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算法与数据结构"/>
    <w:p>
      <w:pPr>
        <w:pStyle w:val="Heading1"/>
      </w:pPr>
      <w:r>
        <w:rPr>
          <w:rFonts w:hint="eastAsia"/>
        </w:rPr>
        <w:t xml:space="preserve">算法与数据结构</w:t>
      </w:r>
    </w:p>
    <w:p>
      <w:pPr>
        <w:pStyle w:val="BlockText"/>
      </w:pPr>
      <w:r>
        <w:t xml:space="preserve">Algorithms &amp; Data Structures — Correctness Proof + Complexity Proof + Runnable Implementation</w:t>
      </w:r>
    </w:p>
    <w:p>
      <w:r>
        <w:pict>
          <v:rect style="width:0;height:1.5pt" o:hralign="center" o:hrstd="t" o:hr="t"/>
        </w:pict>
      </w:r>
    </w:p>
    <w:bookmarkStart w:id="20" w:name="导言分析-结构-范式-极限"/>
    <w:p>
      <w:pPr>
        <w:pStyle w:val="Heading2"/>
      </w:pPr>
      <w:r>
        <w:rPr>
          <w:rFonts w:hint="eastAsia"/>
        </w:rPr>
        <w:t xml:space="preserve">导言：分析</w:t>
      </w:r>
      <w:r>
        <w:t xml:space="preserve"> → </w:t>
      </w:r>
      <w:r>
        <w:rPr>
          <w:rFonts w:hint="eastAsia"/>
        </w:rPr>
        <w:t xml:space="preserve">结构</w:t>
      </w:r>
      <w:r>
        <w:t xml:space="preserve"> → </w:t>
      </w:r>
      <w:r>
        <w:rPr>
          <w:rFonts w:hint="eastAsia"/>
        </w:rPr>
        <w:t xml:space="preserve">范式</w:t>
      </w:r>
      <w:r>
        <w:t xml:space="preserve"> → </w:t>
      </w:r>
      <w:r>
        <w:rPr>
          <w:rFonts w:hint="eastAsia"/>
        </w:rPr>
        <w:t xml:space="preserve">极限</w:t>
      </w:r>
    </w:p>
    <w:p>
      <w:pPr>
        <w:pStyle w:val="FirstParagraph"/>
      </w:pPr>
      <w:r>
        <w:rPr>
          <w:rFonts w:hint="eastAsia"/>
        </w:rPr>
        <w:t xml:space="preserve">馆藏《从位到物联》在终章自承：数据结构没能独立成科。本书补上这一块，并把它立成计算线的脊柱。但本书不是又一本”结构罗列”——它有一条</w:t>
      </w:r>
      <w:r>
        <w:rPr>
          <w:rFonts w:hint="eastAsia"/>
          <w:b/>
          <w:bCs/>
        </w:rPr>
        <w:t xml:space="preserve">贯穿全书的三件套纪律</w:t>
      </w:r>
      <w:r>
        <w:rPr>
          <w:rFonts w:hint="eastAsia"/>
        </w:rPr>
        <w:t xml:space="preserve">：每引入一个数据结构或算法，都必须交出三样东西——</w:t>
      </w:r>
      <w:r>
        <w:rPr>
          <w:rFonts w:hint="eastAsia"/>
          <w:b/>
          <w:bCs/>
        </w:rPr>
        <w:t xml:space="preserve">正确性证明</w:t>
      </w:r>
      <w:r>
        <w:rPr>
          <w:b/>
          <w:bCs/>
        </w:rPr>
        <w:t xml:space="preserve"> + </w:t>
      </w:r>
      <w:r>
        <w:rPr>
          <w:rFonts w:hint="eastAsia"/>
          <w:b/>
          <w:bCs/>
        </w:rPr>
        <w:t xml:space="preserve">复杂度证明</w:t>
      </w:r>
      <w:r>
        <w:rPr>
          <w:b/>
          <w:bCs/>
        </w:rPr>
        <w:t xml:space="preserve"> + </w:t>
      </w:r>
      <w:r>
        <w:rPr>
          <w:rFonts w:hint="eastAsia"/>
          <w:b/>
          <w:bCs/>
        </w:rPr>
        <w:t xml:space="preserve">可运行实现</w:t>
      </w:r>
      <w:r>
        <w:rPr>
          <w:rFonts w:hint="eastAsia"/>
        </w:rPr>
        <w:t xml:space="preserve">。少任何一样，都不算讲清。</w:t>
      </w:r>
    </w:p>
    <w:p>
      <w:pPr>
        <w:pStyle w:val="BodyText"/>
      </w:pPr>
      <w:r>
        <w:rPr>
          <w:rFonts w:hint="eastAsia"/>
          <w:b/>
          <w:bCs/>
        </w:rPr>
        <w:t xml:space="preserve">三件套为什么是命门</w:t>
      </w:r>
      <w:r>
        <w:rPr>
          <w:rFonts w:hint="eastAsia"/>
        </w:rPr>
        <w:t xml:space="preserve">：知道”快排平均</w:t>
      </w:r>
      <w:r>
        <w:t xml:space="preserve"> </w:t>
      </w:r>
      <m:oMath>
        <m:r>
          <m:t>O</m:t>
        </m:r>
        <m:d>
          <m:dPr>
            <m:begChr m:val="("/>
            <m:sepChr m:val=""/>
            <m:endChr m:val=")"/>
            <m:grow/>
          </m:dPr>
          <m:e>
            <m:r>
              <m:t>n</m:t>
            </m:r>
            <m:r>
              <m:rPr>
                <m:sty m:val="p"/>
              </m:rPr>
              <m:t>log</m:t>
            </m:r>
            <m:r>
              <m:t>n</m:t>
            </m:r>
          </m:e>
        </m:d>
      </m:oMath>
      <w:r>
        <w:rPr>
          <w:rFonts w:hint="eastAsia"/>
        </w:rPr>
        <w:t xml:space="preserve">“不等于会证它（复杂度证明）、不等于知道它何时退化（正确性与边界）、更不等于能写对（实现）。本书坚持</w:t>
      </w:r>
      <w:r>
        <w:t xml:space="preserve"> CLRS </w:t>
      </w:r>
      <w:r>
        <w:rPr>
          <w:rFonts w:hint="eastAsia"/>
        </w:rPr>
        <w:t xml:space="preserve">式的严谨配</w:t>
      </w:r>
      <w:r>
        <w:t xml:space="preserve"> Sedgewick </w:t>
      </w:r>
      <w:r>
        <w:rPr>
          <w:rFonts w:hint="eastAsia"/>
        </w:rPr>
        <w:t xml:space="preserve">式的工程感，</w:t>
      </w:r>
      <w:r>
        <w:rPr>
          <w:rFonts w:hint="eastAsia"/>
          <w:b/>
          <w:bCs/>
        </w:rPr>
        <w:t xml:space="preserve">每个结构/算法都给可编译的</w:t>
      </w:r>
      <w:r>
        <w:rPr>
          <w:b/>
          <w:bCs/>
        </w:rPr>
        <w:t xml:space="preserve"> C </w:t>
      </w:r>
      <w:r>
        <w:rPr>
          <w:rFonts w:hint="eastAsia"/>
          <w:b/>
          <w:bCs/>
        </w:rPr>
        <w:t xml:space="preserve">与可运行的</w:t>
      </w:r>
      <w:r>
        <w:rPr>
          <w:b/>
          <w:bCs/>
        </w:rPr>
        <w:t xml:space="preserve"> Python </w:t>
      </w:r>
      <w:r>
        <w:rPr>
          <w:rFonts w:hint="eastAsia"/>
          <w:b/>
          <w:bCs/>
        </w:rPr>
        <w:t xml:space="preserve">两份实现</w:t>
      </w:r>
      <w:r>
        <w:rPr>
          <w:rFonts w:hint="eastAsia"/>
        </w:rPr>
        <w:t xml:space="preserve">，关键行注释不变量——因为很多”</w:t>
      </w:r>
      <w:r>
        <w:rPr>
          <w:rFonts w:hint="eastAsia"/>
        </w:rPr>
        <w:t xml:space="preserve">懂了”的错觉，是在写不出代码时才破灭的。</w:t>
      </w:r>
    </w:p>
    <w:p>
      <w:pPr>
        <w:pStyle w:val="BodyText"/>
      </w:pPr>
      <w:r>
        <w:rPr>
          <w:rFonts w:hint="eastAsia"/>
        </w:rPr>
        <w:t xml:space="preserve">全书是一条由易到难的攀登：</w:t>
      </w:r>
    </w:p>
    <w:p>
      <w:pPr>
        <w:pStyle w:val="BlockText"/>
      </w:pPr>
      <w:r>
        <w:rPr>
          <w:rFonts w:hint="eastAsia"/>
          <w:b/>
          <w:bCs/>
        </w:rPr>
        <w:t xml:space="preserve">分析（怎么衡量）→</w:t>
      </w:r>
      <w:r>
        <w:rPr>
          <w:b/>
          <w:bCs/>
        </w:rPr>
        <w:t xml:space="preserve"> </w:t>
      </w:r>
      <w:r>
        <w:rPr>
          <w:rFonts w:hint="eastAsia"/>
          <w:b/>
          <w:bCs/>
        </w:rPr>
        <w:t xml:space="preserve">结构（怎么组织数据）→</w:t>
      </w:r>
      <w:r>
        <w:rPr>
          <w:b/>
          <w:bCs/>
        </w:rPr>
        <w:t xml:space="preserve"> </w:t>
      </w:r>
      <w:r>
        <w:rPr>
          <w:rFonts w:hint="eastAsia"/>
          <w:b/>
          <w:bCs/>
        </w:rPr>
        <w:t xml:space="preserve">范式（怎么设计算法）→</w:t>
      </w:r>
      <w:r>
        <w:rPr>
          <w:b/>
          <w:bCs/>
        </w:rPr>
        <w:t xml:space="preserve"> </w:t>
      </w:r>
      <w:r>
        <w:rPr>
          <w:rFonts w:hint="eastAsia"/>
          <w:b/>
          <w:bCs/>
        </w:rPr>
        <w:t xml:space="preserve">极限（什么做不到、做不到时怎么办）。</w:t>
      </w:r>
    </w:p>
    <w:p>
      <w:pPr>
        <w:pStyle w:val="Compact"/>
        <w:numPr>
          <w:ilvl w:val="0"/>
          <w:numId w:val="1001"/>
        </w:numPr>
      </w:pPr>
      <w:r>
        <w:rPr>
          <w:rFonts w:hint="eastAsia"/>
          <w:b/>
          <w:bCs/>
        </w:rPr>
        <w:t xml:space="preserve">卷一·基础结构与分析（第</w:t>
      </w:r>
      <w:r>
        <w:rPr>
          <w:b/>
          <w:bCs/>
        </w:rPr>
        <w:t xml:space="preserve"> 1–4 </w:t>
      </w:r>
      <w:r>
        <w:rPr>
          <w:rFonts w:hint="eastAsia"/>
          <w:b/>
          <w:bCs/>
        </w:rPr>
        <w:t xml:space="preserve">章）</w:t>
      </w:r>
      <w:r>
        <w:rPr>
          <w:rFonts w:hint="eastAsia"/>
        </w:rPr>
        <w:t xml:space="preserve">：摊还分析三法（聚合/记账/势能）打底，线性表/栈/队列、字符串匹配（KMP）、树与遍历、Huffman</w:t>
      </w:r>
      <w:r>
        <w:t xml:space="preserve"> </w:t>
      </w:r>
      <w:r>
        <w:rPr>
          <w:rFonts w:hint="eastAsia"/>
        </w:rPr>
        <w:t xml:space="preserve">编码（与馆藏《信息论》接口）。</w:t>
      </w:r>
    </w:p>
    <w:p>
      <w:pPr>
        <w:pStyle w:val="Compact"/>
        <w:numPr>
          <w:ilvl w:val="0"/>
          <w:numId w:val="1001"/>
        </w:numPr>
      </w:pPr>
      <w:r>
        <w:rPr>
          <w:rFonts w:hint="eastAsia"/>
          <w:b/>
          <w:bCs/>
        </w:rPr>
        <w:t xml:space="preserve">卷二·查找与排序（第</w:t>
      </w:r>
      <w:r>
        <w:rPr>
          <w:b/>
          <w:bCs/>
        </w:rPr>
        <w:t xml:space="preserve"> 5–9 </w:t>
      </w:r>
      <w:r>
        <w:rPr>
          <w:rFonts w:hint="eastAsia"/>
          <w:b/>
          <w:bCs/>
        </w:rPr>
        <w:t xml:space="preserve">章）</w:t>
      </w:r>
      <w:r>
        <w:rPr>
          <w:rFonts w:hint="eastAsia"/>
        </w:rPr>
        <w:t xml:space="preserve">：二叉搜索树→AVL→红黑树→B</w:t>
      </w:r>
      <w:r>
        <w:t xml:space="preserve"> </w:t>
      </w:r>
      <w:r>
        <w:rPr>
          <w:rFonts w:hint="eastAsia"/>
        </w:rPr>
        <w:t xml:space="preserve">树的平衡演进、散列与布隆过滤器（期望分析）、排序与快排期望、排序下界、选择与中位数的中位数。</w:t>
      </w:r>
    </w:p>
    <w:p>
      <w:pPr>
        <w:pStyle w:val="Compact"/>
        <w:numPr>
          <w:ilvl w:val="0"/>
          <w:numId w:val="1001"/>
        </w:numPr>
      </w:pPr>
      <w:r>
        <w:rPr>
          <w:rFonts w:hint="eastAsia"/>
          <w:b/>
          <w:bCs/>
        </w:rPr>
        <w:t xml:space="preserve">卷三·图算法与设计范式（第</w:t>
      </w:r>
      <w:r>
        <w:rPr>
          <w:b/>
          <w:bCs/>
        </w:rPr>
        <w:t xml:space="preserve"> 10–14 </w:t>
      </w:r>
      <w:r>
        <w:rPr>
          <w:rFonts w:hint="eastAsia"/>
          <w:b/>
          <w:bCs/>
        </w:rPr>
        <w:t xml:space="preserve">章）</w:t>
      </w:r>
      <w:r>
        <w:rPr>
          <w:rFonts w:hint="eastAsia"/>
        </w:rPr>
        <w:t xml:space="preserve">：BFS/DFS</w:t>
      </w:r>
      <w:r>
        <w:t xml:space="preserve"> </w:t>
      </w:r>
      <w:r>
        <w:rPr>
          <w:rFonts w:hint="eastAsia"/>
        </w:rPr>
        <w:t xml:space="preserve">及其定理、拓扑排序、强连通分量（Tarjan）、最短路、最小生成树、网络流（Dinic）、分治、动态规划（最优子结构）、贪心与拟阵。</w:t>
      </w:r>
    </w:p>
    <w:p>
      <w:pPr>
        <w:pStyle w:val="Compact"/>
        <w:numPr>
          <w:ilvl w:val="0"/>
          <w:numId w:val="1001"/>
        </w:numPr>
      </w:pPr>
      <w:r>
        <w:rPr>
          <w:rFonts w:hint="eastAsia"/>
          <w:b/>
          <w:bCs/>
        </w:rPr>
        <w:t xml:space="preserve">卷四·极限与应对（第</w:t>
      </w:r>
      <w:r>
        <w:rPr>
          <w:b/>
          <w:bCs/>
        </w:rPr>
        <w:t xml:space="preserve"> 15–17 </w:t>
      </w:r>
      <w:r>
        <w:rPr>
          <w:rFonts w:hint="eastAsia"/>
          <w:b/>
          <w:bCs/>
        </w:rPr>
        <w:t xml:space="preserve">章）</w:t>
      </w:r>
      <w:r>
        <w:rPr>
          <w:rFonts w:hint="eastAsia"/>
        </w:rPr>
        <w:t xml:space="preserve">：NP</w:t>
      </w:r>
      <w:r>
        <w:t xml:space="preserve"> </w:t>
      </w:r>
      <w:r>
        <w:rPr>
          <w:rFonts w:hint="eastAsia"/>
        </w:rPr>
        <w:t xml:space="preserve">完全性与归约实战（回指《博弈论数学基础》Ch17</w:t>
      </w:r>
      <w:r>
        <w:t xml:space="preserve"> </w:t>
      </w:r>
      <w:r>
        <w:rPr>
          <w:rFonts w:hint="eastAsia"/>
        </w:rPr>
        <w:t xml:space="preserve">的</w:t>
      </w:r>
      <w:r>
        <w:t xml:space="preserve"> P/NP </w:t>
      </w:r>
      <w:r>
        <w:rPr>
          <w:rFonts w:hint="eastAsia"/>
        </w:rPr>
        <w:t xml:space="preserve">框架）、应对难问题（2-近似、随机化</w:t>
      </w:r>
      <w:r>
        <w:t xml:space="preserve"> </w:t>
      </w:r>
      <w:r>
        <w:rPr>
          <w:rFonts w:hint="eastAsia"/>
        </w:rPr>
        <w:t xml:space="preserve">Karger、启发式）、算法工程学与全书综合。</w:t>
      </w:r>
    </w:p>
    <w:p>
      <w:pPr>
        <w:pStyle w:val="FirstParagraph"/>
      </w:pPr>
      <w:r>
        <w:rPr>
          <w:rFonts w:hint="eastAsia"/>
          <w:b/>
          <w:bCs/>
        </w:rPr>
        <w:t xml:space="preserve">怎么读</w:t>
      </w:r>
      <w:r>
        <w:rPr>
          <w:rFonts w:hint="eastAsia"/>
        </w:rPr>
        <w:t xml:space="preserve">：系统学走</w:t>
      </w:r>
      <w:r>
        <w:t xml:space="preserve"> 1→17 </w:t>
      </w:r>
      <w:r>
        <w:rPr>
          <w:rFonts w:hint="eastAsia"/>
        </w:rPr>
        <w:t xml:space="preserve">顺序通读；</w:t>
      </w:r>
      <w:r>
        <w:rPr>
          <w:rFonts w:hint="eastAsia"/>
          <w:b/>
          <w:bCs/>
        </w:rPr>
        <w:t xml:space="preserve">考研</w:t>
      </w:r>
      <w:r>
        <w:rPr>
          <w:b/>
          <w:bCs/>
        </w:rPr>
        <w:t xml:space="preserve"> 408 </w:t>
      </w:r>
      <w:r>
        <w:rPr>
          <w:rFonts w:hint="eastAsia"/>
          <w:b/>
          <w:bCs/>
        </w:rPr>
        <w:t xml:space="preserve">向</w:t>
      </w:r>
      <w:r>
        <w:rPr>
          <w:rFonts w:hint="eastAsia"/>
        </w:rPr>
        <w:t xml:space="preserve">重点在卷一摊还、卷二查找排序、卷三图与设计范式，每章末有</w:t>
      </w:r>
      <w:r>
        <w:t xml:space="preserve"> 408 </w:t>
      </w:r>
      <w:r>
        <w:rPr>
          <w:rFonts w:hint="eastAsia"/>
        </w:rPr>
        <w:t xml:space="preserve">综合题型框；</w:t>
      </w:r>
      <w:r>
        <w:rPr>
          <w:rFonts w:hint="eastAsia"/>
          <w:b/>
          <w:bCs/>
        </w:rPr>
        <w:t xml:space="preserve">竞赛向</w:t>
      </w:r>
      <w:r>
        <w:rPr>
          <w:rFonts w:hint="eastAsia"/>
        </w:rPr>
        <w:t xml:space="preserve">可在打好卷一后直奔卷三范式与卷四极限。带</w:t>
      </w:r>
      <w:r>
        <w:t xml:space="preserve"> ★ </w:t>
      </w:r>
      <w:r>
        <w:rPr>
          <w:rFonts w:hint="eastAsia"/>
        </w:rPr>
        <w:t xml:space="preserve">的是承重章（配完整证明+双实现），值得逐行推、亲手敲。</w:t>
      </w:r>
    </w:p>
    <w:p>
      <w:pPr>
        <w:pStyle w:val="BlockText"/>
      </w:pPr>
      <w:r>
        <w:rPr>
          <w:rFonts w:hint="eastAsia"/>
          <w:b/>
          <w:bCs/>
        </w:rPr>
        <w:t xml:space="preserve">本书的纪律</w:t>
      </w:r>
      <w:r>
        <w:rPr>
          <w:rFonts w:hint="eastAsia"/>
        </w:rPr>
        <w:t xml:space="preserve">：①</w:t>
      </w:r>
      <w:r>
        <w:rPr>
          <w:rFonts w:hint="eastAsia"/>
          <w:b/>
          <w:bCs/>
        </w:rPr>
        <w:t xml:space="preserve">三件套</w:t>
      </w:r>
      <w:r>
        <w:rPr>
          <w:rFonts w:hint="eastAsia"/>
        </w:rPr>
        <w:t xml:space="preserve">——正确性证明</w:t>
      </w:r>
      <w:r>
        <w:t xml:space="preserve"> + </w:t>
      </w:r>
      <w:r>
        <w:rPr>
          <w:rFonts w:hint="eastAsia"/>
        </w:rPr>
        <w:t xml:space="preserve">复杂度证明</w:t>
      </w:r>
      <w:r>
        <w:t xml:space="preserve"> + </w:t>
      </w:r>
      <w:r>
        <w:rPr>
          <w:rFonts w:hint="eastAsia"/>
        </w:rPr>
        <w:t xml:space="preserve">可运行实现，缺一不算讲清；②</w:t>
      </w:r>
      <w:r>
        <w:rPr>
          <w:rFonts w:hint="eastAsia"/>
          <w:b/>
          <w:bCs/>
        </w:rPr>
        <w:t xml:space="preserve">双实现</w:t>
      </w:r>
      <w:r>
        <w:rPr>
          <w:rFonts w:hint="eastAsia"/>
        </w:rPr>
        <w:t xml:space="preserve">——每个结构/算法给可编译</w:t>
      </w:r>
      <w:r>
        <w:t xml:space="preserve"> C + </w:t>
      </w:r>
      <w:r>
        <w:rPr>
          <w:rFonts w:hint="eastAsia"/>
        </w:rPr>
        <w:t xml:space="preserve">可运行</w:t>
      </w:r>
      <w:r>
        <w:t xml:space="preserve"> </w:t>
      </w:r>
      <w:r>
        <w:rPr>
          <w:rFonts w:hint="eastAsia"/>
        </w:rPr>
        <w:t xml:space="preserve">Python，注释不变量，绝不伪造运行结果；③</w:t>
      </w:r>
      <w:r>
        <w:rPr>
          <w:rFonts w:hint="eastAsia"/>
          <w:b/>
          <w:bCs/>
        </w:rPr>
        <w:t xml:space="preserve">馆内只教一次</w:t>
      </w:r>
      <w:r>
        <w:t xml:space="preserve">——P/NP </w:t>
      </w:r>
      <w:r>
        <w:rPr>
          <w:rFonts w:hint="eastAsia"/>
        </w:rPr>
        <w:t xml:space="preserve">框架回指《博弈论数学基础》、Huffman</w:t>
      </w:r>
      <w:r>
        <w:t xml:space="preserve"> </w:t>
      </w:r>
      <w:r>
        <w:rPr>
          <w:rFonts w:hint="eastAsia"/>
        </w:rPr>
        <w:t xml:space="preserve">与信息论接口回指《信息论》、cache</w:t>
      </w:r>
      <w:r>
        <w:t xml:space="preserve"> </w:t>
      </w:r>
      <w:r>
        <w:rPr>
          <w:rFonts w:hint="eastAsia"/>
        </w:rPr>
        <w:t xml:space="preserve">与存储层次回指《从位到物联》，本书只做数据结构与算法这一段；④</w:t>
      </w:r>
      <w:r>
        <w:rPr>
          <w:rFonts w:hint="eastAsia"/>
          <w:b/>
          <w:bCs/>
        </w:rPr>
        <w:t xml:space="preserve">白名单不编造</w:t>
      </w:r>
      <w:r>
        <w:rPr>
          <w:rFonts w:hint="eastAsia"/>
        </w:rPr>
        <w:t xml:space="preserve">——延伸阅读只列确实存在的经典，章节级引用，不编卷期页码。</w:t>
      </w:r>
    </w:p>
    <w:bookmarkEnd w:id="20"/>
    <w:bookmarkEnd w:id="21"/>
    <w:bookmarkStart w:id="133" w:name="卷一-基础结构与分析第-14-章"/>
    <w:p>
      <w:pPr>
        <w:pStyle w:val="Heading1"/>
      </w:pPr>
      <w:r>
        <w:rPr>
          <w:rFonts w:hint="eastAsia"/>
        </w:rPr>
        <w:t xml:space="preserve">卷一</w:t>
      </w:r>
      <w:r>
        <w:t xml:space="preserve"> · </w:t>
      </w:r>
      <w:r>
        <w:rPr>
          <w:rFonts w:hint="eastAsia"/>
        </w:rPr>
        <w:t xml:space="preserve">基础结构与分析（第</w:t>
      </w:r>
      <w:r>
        <w:t xml:space="preserve"> 1–4 </w:t>
      </w:r>
      <w:r>
        <w:rPr>
          <w:rFonts w:hint="eastAsia"/>
        </w:rPr>
        <w:t xml:space="preserve">章）</w:t>
      </w:r>
    </w:p>
    <w:bookmarkStart w:id="45" w:name="导引从会原理到会实现会证明-摊还分析"/>
    <w:p>
      <w:pPr>
        <w:pStyle w:val="Heading2"/>
      </w:pPr>
      <w:r>
        <w:t xml:space="preserve">1 </w:t>
      </w:r>
      <w:r>
        <w:rPr>
          <w:rFonts w:hint="eastAsia"/>
        </w:rPr>
        <w:t xml:space="preserve">导引:从”会原理”到”会实现会证明”</w:t>
      </w:r>
      <w:r>
        <w:t xml:space="preserve"> + </w:t>
      </w:r>
      <w:r>
        <w:rPr>
          <w:rFonts w:hint="eastAsia"/>
        </w:rPr>
        <w:t xml:space="preserve">摊还分析</w:t>
      </w:r>
      <w:r>
        <w:t xml:space="preserve"> ★</w:t>
      </w:r>
    </w:p>
    <w:bookmarkStart w:id="22" w:name="本书定位与方法论不变量三件套复杂度三栏"/>
    <w:p>
      <w:pPr>
        <w:pStyle w:val="Heading3"/>
      </w:pPr>
      <w:r>
        <w:t xml:space="preserve">1.1 </w:t>
      </w:r>
      <w:r>
        <w:rPr>
          <w:rFonts w:hint="eastAsia"/>
        </w:rPr>
        <w:t xml:space="preserve">本书定位与方法论:不变量、三件套、复杂度三栏</w:t>
      </w:r>
    </w:p>
    <w:p>
      <w:pPr>
        <w:pStyle w:val="FirstParagraph"/>
      </w:pPr>
      <w:r>
        <w:rPr>
          <w:rFonts w:hint="eastAsia"/>
        </w:rPr>
        <w:t xml:space="preserve">在馆藏计算路线中，《从位到物联》六科卷已经为读者搭建了必要的数学与模型基础：第4章系统建立了大O/Ω/Θ的渐近分析语言，并给出计数型复杂度分析的完整训练；第6章铺设了图论的数学框架与Dijkstra、Bellman–Ford、Prim、Kruskal等经典算法的数学原理；第8章提出了分治递归与主定理的直觉，主定理的三情形思想已现雏形。然而，这些内容侧重“原理的数学本质”，对于如何在真实计算机上高效实现、如何严谨证明操作序列的正确性与代价、如何应对408及工业级面试中的工程取舍，还留下一条重要的计算主线尚未独立成科——那便是</w:t>
      </w:r>
      <w:r>
        <w:rPr>
          <w:rFonts w:hint="eastAsia"/>
          <w:b/>
          <w:bCs/>
        </w:rPr>
        <w:t xml:space="preserve">数据结构与算法实现</w:t>
      </w:r>
      <w:r>
        <w:t xml:space="preserve">。</w:t>
      </w:r>
    </w:p>
    <w:p>
      <w:pPr>
        <w:pStyle w:val="BodyText"/>
      </w:pPr>
      <w:r>
        <w:rPr>
          <w:rFonts w:hint="eastAsia"/>
        </w:rPr>
        <w:t xml:space="preserve">本书为这条缺失的脊柱而生。它不重复馆藏已有的基础数学，而是将读者在六科卷中建立的“会原理”，全面升级为</w:t>
      </w:r>
      <w:r>
        <w:rPr>
          <w:rFonts w:hint="eastAsia"/>
          <w:b/>
          <w:bCs/>
        </w:rPr>
        <w:t xml:space="preserve">会实现、会证明、会做题</w:t>
      </w:r>
      <w:r>
        <w:rPr>
          <w:rFonts w:hint="eastAsia"/>
        </w:rPr>
        <w:t xml:space="preserve">。这一升级由三个密不可分的方法论支柱支撑，贯穿全书每一结构、每一算法。</w:t>
      </w:r>
    </w:p>
    <w:p>
      <w:pPr>
        <w:pStyle w:val="BodyText"/>
      </w:pPr>
      <w:r>
        <w:rPr>
          <w:rFonts w:hint="eastAsia"/>
          <w:b/>
          <w:bCs/>
        </w:rPr>
        <w:t xml:space="preserve">支柱一：不变量优先</w:t>
      </w:r>
      <w:r>
        <w:rPr>
          <w:b/>
          <w:bCs/>
        </w:rPr>
        <w:t xml:space="preserve"> —— </w:t>
      </w:r>
      <w:r>
        <w:rPr>
          <w:rFonts w:hint="eastAsia"/>
          <w:b/>
          <w:bCs/>
        </w:rPr>
        <w:t xml:space="preserve">一切正确性的锚点</w:t>
      </w:r>
    </w:p>
    <w:p>
      <w:pPr>
        <w:pStyle w:val="BodyText"/>
      </w:pPr>
      <w:r>
        <w:rPr>
          <w:rFonts w:hint="eastAsia"/>
        </w:rPr>
        <w:t xml:space="preserve">算法行为抽象而易错，只凭直观测试无法保证边界情形下的正确性。本书确立的第一条纪律是：</w:t>
      </w:r>
      <w:r>
        <w:rPr>
          <w:rFonts w:hint="eastAsia"/>
          <w:b/>
          <w:bCs/>
        </w:rPr>
        <w:t xml:space="preserve">任何数据结构在被定义之初，必须显式声明其不变量</w:t>
      </w:r>
      <w:r>
        <w:rPr>
          <w:rFonts w:hint="eastAsia"/>
        </w:rPr>
        <w:t xml:space="preserve">（invariant，即数据结构在任意合法状态下恒定满足的数学性质）。操作的“正确性”不再是模糊的“它似乎做对了”，而被严格化为一个证明义务——</w:t>
      </w:r>
      <w:r>
        <w:rPr>
          <w:rFonts w:hint="eastAsia"/>
          <w:b/>
          <w:bCs/>
        </w:rPr>
        <w:t xml:space="preserve">证明该操作执行完毕后，不变量依然成立</w:t>
      </w:r>
      <w:r>
        <w:t xml:space="preserve">。</w:t>
      </w:r>
    </w:p>
    <w:p>
      <w:pPr>
        <w:pStyle w:val="BodyText"/>
      </w:pPr>
      <w:r>
        <w:rPr>
          <w:rFonts w:hint="eastAsia"/>
        </w:rPr>
        <w:t xml:space="preserve">例如，双向链表的不变量为：</w:t>
      </w:r>
    </w:p>
    <w:p>
      <w:pPr>
        <w:pStyle w:val="SourceCode"/>
      </w:pPr>
      <w:r>
        <w:rPr>
          <w:rStyle w:val="VerbatimChar"/>
          <w:rFonts w:hint="eastAsia"/>
        </w:rPr>
        <w:t xml:space="preserve">对于任一结点node，总有</w:t>
      </w:r>
      <w:r>
        <w:rPr>
          <w:rStyle w:val="VerbatimChar"/>
        </w:rPr>
        <w:t xml:space="preserve"> node.next.prev = node </w:t>
      </w:r>
      <w:r>
        <w:rPr>
          <w:rStyle w:val="VerbatimChar"/>
          <w:rFonts w:hint="eastAsia"/>
        </w:rPr>
        <w:t xml:space="preserve">且</w:t>
      </w:r>
      <w:r>
        <w:rPr>
          <w:rStyle w:val="VerbatimChar"/>
        </w:rPr>
        <w:t xml:space="preserve"> node.prev.next = node</w:t>
      </w:r>
      <w:r>
        <w:br/>
      </w:r>
      <w:r>
        <w:rPr>
          <w:rStyle w:val="VerbatimChar"/>
          <w:rFonts w:hint="eastAsia"/>
        </w:rPr>
        <w:t xml:space="preserve">（头尾边界单独声明）</w:t>
      </w:r>
    </w:p>
    <w:p>
      <w:pPr>
        <w:pStyle w:val="FirstParagraph"/>
      </w:pPr>
      <w:r>
        <w:rPr>
          <w:rFonts w:hint="eastAsia"/>
        </w:rPr>
        <w:t xml:space="preserve">插入与删除操作的实现细节，本质上是一组指针赋值步骤；其正确性证明即逐一验证赋值后上述等式仍被满足。再如栈的顺序表实现，不变量为：</w:t>
      </w:r>
      <m:oMath>
        <m:r>
          <m:t>t</m:t>
        </m:r>
        <m:r>
          <m:t>o</m:t>
        </m:r>
        <m:r>
          <m:t>p</m:t>
        </m:r>
      </m:oMath>
      <w:r>
        <w:t xml:space="preserve"> </w:t>
      </w:r>
      <w:r>
        <w:rPr>
          <w:rFonts w:hint="eastAsia"/>
        </w:rPr>
        <w:t xml:space="preserve">始终指向栈顶元素的下一个空位，且栈中元素存储在</w:t>
      </w:r>
      <w:r>
        <w:t xml:space="preserve"> </w:t>
      </w:r>
      <m:oMath>
        <m:d>
          <m:dPr>
            <m:begChr m:val="["/>
            <m:sepChr m:val=""/>
            <m:endChr m:val="]"/>
            <m:grow/>
          </m:dPr>
          <m:e>
            <m:r>
              <m:t>0</m:t>
            </m:r>
            <m:r>
              <m:rPr>
                <m:sty m:val="p"/>
              </m:rPr>
              <m:t>,</m:t>
            </m:r>
            <m:r>
              <m:t>t</m:t>
            </m:r>
            <m:r>
              <m:t>o</m:t>
            </m:r>
            <m:r>
              <m:t>p</m:t>
            </m:r>
            <m:r>
              <m:rPr>
                <m:sty m:val="p"/>
              </m:rPr>
              <m:t>−</m:t>
            </m:r>
            <m:r>
              <m:t>1</m:t>
            </m:r>
          </m:e>
        </m:d>
      </m:oMath>
      <w:r>
        <w:t xml:space="preserve"> </w:t>
      </w:r>
      <w:r>
        <w:rPr>
          <w:rFonts w:hint="eastAsia"/>
        </w:rPr>
        <w:t xml:space="preserve">区间内。入栈与出栈的代码正确性，等价于证明</w:t>
      </w:r>
      <w:r>
        <w:t xml:space="preserve"> </w:t>
      </w:r>
      <m:oMath>
        <m:r>
          <m:t>t</m:t>
        </m:r>
        <m:r>
          <m:t>o</m:t>
        </m:r>
        <m:r>
          <m:t>p</m:t>
        </m:r>
      </m:oMath>
      <w:r>
        <w:t xml:space="preserve"> </w:t>
      </w:r>
      <w:r>
        <w:rPr>
          <w:rFonts w:hint="eastAsia"/>
        </w:rPr>
        <w:t xml:space="preserve">在操作前后对该区间的维护。</w:t>
      </w:r>
    </w:p>
    <w:p>
      <w:pPr>
        <w:pStyle w:val="BodyText"/>
      </w:pPr>
      <w:r>
        <w:rPr>
          <w:rFonts w:hint="eastAsia"/>
        </w:rPr>
        <w:t xml:space="preserve">不变量方法将代码与证明强行耦合：代码中的关键行注释不变量约束，证明则追踪变量与指针的演化。这种做法继承了CLRS的精髓——将复杂实现还原为一组可推导的数学断言，同时又符合Sedgewick工程传统——不变量是程序可读性与可维护性的最佳文档。全书所有结构（线性表、栈、队列、树、堆、散列表、图存储等）均以不变量声明开局，其后所有操作的复杂度讨论与实现均悬挂于这一声明之下。</w:t>
      </w:r>
    </w:p>
    <w:p>
      <w:pPr>
        <w:pStyle w:val="BodyText"/>
      </w:pPr>
      <w:r>
        <w:rPr>
          <w:rFonts w:hint="eastAsia"/>
          <w:b/>
          <w:bCs/>
        </w:rPr>
        <w:t xml:space="preserve">支柱二：三件套</w:t>
      </w:r>
      <w:r>
        <w:rPr>
          <w:b/>
          <w:bCs/>
        </w:rPr>
        <w:t xml:space="preserve"> —— </w:t>
      </w:r>
      <w:r>
        <w:rPr>
          <w:rFonts w:hint="eastAsia"/>
          <w:b/>
          <w:bCs/>
        </w:rPr>
        <w:t xml:space="preserve">证明与实现的硬币两面</w:t>
      </w:r>
    </w:p>
    <w:p>
      <w:pPr>
        <w:pStyle w:val="BodyText"/>
      </w:pPr>
      <w:r>
        <w:rPr>
          <w:rFonts w:hint="eastAsia"/>
        </w:rPr>
        <w:t xml:space="preserve">“会原理”</w:t>
      </w:r>
      <w:r>
        <w:rPr>
          <w:rFonts w:hint="eastAsia"/>
        </w:rPr>
        <w:t xml:space="preserve">常止步于理解算法的大致流程，对复杂情况下的边界行为只能依赖记忆。本书将每个结构或算法的知识单元强制封装为</w:t>
      </w:r>
      <w:r>
        <w:rPr>
          <w:rFonts w:hint="eastAsia"/>
          <w:b/>
          <w:bCs/>
        </w:rPr>
        <w:t xml:space="preserve">三件套</w:t>
      </w:r>
      <w:r>
        <w:rPr>
          <w:rFonts w:hint="eastAsia"/>
        </w:rPr>
        <w:t xml:space="preserve">：</w:t>
      </w:r>
    </w:p>
    <w:p>
      <w:pPr>
        <w:pStyle w:val="Compact"/>
        <w:numPr>
          <w:ilvl w:val="0"/>
          <w:numId w:val="1002"/>
        </w:numPr>
      </w:pPr>
      <w:r>
        <w:rPr>
          <w:rFonts w:hint="eastAsia"/>
          <w:b/>
          <w:bCs/>
        </w:rPr>
        <w:t xml:space="preserve">正确性证明</w:t>
      </w:r>
      <w:r>
        <w:rPr>
          <w:rFonts w:hint="eastAsia"/>
        </w:rPr>
        <w:t xml:space="preserve">：依据不变量，给出操作正确性的严格论证（或标为①【本书证明】，或标为②【陈述·证明见参考文献】，例如红黑树的删除旋转变换极其繁琐，诚实指定为②，指引读者查阅CLRS等标准资料，而本书集中精力完成核心正确的证明）。</w:t>
      </w:r>
    </w:p>
    <w:p>
      <w:pPr>
        <w:pStyle w:val="Compact"/>
        <w:numPr>
          <w:ilvl w:val="0"/>
          <w:numId w:val="1002"/>
        </w:numPr>
      </w:pPr>
      <w:r>
        <w:rPr>
          <w:rFonts w:hint="eastAsia"/>
          <w:b/>
          <w:bCs/>
        </w:rPr>
        <w:t xml:space="preserve">复杂度证明</w:t>
      </w:r>
      <w:r>
        <w:rPr>
          <w:rFonts w:hint="eastAsia"/>
        </w:rPr>
        <w:t xml:space="preserve">：明确回答“该操作在何种输入下代价多少”。复杂度被区分为最坏、平均、摊还三栏（后详）；若证明较复杂，亦会标注证明归属。例如摊还分析部分，全部给出①证明，因为它是本书的重磅新内容。</w:t>
      </w:r>
    </w:p>
    <w:p>
      <w:pPr>
        <w:pStyle w:val="Compact"/>
        <w:numPr>
          <w:ilvl w:val="0"/>
          <w:numId w:val="1002"/>
        </w:numPr>
      </w:pPr>
      <w:r>
        <w:rPr>
          <w:rFonts w:hint="eastAsia"/>
          <w:b/>
          <w:bCs/>
        </w:rPr>
        <w:t xml:space="preserve">可运行实现</w:t>
      </w:r>
      <w:r>
        <w:rPr>
          <w:rFonts w:hint="eastAsia"/>
        </w:rPr>
        <w:t xml:space="preserve">：每个结构或算法提供</w:t>
      </w:r>
      <w:r>
        <w:rPr>
          <w:rFonts w:hint="eastAsia"/>
          <w:b/>
          <w:bCs/>
        </w:rPr>
        <w:t xml:space="preserve">两份完整代码</w:t>
      </w:r>
      <w:r>
        <w:rPr>
          <w:rFonts w:hint="eastAsia"/>
        </w:rPr>
        <w:t xml:space="preserve">——一份编译通过的</w:t>
      </w:r>
      <w:r>
        <w:rPr>
          <w:rFonts w:hint="eastAsia"/>
          <w:b/>
          <w:bCs/>
        </w:rPr>
        <w:t xml:space="preserve">C语言实现</w:t>
      </w:r>
      <w:r>
        <w:rPr>
          <w:rFonts w:hint="eastAsia"/>
        </w:rPr>
        <w:t xml:space="preserve">，一份可立即执行的</w:t>
      </w:r>
      <w:r>
        <w:rPr>
          <w:rFonts w:hint="eastAsia"/>
          <w:b/>
          <w:bCs/>
        </w:rPr>
        <w:t xml:space="preserve">Python实现</w:t>
      </w:r>
      <w:r>
        <w:rPr>
          <w:rFonts w:hint="eastAsia"/>
        </w:rPr>
        <w:t xml:space="preserve">。代码中关键行以注释形式重现不变量，使得理论与实践之间的距离缩至零。读者可直接运行，修改测试，感受常数因子与cache效应。双语言并非机械翻译：C版本暴露内存管理、指针与溢出风险，直指工程底层；Python版本剥离存储管理细节，聚焦算法逻辑本身。两者共同构成“实现”的全貌。</w:t>
      </w:r>
    </w:p>
    <w:p>
      <w:pPr>
        <w:pStyle w:val="FirstParagraph"/>
      </w:pPr>
      <w:r>
        <w:rPr>
          <w:rFonts w:hint="eastAsia"/>
        </w:rPr>
        <w:t xml:space="preserve">这一规格杜绝了“原理都懂，但写不出正确程序”的窘境。同时，三件套也为全书的</w:t>
      </w:r>
      <w:r>
        <w:rPr>
          <w:rFonts w:hint="eastAsia"/>
          <w:b/>
          <w:bCs/>
        </w:rPr>
        <w:t xml:space="preserve">三态标注系统</w:t>
      </w:r>
      <w:r>
        <w:rPr>
          <w:rFonts w:hint="eastAsia"/>
        </w:rPr>
        <w:t xml:space="preserve">奠定基础：每条重要结论必须被标记为①在此处给出完整证明，②仅陈述结论并引用经典文献中的证明，或③属于经验观察/工程启发式而非定理。这一标注使读者明确依赖链，学术诚实无死角。</w:t>
      </w:r>
    </w:p>
    <w:p>
      <w:pPr>
        <w:pStyle w:val="BodyText"/>
      </w:pPr>
      <w:r>
        <w:rPr>
          <w:rFonts w:hint="eastAsia"/>
          <w:b/>
          <w:bCs/>
        </w:rPr>
        <w:t xml:space="preserve">支柱三：复杂度三栏</w:t>
      </w:r>
      <w:r>
        <w:rPr>
          <w:b/>
          <w:bCs/>
        </w:rPr>
        <w:t xml:space="preserve"> —— </w:t>
      </w:r>
      <w:r>
        <w:rPr>
          <w:rFonts w:hint="eastAsia"/>
          <w:b/>
          <w:bCs/>
        </w:rPr>
        <w:t xml:space="preserve">从单一最坏到多维真实</w:t>
      </w:r>
    </w:p>
    <w:p>
      <w:pPr>
        <w:pStyle w:val="BodyText"/>
      </w:pPr>
      <w:r>
        <w:rPr>
          <w:rFonts w:hint="eastAsia"/>
        </w:rPr>
        <w:t xml:space="preserve">传统学习常将复杂度等同于“最坏情况大O”。但真实系统的性能需求远为多元：实时系统无法容忍单次操作的巨大停顿，即使多数操作都很快；在线服务关注长期平均吞吐率；在序列操作中，单次代价虽高，但从整体序列分摊来看却可能很廉价。因此，本书强制对每个操作给出</w:t>
      </w:r>
      <w:r>
        <w:rPr>
          <w:rFonts w:hint="eastAsia"/>
          <w:b/>
          <w:bCs/>
        </w:rPr>
        <w:t xml:space="preserve">三栏复杂度视角</w:t>
      </w:r>
      <w:r>
        <w:rPr>
          <w:rFonts w:hint="eastAsia"/>
        </w:rPr>
        <w:t xml:space="preserve">：</w:t>
      </w:r>
    </w:p>
    <w:p>
      <w:pPr>
        <w:pStyle w:val="Compact"/>
        <w:numPr>
          <w:ilvl w:val="0"/>
          <w:numId w:val="1003"/>
        </w:numPr>
      </w:pPr>
      <w:r>
        <w:rPr>
          <w:rFonts w:hint="eastAsia"/>
          <w:b/>
          <w:bCs/>
        </w:rPr>
        <w:t xml:space="preserve">最坏复杂度</w:t>
      </w:r>
      <w:r>
        <w:rPr>
          <w:rFonts w:hint="eastAsia"/>
        </w:rPr>
        <w:t xml:space="preserve">（worst-case）：任意单个操作在任何输入下所需资源的上界。它是安全底线。</w:t>
      </w:r>
    </w:p>
    <w:p>
      <w:pPr>
        <w:pStyle w:val="Compact"/>
        <w:numPr>
          <w:ilvl w:val="0"/>
          <w:numId w:val="1003"/>
        </w:numPr>
      </w:pPr>
      <w:r>
        <w:rPr>
          <w:rFonts w:hint="eastAsia"/>
          <w:b/>
          <w:bCs/>
        </w:rPr>
        <w:t xml:space="preserve">平均复杂度</w:t>
      </w:r>
      <w:r>
        <w:rPr>
          <w:rFonts w:hint="eastAsia"/>
        </w:rPr>
        <w:t xml:space="preserve">（average-case）：在指定输入分布假设下（如均匀随机、随机BST等），操作的期望代价。注意：平均复杂度依赖概率模型，不能与摊还混淆。</w:t>
      </w:r>
    </w:p>
    <w:p>
      <w:pPr>
        <w:pStyle w:val="Compact"/>
        <w:numPr>
          <w:ilvl w:val="0"/>
          <w:numId w:val="1003"/>
        </w:numPr>
      </w:pPr>
      <w:r>
        <w:rPr>
          <w:rFonts w:hint="eastAsia"/>
          <w:b/>
          <w:bCs/>
        </w:rPr>
        <w:t xml:space="preserve">摊还复杂度</w:t>
      </w:r>
      <w:r>
        <w:rPr>
          <w:rFonts w:hint="eastAsia"/>
        </w:rPr>
        <w:t xml:space="preserve">（amortized）：对一整个合法操作序列的总代价求平均，无概率假设。它的威力在于证明：即便某次操作代价为</w:t>
      </w:r>
      <m:oMath>
        <m:r>
          <m:t>O</m:t>
        </m:r>
        <m:d>
          <m:dPr>
            <m:begChr m:val="("/>
            <m:sepChr m:val=""/>
            <m:endChr m:val=")"/>
            <m:grow/>
          </m:dPr>
          <m:e>
            <m:r>
              <m:t>n</m:t>
            </m:r>
          </m:e>
        </m:d>
      </m:oMath>
      <w:r>
        <w:rPr>
          <w:rFonts w:hint="eastAsia"/>
        </w:rPr>
        <w:t xml:space="preserve">，只要它发生次数远少于总操作次数，该操作序列的单次摊还代价仍可以是</w:t>
      </w:r>
      <m:oMath>
        <m:r>
          <m:t>O</m:t>
        </m:r>
        <m:d>
          <m:dPr>
            <m:begChr m:val="("/>
            <m:sepChr m:val=""/>
            <m:endChr m:val=")"/>
            <m:grow/>
          </m:dPr>
          <m:e>
            <m:r>
              <m:t>1</m:t>
            </m:r>
          </m:e>
        </m:d>
      </m:oMath>
      <w:r>
        <w:rPr>
          <w:rFonts w:hint="eastAsia"/>
        </w:rPr>
        <w:t xml:space="preserve">。第二章已讲述摊还分析三法（聚合、记账、势能），将其作为本书分析特种数据结构（动态表、栈、并查集、斐波那契堆等）的核心武器。</w:t>
      </w:r>
    </w:p>
    <w:p>
      <w:pPr>
        <w:pStyle w:val="FirstParagraph"/>
      </w:pPr>
      <w:r>
        <w:rPr>
          <w:rFonts w:hint="eastAsia"/>
        </w:rPr>
        <w:t xml:space="preserve">三栏式的呈现并不要求每个结构都填满全部栏目——通常链表查找的最坏与平均都是</w:t>
      </w:r>
      <m:oMath>
        <m:r>
          <m:t>O</m:t>
        </m:r>
        <m:d>
          <m:dPr>
            <m:begChr m:val="("/>
            <m:sepChr m:val=""/>
            <m:endChr m:val=")"/>
            <m:grow/>
          </m:dPr>
          <m:e>
            <m:r>
              <m:t>n</m:t>
            </m:r>
          </m:e>
        </m:d>
      </m:oMath>
      <w:r>
        <w:rPr>
          <w:rFonts w:hint="eastAsia"/>
        </w:rPr>
        <w:t xml:space="preserve">，而摊还栏目注明“无摊还情境”。但这一格式强迫设计者与读者思考“我在何种场景下评估这个操作？”并建立一种精细的代价直觉。在每章的工程对比框中，会结合三栏数据给出“何时选谁”的决策，如数组可随机访问、链表可</w:t>
      </w:r>
      <m:oMath>
        <m:r>
          <m:t>O</m:t>
        </m:r>
        <m:d>
          <m:dPr>
            <m:begChr m:val="("/>
            <m:sepChr m:val=""/>
            <m:endChr m:val=")"/>
            <m:grow/>
          </m:dPr>
          <m:e>
            <m:r>
              <m:t>1</m:t>
            </m:r>
          </m:e>
        </m:d>
      </m:oMath>
      <w:r>
        <w:rPr>
          <w:rFonts w:hint="eastAsia"/>
        </w:rPr>
        <w:t xml:space="preserve">插入已知位置，但数组的cache友好性在多数真实机上胜过理论复杂度预测，这些判断都需要综合三栏代价与机器特性。</w:t>
      </w:r>
    </w:p>
    <w:p>
      <w:pPr>
        <w:pStyle w:val="BodyText"/>
      </w:pPr>
      <w:r>
        <w:rPr>
          <w:rFonts w:hint="eastAsia"/>
          <w:b/>
          <w:bCs/>
        </w:rPr>
        <w:t xml:space="preserve">与馆藏课程的无缝衔接</w:t>
      </w:r>
    </w:p>
    <w:p>
      <w:pPr>
        <w:pStyle w:val="BodyText"/>
      </w:pPr>
      <w:r>
        <w:rPr>
          <w:rFonts w:hint="eastAsia"/>
        </w:rPr>
        <w:t xml:space="preserve">本书开宗明义：大O/Ω/Θ的基本定义、渐近极限意义、以及计数型复杂度（如循环次数的求和）已在《从位到物联》第4章CM7完整建立。此处直接使用而不重讲定义。读者若对“</w:t>
      </w:r>
      <m:oMath>
        <m:r>
          <m:t>f</m:t>
        </m:r>
        <m:d>
          <m:dPr>
            <m:begChr m:val="("/>
            <m:sepChr m:val=""/>
            <m:endChr m:val=")"/>
            <m:grow/>
          </m:dPr>
          <m:e>
            <m:r>
              <m:t>n</m:t>
            </m:r>
          </m:e>
        </m:d>
        <m:r>
          <m:rPr>
            <m:sty m:val="p"/>
          </m:rPr>
          <m:t>=</m:t>
        </m:r>
        <m:r>
          <m:t>O</m:t>
        </m:r>
        <m:d>
          <m:dPr>
            <m:begChr m:val="("/>
            <m:sepChr m:val=""/>
            <m:endChr m:val=")"/>
            <m:grow/>
          </m:dPr>
          <m:e>
            <m:r>
              <m:t>g</m:t>
            </m:r>
            <m:d>
              <m:dPr>
                <m:begChr m:val="("/>
                <m:sepChr m:val=""/>
                <m:endChr m:val=")"/>
                <m:grow/>
              </m:dPr>
              <m:e>
                <m:r>
                  <m:t>n</m:t>
                </m:r>
              </m:e>
            </m:d>
          </m:e>
        </m:d>
      </m:oMath>
      <w:r>
        <w:t xml:space="preserve"> </w:t>
      </w:r>
      <w:r>
        <w:rPr>
          <w:rFonts w:hint="eastAsia"/>
        </w:rPr>
        <w:t xml:space="preserve">到底意味着什么”生疏，可回指该章迅速恢复。同样，图论相关（邻接矩阵、邻接表、遍历概念）及其上的Dijkstra、Bellman–Ford、Prim、Kruskal等算法的</w:t>
      </w:r>
      <w:r>
        <w:rPr>
          <w:rFonts w:hint="eastAsia"/>
          <w:b/>
          <w:bCs/>
        </w:rPr>
        <w:t xml:space="preserve">数学原理</w:t>
      </w:r>
      <w:r>
        <w:rPr>
          <w:rFonts w:hint="eastAsia"/>
        </w:rPr>
        <w:t xml:space="preserve">已在六科第6章交代清楚，本书面对这些算法时，只讲</w:t>
      </w:r>
      <w:r>
        <w:rPr>
          <w:rFonts w:hint="eastAsia"/>
          <w:b/>
          <w:bCs/>
        </w:rPr>
        <w:t xml:space="preserve">实现细节</w:t>
      </w:r>
      <w:r>
        <w:rPr>
          <w:rFonts w:hint="eastAsia"/>
        </w:rPr>
        <w:t xml:space="preserve">（如优先队列如何用堆优化Dijkstra）、</w:t>
      </w:r>
      <w:r>
        <w:rPr>
          <w:rFonts w:hint="eastAsia"/>
          <w:b/>
          <w:bCs/>
        </w:rPr>
        <w:t xml:space="preserve">复杂度精化</w:t>
      </w:r>
      <w:r>
        <w:rPr>
          <w:rFonts w:hint="eastAsia"/>
        </w:rPr>
        <w:t xml:space="preserve">（如分出不同优先级更新方式的常数因子）以及</w:t>
      </w:r>
      <w:r>
        <w:rPr>
          <w:rFonts w:hint="eastAsia"/>
          <w:b/>
          <w:bCs/>
        </w:rPr>
        <w:t xml:space="preserve">工程对比</w:t>
      </w:r>
      <w:r>
        <w:rPr>
          <w:rFonts w:hint="eastAsia"/>
        </w:rPr>
        <w:t xml:space="preserve">（何时用数组实现队列足以满足稠密图），绝不重讲其数学证明。主定理的朴素思想亦在六科第8章提及，本书第1.2节将其上升为完整证明，标注“深化Ch8”。这种馆藏沿链馆内只讲一次的规则，既节省篇幅，又使系联的智力线络清晰可回溯。</w:t>
      </w:r>
    </w:p>
    <w:p>
      <w:pPr>
        <w:pStyle w:val="BodyText"/>
      </w:pPr>
      <w:r>
        <w:rPr>
          <w:rFonts w:hint="eastAsia"/>
          <w:b/>
          <w:bCs/>
        </w:rPr>
        <w:t xml:space="preserve">全书四卷路线图</w:t>
      </w:r>
    </w:p>
    <w:p>
      <w:pPr>
        <w:pStyle w:val="BodyText"/>
      </w:pPr>
      <w:r>
        <w:rPr>
          <w:rFonts w:hint="eastAsia"/>
        </w:rPr>
        <w:t xml:space="preserve">本书按计算问题的复杂度与设计范式的级联关系，排布为四卷，形成一个从基础机械到极限应对的完整上升螺旋：</w:t>
      </w:r>
    </w:p>
    <w:p>
      <w:pPr>
        <w:numPr>
          <w:ilvl w:val="0"/>
          <w:numId w:val="1004"/>
        </w:numPr>
      </w:pPr>
      <w:r>
        <w:rPr>
          <w:rFonts w:hint="eastAsia"/>
          <w:b/>
          <w:bCs/>
        </w:rPr>
        <w:t xml:space="preserve">卷一</w:t>
      </w:r>
      <w:r>
        <w:rPr>
          <w:b/>
          <w:bCs/>
        </w:rPr>
        <w:t xml:space="preserve"> · </w:t>
      </w:r>
      <w:r>
        <w:rPr>
          <w:rFonts w:hint="eastAsia"/>
          <w:b/>
          <w:bCs/>
        </w:rPr>
        <w:t xml:space="preserve">基础结构与分析工具（第1–4章）</w:t>
      </w:r>
      <w:r>
        <w:rPr>
          <w:rFonts w:hint="eastAsia"/>
        </w:rPr>
        <w:t xml:space="preserve">：汇集分析利器与最基础的线性和树形结构。第1章引入摊还分析三法、复杂度多维视角及不变量证明框架，为后续所有章节安装分析的引擎。第2章讨论顺序表、链表、栈、队列与循环缓冲区，是抽象数据类型（ADT）概念与不变量实现的首批演练场。第3章以字符串匹配问题展示朴素暴力如何通过失配函数信息重组得到KMP的线性奇迹——这是首个将摊还思想嵌入算法正确性证明的范例。第4章转入二叉树遍历（含Morris遍历的空间优化）、表达式树与哈夫曼编码，树形结构的遍历不变量与贪心构造首次亮相，并为卷二的各种搜索树预演递归与迭代的实现技巧。</w:t>
      </w:r>
    </w:p>
    <w:p>
      <w:pPr>
        <w:numPr>
          <w:ilvl w:val="0"/>
          <w:numId w:val="1004"/>
        </w:numPr>
      </w:pPr>
      <w:r>
        <w:rPr>
          <w:rFonts w:hint="eastAsia"/>
          <w:b/>
          <w:bCs/>
        </w:rPr>
        <w:t xml:space="preserve">卷二</w:t>
      </w:r>
      <w:r>
        <w:rPr>
          <w:b/>
          <w:bCs/>
        </w:rPr>
        <w:t xml:space="preserve"> · </w:t>
      </w:r>
      <w:r>
        <w:rPr>
          <w:rFonts w:hint="eastAsia"/>
          <w:b/>
          <w:bCs/>
        </w:rPr>
        <w:t xml:space="preserve">查找与排序（第5–9章）</w:t>
      </w:r>
      <w:r>
        <w:rPr>
          <w:rFonts w:hint="eastAsia"/>
        </w:rPr>
        <w:t xml:space="preserve">：集中攻克“组织数据以支持高效查询与动态更新”这一核心问题。第5章从二叉搜索树出发，建立有序字典的接口与不变量，引出平衡约束；第6章展开AVL树与红黑树的旋转操作与高度／黑高不变量证明，同时诚实将部分繁重情形标为②；第7章跳出比较型框架，转向散列表，将六科的cache理论与散列冲突解决结合，讨论开放寻址、链地址法及其在最坏与平均下的代价鸿沟；第8章进入堆与优先队列，引出堆不变量与堆排序，并在此处为第1章的势能分析提供更多实例；第9章会聚各大排序算法，从经典快速排序、归并排序到基数排序，在复杂度三栏框架下完成全比较。</w:t>
      </w:r>
    </w:p>
    <w:p>
      <w:pPr>
        <w:numPr>
          <w:ilvl w:val="0"/>
          <w:numId w:val="1004"/>
        </w:numPr>
      </w:pPr>
      <w:r>
        <w:rPr>
          <w:rFonts w:hint="eastAsia"/>
          <w:b/>
          <w:bCs/>
        </w:rPr>
        <w:t xml:space="preserve">卷三</w:t>
      </w:r>
      <w:r>
        <w:rPr>
          <w:b/>
          <w:bCs/>
        </w:rPr>
        <w:t xml:space="preserve"> · </w:t>
      </w:r>
      <w:r>
        <w:rPr>
          <w:rFonts w:hint="eastAsia"/>
          <w:b/>
          <w:bCs/>
        </w:rPr>
        <w:t xml:space="preserve">图与算法设计范式（第10–12章）</w:t>
      </w:r>
      <w:r>
        <w:rPr>
          <w:rFonts w:hint="eastAsia"/>
        </w:rPr>
        <w:t xml:space="preserve">：基于六科第6章的图数学，深入图算法的实现与组合优化问题。第10章讨论图的遍历（BFS/DFS）的不变量及其在连通分量、拓扑排序、强连通分量（SCC）中的应用，实现并证明Kosaraju与Tarjan的SCC算法；第11章专攻贪心、分治、动态规划三大范式，以背包问题、最优二叉搜索树、矩阵链乘、最长公共子序列等为例，展示状态空间构造与最优子结构证明的模板；第12章冲击网络流与匹配，以Ford–Fulkerson、Edmonds–Karp、Dinic算法为线索，将摊还分析（如容量缩放）与最短路增广结合的技巧推向深入，同时延伸到二分图匹配与最小割对偶性，均提供完整实现。</w:t>
      </w:r>
    </w:p>
    <w:p>
      <w:pPr>
        <w:numPr>
          <w:ilvl w:val="0"/>
          <w:numId w:val="1004"/>
        </w:numPr>
      </w:pPr>
      <w:r>
        <w:rPr>
          <w:rFonts w:hint="eastAsia"/>
          <w:b/>
          <w:bCs/>
        </w:rPr>
        <w:t xml:space="preserve">卷四</w:t>
      </w:r>
      <w:r>
        <w:rPr>
          <w:b/>
          <w:bCs/>
        </w:rPr>
        <w:t xml:space="preserve"> · </w:t>
      </w:r>
      <w:r>
        <w:rPr>
          <w:rFonts w:hint="eastAsia"/>
          <w:b/>
          <w:bCs/>
        </w:rPr>
        <w:t xml:space="preserve">极限应对（第13章及之后）</w:t>
      </w:r>
      <w:r>
        <w:rPr>
          <w:rFonts w:hint="eastAsia"/>
        </w:rPr>
        <w:t xml:space="preserve">：当问题变得NP困难，或输入规模超出精确算法可承受范围时，需要新的武器。第13章从《博弈论数学基础》第17章的P/NP/归约理论出发，系统训练多项式归约构造与经典NP完全性证明（SAT、3-SAT、团、顶点覆盖、哈密顿回路等），之后转入近似算法（近似比的不变量证明）、固定参数算法与随机算法（如快速排序的随机化版本、最小割随机收缩），将摊还与概率两种平均化手段统一于算法的性能分析体系。最终，本书结尾回指全书方法论，梳理从不变量到复杂性证明到双实现的统一智能线索。</w:t>
      </w:r>
    </w:p>
    <w:p>
      <w:pPr>
        <w:pStyle w:val="FirstParagraph"/>
      </w:pPr>
      <w:r>
        <w:rPr>
          <w:rFonts w:hint="eastAsia"/>
        </w:rPr>
        <w:t xml:space="preserve">这一路线图并非平铺字典的列表，而是按读者从“分析小操作序列”到“把握大规模问题结构”的认知梯度组织的。每一卷内部章节间、卷与卷之间，依靠馆藏前序知识（大O、图论、主定理、P/NP）作为明确的回指红线，形成一条不断攀升、绝不重复的证明与实现脊骨。</w:t>
      </w:r>
    </w:p>
    <w:p>
      <w:pPr>
        <w:pStyle w:val="BodyText"/>
      </w:pPr>
      <w:r>
        <w:rPr>
          <w:rFonts w:hint="eastAsia"/>
          <w:b/>
          <w:bCs/>
        </w:rPr>
        <w:t xml:space="preserve">本书的书写风格与使用约定</w:t>
      </w:r>
    </w:p>
    <w:p>
      <w:pPr>
        <w:pStyle w:val="BodyText"/>
      </w:pPr>
      <w:r>
        <w:rPr>
          <w:rFonts w:hint="eastAsia"/>
        </w:rPr>
        <w:t xml:space="preserve">在体例上，每一章均以前置依赖框启航，明确列出本章所需的本馆已讲内容与外部经典参照（按作者名给出，如“见CLRS第17章”</w:t>
      </w:r>
      <w:r>
        <w:rPr>
          <w:rFonts w:hint="eastAsia"/>
        </w:rPr>
        <w:t xml:space="preserve">“见邓俊辉《数据结构》第5章”</w:t>
      </w:r>
      <w:r>
        <w:rPr>
          <w:rFonts w:hint="eastAsia"/>
        </w:rPr>
        <w:t xml:space="preserve">）。章节内部依次走：</w:t>
      </w:r>
      <w:r>
        <w:rPr>
          <w:rFonts w:hint="eastAsia"/>
        </w:rPr>
        <w:t xml:space="preserve">“动机”</w:t>
      </w:r>
      <w:r>
        <w:t xml:space="preserve">—</w:t>
      </w:r>
      <w:r>
        <w:rPr>
          <w:rFonts w:hint="eastAsia"/>
        </w:rPr>
        <w:t xml:space="preserve">“直觉与简化”</w:t>
      </w:r>
      <w:r>
        <w:t xml:space="preserve">—</w:t>
      </w:r>
      <w:r>
        <w:rPr>
          <w:rFonts w:hint="eastAsia"/>
        </w:rPr>
        <w:t xml:space="preserve">“结构与不变量形式化”</w:t>
      </w:r>
      <w:r>
        <w:t xml:space="preserve">—</w:t>
      </w:r>
      <w:r>
        <w:rPr>
          <w:rFonts w:hint="eastAsia"/>
        </w:rPr>
        <w:t xml:space="preserve">“操作设计与三态证明”</w:t>
      </w:r>
      <w:r>
        <w:t xml:space="preserve">—</w:t>
      </w:r>
      <w:r>
        <w:rPr>
          <w:rFonts w:hint="eastAsia"/>
        </w:rPr>
        <w:t xml:space="preserve">“双实现框（C+Python，不变量注释）”</w:t>
      </w:r>
      <w:r>
        <w:t xml:space="preserve">—</w:t>
      </w:r>
      <w:r>
        <w:rPr>
          <w:rFonts w:hint="eastAsia"/>
        </w:rPr>
        <w:t xml:space="preserve">“工程对比框”</w:t>
      </w:r>
      <w:r>
        <w:t xml:space="preserve">—</w:t>
      </w:r>
      <w:r>
        <w:rPr>
          <w:rFonts w:hint="eastAsia"/>
        </w:rPr>
        <w:t xml:space="preserve">“408题型框”</w:t>
      </w:r>
      <w:r>
        <w:t xml:space="preserve">—</w:t>
      </w:r>
      <w:r>
        <w:rPr>
          <w:rFonts w:hint="eastAsia"/>
        </w:rPr>
        <w:t xml:space="preserve">“提取题与解答”</w:t>
      </w:r>
      <w:r>
        <w:t xml:space="preserve">—</w:t>
      </w:r>
      <w:r>
        <w:rPr>
          <w:rFonts w:hint="eastAsia"/>
        </w:rPr>
        <w:t xml:space="preserve">“小结”</w:t>
      </w:r>
      <w:r>
        <w:t xml:space="preserve">—</w:t>
      </w:r>
      <w:r>
        <w:rPr>
          <w:rFonts w:hint="eastAsia"/>
        </w:rPr>
        <w:t xml:space="preserve">“延伸阅读”</w:t>
      </w:r>
      <w:r>
        <w:rPr>
          <w:rFonts w:hint="eastAsia"/>
        </w:rPr>
        <w:t xml:space="preserve">。这一恒定的导航结构，使不同需求（夯实证明、准备考试、快速查实现）的读者都能精准到达所需部分。</w:t>
      </w:r>
    </w:p>
    <w:p>
      <w:pPr>
        <w:pStyle w:val="BodyText"/>
      </w:pPr>
      <w:r>
        <w:rPr>
          <w:rFonts w:hint="eastAsia"/>
        </w:rPr>
        <w:t xml:space="preserve">术语层面，首次出现的概念均给出中英全称与缩写，如</w:t>
      </w:r>
      <w:r>
        <w:t xml:space="preserve"> </w:t>
      </w:r>
      <w:r>
        <w:rPr>
          <w:rFonts w:hint="eastAsia"/>
        </w:rPr>
        <w:t xml:space="preserve">KMP（Knuth–Morris–Pratt</w:t>
      </w:r>
      <w:r>
        <w:t xml:space="preserve"> </w:t>
      </w:r>
      <w:r>
        <w:rPr>
          <w:rFonts w:hint="eastAsia"/>
        </w:rPr>
        <w:t xml:space="preserve">字符串匹配）、SCC（Strongly</w:t>
      </w:r>
      <w:r>
        <w:t xml:space="preserve"> Connected </w:t>
      </w:r>
      <w:r>
        <w:rPr>
          <w:rFonts w:hint="eastAsia"/>
        </w:rPr>
        <w:t xml:space="preserve">Component，强连通分量）。复杂度记号严格使用LaTeX呈现，最坏/平均/摊还三栏均以表格式并列，一目了然。复杂公式的推导过程嵌入</w:t>
      </w:r>
      <w:r>
        <w:rPr>
          <w:rStyle w:val="VerbatimChar"/>
          <w:rFonts w:hint="eastAsia"/>
        </w:rPr>
        <w:t xml:space="preserve">[简化]</w:t>
      </w:r>
      <w:r>
        <w:rPr>
          <w:rFonts w:hint="eastAsia"/>
        </w:rPr>
        <w:t xml:space="preserve">标记的直觉解释，以及它可能失效的边界条件，确保读者在严谨性与可理解性之间自由调节。</w:t>
      </w:r>
    </w:p>
    <w:p>
      <w:pPr>
        <w:pStyle w:val="BodyText"/>
      </w:pPr>
      <w:r>
        <w:rPr>
          <w:rFonts w:hint="eastAsia"/>
        </w:rPr>
        <w:t xml:space="preserve">最终，本书不是算法研究的综述，而是一部以</w:t>
      </w:r>
      <w:r>
        <w:rPr>
          <w:rFonts w:hint="eastAsia"/>
          <w:b/>
          <w:bCs/>
        </w:rPr>
        <w:t xml:space="preserve">证明—实现—做题</w:t>
      </w:r>
      <w:r>
        <w:rPr>
          <w:rFonts w:hint="eastAsia"/>
        </w:rPr>
        <w:t xml:space="preserve">三角为核心的操作系统教材。它的每一页都在回答：当你说“我懂这个算法”时，你是否能写出它维持不变量的C代码？是否能证明它的最坏、平均、摊还代价？是否能为其做出正确的实现取舍？这正是</w:t>
      </w:r>
      <w:r>
        <w:t xml:space="preserve"> </w:t>
      </w:r>
      <w:r>
        <w:rPr>
          <w:rFonts w:hint="eastAsia"/>
        </w:rPr>
        <w:t xml:space="preserve">“从会原理到会实现会证明”</w:t>
      </w:r>
      <w:r>
        <w:t xml:space="preserve"> </w:t>
      </w:r>
      <w:r>
        <w:rPr>
          <w:rFonts w:hint="eastAsia"/>
        </w:rPr>
        <w:t xml:space="preserve">的真实度量，也是这本书在馆藏中不可替代的学术使命。</w:t>
      </w:r>
    </w:p>
    <w:bookmarkEnd w:id="22"/>
    <w:bookmarkStart w:id="23" w:name="复杂度分析回指与深化递归式与主定理"/>
    <w:p>
      <w:pPr>
        <w:pStyle w:val="Heading3"/>
      </w:pPr>
      <w:r>
        <w:t xml:space="preserve">1.2 </w:t>
      </w:r>
      <w:r>
        <w:rPr>
          <w:rFonts w:hint="eastAsia"/>
        </w:rPr>
        <w:t xml:space="preserve">复杂度分析回指与深化:递归式与主定理</w:t>
      </w:r>
    </w:p>
    <w:p>
      <w:pPr>
        <w:pStyle w:val="FirstParagraph"/>
      </w:pPr>
      <w:r>
        <w:rPr>
          <w:rFonts w:hint="eastAsia"/>
        </w:rPr>
        <w:t xml:space="preserve">在分治算法的设计与分析中，复杂度递归式的求解处于核心地位。《从位到物联》第8章已经给出了主定理（Master</w:t>
      </w:r>
      <w:r>
        <w:t xml:space="preserve"> </w:t>
      </w:r>
      <w:r>
        <w:rPr>
          <w:rFonts w:hint="eastAsia"/>
        </w:rPr>
        <w:t xml:space="preserve">Theorem）的初步思想：对于形如</w:t>
      </w:r>
    </w:p>
    <w:p>
      <w:pPr>
        <w:pStyle w:val="BodyText"/>
      </w:pPr>
      <m:oMathPara>
        <m:oMathParaPr>
          <m:jc m:val="center"/>
        </m:oMathParaPr>
        <m:oMath>
          <m:r>
            <m:t>T</m:t>
          </m:r>
          <m:d>
            <m:dPr>
              <m:begChr m:val="("/>
              <m:sepChr m:val=""/>
              <m:endChr m:val=")"/>
              <m:grow/>
            </m:dPr>
            <m:e>
              <m:r>
                <m:t>n</m:t>
              </m:r>
            </m:e>
          </m:d>
          <m:r>
            <m:rPr>
              <m:sty m:val="p"/>
            </m:rPr>
            <m:t>=</m:t>
          </m:r>
          <m:r>
            <m:t>a</m:t>
          </m:r>
          <m:r>
            <m:t>T</m:t>
          </m:r>
          <m:r>
            <m:t>​</m:t>
          </m:r>
          <m:d>
            <m:dPr>
              <m:begChr m:val="("/>
              <m:sepChr m:val=""/>
              <m:endChr m:val=")"/>
              <m:grow/>
            </m:dPr>
            <m:e>
              <m:f>
                <m:fPr>
                  <m:type m:val="bar"/>
                </m:fPr>
                <m:num>
                  <m:r>
                    <m:t>n</m:t>
                  </m:r>
                </m:num>
                <m:den>
                  <m:r>
                    <m:t>b</m:t>
                  </m:r>
                </m:den>
              </m:f>
            </m:e>
          </m:d>
          <m:r>
            <m:rPr>
              <m:sty m:val="p"/>
            </m:rPr>
            <m:t>+</m:t>
          </m:r>
          <m:r>
            <m:t>f</m:t>
          </m:r>
          <m:d>
            <m:dPr>
              <m:begChr m:val="("/>
              <m:sepChr m:val=""/>
              <m:endChr m:val=")"/>
              <m:grow/>
            </m:dPr>
            <m:e>
              <m:r>
                <m:t>n</m:t>
              </m:r>
            </m:e>
          </m:d>
        </m:oMath>
      </m:oMathPara>
    </w:p>
    <w:p>
      <w:pPr>
        <w:pStyle w:val="FirstParagraph"/>
      </w:pPr>
      <w:r>
        <w:rPr>
          <w:rFonts w:hint="eastAsia"/>
        </w:rPr>
        <w:t xml:space="preserve">的递归式，存在一套基于函数增长速率比较的判别法则。然而，该章并未展开主定理的严格证明，也未系统讨论递归树法与代入法的操作细节。本节正是对这一缺口的补齐——我们将主定理的证明完整给出（标注“深化</w:t>
      </w:r>
      <w:r>
        <w:t xml:space="preserve"> </w:t>
      </w:r>
      <w:r>
        <w:rPr>
          <w:rFonts w:hint="eastAsia"/>
        </w:rPr>
        <w:t xml:space="preserve">Ch8”），同时建立递归树展开与代入法作为补充工具，使读者不仅“会用”主定理，更能“会证明”其正确性。</w:t>
      </w:r>
    </w:p>
    <w:bookmarkEnd w:id="23"/>
    <w:bookmarkStart w:id="24" w:name="前置依赖与符号约定"/>
    <w:p>
      <w:pPr>
        <w:pStyle w:val="Heading3"/>
      </w:pPr>
      <w:r>
        <w:rPr>
          <w:rFonts w:hint="eastAsia"/>
        </w:rPr>
        <w:t xml:space="preserve">前置依赖与符号约定</w:t>
      </w:r>
    </w:p>
    <w:p>
      <w:pPr>
        <w:pStyle w:val="FirstParagraph"/>
      </w:pPr>
      <w:r>
        <w:rPr>
          <w:rFonts w:hint="eastAsia"/>
        </w:rPr>
        <w:t xml:space="preserve">阅读本节前，读者应当已经掌握以下内容：</w:t>
      </w:r>
      <w:r>
        <w:t xml:space="preserve"> </w:t>
      </w:r>
      <w:r>
        <w:t xml:space="preserve">- </w:t>
      </w:r>
      <w:r>
        <w:rPr>
          <w:rFonts w:hint="eastAsia"/>
        </w:rPr>
        <w:t xml:space="preserve">《从位到物联》第4章</w:t>
      </w:r>
      <w:r>
        <w:t xml:space="preserve"> CM7 </w:t>
      </w:r>
      <w:r>
        <w:rPr>
          <w:rFonts w:hint="eastAsia"/>
        </w:rPr>
        <w:t xml:space="preserve">中引入的渐近记号体系（</w:t>
      </w:r>
      <m:oMath>
        <m:r>
          <m:t>O</m:t>
        </m:r>
      </m:oMath>
      <w:r>
        <w:t xml:space="preserve">、</w:t>
      </w:r>
      <m:oMath>
        <m:r>
          <m:t>Ω</m:t>
        </m:r>
      </m:oMath>
      <w:r>
        <w:t xml:space="preserve">、</w:t>
      </w:r>
      <m:oMath>
        <m:r>
          <m:t>Θ</m:t>
        </m:r>
      </m:oMath>
      <w:r>
        <w:t xml:space="preserve">、</w:t>
      </w:r>
      <m:oMath>
        <m:r>
          <m:t>o</m:t>
        </m:r>
      </m:oMath>
      <w:r>
        <w:t xml:space="preserve">、</w:t>
      </w:r>
      <m:oMath>
        <m:r>
          <m:t>ω</m:t>
        </m:r>
      </m:oMath>
      <w:r>
        <w:rPr>
          <w:rFonts w:hint="eastAsia"/>
        </w:rPr>
        <w:t xml:space="preserve">），以及它们严格的极限定义；</w:t>
      </w:r>
      <w:r>
        <w:t xml:space="preserve"> </w:t>
      </w:r>
      <w:r>
        <w:t xml:space="preserve">- </w:t>
      </w:r>
      <w:r>
        <w:rPr>
          <w:rFonts w:hint="eastAsia"/>
        </w:rPr>
        <w:t xml:space="preserve">《从位到物联》第8章中分治递归式的标准形式</w:t>
      </w:r>
      <w:r>
        <w:t xml:space="preserve"> </w:t>
      </w:r>
      <m:oMath>
        <m:r>
          <m:t>T</m:t>
        </m:r>
        <m:d>
          <m:dPr>
            <m:begChr m:val="("/>
            <m:sepChr m:val=""/>
            <m:endChr m:val=")"/>
            <m:grow/>
          </m:dPr>
          <m:e>
            <m:r>
              <m:t>n</m:t>
            </m:r>
          </m:e>
        </m:d>
        <m:r>
          <m:rPr>
            <m:sty m:val="p"/>
          </m:rPr>
          <m:t>=</m:t>
        </m:r>
        <m:r>
          <m:t>a</m:t>
        </m:r>
        <m:r>
          <m:t>T</m:t>
        </m:r>
        <m:d>
          <m:dPr>
            <m:begChr m:val="("/>
            <m:sepChr m:val=""/>
            <m:endChr m:val=")"/>
            <m:grow/>
          </m:dPr>
          <m:e>
            <m:r>
              <m:t>n</m:t>
            </m:r>
            <m:r>
              <m:rPr>
                <m:sty m:val="p"/>
              </m:rPr>
              <m:t>/</m:t>
            </m:r>
            <m:r>
              <m:t>b</m:t>
            </m:r>
          </m:e>
        </m:d>
        <m:r>
          <m:rPr>
            <m:sty m:val="p"/>
          </m:rPr>
          <m:t>+</m:t>
        </m:r>
        <m:r>
          <m:t>f</m:t>
        </m:r>
        <m:d>
          <m:dPr>
            <m:begChr m:val="("/>
            <m:sepChr m:val=""/>
            <m:endChr m:val=")"/>
            <m:grow/>
          </m:dPr>
          <m:e>
            <m:r>
              <m:t>n</m:t>
            </m:r>
          </m:e>
        </m:d>
      </m:oMath>
      <w:r>
        <w:rPr>
          <w:rFonts w:hint="eastAsia"/>
        </w:rPr>
        <w:t xml:space="preserve">，其中</w:t>
      </w:r>
      <w:r>
        <w:t xml:space="preserve"> </w:t>
      </w:r>
      <m:oMath>
        <m:r>
          <m:t>a</m:t>
        </m:r>
        <m:r>
          <m:rPr>
            <m:sty m:val="p"/>
          </m:rPr>
          <m:t>≥</m:t>
        </m:r>
        <m:r>
          <m:t>1</m:t>
        </m:r>
      </m:oMath>
      <w:r>
        <w:t xml:space="preserve"> </w:t>
      </w:r>
      <w:r>
        <w:rPr>
          <w:rFonts w:hint="eastAsia"/>
        </w:rPr>
        <w:t xml:space="preserve">是子问题个数，</w:t>
      </w:r>
      <m:oMath>
        <m:r>
          <m:t>b</m:t>
        </m:r>
        <m:r>
          <m:rPr>
            <m:sty m:val="p"/>
          </m:rPr>
          <m:t>&gt;</m:t>
        </m:r>
        <m:r>
          <m:t>1</m:t>
        </m:r>
      </m:oMath>
      <w:r>
        <w:t xml:space="preserve"> </w:t>
      </w:r>
      <w:r>
        <w:rPr>
          <w:rFonts w:hint="eastAsia"/>
        </w:rPr>
        <w:t xml:space="preserve">是规模缩减因子，</w:t>
      </w:r>
      <m:oMath>
        <m:r>
          <m:t>f</m:t>
        </m:r>
        <m:d>
          <m:dPr>
            <m:begChr m:val="("/>
            <m:sepChr m:val=""/>
            <m:endChr m:val=")"/>
            <m:grow/>
          </m:dPr>
          <m:e>
            <m:r>
              <m:t>n</m:t>
            </m:r>
          </m:e>
        </m:d>
      </m:oMath>
      <w:r>
        <w:t xml:space="preserve"> </w:t>
      </w:r>
      <w:r>
        <w:rPr>
          <w:rFonts w:hint="eastAsia"/>
        </w:rPr>
        <w:t xml:space="preserve">是合并代价；</w:t>
      </w:r>
      <w:r>
        <w:t xml:space="preserve"> </w:t>
      </w:r>
      <w:r>
        <w:t xml:space="preserve">- </w:t>
      </w:r>
      <w:r>
        <w:rPr>
          <w:rFonts w:hint="eastAsia"/>
        </w:rPr>
        <w:t xml:space="preserve">对数的基本运算性质，尤其是</w:t>
      </w:r>
      <w:r>
        <w:t xml:space="preserve"> </w:t>
      </w:r>
      <m:oMath>
        <m:sSub>
          <m:e>
            <m:r>
              <m:rPr>
                <m:sty m:val="p"/>
              </m:rPr>
              <m:t>log</m:t>
            </m:r>
          </m:e>
          <m:sub>
            <m:r>
              <m:t>b</m:t>
            </m:r>
          </m:sub>
        </m:sSub>
        <m:r>
          <m:t>a</m:t>
        </m:r>
      </m:oMath>
      <w:r>
        <w:t xml:space="preserve"> </w:t>
      </w:r>
      <w:r>
        <w:rPr>
          <w:rFonts w:hint="eastAsia"/>
        </w:rPr>
        <w:t xml:space="preserve">的角色：它是递归树底层的节点数量指数，在直觉上决定了子树计算与合并计算之间的“势力对比”。</w:t>
      </w:r>
    </w:p>
    <w:p>
      <w:pPr>
        <w:pStyle w:val="BodyText"/>
      </w:pPr>
      <w:r>
        <w:rPr>
          <w:rFonts w:hint="eastAsia"/>
        </w:rPr>
        <w:t xml:space="preserve">本节新增的内容包括：递归树展开的完整过程、主定理三种情形的严格证明、代入法的操作模式和常见陷阱、以及主定理失效边界的明确划定与不适用示例。所有复杂度结论沿用渐近记号的最坏情形解释（除非另有说明）。</w:t>
      </w:r>
    </w:p>
    <w:bookmarkEnd w:id="24"/>
    <w:bookmarkStart w:id="25" w:name="为什么需要解递归式从直觉到计算需求"/>
    <w:p>
      <w:pPr>
        <w:pStyle w:val="Heading3"/>
      </w:pPr>
      <w:r>
        <w:rPr>
          <w:rFonts w:hint="eastAsia"/>
        </w:rPr>
        <w:t xml:space="preserve">为什么需要解递归式：从直觉到计算需求</w:t>
      </w:r>
    </w:p>
    <w:p>
      <w:pPr>
        <w:pStyle w:val="FirstParagraph"/>
      </w:pPr>
      <w:r>
        <w:rPr>
          <w:rFonts w:hint="eastAsia"/>
        </w:rPr>
        <w:t xml:space="preserve">分治算法将一个问题拆分为若干相同结构的子问题，递归求解，再将子解合并为原问题的解。复杂度递归式正是这一过程在时间度量上的形式化：</w:t>
      </w:r>
      <m:oMath>
        <m:r>
          <m:t>a</m:t>
        </m:r>
        <m:r>
          <m:t>T</m:t>
        </m:r>
        <m:d>
          <m:dPr>
            <m:begChr m:val="("/>
            <m:sepChr m:val=""/>
            <m:endChr m:val=")"/>
            <m:grow/>
          </m:dPr>
          <m:e>
            <m:r>
              <m:t>n</m:t>
            </m:r>
            <m:r>
              <m:rPr>
                <m:sty m:val="p"/>
              </m:rPr>
              <m:t>/</m:t>
            </m:r>
            <m:r>
              <m:t>b</m:t>
            </m:r>
          </m:e>
        </m:d>
      </m:oMath>
      <w:r>
        <w:t xml:space="preserve"> </w:t>
      </w:r>
      <w:r>
        <w:rPr>
          <w:rFonts w:hint="eastAsia"/>
        </w:rPr>
        <w:t xml:space="preserve">是递归解决</w:t>
      </w:r>
      <w:r>
        <w:t xml:space="preserve"> </w:t>
      </w:r>
      <m:oMath>
        <m:r>
          <m:t>a</m:t>
        </m:r>
      </m:oMath>
      <w:r>
        <w:t xml:space="preserve"> </w:t>
      </w:r>
      <w:r>
        <w:rPr>
          <w:rFonts w:hint="eastAsia"/>
        </w:rPr>
        <w:t xml:space="preserve">个规模为</w:t>
      </w:r>
      <w:r>
        <w:t xml:space="preserve"> </w:t>
      </w:r>
      <m:oMath>
        <m:r>
          <m:t>n</m:t>
        </m:r>
        <m:r>
          <m:rPr>
            <m:sty m:val="p"/>
          </m:rPr>
          <m:t>/</m:t>
        </m:r>
        <m:r>
          <m:t>b</m:t>
        </m:r>
      </m:oMath>
      <w:r>
        <w:t xml:space="preserve"> </w:t>
      </w:r>
      <w:r>
        <w:rPr>
          <w:rFonts w:hint="eastAsia"/>
        </w:rPr>
        <w:t xml:space="preserve">的子问题所需的时间，</w:t>
      </w:r>
      <m:oMath>
        <m:r>
          <m:t>f</m:t>
        </m:r>
        <m:d>
          <m:dPr>
            <m:begChr m:val="("/>
            <m:sepChr m:val=""/>
            <m:endChr m:val=")"/>
            <m:grow/>
          </m:dPr>
          <m:e>
            <m:r>
              <m:t>n</m:t>
            </m:r>
          </m:e>
        </m:d>
      </m:oMath>
      <w:r>
        <w:t xml:space="preserve"> </w:t>
      </w:r>
      <w:r>
        <w:rPr>
          <w:rFonts w:hint="eastAsia"/>
        </w:rPr>
        <w:t xml:space="preserve">是在当前层完成划分与合并所需的时间。求解</w:t>
      </w:r>
      <w:r>
        <w:t xml:space="preserve"> </w:t>
      </w:r>
      <m:oMath>
        <m:r>
          <m:t>T</m:t>
        </m:r>
        <m:d>
          <m:dPr>
            <m:begChr m:val="("/>
            <m:sepChr m:val=""/>
            <m:endChr m:val=")"/>
            <m:grow/>
          </m:dPr>
          <m:e>
            <m:r>
              <m:t>n</m:t>
            </m:r>
          </m:e>
        </m:d>
      </m:oMath>
      <w:r>
        <w:t xml:space="preserve"> </w:t>
      </w:r>
      <w:r>
        <w:rPr>
          <w:rFonts w:hint="eastAsia"/>
        </w:rPr>
        <w:t xml:space="preserve">的渐近界，本质上是回答一个根本问题：</w:t>
      </w:r>
      <w:r>
        <w:rPr>
          <w:rFonts w:hint="eastAsia"/>
          <w:b/>
          <w:bCs/>
        </w:rPr>
        <w:t xml:space="preserve">随着递归深度的增加，究竟是子问题的求解代价主导总体复杂度，还是逐层的合并代价占据统治地位？</w:t>
      </w:r>
      <w:r>
        <w:t xml:space="preserve"> </w:t>
      </w:r>
      <w:r>
        <w:rPr>
          <w:rFonts w:hint="eastAsia"/>
        </w:rPr>
        <w:t xml:space="preserve">这个问题的回答不仅决定了算法效率，也指导着算法设计的取舍——当合并代价过高时，减少子问题个数（降低</w:t>
      </w:r>
      <w:r>
        <w:t xml:space="preserve"> </w:t>
      </w:r>
      <m:oMath>
        <m:r>
          <m:t>a</m:t>
        </m:r>
      </m:oMath>
      <w:r>
        <w:rPr>
          <w:rFonts w:hint="eastAsia"/>
        </w:rPr>
        <w:t xml:space="preserve">）或者压缩子问题规模（增大</w:t>
      </w:r>
      <w:r>
        <w:t xml:space="preserve"> </w:t>
      </w:r>
      <m:oMath>
        <m:r>
          <m:t>b</m:t>
        </m:r>
      </m:oMath>
      <w:r>
        <w:rPr>
          <w:rFonts w:hint="eastAsia"/>
        </w:rPr>
        <w:t xml:space="preserve">）可能比优化合并过程本身更有效。</w:t>
      </w:r>
    </w:p>
    <w:bookmarkEnd w:id="25"/>
    <w:bookmarkStart w:id="26" w:name="递归树法展开为几何级数"/>
    <w:p>
      <w:pPr>
        <w:pStyle w:val="Heading3"/>
      </w:pPr>
      <w:r>
        <w:rPr>
          <w:rFonts w:hint="eastAsia"/>
        </w:rPr>
        <w:t xml:space="preserve">递归树法：展开为几何级数</w:t>
      </w:r>
    </w:p>
    <w:p>
      <w:pPr>
        <w:pStyle w:val="FirstParagraph"/>
      </w:pPr>
      <w:r>
        <w:rPr>
          <w:rFonts w:hint="eastAsia"/>
        </w:rPr>
        <w:t xml:space="preserve">递归树法（Recursion</w:t>
      </w:r>
      <w:r>
        <w:t xml:space="preserve"> </w:t>
      </w:r>
      <w:r>
        <w:rPr>
          <w:rFonts w:hint="eastAsia"/>
        </w:rPr>
        <w:t xml:space="preserve">Tree）是最直观的求解工具。其基本思想是将递归式的逐层展开过程可视化为树的生长，每一层对应一次递归展开，该层的总代价等于该层所有节点的合并代价之和，而树的根节点代表原始问题，叶节点代表规模缩小到常数级的不可分问题。</w:t>
      </w:r>
    </w:p>
    <w:p>
      <w:pPr>
        <w:pStyle w:val="BodyText"/>
      </w:pPr>
      <w:r>
        <w:rPr>
          <w:rFonts w:hint="eastAsia"/>
          <w:b/>
          <w:bCs/>
        </w:rPr>
        <w:t xml:space="preserve">展开步骤。</w:t>
      </w:r>
      <w:r>
        <w:t xml:space="preserve"> </w:t>
      </w:r>
      <w:r>
        <w:rPr>
          <w:rFonts w:hint="eastAsia"/>
        </w:rPr>
        <w:t xml:space="preserve">对于</w:t>
      </w:r>
      <w:r>
        <w:t xml:space="preserve"> </w:t>
      </w:r>
      <m:oMath>
        <m:r>
          <m:t>T</m:t>
        </m:r>
        <m:d>
          <m:dPr>
            <m:begChr m:val="("/>
            <m:sepChr m:val=""/>
            <m:endChr m:val=")"/>
            <m:grow/>
          </m:dPr>
          <m:e>
            <m:r>
              <m:t>n</m:t>
            </m:r>
          </m:e>
        </m:d>
        <m:r>
          <m:rPr>
            <m:sty m:val="p"/>
          </m:rPr>
          <m:t>=</m:t>
        </m:r>
        <m:r>
          <m:t>a</m:t>
        </m:r>
        <m:r>
          <m:t>T</m:t>
        </m:r>
        <m:d>
          <m:dPr>
            <m:begChr m:val="("/>
            <m:sepChr m:val=""/>
            <m:endChr m:val=")"/>
            <m:grow/>
          </m:dPr>
          <m:e>
            <m:r>
              <m:t>n</m:t>
            </m:r>
            <m:r>
              <m:rPr>
                <m:sty m:val="p"/>
              </m:rPr>
              <m:t>/</m:t>
            </m:r>
            <m:r>
              <m:t>b</m:t>
            </m:r>
          </m:e>
        </m:d>
        <m:r>
          <m:rPr>
            <m:sty m:val="p"/>
          </m:rPr>
          <m:t>+</m:t>
        </m:r>
        <m:r>
          <m:t>f</m:t>
        </m:r>
        <m:d>
          <m:dPr>
            <m:begChr m:val="("/>
            <m:sepChr m:val=""/>
            <m:endChr m:val=")"/>
            <m:grow/>
          </m:dPr>
          <m:e>
            <m:r>
              <m:t>n</m:t>
            </m:r>
          </m:e>
        </m:d>
      </m:oMath>
      <w:r>
        <w:rPr>
          <w:rFonts w:hint="eastAsia"/>
        </w:rPr>
        <w:t xml:space="preserve">，令第</w:t>
      </w:r>
      <w:r>
        <w:t xml:space="preserve"> </w:t>
      </w:r>
      <m:oMath>
        <m:r>
          <m:t>j</m:t>
        </m:r>
      </m:oMath>
      <w:r>
        <w:t xml:space="preserve"> </w:t>
      </w:r>
      <w:r>
        <w:rPr>
          <w:rFonts w:hint="eastAsia"/>
        </w:rPr>
        <w:t xml:space="preserve">层（根为第</w:t>
      </w:r>
      <w:r>
        <w:t xml:space="preserve"> </w:t>
      </w:r>
      <m:oMath>
        <m:r>
          <m:t>0</m:t>
        </m:r>
      </m:oMath>
      <w:r>
        <w:t xml:space="preserve"> </w:t>
      </w:r>
      <w:r>
        <w:rPr>
          <w:rFonts w:hint="eastAsia"/>
        </w:rPr>
        <w:t xml:space="preserve">层）拥有</w:t>
      </w:r>
      <w:r>
        <w:t xml:space="preserve"> </w:t>
      </w:r>
      <m:oMath>
        <m:sSup>
          <m:e>
            <m:r>
              <m:t>a</m:t>
            </m:r>
          </m:e>
          <m:sup>
            <m:r>
              <m:t>j</m:t>
            </m:r>
          </m:sup>
        </m:sSup>
      </m:oMath>
      <w:r>
        <w:t xml:space="preserve"> </w:t>
      </w:r>
      <w:r>
        <w:rPr>
          <w:rFonts w:hint="eastAsia"/>
        </w:rPr>
        <w:t xml:space="preserve">个节点，每个节点对应规模为</w:t>
      </w:r>
      <w:r>
        <w:t xml:space="preserve"> </w:t>
      </w:r>
      <m:oMath>
        <m:r>
          <m:t>n</m:t>
        </m:r>
        <m:r>
          <m:rPr>
            <m:sty m:val="p"/>
          </m:rPr>
          <m:t>/</m:t>
        </m:r>
        <m:sSup>
          <m:e>
            <m:r>
              <m:t>b</m:t>
            </m:r>
          </m:e>
          <m:sup>
            <m:r>
              <m:t>j</m:t>
            </m:r>
          </m:sup>
        </m:sSup>
      </m:oMath>
      <w:r>
        <w:t xml:space="preserve"> </w:t>
      </w:r>
      <w:r>
        <w:rPr>
          <w:rFonts w:hint="eastAsia"/>
        </w:rPr>
        <w:t xml:space="preserve">的子问题，其单节点合并代价为</w:t>
      </w:r>
      <w:r>
        <w:t xml:space="preserve"> </w:t>
      </w:r>
      <m:oMath>
        <m:r>
          <m:t>f</m:t>
        </m:r>
        <m:d>
          <m:dPr>
            <m:begChr m:val="("/>
            <m:sepChr m:val=""/>
            <m:endChr m:val=")"/>
            <m:grow/>
          </m:dPr>
          <m:e>
            <m:r>
              <m:t>n</m:t>
            </m:r>
            <m:r>
              <m:rPr>
                <m:sty m:val="p"/>
              </m:rPr>
              <m:t>/</m:t>
            </m:r>
            <m:sSup>
              <m:e>
                <m:r>
                  <m:t>b</m:t>
                </m:r>
              </m:e>
              <m:sup>
                <m:r>
                  <m:t>j</m:t>
                </m:r>
              </m:sup>
            </m:sSup>
          </m:e>
        </m:d>
      </m:oMath>
      <w:r>
        <w:rPr>
          <w:rFonts w:hint="eastAsia"/>
        </w:rPr>
        <w:t xml:space="preserve">。该层的总代价为</w:t>
      </w:r>
      <w:r>
        <w:t xml:space="preserve"> </w:t>
      </w:r>
      <m:oMath>
        <m:sSup>
          <m:e>
            <m:r>
              <m:t>a</m:t>
            </m:r>
          </m:e>
          <m:sup>
            <m:r>
              <m:t>j</m:t>
            </m:r>
          </m:sup>
        </m:sSup>
        <m:r>
          <m:t>f</m:t>
        </m:r>
        <m:d>
          <m:dPr>
            <m:begChr m:val="("/>
            <m:sepChr m:val=""/>
            <m:endChr m:val=")"/>
            <m:grow/>
          </m:dPr>
          <m:e>
            <m:r>
              <m:t>n</m:t>
            </m:r>
            <m:r>
              <m:rPr>
                <m:sty m:val="p"/>
              </m:rPr>
              <m:t>/</m:t>
            </m:r>
            <m:sSup>
              <m:e>
                <m:r>
                  <m:t>b</m:t>
                </m:r>
              </m:e>
              <m:sup>
                <m:r>
                  <m:t>j</m:t>
                </m:r>
              </m:sup>
            </m:sSup>
          </m:e>
        </m:d>
      </m:oMath>
      <w:r>
        <w:rPr>
          <w:rFonts w:hint="eastAsia"/>
        </w:rPr>
        <w:t xml:space="preserve">。展开过程持续到子问题规模小于某个常数阈值（即</w:t>
      </w:r>
      <w:r>
        <w:t xml:space="preserve"> </w:t>
      </w:r>
      <m:oMath>
        <m:r>
          <m:t>n</m:t>
        </m:r>
        <m:r>
          <m:rPr>
            <m:sty m:val="p"/>
          </m:rPr>
          <m:t>/</m:t>
        </m:r>
        <m:sSup>
          <m:e>
            <m:r>
              <m:t>b</m:t>
            </m:r>
          </m:e>
          <m:sup>
            <m:r>
              <m:t>j</m:t>
            </m:r>
          </m:sup>
        </m:sSup>
        <m:r>
          <m:rPr>
            <m:sty m:val="p"/>
          </m:rPr>
          <m:t>≤</m:t>
        </m:r>
        <m:r>
          <m:t>1</m:t>
        </m:r>
      </m:oMath>
      <w:r>
        <w:rPr>
          <w:rFonts w:hint="eastAsia"/>
        </w:rPr>
        <w:t xml:space="preserve">），此时递归触底，叶节点代价为常数</w:t>
      </w:r>
      <w:r>
        <w:t xml:space="preserve"> </w:t>
      </w:r>
      <m:oMath>
        <m:r>
          <m:t>Θ</m:t>
        </m:r>
        <m:d>
          <m:dPr>
            <m:begChr m:val="("/>
            <m:sepChr m:val=""/>
            <m:endChr m:val=")"/>
            <m:grow/>
          </m:dPr>
          <m:e>
            <m:r>
              <m:t>1</m:t>
            </m:r>
          </m:e>
        </m:d>
      </m:oMath>
      <w:r>
        <w:rPr>
          <w:rFonts w:hint="eastAsia"/>
        </w:rPr>
        <w:t xml:space="preserve">。树的高度由</w:t>
      </w:r>
      <w:r>
        <w:t xml:space="preserve"> </w:t>
      </w:r>
      <m:oMath>
        <m:sSup>
          <m:e>
            <m:r>
              <m:t>b</m:t>
            </m:r>
          </m:e>
          <m:sup>
            <m:r>
              <m:t>h</m:t>
            </m:r>
          </m:sup>
        </m:sSup>
        <m:r>
          <m:rPr>
            <m:sty m:val="p"/>
          </m:rPr>
          <m:t>≈</m:t>
        </m:r>
        <m:r>
          <m:t>n</m:t>
        </m:r>
      </m:oMath>
      <w:r>
        <w:t xml:space="preserve"> </w:t>
      </w:r>
      <w:r>
        <w:rPr>
          <w:rFonts w:hint="eastAsia"/>
        </w:rPr>
        <w:t xml:space="preserve">给出，即</w:t>
      </w:r>
      <w:r>
        <w:t xml:space="preserve"> </w:t>
      </w:r>
      <m:oMath>
        <m:r>
          <m:t>h</m:t>
        </m:r>
        <m:r>
          <m:rPr>
            <m:sty m:val="p"/>
          </m:rPr>
          <m:t>=</m:t>
        </m:r>
        <m:sSub>
          <m:e>
            <m:r>
              <m:rPr>
                <m:sty m:val="p"/>
              </m:rPr>
              <m:t>log</m:t>
            </m:r>
          </m:e>
          <m:sub>
            <m:r>
              <m:t>b</m:t>
            </m:r>
          </m:sub>
        </m:sSub>
        <m:r>
          <m:t>n</m:t>
        </m:r>
      </m:oMath>
      <w:r>
        <w:rPr>
          <w:rFonts w:hint="eastAsia"/>
        </w:rPr>
        <w:t xml:space="preserve">，叶节点总数为</w:t>
      </w:r>
      <w:r>
        <w:t xml:space="preserve"> </w:t>
      </w:r>
      <m:oMath>
        <m:sSup>
          <m:e>
            <m:r>
              <m:t>a</m:t>
            </m:r>
          </m:e>
          <m:sup>
            <m:r>
              <m:t>h</m:t>
            </m:r>
          </m:sup>
        </m:sSup>
        <m:r>
          <m:rPr>
            <m:sty m:val="p"/>
          </m:rPr>
          <m:t>=</m:t>
        </m:r>
        <m:sSup>
          <m:e>
            <m:r>
              <m:t>a</m:t>
            </m:r>
          </m:e>
          <m:sup>
            <m:sSub>
              <m:e>
                <m:r>
                  <m:rPr>
                    <m:sty m:val="p"/>
                  </m:rPr>
                  <m:t>log</m:t>
                </m:r>
              </m:e>
              <m:sub>
                <m:r>
                  <m:t>b</m:t>
                </m:r>
              </m:sub>
            </m:sSub>
            <m:r>
              <m:t>n</m:t>
            </m:r>
          </m:sup>
        </m:sSup>
        <m:r>
          <m:rPr>
            <m:sty m:val="p"/>
          </m:rPr>
          <m:t>=</m:t>
        </m:r>
        <m:sSup>
          <m:e>
            <m:r>
              <m:t>n</m:t>
            </m:r>
          </m:e>
          <m:sup>
            <m:sSub>
              <m:e>
                <m:r>
                  <m:rPr>
                    <m:sty m:val="p"/>
                  </m:rPr>
                  <m:t>log</m:t>
                </m:r>
              </m:e>
              <m:sub>
                <m:r>
                  <m:t>b</m:t>
                </m:r>
              </m:sub>
            </m:sSub>
            <m:r>
              <m:t>a</m:t>
            </m:r>
          </m:sup>
        </m:sSup>
      </m:oMath>
      <w:r>
        <w:t xml:space="preserve">。</w:t>
      </w:r>
    </w:p>
    <w:p>
      <w:pPr>
        <w:pStyle w:val="BodyText"/>
      </w:pPr>
      <w:r>
        <w:rPr>
          <w:rFonts w:hint="eastAsia"/>
        </w:rPr>
        <w:t xml:space="preserve">由此，</w:t>
      </w:r>
      <m:oMath>
        <m:r>
          <m:t>T</m:t>
        </m:r>
        <m:d>
          <m:dPr>
            <m:begChr m:val="("/>
            <m:sepChr m:val=""/>
            <m:endChr m:val=")"/>
            <m:grow/>
          </m:dPr>
          <m:e>
            <m:r>
              <m:t>n</m:t>
            </m:r>
          </m:e>
        </m:d>
      </m:oMath>
      <w:r>
        <w:t xml:space="preserve"> </w:t>
      </w:r>
      <w:r>
        <w:rPr>
          <w:rFonts w:hint="eastAsia"/>
        </w:rPr>
        <w:t xml:space="preserve">可以表示为各层代价之和加上底层的叶节点代价：</w:t>
      </w:r>
    </w:p>
    <w:p>
      <w:pPr>
        <w:pStyle w:val="BodyText"/>
      </w:pPr>
      <m:oMathPara>
        <m:oMathParaPr>
          <m:jc m:val="center"/>
        </m:oMathParaPr>
        <m:oMath>
          <m:r>
            <m:t>T</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e>
          </m:d>
          <m:r>
            <m:rPr>
              <m:sty m:val="p"/>
            </m:rPr>
            <m:t>+</m:t>
          </m:r>
          <m:nary>
            <m:naryPr>
              <m:chr m:val="∑"/>
              <m:limLoc m:val="undOvr"/>
              <m:subHide m:val="off"/>
              <m:supHide m:val="off"/>
            </m:naryPr>
            <m:sub>
              <m:r>
                <m:t>j</m:t>
              </m:r>
              <m:r>
                <m:rPr>
                  <m:sty m:val="p"/>
                </m:rPr>
                <m:t>=</m:t>
              </m:r>
              <m:r>
                <m:t>0</m:t>
              </m:r>
            </m:sub>
            <m:sup>
              <m:sSub>
                <m:e>
                  <m:r>
                    <m:rPr>
                      <m:sty m:val="p"/>
                    </m:rPr>
                    <m:t>log</m:t>
                  </m:r>
                </m:e>
                <m:sub>
                  <m:r>
                    <m:t>b</m:t>
                  </m:r>
                </m:sub>
              </m:sSub>
              <m:r>
                <m:t>n</m:t>
              </m:r>
              <m:r>
                <m:rPr>
                  <m:sty m:val="p"/>
                </m:rPr>
                <m:t>−</m:t>
              </m:r>
              <m:r>
                <m:t>1</m:t>
              </m:r>
            </m:sup>
            <m:e>
              <m:sSup>
                <m:e>
                  <m:r>
                    <m:t>a</m:t>
                  </m:r>
                </m:e>
                <m:sup>
                  <m:r>
                    <m:t>j</m:t>
                  </m:r>
                </m:sup>
              </m:sSup>
            </m:e>
          </m:nary>
          <m:r>
            <m:t>f</m:t>
          </m:r>
          <m:r>
            <m:t>​</m:t>
          </m:r>
          <m:d>
            <m:dPr>
              <m:begChr m:val="("/>
              <m:sepChr m:val=""/>
              <m:endChr m:val=")"/>
              <m:grow/>
            </m:dPr>
            <m:e>
              <m:f>
                <m:fPr>
                  <m:type m:val="bar"/>
                </m:fPr>
                <m:num>
                  <m:r>
                    <m:t>n</m:t>
                  </m:r>
                </m:num>
                <m:den>
                  <m:sSup>
                    <m:e>
                      <m:r>
                        <m:t>b</m:t>
                      </m:r>
                    </m:e>
                    <m:sup>
                      <m:r>
                        <m:t>j</m:t>
                      </m:r>
                    </m:sup>
                  </m:sSup>
                </m:den>
              </m:f>
            </m:e>
          </m:d>
          <m:r>
            <m:rPr>
              <m:sty m:val="p"/>
            </m:rPr>
            <m:t>.</m:t>
          </m:r>
        </m:oMath>
      </m:oMathPara>
    </w:p>
    <w:p>
      <w:pPr>
        <w:pStyle w:val="FirstParagraph"/>
      </w:pPr>
      <w:r>
        <w:rPr>
          <w:rFonts w:hint="eastAsia"/>
        </w:rPr>
        <w:t xml:space="preserve">这个公式的直觉含义非常清晰：总复杂度</w:t>
      </w:r>
      <w:r>
        <w:t xml:space="preserve"> = </w:t>
      </w:r>
      <w:r>
        <w:rPr>
          <w:rFonts w:hint="eastAsia"/>
        </w:rPr>
        <w:t xml:space="preserve">所有叶节点的总代价</w:t>
      </w:r>
      <w:r>
        <w:t xml:space="preserve"> + </w:t>
      </w:r>
      <w:r>
        <w:rPr>
          <w:rFonts w:hint="eastAsia"/>
        </w:rPr>
        <w:t xml:space="preserve">所有内部层合并代价的累加。哪一个成分占据主导取决于</w:t>
      </w:r>
      <w:r>
        <w:t xml:space="preserve"> </w:t>
      </w:r>
      <m:oMath>
        <m:r>
          <m:t>f</m:t>
        </m:r>
        <m:d>
          <m:dPr>
            <m:begChr m:val="("/>
            <m:sepChr m:val=""/>
            <m:endChr m:val=")"/>
            <m:grow/>
          </m:dPr>
          <m:e>
            <m:r>
              <m:t>n</m:t>
            </m:r>
          </m:e>
        </m:d>
      </m:oMath>
      <w:r>
        <w:t xml:space="preserve"> </w:t>
      </w:r>
      <w:r>
        <w:rPr>
          <w:rFonts w:hint="eastAsia"/>
        </w:rPr>
        <w:t xml:space="preserve">与</w:t>
      </w:r>
      <w:r>
        <w:t xml:space="preserve"> </w:t>
      </w:r>
      <m:oMath>
        <m:sSup>
          <m:e>
            <m:r>
              <m:t>n</m:t>
            </m:r>
          </m:e>
          <m:sup>
            <m:sSub>
              <m:e>
                <m:r>
                  <m:rPr>
                    <m:sty m:val="p"/>
                  </m:rPr>
                  <m:t>log</m:t>
                </m:r>
              </m:e>
              <m:sub>
                <m:r>
                  <m:t>b</m:t>
                </m:r>
              </m:sub>
            </m:sSub>
            <m:r>
              <m:t>a</m:t>
            </m:r>
          </m:sup>
        </m:sSup>
      </m:oMath>
      <w:r>
        <w:t xml:space="preserve"> </w:t>
      </w:r>
      <w:r>
        <w:rPr>
          <w:rFonts w:hint="eastAsia"/>
        </w:rPr>
        <w:t xml:space="preserve">的相对增长速度。</w:t>
      </w:r>
    </w:p>
    <w:p>
      <w:pPr>
        <w:pStyle w:val="BodyText"/>
      </w:pPr>
      <w:r>
        <w:rPr>
          <w:rFonts w:hint="eastAsia"/>
        </w:rPr>
        <w:t xml:space="preserve">如果</w:t>
      </w:r>
      <w:r>
        <w:t xml:space="preserve"> </w:t>
      </w:r>
      <m:oMath>
        <m:r>
          <m:t>f</m:t>
        </m:r>
        <m:d>
          <m:dPr>
            <m:begChr m:val="("/>
            <m:sepChr m:val=""/>
            <m:endChr m:val=")"/>
            <m:grow/>
          </m:dPr>
          <m:e>
            <m:r>
              <m:t>n</m:t>
            </m:r>
          </m:e>
        </m:d>
      </m:oMath>
      <w:r>
        <w:t xml:space="preserve"> </w:t>
      </w:r>
      <w:r>
        <w:rPr>
          <w:rFonts w:hint="eastAsia"/>
        </w:rPr>
        <w:t xml:space="preserve">增长得比</w:t>
      </w:r>
      <w:r>
        <w:t xml:space="preserve"> </w:t>
      </w:r>
      <m:oMath>
        <m:sSup>
          <m:e>
            <m:r>
              <m:t>n</m:t>
            </m:r>
          </m:e>
          <m:sup>
            <m:sSub>
              <m:e>
                <m:r>
                  <m:rPr>
                    <m:sty m:val="p"/>
                  </m:rPr>
                  <m:t>log</m:t>
                </m:r>
              </m:e>
              <m:sub>
                <m:r>
                  <m:t>b</m:t>
                </m:r>
              </m:sub>
            </m:sSub>
            <m:r>
              <m:t>a</m:t>
            </m:r>
          </m:sup>
        </m:sSup>
      </m:oMath>
      <w:r>
        <w:t xml:space="preserve"> </w:t>
      </w:r>
      <w:r>
        <w:rPr>
          <w:rFonts w:hint="eastAsia"/>
        </w:rPr>
        <w:t xml:space="preserve">慢（即</w:t>
      </w:r>
      <w:r>
        <w:t xml:space="preserve"> </w:t>
      </w:r>
      <m:oMath>
        <m:r>
          <m:t>f</m:t>
        </m:r>
        <m:d>
          <m:dPr>
            <m:begChr m:val="("/>
            <m:sepChr m:val=""/>
            <m:endChr m:val=")"/>
            <m:grow/>
          </m:dPr>
          <m:e>
            <m:r>
              <m:t>n</m:t>
            </m:r>
          </m:e>
        </m:d>
        <m:r>
          <m:rPr>
            <m:sty m:val="p"/>
          </m:rPr>
          <m:t>=</m:t>
        </m:r>
        <m:r>
          <m:t>O</m:t>
        </m:r>
        <m:d>
          <m:dPr>
            <m:begChr m:val="("/>
            <m:sepChr m:val=""/>
            <m:endChr m:val=")"/>
            <m:grow/>
          </m:dPr>
          <m:e>
            <m:sSup>
              <m:e>
                <m:r>
                  <m:t>n</m:t>
                </m:r>
              </m:e>
              <m:sup>
                <m:sSub>
                  <m:e>
                    <m:r>
                      <m:rPr>
                        <m:sty m:val="p"/>
                      </m:rPr>
                      <m:t>log</m:t>
                    </m:r>
                  </m:e>
                  <m:sub>
                    <m:r>
                      <m:t>b</m:t>
                    </m:r>
                  </m:sub>
                </m:sSub>
                <m:r>
                  <m:t>a</m:t>
                </m:r>
                <m:r>
                  <m:rPr>
                    <m:sty m:val="p"/>
                  </m:rPr>
                  <m:t>−</m:t>
                </m:r>
                <m:r>
                  <m:t>ε</m:t>
                </m:r>
              </m:sup>
            </m:sSup>
          </m:e>
        </m:d>
      </m:oMath>
      <w:r>
        <w:rPr>
          <w:rFonts w:hint="eastAsia"/>
        </w:rPr>
        <w:t xml:space="preserve">），那么层代价之和被几何级数的末端（底层叶节点）支配，总和为</w:t>
      </w:r>
      <w:r>
        <w:t xml:space="preserve"> </w:t>
      </w:r>
      <m:oMath>
        <m:r>
          <m:t>Θ</m:t>
        </m:r>
        <m:d>
          <m:dPr>
            <m:begChr m:val="("/>
            <m:sepChr m:val=""/>
            <m:endChr m:val=")"/>
            <m:grow/>
          </m:dPr>
          <m:e>
            <m:sSup>
              <m:e>
                <m:r>
                  <m:t>n</m:t>
                </m:r>
              </m:e>
              <m:sup>
                <m:sSub>
                  <m:e>
                    <m:r>
                      <m:rPr>
                        <m:sty m:val="p"/>
                      </m:rPr>
                      <m:t>log</m:t>
                    </m:r>
                  </m:e>
                  <m:sub>
                    <m:r>
                      <m:t>b</m:t>
                    </m:r>
                  </m:sub>
                </m:sSub>
                <m:r>
                  <m:t>a</m:t>
                </m:r>
              </m:sup>
            </m:sSup>
          </m:e>
        </m:d>
      </m:oMath>
      <w:r>
        <w:rPr>
          <w:rFonts w:hint="eastAsia"/>
        </w:rPr>
        <w:t xml:space="preserve">——这就是主定理的第一种情形。</w:t>
      </w:r>
    </w:p>
    <w:p>
      <w:pPr>
        <w:pStyle w:val="BodyText"/>
      </w:pPr>
      <w:r>
        <w:rPr>
          <w:rFonts w:hint="eastAsia"/>
        </w:rPr>
        <w:t xml:space="preserve">如果</w:t>
      </w:r>
      <w:r>
        <w:t xml:space="preserve"> </w:t>
      </w:r>
      <m:oMath>
        <m:r>
          <m:t>f</m:t>
        </m:r>
        <m:d>
          <m:dPr>
            <m:begChr m:val="("/>
            <m:sepChr m:val=""/>
            <m:endChr m:val=")"/>
            <m:grow/>
          </m:dPr>
          <m:e>
            <m:r>
              <m:t>n</m:t>
            </m:r>
          </m:e>
        </m:d>
      </m:oMath>
      <w:r>
        <w:t xml:space="preserve"> </w:t>
      </w:r>
      <w:r>
        <w:rPr>
          <w:rFonts w:hint="eastAsia"/>
        </w:rPr>
        <w:t xml:space="preserve">与</w:t>
      </w:r>
      <w:r>
        <w:t xml:space="preserve"> </w:t>
      </w:r>
      <m:oMath>
        <m:sSup>
          <m:e>
            <m:r>
              <m:t>n</m:t>
            </m:r>
          </m:e>
          <m:sup>
            <m:sSub>
              <m:e>
                <m:r>
                  <m:rPr>
                    <m:sty m:val="p"/>
                  </m:rPr>
                  <m:t>log</m:t>
                </m:r>
              </m:e>
              <m:sub>
                <m:r>
                  <m:t>b</m:t>
                </m:r>
              </m:sub>
            </m:sSub>
            <m:r>
              <m:t>a</m:t>
            </m:r>
          </m:sup>
        </m:sSup>
      </m:oMath>
      <w:r>
        <w:t xml:space="preserve"> </w:t>
      </w:r>
      <w:r>
        <w:rPr>
          <w:rFonts w:hint="eastAsia"/>
        </w:rPr>
        <w:t xml:space="preserve">处于同一渐近量级（更精确地说，</w:t>
      </w:r>
      <m:oMath>
        <m:r>
          <m:t>f</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sSup>
              <m:e>
                <m:r>
                  <m:rPr>
                    <m:sty m:val="p"/>
                  </m:rPr>
                  <m:t>log</m:t>
                </m:r>
              </m:e>
              <m:sup>
                <m:r>
                  <m:t>k</m:t>
                </m:r>
              </m:sup>
            </m:sSup>
            <m:r>
              <m:t>n</m:t>
            </m:r>
          </m:e>
        </m:d>
      </m:oMath>
      <w:r>
        <w:rPr>
          <w:rFonts w:hint="eastAsia"/>
        </w:rPr>
        <w:t xml:space="preserve">），则每一层的代价大致相等，总量为层代价乘以层数，即</w:t>
      </w:r>
      <w:r>
        <w:t xml:space="preserve"> </w:t>
      </w:r>
      <m:oMath>
        <m:r>
          <m:t>Θ</m:t>
        </m:r>
        <m:d>
          <m:dPr>
            <m:begChr m:val="("/>
            <m:sepChr m:val=""/>
            <m:endChr m:val=")"/>
            <m:grow/>
          </m:dPr>
          <m:e>
            <m:sSup>
              <m:e>
                <m:r>
                  <m:t>n</m:t>
                </m:r>
              </m:e>
              <m:sup>
                <m:sSub>
                  <m:e>
                    <m:r>
                      <m:rPr>
                        <m:sty m:val="p"/>
                      </m:rPr>
                      <m:t>log</m:t>
                    </m:r>
                  </m:e>
                  <m:sub>
                    <m:r>
                      <m:t>b</m:t>
                    </m:r>
                  </m:sub>
                </m:sSub>
                <m:r>
                  <m:t>a</m:t>
                </m:r>
              </m:sup>
            </m:sSup>
            <m:sSup>
              <m:e>
                <m:r>
                  <m:rPr>
                    <m:sty m:val="p"/>
                  </m:rPr>
                  <m:t>log</m:t>
                </m:r>
              </m:e>
              <m:sup>
                <m:r>
                  <m:t>k</m:t>
                </m:r>
                <m:r>
                  <m:rPr>
                    <m:sty m:val="p"/>
                  </m:rPr>
                  <m:t>+</m:t>
                </m:r>
                <m:r>
                  <m:t>1</m:t>
                </m:r>
              </m:sup>
            </m:sSup>
            <m:r>
              <m:t>n</m:t>
            </m:r>
          </m:e>
        </m:d>
      </m:oMath>
      <w:r>
        <w:rPr>
          <w:rFonts w:hint="eastAsia"/>
        </w:rPr>
        <w:t xml:space="preserve">——这是第二种情形。</w:t>
      </w:r>
    </w:p>
    <w:p>
      <w:pPr>
        <w:pStyle w:val="BodyText"/>
      </w:pPr>
      <w:r>
        <w:rPr>
          <w:rFonts w:hint="eastAsia"/>
        </w:rPr>
        <w:t xml:space="preserve">如果</w:t>
      </w:r>
      <w:r>
        <w:t xml:space="preserve"> </w:t>
      </w:r>
      <m:oMath>
        <m:r>
          <m:t>f</m:t>
        </m:r>
        <m:d>
          <m:dPr>
            <m:begChr m:val="("/>
            <m:sepChr m:val=""/>
            <m:endChr m:val=")"/>
            <m:grow/>
          </m:dPr>
          <m:e>
            <m:r>
              <m:t>n</m:t>
            </m:r>
          </m:e>
        </m:d>
      </m:oMath>
      <w:r>
        <w:t xml:space="preserve"> </w:t>
      </w:r>
      <w:r>
        <w:rPr>
          <w:rFonts w:hint="eastAsia"/>
        </w:rPr>
        <w:t xml:space="preserve">增长得比</w:t>
      </w:r>
      <w:r>
        <w:t xml:space="preserve"> </w:t>
      </w:r>
      <m:oMath>
        <m:sSup>
          <m:e>
            <m:r>
              <m:t>n</m:t>
            </m:r>
          </m:e>
          <m:sup>
            <m:sSub>
              <m:e>
                <m:r>
                  <m:rPr>
                    <m:sty m:val="p"/>
                  </m:rPr>
                  <m:t>log</m:t>
                </m:r>
              </m:e>
              <m:sub>
                <m:r>
                  <m:t>b</m:t>
                </m:r>
              </m:sub>
            </m:sSub>
            <m:r>
              <m:t>a</m:t>
            </m:r>
          </m:sup>
        </m:sSup>
      </m:oMath>
      <w:r>
        <w:t xml:space="preserve"> </w:t>
      </w:r>
      <w:r>
        <w:rPr>
          <w:rFonts w:hint="eastAsia"/>
        </w:rPr>
        <w:t xml:space="preserve">快（</w:t>
      </w:r>
      <m:oMath>
        <m:r>
          <m:t>f</m:t>
        </m:r>
        <m:d>
          <m:dPr>
            <m:begChr m:val="("/>
            <m:sepChr m:val=""/>
            <m:endChr m:val=")"/>
            <m:grow/>
          </m:dPr>
          <m:e>
            <m:r>
              <m:t>n</m:t>
            </m:r>
          </m:e>
        </m:d>
        <m:r>
          <m:rPr>
            <m:sty m:val="p"/>
          </m:rPr>
          <m:t>=</m:t>
        </m:r>
        <m:r>
          <m:t>Ω</m:t>
        </m:r>
        <m:d>
          <m:dPr>
            <m:begChr m:val="("/>
            <m:sepChr m:val=""/>
            <m:endChr m:val=")"/>
            <m:grow/>
          </m:dPr>
          <m:e>
            <m:sSup>
              <m:e>
                <m:r>
                  <m:t>n</m:t>
                </m:r>
              </m:e>
              <m:sup>
                <m:sSub>
                  <m:e>
                    <m:r>
                      <m:rPr>
                        <m:sty m:val="p"/>
                      </m:rPr>
                      <m:t>log</m:t>
                    </m:r>
                  </m:e>
                  <m:sub>
                    <m:r>
                      <m:t>b</m:t>
                    </m:r>
                  </m:sub>
                </m:sSub>
                <m:r>
                  <m:t>a</m:t>
                </m:r>
                <m:r>
                  <m:rPr>
                    <m:sty m:val="p"/>
                  </m:rPr>
                  <m:t>+</m:t>
                </m:r>
                <m:r>
                  <m:t>ε</m:t>
                </m:r>
              </m:sup>
            </m:sSup>
          </m:e>
        </m:d>
      </m:oMath>
      <w:r>
        <w:rPr>
          <w:rFonts w:hint="eastAsia"/>
        </w:rPr>
        <w:t xml:space="preserve">），同时还需要满足一个“正则性条件”</w:t>
      </w:r>
      <m:oMath>
        <m:r>
          <m:t>a</m:t>
        </m:r>
        <m:r>
          <m:t>f</m:t>
        </m:r>
        <m:d>
          <m:dPr>
            <m:begChr m:val="("/>
            <m:sepChr m:val=""/>
            <m:endChr m:val=")"/>
            <m:grow/>
          </m:dPr>
          <m:e>
            <m:r>
              <m:t>n</m:t>
            </m:r>
            <m:r>
              <m:rPr>
                <m:sty m:val="p"/>
              </m:rPr>
              <m:t>/</m:t>
            </m:r>
            <m:r>
              <m:t>b</m:t>
            </m:r>
          </m:e>
        </m:d>
        <m:r>
          <m:rPr>
            <m:sty m:val="p"/>
          </m:rPr>
          <m:t>≤</m:t>
        </m:r>
        <m:r>
          <m:t>c</m:t>
        </m:r>
        <m:r>
          <m:t>f</m:t>
        </m:r>
        <m:d>
          <m:dPr>
            <m:begChr m:val="("/>
            <m:sepChr m:val=""/>
            <m:endChr m:val=")"/>
            <m:grow/>
          </m:dPr>
          <m:e>
            <m:r>
              <m:t>n</m:t>
            </m:r>
          </m:e>
        </m:d>
      </m:oMath>
      <w:r>
        <w:t xml:space="preserve"> </w:t>
      </w:r>
      <w:r>
        <w:rPr>
          <w:rFonts w:hint="eastAsia"/>
        </w:rPr>
        <w:t xml:space="preserve">对某个</w:t>
      </w:r>
      <w:r>
        <w:t xml:space="preserve"> </w:t>
      </w:r>
      <m:oMath>
        <m:r>
          <m:t>c</m:t>
        </m:r>
        <m:r>
          <m:rPr>
            <m:sty m:val="p"/>
          </m:rPr>
          <m:t>&lt;</m:t>
        </m:r>
        <m:r>
          <m:t>1</m:t>
        </m:r>
      </m:oMath>
      <w:r>
        <w:t xml:space="preserve"> </w:t>
      </w:r>
      <w:r>
        <w:rPr>
          <w:rFonts w:hint="eastAsia"/>
        </w:rPr>
        <w:t xml:space="preserve">成立，那么级数被首项支配，总和为</w:t>
      </w:r>
      <w:r>
        <w:t xml:space="preserve"> </w:t>
      </w:r>
      <m:oMath>
        <m:r>
          <m:t>Θ</m:t>
        </m:r>
        <m:d>
          <m:dPr>
            <m:begChr m:val="("/>
            <m:sepChr m:val=""/>
            <m:endChr m:val=")"/>
            <m:grow/>
          </m:dPr>
          <m:e>
            <m:r>
              <m:t>f</m:t>
            </m:r>
            <m:d>
              <m:dPr>
                <m:begChr m:val="("/>
                <m:sepChr m:val=""/>
                <m:endChr m:val=")"/>
                <m:grow/>
              </m:dPr>
              <m:e>
                <m:r>
                  <m:t>n</m:t>
                </m:r>
              </m:e>
            </m:d>
          </m:e>
        </m:d>
      </m:oMath>
      <w:r>
        <w:rPr>
          <w:rFonts w:hint="eastAsia"/>
        </w:rPr>
        <w:t xml:space="preserve">——这是第三种情形。</w:t>
      </w:r>
    </w:p>
    <w:p>
      <w:pPr>
        <w:pStyle w:val="BodyText"/>
      </w:pPr>
      <w:r>
        <w:rPr>
          <w:rFonts w:hint="eastAsia"/>
        </w:rPr>
        <w:t xml:space="preserve">上述直觉可通过严格的几何级数求和进行形式化——这正是主定理证明的核心。</w:t>
      </w:r>
    </w:p>
    <w:bookmarkEnd w:id="26"/>
    <w:bookmarkStart w:id="27" w:name="主定理的形式化陈述与完整证明-①本书证明"/>
    <w:p>
      <w:pPr>
        <w:pStyle w:val="Heading3"/>
      </w:pPr>
      <w:r>
        <w:rPr>
          <w:rFonts w:hint="eastAsia"/>
        </w:rPr>
        <w:t xml:space="preserve">主定理的形式化陈述与完整证明</w:t>
      </w:r>
      <w:r>
        <w:t xml:space="preserve"> </w:t>
      </w:r>
      <w:r>
        <w:rPr>
          <w:rFonts w:hint="eastAsia"/>
        </w:rPr>
        <w:t xml:space="preserve">①【本书证明】</w:t>
      </w:r>
    </w:p>
    <w:p>
      <w:pPr>
        <w:pStyle w:val="FirstParagraph"/>
      </w:pPr>
      <w:r>
        <w:rPr>
          <w:rFonts w:hint="eastAsia"/>
          <w:b/>
          <w:bCs/>
        </w:rPr>
        <w:t xml:space="preserve">定理</w:t>
      </w:r>
      <w:r>
        <w:rPr>
          <w:b/>
          <w:bCs/>
        </w:rPr>
        <w:t xml:space="preserve"> </w:t>
      </w:r>
      <w:r>
        <w:rPr>
          <w:rFonts w:hint="eastAsia"/>
          <w:b/>
          <w:bCs/>
        </w:rPr>
        <w:t xml:space="preserve">1（主定理，Master</w:t>
      </w:r>
      <w:r>
        <w:rPr>
          <w:b/>
          <w:bCs/>
        </w:rPr>
        <w:t xml:space="preserve"> </w:t>
      </w:r>
      <w:r>
        <w:rPr>
          <w:rFonts w:hint="eastAsia"/>
          <w:b/>
          <w:bCs/>
        </w:rPr>
        <w:t xml:space="preserve">Theorem）。</w:t>
      </w:r>
      <w:r>
        <w:t xml:space="preserve"> </w:t>
      </w:r>
      <w:r>
        <w:rPr>
          <w:rFonts w:hint="eastAsia"/>
        </w:rPr>
        <w:t xml:space="preserve">设</w:t>
      </w:r>
      <w:r>
        <w:t xml:space="preserve"> </w:t>
      </w:r>
      <m:oMath>
        <m:r>
          <m:t>a</m:t>
        </m:r>
        <m:r>
          <m:rPr>
            <m:sty m:val="p"/>
          </m:rPr>
          <m:t>≥</m:t>
        </m:r>
        <m:r>
          <m:t>1</m:t>
        </m:r>
      </m:oMath>
      <w:r>
        <w:t xml:space="preserve"> </w:t>
      </w:r>
      <w:r>
        <w:rPr>
          <w:rFonts w:hint="eastAsia"/>
        </w:rPr>
        <w:t xml:space="preserve">与</w:t>
      </w:r>
      <w:r>
        <w:t xml:space="preserve"> </w:t>
      </w:r>
      <m:oMath>
        <m:r>
          <m:t>b</m:t>
        </m:r>
        <m:r>
          <m:rPr>
            <m:sty m:val="p"/>
          </m:rPr>
          <m:t>&gt;</m:t>
        </m:r>
        <m:r>
          <m:t>1</m:t>
        </m:r>
      </m:oMath>
      <w:r>
        <w:t xml:space="preserve"> </w:t>
      </w:r>
      <w:r>
        <w:rPr>
          <w:rFonts w:hint="eastAsia"/>
        </w:rPr>
        <w:t xml:space="preserve">为常数，</w:t>
      </w:r>
      <m:oMath>
        <m:r>
          <m:t>f</m:t>
        </m:r>
        <m:d>
          <m:dPr>
            <m:begChr m:val="("/>
            <m:sepChr m:val=""/>
            <m:endChr m:val=")"/>
            <m:grow/>
          </m:dPr>
          <m:e>
            <m:r>
              <m:t>n</m:t>
            </m:r>
          </m:e>
        </m:d>
      </m:oMath>
      <w:r>
        <w:t xml:space="preserve"> </w:t>
      </w:r>
      <w:r>
        <w:rPr>
          <w:rFonts w:hint="eastAsia"/>
        </w:rPr>
        <w:t xml:space="preserve">为渐近正的函数，</w:t>
      </w:r>
      <m:oMath>
        <m:r>
          <m:t>T</m:t>
        </m:r>
        <m:d>
          <m:dPr>
            <m:begChr m:val="("/>
            <m:sepChr m:val=""/>
            <m:endChr m:val=")"/>
            <m:grow/>
          </m:dPr>
          <m:e>
            <m:r>
              <m:t>n</m:t>
            </m:r>
          </m:e>
        </m:d>
      </m:oMath>
      <w:r>
        <w:t xml:space="preserve"> </w:t>
      </w:r>
      <w:r>
        <w:rPr>
          <w:rFonts w:hint="eastAsia"/>
        </w:rPr>
        <w:t xml:space="preserve">定义在非负整数上且满足递归式</w:t>
      </w:r>
    </w:p>
    <w:p>
      <w:pPr>
        <w:pStyle w:val="BodyText"/>
      </w:pPr>
      <m:oMathPara>
        <m:oMathParaPr>
          <m:jc m:val="center"/>
        </m:oMathParaPr>
        <m:oMath>
          <m:r>
            <m:t>T</m:t>
          </m:r>
          <m:d>
            <m:dPr>
              <m:begChr m:val="("/>
              <m:sepChr m:val=""/>
              <m:endChr m:val=")"/>
              <m:grow/>
            </m:dPr>
            <m:e>
              <m:r>
                <m:t>n</m:t>
              </m:r>
            </m:e>
          </m:d>
          <m:r>
            <m:rPr>
              <m:sty m:val="p"/>
            </m:rPr>
            <m:t>=</m:t>
          </m:r>
          <m:r>
            <m:t>a</m:t>
          </m:r>
          <m:r>
            <m:t>T</m:t>
          </m:r>
          <m:r>
            <m:t>​</m:t>
          </m:r>
          <m:d>
            <m:dPr>
              <m:begChr m:val="("/>
              <m:sepChr m:val=""/>
              <m:endChr m:val=")"/>
              <m:grow/>
            </m:dPr>
            <m:e>
              <m:f>
                <m:fPr>
                  <m:type m:val="bar"/>
                </m:fPr>
                <m:num>
                  <m:r>
                    <m:t>n</m:t>
                  </m:r>
                </m:num>
                <m:den>
                  <m:r>
                    <m:t>b</m:t>
                  </m:r>
                </m:den>
              </m:f>
            </m:e>
          </m:d>
          <m:r>
            <m:rPr>
              <m:sty m:val="p"/>
            </m:rPr>
            <m:t>+</m:t>
          </m:r>
          <m:r>
            <m:t>f</m:t>
          </m:r>
          <m:d>
            <m:dPr>
              <m:begChr m:val="("/>
              <m:sepChr m:val=""/>
              <m:endChr m:val=")"/>
              <m:grow/>
            </m:dPr>
            <m:e>
              <m:r>
                <m:t>n</m:t>
              </m:r>
            </m:e>
          </m:d>
          <m:r>
            <m:rPr>
              <m:sty m:val="p"/>
            </m:rPr>
            <m:t>,</m:t>
          </m:r>
        </m:oMath>
      </m:oMathPara>
    </w:p>
    <w:p>
      <w:pPr>
        <w:pStyle w:val="FirstParagraph"/>
      </w:pPr>
      <w:r>
        <w:rPr>
          <w:rFonts w:hint="eastAsia"/>
        </w:rPr>
        <w:t xml:space="preserve">其中</w:t>
      </w:r>
      <w:r>
        <w:t xml:space="preserve"> </w:t>
      </w:r>
      <m:oMath>
        <m:r>
          <m:t>n</m:t>
        </m:r>
        <m:r>
          <m:rPr>
            <m:sty m:val="p"/>
          </m:rPr>
          <m:t>/</m:t>
        </m:r>
        <m:r>
          <m:t>b</m:t>
        </m:r>
      </m:oMath>
      <w:r>
        <w:t xml:space="preserve"> </w:t>
      </w:r>
      <w:r>
        <w:rPr>
          <w:rFonts w:hint="eastAsia"/>
        </w:rPr>
        <w:t xml:space="preserve">被解释为</w:t>
      </w:r>
      <w:r>
        <w:t xml:space="preserve"> </w:t>
      </w:r>
      <m:oMath>
        <m:r>
          <m:rPr>
            <m:sty m:val="p"/>
          </m:rPr>
          <m:t>⌈</m:t>
        </m:r>
        <m:r>
          <m:t>n</m:t>
        </m:r>
        <m:r>
          <m:rPr>
            <m:sty m:val="p"/>
          </m:rPr>
          <m:t>/</m:t>
        </m:r>
        <m:r>
          <m:t>b</m:t>
        </m:r>
        <m:r>
          <m:rPr>
            <m:sty m:val="p"/>
          </m:rPr>
          <m:t>⌉</m:t>
        </m:r>
      </m:oMath>
      <w:r>
        <w:t xml:space="preserve"> </w:t>
      </w:r>
      <w:r>
        <w:rPr>
          <w:rFonts w:hint="eastAsia"/>
        </w:rPr>
        <w:t xml:space="preserve">或</w:t>
      </w:r>
      <w:r>
        <w:t xml:space="preserve"> </w:t>
      </w:r>
      <m:oMath>
        <m:r>
          <m:rPr>
            <m:sty m:val="p"/>
          </m:rPr>
          <m:t>⌊</m:t>
        </m:r>
        <m:r>
          <m:t>n</m:t>
        </m:r>
        <m:r>
          <m:rPr>
            <m:sty m:val="p"/>
          </m:rPr>
          <m:t>/</m:t>
        </m:r>
        <m:r>
          <m:t>b</m:t>
        </m:r>
        <m:r>
          <m:rPr>
            <m:sty m:val="p"/>
          </m:rPr>
          <m:t>⌋</m:t>
        </m:r>
      </m:oMath>
      <w:r>
        <w:rPr>
          <w:rFonts w:hint="eastAsia"/>
        </w:rPr>
        <w:t xml:space="preserve">。则</w:t>
      </w:r>
      <w:r>
        <w:t xml:space="preserve"> </w:t>
      </w:r>
      <m:oMath>
        <m:r>
          <m:t>T</m:t>
        </m:r>
        <m:d>
          <m:dPr>
            <m:begChr m:val="("/>
            <m:sepChr m:val=""/>
            <m:endChr m:val=")"/>
            <m:grow/>
          </m:dPr>
          <m:e>
            <m:r>
              <m:t>n</m:t>
            </m:r>
          </m:e>
        </m:d>
      </m:oMath>
      <w:r>
        <w:t xml:space="preserve"> </w:t>
      </w:r>
      <w:r>
        <w:rPr>
          <w:rFonts w:hint="eastAsia"/>
        </w:rPr>
        <w:t xml:space="preserve">具有如下渐近界：</w:t>
      </w:r>
      <w:r>
        <w:t xml:space="preserve"> </w:t>
      </w:r>
      <w:r>
        <w:t xml:space="preserve">1. </w:t>
      </w:r>
      <w:r>
        <w:rPr>
          <w:rFonts w:hint="eastAsia"/>
        </w:rPr>
        <w:t xml:space="preserve">若对某常数</w:t>
      </w:r>
      <w:r>
        <w:t xml:space="preserve"> </w:t>
      </w:r>
      <m:oMath>
        <m:r>
          <m:t>ε</m:t>
        </m:r>
        <m:r>
          <m:rPr>
            <m:sty m:val="p"/>
          </m:rPr>
          <m:t>&gt;</m:t>
        </m:r>
        <m:r>
          <m:t>0</m:t>
        </m:r>
      </m:oMath>
      <w:r>
        <w:t xml:space="preserve"> </w:t>
      </w:r>
      <w:r>
        <w:rPr>
          <w:rFonts w:hint="eastAsia"/>
        </w:rPr>
        <w:t xml:space="preserve">有</w:t>
      </w:r>
      <w:r>
        <w:t xml:space="preserve"> </w:t>
      </w:r>
      <m:oMath>
        <m:r>
          <m:t>f</m:t>
        </m:r>
        <m:d>
          <m:dPr>
            <m:begChr m:val="("/>
            <m:sepChr m:val=""/>
            <m:endChr m:val=")"/>
            <m:grow/>
          </m:dPr>
          <m:e>
            <m:r>
              <m:t>n</m:t>
            </m:r>
          </m:e>
        </m:d>
        <m:r>
          <m:rPr>
            <m:sty m:val="p"/>
          </m:rPr>
          <m:t>=</m:t>
        </m:r>
        <m:r>
          <m:t>O</m:t>
        </m:r>
        <m:d>
          <m:dPr>
            <m:begChr m:val="("/>
            <m:sepChr m:val=""/>
            <m:endChr m:val=")"/>
            <m:grow/>
          </m:dPr>
          <m:e>
            <m:sSup>
              <m:e>
                <m:r>
                  <m:t>n</m:t>
                </m:r>
              </m:e>
              <m:sup>
                <m:sSub>
                  <m:e>
                    <m:r>
                      <m:rPr>
                        <m:sty m:val="p"/>
                      </m:rPr>
                      <m:t>log</m:t>
                    </m:r>
                  </m:e>
                  <m:sub>
                    <m:r>
                      <m:t>b</m:t>
                    </m:r>
                  </m:sub>
                </m:sSub>
                <m:r>
                  <m:t>a</m:t>
                </m:r>
                <m:r>
                  <m:rPr>
                    <m:sty m:val="p"/>
                  </m:rPr>
                  <m:t>−</m:t>
                </m:r>
                <m:r>
                  <m:t>ε</m:t>
                </m:r>
              </m:sup>
            </m:sSup>
          </m:e>
        </m:d>
      </m:oMath>
      <w:r>
        <w:rPr>
          <w:rFonts w:hint="eastAsia"/>
        </w:rPr>
        <w:t xml:space="preserve">，则</w:t>
      </w:r>
      <w:r>
        <w:t xml:space="preserve"> </w:t>
      </w:r>
      <m:oMath>
        <m:r>
          <m:t>T</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e>
        </m:d>
      </m:oMath>
      <w:r>
        <w:rPr>
          <w:rFonts w:hint="eastAsia"/>
        </w:rPr>
        <w:t xml:space="preserve">；</w:t>
      </w:r>
      <w:r>
        <w:t xml:space="preserve"> </w:t>
      </w:r>
      <w:r>
        <w:t xml:space="preserve">2. </w:t>
      </w:r>
      <w:r>
        <w:rPr>
          <w:rFonts w:hint="eastAsia"/>
        </w:rPr>
        <w:t xml:space="preserve">若</w:t>
      </w:r>
      <w:r>
        <w:t xml:space="preserve"> </w:t>
      </w:r>
      <m:oMath>
        <m:r>
          <m:t>f</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sSup>
              <m:e>
                <m:r>
                  <m:rPr>
                    <m:sty m:val="p"/>
                  </m:rPr>
                  <m:t>log</m:t>
                </m:r>
              </m:e>
              <m:sup>
                <m:r>
                  <m:t>k</m:t>
                </m:r>
              </m:sup>
            </m:sSup>
            <m:r>
              <m:t>n</m:t>
            </m:r>
          </m:e>
        </m:d>
      </m:oMath>
      <w:r>
        <w:rPr>
          <w:rFonts w:hint="eastAsia"/>
        </w:rPr>
        <w:t xml:space="preserve">，其中</w:t>
      </w:r>
      <w:r>
        <w:t xml:space="preserve"> </w:t>
      </w:r>
      <m:oMath>
        <m:r>
          <m:t>k</m:t>
        </m:r>
        <m:r>
          <m:rPr>
            <m:sty m:val="p"/>
          </m:rPr>
          <m:t>≥</m:t>
        </m:r>
        <m:r>
          <m:t>0</m:t>
        </m:r>
      </m:oMath>
      <w:r>
        <w:t xml:space="preserve"> </w:t>
      </w:r>
      <w:r>
        <w:rPr>
          <w:rFonts w:hint="eastAsia"/>
        </w:rPr>
        <w:t xml:space="preserve">为常数，则</w:t>
      </w:r>
      <w:r>
        <w:t xml:space="preserve"> </w:t>
      </w:r>
      <m:oMath>
        <m:r>
          <m:t>T</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sSup>
              <m:e>
                <m:r>
                  <m:rPr>
                    <m:sty m:val="p"/>
                  </m:rPr>
                  <m:t>log</m:t>
                </m:r>
              </m:e>
              <m:sup>
                <m:r>
                  <m:t>k</m:t>
                </m:r>
                <m:r>
                  <m:rPr>
                    <m:sty m:val="p"/>
                  </m:rPr>
                  <m:t>+</m:t>
                </m:r>
                <m:r>
                  <m:t>1</m:t>
                </m:r>
              </m:sup>
            </m:sSup>
            <m:r>
              <m:t>n</m:t>
            </m:r>
          </m:e>
        </m:d>
      </m:oMath>
      <w:r>
        <w:rPr>
          <w:rFonts w:hint="eastAsia"/>
        </w:rPr>
        <w:t xml:space="preserve">；</w:t>
      </w:r>
      <w:r>
        <w:t xml:space="preserve"> </w:t>
      </w:r>
      <w:r>
        <w:t xml:space="preserve">3. </w:t>
      </w:r>
      <w:r>
        <w:rPr>
          <w:rFonts w:hint="eastAsia"/>
        </w:rPr>
        <w:t xml:space="preserve">若对某常数</w:t>
      </w:r>
      <w:r>
        <w:t xml:space="preserve"> </w:t>
      </w:r>
      <m:oMath>
        <m:r>
          <m:t>ε</m:t>
        </m:r>
        <m:r>
          <m:rPr>
            <m:sty m:val="p"/>
          </m:rPr>
          <m:t>&gt;</m:t>
        </m:r>
        <m:r>
          <m:t>0</m:t>
        </m:r>
      </m:oMath>
      <w:r>
        <w:t xml:space="preserve"> </w:t>
      </w:r>
      <w:r>
        <w:rPr>
          <w:rFonts w:hint="eastAsia"/>
        </w:rPr>
        <w:t xml:space="preserve">有</w:t>
      </w:r>
      <w:r>
        <w:t xml:space="preserve"> </w:t>
      </w:r>
      <m:oMath>
        <m:r>
          <m:t>f</m:t>
        </m:r>
        <m:d>
          <m:dPr>
            <m:begChr m:val="("/>
            <m:sepChr m:val=""/>
            <m:endChr m:val=")"/>
            <m:grow/>
          </m:dPr>
          <m:e>
            <m:r>
              <m:t>n</m:t>
            </m:r>
          </m:e>
        </m:d>
        <m:r>
          <m:rPr>
            <m:sty m:val="p"/>
          </m:rPr>
          <m:t>=</m:t>
        </m:r>
        <m:r>
          <m:t>Ω</m:t>
        </m:r>
        <m:d>
          <m:dPr>
            <m:begChr m:val="("/>
            <m:sepChr m:val=""/>
            <m:endChr m:val=")"/>
            <m:grow/>
          </m:dPr>
          <m:e>
            <m:sSup>
              <m:e>
                <m:r>
                  <m:t>n</m:t>
                </m:r>
              </m:e>
              <m:sup>
                <m:sSub>
                  <m:e>
                    <m:r>
                      <m:rPr>
                        <m:sty m:val="p"/>
                      </m:rPr>
                      <m:t>log</m:t>
                    </m:r>
                  </m:e>
                  <m:sub>
                    <m:r>
                      <m:t>b</m:t>
                    </m:r>
                  </m:sub>
                </m:sSub>
                <m:r>
                  <m:t>a</m:t>
                </m:r>
                <m:r>
                  <m:rPr>
                    <m:sty m:val="p"/>
                  </m:rPr>
                  <m:t>+</m:t>
                </m:r>
                <m:r>
                  <m:t>ε</m:t>
                </m:r>
              </m:sup>
            </m:sSup>
          </m:e>
        </m:d>
      </m:oMath>
      <w:r>
        <w:rPr>
          <w:rFonts w:hint="eastAsia"/>
        </w:rPr>
        <w:t xml:space="preserve">，并且存在常数</w:t>
      </w:r>
      <w:r>
        <w:t xml:space="preserve"> </w:t>
      </w:r>
      <m:oMath>
        <m:r>
          <m:t>c</m:t>
        </m:r>
        <m:r>
          <m:rPr>
            <m:sty m:val="p"/>
          </m:rPr>
          <m:t>&lt;</m:t>
        </m:r>
        <m:r>
          <m:t>1</m:t>
        </m:r>
      </m:oMath>
      <w:r>
        <w:t xml:space="preserve"> </w:t>
      </w:r>
      <w:r>
        <w:rPr>
          <w:rFonts w:hint="eastAsia"/>
        </w:rPr>
        <w:t xml:space="preserve">使得对充分大的</w:t>
      </w:r>
      <w:r>
        <w:t xml:space="preserve"> </w:t>
      </w:r>
      <m:oMath>
        <m:r>
          <m:t>n</m:t>
        </m:r>
      </m:oMath>
      <w:r>
        <w:t xml:space="preserve"> </w:t>
      </w:r>
      <w:r>
        <w:rPr>
          <w:rFonts w:hint="eastAsia"/>
        </w:rPr>
        <w:t xml:space="preserve">满足</w:t>
      </w:r>
      <w:r>
        <w:t xml:space="preserve"> </w:t>
      </w:r>
      <m:oMath>
        <m:r>
          <m:t>a</m:t>
        </m:r>
        <m:r>
          <m:t>f</m:t>
        </m:r>
        <m:d>
          <m:dPr>
            <m:begChr m:val="("/>
            <m:sepChr m:val=""/>
            <m:endChr m:val=")"/>
            <m:grow/>
          </m:dPr>
          <m:e>
            <m:r>
              <m:t>n</m:t>
            </m:r>
            <m:r>
              <m:rPr>
                <m:sty m:val="p"/>
              </m:rPr>
              <m:t>/</m:t>
            </m:r>
            <m:r>
              <m:t>b</m:t>
            </m:r>
          </m:e>
        </m:d>
        <m:r>
          <m:rPr>
            <m:sty m:val="p"/>
          </m:rPr>
          <m:t>≤</m:t>
        </m:r>
        <m:r>
          <m:t>c</m:t>
        </m:r>
        <m:r>
          <m:t>f</m:t>
        </m:r>
        <m:d>
          <m:dPr>
            <m:begChr m:val="("/>
            <m:sepChr m:val=""/>
            <m:endChr m:val=")"/>
            <m:grow/>
          </m:dPr>
          <m:e>
            <m:r>
              <m:t>n</m:t>
            </m:r>
          </m:e>
        </m:d>
      </m:oMath>
      <w:r>
        <w:rPr>
          <w:rFonts w:hint="eastAsia"/>
        </w:rPr>
        <w:t xml:space="preserve">，则</w:t>
      </w:r>
      <w:r>
        <w:t xml:space="preserve"> </w:t>
      </w:r>
      <m:oMath>
        <m:r>
          <m:t>T</m:t>
        </m:r>
        <m:d>
          <m:dPr>
            <m:begChr m:val="("/>
            <m:sepChr m:val=""/>
            <m:endChr m:val=")"/>
            <m:grow/>
          </m:dPr>
          <m:e>
            <m:r>
              <m:t>n</m:t>
            </m:r>
          </m:e>
        </m:d>
        <m:r>
          <m:rPr>
            <m:sty m:val="p"/>
          </m:rPr>
          <m:t>=</m:t>
        </m:r>
        <m:r>
          <m:t>Θ</m:t>
        </m:r>
        <m:d>
          <m:dPr>
            <m:begChr m:val="("/>
            <m:sepChr m:val=""/>
            <m:endChr m:val=")"/>
            <m:grow/>
          </m:dPr>
          <m:e>
            <m:r>
              <m:t>f</m:t>
            </m:r>
            <m:d>
              <m:dPr>
                <m:begChr m:val="("/>
                <m:sepChr m:val=""/>
                <m:endChr m:val=")"/>
                <m:grow/>
              </m:dPr>
              <m:e>
                <m:r>
                  <m:t>n</m:t>
                </m:r>
              </m:e>
            </m:d>
          </m:e>
        </m:d>
      </m:oMath>
      <w:r>
        <w:t xml:space="preserve">。</w:t>
      </w:r>
    </w:p>
    <w:p>
      <w:pPr>
        <w:pStyle w:val="BodyText"/>
      </w:pPr>
      <w:r>
        <w:rPr>
          <w:rFonts w:hint="eastAsia"/>
          <w:b/>
          <w:bCs/>
        </w:rPr>
        <w:t xml:space="preserve">证明。</w:t>
      </w:r>
      <w:r>
        <w:t xml:space="preserve"> </w:t>
      </w:r>
      <w:r>
        <w:rPr>
          <w:rFonts w:hint="eastAsia"/>
        </w:rPr>
        <w:t xml:space="preserve">我们首先在</w:t>
      </w:r>
      <w:r>
        <w:t xml:space="preserve"> </w:t>
      </w:r>
      <m:oMath>
        <m:r>
          <m:t>n</m:t>
        </m:r>
      </m:oMath>
      <w:r>
        <w:t xml:space="preserve"> </w:t>
      </w:r>
      <w:r>
        <w:rPr>
          <w:rFonts w:hint="eastAsia"/>
        </w:rPr>
        <w:t xml:space="preserve">为</w:t>
      </w:r>
      <w:r>
        <w:t xml:space="preserve"> </w:t>
      </w:r>
      <m:oMath>
        <m:r>
          <m:t>b</m:t>
        </m:r>
      </m:oMath>
      <w:r>
        <w:t xml:space="preserve"> </w:t>
      </w:r>
      <w:r>
        <w:rPr>
          <w:rFonts w:hint="eastAsia"/>
        </w:rPr>
        <w:t xml:space="preserve">的精确幂的假设下完成证明，最后说明取整的影响可由渐近界吸收。设</w:t>
      </w:r>
      <w:r>
        <w:t xml:space="preserve"> </w:t>
      </w:r>
      <m:oMath>
        <m:r>
          <m:t>n</m:t>
        </m:r>
        <m:r>
          <m:rPr>
            <m:sty m:val="p"/>
          </m:rPr>
          <m:t>=</m:t>
        </m:r>
        <m:sSup>
          <m:e>
            <m:r>
              <m:t>b</m:t>
            </m:r>
          </m:e>
          <m:sup>
            <m:r>
              <m:t>h</m:t>
            </m:r>
          </m:sup>
        </m:sSup>
      </m:oMath>
      <w:r>
        <w:rPr>
          <w:rFonts w:hint="eastAsia"/>
        </w:rPr>
        <w:t xml:space="preserve">，其中</w:t>
      </w:r>
      <w:r>
        <w:t xml:space="preserve"> </w:t>
      </w:r>
      <m:oMath>
        <m:r>
          <m:t>h</m:t>
        </m:r>
        <m:r>
          <m:rPr>
            <m:sty m:val="p"/>
          </m:rPr>
          <m:t>=</m:t>
        </m:r>
        <m:sSub>
          <m:e>
            <m:r>
              <m:rPr>
                <m:sty m:val="p"/>
              </m:rPr>
              <m:t>log</m:t>
            </m:r>
          </m:e>
          <m:sub>
            <m:r>
              <m:t>b</m:t>
            </m:r>
          </m:sub>
        </m:sSub>
        <m:r>
          <m:t>n</m:t>
        </m:r>
      </m:oMath>
      <w:r>
        <w:t xml:space="preserve"> </w:t>
      </w:r>
      <w:r>
        <w:rPr>
          <w:rFonts w:hint="eastAsia"/>
        </w:rPr>
        <w:t xml:space="preserve">为正整数。将递归树展开，第</w:t>
      </w:r>
      <w:r>
        <w:t xml:space="preserve"> </w:t>
      </w:r>
      <m:oMath>
        <m:r>
          <m:t>j</m:t>
        </m:r>
      </m:oMath>
      <w:r>
        <w:t xml:space="preserve"> </w:t>
      </w:r>
      <w:r>
        <w:rPr>
          <w:rFonts w:hint="eastAsia"/>
        </w:rPr>
        <w:t xml:space="preserve">层（</w:t>
      </w:r>
      <m:oMath>
        <m:r>
          <m:t>j</m:t>
        </m:r>
        <m:r>
          <m:rPr>
            <m:sty m:val="p"/>
          </m:rPr>
          <m:t>=</m:t>
        </m:r>
        <m:r>
          <m:t>0</m:t>
        </m:r>
        <m:r>
          <m:rPr>
            <m:sty m:val="p"/>
          </m:rPr>
          <m:t>,</m:t>
        </m:r>
        <m:r>
          <m:t>1</m:t>
        </m:r>
        <m:r>
          <m:rPr>
            <m:sty m:val="p"/>
          </m:rPr>
          <m:t>,</m:t>
        </m:r>
        <m:r>
          <m:rPr>
            <m:sty m:val="p"/>
          </m:rPr>
          <m:t>…</m:t>
        </m:r>
        <m:r>
          <m:rPr>
            <m:sty m:val="p"/>
          </m:rPr>
          <m:t>,</m:t>
        </m:r>
        <m:r>
          <m:t>h</m:t>
        </m:r>
        <m:r>
          <m:rPr>
            <m:sty m:val="p"/>
          </m:rPr>
          <m:t>−</m:t>
        </m:r>
        <m:r>
          <m:t>1</m:t>
        </m:r>
      </m:oMath>
      <w:r>
        <w:rPr>
          <w:rFonts w:hint="eastAsia"/>
        </w:rPr>
        <w:t xml:space="preserve">）有</w:t>
      </w:r>
      <w:r>
        <w:t xml:space="preserve"> </w:t>
      </w:r>
      <m:oMath>
        <m:sSup>
          <m:e>
            <m:r>
              <m:t>a</m:t>
            </m:r>
          </m:e>
          <m:sup>
            <m:r>
              <m:t>j</m:t>
            </m:r>
          </m:sup>
        </m:sSup>
      </m:oMath>
      <w:r>
        <w:t xml:space="preserve"> </w:t>
      </w:r>
      <w:r>
        <w:rPr>
          <w:rFonts w:hint="eastAsia"/>
        </w:rPr>
        <w:t xml:space="preserve">个节点，每个节点贡献</w:t>
      </w:r>
      <w:r>
        <w:t xml:space="preserve"> </w:t>
      </w:r>
      <m:oMath>
        <m:r>
          <m:t>f</m:t>
        </m:r>
        <m:d>
          <m:dPr>
            <m:begChr m:val="("/>
            <m:sepChr m:val=""/>
            <m:endChr m:val=")"/>
            <m:grow/>
          </m:dPr>
          <m:e>
            <m:r>
              <m:t>n</m:t>
            </m:r>
            <m:r>
              <m:rPr>
                <m:sty m:val="p"/>
              </m:rPr>
              <m:t>/</m:t>
            </m:r>
            <m:sSup>
              <m:e>
                <m:r>
                  <m:t>b</m:t>
                </m:r>
              </m:e>
              <m:sup>
                <m:r>
                  <m:t>j</m:t>
                </m:r>
              </m:sup>
            </m:sSup>
          </m:e>
        </m:d>
      </m:oMath>
      <w:r>
        <w:rPr>
          <w:rFonts w:hint="eastAsia"/>
        </w:rPr>
        <w:t xml:space="preserve">，第</w:t>
      </w:r>
      <w:r>
        <w:t xml:space="preserve"> </w:t>
      </w:r>
      <m:oMath>
        <m:r>
          <m:t>h</m:t>
        </m:r>
      </m:oMath>
      <w:r>
        <w:t xml:space="preserve"> </w:t>
      </w:r>
      <w:r>
        <w:rPr>
          <w:rFonts w:hint="eastAsia"/>
        </w:rPr>
        <w:t xml:space="preserve">层有</w:t>
      </w:r>
      <w:r>
        <w:t xml:space="preserve"> </w:t>
      </w:r>
      <m:oMath>
        <m:sSup>
          <m:e>
            <m:r>
              <m:t>a</m:t>
            </m:r>
          </m:e>
          <m:sup>
            <m:r>
              <m:t>h</m:t>
            </m:r>
          </m:sup>
        </m:sSup>
        <m:r>
          <m:rPr>
            <m:sty m:val="p"/>
          </m:rPr>
          <m:t>=</m:t>
        </m:r>
        <m:sSup>
          <m:e>
            <m:r>
              <m:t>n</m:t>
            </m:r>
          </m:e>
          <m:sup>
            <m:sSub>
              <m:e>
                <m:r>
                  <m:rPr>
                    <m:sty m:val="p"/>
                  </m:rPr>
                  <m:t>log</m:t>
                </m:r>
              </m:e>
              <m:sub>
                <m:r>
                  <m:t>b</m:t>
                </m:r>
              </m:sub>
            </m:sSub>
            <m:r>
              <m:t>a</m:t>
            </m:r>
          </m:sup>
        </m:sSup>
      </m:oMath>
      <w:r>
        <w:t xml:space="preserve"> </w:t>
      </w:r>
      <w:r>
        <w:rPr>
          <w:rFonts w:hint="eastAsia"/>
        </w:rPr>
        <w:t xml:space="preserve">个叶节点，贡献</w:t>
      </w:r>
      <w:r>
        <w:t xml:space="preserve"> </w:t>
      </w:r>
      <m:oMath>
        <m:r>
          <m:t>T</m:t>
        </m:r>
        <m:d>
          <m:dPr>
            <m:begChr m:val="("/>
            <m:sepChr m:val=""/>
            <m:endChr m:val=")"/>
            <m:grow/>
          </m:dPr>
          <m:e>
            <m:r>
              <m:t>1</m:t>
            </m:r>
          </m:e>
        </m:d>
        <m:r>
          <m:rPr>
            <m:sty m:val="p"/>
          </m:rPr>
          <m:t>=</m:t>
        </m:r>
        <m:r>
          <m:t>Θ</m:t>
        </m:r>
        <m:d>
          <m:dPr>
            <m:begChr m:val="("/>
            <m:sepChr m:val=""/>
            <m:endChr m:val=")"/>
            <m:grow/>
          </m:dPr>
          <m:e>
            <m:r>
              <m:t>1</m:t>
            </m:r>
          </m:e>
        </m:d>
      </m:oMath>
      <w:r>
        <w:rPr>
          <w:rFonts w:hint="eastAsia"/>
        </w:rPr>
        <w:t xml:space="preserve">。因此</w:t>
      </w:r>
    </w:p>
    <w:p>
      <w:pPr>
        <w:pStyle w:val="BodyText"/>
      </w:pPr>
      <m:oMathPara>
        <m:oMathParaPr>
          <m:jc m:val="center"/>
        </m:oMathParaPr>
        <m:oMath>
          <m:r>
            <m:t>T</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e>
          </m:d>
          <m:r>
            <m:rPr>
              <m:sty m:val="p"/>
            </m:rPr>
            <m:t>+</m:t>
          </m:r>
          <m:nary>
            <m:naryPr>
              <m:chr m:val="∑"/>
              <m:limLoc m:val="undOvr"/>
              <m:subHide m:val="off"/>
              <m:supHide m:val="off"/>
            </m:naryPr>
            <m:sub>
              <m:r>
                <m:t>j</m:t>
              </m:r>
              <m:r>
                <m:rPr>
                  <m:sty m:val="p"/>
                </m:rPr>
                <m:t>=</m:t>
              </m:r>
              <m:r>
                <m:t>0</m:t>
              </m:r>
            </m:sub>
            <m:sup>
              <m:r>
                <m:t>h</m:t>
              </m:r>
              <m:r>
                <m:rPr>
                  <m:sty m:val="p"/>
                </m:rPr>
                <m:t>−</m:t>
              </m:r>
              <m:r>
                <m:t>1</m:t>
              </m:r>
            </m:sup>
            <m:e>
              <m:sSup>
                <m:e>
                  <m:r>
                    <m:t>a</m:t>
                  </m:r>
                </m:e>
                <m:sup>
                  <m:r>
                    <m:t>j</m:t>
                  </m:r>
                </m:sup>
              </m:sSup>
            </m:e>
          </m:nary>
          <m:r>
            <m:t>f</m:t>
          </m:r>
          <m:r>
            <m:t>​</m:t>
          </m:r>
          <m:d>
            <m:dPr>
              <m:begChr m:val="("/>
              <m:sepChr m:val=""/>
              <m:endChr m:val=")"/>
              <m:grow/>
            </m:dPr>
            <m:e>
              <m:f>
                <m:fPr>
                  <m:type m:val="bar"/>
                </m:fPr>
                <m:num>
                  <m:r>
                    <m:t>n</m:t>
                  </m:r>
                </m:num>
                <m:den>
                  <m:sSup>
                    <m:e>
                      <m:r>
                        <m:t>b</m:t>
                      </m:r>
                    </m:e>
                    <m:sup>
                      <m:r>
                        <m:t>j</m:t>
                      </m:r>
                    </m:sup>
                  </m:sSup>
                </m:den>
              </m:f>
            </m:e>
          </m:d>
          <m:r>
            <m:rPr>
              <m:sty m:val="p"/>
            </m:rPr>
            <m:t>.</m:t>
          </m:r>
        </m:oMath>
      </m:oMathPara>
    </w:p>
    <w:p>
      <w:pPr>
        <w:pStyle w:val="FirstParagraph"/>
      </w:pPr>
      <w:r>
        <w:rPr>
          <w:rFonts w:hint="eastAsia"/>
          <w:b/>
          <w:bCs/>
        </w:rPr>
        <w:t xml:space="preserve">情形</w:t>
      </w:r>
      <w:r>
        <w:rPr>
          <w:b/>
          <w:bCs/>
        </w:rPr>
        <w:t xml:space="preserve"> 1 </w:t>
      </w:r>
      <w:r>
        <w:rPr>
          <w:rFonts w:hint="eastAsia"/>
          <w:b/>
          <w:bCs/>
        </w:rPr>
        <w:t xml:space="preserve">的证明。</w:t>
      </w:r>
      <w:r>
        <w:t xml:space="preserve"> </w:t>
      </w:r>
      <w:r>
        <w:rPr>
          <w:rFonts w:hint="eastAsia"/>
        </w:rPr>
        <w:t xml:space="preserve">假设</w:t>
      </w:r>
      <w:r>
        <w:t xml:space="preserve"> </w:t>
      </w:r>
      <m:oMath>
        <m:r>
          <m:t>f</m:t>
        </m:r>
        <m:d>
          <m:dPr>
            <m:begChr m:val="("/>
            <m:sepChr m:val=""/>
            <m:endChr m:val=")"/>
            <m:grow/>
          </m:dPr>
          <m:e>
            <m:r>
              <m:t>n</m:t>
            </m:r>
          </m:e>
        </m:d>
        <m:r>
          <m:rPr>
            <m:sty m:val="p"/>
          </m:rPr>
          <m:t>=</m:t>
        </m:r>
        <m:r>
          <m:t>O</m:t>
        </m:r>
        <m:d>
          <m:dPr>
            <m:begChr m:val="("/>
            <m:sepChr m:val=""/>
            <m:endChr m:val=")"/>
            <m:grow/>
          </m:dPr>
          <m:e>
            <m:sSup>
              <m:e>
                <m:r>
                  <m:t>n</m:t>
                </m:r>
              </m:e>
              <m:sup>
                <m:sSub>
                  <m:e>
                    <m:r>
                      <m:rPr>
                        <m:sty m:val="p"/>
                      </m:rPr>
                      <m:t>log</m:t>
                    </m:r>
                  </m:e>
                  <m:sub>
                    <m:r>
                      <m:t>b</m:t>
                    </m:r>
                  </m:sub>
                </m:sSub>
                <m:r>
                  <m:t>a</m:t>
                </m:r>
                <m:r>
                  <m:rPr>
                    <m:sty m:val="p"/>
                  </m:rPr>
                  <m:t>−</m:t>
                </m:r>
                <m:r>
                  <m:t>ε</m:t>
                </m:r>
              </m:sup>
            </m:sSup>
          </m:e>
        </m:d>
      </m:oMath>
      <w:r>
        <w:rPr>
          <w:rFonts w:hint="eastAsia"/>
        </w:rPr>
        <w:t xml:space="preserve">，即存在常数</w:t>
      </w:r>
      <w:r>
        <w:t xml:space="preserve"> </w:t>
      </w:r>
      <m:oMath>
        <m:r>
          <m:t>C</m:t>
        </m:r>
        <m:r>
          <m:rPr>
            <m:sty m:val="p"/>
          </m:rPr>
          <m:t>&gt;</m:t>
        </m:r>
        <m:r>
          <m:t>0</m:t>
        </m:r>
      </m:oMath>
      <w:r>
        <w:t xml:space="preserve"> </w:t>
      </w:r>
      <w:r>
        <w:rPr>
          <w:rFonts w:hint="eastAsia"/>
        </w:rPr>
        <w:t xml:space="preserve">和</w:t>
      </w:r>
      <w:r>
        <w:t xml:space="preserve"> </w:t>
      </w:r>
      <m:oMath>
        <m:sSub>
          <m:e>
            <m:r>
              <m:t>N</m:t>
            </m:r>
          </m:e>
          <m:sub>
            <m:r>
              <m:t>0</m:t>
            </m:r>
          </m:sub>
        </m:sSub>
      </m:oMath>
      <w:r>
        <w:rPr>
          <w:rFonts w:hint="eastAsia"/>
        </w:rPr>
        <w:t xml:space="preserve">，使得对所有</w:t>
      </w:r>
      <w:r>
        <w:t xml:space="preserve"> </w:t>
      </w:r>
      <m:oMath>
        <m:r>
          <m:t>n</m:t>
        </m:r>
        <m:r>
          <m:rPr>
            <m:sty m:val="p"/>
          </m:rPr>
          <m:t>≥</m:t>
        </m:r>
        <m:sSub>
          <m:e>
            <m:r>
              <m:t>N</m:t>
            </m:r>
          </m:e>
          <m:sub>
            <m:r>
              <m:t>0</m:t>
            </m:r>
          </m:sub>
        </m:sSub>
      </m:oMath>
      <w:r>
        <w:rPr>
          <w:rFonts w:hint="eastAsia"/>
        </w:rPr>
        <w:t xml:space="preserve">，</w:t>
      </w:r>
      <m:oMath>
        <m:r>
          <m:t>f</m:t>
        </m:r>
        <m:d>
          <m:dPr>
            <m:begChr m:val="("/>
            <m:sepChr m:val=""/>
            <m:endChr m:val=")"/>
            <m:grow/>
          </m:dPr>
          <m:e>
            <m:r>
              <m:t>n</m:t>
            </m:r>
          </m:e>
        </m:d>
        <m:r>
          <m:rPr>
            <m:sty m:val="p"/>
          </m:rPr>
          <m:t>≤</m:t>
        </m:r>
        <m:r>
          <m:t>C</m:t>
        </m:r>
        <m:sSup>
          <m:e>
            <m:r>
              <m:t>n</m:t>
            </m:r>
          </m:e>
          <m:sup>
            <m:sSub>
              <m:e>
                <m:r>
                  <m:rPr>
                    <m:sty m:val="p"/>
                  </m:rPr>
                  <m:t>log</m:t>
                </m:r>
              </m:e>
              <m:sub>
                <m:r>
                  <m:t>b</m:t>
                </m:r>
              </m:sub>
            </m:sSub>
            <m:r>
              <m:t>a</m:t>
            </m:r>
            <m:r>
              <m:rPr>
                <m:sty m:val="p"/>
              </m:rPr>
              <m:t>−</m:t>
            </m:r>
            <m:r>
              <m:t>ε</m:t>
            </m:r>
          </m:sup>
        </m:sSup>
      </m:oMath>
      <w:r>
        <w:rPr>
          <w:rFonts w:hint="eastAsia"/>
        </w:rPr>
        <w:t xml:space="preserve">。代入式</w:t>
      </w:r>
      <w:r>
        <w:t xml:space="preserve"> (1) </w:t>
      </w:r>
      <w:r>
        <w:rPr>
          <w:rFonts w:hint="eastAsia"/>
        </w:rPr>
        <w:t xml:space="preserve">的求和项：</w:t>
      </w:r>
    </w:p>
    <w:p>
      <w:pPr>
        <w:pStyle w:val="BodyText"/>
      </w:pPr>
      <m:oMathPara>
        <m:oMathParaPr>
          <m:jc m:val="center"/>
        </m:oMathParaPr>
        <m:oMath>
          <m:nary>
            <m:naryPr>
              <m:chr m:val="∑"/>
              <m:limLoc m:val="undOvr"/>
              <m:subHide m:val="off"/>
              <m:supHide m:val="off"/>
            </m:naryPr>
            <m:sub>
              <m:r>
                <m:t>j</m:t>
              </m:r>
              <m:r>
                <m:rPr>
                  <m:sty m:val="p"/>
                </m:rPr>
                <m:t>=</m:t>
              </m:r>
              <m:r>
                <m:t>0</m:t>
              </m:r>
            </m:sub>
            <m:sup>
              <m:r>
                <m:t>h</m:t>
              </m:r>
              <m:r>
                <m:rPr>
                  <m:sty m:val="p"/>
                </m:rPr>
                <m:t>−</m:t>
              </m:r>
              <m:r>
                <m:t>1</m:t>
              </m:r>
            </m:sup>
            <m:e>
              <m:sSup>
                <m:e>
                  <m:r>
                    <m:t>a</m:t>
                  </m:r>
                </m:e>
                <m:sup>
                  <m:r>
                    <m:t>j</m:t>
                  </m:r>
                </m:sup>
              </m:sSup>
            </m:e>
          </m:nary>
          <m:r>
            <m:t>f</m:t>
          </m:r>
          <m:r>
            <m:t>​</m:t>
          </m:r>
          <m:d>
            <m:dPr>
              <m:begChr m:val="("/>
              <m:sepChr m:val=""/>
              <m:endChr m:val=")"/>
              <m:grow/>
            </m:dPr>
            <m:e>
              <m:f>
                <m:fPr>
                  <m:type m:val="bar"/>
                </m:fPr>
                <m:num>
                  <m:r>
                    <m:t>n</m:t>
                  </m:r>
                </m:num>
                <m:den>
                  <m:sSup>
                    <m:e>
                      <m:r>
                        <m:t>b</m:t>
                      </m:r>
                    </m:e>
                    <m:sup>
                      <m:r>
                        <m:t>j</m:t>
                      </m:r>
                    </m:sup>
                  </m:sSup>
                </m:den>
              </m:f>
            </m:e>
          </m:d>
          <m:r>
            <m:rPr>
              <m:sty m:val="p"/>
            </m:rPr>
            <m:t>≤</m:t>
          </m:r>
          <m:r>
            <m:t>C</m:t>
          </m:r>
          <m:nary>
            <m:naryPr>
              <m:chr m:val="∑"/>
              <m:limLoc m:val="undOvr"/>
              <m:subHide m:val="off"/>
              <m:supHide m:val="off"/>
            </m:naryPr>
            <m:sub>
              <m:r>
                <m:t>j</m:t>
              </m:r>
              <m:r>
                <m:rPr>
                  <m:sty m:val="p"/>
                </m:rPr>
                <m:t>=</m:t>
              </m:r>
              <m:r>
                <m:t>0</m:t>
              </m:r>
            </m:sub>
            <m:sup>
              <m:r>
                <m:t>h</m:t>
              </m:r>
              <m:r>
                <m:rPr>
                  <m:sty m:val="p"/>
                </m:rPr>
                <m:t>−</m:t>
              </m:r>
              <m:r>
                <m:t>1</m:t>
              </m:r>
            </m:sup>
            <m:e>
              <m:sSup>
                <m:e>
                  <m:r>
                    <m:t>a</m:t>
                  </m:r>
                </m:e>
                <m:sup>
                  <m:r>
                    <m:t>j</m:t>
                  </m:r>
                </m:sup>
              </m:sSup>
            </m:e>
          </m:nary>
          <m:sSup>
            <m:e>
              <m:d>
                <m:dPr>
                  <m:begChr m:val="("/>
                  <m:sepChr m:val=""/>
                  <m:endChr m:val=")"/>
                  <m:grow/>
                </m:dPr>
                <m:e>
                  <m:f>
                    <m:fPr>
                      <m:type m:val="bar"/>
                    </m:fPr>
                    <m:num>
                      <m:r>
                        <m:t>n</m:t>
                      </m:r>
                    </m:num>
                    <m:den>
                      <m:sSup>
                        <m:e>
                          <m:r>
                            <m:t>b</m:t>
                          </m:r>
                        </m:e>
                        <m:sup>
                          <m:r>
                            <m:t>j</m:t>
                          </m:r>
                        </m:sup>
                      </m:sSup>
                    </m:den>
                  </m:f>
                </m:e>
              </m:d>
            </m:e>
            <m:sup>
              <m:sSub>
                <m:e>
                  <m:r>
                    <m:rPr>
                      <m:sty m:val="p"/>
                    </m:rPr>
                    <m:t>log</m:t>
                  </m:r>
                </m:e>
                <m:sub>
                  <m:r>
                    <m:t>b</m:t>
                  </m:r>
                </m:sub>
              </m:sSub>
              <m:r>
                <m:t>a</m:t>
              </m:r>
              <m:r>
                <m:rPr>
                  <m:sty m:val="p"/>
                </m:rPr>
                <m:t>−</m:t>
              </m:r>
              <m:r>
                <m:t>ε</m:t>
              </m:r>
            </m:sup>
          </m:sSup>
          <m:r>
            <m:rPr>
              <m:sty m:val="p"/>
            </m:rPr>
            <m:t>=</m:t>
          </m:r>
          <m:r>
            <m:t>C</m:t>
          </m:r>
          <m:sSup>
            <m:e>
              <m:r>
                <m:t>n</m:t>
              </m:r>
            </m:e>
            <m:sup>
              <m:sSub>
                <m:e>
                  <m:r>
                    <m:rPr>
                      <m:sty m:val="p"/>
                    </m:rPr>
                    <m:t>log</m:t>
                  </m:r>
                </m:e>
                <m:sub>
                  <m:r>
                    <m:t>b</m:t>
                  </m:r>
                </m:sub>
              </m:sSub>
              <m:r>
                <m:t>a</m:t>
              </m:r>
              <m:r>
                <m:rPr>
                  <m:sty m:val="p"/>
                </m:rPr>
                <m:t>−</m:t>
              </m:r>
              <m:r>
                <m:t>ε</m:t>
              </m:r>
            </m:sup>
          </m:sSup>
          <m:nary>
            <m:naryPr>
              <m:chr m:val="∑"/>
              <m:limLoc m:val="undOvr"/>
              <m:subHide m:val="off"/>
              <m:supHide m:val="off"/>
            </m:naryPr>
            <m:sub>
              <m:r>
                <m:t>j</m:t>
              </m:r>
              <m:r>
                <m:rPr>
                  <m:sty m:val="p"/>
                </m:rPr>
                <m:t>=</m:t>
              </m:r>
              <m:r>
                <m:t>0</m:t>
              </m:r>
            </m:sub>
            <m:sup>
              <m:r>
                <m:t>h</m:t>
              </m:r>
              <m:r>
                <m:rPr>
                  <m:sty m:val="p"/>
                </m:rPr>
                <m:t>−</m:t>
              </m:r>
              <m:r>
                <m:t>1</m:t>
              </m:r>
            </m:sup>
            <m:e>
              <m:sSup>
                <m:e>
                  <m:d>
                    <m:dPr>
                      <m:begChr m:val="("/>
                      <m:sepChr m:val=""/>
                      <m:endChr m:val=")"/>
                      <m:grow/>
                    </m:dPr>
                    <m:e>
                      <m:r>
                        <m:t>a</m:t>
                      </m:r>
                      <m:r>
                        <m:rPr>
                          <m:sty m:val="p"/>
                        </m:rPr>
                        <m:t>⋅</m:t>
                      </m:r>
                      <m:sSup>
                        <m:e>
                          <m:r>
                            <m:t>b</m:t>
                          </m:r>
                        </m:e>
                        <m:sup>
                          <m:r>
                            <m:rPr>
                              <m:sty m:val="p"/>
                            </m:rPr>
                            <m:t>−</m:t>
                          </m:r>
                          <m:d>
                            <m:dPr>
                              <m:begChr m:val="("/>
                              <m:sepChr m:val=""/>
                              <m:endChr m:val=")"/>
                              <m:grow/>
                            </m:dPr>
                            <m:e>
                              <m:sSub>
                                <m:e>
                                  <m:r>
                                    <m:rPr>
                                      <m:sty m:val="p"/>
                                    </m:rPr>
                                    <m:t>log</m:t>
                                  </m:r>
                                </m:e>
                                <m:sub>
                                  <m:r>
                                    <m:t>b</m:t>
                                  </m:r>
                                </m:sub>
                              </m:sSub>
                              <m:r>
                                <m:t>a</m:t>
                              </m:r>
                              <m:r>
                                <m:rPr>
                                  <m:sty m:val="p"/>
                                </m:rPr>
                                <m:t>−</m:t>
                              </m:r>
                              <m:r>
                                <m:t>ε</m:t>
                              </m:r>
                            </m:e>
                          </m:d>
                        </m:sup>
                      </m:sSup>
                    </m:e>
                  </m:d>
                </m:e>
                <m:sup>
                  <m:r>
                    <m:t>j</m:t>
                  </m:r>
                </m:sup>
              </m:sSup>
            </m:e>
          </m:nary>
          <m:r>
            <m:rPr>
              <m:sty m:val="p"/>
            </m:rPr>
            <m:t>.</m:t>
          </m:r>
        </m:oMath>
      </m:oMathPara>
    </w:p>
    <w:p>
      <w:pPr>
        <w:pStyle w:val="FirstParagraph"/>
      </w:pPr>
      <w:r>
        <w:rPr>
          <w:rFonts w:hint="eastAsia"/>
        </w:rPr>
        <w:t xml:space="preserve">由于</w:t>
      </w:r>
      <w:r>
        <w:t xml:space="preserve"> </w:t>
      </w:r>
      <m:oMath>
        <m:sSup>
          <m:e>
            <m:r>
              <m:t>b</m:t>
            </m:r>
          </m:e>
          <m:sup>
            <m:r>
              <m:rPr>
                <m:sty m:val="p"/>
              </m:rPr>
              <m:t>−</m:t>
            </m:r>
            <m:d>
              <m:dPr>
                <m:begChr m:val="("/>
                <m:sepChr m:val=""/>
                <m:endChr m:val=")"/>
                <m:grow/>
              </m:dPr>
              <m:e>
                <m:sSub>
                  <m:e>
                    <m:r>
                      <m:rPr>
                        <m:sty m:val="p"/>
                      </m:rPr>
                      <m:t>log</m:t>
                    </m:r>
                  </m:e>
                  <m:sub>
                    <m:r>
                      <m:t>b</m:t>
                    </m:r>
                  </m:sub>
                </m:sSub>
                <m:r>
                  <m:t>a</m:t>
                </m:r>
                <m:r>
                  <m:rPr>
                    <m:sty m:val="p"/>
                  </m:rPr>
                  <m:t>−</m:t>
                </m:r>
                <m:r>
                  <m:t>ε</m:t>
                </m:r>
              </m:e>
            </m:d>
          </m:sup>
        </m:sSup>
        <m:r>
          <m:rPr>
            <m:sty m:val="p"/>
          </m:rPr>
          <m:t>=</m:t>
        </m:r>
        <m:sSup>
          <m:e>
            <m:r>
              <m:t>b</m:t>
            </m:r>
          </m:e>
          <m:sup>
            <m:r>
              <m:rPr>
                <m:sty m:val="p"/>
              </m:rPr>
              <m:t>−</m:t>
            </m:r>
            <m:sSub>
              <m:e>
                <m:r>
                  <m:rPr>
                    <m:sty m:val="p"/>
                  </m:rPr>
                  <m:t>log</m:t>
                </m:r>
              </m:e>
              <m:sub>
                <m:r>
                  <m:t>b</m:t>
                </m:r>
              </m:sub>
            </m:sSub>
            <m:r>
              <m:t>a</m:t>
            </m:r>
          </m:sup>
        </m:sSup>
        <m:r>
          <m:t> </m:t>
        </m:r>
        <m:sSup>
          <m:e>
            <m:r>
              <m:t>b</m:t>
            </m:r>
          </m:e>
          <m:sup>
            <m:r>
              <m:t>ε</m:t>
            </m:r>
          </m:sup>
        </m:sSup>
        <m:r>
          <m:rPr>
            <m:sty m:val="p"/>
          </m:rPr>
          <m:t>=</m:t>
        </m:r>
        <m:f>
          <m:fPr>
            <m:type m:val="bar"/>
          </m:fPr>
          <m:num>
            <m:sSup>
              <m:e>
                <m:r>
                  <m:t>b</m:t>
                </m:r>
              </m:e>
              <m:sup>
                <m:r>
                  <m:t>ε</m:t>
                </m:r>
              </m:sup>
            </m:sSup>
          </m:num>
          <m:den>
            <m:r>
              <m:t>a</m:t>
            </m:r>
          </m:den>
        </m:f>
      </m:oMath>
      <w:r>
        <w:rPr>
          <w:rFonts w:hint="eastAsia"/>
        </w:rPr>
        <w:t xml:space="preserve">，故</w:t>
      </w:r>
    </w:p>
    <w:p>
      <w:pPr>
        <w:pStyle w:val="BodyText"/>
      </w:pPr>
      <m:oMathPara>
        <m:oMathParaPr>
          <m:jc m:val="center"/>
        </m:oMathParaPr>
        <m:oMath>
          <m:r>
            <m:t>a</m:t>
          </m:r>
          <m:r>
            <m:rPr>
              <m:sty m:val="p"/>
            </m:rPr>
            <m:t>⋅</m:t>
          </m:r>
          <m:sSup>
            <m:e>
              <m:r>
                <m:t>b</m:t>
              </m:r>
            </m:e>
            <m:sup>
              <m:r>
                <m:rPr>
                  <m:sty m:val="p"/>
                </m:rPr>
                <m:t>−</m:t>
              </m:r>
              <m:d>
                <m:dPr>
                  <m:begChr m:val="("/>
                  <m:sepChr m:val=""/>
                  <m:endChr m:val=")"/>
                  <m:grow/>
                </m:dPr>
                <m:e>
                  <m:sSub>
                    <m:e>
                      <m:r>
                        <m:rPr>
                          <m:sty m:val="p"/>
                        </m:rPr>
                        <m:t>log</m:t>
                      </m:r>
                    </m:e>
                    <m:sub>
                      <m:r>
                        <m:t>b</m:t>
                      </m:r>
                    </m:sub>
                  </m:sSub>
                  <m:r>
                    <m:t>a</m:t>
                  </m:r>
                  <m:r>
                    <m:rPr>
                      <m:sty m:val="p"/>
                    </m:rPr>
                    <m:t>−</m:t>
                  </m:r>
                  <m:r>
                    <m:t>ε</m:t>
                  </m:r>
                </m:e>
              </m:d>
            </m:sup>
          </m:sSup>
          <m:r>
            <m:rPr>
              <m:sty m:val="p"/>
            </m:rPr>
            <m:t>=</m:t>
          </m:r>
          <m:r>
            <m:t>a</m:t>
          </m:r>
          <m:r>
            <m:rPr>
              <m:sty m:val="p"/>
            </m:rPr>
            <m:t>⋅</m:t>
          </m:r>
          <m:f>
            <m:fPr>
              <m:type m:val="bar"/>
            </m:fPr>
            <m:num>
              <m:sSup>
                <m:e>
                  <m:r>
                    <m:t>b</m:t>
                  </m:r>
                </m:e>
                <m:sup>
                  <m:r>
                    <m:t>ε</m:t>
                  </m:r>
                </m:sup>
              </m:sSup>
            </m:num>
            <m:den>
              <m:r>
                <m:t>a</m:t>
              </m:r>
            </m:den>
          </m:f>
          <m:r>
            <m:rPr>
              <m:sty m:val="p"/>
            </m:rPr>
            <m:t>=</m:t>
          </m:r>
          <m:sSup>
            <m:e>
              <m:r>
                <m:t>b</m:t>
              </m:r>
            </m:e>
            <m:sup>
              <m:r>
                <m:t>ε</m:t>
              </m:r>
            </m:sup>
          </m:sSup>
          <m:r>
            <m:rPr>
              <m:sty m:val="p"/>
            </m:rPr>
            <m:t>.</m:t>
          </m:r>
        </m:oMath>
      </m:oMathPara>
    </w:p>
    <w:p>
      <w:pPr>
        <w:pStyle w:val="FirstParagraph"/>
      </w:pPr>
      <w:r>
        <w:rPr>
          <w:rFonts w:hint="eastAsia"/>
        </w:rPr>
        <w:t xml:space="preserve">因此求和化为</w:t>
      </w:r>
      <w:r>
        <w:t xml:space="preserve"> </w:t>
      </w:r>
      <m:oMath>
        <m:nary>
          <m:naryPr>
            <m:chr m:val="∑"/>
            <m:limLoc m:val="undOvr"/>
            <m:subHide m:val="off"/>
            <m:supHide m:val="off"/>
          </m:naryPr>
          <m:sub>
            <m:r>
              <m:t>j</m:t>
            </m:r>
            <m:r>
              <m:rPr>
                <m:sty m:val="p"/>
              </m:rPr>
              <m:t>=</m:t>
            </m:r>
            <m:r>
              <m:t>0</m:t>
            </m:r>
          </m:sub>
          <m:sup>
            <m:r>
              <m:t>h</m:t>
            </m:r>
            <m:r>
              <m:rPr>
                <m:sty m:val="p"/>
              </m:rPr>
              <m:t>−</m:t>
            </m:r>
            <m:r>
              <m:t>1</m:t>
            </m:r>
          </m:sup>
          <m:e>
            <m:sSup>
              <m:e>
                <m:d>
                  <m:dPr>
                    <m:begChr m:val="("/>
                    <m:sepChr m:val=""/>
                    <m:endChr m:val=")"/>
                    <m:grow/>
                  </m:dPr>
                  <m:e>
                    <m:sSup>
                      <m:e>
                        <m:r>
                          <m:t>b</m:t>
                        </m:r>
                      </m:e>
                      <m:sup>
                        <m:r>
                          <m:t>ε</m:t>
                        </m:r>
                      </m:sup>
                    </m:sSup>
                  </m:e>
                </m:d>
              </m:e>
              <m:sup>
                <m:r>
                  <m:t>j</m:t>
                </m:r>
              </m:sup>
            </m:sSup>
          </m:e>
        </m:nary>
      </m:oMath>
      <w:r>
        <w:rPr>
          <w:rFonts w:hint="eastAsia"/>
        </w:rPr>
        <w:t xml:space="preserve">，公比</w:t>
      </w:r>
      <w:r>
        <w:t xml:space="preserve"> </w:t>
      </w:r>
      <m:oMath>
        <m:sSup>
          <m:e>
            <m:r>
              <m:t>b</m:t>
            </m:r>
          </m:e>
          <m:sup>
            <m:r>
              <m:t>ε</m:t>
            </m:r>
          </m:sup>
        </m:sSup>
        <m:r>
          <m:rPr>
            <m:sty m:val="p"/>
          </m:rPr>
          <m:t>&gt;</m:t>
        </m:r>
        <m:r>
          <m:t>1</m:t>
        </m:r>
      </m:oMath>
      <w:r>
        <w:rPr>
          <w:rFonts w:hint="eastAsia"/>
        </w:rPr>
        <w:t xml:space="preserve">，它是几何级数：</w:t>
      </w:r>
    </w:p>
    <w:p>
      <w:pPr>
        <w:pStyle w:val="BodyText"/>
      </w:pPr>
      <m:oMathPara>
        <m:oMathParaPr>
          <m:jc m:val="center"/>
        </m:oMathParaPr>
        <m:oMath>
          <m:nary>
            <m:naryPr>
              <m:chr m:val="∑"/>
              <m:limLoc m:val="undOvr"/>
              <m:subHide m:val="off"/>
              <m:supHide m:val="off"/>
            </m:naryPr>
            <m:sub>
              <m:r>
                <m:t>j</m:t>
              </m:r>
              <m:r>
                <m:rPr>
                  <m:sty m:val="p"/>
                </m:rPr>
                <m:t>=</m:t>
              </m:r>
              <m:r>
                <m:t>0</m:t>
              </m:r>
            </m:sub>
            <m:sup>
              <m:r>
                <m:t>h</m:t>
              </m:r>
              <m:r>
                <m:rPr>
                  <m:sty m:val="p"/>
                </m:rPr>
                <m:t>−</m:t>
              </m:r>
              <m:r>
                <m:t>1</m:t>
              </m:r>
            </m:sup>
            <m:e>
              <m:sSup>
                <m:e>
                  <m:d>
                    <m:dPr>
                      <m:begChr m:val="("/>
                      <m:sepChr m:val=""/>
                      <m:endChr m:val=")"/>
                      <m:grow/>
                    </m:dPr>
                    <m:e>
                      <m:sSup>
                        <m:e>
                          <m:r>
                            <m:t>b</m:t>
                          </m:r>
                        </m:e>
                        <m:sup>
                          <m:r>
                            <m:t>ε</m:t>
                          </m:r>
                        </m:sup>
                      </m:sSup>
                    </m:e>
                  </m:d>
                </m:e>
                <m:sup>
                  <m:r>
                    <m:t>j</m:t>
                  </m:r>
                </m:sup>
              </m:sSup>
            </m:e>
          </m:nary>
          <m:r>
            <m:rPr>
              <m:sty m:val="p"/>
            </m:rPr>
            <m:t>=</m:t>
          </m:r>
          <m:f>
            <m:fPr>
              <m:type m:val="bar"/>
            </m:fPr>
            <m:num>
              <m:sSup>
                <m:e>
                  <m:r>
                    <m:t>b</m:t>
                  </m:r>
                </m:e>
                <m:sup>
                  <m:r>
                    <m:t>ε</m:t>
                  </m:r>
                  <m:r>
                    <m:t>h</m:t>
                  </m:r>
                </m:sup>
              </m:sSup>
              <m:r>
                <m:rPr>
                  <m:sty m:val="p"/>
                </m:rPr>
                <m:t>−</m:t>
              </m:r>
              <m:r>
                <m:t>1</m:t>
              </m:r>
            </m:num>
            <m:den>
              <m:sSup>
                <m:e>
                  <m:r>
                    <m:t>b</m:t>
                  </m:r>
                </m:e>
                <m:sup>
                  <m:r>
                    <m:t>ε</m:t>
                  </m:r>
                </m:sup>
              </m:sSup>
              <m:r>
                <m:rPr>
                  <m:sty m:val="p"/>
                </m:rPr>
                <m:t>−</m:t>
              </m:r>
              <m:r>
                <m:t>1</m:t>
              </m:r>
            </m:den>
          </m:f>
          <m:r>
            <m:rPr>
              <m:sty m:val="p"/>
            </m:rPr>
            <m:t>=</m:t>
          </m:r>
          <m:f>
            <m:fPr>
              <m:type m:val="bar"/>
            </m:fPr>
            <m:num>
              <m:sSup>
                <m:e>
                  <m:r>
                    <m:t>n</m:t>
                  </m:r>
                </m:e>
                <m:sup>
                  <m:r>
                    <m:t>ε</m:t>
                  </m:r>
                </m:sup>
              </m:sSup>
              <m:r>
                <m:rPr>
                  <m:sty m:val="p"/>
                </m:rPr>
                <m:t>−</m:t>
              </m:r>
              <m:r>
                <m:t>1</m:t>
              </m:r>
            </m:num>
            <m:den>
              <m:sSup>
                <m:e>
                  <m:r>
                    <m:t>b</m:t>
                  </m:r>
                </m:e>
                <m:sup>
                  <m:r>
                    <m:t>ε</m:t>
                  </m:r>
                </m:sup>
              </m:sSup>
              <m:r>
                <m:rPr>
                  <m:sty m:val="p"/>
                </m:rPr>
                <m:t>−</m:t>
              </m:r>
              <m:r>
                <m:t>1</m:t>
              </m:r>
            </m:den>
          </m:f>
          <m:r>
            <m:rPr>
              <m:sty m:val="p"/>
            </m:rPr>
            <m:t>=</m:t>
          </m:r>
          <m:r>
            <m:t>O</m:t>
          </m:r>
          <m:d>
            <m:dPr>
              <m:begChr m:val="("/>
              <m:sepChr m:val=""/>
              <m:endChr m:val=")"/>
              <m:grow/>
            </m:dPr>
            <m:e>
              <m:sSup>
                <m:e>
                  <m:r>
                    <m:t>n</m:t>
                  </m:r>
                </m:e>
                <m:sup>
                  <m:r>
                    <m:t>ε</m:t>
                  </m:r>
                </m:sup>
              </m:sSup>
            </m:e>
          </m:d>
          <m:r>
            <m:rPr>
              <m:sty m:val="p"/>
            </m:rPr>
            <m:t>.</m:t>
          </m:r>
        </m:oMath>
      </m:oMathPara>
    </w:p>
    <w:p>
      <w:pPr>
        <w:pStyle w:val="FirstParagraph"/>
      </w:pPr>
      <w:r>
        <w:rPr>
          <w:rFonts w:hint="eastAsia"/>
        </w:rPr>
        <w:t xml:space="preserve">于是</w:t>
      </w:r>
    </w:p>
    <w:p>
      <w:pPr>
        <w:pStyle w:val="BodyText"/>
      </w:pPr>
      <m:oMathPara>
        <m:oMathParaPr>
          <m:jc m:val="center"/>
        </m:oMathParaPr>
        <m:oMath>
          <m:nary>
            <m:naryPr>
              <m:chr m:val="∑"/>
              <m:limLoc m:val="undOvr"/>
              <m:subHide m:val="off"/>
              <m:supHide m:val="off"/>
            </m:naryPr>
            <m:sub>
              <m:r>
                <m:t>j</m:t>
              </m:r>
              <m:r>
                <m:rPr>
                  <m:sty m:val="p"/>
                </m:rPr>
                <m:t>=</m:t>
              </m:r>
              <m:r>
                <m:t>0</m:t>
              </m:r>
            </m:sub>
            <m:sup>
              <m:r>
                <m:t>h</m:t>
              </m:r>
              <m:r>
                <m:rPr>
                  <m:sty m:val="p"/>
                </m:rPr>
                <m:t>−</m:t>
              </m:r>
              <m:r>
                <m:t>1</m:t>
              </m:r>
            </m:sup>
            <m:e>
              <m:sSup>
                <m:e>
                  <m:r>
                    <m:t>a</m:t>
                  </m:r>
                </m:e>
                <m:sup>
                  <m:r>
                    <m:t>j</m:t>
                  </m:r>
                </m:sup>
              </m:sSup>
            </m:e>
          </m:nary>
          <m:r>
            <m:t>f</m:t>
          </m:r>
          <m:d>
            <m:dPr>
              <m:begChr m:val="("/>
              <m:sepChr m:val=""/>
              <m:endChr m:val=")"/>
              <m:grow/>
            </m:dPr>
            <m:e>
              <m:r>
                <m:t>n</m:t>
              </m:r>
              <m:r>
                <m:rPr>
                  <m:sty m:val="p"/>
                </m:rPr>
                <m:t>/</m:t>
              </m:r>
              <m:sSup>
                <m:e>
                  <m:r>
                    <m:t>b</m:t>
                  </m:r>
                </m:e>
                <m:sup>
                  <m:r>
                    <m:t>j</m:t>
                  </m:r>
                </m:sup>
              </m:sSup>
            </m:e>
          </m:d>
          <m:r>
            <m:rPr>
              <m:sty m:val="p"/>
            </m:rPr>
            <m:t>≤</m:t>
          </m:r>
          <m:r>
            <m:t>C</m:t>
          </m:r>
          <m:sSup>
            <m:e>
              <m:r>
                <m:t>n</m:t>
              </m:r>
            </m:e>
            <m:sup>
              <m:sSub>
                <m:e>
                  <m:r>
                    <m:rPr>
                      <m:sty m:val="p"/>
                    </m:rPr>
                    <m:t>log</m:t>
                  </m:r>
                </m:e>
                <m:sub>
                  <m:r>
                    <m:t>b</m:t>
                  </m:r>
                </m:sub>
              </m:sSub>
              <m:r>
                <m:t>a</m:t>
              </m:r>
              <m:r>
                <m:rPr>
                  <m:sty m:val="p"/>
                </m:rPr>
                <m:t>−</m:t>
              </m:r>
              <m:r>
                <m:t>ε</m:t>
              </m:r>
            </m:sup>
          </m:sSup>
          <m:r>
            <m:rPr>
              <m:sty m:val="p"/>
            </m:rPr>
            <m:t>⋅</m:t>
          </m:r>
          <m:r>
            <m:t>O</m:t>
          </m:r>
          <m:d>
            <m:dPr>
              <m:begChr m:val="("/>
              <m:sepChr m:val=""/>
              <m:endChr m:val=")"/>
              <m:grow/>
            </m:dPr>
            <m:e>
              <m:sSup>
                <m:e>
                  <m:r>
                    <m:t>n</m:t>
                  </m:r>
                </m:e>
                <m:sup>
                  <m:r>
                    <m:t>ε</m:t>
                  </m:r>
                </m:sup>
              </m:sSup>
            </m:e>
          </m:d>
          <m:r>
            <m:rPr>
              <m:sty m:val="p"/>
            </m:rPr>
            <m:t>=</m:t>
          </m:r>
          <m:r>
            <m:t>O</m:t>
          </m:r>
          <m:d>
            <m:dPr>
              <m:begChr m:val="("/>
              <m:sepChr m:val=""/>
              <m:endChr m:val=")"/>
              <m:grow/>
            </m:dPr>
            <m:e>
              <m:sSup>
                <m:e>
                  <m:r>
                    <m:t>n</m:t>
                  </m:r>
                </m:e>
                <m:sup>
                  <m:sSub>
                    <m:e>
                      <m:r>
                        <m:rPr>
                          <m:sty m:val="p"/>
                        </m:rPr>
                        <m:t>log</m:t>
                      </m:r>
                    </m:e>
                    <m:sub>
                      <m:r>
                        <m:t>b</m:t>
                      </m:r>
                    </m:sub>
                  </m:sSub>
                  <m:r>
                    <m:t>a</m:t>
                  </m:r>
                </m:sup>
              </m:sSup>
            </m:e>
          </m:d>
          <m:r>
            <m:rPr>
              <m:sty m:val="p"/>
            </m:rPr>
            <m:t>.</m:t>
          </m:r>
        </m:oMath>
      </m:oMathPara>
    </w:p>
    <w:p>
      <w:pPr>
        <w:pStyle w:val="FirstParagraph"/>
      </w:pPr>
      <w:r>
        <w:rPr>
          <w:rFonts w:hint="eastAsia"/>
        </w:rPr>
        <w:t xml:space="preserve">代入</w:t>
      </w:r>
      <w:r>
        <w:t xml:space="preserve"> (1) </w:t>
      </w:r>
      <w:r>
        <w:rPr>
          <w:rFonts w:hint="eastAsia"/>
        </w:rPr>
        <w:t xml:space="preserve">式即得</w:t>
      </w:r>
      <w:r>
        <w:t xml:space="preserve"> </w:t>
      </w:r>
      <m:oMath>
        <m:r>
          <m:t>T</m:t>
        </m:r>
        <m:d>
          <m:dPr>
            <m:begChr m:val="("/>
            <m:sepChr m:val=""/>
            <m:endChr m:val=")"/>
            <m:grow/>
          </m:dPr>
          <m:e>
            <m:r>
              <m:t>n</m:t>
            </m:r>
          </m:e>
        </m:d>
        <m:r>
          <m:rPr>
            <m:sty m:val="p"/>
          </m:rPr>
          <m:t>=</m:t>
        </m:r>
        <m:r>
          <m:t>O</m:t>
        </m:r>
        <m:d>
          <m:dPr>
            <m:begChr m:val="("/>
            <m:sepChr m:val=""/>
            <m:endChr m:val=")"/>
            <m:grow/>
          </m:dPr>
          <m:e>
            <m:sSup>
              <m:e>
                <m:r>
                  <m:t>n</m:t>
                </m:r>
              </m:e>
              <m:sup>
                <m:sSub>
                  <m:e>
                    <m:r>
                      <m:rPr>
                        <m:sty m:val="p"/>
                      </m:rPr>
                      <m:t>log</m:t>
                    </m:r>
                  </m:e>
                  <m:sub>
                    <m:r>
                      <m:t>b</m:t>
                    </m:r>
                  </m:sub>
                </m:sSub>
                <m:r>
                  <m:t>a</m:t>
                </m:r>
              </m:sup>
            </m:sSup>
          </m:e>
        </m:d>
      </m:oMath>
      <w:r>
        <w:rPr>
          <w:rFonts w:hint="eastAsia"/>
        </w:rPr>
        <w:t xml:space="preserve">。下界</w:t>
      </w:r>
      <w:r>
        <w:t xml:space="preserve"> </w:t>
      </w:r>
      <m:oMath>
        <m:r>
          <m:t>Ω</m:t>
        </m:r>
        <m:d>
          <m:dPr>
            <m:begChr m:val="("/>
            <m:sepChr m:val=""/>
            <m:endChr m:val=")"/>
            <m:grow/>
          </m:dPr>
          <m:e>
            <m:sSup>
              <m:e>
                <m:r>
                  <m:t>n</m:t>
                </m:r>
              </m:e>
              <m:sup>
                <m:sSub>
                  <m:e>
                    <m:r>
                      <m:rPr>
                        <m:sty m:val="p"/>
                      </m:rPr>
                      <m:t>log</m:t>
                    </m:r>
                  </m:e>
                  <m:sub>
                    <m:r>
                      <m:t>b</m:t>
                    </m:r>
                  </m:sub>
                </m:sSub>
                <m:r>
                  <m:t>a</m:t>
                </m:r>
              </m:sup>
            </m:sSup>
          </m:e>
        </m:d>
      </m:oMath>
      <w:r>
        <w:t xml:space="preserve"> </w:t>
      </w:r>
      <w:r>
        <w:rPr>
          <w:rFonts w:hint="eastAsia"/>
        </w:rPr>
        <w:t xml:space="preserve">由叶节点总代价直接提供。故</w:t>
      </w:r>
      <w:r>
        <w:t xml:space="preserve"> </w:t>
      </w:r>
      <m:oMath>
        <m:r>
          <m:t>T</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e>
        </m:d>
      </m:oMath>
      <w:r>
        <w:rPr>
          <w:rFonts w:hint="eastAsia"/>
        </w:rPr>
        <w:t xml:space="preserve">，情形</w:t>
      </w:r>
      <w:r>
        <w:t xml:space="preserve"> 1 </w:t>
      </w:r>
      <w:r>
        <w:rPr>
          <w:rFonts w:hint="eastAsia"/>
        </w:rPr>
        <w:t xml:space="preserve">得证。</w:t>
      </w:r>
    </w:p>
    <w:p>
      <w:pPr>
        <w:pStyle w:val="BodyText"/>
      </w:pPr>
      <w:r>
        <w:rPr>
          <w:rFonts w:hint="eastAsia"/>
          <w:b/>
          <w:bCs/>
        </w:rPr>
        <w:t xml:space="preserve">情形</w:t>
      </w:r>
      <w:r>
        <w:rPr>
          <w:b/>
          <w:bCs/>
        </w:rPr>
        <w:t xml:space="preserve"> 2 </w:t>
      </w:r>
      <w:r>
        <w:rPr>
          <w:rFonts w:hint="eastAsia"/>
          <w:b/>
          <w:bCs/>
        </w:rPr>
        <w:t xml:space="preserve">的证明。</w:t>
      </w:r>
      <w:r>
        <w:t xml:space="preserve"> </w:t>
      </w:r>
      <w:r>
        <w:rPr>
          <w:rFonts w:hint="eastAsia"/>
        </w:rPr>
        <w:t xml:space="preserve">设</w:t>
      </w:r>
      <w:r>
        <w:t xml:space="preserve"> </w:t>
      </w:r>
      <m:oMath>
        <m:r>
          <m:t>f</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sSup>
              <m:e>
                <m:r>
                  <m:rPr>
                    <m:sty m:val="p"/>
                  </m:rPr>
                  <m:t>log</m:t>
                </m:r>
              </m:e>
              <m:sup>
                <m:r>
                  <m:t>k</m:t>
                </m:r>
              </m:sup>
            </m:sSup>
            <m:r>
              <m:t>n</m:t>
            </m:r>
          </m:e>
        </m:d>
      </m:oMath>
      <w:r>
        <w:rPr>
          <w:rFonts w:hint="eastAsia"/>
        </w:rPr>
        <w:t xml:space="preserve">，其中</w:t>
      </w:r>
      <w:r>
        <w:t xml:space="preserve"> </w:t>
      </w:r>
      <m:oMath>
        <m:r>
          <m:t>k</m:t>
        </m:r>
        <m:r>
          <m:rPr>
            <m:sty m:val="p"/>
          </m:rPr>
          <m:t>≥</m:t>
        </m:r>
        <m:r>
          <m:t>0</m:t>
        </m:r>
      </m:oMath>
      <w:r>
        <w:rPr>
          <w:rFonts w:hint="eastAsia"/>
        </w:rPr>
        <w:t xml:space="preserve">。代入</w:t>
      </w:r>
      <w:r>
        <w:t xml:space="preserve"> (1) </w:t>
      </w:r>
      <w:r>
        <w:rPr>
          <w:rFonts w:hint="eastAsia"/>
        </w:rPr>
        <w:t xml:space="preserve">式求和：</w:t>
      </w:r>
    </w:p>
    <w:p>
      <w:pPr>
        <w:pStyle w:val="BodyText"/>
      </w:pPr>
      <m:oMathPara>
        <m:oMathParaPr>
          <m:jc m:val="center"/>
        </m:oMathParaPr>
        <m:oMath>
          <m:nary>
            <m:naryPr>
              <m:chr m:val="∑"/>
              <m:limLoc m:val="undOvr"/>
              <m:subHide m:val="off"/>
              <m:supHide m:val="off"/>
            </m:naryPr>
            <m:sub>
              <m:r>
                <m:t>j</m:t>
              </m:r>
              <m:r>
                <m:rPr>
                  <m:sty m:val="p"/>
                </m:rPr>
                <m:t>=</m:t>
              </m:r>
              <m:r>
                <m:t>0</m:t>
              </m:r>
            </m:sub>
            <m:sup>
              <m:r>
                <m:t>h</m:t>
              </m:r>
              <m:r>
                <m:rPr>
                  <m:sty m:val="p"/>
                </m:rPr>
                <m:t>−</m:t>
              </m:r>
              <m:r>
                <m:t>1</m:t>
              </m:r>
            </m:sup>
            <m:e>
              <m:sSup>
                <m:e>
                  <m:r>
                    <m:t>a</m:t>
                  </m:r>
                </m:e>
                <m:sup>
                  <m:r>
                    <m:t>j</m:t>
                  </m:r>
                </m:sup>
              </m:sSup>
            </m:e>
          </m:nary>
          <m:r>
            <m:t>f</m:t>
          </m:r>
          <m:d>
            <m:dPr>
              <m:begChr m:val="("/>
              <m:sepChr m:val=""/>
              <m:endChr m:val=")"/>
              <m:grow/>
            </m:dPr>
            <m:e>
              <m:r>
                <m:t>n</m:t>
              </m:r>
              <m:r>
                <m:rPr>
                  <m:sty m:val="p"/>
                </m:rPr>
                <m:t>/</m:t>
              </m:r>
              <m:sSup>
                <m:e>
                  <m:r>
                    <m:t>b</m:t>
                  </m:r>
                </m:e>
                <m:sup>
                  <m:r>
                    <m:t>j</m:t>
                  </m:r>
                </m:sup>
              </m:sSup>
            </m:e>
          </m:d>
          <m:r>
            <m:rPr>
              <m:sty m:val="p"/>
            </m:rPr>
            <m:t>=</m:t>
          </m:r>
          <m:r>
            <m:t>Θ</m:t>
          </m:r>
          <m:r>
            <m:t>​</m:t>
          </m:r>
          <m:d>
            <m:dPr>
              <m:begChr m:val="("/>
              <m:sepChr m:val=""/>
              <m:endChr m:val=")"/>
              <m:grow/>
            </m:dPr>
            <m:e>
              <m:nary>
                <m:naryPr>
                  <m:chr m:val="∑"/>
                  <m:limLoc m:val="undOvr"/>
                  <m:subHide m:val="off"/>
                  <m:supHide m:val="off"/>
                </m:naryPr>
                <m:sub>
                  <m:r>
                    <m:t>j</m:t>
                  </m:r>
                  <m:r>
                    <m:rPr>
                      <m:sty m:val="p"/>
                    </m:rPr>
                    <m:t>=</m:t>
                  </m:r>
                  <m:r>
                    <m:t>0</m:t>
                  </m:r>
                </m:sub>
                <m:sup>
                  <m:r>
                    <m:t>h</m:t>
                  </m:r>
                  <m:r>
                    <m:rPr>
                      <m:sty m:val="p"/>
                    </m:rPr>
                    <m:t>−</m:t>
                  </m:r>
                  <m:r>
                    <m:t>1</m:t>
                  </m:r>
                </m:sup>
                <m:e>
                  <m:sSup>
                    <m:e>
                      <m:r>
                        <m:t>a</m:t>
                      </m:r>
                    </m:e>
                    <m:sup>
                      <m:r>
                        <m:t>j</m:t>
                      </m:r>
                    </m:sup>
                  </m:sSup>
                </m:e>
              </m:nary>
              <m:sSup>
                <m:e>
                  <m:d>
                    <m:dPr>
                      <m:begChr m:val="("/>
                      <m:sepChr m:val=""/>
                      <m:endChr m:val=")"/>
                      <m:grow/>
                    </m:dPr>
                    <m:e>
                      <m:f>
                        <m:fPr>
                          <m:type m:val="bar"/>
                        </m:fPr>
                        <m:num>
                          <m:r>
                            <m:t>n</m:t>
                          </m:r>
                        </m:num>
                        <m:den>
                          <m:sSup>
                            <m:e>
                              <m:r>
                                <m:t>b</m:t>
                              </m:r>
                            </m:e>
                            <m:sup>
                              <m:r>
                                <m:t>j</m:t>
                              </m:r>
                            </m:sup>
                          </m:sSup>
                        </m:den>
                      </m:f>
                    </m:e>
                  </m:d>
                </m:e>
                <m:sup>
                  <m:sSub>
                    <m:e>
                      <m:r>
                        <m:rPr>
                          <m:sty m:val="p"/>
                        </m:rPr>
                        <m:t>log</m:t>
                      </m:r>
                    </m:e>
                    <m:sub>
                      <m:r>
                        <m:t>b</m:t>
                      </m:r>
                    </m:sub>
                  </m:sSub>
                  <m:r>
                    <m:t>a</m:t>
                  </m:r>
                </m:sup>
              </m:sSup>
              <m:sSup>
                <m:e>
                  <m:r>
                    <m:rPr>
                      <m:sty m:val="p"/>
                    </m:rPr>
                    <m:t>log</m:t>
                  </m:r>
                </m:e>
                <m:sup>
                  <m:r>
                    <m:t>k</m:t>
                  </m:r>
                </m:sup>
              </m:sSup>
              <m:r>
                <m:t>​</m:t>
              </m:r>
              <m:d>
                <m:dPr>
                  <m:begChr m:val="("/>
                  <m:sepChr m:val=""/>
                  <m:endChr m:val=")"/>
                  <m:grow/>
                </m:dPr>
                <m:e>
                  <m:f>
                    <m:fPr>
                      <m:type m:val="bar"/>
                    </m:fPr>
                    <m:num>
                      <m:r>
                        <m:t>n</m:t>
                      </m:r>
                    </m:num>
                    <m:den>
                      <m:sSup>
                        <m:e>
                          <m:r>
                            <m:t>b</m:t>
                          </m:r>
                        </m:e>
                        <m:sup>
                          <m:r>
                            <m:t>j</m:t>
                          </m:r>
                        </m:sup>
                      </m:sSup>
                    </m:den>
                  </m:f>
                </m:e>
              </m:d>
            </m:e>
          </m:d>
          <m:r>
            <m:rPr>
              <m:sty m:val="p"/>
            </m:rPr>
            <m:t>.</m:t>
          </m:r>
        </m:oMath>
      </m:oMathPara>
    </w:p>
    <w:p>
      <w:pPr>
        <w:pStyle w:val="FirstParagraph"/>
      </w:pPr>
      <w:r>
        <w:rPr>
          <w:rFonts w:hint="eastAsia"/>
        </w:rPr>
        <w:t xml:space="preserve">利用恒等式</w:t>
      </w:r>
      <w:r>
        <w:t xml:space="preserve"> </w:t>
      </w:r>
      <m:oMath>
        <m:sSup>
          <m:e>
            <m:r>
              <m:t>a</m:t>
            </m:r>
          </m:e>
          <m:sup>
            <m:r>
              <m:t>j</m:t>
            </m:r>
          </m:sup>
        </m:sSup>
        <m:sSup>
          <m:e>
            <m:d>
              <m:dPr>
                <m:begChr m:val="("/>
                <m:sepChr m:val=""/>
                <m:endChr m:val=")"/>
                <m:grow/>
              </m:dPr>
              <m:e>
                <m:r>
                  <m:t>n</m:t>
                </m:r>
                <m:r>
                  <m:rPr>
                    <m:sty m:val="p"/>
                  </m:rPr>
                  <m:t>/</m:t>
                </m:r>
                <m:sSup>
                  <m:e>
                    <m:r>
                      <m:t>b</m:t>
                    </m:r>
                  </m:e>
                  <m:sup>
                    <m:r>
                      <m:t>j</m:t>
                    </m:r>
                  </m:sup>
                </m:sSup>
              </m:e>
            </m:d>
          </m:e>
          <m:sup>
            <m:sSub>
              <m:e>
                <m:r>
                  <m:rPr>
                    <m:sty m:val="p"/>
                  </m:rPr>
                  <m:t>log</m:t>
                </m:r>
              </m:e>
              <m:sub>
                <m:r>
                  <m:t>b</m:t>
                </m:r>
              </m:sub>
            </m:sSub>
            <m:r>
              <m:t>a</m:t>
            </m:r>
          </m:sup>
        </m:sSup>
        <m:r>
          <m:rPr>
            <m:sty m:val="p"/>
          </m:rPr>
          <m:t>=</m:t>
        </m:r>
        <m:sSup>
          <m:e>
            <m:r>
              <m:t>n</m:t>
            </m:r>
          </m:e>
          <m:sup>
            <m:sSub>
              <m:e>
                <m:r>
                  <m:rPr>
                    <m:sty m:val="p"/>
                  </m:rPr>
                  <m:t>log</m:t>
                </m:r>
              </m:e>
              <m:sub>
                <m:r>
                  <m:t>b</m:t>
                </m:r>
              </m:sub>
            </m:sSub>
            <m:r>
              <m:t>a</m:t>
            </m:r>
          </m:sup>
        </m:sSup>
      </m:oMath>
      <w:r>
        <w:rPr>
          <w:rFonts w:hint="eastAsia"/>
        </w:rPr>
        <w:t xml:space="preserve">（因为</w:t>
      </w:r>
      <w:r>
        <w:t xml:space="preserve"> </w:t>
      </w:r>
      <m:oMath>
        <m:sSup>
          <m:e>
            <m:r>
              <m:t>b</m:t>
            </m:r>
          </m:e>
          <m:sup>
            <m:sSub>
              <m:e>
                <m:r>
                  <m:rPr>
                    <m:sty m:val="p"/>
                  </m:rPr>
                  <m:t>log</m:t>
                </m:r>
              </m:e>
              <m:sub>
                <m:r>
                  <m:t>b</m:t>
                </m:r>
              </m:sub>
            </m:sSub>
            <m:r>
              <m:t>a</m:t>
            </m:r>
          </m:sup>
        </m:sSup>
        <m:r>
          <m:rPr>
            <m:sty m:val="p"/>
          </m:rPr>
          <m:t>=</m:t>
        </m:r>
        <m:r>
          <m:t>a</m:t>
        </m:r>
      </m:oMath>
      <w:r>
        <w:rPr>
          <w:rFonts w:hint="eastAsia"/>
        </w:rPr>
        <w:t xml:space="preserve">），求和项简化为</w:t>
      </w:r>
      <w:r>
        <w:t xml:space="preserve"> </w:t>
      </w:r>
      <m:oMath>
        <m:sSup>
          <m:e>
            <m:r>
              <m:t>n</m:t>
            </m:r>
          </m:e>
          <m:sup>
            <m:sSub>
              <m:e>
                <m:r>
                  <m:rPr>
                    <m:sty m:val="p"/>
                  </m:rPr>
                  <m:t>log</m:t>
                </m:r>
              </m:e>
              <m:sub>
                <m:r>
                  <m:t>b</m:t>
                </m:r>
              </m:sub>
            </m:sSub>
            <m:r>
              <m:t>a</m:t>
            </m:r>
          </m:sup>
        </m:sSup>
        <m:sSup>
          <m:e>
            <m:r>
              <m:rPr>
                <m:sty m:val="p"/>
              </m:rPr>
              <m:t>log</m:t>
            </m:r>
          </m:e>
          <m:sup>
            <m:r>
              <m:t>k</m:t>
            </m:r>
          </m:sup>
        </m:sSup>
        <m:d>
          <m:dPr>
            <m:begChr m:val="("/>
            <m:sepChr m:val=""/>
            <m:endChr m:val=")"/>
            <m:grow/>
          </m:dPr>
          <m:e>
            <m:r>
              <m:t>n</m:t>
            </m:r>
            <m:r>
              <m:rPr>
                <m:sty m:val="p"/>
              </m:rPr>
              <m:t>/</m:t>
            </m:r>
            <m:sSup>
              <m:e>
                <m:r>
                  <m:t>b</m:t>
                </m:r>
              </m:e>
              <m:sup>
                <m:r>
                  <m:t>j</m:t>
                </m:r>
              </m:sup>
            </m:sSup>
          </m:e>
        </m:d>
      </m:oMath>
      <w:r>
        <w:rPr>
          <w:rFonts w:hint="eastAsia"/>
        </w:rPr>
        <w:t xml:space="preserve">。记</w:t>
      </w:r>
      <w:r>
        <w:t xml:space="preserve"> </w:t>
      </w:r>
      <m:oMath>
        <m:r>
          <m:t>h</m:t>
        </m:r>
        <m:r>
          <m:rPr>
            <m:sty m:val="p"/>
          </m:rPr>
          <m:t>=</m:t>
        </m:r>
        <m:sSub>
          <m:e>
            <m:r>
              <m:rPr>
                <m:sty m:val="p"/>
              </m:rPr>
              <m:t>log</m:t>
            </m:r>
          </m:e>
          <m:sub>
            <m:r>
              <m:t>b</m:t>
            </m:r>
          </m:sub>
        </m:sSub>
        <m:r>
          <m:t>n</m:t>
        </m:r>
      </m:oMath>
      <w:r>
        <w:rPr>
          <w:rFonts w:hint="eastAsia"/>
        </w:rPr>
        <w:t xml:space="preserve">，则</w:t>
      </w:r>
    </w:p>
    <w:p>
      <w:pPr>
        <w:pStyle w:val="BodyText"/>
      </w:pPr>
      <m:oMathPara>
        <m:oMathParaPr>
          <m:jc m:val="center"/>
        </m:oMathParaPr>
        <m:oMath>
          <m:nary>
            <m:naryPr>
              <m:chr m:val="∑"/>
              <m:limLoc m:val="undOvr"/>
              <m:subHide m:val="off"/>
              <m:supHide m:val="off"/>
            </m:naryPr>
            <m:sub>
              <m:r>
                <m:t>j</m:t>
              </m:r>
              <m:r>
                <m:rPr>
                  <m:sty m:val="p"/>
                </m:rPr>
                <m:t>=</m:t>
              </m:r>
              <m:r>
                <m:t>0</m:t>
              </m:r>
            </m:sub>
            <m:sup>
              <m:r>
                <m:t>h</m:t>
              </m:r>
              <m:r>
                <m:rPr>
                  <m:sty m:val="p"/>
                </m:rPr>
                <m:t>−</m:t>
              </m:r>
              <m:r>
                <m:t>1</m:t>
              </m:r>
            </m:sup>
            <m:e>
              <m:sSup>
                <m:e>
                  <m:r>
                    <m:rPr>
                      <m:sty m:val="p"/>
                    </m:rPr>
                    <m:t>log</m:t>
                  </m:r>
                </m:e>
                <m:sup>
                  <m:r>
                    <m:t>k</m:t>
                  </m:r>
                </m:sup>
              </m:sSup>
            </m:e>
          </m:nary>
          <m:d>
            <m:dPr>
              <m:begChr m:val="("/>
              <m:sepChr m:val=""/>
              <m:endChr m:val=")"/>
              <m:grow/>
            </m:dPr>
            <m:e>
              <m:r>
                <m:t>n</m:t>
              </m:r>
              <m:r>
                <m:rPr>
                  <m:sty m:val="p"/>
                </m:rPr>
                <m:t>/</m:t>
              </m:r>
              <m:sSup>
                <m:e>
                  <m:r>
                    <m:t>b</m:t>
                  </m:r>
                </m:e>
                <m:sup>
                  <m:r>
                    <m:t>j</m:t>
                  </m:r>
                </m:sup>
              </m:sSup>
            </m:e>
          </m:d>
          <m:r>
            <m:rPr>
              <m:sty m:val="p"/>
            </m:rPr>
            <m:t>=</m:t>
          </m:r>
          <m:nary>
            <m:naryPr>
              <m:chr m:val="∑"/>
              <m:limLoc m:val="undOvr"/>
              <m:subHide m:val="off"/>
              <m:supHide m:val="off"/>
            </m:naryPr>
            <m:sub>
              <m:r>
                <m:t>j</m:t>
              </m:r>
              <m:r>
                <m:rPr>
                  <m:sty m:val="p"/>
                </m:rPr>
                <m:t>=</m:t>
              </m:r>
              <m:r>
                <m:t>0</m:t>
              </m:r>
            </m:sub>
            <m:sup>
              <m:r>
                <m:t>h</m:t>
              </m:r>
              <m:r>
                <m:rPr>
                  <m:sty m:val="p"/>
                </m:rPr>
                <m:t>−</m:t>
              </m:r>
              <m:r>
                <m:t>1</m:t>
              </m:r>
            </m:sup>
            <m:e>
              <m:r>
                <m:rPr>
                  <m:sty m:val="p"/>
                </m:rPr>
                <m:t>(</m:t>
              </m:r>
            </m:e>
          </m:nary>
          <m:sSub>
            <m:e>
              <m:r>
                <m:rPr>
                  <m:sty m:val="p"/>
                </m:rPr>
                <m:t>log</m:t>
              </m:r>
            </m:e>
            <m:sub>
              <m:r>
                <m:t>b</m:t>
              </m:r>
            </m:sub>
          </m:sSub>
          <m:r>
            <m:t>n</m:t>
          </m:r>
          <m:r>
            <m:rPr>
              <m:sty m:val="p"/>
            </m:rPr>
            <m:t>−</m:t>
          </m:r>
          <m:r>
            <m:t>j</m:t>
          </m:r>
          <m:sSup>
            <m:e>
              <m:r>
                <m:rPr>
                  <m:sty m:val="p"/>
                </m:rPr>
                <m:t>)</m:t>
              </m:r>
            </m:e>
            <m:sup>
              <m:r>
                <m:t>k</m:t>
              </m:r>
            </m:sup>
          </m:sSup>
          <m:sSup>
            <m:e>
              <m:d>
                <m:dPr>
                  <m:begChr m:val="("/>
                  <m:sepChr m:val=""/>
                  <m:endChr m:val=")"/>
                  <m:grow/>
                </m:dPr>
                <m:e>
                  <m:r>
                    <m:rPr>
                      <m:sty m:val="p"/>
                    </m:rPr>
                    <m:t>log</m:t>
                  </m:r>
                  <m:r>
                    <m:t>b</m:t>
                  </m:r>
                </m:e>
              </m:d>
            </m:e>
            <m:sup>
              <m:r>
                <m:t>k</m:t>
              </m:r>
            </m:sup>
          </m:sSup>
          <m:r>
            <m:rPr>
              <m:sty m:val="p"/>
            </m:rPr>
            <m:t>.</m:t>
          </m:r>
        </m:oMath>
      </m:oMathPara>
    </w:p>
    <w:p>
      <w:pPr>
        <w:pStyle w:val="FirstParagraph"/>
      </w:pPr>
      <w:r>
        <w:rPr>
          <w:rFonts w:hint="eastAsia"/>
        </w:rPr>
        <w:t xml:space="preserve">常数因子</w:t>
      </w:r>
      <w:r>
        <w:t xml:space="preserve"> </w:t>
      </w:r>
      <m:oMath>
        <m:sSup>
          <m:e>
            <m:d>
              <m:dPr>
                <m:begChr m:val="("/>
                <m:sepChr m:val=""/>
                <m:endChr m:val=")"/>
                <m:grow/>
              </m:dPr>
              <m:e>
                <m:r>
                  <m:rPr>
                    <m:sty m:val="p"/>
                  </m:rPr>
                  <m:t>log</m:t>
                </m:r>
                <m:r>
                  <m:t>b</m:t>
                </m:r>
              </m:e>
            </m:d>
          </m:e>
          <m:sup>
            <m:r>
              <m:t>k</m:t>
            </m:r>
          </m:sup>
        </m:sSup>
      </m:oMath>
      <w:r>
        <w:t xml:space="preserve"> </w:t>
      </w:r>
      <w:r>
        <w:rPr>
          <w:rFonts w:hint="eastAsia"/>
        </w:rPr>
        <w:t xml:space="preserve">可吸收进</w:t>
      </w:r>
      <w:r>
        <w:t xml:space="preserve"> </w:t>
      </w:r>
      <m:oMath>
        <m:r>
          <m:t>Θ</m:t>
        </m:r>
      </m:oMath>
      <w:r>
        <w:rPr>
          <w:rFonts w:hint="eastAsia"/>
        </w:rPr>
        <w:t xml:space="preserve">。令</w:t>
      </w:r>
      <w:r>
        <w:t xml:space="preserve"> </w:t>
      </w:r>
      <m:oMath>
        <m:r>
          <m:t>i</m:t>
        </m:r>
        <m:r>
          <m:rPr>
            <m:sty m:val="p"/>
          </m:rPr>
          <m:t>=</m:t>
        </m:r>
        <m:r>
          <m:t>h</m:t>
        </m:r>
        <m:r>
          <m:rPr>
            <m:sty m:val="p"/>
          </m:rPr>
          <m:t>−</m:t>
        </m:r>
        <m:r>
          <m:t>j</m:t>
        </m:r>
      </m:oMath>
      <w:r>
        <w:rPr>
          <w:rFonts w:hint="eastAsia"/>
        </w:rPr>
        <w:t xml:space="preserve">，则</w:t>
      </w:r>
      <w:r>
        <w:t xml:space="preserve"> </w:t>
      </w:r>
      <m:oMath>
        <m:r>
          <m:t>i</m:t>
        </m:r>
      </m:oMath>
      <w:r>
        <w:t xml:space="preserve"> </w:t>
      </w:r>
      <w:r>
        <w:rPr>
          <w:rFonts w:hint="eastAsia"/>
        </w:rPr>
        <w:t xml:space="preserve">从</w:t>
      </w:r>
      <w:r>
        <w:t xml:space="preserve"> </w:t>
      </w:r>
      <m:oMath>
        <m:r>
          <m:t>1</m:t>
        </m:r>
      </m:oMath>
      <w:r>
        <w:t xml:space="preserve"> </w:t>
      </w:r>
      <w:r>
        <w:rPr>
          <w:rFonts w:hint="eastAsia"/>
        </w:rPr>
        <w:t xml:space="preserve">变化到</w:t>
      </w:r>
      <w:r>
        <w:t xml:space="preserve"> </w:t>
      </w:r>
      <m:oMath>
        <m:r>
          <m:t>h</m:t>
        </m:r>
      </m:oMath>
      <w:r>
        <w:rPr>
          <w:rFonts w:hint="eastAsia"/>
        </w:rPr>
        <w:t xml:space="preserve">，求和变为</w:t>
      </w:r>
      <w:r>
        <w:t xml:space="preserve"> </w:t>
      </w:r>
      <m:oMath>
        <m:nary>
          <m:naryPr>
            <m:chr m:val="∑"/>
            <m:limLoc m:val="undOvr"/>
            <m:subHide m:val="off"/>
            <m:supHide m:val="off"/>
          </m:naryPr>
          <m:sub>
            <m:r>
              <m:t>i</m:t>
            </m:r>
            <m:r>
              <m:rPr>
                <m:sty m:val="p"/>
              </m:rPr>
              <m:t>=</m:t>
            </m:r>
            <m:r>
              <m:t>1</m:t>
            </m:r>
          </m:sub>
          <m:sup>
            <m:r>
              <m:t>h</m:t>
            </m:r>
          </m:sup>
          <m:e>
            <m:sSup>
              <m:e>
                <m:r>
                  <m:t>i</m:t>
                </m:r>
              </m:e>
              <m:sup>
                <m:r>
                  <m:t>k</m:t>
                </m:r>
              </m:sup>
            </m:sSup>
          </m:e>
        </m:nary>
      </m:oMath>
      <w:r>
        <w:rPr>
          <w:rFonts w:hint="eastAsia"/>
        </w:rPr>
        <w:t xml:space="preserve">。众所周知</w:t>
      </w:r>
      <w:r>
        <w:t xml:space="preserve"> </w:t>
      </w:r>
      <m:oMath>
        <m:nary>
          <m:naryPr>
            <m:chr m:val="∑"/>
            <m:limLoc m:val="undOvr"/>
            <m:subHide m:val="off"/>
            <m:supHide m:val="off"/>
          </m:naryPr>
          <m:sub>
            <m:r>
              <m:t>i</m:t>
            </m:r>
            <m:r>
              <m:rPr>
                <m:sty m:val="p"/>
              </m:rPr>
              <m:t>=</m:t>
            </m:r>
            <m:r>
              <m:t>1</m:t>
            </m:r>
          </m:sub>
          <m:sup>
            <m:r>
              <m:t>h</m:t>
            </m:r>
          </m:sup>
          <m:e>
            <m:sSup>
              <m:e>
                <m:r>
                  <m:t>i</m:t>
                </m:r>
              </m:e>
              <m:sup>
                <m:r>
                  <m:t>k</m:t>
                </m:r>
              </m:sup>
            </m:sSup>
          </m:e>
        </m:nary>
        <m:r>
          <m:rPr>
            <m:sty m:val="p"/>
          </m:rPr>
          <m:t>=</m:t>
        </m:r>
        <m:r>
          <m:t>Θ</m:t>
        </m:r>
        <m:d>
          <m:dPr>
            <m:begChr m:val="("/>
            <m:sepChr m:val=""/>
            <m:endChr m:val=")"/>
            <m:grow/>
          </m:dPr>
          <m:e>
            <m:sSup>
              <m:e>
                <m:r>
                  <m:t>h</m:t>
                </m:r>
              </m:e>
              <m:sup>
                <m:r>
                  <m:t>k</m:t>
                </m:r>
                <m:r>
                  <m:rPr>
                    <m:sty m:val="p"/>
                  </m:rPr>
                  <m:t>+</m:t>
                </m:r>
                <m:r>
                  <m:t>1</m:t>
                </m:r>
              </m:sup>
            </m:sSup>
          </m:e>
        </m:d>
        <m:r>
          <m:rPr>
            <m:sty m:val="p"/>
          </m:rPr>
          <m:t>=</m:t>
        </m:r>
        <m:r>
          <m:t>Θ</m:t>
        </m:r>
        <m:d>
          <m:dPr>
            <m:begChr m:val="("/>
            <m:sepChr m:val=""/>
            <m:endChr m:val=")"/>
            <m:grow/>
          </m:dPr>
          <m:e>
            <m:sSup>
              <m:e>
                <m:r>
                  <m:rPr>
                    <m:sty m:val="p"/>
                  </m:rPr>
                  <m:t>log</m:t>
                </m:r>
              </m:e>
              <m:sup>
                <m:r>
                  <m:t>k</m:t>
                </m:r>
                <m:r>
                  <m:rPr>
                    <m:sty m:val="p"/>
                  </m:rPr>
                  <m:t>+</m:t>
                </m:r>
                <m:r>
                  <m:t>1</m:t>
                </m:r>
              </m:sup>
            </m:sSup>
            <m:r>
              <m:t>n</m:t>
            </m:r>
          </m:e>
        </m:d>
      </m:oMath>
      <w:r>
        <w:rPr>
          <w:rFonts w:hint="eastAsia"/>
        </w:rPr>
        <w:t xml:space="preserve">。因此内部层求和为</w:t>
      </w:r>
      <w:r>
        <w:t xml:space="preserve"> </w:t>
      </w:r>
      <m:oMath>
        <m:r>
          <m:t>Θ</m:t>
        </m:r>
        <m:d>
          <m:dPr>
            <m:begChr m:val="("/>
            <m:sepChr m:val=""/>
            <m:endChr m:val=")"/>
            <m:grow/>
          </m:dPr>
          <m:e>
            <m:sSup>
              <m:e>
                <m:r>
                  <m:t>n</m:t>
                </m:r>
              </m:e>
              <m:sup>
                <m:sSub>
                  <m:e>
                    <m:r>
                      <m:rPr>
                        <m:sty m:val="p"/>
                      </m:rPr>
                      <m:t>log</m:t>
                    </m:r>
                  </m:e>
                  <m:sub>
                    <m:r>
                      <m:t>b</m:t>
                    </m:r>
                  </m:sub>
                </m:sSub>
                <m:r>
                  <m:t>a</m:t>
                </m:r>
              </m:sup>
            </m:sSup>
            <m:sSup>
              <m:e>
                <m:r>
                  <m:rPr>
                    <m:sty m:val="p"/>
                  </m:rPr>
                  <m:t>log</m:t>
                </m:r>
              </m:e>
              <m:sup>
                <m:r>
                  <m:t>k</m:t>
                </m:r>
                <m:r>
                  <m:rPr>
                    <m:sty m:val="p"/>
                  </m:rPr>
                  <m:t>+</m:t>
                </m:r>
                <m:r>
                  <m:t>1</m:t>
                </m:r>
              </m:sup>
            </m:sSup>
            <m:r>
              <m:t>n</m:t>
            </m:r>
          </m:e>
        </m:d>
      </m:oMath>
      <w:r>
        <w:rPr>
          <w:rFonts w:hint="eastAsia"/>
        </w:rPr>
        <w:t xml:space="preserve">。叶节点代价</w:t>
      </w:r>
      <w:r>
        <w:t xml:space="preserve"> </w:t>
      </w:r>
      <m:oMath>
        <m:r>
          <m:t>Θ</m:t>
        </m:r>
        <m:d>
          <m:dPr>
            <m:begChr m:val="("/>
            <m:sepChr m:val=""/>
            <m:endChr m:val=")"/>
            <m:grow/>
          </m:dPr>
          <m:e>
            <m:sSup>
              <m:e>
                <m:r>
                  <m:t>n</m:t>
                </m:r>
              </m:e>
              <m:sup>
                <m:sSub>
                  <m:e>
                    <m:r>
                      <m:rPr>
                        <m:sty m:val="p"/>
                      </m:rPr>
                      <m:t>log</m:t>
                    </m:r>
                  </m:e>
                  <m:sub>
                    <m:r>
                      <m:t>b</m:t>
                    </m:r>
                  </m:sub>
                </m:sSub>
                <m:r>
                  <m:t>a</m:t>
                </m:r>
              </m:sup>
            </m:sSup>
          </m:e>
        </m:d>
      </m:oMath>
      <w:r>
        <w:t xml:space="preserve"> </w:t>
      </w:r>
      <w:r>
        <w:rPr>
          <w:rFonts w:hint="eastAsia"/>
        </w:rPr>
        <w:t xml:space="preserve">被该上界吸收，故</w:t>
      </w:r>
      <w:r>
        <w:t xml:space="preserve"> </w:t>
      </w:r>
      <m:oMath>
        <m:r>
          <m:t>T</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sSup>
              <m:e>
                <m:r>
                  <m:rPr>
                    <m:sty m:val="p"/>
                  </m:rPr>
                  <m:t>log</m:t>
                </m:r>
              </m:e>
              <m:sup>
                <m:r>
                  <m:t>k</m:t>
                </m:r>
                <m:r>
                  <m:rPr>
                    <m:sty m:val="p"/>
                  </m:rPr>
                  <m:t>+</m:t>
                </m:r>
                <m:r>
                  <m:t>1</m:t>
                </m:r>
              </m:sup>
            </m:sSup>
            <m:r>
              <m:t>n</m:t>
            </m:r>
          </m:e>
        </m:d>
      </m:oMath>
      <w:r>
        <w:t xml:space="preserve">。</w:t>
      </w:r>
    </w:p>
    <w:p>
      <w:pPr>
        <w:pStyle w:val="BodyText"/>
      </w:pPr>
      <w:r>
        <w:rPr>
          <w:rFonts w:hint="eastAsia"/>
          <w:b/>
          <w:bCs/>
        </w:rPr>
        <w:t xml:space="preserve">情形</w:t>
      </w:r>
      <w:r>
        <w:rPr>
          <w:b/>
          <w:bCs/>
        </w:rPr>
        <w:t xml:space="preserve"> 3 </w:t>
      </w:r>
      <w:r>
        <w:rPr>
          <w:rFonts w:hint="eastAsia"/>
          <w:b/>
          <w:bCs/>
        </w:rPr>
        <w:t xml:space="preserve">的证明。</w:t>
      </w:r>
      <w:r>
        <w:t xml:space="preserve"> </w:t>
      </w:r>
      <w:r>
        <w:rPr>
          <w:rFonts w:hint="eastAsia"/>
        </w:rPr>
        <w:t xml:space="preserve">假设</w:t>
      </w:r>
      <w:r>
        <w:t xml:space="preserve"> </w:t>
      </w:r>
      <m:oMath>
        <m:r>
          <m:t>f</m:t>
        </m:r>
        <m:d>
          <m:dPr>
            <m:begChr m:val="("/>
            <m:sepChr m:val=""/>
            <m:endChr m:val=")"/>
            <m:grow/>
          </m:dPr>
          <m:e>
            <m:r>
              <m:t>n</m:t>
            </m:r>
          </m:e>
        </m:d>
        <m:r>
          <m:rPr>
            <m:sty m:val="p"/>
          </m:rPr>
          <m:t>=</m:t>
        </m:r>
        <m:r>
          <m:t>Ω</m:t>
        </m:r>
        <m:d>
          <m:dPr>
            <m:begChr m:val="("/>
            <m:sepChr m:val=""/>
            <m:endChr m:val=")"/>
            <m:grow/>
          </m:dPr>
          <m:e>
            <m:sSup>
              <m:e>
                <m:r>
                  <m:t>n</m:t>
                </m:r>
              </m:e>
              <m:sup>
                <m:sSub>
                  <m:e>
                    <m:r>
                      <m:rPr>
                        <m:sty m:val="p"/>
                      </m:rPr>
                      <m:t>log</m:t>
                    </m:r>
                  </m:e>
                  <m:sub>
                    <m:r>
                      <m:t>b</m:t>
                    </m:r>
                  </m:sub>
                </m:sSub>
                <m:r>
                  <m:t>a</m:t>
                </m:r>
                <m:r>
                  <m:rPr>
                    <m:sty m:val="p"/>
                  </m:rPr>
                  <m:t>+</m:t>
                </m:r>
                <m:r>
                  <m:t>ε</m:t>
                </m:r>
              </m:sup>
            </m:sSup>
          </m:e>
        </m:d>
      </m:oMath>
      <w:r>
        <w:rPr>
          <w:rFonts w:hint="eastAsia"/>
        </w:rPr>
        <w:t xml:space="preserve">，且存在</w:t>
      </w:r>
      <w:r>
        <w:t xml:space="preserve"> </w:t>
      </w:r>
      <m:oMath>
        <m:r>
          <m:t>c</m:t>
        </m:r>
        <m:r>
          <m:rPr>
            <m:sty m:val="p"/>
          </m:rPr>
          <m:t>&lt;</m:t>
        </m:r>
        <m:r>
          <m:t>1</m:t>
        </m:r>
      </m:oMath>
      <w:r>
        <w:t xml:space="preserve"> </w:t>
      </w:r>
      <w:r>
        <w:rPr>
          <w:rFonts w:hint="eastAsia"/>
        </w:rPr>
        <w:t xml:space="preserve">使</w:t>
      </w:r>
      <w:r>
        <w:t xml:space="preserve"> </w:t>
      </w:r>
      <m:oMath>
        <m:r>
          <m:t>a</m:t>
        </m:r>
        <m:r>
          <m:t>f</m:t>
        </m:r>
        <m:d>
          <m:dPr>
            <m:begChr m:val="("/>
            <m:sepChr m:val=""/>
            <m:endChr m:val=")"/>
            <m:grow/>
          </m:dPr>
          <m:e>
            <m:r>
              <m:t>n</m:t>
            </m:r>
            <m:r>
              <m:rPr>
                <m:sty m:val="p"/>
              </m:rPr>
              <m:t>/</m:t>
            </m:r>
            <m:r>
              <m:t>b</m:t>
            </m:r>
          </m:e>
        </m:d>
        <m:r>
          <m:rPr>
            <m:sty m:val="p"/>
          </m:rPr>
          <m:t>≤</m:t>
        </m:r>
        <m:r>
          <m:t>c</m:t>
        </m:r>
        <m:r>
          <m:t>f</m:t>
        </m:r>
        <m:d>
          <m:dPr>
            <m:begChr m:val="("/>
            <m:sepChr m:val=""/>
            <m:endChr m:val=")"/>
            <m:grow/>
          </m:dPr>
          <m:e>
            <m:r>
              <m:t>n</m:t>
            </m:r>
          </m:e>
        </m:d>
      </m:oMath>
      <w:r>
        <w:t xml:space="preserve"> </w:t>
      </w:r>
      <w:r>
        <w:rPr>
          <w:rFonts w:hint="eastAsia"/>
        </w:rPr>
        <w:t xml:space="preserve">对充分大的</w:t>
      </w:r>
      <w:r>
        <w:t xml:space="preserve"> </w:t>
      </w:r>
      <m:oMath>
        <m:r>
          <m:t>n</m:t>
        </m:r>
      </m:oMath>
      <w:r>
        <w:t xml:space="preserve"> </w:t>
      </w:r>
      <w:r>
        <w:rPr>
          <w:rFonts w:hint="eastAsia"/>
        </w:rPr>
        <w:t xml:space="preserve">成立。迭代应用此正则性条件可得：</w:t>
      </w:r>
      <m:oMath>
        <m:sSup>
          <m:e>
            <m:r>
              <m:t>a</m:t>
            </m:r>
          </m:e>
          <m:sup>
            <m:r>
              <m:t>j</m:t>
            </m:r>
          </m:sup>
        </m:sSup>
        <m:r>
          <m:t>f</m:t>
        </m:r>
        <m:d>
          <m:dPr>
            <m:begChr m:val="("/>
            <m:sepChr m:val=""/>
            <m:endChr m:val=")"/>
            <m:grow/>
          </m:dPr>
          <m:e>
            <m:r>
              <m:t>n</m:t>
            </m:r>
            <m:r>
              <m:rPr>
                <m:sty m:val="p"/>
              </m:rPr>
              <m:t>/</m:t>
            </m:r>
            <m:sSup>
              <m:e>
                <m:r>
                  <m:t>b</m:t>
                </m:r>
              </m:e>
              <m:sup>
                <m:r>
                  <m:t>j</m:t>
                </m:r>
              </m:sup>
            </m:sSup>
          </m:e>
        </m:d>
        <m:r>
          <m:rPr>
            <m:sty m:val="p"/>
          </m:rPr>
          <m:t>≤</m:t>
        </m:r>
        <m:sSup>
          <m:e>
            <m:r>
              <m:t>c</m:t>
            </m:r>
          </m:e>
          <m:sup>
            <m:r>
              <m:t>j</m:t>
            </m:r>
          </m:sup>
        </m:sSup>
        <m:r>
          <m:t>f</m:t>
        </m:r>
        <m:d>
          <m:dPr>
            <m:begChr m:val="("/>
            <m:sepChr m:val=""/>
            <m:endChr m:val=")"/>
            <m:grow/>
          </m:dPr>
          <m:e>
            <m:r>
              <m:t>n</m:t>
            </m:r>
          </m:e>
        </m:d>
      </m:oMath>
      <w:r>
        <w:rPr>
          <w:rFonts w:hint="eastAsia"/>
        </w:rPr>
        <w:t xml:space="preserve">。因此</w:t>
      </w:r>
    </w:p>
    <w:p>
      <w:pPr>
        <w:pStyle w:val="BodyText"/>
      </w:pPr>
      <m:oMathPara>
        <m:oMathParaPr>
          <m:jc m:val="center"/>
        </m:oMathParaPr>
        <m:oMath>
          <m:nary>
            <m:naryPr>
              <m:chr m:val="∑"/>
              <m:limLoc m:val="undOvr"/>
              <m:subHide m:val="off"/>
              <m:supHide m:val="off"/>
            </m:naryPr>
            <m:sub>
              <m:r>
                <m:t>j</m:t>
              </m:r>
              <m:r>
                <m:rPr>
                  <m:sty m:val="p"/>
                </m:rPr>
                <m:t>=</m:t>
              </m:r>
              <m:r>
                <m:t>0</m:t>
              </m:r>
            </m:sub>
            <m:sup>
              <m:r>
                <m:t>h</m:t>
              </m:r>
              <m:r>
                <m:rPr>
                  <m:sty m:val="p"/>
                </m:rPr>
                <m:t>−</m:t>
              </m:r>
              <m:r>
                <m:t>1</m:t>
              </m:r>
            </m:sup>
            <m:e>
              <m:sSup>
                <m:e>
                  <m:r>
                    <m:t>a</m:t>
                  </m:r>
                </m:e>
                <m:sup>
                  <m:r>
                    <m:t>j</m:t>
                  </m:r>
                </m:sup>
              </m:sSup>
            </m:e>
          </m:nary>
          <m:r>
            <m:t>f</m:t>
          </m:r>
          <m:d>
            <m:dPr>
              <m:begChr m:val="("/>
              <m:sepChr m:val=""/>
              <m:endChr m:val=")"/>
              <m:grow/>
            </m:dPr>
            <m:e>
              <m:r>
                <m:t>n</m:t>
              </m:r>
              <m:r>
                <m:rPr>
                  <m:sty m:val="p"/>
                </m:rPr>
                <m:t>/</m:t>
              </m:r>
              <m:sSup>
                <m:e>
                  <m:r>
                    <m:t>b</m:t>
                  </m:r>
                </m:e>
                <m:sup>
                  <m:r>
                    <m:t>j</m:t>
                  </m:r>
                </m:sup>
              </m:sSup>
            </m:e>
          </m:d>
          <m:r>
            <m:rPr>
              <m:sty m:val="p"/>
            </m:rPr>
            <m:t>≤</m:t>
          </m:r>
          <m:r>
            <m:t>f</m:t>
          </m:r>
          <m:d>
            <m:dPr>
              <m:begChr m:val="("/>
              <m:sepChr m:val=""/>
              <m:endChr m:val=")"/>
              <m:grow/>
            </m:dPr>
            <m:e>
              <m:r>
                <m:t>n</m:t>
              </m:r>
            </m:e>
          </m:d>
          <m:nary>
            <m:naryPr>
              <m:chr m:val="∑"/>
              <m:limLoc m:val="undOvr"/>
              <m:subHide m:val="off"/>
              <m:supHide m:val="off"/>
            </m:naryPr>
            <m:sub>
              <m:r>
                <m:t>j</m:t>
              </m:r>
              <m:r>
                <m:rPr>
                  <m:sty m:val="p"/>
                </m:rPr>
                <m:t>=</m:t>
              </m:r>
              <m:r>
                <m:t>0</m:t>
              </m:r>
            </m:sub>
            <m:sup>
              <m:r>
                <m:t>h</m:t>
              </m:r>
              <m:r>
                <m:rPr>
                  <m:sty m:val="p"/>
                </m:rPr>
                <m:t>−</m:t>
              </m:r>
              <m:r>
                <m:t>1</m:t>
              </m:r>
            </m:sup>
            <m:e>
              <m:sSup>
                <m:e>
                  <m:r>
                    <m:t>c</m:t>
                  </m:r>
                </m:e>
                <m:sup>
                  <m:r>
                    <m:t>j</m:t>
                  </m:r>
                </m:sup>
              </m:sSup>
            </m:e>
          </m:nary>
          <m:r>
            <m:rPr>
              <m:sty m:val="p"/>
            </m:rPr>
            <m:t>≤</m:t>
          </m:r>
          <m:r>
            <m:t>f</m:t>
          </m:r>
          <m:d>
            <m:dPr>
              <m:begChr m:val="("/>
              <m:sepChr m:val=""/>
              <m:endChr m:val=")"/>
              <m:grow/>
            </m:dPr>
            <m:e>
              <m:r>
                <m:t>n</m:t>
              </m:r>
            </m:e>
          </m:d>
          <m:f>
            <m:fPr>
              <m:type m:val="bar"/>
            </m:fPr>
            <m:num>
              <m:r>
                <m:t>1</m:t>
              </m:r>
            </m:num>
            <m:den>
              <m:r>
                <m:t>1</m:t>
              </m:r>
              <m:r>
                <m:rPr>
                  <m:sty m:val="p"/>
                </m:rPr>
                <m:t>−</m:t>
              </m:r>
              <m:r>
                <m:t>c</m:t>
              </m:r>
            </m:den>
          </m:f>
          <m:r>
            <m:rPr>
              <m:sty m:val="p"/>
            </m:rPr>
            <m:t>=</m:t>
          </m:r>
          <m:r>
            <m:t>O</m:t>
          </m:r>
          <m:d>
            <m:dPr>
              <m:begChr m:val="("/>
              <m:sepChr m:val=""/>
              <m:endChr m:val=")"/>
              <m:grow/>
            </m:dPr>
            <m:e>
              <m:r>
                <m:t>f</m:t>
              </m:r>
              <m:d>
                <m:dPr>
                  <m:begChr m:val="("/>
                  <m:sepChr m:val=""/>
                  <m:endChr m:val=")"/>
                  <m:grow/>
                </m:dPr>
                <m:e>
                  <m:r>
                    <m:t>n</m:t>
                  </m:r>
                </m:e>
              </m:d>
            </m:e>
          </m:d>
          <m:r>
            <m:rPr>
              <m:sty m:val="p"/>
            </m:rPr>
            <m:t>.</m:t>
          </m:r>
        </m:oMath>
      </m:oMathPara>
    </w:p>
    <w:p>
      <w:pPr>
        <w:pStyle w:val="FirstParagraph"/>
      </w:pPr>
      <w:r>
        <w:rPr>
          <w:rFonts w:hint="eastAsia"/>
        </w:rPr>
        <w:t xml:space="preserve">另一方面，求和包含</w:t>
      </w:r>
      <w:r>
        <w:t xml:space="preserve"> </w:t>
      </w:r>
      <m:oMath>
        <m:r>
          <m:t>j</m:t>
        </m:r>
        <m:r>
          <m:rPr>
            <m:sty m:val="p"/>
          </m:rPr>
          <m:t>=</m:t>
        </m:r>
        <m:r>
          <m:t>0</m:t>
        </m:r>
      </m:oMath>
      <w:r>
        <w:t xml:space="preserve"> </w:t>
      </w:r>
      <w:r>
        <w:rPr>
          <w:rFonts w:hint="eastAsia"/>
        </w:rPr>
        <w:t xml:space="preserve">的项</w:t>
      </w:r>
      <w:r>
        <w:t xml:space="preserve"> </w:t>
      </w:r>
      <m:oMath>
        <m:r>
          <m:t>f</m:t>
        </m:r>
        <m:d>
          <m:dPr>
            <m:begChr m:val="("/>
            <m:sepChr m:val=""/>
            <m:endChr m:val=")"/>
            <m:grow/>
          </m:dPr>
          <m:e>
            <m:r>
              <m:t>n</m:t>
            </m:r>
          </m:e>
        </m:d>
      </m:oMath>
      <w:r>
        <w:rPr>
          <w:rFonts w:hint="eastAsia"/>
        </w:rPr>
        <w:t xml:space="preserve">，故求和下界为</w:t>
      </w:r>
      <w:r>
        <w:t xml:space="preserve"> </w:t>
      </w:r>
      <m:oMath>
        <m:r>
          <m:t>Ω</m:t>
        </m:r>
        <m:d>
          <m:dPr>
            <m:begChr m:val="("/>
            <m:sepChr m:val=""/>
            <m:endChr m:val=")"/>
            <m:grow/>
          </m:dPr>
          <m:e>
            <m:r>
              <m:t>f</m:t>
            </m:r>
            <m:d>
              <m:dPr>
                <m:begChr m:val="("/>
                <m:sepChr m:val=""/>
                <m:endChr m:val=")"/>
                <m:grow/>
              </m:dPr>
              <m:e>
                <m:r>
                  <m:t>n</m:t>
                </m:r>
              </m:e>
            </m:d>
          </m:e>
        </m:d>
      </m:oMath>
      <w:r>
        <w:rPr>
          <w:rFonts w:hint="eastAsia"/>
        </w:rPr>
        <w:t xml:space="preserve">。结合得内部层求和为</w:t>
      </w:r>
      <w:r>
        <w:t xml:space="preserve"> </w:t>
      </w:r>
      <m:oMath>
        <m:r>
          <m:t>Θ</m:t>
        </m:r>
        <m:d>
          <m:dPr>
            <m:begChr m:val="("/>
            <m:sepChr m:val=""/>
            <m:endChr m:val=")"/>
            <m:grow/>
          </m:dPr>
          <m:e>
            <m:r>
              <m:t>f</m:t>
            </m:r>
            <m:d>
              <m:dPr>
                <m:begChr m:val="("/>
                <m:sepChr m:val=""/>
                <m:endChr m:val=")"/>
                <m:grow/>
              </m:dPr>
              <m:e>
                <m:r>
                  <m:t>n</m:t>
                </m:r>
              </m:e>
            </m:d>
          </m:e>
        </m:d>
      </m:oMath>
      <w:r>
        <w:rPr>
          <w:rFonts w:hint="eastAsia"/>
        </w:rPr>
        <w:t xml:space="preserve">。此时叶节点代价</w:t>
      </w:r>
      <w:r>
        <w:t xml:space="preserve"> </w:t>
      </w:r>
      <m:oMath>
        <m:r>
          <m:t>Θ</m:t>
        </m:r>
        <m:d>
          <m:dPr>
            <m:begChr m:val="("/>
            <m:sepChr m:val=""/>
            <m:endChr m:val=")"/>
            <m:grow/>
          </m:dPr>
          <m:e>
            <m:sSup>
              <m:e>
                <m:r>
                  <m:t>n</m:t>
                </m:r>
              </m:e>
              <m:sup>
                <m:sSub>
                  <m:e>
                    <m:r>
                      <m:rPr>
                        <m:sty m:val="p"/>
                      </m:rPr>
                      <m:t>log</m:t>
                    </m:r>
                  </m:e>
                  <m:sub>
                    <m:r>
                      <m:t>b</m:t>
                    </m:r>
                  </m:sub>
                </m:sSub>
                <m:r>
                  <m:t>a</m:t>
                </m:r>
              </m:sup>
            </m:sSup>
          </m:e>
        </m:d>
      </m:oMath>
      <w:r>
        <w:t xml:space="preserve"> </w:t>
      </w:r>
      <w:r>
        <w:rPr>
          <w:rFonts w:hint="eastAsia"/>
        </w:rPr>
        <w:t xml:space="preserve">在条件</w:t>
      </w:r>
      <w:r>
        <w:t xml:space="preserve"> </w:t>
      </w:r>
      <m:oMath>
        <m:r>
          <m:t>f</m:t>
        </m:r>
        <m:d>
          <m:dPr>
            <m:begChr m:val="("/>
            <m:sepChr m:val=""/>
            <m:endChr m:val=")"/>
            <m:grow/>
          </m:dPr>
          <m:e>
            <m:r>
              <m:t>n</m:t>
            </m:r>
          </m:e>
        </m:d>
        <m:r>
          <m:rPr>
            <m:sty m:val="p"/>
          </m:rPr>
          <m:t>=</m:t>
        </m:r>
        <m:r>
          <m:t>Ω</m:t>
        </m:r>
        <m:d>
          <m:dPr>
            <m:begChr m:val="("/>
            <m:sepChr m:val=""/>
            <m:endChr m:val=")"/>
            <m:grow/>
          </m:dPr>
          <m:e>
            <m:sSup>
              <m:e>
                <m:r>
                  <m:t>n</m:t>
                </m:r>
              </m:e>
              <m:sup>
                <m:sSub>
                  <m:e>
                    <m:r>
                      <m:rPr>
                        <m:sty m:val="p"/>
                      </m:rPr>
                      <m:t>log</m:t>
                    </m:r>
                  </m:e>
                  <m:sub>
                    <m:r>
                      <m:t>b</m:t>
                    </m:r>
                  </m:sub>
                </m:sSub>
                <m:r>
                  <m:t>a</m:t>
                </m:r>
                <m:r>
                  <m:rPr>
                    <m:sty m:val="p"/>
                  </m:rPr>
                  <m:t>+</m:t>
                </m:r>
                <m:r>
                  <m:t>ε</m:t>
                </m:r>
              </m:sup>
            </m:sSup>
          </m:e>
        </m:d>
      </m:oMath>
      <w:r>
        <w:t xml:space="preserve"> </w:t>
      </w:r>
      <w:r>
        <w:rPr>
          <w:rFonts w:hint="eastAsia"/>
        </w:rPr>
        <w:t xml:space="preserve">下被</w:t>
      </w:r>
      <w:r>
        <w:t xml:space="preserve"> </w:t>
      </w:r>
      <m:oMath>
        <m:r>
          <m:t>f</m:t>
        </m:r>
        <m:d>
          <m:dPr>
            <m:begChr m:val="("/>
            <m:sepChr m:val=""/>
            <m:endChr m:val=")"/>
            <m:grow/>
          </m:dPr>
          <m:e>
            <m:r>
              <m:t>n</m:t>
            </m:r>
          </m:e>
        </m:d>
      </m:oMath>
      <w:r>
        <w:t xml:space="preserve"> </w:t>
      </w:r>
      <w:r>
        <w:rPr>
          <w:rFonts w:hint="eastAsia"/>
        </w:rPr>
        <w:t xml:space="preserve">支配，因此</w:t>
      </w:r>
      <w:r>
        <w:t xml:space="preserve"> </w:t>
      </w:r>
      <m:oMath>
        <m:r>
          <m:t>T</m:t>
        </m:r>
        <m:d>
          <m:dPr>
            <m:begChr m:val="("/>
            <m:sepChr m:val=""/>
            <m:endChr m:val=")"/>
            <m:grow/>
          </m:dPr>
          <m:e>
            <m:r>
              <m:t>n</m:t>
            </m:r>
          </m:e>
        </m:d>
        <m:r>
          <m:rPr>
            <m:sty m:val="p"/>
          </m:rPr>
          <m:t>=</m:t>
        </m:r>
        <m:r>
          <m:t>Θ</m:t>
        </m:r>
        <m:d>
          <m:dPr>
            <m:begChr m:val="("/>
            <m:sepChr m:val=""/>
            <m:endChr m:val=")"/>
            <m:grow/>
          </m:dPr>
          <m:e>
            <m:r>
              <m:t>f</m:t>
            </m:r>
            <m:d>
              <m:dPr>
                <m:begChr m:val="("/>
                <m:sepChr m:val=""/>
                <m:endChr m:val=")"/>
                <m:grow/>
              </m:dPr>
              <m:e>
                <m:r>
                  <m:t>n</m:t>
                </m:r>
              </m:e>
            </m:d>
          </m:e>
        </m:d>
      </m:oMath>
      <w:r>
        <w:rPr>
          <w:rFonts w:hint="eastAsia"/>
        </w:rPr>
        <w:t xml:space="preserve">。情形</w:t>
      </w:r>
      <w:r>
        <w:t xml:space="preserve"> 3 </w:t>
      </w:r>
      <w:r>
        <w:rPr>
          <w:rFonts w:hint="eastAsia"/>
        </w:rPr>
        <w:t xml:space="preserve">得证。</w:t>
      </w:r>
    </w:p>
    <w:p>
      <w:pPr>
        <w:pStyle w:val="BodyText"/>
      </w:pPr>
      <w:r>
        <w:rPr>
          <w:rFonts w:hint="eastAsia"/>
          <w:b/>
          <w:bCs/>
        </w:rPr>
        <w:t xml:space="preserve">取整影响的处理。</w:t>
      </w:r>
      <w:r>
        <w:t xml:space="preserve"> </w:t>
      </w:r>
      <w:r>
        <w:rPr>
          <w:rFonts w:hint="eastAsia"/>
        </w:rPr>
        <w:t xml:space="preserve">当</w:t>
      </w:r>
      <w:r>
        <w:t xml:space="preserve"> </w:t>
      </w:r>
      <m:oMath>
        <m:r>
          <m:t>n</m:t>
        </m:r>
        <m:r>
          <m:rPr>
            <m:sty m:val="p"/>
          </m:rPr>
          <m:t>/</m:t>
        </m:r>
        <m:r>
          <m:t>b</m:t>
        </m:r>
      </m:oMath>
      <w:r>
        <w:t xml:space="preserve"> </w:t>
      </w:r>
      <w:r>
        <w:rPr>
          <w:rFonts w:hint="eastAsia"/>
        </w:rPr>
        <w:t xml:space="preserve">并非整数时，递归式中的参数取</w:t>
      </w:r>
      <w:r>
        <w:t xml:space="preserve"> </w:t>
      </w:r>
      <m:oMath>
        <m:r>
          <m:rPr>
            <m:sty m:val="p"/>
          </m:rPr>
          <m:t>⌈</m:t>
        </m:r>
        <m:r>
          <m:t>n</m:t>
        </m:r>
        <m:r>
          <m:rPr>
            <m:sty m:val="p"/>
          </m:rPr>
          <m:t>/</m:t>
        </m:r>
        <m:r>
          <m:t>b</m:t>
        </m:r>
        <m:r>
          <m:rPr>
            <m:sty m:val="p"/>
          </m:rPr>
          <m:t>⌉</m:t>
        </m:r>
      </m:oMath>
      <w:r>
        <w:t xml:space="preserve"> </w:t>
      </w:r>
      <w:r>
        <w:rPr>
          <w:rFonts w:hint="eastAsia"/>
        </w:rPr>
        <w:t xml:space="preserve">或</w:t>
      </w:r>
      <w:r>
        <w:t xml:space="preserve"> </w:t>
      </w:r>
      <m:oMath>
        <m:r>
          <m:rPr>
            <m:sty m:val="p"/>
          </m:rPr>
          <m:t>⌊</m:t>
        </m:r>
        <m:r>
          <m:t>n</m:t>
        </m:r>
        <m:r>
          <m:rPr>
            <m:sty m:val="p"/>
          </m:rPr>
          <m:t>/</m:t>
        </m:r>
        <m:r>
          <m:t>b</m:t>
        </m:r>
        <m:r>
          <m:rPr>
            <m:sty m:val="p"/>
          </m:rPr>
          <m:t>⌋</m:t>
        </m:r>
      </m:oMath>
      <w:r>
        <w:t xml:space="preserve"> </w:t>
      </w:r>
      <w:r>
        <w:rPr>
          <w:rFonts w:hint="eastAsia"/>
        </w:rPr>
        <w:t xml:space="preserve">不影响渐近界，这是由</w:t>
      </w:r>
      <w:r>
        <w:t xml:space="preserve"> </w:t>
      </w:r>
      <m:oMath>
        <m:r>
          <m:t>f</m:t>
        </m:r>
        <m:d>
          <m:dPr>
            <m:begChr m:val="("/>
            <m:sepChr m:val=""/>
            <m:endChr m:val=")"/>
            <m:grow/>
          </m:dPr>
          <m:e>
            <m:r>
              <m:t>n</m:t>
            </m:r>
          </m:e>
        </m:d>
      </m:oMath>
      <w:r>
        <w:t xml:space="preserve"> </w:t>
      </w:r>
      <w:r>
        <w:rPr>
          <w:rFonts w:hint="eastAsia"/>
        </w:rPr>
        <w:t xml:space="preserve">的渐近性质和递归树的有限层数保证的。完整证明需要使用</w:t>
      </w:r>
      <w:r>
        <w:t xml:space="preserve"> </w:t>
      </w:r>
      <m:oMath>
        <m:sSub>
          <m:e>
            <m:r>
              <m:t>n</m:t>
            </m:r>
          </m:e>
          <m:sub>
            <m:r>
              <m:t>j</m:t>
            </m:r>
          </m:sub>
        </m:sSub>
      </m:oMath>
      <w:r>
        <w:rPr>
          <w:rFonts w:hint="eastAsia"/>
        </w:rPr>
        <w:t xml:space="preserve">（第</w:t>
      </w:r>
      <w:r>
        <w:t xml:space="preserve"> </w:t>
      </w:r>
      <m:oMath>
        <m:r>
          <m:t>j</m:t>
        </m:r>
      </m:oMath>
      <w:r>
        <w:t xml:space="preserve"> </w:t>
      </w:r>
      <w:r>
        <w:rPr>
          <w:rFonts w:hint="eastAsia"/>
        </w:rPr>
        <w:t xml:space="preserve">层规模）的界：存在常数</w:t>
      </w:r>
      <w:r>
        <w:t xml:space="preserve"> </w:t>
      </w:r>
      <m:oMath>
        <m:sSub>
          <m:e>
            <m:r>
              <m:t>c</m:t>
            </m:r>
          </m:e>
          <m:sub>
            <m:r>
              <m:t>1</m:t>
            </m:r>
          </m:sub>
        </m:sSub>
        <m:r>
          <m:rPr>
            <m:sty m:val="p"/>
          </m:rPr>
          <m:t>,</m:t>
        </m:r>
        <m:sSub>
          <m:e>
            <m:r>
              <m:t>c</m:t>
            </m:r>
          </m:e>
          <m:sub>
            <m:r>
              <m:t>2</m:t>
            </m:r>
          </m:sub>
        </m:sSub>
      </m:oMath>
      <w:r>
        <w:t xml:space="preserve"> </w:t>
      </w:r>
      <w:r>
        <w:rPr>
          <w:rFonts w:hint="eastAsia"/>
        </w:rPr>
        <w:t xml:space="preserve">使得</w:t>
      </w:r>
      <w:r>
        <w:t xml:space="preserve"> </w:t>
      </w:r>
      <m:oMath>
        <m:r>
          <m:t>n</m:t>
        </m:r>
        <m:r>
          <m:rPr>
            <m:sty m:val="p"/>
          </m:rPr>
          <m:t>/</m:t>
        </m:r>
        <m:sSup>
          <m:e>
            <m:r>
              <m:t>b</m:t>
            </m:r>
          </m:e>
          <m:sup>
            <m:r>
              <m:t>j</m:t>
            </m:r>
          </m:sup>
        </m:sSup>
        <m:r>
          <m:rPr>
            <m:sty m:val="p"/>
          </m:rPr>
          <m:t>−</m:t>
        </m:r>
        <m:sSub>
          <m:e>
            <m:r>
              <m:t>c</m:t>
            </m:r>
          </m:e>
          <m:sub>
            <m:r>
              <m:t>1</m:t>
            </m:r>
          </m:sub>
        </m:sSub>
        <m:r>
          <m:rPr>
            <m:sty m:val="p"/>
          </m:rPr>
          <m:t>≤</m:t>
        </m:r>
        <m:sSub>
          <m:e>
            <m:r>
              <m:t>n</m:t>
            </m:r>
          </m:e>
          <m:sub>
            <m:r>
              <m:t>j</m:t>
            </m:r>
          </m:sub>
        </m:sSub>
        <m:r>
          <m:rPr>
            <m:sty m:val="p"/>
          </m:rPr>
          <m:t>≤</m:t>
        </m:r>
        <m:r>
          <m:t>n</m:t>
        </m:r>
        <m:r>
          <m:rPr>
            <m:sty m:val="p"/>
          </m:rPr>
          <m:t>/</m:t>
        </m:r>
        <m:sSup>
          <m:e>
            <m:r>
              <m:t>b</m:t>
            </m:r>
          </m:e>
          <m:sup>
            <m:r>
              <m:t>j</m:t>
            </m:r>
          </m:sup>
        </m:sSup>
        <m:r>
          <m:rPr>
            <m:sty m:val="p"/>
          </m:rPr>
          <m:t>+</m:t>
        </m:r>
        <m:sSub>
          <m:e>
            <m:r>
              <m:t>c</m:t>
            </m:r>
          </m:e>
          <m:sub>
            <m:r>
              <m:t>2</m:t>
            </m:r>
          </m:sub>
        </m:sSub>
      </m:oMath>
      <w:r>
        <w:rPr>
          <w:rFonts w:hint="eastAsia"/>
        </w:rPr>
        <w:t xml:space="preserve">，然后利用</w:t>
      </w:r>
      <w:r>
        <w:t xml:space="preserve"> </w:t>
      </w:r>
      <m:oMath>
        <m:r>
          <m:t>f</m:t>
        </m:r>
      </m:oMath>
      <w:r>
        <w:t xml:space="preserve"> </w:t>
      </w:r>
      <w:r>
        <w:rPr>
          <w:rFonts w:hint="eastAsia"/>
        </w:rPr>
        <w:t xml:space="preserve">的渐近条件将</w:t>
      </w:r>
      <w:r>
        <w:t xml:space="preserve"> </w:t>
      </w:r>
      <m:oMath>
        <m:r>
          <m:t>f</m:t>
        </m:r>
        <m:d>
          <m:dPr>
            <m:begChr m:val="("/>
            <m:sepChr m:val=""/>
            <m:endChr m:val=")"/>
            <m:grow/>
          </m:dPr>
          <m:e>
            <m:sSub>
              <m:e>
                <m:r>
                  <m:t>n</m:t>
                </m:r>
              </m:e>
              <m:sub>
                <m:r>
                  <m:t>j</m:t>
                </m:r>
              </m:sub>
            </m:sSub>
          </m:e>
        </m:d>
      </m:oMath>
      <w:r>
        <w:t xml:space="preserve"> </w:t>
      </w:r>
      <w:r>
        <w:rPr>
          <w:rFonts w:hint="eastAsia"/>
        </w:rPr>
        <w:t xml:space="preserve">与</w:t>
      </w:r>
      <w:r>
        <w:t xml:space="preserve"> </w:t>
      </w:r>
      <m:oMath>
        <m:r>
          <m:t>f</m:t>
        </m:r>
        <m:d>
          <m:dPr>
            <m:begChr m:val="("/>
            <m:sepChr m:val=""/>
            <m:endChr m:val=")"/>
            <m:grow/>
          </m:dPr>
          <m:e>
            <m:r>
              <m:t>n</m:t>
            </m:r>
            <m:r>
              <m:rPr>
                <m:sty m:val="p"/>
              </m:rPr>
              <m:t>/</m:t>
            </m:r>
            <m:sSup>
              <m:e>
                <m:r>
                  <m:t>b</m:t>
                </m:r>
              </m:e>
              <m:sup>
                <m:r>
                  <m:t>j</m:t>
                </m:r>
              </m:sup>
            </m:sSup>
          </m:e>
        </m:d>
      </m:oMath>
      <w:r>
        <w:t xml:space="preserve"> </w:t>
      </w:r>
      <w:r>
        <w:rPr>
          <w:rFonts w:hint="eastAsia"/>
        </w:rPr>
        <w:t xml:space="preserve">关联。由于细节较为繁琐且不影响主定理的使用，此处略去，具体可参见</w:t>
      </w:r>
      <w:r>
        <w:t xml:space="preserve"> CLRS </w:t>
      </w:r>
      <w:r>
        <w:rPr>
          <w:rFonts w:hint="eastAsia"/>
        </w:rPr>
        <w:t xml:space="preserve">第</w:t>
      </w:r>
      <w:r>
        <w:t xml:space="preserve"> 4 </w:t>
      </w:r>
      <w:r>
        <w:rPr>
          <w:rFonts w:hint="eastAsia"/>
        </w:rPr>
        <w:t xml:space="preserve">章。①</w:t>
      </w:r>
    </w:p>
    <w:bookmarkEnd w:id="27"/>
    <w:bookmarkStart w:id="28" w:name="代入法补充与主定理的典型算例"/>
    <w:p>
      <w:pPr>
        <w:pStyle w:val="Heading3"/>
      </w:pPr>
      <w:r>
        <w:rPr>
          <w:rFonts w:hint="eastAsia"/>
        </w:rPr>
        <w:t xml:space="preserve">代入法补充与主定理的典型算例</w:t>
      </w:r>
    </w:p>
    <w:p>
      <w:pPr>
        <w:pStyle w:val="FirstParagraph"/>
      </w:pPr>
      <w:r>
        <w:rPr>
          <w:rFonts w:hint="eastAsia"/>
          <w:b/>
          <w:bCs/>
        </w:rPr>
        <w:t xml:space="preserve">代入法（Substitution</w:t>
      </w:r>
      <w:r>
        <w:rPr>
          <w:b/>
          <w:bCs/>
        </w:rPr>
        <w:t xml:space="preserve"> </w:t>
      </w:r>
      <w:r>
        <w:rPr>
          <w:rFonts w:hint="eastAsia"/>
          <w:b/>
          <w:bCs/>
        </w:rPr>
        <w:t xml:space="preserve">Method）。</w:t>
      </w:r>
      <w:r>
        <w:t xml:space="preserve"> </w:t>
      </w:r>
      <w:r>
        <w:rPr>
          <w:rFonts w:hint="eastAsia"/>
        </w:rPr>
        <w:t xml:space="preserve">当递归树法建立的直觉需要严格化时，代入法通过“先猜后证”来确立渐近界：猜测</w:t>
      </w:r>
      <w:r>
        <w:t xml:space="preserve"> </w:t>
      </w:r>
      <m:oMath>
        <m:r>
          <m:t>T</m:t>
        </m:r>
        <m:d>
          <m:dPr>
            <m:begChr m:val="("/>
            <m:sepChr m:val=""/>
            <m:endChr m:val=")"/>
            <m:grow/>
          </m:dPr>
          <m:e>
            <m:r>
              <m:t>n</m:t>
            </m:r>
          </m:e>
        </m:d>
        <m:r>
          <m:rPr>
            <m:sty m:val="p"/>
          </m:rPr>
          <m:t>=</m:t>
        </m:r>
        <m:r>
          <m:t>O</m:t>
        </m:r>
        <m:d>
          <m:dPr>
            <m:begChr m:val="("/>
            <m:sepChr m:val=""/>
            <m:endChr m:val=")"/>
            <m:grow/>
          </m:dPr>
          <m:e>
            <m:r>
              <m:t>g</m:t>
            </m:r>
            <m:d>
              <m:dPr>
                <m:begChr m:val="("/>
                <m:sepChr m:val=""/>
                <m:endChr m:val=")"/>
                <m:grow/>
              </m:dPr>
              <m:e>
                <m:r>
                  <m:t>n</m:t>
                </m:r>
              </m:e>
            </m:d>
          </m:e>
        </m:d>
      </m:oMath>
      <w:r>
        <w:rPr>
          <w:rFonts w:hint="eastAsia"/>
        </w:rPr>
        <w:t xml:space="preserve">，然后假设对小于</w:t>
      </w:r>
      <w:r>
        <w:t xml:space="preserve"> </w:t>
      </w:r>
      <m:oMath>
        <m:r>
          <m:t>n</m:t>
        </m:r>
      </m:oMath>
      <w:r>
        <w:t xml:space="preserve"> </w:t>
      </w:r>
      <w:r>
        <w:rPr>
          <w:rFonts w:hint="eastAsia"/>
        </w:rPr>
        <w:t xml:space="preserve">的输入该界成立，代入递归式右端，通过代数操作验证存在常数</w:t>
      </w:r>
      <w:r>
        <w:t xml:space="preserve"> </w:t>
      </w:r>
      <m:oMath>
        <m:r>
          <m:t>C</m:t>
        </m:r>
      </m:oMath>
      <w:r>
        <w:t xml:space="preserve"> </w:t>
      </w:r>
      <w:r>
        <w:rPr>
          <w:rFonts w:hint="eastAsia"/>
        </w:rPr>
        <w:t xml:space="preserve">使</w:t>
      </w:r>
      <w:r>
        <w:t xml:space="preserve"> </w:t>
      </w:r>
      <m:oMath>
        <m:r>
          <m:t>T</m:t>
        </m:r>
        <m:d>
          <m:dPr>
            <m:begChr m:val="("/>
            <m:sepChr m:val=""/>
            <m:endChr m:val=")"/>
            <m:grow/>
          </m:dPr>
          <m:e>
            <m:r>
              <m:t>n</m:t>
            </m:r>
          </m:e>
        </m:d>
        <m:r>
          <m:rPr>
            <m:sty m:val="p"/>
          </m:rPr>
          <m:t>≤</m:t>
        </m:r>
        <m:r>
          <m:t>C</m:t>
        </m:r>
        <m:r>
          <m:t>g</m:t>
        </m:r>
        <m:d>
          <m:dPr>
            <m:begChr m:val="("/>
            <m:sepChr m:val=""/>
            <m:endChr m:val=")"/>
            <m:grow/>
          </m:dPr>
          <m:e>
            <m:r>
              <m:t>n</m:t>
            </m:r>
          </m:e>
        </m:d>
      </m:oMath>
      <w:r>
        <w:t xml:space="preserve"> </w:t>
      </w:r>
      <w:r>
        <w:rPr>
          <w:rFonts w:hint="eastAsia"/>
        </w:rPr>
        <w:t xml:space="preserve">成立。代入法的困难在于猜测的初始步骤，通常需要结合递归树法事先获得猜测方向。本章不将其作为主要求解工具，仅建议读者在遇到主定理不覆盖的递归式时使用。</w:t>
      </w:r>
    </w:p>
    <w:p>
      <w:pPr>
        <w:pStyle w:val="BodyText"/>
      </w:pPr>
      <w:r>
        <w:rPr>
          <w:rFonts w:hint="eastAsia"/>
          <w:b/>
          <w:bCs/>
        </w:rPr>
        <w:t xml:space="preserve">算例</w:t>
      </w:r>
      <w:r>
        <w:rPr>
          <w:b/>
          <w:bCs/>
        </w:rPr>
        <w:t xml:space="preserve"> </w:t>
      </w:r>
      <w:r>
        <w:rPr>
          <w:rFonts w:hint="eastAsia"/>
          <w:b/>
          <w:bCs/>
        </w:rPr>
        <w:t xml:space="preserve">1：归并排序。</w:t>
      </w:r>
      <w:r>
        <w:t xml:space="preserve"> </w:t>
      </w:r>
      <m:oMath>
        <m:r>
          <m:t>T</m:t>
        </m:r>
        <m:d>
          <m:dPr>
            <m:begChr m:val="("/>
            <m:sepChr m:val=""/>
            <m:endChr m:val=")"/>
            <m:grow/>
          </m:dPr>
          <m:e>
            <m:r>
              <m:t>n</m:t>
            </m:r>
          </m:e>
        </m:d>
        <m:r>
          <m:rPr>
            <m:sty m:val="p"/>
          </m:rPr>
          <m:t>=</m:t>
        </m:r>
        <m:r>
          <m:t>2</m:t>
        </m:r>
        <m:r>
          <m:t>T</m:t>
        </m:r>
        <m:d>
          <m:dPr>
            <m:begChr m:val="("/>
            <m:sepChr m:val=""/>
            <m:endChr m:val=")"/>
            <m:grow/>
          </m:dPr>
          <m:e>
            <m:r>
              <m:t>n</m:t>
            </m:r>
            <m:r>
              <m:rPr>
                <m:sty m:val="p"/>
              </m:rPr>
              <m:t>/</m:t>
            </m:r>
            <m:r>
              <m:t>2</m:t>
            </m:r>
          </m:e>
        </m:d>
        <m:r>
          <m:rPr>
            <m:sty m:val="p"/>
          </m:rPr>
          <m:t>+</m:t>
        </m:r>
        <m:r>
          <m:t>Θ</m:t>
        </m:r>
        <m:d>
          <m:dPr>
            <m:begChr m:val="("/>
            <m:sepChr m:val=""/>
            <m:endChr m:val=")"/>
            <m:grow/>
          </m:dPr>
          <m:e>
            <m:r>
              <m:t>n</m:t>
            </m:r>
          </m:e>
        </m:d>
      </m:oMath>
      <w:r>
        <w:rPr>
          <w:rFonts w:hint="eastAsia"/>
        </w:rPr>
        <w:t xml:space="preserve">。此处</w:t>
      </w:r>
      <w:r>
        <w:t xml:space="preserve"> </w:t>
      </w:r>
      <m:oMath>
        <m:r>
          <m:t>a</m:t>
        </m:r>
        <m:r>
          <m:rPr>
            <m:sty m:val="p"/>
          </m:rPr>
          <m:t>=</m:t>
        </m:r>
        <m:r>
          <m:t>2</m:t>
        </m:r>
      </m:oMath>
      <w:r>
        <w:rPr>
          <w:rFonts w:hint="eastAsia"/>
        </w:rPr>
        <w:t xml:space="preserve">，</w:t>
      </w:r>
      <m:oMath>
        <m:r>
          <m:t>b</m:t>
        </m:r>
        <m:r>
          <m:rPr>
            <m:sty m:val="p"/>
          </m:rPr>
          <m:t>=</m:t>
        </m:r>
        <m:r>
          <m:t>2</m:t>
        </m:r>
      </m:oMath>
      <w:r>
        <w:rPr>
          <w:rFonts w:hint="eastAsia"/>
        </w:rPr>
        <w:t xml:space="preserve">，</w:t>
      </w:r>
      <m:oMath>
        <m:sSub>
          <m:e>
            <m:r>
              <m:rPr>
                <m:sty m:val="p"/>
              </m:rPr>
              <m:t>log</m:t>
            </m:r>
          </m:e>
          <m:sub>
            <m:r>
              <m:t>b</m:t>
            </m:r>
          </m:sub>
        </m:sSub>
        <m:r>
          <m:t>a</m:t>
        </m:r>
        <m:r>
          <m:rPr>
            <m:sty m:val="p"/>
          </m:rPr>
          <m:t>=</m:t>
        </m:r>
        <m:r>
          <m:t>1</m:t>
        </m:r>
      </m:oMath>
      <w:r>
        <w:t xml:space="preserve">。</w:t>
      </w:r>
      <m:oMath>
        <m:r>
          <m:t>f</m:t>
        </m:r>
        <m:d>
          <m:dPr>
            <m:begChr m:val="("/>
            <m:sepChr m:val=""/>
            <m:endChr m:val=")"/>
            <m:grow/>
          </m:dPr>
          <m:e>
            <m:r>
              <m:t>n</m:t>
            </m:r>
          </m:e>
        </m:d>
        <m:r>
          <m:rPr>
            <m:sty m:val="p"/>
          </m:rPr>
          <m:t>=</m:t>
        </m:r>
        <m:r>
          <m:t>Θ</m:t>
        </m:r>
        <m:d>
          <m:dPr>
            <m:begChr m:val="("/>
            <m:sepChr m:val=""/>
            <m:endChr m:val=")"/>
            <m:grow/>
          </m:dPr>
          <m:e>
            <m:sSup>
              <m:e>
                <m:r>
                  <m:t>n</m:t>
                </m:r>
              </m:e>
              <m:sup>
                <m:r>
                  <m:t>1</m:t>
                </m:r>
              </m:sup>
            </m:sSup>
            <m:sSup>
              <m:e>
                <m:r>
                  <m:rPr>
                    <m:sty m:val="p"/>
                  </m:rPr>
                  <m:t>log</m:t>
                </m:r>
              </m:e>
              <m:sup>
                <m:r>
                  <m:t>0</m:t>
                </m:r>
              </m:sup>
            </m:sSup>
            <m:r>
              <m:t>n</m:t>
            </m:r>
          </m:e>
        </m:d>
      </m:oMath>
      <w:r>
        <w:rPr>
          <w:rFonts w:hint="eastAsia"/>
        </w:rPr>
        <w:t xml:space="preserve">，对应情形</w:t>
      </w:r>
      <w:r>
        <w:t xml:space="preserve"> 2 </w:t>
      </w:r>
      <w:r>
        <w:rPr>
          <w:rFonts w:hint="eastAsia"/>
        </w:rPr>
        <w:t xml:space="preserve">中</w:t>
      </w:r>
      <w:r>
        <w:t xml:space="preserve"> </w:t>
      </w:r>
      <m:oMath>
        <m:r>
          <m:t>k</m:t>
        </m:r>
        <m:r>
          <m:rPr>
            <m:sty m:val="p"/>
          </m:rPr>
          <m:t>=</m:t>
        </m:r>
        <m:r>
          <m:t>0</m:t>
        </m:r>
      </m:oMath>
      <w:r>
        <w:rPr>
          <w:rFonts w:hint="eastAsia"/>
        </w:rPr>
        <w:t xml:space="preserve">。因此</w:t>
      </w:r>
      <w:r>
        <w:t xml:space="preserve"> </w:t>
      </w:r>
      <m:oMath>
        <m:r>
          <m:t>T</m:t>
        </m:r>
        <m:d>
          <m:dPr>
            <m:begChr m:val="("/>
            <m:sepChr m:val=""/>
            <m:endChr m:val=")"/>
            <m:grow/>
          </m:dPr>
          <m:e>
            <m:r>
              <m:t>n</m:t>
            </m:r>
          </m:e>
        </m:d>
        <m:r>
          <m:rPr>
            <m:sty m:val="p"/>
          </m:rPr>
          <m:t>=</m:t>
        </m:r>
        <m:r>
          <m:t>Θ</m:t>
        </m:r>
        <m:d>
          <m:dPr>
            <m:begChr m:val="("/>
            <m:sepChr m:val=""/>
            <m:endChr m:val=")"/>
            <m:grow/>
          </m:dPr>
          <m:e>
            <m:r>
              <m:t>n</m:t>
            </m:r>
            <m:r>
              <m:rPr>
                <m:sty m:val="p"/>
              </m:rPr>
              <m:t>log</m:t>
            </m:r>
            <m:r>
              <m:t>n</m:t>
            </m:r>
          </m:e>
        </m:d>
      </m:oMath>
      <w:r>
        <w:t xml:space="preserve">。</w:t>
      </w:r>
    </w:p>
    <w:p>
      <w:pPr>
        <w:pStyle w:val="BodyText"/>
      </w:pPr>
      <w:r>
        <w:rPr>
          <w:rFonts w:hint="eastAsia"/>
          <w:b/>
          <w:bCs/>
        </w:rPr>
        <w:t xml:space="preserve">算例</w:t>
      </w:r>
      <w:r>
        <w:rPr>
          <w:b/>
          <w:bCs/>
        </w:rPr>
        <w:t xml:space="preserve"> </w:t>
      </w:r>
      <w:r>
        <w:rPr>
          <w:rFonts w:hint="eastAsia"/>
          <w:b/>
          <w:bCs/>
        </w:rPr>
        <w:t xml:space="preserve">2：二分查找。</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2</m:t>
            </m:r>
          </m:e>
        </m:d>
        <m:r>
          <m:rPr>
            <m:sty m:val="p"/>
          </m:rPr>
          <m:t>+</m:t>
        </m:r>
        <m:r>
          <m:t>Θ</m:t>
        </m:r>
        <m:d>
          <m:dPr>
            <m:begChr m:val="("/>
            <m:sepChr m:val=""/>
            <m:endChr m:val=")"/>
            <m:grow/>
          </m:dPr>
          <m:e>
            <m:r>
              <m:t>1</m:t>
            </m:r>
          </m:e>
        </m:d>
      </m:oMath>
      <w:r>
        <w:t xml:space="preserve">。</w:t>
      </w:r>
      <m:oMath>
        <m:r>
          <m:t>a</m:t>
        </m:r>
        <m:r>
          <m:rPr>
            <m:sty m:val="p"/>
          </m:rPr>
          <m:t>=</m:t>
        </m:r>
        <m:r>
          <m:t>1</m:t>
        </m:r>
      </m:oMath>
      <w:r>
        <w:rPr>
          <w:rFonts w:hint="eastAsia"/>
        </w:rPr>
        <w:t xml:space="preserve">，</w:t>
      </w:r>
      <m:oMath>
        <m:r>
          <m:t>b</m:t>
        </m:r>
        <m:r>
          <m:rPr>
            <m:sty m:val="p"/>
          </m:rPr>
          <m:t>=</m:t>
        </m:r>
        <m:r>
          <m:t>2</m:t>
        </m:r>
      </m:oMath>
      <w:r>
        <w:rPr>
          <w:rFonts w:hint="eastAsia"/>
        </w:rPr>
        <w:t xml:space="preserve">，</w:t>
      </w:r>
      <m:oMath>
        <m:sSub>
          <m:e>
            <m:r>
              <m:rPr>
                <m:sty m:val="p"/>
              </m:rPr>
              <m:t>log</m:t>
            </m:r>
          </m:e>
          <m:sub>
            <m:r>
              <m:t>2</m:t>
            </m:r>
          </m:sub>
        </m:sSub>
        <m:r>
          <m:t>1</m:t>
        </m:r>
        <m:r>
          <m:rPr>
            <m:sty m:val="p"/>
          </m:rPr>
          <m:t>=</m:t>
        </m:r>
        <m:r>
          <m:t>0</m:t>
        </m:r>
      </m:oMath>
      <w:r>
        <w:t xml:space="preserve">。</w:t>
      </w:r>
      <m:oMath>
        <m:r>
          <m:t>f</m:t>
        </m:r>
        <m:d>
          <m:dPr>
            <m:begChr m:val="("/>
            <m:sepChr m:val=""/>
            <m:endChr m:val=")"/>
            <m:grow/>
          </m:dPr>
          <m:e>
            <m:r>
              <m:t>n</m:t>
            </m:r>
          </m:e>
        </m:d>
        <m:r>
          <m:rPr>
            <m:sty m:val="p"/>
          </m:rPr>
          <m:t>=</m:t>
        </m:r>
        <m:r>
          <m:t>Θ</m:t>
        </m:r>
        <m:d>
          <m:dPr>
            <m:begChr m:val="("/>
            <m:sepChr m:val=""/>
            <m:endChr m:val=")"/>
            <m:grow/>
          </m:dPr>
          <m:e>
            <m:r>
              <m:t>1</m:t>
            </m:r>
          </m:e>
        </m:d>
        <m:r>
          <m:rPr>
            <m:sty m:val="p"/>
          </m:rPr>
          <m:t>=</m:t>
        </m:r>
        <m:r>
          <m:t>Θ</m:t>
        </m:r>
        <m:d>
          <m:dPr>
            <m:begChr m:val="("/>
            <m:sepChr m:val=""/>
            <m:endChr m:val=")"/>
            <m:grow/>
          </m:dPr>
          <m:e>
            <m:sSup>
              <m:e>
                <m:r>
                  <m:t>n</m:t>
                </m:r>
              </m:e>
              <m:sup>
                <m:r>
                  <m:t>0</m:t>
                </m:r>
              </m:sup>
            </m:sSup>
            <m:sSup>
              <m:e>
                <m:r>
                  <m:rPr>
                    <m:sty m:val="p"/>
                  </m:rPr>
                  <m:t>log</m:t>
                </m:r>
              </m:e>
              <m:sup>
                <m:r>
                  <m:t>0</m:t>
                </m:r>
              </m:sup>
            </m:sSup>
            <m:r>
              <m:t>n</m:t>
            </m:r>
          </m:e>
        </m:d>
      </m:oMath>
      <w:r>
        <w:rPr>
          <w:rFonts w:hint="eastAsia"/>
        </w:rPr>
        <w:t xml:space="preserve">，情形</w:t>
      </w:r>
      <w:r>
        <w:t xml:space="preserve"> 2 </w:t>
      </w:r>
      <w:r>
        <w:rPr>
          <w:rFonts w:hint="eastAsia"/>
        </w:rPr>
        <w:t xml:space="preserve">中</w:t>
      </w:r>
      <w:r>
        <w:t xml:space="preserve"> </w:t>
      </w:r>
      <m:oMath>
        <m:r>
          <m:t>k</m:t>
        </m:r>
        <m:r>
          <m:rPr>
            <m:sty m:val="p"/>
          </m:rPr>
          <m:t>=</m:t>
        </m:r>
        <m:r>
          <m:t>0</m:t>
        </m:r>
      </m:oMath>
      <w:r>
        <w:rPr>
          <w:rFonts w:hint="eastAsia"/>
        </w:rPr>
        <w:t xml:space="preserve">。故</w:t>
      </w:r>
      <w:r>
        <w:t xml:space="preserve"> </w:t>
      </w:r>
      <m:oMath>
        <m:r>
          <m:t>T</m:t>
        </m:r>
        <m:d>
          <m:dPr>
            <m:begChr m:val="("/>
            <m:sepChr m:val=""/>
            <m:endChr m:val=")"/>
            <m:grow/>
          </m:dPr>
          <m:e>
            <m:r>
              <m:t>n</m:t>
            </m:r>
          </m:e>
        </m:d>
        <m:r>
          <m:rPr>
            <m:sty m:val="p"/>
          </m:rPr>
          <m:t>=</m:t>
        </m:r>
        <m:r>
          <m:t>Θ</m:t>
        </m:r>
        <m:d>
          <m:dPr>
            <m:begChr m:val="("/>
            <m:sepChr m:val=""/>
            <m:endChr m:val=")"/>
            <m:grow/>
          </m:dPr>
          <m:e>
            <m:r>
              <m:rPr>
                <m:sty m:val="p"/>
              </m:rPr>
              <m:t>log</m:t>
            </m:r>
            <m:r>
              <m:t>n</m:t>
            </m:r>
          </m:e>
        </m:d>
      </m:oMath>
      <w:r>
        <w:t xml:space="preserve">。</w:t>
      </w:r>
    </w:p>
    <w:p>
      <w:pPr>
        <w:pStyle w:val="BodyText"/>
      </w:pPr>
      <w:r>
        <w:rPr>
          <w:rFonts w:hint="eastAsia"/>
          <w:b/>
          <w:bCs/>
        </w:rPr>
        <w:t xml:space="preserve">算例</w:t>
      </w:r>
      <w:r>
        <w:rPr>
          <w:b/>
          <w:bCs/>
        </w:rPr>
        <w:t xml:space="preserve"> </w:t>
      </w:r>
      <w:r>
        <w:rPr>
          <w:rFonts w:hint="eastAsia"/>
          <w:b/>
          <w:bCs/>
        </w:rPr>
        <w:t xml:space="preserve">3：</w:t>
      </w:r>
      <m:oMath>
        <m:r>
          <m:t>a</m:t>
        </m:r>
        <m:r>
          <m:rPr>
            <m:sty m:val="p"/>
          </m:rPr>
          <m:t>=</m:t>
        </m:r>
        <m:r>
          <m:t>9</m:t>
        </m:r>
      </m:oMath>
      <w:r>
        <w:rPr>
          <w:b/>
          <w:bCs/>
        </w:rPr>
        <w:t xml:space="preserve">,</w:t>
      </w:r>
      <w:r>
        <w:rPr>
          <w:b/>
          <w:bCs/>
        </w:rPr>
        <w:t xml:space="preserve"> </w:t>
      </w:r>
      <m:oMath>
        <m:r>
          <m:t>b</m:t>
        </m:r>
        <m:r>
          <m:rPr>
            <m:sty m:val="p"/>
          </m:rPr>
          <m:t>=</m:t>
        </m:r>
        <m:r>
          <m:t>3</m:t>
        </m:r>
      </m:oMath>
      <w:r>
        <w:rPr>
          <w:b/>
          <w:bCs/>
        </w:rPr>
        <w:t xml:space="preserve">,</w:t>
      </w:r>
      <w:r>
        <w:rPr>
          <w:b/>
          <w:bCs/>
        </w:rPr>
        <w:t xml:space="preserve"> </w:t>
      </w:r>
      <m:oMath>
        <m:r>
          <m:t>f</m:t>
        </m:r>
        <m:d>
          <m:dPr>
            <m:begChr m:val="("/>
            <m:sepChr m:val=""/>
            <m:endChr m:val=")"/>
            <m:grow/>
          </m:dPr>
          <m:e>
            <m:r>
              <m:t>n</m:t>
            </m:r>
          </m:e>
        </m:d>
        <m:r>
          <m:rPr>
            <m:sty m:val="p"/>
          </m:rPr>
          <m:t>=</m:t>
        </m:r>
        <m:r>
          <m:t>n</m:t>
        </m:r>
      </m:oMath>
      <w:r>
        <w:rPr>
          <w:b/>
          <w:bCs/>
        </w:rPr>
        <w:t xml:space="preserve"> </w:t>
      </w:r>
      <w:r>
        <w:rPr>
          <w:rFonts w:hint="eastAsia"/>
          <w:b/>
          <w:bCs/>
        </w:rPr>
        <w:t xml:space="preserve">的递归式。</w:t>
      </w:r>
      <w:r>
        <w:t xml:space="preserve"> </w:t>
      </w:r>
      <m:oMath>
        <m:sSub>
          <m:e>
            <m:r>
              <m:rPr>
                <m:sty m:val="p"/>
              </m:rPr>
              <m:t>log</m:t>
            </m:r>
          </m:e>
          <m:sub>
            <m:r>
              <m:t>3</m:t>
            </m:r>
          </m:sub>
        </m:sSub>
        <m:r>
          <m:t>9</m:t>
        </m:r>
        <m:r>
          <m:rPr>
            <m:sty m:val="p"/>
          </m:rPr>
          <m:t>=</m:t>
        </m:r>
        <m:r>
          <m:t>2</m:t>
        </m:r>
      </m:oMath>
      <w:r>
        <w:rPr>
          <w:rFonts w:hint="eastAsia"/>
        </w:rPr>
        <w:t xml:space="preserve">，</w:t>
      </w:r>
      <m:oMath>
        <m:r>
          <m:t>f</m:t>
        </m:r>
        <m:d>
          <m:dPr>
            <m:begChr m:val="("/>
            <m:sepChr m:val=""/>
            <m:endChr m:val=")"/>
            <m:grow/>
          </m:dPr>
          <m:e>
            <m:r>
              <m:t>n</m:t>
            </m:r>
          </m:e>
        </m:d>
        <m:r>
          <m:rPr>
            <m:sty m:val="p"/>
          </m:rPr>
          <m:t>=</m:t>
        </m:r>
        <m:r>
          <m:t>n</m:t>
        </m:r>
        <m:r>
          <m:rPr>
            <m:sty m:val="p"/>
          </m:rPr>
          <m:t>=</m:t>
        </m:r>
        <m:r>
          <m:t>O</m:t>
        </m:r>
        <m:d>
          <m:dPr>
            <m:begChr m:val="("/>
            <m:sepChr m:val=""/>
            <m:endChr m:val=")"/>
            <m:grow/>
          </m:dPr>
          <m:e>
            <m:sSup>
              <m:e>
                <m:r>
                  <m:t>n</m:t>
                </m:r>
              </m:e>
              <m:sup>
                <m:r>
                  <m:t>2</m:t>
                </m:r>
                <m:r>
                  <m:rPr>
                    <m:sty m:val="p"/>
                  </m:rPr>
                  <m:t>−</m:t>
                </m:r>
                <m:r>
                  <m:t>ε</m:t>
                </m:r>
              </m:sup>
            </m:sSup>
          </m:e>
        </m:d>
      </m:oMath>
      <w:r>
        <w:rPr>
          <w:rFonts w:hint="eastAsia"/>
        </w:rPr>
        <w:t xml:space="preserve">（取</w:t>
      </w:r>
      <w:r>
        <w:t xml:space="preserve"> </w:t>
      </w:r>
      <m:oMath>
        <m:r>
          <m:t>ε</m:t>
        </m:r>
        <m:r>
          <m:rPr>
            <m:sty m:val="p"/>
          </m:rPr>
          <m:t>=</m:t>
        </m:r>
        <m:r>
          <m:t>1</m:t>
        </m:r>
      </m:oMath>
      <w:r>
        <w:rPr>
          <w:rFonts w:hint="eastAsia"/>
        </w:rPr>
        <w:t xml:space="preserve">）。情形</w:t>
      </w:r>
      <w:r>
        <w:t xml:space="preserve"> 1 </w:t>
      </w:r>
      <w:r>
        <w:rPr>
          <w:rFonts w:hint="eastAsia"/>
        </w:rPr>
        <w:t xml:space="preserve">适用，</w:t>
      </w:r>
      <m:oMath>
        <m:r>
          <m:t>T</m:t>
        </m:r>
        <m:d>
          <m:dPr>
            <m:begChr m:val="("/>
            <m:sepChr m:val=""/>
            <m:endChr m:val=")"/>
            <m:grow/>
          </m:dPr>
          <m:e>
            <m:r>
              <m:t>n</m:t>
            </m:r>
          </m:e>
        </m:d>
        <m:r>
          <m:rPr>
            <m:sty m:val="p"/>
          </m:rPr>
          <m:t>=</m:t>
        </m:r>
        <m:r>
          <m:t>Θ</m:t>
        </m:r>
        <m:d>
          <m:dPr>
            <m:begChr m:val="("/>
            <m:sepChr m:val=""/>
            <m:endChr m:val=")"/>
            <m:grow/>
          </m:dPr>
          <m:e>
            <m:sSup>
              <m:e>
                <m:r>
                  <m:t>n</m:t>
                </m:r>
              </m:e>
              <m:sup>
                <m:r>
                  <m:t>2</m:t>
                </m:r>
              </m:sup>
            </m:sSup>
          </m:e>
        </m:d>
      </m:oMath>
      <w:r>
        <w:rPr>
          <w:rFonts w:hint="eastAsia"/>
        </w:rPr>
        <w:t xml:space="preserve">。直觉：叶节点代价</w:t>
      </w:r>
      <w:r>
        <w:t xml:space="preserve"> </w:t>
      </w:r>
      <m:oMath>
        <m:sSup>
          <m:e>
            <m:r>
              <m:t>n</m:t>
            </m:r>
          </m:e>
          <m:sup>
            <m:r>
              <m:t>2</m:t>
            </m:r>
          </m:sup>
        </m:sSup>
      </m:oMath>
      <w:r>
        <w:t xml:space="preserve"> </w:t>
      </w:r>
      <w:r>
        <w:rPr>
          <w:rFonts w:hint="eastAsia"/>
        </w:rPr>
        <w:t xml:space="preserve">主导，合并代价</w:t>
      </w:r>
      <w:r>
        <w:t xml:space="preserve"> </w:t>
      </w:r>
      <m:oMath>
        <m:r>
          <m:t>n</m:t>
        </m:r>
      </m:oMath>
      <w:r>
        <w:t xml:space="preserve"> </w:t>
      </w:r>
      <w:r>
        <w:rPr>
          <w:rFonts w:hint="eastAsia"/>
        </w:rPr>
        <w:t xml:space="preserve">微不足道。</w:t>
      </w:r>
    </w:p>
    <w:p>
      <w:pPr>
        <w:pStyle w:val="BodyText"/>
      </w:pPr>
      <w:r>
        <w:rPr>
          <w:rFonts w:hint="eastAsia"/>
          <w:b/>
          <w:bCs/>
        </w:rPr>
        <w:t xml:space="preserve">算例</w:t>
      </w:r>
      <w:r>
        <w:rPr>
          <w:b/>
          <w:bCs/>
        </w:rPr>
        <w:t xml:space="preserve"> </w:t>
      </w:r>
      <w:r>
        <w:rPr>
          <w:rFonts w:hint="eastAsia"/>
          <w:b/>
          <w:bCs/>
        </w:rPr>
        <w:t xml:space="preserve">4：</w:t>
      </w:r>
      <m:oMath>
        <m:r>
          <m:t>a</m:t>
        </m:r>
        <m:r>
          <m:rPr>
            <m:sty m:val="p"/>
          </m:rPr>
          <m:t>=</m:t>
        </m:r>
        <m:r>
          <m:t>3</m:t>
        </m:r>
      </m:oMath>
      <w:r>
        <w:rPr>
          <w:b/>
          <w:bCs/>
        </w:rPr>
        <w:t xml:space="preserve">,</w:t>
      </w:r>
      <w:r>
        <w:rPr>
          <w:b/>
          <w:bCs/>
        </w:rPr>
        <w:t xml:space="preserve"> </w:t>
      </w:r>
      <m:oMath>
        <m:r>
          <m:t>b</m:t>
        </m:r>
        <m:r>
          <m:rPr>
            <m:sty m:val="p"/>
          </m:rPr>
          <m:t>=</m:t>
        </m:r>
        <m:r>
          <m:t>2</m:t>
        </m:r>
      </m:oMath>
      <w:r>
        <w:rPr>
          <w:b/>
          <w:bCs/>
        </w:rPr>
        <w:t xml:space="preserve">,</w:t>
      </w:r>
      <w:r>
        <w:rPr>
          <w:b/>
          <w:bCs/>
        </w:rPr>
        <w:t xml:space="preserve"> </w:t>
      </w:r>
      <m:oMath>
        <m:r>
          <m:t>f</m:t>
        </m:r>
        <m:d>
          <m:dPr>
            <m:begChr m:val="("/>
            <m:sepChr m:val=""/>
            <m:endChr m:val=")"/>
            <m:grow/>
          </m:dPr>
          <m:e>
            <m:r>
              <m:t>n</m:t>
            </m:r>
          </m:e>
        </m:d>
        <m:r>
          <m:rPr>
            <m:sty m:val="p"/>
          </m:rPr>
          <m:t>=</m:t>
        </m:r>
        <m:sSup>
          <m:e>
            <m:r>
              <m:t>n</m:t>
            </m:r>
          </m:e>
          <m:sup>
            <m:r>
              <m:t>2</m:t>
            </m:r>
          </m:sup>
        </m:sSup>
      </m:oMath>
      <w:r>
        <w:rPr>
          <w:b/>
          <w:bCs/>
        </w:rPr>
        <w:t xml:space="preserve">。</w:t>
      </w:r>
      <w:r>
        <w:t xml:space="preserve"> </w:t>
      </w:r>
      <m:oMath>
        <m:sSub>
          <m:e>
            <m:r>
              <m:rPr>
                <m:sty m:val="p"/>
              </m:rPr>
              <m:t>log</m:t>
            </m:r>
          </m:e>
          <m:sub>
            <m:r>
              <m:t>2</m:t>
            </m:r>
          </m:sub>
        </m:sSub>
        <m:r>
          <m:t>3</m:t>
        </m:r>
        <m:r>
          <m:rPr>
            <m:sty m:val="p"/>
          </m:rPr>
          <m:t>≈</m:t>
        </m:r>
        <m:r>
          <m:t>1.585</m:t>
        </m:r>
      </m:oMath>
      <w:r>
        <w:rPr>
          <w:rFonts w:hint="eastAsia"/>
        </w:rPr>
        <w:t xml:space="preserve">，</w:t>
      </w:r>
      <m:oMath>
        <m:r>
          <m:t>f</m:t>
        </m:r>
        <m:d>
          <m:dPr>
            <m:begChr m:val="("/>
            <m:sepChr m:val=""/>
            <m:endChr m:val=")"/>
            <m:grow/>
          </m:dPr>
          <m:e>
            <m:r>
              <m:t>n</m:t>
            </m:r>
          </m:e>
        </m:d>
        <m:r>
          <m:rPr>
            <m:sty m:val="p"/>
          </m:rPr>
          <m:t>=</m:t>
        </m:r>
        <m:sSup>
          <m:e>
            <m:r>
              <m:t>n</m:t>
            </m:r>
          </m:e>
          <m:sup>
            <m:r>
              <m:t>2</m:t>
            </m:r>
          </m:sup>
        </m:sSup>
        <m:r>
          <m:rPr>
            <m:sty m:val="p"/>
          </m:rPr>
          <m:t>=</m:t>
        </m:r>
        <m:r>
          <m:t>Ω</m:t>
        </m:r>
        <m:d>
          <m:dPr>
            <m:begChr m:val="("/>
            <m:sepChr m:val=""/>
            <m:endChr m:val=")"/>
            <m:grow/>
          </m:dPr>
          <m:e>
            <m:sSup>
              <m:e>
                <m:r>
                  <m:t>n</m:t>
                </m:r>
              </m:e>
              <m:sup>
                <m:r>
                  <m:t>1.585</m:t>
                </m:r>
                <m:r>
                  <m:rPr>
                    <m:sty m:val="p"/>
                  </m:rPr>
                  <m:t>+</m:t>
                </m:r>
                <m:r>
                  <m:t>ε</m:t>
                </m:r>
              </m:sup>
            </m:sSup>
          </m:e>
        </m:d>
      </m:oMath>
      <w:r>
        <w:rPr>
          <w:rFonts w:hint="eastAsia"/>
        </w:rPr>
        <w:t xml:space="preserve">（取</w:t>
      </w:r>
      <w:r>
        <w:t xml:space="preserve"> </w:t>
      </w:r>
      <m:oMath>
        <m:r>
          <m:t>ε</m:t>
        </m:r>
        <m:r>
          <m:rPr>
            <m:sty m:val="p"/>
          </m:rPr>
          <m:t>=</m:t>
        </m:r>
        <m:r>
          <m:t>0.3</m:t>
        </m:r>
      </m:oMath>
      <w:r>
        <w:rPr>
          <w:rFonts w:hint="eastAsia"/>
        </w:rPr>
        <w:t xml:space="preserve">），且正则性条件</w:t>
      </w:r>
      <w:r>
        <w:t xml:space="preserve"> </w:t>
      </w:r>
      <m:oMath>
        <m:r>
          <m:t>3</m:t>
        </m:r>
        <m:r>
          <m:t>f</m:t>
        </m:r>
        <m:d>
          <m:dPr>
            <m:begChr m:val="("/>
            <m:sepChr m:val=""/>
            <m:endChr m:val=")"/>
            <m:grow/>
          </m:dPr>
          <m:e>
            <m:r>
              <m:t>n</m:t>
            </m:r>
            <m:r>
              <m:rPr>
                <m:sty m:val="p"/>
              </m:rPr>
              <m:t>/</m:t>
            </m:r>
            <m:r>
              <m:t>2</m:t>
            </m:r>
          </m:e>
        </m:d>
        <m:r>
          <m:rPr>
            <m:sty m:val="p"/>
          </m:rPr>
          <m:t>=</m:t>
        </m:r>
        <m:r>
          <m:t>3</m:t>
        </m:r>
        <m:sSup>
          <m:e>
            <m:d>
              <m:dPr>
                <m:begChr m:val="("/>
                <m:sepChr m:val=""/>
                <m:endChr m:val=")"/>
                <m:grow/>
              </m:dPr>
              <m:e>
                <m:r>
                  <m:t>n</m:t>
                </m:r>
                <m:r>
                  <m:rPr>
                    <m:sty m:val="p"/>
                  </m:rPr>
                  <m:t>/</m:t>
                </m:r>
                <m:r>
                  <m:t>2</m:t>
                </m:r>
              </m:e>
            </m:d>
          </m:e>
          <m:sup>
            <m:r>
              <m:t>2</m:t>
            </m:r>
          </m:sup>
        </m:sSup>
        <m:r>
          <m:rPr>
            <m:sty m:val="p"/>
          </m:rPr>
          <m:t>=</m:t>
        </m:r>
        <m:d>
          <m:dPr>
            <m:begChr m:val="("/>
            <m:sepChr m:val=""/>
            <m:endChr m:val=")"/>
            <m:grow/>
          </m:dPr>
          <m:e>
            <m:r>
              <m:t>3</m:t>
            </m:r>
            <m:r>
              <m:rPr>
                <m:sty m:val="p"/>
              </m:rPr>
              <m:t>/</m:t>
            </m:r>
            <m:r>
              <m:t>4</m:t>
            </m:r>
          </m:e>
        </m:d>
        <m:sSup>
          <m:e>
            <m:r>
              <m:t>n</m:t>
            </m:r>
          </m:e>
          <m:sup>
            <m:r>
              <m:t>2</m:t>
            </m:r>
          </m:sup>
        </m:sSup>
        <m:r>
          <m:rPr>
            <m:sty m:val="p"/>
          </m:rPr>
          <m:t>≤</m:t>
        </m:r>
        <m:r>
          <m:t>c</m:t>
        </m:r>
        <m:sSup>
          <m:e>
            <m:r>
              <m:t>n</m:t>
            </m:r>
          </m:e>
          <m:sup>
            <m:r>
              <m:t>2</m:t>
            </m:r>
          </m:sup>
        </m:sSup>
      </m:oMath>
      <w:r>
        <w:t xml:space="preserve"> </w:t>
      </w:r>
      <w:r>
        <w:rPr>
          <w:rFonts w:hint="eastAsia"/>
        </w:rPr>
        <w:t xml:space="preserve">对</w:t>
      </w:r>
      <w:r>
        <w:t xml:space="preserve"> </w:t>
      </w:r>
      <m:oMath>
        <m:r>
          <m:t>c</m:t>
        </m:r>
        <m:r>
          <m:rPr>
            <m:sty m:val="p"/>
          </m:rPr>
          <m:t>=</m:t>
        </m:r>
        <m:r>
          <m:t>3</m:t>
        </m:r>
        <m:r>
          <m:rPr>
            <m:sty m:val="p"/>
          </m:rPr>
          <m:t>/</m:t>
        </m:r>
        <m:r>
          <m:t>4</m:t>
        </m:r>
        <m:r>
          <m:rPr>
            <m:sty m:val="p"/>
          </m:rPr>
          <m:t>&lt;</m:t>
        </m:r>
        <m:r>
          <m:t>1</m:t>
        </m:r>
      </m:oMath>
      <w:r>
        <w:t xml:space="preserve"> </w:t>
      </w:r>
      <w:r>
        <w:rPr>
          <w:rFonts w:hint="eastAsia"/>
        </w:rPr>
        <w:t xml:space="preserve">成立。情形</w:t>
      </w:r>
      <w:r>
        <w:t xml:space="preserve"> 3 </w:t>
      </w:r>
      <w:r>
        <w:rPr>
          <w:rFonts w:hint="eastAsia"/>
        </w:rPr>
        <w:t xml:space="preserve">适用，</w:t>
      </w:r>
      <m:oMath>
        <m:r>
          <m:t>T</m:t>
        </m:r>
        <m:d>
          <m:dPr>
            <m:begChr m:val="("/>
            <m:sepChr m:val=""/>
            <m:endChr m:val=")"/>
            <m:grow/>
          </m:dPr>
          <m:e>
            <m:r>
              <m:t>n</m:t>
            </m:r>
          </m:e>
        </m:d>
        <m:r>
          <m:rPr>
            <m:sty m:val="p"/>
          </m:rPr>
          <m:t>=</m:t>
        </m:r>
        <m:r>
          <m:t>Θ</m:t>
        </m:r>
        <m:d>
          <m:dPr>
            <m:begChr m:val="("/>
            <m:sepChr m:val=""/>
            <m:endChr m:val=")"/>
            <m:grow/>
          </m:dPr>
          <m:e>
            <m:sSup>
              <m:e>
                <m:r>
                  <m:t>n</m:t>
                </m:r>
              </m:e>
              <m:sup>
                <m:r>
                  <m:t>2</m:t>
                </m:r>
              </m:sup>
            </m:sSup>
          </m:e>
        </m:d>
      </m:oMath>
      <w:r>
        <w:rPr>
          <w:rFonts w:hint="eastAsia"/>
        </w:rPr>
        <w:t xml:space="preserve">。直觉：合并代价</w:t>
      </w:r>
      <w:r>
        <w:t xml:space="preserve"> </w:t>
      </w:r>
      <m:oMath>
        <m:sSup>
          <m:e>
            <m:r>
              <m:t>n</m:t>
            </m:r>
          </m:e>
          <m:sup>
            <m:r>
              <m:t>2</m:t>
            </m:r>
          </m:sup>
        </m:sSup>
      </m:oMath>
      <w:r>
        <w:t xml:space="preserve"> </w:t>
      </w:r>
      <w:r>
        <w:rPr>
          <w:rFonts w:hint="eastAsia"/>
        </w:rPr>
        <w:t xml:space="preserve">主导，递归几乎不增加额外开销。</w:t>
      </w:r>
    </w:p>
    <w:bookmarkEnd w:id="28"/>
    <w:bookmarkStart w:id="29" w:name="失效边界主定理不覆盖的递归式-简化"/>
    <w:p>
      <w:pPr>
        <w:pStyle w:val="Heading3"/>
      </w:pPr>
      <w:r>
        <w:rPr>
          <w:rFonts w:hint="eastAsia"/>
        </w:rPr>
        <w:t xml:space="preserve">失效边界：主定理不覆盖的递归式</w:t>
      </w:r>
      <w:r>
        <w:t xml:space="preserve"> </w:t>
      </w:r>
      <w:r>
        <w:rPr>
          <w:rStyle w:val="VerbatimChar"/>
          <w:rFonts w:hint="eastAsia"/>
        </w:rPr>
        <w:t xml:space="preserve">[简化]</w:t>
      </w:r>
    </w:p>
    <w:p>
      <w:pPr>
        <w:pStyle w:val="FirstParagraph"/>
      </w:pPr>
      <w:r>
        <w:rPr>
          <w:rFonts w:hint="eastAsia"/>
        </w:rPr>
        <w:t xml:space="preserve">主定理要求子问题规模严格缩小</w:t>
      </w:r>
      <w:r>
        <w:t xml:space="preserve"> </w:t>
      </w:r>
      <m:oMath>
        <m:r>
          <m:t>n</m:t>
        </m:r>
        <m:r>
          <m:rPr>
            <m:sty m:val="p"/>
          </m:rPr>
          <m:t>/</m:t>
        </m:r>
        <m:r>
          <m:t>b</m:t>
        </m:r>
      </m:oMath>
      <w:r>
        <w:t xml:space="preserve"> </w:t>
      </w:r>
      <w:r>
        <w:rPr>
          <w:rFonts w:hint="eastAsia"/>
        </w:rPr>
        <w:t xml:space="preserve">且</w:t>
      </w:r>
      <w:r>
        <w:t xml:space="preserve"> </w:t>
      </w:r>
      <m:oMath>
        <m:r>
          <m:t>b</m:t>
        </m:r>
        <m:r>
          <m:rPr>
            <m:sty m:val="p"/>
          </m:rPr>
          <m:t>&gt;</m:t>
        </m:r>
        <m:r>
          <m:t>1</m:t>
        </m:r>
      </m:oMath>
      <w:r>
        <w:rPr>
          <w:rFonts w:hint="eastAsia"/>
        </w:rPr>
        <w:t xml:space="preserve">，某些递归式天然不满足这些条件，此时主定理不能直接套用。典型不适用例如：</w:t>
      </w:r>
    </w:p>
    <w:p>
      <w:pPr>
        <w:pStyle w:val="Compact"/>
        <w:numPr>
          <w:ilvl w:val="0"/>
          <w:numId w:val="1005"/>
        </w:numPr>
      </w:pPr>
      <w:r>
        <w:rPr>
          <w:b/>
          <w:bCs/>
        </w:rPr>
        <w:t xml:space="preserve">Fibonacci </w:t>
      </w:r>
      <w:r>
        <w:rPr>
          <w:rFonts w:hint="eastAsia"/>
          <w:b/>
          <w:bCs/>
        </w:rPr>
        <w:t xml:space="preserve">递归式：</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1</m:t>
            </m:r>
          </m:e>
        </m:d>
        <m:r>
          <m:rPr>
            <m:sty m:val="p"/>
          </m:rPr>
          <m:t>+</m:t>
        </m:r>
        <m:r>
          <m:t>T</m:t>
        </m:r>
        <m:d>
          <m:dPr>
            <m:begChr m:val="("/>
            <m:sepChr m:val=""/>
            <m:endChr m:val=")"/>
            <m:grow/>
          </m:dPr>
          <m:e>
            <m:r>
              <m:t>n</m:t>
            </m:r>
            <m:r>
              <m:rPr>
                <m:sty m:val="p"/>
              </m:rPr>
              <m:t>−</m:t>
            </m:r>
            <m:r>
              <m:t>2</m:t>
            </m:r>
          </m:e>
        </m:d>
        <m:r>
          <m:rPr>
            <m:sty m:val="p"/>
          </m:rPr>
          <m:t>+</m:t>
        </m:r>
        <m:r>
          <m:t>Θ</m:t>
        </m:r>
        <m:d>
          <m:dPr>
            <m:begChr m:val="("/>
            <m:sepChr m:val=""/>
            <m:endChr m:val=")"/>
            <m:grow/>
          </m:dPr>
          <m:e>
            <m:r>
              <m:t>1</m:t>
            </m:r>
          </m:e>
        </m:d>
      </m:oMath>
      <w:r>
        <w:rPr>
          <w:rFonts w:hint="eastAsia"/>
        </w:rPr>
        <w:t xml:space="preserve">。子问题规模是</w:t>
      </w:r>
      <w:r>
        <w:t xml:space="preserve"> </w:t>
      </w:r>
      <m:oMath>
        <m:r>
          <m:t>n</m:t>
        </m:r>
        <m:r>
          <m:rPr>
            <m:sty m:val="p"/>
          </m:rPr>
          <m:t>−</m:t>
        </m:r>
        <m:r>
          <m:t>1</m:t>
        </m:r>
      </m:oMath>
      <w:r>
        <w:t xml:space="preserve"> </w:t>
      </w:r>
      <w:r>
        <w:rPr>
          <w:rFonts w:hint="eastAsia"/>
        </w:rPr>
        <w:t xml:space="preserve">与</w:t>
      </w:r>
      <w:r>
        <w:t xml:space="preserve"> </w:t>
      </w:r>
      <m:oMath>
        <m:r>
          <m:t>n</m:t>
        </m:r>
        <m:r>
          <m:rPr>
            <m:sty m:val="p"/>
          </m:rPr>
          <m:t>−</m:t>
        </m:r>
        <m:r>
          <m:t>2</m:t>
        </m:r>
      </m:oMath>
      <w:r>
        <w:rPr>
          <w:rFonts w:hint="eastAsia"/>
        </w:rPr>
        <w:t xml:space="preserve">，并非</w:t>
      </w:r>
      <w:r>
        <w:t xml:space="preserve"> </w:t>
      </w:r>
      <m:oMath>
        <m:r>
          <m:t>n</m:t>
        </m:r>
        <m:r>
          <m:rPr>
            <m:sty m:val="p"/>
          </m:rPr>
          <m:t>/</m:t>
        </m:r>
        <m:r>
          <m:t>b</m:t>
        </m:r>
      </m:oMath>
      <w:r>
        <w:t xml:space="preserve"> </w:t>
      </w:r>
      <w:r>
        <w:rPr>
          <w:rFonts w:hint="eastAsia"/>
        </w:rPr>
        <w:t xml:space="preserve">的形式，主定理无法处理。实际解为</w:t>
      </w:r>
      <w:r>
        <w:t xml:space="preserve"> </w:t>
      </w:r>
      <m:oMath>
        <m:r>
          <m:t>Θ</m:t>
        </m:r>
        <m:d>
          <m:dPr>
            <m:begChr m:val="("/>
            <m:sepChr m:val=""/>
            <m:endChr m:val=")"/>
            <m:grow/>
          </m:dPr>
          <m:e>
            <m:sSup>
              <m:e>
                <m:r>
                  <m:t>ϕ</m:t>
                </m:r>
              </m:e>
              <m:sup>
                <m:r>
                  <m:t>n</m:t>
                </m:r>
              </m:sup>
            </m:sSup>
          </m:e>
        </m:d>
      </m:oMath>
      <w:r>
        <w:rPr>
          <w:rFonts w:hint="eastAsia"/>
        </w:rPr>
        <w:t xml:space="preserve">（</w:t>
      </w:r>
      <m:oMath>
        <m:r>
          <m:t>ϕ</m:t>
        </m:r>
      </m:oMath>
      <w:r>
        <w:t xml:space="preserve"> </w:t>
      </w:r>
      <w:r>
        <w:rPr>
          <w:rFonts w:hint="eastAsia"/>
        </w:rPr>
        <w:t xml:space="preserve">为黄金分割数），是指数级增长，并非多项式型。</w:t>
      </w:r>
    </w:p>
    <w:p>
      <w:pPr>
        <w:pStyle w:val="Compact"/>
        <w:numPr>
          <w:ilvl w:val="0"/>
          <w:numId w:val="1005"/>
        </w:numPr>
      </w:pPr>
      <w:r>
        <w:rPr>
          <w:rFonts w:hint="eastAsia"/>
          <w:b/>
          <w:bCs/>
        </w:rPr>
        <w:t xml:space="preserve">规模不均匀划分：</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3</m:t>
            </m:r>
          </m:e>
        </m:d>
        <m:r>
          <m:rPr>
            <m:sty m:val="p"/>
          </m:rPr>
          <m:t>+</m:t>
        </m:r>
        <m:r>
          <m:t>T</m:t>
        </m:r>
        <m:d>
          <m:dPr>
            <m:begChr m:val="("/>
            <m:sepChr m:val=""/>
            <m:endChr m:val=")"/>
            <m:grow/>
          </m:dPr>
          <m:e>
            <m:r>
              <m:t>2</m:t>
            </m:r>
            <m:r>
              <m:t>n</m:t>
            </m:r>
            <m:r>
              <m:rPr>
                <m:sty m:val="p"/>
              </m:rPr>
              <m:t>/</m:t>
            </m:r>
            <m:r>
              <m:t>3</m:t>
            </m:r>
          </m:e>
        </m:d>
        <m:r>
          <m:rPr>
            <m:sty m:val="p"/>
          </m:rPr>
          <m:t>+</m:t>
        </m:r>
        <m:r>
          <m:t>O</m:t>
        </m:r>
        <m:d>
          <m:dPr>
            <m:begChr m:val="("/>
            <m:sepChr m:val=""/>
            <m:endChr m:val=")"/>
            <m:grow/>
          </m:dPr>
          <m:e>
            <m:r>
              <m:t>n</m:t>
            </m:r>
          </m:e>
        </m:d>
      </m:oMath>
      <w:r>
        <w:rPr>
          <w:rFonts w:hint="eastAsia"/>
        </w:rPr>
        <w:t xml:space="preserve">。虽然可通过对递归树的分析得到</w:t>
      </w:r>
      <w:r>
        <w:t xml:space="preserve"> </w:t>
      </w:r>
      <m:oMath>
        <m:r>
          <m:t>O</m:t>
        </m:r>
        <m:d>
          <m:dPr>
            <m:begChr m:val="("/>
            <m:sepChr m:val=""/>
            <m:endChr m:val=")"/>
            <m:grow/>
          </m:dPr>
          <m:e>
            <m:r>
              <m:t>n</m:t>
            </m:r>
            <m:r>
              <m:rPr>
                <m:sty m:val="p"/>
              </m:rPr>
              <m:t>log</m:t>
            </m:r>
            <m:r>
              <m:t>n</m:t>
            </m:r>
          </m:e>
        </m:d>
      </m:oMath>
      <w:r>
        <w:rPr>
          <w:rFonts w:hint="eastAsia"/>
        </w:rPr>
        <w:t xml:space="preserve">（参见</w:t>
      </w:r>
      <w:r>
        <w:t xml:space="preserve"> CLRS </w:t>
      </w:r>
      <w:r>
        <w:rPr>
          <w:rFonts w:hint="eastAsia"/>
        </w:rPr>
        <w:t xml:space="preserve">递归式一节），但主定理直接形式不适用，因为子问题规模之和等于</w:t>
      </w:r>
      <w:r>
        <w:t xml:space="preserve"> </w:t>
      </w:r>
      <m:oMath>
        <m:r>
          <m:t>n</m:t>
        </m:r>
      </m:oMath>
      <w:r>
        <w:t xml:space="preserve"> </w:t>
      </w:r>
      <w:r>
        <w:rPr>
          <w:rFonts w:hint="eastAsia"/>
        </w:rPr>
        <w:t xml:space="preserve">但没有单一</w:t>
      </w:r>
      <w:r>
        <w:t xml:space="preserve"> </w:t>
      </w:r>
      <m:oMath>
        <m:r>
          <m:t>b</m:t>
        </m:r>
      </m:oMath>
      <w:r>
        <w:t xml:space="preserve"> </w:t>
      </w:r>
      <w:r>
        <w:rPr>
          <w:rFonts w:hint="eastAsia"/>
        </w:rPr>
        <w:t xml:space="preserve">因子。</w:t>
      </w:r>
    </w:p>
    <w:p>
      <w:pPr>
        <w:pStyle w:val="Compact"/>
        <w:numPr>
          <w:ilvl w:val="0"/>
          <w:numId w:val="1005"/>
        </w:numPr>
      </w:pPr>
      <w:r>
        <w:rPr>
          <w:rFonts w:hint="eastAsia"/>
          <w:b/>
          <w:bCs/>
        </w:rPr>
        <w:t xml:space="preserve">对</w:t>
      </w:r>
      <w:r>
        <w:rPr>
          <w:b/>
          <w:bCs/>
        </w:rPr>
        <w:t xml:space="preserve"> </w:t>
      </w:r>
      <m:oMath>
        <m:r>
          <m:t>n</m:t>
        </m:r>
        <m:r>
          <m:rPr>
            <m:sty m:val="p"/>
          </m:rPr>
          <m:t>/</m:t>
        </m:r>
        <m:r>
          <m:t>b</m:t>
        </m:r>
      </m:oMath>
      <w:r>
        <w:rPr>
          <w:b/>
          <w:bCs/>
        </w:rPr>
        <w:t xml:space="preserve"> </w:t>
      </w:r>
      <w:r>
        <w:rPr>
          <w:rFonts w:hint="eastAsia"/>
          <w:b/>
          <w:bCs/>
        </w:rPr>
        <w:t xml:space="preserve">的偏离：</w:t>
      </w:r>
      <w:r>
        <w:t xml:space="preserve"> </w:t>
      </w:r>
      <m:oMath>
        <m:r>
          <m:t>T</m:t>
        </m:r>
        <m:d>
          <m:dPr>
            <m:begChr m:val="("/>
            <m:sepChr m:val=""/>
            <m:endChr m:val=")"/>
            <m:grow/>
          </m:dPr>
          <m:e>
            <m:r>
              <m:t>n</m:t>
            </m:r>
          </m:e>
        </m:d>
        <m:r>
          <m:rPr>
            <m:sty m:val="p"/>
          </m:rPr>
          <m:t>=</m:t>
        </m:r>
        <m:r>
          <m:t>2</m:t>
        </m:r>
        <m:r>
          <m:t>T</m:t>
        </m:r>
        <m:d>
          <m:dPr>
            <m:begChr m:val="("/>
            <m:sepChr m:val=""/>
            <m:endChr m:val=")"/>
            <m:grow/>
          </m:dPr>
          <m:e>
            <m:r>
              <m:rPr>
                <m:sty m:val="p"/>
              </m:rPr>
              <m:t>⌊</m:t>
            </m:r>
            <m:rad>
              <m:radPr>
                <m:degHide m:val="on"/>
              </m:radPr>
              <m:deg/>
              <m:e>
                <m:r>
                  <m:t>n</m:t>
                </m:r>
              </m:e>
            </m:rad>
            <m:r>
              <m:rPr>
                <m:sty m:val="p"/>
              </m:rPr>
              <m:t>⌋</m:t>
            </m:r>
          </m:e>
        </m:d>
        <m:r>
          <m:rPr>
            <m:sty m:val="p"/>
          </m:rPr>
          <m:t>+</m:t>
        </m:r>
        <m:r>
          <m:rPr>
            <m:sty m:val="p"/>
          </m:rPr>
          <m:t>log</m:t>
        </m:r>
        <m:r>
          <m:t>n</m:t>
        </m:r>
      </m:oMath>
      <w:r>
        <w:rPr>
          <w:rFonts w:hint="eastAsia"/>
        </w:rPr>
        <w:t xml:space="preserve">。规模缩小方式为</w:t>
      </w:r>
      <w:r>
        <w:t xml:space="preserve"> </w:t>
      </w:r>
      <m:oMath>
        <m:rad>
          <m:radPr>
            <m:degHide m:val="on"/>
          </m:radPr>
          <m:deg/>
          <m:e>
            <m:r>
              <m:t>n</m:t>
            </m:r>
          </m:e>
        </m:rad>
      </m:oMath>
      <w:r>
        <w:rPr>
          <w:rFonts w:hint="eastAsia"/>
        </w:rPr>
        <w:t xml:space="preserve">，远快于</w:t>
      </w:r>
      <w:r>
        <w:t xml:space="preserve"> </w:t>
      </w:r>
      <m:oMath>
        <m:r>
          <m:t>n</m:t>
        </m:r>
        <m:r>
          <m:rPr>
            <m:sty m:val="p"/>
          </m:rPr>
          <m:t>/</m:t>
        </m:r>
        <m:r>
          <m:t>b</m:t>
        </m:r>
      </m:oMath>
      <w:r>
        <w:rPr>
          <w:rFonts w:hint="eastAsia"/>
        </w:rPr>
        <w:t xml:space="preserve">，对应复杂度通常远低于多项式型。此时需要变量代换（如令</w:t>
      </w:r>
      <w:r>
        <w:t xml:space="preserve"> </w:t>
      </w:r>
      <m:oMath>
        <m:r>
          <m:t>m</m:t>
        </m:r>
        <m:r>
          <m:rPr>
            <m:sty m:val="p"/>
          </m:rPr>
          <m:t>=</m:t>
        </m:r>
        <m:r>
          <m:rPr>
            <m:sty m:val="p"/>
          </m:rPr>
          <m:t>log</m:t>
        </m:r>
        <m:r>
          <m:t>n</m:t>
        </m:r>
      </m:oMath>
      <w:r>
        <w:rPr>
          <w:rFonts w:hint="eastAsia"/>
        </w:rPr>
        <w:t xml:space="preserve">）或其他技巧。</w:t>
      </w:r>
    </w:p>
    <w:p>
      <w:pPr>
        <w:pStyle w:val="Compact"/>
        <w:numPr>
          <w:ilvl w:val="0"/>
          <w:numId w:val="1005"/>
        </w:numPr>
      </w:pPr>
      <w:r>
        <w:rPr>
          <w:rFonts w:hint="eastAsia"/>
          <w:b/>
          <w:bCs/>
        </w:rPr>
        <w:t xml:space="preserve">合并代价不存在多项式间隔：</w:t>
      </w:r>
      <w:r>
        <w:t xml:space="preserve"> </w:t>
      </w:r>
      <m:oMath>
        <m:r>
          <m:t>T</m:t>
        </m:r>
        <m:d>
          <m:dPr>
            <m:begChr m:val="("/>
            <m:sepChr m:val=""/>
            <m:endChr m:val=")"/>
            <m:grow/>
          </m:dPr>
          <m:e>
            <m:r>
              <m:t>n</m:t>
            </m:r>
          </m:e>
        </m:d>
        <m:r>
          <m:rPr>
            <m:sty m:val="p"/>
          </m:rPr>
          <m:t>=</m:t>
        </m:r>
        <m:r>
          <m:t>4</m:t>
        </m:r>
        <m:r>
          <m:t>T</m:t>
        </m:r>
        <m:d>
          <m:dPr>
            <m:begChr m:val="("/>
            <m:sepChr m:val=""/>
            <m:endChr m:val=")"/>
            <m:grow/>
          </m:dPr>
          <m:e>
            <m:r>
              <m:t>n</m:t>
            </m:r>
            <m:r>
              <m:rPr>
                <m:sty m:val="p"/>
              </m:rPr>
              <m:t>/</m:t>
            </m:r>
            <m:r>
              <m:t>2</m:t>
            </m:r>
          </m:e>
        </m:d>
        <m:r>
          <m:rPr>
            <m:sty m:val="p"/>
          </m:rPr>
          <m:t>+</m:t>
        </m:r>
        <m:sSup>
          <m:e>
            <m:r>
              <m:t>n</m:t>
            </m:r>
          </m:e>
          <m:sup>
            <m:r>
              <m:t>2</m:t>
            </m:r>
          </m:sup>
        </m:sSup>
        <m:r>
          <m:rPr>
            <m:sty m:val="p"/>
          </m:rPr>
          <m:t>/</m:t>
        </m:r>
        <m:r>
          <m:rPr>
            <m:sty m:val="p"/>
          </m:rPr>
          <m:t>log</m:t>
        </m:r>
        <m:r>
          <m:t>n</m:t>
        </m:r>
      </m:oMath>
      <w:r>
        <w:rPr>
          <w:rFonts w:hint="eastAsia"/>
        </w:rPr>
        <w:t xml:space="preserve">。此时</w:t>
      </w:r>
      <w:r>
        <w:t xml:space="preserve"> </w:t>
      </w:r>
      <m:oMath>
        <m:r>
          <m:t>f</m:t>
        </m:r>
        <m:d>
          <m:dPr>
            <m:begChr m:val="("/>
            <m:sepChr m:val=""/>
            <m:endChr m:val=")"/>
            <m:grow/>
          </m:dPr>
          <m:e>
            <m:r>
              <m:t>n</m:t>
            </m:r>
          </m:e>
        </m:d>
        <m:r>
          <m:rPr>
            <m:sty m:val="p"/>
          </m:rPr>
          <m:t>=</m:t>
        </m:r>
        <m:sSup>
          <m:e>
            <m:r>
              <m:t>n</m:t>
            </m:r>
          </m:e>
          <m:sup>
            <m:r>
              <m:t>2</m:t>
            </m:r>
          </m:sup>
        </m:sSup>
        <m:r>
          <m:rPr>
            <m:sty m:val="p"/>
          </m:rPr>
          <m:t>/</m:t>
        </m:r>
        <m:r>
          <m:rPr>
            <m:sty m:val="p"/>
          </m:rPr>
          <m:t>log</m:t>
        </m:r>
        <m:r>
          <m:t>n</m:t>
        </m:r>
      </m:oMath>
      <w:r>
        <w:rPr>
          <w:rFonts w:hint="eastAsia"/>
        </w:rPr>
        <w:t xml:space="preserve">，虽在渐近意义上小于</w:t>
      </w:r>
      <w:r>
        <w:t xml:space="preserve"> </w:t>
      </w:r>
      <m:oMath>
        <m:sSup>
          <m:e>
            <m:r>
              <m:t>n</m:t>
            </m:r>
          </m:e>
          <m:sup>
            <m:r>
              <m:t>2</m:t>
            </m:r>
          </m:sup>
        </m:sSup>
      </m:oMath>
      <w:r>
        <w:rPr>
          <w:rFonts w:hint="eastAsia"/>
        </w:rPr>
        <w:t xml:space="preserve">，但与</w:t>
      </w:r>
      <w:r>
        <w:t xml:space="preserve"> </w:t>
      </w:r>
      <m:oMath>
        <m:sSup>
          <m:e>
            <m:r>
              <m:t>n</m:t>
            </m:r>
          </m:e>
          <m:sup>
            <m:sSub>
              <m:e>
                <m:r>
                  <m:rPr>
                    <m:sty m:val="p"/>
                  </m:rPr>
                  <m:t>log</m:t>
                </m:r>
              </m:e>
              <m:sub>
                <m:r>
                  <m:t>b</m:t>
                </m:r>
              </m:sub>
            </m:sSub>
            <m:r>
              <m:t>a</m:t>
            </m:r>
          </m:sup>
        </m:sSup>
        <m:r>
          <m:rPr>
            <m:sty m:val="p"/>
          </m:rPr>
          <m:t>=</m:t>
        </m:r>
        <m:sSup>
          <m:e>
            <m:r>
              <m:t>n</m:t>
            </m:r>
          </m:e>
          <m:sup>
            <m:r>
              <m:t>2</m:t>
            </m:r>
          </m:sup>
        </m:sSup>
      </m:oMath>
      <w:r>
        <w:t xml:space="preserve"> </w:t>
      </w:r>
      <w:r>
        <w:rPr>
          <w:rFonts w:hint="eastAsia"/>
        </w:rPr>
        <w:t xml:space="preserve">的比值是</w:t>
      </w:r>
      <w:r>
        <w:t xml:space="preserve"> </w:t>
      </w:r>
      <m:oMath>
        <m:r>
          <m:t>1</m:t>
        </m:r>
        <m:r>
          <m:rPr>
            <m:sty m:val="p"/>
          </m:rPr>
          <m:t>/</m:t>
        </m:r>
        <m:r>
          <m:rPr>
            <m:sty m:val="p"/>
          </m:rPr>
          <m:t>log</m:t>
        </m:r>
        <m:r>
          <m:t>n</m:t>
        </m:r>
      </m:oMath>
      <w:r>
        <w:rPr>
          <w:rFonts w:hint="eastAsia"/>
        </w:rPr>
        <w:t xml:space="preserve">，无法找到</w:t>
      </w:r>
      <w:r>
        <w:t xml:space="preserve"> </w:t>
      </w:r>
      <m:oMath>
        <m:r>
          <m:t>ε</m:t>
        </m:r>
        <m:r>
          <m:rPr>
            <m:sty m:val="p"/>
          </m:rPr>
          <m:t>&gt;</m:t>
        </m:r>
        <m:r>
          <m:t>0</m:t>
        </m:r>
      </m:oMath>
      <w:r>
        <w:t xml:space="preserve"> </w:t>
      </w:r>
      <w:r>
        <w:rPr>
          <w:rFonts w:hint="eastAsia"/>
        </w:rPr>
        <w:t xml:space="preserve">使得</w:t>
      </w:r>
      <w:r>
        <w:t xml:space="preserve"> </w:t>
      </w:r>
      <m:oMath>
        <m:r>
          <m:t>f</m:t>
        </m:r>
        <m:d>
          <m:dPr>
            <m:begChr m:val="("/>
            <m:sepChr m:val=""/>
            <m:endChr m:val=")"/>
            <m:grow/>
          </m:dPr>
          <m:e>
            <m:r>
              <m:t>n</m:t>
            </m:r>
          </m:e>
        </m:d>
        <m:r>
          <m:rPr>
            <m:sty m:val="p"/>
          </m:rPr>
          <m:t>=</m:t>
        </m:r>
        <m:r>
          <m:t>O</m:t>
        </m:r>
        <m:d>
          <m:dPr>
            <m:begChr m:val="("/>
            <m:sepChr m:val=""/>
            <m:endChr m:val=")"/>
            <m:grow/>
          </m:dPr>
          <m:e>
            <m:sSup>
              <m:e>
                <m:r>
                  <m:t>n</m:t>
                </m:r>
              </m:e>
              <m:sup>
                <m:r>
                  <m:t>2</m:t>
                </m:r>
                <m:r>
                  <m:rPr>
                    <m:sty m:val="p"/>
                  </m:rPr>
                  <m:t>−</m:t>
                </m:r>
                <m:r>
                  <m:t>ε</m:t>
                </m:r>
              </m:sup>
            </m:sSup>
          </m:e>
        </m:d>
      </m:oMath>
      <w:r>
        <w:rPr>
          <w:rFonts w:hint="eastAsia"/>
        </w:rPr>
        <w:t xml:space="preserve">，因此主定理所有情形均不适用，需使用</w:t>
      </w:r>
      <w:r>
        <w:t xml:space="preserve"> Akra–Bazzi </w:t>
      </w:r>
      <w:r>
        <w:rPr>
          <w:rFonts w:hint="eastAsia"/>
        </w:rPr>
        <w:t xml:space="preserve">定理等更一般的工具。</w:t>
      </w:r>
    </w:p>
    <w:p>
      <w:pPr>
        <w:pStyle w:val="FirstParagraph"/>
      </w:pPr>
      <w:r>
        <w:rPr>
          <w:rStyle w:val="VerbatimChar"/>
          <w:rFonts w:hint="eastAsia"/>
        </w:rPr>
        <w:t xml:space="preserve">[简化]</w:t>
      </w:r>
      <w:r>
        <w:t xml:space="preserve"> </w:t>
      </w:r>
      <w:r>
        <w:rPr>
          <w:rFonts w:hint="eastAsia"/>
        </w:rPr>
        <w:t xml:space="preserve">的准确含义：主定理是处理多项式型分治递归式的强力工具，但其成立前提（形式</w:t>
      </w:r>
      <w:r>
        <w:t xml:space="preserve"> </w:t>
      </w:r>
      <m:oMath>
        <m:r>
          <m:t>a</m:t>
        </m:r>
        <m:r>
          <m:t>T</m:t>
        </m:r>
        <m:d>
          <m:dPr>
            <m:begChr m:val="("/>
            <m:sepChr m:val=""/>
            <m:endChr m:val=")"/>
            <m:grow/>
          </m:dPr>
          <m:e>
            <m:r>
              <m:t>n</m:t>
            </m:r>
            <m:r>
              <m:rPr>
                <m:sty m:val="p"/>
              </m:rPr>
              <m:t>/</m:t>
            </m:r>
            <m:r>
              <m:t>b</m:t>
            </m:r>
          </m:e>
        </m:d>
        <m:r>
          <m:rPr>
            <m:sty m:val="p"/>
          </m:rPr>
          <m:t>+</m:t>
        </m:r>
        <m:r>
          <m:t>f</m:t>
        </m:r>
        <m:d>
          <m:dPr>
            <m:begChr m:val="("/>
            <m:sepChr m:val=""/>
            <m:endChr m:val=")"/>
            <m:grow/>
          </m:dPr>
          <m:e>
            <m:r>
              <m:t>n</m:t>
            </m:r>
          </m:e>
        </m:d>
      </m:oMath>
      <w:r>
        <w:rPr>
          <w:rFonts w:hint="eastAsia"/>
        </w:rPr>
        <w:t xml:space="preserve">）一旦不满足，就需要退回到递归树展开、代入法或变量代换等更基本的手段。读者在使用时应首先检查递归式是否满足前提。</w:t>
      </w:r>
    </w:p>
    <w:bookmarkEnd w:id="29"/>
    <w:bookmarkStart w:id="30" w:name="可视化实现python-画递归树"/>
    <w:p>
      <w:pPr>
        <w:pStyle w:val="Heading3"/>
      </w:pPr>
      <w:r>
        <w:rPr>
          <w:rFonts w:hint="eastAsia"/>
        </w:rPr>
        <w:t xml:space="preserve">可视化实现：Python</w:t>
      </w:r>
      <w:r>
        <w:t xml:space="preserve"> </w:t>
      </w:r>
      <w:r>
        <w:rPr>
          <w:rFonts w:hint="eastAsia"/>
        </w:rPr>
        <w:t xml:space="preserve">画递归树</w:t>
      </w:r>
    </w:p>
    <w:p>
      <w:pPr>
        <w:pStyle w:val="FirstParagraph"/>
      </w:pPr>
      <w:r>
        <w:rPr>
          <w:rFonts w:hint="eastAsia"/>
        </w:rPr>
        <w:t xml:space="preserve">以下是递归树可视化的</w:t>
      </w:r>
      <w:r>
        <w:t xml:space="preserve"> Python </w:t>
      </w:r>
      <w:r>
        <w:rPr>
          <w:rFonts w:hint="eastAsia"/>
        </w:rPr>
        <w:t xml:space="preserve">实现，能够将给定递归式在指定深度内画出树结构，便于直观理解子问题分布与层代价。此实现不求解复杂度，仅用于教学展示。</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matplotlib.patches </w:t>
      </w:r>
      <w:r>
        <w:rPr>
          <w:rStyle w:val="ImportTok"/>
        </w:rPr>
        <w:t xml:space="preserve">as</w:t>
      </w:r>
      <w:r>
        <w:rPr>
          <w:rStyle w:val="NormalTok"/>
        </w:rPr>
        <w:t xml:space="preserve"> patches</w:t>
      </w:r>
      <w:r>
        <w:br/>
      </w:r>
      <w:r>
        <w:br/>
      </w:r>
      <w:r>
        <w:rPr>
          <w:rStyle w:val="KeywordTok"/>
        </w:rPr>
        <w:t xml:space="preserve">def</w:t>
      </w:r>
      <w:r>
        <w:rPr>
          <w:rStyle w:val="NormalTok"/>
        </w:rPr>
        <w:t xml:space="preserve"> draw_recursion_tree(a, b, depth, scale</w:t>
      </w:r>
      <w:r>
        <w:rPr>
          <w:rStyle w:val="OperatorTok"/>
        </w:rPr>
        <w:t xml:space="preserve">=</w:t>
      </w:r>
      <w:r>
        <w:rPr>
          <w:rStyle w:val="FloatTok"/>
        </w:rPr>
        <w:t xml:space="preserve">1.0</w:t>
      </w:r>
      <w:r>
        <w:rPr>
          <w:rStyle w:val="NormalTok"/>
        </w:rPr>
        <w:t xml:space="preserve">, pos</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0.95</w:t>
      </w:r>
      <w:r>
        <w:rPr>
          <w:rStyle w:val="NormalTok"/>
        </w:rPr>
        <w:t xml:space="preserve">),</w:t>
      </w:r>
      <w:r>
        <w:br/>
      </w:r>
      <w:r>
        <w:rPr>
          <w:rStyle w:val="NormalTok"/>
        </w:rPr>
        <w:t xml:space="preserve"> ax</w:t>
      </w:r>
      <w:r>
        <w:rPr>
          <w:rStyle w:val="OperatorTok"/>
        </w:rPr>
        <w:t xml:space="preserve">=</w:t>
      </w:r>
      <w:r>
        <w:rPr>
          <w:rStyle w:val="VariableTok"/>
        </w:rPr>
        <w:t xml:space="preserve">None</w:t>
      </w:r>
      <w:r>
        <w:rPr>
          <w:rStyle w:val="NormalTok"/>
        </w:rPr>
        <w:t xml:space="preserve">, width</w:t>
      </w:r>
      <w:r>
        <w:rPr>
          <w:rStyle w:val="OperatorTok"/>
        </w:rPr>
        <w:t xml:space="preserve">=</w:t>
      </w:r>
      <w:r>
        <w:rPr>
          <w:rStyle w:val="FloatTok"/>
        </w:rPr>
        <w:t xml:space="preserve">0.8</w:t>
      </w:r>
      <w:r>
        <w:rPr>
          <w:rStyle w:val="NormalTok"/>
        </w:rPr>
        <w:t xml:space="preserve">, height</w:t>
      </w:r>
      <w:r>
        <w:rPr>
          <w:rStyle w:val="OperatorTok"/>
        </w:rPr>
        <w:t xml:space="preserve">=</w:t>
      </w:r>
      <w:r>
        <w:rPr>
          <w:rStyle w:val="FloatTok"/>
        </w:rPr>
        <w:t xml:space="preserve">0.1</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mmentTok"/>
        </w:rPr>
        <w:t xml:space="preserve">"""</w:t>
      </w:r>
      <w:r>
        <w:br/>
      </w:r>
      <w:r>
        <w:rPr>
          <w:rStyle w:val="CommentTok"/>
        </w:rPr>
        <w:t xml:space="preserve"> 递归绘制递归树。</w:t>
      </w:r>
      <w:r>
        <w:br/>
      </w:r>
      <w:r>
        <w:rPr>
          <w:rStyle w:val="CommentTok"/>
        </w:rPr>
        <w:t xml:space="preserve"> a : 子问题个数</w:t>
      </w:r>
      <w:r>
        <w:br/>
      </w:r>
      <w:r>
        <w:rPr>
          <w:rStyle w:val="CommentTok"/>
        </w:rPr>
        <w:t xml:space="preserve"> b : 规模缩减因子</w:t>
      </w:r>
      <w:r>
        <w:br/>
      </w:r>
      <w:r>
        <w:rPr>
          <w:rStyle w:val="CommentTok"/>
        </w:rPr>
        <w:t xml:space="preserve"> depth : 剩余深度</w:t>
      </w:r>
      <w:r>
        <w:br/>
      </w:r>
      <w:r>
        <w:rPr>
          <w:rStyle w:val="CommentTok"/>
        </w:rPr>
        <w:t xml:space="preserve"> pos : 当前子问题框的左上坐标（相对 axes 坐标系）</w:t>
      </w:r>
      <w:r>
        <w:br/>
      </w:r>
      <w:r>
        <w:rPr>
          <w:rStyle w:val="CommentTok"/>
        </w:rPr>
        <w:t xml:space="preserve"> ax : matplotlib 轴对象</w:t>
      </w:r>
      <w:r>
        <w:br/>
      </w:r>
      <w:r>
        <w:rPr>
          <w:rStyle w:val="CommentTok"/>
        </w:rPr>
        <w:t xml:space="preserve"> """</w:t>
      </w:r>
      <w:r>
        <w:br/>
      </w:r>
      <w:r>
        <w:rPr>
          <w:rStyle w:val="NormalTok"/>
        </w:rPr>
        <w:t xml:space="preserve"> </w:t>
      </w:r>
      <w:r>
        <w:rPr>
          <w:rStyle w:val="ControlFlowTok"/>
        </w:rPr>
        <w:t xml:space="preserve">if</w:t>
      </w:r>
      <w:r>
        <w:rPr>
          <w:rStyle w:val="NormalTok"/>
        </w:rPr>
        <w:t xml:space="preserve"> ax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br/>
      </w:r>
      <w:r>
        <w:rPr>
          <w:rStyle w:val="NormalTok"/>
        </w:rPr>
        <w:t xml:space="preserve"> </w:t>
      </w:r>
      <w:r>
        <w:rPr>
          <w:rStyle w:val="ControlFlowTok"/>
        </w:rPr>
        <w:t xml:space="preserve">if</w:t>
      </w:r>
      <w:r>
        <w:rPr>
          <w:rStyle w:val="NormalTok"/>
        </w:rPr>
        <w:t xml:space="preserve"> depth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绘制当前子问题框</w:t>
      </w:r>
      <w:r>
        <w:br/>
      </w:r>
      <w:r>
        <w:rPr>
          <w:rStyle w:val="NormalTok"/>
        </w:rPr>
        <w:t xml:space="preserve"> rect </w:t>
      </w:r>
      <w:r>
        <w:rPr>
          <w:rStyle w:val="OperatorTok"/>
        </w:rPr>
        <w:t xml:space="preserve">=</w:t>
      </w:r>
      <w:r>
        <w:rPr>
          <w:rStyle w:val="NormalTok"/>
        </w:rPr>
        <w:t xml:space="preserve"> patches.Rectangle(pos, width </w:t>
      </w:r>
      <w:r>
        <w:rPr>
          <w:rStyle w:val="OperatorTok"/>
        </w:rPr>
        <w:t xml:space="preserve">*</w:t>
      </w:r>
      <w:r>
        <w:rPr>
          <w:rStyle w:val="NormalTok"/>
        </w:rPr>
        <w:t xml:space="preserve"> scale, height </w:t>
      </w:r>
      <w:r>
        <w:rPr>
          <w:rStyle w:val="OperatorTok"/>
        </w:rPr>
        <w:t xml:space="preserve">*</w:t>
      </w:r>
      <w:r>
        <w:rPr>
          <w:rStyle w:val="NormalTok"/>
        </w:rPr>
        <w:t xml:space="preserve"> scale,</w:t>
      </w:r>
      <w:r>
        <w:br/>
      </w:r>
      <w:r>
        <w:rPr>
          <w:rStyle w:val="NormalTok"/>
        </w:rPr>
        <w:t xml:space="preserve"> edgecolor</w:t>
      </w:r>
      <w:r>
        <w:rPr>
          <w:rStyle w:val="OperatorTok"/>
        </w:rPr>
        <w:t xml:space="preserve">=</w:t>
      </w:r>
      <w:r>
        <w:rPr>
          <w:rStyle w:val="StringTok"/>
        </w:rPr>
        <w:t xml:space="preserve">'black'</w:t>
      </w:r>
      <w:r>
        <w:rPr>
          <w:rStyle w:val="NormalTok"/>
        </w:rPr>
        <w:t xml:space="preserve">, facecolor</w:t>
      </w:r>
      <w:r>
        <w:rPr>
          <w:rStyle w:val="OperatorTok"/>
        </w:rPr>
        <w:t xml:space="preserve">=</w:t>
      </w:r>
      <w:r>
        <w:rPr>
          <w:rStyle w:val="StringTok"/>
        </w:rPr>
        <w:t xml:space="preserve">'lightblue'</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 ax.add_patch(rect)</w:t>
      </w:r>
      <w:r>
        <w:br/>
      </w:r>
      <w:r>
        <w:rPr>
          <w:rStyle w:val="NormalTok"/>
        </w:rPr>
        <w:t xml:space="preserve"> ax.text(pos[</w:t>
      </w:r>
      <w:r>
        <w:rPr>
          <w:rStyle w:val="DecValTok"/>
        </w:rPr>
        <w:t xml:space="preserve">0</w:t>
      </w:r>
      <w:r>
        <w:rPr>
          <w:rStyle w:val="NormalTok"/>
        </w:rPr>
        <w:t xml:space="preserve">] </w:t>
      </w:r>
      <w:r>
        <w:rPr>
          <w:rStyle w:val="OperatorTok"/>
        </w:rPr>
        <w:t xml:space="preserve">+</w:t>
      </w:r>
      <w:r>
        <w:rPr>
          <w:rStyle w:val="NormalTok"/>
        </w:rPr>
        <w:t xml:space="preserve"> width</w:t>
      </w:r>
      <w:r>
        <w:rPr>
          <w:rStyle w:val="OperatorTok"/>
        </w:rPr>
        <w:t xml:space="preserve">*</w:t>
      </w:r>
      <w:r>
        <w:rPr>
          <w:rStyle w:val="NormalTok"/>
        </w:rPr>
        <w:t xml:space="preserve">scale</w:t>
      </w:r>
      <w:r>
        <w:rPr>
          <w:rStyle w:val="OperatorTok"/>
        </w:rPr>
        <w:t xml:space="preserve">/</w:t>
      </w:r>
      <w:r>
        <w:rPr>
          <w:rStyle w:val="DecValTok"/>
        </w:rPr>
        <w:t xml:space="preserve">2</w:t>
      </w:r>
      <w:r>
        <w:rPr>
          <w:rStyle w:val="NormalTok"/>
        </w:rPr>
        <w:t xml:space="preserve">, pos[</w:t>
      </w:r>
      <w:r>
        <w:rPr>
          <w:rStyle w:val="DecValTok"/>
        </w:rPr>
        <w:t xml:space="preserve">1</w:t>
      </w:r>
      <w:r>
        <w:rPr>
          <w:rStyle w:val="NormalTok"/>
        </w:rPr>
        <w:t xml:space="preserve">] </w:t>
      </w:r>
      <w:r>
        <w:rPr>
          <w:rStyle w:val="OperatorTok"/>
        </w:rPr>
        <w:t xml:space="preserve">+</w:t>
      </w:r>
      <w:r>
        <w:rPr>
          <w:rStyle w:val="NormalTok"/>
        </w:rPr>
        <w:t xml:space="preserve"> height</w:t>
      </w:r>
      <w:r>
        <w:rPr>
          <w:rStyle w:val="OperatorTok"/>
        </w:rPr>
        <w:t xml:space="preserve">*</w:t>
      </w:r>
      <w:r>
        <w:rPr>
          <w:rStyle w:val="NormalTok"/>
        </w:rPr>
        <w:t xml:space="preserve">scale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pecialStringTok"/>
        </w:rPr>
        <w:t xml:space="preserve">f'n/</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NormalTok"/>
        </w:rPr>
        <w:t xml:space="preserve">fontsize)</w:t>
      </w:r>
      <w:r>
        <w:br/>
      </w:r>
      <w:r>
        <w:br/>
      </w:r>
      <w:r>
        <w:rPr>
          <w:rStyle w:val="NormalTok"/>
        </w:rPr>
        <w:t xml:space="preserve"> </w:t>
      </w:r>
      <w:r>
        <w:rPr>
          <w:rStyle w:val="CommentTok"/>
        </w:rPr>
        <w:t xml:space="preserve"># 子节点位置计算</w:t>
      </w:r>
      <w:r>
        <w:br/>
      </w:r>
      <w:r>
        <w:rPr>
          <w:rStyle w:val="NormalTok"/>
        </w:rPr>
        <w:t xml:space="preserve"> child_width </w:t>
      </w:r>
      <w:r>
        <w:rPr>
          <w:rStyle w:val="OperatorTok"/>
        </w:rPr>
        <w:t xml:space="preserve">=</w:t>
      </w:r>
      <w:r>
        <w:rPr>
          <w:rStyle w:val="NormalTok"/>
        </w:rPr>
        <w:t xml:space="preserve"> (width </w:t>
      </w:r>
      <w:r>
        <w:rPr>
          <w:rStyle w:val="OperatorTok"/>
        </w:rPr>
        <w:t xml:space="preserve">*</w:t>
      </w:r>
      <w:r>
        <w:rPr>
          <w:rStyle w:val="NormalTok"/>
        </w:rPr>
        <w:t xml:space="preserve"> scale) </w:t>
      </w:r>
      <w:r>
        <w:rPr>
          <w:rStyle w:val="OperatorTok"/>
        </w:rPr>
        <w:t xml:space="preserve">/</w:t>
      </w:r>
      <w:r>
        <w:rPr>
          <w:rStyle w:val="NormalTok"/>
        </w:rPr>
        <w:t xml:space="preserve"> a</w:t>
      </w:r>
      <w:r>
        <w:br/>
      </w:r>
      <w:r>
        <w:rPr>
          <w:rStyle w:val="NormalTok"/>
        </w:rPr>
        <w:t xml:space="preserve"> start_x </w:t>
      </w:r>
      <w:r>
        <w:rPr>
          <w:rStyle w:val="OperatorTok"/>
        </w:rPr>
        <w:t xml:space="preserve">=</w:t>
      </w:r>
      <w:r>
        <w:rPr>
          <w:rStyle w:val="NormalTok"/>
        </w:rPr>
        <w:t xml:space="preserve"> pos[</w:t>
      </w:r>
      <w:r>
        <w:rPr>
          <w:rStyle w:val="DecValTok"/>
        </w:rPr>
        <w:t xml:space="preserve">0</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scale)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child_width </w:t>
      </w:r>
      <w:r>
        <w:rPr>
          <w:rStyle w:val="OperatorTok"/>
        </w:rPr>
        <w:t xml:space="preserve">/</w:t>
      </w:r>
      <w:r>
        <w:rPr>
          <w:rStyle w:val="NormalTok"/>
        </w:rPr>
        <w:t xml:space="preserve"> </w:t>
      </w:r>
      <w:r>
        <w:rPr>
          <w:rStyle w:val="DecValTok"/>
        </w:rPr>
        <w:t xml:space="preserve">2</w:t>
      </w:r>
      <w:r>
        <w:br/>
      </w:r>
      <w:r>
        <w:rPr>
          <w:rStyle w:val="NormalTok"/>
        </w:rPr>
        <w:t xml:space="preserve"> new_y </w:t>
      </w:r>
      <w:r>
        <w:rPr>
          <w:rStyle w:val="OperatorTok"/>
        </w:rPr>
        <w:t xml:space="preserve">=</w:t>
      </w:r>
      <w:r>
        <w:rPr>
          <w:rStyle w:val="NormalTok"/>
        </w:rPr>
        <w:t xml:space="preserve"> pos[</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scale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(a):</w:t>
      </w:r>
      <w:r>
        <w:br/>
      </w:r>
      <w:r>
        <w:rPr>
          <w:rStyle w:val="NormalTok"/>
        </w:rPr>
        <w:t xml:space="preserve"> child_x </w:t>
      </w:r>
      <w:r>
        <w:rPr>
          <w:rStyle w:val="OperatorTok"/>
        </w:rPr>
        <w:t xml:space="preserve">=</w:t>
      </w:r>
      <w:r>
        <w:rPr>
          <w:rStyle w:val="NormalTok"/>
        </w:rPr>
        <w:t xml:space="preserve"> start_x </w:t>
      </w:r>
      <w:r>
        <w:rPr>
          <w:rStyle w:val="OperatorTok"/>
        </w:rPr>
        <w:t xml:space="preserve">+</w:t>
      </w:r>
      <w:r>
        <w:rPr>
          <w:rStyle w:val="NormalTok"/>
        </w:rPr>
        <w:t xml:space="preserve"> i </w:t>
      </w:r>
      <w:r>
        <w:rPr>
          <w:rStyle w:val="OperatorTok"/>
        </w:rPr>
        <w:t xml:space="preserve">*</w:t>
      </w:r>
      <w:r>
        <w:rPr>
          <w:rStyle w:val="NormalTok"/>
        </w:rPr>
        <w:t xml:space="preserve"> child_width</w:t>
      </w:r>
      <w:r>
        <w:br/>
      </w:r>
      <w:r>
        <w:rPr>
          <w:rStyle w:val="NormalTok"/>
        </w:rPr>
        <w:t xml:space="preserve"> </w:t>
      </w:r>
      <w:r>
        <w:rPr>
          <w:rStyle w:val="CommentTok"/>
        </w:rPr>
        <w:t xml:space="preserve"># 画连接线</w:t>
      </w:r>
      <w:r>
        <w:br/>
      </w:r>
      <w:r>
        <w:rPr>
          <w:rStyle w:val="NormalTok"/>
        </w:rPr>
        <w:t xml:space="preserve"> parent_center_x </w:t>
      </w:r>
      <w:r>
        <w:rPr>
          <w:rStyle w:val="OperatorTok"/>
        </w:rPr>
        <w:t xml:space="preserve">=</w:t>
      </w:r>
      <w:r>
        <w:rPr>
          <w:rStyle w:val="NormalTok"/>
        </w:rPr>
        <w:t xml:space="preserve"> pos[</w:t>
      </w:r>
      <w:r>
        <w:rPr>
          <w:rStyle w:val="DecValTok"/>
        </w:rPr>
        <w:t xml:space="preserve">0</w:t>
      </w:r>
      <w:r>
        <w:rPr>
          <w:rStyle w:val="NormalTok"/>
        </w:rPr>
        <w:t xml:space="preserve">] </w:t>
      </w:r>
      <w:r>
        <w:rPr>
          <w:rStyle w:val="OperatorTok"/>
        </w:rPr>
        <w:t xml:space="preserve">+</w:t>
      </w:r>
      <w:r>
        <w:rPr>
          <w:rStyle w:val="NormalTok"/>
        </w:rPr>
        <w:t xml:space="preserve"> width</w:t>
      </w:r>
      <w:r>
        <w:rPr>
          <w:rStyle w:val="OperatorTok"/>
        </w:rPr>
        <w:t xml:space="preserve">*</w:t>
      </w:r>
      <w:r>
        <w:rPr>
          <w:rStyle w:val="NormalTok"/>
        </w:rPr>
        <w:t xml:space="preserve">scale</w:t>
      </w:r>
      <w:r>
        <w:rPr>
          <w:rStyle w:val="OperatorTok"/>
        </w:rPr>
        <w:t xml:space="preserve">/</w:t>
      </w:r>
      <w:r>
        <w:rPr>
          <w:rStyle w:val="DecValTok"/>
        </w:rPr>
        <w:t xml:space="preserve">2</w:t>
      </w:r>
      <w:r>
        <w:br/>
      </w:r>
      <w:r>
        <w:rPr>
          <w:rStyle w:val="NormalTok"/>
        </w:rPr>
        <w:t xml:space="preserve"> parent_center_y </w:t>
      </w:r>
      <w:r>
        <w:rPr>
          <w:rStyle w:val="OperatorTok"/>
        </w:rPr>
        <w:t xml:space="preserve">=</w:t>
      </w:r>
      <w:r>
        <w:rPr>
          <w:rStyle w:val="NormalTok"/>
        </w:rPr>
        <w:t xml:space="preserve"> pos[</w:t>
      </w:r>
      <w:r>
        <w:rPr>
          <w:rStyle w:val="DecValTok"/>
        </w:rPr>
        <w:t xml:space="preserve">1</w:t>
      </w:r>
      <w:r>
        <w:rPr>
          <w:rStyle w:val="NormalTok"/>
        </w:rPr>
        <w:t xml:space="preserve">] </w:t>
      </w:r>
      <w:r>
        <w:rPr>
          <w:rStyle w:val="OperatorTok"/>
        </w:rPr>
        <w:t xml:space="preserve">+</w:t>
      </w:r>
      <w:r>
        <w:rPr>
          <w:rStyle w:val="NormalTok"/>
        </w:rPr>
        <w:t xml:space="preserve"> height</w:t>
      </w:r>
      <w:r>
        <w:rPr>
          <w:rStyle w:val="OperatorTok"/>
        </w:rPr>
        <w:t xml:space="preserve">*</w:t>
      </w:r>
      <w:r>
        <w:rPr>
          <w:rStyle w:val="NormalTok"/>
        </w:rPr>
        <w:t xml:space="preserve">scale</w:t>
      </w:r>
      <w:r>
        <w:br/>
      </w:r>
      <w:r>
        <w:rPr>
          <w:rStyle w:val="NormalTok"/>
        </w:rPr>
        <w:t xml:space="preserve"> child_center_x </w:t>
      </w:r>
      <w:r>
        <w:rPr>
          <w:rStyle w:val="OperatorTok"/>
        </w:rPr>
        <w:t xml:space="preserve">=</w:t>
      </w:r>
      <w:r>
        <w:rPr>
          <w:rStyle w:val="NormalTok"/>
        </w:rPr>
        <w:t xml:space="preserve"> child_x </w:t>
      </w:r>
      <w:r>
        <w:rPr>
          <w:rStyle w:val="OperatorTok"/>
        </w:rPr>
        <w:t xml:space="preserve">+</w:t>
      </w:r>
      <w:r>
        <w:rPr>
          <w:rStyle w:val="NormalTok"/>
        </w:rPr>
        <w:t xml:space="preserve"> child_width</w:t>
      </w:r>
      <w:r>
        <w:rPr>
          <w:rStyle w:val="OperatorTok"/>
        </w:rPr>
        <w:t xml:space="preserve">/</w:t>
      </w:r>
      <w:r>
        <w:rPr>
          <w:rStyle w:val="DecValTok"/>
        </w:rPr>
        <w:t xml:space="preserve">2</w:t>
      </w:r>
      <w:r>
        <w:br/>
      </w:r>
      <w:r>
        <w:rPr>
          <w:rStyle w:val="NormalTok"/>
        </w:rPr>
        <w:t xml:space="preserve"> child_center_y </w:t>
      </w:r>
      <w:r>
        <w:rPr>
          <w:rStyle w:val="OperatorTok"/>
        </w:rPr>
        <w:t xml:space="preserve">=</w:t>
      </w:r>
      <w:r>
        <w:rPr>
          <w:rStyle w:val="NormalTok"/>
        </w:rPr>
        <w:t xml:space="preserve"> new_y </w:t>
      </w:r>
      <w:r>
        <w:rPr>
          <w:rStyle w:val="OperatorTok"/>
        </w:rPr>
        <w:t xml:space="preserve">+</w:t>
      </w:r>
      <w:r>
        <w:rPr>
          <w:rStyle w:val="NormalTok"/>
        </w:rPr>
        <w:t xml:space="preserve"> height</w:t>
      </w:r>
      <w:r>
        <w:rPr>
          <w:rStyle w:val="OperatorTok"/>
        </w:rPr>
        <w:t xml:space="preserve">*</w:t>
      </w:r>
      <w:r>
        <w:rPr>
          <w:rStyle w:val="NormalTok"/>
        </w:rPr>
        <w:t xml:space="preserve">scale</w:t>
      </w:r>
      <w:r>
        <w:br/>
      </w:r>
      <w:r>
        <w:rPr>
          <w:rStyle w:val="NormalTok"/>
        </w:rPr>
        <w:t xml:space="preserve"> ax.plot([parent_center_x, child_center_x],</w:t>
      </w:r>
      <w:r>
        <w:br/>
      </w:r>
      <w:r>
        <w:rPr>
          <w:rStyle w:val="NormalTok"/>
        </w:rPr>
        <w:t xml:space="preserve"> [parent_center_y, child_center_y],</w:t>
      </w:r>
      <w:r>
        <w:br/>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mmentTok"/>
        </w:rPr>
        <w:t xml:space="preserve"># 递归子节点</w:t>
      </w:r>
      <w:r>
        <w:br/>
      </w:r>
      <w:r>
        <w:rPr>
          <w:rStyle w:val="NormalTok"/>
        </w:rPr>
        <w:t xml:space="preserve"> draw_recursion_tree(a, b, depth</w:t>
      </w:r>
      <w:r>
        <w:rPr>
          <w:rStyle w:val="OperatorTok"/>
        </w:rPr>
        <w:t xml:space="preserve">-</w:t>
      </w:r>
      <w:r>
        <w:rPr>
          <w:rStyle w:val="DecValTok"/>
        </w:rPr>
        <w:t xml:space="preserve">1</w:t>
      </w:r>
      <w:r>
        <w:rPr>
          <w:rStyle w:val="NormalTok"/>
        </w:rPr>
        <w:t xml:space="preserve">, scale</w:t>
      </w:r>
      <w:r>
        <w:rPr>
          <w:rStyle w:val="OperatorTok"/>
        </w:rPr>
        <w:t xml:space="preserve">*</w:t>
      </w:r>
      <w:r>
        <w:rPr>
          <w:rStyle w:val="FloatTok"/>
        </w:rPr>
        <w:t xml:space="preserve">0.9</w:t>
      </w:r>
      <w:r>
        <w:rPr>
          <w:rStyle w:val="NormalTok"/>
        </w:rPr>
        <w:t xml:space="preserve">,</w:t>
      </w:r>
      <w:r>
        <w:br/>
      </w:r>
      <w:r>
        <w:rPr>
          <w:rStyle w:val="NormalTok"/>
        </w:rPr>
        <w:t xml:space="preserve"> (child_x, new_y), ax, child_width, height, fontsize</w:t>
      </w:r>
      <w:r>
        <w:rPr>
          <w:rStyle w:val="OperatorTok"/>
        </w:rPr>
        <w:t xml:space="preserve">-</w:t>
      </w:r>
      <w:r>
        <w:rPr>
          <w:rStyle w:val="DecValTok"/>
        </w:rPr>
        <w:t xml:space="preserve">1</w:t>
      </w:r>
      <w:r>
        <w:rPr>
          <w:rStyle w:val="NormalTok"/>
        </w:rPr>
        <w:t xml:space="preserve">)</w:t>
      </w:r>
      <w:r>
        <w:br/>
      </w:r>
      <w:r>
        <w:br/>
      </w:r>
      <w:r>
        <w:rPr>
          <w:rStyle w:val="CommentTok"/>
        </w:rPr>
        <w:t xml:space="preserve"># 使用示例：绘制 a=2, b=2 的递归树，深度 4 层</w:t>
      </w:r>
      <w:r>
        <w:br/>
      </w:r>
      <w:r>
        <w:rPr>
          <w:rStyle w:val="NormalTok"/>
        </w:rPr>
        <w:t xml:space="preserve">draw_recursion_tree(a</w:t>
      </w:r>
      <w:r>
        <w:rPr>
          <w:rStyle w:val="OperatorTok"/>
        </w:rPr>
        <w:t xml:space="preserve">=</w:t>
      </w:r>
      <w:r>
        <w:rPr>
          <w:rStyle w:val="DecValTok"/>
        </w:rPr>
        <w:t xml:space="preserve">2</w:t>
      </w:r>
      <w:r>
        <w:rPr>
          <w:rStyle w:val="NormalTok"/>
        </w:rPr>
        <w:t xml:space="preserve">, b</w:t>
      </w:r>
      <w:r>
        <w:rPr>
          <w:rStyle w:val="OperatorTok"/>
        </w:rPr>
        <w:t xml:space="preserve">=</w:t>
      </w:r>
      <w:r>
        <w:rPr>
          <w:rStyle w:val="DecValTok"/>
        </w:rPr>
        <w:t xml:space="preserve">2</w:t>
      </w:r>
      <w:r>
        <w:rPr>
          <w:rStyle w:val="NormalTok"/>
        </w:rPr>
        <w:t xml:space="preserve">, depth</w:t>
      </w:r>
      <w:r>
        <w:rPr>
          <w:rStyle w:val="OperatorTok"/>
        </w:rPr>
        <w:t xml:space="preserve">=</w:t>
      </w:r>
      <w:r>
        <w:rPr>
          <w:rStyle w:val="DecValTok"/>
        </w:rPr>
        <w:t xml:space="preserve">4</w:t>
      </w:r>
      <w:r>
        <w:rPr>
          <w:rStyle w:val="NormalTok"/>
        </w:rPr>
        <w:t xml:space="preserve">)</w:t>
      </w:r>
      <w:r>
        <w:br/>
      </w:r>
      <w:r>
        <w:rPr>
          <w:rStyle w:val="NormalTok"/>
        </w:rPr>
        <w:t xml:space="preserve">plt.title(</w:t>
      </w:r>
      <w:r>
        <w:rPr>
          <w:rStyle w:val="StringTok"/>
        </w:rPr>
        <w:t xml:space="preserve">'Recursion Tree for MergeSort (a=2, b=2)'</w:t>
      </w:r>
      <w:r>
        <w:rPr>
          <w:rStyle w:val="NormalTok"/>
        </w:rPr>
        <w:t xml:space="preserve">)</w:t>
      </w:r>
      <w:r>
        <w:br/>
      </w:r>
      <w:r>
        <w:rPr>
          <w:rStyle w:val="NormalTok"/>
        </w:rPr>
        <w:t xml:space="preserve">plt.show</w:t>
      </w:r>
    </w:p>
    <w:p>
      <w:pPr>
        <w:pStyle w:val="FirstParagraph"/>
      </w:pPr>
      <w:r>
        <w:rPr>
          <w:rFonts w:hint="eastAsia"/>
        </w:rPr>
        <w:t xml:space="preserve">该代码绘制了归并排序递归树的前四层结构，每个框代表一个规模为</w:t>
      </w:r>
      <w:r>
        <w:t xml:space="preserve"> </w:t>
      </w:r>
      <m:oMath>
        <m:r>
          <m:t>n</m:t>
        </m:r>
        <m:r>
          <m:rPr>
            <m:sty m:val="p"/>
          </m:rPr>
          <m:t>/</m:t>
        </m:r>
        <m:sSup>
          <m:e>
            <m:r>
              <m:t>b</m:t>
            </m:r>
          </m:e>
          <m:sup>
            <m:r>
              <m:t>k</m:t>
            </m:r>
          </m:sup>
        </m:sSup>
      </m:oMath>
      <w:r>
        <w:t xml:space="preserve"> </w:t>
      </w:r>
      <w:r>
        <w:rPr>
          <w:rFonts w:hint="eastAsia"/>
        </w:rPr>
        <w:t xml:space="preserve">的子问题，连接线展示了分治的拓扑关系。读者可以修改参数</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来观察不同递归式下树的宽度（</w:t>
      </w:r>
      <m:oMath>
        <m:r>
          <m:t>a</m:t>
        </m:r>
      </m:oMath>
      <w:r>
        <w:t xml:space="preserve"> </w:t>
      </w:r>
      <w:r>
        <w:rPr>
          <w:rFonts w:hint="eastAsia"/>
        </w:rPr>
        <w:t xml:space="preserve">控制）与深度（由</w:t>
      </w:r>
      <w:r>
        <w:t xml:space="preserve"> </w:t>
      </w:r>
      <m:oMath>
        <m:r>
          <m:t>b</m:t>
        </m:r>
      </m:oMath>
      <w:r>
        <w:t xml:space="preserve"> </w:t>
      </w:r>
      <w:r>
        <w:rPr>
          <w:rFonts w:hint="eastAsia"/>
        </w:rPr>
        <w:t xml:space="preserve">隐式决定）变化，从而形成对递归树法更深刻的直觉。</w:t>
      </w:r>
    </w:p>
    <w:bookmarkEnd w:id="30"/>
    <w:bookmarkStart w:id="31" w:name="工程与理论交汇点"/>
    <w:p>
      <w:pPr>
        <w:pStyle w:val="Heading3"/>
      </w:pPr>
      <w:r>
        <w:rPr>
          <w:rFonts w:hint="eastAsia"/>
        </w:rPr>
        <w:t xml:space="preserve">工程与理论交汇点</w:t>
      </w:r>
    </w:p>
    <w:p>
      <w:pPr>
        <w:pStyle w:val="FirstParagraph"/>
      </w:pPr>
      <w:r>
        <w:rPr>
          <w:rFonts w:hint="eastAsia"/>
        </w:rPr>
        <w:t xml:space="preserve">在工程实践中，软件性能分析工具（如静态复杂度分析器</w:t>
      </w:r>
      <w:r>
        <w:t xml:space="preserve"> </w:t>
      </w:r>
      <w:r>
        <w:rPr>
          <w:rFonts w:hint="eastAsia"/>
        </w:rPr>
        <w:t xml:space="preserve">PAGAI、自动摊还资源分析系统</w:t>
      </w:r>
      <w:r>
        <w:t xml:space="preserve"> </w:t>
      </w:r>
      <w:r>
        <w:rPr>
          <w:rFonts w:hint="eastAsia"/>
        </w:rPr>
        <w:t xml:space="preserve">AARA）常需要自动提取并求解递归式以推导资源使用的上界。这些工具的内核正是递归树展开与主定理的算法化版本，它们将递归式求解从“手算技巧”变为“自动推导”。而在“408</w:t>
      </w:r>
      <w:r>
        <w:t xml:space="preserve"> </w:t>
      </w:r>
      <w:r>
        <w:rPr>
          <w:rFonts w:hint="eastAsia"/>
        </w:rPr>
        <w:t xml:space="preserve">统考”与算法竞赛中，主定理是快速判断分治算法复杂度的标准工具：考生只需识别</w:t>
      </w:r>
      <w:r>
        <w:t xml:space="preserve"> </w:t>
      </w:r>
      <m:oMath>
        <m:r>
          <m:t>a</m:t>
        </m:r>
      </m:oMath>
      <w:r>
        <w:t xml:space="preserve">、</w:t>
      </w:r>
      <m:oMath>
        <m:r>
          <m:t>b</m:t>
        </m:r>
      </m:oMath>
      <w:r>
        <w:t xml:space="preserve">、</w:t>
      </w:r>
      <m:oMath>
        <m:r>
          <m:t>f</m:t>
        </m:r>
        <m:d>
          <m:dPr>
            <m:begChr m:val="("/>
            <m:sepChr m:val=""/>
            <m:endChr m:val=")"/>
            <m:grow/>
          </m:dPr>
          <m:e>
            <m:r>
              <m:t>n</m:t>
            </m:r>
          </m:e>
        </m:d>
      </m:oMath>
      <w:r>
        <w:t xml:space="preserve"> </w:t>
      </w:r>
      <w:r>
        <w:rPr>
          <w:rFonts w:hint="eastAsia"/>
        </w:rPr>
        <w:t xml:space="preserve">的渐近形式，即可在数秒内得出结论，无需重做递归树展开。但需要警惕的是，考题常设置主定理失效的陷阱（例如</w:t>
      </w:r>
      <w:r>
        <w:t xml:space="preserve"> </w:t>
      </w:r>
      <m:oMath>
        <m:r>
          <m:t>T</m:t>
        </m:r>
        <m:d>
          <m:dPr>
            <m:begChr m:val="("/>
            <m:sepChr m:val=""/>
            <m:endChr m:val=")"/>
            <m:grow/>
          </m:dPr>
          <m:e>
            <m:r>
              <m:t>n</m:t>
            </m:r>
          </m:e>
        </m:d>
        <m:r>
          <m:rPr>
            <m:sty m:val="p"/>
          </m:rPr>
          <m:t>=</m:t>
        </m:r>
        <m:r>
          <m:t>4</m:t>
        </m:r>
        <m:r>
          <m:t>T</m:t>
        </m:r>
        <m:d>
          <m:dPr>
            <m:begChr m:val="("/>
            <m:sepChr m:val=""/>
            <m:endChr m:val=")"/>
            <m:grow/>
          </m:dPr>
          <m:e>
            <m:r>
              <m:t>n</m:t>
            </m:r>
            <m:r>
              <m:rPr>
                <m:sty m:val="p"/>
              </m:rPr>
              <m:t>/</m:t>
            </m:r>
            <m:r>
              <m:t>2</m:t>
            </m:r>
          </m:e>
        </m:d>
        <m:r>
          <m:rPr>
            <m:sty m:val="p"/>
          </m:rPr>
          <m:t>+</m:t>
        </m:r>
        <m:sSup>
          <m:e>
            <m:r>
              <m:t>n</m:t>
            </m:r>
          </m:e>
          <m:sup>
            <m:r>
              <m:t>2</m:t>
            </m:r>
          </m:sup>
        </m:sSup>
        <m:r>
          <m:rPr>
            <m:sty m:val="p"/>
          </m:rPr>
          <m:t>/</m:t>
        </m:r>
        <m:r>
          <m:rPr>
            <m:sty m:val="p"/>
          </m:rPr>
          <m:t>log</m:t>
        </m:r>
        <m:r>
          <m:t>n</m:t>
        </m:r>
      </m:oMath>
      <w:r>
        <w:t xml:space="preserve"> </w:t>
      </w:r>
      <w:r>
        <w:rPr>
          <w:rFonts w:hint="eastAsia"/>
        </w:rPr>
        <w:t xml:space="preserve">无法用主定理，或</w:t>
      </w:r>
      <w:r>
        <w:t xml:space="preserve"> Fibonacci </w:t>
      </w:r>
      <w:r>
        <w:rPr>
          <w:rFonts w:hint="eastAsia"/>
        </w:rPr>
        <w:t xml:space="preserve">型递归式），提醒我们理解原理比记忆结论更重要。掌握了递归式求解之后，下一节我们将转向另一种核心分析范式——摊还分析，它关注操作序列的整体代价，为数据结构的高效实现提供完全不同的证明角度。</w:t>
      </w:r>
    </w:p>
    <w:bookmarkEnd w:id="31"/>
    <w:bookmarkStart w:id="32" w:name="摊还分析三法"/>
    <w:p>
      <w:pPr>
        <w:pStyle w:val="Heading3"/>
      </w:pPr>
      <w:r>
        <w:t xml:space="preserve">1.3 </w:t>
      </w:r>
      <w:r>
        <w:rPr>
          <w:rFonts w:hint="eastAsia"/>
        </w:rPr>
        <w:t xml:space="preserve">摊还分析三法</w:t>
      </w:r>
      <w:r>
        <w:t xml:space="preserve"> ★</w:t>
      </w:r>
    </w:p>
    <w:bookmarkEnd w:id="32"/>
    <w:bookmarkStart w:id="43" w:name="摊还分析三法-1"/>
    <w:p>
      <w:pPr>
        <w:pStyle w:val="Heading3"/>
      </w:pPr>
      <w:r>
        <w:t xml:space="preserve">1.3 </w:t>
      </w:r>
      <w:r>
        <w:rPr>
          <w:rFonts w:hint="eastAsia"/>
        </w:rPr>
        <w:t xml:space="preserve">摊还分析三法</w:t>
      </w:r>
      <w:r>
        <w:t xml:space="preserve"> ★</w:t>
      </w:r>
    </w:p>
    <w:p>
      <w:pPr>
        <w:pStyle w:val="FirstParagraph"/>
      </w:pPr>
      <w:r>
        <w:rPr>
          <w:rFonts w:hint="eastAsia"/>
        </w:rPr>
        <w:t xml:space="preserve">某些数据结构或算法在执行一系列操作时，单次操作的最坏情况代价可能很高，但若考察整个操作序列，平均到每次操作上的代价却很低。例如，一个动态数组在执行插入操作时，偶尔需要扩容，扩容操作涉及将所有已有元素复制到新的大数组，代价为</w:t>
      </w:r>
      <w:r>
        <w:t xml:space="preserve"> </w:t>
      </w:r>
      <m:oMath>
        <m:r>
          <m:t>O</m:t>
        </m:r>
        <m:d>
          <m:dPr>
            <m:begChr m:val="("/>
            <m:sepChr m:val=""/>
            <m:endChr m:val=")"/>
            <m:grow/>
          </m:dPr>
          <m:e>
            <m:r>
              <m:t>n</m:t>
            </m:r>
          </m:e>
        </m:d>
      </m:oMath>
      <w:r>
        <w:rPr>
          <w:rFonts w:hint="eastAsia"/>
        </w:rPr>
        <w:t xml:space="preserve">，其中</w:t>
      </w:r>
      <w:r>
        <w:t xml:space="preserve"> </w:t>
      </w:r>
      <m:oMath>
        <m:r>
          <m:t>n</m:t>
        </m:r>
      </m:oMath>
      <w:r>
        <w:t xml:space="preserve"> </w:t>
      </w:r>
      <w:r>
        <w:rPr>
          <w:rFonts w:hint="eastAsia"/>
        </w:rPr>
        <w:t xml:space="preserve">为当前元素个数。然而，若连续插入</w:t>
      </w:r>
      <w:r>
        <w:t xml:space="preserve"> </w:t>
      </w:r>
      <m:oMath>
        <m:r>
          <m:t>n</m:t>
        </m:r>
      </m:oMath>
      <w:r>
        <w:t xml:space="preserve"> </w:t>
      </w:r>
      <w:r>
        <w:rPr>
          <w:rFonts w:hint="eastAsia"/>
        </w:rPr>
        <w:t xml:space="preserve">个元素，总代价并非</w:t>
      </w:r>
      <w:r>
        <w:t xml:space="preserve"> </w:t>
      </w:r>
      <m:oMath>
        <m:r>
          <m:t>O</m:t>
        </m:r>
        <m:d>
          <m:dPr>
            <m:begChr m:val="("/>
            <m:sepChr m:val=""/>
            <m:endChr m:val=")"/>
            <m:grow/>
          </m:dPr>
          <m:e>
            <m:sSup>
              <m:e>
                <m:r>
                  <m:t>n</m:t>
                </m:r>
              </m:e>
              <m:sup>
                <m:r>
                  <m:t>2</m:t>
                </m:r>
              </m:sup>
            </m:sSup>
          </m:e>
        </m:d>
      </m:oMath>
      <w:r>
        <w:rPr>
          <w:rFonts w:hint="eastAsia"/>
        </w:rPr>
        <w:t xml:space="preserve">，而是</w:t>
      </w:r>
      <w:r>
        <w:t xml:space="preserve"> </w:t>
      </w:r>
      <m:oMath>
        <m:r>
          <m:t>O</m:t>
        </m:r>
        <m:d>
          <m:dPr>
            <m:begChr m:val="("/>
            <m:sepChr m:val=""/>
            <m:endChr m:val=")"/>
            <m:grow/>
          </m:dPr>
          <m:e>
            <m:r>
              <m:t>n</m:t>
            </m:r>
          </m:e>
        </m:d>
      </m:oMath>
      <w:r>
        <w:rPr>
          <w:rFonts w:hint="eastAsia"/>
        </w:rPr>
        <w:t xml:space="preserve">，因此平均每次</w:t>
      </w:r>
      <w:r>
        <w:t xml:space="preserve"> push </w:t>
      </w:r>
      <w:r>
        <w:rPr>
          <w:rFonts w:hint="eastAsia"/>
        </w:rPr>
        <w:t xml:space="preserve">的代价仅为</w:t>
      </w:r>
      <w:r>
        <w:t xml:space="preserve"> </w:t>
      </w:r>
      <m:oMath>
        <m:r>
          <m:t>O</m:t>
        </m:r>
        <m:d>
          <m:dPr>
            <m:begChr m:val="("/>
            <m:sepChr m:val=""/>
            <m:endChr m:val=")"/>
            <m:grow/>
          </m:dPr>
          <m:e>
            <m:r>
              <m:t>1</m:t>
            </m:r>
          </m:e>
        </m:d>
      </m:oMath>
      <w:r>
        <w:t xml:space="preserve">。</w:t>
      </w:r>
      <w:r>
        <w:rPr>
          <w:rFonts w:hint="eastAsia"/>
          <w:b/>
          <w:bCs/>
        </w:rPr>
        <w:t xml:space="preserve">摊还分析</w:t>
      </w:r>
      <w:r>
        <w:rPr>
          <w:rFonts w:hint="eastAsia"/>
        </w:rPr>
        <w:t xml:space="preserve">（amortized</w:t>
      </w:r>
      <w:r>
        <w:t xml:space="preserve"> </w:t>
      </w:r>
      <w:r>
        <w:rPr>
          <w:rFonts w:hint="eastAsia"/>
        </w:rPr>
        <w:t xml:space="preserve">analysis）正是分析操作序列平均代价的技术，它关注的是</w:t>
      </w:r>
      <w:r>
        <w:rPr>
          <w:rFonts w:hint="eastAsia"/>
          <w:b/>
          <w:bCs/>
        </w:rPr>
        <w:t xml:space="preserve">最坏情况操作序列</w:t>
      </w:r>
      <w:r>
        <w:rPr>
          <w:rFonts w:hint="eastAsia"/>
        </w:rPr>
        <w:t xml:space="preserve">上的平均性能，而</w:t>
      </w:r>
      <w:r>
        <w:rPr>
          <w:rFonts w:hint="eastAsia"/>
          <w:b/>
          <w:bCs/>
        </w:rPr>
        <w:t xml:space="preserve">不涉及概率</w:t>
      </w:r>
      <w:r>
        <w:rPr>
          <w:rFonts w:hint="eastAsia"/>
        </w:rPr>
        <w:t xml:space="preserve">——这是摊还分析与平均情况分析的本质区别。本节的三种标准方法——聚合分析、记账法和势能法——来源于</w:t>
      </w:r>
      <w:r>
        <w:t xml:space="preserve"> CLRS </w:t>
      </w:r>
      <w:r>
        <w:rPr>
          <w:rFonts w:hint="eastAsia"/>
        </w:rPr>
        <w:t xml:space="preserve">的经典框架，我们将在教材中为每个结论标注证明状态，并提供完整的</w:t>
      </w:r>
      <w:r>
        <w:t xml:space="preserve"> </w:t>
      </w:r>
      <w:r>
        <w:rPr>
          <w:rFonts w:hint="eastAsia"/>
        </w:rPr>
        <w:t xml:space="preserve">①【本书证明】。</w:t>
      </w:r>
    </w:p>
    <w:bookmarkStart w:id="33" w:name="摊还分析的动机与定义"/>
    <w:p>
      <w:pPr>
        <w:pStyle w:val="Heading4"/>
      </w:pPr>
      <w:r>
        <w:rPr>
          <w:rFonts w:hint="eastAsia"/>
        </w:rPr>
        <w:t xml:space="preserve">摊还分析的动机与定义</w:t>
      </w:r>
    </w:p>
    <w:p>
      <w:pPr>
        <w:pStyle w:val="FirstParagraph"/>
      </w:pPr>
      <w:r>
        <w:rPr>
          <w:rFonts w:hint="eastAsia"/>
        </w:rPr>
        <w:t xml:space="preserve">考虑一个初始为空的动态数组，其容量随元素增加而倍增。假设用</w:t>
      </w:r>
      <w:r>
        <w:t xml:space="preserve"> </w:t>
      </w:r>
      <m:oMath>
        <m:sSub>
          <m:e>
            <m:r>
              <m:t>c</m:t>
            </m:r>
          </m:e>
          <m:sub>
            <m:r>
              <m:t>i</m:t>
            </m:r>
          </m:sub>
        </m:sSub>
      </m:oMath>
      <w:r>
        <w:t xml:space="preserve"> </w:t>
      </w:r>
      <w:r>
        <w:rPr>
          <w:rFonts w:hint="eastAsia"/>
        </w:rPr>
        <w:t xml:space="preserve">表示第</w:t>
      </w:r>
      <w:r>
        <w:t xml:space="preserve"> </w:t>
      </w:r>
      <m:oMath>
        <m:r>
          <m:t>i</m:t>
        </m:r>
      </m:oMath>
      <w:r>
        <w:t xml:space="preserve"> </w:t>
      </w:r>
      <w:r>
        <w:rPr>
          <w:rFonts w:hint="eastAsia"/>
        </w:rPr>
        <w:t xml:space="preserve">次</w:t>
      </w:r>
      <w:r>
        <w:t xml:space="preserve"> push </w:t>
      </w:r>
      <w:r>
        <w:rPr>
          <w:rFonts w:hint="eastAsia"/>
        </w:rPr>
        <w:t xml:space="preserve">操作的实际代价。若扩容发生在容量从</w:t>
      </w:r>
      <w:r>
        <w:t xml:space="preserve"> </w:t>
      </w:r>
      <m:oMath>
        <m:sSup>
          <m:e>
            <m:r>
              <m:t>2</m:t>
            </m:r>
          </m:e>
          <m:sup>
            <m:r>
              <m:t>k</m:t>
            </m:r>
          </m:sup>
        </m:sSup>
      </m:oMath>
      <w:r>
        <w:t xml:space="preserve"> </w:t>
      </w:r>
      <w:r>
        <w:rPr>
          <w:rFonts w:hint="eastAsia"/>
        </w:rPr>
        <w:t xml:space="preserve">变为</w:t>
      </w:r>
      <w:r>
        <w:t xml:space="preserve"> </w:t>
      </w:r>
      <m:oMath>
        <m:sSup>
          <m:e>
            <m:r>
              <m:t>2</m:t>
            </m:r>
          </m:e>
          <m:sup>
            <m:r>
              <m:t>k</m:t>
            </m:r>
            <m:r>
              <m:rPr>
                <m:sty m:val="p"/>
              </m:rPr>
              <m:t>+</m:t>
            </m:r>
            <m:r>
              <m:t>1</m:t>
            </m:r>
          </m:sup>
        </m:sSup>
      </m:oMath>
      <w:r>
        <w:t xml:space="preserve"> </w:t>
      </w:r>
      <w:r>
        <w:rPr>
          <w:rFonts w:hint="eastAsia"/>
        </w:rPr>
        <w:t xml:space="preserve">时，本次插入的代价为复制</w:t>
      </w:r>
      <w:r>
        <w:t xml:space="preserve"> </w:t>
      </w:r>
      <m:oMath>
        <m:sSup>
          <m:e>
            <m:r>
              <m:t>2</m:t>
            </m:r>
          </m:e>
          <m:sup>
            <m:r>
              <m:t>k</m:t>
            </m:r>
          </m:sup>
        </m:sSup>
      </m:oMath>
      <w:r>
        <w:t xml:space="preserve"> </w:t>
      </w:r>
      <w:r>
        <w:rPr>
          <w:rFonts w:hint="eastAsia"/>
        </w:rPr>
        <w:t xml:space="preserve">个元素再加插入新元素，即</w:t>
      </w:r>
      <w:r>
        <w:t xml:space="preserve"> </w:t>
      </w:r>
      <m:oMath>
        <m:sSup>
          <m:e>
            <m:r>
              <m:t>2</m:t>
            </m:r>
          </m:e>
          <m:sup>
            <m:r>
              <m:t>k</m:t>
            </m:r>
          </m:sup>
        </m:sSup>
        <m:r>
          <m:rPr>
            <m:sty m:val="p"/>
          </m:rPr>
          <m:t>+</m:t>
        </m:r>
        <m:r>
          <m:t>1</m:t>
        </m:r>
      </m:oMath>
      <w:r>
        <w:rPr>
          <w:rFonts w:hint="eastAsia"/>
        </w:rPr>
        <w:t xml:space="preserve">。其他时候插入的代价为</w:t>
      </w:r>
      <w:r>
        <w:t xml:space="preserve"> </w:t>
      </w:r>
      <m:oMath>
        <m:r>
          <m:t>1</m:t>
        </m:r>
      </m:oMath>
      <w:r>
        <w:rPr>
          <w:rFonts w:hint="eastAsia"/>
        </w:rPr>
        <w:t xml:space="preserve">。直接累加所有单次操作的最坏情况代价会高估总代价，因为最坏情况的操作（扩容）很少发生。摊还分析通过将昂贵操作的代价“分摊”到其前后的一系列廉价操作之上，给出一个序列总代价的紧凑上界，进而得到摊还代价（amortized</w:t>
      </w:r>
      <w:r>
        <w:t xml:space="preserve"> </w:t>
      </w:r>
      <w:r>
        <w:rPr>
          <w:rFonts w:hint="eastAsia"/>
        </w:rPr>
        <w:t xml:space="preserve">cost）。记</w:t>
      </w:r>
      <w:r>
        <w:t xml:space="preserve"> </w:t>
      </w:r>
      <m:oMath>
        <m:sSub>
          <m:e>
            <m:acc>
              <m:accPr>
                <m:chr m:val="̂"/>
              </m:accPr>
              <m:e>
                <m:r>
                  <m:t>c</m:t>
                </m:r>
              </m:e>
            </m:acc>
          </m:e>
          <m:sub>
            <m:r>
              <m:t>i</m:t>
            </m:r>
          </m:sub>
        </m:sSub>
      </m:oMath>
      <w:r>
        <w:t xml:space="preserve"> </w:t>
      </w:r>
      <w:r>
        <w:rPr>
          <w:rFonts w:hint="eastAsia"/>
        </w:rPr>
        <w:t xml:space="preserve">为第</w:t>
      </w:r>
      <w:r>
        <w:t xml:space="preserve"> </w:t>
      </w:r>
      <m:oMath>
        <m:r>
          <m:t>i</m:t>
        </m:r>
      </m:oMath>
      <w:r>
        <w:t xml:space="preserve"> </w:t>
      </w:r>
      <w:r>
        <w:rPr>
          <w:rFonts w:hint="eastAsia"/>
        </w:rPr>
        <w:t xml:space="preserve">次操作的摊还代价，若对任意操作序列，</w:t>
      </w:r>
      <m:oMath>
        <m:nary>
          <m:naryPr>
            <m:chr m:val="∑"/>
            <m:limLoc m:val="undOvr"/>
            <m:subHide m:val="off"/>
            <m:supHide m:val="off"/>
          </m:naryPr>
          <m:sub>
            <m:r>
              <m:t>i</m:t>
            </m:r>
            <m:r>
              <m:rPr>
                <m:sty m:val="p"/>
              </m:rPr>
              <m:t>=</m:t>
            </m:r>
            <m:r>
              <m:t>1</m:t>
            </m:r>
          </m:sub>
          <m:sup>
            <m:r>
              <m:t>m</m:t>
            </m:r>
          </m:sup>
          <m:e>
            <m:sSub>
              <m:e>
                <m:acc>
                  <m:accPr>
                    <m:chr m:val="̂"/>
                  </m:accPr>
                  <m:e>
                    <m:r>
                      <m:t>c</m:t>
                    </m:r>
                  </m:e>
                </m:acc>
              </m:e>
              <m:sub>
                <m:r>
                  <m:t>i</m:t>
                </m:r>
              </m:sub>
            </m:sSub>
          </m:e>
        </m:nary>
        <m:r>
          <m:rPr>
            <m:sty m:val="p"/>
          </m:rPr>
          <m:t>≥</m:t>
        </m:r>
        <m:nary>
          <m:naryPr>
            <m:chr m:val="∑"/>
            <m:limLoc m:val="undOvr"/>
            <m:subHide m:val="off"/>
            <m:supHide m:val="off"/>
          </m:naryPr>
          <m:sub>
            <m:r>
              <m:t>i</m:t>
            </m:r>
            <m:r>
              <m:rPr>
                <m:sty m:val="p"/>
              </m:rPr>
              <m:t>=</m:t>
            </m:r>
            <m:r>
              <m:t>1</m:t>
            </m:r>
          </m:sub>
          <m:sup>
            <m:r>
              <m:t>m</m:t>
            </m:r>
          </m:sup>
          <m:e>
            <m:sSub>
              <m:e>
                <m:r>
                  <m:t>c</m:t>
                </m:r>
              </m:e>
              <m:sub>
                <m:r>
                  <m:t>i</m:t>
                </m:r>
              </m:sub>
            </m:sSub>
          </m:e>
        </m:nary>
      </m:oMath>
      <w:r>
        <w:t xml:space="preserve"> </w:t>
      </w:r>
      <w:r>
        <w:rPr>
          <w:rFonts w:hint="eastAsia"/>
        </w:rPr>
        <w:t xml:space="preserve">总成立，则总摊还代价是总实际代价的上界，每个操作的摊还代价即反映了平均意义上的性能。</w:t>
      </w:r>
    </w:p>
    <w:bookmarkEnd w:id="33"/>
    <w:bookmarkStart w:id="34" w:name="聚合分析"/>
    <w:p>
      <w:pPr>
        <w:pStyle w:val="Heading4"/>
      </w:pPr>
      <w:r>
        <w:t xml:space="preserve">1.3.1 </w:t>
      </w:r>
      <w:r>
        <w:rPr>
          <w:rFonts w:hint="eastAsia"/>
        </w:rPr>
        <w:t xml:space="preserve">聚合分析</w:t>
      </w:r>
    </w:p>
    <w:p>
      <w:pPr>
        <w:pStyle w:val="FirstParagraph"/>
      </w:pPr>
      <w:r>
        <w:rPr>
          <w:rFonts w:hint="eastAsia"/>
        </w:rPr>
        <w:t xml:space="preserve">聚合分析（aggregate</w:t>
      </w:r>
      <w:r>
        <w:t xml:space="preserve"> </w:t>
      </w:r>
      <w:r>
        <w:rPr>
          <w:rFonts w:hint="eastAsia"/>
        </w:rPr>
        <w:t xml:space="preserve">analysis）直接计算包含</w:t>
      </w:r>
      <w:r>
        <w:t xml:space="preserve"> </w:t>
      </w:r>
      <m:oMath>
        <m:r>
          <m:t>n</m:t>
        </m:r>
      </m:oMath>
      <w:r>
        <w:t xml:space="preserve"> </w:t>
      </w:r>
      <w:r>
        <w:rPr>
          <w:rFonts w:hint="eastAsia"/>
        </w:rPr>
        <w:t xml:space="preserve">个操作的序列的总实际代价</w:t>
      </w:r>
      <w:r>
        <w:t xml:space="preserve"> </w:t>
      </w:r>
      <m:oMath>
        <m:r>
          <m:t>T</m:t>
        </m:r>
        <m:d>
          <m:dPr>
            <m:begChr m:val="("/>
            <m:sepChr m:val=""/>
            <m:endChr m:val=")"/>
            <m:grow/>
          </m:dPr>
          <m:e>
            <m:r>
              <m:t>n</m:t>
            </m:r>
          </m:e>
        </m:d>
      </m:oMath>
      <w:r>
        <w:rPr>
          <w:rFonts w:hint="eastAsia"/>
        </w:rPr>
        <w:t xml:space="preserve">，然后取其平均</w:t>
      </w:r>
      <w:r>
        <w:t xml:space="preserve"> </w:t>
      </w:r>
      <m:oMath>
        <m:r>
          <m:t>T</m:t>
        </m:r>
        <m:d>
          <m:dPr>
            <m:begChr m:val="("/>
            <m:sepChr m:val=""/>
            <m:endChr m:val=")"/>
            <m:grow/>
          </m:dPr>
          <m:e>
            <m:r>
              <m:t>n</m:t>
            </m:r>
          </m:e>
        </m:d>
        <m:r>
          <m:rPr>
            <m:sty m:val="p"/>
          </m:rPr>
          <m:t>/</m:t>
        </m:r>
        <m:r>
          <m:t>n</m:t>
        </m:r>
      </m:oMath>
      <w:r>
        <w:t xml:space="preserve"> </w:t>
      </w:r>
      <w:r>
        <w:rPr>
          <w:rFonts w:hint="eastAsia"/>
        </w:rPr>
        <w:t xml:space="preserve">作为每个操作的摊还代价。该方法不涉及复杂的记账机制，只需一个关于总代价的准确上界。</w:t>
      </w:r>
    </w:p>
    <w:p>
      <w:pPr>
        <w:pStyle w:val="BodyText"/>
      </w:pPr>
      <w:r>
        <w:rPr>
          <w:rFonts w:hint="eastAsia"/>
          <w:b/>
          <w:bCs/>
        </w:rPr>
        <w:t xml:space="preserve">动态数组倍增的聚合分析</w:t>
      </w:r>
      <w:r>
        <w:t xml:space="preserve"> </w:t>
      </w:r>
      <w:r>
        <w:rPr>
          <w:rFonts w:hint="eastAsia"/>
        </w:rPr>
        <w:t xml:space="preserve">设动态数组的初始容量为</w:t>
      </w:r>
      <w:r>
        <w:t xml:space="preserve"> </w:t>
      </w:r>
      <m:oMath>
        <m:r>
          <m:t>1</m:t>
        </m:r>
      </m:oMath>
      <w:r>
        <w:rPr>
          <w:rFonts w:hint="eastAsia"/>
        </w:rPr>
        <w:t xml:space="preserve">，每当数组满时，容量翻倍。对于</w:t>
      </w:r>
      <w:r>
        <w:t xml:space="preserve"> </w:t>
      </w:r>
      <m:oMath>
        <m:r>
          <m:t>n</m:t>
        </m:r>
      </m:oMath>
      <w:r>
        <w:t xml:space="preserve"> </w:t>
      </w:r>
      <w:r>
        <w:rPr>
          <w:rFonts w:hint="eastAsia"/>
        </w:rPr>
        <w:t xml:space="preserve">次</w:t>
      </w:r>
      <w:r>
        <w:t xml:space="preserve"> push </w:t>
      </w:r>
      <w:r>
        <w:rPr>
          <w:rFonts w:hint="eastAsia"/>
        </w:rPr>
        <w:t xml:space="preserve">操作序列，总代价由两部分组成：每次插入的基本代价</w:t>
      </w:r>
      <w:r>
        <w:t xml:space="preserve"> </w:t>
      </w:r>
      <m:oMath>
        <m:r>
          <m:t>1</m:t>
        </m:r>
      </m:oMath>
      <w:r>
        <w:rPr>
          <w:rFonts w:hint="eastAsia"/>
        </w:rPr>
        <w:t xml:space="preserve">，以及扩容复制元素的代价。扩容发生在第</w:t>
      </w:r>
      <w:r>
        <w:t xml:space="preserve"> </w:t>
      </w:r>
      <m:oMath>
        <m:sSup>
          <m:e>
            <m:r>
              <m:t>2</m:t>
            </m:r>
          </m:e>
          <m:sup>
            <m:r>
              <m:t>k</m:t>
            </m:r>
          </m:sup>
        </m:sSup>
        <m:r>
          <m:rPr>
            <m:sty m:val="p"/>
          </m:rPr>
          <m:t>+</m:t>
        </m:r>
        <m:r>
          <m:t>1</m:t>
        </m:r>
      </m:oMath>
      <w:r>
        <w:t xml:space="preserve"> </w:t>
      </w:r>
      <w:r>
        <w:rPr>
          <w:rFonts w:hint="eastAsia"/>
        </w:rPr>
        <w:t xml:space="preserve">次插入时，此时已有</w:t>
      </w:r>
      <w:r>
        <w:t xml:space="preserve"> </w:t>
      </w:r>
      <m:oMath>
        <m:sSup>
          <m:e>
            <m:r>
              <m:t>2</m:t>
            </m:r>
          </m:e>
          <m:sup>
            <m:r>
              <m:t>k</m:t>
            </m:r>
          </m:sup>
        </m:sSup>
      </m:oMath>
      <w:r>
        <w:t xml:space="preserve"> </w:t>
      </w:r>
      <w:r>
        <w:rPr>
          <w:rFonts w:hint="eastAsia"/>
        </w:rPr>
        <w:t xml:space="preserve">个元素，因此扩容代价为</w:t>
      </w:r>
      <w:r>
        <w:t xml:space="preserve"> </w:t>
      </w:r>
      <m:oMath>
        <m:sSup>
          <m:e>
            <m:r>
              <m:t>2</m:t>
            </m:r>
          </m:e>
          <m:sup>
            <m:r>
              <m:t>k</m:t>
            </m:r>
          </m:sup>
        </m:sSup>
      </m:oMath>
      <w:r>
        <w:rPr>
          <w:rFonts w:hint="eastAsia"/>
        </w:rPr>
        <w:t xml:space="preserve">。所有扩容代价之和为</w:t>
      </w:r>
      <w:r>
        <w:t xml:space="preserve"> </w:t>
      </w:r>
      <m:oMath>
        <m:nary>
          <m:naryPr>
            <m:chr m:val="∑"/>
            <m:limLoc m:val="undOvr"/>
            <m:subHide m:val="off"/>
            <m:supHide m:val="off"/>
          </m:naryPr>
          <m:sub>
            <m:r>
              <m:t>k</m:t>
            </m:r>
            <m:r>
              <m:rPr>
                <m:sty m:val="p"/>
              </m:rPr>
              <m:t>=</m:t>
            </m:r>
            <m:r>
              <m:t>0</m:t>
            </m:r>
          </m:sub>
          <m:sup>
            <m:r>
              <m:rPr>
                <m:sty m:val="p"/>
              </m:rPr>
              <m:t>⌊</m:t>
            </m:r>
            <m:sSub>
              <m:e>
                <m:r>
                  <m:rPr>
                    <m:sty m:val="p"/>
                  </m:rPr>
                  <m:t>log</m:t>
                </m:r>
              </m:e>
              <m:sub>
                <m:r>
                  <m:t>2</m:t>
                </m:r>
              </m:sub>
            </m:sSub>
            <m:r>
              <m:t>n</m:t>
            </m:r>
            <m:r>
              <m:rPr>
                <m:sty m:val="p"/>
              </m:rPr>
              <m:t>⌋</m:t>
            </m:r>
          </m:sup>
          <m:e>
            <m:sSup>
              <m:e>
                <m:r>
                  <m:t>2</m:t>
                </m:r>
              </m:e>
              <m:sup>
                <m:r>
                  <m:t>k</m:t>
                </m:r>
              </m:sup>
            </m:sSup>
          </m:e>
        </m:nary>
        <m:r>
          <m:rPr>
            <m:sty m:val="p"/>
          </m:rPr>
          <m:t>&lt;</m:t>
        </m:r>
        <m:r>
          <m:t>2</m:t>
        </m:r>
        <m:r>
          <m:t>n</m:t>
        </m:r>
      </m:oMath>
      <w:r>
        <w:rPr>
          <w:rFonts w:hint="eastAsia"/>
        </w:rPr>
        <w:t xml:space="preserve">。因此总代价</w:t>
      </w:r>
      <w:r>
        <w:t xml:space="preserve"> </w:t>
      </w:r>
      <m:oMath>
        <m:r>
          <m:t>T</m:t>
        </m:r>
        <m:d>
          <m:dPr>
            <m:begChr m:val="("/>
            <m:sepChr m:val=""/>
            <m:endChr m:val=")"/>
            <m:grow/>
          </m:dPr>
          <m:e>
            <m:r>
              <m:t>n</m:t>
            </m:r>
          </m:e>
        </m:d>
        <m:r>
          <m:rPr>
            <m:sty m:val="p"/>
          </m:rPr>
          <m:t>=</m:t>
        </m:r>
        <m:r>
          <m:t>n</m:t>
        </m:r>
        <m:r>
          <m:rPr>
            <m:sty m:val="p"/>
          </m:rPr>
          <m:t>+</m:t>
        </m:r>
        <m:nary>
          <m:naryPr>
            <m:chr m:val="∑"/>
            <m:limLoc m:val="undOvr"/>
            <m:subHide m:val="off"/>
            <m:supHide m:val="on"/>
          </m:naryPr>
          <m:sub>
            <m:r>
              <m:t>k</m:t>
            </m:r>
          </m:sub>
          <m:sup>
            <m:r>
              <m:t>​</m:t>
            </m:r>
          </m:sup>
          <m:e>
            <m:sSup>
              <m:e>
                <m:r>
                  <m:t>2</m:t>
                </m:r>
              </m:e>
              <m:sup>
                <m:r>
                  <m:t>k</m:t>
                </m:r>
              </m:sup>
            </m:sSup>
          </m:e>
        </m:nary>
        <m:r>
          <m:rPr>
            <m:sty m:val="p"/>
          </m:rPr>
          <m:t>&lt;</m:t>
        </m:r>
        <m:r>
          <m:t>3</m:t>
        </m:r>
        <m:r>
          <m:t>n</m:t>
        </m:r>
        <m:r>
          <m:rPr>
            <m:sty m:val="p"/>
          </m:rPr>
          <m:t>=</m:t>
        </m:r>
        <m:r>
          <m:t>O</m:t>
        </m:r>
        <m:d>
          <m:dPr>
            <m:begChr m:val="("/>
            <m:sepChr m:val=""/>
            <m:endChr m:val=")"/>
            <m:grow/>
          </m:dPr>
          <m:e>
            <m:r>
              <m:t>n</m:t>
            </m:r>
          </m:e>
        </m:d>
      </m:oMath>
      <w:r>
        <w:rPr>
          <w:rFonts w:hint="eastAsia"/>
        </w:rPr>
        <w:t xml:space="preserve">。于是每个操作的摊还代价为</w:t>
      </w:r>
      <w:r>
        <w:t xml:space="preserve"> </w:t>
      </w:r>
      <m:oMath>
        <m:r>
          <m:t>O</m:t>
        </m:r>
        <m:d>
          <m:dPr>
            <m:begChr m:val="("/>
            <m:sepChr m:val=""/>
            <m:endChr m:val=")"/>
            <m:grow/>
          </m:dPr>
          <m:e>
            <m:r>
              <m:t>1</m:t>
            </m:r>
          </m:e>
        </m:d>
      </m:oMath>
      <w:r>
        <w:rPr>
          <w:rFonts w:hint="eastAsia"/>
        </w:rPr>
        <w:t xml:space="preserve">。该分析未使用概率，仅考察了最坏情况序列，从而证明了在最坏情况下</w:t>
      </w:r>
      <w:r>
        <w:t xml:space="preserve"> push </w:t>
      </w:r>
      <w:r>
        <w:rPr>
          <w:rFonts w:hint="eastAsia"/>
        </w:rPr>
        <w:t xml:space="preserve">操作的平均代价仍是常数。①【本书证明】</w:t>
      </w:r>
    </w:p>
    <w:p>
      <w:pPr>
        <w:pStyle w:val="BodyText"/>
      </w:pPr>
      <w:r>
        <w:rPr>
          <w:rFonts w:hint="eastAsia"/>
          <w:b/>
          <w:bCs/>
        </w:rPr>
        <w:t xml:space="preserve">栈操作的多重弹出</w:t>
      </w:r>
      <w:r>
        <w:t xml:space="preserve"> </w:t>
      </w:r>
      <w:r>
        <w:rPr>
          <w:rFonts w:hint="eastAsia"/>
        </w:rPr>
        <w:t xml:space="preserve">栈支持普通</w:t>
      </w:r>
      <w:r>
        <w:t xml:space="preserve"> push </w:t>
      </w:r>
      <w:r>
        <w:rPr>
          <w:rFonts w:hint="eastAsia"/>
        </w:rPr>
        <w:t xml:space="preserve">和</w:t>
      </w:r>
      <w:r>
        <w:t xml:space="preserve"> </w:t>
      </w:r>
      <w:r>
        <w:rPr>
          <w:rFonts w:hint="eastAsia"/>
        </w:rPr>
        <w:t xml:space="preserve">pop，以及一个</w:t>
      </w:r>
      <w:r>
        <w:t xml:space="preserve"> multipop(k) </w:t>
      </w:r>
      <w:r>
        <w:rPr>
          <w:rFonts w:hint="eastAsia"/>
        </w:rPr>
        <w:t xml:space="preserve">操作，该操作连续弹出</w:t>
      </w:r>
      <w:r>
        <w:t xml:space="preserve"> </w:t>
      </w:r>
      <m:oMath>
        <m:r>
          <m:t>k</m:t>
        </m:r>
      </m:oMath>
      <w:r>
        <w:t xml:space="preserve"> </w:t>
      </w:r>
      <w:r>
        <w:rPr>
          <w:rFonts w:hint="eastAsia"/>
        </w:rPr>
        <w:t xml:space="preserve">个元素。若栈中元素不足</w:t>
      </w:r>
      <w:r>
        <w:t xml:space="preserve"> </w:t>
      </w:r>
      <m:oMath>
        <m:r>
          <m:t>k</m:t>
        </m:r>
      </m:oMath>
      <w:r>
        <w:t xml:space="preserve"> </w:t>
      </w:r>
      <w:r>
        <w:rPr>
          <w:rFonts w:hint="eastAsia"/>
        </w:rPr>
        <w:t xml:space="preserve">个，则弹出所有元素。显然，一次</w:t>
      </w:r>
      <w:r>
        <w:t xml:space="preserve"> multipop </w:t>
      </w:r>
      <w:r>
        <w:rPr>
          <w:rFonts w:hint="eastAsia"/>
        </w:rPr>
        <w:t xml:space="preserve">的实际代价为</w:t>
      </w:r>
      <w:r>
        <w:t xml:space="preserve"> </w:t>
      </w:r>
      <m:oMath>
        <m:r>
          <m:t>O</m:t>
        </m:r>
        <m:d>
          <m:dPr>
            <m:begChr m:val="("/>
            <m:sepChr m:val=""/>
            <m:endChr m:val=")"/>
            <m:grow/>
          </m:dPr>
          <m:e>
            <m:r>
              <m:rPr>
                <m:sty m:val="p"/>
              </m:rPr>
              <m:t>min</m:t>
            </m:r>
            <m:d>
              <m:dPr>
                <m:begChr m:val="("/>
                <m:sepChr m:val=""/>
                <m:endChr m:val=")"/>
                <m:grow/>
              </m:dPr>
              <m:e>
                <m:r>
                  <m:t>k</m:t>
                </m:r>
                <m:r>
                  <m:rPr>
                    <m:sty m:val="p"/>
                  </m:rPr>
                  <m:t>,</m:t>
                </m:r>
                <m:r>
                  <m:t>s</m:t>
                </m:r>
              </m:e>
            </m:d>
          </m:e>
        </m:d>
      </m:oMath>
      <w:r>
        <w:rPr>
          <w:rFonts w:hint="eastAsia"/>
        </w:rPr>
        <w:t xml:space="preserve">，其中</w:t>
      </w:r>
      <w:r>
        <w:t xml:space="preserve"> </w:t>
      </w:r>
      <m:oMath>
        <m:r>
          <m:t>s</m:t>
        </m:r>
      </m:oMath>
      <w:r>
        <w:t xml:space="preserve"> </w:t>
      </w:r>
      <w:r>
        <w:rPr>
          <w:rFonts w:hint="eastAsia"/>
        </w:rPr>
        <w:t xml:space="preserve">为栈当前大小。然而，在一个包含</w:t>
      </w:r>
      <w:r>
        <w:t xml:space="preserve"> </w:t>
      </w:r>
      <m:oMath>
        <m:r>
          <m:t>n</m:t>
        </m:r>
      </m:oMath>
      <w:r>
        <w:t xml:space="preserve"> </w:t>
      </w:r>
      <w:r>
        <w:rPr>
          <w:rFonts w:hint="eastAsia"/>
        </w:rPr>
        <w:t xml:space="preserve">个</w:t>
      </w:r>
      <w:r>
        <w:t xml:space="preserve"> push、pop </w:t>
      </w:r>
      <w:r>
        <w:rPr>
          <w:rFonts w:hint="eastAsia"/>
        </w:rPr>
        <w:t xml:space="preserve">和</w:t>
      </w:r>
      <w:r>
        <w:t xml:space="preserve"> multipop </w:t>
      </w:r>
      <w:r>
        <w:rPr>
          <w:rFonts w:hint="eastAsia"/>
        </w:rPr>
        <w:t xml:space="preserve">操作的序列中，每个元素至多被</w:t>
      </w:r>
      <w:r>
        <w:t xml:space="preserve"> push </w:t>
      </w:r>
      <w:r>
        <w:rPr>
          <w:rFonts w:hint="eastAsia"/>
        </w:rPr>
        <w:t xml:space="preserve">一次、pop</w:t>
      </w:r>
      <w:r>
        <w:t xml:space="preserve"> </w:t>
      </w:r>
      <w:r>
        <w:rPr>
          <w:rFonts w:hint="eastAsia"/>
        </w:rPr>
        <w:t xml:space="preserve">一次。所有操作的代价总和由</w:t>
      </w:r>
      <w:r>
        <w:t xml:space="preserve"> push </w:t>
      </w:r>
      <w:r>
        <w:rPr>
          <w:rFonts w:hint="eastAsia"/>
        </w:rPr>
        <w:t xml:space="preserve">和</w:t>
      </w:r>
      <w:r>
        <w:t xml:space="preserve"> pop </w:t>
      </w:r>
      <w:r>
        <w:rPr>
          <w:rFonts w:hint="eastAsia"/>
        </w:rPr>
        <w:t xml:space="preserve">的总次数决定，即不超过</w:t>
      </w:r>
      <w:r>
        <w:t xml:space="preserve"> </w:t>
      </w:r>
      <m:oMath>
        <m:r>
          <m:t>2</m:t>
        </m:r>
        <m:r>
          <m:t>n</m:t>
        </m:r>
      </m:oMath>
      <w:r>
        <w:rPr>
          <w:rFonts w:hint="eastAsia"/>
        </w:rPr>
        <w:t xml:space="preserve">，故每个操作的摊还代价仍为</w:t>
      </w:r>
      <w:r>
        <w:t xml:space="preserve"> </w:t>
      </w:r>
      <m:oMath>
        <m:r>
          <m:t>O</m:t>
        </m:r>
        <m:d>
          <m:dPr>
            <m:begChr m:val="("/>
            <m:sepChr m:val=""/>
            <m:endChr m:val=")"/>
            <m:grow/>
          </m:dPr>
          <m:e>
            <m:r>
              <m:t>1</m:t>
            </m:r>
          </m:e>
        </m:d>
      </m:oMath>
      <w:r>
        <w:rPr>
          <w:rFonts w:hint="eastAsia"/>
        </w:rPr>
        <w:t xml:space="preserve">。聚合分析简单直观：只需注意到每个元素“入栈一次、出栈一次”的整体不变量。①【本书证明】</w:t>
      </w:r>
    </w:p>
    <w:bookmarkEnd w:id="34"/>
    <w:bookmarkStart w:id="35" w:name="记账法"/>
    <w:p>
      <w:pPr>
        <w:pStyle w:val="Heading4"/>
      </w:pPr>
      <w:r>
        <w:t xml:space="preserve">1.3.2 </w:t>
      </w:r>
      <w:r>
        <w:rPr>
          <w:rFonts w:hint="eastAsia"/>
        </w:rPr>
        <w:t xml:space="preserve">记账法</w:t>
      </w:r>
    </w:p>
    <w:p>
      <w:pPr>
        <w:pStyle w:val="FirstParagraph"/>
      </w:pPr>
      <w:r>
        <w:rPr>
          <w:rFonts w:hint="eastAsia"/>
        </w:rPr>
        <w:t xml:space="preserve">记账法（accounting</w:t>
      </w:r>
      <w:r>
        <w:t xml:space="preserve"> </w:t>
      </w:r>
      <w:r>
        <w:rPr>
          <w:rFonts w:hint="eastAsia"/>
        </w:rPr>
        <w:t xml:space="preserve">method）为不同类型操作分配不同的</w:t>
      </w:r>
      <w:r>
        <w:rPr>
          <w:rFonts w:hint="eastAsia"/>
          <w:b/>
          <w:bCs/>
        </w:rPr>
        <w:t xml:space="preserve">摊还代价</w:t>
      </w:r>
      <w:r>
        <w:rPr>
          <w:rFonts w:hint="eastAsia"/>
        </w:rPr>
        <w:t xml:space="preserve">（即每个操作“存入”的信用），其中某些操作的摊还代价高于其实际代价，多出部分作为信用（credit）储存在数据结构的特定对象上；其后某些操作的摊还代价可低于实际代价，不足部分由先前积累的信用支付。只要整个序列的信用始终非负，总摊还代价就是实际代价的上界。</w:t>
      </w:r>
    </w:p>
    <w:p>
      <w:pPr>
        <w:pStyle w:val="BodyText"/>
      </w:pPr>
      <w:r>
        <w:rPr>
          <w:rFonts w:hint="eastAsia"/>
          <w:b/>
          <w:bCs/>
        </w:rPr>
        <w:t xml:space="preserve">动态数组倍增的记账法</w:t>
      </w:r>
      <w:r>
        <w:t xml:space="preserve"> </w:t>
      </w:r>
      <w:r>
        <w:rPr>
          <w:rFonts w:hint="eastAsia"/>
        </w:rPr>
        <w:t xml:space="preserve">对每次</w:t>
      </w:r>
      <w:r>
        <w:t xml:space="preserve"> push </w:t>
      </w:r>
      <w:r>
        <w:rPr>
          <w:rFonts w:hint="eastAsia"/>
        </w:rPr>
        <w:t xml:space="preserve">操作分配摊还代价</w:t>
      </w:r>
      <w:r>
        <w:t xml:space="preserve"> </w:t>
      </w:r>
      <m:oMath>
        <m:acc>
          <m:accPr>
            <m:chr m:val="̂"/>
          </m:accPr>
          <m:e>
            <m:r>
              <m:t>c</m:t>
            </m:r>
          </m:e>
        </m:acc>
        <m:r>
          <m:rPr>
            <m:sty m:val="p"/>
          </m:rPr>
          <m:t>=</m:t>
        </m:r>
        <m:r>
          <m:t>3</m:t>
        </m:r>
      </m:oMath>
      <w:r>
        <w:rPr>
          <w:rFonts w:hint="eastAsia"/>
        </w:rPr>
        <w:t xml:space="preserve">（常数）。当插入新元素时，支付实际代价为</w:t>
      </w:r>
      <w:r>
        <w:t xml:space="preserve"> </w:t>
      </w:r>
      <m:oMath>
        <m:r>
          <m:t>1</m:t>
        </m:r>
      </m:oMath>
      <w:r>
        <w:rPr>
          <w:rFonts w:hint="eastAsia"/>
        </w:rPr>
        <w:t xml:space="preserve">，剩余</w:t>
      </w:r>
      <w:r>
        <w:t xml:space="preserve"> 2 </w:t>
      </w:r>
      <w:r>
        <w:rPr>
          <w:rFonts w:hint="eastAsia"/>
        </w:rPr>
        <w:t xml:space="preserve">个单位的信用“存入”该元素。当数组满需要扩容时，被复制的每个元素都已预存了</w:t>
      </w:r>
      <w:r>
        <w:t xml:space="preserve"> 2 </w:t>
      </w:r>
      <w:r>
        <w:rPr>
          <w:rFonts w:hint="eastAsia"/>
        </w:rPr>
        <w:t xml:space="preserve">单位的信用。扩容的代价（复制旧元素）就由这些信用支付，因此不会额外增加摊还代价。具体地，假设在扩容前数组中有</w:t>
      </w:r>
      <w:r>
        <w:t xml:space="preserve"> </w:t>
      </w:r>
      <m:oMath>
        <m:r>
          <m:t>m</m:t>
        </m:r>
      </m:oMath>
      <w:r>
        <w:t xml:space="preserve"> </w:t>
      </w:r>
      <w:r>
        <w:rPr>
          <w:rFonts w:hint="eastAsia"/>
        </w:rPr>
        <w:t xml:space="preserve">个元素，每个元素拥有</w:t>
      </w:r>
      <w:r>
        <w:t xml:space="preserve"> 2 </w:t>
      </w:r>
      <w:r>
        <w:rPr>
          <w:rFonts w:hint="eastAsia"/>
        </w:rPr>
        <w:t xml:space="preserve">单位信用，总共</w:t>
      </w:r>
      <w:r>
        <w:t xml:space="preserve"> </w:t>
      </w:r>
      <m:oMath>
        <m:r>
          <m:t>2</m:t>
        </m:r>
        <m:r>
          <m:t>m</m:t>
        </m:r>
      </m:oMath>
      <w:r>
        <w:t xml:space="preserve"> </w:t>
      </w:r>
      <w:r>
        <w:rPr>
          <w:rFonts w:hint="eastAsia"/>
        </w:rPr>
        <w:t xml:space="preserve">信用，刚好足够复制</w:t>
      </w:r>
      <w:r>
        <w:t xml:space="preserve"> </w:t>
      </w:r>
      <m:oMath>
        <m:r>
          <m:t>m</m:t>
        </m:r>
      </m:oMath>
      <w:r>
        <w:t xml:space="preserve"> </w:t>
      </w:r>
      <w:r>
        <w:rPr>
          <w:rFonts w:hint="eastAsia"/>
        </w:rPr>
        <w:t xml:space="preserve">个元素至新数组（实际复制代价</w:t>
      </w:r>
      <w:r>
        <w:t xml:space="preserve"> </w:t>
      </w:r>
      <m:oMath>
        <m:r>
          <m:t>m</m:t>
        </m:r>
      </m:oMath>
      <w:r>
        <w:rPr>
          <w:rFonts w:hint="eastAsia"/>
        </w:rPr>
        <w:t xml:space="preserve">）。这样，每次</w:t>
      </w:r>
      <w:r>
        <w:t xml:space="preserve"> push </w:t>
      </w:r>
      <w:r>
        <w:rPr>
          <w:rFonts w:hint="eastAsia"/>
        </w:rPr>
        <w:t xml:space="preserve">的摊还代价恒为</w:t>
      </w:r>
      <w:r>
        <w:t xml:space="preserve"> </w:t>
      </w:r>
      <w:r>
        <w:rPr>
          <w:rFonts w:hint="eastAsia"/>
        </w:rPr>
        <w:t xml:space="preserve">3，即</w:t>
      </w:r>
      <w:r>
        <w:t xml:space="preserve"> </w:t>
      </w:r>
      <m:oMath>
        <m:r>
          <m:t>O</m:t>
        </m:r>
        <m:d>
          <m:dPr>
            <m:begChr m:val="("/>
            <m:sepChr m:val=""/>
            <m:endChr m:val=")"/>
            <m:grow/>
          </m:dPr>
          <m:e>
            <m:r>
              <m:t>1</m:t>
            </m:r>
          </m:e>
        </m:d>
      </m:oMath>
      <w:r>
        <w:rPr>
          <w:rFonts w:hint="eastAsia"/>
        </w:rPr>
        <w:t xml:space="preserve">。信用始终非负，故摊还代价上界成立。①【本书证明】</w:t>
      </w:r>
    </w:p>
    <w:p>
      <w:pPr>
        <w:pStyle w:val="BodyText"/>
      </w:pPr>
      <w:r>
        <w:rPr>
          <w:rFonts w:hint="eastAsia"/>
        </w:rPr>
        <w:t xml:space="preserve">记账法的优势在于能够直观解释为什么扩容代价可以被吸收：因为新插入的元素提前“存钱”为将来的搬迁买单。该方法不要求序列总长度的先验知识，只需为每种操作定义合适的摊还代价和信用分配规则。</w:t>
      </w:r>
    </w:p>
    <w:bookmarkEnd w:id="35"/>
    <w:bookmarkStart w:id="36" w:name="势能法"/>
    <w:p>
      <w:pPr>
        <w:pStyle w:val="Heading4"/>
      </w:pPr>
      <w:r>
        <w:t xml:space="preserve">1.3.3 </w:t>
      </w:r>
      <w:r>
        <w:rPr>
          <w:rFonts w:hint="eastAsia"/>
        </w:rPr>
        <w:t xml:space="preserve">势能法</w:t>
      </w:r>
    </w:p>
    <w:p>
      <w:pPr>
        <w:pStyle w:val="FirstParagraph"/>
      </w:pPr>
      <w:r>
        <w:rPr>
          <w:rFonts w:hint="eastAsia"/>
        </w:rPr>
        <w:t xml:space="preserve">势能法（potential</w:t>
      </w:r>
      <w:r>
        <w:t xml:space="preserve"> </w:t>
      </w:r>
      <w:r>
        <w:rPr>
          <w:rFonts w:hint="eastAsia"/>
        </w:rPr>
        <w:t xml:space="preserve">method）将记账法中的信用概念形式化为一个</w:t>
      </w:r>
      <w:r>
        <w:rPr>
          <w:rFonts w:hint="eastAsia"/>
          <w:b/>
          <w:bCs/>
        </w:rPr>
        <w:t xml:space="preserve">势函数</w:t>
      </w:r>
      <w:r>
        <w:rPr>
          <w:rFonts w:hint="eastAsia"/>
        </w:rPr>
        <w:t xml:space="preserve">（potential</w:t>
      </w:r>
      <w:r>
        <w:t xml:space="preserve"> </w:t>
      </w:r>
      <w:r>
        <w:rPr>
          <w:rFonts w:hint="eastAsia"/>
        </w:rPr>
        <w:t xml:space="preserve">function）</w:t>
      </w:r>
      <m:oMath>
        <m:r>
          <m:t>Φ</m:t>
        </m:r>
      </m:oMath>
      <w:r>
        <w:rPr>
          <w:rFonts w:hint="eastAsia"/>
        </w:rPr>
        <w:t xml:space="preserve">，它将数据结构的每个状态映射到一个实数，表示该状态下“预存”的可用信用。定义一次操作后势函数的变化</w:t>
      </w:r>
      <w:r>
        <w:t xml:space="preserve"> </w:t>
      </w:r>
      <m:oMath>
        <m:r>
          <m:t>Δ</m:t>
        </m:r>
        <m:r>
          <m:t>Φ</m:t>
        </m:r>
        <m:r>
          <m:rPr>
            <m:sty m:val="p"/>
          </m:rPr>
          <m:t>=</m:t>
        </m:r>
        <m:r>
          <m:t>Φ</m:t>
        </m:r>
        <m:d>
          <m:dPr>
            <m:begChr m:val="("/>
            <m:sepChr m:val=""/>
            <m:endChr m:val=")"/>
            <m:grow/>
          </m:dPr>
          <m:e>
            <m:sSub>
              <m:e>
                <m:r>
                  <m:t>D</m:t>
                </m:r>
              </m:e>
              <m:sub>
                <m:r>
                  <m:t>i</m:t>
                </m:r>
              </m:sub>
            </m:sSub>
          </m:e>
        </m:d>
        <m:r>
          <m:rPr>
            <m:sty m:val="p"/>
          </m:rPr>
          <m:t>−</m:t>
        </m:r>
        <m:r>
          <m:t>Φ</m:t>
        </m:r>
        <m:d>
          <m:dPr>
            <m:begChr m:val="("/>
            <m:sepChr m:val=""/>
            <m:endChr m:val=")"/>
            <m:grow/>
          </m:dPr>
          <m:e>
            <m:sSub>
              <m:e>
                <m:r>
                  <m:t>D</m:t>
                </m:r>
              </m:e>
              <m:sub>
                <m:r>
                  <m:t>i</m:t>
                </m:r>
                <m:r>
                  <m:rPr>
                    <m:sty m:val="p"/>
                  </m:rPr>
                  <m:t>−</m:t>
                </m:r>
                <m:r>
                  <m:t>1</m:t>
                </m:r>
              </m:sub>
            </m:sSub>
          </m:e>
        </m:d>
      </m:oMath>
      <w:r>
        <w:rPr>
          <w:rFonts w:hint="eastAsia"/>
        </w:rPr>
        <w:t xml:space="preserve">，则该操作的摊还代价定义为</w:t>
      </w:r>
      <w:r>
        <w:t xml:space="preserve"> </w:t>
      </w:r>
      <m:oMath>
        <m:sSub>
          <m:e>
            <m:acc>
              <m:accPr>
                <m:chr m:val="̂"/>
              </m:accPr>
              <m:e>
                <m:r>
                  <m:t>c</m:t>
                </m:r>
              </m:e>
            </m:acc>
          </m:e>
          <m:sub>
            <m:r>
              <m:t>i</m:t>
            </m:r>
          </m:sub>
        </m:sSub>
        <m:r>
          <m:rPr>
            <m:sty m:val="p"/>
          </m:rPr>
          <m:t>=</m:t>
        </m:r>
        <m:sSub>
          <m:e>
            <m:r>
              <m:t>c</m:t>
            </m:r>
          </m:e>
          <m:sub>
            <m:r>
              <m:t>i</m:t>
            </m:r>
          </m:sub>
        </m:sSub>
        <m:r>
          <m:rPr>
            <m:sty m:val="p"/>
          </m:rPr>
          <m:t>+</m:t>
        </m:r>
        <m:r>
          <m:t>Δ</m:t>
        </m:r>
        <m:r>
          <m:t>Φ</m:t>
        </m:r>
      </m:oMath>
      <w:r>
        <w:rPr>
          <w:rFonts w:hint="eastAsia"/>
        </w:rPr>
        <w:t xml:space="preserve">。这样，$</w:t>
      </w:r>
      <w:r>
        <w:t xml:space="preserve"> </w:t>
      </w:r>
      <w:r>
        <w:t xml:space="preserve">_{i=1}^m</w:t>
      </w:r>
      <w:r>
        <w:t xml:space="preserve"> </w:t>
      </w:r>
      <w:r>
        <w:rPr>
          <w:i/>
          <w:iCs/>
        </w:rPr>
        <w:t xml:space="preserve">i =</w:t>
      </w:r>
      <w:r>
        <w:rPr>
          <w:i/>
          <w:iCs/>
        </w:rPr>
        <w:t xml:space="preserve"> </w:t>
      </w:r>
      <w:r>
        <w:t xml:space="preserve">{i=1}^m c_i +</w:t>
      </w:r>
      <w:r>
        <w:t xml:space="preserve"> </w:t>
      </w:r>
      <w:r>
        <w:t xml:space="preserve">(D_m) -</w:t>
      </w:r>
      <w:r>
        <w:t xml:space="preserve"> </w:t>
      </w:r>
      <w:r>
        <w:t xml:space="preserve">(D_0) </w:t>
      </w:r>
      <w:r>
        <w:rPr>
          <w:rFonts w:hint="eastAsia"/>
        </w:rPr>
        <w:t xml:space="preserve">$。如果初始势</w:t>
      </w:r>
      <w:r>
        <w:t xml:space="preserve"> </w:t>
      </w:r>
      <m:oMath>
        <m:r>
          <m:t>Φ</m:t>
        </m:r>
        <m:d>
          <m:dPr>
            <m:begChr m:val="("/>
            <m:sepChr m:val=""/>
            <m:endChr m:val=")"/>
            <m:grow/>
          </m:dPr>
          <m:e>
            <m:sSub>
              <m:e>
                <m:r>
                  <m:t>D</m:t>
                </m:r>
              </m:e>
              <m:sub>
                <m:r>
                  <m:t>0</m:t>
                </m:r>
              </m:sub>
            </m:sSub>
          </m:e>
        </m:d>
        <m:r>
          <m:rPr>
            <m:sty m:val="p"/>
          </m:rPr>
          <m:t>≥</m:t>
        </m:r>
        <m:r>
          <m:t>0</m:t>
        </m:r>
      </m:oMath>
      <w:r>
        <w:t xml:space="preserve"> </w:t>
      </w:r>
      <w:r>
        <w:rPr>
          <w:rFonts w:hint="eastAsia"/>
        </w:rPr>
        <w:t xml:space="preserve">且最终势</w:t>
      </w:r>
      <w:r>
        <w:t xml:space="preserve"> </w:t>
      </w:r>
      <m:oMath>
        <m:r>
          <m:t>Φ</m:t>
        </m:r>
        <m:d>
          <m:dPr>
            <m:begChr m:val="("/>
            <m:sepChr m:val=""/>
            <m:endChr m:val=")"/>
            <m:grow/>
          </m:dPr>
          <m:e>
            <m:sSub>
              <m:e>
                <m:r>
                  <m:t>D</m:t>
                </m:r>
              </m:e>
              <m:sub>
                <m:r>
                  <m:t>m</m:t>
                </m:r>
              </m:sub>
            </m:sSub>
          </m:e>
        </m:d>
        <m:r>
          <m:rPr>
            <m:sty m:val="p"/>
          </m:rPr>
          <m:t>≥</m:t>
        </m:r>
        <m:r>
          <m:t>0</m:t>
        </m:r>
      </m:oMath>
      <w:r>
        <w:rPr>
          <w:rFonts w:hint="eastAsia"/>
        </w:rPr>
        <w:t xml:space="preserve">，并且我们能够保证对任意序列</w:t>
      </w:r>
      <w:r>
        <w:t xml:space="preserve"> </w:t>
      </w:r>
      <m:oMath>
        <m:r>
          <m:t>Φ</m:t>
        </m:r>
        <m:d>
          <m:dPr>
            <m:begChr m:val="("/>
            <m:sepChr m:val=""/>
            <m:endChr m:val=")"/>
            <m:grow/>
          </m:dPr>
          <m:e>
            <m:sSub>
              <m:e>
                <m:r>
                  <m:t>D</m:t>
                </m:r>
              </m:e>
              <m:sub>
                <m:r>
                  <m:t>i</m:t>
                </m:r>
              </m:sub>
            </m:sSub>
          </m:e>
        </m:d>
        <m:r>
          <m:rPr>
            <m:sty m:val="p"/>
          </m:rPr>
          <m:t>≥</m:t>
        </m:r>
        <m:r>
          <m:t>0</m:t>
        </m:r>
      </m:oMath>
      <w:r>
        <w:rPr>
          <w:rFonts w:hint="eastAsia"/>
        </w:rPr>
        <w:t xml:space="preserve">，则</w:t>
      </w:r>
      <w:r>
        <w:t xml:space="preserve"> </w:t>
      </w:r>
      <m:oMath>
        <m:r>
          <m:rPr>
            <m:sty m:val="p"/>
          </m:rPr>
          <m:t>∑</m:t>
        </m:r>
        <m:sSub>
          <m:e>
            <m:acc>
              <m:accPr>
                <m:chr m:val="̂"/>
              </m:accPr>
              <m:e>
                <m:r>
                  <m:t>c</m:t>
                </m:r>
              </m:e>
            </m:acc>
          </m:e>
          <m:sub>
            <m:r>
              <m:t>i</m:t>
            </m:r>
          </m:sub>
        </m:sSub>
        <m:r>
          <m:rPr>
            <m:sty m:val="p"/>
          </m:rPr>
          <m:t>≥</m:t>
        </m:r>
        <m:r>
          <m:rPr>
            <m:sty m:val="p"/>
          </m:rPr>
          <m:t>∑</m:t>
        </m:r>
        <m:sSub>
          <m:e>
            <m:r>
              <m:t>c</m:t>
            </m:r>
          </m:e>
          <m:sub>
            <m:r>
              <m:t>i</m:t>
            </m:r>
          </m:sub>
        </m:sSub>
      </m:oMath>
      <w:r>
        <w:rPr>
          <w:rFonts w:hint="eastAsia"/>
        </w:rPr>
        <w:t xml:space="preserve">。势能法将证明摊还上界转化为寻找合适的非负势函数，并验证每次操作引起的势增减去实际代价得到常数界。</w:t>
      </w:r>
    </w:p>
    <w:p>
      <w:pPr>
        <w:pStyle w:val="BodyText"/>
      </w:pPr>
      <w:r>
        <w:rPr>
          <w:rFonts w:hint="eastAsia"/>
          <w:b/>
          <w:bCs/>
        </w:rPr>
        <w:t xml:space="preserve">动态数组倍增的势能法</w:t>
      </w:r>
      <w:r>
        <w:t xml:space="preserve"> </w:t>
      </w:r>
      <w:r>
        <w:rPr>
          <w:rFonts w:hint="eastAsia"/>
        </w:rPr>
        <w:t xml:space="preserve">定义势函数</w:t>
      </w:r>
      <w:r>
        <w:t xml:space="preserve"> </w:t>
      </w:r>
      <m:oMath>
        <m:r>
          <m:t>Φ</m:t>
        </m:r>
        <m:r>
          <m:rPr>
            <m:sty m:val="p"/>
          </m:rPr>
          <m:t>=</m:t>
        </m:r>
        <m:r>
          <m:t>2</m:t>
        </m:r>
        <m:r>
          <m:rPr>
            <m:sty m:val="p"/>
          </m:rPr>
          <m:t>⋅</m:t>
        </m:r>
        <m:r>
          <m:rPr>
            <m:nor/>
            <m:sty m:val="p"/>
          </m:rPr>
          <m:t>size</m:t>
        </m:r>
        <m:r>
          <m:rPr>
            <m:sty m:val="p"/>
          </m:rPr>
          <m:t>−</m:t>
        </m:r>
        <m:r>
          <m:rPr>
            <m:nor/>
            <m:sty m:val="p"/>
          </m:rPr>
          <m:t>capacity</m:t>
        </m:r>
      </m:oMath>
      <w:r>
        <w:rPr>
          <w:rFonts w:hint="eastAsia"/>
        </w:rPr>
        <w:t xml:space="preserve">，其中</w:t>
      </w:r>
      <w:r>
        <w:t xml:space="preserve"> size </w:t>
      </w:r>
      <w:r>
        <w:rPr>
          <w:rFonts w:hint="eastAsia"/>
        </w:rPr>
        <w:t xml:space="preserve">为当前元素个数，capacity</w:t>
      </w:r>
      <w:r>
        <w:t xml:space="preserve"> </w:t>
      </w:r>
      <w:r>
        <w:rPr>
          <w:rFonts w:hint="eastAsia"/>
        </w:rPr>
        <w:t xml:space="preserve">为当前数组容量。对于非空数组，该势函数非负（当</w:t>
      </w:r>
      <w:r>
        <w:t xml:space="preserve"> size ≤ capacity </w:t>
      </w:r>
      <w:r>
        <w:rPr>
          <w:rFonts w:hint="eastAsia"/>
        </w:rPr>
        <w:t xml:space="preserve">时，</w:t>
      </w:r>
      <m:oMath>
        <m:r>
          <m:t>2</m:t>
        </m:r>
        <m:r>
          <m:rPr>
            <m:sty m:val="p"/>
          </m:rPr>
          <m:t>⋅</m:t>
        </m:r>
        <m:r>
          <m:rPr>
            <m:nor/>
            <m:sty m:val="p"/>
          </m:rPr>
          <m:t>size</m:t>
        </m:r>
        <m:r>
          <m:rPr>
            <m:sty m:val="p"/>
          </m:rPr>
          <m:t>−</m:t>
        </m:r>
        <m:r>
          <m:rPr>
            <m:nor/>
            <m:sty m:val="p"/>
          </m:rPr>
          <m:t>capacity</m:t>
        </m:r>
        <m:r>
          <m:rPr>
            <m:sty m:val="p"/>
          </m:rPr>
          <m:t>≤</m:t>
        </m:r>
        <m:r>
          <m:rPr>
            <m:nor/>
            <m:sty m:val="p"/>
          </m:rPr>
          <m:t>size</m:t>
        </m:r>
      </m:oMath>
      <w:r>
        <w:t xml:space="preserve"> </w:t>
      </w:r>
      <w:r>
        <w:rPr>
          <w:rFonts w:hint="eastAsia"/>
        </w:rPr>
        <w:t xml:space="preserve">且当</w:t>
      </w:r>
      <w:r>
        <w:t xml:space="preserve"> </w:t>
      </w:r>
      <m:oMath>
        <m:r>
          <m:rPr>
            <m:nor/>
            <m:sty m:val="p"/>
          </m:rPr>
          <m:t>capacity</m:t>
        </m:r>
        <m:r>
          <m:rPr>
            <m:sty m:val="p"/>
          </m:rPr>
          <m:t>≥</m:t>
        </m:r>
        <m:r>
          <m:rPr>
            <m:nor/>
            <m:sty m:val="p"/>
          </m:rPr>
          <m:t>size</m:t>
        </m:r>
      </m:oMath>
      <w:r>
        <w:t xml:space="preserve"> </w:t>
      </w:r>
      <w:r>
        <w:rPr>
          <w:rFonts w:hint="eastAsia"/>
        </w:rPr>
        <w:t xml:space="preserve">时可能为负？需要检查非负性：实际上当</w:t>
      </w:r>
      <w:r>
        <w:t xml:space="preserve"> </w:t>
      </w:r>
      <m:oMath>
        <m:r>
          <m:rPr>
            <m:nor/>
            <m:sty m:val="p"/>
          </m:rPr>
          <m:t>capacity</m:t>
        </m:r>
        <m:r>
          <m:rPr>
            <m:sty m:val="p"/>
          </m:rPr>
          <m:t>≥</m:t>
        </m:r>
        <m:r>
          <m:rPr>
            <m:nor/>
            <m:sty m:val="p"/>
          </m:rPr>
          <m:t>size</m:t>
        </m:r>
      </m:oMath>
      <w:r>
        <w:t xml:space="preserve"> </w:t>
      </w:r>
      <w:r>
        <w:rPr>
          <w:rFonts w:hint="eastAsia"/>
        </w:rPr>
        <w:t xml:space="preserve">时，</w:t>
      </w:r>
      <m:oMath>
        <m:r>
          <m:t>2</m:t>
        </m:r>
        <m:r>
          <m:rPr>
            <m:nor/>
            <m:sty m:val="p"/>
          </m:rPr>
          <m:t>size</m:t>
        </m:r>
        <m:r>
          <m:rPr>
            <m:sty m:val="p"/>
          </m:rPr>
          <m:t>−</m:t>
        </m:r>
        <m:r>
          <m:rPr>
            <m:nor/>
            <m:sty m:val="p"/>
          </m:rPr>
          <m:t>capacity</m:t>
        </m:r>
      </m:oMath>
      <w:r>
        <w:t xml:space="preserve"> </w:t>
      </w:r>
      <w:r>
        <w:rPr>
          <w:rFonts w:hint="eastAsia"/>
        </w:rPr>
        <w:t xml:space="preserve">可能为负，例如</w:t>
      </w:r>
      <w:r>
        <w:t xml:space="preserve"> size=0, capacity=1 </w:t>
      </w:r>
      <w:r>
        <w:rPr>
          <w:rFonts w:hint="eastAsia"/>
        </w:rPr>
        <w:t xml:space="preserve">时势为</w:t>
      </w:r>
      <w:r>
        <w:t xml:space="preserve"> </w:t>
      </w:r>
      <w:r>
        <w:rPr>
          <w:rFonts w:hint="eastAsia"/>
        </w:rPr>
        <w:t xml:space="preserve">-1，这不符合非负要求。需要调整为著名的势函数</w:t>
      </w:r>
      <w:r>
        <w:t xml:space="preserve"> </w:t>
      </w:r>
      <m:oMath>
        <m:r>
          <m:t>Φ</m:t>
        </m:r>
        <m:r>
          <m:rPr>
            <m:sty m:val="p"/>
          </m:rPr>
          <m:t>=</m:t>
        </m:r>
        <m:r>
          <m:t>2</m:t>
        </m:r>
        <m:r>
          <m:rPr>
            <m:sty m:val="p"/>
          </m:rPr>
          <m:t>⋅</m:t>
        </m:r>
        <m:r>
          <m:rPr>
            <m:nor/>
            <m:sty m:val="p"/>
          </m:rPr>
          <m:t>size</m:t>
        </m:r>
        <m:r>
          <m:rPr>
            <m:sty m:val="p"/>
          </m:rPr>
          <m:t>−</m:t>
        </m:r>
        <m:r>
          <m:rPr>
            <m:nor/>
            <m:sty m:val="p"/>
          </m:rPr>
          <m:t>capacity</m:t>
        </m:r>
      </m:oMath>
      <w:r>
        <w:rPr>
          <w:rFonts w:hint="eastAsia"/>
        </w:rPr>
        <w:t xml:space="preserve">，并取</w:t>
      </w:r>
      <w:r>
        <w:t xml:space="preserve"> </w:t>
      </w:r>
      <m:oMath>
        <m:r>
          <m:rPr>
            <m:sty m:val="p"/>
          </m:rPr>
          <m:t>max</m:t>
        </m:r>
        <m:d>
          <m:dPr>
            <m:begChr m:val="("/>
            <m:sepChr m:val=""/>
            <m:endChr m:val=")"/>
            <m:grow/>
          </m:dPr>
          <m:e>
            <m:r>
              <m:t>0</m:t>
            </m:r>
            <m:r>
              <m:rPr>
                <m:sty m:val="p"/>
              </m:rPr>
              <m:t>,</m:t>
            </m:r>
            <m:r>
              <m:rPr>
                <m:sty m:val="p"/>
              </m:rPr>
              <m:t>.</m:t>
            </m:r>
            <m:r>
              <m:rPr>
                <m:sty m:val="p"/>
              </m:rPr>
              <m:t>.</m:t>
            </m:r>
            <m:r>
              <m:rPr>
                <m:sty m:val="p"/>
              </m:rPr>
              <m:t>.</m:t>
            </m:r>
          </m:e>
        </m:d>
      </m:oMath>
      <w:r>
        <w:rPr>
          <w:rFonts w:hint="eastAsia"/>
        </w:rPr>
        <w:t xml:space="preserve">？CLRS</w:t>
      </w:r>
      <w:r>
        <w:t xml:space="preserve"> </w:t>
      </w:r>
      <w:r>
        <w:rPr>
          <w:rFonts w:hint="eastAsia"/>
        </w:rPr>
        <w:t xml:space="preserve">通常使用</w:t>
      </w:r>
      <w:r>
        <w:t xml:space="preserve"> </w:t>
      </w:r>
      <m:oMath>
        <m:r>
          <m:t>Φ</m:t>
        </m:r>
        <m:r>
          <m:rPr>
            <m:sty m:val="p"/>
          </m:rPr>
          <m:t>=</m:t>
        </m:r>
        <m:r>
          <m:t>2</m:t>
        </m:r>
        <m:r>
          <m:rPr>
            <m:sty m:val="p"/>
          </m:rPr>
          <m:t>⋅</m:t>
        </m:r>
        <m:r>
          <m:rPr>
            <m:nor/>
            <m:sty m:val="p"/>
          </m:rPr>
          <m:t>size</m:t>
        </m:r>
        <m:r>
          <m:rPr>
            <m:sty m:val="p"/>
          </m:rPr>
          <m:t>−</m:t>
        </m:r>
        <m:r>
          <m:rPr>
            <m:nor/>
            <m:sty m:val="p"/>
          </m:rPr>
          <m:t>capacity</m:t>
        </m:r>
      </m:oMath>
      <w:r>
        <w:t xml:space="preserve"> </w:t>
      </w:r>
      <w:r>
        <w:rPr>
          <w:rFonts w:hint="eastAsia"/>
        </w:rPr>
        <w:t xml:space="preserve">并声称非负当</w:t>
      </w:r>
      <w:r>
        <w:t xml:space="preserve"> size ≥ </w:t>
      </w:r>
      <w:r>
        <w:rPr>
          <w:rFonts w:hint="eastAsia"/>
        </w:rPr>
        <w:t xml:space="preserve">capacity/2？实际上，初始容量为</w:t>
      </w:r>
      <w:r>
        <w:t xml:space="preserve"> 0 </w:t>
      </w:r>
      <w:r>
        <w:rPr>
          <w:rFonts w:hint="eastAsia"/>
        </w:rPr>
        <w:t xml:space="preserve">时，size=0，capacity=0</w:t>
      </w:r>
      <w:r>
        <w:t xml:space="preserve"> </w:t>
      </w:r>
      <w:r>
        <w:rPr>
          <w:rFonts w:hint="eastAsia"/>
        </w:rPr>
        <w:t xml:space="preserve">也许约定</w:t>
      </w:r>
      <w:r>
        <w:t xml:space="preserve"> </w:t>
      </w:r>
      <w:r>
        <w:rPr>
          <w:rFonts w:hint="eastAsia"/>
        </w:rPr>
        <w:t xml:space="preserve">capacity≥1。经典分析中势函数为</w:t>
      </w:r>
      <w:r>
        <w:t xml:space="preserve"> </w:t>
      </w:r>
      <m:oMath>
        <m:r>
          <m:t>Φ</m:t>
        </m:r>
        <m:r>
          <m:rPr>
            <m:sty m:val="p"/>
          </m:rPr>
          <m:t>=</m:t>
        </m:r>
        <m:r>
          <m:t>2</m:t>
        </m:r>
        <m:r>
          <m:rPr>
            <m:sty m:val="p"/>
          </m:rPr>
          <m:t>⋅</m:t>
        </m:r>
        <m:r>
          <m:rPr>
            <m:nor/>
            <m:sty m:val="p"/>
          </m:rPr>
          <m:t>size</m:t>
        </m:r>
        <m:r>
          <m:rPr>
            <m:sty m:val="p"/>
          </m:rPr>
          <m:t>−</m:t>
        </m:r>
        <m:r>
          <m:rPr>
            <m:nor/>
            <m:sty m:val="p"/>
          </m:rPr>
          <m:t>capacity</m:t>
        </m:r>
      </m:oMath>
      <w:r>
        <w:rPr>
          <w:rFonts w:hint="eastAsia"/>
        </w:rPr>
        <w:t xml:space="preserve">，其值不一定恒非负，但在动态数组扩容时</w:t>
      </w:r>
      <w:r>
        <w:t xml:space="preserve"> size = </w:t>
      </w:r>
      <w:r>
        <w:rPr>
          <w:rFonts w:hint="eastAsia"/>
        </w:rPr>
        <w:t xml:space="preserve">capacity，势为</w:t>
      </w:r>
      <w:r>
        <w:t xml:space="preserve"> </w:t>
      </w:r>
      <w:r>
        <w:rPr>
          <w:rFonts w:hint="eastAsia"/>
        </w:rPr>
        <w:t xml:space="preserve">size；而收缩时可能为负，但我们只分析</w:t>
      </w:r>
      <w:r>
        <w:t xml:space="preserve"> push </w:t>
      </w:r>
      <w:r>
        <w:rPr>
          <w:rFonts w:hint="eastAsia"/>
        </w:rPr>
        <w:t xml:space="preserve">序列或限定</w:t>
      </w:r>
      <w:r>
        <w:t xml:space="preserve"> </w:t>
      </w:r>
      <m:oMath>
        <m:r>
          <m:t>Φ</m:t>
        </m:r>
        <m:d>
          <m:dPr>
            <m:begChr m:val="("/>
            <m:sepChr m:val=""/>
            <m:endChr m:val=")"/>
            <m:grow/>
          </m:dPr>
          <m:e>
            <m:sSub>
              <m:e>
                <m:r>
                  <m:t>D</m:t>
                </m:r>
              </m:e>
              <m:sub>
                <m:r>
                  <m:t>0</m:t>
                </m:r>
              </m:sub>
            </m:sSub>
          </m:e>
        </m:d>
        <m:r>
          <m:rPr>
            <m:sty m:val="p"/>
          </m:rPr>
          <m:t>≥</m:t>
        </m:r>
        <m:r>
          <m:t>0</m:t>
        </m:r>
      </m:oMath>
      <w:r>
        <w:rPr>
          <w:rFonts w:hint="eastAsia"/>
        </w:rPr>
        <w:t xml:space="preserve">，然后证明对所有操作</w:t>
      </w:r>
      <w:r>
        <w:t xml:space="preserve"> </w:t>
      </w:r>
      <m:oMath>
        <m:r>
          <m:t>Φ</m:t>
        </m:r>
        <m:d>
          <m:dPr>
            <m:begChr m:val="("/>
            <m:sepChr m:val=""/>
            <m:endChr m:val=")"/>
            <m:grow/>
          </m:dPr>
          <m:e>
            <m:sSub>
              <m:e>
                <m:r>
                  <m:t>D</m:t>
                </m:r>
              </m:e>
              <m:sub>
                <m:r>
                  <m:t>i</m:t>
                </m:r>
              </m:sub>
            </m:sSub>
          </m:e>
        </m:d>
        <m:r>
          <m:rPr>
            <m:sty m:val="p"/>
          </m:rPr>
          <m:t>≥</m:t>
        </m:r>
        <m:r>
          <m:t>0</m:t>
        </m:r>
      </m:oMath>
      <w:r>
        <w:t xml:space="preserve"> </w:t>
      </w:r>
      <w:r>
        <w:rPr>
          <w:rFonts w:hint="eastAsia"/>
        </w:rPr>
        <w:t xml:space="preserve">成立。让我们采用的正确势函数为</w:t>
      </w:r>
      <w:r>
        <w:t xml:space="preserve"> </w:t>
      </w:r>
      <m:oMath>
        <m:r>
          <m:t>Φ</m:t>
        </m:r>
        <m:r>
          <m:rPr>
            <m:sty m:val="p"/>
          </m:rPr>
          <m:t>=</m:t>
        </m:r>
        <m:r>
          <m:t>2</m:t>
        </m:r>
        <m:r>
          <m:rPr>
            <m:sty m:val="p"/>
          </m:rPr>
          <m:t>⋅</m:t>
        </m:r>
        <m:r>
          <m:rPr>
            <m:nor/>
            <m:sty m:val="p"/>
          </m:rPr>
          <m:t>size</m:t>
        </m:r>
        <m:r>
          <m:rPr>
            <m:sty m:val="p"/>
          </m:rPr>
          <m:t>−</m:t>
        </m:r>
        <m:r>
          <m:rPr>
            <m:nor/>
            <m:sty m:val="p"/>
          </m:rPr>
          <m:t>capacity</m:t>
        </m:r>
      </m:oMath>
      <w:r>
        <w:rPr>
          <w:rFonts w:hint="eastAsia"/>
        </w:rPr>
        <w:t xml:space="preserve">，并确保初始</w:t>
      </w:r>
      <w:r>
        <w:t xml:space="preserve"> capacity=0 </w:t>
      </w:r>
      <w:r>
        <w:rPr>
          <w:rFonts w:hint="eastAsia"/>
        </w:rPr>
        <w:t xml:space="preserve">时，定义</w:t>
      </w:r>
      <w:r>
        <w:t xml:space="preserve"> capacity </w:t>
      </w:r>
      <w:r>
        <w:rPr>
          <w:rFonts w:hint="eastAsia"/>
        </w:rPr>
        <w:t xml:space="preserve">为至少</w:t>
      </w:r>
      <w:r>
        <w:t xml:space="preserve"> </w:t>
      </w:r>
      <w:r>
        <w:rPr>
          <w:rFonts w:hint="eastAsia"/>
        </w:rPr>
        <w:t xml:space="preserve">1，或者调整势函数为</w:t>
      </w:r>
      <w:r>
        <w:t xml:space="preserve"> </w:t>
      </w:r>
      <m:oMath>
        <m:r>
          <m:t>2</m:t>
        </m:r>
        <m:d>
          <m:dPr>
            <m:begChr m:val="("/>
            <m:sepChr m:val=""/>
            <m:endChr m:val=")"/>
            <m:grow/>
          </m:dPr>
          <m:e>
            <m:r>
              <m:rPr>
                <m:nor/>
                <m:sty m:val="p"/>
              </m:rPr>
              <m:t>size</m:t>
            </m:r>
            <m:r>
              <m:rPr>
                <m:sty m:val="p"/>
              </m:rPr>
              <m:t>−</m:t>
            </m:r>
            <m:r>
              <m:rPr>
                <m:nor/>
                <m:sty m:val="p"/>
              </m:rPr>
              <m:t>capacity</m:t>
            </m:r>
            <m:r>
              <m:rPr>
                <m:sty m:val="p"/>
              </m:rPr>
              <m:t>/</m:t>
            </m:r>
            <m:r>
              <m:t>2</m:t>
            </m:r>
          </m:e>
        </m:d>
      </m:oMath>
      <w:r>
        <w:t xml:space="preserve"> </w:t>
      </w:r>
      <w:r>
        <w:rPr>
          <w:rFonts w:hint="eastAsia"/>
        </w:rPr>
        <w:t xml:space="preserve">等价于</w:t>
      </w:r>
      <w:r>
        <w:t xml:space="preserve"> </w:t>
      </w:r>
      <m:oMath>
        <m:r>
          <m:t>2</m:t>
        </m:r>
        <m:r>
          <m:rPr>
            <m:nor/>
            <m:sty m:val="p"/>
          </m:rPr>
          <m:t>size</m:t>
        </m:r>
        <m:r>
          <m:rPr>
            <m:sty m:val="p"/>
          </m:rPr>
          <m:t>−</m:t>
        </m:r>
        <m:r>
          <m:rPr>
            <m:nor/>
            <m:sty m:val="p"/>
          </m:rPr>
          <m:t>capacity</m:t>
        </m:r>
      </m:oMath>
      <w:r>
        <w:t xml:space="preserve">。CLRS </w:t>
      </w:r>
      <w:r>
        <w:rPr>
          <w:rFonts w:hint="eastAsia"/>
        </w:rPr>
        <w:t xml:space="preserve">第三版用</w:t>
      </w:r>
      <w:r>
        <w:t xml:space="preserve"> </w:t>
      </w:r>
      <m:oMath>
        <m:r>
          <m:t>Φ</m:t>
        </m:r>
        <m:r>
          <m:rPr>
            <m:sty m:val="p"/>
          </m:rPr>
          <m:t>=</m:t>
        </m:r>
        <m:r>
          <m:t>2</m:t>
        </m:r>
        <m:r>
          <m:t>T</m:t>
        </m:r>
        <m:r>
          <m:rPr>
            <m:sty m:val="p"/>
          </m:rPr>
          <m:t>.</m:t>
        </m:r>
        <m:r>
          <m:t>n</m:t>
        </m:r>
        <m:r>
          <m:t>u</m:t>
        </m:r>
        <m:r>
          <m:t>m</m:t>
        </m:r>
        <m:r>
          <m:rPr>
            <m:sty m:val="p"/>
          </m:rPr>
          <m:t>−</m:t>
        </m:r>
        <m:r>
          <m:t>T</m:t>
        </m:r>
        <m:r>
          <m:rPr>
            <m:sty m:val="p"/>
          </m:rPr>
          <m:t>.</m:t>
        </m:r>
        <m:r>
          <m:t>s</m:t>
        </m:r>
        <m:r>
          <m:t>i</m:t>
        </m:r>
        <m:r>
          <m:t>z</m:t>
        </m:r>
        <m:r>
          <m:t>e</m:t>
        </m:r>
      </m:oMath>
      <w:r>
        <w:t xml:space="preserve"> </w:t>
      </w:r>
      <w:r>
        <w:rPr>
          <w:rFonts w:hint="eastAsia"/>
        </w:rPr>
        <w:t xml:space="preserve">并说明总是非负，因为他们初始化</w:t>
      </w:r>
      <w:r>
        <w:t xml:space="preserve"> T.size=0 </w:t>
      </w:r>
      <w:r>
        <w:rPr>
          <w:rFonts w:hint="eastAsia"/>
        </w:rPr>
        <w:t xml:space="preserve">且</w:t>
      </w:r>
      <w:r>
        <w:t xml:space="preserve"> </w:t>
      </w:r>
      <w:r>
        <w:rPr>
          <w:rFonts w:hint="eastAsia"/>
        </w:rPr>
        <w:t xml:space="preserve">T.num=0，势为</w:t>
      </w:r>
      <w:r>
        <w:t xml:space="preserve"> </w:t>
      </w:r>
      <w:r>
        <w:rPr>
          <w:rFonts w:hint="eastAsia"/>
        </w:rPr>
        <w:t xml:space="preserve">0。之后势保持非负？当</w:t>
      </w:r>
      <w:r>
        <w:t xml:space="preserve"> push </w:t>
      </w:r>
      <w:r>
        <w:rPr>
          <w:rFonts w:hint="eastAsia"/>
        </w:rPr>
        <w:t xml:space="preserve">后，size</w:t>
      </w:r>
      <w:r>
        <w:t xml:space="preserve"> </w:t>
      </w:r>
      <w:r>
        <w:rPr>
          <w:rFonts w:hint="eastAsia"/>
        </w:rPr>
        <w:t xml:space="preserve">可能小于</w:t>
      </w:r>
      <w:r>
        <w:t xml:space="preserve"> </w:t>
      </w:r>
      <w:r>
        <w:rPr>
          <w:rFonts w:hint="eastAsia"/>
        </w:rPr>
        <w:t xml:space="preserve">capacity，</w:t>
      </w:r>
      <m:oMath>
        <m:r>
          <m:t>2</m:t>
        </m:r>
        <m:r>
          <m:rPr>
            <m:nor/>
            <m:sty m:val="p"/>
          </m:rPr>
          <m:t>size</m:t>
        </m:r>
        <m:r>
          <m:rPr>
            <m:sty m:val="p"/>
          </m:rPr>
          <m:t>−</m:t>
        </m:r>
        <m:r>
          <m:rPr>
            <m:nor/>
            <m:sty m:val="p"/>
          </m:rPr>
          <m:t>capacity</m:t>
        </m:r>
      </m:oMath>
      <w:r>
        <w:t xml:space="preserve"> </w:t>
      </w:r>
      <w:r>
        <w:rPr>
          <w:rFonts w:hint="eastAsia"/>
        </w:rPr>
        <w:t xml:space="preserve">可能为负，但在他们分析中，他们使用势函数</w:t>
      </w:r>
      <w:r>
        <w:t xml:space="preserve"> </w:t>
      </w:r>
      <m:oMath>
        <m:r>
          <m:t>Φ</m:t>
        </m:r>
        <m:r>
          <m:rPr>
            <m:sty m:val="p"/>
          </m:rPr>
          <m:t>=</m:t>
        </m:r>
        <m:r>
          <m:t>2</m:t>
        </m:r>
        <m:r>
          <m:rPr>
            <m:sty m:val="p"/>
          </m:rPr>
          <m:t>⋅</m:t>
        </m:r>
        <m:r>
          <m:t>n</m:t>
        </m:r>
        <m:r>
          <m:t>u</m:t>
        </m:r>
        <m:r>
          <m:t>m</m:t>
        </m:r>
        <m:r>
          <m:rPr>
            <m:sty m:val="p"/>
          </m:rPr>
          <m:t>−</m:t>
        </m:r>
        <m:r>
          <m:t>c</m:t>
        </m:r>
        <m:r>
          <m:t>a</m:t>
        </m:r>
        <m:r>
          <m:t>p</m:t>
        </m:r>
      </m:oMath>
      <w:r>
        <w:rPr>
          <w:rFonts w:hint="eastAsia"/>
        </w:rPr>
        <w:t xml:space="preserve">，并分析</w:t>
      </w:r>
      <w:r>
        <w:t xml:space="preserve"> push </w:t>
      </w:r>
      <w:r>
        <w:rPr>
          <w:rFonts w:hint="eastAsia"/>
        </w:rPr>
        <w:t xml:space="preserve">和</w:t>
      </w:r>
      <w:r>
        <w:t xml:space="preserve"> pop </w:t>
      </w:r>
      <w:r>
        <w:rPr>
          <w:rFonts w:hint="eastAsia"/>
        </w:rPr>
        <w:t xml:space="preserve">时都确保非负？实际上，在只支持增加（push）的序列中，capacity</w:t>
      </w:r>
      <w:r>
        <w:t xml:space="preserve"> </w:t>
      </w:r>
      <w:r>
        <w:rPr>
          <w:rFonts w:hint="eastAsia"/>
        </w:rPr>
        <w:t xml:space="preserve">总是</w:t>
      </w:r>
      <w:r>
        <w:t xml:space="preserve"> 2 </w:t>
      </w:r>
      <w:r>
        <w:rPr>
          <w:rFonts w:hint="eastAsia"/>
        </w:rPr>
        <w:t xml:space="preserve">的幂，且只有在</w:t>
      </w:r>
      <w:r>
        <w:t xml:space="preserve"> size </w:t>
      </w:r>
      <w:r>
        <w:rPr>
          <w:rFonts w:hint="eastAsia"/>
        </w:rPr>
        <w:t xml:space="preserve">达到</w:t>
      </w:r>
      <w:r>
        <w:t xml:space="preserve"> capacity </w:t>
      </w:r>
      <w:r>
        <w:rPr>
          <w:rFonts w:hint="eastAsia"/>
        </w:rPr>
        <w:t xml:space="preserve">时才扩容，扩容后</w:t>
      </w:r>
      <w:r>
        <w:t xml:space="preserve"> capacity </w:t>
      </w:r>
      <w:r>
        <w:rPr>
          <w:rFonts w:hint="eastAsia"/>
        </w:rPr>
        <w:t xml:space="preserve">翻倍，此时势从</w:t>
      </w:r>
      <w:r>
        <w:t xml:space="preserve"> </w:t>
      </w:r>
      <m:oMath>
        <m:r>
          <m:t>2</m:t>
        </m:r>
        <m:r>
          <m:t>c</m:t>
        </m:r>
        <m:r>
          <m:rPr>
            <m:sty m:val="p"/>
          </m:rPr>
          <m:t>−</m:t>
        </m:r>
        <m:r>
          <m:t>c</m:t>
        </m:r>
        <m:r>
          <m:rPr>
            <m:sty m:val="p"/>
          </m:rPr>
          <m:t>=</m:t>
        </m:r>
        <m:r>
          <m:t>c</m:t>
        </m:r>
      </m:oMath>
      <w:r>
        <w:t xml:space="preserve"> </w:t>
      </w:r>
      <w:r>
        <w:rPr>
          <w:rFonts w:hint="eastAsia"/>
        </w:rPr>
        <w:t xml:space="preserve">变为</w:t>
      </w:r>
      <w:r>
        <w:t xml:space="preserve"> </w:t>
      </w:r>
      <m:oMath>
        <m:r>
          <m:t>2</m:t>
        </m:r>
        <m:r>
          <m:t>c</m:t>
        </m:r>
        <m:r>
          <m:rPr>
            <m:sty m:val="p"/>
          </m:rPr>
          <m:t>−</m:t>
        </m:r>
        <m:r>
          <m:t>2</m:t>
        </m:r>
        <m:r>
          <m:t>c</m:t>
        </m:r>
        <m:r>
          <m:rPr>
            <m:sty m:val="p"/>
          </m:rPr>
          <m:t>=</m:t>
        </m:r>
        <m:r>
          <m:t>0</m:t>
        </m:r>
      </m:oMath>
      <w:r>
        <w:rPr>
          <w:rFonts w:hint="eastAsia"/>
        </w:rPr>
        <w:t xml:space="preserve">，非负。在插入未扩容时，size</w:t>
      </w:r>
      <w:r>
        <w:t xml:space="preserve"> &lt; </w:t>
      </w:r>
      <w:r>
        <w:rPr>
          <w:rFonts w:hint="eastAsia"/>
        </w:rPr>
        <w:t xml:space="preserve">capacity，</w:t>
      </w:r>
      <m:oMath>
        <m:r>
          <m:t>2</m:t>
        </m:r>
        <m:r>
          <m:t>s</m:t>
        </m:r>
        <m:r>
          <m:t>i</m:t>
        </m:r>
        <m:r>
          <m:t>z</m:t>
        </m:r>
        <m:r>
          <m:t>e</m:t>
        </m:r>
        <m:r>
          <m:rPr>
            <m:sty m:val="p"/>
          </m:rPr>
          <m:t>−</m:t>
        </m:r>
        <m:r>
          <m:t>c</m:t>
        </m:r>
        <m:r>
          <m:t>a</m:t>
        </m:r>
        <m:r>
          <m:t>p</m:t>
        </m:r>
        <m:r>
          <m:t>a</m:t>
        </m:r>
        <m:r>
          <m:t>c</m:t>
        </m:r>
        <m:r>
          <m:t>i</m:t>
        </m:r>
        <m:r>
          <m:t>t</m:t>
        </m:r>
        <m:r>
          <m:t>y</m:t>
        </m:r>
      </m:oMath>
      <w:r>
        <w:t xml:space="preserve"> </w:t>
      </w:r>
      <w:r>
        <w:rPr>
          <w:rFonts w:hint="eastAsia"/>
        </w:rPr>
        <w:t xml:space="preserve">可能为负吗？例：capacity=4，size=1，则势</w:t>
      </w:r>
      <w:r>
        <w:t xml:space="preserve"> = 2 - 4 = </w:t>
      </w:r>
      <w:r>
        <w:rPr>
          <w:rFonts w:hint="eastAsia"/>
        </w:rPr>
        <w:t xml:space="preserve">-2，为负。CLRS</w:t>
      </w:r>
      <w:r>
        <w:t xml:space="preserve"> </w:t>
      </w:r>
      <w:r>
        <w:rPr>
          <w:rFonts w:hint="eastAsia"/>
        </w:rPr>
        <w:t xml:space="preserve">对动态表的分析（第</w:t>
      </w:r>
      <w:r>
        <w:t xml:space="preserve"> 17 </w:t>
      </w:r>
      <w:r>
        <w:rPr>
          <w:rFonts w:hint="eastAsia"/>
        </w:rPr>
        <w:t xml:space="preserve">章）使用</w:t>
      </w:r>
      <w:r>
        <w:t xml:space="preserve"> </w:t>
      </w:r>
      <m:oMath>
        <m:sSub>
          <m:e>
            <m:r>
              <m:t>Φ</m:t>
            </m:r>
          </m:e>
          <m:sub>
            <m:r>
              <m:t>i</m:t>
            </m:r>
          </m:sub>
        </m:sSub>
        <m:r>
          <m:rPr>
            <m:sty m:val="p"/>
          </m:rPr>
          <m:t>=</m:t>
        </m:r>
        <m:r>
          <m:t>2</m:t>
        </m:r>
        <m:r>
          <m:rPr>
            <m:sty m:val="p"/>
          </m:rPr>
          <m:t>⋅</m:t>
        </m:r>
        <m:r>
          <m:t>n</m:t>
        </m:r>
        <m:r>
          <m:t>u</m:t>
        </m:r>
        <m:sSub>
          <m:e>
            <m:r>
              <m:t>m</m:t>
            </m:r>
          </m:e>
          <m:sub>
            <m:r>
              <m:t>i</m:t>
            </m:r>
          </m:sub>
        </m:sSub>
        <m:r>
          <m:rPr>
            <m:sty m:val="p"/>
          </m:rPr>
          <m:t>−</m:t>
        </m:r>
        <m:r>
          <m:t>s</m:t>
        </m:r>
        <m:r>
          <m:t>i</m:t>
        </m:r>
        <m:r>
          <m:t>z</m:t>
        </m:r>
        <m:sSub>
          <m:e>
            <m:r>
              <m:t>e</m:t>
            </m:r>
          </m:e>
          <m:sub>
            <m:r>
              <m:t>i</m:t>
            </m:r>
          </m:sub>
        </m:sSub>
      </m:oMath>
      <w:r>
        <w:t xml:space="preserve"> </w:t>
      </w:r>
      <w:r>
        <w:rPr>
          <w:rFonts w:hint="eastAsia"/>
        </w:rPr>
        <w:t xml:space="preserve">并声称</w:t>
      </w:r>
      <w:r>
        <w:t xml:space="preserve"> </w:t>
      </w:r>
      <m:oMath>
        <m:sSub>
          <m:e>
            <m:r>
              <m:t>Φ</m:t>
            </m:r>
          </m:e>
          <m:sub>
            <m:r>
              <m:t>0</m:t>
            </m:r>
          </m:sub>
        </m:sSub>
        <m:r>
          <m:rPr>
            <m:sty m:val="p"/>
          </m:rPr>
          <m:t>=</m:t>
        </m:r>
        <m:r>
          <m:t>0</m:t>
        </m:r>
      </m:oMath>
      <w:r>
        <w:t xml:space="preserve"> </w:t>
      </w:r>
      <w:r>
        <w:rPr>
          <w:rFonts w:hint="eastAsia"/>
        </w:rPr>
        <w:t xml:space="preserve">且后续非负？检查：初始</w:t>
      </w:r>
      <w:r>
        <w:t xml:space="preserve"> </w:t>
      </w:r>
      <w:r>
        <w:rPr>
          <w:rFonts w:hint="eastAsia"/>
        </w:rPr>
        <w:t xml:space="preserve">size=0，num=0，势</w:t>
      </w:r>
      <w:r>
        <w:t xml:space="preserve"> </w:t>
      </w:r>
      <w:r>
        <w:rPr>
          <w:rFonts w:hint="eastAsia"/>
        </w:rPr>
        <w:t xml:space="preserve">0。第一次</w:t>
      </w:r>
      <w:r>
        <w:t xml:space="preserve"> push </w:t>
      </w:r>
      <w:r>
        <w:rPr>
          <w:rFonts w:hint="eastAsia"/>
        </w:rPr>
        <w:t xml:space="preserve">后，num=1，可能扩容后</w:t>
      </w:r>
      <w:r>
        <w:t xml:space="preserve"> </w:t>
      </w:r>
      <w:r>
        <w:rPr>
          <w:rFonts w:hint="eastAsia"/>
        </w:rPr>
        <w:t xml:space="preserve">capacity=1，势</w:t>
      </w:r>
      <w:r>
        <w:t xml:space="preserve"> = 2-1 = </w:t>
      </w:r>
      <w:r>
        <w:rPr>
          <w:rFonts w:hint="eastAsia"/>
        </w:rPr>
        <w:t xml:space="preserve">1，非负。第二次</w:t>
      </w:r>
      <w:r>
        <w:t xml:space="preserve"> push </w:t>
      </w:r>
      <w:r>
        <w:rPr>
          <w:rFonts w:hint="eastAsia"/>
        </w:rPr>
        <w:t xml:space="preserve">可能触发扩容，但中间状态</w:t>
      </w:r>
      <w:r>
        <w:t xml:space="preserve"> </w:t>
      </w:r>
      <w:r>
        <w:rPr>
          <w:rFonts w:hint="eastAsia"/>
        </w:rPr>
        <w:t xml:space="preserve">num=1，capacity=2（翻倍后），势</w:t>
      </w:r>
      <w:r>
        <w:t xml:space="preserve"> = </w:t>
      </w:r>
      <w:r>
        <w:rPr>
          <w:rFonts w:hint="eastAsia"/>
        </w:rPr>
        <w:t xml:space="preserve">2-2=0，非负。所以势始终非负成立是因为他们定义的</w:t>
      </w:r>
      <w:r>
        <w:t xml:space="preserve"> capacity </w:t>
      </w:r>
      <w:r>
        <w:rPr>
          <w:rFonts w:hint="eastAsia"/>
        </w:rPr>
        <w:t xml:space="preserve">至少为</w:t>
      </w:r>
      <w:r>
        <w:t xml:space="preserve"> </w:t>
      </w:r>
      <w:r>
        <w:rPr>
          <w:rFonts w:hint="eastAsia"/>
        </w:rPr>
        <w:t xml:space="preserve">num，且扩容规则保证</w:t>
      </w:r>
      <w:r>
        <w:t xml:space="preserve"> </w:t>
      </w:r>
      <m:oMath>
        <m:r>
          <m:t>s</m:t>
        </m:r>
        <m:r>
          <m:t>i</m:t>
        </m:r>
        <m:r>
          <m:t>z</m:t>
        </m:r>
        <m:r>
          <m:t>e</m:t>
        </m:r>
        <m:r>
          <m:rPr>
            <m:sty m:val="p"/>
          </m:rPr>
          <m:t>≥</m:t>
        </m:r>
        <m:r>
          <m:t>n</m:t>
        </m:r>
        <m:r>
          <m:t>u</m:t>
        </m:r>
        <m:r>
          <m:t>m</m:t>
        </m:r>
      </m:oMath>
      <w:r>
        <w:t xml:space="preserve"> </w:t>
      </w:r>
      <w:r>
        <w:rPr>
          <w:rFonts w:hint="eastAsia"/>
        </w:rPr>
        <w:t xml:space="preserve">且</w:t>
      </w:r>
      <w:r>
        <w:t xml:space="preserve"> </w:t>
      </w:r>
      <m:oMath>
        <m:r>
          <m:t>s</m:t>
        </m:r>
        <m:r>
          <m:t>i</m:t>
        </m:r>
        <m:r>
          <m:t>z</m:t>
        </m:r>
        <m:r>
          <m:t>e</m:t>
        </m:r>
        <m:r>
          <m:rPr>
            <m:sty m:val="p"/>
          </m:rPr>
          <m:t>≤</m:t>
        </m:r>
        <m:r>
          <m:t>2</m:t>
        </m:r>
        <m:r>
          <m:rPr>
            <m:sty m:val="p"/>
          </m:rPr>
          <m:t>⋅</m:t>
        </m:r>
        <m:r>
          <m:t>n</m:t>
        </m:r>
        <m:r>
          <m:t>u</m:t>
        </m:r>
        <m:r>
          <m:t>m</m:t>
        </m:r>
      </m:oMath>
      <w:r>
        <w:rPr>
          <w:rFonts w:hint="eastAsia"/>
        </w:rPr>
        <w:t xml:space="preserve">（当</w:t>
      </w:r>
      <w:r>
        <w:t xml:space="preserve"> size </w:t>
      </w:r>
      <w:r>
        <w:rPr>
          <w:rFonts w:hint="eastAsia"/>
        </w:rPr>
        <w:t xml:space="preserve">为</w:t>
      </w:r>
      <w:r>
        <w:t xml:space="preserve"> 2 </w:t>
      </w:r>
      <w:r>
        <w:rPr>
          <w:rFonts w:hint="eastAsia"/>
        </w:rPr>
        <w:t xml:space="preserve">的幂时）。因此</w:t>
      </w:r>
      <w:r>
        <w:t xml:space="preserve"> </w:t>
      </w:r>
      <m:oMath>
        <m:r>
          <m:t>2</m:t>
        </m:r>
        <m:r>
          <m:t>n</m:t>
        </m:r>
        <m:r>
          <m:t>u</m:t>
        </m:r>
        <m:r>
          <m:t>m</m:t>
        </m:r>
        <m:r>
          <m:rPr>
            <m:sty m:val="p"/>
          </m:rPr>
          <m:t>−</m:t>
        </m:r>
        <m:r>
          <m:t>s</m:t>
        </m:r>
        <m:r>
          <m:t>i</m:t>
        </m:r>
        <m:r>
          <m:t>z</m:t>
        </m:r>
        <m:r>
          <m:t>e</m:t>
        </m:r>
        <m:r>
          <m:rPr>
            <m:sty m:val="p"/>
          </m:rPr>
          <m:t>≥</m:t>
        </m:r>
        <m:r>
          <m:t>0</m:t>
        </m:r>
      </m:oMath>
      <w:r>
        <w:rPr>
          <w:rFonts w:hint="eastAsia"/>
        </w:rPr>
        <w:t xml:space="preserve">。严格来说，他们定义</w:t>
      </w:r>
      <w:r>
        <w:t xml:space="preserve"> </w:t>
      </w:r>
      <m:oMath>
        <m:r>
          <m:t>s</m:t>
        </m:r>
        <m:r>
          <m:t>i</m:t>
        </m:r>
        <m:r>
          <m:t>z</m:t>
        </m:r>
        <m:r>
          <m:t>e</m:t>
        </m:r>
      </m:oMath>
      <w:r>
        <w:t xml:space="preserve"> </w:t>
      </w:r>
      <w:r>
        <w:rPr>
          <w:rFonts w:hint="eastAsia"/>
        </w:rPr>
        <w:t xml:space="preserve">为表的容量，并维持不变量</w:t>
      </w:r>
      <w:r>
        <w:t xml:space="preserve"> </w:t>
      </w:r>
      <m:oMath>
        <m:r>
          <m:t>s</m:t>
        </m:r>
        <m:r>
          <m:t>i</m:t>
        </m:r>
        <m:r>
          <m:t>z</m:t>
        </m:r>
        <m:r>
          <m:t>e</m:t>
        </m:r>
        <m:r>
          <m:rPr>
            <m:sty m:val="p"/>
          </m:rPr>
          <m:t>≥</m:t>
        </m:r>
        <m:r>
          <m:t>n</m:t>
        </m:r>
        <m:r>
          <m:t>u</m:t>
        </m:r>
        <m:r>
          <m:t>m</m:t>
        </m:r>
      </m:oMath>
      <w:r>
        <w:t xml:space="preserve"> </w:t>
      </w:r>
      <w:r>
        <w:rPr>
          <w:rFonts w:hint="eastAsia"/>
        </w:rPr>
        <w:t xml:space="preserve">且</w:t>
      </w:r>
      <w:r>
        <w:t xml:space="preserve"> </w:t>
      </w:r>
      <m:oMath>
        <m:r>
          <m:t>s</m:t>
        </m:r>
        <m:r>
          <m:t>i</m:t>
        </m:r>
        <m:r>
          <m:t>z</m:t>
        </m:r>
        <m:r>
          <m:t>e</m:t>
        </m:r>
        <m:r>
          <m:rPr>
            <m:sty m:val="p"/>
          </m:rPr>
          <m:t>≤</m:t>
        </m:r>
        <m:r>
          <m:t>2</m:t>
        </m:r>
        <m:r>
          <m:rPr>
            <m:sty m:val="p"/>
          </m:rPr>
          <m:t>⋅</m:t>
        </m:r>
        <m:r>
          <m:t>n</m:t>
        </m:r>
        <m:r>
          <m:t>u</m:t>
        </m:r>
        <m:r>
          <m:t>m</m:t>
        </m:r>
      </m:oMath>
      <w:r>
        <w:rPr>
          <w:rFonts w:hint="eastAsia"/>
        </w:rPr>
        <w:t xml:space="preserve">（对于</w:t>
      </w:r>
      <w:r>
        <w:t xml:space="preserve"> load factor </w:t>
      </w:r>
      <w:r>
        <w:rPr>
          <w:rFonts w:hint="eastAsia"/>
        </w:rPr>
        <w:t xml:space="preserve">策略）。在仅</w:t>
      </w:r>
      <w:r>
        <w:t xml:space="preserve"> push </w:t>
      </w:r>
      <w:r>
        <w:rPr>
          <w:rFonts w:hint="eastAsia"/>
        </w:rPr>
        <w:t xml:space="preserve">且每次扩容翻倍的情况下，确实有</w:t>
      </w:r>
      <w:r>
        <w:t xml:space="preserve"> </w:t>
      </w:r>
      <m:oMath>
        <m:r>
          <m:t>s</m:t>
        </m:r>
        <m:r>
          <m:t>i</m:t>
        </m:r>
        <m:r>
          <m:t>z</m:t>
        </m:r>
        <m:r>
          <m:t>e</m:t>
        </m:r>
        <m:r>
          <m:rPr>
            <m:sty m:val="p"/>
          </m:rPr>
          <m:t>≤</m:t>
        </m:r>
        <m:r>
          <m:t>2</m:t>
        </m:r>
        <m:r>
          <m:rPr>
            <m:sty m:val="p"/>
          </m:rPr>
          <m:t>⋅</m:t>
        </m:r>
        <m:r>
          <m:t>n</m:t>
        </m:r>
        <m:r>
          <m:t>u</m:t>
        </m:r>
        <m:r>
          <m:t>m</m:t>
        </m:r>
      </m:oMath>
      <w:r>
        <w:rPr>
          <w:rFonts w:hint="eastAsia"/>
        </w:rPr>
        <w:t xml:space="preserve">，因为当</w:t>
      </w:r>
      <w:r>
        <w:t xml:space="preserve"> num &gt; size </w:t>
      </w:r>
      <w:r>
        <w:rPr>
          <w:rFonts w:hint="eastAsia"/>
        </w:rPr>
        <w:t xml:space="preserve">时才扩容，扩容后</w:t>
      </w:r>
      <w:r>
        <w:t xml:space="preserve"> size </w:t>
      </w:r>
      <w:r>
        <w:rPr>
          <w:rFonts w:hint="eastAsia"/>
        </w:rPr>
        <w:t xml:space="preserve">变为</w:t>
      </w:r>
      <w:r>
        <w:t xml:space="preserve"> </w:t>
      </w:r>
      <w:r>
        <w:rPr>
          <w:rFonts w:hint="eastAsia"/>
        </w:rPr>
        <w:t xml:space="preserve">2*num，此时</w:t>
      </w:r>
      <w:r>
        <w:t xml:space="preserve"> </w:t>
      </w:r>
      <m:oMath>
        <m:r>
          <m:t>2</m:t>
        </m:r>
        <m:r>
          <m:t>n</m:t>
        </m:r>
        <m:r>
          <m:t>u</m:t>
        </m:r>
        <m:r>
          <m:t>m</m:t>
        </m:r>
        <m:r>
          <m:rPr>
            <m:sty m:val="p"/>
          </m:rPr>
          <m:t>−</m:t>
        </m:r>
        <m:r>
          <m:t>s</m:t>
        </m:r>
        <m:r>
          <m:t>i</m:t>
        </m:r>
        <m:r>
          <m:t>z</m:t>
        </m:r>
        <m:r>
          <m:t>e</m:t>
        </m:r>
        <m:r>
          <m:rPr>
            <m:sty m:val="p"/>
          </m:rPr>
          <m:t>=</m:t>
        </m:r>
        <m:r>
          <m:t>0</m:t>
        </m:r>
      </m:oMath>
      <w:r>
        <w:rPr>
          <w:rFonts w:hint="eastAsia"/>
        </w:rPr>
        <w:t xml:space="preserve">，而之后</w:t>
      </w:r>
      <w:r>
        <w:t xml:space="preserve"> num </w:t>
      </w:r>
      <w:r>
        <w:rPr>
          <w:rFonts w:hint="eastAsia"/>
        </w:rPr>
        <w:t xml:space="preserve">增加，size</w:t>
      </w:r>
      <w:r>
        <w:t xml:space="preserve"> </w:t>
      </w:r>
      <w:r>
        <w:rPr>
          <w:rFonts w:hint="eastAsia"/>
        </w:rPr>
        <w:t xml:space="preserve">不变，直到</w:t>
      </w:r>
      <w:r>
        <w:t xml:space="preserve"> num </w:t>
      </w:r>
      <w:r>
        <w:rPr>
          <w:rFonts w:hint="eastAsia"/>
        </w:rPr>
        <w:t xml:space="preserve">再次等于</w:t>
      </w:r>
      <w:r>
        <w:t xml:space="preserve"> </w:t>
      </w:r>
      <w:r>
        <w:rPr>
          <w:rFonts w:hint="eastAsia"/>
        </w:rPr>
        <w:t xml:space="preserve">size，这个过程中</w:t>
      </w:r>
      <w:r>
        <w:t xml:space="preserve"> size </w:t>
      </w:r>
      <w:r>
        <w:rPr>
          <w:rFonts w:hint="eastAsia"/>
        </w:rPr>
        <w:t xml:space="preserve">保持在</w:t>
      </w:r>
      <w:r>
        <w:t xml:space="preserve"> </w:t>
      </w:r>
      <w:r>
        <w:rPr>
          <w:rFonts w:hint="eastAsia"/>
        </w:rPr>
        <w:t xml:space="preserve">区间，那么</w:t>
      </w:r>
      <w:r>
        <w:t xml:space="preserve"> </w:t>
      </w:r>
      <m:oMath>
        <m:r>
          <m:t>2</m:t>
        </m:r>
        <m:r>
          <m:t>n</m:t>
        </m:r>
        <m:r>
          <m:t>u</m:t>
        </m:r>
        <m:r>
          <m:t>m</m:t>
        </m:r>
        <m:r>
          <m:rPr>
            <m:sty m:val="p"/>
          </m:rPr>
          <m:t>−</m:t>
        </m:r>
        <m:r>
          <m:t>s</m:t>
        </m:r>
        <m:r>
          <m:t>i</m:t>
        </m:r>
        <m:r>
          <m:t>z</m:t>
        </m:r>
        <m:r>
          <m:t>e</m:t>
        </m:r>
        <m:r>
          <m:rPr>
            <m:sty m:val="p"/>
          </m:rPr>
          <m:t>≥</m:t>
        </m:r>
        <m:r>
          <m:t>0</m:t>
        </m:r>
      </m:oMath>
      <w:r>
        <w:rPr>
          <w:rFonts w:hint="eastAsia"/>
        </w:rPr>
        <w:t xml:space="preserve">。所以势非负。所以我们的势函数可以用</w:t>
      </w:r>
      <w:r>
        <w:t xml:space="preserve"> </w:t>
      </w:r>
      <m:oMath>
        <m:r>
          <m:t>Φ</m:t>
        </m:r>
        <m:r>
          <m:rPr>
            <m:sty m:val="p"/>
          </m:rPr>
          <m:t>=</m:t>
        </m:r>
        <m:r>
          <m:t>2</m:t>
        </m:r>
        <m:r>
          <m:rPr>
            <m:sty m:val="p"/>
          </m:rPr>
          <m:t>⋅</m:t>
        </m:r>
        <m:r>
          <m:rPr>
            <m:nor/>
            <m:sty m:val="p"/>
          </m:rPr>
          <m:t>num</m:t>
        </m:r>
        <m:r>
          <m:rPr>
            <m:sty m:val="p"/>
          </m:rPr>
          <m:t>−</m:t>
        </m:r>
        <m:r>
          <m:rPr>
            <m:nor/>
            <m:sty m:val="p"/>
          </m:rPr>
          <m:t>capacity</m:t>
        </m:r>
      </m:oMath>
      <w:r>
        <w:rPr>
          <w:rFonts w:hint="eastAsia"/>
        </w:rPr>
        <w:t xml:space="preserve">，且</w:t>
      </w:r>
      <w:r>
        <w:t xml:space="preserve"> capacity </w:t>
      </w:r>
      <w:r>
        <w:rPr>
          <w:rFonts w:hint="eastAsia"/>
        </w:rPr>
        <w:t xml:space="preserve">总是满足</w:t>
      </w:r>
      <w:r>
        <w:t xml:space="preserve"> </w:t>
      </w:r>
      <m:oMath>
        <m:r>
          <m:rPr>
            <m:nor/>
            <m:sty m:val="p"/>
          </m:rPr>
          <m:t>num</m:t>
        </m:r>
        <m:r>
          <m:rPr>
            <m:sty m:val="p"/>
          </m:rPr>
          <m:t>≤</m:t>
        </m:r>
        <m:r>
          <m:rPr>
            <m:nor/>
            <m:sty m:val="p"/>
          </m:rPr>
          <m:t>capacity</m:t>
        </m:r>
        <m:r>
          <m:rPr>
            <m:sty m:val="p"/>
          </m:rPr>
          <m:t>≤</m:t>
        </m:r>
        <m:r>
          <m:t>2</m:t>
        </m:r>
        <m:r>
          <m:rPr>
            <m:sty m:val="p"/>
          </m:rPr>
          <m:t>⋅</m:t>
        </m:r>
        <m:r>
          <m:rPr>
            <m:nor/>
            <m:sty m:val="p"/>
          </m:rPr>
          <m:t>num</m:t>
        </m:r>
      </m:oMath>
      <w:r>
        <w:t xml:space="preserve"> </w:t>
      </w:r>
      <w:r>
        <w:rPr>
          <w:rFonts w:hint="eastAsia"/>
        </w:rPr>
        <w:t xml:space="preserve">这个不变量。我们在分析中也要维护这个不变量。</w:t>
      </w:r>
    </w:p>
    <w:p>
      <w:pPr>
        <w:pStyle w:val="BodyText"/>
      </w:pPr>
      <w:r>
        <w:rPr>
          <w:rFonts w:hint="eastAsia"/>
        </w:rPr>
        <w:t xml:space="preserve">采用势函数</w:t>
      </w:r>
      <w:r>
        <w:t xml:space="preserve"> </w:t>
      </w:r>
      <m:oMath>
        <m:r>
          <m:t>Φ</m:t>
        </m:r>
        <m:d>
          <m:dPr>
            <m:begChr m:val="("/>
            <m:sepChr m:val=""/>
            <m:endChr m:val=")"/>
            <m:grow/>
          </m:dPr>
          <m:e>
            <m:r>
              <m:t>D</m:t>
            </m:r>
          </m:e>
        </m:d>
        <m:r>
          <m:rPr>
            <m:sty m:val="p"/>
          </m:rPr>
          <m:t>=</m:t>
        </m:r>
        <m:r>
          <m:t>2</m:t>
        </m:r>
        <m:r>
          <m:rPr>
            <m:sty m:val="p"/>
          </m:rPr>
          <m:t>⋅</m:t>
        </m:r>
        <m:r>
          <m:t>n</m:t>
        </m:r>
        <m:r>
          <m:rPr>
            <m:sty m:val="p"/>
          </m:rPr>
          <m:t>−</m:t>
        </m:r>
        <m:r>
          <m:t>C</m:t>
        </m:r>
      </m:oMath>
      <w:r>
        <w:rPr>
          <w:rFonts w:hint="eastAsia"/>
        </w:rPr>
        <w:t xml:space="preserve">，其中</w:t>
      </w:r>
      <w:r>
        <w:t xml:space="preserve"> </w:t>
      </w:r>
      <m:oMath>
        <m:r>
          <m:t>n</m:t>
        </m:r>
      </m:oMath>
      <w:r>
        <w:t xml:space="preserve"> </w:t>
      </w:r>
      <w:r>
        <w:rPr>
          <w:rFonts w:hint="eastAsia"/>
        </w:rPr>
        <w:t xml:space="preserve">为元素个数，</w:t>
      </w:r>
      <m:oMath>
        <m:r>
          <m:t>C</m:t>
        </m:r>
      </m:oMath>
      <w:r>
        <w:t xml:space="preserve"> </w:t>
      </w:r>
      <w:r>
        <w:rPr>
          <w:rFonts w:hint="eastAsia"/>
        </w:rPr>
        <w:t xml:space="preserve">为数组容量。初始时</w:t>
      </w:r>
      <w:r>
        <w:t xml:space="preserve"> </w:t>
      </w:r>
      <m:oMath>
        <m:r>
          <m:t>n</m:t>
        </m:r>
        <m:r>
          <m:rPr>
            <m:sty m:val="p"/>
          </m:rPr>
          <m:t>=</m:t>
        </m:r>
        <m:r>
          <m:t>0</m:t>
        </m:r>
        <m:r>
          <m:rPr>
            <m:sty m:val="p"/>
          </m:rPr>
          <m:t>,</m:t>
        </m:r>
        <m:r>
          <m:t>C</m:t>
        </m:r>
        <m:r>
          <m:rPr>
            <m:sty m:val="p"/>
          </m:rPr>
          <m:t>=</m:t>
        </m:r>
        <m:r>
          <m:t>1</m:t>
        </m:r>
      </m:oMath>
      <w:r>
        <w:rPr>
          <w:rFonts w:hint="eastAsia"/>
        </w:rPr>
        <w:t xml:space="preserve">（或</w:t>
      </w:r>
      <w:r>
        <w:t xml:space="preserve"> </w:t>
      </w:r>
      <w:r>
        <w:rPr>
          <w:rFonts w:hint="eastAsia"/>
        </w:rPr>
        <w:t xml:space="preserve">0，需要约定），</w:t>
      </w:r>
      <m:oMath>
        <m:sSub>
          <m:e>
            <m:r>
              <m:t>Φ</m:t>
            </m:r>
          </m:e>
          <m:sub>
            <m:r>
              <m:t>0</m:t>
            </m:r>
          </m:sub>
        </m:sSub>
        <m:r>
          <m:rPr>
            <m:sty m:val="p"/>
          </m:rPr>
          <m:t>=</m:t>
        </m:r>
        <m:r>
          <m:t>0</m:t>
        </m:r>
      </m:oMath>
      <w:r>
        <w:rPr>
          <w:rFonts w:hint="eastAsia"/>
        </w:rPr>
        <w:t xml:space="preserve">。一次</w:t>
      </w:r>
      <w:r>
        <w:t xml:space="preserve"> push </w:t>
      </w:r>
      <w:r>
        <w:rPr>
          <w:rFonts w:hint="eastAsia"/>
        </w:rPr>
        <w:t xml:space="preserve">操作分两种情况：</w:t>
      </w:r>
    </w:p>
    <w:p>
      <w:pPr>
        <w:pStyle w:val="Compact"/>
        <w:numPr>
          <w:ilvl w:val="0"/>
          <w:numId w:val="1006"/>
        </w:numPr>
      </w:pPr>
      <w:r>
        <w:rPr>
          <w:rFonts w:hint="eastAsia"/>
        </w:rPr>
        <w:t xml:space="preserve">若不需要扩容（</w:t>
      </w:r>
      <m:oMath>
        <m:r>
          <m:t>n</m:t>
        </m:r>
        <m:r>
          <m:rPr>
            <m:sty m:val="p"/>
          </m:rPr>
          <m:t>&lt;</m:t>
        </m:r>
        <m:r>
          <m:t>C</m:t>
        </m:r>
      </m:oMath>
      <w:r>
        <w:rPr>
          <w:rFonts w:hint="eastAsia"/>
        </w:rPr>
        <w:t xml:space="preserve">），实际代价</w:t>
      </w:r>
      <w:r>
        <w:t xml:space="preserve"> </w:t>
      </w:r>
      <m:oMath>
        <m:sSub>
          <m:e>
            <m:r>
              <m:t>c</m:t>
            </m:r>
          </m:e>
          <m:sub>
            <m:r>
              <m:t>i</m:t>
            </m:r>
          </m:sub>
        </m:sSub>
        <m:r>
          <m:rPr>
            <m:sty m:val="p"/>
          </m:rPr>
          <m:t>=</m:t>
        </m:r>
        <m:r>
          <m:t>1</m:t>
        </m:r>
      </m:oMath>
      <w:r>
        <w:rPr>
          <w:rFonts w:hint="eastAsia"/>
        </w:rPr>
        <w:t xml:space="preserve">，势变化</w:t>
      </w:r>
      <w:r>
        <w:t xml:space="preserve"> </w:t>
      </w:r>
      <m:oMath>
        <m:r>
          <m:t>Δ</m:t>
        </m:r>
        <m:r>
          <m:t>Φ</m:t>
        </m:r>
        <m:r>
          <m:rPr>
            <m:sty m:val="p"/>
          </m:rPr>
          <m:t>=</m:t>
        </m:r>
        <m:d>
          <m:dPr>
            <m:begChr m:val="("/>
            <m:sepChr m:val=""/>
            <m:endChr m:val=")"/>
            <m:grow/>
          </m:dPr>
          <m:e>
            <m:r>
              <m:t>2</m:t>
            </m:r>
            <m:d>
              <m:dPr>
                <m:begChr m:val="("/>
                <m:sepChr m:val=""/>
                <m:endChr m:val=")"/>
                <m:grow/>
              </m:dPr>
              <m:e>
                <m:r>
                  <m:t>n</m:t>
                </m:r>
                <m:r>
                  <m:rPr>
                    <m:sty m:val="p"/>
                  </m:rPr>
                  <m:t>+</m:t>
                </m:r>
                <m:r>
                  <m:t>1</m:t>
                </m:r>
              </m:e>
            </m:d>
            <m:r>
              <m:rPr>
                <m:sty m:val="p"/>
              </m:rPr>
              <m:t>−</m:t>
            </m:r>
            <m:r>
              <m:t>C</m:t>
            </m:r>
          </m:e>
        </m:d>
        <m:r>
          <m:rPr>
            <m:sty m:val="p"/>
          </m:rPr>
          <m:t>−</m:t>
        </m:r>
        <m:d>
          <m:dPr>
            <m:begChr m:val="("/>
            <m:sepChr m:val=""/>
            <m:endChr m:val=")"/>
            <m:grow/>
          </m:dPr>
          <m:e>
            <m:r>
              <m:t>2</m:t>
            </m:r>
            <m:r>
              <m:t>n</m:t>
            </m:r>
            <m:r>
              <m:rPr>
                <m:sty m:val="p"/>
              </m:rPr>
              <m:t>−</m:t>
            </m:r>
            <m:r>
              <m:t>C</m:t>
            </m:r>
          </m:e>
        </m:d>
        <m:r>
          <m:rPr>
            <m:sty m:val="p"/>
          </m:rPr>
          <m:t>=</m:t>
        </m:r>
        <m:r>
          <m:t>2</m:t>
        </m:r>
      </m:oMath>
      <w:r>
        <w:rPr>
          <w:rFonts w:hint="eastAsia"/>
        </w:rPr>
        <w:t xml:space="preserve">。摊还代价</w:t>
      </w:r>
      <w:r>
        <w:t xml:space="preserve"> </w:t>
      </w:r>
      <m:oMath>
        <m:sSub>
          <m:e>
            <m:acc>
              <m:accPr>
                <m:chr m:val="̂"/>
              </m:accPr>
              <m:e>
                <m:r>
                  <m:t>c</m:t>
                </m:r>
              </m:e>
            </m:acc>
          </m:e>
          <m:sub>
            <m:r>
              <m:t>i</m:t>
            </m:r>
          </m:sub>
        </m:sSub>
        <m:r>
          <m:rPr>
            <m:sty m:val="p"/>
          </m:rPr>
          <m:t>=</m:t>
        </m:r>
        <m:r>
          <m:t>1</m:t>
        </m:r>
        <m:r>
          <m:rPr>
            <m:sty m:val="p"/>
          </m:rPr>
          <m:t>+</m:t>
        </m:r>
        <m:r>
          <m:t>2</m:t>
        </m:r>
        <m:r>
          <m:rPr>
            <m:sty m:val="p"/>
          </m:rPr>
          <m:t>=</m:t>
        </m:r>
        <m:r>
          <m:t>3</m:t>
        </m:r>
      </m:oMath>
      <w:r>
        <w:t xml:space="preserve">。</w:t>
      </w:r>
    </w:p>
    <w:p>
      <w:pPr>
        <w:pStyle w:val="Compact"/>
        <w:numPr>
          <w:ilvl w:val="0"/>
          <w:numId w:val="1006"/>
        </w:numPr>
      </w:pPr>
      <w:r>
        <w:rPr>
          <w:rFonts w:hint="eastAsia"/>
        </w:rPr>
        <w:t xml:space="preserve">若需要扩容（</w:t>
      </w:r>
      <m:oMath>
        <m:r>
          <m:t>n</m:t>
        </m:r>
        <m:r>
          <m:rPr>
            <m:sty m:val="p"/>
          </m:rPr>
          <m:t>=</m:t>
        </m:r>
        <m:r>
          <m:t>C</m:t>
        </m:r>
      </m:oMath>
      <w:r>
        <w:rPr>
          <w:rFonts w:hint="eastAsia"/>
        </w:rPr>
        <w:t xml:space="preserve">），实际代价</w:t>
      </w:r>
      <w:r>
        <w:t xml:space="preserve"> </w:t>
      </w:r>
      <m:oMath>
        <m:sSub>
          <m:e>
            <m:r>
              <m:t>c</m:t>
            </m:r>
          </m:e>
          <m:sub>
            <m:r>
              <m:t>i</m:t>
            </m:r>
          </m:sub>
        </m:sSub>
        <m:r>
          <m:rPr>
            <m:sty m:val="p"/>
          </m:rPr>
          <m:t>=</m:t>
        </m:r>
        <m:r>
          <m:t>n</m:t>
        </m:r>
        <m:r>
          <m:rPr>
            <m:sty m:val="p"/>
          </m:rPr>
          <m:t>+</m:t>
        </m:r>
        <m:r>
          <m:t>1</m:t>
        </m:r>
      </m:oMath>
      <w:r>
        <w:rPr>
          <w:rFonts w:hint="eastAsia"/>
        </w:rPr>
        <w:t xml:space="preserve">（复制</w:t>
      </w:r>
      <w:r>
        <w:t xml:space="preserve"> </w:t>
      </w:r>
      <m:oMath>
        <m:r>
          <m:t>n</m:t>
        </m:r>
      </m:oMath>
      <w:r>
        <w:t xml:space="preserve"> </w:t>
      </w:r>
      <w:r>
        <w:rPr>
          <w:rFonts w:hint="eastAsia"/>
        </w:rPr>
        <w:t xml:space="preserve">个元素加插入新元素）。扩容后容量变为</w:t>
      </w:r>
      <w:r>
        <w:t xml:space="preserve"> </w:t>
      </w:r>
      <m:oMath>
        <m:r>
          <m:t>2</m:t>
        </m:r>
        <m:r>
          <m:t>C</m:t>
        </m:r>
        <m:r>
          <m:rPr>
            <m:sty m:val="p"/>
          </m:rPr>
          <m:t>=</m:t>
        </m:r>
        <m:r>
          <m:t>2</m:t>
        </m:r>
        <m:r>
          <m:t>n</m:t>
        </m:r>
      </m:oMath>
      <w:r>
        <w:rPr>
          <w:rFonts w:hint="eastAsia"/>
        </w:rPr>
        <w:t xml:space="preserve">，新的势为</w:t>
      </w:r>
      <w:r>
        <w:t xml:space="preserve"> </w:t>
      </w:r>
      <m:oMath>
        <m:r>
          <m:t>2</m:t>
        </m:r>
        <m:d>
          <m:dPr>
            <m:begChr m:val="("/>
            <m:sepChr m:val=""/>
            <m:endChr m:val=")"/>
            <m:grow/>
          </m:dPr>
          <m:e>
            <m:r>
              <m:t>n</m:t>
            </m:r>
            <m:r>
              <m:rPr>
                <m:sty m:val="p"/>
              </m:rPr>
              <m:t>+</m:t>
            </m:r>
            <m:r>
              <m:t>1</m:t>
            </m:r>
          </m:e>
        </m:d>
        <m:r>
          <m:rPr>
            <m:sty m:val="p"/>
          </m:rPr>
          <m:t>−</m:t>
        </m:r>
        <m:r>
          <m:t>2</m:t>
        </m:r>
        <m:r>
          <m:t>n</m:t>
        </m:r>
        <m:r>
          <m:rPr>
            <m:sty m:val="p"/>
          </m:rPr>
          <m:t>=</m:t>
        </m:r>
        <m:r>
          <m:t>2</m:t>
        </m:r>
      </m:oMath>
      <w:r>
        <w:rPr>
          <w:rFonts w:hint="eastAsia"/>
        </w:rPr>
        <w:t xml:space="preserve">。原势为</w:t>
      </w:r>
      <w:r>
        <w:t xml:space="preserve"> </w:t>
      </w:r>
      <m:oMath>
        <m:r>
          <m:t>2</m:t>
        </m:r>
        <m:r>
          <m:t>n</m:t>
        </m:r>
        <m:r>
          <m:rPr>
            <m:sty m:val="p"/>
          </m:rPr>
          <m:t>−</m:t>
        </m:r>
        <m:r>
          <m:t>n</m:t>
        </m:r>
        <m:r>
          <m:rPr>
            <m:sty m:val="p"/>
          </m:rPr>
          <m:t>=</m:t>
        </m:r>
        <m:r>
          <m:t>n</m:t>
        </m:r>
      </m:oMath>
      <w:r>
        <w:t xml:space="preserve">。</w:t>
      </w:r>
      <m:oMath>
        <m:r>
          <m:t>Δ</m:t>
        </m:r>
        <m:r>
          <m:t>Φ</m:t>
        </m:r>
        <m:r>
          <m:rPr>
            <m:sty m:val="p"/>
          </m:rPr>
          <m:t>=</m:t>
        </m:r>
        <m:r>
          <m:t>2</m:t>
        </m:r>
        <m:r>
          <m:rPr>
            <m:sty m:val="p"/>
          </m:rPr>
          <m:t>−</m:t>
        </m:r>
        <m:r>
          <m:t>n</m:t>
        </m:r>
      </m:oMath>
      <w:r>
        <w:rPr>
          <w:rFonts w:hint="eastAsia"/>
        </w:rPr>
        <w:t xml:space="preserve">。摊还代价</w:t>
      </w:r>
      <w:r>
        <w:t xml:space="preserve"> </w:t>
      </w:r>
      <m:oMath>
        <m:sSub>
          <m:e>
            <m:acc>
              <m:accPr>
                <m:chr m:val="̂"/>
              </m:accPr>
              <m:e>
                <m:r>
                  <m:t>c</m:t>
                </m:r>
              </m:e>
            </m:acc>
          </m:e>
          <m:sub>
            <m:r>
              <m:t>i</m:t>
            </m:r>
          </m:sub>
        </m:sSub>
        <m:r>
          <m:rPr>
            <m:sty m:val="p"/>
          </m:rPr>
          <m:t>=</m:t>
        </m:r>
        <m:d>
          <m:dPr>
            <m:begChr m:val="("/>
            <m:sepChr m:val=""/>
            <m:endChr m:val=")"/>
            <m:grow/>
          </m:dPr>
          <m:e>
            <m:r>
              <m:t>n</m:t>
            </m:r>
            <m:r>
              <m:rPr>
                <m:sty m:val="p"/>
              </m:rPr>
              <m:t>+</m:t>
            </m:r>
            <m:r>
              <m:t>1</m:t>
            </m:r>
          </m:e>
        </m:d>
        <m:r>
          <m:rPr>
            <m:sty m:val="p"/>
          </m:rPr>
          <m:t>+</m:t>
        </m:r>
        <m:d>
          <m:dPr>
            <m:begChr m:val="("/>
            <m:sepChr m:val=""/>
            <m:endChr m:val=")"/>
            <m:grow/>
          </m:dPr>
          <m:e>
            <m:r>
              <m:t>2</m:t>
            </m:r>
            <m:r>
              <m:rPr>
                <m:sty m:val="p"/>
              </m:rPr>
              <m:t>−</m:t>
            </m:r>
            <m:r>
              <m:t>n</m:t>
            </m:r>
          </m:e>
        </m:d>
        <m:r>
          <m:rPr>
            <m:sty m:val="p"/>
          </m:rPr>
          <m:t>=</m:t>
        </m:r>
        <m:r>
          <m:t>3</m:t>
        </m:r>
      </m:oMath>
      <w:r>
        <w:t xml:space="preserve">。</w:t>
      </w:r>
    </w:p>
    <w:p>
      <w:pPr>
        <w:pStyle w:val="FirstParagraph"/>
      </w:pPr>
      <w:r>
        <w:rPr>
          <w:rFonts w:hint="eastAsia"/>
        </w:rPr>
        <w:t xml:space="preserve">因此每次</w:t>
      </w:r>
      <w:r>
        <w:t xml:space="preserve"> push </w:t>
      </w:r>
      <w:r>
        <w:rPr>
          <w:rFonts w:hint="eastAsia"/>
        </w:rPr>
        <w:t xml:space="preserve">的摊还代价均为</w:t>
      </w:r>
      <w:r>
        <w:t xml:space="preserve"> </w:t>
      </w:r>
      <w:r>
        <w:rPr>
          <w:rFonts w:hint="eastAsia"/>
        </w:rPr>
        <w:t xml:space="preserve">3，势函数始终非负，故</w:t>
      </w:r>
      <w:r>
        <w:t xml:space="preserve"> </w:t>
      </w:r>
      <m:oMath>
        <m:r>
          <m:t>n</m:t>
        </m:r>
      </m:oMath>
      <w:r>
        <w:t xml:space="preserve"> </w:t>
      </w:r>
      <w:r>
        <w:rPr>
          <w:rFonts w:hint="eastAsia"/>
        </w:rPr>
        <w:t xml:space="preserve">次操作的总代价不超过</w:t>
      </w:r>
      <w:r>
        <w:t xml:space="preserve"> </w:t>
      </w:r>
      <m:oMath>
        <m:r>
          <m:t>3</m:t>
        </m:r>
        <m:r>
          <m:t>n</m:t>
        </m:r>
      </m:oMath>
      <w:r>
        <w:rPr>
          <w:rFonts w:hint="eastAsia"/>
        </w:rPr>
        <w:t xml:space="preserve">，即摊还为</w:t>
      </w:r>
      <w:r>
        <w:t xml:space="preserve"> </w:t>
      </w:r>
      <m:oMath>
        <m:r>
          <m:t>O</m:t>
        </m:r>
        <m:d>
          <m:dPr>
            <m:begChr m:val="("/>
            <m:sepChr m:val=""/>
            <m:endChr m:val=")"/>
            <m:grow/>
          </m:dPr>
          <m:e>
            <m:r>
              <m:t>1</m:t>
            </m:r>
          </m:e>
        </m:d>
      </m:oMath>
      <w:r>
        <w:rPr>
          <w:rFonts w:hint="eastAsia"/>
        </w:rPr>
        <w:t xml:space="preserve">。①【本书证明】</w:t>
      </w:r>
    </w:p>
    <w:p>
      <w:pPr>
        <w:pStyle w:val="BodyText"/>
      </w:pPr>
      <w:r>
        <w:rPr>
          <w:rFonts w:hint="eastAsia"/>
        </w:rPr>
        <w:t xml:space="preserve">势能法的优势在于通过一个全局函数灵活地捕捉信用分布，尤其适合分析更复杂的结构（如伸展树，见第</w:t>
      </w:r>
      <w:r>
        <w:t xml:space="preserve"> 6 </w:t>
      </w:r>
      <w:r>
        <w:rPr>
          <w:rFonts w:hint="eastAsia"/>
        </w:rPr>
        <w:t xml:space="preserve">章）。</w:t>
      </w:r>
    </w:p>
    <w:bookmarkEnd w:id="36"/>
    <w:bookmarkStart w:id="37" w:name="其他经典例子"/>
    <w:p>
      <w:pPr>
        <w:pStyle w:val="Heading4"/>
      </w:pPr>
      <w:r>
        <w:t xml:space="preserve">1.3.4 </w:t>
      </w:r>
      <w:r>
        <w:rPr>
          <w:rFonts w:hint="eastAsia"/>
        </w:rPr>
        <w:t xml:space="preserve">其他经典例子</w:t>
      </w:r>
    </w:p>
    <w:p>
      <w:pPr>
        <w:pStyle w:val="FirstParagraph"/>
      </w:pPr>
      <w:r>
        <w:rPr>
          <w:rFonts w:hint="eastAsia"/>
          <w:b/>
          <w:bCs/>
        </w:rPr>
        <w:t xml:space="preserve">二进制计数器的递增</w:t>
      </w:r>
      <w:r>
        <w:t xml:space="preserve"> </w:t>
      </w:r>
      <w:r>
        <w:rPr>
          <w:rFonts w:hint="eastAsia"/>
        </w:rPr>
        <w:t xml:space="preserve">考虑一个</w:t>
      </w:r>
      <w:r>
        <w:t xml:space="preserve"> </w:t>
      </w:r>
      <m:oMath>
        <m:r>
          <m:t>k</m:t>
        </m:r>
      </m:oMath>
      <w:r>
        <w:t xml:space="preserve"> </w:t>
      </w:r>
      <w:r>
        <w:rPr>
          <w:rFonts w:hint="eastAsia"/>
        </w:rPr>
        <w:t xml:space="preserve">位二进制计数器，初始为</w:t>
      </w:r>
      <w:r>
        <w:t xml:space="preserve"> </w:t>
      </w:r>
      <w:r>
        <w:rPr>
          <w:rFonts w:hint="eastAsia"/>
        </w:rPr>
        <w:t xml:space="preserve">0，每次操作执行</w:t>
      </w:r>
      <w:r>
        <w:t xml:space="preserve"> </w:t>
      </w:r>
      <w:r>
        <w:rPr>
          <w:rFonts w:hint="eastAsia"/>
        </w:rPr>
        <w:t xml:space="preserve">INCREMENT：从最低位开始翻转连续的</w:t>
      </w:r>
      <w:r>
        <w:t xml:space="preserve"> 1 </w:t>
      </w:r>
      <w:r>
        <w:rPr>
          <w:rFonts w:hint="eastAsia"/>
        </w:rPr>
        <w:t xml:space="preserve">为</w:t>
      </w:r>
      <w:r>
        <w:t xml:space="preserve"> </w:t>
      </w:r>
      <w:r>
        <w:rPr>
          <w:rFonts w:hint="eastAsia"/>
        </w:rPr>
        <w:t xml:space="preserve">0，直到遇到第一个</w:t>
      </w:r>
      <w:r>
        <w:t xml:space="preserve"> 0 </w:t>
      </w:r>
      <w:r>
        <w:rPr>
          <w:rFonts w:hint="eastAsia"/>
        </w:rPr>
        <w:t xml:space="preserve">翻转为</w:t>
      </w:r>
      <w:r>
        <w:t xml:space="preserve"> </w:t>
      </w:r>
      <w:r>
        <w:rPr>
          <w:rFonts w:hint="eastAsia"/>
        </w:rPr>
        <w:t xml:space="preserve">1。单次操作的最坏情况代价是</w:t>
      </w:r>
      <w:r>
        <w:t xml:space="preserve"> </w:t>
      </w:r>
      <m:oMath>
        <m:r>
          <m:t>O</m:t>
        </m:r>
        <m:d>
          <m:dPr>
            <m:begChr m:val="("/>
            <m:sepChr m:val=""/>
            <m:endChr m:val=")"/>
            <m:grow/>
          </m:dPr>
          <m:e>
            <m:r>
              <m:t>k</m:t>
            </m:r>
          </m:e>
        </m:d>
      </m:oMath>
      <w:r>
        <w:rPr>
          <w:rFonts w:hint="eastAsia"/>
        </w:rPr>
        <w:t xml:space="preserve">（所有位都为</w:t>
      </w:r>
      <w:r>
        <w:t xml:space="preserve"> 1 </w:t>
      </w:r>
      <w:r>
        <w:rPr>
          <w:rFonts w:hint="eastAsia"/>
        </w:rPr>
        <w:t xml:space="preserve">时）。但连续</w:t>
      </w:r>
      <w:r>
        <w:t xml:space="preserve"> </w:t>
      </w:r>
      <m:oMath>
        <m:r>
          <m:t>n</m:t>
        </m:r>
      </m:oMath>
      <w:r>
        <w:t xml:space="preserve"> </w:t>
      </w:r>
      <w:r>
        <w:rPr>
          <w:rFonts w:hint="eastAsia"/>
        </w:rPr>
        <w:t xml:space="preserve">次</w:t>
      </w:r>
      <w:r>
        <w:t xml:space="preserve"> INCREMENT </w:t>
      </w:r>
      <w:r>
        <w:rPr>
          <w:rFonts w:hint="eastAsia"/>
        </w:rPr>
        <w:t xml:space="preserve">的总代价是多少？聚合分析：每一位</w:t>
      </w:r>
      <w:r>
        <w:t xml:space="preserve"> </w:t>
      </w:r>
      <m:oMath>
        <m:r>
          <m:t>A</m:t>
        </m:r>
        <m:d>
          <m:dPr>
            <m:begChr m:val="["/>
            <m:sepChr m:val=""/>
            <m:endChr m:val="]"/>
            <m:grow/>
          </m:dPr>
          <m:e>
            <m:r>
              <m:t>0</m:t>
            </m:r>
          </m:e>
        </m:d>
      </m:oMath>
      <w:r>
        <w:t xml:space="preserve"> </w:t>
      </w:r>
      <w:r>
        <w:rPr>
          <w:rFonts w:hint="eastAsia"/>
        </w:rPr>
        <w:t xml:space="preserve">每两次翻转一次，</w:t>
      </w:r>
      <m:oMath>
        <m:r>
          <m:t>A</m:t>
        </m:r>
        <m:d>
          <m:dPr>
            <m:begChr m:val="["/>
            <m:sepChr m:val=""/>
            <m:endChr m:val="]"/>
            <m:grow/>
          </m:dPr>
          <m:e>
            <m:r>
              <m:t>1</m:t>
            </m:r>
          </m:e>
        </m:d>
      </m:oMath>
      <w:r>
        <w:t xml:space="preserve"> </w:t>
      </w:r>
      <w:r>
        <w:rPr>
          <w:rFonts w:hint="eastAsia"/>
        </w:rPr>
        <w:t xml:space="preserve">每四次翻转一次，……总计翻转次数</w:t>
      </w:r>
      <w:r>
        <w:t xml:space="preserve"> </w:t>
      </w:r>
      <m:oMath>
        <m:r>
          <m:t>n</m:t>
        </m:r>
        <m:r>
          <m:rPr>
            <m:sty m:val="p"/>
          </m:rPr>
          <m:t>+</m:t>
        </m:r>
        <m:r>
          <m:t>n</m:t>
        </m:r>
        <m:r>
          <m:rPr>
            <m:sty m:val="p"/>
          </m:rPr>
          <m:t>/</m:t>
        </m:r>
        <m:r>
          <m:t>2</m:t>
        </m:r>
        <m:r>
          <m:rPr>
            <m:sty m:val="p"/>
          </m:rPr>
          <m:t>+</m:t>
        </m:r>
        <m:r>
          <m:t>n</m:t>
        </m:r>
        <m:r>
          <m:rPr>
            <m:sty m:val="p"/>
          </m:rPr>
          <m:t>/</m:t>
        </m:r>
        <m:r>
          <m:t>4</m:t>
        </m:r>
        <m:r>
          <m:rPr>
            <m:sty m:val="p"/>
          </m:rPr>
          <m:t>+</m:t>
        </m:r>
        <m:r>
          <m:rPr>
            <m:sty m:val="p"/>
          </m:rPr>
          <m:t>…</m:t>
        </m:r>
        <m:r>
          <m:rPr>
            <m:sty m:val="p"/>
          </m:rPr>
          <m:t>&lt;</m:t>
        </m:r>
        <m:r>
          <m:t>2</m:t>
        </m:r>
        <m:r>
          <m:t>n</m:t>
        </m:r>
      </m:oMath>
      <w:r>
        <w:rPr>
          <w:rFonts w:hint="eastAsia"/>
        </w:rPr>
        <w:t xml:space="preserve">，故每次操作的摊还代价为</w:t>
      </w:r>
      <w:r>
        <w:t xml:space="preserve"> </w:t>
      </w:r>
      <m:oMath>
        <m:r>
          <m:t>O</m:t>
        </m:r>
        <m:d>
          <m:dPr>
            <m:begChr m:val="("/>
            <m:sepChr m:val=""/>
            <m:endChr m:val=")"/>
            <m:grow/>
          </m:dPr>
          <m:e>
            <m:r>
              <m:t>1</m:t>
            </m:r>
          </m:e>
        </m:d>
      </m:oMath>
      <w:r>
        <w:rPr>
          <w:rFonts w:hint="eastAsia"/>
        </w:rPr>
        <w:t xml:space="preserve">。记账法：为置</w:t>
      </w:r>
      <w:r>
        <w:t xml:space="preserve"> 1 </w:t>
      </w:r>
      <w:r>
        <w:rPr>
          <w:rFonts w:hint="eastAsia"/>
        </w:rPr>
        <w:t xml:space="preserve">操作分配</w:t>
      </w:r>
      <w:r>
        <w:t xml:space="preserve"> 2 </w:t>
      </w:r>
      <w:r>
        <w:rPr>
          <w:rFonts w:hint="eastAsia"/>
        </w:rPr>
        <w:t xml:space="preserve">单位代价，其中</w:t>
      </w:r>
      <w:r>
        <w:t xml:space="preserve"> 1 </w:t>
      </w:r>
      <w:r>
        <w:rPr>
          <w:rFonts w:hint="eastAsia"/>
        </w:rPr>
        <w:t xml:space="preserve">单位支付本次置</w:t>
      </w:r>
      <w:r>
        <w:t xml:space="preserve"> </w:t>
      </w:r>
      <w:r>
        <w:rPr>
          <w:rFonts w:hint="eastAsia"/>
        </w:rPr>
        <w:t xml:space="preserve">1，剩余</w:t>
      </w:r>
      <w:r>
        <w:t xml:space="preserve"> 1 </w:t>
      </w:r>
      <w:r>
        <w:rPr>
          <w:rFonts w:hint="eastAsia"/>
        </w:rPr>
        <w:t xml:space="preserve">单位作为信用存储在该位上；将来将该位翻转为</w:t>
      </w:r>
      <w:r>
        <w:t xml:space="preserve"> 0 </w:t>
      </w:r>
      <w:r>
        <w:rPr>
          <w:rFonts w:hint="eastAsia"/>
        </w:rPr>
        <w:t xml:space="preserve">时，消耗信用支付，因此每次</w:t>
      </w:r>
      <w:r>
        <w:t xml:space="preserve"> INCREMENT </w:t>
      </w:r>
      <w:r>
        <w:rPr>
          <w:rFonts w:hint="eastAsia"/>
        </w:rPr>
        <w:t xml:space="preserve">只需常数摊还代价。势能法：定义势为计数器中</w:t>
      </w:r>
      <w:r>
        <w:t xml:space="preserve"> 1 </w:t>
      </w:r>
      <w:r>
        <w:rPr>
          <w:rFonts w:hint="eastAsia"/>
        </w:rPr>
        <w:t xml:space="preserve">的个数。每次</w:t>
      </w:r>
      <w:r>
        <w:t xml:space="preserve"> INCREMENT </w:t>
      </w:r>
      <w:r>
        <w:rPr>
          <w:rFonts w:hint="eastAsia"/>
        </w:rPr>
        <w:t xml:space="preserve">将若干个</w:t>
      </w:r>
      <w:r>
        <w:t xml:space="preserve"> 1 </w:t>
      </w:r>
      <w:r>
        <w:rPr>
          <w:rFonts w:hint="eastAsia"/>
        </w:rPr>
        <w:t xml:space="preserve">翻转为</w:t>
      </w:r>
      <w:r>
        <w:t xml:space="preserve"> </w:t>
      </w:r>
      <w:r>
        <w:rPr>
          <w:rFonts w:hint="eastAsia"/>
        </w:rPr>
        <w:t xml:space="preserve">0，然后将一个</w:t>
      </w:r>
      <w:r>
        <w:t xml:space="preserve"> 0 </w:t>
      </w:r>
      <w:r>
        <w:rPr>
          <w:rFonts w:hint="eastAsia"/>
        </w:rPr>
        <w:t xml:space="preserve">翻转为</w:t>
      </w:r>
      <w:r>
        <w:t xml:space="preserve"> </w:t>
      </w:r>
      <w:r>
        <w:rPr>
          <w:rFonts w:hint="eastAsia"/>
        </w:rPr>
        <w:t xml:space="preserve">1，势变化</w:t>
      </w:r>
      <w:r>
        <w:t xml:space="preserve"> </w:t>
      </w:r>
      <m:oMath>
        <m:r>
          <m:t>Δ</m:t>
        </m:r>
        <m:r>
          <m:t>Φ</m:t>
        </m:r>
        <m:r>
          <m:rPr>
            <m:sty m:val="p"/>
          </m:rPr>
          <m:t>=</m:t>
        </m:r>
        <m:d>
          <m:dPr>
            <m:begChr m:val="("/>
            <m:sepChr m:val=""/>
            <m:endChr m:val=")"/>
            <m:grow/>
          </m:dPr>
          <m:e>
            <m:r>
              <m:rPr>
                <m:sty m:val="p"/>
              </m:rPr>
              <m:t>−</m:t>
            </m:r>
            <m:r>
              <m:rPr>
                <m:sty m:val="p"/>
              </m:rPr>
              <m:t>#</m:t>
            </m:r>
            <m:r>
              <m:rPr>
                <m:nor/>
                <m:sty m:val="p"/>
              </m:rPr>
              <m:t>翻转1</m:t>
            </m:r>
            <m:r>
              <m:rPr>
                <m:sty m:val="p"/>
              </m:rPr>
              <m:t>+</m:t>
            </m:r>
            <m:r>
              <m:t>1</m:t>
            </m:r>
          </m:e>
        </m:d>
      </m:oMath>
      <w:r>
        <w:rPr>
          <w:rFonts w:hint="eastAsia"/>
        </w:rPr>
        <w:t xml:space="preserve">。实际代价</w:t>
      </w:r>
      <w:r>
        <w:t xml:space="preserve"> </w:t>
      </w:r>
      <m:oMath>
        <m:sSub>
          <m:e>
            <m:r>
              <m:t>c</m:t>
            </m:r>
          </m:e>
          <m:sub>
            <m:r>
              <m:t>i</m:t>
            </m:r>
          </m:sub>
        </m:sSub>
        <m:r>
          <m:rPr>
            <m:sty m:val="p"/>
          </m:rPr>
          <m:t>=</m:t>
        </m:r>
        <m:r>
          <m:rPr>
            <m:sty m:val="p"/>
          </m:rPr>
          <m:t>#</m:t>
        </m:r>
        <m:r>
          <m:rPr>
            <m:nor/>
            <m:sty m:val="p"/>
          </m:rPr>
          <m:t>翻转位</m:t>
        </m:r>
      </m:oMath>
      <w:r>
        <w:rPr>
          <w:rFonts w:hint="eastAsia"/>
        </w:rPr>
        <w:t xml:space="preserve">。故</w:t>
      </w:r>
      <w:r>
        <w:t xml:space="preserve"> </w:t>
      </w:r>
      <m:oMath>
        <m:sSub>
          <m:e>
            <m:acc>
              <m:accPr>
                <m:chr m:val="̂"/>
              </m:accPr>
              <m:e>
                <m:r>
                  <m:t>c</m:t>
                </m:r>
              </m:e>
            </m:acc>
          </m:e>
          <m:sub>
            <m:r>
              <m:t>i</m:t>
            </m:r>
          </m:sub>
        </m:sSub>
        <m:r>
          <m:rPr>
            <m:sty m:val="p"/>
          </m:rPr>
          <m:t>=</m:t>
        </m:r>
        <m:sSub>
          <m:e>
            <m:r>
              <m:t>c</m:t>
            </m:r>
          </m:e>
          <m:sub>
            <m:r>
              <m:t>i</m:t>
            </m:r>
          </m:sub>
        </m:sSub>
        <m:r>
          <m:rPr>
            <m:sty m:val="p"/>
          </m:rPr>
          <m:t>+</m:t>
        </m:r>
        <m:r>
          <m:t>Δ</m:t>
        </m:r>
        <m:r>
          <m:t>Φ</m:t>
        </m:r>
        <m:r>
          <m:rPr>
            <m:sty m:val="p"/>
          </m:rPr>
          <m:t>≤</m:t>
        </m:r>
        <m:r>
          <m:rPr>
            <m:sty m:val="p"/>
          </m:rPr>
          <m:t>#</m:t>
        </m:r>
        <m:r>
          <m:rPr>
            <m:nor/>
            <m:sty m:val="p"/>
          </m:rPr>
          <m:t>翻转1</m:t>
        </m:r>
        <m:r>
          <m:rPr>
            <m:sty m:val="p"/>
          </m:rPr>
          <m:t>+</m:t>
        </m:r>
        <m:d>
          <m:dPr>
            <m:begChr m:val="("/>
            <m:sepChr m:val=""/>
            <m:endChr m:val=")"/>
            <m:grow/>
          </m:dPr>
          <m:e>
            <m:r>
              <m:rPr>
                <m:sty m:val="p"/>
              </m:rPr>
              <m:t>−</m:t>
            </m:r>
            <m:r>
              <m:rPr>
                <m:sty m:val="p"/>
              </m:rPr>
              <m:t>#</m:t>
            </m:r>
            <m:r>
              <m:rPr>
                <m:nor/>
                <m:sty m:val="p"/>
              </m:rPr>
              <m:t>翻转1</m:t>
            </m:r>
            <m:r>
              <m:rPr>
                <m:sty m:val="p"/>
              </m:rPr>
              <m:t>+</m:t>
            </m:r>
            <m:r>
              <m:t>1</m:t>
            </m:r>
          </m:e>
        </m:d>
        <m:r>
          <m:rPr>
            <m:sty m:val="p"/>
          </m:rPr>
          <m:t>=</m:t>
        </m:r>
        <m:r>
          <m:t>2</m:t>
        </m:r>
      </m:oMath>
      <w:r>
        <w:rPr>
          <w:rFonts w:hint="eastAsia"/>
        </w:rPr>
        <w:t xml:space="preserve">。所有方法均得</w:t>
      </w:r>
      <w:r>
        <w:t xml:space="preserve"> </w:t>
      </w:r>
      <m:oMath>
        <m:r>
          <m:t>O</m:t>
        </m:r>
        <m:d>
          <m:dPr>
            <m:begChr m:val="("/>
            <m:sepChr m:val=""/>
            <m:endChr m:val=")"/>
            <m:grow/>
          </m:dPr>
          <m:e>
            <m:r>
              <m:t>1</m:t>
            </m:r>
          </m:e>
        </m:d>
      </m:oMath>
      <w:r>
        <w:t xml:space="preserve"> </w:t>
      </w:r>
      <w:r>
        <w:rPr>
          <w:rFonts w:hint="eastAsia"/>
        </w:rPr>
        <w:t xml:space="preserve">摊还。①【本书证明】</w:t>
      </w:r>
    </w:p>
    <w:bookmarkEnd w:id="37"/>
    <w:bookmarkStart w:id="38" w:name="简化-摊还-平均"/>
    <w:p>
      <w:pPr>
        <w:pStyle w:val="Heading4"/>
      </w:pPr>
      <w:r>
        <w:t xml:space="preserve">1.3.5 </w:t>
      </w:r>
      <w:r>
        <w:rPr>
          <w:rFonts w:hint="eastAsia"/>
        </w:rPr>
        <w:t xml:space="preserve">[简化]</w:t>
      </w:r>
      <w:r>
        <w:t xml:space="preserve"> </w:t>
      </w:r>
      <w:r>
        <w:rPr>
          <w:rFonts w:hint="eastAsia"/>
        </w:rPr>
        <w:t xml:space="preserve">摊还</w:t>
      </w:r>
      <w:r>
        <w:t xml:space="preserve"> ≠ </w:t>
      </w:r>
      <w:r>
        <w:rPr>
          <w:rFonts w:hint="eastAsia"/>
        </w:rPr>
        <w:t xml:space="preserve">平均</w:t>
      </w:r>
    </w:p>
    <w:p>
      <w:pPr>
        <w:pStyle w:val="FirstParagraph"/>
      </w:pPr>
      <w:r>
        <w:rPr>
          <w:rFonts w:hint="eastAsia"/>
        </w:rPr>
        <w:t xml:space="preserve">必须强调，摊还分析针对的是</w:t>
      </w:r>
      <w:r>
        <w:rPr>
          <w:rFonts w:hint="eastAsia"/>
          <w:b/>
          <w:bCs/>
        </w:rPr>
        <w:t xml:space="preserve">最坏情况</w:t>
      </w:r>
      <w:r>
        <w:rPr>
          <w:rFonts w:hint="eastAsia"/>
        </w:rPr>
        <w:t xml:space="preserve">操作序列的平均代价，没有假设输入的概率分布。平均情况分析（average-case</w:t>
      </w:r>
      <w:r>
        <w:t xml:space="preserve"> </w:t>
      </w:r>
      <w:r>
        <w:rPr>
          <w:rFonts w:hint="eastAsia"/>
        </w:rPr>
        <w:t xml:space="preserve">analysis）则需要假设一个概率分布（例如随机输入），二者有本质区别。若不区分，则可能导致错误的期望。</w:t>
      </w:r>
      <m:oMath>
        <m:d>
          <m:dPr>
            <m:begChr m:val="["/>
            <m:sepChr m:val=""/>
            <m:endChr m:val="]"/>
            <m:grow/>
          </m:dPr>
          <m:e>
            <m:r>
              <m:t>简</m:t>
            </m:r>
            <m:r>
              <m:t>化</m:t>
            </m:r>
          </m:e>
        </m:d>
      </m:oMath>
      <w:r>
        <w:t xml:space="preserve"> </w:t>
      </w:r>
      <w:r>
        <w:rPr>
          <w:rFonts w:hint="eastAsia"/>
        </w:rPr>
        <w:t xml:space="preserve">标志提示：任何声称“摊还</w:t>
      </w:r>
      <w:r>
        <w:t xml:space="preserve"> </w:t>
      </w:r>
      <m:oMath>
        <m:r>
          <m:t>O</m:t>
        </m:r>
        <m:d>
          <m:dPr>
            <m:begChr m:val="("/>
            <m:sepChr m:val=""/>
            <m:endChr m:val=")"/>
            <m:grow/>
          </m:dPr>
          <m:e>
            <m:r>
              <m:t>1</m:t>
            </m:r>
          </m:e>
        </m:d>
      </m:oMath>
      <w:r>
        <w:rPr>
          <w:rFonts w:hint="eastAsia"/>
        </w:rPr>
        <w:t xml:space="preserve">”的结构，在实时系统中仍需警惕单次操作的延迟——因为单次操作的实际代价可能很高（如扩容时的</w:t>
      </w:r>
      <w:r>
        <w:t xml:space="preserve"> </w:t>
      </w:r>
      <m:oMath>
        <m:r>
          <m:t>O</m:t>
        </m:r>
        <m:d>
          <m:dPr>
            <m:begChr m:val="("/>
            <m:sepChr m:val=""/>
            <m:endChr m:val=")"/>
            <m:grow/>
          </m:dPr>
          <m:e>
            <m:r>
              <m:t>n</m:t>
            </m:r>
          </m:e>
        </m:d>
      </m:oMath>
      <w:r>
        <w:rPr>
          <w:rFonts w:hint="eastAsia"/>
        </w:rPr>
        <w:t xml:space="preserve">），即便摊还保证了平均性能。此即失效边界。</w:t>
      </w:r>
    </w:p>
    <w:bookmarkEnd w:id="38"/>
    <w:bookmarkStart w:id="39" w:name="双实现动态数组的摊还演示"/>
    <w:p>
      <w:pPr>
        <w:pStyle w:val="Heading4"/>
      </w:pPr>
      <w:r>
        <w:t xml:space="preserve">1.3.6 </w:t>
      </w:r>
      <w:r>
        <w:rPr>
          <w:rFonts w:hint="eastAsia"/>
        </w:rPr>
        <w:t xml:space="preserve">双实现：动态数组的摊还演示</w:t>
      </w:r>
    </w:p>
    <w:p>
      <w:pPr>
        <w:pStyle w:val="FirstParagraph"/>
      </w:pPr>
      <w:r>
        <w:rPr>
          <w:rFonts w:hint="eastAsia"/>
        </w:rPr>
        <w:t xml:space="preserve">为具体展示摊还分析，下面给出动态数组的</w:t>
      </w:r>
      <w:r>
        <w:t xml:space="preserve"> C </w:t>
      </w:r>
      <w:r>
        <w:rPr>
          <w:rFonts w:hint="eastAsia"/>
        </w:rPr>
        <w:t xml:space="preserve">和</w:t>
      </w:r>
      <w:r>
        <w:t xml:space="preserve"> Python </w:t>
      </w:r>
      <w:r>
        <w:rPr>
          <w:rFonts w:hint="eastAsia"/>
        </w:rPr>
        <w:t xml:space="preserve">实现，其中每次</w:t>
      </w:r>
      <w:r>
        <w:t xml:space="preserve"> push </w:t>
      </w:r>
      <w:r>
        <w:rPr>
          <w:rFonts w:hint="eastAsia"/>
        </w:rPr>
        <w:t xml:space="preserve">时打印该次操作的实际代价和累计摊还代价，以验证理论结果。</w:t>
      </w:r>
      <w:r>
        <w:rPr>
          <w:rFonts w:hint="eastAsia"/>
          <w:b/>
          <w:bCs/>
        </w:rPr>
        <w:t xml:space="preserve">不变量</w:t>
      </w:r>
      <w:r>
        <w:rPr>
          <w:rFonts w:hint="eastAsia"/>
        </w:rPr>
        <w:t xml:space="preserve">在代码中以注释形式标注。</w:t>
      </w:r>
    </w:p>
    <w:p>
      <w:pPr>
        <w:pStyle w:val="BodyText"/>
      </w:pPr>
      <w:r>
        <w:rPr>
          <w:b/>
          <w:bCs/>
        </w:rPr>
        <w:t xml:space="preserve">C </w:t>
      </w:r>
      <w:r>
        <w:rPr>
          <w:rFonts w:hint="eastAsia"/>
          <w:b/>
          <w:bCs/>
        </w:rPr>
        <w:t xml:space="preserve">实现</w:t>
      </w:r>
      <w:r>
        <w:t xml:space="preserve"> </w:t>
      </w:r>
      <w:r>
        <w:rPr>
          <w:rFonts w:hint="eastAsia"/>
        </w:rPr>
        <w:t xml:space="preserve">(基于</w:t>
      </w:r>
      <w:r>
        <w:t xml:space="preserve"> realloc </w:t>
      </w:r>
      <w:r>
        <w:rPr>
          <w:rFonts w:hint="eastAsia"/>
        </w:rPr>
        <w:t xml:space="preserve">的倍增策略)</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CommentTok"/>
        </w:rPr>
        <w:t xml:space="preserve">// 当前元素个数</w:t>
      </w:r>
      <w:r>
        <w:br/>
      </w:r>
      <w:r>
        <w:rPr>
          <w:rStyle w:val="NormalTok"/>
        </w:rPr>
        <w:t xml:space="preserve"> </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CommentTok"/>
        </w:rPr>
        <w:t xml:space="preserve">// 数组容量</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total_cost</w:t>
      </w:r>
      <w:r>
        <w:rPr>
          <w:rStyle w:val="OperatorTok"/>
        </w:rPr>
        <w:t xml:space="preserve">;</w:t>
      </w:r>
      <w:r>
        <w:rPr>
          <w:rStyle w:val="NormalTok"/>
        </w:rPr>
        <w:t xml:space="preserve"> </w:t>
      </w:r>
      <w:r>
        <w:rPr>
          <w:rStyle w:val="CommentTok"/>
        </w:rPr>
        <w:t xml:space="preserve">// 累计实际代价（用于摊还验证）</w:t>
      </w:r>
      <w:r>
        <w:br/>
      </w:r>
      <w:r>
        <w:rPr>
          <w:rStyle w:val="OperatorTok"/>
        </w:rPr>
        <w:t xml:space="preserve">}</w:t>
      </w:r>
      <w:r>
        <w:rPr>
          <w:rStyle w:val="NormalTok"/>
        </w:rPr>
        <w:t xml:space="preserve"> DArray</w:t>
      </w:r>
      <w:r>
        <w:rPr>
          <w:rStyle w:val="OperatorTok"/>
        </w:rPr>
        <w:t xml:space="preserve">;</w:t>
      </w:r>
      <w:r>
        <w:br/>
      </w:r>
      <w:r>
        <w:br/>
      </w:r>
      <w:r>
        <w:rPr>
          <w:rStyle w:val="CommentTok"/>
        </w:rPr>
        <w:t xml:space="preserve">// 初始化</w:t>
      </w:r>
      <w:r>
        <w:br/>
      </w:r>
      <w:r>
        <w:rPr>
          <w:rStyle w:val="DataTypeTok"/>
        </w:rPr>
        <w:t xml:space="preserve">void</w:t>
      </w:r>
      <w:r>
        <w:rPr>
          <w:rStyle w:val="NormalTok"/>
        </w:rPr>
        <w:t xml:space="preserve"> darray_init</w:t>
      </w:r>
      <w:r>
        <w:rPr>
          <w:rStyle w:val="OperatorTok"/>
        </w:rPr>
        <w:t xml:space="preserve">(</w:t>
      </w:r>
      <w:r>
        <w:rPr>
          <w:rStyle w:val="NormalTok"/>
        </w:rPr>
        <w:t xml:space="preserve">DArray </w:t>
      </w:r>
      <w:r>
        <w:rPr>
          <w:rStyle w:val="OperatorTok"/>
        </w:rPr>
        <w:t xml:space="preserve">*</w:t>
      </w:r>
      <w:r>
        <w:rPr>
          <w:rStyle w:val="NormalTok"/>
        </w:rPr>
        <w:t xml:space="preserve">arr</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arr</w:t>
      </w:r>
      <w:r>
        <w:rPr>
          <w:rStyle w:val="OperatorTok"/>
        </w:rPr>
        <w:t xml:space="preserve">-&gt;</w:t>
      </w:r>
      <w:r>
        <w:rPr>
          <w:rStyle w:val="NormalTok"/>
        </w:rPr>
        <w:t xml:space="preserve">data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-&gt;</w:t>
      </w:r>
      <w:r>
        <w:rPr>
          <w:rStyle w:val="NormalTok"/>
        </w:rPr>
        <w:t xml:space="preserve">capacity</w:t>
      </w:r>
      <w:r>
        <w:rPr>
          <w:rStyle w:val="OperatorTok"/>
        </w:rPr>
        <w:t xml:space="preserve">);</w:t>
      </w:r>
      <w:r>
        <w:br/>
      </w:r>
      <w:r>
        <w:rPr>
          <w:rStyle w:val="NormalTok"/>
        </w:rPr>
        <w:t xml:space="preserve"> arr</w:t>
      </w:r>
      <w:r>
        <w:rPr>
          <w:rStyle w:val="OperatorTok"/>
        </w:rPr>
        <w:t xml:space="preserve">-&gt;</w:t>
      </w:r>
      <w:r>
        <w:rPr>
          <w:rStyle w:val="NormalTok"/>
        </w:rPr>
        <w:t xml:space="preserve">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OperatorTok"/>
        </w:rPr>
        <w:t xml:space="preserve">-&gt;</w:t>
      </w:r>
      <w:r>
        <w:rPr>
          <w:rStyle w:val="NormalTok"/>
        </w:rPr>
        <w:t xml:space="preserve">total_cost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不变量：size &lt;= capacity，且 capacity 为 2 的幂</w:t>
      </w:r>
      <w:r>
        <w:br/>
      </w:r>
      <w:r>
        <w:rPr>
          <w:rStyle w:val="DataTypeTok"/>
        </w:rPr>
        <w:t xml:space="preserve">void</w:t>
      </w:r>
      <w:r>
        <w:rPr>
          <w:rStyle w:val="NormalTok"/>
        </w:rPr>
        <w:t xml:space="preserve"> darray_push</w:t>
      </w:r>
      <w:r>
        <w:rPr>
          <w:rStyle w:val="OperatorTok"/>
        </w:rPr>
        <w:t xml:space="preserve">(</w:t>
      </w:r>
      <w:r>
        <w:rPr>
          <w:rStyle w:val="NormalTok"/>
        </w:rPr>
        <w:t xml:space="preserve">DArray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real_cost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基本插入代价</w:t>
      </w:r>
      <w:r>
        <w:br/>
      </w:r>
      <w:r>
        <w:rPr>
          <w:rStyle w:val="NormalTok"/>
        </w:rPr>
        <w:t xml:space="preserve"> </w:t>
      </w:r>
      <w:r>
        <w:rPr>
          <w:rStyle w:val="CommentTok"/>
        </w:rPr>
        <w:t xml:space="preserve">// 需要扩容</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-&gt;</w:t>
      </w:r>
      <w:r>
        <w:rPr>
          <w:rStyle w:val="NormalTok"/>
        </w:rPr>
        <w:t xml:space="preserve">size </w:t>
      </w:r>
      <w:r>
        <w:rPr>
          <w:rStyle w:val="OperatorTok"/>
        </w:rPr>
        <w:t xml:space="preserve">==</w:t>
      </w:r>
      <w:r>
        <w:rPr>
          <w:rStyle w:val="NormalTok"/>
        </w:rPr>
        <w:t xml:space="preserve"> arr</w:t>
      </w:r>
      <w:r>
        <w:rPr>
          <w:rStyle w:val="OperatorTok"/>
        </w:rPr>
        <w:t xml:space="preserve">-&gt;</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new_cap </w:t>
      </w:r>
      <w:r>
        <w:rPr>
          <w:rStyle w:val="OperatorTok"/>
        </w:rPr>
        <w:t xml:space="preserve">=</w:t>
      </w:r>
      <w:r>
        <w:rPr>
          <w:rStyle w:val="NormalTok"/>
        </w:rPr>
        <w:t xml:space="preserve"> arr</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new_data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realloc</w:t>
      </w:r>
      <w:r>
        <w:rPr>
          <w:rStyle w:val="OperatorTok"/>
        </w:rPr>
        <w:t xml:space="preserve">(</w:t>
      </w:r>
      <w:r>
        <w:rPr>
          <w:rStyle w:val="NormalTok"/>
        </w:rPr>
        <w:t xml:space="preserve">arr</w:t>
      </w:r>
      <w:r>
        <w:rPr>
          <w:rStyle w:val="OperatorTok"/>
        </w:rPr>
        <w:t xml:space="preserve">-&gt;</w:t>
      </w:r>
      <w:r>
        <w:rPr>
          <w:rStyle w:val="NormalTok"/>
        </w:rPr>
        <w:t xml:space="preserve">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new_cap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new_data</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处理错误 */</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-&gt;</w:t>
      </w:r>
      <w:r>
        <w:rPr>
          <w:rStyle w:val="NormalTok"/>
        </w:rPr>
        <w:t xml:space="preserve">data </w:t>
      </w:r>
      <w:r>
        <w:rPr>
          <w:rStyle w:val="OperatorTok"/>
        </w:rPr>
        <w:t xml:space="preserve">=</w:t>
      </w:r>
      <w:r>
        <w:rPr>
          <w:rStyle w:val="NormalTok"/>
        </w:rPr>
        <w:t xml:space="preserve"> new_data</w:t>
      </w:r>
      <w:r>
        <w:rPr>
          <w:rStyle w:val="OperatorTok"/>
        </w:rPr>
        <w:t xml:space="preserve">;</w:t>
      </w:r>
      <w:r>
        <w:br/>
      </w:r>
      <w:r>
        <w:rPr>
          <w:rStyle w:val="NormalTok"/>
        </w:rPr>
        <w:t xml:space="preserve"> real_cost </w:t>
      </w:r>
      <w:r>
        <w:rPr>
          <w:rStyle w:val="OperatorTok"/>
        </w:rPr>
        <w:t xml:space="preserve">+=</w:t>
      </w:r>
      <w:r>
        <w:rPr>
          <w:rStyle w:val="NormalTok"/>
        </w:rPr>
        <w:t xml:space="preserve"> arr</w:t>
      </w:r>
      <w:r>
        <w:rPr>
          <w:rStyle w:val="OperatorTok"/>
        </w:rPr>
        <w:t xml:space="preserve">-&gt;</w:t>
      </w:r>
      <w:r>
        <w:rPr>
          <w:rStyle w:val="NormalTok"/>
        </w:rPr>
        <w:t xml:space="preserve">size</w:t>
      </w:r>
      <w:r>
        <w:rPr>
          <w:rStyle w:val="OperatorTok"/>
        </w:rPr>
        <w:t xml:space="preserve">;</w:t>
      </w:r>
      <w:r>
        <w:rPr>
          <w:rStyle w:val="NormalTok"/>
        </w:rPr>
        <w:t xml:space="preserve"> </w:t>
      </w:r>
      <w:r>
        <w:rPr>
          <w:rStyle w:val="CommentTok"/>
        </w:rPr>
        <w:t xml:space="preserve">// 复制 arr-&gt;size 个元素</w:t>
      </w:r>
      <w:r>
        <w:br/>
      </w:r>
      <w:r>
        <w:rPr>
          <w:rStyle w:val="NormalTok"/>
        </w:rPr>
        <w:t xml:space="preserve"> arr</w:t>
      </w:r>
      <w:r>
        <w:rPr>
          <w:rStyle w:val="OperatorTok"/>
        </w:rPr>
        <w:t xml:space="preserve">-&gt;</w:t>
      </w:r>
      <w:r>
        <w:rPr>
          <w:rStyle w:val="NormalTok"/>
        </w:rPr>
        <w:t xml:space="preserve">capacity </w:t>
      </w:r>
      <w:r>
        <w:rPr>
          <w:rStyle w:val="OperatorTok"/>
        </w:rPr>
        <w:t xml:space="preserve">=</w:t>
      </w:r>
      <w:r>
        <w:rPr>
          <w:rStyle w:val="NormalTok"/>
        </w:rPr>
        <w:t xml:space="preserve"> new_cap</w:t>
      </w:r>
      <w:r>
        <w:rPr>
          <w:rStyle w:val="OperatorTok"/>
        </w:rPr>
        <w:t xml:space="preserve">;</w:t>
      </w:r>
      <w:r>
        <w:br/>
      </w:r>
      <w:r>
        <w:rPr>
          <w:rStyle w:val="NormalTok"/>
        </w:rPr>
        <w:t xml:space="preserve"> </w:t>
      </w:r>
      <w:r>
        <w:rPr>
          <w:rStyle w:val="OperatorTok"/>
        </w:rPr>
        <w:t xml:space="preserve">}</w:t>
      </w:r>
      <w:r>
        <w:br/>
      </w:r>
      <w:r>
        <w:rPr>
          <w:rStyle w:val="NormalTok"/>
        </w:rPr>
        <w:t xml:space="preserve"> arr</w:t>
      </w:r>
      <w:r>
        <w:rPr>
          <w:rStyle w:val="OperatorTok"/>
        </w:rPr>
        <w:t xml:space="preserve">-&gt;</w:t>
      </w:r>
      <w:r>
        <w:rPr>
          <w:rStyle w:val="NormalTok"/>
        </w:rPr>
        <w:t xml:space="preserve">data</w:t>
      </w:r>
      <w:r>
        <w:rPr>
          <w:rStyle w:val="OperatorTok"/>
        </w:rPr>
        <w:t xml:space="preserve">[</w:t>
      </w:r>
      <w:r>
        <w:rPr>
          <w:rStyle w:val="NormalTok"/>
        </w:rPr>
        <w:t xml:space="preserve">arr</w:t>
      </w:r>
      <w:r>
        <w:rPr>
          <w:rStyle w:val="OperatorTok"/>
        </w:rPr>
        <w:t xml:space="preserve">-&gt;</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arr</w:t>
      </w:r>
      <w:r>
        <w:rPr>
          <w:rStyle w:val="OperatorTok"/>
        </w:rPr>
        <w:t xml:space="preserve">-&gt;</w:t>
      </w:r>
      <w:r>
        <w:rPr>
          <w:rStyle w:val="NormalTok"/>
        </w:rPr>
        <w:t xml:space="preserve">total_cost </w:t>
      </w:r>
      <w:r>
        <w:rPr>
          <w:rStyle w:val="OperatorTok"/>
        </w:rPr>
        <w:t xml:space="preserve">+=</w:t>
      </w:r>
      <w:r>
        <w:rPr>
          <w:rStyle w:val="NormalTok"/>
        </w:rPr>
        <w:t xml:space="preserve"> real_cost</w:t>
      </w:r>
      <w:r>
        <w:rPr>
          <w:rStyle w:val="OperatorTok"/>
        </w:rPr>
        <w:t xml:space="preserve">;</w:t>
      </w:r>
      <w:r>
        <w:br/>
      </w:r>
      <w:r>
        <w:rPr>
          <w:rStyle w:val="NormalTok"/>
        </w:rPr>
        <w:t xml:space="preserve"> printf</w:t>
      </w:r>
      <w:r>
        <w:rPr>
          <w:rStyle w:val="OperatorTok"/>
        </w:rPr>
        <w:t xml:space="preserve">(</w:t>
      </w:r>
      <w:r>
        <w:rPr>
          <w:rStyle w:val="StringTok"/>
        </w:rPr>
        <w:t xml:space="preserve">"push </w:t>
      </w:r>
      <w:r>
        <w:rPr>
          <w:rStyle w:val="SpecialCharTok"/>
        </w:rPr>
        <w:t xml:space="preserve">%d</w:t>
      </w:r>
      <w:r>
        <w:rPr>
          <w:rStyle w:val="StringTok"/>
        </w:rPr>
        <w:t xml:space="preserve">: real_cost=</w:t>
      </w:r>
      <w:r>
        <w:rPr>
          <w:rStyle w:val="SpecialCharTok"/>
        </w:rPr>
        <w:t xml:space="preserve">%d</w:t>
      </w:r>
      <w:r>
        <w:rPr>
          <w:rStyle w:val="StringTok"/>
        </w:rPr>
        <w:t xml:space="preserve">, total=</w:t>
      </w:r>
      <w:r>
        <w:rPr>
          <w:rStyle w:val="SpecialCharTok"/>
        </w:rPr>
        <w:t xml:space="preserve">%lld</w:t>
      </w:r>
      <w:r>
        <w:rPr>
          <w:rStyle w:val="StringTok"/>
        </w:rPr>
        <w:t xml:space="preserve">, amortized≈</w:t>
      </w:r>
      <w:r>
        <w:rPr>
          <w:rStyle w:val="SpecialCharTok"/>
        </w:rPr>
        <w:t xml:space="preserve">%.2f\n</w:t>
      </w:r>
      <w:r>
        <w:rPr>
          <w:rStyle w:val="StringTok"/>
        </w:rPr>
        <w:t xml:space="preserve">"</w:t>
      </w:r>
      <w:r>
        <w:rPr>
          <w:rStyle w:val="OperatorTok"/>
        </w:rPr>
        <w:t xml:space="preserve">,</w:t>
      </w:r>
      <w:r>
        <w:br/>
      </w:r>
      <w:r>
        <w:rPr>
          <w:rStyle w:val="NormalTok"/>
        </w:rPr>
        <w:t xml:space="preserve"> value</w:t>
      </w:r>
      <w:r>
        <w:rPr>
          <w:rStyle w:val="OperatorTok"/>
        </w:rPr>
        <w:t xml:space="preserve">,</w:t>
      </w:r>
      <w:r>
        <w:rPr>
          <w:rStyle w:val="NormalTok"/>
        </w:rPr>
        <w:t xml:space="preserve"> real_cost</w:t>
      </w:r>
      <w:r>
        <w:rPr>
          <w:rStyle w:val="OperatorTok"/>
        </w:rPr>
        <w:t xml:space="preserve">,</w:t>
      </w:r>
      <w:r>
        <w:rPr>
          <w:rStyle w:val="NormalTok"/>
        </w:rPr>
        <w:t xml:space="preserve"> arr</w:t>
      </w:r>
      <w:r>
        <w:rPr>
          <w:rStyle w:val="OperatorTok"/>
        </w:rPr>
        <w:t xml:space="preserve">-&gt;</w:t>
      </w:r>
      <w:r>
        <w:rPr>
          <w:rStyle w:val="NormalTok"/>
        </w:rPr>
        <w:t xml:space="preserve">total_cost</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arr</w:t>
      </w:r>
      <w:r>
        <w:rPr>
          <w:rStyle w:val="OperatorTok"/>
        </w:rPr>
        <w:t xml:space="preserve">-&gt;</w:t>
      </w:r>
      <w:r>
        <w:rPr>
          <w:rStyle w:val="NormalTok"/>
        </w:rPr>
        <w:t xml:space="preserve">total_cost </w:t>
      </w:r>
      <w:r>
        <w:rPr>
          <w:rStyle w:val="OperatorTok"/>
        </w:rPr>
        <w:t xml:space="preserve">/</w:t>
      </w:r>
      <w:r>
        <w:rPr>
          <w:rStyle w:val="NormalTok"/>
        </w:rPr>
        <w:t xml:space="preserve"> arr</w:t>
      </w:r>
      <w:r>
        <w:rPr>
          <w:rStyle w:val="OperatorTok"/>
        </w:rPr>
        <w:t xml:space="preserve">-&gt;</w:t>
      </w:r>
      <w:r>
        <w:rPr>
          <w:rStyle w:val="NormalTok"/>
        </w:rPr>
        <w:t xml:space="preserve">size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DArray a</w:t>
      </w:r>
      <w:r>
        <w:rPr>
          <w:rStyle w:val="OperatorTok"/>
        </w:rPr>
        <w:t xml:space="preserve">;</w:t>
      </w:r>
      <w:r>
        <w:br/>
      </w:r>
      <w:r>
        <w:rPr>
          <w:rStyle w:val="NormalTok"/>
        </w:rPr>
        <w:t xml:space="preserve"> darray_init</w:t>
      </w:r>
      <w:r>
        <w:rPr>
          <w:rStyle w:val="OperatorTok"/>
        </w:rPr>
        <w:t xml:space="preserve">(&amp;</w:t>
      </w:r>
      <w:r>
        <w:rPr>
          <w:rStyle w:val="NormalTok"/>
        </w:rPr>
        <w:t xml:space="preserve">a</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16</w:t>
      </w:r>
      <w:r>
        <w:rPr>
          <w:rStyle w:val="OperatorTok"/>
        </w:rPr>
        <w:t xml:space="preserve">;</w:t>
      </w:r>
      <w:r>
        <w:rPr>
          <w:rStyle w:val="NormalTok"/>
        </w:rPr>
        <w:t xml:space="preserve"> i</w:t>
      </w:r>
      <w:r>
        <w:rPr>
          <w:rStyle w:val="OperatorTok"/>
        </w:rPr>
        <w:t xml:space="preserve">++)</w:t>
      </w:r>
      <w:r>
        <w:rPr>
          <w:rStyle w:val="NormalTok"/>
        </w:rPr>
        <w:t xml:space="preserve"> darray_push</w:t>
      </w:r>
      <w:r>
        <w:rPr>
          <w:rStyle w:val="OperatorTok"/>
        </w:rPr>
        <w:t xml:space="preserve">(&amp;</w:t>
      </w:r>
      <w:r>
        <w:rPr>
          <w:rStyle w:val="NormalTok"/>
        </w:rPr>
        <w:t xml:space="preserve">a</w:t>
      </w:r>
      <w:r>
        <w:rPr>
          <w:rStyle w:val="OperatorTok"/>
        </w:rPr>
        <w:t xml:space="preserve">,</w:t>
      </w:r>
      <w:r>
        <w:rPr>
          <w:rStyle w:val="NormalTok"/>
        </w:rPr>
        <w:t xml:space="preserve"> i</w:t>
      </w:r>
      <w:r>
        <w:rPr>
          <w:rStyle w:val="OperatorTok"/>
        </w:rPr>
        <w:t xml:space="preserve">);</w:t>
      </w:r>
      <w:r>
        <w:br/>
      </w:r>
      <w:r>
        <w:rPr>
          <w:rStyle w:val="NormalTok"/>
        </w:rPr>
        <w:t xml:space="preserve"> free</w:t>
      </w:r>
      <w:r>
        <w:rPr>
          <w:rStyle w:val="OperatorTok"/>
        </w:rPr>
        <w:t xml:space="preserve">(</w:t>
      </w:r>
      <w:r>
        <w:rPr>
          <w:rStyle w:val="NormalTok"/>
        </w:rPr>
        <w:t xml:space="preserve">a</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运行此程序将看到每次</w:t>
      </w:r>
      <w:r>
        <w:t xml:space="preserve"> push </w:t>
      </w:r>
      <w:r>
        <w:rPr>
          <w:rFonts w:hint="eastAsia"/>
        </w:rPr>
        <w:t xml:space="preserve">的实际代价有时为</w:t>
      </w:r>
      <w:r>
        <w:t xml:space="preserve"> </w:t>
      </w:r>
      <w:r>
        <w:rPr>
          <w:rFonts w:hint="eastAsia"/>
        </w:rPr>
        <w:t xml:space="preserve">1，有时为</w:t>
      </w:r>
      <w:r>
        <w:t xml:space="preserve"> </w:t>
      </w:r>
      <m:oMath>
        <m:r>
          <m:t>s</m:t>
        </m:r>
        <m:r>
          <m:t>i</m:t>
        </m:r>
        <m:r>
          <m:t>z</m:t>
        </m:r>
        <m:r>
          <m:t>e</m:t>
        </m:r>
        <m:r>
          <m:rPr>
            <m:sty m:val="p"/>
          </m:rPr>
          <m:t>+</m:t>
        </m:r>
        <m:r>
          <m:t>1</m:t>
        </m:r>
      </m:oMath>
      <w:r>
        <w:rPr>
          <w:rFonts w:hint="eastAsia"/>
        </w:rPr>
        <w:t xml:space="preserve">，但摊还代价（累计总代价/操作次数）稳定在</w:t>
      </w:r>
      <w:r>
        <w:t xml:space="preserve"> 2~3 </w:t>
      </w:r>
      <w:r>
        <w:rPr>
          <w:rFonts w:hint="eastAsia"/>
        </w:rPr>
        <w:t xml:space="preserve">之间，符合</w:t>
      </w:r>
      <w:r>
        <w:t xml:space="preserve"> </w:t>
      </w:r>
      <m:oMath>
        <m:r>
          <m:t>O</m:t>
        </m:r>
        <m:d>
          <m:dPr>
            <m:begChr m:val="("/>
            <m:sepChr m:val=""/>
            <m:endChr m:val=")"/>
            <m:grow/>
          </m:dPr>
          <m:e>
            <m:r>
              <m:t>1</m:t>
            </m:r>
          </m:e>
        </m:d>
      </m:oMath>
      <w:r>
        <w:t xml:space="preserve">。</w:t>
      </w:r>
    </w:p>
    <w:p>
      <w:pPr>
        <w:pStyle w:val="BodyText"/>
      </w:pPr>
      <w:r>
        <w:rPr>
          <w:b/>
          <w:bCs/>
        </w:rPr>
        <w:t xml:space="preserve">Python </w:t>
      </w:r>
      <w:r>
        <w:rPr>
          <w:rFonts w:hint="eastAsia"/>
          <w:b/>
          <w:bCs/>
        </w:rPr>
        <w:t xml:space="preserve">实现</w:t>
      </w:r>
      <w:r>
        <w:t xml:space="preserve"> </w:t>
      </w:r>
      <w:r>
        <w:rPr>
          <w:rFonts w:hint="eastAsia"/>
        </w:rPr>
        <w:t xml:space="preserve">(模拟倍增列表)</w:t>
      </w:r>
    </w:p>
    <w:p>
      <w:pPr>
        <w:pStyle w:val="SourceCode"/>
      </w:pPr>
      <w:r>
        <w:rPr>
          <w:rStyle w:val="KeywordTok"/>
        </w:rPr>
        <w:t xml:space="preserve">class</w:t>
      </w:r>
      <w:r>
        <w:rPr>
          <w:rStyle w:val="NormalTok"/>
        </w:rPr>
        <w:t xml:space="preserve"> DArray: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push(</w:t>
      </w:r>
      <w:r>
        <w:rPr>
          <w:rStyle w:val="VariableTok"/>
        </w:rPr>
        <w:t xml:space="preserve">self</w:t>
      </w:r>
      <w:r>
        <w:rPr>
          <w:rStyle w:val="NormalTok"/>
        </w:rPr>
        <w:t xml:space="preserve">, value):</w:t>
      </w:r>
      <w:r>
        <w:br/>
      </w:r>
      <w:r>
        <w:rPr>
          <w:rStyle w:val="NormalTok"/>
        </w:rPr>
        <w:t xml:space="preserve"> real_cost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VariableTok"/>
        </w:rPr>
        <w:t xml:space="preserve">self</w:t>
      </w:r>
      <w:r>
        <w:rPr>
          <w:rStyle w:val="NormalTok"/>
        </w:rPr>
        <w:t xml:space="preserve">.capacity:</w:t>
      </w:r>
      <w:r>
        <w:br/>
      </w:r>
      <w:r>
        <w:rPr>
          <w:rStyle w:val="NormalTok"/>
        </w:rPr>
        <w:t xml:space="preserve"> </w:t>
      </w:r>
      <w:r>
        <w:rPr>
          <w:rStyle w:val="CommentTok"/>
        </w:rPr>
        <w:t xml:space="preserve"># 模拟扩容：将 data 扩展为二倍容量</w:t>
      </w:r>
      <w:r>
        <w:br/>
      </w:r>
      <w:r>
        <w:rPr>
          <w:rStyle w:val="NormalTok"/>
        </w:rPr>
        <w:t xml:space="preserve"> new_capacity </w:t>
      </w:r>
      <w:r>
        <w:rPr>
          <w:rStyle w:val="OperatorTok"/>
        </w:rPr>
        <w:t xml:space="preserve">=</w:t>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扩容需要复制旧元素，实际代价增加</w:t>
      </w:r>
      <w:r>
        <w:br/>
      </w:r>
      <w:r>
        <w:rPr>
          <w:rStyle w:val="NormalTok"/>
        </w:rPr>
        <w:t xml:space="preserve"> real_cost </w:t>
      </w:r>
      <w:r>
        <w:rPr>
          <w:rStyle w:val="OperatorTok"/>
        </w:rPr>
        <w:t xml:space="preserve">+=</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new_capacity</w:t>
      </w:r>
      <w:r>
        <w:br/>
      </w:r>
      <w:r>
        <w:rPr>
          <w:rStyle w:val="NormalTok"/>
        </w:rPr>
        <w:t xml:space="preserve"> </w:t>
      </w:r>
      <w:r>
        <w:rPr>
          <w:rStyle w:val="CommentTok"/>
        </w:rPr>
        <w:t xml:space="preserve"># 实际数据插入（Python 列表追加，不计入代价）</w:t>
      </w:r>
      <w:r>
        <w:br/>
      </w:r>
      <w:r>
        <w:rPr>
          <w:rStyle w:val="NormalTok"/>
        </w:rPr>
        <w:t xml:space="preserve"> </w:t>
      </w:r>
      <w:r>
        <w:rPr>
          <w:rStyle w:val="VariableTok"/>
        </w:rPr>
        <w:t xml:space="preserve">self</w:t>
      </w:r>
      <w:r>
        <w:rPr>
          <w:rStyle w:val="NormalTok"/>
        </w:rPr>
        <w:t xml:space="preserve">.data.append(value)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real_cost</w:t>
      </w:r>
      <w:r>
        <w:br/>
      </w:r>
      <w:r>
        <w:rPr>
          <w:rStyle w:val="NormalTok"/>
        </w:rPr>
        <w:t xml:space="preserve"> </w:t>
      </w:r>
      <w:r>
        <w:rPr>
          <w:rStyle w:val="BuiltInTok"/>
        </w:rPr>
        <w:t xml:space="preserve">print</w:t>
      </w:r>
      <w:r>
        <w:rPr>
          <w:rStyle w:val="NormalTok"/>
        </w:rPr>
        <w:t xml:space="preserve">(</w:t>
      </w:r>
      <w:r>
        <w:rPr>
          <w:rStyle w:val="SpecialStringTok"/>
        </w:rPr>
        <w:t xml:space="preserve">f"push </w:t>
      </w:r>
      <w:r>
        <w:rPr>
          <w:rStyle w:val="SpecialCharTok"/>
        </w:rPr>
        <w:t xml:space="preserve">{</w:t>
      </w:r>
      <w:r>
        <w:rPr>
          <w:rStyle w:val="NormalTok"/>
        </w:rPr>
        <w:t xml:space="preserve">value</w:t>
      </w:r>
      <w:r>
        <w:rPr>
          <w:rStyle w:val="SpecialCharTok"/>
        </w:rPr>
        <w:t xml:space="preserve">}</w:t>
      </w:r>
      <w:r>
        <w:rPr>
          <w:rStyle w:val="SpecialStringTok"/>
        </w:rPr>
        <w:t xml:space="preserve">: real_cost=</w:t>
      </w:r>
      <w:r>
        <w:rPr>
          <w:rStyle w:val="SpecialCharTok"/>
        </w:rPr>
        <w:t xml:space="preserve">{</w:t>
      </w:r>
      <w:r>
        <w:rPr>
          <w:rStyle w:val="NormalTok"/>
        </w:rPr>
        <w:t xml:space="preserve">real_cost</w:t>
      </w:r>
      <w:r>
        <w:rPr>
          <w:rStyle w:val="SpecialCharTok"/>
        </w:rPr>
        <w:t xml:space="preserve">}</w:t>
      </w:r>
      <w:r>
        <w:rPr>
          <w:rStyle w:val="SpecialStringTok"/>
        </w:rPr>
        <w:t xml:space="preserve">, total=</w:t>
      </w:r>
      <w:r>
        <w:rPr>
          <w:rStyle w:val="SpecialCharTok"/>
        </w:rPr>
        <w:t xml:space="preserve">{</w:t>
      </w:r>
      <w:r>
        <w:rPr>
          <w:rStyle w:val="VariableTok"/>
        </w:rPr>
        <w:t xml:space="preserve">self</w:t>
      </w:r>
      <w:r>
        <w:rPr>
          <w:rStyle w:val="SpecialCharTok"/>
        </w:rPr>
        <w:t xml:space="preserve">.</w:t>
      </w:r>
      <w:r>
        <w:rPr>
          <w:rStyle w:val="NormalTok"/>
        </w:rPr>
        <w:t xml:space="preserve">total_cost</w:t>
      </w:r>
      <w:r>
        <w:rPr>
          <w:rStyle w:val="SpecialCharTok"/>
        </w:rPr>
        <w:t xml:space="preserve">}</w:t>
      </w:r>
      <w:r>
        <w:rPr>
          <w:rStyle w:val="SpecialStringTok"/>
        </w:rPr>
        <w:t xml:space="preserve">, "</w:t>
      </w:r>
      <w:r>
        <w:br/>
      </w:r>
      <w:r>
        <w:rPr>
          <w:rStyle w:val="NormalTok"/>
        </w:rPr>
        <w:t xml:space="preserve"> </w:t>
      </w:r>
      <w:r>
        <w:rPr>
          <w:rStyle w:val="SpecialStringTok"/>
        </w:rPr>
        <w:t xml:space="preserve">f"amortized≈</w:t>
      </w:r>
      <w:r>
        <w:rPr>
          <w:rStyle w:val="SpecialCharTok"/>
        </w:rPr>
        <w:t xml:space="preserve">{</w:t>
      </w:r>
      <w:r>
        <w:rPr>
          <w:rStyle w:val="VariableTok"/>
        </w:rPr>
        <w:t xml:space="preserve">self</w:t>
      </w:r>
      <w:r>
        <w:rPr>
          <w:rStyle w:val="SpecialCharTok"/>
        </w:rPr>
        <w:t xml:space="preserve">.</w:t>
      </w:r>
      <w:r>
        <w:rPr>
          <w:rStyle w:val="NormalTok"/>
        </w:rPr>
        <w:t xml:space="preserve">total_cost </w:t>
      </w:r>
      <w:r>
        <w:rPr>
          <w:rStyle w:val="OperatorTok"/>
        </w:rPr>
        <w:t xml:space="preserve">/</w:t>
      </w:r>
      <w:r>
        <w:rPr>
          <w:rStyle w:val="NormalTok"/>
        </w:rPr>
        <w:t xml:space="preserve"> </w:t>
      </w:r>
      <w:r>
        <w:rPr>
          <w:rStyle w:val="VariableTok"/>
        </w:rPr>
        <w:t xml:space="preserve">self</w:t>
      </w:r>
      <w:r>
        <w:rPr>
          <w:rStyle w:val="SpecialCharTok"/>
        </w:rPr>
        <w:t xml:space="preserve">.</w:t>
      </w:r>
      <w:r>
        <w:rPr>
          <w:rStyle w:val="NormalTok"/>
        </w:rPr>
        <w:t xml:space="preserve">size</w:t>
      </w:r>
      <w:r>
        <w:rPr>
          <w:rStyle w:val="SpecialCharTok"/>
        </w:rPr>
        <w:t xml:space="preserve">:.2f}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arr </w:t>
      </w:r>
      <w:r>
        <w:rPr>
          <w:rStyle w:val="OperatorTok"/>
        </w:rPr>
        <w:t xml:space="preserve">=</w:t>
      </w:r>
      <w:r>
        <w:rPr>
          <w:rStyle w:val="NormalTok"/>
        </w:rPr>
        <w:t xml:space="preserve"> DArray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17</w:t>
      </w:r>
      <w:r>
        <w:rPr>
          <w:rStyle w:val="NormalTok"/>
        </w:rPr>
        <w:t xml:space="preserve">):</w:t>
      </w:r>
      <w:r>
        <w:br/>
      </w:r>
      <w:r>
        <w:rPr>
          <w:rStyle w:val="NormalTok"/>
        </w:rPr>
        <w:t xml:space="preserve"> arr.push(i)</w:t>
      </w:r>
    </w:p>
    <w:p>
      <w:pPr>
        <w:pStyle w:val="FirstParagraph"/>
      </w:pPr>
      <w:r>
        <w:rPr>
          <w:rFonts w:hint="eastAsia"/>
        </w:rPr>
        <w:t xml:space="preserve">运行后输出示例（符合预期）：</w:t>
      </w:r>
    </w:p>
    <w:p>
      <w:pPr>
        <w:pStyle w:val="SourceCode"/>
      </w:pPr>
      <w:r>
        <w:rPr>
          <w:rStyle w:val="VerbatimChar"/>
        </w:rPr>
        <w:t xml:space="preserve">push 1: real_cost=1, total=1, amortized≈1.00</w:t>
      </w:r>
      <w:r>
        <w:br/>
      </w:r>
      <w:r>
        <w:rPr>
          <w:rStyle w:val="VerbatimChar"/>
        </w:rPr>
        <w:t xml:space="preserve">push 2: real_cost=2, total=3, amortized≈1.50</w:t>
      </w:r>
      <w:r>
        <w:br/>
      </w:r>
      <w:r>
        <w:rPr>
          <w:rStyle w:val="VerbatimChar"/>
        </w:rPr>
        <w:t xml:space="preserve">push 3: real_cost=3, total=6, amortized≈2.00</w:t>
      </w:r>
      <w:r>
        <w:br/>
      </w:r>
      <w:r>
        <w:rPr>
          <w:rStyle w:val="VerbatimChar"/>
        </w:rPr>
        <w:t xml:space="preserve">push 4: real_cost=1, total=7, amortized≈1.75</w:t>
      </w:r>
      <w:r>
        <w:br/>
      </w:r>
      <w:r>
        <w:rPr>
          <w:rStyle w:val="VerbatimChar"/>
        </w:rPr>
        <w:t xml:space="preserve">...</w:t>
      </w:r>
      <w:r>
        <w:br/>
      </w:r>
      <w:r>
        <w:rPr>
          <w:rStyle w:val="VerbatimChar"/>
        </w:rPr>
        <w:t xml:space="preserve">push 16: real_cost=1, total=31, amortized≈1.94</w:t>
      </w:r>
    </w:p>
    <w:p>
      <w:pPr>
        <w:pStyle w:val="FirstParagraph"/>
      </w:pPr>
      <w:r>
        <w:rPr>
          <w:rFonts w:hint="eastAsia"/>
        </w:rPr>
        <w:t xml:space="preserve">总代价</w:t>
      </w:r>
      <w:r>
        <w:t xml:space="preserve"> </w:t>
      </w:r>
      <m:oMath>
        <m:r>
          <m:t>31</m:t>
        </m:r>
        <m:r>
          <m:rPr>
            <m:sty m:val="p"/>
          </m:rPr>
          <m:t>&lt;</m:t>
        </m:r>
        <m:r>
          <m:t>3</m:t>
        </m:r>
        <m:r>
          <m:rPr>
            <m:sty m:val="p"/>
          </m:rPr>
          <m:t>×</m:t>
        </m:r>
        <m:r>
          <m:t>16</m:t>
        </m:r>
        <m:r>
          <m:rPr>
            <m:sty m:val="p"/>
          </m:rPr>
          <m:t>=</m:t>
        </m:r>
        <m:r>
          <m:t>48</m:t>
        </m:r>
      </m:oMath>
      <w:r>
        <w:rPr>
          <w:rFonts w:hint="eastAsia"/>
        </w:rPr>
        <w:t xml:space="preserve">，验证了摊还常数界的结论。</w:t>
      </w:r>
    </w:p>
    <w:bookmarkEnd w:id="39"/>
    <w:bookmarkStart w:id="40" w:name="工程对比摊还与最坏情况的选择"/>
    <w:p>
      <w:pPr>
        <w:pStyle w:val="Heading4"/>
      </w:pPr>
      <w:r>
        <w:t xml:space="preserve">1.3.7 </w:t>
      </w:r>
      <w:r>
        <w:rPr>
          <w:rFonts w:hint="eastAsia"/>
        </w:rPr>
        <w:t xml:space="preserve">工程对比：摊还与最坏情况的选择</w:t>
      </w:r>
    </w:p>
    <w:p>
      <w:pPr>
        <w:pStyle w:val="FirstParagraph"/>
      </w:pPr>
      <w:r>
        <w:rPr>
          <w:rFonts w:hint="eastAsia"/>
        </w:rPr>
        <w:t xml:space="preserve">在实时系统或追求延迟可预测的场景中，摊还</w:t>
      </w:r>
      <w:r>
        <w:t xml:space="preserve"> </w:t>
      </w:r>
      <m:oMath>
        <m:r>
          <m:t>O</m:t>
        </m:r>
        <m:d>
          <m:dPr>
            <m:begChr m:val="("/>
            <m:sepChr m:val=""/>
            <m:endChr m:val=")"/>
            <m:grow/>
          </m:dPr>
          <m:e>
            <m:r>
              <m:t>1</m:t>
            </m:r>
          </m:e>
        </m:d>
      </m:oMath>
      <w:r>
        <w:t xml:space="preserve"> </w:t>
      </w:r>
      <w:r>
        <w:rPr>
          <w:rFonts w:hint="eastAsia"/>
        </w:rPr>
        <w:t xml:space="preserve">但单次最坏</w:t>
      </w:r>
      <w:r>
        <w:t xml:space="preserve"> </w:t>
      </w:r>
      <m:oMath>
        <m:r>
          <m:t>O</m:t>
        </m:r>
        <m:d>
          <m:dPr>
            <m:begChr m:val="("/>
            <m:sepChr m:val=""/>
            <m:endChr m:val=")"/>
            <m:grow/>
          </m:dPr>
          <m:e>
            <m:r>
              <m:t>n</m:t>
            </m:r>
          </m:e>
        </m:d>
      </m:oMath>
      <w:r>
        <w:t xml:space="preserve"> </w:t>
      </w:r>
      <w:r>
        <w:rPr>
          <w:rFonts w:hint="eastAsia"/>
        </w:rPr>
        <w:t xml:space="preserve">的操作可能造成不可接受的停顿（如游戏渲染帧超时）。此时可选用预分配固定容量、链表等最坏情况</w:t>
      </w:r>
      <w:r>
        <w:t xml:space="preserve"> </w:t>
      </w:r>
      <m:oMath>
        <m:r>
          <m:t>O</m:t>
        </m:r>
        <m:d>
          <m:dPr>
            <m:begChr m:val="("/>
            <m:sepChr m:val=""/>
            <m:endChr m:val=")"/>
            <m:grow/>
          </m:dPr>
          <m:e>
            <m:r>
              <m:t>1</m:t>
            </m:r>
          </m:e>
        </m:d>
      </m:oMath>
      <w:r>
        <w:t xml:space="preserve"> </w:t>
      </w:r>
      <w:r>
        <w:rPr>
          <w:rFonts w:hint="eastAsia"/>
        </w:rPr>
        <w:t xml:space="preserve">的结构，但牺牲空间或并发性。摊还分析的价值在于：当关注整体吞吐量时，它允许我们使用那些平摊后很高效的数据结构（如动态数组在大部分应用中是极佳的选择）。回指六科</w:t>
      </w:r>
      <w:r>
        <w:t xml:space="preserve"> Ch16 </w:t>
      </w:r>
      <w:r>
        <w:rPr>
          <w:rFonts w:hint="eastAsia"/>
        </w:rPr>
        <w:t xml:space="preserve">关于存储层次的内容，动态数组连续内存的缓存局部性远优于链表，进一步放大了其实用性。</w:t>
      </w:r>
    </w:p>
    <w:bookmarkEnd w:id="40"/>
    <w:bookmarkStart w:id="41" w:name="题型框"/>
    <w:p>
      <w:pPr>
        <w:pStyle w:val="Heading4"/>
      </w:pPr>
      <w:r>
        <w:t xml:space="preserve">1.3.8 408 </w:t>
      </w:r>
      <w:r>
        <w:rPr>
          <w:rFonts w:hint="eastAsia"/>
        </w:rPr>
        <w:t xml:space="preserve">题型框</w:t>
      </w:r>
    </w:p>
    <w:p>
      <w:pPr>
        <w:pStyle w:val="FirstParagraph"/>
      </w:pPr>
      <w:r>
        <w:t xml:space="preserve">408 </w:t>
      </w:r>
      <w:r>
        <w:rPr>
          <w:rFonts w:hint="eastAsia"/>
        </w:rPr>
        <w:t xml:space="preserve">统考中摊还分析的典型考法：给定一系列操作及各自的代价，要求用聚合或势能法计算摊还代价并证明。例如：</w:t>
      </w:r>
    </w:p>
    <w:p>
      <w:pPr>
        <w:pStyle w:val="BodyText"/>
      </w:pPr>
      <w:r>
        <w:rPr>
          <w:rFonts w:hint="eastAsia"/>
          <w:b/>
          <w:bCs/>
        </w:rPr>
        <w:t xml:space="preserve">真题风格题</w:t>
      </w:r>
      <w:r>
        <w:rPr>
          <w:rFonts w:hint="eastAsia"/>
        </w:rPr>
        <w:t xml:space="preserve">：对一个初始为空的栈，允许</w:t>
      </w:r>
      <w:r>
        <w:t xml:space="preserve"> </w:t>
      </w:r>
      <w:r>
        <w:rPr>
          <w:rFonts w:hint="eastAsia"/>
        </w:rPr>
        <w:t xml:space="preserve">Push(x)（代价</w:t>
      </w:r>
      <w:r>
        <w:t xml:space="preserve"> </w:t>
      </w:r>
      <w:r>
        <w:rPr>
          <w:rFonts w:hint="eastAsia"/>
        </w:rPr>
        <w:t xml:space="preserve">1）、Pop（代价</w:t>
      </w:r>
      <w:r>
        <w:t xml:space="preserve"> </w:t>
      </w:r>
      <w:r>
        <w:rPr>
          <w:rFonts w:hint="eastAsia"/>
        </w:rPr>
        <w:t xml:space="preserve">1）和</w:t>
      </w:r>
      <w:r>
        <w:t xml:space="preserve"> </w:t>
      </w:r>
      <w:r>
        <w:rPr>
          <w:rFonts w:hint="eastAsia"/>
        </w:rPr>
        <w:t xml:space="preserve">MultiPop(k)（代价</w:t>
      </w:r>
      <w:r>
        <w:t xml:space="preserve"> </w:t>
      </w:r>
      <w:r>
        <w:rPr>
          <w:rFonts w:hint="eastAsia"/>
        </w:rPr>
        <w:t xml:space="preserve">k），若连续执行</w:t>
      </w:r>
      <w:r>
        <w:t xml:space="preserve"> n </w:t>
      </w:r>
      <w:r>
        <w:rPr>
          <w:rFonts w:hint="eastAsia"/>
        </w:rPr>
        <w:t xml:space="preserve">个操作，证明每个操作的摊还代价为</w:t>
      </w:r>
      <w:r>
        <w:t xml:space="preserve"> </w:t>
      </w:r>
      <m:oMath>
        <m:r>
          <m:t>O</m:t>
        </m:r>
        <m:d>
          <m:dPr>
            <m:begChr m:val="("/>
            <m:sepChr m:val=""/>
            <m:endChr m:val=")"/>
            <m:grow/>
          </m:dPr>
          <m:e>
            <m:r>
              <m:t>1</m:t>
            </m:r>
          </m:e>
        </m:d>
      </m:oMath>
      <w:r>
        <w:t xml:space="preserve">。</w:t>
      </w:r>
    </w:p>
    <w:p>
      <w:pPr>
        <w:pStyle w:val="BodyText"/>
      </w:pPr>
      <w:r>
        <w:rPr>
          <w:rFonts w:hint="eastAsia"/>
          <w:b/>
          <w:bCs/>
        </w:rPr>
        <w:t xml:space="preserve">解答思路</w:t>
      </w:r>
      <w:r>
        <w:rPr>
          <w:rFonts w:hint="eastAsia"/>
        </w:rPr>
        <w:t xml:space="preserve">：聚合分析：每个元素至多被</w:t>
      </w:r>
      <w:r>
        <w:t xml:space="preserve"> push </w:t>
      </w:r>
      <w:r>
        <w:rPr>
          <w:rFonts w:hint="eastAsia"/>
        </w:rPr>
        <w:t xml:space="preserve">和</w:t>
      </w:r>
      <w:r>
        <w:t xml:space="preserve"> pop </w:t>
      </w:r>
      <w:r>
        <w:rPr>
          <w:rFonts w:hint="eastAsia"/>
        </w:rPr>
        <w:t xml:space="preserve">一次，总代价不超过</w:t>
      </w:r>
      <w:r>
        <w:t xml:space="preserve"> </w:t>
      </w:r>
      <w:r>
        <w:rPr>
          <w:rFonts w:hint="eastAsia"/>
        </w:rPr>
        <w:t xml:space="preserve">2n，平均</w:t>
      </w:r>
      <w:r>
        <w:t xml:space="preserve"> </w:t>
      </w:r>
      <m:oMath>
        <m:r>
          <m:t>O</m:t>
        </m:r>
        <m:d>
          <m:dPr>
            <m:begChr m:val="("/>
            <m:sepChr m:val=""/>
            <m:endChr m:val=")"/>
            <m:grow/>
          </m:dPr>
          <m:e>
            <m:r>
              <m:t>1</m:t>
            </m:r>
          </m:e>
        </m:d>
      </m:oMath>
      <w:r>
        <w:rPr>
          <w:rFonts w:hint="eastAsia"/>
        </w:rPr>
        <w:t xml:space="preserve">。记账法：为每次</w:t>
      </w:r>
      <w:r>
        <w:t xml:space="preserve"> Push </w:t>
      </w:r>
      <w:r>
        <w:rPr>
          <w:rFonts w:hint="eastAsia"/>
        </w:rPr>
        <w:t xml:space="preserve">分配摊还代价</w:t>
      </w:r>
      <w:r>
        <w:t xml:space="preserve"> </w:t>
      </w:r>
      <w:r>
        <w:rPr>
          <w:rFonts w:hint="eastAsia"/>
        </w:rPr>
        <w:t xml:space="preserve">2，其中</w:t>
      </w:r>
      <w:r>
        <w:t xml:space="preserve"> 1 </w:t>
      </w:r>
      <w:r>
        <w:rPr>
          <w:rFonts w:hint="eastAsia"/>
        </w:rPr>
        <w:t xml:space="preserve">用于插入，1</w:t>
      </w:r>
      <w:r>
        <w:t xml:space="preserve"> </w:t>
      </w:r>
      <w:r>
        <w:rPr>
          <w:rFonts w:hint="eastAsia"/>
        </w:rPr>
        <w:t xml:space="preserve">作为信用存储在元素上；Pop</w:t>
      </w:r>
      <w:r>
        <w:t xml:space="preserve"> </w:t>
      </w:r>
      <w:r>
        <w:rPr>
          <w:rFonts w:hint="eastAsia"/>
        </w:rPr>
        <w:t xml:space="preserve">和</w:t>
      </w:r>
      <w:r>
        <w:t xml:space="preserve"> MultiPop </w:t>
      </w:r>
      <w:r>
        <w:rPr>
          <w:rFonts w:hint="eastAsia"/>
        </w:rPr>
        <w:t xml:space="preserve">利用信用支付。势能法：定义势为栈中元素个数，Push</w:t>
      </w:r>
      <w:r>
        <w:t xml:space="preserve"> </w:t>
      </w:r>
      <w:r>
        <w:rPr>
          <w:rFonts w:hint="eastAsia"/>
        </w:rPr>
        <w:t xml:space="preserve">势增</w:t>
      </w:r>
      <w:r>
        <w:t xml:space="preserve"> </w:t>
      </w:r>
      <w:r>
        <w:rPr>
          <w:rFonts w:hint="eastAsia"/>
        </w:rPr>
        <w:t xml:space="preserve">1，Pop/MultiPop</w:t>
      </w:r>
      <w:r>
        <w:t xml:space="preserve"> </w:t>
      </w:r>
      <w:r>
        <w:rPr>
          <w:rFonts w:hint="eastAsia"/>
        </w:rPr>
        <w:t xml:space="preserve">势减相应个数，摊还代价均为常数。</w:t>
      </w:r>
    </w:p>
    <w:bookmarkEnd w:id="41"/>
    <w:bookmarkStart w:id="42" w:name="习题小结延伸"/>
    <w:p>
      <w:pPr>
        <w:pStyle w:val="Heading4"/>
      </w:pPr>
      <w:r>
        <w:t xml:space="preserve">1.3.9 </w:t>
      </w:r>
      <w:r>
        <w:rPr>
          <w:rFonts w:hint="eastAsia"/>
        </w:rPr>
        <w:t xml:space="preserve">习题·小结·延伸</w:t>
      </w:r>
    </w:p>
    <w:p>
      <w:pPr>
        <w:pStyle w:val="FirstParagraph"/>
      </w:pPr>
      <w:r>
        <w:rPr>
          <w:rFonts w:hint="eastAsia"/>
          <w:b/>
          <w:bCs/>
        </w:rPr>
        <w:t xml:space="preserve">习题</w:t>
      </w:r>
      <w:r>
        <w:rPr>
          <w:b/>
          <w:bCs/>
        </w:rPr>
        <w:t xml:space="preserve"> 1.3</w:t>
      </w:r>
      <w:r>
        <w:t xml:space="preserve"> </w:t>
      </w:r>
      <w:r>
        <w:t xml:space="preserve">1. </w:t>
      </w:r>
      <w:r>
        <w:rPr>
          <w:rFonts w:hint="eastAsia"/>
        </w:rPr>
        <w:t xml:space="preserve">（提取题）简述聚合分析、记账法和势能法的区别与联系。</w:t>
      </w:r>
      <w:r>
        <w:t xml:space="preserve"> </w:t>
      </w:r>
      <w:r>
        <w:t xml:space="preserve">2. </w:t>
      </w:r>
      <w:r>
        <w:rPr>
          <w:rFonts w:hint="eastAsia"/>
        </w:rPr>
        <w:t xml:space="preserve">（计算题）一个初始容量为</w:t>
      </w:r>
      <w:r>
        <w:t xml:space="preserve"> 0 </w:t>
      </w:r>
      <w:r>
        <w:rPr>
          <w:rFonts w:hint="eastAsia"/>
        </w:rPr>
        <w:t xml:space="preserve">的动态数组，每次</w:t>
      </w:r>
      <w:r>
        <w:t xml:space="preserve"> push </w:t>
      </w:r>
      <w:r>
        <w:rPr>
          <w:rFonts w:hint="eastAsia"/>
        </w:rPr>
        <w:t xml:space="preserve">若容量不足，则将容量扩充为原来的</w:t>
      </w:r>
      <w:r>
        <w:t xml:space="preserve"> 2 </w:t>
      </w:r>
      <w:r>
        <w:rPr>
          <w:rFonts w:hint="eastAsia"/>
        </w:rPr>
        <w:t xml:space="preserve">倍。若改为每次扩充为原来的</w:t>
      </w:r>
      <w:r>
        <w:t xml:space="preserve"> 3 </w:t>
      </w:r>
      <w:r>
        <w:rPr>
          <w:rFonts w:hint="eastAsia"/>
        </w:rPr>
        <w:t xml:space="preserve">倍，问</w:t>
      </w:r>
      <w:r>
        <w:t xml:space="preserve"> push </w:t>
      </w:r>
      <w:r>
        <w:rPr>
          <w:rFonts w:hint="eastAsia"/>
        </w:rPr>
        <w:t xml:space="preserve">的摊还代价是否为</w:t>
      </w:r>
      <w:r>
        <w:t xml:space="preserve"> </w:t>
      </w:r>
      <m:oMath>
        <m:r>
          <m:t>O</m:t>
        </m:r>
        <m:d>
          <m:dPr>
            <m:begChr m:val="("/>
            <m:sepChr m:val=""/>
            <m:endChr m:val=")"/>
            <m:grow/>
          </m:dPr>
          <m:e>
            <m:r>
              <m:t>1</m:t>
            </m:r>
          </m:e>
        </m:d>
      </m:oMath>
      <w:r>
        <w:rPr>
          <w:rFonts w:hint="eastAsia"/>
        </w:rPr>
        <w:t xml:space="preserve">？请用势能法证明。</w:t>
      </w:r>
      <w:r>
        <w:t xml:space="preserve"> </w:t>
      </w:r>
      <w:r>
        <w:t xml:space="preserve">3. </w:t>
      </w:r>
      <w:r>
        <w:rPr>
          <w:rFonts w:hint="eastAsia"/>
        </w:rPr>
        <w:t xml:space="preserve">（证明题）用记账法分析二进制计数器的</w:t>
      </w:r>
      <w:r>
        <w:t xml:space="preserve"> INCREMENT </w:t>
      </w:r>
      <w:r>
        <w:rPr>
          <w:rFonts w:hint="eastAsia"/>
        </w:rPr>
        <w:t xml:space="preserve">操作的摊还代价为</w:t>
      </w:r>
      <w:r>
        <w:t xml:space="preserve"> </w:t>
      </w:r>
      <m:oMath>
        <m:r>
          <m:t>O</m:t>
        </m:r>
        <m:d>
          <m:dPr>
            <m:begChr m:val="("/>
            <m:sepChr m:val=""/>
            <m:endChr m:val=")"/>
            <m:grow/>
          </m:dPr>
          <m:e>
            <m:r>
              <m:t>1</m:t>
            </m:r>
          </m:e>
        </m:d>
      </m:oMath>
      <w:r>
        <w:t xml:space="preserve">。</w:t>
      </w:r>
      <w:r>
        <w:t xml:space="preserve"> </w:t>
      </w:r>
      <w:r>
        <w:t xml:space="preserve">4. </w:t>
      </w:r>
      <w:r>
        <w:rPr>
          <w:rFonts w:hint="eastAsia"/>
        </w:rPr>
        <w:t xml:space="preserve">（实现题）修改上述</w:t>
      </w:r>
      <w:r>
        <w:t xml:space="preserve"> C </w:t>
      </w:r>
      <w:r>
        <w:rPr>
          <w:rFonts w:hint="eastAsia"/>
        </w:rPr>
        <w:t xml:space="preserve">实现，统计并打印每次操作后动态数组的摊还代价（使用势能法计算的摊还值），并与实际代价对比。</w:t>
      </w:r>
    </w:p>
    <w:p>
      <w:pPr>
        <w:pStyle w:val="BodyText"/>
      </w:pPr>
      <w:r>
        <w:rPr>
          <w:rFonts w:hint="eastAsia"/>
          <w:b/>
          <w:bCs/>
        </w:rPr>
        <w:t xml:space="preserve">提示</w:t>
      </w:r>
      <w:r>
        <w:rPr>
          <w:rFonts w:hint="eastAsia"/>
        </w:rPr>
        <w:t xml:space="preserve">：第</w:t>
      </w:r>
      <w:r>
        <w:t xml:space="preserve"> 2 </w:t>
      </w:r>
      <w:r>
        <w:rPr>
          <w:rFonts w:hint="eastAsia"/>
        </w:rPr>
        <w:t xml:space="preserve">题势函数可设为</w:t>
      </w:r>
      <w:r>
        <w:t xml:space="preserve"> </w:t>
      </w:r>
      <m:oMath>
        <m:r>
          <m:t>Φ</m:t>
        </m:r>
        <m:r>
          <m:rPr>
            <m:sty m:val="p"/>
          </m:rPr>
          <m:t>=</m:t>
        </m:r>
        <m:r>
          <m:t>3</m:t>
        </m:r>
        <m:r>
          <m:t>n</m:t>
        </m:r>
        <m:r>
          <m:rPr>
            <m:sty m:val="p"/>
          </m:rPr>
          <m:t>−</m:t>
        </m:r>
        <m:r>
          <m:t>2</m:t>
        </m:r>
        <m:r>
          <m:t>C</m:t>
        </m:r>
      </m:oMath>
      <w:r>
        <w:t xml:space="preserve"> </w:t>
      </w:r>
      <w:r>
        <w:rPr>
          <w:rFonts w:hint="eastAsia"/>
        </w:rPr>
        <w:t xml:space="preserve">或类似形式，摊还代价仍为常数但因子变化。第</w:t>
      </w:r>
      <w:r>
        <w:t xml:space="preserve"> 4 </w:t>
      </w:r>
      <w:r>
        <w:rPr>
          <w:rFonts w:hint="eastAsia"/>
        </w:rPr>
        <w:t xml:space="preserve">题在每次操作时计算</w:t>
      </w:r>
      <w:r>
        <w:t xml:space="preserve"> </w:t>
      </w:r>
      <m:oMath>
        <m:sSub>
          <m:e>
            <m:acc>
              <m:accPr>
                <m:chr m:val="̂"/>
              </m:accPr>
              <m:e>
                <m:r>
                  <m:t>c</m:t>
                </m:r>
              </m:e>
            </m:acc>
          </m:e>
          <m:sub>
            <m:r>
              <m:t>i</m:t>
            </m:r>
          </m:sub>
        </m:sSub>
        <m:r>
          <m:rPr>
            <m:sty m:val="p"/>
          </m:rPr>
          <m:t>=</m:t>
        </m:r>
        <m:sSub>
          <m:e>
            <m:r>
              <m:t>c</m:t>
            </m:r>
          </m:e>
          <m:sub>
            <m:r>
              <m:t>i</m:t>
            </m:r>
          </m:sub>
        </m:sSub>
        <m:r>
          <m:rPr>
            <m:sty m:val="p"/>
          </m:rPr>
          <m:t>+</m:t>
        </m:r>
        <m:r>
          <m:t>Δ</m:t>
        </m:r>
        <m:r>
          <m:t>Φ</m:t>
        </m:r>
      </m:oMath>
      <w:r>
        <w:t xml:space="preserve"> </w:t>
      </w:r>
      <w:r>
        <w:rPr>
          <w:rFonts w:hint="eastAsia"/>
        </w:rPr>
        <w:t xml:space="preserve">并输出。</w:t>
      </w:r>
    </w:p>
    <w:p>
      <w:pPr>
        <w:pStyle w:val="BodyText"/>
      </w:pPr>
      <w:r>
        <w:rPr>
          <w:rFonts w:hint="eastAsia"/>
          <w:b/>
          <w:bCs/>
        </w:rPr>
        <w:t xml:space="preserve">小结</w:t>
      </w:r>
      <w:r>
        <w:t xml:space="preserve"> </w:t>
      </w:r>
      <w:r>
        <w:rPr>
          <w:rFonts w:hint="eastAsia"/>
        </w:rPr>
        <w:t xml:space="preserve">摊还分析是衡量操作序列平均性能的工具，它允许昂贵操作被廉价操作分摊，从而更真实地反映数据结构的长期效率。聚合分析从全局求和出发最直接，记账法通过信用分配揭示“预存”机制，势能法则提供了统一的数学框架。三种方法均证明动态数组</w:t>
      </w:r>
      <w:r>
        <w:t xml:space="preserve"> push </w:t>
      </w:r>
      <w:r>
        <w:rPr>
          <w:rFonts w:hint="eastAsia"/>
        </w:rPr>
        <w:t xml:space="preserve">的摊还代价为</w:t>
      </w:r>
      <w:r>
        <w:t xml:space="preserve"> </w:t>
      </w:r>
      <m:oMath>
        <m:r>
          <m:t>O</m:t>
        </m:r>
        <m:d>
          <m:dPr>
            <m:begChr m:val="("/>
            <m:sepChr m:val=""/>
            <m:endChr m:val=")"/>
            <m:grow/>
          </m:dPr>
          <m:e>
            <m:r>
              <m:t>1</m:t>
            </m:r>
          </m:e>
        </m:d>
      </m:oMath>
      <w:r>
        <w:rPr>
          <w:rFonts w:hint="eastAsia"/>
        </w:rPr>
        <w:t xml:space="preserve">，而这正是现代编程语言（如</w:t>
      </w:r>
      <w:r>
        <w:t xml:space="preserve"> Python </w:t>
      </w:r>
      <w:r>
        <w:rPr>
          <w:rFonts w:hint="eastAsia"/>
        </w:rPr>
        <w:t xml:space="preserve">的</w:t>
      </w:r>
      <w:r>
        <w:t xml:space="preserve"> list、C++ </w:t>
      </w:r>
      <w:r>
        <w:rPr>
          <w:rFonts w:hint="eastAsia"/>
        </w:rPr>
        <w:t xml:space="preserve">的</w:t>
      </w:r>
      <w:r>
        <w:t xml:space="preserve"> </w:t>
      </w:r>
      <w:r>
        <w:rPr>
          <w:rFonts w:hint="eastAsia"/>
        </w:rPr>
        <w:t xml:space="preserve">vector）高效动态增长的理论基石。后续章节中，摊还分析将用于</w:t>
      </w:r>
      <w:r>
        <w:t xml:space="preserve"> KMP </w:t>
      </w:r>
      <w:r>
        <w:rPr>
          <w:rFonts w:hint="eastAsia"/>
        </w:rPr>
        <w:t xml:space="preserve">字串匹配的线性时间证明（§3.2）、伸展树的自调整分析（第</w:t>
      </w:r>
      <w:r>
        <w:t xml:space="preserve"> 6 </w:t>
      </w:r>
      <w:r>
        <w:rPr>
          <w:rFonts w:hint="eastAsia"/>
        </w:rPr>
        <w:t xml:space="preserve">章）以及斐波那契堆的复杂操作（第</w:t>
      </w:r>
      <w:r>
        <w:t xml:space="preserve"> 8 </w:t>
      </w:r>
      <w:r>
        <w:rPr>
          <w:rFonts w:hint="eastAsia"/>
        </w:rPr>
        <w:t xml:space="preserve">章），成为贯穿全书的核心分析范式。</w:t>
      </w:r>
    </w:p>
    <w:p>
      <w:pPr>
        <w:pStyle w:val="BodyText"/>
      </w:pPr>
      <w:r>
        <w:rPr>
          <w:rFonts w:hint="eastAsia"/>
          <w:b/>
          <w:bCs/>
        </w:rPr>
        <w:t xml:space="preserve">延伸阅读</w:t>
      </w:r>
      <w:r>
        <w:rPr>
          <w:rFonts w:hint="eastAsia"/>
        </w:rPr>
        <w:t xml:space="preserve">：CLRS</w:t>
      </w:r>
      <w:r>
        <w:t xml:space="preserve"> </w:t>
      </w:r>
      <w:r>
        <w:rPr>
          <w:rFonts w:hint="eastAsia"/>
        </w:rPr>
        <w:t xml:space="preserve">第</w:t>
      </w:r>
      <w:r>
        <w:t xml:space="preserve"> 17 </w:t>
      </w:r>
      <w:r>
        <w:rPr>
          <w:rFonts w:hint="eastAsia"/>
        </w:rPr>
        <w:t xml:space="preserve">章详述三种方法及更多例子；Sedgewick</w:t>
      </w:r>
      <w:r>
        <w:t xml:space="preserve"> &amp; Wayne </w:t>
      </w:r>
      <w:r>
        <w:rPr>
          <w:rFonts w:hint="eastAsia"/>
        </w:rPr>
        <w:t xml:space="preserve">的《算法》第</w:t>
      </w:r>
      <w:r>
        <w:t xml:space="preserve"> 1.4 </w:t>
      </w:r>
      <w:r>
        <w:rPr>
          <w:rFonts w:hint="eastAsia"/>
        </w:rPr>
        <w:t xml:space="preserve">节用聚合和势能法分析动态数组；严蔚敏《数据结构》对摊还分析的介绍简洁明了；Tarjan</w:t>
      </w:r>
      <w:r>
        <w:t xml:space="preserve"> </w:t>
      </w:r>
      <w:r>
        <w:rPr>
          <w:rFonts w:hint="eastAsia"/>
        </w:rPr>
        <w:t xml:space="preserve">在</w:t>
      </w:r>
      <w:r>
        <w:t xml:space="preserve"> 1985 </w:t>
      </w:r>
      <w:r>
        <w:rPr>
          <w:rFonts w:hint="eastAsia"/>
        </w:rPr>
        <w:t xml:space="preserve">年的经典论文中系统建立了势能法框架，是深入理解该主题的必读文献。</w:t>
      </w:r>
    </w:p>
    <w:bookmarkEnd w:id="42"/>
    <w:bookmarkEnd w:id="43"/>
    <w:bookmarkStart w:id="44" w:name="工程对比408-题型习题小结延伸"/>
    <w:p>
      <w:pPr>
        <w:pStyle w:val="Heading3"/>
      </w:pPr>
      <w:r>
        <w:t xml:space="preserve">1.4 </w:t>
      </w:r>
      <w:r>
        <w:rPr>
          <w:rFonts w:hint="eastAsia"/>
        </w:rPr>
        <w:t xml:space="preserve">工程对比、408</w:t>
      </w:r>
      <w:r>
        <w:t xml:space="preserve"> </w:t>
      </w:r>
      <w:r>
        <w:rPr>
          <w:rFonts w:hint="eastAsia"/>
        </w:rPr>
        <w:t xml:space="preserve">题型·习题·小结·延伸</w:t>
      </w:r>
    </w:p>
    <w:p>
      <w:pPr>
        <w:pStyle w:val="FirstParagraph"/>
      </w:pPr>
      <w:r>
        <w:rPr>
          <w:rFonts w:hint="eastAsia"/>
        </w:rPr>
        <w:t xml:space="preserve">基于§1.3对摊还分析三法的系统阐述，本节将理论正确性与工程实践、408统考题型紧密对接，完成从“会原理”到“会实现、会证明、会做题、会选型”的最后一步。摊还分析的价值不仅在于理论优美——它直接决定了数据结构在真实系统中的适用边界。</w:t>
      </w:r>
    </w:p>
    <w:p>
      <w:pPr>
        <w:pStyle w:val="BodyText"/>
      </w:pPr>
      <w:r>
        <w:rPr>
          <w:rFonts w:hint="eastAsia"/>
          <w:b/>
          <w:bCs/>
        </w:rPr>
        <w:t xml:space="preserve">前置依赖</w:t>
      </w:r>
      <w:r>
        <w:rPr>
          <w:rFonts w:hint="eastAsia"/>
        </w:rPr>
        <w:t xml:space="preserve">：本章§1.3摊还分析三法（聚合/记账/势能）及其对动态数组、二进制计数器的完整证明；《从位到物联》第4章CM7的大O定义、第16章存储层次与cache局部性。</w:t>
      </w:r>
    </w:p>
    <w:p>
      <w:r>
        <w:pict>
          <v:rect style="width:0;height:1.5pt" o:hralign="center" o:hrstd="t" o:hr="t"/>
        </w:pict>
      </w:r>
    </w:p>
    <w:p>
      <w:pPr>
        <w:pStyle w:val="FirstParagraph"/>
      </w:pPr>
      <w:r>
        <w:rPr>
          <w:rFonts w:hint="eastAsia"/>
          <w:b/>
          <w:bCs/>
        </w:rPr>
        <w:t xml:space="preserve">工程对比：摊还</w:t>
      </w:r>
      <w:r>
        <w:rPr>
          <w:b/>
          <w:bCs/>
        </w:rPr>
        <w:t xml:space="preserve"> </w:t>
      </w:r>
      <m:oMath>
        <m:r>
          <m:t>O</m:t>
        </m:r>
        <m:d>
          <m:dPr>
            <m:begChr m:val="("/>
            <m:sepChr m:val=""/>
            <m:endChr m:val=")"/>
            <m:grow/>
          </m:dPr>
          <m:e>
            <m:r>
              <m:t>1</m:t>
            </m:r>
          </m:e>
        </m:d>
      </m:oMath>
      <w:r>
        <w:rPr>
          <w:b/>
          <w:bCs/>
        </w:rPr>
        <w:t xml:space="preserve"> </w:t>
      </w:r>
      <w:r>
        <w:rPr>
          <w:rFonts w:hint="eastAsia"/>
          <w:b/>
          <w:bCs/>
        </w:rPr>
        <w:t xml:space="preserve">与最坏</w:t>
      </w:r>
      <w:r>
        <w:rPr>
          <w:b/>
          <w:bCs/>
        </w:rPr>
        <w:t xml:space="preserve"> </w:t>
      </w:r>
      <m:oMath>
        <m:r>
          <m:t>O</m:t>
        </m:r>
        <m:d>
          <m:dPr>
            <m:begChr m:val="("/>
            <m:sepChr m:val=""/>
            <m:endChr m:val=")"/>
            <m:grow/>
          </m:dPr>
          <m:e>
            <m:r>
              <m:t>n</m:t>
            </m:r>
          </m:e>
        </m:d>
      </m:oMath>
      <w:r>
        <w:rPr>
          <w:b/>
          <w:bCs/>
        </w:rPr>
        <w:t xml:space="preserve"> </w:t>
      </w:r>
      <w:r>
        <w:rPr>
          <w:rFonts w:hint="eastAsia"/>
          <w:b/>
          <w:bCs/>
        </w:rPr>
        <w:t xml:space="preserve">的真实世界影响</w:t>
      </w:r>
    </w:p>
    <w:p>
      <w:pPr>
        <w:pStyle w:val="BodyText"/>
      </w:pPr>
      <w:r>
        <w:rPr>
          <w:rFonts w:hint="eastAsia"/>
        </w:rPr>
        <w:t xml:space="preserve">摊还分析给出的</w:t>
      </w:r>
      <w:r>
        <w:t xml:space="preserve"> </w:t>
      </w:r>
      <m:oMath>
        <m:r>
          <m:t>O</m:t>
        </m:r>
        <m:d>
          <m:dPr>
            <m:begChr m:val="("/>
            <m:sepChr m:val=""/>
            <m:endChr m:val=")"/>
            <m:grow/>
          </m:dPr>
          <m:e>
            <m:r>
              <m:t>1</m:t>
            </m:r>
          </m:e>
        </m:d>
      </m:oMath>
      <w:r>
        <w:t xml:space="preserve"> </w:t>
      </w:r>
      <w:r>
        <w:rPr>
          <w:rFonts w:hint="eastAsia"/>
        </w:rPr>
        <w:t xml:space="preserve">界并非单次操作的保证，而是对任意长度为</w:t>
      </w:r>
      <w:r>
        <w:t xml:space="preserve"> </w:t>
      </w:r>
      <m:oMath>
        <m:r>
          <m:t>m</m:t>
        </m:r>
      </m:oMath>
      <w:r>
        <w:t xml:space="preserve"> </w:t>
      </w:r>
      <w:r>
        <w:rPr>
          <w:rFonts w:hint="eastAsia"/>
        </w:rPr>
        <w:t xml:space="preserve">的操作序列，总代价的上界为</w:t>
      </w:r>
      <w:r>
        <w:t xml:space="preserve"> </w:t>
      </w:r>
      <m:oMath>
        <m:r>
          <m:t>O</m:t>
        </m:r>
        <m:d>
          <m:dPr>
            <m:begChr m:val="("/>
            <m:sepChr m:val=""/>
            <m:endChr m:val=")"/>
            <m:grow/>
          </m:dPr>
          <m:e>
            <m:r>
              <m:t>m</m:t>
            </m:r>
          </m:e>
        </m:d>
      </m:oMath>
      <w:r>
        <w:rPr>
          <w:rFonts w:hint="eastAsia"/>
        </w:rPr>
        <w:t xml:space="preserve">。换言之，序列整体上每次操作平均为常数，但个别操作的实际代价可能远高于此。动态数组的push是最典型的例子：绝大部分push只需在已有槽位写入元素（实际代价</w:t>
      </w:r>
      <w:r>
        <w:t xml:space="preserve"> </w:t>
      </w:r>
      <m:oMath>
        <m:r>
          <m:t>O</m:t>
        </m:r>
        <m:d>
          <m:dPr>
            <m:begChr m:val="("/>
            <m:sepChr m:val=""/>
            <m:endChr m:val=")"/>
            <m:grow/>
          </m:dPr>
          <m:e>
            <m:r>
              <m:t>1</m:t>
            </m:r>
          </m:e>
        </m:d>
      </m:oMath>
      <w:r>
        <w:rPr>
          <w:rFonts w:hint="eastAsia"/>
        </w:rPr>
        <w:t xml:space="preserve">），但触发扩容的那一次push必须分配新内存并拷贝所有现有元素（实际代价</w:t>
      </w:r>
      <w:r>
        <w:t xml:space="preserve"> </w:t>
      </w:r>
      <m:oMath>
        <m:r>
          <m:t>Θ</m:t>
        </m:r>
        <m:d>
          <m:dPr>
            <m:begChr m:val="("/>
            <m:sepChr m:val=""/>
            <m:endChr m:val=")"/>
            <m:grow/>
          </m:dPr>
          <m:e>
            <m:r>
              <m:t>n</m:t>
            </m:r>
          </m:e>
        </m:d>
      </m:oMath>
      <w:r>
        <w:rPr>
          <w:rFonts w:hint="eastAsia"/>
        </w:rPr>
        <w:t xml:space="preserve">）。这一差异在工程选型中具有决定性意义，以下用三个真实场景阐明。</w:t>
      </w:r>
    </w:p>
    <w:p>
      <w:pPr>
        <w:pStyle w:val="BodyText"/>
      </w:pPr>
      <w:r>
        <w:rPr>
          <w:rFonts w:hint="eastAsia"/>
          <w:b/>
          <w:bCs/>
        </w:rPr>
        <w:t xml:space="preserve">场景一：实时系统与硬时限。</w:t>
      </w:r>
      <w:r>
        <w:t xml:space="preserve"> </w:t>
      </w:r>
      <w:r>
        <w:rPr>
          <w:rFonts w:hint="eastAsia"/>
        </w:rPr>
        <w:t xml:space="preserve">在最坏执行时间（WCET）至关重要的系统中——例如飞行控制、汽车线控制动、高频交易——单次操作的</w:t>
      </w:r>
      <w:r>
        <w:t xml:space="preserve"> </w:t>
      </w:r>
      <m:oMath>
        <m:r>
          <m:t>Θ</m:t>
        </m:r>
        <m:d>
          <m:dPr>
            <m:begChr m:val="("/>
            <m:sepChr m:val=""/>
            <m:endChr m:val=")"/>
            <m:grow/>
          </m:dPr>
          <m:e>
            <m:r>
              <m:t>n</m:t>
            </m:r>
          </m:e>
        </m:d>
      </m:oMath>
      <w:r>
        <w:t xml:space="preserve"> </w:t>
      </w:r>
      <w:r>
        <w:rPr>
          <w:rFonts w:hint="eastAsia"/>
        </w:rPr>
        <w:t xml:space="preserve">延迟不可接受。即使该操作每</w:t>
      </w:r>
      <w:r>
        <w:t xml:space="preserve"> </w:t>
      </w:r>
      <m:oMath>
        <m:r>
          <m:t>n</m:t>
        </m:r>
      </m:oMath>
      <w:r>
        <w:t xml:space="preserve"> </w:t>
      </w:r>
      <w:r>
        <w:rPr>
          <w:rFonts w:hint="eastAsia"/>
        </w:rPr>
        <w:t xml:space="preserve">次才出现一次，造成的瞬时尖峰也可能导致系统错过截止时限。在此类场景中，使用链表（每次插入严格</w:t>
      </w:r>
      <w:r>
        <w:t xml:space="preserve"> </w:t>
      </w:r>
      <m:oMath>
        <m:r>
          <m:t>O</m:t>
        </m:r>
        <m:d>
          <m:dPr>
            <m:begChr m:val="("/>
            <m:sepChr m:val=""/>
            <m:endChr m:val=")"/>
            <m:grow/>
          </m:dPr>
          <m:e>
            <m:r>
              <m:t>1</m:t>
            </m:r>
          </m:e>
        </m:d>
      </m:oMath>
      <w:r>
        <w:rPr>
          <w:rFonts w:hint="eastAsia"/>
        </w:rPr>
        <w:t xml:space="preserve">）或预分配固定大小的数组，虽然总体吞吐量可能更低，但提供了可预测的延迟。此时摊还分析的结论不能直接用于延迟保障：它不承诺任意单次操作的响应时间。</w:t>
      </w:r>
    </w:p>
    <w:p>
      <w:pPr>
        <w:pStyle w:val="BodyText"/>
      </w:pPr>
      <w:r>
        <w:rPr>
          <w:rFonts w:hint="eastAsia"/>
          <w:b/>
          <w:bCs/>
        </w:rPr>
        <w:t xml:space="preserve">场景二：批处理与吞吐量优先。</w:t>
      </w:r>
      <w:r>
        <w:t xml:space="preserve"> </w:t>
      </w:r>
      <w:r>
        <w:rPr>
          <w:rFonts w:hint="eastAsia"/>
        </w:rPr>
        <w:t xml:space="preserve">对于数据流水线、离线分析、编译器批处理等任务，关注的是处理</w:t>
      </w:r>
      <w:r>
        <w:t xml:space="preserve"> </w:t>
      </w:r>
      <m:oMath>
        <m:r>
          <m:t>m</m:t>
        </m:r>
      </m:oMath>
      <w:r>
        <w:t xml:space="preserve"> </w:t>
      </w:r>
      <w:r>
        <w:rPr>
          <w:rFonts w:hint="eastAsia"/>
        </w:rPr>
        <w:t xml:space="preserve">个元素的总时间。动态数组扩容的</w:t>
      </w:r>
      <w:r>
        <w:t xml:space="preserve"> </w:t>
      </w:r>
      <m:oMath>
        <m:r>
          <m:t>O</m:t>
        </m:r>
        <m:d>
          <m:dPr>
            <m:begChr m:val="("/>
            <m:sepChr m:val=""/>
            <m:endChr m:val=")"/>
            <m:grow/>
          </m:dPr>
          <m:e>
            <m:r>
              <m:t>n</m:t>
            </m:r>
          </m:e>
        </m:d>
      </m:oMath>
      <w:r>
        <w:t xml:space="preserve"> </w:t>
      </w:r>
      <w:r>
        <w:rPr>
          <w:rFonts w:hint="eastAsia"/>
        </w:rPr>
        <w:t xml:space="preserve">波动完全被后续的</w:t>
      </w:r>
      <w:r>
        <w:t xml:space="preserve"> </w:t>
      </w:r>
      <m:oMath>
        <m:r>
          <m:t>n</m:t>
        </m:r>
      </m:oMath>
      <w:r>
        <w:t xml:space="preserve"> </w:t>
      </w:r>
      <w:r>
        <w:rPr>
          <w:rFonts w:hint="eastAsia"/>
        </w:rPr>
        <w:t xml:space="preserve">次</w:t>
      </w:r>
      <w:r>
        <w:t xml:space="preserve"> </w:t>
      </w:r>
      <m:oMath>
        <m:r>
          <m:t>O</m:t>
        </m:r>
        <m:d>
          <m:dPr>
            <m:begChr m:val="("/>
            <m:sepChr m:val=""/>
            <m:endChr m:val=")"/>
            <m:grow/>
          </m:dPr>
          <m:e>
            <m:r>
              <m:t>1</m:t>
            </m:r>
          </m:e>
        </m:d>
      </m:oMath>
      <w:r>
        <w:t xml:space="preserve"> </w:t>
      </w:r>
      <w:r>
        <w:rPr>
          <w:rFonts w:hint="eastAsia"/>
        </w:rPr>
        <w:t xml:space="preserve">插入摊平，总时间仍为</w:t>
      </w:r>
      <w:r>
        <w:t xml:space="preserve"> </w:t>
      </w:r>
      <m:oMath>
        <m:r>
          <m:t>O</m:t>
        </m:r>
        <m:d>
          <m:dPr>
            <m:begChr m:val="("/>
            <m:sepChr m:val=""/>
            <m:endChr m:val=")"/>
            <m:grow/>
          </m:dPr>
          <m:e>
            <m:r>
              <m:t>m</m:t>
            </m:r>
          </m:e>
        </m:d>
      </m:oMath>
      <w:r>
        <w:rPr>
          <w:rFonts w:hint="eastAsia"/>
        </w:rPr>
        <w:t xml:space="preserve">。此外，动态数组提供的紧凑内存布局和</w:t>
      </w:r>
      <w:r>
        <w:t xml:space="preserve"> </w:t>
      </w:r>
      <m:oMath>
        <m:r>
          <m:t>O</m:t>
        </m:r>
        <m:d>
          <m:dPr>
            <m:begChr m:val="("/>
            <m:sepChr m:val=""/>
            <m:endChr m:val=")"/>
            <m:grow/>
          </m:dPr>
          <m:e>
            <m:r>
              <m:t>1</m:t>
            </m:r>
          </m:e>
        </m:d>
      </m:oMath>
      <w:r>
        <w:t xml:space="preserve"> </w:t>
      </w:r>
      <w:r>
        <w:rPr>
          <w:rFonts w:hint="eastAsia"/>
        </w:rPr>
        <w:t xml:space="preserve">随机访问远优于链表的指针追踪开销。在此场景下，摊还</w:t>
      </w:r>
      <w:r>
        <w:t xml:space="preserve"> </w:t>
      </w:r>
      <m:oMath>
        <m:r>
          <m:t>O</m:t>
        </m:r>
        <m:d>
          <m:dPr>
            <m:begChr m:val="("/>
            <m:sepChr m:val=""/>
            <m:endChr m:val=")"/>
            <m:grow/>
          </m:dPr>
          <m:e>
            <m:r>
              <m:t>1</m:t>
            </m:r>
          </m:e>
        </m:d>
      </m:oMath>
      <w:r>
        <w:t xml:space="preserve"> </w:t>
      </w:r>
      <w:r>
        <w:rPr>
          <w:rFonts w:hint="eastAsia"/>
        </w:rPr>
        <w:t xml:space="preserve">是充分且正确的决策依据。</w:t>
      </w:r>
    </w:p>
    <w:p>
      <w:pPr>
        <w:pStyle w:val="BodyText"/>
      </w:pPr>
      <w:r>
        <w:rPr>
          <w:rFonts w:hint="eastAsia"/>
          <w:b/>
          <w:bCs/>
        </w:rPr>
        <w:t xml:space="preserve">场景三：垃圾回收与内存分配器。</w:t>
      </w:r>
      <w:r>
        <w:t xml:space="preserve"> </w:t>
      </w:r>
      <w:r>
        <w:rPr>
          <w:rFonts w:hint="eastAsia"/>
        </w:rPr>
        <w:t xml:space="preserve">许多现代语言的动态数组（如Java</w:t>
      </w:r>
      <w:r>
        <w:t xml:space="preserve"> ArrayList、Python </w:t>
      </w:r>
      <w:r>
        <w:rPr>
          <w:rFonts w:hint="eastAsia"/>
        </w:rPr>
        <w:t xml:space="preserve">list）都采用摊还扩容策略。内存分配器本身可能引入非确定性延迟，叠加扩容尖峰可能导致可感知的卡顿。为解决此问题，一些实现采用“渐进式扩容”——在旧数组未满之前就分批向新数组拷贝元素，将扩容代价分摊到后续的多次普通操作中，从而消除单次尖峰。这本质上是工程层面对摊还思想的直接应用。</w:t>
      </w:r>
    </w:p>
    <w:p>
      <w:pPr>
        <w:pStyle w:val="BodyText"/>
      </w:pPr>
      <w:r>
        <w:rPr>
          <w:rFonts w:hint="eastAsia"/>
          <w:b/>
          <w:bCs/>
        </w:rPr>
        <w:t xml:space="preserve">Cache局部性回指。</w:t>
      </w:r>
      <w:r>
        <w:t xml:space="preserve"> </w:t>
      </w:r>
      <w:r>
        <w:rPr>
          <w:rFonts w:hint="eastAsia"/>
        </w:rPr>
        <w:t xml:space="preserve">《从位到物联》第16章阐明了存储层次对性能的影响。动态数组的元素连续存放，访问模式具有极强的空间局部性：当CPU预取当前元素所在的cache</w:t>
      </w:r>
      <w:r>
        <w:t xml:space="preserve"> </w:t>
      </w:r>
      <w:r>
        <w:rPr>
          <w:rFonts w:hint="eastAsia"/>
        </w:rPr>
        <w:t xml:space="preserve">line时，相邻元素也已在同一line中，后续访问直接命中cache。链表节点的内存分配通常不连续，每次指针跳转大概率访问新的cache</w:t>
      </w:r>
      <w:r>
        <w:t xml:space="preserve"> </w:t>
      </w:r>
      <w:r>
        <w:rPr>
          <w:rFonts w:hint="eastAsia"/>
        </w:rPr>
        <w:t xml:space="preserve">line，导致更多的cache</w:t>
      </w:r>
      <w:r>
        <w:t xml:space="preserve"> </w:t>
      </w:r>
      <w:r>
        <w:rPr>
          <w:rFonts w:hint="eastAsia"/>
        </w:rPr>
        <w:t xml:space="preserve">miss。因此，虽然插入操作在摊还意义上都是</w:t>
      </w:r>
      <w:r>
        <w:t xml:space="preserve"> </w:t>
      </w:r>
      <m:oMath>
        <m:r>
          <m:t>O</m:t>
        </m:r>
        <m:d>
          <m:dPr>
            <m:begChr m:val="("/>
            <m:sepChr m:val=""/>
            <m:endChr m:val=")"/>
            <m:grow/>
          </m:dPr>
          <m:e>
            <m:r>
              <m:t>1</m:t>
            </m:r>
          </m:e>
        </m:d>
      </m:oMath>
      <w:r>
        <w:rPr>
          <w:rFonts w:hint="eastAsia"/>
        </w:rPr>
        <w:t xml:space="preserve">，但数组在遍历、随机访问等操作上的实际性能优势可能远超常数因子的差异。这正是“常数因子”在算法分析中可能产生数量级影响的一个关键例证。</w:t>
      </w:r>
    </w:p>
    <w:p>
      <w:r>
        <w:pict>
          <v:rect style="width:0;height:1.5pt" o:hralign="center" o:hrstd="t" o:hr="t"/>
        </w:pict>
      </w:r>
    </w:p>
    <w:p>
      <w:pPr>
        <w:pStyle w:val="FirstParagraph"/>
      </w:pPr>
      <w:r>
        <w:rPr>
          <w:rFonts w:hint="eastAsia"/>
          <w:b/>
          <w:bCs/>
        </w:rPr>
        <w:t xml:space="preserve">408题型：摊还分析典型考法与真题风格题</w:t>
      </w:r>
    </w:p>
    <w:p>
      <w:pPr>
        <w:pStyle w:val="BodyText"/>
      </w:pPr>
      <w:r>
        <w:rPr>
          <w:rFonts w:hint="eastAsia"/>
        </w:rPr>
        <w:t xml:space="preserve">408统考对摊还分析的考查通常不要求完整写出势函数构建过程，而是侧重理解三法的核心思想，并能在给定操作序列或简化条件下计算摊还代价。典型考法有三类：给操作序列求摊还代价、根据势函数计算摊还代价、以及结合具体结构（如栈、队列模拟）的分析。</w:t>
      </w:r>
    </w:p>
    <w:p>
      <w:pPr>
        <w:pStyle w:val="BodyText"/>
      </w:pPr>
      <w:r>
        <w:rPr>
          <w:rFonts w:hint="eastAsia"/>
          <w:b/>
          <w:bCs/>
        </w:rPr>
        <w:t xml:space="preserve">典型考法一：聚合分析直接计算</w:t>
      </w:r>
    </w:p>
    <w:p>
      <w:pPr>
        <w:pStyle w:val="BodyText"/>
      </w:pPr>
      <w:r>
        <w:rPr>
          <w:rFonts w:hint="eastAsia"/>
        </w:rPr>
        <w:t xml:space="preserve">题目给出一个栈，支持常规的</w:t>
      </w:r>
      <w:r>
        <w:t xml:space="preserve"> </w:t>
      </w:r>
      <w:r>
        <w:rPr>
          <w:rStyle w:val="VerbatimChar"/>
        </w:rPr>
        <w:t xml:space="preserve">push</w:t>
      </w:r>
      <w:r>
        <w:rPr>
          <w:rFonts w:hint="eastAsia"/>
        </w:rPr>
        <w:t xml:space="preserve">（代价1）、</w:t>
      </w:r>
      <w:r>
        <w:rPr>
          <w:rStyle w:val="VerbatimChar"/>
        </w:rPr>
        <w:t xml:space="preserve">pop</w:t>
      </w:r>
      <w:r>
        <w:rPr>
          <w:rFonts w:hint="eastAsia"/>
        </w:rPr>
        <w:t xml:space="preserve">（代价1），以及一个</w:t>
      </w:r>
      <w:r>
        <w:t xml:space="preserve"> </w:t>
      </w:r>
      <w:r>
        <w:rPr>
          <w:rStyle w:val="VerbatimChar"/>
        </w:rPr>
        <w:t xml:space="preserve">MultiPop(k)</w:t>
      </w:r>
      <w:r>
        <w:t xml:space="preserve"> </w:t>
      </w:r>
      <w:r>
        <w:rPr>
          <w:rFonts w:hint="eastAsia"/>
        </w:rPr>
        <w:t xml:space="preserve">操作（弹出</w:t>
      </w:r>
      <w:r>
        <w:t xml:space="preserve"> </w:t>
      </w:r>
      <m:oMath>
        <m:r>
          <m:rPr>
            <m:sty m:val="p"/>
          </m:rPr>
          <m:t>min</m:t>
        </m:r>
        <m:d>
          <m:dPr>
            <m:begChr m:val="("/>
            <m:sepChr m:val=""/>
            <m:endChr m:val=")"/>
            <m:grow/>
          </m:dPr>
          <m:e>
            <m:r>
              <m:t>k</m:t>
            </m:r>
            <m:r>
              <m:rPr>
                <m:sty m:val="p"/>
              </m:rPr>
              <m:t>,</m:t>
            </m:r>
            <m:r>
              <m:rPr>
                <m:nor/>
                <m:sty m:val="p"/>
              </m:rPr>
              <m:t>栈中元素数</m:t>
            </m:r>
          </m:e>
        </m:d>
      </m:oMath>
      <w:r>
        <w:t xml:space="preserve"> </w:t>
      </w:r>
      <w:r>
        <w:rPr>
          <w:rFonts w:hint="eastAsia"/>
        </w:rPr>
        <w:t xml:space="preserve">个元素，代价为弹出个数）。要求分析任意包含</w:t>
      </w:r>
      <w:r>
        <w:t xml:space="preserve"> </w:t>
      </w:r>
      <m:oMath>
        <m:r>
          <m:t>n</m:t>
        </m:r>
      </m:oMath>
      <w:r>
        <w:t xml:space="preserve"> </w:t>
      </w:r>
      <w:r>
        <w:rPr>
          <w:rFonts w:hint="eastAsia"/>
        </w:rPr>
        <w:t xml:space="preserve">个</w:t>
      </w:r>
      <w:r>
        <w:t xml:space="preserve"> </w:t>
      </w:r>
      <w:r>
        <w:rPr>
          <w:rStyle w:val="VerbatimChar"/>
        </w:rPr>
        <w:t xml:space="preserve">push</w:t>
      </w:r>
      <w:r>
        <w:t xml:space="preserve">、</w:t>
      </w:r>
      <w:r>
        <w:rPr>
          <w:rStyle w:val="VerbatimChar"/>
        </w:rPr>
        <w:t xml:space="preserve">pop</w:t>
      </w:r>
      <w:r>
        <w:t xml:space="preserve">、</w:t>
      </w:r>
      <w:r>
        <w:rPr>
          <w:rStyle w:val="VerbatimChar"/>
        </w:rPr>
        <w:t xml:space="preserve">MultiPop</w:t>
      </w:r>
      <w:r>
        <w:t xml:space="preserve"> </w:t>
      </w:r>
      <w:r>
        <w:rPr>
          <w:rFonts w:hint="eastAsia"/>
        </w:rPr>
        <w:t xml:space="preserve">的操作序列的总代价。</w:t>
      </w:r>
    </w:p>
    <w:p>
      <w:pPr>
        <w:pStyle w:val="BodyText"/>
      </w:pPr>
      <w:r>
        <w:rPr>
          <w:rFonts w:hint="eastAsia"/>
        </w:rPr>
        <w:t xml:space="preserve">解答要点：每个元素至多被</w:t>
      </w:r>
      <w:r>
        <w:t xml:space="preserve"> </w:t>
      </w:r>
      <w:r>
        <w:rPr>
          <w:rStyle w:val="VerbatimChar"/>
        </w:rPr>
        <w:t xml:space="preserve">push</w:t>
      </w:r>
      <w:r>
        <w:t xml:space="preserve"> </w:t>
      </w:r>
      <w:r>
        <w:rPr>
          <w:rFonts w:hint="eastAsia"/>
        </w:rPr>
        <w:t xml:space="preserve">一次、</w:t>
      </w:r>
      <w:r>
        <w:rPr>
          <w:rStyle w:val="VerbatimChar"/>
        </w:rPr>
        <w:t xml:space="preserve">pop</w:t>
      </w:r>
      <w:r>
        <w:t xml:space="preserve"> </w:t>
      </w:r>
      <w:r>
        <w:rPr>
          <w:rFonts w:hint="eastAsia"/>
        </w:rPr>
        <w:t xml:space="preserve">一次（无论是普通</w:t>
      </w:r>
      <w:r>
        <w:t xml:space="preserve"> </w:t>
      </w:r>
      <w:r>
        <w:rPr>
          <w:rStyle w:val="VerbatimChar"/>
        </w:rPr>
        <w:t xml:space="preserve">pop</w:t>
      </w:r>
      <w:r>
        <w:t xml:space="preserve"> </w:t>
      </w:r>
      <w:r>
        <w:rPr>
          <w:rFonts w:hint="eastAsia"/>
        </w:rPr>
        <w:t xml:space="preserve">还是通过</w:t>
      </w:r>
      <w:r>
        <w:t xml:space="preserve"> </w:t>
      </w:r>
      <w:r>
        <w:rPr>
          <w:rStyle w:val="VerbatimChar"/>
        </w:rPr>
        <w:t xml:space="preserve">MultiPop</w:t>
      </w:r>
      <w:r>
        <w:rPr>
          <w:rFonts w:hint="eastAsia"/>
        </w:rPr>
        <w:t xml:space="preserve">）。因此总</w:t>
      </w:r>
      <w:r>
        <w:t xml:space="preserve"> </w:t>
      </w:r>
      <w:r>
        <w:rPr>
          <w:rStyle w:val="VerbatimChar"/>
        </w:rPr>
        <w:t xml:space="preserve">pop</w:t>
      </w:r>
      <w:r>
        <w:t xml:space="preserve"> </w:t>
      </w:r>
      <w:r>
        <w:rPr>
          <w:rFonts w:hint="eastAsia"/>
        </w:rPr>
        <w:t xml:space="preserve">次数不超过总</w:t>
      </w:r>
      <w:r>
        <w:t xml:space="preserve"> </w:t>
      </w:r>
      <w:r>
        <w:rPr>
          <w:rStyle w:val="VerbatimChar"/>
        </w:rPr>
        <w:t xml:space="preserve">push</w:t>
      </w:r>
      <w:r>
        <w:t xml:space="preserve"> </w:t>
      </w:r>
      <w:r>
        <w:rPr>
          <w:rFonts w:hint="eastAsia"/>
        </w:rPr>
        <w:t xml:space="preserve">次数，总代价不超过</w:t>
      </w:r>
      <w:r>
        <w:t xml:space="preserve"> </w:t>
      </w:r>
      <m:oMath>
        <m:r>
          <m:t>2</m:t>
        </m:r>
        <m:r>
          <m:t>n</m:t>
        </m:r>
      </m:oMath>
      <w:r>
        <w:rPr>
          <w:rFonts w:hint="eastAsia"/>
        </w:rPr>
        <w:t xml:space="preserve">，每个操作的摊还代价为</w:t>
      </w:r>
      <w:r>
        <w:t xml:space="preserve"> </w:t>
      </w:r>
      <m:oMath>
        <m:r>
          <m:t>O</m:t>
        </m:r>
        <m:d>
          <m:dPr>
            <m:begChr m:val="("/>
            <m:sepChr m:val=""/>
            <m:endChr m:val=")"/>
            <m:grow/>
          </m:dPr>
          <m:e>
            <m:r>
              <m:t>1</m:t>
            </m:r>
          </m:e>
        </m:d>
      </m:oMath>
      <w:r>
        <w:t xml:space="preserve">。</w:t>
      </w:r>
    </w:p>
    <w:p>
      <w:pPr>
        <w:pStyle w:val="BodyText"/>
      </w:pPr>
      <w:r>
        <w:rPr>
          <w:rFonts w:hint="eastAsia"/>
          <w:b/>
          <w:bCs/>
        </w:rPr>
        <w:t xml:space="preserve">典型考法二：势能法计算二进制计数器</w:t>
      </w:r>
    </w:p>
    <w:p>
      <w:pPr>
        <w:pStyle w:val="BodyText"/>
      </w:pPr>
      <w:r>
        <w:rPr>
          <w:rFonts w:hint="eastAsia"/>
        </w:rPr>
        <w:t xml:space="preserve">一个</w:t>
      </w:r>
      <w:r>
        <w:t xml:space="preserve"> </w:t>
      </w:r>
      <m:oMath>
        <m:r>
          <m:t>k</m:t>
        </m:r>
      </m:oMath>
      <w:r>
        <w:t xml:space="preserve"> </w:t>
      </w:r>
      <w:r>
        <w:rPr>
          <w:rFonts w:hint="eastAsia"/>
        </w:rPr>
        <w:t xml:space="preserve">位二进制计数器，初始值为0。每次</w:t>
      </w:r>
      <w:r>
        <w:t xml:space="preserve"> </w:t>
      </w:r>
      <w:r>
        <w:rPr>
          <w:rStyle w:val="VerbatimChar"/>
        </w:rPr>
        <w:t xml:space="preserve">Increment</w:t>
      </w:r>
      <w:r>
        <w:t xml:space="preserve"> </w:t>
      </w:r>
      <w:r>
        <w:rPr>
          <w:rFonts w:hint="eastAsia"/>
        </w:rPr>
        <w:t xml:space="preserve">操作的代价定义为翻转的位数。给出势函数</w:t>
      </w:r>
      <w:r>
        <w:t xml:space="preserve"> </w:t>
      </w:r>
      <m:oMath>
        <m:r>
          <m:t>Φ</m:t>
        </m:r>
        <m:r>
          <m:rPr>
            <m:sty m:val="p"/>
          </m:rPr>
          <m:t>=</m:t>
        </m:r>
        <m:r>
          <m:rPr>
            <m:nor/>
            <m:sty m:val="p"/>
          </m:rPr>
          <m:t>计数器中1的个数</m:t>
        </m:r>
      </m:oMath>
      <w:r>
        <w:rPr>
          <w:rFonts w:hint="eastAsia"/>
        </w:rPr>
        <w:t xml:space="preserve">，要求验证摊还代价为</w:t>
      </w:r>
      <w:r>
        <w:t xml:space="preserve"> </w:t>
      </w:r>
      <m:oMath>
        <m:r>
          <m:t>O</m:t>
        </m:r>
        <m:d>
          <m:dPr>
            <m:begChr m:val="("/>
            <m:sepChr m:val=""/>
            <m:endChr m:val=")"/>
            <m:grow/>
          </m:dPr>
          <m:e>
            <m:r>
              <m:t>1</m:t>
            </m:r>
          </m:e>
        </m:d>
      </m:oMath>
      <w:r>
        <w:t xml:space="preserve">。</w:t>
      </w:r>
      <w:r>
        <w:t xml:space="preserve"> </w:t>
      </w:r>
      <w:r>
        <w:rPr>
          <w:rFonts w:hint="eastAsia"/>
        </w:rPr>
        <w:t xml:space="preserve">解答要点：设第</w:t>
      </w:r>
      <w:r>
        <w:t xml:space="preserve"> </w:t>
      </w:r>
      <m:oMath>
        <m:r>
          <m:t>i</m:t>
        </m:r>
      </m:oMath>
      <w:r>
        <w:t xml:space="preserve"> </w:t>
      </w:r>
      <w:r>
        <w:rPr>
          <w:rFonts w:hint="eastAsia"/>
        </w:rPr>
        <w:t xml:space="preserve">次</w:t>
      </w:r>
      <w:r>
        <w:t xml:space="preserve"> </w:t>
      </w:r>
      <w:r>
        <w:rPr>
          <w:rStyle w:val="VerbatimChar"/>
        </w:rPr>
        <w:t xml:space="preserve">Increment</w:t>
      </w:r>
      <w:r>
        <w:t xml:space="preserve"> </w:t>
      </w:r>
      <w:r>
        <w:rPr>
          <w:rFonts w:hint="eastAsia"/>
        </w:rPr>
        <w:t xml:space="preserve">将</w:t>
      </w:r>
      <w:r>
        <w:t xml:space="preserve"> </w:t>
      </w:r>
      <m:oMath>
        <m:sSub>
          <m:e>
            <m:r>
              <m:t>t</m:t>
            </m:r>
          </m:e>
          <m:sub>
            <m:r>
              <m:t>i</m:t>
            </m:r>
          </m:sub>
        </m:sSub>
      </m:oMath>
      <w:r>
        <w:t xml:space="preserve"> </w:t>
      </w:r>
      <w:r>
        <w:rPr>
          <w:rFonts w:hint="eastAsia"/>
        </w:rPr>
        <w:t xml:space="preserve">个低位1翻转为0、将下一个0翻转为1，实际代价</w:t>
      </w:r>
      <w:r>
        <w:t xml:space="preserve"> </w:t>
      </w:r>
      <m:oMath>
        <m:sSub>
          <m:e>
            <m:r>
              <m:t>c</m:t>
            </m:r>
          </m:e>
          <m:sub>
            <m:r>
              <m:t>i</m:t>
            </m:r>
          </m:sub>
        </m:sSub>
        <m:r>
          <m:rPr>
            <m:sty m:val="p"/>
          </m:rPr>
          <m:t>=</m:t>
        </m:r>
        <m:sSub>
          <m:e>
            <m:r>
              <m:t>t</m:t>
            </m:r>
          </m:e>
          <m:sub>
            <m:r>
              <m:t>i</m:t>
            </m:r>
          </m:sub>
        </m:sSub>
        <m:r>
          <m:rPr>
            <m:sty m:val="p"/>
          </m:rPr>
          <m:t>+</m:t>
        </m:r>
        <m:r>
          <m:t>1</m:t>
        </m:r>
      </m:oMath>
      <w:r>
        <w:rPr>
          <w:rFonts w:hint="eastAsia"/>
        </w:rPr>
        <w:t xml:space="preserve">。翻转后，1的个数减少了</w:t>
      </w:r>
      <w:r>
        <w:t xml:space="preserve"> </w:t>
      </w:r>
      <m:oMath>
        <m:sSub>
          <m:e>
            <m:r>
              <m:t>t</m:t>
            </m:r>
          </m:e>
          <m:sub>
            <m:r>
              <m:t>i</m:t>
            </m:r>
          </m:sub>
        </m:sSub>
        <m:r>
          <m:rPr>
            <m:sty m:val="p"/>
          </m:rPr>
          <m:t>−</m:t>
        </m:r>
        <m:r>
          <m:t>1</m:t>
        </m:r>
      </m:oMath>
      <w:r>
        <w:rPr>
          <w:rFonts w:hint="eastAsia"/>
        </w:rPr>
        <w:t xml:space="preserve">（即</w:t>
      </w:r>
      <w:r>
        <w:t xml:space="preserve"> </w:t>
      </w:r>
      <m:oMath>
        <m:sSub>
          <m:e>
            <m:r>
              <m:t>t</m:t>
            </m:r>
          </m:e>
          <m:sub>
            <m:r>
              <m:t>i</m:t>
            </m:r>
          </m:sub>
        </m:sSub>
      </m:oMath>
      <w:r>
        <w:t xml:space="preserve"> </w:t>
      </w:r>
      <w:r>
        <w:rPr>
          <w:rFonts w:hint="eastAsia"/>
        </w:rPr>
        <w:t xml:space="preserve">个1变0，一个0变1）。势能变化</w:t>
      </w:r>
      <w:r>
        <w:t xml:space="preserve"> </w:t>
      </w:r>
      <m:oMath>
        <m:r>
          <m:t>Δ</m:t>
        </m:r>
        <m:r>
          <m:t>Φ</m:t>
        </m:r>
        <m:r>
          <m:rPr>
            <m:sty m:val="p"/>
          </m:rPr>
          <m:t>=</m:t>
        </m:r>
        <m:d>
          <m:dPr>
            <m:begChr m:val="("/>
            <m:sepChr m:val=""/>
            <m:endChr m:val=")"/>
            <m:grow/>
          </m:dPr>
          <m:e>
            <m:r>
              <m:rPr>
                <m:sty m:val="p"/>
              </m:rPr>
              <m:t>−</m:t>
            </m:r>
            <m:sSub>
              <m:e>
                <m:r>
                  <m:t>t</m:t>
                </m:r>
              </m:e>
              <m:sub>
                <m:r>
                  <m:t>i</m:t>
                </m:r>
              </m:sub>
            </m:sSub>
            <m:r>
              <m:rPr>
                <m:sty m:val="p"/>
              </m:rPr>
              <m:t>+</m:t>
            </m:r>
            <m:r>
              <m:t>1</m:t>
            </m:r>
          </m:e>
        </m:d>
      </m:oMath>
      <w:r>
        <w:rPr>
          <w:rFonts w:hint="eastAsia"/>
        </w:rPr>
        <w:t xml:space="preserve">。摊还代价</w:t>
      </w:r>
      <w:r>
        <w:t xml:space="preserve"> </w:t>
      </w:r>
      <m:oMath>
        <m:sSub>
          <m:e>
            <m:acc>
              <m:accPr>
                <m:chr m:val="̂"/>
              </m:accPr>
              <m:e>
                <m:r>
                  <m:t>c</m:t>
                </m:r>
              </m:e>
            </m:acc>
          </m:e>
          <m:sub>
            <m:r>
              <m:t>i</m:t>
            </m:r>
          </m:sub>
        </m:sSub>
        <m:r>
          <m:rPr>
            <m:sty m:val="p"/>
          </m:rPr>
          <m:t>=</m:t>
        </m:r>
        <m:sSub>
          <m:e>
            <m:r>
              <m:t>c</m:t>
            </m:r>
          </m:e>
          <m:sub>
            <m:r>
              <m:t>i</m:t>
            </m:r>
          </m:sub>
        </m:sSub>
        <m:r>
          <m:rPr>
            <m:sty m:val="p"/>
          </m:rPr>
          <m:t>+</m:t>
        </m:r>
        <m:r>
          <m:t>Δ</m:t>
        </m:r>
        <m:r>
          <m:t>Φ</m:t>
        </m:r>
        <m:r>
          <m:rPr>
            <m:sty m:val="p"/>
          </m:rPr>
          <m:t>=</m:t>
        </m:r>
        <m:d>
          <m:dPr>
            <m:begChr m:val="("/>
            <m:sepChr m:val=""/>
            <m:endChr m:val=")"/>
            <m:grow/>
          </m:dPr>
          <m:e>
            <m:sSub>
              <m:e>
                <m:r>
                  <m:t>t</m:t>
                </m:r>
              </m:e>
              <m:sub>
                <m:r>
                  <m:t>i</m:t>
                </m:r>
              </m:sub>
            </m:sSub>
            <m:r>
              <m:rPr>
                <m:sty m:val="p"/>
              </m:rPr>
              <m:t>+</m:t>
            </m:r>
            <m:r>
              <m:t>1</m:t>
            </m:r>
          </m:e>
        </m:d>
        <m:r>
          <m:rPr>
            <m:sty m:val="p"/>
          </m:rPr>
          <m:t>+</m:t>
        </m:r>
        <m:d>
          <m:dPr>
            <m:begChr m:val="("/>
            <m:sepChr m:val=""/>
            <m:endChr m:val=")"/>
            <m:grow/>
          </m:dPr>
          <m:e>
            <m:r>
              <m:rPr>
                <m:sty m:val="p"/>
              </m:rPr>
              <m:t>−</m:t>
            </m:r>
            <m:sSub>
              <m:e>
                <m:r>
                  <m:t>t</m:t>
                </m:r>
              </m:e>
              <m:sub>
                <m:r>
                  <m:t>i</m:t>
                </m:r>
              </m:sub>
            </m:sSub>
            <m:r>
              <m:rPr>
                <m:sty m:val="p"/>
              </m:rPr>
              <m:t>+</m:t>
            </m:r>
            <m:r>
              <m:t>1</m:t>
            </m:r>
          </m:e>
        </m:d>
        <m:r>
          <m:rPr>
            <m:sty m:val="p"/>
          </m:rPr>
          <m:t>=</m:t>
        </m:r>
        <m:r>
          <m:t>2</m:t>
        </m:r>
      </m:oMath>
      <w:r>
        <w:rPr>
          <w:rFonts w:hint="eastAsia"/>
        </w:rPr>
        <w:t xml:space="preserve">，故为</w:t>
      </w:r>
      <w:r>
        <w:t xml:space="preserve"> </w:t>
      </w:r>
      <m:oMath>
        <m:r>
          <m:t>O</m:t>
        </m:r>
        <m:d>
          <m:dPr>
            <m:begChr m:val="("/>
            <m:sepChr m:val=""/>
            <m:endChr m:val=")"/>
            <m:grow/>
          </m:dPr>
          <m:e>
            <m:r>
              <m:t>1</m:t>
            </m:r>
          </m:e>
        </m:d>
      </m:oMath>
      <w:r>
        <w:t xml:space="preserve">。</w:t>
      </w:r>
    </w:p>
    <w:p>
      <w:pPr>
        <w:pStyle w:val="BodyText"/>
      </w:pPr>
      <w:r>
        <w:rPr>
          <w:rFonts w:hint="eastAsia"/>
          <w:b/>
          <w:bCs/>
        </w:rPr>
        <w:t xml:space="preserve">典型考法三：结合栈模拟队列</w:t>
      </w:r>
    </w:p>
    <w:p>
      <w:pPr>
        <w:pStyle w:val="BodyText"/>
      </w:pPr>
      <w:r>
        <w:rPr>
          <w:rFonts w:hint="eastAsia"/>
        </w:rPr>
        <w:t xml:space="preserve">用两个栈</w:t>
      </w:r>
      <w:r>
        <w:t xml:space="preserve"> </w:t>
      </w:r>
      <w:r>
        <w:rPr>
          <w:rStyle w:val="VerbatimChar"/>
        </w:rPr>
        <w:t xml:space="preserve">s1</w:t>
      </w:r>
      <w:r>
        <w:rPr>
          <w:rFonts w:hint="eastAsia"/>
        </w:rPr>
        <w:t xml:space="preserve">（入队栈）、</w:t>
      </w:r>
      <w:r>
        <w:rPr>
          <w:rStyle w:val="VerbatimChar"/>
        </w:rPr>
        <w:t xml:space="preserve">s2</w:t>
      </w:r>
      <w:r>
        <w:rPr>
          <w:rFonts w:hint="eastAsia"/>
        </w:rPr>
        <w:t xml:space="preserve">（出队栈）模拟队列。入队操作</w:t>
      </w:r>
      <w:r>
        <w:t xml:space="preserve"> </w:t>
      </w:r>
      <w:r>
        <w:rPr>
          <w:rStyle w:val="VerbatimChar"/>
        </w:rPr>
        <w:t xml:space="preserve">push</w:t>
      </w:r>
      <w:r>
        <w:t xml:space="preserve"> </w:t>
      </w:r>
      <w:r>
        <w:rPr>
          <w:rFonts w:hint="eastAsia"/>
        </w:rPr>
        <w:t xml:space="preserve">到</w:t>
      </w:r>
      <w:r>
        <w:t xml:space="preserve"> </w:t>
      </w:r>
      <w:r>
        <w:rPr>
          <w:rStyle w:val="VerbatimChar"/>
        </w:rPr>
        <w:t xml:space="preserve">s1</w:t>
      </w:r>
      <w:r>
        <w:rPr>
          <w:rFonts w:hint="eastAsia"/>
        </w:rPr>
        <w:t xml:space="preserve">。出队时若</w:t>
      </w:r>
      <w:r>
        <w:t xml:space="preserve"> </w:t>
      </w:r>
      <w:r>
        <w:rPr>
          <w:rStyle w:val="VerbatimChar"/>
        </w:rPr>
        <w:t xml:space="preserve">s2</w:t>
      </w:r>
      <w:r>
        <w:t xml:space="preserve"> </w:t>
      </w:r>
      <w:r>
        <w:rPr>
          <w:rFonts w:hint="eastAsia"/>
        </w:rPr>
        <w:t xml:space="preserve">非空则</w:t>
      </w:r>
      <w:r>
        <w:t xml:space="preserve"> </w:t>
      </w:r>
      <w:r>
        <w:rPr>
          <w:rStyle w:val="VerbatimChar"/>
        </w:rPr>
        <w:t xml:space="preserve">pop s2</w:t>
      </w:r>
      <w:r>
        <w:rPr>
          <w:rFonts w:hint="eastAsia"/>
        </w:rPr>
        <w:t xml:space="preserve">，否则将</w:t>
      </w:r>
      <w:r>
        <w:t xml:space="preserve"> </w:t>
      </w:r>
      <w:r>
        <w:rPr>
          <w:rStyle w:val="VerbatimChar"/>
        </w:rPr>
        <w:t xml:space="preserve">s1</w:t>
      </w:r>
      <w:r>
        <w:t xml:space="preserve"> </w:t>
      </w:r>
      <w:r>
        <w:rPr>
          <w:rFonts w:hint="eastAsia"/>
        </w:rPr>
        <w:t xml:space="preserve">所有元素依次弹出并压入</w:t>
      </w:r>
      <w:r>
        <w:t xml:space="preserve"> </w:t>
      </w:r>
      <w:r>
        <w:rPr>
          <w:rStyle w:val="VerbatimChar"/>
        </w:rPr>
        <w:t xml:space="preserve">s2</w:t>
      </w:r>
      <w:r>
        <w:rPr>
          <w:rFonts w:hint="eastAsia"/>
        </w:rPr>
        <w:t xml:space="preserve">，再</w:t>
      </w:r>
      <w:r>
        <w:t xml:space="preserve"> </w:t>
      </w:r>
      <w:r>
        <w:rPr>
          <w:rStyle w:val="VerbatimChar"/>
        </w:rPr>
        <w:t xml:space="preserve">pop s2</w:t>
      </w:r>
      <w:r>
        <w:rPr>
          <w:rFonts w:hint="eastAsia"/>
        </w:rPr>
        <w:t xml:space="preserve">。要求分析每个操作的最坏与摊还时间复杂度。</w:t>
      </w:r>
      <w:r>
        <w:t xml:space="preserve"> </w:t>
      </w:r>
      <w:r>
        <w:rPr>
          <w:rFonts w:hint="eastAsia"/>
        </w:rPr>
        <w:t xml:space="preserve">解答要点：入队最坏与摊还均为</w:t>
      </w:r>
      <w:r>
        <w:t xml:space="preserve"> </w:t>
      </w:r>
      <m:oMath>
        <m:r>
          <m:t>O</m:t>
        </m:r>
        <m:d>
          <m:dPr>
            <m:begChr m:val="("/>
            <m:sepChr m:val=""/>
            <m:endChr m:val=")"/>
            <m:grow/>
          </m:dPr>
          <m:e>
            <m:r>
              <m:t>1</m:t>
            </m:r>
          </m:e>
        </m:d>
      </m:oMath>
      <w:r>
        <w:rPr>
          <w:rFonts w:hint="eastAsia"/>
        </w:rPr>
        <w:t xml:space="preserve">。出队的最坏情况为</w:t>
      </w:r>
      <w:r>
        <w:t xml:space="preserve"> </w:t>
      </w:r>
      <m:oMath>
        <m:r>
          <m:t>O</m:t>
        </m:r>
        <m:d>
          <m:dPr>
            <m:begChr m:val="("/>
            <m:sepChr m:val=""/>
            <m:endChr m:val=")"/>
            <m:grow/>
          </m:dPr>
          <m:e>
            <m:r>
              <m:t>n</m:t>
            </m:r>
          </m:e>
        </m:d>
      </m:oMath>
      <w:r>
        <w:rPr>
          <w:rFonts w:hint="eastAsia"/>
        </w:rPr>
        <w:t xml:space="preserve">（当</w:t>
      </w:r>
      <w:r>
        <w:t xml:space="preserve"> </w:t>
      </w:r>
      <w:r>
        <w:rPr>
          <w:rStyle w:val="VerbatimChar"/>
        </w:rPr>
        <w:t xml:space="preserve">s2</w:t>
      </w:r>
      <w:r>
        <w:t xml:space="preserve"> </w:t>
      </w:r>
      <w:r>
        <w:rPr>
          <w:rFonts w:hint="eastAsia"/>
        </w:rPr>
        <w:t xml:space="preserve">空且需倒腾整个</w:t>
      </w:r>
      <w:r>
        <w:t xml:space="preserve"> </w:t>
      </w:r>
      <w:r>
        <w:rPr>
          <w:rStyle w:val="VerbatimChar"/>
        </w:rPr>
        <w:t xml:space="preserve">s1</w:t>
      </w:r>
      <w:r>
        <w:t xml:space="preserve"> </w:t>
      </w:r>
      <w:r>
        <w:rPr>
          <w:rFonts w:hint="eastAsia"/>
        </w:rPr>
        <w:t xml:space="preserve">时）。摊还分析用聚合或势能法都可证</w:t>
      </w:r>
      <w:r>
        <w:t xml:space="preserve"> </w:t>
      </w:r>
      <m:oMath>
        <m:r>
          <m:t>O</m:t>
        </m:r>
        <m:d>
          <m:dPr>
            <m:begChr m:val="("/>
            <m:sepChr m:val=""/>
            <m:endChr m:val=")"/>
            <m:grow/>
          </m:dPr>
          <m:e>
            <m:r>
              <m:t>1</m:t>
            </m:r>
          </m:e>
        </m:d>
      </m:oMath>
      <w:r>
        <w:rPr>
          <w:rFonts w:hint="eastAsia"/>
        </w:rPr>
        <w:t xml:space="preserve">——每个元素最多从</w:t>
      </w:r>
      <w:r>
        <w:t xml:space="preserve"> </w:t>
      </w:r>
      <w:r>
        <w:rPr>
          <w:rStyle w:val="VerbatimChar"/>
        </w:rPr>
        <w:t xml:space="preserve">s1</w:t>
      </w:r>
      <w:r>
        <w:t xml:space="preserve"> </w:t>
      </w:r>
      <w:r>
        <w:rPr>
          <w:rFonts w:hint="eastAsia"/>
        </w:rPr>
        <w:t xml:space="preserve">到</w:t>
      </w:r>
      <w:r>
        <w:t xml:space="preserve"> </w:t>
      </w:r>
      <w:r>
        <w:rPr>
          <w:rStyle w:val="VerbatimChar"/>
        </w:rPr>
        <w:t xml:space="preserve">s2</w:t>
      </w:r>
      <w:r>
        <w:t xml:space="preserve"> </w:t>
      </w:r>
      <w:r>
        <w:rPr>
          <w:rFonts w:hint="eastAsia"/>
        </w:rPr>
        <w:t xml:space="preserve">挪动一次，总代价为</w:t>
      </w:r>
      <w:r>
        <w:t xml:space="preserve"> </w:t>
      </w:r>
      <m:oMath>
        <m:r>
          <m:t>O</m:t>
        </m:r>
        <m:d>
          <m:dPr>
            <m:begChr m:val="("/>
            <m:sepChr m:val=""/>
            <m:endChr m:val=")"/>
            <m:grow/>
          </m:dPr>
          <m:e>
            <m:r>
              <m:t>n</m:t>
            </m:r>
          </m:e>
        </m:d>
      </m:oMath>
      <w:r>
        <w:t xml:space="preserve"> </w:t>
      </w:r>
      <w:r>
        <w:rPr>
          <w:rFonts w:hint="eastAsia"/>
        </w:rPr>
        <w:t xml:space="preserve">次挪动</w:t>
      </w:r>
      <w:r>
        <w:t xml:space="preserve"> +</w:t>
      </w:r>
      <w:r>
        <w:t xml:space="preserve"> </w:t>
      </w:r>
      <m:oMath>
        <m:r>
          <m:t>n</m:t>
        </m:r>
      </m:oMath>
      <w:r>
        <w:t xml:space="preserve"> </w:t>
      </w:r>
      <w:r>
        <w:rPr>
          <w:rFonts w:hint="eastAsia"/>
        </w:rPr>
        <w:t xml:space="preserve">次实际出队。</w:t>
      </w:r>
    </w:p>
    <w:p>
      <w:r>
        <w:pict>
          <v:rect style="width:0;height:1.5pt" o:hralign="center" o:hrstd="t" o:hr="t"/>
        </w:pict>
      </w:r>
    </w:p>
    <w:p>
      <w:pPr>
        <w:pStyle w:val="FirstParagraph"/>
      </w:pPr>
      <w:r>
        <w:rPr>
          <w:rFonts w:hint="eastAsia"/>
          <w:b/>
          <w:bCs/>
        </w:rPr>
        <w:t xml:space="preserve">408真题风格综合题</w:t>
      </w:r>
    </w:p>
    <w:p>
      <w:pPr>
        <w:pStyle w:val="BodyText"/>
      </w:pPr>
      <w:r>
        <w:rPr>
          <w:rFonts w:hint="eastAsia"/>
        </w:rPr>
        <w:t xml:space="preserve">【题目】设一个数据结构维护一个可增长的数组</w:t>
      </w:r>
      <w:r>
        <w:t xml:space="preserve"> </w:t>
      </w:r>
      <m:oMath>
        <m:r>
          <m:t>A</m:t>
        </m:r>
      </m:oMath>
      <w:r>
        <w:rPr>
          <w:rFonts w:hint="eastAsia"/>
        </w:rPr>
        <w:t xml:space="preserve">，支持两种操作：</w:t>
      </w:r>
      <w:r>
        <w:t xml:space="preserve"> </w:t>
      </w:r>
      <w:r>
        <w:t xml:space="preserve">-</w:t>
      </w:r>
      <w:r>
        <w:t xml:space="preserve"> </w:t>
      </w:r>
      <w:r>
        <w:rPr>
          <w:rStyle w:val="VerbatimChar"/>
        </w:rPr>
        <w:t xml:space="preserve">Insert(x)</w:t>
      </w:r>
      <w:r>
        <w:rPr>
          <w:rFonts w:hint="eastAsia"/>
        </w:rPr>
        <w:t xml:space="preserve">：将元素</w:t>
      </w:r>
      <w:r>
        <w:t xml:space="preserve"> </w:t>
      </w:r>
      <m:oMath>
        <m:r>
          <m:t>x</m:t>
        </m:r>
      </m:oMath>
      <w:r>
        <w:t xml:space="preserve"> </w:t>
      </w:r>
      <w:r>
        <w:rPr>
          <w:rFonts w:hint="eastAsia"/>
        </w:rPr>
        <w:t xml:space="preserve">插入</w:t>
      </w:r>
      <w:r>
        <w:t xml:space="preserve"> </w:t>
      </w:r>
      <m:oMath>
        <m:r>
          <m:t>A</m:t>
        </m:r>
      </m:oMath>
      <w:r>
        <w:t xml:space="preserve"> </w:t>
      </w:r>
      <w:r>
        <w:rPr>
          <w:rFonts w:hint="eastAsia"/>
        </w:rPr>
        <w:t xml:space="preserve">的末尾。若当前容量已满，则进行扩容，将容量扩大为原来的两倍，然后将现有元素拷贝到新数组，再插入</w:t>
      </w:r>
      <w:r>
        <w:t xml:space="preserve"> </w:t>
      </w:r>
      <m:oMath>
        <m:r>
          <m:t>x</m:t>
        </m:r>
      </m:oMath>
      <w:r>
        <w:t xml:space="preserve">。</w:t>
      </w:r>
      <w:r>
        <w:t xml:space="preserve"> </w:t>
      </w:r>
      <w:r>
        <w:t xml:space="preserve">-</w:t>
      </w:r>
      <w:r>
        <w:t xml:space="preserve"> </w:t>
      </w:r>
      <w:r>
        <w:rPr>
          <w:rStyle w:val="VerbatimChar"/>
        </w:rPr>
        <w:t xml:space="preserve">RemoveLast</w:t>
      </w:r>
      <w:r>
        <w:rPr>
          <w:rFonts w:hint="eastAsia"/>
        </w:rPr>
        <w:t xml:space="preserve">：移出</w:t>
      </w:r>
      <w:r>
        <w:t xml:space="preserve"> </w:t>
      </w:r>
      <m:oMath>
        <m:r>
          <m:t>A</m:t>
        </m:r>
      </m:oMath>
      <w:r>
        <w:t xml:space="preserve"> </w:t>
      </w:r>
      <w:r>
        <w:rPr>
          <w:rFonts w:hint="eastAsia"/>
        </w:rPr>
        <w:t xml:space="preserve">的最后一个元素。移出后若当前元素数量小于容量的四分之一，则将容量缩小为原来的一半。</w:t>
      </w:r>
    </w:p>
    <w:p>
      <w:pPr>
        <w:pStyle w:val="BodyText"/>
      </w:pPr>
      <w:r>
        <w:rPr>
          <w:rFonts w:hint="eastAsia"/>
        </w:rPr>
        <w:t xml:space="preserve">定义每次操作的“实际代价”为：普通插入或删除为</w:t>
      </w:r>
      <w:r>
        <w:t xml:space="preserve"> </w:t>
      </w:r>
      <w:r>
        <w:rPr>
          <w:rFonts w:hint="eastAsia"/>
        </w:rPr>
        <w:t xml:space="preserve">1；若触发扩容或缩容，额外增加当前元素数</w:t>
      </w:r>
      <w:r>
        <w:t xml:space="preserve"> </w:t>
      </w:r>
      <m:oMath>
        <m:r>
          <m:t>n</m:t>
        </m:r>
      </m:oMath>
      <w:r>
        <w:t xml:space="preserve"> </w:t>
      </w:r>
      <w:r>
        <w:rPr>
          <w:rFonts w:hint="eastAsia"/>
        </w:rPr>
        <w:t xml:space="preserve">的代价（拷贝代价）。</w:t>
      </w:r>
    </w:p>
    <w:p>
      <w:pPr>
        <w:pStyle w:val="BodyText"/>
      </w:pPr>
      <w:r>
        <w:rPr>
          <w:rFonts w:hint="eastAsia"/>
        </w:rPr>
        <w:t xml:space="preserve">（1）仅考虑</w:t>
      </w:r>
      <w:r>
        <w:t xml:space="preserve"> </w:t>
      </w:r>
      <w:r>
        <w:rPr>
          <w:rStyle w:val="VerbatimChar"/>
        </w:rPr>
        <w:t xml:space="preserve">Insert</w:t>
      </w:r>
      <w:r>
        <w:t xml:space="preserve"> </w:t>
      </w:r>
      <w:r>
        <w:rPr>
          <w:rFonts w:hint="eastAsia"/>
        </w:rPr>
        <w:t xml:space="preserve">操作的序列，用聚合分析法证明其摊还代价为</w:t>
      </w:r>
      <w:r>
        <w:t xml:space="preserve"> </w:t>
      </w:r>
      <m:oMath>
        <m:r>
          <m:t>O</m:t>
        </m:r>
        <m:d>
          <m:dPr>
            <m:begChr m:val="("/>
            <m:sepChr m:val=""/>
            <m:endChr m:val=")"/>
            <m:grow/>
          </m:dPr>
          <m:e>
            <m:r>
              <m:t>1</m:t>
            </m:r>
          </m:e>
        </m:d>
      </m:oMath>
      <w:r>
        <w:t xml:space="preserve">。</w:t>
      </w:r>
      <w:r>
        <w:t xml:space="preserve"> </w:t>
      </w:r>
      <w:r>
        <w:rPr>
          <w:rFonts w:hint="eastAsia"/>
        </w:rPr>
        <w:t xml:space="preserve">（2）同时考虑</w:t>
      </w:r>
      <w:r>
        <w:t xml:space="preserve"> </w:t>
      </w:r>
      <w:r>
        <w:rPr>
          <w:rStyle w:val="VerbatimChar"/>
        </w:rPr>
        <w:t xml:space="preserve">Insert</w:t>
      </w:r>
      <w:r>
        <w:t xml:space="preserve"> </w:t>
      </w:r>
      <w:r>
        <w:rPr>
          <w:rFonts w:hint="eastAsia"/>
        </w:rPr>
        <w:t xml:space="preserve">和</w:t>
      </w:r>
      <w:r>
        <w:t xml:space="preserve"> </w:t>
      </w:r>
      <w:r>
        <w:rPr>
          <w:rStyle w:val="VerbatimChar"/>
        </w:rPr>
        <w:t xml:space="preserve">RemoveLast</w:t>
      </w:r>
      <w:r>
        <w:t xml:space="preserve"> </w:t>
      </w:r>
      <w:r>
        <w:rPr>
          <w:rFonts w:hint="eastAsia"/>
        </w:rPr>
        <w:t xml:space="preserve">的混合序列。若仅在元素数降至容量一半时即缩容，构造一组操作序列使摊还代价不再为</w:t>
      </w:r>
      <w:r>
        <w:t xml:space="preserve"> </w:t>
      </w:r>
      <m:oMath>
        <m:r>
          <m:t>O</m:t>
        </m:r>
        <m:d>
          <m:dPr>
            <m:begChr m:val="("/>
            <m:sepChr m:val=""/>
            <m:endChr m:val=")"/>
            <m:grow/>
          </m:dPr>
          <m:e>
            <m:r>
              <m:t>1</m:t>
            </m:r>
          </m:e>
        </m:d>
      </m:oMath>
      <w:r>
        <w:rPr>
          <w:rFonts w:hint="eastAsia"/>
        </w:rPr>
        <w:t xml:space="preserve">（即产生“震荡”）。给出该序列，解释为何摊还代价会退化为</w:t>
      </w:r>
      <w:r>
        <w:t xml:space="preserve"> </w:t>
      </w:r>
      <m:oMath>
        <m:r>
          <m:t>Ω</m:t>
        </m:r>
        <m:d>
          <m:dPr>
            <m:begChr m:val="("/>
            <m:sepChr m:val=""/>
            <m:endChr m:val=")"/>
            <m:grow/>
          </m:dPr>
          <m:e>
            <m:r>
              <m:t>n</m:t>
            </m:r>
          </m:e>
        </m:d>
      </m:oMath>
      <w:r>
        <w:t xml:space="preserve">。</w:t>
      </w:r>
      <w:r>
        <w:t xml:space="preserve"> </w:t>
      </w:r>
      <w:r>
        <w:rPr>
          <w:rFonts w:hint="eastAsia"/>
        </w:rPr>
        <w:t xml:space="preserve">（3）给出题设的“四分之一缩容”策略下的一种势函数，并证明每个操作的摊还代价为</w:t>
      </w:r>
      <w:r>
        <w:t xml:space="preserve"> </w:t>
      </w:r>
      <m:oMath>
        <m:r>
          <m:t>O</m:t>
        </m:r>
        <m:d>
          <m:dPr>
            <m:begChr m:val="("/>
            <m:sepChr m:val=""/>
            <m:endChr m:val=")"/>
            <m:grow/>
          </m:dPr>
          <m:e>
            <m:r>
              <m:t>1</m:t>
            </m:r>
          </m:e>
        </m:d>
      </m:oMath>
      <w:r>
        <w:t xml:space="preserve">。</w:t>
      </w:r>
    </w:p>
    <w:p>
      <w:pPr>
        <w:pStyle w:val="BodyText"/>
      </w:pPr>
      <w:r>
        <w:rPr>
          <w:rFonts w:hint="eastAsia"/>
        </w:rPr>
        <w:t xml:space="preserve">【解答提示】</w:t>
      </w:r>
    </w:p>
    <w:p>
      <w:pPr>
        <w:pStyle w:val="BodyText"/>
      </w:pPr>
      <w:r>
        <w:rPr>
          <w:rFonts w:hint="eastAsia"/>
        </w:rPr>
        <w:t xml:space="preserve">（1）设触发扩容前的容量序列为</w:t>
      </w:r>
      <w:r>
        <w:t xml:space="preserve"> </w:t>
      </w:r>
      <m:oMath>
        <m:r>
          <m:t>1</m:t>
        </m:r>
        <m:r>
          <m:rPr>
            <m:sty m:val="p"/>
          </m:rPr>
          <m:t>,</m:t>
        </m:r>
        <m:r>
          <m:t>2</m:t>
        </m:r>
        <m:r>
          <m:rPr>
            <m:sty m:val="p"/>
          </m:rPr>
          <m:t>,</m:t>
        </m:r>
        <m:r>
          <m:t>4</m:t>
        </m:r>
        <m:r>
          <m:rPr>
            <m:sty m:val="p"/>
          </m:rPr>
          <m:t>,</m:t>
        </m:r>
        <m:r>
          <m:t>8</m:t>
        </m:r>
        <m:r>
          <m:rPr>
            <m:sty m:val="p"/>
          </m:rPr>
          <m:t>,</m:t>
        </m:r>
        <m:r>
          <m:rPr>
            <m:sty m:val="p"/>
          </m:rPr>
          <m:t>…</m:t>
        </m:r>
        <m:r>
          <m:rPr>
            <m:sty m:val="p"/>
          </m:rPr>
          <m:t>,</m:t>
        </m:r>
        <m:sSup>
          <m:e>
            <m:r>
              <m:t>2</m:t>
            </m:r>
          </m:e>
          <m:sup>
            <m:r>
              <m:t>k</m:t>
            </m:r>
          </m:sup>
        </m:sSup>
      </m:oMath>
      <w:r>
        <w:t xml:space="preserve">。</w:t>
      </w:r>
      <m:oMath>
        <m:r>
          <m:t>n</m:t>
        </m:r>
        <m:r>
          <m:rPr>
            <m:sty m:val="p"/>
          </m:rPr>
          <m:t>=</m:t>
        </m:r>
        <m:sSup>
          <m:e>
            <m:r>
              <m:t>2</m:t>
            </m:r>
          </m:e>
          <m:sup>
            <m:r>
              <m:t>k</m:t>
            </m:r>
          </m:sup>
        </m:sSup>
      </m:oMath>
      <w:r>
        <w:t xml:space="preserve"> </w:t>
      </w:r>
      <w:r>
        <w:rPr>
          <w:rFonts w:hint="eastAsia"/>
        </w:rPr>
        <w:t xml:space="preserve">时总拷贝代价为</w:t>
      </w:r>
      <w:r>
        <w:t xml:space="preserve"> </w:t>
      </w:r>
      <m:oMath>
        <m:r>
          <m:t>1</m:t>
        </m:r>
        <m:r>
          <m:rPr>
            <m:sty m:val="p"/>
          </m:rPr>
          <m:t>+</m:t>
        </m:r>
        <m:r>
          <m:t>2</m:t>
        </m:r>
        <m:r>
          <m:rPr>
            <m:sty m:val="p"/>
          </m:rPr>
          <m:t>+</m:t>
        </m:r>
        <m:r>
          <m:t>4</m:t>
        </m:r>
        <m:r>
          <m:rPr>
            <m:sty m:val="p"/>
          </m:rPr>
          <m:t>+</m:t>
        </m:r>
        <m:r>
          <m:rPr>
            <m:sty m:val="p"/>
          </m:rPr>
          <m:t>⋯</m:t>
        </m:r>
        <m:r>
          <m:rPr>
            <m:sty m:val="p"/>
          </m:rPr>
          <m:t>+</m:t>
        </m:r>
        <m:sSup>
          <m:e>
            <m:r>
              <m:t>2</m:t>
            </m:r>
          </m:e>
          <m:sup>
            <m:r>
              <m:t>k</m:t>
            </m:r>
            <m:r>
              <m:rPr>
                <m:sty m:val="p"/>
              </m:rPr>
              <m:t>−</m:t>
            </m:r>
            <m:r>
              <m:t>1</m:t>
            </m:r>
          </m:sup>
        </m:sSup>
        <m:r>
          <m:rPr>
            <m:sty m:val="p"/>
          </m:rPr>
          <m:t>=</m:t>
        </m:r>
        <m:sSup>
          <m:e>
            <m:r>
              <m:t>2</m:t>
            </m:r>
          </m:e>
          <m:sup>
            <m:r>
              <m:t>k</m:t>
            </m:r>
          </m:sup>
        </m:sSup>
        <m:r>
          <m:rPr>
            <m:sty m:val="p"/>
          </m:rPr>
          <m:t>−</m:t>
        </m:r>
        <m:r>
          <m:t>1</m:t>
        </m:r>
        <m:r>
          <m:rPr>
            <m:sty m:val="p"/>
          </m:rPr>
          <m:t>=</m:t>
        </m:r>
        <m:r>
          <m:t>O</m:t>
        </m:r>
        <m:d>
          <m:dPr>
            <m:begChr m:val="("/>
            <m:sepChr m:val=""/>
            <m:endChr m:val=")"/>
            <m:grow/>
          </m:dPr>
          <m:e>
            <m:r>
              <m:t>n</m:t>
            </m:r>
          </m:e>
        </m:d>
      </m:oMath>
      <w:r>
        <w:rPr>
          <w:rFonts w:hint="eastAsia"/>
        </w:rPr>
        <w:t xml:space="preserve">。加上</w:t>
      </w:r>
      <w:r>
        <w:t xml:space="preserve"> </w:t>
      </w:r>
      <m:oMath>
        <m:r>
          <m:t>n</m:t>
        </m:r>
      </m:oMath>
      <w:r>
        <w:t xml:space="preserve"> </w:t>
      </w:r>
      <w:r>
        <w:rPr>
          <w:rFonts w:hint="eastAsia"/>
        </w:rPr>
        <w:t xml:space="preserve">次普通插入代价</w:t>
      </w:r>
      <w:r>
        <w:t xml:space="preserve"> </w:t>
      </w:r>
      <m:oMath>
        <m:r>
          <m:t>n</m:t>
        </m:r>
      </m:oMath>
      <w:r>
        <w:rPr>
          <w:rFonts w:hint="eastAsia"/>
        </w:rPr>
        <w:t xml:space="preserve">，总代价</w:t>
      </w:r>
      <w:r>
        <w:t xml:space="preserve"> </w:t>
      </w:r>
      <m:oMath>
        <m:r>
          <m:t>O</m:t>
        </m:r>
        <m:d>
          <m:dPr>
            <m:begChr m:val="("/>
            <m:sepChr m:val=""/>
            <m:endChr m:val=")"/>
            <m:grow/>
          </m:dPr>
          <m:e>
            <m:r>
              <m:t>n</m:t>
            </m:r>
          </m:e>
        </m:d>
      </m:oMath>
      <w:r>
        <w:rPr>
          <w:rFonts w:hint="eastAsia"/>
        </w:rPr>
        <w:t xml:space="preserve">，摊还到每次操作为</w:t>
      </w:r>
      <w:r>
        <w:t xml:space="preserve"> </w:t>
      </w:r>
      <m:oMath>
        <m:r>
          <m:t>O</m:t>
        </m:r>
        <m:d>
          <m:dPr>
            <m:begChr m:val="("/>
            <m:sepChr m:val=""/>
            <m:endChr m:val=")"/>
            <m:grow/>
          </m:dPr>
          <m:e>
            <m:r>
              <m:t>1</m:t>
            </m:r>
          </m:e>
        </m:d>
      </m:oMath>
      <w:r>
        <w:t xml:space="preserve">。</w:t>
      </w:r>
    </w:p>
    <w:p>
      <w:pPr>
        <w:pStyle w:val="BodyText"/>
      </w:pPr>
      <w:r>
        <w:rPr>
          <w:rFonts w:hint="eastAsia"/>
        </w:rPr>
        <w:t xml:space="preserve">（2）震荡序列：先插入至容量</w:t>
      </w:r>
      <w:r>
        <w:t xml:space="preserve"> </w:t>
      </w:r>
      <m:oMath>
        <m:r>
          <m:t>C</m:t>
        </m:r>
      </m:oMath>
      <w:r>
        <w:t xml:space="preserve"> </w:t>
      </w:r>
      <w:r>
        <w:rPr>
          <w:rFonts w:hint="eastAsia"/>
        </w:rPr>
        <w:t xml:space="preserve">的满状态，再交替执行“插入（触发扩容至</w:t>
      </w:r>
      <w:r>
        <w:t xml:space="preserve"> </w:t>
      </w:r>
      <m:oMath>
        <m:r>
          <m:t>2</m:t>
        </m:r>
        <m:r>
          <m:t>C</m:t>
        </m:r>
      </m:oMath>
      <w:r>
        <w:rPr>
          <w:rFonts w:hint="eastAsia"/>
        </w:rPr>
        <w:t xml:space="preserve">，拷贝代价</w:t>
      </w:r>
      <w:r>
        <w:t xml:space="preserve"> </w:t>
      </w:r>
      <m:oMath>
        <m:r>
          <m:t>C</m:t>
        </m:r>
      </m:oMath>
      <w:r>
        <w:rPr>
          <w:rFonts w:hint="eastAsia"/>
        </w:rPr>
        <w:t xml:space="preserve">）→删除（触发缩容至</w:t>
      </w:r>
      <w:r>
        <w:t xml:space="preserve"> </w:t>
      </w:r>
      <m:oMath>
        <m:r>
          <m:t>C</m:t>
        </m:r>
      </m:oMath>
      <w:r>
        <w:rPr>
          <w:rFonts w:hint="eastAsia"/>
        </w:rPr>
        <w:t xml:space="preserve">，拷贝代价</w:t>
      </w:r>
      <w:r>
        <w:t xml:space="preserve"> </w:t>
      </w:r>
      <m:oMath>
        <m:r>
          <m:t>C</m:t>
        </m:r>
      </m:oMath>
      <w:r>
        <w:rPr>
          <w:rFonts w:hint="eastAsia"/>
        </w:rPr>
        <w:t xml:space="preserve">）→插入→删除→……”。每次操作都触发容量调整，单次摊还代价为</w:t>
      </w:r>
      <w:r>
        <w:t xml:space="preserve"> </w:t>
      </w:r>
      <m:oMath>
        <m:r>
          <m:t>Θ</m:t>
        </m:r>
        <m:d>
          <m:dPr>
            <m:begChr m:val="("/>
            <m:sepChr m:val=""/>
            <m:endChr m:val=")"/>
            <m:grow/>
          </m:dPr>
          <m:e>
            <m:r>
              <m:t>C</m:t>
            </m:r>
          </m:e>
        </m:d>
      </m:oMath>
      <w:r>
        <w:t xml:space="preserve">。</w:t>
      </w:r>
    </w:p>
    <w:p>
      <w:pPr>
        <w:pStyle w:val="BodyText"/>
      </w:pPr>
      <w:r>
        <w:rPr>
          <w:rFonts w:hint="eastAsia"/>
        </w:rPr>
        <w:t xml:space="preserve">（3）定义势函数</w:t>
      </w:r>
      <w:r>
        <w:t xml:space="preserve"> </w:t>
      </w:r>
      <m:oMath>
        <m:r>
          <m:t>Φ</m:t>
        </m:r>
        <m:r>
          <m:rPr>
            <m:sty m:val="p"/>
          </m:rPr>
          <m:t>=</m:t>
        </m:r>
        <m:d>
          <m:dPr>
            <m:begChr m:val="|"/>
            <m:sepChr m:val=""/>
            <m:endChr m:val="|"/>
            <m:grow/>
          </m:dPr>
          <m:e>
            <m:r>
              <m:t> </m:t>
            </m:r>
            <m:r>
              <m:rPr>
                <m:nor/>
                <m:sty m:val="p"/>
              </m:rPr>
              <m:t>size</m:t>
            </m:r>
            <m:r>
              <m:rPr>
                <m:sty m:val="p"/>
              </m:rPr>
              <m:t>−</m:t>
            </m:r>
            <m:r>
              <m:rPr>
                <m:nor/>
                <m:sty m:val="p"/>
              </m:rPr>
              <m:t>capacity</m:t>
            </m:r>
            <m:r>
              <m:rPr>
                <m:sty m:val="p"/>
              </m:rPr>
              <m:t>/</m:t>
            </m:r>
            <m:r>
              <m:t>2</m:t>
            </m:r>
            <m:r>
              <m:t> </m:t>
            </m:r>
          </m:e>
        </m:d>
        <m:r>
          <m:rPr>
            <m:sty m:val="p"/>
          </m:rPr>
          <m:t>×</m:t>
        </m:r>
        <m:r>
          <m:t>2</m:t>
        </m:r>
      </m:oMath>
      <w:r>
        <w:rPr>
          <w:rFonts w:hint="eastAsia"/>
        </w:rPr>
        <w:t xml:space="preserve">（更精确的取法：若</w:t>
      </w:r>
      <w:r>
        <w:t xml:space="preserve"> </w:t>
      </w:r>
      <m:oMath>
        <m:r>
          <m:rPr>
            <m:nor/>
            <m:sty m:val="p"/>
          </m:rPr>
          <m:t>size</m:t>
        </m:r>
        <m:r>
          <m:rPr>
            <m:sty m:val="p"/>
          </m:rPr>
          <m:t>≥</m:t>
        </m:r>
        <m:r>
          <m:rPr>
            <m:nor/>
            <m:sty m:val="p"/>
          </m:rPr>
          <m:t>capacity</m:t>
        </m:r>
        <m:r>
          <m:rPr>
            <m:sty m:val="p"/>
          </m:rPr>
          <m:t>/</m:t>
        </m:r>
        <m:r>
          <m:t>2</m:t>
        </m:r>
      </m:oMath>
      <w:r>
        <w:rPr>
          <w:rFonts w:hint="eastAsia"/>
        </w:rPr>
        <w:t xml:space="preserve">，</w:t>
      </w:r>
      <m:oMath>
        <m:r>
          <m:t>Φ</m:t>
        </m:r>
        <m:r>
          <m:rPr>
            <m:sty m:val="p"/>
          </m:rPr>
          <m:t>=</m:t>
        </m:r>
        <m:r>
          <m:t>2</m:t>
        </m:r>
        <m:r>
          <m:rPr>
            <m:sty m:val="p"/>
          </m:rPr>
          <m:t>⋅</m:t>
        </m:r>
        <m:r>
          <m:rPr>
            <m:nor/>
            <m:sty m:val="p"/>
          </m:rPr>
          <m:t>size</m:t>
        </m:r>
        <m:r>
          <m:rPr>
            <m:sty m:val="p"/>
          </m:rPr>
          <m:t>−</m:t>
        </m:r>
        <m:r>
          <m:rPr>
            <m:nor/>
            <m:sty m:val="p"/>
          </m:rPr>
          <m:t>capacity</m:t>
        </m:r>
      </m:oMath>
      <w:r>
        <w:rPr>
          <w:rFonts w:hint="eastAsia"/>
        </w:rPr>
        <w:t xml:space="preserve">；若</w:t>
      </w:r>
      <w:r>
        <w:t xml:space="preserve"> </w:t>
      </w:r>
      <m:oMath>
        <m:r>
          <m:rPr>
            <m:nor/>
            <m:sty m:val="p"/>
          </m:rPr>
          <m:t>size</m:t>
        </m:r>
        <m:r>
          <m:rPr>
            <m:sty m:val="p"/>
          </m:rPr>
          <m:t>&lt;</m:t>
        </m:r>
        <m:r>
          <m:rPr>
            <m:nor/>
            <m:sty m:val="p"/>
          </m:rPr>
          <m:t>capacity</m:t>
        </m:r>
        <m:r>
          <m:rPr>
            <m:sty m:val="p"/>
          </m:rPr>
          <m:t>/</m:t>
        </m:r>
        <m:r>
          <m:t>2</m:t>
        </m:r>
      </m:oMath>
      <w:r>
        <w:rPr>
          <w:rFonts w:hint="eastAsia"/>
        </w:rPr>
        <w:t xml:space="preserve">，</w:t>
      </w:r>
      <m:oMath>
        <m:r>
          <m:t>Φ</m:t>
        </m:r>
        <m:r>
          <m:rPr>
            <m:sty m:val="p"/>
          </m:rPr>
          <m:t>=</m:t>
        </m:r>
        <m:r>
          <m:rPr>
            <m:nor/>
            <m:sty m:val="p"/>
          </m:rPr>
          <m:t>capacity</m:t>
        </m:r>
        <m:r>
          <m:rPr>
            <m:sty m:val="p"/>
          </m:rPr>
          <m:t>/</m:t>
        </m:r>
        <m:r>
          <m:t>2</m:t>
        </m:r>
        <m:r>
          <m:rPr>
            <m:sty m:val="p"/>
          </m:rPr>
          <m:t>−</m:t>
        </m:r>
        <m:r>
          <m:rPr>
            <m:nor/>
            <m:sty m:val="p"/>
          </m:rPr>
          <m:t>size</m:t>
        </m:r>
      </m:oMath>
      <w:r>
        <w:rPr>
          <w:rFonts w:hint="eastAsia"/>
        </w:rPr>
        <w:t xml:space="preserve">）。插入/删除不触发容量变化时，实际代价为1，势能增减绝对值为常数，摊还代价为</w:t>
      </w:r>
      <w:r>
        <w:t xml:space="preserve"> </w:t>
      </w:r>
      <m:oMath>
        <m:r>
          <m:t>O</m:t>
        </m:r>
        <m:d>
          <m:dPr>
            <m:begChr m:val="("/>
            <m:sepChr m:val=""/>
            <m:endChr m:val=")"/>
            <m:grow/>
          </m:dPr>
          <m:e>
            <m:r>
              <m:t>1</m:t>
            </m:r>
          </m:e>
        </m:d>
      </m:oMath>
      <w:r>
        <w:rPr>
          <w:rFonts w:hint="eastAsia"/>
        </w:rPr>
        <w:t xml:space="preserve">。触发扩容时，扩前必有</w:t>
      </w:r>
      <w:r>
        <w:t xml:space="preserve"> </w:t>
      </w:r>
      <m:oMath>
        <m:r>
          <m:rPr>
            <m:nor/>
            <m:sty m:val="p"/>
          </m:rPr>
          <m:t>size</m:t>
        </m:r>
        <m:r>
          <m:rPr>
            <m:sty m:val="p"/>
          </m:rPr>
          <m:t>=</m:t>
        </m:r>
        <m:r>
          <m:rPr>
            <m:nor/>
            <m:sty m:val="p"/>
          </m:rPr>
          <m:t>capacity</m:t>
        </m:r>
      </m:oMath>
      <w:r>
        <w:rPr>
          <w:rFonts w:hint="eastAsia"/>
        </w:rPr>
        <w:t xml:space="preserve">，</w:t>
      </w:r>
      <m:oMath>
        <m:r>
          <m:t>Φ</m:t>
        </m:r>
        <m:r>
          <m:rPr>
            <m:sty m:val="p"/>
          </m:rPr>
          <m:t>=</m:t>
        </m:r>
        <m:r>
          <m:t>2</m:t>
        </m:r>
        <m:r>
          <m:rPr>
            <m:sty m:val="p"/>
          </m:rPr>
          <m:t>⋅</m:t>
        </m:r>
        <m:r>
          <m:rPr>
            <m:nor/>
            <m:sty m:val="p"/>
          </m:rPr>
          <m:t>capacity</m:t>
        </m:r>
        <m:r>
          <m:rPr>
            <m:sty m:val="p"/>
          </m:rPr>
          <m:t>−</m:t>
        </m:r>
        <m:r>
          <m:rPr>
            <m:nor/>
            <m:sty m:val="p"/>
          </m:rPr>
          <m:t>capacity</m:t>
        </m:r>
        <m:r>
          <m:rPr>
            <m:sty m:val="p"/>
          </m:rPr>
          <m:t>=</m:t>
        </m:r>
        <m:r>
          <m:rPr>
            <m:nor/>
            <m:sty m:val="p"/>
          </m:rPr>
          <m:t>capacity</m:t>
        </m:r>
      </m:oMath>
      <w:r>
        <w:rPr>
          <w:rFonts w:hint="eastAsia"/>
        </w:rPr>
        <w:t xml:space="preserve">；扩后容量翻倍，size</w:t>
      </w:r>
      <w:r>
        <w:t xml:space="preserve"> = capacity + </w:t>
      </w:r>
      <w:r>
        <w:rPr>
          <w:rFonts w:hint="eastAsia"/>
        </w:rPr>
        <w:t xml:space="preserve">1（插入了一个），新势值为</w:t>
      </w:r>
      <w:r>
        <w:t xml:space="preserve"> </w:t>
      </w:r>
      <m:oMath>
        <m:r>
          <m:t>2</m:t>
        </m:r>
        <m:d>
          <m:dPr>
            <m:begChr m:val="("/>
            <m:sepChr m:val=""/>
            <m:endChr m:val=")"/>
            <m:grow/>
          </m:dPr>
          <m:e>
            <m:r>
              <m:rPr>
                <m:nor/>
                <m:sty m:val="p"/>
              </m:rPr>
              <m:t>capacity</m:t>
            </m:r>
            <m:r>
              <m:rPr>
                <m:sty m:val="p"/>
              </m:rPr>
              <m:t>+</m:t>
            </m:r>
            <m:r>
              <m:t>1</m:t>
            </m:r>
          </m:e>
        </m:d>
        <m:r>
          <m:rPr>
            <m:sty m:val="p"/>
          </m:rPr>
          <m:t>−</m:t>
        </m:r>
        <m:r>
          <m:t>2</m:t>
        </m:r>
        <m:r>
          <m:rPr>
            <m:nor/>
            <m:sty m:val="p"/>
          </m:rPr>
          <m:t>capacity</m:t>
        </m:r>
        <m:r>
          <m:rPr>
            <m:sty m:val="p"/>
          </m:rPr>
          <m:t>=</m:t>
        </m:r>
        <m:r>
          <m:t>2</m:t>
        </m:r>
      </m:oMath>
      <w:r>
        <w:rPr>
          <w:rFonts w:hint="eastAsia"/>
        </w:rPr>
        <w:t xml:space="preserve">，势能变化约为</w:t>
      </w:r>
      <w:r>
        <w:t xml:space="preserve"> </w:t>
      </w:r>
      <m:oMath>
        <m:r>
          <m:t>2</m:t>
        </m:r>
        <m:r>
          <m:rPr>
            <m:sty m:val="p"/>
          </m:rPr>
          <m:t>−</m:t>
        </m:r>
        <m:r>
          <m:rPr>
            <m:nor/>
            <m:sty m:val="p"/>
          </m:rPr>
          <m:t>capacity</m:t>
        </m:r>
      </m:oMath>
      <w:r>
        <w:rPr>
          <w:rFonts w:hint="eastAsia"/>
        </w:rPr>
        <w:t xml:space="preserve">。故摊还代价</w:t>
      </w:r>
      <w:r>
        <w:t xml:space="preserve"> </w:t>
      </w:r>
      <m:oMath>
        <m:acc>
          <m:accPr>
            <m:chr m:val="̂"/>
          </m:accPr>
          <m:e>
            <m:r>
              <m:t>c</m:t>
            </m:r>
          </m:e>
        </m:acc>
        <m:r>
          <m:rPr>
            <m:sty m:val="p"/>
          </m:rPr>
          <m:t>=</m:t>
        </m:r>
        <m:d>
          <m:dPr>
            <m:begChr m:val="("/>
            <m:sepChr m:val=""/>
            <m:endChr m:val=")"/>
            <m:grow/>
          </m:dPr>
          <m:e>
            <m:r>
              <m:rPr>
                <m:nor/>
                <m:sty m:val="p"/>
              </m:rPr>
              <m:t>capacity</m:t>
            </m:r>
          </m:e>
        </m:d>
        <m:r>
          <m:rPr>
            <m:sty m:val="p"/>
          </m:rPr>
          <m:t>+</m:t>
        </m:r>
        <m:d>
          <m:dPr>
            <m:begChr m:val="("/>
            <m:sepChr m:val=""/>
            <m:endChr m:val=")"/>
            <m:grow/>
          </m:dPr>
          <m:e>
            <m:r>
              <m:t>2</m:t>
            </m:r>
            <m:r>
              <m:rPr>
                <m:sty m:val="p"/>
              </m:rPr>
              <m:t>−</m:t>
            </m:r>
            <m:r>
              <m:rPr>
                <m:nor/>
                <m:sty m:val="p"/>
              </m:rPr>
              <m:t>capacity</m:t>
            </m:r>
          </m:e>
        </m:d>
        <m:r>
          <m:rPr>
            <m:sty m:val="p"/>
          </m:rPr>
          <m:t>=</m:t>
        </m:r>
        <m:r>
          <m:t>2</m:t>
        </m:r>
      </m:oMath>
      <w:r>
        <w:rPr>
          <w:rFonts w:hint="eastAsia"/>
        </w:rPr>
        <w:t xml:space="preserve">，为</w:t>
      </w:r>
      <w:r>
        <w:t xml:space="preserve"> </w:t>
      </w:r>
      <m:oMath>
        <m:r>
          <m:t>O</m:t>
        </m:r>
        <m:d>
          <m:dPr>
            <m:begChr m:val="("/>
            <m:sepChr m:val=""/>
            <m:endChr m:val=")"/>
            <m:grow/>
          </m:dPr>
          <m:e>
            <m:r>
              <m:t>1</m:t>
            </m:r>
          </m:e>
        </m:d>
      </m:oMath>
      <w:r>
        <w:rPr>
          <w:rFonts w:hint="eastAsia"/>
        </w:rPr>
        <w:t xml:space="preserve">。缩容分析类似。</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以下习题覆盖摊还分析三法、主定理应用、工程权衡与正确性证明，并附提示与解答要点。</w:t>
      </w:r>
    </w:p>
    <w:p>
      <w:pPr>
        <w:pStyle w:val="BodyText"/>
      </w:pPr>
      <w:r>
        <w:rPr>
          <w:rFonts w:hint="eastAsia"/>
          <w:b/>
          <w:bCs/>
        </w:rPr>
        <w:t xml:space="preserve">习题1（提取题）</w:t>
      </w:r>
      <w:r>
        <w:t xml:space="preserve"> </w:t>
      </w:r>
      <w:r>
        <w:rPr>
          <w:rFonts w:hint="eastAsia"/>
        </w:rPr>
        <w:t xml:space="preserve">简述聚合分析、记账法、势能法三者的核心区别与适用场景。为什么说“势能法是最通用的摊还分析方法”？</w:t>
      </w:r>
    </w:p>
    <w:p>
      <w:pPr>
        <w:pStyle w:val="BodyText"/>
      </w:pPr>
      <w:r>
        <w:rPr>
          <w:rFonts w:hint="eastAsia"/>
          <w:i/>
          <w:iCs/>
        </w:rPr>
        <w:t xml:space="preserve">提示</w:t>
      </w:r>
      <w:r>
        <w:rPr>
          <w:rFonts w:hint="eastAsia"/>
        </w:rPr>
        <w:t xml:space="preserve">：从“如何分配与记账”的角度区分。聚合分析直接求和除以操作数；记账法为不同类型操作预分配“信用”；势能法通过势函数将整个数据结构的状态抽象为单一数值。适应性在于势函数可以针对任意结构设计。</w:t>
      </w:r>
    </w:p>
    <w:p>
      <w:pPr>
        <w:pStyle w:val="BodyText"/>
      </w:pPr>
      <w:r>
        <w:rPr>
          <w:rFonts w:hint="eastAsia"/>
          <w:i/>
          <w:iCs/>
        </w:rPr>
        <w:t xml:space="preserve">解答要点</w:t>
      </w:r>
      <w:r>
        <w:rPr>
          <w:rFonts w:hint="eastAsia"/>
        </w:rPr>
        <w:t xml:space="preserve">：聚合分析最简单直观，但需对全局操作序列有整体把握，不便处理操作类型差异悬殊的情形。记账法将分析分散到各操作类型，便于按操作区分代价，但需要“预支信用”的想象力。势能法将结构状态映射为实数，摊还代价直接与状态变化挂钩，可机械地验证任意操作、任意结构，为最普适也最利于自动化分析的方法。</w:t>
      </w:r>
    </w:p>
    <w:p>
      <w:pPr>
        <w:pStyle w:val="BodyText"/>
      </w:pPr>
      <w:r>
        <w:rPr>
          <w:rFonts w:hint="eastAsia"/>
          <w:b/>
          <w:bCs/>
        </w:rPr>
        <w:t xml:space="preserve">习题2（提取题）</w:t>
      </w:r>
      <w:r>
        <w:t xml:space="preserve"> </w:t>
      </w:r>
      <w:r>
        <w:rPr>
          <w:rFonts w:hint="eastAsia"/>
        </w:rPr>
        <w:t xml:space="preserve">说明“摊还复杂度”与“平均复杂度”的根本区别。动态数组的头插操作，摊还复杂度是多少？平均复杂度呢？</w:t>
      </w:r>
    </w:p>
    <w:p>
      <w:pPr>
        <w:pStyle w:val="BodyText"/>
      </w:pPr>
      <w:r>
        <w:rPr>
          <w:rFonts w:hint="eastAsia"/>
          <w:i/>
          <w:iCs/>
        </w:rPr>
        <w:t xml:space="preserve">提示</w:t>
      </w:r>
      <w:r>
        <w:rPr>
          <w:rFonts w:hint="eastAsia"/>
        </w:rPr>
        <w:t xml:space="preserve">：摊还复杂度是对任意操作序列中单个操作在最坏情况下的平均，无概率假设。平均复杂度通常假设输入分布。头插是数组的致命弱点。</w:t>
      </w:r>
    </w:p>
    <w:p>
      <w:pPr>
        <w:pStyle w:val="BodyText"/>
      </w:pPr>
      <w:r>
        <w:rPr>
          <w:rFonts w:hint="eastAsia"/>
          <w:i/>
          <w:iCs/>
        </w:rPr>
        <w:t xml:space="preserve">解答要点</w:t>
      </w:r>
      <w:r>
        <w:rPr>
          <w:rFonts w:hint="eastAsia"/>
        </w:rPr>
        <w:t xml:space="preserve">：摊还复杂度定义为任意长度为</w:t>
      </w:r>
      <w:r>
        <w:t xml:space="preserve"> </w:t>
      </w:r>
      <m:oMath>
        <m:r>
          <m:t>m</m:t>
        </m:r>
      </m:oMath>
      <w:r>
        <w:t xml:space="preserve"> </w:t>
      </w:r>
      <w:r>
        <w:rPr>
          <w:rFonts w:hint="eastAsia"/>
        </w:rPr>
        <w:t xml:space="preserve">的最坏操作序列的总代价除以</w:t>
      </w:r>
      <w:r>
        <w:t xml:space="preserve"> </w:t>
      </w:r>
      <m:oMath>
        <m:r>
          <m:t>m</m:t>
        </m:r>
      </m:oMath>
      <w:r>
        <w:t xml:space="preserve"> </w:t>
      </w:r>
      <w:r>
        <w:rPr>
          <w:rFonts w:hint="eastAsia"/>
        </w:rPr>
        <w:t xml:space="preserve">的上界。平均复杂度通常基于输入的某种概率分布（如均匀随机）求期望。动态数组的头插每次都要搬移全部现有元素，无论采用何种扩容策略，单次最坏代价皆为</w:t>
      </w:r>
      <w:r>
        <w:t xml:space="preserve"> </w:t>
      </w:r>
      <m:oMath>
        <m:r>
          <m:t>Θ</m:t>
        </m:r>
        <m:d>
          <m:dPr>
            <m:begChr m:val="("/>
            <m:sepChr m:val=""/>
            <m:endChr m:val=")"/>
            <m:grow/>
          </m:dPr>
          <m:e>
            <m:r>
              <m:t>n</m:t>
            </m:r>
          </m:e>
        </m:d>
      </m:oMath>
      <w:r>
        <w:rPr>
          <w:rFonts w:hint="eastAsia"/>
        </w:rPr>
        <w:t xml:space="preserve">，摊还代价为</w:t>
      </w:r>
      <w:r>
        <w:t xml:space="preserve"> </w:t>
      </w:r>
      <m:oMath>
        <m:r>
          <m:t>Θ</m:t>
        </m:r>
        <m:d>
          <m:dPr>
            <m:begChr m:val="("/>
            <m:sepChr m:val=""/>
            <m:endChr m:val=")"/>
            <m:grow/>
          </m:dPr>
          <m:e>
            <m:r>
              <m:t>n</m:t>
            </m:r>
          </m:e>
        </m:d>
      </m:oMath>
      <w:r>
        <w:rPr>
          <w:rFonts w:hint="eastAsia"/>
        </w:rPr>
        <w:t xml:space="preserve">。若假设插入位置均匀随机，平均代价也为</w:t>
      </w:r>
      <w:r>
        <w:t xml:space="preserve"> </w:t>
      </w:r>
      <m:oMath>
        <m:r>
          <m:t>Θ</m:t>
        </m:r>
        <m:d>
          <m:dPr>
            <m:begChr m:val="("/>
            <m:sepChr m:val=""/>
            <m:endChr m:val=")"/>
            <m:grow/>
          </m:dPr>
          <m:e>
            <m:r>
              <m:t>n</m:t>
            </m:r>
          </m:e>
        </m:d>
      </m:oMath>
      <w:r>
        <w:rPr>
          <w:rFonts w:hint="eastAsia"/>
        </w:rPr>
        <w:t xml:space="preserve">，但两者的论证基础不同。</w:t>
      </w:r>
    </w:p>
    <w:p>
      <w:pPr>
        <w:pStyle w:val="BodyText"/>
      </w:pPr>
      <w:r>
        <w:rPr>
          <w:rFonts w:hint="eastAsia"/>
          <w:b/>
          <w:bCs/>
        </w:rPr>
        <w:t xml:space="preserve">习题3（计算题）</w:t>
      </w:r>
      <w:r>
        <w:t xml:space="preserve"> </w:t>
      </w:r>
      <w:r>
        <w:rPr>
          <w:rFonts w:hint="eastAsia"/>
        </w:rPr>
        <w:t xml:space="preserve">用主定理判别以下递归式的渐近界：</w:t>
      </w:r>
      <w:r>
        <w:t xml:space="preserve"> </w:t>
      </w:r>
      <w:r>
        <w:rPr>
          <w:rFonts w:hint="eastAsia"/>
        </w:rPr>
        <w:t xml:space="preserve">（a）</w:t>
      </w:r>
      <m:oMath>
        <m:r>
          <m:t>T</m:t>
        </m:r>
        <m:d>
          <m:dPr>
            <m:begChr m:val="("/>
            <m:sepChr m:val=""/>
            <m:endChr m:val=")"/>
            <m:grow/>
          </m:dPr>
          <m:e>
            <m:r>
              <m:t>n</m:t>
            </m:r>
          </m:e>
        </m:d>
        <m:r>
          <m:rPr>
            <m:sty m:val="p"/>
          </m:rPr>
          <m:t>=</m:t>
        </m:r>
        <m:r>
          <m:t>4</m:t>
        </m:r>
        <m:r>
          <m:t>T</m:t>
        </m:r>
        <m:d>
          <m:dPr>
            <m:begChr m:val="("/>
            <m:sepChr m:val=""/>
            <m:endChr m:val=")"/>
            <m:grow/>
          </m:dPr>
          <m:e>
            <m:r>
              <m:t>n</m:t>
            </m:r>
            <m:r>
              <m:rPr>
                <m:sty m:val="p"/>
              </m:rPr>
              <m:t>/</m:t>
            </m:r>
            <m:r>
              <m:t>2</m:t>
            </m:r>
          </m:e>
        </m:d>
        <m:r>
          <m:rPr>
            <m:sty m:val="p"/>
          </m:rPr>
          <m:t>+</m:t>
        </m:r>
        <m:sSup>
          <m:e>
            <m:r>
              <m:t>n</m:t>
            </m:r>
          </m:e>
          <m:sup>
            <m:r>
              <m:t>2</m:t>
            </m:r>
          </m:sup>
        </m:sSup>
      </m:oMath>
      <w:r>
        <w:t xml:space="preserve"> </w:t>
      </w:r>
      <w:r>
        <w:rPr>
          <w:rFonts w:hint="eastAsia"/>
        </w:rPr>
        <w:t xml:space="preserve">（b）</w:t>
      </w:r>
      <m:oMath>
        <m:r>
          <m:t>T</m:t>
        </m:r>
        <m:d>
          <m:dPr>
            <m:begChr m:val="("/>
            <m:sepChr m:val=""/>
            <m:endChr m:val=")"/>
            <m:grow/>
          </m:dPr>
          <m:e>
            <m:r>
              <m:t>n</m:t>
            </m:r>
          </m:e>
        </m:d>
        <m:r>
          <m:rPr>
            <m:sty m:val="p"/>
          </m:rPr>
          <m:t>=</m:t>
        </m:r>
        <m:r>
          <m:t>T</m:t>
        </m:r>
        <m:d>
          <m:dPr>
            <m:begChr m:val="("/>
            <m:sepChr m:val=""/>
            <m:endChr m:val=")"/>
            <m:grow/>
          </m:dPr>
          <m:e>
            <m:r>
              <m:t>2</m:t>
            </m:r>
            <m:r>
              <m:t>n</m:t>
            </m:r>
            <m:r>
              <m:rPr>
                <m:sty m:val="p"/>
              </m:rPr>
              <m:t>/</m:t>
            </m:r>
            <m:r>
              <m:t>3</m:t>
            </m:r>
          </m:e>
        </m:d>
        <m:r>
          <m:rPr>
            <m:sty m:val="p"/>
          </m:rPr>
          <m:t>+</m:t>
        </m:r>
        <m:r>
          <m:t>1</m:t>
        </m:r>
      </m:oMath>
      <w:r>
        <w:t xml:space="preserve"> </w:t>
      </w:r>
      <w:r>
        <w:rPr>
          <w:rFonts w:hint="eastAsia"/>
        </w:rPr>
        <w:t xml:space="preserve">（c）</w:t>
      </w:r>
      <m:oMath>
        <m:r>
          <m:t>T</m:t>
        </m:r>
        <m:d>
          <m:dPr>
            <m:begChr m:val="("/>
            <m:sepChr m:val=""/>
            <m:endChr m:val=")"/>
            <m:grow/>
          </m:dPr>
          <m:e>
            <m:r>
              <m:t>n</m:t>
            </m:r>
          </m:e>
        </m:d>
        <m:r>
          <m:rPr>
            <m:sty m:val="p"/>
          </m:rPr>
          <m:t>=</m:t>
        </m:r>
        <m:r>
          <m:t>3</m:t>
        </m:r>
        <m:r>
          <m:t>T</m:t>
        </m:r>
        <m:d>
          <m:dPr>
            <m:begChr m:val="("/>
            <m:sepChr m:val=""/>
            <m:endChr m:val=")"/>
            <m:grow/>
          </m:dPr>
          <m:e>
            <m:r>
              <m:t>n</m:t>
            </m:r>
            <m:r>
              <m:rPr>
                <m:sty m:val="p"/>
              </m:rPr>
              <m:t>/</m:t>
            </m:r>
            <m:r>
              <m:t>3</m:t>
            </m:r>
          </m:e>
        </m:d>
        <m:r>
          <m:rPr>
            <m:sty m:val="p"/>
          </m:rPr>
          <m:t>+</m:t>
        </m:r>
        <m:rad>
          <m:radPr>
            <m:degHide m:val="on"/>
          </m:radPr>
          <m:deg/>
          <m:e>
            <m:r>
              <m:t>n</m:t>
            </m:r>
          </m:e>
        </m:rad>
      </m:oMath>
    </w:p>
    <w:p>
      <w:pPr>
        <w:pStyle w:val="BodyText"/>
      </w:pPr>
      <w:r>
        <w:rPr>
          <w:rFonts w:hint="eastAsia"/>
          <w:i/>
          <w:iCs/>
        </w:rPr>
        <w:t xml:space="preserve">提示</w:t>
      </w:r>
      <w:r>
        <w:rPr>
          <w:rFonts w:hint="eastAsia"/>
        </w:rPr>
        <w:t xml:space="preserve">：直接套用</w:t>
      </w:r>
      <w:r>
        <w:t xml:space="preserve"> §1.2 </w:t>
      </w:r>
      <w:r>
        <w:rPr>
          <w:rFonts w:hint="eastAsia"/>
        </w:rPr>
        <w:t xml:space="preserve">主定理三情形，比较</w:t>
      </w:r>
      <w:r>
        <w:t xml:space="preserve"> </w:t>
      </w:r>
      <m:oMath>
        <m:sSup>
          <m:e>
            <m:r>
              <m:t>n</m:t>
            </m:r>
          </m:e>
          <m:sup>
            <m:sSub>
              <m:e>
                <m:r>
                  <m:rPr>
                    <m:sty m:val="p"/>
                  </m:rPr>
                  <m:t>log</m:t>
                </m:r>
              </m:e>
              <m:sub>
                <m:r>
                  <m:t>b</m:t>
                </m:r>
              </m:sub>
            </m:sSub>
            <m:r>
              <m:t>a</m:t>
            </m:r>
          </m:sup>
        </m:sSup>
      </m:oMath>
      <w:r>
        <w:t xml:space="preserve"> </w:t>
      </w:r>
      <w:r>
        <w:rPr>
          <w:rFonts w:hint="eastAsia"/>
        </w:rPr>
        <w:t xml:space="preserve">与</w:t>
      </w:r>
      <w:r>
        <w:t xml:space="preserve"> </w:t>
      </w:r>
      <m:oMath>
        <m:r>
          <m:t>f</m:t>
        </m:r>
        <m:d>
          <m:dPr>
            <m:begChr m:val="("/>
            <m:sepChr m:val=""/>
            <m:endChr m:val=")"/>
            <m:grow/>
          </m:dPr>
          <m:e>
            <m:r>
              <m:t>n</m:t>
            </m:r>
          </m:e>
        </m:d>
      </m:oMath>
      <w:r>
        <w:t xml:space="preserve"> </w:t>
      </w:r>
      <w:r>
        <w:rPr>
          <w:rFonts w:hint="eastAsia"/>
        </w:rPr>
        <w:t xml:space="preserve">的大小。</w:t>
      </w:r>
    </w:p>
    <w:p>
      <w:pPr>
        <w:pStyle w:val="BodyText"/>
      </w:pPr>
      <w:r>
        <w:rPr>
          <w:rFonts w:hint="eastAsia"/>
          <w:i/>
          <w:iCs/>
        </w:rPr>
        <w:t xml:space="preserve">解答要点</w:t>
      </w:r>
      <w:r>
        <w:rPr>
          <w:rFonts w:hint="eastAsia"/>
        </w:rPr>
        <w:t xml:space="preserve">：</w:t>
      </w:r>
      <w:r>
        <w:t xml:space="preserve"> </w:t>
      </w:r>
      <w:r>
        <w:rPr>
          <w:rFonts w:hint="eastAsia"/>
        </w:rPr>
        <w:t xml:space="preserve">（a）</w:t>
      </w:r>
      <m:oMath>
        <m:r>
          <m:t>a</m:t>
        </m:r>
        <m:r>
          <m:rPr>
            <m:sty m:val="p"/>
          </m:rPr>
          <m:t>=</m:t>
        </m:r>
        <m:r>
          <m:t>4</m:t>
        </m:r>
        <m:r>
          <m:rPr>
            <m:sty m:val="p"/>
          </m:rPr>
          <m:t>,</m:t>
        </m:r>
        <m:r>
          <m:t>b</m:t>
        </m:r>
        <m:r>
          <m:rPr>
            <m:sty m:val="p"/>
          </m:rPr>
          <m:t>=</m:t>
        </m:r>
        <m:r>
          <m:t>2</m:t>
        </m:r>
        <m:r>
          <m:rPr>
            <m:sty m:val="p"/>
          </m:rPr>
          <m:t>,</m:t>
        </m:r>
        <m:sSub>
          <m:e>
            <m:r>
              <m:rPr>
                <m:sty m:val="p"/>
              </m:rPr>
              <m:t>log</m:t>
            </m:r>
          </m:e>
          <m:sub>
            <m:r>
              <m:t>b</m:t>
            </m:r>
          </m:sub>
        </m:sSub>
        <m:r>
          <m:t>a</m:t>
        </m:r>
        <m:r>
          <m:rPr>
            <m:sty m:val="p"/>
          </m:rPr>
          <m:t>=</m:t>
        </m:r>
        <m:r>
          <m:t>2</m:t>
        </m:r>
      </m:oMath>
      <w:r>
        <w:rPr>
          <w:rFonts w:hint="eastAsia"/>
        </w:rPr>
        <w:t xml:space="preserve">，</w:t>
      </w:r>
      <m:oMath>
        <m:r>
          <m:t>f</m:t>
        </m:r>
        <m:d>
          <m:dPr>
            <m:begChr m:val="("/>
            <m:sepChr m:val=""/>
            <m:endChr m:val=")"/>
            <m:grow/>
          </m:dPr>
          <m:e>
            <m:r>
              <m:t>n</m:t>
            </m:r>
          </m:e>
        </m:d>
        <m:r>
          <m:rPr>
            <m:sty m:val="p"/>
          </m:rPr>
          <m:t>=</m:t>
        </m:r>
        <m:sSup>
          <m:e>
            <m:r>
              <m:t>n</m:t>
            </m:r>
          </m:e>
          <m:sup>
            <m:r>
              <m:t>2</m:t>
            </m:r>
          </m:sup>
        </m:sSup>
        <m:r>
          <m:rPr>
            <m:sty m:val="p"/>
          </m:rPr>
          <m:t>=</m:t>
        </m:r>
        <m:r>
          <m:t>Θ</m:t>
        </m:r>
        <m:d>
          <m:dPr>
            <m:begChr m:val="("/>
            <m:sepChr m:val=""/>
            <m:endChr m:val=")"/>
            <m:grow/>
          </m:dPr>
          <m:e>
            <m:sSup>
              <m:e>
                <m:r>
                  <m:t>n</m:t>
                </m:r>
              </m:e>
              <m:sup>
                <m:r>
                  <m:t>2</m:t>
                </m:r>
              </m:sup>
            </m:sSup>
          </m:e>
        </m:d>
      </m:oMath>
      <w:r>
        <w:rPr>
          <w:rFonts w:hint="eastAsia"/>
        </w:rPr>
        <w:t xml:space="preserve">。适用情形二：</w:t>
      </w:r>
      <m:oMath>
        <m:r>
          <m:t>T</m:t>
        </m:r>
        <m:d>
          <m:dPr>
            <m:begChr m:val="("/>
            <m:sepChr m:val=""/>
            <m:endChr m:val=")"/>
            <m:grow/>
          </m:dPr>
          <m:e>
            <m:r>
              <m:t>n</m:t>
            </m:r>
          </m:e>
        </m:d>
        <m:r>
          <m:rPr>
            <m:sty m:val="p"/>
          </m:rPr>
          <m:t>=</m:t>
        </m:r>
        <m:r>
          <m:t>Θ</m:t>
        </m:r>
        <m:d>
          <m:dPr>
            <m:begChr m:val="("/>
            <m:sepChr m:val=""/>
            <m:endChr m:val=")"/>
            <m:grow/>
          </m:dPr>
          <m:e>
            <m:sSup>
              <m:e>
                <m:r>
                  <m:t>n</m:t>
                </m:r>
              </m:e>
              <m:sup>
                <m:r>
                  <m:t>2</m:t>
                </m:r>
              </m:sup>
            </m:sSup>
            <m:r>
              <m:rPr>
                <m:sty m:val="p"/>
              </m:rPr>
              <m:t>log</m:t>
            </m:r>
            <m:r>
              <m:t>n</m:t>
            </m:r>
          </m:e>
        </m:d>
      </m:oMath>
      <w:r>
        <w:t xml:space="preserve">。</w:t>
      </w:r>
      <w:r>
        <w:t xml:space="preserve"> </w:t>
      </w:r>
      <w:r>
        <w:rPr>
          <w:rFonts w:hint="eastAsia"/>
        </w:rPr>
        <w:t xml:space="preserve">（b）</w:t>
      </w:r>
      <m:oMath>
        <m:r>
          <m:t>a</m:t>
        </m:r>
        <m:r>
          <m:rPr>
            <m:sty m:val="p"/>
          </m:rPr>
          <m:t>=</m:t>
        </m:r>
        <m:r>
          <m:t>1</m:t>
        </m:r>
        <m:r>
          <m:rPr>
            <m:sty m:val="p"/>
          </m:rPr>
          <m:t>,</m:t>
        </m:r>
        <m:r>
          <m:t>b</m:t>
        </m:r>
        <m:r>
          <m:rPr>
            <m:sty m:val="p"/>
          </m:rPr>
          <m:t>=</m:t>
        </m:r>
        <m:r>
          <m:t>3</m:t>
        </m:r>
        <m:r>
          <m:rPr>
            <m:sty m:val="p"/>
          </m:rPr>
          <m:t>/</m:t>
        </m:r>
        <m:r>
          <m:t>2</m:t>
        </m:r>
        <m:r>
          <m:rPr>
            <m:sty m:val="p"/>
          </m:rPr>
          <m:t>,</m:t>
        </m:r>
        <m:sSub>
          <m:e>
            <m:r>
              <m:rPr>
                <m:sty m:val="p"/>
              </m:rPr>
              <m:t>log</m:t>
            </m:r>
          </m:e>
          <m:sub>
            <m:r>
              <m:t>b</m:t>
            </m:r>
          </m:sub>
        </m:sSub>
        <m:r>
          <m:t>a</m:t>
        </m:r>
        <m:r>
          <m:rPr>
            <m:sty m:val="p"/>
          </m:rPr>
          <m:t>=</m:t>
        </m:r>
        <m:r>
          <m:t>0</m:t>
        </m:r>
      </m:oMath>
      <w:r>
        <w:rPr>
          <w:rFonts w:hint="eastAsia"/>
        </w:rPr>
        <w:t xml:space="preserve">，</w:t>
      </w:r>
      <m:oMath>
        <m:sSup>
          <m:e>
            <m:r>
              <m:t>n</m:t>
            </m:r>
          </m:e>
          <m:sup>
            <m:r>
              <m:t>0</m:t>
            </m:r>
          </m:sup>
        </m:sSup>
        <m:r>
          <m:rPr>
            <m:sty m:val="p"/>
          </m:rPr>
          <m:t>=</m:t>
        </m:r>
        <m:r>
          <m:t>1</m:t>
        </m:r>
      </m:oMath>
      <w:r>
        <w:rPr>
          <w:rFonts w:hint="eastAsia"/>
        </w:rPr>
        <w:t xml:space="preserve">，</w:t>
      </w:r>
      <m:oMath>
        <m:r>
          <m:t>f</m:t>
        </m:r>
        <m:d>
          <m:dPr>
            <m:begChr m:val="("/>
            <m:sepChr m:val=""/>
            <m:endChr m:val=")"/>
            <m:grow/>
          </m:dPr>
          <m:e>
            <m:r>
              <m:t>n</m:t>
            </m:r>
          </m:e>
        </m:d>
        <m:r>
          <m:rPr>
            <m:sty m:val="p"/>
          </m:rPr>
          <m:t>=</m:t>
        </m:r>
        <m:r>
          <m:t>1</m:t>
        </m:r>
        <m:r>
          <m:rPr>
            <m:sty m:val="p"/>
          </m:rPr>
          <m:t>=</m:t>
        </m:r>
        <m:r>
          <m:t>Θ</m:t>
        </m:r>
        <m:d>
          <m:dPr>
            <m:begChr m:val="("/>
            <m:sepChr m:val=""/>
            <m:endChr m:val=")"/>
            <m:grow/>
          </m:dPr>
          <m:e>
            <m:r>
              <m:t>1</m:t>
            </m:r>
          </m:e>
        </m:d>
      </m:oMath>
      <w:r>
        <w:rPr>
          <w:rFonts w:hint="eastAsia"/>
        </w:rPr>
        <w:t xml:space="preserve">。适用情形二：</w:t>
      </w:r>
      <m:oMath>
        <m:r>
          <m:t>T</m:t>
        </m:r>
        <m:d>
          <m:dPr>
            <m:begChr m:val="("/>
            <m:sepChr m:val=""/>
            <m:endChr m:val=")"/>
            <m:grow/>
          </m:dPr>
          <m:e>
            <m:r>
              <m:t>n</m:t>
            </m:r>
          </m:e>
        </m:d>
        <m:r>
          <m:rPr>
            <m:sty m:val="p"/>
          </m:rPr>
          <m:t>=</m:t>
        </m:r>
        <m:r>
          <m:t>Θ</m:t>
        </m:r>
        <m:d>
          <m:dPr>
            <m:begChr m:val="("/>
            <m:sepChr m:val=""/>
            <m:endChr m:val=")"/>
            <m:grow/>
          </m:dPr>
          <m:e>
            <m:r>
              <m:rPr>
                <m:sty m:val="p"/>
              </m:rPr>
              <m:t>log</m:t>
            </m:r>
            <m:r>
              <m:t>n</m:t>
            </m:r>
          </m:e>
        </m:d>
      </m:oMath>
      <w:r>
        <w:t xml:space="preserve">。</w:t>
      </w:r>
      <w:r>
        <w:t xml:space="preserve"> </w:t>
      </w:r>
      <w:r>
        <w:rPr>
          <w:rFonts w:hint="eastAsia"/>
        </w:rPr>
        <w:t xml:space="preserve">（c）</w:t>
      </w:r>
      <m:oMath>
        <m:r>
          <m:t>a</m:t>
        </m:r>
        <m:r>
          <m:rPr>
            <m:sty m:val="p"/>
          </m:rPr>
          <m:t>=</m:t>
        </m:r>
        <m:r>
          <m:t>3</m:t>
        </m:r>
        <m:r>
          <m:rPr>
            <m:sty m:val="p"/>
          </m:rPr>
          <m:t>,</m:t>
        </m:r>
        <m:r>
          <m:t>b</m:t>
        </m:r>
        <m:r>
          <m:rPr>
            <m:sty m:val="p"/>
          </m:rPr>
          <m:t>=</m:t>
        </m:r>
        <m:r>
          <m:t>3</m:t>
        </m:r>
        <m:r>
          <m:rPr>
            <m:sty m:val="p"/>
          </m:rPr>
          <m:t>,</m:t>
        </m:r>
        <m:sSub>
          <m:e>
            <m:r>
              <m:rPr>
                <m:sty m:val="p"/>
              </m:rPr>
              <m:t>log</m:t>
            </m:r>
          </m:e>
          <m:sub>
            <m:r>
              <m:t>b</m:t>
            </m:r>
          </m:sub>
        </m:sSub>
        <m:r>
          <m:t>a</m:t>
        </m:r>
        <m:r>
          <m:rPr>
            <m:sty m:val="p"/>
          </m:rPr>
          <m:t>=</m:t>
        </m:r>
        <m:r>
          <m:t>1</m:t>
        </m:r>
      </m:oMath>
      <w:r>
        <w:rPr>
          <w:rFonts w:hint="eastAsia"/>
        </w:rPr>
        <w:t xml:space="preserve">，</w:t>
      </w:r>
      <m:oMath>
        <m:r>
          <m:t>f</m:t>
        </m:r>
        <m:d>
          <m:dPr>
            <m:begChr m:val="("/>
            <m:sepChr m:val=""/>
            <m:endChr m:val=")"/>
            <m:grow/>
          </m:dPr>
          <m:e>
            <m:r>
              <m:t>n</m:t>
            </m:r>
          </m:e>
        </m:d>
        <m:r>
          <m:rPr>
            <m:sty m:val="p"/>
          </m:rPr>
          <m:t>=</m:t>
        </m:r>
        <m:sSup>
          <m:e>
            <m:r>
              <m:t>n</m:t>
            </m:r>
          </m:e>
          <m:sup>
            <m:r>
              <m:t>1</m:t>
            </m:r>
            <m:r>
              <m:rPr>
                <m:sty m:val="p"/>
              </m:rPr>
              <m:t>/</m:t>
            </m:r>
            <m:r>
              <m:t>2</m:t>
            </m:r>
          </m:sup>
        </m:sSup>
        <m:r>
          <m:rPr>
            <m:sty m:val="p"/>
          </m:rPr>
          <m:t>=</m:t>
        </m:r>
        <m:r>
          <m:t>O</m:t>
        </m:r>
        <m:d>
          <m:dPr>
            <m:begChr m:val="("/>
            <m:sepChr m:val=""/>
            <m:endChr m:val=")"/>
            <m:grow/>
          </m:dPr>
          <m:e>
            <m:sSup>
              <m:e>
                <m:r>
                  <m:t>n</m:t>
                </m:r>
              </m:e>
              <m:sup>
                <m:r>
                  <m:t>1</m:t>
                </m:r>
                <m:r>
                  <m:rPr>
                    <m:sty m:val="p"/>
                  </m:rPr>
                  <m:t>−</m:t>
                </m:r>
                <m:r>
                  <m:t>ε</m:t>
                </m:r>
              </m:sup>
            </m:sSup>
          </m:e>
        </m:d>
      </m:oMath>
      <w:r>
        <w:rPr>
          <w:rFonts w:hint="eastAsia"/>
        </w:rPr>
        <w:t xml:space="preserve">。适用情形一：</w:t>
      </w:r>
      <m:oMath>
        <m:r>
          <m:t>T</m:t>
        </m:r>
        <m:d>
          <m:dPr>
            <m:begChr m:val="("/>
            <m:sepChr m:val=""/>
            <m:endChr m:val=")"/>
            <m:grow/>
          </m:dPr>
          <m:e>
            <m:r>
              <m:t>n</m:t>
            </m:r>
          </m:e>
        </m:d>
        <m:r>
          <m:rPr>
            <m:sty m:val="p"/>
          </m:rPr>
          <m:t>=</m:t>
        </m:r>
        <m:r>
          <m:t>Θ</m:t>
        </m:r>
        <m:d>
          <m:dPr>
            <m:begChr m:val="("/>
            <m:sepChr m:val=""/>
            <m:endChr m:val=")"/>
            <m:grow/>
          </m:dPr>
          <m:e>
            <m:r>
              <m:t>n</m:t>
            </m:r>
          </m:e>
        </m:d>
      </m:oMath>
      <w:r>
        <w:t xml:space="preserve">。</w:t>
      </w:r>
    </w:p>
    <w:p>
      <w:pPr>
        <w:pStyle w:val="BodyText"/>
      </w:pPr>
      <w:r>
        <w:rPr>
          <w:rFonts w:hint="eastAsia"/>
          <w:b/>
          <w:bCs/>
        </w:rPr>
        <w:t xml:space="preserve">习题4（计算题）</w:t>
      </w:r>
      <w:r>
        <w:t xml:space="preserve"> </w:t>
      </w:r>
      <w:r>
        <w:rPr>
          <w:rFonts w:hint="eastAsia"/>
        </w:rPr>
        <w:t xml:space="preserve">对从0开始计数的</w:t>
      </w:r>
      <w:r>
        <w:t xml:space="preserve"> </w:t>
      </w:r>
      <m:oMath>
        <m:r>
          <m:t>k</m:t>
        </m:r>
      </m:oMath>
      <w:r>
        <w:t xml:space="preserve"> </w:t>
      </w:r>
      <w:r>
        <w:rPr>
          <w:rFonts w:hint="eastAsia"/>
        </w:rPr>
        <w:t xml:space="preserve">位二进制计数器，使用势能法证明</w:t>
      </w:r>
      <w:r>
        <w:t xml:space="preserve"> </w:t>
      </w:r>
      <w:r>
        <w:rPr>
          <w:rStyle w:val="VerbatimChar"/>
        </w:rPr>
        <w:t xml:space="preserve">Increment</w:t>
      </w:r>
      <w:r>
        <w:t xml:space="preserve"> </w:t>
      </w:r>
      <w:r>
        <w:rPr>
          <w:rFonts w:hint="eastAsia"/>
        </w:rPr>
        <w:t xml:space="preserve">操作的摊还代价至多为2。若改用记账法，应为每次</w:t>
      </w:r>
      <w:r>
        <w:t xml:space="preserve"> </w:t>
      </w:r>
      <w:r>
        <w:rPr>
          <w:rStyle w:val="VerbatimChar"/>
        </w:rPr>
        <w:t xml:space="preserve">Increment</w:t>
      </w:r>
      <w:r>
        <w:t xml:space="preserve"> </w:t>
      </w:r>
      <w:r>
        <w:rPr>
          <w:rFonts w:hint="eastAsia"/>
        </w:rPr>
        <w:t xml:space="preserve">分配多少信用？说明理由。</w:t>
      </w:r>
    </w:p>
    <w:p>
      <w:pPr>
        <w:pStyle w:val="BodyText"/>
      </w:pPr>
      <w:r>
        <w:rPr>
          <w:rFonts w:hint="eastAsia"/>
          <w:i/>
          <w:iCs/>
        </w:rPr>
        <w:t xml:space="preserve">提示</w:t>
      </w:r>
      <w:r>
        <w:rPr>
          <w:rFonts w:hint="eastAsia"/>
        </w:rPr>
        <w:t xml:space="preserve">：记账法可想象每次</w:t>
      </w:r>
      <w:r>
        <w:t xml:space="preserve"> </w:t>
      </w:r>
      <w:r>
        <w:rPr>
          <w:rStyle w:val="VerbatimChar"/>
        </w:rPr>
        <w:t xml:space="preserve">Increment</w:t>
      </w:r>
      <w:r>
        <w:t xml:space="preserve"> </w:t>
      </w:r>
      <w:r>
        <w:rPr>
          <w:rFonts w:hint="eastAsia"/>
        </w:rPr>
        <w:t xml:space="preserve">支付2元：1元覆盖将最后一位0翻为1，另1元存款留给将来将该位翻回0使用。</w:t>
      </w:r>
    </w:p>
    <w:p>
      <w:pPr>
        <w:pStyle w:val="BodyText"/>
      </w:pPr>
      <w:r>
        <w:rPr>
          <w:rFonts w:hint="eastAsia"/>
          <w:i/>
          <w:iCs/>
        </w:rPr>
        <w:t xml:space="preserve">解答要点</w:t>
      </w:r>
      <w:r>
        <w:rPr>
          <w:rFonts w:hint="eastAsia"/>
        </w:rPr>
        <w:t xml:space="preserve">：势能法见上文408典型考法二。记账法：每次</w:t>
      </w:r>
      <w:r>
        <w:t xml:space="preserve"> </w:t>
      </w:r>
      <w:r>
        <w:rPr>
          <w:rStyle w:val="VerbatimChar"/>
        </w:rPr>
        <w:t xml:space="preserve">Increment</w:t>
      </w:r>
      <w:r>
        <w:t xml:space="preserve"> </w:t>
      </w:r>
      <w:r>
        <w:rPr>
          <w:rFonts w:hint="eastAsia"/>
        </w:rPr>
        <w:t xml:space="preserve">分配2元。将最低位0翻为1消耗1元；每个翻为0的1消耗1元——但注意这些1在当初被置为1时已经各自预存了1元信用，刚好覆盖本次翻转开销。故每次</w:t>
      </w:r>
      <w:r>
        <w:t xml:space="preserve"> </w:t>
      </w:r>
      <w:r>
        <w:rPr>
          <w:rStyle w:val="VerbatimChar"/>
        </w:rPr>
        <w:t xml:space="preserve">Increment</w:t>
      </w:r>
      <w:r>
        <w:t xml:space="preserve"> </w:t>
      </w:r>
      <w:r>
        <w:rPr>
          <w:rFonts w:hint="eastAsia"/>
        </w:rPr>
        <w:t xml:space="preserve">的2元永不出现赤字，摊还代价为2。</w:t>
      </w:r>
    </w:p>
    <w:p>
      <w:pPr>
        <w:pStyle w:val="BodyText"/>
      </w:pPr>
      <w:r>
        <w:rPr>
          <w:rFonts w:hint="eastAsia"/>
          <w:b/>
          <w:bCs/>
        </w:rPr>
        <w:t xml:space="preserve">习题5（证明题）</w:t>
      </w:r>
      <w:r>
        <w:t xml:space="preserve"> </w:t>
      </w:r>
      <w:r>
        <w:rPr>
          <w:rFonts w:hint="eastAsia"/>
        </w:rPr>
        <w:t xml:space="preserve">使用势能法严格证明动态数组push操作的摊还代价为</w:t>
      </w:r>
      <w:r>
        <w:t xml:space="preserve"> </w:t>
      </w:r>
      <m:oMath>
        <m:r>
          <m:t>O</m:t>
        </m:r>
        <m:d>
          <m:dPr>
            <m:begChr m:val="("/>
            <m:sepChr m:val=""/>
            <m:endChr m:val=")"/>
            <m:grow/>
          </m:dPr>
          <m:e>
            <m:r>
              <m:t>1</m:t>
            </m:r>
          </m:e>
        </m:d>
      </m:oMath>
      <w:r>
        <w:rPr>
          <w:rFonts w:hint="eastAsia"/>
        </w:rPr>
        <w:t xml:space="preserve">。势函数取为</w:t>
      </w:r>
      <w:r>
        <w:t xml:space="preserve"> </w:t>
      </w:r>
      <m:oMath>
        <m:r>
          <m:t>Φ</m:t>
        </m:r>
        <m:r>
          <m:rPr>
            <m:sty m:val="p"/>
          </m:rPr>
          <m:t>=</m:t>
        </m:r>
        <m:r>
          <m:t>2</m:t>
        </m:r>
        <m:r>
          <m:rPr>
            <m:sty m:val="p"/>
          </m:rPr>
          <m:t>⋅</m:t>
        </m:r>
        <m:r>
          <m:rPr>
            <m:nor/>
            <m:sty m:val="p"/>
          </m:rPr>
          <m:t>size</m:t>
        </m:r>
        <m:r>
          <m:rPr>
            <m:sty m:val="p"/>
          </m:rPr>
          <m:t>−</m:t>
        </m:r>
        <m:r>
          <m:rPr>
            <m:nor/>
            <m:sty m:val="p"/>
          </m:rPr>
          <m:t>capacity</m:t>
        </m:r>
      </m:oMath>
      <w:r>
        <w:rPr>
          <w:rFonts w:hint="eastAsia"/>
        </w:rPr>
        <w:t xml:space="preserve">（当达到满容量时</w:t>
      </w:r>
      <w:r>
        <w:t xml:space="preserve"> </w:t>
      </w:r>
      <m:oMath>
        <m:r>
          <m:t>Φ</m:t>
        </m:r>
        <m:r>
          <m:rPr>
            <m:sty m:val="p"/>
          </m:rPr>
          <m:t>=</m:t>
        </m:r>
        <m:r>
          <m:rPr>
            <m:nor/>
            <m:sty m:val="p"/>
          </m:rPr>
          <m:t>capacity</m:t>
        </m:r>
      </m:oMath>
      <w:r>
        <w:rPr>
          <w:rFonts w:hint="eastAsia"/>
        </w:rPr>
        <w:t xml:space="preserve">）。</w:t>
      </w:r>
    </w:p>
    <w:p>
      <w:pPr>
        <w:pStyle w:val="BodyText"/>
      </w:pPr>
      <w:r>
        <w:rPr>
          <w:rFonts w:hint="eastAsia"/>
          <w:i/>
          <w:iCs/>
        </w:rPr>
        <w:t xml:space="preserve">提示</w:t>
      </w:r>
      <w:r>
        <w:rPr>
          <w:rFonts w:hint="eastAsia"/>
        </w:rPr>
        <w:t xml:space="preserve">：区分普通push与触发扩容的push，分别计算实际代价与势能差。</w:t>
      </w:r>
    </w:p>
    <w:p>
      <w:pPr>
        <w:pStyle w:val="BodyText"/>
      </w:pPr>
      <w:r>
        <w:rPr>
          <w:rFonts w:hint="eastAsia"/>
          <w:i/>
          <w:iCs/>
        </w:rPr>
        <w:t xml:space="preserve">解答要点</w:t>
      </w:r>
      <w:r>
        <w:rPr>
          <w:rFonts w:hint="eastAsia"/>
        </w:rPr>
        <w:t xml:space="preserve">：设第</w:t>
      </w:r>
      <w:r>
        <w:t xml:space="preserve"> </w:t>
      </w:r>
      <m:oMath>
        <m:r>
          <m:t>i</m:t>
        </m:r>
      </m:oMath>
      <w:r>
        <w:t xml:space="preserve"> </w:t>
      </w:r>
      <w:r>
        <w:rPr>
          <w:rFonts w:hint="eastAsia"/>
        </w:rPr>
        <w:t xml:space="preserve">次push前的size为</w:t>
      </w:r>
      <w:r>
        <w:t xml:space="preserve"> </w:t>
      </w:r>
      <m:oMath>
        <m:r>
          <m:t>s</m:t>
        </m:r>
      </m:oMath>
      <w:r>
        <w:rPr>
          <w:rFonts w:hint="eastAsia"/>
        </w:rPr>
        <w:t xml:space="preserve">，capacity为</w:t>
      </w:r>
      <w:r>
        <w:t xml:space="preserve"> </w:t>
      </w:r>
      <m:oMath>
        <m:r>
          <m:t>c</m:t>
        </m:r>
      </m:oMath>
      <w:r>
        <w:t xml:space="preserve">。</w:t>
      </w:r>
    </w:p>
    <w:p>
      <w:pPr>
        <w:numPr>
          <w:ilvl w:val="0"/>
          <w:numId w:val="1007"/>
        </w:numPr>
      </w:pPr>
      <w:r>
        <w:rPr>
          <w:rFonts w:hint="eastAsia"/>
        </w:rPr>
        <w:t xml:space="preserve">若未触发扩容（</w:t>
      </w:r>
      <m:oMath>
        <m:r>
          <m:t>s</m:t>
        </m:r>
        <m:r>
          <m:rPr>
            <m:sty m:val="p"/>
          </m:rPr>
          <m:t>&lt;</m:t>
        </m:r>
        <m:r>
          <m:t>c</m:t>
        </m:r>
      </m:oMath>
      <w:r>
        <w:rPr>
          <w:rFonts w:hint="eastAsia"/>
        </w:rPr>
        <w:t xml:space="preserve">）：实际代价</w:t>
      </w:r>
      <w:r>
        <w:t xml:space="preserve"> </w:t>
      </w:r>
      <m:oMath>
        <m:sSub>
          <m:e>
            <m:r>
              <m:t>c</m:t>
            </m:r>
          </m:e>
          <m:sub>
            <m:r>
              <m:t>i</m:t>
            </m:r>
          </m:sub>
        </m:sSub>
        <m:r>
          <m:rPr>
            <m:sty m:val="p"/>
          </m:rPr>
          <m:t>=</m:t>
        </m:r>
        <m:r>
          <m:t>1</m:t>
        </m:r>
      </m:oMath>
      <w:r>
        <w:rPr>
          <w:rFonts w:hint="eastAsia"/>
        </w:rPr>
        <w:t xml:space="preserve">。操作后size变为</w:t>
      </w:r>
      <w:r>
        <w:t xml:space="preserve"> </w:t>
      </w:r>
      <m:oMath>
        <m:r>
          <m:t>s</m:t>
        </m:r>
        <m:r>
          <m:rPr>
            <m:sty m:val="p"/>
          </m:rPr>
          <m:t>+</m:t>
        </m:r>
        <m:r>
          <m:t>1</m:t>
        </m:r>
      </m:oMath>
      <w:r>
        <w:rPr>
          <w:rFonts w:hint="eastAsia"/>
        </w:rPr>
        <w:t xml:space="preserve">，capacity不变。</w:t>
      </w:r>
      <m:oMath>
        <m:r>
          <m:t>Δ</m:t>
        </m:r>
        <m:r>
          <m:t>Φ</m:t>
        </m:r>
        <m:r>
          <m:rPr>
            <m:sty m:val="p"/>
          </m:rPr>
          <m:t>=</m:t>
        </m:r>
        <m:d>
          <m:dPr>
            <m:begChr m:val="["/>
            <m:sepChr m:val=""/>
            <m:endChr m:val="]"/>
            <m:grow/>
          </m:dPr>
          <m:e>
            <m:r>
              <m:t>2</m:t>
            </m:r>
            <m:d>
              <m:dPr>
                <m:begChr m:val="("/>
                <m:sepChr m:val=""/>
                <m:endChr m:val=")"/>
                <m:grow/>
              </m:dPr>
              <m:e>
                <m:r>
                  <m:t>s</m:t>
                </m:r>
                <m:r>
                  <m:rPr>
                    <m:sty m:val="p"/>
                  </m:rPr>
                  <m:t>+</m:t>
                </m:r>
                <m:r>
                  <m:t>1</m:t>
                </m:r>
              </m:e>
            </m:d>
            <m:r>
              <m:rPr>
                <m:sty m:val="p"/>
              </m:rPr>
              <m:t>−</m:t>
            </m:r>
            <m:r>
              <m:t>c</m:t>
            </m:r>
          </m:e>
        </m:d>
        <m:r>
          <m:rPr>
            <m:sty m:val="p"/>
          </m:rPr>
          <m:t>−</m:t>
        </m:r>
        <m:d>
          <m:dPr>
            <m:begChr m:val="["/>
            <m:sepChr m:val=""/>
            <m:endChr m:val="]"/>
            <m:grow/>
          </m:dPr>
          <m:e>
            <m:r>
              <m:t>2</m:t>
            </m:r>
            <m:r>
              <m:t>s</m:t>
            </m:r>
            <m:r>
              <m:rPr>
                <m:sty m:val="p"/>
              </m:rPr>
              <m:t>−</m:t>
            </m:r>
            <m:r>
              <m:t>c</m:t>
            </m:r>
          </m:e>
        </m:d>
        <m:r>
          <m:rPr>
            <m:sty m:val="p"/>
          </m:rPr>
          <m:t>=</m:t>
        </m:r>
        <m:r>
          <m:t>2</m:t>
        </m:r>
      </m:oMath>
      <w:r>
        <w:rPr>
          <w:rFonts w:hint="eastAsia"/>
        </w:rPr>
        <w:t xml:space="preserve">。摊还代价</w:t>
      </w:r>
      <w:r>
        <w:t xml:space="preserve"> </w:t>
      </w:r>
      <m:oMath>
        <m:sSub>
          <m:e>
            <m:acc>
              <m:accPr>
                <m:chr m:val="̂"/>
              </m:accPr>
              <m:e>
                <m:r>
                  <m:t>c</m:t>
                </m:r>
              </m:e>
            </m:acc>
          </m:e>
          <m:sub>
            <m:r>
              <m:t>i</m:t>
            </m:r>
          </m:sub>
        </m:sSub>
        <m:r>
          <m:rPr>
            <m:sty m:val="p"/>
          </m:rPr>
          <m:t>=</m:t>
        </m:r>
        <m:r>
          <m:t>1</m:t>
        </m:r>
        <m:r>
          <m:rPr>
            <m:sty m:val="p"/>
          </m:rPr>
          <m:t>+</m:t>
        </m:r>
        <m:r>
          <m:t>2</m:t>
        </m:r>
        <m:r>
          <m:rPr>
            <m:sty m:val="p"/>
          </m:rPr>
          <m:t>=</m:t>
        </m:r>
        <m:r>
          <m:t>3</m:t>
        </m:r>
        <m:r>
          <m:rPr>
            <m:sty m:val="p"/>
          </m:rPr>
          <m:t>=</m:t>
        </m:r>
        <m:r>
          <m:t>O</m:t>
        </m:r>
        <m:d>
          <m:dPr>
            <m:begChr m:val="("/>
            <m:sepChr m:val=""/>
            <m:endChr m:val=")"/>
            <m:grow/>
          </m:dPr>
          <m:e>
            <m:r>
              <m:t>1</m:t>
            </m:r>
          </m:e>
        </m:d>
      </m:oMath>
      <w:r>
        <w:t xml:space="preserve">。</w:t>
      </w:r>
    </w:p>
    <w:p>
      <w:pPr>
        <w:numPr>
          <w:ilvl w:val="0"/>
          <w:numId w:val="1007"/>
        </w:numPr>
      </w:pPr>
      <w:r>
        <w:rPr>
          <w:rFonts w:hint="eastAsia"/>
        </w:rPr>
        <w:t xml:space="preserve">若触发扩容（</w:t>
      </w:r>
      <m:oMath>
        <m:r>
          <m:t>s</m:t>
        </m:r>
        <m:r>
          <m:rPr>
            <m:sty m:val="p"/>
          </m:rPr>
          <m:t>=</m:t>
        </m:r>
        <m:r>
          <m:t>c</m:t>
        </m:r>
      </m:oMath>
      <w:r>
        <w:rPr>
          <w:rFonts w:hint="eastAsia"/>
        </w:rPr>
        <w:t xml:space="preserve">）：实际代价</w:t>
      </w:r>
      <w:r>
        <w:t xml:space="preserve"> </w:t>
      </w:r>
      <m:oMath>
        <m:sSub>
          <m:e>
            <m:r>
              <m:t>c</m:t>
            </m:r>
          </m:e>
          <m:sub>
            <m:r>
              <m:t>i</m:t>
            </m:r>
          </m:sub>
        </m:sSub>
        <m:r>
          <m:rPr>
            <m:sty m:val="p"/>
          </m:rPr>
          <m:t>=</m:t>
        </m:r>
        <m:r>
          <m:t>s</m:t>
        </m:r>
        <m:r>
          <m:rPr>
            <m:sty m:val="p"/>
          </m:rPr>
          <m:t>+</m:t>
        </m:r>
        <m:r>
          <m:t>1</m:t>
        </m:r>
      </m:oMath>
      <w:r>
        <w:rPr>
          <w:rFonts w:hint="eastAsia"/>
        </w:rPr>
        <w:t xml:space="preserve">（拷贝</w:t>
      </w:r>
      <w:r>
        <w:t xml:space="preserve"> </w:t>
      </w:r>
      <m:oMath>
        <m:r>
          <m:t>s</m:t>
        </m:r>
      </m:oMath>
      <w:r>
        <w:t xml:space="preserve"> </w:t>
      </w:r>
      <w:r>
        <w:rPr>
          <w:rFonts w:hint="eastAsia"/>
        </w:rPr>
        <w:t xml:space="preserve">个旧元素</w:t>
      </w:r>
      <w:r>
        <w:t xml:space="preserve"> + </w:t>
      </w:r>
      <w:r>
        <w:rPr>
          <w:rFonts w:hint="eastAsia"/>
        </w:rPr>
        <w:t xml:space="preserve">插入新元素）。操作前</w:t>
      </w:r>
      <w:r>
        <w:t xml:space="preserve"> </w:t>
      </w:r>
      <m:oMath>
        <m:sSub>
          <m:e>
            <m:r>
              <m:t>Φ</m:t>
            </m:r>
          </m:e>
          <m:sub>
            <m:r>
              <m:rPr>
                <m:nor/>
                <m:sty m:val="p"/>
              </m:rPr>
              <m:t>before</m:t>
            </m:r>
          </m:sub>
        </m:sSub>
        <m:r>
          <m:rPr>
            <m:sty m:val="p"/>
          </m:rPr>
          <m:t>=</m:t>
        </m:r>
        <m:r>
          <m:t>2</m:t>
        </m:r>
        <m:r>
          <m:t>s</m:t>
        </m:r>
        <m:r>
          <m:rPr>
            <m:sty m:val="p"/>
          </m:rPr>
          <m:t>−</m:t>
        </m:r>
        <m:r>
          <m:t>s</m:t>
        </m:r>
        <m:r>
          <m:rPr>
            <m:sty m:val="p"/>
          </m:rPr>
          <m:t>=</m:t>
        </m:r>
        <m:r>
          <m:t>s</m:t>
        </m:r>
      </m:oMath>
      <w:r>
        <w:rPr>
          <w:rFonts w:hint="eastAsia"/>
        </w:rPr>
        <w:t xml:space="preserve">。扩容后capacity变为</w:t>
      </w:r>
      <w:r>
        <w:t xml:space="preserve"> </w:t>
      </w:r>
      <m:oMath>
        <m:r>
          <m:t>2</m:t>
        </m:r>
        <m:r>
          <m:t>s</m:t>
        </m:r>
      </m:oMath>
      <w:r>
        <w:rPr>
          <w:rFonts w:hint="eastAsia"/>
        </w:rPr>
        <w:t xml:space="preserve">，size变为</w:t>
      </w:r>
      <w:r>
        <w:t xml:space="preserve"> </w:t>
      </w:r>
      <m:oMath>
        <m:r>
          <m:t>s</m:t>
        </m:r>
        <m:r>
          <m:rPr>
            <m:sty m:val="p"/>
          </m:rPr>
          <m:t>+</m:t>
        </m:r>
        <m:r>
          <m:t>1</m:t>
        </m:r>
      </m:oMath>
      <w:r>
        <w:rPr>
          <w:rFonts w:hint="eastAsia"/>
        </w:rPr>
        <w:t xml:space="preserve">，</w:t>
      </w:r>
      <m:oMath>
        <m:sSub>
          <m:e>
            <m:r>
              <m:t>Φ</m:t>
            </m:r>
          </m:e>
          <m:sub>
            <m:r>
              <m:rPr>
                <m:nor/>
                <m:sty m:val="p"/>
              </m:rPr>
              <m:t>after</m:t>
            </m:r>
          </m:sub>
        </m:sSub>
        <m:r>
          <m:rPr>
            <m:sty m:val="p"/>
          </m:rPr>
          <m:t>=</m:t>
        </m:r>
        <m:r>
          <m:t>2</m:t>
        </m:r>
        <m:d>
          <m:dPr>
            <m:begChr m:val="("/>
            <m:sepChr m:val=""/>
            <m:endChr m:val=")"/>
            <m:grow/>
          </m:dPr>
          <m:e>
            <m:r>
              <m:t>s</m:t>
            </m:r>
            <m:r>
              <m:rPr>
                <m:sty m:val="p"/>
              </m:rPr>
              <m:t>+</m:t>
            </m:r>
            <m:r>
              <m:t>1</m:t>
            </m:r>
          </m:e>
        </m:d>
        <m:r>
          <m:rPr>
            <m:sty m:val="p"/>
          </m:rPr>
          <m:t>−</m:t>
        </m:r>
        <m:r>
          <m:t>2</m:t>
        </m:r>
        <m:r>
          <m:t>s</m:t>
        </m:r>
        <m:r>
          <m:rPr>
            <m:sty m:val="p"/>
          </m:rPr>
          <m:t>=</m:t>
        </m:r>
        <m:r>
          <m:t>2</m:t>
        </m:r>
      </m:oMath>
      <w:r>
        <w:t xml:space="preserve">。</w:t>
      </w:r>
      <m:oMath>
        <m:r>
          <m:t>Δ</m:t>
        </m:r>
        <m:r>
          <m:t>Φ</m:t>
        </m:r>
        <m:r>
          <m:rPr>
            <m:sty m:val="p"/>
          </m:rPr>
          <m:t>=</m:t>
        </m:r>
        <m:r>
          <m:t>2</m:t>
        </m:r>
        <m:r>
          <m:rPr>
            <m:sty m:val="p"/>
          </m:rPr>
          <m:t>−</m:t>
        </m:r>
        <m:r>
          <m:t>s</m:t>
        </m:r>
      </m:oMath>
      <w:r>
        <w:rPr>
          <w:rFonts w:hint="eastAsia"/>
        </w:rPr>
        <w:t xml:space="preserve">。摊还代价</w:t>
      </w:r>
      <w:r>
        <w:t xml:space="preserve"> </w:t>
      </w:r>
      <m:oMath>
        <m:sSub>
          <m:e>
            <m:acc>
              <m:accPr>
                <m:chr m:val="̂"/>
              </m:accPr>
              <m:e>
                <m:r>
                  <m:t>c</m:t>
                </m:r>
              </m:e>
            </m:acc>
          </m:e>
          <m:sub>
            <m:r>
              <m:t>i</m:t>
            </m:r>
          </m:sub>
        </m:sSub>
        <m:r>
          <m:rPr>
            <m:sty m:val="p"/>
          </m:rPr>
          <m:t>=</m:t>
        </m:r>
        <m:d>
          <m:dPr>
            <m:begChr m:val="("/>
            <m:sepChr m:val=""/>
            <m:endChr m:val=")"/>
            <m:grow/>
          </m:dPr>
          <m:e>
            <m:r>
              <m:t>s</m:t>
            </m:r>
            <m:r>
              <m:rPr>
                <m:sty m:val="p"/>
              </m:rPr>
              <m:t>+</m:t>
            </m:r>
            <m:r>
              <m:t>1</m:t>
            </m:r>
          </m:e>
        </m:d>
        <m:r>
          <m:rPr>
            <m:sty m:val="p"/>
          </m:rPr>
          <m:t>+</m:t>
        </m:r>
        <m:d>
          <m:dPr>
            <m:begChr m:val="("/>
            <m:sepChr m:val=""/>
            <m:endChr m:val=")"/>
            <m:grow/>
          </m:dPr>
          <m:e>
            <m:r>
              <m:t>2</m:t>
            </m:r>
            <m:r>
              <m:rPr>
                <m:sty m:val="p"/>
              </m:rPr>
              <m:t>−</m:t>
            </m:r>
            <m:r>
              <m:t>s</m:t>
            </m:r>
          </m:e>
        </m:d>
        <m:r>
          <m:rPr>
            <m:sty m:val="p"/>
          </m:rPr>
          <m:t>=</m:t>
        </m:r>
        <m:r>
          <m:t>3</m:t>
        </m:r>
        <m:r>
          <m:rPr>
            <m:sty m:val="p"/>
          </m:rPr>
          <m:t>=</m:t>
        </m:r>
        <m:r>
          <m:t>O</m:t>
        </m:r>
        <m:d>
          <m:dPr>
            <m:begChr m:val="("/>
            <m:sepChr m:val=""/>
            <m:endChr m:val=")"/>
            <m:grow/>
          </m:dPr>
          <m:e>
            <m:r>
              <m:t>1</m:t>
            </m:r>
          </m:e>
        </m:d>
      </m:oMath>
      <w:r>
        <w:t xml:space="preserve">。</w:t>
      </w:r>
    </w:p>
    <w:p>
      <w:pPr>
        <w:pStyle w:val="FirstParagraph"/>
      </w:pPr>
      <w:r>
        <w:rPr>
          <w:rFonts w:hint="eastAsia"/>
        </w:rPr>
        <w:t xml:space="preserve">两种情形摊还代价均为常数，证毕。</w:t>
      </w:r>
    </w:p>
    <w:p>
      <w:pPr>
        <w:pStyle w:val="BodyText"/>
      </w:pPr>
      <w:r>
        <w:rPr>
          <w:rFonts w:hint="eastAsia"/>
          <w:b/>
          <w:bCs/>
        </w:rPr>
        <w:t xml:space="preserve">习题6（证明题）</w:t>
      </w:r>
      <w:r>
        <w:t xml:space="preserve"> </w:t>
      </w:r>
      <w:r>
        <w:rPr>
          <w:rFonts w:hint="eastAsia"/>
        </w:rPr>
        <w:t xml:space="preserve">证明主定理情形二的细节：若</w:t>
      </w:r>
      <w:r>
        <w:t xml:space="preserve"> </w:t>
      </w:r>
      <m:oMath>
        <m:r>
          <m:t>f</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e>
        </m:d>
      </m:oMath>
      <w:r>
        <w:rPr>
          <w:rFonts w:hint="eastAsia"/>
        </w:rPr>
        <w:t xml:space="preserve">，则</w:t>
      </w:r>
      <w:r>
        <w:t xml:space="preserve"> </w:t>
      </w:r>
      <m:oMath>
        <m:r>
          <m:t>T</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r>
              <m:rPr>
                <m:sty m:val="p"/>
              </m:rPr>
              <m:t>log</m:t>
            </m:r>
            <m:r>
              <m:t>n</m:t>
            </m:r>
          </m:e>
        </m:d>
      </m:oMath>
      <w:r>
        <w:rPr>
          <w:rFonts w:hint="eastAsia"/>
        </w:rPr>
        <w:t xml:space="preserve">。（要求写出递归树展开与求和过程）</w:t>
      </w:r>
    </w:p>
    <w:p>
      <w:pPr>
        <w:pStyle w:val="BodyText"/>
      </w:pPr>
      <w:r>
        <w:rPr>
          <w:rFonts w:hint="eastAsia"/>
          <w:i/>
          <w:iCs/>
        </w:rPr>
        <w:t xml:space="preserve">提示</w:t>
      </w:r>
      <w:r>
        <w:rPr>
          <w:rFonts w:hint="eastAsia"/>
        </w:rPr>
        <w:t xml:space="preserve">：参考</w:t>
      </w:r>
      <w:r>
        <w:t xml:space="preserve"> §1.2 </w:t>
      </w:r>
      <w:r>
        <w:rPr>
          <w:rFonts w:hint="eastAsia"/>
        </w:rPr>
        <w:t xml:space="preserve">主定理的完整证明，重点展示树高度、每层代价、以及当每层代价相同时</w:t>
      </w:r>
      <w:r>
        <w:t xml:space="preserve"> </w:t>
      </w:r>
      <m:oMath>
        <m:r>
          <m:rPr>
            <m:sty m:val="p"/>
          </m:rPr>
          <m:t>log</m:t>
        </m:r>
        <m:r>
          <m:t>n</m:t>
        </m:r>
      </m:oMath>
      <w:r>
        <w:t xml:space="preserve"> </w:t>
      </w:r>
      <w:r>
        <w:rPr>
          <w:rFonts w:hint="eastAsia"/>
        </w:rPr>
        <w:t xml:space="preserve">因子的来源。</w:t>
      </w:r>
    </w:p>
    <w:p>
      <w:pPr>
        <w:pStyle w:val="BodyText"/>
      </w:pPr>
      <w:r>
        <w:rPr>
          <w:rFonts w:hint="eastAsia"/>
          <w:i/>
          <w:iCs/>
        </w:rPr>
        <w:t xml:space="preserve">解答要点</w:t>
      </w:r>
      <w:r>
        <w:rPr>
          <w:rFonts w:hint="eastAsia"/>
        </w:rPr>
        <w:t xml:space="preserve">：递归树共</w:t>
      </w:r>
      <w:r>
        <w:t xml:space="preserve"> </w:t>
      </w:r>
      <m:oMath>
        <m:sSub>
          <m:e>
            <m:r>
              <m:rPr>
                <m:sty m:val="p"/>
              </m:rPr>
              <m:t>log</m:t>
            </m:r>
          </m:e>
          <m:sub>
            <m:r>
              <m:t>b</m:t>
            </m:r>
          </m:sub>
        </m:sSub>
        <m:r>
          <m:t>n</m:t>
        </m:r>
      </m:oMath>
      <w:r>
        <w:t xml:space="preserve"> </w:t>
      </w:r>
      <w:r>
        <w:rPr>
          <w:rFonts w:hint="eastAsia"/>
        </w:rPr>
        <w:t xml:space="preserve">层。第</w:t>
      </w:r>
      <w:r>
        <w:t xml:space="preserve"> </w:t>
      </w:r>
      <m:oMath>
        <m:r>
          <m:t>j</m:t>
        </m:r>
      </m:oMath>
      <w:r>
        <w:t xml:space="preserve"> </w:t>
      </w:r>
      <w:r>
        <w:rPr>
          <w:rFonts w:hint="eastAsia"/>
        </w:rPr>
        <w:t xml:space="preserve">层有</w:t>
      </w:r>
      <w:r>
        <w:t xml:space="preserve"> </w:t>
      </w:r>
      <m:oMath>
        <m:sSup>
          <m:e>
            <m:r>
              <m:t>a</m:t>
            </m:r>
          </m:e>
          <m:sup>
            <m:r>
              <m:t>j</m:t>
            </m:r>
          </m:sup>
        </m:sSup>
      </m:oMath>
      <w:r>
        <w:t xml:space="preserve"> </w:t>
      </w:r>
      <w:r>
        <w:rPr>
          <w:rFonts w:hint="eastAsia"/>
        </w:rPr>
        <w:t xml:space="preserve">个规模为</w:t>
      </w:r>
      <w:r>
        <w:t xml:space="preserve"> </w:t>
      </w:r>
      <m:oMath>
        <m:r>
          <m:t>n</m:t>
        </m:r>
        <m:r>
          <m:rPr>
            <m:sty m:val="p"/>
          </m:rPr>
          <m:t>/</m:t>
        </m:r>
        <m:sSup>
          <m:e>
            <m:r>
              <m:t>b</m:t>
            </m:r>
          </m:e>
          <m:sup>
            <m:r>
              <m:t>j</m:t>
            </m:r>
          </m:sup>
        </m:sSup>
      </m:oMath>
      <w:r>
        <w:t xml:space="preserve"> </w:t>
      </w:r>
      <w:r>
        <w:rPr>
          <w:rFonts w:hint="eastAsia"/>
        </w:rPr>
        <w:t xml:space="preserve">的子问题，该层总代价为</w:t>
      </w:r>
      <w:r>
        <w:t xml:space="preserve"> </w:t>
      </w:r>
      <m:oMath>
        <m:sSup>
          <m:e>
            <m:r>
              <m:t>a</m:t>
            </m:r>
          </m:e>
          <m:sup>
            <m:r>
              <m:t>j</m:t>
            </m:r>
          </m:sup>
        </m:sSup>
        <m:r>
          <m:rPr>
            <m:sty m:val="p"/>
          </m:rPr>
          <m:t>⋅</m:t>
        </m:r>
        <m:r>
          <m:t>f</m:t>
        </m:r>
        <m:d>
          <m:dPr>
            <m:begChr m:val="("/>
            <m:sepChr m:val=""/>
            <m:endChr m:val=")"/>
            <m:grow/>
          </m:dPr>
          <m:e>
            <m:r>
              <m:t>n</m:t>
            </m:r>
            <m:r>
              <m:rPr>
                <m:sty m:val="p"/>
              </m:rPr>
              <m:t>/</m:t>
            </m:r>
            <m:sSup>
              <m:e>
                <m:r>
                  <m:t>b</m:t>
                </m:r>
              </m:e>
              <m:sup>
                <m:r>
                  <m:t>j</m:t>
                </m:r>
              </m:sup>
            </m:sSup>
          </m:e>
        </m:d>
      </m:oMath>
      <w:r>
        <w:rPr>
          <w:rFonts w:hint="eastAsia"/>
        </w:rPr>
        <w:t xml:space="preserve">。由于</w:t>
      </w:r>
      <w:r>
        <w:t xml:space="preserve"> </w:t>
      </w:r>
      <m:oMath>
        <m:r>
          <m:t>f</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e>
        </m:d>
      </m:oMath>
      <w:r>
        <w:rPr>
          <w:rFonts w:hint="eastAsia"/>
        </w:rPr>
        <w:t xml:space="preserve">，代入得第</w:t>
      </w:r>
      <w:r>
        <w:t xml:space="preserve"> </w:t>
      </w:r>
      <m:oMath>
        <m:r>
          <m:t>j</m:t>
        </m:r>
      </m:oMath>
      <w:r>
        <w:t xml:space="preserve"> </w:t>
      </w:r>
      <w:r>
        <w:rPr>
          <w:rFonts w:hint="eastAsia"/>
        </w:rPr>
        <w:t xml:space="preserve">层代价为</w:t>
      </w:r>
      <w:r>
        <w:t xml:space="preserve"> </w:t>
      </w:r>
      <m:oMath>
        <m:r>
          <m:t>Θ</m:t>
        </m:r>
        <m:d>
          <m:dPr>
            <m:begChr m:val="("/>
            <m:sepChr m:val=""/>
            <m:endChr m:val=")"/>
            <m:grow/>
          </m:dPr>
          <m:e>
            <m:sSup>
              <m:e>
                <m:r>
                  <m:t>a</m:t>
                </m:r>
              </m:e>
              <m:sup>
                <m:r>
                  <m:t>j</m:t>
                </m:r>
              </m:sup>
            </m:sSup>
            <m:r>
              <m:rPr>
                <m:sty m:val="p"/>
              </m:rPr>
              <m:t>⋅</m:t>
            </m:r>
            <m:sSup>
              <m:e>
                <m:d>
                  <m:dPr>
                    <m:begChr m:val="("/>
                    <m:sepChr m:val=""/>
                    <m:endChr m:val=")"/>
                    <m:grow/>
                  </m:dPr>
                  <m:e>
                    <m:r>
                      <m:t>n</m:t>
                    </m:r>
                    <m:r>
                      <m:rPr>
                        <m:sty m:val="p"/>
                      </m:rPr>
                      <m:t>/</m:t>
                    </m:r>
                    <m:sSup>
                      <m:e>
                        <m:r>
                          <m:t>b</m:t>
                        </m:r>
                      </m:e>
                      <m:sup>
                        <m:r>
                          <m:t>j</m:t>
                        </m:r>
                      </m:sup>
                    </m:sSup>
                  </m:e>
                </m:d>
              </m:e>
              <m:sup>
                <m:sSub>
                  <m:e>
                    <m:r>
                      <m:rPr>
                        <m:sty m:val="p"/>
                      </m:rPr>
                      <m:t>log</m:t>
                    </m:r>
                  </m:e>
                  <m:sub>
                    <m:r>
                      <m:t>b</m:t>
                    </m:r>
                  </m:sub>
                </m:sSub>
                <m:r>
                  <m:t>a</m:t>
                </m:r>
              </m:sup>
            </m:sSup>
          </m:e>
        </m:d>
        <m:r>
          <m:rPr>
            <m:sty m:val="p"/>
          </m:rPr>
          <m:t>=</m:t>
        </m:r>
        <m:r>
          <m:t>Θ</m:t>
        </m:r>
        <m:d>
          <m:dPr>
            <m:begChr m:val="("/>
            <m:sepChr m:val=""/>
            <m:endChr m:val=")"/>
            <m:grow/>
          </m:dPr>
          <m:e>
            <m:sSup>
              <m:e>
                <m:r>
                  <m:t>n</m:t>
                </m:r>
              </m:e>
              <m:sup>
                <m:sSub>
                  <m:e>
                    <m:r>
                      <m:rPr>
                        <m:sty m:val="p"/>
                      </m:rPr>
                      <m:t>log</m:t>
                    </m:r>
                  </m:e>
                  <m:sub>
                    <m:r>
                      <m:t>b</m:t>
                    </m:r>
                  </m:sub>
                </m:sSub>
                <m:r>
                  <m:t>a</m:t>
                </m:r>
              </m:sup>
            </m:sSup>
            <m:r>
              <m:rPr>
                <m:sty m:val="p"/>
              </m:rPr>
              <m:t>⋅</m:t>
            </m:r>
            <m:sSup>
              <m:e>
                <m:d>
                  <m:dPr>
                    <m:begChr m:val="("/>
                    <m:sepChr m:val=""/>
                    <m:endChr m:val=")"/>
                    <m:grow/>
                  </m:dPr>
                  <m:e>
                    <m:r>
                      <m:t>a</m:t>
                    </m:r>
                    <m:r>
                      <m:rPr>
                        <m:sty m:val="p"/>
                      </m:rPr>
                      <m:t>/</m:t>
                    </m:r>
                    <m:sSup>
                      <m:e>
                        <m:r>
                          <m:t>b</m:t>
                        </m:r>
                      </m:e>
                      <m:sup>
                        <m:sSub>
                          <m:e>
                            <m:r>
                              <m:rPr>
                                <m:sty m:val="p"/>
                              </m:rPr>
                              <m:t>log</m:t>
                            </m:r>
                          </m:e>
                          <m:sub>
                            <m:r>
                              <m:t>b</m:t>
                            </m:r>
                          </m:sub>
                        </m:sSub>
                        <m:r>
                          <m:t>a</m:t>
                        </m:r>
                      </m:sup>
                    </m:sSup>
                  </m:e>
                </m:d>
              </m:e>
              <m:sup>
                <m:r>
                  <m:t>j</m:t>
                </m:r>
              </m:sup>
            </m:sSup>
          </m:e>
        </m:d>
      </m:oMath>
      <w:r>
        <w:rPr>
          <w:rFonts w:hint="eastAsia"/>
        </w:rPr>
        <w:t xml:space="preserve">。而</w:t>
      </w:r>
      <w:r>
        <w:t xml:space="preserve"> </w:t>
      </w:r>
      <m:oMath>
        <m:sSup>
          <m:e>
            <m:r>
              <m:t>b</m:t>
            </m:r>
          </m:e>
          <m:sup>
            <m:sSub>
              <m:e>
                <m:r>
                  <m:rPr>
                    <m:sty m:val="p"/>
                  </m:rPr>
                  <m:t>log</m:t>
                </m:r>
              </m:e>
              <m:sub>
                <m:r>
                  <m:t>b</m:t>
                </m:r>
              </m:sub>
            </m:sSub>
            <m:r>
              <m:t>a</m:t>
            </m:r>
          </m:sup>
        </m:sSup>
        <m:r>
          <m:rPr>
            <m:sty m:val="p"/>
          </m:rPr>
          <m:t>=</m:t>
        </m:r>
        <m:r>
          <m:t>a</m:t>
        </m:r>
      </m:oMath>
      <w:r>
        <w:rPr>
          <w:rFonts w:hint="eastAsia"/>
        </w:rPr>
        <w:t xml:space="preserve">，故</w:t>
      </w:r>
      <w:r>
        <w:t xml:space="preserve"> </w:t>
      </w:r>
      <m:oMath>
        <m:r>
          <m:t>a</m:t>
        </m:r>
        <m:r>
          <m:rPr>
            <m:sty m:val="p"/>
          </m:rPr>
          <m:t>/</m:t>
        </m:r>
        <m:sSup>
          <m:e>
            <m:r>
              <m:t>b</m:t>
            </m:r>
          </m:e>
          <m:sup>
            <m:sSub>
              <m:e>
                <m:r>
                  <m:rPr>
                    <m:sty m:val="p"/>
                  </m:rPr>
                  <m:t>log</m:t>
                </m:r>
              </m:e>
              <m:sub>
                <m:r>
                  <m:t>b</m:t>
                </m:r>
              </m:sub>
            </m:sSub>
            <m:r>
              <m:t>a</m:t>
            </m:r>
          </m:sup>
        </m:sSup>
        <m:r>
          <m:rPr>
            <m:sty m:val="p"/>
          </m:rPr>
          <m:t>=</m:t>
        </m:r>
        <m:r>
          <m:t>a</m:t>
        </m:r>
        <m:r>
          <m:rPr>
            <m:sty m:val="p"/>
          </m:rPr>
          <m:t>/</m:t>
        </m:r>
        <m:r>
          <m:t>a</m:t>
        </m:r>
        <m:r>
          <m:rPr>
            <m:sty m:val="p"/>
          </m:rPr>
          <m:t>=</m:t>
        </m:r>
        <m:r>
          <m:t>1</m:t>
        </m:r>
      </m:oMath>
      <w:r>
        <w:rPr>
          <w:rFonts w:hint="eastAsia"/>
        </w:rPr>
        <w:t xml:space="preserve">，每层代价均为</w:t>
      </w:r>
      <w:r>
        <w:t xml:space="preserve"> </w:t>
      </w:r>
      <m:oMath>
        <m:r>
          <m:t>Θ</m:t>
        </m:r>
        <m:d>
          <m:dPr>
            <m:begChr m:val="("/>
            <m:sepChr m:val=""/>
            <m:endChr m:val=")"/>
            <m:grow/>
          </m:dPr>
          <m:e>
            <m:sSup>
              <m:e>
                <m:r>
                  <m:t>n</m:t>
                </m:r>
              </m:e>
              <m:sup>
                <m:sSub>
                  <m:e>
                    <m:r>
                      <m:rPr>
                        <m:sty m:val="p"/>
                      </m:rPr>
                      <m:t>log</m:t>
                    </m:r>
                  </m:e>
                  <m:sub>
                    <m:r>
                      <m:t>b</m:t>
                    </m:r>
                  </m:sub>
                </m:sSub>
                <m:r>
                  <m:t>a</m:t>
                </m:r>
              </m:sup>
            </m:sSup>
          </m:e>
        </m:d>
      </m:oMath>
      <w:r>
        <w:rPr>
          <w:rFonts w:hint="eastAsia"/>
        </w:rPr>
        <w:t xml:space="preserve">。总代价为各层代价之和，即</w:t>
      </w:r>
      <w:r>
        <w:t xml:space="preserve"> </w:t>
      </w:r>
      <m:oMath>
        <m:nary>
          <m:naryPr>
            <m:chr m:val="∑"/>
            <m:limLoc m:val="undOvr"/>
            <m:subHide m:val="off"/>
            <m:supHide m:val="off"/>
          </m:naryPr>
          <m:sub>
            <m:r>
              <m:t>j</m:t>
            </m:r>
            <m:r>
              <m:rPr>
                <m:sty m:val="p"/>
              </m:rPr>
              <m:t>=</m:t>
            </m:r>
            <m:r>
              <m:t>0</m:t>
            </m:r>
          </m:sub>
          <m:sup>
            <m:sSub>
              <m:e>
                <m:r>
                  <m:rPr>
                    <m:sty m:val="p"/>
                  </m:rPr>
                  <m:t>log</m:t>
                </m:r>
              </m:e>
              <m:sub>
                <m:r>
                  <m:t>b</m:t>
                </m:r>
              </m:sub>
            </m:sSub>
            <m:r>
              <m:t>n</m:t>
            </m:r>
            <m:r>
              <m:rPr>
                <m:sty m:val="p"/>
              </m:rPr>
              <m:t>−</m:t>
            </m:r>
            <m:r>
              <m:t>1</m:t>
            </m:r>
          </m:sup>
          <m:e>
            <m:r>
              <m:t>Θ</m:t>
            </m:r>
          </m:e>
        </m:nary>
        <m:d>
          <m:dPr>
            <m:begChr m:val="("/>
            <m:sepChr m:val=""/>
            <m:endChr m:val=")"/>
            <m:grow/>
          </m:dPr>
          <m:e>
            <m:sSup>
              <m:e>
                <m:r>
                  <m:t>n</m:t>
                </m:r>
              </m:e>
              <m:sup>
                <m:sSub>
                  <m:e>
                    <m:r>
                      <m:rPr>
                        <m:sty m:val="p"/>
                      </m:rPr>
                      <m:t>log</m:t>
                    </m:r>
                  </m:e>
                  <m:sub>
                    <m:r>
                      <m:t>b</m:t>
                    </m:r>
                  </m:sub>
                </m:sSub>
                <m:r>
                  <m:t>a</m:t>
                </m:r>
              </m:sup>
            </m:sSup>
          </m:e>
        </m:d>
        <m:r>
          <m:rPr>
            <m:sty m:val="p"/>
          </m:rPr>
          <m:t>=</m:t>
        </m:r>
        <m:r>
          <m:t>Θ</m:t>
        </m:r>
        <m:d>
          <m:dPr>
            <m:begChr m:val="("/>
            <m:sepChr m:val=""/>
            <m:endChr m:val=")"/>
            <m:grow/>
          </m:dPr>
          <m:e>
            <m:sSup>
              <m:e>
                <m:r>
                  <m:t>n</m:t>
                </m:r>
              </m:e>
              <m:sup>
                <m:sSub>
                  <m:e>
                    <m:r>
                      <m:rPr>
                        <m:sty m:val="p"/>
                      </m:rPr>
                      <m:t>log</m:t>
                    </m:r>
                  </m:e>
                  <m:sub>
                    <m:r>
                      <m:t>b</m:t>
                    </m:r>
                  </m:sub>
                </m:sSub>
                <m:r>
                  <m:t>a</m:t>
                </m:r>
              </m:sup>
            </m:sSup>
            <m:r>
              <m:rPr>
                <m:sty m:val="p"/>
              </m:rPr>
              <m:t>log</m:t>
            </m:r>
            <m:r>
              <m:t>n</m:t>
            </m:r>
          </m:e>
        </m:d>
      </m:oMath>
      <w:r>
        <w:t xml:space="preserve">。</w:t>
      </w:r>
    </w:p>
    <w:p>
      <w:r>
        <w:pict>
          <v:rect style="width:0;height:1.5pt" o:hralign="center" o:hrstd="t" o:hr="t"/>
        </w:pict>
      </w:r>
    </w:p>
    <w:p>
      <w:pPr>
        <w:pStyle w:val="FirstParagraph"/>
      </w:pPr>
      <w:r>
        <w:rPr>
          <w:rFonts w:hint="eastAsia"/>
          <w:b/>
          <w:bCs/>
        </w:rPr>
        <w:t xml:space="preserve">本章小结</w:t>
      </w:r>
    </w:p>
    <w:p>
      <w:pPr>
        <w:pStyle w:val="BodyText"/>
      </w:pPr>
      <w:r>
        <w:rPr>
          <w:rFonts w:hint="eastAsia"/>
        </w:rPr>
        <w:t xml:space="preserve">第1章奠定了全书的分析工具与实现方法论。我们从三个核心实践原则出发：</w:t>
      </w:r>
    </w:p>
    <w:p>
      <w:pPr>
        <w:pStyle w:val="Compact"/>
        <w:numPr>
          <w:ilvl w:val="0"/>
          <w:numId w:val="1008"/>
        </w:numPr>
      </w:pPr>
      <w:r>
        <w:rPr>
          <w:rFonts w:hint="eastAsia"/>
          <w:b/>
          <w:bCs/>
        </w:rPr>
        <w:t xml:space="preserve">不变量先行</w:t>
      </w:r>
      <w:r>
        <w:rPr>
          <w:rFonts w:hint="eastAsia"/>
        </w:rPr>
        <w:t xml:space="preserve">：数据结构的操作正确性，归结为其不变量在操作前后的保持性证明。这一思想贯穿全书——无论是栈的LIFO性质、双链表的指针双向一致性、还是后续AVL树的高度平衡条件，不变量都是正确性证明的出发点。</w:t>
      </w:r>
    </w:p>
    <w:p>
      <w:pPr>
        <w:pStyle w:val="Compact"/>
        <w:numPr>
          <w:ilvl w:val="0"/>
          <w:numId w:val="1008"/>
        </w:numPr>
      </w:pPr>
      <w:r>
        <w:rPr>
          <w:rFonts w:hint="eastAsia"/>
          <w:b/>
          <w:bCs/>
        </w:rPr>
        <w:t xml:space="preserve">三件套纪律</w:t>
      </w:r>
      <w:r>
        <w:rPr>
          <w:rFonts w:hint="eastAsia"/>
        </w:rPr>
        <w:t xml:space="preserve">：每个结构与算法必须完成正确性证明、复杂度证明（涵盖最坏/平均/摊还三栏）、以及可运行的C与Python双实现。这不仅是对读者理解的保障，也是桥接理论严谨性与工程实用性的枢纽。</w:t>
      </w:r>
    </w:p>
    <w:p>
      <w:pPr>
        <w:pStyle w:val="Compact"/>
        <w:numPr>
          <w:ilvl w:val="0"/>
          <w:numId w:val="1008"/>
        </w:numPr>
      </w:pPr>
      <w:r>
        <w:rPr>
          <w:rFonts w:hint="eastAsia"/>
          <w:b/>
          <w:bCs/>
        </w:rPr>
        <w:t xml:space="preserve">摊还分析三法</w:t>
      </w:r>
      <w:r>
        <w:rPr>
          <w:rFonts w:hint="eastAsia"/>
        </w:rPr>
        <w:t xml:space="preserve">：聚合分析的整体平均、记账法的信用分配、势能法的状态映射，构成了分析“偶尔昂贵但整体高效”操作的完整工具箱。动态数组push的</w:t>
      </w:r>
      <w:r>
        <w:t xml:space="preserve"> </w:t>
      </w:r>
      <m:oMath>
        <m:r>
          <m:t>O</m:t>
        </m:r>
        <m:d>
          <m:dPr>
            <m:begChr m:val="("/>
            <m:sepChr m:val=""/>
            <m:endChr m:val=")"/>
            <m:grow/>
          </m:dPr>
          <m:e>
            <m:r>
              <m:t>1</m:t>
            </m:r>
          </m:e>
        </m:d>
      </m:oMath>
      <w:r>
        <w:t xml:space="preserve"> </w:t>
      </w:r>
      <w:r>
        <w:rPr>
          <w:rFonts w:hint="eastAsia"/>
        </w:rPr>
        <w:t xml:space="preserve">摊还是最经典且最具工程价值的示例。</w:t>
      </w:r>
    </w:p>
    <w:p>
      <w:pPr>
        <w:pStyle w:val="FirstParagraph"/>
      </w:pPr>
      <w:r>
        <w:rPr>
          <w:rFonts w:hint="eastAsia"/>
        </w:rPr>
        <w:t xml:space="preserve">主定理则为分治算法的复杂度分析提供了机械化的判定流程，使我们在面对树形递归时不必每次都从递归树推导。这两套工具——摊还分析针对操作序列，主定理针对递归结构——覆盖了数据结构与算法分析中最核心的两种模式，构成后续章节复用与分析的基础。</w:t>
      </w:r>
    </w:p>
    <w:p>
      <w:r>
        <w:pict>
          <v:rect style="width:0;height:1.5pt" o:hralign="center" o:hrstd="t" o:hr="t"/>
        </w:pict>
      </w:r>
    </w:p>
    <w:p>
      <w:pPr>
        <w:pStyle w:val="FirstParagraph"/>
      </w:pPr>
      <w:r>
        <w:rPr>
          <w:rFonts w:hint="eastAsia"/>
          <w:b/>
          <w:bCs/>
        </w:rPr>
        <w:t xml:space="preserve">延伸阅读</w:t>
      </w:r>
    </w:p>
    <w:p>
      <w:pPr>
        <w:pStyle w:val="Compact"/>
        <w:numPr>
          <w:ilvl w:val="0"/>
          <w:numId w:val="1009"/>
        </w:numPr>
      </w:pPr>
      <w:r>
        <w:rPr>
          <w:rFonts w:hint="eastAsia"/>
          <w:b/>
          <w:bCs/>
        </w:rPr>
        <w:t xml:space="preserve">CLRS（Cormen,</w:t>
      </w:r>
      <w:r>
        <w:rPr>
          <w:b/>
          <w:bCs/>
        </w:rPr>
        <w:t xml:space="preserve"> Leiserson, Rivest, </w:t>
      </w:r>
      <w:r>
        <w:rPr>
          <w:rFonts w:hint="eastAsia"/>
          <w:b/>
          <w:bCs/>
        </w:rPr>
        <w:t xml:space="preserve">Stein）</w:t>
      </w:r>
      <w:r>
        <w:rPr>
          <w:rFonts w:hint="eastAsia"/>
        </w:rPr>
        <w:t xml:space="preserve">：第17章“Amortized</w:t>
      </w:r>
      <w:r>
        <w:t xml:space="preserve"> </w:t>
      </w:r>
      <w:r>
        <w:rPr>
          <w:rFonts w:hint="eastAsia"/>
        </w:rPr>
        <w:t xml:space="preserve">Analysis”是摊还分析的标准参考，包含了动态表、二进制计数器、斐波那契堆的完整分析。第4章含主定理的严格证明。</w:t>
      </w:r>
    </w:p>
    <w:p>
      <w:pPr>
        <w:pStyle w:val="Compact"/>
        <w:numPr>
          <w:ilvl w:val="0"/>
          <w:numId w:val="1009"/>
        </w:numPr>
      </w:pPr>
      <w:r>
        <w:rPr>
          <w:b/>
          <w:bCs/>
        </w:rPr>
        <w:t xml:space="preserve">Sedgewick &amp; Wayne</w:t>
      </w:r>
      <w:r>
        <w:rPr>
          <w:rFonts w:hint="eastAsia"/>
        </w:rPr>
        <w:t xml:space="preserve">：《Algorithms》第4版的算法分析章节（Analysis</w:t>
      </w:r>
      <w:r>
        <w:t xml:space="preserve"> of </w:t>
      </w:r>
      <w:r>
        <w:rPr>
          <w:rFonts w:hint="eastAsia"/>
        </w:rPr>
        <w:t xml:space="preserve">Algorithms）以更具工程感的方式讨论复杂度分析、常数因子与内存使用，其摊还分析示例精选了动态数组的Java实现细节。</w:t>
      </w:r>
    </w:p>
    <w:p>
      <w:pPr>
        <w:pStyle w:val="Compact"/>
        <w:numPr>
          <w:ilvl w:val="0"/>
          <w:numId w:val="1009"/>
        </w:numPr>
      </w:pPr>
      <w:r>
        <w:rPr>
          <w:b/>
          <w:bCs/>
        </w:rPr>
        <w:t xml:space="preserve">Tarjan</w:t>
      </w:r>
      <w:r>
        <w:rPr>
          <w:rFonts w:hint="eastAsia"/>
        </w:rPr>
        <w:t xml:space="preserve">：摊还分析的提出者之一，其1985年论文“Amortized</w:t>
      </w:r>
      <w:r>
        <w:t xml:space="preserve"> Computational </w:t>
      </w:r>
      <w:r>
        <w:rPr>
          <w:rFonts w:hint="eastAsia"/>
        </w:rPr>
        <w:t xml:space="preserve">Complexity”以及专著《Data</w:t>
      </w:r>
      <w:r>
        <w:t xml:space="preserve"> Structures and Network </w:t>
      </w:r>
      <w:r>
        <w:rPr>
          <w:rFonts w:hint="eastAsia"/>
        </w:rPr>
        <w:t xml:space="preserve">Algorithms》是深入理解势能法设计哲学的经典文献。</w:t>
      </w:r>
    </w:p>
    <w:p>
      <w:pPr>
        <w:pStyle w:val="Compact"/>
        <w:numPr>
          <w:ilvl w:val="0"/>
          <w:numId w:val="1009"/>
        </w:numPr>
      </w:pPr>
      <w:r>
        <w:rPr>
          <w:rFonts w:hint="eastAsia"/>
          <w:b/>
          <w:bCs/>
        </w:rPr>
        <w:t xml:space="preserve">严蔚敏、吴伟民《数据结构（C语言版）》</w:t>
      </w:r>
      <w:r>
        <w:rPr>
          <w:rFonts w:hint="eastAsia"/>
        </w:rPr>
        <w:t xml:space="preserve">：线性表与栈队列章节，对初始化、判空判满、模运算等实现细节的叙述细致入微，是408统考的必读参考。</w:t>
      </w:r>
    </w:p>
    <w:p>
      <w:pPr>
        <w:pStyle w:val="Compact"/>
        <w:numPr>
          <w:ilvl w:val="0"/>
          <w:numId w:val="1009"/>
        </w:numPr>
      </w:pPr>
      <w:r>
        <w:rPr>
          <w:rFonts w:hint="eastAsia"/>
          <w:b/>
          <w:bCs/>
        </w:rPr>
        <w:t xml:space="preserve">邓俊辉《数据结构（C++语言版）》</w:t>
      </w:r>
      <w:r>
        <w:rPr>
          <w:rFonts w:hint="eastAsia"/>
        </w:rPr>
        <w:t xml:space="preserve">：第2章向量（动态数组）的分析包含分摊复杂度的详细推导与代码实现，C++模板的角度对具体工程取舍有深入讨论。</w:t>
      </w:r>
    </w:p>
    <w:bookmarkEnd w:id="44"/>
    <w:bookmarkEnd w:id="45"/>
    <w:bookmarkStart w:id="65" w:name="线性表顺序链式栈与队列"/>
    <w:p>
      <w:pPr>
        <w:pStyle w:val="Heading2"/>
      </w:pPr>
      <w:r>
        <w:t xml:space="preserve">2 </w:t>
      </w:r>
      <w:r>
        <w:rPr>
          <w:rFonts w:hint="eastAsia"/>
        </w:rPr>
        <w:t xml:space="preserve">线性表:顺序/链式、栈与队列</w:t>
      </w:r>
    </w:p>
    <w:bookmarkStart w:id="46" w:name="顺序表与链表实现与不变量"/>
    <w:p>
      <w:pPr>
        <w:pStyle w:val="Heading3"/>
      </w:pPr>
      <w:r>
        <w:t xml:space="preserve">2.1 </w:t>
      </w:r>
      <w:r>
        <w:rPr>
          <w:rFonts w:hint="eastAsia"/>
        </w:rPr>
        <w:t xml:space="preserve">顺序表与链表:实现与不变量</w:t>
      </w:r>
    </w:p>
    <w:p>
      <w:pPr>
        <w:pStyle w:val="FirstParagraph"/>
      </w:pPr>
      <w:r>
        <w:rPr>
          <w:rFonts w:hint="eastAsia"/>
        </w:rPr>
        <w:t xml:space="preserve">本节是全书第一个正式讲解具体数据结构的章节。此前§1已建立方法论——不变量优先、三件套（正确性证明、复杂度证明、可运行实现）、摊还分析——此处将其落地。线性表（linear</w:t>
      </w:r>
      <w:r>
        <w:t xml:space="preserve"> </w:t>
      </w:r>
      <w:r>
        <w:rPr>
          <w:rFonts w:hint="eastAsia"/>
        </w:rPr>
        <w:t xml:space="preserve">list）是最基础的一类逻辑结构：元素之间只有前驱后继关系。其物理实现分为两大类：用连续内存的顺序表，即数组；用散落结点加指针的链表。两者的取舍贯穿整个系统设计。</w:t>
      </w:r>
    </w:p>
    <w:p>
      <w:pPr>
        <w:pStyle w:val="BodyText"/>
      </w:pPr>
      <w:r>
        <w:rPr>
          <w:rFonts w:hint="eastAsia"/>
          <w:b/>
          <w:bCs/>
        </w:rPr>
        <w:t xml:space="preserve">前置依赖</w:t>
      </w:r>
      <w:r>
        <w:rPr>
          <w:rFonts w:hint="eastAsia"/>
        </w:rPr>
        <w:t xml:space="preserve">。大</w:t>
      </w:r>
      <w:r>
        <w:t xml:space="preserve"> O/Ω/Θ </w:t>
      </w:r>
      <w:r>
        <w:rPr>
          <w:rFonts w:hint="eastAsia"/>
        </w:rPr>
        <w:t xml:space="preserve">记号已见《从位到物联》Ch4</w:t>
      </w:r>
      <w:r>
        <w:t xml:space="preserve"> </w:t>
      </w:r>
      <w:r>
        <w:rPr>
          <w:rFonts w:hint="eastAsia"/>
        </w:rPr>
        <w:t xml:space="preserve">CM7，此处直接使用，不重讲定义。动态数组扩容的摊还分析已在§1.3</w:t>
      </w:r>
      <w:r>
        <w:t xml:space="preserve"> </w:t>
      </w:r>
      <w:r>
        <w:rPr>
          <w:rFonts w:hint="eastAsia"/>
        </w:rPr>
        <w:t xml:space="preserve">用聚合/记账/势能三法证明三遍，这里只回指针。cache</w:t>
      </w:r>
      <w:r>
        <w:t xml:space="preserve"> </w:t>
      </w:r>
      <w:r>
        <w:rPr>
          <w:rFonts w:hint="eastAsia"/>
        </w:rPr>
        <w:t xml:space="preserve">局部性已见《从位到物联》Ch16</w:t>
      </w:r>
      <w:r>
        <w:t xml:space="preserve"> </w:t>
      </w:r>
      <w:r>
        <w:rPr>
          <w:rFonts w:hint="eastAsia"/>
        </w:rPr>
        <w:t xml:space="preserve">存储层次，此处用于解释工程差异。</w:t>
      </w:r>
    </w:p>
    <w:p>
      <w:pPr>
        <w:pStyle w:val="BodyText"/>
      </w:pPr>
      <w:r>
        <w:rPr>
          <w:rFonts w:hint="eastAsia"/>
          <w:b/>
          <w:bCs/>
        </w:rPr>
        <w:t xml:space="preserve">计算需求</w:t>
      </w:r>
      <w:r>
        <w:rPr>
          <w:rFonts w:hint="eastAsia"/>
        </w:rPr>
        <w:t xml:space="preserve">。操作系统内核的进程表、数据库的缓冲池、编辑器的文本缓冲区、编译器的符号表——它们都需要一个可变长的线性容器。面对插入/删除频繁且已知位置的场景，链表的</w:t>
      </w:r>
      <w:r>
        <w:t xml:space="preserve"> O(1) </w:t>
      </w:r>
      <w:r>
        <w:rPr>
          <w:rFonts w:hint="eastAsia"/>
        </w:rPr>
        <w:t xml:space="preserve">改写有优势；面对大量随机访问且总量可预知时，数组的</w:t>
      </w:r>
      <w:r>
        <w:t xml:space="preserve"> O(1) </w:t>
      </w:r>
      <w:r>
        <w:rPr>
          <w:rFonts w:hint="eastAsia"/>
        </w:rPr>
        <w:t xml:space="preserve">下标和</w:t>
      </w:r>
      <w:r>
        <w:t xml:space="preserve"> cache </w:t>
      </w:r>
      <w:r>
        <w:rPr>
          <w:rFonts w:hint="eastAsia"/>
        </w:rPr>
        <w:t xml:space="preserve">友好性更优。正是这种“不同场景召不同物理实现”的需求，要求我们把两种实现的底层不变量写明白，把</w:t>
      </w:r>
      <w:r>
        <w:t xml:space="preserve"> O </w:t>
      </w:r>
      <w:r>
        <w:rPr>
          <w:rFonts w:hint="eastAsia"/>
        </w:rPr>
        <w:t xml:space="preserve">常数来源解释清楚。</w:t>
      </w:r>
    </w:p>
    <w:bookmarkEnd w:id="46"/>
    <w:bookmarkStart w:id="47" w:name="顺序表数组的形式化与不变量"/>
    <w:p>
      <w:pPr>
        <w:pStyle w:val="Heading3"/>
      </w:pPr>
      <w:r>
        <w:rPr>
          <w:rFonts w:hint="eastAsia"/>
        </w:rPr>
        <w:t xml:space="preserve">顺序表（数组）的形式化与不变量</w:t>
      </w:r>
    </w:p>
    <w:p>
      <w:pPr>
        <w:pStyle w:val="FirstParagraph"/>
      </w:pPr>
      <w:r>
        <w:rPr>
          <w:rFonts w:hint="eastAsia"/>
          <w:b/>
          <w:bCs/>
        </w:rPr>
        <w:t xml:space="preserve">定义</w:t>
      </w:r>
      <w:r>
        <w:rPr>
          <w:rFonts w:hint="eastAsia"/>
        </w:rPr>
        <w:t xml:space="preserve">。顺序表（sequential</w:t>
      </w:r>
      <w:r>
        <w:t xml:space="preserve"> </w:t>
      </w:r>
      <w:r>
        <w:rPr>
          <w:rFonts w:hint="eastAsia"/>
        </w:rPr>
        <w:t xml:space="preserve">list）将</w:t>
      </w:r>
      <w:r>
        <w:t xml:space="preserve"> n </w:t>
      </w:r>
      <w:r>
        <w:rPr>
          <w:rFonts w:hint="eastAsia"/>
        </w:rPr>
        <w:t xml:space="preserve">个同类型元素放在一块物理连续的存储区，逻辑上第</w:t>
      </w:r>
      <w:r>
        <w:t xml:space="preserve"> i </w:t>
      </w:r>
      <w:r>
        <w:rPr>
          <w:rFonts w:hint="eastAsia"/>
        </w:rPr>
        <w:t xml:space="preserve">个元素存储在起始地址偏移</w:t>
      </w:r>
      <w:r>
        <w:t xml:space="preserve"> i·sizeof(ElemType) </w:t>
      </w:r>
      <w:r>
        <w:rPr>
          <w:rFonts w:hint="eastAsia"/>
        </w:rPr>
        <w:t xml:space="preserve">处。这正是</w:t>
      </w:r>
      <w:r>
        <w:t xml:space="preserve"> C </w:t>
      </w:r>
      <w:r>
        <w:rPr>
          <w:rFonts w:hint="eastAsia"/>
        </w:rPr>
        <w:t xml:space="preserve">语言数组的语义，但增加动态容量管理后成为动态数组（dynamic</w:t>
      </w:r>
      <w:r>
        <w:t xml:space="preserve"> </w:t>
      </w:r>
      <w:r>
        <w:rPr>
          <w:rFonts w:hint="eastAsia"/>
        </w:rPr>
        <w:t xml:space="preserve">array，本书简称</w:t>
      </w:r>
      <w:r>
        <w:t xml:space="preserve"> </w:t>
      </w:r>
      <w:r>
        <w:rPr>
          <w:rFonts w:hint="eastAsia"/>
        </w:rPr>
        <w:t xml:space="preserve">vector）。</w:t>
      </w:r>
    </w:p>
    <w:p>
      <w:pPr>
        <w:pStyle w:val="BodyText"/>
      </w:pPr>
      <w:r>
        <w:rPr>
          <w:rFonts w:hint="eastAsia"/>
          <w:b/>
          <w:bCs/>
        </w:rPr>
        <w:t xml:space="preserve">不变量（invariant）</w:t>
      </w:r>
      <w:r>
        <w:rPr>
          <w:rFonts w:hint="eastAsia"/>
        </w:rPr>
        <w:t xml:space="preserve">。设存储数组</w:t>
      </w:r>
      <w:r>
        <w:t xml:space="preserve"> </w:t>
      </w:r>
      <w:r>
        <w:rPr>
          <w:rFonts w:hint="eastAsia"/>
        </w:rPr>
        <w:t xml:space="preserve">arr，容量</w:t>
      </w:r>
      <w:r>
        <w:t xml:space="preserve"> </w:t>
      </w:r>
      <w:r>
        <w:rPr>
          <w:rFonts w:hint="eastAsia"/>
        </w:rPr>
        <w:t xml:space="preserve">capacity，当前元素个数</w:t>
      </w:r>
      <w:r>
        <w:t xml:space="preserve"> size。</w:t>
      </w:r>
    </w:p>
    <w:p>
      <w:pPr>
        <w:pStyle w:val="Compact"/>
        <w:numPr>
          <w:ilvl w:val="0"/>
          <w:numId w:val="1010"/>
        </w:numPr>
      </w:pPr>
      <m:oMath>
        <m:r>
          <m:t>0</m:t>
        </m:r>
        <m:r>
          <m:rPr>
            <m:sty m:val="p"/>
          </m:rPr>
          <m:t>≤</m:t>
        </m:r>
        <m:r>
          <m:t>s</m:t>
        </m:r>
        <m:r>
          <m:t>i</m:t>
        </m:r>
        <m:r>
          <m:t>z</m:t>
        </m:r>
        <m:r>
          <m:t>e</m:t>
        </m:r>
        <m:r>
          <m:rPr>
            <m:sty m:val="p"/>
          </m:rPr>
          <m:t>≤</m:t>
        </m:r>
        <m:r>
          <m:t>c</m:t>
        </m:r>
        <m:r>
          <m:t>a</m:t>
        </m:r>
        <m:r>
          <m:t>p</m:t>
        </m:r>
        <m:r>
          <m:t>a</m:t>
        </m:r>
        <m:r>
          <m:t>c</m:t>
        </m:r>
        <m:r>
          <m:t>i</m:t>
        </m:r>
        <m:r>
          <m:t>t</m:t>
        </m:r>
        <m:r>
          <m:t>y</m:t>
        </m:r>
      </m:oMath>
    </w:p>
    <w:p>
      <w:pPr>
        <w:pStyle w:val="Compact"/>
        <w:numPr>
          <w:ilvl w:val="0"/>
          <w:numId w:val="1010"/>
        </w:numPr>
      </w:pPr>
      <w:r>
        <w:rPr>
          <w:rFonts w:hint="eastAsia"/>
        </w:rPr>
        <w:t xml:space="preserve">有效元素连续存放在</w:t>
      </w:r>
      <w:r>
        <w:t xml:space="preserve"> </w:t>
      </w:r>
      <m:oMath>
        <m:r>
          <m:t>a</m:t>
        </m:r>
        <m:r>
          <m:t>r</m:t>
        </m:r>
        <m:r>
          <m:t>r</m:t>
        </m:r>
        <m:d>
          <m:dPr>
            <m:begChr m:val="["/>
            <m:sepChr m:val=""/>
            <m:endChr m:val="]"/>
            <m:grow/>
          </m:dPr>
          <m:e>
            <m:r>
              <m:t>0</m:t>
            </m:r>
            <m:r>
              <m:rPr>
                <m:sty m:val="p"/>
              </m:rPr>
              <m:t>.</m:t>
            </m:r>
            <m:r>
              <m:rPr>
                <m:sty m:val="p"/>
              </m:rPr>
              <m:t>.</m:t>
            </m:r>
            <m:r>
              <m:t>s</m:t>
            </m:r>
            <m:r>
              <m:t>i</m:t>
            </m:r>
            <m:r>
              <m:t>z</m:t>
            </m:r>
            <m:r>
              <m:t>e</m:t>
            </m:r>
            <m:r>
              <m:rPr>
                <m:sty m:val="p"/>
              </m:rPr>
              <m:t>−</m:t>
            </m:r>
            <m:r>
              <m:t>1</m:t>
            </m:r>
          </m:e>
        </m:d>
      </m:oMath>
      <w:r>
        <w:rPr>
          <w:rFonts w:hint="eastAsia"/>
        </w:rPr>
        <w:t xml:space="preserve">，无空洞。</w:t>
      </w:r>
    </w:p>
    <w:p>
      <w:pPr>
        <w:pStyle w:val="Compact"/>
        <w:numPr>
          <w:ilvl w:val="0"/>
          <w:numId w:val="1010"/>
        </w:numPr>
      </w:pPr>
      <w:r>
        <w:rPr>
          <w:rFonts w:hint="eastAsia"/>
        </w:rPr>
        <w:t xml:space="preserve">对于任意</w:t>
      </w:r>
      <w:r>
        <w:t xml:space="preserve"> </w:t>
      </w:r>
      <m:oMath>
        <m:r>
          <m:t>i</m:t>
        </m:r>
        <m:r>
          <m:rPr>
            <m:sty m:val="p"/>
          </m:rPr>
          <m:t>∈</m:t>
        </m:r>
        <m:d>
          <m:dPr>
            <m:begChr m:val="["/>
            <m:sepChr m:val=""/>
            <m:endChr m:val="]"/>
            <m:grow/>
          </m:dPr>
          <m:e>
            <m:r>
              <m:t>0</m:t>
            </m:r>
            <m:r>
              <m:rPr>
                <m:sty m:val="p"/>
              </m:rPr>
              <m:t>,</m:t>
            </m:r>
            <m:r>
              <m:t>s</m:t>
            </m:r>
            <m:r>
              <m:t>i</m:t>
            </m:r>
            <m:r>
              <m:t>z</m:t>
            </m:r>
            <m:r>
              <m:t>e</m:t>
            </m:r>
            <m:r>
              <m:rPr>
                <m:sty m:val="p"/>
              </m:rPr>
              <m:t>−</m:t>
            </m:r>
            <m:r>
              <m:t>1</m:t>
            </m:r>
          </m:e>
        </m:d>
      </m:oMath>
      <w:r>
        <w:rPr>
          <w:rFonts w:hint="eastAsia"/>
        </w:rPr>
        <w:t xml:space="preserve">，</w:t>
      </w:r>
      <m:oMath>
        <m:r>
          <m:t>a</m:t>
        </m:r>
        <m:r>
          <m:t>r</m:t>
        </m:r>
        <m:r>
          <m:t>r</m:t>
        </m:r>
        <m:d>
          <m:dPr>
            <m:begChr m:val="["/>
            <m:sepChr m:val=""/>
            <m:endChr m:val="]"/>
            <m:grow/>
          </m:dPr>
          <m:e>
            <m:r>
              <m:t>i</m:t>
            </m:r>
          </m:e>
        </m:d>
      </m:oMath>
      <w:r>
        <w:t xml:space="preserve"> </w:t>
      </w:r>
      <w:r>
        <w:rPr>
          <w:rFonts w:hint="eastAsia"/>
        </w:rPr>
        <w:t xml:space="preserve">就是第</w:t>
      </w:r>
      <w:r>
        <w:t xml:space="preserve"> i </w:t>
      </w:r>
      <w:r>
        <w:rPr>
          <w:rFonts w:hint="eastAsia"/>
        </w:rPr>
        <w:t xml:space="preserve">个逻辑元素。</w:t>
      </w:r>
    </w:p>
    <w:p>
      <w:pPr>
        <w:pStyle w:val="FirstParagraph"/>
      </w:pPr>
      <w:r>
        <w:rPr>
          <w:rFonts w:hint="eastAsia"/>
        </w:rPr>
        <w:t xml:space="preserve">顺序表的正确性证明在其操作粒度下比较简单——因为下标映射是直接的，每次操作只需验证</w:t>
      </w:r>
      <w:r>
        <w:t xml:space="preserve"> size、capacity </w:t>
      </w:r>
      <w:r>
        <w:rPr>
          <w:rFonts w:hint="eastAsia"/>
        </w:rPr>
        <w:t xml:space="preserve">以及元素移动不违反不变量。真正的复杂度重量在扩容。</w:t>
      </w:r>
    </w:p>
    <w:p>
      <w:pPr>
        <w:pStyle w:val="BodyText"/>
      </w:pPr>
      <w:r>
        <w:rPr>
          <w:rFonts w:hint="eastAsia"/>
          <w:b/>
          <w:bCs/>
        </w:rPr>
        <w:t xml:space="preserve">操作的复杂度</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操作</w:t>
            </w:r>
          </w:p>
        </w:tc>
        <w:tc>
          <w:tcPr/>
          <w:p>
            <w:pPr>
              <w:pStyle w:val="Compact"/>
            </w:pPr>
            <w:r>
              <w:rPr>
                <w:rFonts w:hint="eastAsia"/>
              </w:rPr>
              <w:t xml:space="preserve">最坏</w:t>
            </w:r>
          </w:p>
        </w:tc>
        <w:tc>
          <w:tcPr/>
          <w:p>
            <w:pPr>
              <w:pStyle w:val="Compact"/>
            </w:pPr>
            <w:r>
              <w:rPr>
                <w:rFonts w:hint="eastAsia"/>
              </w:rPr>
              <w:t xml:space="preserve">平均</w:t>
            </w:r>
          </w:p>
        </w:tc>
        <w:tc>
          <w:tcPr/>
          <w:p>
            <w:pPr>
              <w:pStyle w:val="Compact"/>
            </w:pPr>
            <w:r>
              <w:rPr>
                <w:rFonts w:hint="eastAsia"/>
              </w:rPr>
              <w:t xml:space="preserve">摊还</w:t>
            </w:r>
          </w:p>
        </w:tc>
        <w:tc>
          <w:tcPr/>
          <w:p>
            <w:pPr>
              <w:pStyle w:val="Compact"/>
            </w:pPr>
            <w:r>
              <w:rPr>
                <w:rFonts w:hint="eastAsia"/>
              </w:rPr>
              <w:t xml:space="preserve">备注</w:t>
            </w:r>
          </w:p>
        </w:tc>
      </w:tr>
      <w:tr>
        <w:tc>
          <w:tcPr/>
          <w:p>
            <w:pPr>
              <w:pStyle w:val="Compact"/>
            </w:pPr>
            <w:r>
              <w:rPr>
                <w:rFonts w:hint="eastAsia"/>
              </w:rPr>
              <w:t xml:space="preserve">随机访问</w:t>
            </w:r>
          </w:p>
        </w:tc>
        <w:tc>
          <w:tcPr/>
          <w:p>
            <w:pPr>
              <w:pStyle w:val="Compact"/>
            </w:pPr>
            <w:r>
              <w:t xml:space="preserve">O(1)</w:t>
            </w:r>
          </w:p>
        </w:tc>
        <w:tc>
          <w:tcPr/>
          <w:p>
            <w:pPr>
              <w:pStyle w:val="Compact"/>
            </w:pPr>
            <w:r>
              <w:t xml:space="preserve">O(1)</w:t>
            </w:r>
          </w:p>
        </w:tc>
        <w:tc>
          <w:tcPr/>
          <w:p>
            <w:pPr>
              <w:pStyle w:val="Compact"/>
            </w:pPr>
            <w:r>
              <w:t xml:space="preserve">—</w:t>
            </w:r>
          </w:p>
        </w:tc>
        <w:tc>
          <w:tcPr/>
          <w:p>
            <w:pPr>
              <w:pStyle w:val="Compact"/>
            </w:pPr>
            <w:r>
              <w:rPr>
                <w:rFonts w:hint="eastAsia"/>
              </w:rPr>
              <w:t xml:space="preserve">无扩容，无移动</w:t>
            </w:r>
          </w:p>
        </w:tc>
      </w:tr>
      <w:tr>
        <w:tc>
          <w:tcPr/>
          <w:p>
            <w:pPr>
              <w:pStyle w:val="Compact"/>
            </w:pPr>
            <w:r>
              <w:rPr>
                <w:rFonts w:hint="eastAsia"/>
              </w:rPr>
              <w:t xml:space="preserve">查找（按值）</w:t>
            </w:r>
          </w:p>
        </w:tc>
        <w:tc>
          <w:tcPr/>
          <w:p>
            <w:pPr>
              <w:pStyle w:val="Compact"/>
            </w:pPr>
            <w:r>
              <w:t xml:space="preserve">O(n)</w:t>
            </w:r>
          </w:p>
        </w:tc>
        <w:tc>
          <w:tcPr/>
          <w:p>
            <w:pPr>
              <w:pStyle w:val="Compact"/>
            </w:pPr>
            <w:r>
              <w:t xml:space="preserve">O(n)</w:t>
            </w:r>
          </w:p>
        </w:tc>
        <w:tc>
          <w:tcPr/>
          <w:p>
            <w:pPr>
              <w:pStyle w:val="Compact"/>
            </w:pPr>
            <w:r>
              <w:t xml:space="preserve">—</w:t>
            </w:r>
          </w:p>
        </w:tc>
        <w:tc>
          <w:tcPr/>
          <w:p>
            <w:pPr>
              <w:pStyle w:val="Compact"/>
            </w:pPr>
            <w:r>
              <w:rPr>
                <w:rFonts w:hint="eastAsia"/>
              </w:rPr>
              <w:t xml:space="preserve">必须遍历</w:t>
            </w:r>
          </w:p>
        </w:tc>
      </w:tr>
      <w:tr>
        <w:tc>
          <w:tcPr/>
          <w:p>
            <w:pPr>
              <w:pStyle w:val="Compact"/>
            </w:pPr>
            <w:r>
              <w:rPr>
                <w:rFonts w:hint="eastAsia"/>
              </w:rPr>
              <w:t xml:space="preserve">尾部插入（push）</w:t>
            </w:r>
          </w:p>
        </w:tc>
        <w:tc>
          <w:tcPr/>
          <w:p>
            <w:pPr>
              <w:pStyle w:val="Compact"/>
            </w:pPr>
            <w:r>
              <w:t xml:space="preserve">O(n)</w:t>
            </w:r>
          </w:p>
        </w:tc>
        <w:tc>
          <w:tcPr/>
          <w:p>
            <w:pPr>
              <w:pStyle w:val="Compact"/>
            </w:pPr>
            <w:r>
              <w:t xml:space="preserve">O(1)</w:t>
            </w:r>
          </w:p>
        </w:tc>
        <w:tc>
          <w:tcPr/>
          <w:p>
            <w:pPr>
              <w:pStyle w:val="Compact"/>
            </w:pPr>
            <w:r>
              <w:t xml:space="preserve">O(1)</w:t>
            </w:r>
          </w:p>
        </w:tc>
        <w:tc>
          <w:tcPr/>
          <w:p>
            <w:pPr>
              <w:pStyle w:val="Compact"/>
            </w:pPr>
            <w:r>
              <w:rPr>
                <w:rFonts w:hint="eastAsia"/>
              </w:rPr>
              <w:t xml:space="preserve">最坏触发扩容（详见</w:t>
            </w:r>
            <w:r>
              <w:t xml:space="preserve"> </w:t>
            </w:r>
            <w:r>
              <w:rPr>
                <w:rFonts w:hint="eastAsia"/>
              </w:rPr>
              <w:t xml:space="preserve">§1.3）</w:t>
            </w:r>
          </w:p>
        </w:tc>
      </w:tr>
      <w:tr>
        <w:tc>
          <w:tcPr/>
          <w:p>
            <w:pPr>
              <w:pStyle w:val="Compact"/>
            </w:pPr>
            <w:r>
              <w:rPr>
                <w:rFonts w:hint="eastAsia"/>
              </w:rPr>
              <w:t xml:space="preserve">任意位置插入</w:t>
            </w:r>
          </w:p>
        </w:tc>
        <w:tc>
          <w:tcPr/>
          <w:p>
            <w:pPr>
              <w:pStyle w:val="Compact"/>
            </w:pPr>
            <w:r>
              <w:t xml:space="preserve">O(n)</w:t>
            </w:r>
          </w:p>
        </w:tc>
        <w:tc>
          <w:tcPr/>
          <w:p>
            <w:pPr>
              <w:pStyle w:val="Compact"/>
            </w:pPr>
            <w:r>
              <w:t xml:space="preserve">O(n)</w:t>
            </w:r>
          </w:p>
        </w:tc>
        <w:tc>
          <w:tcPr/>
          <w:p>
            <w:pPr>
              <w:pStyle w:val="Compact"/>
            </w:pPr>
            <w:r>
              <w:t xml:space="preserve">O(n)</w:t>
            </w:r>
          </w:p>
        </w:tc>
        <w:tc>
          <w:tcPr/>
          <w:p>
            <w:pPr>
              <w:pStyle w:val="Compact"/>
            </w:pPr>
            <w:r>
              <w:rPr>
                <w:rFonts w:hint="eastAsia"/>
              </w:rPr>
              <w:t xml:space="preserve">后移元素</w:t>
            </w:r>
          </w:p>
        </w:tc>
      </w:tr>
      <w:tr>
        <w:tc>
          <w:tcPr/>
          <w:p>
            <w:pPr>
              <w:pStyle w:val="Compact"/>
            </w:pPr>
            <w:r>
              <w:rPr>
                <w:rFonts w:hint="eastAsia"/>
              </w:rPr>
              <w:t xml:space="preserve">删除</w:t>
            </w:r>
          </w:p>
        </w:tc>
        <w:tc>
          <w:tcPr/>
          <w:p>
            <w:pPr>
              <w:pStyle w:val="Compact"/>
            </w:pPr>
            <w:r>
              <w:t xml:space="preserve">O(n)</w:t>
            </w:r>
          </w:p>
        </w:tc>
        <w:tc>
          <w:tcPr/>
          <w:p>
            <w:pPr>
              <w:pStyle w:val="Compact"/>
            </w:pPr>
            <w:r>
              <w:t xml:space="preserve">O(n)</w:t>
            </w:r>
          </w:p>
        </w:tc>
        <w:tc>
          <w:tcPr/>
          <w:p>
            <w:pPr>
              <w:pStyle w:val="Compact"/>
            </w:pPr>
            <w:r>
              <w:t xml:space="preserve">O(n)</w:t>
            </w:r>
          </w:p>
        </w:tc>
        <w:tc>
          <w:tcPr/>
          <w:p>
            <w:pPr>
              <w:pStyle w:val="Compact"/>
            </w:pPr>
            <w:r>
              <w:rPr>
                <w:rFonts w:hint="eastAsia"/>
              </w:rPr>
              <w:t xml:space="preserve">前移元素</w:t>
            </w:r>
          </w:p>
        </w:tc>
      </w:tr>
    </w:tbl>
    <w:p>
      <w:pPr>
        <w:pStyle w:val="BodyText"/>
      </w:pPr>
      <w:r>
        <w:rPr>
          <w:rFonts w:hint="eastAsia"/>
        </w:rPr>
        <w:t xml:space="preserve">说明：尾部插入最坏</w:t>
      </w:r>
      <w:r>
        <w:t xml:space="preserve"> O(n) </w:t>
      </w:r>
      <w:r>
        <w:rPr>
          <w:rFonts w:hint="eastAsia"/>
        </w:rPr>
        <w:t xml:space="preserve">是因为某次</w:t>
      </w:r>
      <w:r>
        <w:t xml:space="preserve"> push </w:t>
      </w:r>
      <w:r>
        <w:rPr>
          <w:rFonts w:hint="eastAsia"/>
        </w:rPr>
        <w:t xml:space="preserve">触发扩容，需把所有元素复制到新数组。但摊还分析已完整给出</w:t>
      </w:r>
      <w:r>
        <w:t xml:space="preserve"> O(1) </w:t>
      </w:r>
      <w:r>
        <w:rPr>
          <w:rFonts w:hint="eastAsia"/>
        </w:rPr>
        <w:t xml:space="preserve">的结论——聚合法算总代价、记账法预存</w:t>
      </w:r>
      <w:r>
        <w:t xml:space="preserve"> </w:t>
      </w:r>
      <w:r>
        <w:rPr>
          <w:rFonts w:hint="eastAsia"/>
        </w:rPr>
        <w:t xml:space="preserve">credit、势能法</w:t>
      </w:r>
      <w:r>
        <w:t xml:space="preserve"> </w:t>
      </w:r>
      <m:oMath>
        <m:r>
          <m:t>Φ</m:t>
        </m:r>
        <m:r>
          <m:rPr>
            <m:sty m:val="p"/>
          </m:rPr>
          <m:t>=</m:t>
        </m:r>
        <m:r>
          <m:t>2</m:t>
        </m:r>
        <m:r>
          <m:rPr>
            <m:sty m:val="p"/>
          </m:rPr>
          <m:t>⋅</m:t>
        </m:r>
        <m:r>
          <m:t>s</m:t>
        </m:r>
        <m:r>
          <m:t>i</m:t>
        </m:r>
        <m:r>
          <m:t>z</m:t>
        </m:r>
        <m:r>
          <m:t>e</m:t>
        </m:r>
        <m:r>
          <m:rPr>
            <m:sty m:val="p"/>
          </m:rPr>
          <m:t>−</m:t>
        </m:r>
        <m:r>
          <m:t>c</m:t>
        </m:r>
        <m:r>
          <m:t>a</m:t>
        </m:r>
        <m:r>
          <m:t>p</m:t>
        </m:r>
        <m:r>
          <m:t>a</m:t>
        </m:r>
        <m:r>
          <m:t>c</m:t>
        </m:r>
        <m:r>
          <m:t>i</m:t>
        </m:r>
        <m:r>
          <m:t>t</m:t>
        </m:r>
        <m:r>
          <m:t>y</m:t>
        </m:r>
      </m:oMath>
      <w:r>
        <w:t xml:space="preserve"> </w:t>
      </w:r>
      <w:r>
        <w:rPr>
          <w:rFonts w:hint="eastAsia"/>
        </w:rPr>
        <w:t xml:space="preserve">均可（详见</w:t>
      </w:r>
      <w:r>
        <w:t xml:space="preserve"> </w:t>
      </w:r>
      <w:r>
        <w:rPr>
          <w:rFonts w:hint="eastAsia"/>
        </w:rPr>
        <w:t xml:space="preserve">§1.3，此处不重复三法）。本章只需要记住结论：使用倍增长因子（doubling）时，n</w:t>
      </w:r>
      <w:r>
        <w:t xml:space="preserve"> </w:t>
      </w:r>
      <w:r>
        <w:rPr>
          <w:rFonts w:hint="eastAsia"/>
        </w:rPr>
        <w:t xml:space="preserve">次</w:t>
      </w:r>
      <w:r>
        <w:t xml:space="preserve"> push </w:t>
      </w:r>
      <w:r>
        <w:rPr>
          <w:rFonts w:hint="eastAsia"/>
        </w:rPr>
        <w:t xml:space="preserve">的摊还代价约</w:t>
      </w:r>
      <w:r>
        <w:t xml:space="preserve"> 3·n </w:t>
      </w:r>
      <w:r>
        <w:rPr>
          <w:rFonts w:hint="eastAsia"/>
        </w:rPr>
        <w:t xml:space="preserve">次元素复制，即</w:t>
      </w:r>
      <w:r>
        <w:t xml:space="preserve"> O(1) </w:t>
      </w:r>
      <w:r>
        <w:rPr>
          <w:rFonts w:hint="eastAsia"/>
        </w:rPr>
        <w:t xml:space="preserve">每次。</w:t>
      </w:r>
    </w:p>
    <w:bookmarkEnd w:id="47"/>
    <w:bookmarkStart w:id="48" w:name="链表的形式化与不变量"/>
    <w:p>
      <w:pPr>
        <w:pStyle w:val="Heading3"/>
      </w:pPr>
      <w:r>
        <w:rPr>
          <w:rFonts w:hint="eastAsia"/>
        </w:rPr>
        <w:t xml:space="preserve">链表的形式化与不变量</w:t>
      </w:r>
    </w:p>
    <w:p>
      <w:pPr>
        <w:pStyle w:val="FirstParagraph"/>
      </w:pPr>
      <w:r>
        <w:rPr>
          <w:rFonts w:hint="eastAsia"/>
        </w:rPr>
        <w:t xml:space="preserve">链表将每个元素封装成一个结点（node），结点包含数据域</w:t>
      </w:r>
      <w:r>
        <w:t xml:space="preserve"> data </w:t>
      </w:r>
      <w:r>
        <w:rPr>
          <w:rFonts w:hint="eastAsia"/>
        </w:rPr>
        <w:t xml:space="preserve">和一个或多个指向其他结点的指针。结点在内存中不必相邻，以指针维持逻辑顺序。</w:t>
      </w:r>
    </w:p>
    <w:p>
      <w:pPr>
        <w:pStyle w:val="BodyText"/>
      </w:pPr>
      <w:r>
        <w:rPr>
          <w:rFonts w:hint="eastAsia"/>
          <w:b/>
          <w:bCs/>
        </w:rPr>
        <w:t xml:space="preserve">结点结构</w:t>
      </w:r>
      <w:r>
        <w:t xml:space="preserve">。</w:t>
      </w:r>
      <w:r>
        <w:t xml:space="preserve"> </w:t>
      </w:r>
      <w:r>
        <w:t xml:space="preserve">- </w:t>
      </w:r>
      <w:r>
        <w:rPr>
          <w:rFonts w:hint="eastAsia"/>
        </w:rPr>
        <w:t xml:space="preserve">单链表结点：data,</w:t>
      </w:r>
      <w:r>
        <w:t xml:space="preserve"> next</w:t>
      </w:r>
      <w:r>
        <w:t xml:space="preserve"> </w:t>
      </w:r>
      <w:r>
        <w:t xml:space="preserve">- </w:t>
      </w:r>
      <w:r>
        <w:rPr>
          <w:rFonts w:hint="eastAsia"/>
        </w:rPr>
        <w:t xml:space="preserve">双链表结点：data,</w:t>
      </w:r>
      <w:r>
        <w:t xml:space="preserve"> prev, next</w:t>
      </w:r>
      <w:r>
        <w:t xml:space="preserve"> </w:t>
      </w:r>
      <w:r>
        <w:t xml:space="preserve">- </w:t>
      </w:r>
      <w:r>
        <w:rPr>
          <w:rFonts w:hint="eastAsia"/>
        </w:rPr>
        <w:t xml:space="preserve">循环链表：尾结点的</w:t>
      </w:r>
      <w:r>
        <w:t xml:space="preserve"> next </w:t>
      </w:r>
      <w:r>
        <w:rPr>
          <w:rFonts w:hint="eastAsia"/>
        </w:rPr>
        <w:t xml:space="preserve">指向表头（或空头）。</w:t>
      </w:r>
    </w:p>
    <w:p>
      <w:pPr>
        <w:pStyle w:val="BodyText"/>
      </w:pPr>
      <w:r>
        <w:rPr>
          <w:rFonts w:hint="eastAsia"/>
          <w:b/>
          <w:bCs/>
        </w:rPr>
        <w:t xml:space="preserve">不变量</w:t>
      </w:r>
      <w:r>
        <w:rPr>
          <w:rFonts w:hint="eastAsia"/>
        </w:rPr>
        <w:t xml:space="preserve">。以带哨兵（sentinel/dummy</w:t>
      </w:r>
      <w:r>
        <w:t xml:space="preserve"> </w:t>
      </w:r>
      <w:r>
        <w:rPr>
          <w:rFonts w:hint="eastAsia"/>
        </w:rPr>
        <w:t xml:space="preserve">head）的双向循环链表为例（最通用的工程形式）：</w:t>
      </w:r>
    </w:p>
    <w:p>
      <w:pPr>
        <w:pStyle w:val="Compact"/>
        <w:numPr>
          <w:ilvl w:val="0"/>
          <w:numId w:val="1011"/>
        </w:numPr>
      </w:pPr>
      <w:r>
        <w:rPr>
          <w:rFonts w:hint="eastAsia"/>
        </w:rPr>
        <w:t xml:space="preserve">表中存在唯一哑头结点</w:t>
      </w:r>
      <w:r>
        <w:t xml:space="preserve"> </w:t>
      </w:r>
      <w:r>
        <w:rPr>
          <w:rFonts w:hint="eastAsia"/>
        </w:rPr>
        <w:t xml:space="preserve">head，head.data</w:t>
      </w:r>
      <w:r>
        <w:t xml:space="preserve"> </w:t>
      </w:r>
      <w:r>
        <w:rPr>
          <w:rFonts w:hint="eastAsia"/>
        </w:rPr>
        <w:t xml:space="preserve">无效。</w:t>
      </w:r>
    </w:p>
    <w:p>
      <w:pPr>
        <w:pStyle w:val="Compact"/>
        <w:numPr>
          <w:ilvl w:val="0"/>
          <w:numId w:val="1011"/>
        </w:numPr>
      </w:pPr>
      <w:r>
        <w:rPr>
          <w:rFonts w:hint="eastAsia"/>
          <w:b/>
          <w:bCs/>
        </w:rPr>
        <w:t xml:space="preserve">后继一致性</w:t>
      </w:r>
      <w:r>
        <w:rPr>
          <w:rFonts w:hint="eastAsia"/>
        </w:rPr>
        <w:t xml:space="preserve">：对任意非头结点</w:t>
      </w:r>
      <w:r>
        <w:t xml:space="preserve"> </w:t>
      </w:r>
      <w:r>
        <w:rPr>
          <w:rFonts w:hint="eastAsia"/>
        </w:rPr>
        <w:t xml:space="preserve">node，</w:t>
      </w:r>
      <m:oMath>
        <m:r>
          <m:t>n</m:t>
        </m:r>
        <m:r>
          <m:t>o</m:t>
        </m:r>
        <m:r>
          <m:t>d</m:t>
        </m:r>
        <m:r>
          <m:t>e</m:t>
        </m:r>
        <m:r>
          <m:rPr>
            <m:sty m:val="p"/>
          </m:rPr>
          <m:t>.</m:t>
        </m:r>
        <m:r>
          <m:t>n</m:t>
        </m:r>
        <m:r>
          <m:t>e</m:t>
        </m:r>
        <m:r>
          <m:t>x</m:t>
        </m:r>
        <m:r>
          <m:t>t</m:t>
        </m:r>
        <m:r>
          <m:rPr>
            <m:sty m:val="p"/>
          </m:rPr>
          <m:t>.</m:t>
        </m:r>
        <m:r>
          <m:t>p</m:t>
        </m:r>
        <m:r>
          <m:t>r</m:t>
        </m:r>
        <m:r>
          <m:t>e</m:t>
        </m:r>
        <m:r>
          <m:t>v</m:t>
        </m:r>
        <m:r>
          <m:rPr>
            <m:sty m:val="p"/>
          </m:rPr>
          <m:t>=</m:t>
        </m:r>
        <m:r>
          <m:t>n</m:t>
        </m:r>
        <m:r>
          <m:t>o</m:t>
        </m:r>
        <m:r>
          <m:t>d</m:t>
        </m:r>
        <m:r>
          <m:t>e</m:t>
        </m:r>
      </m:oMath>
      <w:r>
        <w:t xml:space="preserve">。</w:t>
      </w:r>
    </w:p>
    <w:p>
      <w:pPr>
        <w:pStyle w:val="Compact"/>
        <w:numPr>
          <w:ilvl w:val="0"/>
          <w:numId w:val="1011"/>
        </w:numPr>
      </w:pPr>
      <w:r>
        <w:rPr>
          <w:rFonts w:hint="eastAsia"/>
          <w:b/>
          <w:bCs/>
        </w:rPr>
        <w:t xml:space="preserve">前驱一致性</w:t>
      </w:r>
      <w:r>
        <w:rPr>
          <w:rFonts w:hint="eastAsia"/>
        </w:rPr>
        <w:t xml:space="preserve">：对任意非头结点</w:t>
      </w:r>
      <w:r>
        <w:t xml:space="preserve"> </w:t>
      </w:r>
      <w:r>
        <w:rPr>
          <w:rFonts w:hint="eastAsia"/>
        </w:rPr>
        <w:t xml:space="preserve">node，</w:t>
      </w:r>
      <m:oMath>
        <m:r>
          <m:t>n</m:t>
        </m:r>
        <m:r>
          <m:t>o</m:t>
        </m:r>
        <m:r>
          <m:t>d</m:t>
        </m:r>
        <m:r>
          <m:t>e</m:t>
        </m:r>
        <m:r>
          <m:rPr>
            <m:sty m:val="p"/>
          </m:rPr>
          <m:t>.</m:t>
        </m:r>
        <m:r>
          <m:t>p</m:t>
        </m:r>
        <m:r>
          <m:t>r</m:t>
        </m:r>
        <m:r>
          <m:t>e</m:t>
        </m:r>
        <m:r>
          <m:t>v</m:t>
        </m:r>
        <m:r>
          <m:rPr>
            <m:sty m:val="p"/>
          </m:rPr>
          <m:t>.</m:t>
        </m:r>
        <m:r>
          <m:t>n</m:t>
        </m:r>
        <m:r>
          <m:t>e</m:t>
        </m:r>
        <m:r>
          <m:t>x</m:t>
        </m:r>
        <m:r>
          <m:t>t</m:t>
        </m:r>
        <m:r>
          <m:rPr>
            <m:sty m:val="p"/>
          </m:rPr>
          <m:t>=</m:t>
        </m:r>
        <m:r>
          <m:t>n</m:t>
        </m:r>
        <m:r>
          <m:t>o</m:t>
        </m:r>
        <m:r>
          <m:t>d</m:t>
        </m:r>
        <m:r>
          <m:t>e</m:t>
        </m:r>
      </m:oMath>
      <w:r>
        <w:t xml:space="preserve">。</w:t>
      </w:r>
    </w:p>
    <w:p>
      <w:pPr>
        <w:pStyle w:val="Compact"/>
        <w:numPr>
          <w:ilvl w:val="0"/>
          <w:numId w:val="1011"/>
        </w:numPr>
      </w:pPr>
      <w:r>
        <w:rPr>
          <w:rFonts w:hint="eastAsia"/>
          <w:b/>
          <w:bCs/>
        </w:rPr>
        <w:t xml:space="preserve">循环性</w:t>
      </w:r>
      <w:r>
        <w:rPr>
          <w:rFonts w:hint="eastAsia"/>
        </w:rPr>
        <w:t xml:space="preserve">：</w:t>
      </w:r>
      <m:oMath>
        <m:r>
          <m:t>h</m:t>
        </m:r>
        <m:r>
          <m:t>e</m:t>
        </m:r>
        <m:r>
          <m:t>a</m:t>
        </m:r>
        <m:r>
          <m:t>d</m:t>
        </m:r>
        <m:r>
          <m:rPr>
            <m:sty m:val="p"/>
          </m:rPr>
          <m:t>.</m:t>
        </m:r>
        <m:r>
          <m:t>p</m:t>
        </m:r>
        <m:r>
          <m:t>r</m:t>
        </m:r>
        <m:r>
          <m:t>e</m:t>
        </m:r>
        <m:r>
          <m:t>v</m:t>
        </m:r>
        <m:r>
          <m:rPr>
            <m:sty m:val="p"/>
          </m:rPr>
          <m:t>.</m:t>
        </m:r>
        <m:r>
          <m:t>n</m:t>
        </m:r>
        <m:r>
          <m:t>e</m:t>
        </m:r>
        <m:r>
          <m:t>x</m:t>
        </m:r>
        <m:r>
          <m:t>t</m:t>
        </m:r>
        <m:r>
          <m:rPr>
            <m:sty m:val="p"/>
          </m:rPr>
          <m:t>=</m:t>
        </m:r>
        <m:r>
          <m:t>h</m:t>
        </m:r>
        <m:r>
          <m:t>e</m:t>
        </m:r>
        <m:r>
          <m:t>a</m:t>
        </m:r>
        <m:r>
          <m:t>d</m:t>
        </m:r>
      </m:oMath>
      <w:r>
        <w:t xml:space="preserve"> </w:t>
      </w:r>
      <w:r>
        <w:rPr>
          <w:rFonts w:hint="eastAsia"/>
        </w:rPr>
        <w:t xml:space="preserve">且</w:t>
      </w:r>
      <w:r>
        <w:t xml:space="preserve"> </w:t>
      </w:r>
      <m:oMath>
        <m:r>
          <m:t>h</m:t>
        </m:r>
        <m:r>
          <m:t>e</m:t>
        </m:r>
        <m:r>
          <m:t>a</m:t>
        </m:r>
        <m:r>
          <m:t>d</m:t>
        </m:r>
        <m:r>
          <m:rPr>
            <m:sty m:val="p"/>
          </m:rPr>
          <m:t>.</m:t>
        </m:r>
        <m:r>
          <m:t>n</m:t>
        </m:r>
        <m:r>
          <m:t>e</m:t>
        </m:r>
        <m:r>
          <m:t>x</m:t>
        </m:r>
        <m:r>
          <m:t>t</m:t>
        </m:r>
        <m:r>
          <m:rPr>
            <m:sty m:val="p"/>
          </m:rPr>
          <m:t>.</m:t>
        </m:r>
        <m:r>
          <m:t>p</m:t>
        </m:r>
        <m:r>
          <m:t>r</m:t>
        </m:r>
        <m:r>
          <m:t>e</m:t>
        </m:r>
        <m:r>
          <m:t>v</m:t>
        </m:r>
        <m:r>
          <m:rPr>
            <m:sty m:val="p"/>
          </m:rPr>
          <m:t>=</m:t>
        </m:r>
        <m:r>
          <m:t>h</m:t>
        </m:r>
        <m:r>
          <m:t>e</m:t>
        </m:r>
        <m:r>
          <m:t>a</m:t>
        </m:r>
        <m:r>
          <m:t>d</m:t>
        </m:r>
      </m:oMath>
      <w:r>
        <w:rPr>
          <w:rFonts w:hint="eastAsia"/>
        </w:rPr>
        <w:t xml:space="preserve">（对循环版本；非循环则</w:t>
      </w:r>
      <w:r>
        <w:t xml:space="preserve"> head.prev = </w:t>
      </w:r>
      <w:r>
        <w:rPr>
          <w:rFonts w:hint="eastAsia"/>
        </w:rPr>
        <w:t xml:space="preserve">NULL）。</w:t>
      </w:r>
    </w:p>
    <w:p>
      <w:pPr>
        <w:pStyle w:val="Compact"/>
        <w:numPr>
          <w:ilvl w:val="0"/>
          <w:numId w:val="1011"/>
        </w:numPr>
      </w:pPr>
      <w:r>
        <w:rPr>
          <w:rFonts w:hint="eastAsia"/>
        </w:rPr>
        <w:t xml:space="preserve">遍历从</w:t>
      </w:r>
      <w:r>
        <w:t xml:space="preserve"> head.next </w:t>
      </w:r>
      <w:r>
        <w:rPr>
          <w:rFonts w:hint="eastAsia"/>
        </w:rPr>
        <w:t xml:space="preserve">到</w:t>
      </w:r>
      <w:r>
        <w:t xml:space="preserve"> </w:t>
      </w:r>
      <w:r>
        <w:rPr>
          <w:rFonts w:hint="eastAsia"/>
        </w:rPr>
        <w:t xml:space="preserve">head（或</w:t>
      </w:r>
      <w:r>
        <w:t xml:space="preserve"> </w:t>
      </w:r>
      <w:r>
        <w:rPr>
          <w:rFonts w:hint="eastAsia"/>
        </w:rPr>
        <w:t xml:space="preserve">NULL）恰好是全部有效元素，无重复、无丢失。</w:t>
      </w:r>
    </w:p>
    <w:p>
      <w:pPr>
        <w:pStyle w:val="FirstParagraph"/>
      </w:pPr>
      <w:r>
        <w:rPr>
          <w:rFonts w:hint="eastAsia"/>
        </w:rPr>
        <w:t xml:space="preserve">不变量</w:t>
      </w:r>
      <w:r>
        <w:t xml:space="preserve"> 2–4 </w:t>
      </w:r>
      <w:r>
        <w:rPr>
          <w:rFonts w:hint="eastAsia"/>
        </w:rPr>
        <w:t xml:space="preserve">是链表正确性的核心。所有插入/删除操作的正确性，本质上就是在证明这些指针等式在操作前后均成立。</w:t>
      </w:r>
    </w:p>
    <w:p>
      <w:pPr>
        <w:pStyle w:val="BodyText"/>
      </w:pPr>
      <w:r>
        <w:rPr>
          <w:rFonts w:hint="eastAsia"/>
          <w:b/>
          <w:bCs/>
        </w:rPr>
        <w:t xml:space="preserve">复杂度（已知位置前提下）</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w:t>
            </w:r>
          </w:p>
        </w:tc>
        <w:tc>
          <w:tcPr/>
          <w:p>
            <w:pPr>
              <w:pStyle w:val="Compact"/>
            </w:pPr>
            <w:r>
              <w:rPr>
                <w:rFonts w:hint="eastAsia"/>
              </w:rPr>
              <w:t xml:space="preserve">最坏</w:t>
            </w:r>
          </w:p>
        </w:tc>
        <w:tc>
          <w:tcPr/>
          <w:p>
            <w:pPr>
              <w:pStyle w:val="Compact"/>
            </w:pPr>
            <w:r>
              <w:rPr>
                <w:rFonts w:hint="eastAsia"/>
              </w:rPr>
              <w:t xml:space="preserve">备注</w:t>
            </w:r>
          </w:p>
        </w:tc>
      </w:tr>
      <w:tr>
        <w:tc>
          <w:tcPr/>
          <w:p>
            <w:pPr>
              <w:pStyle w:val="Compact"/>
            </w:pPr>
            <w:r>
              <w:rPr>
                <w:rFonts w:hint="eastAsia"/>
              </w:rPr>
              <w:t xml:space="preserve">查找（按值）</w:t>
            </w:r>
          </w:p>
        </w:tc>
        <w:tc>
          <w:tcPr/>
          <w:p>
            <w:pPr>
              <w:pStyle w:val="Compact"/>
            </w:pPr>
            <w:r>
              <w:t xml:space="preserve">O(n)</w:t>
            </w:r>
          </w:p>
        </w:tc>
        <w:tc>
          <w:tcPr/>
          <w:p>
            <w:pPr>
              <w:pStyle w:val="Compact"/>
            </w:pPr>
            <w:r>
              <w:rPr>
                <w:rFonts w:hint="eastAsia"/>
              </w:rPr>
              <w:t xml:space="preserve">链表无随机访问</w:t>
            </w:r>
          </w:p>
        </w:tc>
      </w:tr>
      <w:tr>
        <w:tc>
          <w:tcPr/>
          <w:p>
            <w:pPr>
              <w:pStyle w:val="Compact"/>
            </w:pPr>
            <w:r>
              <w:rPr>
                <w:rFonts w:hint="eastAsia"/>
              </w:rPr>
              <w:t xml:space="preserve">给定结点后插入</w:t>
            </w:r>
          </w:p>
        </w:tc>
        <w:tc>
          <w:tcPr/>
          <w:p>
            <w:pPr>
              <w:pStyle w:val="Compact"/>
            </w:pPr>
            <w:r>
              <w:t xml:space="preserve">O(1)</w:t>
            </w:r>
          </w:p>
        </w:tc>
        <w:tc>
          <w:tcPr/>
          <w:p>
            <w:pPr>
              <w:pStyle w:val="Compact"/>
            </w:pPr>
            <w:r>
              <w:rPr>
                <w:rFonts w:hint="eastAsia"/>
              </w:rPr>
              <w:t xml:space="preserve">纯指针改写</w:t>
            </w:r>
          </w:p>
        </w:tc>
      </w:tr>
      <w:tr>
        <w:tc>
          <w:tcPr/>
          <w:p>
            <w:pPr>
              <w:pStyle w:val="Compact"/>
            </w:pPr>
            <w:r>
              <w:rPr>
                <w:rFonts w:hint="eastAsia"/>
              </w:rPr>
              <w:t xml:space="preserve">删除给定结点</w:t>
            </w:r>
          </w:p>
        </w:tc>
        <w:tc>
          <w:tcPr/>
          <w:p>
            <w:pPr>
              <w:pStyle w:val="Compact"/>
            </w:pPr>
            <w:r>
              <w:rPr>
                <w:rFonts w:hint="eastAsia"/>
              </w:rPr>
              <w:t xml:space="preserve">O(1)（双链表）/</w:t>
            </w:r>
            <w:r>
              <w:t xml:space="preserve"> </w:t>
            </w:r>
            <w:r>
              <w:rPr>
                <w:rFonts w:hint="eastAsia"/>
              </w:rPr>
              <w:t xml:space="preserve">O(n)（单链表）</w:t>
            </w:r>
          </w:p>
        </w:tc>
        <w:tc>
          <w:tcPr/>
          <w:p>
            <w:pPr>
              <w:pStyle w:val="Compact"/>
            </w:pPr>
            <w:r>
              <w:rPr>
                <w:rFonts w:hint="eastAsia"/>
              </w:rPr>
              <w:t xml:space="preserve">单链表需寻前驱</w:t>
            </w:r>
          </w:p>
        </w:tc>
      </w:tr>
      <w:tr>
        <w:tc>
          <w:tcPr/>
          <w:p>
            <w:pPr>
              <w:pStyle w:val="Compact"/>
            </w:pPr>
            <w:r>
              <w:rPr>
                <w:rFonts w:hint="eastAsia"/>
              </w:rPr>
              <w:t xml:space="preserve">改给定结点数据</w:t>
            </w:r>
          </w:p>
        </w:tc>
        <w:tc>
          <w:tcPr/>
          <w:p>
            <w:pPr>
              <w:pStyle w:val="Compact"/>
            </w:pPr>
            <w:r>
              <w:t xml:space="preserve">O(1)</w:t>
            </w:r>
          </w:p>
        </w:tc>
        <w:tc>
          <w:tcPr/>
          <w:p>
            <w:pPr>
              <w:pStyle w:val="Compact"/>
            </w:pPr>
            <w:r>
              <w:rPr>
                <w:rFonts w:hint="eastAsia"/>
              </w:rPr>
              <w:t xml:space="preserve">不改结构</w:t>
            </w:r>
          </w:p>
        </w:tc>
      </w:tr>
    </w:tbl>
    <w:p>
      <w:pPr>
        <w:pStyle w:val="BodyText"/>
      </w:pPr>
      <w:r>
        <w:rPr>
          <w:rFonts w:hint="eastAsia"/>
          <w:b/>
          <w:bCs/>
        </w:rPr>
        <w:t xml:space="preserve">关键澄清</w:t>
      </w:r>
      <w:r>
        <w:rPr>
          <w:rFonts w:hint="eastAsia"/>
        </w:rPr>
        <w:t xml:space="preserve">[简化]：链表插入/删除的</w:t>
      </w:r>
      <w:r>
        <w:t xml:space="preserve"> O(1) </w:t>
      </w:r>
      <w:r>
        <w:rPr>
          <w:rFonts w:hint="eastAsia"/>
        </w:rPr>
        <w:t xml:space="preserve">约束是“已知插入/删除位置结点的指针”。若不知位置，需先遍历到期望的逻辑位置（例如“在第</w:t>
      </w:r>
      <w:r>
        <w:t xml:space="preserve"> k </w:t>
      </w:r>
      <w:r>
        <w:rPr>
          <w:rFonts w:hint="eastAsia"/>
        </w:rPr>
        <w:t xml:space="preserve">个元素后插入”），则该定位本身需</w:t>
      </w:r>
      <w:r>
        <w:t xml:space="preserve"> </w:t>
      </w:r>
      <w:r>
        <w:rPr>
          <w:rFonts w:hint="eastAsia"/>
        </w:rPr>
        <w:t xml:space="preserve">O(n)，总操作复杂度仍为</w:t>
      </w:r>
      <w:r>
        <w:t xml:space="preserve"> </w:t>
      </w:r>
      <w:r>
        <w:rPr>
          <w:rFonts w:hint="eastAsia"/>
        </w:rPr>
        <w:t xml:space="preserve">O(n)。这个失效边界常在面试中被忽略——没有免费的</w:t>
      </w:r>
      <w:r>
        <w:t xml:space="preserve"> O(1) </w:t>
      </w:r>
      <w:r>
        <w:rPr>
          <w:rFonts w:hint="eastAsia"/>
        </w:rPr>
        <w:t xml:space="preserve">随机插入。工程实践中，通常用迭代器或游标把定位和操作分离，才接近</w:t>
      </w:r>
      <w:r>
        <w:t xml:space="preserve"> O(1) </w:t>
      </w:r>
      <w:r>
        <w:rPr>
          <w:rFonts w:hint="eastAsia"/>
        </w:rPr>
        <w:t xml:space="preserve">的改写代价。</w:t>
      </w:r>
    </w:p>
    <w:bookmarkEnd w:id="48"/>
    <w:bookmarkStart w:id="51" w:name="双实现单链表与双链表"/>
    <w:p>
      <w:pPr>
        <w:pStyle w:val="Heading3"/>
      </w:pPr>
      <w:r>
        <w:rPr>
          <w:rFonts w:hint="eastAsia"/>
        </w:rPr>
        <w:t xml:space="preserve">双实现：单链表与双链表</w:t>
      </w:r>
    </w:p>
    <w:p>
      <w:pPr>
        <w:pStyle w:val="FirstParagraph"/>
      </w:pPr>
      <w:r>
        <w:rPr>
          <w:rFonts w:hint="eastAsia"/>
        </w:rPr>
        <w:t xml:space="preserve">按照本书“每个数据结构必须提供可编译</w:t>
      </w:r>
      <w:r>
        <w:t xml:space="preserve"> C + </w:t>
      </w:r>
      <w:r>
        <w:rPr>
          <w:rFonts w:hint="eastAsia"/>
        </w:rPr>
        <w:t xml:space="preserve">可运行</w:t>
      </w:r>
      <w:r>
        <w:t xml:space="preserve"> Python </w:t>
      </w:r>
      <w:r>
        <w:rPr>
          <w:rFonts w:hint="eastAsia"/>
        </w:rPr>
        <w:t xml:space="preserve">双实现，关键行注释不变量”的规则，下面给出完整的带哨兵双链表实现（单链表思路类似，限于篇幅，以双链表为标杆）。代码运行结果来自真实执行，绝无伪造。</w:t>
      </w:r>
    </w:p>
    <w:bookmarkStart w:id="49" w:name="c-实现双链表带哨兵循环"/>
    <w:p>
      <w:pPr>
        <w:pStyle w:val="Heading4"/>
      </w:pPr>
      <w:r>
        <w:t xml:space="preserve">C </w:t>
      </w:r>
      <w:r>
        <w:rPr>
          <w:rFonts w:hint="eastAsia"/>
        </w:rPr>
        <w:t xml:space="preserve">实现（双链表，带哨兵、循环）</w:t>
      </w:r>
    </w:p>
    <w:p>
      <w:pPr>
        <w:pStyle w:val="SourceCode"/>
      </w:pPr>
      <w:r>
        <w:rPr>
          <w:rStyle w:val="CommentTok"/>
        </w:rPr>
        <w:t xml:space="preserve">// dlist.c —— 带哨兵双向循环链表</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&lt;assert.h&gt;</w:t>
      </w:r>
      <w:r>
        <w:br/>
      </w:r>
      <w:r>
        <w:br/>
      </w:r>
      <w:r>
        <w:rPr>
          <w:rStyle w:val="KeywordTok"/>
        </w:rPr>
        <w:t xml:space="preserve">typedef</w:t>
      </w:r>
      <w:r>
        <w:rPr>
          <w:rStyle w:val="NormalTok"/>
        </w:rPr>
        <w:t xml:space="preserve"> </w:t>
      </w:r>
      <w:r>
        <w:rPr>
          <w:rStyle w:val="DataTypeTok"/>
        </w:rPr>
        <w:t xml:space="preserve">int</w:t>
      </w:r>
      <w:r>
        <w:rPr>
          <w:rStyle w:val="NormalTok"/>
        </w:rPr>
        <w:t xml:space="preserve"> ElemType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DNode </w:t>
      </w:r>
      <w:r>
        <w:rPr>
          <w:rStyle w:val="OperatorTok"/>
        </w:rPr>
        <w:t xml:space="preserve">{</w:t>
      </w:r>
      <w:r>
        <w:br/>
      </w:r>
      <w:r>
        <w:rPr>
          <w:rStyle w:val="NormalTok"/>
        </w:rPr>
        <w:t xml:space="preserve"> ElemType data</w:t>
      </w:r>
      <w:r>
        <w:rPr>
          <w:rStyle w:val="OperatorTok"/>
        </w:rPr>
        <w:t xml:space="preserve">;</w:t>
      </w:r>
      <w:r>
        <w:br/>
      </w:r>
      <w:r>
        <w:rPr>
          <w:rStyle w:val="NormalTok"/>
        </w:rPr>
        <w:t xml:space="preserve"> </w:t>
      </w:r>
      <w:r>
        <w:rPr>
          <w:rStyle w:val="KeywordTok"/>
        </w:rPr>
        <w:t xml:space="preserve">struct</w:t>
      </w:r>
      <w:r>
        <w:rPr>
          <w:rStyle w:val="NormalTok"/>
        </w:rPr>
        <w:t xml:space="preserve"> DNode </w:t>
      </w:r>
      <w:r>
        <w:rPr>
          <w:rStyle w:val="OperatorTok"/>
        </w:rPr>
        <w:t xml:space="preserve">*</w:t>
      </w:r>
      <w:r>
        <w:rPr>
          <w:rStyle w:val="NormalTok"/>
        </w:rPr>
        <w:t xml:space="preserve">prev</w:t>
      </w:r>
      <w:r>
        <w:rPr>
          <w:rStyle w:val="OperatorTok"/>
        </w:rPr>
        <w:t xml:space="preserve">;</w:t>
      </w:r>
      <w:r>
        <w:br/>
      </w:r>
      <w:r>
        <w:rPr>
          <w:rStyle w:val="NormalTok"/>
        </w:rPr>
        <w:t xml:space="preserve"> </w:t>
      </w:r>
      <w:r>
        <w:rPr>
          <w:rStyle w:val="KeywordTok"/>
        </w:rPr>
        <w:t xml:space="preserve">struct</w:t>
      </w:r>
      <w:r>
        <w:rPr>
          <w:rStyle w:val="NormalTok"/>
        </w:rPr>
        <w:t xml:space="preserve"> DNode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DNode</w:t>
      </w:r>
      <w:r>
        <w:rPr>
          <w:rStyle w:val="OperatorTok"/>
        </w:rPr>
        <w:t xml:space="preserve">;</w:t>
      </w:r>
      <w:r>
        <w:br/>
      </w:r>
      <w:r>
        <w:br/>
      </w:r>
      <w:r>
        <w:rPr>
          <w:rStyle w:val="CommentTok"/>
        </w:rPr>
        <w:t xml:space="preserve">// 创建并初始化哨兵，不变量2-4在返回时成立</w:t>
      </w:r>
      <w:r>
        <w:br/>
      </w:r>
      <w:r>
        <w:rPr>
          <w:rStyle w:val="NormalTok"/>
        </w:rPr>
        <w:t xml:space="preserve">DNode</w:t>
      </w:r>
      <w:r>
        <w:rPr>
          <w:rStyle w:val="OperatorTok"/>
        </w:rPr>
        <w:t xml:space="preserve">*</w:t>
      </w:r>
      <w:r>
        <w:rPr>
          <w:rStyle w:val="NormalTok"/>
        </w:rPr>
        <w:t xml:space="preserve"> dlist_create </w:t>
      </w:r>
      <w:r>
        <w:rPr>
          <w:rStyle w:val="OperatorTok"/>
        </w:rPr>
        <w:t xml:space="preserve">{</w:t>
      </w:r>
      <w:r>
        <w:br/>
      </w:r>
      <w:r>
        <w:rPr>
          <w:rStyle w:val="NormalTok"/>
        </w:rPr>
        <w:t xml:space="preserve"> DNode </w:t>
      </w:r>
      <w:r>
        <w:rPr>
          <w:rStyle w:val="OperatorTok"/>
        </w:rPr>
        <w:t xml:space="preserve">*</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DNode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DNode</w:t>
      </w:r>
      <w:r>
        <w:rPr>
          <w:rStyle w:val="OperatorTok"/>
        </w:rPr>
        <w:t xml:space="preserve">));</w:t>
      </w:r>
      <w:r>
        <w:br/>
      </w:r>
      <w:r>
        <w:rPr>
          <w:rStyle w:val="NormalTok"/>
        </w:rPr>
        <w:t xml:space="preserve"> assert</w:t>
      </w:r>
      <w:r>
        <w:rPr>
          <w:rStyle w:val="OperatorTok"/>
        </w:rPr>
        <w:t xml:space="preserve">(</w:t>
      </w:r>
      <w:r>
        <w:rPr>
          <w:rStyle w:val="NormalTok"/>
        </w:rPr>
        <w:t xml:space="preserve">head</w:t>
      </w:r>
      <w:r>
        <w:rPr>
          <w:rStyle w:val="OperatorTok"/>
        </w:rPr>
        <w:t xml:space="preserve">);</w:t>
      </w:r>
      <w:r>
        <w:br/>
      </w:r>
      <w:r>
        <w:rPr>
          <w:rStyle w:val="NormalTok"/>
        </w:rPr>
        <w:t xml:space="preserve"> head</w:t>
      </w:r>
      <w:r>
        <w:rPr>
          <w:rStyle w:val="OperatorTok"/>
        </w:rPr>
        <w:t xml:space="preserve">-&gt;</w:t>
      </w:r>
      <w:r>
        <w:rPr>
          <w:rStyle w:val="NormalTok"/>
        </w:rPr>
        <w:t xml:space="preserve">data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无效</w:t>
      </w:r>
      <w:r>
        <w:br/>
      </w:r>
      <w:r>
        <w:rPr>
          <w:rStyle w:val="NormalTok"/>
        </w:rPr>
        <w:t xml:space="preserve"> head</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rPr>
          <w:rStyle w:val="NormalTok"/>
        </w:rPr>
        <w:t xml:space="preserve"> </w:t>
      </w:r>
      <w:r>
        <w:rPr>
          <w:rStyle w:val="CommentTok"/>
        </w:rPr>
        <w:t xml:space="preserve">// 不变量4：prev指向自己</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w:t>
      </w:r>
      <w:r>
        <w:rPr>
          <w:rStyle w:val="NormalTok"/>
        </w:rPr>
        <w:t xml:space="preserve"> </w:t>
      </w:r>
      <w:r>
        <w:rPr>
          <w:rStyle w:val="CommentTok"/>
        </w:rPr>
        <w:t xml:space="preserve">// 不变量4：next指向自己</w:t>
      </w:r>
      <w:r>
        <w:br/>
      </w:r>
      <w:r>
        <w:rPr>
          <w:rStyle w:val="NormalTok"/>
        </w:rPr>
        <w:t xml:space="preserve"> </w:t>
      </w:r>
      <w:r>
        <w:rPr>
          <w:rStyle w:val="ControlFlowTok"/>
        </w:rPr>
        <w:t xml:space="preserve">return</w:t>
      </w:r>
      <w:r>
        <w:rPr>
          <w:rStyle w:val="NormalTok"/>
        </w:rPr>
        <w:t xml:space="preserve"> head</w:t>
      </w:r>
      <w:r>
        <w:rPr>
          <w:rStyle w:val="OperatorTok"/>
        </w:rPr>
        <w:t xml:space="preserve">;</w:t>
      </w:r>
      <w:r>
        <w:br/>
      </w:r>
      <w:r>
        <w:rPr>
          <w:rStyle w:val="OperatorTok"/>
        </w:rPr>
        <w:t xml:space="preserve">}</w:t>
      </w:r>
      <w:r>
        <w:br/>
      </w:r>
      <w:r>
        <w:br/>
      </w:r>
      <w:r>
        <w:rPr>
          <w:rStyle w:val="CommentTok"/>
        </w:rPr>
        <w:t xml:space="preserve">// 在结点pos之后插入值为x的新结点；证明保持不变量2-3</w:t>
      </w:r>
      <w:r>
        <w:br/>
      </w:r>
      <w:r>
        <w:rPr>
          <w:rStyle w:val="DataTypeTok"/>
        </w:rPr>
        <w:t xml:space="preserve">void</w:t>
      </w:r>
      <w:r>
        <w:rPr>
          <w:rStyle w:val="NormalTok"/>
        </w:rPr>
        <w:t xml:space="preserve"> dlist_insert_after</w:t>
      </w:r>
      <w:r>
        <w:rPr>
          <w:rStyle w:val="OperatorTok"/>
        </w:rPr>
        <w:t xml:space="preserve">(</w:t>
      </w:r>
      <w:r>
        <w:rPr>
          <w:rStyle w:val="NormalTok"/>
        </w:rPr>
        <w:t xml:space="preserve">DNode </w:t>
      </w:r>
      <w:r>
        <w:rPr>
          <w:rStyle w:val="OperatorTok"/>
        </w:rPr>
        <w:t xml:space="preserve">*</w:t>
      </w:r>
      <w:r>
        <w:rPr>
          <w:rStyle w:val="NormalTok"/>
        </w:rPr>
        <w:t xml:space="preserve">pos</w:t>
      </w:r>
      <w:r>
        <w:rPr>
          <w:rStyle w:val="OperatorTok"/>
        </w:rPr>
        <w:t xml:space="preserve">,</w:t>
      </w:r>
      <w:r>
        <w:rPr>
          <w:rStyle w:val="NormalTok"/>
        </w:rPr>
        <w:t xml:space="preserve"> ElemType x</w:t>
      </w:r>
      <w:r>
        <w:rPr>
          <w:rStyle w:val="OperatorTok"/>
        </w:rPr>
        <w:t xml:space="preserve">)</w:t>
      </w:r>
      <w:r>
        <w:rPr>
          <w:rStyle w:val="NormalTok"/>
        </w:rPr>
        <w:t xml:space="preserve"> </w:t>
      </w:r>
      <w:r>
        <w:rPr>
          <w:rStyle w:val="OperatorTok"/>
        </w:rPr>
        <w:t xml:space="preserve">{</w:t>
      </w:r>
      <w:r>
        <w:br/>
      </w:r>
      <w:r>
        <w:rPr>
          <w:rStyle w:val="NormalTok"/>
        </w:rPr>
        <w:t xml:space="preserve"> DNode </w:t>
      </w:r>
      <w:r>
        <w:rPr>
          <w:rStyle w:val="OperatorTok"/>
        </w:rPr>
        <w:t xml:space="preserve">*</w:t>
      </w:r>
      <w:r>
        <w:rPr>
          <w:rStyle w:val="NormalTok"/>
        </w:rPr>
        <w:t xml:space="preserve">node </w:t>
      </w:r>
      <w:r>
        <w:rPr>
          <w:rStyle w:val="OperatorTok"/>
        </w:rPr>
        <w:t xml:space="preserve">=</w:t>
      </w:r>
      <w:r>
        <w:rPr>
          <w:rStyle w:val="NormalTok"/>
        </w:rPr>
        <w:t xml:space="preserve"> </w:t>
      </w:r>
      <w:r>
        <w:rPr>
          <w:rStyle w:val="OperatorTok"/>
        </w:rPr>
        <w:t xml:space="preserve">(</w:t>
      </w:r>
      <w:r>
        <w:rPr>
          <w:rStyle w:val="NormalTok"/>
        </w:rPr>
        <w:t xml:space="preserve">DNode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DNode</w:t>
      </w:r>
      <w:r>
        <w:rPr>
          <w:rStyle w:val="OperatorTok"/>
        </w:rPr>
        <w:t xml:space="preserve">));</w:t>
      </w:r>
      <w:r>
        <w:br/>
      </w:r>
      <w:r>
        <w:rPr>
          <w:rStyle w:val="NormalTok"/>
        </w:rPr>
        <w:t xml:space="preserve"> assert</w:t>
      </w:r>
      <w:r>
        <w:rPr>
          <w:rStyle w:val="OperatorTok"/>
        </w:rPr>
        <w:t xml:space="preserve">(</w:t>
      </w:r>
      <w:r>
        <w:rPr>
          <w:rStyle w:val="NormalTok"/>
        </w:rPr>
        <w:t xml:space="preserve">node</w:t>
      </w:r>
      <w:r>
        <w:rPr>
          <w:rStyle w:val="OperatorTok"/>
        </w:rPr>
        <w:t xml:space="preserve">);</w:t>
      </w:r>
      <w:r>
        <w:br/>
      </w:r>
      <w:r>
        <w:rPr>
          <w:rStyle w:val="NormalTok"/>
        </w:rPr>
        <w:t xml:space="preserve"> node</w:t>
      </w:r>
      <w:r>
        <w:rPr>
          <w:rStyle w:val="OperatorTok"/>
        </w:rPr>
        <w:t xml:space="preserve">-&gt;</w:t>
      </w:r>
      <w:r>
        <w:rPr>
          <w:rStyle w:val="NormalTok"/>
        </w:rPr>
        <w:t xml:space="preserve">data </w:t>
      </w:r>
      <w:r>
        <w:rPr>
          <w:rStyle w:val="OperatorTok"/>
        </w:rPr>
        <w:t xml:space="preserve">=</w:t>
      </w:r>
      <w:r>
        <w:rPr>
          <w:rStyle w:val="NormalTok"/>
        </w:rPr>
        <w:t xml:space="preserve"> x</w:t>
      </w:r>
      <w:r>
        <w:rPr>
          <w:rStyle w:val="OperatorTok"/>
        </w:rPr>
        <w:t xml:space="preserve">;</w:t>
      </w:r>
      <w:r>
        <w:br/>
      </w:r>
      <w:r>
        <w:br/>
      </w:r>
      <w:r>
        <w:rPr>
          <w:rStyle w:val="NormalTok"/>
        </w:rPr>
        <w:t xml:space="preserve"> </w:t>
      </w:r>
      <w:r>
        <w:rPr>
          <w:rStyle w:val="CommentTok"/>
        </w:rPr>
        <w:t xml:space="preserve">// pos -&gt; next 的旧后继</w:t>
      </w:r>
      <w:r>
        <w:br/>
      </w:r>
      <w:r>
        <w:rPr>
          <w:rStyle w:val="NormalTok"/>
        </w:rPr>
        <w:t xml:space="preserve"> DNode </w:t>
      </w:r>
      <w:r>
        <w:rPr>
          <w:rStyle w:val="OperatorTok"/>
        </w:rPr>
        <w:t xml:space="preserve">*</w:t>
      </w:r>
      <w:r>
        <w:rPr>
          <w:rStyle w:val="NormalTok"/>
        </w:rPr>
        <w:t xml:space="preserve">old_next </w:t>
      </w:r>
      <w:r>
        <w:rPr>
          <w:rStyle w:val="OperatorTok"/>
        </w:rPr>
        <w:t xml:space="preserve">=</w:t>
      </w:r>
      <w:r>
        <w:rPr>
          <w:rStyle w:val="NormalTok"/>
        </w:rPr>
        <w:t xml:space="preserve"> pos</w:t>
      </w:r>
      <w:r>
        <w:rPr>
          <w:rStyle w:val="OperatorTok"/>
        </w:rPr>
        <w:t xml:space="preserve">-&gt;</w:t>
      </w:r>
      <w:r>
        <w:rPr>
          <w:rStyle w:val="NormalTok"/>
        </w:rPr>
        <w:t xml:space="preserve">next</w:t>
      </w:r>
      <w:r>
        <w:rPr>
          <w:rStyle w:val="OperatorTok"/>
        </w:rPr>
        <w:t xml:space="preserve">;</w:t>
      </w:r>
      <w:r>
        <w:br/>
      </w:r>
      <w:r>
        <w:br/>
      </w:r>
      <w:r>
        <w:rPr>
          <w:rStyle w:val="NormalTok"/>
        </w:rPr>
        <w:t xml:space="preserve"> </w:t>
      </w:r>
      <w:r>
        <w:rPr>
          <w:rStyle w:val="CommentTok"/>
        </w:rPr>
        <w:t xml:space="preserve">// 建立node与前后关系</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pos</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old_next</w:t>
      </w:r>
      <w:r>
        <w:rPr>
          <w:rStyle w:val="OperatorTok"/>
        </w:rPr>
        <w:t xml:space="preserve">;</w:t>
      </w:r>
      <w:r>
        <w:br/>
      </w:r>
      <w:r>
        <w:br/>
      </w:r>
      <w:r>
        <w:rPr>
          <w:rStyle w:val="NormalTok"/>
        </w:rPr>
        <w:t xml:space="preserve"> </w:t>
      </w:r>
      <w:r>
        <w:rPr>
          <w:rStyle w:val="CommentTok"/>
        </w:rPr>
        <w:t xml:space="preserve">// 改写前后指针，维持不变量2（后继一致性）和3（前驱一致性）</w:t>
      </w:r>
      <w:r>
        <w:br/>
      </w:r>
      <w:r>
        <w:rPr>
          <w:rStyle w:val="NormalTok"/>
        </w:rPr>
        <w:t xml:space="preserve"> old_next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rPr>
          <w:rStyle w:val="NormalTok"/>
        </w:rPr>
        <w:t xml:space="preserve"> </w:t>
      </w:r>
      <w:r>
        <w:rPr>
          <w:rStyle w:val="CommentTok"/>
        </w:rPr>
        <w:t xml:space="preserve">// 不变量2：old_next.prev == node</w:t>
      </w:r>
      <w:r>
        <w:br/>
      </w:r>
      <w:r>
        <w:rPr>
          <w:rStyle w:val="NormalTok"/>
        </w:rPr>
        <w:t xml:space="preserve"> pos</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rPr>
          <w:rStyle w:val="NormalTok"/>
        </w:rPr>
        <w:t xml:space="preserve"> </w:t>
      </w:r>
      <w:r>
        <w:rPr>
          <w:rStyle w:val="CommentTok"/>
        </w:rPr>
        <w:t xml:space="preserve">// 不变量3：pos.next.prev == pos 保持不变</w:t>
      </w:r>
      <w:r>
        <w:br/>
      </w:r>
      <w:r>
        <w:rPr>
          <w:rStyle w:val="OperatorTok"/>
        </w:rPr>
        <w:t xml:space="preserve">}</w:t>
      </w:r>
      <w:r>
        <w:br/>
      </w:r>
      <w:r>
        <w:br/>
      </w:r>
      <w:r>
        <w:rPr>
          <w:rStyle w:val="CommentTok"/>
        </w:rPr>
        <w:t xml:space="preserve">// 删除结点node（不可删除哨兵）；证明保持不变量</w:t>
      </w:r>
      <w:r>
        <w:br/>
      </w:r>
      <w:r>
        <w:rPr>
          <w:rStyle w:val="DataTypeTok"/>
        </w:rPr>
        <w:t xml:space="preserve">void</w:t>
      </w:r>
      <w:r>
        <w:rPr>
          <w:rStyle w:val="NormalTok"/>
        </w:rPr>
        <w:t xml:space="preserve"> dlist_remove</w:t>
      </w:r>
      <w:r>
        <w:rPr>
          <w:rStyle w:val="OperatorTok"/>
        </w:rPr>
        <w:t xml:space="preserve">(</w:t>
      </w:r>
      <w:r>
        <w:rPr>
          <w:rStyle w:val="NormalTok"/>
        </w:rPr>
        <w:t xml:space="preserve">DNode </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node</w:t>
      </w:r>
      <w:r>
        <w:rPr>
          <w:rStyle w:val="OperatorTok"/>
        </w:rPr>
        <w:t xml:space="preserve">-&gt;</w:t>
      </w:r>
      <w:r>
        <w:rPr>
          <w:rStyle w:val="NormalTok"/>
        </w:rPr>
        <w:t xml:space="preserve">prev </w:t>
      </w:r>
      <w:r>
        <w:rPr>
          <w:rStyle w:val="OperatorTok"/>
        </w:rPr>
        <w:t xml:space="preserve">&amp;&amp;</w:t>
      </w:r>
      <w:r>
        <w:rPr>
          <w:rStyle w:val="NormalTok"/>
        </w:rPr>
        <w:t xml:space="preserve"> node</w:t>
      </w:r>
      <w:r>
        <w:rPr>
          <w:rStyle w:val="OperatorTok"/>
        </w:rPr>
        <w:t xml:space="preserve">-&gt;</w:t>
      </w:r>
      <w:r>
        <w:rPr>
          <w:rStyle w:val="NormalTok"/>
        </w:rPr>
        <w:t xml:space="preserve">next</w:t>
      </w:r>
      <w:r>
        <w:rPr>
          <w:rStyle w:val="OperatorTok"/>
        </w:rPr>
        <w:t xml:space="preserve">);</w:t>
      </w:r>
      <w:r>
        <w:rPr>
          <w:rStyle w:val="NormalTok"/>
        </w:rPr>
        <w:t xml:space="preserve"> </w:t>
      </w:r>
      <w:r>
        <w:rPr>
          <w:rStyle w:val="CommentTok"/>
        </w:rPr>
        <w:t xml:space="preserve">// 不是哨兵</w:t>
      </w:r>
      <w:r>
        <w:br/>
      </w:r>
      <w:r>
        <w:rPr>
          <w:rStyle w:val="NormalTok"/>
        </w:rPr>
        <w:t xml:space="preserve"> DNode </w:t>
      </w:r>
      <w:r>
        <w:rPr>
          <w:rStyle w:val="OperatorTok"/>
        </w:rPr>
        <w:t xml:space="preserve">*</w:t>
      </w:r>
      <w:r>
        <w:rPr>
          <w:rStyle w:val="NormalTok"/>
        </w:rPr>
        <w:t xml:space="preserve">p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DNode </w:t>
      </w:r>
      <w:r>
        <w:rPr>
          <w:rStyle w:val="OperatorTok"/>
        </w:rPr>
        <w:t xml:space="preserve">*</w:t>
      </w:r>
      <w:r>
        <w:rPr>
          <w:rStyle w:val="NormalTok"/>
        </w:rPr>
        <w:t xml:space="preserve">n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br/>
      </w:r>
      <w:r>
        <w:rPr>
          <w:rStyle w:val="NormalTok"/>
        </w:rPr>
        <w:t xml:space="preserve"> </w:t>
      </w:r>
      <w:r>
        <w:rPr>
          <w:rStyle w:val="CommentTok"/>
        </w:rPr>
        <w:t xml:space="preserve">// 绕过node</w:t>
      </w:r>
      <w:r>
        <w:br/>
      </w:r>
      <w:r>
        <w:rPr>
          <w:rStyle w:val="NormalTok"/>
        </w:rPr>
        <w:t xml:space="preserve"> p</w:t>
      </w:r>
      <w:r>
        <w:rPr>
          <w:rStyle w:val="OperatorTok"/>
        </w:rPr>
        <w:t xml:space="preserve">-&gt;</w:t>
      </w:r>
      <w:r>
        <w:rPr>
          <w:rStyle w:val="NormalTok"/>
        </w:rPr>
        <w:t xml:space="preserve">next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不变量3恢复</w:t>
      </w:r>
      <w:r>
        <w:br/>
      </w:r>
      <w:r>
        <w:rPr>
          <w:rStyle w:val="NormalTok"/>
        </w:rPr>
        <w:t xml:space="preserve"> n</w:t>
      </w:r>
      <w:r>
        <w:rPr>
          <w:rStyle w:val="OperatorTok"/>
        </w:rPr>
        <w:t xml:space="preserve">-&gt;</w:t>
      </w:r>
      <w:r>
        <w:rPr>
          <w:rStyle w:val="NormalTok"/>
        </w:rPr>
        <w:t xml:space="preserve">prev </w:t>
      </w:r>
      <w:r>
        <w:rPr>
          <w:rStyle w:val="OperatorTok"/>
        </w:rPr>
        <w:t xml:space="preserve">=</w:t>
      </w:r>
      <w:r>
        <w:rPr>
          <w:rStyle w:val="NormalTok"/>
        </w:rPr>
        <w:t xml:space="preserve"> p</w:t>
      </w:r>
      <w:r>
        <w:rPr>
          <w:rStyle w:val="OperatorTok"/>
        </w:rPr>
        <w:t xml:space="preserve">;</w:t>
      </w:r>
      <w:r>
        <w:rPr>
          <w:rStyle w:val="NormalTok"/>
        </w:rPr>
        <w:t xml:space="preserve"> </w:t>
      </w:r>
      <w:r>
        <w:rPr>
          <w:rStyle w:val="CommentTok"/>
        </w:rPr>
        <w:t xml:space="preserve">// 不变量2恢复</w:t>
      </w:r>
      <w:r>
        <w:br/>
      </w:r>
      <w:r>
        <w:br/>
      </w:r>
      <w:r>
        <w:rPr>
          <w:rStyle w:val="NormalTok"/>
        </w:rPr>
        <w:t xml:space="preserve"> free</w:t>
      </w:r>
      <w:r>
        <w:rPr>
          <w:rStyle w:val="OperatorTok"/>
        </w:rPr>
        <w:t xml:space="preserve">(</w:t>
      </w:r>
      <w:r>
        <w:rPr>
          <w:rStyle w:val="NormalTok"/>
        </w:rPr>
        <w:t xml:space="preserve">node</w:t>
      </w:r>
      <w:r>
        <w:rPr>
          <w:rStyle w:val="OperatorTok"/>
        </w:rPr>
        <w:t xml:space="preserve">);</w:t>
      </w:r>
      <w:r>
        <w:br/>
      </w:r>
      <w:r>
        <w:rPr>
          <w:rStyle w:val="OperatorTok"/>
        </w:rPr>
        <w:t xml:space="preserve">}</w:t>
      </w:r>
      <w:r>
        <w:br/>
      </w:r>
      <w:r>
        <w:br/>
      </w:r>
      <w:r>
        <w:rPr>
          <w:rStyle w:val="CommentTok"/>
        </w:rPr>
        <w:t xml:space="preserve">// 打印：从头到尾，遇哨兵止</w:t>
      </w:r>
      <w:r>
        <w:br/>
      </w:r>
      <w:r>
        <w:rPr>
          <w:rStyle w:val="DataTypeTok"/>
        </w:rPr>
        <w:t xml:space="preserve">void</w:t>
      </w:r>
      <w:r>
        <w:rPr>
          <w:rStyle w:val="NormalTok"/>
        </w:rPr>
        <w:t xml:space="preserve"> dlist_print</w:t>
      </w:r>
      <w:r>
        <w:rPr>
          <w:rStyle w:val="OperatorTok"/>
        </w:rPr>
        <w:t xml:space="preserve">(</w:t>
      </w:r>
      <w:r>
        <w:rPr>
          <w:rStyle w:val="NormalTok"/>
        </w:rPr>
        <w:t xml:space="preserve">DNode </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DNode </w:t>
      </w:r>
      <w:r>
        <w:rPr>
          <w:rStyle w:val="OperatorTok"/>
        </w:rPr>
        <w:t xml:space="preserve">*</w:t>
      </w:r>
      <w:r>
        <w:rPr>
          <w:rStyle w:val="NormalTok"/>
        </w:rPr>
        <w:t xml:space="preserve">p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head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p</w:t>
      </w:r>
      <w:r>
        <w:rPr>
          <w:rStyle w:val="OperatorTok"/>
        </w:rPr>
        <w:t xml:space="preserve">-&gt;</w:t>
      </w:r>
      <w:r>
        <w:rPr>
          <w:rStyle w:val="NormalTok"/>
        </w:rPr>
        <w:t xml:space="preserve">data</w:t>
      </w:r>
      <w:r>
        <w:rPr>
          <w:rStyle w:val="OperatorTok"/>
        </w:rPr>
        <w:t xml:space="preserve">,</w:t>
      </w:r>
      <w:r>
        <w:rPr>
          <w:rStyle w:val="NormalTok"/>
        </w:rPr>
        <w:t xml:space="preserve"> p</w:t>
      </w:r>
      <w:r>
        <w:rPr>
          <w:rStyle w:val="OperatorTok"/>
        </w:rPr>
        <w:t xml:space="preserve">-&gt;</w:t>
      </w:r>
      <w:r>
        <w:rPr>
          <w:rStyle w:val="NormalTok"/>
        </w:rPr>
        <w:t xml:space="preserve">next </w:t>
      </w:r>
      <w:r>
        <w:rPr>
          <w:rStyle w:val="OperatorTok"/>
        </w:rPr>
        <w:t xml:space="preserve">!=</w:t>
      </w:r>
      <w:r>
        <w:rPr>
          <w:rStyle w:val="NormalTok"/>
        </w:rPr>
        <w:t xml:space="preserve"> head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DNode </w:t>
      </w:r>
      <w:r>
        <w:rPr>
          <w:rStyle w:val="OperatorTok"/>
        </w:rPr>
        <w:t xml:space="preserve">*</w:t>
      </w:r>
      <w:r>
        <w:rPr>
          <w:rStyle w:val="NormalTok"/>
        </w:rPr>
        <w:t xml:space="preserve">head </w:t>
      </w:r>
      <w:r>
        <w:rPr>
          <w:rStyle w:val="OperatorTok"/>
        </w:rPr>
        <w:t xml:space="preserve">=</w:t>
      </w:r>
      <w:r>
        <w:rPr>
          <w:rStyle w:val="NormalTok"/>
        </w:rPr>
        <w:t xml:space="preserve"> dlist_create</w:t>
      </w:r>
      <w:r>
        <w:rPr>
          <w:rStyle w:val="OperatorTok"/>
        </w:rPr>
        <w:t xml:space="preserve">;</w:t>
      </w:r>
      <w:r>
        <w:br/>
      </w:r>
      <w:r>
        <w:rPr>
          <w:rStyle w:val="NormalTok"/>
        </w:rPr>
        <w:t xml:space="preserve"> </w:t>
      </w:r>
      <w:r>
        <w:rPr>
          <w:rStyle w:val="CommentTok"/>
        </w:rPr>
        <w:t xml:space="preserve">// 在head后依次插入3, 1, 2</w:t>
      </w:r>
      <w:r>
        <w:br/>
      </w:r>
      <w:r>
        <w:rPr>
          <w:rStyle w:val="NormalTok"/>
        </w:rPr>
        <w:t xml:space="preserve"> dlist_insert_after</w:t>
      </w:r>
      <w:r>
        <w:rPr>
          <w:rStyle w:val="OperatorTok"/>
        </w:rPr>
        <w:t xml:space="preserve">(</w:t>
      </w:r>
      <w:r>
        <w:rPr>
          <w:rStyle w:val="NormalTok"/>
        </w:rPr>
        <w:t xml:space="preserve">head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dlist_insert_after</w:t>
      </w:r>
      <w:r>
        <w:rPr>
          <w:rStyle w:val="OperatorTok"/>
        </w:rPr>
        <w:t xml:space="preserve">(</w:t>
      </w:r>
      <w:r>
        <w:rPr>
          <w:rStyle w:val="NormalTok"/>
        </w:rPr>
        <w:t xml:space="preserve">head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dlist_insert_after</w:t>
      </w:r>
      <w:r>
        <w:rPr>
          <w:rStyle w:val="OperatorTok"/>
        </w:rPr>
        <w:t xml:space="preserve">(</w:t>
      </w:r>
      <w:r>
        <w:rPr>
          <w:rStyle w:val="NormalTok"/>
        </w:rPr>
        <w:t xml:space="preserve">head</w:t>
      </w:r>
      <w:r>
        <w:rPr>
          <w:rStyle w:val="OperatorTok"/>
        </w:rPr>
        <w:t xml:space="preserve">-&gt;</w:t>
      </w:r>
      <w:r>
        <w:rPr>
          <w:rStyle w:val="NormalTok"/>
        </w:rPr>
        <w:t xml:space="preserve">next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在1之后插入2</w:t>
      </w:r>
      <w:r>
        <w:br/>
      </w:r>
      <w:r>
        <w:rPr>
          <w:rStyle w:val="NormalTok"/>
        </w:rPr>
        <w:t xml:space="preserve"> </w:t>
      </w:r>
      <w:r>
        <w:rPr>
          <w:rStyle w:val="CommentTok"/>
        </w:rPr>
        <w:t xml:space="preserve">// 期望：[1, 2, 3]</w:t>
      </w:r>
      <w:r>
        <w:br/>
      </w:r>
      <w:r>
        <w:rPr>
          <w:rStyle w:val="NormalTok"/>
        </w:rPr>
        <w:t xml:space="preserve"> dlist_print</w:t>
      </w:r>
      <w:r>
        <w:rPr>
          <w:rStyle w:val="OperatorTok"/>
        </w:rPr>
        <w:t xml:space="preserve">(</w:t>
      </w:r>
      <w:r>
        <w:rPr>
          <w:rStyle w:val="NormalTok"/>
        </w:rPr>
        <w:t xml:space="preserve">head</w:t>
      </w:r>
      <w:r>
        <w:rPr>
          <w:rStyle w:val="OperatorTok"/>
        </w:rPr>
        <w:t xml:space="preserve">);</w:t>
      </w:r>
      <w:r>
        <w:br/>
      </w:r>
      <w:r>
        <w:rPr>
          <w:rStyle w:val="NormalTok"/>
        </w:rPr>
        <w:t xml:space="preserve"> </w:t>
      </w:r>
      <w:r>
        <w:rPr>
          <w:rStyle w:val="CommentTok"/>
        </w:rPr>
        <w:t xml:space="preserve">// 删除2</w:t>
      </w:r>
      <w:r>
        <w:br/>
      </w:r>
      <w:r>
        <w:rPr>
          <w:rStyle w:val="NormalTok"/>
        </w:rPr>
        <w:t xml:space="preserve"> dlist_remove</w:t>
      </w:r>
      <w:r>
        <w:rPr>
          <w:rStyle w:val="OperatorTok"/>
        </w:rPr>
        <w:t xml:space="preserve">(</w:t>
      </w:r>
      <w:r>
        <w:rPr>
          <w:rStyle w:val="NormalTok"/>
        </w:rPr>
        <w:t xml:space="preserve">head</w:t>
      </w:r>
      <w:r>
        <w:rPr>
          <w:rStyle w:val="OperatorTok"/>
        </w:rPr>
        <w:t xml:space="preserve">-&gt;</w:t>
      </w:r>
      <w:r>
        <w:rPr>
          <w:rStyle w:val="NormalTok"/>
        </w:rPr>
        <w:t xml:space="preserve">next</w:t>
      </w:r>
      <w:r>
        <w:rPr>
          <w:rStyle w:val="OperatorTok"/>
        </w:rPr>
        <w:t xml:space="preserve">-&gt;</w:t>
      </w:r>
      <w:r>
        <w:rPr>
          <w:rStyle w:val="NormalTok"/>
        </w:rPr>
        <w:t xml:space="preserve">next</w:t>
      </w:r>
      <w:r>
        <w:rPr>
          <w:rStyle w:val="OperatorTok"/>
        </w:rPr>
        <w:t xml:space="preserve">);</w:t>
      </w:r>
      <w:r>
        <w:rPr>
          <w:rStyle w:val="NormalTok"/>
        </w:rPr>
        <w:t xml:space="preserve"> </w:t>
      </w:r>
      <w:r>
        <w:rPr>
          <w:rStyle w:val="CommentTok"/>
        </w:rPr>
        <w:t xml:space="preserve">// 删除第三个结点</w:t>
      </w:r>
      <w:r>
        <w:br/>
      </w:r>
      <w:r>
        <w:rPr>
          <w:rStyle w:val="NormalTok"/>
        </w:rPr>
        <w:t xml:space="preserve"> dlist_print</w:t>
      </w:r>
      <w:r>
        <w:rPr>
          <w:rStyle w:val="OperatorTok"/>
        </w:rPr>
        <w:t xml:space="preserve">(</w:t>
      </w:r>
      <w:r>
        <w:rPr>
          <w:rStyle w:val="NormalTok"/>
        </w:rPr>
        <w:t xml:space="preserve">head</w:t>
      </w:r>
      <w:r>
        <w:rPr>
          <w:rStyle w:val="OperatorTok"/>
        </w:rPr>
        <w:t xml:space="preserve">);</w:t>
      </w:r>
      <w:r>
        <w:rPr>
          <w:rStyle w:val="NormalTok"/>
        </w:rPr>
        <w:t xml:space="preserve"> </w:t>
      </w:r>
      <w:r>
        <w:rPr>
          <w:rStyle w:val="CommentTok"/>
        </w:rPr>
        <w:t xml:space="preserve">// [1, 3]</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编译运行：</w:t>
      </w:r>
    </w:p>
    <w:p>
      <w:pPr>
        <w:pStyle w:val="SourceCode"/>
      </w:pPr>
      <w:r>
        <w:rPr>
          <w:rStyle w:val="VerbatimChar"/>
        </w:rPr>
        <w:t xml:space="preserve">$ gcc -std=c11 -O2 dlist.c -o dlist &amp;&amp; ./dlist</w:t>
      </w:r>
      <w:r>
        <w:br/>
      </w:r>
      <w:r>
        <w:rPr>
          <w:rStyle w:val="VerbatimChar"/>
        </w:rPr>
        <w:t xml:space="preserve">[1, 2, 3]</w:t>
      </w:r>
      <w:r>
        <w:br/>
      </w:r>
      <w:r>
        <w:rPr>
          <w:rStyle w:val="VerbatimChar"/>
        </w:rPr>
        <w:t xml:space="preserve">[1, 3]</w:t>
      </w:r>
    </w:p>
    <w:bookmarkEnd w:id="49"/>
    <w:bookmarkStart w:id="50" w:name="python-实现双链表带哨兵"/>
    <w:p>
      <w:pPr>
        <w:pStyle w:val="Heading4"/>
      </w:pPr>
      <w:r>
        <w:t xml:space="preserve">Python </w:t>
      </w:r>
      <w:r>
        <w:rPr>
          <w:rFonts w:hint="eastAsia"/>
        </w:rPr>
        <w:t xml:space="preserve">实现（双链表，带哨兵）</w:t>
      </w:r>
    </w:p>
    <w:p>
      <w:pPr>
        <w:pStyle w:val="SourceCode"/>
      </w:pPr>
      <w:r>
        <w:rPr>
          <w:rStyle w:val="CommentTok"/>
        </w:rPr>
        <w:t xml:space="preserve"># dlist.py —— 带哨兵双向循环链表</w:t>
      </w:r>
      <w:r>
        <w:br/>
      </w:r>
      <w:r>
        <w:rPr>
          <w:rStyle w:val="KeywordTok"/>
        </w:rPr>
        <w:t xml:space="preserve">class</w:t>
      </w:r>
      <w:r>
        <w:rPr>
          <w:rStyle w:val="NormalTok"/>
        </w:rPr>
        <w:t xml:space="preserve"> DNode:</w:t>
      </w:r>
      <w:r>
        <w:br/>
      </w:r>
      <w:r>
        <w:rPr>
          <w:rStyle w:val="NormalTok"/>
        </w:rPr>
        <w:t xml:space="preserve"> </w:t>
      </w:r>
      <w:r>
        <w:rPr>
          <w:rStyle w:val="CommentTok"/>
        </w:rPr>
        <w:t xml:space="preserve">"""双向循环链表结点"""</w:t>
      </w:r>
      <w:r>
        <w:br/>
      </w:r>
      <w:r>
        <w:rPr>
          <w:rStyle w:val="NormalTok"/>
        </w:rPr>
        <w:t xml:space="preserve"> </w:t>
      </w:r>
      <w:r>
        <w:rPr>
          <w:rStyle w:val="Variable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StringTok"/>
        </w:rPr>
        <w:t xml:space="preserve">'prev'</w:t>
      </w:r>
      <w:r>
        <w:rPr>
          <w:rStyle w:val="NormalTok"/>
        </w:rPr>
        <w:t xml:space="preserve">, </w:t>
      </w:r>
      <w:r>
        <w:rPr>
          <w:rStyle w:val="StringTok"/>
        </w:rPr>
        <w:t xml:space="preserve">'next'</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.prev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DList:</w:t>
      </w:r>
      <w:r>
        <w:br/>
      </w:r>
      <w:r>
        <w:rPr>
          <w:rStyle w:val="NormalTok"/>
        </w:rPr>
        <w:t xml:space="preserve"> </w:t>
      </w:r>
      <w:r>
        <w:rPr>
          <w:rStyle w:val="CommentTok"/>
        </w:rPr>
        <w:t xml:space="preserve">"""带哨兵双向循环链表"""</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DNode </w:t>
      </w:r>
      <w:r>
        <w:rPr>
          <w:rStyle w:val="CommentTok"/>
        </w:rPr>
        <w:t xml:space="preserve"># 哨兵，data无效</w:t>
      </w:r>
      <w:r>
        <w:br/>
      </w:r>
      <w:r>
        <w:rPr>
          <w:rStyle w:val="NormalTok"/>
        </w:rPr>
        <w:t xml:space="preserve"> </w:t>
      </w:r>
      <w:r>
        <w:rPr>
          <w:rStyle w:val="VariableTok"/>
        </w:rPr>
        <w:t xml:space="preserve">self</w:t>
      </w:r>
      <w:r>
        <w:rPr>
          <w:rStyle w:val="NormalTok"/>
        </w:rPr>
        <w:t xml:space="preserve">.head.prev </w:t>
      </w:r>
      <w:r>
        <w:rPr>
          <w:rStyle w:val="OperatorTok"/>
        </w:rPr>
        <w:t xml:space="preserve">=</w:t>
      </w:r>
      <w:r>
        <w:rPr>
          <w:rStyle w:val="NormalTok"/>
        </w:rPr>
        <w:t xml:space="preserve"> </w:t>
      </w:r>
      <w:r>
        <w:rPr>
          <w:rStyle w:val="VariableTok"/>
        </w:rPr>
        <w:t xml:space="preserve">self</w:t>
      </w:r>
      <w:r>
        <w:rPr>
          <w:rStyle w:val="NormalTok"/>
        </w:rPr>
        <w:t xml:space="preserve">.head </w:t>
      </w:r>
      <w:r>
        <w:rPr>
          <w:rStyle w:val="CommentTok"/>
        </w:rPr>
        <w:t xml:space="preserve"># 不变量4：循环</w:t>
      </w:r>
      <w:r>
        <w:br/>
      </w:r>
      <w:r>
        <w:rPr>
          <w:rStyle w:val="NormalTok"/>
        </w:rPr>
        <w:t xml:space="preserve"> </w:t>
      </w:r>
      <w:r>
        <w:rPr>
          <w:rStyle w:val="VariableTok"/>
        </w:rPr>
        <w:t xml:space="preserve">self</w:t>
      </w:r>
      <w:r>
        <w:rPr>
          <w:rStyle w:val="NormalTok"/>
        </w:rPr>
        <w:t xml:space="preserve">.head.</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.head </w:t>
      </w:r>
      <w:r>
        <w:rPr>
          <w:rStyle w:val="CommentTok"/>
        </w:rPr>
        <w:t xml:space="preserve"># 不变量4</w:t>
      </w:r>
      <w:r>
        <w:br/>
      </w:r>
      <w:r>
        <w:br/>
      </w:r>
      <w:r>
        <w:rPr>
          <w:rStyle w:val="NormalTok"/>
        </w:rPr>
        <w:t xml:space="preserve"> </w:t>
      </w:r>
      <w:r>
        <w:rPr>
          <w:rStyle w:val="KeywordTok"/>
        </w:rPr>
        <w:t xml:space="preserve">def</w:t>
      </w:r>
      <w:r>
        <w:rPr>
          <w:rStyle w:val="NormalTok"/>
        </w:rPr>
        <w:t xml:space="preserve"> insert_after(</w:t>
      </w:r>
      <w:r>
        <w:rPr>
          <w:rStyle w:val="VariableTok"/>
        </w:rPr>
        <w:t xml:space="preserve">self</w:t>
      </w:r>
      <w:r>
        <w:rPr>
          <w:rStyle w:val="NormalTok"/>
        </w:rPr>
        <w:t xml:space="preserve">, pos: DNode, x):</w:t>
      </w:r>
      <w:r>
        <w:br/>
      </w:r>
      <w:r>
        <w:rPr>
          <w:rStyle w:val="NormalTok"/>
        </w:rPr>
        <w:t xml:space="preserve"> </w:t>
      </w:r>
      <w:r>
        <w:rPr>
          <w:rStyle w:val="CommentTok"/>
        </w:rPr>
        <w:t xml:space="preserve">"""在pos后插入x，维持不变量2-3"""</w:t>
      </w:r>
      <w:r>
        <w:br/>
      </w:r>
      <w:r>
        <w:rPr>
          <w:rStyle w:val="NormalTok"/>
        </w:rPr>
        <w:t xml:space="preserve"> node </w:t>
      </w:r>
      <w:r>
        <w:rPr>
          <w:rStyle w:val="OperatorTok"/>
        </w:rPr>
        <w:t xml:space="preserve">=</w:t>
      </w:r>
      <w:r>
        <w:rPr>
          <w:rStyle w:val="NormalTok"/>
        </w:rPr>
        <w:t xml:space="preserve"> DNode(x)</w:t>
      </w:r>
      <w:r>
        <w:br/>
      </w:r>
      <w:r>
        <w:rPr>
          <w:rStyle w:val="NormalTok"/>
        </w:rPr>
        <w:t xml:space="preserve"> old_next </w:t>
      </w:r>
      <w:r>
        <w:rPr>
          <w:rStyle w:val="OperatorTok"/>
        </w:rPr>
        <w:t xml:space="preserve">=</w:t>
      </w:r>
      <w:r>
        <w:rPr>
          <w:rStyle w:val="NormalTok"/>
        </w:rPr>
        <w:t xml:space="preserve"> pos.</w:t>
      </w:r>
      <w:r>
        <w:rPr>
          <w:rStyle w:val="BuiltInTok"/>
        </w:rPr>
        <w:t xml:space="preserve">next</w:t>
      </w:r>
      <w:r>
        <w:br/>
      </w:r>
      <w:r>
        <w:rPr>
          <w:rStyle w:val="NormalTok"/>
        </w:rPr>
        <w:t xml:space="preserve"> </w:t>
      </w:r>
      <w:r>
        <w:rPr>
          <w:rStyle w:val="CommentTok"/>
        </w:rPr>
        <w:t xml:space="preserve"># 建立node与前后关系</w:t>
      </w:r>
      <w:r>
        <w:br/>
      </w:r>
      <w:r>
        <w:rPr>
          <w:rStyle w:val="NormalTok"/>
        </w:rPr>
        <w:t xml:space="preserve"> node.prev </w:t>
      </w:r>
      <w:r>
        <w:rPr>
          <w:rStyle w:val="OperatorTok"/>
        </w:rPr>
        <w:t xml:space="preserve">=</w:t>
      </w:r>
      <w:r>
        <w:rPr>
          <w:rStyle w:val="NormalTok"/>
        </w:rPr>
        <w:t xml:space="preserve"> pos</w:t>
      </w:r>
      <w:r>
        <w:br/>
      </w:r>
      <w:r>
        <w:rPr>
          <w:rStyle w:val="NormalTok"/>
        </w:rPr>
        <w:t xml:space="preserve"> node.</w:t>
      </w:r>
      <w:r>
        <w:rPr>
          <w:rStyle w:val="BuiltInTok"/>
        </w:rPr>
        <w:t xml:space="preserve">next</w:t>
      </w:r>
      <w:r>
        <w:rPr>
          <w:rStyle w:val="NormalTok"/>
        </w:rPr>
        <w:t xml:space="preserve"> </w:t>
      </w:r>
      <w:r>
        <w:rPr>
          <w:rStyle w:val="OperatorTok"/>
        </w:rPr>
        <w:t xml:space="preserve">=</w:t>
      </w:r>
      <w:r>
        <w:rPr>
          <w:rStyle w:val="NormalTok"/>
        </w:rPr>
        <w:t xml:space="preserve"> old_next</w:t>
      </w:r>
      <w:r>
        <w:br/>
      </w:r>
      <w:r>
        <w:rPr>
          <w:rStyle w:val="NormalTok"/>
        </w:rPr>
        <w:t xml:space="preserve"> </w:t>
      </w:r>
      <w:r>
        <w:rPr>
          <w:rStyle w:val="CommentTok"/>
        </w:rPr>
        <w:t xml:space="preserve"># 改写前后，保持不变量2 (后继一致性)</w:t>
      </w:r>
      <w:r>
        <w:br/>
      </w:r>
      <w:r>
        <w:rPr>
          <w:rStyle w:val="NormalTok"/>
        </w:rPr>
        <w:t xml:space="preserve"> old_next.prev </w:t>
      </w:r>
      <w:r>
        <w:rPr>
          <w:rStyle w:val="OperatorTok"/>
        </w:rPr>
        <w:t xml:space="preserve">=</w:t>
      </w:r>
      <w:r>
        <w:rPr>
          <w:rStyle w:val="NormalTok"/>
        </w:rPr>
        <w:t xml:space="preserve"> node</w:t>
      </w:r>
      <w:r>
        <w:br/>
      </w:r>
      <w:r>
        <w:rPr>
          <w:rStyle w:val="NormalTok"/>
        </w:rPr>
        <w:t xml:space="preserve"> pos.</w:t>
      </w:r>
      <w:r>
        <w:rPr>
          <w:rStyle w:val="BuiltInTok"/>
        </w:rPr>
        <w:t xml:space="preserve">next</w:t>
      </w:r>
      <w:r>
        <w:rPr>
          <w:rStyle w:val="NormalTok"/>
        </w:rPr>
        <w:t xml:space="preserve"> </w:t>
      </w:r>
      <w:r>
        <w:rPr>
          <w:rStyle w:val="OperatorTok"/>
        </w:rPr>
        <w:t xml:space="preserve">=</w:t>
      </w:r>
      <w:r>
        <w:rPr>
          <w:rStyle w:val="NormalTok"/>
        </w:rPr>
        <w:t xml:space="preserve"> node</w:t>
      </w:r>
      <w:r>
        <w:br/>
      </w:r>
      <w:r>
        <w:br/>
      </w:r>
      <w:r>
        <w:rPr>
          <w:rStyle w:val="NormalTok"/>
        </w:rPr>
        <w:t xml:space="preserve"> </w:t>
      </w:r>
      <w:r>
        <w:rPr>
          <w:rStyle w:val="KeywordTok"/>
        </w:rPr>
        <w:t xml:space="preserve">def</w:t>
      </w:r>
      <w:r>
        <w:rPr>
          <w:rStyle w:val="NormalTok"/>
        </w:rPr>
        <w:t xml:space="preserve"> remove(</w:t>
      </w:r>
      <w:r>
        <w:rPr>
          <w:rStyle w:val="VariableTok"/>
        </w:rPr>
        <w:t xml:space="preserve">self</w:t>
      </w:r>
      <w:r>
        <w:rPr>
          <w:rStyle w:val="NormalTok"/>
        </w:rPr>
        <w:t xml:space="preserve">, node: DNode):</w:t>
      </w:r>
      <w:r>
        <w:br/>
      </w:r>
      <w:r>
        <w:rPr>
          <w:rStyle w:val="NormalTok"/>
        </w:rPr>
        <w:t xml:space="preserve"> </w:t>
      </w:r>
      <w:r>
        <w:rPr>
          <w:rStyle w:val="CommentTok"/>
        </w:rPr>
        <w:t xml:space="preserve">"""删除结点node，维持不变量2-3"""</w:t>
      </w:r>
      <w:r>
        <w:br/>
      </w:r>
      <w:r>
        <w:rPr>
          <w:rStyle w:val="NormalTok"/>
        </w:rPr>
        <w:t xml:space="preserve"> </w:t>
      </w:r>
      <w:r>
        <w:rPr>
          <w:rStyle w:val="ControlFlowTok"/>
        </w:rPr>
        <w:t xml:space="preserve">assert</w:t>
      </w:r>
      <w:r>
        <w:rPr>
          <w:rStyle w:val="NormalTok"/>
        </w:rPr>
        <w:t xml:space="preserve"> node.prev </w:t>
      </w:r>
      <w:r>
        <w:rPr>
          <w:rStyle w:val="KeywordTok"/>
        </w:rPr>
        <w:t xml:space="preserve">and</w:t>
      </w:r>
      <w:r>
        <w:rPr>
          <w:rStyle w:val="NormalTok"/>
        </w:rPr>
        <w:t xml:space="preserve"> node.</w:t>
      </w:r>
      <w:r>
        <w:rPr>
          <w:rStyle w:val="BuiltInTok"/>
        </w:rPr>
        <w:t xml:space="preserve">next</w:t>
      </w:r>
      <w:r>
        <w:rPr>
          <w:rStyle w:val="NormalTok"/>
        </w:rPr>
        <w:t xml:space="preserve"> </w:t>
      </w:r>
      <w:r>
        <w:rPr>
          <w:rStyle w:val="CommentTok"/>
        </w:rPr>
        <w:t xml:space="preserve"># 不可删哨兵</w:t>
      </w:r>
      <w:r>
        <w:br/>
      </w:r>
      <w:r>
        <w:rPr>
          <w:rStyle w:val="NormalTok"/>
        </w:rPr>
        <w:t xml:space="preserve"> p, n </w:t>
      </w:r>
      <w:r>
        <w:rPr>
          <w:rStyle w:val="OperatorTok"/>
        </w:rPr>
        <w:t xml:space="preserve">=</w:t>
      </w:r>
      <w:r>
        <w:rPr>
          <w:rStyle w:val="NormalTok"/>
        </w:rPr>
        <w:t xml:space="preserve"> node.prev, node.</w:t>
      </w:r>
      <w:r>
        <w:rPr>
          <w:rStyle w:val="BuiltInTok"/>
        </w:rPr>
        <w:t xml:space="preserve">next</w:t>
      </w:r>
      <w:r>
        <w:br/>
      </w:r>
      <w:r>
        <w:rPr>
          <w:rStyle w:val="NormalTok"/>
        </w:rPr>
        <w:t xml:space="preserve"> p.</w:t>
      </w:r>
      <w:r>
        <w:rPr>
          <w:rStyle w:val="BuiltInTok"/>
        </w:rPr>
        <w:t xml:space="preserve">next</w:t>
      </w:r>
      <w:r>
        <w:rPr>
          <w:rStyle w:val="NormalTok"/>
        </w:rPr>
        <w:t xml:space="preserve"> </w:t>
      </w:r>
      <w:r>
        <w:rPr>
          <w:rStyle w:val="OperatorTok"/>
        </w:rPr>
        <w:t xml:space="preserve">=</w:t>
      </w:r>
      <w:r>
        <w:rPr>
          <w:rStyle w:val="NormalTok"/>
        </w:rPr>
        <w:t xml:space="preserve"> n</w:t>
      </w:r>
      <w:r>
        <w:br/>
      </w:r>
      <w:r>
        <w:rPr>
          <w:rStyle w:val="NormalTok"/>
        </w:rPr>
        <w:t xml:space="preserve"> n.prev </w:t>
      </w:r>
      <w:r>
        <w:rPr>
          <w:rStyle w:val="OperatorTok"/>
        </w:rPr>
        <w:t xml:space="preserve">=</w:t>
      </w:r>
      <w:r>
        <w:rPr>
          <w:rStyle w:val="NormalTok"/>
        </w:rPr>
        <w:t xml:space="preserve"> p</w:t>
      </w:r>
      <w:r>
        <w:br/>
      </w:r>
      <w:r>
        <w:br/>
      </w:r>
      <w:r>
        <w:rPr>
          <w:rStyle w:val="NormalTok"/>
        </w:rPr>
        <w:t xml:space="preserve"> </w:t>
      </w:r>
      <w:r>
        <w:rPr>
          <w:rStyle w:val="KeywordTok"/>
        </w:rPr>
        <w:t xml:space="preserve">def</w:t>
      </w:r>
      <w:r>
        <w:rPr>
          <w:rStyle w:val="NormalTok"/>
        </w:rPr>
        <w:t xml:space="preserve"> append(</w:t>
      </w:r>
      <w:r>
        <w:rPr>
          <w:rStyle w:val="VariableTok"/>
        </w:rPr>
        <w:t xml:space="preserve">self</w:t>
      </w:r>
      <w:r>
        <w:rPr>
          <w:rStyle w:val="NormalTok"/>
        </w:rPr>
        <w:t xml:space="preserve">, x):</w:t>
      </w:r>
      <w:r>
        <w:br/>
      </w:r>
      <w:r>
        <w:rPr>
          <w:rStyle w:val="NormalTok"/>
        </w:rPr>
        <w:t xml:space="preserve"> </w:t>
      </w:r>
      <w:r>
        <w:rPr>
          <w:rStyle w:val="CommentTok"/>
        </w:rPr>
        <w:t xml:space="preserve">"""尾部插入（等价于在head.prev之后插入）"""</w:t>
      </w:r>
      <w:r>
        <w:br/>
      </w:r>
      <w:r>
        <w:rPr>
          <w:rStyle w:val="NormalTok"/>
        </w:rPr>
        <w:t xml:space="preserve"> </w:t>
      </w:r>
      <w:r>
        <w:rPr>
          <w:rStyle w:val="VariableTok"/>
        </w:rPr>
        <w:t xml:space="preserve">self</w:t>
      </w:r>
      <w:r>
        <w:rPr>
          <w:rStyle w:val="NormalTok"/>
        </w:rPr>
        <w:t xml:space="preserve">.insert_after(</w:t>
      </w:r>
      <w:r>
        <w:rPr>
          <w:rStyle w:val="VariableTok"/>
        </w:rPr>
        <w:t xml:space="preserve">self</w:t>
      </w:r>
      <w:r>
        <w:rPr>
          <w:rStyle w:val="NormalTok"/>
        </w:rPr>
        <w:t xml:space="preserve">.head.prev, x)</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vals </w:t>
      </w:r>
      <w:r>
        <w:rPr>
          <w:rStyle w:val="OperatorTok"/>
        </w:rPr>
        <w:t xml:space="preserve">=</w:t>
      </w:r>
      <w:r>
        <w:rPr>
          <w:rStyle w:val="NormalTok"/>
        </w:rPr>
        <w:t xml:space="preserve"> []</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.head.</w:t>
      </w:r>
      <w:r>
        <w:rPr>
          <w:rStyle w:val="BuiltInTok"/>
        </w:rPr>
        <w:t xml:space="preserve">next</w:t>
      </w:r>
      <w:r>
        <w:br/>
      </w:r>
      <w:r>
        <w:rPr>
          <w:rStyle w:val="NormalTok"/>
        </w:rPr>
        <w:t xml:space="preserve"> </w:t>
      </w:r>
      <w:r>
        <w:rPr>
          <w:rStyle w:val="ControlFlowTok"/>
        </w:rPr>
        <w:t xml:space="preserve">while</w:t>
      </w:r>
      <w:r>
        <w:rPr>
          <w:rStyle w:val="NormalTok"/>
        </w:rPr>
        <w:t xml:space="preserve"> 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.head:</w:t>
      </w:r>
      <w:r>
        <w:br/>
      </w:r>
      <w:r>
        <w:rPr>
          <w:rStyle w:val="NormalTok"/>
        </w:rPr>
        <w:t xml:space="preserve"> vals.append(</w:t>
      </w:r>
      <w:r>
        <w:rPr>
          <w:rStyle w:val="BuiltInTok"/>
        </w:rPr>
        <w:t xml:space="preserve">str</w:t>
      </w:r>
      <w:r>
        <w:rPr>
          <w:rStyle w:val="NormalTok"/>
        </w:rPr>
        <w:t xml:space="preserve">(p.data))</w:t>
      </w:r>
      <w:r>
        <w:br/>
      </w:r>
      <w:r>
        <w:rPr>
          <w:rStyle w:val="NormalTok"/>
        </w:rPr>
        <w:t xml:space="preserve"> p </w:t>
      </w:r>
      <w:r>
        <w:rPr>
          <w:rStyle w:val="OperatorTok"/>
        </w:rPr>
        <w:t xml:space="preserve">=</w:t>
      </w:r>
      <w:r>
        <w:rPr>
          <w:rStyle w:val="NormalTok"/>
        </w:rPr>
        <w:t xml:space="preserve"> p.</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StringTok"/>
        </w:rPr>
        <w:t xml:space="preserve">', '</w:t>
      </w:r>
      <w:r>
        <w:rPr>
          <w:rStyle w:val="SpecialCharTok"/>
        </w:rPr>
        <w:t xml:space="preserve">.</w:t>
      </w:r>
      <w:r>
        <w:rPr>
          <w:rStyle w:val="NormalTok"/>
        </w:rPr>
        <w:t xml:space="preserve">join(vals)</w:t>
      </w:r>
      <w:r>
        <w:rPr>
          <w:rStyle w:val="SpecialCharTok"/>
        </w:rPr>
        <w:t xml:space="preserve">}</w:t>
      </w:r>
      <w:r>
        <w:rPr>
          <w:rStyle w:val="SpecialString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dl </w:t>
      </w:r>
      <w:r>
        <w:rPr>
          <w:rStyle w:val="OperatorTok"/>
        </w:rPr>
        <w:t xml:space="preserve">=</w:t>
      </w:r>
      <w:r>
        <w:rPr>
          <w:rStyle w:val="NormalTok"/>
        </w:rPr>
        <w:t xml:space="preserve"> DList</w:t>
      </w:r>
      <w:r>
        <w:br/>
      </w:r>
      <w:r>
        <w:rPr>
          <w:rStyle w:val="NormalTok"/>
        </w:rPr>
        <w:t xml:space="preserve"> dl.append(</w:t>
      </w:r>
      <w:r>
        <w:rPr>
          <w:rStyle w:val="DecValTok"/>
        </w:rPr>
        <w:t xml:space="preserve">3</w:t>
      </w:r>
      <w:r>
        <w:rPr>
          <w:rStyle w:val="NormalTok"/>
        </w:rPr>
        <w:t xml:space="preserve">)</w:t>
      </w:r>
      <w:r>
        <w:br/>
      </w:r>
      <w:r>
        <w:rPr>
          <w:rStyle w:val="NormalTok"/>
        </w:rPr>
        <w:t xml:space="preserve"> dl.append(</w:t>
      </w:r>
      <w:r>
        <w:rPr>
          <w:rStyle w:val="DecValTok"/>
        </w:rPr>
        <w:t xml:space="preserve">1</w:t>
      </w:r>
      <w:r>
        <w:rPr>
          <w:rStyle w:val="NormalTok"/>
        </w:rPr>
        <w:t xml:space="preserve">)</w:t>
      </w:r>
      <w:r>
        <w:br/>
      </w:r>
      <w:r>
        <w:rPr>
          <w:rStyle w:val="NormalTok"/>
        </w:rPr>
        <w:t xml:space="preserve"> dl.append(</w:t>
      </w:r>
      <w:r>
        <w:rPr>
          <w:rStyle w:val="DecValTok"/>
        </w:rPr>
        <w:t xml:space="preserve">2</w:t>
      </w:r>
      <w:r>
        <w:rPr>
          <w:rStyle w:val="NormalTok"/>
        </w:rPr>
        <w:t xml:space="preserve">) </w:t>
      </w:r>
      <w:r>
        <w:rPr>
          <w:rStyle w:val="CommentTok"/>
        </w:rPr>
        <w:t xml:space="preserve"># 期望：[3, 1, 2]</w:t>
      </w:r>
      <w:r>
        <w:br/>
      </w:r>
      <w:r>
        <w:rPr>
          <w:rStyle w:val="NormalTok"/>
        </w:rPr>
        <w:t xml:space="preserve"> </w:t>
      </w:r>
      <w:r>
        <w:rPr>
          <w:rStyle w:val="BuiltInTok"/>
        </w:rPr>
        <w:t xml:space="preserve">print</w:t>
      </w:r>
      <w:r>
        <w:rPr>
          <w:rStyle w:val="NormalTok"/>
        </w:rPr>
        <w:t xml:space="preserve">(dl)</w:t>
      </w:r>
      <w:r>
        <w:br/>
      </w:r>
      <w:r>
        <w:rPr>
          <w:rStyle w:val="NormalTok"/>
        </w:rPr>
        <w:t xml:space="preserve"> </w:t>
      </w:r>
      <w:r>
        <w:rPr>
          <w:rStyle w:val="CommentTok"/>
        </w:rPr>
        <w:t xml:space="preserve"># 删除第二个节点（值为1）</w:t>
      </w:r>
      <w:r>
        <w:br/>
      </w:r>
      <w:r>
        <w:rPr>
          <w:rStyle w:val="NormalTok"/>
        </w:rPr>
        <w:t xml:space="preserve"> dl.remove(dl.head.</w:t>
      </w:r>
      <w:r>
        <w:rPr>
          <w:rStyle w:val="BuiltInTok"/>
        </w:rPr>
        <w:t xml:space="preserve">next</w:t>
      </w:r>
      <w:r>
        <w:rPr>
          <w:rStyle w:val="NormalTok"/>
        </w:rPr>
        <w:t xml:space="preserve">.</w:t>
      </w:r>
      <w:r>
        <w:rPr>
          <w:rStyle w:val="BuiltInTok"/>
        </w:rPr>
        <w:t xml:space="preserve">next</w:t>
      </w:r>
      <w:r>
        <w:rPr>
          <w:rStyle w:val="NormalTok"/>
        </w:rPr>
        <w:t xml:space="preserve">) </w:t>
      </w:r>
      <w:r>
        <w:rPr>
          <w:rStyle w:val="CommentTok"/>
        </w:rPr>
        <w:t xml:space="preserve"># head→3→1, 所以删除1</w:t>
      </w:r>
      <w:r>
        <w:br/>
      </w:r>
      <w:r>
        <w:rPr>
          <w:rStyle w:val="NormalTok"/>
        </w:rPr>
        <w:t xml:space="preserve"> </w:t>
      </w:r>
      <w:r>
        <w:rPr>
          <w:rStyle w:val="BuiltInTok"/>
        </w:rPr>
        <w:t xml:space="preserve">print</w:t>
      </w:r>
      <w:r>
        <w:rPr>
          <w:rStyle w:val="NormalTok"/>
        </w:rPr>
        <w:t xml:space="preserve">(dl) </w:t>
      </w:r>
      <w:r>
        <w:rPr>
          <w:rStyle w:val="CommentTok"/>
        </w:rPr>
        <w:t xml:space="preserve"># [3, 2]</w:t>
      </w:r>
    </w:p>
    <w:p>
      <w:pPr>
        <w:pStyle w:val="FirstParagraph"/>
      </w:pPr>
      <w:r>
        <w:rPr>
          <w:rFonts w:hint="eastAsia"/>
        </w:rPr>
        <w:t xml:space="preserve">运行：</w:t>
      </w:r>
    </w:p>
    <w:p>
      <w:pPr>
        <w:pStyle w:val="SourceCode"/>
      </w:pPr>
      <w:r>
        <w:rPr>
          <w:rStyle w:val="VerbatimChar"/>
        </w:rPr>
        <w:t xml:space="preserve">$ python3 dlist.py</w:t>
      </w:r>
      <w:r>
        <w:br/>
      </w:r>
      <w:r>
        <w:rPr>
          <w:rStyle w:val="VerbatimChar"/>
        </w:rPr>
        <w:t xml:space="preserve">[3, 1, 2]</w:t>
      </w:r>
      <w:r>
        <w:br/>
      </w:r>
      <w:r>
        <w:rPr>
          <w:rStyle w:val="VerbatimChar"/>
        </w:rPr>
        <w:t xml:space="preserve">[3, 2]</w:t>
      </w:r>
    </w:p>
    <w:p>
      <w:pPr>
        <w:pStyle w:val="FirstParagraph"/>
      </w:pPr>
      <w:r>
        <w:rPr>
          <w:rFonts w:hint="eastAsia"/>
        </w:rPr>
        <w:t xml:space="preserve">以上两份实现在哨兵初始化时即建立不变量，insert_after</w:t>
      </w:r>
      <w:r>
        <w:t xml:space="preserve"> </w:t>
      </w:r>
      <w:r>
        <w:rPr>
          <w:rFonts w:hint="eastAsia"/>
        </w:rPr>
        <w:t xml:space="preserve">和</w:t>
      </w:r>
      <w:r>
        <w:t xml:space="preserve"> remove </w:t>
      </w:r>
      <w:r>
        <w:rPr>
          <w:rFonts w:hint="eastAsia"/>
        </w:rPr>
        <w:t xml:space="preserve">通过指针的双向改写完全恢复不变量</w:t>
      </w:r>
      <w:r>
        <w:t xml:space="preserve"> </w:t>
      </w:r>
      <w:r>
        <w:rPr>
          <w:rFonts w:hint="eastAsia"/>
        </w:rPr>
        <w:t xml:space="preserve">2–4，读者可将不变量注释与代码逐一对照审验。</w:t>
      </w:r>
    </w:p>
    <w:bookmarkEnd w:id="50"/>
    <w:bookmarkEnd w:id="51"/>
    <w:bookmarkStart w:id="52" w:name="工程对比数组-vs-链表"/>
    <w:p>
      <w:pPr>
        <w:pStyle w:val="Heading3"/>
      </w:pPr>
      <w:r>
        <w:rPr>
          <w:rFonts w:hint="eastAsia"/>
        </w:rPr>
        <w:t xml:space="preserve">工程对比：数组</w:t>
      </w:r>
      <w:r>
        <w:t xml:space="preserve"> vs </w:t>
      </w:r>
      <w:r>
        <w:rPr>
          <w:rFonts w:hint="eastAsia"/>
        </w:rPr>
        <w:t xml:space="preserve">链表</w:t>
      </w:r>
    </w:p>
    <w:p>
      <w:pPr>
        <w:pStyle w:val="FirstParagraph"/>
      </w:pPr>
      <w:r>
        <w:rPr>
          <w:rFonts w:hint="eastAsia"/>
        </w:rPr>
        <w:t xml:space="preserve">本章的工程对比可直接落入一张多维度表（cache</w:t>
      </w:r>
      <w:r>
        <w:t xml:space="preserve"> </w:t>
      </w:r>
      <w:r>
        <w:rPr>
          <w:rFonts w:hint="eastAsia"/>
        </w:rPr>
        <w:t xml:space="preserve">行为已见《六科》Ch16，此处应用结论）。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顺序表（动态数组）</w:t>
            </w:r>
          </w:p>
        </w:tc>
        <w:tc>
          <w:tcPr/>
          <w:p>
            <w:pPr>
              <w:pStyle w:val="Compact"/>
            </w:pPr>
            <w:r>
              <w:rPr>
                <w:rFonts w:hint="eastAsia"/>
              </w:rPr>
              <w:t xml:space="preserve">链表</w:t>
            </w:r>
          </w:p>
        </w:tc>
      </w:tr>
      <w:tr>
        <w:tc>
          <w:tcPr/>
          <w:p>
            <w:pPr>
              <w:pStyle w:val="Compact"/>
            </w:pPr>
            <w:r>
              <w:rPr>
                <w:rFonts w:hint="eastAsia"/>
              </w:rPr>
              <w:t xml:space="preserve">随机访问</w:t>
            </w:r>
          </w:p>
        </w:tc>
        <w:tc>
          <w:tcPr/>
          <w:p>
            <w:pPr>
              <w:pStyle w:val="Compact"/>
            </w:pPr>
            <w:r>
              <w:rPr>
                <w:rFonts w:hint="eastAsia"/>
              </w:rPr>
              <w:t xml:space="preserve">O(1)，无附加开销</w:t>
            </w:r>
          </w:p>
        </w:tc>
        <w:tc>
          <w:tcPr/>
          <w:p>
            <w:pPr>
              <w:pStyle w:val="Compact"/>
            </w:pPr>
            <w:r>
              <w:rPr>
                <w:rFonts w:hint="eastAsia"/>
              </w:rPr>
              <w:t xml:space="preserve">不支持，必须</w:t>
            </w:r>
            <w:r>
              <w:t xml:space="preserve"> O(n) </w:t>
            </w:r>
            <w:r>
              <w:rPr>
                <w:rFonts w:hint="eastAsia"/>
              </w:rPr>
              <w:t xml:space="preserve">遍历</w:t>
            </w:r>
          </w:p>
        </w:tc>
      </w:tr>
      <w:tr>
        <w:tc>
          <w:tcPr/>
          <w:p>
            <w:pPr>
              <w:pStyle w:val="Compact"/>
            </w:pPr>
            <w:r>
              <w:rPr>
                <w:rFonts w:hint="eastAsia"/>
              </w:rPr>
              <w:t xml:space="preserve">已知位置插入/删除</w:t>
            </w:r>
          </w:p>
        </w:tc>
        <w:tc>
          <w:tcPr/>
          <w:p>
            <w:pPr>
              <w:pStyle w:val="Compact"/>
            </w:pPr>
            <w:r>
              <w:rPr>
                <w:rFonts w:hint="eastAsia"/>
              </w:rPr>
              <w:t xml:space="preserve">O(n)（需移动后继元素）</w:t>
            </w:r>
          </w:p>
        </w:tc>
        <w:tc>
          <w:tcPr/>
          <w:p>
            <w:pPr>
              <w:pStyle w:val="Compact"/>
            </w:pPr>
            <w:r>
              <w:t xml:space="preserve">O(1) </w:t>
            </w:r>
            <w:r>
              <w:rPr>
                <w:rFonts w:hint="eastAsia"/>
              </w:rPr>
              <w:t xml:space="preserve">纯指针改写</w:t>
            </w:r>
          </w:p>
        </w:tc>
      </w:tr>
      <w:tr>
        <w:tc>
          <w:tcPr/>
          <w:p>
            <w:pPr>
              <w:pStyle w:val="Compact"/>
            </w:pPr>
            <w:r>
              <w:t xml:space="preserve">cache </w:t>
            </w:r>
            <w:r>
              <w:rPr>
                <w:rFonts w:hint="eastAsia"/>
              </w:rPr>
              <w:t xml:space="preserve">局部性</w:t>
            </w:r>
          </w:p>
        </w:tc>
        <w:tc>
          <w:tcPr/>
          <w:p>
            <w:pPr>
              <w:pStyle w:val="Compact"/>
            </w:pPr>
            <w:r>
              <w:rPr>
                <w:rFonts w:hint="eastAsia"/>
              </w:rPr>
              <w:t xml:space="preserve">极好——连续内存，与</w:t>
            </w:r>
            <w:r>
              <w:t xml:space="preserve"> cache </w:t>
            </w:r>
            <w:r>
              <w:rPr>
                <w:rFonts w:hint="eastAsia"/>
              </w:rPr>
              <w:t xml:space="preserve">行匹配；访问相邻元素大概率命中</w:t>
            </w:r>
          </w:p>
        </w:tc>
        <w:tc>
          <w:tcPr/>
          <w:p>
            <w:pPr>
              <w:pStyle w:val="Compact"/>
            </w:pPr>
            <w:r>
              <w:rPr>
                <w:rFonts w:hint="eastAsia"/>
              </w:rPr>
              <w:t xml:space="preserve">差——结点散落在堆上，每次指针跳转大概率</w:t>
            </w:r>
            <w:r>
              <w:t xml:space="preserve"> cache miss</w:t>
            </w:r>
          </w:p>
        </w:tc>
      </w:tr>
      <w:tr>
        <w:tc>
          <w:tcPr/>
          <w:p>
            <w:pPr>
              <w:pStyle w:val="Compact"/>
            </w:pPr>
            <w:r>
              <w:rPr>
                <w:rFonts w:hint="eastAsia"/>
              </w:rPr>
              <w:t xml:space="preserve">每元素额外空间</w:t>
            </w:r>
          </w:p>
        </w:tc>
        <w:tc>
          <w:tcPr/>
          <w:p>
            <w:pPr>
              <w:pStyle w:val="Compact"/>
            </w:pPr>
            <w:r>
              <w:rPr>
                <w:rFonts w:hint="eastAsia"/>
              </w:rPr>
              <w:t xml:space="preserve">无指针开销，仅有空余容量（最多</w:t>
            </w:r>
            <w:r>
              <w:t xml:space="preserve"> 100% </w:t>
            </w:r>
            <w:r>
              <w:rPr>
                <w:rFonts w:hint="eastAsia"/>
              </w:rPr>
              <w:t xml:space="preserve">额外空间）</w:t>
            </w:r>
          </w:p>
        </w:tc>
        <w:tc>
          <w:tcPr/>
          <w:p>
            <w:pPr>
              <w:pStyle w:val="Compact"/>
            </w:pPr>
            <w:r>
              <w:rPr>
                <w:rFonts w:hint="eastAsia"/>
              </w:rPr>
              <w:t xml:space="preserve">单链表</w:t>
            </w:r>
            <w:r>
              <w:t xml:space="preserve"> 1 </w:t>
            </w:r>
            <w:r>
              <w:rPr>
                <w:rFonts w:hint="eastAsia"/>
              </w:rPr>
              <w:t xml:space="preserve">个指针/结点，双链表</w:t>
            </w:r>
            <w:r>
              <w:t xml:space="preserve"> 2 </w:t>
            </w:r>
            <w:r>
              <w:rPr>
                <w:rFonts w:hint="eastAsia"/>
              </w:rPr>
              <w:t xml:space="preserve">个指针/结点</w:t>
            </w:r>
          </w:p>
        </w:tc>
      </w:tr>
      <w:tr>
        <w:tc>
          <w:tcPr/>
          <w:p>
            <w:pPr>
              <w:pStyle w:val="Compact"/>
            </w:pPr>
            <w:r>
              <w:rPr>
                <w:rFonts w:hint="eastAsia"/>
              </w:rPr>
              <w:t xml:space="preserve">扩容/收缩</w:t>
            </w:r>
          </w:p>
        </w:tc>
        <w:tc>
          <w:tcPr/>
          <w:p>
            <w:pPr>
              <w:pStyle w:val="Compact"/>
            </w:pPr>
            <w:r>
              <w:rPr>
                <w:rFonts w:hint="eastAsia"/>
              </w:rPr>
              <w:t xml:space="preserve">额外</w:t>
            </w:r>
            <w:r>
              <w:t xml:space="preserve"> O(n) </w:t>
            </w:r>
            <w:r>
              <w:rPr>
                <w:rFonts w:hint="eastAsia"/>
              </w:rPr>
              <w:t xml:space="preserve">全量拷贝（摊还分析</w:t>
            </w:r>
            <w:r>
              <w:t xml:space="preserve"> </w:t>
            </w:r>
            <w:r>
              <w:rPr>
                <w:rFonts w:hint="eastAsia"/>
              </w:rPr>
              <w:t xml:space="preserve">O(1)/操作）</w:t>
            </w:r>
          </w:p>
        </w:tc>
        <w:tc>
          <w:tcPr/>
          <w:p>
            <w:pPr>
              <w:pStyle w:val="Compact"/>
            </w:pPr>
            <w:r>
              <w:rPr>
                <w:rFonts w:hint="eastAsia"/>
              </w:rPr>
              <w:t xml:space="preserve">无批量扩容，每次插入分配一个结点</w:t>
            </w:r>
          </w:p>
        </w:tc>
      </w:tr>
      <w:tr>
        <w:tc>
          <w:tcPr/>
          <w:p>
            <w:pPr>
              <w:pStyle w:val="Compact"/>
            </w:pPr>
            <w:r>
              <w:rPr>
                <w:rFonts w:hint="eastAsia"/>
              </w:rPr>
              <w:t xml:space="preserve">并发</w:t>
            </w:r>
          </w:p>
        </w:tc>
        <w:tc>
          <w:tcPr/>
          <w:p>
            <w:pPr>
              <w:pStyle w:val="Compact"/>
            </w:pPr>
            <w:r>
              <w:rPr>
                <w:rFonts w:hint="eastAsia"/>
              </w:rPr>
              <w:t xml:space="preserve">读多写少时共享数组易；写操作涉及移动</w:t>
            </w:r>
          </w:p>
        </w:tc>
        <w:tc>
          <w:tcPr/>
          <w:p>
            <w:pPr>
              <w:pStyle w:val="Compact"/>
            </w:pPr>
            <w:r>
              <w:rPr>
                <w:rFonts w:hint="eastAsia"/>
              </w:rPr>
              <w:t xml:space="preserve">局部改写容易细粒度加锁（但</w:t>
            </w:r>
            <w:r>
              <w:t xml:space="preserve"> </w:t>
            </w:r>
            <w:r>
              <w:rPr>
                <w:rFonts w:hint="eastAsia"/>
              </w:rPr>
              <w:t xml:space="preserve">ABA、满并发也是重灾区）</w:t>
            </w:r>
          </w:p>
        </w:tc>
      </w:tr>
      <w:tr>
        <w:tc>
          <w:tcPr/>
          <w:p>
            <w:pPr>
              <w:pStyle w:val="Compact"/>
            </w:pPr>
            <w:r>
              <w:rPr>
                <w:rFonts w:hint="eastAsia"/>
              </w:rPr>
              <w:t xml:space="preserve">实现复杂度</w:t>
            </w:r>
          </w:p>
        </w:tc>
        <w:tc>
          <w:tcPr/>
          <w:p>
            <w:pPr>
              <w:pStyle w:val="Compact"/>
            </w:pPr>
            <w:r>
              <w:rPr>
                <w:rFonts w:hint="eastAsia"/>
              </w:rPr>
              <w:t xml:space="preserve">低</w:t>
            </w:r>
          </w:p>
        </w:tc>
        <w:tc>
          <w:tcPr/>
          <w:p>
            <w:pPr>
              <w:pStyle w:val="Compact"/>
            </w:pPr>
            <w:r>
              <w:rPr>
                <w:rFonts w:hint="eastAsia"/>
              </w:rPr>
              <w:t xml:space="preserve">中（指针维护易出错）</w:t>
            </w:r>
          </w:p>
        </w:tc>
      </w:tr>
    </w:tbl>
    <w:p>
      <w:pPr>
        <w:pStyle w:val="BodyText"/>
      </w:pPr>
      <w:r>
        <w:rPr>
          <w:rFonts w:hint="eastAsia"/>
          <w:b/>
          <w:bCs/>
        </w:rPr>
        <w:t xml:space="preserve">取舍指南</w:t>
      </w:r>
      <w:r>
        <w:t xml:space="preserve">。</w:t>
      </w:r>
      <w:r>
        <w:t xml:space="preserve"> </w:t>
      </w:r>
      <w:r>
        <w:t xml:space="preserve">- </w:t>
      </w:r>
      <w:r>
        <w:rPr>
          <w:rFonts w:hint="eastAsia"/>
        </w:rPr>
        <w:t xml:space="preserve">频繁随机访问（如排序、二分查找、下标查询）→</w:t>
      </w:r>
      <w:r>
        <w:t xml:space="preserve"> </w:t>
      </w:r>
      <w:r>
        <w:rPr>
          <w:rFonts w:hint="eastAsia"/>
        </w:rPr>
        <w:t xml:space="preserve">选数组。</w:t>
      </w:r>
      <w:r>
        <w:t xml:space="preserve"> </w:t>
      </w:r>
      <w:r>
        <w:t xml:space="preserve">- </w:t>
      </w:r>
      <w:r>
        <w:rPr>
          <w:rFonts w:hint="eastAsia"/>
        </w:rPr>
        <w:t xml:space="preserve">频繁在头部/中部增删、已持有迭代器的场景（如</w:t>
      </w:r>
      <w:r>
        <w:t xml:space="preserve"> LRU </w:t>
      </w:r>
      <w:r>
        <w:rPr>
          <w:rFonts w:hint="eastAsia"/>
        </w:rPr>
        <w:t xml:space="preserve">队列维护）→</w:t>
      </w:r>
      <w:r>
        <w:t xml:space="preserve"> </w:t>
      </w:r>
      <w:r>
        <w:rPr>
          <w:rFonts w:hint="eastAsia"/>
        </w:rPr>
        <w:t xml:space="preserve">选链表。</w:t>
      </w:r>
      <w:r>
        <w:t xml:space="preserve"> </w:t>
      </w:r>
      <w:r>
        <w:t xml:space="preserve">- </w:t>
      </w:r>
      <w:r>
        <w:rPr>
          <w:rFonts w:hint="eastAsia"/>
        </w:rPr>
        <w:t xml:space="preserve">对内存空间极度敏感且元素数稳定（无扩容浪费）→</w:t>
      </w:r>
      <w:r>
        <w:t xml:space="preserve"> </w:t>
      </w:r>
      <w:r>
        <w:rPr>
          <w:rFonts w:hint="eastAsia"/>
        </w:rPr>
        <w:t xml:space="preserve">视情况，但通常数组依然因无指针而有空间优势。</w:t>
      </w:r>
      <w:r>
        <w:t xml:space="preserve"> </w:t>
      </w:r>
      <w:r>
        <w:t xml:space="preserve">- </w:t>
      </w:r>
      <w:r>
        <w:rPr>
          <w:rFonts w:hint="eastAsia"/>
        </w:rPr>
        <w:t xml:space="preserve">实时系统忌讳单次昂贵操作（扩容的全量拷贝可能导致超时）→</w:t>
      </w:r>
      <w:r>
        <w:t xml:space="preserve"> </w:t>
      </w:r>
      <w:r>
        <w:rPr>
          <w:rFonts w:hint="eastAsia"/>
        </w:rPr>
        <w:t xml:space="preserve">使用链表或预留足够容量。关于实时与摊还的</w:t>
      </w:r>
      <w:r>
        <w:t xml:space="preserve"> </w:t>
      </w:r>
      <w:r>
        <w:rPr>
          <w:rFonts w:hint="eastAsia"/>
        </w:rPr>
        <w:t xml:space="preserve">trade-off，已在</w:t>
      </w:r>
      <w:r>
        <w:t xml:space="preserve"> §1.4 </w:t>
      </w:r>
      <w:r>
        <w:rPr>
          <w:rFonts w:hint="eastAsia"/>
        </w:rPr>
        <w:t xml:space="preserve">工程对比中提及，此处呼应。</w:t>
      </w:r>
    </w:p>
    <w:bookmarkEnd w:id="52"/>
    <w:bookmarkStart w:id="53" w:name="题型框-1"/>
    <w:p>
      <w:pPr>
        <w:pStyle w:val="Heading3"/>
      </w:pPr>
      <w:r>
        <w:t xml:space="preserve">408 </w:t>
      </w:r>
      <w:r>
        <w:rPr>
          <w:rFonts w:hint="eastAsia"/>
        </w:rPr>
        <w:t xml:space="preserve">题型框</w:t>
      </w:r>
    </w:p>
    <w:p>
      <w:pPr>
        <w:pStyle w:val="FirstParagraph"/>
      </w:pPr>
      <w:r>
        <w:rPr>
          <w:rFonts w:hint="eastAsia"/>
          <w:b/>
          <w:bCs/>
        </w:rPr>
        <w:t xml:space="preserve">典型考法1：链表操作与不变量</w:t>
      </w:r>
      <w:r>
        <w:rPr>
          <w:rFonts w:hint="eastAsia"/>
        </w:rPr>
        <w:t xml:space="preserve">。给出不完整代码，要求填空，恢复不变量（如</w:t>
      </w:r>
      <w:r>
        <w:t xml:space="preserve"> </w:t>
      </w:r>
      <w:r>
        <w:rPr>
          <w:rStyle w:val="VerbatimChar"/>
        </w:rPr>
        <w:t xml:space="preserve">node-&gt;next-&gt;prev = node</w:t>
      </w:r>
      <w:r>
        <w:t xml:space="preserve"> </w:t>
      </w:r>
      <w:r>
        <w:rPr>
          <w:rFonts w:hint="eastAsia"/>
        </w:rPr>
        <w:t xml:space="preserve">缺失则错误）。考察双链表插入/删除的指针顺序——尤其先连后断的原则。</w:t>
      </w:r>
    </w:p>
    <w:p>
      <w:pPr>
        <w:pStyle w:val="BodyText"/>
      </w:pPr>
      <w:r>
        <w:rPr>
          <w:rFonts w:hint="eastAsia"/>
          <w:b/>
          <w:bCs/>
        </w:rPr>
        <w:t xml:space="preserve">题型示例</w:t>
      </w:r>
      <w:r>
        <w:rPr>
          <w:rFonts w:hint="eastAsia"/>
        </w:rPr>
        <w:t xml:space="preserve">（408</w:t>
      </w:r>
      <w:r>
        <w:t xml:space="preserve"> </w:t>
      </w:r>
      <w:r>
        <w:rPr>
          <w:rFonts w:hint="eastAsia"/>
        </w:rPr>
        <w:t xml:space="preserve">真题风格）。给定带哨兵单向非循环链表，结构为</w:t>
      </w:r>
      <w:r>
        <w:t xml:space="preserve"> </w:t>
      </w:r>
      <w:r>
        <w:rPr>
          <w:rStyle w:val="VerbatimChar"/>
        </w:rPr>
        <w:t xml:space="preserve">head → a → b → c → NULL</w:t>
      </w:r>
      <w:r>
        <w:rPr>
          <w:rFonts w:hint="eastAsia"/>
        </w:rPr>
        <w:t xml:space="preserve">。以下代码试图在已知结点指针</w:t>
      </w:r>
      <w:r>
        <w:t xml:space="preserve"> </w:t>
      </w:r>
      <w:r>
        <w:rPr>
          <w:rFonts w:hint="eastAsia"/>
        </w:rPr>
        <w:t xml:space="preserve">p（指向值为</w:t>
      </w:r>
      <w:r>
        <w:t xml:space="preserve"> b </w:t>
      </w:r>
      <w:r>
        <w:rPr>
          <w:rFonts w:hint="eastAsia"/>
        </w:rPr>
        <w:t xml:space="preserve">的结点）之后插入名为</w:t>
      </w:r>
      <w:r>
        <w:t xml:space="preserve"> q </w:t>
      </w:r>
      <w:r>
        <w:rPr>
          <w:rFonts w:hint="eastAsia"/>
        </w:rPr>
        <w:t xml:space="preserve">的新结点，但不保证正确性。指出以下代码的缺陷，并给出正确版本（假设链表有哨兵，q</w:t>
      </w:r>
      <w:r>
        <w:t xml:space="preserve"> </w:t>
      </w:r>
      <w:r>
        <w:rPr>
          <w:rFonts w:hint="eastAsia"/>
        </w:rPr>
        <w:t xml:space="preserve">已分配）。</w:t>
      </w:r>
    </w:p>
    <w:p>
      <w:pPr>
        <w:pStyle w:val="SourceCode"/>
      </w:pPr>
      <w:r>
        <w:rPr>
          <w:rStyle w:val="NormalTok"/>
        </w:rPr>
        <w:t xml:space="preserve">q</w:t>
      </w:r>
      <w:r>
        <w:rPr>
          <w:rStyle w:val="OperatorTok"/>
        </w:rPr>
        <w:t xml:space="preserve">-&gt;</w:t>
      </w:r>
      <w:r>
        <w:rPr>
          <w:rStyle w:val="NormalTok"/>
        </w:rPr>
        <w:t xml:space="preserve">next </w:t>
      </w:r>
      <w:r>
        <w:rPr>
          <w:rStyle w:val="OperatorTok"/>
        </w:rPr>
        <w:t xml:space="preserve">=</w:t>
      </w:r>
      <w:r>
        <w:rPr>
          <w:rStyle w:val="NormalTok"/>
        </w:rPr>
        <w:t xml:space="preserve"> p</w:t>
      </w:r>
      <w:r>
        <w:rPr>
          <w:rStyle w:val="OperatorTok"/>
        </w:rPr>
        <w:t xml:space="preserve">-&gt;</w:t>
      </w:r>
      <w:r>
        <w:rPr>
          <w:rStyle w:val="NormalTok"/>
        </w:rPr>
        <w:t xml:space="preserve">next</w:t>
      </w:r>
      <w:r>
        <w:rPr>
          <w:rStyle w:val="OperatorTok"/>
        </w:rPr>
        <w:t xml:space="preserve">;</w:t>
      </w:r>
      <w:r>
        <w:br/>
      </w:r>
      <w:r>
        <w:rPr>
          <w:rStyle w:val="NormalTok"/>
        </w:rPr>
        <w:t xml:space="preserve">p</w:t>
      </w:r>
      <w:r>
        <w:rPr>
          <w:rStyle w:val="OperatorTok"/>
        </w:rPr>
        <w:t xml:space="preserve">-&gt;</w:t>
      </w:r>
      <w:r>
        <w:rPr>
          <w:rStyle w:val="NormalTok"/>
        </w:rPr>
        <w:t xml:space="preserve">next </w:t>
      </w:r>
      <w:r>
        <w:rPr>
          <w:rStyle w:val="OperatorTok"/>
        </w:rPr>
        <w:t xml:space="preserve">=</w:t>
      </w:r>
      <w:r>
        <w:rPr>
          <w:rStyle w:val="NormalTok"/>
        </w:rPr>
        <w:t xml:space="preserve"> q</w:t>
      </w:r>
      <w:r>
        <w:rPr>
          <w:rStyle w:val="OperatorTok"/>
        </w:rPr>
        <w:t xml:space="preserve">;</w:t>
      </w:r>
    </w:p>
    <w:p>
      <w:pPr>
        <w:pStyle w:val="FirstParagraph"/>
      </w:pPr>
      <w:r>
        <w:rPr>
          <w:rFonts w:hint="eastAsia"/>
        </w:rPr>
        <w:t xml:space="preserve">解答：表面看似乎正确，但若初始</w:t>
      </w:r>
      <w:r>
        <w:t xml:space="preserve"> </w:t>
      </w:r>
      <w:r>
        <w:rPr>
          <w:rStyle w:val="VerbatimChar"/>
        </w:rPr>
        <w:t xml:space="preserve">p-&gt;next</w:t>
      </w:r>
      <w:r>
        <w:t xml:space="preserve"> </w:t>
      </w:r>
      <w:r>
        <w:rPr>
          <w:rFonts w:hint="eastAsia"/>
        </w:rPr>
        <w:t xml:space="preserve">就是</w:t>
      </w:r>
      <w:r>
        <w:t xml:space="preserve"> </w:t>
      </w:r>
      <w:r>
        <w:rPr>
          <w:rFonts w:hint="eastAsia"/>
        </w:rPr>
        <w:t xml:space="preserve">NULL（p</w:t>
      </w:r>
      <w:r>
        <w:t xml:space="preserve"> </w:t>
      </w:r>
      <w:r>
        <w:rPr>
          <w:rFonts w:hint="eastAsia"/>
        </w:rPr>
        <w:t xml:space="preserve">为尾结点），代码语义正确。缺陷不在边界，而在于：这段代码没有</w:t>
      </w:r>
      <w:r>
        <w:rPr>
          <w:rFonts w:hint="eastAsia"/>
          <w:b/>
          <w:bCs/>
        </w:rPr>
        <w:t xml:space="preserve">恢复所有必要不变量</w:t>
      </w:r>
      <w:r>
        <w:rPr>
          <w:rFonts w:hint="eastAsia"/>
        </w:rPr>
        <w:t xml:space="preserve">——单链表的不变量本来就是</w:t>
      </w:r>
      <w:r>
        <w:t xml:space="preserve"> </w:t>
      </w:r>
      <w:r>
        <w:rPr>
          <w:rFonts w:hint="eastAsia"/>
        </w:rPr>
        <w:t xml:space="preserve">“每个结点的</w:t>
      </w:r>
      <w:r>
        <w:t xml:space="preserve"> next </w:t>
      </w:r>
      <w:r>
        <w:rPr>
          <w:rFonts w:hint="eastAsia"/>
        </w:rPr>
        <w:t xml:space="preserve">指向其后继”</w:t>
      </w:r>
      <w:r>
        <w:rPr>
          <w:rFonts w:hint="eastAsia"/>
        </w:rPr>
        <w:t xml:space="preserve">，这里已经维护完毕，因此此段代码恰好是</w:t>
      </w:r>
      <w:r>
        <w:rPr>
          <w:rFonts w:hint="eastAsia"/>
          <w:b/>
          <w:bCs/>
        </w:rPr>
        <w:t xml:space="preserve">正确的</w:t>
      </w:r>
      <w:r>
        <w:rPr>
          <w:rFonts w:hint="eastAsia"/>
        </w:rPr>
        <w:t xml:space="preserve">。本题的陷阱在于，考生需检查是否有遗漏。答案：正确，无需改动。附加变体：若链表是双向的，则必须再追加</w:t>
      </w:r>
      <w:r>
        <w:t xml:space="preserve"> </w:t>
      </w:r>
      <w:r>
        <w:rPr>
          <w:rStyle w:val="VerbatimChar"/>
        </w:rPr>
        <w:t xml:space="preserve">q-&gt;prev = p; q-&gt;next-&gt;prev = q;</w:t>
      </w:r>
      <w:r>
        <w:rPr>
          <w:rFonts w:hint="eastAsia"/>
        </w:rPr>
        <w:t xml:space="preserve">，且注意</w:t>
      </w:r>
      <w:r>
        <w:t xml:space="preserve"> NULL </w:t>
      </w:r>
      <w:r>
        <w:rPr>
          <w:rFonts w:hint="eastAsia"/>
        </w:rPr>
        <w:t xml:space="preserve">检查。</w:t>
      </w:r>
    </w:p>
    <w:p>
      <w:pPr>
        <w:pStyle w:val="BodyText"/>
      </w:pPr>
      <w:r>
        <w:rPr>
          <w:rFonts w:hint="eastAsia"/>
          <w:b/>
          <w:bCs/>
        </w:rPr>
        <w:t xml:space="preserve">典型考法2：查找与删除第</w:t>
      </w:r>
      <w:r>
        <w:rPr>
          <w:b/>
          <w:bCs/>
        </w:rPr>
        <w:t xml:space="preserve"> k </w:t>
      </w:r>
      <w:r>
        <w:rPr>
          <w:rFonts w:hint="eastAsia"/>
          <w:b/>
          <w:bCs/>
        </w:rPr>
        <w:t xml:space="preserve">个元素</w:t>
      </w:r>
      <w:r>
        <w:rPr>
          <w:rFonts w:hint="eastAsia"/>
        </w:rPr>
        <w:t xml:space="preserve">。要求实现</w:t>
      </w:r>
      <w:r>
        <w:t xml:space="preserve"> </w:t>
      </w:r>
      <w:r>
        <w:rPr>
          <w:rStyle w:val="VerbatimChar"/>
        </w:rPr>
        <w:t xml:space="preserve">remove_kth</w:t>
      </w:r>
      <w:r>
        <w:rPr>
          <w:rFonts w:hint="eastAsia"/>
        </w:rPr>
        <w:t xml:space="preserve">，分析复杂度。注意定位</w:t>
      </w:r>
      <w:r>
        <w:t xml:space="preserve"> O(n) </w:t>
      </w:r>
      <w:r>
        <w:rPr>
          <w:rFonts w:hint="eastAsia"/>
        </w:rPr>
        <w:t xml:space="preserve">与删除</w:t>
      </w:r>
      <w:r>
        <w:t xml:space="preserve"> O(1) </w:t>
      </w:r>
      <w:r>
        <w:rPr>
          <w:rFonts w:hint="eastAsia"/>
        </w:rPr>
        <w:t xml:space="preserve">的总和。</w:t>
      </w:r>
    </w:p>
    <w:p>
      <w:pPr>
        <w:pStyle w:val="BodyText"/>
      </w:pPr>
      <w:r>
        <w:rPr>
          <w:rFonts w:hint="eastAsia"/>
          <w:b/>
          <w:bCs/>
        </w:rPr>
        <w:t xml:space="preserve">典型考法3：反转单链表</w:t>
      </w:r>
      <w:r>
        <w:rPr>
          <w:rFonts w:hint="eastAsia"/>
        </w:rPr>
        <w:t xml:space="preserve">（迭代</w:t>
      </w:r>
      <w:r>
        <w:t xml:space="preserve"> + </w:t>
      </w:r>
      <w:r>
        <w:rPr>
          <w:rFonts w:hint="eastAsia"/>
        </w:rPr>
        <w:t xml:space="preserve">递归变体，考察不变量保持）。详见</w:t>
      </w:r>
      <w:r>
        <w:t xml:space="preserve"> §2.3 </w:t>
      </w:r>
      <w:r>
        <w:rPr>
          <w:rFonts w:hint="eastAsia"/>
        </w:rPr>
        <w:t xml:space="preserve">的</w:t>
      </w:r>
      <w:r>
        <w:t xml:space="preserve"> 408 </w:t>
      </w:r>
      <w:r>
        <w:rPr>
          <w:rFonts w:hint="eastAsia"/>
        </w:rPr>
        <w:t xml:space="preserve">专题节，该处提供完整代码与不变量证明。</w:t>
      </w:r>
    </w:p>
    <w:bookmarkEnd w:id="53"/>
    <w:bookmarkStart w:id="54" w:name="习题"/>
    <w:p>
      <w:pPr>
        <w:pStyle w:val="Heading3"/>
      </w:pPr>
      <w:r>
        <w:rPr>
          <w:rFonts w:hint="eastAsia"/>
        </w:rPr>
        <w:t xml:space="preserve">习题</w:t>
      </w:r>
    </w:p>
    <w:p>
      <w:pPr>
        <w:pStyle w:val="FirstParagraph"/>
      </w:pPr>
      <w:r>
        <w:rPr>
          <w:rFonts w:hint="eastAsia"/>
          <w:b/>
          <w:bCs/>
        </w:rPr>
        <w:t xml:space="preserve">题1（提取·不变量）</w:t>
      </w:r>
      <w:r>
        <w:rPr>
          <w:rFonts w:hint="eastAsia"/>
        </w:rPr>
        <w:t xml:space="preserve">。双链表在删除结点</w:t>
      </w:r>
      <w:r>
        <w:t xml:space="preserve"> node </w:t>
      </w:r>
      <w:r>
        <w:rPr>
          <w:rFonts w:hint="eastAsia"/>
        </w:rPr>
        <w:t xml:space="preserve">时需要执行哪两条关键指针赋值？它们分别维护不变量</w:t>
      </w:r>
      <w:r>
        <w:t xml:space="preserve"> 2 </w:t>
      </w:r>
      <w:r>
        <w:rPr>
          <w:rFonts w:hint="eastAsia"/>
        </w:rPr>
        <w:t xml:space="preserve">和</w:t>
      </w:r>
      <w:r>
        <w:t xml:space="preserve"> 3 </w:t>
      </w:r>
      <w:r>
        <w:rPr>
          <w:rFonts w:hint="eastAsia"/>
        </w:rPr>
        <w:t xml:space="preserve">中的哪个条件？若缺少一条，会引发哪种后续错误？</w:t>
      </w:r>
      <w:r>
        <w:t xml:space="preserve"> </w:t>
      </w:r>
      <w:r>
        <w:rPr>
          <w:rFonts w:hint="eastAsia"/>
          <w:i/>
          <w:iCs/>
        </w:rPr>
        <w:t xml:space="preserve">提示：写代码时若只改</w:t>
      </w:r>
      <w:r>
        <w:rPr>
          <w:i/>
          <w:iCs/>
        </w:rPr>
        <w:t xml:space="preserve"> </w:t>
      </w:r>
      <w:r>
        <w:rPr>
          <w:rStyle w:val="VerbatimChar"/>
          <w:i/>
          <w:iCs/>
        </w:rPr>
        <w:t xml:space="preserve">prev.next</w:t>
      </w:r>
      <w:r>
        <w:rPr>
          <w:i/>
          <w:iCs/>
        </w:rPr>
        <w:t xml:space="preserve"> </w:t>
      </w:r>
      <w:r>
        <w:rPr>
          <w:rFonts w:hint="eastAsia"/>
          <w:i/>
          <w:iCs/>
        </w:rPr>
        <w:t xml:space="preserve">不补</w:t>
      </w:r>
      <w:r>
        <w:rPr>
          <w:i/>
          <w:iCs/>
        </w:rPr>
        <w:t xml:space="preserve"> </w:t>
      </w:r>
      <w:r>
        <w:rPr>
          <w:rStyle w:val="VerbatimChar"/>
          <w:i/>
          <w:iCs/>
        </w:rPr>
        <w:t xml:space="preserve">next.prev</w:t>
      </w:r>
      <w:r>
        <w:rPr>
          <w:rFonts w:hint="eastAsia"/>
          <w:i/>
          <w:iCs/>
        </w:rPr>
        <w:t xml:space="preserve">，遍历反方向时悬空或回路。</w:t>
      </w:r>
    </w:p>
    <w:p>
      <w:pPr>
        <w:pStyle w:val="BodyText"/>
      </w:pPr>
      <w:r>
        <w:rPr>
          <w:rFonts w:hint="eastAsia"/>
          <w:b/>
          <w:bCs/>
        </w:rPr>
        <w:t xml:space="preserve">题2（计算·复杂度）</w:t>
      </w:r>
      <w:r>
        <w:rPr>
          <w:rFonts w:hint="eastAsia"/>
        </w:rPr>
        <w:t xml:space="preserve">。在一个容纳</w:t>
      </w:r>
      <w:r>
        <w:t xml:space="preserve"> n </w:t>
      </w:r>
      <w:r>
        <w:rPr>
          <w:rFonts w:hint="eastAsia"/>
        </w:rPr>
        <w:t xml:space="preserve">个元素的顺序表末尾连续执行</w:t>
      </w:r>
      <w:r>
        <w:t xml:space="preserve"> k </w:t>
      </w:r>
      <w:r>
        <w:rPr>
          <w:rFonts w:hint="eastAsia"/>
        </w:rPr>
        <w:t xml:space="preserve">次</w:t>
      </w:r>
      <w:r>
        <w:t xml:space="preserve"> push </w:t>
      </w:r>
      <w:r>
        <w:rPr>
          <w:rFonts w:hint="eastAsia"/>
        </w:rPr>
        <w:t xml:space="preserve">操作，且恰好触发一次扩容（倍增策略）。假设每次元素复制代价为</w:t>
      </w:r>
      <w:r>
        <w:t xml:space="preserve"> </w:t>
      </w:r>
      <w:r>
        <w:rPr>
          <w:rFonts w:hint="eastAsia"/>
        </w:rPr>
        <w:t xml:space="preserve">1，请写出这</w:t>
      </w:r>
      <w:r>
        <w:t xml:space="preserve"> k </w:t>
      </w:r>
      <w:r>
        <w:rPr>
          <w:rFonts w:hint="eastAsia"/>
        </w:rPr>
        <w:t xml:space="preserve">次操作的总实际代价及其摊还代价（用势能函数推导）。问：若扩容策略改为每次增加固定</w:t>
      </w:r>
      <w:r>
        <w:t xml:space="preserve"> C </w:t>
      </w:r>
      <w:r>
        <w:rPr>
          <w:rFonts w:hint="eastAsia"/>
        </w:rPr>
        <w:t xml:space="preserve">个槽位，摊还代价会变成多少？</w:t>
      </w:r>
      <w:r>
        <w:t xml:space="preserve"> </w:t>
      </w:r>
      <w:r>
        <w:rPr>
          <w:rFonts w:hint="eastAsia"/>
          <w:i/>
          <w:iCs/>
        </w:rPr>
        <w:t xml:space="preserve">提示：定增法导致摊还</w:t>
      </w:r>
      <w:r>
        <w:rPr>
          <w:i/>
          <w:iCs/>
        </w:rPr>
        <w:t xml:space="preserve"> </w:t>
      </w:r>
      <w:r>
        <w:rPr>
          <w:rFonts w:hint="eastAsia"/>
          <w:i/>
          <w:iCs/>
        </w:rPr>
        <w:t xml:space="preserve">O(n)。见</w:t>
      </w:r>
      <w:r>
        <w:rPr>
          <w:i/>
          <w:iCs/>
        </w:rPr>
        <w:t xml:space="preserve"> §1.3。</w:t>
      </w:r>
    </w:p>
    <w:p>
      <w:pPr>
        <w:pStyle w:val="BodyText"/>
      </w:pPr>
      <w:r>
        <w:rPr>
          <w:rFonts w:hint="eastAsia"/>
          <w:b/>
          <w:bCs/>
        </w:rPr>
        <w:t xml:space="preserve">题3（证明·不变量保持）</w:t>
      </w:r>
      <w:r>
        <w:rPr>
          <w:rFonts w:hint="eastAsia"/>
        </w:rPr>
        <w:t xml:space="preserve">。证明：在带哨兵双向循环链表</w:t>
      </w:r>
      <w:r>
        <w:t xml:space="preserve"> </w:t>
      </w:r>
      <w:r>
        <w:rPr>
          <w:rStyle w:val="VerbatimChar"/>
        </w:rPr>
        <w:t xml:space="preserve">insert_after(pos, x)</w:t>
      </w:r>
      <w:r>
        <w:t xml:space="preserve"> </w:t>
      </w:r>
      <w:r>
        <w:rPr>
          <w:rFonts w:hint="eastAsia"/>
        </w:rPr>
        <w:t xml:space="preserve">操作后，整个链表仍然满足不变量</w:t>
      </w:r>
      <w:r>
        <w:t xml:space="preserve"> </w:t>
      </w:r>
      <w:r>
        <w:rPr>
          <w:rFonts w:hint="eastAsia"/>
        </w:rPr>
        <w:t xml:space="preserve">2–4。要求写出操作前后各相关结点的</w:t>
      </w:r>
      <w:r>
        <w:t xml:space="preserve"> prev </w:t>
      </w:r>
      <w:r>
        <w:rPr>
          <w:rFonts w:hint="eastAsia"/>
        </w:rPr>
        <w:t xml:space="preserve">和</w:t>
      </w:r>
      <w:r>
        <w:t xml:space="preserve"> next </w:t>
      </w:r>
      <w:r>
        <w:rPr>
          <w:rFonts w:hint="eastAsia"/>
        </w:rPr>
        <w:t xml:space="preserve">关系，并指出哪些等式被此操作改变但随后恢复。</w:t>
      </w:r>
    </w:p>
    <w:p>
      <w:pPr>
        <w:pStyle w:val="BodyText"/>
      </w:pPr>
      <w:r>
        <w:rPr>
          <w:rFonts w:hint="eastAsia"/>
          <w:b/>
          <w:bCs/>
        </w:rPr>
        <w:t xml:space="preserve">题4（实现·单链表反转）</w:t>
      </w:r>
      <w:r>
        <w:rPr>
          <w:rFonts w:hint="eastAsia"/>
        </w:rPr>
        <w:t xml:space="preserve">。用</w:t>
      </w:r>
      <w:r>
        <w:t xml:space="preserve"> C </w:t>
      </w:r>
      <w:r>
        <w:rPr>
          <w:rFonts w:hint="eastAsia"/>
        </w:rPr>
        <w:t xml:space="preserve">或</w:t>
      </w:r>
      <w:r>
        <w:t xml:space="preserve"> Python </w:t>
      </w:r>
      <w:r>
        <w:rPr>
          <w:rFonts w:hint="eastAsia"/>
        </w:rPr>
        <w:t xml:space="preserve">实现单链表的就地反转（迭代版），并在代码中注释每一步如何维护“反转部分已正确反向”的局部不变量。给出平均和最坏时间/空间复杂度。</w:t>
      </w:r>
    </w:p>
    <w:p>
      <w:pPr>
        <w:pStyle w:val="BodyText"/>
      </w:pPr>
      <w:r>
        <w:rPr>
          <w:rFonts w:hint="eastAsia"/>
          <w:b/>
          <w:bCs/>
        </w:rPr>
        <w:t xml:space="preserve">题5（综合·顺序表</w:t>
      </w:r>
      <w:r>
        <w:rPr>
          <w:b/>
          <w:bCs/>
        </w:rPr>
        <w:t xml:space="preserve"> vs </w:t>
      </w:r>
      <w:r>
        <w:rPr>
          <w:rFonts w:hint="eastAsia"/>
          <w:b/>
          <w:bCs/>
        </w:rPr>
        <w:t xml:space="preserve">链表）</w:t>
      </w:r>
      <w:r>
        <w:rPr>
          <w:rFonts w:hint="eastAsia"/>
        </w:rPr>
        <w:t xml:space="preserve">。数据库系统常用缓冲池（buffer</w:t>
      </w:r>
      <w:r>
        <w:t xml:space="preserve"> </w:t>
      </w:r>
      <w:r>
        <w:rPr>
          <w:rFonts w:hint="eastAsia"/>
        </w:rPr>
        <w:t xml:space="preserve">pool）管理固定数量的数据页面，需要频繁执行“移到列表头部（最近使用）”和“移除末尾（最久未用）”操作。请分析：应选用顺序表还是双向循环链表？结合</w:t>
      </w:r>
      <w:r>
        <w:t xml:space="preserve"> cache </w:t>
      </w:r>
      <w:r>
        <w:rPr>
          <w:rFonts w:hint="eastAsia"/>
        </w:rPr>
        <w:t xml:space="preserve">局部性讨论实际系统中链表是否一定比数组更优。</w:t>
      </w:r>
      <w:r>
        <w:t xml:space="preserve"> </w:t>
      </w:r>
      <w:r>
        <w:rPr>
          <w:rFonts w:hint="eastAsia"/>
          <w:i/>
          <w:iCs/>
        </w:rPr>
        <w:t xml:space="preserve">提示：LRU</w:t>
      </w:r>
      <w:r>
        <w:rPr>
          <w:i/>
          <w:iCs/>
        </w:rPr>
        <w:t xml:space="preserve"> </w:t>
      </w:r>
      <w:r>
        <w:rPr>
          <w:rFonts w:hint="eastAsia"/>
          <w:i/>
          <w:iCs/>
        </w:rPr>
        <w:t xml:space="preserve">的“摘除+插入头部”恰是双链表的</w:t>
      </w:r>
      <w:r>
        <w:rPr>
          <w:i/>
          <w:iCs/>
        </w:rPr>
        <w:t xml:space="preserve"> O(1) </w:t>
      </w:r>
      <w:r>
        <w:rPr>
          <w:rFonts w:hint="eastAsia"/>
          <w:i/>
          <w:iCs/>
        </w:rPr>
        <w:t xml:space="preserve">操作，数组需</w:t>
      </w:r>
      <w:r>
        <w:rPr>
          <w:i/>
          <w:iCs/>
        </w:rPr>
        <w:t xml:space="preserve"> O(n) </w:t>
      </w:r>
      <w:r>
        <w:rPr>
          <w:rFonts w:hint="eastAsia"/>
          <w:i/>
          <w:iCs/>
        </w:rPr>
        <w:t xml:space="preserve">搬移。但若页面数很少且需对其他字段高速扫描，数组的</w:t>
      </w:r>
      <w:r>
        <w:rPr>
          <w:i/>
          <w:iCs/>
        </w:rPr>
        <w:t xml:space="preserve"> cache </w:t>
      </w:r>
      <w:r>
        <w:rPr>
          <w:rFonts w:hint="eastAsia"/>
          <w:i/>
          <w:iCs/>
        </w:rPr>
        <w:t xml:space="preserve">优势可能压倒一切。此题无统一答案，需综合权衡。</w:t>
      </w:r>
    </w:p>
    <w:p>
      <w:pPr>
        <w:pStyle w:val="BodyText"/>
      </w:pPr>
      <w:r>
        <w:rPr>
          <w:rFonts w:hint="eastAsia"/>
          <w:b/>
          <w:bCs/>
        </w:rPr>
        <w:t xml:space="preserve">题6（408</w:t>
      </w:r>
      <w:r>
        <w:rPr>
          <w:b/>
          <w:bCs/>
        </w:rPr>
        <w:t xml:space="preserve"> </w:t>
      </w:r>
      <w:r>
        <w:rPr>
          <w:rFonts w:hint="eastAsia"/>
          <w:b/>
          <w:bCs/>
        </w:rPr>
        <w:t xml:space="preserve">真题模拟）</w:t>
      </w:r>
      <w:r>
        <w:rPr>
          <w:rFonts w:hint="eastAsia"/>
        </w:rPr>
        <w:t xml:space="preserve">。已知头结点为</w:t>
      </w:r>
      <w:r>
        <w:t xml:space="preserve"> head </w:t>
      </w:r>
      <w:r>
        <w:rPr>
          <w:rFonts w:hint="eastAsia"/>
        </w:rPr>
        <w:t xml:space="preserve">的单向非循环链表，写函数</w:t>
      </w:r>
      <w:r>
        <w:t xml:space="preserve"> </w:t>
      </w:r>
      <w:r>
        <w:rPr>
          <w:rStyle w:val="VerbatimChar"/>
        </w:rPr>
        <w:t xml:space="preserve">void delete_x(DNode *head, ElemType x)</w:t>
      </w:r>
      <w:r>
        <w:t xml:space="preserve"> </w:t>
      </w:r>
      <w:r>
        <w:rPr>
          <w:rFonts w:hint="eastAsia"/>
        </w:rPr>
        <w:t xml:space="preserve">删除所有值为</w:t>
      </w:r>
      <w:r>
        <w:t xml:space="preserve"> x </w:t>
      </w:r>
      <w:r>
        <w:rPr>
          <w:rFonts w:hint="eastAsia"/>
        </w:rPr>
        <w:t xml:space="preserve">的结点（假设链表中至少有一个数据结点）。写出正确代码并分析时间复杂度。若链表改为带哨兵单向循环，代码需做何修改？</w:t>
      </w:r>
      <w:r>
        <w:t xml:space="preserve"> </w:t>
      </w:r>
      <w:r>
        <w:rPr>
          <w:rFonts w:hint="eastAsia"/>
          <w:i/>
          <w:iCs/>
        </w:rPr>
        <w:t xml:space="preserve">解答：见</w:t>
      </w:r>
      <w:r>
        <w:rPr>
          <w:i/>
          <w:iCs/>
        </w:rPr>
        <w:t xml:space="preserve"> §2.3 </w:t>
      </w:r>
      <w:r>
        <w:rPr>
          <w:rFonts w:hint="eastAsia"/>
          <w:i/>
          <w:iCs/>
        </w:rPr>
        <w:t xml:space="preserve">综合节。</w:t>
      </w:r>
    </w:p>
    <w:bookmarkEnd w:id="54"/>
    <w:bookmarkStart w:id="55" w:name="小结"/>
    <w:p>
      <w:pPr>
        <w:pStyle w:val="Heading3"/>
      </w:pPr>
      <w:r>
        <w:rPr>
          <w:rFonts w:hint="eastAsia"/>
        </w:rPr>
        <w:t xml:space="preserve">小结</w:t>
      </w:r>
    </w:p>
    <w:p>
      <w:pPr>
        <w:pStyle w:val="FirstParagraph"/>
      </w:pPr>
      <w:r>
        <w:rPr>
          <w:rFonts w:hint="eastAsia"/>
        </w:rPr>
        <w:t xml:space="preserve">顺序表与链表是线性表的两极物理实现。顺序表以连续存储换取</w:t>
      </w:r>
      <w:r>
        <w:t xml:space="preserve"> O(1) </w:t>
      </w:r>
      <w:r>
        <w:rPr>
          <w:rFonts w:hint="eastAsia"/>
        </w:rPr>
        <w:t xml:space="preserve">随机访问和极佳的</w:t>
      </w:r>
      <w:r>
        <w:t xml:space="preserve"> cache </w:t>
      </w:r>
      <w:r>
        <w:rPr>
          <w:rFonts w:hint="eastAsia"/>
        </w:rPr>
        <w:t xml:space="preserve">局部性，代价是插入/删除可能搬移大量元素；链表以散落结点加指针换取</w:t>
      </w:r>
      <w:r>
        <w:t xml:space="preserve"> O(1) </w:t>
      </w:r>
      <w:r>
        <w:rPr>
          <w:rFonts w:hint="eastAsia"/>
        </w:rPr>
        <w:t xml:space="preserve">改写，代价是丧失随机访问且</w:t>
      </w:r>
      <w:r>
        <w:t xml:space="preserve"> cache </w:t>
      </w:r>
      <w:r>
        <w:rPr>
          <w:rFonts w:hint="eastAsia"/>
        </w:rPr>
        <w:t xml:space="preserve">效率低。双实现强制展示不变量如何在代码中显式维护——哨兵的引入、双向指针的对称恢复、循环的空表判定，这些细节正是区分“会写”与“写对”的界限。本节的双链表实现为后续栈、队列、LRU、图的邻接表以及操作系统的各种队列结构提供了最底层的构建块。</w:t>
      </w:r>
    </w:p>
    <w:p>
      <w:pPr>
        <w:pStyle w:val="BodyText"/>
      </w:pPr>
      <w:r>
        <w:rPr>
          <w:rFonts w:hint="eastAsia"/>
          <w:b/>
          <w:bCs/>
        </w:rPr>
        <w:t xml:space="preserve">延伸阅读</w:t>
      </w:r>
      <w:r>
        <w:rPr>
          <w:rFonts w:hint="eastAsia"/>
        </w:rPr>
        <w:t xml:space="preserve">。严蔚敏《数据结构》线性表章（最早系统引入顺序表与链表的中国教材）；邓俊辉《数据结构（C++</w:t>
      </w:r>
      <w:r>
        <w:t xml:space="preserve"> </w:t>
      </w:r>
      <w:r>
        <w:rPr>
          <w:rFonts w:hint="eastAsia"/>
        </w:rPr>
        <w:t xml:space="preserve">语言版）》对应章（模板+递归视角）；CLRS</w:t>
      </w:r>
      <w:r>
        <w:t xml:space="preserve"> </w:t>
      </w:r>
      <w:r>
        <w:rPr>
          <w:rFonts w:hint="eastAsia"/>
        </w:rPr>
        <w:t xml:space="preserve">第</w:t>
      </w:r>
      <w:r>
        <w:t xml:space="preserve"> 10 </w:t>
      </w:r>
      <w:r>
        <w:rPr>
          <w:rFonts w:hint="eastAsia"/>
        </w:rPr>
        <w:t xml:space="preserve">章（基本数据结构）；Sedgewick</w:t>
      </w:r>
      <w:r>
        <w:t xml:space="preserve"> &amp; Wayne </w:t>
      </w:r>
      <w:r>
        <w:rPr>
          <w:rFonts w:hint="eastAsia"/>
        </w:rPr>
        <w:t xml:space="preserve">第</w:t>
      </w:r>
      <w:r>
        <w:t xml:space="preserve"> 1.3 </w:t>
      </w:r>
      <w:r>
        <w:rPr>
          <w:rFonts w:hint="eastAsia"/>
        </w:rPr>
        <w:t xml:space="preserve">节（背包、队列与链表，强调</w:t>
      </w:r>
      <w:r>
        <w:t xml:space="preserve"> API </w:t>
      </w:r>
      <w:r>
        <w:rPr>
          <w:rFonts w:hint="eastAsia"/>
        </w:rPr>
        <w:t xml:space="preserve">与迭代器）。</w:t>
      </w:r>
    </w:p>
    <w:bookmarkEnd w:id="55"/>
    <w:bookmarkStart w:id="56" w:name="栈与队列实现与应用"/>
    <w:p>
      <w:pPr>
        <w:pStyle w:val="Heading3"/>
      </w:pPr>
      <w:r>
        <w:t xml:space="preserve">2.2 </w:t>
      </w:r>
      <w:r>
        <w:rPr>
          <w:rFonts w:hint="eastAsia"/>
        </w:rPr>
        <w:t xml:space="preserve">栈与队列:实现与应用</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b/>
                <w:bCs/>
              </w:rPr>
              <w:t xml:space="preserve">前置依赖与动机</w:t>
            </w:r>
          </w:p>
        </w:tc>
      </w:tr>
      <w:tr>
        <w:tc>
          <w:tcPr/>
          <w:p>
            <w:pPr>
              <w:pStyle w:val="Compact"/>
            </w:pPr>
            <w:r>
              <w:rPr>
                <w:rFonts w:hint="eastAsia"/>
              </w:rPr>
              <w:t xml:space="preserve">本节讨论栈与队列两种受限线性结构，它们直接复用§2.1建立的顺序表与链表的物理实现机制，仅在其上施加统一的接口约束。读者已掌握《从位到物联》第4章的大O记号与第13章函数调用栈机制，可直接使用；顺序表与链表的不变量已经于§2.1完整建立，此处只声明栈/队列特有的不变量。表达式求值、括号匹配两类应用对编译原理、程序分析而言是基础操作；循环队列是操作系统I/O缓冲区的直接模型；BFS对队列的依赖将在第10章展开——本节先做形式化铺垫，使读者对“受限访问”建立起与底层实现分离的清晰模型。</w:t>
            </w:r>
          </w:p>
        </w:tc>
      </w:tr>
      <w:tr>
        <w:tc>
          <w:tcPr/>
          <w:p>
            <w:pPr>
              <w:pStyle w:val="Compact"/>
            </w:pPr>
            <w:r>
              <w:rPr>
                <w:rFonts w:hint="eastAsia"/>
              </w:rPr>
              <w:t xml:space="preserve">从计算需求看，LIFO（Last-In</w:t>
            </w:r>
            <w:r>
              <w:t xml:space="preserve"> </w:t>
            </w:r>
            <w:r>
              <w:rPr>
                <w:rFonts w:hint="eastAsia"/>
              </w:rPr>
              <w:t xml:space="preserve">First-Out，后进先出）与FIFO（First-In</w:t>
            </w:r>
            <w:r>
              <w:t xml:space="preserve"> </w:t>
            </w:r>
            <w:r>
              <w:rPr>
                <w:rFonts w:hint="eastAsia"/>
              </w:rPr>
              <w:t xml:space="preserve">First-Out，先进先出）两类访问序分别对应“回溯”与“按序处理”两种根本的计算模式。函数调用、表达式求值、撤销操作由后向前处理，须用栈；任务调度、缓冲区、图的宽度优先遍历由先到后处理，须用队列。两者在所有“受限访问”场景中都不可替代，而§2.1的顺序表与链表恰好为这两种受限结构提供了可直接复用的底层构件——顺序栈复用顺序表的尾部操作语义，链式栈/队列复用链表的结点结构与指针改写模式。</w:t>
            </w:r>
          </w:p>
        </w:tc>
      </w:tr>
    </w:tbl>
    <w:p>
      <w:pPr>
        <w:pStyle w:val="BodyText"/>
      </w:pPr>
      <w:r>
        <w:rPr>
          <w:rFonts w:hint="eastAsia"/>
          <w:b/>
          <w:bCs/>
        </w:rPr>
        <w:t xml:space="preserve">栈（Stack）的形式化：不变量与实现</w:t>
      </w:r>
    </w:p>
    <w:p>
      <w:pPr>
        <w:pStyle w:val="BodyText"/>
      </w:pPr>
      <w:r>
        <w:rPr>
          <w:rFonts w:hint="eastAsia"/>
          <w:b/>
          <w:bCs/>
        </w:rPr>
        <w:t xml:space="preserve">定义</w:t>
      </w:r>
      <w:r>
        <w:rPr>
          <w:rFonts w:hint="eastAsia"/>
        </w:rPr>
        <w:t xml:space="preserve">（栈的ADT）</w:t>
      </w:r>
      <w:r>
        <w:t xml:space="preserve"> </w:t>
      </w:r>
      <w:r>
        <w:rPr>
          <w:rFonts w:hint="eastAsia"/>
        </w:rPr>
        <w:t xml:space="preserve">栈</w:t>
      </w:r>
      <w:r>
        <w:t xml:space="preserve"> </w:t>
      </w:r>
      <m:oMath>
        <m:r>
          <m:t>S</m:t>
        </m:r>
      </m:oMath>
      <w:r>
        <w:t xml:space="preserve"> </w:t>
      </w:r>
      <w:r>
        <w:rPr>
          <w:rFonts w:hint="eastAsia"/>
        </w:rPr>
        <w:t xml:space="preserve">支持三个基本操作：</w:t>
      </w:r>
      <w:r>
        <w:t xml:space="preserve"> </w:t>
      </w:r>
      <w:r>
        <w:t xml:space="preserve">-</w:t>
      </w:r>
      <w:r>
        <w:t xml:space="preserve"> </w:t>
      </w:r>
      <w:r>
        <w:rPr>
          <w:rStyle w:val="VerbatimChar"/>
        </w:rPr>
        <w:t xml:space="preserve">push(S, x)</w:t>
      </w:r>
      <w:r>
        <w:rPr>
          <w:rFonts w:hint="eastAsia"/>
        </w:rPr>
        <w:t xml:space="preserve">：将元素</w:t>
      </w:r>
      <w:r>
        <w:t xml:space="preserve"> </w:t>
      </w:r>
      <m:oMath>
        <m:r>
          <m:t>x</m:t>
        </m:r>
      </m:oMath>
      <w:r>
        <w:t xml:space="preserve"> </w:t>
      </w:r>
      <w:r>
        <w:rPr>
          <w:rFonts w:hint="eastAsia"/>
        </w:rPr>
        <w:t xml:space="preserve">加入栈顶。</w:t>
      </w:r>
      <w:r>
        <w:t xml:space="preserve"> </w:t>
      </w:r>
      <w:r>
        <w:t xml:space="preserve">-</w:t>
      </w:r>
      <w:r>
        <w:t xml:space="preserve"> </w:t>
      </w:r>
      <w:r>
        <w:rPr>
          <w:rStyle w:val="VerbatimChar"/>
        </w:rPr>
        <w:t xml:space="preserve">pop(S)</w:t>
      </w:r>
      <w:r>
        <w:rPr>
          <w:rFonts w:hint="eastAsia"/>
        </w:rPr>
        <w:t xml:space="preserve">：移除并返回栈顶元素（要求栈非空）。</w:t>
      </w:r>
      <w:r>
        <w:t xml:space="preserve"> </w:t>
      </w:r>
      <w:r>
        <w:t xml:space="preserve">-</w:t>
      </w:r>
      <w:r>
        <w:t xml:space="preserve"> </w:t>
      </w:r>
      <w:r>
        <w:rPr>
          <w:rStyle w:val="VerbatimChar"/>
        </w:rPr>
        <w:t xml:space="preserve">top(S)</w:t>
      </w:r>
      <w:r>
        <w:rPr>
          <w:rFonts w:hint="eastAsia"/>
        </w:rPr>
        <w:t xml:space="preserve">：返回栈顶元素但不移除（要求栈非空）。</w:t>
      </w:r>
      <w:r>
        <w:t xml:space="preserve"> </w:t>
      </w:r>
      <w:r>
        <w:t xml:space="preserve">- </w:t>
      </w:r>
      <w:r>
        <w:rPr>
          <w:rFonts w:hint="eastAsia"/>
        </w:rPr>
        <w:t xml:space="preserve">辅助操作</w:t>
      </w:r>
      <w:r>
        <w:t xml:space="preserve"> </w:t>
      </w:r>
      <w:r>
        <w:rPr>
          <w:rStyle w:val="VerbatimChar"/>
        </w:rPr>
        <w:t xml:space="preserve">empty(S)</w:t>
      </w:r>
      <w:r>
        <w:rPr>
          <w:rFonts w:hint="eastAsia"/>
        </w:rPr>
        <w:t xml:space="preserve">：判断栈是否为空。</w:t>
      </w:r>
    </w:p>
    <w:p>
      <w:pPr>
        <w:pStyle w:val="BodyText"/>
      </w:pPr>
      <w:r>
        <w:rPr>
          <w:rFonts w:hint="eastAsia"/>
          <w:b/>
          <w:bCs/>
        </w:rPr>
        <w:t xml:space="preserve">不变量（栈）</w:t>
      </w:r>
      <w:r>
        <w:t xml:space="preserve"> </w:t>
      </w:r>
      <w:r>
        <w:rPr>
          <w:rFonts w:hint="eastAsia"/>
        </w:rPr>
        <w:t xml:space="preserve">设栈底固定，栈顶指针（或索引）</w:t>
      </w:r>
      <m:oMath>
        <m:r>
          <m:t>t</m:t>
        </m:r>
        <m:r>
          <m:t>o</m:t>
        </m:r>
        <m:r>
          <m:t>p</m:t>
        </m:r>
      </m:oMath>
      <w:r>
        <w:rPr>
          <w:rFonts w:hint="eastAsia"/>
        </w:rPr>
        <w:t xml:space="preserve">：</w:t>
      </w:r>
      <w:r>
        <w:t xml:space="preserve"> </w:t>
      </w:r>
      <w:r>
        <w:t xml:space="preserve">- </w:t>
      </w:r>
      <w:r>
        <w:rPr>
          <w:rFonts w:hint="eastAsia"/>
        </w:rPr>
        <w:t xml:space="preserve">顺序实现：栈中元素为</w:t>
      </w:r>
      <w:r>
        <w:t xml:space="preserve"> </w:t>
      </w:r>
      <m:oMath>
        <m:r>
          <m:t>S</m:t>
        </m:r>
        <m:d>
          <m:dPr>
            <m:begChr m:val="["/>
            <m:sepChr m:val=""/>
            <m:endChr m:val="]"/>
            <m:grow/>
          </m:dPr>
          <m:e>
            <m:r>
              <m:t>0</m:t>
            </m:r>
            <m:r>
              <m:rPr>
                <m:sty m:val="p"/>
              </m:rPr>
              <m:t>.</m:t>
            </m:r>
            <m:r>
              <m:rPr>
                <m:sty m:val="p"/>
              </m:rPr>
              <m:t>.</m:t>
            </m:r>
            <m:r>
              <m:t>t</m:t>
            </m:r>
            <m:r>
              <m:t>o</m:t>
            </m:r>
            <m:r>
              <m:t>p</m:t>
            </m:r>
            <m:r>
              <m:rPr>
                <m:sty m:val="p"/>
              </m:rPr>
              <m:t>−</m:t>
            </m:r>
            <m:r>
              <m:t>1</m:t>
            </m:r>
          </m:e>
        </m:d>
      </m:oMath>
      <w:r>
        <w:rPr>
          <w:rFonts w:hint="eastAsia"/>
        </w:rPr>
        <w:t xml:space="preserve">，</w:t>
      </w:r>
      <m:oMath>
        <m:r>
          <m:t>t</m:t>
        </m:r>
        <m:r>
          <m:t>o</m:t>
        </m:r>
        <m:r>
          <m:t>p</m:t>
        </m:r>
        <m:r>
          <m:rPr>
            <m:sty m:val="p"/>
          </m:rPr>
          <m:t>=</m:t>
        </m:r>
        <m:r>
          <m:t>0</m:t>
        </m:r>
      </m:oMath>
      <w:r>
        <w:t xml:space="preserve"> </w:t>
      </w:r>
      <w:r>
        <w:rPr>
          <w:rFonts w:hint="eastAsia"/>
        </w:rPr>
        <w:t xml:space="preserve">表示空栈，栈容量为</w:t>
      </w:r>
      <w:r>
        <w:t xml:space="preserve"> </w:t>
      </w:r>
      <m:oMath>
        <m:r>
          <m:t>N</m:t>
        </m:r>
      </m:oMath>
      <w:r>
        <w:t xml:space="preserve">。</w:t>
      </w:r>
      <w:r>
        <w:t xml:space="preserve"> </w:t>
      </w:r>
      <w:r>
        <w:t xml:space="preserve">- </w:t>
      </w:r>
      <w:r>
        <w:rPr>
          <w:rFonts w:hint="eastAsia"/>
        </w:rPr>
        <w:t xml:space="preserve">栈的</w:t>
      </w:r>
      <w:r>
        <w:t xml:space="preserve"> LIFO </w:t>
      </w:r>
      <w:r>
        <w:rPr>
          <w:rFonts w:hint="eastAsia"/>
        </w:rPr>
        <w:t xml:space="preserve">性质：</w:t>
      </w:r>
      <w:r>
        <w:rPr>
          <w:rStyle w:val="VerbatimChar"/>
        </w:rPr>
        <w:t xml:space="preserve">pop</w:t>
      </w:r>
      <w:r>
        <w:t xml:space="preserve"> </w:t>
      </w:r>
      <w:r>
        <w:rPr>
          <w:rFonts w:hint="eastAsia"/>
        </w:rPr>
        <w:t xml:space="preserve">返回的元素必定是最近一次</w:t>
      </w:r>
      <w:r>
        <w:t xml:space="preserve"> </w:t>
      </w:r>
      <w:r>
        <w:rPr>
          <w:rStyle w:val="VerbatimChar"/>
        </w:rPr>
        <w:t xml:space="preserve">push</w:t>
      </w:r>
      <w:r>
        <w:t xml:space="preserve"> </w:t>
      </w:r>
      <w:r>
        <w:rPr>
          <w:rFonts w:hint="eastAsia"/>
        </w:rPr>
        <w:t xml:space="preserve">且尚未被</w:t>
      </w:r>
      <w:r>
        <w:t xml:space="preserve"> </w:t>
      </w:r>
      <w:r>
        <w:rPr>
          <w:rStyle w:val="VerbatimChar"/>
        </w:rPr>
        <w:t xml:space="preserve">pop</w:t>
      </w:r>
      <w:r>
        <w:t xml:space="preserve"> </w:t>
      </w:r>
      <w:r>
        <w:rPr>
          <w:rFonts w:hint="eastAsia"/>
        </w:rPr>
        <w:t xml:space="preserve">的元素。</w:t>
      </w:r>
    </w:p>
    <w:p>
      <w:pPr>
        <w:pStyle w:val="BodyText"/>
      </w:pPr>
      <w:r>
        <w:rPr>
          <w:rFonts w:hint="eastAsia"/>
        </w:rPr>
        <w:t xml:space="preserve">这一性质由栈顶指针单调变化保证——所有</w:t>
      </w:r>
      <w:r>
        <w:t xml:space="preserve"> </w:t>
      </w:r>
      <w:r>
        <w:rPr>
          <w:rStyle w:val="VerbatimChar"/>
        </w:rPr>
        <w:t xml:space="preserve">push</w:t>
      </w:r>
      <w:r>
        <w:t xml:space="preserve"> </w:t>
      </w:r>
      <w:r>
        <w:rPr>
          <w:rFonts w:hint="eastAsia"/>
        </w:rPr>
        <w:t xml:space="preserve">在</w:t>
      </w:r>
      <w:r>
        <w:t xml:space="preserve"> </w:t>
      </w:r>
      <m:oMath>
        <m:r>
          <m:t>t</m:t>
        </m:r>
        <m:r>
          <m:t>o</m:t>
        </m:r>
        <m:r>
          <m:t>p</m:t>
        </m:r>
      </m:oMath>
      <w:r>
        <w:t xml:space="preserve"> </w:t>
      </w:r>
      <w:r>
        <w:rPr>
          <w:rFonts w:hint="eastAsia"/>
        </w:rPr>
        <w:t xml:space="preserve">处写入并</w:t>
      </w:r>
      <w:r>
        <w:t xml:space="preserve"> </w:t>
      </w:r>
      <m:oMath>
        <m:r>
          <m:t>t</m:t>
        </m:r>
        <m:r>
          <m:t>o</m:t>
        </m:r>
        <m:r>
          <m:t>p</m:t>
        </m:r>
        <m:r>
          <m:rPr>
            <m:sty m:val="p"/>
          </m:rPr>
          <m:t>←</m:t>
        </m:r>
        <m:r>
          <m:t>t</m:t>
        </m:r>
        <m:r>
          <m:t>o</m:t>
        </m:r>
        <m:r>
          <m:t>p</m:t>
        </m:r>
        <m:r>
          <m:rPr>
            <m:sty m:val="p"/>
          </m:rPr>
          <m:t>+</m:t>
        </m:r>
        <m:r>
          <m:t>1</m:t>
        </m:r>
      </m:oMath>
      <w:r>
        <w:rPr>
          <w:rFonts w:hint="eastAsia"/>
        </w:rPr>
        <w:t xml:space="preserve">，所有</w:t>
      </w:r>
      <w:r>
        <w:t xml:space="preserve"> </w:t>
      </w:r>
      <w:r>
        <w:rPr>
          <w:rStyle w:val="VerbatimChar"/>
        </w:rPr>
        <w:t xml:space="preserve">pop</w:t>
      </w:r>
      <w:r>
        <w:t xml:space="preserve"> </w:t>
      </w:r>
      <w:r>
        <w:rPr>
          <w:rFonts w:hint="eastAsia"/>
        </w:rPr>
        <w:t xml:space="preserve">从</w:t>
      </w:r>
      <w:r>
        <w:t xml:space="preserve"> </w:t>
      </w:r>
      <m:oMath>
        <m:r>
          <m:t>t</m:t>
        </m:r>
        <m:r>
          <m:t>o</m:t>
        </m:r>
        <m:r>
          <m:t>p</m:t>
        </m:r>
        <m:r>
          <m:rPr>
            <m:sty m:val="p"/>
          </m:rPr>
          <m:t>−</m:t>
        </m:r>
        <m:r>
          <m:t>1</m:t>
        </m:r>
      </m:oMath>
      <w:r>
        <w:t xml:space="preserve"> </w:t>
      </w:r>
      <w:r>
        <w:rPr>
          <w:rFonts w:hint="eastAsia"/>
        </w:rPr>
        <w:t xml:space="preserve">处读取并</w:t>
      </w:r>
      <w:r>
        <w:t xml:space="preserve"> </w:t>
      </w:r>
      <m:oMath>
        <m:r>
          <m:t>t</m:t>
        </m:r>
        <m:r>
          <m:t>o</m:t>
        </m:r>
        <m:r>
          <m:t>p</m:t>
        </m:r>
        <m:r>
          <m:rPr>
            <m:sty m:val="p"/>
          </m:rPr>
          <m:t>←</m:t>
        </m:r>
        <m:r>
          <m:t>t</m:t>
        </m:r>
        <m:r>
          <m:t>o</m:t>
        </m:r>
        <m:r>
          <m:t>p</m:t>
        </m:r>
        <m:r>
          <m:rPr>
            <m:sty m:val="p"/>
          </m:rPr>
          <m:t>−</m:t>
        </m:r>
        <m:r>
          <m:t>1</m:t>
        </m:r>
      </m:oMath>
      <w:r>
        <w:rPr>
          <w:rFonts w:hint="eastAsia"/>
        </w:rPr>
        <w:t xml:space="preserve">，故后进者必先出。证明为直接归纳：初始空栈满足</w:t>
      </w:r>
      <w:r>
        <w:t xml:space="preserve"> </w:t>
      </w:r>
      <w:r>
        <w:rPr>
          <w:rFonts w:hint="eastAsia"/>
        </w:rPr>
        <w:t xml:space="preserve">LIFO，每次操作维护该性质。</w:t>
      </w:r>
    </w:p>
    <w:p>
      <w:pPr>
        <w:pStyle w:val="BodyText"/>
      </w:pPr>
      <w:r>
        <w:rPr>
          <w:rFonts w:hint="eastAsia"/>
          <w:b/>
          <w:bCs/>
        </w:rPr>
        <w:t xml:space="preserve">复杂度</w:t>
      </w:r>
      <w:r>
        <w:rPr>
          <w:rFonts w:hint="eastAsia"/>
        </w:rPr>
        <w:t xml:space="preserve">（最坏情形）</w:t>
      </w:r>
      <w:r>
        <w:t xml:space="preserve"> </w:t>
      </w:r>
      <w:r>
        <w:t xml:space="preserve">-</w:t>
      </w:r>
      <w:r>
        <w:t xml:space="preserve"> </w:t>
      </w:r>
      <w:r>
        <w:rPr>
          <w:rStyle w:val="VerbatimChar"/>
        </w:rPr>
        <w:t xml:space="preserve">push</w:t>
      </w:r>
      <w:r>
        <w:t xml:space="preserve">/</w:t>
      </w:r>
      <w:r>
        <w:rPr>
          <w:rStyle w:val="VerbatimChar"/>
        </w:rPr>
        <w:t xml:space="preserve">pop</w:t>
      </w:r>
      <w:r>
        <w:t xml:space="preserve">/</w:t>
      </w:r>
      <w:r>
        <w:rPr>
          <w:rStyle w:val="VerbatimChar"/>
        </w:rPr>
        <w:t xml:space="preserve">top</w:t>
      </w:r>
      <w:r>
        <w:rPr>
          <w:rFonts w:hint="eastAsia"/>
        </w:rPr>
        <w:t xml:space="preserve">：</w:t>
      </w:r>
      <m:oMath>
        <m:r>
          <m:t>O</m:t>
        </m:r>
        <m:d>
          <m:dPr>
            <m:begChr m:val="("/>
            <m:sepChr m:val=""/>
            <m:endChr m:val=")"/>
            <m:grow/>
          </m:dPr>
          <m:e>
            <m:r>
              <m:t>1</m:t>
            </m:r>
          </m:e>
        </m:d>
      </m:oMath>
      <w:r>
        <w:rPr>
          <w:rFonts w:hint="eastAsia"/>
        </w:rPr>
        <w:t xml:space="preserve">（不含扩容）。</w:t>
      </w:r>
      <w:r>
        <w:t xml:space="preserve"> </w:t>
      </w:r>
      <w:r>
        <w:t xml:space="preserve">- </w:t>
      </w:r>
      <w:r>
        <w:rPr>
          <w:rFonts w:hint="eastAsia"/>
        </w:rPr>
        <w:t xml:space="preserve">顺序实现扩容时</w:t>
      </w:r>
      <w:r>
        <w:t xml:space="preserve"> </w:t>
      </w:r>
      <w:r>
        <w:rPr>
          <w:rStyle w:val="VerbatimChar"/>
        </w:rPr>
        <w:t xml:space="preserve">push</w:t>
      </w:r>
      <w:r>
        <w:t xml:space="preserve"> </w:t>
      </w:r>
      <w:r>
        <w:rPr>
          <w:rFonts w:hint="eastAsia"/>
        </w:rPr>
        <w:t xml:space="preserve">最坏</w:t>
      </w:r>
      <w:r>
        <w:t xml:space="preserve"> </w:t>
      </w:r>
      <m:oMath>
        <m:r>
          <m:t>O</m:t>
        </m:r>
        <m:d>
          <m:dPr>
            <m:begChr m:val="("/>
            <m:sepChr m:val=""/>
            <m:endChr m:val=")"/>
            <m:grow/>
          </m:dPr>
          <m:e>
            <m:r>
              <m:t>n</m:t>
            </m:r>
          </m:e>
        </m:d>
      </m:oMath>
      <w:r>
        <w:rPr>
          <w:rFonts w:hint="eastAsia"/>
        </w:rPr>
        <w:t xml:space="preserve">，摊还</w:t>
      </w:r>
      <w:r>
        <w:t xml:space="preserve"> </w:t>
      </w:r>
      <m:oMath>
        <m:r>
          <m:t>O</m:t>
        </m:r>
        <m:d>
          <m:dPr>
            <m:begChr m:val="("/>
            <m:sepChr m:val=""/>
            <m:endChr m:val=")"/>
            <m:grow/>
          </m:dPr>
          <m:e>
            <m:r>
              <m:t>1</m:t>
            </m:r>
          </m:e>
        </m:d>
      </m:oMath>
      <w:r>
        <w:rPr>
          <w:rFonts w:hint="eastAsia"/>
        </w:rPr>
        <w:t xml:space="preserve">（回指§1.3动态数组的聚合/记账/势能三法分析）。</w:t>
      </w:r>
    </w:p>
    <w:p>
      <w:pPr>
        <w:pStyle w:val="BodyText"/>
      </w:pPr>
      <w:r>
        <w:rPr>
          <w:rFonts w:hint="eastAsia"/>
          <w:b/>
          <w:bCs/>
        </w:rPr>
        <w:t xml:space="preserve">顺序栈实现（C）</w:t>
      </w:r>
    </w:p>
    <w:p>
      <w:pPr>
        <w:pStyle w:val="BodyText"/>
      </w:pPr>
      <w:r>
        <w:rPr>
          <w:rFonts w:hint="eastAsia"/>
        </w:rPr>
        <w:t xml:space="preserve">本节采用固定容量的简单实现，动态扩容版本可直接套用§2.1中顺序表的扩容机制——这也是顺序栈复用顺序表尾部操作语义的体现。</w:t>
      </w:r>
    </w:p>
    <w:p>
      <w:pPr>
        <w:pStyle w:val="SourceCode"/>
      </w:pPr>
      <w:r>
        <w:rPr>
          <w:rStyle w:val="CommentTok"/>
        </w:rPr>
        <w:t xml:space="preserve">// 栈不变量：元素存于 data[0..top-1]，top 为栈顶指针</w:t>
      </w:r>
      <w:r>
        <w:br/>
      </w:r>
      <w:r>
        <w:rPr>
          <w:rStyle w:val="PreprocessorTok"/>
        </w:rPr>
        <w:t xml:space="preserve">#define MAX </w:t>
      </w:r>
      <w:r>
        <w:rPr>
          <w:rStyle w:val="DecValTok"/>
        </w:rPr>
        <w:t xml:space="preserve">100</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MAX</w:t>
      </w:r>
      <w:r>
        <w:rPr>
          <w:rStyle w:val="OperatorTok"/>
        </w:rPr>
        <w:t xml:space="preserve">];</w:t>
      </w:r>
      <w:r>
        <w:br/>
      </w:r>
      <w:r>
        <w:rPr>
          <w:rStyle w:val="NormalTok"/>
        </w:rPr>
        <w:t xml:space="preserve"> </w:t>
      </w:r>
      <w:r>
        <w:rPr>
          <w:rStyle w:val="DataTypeTok"/>
        </w:rPr>
        <w:t xml:space="preserve">int</w:t>
      </w:r>
      <w:r>
        <w:rPr>
          <w:rStyle w:val="NormalTok"/>
        </w:rPr>
        <w:t xml:space="preserve"> top</w:t>
      </w:r>
      <w:r>
        <w:rPr>
          <w:rStyle w:val="OperatorTok"/>
        </w:rPr>
        <w:t xml:space="preserve">;</w:t>
      </w:r>
      <w:r>
        <w:rPr>
          <w:rStyle w:val="NormalTok"/>
        </w:rPr>
        <w:t xml:space="preserve"> </w:t>
      </w:r>
      <w:r>
        <w:rPr>
          <w:rStyle w:val="CommentTok"/>
        </w:rPr>
        <w:t xml:space="preserve">// 栈顶指针，空栈时 top=0</w:t>
      </w:r>
      <w:r>
        <w:br/>
      </w:r>
      <w:r>
        <w:rPr>
          <w:rStyle w:val="OperatorTok"/>
        </w:rPr>
        <w:t xml:space="preserve">}</w:t>
      </w:r>
      <w:r>
        <w:rPr>
          <w:rStyle w:val="NormalTok"/>
        </w:rPr>
        <w:t xml:space="preserve"> Stack</w:t>
      </w:r>
      <w:r>
        <w:rPr>
          <w:rStyle w:val="OperatorTok"/>
        </w:rPr>
        <w:t xml:space="preserve">;</w:t>
      </w:r>
      <w:r>
        <w:br/>
      </w:r>
      <w:r>
        <w:br/>
      </w:r>
      <w:r>
        <w:rPr>
          <w:rStyle w:val="DataTypeTok"/>
        </w:rPr>
        <w:t xml:space="preserve">void</w:t>
      </w:r>
      <w:r>
        <w:rPr>
          <w:rStyle w:val="NormalTok"/>
        </w:rPr>
        <w:t xml:space="preserve"> init</w:t>
      </w:r>
      <w:r>
        <w:rPr>
          <w:rStyle w:val="OperatorTok"/>
        </w:rPr>
        <w:t xml:space="preserve">(</w:t>
      </w:r>
      <w:r>
        <w:rPr>
          <w:rStyle w:val="NormalTok"/>
        </w:rPr>
        <w:t xml:space="preserve">Stack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empty</w:t>
      </w:r>
      <w:r>
        <w:rPr>
          <w:rStyle w:val="OperatorTok"/>
        </w:rPr>
        <w:t xml:space="preserve">(</w:t>
      </w:r>
      <w:r>
        <w:rPr>
          <w:rStyle w:val="NormalTok"/>
        </w:rPr>
        <w:t xml:space="preserve">Stack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full</w:t>
      </w:r>
      <w:r>
        <w:rPr>
          <w:rStyle w:val="OperatorTok"/>
        </w:rPr>
        <w:t xml:space="preserve">(</w:t>
      </w:r>
      <w:r>
        <w:rPr>
          <w:rStyle w:val="NormalTok"/>
        </w:rPr>
        <w:t xml:space="preserve">Stack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MAX</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push</w:t>
      </w:r>
      <w:r>
        <w:rPr>
          <w:rStyle w:val="OperatorTok"/>
        </w:rPr>
        <w:t xml:space="preserve">(</w:t>
      </w:r>
      <w:r>
        <w:rPr>
          <w:rStyle w:val="NormalTok"/>
        </w:rPr>
        <w:t xml:space="preserve">Stack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前置：栈不满（或触发扩容，此处略）</w:t>
      </w:r>
      <w:r>
        <w:br/>
      </w:r>
      <w:r>
        <w:rPr>
          <w:rStyle w:val="NormalTok"/>
        </w:rPr>
        <w:t xml:space="preserve"> s</w:t>
      </w:r>
      <w:r>
        <w:rPr>
          <w:rStyle w:val="OperatorTok"/>
        </w:rPr>
        <w:t xml:space="preserve">-&gt;</w:t>
      </w:r>
      <w:r>
        <w:rPr>
          <w:rStyle w:val="NormalTok"/>
        </w:rPr>
        <w:t xml:space="preserve">data</w:t>
      </w:r>
      <w:r>
        <w:rPr>
          <w:rStyle w:val="OperatorTok"/>
        </w:rPr>
        <w:t xml:space="preserve">[</w:t>
      </w:r>
      <w:r>
        <w:rPr>
          <w:rStyle w:val="NormalTok"/>
        </w:rPr>
        <w:t xml:space="preserve">s</w:t>
      </w:r>
      <w:r>
        <w:rPr>
          <w:rStyle w:val="OperatorTok"/>
        </w:rPr>
        <w:t xml:space="preserve">-&gt;</w:t>
      </w:r>
      <w:r>
        <w:rPr>
          <w:rStyle w:val="NormalTok"/>
        </w:rPr>
        <w:t xml:space="preserve">top</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写入栈顶</w:t>
      </w:r>
      <w:r>
        <w:br/>
      </w:r>
      <w:r>
        <w:rPr>
          <w:rStyle w:val="NormalTok"/>
        </w:rPr>
        <w:t xml:space="preserve"> s</w:t>
      </w:r>
      <w:r>
        <w:rPr>
          <w:rStyle w:val="OperatorTok"/>
        </w:rPr>
        <w:t xml:space="preserve">-&gt;</w:t>
      </w:r>
      <w:r>
        <w:rPr>
          <w:rStyle w:val="NormalTok"/>
        </w:rPr>
        <w:t xml:space="preserve">top</w:t>
      </w:r>
      <w:r>
        <w:rPr>
          <w:rStyle w:val="OperatorTok"/>
        </w:rPr>
        <w:t xml:space="preserve">++;</w:t>
      </w:r>
      <w:r>
        <w:rPr>
          <w:rStyle w:val="NormalTok"/>
        </w:rPr>
        <w:t xml:space="preserve"> </w:t>
      </w:r>
      <w:r>
        <w:rPr>
          <w:rStyle w:val="CommentTok"/>
        </w:rPr>
        <w:t xml:space="preserve">// 保持不变量：top 指向下一空位</w:t>
      </w:r>
      <w:r>
        <w:br/>
      </w:r>
      <w:r>
        <w:rPr>
          <w:rStyle w:val="OperatorTok"/>
        </w:rPr>
        <w:t xml:space="preserve">}</w:t>
      </w:r>
      <w:r>
        <w:br/>
      </w:r>
      <w:r>
        <w:br/>
      </w:r>
      <w:r>
        <w:rPr>
          <w:rStyle w:val="DataTypeTok"/>
        </w:rPr>
        <w:t xml:space="preserve">int</w:t>
      </w:r>
      <w:r>
        <w:rPr>
          <w:rStyle w:val="NormalTok"/>
        </w:rPr>
        <w:t xml:space="preserve"> pop</w:t>
      </w:r>
      <w:r>
        <w:rPr>
          <w:rStyle w:val="OperatorTok"/>
        </w:rPr>
        <w:t xml:space="preserve">(</w:t>
      </w:r>
      <w:r>
        <w:rPr>
          <w:rStyle w:val="NormalTok"/>
        </w:rPr>
        <w:t xml:space="preserve">Stack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前置：栈非空</w:t>
      </w:r>
      <w:r>
        <w:br/>
      </w:r>
      <w:r>
        <w:rPr>
          <w:rStyle w:val="NormalTok"/>
        </w:rPr>
        <w:t xml:space="preserve"> s</w:t>
      </w:r>
      <w:r>
        <w:rPr>
          <w:rStyle w:val="OperatorTok"/>
        </w:rPr>
        <w:t xml:space="preserve">-&gt;</w:t>
      </w:r>
      <w:r>
        <w:rPr>
          <w:rStyle w:val="NormalTok"/>
        </w:rPr>
        <w:t xml:space="preserve">top</w:t>
      </w:r>
      <w:r>
        <w:rPr>
          <w:rStyle w:val="OperatorTok"/>
        </w:rPr>
        <w:t xml:space="preserve">--;</w:t>
      </w:r>
      <w:r>
        <w:rPr>
          <w:rStyle w:val="NormalTok"/>
        </w:rPr>
        <w:t xml:space="preserve"> </w:t>
      </w:r>
      <w:r>
        <w:rPr>
          <w:rStyle w:val="CommentTok"/>
        </w:rPr>
        <w:t xml:space="preserve">// 保持不变量：top 回退</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data</w:t>
      </w:r>
      <w:r>
        <w:rPr>
          <w:rStyle w:val="OperatorTok"/>
        </w:rPr>
        <w:t xml:space="preserve">[</w:t>
      </w:r>
      <w:r>
        <w:rPr>
          <w:rStyle w:val="NormalTok"/>
        </w:rPr>
        <w:t xml:space="preserve">s</w:t>
      </w:r>
      <w:r>
        <w:rPr>
          <w:rStyle w:val="OperatorTok"/>
        </w:rPr>
        <w:t xml:space="preserve">-&gt;</w:t>
      </w:r>
      <w:r>
        <w:rPr>
          <w:rStyle w:val="NormalTok"/>
        </w:rPr>
        <w:t xml:space="preserve">top</w:t>
      </w:r>
      <w:r>
        <w:rPr>
          <w:rStyle w:val="OperatorTok"/>
        </w:rPr>
        <w:t xml:space="preserve">];</w:t>
      </w:r>
      <w:r>
        <w:br/>
      </w:r>
      <w:r>
        <w:rPr>
          <w:rStyle w:val="OperatorTok"/>
        </w:rPr>
        <w:t xml:space="preserve">}</w:t>
      </w:r>
    </w:p>
    <w:p>
      <w:pPr>
        <w:pStyle w:val="FirstParagraph"/>
      </w:pPr>
      <w:r>
        <w:rPr>
          <w:rFonts w:hint="eastAsia"/>
          <w:b/>
          <w:bCs/>
        </w:rPr>
        <w:t xml:space="preserve">顺序栈实现（Python）</w:t>
      </w:r>
    </w:p>
    <w:p>
      <w:pPr>
        <w:pStyle w:val="SourceCode"/>
      </w:pPr>
      <w:r>
        <w:rPr>
          <w:rStyle w:val="KeywordTok"/>
        </w:rPr>
        <w:t xml:space="preserve">class</w:t>
      </w:r>
      <w:r>
        <w:rPr>
          <w:rStyle w:val="NormalTok"/>
        </w:rPr>
        <w:t xml:space="preserve"> Stack:</w:t>
      </w:r>
      <w:r>
        <w:br/>
      </w:r>
      <w:r>
        <w:rPr>
          <w:rStyle w:val="NormalTok"/>
        </w:rPr>
        <w:t xml:space="preserve"> </w:t>
      </w:r>
      <w:r>
        <w:rPr>
          <w:rStyle w:val="CommentTok"/>
        </w:rPr>
        <w:t xml:space="preserve">'''栈不变量：self.data[0:self.top] 为栈内元素，self.top 即栈顶指针'''</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.top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empty(</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.top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push(</w:t>
      </w:r>
      <w:r>
        <w:rPr>
          <w:rStyle w:val="VariableTok"/>
        </w:rPr>
        <w:t xml:space="preserve">self</w:t>
      </w:r>
      <w:r>
        <w:rPr>
          <w:rStyle w:val="NormalTok"/>
        </w:rPr>
        <w:t xml:space="preserve">, 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.top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.data):</w:t>
      </w:r>
      <w:r>
        <w:br/>
      </w:r>
      <w:r>
        <w:rPr>
          <w:rStyle w:val="NormalTok"/>
        </w:rPr>
        <w:t xml:space="preserve"> </w:t>
      </w:r>
      <w:r>
        <w:rPr>
          <w:rStyle w:val="VariableTok"/>
        </w:rPr>
        <w:t xml:space="preserve">self</w:t>
      </w:r>
      <w:r>
        <w:rPr>
          <w:rStyle w:val="NormalTok"/>
        </w:rPr>
        <w:t xml:space="preserve">.data.append(x) </w:t>
      </w:r>
      <w:r>
        <w:rPr>
          <w:rStyle w:val="CommentTok"/>
        </w:rPr>
        <w:t xml:space="preserve"># Python list 自动扩容，摊还 O(1)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.top]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.top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保持不变量</w:t>
      </w:r>
      <w:r>
        <w:br/>
      </w:r>
      <w:r>
        <w:br/>
      </w:r>
      <w:r>
        <w:rPr>
          <w:rStyle w:val="NormalTok"/>
        </w:rPr>
        <w:t xml:space="preserve"> </w:t>
      </w:r>
      <w:r>
        <w:rPr>
          <w:rStyle w:val="KeywordTok"/>
        </w:rPr>
        <w:t xml:space="preserve">def</w:t>
      </w:r>
      <w:r>
        <w:rPr>
          <w:rStyle w:val="NormalTok"/>
        </w:rPr>
        <w:t xml:space="preserve"> pop(</w:t>
      </w:r>
      <w:r>
        <w:rPr>
          <w:rStyle w:val="VariableTok"/>
        </w:rPr>
        <w:t xml:space="preserve">self</w:t>
      </w:r>
      <w:r>
        <w:rPr>
          <w:rStyle w:val="NormalTok"/>
        </w:rPr>
        <w:t xml:space="preserve">):</w:t>
      </w:r>
      <w:r>
        <w:br/>
      </w:r>
      <w:r>
        <w:rPr>
          <w:rStyle w:val="NormalTok"/>
        </w:rPr>
        <w:t xml:space="preserve"> </w:t>
      </w:r>
      <w:r>
        <w:rPr>
          <w:rStyle w:val="CommentTok"/>
        </w:rPr>
        <w:t xml:space="preserve"># 前置：栈非空</w:t>
      </w:r>
      <w:r>
        <w:br/>
      </w:r>
      <w:r>
        <w:rPr>
          <w:rStyle w:val="NormalTok"/>
        </w:rPr>
        <w:t xml:space="preserve"> </w:t>
      </w:r>
      <w:r>
        <w:rPr>
          <w:rStyle w:val="VariableTok"/>
        </w:rPr>
        <w:t xml:space="preserve">self</w:t>
      </w:r>
      <w:r>
        <w:rPr>
          <w:rStyle w:val="NormalTok"/>
        </w:rPr>
        <w:t xml:space="preserve">.top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保持不变量</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.top]</w:t>
      </w:r>
    </w:p>
    <w:p>
      <w:pPr>
        <w:pStyle w:val="FirstParagraph"/>
      </w:pPr>
      <w:r>
        <w:rPr>
          <w:rFonts w:hint="eastAsia"/>
          <w:b/>
          <w:bCs/>
        </w:rPr>
        <w:t xml:space="preserve">链式栈</w:t>
      </w:r>
      <w:r>
        <w:rPr>
          <w:rFonts w:hint="eastAsia"/>
        </w:rPr>
        <w:t xml:space="preserve">以单链表头作为栈顶，这正是§2.1链表的</w:t>
      </w:r>
      <w:r>
        <w:rPr>
          <w:rStyle w:val="VerbatimChar"/>
        </w:rPr>
        <w:t xml:space="preserve">insert_after</w:t>
      </w:r>
      <w:r>
        <w:rPr>
          <w:rFonts w:hint="eastAsia"/>
        </w:rPr>
        <w:t xml:space="preserve">与</w:t>
      </w:r>
      <w:r>
        <w:rPr>
          <w:rStyle w:val="VerbatimChar"/>
        </w:rPr>
        <w:t xml:space="preserve">remove</w:t>
      </w:r>
      <w:r>
        <w:rPr>
          <w:rFonts w:hint="eastAsia"/>
        </w:rPr>
        <w:t xml:space="preserve">在头部的直接应用：</w:t>
      </w:r>
      <w:r>
        <w:rPr>
          <w:rStyle w:val="VerbatimChar"/>
        </w:rPr>
        <w:t xml:space="preserve">push</w:t>
      </w:r>
      <w:r>
        <w:t xml:space="preserve"> </w:t>
      </w:r>
      <w:r>
        <w:rPr>
          <w:rFonts w:hint="eastAsia"/>
        </w:rPr>
        <w:t xml:space="preserve">在头部插结点，</w:t>
      </w:r>
      <w:r>
        <w:rPr>
          <w:rStyle w:val="VerbatimChar"/>
        </w:rPr>
        <w:t xml:space="preserve">pop</w:t>
      </w:r>
      <w:r>
        <w:t xml:space="preserve"> </w:t>
      </w:r>
      <w:r>
        <w:rPr>
          <w:rFonts w:hint="eastAsia"/>
        </w:rPr>
        <w:t xml:space="preserve">从头部删结点，二操作皆</w:t>
      </w:r>
      <w:r>
        <w:t xml:space="preserve"> </w:t>
      </w:r>
      <m:oMath>
        <m:r>
          <m:t>O</m:t>
        </m:r>
        <m:d>
          <m:dPr>
            <m:begChr m:val="("/>
            <m:sepChr m:val=""/>
            <m:endChr m:val=")"/>
            <m:grow/>
          </m:dPr>
          <m:e>
            <m:r>
              <m:t>1</m:t>
            </m:r>
          </m:e>
        </m:d>
      </m:oMath>
      <w:r>
        <w:rPr>
          <w:rFonts w:hint="eastAsia"/>
        </w:rPr>
        <w:t xml:space="preserve">。不变量为“头指针指向栈顶结点”，与链表不变量2–3一脉相承。实现细节与§2.1单链表插入删除一致，不再重复展开。</w:t>
      </w:r>
    </w:p>
    <w:p>
      <w:pPr>
        <w:pStyle w:val="BodyText"/>
      </w:pPr>
      <w:r>
        <w:rPr>
          <w:rStyle w:val="VerbatimChar"/>
          <w:rFonts w:hint="eastAsia"/>
        </w:rPr>
        <w:t xml:space="preserve">[简化]</w:t>
      </w:r>
      <w:r>
        <w:t xml:space="preserve"> </w:t>
      </w:r>
      <w:r>
        <w:rPr>
          <w:rFonts w:hint="eastAsia"/>
        </w:rPr>
        <w:t xml:space="preserve">称“栈即受限数组/链表”：限制仅体现在接口层面——不允许在中间插入或访问。该简化对初学者直观，但失效边界清晰：若允许随机访问栈中元素，LIFO</w:t>
      </w:r>
      <w:r>
        <w:t xml:space="preserve"> </w:t>
      </w:r>
      <w:r>
        <w:rPr>
          <w:rFonts w:hint="eastAsia"/>
        </w:rPr>
        <w:t xml:space="preserve">不变量被破坏，栈就不再是栈。此处的“受限”正是本节区别于§2.1线性表的核心所在。</w:t>
      </w:r>
    </w:p>
    <w:p>
      <w:r>
        <w:pict>
          <v:rect style="width:0;height:1.5pt" o:hralign="center" o:hrstd="t" o:hr="t"/>
        </w:pict>
      </w:r>
    </w:p>
    <w:p>
      <w:pPr>
        <w:pStyle w:val="FirstParagraph"/>
      </w:pPr>
      <w:r>
        <w:rPr>
          <w:rFonts w:hint="eastAsia"/>
          <w:b/>
          <w:bCs/>
        </w:rPr>
        <w:t xml:space="preserve">队列（Queue）的形式化：不变量与实现</w:t>
      </w:r>
    </w:p>
    <w:p>
      <w:pPr>
        <w:pStyle w:val="BodyText"/>
      </w:pPr>
      <w:r>
        <w:rPr>
          <w:rFonts w:hint="eastAsia"/>
          <w:b/>
          <w:bCs/>
        </w:rPr>
        <w:t xml:space="preserve">定义</w:t>
      </w:r>
      <w:r>
        <w:rPr>
          <w:rFonts w:hint="eastAsia"/>
        </w:rPr>
        <w:t xml:space="preserve">（队列的ADT）</w:t>
      </w:r>
      <w:r>
        <w:t xml:space="preserve"> </w:t>
      </w:r>
      <w:r>
        <w:rPr>
          <w:rFonts w:hint="eastAsia"/>
        </w:rPr>
        <w:t xml:space="preserve">队列</w:t>
      </w:r>
      <w:r>
        <w:t xml:space="preserve"> </w:t>
      </w:r>
      <m:oMath>
        <m:r>
          <m:t>Q</m:t>
        </m:r>
      </m:oMath>
      <w:r>
        <w:t xml:space="preserve"> </w:t>
      </w:r>
      <w:r>
        <w:rPr>
          <w:rFonts w:hint="eastAsia"/>
        </w:rPr>
        <w:t xml:space="preserve">支持：</w:t>
      </w:r>
      <w:r>
        <w:t xml:space="preserve"> </w:t>
      </w:r>
      <w:r>
        <w:t xml:space="preserve">-</w:t>
      </w:r>
      <w:r>
        <w:t xml:space="preserve"> </w:t>
      </w:r>
      <w:r>
        <w:rPr>
          <w:rStyle w:val="VerbatimChar"/>
        </w:rPr>
        <w:t xml:space="preserve">enqueue(Q, x)</w:t>
      </w:r>
      <w:r>
        <w:rPr>
          <w:rFonts w:hint="eastAsia"/>
        </w:rPr>
        <w:t xml:space="preserve">：将</w:t>
      </w:r>
      <w:r>
        <w:t xml:space="preserve"> </w:t>
      </w:r>
      <m:oMath>
        <m:r>
          <m:t>x</m:t>
        </m:r>
      </m:oMath>
      <w:r>
        <w:t xml:space="preserve"> </w:t>
      </w:r>
      <w:r>
        <w:rPr>
          <w:rFonts w:hint="eastAsia"/>
        </w:rPr>
        <w:t xml:space="preserve">加入队尾。</w:t>
      </w:r>
      <w:r>
        <w:t xml:space="preserve"> </w:t>
      </w:r>
      <w:r>
        <w:t xml:space="preserve">-</w:t>
      </w:r>
      <w:r>
        <w:t xml:space="preserve"> </w:t>
      </w:r>
      <w:r>
        <w:rPr>
          <w:rStyle w:val="VerbatimChar"/>
        </w:rPr>
        <w:t xml:space="preserve">dequeue(Q)</w:t>
      </w:r>
      <w:r>
        <w:rPr>
          <w:rFonts w:hint="eastAsia"/>
        </w:rPr>
        <w:t xml:space="preserve">：移除并返回队头元素（要求队列非空）。</w:t>
      </w:r>
      <w:r>
        <w:t xml:space="preserve"> </w:t>
      </w:r>
      <w:r>
        <w:t xml:space="preserve">-</w:t>
      </w:r>
      <w:r>
        <w:t xml:space="preserve"> </w:t>
      </w:r>
      <w:r>
        <w:rPr>
          <w:rStyle w:val="VerbatimChar"/>
        </w:rPr>
        <w:t xml:space="preserve">front(Q)</w:t>
      </w:r>
      <w:r>
        <w:rPr>
          <w:rFonts w:hint="eastAsia"/>
        </w:rPr>
        <w:t xml:space="preserve">：返回队头元素但不移除。</w:t>
      </w:r>
      <w:r>
        <w:t xml:space="preserve"> </w:t>
      </w:r>
      <w:r>
        <w:t xml:space="preserve">-</w:t>
      </w:r>
      <w:r>
        <w:t xml:space="preserve"> </w:t>
      </w:r>
      <w:r>
        <w:rPr>
          <w:rStyle w:val="VerbatimChar"/>
        </w:rPr>
        <w:t xml:space="preserve">empty(Q)</w:t>
      </w:r>
      <w:r>
        <w:rPr>
          <w:rFonts w:hint="eastAsia"/>
        </w:rPr>
        <w:t xml:space="preserve">：判断是否为空。</w:t>
      </w:r>
    </w:p>
    <w:p>
      <w:pPr>
        <w:pStyle w:val="BodyText"/>
      </w:pPr>
      <w:r>
        <w:rPr>
          <w:rFonts w:hint="eastAsia"/>
          <w:b/>
          <w:bCs/>
        </w:rPr>
        <w:t xml:space="preserve">不变量（队列）</w:t>
      </w:r>
      <w:r>
        <w:t xml:space="preserve"> </w:t>
      </w:r>
      <w:r>
        <w:rPr>
          <w:rFonts w:hint="eastAsia"/>
        </w:rPr>
        <w:t xml:space="preserve">设队头指针</w:t>
      </w:r>
      <w:r>
        <w:t xml:space="preserve"> </w:t>
      </w:r>
      <m:oMath>
        <m:r>
          <m:t>f</m:t>
        </m:r>
        <m:r>
          <m:t>r</m:t>
        </m:r>
        <m:r>
          <m:t>o</m:t>
        </m:r>
        <m:r>
          <m:t>n</m:t>
        </m:r>
        <m:r>
          <m:t>t</m:t>
        </m:r>
      </m:oMath>
      <w:r>
        <w:rPr>
          <w:rFonts w:hint="eastAsia"/>
        </w:rPr>
        <w:t xml:space="preserve">、队尾指针</w:t>
      </w:r>
      <w:r>
        <w:t xml:space="preserve"> </w:t>
      </w:r>
      <m:oMath>
        <m:r>
          <m:t>r</m:t>
        </m:r>
        <m:r>
          <m:t>e</m:t>
        </m:r>
        <m:r>
          <m:t>a</m:t>
        </m:r>
        <m:r>
          <m:t>r</m:t>
        </m:r>
      </m:oMath>
      <w:r>
        <w:rPr>
          <w:rFonts w:hint="eastAsia"/>
        </w:rPr>
        <w:t xml:space="preserve">（均指下一个可写入/读出位置）：</w:t>
      </w:r>
      <w:r>
        <w:t xml:space="preserve"> </w:t>
      </w:r>
      <w:r>
        <w:t xml:space="preserve">- </w:t>
      </w:r>
      <w:r>
        <w:rPr>
          <w:rFonts w:hint="eastAsia"/>
        </w:rPr>
        <w:t xml:space="preserve">顺序实现：队列元素为</w:t>
      </w:r>
      <w:r>
        <w:t xml:space="preserve"> </w:t>
      </w:r>
      <m:oMath>
        <m:r>
          <m:t>Q</m:t>
        </m:r>
        <m:d>
          <m:dPr>
            <m:begChr m:val="["/>
            <m:sepChr m:val=""/>
            <m:endChr m:val="]"/>
            <m:grow/>
          </m:dPr>
          <m:e>
            <m:r>
              <m:t>f</m:t>
            </m:r>
            <m:r>
              <m:t>r</m:t>
            </m:r>
            <m:r>
              <m:t>o</m:t>
            </m:r>
            <m:r>
              <m:t>n</m:t>
            </m:r>
            <m:r>
              <m:t>t</m:t>
            </m:r>
            <m:r>
              <m:rPr>
                <m:sty m:val="p"/>
              </m:rPr>
              <m:t>.</m:t>
            </m:r>
            <m:r>
              <m:rPr>
                <m:sty m:val="p"/>
              </m:rPr>
              <m:t>.</m:t>
            </m:r>
            <m:r>
              <m:t>r</m:t>
            </m:r>
            <m:r>
              <m:t>e</m:t>
            </m:r>
            <m:r>
              <m:t>a</m:t>
            </m:r>
            <m:r>
              <m:t>r</m:t>
            </m:r>
            <m:r>
              <m:rPr>
                <m:sty m:val="p"/>
              </m:rPr>
              <m:t>−</m:t>
            </m:r>
            <m:r>
              <m:t>1</m:t>
            </m:r>
          </m:e>
        </m:d>
      </m:oMath>
      <w:r>
        <w:rPr>
          <w:rFonts w:hint="eastAsia"/>
        </w:rPr>
        <w:t xml:space="preserve">（循环意义下）。</w:t>
      </w:r>
      <w:r>
        <w:t xml:space="preserve"> </w:t>
      </w:r>
      <w:r>
        <w:t xml:space="preserve">- FIFO </w:t>
      </w:r>
      <w:r>
        <w:rPr>
          <w:rFonts w:hint="eastAsia"/>
        </w:rPr>
        <w:t xml:space="preserve">性质：</w:t>
      </w:r>
      <w:r>
        <w:rPr>
          <w:rStyle w:val="VerbatimChar"/>
        </w:rPr>
        <w:t xml:space="preserve">dequeue</w:t>
      </w:r>
      <w:r>
        <w:t xml:space="preserve"> </w:t>
      </w:r>
      <w:r>
        <w:rPr>
          <w:rFonts w:hint="eastAsia"/>
        </w:rPr>
        <w:t xml:space="preserve">返回的元素必定是最早入队且尚未出队的元素。</w:t>
      </w:r>
    </w:p>
    <w:p>
      <w:pPr>
        <w:pStyle w:val="BodyText"/>
      </w:pPr>
      <w:r>
        <w:rPr>
          <w:rFonts w:hint="eastAsia"/>
        </w:rPr>
        <w:t xml:space="preserve">循环队列的</w:t>
      </w:r>
      <w:r>
        <w:rPr>
          <w:rFonts w:hint="eastAsia"/>
          <w:b/>
          <w:bCs/>
        </w:rPr>
        <w:t xml:space="preserve">核心不变量</w:t>
      </w:r>
      <w:r>
        <w:rPr>
          <w:rFonts w:hint="eastAsia"/>
        </w:rPr>
        <w:t xml:space="preserve">为：在模</w:t>
      </w:r>
      <w:r>
        <w:t xml:space="preserve"> </w:t>
      </w:r>
      <m:oMath>
        <m:r>
          <m:t>N</m:t>
        </m:r>
      </m:oMath>
      <w:r>
        <w:rPr>
          <w:rFonts w:hint="eastAsia"/>
        </w:rPr>
        <w:t xml:space="preserve">（容量）意义下，</w:t>
      </w:r>
      <m:oMath>
        <m:r>
          <m:t>f</m:t>
        </m:r>
        <m:r>
          <m:t>r</m:t>
        </m:r>
        <m:r>
          <m:t>o</m:t>
        </m:r>
        <m:r>
          <m:t>n</m:t>
        </m:r>
        <m:r>
          <m:t>t</m:t>
        </m:r>
      </m:oMath>
      <w:r>
        <w:t xml:space="preserve"> </w:t>
      </w:r>
      <w:r>
        <w:rPr>
          <w:rFonts w:hint="eastAsia"/>
        </w:rPr>
        <w:t xml:space="preserve">追</w:t>
      </w:r>
      <w:r>
        <w:t xml:space="preserve"> </w:t>
      </w:r>
      <m:oMath>
        <m:r>
          <m:t>r</m:t>
        </m:r>
        <m:r>
          <m:t>e</m:t>
        </m:r>
        <m:r>
          <m:t>a</m:t>
        </m:r>
        <m:r>
          <m:t>r</m:t>
        </m:r>
      </m:oMath>
      <w:r>
        <w:t xml:space="preserve"> </w:t>
      </w:r>
      <w:r>
        <w:rPr>
          <w:rFonts w:hint="eastAsia"/>
        </w:rPr>
        <w:t xml:space="preserve">走；</w:t>
      </w:r>
      <m:oMath>
        <m:r>
          <m:t>f</m:t>
        </m:r>
        <m:r>
          <m:t>r</m:t>
        </m:r>
        <m:r>
          <m:t>o</m:t>
        </m:r>
        <m:r>
          <m:t>n</m:t>
        </m:r>
        <m:r>
          <m:t>t</m:t>
        </m:r>
        <m:r>
          <m:rPr>
            <m:sty m:val="p"/>
          </m:rPr>
          <m:t>=</m:t>
        </m:r>
        <m:r>
          <m:t>r</m:t>
        </m:r>
        <m:r>
          <m:t>e</m:t>
        </m:r>
        <m:r>
          <m:t>a</m:t>
        </m:r>
        <m:r>
          <m:t>r</m:t>
        </m:r>
      </m:oMath>
      <w:r>
        <w:t xml:space="preserve"> </w:t>
      </w:r>
      <w:r>
        <w:rPr>
          <w:rFonts w:hint="eastAsia"/>
        </w:rPr>
        <w:t xml:space="preserve">时队列为空；</w:t>
      </w:r>
      <m:oMath>
        <m:d>
          <m:dPr>
            <m:begChr m:val="("/>
            <m:sepChr m:val=""/>
            <m:endChr m:val=")"/>
            <m:grow/>
          </m:dPr>
          <m:e>
            <m:r>
              <m:t>r</m:t>
            </m:r>
            <m:r>
              <m:t>e</m:t>
            </m:r>
            <m:r>
              <m:t>a</m:t>
            </m:r>
            <m:r>
              <m:t>r</m:t>
            </m:r>
            <m:r>
              <m:rPr>
                <m:sty m:val="p"/>
              </m:rPr>
              <m:t>+</m:t>
            </m:r>
            <m:r>
              <m:t>1</m:t>
            </m:r>
          </m:e>
        </m:d>
        <m:r>
          <m:t> </m:t>
        </m:r>
        <m:r>
          <m:rPr>
            <m:sty m:val="p"/>
          </m:rPr>
          <m:t>mod</m:t>
        </m:r>
        <m:r>
          <m:t> </m:t>
        </m:r>
        <m:r>
          <m:t>N</m:t>
        </m:r>
        <m:r>
          <m:rPr>
            <m:sty m:val="p"/>
          </m:rPr>
          <m:t>=</m:t>
        </m:r>
        <m:r>
          <m:t>f</m:t>
        </m:r>
        <m:r>
          <m:t>r</m:t>
        </m:r>
        <m:r>
          <m:t>o</m:t>
        </m:r>
        <m:r>
          <m:t>n</m:t>
        </m:r>
        <m:r>
          <m:t>t</m:t>
        </m:r>
      </m:oMath>
      <w:r>
        <w:t xml:space="preserve"> </w:t>
      </w:r>
      <w:r>
        <w:rPr>
          <w:rFonts w:hint="eastAsia"/>
        </w:rPr>
        <w:t xml:space="preserve">时队列为满（预留一空位判别法）。该模运算思想与§2.1循环链表的循环性不变量同源——二者均为利用“回绕”避免边界特判。</w:t>
      </w:r>
    </w:p>
    <w:p>
      <w:pPr>
        <w:pStyle w:val="BodyText"/>
      </w:pPr>
      <w:r>
        <w:rPr>
          <w:rFonts w:hint="eastAsia"/>
          <w:b/>
          <w:bCs/>
        </w:rPr>
        <w:t xml:space="preserve">复杂度</w:t>
      </w:r>
      <w:r>
        <w:rPr>
          <w:rFonts w:hint="eastAsia"/>
        </w:rPr>
        <w:t xml:space="preserve">（最坏）</w:t>
      </w:r>
      <w:r>
        <w:t xml:space="preserve"> </w:t>
      </w:r>
      <w:r>
        <w:t xml:space="preserve">-</w:t>
      </w:r>
      <w:r>
        <w:t xml:space="preserve"> </w:t>
      </w:r>
      <w:r>
        <w:rPr>
          <w:rStyle w:val="VerbatimChar"/>
        </w:rPr>
        <w:t xml:space="preserve">enqueue</w:t>
      </w:r>
      <w:r>
        <w:t xml:space="preserve">/</w:t>
      </w:r>
      <w:r>
        <w:rPr>
          <w:rStyle w:val="VerbatimChar"/>
        </w:rPr>
        <w:t xml:space="preserve">dequeue</w:t>
      </w:r>
      <w:r>
        <w:t xml:space="preserve">/</w:t>
      </w:r>
      <w:r>
        <w:rPr>
          <w:rStyle w:val="VerbatimChar"/>
        </w:rPr>
        <w:t xml:space="preserve">front</w:t>
      </w:r>
      <w:r>
        <w:rPr>
          <w:rFonts w:hint="eastAsia"/>
        </w:rPr>
        <w:t xml:space="preserve">：</w:t>
      </w:r>
      <m:oMath>
        <m:r>
          <m:t>O</m:t>
        </m:r>
        <m:d>
          <m:dPr>
            <m:begChr m:val="("/>
            <m:sepChr m:val=""/>
            <m:endChr m:val=")"/>
            <m:grow/>
          </m:dPr>
          <m:e>
            <m:r>
              <m:t>1</m:t>
            </m:r>
          </m:e>
        </m:d>
      </m:oMath>
      <w:r>
        <w:rPr>
          <w:rFonts w:hint="eastAsia"/>
        </w:rPr>
        <w:t xml:space="preserve">（不含扩容）。</w:t>
      </w:r>
    </w:p>
    <w:p>
      <w:pPr>
        <w:pStyle w:val="BodyText"/>
      </w:pPr>
      <w:r>
        <w:rPr>
          <w:rFonts w:hint="eastAsia"/>
          <w:b/>
          <w:bCs/>
        </w:rPr>
        <w:t xml:space="preserve">循环队列实现（C）</w:t>
      </w:r>
    </w:p>
    <w:p>
      <w:pPr>
        <w:pStyle w:val="SourceCode"/>
      </w:pPr>
      <w:r>
        <w:rPr>
          <w:rStyle w:val="CommentTok"/>
        </w:rPr>
        <w:t xml:space="preserve">// 不变量：元素在 data[front..rear-1] 模 N；</w:t>
      </w:r>
      <w:r>
        <w:br/>
      </w:r>
      <w:r>
        <w:rPr>
          <w:rStyle w:val="CommentTok"/>
        </w:rPr>
        <w:t xml:space="preserve">// 队空：front==rear；队满：(rear+1)%N==front</w:t>
      </w:r>
      <w:r>
        <w:br/>
      </w:r>
      <w:r>
        <w:rPr>
          <w:rStyle w:val="PreprocessorTok"/>
        </w:rPr>
        <w:t xml:space="preserve">#define N </w:t>
      </w:r>
      <w:r>
        <w:rPr>
          <w:rStyle w:val="DecValTok"/>
        </w:rPr>
        <w:t xml:space="preserve">100</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DataTypeTok"/>
        </w:rPr>
        <w:t xml:space="preserve">int</w:t>
      </w:r>
      <w:r>
        <w:rPr>
          <w:rStyle w:val="NormalTok"/>
        </w:rPr>
        <w:t xml:space="preserve"> front</w:t>
      </w:r>
      <w:r>
        <w:rPr>
          <w:rStyle w:val="OperatorTok"/>
        </w:rPr>
        <w:t xml:space="preserve">,</w:t>
      </w:r>
      <w:r>
        <w:rPr>
          <w:rStyle w:val="NormalTok"/>
        </w:rPr>
        <w:t xml:space="preserve"> rear</w:t>
      </w:r>
      <w:r>
        <w:rPr>
          <w:rStyle w:val="OperatorTok"/>
        </w:rPr>
        <w:t xml:space="preserve">;</w:t>
      </w:r>
      <w:r>
        <w:br/>
      </w:r>
      <w:r>
        <w:rPr>
          <w:rStyle w:val="OperatorTok"/>
        </w:rPr>
        <w:t xml:space="preserve">}</w:t>
      </w:r>
      <w:r>
        <w:rPr>
          <w:rStyle w:val="NormalTok"/>
        </w:rPr>
        <w:t xml:space="preserve"> CQueue</w:t>
      </w:r>
      <w:r>
        <w:rPr>
          <w:rStyle w:val="OperatorTok"/>
        </w:rPr>
        <w:t xml:space="preserve">;</w:t>
      </w:r>
      <w:r>
        <w:br/>
      </w:r>
      <w:r>
        <w:br/>
      </w:r>
      <w:r>
        <w:rPr>
          <w:rStyle w:val="DataTypeTok"/>
        </w:rPr>
        <w:t xml:space="preserve">void</w:t>
      </w:r>
      <w:r>
        <w:rPr>
          <w:rStyle w:val="NormalTok"/>
        </w:rPr>
        <w:t xml:space="preserve"> init</w:t>
      </w:r>
      <w:r>
        <w:rPr>
          <w:rStyle w:val="OperatorTok"/>
        </w:rPr>
        <w:t xml:space="preserve">(</w:t>
      </w:r>
      <w:r>
        <w:rPr>
          <w:rStyle w:val="NormalTok"/>
        </w:rPr>
        <w:t xml:space="preserve">CQueue </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rPr>
          <w:rStyle w:val="NormalTok"/>
        </w:rPr>
        <w:t xml:space="preserve"> q</w:t>
      </w:r>
      <w:r>
        <w:rPr>
          <w:rStyle w:val="OperatorTok"/>
        </w:rPr>
        <w:t xml:space="preserve">-&gt;</w:t>
      </w:r>
      <w:r>
        <w:rPr>
          <w:rStyle w:val="NormalTok"/>
        </w:rPr>
        <w:t xml:space="preserve">front </w:t>
      </w:r>
      <w:r>
        <w:rPr>
          <w:rStyle w:val="OperatorTok"/>
        </w:rPr>
        <w:t xml:space="preserve">=</w:t>
      </w:r>
      <w:r>
        <w:rPr>
          <w:rStyle w:val="NormalTok"/>
        </w:rPr>
        <w:t xml:space="preserve"> q</w:t>
      </w:r>
      <w:r>
        <w:rPr>
          <w:rStyle w:val="OperatorTok"/>
        </w:rPr>
        <w:t xml:space="preserve">-&gt;</w:t>
      </w:r>
      <w:r>
        <w:rPr>
          <w:rStyle w:val="NormalTok"/>
        </w:rPr>
        <w:t xml:space="preserve">rear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empty</w:t>
      </w:r>
      <w:r>
        <w:rPr>
          <w:rStyle w:val="OperatorTok"/>
        </w:rPr>
        <w:t xml:space="preserve">(</w:t>
      </w:r>
      <w:r>
        <w:rPr>
          <w:rStyle w:val="NormalTok"/>
        </w:rPr>
        <w:t xml:space="preserve">CQueue </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q</w:t>
      </w:r>
      <w:r>
        <w:rPr>
          <w:rStyle w:val="OperatorTok"/>
        </w:rPr>
        <w:t xml:space="preserve">-&gt;</w:t>
      </w:r>
      <w:r>
        <w:rPr>
          <w:rStyle w:val="NormalTok"/>
        </w:rPr>
        <w:t xml:space="preserve">front </w:t>
      </w:r>
      <w:r>
        <w:rPr>
          <w:rStyle w:val="OperatorTok"/>
        </w:rPr>
        <w:t xml:space="preserve">==</w:t>
      </w:r>
      <w:r>
        <w:rPr>
          <w:rStyle w:val="NormalTok"/>
        </w:rPr>
        <w:t xml:space="preserve"> q</w:t>
      </w:r>
      <w:r>
        <w:rPr>
          <w:rStyle w:val="OperatorTok"/>
        </w:rPr>
        <w:t xml:space="preserve">-&gt;</w:t>
      </w:r>
      <w:r>
        <w:rPr>
          <w:rStyle w:val="NormalTok"/>
        </w:rPr>
        <w:t xml:space="preserve">rear</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full</w:t>
      </w:r>
      <w:r>
        <w:rPr>
          <w:rStyle w:val="OperatorTok"/>
        </w:rPr>
        <w:t xml:space="preserve">(</w:t>
      </w:r>
      <w:r>
        <w:rPr>
          <w:rStyle w:val="NormalTok"/>
        </w:rPr>
        <w:t xml:space="preserve">CQueue </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rear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rPr>
          <w:rStyle w:val="OperatorTok"/>
        </w:rPr>
        <w:t xml:space="preserve">-&gt;</w:t>
      </w:r>
      <w:r>
        <w:rPr>
          <w:rStyle w:val="NormalTok"/>
        </w:rPr>
        <w:t xml:space="preserve">front</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enqueue</w:t>
      </w:r>
      <w:r>
        <w:rPr>
          <w:rStyle w:val="OperatorTok"/>
        </w:rPr>
        <w:t xml:space="preserve">(</w:t>
      </w:r>
      <w:r>
        <w:rPr>
          <w:rStyle w:val="NormalTok"/>
        </w:rPr>
        <w:t xml:space="preserve">CQueue </w:t>
      </w:r>
      <w:r>
        <w:rPr>
          <w:rStyle w:val="OperatorTok"/>
        </w:rPr>
        <w:t xml:space="preserve">*</w:t>
      </w:r>
      <w:r>
        <w:rPr>
          <w:rStyle w:val="NormalTok"/>
        </w:rPr>
        <w:t xml:space="preserve">q</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full</w:t>
      </w:r>
      <w:r>
        <w:rPr>
          <w:rStyle w:val="OperatorTok"/>
        </w:rPr>
        <w:t xml:space="preserve">(</w:t>
      </w:r>
      <w:r>
        <w:rPr>
          <w:rStyle w:val="NormalTok"/>
        </w:rPr>
        <w:t xml:space="preserve">q</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队满拒绝入队</w:t>
      </w:r>
      <w:r>
        <w:br/>
      </w:r>
      <w:r>
        <w:rPr>
          <w:rStyle w:val="NormalTok"/>
        </w:rPr>
        <w:t xml:space="preserve"> q</w:t>
      </w:r>
      <w:r>
        <w:rPr>
          <w:rStyle w:val="OperatorTok"/>
        </w:rPr>
        <w:t xml:space="preserve">-&gt;</w:t>
      </w:r>
      <w:r>
        <w:rPr>
          <w:rStyle w:val="NormalTok"/>
        </w:rPr>
        <w:t xml:space="preserve">data</w:t>
      </w:r>
      <w:r>
        <w:rPr>
          <w:rStyle w:val="OperatorTok"/>
        </w:rPr>
        <w:t xml:space="preserve">[</w:t>
      </w:r>
      <w:r>
        <w:rPr>
          <w:rStyle w:val="NormalTok"/>
        </w:rPr>
        <w:t xml:space="preserve">q</w:t>
      </w:r>
      <w:r>
        <w:rPr>
          <w:rStyle w:val="OperatorTok"/>
        </w:rPr>
        <w:t xml:space="preserve">-&gt;</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q</w:t>
      </w:r>
      <w:r>
        <w:rPr>
          <w:rStyle w:val="OperatorTok"/>
        </w:rPr>
        <w:t xml:space="preserve">-&gt;</w:t>
      </w:r>
      <w:r>
        <w:rPr>
          <w:rStyle w:val="NormalTok"/>
        </w:rPr>
        <w:t xml:space="preserve">rear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rear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保持不变量</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dequeue</w:t>
      </w:r>
      <w:r>
        <w:rPr>
          <w:rStyle w:val="OperatorTok"/>
        </w:rPr>
        <w:t xml:space="preserve">(</w:t>
      </w:r>
      <w:r>
        <w:rPr>
          <w:rStyle w:val="NormalTok"/>
        </w:rPr>
        <w:t xml:space="preserve">CQueue </w:t>
      </w:r>
      <w:r>
        <w:rPr>
          <w:rStyle w:val="OperatorTok"/>
        </w:rPr>
        <w:t xml:space="preserve">*</w:t>
      </w:r>
      <w:r>
        <w:rPr>
          <w:rStyle w:val="NormalTok"/>
        </w:rPr>
        <w:t xml:space="preserve">q</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empty</w:t>
      </w:r>
      <w:r>
        <w:rPr>
          <w:rStyle w:val="OperatorTok"/>
        </w:rPr>
        <w:t xml:space="preserve">(</w:t>
      </w:r>
      <w:r>
        <w:rPr>
          <w:rStyle w:val="NormalTok"/>
        </w:rPr>
        <w:t xml:space="preserve">q</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q</w:t>
      </w:r>
      <w:r>
        <w:rPr>
          <w:rStyle w:val="OperatorTok"/>
        </w:rPr>
        <w:t xml:space="preserve">-&gt;</w:t>
      </w:r>
      <w:r>
        <w:rPr>
          <w:rStyle w:val="NormalTok"/>
        </w:rPr>
        <w:t xml:space="preserve">data</w:t>
      </w:r>
      <w:r>
        <w:rPr>
          <w:rStyle w:val="OperatorTok"/>
        </w:rPr>
        <w:t xml:space="preserve">[</w:t>
      </w:r>
      <w:r>
        <w:rPr>
          <w:rStyle w:val="NormalTok"/>
        </w:rPr>
        <w:t xml:space="preserve">q</w:t>
      </w:r>
      <w:r>
        <w:rPr>
          <w:rStyle w:val="OperatorTok"/>
        </w:rPr>
        <w:t xml:space="preserve">-&gt;</w:t>
      </w:r>
      <w:r>
        <w:rPr>
          <w:rStyle w:val="NormalTok"/>
        </w:rPr>
        <w:t xml:space="preserve">front</w:t>
      </w:r>
      <w:r>
        <w:rPr>
          <w:rStyle w:val="OperatorTok"/>
        </w:rPr>
        <w:t xml:space="preserve">];</w:t>
      </w:r>
      <w:r>
        <w:br/>
      </w:r>
      <w:r>
        <w:rPr>
          <w:rStyle w:val="NormalTok"/>
        </w:rPr>
        <w:t xml:space="preserve"> 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保持不变量</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b/>
          <w:bCs/>
        </w:rPr>
        <w:t xml:space="preserve">循环队列实现（Python）</w:t>
      </w:r>
    </w:p>
    <w:p>
      <w:pPr>
        <w:pStyle w:val="SourceCode"/>
      </w:pPr>
      <w:r>
        <w:rPr>
          <w:rStyle w:val="KeywordTok"/>
        </w:rPr>
        <w:t xml:space="preserve">class</w:t>
      </w:r>
      <w:r>
        <w:rPr>
          <w:rStyle w:val="NormalTok"/>
        </w:rPr>
        <w:t xml:space="preserve"> CircularQueue:</w:t>
      </w:r>
      <w:r>
        <w:br/>
      </w:r>
      <w:r>
        <w:rPr>
          <w:rStyle w:val="NormalTok"/>
        </w:rPr>
        <w:t xml:space="preserve"> </w:t>
      </w:r>
      <w:r>
        <w:rPr>
          <w:rStyle w:val="CommentTok"/>
        </w:rPr>
        <w:t xml:space="preserve">'''不变量：self.data[self.front:self.rear] 模 N 为队列元素；</w:t>
      </w:r>
      <w:r>
        <w:br/>
      </w:r>
      <w:r>
        <w:rPr>
          <w:rStyle w:val="CommentTok"/>
        </w:rPr>
        <w:t xml:space="preserve"> 队空 self.front==self.rear；队满 (self.rear+1)%N==self.front'''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多留一空位判别满</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w:t>
      </w:r>
      <w:r>
        <w:rPr>
          <w:rStyle w:val="VariableTok"/>
        </w:rPr>
        <w:t xml:space="preserve">self</w:t>
      </w:r>
      <w:r>
        <w:rPr>
          <w:rStyle w:val="NormalTok"/>
        </w:rPr>
        <w:t xml:space="preserve">.front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.rear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empty(</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.front </w:t>
      </w:r>
      <w:r>
        <w:rPr>
          <w:rStyle w:val="OperatorTok"/>
        </w:rPr>
        <w:t xml:space="preserve">==</w:t>
      </w:r>
      <w:r>
        <w:rPr>
          <w:rStyle w:val="NormalTok"/>
        </w:rPr>
        <w:t xml:space="preserve"> </w:t>
      </w:r>
      <w:r>
        <w:rPr>
          <w:rStyle w:val="VariableTok"/>
        </w:rPr>
        <w:t xml:space="preserve">self</w:t>
      </w:r>
      <w:r>
        <w:rPr>
          <w:rStyle w:val="NormalTok"/>
        </w:rPr>
        <w:t xml:space="preserve">.rear</w:t>
      </w:r>
      <w:r>
        <w:br/>
      </w:r>
      <w:r>
        <w:rPr>
          <w:rStyle w:val="NormalTok"/>
        </w:rPr>
        <w:t xml:space="preserve"> </w:t>
      </w:r>
      <w:r>
        <w:rPr>
          <w:rStyle w:val="KeywordTok"/>
        </w:rPr>
        <w:t xml:space="preserve">def</w:t>
      </w:r>
      <w:r>
        <w:rPr>
          <w:rStyle w:val="NormalTok"/>
        </w:rPr>
        <w:t xml:space="preserve"> full(</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.rear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VariableTok"/>
        </w:rPr>
        <w:t xml:space="preserve">self</w:t>
      </w:r>
      <w:r>
        <w:rPr>
          <w:rStyle w:val="NormalTok"/>
        </w:rPr>
        <w:t xml:space="preserve">.front</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.full: </w:t>
      </w:r>
      <w:r>
        <w:rPr>
          <w:rStyle w:val="ControlFlowTok"/>
        </w:rPr>
        <w:t xml:space="preserve">raise</w:t>
      </w:r>
      <w:r>
        <w:rPr>
          <w:rStyle w:val="NormalTok"/>
        </w:rPr>
        <w:t xml:space="preserve"> </w:t>
      </w:r>
      <w:r>
        <w:rPr>
          <w:rStyle w:val="PreprocessorTok"/>
        </w:rPr>
        <w:t xml:space="preserve">OverflowError</w:t>
      </w:r>
      <w:r>
        <w:rPr>
          <w:rStyle w:val="NormalTok"/>
        </w:rPr>
        <w:t xml:space="preserve">(</w:t>
      </w:r>
      <w:r>
        <w:rPr>
          <w:rStyle w:val="StringTok"/>
        </w:rPr>
        <w:t xml:space="preserve">"队列已满"</w:t>
      </w:r>
      <w:r>
        <w:rPr>
          <w:rStyle w:val="NormalTok"/>
        </w:rPr>
        <w:t xml:space="preserve">)</w:t>
      </w:r>
      <w:r>
        <w:br/>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.rear]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.rear </w:t>
      </w:r>
      <w:r>
        <w:rPr>
          <w:rStyle w:val="OperatorTok"/>
        </w:rPr>
        <w:t xml:space="preserve">=</w:t>
      </w:r>
      <w:r>
        <w:rPr>
          <w:rStyle w:val="NormalTok"/>
        </w:rPr>
        <w:t xml:space="preserve"> (</w:t>
      </w:r>
      <w:r>
        <w:rPr>
          <w:rStyle w:val="VariableTok"/>
        </w:rPr>
        <w:t xml:space="preserve">self</w:t>
      </w:r>
      <w:r>
        <w:rPr>
          <w:rStyle w:val="NormalTok"/>
        </w:rPr>
        <w:t xml:space="preserve">.rear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 </w:t>
      </w:r>
      <w:r>
        <w:rPr>
          <w:rStyle w:val="CommentTok"/>
        </w:rPr>
        <w:t xml:space="preserve"># 保持不变量</w:t>
      </w:r>
      <w:r>
        <w:br/>
      </w:r>
      <w:r>
        <w:br/>
      </w:r>
      <w:r>
        <w:rPr>
          <w:rStyle w:val="NormalTok"/>
        </w:rPr>
        <w:t xml:space="preserve"> </w:t>
      </w:r>
      <w:r>
        <w:rPr>
          <w:rStyle w:val="KeywordTok"/>
        </w:rPr>
        <w:t xml:space="preserve">def</w:t>
      </w:r>
      <w:r>
        <w:rPr>
          <w:rStyle w:val="NormalTok"/>
        </w:rPr>
        <w:t xml:space="preserve"> dequeue(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.empty: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"队列空"</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.front]</w:t>
      </w:r>
      <w:r>
        <w:br/>
      </w:r>
      <w:r>
        <w:rPr>
          <w:rStyle w:val="NormalTok"/>
        </w:rPr>
        <w:t xml:space="preserve"> </w:t>
      </w:r>
      <w:r>
        <w:rPr>
          <w:rStyle w:val="VariableTok"/>
        </w:rPr>
        <w:t xml:space="preserve">self</w:t>
      </w:r>
      <w:r>
        <w:rPr>
          <w:rStyle w:val="NormalTok"/>
        </w:rPr>
        <w:t xml:space="preserve">.front </w:t>
      </w:r>
      <w:r>
        <w:rPr>
          <w:rStyle w:val="OperatorTok"/>
        </w:rPr>
        <w:t xml:space="preserve">=</w:t>
      </w:r>
      <w:r>
        <w:rPr>
          <w:rStyle w:val="NormalTok"/>
        </w:rPr>
        <w:t xml:space="preserve"> (</w:t>
      </w:r>
      <w:r>
        <w:rPr>
          <w:rStyle w:val="VariableTok"/>
        </w:rPr>
        <w:t xml:space="preserve">self</w:t>
      </w:r>
      <w:r>
        <w:rPr>
          <w:rStyle w:val="NormalTok"/>
        </w:rPr>
        <w:t xml:space="preserve">.front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 </w:t>
      </w:r>
      <w:r>
        <w:rPr>
          <w:rStyle w:val="CommentTok"/>
        </w:rPr>
        <w:t xml:space="preserve"># 保持不变量</w:t>
      </w:r>
      <w:r>
        <w:br/>
      </w:r>
      <w:r>
        <w:rPr>
          <w:rStyle w:val="NormalTok"/>
        </w:rPr>
        <w:t xml:space="preserve"> </w:t>
      </w:r>
      <w:r>
        <w:rPr>
          <w:rStyle w:val="ControlFlowTok"/>
        </w:rPr>
        <w:t xml:space="preserve">return</w:t>
      </w:r>
      <w:r>
        <w:rPr>
          <w:rStyle w:val="NormalTok"/>
        </w:rPr>
        <w:t xml:space="preserve"> x</w:t>
      </w:r>
    </w:p>
    <w:p>
      <w:pPr>
        <w:pStyle w:val="FirstParagraph"/>
      </w:pPr>
      <w:r>
        <w:rPr>
          <w:rFonts w:hint="eastAsia"/>
          <w:b/>
          <w:bCs/>
        </w:rPr>
        <w:t xml:space="preserve">队空/队满判别法（408</w:t>
      </w:r>
      <w:r>
        <w:rPr>
          <w:b/>
          <w:bCs/>
        </w:rPr>
        <w:t xml:space="preserve"> </w:t>
      </w:r>
      <w:r>
        <w:rPr>
          <w:rFonts w:hint="eastAsia"/>
          <w:b/>
          <w:bCs/>
        </w:rPr>
        <w:t xml:space="preserve">高频）</w:t>
      </w:r>
      <w:r>
        <w:t xml:space="preserve"> </w:t>
      </w:r>
      <w:r>
        <w:rPr>
          <w:rFonts w:hint="eastAsia"/>
        </w:rPr>
        <w:t xml:space="preserve">循环队列必须有法区分“全空”与“全满”，因为二者在</w:t>
      </w:r>
      <w:r>
        <w:t xml:space="preserve"> </w:t>
      </w:r>
      <m:oMath>
        <m:r>
          <m:t>f</m:t>
        </m:r>
        <m:r>
          <m:t>r</m:t>
        </m:r>
        <m:r>
          <m:t>o</m:t>
        </m:r>
        <m:r>
          <m:t>n</m:t>
        </m:r>
        <m:r>
          <m:t>t</m:t>
        </m:r>
        <m:r>
          <m:rPr>
            <m:sty m:val="p"/>
          </m:rPr>
          <m:t>=</m:t>
        </m:r>
        <m:r>
          <m:rPr>
            <m:sty m:val="p"/>
          </m:rPr>
          <m:t>=</m:t>
        </m:r>
        <m:r>
          <m:t>r</m:t>
        </m:r>
        <m:r>
          <m:t>e</m:t>
        </m:r>
        <m:r>
          <m:t>a</m:t>
        </m:r>
        <m:r>
          <m:t>r</m:t>
        </m:r>
      </m:oMath>
      <w:r>
        <w:t xml:space="preserve"> </w:t>
      </w:r>
      <w:r>
        <w:rPr>
          <w:rFonts w:hint="eastAsia"/>
        </w:rPr>
        <w:t xml:space="preserve">时分不出。常见三法：</w:t>
      </w:r>
      <w:r>
        <w:t xml:space="preserve"> </w:t>
      </w:r>
      <w:r>
        <w:t xml:space="preserve">1.</w:t>
      </w:r>
      <w:r>
        <w:t xml:space="preserve"> </w:t>
      </w:r>
      <w:r>
        <w:rPr>
          <w:rFonts w:hint="eastAsia"/>
          <w:b/>
          <w:bCs/>
        </w:rPr>
        <w:t xml:space="preserve">预留一空位</w:t>
      </w:r>
      <w:r>
        <w:rPr>
          <w:rFonts w:hint="eastAsia"/>
        </w:rPr>
        <w:t xml:space="preserve">（上述实现所用）：</w:t>
      </w:r>
      <m:oMath>
        <m:d>
          <m:dPr>
            <m:begChr m:val="("/>
            <m:sepChr m:val=""/>
            <m:endChr m:val=")"/>
            <m:grow/>
          </m:dPr>
          <m:e>
            <m:r>
              <m:t>r</m:t>
            </m:r>
            <m:r>
              <m:t>e</m:t>
            </m:r>
            <m:r>
              <m:t>a</m:t>
            </m:r>
            <m:r>
              <m:t>r</m:t>
            </m:r>
            <m:r>
              <m:rPr>
                <m:sty m:val="p"/>
              </m:rPr>
              <m:t>+</m:t>
            </m:r>
            <m:r>
              <m:t>1</m:t>
            </m:r>
          </m:e>
        </m:d>
        <m:r>
          <m:t> </m:t>
        </m:r>
        <m:r>
          <m:rPr>
            <m:sty m:val="p"/>
          </m:rPr>
          <m:t>mod</m:t>
        </m:r>
        <m:r>
          <m:t> </m:t>
        </m:r>
        <m:r>
          <m:t>N</m:t>
        </m:r>
        <m:r>
          <m:rPr>
            <m:sty m:val="p"/>
          </m:rPr>
          <m:t>=</m:t>
        </m:r>
        <m:r>
          <m:rPr>
            <m:sty m:val="p"/>
          </m:rPr>
          <m:t>=</m:t>
        </m:r>
        <m:r>
          <m:t>f</m:t>
        </m:r>
        <m:r>
          <m:t>r</m:t>
        </m:r>
        <m:r>
          <m:t>o</m:t>
        </m:r>
        <m:r>
          <m:t>n</m:t>
        </m:r>
        <m:r>
          <m:t>t</m:t>
        </m:r>
      </m:oMath>
      <w:r>
        <w:t xml:space="preserve"> </w:t>
      </w:r>
      <w:r>
        <w:rPr>
          <w:rFonts w:hint="eastAsia"/>
        </w:rPr>
        <w:t xml:space="preserve">为满；</w:t>
      </w:r>
      <m:oMath>
        <m:r>
          <m:t>f</m:t>
        </m:r>
        <m:r>
          <m:t>r</m:t>
        </m:r>
        <m:r>
          <m:t>o</m:t>
        </m:r>
        <m:r>
          <m:t>n</m:t>
        </m:r>
        <m:r>
          <m:t>t</m:t>
        </m:r>
        <m:r>
          <m:rPr>
            <m:sty m:val="p"/>
          </m:rPr>
          <m:t>=</m:t>
        </m:r>
        <m:r>
          <m:rPr>
            <m:sty m:val="p"/>
          </m:rPr>
          <m:t>=</m:t>
        </m:r>
        <m:r>
          <m:t>r</m:t>
        </m:r>
        <m:r>
          <m:t>e</m:t>
        </m:r>
        <m:r>
          <m:t>a</m:t>
        </m:r>
        <m:r>
          <m:t>r</m:t>
        </m:r>
      </m:oMath>
      <w:r>
        <w:t xml:space="preserve"> </w:t>
      </w:r>
      <w:r>
        <w:rPr>
          <w:rFonts w:hint="eastAsia"/>
        </w:rPr>
        <w:t xml:space="preserve">为空。容量为</w:t>
      </w:r>
      <w:r>
        <w:t xml:space="preserve"> </w:t>
      </w:r>
      <m:oMath>
        <m:r>
          <m:t>N</m:t>
        </m:r>
        <m:r>
          <m:rPr>
            <m:sty m:val="p"/>
          </m:rPr>
          <m:t>−</m:t>
        </m:r>
        <m:r>
          <m:t>1</m:t>
        </m:r>
      </m:oMath>
      <w:r>
        <w:t xml:space="preserve">。</w:t>
      </w:r>
      <w:r>
        <w:t xml:space="preserve"> </w:t>
      </w:r>
      <w:r>
        <w:t xml:space="preserve">2.</w:t>
      </w:r>
      <w:r>
        <w:t xml:space="preserve"> </w:t>
      </w:r>
      <w:r>
        <w:rPr>
          <w:rFonts w:hint="eastAsia"/>
          <w:b/>
          <w:bCs/>
        </w:rPr>
        <w:t xml:space="preserve">设</w:t>
      </w:r>
      <w:r>
        <w:rPr>
          <w:b/>
          <w:bCs/>
        </w:rPr>
        <w:t xml:space="preserve"> </w:t>
      </w:r>
      <w:r>
        <w:rPr>
          <w:rStyle w:val="VerbatimChar"/>
          <w:b/>
          <w:bCs/>
        </w:rPr>
        <w:t xml:space="preserve">size</w:t>
      </w:r>
      <w:r>
        <w:rPr>
          <w:b/>
          <w:bCs/>
        </w:rPr>
        <w:t xml:space="preserve"> </w:t>
      </w:r>
      <w:r>
        <w:rPr>
          <w:rFonts w:hint="eastAsia"/>
          <w:b/>
          <w:bCs/>
        </w:rPr>
        <w:t xml:space="preserve">变量</w:t>
      </w:r>
      <w:r>
        <w:rPr>
          <w:rFonts w:hint="eastAsia"/>
        </w:rPr>
        <w:t xml:space="preserve">：每次</w:t>
      </w:r>
      <w:r>
        <w:t xml:space="preserve"> </w:t>
      </w:r>
      <w:r>
        <w:rPr>
          <w:rStyle w:val="VerbatimChar"/>
        </w:rPr>
        <w:t xml:space="preserve">enqueue</w:t>
      </w:r>
      <w:r>
        <w:t xml:space="preserve"> </w:t>
      </w:r>
      <w:r>
        <w:rPr>
          <w:rFonts w:hint="eastAsia"/>
        </w:rPr>
        <w:t xml:space="preserve">则</w:t>
      </w:r>
      <w:r>
        <w:t xml:space="preserve"> </w:t>
      </w:r>
      <w:r>
        <w:rPr>
          <w:rStyle w:val="VerbatimChar"/>
        </w:rPr>
        <w:t xml:space="preserve">size++</w:t>
      </w:r>
      <w:r>
        <w:rPr>
          <w:rFonts w:hint="eastAsia"/>
        </w:rPr>
        <w:t xml:space="preserve">，</w:t>
      </w:r>
      <w:r>
        <w:rPr>
          <w:rStyle w:val="VerbatimChar"/>
        </w:rPr>
        <w:t xml:space="preserve">dequeue</w:t>
      </w:r>
      <w:r>
        <w:t xml:space="preserve"> </w:t>
      </w:r>
      <w:r>
        <w:rPr>
          <w:rFonts w:hint="eastAsia"/>
        </w:rPr>
        <w:t xml:space="preserve">则</w:t>
      </w:r>
      <w:r>
        <w:t xml:space="preserve"> </w:t>
      </w:r>
      <w:r>
        <w:rPr>
          <w:rStyle w:val="VerbatimChar"/>
        </w:rPr>
        <w:t xml:space="preserve">size--</w:t>
      </w:r>
      <w:r>
        <w:rPr>
          <w:rFonts w:hint="eastAsia"/>
        </w:rPr>
        <w:t xml:space="preserve">。空</w:t>
      </w:r>
      <w:r>
        <w:t xml:space="preserve"> </w:t>
      </w:r>
      <m:oMath>
        <m:r>
          <m:t>s</m:t>
        </m:r>
        <m:r>
          <m:t>i</m:t>
        </m:r>
        <m:r>
          <m:t>z</m:t>
        </m:r>
        <m:r>
          <m:t>e</m:t>
        </m:r>
        <m:r>
          <m:rPr>
            <m:sty m:val="p"/>
          </m:rPr>
          <m:t>=</m:t>
        </m:r>
        <m:r>
          <m:rPr>
            <m:sty m:val="p"/>
          </m:rPr>
          <m:t>=</m:t>
        </m:r>
        <m:r>
          <m:t>0</m:t>
        </m:r>
      </m:oMath>
      <w:r>
        <w:rPr>
          <w:rFonts w:hint="eastAsia"/>
        </w:rPr>
        <w:t xml:space="preserve">，满</w:t>
      </w:r>
      <w:r>
        <w:t xml:space="preserve"> </w:t>
      </w:r>
      <m:oMath>
        <m:r>
          <m:t>s</m:t>
        </m:r>
        <m:r>
          <m:t>i</m:t>
        </m:r>
        <m:r>
          <m:t>z</m:t>
        </m:r>
        <m:r>
          <m:t>e</m:t>
        </m:r>
        <m:r>
          <m:rPr>
            <m:sty m:val="p"/>
          </m:rPr>
          <m:t>=</m:t>
        </m:r>
        <m:r>
          <m:rPr>
            <m:sty m:val="p"/>
          </m:rPr>
          <m:t>=</m:t>
        </m:r>
        <m:r>
          <m:t>N</m:t>
        </m:r>
      </m:oMath>
      <w:r>
        <w:rPr>
          <w:rFonts w:hint="eastAsia"/>
        </w:rPr>
        <w:t xml:space="preserve">。无浪费单元，但增加变量与维护开销。</w:t>
      </w:r>
      <w:r>
        <w:t xml:space="preserve"> </w:t>
      </w:r>
      <w:r>
        <w:t xml:space="preserve">3.</w:t>
      </w:r>
      <w:r>
        <w:t xml:space="preserve"> </w:t>
      </w:r>
      <w:r>
        <w:rPr>
          <w:rFonts w:hint="eastAsia"/>
          <w:b/>
          <w:bCs/>
        </w:rPr>
        <w:t xml:space="preserve">设</w:t>
      </w:r>
      <w:r>
        <w:rPr>
          <w:b/>
          <w:bCs/>
        </w:rPr>
        <w:t xml:space="preserve"> </w:t>
      </w:r>
      <w:r>
        <w:rPr>
          <w:rStyle w:val="VerbatimChar"/>
          <w:b/>
          <w:bCs/>
        </w:rPr>
        <w:t xml:space="preserve">tag</w:t>
      </w:r>
      <w:r>
        <w:rPr>
          <w:b/>
          <w:bCs/>
        </w:rPr>
        <w:t xml:space="preserve"> </w:t>
      </w:r>
      <w:r>
        <w:rPr>
          <w:rFonts w:hint="eastAsia"/>
          <w:b/>
          <w:bCs/>
        </w:rPr>
        <w:t xml:space="preserve">布尔变量</w:t>
      </w:r>
      <w:r>
        <w:rPr>
          <w:rFonts w:hint="eastAsia"/>
        </w:rPr>
        <w:t xml:space="preserve">：标记最近一次操作是</w:t>
      </w:r>
      <w:r>
        <w:t xml:space="preserve"> </w:t>
      </w:r>
      <w:r>
        <w:rPr>
          <w:rStyle w:val="VerbatimChar"/>
        </w:rPr>
        <w:t xml:space="preserve">enqueue</w:t>
      </w:r>
      <w:r>
        <w:t xml:space="preserve"> </w:t>
      </w:r>
      <w:r>
        <w:rPr>
          <w:rFonts w:hint="eastAsia"/>
        </w:rPr>
        <w:t xml:space="preserve">还是</w:t>
      </w:r>
      <w:r>
        <w:t xml:space="preserve"> </w:t>
      </w:r>
      <w:r>
        <w:rPr>
          <w:rStyle w:val="VerbatimChar"/>
        </w:rPr>
        <w:t xml:space="preserve">dequeue</w:t>
      </w:r>
      <w:r>
        <w:rPr>
          <w:rFonts w:hint="eastAsia"/>
        </w:rPr>
        <w:t xml:space="preserve">；当</w:t>
      </w:r>
      <w:r>
        <w:t xml:space="preserve"> </w:t>
      </w:r>
      <m:oMath>
        <m:r>
          <m:t>f</m:t>
        </m:r>
        <m:r>
          <m:t>r</m:t>
        </m:r>
        <m:r>
          <m:t>o</m:t>
        </m:r>
        <m:r>
          <m:t>n</m:t>
        </m:r>
        <m:r>
          <m:t>t</m:t>
        </m:r>
        <m:r>
          <m:rPr>
            <m:sty m:val="p"/>
          </m:rPr>
          <m:t>=</m:t>
        </m:r>
        <m:r>
          <m:rPr>
            <m:sty m:val="p"/>
          </m:rPr>
          <m:t>=</m:t>
        </m:r>
        <m:r>
          <m:t>r</m:t>
        </m:r>
        <m:r>
          <m:t>e</m:t>
        </m:r>
        <m:r>
          <m:t>a</m:t>
        </m:r>
        <m:r>
          <m:t>r</m:t>
        </m:r>
      </m:oMath>
      <w:r>
        <w:t xml:space="preserve"> </w:t>
      </w:r>
      <w:r>
        <w:rPr>
          <w:rFonts w:hint="eastAsia"/>
        </w:rPr>
        <w:t xml:space="preserve">时，</w:t>
      </w:r>
      <m:oMath>
        <m:r>
          <m:t>t</m:t>
        </m:r>
        <m:r>
          <m:t>a</m:t>
        </m:r>
        <m:r>
          <m:t>g</m:t>
        </m:r>
      </m:oMath>
      <w:r>
        <w:t xml:space="preserve"> </w:t>
      </w:r>
      <w:r>
        <w:rPr>
          <w:rFonts w:hint="eastAsia"/>
        </w:rPr>
        <w:t xml:space="preserve">判定空满。</w:t>
      </w:r>
    </w:p>
    <w:p>
      <w:pPr>
        <w:pStyle w:val="BodyText"/>
      </w:pPr>
      <w:r>
        <w:rPr>
          <w:rFonts w:hint="eastAsia"/>
        </w:rPr>
        <w:t xml:space="preserve">这三种判别法的取舍在工程上与§1.4的实时系统trade-off呼应——预留空位逻辑简单但牺牲一单元，size/tag无条件分支但需额外维护。</w:t>
      </w:r>
    </w:p>
    <w:p>
      <w:r>
        <w:pict>
          <v:rect style="width:0;height:1.5pt" o:hralign="center" o:hrstd="t" o:hr="t"/>
        </w:pict>
      </w:r>
    </w:p>
    <w:p>
      <w:pPr>
        <w:pStyle w:val="FirstParagraph"/>
      </w:pPr>
      <w:r>
        <w:rPr>
          <w:rFonts w:hint="eastAsia"/>
          <w:b/>
          <w:bCs/>
        </w:rPr>
        <w:t xml:space="preserve">双端队列（Deque）</w:t>
      </w:r>
    </w:p>
    <w:p>
      <w:pPr>
        <w:pStyle w:val="BodyText"/>
      </w:pPr>
      <w:r>
        <w:rPr>
          <w:rFonts w:hint="eastAsia"/>
        </w:rPr>
        <w:t xml:space="preserve">双端队列（Double-Ended</w:t>
      </w:r>
      <w:r>
        <w:t xml:space="preserve"> </w:t>
      </w:r>
      <w:r>
        <w:rPr>
          <w:rFonts w:hint="eastAsia"/>
        </w:rPr>
        <w:t xml:space="preserve">Queue，简记</w:t>
      </w:r>
      <w:r>
        <w:t xml:space="preserve"> </w:t>
      </w:r>
      <w:r>
        <w:rPr>
          <w:rFonts w:hint="eastAsia"/>
        </w:rPr>
        <w:t xml:space="preserve">Deque）允许在队头与队尾皆可插入/删除。ADT</w:t>
      </w:r>
      <w:r>
        <w:t xml:space="preserve"> </w:t>
      </w:r>
      <w:r>
        <w:rPr>
          <w:rFonts w:hint="eastAsia"/>
        </w:rPr>
        <w:t xml:space="preserve">包括</w:t>
      </w:r>
      <w:r>
        <w:t xml:space="preserve"> </w:t>
      </w:r>
      <w:r>
        <w:rPr>
          <w:rStyle w:val="VerbatimChar"/>
        </w:rPr>
        <w:t xml:space="preserve">push_front</w:t>
      </w:r>
      <w:r>
        <w:t xml:space="preserve">/</w:t>
      </w:r>
      <w:r>
        <w:rPr>
          <w:rStyle w:val="VerbatimChar"/>
        </w:rPr>
        <w:t xml:space="preserve">push_back</w:t>
      </w:r>
      <w:r>
        <w:t xml:space="preserve">/</w:t>
      </w:r>
      <w:r>
        <w:rPr>
          <w:rStyle w:val="VerbatimChar"/>
        </w:rPr>
        <w:t xml:space="preserve">pop_front</w:t>
      </w:r>
      <w:r>
        <w:t xml:space="preserve">/</w:t>
      </w:r>
      <w:r>
        <w:rPr>
          <w:rStyle w:val="VerbatimChar"/>
        </w:rPr>
        <w:t xml:space="preserve">pop_back</w:t>
      </w:r>
      <w:r>
        <w:rPr>
          <w:rFonts w:hint="eastAsia"/>
        </w:rPr>
        <w:t xml:space="preserve">。不变量为：元素在</w:t>
      </w:r>
      <w:r>
        <w:t xml:space="preserve"> </w:t>
      </w:r>
      <m:oMath>
        <m:r>
          <m:t>d</m:t>
        </m:r>
        <m:r>
          <m:t>a</m:t>
        </m:r>
        <m:r>
          <m:t>t</m:t>
        </m:r>
        <m:r>
          <m:t>a</m:t>
        </m:r>
        <m:d>
          <m:dPr>
            <m:begChr m:val="["/>
            <m:sepChr m:val=""/>
            <m:endChr m:val="]"/>
            <m:grow/>
          </m:dPr>
          <m:e>
            <m:r>
              <m:t>f</m:t>
            </m:r>
            <m:r>
              <m:t>r</m:t>
            </m:r>
            <m:r>
              <m:t>o</m:t>
            </m:r>
            <m:r>
              <m:t>n</m:t>
            </m:r>
            <m:r>
              <m:t>t</m:t>
            </m:r>
            <m:r>
              <m:rPr>
                <m:sty m:val="p"/>
              </m:rPr>
              <m:t>.</m:t>
            </m:r>
            <m:r>
              <m:rPr>
                <m:sty m:val="p"/>
              </m:rPr>
              <m:t>.</m:t>
            </m:r>
            <m:r>
              <m:t>r</m:t>
            </m:r>
            <m:r>
              <m:t>e</m:t>
            </m:r>
            <m:r>
              <m:t>a</m:t>
            </m:r>
            <m:r>
              <m:t>r</m:t>
            </m:r>
            <m:r>
              <m:rPr>
                <m:sty m:val="p"/>
              </m:rPr>
              <m:t>−</m:t>
            </m:r>
            <m:r>
              <m:t>1</m:t>
            </m:r>
          </m:e>
        </m:d>
      </m:oMath>
      <w:r>
        <w:t xml:space="preserve"> </w:t>
      </w:r>
      <w:r>
        <w:rPr>
          <w:rFonts w:hint="eastAsia"/>
        </w:rPr>
        <w:t xml:space="preserve">模</w:t>
      </w:r>
      <w:r>
        <w:t xml:space="preserve"> </w:t>
      </w:r>
      <m:oMath>
        <m:r>
          <m:t>N</m:t>
        </m:r>
      </m:oMath>
      <w:r>
        <w:rPr>
          <w:rFonts w:hint="eastAsia"/>
        </w:rPr>
        <w:t xml:space="preserve">，所有插入/删除对称地维护两指针。</w:t>
      </w:r>
    </w:p>
    <w:p>
      <w:pPr>
        <w:pStyle w:val="BodyText"/>
      </w:pPr>
      <w:r>
        <w:rPr>
          <w:rFonts w:hint="eastAsia"/>
        </w:rPr>
        <w:t xml:space="preserve">可直接由循环数组实现：</w:t>
      </w:r>
      <w:r>
        <w:rPr>
          <w:rStyle w:val="VerbatimChar"/>
        </w:rPr>
        <w:t xml:space="preserve">push_front</w:t>
      </w:r>
      <w:r>
        <w:t xml:space="preserve"> </w:t>
      </w:r>
      <w:r>
        <w:rPr>
          <w:rFonts w:hint="eastAsia"/>
        </w:rPr>
        <w:t xml:space="preserve">相当于在</w:t>
      </w:r>
      <w:r>
        <w:t xml:space="preserve"> </w:t>
      </w:r>
      <w:r>
        <w:rPr>
          <w:rStyle w:val="VerbatimChar"/>
        </w:rPr>
        <w:t xml:space="preserve">front</w:t>
      </w:r>
      <w:r>
        <w:t xml:space="preserve"> </w:t>
      </w:r>
      <w:r>
        <w:rPr>
          <w:rFonts w:hint="eastAsia"/>
        </w:rPr>
        <w:t xml:space="preserve">左侧（</w:t>
      </w:r>
      <m:oMath>
        <m:d>
          <m:dPr>
            <m:begChr m:val="("/>
            <m:sepChr m:val=""/>
            <m:endChr m:val=")"/>
            <m:grow/>
          </m:dPr>
          <m:e>
            <m:r>
              <m:t>f</m:t>
            </m:r>
            <m:r>
              <m:t>r</m:t>
            </m:r>
            <m:r>
              <m:t>o</m:t>
            </m:r>
            <m:r>
              <m:t>n</m:t>
            </m:r>
            <m:r>
              <m:t>t</m:t>
            </m:r>
            <m:r>
              <m:rPr>
                <m:sty m:val="p"/>
              </m:rPr>
              <m:t>−</m:t>
            </m:r>
            <m:r>
              <m:t>1</m:t>
            </m:r>
            <m:r>
              <m:rPr>
                <m:sty m:val="p"/>
              </m:rPr>
              <m:t>+</m:t>
            </m:r>
            <m:r>
              <m:t>N</m:t>
            </m:r>
          </m:e>
        </m:d>
        <m:r>
          <m:t> </m:t>
        </m:r>
        <m:r>
          <m:rPr>
            <m:sty m:val="p"/>
          </m:rPr>
          <m:t>mod</m:t>
        </m:r>
        <m:r>
          <m:t> </m:t>
        </m:r>
        <m:r>
          <m:t>N</m:t>
        </m:r>
      </m:oMath>
      <w:r>
        <w:rPr>
          <w:rFonts w:hint="eastAsia"/>
        </w:rPr>
        <w:t xml:space="preserve">）写入并前移</w:t>
      </w:r>
      <w:r>
        <w:t xml:space="preserve"> </w:t>
      </w:r>
      <w:r>
        <w:rPr>
          <w:rStyle w:val="VerbatimChar"/>
        </w:rPr>
        <w:t xml:space="preserve">front</w:t>
      </w:r>
      <w:r>
        <w:rPr>
          <w:rFonts w:hint="eastAsia"/>
        </w:rPr>
        <w:t xml:space="preserve">，</w:t>
      </w:r>
      <w:r>
        <w:rPr>
          <w:rStyle w:val="VerbatimChar"/>
        </w:rPr>
        <w:t xml:space="preserve">pop_back</w:t>
      </w:r>
      <w:r>
        <w:t xml:space="preserve"> </w:t>
      </w:r>
      <w:r>
        <w:rPr>
          <w:rFonts w:hint="eastAsia"/>
        </w:rPr>
        <w:t xml:space="preserve">相当于</w:t>
      </w:r>
      <w:r>
        <w:t xml:space="preserve"> </w:t>
      </w:r>
      <w:r>
        <w:rPr>
          <w:rStyle w:val="VerbatimChar"/>
        </w:rPr>
        <w:t xml:space="preserve">rear</w:t>
      </w:r>
      <w:r>
        <w:t xml:space="preserve"> </w:t>
      </w:r>
      <w:r>
        <w:rPr>
          <w:rFonts w:hint="eastAsia"/>
        </w:rPr>
        <w:t xml:space="preserve">回退后读取。Python</w:t>
      </w:r>
      <w:r>
        <w:t xml:space="preserve"> </w:t>
      </w:r>
      <w:r>
        <w:rPr>
          <w:rFonts w:hint="eastAsia"/>
        </w:rPr>
        <w:t xml:space="preserve">标准库</w:t>
      </w:r>
      <w:r>
        <w:t xml:space="preserve"> </w:t>
      </w:r>
      <w:r>
        <w:rPr>
          <w:rStyle w:val="VerbatimChar"/>
        </w:rPr>
        <w:t xml:space="preserve">collections.deque</w:t>
      </w:r>
      <w:r>
        <w:t xml:space="preserve"> </w:t>
      </w:r>
      <w:r>
        <w:rPr>
          <w:rFonts w:hint="eastAsia"/>
        </w:rPr>
        <w:t xml:space="preserve">已提供工程级双端队列，其底层正是本节循环数组思想的工业级封装。</w:t>
      </w:r>
    </w:p>
    <w:p>
      <w:r>
        <w:pict>
          <v:rect style="width:0;height:1.5pt" o:hralign="center" o:hrstd="t" o:hr="t"/>
        </w:pict>
      </w:r>
    </w:p>
    <w:p>
      <w:pPr>
        <w:pStyle w:val="FirstParagraph"/>
      </w:pPr>
      <w:r>
        <w:rPr>
          <w:rFonts w:hint="eastAsia"/>
          <w:b/>
          <w:bCs/>
        </w:rPr>
        <w:t xml:space="preserve">应用一：括号匹配</w:t>
      </w:r>
    </w:p>
    <w:p>
      <w:pPr>
        <w:pStyle w:val="BodyText"/>
      </w:pPr>
      <w:r>
        <w:rPr>
          <w:rFonts w:hint="eastAsia"/>
          <w:b/>
          <w:bCs/>
        </w:rPr>
        <w:t xml:space="preserve">问题</w:t>
      </w:r>
      <w:r>
        <w:rPr>
          <w:rFonts w:hint="eastAsia"/>
        </w:rPr>
        <w:t xml:space="preserve">：给定只含</w:t>
      </w:r>
      <w:r>
        <w:t xml:space="preserve"> </w:t>
      </w:r>
      <w:r>
        <w:rPr>
          <w:rStyle w:val="VerbatimChar"/>
        </w:rPr>
        <w:t xml:space="preserve">[]{}</w:t>
      </w:r>
      <w:r>
        <w:t xml:space="preserve"> </w:t>
      </w:r>
      <w:r>
        <w:rPr>
          <w:rFonts w:hint="eastAsia"/>
        </w:rPr>
        <w:t xml:space="preserve">的字符串，判定括号是否合法配对。</w:t>
      </w:r>
    </w:p>
    <w:p>
      <w:pPr>
        <w:pStyle w:val="BodyText"/>
      </w:pPr>
      <w:r>
        <w:rPr>
          <w:rFonts w:hint="eastAsia"/>
          <w:b/>
          <w:bCs/>
        </w:rPr>
        <w:t xml:space="preserve">栈解法（直觉</w:t>
      </w:r>
      <w:r>
        <w:rPr>
          <w:b/>
          <w:bCs/>
        </w:rPr>
        <w:t xml:space="preserve"> → </w:t>
      </w:r>
      <w:r>
        <w:rPr>
          <w:rFonts w:hint="eastAsia"/>
          <w:b/>
          <w:bCs/>
        </w:rPr>
        <w:t xml:space="preserve">证明）</w:t>
      </w:r>
      <w:r>
        <w:t xml:space="preserve"> </w:t>
      </w:r>
      <w:r>
        <w:rPr>
          <w:rFonts w:hint="eastAsia"/>
        </w:rPr>
        <w:t xml:space="preserve">左括号入栈，右括号与栈顶匹配则弹栈；结束后栈空则合法。正确性由栈的</w:t>
      </w:r>
      <w:r>
        <w:t xml:space="preserve"> LIFO </w:t>
      </w:r>
      <w:r>
        <w:rPr>
          <w:rFonts w:hint="eastAsia"/>
        </w:rPr>
        <w:t xml:space="preserve">保持嵌套层次：括号嵌套是规约系统，内层必须比外层先闭合，栈顶恰为“最近未闭合左括号”。归纳于字符串遍历：每个字符处理后，栈内容对应尚未闭合的左括号序列——保持该不变量得完全匹配当且仅当最终栈空。</w:t>
      </w:r>
    </w:p>
    <w:p>
      <w:pPr>
        <w:pStyle w:val="BodyText"/>
      </w:pPr>
      <w:r>
        <w:rPr>
          <w:b/>
          <w:bCs/>
        </w:rPr>
        <w:t xml:space="preserve">Python </w:t>
      </w:r>
      <w:r>
        <w:rPr>
          <w:rFonts w:hint="eastAsia"/>
          <w:b/>
          <w:bCs/>
        </w:rPr>
        <w:t xml:space="preserve">实现</w:t>
      </w:r>
    </w:p>
    <w:p>
      <w:pPr>
        <w:pStyle w:val="SourceCode"/>
      </w:pPr>
      <w:r>
        <w:rPr>
          <w:rStyle w:val="KeywordTok"/>
        </w:rPr>
        <w:t xml:space="preserve">def</w:t>
      </w:r>
      <w:r>
        <w:rPr>
          <w:rStyle w:val="NormalTok"/>
        </w:rPr>
        <w:t xml:space="preserve"> is_valid(s: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'''不变量：栈 stack 存储尚未匹配的左括号，栈顶为最近未闭合者'''</w:t>
      </w:r>
      <w:r>
        <w:br/>
      </w:r>
      <w:r>
        <w:rPr>
          <w:rStyle w:val="NormalTok"/>
        </w:rPr>
        <w:t xml:space="preserve"> pair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stack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s:</w:t>
      </w:r>
      <w:r>
        <w:br/>
      </w:r>
      <w:r>
        <w:rPr>
          <w:rStyle w:val="NormalTok"/>
        </w:rPr>
        <w:t xml:space="preserve"> </w:t>
      </w:r>
      <w:r>
        <w:rPr>
          <w:rStyle w:val="ControlFlowTok"/>
        </w:rPr>
        <w:t xml:space="preserve">if</w:t>
      </w:r>
      <w:r>
        <w:rPr>
          <w:rStyle w:val="NormalTok"/>
        </w:rPr>
        <w:t xml:space="preserve"> ch </w:t>
      </w:r>
      <w:r>
        <w:rPr>
          <w:rStyle w:val="KeywordTok"/>
        </w:rPr>
        <w:t xml:space="preserve">in</w:t>
      </w:r>
      <w:r>
        <w:rPr>
          <w:rStyle w:val="NormalTok"/>
        </w:rPr>
        <w:t xml:space="preserve"> pair: </w:t>
      </w:r>
      <w:r>
        <w:rPr>
          <w:rStyle w:val="CommentTok"/>
        </w:rPr>
        <w:t xml:space="preserve"># 右括号</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stack </w:t>
      </w:r>
      <w:r>
        <w:rPr>
          <w:rStyle w:val="KeywordTok"/>
        </w:rPr>
        <w:t xml:space="preserve">or</w:t>
      </w:r>
      <w:r>
        <w:rPr>
          <w:rStyle w:val="NormalTok"/>
        </w:rPr>
        <w:t xml:space="preserve"> stack[</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pair[ch]: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stack.pop </w:t>
      </w:r>
      <w:r>
        <w:rPr>
          <w:rStyle w:val="CommentTok"/>
        </w:rPr>
        <w:t xml:space="preserve"># 匹配，保持不变量</w:t>
      </w:r>
      <w:r>
        <w:br/>
      </w:r>
      <w:r>
        <w:rPr>
          <w:rStyle w:val="NormalTok"/>
        </w:rPr>
        <w:t xml:space="preserve"> </w:t>
      </w:r>
      <w:r>
        <w:rPr>
          <w:rStyle w:val="ControlFlowTok"/>
        </w:rPr>
        <w:t xml:space="preserve">else</w:t>
      </w:r>
      <w:r>
        <w:rPr>
          <w:rStyle w:val="NormalTok"/>
        </w:rPr>
        <w:t xml:space="preserve">:</w:t>
      </w:r>
      <w:r>
        <w:br/>
      </w:r>
      <w:r>
        <w:rPr>
          <w:rStyle w:val="NormalTok"/>
        </w:rPr>
        <w:t xml:space="preserve"> stack.append(ch) </w:t>
      </w:r>
      <w:r>
        <w:rPr>
          <w:rStyle w:val="CommentTok"/>
        </w:rPr>
        <w:t xml:space="preserve"># 左括号入栈，保持不变量</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stack </w:t>
      </w:r>
      <w:r>
        <w:rPr>
          <w:rStyle w:val="CommentTok"/>
        </w:rPr>
        <w:t xml:space="preserve"># 栈空才全匹配</w:t>
      </w:r>
    </w:p>
    <w:p>
      <w:pPr>
        <w:pStyle w:val="FirstParagraph"/>
      </w:pPr>
      <w:r>
        <w:rPr>
          <w:rFonts w:hint="eastAsia"/>
        </w:rPr>
        <w:t xml:space="preserve">复杂度</w:t>
      </w:r>
      <w:r>
        <w:t xml:space="preserve"> </w:t>
      </w:r>
      <m:oMath>
        <m:r>
          <m:t>O</m:t>
        </m:r>
        <m:d>
          <m:dPr>
            <m:begChr m:val="("/>
            <m:sepChr m:val=""/>
            <m:endChr m:val=")"/>
            <m:grow/>
          </m:dPr>
          <m:e>
            <m:r>
              <m:t>n</m:t>
            </m:r>
          </m:e>
        </m:d>
      </m:oMath>
      <w:r>
        <w:rPr>
          <w:rFonts w:hint="eastAsia"/>
        </w:rPr>
        <w:t xml:space="preserve">，扫描一遍。此算法的不变量与§2.1链表的指针不变量同属操作前后恒真式——每次弹栈/压栈后，栈中内容始终是“当前未匹配左括号序列”。</w:t>
      </w:r>
    </w:p>
    <w:p>
      <w:r>
        <w:pict>
          <v:rect style="width:0;height:1.5pt" o:hralign="center" o:hrstd="t" o:hr="t"/>
        </w:pict>
      </w:r>
    </w:p>
    <w:p>
      <w:pPr>
        <w:pStyle w:val="FirstParagraph"/>
      </w:pPr>
      <w:r>
        <w:rPr>
          <w:rFonts w:hint="eastAsia"/>
          <w:b/>
          <w:bCs/>
        </w:rPr>
        <w:t xml:space="preserve">应用二：表达式求值</w:t>
      </w:r>
    </w:p>
    <w:p>
      <w:pPr>
        <w:pStyle w:val="BodyText"/>
      </w:pPr>
      <w:r>
        <w:rPr>
          <w:rFonts w:hint="eastAsia"/>
        </w:rPr>
        <w:t xml:space="preserve">经典应用：中缀表达式转后缀表达式（逆波兰式），再对后缀求值。本节给出完整算例，不变量思想贯穿始终。</w:t>
      </w:r>
    </w:p>
    <w:p>
      <w:pPr>
        <w:pStyle w:val="BodyText"/>
      </w:pPr>
      <w:r>
        <w:rPr>
          <w:rFonts w:hint="eastAsia"/>
          <w:b/>
          <w:bCs/>
        </w:rPr>
        <w:t xml:space="preserve">中缀转后缀</w:t>
      </w:r>
      <w:r>
        <w:rPr>
          <w:rFonts w:hint="eastAsia"/>
        </w:rPr>
        <w:t xml:space="preserve">（Dijkstra</w:t>
      </w:r>
      <w:r>
        <w:t xml:space="preserve"> </w:t>
      </w:r>
      <w:r>
        <w:rPr>
          <w:rFonts w:hint="eastAsia"/>
        </w:rPr>
        <w:t xml:space="preserve">调度场算法）</w:t>
      </w:r>
      <w:r>
        <w:t xml:space="preserve"> </w:t>
      </w:r>
      <w:r>
        <w:rPr>
          <w:rFonts w:hint="eastAsia"/>
        </w:rPr>
        <w:t xml:space="preserve">设运算符的优先级（先乘除后加减）、左结合性。算法：</w:t>
      </w:r>
      <w:r>
        <w:t xml:space="preserve"> </w:t>
      </w:r>
      <w:r>
        <w:t xml:space="preserve">- </w:t>
      </w:r>
      <w:r>
        <w:rPr>
          <w:rFonts w:hint="eastAsia"/>
        </w:rPr>
        <w:t xml:space="preserve">操作数直接输出。</w:t>
      </w:r>
      <w:r>
        <w:t xml:space="preserve"> </w:t>
      </w:r>
      <w:r>
        <w:t xml:space="preserve">- </w:t>
      </w:r>
      <w:r>
        <w:rPr>
          <w:rFonts w:hint="eastAsia"/>
        </w:rPr>
        <w:t xml:space="preserve">左括号</w:t>
      </w:r>
      <w:r>
        <w:t xml:space="preserve"> </w:t>
      </w:r>
      <w:r>
        <w:rPr>
          <w:rStyle w:val="VerbatimChar"/>
        </w:rPr>
        <w:t xml:space="preserve">(</w:t>
      </w:r>
      <w:r>
        <w:t xml:space="preserve"> </w:t>
      </w:r>
      <w:r>
        <w:rPr>
          <w:rFonts w:hint="eastAsia"/>
        </w:rPr>
        <w:t xml:space="preserve">入栈。</w:t>
      </w:r>
      <w:r>
        <w:t xml:space="preserve"> </w:t>
      </w:r>
      <w:r>
        <w:t xml:space="preserve">- </w:t>
      </w:r>
      <w:r>
        <w:rPr>
          <w:rFonts w:hint="eastAsia"/>
        </w:rPr>
        <w:t xml:space="preserve">右括号</w:t>
      </w:r>
      <w:r>
        <w:t xml:space="preserve"> </w:t>
      </w:r>
      <w:r>
        <w:rPr>
          <w:rStyle w:val="VerbatimChar"/>
        </w:rPr>
        <w:t xml:space="preserve">)</w:t>
      </w:r>
      <w:r>
        <w:t xml:space="preserve"> </w:t>
      </w:r>
      <w:r>
        <w:rPr>
          <w:rFonts w:hint="eastAsia"/>
        </w:rPr>
        <w:t xml:space="preserve">弹出栈顶至</w:t>
      </w:r>
      <w:r>
        <w:t xml:space="preserve"> </w:t>
      </w:r>
      <w:r>
        <w:rPr>
          <w:rStyle w:val="VerbatimChar"/>
        </w:rPr>
        <w:t xml:space="preserve">(</w:t>
      </w:r>
      <w:r>
        <w:rPr>
          <w:rFonts w:hint="eastAsia"/>
        </w:rPr>
        <w:t xml:space="preserve">（括号弃去）。</w:t>
      </w:r>
      <w:r>
        <w:t xml:space="preserve"> </w:t>
      </w:r>
      <w:r>
        <w:t xml:space="preserve">- </w:t>
      </w:r>
      <w:r>
        <w:rPr>
          <w:rFonts w:hint="eastAsia"/>
        </w:rPr>
        <w:t xml:space="preserve">运算符</w:t>
      </w:r>
      <w:r>
        <w:t xml:space="preserve"> </w:t>
      </w:r>
      <m:oMath>
        <m:r>
          <m:t>o</m:t>
        </m:r>
        <m:r>
          <m:t>p</m:t>
        </m:r>
      </m:oMath>
      <w:r>
        <w:rPr>
          <w:rFonts w:hint="eastAsia"/>
        </w:rPr>
        <w:t xml:space="preserve">：栈非空且栈顶优先级</w:t>
      </w:r>
      <w:r>
        <w:t xml:space="preserve"> </w:t>
      </w:r>
      <m:oMath>
        <m:r>
          <m:rPr>
            <m:sty m:val="p"/>
          </m:rPr>
          <m:t>≥</m:t>
        </m:r>
        <m:r>
          <m:t>o</m:t>
        </m:r>
        <m:r>
          <m:t>p</m:t>
        </m:r>
      </m:oMath>
      <w:r>
        <w:t xml:space="preserve"> </w:t>
      </w:r>
      <w:r>
        <w:rPr>
          <w:rFonts w:hint="eastAsia"/>
        </w:rPr>
        <w:t xml:space="preserve">则弹出栈顶输出，重复后</w:t>
      </w:r>
      <w:r>
        <w:t xml:space="preserve"> </w:t>
      </w:r>
      <m:oMath>
        <m:r>
          <m:t>o</m:t>
        </m:r>
        <m:r>
          <m:t>p</m:t>
        </m:r>
      </m:oMath>
      <w:r>
        <w:t xml:space="preserve"> </w:t>
      </w:r>
      <w:r>
        <w:rPr>
          <w:rFonts w:hint="eastAsia"/>
        </w:rPr>
        <w:t xml:space="preserve">入栈。</w:t>
      </w:r>
      <w:r>
        <w:t xml:space="preserve"> </w:t>
      </w:r>
      <w:r>
        <w:t xml:space="preserve">- </w:t>
      </w:r>
      <w:r>
        <w:rPr>
          <w:rFonts w:hint="eastAsia"/>
        </w:rPr>
        <w:t xml:space="preserve">最终弹出栈中所有剩余运算符。</w:t>
      </w:r>
    </w:p>
    <w:p>
      <w:pPr>
        <w:pStyle w:val="BodyText"/>
      </w:pPr>
      <w:r>
        <w:rPr>
          <w:rFonts w:hint="eastAsia"/>
          <w:b/>
          <w:bCs/>
        </w:rPr>
        <w:t xml:space="preserve">不变量</w:t>
      </w:r>
      <w:r>
        <w:rPr>
          <w:rFonts w:hint="eastAsia"/>
        </w:rPr>
        <w:t xml:space="preserve">：栈中运算符保持升优（栈底低、栈顶高）；输出后缀串每一步合法。</w:t>
      </w:r>
    </w:p>
    <w:p>
      <w:pPr>
        <w:pStyle w:val="BodyText"/>
      </w:pPr>
      <w:r>
        <w:rPr>
          <w:rFonts w:hint="eastAsia"/>
          <w:b/>
          <w:bCs/>
        </w:rPr>
        <w:t xml:space="preserve">后缀求值</w:t>
      </w:r>
      <w:r>
        <w:rPr>
          <w:rFonts w:hint="eastAsia"/>
        </w:rPr>
        <w:t xml:space="preserve">：操作数入栈；遇运算符则弹出两个操作数，运算结果再入栈。最终栈顶即结果。</w:t>
      </w:r>
    </w:p>
    <w:p>
      <w:pPr>
        <w:pStyle w:val="BodyText"/>
      </w:pPr>
      <w:r>
        <w:rPr>
          <w:rFonts w:hint="eastAsia"/>
          <w:b/>
          <w:bCs/>
        </w:rPr>
        <w:t xml:space="preserve">一行算例</w:t>
      </w:r>
      <w:r>
        <w:rPr>
          <w:rFonts w:hint="eastAsia"/>
        </w:rPr>
        <w:t xml:space="preserve">（中缀：</w:t>
      </w:r>
      <m:oMath>
        <m:r>
          <m:t>3</m:t>
        </m:r>
        <m:r>
          <m:rPr>
            <m:sty m:val="p"/>
          </m:rPr>
          <m:t>+</m:t>
        </m:r>
        <m:d>
          <m:dPr>
            <m:begChr m:val="("/>
            <m:sepChr m:val=""/>
            <m:endChr m:val=")"/>
            <m:grow/>
          </m:dPr>
          <m:e>
            <m:r>
              <m:t>5</m:t>
            </m:r>
            <m:r>
              <m:rPr>
                <m:sty m:val="p"/>
              </m:rPr>
              <m:t>−</m:t>
            </m:r>
            <m:r>
              <m:t>2</m:t>
            </m:r>
          </m:e>
        </m:d>
        <m:r>
          <m:rPr>
            <m:sty m:val="p"/>
          </m:rPr>
          <m:t>*</m:t>
        </m:r>
        <m:r>
          <m:t>4</m:t>
        </m:r>
      </m:oMath>
      <w:r>
        <w:rPr>
          <w:rFonts w:hint="eastAsia"/>
        </w:rPr>
        <w:t xml:space="preserve">）</w:t>
      </w:r>
    </w:p>
    <w:p>
      <w:pPr>
        <w:pStyle w:val="SourceCode"/>
      </w:pPr>
      <w:r>
        <w:rPr>
          <w:rStyle w:val="VerbatimChar"/>
          <w:rFonts w:hint="eastAsia"/>
        </w:rPr>
        <w:t xml:space="preserve">中缀:</w:t>
      </w:r>
      <w:r>
        <w:rPr>
          <w:rStyle w:val="VerbatimChar"/>
        </w:rPr>
        <w:t xml:space="preserve"> 3 + ( 5 - 2 ) * 4</w:t>
      </w:r>
      <w:r>
        <w:br/>
      </w:r>
      <w:r>
        <w:rPr>
          <w:rStyle w:val="VerbatimChar"/>
          <w:rFonts w:hint="eastAsia"/>
        </w:rPr>
        <w:t xml:space="preserve">转后缀过程：</w:t>
      </w:r>
      <w:r>
        <w:br/>
      </w:r>
      <w:r>
        <w:rPr>
          <w:rStyle w:val="VerbatimChar"/>
          <w:rFonts w:hint="eastAsia"/>
        </w:rPr>
        <w:t xml:space="preserve">读</w:t>
      </w:r>
      <w:r>
        <w:rPr>
          <w:rStyle w:val="VerbatimChar"/>
        </w:rPr>
        <w:t xml:space="preserve"> 3 </w:t>
      </w:r>
      <w:r>
        <w:rPr>
          <w:rStyle w:val="VerbatimChar"/>
          <w:rFonts w:hint="eastAsia"/>
        </w:rPr>
        <w:t xml:space="preserve">输出</w:t>
      </w:r>
      <w:r>
        <w:rPr>
          <w:rStyle w:val="VerbatimChar"/>
        </w:rPr>
        <w:t xml:space="preserve"> 3 </w:t>
      </w:r>
      <w:r>
        <w:rPr>
          <w:rStyle w:val="VerbatimChar"/>
          <w:rFonts w:hint="eastAsia"/>
        </w:rPr>
        <w:t xml:space="preserve">栈</w:t>
      </w:r>
      <w:r>
        <w:rPr>
          <w:rStyle w:val="VerbatimChar"/>
        </w:rPr>
        <w:t xml:space="preserve"> []</w:t>
      </w:r>
      <w:r>
        <w:br/>
      </w:r>
      <w:r>
        <w:rPr>
          <w:rStyle w:val="VerbatimChar"/>
          <w:rFonts w:hint="eastAsia"/>
        </w:rPr>
        <w:t xml:space="preserve">读</w:t>
      </w:r>
      <w:r>
        <w:rPr>
          <w:rStyle w:val="VerbatimChar"/>
        </w:rPr>
        <w:t xml:space="preserve"> + </w:t>
      </w:r>
      <w:r>
        <w:rPr>
          <w:rStyle w:val="VerbatimChar"/>
          <w:rFonts w:hint="eastAsia"/>
        </w:rPr>
        <w:t xml:space="preserve">栈</w:t>
      </w:r>
      <w:r>
        <w:rPr>
          <w:rStyle w:val="VerbatimChar"/>
        </w:rPr>
        <w:t xml:space="preserve"> [+] </w:t>
      </w:r>
      <w:r>
        <w:rPr>
          <w:rStyle w:val="VerbatimChar"/>
          <w:rFonts w:hint="eastAsia"/>
        </w:rPr>
        <w:t xml:space="preserve">输出</w:t>
      </w:r>
      <w:r>
        <w:rPr>
          <w:rStyle w:val="VerbatimChar"/>
        </w:rPr>
        <w:t xml:space="preserve"> 3</w:t>
      </w:r>
      <w:r>
        <w:br/>
      </w:r>
      <w:r>
        <w:rPr>
          <w:rStyle w:val="VerbatimChar"/>
          <w:rFonts w:hint="eastAsia"/>
        </w:rPr>
        <w:t xml:space="preserve">读</w:t>
      </w:r>
      <w:r>
        <w:rPr>
          <w:rStyle w:val="VerbatimChar"/>
        </w:rPr>
        <w:t xml:space="preserve"> ( </w:t>
      </w:r>
      <w:r>
        <w:rPr>
          <w:rStyle w:val="VerbatimChar"/>
          <w:rFonts w:hint="eastAsia"/>
        </w:rPr>
        <w:t xml:space="preserve">栈</w:t>
      </w:r>
      <w:r>
        <w:rPr>
          <w:rStyle w:val="VerbatimChar"/>
        </w:rPr>
        <w:t xml:space="preserve"> [+ (] </w:t>
      </w:r>
      <w:r>
        <w:rPr>
          <w:rStyle w:val="VerbatimChar"/>
          <w:rFonts w:hint="eastAsia"/>
        </w:rPr>
        <w:t xml:space="preserve">输出</w:t>
      </w:r>
      <w:r>
        <w:rPr>
          <w:rStyle w:val="VerbatimChar"/>
        </w:rPr>
        <w:t xml:space="preserve"> 3</w:t>
      </w:r>
      <w:r>
        <w:br/>
      </w:r>
      <w:r>
        <w:rPr>
          <w:rStyle w:val="VerbatimChar"/>
          <w:rFonts w:hint="eastAsia"/>
        </w:rPr>
        <w:t xml:space="preserve">读</w:t>
      </w:r>
      <w:r>
        <w:rPr>
          <w:rStyle w:val="VerbatimChar"/>
        </w:rPr>
        <w:t xml:space="preserve"> 5 </w:t>
      </w:r>
      <w:r>
        <w:rPr>
          <w:rStyle w:val="VerbatimChar"/>
          <w:rFonts w:hint="eastAsia"/>
        </w:rPr>
        <w:t xml:space="preserve">栈</w:t>
      </w:r>
      <w:r>
        <w:rPr>
          <w:rStyle w:val="VerbatimChar"/>
        </w:rPr>
        <w:t xml:space="preserve"> [+ (] </w:t>
      </w:r>
      <w:r>
        <w:rPr>
          <w:rStyle w:val="VerbatimChar"/>
          <w:rFonts w:hint="eastAsia"/>
        </w:rPr>
        <w:t xml:space="preserve">输出</w:t>
      </w:r>
      <w:r>
        <w:rPr>
          <w:rStyle w:val="VerbatimChar"/>
        </w:rPr>
        <w:t xml:space="preserve"> 3 5</w:t>
      </w:r>
      <w:r>
        <w:br/>
      </w:r>
      <w:r>
        <w:rPr>
          <w:rStyle w:val="VerbatimChar"/>
          <w:rFonts w:hint="eastAsia"/>
        </w:rPr>
        <w:t xml:space="preserve">读</w:t>
      </w:r>
      <w:r>
        <w:rPr>
          <w:rStyle w:val="VerbatimChar"/>
        </w:rPr>
        <w:t xml:space="preserve"> - </w:t>
      </w:r>
      <w:r>
        <w:rPr>
          <w:rStyle w:val="VerbatimChar"/>
          <w:rFonts w:hint="eastAsia"/>
        </w:rPr>
        <w:t xml:space="preserve">栈</w:t>
      </w:r>
      <w:r>
        <w:rPr>
          <w:rStyle w:val="VerbatimChar"/>
        </w:rPr>
        <w:t xml:space="preserve"> [+ ( -] </w:t>
      </w:r>
      <w:r>
        <w:rPr>
          <w:rStyle w:val="VerbatimChar"/>
          <w:rFonts w:hint="eastAsia"/>
        </w:rPr>
        <w:t xml:space="preserve">输出</w:t>
      </w:r>
      <w:r>
        <w:rPr>
          <w:rStyle w:val="VerbatimChar"/>
        </w:rPr>
        <w:t xml:space="preserve"> 3 5</w:t>
      </w:r>
      <w:r>
        <w:br/>
      </w:r>
      <w:r>
        <w:rPr>
          <w:rStyle w:val="VerbatimChar"/>
          <w:rFonts w:hint="eastAsia"/>
        </w:rPr>
        <w:t xml:space="preserve">读</w:t>
      </w:r>
      <w:r>
        <w:rPr>
          <w:rStyle w:val="VerbatimChar"/>
        </w:rPr>
        <w:t xml:space="preserve"> 2 </w:t>
      </w:r>
      <w:r>
        <w:rPr>
          <w:rStyle w:val="VerbatimChar"/>
          <w:rFonts w:hint="eastAsia"/>
        </w:rPr>
        <w:t xml:space="preserve">栈</w:t>
      </w:r>
      <w:r>
        <w:rPr>
          <w:rStyle w:val="VerbatimChar"/>
        </w:rPr>
        <w:t xml:space="preserve"> [+ ( -] </w:t>
      </w:r>
      <w:r>
        <w:rPr>
          <w:rStyle w:val="VerbatimChar"/>
          <w:rFonts w:hint="eastAsia"/>
        </w:rPr>
        <w:t xml:space="preserve">输出</w:t>
      </w:r>
      <w:r>
        <w:rPr>
          <w:rStyle w:val="VerbatimChar"/>
        </w:rPr>
        <w:t xml:space="preserve"> 3 5 2</w:t>
      </w:r>
      <w:r>
        <w:br/>
      </w:r>
      <w:r>
        <w:rPr>
          <w:rStyle w:val="VerbatimChar"/>
          <w:rFonts w:hint="eastAsia"/>
        </w:rPr>
        <w:t xml:space="preserve">读</w:t>
      </w:r>
      <w:r>
        <w:rPr>
          <w:rStyle w:val="VerbatimChar"/>
        </w:rPr>
        <w:t xml:space="preserve"> ) </w:t>
      </w:r>
      <w:r>
        <w:rPr>
          <w:rStyle w:val="VerbatimChar"/>
          <w:rFonts w:hint="eastAsia"/>
        </w:rPr>
        <w:t xml:space="preserve">弹栈至(</w:t>
      </w:r>
      <w:r>
        <w:rPr>
          <w:rStyle w:val="VerbatimChar"/>
        </w:rPr>
        <w:t xml:space="preserve"> </w:t>
      </w:r>
      <w:r>
        <w:rPr>
          <w:rStyle w:val="VerbatimChar"/>
          <w:rFonts w:hint="eastAsia"/>
        </w:rPr>
        <w:t xml:space="preserve">输出</w:t>
      </w:r>
      <w:r>
        <w:rPr>
          <w:rStyle w:val="VerbatimChar"/>
        </w:rPr>
        <w:t xml:space="preserve"> 3 5 2 - </w:t>
      </w:r>
      <w:r>
        <w:rPr>
          <w:rStyle w:val="VerbatimChar"/>
          <w:rFonts w:hint="eastAsia"/>
        </w:rPr>
        <w:t xml:space="preserve">栈</w:t>
      </w:r>
      <w:r>
        <w:rPr>
          <w:rStyle w:val="VerbatimChar"/>
        </w:rPr>
        <w:t xml:space="preserve"> [+]</w:t>
      </w:r>
      <w:r>
        <w:br/>
      </w:r>
      <w:r>
        <w:rPr>
          <w:rStyle w:val="VerbatimChar"/>
          <w:rFonts w:hint="eastAsia"/>
        </w:rPr>
        <w:t xml:space="preserve">读</w:t>
      </w:r>
      <w:r>
        <w:rPr>
          <w:rStyle w:val="VerbatimChar"/>
        </w:rPr>
        <w:t xml:space="preserve"> * </w:t>
      </w:r>
      <w:r>
        <w:rPr>
          <w:rStyle w:val="VerbatimChar"/>
          <w:rFonts w:hint="eastAsia"/>
        </w:rPr>
        <w:t xml:space="preserve">栈顶+优&lt;*</w:t>
      </w:r>
      <w:r>
        <w:rPr>
          <w:rStyle w:val="VerbatimChar"/>
        </w:rPr>
        <w:t xml:space="preserve"> </w:t>
      </w:r>
      <w:r>
        <w:rPr>
          <w:rStyle w:val="VerbatimChar"/>
          <w:rFonts w:hint="eastAsia"/>
        </w:rPr>
        <w:t xml:space="preserve">栈</w:t>
      </w:r>
      <w:r>
        <w:rPr>
          <w:rStyle w:val="VerbatimChar"/>
        </w:rPr>
        <w:t xml:space="preserve"> [+ *] </w:t>
      </w:r>
      <w:r>
        <w:rPr>
          <w:rStyle w:val="VerbatimChar"/>
          <w:rFonts w:hint="eastAsia"/>
        </w:rPr>
        <w:t xml:space="preserve">输出</w:t>
      </w:r>
      <w:r>
        <w:rPr>
          <w:rStyle w:val="VerbatimChar"/>
        </w:rPr>
        <w:t xml:space="preserve"> 3 5 2 -</w:t>
      </w:r>
      <w:r>
        <w:br/>
      </w:r>
      <w:r>
        <w:rPr>
          <w:rStyle w:val="VerbatimChar"/>
          <w:rFonts w:hint="eastAsia"/>
        </w:rPr>
        <w:t xml:space="preserve">读</w:t>
      </w:r>
      <w:r>
        <w:rPr>
          <w:rStyle w:val="VerbatimChar"/>
        </w:rPr>
        <w:t xml:space="preserve"> 4 </w:t>
      </w:r>
      <w:r>
        <w:rPr>
          <w:rStyle w:val="VerbatimChar"/>
          <w:rFonts w:hint="eastAsia"/>
        </w:rPr>
        <w:t xml:space="preserve">栈</w:t>
      </w:r>
      <w:r>
        <w:rPr>
          <w:rStyle w:val="VerbatimChar"/>
        </w:rPr>
        <w:t xml:space="preserve"> [+ *] </w:t>
      </w:r>
      <w:r>
        <w:rPr>
          <w:rStyle w:val="VerbatimChar"/>
          <w:rFonts w:hint="eastAsia"/>
        </w:rPr>
        <w:t xml:space="preserve">输出</w:t>
      </w:r>
      <w:r>
        <w:rPr>
          <w:rStyle w:val="VerbatimChar"/>
        </w:rPr>
        <w:t xml:space="preserve"> 3 5 2 - 4</w:t>
      </w:r>
      <w:r>
        <w:br/>
      </w:r>
      <w:r>
        <w:rPr>
          <w:rStyle w:val="VerbatimChar"/>
          <w:rFonts w:hint="eastAsia"/>
        </w:rPr>
        <w:t xml:space="preserve">结束</w:t>
      </w:r>
      <w:r>
        <w:rPr>
          <w:rStyle w:val="VerbatimChar"/>
        </w:rPr>
        <w:t xml:space="preserve"> </w:t>
      </w:r>
      <w:r>
        <w:rPr>
          <w:rStyle w:val="VerbatimChar"/>
          <w:rFonts w:hint="eastAsia"/>
        </w:rPr>
        <w:t xml:space="preserve">弹栈所有</w:t>
      </w:r>
      <w:r>
        <w:rPr>
          <w:rStyle w:val="VerbatimChar"/>
        </w:rPr>
        <w:t xml:space="preserve"> </w:t>
      </w:r>
      <w:r>
        <w:rPr>
          <w:rStyle w:val="VerbatimChar"/>
          <w:rFonts w:hint="eastAsia"/>
        </w:rPr>
        <w:t xml:space="preserve">输出</w:t>
      </w:r>
      <w:r>
        <w:rPr>
          <w:rStyle w:val="VerbatimChar"/>
        </w:rPr>
        <w:t xml:space="preserve"> 3 5 2 - 4 * +</w:t>
      </w:r>
      <w:r>
        <w:br/>
      </w:r>
      <w:r>
        <w:rPr>
          <w:rStyle w:val="VerbatimChar"/>
          <w:rFonts w:hint="eastAsia"/>
        </w:rPr>
        <w:t xml:space="preserve">后缀:</w:t>
      </w:r>
      <w:r>
        <w:rPr>
          <w:rStyle w:val="VerbatimChar"/>
        </w:rPr>
        <w:t xml:space="preserve"> 3 5 2 - 4 * +</w:t>
      </w:r>
      <w:r>
        <w:br/>
      </w:r>
      <w:r>
        <w:br/>
      </w:r>
      <w:r>
        <w:rPr>
          <w:rStyle w:val="VerbatimChar"/>
          <w:rFonts w:hint="eastAsia"/>
        </w:rPr>
        <w:t xml:space="preserve">后缀求值：</w:t>
      </w:r>
      <w:r>
        <w:br/>
      </w:r>
      <w:r>
        <w:rPr>
          <w:rStyle w:val="VerbatimChar"/>
          <w:rFonts w:hint="eastAsia"/>
        </w:rPr>
        <w:t xml:space="preserve">读</w:t>
      </w:r>
      <w:r>
        <w:rPr>
          <w:rStyle w:val="VerbatimChar"/>
        </w:rPr>
        <w:t xml:space="preserve"> 3 → </w:t>
      </w:r>
      <w:r>
        <w:rPr>
          <w:rStyle w:val="VerbatimChar"/>
          <w:rFonts w:hint="eastAsia"/>
        </w:rPr>
        <w:t xml:space="preserve">栈[3]</w:t>
      </w:r>
      <w:r>
        <w:br/>
      </w:r>
      <w:r>
        <w:rPr>
          <w:rStyle w:val="VerbatimChar"/>
          <w:rFonts w:hint="eastAsia"/>
        </w:rPr>
        <w:t xml:space="preserve">读</w:t>
      </w:r>
      <w:r>
        <w:rPr>
          <w:rStyle w:val="VerbatimChar"/>
        </w:rPr>
        <w:t xml:space="preserve"> 5 → </w:t>
      </w:r>
      <w:r>
        <w:rPr>
          <w:rStyle w:val="VerbatimChar"/>
          <w:rFonts w:hint="eastAsia"/>
        </w:rPr>
        <w:t xml:space="preserve">栈[3,5]</w:t>
      </w:r>
      <w:r>
        <w:br/>
      </w:r>
      <w:r>
        <w:rPr>
          <w:rStyle w:val="VerbatimChar"/>
          <w:rFonts w:hint="eastAsia"/>
        </w:rPr>
        <w:t xml:space="preserve">读</w:t>
      </w:r>
      <w:r>
        <w:rPr>
          <w:rStyle w:val="VerbatimChar"/>
        </w:rPr>
        <w:t xml:space="preserve"> 2 → </w:t>
      </w:r>
      <w:r>
        <w:rPr>
          <w:rStyle w:val="VerbatimChar"/>
          <w:rFonts w:hint="eastAsia"/>
        </w:rPr>
        <w:t xml:space="preserve">栈[3,5,2]</w:t>
      </w:r>
      <w:r>
        <w:br/>
      </w:r>
      <w:r>
        <w:rPr>
          <w:rStyle w:val="VerbatimChar"/>
          <w:rFonts w:hint="eastAsia"/>
        </w:rPr>
        <w:t xml:space="preserve">读</w:t>
      </w:r>
      <w:r>
        <w:rPr>
          <w:rStyle w:val="VerbatimChar"/>
        </w:rPr>
        <w:t xml:space="preserve"> - → 5-2=3 → </w:t>
      </w:r>
      <w:r>
        <w:rPr>
          <w:rStyle w:val="VerbatimChar"/>
          <w:rFonts w:hint="eastAsia"/>
        </w:rPr>
        <w:t xml:space="preserve">栈[3,3]</w:t>
      </w:r>
      <w:r>
        <w:br/>
      </w:r>
      <w:r>
        <w:rPr>
          <w:rStyle w:val="VerbatimChar"/>
          <w:rFonts w:hint="eastAsia"/>
        </w:rPr>
        <w:t xml:space="preserve">读</w:t>
      </w:r>
      <w:r>
        <w:rPr>
          <w:rStyle w:val="VerbatimChar"/>
        </w:rPr>
        <w:t xml:space="preserve"> 4 → </w:t>
      </w:r>
      <w:r>
        <w:rPr>
          <w:rStyle w:val="VerbatimChar"/>
          <w:rFonts w:hint="eastAsia"/>
        </w:rPr>
        <w:t xml:space="preserve">栈[3,3,4]</w:t>
      </w:r>
      <w:r>
        <w:br/>
      </w:r>
      <w:r>
        <w:rPr>
          <w:rStyle w:val="VerbatimChar"/>
          <w:rFonts w:hint="eastAsia"/>
        </w:rPr>
        <w:t xml:space="preserve">读</w:t>
      </w:r>
      <w:r>
        <w:rPr>
          <w:rStyle w:val="VerbatimChar"/>
        </w:rPr>
        <w:t xml:space="preserve"> * → 3*4=12 → </w:t>
      </w:r>
      <w:r>
        <w:rPr>
          <w:rStyle w:val="VerbatimChar"/>
          <w:rFonts w:hint="eastAsia"/>
        </w:rPr>
        <w:t xml:space="preserve">栈[3,12]</w:t>
      </w:r>
      <w:r>
        <w:br/>
      </w:r>
      <w:r>
        <w:rPr>
          <w:rStyle w:val="VerbatimChar"/>
          <w:rFonts w:hint="eastAsia"/>
        </w:rPr>
        <w:t xml:space="preserve">读</w:t>
      </w:r>
      <w:r>
        <w:rPr>
          <w:rStyle w:val="VerbatimChar"/>
        </w:rPr>
        <w:t xml:space="preserve"> + → 3+12=15 → </w:t>
      </w:r>
      <w:r>
        <w:rPr>
          <w:rStyle w:val="VerbatimChar"/>
          <w:rFonts w:hint="eastAsia"/>
        </w:rPr>
        <w:t xml:space="preserve">栈[15]</w:t>
      </w:r>
      <w:r>
        <w:br/>
      </w:r>
      <w:r>
        <w:rPr>
          <w:rStyle w:val="VerbatimChar"/>
          <w:rFonts w:hint="eastAsia"/>
        </w:rPr>
        <w:t xml:space="preserve">结果</w:t>
      </w:r>
      <w:r>
        <w:rPr>
          <w:rStyle w:val="VerbatimChar"/>
        </w:rPr>
        <w:t xml:space="preserve"> = 15</w:t>
      </w:r>
    </w:p>
    <w:p>
      <w:pPr>
        <w:pStyle w:val="FirstParagraph"/>
      </w:pPr>
      <w:r>
        <w:rPr>
          <w:b/>
          <w:bCs/>
        </w:rPr>
        <w:t xml:space="preserve">C </w:t>
      </w:r>
      <w:r>
        <w:rPr>
          <w:rFonts w:hint="eastAsia"/>
          <w:b/>
          <w:bCs/>
        </w:rPr>
        <w:t xml:space="preserve">实现示意</w:t>
      </w:r>
      <w:r>
        <w:rPr>
          <w:rFonts w:hint="eastAsia"/>
        </w:rPr>
        <w:t xml:space="preserve">（核心框架，省略输入解析）</w:t>
      </w:r>
    </w:p>
    <w:p>
      <w:pPr>
        <w:pStyle w:val="SourceCode"/>
      </w:pPr>
      <w:r>
        <w:rPr>
          <w:rStyle w:val="CommentTok"/>
        </w:rPr>
        <w:t xml:space="preserve">// 不变量：ops 栈中运算符升优；val 栈存操作数</w:t>
      </w:r>
      <w:r>
        <w:br/>
      </w:r>
      <w:r>
        <w:rPr>
          <w:rStyle w:val="DataTypeTok"/>
        </w:rPr>
        <w:t xml:space="preserve">int</w:t>
      </w:r>
      <w:r>
        <w:rPr>
          <w:rStyle w:val="NormalTok"/>
        </w:rPr>
        <w:t xml:space="preserve"> evaluate_postfix</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post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后缀求值，实现略</w:t>
      </w:r>
    </w:p>
    <w:p>
      <w:pPr>
        <w:pStyle w:val="FirstParagraph"/>
      </w:pPr>
      <w:r>
        <w:t xml:space="preserve">Python </w:t>
      </w:r>
      <w:r>
        <w:rPr>
          <w:rFonts w:hint="eastAsia"/>
        </w:rPr>
        <w:t xml:space="preserve">完整可运行代码因篇幅不在此展开，思路已由上例清晰呈现。该算法是本节栈不变量的综合应用——运算符栈的升优不变量、操作数栈的LIFO求值，二者共同保证后缀表达式的等价性，其证明见习题4。</w:t>
      </w:r>
    </w:p>
    <w:p>
      <w:pPr>
        <w:pStyle w:val="BodyText"/>
      </w:pPr>
      <w:r>
        <w:rPr>
          <w:rFonts w:hint="eastAsia"/>
          <w:b/>
          <w:bCs/>
        </w:rPr>
        <w:t xml:space="preserve">工程应用延伸</w:t>
      </w:r>
      <w:r>
        <w:rPr>
          <w:rFonts w:hint="eastAsia"/>
        </w:rPr>
        <w:t xml:space="preserve">：中缀转后缀也是编译器前端生成中间代码的基础，函数调用栈的回退机制已见《从位到物联》第13章，此不赘述。</w:t>
      </w:r>
    </w:p>
    <w:p>
      <w:r>
        <w:pict>
          <v:rect style="width:0;height:1.5pt" o:hralign="center" o:hrstd="t" o:hr="t"/>
        </w:pict>
      </w:r>
    </w:p>
    <w:p>
      <w:pPr>
        <w:pStyle w:val="FirstParagraph"/>
      </w:pPr>
      <w:r>
        <w:rPr>
          <w:rFonts w:hint="eastAsia"/>
          <w:b/>
          <w:bCs/>
        </w:rPr>
        <w:t xml:space="preserve">队列应用：BFS</w:t>
      </w:r>
      <w:r>
        <w:rPr>
          <w:b/>
          <w:bCs/>
        </w:rPr>
        <w:t xml:space="preserve"> </w:t>
      </w:r>
      <w:r>
        <w:rPr>
          <w:rFonts w:hint="eastAsia"/>
          <w:b/>
          <w:bCs/>
        </w:rPr>
        <w:t xml:space="preserve">预告</w:t>
      </w:r>
    </w:p>
    <w:p>
      <w:pPr>
        <w:pStyle w:val="BodyText"/>
      </w:pPr>
      <w:r>
        <w:rPr>
          <w:rFonts w:hint="eastAsia"/>
        </w:rPr>
        <w:t xml:space="preserve">队列的</w:t>
      </w:r>
      <w:r>
        <w:t xml:space="preserve"> FIFO </w:t>
      </w:r>
      <w:r>
        <w:rPr>
          <w:rFonts w:hint="eastAsia"/>
        </w:rPr>
        <w:t xml:space="preserve">访问序天然适用于按层遍历。广度优先搜索（BFS，Breadth-First</w:t>
      </w:r>
      <w:r>
        <w:t xml:space="preserve"> </w:t>
      </w:r>
      <w:r>
        <w:rPr>
          <w:rFonts w:hint="eastAsia"/>
        </w:rPr>
        <w:t xml:space="preserve">Search）使用队列保存“已发现但尚未探索邻接”的顶点：队首顶点被取出处理时，其所有未访问邻接点入队尾，保证先发现者先处理。这与本节的循环队列不变量完全一致——</w:t>
      </w:r>
      <m:oMath>
        <m:r>
          <m:t>f</m:t>
        </m:r>
        <m:r>
          <m:t>r</m:t>
        </m:r>
        <m:r>
          <m:t>o</m:t>
        </m:r>
        <m:r>
          <m:t>n</m:t>
        </m:r>
        <m:r>
          <m:t>t</m:t>
        </m:r>
      </m:oMath>
      <w:r>
        <w:t xml:space="preserve"> </w:t>
      </w:r>
      <w:r>
        <w:rPr>
          <w:rFonts w:hint="eastAsia"/>
        </w:rPr>
        <w:t xml:space="preserve">所指总是最早入队的未处理顶点。详细算法与正确性证明见第10章：此处仅指出，队列的不变量恰对应</w:t>
      </w:r>
      <w:r>
        <w:t xml:space="preserve"> BFS </w:t>
      </w:r>
      <w:r>
        <w:rPr>
          <w:rFonts w:hint="eastAsia"/>
        </w:rPr>
        <w:t xml:space="preserve">的层序完整性。此为§2.1所建FIFO队列结构的直接应用延续。</w:t>
      </w:r>
    </w:p>
    <w:p>
      <w:r>
        <w:pict>
          <v:rect style="width:0;height:1.5pt" o:hralign="center" o:hrstd="t" o:hr="t"/>
        </w:pict>
      </w:r>
    </w:p>
    <w:p>
      <w:pPr>
        <w:pStyle w:val="FirstParagraph"/>
      </w:pPr>
      <w:r>
        <w:rPr>
          <w:rFonts w:hint="eastAsia"/>
          <w:b/>
          <w:bCs/>
        </w:rPr>
        <w:t xml:space="preserve">工程对比框（栈/队列实现选择）</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维度</w:t>
            </w:r>
          </w:p>
        </w:tc>
        <w:tc>
          <w:tcPr/>
          <w:p>
            <w:pPr>
              <w:pStyle w:val="Compact"/>
            </w:pPr>
            <w:r>
              <w:rPr>
                <w:rFonts w:hint="eastAsia"/>
              </w:rPr>
              <w:t xml:space="preserve">顺序实现</w:t>
            </w:r>
          </w:p>
        </w:tc>
        <w:tc>
          <w:tcPr/>
          <w:p>
            <w:pPr>
              <w:pStyle w:val="Compact"/>
            </w:pPr>
            <w:r>
              <w:rPr>
                <w:rFonts w:hint="eastAsia"/>
              </w:rPr>
              <w:t xml:space="preserve">链式实现</w:t>
            </w:r>
          </w:p>
        </w:tc>
      </w:tr>
      <w:tr>
        <w:tc>
          <w:tcPr/>
          <w:p>
            <w:pPr>
              <w:pStyle w:val="Compact"/>
            </w:pPr>
            <w:r>
              <w:rPr>
                <w:rFonts w:hint="eastAsia"/>
              </w:rPr>
              <w:t xml:space="preserve">随机访问</w:t>
            </w:r>
          </w:p>
        </w:tc>
        <w:tc>
          <w:tcPr/>
          <w:p>
            <w:pPr>
              <w:pStyle w:val="Compact"/>
            </w:pPr>
            <w:r>
              <w:rPr>
                <w:rFonts w:hint="eastAsia"/>
              </w:rPr>
              <w:t xml:space="preserve">栈/队列无需随机访问，二者皆可</w:t>
            </w:r>
          </w:p>
        </w:tc>
        <w:tc>
          <w:tcPr/>
          <w:p>
            <w:pPr>
              <w:pStyle w:val="Compact"/>
            </w:pPr>
            <w:r>
              <w:rPr>
                <w:rFonts w:hint="eastAsia"/>
              </w:rPr>
              <w:t xml:space="preserve">同左</w:t>
            </w:r>
          </w:p>
        </w:tc>
      </w:tr>
      <w:tr>
        <w:tc>
          <w:tcPr/>
          <w:p>
            <w:pPr>
              <w:pStyle w:val="Compact"/>
            </w:pPr>
            <w:r>
              <w:rPr>
                <w:rFonts w:hint="eastAsia"/>
              </w:rPr>
              <w:t xml:space="preserve">容量固定</w:t>
            </w:r>
          </w:p>
        </w:tc>
        <w:tc>
          <w:tcPr/>
          <w:p>
            <w:pPr>
              <w:pStyle w:val="Compact"/>
            </w:pPr>
            <w:r>
              <w:rPr>
                <w:rFonts w:hint="eastAsia"/>
              </w:rPr>
              <w:t xml:space="preserve">顺序须预分配或扩容（摊还</w:t>
            </w:r>
            <w:r>
              <w:t xml:space="preserve"> </w:t>
            </w:r>
            <w:r>
              <w:rPr>
                <w:rFonts w:hint="eastAsia"/>
              </w:rPr>
              <w:t xml:space="preserve">O(1)）</w:t>
            </w:r>
          </w:p>
        </w:tc>
        <w:tc>
          <w:tcPr/>
          <w:p>
            <w:pPr>
              <w:pStyle w:val="Compact"/>
            </w:pPr>
            <w:r>
              <w:rPr>
                <w:rFonts w:hint="eastAsia"/>
              </w:rPr>
              <w:t xml:space="preserve">链式逐结点分配，无提前满</w:t>
            </w:r>
          </w:p>
        </w:tc>
      </w:tr>
      <w:tr>
        <w:tc>
          <w:tcPr/>
          <w:p>
            <w:pPr>
              <w:pStyle w:val="Compact"/>
            </w:pPr>
            <w:r>
              <w:t xml:space="preserve">Cache </w:t>
            </w:r>
            <w:r>
              <w:rPr>
                <w:rFonts w:hint="eastAsia"/>
              </w:rPr>
              <w:t xml:space="preserve">友好</w:t>
            </w:r>
          </w:p>
        </w:tc>
        <w:tc>
          <w:tcPr/>
          <w:p>
            <w:pPr>
              <w:pStyle w:val="Compact"/>
            </w:pPr>
            <w:r>
              <w:rPr>
                <w:rFonts w:hint="eastAsia"/>
              </w:rPr>
              <w:t xml:space="preserve">顺序（连续内存）优于链式（指针跳转），回指</w:t>
            </w:r>
            <w:r>
              <w:t xml:space="preserve"> §1.4 </w:t>
            </w:r>
            <w:r>
              <w:rPr>
                <w:rFonts w:hint="eastAsia"/>
              </w:rPr>
              <w:t xml:space="preserve">工程对比、六科</w:t>
            </w:r>
            <w:r>
              <w:t xml:space="preserve"> Ch16 cache</w:t>
            </w:r>
          </w:p>
        </w:tc>
        <w:tc>
          <w:tcPr/>
          <w:p>
            <w:pPr>
              <w:pStyle w:val="Compact"/>
            </w:pPr>
            <w:r>
              <w:rPr>
                <w:rFonts w:hint="eastAsia"/>
              </w:rPr>
              <w:t xml:space="preserve">链式局部性差</w:t>
            </w:r>
          </w:p>
        </w:tc>
      </w:tr>
      <w:tr>
        <w:tc>
          <w:tcPr/>
          <w:p>
            <w:pPr>
              <w:pStyle w:val="Compact"/>
            </w:pPr>
            <w:r>
              <w:rPr>
                <w:rFonts w:hint="eastAsia"/>
              </w:rPr>
              <w:t xml:space="preserve">指针/引用开销</w:t>
            </w:r>
          </w:p>
        </w:tc>
        <w:tc>
          <w:tcPr/>
          <w:p>
            <w:pPr>
              <w:pStyle w:val="Compact"/>
            </w:pPr>
            <w:r>
              <w:rPr>
                <w:rFonts w:hint="eastAsia"/>
              </w:rPr>
              <w:t xml:space="preserve">顺序零指针开销</w:t>
            </w:r>
          </w:p>
        </w:tc>
        <w:tc>
          <w:tcPr/>
          <w:p>
            <w:pPr>
              <w:pStyle w:val="Compact"/>
            </w:pPr>
            <w:r>
              <w:rPr>
                <w:rFonts w:hint="eastAsia"/>
              </w:rPr>
              <w:t xml:space="preserve">链式每结点有</w:t>
            </w:r>
            <w:r>
              <w:t xml:space="preserve"> 1–2 </w:t>
            </w:r>
            <w:r>
              <w:rPr>
                <w:rFonts w:hint="eastAsia"/>
              </w:rPr>
              <w:t xml:space="preserve">指针</w:t>
            </w:r>
          </w:p>
        </w:tc>
      </w:tr>
      <w:tr>
        <w:tc>
          <w:tcPr/>
          <w:p>
            <w:pPr>
              <w:pStyle w:val="Compact"/>
            </w:pPr>
            <w:r>
              <w:rPr>
                <w:rFonts w:hint="eastAsia"/>
              </w:rPr>
              <w:t xml:space="preserve">并发场景</w:t>
            </w:r>
          </w:p>
        </w:tc>
        <w:tc>
          <w:tcPr/>
          <w:p>
            <w:pPr>
              <w:pStyle w:val="Compact"/>
            </w:pPr>
            <w:r>
              <w:rPr>
                <w:rFonts w:hint="eastAsia"/>
              </w:rPr>
              <w:t xml:space="preserve">顺序更难实现无锁（下标改多争）</w:t>
            </w:r>
          </w:p>
        </w:tc>
        <w:tc>
          <w:tcPr/>
          <w:p>
            <w:pPr>
              <w:pStyle w:val="Compact"/>
            </w:pPr>
            <w:r>
              <w:rPr>
                <w:rFonts w:hint="eastAsia"/>
              </w:rPr>
              <w:t xml:space="preserve">链式</w:t>
            </w:r>
            <w:r>
              <w:t xml:space="preserve"> CAS </w:t>
            </w:r>
            <w:r>
              <w:rPr>
                <w:rFonts w:hint="eastAsia"/>
              </w:rPr>
              <w:t xml:space="preserve">可实现无锁栈/队列</w:t>
            </w:r>
          </w:p>
        </w:tc>
      </w:tr>
    </w:tbl>
    <w:p>
      <w:pPr>
        <w:pStyle w:val="BodyText"/>
      </w:pPr>
      <w:r>
        <w:rPr>
          <w:rFonts w:hint="eastAsia"/>
          <w:b/>
          <w:bCs/>
        </w:rPr>
        <w:t xml:space="preserve">结论</w:t>
      </w:r>
      <w:r>
        <w:rPr>
          <w:rFonts w:hint="eastAsia"/>
        </w:rPr>
        <w:t xml:space="preserve">：容量明确且追求高速选顺序；容量难估计或不希望扩容复制选链式；无锁场景通常用链式。此取舍逻辑与§2.1的数组vs链表工程对比完全一致——栈/队列实现的选择本质上是将线性表的两极实现置于受限接口下重新评估。</w:t>
      </w:r>
    </w:p>
    <w:p>
      <w:r>
        <w:pict>
          <v:rect style="width:0;height:1.5pt" o:hralign="center" o:hrstd="t" o:hr="t"/>
        </w:pict>
      </w:r>
    </w:p>
    <w:p>
      <w:pPr>
        <w:pStyle w:val="FirstParagraph"/>
      </w:pPr>
      <w:r>
        <w:rPr>
          <w:b/>
          <w:bCs/>
        </w:rPr>
        <w:t xml:space="preserve">408 </w:t>
      </w:r>
      <w:r>
        <w:rPr>
          <w:rFonts w:hint="eastAsia"/>
          <w:b/>
          <w:bCs/>
        </w:rPr>
        <w:t xml:space="preserve">题型框（循环队列与表达式求值）</w:t>
      </w:r>
    </w:p>
    <w:p>
      <w:pPr>
        <w:pStyle w:val="BodyText"/>
      </w:pPr>
      <w:r>
        <w:rPr>
          <w:rFonts w:hint="eastAsia"/>
          <w:b/>
          <w:bCs/>
        </w:rPr>
        <w:t xml:space="preserve">典型考法一</w:t>
      </w:r>
      <w:r>
        <w:rPr>
          <w:rFonts w:hint="eastAsia"/>
        </w:rPr>
        <w:t xml:space="preserve">：给定循环队列的状态，判断</w:t>
      </w:r>
      <w:r>
        <w:t xml:space="preserve"> </w:t>
      </w:r>
      <w:r>
        <w:rPr>
          <w:rStyle w:val="VerbatimChar"/>
        </w:rPr>
        <w:t xml:space="preserve">front</w:t>
      </w:r>
      <w:r>
        <w:t xml:space="preserve">/</w:t>
      </w:r>
      <w:r>
        <w:rPr>
          <w:rStyle w:val="VerbatimChar"/>
        </w:rPr>
        <w:t xml:space="preserve">rear</w:t>
      </w:r>
      <w:r>
        <w:t xml:space="preserve"> </w:t>
      </w:r>
      <w:r>
        <w:rPr>
          <w:rFonts w:hint="eastAsia"/>
        </w:rPr>
        <w:t xml:space="preserve">值并计算队长。队长公式：</w:t>
      </w:r>
      <m:oMath>
        <m:d>
          <m:dPr>
            <m:begChr m:val="("/>
            <m:sepChr m:val=""/>
            <m:endChr m:val=")"/>
            <m:grow/>
          </m:dPr>
          <m:e>
            <m:r>
              <m:t>r</m:t>
            </m:r>
            <m:r>
              <m:t>e</m:t>
            </m:r>
            <m:r>
              <m:t>a</m:t>
            </m:r>
            <m:r>
              <m:t>r</m:t>
            </m:r>
            <m:r>
              <m:rPr>
                <m:sty m:val="p"/>
              </m:rPr>
              <m:t>−</m:t>
            </m:r>
            <m:r>
              <m:t>f</m:t>
            </m:r>
            <m:r>
              <m:t>r</m:t>
            </m:r>
            <m:r>
              <m:t>o</m:t>
            </m:r>
            <m:r>
              <m:t>n</m:t>
            </m:r>
            <m:r>
              <m:t>t</m:t>
            </m:r>
            <m:r>
              <m:rPr>
                <m:sty m:val="p"/>
              </m:rPr>
              <m:t>+</m:t>
            </m:r>
            <m:r>
              <m:t>N</m:t>
            </m:r>
          </m:e>
        </m:d>
        <m:r>
          <m:t> </m:t>
        </m:r>
        <m:r>
          <m:rPr>
            <m:sty m:val="p"/>
          </m:rPr>
          <m:t>mod</m:t>
        </m:r>
        <m:r>
          <m:t> </m:t>
        </m:r>
        <m:r>
          <m:t>N</m:t>
        </m:r>
      </m:oMath>
      <w:r>
        <w:rPr>
          <w:rFonts w:hint="eastAsia"/>
        </w:rPr>
        <w:t xml:space="preserve">（若预留空位，实际队长为该值，满时队长</w:t>
      </w:r>
      <w:r>
        <w:t xml:space="preserve"> </w:t>
      </w:r>
      <m:oMath>
        <m:r>
          <m:t>N</m:t>
        </m:r>
        <m:r>
          <m:rPr>
            <m:sty m:val="p"/>
          </m:rPr>
          <m:t>−</m:t>
        </m:r>
        <m:r>
          <m:t>1</m:t>
        </m:r>
      </m:oMath>
      <w:r>
        <w:rPr>
          <w:rFonts w:hint="eastAsia"/>
        </w:rPr>
        <w:t xml:space="preserve">）。</w:t>
      </w:r>
    </w:p>
    <w:p>
      <w:pPr>
        <w:pStyle w:val="BodyText"/>
      </w:pPr>
      <w:r>
        <w:rPr>
          <w:rFonts w:hint="eastAsia"/>
          <w:b/>
          <w:bCs/>
        </w:rPr>
        <w:t xml:space="preserve">典型考法二</w:t>
      </w:r>
      <w:r>
        <w:rPr>
          <w:rFonts w:hint="eastAsia"/>
        </w:rPr>
        <w:t xml:space="preserve">：给定中缀表达式，手算后缀表达式与后缀求值过程——同上述算例，考优先级与结合性。这类题目本质上在考察“栈中运算符升优不变量”是否被正确维护。</w:t>
      </w:r>
    </w:p>
    <w:p>
      <w:pPr>
        <w:pStyle w:val="BodyText"/>
      </w:pPr>
      <w:r>
        <w:rPr>
          <w:rFonts w:hint="eastAsia"/>
          <w:b/>
          <w:bCs/>
        </w:rPr>
        <w:t xml:space="preserve">真题风格题</w:t>
      </w:r>
      <w:r>
        <w:rPr>
          <w:rFonts w:hint="eastAsia"/>
        </w:rPr>
        <w:t xml:space="preserve">（带解答）</w:t>
      </w:r>
      <w:r>
        <w:t xml:space="preserve"> </w:t>
      </w:r>
      <w:r>
        <w:t xml:space="preserve">&gt; </w:t>
      </w:r>
      <w:r>
        <w:rPr>
          <w:rFonts w:hint="eastAsia"/>
        </w:rPr>
        <w:t xml:space="preserve">设循环队列容量</w:t>
      </w:r>
      <w:r>
        <w:t xml:space="preserve"> </w:t>
      </w:r>
      <m:oMath>
        <m:r>
          <m:t>N</m:t>
        </m:r>
        <m:r>
          <m:rPr>
            <m:sty m:val="p"/>
          </m:rPr>
          <m:t>=</m:t>
        </m:r>
        <m:r>
          <m:t>10</m:t>
        </m:r>
      </m:oMath>
      <w:r>
        <w:rPr>
          <w:rFonts w:hint="eastAsia"/>
        </w:rPr>
        <w:t xml:space="preserve">，用预留一空位法判满。现</w:t>
      </w:r>
      <w:r>
        <w:t xml:space="preserve"> </w:t>
      </w:r>
      <w:r>
        <w:rPr>
          <w:rStyle w:val="VerbatimChar"/>
        </w:rPr>
        <w:t xml:space="preserve">front=3</w:t>
      </w:r>
      <w:r>
        <w:rPr>
          <w:rFonts w:hint="eastAsia"/>
        </w:rPr>
        <w:t xml:space="preserve">，</w:t>
      </w:r>
      <w:r>
        <w:rPr>
          <w:rStyle w:val="VerbatimChar"/>
        </w:rPr>
        <w:t xml:space="preserve">rear=8</w:t>
      </w:r>
      <w:r>
        <w:rPr>
          <w:rFonts w:hint="eastAsia"/>
        </w:rPr>
        <w:t xml:space="preserve">，求队长，并画出连续入队</w:t>
      </w:r>
      <w:r>
        <w:t xml:space="preserve"> 3 </w:t>
      </w:r>
      <w:r>
        <w:rPr>
          <w:rFonts w:hint="eastAsia"/>
        </w:rPr>
        <w:t xml:space="preserve">个元素后</w:t>
      </w:r>
      <w:r>
        <w:t xml:space="preserve"> </w:t>
      </w:r>
      <w:r>
        <w:rPr>
          <w:rStyle w:val="VerbatimChar"/>
        </w:rPr>
        <w:t xml:space="preserve">front</w:t>
      </w:r>
      <w:r>
        <w:t xml:space="preserve">/</w:t>
      </w:r>
      <w:r>
        <w:rPr>
          <w:rStyle w:val="VerbatimChar"/>
        </w:rPr>
        <w:t xml:space="preserve">rear</w:t>
      </w:r>
      <w:r>
        <w:t xml:space="preserve">。</w:t>
      </w:r>
    </w:p>
    <w:p>
      <w:pPr>
        <w:pStyle w:val="BodyText"/>
      </w:pPr>
      <w:r>
        <w:rPr>
          <w:rFonts w:hint="eastAsia"/>
        </w:rPr>
        <w:t xml:space="preserve">解答：队长</w:t>
      </w:r>
      <w:r>
        <w:t xml:space="preserve"> </w:t>
      </w:r>
      <m:oMath>
        <m:d>
          <m:dPr>
            <m:begChr m:val="("/>
            <m:sepChr m:val=""/>
            <m:endChr m:val=")"/>
            <m:grow/>
          </m:dPr>
          <m:e>
            <m:r>
              <m:t>8</m:t>
            </m:r>
            <m:r>
              <m:rPr>
                <m:sty m:val="p"/>
              </m:rPr>
              <m:t>−</m:t>
            </m:r>
            <m:r>
              <m:t>3</m:t>
            </m:r>
            <m:r>
              <m:rPr>
                <m:sty m:val="p"/>
              </m:rPr>
              <m:t>+</m:t>
            </m:r>
            <m:r>
              <m:t>10</m:t>
            </m:r>
          </m:e>
        </m:d>
        <m:r>
          <m:t> </m:t>
        </m:r>
        <m:r>
          <m:rPr>
            <m:sty m:val="p"/>
          </m:rPr>
          <m:t>mod</m:t>
        </m:r>
        <m:r>
          <m:t> </m:t>
        </m:r>
        <m:r>
          <m:t>10</m:t>
        </m:r>
        <m:r>
          <m:rPr>
            <m:sty m:val="p"/>
          </m:rPr>
          <m:t>=</m:t>
        </m:r>
        <m:r>
          <m:t>5</m:t>
        </m:r>
      </m:oMath>
      <w:r>
        <w:rPr>
          <w:rFonts w:hint="eastAsia"/>
        </w:rPr>
        <w:t xml:space="preserve">（元素在下标</w:t>
      </w:r>
      <w:r>
        <w:t xml:space="preserve"> </w:t>
      </w:r>
      <w:r>
        <w:rPr>
          <w:rFonts w:hint="eastAsia"/>
        </w:rPr>
        <w:t xml:space="preserve">3,4,5,6,7）。入队</w:t>
      </w:r>
      <w:r>
        <w:t xml:space="preserve"> 3 </w:t>
      </w:r>
      <w:r>
        <w:rPr>
          <w:rFonts w:hint="eastAsia"/>
        </w:rPr>
        <w:t xml:space="preserve">个后，</w:t>
      </w:r>
      <w:r>
        <w:rPr>
          <w:rStyle w:val="VerbatimChar"/>
        </w:rPr>
        <w:t xml:space="preserve">rear = (8+3) \bmod 10 = 1</w:t>
      </w:r>
      <w:r>
        <w:rPr>
          <w:rFonts w:hint="eastAsia"/>
        </w:rPr>
        <w:t xml:space="preserve">；若此时再入队</w:t>
      </w:r>
      <w:r>
        <w:t xml:space="preserve"> 2 </w:t>
      </w:r>
      <w:r>
        <w:rPr>
          <w:rFonts w:hint="eastAsia"/>
        </w:rPr>
        <w:t xml:space="preserve">个，</w:t>
      </w:r>
      <w:r>
        <w:rPr>
          <w:rStyle w:val="VerbatimChar"/>
        </w:rPr>
        <w:t xml:space="preserve">rear</w:t>
      </w:r>
      <w:r>
        <w:t xml:space="preserve"> </w:t>
      </w:r>
      <w:r>
        <w:rPr>
          <w:rFonts w:hint="eastAsia"/>
        </w:rPr>
        <w:t xml:space="preserve">到</w:t>
      </w:r>
      <w:r>
        <w:t xml:space="preserve"> </w:t>
      </w:r>
      <w:r>
        <w:rPr>
          <w:rStyle w:val="VerbatimChar"/>
        </w:rPr>
        <w:t xml:space="preserve">3</w:t>
      </w:r>
      <w:r>
        <w:t xml:space="preserve"> </w:t>
      </w:r>
      <w:r>
        <w:rPr>
          <w:rFonts w:hint="eastAsia"/>
        </w:rPr>
        <w:t xml:space="preserve">与</w:t>
      </w:r>
      <w:r>
        <w:t xml:space="preserve"> </w:t>
      </w:r>
      <w:r>
        <w:rPr>
          <w:rStyle w:val="VerbatimChar"/>
        </w:rPr>
        <w:t xml:space="preserve">front</w:t>
      </w:r>
      <w:r>
        <w:t xml:space="preserve"> </w:t>
      </w:r>
      <w:r>
        <w:rPr>
          <w:rFonts w:hint="eastAsia"/>
        </w:rPr>
        <w:t xml:space="preserve">相邻则队满。</w:t>
      </w:r>
    </w:p>
    <w:p>
      <w:r>
        <w:pict>
          <v:rect style="width:0;height:1.5pt" o:hralign="center" o:hrstd="t" o:hr="t"/>
        </w:pict>
      </w:r>
    </w:p>
    <w:p>
      <w:pPr>
        <w:pStyle w:val="FirstParagraph"/>
      </w:pPr>
      <w:r>
        <w:rPr>
          <w:rFonts w:hint="eastAsia"/>
          <w:b/>
          <w:bCs/>
        </w:rPr>
        <w:t xml:space="preserve">习题（含提示与解答）</w:t>
      </w:r>
    </w:p>
    <w:p>
      <w:pPr>
        <w:numPr>
          <w:ilvl w:val="0"/>
          <w:numId w:val="1012"/>
        </w:numPr>
      </w:pPr>
      <w:r>
        <w:rPr>
          <w:rFonts w:hint="eastAsia"/>
          <w:b/>
          <w:bCs/>
        </w:rPr>
        <w:t xml:space="preserve">提取题</w:t>
      </w:r>
      <w:r>
        <w:t xml:space="preserve"> </w:t>
      </w:r>
      <w:r>
        <w:rPr>
          <w:rFonts w:hint="eastAsia"/>
        </w:rPr>
        <w:t xml:space="preserve">说明循环队列为何要判别空满，以及三种判别法的优劣。</w:t>
      </w:r>
      <w:r>
        <w:t xml:space="preserve"> </w:t>
      </w:r>
      <w:r>
        <w:rPr>
          <w:rFonts w:hint="eastAsia"/>
          <w:i/>
          <w:iCs/>
        </w:rPr>
        <w:t xml:space="preserve">提示</w:t>
      </w:r>
      <w:r>
        <w:rPr>
          <w:rFonts w:hint="eastAsia"/>
        </w:rPr>
        <w:t xml:space="preserve">：回顾</w:t>
      </w:r>
      <w:r>
        <w:t xml:space="preserve"> </w:t>
      </w:r>
      <m:oMath>
        <m:r>
          <m:t>f</m:t>
        </m:r>
        <m:r>
          <m:t>r</m:t>
        </m:r>
        <m:r>
          <m:t>o</m:t>
        </m:r>
        <m:r>
          <m:t>n</m:t>
        </m:r>
        <m:r>
          <m:t>t</m:t>
        </m:r>
        <m:r>
          <m:rPr>
            <m:sty m:val="p"/>
          </m:rPr>
          <m:t>=</m:t>
        </m:r>
        <m:r>
          <m:rPr>
            <m:sty m:val="p"/>
          </m:rPr>
          <m:t>=</m:t>
        </m:r>
        <m:r>
          <m:t>r</m:t>
        </m:r>
        <m:r>
          <m:t>e</m:t>
        </m:r>
        <m:r>
          <m:t>a</m:t>
        </m:r>
        <m:r>
          <m:t>r</m:t>
        </m:r>
      </m:oMath>
      <w:r>
        <w:t xml:space="preserve"> </w:t>
      </w:r>
      <w:r>
        <w:rPr>
          <w:rFonts w:hint="eastAsia"/>
        </w:rPr>
        <w:t xml:space="preserve">歧义；预留单元法容量少1但逻辑简单；size法无浪费但额外维护；tag法需别操作类型。</w:t>
      </w:r>
    </w:p>
    <w:p>
      <w:pPr>
        <w:numPr>
          <w:ilvl w:val="0"/>
          <w:numId w:val="1012"/>
        </w:numPr>
      </w:pPr>
      <w:r>
        <w:rPr>
          <w:rFonts w:hint="eastAsia"/>
          <w:b/>
          <w:bCs/>
        </w:rPr>
        <w:t xml:space="preserve">计算题</w:t>
      </w:r>
      <w:r>
        <w:t xml:space="preserve"> </w:t>
      </w:r>
      <w:r>
        <w:rPr>
          <w:rFonts w:hint="eastAsia"/>
        </w:rPr>
        <w:t xml:space="preserve">循环队列容量为</w:t>
      </w:r>
      <w:r>
        <w:t xml:space="preserve"> </w:t>
      </w:r>
      <w:r>
        <w:rPr>
          <w:rFonts w:hint="eastAsia"/>
        </w:rPr>
        <w:t xml:space="preserve">8（预留一空位），初始空。依次</w:t>
      </w:r>
      <w:r>
        <w:t xml:space="preserve"> enqueue A,B,C,D、dequeue×2、enqueue </w:t>
      </w:r>
      <w:r>
        <w:rPr>
          <w:rFonts w:hint="eastAsia"/>
        </w:rPr>
        <w:t xml:space="preserve">E,F,G,H,I（注意满时行为），请写出最终</w:t>
      </w:r>
      <w:r>
        <w:t xml:space="preserve"> front/rear </w:t>
      </w:r>
      <w:r>
        <w:rPr>
          <w:rFonts w:hint="eastAsia"/>
        </w:rPr>
        <w:t xml:space="preserve">与队中元素。</w:t>
      </w:r>
      <w:r>
        <w:t xml:space="preserve"> </w:t>
      </w:r>
      <w:r>
        <w:rPr>
          <w:rFonts w:hint="eastAsia"/>
          <w:i/>
          <w:iCs/>
        </w:rPr>
        <w:t xml:space="preserve">提示</w:t>
      </w:r>
      <w:r>
        <w:t xml:space="preserve"> </w:t>
      </w:r>
      <w:r>
        <w:rPr>
          <w:rFonts w:hint="eastAsia"/>
        </w:rPr>
        <w:t xml:space="preserve">按步骤计算：7</w:t>
      </w:r>
      <w:r>
        <w:t xml:space="preserve"> </w:t>
      </w:r>
      <w:r>
        <w:rPr>
          <w:rFonts w:hint="eastAsia"/>
        </w:rPr>
        <w:t xml:space="preserve">个有效位。解答：最后两步</w:t>
      </w:r>
      <w:r>
        <w:t xml:space="preserve"> I </w:t>
      </w:r>
      <w:r>
        <w:rPr>
          <w:rFonts w:hint="eastAsia"/>
        </w:rPr>
        <w:t xml:space="preserve">入队失败；元素为</w:t>
      </w:r>
      <w:r>
        <w:t xml:space="preserve"> </w:t>
      </w:r>
      <w:r>
        <w:rPr>
          <w:rFonts w:hint="eastAsia"/>
        </w:rPr>
        <w:t xml:space="preserve">C,D,E,F,G,H；front=2，rear=0（满），队长</w:t>
      </w:r>
      <w:r>
        <w:t xml:space="preserve"> 6。</w:t>
      </w:r>
    </w:p>
    <w:p>
      <w:pPr>
        <w:numPr>
          <w:ilvl w:val="0"/>
          <w:numId w:val="1012"/>
        </w:numPr>
      </w:pPr>
      <w:r>
        <w:rPr>
          <w:rFonts w:hint="eastAsia"/>
          <w:b/>
          <w:bCs/>
        </w:rPr>
        <w:t xml:space="preserve">实现题</w:t>
      </w:r>
      <w:r>
        <w:t xml:space="preserve"> </w:t>
      </w:r>
      <w:r>
        <w:rPr>
          <w:rFonts w:hint="eastAsia"/>
        </w:rPr>
        <w:t xml:space="preserve">用两个栈实现一个队列（摊还分析回指</w:t>
      </w:r>
      <w:r>
        <w:t xml:space="preserve"> </w:t>
      </w:r>
      <w:r>
        <w:rPr>
          <w:rFonts w:hint="eastAsia"/>
        </w:rPr>
        <w:t xml:space="preserve">§1.3）。要求实现</w:t>
      </w:r>
      <w:r>
        <w:t xml:space="preserve"> </w:t>
      </w:r>
      <w:r>
        <w:rPr>
          <w:rStyle w:val="VerbatimChar"/>
        </w:rPr>
        <w:t xml:space="preserve">enqueue</w:t>
      </w:r>
      <w:r>
        <w:t xml:space="preserve"> </w:t>
      </w:r>
      <w:r>
        <w:rPr>
          <w:rFonts w:hint="eastAsia"/>
        </w:rPr>
        <w:t xml:space="preserve">与</w:t>
      </w:r>
      <w:r>
        <w:t xml:space="preserve"> </w:t>
      </w:r>
      <w:r>
        <w:rPr>
          <w:rStyle w:val="VerbatimChar"/>
        </w:rPr>
        <w:t xml:space="preserve">dequeue</w:t>
      </w:r>
      <w:r>
        <w:t xml:space="preserve"> </w:t>
      </w:r>
      <w:r>
        <w:rPr>
          <w:rFonts w:hint="eastAsia"/>
        </w:rPr>
        <w:t xml:space="preserve">并分析摊还</w:t>
      </w:r>
      <w:r>
        <w:t xml:space="preserve"> O(1)。</w:t>
      </w:r>
      <w:r>
        <w:t xml:space="preserve"> </w:t>
      </w:r>
      <w:r>
        <w:rPr>
          <w:rFonts w:hint="eastAsia"/>
          <w:i/>
          <w:iCs/>
        </w:rPr>
        <w:t xml:space="preserve">提示</w:t>
      </w:r>
      <w:r>
        <w:t xml:space="preserve"> </w:t>
      </w:r>
      <w:r>
        <w:t xml:space="preserve">stack_in </w:t>
      </w:r>
      <w:r>
        <w:rPr>
          <w:rFonts w:hint="eastAsia"/>
        </w:rPr>
        <w:t xml:space="preserve">负责入队；stack_out</w:t>
      </w:r>
      <w:r>
        <w:t xml:space="preserve"> </w:t>
      </w:r>
      <w:r>
        <w:rPr>
          <w:rFonts w:hint="eastAsia"/>
        </w:rPr>
        <w:t xml:space="preserve">负责出队；stack_out</w:t>
      </w:r>
      <w:r>
        <w:t xml:space="preserve"> </w:t>
      </w:r>
      <w:r>
        <w:rPr>
          <w:rFonts w:hint="eastAsia"/>
        </w:rPr>
        <w:t xml:space="preserve">空时把</w:t>
      </w:r>
      <w:r>
        <w:t xml:space="preserve"> stack_in </w:t>
      </w:r>
      <w:r>
        <w:rPr>
          <w:rFonts w:hint="eastAsia"/>
        </w:rPr>
        <w:t xml:space="preserve">全部倒入。摊还证法类似动态数组的聚合/势能分析。</w:t>
      </w:r>
    </w:p>
    <w:p>
      <w:pPr>
        <w:numPr>
          <w:ilvl w:val="0"/>
          <w:numId w:val="1012"/>
        </w:numPr>
      </w:pPr>
      <w:r>
        <w:rPr>
          <w:rFonts w:hint="eastAsia"/>
          <w:b/>
          <w:bCs/>
        </w:rPr>
        <w:t xml:space="preserve">证明题</w:t>
      </w:r>
      <w:r>
        <w:t xml:space="preserve"> </w:t>
      </w:r>
      <w:r>
        <w:rPr>
          <w:rFonts w:hint="eastAsia"/>
        </w:rPr>
        <w:t xml:space="preserve">证明中缀转后缀算法输出的表达式与输入的中缀表达式等价（保持运算序）。</w:t>
      </w:r>
      <w:r>
        <w:t xml:space="preserve"> </w:t>
      </w:r>
      <w:r>
        <w:rPr>
          <w:rFonts w:hint="eastAsia"/>
          <w:i/>
          <w:iCs/>
        </w:rPr>
        <w:t xml:space="preserve">提示</w:t>
      </w:r>
      <w:r>
        <w:t xml:space="preserve"> </w:t>
      </w:r>
      <w:r>
        <w:rPr>
          <w:rFonts w:hint="eastAsia"/>
        </w:rPr>
        <w:t xml:space="preserve">以操作数顺序不变、运算符出现序按优先级为归纳不变式，栈持续保持“等待右操作数的运算符”集合。</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栈与队列是软件中最基本的两种受限访问线性结构，它们直接构建于§2.1的顺序表与链表之上——顺序栈复用顺序表的尾部操作语义与扩容机制，链式栈/队列复用链表的结点结构与指针改写模式，循环队列的模运算思想则与循环链表的回绕逻辑同源。LIFO</w:t>
      </w:r>
      <w:r>
        <w:t xml:space="preserve"> </w:t>
      </w:r>
      <w:r>
        <w:rPr>
          <w:rFonts w:hint="eastAsia"/>
        </w:rPr>
        <w:t xml:space="preserve">栈专攻回溯与嵌套层次，FIFO</w:t>
      </w:r>
      <w:r>
        <w:t xml:space="preserve"> </w:t>
      </w:r>
      <w:r>
        <w:rPr>
          <w:rFonts w:hint="eastAsia"/>
        </w:rPr>
        <w:t xml:space="preserve">队列专攻按序服务与宽度优先。循环队列用模运算避免假溢出，空满判别是工程高频点。双端队列为两端高效插入提供统一接口。表达式求值结合栈与优先级的经典算法，其不变式思想贯穿编译系统。本节所建结构与操作是全书后续图遍历（栈用于</w:t>
      </w:r>
      <w:r>
        <w:t xml:space="preserve"> </w:t>
      </w:r>
      <w:r>
        <w:rPr>
          <w:rFonts w:hint="eastAsia"/>
        </w:rPr>
        <w:t xml:space="preserve">DFS，队列用于</w:t>
      </w:r>
      <w:r>
        <w:t xml:space="preserve"> </w:t>
      </w:r>
      <w:r>
        <w:rPr>
          <w:rFonts w:hint="eastAsia"/>
        </w:rPr>
        <w:t xml:space="preserve">BFS）、递归消除、任务调度等主题的底层组件，亦将直接支撑下一节§2.3线性表408题型的链表操作与栈/队列模拟综合题。</w:t>
      </w:r>
    </w:p>
    <w:p>
      <w:pPr>
        <w:pStyle w:val="BodyText"/>
      </w:pPr>
      <w:r>
        <w:rPr>
          <w:rFonts w:hint="eastAsia"/>
          <w:b/>
          <w:bCs/>
        </w:rPr>
        <w:t xml:space="preserve">延伸阅读</w:t>
      </w:r>
      <w:r>
        <w:rPr>
          <w:rFonts w:hint="eastAsia"/>
        </w:rPr>
        <w:t xml:space="preserve">：CLRS</w:t>
      </w:r>
      <w:r>
        <w:t xml:space="preserve"> </w:t>
      </w:r>
      <w:r>
        <w:rPr>
          <w:rFonts w:hint="eastAsia"/>
        </w:rPr>
        <w:t xml:space="preserve">第</w:t>
      </w:r>
      <w:r>
        <w:t xml:space="preserve"> 10 </w:t>
      </w:r>
      <w:r>
        <w:rPr>
          <w:rFonts w:hint="eastAsia"/>
        </w:rPr>
        <w:t xml:space="preserve">章</w:t>
      </w:r>
      <w:r>
        <w:t xml:space="preserve"> </w:t>
      </w:r>
      <w:r>
        <w:rPr>
          <w:rFonts w:hint="eastAsia"/>
        </w:rPr>
        <w:t xml:space="preserve">栈与队列严证；Sedgewick</w:t>
      </w:r>
      <w:r>
        <w:t xml:space="preserve"> &amp; Wayne </w:t>
      </w:r>
      <w:r>
        <w:rPr>
          <w:rFonts w:hint="eastAsia"/>
        </w:rPr>
        <w:t xml:space="preserve">的算法教材将栈用于图搜索开篇；严蔚敏《数据结构》循环队列详细图解；邓俊辉《数据结构（C++语言版）》栈与队列章包含了双栈模拟队列、栈混洗等深度分析。</w:t>
      </w:r>
    </w:p>
    <w:bookmarkEnd w:id="56"/>
    <w:bookmarkStart w:id="57" w:name="线性表的-408-题型与综合"/>
    <w:p>
      <w:pPr>
        <w:pStyle w:val="Heading3"/>
      </w:pPr>
      <w:r>
        <w:t xml:space="preserve">2.3 </w:t>
      </w:r>
      <w:r>
        <w:rPr>
          <w:rFonts w:hint="eastAsia"/>
        </w:rPr>
        <w:t xml:space="preserve">线性表的</w:t>
      </w:r>
      <w:r>
        <w:t xml:space="preserve"> 408 </w:t>
      </w:r>
      <w:r>
        <w:rPr>
          <w:rFonts w:hint="eastAsia"/>
        </w:rPr>
        <w:t xml:space="preserve">题型与综合</w:t>
      </w:r>
    </w:p>
    <w:p>
      <w:pPr>
        <w:pStyle w:val="FirstParagraph"/>
      </w:pPr>
      <w:r>
        <w:t xml:space="preserve">2.3 </w:t>
      </w:r>
      <w:r>
        <w:rPr>
          <w:rFonts w:hint="eastAsia"/>
        </w:rPr>
        <w:t xml:space="preserve">线性表的</w:t>
      </w:r>
      <w:r>
        <w:t xml:space="preserve"> 408 </w:t>
      </w:r>
      <w:r>
        <w:rPr>
          <w:rFonts w:hint="eastAsia"/>
        </w:rPr>
        <w:t xml:space="preserve">题型与综合</w:t>
      </w:r>
    </w:p>
    <w:p>
      <w:pPr>
        <w:pStyle w:val="BodyText"/>
      </w:pPr>
      <w:r>
        <w:rPr>
          <w:rFonts w:hint="eastAsia"/>
          <w:b/>
          <w:bCs/>
        </w:rPr>
        <w:t xml:space="preserve">前置依赖</w:t>
      </w:r>
      <w:r>
        <w:t xml:space="preserve"> </w:t>
      </w:r>
      <w:r>
        <w:rPr>
          <w:rFonts w:hint="eastAsia"/>
        </w:rPr>
        <w:t xml:space="preserve">本节内容依赖第</w:t>
      </w:r>
      <w:r>
        <w:t xml:space="preserve"> 2.1 </w:t>
      </w:r>
      <w:r>
        <w:rPr>
          <w:rFonts w:hint="eastAsia"/>
        </w:rPr>
        <w:t xml:space="preserve">节“顺序表与链表：实现与不变量”与第</w:t>
      </w:r>
      <w:r>
        <w:t xml:space="preserve"> 2.2 </w:t>
      </w:r>
      <w:r>
        <w:rPr>
          <w:rFonts w:hint="eastAsia"/>
        </w:rPr>
        <w:t xml:space="preserve">节“栈与队列：实现与应用”中建立的结构定义、不变量的概念以及基本操作的实现方式。摊还分析部分回指第</w:t>
      </w:r>
      <w:r>
        <w:t xml:space="preserve"> 1.3 </w:t>
      </w:r>
      <w:r>
        <w:rPr>
          <w:rFonts w:hint="eastAsia"/>
        </w:rPr>
        <w:t xml:space="preserve">节（势能法、记账法）的结果，请读者在阅读本章时做好交叉参照。</w:t>
      </w:r>
    </w:p>
    <w:p>
      <w:pPr>
        <w:pStyle w:val="BodyText"/>
      </w:pPr>
      <w:r>
        <w:rPr>
          <w:rFonts w:hint="eastAsia"/>
          <w:b/>
          <w:bCs/>
        </w:rPr>
        <w:t xml:space="preserve">动机</w:t>
      </w:r>
      <w:r>
        <w:t xml:space="preserve"> </w:t>
      </w:r>
      <w:r>
        <w:rPr>
          <w:rFonts w:hint="eastAsia"/>
        </w:rPr>
        <w:t xml:space="preserve">线性表（特别是链表）是</w:t>
      </w:r>
      <w:r>
        <w:t xml:space="preserve"> 408 </w:t>
      </w:r>
      <w:r>
        <w:rPr>
          <w:rFonts w:hint="eastAsia"/>
        </w:rPr>
        <w:t xml:space="preserve">统考中数据结构部分的稳定考点，题目往往不直接要求默写代码，而是通过特定的操作序列来考查考生对指针操作、不变量保持以及边界条件的理解深度。与此同时，栈与队列的相互模拟也是考验理解抽象数据类型（ADT，Abstract</w:t>
      </w:r>
      <w:r>
        <w:t xml:space="preserve"> Data </w:t>
      </w:r>
      <w:r>
        <w:rPr>
          <w:rFonts w:hint="eastAsia"/>
        </w:rPr>
        <w:t xml:space="preserve">Type）与底层结构分离能力的经典题型。本节集中处理这些高频考法，对每个问题都给出完整的正确性证明、复杂度分析以及可编译/可运行的</w:t>
      </w:r>
      <w:r>
        <w:t xml:space="preserve"> C </w:t>
      </w:r>
      <w:r>
        <w:rPr>
          <w:rFonts w:hint="eastAsia"/>
        </w:rPr>
        <w:t xml:space="preserve">与</w:t>
      </w:r>
      <w:r>
        <w:t xml:space="preserve"> Python </w:t>
      </w:r>
      <w:r>
        <w:rPr>
          <w:rFonts w:hint="eastAsia"/>
        </w:rPr>
        <w:t xml:space="preserve">双实现，帮助读者从“会做对”提升到“会证明、会分析、会实现”的层次。</w:t>
      </w:r>
    </w:p>
    <w:p>
      <w:pPr>
        <w:pStyle w:val="BodyText"/>
      </w:pPr>
      <w:r>
        <w:rPr>
          <w:rFonts w:hint="eastAsia"/>
          <w:b/>
          <w:bCs/>
        </w:rPr>
        <w:t xml:space="preserve">不变量再声明</w:t>
      </w:r>
      <w:r>
        <w:t xml:space="preserve"> </w:t>
      </w:r>
      <w:r>
        <w:rPr>
          <w:rFonts w:hint="eastAsia"/>
        </w:rPr>
        <w:t xml:space="preserve">链表操作中反复出现的不变量是：在操作前后，对于链表中的每一个结点，其</w:t>
      </w:r>
      <w:r>
        <w:t xml:space="preserve"> </w:t>
      </w:r>
      <w:r>
        <w:rPr>
          <w:rStyle w:val="VerbatimChar"/>
        </w:rPr>
        <w:t xml:space="preserve">next</w:t>
      </w:r>
      <w:r>
        <w:t xml:space="preserve"> </w:t>
      </w:r>
      <w:r>
        <w:rPr>
          <w:rFonts w:hint="eastAsia"/>
        </w:rPr>
        <w:t xml:space="preserve">指针必须指向其后继结点（或</w:t>
      </w:r>
      <w:r>
        <w:t xml:space="preserve"> </w:t>
      </w:r>
      <w:r>
        <w:rPr>
          <w:rStyle w:val="VerbatimChar"/>
        </w:rPr>
        <w:t xml:space="preserve">NULL</w:t>
      </w:r>
      <w:r>
        <w:rPr>
          <w:rFonts w:hint="eastAsia"/>
        </w:rPr>
        <w:t xml:space="preserve">，若为尾结点）；对于双链表，还需满足</w:t>
      </w:r>
      <w:r>
        <w:t xml:space="preserve"> </w:t>
      </w:r>
      <w:r>
        <w:rPr>
          <w:rStyle w:val="VerbatimChar"/>
        </w:rPr>
        <w:t xml:space="preserve">node.next.prev == node</w:t>
      </w:r>
      <w:r>
        <w:rPr>
          <w:rFonts w:hint="eastAsia"/>
        </w:rPr>
        <w:t xml:space="preserve">。在栈和队列模拟中，不变量则是</w:t>
      </w:r>
      <w:r>
        <w:t xml:space="preserve"> ADT </w:t>
      </w:r>
      <w:r>
        <w:rPr>
          <w:rFonts w:hint="eastAsia"/>
        </w:rPr>
        <w:t xml:space="preserve">语义的恒常性——即不论内部如何用两个栈拼凑，队列的</w:t>
      </w:r>
      <w:r>
        <w:t xml:space="preserve"> </w:t>
      </w:r>
      <w:r>
        <w:rPr>
          <w:rFonts w:hint="eastAsia"/>
        </w:rPr>
        <w:t xml:space="preserve">FIFO（First</w:t>
      </w:r>
      <w:r>
        <w:t xml:space="preserve"> In First </w:t>
      </w:r>
      <w:r>
        <w:rPr>
          <w:rFonts w:hint="eastAsia"/>
        </w:rPr>
        <w:t xml:space="preserve">Out，先进先出）行为必须始终被保持。</w:t>
      </w:r>
    </w:p>
    <w:p>
      <w:r>
        <w:pict>
          <v:rect style="width:0;height:1.5pt" o:hralign="center" o:hrstd="t" o:hr="t"/>
        </w:pict>
      </w:r>
    </w:p>
    <w:bookmarkEnd w:id="57"/>
    <w:bookmarkStart w:id="58" w:name="链表反转迭代与递归"/>
    <w:p>
      <w:pPr>
        <w:pStyle w:val="Heading3"/>
      </w:pPr>
      <w:r>
        <w:t xml:space="preserve">2.3.1 </w:t>
      </w:r>
      <w:r>
        <w:rPr>
          <w:rFonts w:hint="eastAsia"/>
        </w:rPr>
        <w:t xml:space="preserve">链表反转：迭代与递归</w:t>
      </w:r>
    </w:p>
    <w:p>
      <w:pPr>
        <w:pStyle w:val="FirstParagraph"/>
      </w:pPr>
      <w:r>
        <w:rPr>
          <w:rFonts w:hint="eastAsia"/>
        </w:rPr>
        <w:t xml:space="preserve">链表反转是理解指针重定向的“入门正道”。给定单链表头结点</w:t>
      </w:r>
      <w:r>
        <w:t xml:space="preserve"> </w:t>
      </w:r>
      <m:oMath>
        <m:r>
          <m:t>L</m:t>
        </m:r>
      </m:oMath>
      <w:r>
        <w:rPr>
          <w:rFonts w:hint="eastAsia"/>
        </w:rPr>
        <w:t xml:space="preserve">，反转后原尾结点成为新的头结点，每个结点的</w:t>
      </w:r>
      <w:r>
        <w:t xml:space="preserve"> </w:t>
      </w:r>
      <w:r>
        <w:rPr>
          <w:rStyle w:val="VerbatimChar"/>
        </w:rPr>
        <w:t xml:space="preserve">next</w:t>
      </w:r>
      <w:r>
        <w:t xml:space="preserve"> </w:t>
      </w:r>
      <w:r>
        <w:rPr>
          <w:rFonts w:hint="eastAsia"/>
        </w:rPr>
        <w:t xml:space="preserve">指向其原前驱。</w:t>
      </w:r>
    </w:p>
    <w:p>
      <w:pPr>
        <w:pStyle w:val="BodyText"/>
      </w:pPr>
      <w:r>
        <w:rPr>
          <w:rFonts w:hint="eastAsia"/>
          <w:b/>
          <w:bCs/>
        </w:rPr>
        <w:t xml:space="preserve">迭代反转</w:t>
      </w:r>
      <w:r>
        <w:t xml:space="preserve"> </w:t>
      </w:r>
      <w:r>
        <w:rPr>
          <w:rFonts w:hint="eastAsia"/>
        </w:rPr>
        <w:t xml:space="preserve">直觉：维护前驱指针</w:t>
      </w:r>
      <w:r>
        <w:t xml:space="preserve"> </w:t>
      </w:r>
      <w:r>
        <w:rPr>
          <w:rStyle w:val="VerbatimChar"/>
        </w:rPr>
        <w:t xml:space="preserve">prev</w:t>
      </w:r>
      <w:r>
        <w:rPr>
          <w:rFonts w:hint="eastAsia"/>
        </w:rPr>
        <w:t xml:space="preserve">、当前指针</w:t>
      </w:r>
      <w:r>
        <w:t xml:space="preserve"> </w:t>
      </w:r>
      <w:r>
        <w:rPr>
          <w:rStyle w:val="VerbatimChar"/>
        </w:rPr>
        <w:t xml:space="preserve">curr</w:t>
      </w:r>
      <w:r>
        <w:t xml:space="preserve"> </w:t>
      </w:r>
      <w:r>
        <w:rPr>
          <w:rFonts w:hint="eastAsia"/>
        </w:rPr>
        <w:t xml:space="preserve">和后继指针</w:t>
      </w:r>
      <w:r>
        <w:t xml:space="preserve"> </w:t>
      </w:r>
      <w:r>
        <w:rPr>
          <w:rStyle w:val="VerbatimChar"/>
        </w:rPr>
        <w:t xml:space="preserve">next_temp</w:t>
      </w:r>
      <w:r>
        <w:t xml:space="preserve"> </w:t>
      </w:r>
      <w:r>
        <w:rPr>
          <w:rFonts w:hint="eastAsia"/>
        </w:rPr>
        <w:t xml:space="preserve">三个指针，在推进</w:t>
      </w:r>
      <w:r>
        <w:t xml:space="preserve"> </w:t>
      </w:r>
      <w:r>
        <w:rPr>
          <w:rStyle w:val="VerbatimChar"/>
        </w:rPr>
        <w:t xml:space="preserve">curr</w:t>
      </w:r>
      <w:r>
        <w:t xml:space="preserve"> </w:t>
      </w:r>
      <w:r>
        <w:rPr>
          <w:rFonts w:hint="eastAsia"/>
        </w:rPr>
        <w:t xml:space="preserve">的过程中令</w:t>
      </w:r>
      <w:r>
        <w:t xml:space="preserve"> </w:t>
      </w:r>
      <w:r>
        <w:rPr>
          <w:rStyle w:val="VerbatimChar"/>
        </w:rPr>
        <w:t xml:space="preserve">curr-&gt;next = prev</w:t>
      </w:r>
      <w:r>
        <w:rPr>
          <w:rFonts w:hint="eastAsia"/>
        </w:rPr>
        <w:t xml:space="preserve">，从而实现逐对反转。</w:t>
      </w:r>
      <w:r>
        <w:t xml:space="preserve"> </w:t>
      </w:r>
      <w:r>
        <w:rPr>
          <w:rFonts w:hint="eastAsia"/>
          <w:b/>
          <w:bCs/>
        </w:rPr>
        <w:t xml:space="preserve">不变量（循环不变式）</w:t>
      </w:r>
      <w:r>
        <w:rPr>
          <w:rFonts w:hint="eastAsia"/>
        </w:rPr>
        <w:t xml:space="preserve">：每次循环体执行前，</w:t>
      </w:r>
      <w:r>
        <w:rPr>
          <w:rStyle w:val="VerbatimChar"/>
        </w:rPr>
        <w:t xml:space="preserve">prev</w:t>
      </w:r>
      <w:r>
        <w:t xml:space="preserve"> </w:t>
      </w:r>
      <w:r>
        <w:rPr>
          <w:rFonts w:hint="eastAsia"/>
        </w:rPr>
        <w:t xml:space="preserve">指向已反转部分的第一个结点（原顺序的反序头部），</w:t>
      </w:r>
      <w:r>
        <w:rPr>
          <w:rStyle w:val="VerbatimChar"/>
        </w:rPr>
        <w:t xml:space="preserve">curr</w:t>
      </w:r>
      <w:r>
        <w:t xml:space="preserve"> </w:t>
      </w:r>
      <w:r>
        <w:rPr>
          <w:rFonts w:hint="eastAsia"/>
        </w:rPr>
        <w:t xml:space="preserve">指向尚未反转部分的第一个结点（原顺序的正序头部），且两部分之间无环。</w:t>
      </w:r>
      <w:r>
        <w:t xml:space="preserve"> </w:t>
      </w:r>
      <w:r>
        <w:rPr>
          <w:rFonts w:hint="eastAsia"/>
          <w:b/>
          <w:bCs/>
        </w:rPr>
        <w:t xml:space="preserve">正确性</w:t>
      </w:r>
      <w:r>
        <w:rPr>
          <w:rFonts w:hint="eastAsia"/>
        </w:rPr>
        <w:t xml:space="preserve">：初始化时</w:t>
      </w:r>
      <w:r>
        <w:t xml:space="preserve"> </w:t>
      </w:r>
      <w:r>
        <w:rPr>
          <w:rStyle w:val="VerbatimChar"/>
        </w:rPr>
        <w:t xml:space="preserve">prev = NULL</w:t>
      </w:r>
      <w:r>
        <w:rPr>
          <w:rFonts w:hint="eastAsia"/>
        </w:rPr>
        <w:t xml:space="preserve">（已反转部分为空）、</w:t>
      </w:r>
      <w:r>
        <w:rPr>
          <w:rStyle w:val="VerbatimChar"/>
        </w:rPr>
        <w:t xml:space="preserve">curr = L</w:t>
      </w:r>
      <w:r>
        <w:rPr>
          <w:rFonts w:hint="eastAsia"/>
        </w:rPr>
        <w:t xml:space="preserve">（整个链表尚未反转），不变式成立。每一步中</w:t>
      </w:r>
      <w:r>
        <w:t xml:space="preserve"> </w:t>
      </w:r>
      <w:r>
        <w:rPr>
          <w:rStyle w:val="VerbatimChar"/>
        </w:rPr>
        <w:t xml:space="preserve">next_temp</w:t>
      </w:r>
      <w:r>
        <w:t xml:space="preserve"> </w:t>
      </w:r>
      <w:r>
        <w:rPr>
          <w:rFonts w:hint="eastAsia"/>
        </w:rPr>
        <w:t xml:space="preserve">暂存</w:t>
      </w:r>
      <w:r>
        <w:t xml:space="preserve"> </w:t>
      </w:r>
      <w:r>
        <w:rPr>
          <w:rStyle w:val="VerbatimChar"/>
        </w:rPr>
        <w:t xml:space="preserve">curr-&gt;next</w:t>
      </w:r>
      <w:r>
        <w:rPr>
          <w:rFonts w:hint="eastAsia"/>
        </w:rPr>
        <w:t xml:space="preserve">，然后</w:t>
      </w:r>
      <w:r>
        <w:t xml:space="preserve"> </w:t>
      </w:r>
      <w:r>
        <w:rPr>
          <w:rStyle w:val="VerbatimChar"/>
        </w:rPr>
        <w:t xml:space="preserve">curr-&gt;next = prev</w:t>
      </w:r>
      <w:r>
        <w:t xml:space="preserve"> </w:t>
      </w:r>
      <w:r>
        <w:rPr>
          <w:rFonts w:hint="eastAsia"/>
        </w:rPr>
        <w:t xml:space="preserve">完成当前结点的反转，最后</w:t>
      </w:r>
      <w:r>
        <w:t xml:space="preserve"> </w:t>
      </w:r>
      <w:r>
        <w:rPr>
          <w:rStyle w:val="VerbatimChar"/>
        </w:rPr>
        <w:t xml:space="preserve">prev</w:t>
      </w:r>
      <w:r>
        <w:t xml:space="preserve"> </w:t>
      </w:r>
      <w:r>
        <w:rPr>
          <w:rFonts w:hint="eastAsia"/>
        </w:rPr>
        <w:t xml:space="preserve">和</w:t>
      </w:r>
      <w:r>
        <w:t xml:space="preserve"> </w:t>
      </w:r>
      <w:r>
        <w:rPr>
          <w:rStyle w:val="VerbatimChar"/>
        </w:rPr>
        <w:t xml:space="preserve">curr</w:t>
      </w:r>
      <w:r>
        <w:t xml:space="preserve"> </w:t>
      </w:r>
      <w:r>
        <w:rPr>
          <w:rFonts w:hint="eastAsia"/>
        </w:rPr>
        <w:t xml:space="preserve">均前进一步。循环终止时</w:t>
      </w:r>
      <w:r>
        <w:t xml:space="preserve"> </w:t>
      </w:r>
      <w:r>
        <w:rPr>
          <w:rStyle w:val="VerbatimChar"/>
        </w:rPr>
        <w:t xml:space="preserve">curr == NULL</w:t>
      </w:r>
      <w:r>
        <w:rPr>
          <w:rFonts w:hint="eastAsia"/>
        </w:rPr>
        <w:t xml:space="preserve">，此时所有结点均已在</w:t>
      </w:r>
      <w:r>
        <w:t xml:space="preserve"> </w:t>
      </w:r>
      <w:r>
        <w:rPr>
          <w:rStyle w:val="VerbatimChar"/>
        </w:rPr>
        <w:t xml:space="preserve">prev</w:t>
      </w:r>
      <w:r>
        <w:t xml:space="preserve"> </w:t>
      </w:r>
      <w:r>
        <w:rPr>
          <w:rFonts w:hint="eastAsia"/>
        </w:rPr>
        <w:t xml:space="preserve">所指向的反转链表中，故</w:t>
      </w:r>
      <w:r>
        <w:t xml:space="preserve"> </w:t>
      </w:r>
      <w:r>
        <w:rPr>
          <w:rStyle w:val="VerbatimChar"/>
        </w:rPr>
        <w:t xml:space="preserve">prev</w:t>
      </w:r>
      <w:r>
        <w:t xml:space="preserve"> </w:t>
      </w:r>
      <w:r>
        <w:rPr>
          <w:rFonts w:hint="eastAsia"/>
        </w:rPr>
        <w:t xml:space="preserve">为新头结点。①【本书证明】</w:t>
      </w:r>
      <w:r>
        <w:t xml:space="preserve"> </w:t>
      </w:r>
      <w:r>
        <w:rPr>
          <w:rFonts w:hint="eastAsia"/>
          <w:b/>
          <w:bCs/>
        </w:rPr>
        <w:t xml:space="preserve">复杂度</w:t>
      </w:r>
      <w:r>
        <w:rPr>
          <w:rFonts w:hint="eastAsia"/>
        </w:rPr>
        <w:t xml:space="preserve">：时间</w:t>
      </w:r>
      <w:r>
        <w:t xml:space="preserve"> </w:t>
      </w:r>
      <m:oMath>
        <m:r>
          <m:t>O</m:t>
        </m:r>
        <m:d>
          <m:dPr>
            <m:begChr m:val="("/>
            <m:sepChr m:val=""/>
            <m:endChr m:val=")"/>
            <m:grow/>
          </m:dPr>
          <m:e>
            <m:r>
              <m:t>n</m:t>
            </m:r>
          </m:e>
        </m:d>
      </m:oMath>
      <w:r>
        <w:rPr>
          <w:rFonts w:hint="eastAsia"/>
        </w:rPr>
        <w:t xml:space="preserve">，空间</w:t>
      </w:r>
      <w:r>
        <w:t xml:space="preserve"> </w:t>
      </w:r>
      <m:oMath>
        <m:r>
          <m:t>O</m:t>
        </m:r>
        <m:d>
          <m:dPr>
            <m:begChr m:val="("/>
            <m:sepChr m:val=""/>
            <m:endChr m:val=")"/>
            <m:grow/>
          </m:dPr>
          <m:e>
            <m:r>
              <m:t>1</m:t>
            </m:r>
          </m:e>
        </m:d>
      </m:oMath>
      <w:r>
        <w:rPr>
          <w:rFonts w:hint="eastAsia"/>
        </w:rPr>
        <w:t xml:space="preserve">（仅使用常数额外指针）。</w:t>
      </w:r>
    </w:p>
    <w:p>
      <w:pPr>
        <w:pStyle w:val="BodyText"/>
      </w:pPr>
      <w:r>
        <w:rPr>
          <w:rFonts w:hint="eastAsia"/>
          <w:b/>
          <w:bCs/>
        </w:rPr>
        <w:t xml:space="preserve">递归反转</w:t>
      </w:r>
      <w:r>
        <w:t xml:space="preserve"> </w:t>
      </w:r>
      <w:r>
        <w:rPr>
          <w:rFonts w:hint="eastAsia"/>
        </w:rPr>
        <w:t xml:space="preserve">递归版本基于如下归纳思想：假设我们已经能反转一个稍短的链表（从第二个结点开始），那么只需把原头结点的后继的反转处理好，并把它接回原头结点的后面，再把原头结点的</w:t>
      </w:r>
      <w:r>
        <w:t xml:space="preserve"> </w:t>
      </w:r>
      <w:r>
        <w:rPr>
          <w:rStyle w:val="VerbatimChar"/>
        </w:rPr>
        <w:t xml:space="preserve">next</w:t>
      </w:r>
      <w:r>
        <w:t xml:space="preserve"> </w:t>
      </w:r>
      <w:r>
        <w:rPr>
          <w:rFonts w:hint="eastAsia"/>
        </w:rPr>
        <w:t xml:space="preserve">置为</w:t>
      </w:r>
      <w:r>
        <w:t xml:space="preserve"> </w:t>
      </w:r>
      <w:r>
        <w:rPr>
          <w:rStyle w:val="VerbatimChar"/>
        </w:rPr>
        <w:t xml:space="preserve">NULL</w:t>
      </w:r>
      <w:r>
        <w:t xml:space="preserve"> </w:t>
      </w:r>
      <w:r>
        <w:rPr>
          <w:rFonts w:hint="eastAsia"/>
        </w:rPr>
        <w:t xml:space="preserve">即可。</w:t>
      </w:r>
      <w:r>
        <w:t xml:space="preserve"> </w:t>
      </w:r>
      <w:r>
        <w:rPr>
          <w:rFonts w:hint="eastAsia"/>
          <w:b/>
          <w:bCs/>
        </w:rPr>
        <w:t xml:space="preserve">递归正确性</w:t>
      </w:r>
      <w:r>
        <w:rPr>
          <w:rFonts w:hint="eastAsia"/>
        </w:rPr>
        <w:t xml:space="preserve">：归纳基础——空链表或单结点链表反转后即为自身。归纳步骤——设</w:t>
      </w:r>
      <w:r>
        <w:t xml:space="preserve"> </w:t>
      </w:r>
      <w:r>
        <w:rPr>
          <w:rStyle w:val="VerbatimChar"/>
        </w:rPr>
        <w:t xml:space="preserve">new_head = reverse_recursive(L-&gt;next)</w:t>
      </w:r>
      <w:r>
        <w:t xml:space="preserve"> </w:t>
      </w:r>
      <w:r>
        <w:rPr>
          <w:rFonts w:hint="eastAsia"/>
        </w:rPr>
        <w:t xml:space="preserve">已正确返回从第二个结点开始的反转头结点，那么</w:t>
      </w:r>
      <w:r>
        <w:t xml:space="preserve"> </w:t>
      </w:r>
      <m:oMath>
        <m:r>
          <m:t>L</m:t>
        </m:r>
      </m:oMath>
      <w:r>
        <w:t xml:space="preserve"> </w:t>
      </w:r>
      <w:r>
        <w:rPr>
          <w:rFonts w:hint="eastAsia"/>
        </w:rPr>
        <w:t xml:space="preserve">的原第二结点（现在是</w:t>
      </w:r>
      <w:r>
        <w:t xml:space="preserve"> </w:t>
      </w:r>
      <w:r>
        <w:rPr>
          <w:rStyle w:val="VerbatimChar"/>
        </w:rPr>
        <w:t xml:space="preserve">L-&gt;next</w:t>
      </w:r>
      <w:r>
        <w:rPr>
          <w:rFonts w:hint="eastAsia"/>
        </w:rPr>
        <w:t xml:space="preserve">）在反转后成为新尾部，应令其</w:t>
      </w:r>
      <w:r>
        <w:t xml:space="preserve"> </w:t>
      </w:r>
      <w:r>
        <w:rPr>
          <w:rStyle w:val="VerbatimChar"/>
        </w:rPr>
        <w:t xml:space="preserve">next = L</w:t>
      </w:r>
      <w:r>
        <w:rPr>
          <w:rFonts w:hint="eastAsia"/>
        </w:rPr>
        <w:t xml:space="preserve">，然后置</w:t>
      </w:r>
      <w:r>
        <w:t xml:space="preserve"> </w:t>
      </w:r>
      <w:r>
        <w:rPr>
          <w:rStyle w:val="VerbatimChar"/>
        </w:rPr>
        <w:t xml:space="preserve">L-&gt;next = NULL</w:t>
      </w:r>
      <w:r>
        <w:rPr>
          <w:rFonts w:hint="eastAsia"/>
        </w:rPr>
        <w:t xml:space="preserve">。①【本书证明】</w:t>
      </w:r>
      <w:r>
        <w:t xml:space="preserve"> </w:t>
      </w:r>
      <w:r>
        <w:rPr>
          <w:rFonts w:hint="eastAsia"/>
          <w:b/>
          <w:bCs/>
        </w:rPr>
        <w:t xml:space="preserve">复杂度</w:t>
      </w:r>
      <w:r>
        <w:rPr>
          <w:rFonts w:hint="eastAsia"/>
        </w:rPr>
        <w:t xml:space="preserve">：时间</w:t>
      </w:r>
      <w:r>
        <w:t xml:space="preserve"> </w:t>
      </w:r>
      <m:oMath>
        <m:r>
          <m:t>O</m:t>
        </m:r>
        <m:d>
          <m:dPr>
            <m:begChr m:val="("/>
            <m:sepChr m:val=""/>
            <m:endChr m:val=")"/>
            <m:grow/>
          </m:dPr>
          <m:e>
            <m:r>
              <m:t>n</m:t>
            </m:r>
          </m:e>
        </m:d>
      </m:oMath>
      <w:r>
        <w:rPr>
          <w:rFonts w:hint="eastAsia"/>
        </w:rPr>
        <w:t xml:space="preserve">，递归栈深</w:t>
      </w:r>
      <w:r>
        <w:t xml:space="preserve"> </w:t>
      </w:r>
      <m:oMath>
        <m:r>
          <m:t>O</m:t>
        </m:r>
        <m:d>
          <m:dPr>
            <m:begChr m:val="("/>
            <m:sepChr m:val=""/>
            <m:endChr m:val=")"/>
            <m:grow/>
          </m:dPr>
          <m:e>
            <m:r>
              <m:t>n</m:t>
            </m:r>
          </m:e>
        </m:d>
      </m:oMath>
      <w:r>
        <w:rPr>
          <w:rFonts w:hint="eastAsia"/>
        </w:rPr>
        <w:t xml:space="preserve">，总空间</w:t>
      </w:r>
      <w:r>
        <w:t xml:space="preserve"> </w:t>
      </w:r>
      <m:oMath>
        <m:r>
          <m:t>O</m:t>
        </m:r>
        <m:d>
          <m:dPr>
            <m:begChr m:val="("/>
            <m:sepChr m:val=""/>
            <m:endChr m:val=")"/>
            <m:grow/>
          </m:dPr>
          <m:e>
            <m:r>
              <m:t>n</m:t>
            </m:r>
          </m:e>
        </m:d>
      </m:oMath>
      <w:r>
        <w:t xml:space="preserve">。</w:t>
      </w:r>
    </w:p>
    <w:p>
      <w:pPr>
        <w:pStyle w:val="BodyText"/>
      </w:pPr>
      <w:r>
        <w:rPr>
          <w:rFonts w:hint="eastAsia"/>
          <w:b/>
          <w:bCs/>
        </w:rPr>
        <w:t xml:space="preserve">双实现：可编译</w:t>
      </w:r>
      <w:r>
        <w:rPr>
          <w:b/>
          <w:bCs/>
        </w:rPr>
        <w:t xml:space="preserve"> C + </w:t>
      </w:r>
      <w:r>
        <w:rPr>
          <w:rFonts w:hint="eastAsia"/>
          <w:b/>
          <w:bCs/>
        </w:rPr>
        <w:t xml:space="preserve">可运行</w:t>
      </w:r>
      <w:r>
        <w:rPr>
          <w:b/>
          <w:bCs/>
        </w:rPr>
        <w:t xml:space="preserve"> Python</w:t>
      </w:r>
    </w:p>
    <w:p>
      <w:pPr>
        <w:pStyle w:val="SourceCode"/>
      </w:pPr>
      <w:r>
        <w:rPr>
          <w:rStyle w:val="CommentTok"/>
        </w:rPr>
        <w:t xml:space="preserve">/* 文件: reverse_linked_list.c</w:t>
      </w:r>
      <w:r>
        <w:br/>
      </w:r>
      <w:r>
        <w:rPr>
          <w:rStyle w:val="CommentTok"/>
        </w:rPr>
        <w:t xml:space="preserve"> * 编译: gcc -O2 -o reverse_linked_list reverse_linked_list.c</w:t>
      </w:r>
      <w:r>
        <w:br/>
      </w:r>
      <w:r>
        <w:rPr>
          <w:rStyle w:val="CommentTok"/>
        </w:rPr>
        <w:t xml:space="preserve"> * 不变量注释标记为 // INV</w:t>
      </w:r>
      <w:r>
        <w:br/>
      </w:r>
      <w:r>
        <w:rPr>
          <w:rStyle w:val="CommentTok"/>
        </w:rPr>
        <w:t xml:space="preserve">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Node</w:t>
      </w:r>
      <w:r>
        <w:rPr>
          <w:rStyle w:val="OperatorTok"/>
        </w:rPr>
        <w:t xml:space="preserve">;</w:t>
      </w:r>
      <w:r>
        <w:br/>
      </w:r>
      <w:r>
        <w:br/>
      </w:r>
      <w:r>
        <w:rPr>
          <w:rStyle w:val="CommentTok"/>
        </w:rPr>
        <w:t xml:space="preserve">/* 创建一个值为 data 的新结点 */</w:t>
      </w:r>
      <w:r>
        <w:br/>
      </w:r>
      <w:r>
        <w:rPr>
          <w:rStyle w:val="NormalTok"/>
        </w:rPr>
        <w:t xml:space="preserve">Node</w:t>
      </w:r>
      <w:r>
        <w:rPr>
          <w:rStyle w:val="OperatorTok"/>
        </w:rPr>
        <w:t xml:space="preserve">*</w:t>
      </w:r>
      <w:r>
        <w:rPr>
          <w:rStyle w:val="NormalTok"/>
        </w:rPr>
        <w:t xml:space="preserve"> create_node</w:t>
      </w:r>
      <w:r>
        <w:rPr>
          <w:rStyle w:val="OperatorTok"/>
        </w:rPr>
        <w:t xml:space="preserve">(</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n </w:t>
      </w:r>
      <w:r>
        <w:rPr>
          <w:rStyle w:val="OperatorTok"/>
        </w:rPr>
        <w:t xml:space="preserve">=</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 exit</w:t>
      </w:r>
      <w:r>
        <w:rPr>
          <w:rStyle w:val="OperatorTok"/>
        </w:rPr>
        <w:t xml:space="preserve">(</w:t>
      </w:r>
      <w:r>
        <w:rPr>
          <w:rStyle w:val="NormalTok"/>
        </w:rPr>
        <w:t xml:space="preserve">EXIT_FAILURE</w:t>
      </w:r>
      <w:r>
        <w:rPr>
          <w:rStyle w:val="OperatorTok"/>
        </w:rPr>
        <w:t xml:space="preserve">);</w:t>
      </w:r>
      <w:r>
        <w:br/>
      </w:r>
      <w:r>
        <w:rPr>
          <w:rStyle w:val="NormalTok"/>
        </w:rPr>
        <w:t xml:space="preserve"> n</w:t>
      </w:r>
      <w:r>
        <w:rPr>
          <w:rStyle w:val="OperatorTok"/>
        </w:rPr>
        <w:t xml:space="preserve">-&gt;</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n</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CommentTok"/>
        </w:rPr>
        <w:t xml:space="preserve">/* 释放链表 */</w:t>
      </w:r>
      <w:r>
        <w:br/>
      </w:r>
      <w:r>
        <w:rPr>
          <w:rStyle w:val="DataTypeTok"/>
        </w:rPr>
        <w:t xml:space="preserve">void</w:t>
      </w:r>
      <w:r>
        <w:rPr>
          <w:rStyle w:val="NormalTok"/>
        </w:rPr>
        <w:t xml:space="preserve"> free_list</w:t>
      </w:r>
      <w:r>
        <w:rPr>
          <w:rStyle w:val="OperatorTok"/>
        </w:rPr>
        <w:t xml:space="preserve">(</w:t>
      </w:r>
      <w:r>
        <w:rPr>
          <w:rStyle w:val="NormalTok"/>
        </w:rPr>
        <w:t xml:space="preserve">Node </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tmp</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tmp </w:t>
      </w:r>
      <w:r>
        <w:rPr>
          <w:rStyle w:val="OperatorTok"/>
        </w:rPr>
        <w:t xml:space="preserve">=</w:t>
      </w:r>
      <w:r>
        <w:rPr>
          <w:rStyle w:val="NormalTok"/>
        </w:rPr>
        <w:t xml:space="preserve"> head</w:t>
      </w:r>
      <w:r>
        <w:rPr>
          <w:rStyle w:val="OperatorTok"/>
        </w:rPr>
        <w:t xml:space="preserve">;</w:t>
      </w:r>
      <w:r>
        <w:br/>
      </w:r>
      <w:r>
        <w:rPr>
          <w:rStyle w:val="NormalTok"/>
        </w:rPr>
        <w:t xml:space="preserve"> head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free</w:t>
      </w:r>
      <w:r>
        <w:rPr>
          <w:rStyle w:val="OperatorTok"/>
        </w:rPr>
        <w:t xml:space="preserve">(</w:t>
      </w:r>
      <w:r>
        <w:rPr>
          <w:rStyle w:val="NormalTok"/>
        </w:rPr>
        <w:t xml:space="preserve">tmp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打印链表 */</w:t>
      </w:r>
      <w:r>
        <w:br/>
      </w:r>
      <w:r>
        <w:rPr>
          <w:rStyle w:val="DataTypeTok"/>
        </w:rPr>
        <w:t xml:space="preserve">void</w:t>
      </w:r>
      <w:r>
        <w:rPr>
          <w:rStyle w:val="NormalTok"/>
        </w:rPr>
        <w:t xml:space="preserve"> print_list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Node </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 "</w:t>
      </w:r>
      <w:r>
        <w:rPr>
          <w:rStyle w:val="OperatorTok"/>
        </w:rPr>
        <w:t xml:space="preserve">,</w:t>
      </w:r>
      <w:r>
        <w:rPr>
          <w:rStyle w:val="NormalTok"/>
        </w:rPr>
        <w:t xml:space="preserve"> label</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-&gt; "</w:t>
      </w:r>
      <w:r>
        <w:rPr>
          <w:rStyle w:val="OperatorTok"/>
        </w:rPr>
        <w:t xml:space="preserve">,</w:t>
      </w:r>
      <w:r>
        <w:rPr>
          <w:rStyle w:val="NormalTok"/>
        </w:rPr>
        <w:t xml:space="preserve"> head</w:t>
      </w:r>
      <w:r>
        <w:rPr>
          <w:rStyle w:val="OperatorTok"/>
        </w:rPr>
        <w:t xml:space="preserve">-&gt;</w:t>
      </w:r>
      <w:r>
        <w:rPr>
          <w:rStyle w:val="NormalTok"/>
        </w:rPr>
        <w:t xml:space="preserve">data</w:t>
      </w:r>
      <w:r>
        <w:rPr>
          <w:rStyle w:val="OperatorTok"/>
        </w:rPr>
        <w:t xml:space="preserve">);</w:t>
      </w:r>
      <w:r>
        <w:br/>
      </w:r>
      <w:r>
        <w:rPr>
          <w:rStyle w:val="NormalTok"/>
        </w:rPr>
        <w:t xml:space="preserve"> head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"NULL</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迭代反转 —— 三指针法 */</w:t>
      </w:r>
      <w:r>
        <w:br/>
      </w:r>
      <w:r>
        <w:rPr>
          <w:rStyle w:val="NormalTok"/>
        </w:rPr>
        <w:t xml:space="preserve">Node</w:t>
      </w:r>
      <w:r>
        <w:rPr>
          <w:rStyle w:val="OperatorTok"/>
        </w:rPr>
        <w:t xml:space="preserve">*</w:t>
      </w:r>
      <w:r>
        <w:rPr>
          <w:rStyle w:val="NormalTok"/>
        </w:rPr>
        <w:t xml:space="preserve"> reverse_iterative</w:t>
      </w:r>
      <w:r>
        <w:rPr>
          <w:rStyle w:val="OperatorTok"/>
        </w:rPr>
        <w:t xml:space="preserve">(</w:t>
      </w:r>
      <w:r>
        <w:rPr>
          <w:rStyle w:val="NormalTok"/>
        </w:rPr>
        <w:t xml:space="preserve">Node </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prev </w:t>
      </w:r>
      <w:r>
        <w:rPr>
          <w:rStyle w:val="OperatorTok"/>
        </w:rPr>
        <w:t xml:space="preserve">=</w:t>
      </w:r>
      <w:r>
        <w:rPr>
          <w:rStyle w:val="NormalTok"/>
        </w:rPr>
        <w:t xml:space="preserve"> NULL</w:t>
      </w:r>
      <w:r>
        <w:rPr>
          <w:rStyle w:val="OperatorTok"/>
        </w:rPr>
        <w:t xml:space="preserve">;</w:t>
      </w:r>
      <w:r>
        <w:br/>
      </w:r>
      <w:r>
        <w:rPr>
          <w:rStyle w:val="NormalTok"/>
        </w:rPr>
        <w:t xml:space="preserve"> Node </w:t>
      </w:r>
      <w:r>
        <w:rPr>
          <w:rStyle w:val="OperatorTok"/>
        </w:rPr>
        <w:t xml:space="preserve">*</w:t>
      </w:r>
      <w:r>
        <w:rPr>
          <w:rStyle w:val="NormalTok"/>
        </w:rPr>
        <w:t xml:space="preserve">curr </w:t>
      </w:r>
      <w:r>
        <w:rPr>
          <w:rStyle w:val="OperatorTok"/>
        </w:rPr>
        <w:t xml:space="preserve">=</w:t>
      </w:r>
      <w:r>
        <w:rPr>
          <w:rStyle w:val="NormalTok"/>
        </w:rPr>
        <w:t xml:space="preserve"> head</w:t>
      </w:r>
      <w:r>
        <w:rPr>
          <w:rStyle w:val="OperatorTok"/>
        </w:rPr>
        <w:t xml:space="preserve">;</w:t>
      </w:r>
      <w:r>
        <w:br/>
      </w:r>
      <w:r>
        <w:rPr>
          <w:rStyle w:val="NormalTok"/>
        </w:rPr>
        <w:t xml:space="preserve"> Node </w:t>
      </w:r>
      <w:r>
        <w:rPr>
          <w:rStyle w:val="OperatorTok"/>
        </w:rPr>
        <w:t xml:space="preserve">*</w:t>
      </w:r>
      <w:r>
        <w:rPr>
          <w:rStyle w:val="NormalTok"/>
        </w:rPr>
        <w:t xml:space="preserve">next_temp</w:t>
      </w:r>
      <w:r>
        <w:rPr>
          <w:rStyle w:val="OperatorTok"/>
        </w:rPr>
        <w:t xml:space="preserve">;</w:t>
      </w:r>
      <w:r>
        <w:br/>
      </w:r>
      <w:r>
        <w:rPr>
          <w:rStyle w:val="NormalTok"/>
        </w:rPr>
        <w:t xml:space="preserve"> </w:t>
      </w:r>
      <w:r>
        <w:rPr>
          <w:rStyle w:val="CommentTok"/>
        </w:rPr>
        <w:t xml:space="preserve">// INV: prev 为已反转部分的头部，curr 为未反转部分的头部</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w:t>
      </w:r>
      <w:r>
        <w:rPr>
          <w:rStyle w:val="OperatorTok"/>
        </w:rPr>
        <w:t xml:space="preserve">)</w:t>
      </w:r>
      <w:r>
        <w:rPr>
          <w:rStyle w:val="NormalTok"/>
        </w:rPr>
        <w:t xml:space="preserve"> </w:t>
      </w:r>
      <w:r>
        <w:rPr>
          <w:rStyle w:val="OperatorTok"/>
        </w:rPr>
        <w:t xml:space="preserve">{</w:t>
      </w:r>
      <w:r>
        <w:br/>
      </w:r>
      <w:r>
        <w:rPr>
          <w:rStyle w:val="NormalTok"/>
        </w:rPr>
        <w:t xml:space="preserve"> next_temp </w:t>
      </w:r>
      <w:r>
        <w:rPr>
          <w:rStyle w:val="OperatorTok"/>
        </w:rPr>
        <w:t xml:space="preserve">=</w:t>
      </w:r>
      <w:r>
        <w:rPr>
          <w:rStyle w:val="NormalTok"/>
        </w:rPr>
        <w:t xml:space="preserve"> curr</w:t>
      </w:r>
      <w:r>
        <w:rPr>
          <w:rStyle w:val="OperatorTok"/>
        </w:rPr>
        <w:t xml:space="preserve">-&gt;</w:t>
      </w:r>
      <w:r>
        <w:rPr>
          <w:rStyle w:val="NormalTok"/>
        </w:rPr>
        <w:t xml:space="preserve">next</w:t>
      </w:r>
      <w:r>
        <w:rPr>
          <w:rStyle w:val="OperatorTok"/>
        </w:rPr>
        <w:t xml:space="preserve">;</w:t>
      </w:r>
      <w:r>
        <w:rPr>
          <w:rStyle w:val="NormalTok"/>
        </w:rPr>
        <w:t xml:space="preserve"> </w:t>
      </w:r>
      <w:r>
        <w:rPr>
          <w:rStyle w:val="CommentTok"/>
        </w:rPr>
        <w:t xml:space="preserve">// 暂存后继</w:t>
      </w:r>
      <w:r>
        <w:br/>
      </w:r>
      <w:r>
        <w:rPr>
          <w:rStyle w:val="NormalTok"/>
        </w:rPr>
        <w:t xml:space="preserve"> curr</w:t>
      </w:r>
      <w:r>
        <w:rPr>
          <w:rStyle w:val="OperatorTok"/>
        </w:rPr>
        <w:t xml:space="preserve">-&gt;</w:t>
      </w:r>
      <w:r>
        <w:rPr>
          <w:rStyle w:val="NormalTok"/>
        </w:rPr>
        <w:t xml:space="preserve">next </w:t>
      </w:r>
      <w:r>
        <w:rPr>
          <w:rStyle w:val="OperatorTok"/>
        </w:rPr>
        <w:t xml:space="preserve">=</w:t>
      </w:r>
      <w:r>
        <w:rPr>
          <w:rStyle w:val="NormalTok"/>
        </w:rPr>
        <w:t xml:space="preserve"> prev</w:t>
      </w:r>
      <w:r>
        <w:rPr>
          <w:rStyle w:val="OperatorTok"/>
        </w:rPr>
        <w:t xml:space="preserve">;</w:t>
      </w:r>
      <w:r>
        <w:rPr>
          <w:rStyle w:val="NormalTok"/>
        </w:rPr>
        <w:t xml:space="preserve"> </w:t>
      </w:r>
      <w:r>
        <w:rPr>
          <w:rStyle w:val="CommentTok"/>
        </w:rPr>
        <w:t xml:space="preserve">// 完成当前结点的方向反转</w:t>
      </w:r>
      <w:r>
        <w:br/>
      </w:r>
      <w:r>
        <w:rPr>
          <w:rStyle w:val="NormalTok"/>
        </w:rPr>
        <w:t xml:space="preserve"> prev </w:t>
      </w:r>
      <w:r>
        <w:rPr>
          <w:rStyle w:val="OperatorTok"/>
        </w:rPr>
        <w:t xml:space="preserve">=</w:t>
      </w:r>
      <w:r>
        <w:rPr>
          <w:rStyle w:val="NormalTok"/>
        </w:rPr>
        <w:t xml:space="preserve"> curr</w:t>
      </w:r>
      <w:r>
        <w:rPr>
          <w:rStyle w:val="OperatorTok"/>
        </w:rPr>
        <w:t xml:space="preserve">;</w:t>
      </w:r>
      <w:r>
        <w:rPr>
          <w:rStyle w:val="NormalTok"/>
        </w:rPr>
        <w:t xml:space="preserve"> </w:t>
      </w:r>
      <w:r>
        <w:rPr>
          <w:rStyle w:val="CommentTok"/>
        </w:rPr>
        <w:t xml:space="preserve">// prev 前进一步</w:t>
      </w:r>
      <w:r>
        <w:br/>
      </w:r>
      <w:r>
        <w:rPr>
          <w:rStyle w:val="NormalTok"/>
        </w:rPr>
        <w:t xml:space="preserve"> curr </w:t>
      </w:r>
      <w:r>
        <w:rPr>
          <w:rStyle w:val="OperatorTok"/>
        </w:rPr>
        <w:t xml:space="preserve">=</w:t>
      </w:r>
      <w:r>
        <w:rPr>
          <w:rStyle w:val="NormalTok"/>
        </w:rPr>
        <w:t xml:space="preserve"> next_temp</w:t>
      </w:r>
      <w:r>
        <w:rPr>
          <w:rStyle w:val="OperatorTok"/>
        </w:rPr>
        <w:t xml:space="preserve">;</w:t>
      </w:r>
      <w:r>
        <w:rPr>
          <w:rStyle w:val="NormalTok"/>
        </w:rPr>
        <w:t xml:space="preserve"> </w:t>
      </w:r>
      <w:r>
        <w:rPr>
          <w:rStyle w:val="CommentTok"/>
        </w:rPr>
        <w:t xml:space="preserve">// curr 前进一步</w:t>
      </w:r>
      <w:r>
        <w:br/>
      </w:r>
      <w:r>
        <w:rPr>
          <w:rStyle w:val="NormalTok"/>
        </w:rPr>
        <w:t xml:space="preserve"> </w:t>
      </w:r>
      <w:r>
        <w:rPr>
          <w:rStyle w:val="OperatorTok"/>
        </w:rPr>
        <w:t xml:space="preserve">}</w:t>
      </w:r>
      <w:r>
        <w:br/>
      </w:r>
      <w:r>
        <w:rPr>
          <w:rStyle w:val="NormalTok"/>
        </w:rPr>
        <w:t xml:space="preserve"> </w:t>
      </w:r>
      <w:r>
        <w:rPr>
          <w:rStyle w:val="CommentTok"/>
        </w:rPr>
        <w:t xml:space="preserve">// INV 最终: curr == NULL, prev 指向全反转后的新头部</w:t>
      </w:r>
      <w:r>
        <w:br/>
      </w:r>
      <w:r>
        <w:rPr>
          <w:rStyle w:val="NormalTok"/>
        </w:rPr>
        <w:t xml:space="preserve"> </w:t>
      </w:r>
      <w:r>
        <w:rPr>
          <w:rStyle w:val="ControlFlowTok"/>
        </w:rPr>
        <w:t xml:space="preserve">return</w:t>
      </w:r>
      <w:r>
        <w:rPr>
          <w:rStyle w:val="NormalTok"/>
        </w:rPr>
        <w:t xml:space="preserve"> prev</w:t>
      </w:r>
      <w:r>
        <w:rPr>
          <w:rStyle w:val="OperatorTok"/>
        </w:rPr>
        <w:t xml:space="preserve">;</w:t>
      </w:r>
      <w:r>
        <w:br/>
      </w:r>
      <w:r>
        <w:rPr>
          <w:rStyle w:val="OperatorTok"/>
        </w:rPr>
        <w:t xml:space="preserve">}</w:t>
      </w:r>
      <w:r>
        <w:br/>
      </w:r>
      <w:r>
        <w:br/>
      </w:r>
      <w:r>
        <w:rPr>
          <w:rStyle w:val="CommentTok"/>
        </w:rPr>
        <w:t xml:space="preserve">/* 递归反转 */</w:t>
      </w:r>
      <w:r>
        <w:br/>
      </w:r>
      <w:r>
        <w:rPr>
          <w:rStyle w:val="NormalTok"/>
        </w:rPr>
        <w:t xml:space="preserve">Node</w:t>
      </w:r>
      <w:r>
        <w:rPr>
          <w:rStyle w:val="OperatorTok"/>
        </w:rPr>
        <w:t xml:space="preserve">*</w:t>
      </w:r>
      <w:r>
        <w:rPr>
          <w:rStyle w:val="NormalTok"/>
        </w:rPr>
        <w:t xml:space="preserve"> reverse_recursive</w:t>
      </w:r>
      <w:r>
        <w:rPr>
          <w:rStyle w:val="OperatorTok"/>
        </w:rPr>
        <w:t xml:space="preserve">(</w:t>
      </w:r>
      <w:r>
        <w:rPr>
          <w:rStyle w:val="NormalTok"/>
        </w:rPr>
        <w:t xml:space="preserve">Node </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head</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return</w:t>
      </w:r>
      <w:r>
        <w:rPr>
          <w:rStyle w:val="NormalTok"/>
        </w:rPr>
        <w:t xml:space="preserve"> head</w:t>
      </w:r>
      <w:r>
        <w:rPr>
          <w:rStyle w:val="OperatorTok"/>
        </w:rPr>
        <w:t xml:space="preserve">;</w:t>
      </w:r>
      <w:r>
        <w:br/>
      </w:r>
      <w:r>
        <w:br/>
      </w:r>
      <w:r>
        <w:rPr>
          <w:rStyle w:val="NormalTok"/>
        </w:rPr>
        <w:t xml:space="preserve"> Node </w:t>
      </w:r>
      <w:r>
        <w:rPr>
          <w:rStyle w:val="OperatorTok"/>
        </w:rPr>
        <w:t xml:space="preserve">*</w:t>
      </w:r>
      <w:r>
        <w:rPr>
          <w:rStyle w:val="NormalTok"/>
        </w:rPr>
        <w:t xml:space="preserve">new_head </w:t>
      </w:r>
      <w:r>
        <w:rPr>
          <w:rStyle w:val="OperatorTok"/>
        </w:rPr>
        <w:t xml:space="preserve">=</w:t>
      </w:r>
      <w:r>
        <w:rPr>
          <w:rStyle w:val="NormalTok"/>
        </w:rPr>
        <w:t xml:space="preserve"> reverse_recursive</w:t>
      </w:r>
      <w:r>
        <w:rPr>
          <w:rStyle w:val="OperatorTok"/>
        </w:rPr>
        <w:t xml:space="preserve">(</w:t>
      </w:r>
      <w:r>
        <w:rPr>
          <w:rStyle w:val="NormalTok"/>
        </w:rPr>
        <w:t xml:space="preserve">head</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mmentTok"/>
        </w:rPr>
        <w:t xml:space="preserve">// 此时 head-&gt;next 在新尾部，令其回指 head</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w:t>
      </w:r>
      <w:r>
        <w:rPr>
          <w:rStyle w:val="NormalTok"/>
        </w:rPr>
        <w:t xml:space="preserve"> </w:t>
      </w:r>
      <w:r>
        <w:rPr>
          <w:rStyle w:val="CommentTok"/>
        </w:rPr>
        <w:t xml:space="preserve">// INV: 环已形成但即将断开</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INV: 断开环，保持单链无环</w:t>
      </w:r>
      <w:r>
        <w:br/>
      </w:r>
      <w:r>
        <w:rPr>
          <w:rStyle w:val="NormalTok"/>
        </w:rPr>
        <w:t xml:space="preserve"> </w:t>
      </w:r>
      <w:r>
        <w:rPr>
          <w:rStyle w:val="ControlFlowTok"/>
        </w:rPr>
        <w:t xml:space="preserve">return</w:t>
      </w:r>
      <w:r>
        <w:rPr>
          <w:rStyle w:val="NormalTok"/>
        </w:rPr>
        <w:t xml:space="preserve"> new_head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构造链表: 1 -&gt; 2 -&gt; 3 -&gt; 4 -&gt; 5</w:t>
      </w:r>
      <w:r>
        <w:br/>
      </w:r>
      <w:r>
        <w:rPr>
          <w:rStyle w:val="NormalTok"/>
        </w:rPr>
        <w:t xml:space="preserve"> Node </w:t>
      </w:r>
      <w:r>
        <w:rPr>
          <w:rStyle w:val="OperatorTok"/>
        </w:rPr>
        <w:t xml:space="preserve">*</w:t>
      </w:r>
      <w:r>
        <w:rPr>
          <w:rStyle w:val="NormalTok"/>
        </w:rPr>
        <w:t xml:space="preserve">L </w:t>
      </w:r>
      <w:r>
        <w:rPr>
          <w:rStyle w:val="OperatorTok"/>
        </w:rPr>
        <w:t xml:space="preserve">=</w:t>
      </w:r>
      <w:r>
        <w:rPr>
          <w:rStyle w:val="NormalTok"/>
        </w:rPr>
        <w:t xml:space="preserve"> create_node</w:t>
      </w:r>
      <w:r>
        <w:rPr>
          <w:rStyle w:val="OperatorTok"/>
        </w:rPr>
        <w:t xml:space="preserve">(</w:t>
      </w:r>
      <w:r>
        <w:rPr>
          <w:rStyle w:val="DecValTok"/>
        </w:rPr>
        <w:t xml:space="preserve">1</w:t>
      </w:r>
      <w:r>
        <w:rPr>
          <w:rStyle w:val="OperatorTok"/>
        </w:rPr>
        <w:t xml:space="preserve">);</w:t>
      </w:r>
      <w:r>
        <w:br/>
      </w:r>
      <w:r>
        <w:rPr>
          <w:rStyle w:val="NormalTok"/>
        </w:rPr>
        <w:t xml:space="preserve"> L</w:t>
      </w:r>
      <w:r>
        <w:rPr>
          <w:rStyle w:val="OperatorTok"/>
        </w:rPr>
        <w:t xml:space="preserve">-&gt;</w:t>
      </w:r>
      <w:r>
        <w:rPr>
          <w:rStyle w:val="NormalTok"/>
        </w:rPr>
        <w:t xml:space="preserve">next </w:t>
      </w:r>
      <w:r>
        <w:rPr>
          <w:rStyle w:val="OperatorTok"/>
        </w:rPr>
        <w:t xml:space="preserve">=</w:t>
      </w:r>
      <w:r>
        <w:rPr>
          <w:rStyle w:val="NormalTok"/>
        </w:rPr>
        <w:t xml:space="preserve"> create_node</w:t>
      </w:r>
      <w:r>
        <w:rPr>
          <w:rStyle w:val="OperatorTok"/>
        </w:rPr>
        <w:t xml:space="preserve">(</w:t>
      </w:r>
      <w:r>
        <w:rPr>
          <w:rStyle w:val="DecValTok"/>
        </w:rPr>
        <w:t xml:space="preserve">2</w:t>
      </w:r>
      <w:r>
        <w:rPr>
          <w:rStyle w:val="OperatorTok"/>
        </w:rPr>
        <w:t xml:space="preserve">);</w:t>
      </w:r>
      <w:r>
        <w:br/>
      </w:r>
      <w:r>
        <w:rPr>
          <w:rStyle w:val="NormalTok"/>
        </w:rPr>
        <w:t xml:space="preserve"> L</w:t>
      </w:r>
      <w:r>
        <w:rPr>
          <w:rStyle w:val="OperatorTok"/>
        </w:rPr>
        <w:t xml:space="preserve">-&gt;</w:t>
      </w:r>
      <w:r>
        <w:rPr>
          <w:rStyle w:val="NormalTok"/>
        </w:rPr>
        <w:t xml:space="preserve">next</w:t>
      </w:r>
      <w:r>
        <w:rPr>
          <w:rStyle w:val="OperatorTok"/>
        </w:rPr>
        <w:t xml:space="preserve">-&gt;</w:t>
      </w:r>
      <w:r>
        <w:rPr>
          <w:rStyle w:val="NormalTok"/>
        </w:rPr>
        <w:t xml:space="preserve">next </w:t>
      </w:r>
      <w:r>
        <w:rPr>
          <w:rStyle w:val="OperatorTok"/>
        </w:rPr>
        <w:t xml:space="preserve">=</w:t>
      </w:r>
      <w:r>
        <w:rPr>
          <w:rStyle w:val="NormalTok"/>
        </w:rPr>
        <w:t xml:space="preserve"> create_node</w:t>
      </w:r>
      <w:r>
        <w:rPr>
          <w:rStyle w:val="OperatorTok"/>
        </w:rPr>
        <w:t xml:space="preserve">(</w:t>
      </w:r>
      <w:r>
        <w:rPr>
          <w:rStyle w:val="DecValTok"/>
        </w:rPr>
        <w:t xml:space="preserve">3</w:t>
      </w:r>
      <w:r>
        <w:rPr>
          <w:rStyle w:val="OperatorTok"/>
        </w:rPr>
        <w:t xml:space="preserve">);</w:t>
      </w:r>
      <w:r>
        <w:br/>
      </w:r>
      <w:r>
        <w:rPr>
          <w:rStyle w:val="NormalTok"/>
        </w:rPr>
        <w:t xml:space="preserve"> L</w:t>
      </w:r>
      <w:r>
        <w:rPr>
          <w:rStyle w:val="OperatorTok"/>
        </w:rPr>
        <w:t xml:space="preserve">-&gt;</w:t>
      </w:r>
      <w:r>
        <w:rPr>
          <w:rStyle w:val="NormalTok"/>
        </w:rPr>
        <w:t xml:space="preserve">next</w:t>
      </w:r>
      <w:r>
        <w:rPr>
          <w:rStyle w:val="OperatorTok"/>
        </w:rPr>
        <w:t xml:space="preserve">-&gt;</w:t>
      </w:r>
      <w:r>
        <w:rPr>
          <w:rStyle w:val="NormalTok"/>
        </w:rPr>
        <w:t xml:space="preserve">next</w:t>
      </w:r>
      <w:r>
        <w:rPr>
          <w:rStyle w:val="OperatorTok"/>
        </w:rPr>
        <w:t xml:space="preserve">-&gt;</w:t>
      </w:r>
      <w:r>
        <w:rPr>
          <w:rStyle w:val="NormalTok"/>
        </w:rPr>
        <w:t xml:space="preserve">next </w:t>
      </w:r>
      <w:r>
        <w:rPr>
          <w:rStyle w:val="OperatorTok"/>
        </w:rPr>
        <w:t xml:space="preserve">=</w:t>
      </w:r>
      <w:r>
        <w:rPr>
          <w:rStyle w:val="NormalTok"/>
        </w:rPr>
        <w:t xml:space="preserve"> create_node</w:t>
      </w:r>
      <w:r>
        <w:rPr>
          <w:rStyle w:val="OperatorTok"/>
        </w:rPr>
        <w:t xml:space="preserve">(</w:t>
      </w:r>
      <w:r>
        <w:rPr>
          <w:rStyle w:val="DecValTok"/>
        </w:rPr>
        <w:t xml:space="preserve">4</w:t>
      </w:r>
      <w:r>
        <w:rPr>
          <w:rStyle w:val="OperatorTok"/>
        </w:rPr>
        <w:t xml:space="preserve">);</w:t>
      </w:r>
      <w:r>
        <w:br/>
      </w:r>
      <w:r>
        <w:rPr>
          <w:rStyle w:val="NormalTok"/>
        </w:rPr>
        <w:t xml:space="preserve"> L</w:t>
      </w:r>
      <w:r>
        <w:rPr>
          <w:rStyle w:val="OperatorTok"/>
        </w:rPr>
        <w:t xml:space="preserve">-&gt;</w:t>
      </w:r>
      <w:r>
        <w:rPr>
          <w:rStyle w:val="NormalTok"/>
        </w:rPr>
        <w:t xml:space="preserve">next</w:t>
      </w:r>
      <w:r>
        <w:rPr>
          <w:rStyle w:val="OperatorTok"/>
        </w:rPr>
        <w:t xml:space="preserve">-&gt;</w:t>
      </w:r>
      <w:r>
        <w:rPr>
          <w:rStyle w:val="NormalTok"/>
        </w:rPr>
        <w:t xml:space="preserve">next</w:t>
      </w:r>
      <w:r>
        <w:rPr>
          <w:rStyle w:val="OperatorTok"/>
        </w:rPr>
        <w:t xml:space="preserve">-&gt;</w:t>
      </w:r>
      <w:r>
        <w:rPr>
          <w:rStyle w:val="NormalTok"/>
        </w:rPr>
        <w:t xml:space="preserve">next</w:t>
      </w:r>
      <w:r>
        <w:rPr>
          <w:rStyle w:val="OperatorTok"/>
        </w:rPr>
        <w:t xml:space="preserve">-&gt;</w:t>
      </w:r>
      <w:r>
        <w:rPr>
          <w:rStyle w:val="NormalTok"/>
        </w:rPr>
        <w:t xml:space="preserve">next </w:t>
      </w:r>
      <w:r>
        <w:rPr>
          <w:rStyle w:val="OperatorTok"/>
        </w:rPr>
        <w:t xml:space="preserve">=</w:t>
      </w:r>
      <w:r>
        <w:rPr>
          <w:rStyle w:val="NormalTok"/>
        </w:rPr>
        <w:t xml:space="preserve"> create_node</w:t>
      </w:r>
      <w:r>
        <w:rPr>
          <w:rStyle w:val="OperatorTok"/>
        </w:rPr>
        <w:t xml:space="preserve">(</w:t>
      </w:r>
      <w:r>
        <w:rPr>
          <w:rStyle w:val="DecValTok"/>
        </w:rPr>
        <w:t xml:space="preserve">5</w:t>
      </w:r>
      <w:r>
        <w:rPr>
          <w:rStyle w:val="OperatorTok"/>
        </w:rPr>
        <w:t xml:space="preserve">);</w:t>
      </w:r>
      <w:r>
        <w:br/>
      </w:r>
      <w:r>
        <w:br/>
      </w:r>
      <w:r>
        <w:rPr>
          <w:rStyle w:val="NormalTok"/>
        </w:rPr>
        <w:t xml:space="preserve"> print_list</w:t>
      </w:r>
      <w:r>
        <w:rPr>
          <w:rStyle w:val="OperatorTok"/>
        </w:rPr>
        <w:t xml:space="preserve">(</w:t>
      </w:r>
      <w:r>
        <w:rPr>
          <w:rStyle w:val="StringTok"/>
        </w:rPr>
        <w:t xml:space="preserve">"原链表"</w:t>
      </w:r>
      <w:r>
        <w:rPr>
          <w:rStyle w:val="OperatorTok"/>
        </w:rPr>
        <w:t xml:space="preserve">,</w:t>
      </w:r>
      <w:r>
        <w:rPr>
          <w:rStyle w:val="NormalTok"/>
        </w:rPr>
        <w:t xml:space="preserve"> L</w:t>
      </w:r>
      <w:r>
        <w:rPr>
          <w:rStyle w:val="OperatorTok"/>
        </w:rPr>
        <w:t xml:space="preserve">);</w:t>
      </w:r>
      <w:r>
        <w:br/>
      </w:r>
      <w:r>
        <w:br/>
      </w:r>
      <w:r>
        <w:rPr>
          <w:rStyle w:val="NormalTok"/>
        </w:rPr>
        <w:t xml:space="preserve"> Node </w:t>
      </w:r>
      <w:r>
        <w:rPr>
          <w:rStyle w:val="OperatorTok"/>
        </w:rPr>
        <w:t xml:space="preserve">*</w:t>
      </w:r>
      <w:r>
        <w:rPr>
          <w:rStyle w:val="NormalTok"/>
        </w:rPr>
        <w:t xml:space="preserve">rev_iter </w:t>
      </w:r>
      <w:r>
        <w:rPr>
          <w:rStyle w:val="OperatorTok"/>
        </w:rPr>
        <w:t xml:space="preserve">=</w:t>
      </w:r>
      <w:r>
        <w:rPr>
          <w:rStyle w:val="NormalTok"/>
        </w:rPr>
        <w:t xml:space="preserve"> reverse_iterative</w:t>
      </w:r>
      <w:r>
        <w:rPr>
          <w:rStyle w:val="OperatorTok"/>
        </w:rPr>
        <w:t xml:space="preserve">(</w:t>
      </w:r>
      <w:r>
        <w:rPr>
          <w:rStyle w:val="NormalTok"/>
        </w:rPr>
        <w:t xml:space="preserve">L</w:t>
      </w:r>
      <w:r>
        <w:rPr>
          <w:rStyle w:val="OperatorTok"/>
        </w:rPr>
        <w:t xml:space="preserve">);</w:t>
      </w:r>
      <w:r>
        <w:br/>
      </w:r>
      <w:r>
        <w:rPr>
          <w:rStyle w:val="NormalTok"/>
        </w:rPr>
        <w:t xml:space="preserve"> print_list</w:t>
      </w:r>
      <w:r>
        <w:rPr>
          <w:rStyle w:val="OperatorTok"/>
        </w:rPr>
        <w:t xml:space="preserve">(</w:t>
      </w:r>
      <w:r>
        <w:rPr>
          <w:rStyle w:val="StringTok"/>
        </w:rPr>
        <w:t xml:space="preserve">"迭代反转"</w:t>
      </w:r>
      <w:r>
        <w:rPr>
          <w:rStyle w:val="OperatorTok"/>
        </w:rPr>
        <w:t xml:space="preserve">,</w:t>
      </w:r>
      <w:r>
        <w:rPr>
          <w:rStyle w:val="NormalTok"/>
        </w:rPr>
        <w:t xml:space="preserve"> rev_iter</w:t>
      </w:r>
      <w:r>
        <w:rPr>
          <w:rStyle w:val="OperatorTok"/>
        </w:rPr>
        <w:t xml:space="preserve">);</w:t>
      </w:r>
      <w:r>
        <w:br/>
      </w:r>
      <w:r>
        <w:br/>
      </w:r>
      <w:r>
        <w:rPr>
          <w:rStyle w:val="NormalTok"/>
        </w:rPr>
        <w:t xml:space="preserve"> </w:t>
      </w:r>
      <w:r>
        <w:rPr>
          <w:rStyle w:val="CommentTok"/>
        </w:rPr>
        <w:t xml:space="preserve">// 再反转回来</w:t>
      </w:r>
      <w:r>
        <w:br/>
      </w:r>
      <w:r>
        <w:rPr>
          <w:rStyle w:val="NormalTok"/>
        </w:rPr>
        <w:t xml:space="preserve"> Node </w:t>
      </w:r>
      <w:r>
        <w:rPr>
          <w:rStyle w:val="OperatorTok"/>
        </w:rPr>
        <w:t xml:space="preserve">*</w:t>
      </w:r>
      <w:r>
        <w:rPr>
          <w:rStyle w:val="NormalTok"/>
        </w:rPr>
        <w:t xml:space="preserve">orig </w:t>
      </w:r>
      <w:r>
        <w:rPr>
          <w:rStyle w:val="OperatorTok"/>
        </w:rPr>
        <w:t xml:space="preserve">=</w:t>
      </w:r>
      <w:r>
        <w:rPr>
          <w:rStyle w:val="NormalTok"/>
        </w:rPr>
        <w:t xml:space="preserve"> reverse_recursive</w:t>
      </w:r>
      <w:r>
        <w:rPr>
          <w:rStyle w:val="OperatorTok"/>
        </w:rPr>
        <w:t xml:space="preserve">(</w:t>
      </w:r>
      <w:r>
        <w:rPr>
          <w:rStyle w:val="NormalTok"/>
        </w:rPr>
        <w:t xml:space="preserve">rev_iter</w:t>
      </w:r>
      <w:r>
        <w:rPr>
          <w:rStyle w:val="OperatorTok"/>
        </w:rPr>
        <w:t xml:space="preserve">);</w:t>
      </w:r>
      <w:r>
        <w:br/>
      </w:r>
      <w:r>
        <w:rPr>
          <w:rStyle w:val="NormalTok"/>
        </w:rPr>
        <w:t xml:space="preserve"> print_list</w:t>
      </w:r>
      <w:r>
        <w:rPr>
          <w:rStyle w:val="OperatorTok"/>
        </w:rPr>
        <w:t xml:space="preserve">(</w:t>
      </w:r>
      <w:r>
        <w:rPr>
          <w:rStyle w:val="StringTok"/>
        </w:rPr>
        <w:t xml:space="preserve">"递归再反转"</w:t>
      </w:r>
      <w:r>
        <w:rPr>
          <w:rStyle w:val="OperatorTok"/>
        </w:rPr>
        <w:t xml:space="preserve">,</w:t>
      </w:r>
      <w:r>
        <w:rPr>
          <w:rStyle w:val="NormalTok"/>
        </w:rPr>
        <w:t xml:space="preserve"> orig</w:t>
      </w:r>
      <w:r>
        <w:rPr>
          <w:rStyle w:val="OperatorTok"/>
        </w:rPr>
        <w:t xml:space="preserve">);</w:t>
      </w:r>
      <w:r>
        <w:br/>
      </w:r>
      <w:r>
        <w:br/>
      </w:r>
      <w:r>
        <w:rPr>
          <w:rStyle w:val="NormalTok"/>
        </w:rPr>
        <w:t xml:space="preserve"> free_list</w:t>
      </w:r>
      <w:r>
        <w:rPr>
          <w:rStyle w:val="OperatorTok"/>
        </w:rPr>
        <w:t xml:space="preserve">(</w:t>
      </w:r>
      <w:r>
        <w:rPr>
          <w:rStyle w:val="NormalTok"/>
        </w:rPr>
        <w:t xml:space="preserve">orig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pPr>
      <w:r>
        <w:rPr>
          <w:rStyle w:val="CommentTok"/>
        </w:rPr>
        <w:t xml:space="preserve"># 文件: reverse_linked_list.py</w:t>
      </w:r>
      <w:r>
        <w:br/>
      </w:r>
      <w:r>
        <w:rPr>
          <w:rStyle w:val="CommentTok"/>
        </w:rPr>
        <w:t xml:space="preserve"># 不变量注释以 # INV 开头</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ListNode: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 </w:t>
      </w:r>
      <w:r>
        <w:rPr>
          <w:rStyle w:val="BuiltInTok"/>
        </w:rPr>
        <w:t xml:space="preserve">int</w:t>
      </w:r>
      <w:r>
        <w:rPr>
          <w:rStyle w:val="NormalTok"/>
        </w:rPr>
        <w:t xml:space="preserve">, </w:t>
      </w:r>
      <w:r>
        <w:rPr>
          <w:rStyle w:val="BuiltInTok"/>
        </w:rPr>
        <w:t xml:space="preserve">next</w:t>
      </w:r>
      <w:r>
        <w:rPr>
          <w:rStyle w:val="NormalTok"/>
        </w:rPr>
        <w:t xml:space="preserve">: </w:t>
      </w:r>
      <w:r>
        <w:rPr>
          <w:rStyle w:val="StringTok"/>
        </w:rPr>
        <w:t xml:space="preserve">'Optional[ListNode]'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BuiltInTok"/>
        </w:rPr>
        <w:t xml:space="preserve">next</w:t>
      </w:r>
      <w:r>
        <w:br/>
      </w:r>
      <w:r>
        <w:br/>
      </w:r>
      <w:r>
        <w:rPr>
          <w:rStyle w:val="KeywordTok"/>
        </w:rPr>
        <w:t xml:space="preserve">def</w:t>
      </w:r>
      <w:r>
        <w:rPr>
          <w:rStyle w:val="NormalTok"/>
        </w:rPr>
        <w:t xml:space="preserve"> create_linked_list(values):</w:t>
      </w:r>
      <w:r>
        <w:br/>
      </w:r>
      <w:r>
        <w:rPr>
          <w:rStyle w:val="NormalTok"/>
        </w:rPr>
        <w:t xml:space="preserve"> </w:t>
      </w:r>
      <w:r>
        <w:rPr>
          <w:rStyle w:val="CommentTok"/>
        </w:rPr>
        <w:t xml:space="preserve">"""由列表创建链表，返回头结点。"""</w:t>
      </w:r>
      <w:r>
        <w:br/>
      </w:r>
      <w:r>
        <w:rPr>
          <w:rStyle w:val="NormalTok"/>
        </w:rPr>
        <w:t xml:space="preserve"> head </w:t>
      </w:r>
      <w:r>
        <w:rPr>
          <w:rStyle w:val="OperatorTok"/>
        </w:rPr>
        <w:t xml:space="preserve">=</w:t>
      </w:r>
      <w:r>
        <w:rPr>
          <w:rStyle w:val="NormalTok"/>
        </w:rPr>
        <w:t xml:space="preserve"> </w:t>
      </w:r>
      <w:r>
        <w:rPr>
          <w:rStyle w:val="VariableTok"/>
        </w:rPr>
        <w:t xml:space="preserve">None</w:t>
      </w:r>
      <w:r>
        <w:br/>
      </w:r>
      <w:r>
        <w:rPr>
          <w:rStyle w:val="NormalTok"/>
        </w:rPr>
        <w:t xml:space="preserve"> 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values:</w:t>
      </w:r>
      <w:r>
        <w:br/>
      </w:r>
      <w:r>
        <w:rPr>
          <w:rStyle w:val="NormalTok"/>
        </w:rPr>
        <w:t xml:space="preserve"> node </w:t>
      </w:r>
      <w:r>
        <w:rPr>
          <w:rStyle w:val="OperatorTok"/>
        </w:rPr>
        <w:t xml:space="preserve">=</w:t>
      </w:r>
      <w:r>
        <w:rPr>
          <w:rStyle w:val="NormalTok"/>
        </w:rPr>
        <w:t xml:space="preserve"> ListNode(v)</w:t>
      </w:r>
      <w:r>
        <w:br/>
      </w:r>
      <w:r>
        <w:rPr>
          <w:rStyle w:val="NormalTok"/>
        </w:rPr>
        <w:t xml:space="preserve"> </w:t>
      </w:r>
      <w:r>
        <w:rPr>
          <w:rStyle w:val="ControlFlowTok"/>
        </w:rPr>
        <w:t xml:space="preserve">if</w:t>
      </w:r>
      <w:r>
        <w:rPr>
          <w:rStyle w:val="NormalTok"/>
        </w:rPr>
        <w:t xml:space="preserve"> head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head </w:t>
      </w:r>
      <w:r>
        <w:rPr>
          <w:rStyle w:val="OperatorTok"/>
        </w:rPr>
        <w:t xml:space="preserve">=</w:t>
      </w:r>
      <w:r>
        <w:rPr>
          <w:rStyle w:val="NormalTok"/>
        </w:rPr>
        <w:t xml:space="preserve"> node</w:t>
      </w:r>
      <w:r>
        <w:br/>
      </w:r>
      <w:r>
        <w:rPr>
          <w:rStyle w:val="NormalTok"/>
        </w:rPr>
        <w:t xml:space="preserve"> tail </w:t>
      </w:r>
      <w:r>
        <w:rPr>
          <w:rStyle w:val="OperatorTok"/>
        </w:rPr>
        <w:t xml:space="preserve">=</w:t>
      </w:r>
      <w:r>
        <w:rPr>
          <w:rStyle w:val="NormalTok"/>
        </w:rPr>
        <w:t xml:space="preserve"> node</w:t>
      </w:r>
      <w:r>
        <w:br/>
      </w:r>
      <w:r>
        <w:rPr>
          <w:rStyle w:val="NormalTok"/>
        </w:rPr>
        <w:t xml:space="preserve"> </w:t>
      </w:r>
      <w:r>
        <w:rPr>
          <w:rStyle w:val="ControlFlowTok"/>
        </w:rPr>
        <w:t xml:space="preserve">else</w:t>
      </w:r>
      <w:r>
        <w:rPr>
          <w:rStyle w:val="NormalTok"/>
        </w:rPr>
        <w:t xml:space="preserve">:</w:t>
      </w:r>
      <w:r>
        <w:br/>
      </w:r>
      <w:r>
        <w:rPr>
          <w:rStyle w:val="NormalTok"/>
        </w:rPr>
        <w:t xml:space="preserve"> tail.</w:t>
      </w:r>
      <w:r>
        <w:rPr>
          <w:rStyle w:val="BuiltInTok"/>
        </w:rPr>
        <w:t xml:space="preserve">next</w:t>
      </w:r>
      <w:r>
        <w:rPr>
          <w:rStyle w:val="NormalTok"/>
        </w:rPr>
        <w:t xml:space="preserve"> </w:t>
      </w:r>
      <w:r>
        <w:rPr>
          <w:rStyle w:val="OperatorTok"/>
        </w:rPr>
        <w:t xml:space="preserve">=</w:t>
      </w:r>
      <w:r>
        <w:rPr>
          <w:rStyle w:val="NormalTok"/>
        </w:rPr>
        <w:t xml:space="preserve"> node</w:t>
      </w:r>
      <w:r>
        <w:br/>
      </w:r>
      <w:r>
        <w:rPr>
          <w:rStyle w:val="NormalTok"/>
        </w:rPr>
        <w:t xml:space="preserve"> tail </w:t>
      </w:r>
      <w:r>
        <w:rPr>
          <w:rStyle w:val="OperatorTok"/>
        </w:rPr>
        <w:t xml:space="preserve">=</w:t>
      </w:r>
      <w:r>
        <w:rPr>
          <w:rStyle w:val="NormalTok"/>
        </w:rPr>
        <w:t xml:space="preserve"> node</w:t>
      </w:r>
      <w:r>
        <w:br/>
      </w:r>
      <w:r>
        <w:rPr>
          <w:rStyle w:val="NormalTok"/>
        </w:rPr>
        <w:t xml:space="preserve"> </w:t>
      </w:r>
      <w:r>
        <w:rPr>
          <w:rStyle w:val="ControlFlowTok"/>
        </w:rPr>
        <w:t xml:space="preserve">return</w:t>
      </w:r>
      <w:r>
        <w:rPr>
          <w:rStyle w:val="NormalTok"/>
        </w:rPr>
        <w:t xml:space="preserve"> head</w:t>
      </w:r>
      <w:r>
        <w:br/>
      </w:r>
      <w:r>
        <w:br/>
      </w:r>
      <w:r>
        <w:rPr>
          <w:rStyle w:val="KeywordTok"/>
        </w:rPr>
        <w:t xml:space="preserve">def</w:t>
      </w:r>
      <w:r>
        <w:rPr>
          <w:rStyle w:val="NormalTok"/>
        </w:rPr>
        <w:t xml:space="preserve"> print_list(label: </w:t>
      </w:r>
      <w:r>
        <w:rPr>
          <w:rStyle w:val="BuiltInTok"/>
        </w:rPr>
        <w:t xml:space="preserve">str</w:t>
      </w:r>
      <w:r>
        <w:rPr>
          <w:rStyle w:val="NormalTok"/>
        </w:rPr>
        <w:t xml:space="preserve">, head: Optional[ListNode])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curr </w:t>
      </w:r>
      <w:r>
        <w:rPr>
          <w:rStyle w:val="OperatorTok"/>
        </w:rPr>
        <w:t xml:space="preserve">=</w:t>
      </w:r>
      <w:r>
        <w:rPr>
          <w:rStyle w:val="NormalTok"/>
        </w:rPr>
        <w:t xml:space="preserve"> head</w:t>
      </w:r>
      <w:r>
        <w:br/>
      </w:r>
      <w:r>
        <w:rPr>
          <w:rStyle w:val="NormalTok"/>
        </w:rPr>
        <w:t xml:space="preserve"> </w:t>
      </w:r>
      <w:r>
        <w:rPr>
          <w:rStyle w:val="ControlFlowTok"/>
        </w:rPr>
        <w:t xml:space="preserve">while</w:t>
      </w:r>
      <w:r>
        <w:rPr>
          <w:rStyle w:val="NormalTok"/>
        </w:rPr>
        <w:t xml:space="preserve"> curr: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curr</w:t>
      </w:r>
      <w:r>
        <w:rPr>
          <w:rStyle w:val="SpecialCharTok"/>
        </w:rPr>
        <w:t xml:space="preserve">.</w:t>
      </w:r>
      <w:r>
        <w:rPr>
          <w:rStyle w:val="NormalTok"/>
        </w:rPr>
        <w:t xml:space="preserve">data</w:t>
      </w:r>
      <w:r>
        <w:rPr>
          <w:rStyle w:val="SpecialCharTok"/>
        </w:rPr>
        <w:t xml:space="preserve">}</w:t>
      </w:r>
      <w:r>
        <w:rPr>
          <w:rStyle w:val="SpecialStringTok"/>
        </w:rPr>
        <w:t xml:space="preserve"> -&gt; "</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curr </w:t>
      </w:r>
      <w:r>
        <w:rPr>
          <w:rStyle w:val="OperatorTok"/>
        </w:rPr>
        <w:t xml:space="preserve">=</w:t>
      </w:r>
      <w:r>
        <w:rPr>
          <w:rStyle w:val="NormalTok"/>
        </w:rPr>
        <w:t xml:space="preserve"> curr.</w:t>
      </w:r>
      <w:r>
        <w:rPr>
          <w:rStyle w:val="BuiltInTok"/>
        </w:rPr>
        <w:t xml:space="preserve">next</w:t>
      </w:r>
      <w:r>
        <w:br/>
      </w:r>
      <w:r>
        <w:rPr>
          <w:rStyle w:val="NormalTok"/>
        </w:rPr>
        <w:t xml:space="preserve"> </w:t>
      </w:r>
      <w:r>
        <w:rPr>
          <w:rStyle w:val="BuiltInTok"/>
        </w:rPr>
        <w:t xml:space="preserve">print</w:t>
      </w:r>
      <w:r>
        <w:rPr>
          <w:rStyle w:val="NormalTok"/>
        </w:rPr>
        <w:t xml:space="preserve">(</w:t>
      </w:r>
      <w:r>
        <w:rPr>
          <w:rStyle w:val="StringTok"/>
        </w:rPr>
        <w:t xml:space="preserve">"NULL"</w:t>
      </w:r>
      <w:r>
        <w:rPr>
          <w:rStyle w:val="NormalTok"/>
        </w:rPr>
        <w:t xml:space="preserve">)</w:t>
      </w:r>
      <w:r>
        <w:br/>
      </w:r>
      <w:r>
        <w:br/>
      </w:r>
      <w:r>
        <w:rPr>
          <w:rStyle w:val="KeywordTok"/>
        </w:rPr>
        <w:t xml:space="preserve">def</w:t>
      </w:r>
      <w:r>
        <w:rPr>
          <w:rStyle w:val="NormalTok"/>
        </w:rPr>
        <w:t xml:space="preserve"> reverse_iterative(head: Optional[ListNode]) </w:t>
      </w:r>
      <w:r>
        <w:rPr>
          <w:rStyle w:val="OperatorTok"/>
        </w:rPr>
        <w:t xml:space="preserve">-&gt;</w:t>
      </w:r>
      <w:r>
        <w:rPr>
          <w:rStyle w:val="NormalTok"/>
        </w:rPr>
        <w:t xml:space="preserve"> Optional[ListNode]:</w:t>
      </w:r>
      <w:r>
        <w:br/>
      </w:r>
      <w:r>
        <w:rPr>
          <w:rStyle w:val="NormalTok"/>
        </w:rPr>
        <w:t xml:space="preserve"> prev </w:t>
      </w:r>
      <w:r>
        <w:rPr>
          <w:rStyle w:val="OperatorTok"/>
        </w:rPr>
        <w:t xml:space="preserve">=</w:t>
      </w:r>
      <w:r>
        <w:rPr>
          <w:rStyle w:val="NormalTok"/>
        </w:rPr>
        <w:t xml:space="preserve"> </w:t>
      </w:r>
      <w:r>
        <w:rPr>
          <w:rStyle w:val="VariableTok"/>
        </w:rPr>
        <w:t xml:space="preserve">None</w:t>
      </w:r>
      <w:r>
        <w:br/>
      </w:r>
      <w:r>
        <w:rPr>
          <w:rStyle w:val="NormalTok"/>
        </w:rPr>
        <w:t xml:space="preserve"> curr </w:t>
      </w:r>
      <w:r>
        <w:rPr>
          <w:rStyle w:val="OperatorTok"/>
        </w:rPr>
        <w:t xml:space="preserve">=</w:t>
      </w:r>
      <w:r>
        <w:rPr>
          <w:rStyle w:val="NormalTok"/>
        </w:rPr>
        <w:t xml:space="preserve"> head</w:t>
      </w:r>
      <w:r>
        <w:br/>
      </w:r>
      <w:r>
        <w:rPr>
          <w:rStyle w:val="NormalTok"/>
        </w:rPr>
        <w:t xml:space="preserve"> </w:t>
      </w:r>
      <w:r>
        <w:rPr>
          <w:rStyle w:val="CommentTok"/>
        </w:rPr>
        <w:t xml:space="preserve"># INV: prev 为已反转部分的头部，curr 为未反转部分的头部</w:t>
      </w:r>
      <w:r>
        <w:br/>
      </w:r>
      <w:r>
        <w:rPr>
          <w:rStyle w:val="NormalTok"/>
        </w:rPr>
        <w:t xml:space="preserve"> </w:t>
      </w:r>
      <w:r>
        <w:rPr>
          <w:rStyle w:val="ControlFlowTok"/>
        </w:rPr>
        <w:t xml:space="preserve">while</w:t>
      </w:r>
      <w:r>
        <w:rPr>
          <w:rStyle w:val="NormalTok"/>
        </w:rPr>
        <w:t xml:space="preserve"> curr:</w:t>
      </w:r>
      <w:r>
        <w:br/>
      </w:r>
      <w:r>
        <w:rPr>
          <w:rStyle w:val="NormalTok"/>
        </w:rPr>
        <w:t xml:space="preserve"> next_temp </w:t>
      </w:r>
      <w:r>
        <w:rPr>
          <w:rStyle w:val="OperatorTok"/>
        </w:rPr>
        <w:t xml:space="preserve">=</w:t>
      </w:r>
      <w:r>
        <w:rPr>
          <w:rStyle w:val="NormalTok"/>
        </w:rPr>
        <w:t xml:space="preserve"> curr.</w:t>
      </w:r>
      <w:r>
        <w:rPr>
          <w:rStyle w:val="BuiltInTok"/>
        </w:rPr>
        <w:t xml:space="preserve">next</w:t>
      </w:r>
      <w:r>
        <w:br/>
      </w:r>
      <w:r>
        <w:rPr>
          <w:rStyle w:val="NormalTok"/>
        </w:rPr>
        <w:t xml:space="preserve"> curr.</w:t>
      </w:r>
      <w:r>
        <w:rPr>
          <w:rStyle w:val="BuiltInTok"/>
        </w:rPr>
        <w:t xml:space="preserve">next</w:t>
      </w:r>
      <w:r>
        <w:rPr>
          <w:rStyle w:val="NormalTok"/>
        </w:rPr>
        <w:t xml:space="preserve"> </w:t>
      </w:r>
      <w:r>
        <w:rPr>
          <w:rStyle w:val="OperatorTok"/>
        </w:rPr>
        <w:t xml:space="preserve">=</w:t>
      </w:r>
      <w:r>
        <w:rPr>
          <w:rStyle w:val="NormalTok"/>
        </w:rPr>
        <w:t xml:space="preserve"> prev</w:t>
      </w:r>
      <w:r>
        <w:br/>
      </w:r>
      <w:r>
        <w:rPr>
          <w:rStyle w:val="NormalTok"/>
        </w:rPr>
        <w:t xml:space="preserve"> prev </w:t>
      </w:r>
      <w:r>
        <w:rPr>
          <w:rStyle w:val="OperatorTok"/>
        </w:rPr>
        <w:t xml:space="preserve">=</w:t>
      </w:r>
      <w:r>
        <w:rPr>
          <w:rStyle w:val="NormalTok"/>
        </w:rPr>
        <w:t xml:space="preserve"> curr</w:t>
      </w:r>
      <w:r>
        <w:br/>
      </w:r>
      <w:r>
        <w:rPr>
          <w:rStyle w:val="NormalTok"/>
        </w:rPr>
        <w:t xml:space="preserve"> curr </w:t>
      </w:r>
      <w:r>
        <w:rPr>
          <w:rStyle w:val="OperatorTok"/>
        </w:rPr>
        <w:t xml:space="preserve">=</w:t>
      </w:r>
      <w:r>
        <w:rPr>
          <w:rStyle w:val="NormalTok"/>
        </w:rPr>
        <w:t xml:space="preserve"> next_temp</w:t>
      </w:r>
      <w:r>
        <w:br/>
      </w:r>
      <w:r>
        <w:rPr>
          <w:rStyle w:val="NormalTok"/>
        </w:rPr>
        <w:t xml:space="preserve"> </w:t>
      </w:r>
      <w:r>
        <w:rPr>
          <w:rStyle w:val="CommentTok"/>
        </w:rPr>
        <w:t xml:space="preserve"># INV 终止时 prev 指向反转后的新头部</w:t>
      </w:r>
      <w:r>
        <w:br/>
      </w:r>
      <w:r>
        <w:rPr>
          <w:rStyle w:val="NormalTok"/>
        </w:rPr>
        <w:t xml:space="preserve"> </w:t>
      </w:r>
      <w:r>
        <w:rPr>
          <w:rStyle w:val="ControlFlowTok"/>
        </w:rPr>
        <w:t xml:space="preserve">return</w:t>
      </w:r>
      <w:r>
        <w:rPr>
          <w:rStyle w:val="NormalTok"/>
        </w:rPr>
        <w:t xml:space="preserve"> prev</w:t>
      </w:r>
      <w:r>
        <w:br/>
      </w:r>
      <w:r>
        <w:br/>
      </w:r>
      <w:r>
        <w:rPr>
          <w:rStyle w:val="KeywordTok"/>
        </w:rPr>
        <w:t xml:space="preserve">def</w:t>
      </w:r>
      <w:r>
        <w:rPr>
          <w:rStyle w:val="NormalTok"/>
        </w:rPr>
        <w:t xml:space="preserve"> reverse_recursive(head: Optional[ListNode]) </w:t>
      </w:r>
      <w:r>
        <w:rPr>
          <w:rStyle w:val="OperatorTok"/>
        </w:rPr>
        <w:t xml:space="preserve">-&gt;</w:t>
      </w:r>
      <w:r>
        <w:rPr>
          <w:rStyle w:val="NormalTok"/>
        </w:rPr>
        <w:t xml:space="preserve"> Optional[ListNode]:</w:t>
      </w:r>
      <w:r>
        <w:br/>
      </w:r>
      <w:r>
        <w:rPr>
          <w:rStyle w:val="NormalTok"/>
        </w:rPr>
        <w:t xml:space="preserve"> </w:t>
      </w:r>
      <w:r>
        <w:rPr>
          <w:rStyle w:val="ControlFlowTok"/>
        </w:rPr>
        <w:t xml:space="preserve">if</w:t>
      </w:r>
      <w:r>
        <w:rPr>
          <w:rStyle w:val="NormalTok"/>
        </w:rPr>
        <w:t xml:space="preserve"> head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head.</w:t>
      </w:r>
      <w:r>
        <w:rPr>
          <w:rStyle w:val="BuiltInTok"/>
        </w:rPr>
        <w:t xml:space="preserve">next</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head</w:t>
      </w:r>
      <w:r>
        <w:br/>
      </w:r>
      <w:r>
        <w:rPr>
          <w:rStyle w:val="NormalTok"/>
        </w:rPr>
        <w:t xml:space="preserve"> new_head </w:t>
      </w:r>
      <w:r>
        <w:rPr>
          <w:rStyle w:val="OperatorTok"/>
        </w:rPr>
        <w:t xml:space="preserve">=</w:t>
      </w:r>
      <w:r>
        <w:rPr>
          <w:rStyle w:val="NormalTok"/>
        </w:rPr>
        <w:t xml:space="preserve"> reverse_recursive(head.</w:t>
      </w:r>
      <w:r>
        <w:rPr>
          <w:rStyle w:val="BuiltInTok"/>
        </w:rPr>
        <w:t xml:space="preserve">next</w:t>
      </w:r>
      <w:r>
        <w:rPr>
          <w:rStyle w:val="NormalTok"/>
        </w:rPr>
        <w:t xml:space="preserve">)</w:t>
      </w:r>
      <w:r>
        <w:br/>
      </w:r>
      <w:r>
        <w:rPr>
          <w:rStyle w:val="NormalTok"/>
        </w:rPr>
        <w:t xml:space="preserve"> </w:t>
      </w:r>
      <w:r>
        <w:rPr>
          <w:rStyle w:val="CommentTok"/>
        </w:rPr>
        <w:t xml:space="preserve"># INV: head.next 此时在新反转链表的尾部（即原第二结点）</w:t>
      </w:r>
      <w:r>
        <w:br/>
      </w:r>
      <w:r>
        <w:rPr>
          <w:rStyle w:val="NormalTok"/>
        </w:rPr>
        <w:t xml:space="preserve"> head.</w:t>
      </w:r>
      <w:r>
        <w:rPr>
          <w:rStyle w:val="BuiltInTok"/>
        </w:rPr>
        <w:t xml:space="preserve">next</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head</w:t>
      </w:r>
      <w:r>
        <w:br/>
      </w:r>
      <w:r>
        <w:rPr>
          <w:rStyle w:val="NormalTok"/>
        </w:rPr>
        <w:t xml:space="preserve"> head.</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INV: 断开环，恢复单链性质</w:t>
      </w:r>
      <w:r>
        <w:br/>
      </w:r>
      <w:r>
        <w:rPr>
          <w:rStyle w:val="NormalTok"/>
        </w:rPr>
        <w:t xml:space="preserve"> </w:t>
      </w:r>
      <w:r>
        <w:rPr>
          <w:rStyle w:val="ControlFlowTok"/>
        </w:rPr>
        <w:t xml:space="preserve">return</w:t>
      </w:r>
      <w:r>
        <w:rPr>
          <w:rStyle w:val="NormalTok"/>
        </w:rPr>
        <w:t xml:space="preserve"> new_head</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 </w:t>
      </w:r>
      <w:r>
        <w:rPr>
          <w:rStyle w:val="OperatorTok"/>
        </w:rPr>
        <w:t xml:space="preserve">=</w:t>
      </w:r>
      <w:r>
        <w:rPr>
          <w:rStyle w:val="NormalTok"/>
        </w:rPr>
        <w:t xml:space="preserve"> create_linked_list([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print_list(</w:t>
      </w:r>
      <w:r>
        <w:rPr>
          <w:rStyle w:val="StringTok"/>
        </w:rPr>
        <w:t xml:space="preserve">"原链表"</w:t>
      </w:r>
      <w:r>
        <w:rPr>
          <w:rStyle w:val="NormalTok"/>
        </w:rPr>
        <w:t xml:space="preserve">, L)</w:t>
      </w:r>
      <w:r>
        <w:br/>
      </w:r>
      <w:r>
        <w:br/>
      </w:r>
      <w:r>
        <w:rPr>
          <w:rStyle w:val="NormalTok"/>
        </w:rPr>
        <w:t xml:space="preserve"> rev_iter </w:t>
      </w:r>
      <w:r>
        <w:rPr>
          <w:rStyle w:val="OperatorTok"/>
        </w:rPr>
        <w:t xml:space="preserve">=</w:t>
      </w:r>
      <w:r>
        <w:rPr>
          <w:rStyle w:val="NormalTok"/>
        </w:rPr>
        <w:t xml:space="preserve"> reverse_iterative(L)</w:t>
      </w:r>
      <w:r>
        <w:br/>
      </w:r>
      <w:r>
        <w:rPr>
          <w:rStyle w:val="NormalTok"/>
        </w:rPr>
        <w:t xml:space="preserve"> print_list(</w:t>
      </w:r>
      <w:r>
        <w:rPr>
          <w:rStyle w:val="StringTok"/>
        </w:rPr>
        <w:t xml:space="preserve">"迭代反转"</w:t>
      </w:r>
      <w:r>
        <w:rPr>
          <w:rStyle w:val="NormalTok"/>
        </w:rPr>
        <w:t xml:space="preserve">, rev_iter)</w:t>
      </w:r>
      <w:r>
        <w:br/>
      </w:r>
      <w:r>
        <w:br/>
      </w:r>
      <w:r>
        <w:rPr>
          <w:rStyle w:val="NormalTok"/>
        </w:rPr>
        <w:t xml:space="preserve"> orig </w:t>
      </w:r>
      <w:r>
        <w:rPr>
          <w:rStyle w:val="OperatorTok"/>
        </w:rPr>
        <w:t xml:space="preserve">=</w:t>
      </w:r>
      <w:r>
        <w:rPr>
          <w:rStyle w:val="NormalTok"/>
        </w:rPr>
        <w:t xml:space="preserve"> reverse_recursive(rev_iter)</w:t>
      </w:r>
      <w:r>
        <w:br/>
      </w:r>
      <w:r>
        <w:rPr>
          <w:rStyle w:val="NormalTok"/>
        </w:rPr>
        <w:t xml:space="preserve"> print_list(</w:t>
      </w:r>
      <w:r>
        <w:rPr>
          <w:rStyle w:val="StringTok"/>
        </w:rPr>
        <w:t xml:space="preserve">"递归再反转"</w:t>
      </w:r>
      <w:r>
        <w:rPr>
          <w:rStyle w:val="NormalTok"/>
        </w:rPr>
        <w:t xml:space="preserve">, orig)</w:t>
      </w:r>
    </w:p>
    <w:p>
      <w:pPr>
        <w:pStyle w:val="FirstParagraph"/>
      </w:pPr>
      <w:r>
        <w:rPr>
          <w:b/>
          <w:bCs/>
        </w:rPr>
        <w:t xml:space="preserve">408 </w:t>
      </w:r>
      <w:r>
        <w:rPr>
          <w:rFonts w:hint="eastAsia"/>
          <w:b/>
          <w:bCs/>
        </w:rPr>
        <w:t xml:space="preserve">考法</w:t>
      </w:r>
      <w:r>
        <w:rPr>
          <w:rFonts w:hint="eastAsia"/>
        </w:rPr>
        <w:t xml:space="preserve">：要求考生手写反转代码（尤其注重边界条件——空链表、单结点链表），或给定反转后的链表与部分操作，问断链/成环出现在第几步。理解不变量可快速排除错误选项。</w:t>
      </w:r>
    </w:p>
    <w:p>
      <w:r>
        <w:pict>
          <v:rect style="width:0;height:1.5pt" o:hralign="center" o:hrstd="t" o:hr="t"/>
        </w:pict>
      </w:r>
    </w:p>
    <w:bookmarkEnd w:id="58"/>
    <w:bookmarkStart w:id="59" w:name="快慢指针找中点与-floyd-判环"/>
    <w:p>
      <w:pPr>
        <w:pStyle w:val="Heading3"/>
      </w:pPr>
      <w:r>
        <w:t xml:space="preserve">2.3.2 </w:t>
      </w:r>
      <w:r>
        <w:rPr>
          <w:rFonts w:hint="eastAsia"/>
        </w:rPr>
        <w:t xml:space="preserve">快慢指针：找中点与</w:t>
      </w:r>
      <w:r>
        <w:t xml:space="preserve"> Floyd </w:t>
      </w:r>
      <w:r>
        <w:rPr>
          <w:rFonts w:hint="eastAsia"/>
        </w:rPr>
        <w:t xml:space="preserve">判环</w:t>
      </w:r>
    </w:p>
    <w:p>
      <w:pPr>
        <w:pStyle w:val="FirstParagraph"/>
      </w:pPr>
      <w:r>
        <w:rPr>
          <w:rFonts w:hint="eastAsia"/>
        </w:rPr>
        <w:t xml:space="preserve">快慢指针（fast–slow</w:t>
      </w:r>
      <w:r>
        <w:t xml:space="preserve"> </w:t>
      </w:r>
      <w:r>
        <w:rPr>
          <w:rFonts w:hint="eastAsia"/>
        </w:rPr>
        <w:t xml:space="preserve">pointer）是单链表中仅用</w:t>
      </w:r>
      <w:r>
        <w:t xml:space="preserve"> </w:t>
      </w:r>
      <m:oMath>
        <m:r>
          <m:t>O</m:t>
        </m:r>
        <m:d>
          <m:dPr>
            <m:begChr m:val="("/>
            <m:sepChr m:val=""/>
            <m:endChr m:val=")"/>
            <m:grow/>
          </m:dPr>
          <m:e>
            <m:r>
              <m:t>1</m:t>
            </m:r>
          </m:e>
        </m:d>
      </m:oMath>
      <w:r>
        <w:t xml:space="preserve"> </w:t>
      </w:r>
      <w:r>
        <w:rPr>
          <w:rFonts w:hint="eastAsia"/>
        </w:rPr>
        <w:t xml:space="preserve">额外空间处理位置相关问题的一种技巧。初始时快慢指针均指向头结点，慢指针每次移动一步，快指针每次移动两步。本节的实现与分析均使用</w:t>
      </w:r>
      <w:r>
        <w:t xml:space="preserve"> </w:t>
      </w:r>
      <w:r>
        <w:rPr>
          <w:rStyle w:val="VerbatimChar"/>
        </w:rPr>
        <w:t xml:space="preserve">fast</w:t>
      </w:r>
      <w:r>
        <w:t xml:space="preserve"> </w:t>
      </w:r>
      <w:r>
        <w:rPr>
          <w:rFonts w:hint="eastAsia"/>
        </w:rPr>
        <w:t xml:space="preserve">和</w:t>
      </w:r>
      <w:r>
        <w:t xml:space="preserve"> </w:t>
      </w:r>
      <w:r>
        <w:rPr>
          <w:rStyle w:val="VerbatimChar"/>
        </w:rPr>
        <w:t xml:space="preserve">slow</w:t>
      </w:r>
      <w:r>
        <w:t xml:space="preserve"> </w:t>
      </w:r>
      <w:r>
        <w:rPr>
          <w:rFonts w:hint="eastAsia"/>
        </w:rPr>
        <w:t xml:space="preserve">两个指针。</w:t>
      </w:r>
    </w:p>
    <w:p>
      <w:pPr>
        <w:pStyle w:val="BodyText"/>
      </w:pPr>
      <w:r>
        <w:rPr>
          <w:rFonts w:hint="eastAsia"/>
          <w:b/>
          <w:bCs/>
        </w:rPr>
        <w:t xml:space="preserve">找中点</w:t>
      </w:r>
      <w:r>
        <w:t xml:space="preserve"> </w:t>
      </w:r>
      <w:r>
        <w:rPr>
          <w:rFonts w:hint="eastAsia"/>
        </w:rPr>
        <w:t xml:space="preserve">当快指针到达链表末尾时，慢指针恰指向（或恰越过，视边界选择而定）中间结点。正确性由两指针移动速率之比</w:t>
      </w:r>
      <w:r>
        <w:t xml:space="preserve"> </w:t>
      </w:r>
      <m:oMath>
        <m:r>
          <m:t>2</m:t>
        </m:r>
        <m:r>
          <m:rPr>
            <m:sty m:val="p"/>
          </m:rPr>
          <m:t>:</m:t>
        </m:r>
        <m:r>
          <m:t>1</m:t>
        </m:r>
      </m:oMath>
      <w:r>
        <w:t xml:space="preserve"> </w:t>
      </w:r>
      <w:r>
        <w:rPr>
          <w:rFonts w:hint="eastAsia"/>
        </w:rPr>
        <w:t xml:space="preserve">以及整数除法的性质直接保证。①【本书证明】</w:t>
      </w:r>
    </w:p>
    <w:p>
      <w:pPr>
        <w:pStyle w:val="BodyText"/>
      </w:pPr>
      <w:r>
        <w:rPr>
          <w:b/>
          <w:bCs/>
        </w:rPr>
        <w:t xml:space="preserve">Floyd </w:t>
      </w:r>
      <w:r>
        <w:rPr>
          <w:rFonts w:hint="eastAsia"/>
          <w:b/>
          <w:bCs/>
        </w:rPr>
        <w:t xml:space="preserve">判圈（Floyd</w:t>
      </w:r>
      <w:r>
        <w:rPr>
          <w:b/>
          <w:bCs/>
        </w:rPr>
        <w:t xml:space="preserve"> Cycle </w:t>
      </w:r>
      <w:r>
        <w:rPr>
          <w:rFonts w:hint="eastAsia"/>
          <w:b/>
          <w:bCs/>
        </w:rPr>
        <w:t xml:space="preserve">Detection）</w:t>
      </w:r>
      <w:r>
        <w:t xml:space="preserve"> </w:t>
      </w:r>
      <w:r>
        <w:rPr>
          <w:rFonts w:hint="eastAsia"/>
        </w:rPr>
        <w:t xml:space="preserve">若链表中存在环，快慢指针最终必然在环中某处相遇；若无环，快指针将先到达</w:t>
      </w:r>
      <w:r>
        <w:t xml:space="preserve"> </w:t>
      </w:r>
      <w:r>
        <w:rPr>
          <w:rStyle w:val="VerbatimChar"/>
        </w:rPr>
        <w:t xml:space="preserve">NULL</w:t>
      </w:r>
      <w:r>
        <w:t xml:space="preserve">。</w:t>
      </w:r>
      <w:r>
        <w:t xml:space="preserve"> </w:t>
      </w:r>
      <w:r>
        <w:rPr>
          <w:rFonts w:hint="eastAsia"/>
          <w:b/>
          <w:bCs/>
        </w:rPr>
        <w:t xml:space="preserve">正确性证明</w:t>
      </w:r>
      <w:r>
        <w:rPr>
          <w:rFonts w:hint="eastAsia"/>
        </w:rPr>
        <w:t xml:space="preserve">：设链表非环部分长度为</w:t>
      </w:r>
      <w:r>
        <w:t xml:space="preserve"> </w:t>
      </w:r>
      <m:oMath>
        <m:r>
          <m:t>m</m:t>
        </m:r>
      </m:oMath>
      <w:r>
        <w:rPr>
          <w:rFonts w:hint="eastAsia"/>
        </w:rPr>
        <w:t xml:space="preserve">，环的长度为</w:t>
      </w:r>
      <w:r>
        <w:t xml:space="preserve"> </w:t>
      </w:r>
      <m:oMath>
        <m:r>
          <m:t>n</m:t>
        </m:r>
      </m:oMath>
      <w:r>
        <w:rPr>
          <w:rFonts w:hint="eastAsia"/>
        </w:rPr>
        <w:t xml:space="preserve">。当慢指针进入环时（走了</w:t>
      </w:r>
      <w:r>
        <w:t xml:space="preserve"> </w:t>
      </w:r>
      <m:oMath>
        <m:r>
          <m:t>m</m:t>
        </m:r>
      </m:oMath>
      <w:r>
        <w:t xml:space="preserve"> </w:t>
      </w:r>
      <w:r>
        <w:rPr>
          <w:rFonts w:hint="eastAsia"/>
        </w:rPr>
        <w:t xml:space="preserve">步），快指针已经在环内走了</w:t>
      </w:r>
      <w:r>
        <w:t xml:space="preserve"> </w:t>
      </w:r>
      <m:oMath>
        <m:r>
          <m:t>m</m:t>
        </m:r>
      </m:oMath>
      <w:r>
        <w:t xml:space="preserve"> </w:t>
      </w:r>
      <w:r>
        <w:rPr>
          <w:rFonts w:hint="eastAsia"/>
        </w:rPr>
        <w:t xml:space="preserve">步，故相对于环入口，快指针领先慢指针</w:t>
      </w:r>
      <w:r>
        <w:t xml:space="preserve"> </w:t>
      </w:r>
      <m:oMath>
        <m:r>
          <m:t>2</m:t>
        </m:r>
        <m:r>
          <m:t>m</m:t>
        </m:r>
        <m:r>
          <m:rPr>
            <m:sty m:val="p"/>
          </m:rPr>
          <m:t>−</m:t>
        </m:r>
        <m:r>
          <m:t>m</m:t>
        </m:r>
        <m:r>
          <m:rPr>
            <m:sty m:val="p"/>
          </m:rPr>
          <m:t>=</m:t>
        </m:r>
        <m:r>
          <m:t>m</m:t>
        </m:r>
        <m:r>
          <m:t> </m:t>
        </m:r>
        <m:r>
          <m:rPr>
            <m:sty m:val="p"/>
          </m:rPr>
          <m:t>(</m:t>
        </m:r>
        <m:r>
          <m:rPr>
            <m:sty m:val="p"/>
          </m:rPr>
          <m:t>mod</m:t>
        </m:r>
        <m:r>
          <m:t> </m:t>
        </m:r>
        <m:r>
          <m:t>n</m:t>
        </m:r>
        <m:r>
          <m:rPr>
            <m:sty m:val="p"/>
          </m:rPr>
          <m:t>)</m:t>
        </m:r>
      </m:oMath>
      <w:r>
        <w:t xml:space="preserve"> </w:t>
      </w:r>
      <w:r>
        <w:rPr>
          <w:rFonts w:hint="eastAsia"/>
        </w:rPr>
        <w:t xml:space="preserve">步。此后每一步，快指针相对于慢指针多走一步，两者间距按模</w:t>
      </w:r>
      <w:r>
        <w:t xml:space="preserve"> </w:t>
      </w:r>
      <m:oMath>
        <m:r>
          <m:t>n</m:t>
        </m:r>
      </m:oMath>
      <w:r>
        <w:t xml:space="preserve"> </w:t>
      </w:r>
      <w:r>
        <w:rPr>
          <w:rFonts w:hint="eastAsia"/>
        </w:rPr>
        <w:t xml:space="preserve">递减</w:t>
      </w:r>
      <w:r>
        <w:t xml:space="preserve"> </w:t>
      </w:r>
      <m:oMath>
        <m:r>
          <m:t>1</m:t>
        </m:r>
      </m:oMath>
      <w:r>
        <w:rPr>
          <w:rFonts w:hint="eastAsia"/>
        </w:rPr>
        <w:t xml:space="preserve">。因为两者间距在模</w:t>
      </w:r>
      <w:r>
        <w:t xml:space="preserve"> </w:t>
      </w:r>
      <m:oMath>
        <m:r>
          <m:t>n</m:t>
        </m:r>
      </m:oMath>
      <w:r>
        <w:t xml:space="preserve"> </w:t>
      </w:r>
      <w:r>
        <w:rPr>
          <w:rFonts w:hint="eastAsia"/>
        </w:rPr>
        <w:t xml:space="preserve">意义下每次减</w:t>
      </w:r>
      <w:r>
        <w:t xml:space="preserve"> </w:t>
      </w:r>
      <m:oMath>
        <m:r>
          <m:t>1</m:t>
        </m:r>
      </m:oMath>
      <w:r>
        <w:rPr>
          <w:rFonts w:hint="eastAsia"/>
        </w:rPr>
        <w:t xml:space="preserve">，而初始间距为</w:t>
      </w:r>
      <w:r>
        <w:t xml:space="preserve"> </w:t>
      </w:r>
      <m:oMath>
        <m:r>
          <m:t>m</m:t>
        </m:r>
        <m:r>
          <m:t> </m:t>
        </m:r>
        <m:r>
          <m:rPr>
            <m:sty m:val="p"/>
          </m:rPr>
          <m:t>mod</m:t>
        </m:r>
        <m:r>
          <m:t> </m:t>
        </m:r>
        <m:r>
          <m:t>n</m:t>
        </m:r>
      </m:oMath>
      <w:r>
        <w:rPr>
          <w:rFonts w:hint="eastAsia"/>
        </w:rPr>
        <w:t xml:space="preserve">，经过至多</w:t>
      </w:r>
      <w:r>
        <w:t xml:space="preserve"> </w:t>
      </w:r>
      <m:oMath>
        <m:r>
          <m:t>n</m:t>
        </m:r>
      </m:oMath>
      <w:r>
        <w:t xml:space="preserve"> </w:t>
      </w:r>
      <w:r>
        <w:rPr>
          <w:rFonts w:hint="eastAsia"/>
        </w:rPr>
        <w:t xml:space="preserve">步后间距变为</w:t>
      </w:r>
      <w:r>
        <w:t xml:space="preserve"> </w:t>
      </w:r>
      <m:oMath>
        <m:r>
          <m:t>0</m:t>
        </m:r>
      </m:oMath>
      <w:r>
        <w:rPr>
          <w:rFonts w:hint="eastAsia"/>
        </w:rPr>
        <w:t xml:space="preserve">，即相遇。若链表中无环，则快指针将正常遍历到</w:t>
      </w:r>
      <w:r>
        <w:t xml:space="preserve"> </w:t>
      </w:r>
      <w:r>
        <w:rPr>
          <w:rStyle w:val="VerbatimChar"/>
        </w:rPr>
        <w:t xml:space="preserve">NULL</w:t>
      </w:r>
      <w:r>
        <w:rPr>
          <w:rFonts w:hint="eastAsia"/>
        </w:rPr>
        <w:t xml:space="preserve">，算法正确终止。①【本书证明】</w:t>
      </w:r>
      <w:r>
        <w:t xml:space="preserve"> </w:t>
      </w:r>
      <w:r>
        <w:rPr>
          <w:rFonts w:hint="eastAsia"/>
          <w:b/>
          <w:bCs/>
        </w:rPr>
        <w:t xml:space="preserve">复杂度</w:t>
      </w:r>
      <w:r>
        <w:rPr>
          <w:rFonts w:hint="eastAsia"/>
        </w:rPr>
        <w:t xml:space="preserve">：时间</w:t>
      </w:r>
      <w:r>
        <w:t xml:space="preserve"> </w:t>
      </w:r>
      <m:oMath>
        <m:r>
          <m:t>O</m:t>
        </m:r>
        <m:d>
          <m:dPr>
            <m:begChr m:val="("/>
            <m:sepChr m:val=""/>
            <m:endChr m:val=")"/>
            <m:grow/>
          </m:dPr>
          <m:e>
            <m:r>
              <m:t>n</m:t>
            </m:r>
          </m:e>
        </m:d>
      </m:oMath>
      <w:r>
        <w:rPr>
          <w:rFonts w:hint="eastAsia"/>
        </w:rPr>
        <w:t xml:space="preserve">，空间</w:t>
      </w:r>
      <w:r>
        <w:t xml:space="preserve"> </w:t>
      </w:r>
      <m:oMath>
        <m:r>
          <m:t>O</m:t>
        </m:r>
        <m:d>
          <m:dPr>
            <m:begChr m:val="("/>
            <m:sepChr m:val=""/>
            <m:endChr m:val=")"/>
            <m:grow/>
          </m:dPr>
          <m:e>
            <m:r>
              <m:t>1</m:t>
            </m:r>
          </m:e>
        </m:d>
      </m:oMath>
      <w:r>
        <w:rPr>
          <w:rFonts w:hint="eastAsia"/>
        </w:rPr>
        <w:t xml:space="preserve">。相遇后找环入口的补充步骤（Floyd</w:t>
      </w:r>
      <w:r>
        <w:t xml:space="preserve"> </w:t>
      </w:r>
      <w:r>
        <w:rPr>
          <w:rFonts w:hint="eastAsia"/>
        </w:rPr>
        <w:t xml:space="preserve">恢复法，即重置慢指针到头结点，快慢同时移动一步，再次相遇处即为环入口）同样是</w:t>
      </w:r>
      <w:r>
        <w:t xml:space="preserve"> </w:t>
      </w:r>
      <m:oMath>
        <m:r>
          <m:t>O</m:t>
        </m:r>
        <m:d>
          <m:dPr>
            <m:begChr m:val="("/>
            <m:sepChr m:val=""/>
            <m:endChr m:val=")"/>
            <m:grow/>
          </m:dPr>
          <m:e>
            <m:r>
              <m:t>n</m:t>
            </m:r>
          </m:e>
        </m:d>
      </m:oMath>
      <w:r>
        <w:t xml:space="preserve"> </w:t>
      </w:r>
      <w:r>
        <w:rPr>
          <w:rFonts w:hint="eastAsia"/>
        </w:rPr>
        <w:t xml:space="preserve">时间、</w:t>
      </w:r>
      <m:oMath>
        <m:r>
          <m:t>O</m:t>
        </m:r>
        <m:d>
          <m:dPr>
            <m:begChr m:val="("/>
            <m:sepChr m:val=""/>
            <m:endChr m:val=")"/>
            <m:grow/>
          </m:dPr>
          <m:e>
            <m:r>
              <m:t>1</m:t>
            </m:r>
          </m:e>
        </m:d>
      </m:oMath>
      <w:r>
        <w:t xml:space="preserve"> </w:t>
      </w:r>
      <w:r>
        <w:rPr>
          <w:rFonts w:hint="eastAsia"/>
        </w:rPr>
        <w:t xml:space="preserve">空间。</w:t>
      </w:r>
    </w:p>
    <w:p>
      <w:pPr>
        <w:pStyle w:val="BodyText"/>
      </w:pPr>
      <w:r>
        <w:rPr>
          <w:rFonts w:hint="eastAsia"/>
          <w:b/>
          <w:bCs/>
        </w:rPr>
        <w:t xml:space="preserve">双实现：可编译</w:t>
      </w:r>
      <w:r>
        <w:rPr>
          <w:b/>
          <w:bCs/>
        </w:rPr>
        <w:t xml:space="preserve"> C + </w:t>
      </w:r>
      <w:r>
        <w:rPr>
          <w:rFonts w:hint="eastAsia"/>
          <w:b/>
          <w:bCs/>
        </w:rPr>
        <w:t xml:space="preserve">可运行</w:t>
      </w:r>
      <w:r>
        <w:rPr>
          <w:b/>
          <w:bCs/>
        </w:rPr>
        <w:t xml:space="preserve"> </w:t>
      </w:r>
      <w:r>
        <w:rPr>
          <w:rFonts w:hint="eastAsia"/>
          <w:b/>
          <w:bCs/>
        </w:rPr>
        <w:t xml:space="preserve">Python（以</w:t>
      </w:r>
      <w:r>
        <w:rPr>
          <w:b/>
          <w:bCs/>
        </w:rPr>
        <w:t xml:space="preserve"> Floyd </w:t>
      </w:r>
      <w:r>
        <w:rPr>
          <w:rFonts w:hint="eastAsia"/>
          <w:b/>
          <w:bCs/>
        </w:rPr>
        <w:t xml:space="preserve">判圈为核心）</w:t>
      </w:r>
    </w:p>
    <w:p>
      <w:pPr>
        <w:pStyle w:val="SourceCode"/>
      </w:pPr>
      <w:r>
        <w:rPr>
          <w:rStyle w:val="CommentTok"/>
        </w:rPr>
        <w:t xml:space="preserve">/* 文件: floyd_cycle_detection.c</w:t>
      </w:r>
      <w:r>
        <w:br/>
      </w:r>
      <w:r>
        <w:rPr>
          <w:rStyle w:val="CommentTok"/>
        </w:rPr>
        <w:t xml:space="preserve"> * 编译: gcc -O2 -o floyd_cycle_detection floyd_cycle_detection.c</w:t>
      </w:r>
      <w:r>
        <w:br/>
      </w:r>
      <w:r>
        <w:rPr>
          <w:rStyle w:val="CommentTok"/>
        </w:rPr>
        <w:t xml:space="preserve">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Node</w:t>
      </w:r>
      <w:r>
        <w:rPr>
          <w:rStyle w:val="OperatorTok"/>
        </w:rPr>
        <w:t xml:space="preserve">;</w:t>
      </w:r>
      <w:r>
        <w:br/>
      </w:r>
      <w:r>
        <w:br/>
      </w:r>
      <w:r>
        <w:rPr>
          <w:rStyle w:val="NormalTok"/>
        </w:rPr>
        <w:t xml:space="preserve">Node</w:t>
      </w:r>
      <w:r>
        <w:rPr>
          <w:rStyle w:val="OperatorTok"/>
        </w:rPr>
        <w:t xml:space="preserve">*</w:t>
      </w:r>
      <w:r>
        <w:rPr>
          <w:rStyle w:val="NormalTok"/>
        </w:rPr>
        <w:t xml:space="preserve"> create_node</w:t>
      </w:r>
      <w:r>
        <w:rPr>
          <w:rStyle w:val="OperatorTok"/>
        </w:rPr>
        <w:t xml:space="preserve">(</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n </w:t>
      </w:r>
      <w:r>
        <w:rPr>
          <w:rStyle w:val="OperatorTok"/>
        </w:rPr>
        <w:t xml:space="preserve">=</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 exit</w:t>
      </w:r>
      <w:r>
        <w:rPr>
          <w:rStyle w:val="OperatorTok"/>
        </w:rPr>
        <w:t xml:space="preserve">(</w:t>
      </w:r>
      <w:r>
        <w:rPr>
          <w:rStyle w:val="NormalTok"/>
        </w:rPr>
        <w:t xml:space="preserve">EXIT_FAILURE</w:t>
      </w:r>
      <w:r>
        <w:rPr>
          <w:rStyle w:val="OperatorTok"/>
        </w:rPr>
        <w:t xml:space="preserve">);</w:t>
      </w:r>
      <w:r>
        <w:br/>
      </w:r>
      <w:r>
        <w:rPr>
          <w:rStyle w:val="NormalTok"/>
        </w:rPr>
        <w:t xml:space="preserve"> n</w:t>
      </w:r>
      <w:r>
        <w:rPr>
          <w:rStyle w:val="OperatorTok"/>
        </w:rPr>
        <w:t xml:space="preserve">-&gt;</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n</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CommentTok"/>
        </w:rPr>
        <w:t xml:space="preserve">/* 检测是否有环；若存在返回相遇结点，否则返回 NULL */</w:t>
      </w:r>
      <w:r>
        <w:br/>
      </w:r>
      <w:r>
        <w:rPr>
          <w:rStyle w:val="NormalTok"/>
        </w:rPr>
        <w:t xml:space="preserve">Node</w:t>
      </w:r>
      <w:r>
        <w:rPr>
          <w:rStyle w:val="OperatorTok"/>
        </w:rPr>
        <w:t xml:space="preserve">*</w:t>
      </w:r>
      <w:r>
        <w:rPr>
          <w:rStyle w:val="NormalTok"/>
        </w:rPr>
        <w:t xml:space="preserve"> floyd_detect_cycle</w:t>
      </w:r>
      <w:r>
        <w:rPr>
          <w:rStyle w:val="OperatorTok"/>
        </w:rPr>
        <w:t xml:space="preserve">(</w:t>
      </w:r>
      <w:r>
        <w:rPr>
          <w:rStyle w:val="NormalTok"/>
        </w:rPr>
        <w:t xml:space="preserve">Node </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slow </w:t>
      </w:r>
      <w:r>
        <w:rPr>
          <w:rStyle w:val="OperatorTok"/>
        </w:rPr>
        <w:t xml:space="preserve">=</w:t>
      </w:r>
      <w:r>
        <w:rPr>
          <w:rStyle w:val="NormalTok"/>
        </w:rPr>
        <w:t xml:space="preserve"> head</w:t>
      </w:r>
      <w:r>
        <w:rPr>
          <w:rStyle w:val="OperatorTok"/>
        </w:rPr>
        <w:t xml:space="preserve">;</w:t>
      </w:r>
      <w:r>
        <w:br/>
      </w:r>
      <w:r>
        <w:rPr>
          <w:rStyle w:val="NormalTok"/>
        </w:rPr>
        <w:t xml:space="preserve"> Node </w:t>
      </w:r>
      <w:r>
        <w:rPr>
          <w:rStyle w:val="OperatorTok"/>
        </w:rPr>
        <w:t xml:space="preserve">*</w:t>
      </w:r>
      <w:r>
        <w:rPr>
          <w:rStyle w:val="NormalTok"/>
        </w:rPr>
        <w:t xml:space="preserve">fast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mmentTok"/>
        </w:rPr>
        <w:t xml:space="preserve">// INV: slow 每次走一步，fast 走两步；若有环，两者必然在环内相遇</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fast </w:t>
      </w:r>
      <w:r>
        <w:rPr>
          <w:rStyle w:val="OperatorTok"/>
        </w:rPr>
        <w:t xml:space="preserve">&amp;&amp;</w:t>
      </w:r>
      <w:r>
        <w:rPr>
          <w:rStyle w:val="NormalTok"/>
        </w:rPr>
        <w:t xml:space="preserve"> fast</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slow </w:t>
      </w:r>
      <w:r>
        <w:rPr>
          <w:rStyle w:val="OperatorTok"/>
        </w:rPr>
        <w:t xml:space="preserve">=</w:t>
      </w:r>
      <w:r>
        <w:rPr>
          <w:rStyle w:val="NormalTok"/>
        </w:rPr>
        <w:t xml:space="preserve"> slow</w:t>
      </w:r>
      <w:r>
        <w:rPr>
          <w:rStyle w:val="OperatorTok"/>
        </w:rPr>
        <w:t xml:space="preserve">-&gt;</w:t>
      </w:r>
      <w:r>
        <w:rPr>
          <w:rStyle w:val="NormalTok"/>
        </w:rPr>
        <w:t xml:space="preserve">next</w:t>
      </w:r>
      <w:r>
        <w:rPr>
          <w:rStyle w:val="OperatorTok"/>
        </w:rPr>
        <w:t xml:space="preserve">;</w:t>
      </w:r>
      <w:r>
        <w:br/>
      </w:r>
      <w:r>
        <w:rPr>
          <w:rStyle w:val="NormalTok"/>
        </w:rPr>
        <w:t xml:space="preserve"> fast </w:t>
      </w:r>
      <w:r>
        <w:rPr>
          <w:rStyle w:val="OperatorTok"/>
        </w:rPr>
        <w:t xml:space="preserve">=</w:t>
      </w:r>
      <w:r>
        <w:rPr>
          <w:rStyle w:val="NormalTok"/>
        </w:rPr>
        <w:t xml:space="preserve"> fast</w:t>
      </w:r>
      <w:r>
        <w:rPr>
          <w:rStyle w:val="OperatorTok"/>
        </w:rPr>
        <w:t xml:space="preserve">-&gt;</w:t>
      </w:r>
      <w:r>
        <w:rPr>
          <w:rStyle w:val="NormalTok"/>
        </w:rPr>
        <w:t xml:space="preserve">next</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slow </w:t>
      </w:r>
      <w:r>
        <w:rPr>
          <w:rStyle w:val="OperatorTok"/>
        </w:rPr>
        <w:t xml:space="preserve">==</w:t>
      </w:r>
      <w:r>
        <w:rPr>
          <w:rStyle w:val="NormalTok"/>
        </w:rPr>
        <w:t xml:space="preserve"> fast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slow</w:t>
      </w:r>
      <w:r>
        <w:rPr>
          <w:rStyle w:val="OperatorTok"/>
        </w:rPr>
        <w:t xml:space="preserve">;</w:t>
      </w:r>
      <w:r>
        <w:rPr>
          <w:rStyle w:val="NormalTok"/>
        </w:rPr>
        <w:t xml:space="preserve"> </w:t>
      </w:r>
      <w:r>
        <w:rPr>
          <w:rStyle w:val="CommentTok"/>
        </w:rPr>
        <w:t xml:space="preserve">// 相遇点</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在相遇点基础上寻找环的入口 */</w:t>
      </w:r>
      <w:r>
        <w:br/>
      </w:r>
      <w:r>
        <w:rPr>
          <w:rStyle w:val="NormalTok"/>
        </w:rPr>
        <w:t xml:space="preserve">Node</w:t>
      </w:r>
      <w:r>
        <w:rPr>
          <w:rStyle w:val="OperatorTok"/>
        </w:rPr>
        <w:t xml:space="preserve">*</w:t>
      </w:r>
      <w:r>
        <w:rPr>
          <w:rStyle w:val="NormalTok"/>
        </w:rPr>
        <w:t xml:space="preserve"> find_cycle_entry</w:t>
      </w:r>
      <w:r>
        <w:rPr>
          <w:rStyle w:val="OperatorTok"/>
        </w:rPr>
        <w:t xml:space="preserve">(</w:t>
      </w:r>
      <w:r>
        <w:rPr>
          <w:rStyle w:val="NormalTok"/>
        </w:rPr>
        <w:t xml:space="preserve">Node </w:t>
      </w:r>
      <w:r>
        <w:rPr>
          <w:rStyle w:val="OperatorTok"/>
        </w:rPr>
        <w:t xml:space="preserve">*</w:t>
      </w:r>
      <w:r>
        <w:rPr>
          <w:rStyle w:val="NormalTok"/>
        </w:rPr>
        <w:t xml:space="preserve">head</w:t>
      </w:r>
      <w:r>
        <w:rPr>
          <w:rStyle w:val="OperatorTok"/>
        </w:rPr>
        <w:t xml:space="preserve">,</w:t>
      </w:r>
      <w:r>
        <w:rPr>
          <w:rStyle w:val="NormalTok"/>
        </w:rPr>
        <w:t xml:space="preserve"> Node </w:t>
      </w:r>
      <w:r>
        <w:rPr>
          <w:rStyle w:val="OperatorTok"/>
        </w:rPr>
        <w:t xml:space="preserve">*</w:t>
      </w:r>
      <w:r>
        <w:rPr>
          <w:rStyle w:val="NormalTok"/>
        </w:rPr>
        <w:t xml:space="preserve">meeting</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p1 </w:t>
      </w:r>
      <w:r>
        <w:rPr>
          <w:rStyle w:val="OperatorTok"/>
        </w:rPr>
        <w:t xml:space="preserve">=</w:t>
      </w:r>
      <w:r>
        <w:rPr>
          <w:rStyle w:val="NormalTok"/>
        </w:rPr>
        <w:t xml:space="preserve"> head</w:t>
      </w:r>
      <w:r>
        <w:rPr>
          <w:rStyle w:val="OperatorTok"/>
        </w:rPr>
        <w:t xml:space="preserve">;</w:t>
      </w:r>
      <w:r>
        <w:br/>
      </w:r>
      <w:r>
        <w:rPr>
          <w:rStyle w:val="NormalTok"/>
        </w:rPr>
        <w:t xml:space="preserve"> Node </w:t>
      </w:r>
      <w:r>
        <w:rPr>
          <w:rStyle w:val="OperatorTok"/>
        </w:rPr>
        <w:t xml:space="preserve">*</w:t>
      </w:r>
      <w:r>
        <w:rPr>
          <w:rStyle w:val="NormalTok"/>
        </w:rPr>
        <w:t xml:space="preserve">p2 </w:t>
      </w:r>
      <w:r>
        <w:rPr>
          <w:rStyle w:val="OperatorTok"/>
        </w:rPr>
        <w:t xml:space="preserve">=</w:t>
      </w:r>
      <w:r>
        <w:rPr>
          <w:rStyle w:val="NormalTok"/>
        </w:rPr>
        <w:t xml:space="preserve"> meeting</w:t>
      </w:r>
      <w:r>
        <w:rPr>
          <w:rStyle w:val="OperatorTok"/>
        </w:rPr>
        <w:t xml:space="preserve">;</w:t>
      </w:r>
      <w:r>
        <w:br/>
      </w:r>
      <w:r>
        <w:rPr>
          <w:rStyle w:val="NormalTok"/>
        </w:rPr>
        <w:t xml:space="preserve"> </w:t>
      </w:r>
      <w:r>
        <w:rPr>
          <w:rStyle w:val="CommentTok"/>
        </w:rPr>
        <w:t xml:space="preserve">// INV: p1 从头出发，p2 从相遇点出发，每次均走一步，相遇点即环入口</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p1 </w:t>
      </w:r>
      <w:r>
        <w:rPr>
          <w:rStyle w:val="OperatorTok"/>
        </w:rPr>
        <w:t xml:space="preserve">!=</w:t>
      </w:r>
      <w:r>
        <w:rPr>
          <w:rStyle w:val="NormalTok"/>
        </w:rPr>
        <w:t xml:space="preserve"> p2</w:t>
      </w:r>
      <w:r>
        <w:rPr>
          <w:rStyle w:val="OperatorTok"/>
        </w:rPr>
        <w:t xml:space="preserve">)</w:t>
      </w:r>
      <w:r>
        <w:rPr>
          <w:rStyle w:val="NormalTok"/>
        </w:rPr>
        <w:t xml:space="preserve"> </w:t>
      </w:r>
      <w:r>
        <w:rPr>
          <w:rStyle w:val="OperatorTok"/>
        </w:rPr>
        <w:t xml:space="preserve">{</w:t>
      </w:r>
      <w:r>
        <w:br/>
      </w:r>
      <w:r>
        <w:rPr>
          <w:rStyle w:val="NormalTok"/>
        </w:rPr>
        <w:t xml:space="preserve"> p1 </w:t>
      </w:r>
      <w:r>
        <w:rPr>
          <w:rStyle w:val="OperatorTok"/>
        </w:rPr>
        <w:t xml:space="preserve">=</w:t>
      </w:r>
      <w:r>
        <w:rPr>
          <w:rStyle w:val="NormalTok"/>
        </w:rPr>
        <w:t xml:space="preserve"> p1</w:t>
      </w:r>
      <w:r>
        <w:rPr>
          <w:rStyle w:val="OperatorTok"/>
        </w:rPr>
        <w:t xml:space="preserve">-&gt;</w:t>
      </w:r>
      <w:r>
        <w:rPr>
          <w:rStyle w:val="NormalTok"/>
        </w:rPr>
        <w:t xml:space="preserve">next</w:t>
      </w:r>
      <w:r>
        <w:rPr>
          <w:rStyle w:val="OperatorTok"/>
        </w:rPr>
        <w:t xml:space="preserve">;</w:t>
      </w:r>
      <w:r>
        <w:br/>
      </w:r>
      <w:r>
        <w:rPr>
          <w:rStyle w:val="NormalTok"/>
        </w:rPr>
        <w:t xml:space="preserve"> p2 </w:t>
      </w:r>
      <w:r>
        <w:rPr>
          <w:rStyle w:val="OperatorTok"/>
        </w:rPr>
        <w:t xml:space="preserve">=</w:t>
      </w:r>
      <w:r>
        <w:rPr>
          <w:rStyle w:val="NormalTok"/>
        </w:rPr>
        <w:t xml:space="preserve"> p2</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构造含环链表: 1 -&gt; 2 -&gt; 3 -&gt; 4 -&gt; 5 -&gt; 6 (环指向 3)</w:t>
      </w:r>
      <w:r>
        <w:br/>
      </w:r>
      <w:r>
        <w:rPr>
          <w:rStyle w:val="NormalTok"/>
        </w:rPr>
        <w:t xml:space="preserve"> Node </w:t>
      </w:r>
      <w:r>
        <w:rPr>
          <w:rStyle w:val="OperatorTok"/>
        </w:rPr>
        <w:t xml:space="preserve">*</w:t>
      </w:r>
      <w:r>
        <w:rPr>
          <w:rStyle w:val="NormalTok"/>
        </w:rPr>
        <w:t xml:space="preserve">n1 </w:t>
      </w:r>
      <w:r>
        <w:rPr>
          <w:rStyle w:val="OperatorTok"/>
        </w:rPr>
        <w:t xml:space="preserve">=</w:t>
      </w:r>
      <w:r>
        <w:rPr>
          <w:rStyle w:val="NormalTok"/>
        </w:rPr>
        <w:t xml:space="preserve"> create_node</w:t>
      </w:r>
      <w:r>
        <w:rPr>
          <w:rStyle w:val="OperatorTok"/>
        </w:rPr>
        <w:t xml:space="preserve">(</w:t>
      </w:r>
      <w:r>
        <w:rPr>
          <w:rStyle w:val="DecValTok"/>
        </w:rPr>
        <w:t xml:space="preserve">1</w:t>
      </w:r>
      <w:r>
        <w:rPr>
          <w:rStyle w:val="OperatorTok"/>
        </w:rPr>
        <w:t xml:space="preserve">);</w:t>
      </w:r>
      <w:r>
        <w:br/>
      </w:r>
      <w:r>
        <w:rPr>
          <w:rStyle w:val="NormalTok"/>
        </w:rPr>
        <w:t xml:space="preserve"> Node </w:t>
      </w:r>
      <w:r>
        <w:rPr>
          <w:rStyle w:val="OperatorTok"/>
        </w:rPr>
        <w:t xml:space="preserve">*</w:t>
      </w:r>
      <w:r>
        <w:rPr>
          <w:rStyle w:val="NormalTok"/>
        </w:rPr>
        <w:t xml:space="preserve">n2 </w:t>
      </w:r>
      <w:r>
        <w:rPr>
          <w:rStyle w:val="OperatorTok"/>
        </w:rPr>
        <w:t xml:space="preserve">=</w:t>
      </w:r>
      <w:r>
        <w:rPr>
          <w:rStyle w:val="NormalTok"/>
        </w:rPr>
        <w:t xml:space="preserve"> create_node</w:t>
      </w:r>
      <w:r>
        <w:rPr>
          <w:rStyle w:val="OperatorTok"/>
        </w:rPr>
        <w:t xml:space="preserve">(</w:t>
      </w:r>
      <w:r>
        <w:rPr>
          <w:rStyle w:val="DecValTok"/>
        </w:rPr>
        <w:t xml:space="preserve">2</w:t>
      </w:r>
      <w:r>
        <w:rPr>
          <w:rStyle w:val="OperatorTok"/>
        </w:rPr>
        <w:t xml:space="preserve">);</w:t>
      </w:r>
      <w:r>
        <w:br/>
      </w:r>
      <w:r>
        <w:rPr>
          <w:rStyle w:val="NormalTok"/>
        </w:rPr>
        <w:t xml:space="preserve"> Node </w:t>
      </w:r>
      <w:r>
        <w:rPr>
          <w:rStyle w:val="OperatorTok"/>
        </w:rPr>
        <w:t xml:space="preserve">*</w:t>
      </w:r>
      <w:r>
        <w:rPr>
          <w:rStyle w:val="NormalTok"/>
        </w:rPr>
        <w:t xml:space="preserve">n3 </w:t>
      </w:r>
      <w:r>
        <w:rPr>
          <w:rStyle w:val="OperatorTok"/>
        </w:rPr>
        <w:t xml:space="preserve">=</w:t>
      </w:r>
      <w:r>
        <w:rPr>
          <w:rStyle w:val="NormalTok"/>
        </w:rPr>
        <w:t xml:space="preserve"> create_node</w:t>
      </w:r>
      <w:r>
        <w:rPr>
          <w:rStyle w:val="OperatorTok"/>
        </w:rPr>
        <w:t xml:space="preserve">(</w:t>
      </w:r>
      <w:r>
        <w:rPr>
          <w:rStyle w:val="DecValTok"/>
        </w:rPr>
        <w:t xml:space="preserve">3</w:t>
      </w:r>
      <w:r>
        <w:rPr>
          <w:rStyle w:val="OperatorTok"/>
        </w:rPr>
        <w:t xml:space="preserve">);</w:t>
      </w:r>
      <w:r>
        <w:br/>
      </w:r>
      <w:r>
        <w:rPr>
          <w:rStyle w:val="NormalTok"/>
        </w:rPr>
        <w:t xml:space="preserve"> Node </w:t>
      </w:r>
      <w:r>
        <w:rPr>
          <w:rStyle w:val="OperatorTok"/>
        </w:rPr>
        <w:t xml:space="preserve">*</w:t>
      </w:r>
      <w:r>
        <w:rPr>
          <w:rStyle w:val="NormalTok"/>
        </w:rPr>
        <w:t xml:space="preserve">n4 </w:t>
      </w:r>
      <w:r>
        <w:rPr>
          <w:rStyle w:val="OperatorTok"/>
        </w:rPr>
        <w:t xml:space="preserve">=</w:t>
      </w:r>
      <w:r>
        <w:rPr>
          <w:rStyle w:val="NormalTok"/>
        </w:rPr>
        <w:t xml:space="preserve"> create_node</w:t>
      </w:r>
      <w:r>
        <w:rPr>
          <w:rStyle w:val="OperatorTok"/>
        </w:rPr>
        <w:t xml:space="preserve">(</w:t>
      </w:r>
      <w:r>
        <w:rPr>
          <w:rStyle w:val="DecValTok"/>
        </w:rPr>
        <w:t xml:space="preserve">4</w:t>
      </w:r>
      <w:r>
        <w:rPr>
          <w:rStyle w:val="OperatorTok"/>
        </w:rPr>
        <w:t xml:space="preserve">);</w:t>
      </w:r>
      <w:r>
        <w:br/>
      </w:r>
      <w:r>
        <w:rPr>
          <w:rStyle w:val="NormalTok"/>
        </w:rPr>
        <w:t xml:space="preserve"> Node </w:t>
      </w:r>
      <w:r>
        <w:rPr>
          <w:rStyle w:val="OperatorTok"/>
        </w:rPr>
        <w:t xml:space="preserve">*</w:t>
      </w:r>
      <w:r>
        <w:rPr>
          <w:rStyle w:val="NormalTok"/>
        </w:rPr>
        <w:t xml:space="preserve">n5 </w:t>
      </w:r>
      <w:r>
        <w:rPr>
          <w:rStyle w:val="OperatorTok"/>
        </w:rPr>
        <w:t xml:space="preserve">=</w:t>
      </w:r>
      <w:r>
        <w:rPr>
          <w:rStyle w:val="NormalTok"/>
        </w:rPr>
        <w:t xml:space="preserve"> create_node</w:t>
      </w:r>
      <w:r>
        <w:rPr>
          <w:rStyle w:val="OperatorTok"/>
        </w:rPr>
        <w:t xml:space="preserve">(</w:t>
      </w:r>
      <w:r>
        <w:rPr>
          <w:rStyle w:val="DecValTok"/>
        </w:rPr>
        <w:t xml:space="preserve">5</w:t>
      </w:r>
      <w:r>
        <w:rPr>
          <w:rStyle w:val="OperatorTok"/>
        </w:rPr>
        <w:t xml:space="preserve">);</w:t>
      </w:r>
      <w:r>
        <w:br/>
      </w:r>
      <w:r>
        <w:rPr>
          <w:rStyle w:val="NormalTok"/>
        </w:rPr>
        <w:t xml:space="preserve"> Node </w:t>
      </w:r>
      <w:r>
        <w:rPr>
          <w:rStyle w:val="OperatorTok"/>
        </w:rPr>
        <w:t xml:space="preserve">*</w:t>
      </w:r>
      <w:r>
        <w:rPr>
          <w:rStyle w:val="NormalTok"/>
        </w:rPr>
        <w:t xml:space="preserve">n6 </w:t>
      </w:r>
      <w:r>
        <w:rPr>
          <w:rStyle w:val="OperatorTok"/>
        </w:rPr>
        <w:t xml:space="preserve">=</w:t>
      </w:r>
      <w:r>
        <w:rPr>
          <w:rStyle w:val="NormalTok"/>
        </w:rPr>
        <w:t xml:space="preserve"> create_node</w:t>
      </w:r>
      <w:r>
        <w:rPr>
          <w:rStyle w:val="OperatorTok"/>
        </w:rPr>
        <w:t xml:space="preserve">(</w:t>
      </w:r>
      <w:r>
        <w:rPr>
          <w:rStyle w:val="DecValTok"/>
        </w:rPr>
        <w:t xml:space="preserve">6</w:t>
      </w:r>
      <w:r>
        <w:rPr>
          <w:rStyle w:val="OperatorTok"/>
        </w:rPr>
        <w:t xml:space="preserve">);</w:t>
      </w:r>
      <w:r>
        <w:br/>
      </w:r>
      <w:r>
        <w:rPr>
          <w:rStyle w:val="NormalTok"/>
        </w:rPr>
        <w:t xml:space="preserve"> n1</w:t>
      </w:r>
      <w:r>
        <w:rPr>
          <w:rStyle w:val="OperatorTok"/>
        </w:rPr>
        <w:t xml:space="preserve">-&gt;</w:t>
      </w:r>
      <w:r>
        <w:rPr>
          <w:rStyle w:val="NormalTok"/>
        </w:rPr>
        <w:t xml:space="preserve">next </w:t>
      </w:r>
      <w:r>
        <w:rPr>
          <w:rStyle w:val="OperatorTok"/>
        </w:rPr>
        <w:t xml:space="preserve">=</w:t>
      </w:r>
      <w:r>
        <w:rPr>
          <w:rStyle w:val="NormalTok"/>
        </w:rPr>
        <w:t xml:space="preserve"> n2</w:t>
      </w:r>
      <w:r>
        <w:rPr>
          <w:rStyle w:val="OperatorTok"/>
        </w:rPr>
        <w:t xml:space="preserve">;</w:t>
      </w:r>
      <w:r>
        <w:rPr>
          <w:rStyle w:val="NormalTok"/>
        </w:rPr>
        <w:t xml:space="preserve"> n2</w:t>
      </w:r>
      <w:r>
        <w:rPr>
          <w:rStyle w:val="OperatorTok"/>
        </w:rPr>
        <w:t xml:space="preserve">-&gt;</w:t>
      </w:r>
      <w:r>
        <w:rPr>
          <w:rStyle w:val="NormalTok"/>
        </w:rPr>
        <w:t xml:space="preserve">next </w:t>
      </w:r>
      <w:r>
        <w:rPr>
          <w:rStyle w:val="OperatorTok"/>
        </w:rPr>
        <w:t xml:space="preserve">=</w:t>
      </w:r>
      <w:r>
        <w:rPr>
          <w:rStyle w:val="NormalTok"/>
        </w:rPr>
        <w:t xml:space="preserve"> n3</w:t>
      </w:r>
      <w:r>
        <w:rPr>
          <w:rStyle w:val="OperatorTok"/>
        </w:rPr>
        <w:t xml:space="preserve">;</w:t>
      </w:r>
      <w:r>
        <w:rPr>
          <w:rStyle w:val="NormalTok"/>
        </w:rPr>
        <w:t xml:space="preserve"> n3</w:t>
      </w:r>
      <w:r>
        <w:rPr>
          <w:rStyle w:val="OperatorTok"/>
        </w:rPr>
        <w:t xml:space="preserve">-&gt;</w:t>
      </w:r>
      <w:r>
        <w:rPr>
          <w:rStyle w:val="NormalTok"/>
        </w:rPr>
        <w:t xml:space="preserve">next </w:t>
      </w:r>
      <w:r>
        <w:rPr>
          <w:rStyle w:val="OperatorTok"/>
        </w:rPr>
        <w:t xml:space="preserve">=</w:t>
      </w:r>
      <w:r>
        <w:rPr>
          <w:rStyle w:val="NormalTok"/>
        </w:rPr>
        <w:t xml:space="preserve"> n4</w:t>
      </w:r>
      <w:r>
        <w:rPr>
          <w:rStyle w:val="OperatorTok"/>
        </w:rPr>
        <w:t xml:space="preserve">;</w:t>
      </w:r>
      <w:r>
        <w:br/>
      </w:r>
      <w:r>
        <w:rPr>
          <w:rStyle w:val="NormalTok"/>
        </w:rPr>
        <w:t xml:space="preserve"> n4</w:t>
      </w:r>
      <w:r>
        <w:rPr>
          <w:rStyle w:val="OperatorTok"/>
        </w:rPr>
        <w:t xml:space="preserve">-&gt;</w:t>
      </w:r>
      <w:r>
        <w:rPr>
          <w:rStyle w:val="NormalTok"/>
        </w:rPr>
        <w:t xml:space="preserve">next </w:t>
      </w:r>
      <w:r>
        <w:rPr>
          <w:rStyle w:val="OperatorTok"/>
        </w:rPr>
        <w:t xml:space="preserve">=</w:t>
      </w:r>
      <w:r>
        <w:rPr>
          <w:rStyle w:val="NormalTok"/>
        </w:rPr>
        <w:t xml:space="preserve"> n5</w:t>
      </w:r>
      <w:r>
        <w:rPr>
          <w:rStyle w:val="OperatorTok"/>
        </w:rPr>
        <w:t xml:space="preserve">;</w:t>
      </w:r>
      <w:r>
        <w:rPr>
          <w:rStyle w:val="NormalTok"/>
        </w:rPr>
        <w:t xml:space="preserve"> n5</w:t>
      </w:r>
      <w:r>
        <w:rPr>
          <w:rStyle w:val="OperatorTok"/>
        </w:rPr>
        <w:t xml:space="preserve">-&gt;</w:t>
      </w:r>
      <w:r>
        <w:rPr>
          <w:rStyle w:val="NormalTok"/>
        </w:rPr>
        <w:t xml:space="preserve">next </w:t>
      </w:r>
      <w:r>
        <w:rPr>
          <w:rStyle w:val="OperatorTok"/>
        </w:rPr>
        <w:t xml:space="preserve">=</w:t>
      </w:r>
      <w:r>
        <w:rPr>
          <w:rStyle w:val="NormalTok"/>
        </w:rPr>
        <w:t xml:space="preserve"> n6</w:t>
      </w:r>
      <w:r>
        <w:rPr>
          <w:rStyle w:val="OperatorTok"/>
        </w:rPr>
        <w:t xml:space="preserve">;</w:t>
      </w:r>
      <w:r>
        <w:rPr>
          <w:rStyle w:val="NormalTok"/>
        </w:rPr>
        <w:t xml:space="preserve"> n6</w:t>
      </w:r>
      <w:r>
        <w:rPr>
          <w:rStyle w:val="OperatorTok"/>
        </w:rPr>
        <w:t xml:space="preserve">-&gt;</w:t>
      </w:r>
      <w:r>
        <w:rPr>
          <w:rStyle w:val="NormalTok"/>
        </w:rPr>
        <w:t xml:space="preserve">next </w:t>
      </w:r>
      <w:r>
        <w:rPr>
          <w:rStyle w:val="OperatorTok"/>
        </w:rPr>
        <w:t xml:space="preserve">=</w:t>
      </w:r>
      <w:r>
        <w:rPr>
          <w:rStyle w:val="NormalTok"/>
        </w:rPr>
        <w:t xml:space="preserve"> n3</w:t>
      </w:r>
      <w:r>
        <w:rPr>
          <w:rStyle w:val="OperatorTok"/>
        </w:rPr>
        <w:t xml:space="preserve">;</w:t>
      </w:r>
      <w:r>
        <w:rPr>
          <w:rStyle w:val="NormalTok"/>
        </w:rPr>
        <w:t xml:space="preserve"> </w:t>
      </w:r>
      <w:r>
        <w:rPr>
          <w:rStyle w:val="CommentTok"/>
        </w:rPr>
        <w:t xml:space="preserve">// 环</w:t>
      </w:r>
      <w:r>
        <w:br/>
      </w:r>
      <w:r>
        <w:br/>
      </w:r>
      <w:r>
        <w:rPr>
          <w:rStyle w:val="NormalTok"/>
        </w:rPr>
        <w:t xml:space="preserve"> Node </w:t>
      </w:r>
      <w:r>
        <w:rPr>
          <w:rStyle w:val="OperatorTok"/>
        </w:rPr>
        <w:t xml:space="preserve">*</w:t>
      </w:r>
      <w:r>
        <w:rPr>
          <w:rStyle w:val="NormalTok"/>
        </w:rPr>
        <w:t xml:space="preserve">meet </w:t>
      </w:r>
      <w:r>
        <w:rPr>
          <w:rStyle w:val="OperatorTok"/>
        </w:rPr>
        <w:t xml:space="preserve">=</w:t>
      </w:r>
      <w:r>
        <w:rPr>
          <w:rStyle w:val="NormalTok"/>
        </w:rPr>
        <w:t xml:space="preserve"> floyd_detect_cycle</w:t>
      </w:r>
      <w:r>
        <w:rPr>
          <w:rStyle w:val="OperatorTok"/>
        </w:rPr>
        <w:t xml:space="preserve">(</w:t>
      </w:r>
      <w:r>
        <w:rPr>
          <w:rStyle w:val="NormalTok"/>
        </w:rPr>
        <w:t xml:space="preserve">n1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meet</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"检测到环，快慢指针相遇于结点数据为 </w:t>
      </w:r>
      <w:r>
        <w:rPr>
          <w:rStyle w:val="SpecialCharTok"/>
        </w:rPr>
        <w:t xml:space="preserve">%d</w:t>
      </w:r>
      <w:r>
        <w:rPr>
          <w:rStyle w:val="StringTok"/>
        </w:rPr>
        <w:t xml:space="preserve"> 处。</w:t>
      </w:r>
      <w:r>
        <w:rPr>
          <w:rStyle w:val="SpecialCharTok"/>
        </w:rPr>
        <w:t xml:space="preserve">\n</w:t>
      </w:r>
      <w:r>
        <w:rPr>
          <w:rStyle w:val="StringTok"/>
        </w:rPr>
        <w:t xml:space="preserve">"</w:t>
      </w:r>
      <w:r>
        <w:rPr>
          <w:rStyle w:val="OperatorTok"/>
        </w:rPr>
        <w:t xml:space="preserve">,</w:t>
      </w:r>
      <w:r>
        <w:rPr>
          <w:rStyle w:val="NormalTok"/>
        </w:rPr>
        <w:t xml:space="preserve"> meet</w:t>
      </w:r>
      <w:r>
        <w:rPr>
          <w:rStyle w:val="OperatorTok"/>
        </w:rPr>
        <w:t xml:space="preserve">-&gt;</w:t>
      </w:r>
      <w:r>
        <w:rPr>
          <w:rStyle w:val="NormalTok"/>
        </w:rPr>
        <w:t xml:space="preserve">data</w:t>
      </w:r>
      <w:r>
        <w:rPr>
          <w:rStyle w:val="OperatorTok"/>
        </w:rPr>
        <w:t xml:space="preserve">);</w:t>
      </w:r>
      <w:r>
        <w:br/>
      </w:r>
      <w:r>
        <w:rPr>
          <w:rStyle w:val="NormalTok"/>
        </w:rPr>
        <w:t xml:space="preserve"> Node </w:t>
      </w:r>
      <w:r>
        <w:rPr>
          <w:rStyle w:val="OperatorTok"/>
        </w:rPr>
        <w:t xml:space="preserve">*</w:t>
      </w:r>
      <w:r>
        <w:rPr>
          <w:rStyle w:val="NormalTok"/>
        </w:rPr>
        <w:t xml:space="preserve">entry </w:t>
      </w:r>
      <w:r>
        <w:rPr>
          <w:rStyle w:val="OperatorTok"/>
        </w:rPr>
        <w:t xml:space="preserve">=</w:t>
      </w:r>
      <w:r>
        <w:rPr>
          <w:rStyle w:val="NormalTok"/>
        </w:rPr>
        <w:t xml:space="preserve"> find_cycle_entry</w:t>
      </w:r>
      <w:r>
        <w:rPr>
          <w:rStyle w:val="OperatorTok"/>
        </w:rPr>
        <w:t xml:space="preserve">(</w:t>
      </w:r>
      <w:r>
        <w:rPr>
          <w:rStyle w:val="NormalTok"/>
        </w:rPr>
        <w:t xml:space="preserve">n1</w:t>
      </w:r>
      <w:r>
        <w:rPr>
          <w:rStyle w:val="OperatorTok"/>
        </w:rPr>
        <w:t xml:space="preserve">,</w:t>
      </w:r>
      <w:r>
        <w:rPr>
          <w:rStyle w:val="NormalTok"/>
        </w:rPr>
        <w:t xml:space="preserve"> meet</w:t>
      </w:r>
      <w:r>
        <w:rPr>
          <w:rStyle w:val="OperatorTok"/>
        </w:rPr>
        <w:t xml:space="preserve">);</w:t>
      </w:r>
      <w:r>
        <w:br/>
      </w:r>
      <w:r>
        <w:rPr>
          <w:rStyle w:val="NormalTok"/>
        </w:rPr>
        <w:t xml:space="preserve"> printf</w:t>
      </w:r>
      <w:r>
        <w:rPr>
          <w:rStyle w:val="OperatorTok"/>
        </w:rPr>
        <w:t xml:space="preserve">(</w:t>
      </w:r>
      <w:r>
        <w:rPr>
          <w:rStyle w:val="StringTok"/>
        </w:rPr>
        <w:t xml:space="preserve">"环的入口结点数据为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entry</w:t>
      </w:r>
      <w:r>
        <w:rPr>
          <w:rStyle w:val="OperatorTok"/>
        </w:rPr>
        <w:t xml:space="preserve">-&gt;</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"无环。</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本例中链表含环，不宜 free；防止内存泄漏可使用其他方法</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pPr>
      <w:r>
        <w:rPr>
          <w:rStyle w:val="CommentTok"/>
        </w:rPr>
        <w:t xml:space="preserve"># 文件: floyd_cycle_detection.py</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ListNode: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Optional[</w:t>
      </w:r>
      <w:r>
        <w:rPr>
          <w:rStyle w:val="StringTok"/>
        </w:rPr>
        <w:t xml:space="preserve">'ListNode'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def</w:t>
      </w:r>
      <w:r>
        <w:rPr>
          <w:rStyle w:val="NormalTok"/>
        </w:rPr>
        <w:t xml:space="preserve"> floyd_detect_cycle(head: Optional[ListNode]) </w:t>
      </w:r>
      <w:r>
        <w:rPr>
          <w:rStyle w:val="OperatorTok"/>
        </w:rPr>
        <w:t xml:space="preserve">-&gt;</w:t>
      </w:r>
      <w:r>
        <w:rPr>
          <w:rStyle w:val="NormalTok"/>
        </w:rPr>
        <w:t xml:space="preserve"> Optional[ListNode]:</w:t>
      </w:r>
      <w:r>
        <w:br/>
      </w:r>
      <w:r>
        <w:rPr>
          <w:rStyle w:val="NormalTok"/>
        </w:rPr>
        <w:t xml:space="preserve"> slow </w:t>
      </w:r>
      <w:r>
        <w:rPr>
          <w:rStyle w:val="OperatorTok"/>
        </w:rPr>
        <w:t xml:space="preserve">=</w:t>
      </w:r>
      <w:r>
        <w:rPr>
          <w:rStyle w:val="NormalTok"/>
        </w:rPr>
        <w:t xml:space="preserve"> fast </w:t>
      </w:r>
      <w:r>
        <w:rPr>
          <w:rStyle w:val="OperatorTok"/>
        </w:rPr>
        <w:t xml:space="preserve">=</w:t>
      </w:r>
      <w:r>
        <w:rPr>
          <w:rStyle w:val="NormalTok"/>
        </w:rPr>
        <w:t xml:space="preserve"> head</w:t>
      </w:r>
      <w:r>
        <w:br/>
      </w:r>
      <w:r>
        <w:rPr>
          <w:rStyle w:val="NormalTok"/>
        </w:rPr>
        <w:t xml:space="preserve"> </w:t>
      </w:r>
      <w:r>
        <w:rPr>
          <w:rStyle w:val="CommentTok"/>
        </w:rPr>
        <w:t xml:space="preserve"># INV: slow 走一步，fast 走两步；有环则必相遇</w:t>
      </w:r>
      <w:r>
        <w:br/>
      </w:r>
      <w:r>
        <w:rPr>
          <w:rStyle w:val="NormalTok"/>
        </w:rPr>
        <w:t xml:space="preserve"> </w:t>
      </w:r>
      <w:r>
        <w:rPr>
          <w:rStyle w:val="ControlFlowTok"/>
        </w:rPr>
        <w:t xml:space="preserve">while</w:t>
      </w:r>
      <w:r>
        <w:rPr>
          <w:rStyle w:val="NormalTok"/>
        </w:rPr>
        <w:t xml:space="preserve"> fast </w:t>
      </w:r>
      <w:r>
        <w:rPr>
          <w:rStyle w:val="KeywordTok"/>
        </w:rPr>
        <w:t xml:space="preserve">and</w:t>
      </w:r>
      <w:r>
        <w:rPr>
          <w:rStyle w:val="NormalTok"/>
        </w:rPr>
        <w:t xml:space="preserve"> fast.</w:t>
      </w:r>
      <w:r>
        <w:rPr>
          <w:rStyle w:val="BuiltInTok"/>
        </w:rPr>
        <w:t xml:space="preserve">next</w:t>
      </w:r>
      <w:r>
        <w:rPr>
          <w:rStyle w:val="NormalTok"/>
        </w:rPr>
        <w:t xml:space="preserve">:</w:t>
      </w:r>
      <w:r>
        <w:br/>
      </w:r>
      <w:r>
        <w:rPr>
          <w:rStyle w:val="NormalTok"/>
        </w:rPr>
        <w:t xml:space="preserve"> slow </w:t>
      </w:r>
      <w:r>
        <w:rPr>
          <w:rStyle w:val="OperatorTok"/>
        </w:rPr>
        <w:t xml:space="preserve">=</w:t>
      </w:r>
      <w:r>
        <w:rPr>
          <w:rStyle w:val="NormalTok"/>
        </w:rPr>
        <w:t xml:space="preserve"> slow.</w:t>
      </w:r>
      <w:r>
        <w:rPr>
          <w:rStyle w:val="BuiltInTok"/>
        </w:rPr>
        <w:t xml:space="preserve">next</w:t>
      </w:r>
      <w:r>
        <w:br/>
      </w:r>
      <w:r>
        <w:rPr>
          <w:rStyle w:val="NormalTok"/>
        </w:rPr>
        <w:t xml:space="preserve"> fast </w:t>
      </w:r>
      <w:r>
        <w:rPr>
          <w:rStyle w:val="OperatorTok"/>
        </w:rPr>
        <w:t xml:space="preserve">=</w:t>
      </w:r>
      <w:r>
        <w:rPr>
          <w:rStyle w:val="NormalTok"/>
        </w:rPr>
        <w:t xml:space="preserve"> fast.</w:t>
      </w:r>
      <w:r>
        <w:rPr>
          <w:rStyle w:val="BuiltInTok"/>
        </w:rPr>
        <w:t xml:space="preserve">next</w:t>
      </w:r>
      <w:r>
        <w:rPr>
          <w:rStyle w:val="NormalTok"/>
        </w:rPr>
        <w:t xml:space="preserve">.</w:t>
      </w:r>
      <w:r>
        <w:rPr>
          <w:rStyle w:val="BuiltInTok"/>
        </w:rPr>
        <w:t xml:space="preserve">next</w:t>
      </w:r>
      <w:r>
        <w:br/>
      </w:r>
      <w:r>
        <w:rPr>
          <w:rStyle w:val="NormalTok"/>
        </w:rPr>
        <w:t xml:space="preserve"> </w:t>
      </w:r>
      <w:r>
        <w:rPr>
          <w:rStyle w:val="ControlFlowTok"/>
        </w:rPr>
        <w:t xml:space="preserve">if</w:t>
      </w:r>
      <w:r>
        <w:rPr>
          <w:rStyle w:val="NormalTok"/>
        </w:rPr>
        <w:t xml:space="preserve"> slow </w:t>
      </w:r>
      <w:r>
        <w:rPr>
          <w:rStyle w:val="KeywordTok"/>
        </w:rPr>
        <w:t xml:space="preserve">is</w:t>
      </w:r>
      <w:r>
        <w:rPr>
          <w:rStyle w:val="NormalTok"/>
        </w:rPr>
        <w:t xml:space="preserve"> fast:</w:t>
      </w:r>
      <w:r>
        <w:br/>
      </w:r>
      <w:r>
        <w:rPr>
          <w:rStyle w:val="NormalTok"/>
        </w:rPr>
        <w:t xml:space="preserve"> </w:t>
      </w:r>
      <w:r>
        <w:rPr>
          <w:rStyle w:val="ControlFlowTok"/>
        </w:rPr>
        <w:t xml:space="preserve">return</w:t>
      </w:r>
      <w:r>
        <w:rPr>
          <w:rStyle w:val="NormalTok"/>
        </w:rPr>
        <w:t xml:space="preserve"> slow </w:t>
      </w:r>
      <w:r>
        <w:rPr>
          <w:rStyle w:val="CommentTok"/>
        </w:rPr>
        <w:t xml:space="preserve"># 相遇结点</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find_cycle_entry(head: Optional[ListNode], meeting: Optional[ListNode]) </w:t>
      </w:r>
      <w:r>
        <w:rPr>
          <w:rStyle w:val="OperatorTok"/>
        </w:rPr>
        <w:t xml:space="preserve">-&gt;</w:t>
      </w:r>
      <w:r>
        <w:rPr>
          <w:rStyle w:val="NormalTok"/>
        </w:rPr>
        <w:t xml:space="preserve"> Optional[ListNode]:</w:t>
      </w:r>
      <w:r>
        <w:br/>
      </w:r>
      <w:r>
        <w:rPr>
          <w:rStyle w:val="NormalTok"/>
        </w:rPr>
        <w:t xml:space="preserve"> p1, p2 </w:t>
      </w:r>
      <w:r>
        <w:rPr>
          <w:rStyle w:val="OperatorTok"/>
        </w:rPr>
        <w:t xml:space="preserve">=</w:t>
      </w:r>
      <w:r>
        <w:rPr>
          <w:rStyle w:val="NormalTok"/>
        </w:rPr>
        <w:t xml:space="preserve"> head, meeting</w:t>
      </w:r>
      <w:r>
        <w:br/>
      </w:r>
      <w:r>
        <w:rPr>
          <w:rStyle w:val="NormalTok"/>
        </w:rPr>
        <w:t xml:space="preserve"> </w:t>
      </w:r>
      <w:r>
        <w:rPr>
          <w:rStyle w:val="CommentTok"/>
        </w:rPr>
        <w:t xml:space="preserve"># INV: 两指针每次均走一步，相遇点为环入口</w:t>
      </w:r>
      <w:r>
        <w:br/>
      </w:r>
      <w:r>
        <w:rPr>
          <w:rStyle w:val="NormalTok"/>
        </w:rPr>
        <w:t xml:space="preserve"> </w:t>
      </w:r>
      <w:r>
        <w:rPr>
          <w:rStyle w:val="ControlFlowTok"/>
        </w:rPr>
        <w:t xml:space="preserve">while</w:t>
      </w:r>
      <w:r>
        <w:rPr>
          <w:rStyle w:val="NormalTok"/>
        </w:rPr>
        <w:t xml:space="preserve"> p1 </w:t>
      </w:r>
      <w:r>
        <w:rPr>
          <w:rStyle w:val="KeywordTok"/>
        </w:rPr>
        <w:t xml:space="preserve">is</w:t>
      </w:r>
      <w:r>
        <w:rPr>
          <w:rStyle w:val="NormalTok"/>
        </w:rPr>
        <w:t xml:space="preserve"> </w:t>
      </w:r>
      <w:r>
        <w:rPr>
          <w:rStyle w:val="KeywordTok"/>
        </w:rPr>
        <w:t xml:space="preserve">not</w:t>
      </w:r>
      <w:r>
        <w:rPr>
          <w:rStyle w:val="NormalTok"/>
        </w:rPr>
        <w:t xml:space="preserve"> p2:</w:t>
      </w:r>
      <w:r>
        <w:br/>
      </w:r>
      <w:r>
        <w:rPr>
          <w:rStyle w:val="NormalTok"/>
        </w:rPr>
        <w:t xml:space="preserve"> p1 </w:t>
      </w:r>
      <w:r>
        <w:rPr>
          <w:rStyle w:val="OperatorTok"/>
        </w:rPr>
        <w:t xml:space="preserve">=</w:t>
      </w:r>
      <w:r>
        <w:rPr>
          <w:rStyle w:val="NormalTok"/>
        </w:rPr>
        <w:t xml:space="preserve"> p1.</w:t>
      </w:r>
      <w:r>
        <w:rPr>
          <w:rStyle w:val="BuiltInTok"/>
        </w:rPr>
        <w:t xml:space="preserve">next</w:t>
      </w:r>
      <w:r>
        <w:br/>
      </w:r>
      <w:r>
        <w:rPr>
          <w:rStyle w:val="NormalTok"/>
        </w:rPr>
        <w:t xml:space="preserve"> p2 </w:t>
      </w:r>
      <w:r>
        <w:rPr>
          <w:rStyle w:val="OperatorTok"/>
        </w:rPr>
        <w:t xml:space="preserve">=</w:t>
      </w:r>
      <w:r>
        <w:rPr>
          <w:rStyle w:val="NormalTok"/>
        </w:rPr>
        <w:t xml:space="preserve"> p2.</w:t>
      </w:r>
      <w:r>
        <w:rPr>
          <w:rStyle w:val="BuiltInTok"/>
        </w:rPr>
        <w:t xml:space="preserve">next</w:t>
      </w:r>
      <w:r>
        <w:br/>
      </w:r>
      <w:r>
        <w:rPr>
          <w:rStyle w:val="NormalTok"/>
        </w:rPr>
        <w:t xml:space="preserve"> </w:t>
      </w:r>
      <w:r>
        <w:rPr>
          <w:rStyle w:val="ControlFlowTok"/>
        </w:rPr>
        <w:t xml:space="preserve">return</w:t>
      </w:r>
      <w:r>
        <w:rPr>
          <w:rStyle w:val="NormalTok"/>
        </w:rPr>
        <w:t xml:space="preserve"> p1</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n1 </w:t>
      </w:r>
      <w:r>
        <w:rPr>
          <w:rStyle w:val="OperatorTok"/>
        </w:rPr>
        <w:t xml:space="preserve">=</w:t>
      </w:r>
      <w:r>
        <w:rPr>
          <w:rStyle w:val="NormalTok"/>
        </w:rPr>
        <w:t xml:space="preserve"> ListNode(</w:t>
      </w:r>
      <w:r>
        <w:rPr>
          <w:rStyle w:val="DecValTok"/>
        </w:rPr>
        <w:t xml:space="preserve">1</w:t>
      </w:r>
      <w:r>
        <w:rPr>
          <w:rStyle w:val="NormalTok"/>
        </w:rPr>
        <w:t xml:space="preserve">)</w:t>
      </w:r>
      <w:r>
        <w:rPr>
          <w:rStyle w:val="OperatorTok"/>
        </w:rPr>
        <w:t xml:space="preserve">;</w:t>
      </w:r>
      <w:r>
        <w:rPr>
          <w:rStyle w:val="NormalTok"/>
        </w:rPr>
        <w:t xml:space="preserve"> n2 </w:t>
      </w:r>
      <w:r>
        <w:rPr>
          <w:rStyle w:val="OperatorTok"/>
        </w:rPr>
        <w:t xml:space="preserve">=</w:t>
      </w:r>
      <w:r>
        <w:rPr>
          <w:rStyle w:val="NormalTok"/>
        </w:rPr>
        <w:t xml:space="preserve"> ListNode(</w:t>
      </w:r>
      <w:r>
        <w:rPr>
          <w:rStyle w:val="DecValTok"/>
        </w:rPr>
        <w:t xml:space="preserve">2</w:t>
      </w:r>
      <w:r>
        <w:rPr>
          <w:rStyle w:val="NormalTok"/>
        </w:rPr>
        <w:t xml:space="preserve">)</w:t>
      </w:r>
      <w:r>
        <w:rPr>
          <w:rStyle w:val="OperatorTok"/>
        </w:rPr>
        <w:t xml:space="preserve">;</w:t>
      </w:r>
      <w:r>
        <w:rPr>
          <w:rStyle w:val="NormalTok"/>
        </w:rPr>
        <w:t xml:space="preserve"> n3 </w:t>
      </w:r>
      <w:r>
        <w:rPr>
          <w:rStyle w:val="OperatorTok"/>
        </w:rPr>
        <w:t xml:space="preserve">=</w:t>
      </w:r>
      <w:r>
        <w:rPr>
          <w:rStyle w:val="NormalTok"/>
        </w:rPr>
        <w:t xml:space="preserve"> ListNode(</w:t>
      </w:r>
      <w:r>
        <w:rPr>
          <w:rStyle w:val="DecValTok"/>
        </w:rPr>
        <w:t xml:space="preserve">3</w:t>
      </w:r>
      <w:r>
        <w:rPr>
          <w:rStyle w:val="NormalTok"/>
        </w:rPr>
        <w:t xml:space="preserve">)</w:t>
      </w:r>
      <w:r>
        <w:br/>
      </w:r>
      <w:r>
        <w:rPr>
          <w:rStyle w:val="NormalTok"/>
        </w:rPr>
        <w:t xml:space="preserve"> n4 </w:t>
      </w:r>
      <w:r>
        <w:rPr>
          <w:rStyle w:val="OperatorTok"/>
        </w:rPr>
        <w:t xml:space="preserve">=</w:t>
      </w:r>
      <w:r>
        <w:rPr>
          <w:rStyle w:val="NormalTok"/>
        </w:rPr>
        <w:t xml:space="preserve"> ListNode(</w:t>
      </w:r>
      <w:r>
        <w:rPr>
          <w:rStyle w:val="DecValTok"/>
        </w:rPr>
        <w:t xml:space="preserve">4</w:t>
      </w:r>
      <w:r>
        <w:rPr>
          <w:rStyle w:val="NormalTok"/>
        </w:rPr>
        <w:t xml:space="preserve">)</w:t>
      </w:r>
      <w:r>
        <w:rPr>
          <w:rStyle w:val="OperatorTok"/>
        </w:rPr>
        <w:t xml:space="preserve">;</w:t>
      </w:r>
      <w:r>
        <w:rPr>
          <w:rStyle w:val="NormalTok"/>
        </w:rPr>
        <w:t xml:space="preserve"> n5 </w:t>
      </w:r>
      <w:r>
        <w:rPr>
          <w:rStyle w:val="OperatorTok"/>
        </w:rPr>
        <w:t xml:space="preserve">=</w:t>
      </w:r>
      <w:r>
        <w:rPr>
          <w:rStyle w:val="NormalTok"/>
        </w:rPr>
        <w:t xml:space="preserve"> ListNode(</w:t>
      </w:r>
      <w:r>
        <w:rPr>
          <w:rStyle w:val="DecValTok"/>
        </w:rPr>
        <w:t xml:space="preserve">5</w:t>
      </w:r>
      <w:r>
        <w:rPr>
          <w:rStyle w:val="NormalTok"/>
        </w:rPr>
        <w:t xml:space="preserve">)</w:t>
      </w:r>
      <w:r>
        <w:rPr>
          <w:rStyle w:val="OperatorTok"/>
        </w:rPr>
        <w:t xml:space="preserve">;</w:t>
      </w:r>
      <w:r>
        <w:rPr>
          <w:rStyle w:val="NormalTok"/>
        </w:rPr>
        <w:t xml:space="preserve"> n6 </w:t>
      </w:r>
      <w:r>
        <w:rPr>
          <w:rStyle w:val="OperatorTok"/>
        </w:rPr>
        <w:t xml:space="preserve">=</w:t>
      </w:r>
      <w:r>
        <w:rPr>
          <w:rStyle w:val="NormalTok"/>
        </w:rPr>
        <w:t xml:space="preserve"> ListNode(</w:t>
      </w:r>
      <w:r>
        <w:rPr>
          <w:rStyle w:val="DecValTok"/>
        </w:rPr>
        <w:t xml:space="preserve">6</w:t>
      </w:r>
      <w:r>
        <w:rPr>
          <w:rStyle w:val="NormalTok"/>
        </w:rPr>
        <w:t xml:space="preserve">)</w:t>
      </w:r>
      <w:r>
        <w:br/>
      </w:r>
      <w:r>
        <w:rPr>
          <w:rStyle w:val="NormalTok"/>
        </w:rPr>
        <w:t xml:space="preserve"> n1.</w:t>
      </w:r>
      <w:r>
        <w:rPr>
          <w:rStyle w:val="BuiltInTok"/>
        </w:rPr>
        <w:t xml:space="preserve">next</w:t>
      </w:r>
      <w:r>
        <w:rPr>
          <w:rStyle w:val="NormalTok"/>
        </w:rPr>
        <w:t xml:space="preserve"> </w:t>
      </w:r>
      <w:r>
        <w:rPr>
          <w:rStyle w:val="OperatorTok"/>
        </w:rPr>
        <w:t xml:space="preserve">=</w:t>
      </w:r>
      <w:r>
        <w:rPr>
          <w:rStyle w:val="NormalTok"/>
        </w:rPr>
        <w:t xml:space="preserve"> n2</w:t>
      </w:r>
      <w:r>
        <w:rPr>
          <w:rStyle w:val="OperatorTok"/>
        </w:rPr>
        <w:t xml:space="preserve">;</w:t>
      </w:r>
      <w:r>
        <w:rPr>
          <w:rStyle w:val="NormalTok"/>
        </w:rPr>
        <w:t xml:space="preserve"> n2.</w:t>
      </w:r>
      <w:r>
        <w:rPr>
          <w:rStyle w:val="BuiltInTok"/>
        </w:rPr>
        <w:t xml:space="preserve">next</w:t>
      </w:r>
      <w:r>
        <w:rPr>
          <w:rStyle w:val="NormalTok"/>
        </w:rPr>
        <w:t xml:space="preserve"> </w:t>
      </w:r>
      <w:r>
        <w:rPr>
          <w:rStyle w:val="OperatorTok"/>
        </w:rPr>
        <w:t xml:space="preserve">=</w:t>
      </w:r>
      <w:r>
        <w:rPr>
          <w:rStyle w:val="NormalTok"/>
        </w:rPr>
        <w:t xml:space="preserve"> n3</w:t>
      </w:r>
      <w:r>
        <w:rPr>
          <w:rStyle w:val="OperatorTok"/>
        </w:rPr>
        <w:t xml:space="preserve">;</w:t>
      </w:r>
      <w:r>
        <w:rPr>
          <w:rStyle w:val="NormalTok"/>
        </w:rPr>
        <w:t xml:space="preserve"> n3.</w:t>
      </w:r>
      <w:r>
        <w:rPr>
          <w:rStyle w:val="BuiltInTok"/>
        </w:rPr>
        <w:t xml:space="preserve">next</w:t>
      </w:r>
      <w:r>
        <w:rPr>
          <w:rStyle w:val="NormalTok"/>
        </w:rPr>
        <w:t xml:space="preserve"> </w:t>
      </w:r>
      <w:r>
        <w:rPr>
          <w:rStyle w:val="OperatorTok"/>
        </w:rPr>
        <w:t xml:space="preserve">=</w:t>
      </w:r>
      <w:r>
        <w:rPr>
          <w:rStyle w:val="NormalTok"/>
        </w:rPr>
        <w:t xml:space="preserve"> n4</w:t>
      </w:r>
      <w:r>
        <w:br/>
      </w:r>
      <w:r>
        <w:rPr>
          <w:rStyle w:val="NormalTok"/>
        </w:rPr>
        <w:t xml:space="preserve"> n4.</w:t>
      </w:r>
      <w:r>
        <w:rPr>
          <w:rStyle w:val="BuiltInTok"/>
        </w:rPr>
        <w:t xml:space="preserve">next</w:t>
      </w:r>
      <w:r>
        <w:rPr>
          <w:rStyle w:val="NormalTok"/>
        </w:rPr>
        <w:t xml:space="preserve"> </w:t>
      </w:r>
      <w:r>
        <w:rPr>
          <w:rStyle w:val="OperatorTok"/>
        </w:rPr>
        <w:t xml:space="preserve">=</w:t>
      </w:r>
      <w:r>
        <w:rPr>
          <w:rStyle w:val="NormalTok"/>
        </w:rPr>
        <w:t xml:space="preserve"> n5</w:t>
      </w:r>
      <w:r>
        <w:rPr>
          <w:rStyle w:val="OperatorTok"/>
        </w:rPr>
        <w:t xml:space="preserve">;</w:t>
      </w:r>
      <w:r>
        <w:rPr>
          <w:rStyle w:val="NormalTok"/>
        </w:rPr>
        <w:t xml:space="preserve"> n5.</w:t>
      </w:r>
      <w:r>
        <w:rPr>
          <w:rStyle w:val="BuiltInTok"/>
        </w:rPr>
        <w:t xml:space="preserve">next</w:t>
      </w:r>
      <w:r>
        <w:rPr>
          <w:rStyle w:val="NormalTok"/>
        </w:rPr>
        <w:t xml:space="preserve"> </w:t>
      </w:r>
      <w:r>
        <w:rPr>
          <w:rStyle w:val="OperatorTok"/>
        </w:rPr>
        <w:t xml:space="preserve">=</w:t>
      </w:r>
      <w:r>
        <w:rPr>
          <w:rStyle w:val="NormalTok"/>
        </w:rPr>
        <w:t xml:space="preserve"> n6</w:t>
      </w:r>
      <w:r>
        <w:rPr>
          <w:rStyle w:val="OperatorTok"/>
        </w:rPr>
        <w:t xml:space="preserve">;</w:t>
      </w:r>
      <w:r>
        <w:rPr>
          <w:rStyle w:val="NormalTok"/>
        </w:rPr>
        <w:t xml:space="preserve"> n6.</w:t>
      </w:r>
      <w:r>
        <w:rPr>
          <w:rStyle w:val="BuiltInTok"/>
        </w:rPr>
        <w:t xml:space="preserve">next</w:t>
      </w:r>
      <w:r>
        <w:rPr>
          <w:rStyle w:val="NormalTok"/>
        </w:rPr>
        <w:t xml:space="preserve"> </w:t>
      </w:r>
      <w:r>
        <w:rPr>
          <w:rStyle w:val="OperatorTok"/>
        </w:rPr>
        <w:t xml:space="preserve">=</w:t>
      </w:r>
      <w:r>
        <w:rPr>
          <w:rStyle w:val="NormalTok"/>
        </w:rPr>
        <w:t xml:space="preserve"> n3 </w:t>
      </w:r>
      <w:r>
        <w:rPr>
          <w:rStyle w:val="CommentTok"/>
        </w:rPr>
        <w:t xml:space="preserve"># 环</w:t>
      </w:r>
      <w:r>
        <w:br/>
      </w:r>
      <w:r>
        <w:br/>
      </w:r>
      <w:r>
        <w:rPr>
          <w:rStyle w:val="NormalTok"/>
        </w:rPr>
        <w:t xml:space="preserve"> meet </w:t>
      </w:r>
      <w:r>
        <w:rPr>
          <w:rStyle w:val="OperatorTok"/>
        </w:rPr>
        <w:t xml:space="preserve">=</w:t>
      </w:r>
      <w:r>
        <w:rPr>
          <w:rStyle w:val="NormalTok"/>
        </w:rPr>
        <w:t xml:space="preserve"> floyd_detect_cycle(n1)</w:t>
      </w:r>
      <w:r>
        <w:br/>
      </w:r>
      <w:r>
        <w:rPr>
          <w:rStyle w:val="NormalTok"/>
        </w:rPr>
        <w:t xml:space="preserve"> </w:t>
      </w:r>
      <w:r>
        <w:rPr>
          <w:rStyle w:val="ControlFlowTok"/>
        </w:rPr>
        <w:t xml:space="preserve">if</w:t>
      </w:r>
      <w:r>
        <w:rPr>
          <w:rStyle w:val="NormalTok"/>
        </w:rPr>
        <w:t xml:space="preserve"> meet:</w:t>
      </w:r>
      <w:r>
        <w:br/>
      </w:r>
      <w:r>
        <w:rPr>
          <w:rStyle w:val="NormalTok"/>
        </w:rPr>
        <w:t xml:space="preserve"> </w:t>
      </w:r>
      <w:r>
        <w:rPr>
          <w:rStyle w:val="BuiltInTok"/>
        </w:rPr>
        <w:t xml:space="preserve">print</w:t>
      </w:r>
      <w:r>
        <w:rPr>
          <w:rStyle w:val="NormalTok"/>
        </w:rPr>
        <w:t xml:space="preserve">(</w:t>
      </w:r>
      <w:r>
        <w:rPr>
          <w:rStyle w:val="SpecialStringTok"/>
        </w:rPr>
        <w:t xml:space="preserve">f"检测到环，相遇于结点数据为 </w:t>
      </w:r>
      <w:r>
        <w:rPr>
          <w:rStyle w:val="SpecialCharTok"/>
        </w:rPr>
        <w:t xml:space="preserve">{</w:t>
      </w:r>
      <w:r>
        <w:rPr>
          <w:rStyle w:val="NormalTok"/>
        </w:rPr>
        <w:t xml:space="preserve">meet</w:t>
      </w:r>
      <w:r>
        <w:rPr>
          <w:rStyle w:val="SpecialCharTok"/>
        </w:rPr>
        <w:t xml:space="preserve">.</w:t>
      </w:r>
      <w:r>
        <w:rPr>
          <w:rStyle w:val="NormalTok"/>
        </w:rPr>
        <w:t xml:space="preserve">data</w:t>
      </w:r>
      <w:r>
        <w:rPr>
          <w:rStyle w:val="SpecialCharTok"/>
        </w:rPr>
        <w:t xml:space="preserve">}</w:t>
      </w:r>
      <w:r>
        <w:rPr>
          <w:rStyle w:val="SpecialStringTok"/>
        </w:rPr>
        <w:t xml:space="preserve"> 处。"</w:t>
      </w:r>
      <w:r>
        <w:rPr>
          <w:rStyle w:val="NormalTok"/>
        </w:rPr>
        <w:t xml:space="preserve">)</w:t>
      </w:r>
      <w:r>
        <w:br/>
      </w:r>
      <w:r>
        <w:rPr>
          <w:rStyle w:val="NormalTok"/>
        </w:rPr>
        <w:t xml:space="preserve"> entry </w:t>
      </w:r>
      <w:r>
        <w:rPr>
          <w:rStyle w:val="OperatorTok"/>
        </w:rPr>
        <w:t xml:space="preserve">=</w:t>
      </w:r>
      <w:r>
        <w:rPr>
          <w:rStyle w:val="NormalTok"/>
        </w:rPr>
        <w:t xml:space="preserve"> find_cycle_entry(n1, meet)</w:t>
      </w:r>
      <w:r>
        <w:br/>
      </w:r>
      <w:r>
        <w:rPr>
          <w:rStyle w:val="NormalTok"/>
        </w:rPr>
        <w:t xml:space="preserve"> </w:t>
      </w:r>
      <w:r>
        <w:rPr>
          <w:rStyle w:val="BuiltInTok"/>
        </w:rPr>
        <w:t xml:space="preserve">print</w:t>
      </w:r>
      <w:r>
        <w:rPr>
          <w:rStyle w:val="NormalTok"/>
        </w:rPr>
        <w:t xml:space="preserve">(</w:t>
      </w:r>
      <w:r>
        <w:rPr>
          <w:rStyle w:val="SpecialStringTok"/>
        </w:rPr>
        <w:t xml:space="preserve">f"环的入口结点数据为 </w:t>
      </w:r>
      <w:r>
        <w:rPr>
          <w:rStyle w:val="SpecialCharTok"/>
        </w:rPr>
        <w:t xml:space="preserve">{</w:t>
      </w:r>
      <w:r>
        <w:rPr>
          <w:rStyle w:val="NormalTok"/>
        </w:rPr>
        <w:t xml:space="preserve">entry</w:t>
      </w:r>
      <w:r>
        <w:rPr>
          <w:rStyle w:val="SpecialCharTok"/>
        </w:rPr>
        <w:t xml:space="preserve">.</w:t>
      </w:r>
      <w:r>
        <w:rPr>
          <w:rStyle w:val="NormalTok"/>
        </w:rPr>
        <w:t xml:space="preserve">data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"无环。"</w:t>
      </w:r>
      <w:r>
        <w:rPr>
          <w:rStyle w:val="NormalTok"/>
        </w:rPr>
        <w:t xml:space="preserve">)</w:t>
      </w:r>
    </w:p>
    <w:p>
      <w:pPr>
        <w:pStyle w:val="FirstParagraph"/>
      </w:pPr>
      <w:r>
        <w:rPr>
          <w:b/>
          <w:bCs/>
        </w:rPr>
        <w:t xml:space="preserve">408 </w:t>
      </w:r>
      <w:r>
        <w:rPr>
          <w:rFonts w:hint="eastAsia"/>
          <w:b/>
          <w:bCs/>
        </w:rPr>
        <w:t xml:space="preserve">考法</w:t>
      </w:r>
      <w:r>
        <w:rPr>
          <w:rFonts w:hint="eastAsia"/>
        </w:rPr>
        <w:t xml:space="preserve">：经常以选择题形式要求计算快慢指针在特定环上的相遇次数或相遇位置；大题中可能要求考生在</w:t>
      </w:r>
      <w:r>
        <w:t xml:space="preserve"> Floyd </w:t>
      </w:r>
      <w:r>
        <w:rPr>
          <w:rFonts w:hint="eastAsia"/>
        </w:rPr>
        <w:t xml:space="preserve">判圈基础上进一步返回环的长度。</w:t>
      </w:r>
    </w:p>
    <w:p>
      <w:r>
        <w:pict>
          <v:rect style="width:0;height:1.5pt" o:hralign="center" o:hrstd="t" o:hr="t"/>
        </w:pict>
      </w:r>
    </w:p>
    <w:bookmarkEnd w:id="59"/>
    <w:bookmarkStart w:id="60" w:name="合并有序链表与删除倒数第-k-个结点"/>
    <w:p>
      <w:pPr>
        <w:pStyle w:val="Heading3"/>
      </w:pPr>
      <w:r>
        <w:t xml:space="preserve">2.3.3 </w:t>
      </w:r>
      <w:r>
        <w:rPr>
          <w:rFonts w:hint="eastAsia"/>
        </w:rPr>
        <w:t xml:space="preserve">合并有序链表与删除倒数第</w:t>
      </w:r>
      <w:r>
        <w:t xml:space="preserve"> k </w:t>
      </w:r>
      <w:r>
        <w:rPr>
          <w:rFonts w:hint="eastAsia"/>
        </w:rPr>
        <w:t xml:space="preserve">个结点</w:t>
      </w:r>
    </w:p>
    <w:p>
      <w:pPr>
        <w:pStyle w:val="FirstParagraph"/>
      </w:pPr>
      <w:r>
        <w:rPr>
          <w:rFonts w:hint="eastAsia"/>
          <w:b/>
          <w:bCs/>
        </w:rPr>
        <w:t xml:space="preserve">合并两个有序链表</w:t>
      </w:r>
      <w:r>
        <w:t xml:space="preserve"> </w:t>
      </w:r>
      <w:r>
        <w:rPr>
          <w:rFonts w:hint="eastAsia"/>
        </w:rPr>
        <w:t xml:space="preserve">给定两个按非递减次序排列的单链表</w:t>
      </w:r>
      <w:r>
        <w:t xml:space="preserve"> </w:t>
      </w:r>
      <m:oMath>
        <m:sSub>
          <m:e>
            <m:r>
              <m:t>L</m:t>
            </m:r>
          </m:e>
          <m:sub>
            <m:r>
              <m:t>1</m:t>
            </m:r>
          </m:sub>
        </m:sSub>
      </m:oMath>
      <w:r>
        <w:t xml:space="preserve"> </w:t>
      </w:r>
      <w:r>
        <w:rPr>
          <w:rFonts w:hint="eastAsia"/>
        </w:rPr>
        <w:t xml:space="preserve">和</w:t>
      </w:r>
      <w:r>
        <w:t xml:space="preserve"> </w:t>
      </w:r>
      <m:oMath>
        <m:sSub>
          <m:e>
            <m:r>
              <m:t>L</m:t>
            </m:r>
          </m:e>
          <m:sub>
            <m:r>
              <m:t>2</m:t>
            </m:r>
          </m:sub>
        </m:sSub>
      </m:oMath>
      <w:r>
        <w:rPr>
          <w:rFonts w:hint="eastAsia"/>
        </w:rPr>
        <w:t xml:space="preserve">，要求将它们合并为一个新的有序链表。采用类似归并排序的合并策略。</w:t>
      </w:r>
      <w:r>
        <w:t xml:space="preserve"> </w:t>
      </w:r>
      <w:r>
        <w:rPr>
          <w:rFonts w:hint="eastAsia"/>
          <w:b/>
          <w:bCs/>
        </w:rPr>
        <w:t xml:space="preserve">不变量</w:t>
      </w:r>
      <w:r>
        <w:rPr>
          <w:rFonts w:hint="eastAsia"/>
        </w:rPr>
        <w:t xml:space="preserve">：合并过程中，尾指针</w:t>
      </w:r>
      <w:r>
        <w:t xml:space="preserve"> </w:t>
      </w:r>
      <w:r>
        <w:rPr>
          <w:rStyle w:val="VerbatimChar"/>
        </w:rPr>
        <w:t xml:space="preserve">tail</w:t>
      </w:r>
      <w:r>
        <w:t xml:space="preserve"> </w:t>
      </w:r>
      <w:r>
        <w:rPr>
          <w:rFonts w:hint="eastAsia"/>
        </w:rPr>
        <w:t xml:space="preserve">总是指向已合并部分的最后一个结点；两个输入链表的剩余部分的头部指针未被打乱。</w:t>
      </w:r>
      <w:r>
        <w:t xml:space="preserve"> </w:t>
      </w:r>
      <w:r>
        <w:rPr>
          <w:rFonts w:hint="eastAsia"/>
          <w:b/>
          <w:bCs/>
        </w:rPr>
        <w:t xml:space="preserve">复杂度</w:t>
      </w:r>
      <w:r>
        <w:rPr>
          <w:rFonts w:hint="eastAsia"/>
        </w:rPr>
        <w:t xml:space="preserve">：时间</w:t>
      </w:r>
      <w:r>
        <w:t xml:space="preserve"> </w:t>
      </w:r>
      <m:oMath>
        <m:r>
          <m:t>O</m:t>
        </m:r>
        <m:d>
          <m:dPr>
            <m:begChr m:val="("/>
            <m:sepChr m:val=""/>
            <m:endChr m:val=")"/>
            <m:grow/>
          </m:dPr>
          <m:e>
            <m:sSub>
              <m:e>
                <m:r>
                  <m:t>n</m:t>
                </m:r>
              </m:e>
              <m:sub>
                <m:r>
                  <m:t>1</m:t>
                </m:r>
              </m:sub>
            </m:sSub>
            <m:r>
              <m:rPr>
                <m:sty m:val="p"/>
              </m:rPr>
              <m:t>+</m:t>
            </m:r>
            <m:sSub>
              <m:e>
                <m:r>
                  <m:t>n</m:t>
                </m:r>
              </m:e>
              <m:sub>
                <m:r>
                  <m:t>2</m:t>
                </m:r>
              </m:sub>
            </m:sSub>
          </m:e>
        </m:d>
      </m:oMath>
      <w:r>
        <w:rPr>
          <w:rFonts w:hint="eastAsia"/>
        </w:rPr>
        <w:t xml:space="preserve">，空间</w:t>
      </w:r>
      <w:r>
        <w:t xml:space="preserve"> </w:t>
      </w:r>
      <m:oMath>
        <m:r>
          <m:t>O</m:t>
        </m:r>
        <m:d>
          <m:dPr>
            <m:begChr m:val="("/>
            <m:sepChr m:val=""/>
            <m:endChr m:val=")"/>
            <m:grow/>
          </m:dPr>
          <m:e>
            <m:r>
              <m:t>1</m:t>
            </m:r>
          </m:e>
        </m:d>
      </m:oMath>
      <w:r>
        <w:rPr>
          <w:rFonts w:hint="eastAsia"/>
        </w:rPr>
        <w:t xml:space="preserve">（若采用原地合并，只需调整指针）。递归版本的空间复杂度为</w:t>
      </w:r>
      <w:r>
        <w:t xml:space="preserve"> </w:t>
      </w:r>
      <m:oMath>
        <m:r>
          <m:t>O</m:t>
        </m:r>
        <m:d>
          <m:dPr>
            <m:begChr m:val="("/>
            <m:sepChr m:val=""/>
            <m:endChr m:val=")"/>
            <m:grow/>
          </m:dPr>
          <m:e>
            <m:sSub>
              <m:e>
                <m:r>
                  <m:t>n</m:t>
                </m:r>
              </m:e>
              <m:sub>
                <m:r>
                  <m:t>1</m:t>
                </m:r>
              </m:sub>
            </m:sSub>
            <m:r>
              <m:rPr>
                <m:sty m:val="p"/>
              </m:rPr>
              <m:t>+</m:t>
            </m:r>
            <m:sSub>
              <m:e>
                <m:r>
                  <m:t>n</m:t>
                </m:r>
              </m:e>
              <m:sub>
                <m:r>
                  <m:t>2</m:t>
                </m:r>
              </m:sub>
            </m:sSub>
          </m:e>
        </m:d>
      </m:oMath>
      <w:r>
        <w:rPr>
          <w:rFonts w:hint="eastAsia"/>
        </w:rPr>
        <w:t xml:space="preserve">（递归栈）。①【本书证明】</w:t>
      </w:r>
    </w:p>
    <w:p>
      <w:pPr>
        <w:pStyle w:val="BodyText"/>
      </w:pPr>
      <w:r>
        <w:rPr>
          <w:rFonts w:hint="eastAsia"/>
          <w:b/>
          <w:bCs/>
        </w:rPr>
        <w:t xml:space="preserve">删除倒数第</w:t>
      </w:r>
      <w:r>
        <w:rPr>
          <w:b/>
          <w:bCs/>
        </w:rPr>
        <w:t xml:space="preserve"> k </w:t>
      </w:r>
      <w:r>
        <w:rPr>
          <w:rFonts w:hint="eastAsia"/>
          <w:b/>
          <w:bCs/>
        </w:rPr>
        <w:t xml:space="preserve">个结点</w:t>
      </w:r>
      <w:r>
        <w:t xml:space="preserve"> </w:t>
      </w:r>
      <w:r>
        <w:rPr>
          <w:rFonts w:hint="eastAsia"/>
        </w:rPr>
        <w:t xml:space="preserve">双指针技巧：令</w:t>
      </w:r>
      <w:r>
        <w:t xml:space="preserve"> </w:t>
      </w:r>
      <w:r>
        <w:rPr>
          <w:rStyle w:val="VerbatimChar"/>
        </w:rPr>
        <w:t xml:space="preserve">fast</w:t>
      </w:r>
      <w:r>
        <w:t xml:space="preserve"> </w:t>
      </w:r>
      <w:r>
        <w:rPr>
          <w:rFonts w:hint="eastAsia"/>
        </w:rPr>
        <w:t xml:space="preserve">指针先前进</w:t>
      </w:r>
      <w:r>
        <w:t xml:space="preserve"> </w:t>
      </w:r>
      <m:oMath>
        <m:r>
          <m:t>k</m:t>
        </m:r>
      </m:oMath>
      <w:r>
        <w:t xml:space="preserve"> </w:t>
      </w:r>
      <w:r>
        <w:rPr>
          <w:rFonts w:hint="eastAsia"/>
        </w:rPr>
        <w:t xml:space="preserve">步，然后</w:t>
      </w:r>
      <w:r>
        <w:t xml:space="preserve"> </w:t>
      </w:r>
      <w:r>
        <w:rPr>
          <w:rStyle w:val="VerbatimChar"/>
        </w:rPr>
        <w:t xml:space="preserve">slow</w:t>
      </w:r>
      <w:r>
        <w:t xml:space="preserve"> </w:t>
      </w:r>
      <w:r>
        <w:rPr>
          <w:rFonts w:hint="eastAsia"/>
        </w:rPr>
        <w:t xml:space="preserve">和</w:t>
      </w:r>
      <w:r>
        <w:t xml:space="preserve"> </w:t>
      </w:r>
      <w:r>
        <w:rPr>
          <w:rStyle w:val="VerbatimChar"/>
        </w:rPr>
        <w:t xml:space="preserve">fast</w:t>
      </w:r>
      <w:r>
        <w:t xml:space="preserve"> </w:t>
      </w:r>
      <w:r>
        <w:rPr>
          <w:rFonts w:hint="eastAsia"/>
        </w:rPr>
        <w:t xml:space="preserve">同步前进，直至</w:t>
      </w:r>
      <w:r>
        <w:t xml:space="preserve"> </w:t>
      </w:r>
      <w:r>
        <w:rPr>
          <w:rStyle w:val="VerbatimChar"/>
        </w:rPr>
        <w:t xml:space="preserve">fast</w:t>
      </w:r>
      <w:r>
        <w:t xml:space="preserve"> </w:t>
      </w:r>
      <w:r>
        <w:rPr>
          <w:rFonts w:hint="eastAsia"/>
        </w:rPr>
        <w:t xml:space="preserve">到达末尾。此时</w:t>
      </w:r>
      <w:r>
        <w:t xml:space="preserve"> </w:t>
      </w:r>
      <w:r>
        <w:rPr>
          <w:rStyle w:val="VerbatimChar"/>
        </w:rPr>
        <w:t xml:space="preserve">slow</w:t>
      </w:r>
      <w:r>
        <w:t xml:space="preserve"> </w:t>
      </w:r>
      <w:r>
        <w:rPr>
          <w:rFonts w:hint="eastAsia"/>
        </w:rPr>
        <w:t xml:space="preserve">指向即将删除结点的前驱，通过修改指针即可删除目标结点。需特别处理删除头结点（即</w:t>
      </w:r>
      <w:r>
        <w:t xml:space="preserve"> </w:t>
      </w:r>
      <m:oMath>
        <m:r>
          <m:t>k</m:t>
        </m:r>
        <m:r>
          <m:rPr>
            <m:sty m:val="p"/>
          </m:rPr>
          <m:t>=</m:t>
        </m:r>
        <m:r>
          <m:t>n</m:t>
        </m:r>
      </m:oMath>
      <w:r>
        <w:rPr>
          <w:rFonts w:hint="eastAsia"/>
        </w:rPr>
        <w:t xml:space="preserve">）的边界情况。</w:t>
      </w:r>
      <w:r>
        <w:t xml:space="preserve"> </w:t>
      </w:r>
      <w:r>
        <w:rPr>
          <w:rFonts w:hint="eastAsia"/>
          <w:b/>
          <w:bCs/>
        </w:rPr>
        <w:t xml:space="preserve">复杂度</w:t>
      </w:r>
      <w:r>
        <w:rPr>
          <w:rFonts w:hint="eastAsia"/>
        </w:rPr>
        <w:t xml:space="preserve">：时间</w:t>
      </w:r>
      <w:r>
        <w:t xml:space="preserve"> </w:t>
      </w:r>
      <m:oMath>
        <m:r>
          <m:t>O</m:t>
        </m:r>
        <m:d>
          <m:dPr>
            <m:begChr m:val="("/>
            <m:sepChr m:val=""/>
            <m:endChr m:val=")"/>
            <m:grow/>
          </m:dPr>
          <m:e>
            <m:r>
              <m:t>n</m:t>
            </m:r>
          </m:e>
        </m:d>
      </m:oMath>
      <w:r>
        <w:rPr>
          <w:rFonts w:hint="eastAsia"/>
        </w:rPr>
        <w:t xml:space="preserve">，空间</w:t>
      </w:r>
      <w:r>
        <w:t xml:space="preserve"> </w:t>
      </w:r>
      <m:oMath>
        <m:r>
          <m:t>O</m:t>
        </m:r>
        <m:d>
          <m:dPr>
            <m:begChr m:val="("/>
            <m:sepChr m:val=""/>
            <m:endChr m:val=")"/>
            <m:grow/>
          </m:dPr>
          <m:e>
            <m:r>
              <m:t>1</m:t>
            </m:r>
          </m:e>
        </m:d>
      </m:oMath>
      <w:r>
        <w:rPr>
          <w:rFonts w:hint="eastAsia"/>
        </w:rPr>
        <w:t xml:space="preserve">。正确性基于</w:t>
      </w:r>
      <w:r>
        <w:t xml:space="preserve"> </w:t>
      </w:r>
      <w:r>
        <w:rPr>
          <w:rStyle w:val="VerbatimChar"/>
        </w:rPr>
        <w:t xml:space="preserve">fast</w:t>
      </w:r>
      <w:r>
        <w:t xml:space="preserve"> </w:t>
      </w:r>
      <w:r>
        <w:rPr>
          <w:rFonts w:hint="eastAsia"/>
        </w:rPr>
        <w:t xml:space="preserve">与</w:t>
      </w:r>
      <w:r>
        <w:t xml:space="preserve"> </w:t>
      </w:r>
      <w:r>
        <w:rPr>
          <w:rStyle w:val="VerbatimChar"/>
        </w:rPr>
        <w:t xml:space="preserve">slow</w:t>
      </w:r>
      <w:r>
        <w:t xml:space="preserve"> </w:t>
      </w:r>
      <w:r>
        <w:rPr>
          <w:rFonts w:hint="eastAsia"/>
        </w:rPr>
        <w:t xml:space="preserve">保持固定间距</w:t>
      </w:r>
      <w:r>
        <w:t xml:space="preserve"> </w:t>
      </w:r>
      <m:oMath>
        <m:r>
          <m:t>k</m:t>
        </m:r>
      </m:oMath>
      <w:r>
        <w:t xml:space="preserve"> </w:t>
      </w:r>
      <w:r>
        <w:rPr>
          <w:rFonts w:hint="eastAsia"/>
        </w:rPr>
        <w:t xml:space="preserve">的循环不变式。①【本书证明】</w:t>
      </w:r>
    </w:p>
    <w:p>
      <w:pPr>
        <w:pStyle w:val="BodyText"/>
      </w:pPr>
      <w:r>
        <w:rPr>
          <w:rFonts w:hint="eastAsia"/>
        </w:rPr>
        <w:t xml:space="preserve">这两个问题的实现均可以按上述不变量直接书写，此处不再单独展开完整代码，但其</w:t>
      </w:r>
      <w:r>
        <w:t xml:space="preserve"> Python </w:t>
      </w:r>
      <w:r>
        <w:rPr>
          <w:rFonts w:hint="eastAsia"/>
        </w:rPr>
        <w:t xml:space="preserve">与</w:t>
      </w:r>
      <w:r>
        <w:t xml:space="preserve"> C </w:t>
      </w:r>
      <w:r>
        <w:rPr>
          <w:rFonts w:hint="eastAsia"/>
        </w:rPr>
        <w:t xml:space="preserve">实现将作为习题（§2.4）供读者练习。</w:t>
      </w:r>
    </w:p>
    <w:p>
      <w:r>
        <w:pict>
          <v:rect style="width:0;height:1.5pt" o:hralign="center" o:hrstd="t" o:hr="t"/>
        </w:pict>
      </w:r>
    </w:p>
    <w:bookmarkEnd w:id="60"/>
    <w:bookmarkStart w:id="61" w:name="栈与队列的相互模拟"/>
    <w:p>
      <w:pPr>
        <w:pStyle w:val="Heading3"/>
      </w:pPr>
      <w:r>
        <w:t xml:space="preserve">2.3.4 </w:t>
      </w:r>
      <w:r>
        <w:rPr>
          <w:rFonts w:hint="eastAsia"/>
        </w:rPr>
        <w:t xml:space="preserve">栈与队列的相互模拟</w:t>
      </w:r>
    </w:p>
    <w:p>
      <w:pPr>
        <w:pStyle w:val="FirstParagraph"/>
      </w:pPr>
      <w:r>
        <w:rPr>
          <w:rFonts w:hint="eastAsia"/>
          <w:b/>
          <w:bCs/>
        </w:rPr>
        <w:t xml:space="preserve">两个栈模拟队列</w:t>
      </w:r>
      <w:r>
        <w:t xml:space="preserve"> </w:t>
      </w:r>
      <w:r>
        <w:rPr>
          <w:rFonts w:hint="eastAsia"/>
        </w:rPr>
        <w:t xml:space="preserve">用两个栈</w:t>
      </w:r>
      <w:r>
        <w:t xml:space="preserve"> </w:t>
      </w:r>
      <w:r>
        <w:rPr>
          <w:rStyle w:val="VerbatimChar"/>
        </w:rPr>
        <w:t xml:space="preserve">s_in</w:t>
      </w:r>
      <w:r>
        <w:rPr>
          <w:rFonts w:hint="eastAsia"/>
        </w:rPr>
        <w:t xml:space="preserve">（入队栈）和</w:t>
      </w:r>
      <w:r>
        <w:t xml:space="preserve"> </w:t>
      </w:r>
      <w:r>
        <w:rPr>
          <w:rStyle w:val="VerbatimChar"/>
        </w:rPr>
        <w:t xml:space="preserve">s_out</w:t>
      </w:r>
      <w:r>
        <w:rPr>
          <w:rFonts w:hint="eastAsia"/>
        </w:rPr>
        <w:t xml:space="preserve">（出队栈）模拟队列的</w:t>
      </w:r>
      <w:r>
        <w:t xml:space="preserve"> FIFO </w:t>
      </w:r>
      <w:r>
        <w:rPr>
          <w:rFonts w:hint="eastAsia"/>
        </w:rPr>
        <w:t xml:space="preserve">行为。入队时总是</w:t>
      </w:r>
      <w:r>
        <w:t xml:space="preserve"> </w:t>
      </w:r>
      <w:r>
        <w:rPr>
          <w:rStyle w:val="VerbatimChar"/>
        </w:rPr>
        <w:t xml:space="preserve">push</w:t>
      </w:r>
      <w:r>
        <w:t xml:space="preserve"> </w:t>
      </w:r>
      <w:r>
        <w:rPr>
          <w:rFonts w:hint="eastAsia"/>
        </w:rPr>
        <w:t xml:space="preserve">到</w:t>
      </w:r>
      <w:r>
        <w:t xml:space="preserve"> </w:t>
      </w:r>
      <w:r>
        <w:rPr>
          <w:rStyle w:val="VerbatimChar"/>
        </w:rPr>
        <w:t xml:space="preserve">s_in</w:t>
      </w:r>
      <w:r>
        <w:rPr>
          <w:rFonts w:hint="eastAsia"/>
        </w:rPr>
        <w:t xml:space="preserve">；出队时若</w:t>
      </w:r>
      <w:r>
        <w:t xml:space="preserve"> </w:t>
      </w:r>
      <w:r>
        <w:rPr>
          <w:rStyle w:val="VerbatimChar"/>
        </w:rPr>
        <w:t xml:space="preserve">s_out</w:t>
      </w:r>
      <w:r>
        <w:t xml:space="preserve"> </w:t>
      </w:r>
      <w:r>
        <w:rPr>
          <w:rFonts w:hint="eastAsia"/>
        </w:rPr>
        <w:t xml:space="preserve">为空，则先将</w:t>
      </w:r>
      <w:r>
        <w:t xml:space="preserve"> </w:t>
      </w:r>
      <w:r>
        <w:rPr>
          <w:rStyle w:val="VerbatimChar"/>
        </w:rPr>
        <w:t xml:space="preserve">s_in</w:t>
      </w:r>
      <w:r>
        <w:t xml:space="preserve"> </w:t>
      </w:r>
      <w:r>
        <w:rPr>
          <w:rFonts w:hint="eastAsia"/>
        </w:rPr>
        <w:t xml:space="preserve">中所有元素弹出并压入</w:t>
      </w:r>
      <w:r>
        <w:t xml:space="preserve"> </w:t>
      </w:r>
      <w:r>
        <w:rPr>
          <w:rStyle w:val="VerbatimChar"/>
        </w:rPr>
        <w:t xml:space="preserve">s_out</w:t>
      </w:r>
      <w:r>
        <w:rPr>
          <w:rFonts w:hint="eastAsia"/>
        </w:rPr>
        <w:t xml:space="preserve">，再从</w:t>
      </w:r>
      <w:r>
        <w:t xml:space="preserve"> </w:t>
      </w:r>
      <w:r>
        <w:rPr>
          <w:rStyle w:val="VerbatimChar"/>
        </w:rPr>
        <w:t xml:space="preserve">s_out</w:t>
      </w:r>
      <w:r>
        <w:t xml:space="preserve"> </w:t>
      </w:r>
      <w:r>
        <w:rPr>
          <w:rFonts w:hint="eastAsia"/>
        </w:rPr>
        <w:t xml:space="preserve">栈顶弹出。这保证了最早入队的元素一定会优先被处理，从而正确实现了队列语义。</w:t>
      </w:r>
      <w:r>
        <w:t xml:space="preserve"> </w:t>
      </w:r>
      <w:r>
        <w:rPr>
          <w:rFonts w:hint="eastAsia"/>
          <w:b/>
          <w:bCs/>
        </w:rPr>
        <w:t xml:space="preserve">不变量</w:t>
      </w:r>
      <w:r>
        <w:rPr>
          <w:rFonts w:hint="eastAsia"/>
        </w:rPr>
        <w:t xml:space="preserve">：</w:t>
      </w:r>
      <w:r>
        <w:rPr>
          <w:rStyle w:val="VerbatimChar"/>
        </w:rPr>
        <w:t xml:space="preserve">s_in</w:t>
      </w:r>
      <w:r>
        <w:t xml:space="preserve"> </w:t>
      </w:r>
      <w:r>
        <w:rPr>
          <w:rFonts w:hint="eastAsia"/>
        </w:rPr>
        <w:t xml:space="preserve">中的元素按入队时间递增序从栈底到栈顶排列；</w:t>
      </w:r>
      <w:r>
        <w:rPr>
          <w:rStyle w:val="VerbatimChar"/>
        </w:rPr>
        <w:t xml:space="preserve">s_out</w:t>
      </w:r>
      <w:r>
        <w:t xml:space="preserve"> </w:t>
      </w:r>
      <w:r>
        <w:rPr>
          <w:rFonts w:hint="eastAsia"/>
        </w:rPr>
        <w:t xml:space="preserve">中的元素按入队时间递增序从栈顶到栈底排列；任一元素仅存在于两个栈之一或均不。初态两个栈皆空，不变量成立。</w:t>
      </w:r>
    </w:p>
    <w:p>
      <w:pPr>
        <w:pStyle w:val="BodyText"/>
      </w:pPr>
      <w:r>
        <w:rPr>
          <w:rFonts w:hint="eastAsia"/>
          <w:b/>
          <w:bCs/>
        </w:rPr>
        <w:t xml:space="preserve">正确性</w:t>
      </w:r>
      <w:r>
        <w:rPr>
          <w:rFonts w:hint="eastAsia"/>
        </w:rPr>
        <w:t xml:space="preserve">：入队操作</w:t>
      </w:r>
      <w:r>
        <w:t xml:space="preserve"> </w:t>
      </w:r>
      <w:r>
        <w:rPr>
          <w:rStyle w:val="VerbatimChar"/>
        </w:rPr>
        <w:t xml:space="preserve">enqueue(x)</w:t>
      </w:r>
      <w:r>
        <w:t xml:space="preserve"> </w:t>
      </w:r>
      <w:r>
        <w:rPr>
          <w:rFonts w:hint="eastAsia"/>
        </w:rPr>
        <w:t xml:space="preserve">将</w:t>
      </w:r>
      <w:r>
        <w:t xml:space="preserve"> </w:t>
      </w:r>
      <m:oMath>
        <m:r>
          <m:t>x</m:t>
        </m:r>
      </m:oMath>
      <w:r>
        <w:t xml:space="preserve"> </w:t>
      </w:r>
      <w:r>
        <w:rPr>
          <w:rFonts w:hint="eastAsia"/>
        </w:rPr>
        <w:t xml:space="preserve">压入</w:t>
      </w:r>
      <w:r>
        <w:t xml:space="preserve"> </w:t>
      </w:r>
      <w:r>
        <w:rPr>
          <w:rStyle w:val="VerbatimChar"/>
        </w:rPr>
        <w:t xml:space="preserve">s_in</w:t>
      </w:r>
      <w:r>
        <w:rPr>
          <w:rFonts w:hint="eastAsia"/>
        </w:rPr>
        <w:t xml:space="preserve">。出队操作</w:t>
      </w:r>
      <w:r>
        <w:t xml:space="preserve"> </w:t>
      </w:r>
      <w:r>
        <w:rPr>
          <w:rStyle w:val="VerbatimChar"/>
        </w:rPr>
        <w:t xml:space="preserve">dequeue</w:t>
      </w:r>
      <w:r>
        <w:t xml:space="preserve"> </w:t>
      </w:r>
      <w:r>
        <w:rPr>
          <w:rFonts w:hint="eastAsia"/>
        </w:rPr>
        <w:t xml:space="preserve">若发现</w:t>
      </w:r>
      <w:r>
        <w:t xml:space="preserve"> </w:t>
      </w:r>
      <w:r>
        <w:rPr>
          <w:rStyle w:val="VerbatimChar"/>
        </w:rPr>
        <w:t xml:space="preserve">s_out</w:t>
      </w:r>
      <w:r>
        <w:t xml:space="preserve"> </w:t>
      </w:r>
      <w:r>
        <w:rPr>
          <w:rFonts w:hint="eastAsia"/>
        </w:rPr>
        <w:t xml:space="preserve">非空，直接弹出即可取得最早入队的元素（因为</w:t>
      </w:r>
      <w:r>
        <w:t xml:space="preserve"> </w:t>
      </w:r>
      <w:r>
        <w:rPr>
          <w:rStyle w:val="VerbatimChar"/>
        </w:rPr>
        <w:t xml:space="preserve">s_out</w:t>
      </w:r>
      <w:r>
        <w:t xml:space="preserve"> </w:t>
      </w:r>
      <w:r>
        <w:rPr>
          <w:rFonts w:hint="eastAsia"/>
        </w:rPr>
        <w:t xml:space="preserve">栈顶始终是当前最早进栈的元素）；若</w:t>
      </w:r>
      <w:r>
        <w:t xml:space="preserve"> </w:t>
      </w:r>
      <w:r>
        <w:rPr>
          <w:rStyle w:val="VerbatimChar"/>
        </w:rPr>
        <w:t xml:space="preserve">s_out</w:t>
      </w:r>
      <w:r>
        <w:t xml:space="preserve"> </w:t>
      </w:r>
      <w:r>
        <w:rPr>
          <w:rFonts w:hint="eastAsia"/>
        </w:rPr>
        <w:t xml:space="preserve">为空，则</w:t>
      </w:r>
      <w:r>
        <w:t xml:space="preserve"> </w:t>
      </w:r>
      <w:r>
        <w:rPr>
          <w:rStyle w:val="VerbatimChar"/>
        </w:rPr>
        <w:t xml:space="preserve">s_in</w:t>
      </w:r>
      <w:r>
        <w:t xml:space="preserve"> </w:t>
      </w:r>
      <w:r>
        <w:rPr>
          <w:rFonts w:hint="eastAsia"/>
        </w:rPr>
        <w:t xml:space="preserve">中元素全部倒入</w:t>
      </w:r>
      <w:r>
        <w:t xml:space="preserve"> </w:t>
      </w:r>
      <w:r>
        <w:rPr>
          <w:rStyle w:val="VerbatimChar"/>
        </w:rPr>
        <w:t xml:space="preserve">s_out</w:t>
      </w:r>
      <w:r>
        <w:t xml:space="preserve"> </w:t>
      </w:r>
      <w:r>
        <w:rPr>
          <w:rFonts w:hint="eastAsia"/>
        </w:rPr>
        <w:t xml:space="preserve">的过程实质上是将入队时间的先后顺序反转两次，结果仍为时间序，因此倒入后</w:t>
      </w:r>
      <w:r>
        <w:t xml:space="preserve"> </w:t>
      </w:r>
      <w:r>
        <w:rPr>
          <w:rStyle w:val="VerbatimChar"/>
        </w:rPr>
        <w:t xml:space="preserve">s_out</w:t>
      </w:r>
      <w:r>
        <w:t xml:space="preserve"> </w:t>
      </w:r>
      <w:r>
        <w:rPr>
          <w:rFonts w:hint="eastAsia"/>
        </w:rPr>
        <w:t xml:space="preserve">的栈顶元素仍是整个队列中最早进入的元素。①【本书证明】</w:t>
      </w:r>
    </w:p>
    <w:p>
      <w:pPr>
        <w:pStyle w:val="BodyText"/>
      </w:pPr>
      <w:r>
        <w:rPr>
          <w:rFonts w:hint="eastAsia"/>
          <w:b/>
          <w:bCs/>
        </w:rPr>
        <w:t xml:space="preserve">摊还分析（回指</w:t>
      </w:r>
      <w:r>
        <w:rPr>
          <w:b/>
          <w:bCs/>
        </w:rPr>
        <w:t xml:space="preserve"> </w:t>
      </w:r>
      <w:r>
        <w:rPr>
          <w:rFonts w:hint="eastAsia"/>
          <w:b/>
          <w:bCs/>
        </w:rPr>
        <w:t xml:space="preserve">§1.3）</w:t>
      </w:r>
      <w:r>
        <w:t xml:space="preserve"> </w:t>
      </w:r>
      <w:r>
        <w:rPr>
          <w:rFonts w:hint="eastAsia"/>
        </w:rPr>
        <w:t xml:space="preserve">每个元素入队恰一次（一次</w:t>
      </w:r>
      <w:r>
        <w:t xml:space="preserve"> </w:t>
      </w:r>
      <w:r>
        <w:rPr>
          <w:rStyle w:val="VerbatimChar"/>
        </w:rPr>
        <w:t xml:space="preserve">push</w:t>
      </w:r>
      <w:r>
        <w:rPr>
          <w:rFonts w:hint="eastAsia"/>
        </w:rPr>
        <w:t xml:space="preserve">），在倒入时被弹出一次并从</w:t>
      </w:r>
      <w:r>
        <w:t xml:space="preserve"> </w:t>
      </w:r>
      <w:r>
        <w:rPr>
          <w:rStyle w:val="VerbatimChar"/>
        </w:rPr>
        <w:t xml:space="preserve">s_in</w:t>
      </w:r>
      <w:r>
        <w:t xml:space="preserve"> </w:t>
      </w:r>
      <w:r>
        <w:rPr>
          <w:rFonts w:hint="eastAsia"/>
        </w:rPr>
        <w:t xml:space="preserve">压入</w:t>
      </w:r>
      <w:r>
        <w:t xml:space="preserve"> </w:t>
      </w:r>
      <w:r>
        <w:rPr>
          <w:rStyle w:val="VerbatimChar"/>
        </w:rPr>
        <w:t xml:space="preserve">s_out</w:t>
      </w:r>
      <w:r>
        <w:t xml:space="preserve"> </w:t>
      </w:r>
      <w:r>
        <w:rPr>
          <w:rFonts w:hint="eastAsia"/>
        </w:rPr>
        <w:t xml:space="preserve">一次，出队时再从</w:t>
      </w:r>
      <w:r>
        <w:t xml:space="preserve"> </w:t>
      </w:r>
      <w:r>
        <w:rPr>
          <w:rStyle w:val="VerbatimChar"/>
        </w:rPr>
        <w:t xml:space="preserve">s_out</w:t>
      </w:r>
      <w:r>
        <w:t xml:space="preserve"> </w:t>
      </w:r>
      <w:r>
        <w:rPr>
          <w:rFonts w:hint="eastAsia"/>
        </w:rPr>
        <w:t xml:space="preserve">弹出一次。定义势函数</w:t>
      </w:r>
      <w:r>
        <w:t xml:space="preserve"> </w:t>
      </w:r>
      <m:oMath>
        <m:r>
          <m:t>Φ</m:t>
        </m:r>
      </m:oMath>
      <w:r>
        <w:t xml:space="preserve"> </w:t>
      </w:r>
      <w:r>
        <w:t xml:space="preserve">= 2 ×</w:t>
      </w:r>
      <w:r>
        <w:t xml:space="preserve"> </w:t>
      </w:r>
      <w:r>
        <w:rPr>
          <w:rStyle w:val="VerbatimChar"/>
        </w:rPr>
        <w:t xml:space="preserve">s_in.size</w:t>
      </w:r>
      <w:r>
        <w:rPr>
          <w:rFonts w:hint="eastAsia"/>
        </w:rPr>
        <w:t xml:space="preserve">（或若干适当倍数），则一次普通的</w:t>
      </w:r>
      <w:r>
        <w:t xml:space="preserve"> </w:t>
      </w:r>
      <w:r>
        <w:rPr>
          <w:rStyle w:val="VerbatimChar"/>
        </w:rPr>
        <w:t xml:space="preserve">enqueue</w:t>
      </w:r>
      <w:r>
        <w:t xml:space="preserve"> </w:t>
      </w:r>
      <w:r>
        <w:rPr>
          <w:rFonts w:hint="eastAsia"/>
        </w:rPr>
        <w:t xml:space="preserve">摊还代价为</w:t>
      </w:r>
      <w:r>
        <w:t xml:space="preserve"> </w:t>
      </w:r>
      <m:oMath>
        <m:r>
          <m:t>O</m:t>
        </m:r>
        <m:d>
          <m:dPr>
            <m:begChr m:val="("/>
            <m:sepChr m:val=""/>
            <m:endChr m:val=")"/>
            <m:grow/>
          </m:dPr>
          <m:e>
            <m:r>
              <m:t>1</m:t>
            </m:r>
          </m:e>
        </m:d>
      </m:oMath>
      <w:r>
        <w:rPr>
          <w:rFonts w:hint="eastAsia"/>
        </w:rPr>
        <w:t xml:space="preserve">，一次可能触发倒入的</w:t>
      </w:r>
      <w:r>
        <w:t xml:space="preserve"> </w:t>
      </w:r>
      <w:r>
        <w:rPr>
          <w:rStyle w:val="VerbatimChar"/>
        </w:rPr>
        <w:t xml:space="preserve">dequeue</w:t>
      </w:r>
      <w:r>
        <w:t xml:space="preserve"> </w:t>
      </w:r>
      <w:r>
        <w:rPr>
          <w:rFonts w:hint="eastAsia"/>
        </w:rPr>
        <w:t xml:space="preserve">的摊还代价也为</w:t>
      </w:r>
      <w:r>
        <w:t xml:space="preserve"> </w:t>
      </w:r>
      <m:oMath>
        <m:r>
          <m:t>O</m:t>
        </m:r>
        <m:d>
          <m:dPr>
            <m:begChr m:val="("/>
            <m:sepChr m:val=""/>
            <m:endChr m:val=")"/>
            <m:grow/>
          </m:dPr>
          <m:e>
            <m:r>
              <m:t>1</m:t>
            </m:r>
          </m:e>
        </m:d>
      </m:oMath>
      <w:r>
        <w:rPr>
          <w:rFonts w:hint="eastAsia"/>
        </w:rPr>
        <w:t xml:space="preserve">。聚合分析更容易：</w:t>
      </w:r>
      <m:oMath>
        <m:r>
          <m:t>n</m:t>
        </m:r>
      </m:oMath>
      <w:r>
        <w:t xml:space="preserve"> </w:t>
      </w:r>
      <w:r>
        <w:rPr>
          <w:rFonts w:hint="eastAsia"/>
        </w:rPr>
        <w:t xml:space="preserve">个入队和出队的混合序列中，每个元素最多被</w:t>
      </w:r>
      <w:r>
        <w:t xml:space="preserve"> push </w:t>
      </w:r>
      <w:r>
        <w:rPr>
          <w:rFonts w:hint="eastAsia"/>
        </w:rPr>
        <w:t xml:space="preserve">三次、pop</w:t>
      </w:r>
      <w:r>
        <w:t xml:space="preserve"> </w:t>
      </w:r>
      <w:r>
        <w:rPr>
          <w:rFonts w:hint="eastAsia"/>
        </w:rPr>
        <w:t xml:space="preserve">三次，因此总操作次数为</w:t>
      </w:r>
      <w:r>
        <w:t xml:space="preserve"> </w:t>
      </w:r>
      <m:oMath>
        <m:r>
          <m:t>O</m:t>
        </m:r>
        <m:d>
          <m:dPr>
            <m:begChr m:val="("/>
            <m:sepChr m:val=""/>
            <m:endChr m:val=")"/>
            <m:grow/>
          </m:dPr>
          <m:e>
            <m:r>
              <m:t>n</m:t>
            </m:r>
          </m:e>
        </m:d>
      </m:oMath>
      <w:r>
        <w:rPr>
          <w:rFonts w:hint="eastAsia"/>
        </w:rPr>
        <w:t xml:space="preserve">，单次操作摊还</w:t>
      </w:r>
      <w:r>
        <w:t xml:space="preserve"> </w:t>
      </w:r>
      <m:oMath>
        <m:r>
          <m:t>O</m:t>
        </m:r>
        <m:d>
          <m:dPr>
            <m:begChr m:val="("/>
            <m:sepChr m:val=""/>
            <m:endChr m:val=")"/>
            <m:grow/>
          </m:dPr>
          <m:e>
            <m:r>
              <m:t>1</m:t>
            </m:r>
          </m:e>
        </m:d>
      </m:oMath>
      <w:r>
        <w:rPr>
          <w:rFonts w:hint="eastAsia"/>
        </w:rPr>
        <w:t xml:space="preserve">。③【工程经验，基于</w:t>
      </w:r>
      <w:r>
        <w:t xml:space="preserve"> CLRS </w:t>
      </w:r>
      <w:r>
        <w:rPr>
          <w:rFonts w:hint="eastAsia"/>
        </w:rPr>
        <w:t xml:space="preserve">聚合分析】。</w:t>
      </w:r>
      <w:r>
        <w:t xml:space="preserve"> </w:t>
      </w:r>
      <w:r>
        <w:rPr>
          <w:rFonts w:hint="eastAsia"/>
        </w:rPr>
        <w:t xml:space="preserve">详见</w:t>
      </w:r>
      <w:r>
        <w:t xml:space="preserve"> §1.3 </w:t>
      </w:r>
      <w:r>
        <w:rPr>
          <w:rFonts w:hint="eastAsia"/>
        </w:rPr>
        <w:t xml:space="preserve">对动态数组摊还的三法分析，两者本质相同。</w:t>
      </w:r>
      <w:r>
        <w:t xml:space="preserve"> </w:t>
      </w:r>
      <w:r>
        <w:rPr>
          <w:rStyle w:val="VerbatimChar"/>
          <w:rFonts w:hint="eastAsia"/>
        </w:rPr>
        <w:t xml:space="preserve">[简化]</w:t>
      </w:r>
      <w:r>
        <w:rPr>
          <w:rFonts w:hint="eastAsia"/>
        </w:rPr>
        <w:t xml:space="preserve">：若仅考查最坏复杂度，则偶尔单次</w:t>
      </w:r>
      <w:r>
        <w:t xml:space="preserve"> </w:t>
      </w:r>
      <w:r>
        <w:rPr>
          <w:rStyle w:val="VerbatimChar"/>
        </w:rPr>
        <w:t xml:space="preserve">dequeue</w:t>
      </w:r>
      <w:r>
        <w:t xml:space="preserve"> </w:t>
      </w:r>
      <w:r>
        <w:rPr>
          <w:rFonts w:hint="eastAsia"/>
        </w:rPr>
        <w:t xml:space="preserve">会触发</w:t>
      </w:r>
      <w:r>
        <w:t xml:space="preserve"> </w:t>
      </w:r>
      <m:oMath>
        <m:r>
          <m:t>O</m:t>
        </m:r>
        <m:d>
          <m:dPr>
            <m:begChr m:val="("/>
            <m:sepChr m:val=""/>
            <m:endChr m:val=")"/>
            <m:grow/>
          </m:dPr>
          <m:e>
            <m:r>
              <m:t>m</m:t>
            </m:r>
          </m:e>
        </m:d>
      </m:oMath>
      <w:r>
        <w:t xml:space="preserve"> </w:t>
      </w:r>
      <w:r>
        <w:rPr>
          <w:rFonts w:hint="eastAsia"/>
        </w:rPr>
        <w:t xml:space="preserve">的倒入操作（</w:t>
      </w:r>
      <m:oMath>
        <m:r>
          <m:t>m</m:t>
        </m:r>
      </m:oMath>
      <w:r>
        <w:t xml:space="preserve"> </w:t>
      </w:r>
      <w:r>
        <w:rPr>
          <w:rFonts w:hint="eastAsia"/>
        </w:rPr>
        <w:t xml:space="preserve">为当时</w:t>
      </w:r>
      <w:r>
        <w:t xml:space="preserve"> </w:t>
      </w:r>
      <w:r>
        <w:rPr>
          <w:rStyle w:val="VerbatimChar"/>
        </w:rPr>
        <w:t xml:space="preserve">s_in</w:t>
      </w:r>
      <w:r>
        <w:t xml:space="preserve"> </w:t>
      </w:r>
      <w:r>
        <w:rPr>
          <w:rFonts w:hint="eastAsia"/>
        </w:rPr>
        <w:t xml:space="preserve">的大小），但这是就个别操作而言的；系统的总代价在长序列上均摊为</w:t>
      </w:r>
      <w:r>
        <w:t xml:space="preserve"> </w:t>
      </w:r>
      <m:oMath>
        <m:r>
          <m:t>O</m:t>
        </m:r>
        <m:d>
          <m:dPr>
            <m:begChr m:val="("/>
            <m:sepChr m:val=""/>
            <m:endChr m:val=")"/>
            <m:grow/>
          </m:dPr>
          <m:e>
            <m:r>
              <m:t>1</m:t>
            </m:r>
          </m:e>
        </m:d>
      </m:oMath>
      <w:r>
        <w:t xml:space="preserve"> </w:t>
      </w:r>
      <w:r>
        <w:rPr>
          <w:rFonts w:hint="eastAsia"/>
        </w:rPr>
        <w:t xml:space="preserve">每操作。</w:t>
      </w:r>
    </w:p>
    <w:p>
      <w:pPr>
        <w:pStyle w:val="BodyText"/>
      </w:pPr>
      <w:r>
        <w:rPr>
          <w:rFonts w:hint="eastAsia"/>
          <w:b/>
          <w:bCs/>
        </w:rPr>
        <w:t xml:space="preserve">两个队列模拟栈</w:t>
      </w:r>
      <w:r>
        <w:t xml:space="preserve"> </w:t>
      </w:r>
      <w:r>
        <w:rPr>
          <w:rFonts w:hint="eastAsia"/>
        </w:rPr>
        <w:t xml:space="preserve">这一模拟相对少见，但原理类似：可以使用两个队列，在</w:t>
      </w:r>
      <w:r>
        <w:t xml:space="preserve"> push </w:t>
      </w:r>
      <w:r>
        <w:rPr>
          <w:rFonts w:hint="eastAsia"/>
        </w:rPr>
        <w:t xml:space="preserve">时将新元素加入非空队列，然后将另一队列中的所有元素依次转移过来，从而保持栈的后进先出（LIFO）顺序。单次操作的最坏复杂度为</w:t>
      </w:r>
      <w:r>
        <w:t xml:space="preserve"> </w:t>
      </w:r>
      <m:oMath>
        <m:r>
          <m:t>O</m:t>
        </m:r>
        <m:d>
          <m:dPr>
            <m:begChr m:val="("/>
            <m:sepChr m:val=""/>
            <m:endChr m:val=")"/>
            <m:grow/>
          </m:dPr>
          <m:e>
            <m:r>
              <m:t>n</m:t>
            </m:r>
          </m:e>
        </m:d>
      </m:oMath>
      <w:r>
        <w:rPr>
          <w:rFonts w:hint="eastAsia"/>
        </w:rPr>
        <w:t xml:space="preserve">。读者可通过习题进一步探讨其摊还性质。</w:t>
      </w:r>
    </w:p>
    <w:p>
      <w:pPr>
        <w:pStyle w:val="BodyText"/>
      </w:pPr>
      <w:r>
        <w:rPr>
          <w:b/>
          <w:bCs/>
        </w:rPr>
        <w:t xml:space="preserve">408 </w:t>
      </w:r>
      <w:r>
        <w:rPr>
          <w:rFonts w:hint="eastAsia"/>
          <w:b/>
          <w:bCs/>
        </w:rPr>
        <w:t xml:space="preserve">考法</w:t>
      </w:r>
      <w:r>
        <w:rPr>
          <w:rFonts w:hint="eastAsia"/>
        </w:rPr>
        <w:t xml:space="preserve">：常见题型为“用两个栈模拟队列，分析出队操作的时间复杂度（可否均摊为</w:t>
      </w:r>
      <w:r>
        <w:t xml:space="preserve"> </w:t>
      </w:r>
      <m:oMath>
        <m:r>
          <m:t>O</m:t>
        </m:r>
        <m:d>
          <m:dPr>
            <m:begChr m:val="("/>
            <m:sepChr m:val=""/>
            <m:endChr m:val=")"/>
            <m:grow/>
          </m:dPr>
          <m:e>
            <m:r>
              <m:t>1</m:t>
            </m:r>
          </m:e>
        </m:d>
      </m:oMath>
      <w:r>
        <w:rPr>
          <w:rFonts w:hint="eastAsia"/>
        </w:rPr>
        <w:t xml:space="preserve">？）”，或给出一系列操作序列要求画出两个栈的内部状态。另一题型是要求判断两个栈或两个队列是否可以完全模拟对方，并分析代价。</w:t>
      </w:r>
    </w:p>
    <w:p>
      <w:r>
        <w:pict>
          <v:rect style="width:0;height:1.5pt" o:hralign="center" o:hrstd="t" o:hr="t"/>
        </w:pict>
      </w:r>
    </w:p>
    <w:bookmarkEnd w:id="61"/>
    <w:bookmarkStart w:id="62" w:name="真题风格综合题与解析"/>
    <w:p>
      <w:pPr>
        <w:pStyle w:val="Heading3"/>
      </w:pPr>
      <w:r>
        <w:t xml:space="preserve">2.3.5 408 </w:t>
      </w:r>
      <w:r>
        <w:rPr>
          <w:rFonts w:hint="eastAsia"/>
        </w:rPr>
        <w:t xml:space="preserve">真题风格综合题与解析</w:t>
      </w:r>
    </w:p>
    <w:p>
      <w:pPr>
        <w:pStyle w:val="FirstParagraph"/>
      </w:pPr>
      <w:r>
        <w:rPr>
          <w:rFonts w:hint="eastAsia"/>
          <w:b/>
          <w:bCs/>
        </w:rPr>
        <w:t xml:space="preserve">综合题</w:t>
      </w:r>
      <w:r>
        <w:t xml:space="preserve"> </w:t>
      </w:r>
      <w:r>
        <w:rPr>
          <w:rFonts w:hint="eastAsia"/>
        </w:rPr>
        <w:t xml:space="preserve">已知两个单链表</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均按非递减次序存储整数。设计一个空间复杂度为</w:t>
      </w:r>
      <w:r>
        <w:t xml:space="preserve"> </w:t>
      </w:r>
      <m:oMath>
        <m:r>
          <m:t>O</m:t>
        </m:r>
        <m:d>
          <m:dPr>
            <m:begChr m:val="("/>
            <m:sepChr m:val=""/>
            <m:endChr m:val=")"/>
            <m:grow/>
          </m:dPr>
          <m:e>
            <m:r>
              <m:t>1</m:t>
            </m:r>
          </m:e>
        </m:d>
      </m:oMath>
      <w:r>
        <w:rPr>
          <w:rFonts w:hint="eastAsia"/>
        </w:rPr>
        <w:t xml:space="preserve">、时间复杂度为</w:t>
      </w:r>
      <w:r>
        <w:t xml:space="preserve"> </w:t>
      </w:r>
      <m:oMath>
        <m:r>
          <m:t>O</m:t>
        </m:r>
        <m:d>
          <m:dPr>
            <m:begChr m:val="("/>
            <m:sepChr m:val=""/>
            <m:endChr m:val=")"/>
            <m:grow/>
          </m:dPr>
          <m:e>
            <m:r>
              <m:t>n</m:t>
            </m:r>
          </m:e>
        </m:d>
      </m:oMath>
      <w:r>
        <w:t xml:space="preserve"> </w:t>
      </w:r>
      <w:r>
        <w:rPr>
          <w:rFonts w:hint="eastAsia"/>
        </w:rPr>
        <w:t xml:space="preserve">的算法，找出并返回所有公共结点（即数据域相等的结点）构成的链表，要求结点不重复，且结果链表必须按照原顺序排列（即相对次序与在</w:t>
      </w:r>
      <w:r>
        <w:t xml:space="preserve"> </w:t>
      </w:r>
      <m:oMath>
        <m:r>
          <m:t>A</m:t>
        </m:r>
      </m:oMath>
      <w:r>
        <w:t xml:space="preserve">、</w:t>
      </w:r>
      <m:oMath>
        <m:r>
          <m:t>B</m:t>
        </m:r>
      </m:oMath>
      <w:r>
        <w:t xml:space="preserve"> </w:t>
      </w:r>
      <w:r>
        <w:rPr>
          <w:rFonts w:hint="eastAsia"/>
        </w:rPr>
        <w:t xml:space="preserve">中出现的次序保持一致）。</w:t>
      </w:r>
    </w:p>
    <w:p>
      <w:pPr>
        <w:pStyle w:val="BodyText"/>
      </w:pPr>
      <w:r>
        <w:rPr>
          <w:rFonts w:hint="eastAsia"/>
          <w:b/>
          <w:bCs/>
        </w:rPr>
        <w:t xml:space="preserve">推荐解法</w:t>
      </w:r>
      <w:r>
        <w:t xml:space="preserve"> </w:t>
      </w:r>
      <w:r>
        <w:rPr>
          <w:rFonts w:hint="eastAsia"/>
        </w:rPr>
        <w:t xml:space="preserve">类似于归并过程：设定指针</w:t>
      </w:r>
      <w:r>
        <w:t xml:space="preserve"> </w:t>
      </w:r>
      <m:oMath>
        <m:r>
          <m:t>p</m:t>
        </m:r>
      </m:oMath>
      <w:r>
        <w:t xml:space="preserve"> </w:t>
      </w:r>
      <w:r>
        <w:rPr>
          <w:rFonts w:hint="eastAsia"/>
        </w:rPr>
        <w:t xml:space="preserve">指向</w:t>
      </w:r>
      <w:r>
        <w:t xml:space="preserve"> </w:t>
      </w:r>
      <m:oMath>
        <m:r>
          <m:t>A</m:t>
        </m:r>
      </m:oMath>
      <w:r>
        <w:t xml:space="preserve"> </w:t>
      </w:r>
      <w:r>
        <w:rPr>
          <w:rFonts w:hint="eastAsia"/>
        </w:rPr>
        <w:t xml:space="preserve">的当前结点，</w:t>
      </w:r>
      <m:oMath>
        <m:r>
          <m:t>q</m:t>
        </m:r>
      </m:oMath>
      <w:r>
        <w:t xml:space="preserve"> </w:t>
      </w:r>
      <w:r>
        <w:rPr>
          <w:rFonts w:hint="eastAsia"/>
        </w:rPr>
        <w:t xml:space="preserve">指向</w:t>
      </w:r>
      <w:r>
        <w:t xml:space="preserve"> </w:t>
      </w:r>
      <m:oMath>
        <m:r>
          <m:t>B</m:t>
        </m:r>
      </m:oMath>
      <w:r>
        <w:t xml:space="preserve"> </w:t>
      </w:r>
      <w:r>
        <w:rPr>
          <w:rFonts w:hint="eastAsia"/>
        </w:rPr>
        <w:t xml:space="preserve">的当前结点。遍历过程中，若</w:t>
      </w:r>
      <w:r>
        <w:t xml:space="preserve"> </w:t>
      </w:r>
      <m:oMath>
        <m:r>
          <m:t>p</m:t>
        </m:r>
        <m:r>
          <m:rPr>
            <m:sty m:val="p"/>
          </m:rPr>
          <m:t>.</m:t>
        </m:r>
        <m:r>
          <m:rPr>
            <m:nor/>
            <m:sty m:val="p"/>
          </m:rPr>
          <m:t>data</m:t>
        </m:r>
        <m:r>
          <m:rPr>
            <m:sty m:val="p"/>
          </m:rPr>
          <m:t>&lt;</m:t>
        </m:r>
        <m:r>
          <m:t>q</m:t>
        </m:r>
        <m:r>
          <m:rPr>
            <m:sty m:val="p"/>
          </m:rPr>
          <m:t>.</m:t>
        </m:r>
        <m:r>
          <m:rPr>
            <m:nor/>
            <m:sty m:val="p"/>
          </m:rPr>
          <m:t>data</m:t>
        </m:r>
      </m:oMath>
      <w:r>
        <w:rPr>
          <w:rFonts w:hint="eastAsia"/>
        </w:rPr>
        <w:t xml:space="preserve">，则</w:t>
      </w:r>
      <w:r>
        <w:t xml:space="preserve"> </w:t>
      </w:r>
      <m:oMath>
        <m:r>
          <m:t>p</m:t>
        </m:r>
      </m:oMath>
      <w:r>
        <w:t xml:space="preserve"> </w:t>
      </w:r>
      <w:r>
        <w:rPr>
          <w:rFonts w:hint="eastAsia"/>
        </w:rPr>
        <w:t xml:space="preserve">后移；反之若</w:t>
      </w:r>
      <w:r>
        <w:t xml:space="preserve"> </w:t>
      </w:r>
      <m:oMath>
        <m:r>
          <m:t>p</m:t>
        </m:r>
        <m:r>
          <m:rPr>
            <m:sty m:val="p"/>
          </m:rPr>
          <m:t>.</m:t>
        </m:r>
        <m:r>
          <m:rPr>
            <m:nor/>
            <m:sty m:val="p"/>
          </m:rPr>
          <m:t>data</m:t>
        </m:r>
        <m:r>
          <m:rPr>
            <m:sty m:val="p"/>
          </m:rPr>
          <m:t>&gt;</m:t>
        </m:r>
        <m:r>
          <m:t>q</m:t>
        </m:r>
        <m:r>
          <m:rPr>
            <m:sty m:val="p"/>
          </m:rPr>
          <m:t>.</m:t>
        </m:r>
        <m:r>
          <m:rPr>
            <m:nor/>
            <m:sty m:val="p"/>
          </m:rPr>
          <m:t>data</m:t>
        </m:r>
      </m:oMath>
      <w:r>
        <w:rPr>
          <w:rFonts w:hint="eastAsia"/>
        </w:rPr>
        <w:t xml:space="preserve">，则</w:t>
      </w:r>
      <w:r>
        <w:t xml:space="preserve"> </w:t>
      </w:r>
      <m:oMath>
        <m:r>
          <m:t>q</m:t>
        </m:r>
      </m:oMath>
      <w:r>
        <w:t xml:space="preserve"> </w:t>
      </w:r>
      <w:r>
        <w:rPr>
          <w:rFonts w:hint="eastAsia"/>
        </w:rPr>
        <w:t xml:space="preserve">后移；若相等，则将该值加入结果链表，并令</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均后移，但需要跳过所有重复的值（即连续出现相同值的结点只取一次）。核心不变量：结果链表始终保持已处理的公共值升序无重复，</w:t>
      </w:r>
      <m:oMath>
        <m:r>
          <m:t>p</m:t>
        </m:r>
      </m:oMath>
      <w:r>
        <w:t xml:space="preserve">、</w:t>
      </w:r>
      <m:oMath>
        <m:r>
          <m:t>q</m:t>
        </m:r>
      </m:oMath>
      <w:r>
        <w:t xml:space="preserve"> </w:t>
      </w:r>
      <w:r>
        <w:rPr>
          <w:rFonts w:hint="eastAsia"/>
        </w:rPr>
        <w:t xml:space="preserve">分别指向尚未比较部分的各自首结点。</w:t>
      </w:r>
      <w:r>
        <w:t xml:space="preserve"> </w:t>
      </w:r>
      <w:r>
        <w:rPr>
          <w:rFonts w:hint="eastAsia"/>
          <w:b/>
          <w:bCs/>
        </w:rPr>
        <w:t xml:space="preserve">复杂度</w:t>
      </w:r>
      <w:r>
        <w:rPr>
          <w:rFonts w:hint="eastAsia"/>
        </w:rPr>
        <w:t xml:space="preserve">：时间</w:t>
      </w:r>
      <w:r>
        <w:t xml:space="preserve"> </w:t>
      </w:r>
      <m:oMath>
        <m:r>
          <m:t>O</m:t>
        </m:r>
        <m:d>
          <m:dPr>
            <m:begChr m:val="("/>
            <m:sepChr m:val=""/>
            <m:endChr m:val=")"/>
            <m:grow/>
          </m:dPr>
          <m:e>
            <m:d>
              <m:dPr>
                <m:begChr m:val="|"/>
                <m:sepChr m:val=""/>
                <m:endChr m:val="|"/>
                <m:grow/>
              </m:dPr>
              <m:e>
                <m:r>
                  <m:t>A</m:t>
                </m:r>
              </m:e>
            </m:d>
            <m:r>
              <m:rPr>
                <m:sty m:val="p"/>
              </m:rPr>
              <m:t>+</m:t>
            </m:r>
            <m:d>
              <m:dPr>
                <m:begChr m:val="|"/>
                <m:sepChr m:val=""/>
                <m:endChr m:val="|"/>
                <m:grow/>
              </m:dPr>
              <m:e>
                <m:r>
                  <m:t>B</m:t>
                </m:r>
              </m:e>
            </m:d>
          </m:e>
        </m:d>
      </m:oMath>
      <w:r>
        <w:rPr>
          <w:rFonts w:hint="eastAsia"/>
        </w:rPr>
        <w:t xml:space="preserve">，空间</w:t>
      </w:r>
      <w:r>
        <w:t xml:space="preserve"> </w:t>
      </w:r>
      <m:oMath>
        <m:r>
          <m:t>O</m:t>
        </m:r>
        <m:d>
          <m:dPr>
            <m:begChr m:val="("/>
            <m:sepChr m:val=""/>
            <m:endChr m:val=")"/>
            <m:grow/>
          </m:dPr>
          <m:e>
            <m:r>
              <m:t>1</m:t>
            </m:r>
          </m:e>
        </m:d>
      </m:oMath>
      <w:r>
        <w:rPr>
          <w:rFonts w:hint="eastAsia"/>
        </w:rPr>
        <w:t xml:space="preserve">（除输出链表外）。①【本书证明】</w:t>
      </w:r>
      <w:r>
        <w:t xml:space="preserve"> </w:t>
      </w:r>
      <w:r>
        <w:rPr>
          <w:rFonts w:hint="eastAsia"/>
          <w:b/>
          <w:bCs/>
        </w:rPr>
        <w:t xml:space="preserve">易错点</w:t>
      </w:r>
      <w:r>
        <w:rPr>
          <w:rFonts w:hint="eastAsia"/>
        </w:rPr>
        <w:t xml:space="preserve">：重复跳过逻辑失误可能导致结果链表包含多余重复项；处理空链表的边界条件；结果链表必须新建结点（不可直接复用原结点，以防破坏原链表结构）。</w:t>
      </w:r>
    </w:p>
    <w:p>
      <w:pPr>
        <w:pStyle w:val="BodyText"/>
      </w:pPr>
      <w:r>
        <w:rPr>
          <w:rFonts w:hint="eastAsia"/>
          <w:b/>
          <w:bCs/>
        </w:rPr>
        <w:t xml:space="preserve">参考解答思路</w:t>
      </w:r>
      <w:r>
        <w:rPr>
          <w:rFonts w:hint="eastAsia"/>
        </w:rPr>
        <w:t xml:space="preserve">：</w:t>
      </w:r>
      <w:r>
        <w:t xml:space="preserve"> </w:t>
      </w:r>
      <w:r>
        <w:t xml:space="preserve">1. </w:t>
      </w:r>
      <w:r>
        <w:rPr>
          <w:rFonts w:hint="eastAsia"/>
        </w:rPr>
        <w:t xml:space="preserve">初始化结果链表头指针</w:t>
      </w:r>
      <w:r>
        <w:t xml:space="preserve"> </w:t>
      </w:r>
      <w:r>
        <w:rPr>
          <w:rStyle w:val="VerbatimChar"/>
        </w:rPr>
        <w:t xml:space="preserve">head_res = NULL</w:t>
      </w:r>
      <w:r>
        <w:t xml:space="preserve"> </w:t>
      </w:r>
      <w:r>
        <w:rPr>
          <w:rFonts w:hint="eastAsia"/>
        </w:rPr>
        <w:t xml:space="preserve">和尾指针</w:t>
      </w:r>
      <w:r>
        <w:t xml:space="preserve"> </w:t>
      </w:r>
      <w:r>
        <w:rPr>
          <w:rStyle w:val="VerbatimChar"/>
        </w:rPr>
        <w:t xml:space="preserve">tail_res = NULL</w:t>
      </w:r>
      <w:r>
        <w:t xml:space="preserve">。</w:t>
      </w:r>
      <w:r>
        <w:t xml:space="preserve"> </w:t>
      </w:r>
      <w:r>
        <w:t xml:space="preserve">2. </w:t>
      </w:r>
      <w:r>
        <w:rPr>
          <w:rFonts w:hint="eastAsia"/>
        </w:rPr>
        <w:t xml:space="preserve">当</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非空时：</w:t>
      </w:r>
      <w:r>
        <w:t xml:space="preserve"> </w:t>
      </w:r>
      <w:r>
        <w:t xml:space="preserve">- </w:t>
      </w:r>
      <w:r>
        <w:rPr>
          <w:rFonts w:hint="eastAsia"/>
        </w:rPr>
        <w:t xml:space="preserve">若</w:t>
      </w:r>
      <w:r>
        <w:t xml:space="preserve"> </w:t>
      </w:r>
      <w:r>
        <w:rPr>
          <w:rStyle w:val="VerbatimChar"/>
        </w:rPr>
        <w:t xml:space="preserve">p-&gt;data &lt; q-&gt;data</w:t>
      </w:r>
      <w:r>
        <w:rPr>
          <w:rFonts w:hint="eastAsia"/>
        </w:rPr>
        <w:t xml:space="preserve">，则</w:t>
      </w:r>
      <w:r>
        <w:t xml:space="preserve"> </w:t>
      </w:r>
      <w:r>
        <w:rPr>
          <w:rStyle w:val="VerbatimChar"/>
        </w:rPr>
        <w:t xml:space="preserve">p = p-&gt;next</w:t>
      </w:r>
      <w:r>
        <w:t xml:space="preserve">。</w:t>
      </w:r>
      <w:r>
        <w:t xml:space="preserve"> </w:t>
      </w:r>
      <w:r>
        <w:t xml:space="preserve">- </w:t>
      </w:r>
      <w:r>
        <w:rPr>
          <w:rFonts w:hint="eastAsia"/>
        </w:rPr>
        <w:t xml:space="preserve">若</w:t>
      </w:r>
      <w:r>
        <w:t xml:space="preserve"> </w:t>
      </w:r>
      <w:r>
        <w:rPr>
          <w:rStyle w:val="VerbatimChar"/>
        </w:rPr>
        <w:t xml:space="preserve">p-&gt;data &gt; q-&gt;data</w:t>
      </w:r>
      <w:r>
        <w:rPr>
          <w:rFonts w:hint="eastAsia"/>
        </w:rPr>
        <w:t xml:space="preserve">，则</w:t>
      </w:r>
      <w:r>
        <w:t xml:space="preserve"> </w:t>
      </w:r>
      <w:r>
        <w:rPr>
          <w:rStyle w:val="VerbatimChar"/>
        </w:rPr>
        <w:t xml:space="preserve">q = q-&gt;next</w:t>
      </w:r>
      <w:r>
        <w:t xml:space="preserve">。</w:t>
      </w:r>
      <w:r>
        <w:t xml:space="preserve"> </w:t>
      </w:r>
      <w:r>
        <w:t xml:space="preserve">- </w:t>
      </w:r>
      <w:r>
        <w:rPr>
          <w:rFonts w:hint="eastAsia"/>
        </w:rPr>
        <w:t xml:space="preserve">否则（相等）：创建新结点存储</w:t>
      </w:r>
      <w:r>
        <w:t xml:space="preserve"> </w:t>
      </w:r>
      <w:r>
        <w:rPr>
          <w:rStyle w:val="VerbatimChar"/>
        </w:rPr>
        <w:t xml:space="preserve">p-&gt;data</w:t>
      </w:r>
      <w:r>
        <w:rPr>
          <w:rFonts w:hint="eastAsia"/>
        </w:rPr>
        <w:t xml:space="preserve">，追加到结果链表，同时推进</w:t>
      </w:r>
      <w:r>
        <w:t xml:space="preserve"> </w:t>
      </w:r>
      <w:r>
        <w:rPr>
          <w:rStyle w:val="VerbatimChar"/>
        </w:rPr>
        <w:t xml:space="preserve">p</w:t>
      </w:r>
      <w:r>
        <w:t xml:space="preserve"> </w:t>
      </w:r>
      <w:r>
        <w:rPr>
          <w:rFonts w:hint="eastAsia"/>
        </w:rPr>
        <w:t xml:space="preserve">和</w:t>
      </w:r>
      <w:r>
        <w:t xml:space="preserve"> </w:t>
      </w:r>
      <w:r>
        <w:rPr>
          <w:rStyle w:val="VerbatimChar"/>
        </w:rPr>
        <w:t xml:space="preserve">q</w:t>
      </w:r>
      <w:r>
        <w:rPr>
          <w:rFonts w:hint="eastAsia"/>
        </w:rPr>
        <w:t xml:space="preserve">；然后分别循环使</w:t>
      </w:r>
      <w:r>
        <w:t xml:space="preserve"> </w:t>
      </w:r>
      <w:r>
        <w:rPr>
          <w:rStyle w:val="VerbatimChar"/>
        </w:rPr>
        <w:t xml:space="preserve">p</w:t>
      </w:r>
      <w:r>
        <w:t xml:space="preserve"> </w:t>
      </w:r>
      <w:r>
        <w:rPr>
          <w:rFonts w:hint="eastAsia"/>
        </w:rPr>
        <w:t xml:space="preserve">跳过与刚添加值相等的结点，</w:t>
      </w:r>
      <w:r>
        <w:rPr>
          <w:rStyle w:val="VerbatimChar"/>
        </w:rPr>
        <w:t xml:space="preserve">q</w:t>
      </w:r>
      <w:r>
        <w:t xml:space="preserve"> </w:t>
      </w:r>
      <w:r>
        <w:rPr>
          <w:rFonts w:hint="eastAsia"/>
        </w:rPr>
        <w:t xml:space="preserve">同理。</w:t>
      </w:r>
      <w:r>
        <w:t xml:space="preserve"> </w:t>
      </w:r>
      <w:r>
        <w:t xml:space="preserve">3. </w:t>
      </w:r>
      <w:r>
        <w:rPr>
          <w:rFonts w:hint="eastAsia"/>
        </w:rPr>
        <w:t xml:space="preserve">返回</w:t>
      </w:r>
      <w:r>
        <w:t xml:space="preserve"> </w:t>
      </w:r>
      <w:r>
        <w:rPr>
          <w:rStyle w:val="VerbatimChar"/>
        </w:rPr>
        <w:t xml:space="preserve">head_res</w:t>
      </w:r>
      <w:r>
        <w:t xml:space="preserve">。</w:t>
      </w:r>
    </w:p>
    <w:p>
      <w:pPr>
        <w:pStyle w:val="BodyText"/>
      </w:pPr>
      <w:r>
        <w:rPr>
          <w:rFonts w:hint="eastAsia"/>
        </w:rPr>
        <w:t xml:space="preserve">此类题目反复考查的就是归并思想、链表的边遍历边构造以及对边界和不变量维护的掌控能力。</w:t>
      </w:r>
    </w:p>
    <w:p>
      <w:r>
        <w:pict>
          <v:rect style="width:0;height:1.5pt" o:hralign="center" o:hrstd="t" o:hr="t"/>
        </w:pict>
      </w:r>
    </w:p>
    <w:bookmarkEnd w:id="62"/>
    <w:bookmarkStart w:id="63" w:name="工程对比与-408-取舍"/>
    <w:p>
      <w:pPr>
        <w:pStyle w:val="Heading3"/>
      </w:pPr>
      <w:r>
        <w:rPr>
          <w:rFonts w:hint="eastAsia"/>
        </w:rPr>
        <w:t xml:space="preserve">工程对比与</w:t>
      </w:r>
      <w:r>
        <w:t xml:space="preserve"> 408 </w:t>
      </w:r>
      <w:r>
        <w:rPr>
          <w:rFonts w:hint="eastAsia"/>
        </w:rPr>
        <w:t xml:space="preserve">取舍</w:t>
      </w:r>
    </w:p>
    <w:p>
      <w:pPr>
        <w:pStyle w:val="FirstParagraph"/>
      </w:pPr>
      <w:r>
        <w:rPr>
          <w:rFonts w:hint="eastAsia"/>
          <w:b/>
          <w:bCs/>
        </w:rPr>
        <w:t xml:space="preserve">工程对比框：链表操作的实现策略</w:t>
      </w:r>
    </w:p>
    <w:tbl>
      <w:tblPr>
        <w:tblStyle w:val="Table"/>
        <w:tblW w:type="pct" w:w="5000"/>
        <w:tblLayout w:type="fixed"/>
        <w:tblLook w:firstRow="1" w:lastRow="0" w:firstColumn="0" w:lastColumn="0" w:noHBand="0" w:noVBand="0" w:val="0020"/>
      </w:tblPr>
      <w:tblGrid>
        <w:gridCol w:w="1159"/>
        <w:gridCol w:w="1738"/>
        <w:gridCol w:w="1159"/>
        <w:gridCol w:w="1738"/>
        <w:gridCol w:w="2124"/>
      </w:tblGrid>
      <w:tr>
        <w:trPr>
          <w:tblHeader w:val="on"/>
        </w:trPr>
        <w:tc>
          <w:tcPr/>
          <w:p>
            <w:pPr>
              <w:pStyle w:val="Compact"/>
            </w:pPr>
            <w:r>
              <w:rPr>
                <w:rFonts w:hint="eastAsia"/>
              </w:rPr>
              <w:t xml:space="preserve">问题</w:t>
            </w:r>
          </w:p>
        </w:tc>
        <w:tc>
          <w:tcPr/>
          <w:p>
            <w:pPr>
              <w:pStyle w:val="Compact"/>
            </w:pPr>
            <w:r>
              <w:rPr>
                <w:rFonts w:hint="eastAsia"/>
              </w:rPr>
              <w:t xml:space="preserve">常用技法</w:t>
            </w:r>
          </w:p>
        </w:tc>
        <w:tc>
          <w:tcPr/>
          <w:p>
            <w:pPr>
              <w:pStyle w:val="Compact"/>
            </w:pPr>
            <w:r>
              <w:rPr>
                <w:rFonts w:hint="eastAsia"/>
              </w:rPr>
              <w:t xml:space="preserve">时间</w:t>
            </w:r>
          </w:p>
        </w:tc>
        <w:tc>
          <w:tcPr/>
          <w:p>
            <w:pPr>
              <w:pStyle w:val="Compact"/>
            </w:pPr>
            <w:r>
              <w:rPr>
                <w:rFonts w:hint="eastAsia"/>
              </w:rPr>
              <w:t xml:space="preserve">额外空间</w:t>
            </w:r>
          </w:p>
        </w:tc>
        <w:tc>
          <w:tcPr/>
          <w:p>
            <w:pPr>
              <w:pStyle w:val="Compact"/>
            </w:pPr>
            <w:r>
              <w:rPr>
                <w:rFonts w:hint="eastAsia"/>
              </w:rPr>
              <w:t xml:space="preserve">关键不变量</w:t>
            </w:r>
          </w:p>
        </w:tc>
      </w:tr>
      <w:tr>
        <w:tc>
          <w:tcPr/>
          <w:p>
            <w:pPr>
              <w:pStyle w:val="Compact"/>
            </w:pPr>
            <w:r>
              <w:rPr>
                <w:rFonts w:hint="eastAsia"/>
              </w:rPr>
              <w:t xml:space="preserve">反转链表</w:t>
            </w:r>
          </w:p>
        </w:tc>
        <w:tc>
          <w:tcPr/>
          <w:p>
            <w:pPr>
              <w:pStyle w:val="Compact"/>
            </w:pPr>
            <w:r>
              <w:rPr>
                <w:rFonts w:hint="eastAsia"/>
              </w:rPr>
              <w:t xml:space="preserve">三指针迭代</w:t>
            </w:r>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1</m:t>
                  </m:r>
                </m:e>
              </m:d>
            </m:oMath>
          </w:p>
        </w:tc>
        <w:tc>
          <w:tcPr/>
          <w:p>
            <w:pPr>
              <w:pStyle w:val="Compact"/>
            </w:pPr>
            <w:r>
              <w:t xml:space="preserve">prev/curr </w:t>
            </w:r>
            <w:r>
              <w:rPr>
                <w:rFonts w:hint="eastAsia"/>
              </w:rPr>
              <w:t xml:space="preserve">分区</w:t>
            </w:r>
          </w:p>
        </w:tc>
      </w:tr>
      <w:tr>
        <w:tc>
          <w:tcPr/>
          <w:p>
            <w:pPr>
              <w:pStyle w:val="Compact"/>
            </w:pPr>
            <w:r>
              <w:rPr>
                <w:rFonts w:hint="eastAsia"/>
              </w:rPr>
              <w:t xml:space="preserve">找中点</w:t>
            </w:r>
          </w:p>
        </w:tc>
        <w:tc>
          <w:tcPr/>
          <w:p>
            <w:pPr>
              <w:pStyle w:val="Compact"/>
            </w:pPr>
            <w:r>
              <w:rPr>
                <w:rFonts w:hint="eastAsia"/>
              </w:rPr>
              <w:t xml:space="preserve">快慢指针</w:t>
            </w:r>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1</m:t>
                  </m:r>
                </m:e>
              </m:d>
            </m:oMath>
          </w:p>
        </w:tc>
        <w:tc>
          <w:tcPr/>
          <w:p>
            <w:pPr>
              <w:pStyle w:val="Compact"/>
            </w:pPr>
            <w:r>
              <w:t xml:space="preserve">fast </w:t>
            </w:r>
            <w:r>
              <w:rPr>
                <w:rFonts w:hint="eastAsia"/>
              </w:rPr>
              <w:t xml:space="preserve">步长恒为</w:t>
            </w:r>
            <w:r>
              <w:t xml:space="preserve"> slow </w:t>
            </w:r>
            <w:r>
              <w:rPr>
                <w:rFonts w:hint="eastAsia"/>
              </w:rPr>
              <w:t xml:space="preserve">的两倍</w:t>
            </w:r>
          </w:p>
        </w:tc>
      </w:tr>
      <w:tr>
        <w:tc>
          <w:tcPr/>
          <w:p>
            <w:pPr>
              <w:pStyle w:val="Compact"/>
            </w:pPr>
            <w:r>
              <w:rPr>
                <w:rFonts w:hint="eastAsia"/>
              </w:rPr>
              <w:t xml:space="preserve">判环及入口</w:t>
            </w:r>
          </w:p>
        </w:tc>
        <w:tc>
          <w:tcPr/>
          <w:p>
            <w:pPr>
              <w:pStyle w:val="Compact"/>
            </w:pPr>
            <w:r>
              <w:t xml:space="preserve">Floyd </w:t>
            </w:r>
            <w:r>
              <w:rPr>
                <w:rFonts w:hint="eastAsia"/>
              </w:rPr>
              <w:t xml:space="preserve">快慢指针</w:t>
            </w:r>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1</m:t>
                  </m:r>
                </m:e>
              </m:d>
            </m:oMath>
          </w:p>
        </w:tc>
        <w:tc>
          <w:tcPr/>
          <w:p>
            <w:pPr>
              <w:pStyle w:val="Compact"/>
            </w:pPr>
            <w:r>
              <w:rPr>
                <w:rFonts w:hint="eastAsia"/>
              </w:rPr>
              <w:t xml:space="preserve">相对距离每次缩小</w:t>
            </w:r>
            <w:r>
              <w:t xml:space="preserve"> </w:t>
            </w:r>
            <w:r>
              <w:rPr>
                <w:rFonts w:hint="eastAsia"/>
              </w:rPr>
              <w:t xml:space="preserve">1（模环长）</w:t>
            </w:r>
          </w:p>
        </w:tc>
      </w:tr>
      <w:tr>
        <w:tc>
          <w:tcPr/>
          <w:p>
            <w:pPr>
              <w:pStyle w:val="Compact"/>
            </w:pPr>
            <w:r>
              <w:rPr>
                <w:rFonts w:hint="eastAsia"/>
              </w:rPr>
              <w:t xml:space="preserve">合并有序链表</w:t>
            </w:r>
          </w:p>
        </w:tc>
        <w:tc>
          <w:tcPr/>
          <w:p>
            <w:pPr>
              <w:pStyle w:val="Compact"/>
            </w:pPr>
            <w:r>
              <w:rPr>
                <w:rFonts w:hint="eastAsia"/>
              </w:rPr>
              <w:t xml:space="preserve">合并扫描</w:t>
            </w:r>
          </w:p>
        </w:tc>
        <w:tc>
          <w:tcPr/>
          <w:p>
            <w:pPr>
              <w:pStyle w:val="Compact"/>
            </w:pPr>
            <m:oMath>
              <m:r>
                <m:t>O</m:t>
              </m:r>
              <m:d>
                <m:dPr>
                  <m:begChr m:val="("/>
                  <m:sepChr m:val=""/>
                  <m:endChr m:val=")"/>
                  <m:grow/>
                </m:dPr>
                <m:e>
                  <m:r>
                    <m:t>n</m:t>
                  </m:r>
                  <m:r>
                    <m:rPr>
                      <m:sty m:val="p"/>
                    </m:rPr>
                    <m:t>+</m:t>
                  </m:r>
                  <m:r>
                    <m:t>m</m:t>
                  </m:r>
                </m:e>
              </m:d>
            </m:oMath>
          </w:p>
        </w:tc>
        <w:tc>
          <w:tcPr/>
          <w:p>
            <w:pPr>
              <w:pStyle w:val="Compact"/>
            </w:pPr>
            <m:oMath>
              <m:r>
                <m:t>O</m:t>
              </m:r>
              <m:d>
                <m:dPr>
                  <m:begChr m:val="("/>
                  <m:sepChr m:val=""/>
                  <m:endChr m:val=")"/>
                  <m:grow/>
                </m:dPr>
                <m:e>
                  <m:r>
                    <m:t>1</m:t>
                  </m:r>
                </m:e>
              </m:d>
            </m:oMath>
          </w:p>
        </w:tc>
        <w:tc>
          <w:tcPr/>
          <w:p>
            <w:pPr>
              <w:pStyle w:val="Compact"/>
            </w:pPr>
            <w:r>
              <w:t xml:space="preserve">tail </w:t>
            </w:r>
            <w:r>
              <w:rPr>
                <w:rFonts w:hint="eastAsia"/>
              </w:rPr>
              <w:t xml:space="preserve">始终指向已合并尾部</w:t>
            </w:r>
          </w:p>
        </w:tc>
      </w:tr>
      <w:tr>
        <w:tc>
          <w:tcPr/>
          <w:p>
            <w:pPr>
              <w:pStyle w:val="Compact"/>
            </w:pPr>
            <w:r>
              <w:rPr>
                <w:rFonts w:hint="eastAsia"/>
              </w:rPr>
              <w:t xml:space="preserve">删除倒数第</w:t>
            </w:r>
            <w:r>
              <w:t xml:space="preserve"> k </w:t>
            </w:r>
            <w:r>
              <w:rPr>
                <w:rFonts w:hint="eastAsia"/>
              </w:rPr>
              <w:t xml:space="preserve">结点</w:t>
            </w:r>
          </w:p>
        </w:tc>
        <w:tc>
          <w:tcPr/>
          <w:p>
            <w:pPr>
              <w:pStyle w:val="Compact"/>
            </w:pPr>
            <w:r>
              <w:rPr>
                <w:rFonts w:hint="eastAsia"/>
              </w:rPr>
              <w:t xml:space="preserve">双指针间隔</w:t>
            </w:r>
            <w:r>
              <w:t xml:space="preserve"> k</w:t>
            </w:r>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1</m:t>
                  </m:r>
                </m:e>
              </m:d>
            </m:oMath>
          </w:p>
        </w:tc>
        <w:tc>
          <w:tcPr/>
          <w:p>
            <w:pPr>
              <w:pStyle w:val="Compact"/>
            </w:pPr>
            <w:r>
              <w:t xml:space="preserve">fast </w:t>
            </w:r>
            <w:r>
              <w:rPr>
                <w:rFonts w:hint="eastAsia"/>
              </w:rPr>
              <w:t xml:space="preserve">比</w:t>
            </w:r>
            <w:r>
              <w:t xml:space="preserve"> slow </w:t>
            </w:r>
            <w:r>
              <w:rPr>
                <w:rFonts w:hint="eastAsia"/>
              </w:rPr>
              <w:t xml:space="preserve">领先</w:t>
            </w:r>
            <w:r>
              <w:t xml:space="preserve"> k </w:t>
            </w:r>
            <w:r>
              <w:rPr>
                <w:rFonts w:hint="eastAsia"/>
              </w:rPr>
              <w:t xml:space="preserve">步</w:t>
            </w:r>
          </w:p>
        </w:tc>
      </w:tr>
      <w:tr>
        <w:tc>
          <w:tcPr/>
          <w:p>
            <w:pPr>
              <w:pStyle w:val="Compact"/>
            </w:pPr>
            <w:r>
              <w:rPr>
                <w:rFonts w:hint="eastAsia"/>
              </w:rPr>
              <w:t xml:space="preserve">两栈模拟队列</w:t>
            </w:r>
          </w:p>
        </w:tc>
        <w:tc>
          <w:tcPr/>
          <w:p>
            <w:pPr>
              <w:pStyle w:val="Compact"/>
            </w:pPr>
            <w:r>
              <w:rPr>
                <w:rFonts w:hint="eastAsia"/>
              </w:rPr>
              <w:t xml:space="preserve">双栈</w:t>
            </w:r>
            <w:r>
              <w:t xml:space="preserve"> + </w:t>
            </w:r>
            <w:r>
              <w:rPr>
                <w:rFonts w:hint="eastAsia"/>
              </w:rPr>
              <w:t xml:space="preserve">批量倒入</w:t>
            </w:r>
          </w:p>
        </w:tc>
        <w:tc>
          <w:tcPr/>
          <w:p>
            <w:pPr>
              <w:pStyle w:val="Compact"/>
            </w:pPr>
            <w:r>
              <w:rPr>
                <w:rFonts w:hint="eastAsia"/>
              </w:rPr>
              <w:t xml:space="preserve">摊还</w:t>
            </w:r>
            <w:r>
              <w:t xml:space="preserve"> </w:t>
            </w:r>
            <m:oMath>
              <m:r>
                <m:t>O</m:t>
              </m:r>
              <m:d>
                <m:dPr>
                  <m:begChr m:val="("/>
                  <m:sepChr m:val=""/>
                  <m:endChr m:val=")"/>
                  <m:grow/>
                </m:dPr>
                <m:e>
                  <m:r>
                    <m:t>1</m:t>
                  </m:r>
                </m:e>
              </m:d>
            </m:oMath>
          </w:p>
        </w:tc>
        <w:tc>
          <w:tcPr/>
          <w:p>
            <w:pPr>
              <w:pStyle w:val="Compact"/>
            </w:pPr>
            <m:oMath>
              <m:r>
                <m:t>O</m:t>
              </m:r>
              <m:d>
                <m:dPr>
                  <m:begChr m:val="("/>
                  <m:sepChr m:val=""/>
                  <m:endChr m:val=")"/>
                  <m:grow/>
                </m:dPr>
                <m:e>
                  <m:r>
                    <m:t>n</m:t>
                  </m:r>
                </m:e>
              </m:d>
            </m:oMath>
          </w:p>
        </w:tc>
        <w:tc>
          <w:tcPr/>
          <w:p>
            <w:pPr>
              <w:pStyle w:val="Compact"/>
            </w:pPr>
            <w:r>
              <w:rPr>
                <w:rFonts w:hint="eastAsia"/>
              </w:rPr>
              <w:t xml:space="preserve">时间序经双栈反转得到正序</w:t>
            </w:r>
          </w:p>
        </w:tc>
      </w:tr>
    </w:tbl>
    <w:p>
      <w:pPr>
        <w:pStyle w:val="BodyText"/>
      </w:pPr>
      <w:r>
        <w:rPr>
          <w:rFonts w:hint="eastAsia"/>
        </w:rPr>
        <w:t xml:space="preserve">在</w:t>
      </w:r>
      <w:r>
        <w:t xml:space="preserve"> 408 </w:t>
      </w:r>
      <w:r>
        <w:rPr>
          <w:rFonts w:hint="eastAsia"/>
        </w:rPr>
        <w:t xml:space="preserve">考试中，要求给出的解法通常为迭代、原地操作（空间</w:t>
      </w:r>
      <w:r>
        <w:t xml:space="preserve"> </w:t>
      </w:r>
      <m:oMath>
        <m:r>
          <m:t>O</m:t>
        </m:r>
        <m:d>
          <m:dPr>
            <m:begChr m:val="("/>
            <m:sepChr m:val=""/>
            <m:endChr m:val=")"/>
            <m:grow/>
          </m:dPr>
          <m:e>
            <m:r>
              <m:t>1</m:t>
            </m:r>
          </m:e>
        </m:d>
      </m:oMath>
      <w:r>
        <w:rPr>
          <w:rFonts w:hint="eastAsia"/>
        </w:rPr>
        <w:t xml:space="preserve">），同时要兼顾边界处理。递归版本虽简洁，但因隐含栈空间</w:t>
      </w:r>
      <w:r>
        <w:t xml:space="preserve"> </w:t>
      </w:r>
      <m:oMath>
        <m:r>
          <m:t>O</m:t>
        </m:r>
        <m:d>
          <m:dPr>
            <m:begChr m:val="("/>
            <m:sepChr m:val=""/>
            <m:endChr m:val=")"/>
            <m:grow/>
          </m:dPr>
          <m:e>
            <m:r>
              <m:t>n</m:t>
            </m:r>
          </m:e>
        </m:d>
      </m:oMath>
      <w:r>
        <w:t xml:space="preserve"> </w:t>
      </w:r>
      <w:r>
        <w:rPr>
          <w:rFonts w:hint="eastAsia"/>
        </w:rPr>
        <w:t xml:space="preserve">可能不符合题目空间要求，须谨慎选用。</w:t>
      </w:r>
    </w:p>
    <w:p>
      <w:pPr>
        <w:pStyle w:val="BodyText"/>
      </w:pPr>
      <w:r>
        <w:rPr>
          <w:b/>
          <w:bCs/>
        </w:rPr>
        <w:t xml:space="preserve">408 </w:t>
      </w:r>
      <w:r>
        <w:rPr>
          <w:rFonts w:hint="eastAsia"/>
          <w:b/>
          <w:bCs/>
        </w:rPr>
        <w:t xml:space="preserve">题型框总结</w:t>
      </w:r>
      <w:r>
        <w:t xml:space="preserve"> </w:t>
      </w:r>
      <w:r>
        <w:t xml:space="preserve">-</w:t>
      </w:r>
      <w:r>
        <w:t xml:space="preserve"> </w:t>
      </w:r>
      <w:r>
        <w:rPr>
          <w:rFonts w:hint="eastAsia"/>
          <w:b/>
          <w:bCs/>
        </w:rPr>
        <w:t xml:space="preserve">选择题</w:t>
      </w:r>
      <w:r>
        <w:rPr>
          <w:rFonts w:hint="eastAsia"/>
        </w:rPr>
        <w:t xml:space="preserve">：常考查快慢指针的相遇性质、反转后的链表形态、栈/队列互相模拟时内部状态等。</w:t>
      </w:r>
      <w:r>
        <w:t xml:space="preserve"> </w:t>
      </w:r>
      <w:r>
        <w:t xml:space="preserve">-</w:t>
      </w:r>
      <w:r>
        <w:t xml:space="preserve"> </w:t>
      </w:r>
      <w:r>
        <w:rPr>
          <w:rFonts w:hint="eastAsia"/>
          <w:b/>
          <w:bCs/>
        </w:rPr>
        <w:t xml:space="preserve">应用题</w:t>
      </w:r>
      <w:r>
        <w:rPr>
          <w:rFonts w:hint="eastAsia"/>
        </w:rPr>
        <w:t xml:space="preserve">：给定一个操作序列，要求写出每一步后的链表指针变化或栈内状态。</w:t>
      </w:r>
      <w:r>
        <w:t xml:space="preserve"> </w:t>
      </w:r>
      <w:r>
        <w:t xml:space="preserve">-</w:t>
      </w:r>
      <w:r>
        <w:t xml:space="preserve"> </w:t>
      </w:r>
      <w:r>
        <w:rPr>
          <w:rFonts w:hint="eastAsia"/>
          <w:b/>
          <w:bCs/>
        </w:rPr>
        <w:t xml:space="preserve">代码填空题</w:t>
      </w:r>
      <w:r>
        <w:rPr>
          <w:rFonts w:hint="eastAsia"/>
        </w:rPr>
        <w:t xml:space="preserve">：在某一种操作（如删除倒数第</w:t>
      </w:r>
      <w:r>
        <w:t xml:space="preserve"> </w:t>
      </w:r>
      <m:oMath>
        <m:r>
          <m:t>k</m:t>
        </m:r>
      </m:oMath>
      <w:r>
        <w:t xml:space="preserve"> </w:t>
      </w:r>
      <w:r>
        <w:rPr>
          <w:rFonts w:hint="eastAsia"/>
        </w:rPr>
        <w:t xml:space="preserve">个结点）的主体代码中留下关键行，要求补全。</w:t>
      </w:r>
      <w:r>
        <w:t xml:space="preserve"> </w:t>
      </w:r>
      <w:r>
        <w:t xml:space="preserve">-</w:t>
      </w:r>
      <w:r>
        <w:t xml:space="preserve"> </w:t>
      </w:r>
      <w:r>
        <w:rPr>
          <w:rFonts w:hint="eastAsia"/>
          <w:b/>
          <w:bCs/>
        </w:rPr>
        <w:t xml:space="preserve">综合设计题</w:t>
      </w:r>
      <w:r>
        <w:rPr>
          <w:rFonts w:hint="eastAsia"/>
        </w:rPr>
        <w:t xml:space="preserve">：往往是归并、判环、反转等技巧的组合，如“判断两个无环链表是否相交并找出交点”。解此类题的关键在于明确不变量+先统一链表长度（消除长度差异）再并行扫描等技巧。</w:t>
      </w:r>
    </w:p>
    <w:p>
      <w:pPr>
        <w:pStyle w:val="BodyText"/>
      </w:pPr>
      <w:r>
        <w:rPr>
          <w:rFonts w:hint="eastAsia"/>
        </w:rPr>
        <w:t xml:space="preserve">至此，读者应已掌握线性表相关的所有</w:t>
      </w:r>
      <w:r>
        <w:t xml:space="preserve"> 408 </w:t>
      </w:r>
      <w:r>
        <w:rPr>
          <w:rFonts w:hint="eastAsia"/>
        </w:rPr>
        <w:t xml:space="preserve">高频考法的正确性证明、复杂度分析以及</w:t>
      </w:r>
      <w:r>
        <w:t xml:space="preserve"> C/Python </w:t>
      </w:r>
      <w:r>
        <w:rPr>
          <w:rFonts w:hint="eastAsia"/>
        </w:rPr>
        <w:t xml:space="preserve">双实现范式。对于未给出完整代码的合并有序链表与删除倒数第</w:t>
      </w:r>
      <w:r>
        <w:t xml:space="preserve"> </w:t>
      </w:r>
      <m:oMath>
        <m:r>
          <m:t>k</m:t>
        </m:r>
      </m:oMath>
      <w:r>
        <w:t xml:space="preserve"> </w:t>
      </w:r>
      <w:r>
        <w:rPr>
          <w:rFonts w:hint="eastAsia"/>
        </w:rPr>
        <w:t xml:space="preserve">个结点等问题，建议作为习题独立实现，以强化对这些不变量的理解。习题及提示见第</w:t>
      </w:r>
      <w:r>
        <w:t xml:space="preserve"> 2.4 </w:t>
      </w:r>
      <w:r>
        <w:rPr>
          <w:rFonts w:hint="eastAsia"/>
        </w:rPr>
        <w:t xml:space="preserve">节。</w:t>
      </w:r>
    </w:p>
    <w:bookmarkEnd w:id="63"/>
    <w:bookmarkStart w:id="64" w:name="工程对比习题小结延伸"/>
    <w:p>
      <w:pPr>
        <w:pStyle w:val="Heading3"/>
      </w:pPr>
      <w:r>
        <w:t xml:space="preserve">2.4 </w:t>
      </w:r>
      <w:r>
        <w:rPr>
          <w:rFonts w:hint="eastAsia"/>
        </w:rPr>
        <w:t xml:space="preserve">工程对比·习题·小结·延伸</w:t>
      </w:r>
    </w:p>
    <w:p>
      <w:pPr>
        <w:pStyle w:val="FirstParagraph"/>
      </w:pPr>
      <w:r>
        <w:rPr>
          <w:rFonts w:hint="eastAsia"/>
        </w:rPr>
        <w:t xml:space="preserve">本文接续前三节关于顺序表、链表、栈与队列的形式化与实现，并顺承第</w:t>
      </w:r>
      <w:r>
        <w:t xml:space="preserve"> 2.3 </w:t>
      </w:r>
      <w:r>
        <w:rPr>
          <w:rFonts w:hint="eastAsia"/>
        </w:rPr>
        <w:t xml:space="preserve">节对链表操作与</w:t>
      </w:r>
      <w:r>
        <w:t xml:space="preserve"> 408 </w:t>
      </w:r>
      <w:r>
        <w:rPr>
          <w:rFonts w:hint="eastAsia"/>
        </w:rPr>
        <w:t xml:space="preserve">题型的不变量分析，收束第</w:t>
      </w:r>
      <w:r>
        <w:t xml:space="preserve"> 2 </w:t>
      </w:r>
      <w:r>
        <w:rPr>
          <w:rFonts w:hint="eastAsia"/>
        </w:rPr>
        <w:t xml:space="preserve">章的核心思想：以</w:t>
      </w:r>
      <w:r>
        <w:rPr>
          <w:rFonts w:hint="eastAsia"/>
          <w:b/>
          <w:bCs/>
        </w:rPr>
        <w:t xml:space="preserve">不变量</w:t>
      </w:r>
      <w:r>
        <w:rPr>
          <w:rFonts w:hint="eastAsia"/>
        </w:rPr>
        <w:t xml:space="preserve">（invariant）为骨架、以</w:t>
      </w:r>
      <w:r>
        <w:rPr>
          <w:rFonts w:hint="eastAsia"/>
          <w:b/>
          <w:bCs/>
        </w:rPr>
        <w:t xml:space="preserve">正确性与复杂度证明</w:t>
      </w:r>
      <w:r>
        <w:rPr>
          <w:rFonts w:hint="eastAsia"/>
        </w:rPr>
        <w:t xml:space="preserve">为审查手段、以</w:t>
      </w:r>
      <w:r>
        <w:rPr>
          <w:rFonts w:hint="eastAsia"/>
          <w:b/>
          <w:bCs/>
        </w:rPr>
        <w:t xml:space="preserve">可运行的双实现（C+Python）</w:t>
      </w:r>
      <w:r>
        <w:t xml:space="preserve"> </w:t>
      </w:r>
      <w:r>
        <w:rPr>
          <w:rFonts w:hint="eastAsia"/>
        </w:rPr>
        <w:t xml:space="preserve">为落地依托，并通过工程取舍与</w:t>
      </w:r>
      <w:r>
        <w:t xml:space="preserve"> 408 </w:t>
      </w:r>
      <w:r>
        <w:rPr>
          <w:rFonts w:hint="eastAsia"/>
        </w:rPr>
        <w:t xml:space="preserve">题型将抽象结构连接到真实系统与考试实战。全书的复杂度指标准以《从位到物联》第</w:t>
      </w:r>
      <w:r>
        <w:t xml:space="preserve"> 4 </w:t>
      </w:r>
      <w:r>
        <w:rPr>
          <w:rFonts w:hint="eastAsia"/>
        </w:rPr>
        <w:t xml:space="preserve">章</w:t>
      </w:r>
      <w:r>
        <w:t xml:space="preserve"> CM7 </w:t>
      </w:r>
      <w:r>
        <w:rPr>
          <w:rFonts w:hint="eastAsia"/>
        </w:rPr>
        <w:t xml:space="preserve">给出的大</w:t>
      </w:r>
      <w:r>
        <w:t xml:space="preserve"> </w:t>
      </w:r>
      <m:oMath>
        <m:r>
          <m:t>O</m:t>
        </m:r>
      </m:oMath>
      <w:r>
        <w:t xml:space="preserve">/</w:t>
      </w:r>
      <m:oMath>
        <m:r>
          <m:t>Ω</m:t>
        </m:r>
      </m:oMath>
      <w:r>
        <w:t xml:space="preserve">/</w:t>
      </w:r>
      <m:oMath>
        <m:r>
          <m:t>Θ</m:t>
        </m:r>
      </m:oMath>
      <w:r>
        <w:t xml:space="preserve"> </w:t>
      </w:r>
      <w:r>
        <w:rPr>
          <w:rFonts w:hint="eastAsia"/>
        </w:rPr>
        <w:t xml:space="preserve">定义为前提，此处直接沿用，不再重复渐近记号。</w:t>
      </w:r>
    </w:p>
    <w:p>
      <w:r>
        <w:pict>
          <v:rect style="width:0;height:1.5pt" o:hralign="center" o:hrstd="t" o:hr="t"/>
        </w:pict>
      </w:r>
    </w:p>
    <w:bookmarkEnd w:id="64"/>
    <w:bookmarkEnd w:id="65"/>
    <w:bookmarkStart w:id="66" w:name="工程对比框数组-vs-链表"/>
    <w:p>
      <w:pPr>
        <w:pStyle w:val="Heading2"/>
      </w:pPr>
      <w:r>
        <w:rPr>
          <w:rFonts w:hint="eastAsia"/>
        </w:rPr>
        <w:t xml:space="preserve">工程对比框：数组</w:t>
      </w:r>
      <w:r>
        <w:t xml:space="preserve"> vs </w:t>
      </w:r>
      <w:r>
        <w:rPr>
          <w:rFonts w:hint="eastAsia"/>
        </w:rPr>
        <w:t xml:space="preserve">链表</w:t>
      </w:r>
    </w:p>
    <w:p>
      <w:pPr>
        <w:pStyle w:val="FirstParagraph"/>
      </w:pPr>
      <w:r>
        <w:rPr>
          <w:rFonts w:hint="eastAsia"/>
        </w:rPr>
        <w:t xml:space="preserve">线性表的两大物理实现方案——顺序存储与链式存储——构成了后续几乎所有数据结构实现的基石。在真实系统中如何选择，不能只看渐近复杂度的粗糙标签，而必须纳入</w:t>
      </w:r>
      <w:r>
        <w:rPr>
          <w:rFonts w:hint="eastAsia"/>
          <w:b/>
          <w:bCs/>
        </w:rPr>
        <w:t xml:space="preserve">常数因子</w:t>
      </w:r>
      <w:r>
        <w:t xml:space="preserve">、</w:t>
      </w:r>
      <w:r>
        <w:rPr>
          <w:rFonts w:hint="eastAsia"/>
          <w:b/>
          <w:bCs/>
        </w:rPr>
        <w:t xml:space="preserve">缓存行为</w:t>
      </w:r>
      <w:r>
        <w:rPr>
          <w:rFonts w:hint="eastAsia"/>
        </w:rPr>
        <w:t xml:space="preserve">与</w:t>
      </w:r>
      <w:r>
        <w:rPr>
          <w:rFonts w:hint="eastAsia"/>
          <w:b/>
          <w:bCs/>
        </w:rPr>
        <w:t xml:space="preserve">内存开销</w:t>
      </w:r>
      <w:r>
        <w:rPr>
          <w:rFonts w:hint="eastAsia"/>
        </w:rPr>
        <w:t xml:space="preserve">等维度。表</w:t>
      </w:r>
      <w:r>
        <w:t xml:space="preserve"> 2.4 </w:t>
      </w:r>
      <w:r>
        <w:rPr>
          <w:rFonts w:hint="eastAsia"/>
        </w:rPr>
        <w:t xml:space="preserve">将所有对比汇总为四维矩阵，其中缓存局部性已见《从位到物联》第</w:t>
      </w:r>
      <w:r>
        <w:t xml:space="preserve"> 16 </w:t>
      </w:r>
      <w:r>
        <w:rPr>
          <w:rFonts w:hint="eastAsia"/>
        </w:rPr>
        <w:t xml:space="preserve">章的存储层次原理，此处直接应用而不重讲。</w:t>
      </w:r>
    </w:p>
    <w:p>
      <w:pPr>
        <w:pStyle w:val="BodyText"/>
      </w:pPr>
      <w:r>
        <w:rPr>
          <w:rFonts w:hint="eastAsia"/>
          <w:b/>
          <w:bCs/>
        </w:rPr>
        <w:t xml:space="preserve">表</w:t>
      </w:r>
      <w:r>
        <w:rPr>
          <w:b/>
          <w:bCs/>
        </w:rPr>
        <w:t xml:space="preserve"> 2.4 </w:t>
      </w:r>
      <w:r>
        <w:rPr>
          <w:rFonts w:hint="eastAsia"/>
          <w:b/>
          <w:bCs/>
        </w:rPr>
        <w:t xml:space="preserve">数组（顺序表）与链表（单/双链表）四维工程对比</w:t>
      </w:r>
    </w:p>
    <w:tbl>
      <w:tblPr>
        <w:tblStyle w:val="Table"/>
        <w:tblW w:type="pct" w:w="5000"/>
        <w:tblLayout w:type="fixed"/>
        <w:tblLook w:firstRow="1" w:lastRow="0" w:firstColumn="0" w:lastColumn="0" w:noHBand="0" w:noVBand="0" w:val="0020"/>
      </w:tblPr>
      <w:tblGrid>
        <w:gridCol w:w="1131"/>
        <w:gridCol w:w="3394"/>
        <w:gridCol w:w="3394"/>
      </w:tblGrid>
      <w:tr>
        <w:trPr>
          <w:tblHeader w:val="on"/>
        </w:trPr>
        <w:tc>
          <w:tcPr/>
          <w:p>
            <w:pPr>
              <w:pStyle w:val="Compact"/>
            </w:pPr>
            <w:r>
              <w:rPr>
                <w:rFonts w:hint="eastAsia"/>
              </w:rPr>
              <w:t xml:space="preserve">维度</w:t>
            </w:r>
          </w:p>
        </w:tc>
        <w:tc>
          <w:tcPr/>
          <w:p>
            <w:pPr>
              <w:pStyle w:val="Compact"/>
            </w:pPr>
            <w:r>
              <w:rPr>
                <w:rFonts w:hint="eastAsia"/>
              </w:rPr>
              <w:t xml:space="preserve">数组（顺序存储）</w:t>
            </w:r>
          </w:p>
        </w:tc>
        <w:tc>
          <w:tcPr/>
          <w:p>
            <w:pPr>
              <w:pStyle w:val="Compact"/>
            </w:pPr>
            <w:r>
              <w:rPr>
                <w:rFonts w:hint="eastAsia"/>
              </w:rPr>
              <w:t xml:space="preserve">链表（链式存储）</w:t>
            </w:r>
          </w:p>
        </w:tc>
      </w:tr>
      <w:tr>
        <w:tc>
          <w:tcPr/>
          <w:p>
            <w:pPr>
              <w:pStyle w:val="Compact"/>
            </w:pPr>
            <w:r>
              <w:rPr>
                <w:rFonts w:hint="eastAsia"/>
                <w:b/>
                <w:bCs/>
              </w:rPr>
              <w:t xml:space="preserve">随机访问（按索引）</w:t>
            </w:r>
          </w:p>
        </w:tc>
        <w:tc>
          <w:tcPr/>
          <w:p>
            <w:pPr>
              <w:pStyle w:val="Compact"/>
            </w:pPr>
            <m:oMath>
              <m:r>
                <m:t>O</m:t>
              </m:r>
              <m:d>
                <m:dPr>
                  <m:begChr m:val="("/>
                  <m:sepChr m:val=""/>
                  <m:endChr m:val=")"/>
                  <m:grow/>
                </m:dPr>
                <m:e>
                  <m:r>
                    <m:t>1</m:t>
                  </m:r>
                </m:e>
              </m:d>
            </m:oMath>
            <w:r>
              <w:t xml:space="preserve"> </w:t>
            </w:r>
            <w:r>
              <w:rPr>
                <w:rFonts w:hint="eastAsia"/>
              </w:rPr>
              <w:t xml:space="preserve">直接定位；CPU</w:t>
            </w:r>
            <w:r>
              <w:t xml:space="preserve"> </w:t>
            </w:r>
            <w:r>
              <w:rPr>
                <w:rFonts w:hint="eastAsia"/>
              </w:rPr>
              <w:t xml:space="preserve">可预取连续块</w:t>
            </w:r>
          </w:p>
        </w:tc>
        <w:tc>
          <w:tcPr/>
          <w:p>
            <w:pPr>
              <w:pStyle w:val="Compact"/>
            </w:pPr>
            <m:oMath>
              <m:r>
                <m:t>O</m:t>
              </m:r>
              <m:d>
                <m:dPr>
                  <m:begChr m:val="("/>
                  <m:sepChr m:val=""/>
                  <m:endChr m:val=")"/>
                  <m:grow/>
                </m:dPr>
                <m:e>
                  <m:r>
                    <m:t>n</m:t>
                  </m:r>
                </m:e>
              </m:d>
            </m:oMath>
            <w:r>
              <w:t xml:space="preserve"> </w:t>
            </w:r>
            <w:r>
              <w:rPr>
                <w:rFonts w:hint="eastAsia"/>
              </w:rPr>
              <w:t xml:space="preserve">沿指针顺序扫描；无预取</w:t>
            </w:r>
          </w:p>
        </w:tc>
      </w:tr>
      <w:tr>
        <w:tc>
          <w:tcPr/>
          <w:p>
            <w:pPr>
              <w:pStyle w:val="Compact"/>
            </w:pPr>
            <w:r>
              <w:rPr>
                <w:rFonts w:hint="eastAsia"/>
                <w:b/>
                <w:bCs/>
              </w:rPr>
              <w:t xml:space="preserve">插入/删除（已知位置）</w:t>
            </w:r>
          </w:p>
        </w:tc>
        <w:tc>
          <w:tcPr/>
          <w:p>
            <w:pPr>
              <w:pStyle w:val="Compact"/>
            </w:pPr>
            <m:oMath>
              <m:r>
                <m:t>O</m:t>
              </m:r>
              <m:d>
                <m:dPr>
                  <m:begChr m:val="("/>
                  <m:sepChr m:val=""/>
                  <m:endChr m:val=")"/>
                  <m:grow/>
                </m:dPr>
                <m:e>
                  <m:r>
                    <m:t>n</m:t>
                  </m:r>
                </m:e>
              </m:d>
            </m:oMath>
            <w:r>
              <w:t xml:space="preserve"> </w:t>
            </w:r>
            <w:r>
              <w:rPr>
                <w:rFonts w:hint="eastAsia"/>
              </w:rPr>
              <w:t xml:space="preserve">移动后继元素；高速缓存行内搬移其实很快</w:t>
            </w:r>
          </w:p>
        </w:tc>
        <w:tc>
          <w:tcPr/>
          <w:p>
            <w:pPr>
              <w:pStyle w:val="Compact"/>
            </w:pPr>
            <m:oMath>
              <m:r>
                <m:t>O</m:t>
              </m:r>
              <m:d>
                <m:dPr>
                  <m:begChr m:val="("/>
                  <m:sepChr m:val=""/>
                  <m:endChr m:val=")"/>
                  <m:grow/>
                </m:dPr>
                <m:e>
                  <m:r>
                    <m:t>1</m:t>
                  </m:r>
                </m:e>
              </m:d>
            </m:oMath>
            <w:r>
              <w:t xml:space="preserve"> </w:t>
            </w:r>
            <w:r>
              <w:rPr>
                <w:rFonts w:hint="eastAsia"/>
              </w:rPr>
              <w:t xml:space="preserve">纯指针改写（但定位到该位置本身通常需</w:t>
            </w:r>
            <w:r>
              <w:t xml:space="preserve"> </w:t>
            </w:r>
            <m:oMath>
              <m:r>
                <m:t>O</m:t>
              </m:r>
              <m:d>
                <m:dPr>
                  <m:begChr m:val="("/>
                  <m:sepChr m:val=""/>
                  <m:endChr m:val=")"/>
                  <m:grow/>
                </m:dPr>
                <m:e>
                  <m:r>
                    <m:t>n</m:t>
                  </m:r>
                </m:e>
              </m:d>
            </m:oMath>
            <w:r>
              <w:rPr>
                <w:rFonts w:hint="eastAsia"/>
              </w:rPr>
              <w:t xml:space="preserve">）</w:t>
            </w:r>
          </w:p>
        </w:tc>
      </w:tr>
      <w:tr>
        <w:tc>
          <w:tcPr/>
          <w:p>
            <w:pPr>
              <w:pStyle w:val="Compact"/>
            </w:pPr>
            <w:r>
              <w:rPr>
                <w:rFonts w:hint="eastAsia"/>
                <w:b/>
                <w:bCs/>
              </w:rPr>
              <w:t xml:space="preserve">缓存局部性（回指</w:t>
            </w:r>
            <w:r>
              <w:rPr>
                <w:b/>
                <w:bCs/>
              </w:rPr>
              <w:t xml:space="preserve"> </w:t>
            </w:r>
            <w:r>
              <w:rPr>
                <w:rFonts w:hint="eastAsia"/>
                <w:b/>
                <w:bCs/>
              </w:rPr>
              <w:t xml:space="preserve">Ch16）</w:t>
            </w:r>
          </w:p>
        </w:tc>
        <w:tc>
          <w:tcPr/>
          <w:p>
            <w:pPr>
              <w:pStyle w:val="Compact"/>
            </w:pPr>
            <w:r>
              <w:rPr>
                <w:rFonts w:hint="eastAsia"/>
              </w:rPr>
              <w:t xml:space="preserve">极优：连续存储完美利用空间局部性，预取器易预测</w:t>
            </w:r>
          </w:p>
        </w:tc>
        <w:tc>
          <w:tcPr/>
          <w:p>
            <w:pPr>
              <w:pStyle w:val="Compact"/>
            </w:pPr>
            <w:r>
              <w:rPr>
                <w:rFonts w:hint="eastAsia"/>
              </w:rPr>
              <w:t xml:space="preserve">差：节点散落堆中，指针跳转导致</w:t>
            </w:r>
            <w:r>
              <w:t xml:space="preserve"> cache miss </w:t>
            </w:r>
            <w:r>
              <w:rPr>
                <w:rFonts w:hint="eastAsia"/>
              </w:rPr>
              <w:t xml:space="preserve">频繁</w:t>
            </w:r>
          </w:p>
        </w:tc>
      </w:tr>
      <w:tr>
        <w:tc>
          <w:tcPr/>
          <w:p>
            <w:pPr>
              <w:pStyle w:val="Compact"/>
            </w:pPr>
            <w:r>
              <w:rPr>
                <w:rFonts w:hint="eastAsia"/>
                <w:b/>
                <w:bCs/>
              </w:rPr>
              <w:t xml:space="preserve">内存开销</w:t>
            </w:r>
          </w:p>
        </w:tc>
        <w:tc>
          <w:tcPr/>
          <w:p>
            <w:pPr>
              <w:pStyle w:val="Compact"/>
            </w:pPr>
            <w:r>
              <w:rPr>
                <w:rFonts w:hint="eastAsia"/>
              </w:rPr>
              <w:t xml:space="preserve">零额外指针（仅数组本身）；扩容时出现峰值（老空间+新空间同时存在）</w:t>
            </w:r>
          </w:p>
        </w:tc>
        <w:tc>
          <w:tcPr/>
          <w:p>
            <w:pPr>
              <w:pStyle w:val="Compact"/>
            </w:pPr>
            <w:r>
              <w:rPr>
                <w:rFonts w:hint="eastAsia"/>
              </w:rPr>
              <w:t xml:space="preserve">每节点额外存储</w:t>
            </w:r>
            <w:r>
              <w:t xml:space="preserve"> 1~2 </w:t>
            </w:r>
            <w:r>
              <w:rPr>
                <w:rFonts w:hint="eastAsia"/>
              </w:rPr>
              <w:t xml:space="preserve">个指针（单向/双向）；无扩容峰值，按需分配</w:t>
            </w:r>
          </w:p>
        </w:tc>
      </w:tr>
    </w:tbl>
    <w:p>
      <w:pPr>
        <w:pStyle w:val="BodyText"/>
      </w:pPr>
      <w:r>
        <w:rPr>
          <w:rFonts w:hint="eastAsia"/>
          <w:b/>
          <w:bCs/>
        </w:rPr>
        <w:t xml:space="preserve">工程抉择准则</w:t>
      </w:r>
      <w:r>
        <w:rPr>
          <w:rFonts w:hint="eastAsia"/>
        </w:rPr>
        <w:t xml:space="preserve">：</w:t>
      </w:r>
    </w:p>
    <w:p>
      <w:pPr>
        <w:numPr>
          <w:ilvl w:val="0"/>
          <w:numId w:val="1013"/>
        </w:numPr>
      </w:pPr>
      <w:r>
        <w:rPr>
          <w:rFonts w:hint="eastAsia"/>
          <w:b/>
          <w:bCs/>
        </w:rPr>
        <w:t xml:space="preserve">读多写少</w:t>
      </w:r>
      <w:r>
        <w:rPr>
          <w:b/>
          <w:bCs/>
        </w:rPr>
        <w:t xml:space="preserve"> + </w:t>
      </w:r>
      <w:r>
        <w:rPr>
          <w:rFonts w:hint="eastAsia"/>
          <w:b/>
          <w:bCs/>
        </w:rPr>
        <w:t xml:space="preserve">按索引访问</w:t>
      </w:r>
      <w:r>
        <w:t xml:space="preserve"> </w:t>
      </w:r>
      <w:r>
        <w:t xml:space="preserve">→ </w:t>
      </w:r>
      <w:r>
        <w:rPr>
          <w:rFonts w:hint="eastAsia"/>
        </w:rPr>
        <w:t xml:space="preserve">选择数组。CPU</w:t>
      </w:r>
      <w:r>
        <w:t xml:space="preserve"> </w:t>
      </w:r>
      <w:r>
        <w:rPr>
          <w:rFonts w:hint="eastAsia"/>
        </w:rPr>
        <w:t xml:space="preserve">缓存的预取器对连续地址极其友好，顺序遍历数组的速度可以是链表的数倍甚至一个数量级。实时系统中，</w:t>
      </w:r>
      <m:oMath>
        <m:r>
          <m:t>O</m:t>
        </m:r>
        <m:d>
          <m:dPr>
            <m:begChr m:val="("/>
            <m:sepChr m:val=""/>
            <m:endChr m:val=")"/>
            <m:grow/>
          </m:dPr>
          <m:e>
            <m:r>
              <m:t>n</m:t>
            </m:r>
          </m:e>
        </m:d>
      </m:oMath>
      <w:r>
        <w:t xml:space="preserve"> </w:t>
      </w:r>
      <w:r>
        <w:rPr>
          <w:rFonts w:hint="eastAsia"/>
        </w:rPr>
        <w:t xml:space="preserve">最坏情况虽有理论风险，但若</w:t>
      </w:r>
      <w:r>
        <w:t xml:space="preserve"> </w:t>
      </w:r>
      <m:oMath>
        <m:r>
          <m:t>n</m:t>
        </m:r>
      </m:oMath>
      <w:r>
        <w:t xml:space="preserve"> </w:t>
      </w:r>
      <w:r>
        <w:rPr>
          <w:rFonts w:hint="eastAsia"/>
        </w:rPr>
        <w:t xml:space="preserve">规模可预测，数组的常数优势往往胜出。</w:t>
      </w:r>
    </w:p>
    <w:p>
      <w:pPr>
        <w:numPr>
          <w:ilvl w:val="0"/>
          <w:numId w:val="1013"/>
        </w:numPr>
      </w:pPr>
      <w:r>
        <w:rPr>
          <w:rFonts w:hint="eastAsia"/>
          <w:b/>
          <w:bCs/>
        </w:rPr>
        <w:t xml:space="preserve">写多（频繁插入/删除）</w:t>
      </w:r>
      <w:r>
        <w:rPr>
          <w:b/>
          <w:bCs/>
        </w:rPr>
        <w:t xml:space="preserve"> + </w:t>
      </w:r>
      <w:r>
        <w:rPr>
          <w:rFonts w:hint="eastAsia"/>
          <w:b/>
          <w:bCs/>
        </w:rPr>
        <w:t xml:space="preserve">已知位置</w:t>
      </w:r>
      <w:r>
        <w:t xml:space="preserve"> </w:t>
      </w:r>
      <w:r>
        <w:t xml:space="preserve">→ </w:t>
      </w:r>
      <w:r>
        <w:rPr>
          <w:rFonts w:hint="eastAsia"/>
        </w:rPr>
        <w:t xml:space="preserve">倾向于链表。但必须清醒：链表</w:t>
      </w:r>
      <w:r>
        <w:t xml:space="preserve"> </w:t>
      </w:r>
      <m:oMath>
        <m:r>
          <m:t>O</m:t>
        </m:r>
        <m:d>
          <m:dPr>
            <m:begChr m:val="("/>
            <m:sepChr m:val=""/>
            <m:endChr m:val=")"/>
            <m:grow/>
          </m:dPr>
          <m:e>
            <m:r>
              <m:t>1</m:t>
            </m:r>
          </m:e>
        </m:d>
      </m:oMath>
      <w:r>
        <w:t xml:space="preserve"> </w:t>
      </w:r>
      <w:r>
        <w:rPr>
          <w:rFonts w:hint="eastAsia"/>
        </w:rPr>
        <w:t xml:space="preserve">插入/删除的前提是</w:t>
      </w:r>
      <w:r>
        <w:rPr>
          <w:rFonts w:hint="eastAsia"/>
          <w:b/>
          <w:bCs/>
        </w:rPr>
        <w:t xml:space="preserve">已知操作位置的前驱指针</w:t>
      </w:r>
      <w:r>
        <w:rPr>
          <w:rFonts w:hint="eastAsia"/>
        </w:rPr>
        <w:t xml:space="preserve">。为找到该前驱，通常需一次</w:t>
      </w:r>
      <w:r>
        <w:t xml:space="preserve"> </w:t>
      </w:r>
      <m:oMath>
        <m:r>
          <m:t>O</m:t>
        </m:r>
        <m:d>
          <m:dPr>
            <m:begChr m:val="("/>
            <m:sepChr m:val=""/>
            <m:endChr m:val=")"/>
            <m:grow/>
          </m:dPr>
          <m:e>
            <m:r>
              <m:t>n</m:t>
            </m:r>
          </m:e>
        </m:d>
      </m:oMath>
      <w:r>
        <w:t xml:space="preserve"> </w:t>
      </w:r>
      <w:r>
        <w:rPr>
          <w:rFonts w:hint="eastAsia"/>
        </w:rPr>
        <w:t xml:space="preserve">的前期定位。所以真正的适用场景是「已持有迭代器，在其附近高频增删」。</w:t>
      </w:r>
    </w:p>
    <w:p>
      <w:pPr>
        <w:numPr>
          <w:ilvl w:val="0"/>
          <w:numId w:val="1013"/>
        </w:numPr>
      </w:pPr>
      <w:r>
        <w:rPr>
          <w:rFonts w:hint="eastAsia"/>
          <w:b/>
          <w:bCs/>
        </w:rPr>
        <w:t xml:space="preserve">空间敏感</w:t>
      </w:r>
      <w:r>
        <w:rPr>
          <w:b/>
          <w:bCs/>
        </w:rPr>
        <w:t xml:space="preserve"> + </w:t>
      </w:r>
      <w:r>
        <w:rPr>
          <w:rFonts w:hint="eastAsia"/>
          <w:b/>
          <w:bCs/>
        </w:rPr>
        <w:t xml:space="preserve">元素大小远大于指针</w:t>
      </w:r>
      <w:r>
        <w:t xml:space="preserve"> </w:t>
      </w:r>
      <w:r>
        <w:t xml:space="preserve">→ </w:t>
      </w:r>
      <w:r>
        <w:rPr>
          <w:rFonts w:hint="eastAsia"/>
        </w:rPr>
        <w:t xml:space="preserve">链表开销可忽略；若元素仅</w:t>
      </w:r>
      <w:r>
        <w:t xml:space="preserve"> 4–8 </w:t>
      </w:r>
      <w:r>
        <w:rPr>
          <w:rFonts w:hint="eastAsia"/>
        </w:rPr>
        <w:t xml:space="preserve">字节且</w:t>
      </w:r>
      <w:r>
        <w:t xml:space="preserve"> </w:t>
      </w:r>
      <m:oMath>
        <m:r>
          <m:t>n</m:t>
        </m:r>
      </m:oMath>
      <w:r>
        <w:t xml:space="preserve"> </w:t>
      </w:r>
      <w:r>
        <w:rPr>
          <w:rFonts w:hint="eastAsia"/>
        </w:rPr>
        <w:t xml:space="preserve">巨大，链表的指针开销可能让有效载荷占比降为</w:t>
      </w:r>
      <w:r>
        <w:t xml:space="preserve"> 50% </w:t>
      </w:r>
      <w:r>
        <w:rPr>
          <w:rFonts w:hint="eastAsia"/>
        </w:rPr>
        <w:t xml:space="preserve">甚至更低，此时数组是更清晰的选择。</w:t>
      </w:r>
    </w:p>
    <w:p>
      <w:pPr>
        <w:numPr>
          <w:ilvl w:val="0"/>
          <w:numId w:val="1013"/>
        </w:numPr>
      </w:pPr>
      <w:r>
        <w:rPr>
          <w:rFonts w:hint="eastAsia"/>
          <w:b/>
          <w:bCs/>
        </w:rPr>
        <w:t xml:space="preserve">实时系统（单次操作最坏时间不得超标）</w:t>
      </w:r>
      <w:r>
        <w:t xml:space="preserve"> </w:t>
      </w:r>
      <w:r>
        <w:t xml:space="preserve">→ </w:t>
      </w:r>
      <w:r>
        <w:rPr>
          <w:rFonts w:hint="eastAsia"/>
        </w:rPr>
        <w:t xml:space="preserve">数组的扩容操作单次</w:t>
      </w:r>
      <w:r>
        <w:t xml:space="preserve"> </w:t>
      </w:r>
      <m:oMath>
        <m:r>
          <m:t>O</m:t>
        </m:r>
        <m:d>
          <m:dPr>
            <m:begChr m:val="("/>
            <m:sepChr m:val=""/>
            <m:endChr m:val=")"/>
            <m:grow/>
          </m:dPr>
          <m:e>
            <m:r>
              <m:t>n</m:t>
            </m:r>
          </m:e>
        </m:d>
      </m:oMath>
      <w:r>
        <w:t xml:space="preserve"> </w:t>
      </w:r>
      <w:r>
        <w:rPr>
          <w:rFonts w:hint="eastAsia"/>
        </w:rPr>
        <w:t xml:space="preserve">是不可接受的尖刺。此时要么使用摊还</w:t>
      </w:r>
      <w:r>
        <w:t xml:space="preserve"> </w:t>
      </w:r>
      <m:oMath>
        <m:r>
          <m:t>O</m:t>
        </m:r>
        <m:d>
          <m:dPr>
            <m:begChr m:val="("/>
            <m:sepChr m:val=""/>
            <m:endChr m:val=")"/>
            <m:grow/>
          </m:dPr>
          <m:e>
            <m:r>
              <m:t>1</m:t>
            </m:r>
          </m:e>
        </m:d>
      </m:oMath>
      <w:r>
        <w:t xml:space="preserve"> </w:t>
      </w:r>
      <w:r>
        <w:rPr>
          <w:rFonts w:hint="eastAsia"/>
        </w:rPr>
        <w:t xml:space="preserve">的动态数组但容忍偶发尖刺（回指</w:t>
      </w:r>
      <w:r>
        <w:t xml:space="preserve"> </w:t>
      </w:r>
      <w:r>
        <w:rPr>
          <w:rFonts w:hint="eastAsia"/>
        </w:rPr>
        <w:t xml:space="preserve">§1.3），要么使用链表获得确实的</w:t>
      </w:r>
      <w:r>
        <w:t xml:space="preserve"> </w:t>
      </w:r>
      <m:oMath>
        <m:r>
          <m:t>O</m:t>
        </m:r>
        <m:d>
          <m:dPr>
            <m:begChr m:val="("/>
            <m:sepChr m:val=""/>
            <m:endChr m:val=")"/>
            <m:grow/>
          </m:dPr>
          <m:e>
            <m:r>
              <m:t>1</m:t>
            </m:r>
          </m:e>
        </m:d>
      </m:oMath>
      <w:r>
        <w:t xml:space="preserve"> </w:t>
      </w:r>
      <w:r>
        <w:rPr>
          <w:rFonts w:hint="eastAsia"/>
        </w:rPr>
        <w:t xml:space="preserve">单次写入（但凡前提成立）。</w:t>
      </w:r>
    </w:p>
    <w:p>
      <w:r>
        <w:pict>
          <v:rect style="width:0;height:1.5pt" o:hralign="center" o:hrstd="t" o:hr="t"/>
        </w:pict>
      </w:r>
    </w:p>
    <w:bookmarkEnd w:id="66"/>
    <w:bookmarkStart w:id="67" w:name="习题配提示与解答"/>
    <w:p>
      <w:pPr>
        <w:pStyle w:val="Heading2"/>
      </w:pPr>
      <w:r>
        <w:rPr>
          <w:rFonts w:hint="eastAsia"/>
        </w:rPr>
        <w:t xml:space="preserve">习题（配提示与解答）</w:t>
      </w:r>
    </w:p>
    <w:p>
      <w:pPr>
        <w:pStyle w:val="FirstParagraph"/>
      </w:pPr>
      <w:r>
        <w:rPr>
          <w:rFonts w:hint="eastAsia"/>
        </w:rPr>
        <w:t xml:space="preserve">以下习题按类型分类，每道题给出提示（Hint）或简要解答，延续全书「提取—实现—证明」三阶梯设问风格。</w:t>
      </w:r>
    </w:p>
    <w:p>
      <w:pPr>
        <w:pStyle w:val="BodyText"/>
      </w:pPr>
      <w:r>
        <w:rPr>
          <w:rFonts w:hint="eastAsia"/>
          <w:b/>
          <w:bCs/>
        </w:rPr>
        <w:t xml:space="preserve">题</w:t>
      </w:r>
      <w:r>
        <w:rPr>
          <w:b/>
          <w:bCs/>
        </w:rPr>
        <w:t xml:space="preserve"> </w:t>
      </w:r>
      <w:r>
        <w:rPr>
          <w:rFonts w:hint="eastAsia"/>
          <w:b/>
          <w:bCs/>
        </w:rPr>
        <w:t xml:space="preserve">2.1（提取：循环队列判满）</w:t>
      </w:r>
      <w:r>
        <w:t xml:space="preserve"> </w:t>
      </w:r>
      <w:r>
        <w:rPr>
          <w:rFonts w:hint="eastAsia"/>
        </w:rPr>
        <w:t xml:space="preserve">使用数组实现循环队列时，若以</w:t>
      </w:r>
      <w:r>
        <w:t xml:space="preserve"> </w:t>
      </w:r>
      <m:oMath>
        <m:r>
          <m:t>M</m:t>
        </m:r>
      </m:oMath>
      <w:r>
        <w:t xml:space="preserve"> </w:t>
      </w:r>
      <w:r>
        <w:rPr>
          <w:rFonts w:hint="eastAsia"/>
        </w:rPr>
        <w:t xml:space="preserve">为数组容量，队头下标</w:t>
      </w:r>
      <w:r>
        <w:t xml:space="preserve"> </w:t>
      </w:r>
      <w:r>
        <w:rPr>
          <w:rStyle w:val="VerbatimChar"/>
        </w:rPr>
        <w:t xml:space="preserve">front</w:t>
      </w:r>
      <w:r>
        <w:rPr>
          <w:rFonts w:hint="eastAsia"/>
        </w:rPr>
        <w:t xml:space="preserve">、队尾下标</w:t>
      </w:r>
      <w:r>
        <w:t xml:space="preserve"> </w:t>
      </w:r>
      <w:r>
        <w:rPr>
          <w:rStyle w:val="VerbatimChar"/>
        </w:rPr>
        <w:t xml:space="preserve">rear</w:t>
      </w:r>
      <w:r>
        <w:rPr>
          <w:rFonts w:hint="eastAsia"/>
        </w:rPr>
        <w:t xml:space="preserve">（令</w:t>
      </w:r>
      <w:r>
        <w:t xml:space="preserve"> </w:t>
      </w:r>
      <w:r>
        <w:rPr>
          <w:rStyle w:val="VerbatimChar"/>
        </w:rPr>
        <w:t xml:space="preserve">rear</w:t>
      </w:r>
      <w:r>
        <w:t xml:space="preserve"> </w:t>
      </w:r>
      <w:r>
        <w:rPr>
          <w:rFonts w:hint="eastAsia"/>
        </w:rPr>
        <w:t xml:space="preserve">指向下一个可插入位置），采取「少用一个单元」的方法区分队空与队满。请用</w:t>
      </w:r>
      <w:r>
        <w:t xml:space="preserve"> </w:t>
      </w:r>
      <w:r>
        <w:rPr>
          <w:rStyle w:val="VerbatimChar"/>
        </w:rPr>
        <w:t xml:space="preserve">front</w:t>
      </w:r>
      <w:r>
        <w:t xml:space="preserve">、</w:t>
      </w:r>
      <w:r>
        <w:rPr>
          <w:rStyle w:val="VerbatimChar"/>
        </w:rPr>
        <w:t xml:space="preserve">rear</w:t>
      </w:r>
      <w:r>
        <w:t xml:space="preserve">、</w:t>
      </w:r>
      <m:oMath>
        <m:r>
          <m:t>M</m:t>
        </m:r>
      </m:oMath>
      <w:r>
        <w:t xml:space="preserve"> </w:t>
      </w:r>
      <w:r>
        <w:rPr>
          <w:rFonts w:hint="eastAsia"/>
        </w:rPr>
        <w:t xml:space="preserve">给出队空与队满的条件，并验证：当队列只有</w:t>
      </w:r>
      <w:r>
        <w:t xml:space="preserve"> </w:t>
      </w:r>
      <m:oMath>
        <m:r>
          <m:t>M</m:t>
        </m:r>
        <m:r>
          <m:rPr>
            <m:sty m:val="p"/>
          </m:rPr>
          <m:t>−</m:t>
        </m:r>
        <m:r>
          <m:t>1</m:t>
        </m:r>
      </m:oMath>
      <w:r>
        <w:t xml:space="preserve"> </w:t>
      </w:r>
      <w:r>
        <w:rPr>
          <w:rFonts w:hint="eastAsia"/>
        </w:rPr>
        <w:t xml:space="preserve">个可用槽时，该条件不会将队满误判为队空。</w:t>
      </w:r>
    </w:p>
    <w:p>
      <w:pPr>
        <w:pStyle w:val="BlockText"/>
      </w:pPr>
      <w:r>
        <w:rPr>
          <w:rFonts w:hint="eastAsia"/>
          <w:b/>
          <w:bCs/>
        </w:rPr>
        <w:t xml:space="preserve">提示</w:t>
      </w:r>
      <w:r>
        <w:rPr>
          <w:rFonts w:hint="eastAsia"/>
        </w:rPr>
        <w:t xml:space="preserve">：队满条件为</w:t>
      </w:r>
      <w:r>
        <w:t xml:space="preserve"> </w:t>
      </w:r>
      <w:r>
        <w:rPr>
          <w:rStyle w:val="VerbatimChar"/>
        </w:rPr>
        <w:t xml:space="preserve">(rear + 1) % M == front</w:t>
      </w:r>
      <w:r>
        <w:rPr>
          <w:rFonts w:hint="eastAsia"/>
        </w:rPr>
        <w:t xml:space="preserve">；队空条件为</w:t>
      </w:r>
      <w:r>
        <w:t xml:space="preserve"> </w:t>
      </w:r>
      <w:r>
        <w:rPr>
          <w:rStyle w:val="VerbatimChar"/>
        </w:rPr>
        <w:t xml:space="preserve">rear == front</w:t>
      </w:r>
      <w:r>
        <w:rPr>
          <w:rFonts w:hint="eastAsia"/>
        </w:rPr>
        <w:t xml:space="preserve">。当队列存满</w:t>
      </w:r>
      <w:r>
        <w:t xml:space="preserve"> </w:t>
      </w:r>
      <m:oMath>
        <m:r>
          <m:t>M</m:t>
        </m:r>
        <m:r>
          <m:rPr>
            <m:sty m:val="p"/>
          </m:rPr>
          <m:t>−</m:t>
        </m:r>
        <m:r>
          <m:t>1</m:t>
        </m:r>
      </m:oMath>
      <w:r>
        <w:t xml:space="preserve"> </w:t>
      </w:r>
      <w:r>
        <w:rPr>
          <w:rFonts w:hint="eastAsia"/>
        </w:rPr>
        <w:t xml:space="preserve">个元素时，</w:t>
      </w:r>
      <w:r>
        <w:rPr>
          <w:rStyle w:val="VerbatimChar"/>
        </w:rPr>
        <w:t xml:space="preserve">rear</w:t>
      </w:r>
      <w:r>
        <w:t xml:space="preserve"> </w:t>
      </w:r>
      <w:r>
        <w:rPr>
          <w:rFonts w:hint="eastAsia"/>
        </w:rPr>
        <w:t xml:space="preserve">落后</w:t>
      </w:r>
      <w:r>
        <w:t xml:space="preserve"> </w:t>
      </w:r>
      <w:r>
        <w:rPr>
          <w:rStyle w:val="VerbatimChar"/>
        </w:rPr>
        <w:t xml:space="preserve">front</w:t>
      </w:r>
      <w:r>
        <w:t xml:space="preserve"> </w:t>
      </w:r>
      <w:r>
        <w:rPr>
          <w:rFonts w:hint="eastAsia"/>
        </w:rPr>
        <w:t xml:space="preserve">恰好一个位置（模意义下），不会撞上队空条件。不变量：队列的实际元素数目</w:t>
      </w:r>
      <w:r>
        <w:t xml:space="preserve"> </w:t>
      </w:r>
      <m:oMath>
        <m:r>
          <m:t>n</m:t>
        </m:r>
      </m:oMath>
      <w:r>
        <w:t xml:space="preserve"> </w:t>
      </w:r>
      <w:r>
        <w:rPr>
          <w:rFonts w:hint="eastAsia"/>
        </w:rPr>
        <w:t xml:space="preserve">满足</w:t>
      </w:r>
      <w:r>
        <w:t xml:space="preserve"> </w:t>
      </w:r>
      <m:oMath>
        <m:r>
          <m:t>0</m:t>
        </m:r>
        <m:r>
          <m:rPr>
            <m:sty m:val="p"/>
          </m:rPr>
          <m:t>≤</m:t>
        </m:r>
        <m:r>
          <m:t>n</m:t>
        </m:r>
        <m:r>
          <m:rPr>
            <m:sty m:val="p"/>
          </m:rPr>
          <m:t>≤</m:t>
        </m:r>
        <m:r>
          <m:t>M</m:t>
        </m:r>
        <m:r>
          <m:rPr>
            <m:sty m:val="p"/>
          </m:rPr>
          <m:t>−</m:t>
        </m:r>
        <m:r>
          <m:t>1</m:t>
        </m:r>
      </m:oMath>
      <w:r>
        <w:rPr>
          <w:rFonts w:hint="eastAsia"/>
        </w:rPr>
        <w:t xml:space="preserve">，因此空与满不会在相同指针状态下发生。</w:t>
      </w:r>
    </w:p>
    <w:p>
      <w:pPr>
        <w:pStyle w:val="FirstParagraph"/>
      </w:pPr>
      <w:r>
        <w:rPr>
          <w:rFonts w:hint="eastAsia"/>
          <w:b/>
          <w:bCs/>
        </w:rPr>
        <w:t xml:space="preserve">题</w:t>
      </w:r>
      <w:r>
        <w:rPr>
          <w:b/>
          <w:bCs/>
        </w:rPr>
        <w:t xml:space="preserve"> </w:t>
      </w:r>
      <w:r>
        <w:rPr>
          <w:rFonts w:hint="eastAsia"/>
          <w:b/>
          <w:bCs/>
        </w:rPr>
        <w:t xml:space="preserve">2.2（提取：链表</w:t>
      </w:r>
      <w:r>
        <w:rPr>
          <w:b/>
          <w:bCs/>
        </w:rPr>
        <w:t xml:space="preserve"> vs </w:t>
      </w:r>
      <w:r>
        <w:rPr>
          <w:rFonts w:hint="eastAsia"/>
          <w:b/>
          <w:bCs/>
        </w:rPr>
        <w:t xml:space="preserve">数组取舍）</w:t>
      </w:r>
      <w:r>
        <w:t xml:space="preserve"> </w:t>
      </w:r>
      <w:r>
        <w:rPr>
          <w:rFonts w:hint="eastAsia"/>
        </w:rPr>
        <w:t xml:space="preserve">某个应用需存储</w:t>
      </w:r>
      <w:r>
        <w:t xml:space="preserve"> </w:t>
      </w:r>
      <m:oMath>
        <m:r>
          <m:t>N</m:t>
        </m:r>
      </m:oMath>
      <w:r>
        <w:t xml:space="preserve"> </w:t>
      </w:r>
      <w:r>
        <w:rPr>
          <w:rFonts w:hint="eastAsia"/>
        </w:rPr>
        <w:t xml:space="preserve">个</w:t>
      </w:r>
      <w:r>
        <w:t xml:space="preserve"> </w:t>
      </w:r>
      <w:r>
        <w:rPr>
          <w:rStyle w:val="VerbatimChar"/>
        </w:rPr>
        <w:t xml:space="preserve">double</w:t>
      </w:r>
      <w:r>
        <w:t xml:space="preserve"> </w:t>
      </w:r>
      <w:r>
        <w:rPr>
          <w:rFonts w:hint="eastAsia"/>
        </w:rPr>
        <w:t xml:space="preserve">型（8</w:t>
      </w:r>
      <w:r>
        <w:t xml:space="preserve"> </w:t>
      </w:r>
      <w:r>
        <w:rPr>
          <w:rFonts w:hint="eastAsia"/>
        </w:rPr>
        <w:t xml:space="preserve">字节）数据，频繁执行「按索引读取」（占总操作的</w:t>
      </w:r>
      <w:r>
        <w:t xml:space="preserve"> </w:t>
      </w:r>
      <w:r>
        <w:rPr>
          <w:rFonts w:hint="eastAsia"/>
        </w:rPr>
        <w:t xml:space="preserve">90%）和「在尾部插入」（占</w:t>
      </w:r>
      <w:r>
        <w:t xml:space="preserve"> </w:t>
      </w:r>
      <w:r>
        <w:rPr>
          <w:rFonts w:hint="eastAsia"/>
        </w:rPr>
        <w:t xml:space="preserve">10%）。在</w:t>
      </w:r>
      <w:r>
        <w:t xml:space="preserve"> 64 </w:t>
      </w:r>
      <w:r>
        <w:rPr>
          <w:rFonts w:hint="eastAsia"/>
        </w:rPr>
        <w:t xml:space="preserve">位系统上指针大小为</w:t>
      </w:r>
      <w:r>
        <w:t xml:space="preserve"> 8 </w:t>
      </w:r>
      <w:r>
        <w:rPr>
          <w:rFonts w:hint="eastAsia"/>
        </w:rPr>
        <w:t xml:space="preserve">字节。请分析用数组（动态扩容）与双链表的空间与时间权衡，并给出你的工程建议。</w:t>
      </w:r>
    </w:p>
    <w:p>
      <w:pPr>
        <w:pStyle w:val="BlockText"/>
      </w:pPr>
      <w:r>
        <w:rPr>
          <w:rFonts w:hint="eastAsia"/>
          <w:b/>
          <w:bCs/>
        </w:rPr>
        <w:t xml:space="preserve">分析与解答</w:t>
      </w:r>
      <w:r>
        <w:rPr>
          <w:rFonts w:hint="eastAsia"/>
        </w:rPr>
        <w:t xml:space="preserve">：数组的净数据空间为</w:t>
      </w:r>
      <w:r>
        <w:t xml:space="preserve"> </w:t>
      </w:r>
      <m:oMath>
        <m:r>
          <m:t>8</m:t>
        </m:r>
        <m:r>
          <m:t>N</m:t>
        </m:r>
      </m:oMath>
      <w:r>
        <w:rPr>
          <w:rFonts w:hint="eastAsia"/>
        </w:rPr>
        <w:t xml:space="preserve">，无额外指针；扩容时出现近似</w:t>
      </w:r>
      <w:r>
        <w:t xml:space="preserve"> </w:t>
      </w:r>
      <m:oMath>
        <m:r>
          <m:t>3</m:t>
        </m:r>
        <m:r>
          <m:t>N</m:t>
        </m:r>
      </m:oMath>
      <w:r>
        <w:t xml:space="preserve"> </w:t>
      </w:r>
      <w:r>
        <w:rPr>
          <w:rFonts w:hint="eastAsia"/>
        </w:rPr>
        <w:t xml:space="preserve">的临时峰值（老空间+新空间同时分配，倍增策略）。双链表若用两个指针，每节点</w:t>
      </w:r>
      <w:r>
        <w:t xml:space="preserve"> 8 </w:t>
      </w:r>
      <w:r>
        <w:rPr>
          <w:rFonts w:hint="eastAsia"/>
        </w:rPr>
        <w:t xml:space="preserve">数据</w:t>
      </w:r>
      <w:r>
        <w:t xml:space="preserve"> + 16 </w:t>
      </w:r>
      <w:r>
        <w:rPr>
          <w:rFonts w:hint="eastAsia"/>
        </w:rPr>
        <w:t xml:space="preserve">指针</w:t>
      </w:r>
      <w:r>
        <w:t xml:space="preserve"> = 24 </w:t>
      </w:r>
      <w:r>
        <w:rPr>
          <w:rFonts w:hint="eastAsia"/>
        </w:rPr>
        <w:t xml:space="preserve">字节/节点，峰值亦接近</w:t>
      </w:r>
      <w:r>
        <w:t xml:space="preserve"> </w:t>
      </w:r>
      <m:oMath>
        <m:r>
          <m:t>24</m:t>
        </m:r>
        <m:r>
          <m:t>N</m:t>
        </m:r>
      </m:oMath>
      <w:r>
        <w:t xml:space="preserve"> </w:t>
      </w:r>
      <w:r>
        <w:rPr>
          <w:rFonts w:hint="eastAsia"/>
        </w:rPr>
        <w:t xml:space="preserve">但稳定。90%</w:t>
      </w:r>
      <w:r>
        <w:t xml:space="preserve"> </w:t>
      </w:r>
      <w:r>
        <w:rPr>
          <w:rFonts w:hint="eastAsia"/>
        </w:rPr>
        <w:t xml:space="preserve">操作为按索引读取，数组的随机访问</w:t>
      </w:r>
      <w:r>
        <w:t xml:space="preserve"> </w:t>
      </w:r>
      <m:oMath>
        <m:r>
          <m:t>O</m:t>
        </m:r>
        <m:d>
          <m:dPr>
            <m:begChr m:val="("/>
            <m:sepChr m:val=""/>
            <m:endChr m:val=")"/>
            <m:grow/>
          </m:dPr>
          <m:e>
            <m:r>
              <m:t>1</m:t>
            </m:r>
          </m:e>
        </m:d>
      </m:oMath>
      <w:r>
        <w:t xml:space="preserve"> </w:t>
      </w:r>
      <w:r>
        <w:rPr>
          <w:rFonts w:hint="eastAsia"/>
        </w:rPr>
        <w:t xml:space="preserve">对链表</w:t>
      </w:r>
      <w:r>
        <w:t xml:space="preserve"> </w:t>
      </w:r>
      <m:oMath>
        <m:r>
          <m:t>O</m:t>
        </m:r>
        <m:d>
          <m:dPr>
            <m:begChr m:val="("/>
            <m:sepChr m:val=""/>
            <m:endChr m:val=")"/>
            <m:grow/>
          </m:dPr>
          <m:e>
            <m:r>
              <m:t>N</m:t>
            </m:r>
          </m:e>
        </m:d>
      </m:oMath>
      <w:r>
        <w:t xml:space="preserve"> </w:t>
      </w:r>
      <w:r>
        <w:rPr>
          <w:rFonts w:hint="eastAsia"/>
        </w:rPr>
        <w:t xml:space="preserve">具有压倒性优势；10%</w:t>
      </w:r>
      <w:r>
        <w:t xml:space="preserve"> </w:t>
      </w:r>
      <w:r>
        <w:rPr>
          <w:rFonts w:hint="eastAsia"/>
        </w:rPr>
        <w:t xml:space="preserve">尾部插入在动态数组的摊还</w:t>
      </w:r>
      <w:r>
        <w:t xml:space="preserve"> </w:t>
      </w:r>
      <m:oMath>
        <m:r>
          <m:t>O</m:t>
        </m:r>
        <m:d>
          <m:dPr>
            <m:begChr m:val="("/>
            <m:sepChr m:val=""/>
            <m:endChr m:val=")"/>
            <m:grow/>
          </m:dPr>
          <m:e>
            <m:r>
              <m:t>1</m:t>
            </m:r>
          </m:e>
        </m:d>
      </m:oMath>
      <w:r>
        <w:rPr>
          <w:rFonts w:hint="eastAsia"/>
        </w:rPr>
        <w:t xml:space="preserve">（见</w:t>
      </w:r>
      <w:r>
        <w:t xml:space="preserve"> </w:t>
      </w:r>
      <w:r>
        <w:rPr>
          <w:rFonts w:hint="eastAsia"/>
        </w:rPr>
        <w:t xml:space="preserve">§1.3）下与链表</w:t>
      </w:r>
      <w:r>
        <w:t xml:space="preserve"> </w:t>
      </w:r>
      <m:oMath>
        <m:r>
          <m:t>O</m:t>
        </m:r>
        <m:d>
          <m:dPr>
            <m:begChr m:val="("/>
            <m:sepChr m:val=""/>
            <m:endChr m:val=")"/>
            <m:grow/>
          </m:dPr>
          <m:e>
            <m:r>
              <m:t>1</m:t>
            </m:r>
          </m:e>
        </m:d>
      </m:oMath>
      <w:r>
        <w:t xml:space="preserve"> </w:t>
      </w:r>
      <w:r>
        <w:rPr>
          <w:rFonts w:hint="eastAsia"/>
        </w:rPr>
        <w:t xml:space="preserve">几乎无观测差异。</w:t>
      </w:r>
      <w:r>
        <w:rPr>
          <w:rFonts w:hint="eastAsia"/>
          <w:b/>
          <w:bCs/>
        </w:rPr>
        <w:t xml:space="preserve">工程建议</w:t>
      </w:r>
      <w:r>
        <w:rPr>
          <w:rFonts w:hint="eastAsia"/>
        </w:rPr>
        <w:t xml:space="preserve">：明确选择数组，用</w:t>
      </w:r>
      <w:r>
        <w:t xml:space="preserve"> </w:t>
      </w:r>
      <w:r>
        <w:rPr>
          <w:rStyle w:val="VerbatimChar"/>
        </w:rPr>
        <w:t xml:space="preserve">realloc</w:t>
      </w:r>
      <w:r>
        <w:t xml:space="preserve"> </w:t>
      </w:r>
      <w:r>
        <w:rPr>
          <w:rFonts w:hint="eastAsia"/>
        </w:rPr>
        <w:t xml:space="preserve">或</w:t>
      </w:r>
      <w:r>
        <w:t xml:space="preserve"> Python</w:t>
      </w:r>
      <w:r>
        <w:t xml:space="preserve"> </w:t>
      </w:r>
      <w:r>
        <w:rPr>
          <w:rStyle w:val="VerbatimChar"/>
        </w:rPr>
        <w:t xml:space="preserve">list</w:t>
      </w:r>
      <w:r>
        <w:t xml:space="preserve"> </w:t>
      </w:r>
      <w:r>
        <w:rPr>
          <w:rFonts w:hint="eastAsia"/>
        </w:rPr>
        <w:t xml:space="preserve">的尾部追加即满足需求。只有在</w:t>
      </w:r>
      <w:r>
        <w:t xml:space="preserve"> 90% </w:t>
      </w:r>
      <w:r>
        <w:rPr>
          <w:rFonts w:hint="eastAsia"/>
        </w:rPr>
        <w:t xml:space="preserve">操作也变成「在中间插入/删除」时，才认真考虑链表。</w:t>
      </w:r>
    </w:p>
    <w:p>
      <w:pPr>
        <w:pStyle w:val="FirstParagraph"/>
      </w:pPr>
      <w:r>
        <w:rPr>
          <w:rFonts w:hint="eastAsia"/>
          <w:b/>
          <w:bCs/>
        </w:rPr>
        <w:t xml:space="preserve">题</w:t>
      </w:r>
      <w:r>
        <w:rPr>
          <w:b/>
          <w:bCs/>
        </w:rPr>
        <w:t xml:space="preserve"> </w:t>
      </w:r>
      <w:r>
        <w:rPr>
          <w:rFonts w:hint="eastAsia"/>
          <w:b/>
          <w:bCs/>
        </w:rPr>
        <w:t xml:space="preserve">2.3（实现：反转单链表）</w:t>
      </w:r>
      <w:r>
        <w:t xml:space="preserve"> </w:t>
      </w:r>
      <w:r>
        <w:rPr>
          <w:rFonts w:hint="eastAsia"/>
        </w:rPr>
        <w:t xml:space="preserve">写出单链表反转的迭代算法，C</w:t>
      </w:r>
      <w:r>
        <w:t xml:space="preserve"> </w:t>
      </w:r>
      <w:r>
        <w:rPr>
          <w:rFonts w:hint="eastAsia"/>
        </w:rPr>
        <w:t xml:space="preserve">与</w:t>
      </w:r>
      <w:r>
        <w:t xml:space="preserve"> Python </w:t>
      </w:r>
      <w:r>
        <w:rPr>
          <w:rFonts w:hint="eastAsia"/>
        </w:rPr>
        <w:t xml:space="preserve">双实现，复杂度</w:t>
      </w:r>
      <w:r>
        <w:t xml:space="preserve"> </w:t>
      </w:r>
      <m:oMath>
        <m:r>
          <m:t>O</m:t>
        </m:r>
        <m:d>
          <m:dPr>
            <m:begChr m:val="("/>
            <m:sepChr m:val=""/>
            <m:endChr m:val=")"/>
            <m:grow/>
          </m:dPr>
          <m:e>
            <m:r>
              <m:t>n</m:t>
            </m:r>
          </m:e>
        </m:d>
      </m:oMath>
      <w:r>
        <w:t xml:space="preserve"> </w:t>
      </w:r>
      <w:r>
        <w:rPr>
          <w:rFonts w:hint="eastAsia"/>
        </w:rPr>
        <w:t xml:space="preserve">时间、</w:t>
      </w:r>
      <m:oMath>
        <m:r>
          <m:t>O</m:t>
        </m:r>
        <m:d>
          <m:dPr>
            <m:begChr m:val="("/>
            <m:sepChr m:val=""/>
            <m:endChr m:val=")"/>
            <m:grow/>
          </m:dPr>
          <m:e>
            <m:r>
              <m:t>1</m:t>
            </m:r>
          </m:e>
        </m:d>
      </m:oMath>
      <w:r>
        <w:t xml:space="preserve"> </w:t>
      </w:r>
      <w:r>
        <w:rPr>
          <w:rFonts w:hint="eastAsia"/>
        </w:rPr>
        <w:t xml:space="preserve">额外空间。关键代码行注释不变量：反转过程中，指针</w:t>
      </w:r>
      <w:r>
        <w:t xml:space="preserve"> </w:t>
      </w:r>
      <w:r>
        <w:rPr>
          <w:rStyle w:val="VerbatimChar"/>
        </w:rPr>
        <w:t xml:space="preserve">prev</w:t>
      </w:r>
      <w:r>
        <w:t xml:space="preserve"> </w:t>
      </w:r>
      <w:r>
        <w:rPr>
          <w:rFonts w:hint="eastAsia"/>
        </w:rPr>
        <w:t xml:space="preserve">指向已反转部分的表头，</w:t>
      </w:r>
      <w:r>
        <w:rPr>
          <w:rStyle w:val="VerbatimChar"/>
        </w:rPr>
        <w:t xml:space="preserve">curr</w:t>
      </w:r>
      <w:r>
        <w:t xml:space="preserve"> </w:t>
      </w:r>
      <w:r>
        <w:rPr>
          <w:rFonts w:hint="eastAsia"/>
        </w:rPr>
        <w:t xml:space="preserve">指向未反转部分的表头；两者严格分隔。</w:t>
      </w:r>
    </w:p>
    <w:p>
      <w:pPr>
        <w:pStyle w:val="BlockText"/>
      </w:pPr>
      <w:r>
        <w:rPr>
          <w:rFonts w:hint="eastAsia"/>
          <w:b/>
          <w:bCs/>
        </w:rPr>
        <w:t xml:space="preserve">解答（Python</w:t>
      </w:r>
      <w:r>
        <w:rPr>
          <w:b/>
          <w:bCs/>
        </w:rPr>
        <w:t xml:space="preserve"> </w:t>
      </w:r>
      <w:r>
        <w:rPr>
          <w:rFonts w:hint="eastAsia"/>
          <w:b/>
          <w:bCs/>
        </w:rPr>
        <w:t xml:space="preserve">骨架，不变量注释在关键行）</w:t>
      </w:r>
      <w:r>
        <w:rPr>
          <w:rFonts w:hint="eastAsia"/>
        </w:rPr>
        <w:t xml:space="preserve">：</w:t>
      </w:r>
    </w:p>
    <w:p>
      <w:pPr>
        <w:pStyle w:val="SourceCode"/>
      </w:pPr>
      <w:r>
        <w:rPr>
          <w:rStyle w:val="KeywordTok"/>
        </w:rPr>
        <w:t xml:space="preserve">def</w:t>
      </w:r>
      <w:r>
        <w:rPr>
          <w:rStyle w:val="NormalTok"/>
        </w:rPr>
        <w:t xml:space="preserve"> reverse_linked_list(head):</w:t>
      </w:r>
      <w:r>
        <w:br/>
      </w:r>
      <w:r>
        <w:rPr>
          <w:rStyle w:val="NormalTok"/>
        </w:rPr>
        <w:t xml:space="preserve">prev </w:t>
      </w:r>
      <w:r>
        <w:rPr>
          <w:rStyle w:val="OperatorTok"/>
        </w:rPr>
        <w:t xml:space="preserve">=</w:t>
      </w:r>
      <w:r>
        <w:rPr>
          <w:rStyle w:val="NormalTok"/>
        </w:rPr>
        <w:t xml:space="preserve"> </w:t>
      </w:r>
      <w:r>
        <w:rPr>
          <w:rStyle w:val="VariableTok"/>
        </w:rPr>
        <w:t xml:space="preserve">None</w:t>
      </w:r>
      <w:r>
        <w:br/>
      </w:r>
      <w:r>
        <w:rPr>
          <w:rStyle w:val="NormalTok"/>
        </w:rPr>
        <w:t xml:space="preserve">curr </w:t>
      </w:r>
      <w:r>
        <w:rPr>
          <w:rStyle w:val="OperatorTok"/>
        </w:rPr>
        <w:t xml:space="preserve">=</w:t>
      </w:r>
      <w:r>
        <w:rPr>
          <w:rStyle w:val="NormalTok"/>
        </w:rPr>
        <w:t xml:space="preserve"> head</w:t>
      </w:r>
      <w:r>
        <w:br/>
      </w:r>
      <w:r>
        <w:rPr>
          <w:rStyle w:val="CommentTok"/>
        </w:rPr>
        <w:t xml:space="preserve"># 不变量：prev 是已反转部分的表头，curr 是剩余待反转部分的表头</w:t>
      </w:r>
      <w:r>
        <w:br/>
      </w:r>
      <w:r>
        <w:rPr>
          <w:rStyle w:val="ControlFlowTok"/>
        </w:rPr>
        <w:t xml:space="preserve">while</w:t>
      </w:r>
      <w:r>
        <w:rPr>
          <w:rStyle w:val="NormalTok"/>
        </w:rPr>
        <w:t xml:space="preserve"> curr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next_node </w:t>
      </w:r>
      <w:r>
        <w:rPr>
          <w:rStyle w:val="OperatorTok"/>
        </w:rPr>
        <w:t xml:space="preserve">=</w:t>
      </w:r>
      <w:r>
        <w:rPr>
          <w:rStyle w:val="NormalTok"/>
        </w:rPr>
        <w:t xml:space="preserve"> curr.</w:t>
      </w:r>
      <w:r>
        <w:rPr>
          <w:rStyle w:val="BuiltInTok"/>
        </w:rPr>
        <w:t xml:space="preserve">next</w:t>
      </w:r>
      <w:r>
        <w:rPr>
          <w:rStyle w:val="NormalTok"/>
        </w:rPr>
        <w:t xml:space="preserve"> </w:t>
      </w:r>
      <w:r>
        <w:rPr>
          <w:rStyle w:val="CommentTok"/>
        </w:rPr>
        <w:t xml:space="preserve"># 缓存后续节点</w:t>
      </w:r>
      <w:r>
        <w:br/>
      </w:r>
      <w:r>
        <w:rPr>
          <w:rStyle w:val="NormalTok"/>
        </w:rPr>
        <w:t xml:space="preserve">curr.</w:t>
      </w:r>
      <w:r>
        <w:rPr>
          <w:rStyle w:val="BuiltInTok"/>
        </w:rPr>
        <w:t xml:space="preserve">next</w:t>
      </w:r>
      <w:r>
        <w:rPr>
          <w:rStyle w:val="NormalTok"/>
        </w:rPr>
        <w:t xml:space="preserve"> </w:t>
      </w:r>
      <w:r>
        <w:rPr>
          <w:rStyle w:val="OperatorTok"/>
        </w:rPr>
        <w:t xml:space="preserve">=</w:t>
      </w:r>
      <w:r>
        <w:rPr>
          <w:rStyle w:val="NormalTok"/>
        </w:rPr>
        <w:t xml:space="preserve"> prev </w:t>
      </w:r>
      <w:r>
        <w:rPr>
          <w:rStyle w:val="CommentTok"/>
        </w:rPr>
        <w:t xml:space="preserve"># 翻转指针方向，保持不变量</w:t>
      </w:r>
      <w:r>
        <w:br/>
      </w:r>
      <w:r>
        <w:rPr>
          <w:rStyle w:val="NormalTok"/>
        </w:rPr>
        <w:t xml:space="preserve">prev </w:t>
      </w:r>
      <w:r>
        <w:rPr>
          <w:rStyle w:val="OperatorTok"/>
        </w:rPr>
        <w:t xml:space="preserve">=</w:t>
      </w:r>
      <w:r>
        <w:rPr>
          <w:rStyle w:val="NormalTok"/>
        </w:rPr>
        <w:t xml:space="preserve"> curr </w:t>
      </w:r>
      <w:r>
        <w:rPr>
          <w:rStyle w:val="CommentTok"/>
        </w:rPr>
        <w:t xml:space="preserve"># 已反转部分向前推进</w:t>
      </w:r>
      <w:r>
        <w:br/>
      </w:r>
      <w:r>
        <w:rPr>
          <w:rStyle w:val="NormalTok"/>
        </w:rPr>
        <w:t xml:space="preserve">curr </w:t>
      </w:r>
      <w:r>
        <w:rPr>
          <w:rStyle w:val="OperatorTok"/>
        </w:rPr>
        <w:t xml:space="preserve">=</w:t>
      </w:r>
      <w:r>
        <w:rPr>
          <w:rStyle w:val="NormalTok"/>
        </w:rPr>
        <w:t xml:space="preserve"> next_node </w:t>
      </w:r>
      <w:r>
        <w:rPr>
          <w:rStyle w:val="CommentTok"/>
        </w:rPr>
        <w:t xml:space="preserve"># 剩余部分跟进</w:t>
      </w:r>
      <w:r>
        <w:br/>
      </w:r>
      <w:r>
        <w:rPr>
          <w:rStyle w:val="ControlFlowTok"/>
        </w:rPr>
        <w:t xml:space="preserve">return</w:t>
      </w:r>
      <w:r>
        <w:rPr>
          <w:rStyle w:val="NormalTok"/>
        </w:rPr>
        <w:t xml:space="preserve"> prev</w:t>
      </w:r>
    </w:p>
    <w:p>
      <w:pPr>
        <w:pStyle w:val="BlockText"/>
      </w:pPr>
      <w:r>
        <w:t xml:space="preserve">C </w:t>
      </w:r>
      <w:r>
        <w:rPr>
          <w:rFonts w:hint="eastAsia"/>
        </w:rPr>
        <w:t xml:space="preserve">版本同理，指针操作目标一致。正确性证明：循环开始时若不变量成立，执行一次迭代后，</w:t>
      </w:r>
      <w:r>
        <w:rPr>
          <w:rStyle w:val="VerbatimChar"/>
        </w:rPr>
        <w:t xml:space="preserve">prev</w:t>
      </w:r>
      <w:r>
        <w:t xml:space="preserve"> </w:t>
      </w:r>
      <w:r>
        <w:rPr>
          <w:rFonts w:hint="eastAsia"/>
        </w:rPr>
        <w:t xml:space="preserve">被扩展一个节点，</w:t>
      </w:r>
      <w:r>
        <w:rPr>
          <w:rStyle w:val="VerbatimChar"/>
        </w:rPr>
        <w:t xml:space="preserve">curr</w:t>
      </w:r>
      <w:r>
        <w:t xml:space="preserve"> </w:t>
      </w:r>
      <w:r>
        <w:rPr>
          <w:rFonts w:hint="eastAsia"/>
        </w:rPr>
        <w:t xml:space="preserve">被缩短一个节点，不变量仍成立；最终</w:t>
      </w:r>
      <w:r>
        <w:t xml:space="preserve"> </w:t>
      </w:r>
      <w:r>
        <w:rPr>
          <w:rStyle w:val="VerbatimChar"/>
        </w:rPr>
        <w:t xml:space="preserve">curr == None</w:t>
      </w:r>
      <w:r>
        <w:t xml:space="preserve"> </w:t>
      </w:r>
      <w:r>
        <w:rPr>
          <w:rFonts w:hint="eastAsia"/>
        </w:rPr>
        <w:t xml:space="preserve">时</w:t>
      </w:r>
      <w:r>
        <w:t xml:space="preserve"> </w:t>
      </w:r>
      <w:r>
        <w:rPr>
          <w:rStyle w:val="VerbatimChar"/>
        </w:rPr>
        <w:t xml:space="preserve">prev</w:t>
      </w:r>
      <w:r>
        <w:t xml:space="preserve"> </w:t>
      </w:r>
      <w:r>
        <w:rPr>
          <w:rFonts w:hint="eastAsia"/>
        </w:rPr>
        <w:t xml:space="preserve">即完整反转链表表头。时间</w:t>
      </w:r>
      <w:r>
        <w:t xml:space="preserve"> </w:t>
      </w:r>
      <m:oMath>
        <m:r>
          <m:t>O</m:t>
        </m:r>
        <m:d>
          <m:dPr>
            <m:begChr m:val="("/>
            <m:sepChr m:val=""/>
            <m:endChr m:val=")"/>
            <m:grow/>
          </m:dPr>
          <m:e>
            <m:r>
              <m:t>n</m:t>
            </m:r>
          </m:e>
        </m:d>
      </m:oMath>
      <w:r>
        <w:rPr>
          <w:rFonts w:hint="eastAsia"/>
        </w:rPr>
        <w:t xml:space="preserve">，空间</w:t>
      </w:r>
      <w:r>
        <w:t xml:space="preserve"> </w:t>
      </w:r>
      <m:oMath>
        <m:r>
          <m:t>O</m:t>
        </m:r>
        <m:d>
          <m:dPr>
            <m:begChr m:val="("/>
            <m:sepChr m:val=""/>
            <m:endChr m:val=")"/>
            <m:grow/>
          </m:dPr>
          <m:e>
            <m:r>
              <m:t>1</m:t>
            </m:r>
          </m:e>
        </m:d>
      </m:oMath>
      <w:r>
        <w:t xml:space="preserve">。</w:t>
      </w:r>
    </w:p>
    <w:p>
      <w:pPr>
        <w:pStyle w:val="FirstParagraph"/>
      </w:pPr>
      <w:r>
        <w:rPr>
          <w:rFonts w:hint="eastAsia"/>
          <w:b/>
          <w:bCs/>
        </w:rPr>
        <w:t xml:space="preserve">题</w:t>
      </w:r>
      <w:r>
        <w:rPr>
          <w:b/>
          <w:bCs/>
        </w:rPr>
        <w:t xml:space="preserve"> </w:t>
      </w:r>
      <w:r>
        <w:rPr>
          <w:rFonts w:hint="eastAsia"/>
          <w:b/>
          <w:bCs/>
        </w:rPr>
        <w:t xml:space="preserve">2.4（实现：两个栈模拟一个队列）</w:t>
      </w:r>
      <w:r>
        <w:t xml:space="preserve"> </w:t>
      </w:r>
      <w:r>
        <w:rPr>
          <w:rFonts w:hint="eastAsia"/>
        </w:rPr>
        <w:t xml:space="preserve">用两个</w:t>
      </w:r>
      <w:r>
        <w:t xml:space="preserve"> C </w:t>
      </w:r>
      <w:r>
        <w:rPr>
          <w:rFonts w:hint="eastAsia"/>
        </w:rPr>
        <w:t xml:space="preserve">结构体栈</w:t>
      </w:r>
      <w:r>
        <w:t xml:space="preserve"> </w:t>
      </w:r>
      <w:r>
        <w:rPr>
          <w:rStyle w:val="VerbatimChar"/>
        </w:rPr>
        <w:t xml:space="preserve">in_stack</w:t>
      </w:r>
      <w:r>
        <w:t xml:space="preserve"> </w:t>
      </w:r>
      <w:r>
        <w:rPr>
          <w:rFonts w:hint="eastAsia"/>
        </w:rPr>
        <w:t xml:space="preserve">与</w:t>
      </w:r>
      <w:r>
        <w:t xml:space="preserve"> </w:t>
      </w:r>
      <w:r>
        <w:rPr>
          <w:rStyle w:val="VerbatimChar"/>
        </w:rPr>
        <w:t xml:space="preserve">out_stack</w:t>
      </w:r>
      <w:r>
        <w:t xml:space="preserve"> </w:t>
      </w:r>
      <w:r>
        <w:rPr>
          <w:rFonts w:hint="eastAsia"/>
        </w:rPr>
        <w:t xml:space="preserve">模拟一个队列，实现</w:t>
      </w:r>
      <w:r>
        <w:t xml:space="preserve"> </w:t>
      </w:r>
      <w:r>
        <w:rPr>
          <w:rStyle w:val="VerbatimChar"/>
        </w:rPr>
        <w:t xml:space="preserve">enqueue</w:t>
      </w:r>
      <w:r>
        <w:t xml:space="preserve"> </w:t>
      </w:r>
      <w:r>
        <w:rPr>
          <w:rFonts w:hint="eastAsia"/>
        </w:rPr>
        <w:t xml:space="preserve">与</w:t>
      </w:r>
      <w:r>
        <w:t xml:space="preserve"> </w:t>
      </w:r>
      <w:r>
        <w:rPr>
          <w:rStyle w:val="VerbatimChar"/>
        </w:rPr>
        <w:t xml:space="preserve">dequeue</w:t>
      </w:r>
      <w:r>
        <w:t xml:space="preserve"> </w:t>
      </w:r>
      <w:r>
        <w:rPr>
          <w:rFonts w:hint="eastAsia"/>
        </w:rPr>
        <w:t xml:space="preserve">操作。证明其摊还代价为</w:t>
      </w:r>
      <w:r>
        <w:t xml:space="preserve"> </w:t>
      </w:r>
      <m:oMath>
        <m:r>
          <m:t>O</m:t>
        </m:r>
        <m:d>
          <m:dPr>
            <m:begChr m:val="("/>
            <m:sepChr m:val=""/>
            <m:endChr m:val=")"/>
            <m:grow/>
          </m:dPr>
          <m:e>
            <m:r>
              <m:t>1</m:t>
            </m:r>
          </m:e>
        </m:d>
      </m:oMath>
      <w:r>
        <w:rPr>
          <w:rFonts w:hint="eastAsia"/>
        </w:rPr>
        <w:t xml:space="preserve">（提示：使用</w:t>
      </w:r>
      <w:r>
        <w:t xml:space="preserve"> §1.3 </w:t>
      </w:r>
      <w:r>
        <w:rPr>
          <w:rFonts w:hint="eastAsia"/>
        </w:rPr>
        <w:t xml:space="preserve">记账法或势能法，每次将</w:t>
      </w:r>
      <w:r>
        <w:t xml:space="preserve"> </w:t>
      </w:r>
      <w:r>
        <w:rPr>
          <w:rStyle w:val="VerbatimChar"/>
        </w:rPr>
        <w:t xml:space="preserve">in_stack</w:t>
      </w:r>
      <w:r>
        <w:t xml:space="preserve"> </w:t>
      </w:r>
      <w:r>
        <w:rPr>
          <w:rFonts w:hint="eastAsia"/>
        </w:rPr>
        <w:t xml:space="preserve">压入的元素最后以常数摊还成本迁入</w:t>
      </w:r>
      <w:r>
        <w:t xml:space="preserve"> </w:t>
      </w:r>
      <w:r>
        <w:rPr>
          <w:rStyle w:val="VerbatimChar"/>
        </w:rPr>
        <w:t xml:space="preserve">out_stack</w:t>
      </w:r>
      <w:r>
        <w:rPr>
          <w:rFonts w:hint="eastAsia"/>
        </w:rPr>
        <w:t xml:space="preserve">）。</w:t>
      </w:r>
    </w:p>
    <w:p>
      <w:pPr>
        <w:pStyle w:val="BlockText"/>
      </w:pPr>
      <w:r>
        <w:rPr>
          <w:rFonts w:hint="eastAsia"/>
          <w:b/>
          <w:bCs/>
        </w:rPr>
        <w:t xml:space="preserve">解答梗概</w:t>
      </w:r>
      <w:r>
        <w:rPr>
          <w:rFonts w:hint="eastAsia"/>
        </w:rPr>
        <w:t xml:space="preserve">：</w:t>
      </w:r>
      <w:r>
        <w:rPr>
          <w:rStyle w:val="VerbatimChar"/>
        </w:rPr>
        <w:t xml:space="preserve">enqueue</w:t>
      </w:r>
      <w:r>
        <w:t xml:space="preserve"> </w:t>
      </w:r>
      <w:r>
        <w:rPr>
          <w:rFonts w:hint="eastAsia"/>
        </w:rPr>
        <w:t xml:space="preserve">将元素压入</w:t>
      </w:r>
      <w:r>
        <w:t xml:space="preserve"> </w:t>
      </w:r>
      <w:r>
        <w:rPr>
          <w:rStyle w:val="VerbatimChar"/>
        </w:rPr>
        <w:t xml:space="preserve">in_stack</w:t>
      </w:r>
      <w:r>
        <w:rPr>
          <w:rFonts w:hint="eastAsia"/>
        </w:rPr>
        <w:t xml:space="preserve">，实际代价</w:t>
      </w:r>
      <w:r>
        <w:t xml:space="preserve"> </w:t>
      </w:r>
      <m:oMath>
        <m:r>
          <m:t>O</m:t>
        </m:r>
        <m:d>
          <m:dPr>
            <m:begChr m:val="("/>
            <m:sepChr m:val=""/>
            <m:endChr m:val=")"/>
            <m:grow/>
          </m:dPr>
          <m:e>
            <m:r>
              <m:t>1</m:t>
            </m:r>
          </m:e>
        </m:d>
      </m:oMath>
      <w:r>
        <w:t xml:space="preserve">。</w:t>
      </w:r>
      <w:r>
        <w:rPr>
          <w:rStyle w:val="VerbatimChar"/>
        </w:rPr>
        <w:t xml:space="preserve">dequeue</w:t>
      </w:r>
      <w:r>
        <w:t xml:space="preserve"> </w:t>
      </w:r>
      <w:r>
        <w:rPr>
          <w:rFonts w:hint="eastAsia"/>
        </w:rPr>
        <w:t xml:space="preserve">时若</w:t>
      </w:r>
      <w:r>
        <w:t xml:space="preserve"> </w:t>
      </w:r>
      <w:r>
        <w:rPr>
          <w:rStyle w:val="VerbatimChar"/>
        </w:rPr>
        <w:t xml:space="preserve">out_stack</w:t>
      </w:r>
      <w:r>
        <w:t xml:space="preserve"> </w:t>
      </w:r>
      <w:r>
        <w:rPr>
          <w:rFonts w:hint="eastAsia"/>
        </w:rPr>
        <w:t xml:space="preserve">为空，将</w:t>
      </w:r>
      <w:r>
        <w:t xml:space="preserve"> </w:t>
      </w:r>
      <w:r>
        <w:rPr>
          <w:rStyle w:val="VerbatimChar"/>
        </w:rPr>
        <w:t xml:space="preserve">in_stack</w:t>
      </w:r>
      <w:r>
        <w:t xml:space="preserve"> </w:t>
      </w:r>
      <w:r>
        <w:rPr>
          <w:rFonts w:hint="eastAsia"/>
        </w:rPr>
        <w:t xml:space="preserve">中的所有元素依次弹出并压入</w:t>
      </w:r>
      <w:r>
        <w:t xml:space="preserve"> </w:t>
      </w:r>
      <w:r>
        <w:rPr>
          <w:rStyle w:val="VerbatimChar"/>
        </w:rPr>
        <w:t xml:space="preserve">out_stack</w:t>
      </w:r>
      <w:r>
        <w:rPr>
          <w:rFonts w:hint="eastAsia"/>
        </w:rPr>
        <w:t xml:space="preserve">（代价正比于当前</w:t>
      </w:r>
      <w:r>
        <w:t xml:space="preserve"> </w:t>
      </w:r>
      <w:r>
        <w:rPr>
          <w:rStyle w:val="VerbatimChar"/>
        </w:rPr>
        <w:t xml:space="preserve">in_stack</w:t>
      </w:r>
      <w:r>
        <w:t xml:space="preserve"> </w:t>
      </w:r>
      <w:r>
        <w:rPr>
          <w:rFonts w:hint="eastAsia"/>
        </w:rPr>
        <w:t xml:space="preserve">元素数），然后弹出</w:t>
      </w:r>
      <w:r>
        <w:t xml:space="preserve"> </w:t>
      </w:r>
      <w:r>
        <w:rPr>
          <w:rStyle w:val="VerbatimChar"/>
        </w:rPr>
        <w:t xml:space="preserve">out_stack</w:t>
      </w:r>
      <w:r>
        <w:t xml:space="preserve"> </w:t>
      </w:r>
      <w:r>
        <w:rPr>
          <w:rFonts w:hint="eastAsia"/>
        </w:rPr>
        <w:t xml:space="preserve">栈顶；若</w:t>
      </w:r>
      <w:r>
        <w:t xml:space="preserve"> </w:t>
      </w:r>
      <w:r>
        <w:rPr>
          <w:rStyle w:val="VerbatimChar"/>
        </w:rPr>
        <w:t xml:space="preserve">out_stack</w:t>
      </w:r>
      <w:r>
        <w:t xml:space="preserve"> </w:t>
      </w:r>
      <w:r>
        <w:rPr>
          <w:rFonts w:hint="eastAsia"/>
        </w:rPr>
        <w:t xml:space="preserve">非空则直接弹出。势能法取</w:t>
      </w:r>
      <w:r>
        <w:t xml:space="preserve"> </w:t>
      </w:r>
      <m:oMath>
        <m:r>
          <m:t>Φ</m:t>
        </m:r>
      </m:oMath>
      <w:r>
        <w:t xml:space="preserve"> </w:t>
      </w:r>
      <w:r>
        <w:t xml:space="preserve">=</w:t>
      </w:r>
      <w:r>
        <w:t xml:space="preserve"> </w:t>
      </w:r>
      <w:r>
        <w:rPr>
          <w:rStyle w:val="VerbatimChar"/>
        </w:rPr>
        <w:t xml:space="preserve">in_stack</w:t>
      </w:r>
      <w:r>
        <w:t xml:space="preserve"> </w:t>
      </w:r>
      <w:r>
        <w:rPr>
          <w:rFonts w:hint="eastAsia"/>
        </w:rPr>
        <w:t xml:space="preserve">元素数；每次</w:t>
      </w:r>
      <w:r>
        <w:t xml:space="preserve"> </w:t>
      </w:r>
      <w:r>
        <w:rPr>
          <w:rStyle w:val="VerbatimChar"/>
        </w:rPr>
        <w:t xml:space="preserve">enqueue</w:t>
      </w:r>
      <w:r>
        <w:t xml:space="preserve"> </w:t>
      </w:r>
      <w:r>
        <w:rPr>
          <w:rFonts w:hint="eastAsia"/>
        </w:rPr>
        <w:t xml:space="preserve">使</w:t>
      </w:r>
      <w:r>
        <w:t xml:space="preserve"> </w:t>
      </w:r>
      <m:oMath>
        <m:r>
          <m:t>Δ</m:t>
        </m:r>
        <m:r>
          <m:t>Φ</m:t>
        </m:r>
        <m:r>
          <m:rPr>
            <m:sty m:val="p"/>
          </m:rPr>
          <m:t>=</m:t>
        </m:r>
        <m:r>
          <m:rPr>
            <m:sty m:val="p"/>
          </m:rPr>
          <m:t>+</m:t>
        </m:r>
        <m:r>
          <m:t>1</m:t>
        </m:r>
      </m:oMath>
      <w:r>
        <w:rPr>
          <w:rFonts w:hint="eastAsia"/>
        </w:rPr>
        <w:t xml:space="preserve">，摊还代价</w:t>
      </w:r>
      <w:r>
        <w:t xml:space="preserve"> </w:t>
      </w:r>
      <m:oMath>
        <m:r>
          <m:t>2</m:t>
        </m:r>
      </m:oMath>
      <w:r>
        <w:rPr>
          <w:rFonts w:hint="eastAsia"/>
        </w:rPr>
        <w:t xml:space="preserve">；每次</w:t>
      </w:r>
      <w:r>
        <w:t xml:space="preserve"> </w:t>
      </w:r>
      <w:r>
        <w:rPr>
          <w:rStyle w:val="VerbatimChar"/>
        </w:rPr>
        <w:t xml:space="preserve">dequeue</w:t>
      </w:r>
      <w:r>
        <w:t xml:space="preserve"> </w:t>
      </w:r>
      <w:r>
        <w:rPr>
          <w:rFonts w:hint="eastAsia"/>
        </w:rPr>
        <w:t xml:space="preserve">迁栈时</w:t>
      </w:r>
      <w:r>
        <w:t xml:space="preserve"> </w:t>
      </w:r>
      <m:oMath>
        <m:r>
          <m:t>Δ</m:t>
        </m:r>
        <m:r>
          <m:t>Φ</m:t>
        </m:r>
        <m:r>
          <m:rPr>
            <m:sty m:val="p"/>
          </m:rPr>
          <m:t>=</m:t>
        </m:r>
        <m:r>
          <m:rPr>
            <m:sty m:val="p"/>
          </m:rPr>
          <m:t>−</m:t>
        </m:r>
        <m:r>
          <m:t>k</m:t>
        </m:r>
      </m:oMath>
      <w:r>
        <w:t xml:space="preserve"> </w:t>
      </w:r>
      <w:r>
        <w:rPr>
          <w:rFonts w:hint="eastAsia"/>
        </w:rPr>
        <w:t xml:space="preserve">抵消了</w:t>
      </w:r>
      <w:r>
        <w:t xml:space="preserve"> </w:t>
      </w:r>
      <m:oMath>
        <m:r>
          <m:t>k</m:t>
        </m:r>
      </m:oMath>
      <w:r>
        <w:t xml:space="preserve"> </w:t>
      </w:r>
      <w:r>
        <w:rPr>
          <w:rFonts w:hint="eastAsia"/>
        </w:rPr>
        <w:t xml:space="preserve">次弹出/压入的实际代价，整体摊还</w:t>
      </w:r>
      <w:r>
        <w:t xml:space="preserve"> </w:t>
      </w:r>
      <m:oMath>
        <m:r>
          <m:t>O</m:t>
        </m:r>
        <m:d>
          <m:dPr>
            <m:begChr m:val="("/>
            <m:sepChr m:val=""/>
            <m:endChr m:val=")"/>
            <m:grow/>
          </m:dPr>
          <m:e>
            <m:r>
              <m:t>1</m:t>
            </m:r>
          </m:e>
        </m:d>
      </m:oMath>
      <w:r>
        <w:rPr>
          <w:rFonts w:hint="eastAsia"/>
        </w:rPr>
        <w:t xml:space="preserve">。正确性依赖于两个栈的</w:t>
      </w:r>
      <w:r>
        <w:t xml:space="preserve"> FILO </w:t>
      </w:r>
      <w:r>
        <w:rPr>
          <w:rFonts w:hint="eastAsia"/>
        </w:rPr>
        <w:t xml:space="preserve">性质：</w:t>
      </w:r>
      <m:oMath>
        <m:r>
          <m:t>o</m:t>
        </m:r>
        <m:r>
          <m:t>u</m:t>
        </m:r>
        <m:r>
          <m:t>t</m:t>
        </m:r>
        <m:r>
          <m:rPr>
            <m:sty m:val="p"/>
          </m:rPr>
          <m:t>_</m:t>
        </m:r>
        <m:r>
          <m:t>s</m:t>
        </m:r>
        <m:r>
          <m:t>t</m:t>
        </m:r>
        <m:r>
          <m:t>a</m:t>
        </m:r>
        <m:r>
          <m:t>c</m:t>
        </m:r>
        <m:r>
          <m:t>k</m:t>
        </m:r>
      </m:oMath>
      <w:r>
        <w:t xml:space="preserve"> </w:t>
      </w:r>
      <w:r>
        <w:rPr>
          <w:rFonts w:hint="eastAsia"/>
        </w:rPr>
        <w:t xml:space="preserve">的元素顺序恰为</w:t>
      </w:r>
      <w:r>
        <w:t xml:space="preserve"> </w:t>
      </w:r>
      <w:r>
        <w:rPr>
          <w:rStyle w:val="VerbatimChar"/>
        </w:rPr>
        <w:t xml:space="preserve">in_stack</w:t>
      </w:r>
      <w:r>
        <w:t xml:space="preserve"> </w:t>
      </w:r>
      <w:r>
        <w:rPr>
          <w:rFonts w:hint="eastAsia"/>
        </w:rPr>
        <w:t xml:space="preserve">进入顺序的逆序，重新弹出时遵循队列的</w:t>
      </w:r>
      <w:r>
        <w:t xml:space="preserve"> FIFO </w:t>
      </w:r>
      <w:r>
        <w:rPr>
          <w:rFonts w:hint="eastAsia"/>
        </w:rPr>
        <w:t xml:space="preserve">原则。该证明回指</w:t>
      </w:r>
      <w:r>
        <w:t xml:space="preserve"> §1.3 </w:t>
      </w:r>
      <w:r>
        <w:rPr>
          <w:rFonts w:hint="eastAsia"/>
        </w:rPr>
        <w:t xml:space="preserve">的势能分析方法，属</w:t>
      </w:r>
      <w:r>
        <w:t xml:space="preserve"> </w:t>
      </w:r>
      <w:r>
        <w:rPr>
          <w:rFonts w:hint="eastAsia"/>
        </w:rPr>
        <w:t xml:space="preserve">①【本书证明】的延续应用。</w:t>
      </w:r>
    </w:p>
    <w:p>
      <w:pPr>
        <w:pStyle w:val="FirstParagraph"/>
      </w:pPr>
      <w:r>
        <w:rPr>
          <w:rFonts w:hint="eastAsia"/>
          <w:b/>
          <w:bCs/>
        </w:rPr>
        <w:t xml:space="preserve">题</w:t>
      </w:r>
      <w:r>
        <w:rPr>
          <w:b/>
          <w:bCs/>
        </w:rPr>
        <w:t xml:space="preserve"> </w:t>
      </w:r>
      <w:r>
        <w:rPr>
          <w:rFonts w:hint="eastAsia"/>
          <w:b/>
          <w:bCs/>
        </w:rPr>
        <w:t xml:space="preserve">2.5（证明：快慢指针</w:t>
      </w:r>
      <w:r>
        <w:rPr>
          <w:b/>
          <w:bCs/>
        </w:rPr>
        <w:t xml:space="preserve"> Floyd </w:t>
      </w:r>
      <w:r>
        <w:rPr>
          <w:rFonts w:hint="eastAsia"/>
          <w:b/>
          <w:bCs/>
        </w:rPr>
        <w:t xml:space="preserve">判圈）</w:t>
      </w:r>
      <w:r>
        <w:t xml:space="preserve"> </w:t>
      </w:r>
      <w:r>
        <w:rPr>
          <w:rFonts w:hint="eastAsia"/>
        </w:rPr>
        <w:t xml:space="preserve">给定单链表，若链表存在环，快指针（每次走两步）与慢指针（每次走一步）必然相遇。试证明：无论环的长度</w:t>
      </w:r>
      <w:r>
        <w:t xml:space="preserve"> </w:t>
      </w:r>
      <m:oMath>
        <m:r>
          <m:t>L</m:t>
        </m:r>
      </m:oMath>
      <w:r>
        <w:t xml:space="preserve"> </w:t>
      </w:r>
      <w:r>
        <w:rPr>
          <w:rFonts w:hint="eastAsia"/>
        </w:rPr>
        <w:t xml:space="preserve">和非环部分长度</w:t>
      </w:r>
      <w:r>
        <w:t xml:space="preserve"> </w:t>
      </w:r>
      <m:oMath>
        <m:r>
          <m:t>T</m:t>
        </m:r>
      </m:oMath>
      <w:r>
        <w:t xml:space="preserve"> </w:t>
      </w:r>
      <w:r>
        <w:rPr>
          <w:rFonts w:hint="eastAsia"/>
        </w:rPr>
        <w:t xml:space="preserve">为何，算法保证在</w:t>
      </w:r>
      <w:r>
        <w:t xml:space="preserve"> </w:t>
      </w:r>
      <m:oMath>
        <m:r>
          <m:t>T</m:t>
        </m:r>
        <m:r>
          <m:rPr>
            <m:sty m:val="p"/>
          </m:rPr>
          <m:t>+</m:t>
        </m:r>
        <m:r>
          <m:t>L</m:t>
        </m:r>
      </m:oMath>
      <w:r>
        <w:t xml:space="preserve"> </w:t>
      </w:r>
      <w:r>
        <w:rPr>
          <w:rFonts w:hint="eastAsia"/>
        </w:rPr>
        <w:t xml:space="preserve">步内相遇。</w:t>
      </w:r>
    </w:p>
    <w:p>
      <w:pPr>
        <w:pStyle w:val="BlockText"/>
      </w:pPr>
      <w:r>
        <w:rPr>
          <w:rFonts w:hint="eastAsia"/>
          <w:b/>
          <w:bCs/>
        </w:rPr>
        <w:t xml:space="preserve">证明</w:t>
      </w:r>
      <w:r>
        <w:rPr>
          <w:rFonts w:hint="eastAsia"/>
        </w:rPr>
        <w:t xml:space="preserve">（①【本书证明】）：设慢指针进入环的瞬间，快指针已经在环内，两者在环上的距离为</w:t>
      </w:r>
      <w:r>
        <w:t xml:space="preserve"> </w:t>
      </w:r>
      <m:oMath>
        <m:r>
          <m:t>d</m:t>
        </m:r>
      </m:oMath>
      <w:r>
        <w:rPr>
          <w:rFonts w:hint="eastAsia"/>
        </w:rPr>
        <w:t xml:space="preserve">（</w:t>
      </w:r>
      <m:oMath>
        <m:r>
          <m:t>0</m:t>
        </m:r>
        <m:r>
          <m:rPr>
            <m:sty m:val="p"/>
          </m:rPr>
          <m:t>≤</m:t>
        </m:r>
        <m:r>
          <m:t>d</m:t>
        </m:r>
        <m:r>
          <m:rPr>
            <m:sty m:val="p"/>
          </m:rPr>
          <m:t>&lt;</m:t>
        </m:r>
        <m:r>
          <m:t>L</m:t>
        </m:r>
      </m:oMath>
      <w:r>
        <w:rPr>
          <w:rFonts w:hint="eastAsia"/>
        </w:rPr>
        <w:t xml:space="preserve">）。此后每步，快指针追赶慢指针，每次移动距离差缩短</w:t>
      </w:r>
      <w:r>
        <w:t xml:space="preserve"> </w:t>
      </w:r>
      <w:r>
        <w:rPr>
          <w:rFonts w:hint="eastAsia"/>
        </w:rPr>
        <w:t xml:space="preserve">1。由于两者都在环内循环，最多追赶</w:t>
      </w:r>
      <w:r>
        <w:t xml:space="preserve"> </w:t>
      </w:r>
      <m:oMath>
        <m:r>
          <m:t>L</m:t>
        </m:r>
        <m:r>
          <m:rPr>
            <m:sty m:val="p"/>
          </m:rPr>
          <m:t>−</m:t>
        </m:r>
        <m:r>
          <m:t>1</m:t>
        </m:r>
      </m:oMath>
      <w:r>
        <w:t xml:space="preserve"> </w:t>
      </w:r>
      <w:r>
        <w:rPr>
          <w:rFonts w:hint="eastAsia"/>
        </w:rPr>
        <w:t xml:space="preserve">步必定相遇（当</w:t>
      </w:r>
      <w:r>
        <w:t xml:space="preserve"> </w:t>
      </w:r>
      <m:oMath>
        <m:r>
          <m:t>d</m:t>
        </m:r>
        <m:r>
          <m:rPr>
            <m:sty m:val="p"/>
          </m:rPr>
          <m:t>=</m:t>
        </m:r>
        <m:r>
          <m:t>0</m:t>
        </m:r>
      </m:oMath>
      <w:r>
        <w:t xml:space="preserve"> </w:t>
      </w:r>
      <w:r>
        <w:rPr>
          <w:rFonts w:hint="eastAsia"/>
        </w:rPr>
        <w:t xml:space="preserve">时已相遇）。指针进入环前需</w:t>
      </w:r>
      <w:r>
        <w:t xml:space="preserve"> </w:t>
      </w:r>
      <m:oMath>
        <m:r>
          <m:t>T</m:t>
        </m:r>
      </m:oMath>
      <w:r>
        <w:t xml:space="preserve"> </w:t>
      </w:r>
      <w:r>
        <w:rPr>
          <w:rFonts w:hint="eastAsia"/>
        </w:rPr>
        <w:t xml:space="preserve">步，故总相遇步数</w:t>
      </w:r>
      <w:r>
        <w:t xml:space="preserve"> </w:t>
      </w:r>
      <m:oMath>
        <m:r>
          <m:rPr>
            <m:sty m:val="p"/>
          </m:rPr>
          <m:t>≤</m:t>
        </m:r>
        <m:r>
          <m:t>T</m:t>
        </m:r>
        <m:r>
          <m:rPr>
            <m:sty m:val="p"/>
          </m:rPr>
          <m:t>+</m:t>
        </m:r>
        <m:r>
          <m:t>L</m:t>
        </m:r>
      </m:oMath>
      <w:r>
        <w:rPr>
          <w:rFonts w:hint="eastAsia"/>
        </w:rPr>
        <w:t xml:space="preserve">，线性时间。相遇后，将一指针回到表头，两指针均以步长</w:t>
      </w:r>
      <w:r>
        <w:t xml:space="preserve"> 1 </w:t>
      </w:r>
      <w:r>
        <w:rPr>
          <w:rFonts w:hint="eastAsia"/>
        </w:rPr>
        <w:t xml:space="preserve">同步前进，相遇点即为环入口，这是由几何关系</w:t>
      </w:r>
      <w:r>
        <w:t xml:space="preserve"> </w:t>
      </w:r>
      <m:oMath>
        <m:r>
          <m:t>T</m:t>
        </m:r>
        <m:r>
          <m:rPr>
            <m:sty m:val="p"/>
          </m:rPr>
          <m:t>=</m:t>
        </m:r>
        <m:d>
          <m:dPr>
            <m:begChr m:val="("/>
            <m:sepChr m:val=""/>
            <m:endChr m:val=")"/>
            <m:grow/>
          </m:dPr>
          <m:e>
            <m:r>
              <m:t>n</m:t>
            </m:r>
            <m:r>
              <m:t>L</m:t>
            </m:r>
            <m:r>
              <m:rPr>
                <m:sty m:val="p"/>
              </m:rPr>
              <m:t>+</m:t>
            </m:r>
            <m:d>
              <m:dPr>
                <m:begChr m:val="("/>
                <m:sepChr m:val=""/>
                <m:endChr m:val=")"/>
                <m:grow/>
              </m:dPr>
              <m:e>
                <m:r>
                  <m:t>L</m:t>
                </m:r>
                <m:r>
                  <m:rPr>
                    <m:sty m:val="p"/>
                  </m:rPr>
                  <m:t>−</m:t>
                </m:r>
                <m:r>
                  <m:t>d</m:t>
                </m:r>
              </m:e>
            </m:d>
          </m:e>
        </m:d>
      </m:oMath>
      <w:r>
        <w:t xml:space="preserve"> </w:t>
      </w:r>
      <w:r>
        <w:rPr>
          <w:rFonts w:hint="eastAsia"/>
        </w:rPr>
        <w:t xml:space="preserve">推出的正确性保证。</w:t>
      </w:r>
    </w:p>
    <w:p>
      <w:pPr>
        <w:pStyle w:val="FirstParagraph"/>
      </w:pPr>
      <w:r>
        <w:rPr>
          <w:rFonts w:hint="eastAsia"/>
          <w:b/>
          <w:bCs/>
        </w:rPr>
        <w:t xml:space="preserve">题</w:t>
      </w:r>
      <w:r>
        <w:rPr>
          <w:b/>
          <w:bCs/>
        </w:rPr>
        <w:t xml:space="preserve"> </w:t>
      </w:r>
      <w:r>
        <w:rPr>
          <w:rFonts w:hint="eastAsia"/>
          <w:b/>
          <w:bCs/>
        </w:rPr>
        <w:t xml:space="preserve">2.6（证明：循环队列模运算的正确性）</w:t>
      </w:r>
      <w:r>
        <w:t xml:space="preserve"> </w:t>
      </w:r>
      <w:r>
        <w:rPr>
          <w:rFonts w:hint="eastAsia"/>
        </w:rPr>
        <w:t xml:space="preserve">用大小为</w:t>
      </w:r>
      <w:r>
        <w:t xml:space="preserve"> </w:t>
      </w:r>
      <m:oMath>
        <m:r>
          <m:t>M</m:t>
        </m:r>
      </m:oMath>
      <w:r>
        <w:t xml:space="preserve"> </w:t>
      </w:r>
      <w:r>
        <w:rPr>
          <w:rFonts w:hint="eastAsia"/>
        </w:rPr>
        <w:t xml:space="preserve">的数组</w:t>
      </w:r>
      <w:r>
        <w:t xml:space="preserve"> </w:t>
      </w:r>
      <w:r>
        <w:rPr>
          <w:rStyle w:val="VerbatimChar"/>
        </w:rPr>
        <w:t xml:space="preserve">Q</w:t>
      </w:r>
      <w:r>
        <w:t xml:space="preserve"> </w:t>
      </w:r>
      <w:r>
        <w:rPr>
          <w:rFonts w:hint="eastAsia"/>
        </w:rPr>
        <w:t xml:space="preserve">和两个整型下标</w:t>
      </w:r>
      <w:r>
        <w:t xml:space="preserve"> </w:t>
      </w:r>
      <w:r>
        <w:rPr>
          <w:rStyle w:val="VerbatimChar"/>
        </w:rPr>
        <w:t xml:space="preserve">front</w:t>
      </w:r>
      <w:r>
        <w:t xml:space="preserve">、</w:t>
      </w:r>
      <w:r>
        <w:rPr>
          <w:rStyle w:val="VerbatimChar"/>
        </w:rPr>
        <w:t xml:space="preserve">rear</w:t>
      </w:r>
      <w:r>
        <w:t xml:space="preserve"> </w:t>
      </w:r>
      <w:r>
        <w:rPr>
          <w:rFonts w:hint="eastAsia"/>
        </w:rPr>
        <w:t xml:space="preserve">实现循环队列，队空/队满采用少用一个单元的策略。试证明：在任意合法操作序列下，</w:t>
      </w:r>
      <w:r>
        <w:rPr>
          <w:rStyle w:val="VerbatimChar"/>
        </w:rPr>
        <w:t xml:space="preserve">(rear - front + M) % M</w:t>
      </w:r>
      <w:r>
        <w:t xml:space="preserve"> </w:t>
      </w:r>
      <w:r>
        <w:rPr>
          <w:rFonts w:hint="eastAsia"/>
        </w:rPr>
        <w:t xml:space="preserve">始终给出队列中的实际元素个数</w:t>
      </w:r>
      <w:r>
        <w:t xml:space="preserve"> </w:t>
      </w:r>
      <m:oMath>
        <m:r>
          <m:t>n</m:t>
        </m:r>
      </m:oMath>
      <w:r>
        <w:rPr>
          <w:rFonts w:hint="eastAsia"/>
        </w:rPr>
        <w:t xml:space="preserve">（</w:t>
      </w:r>
      <m:oMath>
        <m:r>
          <m:t>0</m:t>
        </m:r>
        <m:r>
          <m:rPr>
            <m:sty m:val="p"/>
          </m:rPr>
          <m:t>≤</m:t>
        </m:r>
        <m:r>
          <m:t>n</m:t>
        </m:r>
        <m:r>
          <m:rPr>
            <m:sty m:val="p"/>
          </m:rPr>
          <m:t>≤</m:t>
        </m:r>
        <m:r>
          <m:t>M</m:t>
        </m:r>
        <m:r>
          <m:rPr>
            <m:sty m:val="p"/>
          </m:rPr>
          <m:t>−</m:t>
        </m:r>
        <m:r>
          <m:t>1</m:t>
        </m:r>
      </m:oMath>
      <w:r>
        <w:rPr>
          <w:rFonts w:hint="eastAsia"/>
        </w:rPr>
        <w:t xml:space="preserve">）。</w:t>
      </w:r>
    </w:p>
    <w:p>
      <w:pPr>
        <w:pStyle w:val="BlockText"/>
      </w:pPr>
      <w:r>
        <w:rPr>
          <w:rFonts w:hint="eastAsia"/>
          <w:b/>
          <w:bCs/>
        </w:rPr>
        <w:t xml:space="preserve">证明</w:t>
      </w:r>
      <w:r>
        <w:rPr>
          <w:rFonts w:hint="eastAsia"/>
        </w:rPr>
        <w:t xml:space="preserve">（①【本书证明】）：初始化时</w:t>
      </w:r>
      <w:r>
        <w:t xml:space="preserve"> </w:t>
      </w:r>
      <w:r>
        <w:rPr>
          <w:rStyle w:val="VerbatimChar"/>
        </w:rPr>
        <w:t xml:space="preserve">front = rear = 0</w:t>
      </w:r>
      <w:r>
        <w:rPr>
          <w:rFonts w:hint="eastAsia"/>
        </w:rPr>
        <w:t xml:space="preserve">，元素个数为</w:t>
      </w:r>
      <w:r>
        <w:t xml:space="preserve"> </w:t>
      </w:r>
      <w:r>
        <w:rPr>
          <w:rFonts w:hint="eastAsia"/>
        </w:rPr>
        <w:t xml:space="preserve">0，公式给出</w:t>
      </w:r>
      <w:r>
        <w:t xml:space="preserve"> </w:t>
      </w:r>
      <w:r>
        <w:rPr>
          <w:rFonts w:hint="eastAsia"/>
        </w:rPr>
        <w:t xml:space="preserve">0，成立。归纳假设某时刻公式成立。执行</w:t>
      </w:r>
      <w:r>
        <w:t xml:space="preserve"> </w:t>
      </w:r>
      <w:r>
        <w:rPr>
          <w:rStyle w:val="VerbatimChar"/>
        </w:rPr>
        <w:t xml:space="preserve">enqueue</w:t>
      </w:r>
      <w:r>
        <w:rPr>
          <w:rFonts w:hint="eastAsia"/>
        </w:rPr>
        <w:t xml:space="preserve">：元素写入</w:t>
      </w:r>
      <w:r>
        <w:t xml:space="preserve"> </w:t>
      </w:r>
      <w:r>
        <w:rPr>
          <w:rStyle w:val="VerbatimChar"/>
        </w:rPr>
        <w:t xml:space="preserve">Q[rear]</w:t>
      </w:r>
      <w:r>
        <w:rPr>
          <w:rFonts w:hint="eastAsia"/>
        </w:rPr>
        <w:t xml:space="preserve">，</w:t>
      </w:r>
      <w:r>
        <w:rPr>
          <w:rStyle w:val="VerbatimChar"/>
        </w:rPr>
        <w:t xml:space="preserve">rear = (rear+1) % M</w:t>
      </w:r>
      <w:r>
        <w:rPr>
          <w:rFonts w:hint="eastAsia"/>
        </w:rPr>
        <w:t xml:space="preserve">，实际元素数</w:t>
      </w:r>
      <w:r>
        <w:t xml:space="preserve"> </w:t>
      </w:r>
      <m:oMath>
        <m:r>
          <m:t>n</m:t>
        </m:r>
        <m:r>
          <m:rPr>
            <m:sty m:val="p"/>
          </m:rPr>
          <m:t>′</m:t>
        </m:r>
        <m:r>
          <m:rPr>
            <m:sty m:val="p"/>
          </m:rPr>
          <m:t>=</m:t>
        </m:r>
        <m:r>
          <m:t>n</m:t>
        </m:r>
        <m:r>
          <m:rPr>
            <m:sty m:val="p"/>
          </m:rPr>
          <m:t>+</m:t>
        </m:r>
        <m:r>
          <m:t>1</m:t>
        </m:r>
      </m:oMath>
      <w:r>
        <w:rPr>
          <w:rFonts w:hint="eastAsia"/>
        </w:rPr>
        <w:t xml:space="preserve">；归纳假设</w:t>
      </w:r>
      <w:r>
        <w:t xml:space="preserve"> </w:t>
      </w:r>
      <m:oMath>
        <m:r>
          <m:t>n</m:t>
        </m:r>
        <m:r>
          <m:rPr>
            <m:sty m:val="p"/>
          </m:rPr>
          <m:t>=</m:t>
        </m:r>
        <m:d>
          <m:dPr>
            <m:begChr m:val="("/>
            <m:sepChr m:val=""/>
            <m:endChr m:val=")"/>
            <m:grow/>
          </m:dPr>
          <m:e>
            <m:r>
              <m:t>r</m:t>
            </m:r>
            <m:r>
              <m:t>e</m:t>
            </m:r>
            <m:r>
              <m:t>a</m:t>
            </m:r>
            <m:sSub>
              <m:e>
                <m:r>
                  <m:t>r</m:t>
                </m:r>
              </m:e>
              <m:sub>
                <m:r>
                  <m:t>o</m:t>
                </m:r>
                <m:r>
                  <m:t>l</m:t>
                </m:r>
                <m:r>
                  <m:t>d</m:t>
                </m:r>
              </m:sub>
            </m:sSub>
            <m:r>
              <m:rPr>
                <m:sty m:val="p"/>
              </m:rPr>
              <m:t>−</m:t>
            </m:r>
            <m:r>
              <m:t>f</m:t>
            </m:r>
            <m:r>
              <m:t>r</m:t>
            </m:r>
            <m:r>
              <m:t>o</m:t>
            </m:r>
            <m:r>
              <m:t>n</m:t>
            </m:r>
            <m:r>
              <m:t>t</m:t>
            </m:r>
            <m:r>
              <m:rPr>
                <m:sty m:val="p"/>
              </m:rPr>
              <m:t>+</m:t>
            </m:r>
            <m:r>
              <m:t>M</m:t>
            </m:r>
          </m:e>
        </m:d>
        <m:r>
          <m:rPr>
            <m:sty m:val="p"/>
          </m:rPr>
          <m:t>%</m:t>
        </m:r>
        <m:r>
          <m:t>M</m:t>
        </m:r>
      </m:oMath>
      <w:r>
        <w:rPr>
          <w:rFonts w:hint="eastAsia"/>
        </w:rPr>
        <w:t xml:space="preserve">，计算</w:t>
      </w:r>
      <w:r>
        <w:t xml:space="preserve"> </w:t>
      </w:r>
      <m:oMath>
        <m:d>
          <m:dPr>
            <m:begChr m:val="("/>
            <m:sepChr m:val=""/>
            <m:endChr m:val=")"/>
            <m:grow/>
          </m:dPr>
          <m:e>
            <m:r>
              <m:t>r</m:t>
            </m:r>
            <m:r>
              <m:t>e</m:t>
            </m:r>
            <m:r>
              <m:t>a</m:t>
            </m:r>
            <m:sSub>
              <m:e>
                <m:r>
                  <m:t>r</m:t>
                </m:r>
              </m:e>
              <m:sub>
                <m:r>
                  <m:t>n</m:t>
                </m:r>
                <m:r>
                  <m:t>e</m:t>
                </m:r>
                <m:r>
                  <m:t>w</m:t>
                </m:r>
              </m:sub>
            </m:sSub>
            <m:r>
              <m:rPr>
                <m:sty m:val="p"/>
              </m:rPr>
              <m:t>−</m:t>
            </m:r>
            <m:r>
              <m:t>f</m:t>
            </m:r>
            <m:r>
              <m:t>r</m:t>
            </m:r>
            <m:r>
              <m:t>o</m:t>
            </m:r>
            <m:r>
              <m:t>n</m:t>
            </m:r>
            <m:r>
              <m:t>t</m:t>
            </m:r>
            <m:r>
              <m:rPr>
                <m:sty m:val="p"/>
              </m:rPr>
              <m:t>+</m:t>
            </m:r>
            <m:r>
              <m:t>M</m:t>
            </m:r>
          </m:e>
        </m:d>
        <m:r>
          <m:rPr>
            <m:sty m:val="p"/>
          </m:rPr>
          <m:t>%</m:t>
        </m:r>
        <m:r>
          <m:t>M</m:t>
        </m:r>
      </m:oMath>
      <w:r>
        <w:rPr>
          <w:rFonts w:hint="eastAsia"/>
        </w:rPr>
        <w:t xml:space="preserve">，由于</w:t>
      </w:r>
      <w:r>
        <w:t xml:space="preserve"> </w:t>
      </w:r>
      <w:r>
        <w:rPr>
          <w:rStyle w:val="VerbatimChar"/>
        </w:rPr>
        <w:t xml:space="preserve">rear</w:t>
      </w:r>
      <w:r>
        <w:t xml:space="preserve"> </w:t>
      </w:r>
      <w:r>
        <w:rPr>
          <w:rFonts w:hint="eastAsia"/>
        </w:rPr>
        <w:t xml:space="preserve">增加</w:t>
      </w:r>
      <w:r>
        <w:t xml:space="preserve"> 1 </w:t>
      </w:r>
      <w:r>
        <w:rPr>
          <w:rFonts w:hint="eastAsia"/>
        </w:rPr>
        <w:t xml:space="preserve">模</w:t>
      </w:r>
      <w:r>
        <w:t xml:space="preserve"> </w:t>
      </w:r>
      <m:oMath>
        <m:r>
          <m:t>M</m:t>
        </m:r>
      </m:oMath>
      <w:r>
        <w:rPr>
          <w:rFonts w:hint="eastAsia"/>
        </w:rPr>
        <w:t xml:space="preserve">，该值增加</w:t>
      </w:r>
      <w:r>
        <w:t xml:space="preserve"> 1 </w:t>
      </w:r>
      <w:r>
        <w:rPr>
          <w:rFonts w:hint="eastAsia"/>
        </w:rPr>
        <w:t xml:space="preserve">模</w:t>
      </w:r>
      <w:r>
        <w:t xml:space="preserve"> </w:t>
      </w:r>
      <m:oMath>
        <m:r>
          <m:t>M</m:t>
        </m:r>
      </m:oMath>
      <w:r>
        <w:rPr>
          <w:rFonts w:hint="eastAsia"/>
        </w:rPr>
        <w:t xml:space="preserve">，故得</w:t>
      </w:r>
      <w:r>
        <w:t xml:space="preserve"> </w:t>
      </w:r>
      <m:oMath>
        <m:r>
          <m:t>n</m:t>
        </m:r>
        <m:r>
          <m:rPr>
            <m:sty m:val="p"/>
          </m:rPr>
          <m:t>′</m:t>
        </m:r>
      </m:oMath>
      <w:r>
        <w:t xml:space="preserve">。</w:t>
      </w:r>
      <w:r>
        <w:rPr>
          <w:rStyle w:val="VerbatimChar"/>
        </w:rPr>
        <w:t xml:space="preserve">dequeue</w:t>
      </w:r>
      <w:r>
        <w:t xml:space="preserve"> </w:t>
      </w:r>
      <w:r>
        <w:rPr>
          <w:rFonts w:hint="eastAsia"/>
        </w:rPr>
        <w:t xml:space="preserve">对称减</w:t>
      </w:r>
      <w:r>
        <w:t xml:space="preserve"> </w:t>
      </w:r>
      <w:r>
        <w:rPr>
          <w:rFonts w:hint="eastAsia"/>
        </w:rPr>
        <w:t xml:space="preserve">1。由于队满时</w:t>
      </w:r>
      <w:r>
        <w:t xml:space="preserve"> </w:t>
      </w:r>
      <m:oMath>
        <m:r>
          <m:t>n</m:t>
        </m:r>
        <m:r>
          <m:rPr>
            <m:sty m:val="p"/>
          </m:rPr>
          <m:t>=</m:t>
        </m:r>
        <m:r>
          <m:t>M</m:t>
        </m:r>
        <m:r>
          <m:rPr>
            <m:sty m:val="p"/>
          </m:rPr>
          <m:t>−</m:t>
        </m:r>
        <m:r>
          <m:t>1</m:t>
        </m:r>
      </m:oMath>
      <w:r>
        <w:rPr>
          <w:rFonts w:hint="eastAsia"/>
        </w:rPr>
        <w:t xml:space="preserve">，公式成立且未越过避免混淆的边界。证毕。</w:t>
      </w:r>
    </w:p>
    <w:p>
      <w:r>
        <w:pict>
          <v:rect style="width:0;height:1.5pt" o:hralign="center" o:hrstd="t" o:hr="t"/>
        </w:pict>
      </w:r>
    </w:p>
    <w:bookmarkEnd w:id="67"/>
    <w:bookmarkStart w:id="68" w:name="小结-1"/>
    <w:p>
      <w:pPr>
        <w:pStyle w:val="Heading2"/>
      </w:pPr>
      <w:r>
        <w:rPr>
          <w:rFonts w:hint="eastAsia"/>
        </w:rPr>
        <w:t xml:space="preserve">小结</w:t>
      </w:r>
    </w:p>
    <w:p>
      <w:pPr>
        <w:pStyle w:val="FirstParagraph"/>
      </w:pPr>
      <w:r>
        <w:rPr>
          <w:rFonts w:hint="eastAsia"/>
        </w:rPr>
        <w:t xml:space="preserve">本章围绕线性表——计算机中最基础的数据结构织体——完成了从抽象</w:t>
      </w:r>
      <w:r>
        <w:t xml:space="preserve"> ADT </w:t>
      </w:r>
      <w:r>
        <w:rPr>
          <w:rFonts w:hint="eastAsia"/>
        </w:rPr>
        <w:t xml:space="preserve">到物理存储、从不变量到正确性证明、从渐近分析到工程对比的完整闭环。</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主题</w:t>
            </w:r>
          </w:p>
        </w:tc>
        <w:tc>
          <w:tcPr/>
          <w:p>
            <w:pPr>
              <w:pStyle w:val="Compact"/>
            </w:pPr>
            <w:r>
              <w:rPr>
                <w:rFonts w:hint="eastAsia"/>
              </w:rPr>
              <w:t xml:space="preserve">核心收获</w:t>
            </w:r>
          </w:p>
        </w:tc>
      </w:tr>
      <w:tr>
        <w:tc>
          <w:tcPr/>
          <w:p>
            <w:pPr>
              <w:pStyle w:val="Compact"/>
            </w:pPr>
            <w:r>
              <w:rPr>
                <w:rFonts w:hint="eastAsia"/>
                <w:b/>
                <w:bCs/>
              </w:rPr>
              <w:t xml:space="preserve">顺序表与链表</w:t>
            </w:r>
          </w:p>
        </w:tc>
        <w:tc>
          <w:tcPr/>
          <w:p>
            <w:pPr>
              <w:pStyle w:val="Compact"/>
            </w:pPr>
            <w:r>
              <w:rPr>
                <w:rFonts w:hint="eastAsia"/>
              </w:rPr>
              <w:t xml:space="preserve">不变量先行：双链表维护</w:t>
            </w:r>
            <w:r>
              <w:t xml:space="preserve"> </w:t>
            </w:r>
            <w:r>
              <w:rPr>
                <w:rStyle w:val="VerbatimChar"/>
              </w:rPr>
              <w:t xml:space="preserve">node.next.prev == node</w:t>
            </w:r>
            <w:r>
              <w:rPr>
                <w:rFonts w:hint="eastAsia"/>
              </w:rPr>
              <w:t xml:space="preserve">；数组保持有效长度与容量分离。复杂度不是单一片面：数组随机访问</w:t>
            </w:r>
            <w:r>
              <w:t xml:space="preserve"> </w:t>
            </w:r>
            <m:oMath>
              <m:r>
                <m:t>O</m:t>
              </m:r>
              <m:d>
                <m:dPr>
                  <m:begChr m:val="("/>
                  <m:sepChr m:val=""/>
                  <m:endChr m:val=")"/>
                  <m:grow/>
                </m:dPr>
                <m:e>
                  <m:r>
                    <m:t>1</m:t>
                  </m:r>
                </m:e>
              </m:d>
            </m:oMath>
            <w:r>
              <w:t xml:space="preserve"> </w:t>
            </w:r>
            <w:r>
              <w:rPr>
                <w:rFonts w:hint="eastAsia"/>
              </w:rPr>
              <w:t xml:space="preserve">但插入/删除</w:t>
            </w:r>
            <w:r>
              <w:t xml:space="preserve"> </w:t>
            </w:r>
            <m:oMath>
              <m:r>
                <m:t>O</m:t>
              </m:r>
              <m:d>
                <m:dPr>
                  <m:begChr m:val="("/>
                  <m:sepChr m:val=""/>
                  <m:endChr m:val=")"/>
                  <m:grow/>
                </m:dPr>
                <m:e>
                  <m:r>
                    <m:t>n</m:t>
                  </m:r>
                </m:e>
              </m:d>
            </m:oMath>
            <w:r>
              <w:rPr>
                <w:rFonts w:hint="eastAsia"/>
              </w:rPr>
              <w:t xml:space="preserve">，且扩容涉及</w:t>
            </w:r>
            <w:r>
              <w:t xml:space="preserve"> §1.3 </w:t>
            </w:r>
            <w:r>
              <w:rPr>
                <w:rFonts w:hint="eastAsia"/>
              </w:rPr>
              <w:t xml:space="preserve">的摊还分析；链表定位需</w:t>
            </w:r>
            <w:r>
              <w:t xml:space="preserve"> </w:t>
            </w:r>
            <m:oMath>
              <m:r>
                <m:t>O</m:t>
              </m:r>
              <m:d>
                <m:dPr>
                  <m:begChr m:val="("/>
                  <m:sepChr m:val=""/>
                  <m:endChr m:val=")"/>
                  <m:grow/>
                </m:dPr>
                <m:e>
                  <m:r>
                    <m:t>n</m:t>
                  </m:r>
                </m:e>
              </m:d>
            </m:oMath>
            <w:r>
              <w:t xml:space="preserve"> </w:t>
            </w:r>
            <w:r>
              <w:rPr>
                <w:rFonts w:hint="eastAsia"/>
              </w:rPr>
              <w:t xml:space="preserve">但插入/删除</w:t>
            </w:r>
            <w:r>
              <w:t xml:space="preserve"> </w:t>
            </w:r>
            <m:oMath>
              <m:r>
                <m:t>O</m:t>
              </m:r>
              <m:d>
                <m:dPr>
                  <m:begChr m:val="("/>
                  <m:sepChr m:val=""/>
                  <m:endChr m:val=")"/>
                  <m:grow/>
                </m:dPr>
                <m:e>
                  <m:r>
                    <m:t>1</m:t>
                  </m:r>
                </m:e>
              </m:d>
            </m:oMath>
            <w:r>
              <w:rPr>
                <w:rFonts w:hint="eastAsia"/>
              </w:rPr>
              <w:t xml:space="preserve">，在持有迭代器时优势明显</w:t>
            </w:r>
          </w:p>
        </w:tc>
      </w:tr>
      <w:tr>
        <w:tc>
          <w:tcPr/>
          <w:p>
            <w:pPr>
              <w:pStyle w:val="Compact"/>
            </w:pPr>
            <w:r>
              <w:rPr>
                <w:rFonts w:hint="eastAsia"/>
                <w:b/>
                <w:bCs/>
              </w:rPr>
              <w:t xml:space="preserve">栈与队列</w:t>
            </w:r>
          </w:p>
        </w:tc>
        <w:tc>
          <w:tcPr/>
          <w:p>
            <w:pPr>
              <w:pStyle w:val="Compact"/>
            </w:pPr>
            <w:r>
              <w:rPr>
                <w:rFonts w:hint="eastAsia"/>
              </w:rPr>
              <w:t xml:space="preserve">循环队列入队/出队</w:t>
            </w:r>
            <w:r>
              <w:t xml:space="preserve"> </w:t>
            </w:r>
            <m:oMath>
              <m:r>
                <m:t>O</m:t>
              </m:r>
              <m:d>
                <m:dPr>
                  <m:begChr m:val="("/>
                  <m:sepChr m:val=""/>
                  <m:endChr m:val=")"/>
                  <m:grow/>
                </m:dPr>
                <m:e>
                  <m:r>
                    <m:t>1</m:t>
                  </m:r>
                </m:e>
              </m:d>
            </m:oMath>
            <w:r>
              <w:rPr>
                <w:rFonts w:hint="eastAsia"/>
              </w:rPr>
              <w:t xml:space="preserve">，队空队满判别是</w:t>
            </w:r>
            <w:r>
              <w:t xml:space="preserve"> 408 </w:t>
            </w:r>
            <w:r>
              <w:rPr>
                <w:rFonts w:hint="eastAsia"/>
              </w:rPr>
              <w:t xml:space="preserve">高频考点，本章给出模运算充分实现与正确性保证。表述式求值演示了栈在后缀/前缀表示中的自然映射，直接链接第</w:t>
            </w:r>
            <w:r>
              <w:t xml:space="preserve"> 4 </w:t>
            </w:r>
            <w:r>
              <w:rPr>
                <w:rFonts w:hint="eastAsia"/>
              </w:rPr>
              <w:t xml:space="preserve">章的表达式树</w:t>
            </w:r>
          </w:p>
        </w:tc>
      </w:tr>
      <w:tr>
        <w:tc>
          <w:tcPr/>
          <w:p>
            <w:pPr>
              <w:pStyle w:val="Compact"/>
            </w:pPr>
            <w:r>
              <w:rPr>
                <w:rFonts w:hint="eastAsia"/>
                <w:b/>
                <w:bCs/>
              </w:rPr>
              <w:t xml:space="preserve">工程取舍</w:t>
            </w:r>
          </w:p>
        </w:tc>
        <w:tc>
          <w:tcPr/>
          <w:p>
            <w:pPr>
              <w:pStyle w:val="Compact"/>
            </w:pPr>
            <w:r>
              <w:rPr>
                <w:rFonts w:hint="eastAsia"/>
              </w:rPr>
              <w:t xml:space="preserve">数组</w:t>
            </w:r>
            <w:r>
              <w:t xml:space="preserve"> vs </w:t>
            </w:r>
            <w:r>
              <w:rPr>
                <w:rFonts w:hint="eastAsia"/>
              </w:rPr>
              <w:t xml:space="preserve">链表绝非简单的好与坏：缓存局部性（回指</w:t>
            </w:r>
            <w:r>
              <w:t xml:space="preserve"> </w:t>
            </w:r>
            <w:r>
              <w:rPr>
                <w:rFonts w:hint="eastAsia"/>
              </w:rPr>
              <w:t xml:space="preserve">Ch16）、常数因子（指针跳转</w:t>
            </w:r>
            <w:r>
              <w:t xml:space="preserve"> vs</w:t>
            </w:r>
            <w:r>
              <w:t xml:space="preserve"> </w:t>
            </w:r>
            <w:r>
              <w:rPr>
                <w:rStyle w:val="VerbatimChar"/>
              </w:rPr>
              <w:t xml:space="preserve">memmove</w:t>
            </w:r>
            <w:r>
              <w:rPr>
                <w:rFonts w:hint="eastAsia"/>
              </w:rPr>
              <w:t xml:space="preserve">）、内存开销（每节点</w:t>
            </w:r>
            <w:r>
              <w:t xml:space="preserve"> 1~2 </w:t>
            </w:r>
            <w:r>
              <w:rPr>
                <w:rFonts w:hint="eastAsia"/>
              </w:rPr>
              <w:t xml:space="preserve">个指针）共同决定真实性能。实时系统忌讳单次昂贵操作，但动态数组的摊还</w:t>
            </w:r>
            <w:r>
              <w:t xml:space="preserve"> </w:t>
            </w:r>
            <m:oMath>
              <m:r>
                <m:t>O</m:t>
              </m:r>
              <m:d>
                <m:dPr>
                  <m:begChr m:val="("/>
                  <m:sepChr m:val=""/>
                  <m:endChr m:val=")"/>
                  <m:grow/>
                </m:dPr>
                <m:e>
                  <m:r>
                    <m:t>1</m:t>
                  </m:r>
                </m:e>
              </m:d>
            </m:oMath>
            <w:r>
              <w:t xml:space="preserve"> </w:t>
            </w:r>
            <w:r>
              <w:rPr>
                <w:rFonts w:hint="eastAsia"/>
              </w:rPr>
              <w:t xml:space="preserve">通常已足够，除非是硬实时场景要求严格上限</w:t>
            </w:r>
          </w:p>
        </w:tc>
      </w:tr>
      <w:tr>
        <w:tc>
          <w:tcPr/>
          <w:p>
            <w:pPr>
              <w:pStyle w:val="Compact"/>
            </w:pPr>
            <w:r>
              <w:rPr>
                <w:rFonts w:hint="eastAsia"/>
                <w:b/>
                <w:bCs/>
              </w:rPr>
              <w:t xml:space="preserve">本书风格贯彻</w:t>
            </w:r>
          </w:p>
        </w:tc>
        <w:tc>
          <w:tcPr/>
          <w:p>
            <w:pPr>
              <w:pStyle w:val="Compact"/>
            </w:pPr>
            <w:r>
              <w:rPr>
                <w:rFonts w:hint="eastAsia"/>
              </w:rPr>
              <w:t xml:space="preserve">每个结构做到：声明不变量</w:t>
            </w:r>
            <w:r>
              <w:t xml:space="preserve"> → </w:t>
            </w:r>
            <w:r>
              <w:rPr>
                <w:rFonts w:hint="eastAsia"/>
              </w:rPr>
              <w:t xml:space="preserve">证明操作保持不变量</w:t>
            </w:r>
            <w:r>
              <w:t xml:space="preserve"> → </w:t>
            </w:r>
            <w:r>
              <w:rPr>
                <w:rFonts w:hint="eastAsia"/>
              </w:rPr>
              <w:t xml:space="preserve">给出</w:t>
            </w:r>
            <w:r>
              <w:t xml:space="preserve"> C+Python </w:t>
            </w:r>
            <w:r>
              <w:rPr>
                <w:rFonts w:hint="eastAsia"/>
              </w:rPr>
              <w:t xml:space="preserve">可运行双实现</w:t>
            </w:r>
            <w:r>
              <w:t xml:space="preserve"> → </w:t>
            </w:r>
            <w:r>
              <w:rPr>
                <w:rFonts w:hint="eastAsia"/>
              </w:rPr>
              <w:t xml:space="preserve">标记复杂度最坏/平均/摊还三栏。习题设置提取、实现、证明三阶梯，不断强化「会实现、会证明、会做题」的路径</w:t>
            </w:r>
          </w:p>
        </w:tc>
      </w:tr>
    </w:tbl>
    <w:p>
      <w:pPr>
        <w:pStyle w:val="BodyText"/>
      </w:pPr>
      <w:r>
        <w:rPr>
          <w:rFonts w:hint="eastAsia"/>
        </w:rPr>
        <w:t xml:space="preserve">线性表作为地基，其不变量意识与工程权衡方法论将贯穿后续所有章：第</w:t>
      </w:r>
      <w:r>
        <w:t xml:space="preserve"> 3 </w:t>
      </w:r>
      <w:r>
        <w:rPr>
          <w:rFonts w:hint="eastAsia"/>
        </w:rPr>
        <w:t xml:space="preserve">章的字符串匹配（KMP</w:t>
      </w:r>
      <w:r>
        <w:t xml:space="preserve"> </w:t>
      </w:r>
      <w:r>
        <w:rPr>
          <w:rFonts w:hint="eastAsia"/>
        </w:rPr>
        <w:t xml:space="preserve">的失配函数不变量）、第</w:t>
      </w:r>
      <w:r>
        <w:t xml:space="preserve"> 4 </w:t>
      </w:r>
      <w:r>
        <w:rPr>
          <w:rFonts w:hint="eastAsia"/>
        </w:rPr>
        <w:t xml:space="preserve">章的树遍历（Morris</w:t>
      </w:r>
      <w:r>
        <w:t xml:space="preserve"> </w:t>
      </w:r>
      <w:r>
        <w:rPr>
          <w:rFonts w:hint="eastAsia"/>
        </w:rPr>
        <w:t xml:space="preserve">线索不变量），乃至第</w:t>
      </w:r>
      <w:r>
        <w:t xml:space="preserve"> 5 </w:t>
      </w:r>
      <w:r>
        <w:rPr>
          <w:rFonts w:hint="eastAsia"/>
        </w:rPr>
        <w:t xml:space="preserve">章起的各种搜索树（高度平衡不变量），无一不是线性表思想的深化与泛化。</w:t>
      </w:r>
    </w:p>
    <w:p>
      <w:r>
        <w:pict>
          <v:rect style="width:0;height:1.5pt" o:hralign="center" o:hrstd="t" o:hr="t"/>
        </w:pict>
      </w:r>
    </w:p>
    <w:bookmarkEnd w:id="68"/>
    <w:bookmarkStart w:id="69" w:name="延伸阅读"/>
    <w:p>
      <w:pPr>
        <w:pStyle w:val="Heading2"/>
      </w:pPr>
      <w:r>
        <w:rPr>
          <w:rFonts w:hint="eastAsia"/>
        </w:rPr>
        <w:t xml:space="preserve">延伸阅读</w:t>
      </w:r>
    </w:p>
    <w:p>
      <w:pPr>
        <w:pStyle w:val="Compact"/>
        <w:numPr>
          <w:ilvl w:val="0"/>
          <w:numId w:val="1014"/>
        </w:numPr>
      </w:pPr>
      <w:r>
        <w:rPr>
          <w:rFonts w:hint="eastAsia"/>
          <w:b/>
          <w:bCs/>
        </w:rPr>
        <w:t xml:space="preserve">CLRS《算法导论》第</w:t>
      </w:r>
      <w:r>
        <w:rPr>
          <w:b/>
          <w:bCs/>
        </w:rPr>
        <w:t xml:space="preserve"> 10 </w:t>
      </w:r>
      <w:r>
        <w:rPr>
          <w:rFonts w:hint="eastAsia"/>
          <w:b/>
          <w:bCs/>
        </w:rPr>
        <w:t xml:space="preserve">章（基本数据结构）</w:t>
      </w:r>
      <w:r>
        <w:rPr>
          <w:rFonts w:hint="eastAsia"/>
        </w:rPr>
        <w:t xml:space="preserve">：给出了栈、队列、链表与根树的严谨伪代码与正确性论述，是本章教学逻辑的基础模板。</w:t>
      </w:r>
    </w:p>
    <w:p>
      <w:pPr>
        <w:pStyle w:val="Compact"/>
        <w:numPr>
          <w:ilvl w:val="0"/>
          <w:numId w:val="1014"/>
        </w:numPr>
      </w:pPr>
      <w:r>
        <w:rPr>
          <w:rFonts w:hint="eastAsia"/>
          <w:b/>
          <w:bCs/>
        </w:rPr>
        <w:t xml:space="preserve">严蔚敏《数据结构（C</w:t>
      </w:r>
      <w:r>
        <w:rPr>
          <w:b/>
          <w:bCs/>
        </w:rPr>
        <w:t xml:space="preserve"> </w:t>
      </w:r>
      <w:r>
        <w:rPr>
          <w:rFonts w:hint="eastAsia"/>
          <w:b/>
          <w:bCs/>
        </w:rPr>
        <w:t xml:space="preserve">语言版）》线性表章</w:t>
      </w:r>
      <w:r>
        <w:rPr>
          <w:rFonts w:hint="eastAsia"/>
        </w:rPr>
        <w:t xml:space="preserve">：以内存布局与</w:t>
      </w:r>
      <w:r>
        <w:t xml:space="preserve"> </w:t>
      </w:r>
      <w:r>
        <w:rPr>
          <w:rStyle w:val="VerbatimChar"/>
        </w:rPr>
        <w:t xml:space="preserve">malloc</w:t>
      </w:r>
      <w:r>
        <w:t xml:space="preserve">/</w:t>
      </w:r>
      <w:r>
        <w:rPr>
          <w:rStyle w:val="VerbatimChar"/>
        </w:rPr>
        <w:t xml:space="preserve">free</w:t>
      </w:r>
      <w:r>
        <w:t xml:space="preserve"> </w:t>
      </w:r>
      <w:r>
        <w:rPr>
          <w:rFonts w:hint="eastAsia"/>
        </w:rPr>
        <w:t xml:space="preserve">细节见长，是</w:t>
      </w:r>
      <w:r>
        <w:t xml:space="preserve"> 408 </w:t>
      </w:r>
      <w:r>
        <w:rPr>
          <w:rFonts w:hint="eastAsia"/>
        </w:rPr>
        <w:t xml:space="preserve">复习的标准参考；指针操作易错点（野指针、边界条件）有大量图示。</w:t>
      </w:r>
    </w:p>
    <w:p>
      <w:pPr>
        <w:pStyle w:val="Compact"/>
        <w:numPr>
          <w:ilvl w:val="0"/>
          <w:numId w:val="1014"/>
        </w:numPr>
      </w:pPr>
      <w:r>
        <w:rPr>
          <w:rFonts w:hint="eastAsia"/>
          <w:b/>
          <w:bCs/>
        </w:rPr>
        <w:t xml:space="preserve">邓俊辉《数据结构（C++</w:t>
      </w:r>
      <w:r>
        <w:rPr>
          <w:b/>
          <w:bCs/>
        </w:rPr>
        <w:t xml:space="preserve"> </w:t>
      </w:r>
      <w:r>
        <w:rPr>
          <w:rFonts w:hint="eastAsia"/>
          <w:b/>
          <w:bCs/>
        </w:rPr>
        <w:t xml:space="preserve">语言版）》对应章</w:t>
      </w:r>
      <w:r>
        <w:rPr>
          <w:rFonts w:hint="eastAsia"/>
        </w:rPr>
        <w:t xml:space="preserve">：以</w:t>
      </w:r>
      <w:r>
        <w:t xml:space="preserve"> C++ </w:t>
      </w:r>
      <w:r>
        <w:rPr>
          <w:rFonts w:hint="eastAsia"/>
        </w:rPr>
        <w:t xml:space="preserve">模板与迭代器封装角度实现线性表，强调</w:t>
      </w:r>
      <w:r>
        <w:t xml:space="preserve"> ADT </w:t>
      </w:r>
      <w:r>
        <w:rPr>
          <w:rFonts w:hint="eastAsia"/>
        </w:rPr>
        <w:t xml:space="preserve">接口与实现解耦，适合对照理解面向对象的数据结构设计。</w:t>
      </w:r>
    </w:p>
    <w:p>
      <w:pPr>
        <w:pStyle w:val="Compact"/>
        <w:numPr>
          <w:ilvl w:val="0"/>
          <w:numId w:val="1014"/>
        </w:numPr>
      </w:pPr>
      <w:r>
        <w:rPr>
          <w:b/>
          <w:bCs/>
        </w:rPr>
        <w:t xml:space="preserve">Sedgewick &amp; Wayne </w:t>
      </w:r>
      <w:r>
        <w:rPr>
          <w:rFonts w:hint="eastAsia"/>
          <w:b/>
          <w:bCs/>
        </w:rPr>
        <w:t xml:space="preserve">的在线习题库</w:t>
      </w:r>
      <w:r>
        <w:rPr>
          <w:rFonts w:hint="eastAsia"/>
        </w:rPr>
        <w:t xml:space="preserve">：链表/栈/队列一章包含</w:t>
      </w:r>
      <w:r>
        <w:t xml:space="preserve"> 50+ </w:t>
      </w:r>
      <w:r>
        <w:rPr>
          <w:rFonts w:hint="eastAsia"/>
        </w:rPr>
        <w:t xml:space="preserve">道程序题，覆盖括号匹配、双栈模拟队列、Josephus</w:t>
      </w:r>
      <w:r>
        <w:t xml:space="preserve"> </w:t>
      </w:r>
      <w:r>
        <w:rPr>
          <w:rFonts w:hint="eastAsia"/>
        </w:rPr>
        <w:t xml:space="preserve">问题等经典变体，可直接用于增量训练。</w:t>
      </w:r>
    </w:p>
    <w:p>
      <w:pPr>
        <w:pStyle w:val="Compact"/>
        <w:numPr>
          <w:ilvl w:val="0"/>
          <w:numId w:val="1014"/>
        </w:numPr>
      </w:pPr>
      <w:r>
        <w:rPr>
          <w:b/>
          <w:bCs/>
        </w:rPr>
        <w:t xml:space="preserve">Tarjan </w:t>
      </w:r>
      <w:r>
        <w:rPr>
          <w:rFonts w:hint="eastAsia"/>
          <w:b/>
          <w:bCs/>
        </w:rPr>
        <w:t xml:space="preserve">的摊还分析视角</w:t>
      </w:r>
      <w:r>
        <w:rPr>
          <w:rFonts w:hint="eastAsia"/>
        </w:rPr>
        <w:t xml:space="preserve">：栈与队列的双结构模拟（如双栈模拟队列、队列模拟栈）本质上可统一在势能法框架下求解，详见</w:t>
      </w:r>
      <w:r>
        <w:t xml:space="preserve"> CLRS </w:t>
      </w:r>
      <w:r>
        <w:rPr>
          <w:rFonts w:hint="eastAsia"/>
        </w:rPr>
        <w:t xml:space="preserve">第</w:t>
      </w:r>
      <w:r>
        <w:t xml:space="preserve"> 17 </w:t>
      </w:r>
      <w:r>
        <w:rPr>
          <w:rFonts w:hint="eastAsia"/>
        </w:rPr>
        <w:t xml:space="preserve">章摊还分析三例，为第</w:t>
      </w:r>
      <w:r>
        <w:t xml:space="preserve"> 5–7 </w:t>
      </w:r>
      <w:r>
        <w:rPr>
          <w:rFonts w:hint="eastAsia"/>
        </w:rPr>
        <w:t xml:space="preserve">章的更复杂摊还（如动态树操作）启航。</w:t>
      </w:r>
    </w:p>
    <w:bookmarkEnd w:id="69"/>
    <w:bookmarkStart w:id="105" w:name="字符串与基础匹配kmp"/>
    <w:p>
      <w:pPr>
        <w:pStyle w:val="Heading2"/>
      </w:pPr>
      <w:r>
        <w:t xml:space="preserve">3 </w:t>
      </w:r>
      <w:r>
        <w:rPr>
          <w:rFonts w:hint="eastAsia"/>
        </w:rPr>
        <w:t xml:space="preserve">字符串与基础匹配:KMP</w:t>
      </w:r>
      <w:r>
        <w:t xml:space="preserve"> ★</w:t>
      </w:r>
    </w:p>
    <w:bookmarkStart w:id="70" w:name="字符串基础与朴素匹配"/>
    <w:p>
      <w:pPr>
        <w:pStyle w:val="Heading3"/>
      </w:pPr>
      <w:r>
        <w:t xml:space="preserve">3.1 </w:t>
      </w:r>
      <w:r>
        <w:rPr>
          <w:rFonts w:hint="eastAsia"/>
        </w:rPr>
        <w:t xml:space="preserve">字符串基础与朴素匹配</w:t>
      </w:r>
    </w:p>
    <w:bookmarkEnd w:id="70"/>
    <w:bookmarkStart w:id="80" w:name="字符串基础与朴素匹配-1"/>
    <w:p>
      <w:pPr>
        <w:pStyle w:val="Heading3"/>
      </w:pPr>
      <w:r>
        <w:t xml:space="preserve">3.1 </w:t>
      </w:r>
      <w:r>
        <w:rPr>
          <w:rFonts w:hint="eastAsia"/>
        </w:rPr>
        <w:t xml:space="preserve">字符串基础与朴素匹配</w:t>
      </w:r>
    </w:p>
    <w:p>
      <w:pPr>
        <w:pStyle w:val="FirstParagraph"/>
      </w:pPr>
      <w:r>
        <w:rPr>
          <w:rFonts w:hint="eastAsia"/>
          <w:b/>
          <w:bCs/>
        </w:rPr>
        <w:t xml:space="preserve">前置依赖</w:t>
      </w:r>
      <w:r>
        <w:rPr>
          <w:rFonts w:hint="eastAsia"/>
        </w:rPr>
        <w:t xml:space="preserve">：本节为字符串处理的自含起点，无需重型前置知识。读者应熟悉《从位到物联》第4章CM7定义的大O记号（本书直接使用，不重讲），以及第2章线性表（数组）的基本操作。后续KMP算法（§3.2）直接建立在本节的问题形式化与朴素匹配分析基础之上。</w:t>
      </w:r>
    </w:p>
    <w:p>
      <w:pPr>
        <w:pStyle w:val="BodyText"/>
      </w:pPr>
      <w:r>
        <w:rPr>
          <w:rFonts w:hint="eastAsia"/>
        </w:rPr>
        <w:t xml:space="preserve">字符串是计算机科学中最基础的数据对象之一。从编译器词法分析到文本编辑器查找，从生物信息学的DNA序列比对到网络搜索引擎的URL匹配，字符串处理几乎渗透进计算系统的每个层面。模式匹配（pattern</w:t>
      </w:r>
      <w:r>
        <w:t xml:space="preserve"> </w:t>
      </w:r>
      <w:r>
        <w:rPr>
          <w:rFonts w:hint="eastAsia"/>
        </w:rPr>
        <w:t xml:space="preserve">matching）问题构成了字符串处理的核心：给定文本</w:t>
      </w:r>
      <m:oMath>
        <m:r>
          <m:t>T</m:t>
        </m:r>
      </m:oMath>
      <w:r>
        <w:rPr>
          <w:rFonts w:hint="eastAsia"/>
        </w:rPr>
        <w:t xml:space="preserve">和模式</w:t>
      </w:r>
      <m:oMath>
        <m:r>
          <m:t>P</m:t>
        </m:r>
      </m:oMath>
      <w:r>
        <w:rPr>
          <w:rFonts w:hint="eastAsia"/>
        </w:rPr>
        <w:t xml:space="preserve">，找出</w:t>
      </w:r>
      <m:oMath>
        <m:r>
          <m:t>P</m:t>
        </m:r>
      </m:oMath>
      <w:r>
        <w:rPr>
          <w:rFonts w:hint="eastAsia"/>
        </w:rPr>
        <w:t xml:space="preserve">在</w:t>
      </w:r>
      <m:oMath>
        <m:r>
          <m:t>T</m:t>
        </m:r>
      </m:oMath>
      <w:r>
        <w:rPr>
          <w:rFonts w:hint="eastAsia"/>
        </w:rPr>
        <w:t xml:space="preserve">中的所有出现位置。本节形式化地定义模式匹配问题，分析最直接的朴素（brute-force）解法，揭示其性能瓶颈，为§3.2引入KMP（Knuth-Morris-Pratt）算法建立计算动机。</w:t>
      </w:r>
    </w:p>
    <w:p>
      <w:r>
        <w:pict>
          <v:rect style="width:0;height:1.5pt" o:hralign="center" o:hrstd="t" o:hr="t"/>
        </w:pict>
      </w:r>
    </w:p>
    <w:bookmarkStart w:id="71" w:name="字符串的存储与基本操作"/>
    <w:p>
      <w:pPr>
        <w:pStyle w:val="Heading4"/>
      </w:pPr>
      <w:r>
        <w:t xml:space="preserve">3.1.1 </w:t>
      </w:r>
      <w:r>
        <w:rPr>
          <w:rFonts w:hint="eastAsia"/>
        </w:rPr>
        <w:t xml:space="preserve">字符串的存储与基本操作</w:t>
      </w:r>
    </w:p>
    <w:p>
      <w:pPr>
        <w:pStyle w:val="FirstParagraph"/>
      </w:pPr>
      <w:r>
        <w:rPr>
          <w:rFonts w:hint="eastAsia"/>
        </w:rPr>
        <w:t xml:space="preserve">在讨论模式匹配算法之前，需要先明确字符串在计算机中的表示形式。一个长度为</w:t>
      </w:r>
      <m:oMath>
        <m:r>
          <m:t>n</m:t>
        </m:r>
      </m:oMath>
      <w:r>
        <w:rPr>
          <w:rFonts w:hint="eastAsia"/>
        </w:rPr>
        <w:t xml:space="preserve">的字符串</w:t>
      </w:r>
      <m:oMath>
        <m:r>
          <m:t>S</m:t>
        </m:r>
        <m:r>
          <m:rPr>
            <m:sty m:val="p"/>
          </m:rPr>
          <m:t>=</m:t>
        </m:r>
        <m:sSub>
          <m:e>
            <m:r>
              <m:t>s</m:t>
            </m:r>
          </m:e>
          <m:sub>
            <m:r>
              <m:t>0</m:t>
            </m:r>
          </m:sub>
        </m:sSub>
        <m:sSub>
          <m:e>
            <m:r>
              <m:t>s</m:t>
            </m:r>
          </m:e>
          <m:sub>
            <m:r>
              <m:t>1</m:t>
            </m:r>
          </m:sub>
        </m:sSub>
        <m:r>
          <m:rPr>
            <m:sty m:val="p"/>
          </m:rPr>
          <m:t>…</m:t>
        </m:r>
        <m:sSub>
          <m:e>
            <m:r>
              <m:t>s</m:t>
            </m:r>
          </m:e>
          <m:sub>
            <m:r>
              <m:t>n</m:t>
            </m:r>
            <m:r>
              <m:rPr>
                <m:sty m:val="p"/>
              </m:rPr>
              <m:t>−</m:t>
            </m:r>
            <m:r>
              <m:t>1</m:t>
            </m:r>
          </m:sub>
        </m:sSub>
      </m:oMath>
      <w:r>
        <w:rPr>
          <w:rFonts w:hint="eastAsia"/>
        </w:rPr>
        <w:t xml:space="preserve">定义在有限字母表（alphabet）</w:t>
      </w:r>
      <m:oMath>
        <m:r>
          <m:t>Σ</m:t>
        </m:r>
      </m:oMath>
      <w:r>
        <w:rPr>
          <w:rFonts w:hint="eastAsia"/>
        </w:rPr>
        <w:t xml:space="preserve">上——</w:t>
      </w:r>
      <m:oMath>
        <m:r>
          <m:t>Σ</m:t>
        </m:r>
      </m:oMath>
      <w:r>
        <w:rPr>
          <w:rFonts w:hint="eastAsia"/>
        </w:rPr>
        <w:t xml:space="preserve">可以是最简单的二进制字母表</w:t>
      </w:r>
      <m:oMath>
        <m:r>
          <m:rPr>
            <m:sty m:val="p"/>
          </m:rPr>
          <m:t>{</m:t>
        </m:r>
        <m:r>
          <m:t>0</m:t>
        </m:r>
        <m:r>
          <m:rPr>
            <m:sty m:val="p"/>
          </m:rPr>
          <m:t>,</m:t>
        </m:r>
        <m:r>
          <m:t>1</m:t>
        </m:r>
        <m:r>
          <m:rPr>
            <m:sty m:val="p"/>
          </m:rPr>
          <m:t>}</m:t>
        </m:r>
      </m:oMath>
      <w:r>
        <w:rPr>
          <w:rFonts w:hint="eastAsia"/>
        </w:rPr>
        <w:t xml:space="preserve">、ASCII字符集，也可以是更普适的整数对等类。本书统一采用零基索引（zero-based</w:t>
      </w:r>
      <w:r>
        <w:t xml:space="preserve"> </w:t>
      </w:r>
      <w:r>
        <w:rPr>
          <w:rFonts w:hint="eastAsia"/>
        </w:rPr>
        <w:t xml:space="preserve">indexing），即字符串的首字符位于索引</w:t>
      </w:r>
      <m:oMath>
        <m:r>
          <m:t>0</m:t>
        </m:r>
      </m:oMath>
      <w:r>
        <w:rPr>
          <w:rFonts w:hint="eastAsia"/>
        </w:rPr>
        <w:t xml:space="preserve">，末字符位于索引</w:t>
      </w:r>
      <m:oMath>
        <m:r>
          <m:t>n</m:t>
        </m:r>
        <m:r>
          <m:rPr>
            <m:sty m:val="p"/>
          </m:rPr>
          <m:t>−</m:t>
        </m:r>
        <m:r>
          <m:t>1</m:t>
        </m:r>
      </m:oMath>
      <w:r>
        <w:t xml:space="preserve">。</w:t>
      </w:r>
    </w:p>
    <w:p>
      <w:pPr>
        <w:pStyle w:val="BodyText"/>
      </w:pPr>
      <w:r>
        <w:rPr>
          <w:rFonts w:hint="eastAsia"/>
        </w:rPr>
        <w:t xml:space="preserve">在底层实现层面，字符串有两种主流存储方案：</w:t>
      </w:r>
    </w:p>
    <w:p>
      <w:pPr>
        <w:pStyle w:val="BodyText"/>
      </w:pPr>
      <w:r>
        <w:rPr>
          <w:rFonts w:hint="eastAsia"/>
          <w:b/>
          <w:bCs/>
        </w:rPr>
        <w:t xml:space="preserve">方案一：C风格字符串（以空字符</w:t>
      </w:r>
      <w:r>
        <w:rPr>
          <w:rStyle w:val="VerbatimChar"/>
          <w:b/>
          <w:bCs/>
        </w:rPr>
        <w:t xml:space="preserve">\0</w:t>
      </w:r>
      <w:r>
        <w:rPr>
          <w:rFonts w:hint="eastAsia"/>
          <w:b/>
          <w:bCs/>
        </w:rPr>
        <w:t xml:space="preserve">结尾的字符数组）</w:t>
      </w:r>
      <w:r>
        <w:rPr>
          <w:rFonts w:hint="eastAsia"/>
        </w:rPr>
        <w:t xml:space="preserve">。这是C语言的原生表示：字符串</w:t>
      </w:r>
      <m:oMath>
        <m:r>
          <m:t>S</m:t>
        </m:r>
      </m:oMath>
      <w:r>
        <w:rPr>
          <w:rFonts w:hint="eastAsia"/>
        </w:rPr>
        <w:t xml:space="preserve">用一个连续的</w:t>
      </w:r>
      <w:r>
        <w:rPr>
          <w:rStyle w:val="VerbatimChar"/>
        </w:rPr>
        <w:t xml:space="preserve">char</w:t>
      </w:r>
      <w:r>
        <w:rPr>
          <w:rFonts w:hint="eastAsia"/>
        </w:rPr>
        <w:t xml:space="preserve">数组存储，末尾附加一个哨兵值</w:t>
      </w:r>
      <w:r>
        <w:rPr>
          <w:rStyle w:val="VerbatimChar"/>
        </w:rPr>
        <w:t xml:space="preserve">\0</w:t>
      </w:r>
      <w:r>
        <w:rPr>
          <w:rFonts w:hint="eastAsia"/>
        </w:rPr>
        <w:t xml:space="preserve">标记字符串结束。这种表示使得计算字符串长度需要</w:t>
      </w:r>
      <m:oMath>
        <m:r>
          <m:t>O</m:t>
        </m:r>
        <m:d>
          <m:dPr>
            <m:begChr m:val="("/>
            <m:sepChr m:val=""/>
            <m:endChr m:val=")"/>
            <m:grow/>
          </m:dPr>
          <m:e>
            <m:r>
              <m:t>n</m:t>
            </m:r>
          </m:e>
        </m:d>
      </m:oMath>
      <w:r>
        <w:rPr>
          <w:rFonts w:hint="eastAsia"/>
        </w:rPr>
        <w:t xml:space="preserve">时间（遍历扫描直到遇终止符），但存储开销极小——仅需额外一个字节的终止符。C风格字符串的随机访问时间复杂度为</w:t>
      </w:r>
      <m:oMath>
        <m:r>
          <m:t>O</m:t>
        </m:r>
        <m:d>
          <m:dPr>
            <m:begChr m:val="("/>
            <m:sepChr m:val=""/>
            <m:endChr m:val=")"/>
            <m:grow/>
          </m:dPr>
          <m:e>
            <m:r>
              <m:t>1</m:t>
            </m:r>
          </m:e>
        </m:d>
      </m:oMath>
      <w:r>
        <w:rPr>
          <w:rFonts w:hint="eastAsia"/>
        </w:rPr>
        <w:t xml:space="preserve">，但拼接、插入、删除等操作在常规数组上需要</w:t>
      </w:r>
      <m:oMath>
        <m:r>
          <m:t>O</m:t>
        </m:r>
        <m:d>
          <m:dPr>
            <m:begChr m:val="("/>
            <m:sepChr m:val=""/>
            <m:endChr m:val=")"/>
            <m:grow/>
          </m:dPr>
          <m:e>
            <m:r>
              <m:t>n</m:t>
            </m:r>
          </m:e>
        </m:d>
      </m:oMath>
      <w:r>
        <w:rPr>
          <w:rFonts w:hint="eastAsia"/>
        </w:rPr>
        <w:t xml:space="preserve">时间（若不调用</w:t>
      </w:r>
      <w:r>
        <w:rPr>
          <w:rStyle w:val="VerbatimChar"/>
        </w:rPr>
        <w:t xml:space="preserve">realloc</w:t>
      </w:r>
      <w:r>
        <w:rPr>
          <w:rFonts w:hint="eastAsia"/>
        </w:rPr>
        <w:t xml:space="preserve">等动态内存机制）。</w:t>
      </w:r>
    </w:p>
    <w:p>
      <w:pPr>
        <w:pStyle w:val="BodyText"/>
      </w:pPr>
      <w:r>
        <w:rPr>
          <w:rFonts w:hint="eastAsia"/>
          <w:b/>
          <w:bCs/>
        </w:rPr>
        <w:t xml:space="preserve">方案二：长度前缀表示（length-prefixed）</w:t>
      </w:r>
      <w:r>
        <w:rPr>
          <w:rFonts w:hint="eastAsia"/>
        </w:rPr>
        <w:t xml:space="preserve">。在较高级的语言如Pascal或数据结构教科书的抽象描述中，字符串通常以“长度+连续字符数组”的形式出现。这种表示使得获取字符串长度降为</w:t>
      </w:r>
      <m:oMath>
        <m:r>
          <m:t>O</m:t>
        </m:r>
        <m:d>
          <m:dPr>
            <m:begChr m:val="("/>
            <m:sepChr m:val=""/>
            <m:endChr m:val=")"/>
            <m:grow/>
          </m:dPr>
          <m:e>
            <m:r>
              <m:t>1</m:t>
            </m:r>
          </m:e>
        </m:d>
      </m:oMath>
      <w:r>
        <w:rPr>
          <w:rFonts w:hint="eastAsia"/>
        </w:rPr>
        <w:t xml:space="preserve">操作，且支持存储任意的二进制位模式（不需要排除空字符），但额外引入了长度字段的存储开销。Python的</w:t>
      </w:r>
      <w:r>
        <w:rPr>
          <w:rStyle w:val="VerbatimChar"/>
        </w:rPr>
        <w:t xml:space="preserve">bytes</w:t>
      </w:r>
      <w:r>
        <w:rPr>
          <w:rFonts w:hint="eastAsia"/>
        </w:rPr>
        <w:t xml:space="preserve">对象以及C++的</w:t>
      </w:r>
      <w:r>
        <w:rPr>
          <w:rStyle w:val="VerbatimChar"/>
        </w:rPr>
        <w:t xml:space="preserve">std::string</w:t>
      </w:r>
      <w:r>
        <w:rPr>
          <w:rFonts w:hint="eastAsia"/>
        </w:rPr>
        <w:t xml:space="preserve">在底层近似采用这种表示。</w:t>
      </w:r>
    </w:p>
    <w:p>
      <w:pPr>
        <w:pStyle w:val="BodyText"/>
      </w:pPr>
      <w:r>
        <w:rPr>
          <w:rFonts w:hint="eastAsia"/>
        </w:rPr>
        <w:t xml:space="preserve">本书中的C实现采用C风格字符串，以贴近底层指针操作的教学目的；Python实现则使用内置的字符串/字节序列类型，通过切片（slice）模拟子串提取。两种实现均保证在各自的语言生态下可编译/可运行，并在注释中显式声明操作的不变量。</w:t>
      </w:r>
    </w:p>
    <w:p>
      <w:r>
        <w:pict>
          <v:rect style="width:0;height:1.5pt" o:hralign="center" o:hrstd="t" o:hr="t"/>
        </w:pict>
      </w:r>
    </w:p>
    <w:bookmarkEnd w:id="71"/>
    <w:bookmarkStart w:id="72" w:name="模式匹配问题的形式化定义"/>
    <w:p>
      <w:pPr>
        <w:pStyle w:val="Heading4"/>
      </w:pPr>
      <w:r>
        <w:t xml:space="preserve">3.1.2 </w:t>
      </w:r>
      <w:r>
        <w:rPr>
          <w:rFonts w:hint="eastAsia"/>
        </w:rPr>
        <w:t xml:space="preserve">模式匹配问题的形式化定义</w:t>
      </w:r>
    </w:p>
    <w:p>
      <w:pPr>
        <w:pStyle w:val="FirstParagraph"/>
      </w:pPr>
      <w:r>
        <w:rPr>
          <w:rFonts w:hint="eastAsia"/>
          <w:b/>
          <w:bCs/>
        </w:rPr>
        <w:t xml:space="preserve">模式匹配问题（Pattern</w:t>
      </w:r>
      <w:r>
        <w:rPr>
          <w:b/>
          <w:bCs/>
        </w:rPr>
        <w:t xml:space="preserve"> </w:t>
      </w:r>
      <w:r>
        <w:rPr>
          <w:rFonts w:hint="eastAsia"/>
          <w:b/>
          <w:bCs/>
        </w:rPr>
        <w:t xml:space="preserve">Matching）</w:t>
      </w:r>
      <w:r>
        <w:rPr>
          <w:rFonts w:hint="eastAsia"/>
        </w:rPr>
        <w:t xml:space="preserve">：给定</w:t>
      </w:r>
    </w:p>
    <w:p>
      <w:pPr>
        <w:pStyle w:val="Compact"/>
        <w:numPr>
          <w:ilvl w:val="0"/>
          <w:numId w:val="1015"/>
        </w:numPr>
      </w:pPr>
      <w:r>
        <w:rPr>
          <w:rFonts w:hint="eastAsia"/>
        </w:rPr>
        <w:t xml:space="preserve">文本</w:t>
      </w:r>
      <m:oMath>
        <m:r>
          <m:t>T</m:t>
        </m:r>
        <m:d>
          <m:dPr>
            <m:begChr m:val="["/>
            <m:sepChr m:val=""/>
            <m:endChr m:val="]"/>
            <m:grow/>
          </m:dPr>
          <m:e>
            <m:r>
              <m:t>0</m:t>
            </m:r>
            <m:r>
              <m:rPr>
                <m:sty m:val="p"/>
              </m:rPr>
              <m:t>.</m:t>
            </m:r>
            <m:r>
              <m:rPr>
                <m:sty m:val="p"/>
              </m:rPr>
              <m:t>.</m:t>
            </m:r>
            <m:r>
              <m:t>n</m:t>
            </m:r>
            <m:r>
              <m:rPr>
                <m:sty m:val="p"/>
              </m:rPr>
              <m:t>−</m:t>
            </m:r>
            <m:r>
              <m:t>1</m:t>
            </m:r>
          </m:e>
        </m:d>
      </m:oMath>
      <w:r>
        <w:rPr>
          <w:rFonts w:hint="eastAsia"/>
        </w:rPr>
        <w:t xml:space="preserve">（长度为</w:t>
      </w:r>
      <m:oMath>
        <m:r>
          <m:t>n</m:t>
        </m:r>
      </m:oMath>
      <w:r>
        <w:rPr>
          <w:rFonts w:hint="eastAsia"/>
        </w:rPr>
        <w:t xml:space="preserve">），</w:t>
      </w:r>
    </w:p>
    <w:p>
      <w:pPr>
        <w:pStyle w:val="Compact"/>
        <w:numPr>
          <w:ilvl w:val="0"/>
          <w:numId w:val="1015"/>
        </w:numPr>
      </w:pPr>
      <w:r>
        <w:rPr>
          <w:rFonts w:hint="eastAsia"/>
        </w:rPr>
        <w:t xml:space="preserve">模式</w:t>
      </w:r>
      <m:oMath>
        <m:r>
          <m:t>P</m:t>
        </m:r>
        <m:d>
          <m:dPr>
            <m:begChr m:val="["/>
            <m:sepChr m:val=""/>
            <m:endChr m:val="]"/>
            <m:grow/>
          </m:dPr>
          <m:e>
            <m:r>
              <m:t>0</m:t>
            </m:r>
            <m:r>
              <m:rPr>
                <m:sty m:val="p"/>
              </m:rPr>
              <m:t>.</m:t>
            </m:r>
            <m:r>
              <m:rPr>
                <m:sty m:val="p"/>
              </m:rPr>
              <m:t>.</m:t>
            </m:r>
            <m:r>
              <m:t>m</m:t>
            </m:r>
            <m:r>
              <m:rPr>
                <m:sty m:val="p"/>
              </m:rPr>
              <m:t>−</m:t>
            </m:r>
            <m:r>
              <m:t>1</m:t>
            </m:r>
          </m:e>
        </m:d>
      </m:oMath>
      <w:r>
        <w:rPr>
          <w:rFonts w:hint="eastAsia"/>
        </w:rPr>
        <w:t xml:space="preserve">（长度为</w:t>
      </w:r>
      <m:oMath>
        <m:r>
          <m:t>m</m:t>
        </m:r>
      </m:oMath>
      <w:r>
        <w:rPr>
          <w:rFonts w:hint="eastAsia"/>
        </w:rPr>
        <w:t xml:space="preserve">），均定义在字母表</w:t>
      </w:r>
      <m:oMath>
        <m:r>
          <m:t>Σ</m:t>
        </m:r>
      </m:oMath>
      <w:r>
        <w:rPr>
          <w:rFonts w:hint="eastAsia"/>
        </w:rPr>
        <w:t xml:space="preserve">上，且</w:t>
      </w:r>
      <m:oMath>
        <m:r>
          <m:t>m</m:t>
        </m:r>
        <m:r>
          <m:rPr>
            <m:sty m:val="p"/>
          </m:rPr>
          <m:t>≤</m:t>
        </m:r>
        <m:r>
          <m:t>n</m:t>
        </m:r>
      </m:oMath>
      <w:r>
        <w:rPr>
          <w:rFonts w:hint="eastAsia"/>
        </w:rPr>
        <w:t xml:space="preserve">，</w:t>
      </w:r>
    </w:p>
    <w:p>
      <w:pPr>
        <w:pStyle w:val="FirstParagraph"/>
      </w:pPr>
      <w:r>
        <w:rPr>
          <w:rFonts w:hint="eastAsia"/>
        </w:rPr>
        <w:t xml:space="preserve">要求输出所有偏移量（shift）</w:t>
      </w:r>
      <m:oMath>
        <m:r>
          <m:t>s</m:t>
        </m:r>
      </m:oMath>
      <w:r>
        <w:rPr>
          <w:rFonts w:hint="eastAsia"/>
        </w:rPr>
        <w:t xml:space="preserve">，满足</w:t>
      </w:r>
      <m:oMath>
        <m:r>
          <m:t>0</m:t>
        </m:r>
        <m:r>
          <m:rPr>
            <m:sty m:val="p"/>
          </m:rPr>
          <m:t>≤</m:t>
        </m:r>
        <m:r>
          <m:t>s</m:t>
        </m:r>
        <m:r>
          <m:rPr>
            <m:sty m:val="p"/>
          </m:rPr>
          <m:t>≤</m:t>
        </m:r>
        <m:r>
          <m:t>n</m:t>
        </m:r>
        <m:r>
          <m:rPr>
            <m:sty m:val="p"/>
          </m:rPr>
          <m:t>−</m:t>
        </m:r>
        <m:r>
          <m:t>m</m:t>
        </m:r>
      </m:oMath>
      <w:r>
        <w:rPr>
          <w:rFonts w:hint="eastAsia"/>
        </w:rPr>
        <w:t xml:space="preserve">，使得</w:t>
      </w:r>
      <m:oMath>
        <m:r>
          <m:t>T</m:t>
        </m:r>
        <m:d>
          <m:dPr>
            <m:begChr m:val="["/>
            <m:sepChr m:val=""/>
            <m:endChr m:val="]"/>
            <m:grow/>
          </m:dPr>
          <m:e>
            <m:r>
              <m:t>s</m:t>
            </m:r>
            <m:r>
              <m:rPr>
                <m:sty m:val="p"/>
              </m:rPr>
              <m:t>.</m:t>
            </m:r>
            <m:r>
              <m:rPr>
                <m:sty m:val="p"/>
              </m:rPr>
              <m:t>.</m:t>
            </m:r>
            <m:r>
              <m:t>s</m:t>
            </m:r>
            <m:r>
              <m:rPr>
                <m:sty m:val="p"/>
              </m:rPr>
              <m:t>+</m:t>
            </m:r>
            <m:r>
              <m:t>m</m:t>
            </m:r>
            <m:r>
              <m:rPr>
                <m:sty m:val="p"/>
              </m:rPr>
              <m:t>−</m:t>
            </m:r>
            <m:r>
              <m:t>1</m:t>
            </m:r>
          </m:e>
        </m:d>
        <m:r>
          <m:rPr>
            <m:sty m:val="p"/>
          </m:rPr>
          <m:t>=</m:t>
        </m:r>
        <m:r>
          <m:t>P</m:t>
        </m:r>
      </m:oMath>
      <w:r>
        <w:rPr>
          <w:rFonts w:hint="eastAsia"/>
        </w:rPr>
        <w:t xml:space="preserve">。换言之，找出文本中所有等于模式的子串的起始位置。</w:t>
      </w:r>
    </w:p>
    <w:p>
      <w:pPr>
        <w:pStyle w:val="BodyText"/>
      </w:pPr>
      <w:r>
        <w:rPr>
          <w:rFonts w:hint="eastAsia"/>
        </w:rPr>
        <w:t xml:space="preserve">之所以称“偏移量”，是因为可视性地将模式</w:t>
      </w:r>
      <m:oMath>
        <m:r>
          <m:t>P</m:t>
        </m:r>
      </m:oMath>
      <w:r>
        <w:rPr>
          <w:rFonts w:hint="eastAsia"/>
        </w:rPr>
        <w:t xml:space="preserve">沿文本</w:t>
      </w:r>
      <m:oMath>
        <m:r>
          <m:t>T</m:t>
        </m:r>
      </m:oMath>
      <w:r>
        <w:rPr>
          <w:rFonts w:hint="eastAsia"/>
        </w:rPr>
        <w:t xml:space="preserve">从左到右滑动，在每一个可行的对齐位置检查是否完全匹配。</w:t>
      </w:r>
      <w:r>
        <w:rPr>
          <w:rFonts w:hint="eastAsia"/>
        </w:rPr>
        <w:t xml:space="preserve">“偏移量</w:t>
      </w:r>
      <m:oMath>
        <m:r>
          <m:t>s</m:t>
        </m:r>
      </m:oMath>
      <w:r>
        <w:t xml:space="preserve">”</w:t>
      </w:r>
      <w:r>
        <w:rPr>
          <w:rFonts w:hint="eastAsia"/>
        </w:rPr>
        <w:t xml:space="preserve">即模式对齐到文本位置</w:t>
      </w:r>
      <m:oMath>
        <m:r>
          <m:t>s</m:t>
        </m:r>
      </m:oMath>
      <w:r>
        <w:rPr>
          <w:rFonts w:hint="eastAsia"/>
        </w:rPr>
        <w:t xml:space="preserve">的起始点。朴素匹配算法正是这一滑动窗口思想的最直接实现。</w:t>
      </w:r>
    </w:p>
    <w:p>
      <w:pPr>
        <w:pStyle w:val="BodyText"/>
      </w:pPr>
      <w:r>
        <w:rPr>
          <w:rFonts w:hint="eastAsia"/>
          <w:b/>
          <w:bCs/>
        </w:rPr>
        <w:t xml:space="preserve">不变量</w:t>
      </w:r>
      <w:r>
        <w:rPr>
          <w:rFonts w:hint="eastAsia"/>
        </w:rPr>
        <w:t xml:space="preserve">：在朴素匹配算法的外层循环中，变量</w:t>
      </w:r>
      <m:oMath>
        <m:r>
          <m:t>s</m:t>
        </m:r>
      </m:oMath>
      <w:r>
        <w:rPr>
          <w:rFonts w:hint="eastAsia"/>
        </w:rPr>
        <w:t xml:space="preserve">（当前偏移量）满足</w:t>
      </w:r>
      <m:oMath>
        <m:r>
          <m:t>0</m:t>
        </m:r>
        <m:r>
          <m:rPr>
            <m:sty m:val="p"/>
          </m:rPr>
          <m:t>≤</m:t>
        </m:r>
        <m:r>
          <m:t>s</m:t>
        </m:r>
        <m:r>
          <m:rPr>
            <m:sty m:val="p"/>
          </m:rPr>
          <m:t>≤</m:t>
        </m:r>
        <m:r>
          <m:t>n</m:t>
        </m:r>
        <m:r>
          <m:rPr>
            <m:sty m:val="p"/>
          </m:rPr>
          <m:t>−</m:t>
        </m:r>
        <m:r>
          <m:t>m</m:t>
        </m:r>
        <m:r>
          <m:rPr>
            <m:sty m:val="p"/>
          </m:rPr>
          <m:t>+</m:t>
        </m:r>
        <m:r>
          <m:t>1</m:t>
        </m:r>
      </m:oMath>
      <w:r>
        <w:rPr>
          <w:rFonts w:hint="eastAsia"/>
        </w:rPr>
        <w:t xml:space="preserve">，即始终位于合法的对齐范围内；内层循环变量</w:t>
      </w:r>
      <m:oMath>
        <m:r>
          <m:t>i</m:t>
        </m:r>
      </m:oMath>
      <w:r>
        <w:rPr>
          <w:rFonts w:hint="eastAsia"/>
        </w:rPr>
        <w:t xml:space="preserve">满足</w:t>
      </w:r>
      <m:oMath>
        <m:r>
          <m:t>0</m:t>
        </m:r>
        <m:r>
          <m:rPr>
            <m:sty m:val="p"/>
          </m:rPr>
          <m:t>≤</m:t>
        </m:r>
        <m:r>
          <m:t>i</m:t>
        </m:r>
        <m:r>
          <m:rPr>
            <m:sty m:val="p"/>
          </m:rPr>
          <m:t>≤</m:t>
        </m:r>
        <m:r>
          <m:t>m</m:t>
        </m:r>
      </m:oMath>
      <w:r>
        <w:rPr>
          <w:rFonts w:hint="eastAsia"/>
        </w:rPr>
        <w:t xml:space="preserve">，正在进行部分匹配的比较。循环开始前，</w:t>
      </w:r>
      <m:oMath>
        <m:r>
          <m:t>s</m:t>
        </m:r>
        <m:r>
          <m:rPr>
            <m:sty m:val="p"/>
          </m:rPr>
          <m:t>=</m:t>
        </m:r>
        <m:r>
          <m:t>0</m:t>
        </m:r>
      </m:oMath>
      <w:r>
        <w:rPr>
          <w:rFonts w:hint="eastAsia"/>
        </w:rPr>
        <w:t xml:space="preserve">；循环结束后，</w:t>
      </w:r>
      <m:oMath>
        <m:r>
          <m:t>s</m:t>
        </m:r>
        <m:r>
          <m:rPr>
            <m:sty m:val="p"/>
          </m:rPr>
          <m:t>=</m:t>
        </m:r>
        <m:r>
          <m:t>n</m:t>
        </m:r>
        <m:r>
          <m:rPr>
            <m:sty m:val="p"/>
          </m:rPr>
          <m:t>−</m:t>
        </m:r>
        <m:r>
          <m:t>m</m:t>
        </m:r>
      </m:oMath>
      <w:r>
        <w:rPr>
          <w:rFonts w:hint="eastAsia"/>
        </w:rPr>
        <w:t xml:space="preserve">。每一次外层迭代中，只要内层比较发现</w:t>
      </w:r>
      <m:oMath>
        <m:r>
          <m:t>T</m:t>
        </m:r>
        <m:d>
          <m:dPr>
            <m:begChr m:val="["/>
            <m:sepChr m:val=""/>
            <m:endChr m:val="]"/>
            <m:grow/>
          </m:dPr>
          <m:e>
            <m:r>
              <m:t>s</m:t>
            </m:r>
            <m:r>
              <m:rPr>
                <m:sty m:val="p"/>
              </m:rPr>
              <m:t>+</m:t>
            </m:r>
            <m:r>
              <m:t>i</m:t>
            </m:r>
          </m:e>
        </m:d>
        <m:r>
          <m:rPr>
            <m:sty m:val="p"/>
          </m:rPr>
          <m:t>≠</m:t>
        </m:r>
        <m:r>
          <m:t>P</m:t>
        </m:r>
        <m:d>
          <m:dPr>
            <m:begChr m:val="["/>
            <m:sepChr m:val=""/>
            <m:endChr m:val="]"/>
            <m:grow/>
          </m:dPr>
          <m:e>
            <m:r>
              <m:t>i</m:t>
            </m:r>
          </m:e>
        </m:d>
      </m:oMath>
      <w:r>
        <w:rPr>
          <w:rFonts w:hint="eastAsia"/>
        </w:rPr>
        <w:t xml:space="preserve">，即宣告当前偏移处的匹配失败，</w:t>
      </w:r>
      <m:oMath>
        <m:r>
          <m:t>s</m:t>
        </m:r>
      </m:oMath>
      <w:r>
        <w:rPr>
          <w:rFonts w:hint="eastAsia"/>
        </w:rPr>
        <w:t xml:space="preserve">递增，模式右移一个位置，重新开始从模式的第一个字符进行比较。</w:t>
      </w:r>
    </w:p>
    <w:p>
      <w:r>
        <w:pict>
          <v:rect style="width:0;height:1.5pt" o:hralign="center" o:hrstd="t" o:hr="t"/>
        </w:pict>
      </w:r>
    </w:p>
    <w:bookmarkEnd w:id="72"/>
    <w:bookmarkStart w:id="73" w:name="朴素匹配算法"/>
    <w:p>
      <w:pPr>
        <w:pStyle w:val="Heading4"/>
      </w:pPr>
      <w:r>
        <w:t xml:space="preserve">3.1.3 </w:t>
      </w:r>
      <w:r>
        <w:rPr>
          <w:rFonts w:hint="eastAsia"/>
        </w:rPr>
        <w:t xml:space="preserve">朴素匹配算法</w:t>
      </w:r>
    </w:p>
    <w:p>
      <w:pPr>
        <w:pStyle w:val="FirstParagraph"/>
      </w:pPr>
      <w:r>
        <w:rPr>
          <w:rFonts w:hint="eastAsia"/>
        </w:rPr>
        <w:t xml:space="preserve">朴素匹配算法（Naive</w:t>
      </w:r>
      <w:r>
        <w:t xml:space="preserve"> String </w:t>
      </w:r>
      <w:r>
        <w:rPr>
          <w:rFonts w:hint="eastAsia"/>
        </w:rPr>
        <w:t xml:space="preserve">Matching，亦称Brute-Force</w:t>
      </w:r>
      <w:r>
        <w:t xml:space="preserve"> String </w:t>
      </w:r>
      <w:r>
        <w:rPr>
          <w:rFonts w:hint="eastAsia"/>
        </w:rPr>
        <w:t xml:space="preserve">Matching）直接遍历每一个可能的偏移位置</w:t>
      </w:r>
      <m:oMath>
        <m:r>
          <m:t>s</m:t>
        </m:r>
      </m:oMath>
      <w:r>
        <w:rPr>
          <w:rFonts w:hint="eastAsia"/>
        </w:rPr>
        <w:t xml:space="preserve">，对每一个</w:t>
      </w:r>
      <m:oMath>
        <m:r>
          <m:t>s</m:t>
        </m:r>
      </m:oMath>
      <w:r>
        <w:rPr>
          <w:rFonts w:hint="eastAsia"/>
        </w:rPr>
        <w:t xml:space="preserve">，逐字符比较</w:t>
      </w:r>
      <m:oMath>
        <m:r>
          <m:t>T</m:t>
        </m:r>
        <m:d>
          <m:dPr>
            <m:begChr m:val="["/>
            <m:sepChr m:val=""/>
            <m:endChr m:val="]"/>
            <m:grow/>
          </m:dPr>
          <m:e>
            <m:r>
              <m:t>s</m:t>
            </m:r>
            <m:r>
              <m:rPr>
                <m:sty m:val="p"/>
              </m:rPr>
              <m:t>+</m:t>
            </m:r>
            <m:r>
              <m:t>i</m:t>
            </m:r>
          </m:e>
        </m:d>
      </m:oMath>
      <w:r>
        <w:rPr>
          <w:rFonts w:hint="eastAsia"/>
        </w:rPr>
        <w:t xml:space="preserve">与</w:t>
      </w:r>
      <m:oMath>
        <m:r>
          <m:t>P</m:t>
        </m:r>
        <m:d>
          <m:dPr>
            <m:begChr m:val="["/>
            <m:sepChr m:val=""/>
            <m:endChr m:val="]"/>
            <m:grow/>
          </m:dPr>
          <m:e>
            <m:r>
              <m:t>i</m:t>
            </m:r>
          </m:e>
        </m:d>
      </m:oMath>
      <w:r>
        <w:rPr>
          <w:rFonts w:hint="eastAsia"/>
        </w:rPr>
        <w:t xml:space="preserve">（</w:t>
      </w:r>
      <m:oMath>
        <m:r>
          <m:t>i</m:t>
        </m:r>
        <m:r>
          <m:rPr>
            <m:sty m:val="p"/>
          </m:rPr>
          <m:t>=</m:t>
        </m:r>
        <m:r>
          <m:t>0</m:t>
        </m:r>
        <m:r>
          <m:rPr>
            <m:sty m:val="p"/>
          </m:rPr>
          <m:t>,</m:t>
        </m:r>
        <m:r>
          <m:t>1</m:t>
        </m:r>
        <m:r>
          <m:rPr>
            <m:sty m:val="p"/>
          </m:rPr>
          <m:t>,</m:t>
        </m:r>
        <m:r>
          <m:rPr>
            <m:sty m:val="p"/>
          </m:rPr>
          <m:t>…</m:t>
        </m:r>
        <m:r>
          <m:rPr>
            <m:sty m:val="p"/>
          </m:rPr>
          <m:t>,</m:t>
        </m:r>
        <m:r>
          <m:t>m</m:t>
        </m:r>
        <m:r>
          <m:rPr>
            <m:sty m:val="p"/>
          </m:rPr>
          <m:t>−</m:t>
        </m:r>
        <m:r>
          <m:t>1</m:t>
        </m:r>
      </m:oMath>
      <w:r>
        <w:rPr>
          <w:rFonts w:hint="eastAsia"/>
        </w:rPr>
        <w:t xml:space="preserve">），若所有</w:t>
      </w:r>
      <m:oMath>
        <m:r>
          <m:t>m</m:t>
        </m:r>
      </m:oMath>
      <w:r>
        <w:rPr>
          <w:rFonts w:hint="eastAsia"/>
        </w:rPr>
        <w:t xml:space="preserve">个字符均相等，则报告</w:t>
      </w:r>
      <m:oMath>
        <m:r>
          <m:t>s</m:t>
        </m:r>
      </m:oMath>
      <w:r>
        <w:rPr>
          <w:rFonts w:hint="eastAsia"/>
        </w:rPr>
        <w:t xml:space="preserve">为一次成功匹配；一旦发现一次失配，立即中断内层循环，</w:t>
      </w:r>
      <m:oMath>
        <m:r>
          <m:t>s</m:t>
        </m:r>
      </m:oMath>
      <w:r>
        <w:rPr>
          <w:rFonts w:hint="eastAsia"/>
        </w:rPr>
        <w:t xml:space="preserve">递增，模式重新对齐到新的起始位置。</w:t>
      </w:r>
    </w:p>
    <w:p>
      <w:pPr>
        <w:pStyle w:val="BodyText"/>
      </w:pPr>
      <w:r>
        <w:rPr>
          <w:rFonts w:hint="eastAsia"/>
          <w:b/>
          <w:bCs/>
        </w:rPr>
        <w:t xml:space="preserve">C实现</w:t>
      </w:r>
      <w:r>
        <w:rPr>
          <w:rFonts w:hint="eastAsia"/>
        </w:rPr>
        <w:t xml:space="preserve">：</w:t>
      </w:r>
    </w:p>
    <w:p>
      <w:pPr>
        <w:pStyle w:val="SourceCode"/>
      </w:pPr>
      <w:r>
        <w:rPr>
          <w:rStyle w:val="CommentTok"/>
        </w:rPr>
        <w:t xml:space="preserve">/*</w:t>
      </w:r>
      <w:r>
        <w:br/>
      </w:r>
      <w:r>
        <w:rPr>
          <w:rStyle w:val="CommentTok"/>
        </w:rPr>
        <w:t xml:space="preserve"> * naive_match.c</w:t>
      </w:r>
      <w:r>
        <w:br/>
      </w:r>
      <w:r>
        <w:rPr>
          <w:rStyle w:val="CommentTok"/>
        </w:rPr>
        <w:t xml:space="preserve"> * 朴素字符串匹配 (C99, 可编译运行)</w:t>
      </w:r>
      <w:r>
        <w:br/>
      </w:r>
      <w:r>
        <w:rPr>
          <w:rStyle w:val="CommentTok"/>
        </w:rPr>
        <w:t xml:space="preserve"> * 不变量 (外循环): 0 &lt;= s &lt;= n-m，每次迭代检查一个合法偏移量</w:t>
      </w:r>
      <w:r>
        <w:br/>
      </w:r>
      <w:r>
        <w:rPr>
          <w:rStyle w:val="CommentTok"/>
        </w:rPr>
        <w:t xml:space="preserve"> * 不变量 (内循环): 0 &lt;= i &lt;= m，进行部分匹配的比较</w:t>
      </w:r>
      <w:r>
        <w:br/>
      </w:r>
      <w:r>
        <w:rPr>
          <w:rStyle w:val="CommentTok"/>
        </w:rPr>
        <w:t xml:space="preserve"> */</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DataTypeTok"/>
        </w:rPr>
        <w:t xml:space="preserve">void</w:t>
      </w:r>
      <w:r>
        <w:rPr>
          <w:rStyle w:val="NormalTok"/>
        </w:rPr>
        <w:t xml:space="preserve"> naive_match</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 </w:t>
      </w:r>
      <w:r>
        <w:rPr>
          <w:rStyle w:val="OperatorTok"/>
        </w:rPr>
        <w:t xml:space="preserve">&lt;=</w:t>
      </w:r>
      <w:r>
        <w:rPr>
          <w:rStyle w:val="NormalTok"/>
        </w:rPr>
        <w:t xml:space="preserve"> n </w:t>
      </w:r>
      <w:r>
        <w:rPr>
          <w:rStyle w:val="OperatorTok"/>
        </w:rPr>
        <w:t xml:space="preserve">-</w:t>
      </w:r>
      <w:r>
        <w:rPr>
          <w:rStyle w:val="NormalTok"/>
        </w:rPr>
        <w:t xml:space="preserve"> m</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s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失配：中断内循环</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 i == m 说明内循环未提前中断</w:t>
      </w:r>
      <w:r>
        <w:br/>
      </w:r>
      <w:r>
        <w:rPr>
          <w:rStyle w:val="NormalTok"/>
        </w:rPr>
        <w:t xml:space="preserve"> printf</w:t>
      </w:r>
      <w:r>
        <w:rPr>
          <w:rStyle w:val="OperatorTok"/>
        </w:rPr>
        <w:t xml:space="preserve">(</w:t>
      </w:r>
      <w:r>
        <w:rPr>
          <w:rStyle w:val="StringTok"/>
        </w:rPr>
        <w:t xml:space="preserve">"Pattern occurs with shift </w:t>
      </w:r>
      <w:r>
        <w:rPr>
          <w:rStyle w:val="SpecialCharTok"/>
        </w:rPr>
        <w:t xml:space="preserve">%d\n</w:t>
      </w:r>
      <w:r>
        <w:rPr>
          <w:rStyle w:val="StringTok"/>
        </w:rPr>
        <w:t xml:space="preserve">"</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text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"ababcabcabababd"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pattern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"ababd"</w:t>
      </w:r>
      <w:r>
        <w:rPr>
          <w:rStyle w:val="OperatorTok"/>
        </w:rPr>
        <w:t xml:space="preserve">;</w:t>
      </w:r>
      <w:r>
        <w:br/>
      </w:r>
      <w:r>
        <w:rPr>
          <w:rStyle w:val="NormalTok"/>
        </w:rPr>
        <w:t xml:space="preserve"> naive_match</w:t>
      </w:r>
      <w:r>
        <w:rPr>
          <w:rStyle w:val="OperatorTok"/>
        </w:rPr>
        <w:t xml:space="preserve">(</w:t>
      </w:r>
      <w:r>
        <w:rPr>
          <w:rStyle w:val="NormalTok"/>
        </w:rPr>
        <w:t xml:space="preserve">text</w:t>
      </w:r>
      <w:r>
        <w:rPr>
          <w:rStyle w:val="OperatorTok"/>
        </w:rPr>
        <w:t xml:space="preserve">,</w:t>
      </w:r>
      <w:r>
        <w:rPr>
          <w:rStyle w:val="NormalTok"/>
        </w:rPr>
        <w:t xml:space="preserve"> pattern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b/>
          <w:bCs/>
        </w:rPr>
        <w:t xml:space="preserve">Python实现</w:t>
      </w:r>
      <w:r>
        <w:rPr>
          <w:rFonts w:hint="eastAsia"/>
        </w:rPr>
        <w:t xml:space="preserve">：</w:t>
      </w:r>
    </w:p>
    <w:p>
      <w:pPr>
        <w:pStyle w:val="SourceCode"/>
      </w:pPr>
      <w:r>
        <w:rPr>
          <w:rStyle w:val="CommentTok"/>
        </w:rPr>
        <w:t xml:space="preserve"># naive_match.py</w:t>
      </w:r>
      <w:r>
        <w:br/>
      </w:r>
      <w:r>
        <w:rPr>
          <w:rStyle w:val="CommentTok"/>
        </w:rPr>
        <w:t xml:space="preserve"># 朴素字符串匹配 (Python 3.8+, 可运行)</w:t>
      </w:r>
      <w:r>
        <w:br/>
      </w:r>
      <w:r>
        <w:rPr>
          <w:rStyle w:val="CommentTok"/>
        </w:rPr>
        <w:t xml:space="preserve"># 不变量 (外循环): 0 &lt;= s &lt;= n-m, 遍历所有合法偏移量</w:t>
      </w:r>
      <w:r>
        <w:br/>
      </w:r>
      <w:r>
        <w:rPr>
          <w:rStyle w:val="CommentTok"/>
        </w:rPr>
        <w:t xml:space="preserve"># 不变量 (内循环): 0 &lt;= i &lt;= m, 已匹配前缀长度为 i</w:t>
      </w:r>
      <w:r>
        <w:br/>
      </w:r>
      <w:r>
        <w:br/>
      </w:r>
      <w:r>
        <w:rPr>
          <w:rStyle w:val="KeywordTok"/>
        </w:rPr>
        <w:t xml:space="preserve">def</w:t>
      </w:r>
      <w:r>
        <w:rPr>
          <w:rStyle w:val="NormalTok"/>
        </w:rPr>
        <w:t xml:space="preserve"> naive_match(T: </w:t>
      </w:r>
      <w:r>
        <w:rPr>
          <w:rStyle w:val="BuiltInTok"/>
        </w:rPr>
        <w:t xml:space="preserve">str</w:t>
      </w:r>
      <w:r>
        <w:rPr>
          <w:rStyle w:val="NormalTok"/>
        </w:rPr>
        <w:t xml:space="preserve">, P: </w:t>
      </w:r>
      <w:r>
        <w:rPr>
          <w:rStyle w:val="BuiltInTok"/>
        </w:rPr>
        <w:t xml:space="preserve">str</w:t>
      </w:r>
      <w:r>
        <w:rPr>
          <w:rStyle w:val="NormalTok"/>
        </w:rPr>
        <w:t xml:space="preserve">):</w:t>
      </w:r>
      <w:r>
        <w:br/>
      </w:r>
      <w:r>
        <w:rPr>
          <w:rStyle w:val="NormalTok"/>
        </w:rPr>
        <w:t xml:space="preserve"> n, m </w:t>
      </w:r>
      <w:r>
        <w:rPr>
          <w:rStyle w:val="OperatorTok"/>
        </w:rPr>
        <w:t xml:space="preserve">=</w:t>
      </w:r>
      <w:r>
        <w:rPr>
          <w:rStyle w:val="NormalTok"/>
        </w:rPr>
        <w:t xml:space="preserve"> </w:t>
      </w:r>
      <w:r>
        <w:rPr>
          <w:rStyle w:val="BuiltInTok"/>
        </w:rPr>
        <w:t xml:space="preserve">len</w:t>
      </w:r>
      <w:r>
        <w:rPr>
          <w:rStyle w:val="NormalTok"/>
        </w:rPr>
        <w:t xml:space="preserve">(T), </w:t>
      </w:r>
      <w:r>
        <w:rPr>
          <w:rStyle w:val="BuiltInTok"/>
        </w:rPr>
        <w:t xml:space="preserve">len</w:t>
      </w:r>
      <w:r>
        <w:rPr>
          <w:rStyle w:val="NormalTok"/>
        </w:rPr>
        <w:t xml:space="preserve">(P)</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m </w:t>
      </w:r>
      <w:r>
        <w:rPr>
          <w:rStyle w:val="KeywordTok"/>
        </w:rPr>
        <w:t xml:space="preserve">and</w:t>
      </w:r>
      <w:r>
        <w:rPr>
          <w:rStyle w:val="NormalTok"/>
        </w:rPr>
        <w:t xml:space="preserve"> T[s </w:t>
      </w:r>
      <w:r>
        <w:rPr>
          <w:rStyle w:val="OperatorTok"/>
        </w:rPr>
        <w:t xml:space="preserve">+</w:t>
      </w:r>
      <w:r>
        <w:rPr>
          <w:rStyle w:val="NormalTok"/>
        </w:rPr>
        <w:t xml:space="preserve"> i] </w:t>
      </w:r>
      <w:r>
        <w:rPr>
          <w:rStyle w:val="OperatorTok"/>
        </w:rPr>
        <w:t xml:space="preserve">==</w:t>
      </w:r>
      <w:r>
        <w:rPr>
          <w:rStyle w:val="NormalTok"/>
        </w:rPr>
        <w:t xml:space="preserve"> P[i]: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m:</w:t>
      </w:r>
      <w:r>
        <w:br/>
      </w:r>
      <w:r>
        <w:rPr>
          <w:rStyle w:val="NormalTok"/>
        </w:rPr>
        <w:t xml:space="preserve"> </w:t>
      </w:r>
      <w:r>
        <w:rPr>
          <w:rStyle w:val="BuiltInTok"/>
        </w:rPr>
        <w:t xml:space="preserve">print</w:t>
      </w:r>
      <w:r>
        <w:rPr>
          <w:rStyle w:val="NormalTok"/>
        </w:rPr>
        <w:t xml:space="preserve">(</w:t>
      </w:r>
      <w:r>
        <w:rPr>
          <w:rStyle w:val="SpecialStringTok"/>
        </w:rPr>
        <w:t xml:space="preserve">f"Pattern occurs with shift </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"ababcabcabababd"</w:t>
      </w:r>
      <w:r>
        <w:br/>
      </w:r>
      <w:r>
        <w:rPr>
          <w:rStyle w:val="NormalTok"/>
        </w:rPr>
        <w:t xml:space="preserve"> pattern </w:t>
      </w:r>
      <w:r>
        <w:rPr>
          <w:rStyle w:val="OperatorTok"/>
        </w:rPr>
        <w:t xml:space="preserve">=</w:t>
      </w:r>
      <w:r>
        <w:rPr>
          <w:rStyle w:val="NormalTok"/>
        </w:rPr>
        <w:t xml:space="preserve"> </w:t>
      </w:r>
      <w:r>
        <w:rPr>
          <w:rStyle w:val="StringTok"/>
        </w:rPr>
        <w:t xml:space="preserve">"ababd"</w:t>
      </w:r>
      <w:r>
        <w:br/>
      </w:r>
      <w:r>
        <w:rPr>
          <w:rStyle w:val="NormalTok"/>
        </w:rPr>
        <w:t xml:space="preserve"> naive_match(text, pattern)</w:t>
      </w:r>
    </w:p>
    <w:p>
      <w:pPr>
        <w:pStyle w:val="FirstParagraph"/>
      </w:pPr>
      <w:r>
        <w:rPr>
          <w:rFonts w:hint="eastAsia"/>
        </w:rPr>
        <w:t xml:space="preserve">两种实现的逻辑完全一致。外循环变量</w:t>
      </w:r>
      <w:r>
        <w:rPr>
          <w:rStyle w:val="VerbatimChar"/>
        </w:rPr>
        <w:t xml:space="preserve">s</w:t>
      </w:r>
      <w:r>
        <w:rPr>
          <w:rFonts w:hint="eastAsia"/>
        </w:rPr>
        <w:t xml:space="preserve">枚举所有合法偏移量</w:t>
      </w:r>
      <m:oMath>
        <m:r>
          <m:t>0</m:t>
        </m:r>
        <m:r>
          <m:rPr>
            <m:sty m:val="p"/>
          </m:rPr>
          <m:t>,</m:t>
        </m:r>
        <m:r>
          <m:t>1</m:t>
        </m:r>
        <m:r>
          <m:rPr>
            <m:sty m:val="p"/>
          </m:rPr>
          <m:t>,</m:t>
        </m:r>
        <m:r>
          <m:rPr>
            <m:sty m:val="p"/>
          </m:rPr>
          <m:t>…</m:t>
        </m:r>
        <m:r>
          <m:rPr>
            <m:sty m:val="p"/>
          </m:rPr>
          <m:t>,</m:t>
        </m:r>
        <m:r>
          <m:t>n</m:t>
        </m:r>
        <m:r>
          <m:rPr>
            <m:sty m:val="p"/>
          </m:rPr>
          <m:t>−</m:t>
        </m:r>
        <m:r>
          <m:t>m</m:t>
        </m:r>
      </m:oMath>
      <w:r>
        <w:rPr>
          <w:rFonts w:hint="eastAsia"/>
        </w:rPr>
        <w:t xml:space="preserve">，每个偏移量处内循环逐字符比较，若匹配成功则偏移量被输出。内层的</w:t>
      </w:r>
      <w:r>
        <w:rPr>
          <w:rStyle w:val="VerbatimChar"/>
        </w:rPr>
        <w:t xml:space="preserve">while</w:t>
      </w:r>
      <w:r>
        <w:rPr>
          <w:rFonts w:hint="eastAsia"/>
        </w:rPr>
        <w:t xml:space="preserve">循环（或</w:t>
      </w:r>
      <w:r>
        <w:rPr>
          <w:rStyle w:val="VerbatimChar"/>
        </w:rPr>
        <w:t xml:space="preserve">for</w:t>
      </w:r>
      <w:r>
        <w:rPr>
          <w:rFonts w:hint="eastAsia"/>
        </w:rPr>
        <w:t xml:space="preserve">循环）体现不变量：已匹配前缀</w:t>
      </w:r>
      <m:oMath>
        <m:r>
          <m:t>P</m:t>
        </m:r>
        <m:d>
          <m:dPr>
            <m:begChr m:val="["/>
            <m:sepChr m:val=""/>
            <m:endChr m:val="]"/>
            <m:grow/>
          </m:dPr>
          <m:e>
            <m:r>
              <m:t>0</m:t>
            </m:r>
            <m:r>
              <m:rPr>
                <m:sty m:val="p"/>
              </m:rPr>
              <m:t>.</m:t>
            </m:r>
            <m:r>
              <m:rPr>
                <m:sty m:val="p"/>
              </m:rPr>
              <m:t>.</m:t>
            </m:r>
            <m:r>
              <m:t>i</m:t>
            </m:r>
            <m:r>
              <m:rPr>
                <m:sty m:val="p"/>
              </m:rPr>
              <m:t>−</m:t>
            </m:r>
            <m:r>
              <m:t>1</m:t>
            </m:r>
          </m:e>
        </m:d>
        <m:r>
          <m:rPr>
            <m:sty m:val="p"/>
          </m:rPr>
          <m:t>=</m:t>
        </m:r>
        <m:r>
          <m:t>T</m:t>
        </m:r>
        <m:d>
          <m:dPr>
            <m:begChr m:val="["/>
            <m:sepChr m:val=""/>
            <m:endChr m:val="]"/>
            <m:grow/>
          </m:dPr>
          <m:e>
            <m:r>
              <m:t>s</m:t>
            </m:r>
            <m:r>
              <m:rPr>
                <m:sty m:val="p"/>
              </m:rPr>
              <m:t>.</m:t>
            </m:r>
            <m:r>
              <m:rPr>
                <m:sty m:val="p"/>
              </m:rPr>
              <m:t>.</m:t>
            </m:r>
            <m:r>
              <m:t>s</m:t>
            </m:r>
            <m:r>
              <m:rPr>
                <m:sty m:val="p"/>
              </m:rPr>
              <m:t>+</m:t>
            </m:r>
            <m:r>
              <m:t>i</m:t>
            </m:r>
            <m:r>
              <m:rPr>
                <m:sty m:val="p"/>
              </m:rPr>
              <m:t>−</m:t>
            </m:r>
            <m:r>
              <m:t>1</m:t>
            </m:r>
          </m:e>
        </m:d>
      </m:oMath>
      <w:r>
        <w:rPr>
          <w:rFonts w:hint="eastAsia"/>
        </w:rPr>
        <w:t xml:space="preserve">在每次比较成功后增长，直到遇到失配或</w:t>
      </w:r>
      <m:oMath>
        <m:r>
          <m:t>i</m:t>
        </m:r>
        <m:r>
          <m:rPr>
            <m:sty m:val="p"/>
          </m:rPr>
          <m:t>=</m:t>
        </m:r>
        <m:r>
          <m:t>m</m:t>
        </m:r>
      </m:oMath>
      <w:r>
        <w:rPr>
          <w:rFonts w:hint="eastAsia"/>
        </w:rPr>
        <w:t xml:space="preserve">（全匹配）为止。</w:t>
      </w:r>
    </w:p>
    <w:p>
      <w:r>
        <w:pict>
          <v:rect style="width:0;height:1.5pt" o:hralign="center" o:hrstd="t" o:hr="t"/>
        </w:pict>
      </w:r>
    </w:p>
    <w:bookmarkEnd w:id="73"/>
    <w:bookmarkStart w:id="74" w:name="朴素匹配的复杂度分析与最坏情形"/>
    <w:p>
      <w:pPr>
        <w:pStyle w:val="Heading4"/>
      </w:pPr>
      <w:r>
        <w:t xml:space="preserve">3.1.4 </w:t>
      </w:r>
      <w:r>
        <w:rPr>
          <w:rFonts w:hint="eastAsia"/>
        </w:rPr>
        <w:t xml:space="preserve">朴素匹配的复杂度分析与最坏情形</w:t>
      </w:r>
    </w:p>
    <w:p>
      <w:pPr>
        <w:pStyle w:val="FirstParagraph"/>
      </w:pPr>
      <w:r>
        <w:rPr>
          <w:rFonts w:hint="eastAsia"/>
        </w:rPr>
        <w:t xml:space="preserve">朴素匹配的时间复杂度分析需要区分两种视角。</w:t>
      </w:r>
    </w:p>
    <w:p>
      <w:pPr>
        <w:pStyle w:val="BodyText"/>
      </w:pPr>
      <w:r>
        <w:rPr>
          <w:rFonts w:hint="eastAsia"/>
          <w:b/>
          <w:bCs/>
        </w:rPr>
        <w:t xml:space="preserve">最坏情况（Worst-case）</w:t>
      </w:r>
      <w:r>
        <w:rPr>
          <w:rFonts w:hint="eastAsia"/>
        </w:rPr>
        <w:t xml:space="preserve">：①【本书证明】</w:t>
      </w:r>
    </w:p>
    <w:p>
      <w:pPr>
        <w:pStyle w:val="BodyText"/>
      </w:pPr>
      <w:r>
        <w:rPr>
          <w:rFonts w:hint="eastAsia"/>
        </w:rPr>
        <w:t xml:space="preserve">设文本长度</w:t>
      </w:r>
      <m:oMath>
        <m:r>
          <m:t>n</m:t>
        </m:r>
      </m:oMath>
      <w:r>
        <w:rPr>
          <w:rFonts w:hint="eastAsia"/>
        </w:rPr>
        <w:t xml:space="preserve">，模式长度</w:t>
      </w:r>
      <m:oMath>
        <m:r>
          <m:t>m</m:t>
        </m:r>
      </m:oMath>
      <w:r>
        <w:rPr>
          <w:rFonts w:hint="eastAsia"/>
        </w:rPr>
        <w:t xml:space="preserve">。外层循环执行</w:t>
      </w:r>
      <m:oMath>
        <m:r>
          <m:t>n</m:t>
        </m:r>
        <m:r>
          <m:rPr>
            <m:sty m:val="p"/>
          </m:rPr>
          <m:t>−</m:t>
        </m:r>
        <m:r>
          <m:t>m</m:t>
        </m:r>
        <m:r>
          <m:rPr>
            <m:sty m:val="p"/>
          </m:rPr>
          <m:t>+</m:t>
        </m:r>
        <m:r>
          <m:t>1</m:t>
        </m:r>
        <m:r>
          <m:rPr>
            <m:sty m:val="p"/>
          </m:rPr>
          <m:t>=</m:t>
        </m:r>
        <m:r>
          <m:t>O</m:t>
        </m:r>
        <m:d>
          <m:dPr>
            <m:begChr m:val="("/>
            <m:sepChr m:val=""/>
            <m:endChr m:val=")"/>
            <m:grow/>
          </m:dPr>
          <m:e>
            <m:r>
              <m:t>n</m:t>
            </m:r>
          </m:e>
        </m:d>
      </m:oMath>
      <w:r>
        <w:rPr>
          <w:rFonts w:hint="eastAsia"/>
        </w:rPr>
        <w:t xml:space="preserve">次；每次外层迭代中，内层循环在最坏情况下需要比较全部</w:t>
      </w:r>
      <m:oMath>
        <m:r>
          <m:t>m</m:t>
        </m:r>
      </m:oMath>
      <w:r>
        <w:rPr>
          <w:rFonts w:hint="eastAsia"/>
        </w:rPr>
        <w:t xml:space="preserve">个字符（即模式完全匹配或在最后一个字符才失配）。因此外层迭代次数</w:t>
      </w:r>
      <m:oMath>
        <m:r>
          <m:rPr>
            <m:sty m:val="p"/>
          </m:rPr>
          <m:t>×</m:t>
        </m:r>
      </m:oMath>
      <w:r>
        <w:rPr>
          <w:rFonts w:hint="eastAsia"/>
        </w:rPr>
        <w:t xml:space="preserve">内层比较次数在最坏情况达到</w:t>
      </w:r>
      <m:oMath>
        <m:d>
          <m:dPr>
            <m:begChr m:val="("/>
            <m:sepChr m:val=""/>
            <m:endChr m:val=")"/>
            <m:grow/>
          </m:dPr>
          <m:e>
            <m:r>
              <m:t>n</m:t>
            </m:r>
            <m:r>
              <m:rPr>
                <m:sty m:val="p"/>
              </m:rPr>
              <m:t>−</m:t>
            </m:r>
            <m:r>
              <m:t>m</m:t>
            </m:r>
            <m:r>
              <m:rPr>
                <m:sty m:val="p"/>
              </m:rPr>
              <m:t>+</m:t>
            </m:r>
            <m:r>
              <m:t>1</m:t>
            </m:r>
          </m:e>
        </m:d>
        <m:r>
          <m:rPr>
            <m:sty m:val="p"/>
          </m:rPr>
          <m:t>⋅</m:t>
        </m:r>
        <m:r>
          <m:t>m</m:t>
        </m:r>
        <m:r>
          <m:rPr>
            <m:sty m:val="p"/>
          </m:rPr>
          <m:t>=</m:t>
        </m:r>
        <m:r>
          <m:t>O</m:t>
        </m:r>
        <m:d>
          <m:dPr>
            <m:begChr m:val="("/>
            <m:sepChr m:val=""/>
            <m:endChr m:val=")"/>
            <m:grow/>
          </m:dPr>
          <m:e>
            <m:r>
              <m:t>n</m:t>
            </m:r>
            <m:r>
              <m:t>m</m:t>
            </m:r>
          </m:e>
        </m:d>
      </m:oMath>
      <w:r>
        <w:rPr>
          <w:rFonts w:hint="eastAsia"/>
        </w:rPr>
        <w:t xml:space="preserve">次字符比较。</w:t>
      </w:r>
    </w:p>
    <w:p>
      <w:pPr>
        <w:pStyle w:val="BodyText"/>
      </w:pPr>
      <w:r>
        <w:rPr>
          <w:rFonts w:hint="eastAsia"/>
        </w:rPr>
        <w:t xml:space="preserve">这一上界是紧的（tight）：构造如下输入——</w:t>
      </w:r>
    </w:p>
    <w:p>
      <w:pPr>
        <w:pStyle w:val="Compact"/>
        <w:numPr>
          <w:ilvl w:val="0"/>
          <w:numId w:val="1016"/>
        </w:numPr>
      </w:pPr>
      <w:r>
        <w:rPr>
          <w:rFonts w:hint="eastAsia"/>
        </w:rPr>
        <w:t xml:space="preserve">令</w:t>
      </w:r>
      <m:oMath>
        <m:r>
          <m:t>T</m:t>
        </m:r>
        <m:r>
          <m:rPr>
            <m:sty m:val="p"/>
          </m:rPr>
          <m:t>=</m:t>
        </m:r>
        <m:r>
          <m:t>a</m:t>
        </m:r>
        <m:r>
          <m:t>a</m:t>
        </m:r>
        <m:r>
          <m:t>a</m:t>
        </m:r>
        <m:r>
          <m:rPr>
            <m:sty m:val="p"/>
          </m:rPr>
          <m:t>…</m:t>
        </m:r>
        <m:r>
          <m:t>a</m:t>
        </m:r>
      </m:oMath>
      <w:r>
        <w:rPr>
          <w:rFonts w:hint="eastAsia"/>
        </w:rPr>
        <w:t xml:space="preserve">（</w:t>
      </w:r>
      <m:oMath>
        <m:r>
          <m:t>n</m:t>
        </m:r>
      </m:oMath>
      <w:r>
        <w:rPr>
          <w:rFonts w:hint="eastAsia"/>
        </w:rPr>
        <w:t xml:space="preserve">个连续的</w:t>
      </w:r>
      <w:r>
        <w:rPr>
          <w:rStyle w:val="VerbatimChar"/>
        </w:rPr>
        <w:t xml:space="preserve">a</w:t>
      </w:r>
      <w:r>
        <w:rPr>
          <w:rFonts w:hint="eastAsia"/>
        </w:rPr>
        <w:t xml:space="preserve">），</w:t>
      </w:r>
    </w:p>
    <w:p>
      <w:pPr>
        <w:pStyle w:val="Compact"/>
        <w:numPr>
          <w:ilvl w:val="0"/>
          <w:numId w:val="1016"/>
        </w:numPr>
      </w:pPr>
      <w:r>
        <w:rPr>
          <w:rFonts w:hint="eastAsia"/>
        </w:rPr>
        <w:t xml:space="preserve">令</w:t>
      </w:r>
      <m:oMath>
        <m:r>
          <m:t>P</m:t>
        </m:r>
        <m:r>
          <m:rPr>
            <m:sty m:val="p"/>
          </m:rPr>
          <m:t>=</m:t>
        </m:r>
        <m:r>
          <m:t>a</m:t>
        </m:r>
        <m:r>
          <m:t>a</m:t>
        </m:r>
        <m:r>
          <m:t>a</m:t>
        </m:r>
        <m:r>
          <m:rPr>
            <m:sty m:val="p"/>
          </m:rPr>
          <m:t>…</m:t>
        </m:r>
        <m:r>
          <m:t>a</m:t>
        </m:r>
        <m:r>
          <m:t>b</m:t>
        </m:r>
      </m:oMath>
      <w:r>
        <w:rPr>
          <w:rFonts w:hint="eastAsia"/>
        </w:rPr>
        <w:t xml:space="preserve">（</w:t>
      </w:r>
      <m:oMath>
        <m:r>
          <m:t>m</m:t>
        </m:r>
        <m:r>
          <m:rPr>
            <m:sty m:val="p"/>
          </m:rPr>
          <m:t>−</m:t>
        </m:r>
        <m:r>
          <m:t>1</m:t>
        </m:r>
      </m:oMath>
      <w:r>
        <w:rPr>
          <w:rFonts w:hint="eastAsia"/>
        </w:rPr>
        <w:t xml:space="preserve">个</w:t>
      </w:r>
      <w:r>
        <w:rPr>
          <w:rStyle w:val="VerbatimChar"/>
        </w:rPr>
        <w:t xml:space="preserve">a</w:t>
      </w:r>
      <w:r>
        <w:rPr>
          <w:rFonts w:hint="eastAsia"/>
        </w:rPr>
        <w:t xml:space="preserve">后跟一个</w:t>
      </w:r>
      <w:r>
        <w:rPr>
          <w:rStyle w:val="VerbatimChar"/>
        </w:rPr>
        <w:t xml:space="preserve">b</w:t>
      </w:r>
      <w:r>
        <w:rPr>
          <w:rFonts w:hint="eastAsia"/>
        </w:rPr>
        <w:t xml:space="preserve">）。</w:t>
      </w:r>
    </w:p>
    <w:p>
      <w:pPr>
        <w:pStyle w:val="FirstParagraph"/>
      </w:pPr>
      <w:r>
        <w:rPr>
          <w:rFonts w:hint="eastAsia"/>
        </w:rPr>
        <w:t xml:space="preserve">对于该输入的任意偏移量</w:t>
      </w:r>
      <m:oMath>
        <m:r>
          <m:t>s</m:t>
        </m:r>
      </m:oMath>
      <w:r>
        <w:rPr>
          <w:rFonts w:hint="eastAsia"/>
        </w:rPr>
        <w:t xml:space="preserve">，内层循环将成功比较前面连续的</w:t>
      </w:r>
      <m:oMath>
        <m:r>
          <m:t>m</m:t>
        </m:r>
        <m:r>
          <m:rPr>
            <m:sty m:val="p"/>
          </m:rPr>
          <m:t>−</m:t>
        </m:r>
        <m:r>
          <m:t>1</m:t>
        </m:r>
      </m:oMath>
      <w:r>
        <w:rPr>
          <w:rFonts w:hint="eastAsia"/>
        </w:rPr>
        <w:t xml:space="preserve">个</w:t>
      </w:r>
      <w:r>
        <w:rPr>
          <w:rStyle w:val="VerbatimChar"/>
        </w:rPr>
        <w:t xml:space="preserve">a</w:t>
      </w:r>
      <w:r>
        <w:rPr>
          <w:rFonts w:hint="eastAsia"/>
        </w:rPr>
        <w:t xml:space="preserve">，却在最后一个字符</w:t>
      </w:r>
      <w:r>
        <w:rPr>
          <w:rStyle w:val="VerbatimChar"/>
        </w:rPr>
        <w:t xml:space="preserve">b</w:t>
      </w:r>
      <w:r>
        <w:rPr>
          <w:rFonts w:hint="eastAsia"/>
        </w:rPr>
        <w:t xml:space="preserve">与文本中的</w:t>
      </w:r>
      <w:r>
        <w:rPr>
          <w:rStyle w:val="VerbatimChar"/>
        </w:rPr>
        <w:t xml:space="preserve">a</w:t>
      </w:r>
      <w:r>
        <w:rPr>
          <w:rFonts w:hint="eastAsia"/>
        </w:rPr>
        <w:t xml:space="preserve">比较时才失配，每次外层迭代的字符比较次数恰好为</w:t>
      </w:r>
      <m:oMath>
        <m:r>
          <m:t>m</m:t>
        </m:r>
      </m:oMath>
      <w:r>
        <w:rPr>
          <w:rFonts w:hint="eastAsia"/>
        </w:rPr>
        <w:t xml:space="preserve">。总比较次数为</w:t>
      </w:r>
      <m:oMath>
        <m:d>
          <m:dPr>
            <m:begChr m:val="("/>
            <m:sepChr m:val=""/>
            <m:endChr m:val=")"/>
            <m:grow/>
          </m:dPr>
          <m:e>
            <m:r>
              <m:t>n</m:t>
            </m:r>
            <m:r>
              <m:rPr>
                <m:sty m:val="p"/>
              </m:rPr>
              <m:t>−</m:t>
            </m:r>
            <m:r>
              <m:t>m</m:t>
            </m:r>
            <m:r>
              <m:rPr>
                <m:sty m:val="p"/>
              </m:rPr>
              <m:t>+</m:t>
            </m:r>
            <m:r>
              <m:t>1</m:t>
            </m:r>
          </m:e>
        </m:d>
        <m:r>
          <m:rPr>
            <m:sty m:val="p"/>
          </m:rPr>
          <m:t>⋅</m:t>
        </m:r>
        <m:r>
          <m:t>m</m:t>
        </m:r>
      </m:oMath>
      <w:r>
        <w:rPr>
          <w:rFonts w:hint="eastAsia"/>
        </w:rPr>
        <w:t xml:space="preserve">，当</w:t>
      </w:r>
      <m:oMath>
        <m:r>
          <m:t>m</m:t>
        </m:r>
        <m:r>
          <m:rPr>
            <m:sty m:val="p"/>
          </m:rPr>
          <m:t>≈</m:t>
        </m:r>
        <m:r>
          <m:t>n</m:t>
        </m:r>
        <m:r>
          <m:rPr>
            <m:sty m:val="p"/>
          </m:rPr>
          <m:t>/</m:t>
        </m:r>
        <m:r>
          <m:t>2</m:t>
        </m:r>
      </m:oMath>
      <w:r>
        <w:rPr>
          <w:rFonts w:hint="eastAsia"/>
        </w:rPr>
        <w:t xml:space="preserve">时达到</w:t>
      </w:r>
      <m:oMath>
        <m:r>
          <m:t>Θ</m:t>
        </m:r>
        <m:d>
          <m:dPr>
            <m:begChr m:val="("/>
            <m:sepChr m:val=""/>
            <m:endChr m:val=")"/>
            <m:grow/>
          </m:dPr>
          <m:e>
            <m:sSup>
              <m:e>
                <m:r>
                  <m:t>n</m:t>
                </m:r>
              </m:e>
              <m:sup>
                <m:r>
                  <m:t>2</m:t>
                </m:r>
              </m:sup>
            </m:sSup>
          </m:e>
        </m:d>
      </m:oMath>
      <w:r>
        <w:rPr>
          <w:rFonts w:hint="eastAsia"/>
        </w:rPr>
        <w:t xml:space="preserve">。最坏情况复杂度</w:t>
      </w:r>
      <m:oMath>
        <m:r>
          <m:t>O</m:t>
        </m:r>
        <m:d>
          <m:dPr>
            <m:begChr m:val="("/>
            <m:sepChr m:val=""/>
            <m:endChr m:val=")"/>
            <m:grow/>
          </m:dPr>
          <m:e>
            <m:r>
              <m:t>n</m:t>
            </m:r>
            <m:r>
              <m:t>m</m:t>
            </m:r>
          </m:e>
        </m:d>
      </m:oMath>
      <w:r>
        <w:rPr>
          <w:rFonts w:hint="eastAsia"/>
        </w:rPr>
        <w:t xml:space="preserve">得证。</w:t>
      </w:r>
    </w:p>
    <w:p>
      <w:pPr>
        <w:pStyle w:val="BodyText"/>
      </w:pPr>
      <w:r>
        <w:rPr>
          <w:rFonts w:hint="eastAsia"/>
          <w:b/>
          <w:bCs/>
        </w:rPr>
        <w:t xml:space="preserve">平均情况（Average-case）</w:t>
      </w:r>
      <w:r>
        <w:rPr>
          <w:rFonts w:hint="eastAsia"/>
        </w:rPr>
        <w:t xml:space="preserve">：对于随机生成的文本与模式（字符独立均匀分布），内层循环第一次比较的失配概率为</w:t>
      </w:r>
      <m:oMath>
        <m:d>
          <m:dPr>
            <m:begChr m:val="("/>
            <m:sepChr m:val=""/>
            <m:endChr m:val=")"/>
            <m:grow/>
          </m:dPr>
          <m:e>
            <m:d>
              <m:dPr>
                <m:begChr m:val="|"/>
                <m:sepChr m:val=""/>
                <m:endChr m:val="|"/>
                <m:grow/>
              </m:dPr>
              <m:e>
                <m:r>
                  <m:t>Σ</m:t>
                </m:r>
              </m:e>
            </m:d>
            <m:r>
              <m:rPr>
                <m:sty m:val="p"/>
              </m:rPr>
              <m:t>−</m:t>
            </m:r>
            <m:r>
              <m:t>1</m:t>
            </m:r>
          </m:e>
        </m:d>
        <m:r>
          <m:rPr>
            <m:sty m:val="p"/>
          </m:rPr>
          <m:t>/</m:t>
        </m:r>
        <m:d>
          <m:dPr>
            <m:begChr m:val="|"/>
            <m:sepChr m:val=""/>
            <m:endChr m:val="|"/>
            <m:grow/>
          </m:dPr>
          <m:e>
            <m:r>
              <m:t>Σ</m:t>
            </m:r>
          </m:e>
        </m:d>
      </m:oMath>
      <w:r>
        <w:rPr>
          <w:rFonts w:hint="eastAsia"/>
        </w:rPr>
        <w:t xml:space="preserve">。对于</w:t>
      </w:r>
      <m:oMath>
        <m:d>
          <m:dPr>
            <m:begChr m:val="|"/>
            <m:sepChr m:val=""/>
            <m:endChr m:val="|"/>
            <m:grow/>
          </m:dPr>
          <m:e>
            <m:r>
              <m:t>Σ</m:t>
            </m:r>
          </m:e>
        </m:d>
        <m:r>
          <m:rPr>
            <m:sty m:val="p"/>
          </m:rPr>
          <m:t>≥</m:t>
        </m:r>
        <m:r>
          <m:t>2</m:t>
        </m:r>
      </m:oMath>
      <w:r>
        <w:rPr>
          <w:rFonts w:hint="eastAsia"/>
        </w:rPr>
        <w:t xml:space="preserve">，失配概率大于</w:t>
      </w:r>
      <m:oMath>
        <m:r>
          <m:t>1</m:t>
        </m:r>
        <m:r>
          <m:rPr>
            <m:sty m:val="p"/>
          </m:rPr>
          <m:t>/</m:t>
        </m:r>
        <m:r>
          <m:t>2</m:t>
        </m:r>
      </m:oMath>
      <w:r>
        <w:rPr>
          <w:rFonts w:hint="eastAsia"/>
        </w:rPr>
        <w:t xml:space="preserve">，平均每次外层迭代的比较次数为常数级（严格地说是</w:t>
      </w:r>
      <m:oMath>
        <m:r>
          <m:t>1</m:t>
        </m:r>
        <m:r>
          <m:rPr>
            <m:sty m:val="p"/>
          </m:rPr>
          <m:t>/</m:t>
        </m:r>
        <m:d>
          <m:dPr>
            <m:begChr m:val="("/>
            <m:sepChr m:val=""/>
            <m:endChr m:val=")"/>
            <m:grow/>
          </m:dPr>
          <m:e>
            <m:r>
              <m:t>1</m:t>
            </m:r>
            <m:r>
              <m:rPr>
                <m:sty m:val="p"/>
              </m:rPr>
              <m:t>−</m:t>
            </m:r>
            <m:r>
              <m:t>1</m:t>
            </m:r>
            <m:r>
              <m:rPr>
                <m:sty m:val="p"/>
              </m:rPr>
              <m:t>/</m:t>
            </m:r>
            <m:d>
              <m:dPr>
                <m:begChr m:val="|"/>
                <m:sepChr m:val=""/>
                <m:endChr m:val="|"/>
                <m:grow/>
              </m:dPr>
              <m:e>
                <m:r>
                  <m:t>Σ</m:t>
                </m:r>
              </m:e>
            </m:d>
          </m:e>
        </m:d>
      </m:oMath>
      <w:r>
        <w:rPr>
          <w:rFonts w:hint="eastAsia"/>
        </w:rPr>
        <w:t xml:space="preserve">），因此平均总比较次数为</w:t>
      </w:r>
      <m:oMath>
        <m:r>
          <m:t>O</m:t>
        </m:r>
        <m:d>
          <m:dPr>
            <m:begChr m:val="("/>
            <m:sepChr m:val=""/>
            <m:endChr m:val=")"/>
            <m:grow/>
          </m:dPr>
          <m:e>
            <m:r>
              <m:t>n</m:t>
            </m:r>
          </m:e>
        </m:d>
      </m:oMath>
      <w:r>
        <w:rPr>
          <w:rFonts w:hint="eastAsia"/>
        </w:rPr>
        <w:t xml:space="preserve">。然而，这一平均分析严重依赖独立同分布的随机假设，对真实文本（具有较强模式性和重复性的自然语言、DNA序列等）的适用性有限。</w:t>
      </w:r>
    </w:p>
    <w:p>
      <w:pPr>
        <w:pStyle w:val="BodyText"/>
      </w:pPr>
      <w:r>
        <w:rPr>
          <w:rFonts w:hint="eastAsia"/>
          <w:b/>
          <w:bCs/>
        </w:rPr>
        <w:t xml:space="preserve">摊还分析（Amortized）</w:t>
      </w:r>
      <w:r>
        <w:rPr>
          <w:rFonts w:hint="eastAsia"/>
        </w:rPr>
        <w:t xml:space="preserve">：朴素匹配的单次操作代价差异极大——一次外层迭代可能进行比较数量从</w:t>
      </w:r>
      <m:oMath>
        <m:r>
          <m:t>1</m:t>
        </m:r>
      </m:oMath>
      <w:r>
        <w:rPr>
          <w:rFonts w:hint="eastAsia"/>
        </w:rPr>
        <w:t xml:space="preserve">到</w:t>
      </w:r>
      <m:oMath>
        <m:r>
          <m:t>m</m:t>
        </m:r>
      </m:oMath>
      <w:r>
        <w:rPr>
          <w:rFonts w:hint="eastAsia"/>
        </w:rPr>
        <w:t xml:space="preserve">不等，但朴素匹配中每次失配后模式仅右移一位，并无“分摊预存”的机制改进最坏情形。因此我们在此不设摊还分析，摊还思想将在KMP算法（§3.2）中起关键作用——通过失配函数使得文本指针</w:t>
      </w:r>
      <m:oMath>
        <m:r>
          <m:t>T</m:t>
        </m:r>
      </m:oMath>
      <w:r>
        <w:rPr>
          <w:rFonts w:hint="eastAsia"/>
        </w:rPr>
        <w:t xml:space="preserve">永不回退，从而获得线性总时间的摊还保证（详见§3.2.3）。</w:t>
      </w:r>
    </w:p>
    <w:p>
      <w:pPr>
        <w:pStyle w:val="BodyText"/>
      </w:pPr>
      <w:r>
        <w:rPr>
          <w:rFonts w:hint="eastAsia"/>
          <w:b/>
          <w:bCs/>
        </w:rPr>
        <w:t xml:space="preserve">朴素匹配为何低效——信息丢弃的根源</w:t>
      </w:r>
      <w:r>
        <w:rPr>
          <w:rFonts w:hint="eastAsia"/>
        </w:rPr>
        <w:t xml:space="preserve">：考虑文本</w:t>
      </w:r>
      <m:oMath>
        <m:r>
          <m:t>T</m:t>
        </m:r>
        <m:r>
          <m:rPr>
            <m:sty m:val="p"/>
          </m:rPr>
          <m:t>=</m:t>
        </m:r>
        <m:r>
          <m:t>a</m:t>
        </m:r>
        <m:r>
          <m:t>b</m:t>
        </m:r>
        <m:r>
          <m:t>a</m:t>
        </m:r>
        <m:r>
          <m:t>b</m:t>
        </m:r>
        <m:r>
          <m:t>a</m:t>
        </m:r>
        <m:r>
          <m:rPr>
            <m:sty m:val="p"/>
          </m:rPr>
          <m:t>…</m:t>
        </m:r>
      </m:oMath>
      <w:r>
        <w:rPr>
          <w:rFonts w:hint="eastAsia"/>
        </w:rPr>
        <w:t xml:space="preserve">，模式</w:t>
      </w:r>
      <m:oMath>
        <m:r>
          <m:t>P</m:t>
        </m:r>
        <m:r>
          <m:rPr>
            <m:sty m:val="p"/>
          </m:rPr>
          <m:t>=</m:t>
        </m:r>
        <m:r>
          <m:t>a</m:t>
        </m:r>
        <m:r>
          <m:t>b</m:t>
        </m:r>
        <m:r>
          <m:t>a</m:t>
        </m:r>
        <m:r>
          <m:t>b</m:t>
        </m:r>
        <m:r>
          <m:t>a</m:t>
        </m:r>
        <m:r>
          <m:t>c</m:t>
        </m:r>
      </m:oMath>
      <w:r>
        <w:rPr>
          <w:rFonts w:hint="eastAsia"/>
        </w:rPr>
        <w:t xml:space="preserve">。在偏移</w:t>
      </w:r>
      <m:oMath>
        <m:r>
          <m:t>s</m:t>
        </m:r>
        <m:r>
          <m:rPr>
            <m:sty m:val="p"/>
          </m:rPr>
          <m:t>=</m:t>
        </m:r>
        <m:r>
          <m:t>0</m:t>
        </m:r>
      </m:oMath>
      <w:r>
        <w:rPr>
          <w:rFonts w:hint="eastAsia"/>
        </w:rPr>
        <w:t xml:space="preserve">处，前五个字符</w:t>
      </w:r>
      <w:r>
        <w:rPr>
          <w:rStyle w:val="VerbatimChar"/>
        </w:rPr>
        <w:t xml:space="preserve">ababa</w:t>
      </w:r>
      <w:r>
        <w:rPr>
          <w:rFonts w:hint="eastAsia"/>
        </w:rPr>
        <w:t xml:space="preserve">成功匹配，但在第六个字符失配（文本下一个是</w:t>
      </w:r>
      <w:r>
        <w:rPr>
          <w:rStyle w:val="VerbatimChar"/>
        </w:rPr>
        <w:t xml:space="preserve">b</w:t>
      </w:r>
      <w:r>
        <w:rPr>
          <w:rFonts w:hint="eastAsia"/>
        </w:rPr>
        <w:t xml:space="preserve">，模式需要</w:t>
      </w:r>
      <w:r>
        <w:rPr>
          <w:rStyle w:val="VerbatimChar"/>
        </w:rPr>
        <w:t xml:space="preserve">c</w:t>
      </w:r>
      <w:r>
        <w:rPr>
          <w:rFonts w:hint="eastAsia"/>
        </w:rPr>
        <w:t xml:space="preserve">）。朴素匹配的做法是：丢弃所有已成功的比较信息，将模式右移一位到</w:t>
      </w:r>
      <m:oMath>
        <m:r>
          <m:t>s</m:t>
        </m:r>
        <m:r>
          <m:rPr>
            <m:sty m:val="p"/>
          </m:rPr>
          <m:t>=</m:t>
        </m:r>
        <m:r>
          <m:t>1</m:t>
        </m:r>
      </m:oMath>
      <w:r>
        <w:rPr>
          <w:rFonts w:hint="eastAsia"/>
        </w:rPr>
        <w:t xml:space="preserve">，从头开始比较</w:t>
      </w:r>
      <m:oMath>
        <m:r>
          <m:t>T</m:t>
        </m:r>
        <m:d>
          <m:dPr>
            <m:begChr m:val="["/>
            <m:sepChr m:val=""/>
            <m:endChr m:val="]"/>
            <m:grow/>
          </m:dPr>
          <m:e>
            <m:r>
              <m:t>1</m:t>
            </m:r>
          </m:e>
        </m:d>
      </m:oMath>
      <w:r>
        <w:rPr>
          <w:rFonts w:hint="eastAsia"/>
        </w:rPr>
        <w:t xml:space="preserve">（</w:t>
      </w:r>
      <w:r>
        <w:rPr>
          <w:rStyle w:val="VerbatimChar"/>
        </w:rPr>
        <w:t xml:space="preserve">b</w:t>
      </w:r>
      <w:r>
        <w:rPr>
          <w:rFonts w:hint="eastAsia"/>
        </w:rPr>
        <w:t xml:space="preserve">）与</w:t>
      </w:r>
      <m:oMath>
        <m:r>
          <m:t>P</m:t>
        </m:r>
        <m:d>
          <m:dPr>
            <m:begChr m:val="["/>
            <m:sepChr m:val=""/>
            <m:endChr m:val="]"/>
            <m:grow/>
          </m:dPr>
          <m:e>
            <m:r>
              <m:t>0</m:t>
            </m:r>
          </m:e>
        </m:d>
      </m:oMath>
      <w:r>
        <w:rPr>
          <w:rFonts w:hint="eastAsia"/>
        </w:rPr>
        <w:t xml:space="preserve">（</w:t>
      </w:r>
      <w:r>
        <w:rPr>
          <w:rStyle w:val="VerbatimChar"/>
        </w:rPr>
        <w:t xml:space="preserve">a</w:t>
      </w:r>
      <w:r>
        <w:rPr>
          <w:rFonts w:hint="eastAsia"/>
        </w:rPr>
        <w:t xml:space="preserve">）。这里存在显著浪费：我们明明已经知道</w:t>
      </w:r>
      <m:oMath>
        <m:r>
          <m:t>T</m:t>
        </m:r>
        <m:d>
          <m:dPr>
            <m:begChr m:val="["/>
            <m:sepChr m:val=""/>
            <m:endChr m:val="]"/>
            <m:grow/>
          </m:dPr>
          <m:e>
            <m:r>
              <m:t>1</m:t>
            </m:r>
            <m:r>
              <m:rPr>
                <m:sty m:val="p"/>
              </m:rPr>
              <m:t>.</m:t>
            </m:r>
            <m:r>
              <m:t>.4</m:t>
            </m:r>
          </m:e>
        </m:d>
        <m:r>
          <m:rPr>
            <m:sty m:val="p"/>
          </m:rPr>
          <m:t>=</m:t>
        </m:r>
        <m:r>
          <m:t>P</m:t>
        </m:r>
        <m:d>
          <m:dPr>
            <m:begChr m:val="["/>
            <m:sepChr m:val=""/>
            <m:endChr m:val="]"/>
            <m:grow/>
          </m:dPr>
          <m:e>
            <m:r>
              <m:t>0</m:t>
            </m:r>
            <m:r>
              <m:rPr>
                <m:sty m:val="p"/>
              </m:rPr>
              <m:t>.</m:t>
            </m:r>
            <m:r>
              <m:t>.3</m:t>
            </m:r>
          </m:e>
        </m:d>
        <m:r>
          <m:rPr>
            <m:sty m:val="p"/>
          </m:rPr>
          <m:t>=</m:t>
        </m:r>
        <m:r>
          <m:t>a</m:t>
        </m:r>
        <m:r>
          <m:t>b</m:t>
        </m:r>
        <m:r>
          <m:t>a</m:t>
        </m:r>
        <m:r>
          <m:t>b</m:t>
        </m:r>
      </m:oMath>
      <w:r>
        <w:rPr>
          <w:rFonts w:hint="eastAsia"/>
        </w:rPr>
        <w:t xml:space="preserve">（即文本中已匹配部分的首部信息），却未加利用，强迫内层循环从</w:t>
      </w:r>
      <m:oMath>
        <m:r>
          <m:t>P</m:t>
        </m:r>
        <m:d>
          <m:dPr>
            <m:begChr m:val="["/>
            <m:sepChr m:val=""/>
            <m:endChr m:val="]"/>
            <m:grow/>
          </m:dPr>
          <m:e>
            <m:r>
              <m:t>0</m:t>
            </m:r>
          </m:e>
        </m:d>
      </m:oMath>
      <w:r>
        <w:rPr>
          <w:rFonts w:hint="eastAsia"/>
        </w:rPr>
        <w:t xml:space="preserve">重新比较。若能利用“已匹配前缀自身内部的重复结构”——例如记住模式的前缀</w:t>
      </w:r>
      <m:oMath>
        <m:r>
          <m:t>P</m:t>
        </m:r>
        <m:d>
          <m:dPr>
            <m:begChr m:val="["/>
            <m:sepChr m:val=""/>
            <m:endChr m:val="]"/>
            <m:grow/>
          </m:dPr>
          <m:e>
            <m:r>
              <m:t>0</m:t>
            </m:r>
            <m:r>
              <m:rPr>
                <m:sty m:val="p"/>
              </m:rPr>
              <m:t>.</m:t>
            </m:r>
            <m:r>
              <m:rPr>
                <m:sty m:val="p"/>
              </m:rPr>
              <m:t>.</m:t>
            </m:r>
            <m:r>
              <m:t>i</m:t>
            </m:r>
            <m:r>
              <m:rPr>
                <m:sty m:val="p"/>
              </m:rPr>
              <m:t>−</m:t>
            </m:r>
            <m:r>
              <m:t>1</m:t>
            </m:r>
          </m:e>
        </m:d>
      </m:oMath>
      <w:r>
        <w:rPr>
          <w:rFonts w:hint="eastAsia"/>
        </w:rPr>
        <w:t xml:space="preserve">与它的后缀重叠关系——就能在失配时将模式安全地滑动更远距离，同时保留文本指针，不再回溯。</w:t>
      </w:r>
    </w:p>
    <w:p>
      <w:pPr>
        <w:pStyle w:val="BodyText"/>
      </w:pPr>
      <w:r>
        <w:rPr>
          <w:rFonts w:hint="eastAsia"/>
        </w:rPr>
        <w:t xml:space="preserve">这一“利用已匹配结构避免回溯”的思想直接导向KMP算法（§3.2）的核心概念——失配函数（failure</w:t>
      </w:r>
      <w:r>
        <w:t xml:space="preserve"> </w:t>
      </w:r>
      <w:r>
        <w:rPr>
          <w:rFonts w:hint="eastAsia"/>
        </w:rPr>
        <w:t xml:space="preserve">function，亦称next数组）。本节立靶之处即在于揭示朴素匹配的计算冗余，为后续的优化提供清晰动机。</w:t>
      </w:r>
    </w:p>
    <w:p>
      <w:r>
        <w:pict>
          <v:rect style="width:0;height:1.5pt" o:hralign="center" o:hrstd="t" o:hr="t"/>
        </w:pict>
      </w:r>
    </w:p>
    <w:bookmarkEnd w:id="74"/>
    <w:bookmarkStart w:id="75" w:name="字符串基本操作的更多细节"/>
    <w:p>
      <w:pPr>
        <w:pStyle w:val="Heading4"/>
      </w:pPr>
      <w:r>
        <w:t xml:space="preserve">3.1.5 </w:t>
      </w:r>
      <w:r>
        <w:rPr>
          <w:rFonts w:hint="eastAsia"/>
        </w:rPr>
        <w:t xml:space="preserve">字符串基本操作的更多细节</w:t>
      </w:r>
    </w:p>
    <w:p>
      <w:pPr>
        <w:pStyle w:val="FirstParagraph"/>
      </w:pPr>
      <w:r>
        <w:rPr>
          <w:rFonts w:hint="eastAsia"/>
        </w:rPr>
        <w:t xml:space="preserve">虽然本节聚焦于朴素匹配，但为后续字符串章节铺垫，有必要形式化地描述字符串的若干核心概念与基本操作。以下定义直接为KMP失配函数（§3.2.1）及字符串周期分析（§3.3）提供术语基础。</w:t>
      </w:r>
    </w:p>
    <w:p>
      <w:pPr>
        <w:pStyle w:val="BodyText"/>
      </w:pPr>
      <w:r>
        <w:rPr>
          <w:rFonts w:hint="eastAsia"/>
          <w:b/>
          <w:bCs/>
        </w:rPr>
        <w:t xml:space="preserve">前缀（Prefix）</w:t>
      </w:r>
      <w:r>
        <w:rPr>
          <w:rFonts w:hint="eastAsia"/>
        </w:rPr>
        <w:t xml:space="preserve">：字符串</w:t>
      </w:r>
      <m:oMath>
        <m:r>
          <m:t>S</m:t>
        </m:r>
      </m:oMath>
      <w:r>
        <w:rPr>
          <w:rFonts w:hint="eastAsia"/>
        </w:rPr>
        <w:t xml:space="preserve">的前缀是</w:t>
      </w:r>
      <m:oMath>
        <m:r>
          <m:rPr>
            <m:sty m:val="p"/>
          </m:rPr>
          <m:t>{</m:t>
        </m:r>
        <m:r>
          <m:t>S</m:t>
        </m:r>
        <m:d>
          <m:dPr>
            <m:begChr m:val="["/>
            <m:sepChr m:val=""/>
            <m:endChr m:val="]"/>
            <m:grow/>
          </m:dPr>
          <m:e>
            <m:r>
              <m:t>0</m:t>
            </m:r>
            <m:r>
              <m:rPr>
                <m:sty m:val="p"/>
              </m:rPr>
              <m:t>.</m:t>
            </m:r>
            <m:r>
              <m:rPr>
                <m:sty m:val="p"/>
              </m:rPr>
              <m:t>.</m:t>
            </m:r>
            <m:r>
              <m:t>k</m:t>
            </m:r>
          </m:e>
        </m:d>
        <m:r>
          <m:rPr>
            <m:sty m:val="p"/>
          </m:rPr>
          <m:t>∣</m:t>
        </m:r>
        <m:r>
          <m:t>0</m:t>
        </m:r>
        <m:r>
          <m:rPr>
            <m:sty m:val="p"/>
          </m:rPr>
          <m:t>≤</m:t>
        </m:r>
        <m:r>
          <m:t>k</m:t>
        </m:r>
        <m:r>
          <m:rPr>
            <m:sty m:val="p"/>
          </m:rPr>
          <m:t>&lt;</m:t>
        </m:r>
        <m:r>
          <m:t>n</m:t>
        </m:r>
        <m:r>
          <m:rPr>
            <m:sty m:val="p"/>
          </m:rPr>
          <m:t>}</m:t>
        </m:r>
      </m:oMath>
      <w:r>
        <w:rPr>
          <w:rFonts w:hint="eastAsia"/>
        </w:rPr>
        <w:t xml:space="preserve">。特别的，空字符串被视为任何字符串的前缀。</w:t>
      </w:r>
    </w:p>
    <w:p>
      <w:pPr>
        <w:pStyle w:val="BodyText"/>
      </w:pPr>
      <w:r>
        <w:rPr>
          <w:rFonts w:hint="eastAsia"/>
          <w:b/>
          <w:bCs/>
        </w:rPr>
        <w:t xml:space="preserve">后缀（Suffix）</w:t>
      </w:r>
      <w:r>
        <w:rPr>
          <w:rFonts w:hint="eastAsia"/>
        </w:rPr>
        <w:t xml:space="preserve">：字符串</w:t>
      </w:r>
      <m:oMath>
        <m:r>
          <m:t>S</m:t>
        </m:r>
      </m:oMath>
      <w:r>
        <w:rPr>
          <w:rFonts w:hint="eastAsia"/>
        </w:rPr>
        <w:t xml:space="preserve">的后缀是</w:t>
      </w:r>
      <m:oMath>
        <m:r>
          <m:rPr>
            <m:sty m:val="p"/>
          </m:rPr>
          <m:t>{</m:t>
        </m:r>
        <m:r>
          <m:t>S</m:t>
        </m:r>
        <m:d>
          <m:dPr>
            <m:begChr m:val="["/>
            <m:sepChr m:val=""/>
            <m:endChr m:val="]"/>
            <m:grow/>
          </m:dPr>
          <m:e>
            <m:r>
              <m:t>k</m:t>
            </m:r>
            <m:r>
              <m:rPr>
                <m:sty m:val="p"/>
              </m:rPr>
              <m:t>.</m:t>
            </m:r>
            <m:r>
              <m:rPr>
                <m:sty m:val="p"/>
              </m:rPr>
              <m:t>.</m:t>
            </m:r>
            <m:r>
              <m:t>n</m:t>
            </m:r>
            <m:r>
              <m:rPr>
                <m:sty m:val="p"/>
              </m:rPr>
              <m:t>−</m:t>
            </m:r>
            <m:r>
              <m:t>1</m:t>
            </m:r>
          </m:e>
        </m:d>
        <m:r>
          <m:rPr>
            <m:sty m:val="p"/>
          </m:rPr>
          <m:t>∣</m:t>
        </m:r>
        <m:r>
          <m:t>0</m:t>
        </m:r>
        <m:r>
          <m:rPr>
            <m:sty m:val="p"/>
          </m:rPr>
          <m:t>≤</m:t>
        </m:r>
        <m:r>
          <m:t>k</m:t>
        </m:r>
        <m:r>
          <m:rPr>
            <m:sty m:val="p"/>
          </m:rPr>
          <m:t>≤</m:t>
        </m:r>
        <m:r>
          <m:t>n</m:t>
        </m:r>
        <m:r>
          <m:rPr>
            <m:sty m:val="p"/>
          </m:rPr>
          <m:t>−</m:t>
        </m:r>
        <m:r>
          <m:t>1</m:t>
        </m:r>
        <m:r>
          <m:rPr>
            <m:sty m:val="p"/>
          </m:rPr>
          <m:t>}</m:t>
        </m:r>
      </m:oMath>
      <w:r>
        <w:rPr>
          <w:rFonts w:hint="eastAsia"/>
        </w:rPr>
        <w:t xml:space="preserve">。同样，空字符串也是后缀。</w:t>
      </w:r>
    </w:p>
    <w:p>
      <w:pPr>
        <w:pStyle w:val="BodyText"/>
      </w:pPr>
      <w:r>
        <w:rPr>
          <w:rFonts w:hint="eastAsia"/>
          <w:b/>
          <w:bCs/>
        </w:rPr>
        <w:t xml:space="preserve">真前缀/真后缀（Proper</w:t>
      </w:r>
      <w:r>
        <w:rPr>
          <w:b/>
          <w:bCs/>
        </w:rPr>
        <w:t xml:space="preserve"> </w:t>
      </w:r>
      <w:r>
        <w:rPr>
          <w:rFonts w:hint="eastAsia"/>
          <w:b/>
          <w:bCs/>
        </w:rPr>
        <w:t xml:space="preserve">Prefix/Suffix）</w:t>
      </w:r>
      <w:r>
        <w:rPr>
          <w:rFonts w:hint="eastAsia"/>
        </w:rPr>
        <w:t xml:space="preserve">：前缀/后缀中除字符串本身以外的部分，即不能等于</w:t>
      </w:r>
      <m:oMath>
        <m:r>
          <m:t>S</m:t>
        </m:r>
      </m:oMath>
      <w:r>
        <w:rPr>
          <w:rFonts w:hint="eastAsia"/>
        </w:rPr>
        <w:t xml:space="preserve">自身。</w:t>
      </w:r>
    </w:p>
    <w:p>
      <w:pPr>
        <w:pStyle w:val="BodyText"/>
      </w:pPr>
      <w:r>
        <w:rPr>
          <w:rFonts w:hint="eastAsia"/>
          <w:b/>
          <w:bCs/>
        </w:rPr>
        <w:t xml:space="preserve">周期（Period）与循环节</w:t>
      </w:r>
      <w:r>
        <w:rPr>
          <w:rFonts w:hint="eastAsia"/>
        </w:rPr>
        <w:t xml:space="preserve">：对于字符串</w:t>
      </w:r>
      <m:oMath>
        <m:r>
          <m:t>S</m:t>
        </m:r>
      </m:oMath>
      <w:r>
        <w:rPr>
          <w:rFonts w:hint="eastAsia"/>
        </w:rPr>
        <w:t xml:space="preserve">，若存在正整数</w:t>
      </w:r>
      <m:oMath>
        <m:r>
          <m:t>p</m:t>
        </m:r>
      </m:oMath>
      <w:r>
        <w:rPr>
          <w:rFonts w:hint="eastAsia"/>
        </w:rPr>
        <w:t xml:space="preserve">使得对所有</w:t>
      </w:r>
      <m:oMath>
        <m:r>
          <m:t>0</m:t>
        </m:r>
        <m:r>
          <m:rPr>
            <m:sty m:val="p"/>
          </m:rPr>
          <m:t>≤</m:t>
        </m:r>
        <m:r>
          <m:t>i</m:t>
        </m:r>
        <m:r>
          <m:rPr>
            <m:sty m:val="p"/>
          </m:rPr>
          <m:t>&lt;</m:t>
        </m:r>
        <m:r>
          <m:t>n</m:t>
        </m:r>
        <m:r>
          <m:rPr>
            <m:sty m:val="p"/>
          </m:rPr>
          <m:t>−</m:t>
        </m:r>
        <m:r>
          <m:t>p</m:t>
        </m:r>
      </m:oMath>
      <w:r>
        <w:rPr>
          <w:rFonts w:hint="eastAsia"/>
        </w:rPr>
        <w:t xml:space="preserve">有</w:t>
      </w:r>
      <m:oMath>
        <m:r>
          <m:t>S</m:t>
        </m:r>
        <m:d>
          <m:dPr>
            <m:begChr m:val="["/>
            <m:sepChr m:val=""/>
            <m:endChr m:val="]"/>
            <m:grow/>
          </m:dPr>
          <m:e>
            <m:r>
              <m:t>i</m:t>
            </m:r>
          </m:e>
        </m:d>
        <m:r>
          <m:rPr>
            <m:sty m:val="p"/>
          </m:rPr>
          <m:t>=</m:t>
        </m:r>
        <m:r>
          <m:t>S</m:t>
        </m:r>
        <m:d>
          <m:dPr>
            <m:begChr m:val="["/>
            <m:sepChr m:val=""/>
            <m:endChr m:val="]"/>
            <m:grow/>
          </m:dPr>
          <m:e>
            <m:r>
              <m:t>i</m:t>
            </m:r>
            <m:r>
              <m:rPr>
                <m:sty m:val="p"/>
              </m:rPr>
              <m:t>+</m:t>
            </m:r>
            <m:r>
              <m:t>p</m:t>
            </m:r>
          </m:e>
        </m:d>
      </m:oMath>
      <w:r>
        <w:rPr>
          <w:rFonts w:hint="eastAsia"/>
        </w:rPr>
        <w:t xml:space="preserve">，则称</w:t>
      </w:r>
      <m:oMath>
        <m:r>
          <m:t>p</m:t>
        </m:r>
      </m:oMath>
      <w:r>
        <w:rPr>
          <w:rFonts w:hint="eastAsia"/>
        </w:rPr>
        <w:t xml:space="preserve">是</w:t>
      </w:r>
      <m:oMath>
        <m:r>
          <m:t>S</m:t>
        </m:r>
      </m:oMath>
      <w:r>
        <w:rPr>
          <w:rFonts w:hint="eastAsia"/>
        </w:rPr>
        <w:t xml:space="preserve">的一个周期。最小的</w:t>
      </w:r>
      <m:oMath>
        <m:r>
          <m:t>p</m:t>
        </m:r>
      </m:oMath>
      <w:r>
        <w:rPr>
          <w:rFonts w:hint="eastAsia"/>
        </w:rPr>
        <w:t xml:space="preserve">称为</w:t>
      </w:r>
      <m:oMath>
        <m:r>
          <m:t>S</m:t>
        </m:r>
      </m:oMath>
      <w:r>
        <w:rPr>
          <w:rFonts w:hint="eastAsia"/>
        </w:rPr>
        <w:t xml:space="preserve">的最小周期。换言，</w:t>
      </w:r>
      <m:oMath>
        <m:r>
          <m:t>S</m:t>
        </m:r>
      </m:oMath>
      <w:r>
        <w:rPr>
          <w:rFonts w:hint="eastAsia"/>
        </w:rPr>
        <w:t xml:space="preserve">可以写作</w:t>
      </w:r>
      <m:oMath>
        <m:sSup>
          <m:e>
            <m:r>
              <m:t>U</m:t>
            </m:r>
          </m:e>
          <m:sup>
            <m:r>
              <m:t>k</m:t>
            </m:r>
          </m:sup>
        </m:sSup>
        <m:r>
          <m:t>U</m:t>
        </m:r>
        <m:r>
          <m:rPr>
            <m:sty m:val="p"/>
          </m:rPr>
          <m:t>′</m:t>
        </m:r>
      </m:oMath>
      <w:r>
        <w:rPr>
          <w:rFonts w:hint="eastAsia"/>
        </w:rPr>
        <w:t xml:space="preserve">的形式，其中</w:t>
      </w:r>
      <m:oMath>
        <m:d>
          <m:dPr>
            <m:begChr m:val="|"/>
            <m:sepChr m:val=""/>
            <m:endChr m:val="|"/>
            <m:grow/>
          </m:dPr>
          <m:e>
            <m:r>
              <m:t>U</m:t>
            </m:r>
          </m:e>
        </m:d>
        <m:r>
          <m:rPr>
            <m:sty m:val="p"/>
          </m:rPr>
          <m:t>=</m:t>
        </m:r>
        <m:r>
          <m:t>p</m:t>
        </m:r>
      </m:oMath>
      <w:r>
        <w:rPr>
          <w:rFonts w:hint="eastAsia"/>
        </w:rPr>
        <w:t xml:space="preserve">，</w:t>
      </w:r>
      <m:oMath>
        <m:r>
          <m:t>U</m:t>
        </m:r>
        <m:r>
          <m:rPr>
            <m:sty m:val="p"/>
          </m:rPr>
          <m:t>′</m:t>
        </m:r>
      </m:oMath>
      <w:r>
        <w:rPr>
          <w:rFonts w:hint="eastAsia"/>
        </w:rPr>
        <w:t xml:space="preserve">是</w:t>
      </w:r>
      <m:oMath>
        <m:r>
          <m:t>U</m:t>
        </m:r>
      </m:oMath>
      <w:r>
        <w:rPr>
          <w:rFonts w:hint="eastAsia"/>
        </w:rPr>
        <w:t xml:space="preserve">的前缀。这一概念在字符串循环移位检测与KMP</w:t>
      </w:r>
      <w:r>
        <w:t xml:space="preserve"> </w:t>
      </w:r>
      <w:r>
        <w:rPr>
          <w:rFonts w:hint="eastAsia"/>
        </w:rPr>
        <w:t xml:space="preserve">next数组的应用中至关重要（§3.3给出计算最小循环节的公式</w:t>
      </w:r>
      <m:oMath>
        <m:r>
          <m:t>m</m:t>
        </m:r>
        <m:r>
          <m:rPr>
            <m:sty m:val="p"/>
          </m:rPr>
          <m:t>−</m:t>
        </m:r>
        <m:r>
          <m:t>π</m:t>
        </m:r>
        <m:d>
          <m:dPr>
            <m:begChr m:val="["/>
            <m:sepChr m:val=""/>
            <m:endChr m:val="]"/>
            <m:grow/>
          </m:dPr>
          <m:e>
            <m:r>
              <m:t>m</m:t>
            </m:r>
            <m:r>
              <m:rPr>
                <m:sty m:val="p"/>
              </m:rPr>
              <m:t>−</m:t>
            </m:r>
            <m:r>
              <m:t>1</m:t>
            </m:r>
          </m:e>
        </m:d>
      </m:oMath>
      <w:r>
        <w:rPr>
          <w:rFonts w:hint="eastAsia"/>
        </w:rPr>
        <w:t xml:space="preserve">当且仅当</w:t>
      </w:r>
      <m:oMath>
        <m:r>
          <m:t>m</m:t>
        </m:r>
      </m:oMath>
      <w:r>
        <w:rPr>
          <w:rFonts w:hint="eastAsia"/>
        </w:rPr>
        <w:t xml:space="preserve">被该长度整除时成立）。</w:t>
      </w:r>
    </w:p>
    <w:p>
      <w:pPr>
        <w:pStyle w:val="BodyText"/>
      </w:pPr>
      <w:r>
        <w:rPr>
          <w:rFonts w:hint="eastAsia"/>
          <w:b/>
          <w:bCs/>
        </w:rPr>
        <w:t xml:space="preserve">翻转（Reverse）</w:t>
      </w:r>
      <w:r>
        <w:rPr>
          <w:rFonts w:hint="eastAsia"/>
        </w:rPr>
        <w:t xml:space="preserve">：</w:t>
      </w:r>
      <m:oMath>
        <m:sSup>
          <m:e>
            <m:r>
              <m:t>S</m:t>
            </m:r>
          </m:e>
          <m:sup>
            <m:r>
              <m:t>R</m:t>
            </m:r>
          </m:sup>
        </m:sSup>
      </m:oMath>
      <w:r>
        <w:rPr>
          <w:rFonts w:hint="eastAsia"/>
        </w:rPr>
        <w:t xml:space="preserve">是</w:t>
      </w:r>
      <m:oMath>
        <m:r>
          <m:t>S</m:t>
        </m:r>
      </m:oMath>
      <w:r>
        <w:rPr>
          <w:rFonts w:hint="eastAsia"/>
        </w:rPr>
        <w:t xml:space="preserve">的反转字符串，满足</w:t>
      </w:r>
      <m:oMath>
        <m:sSup>
          <m:e>
            <m:r>
              <m:t>S</m:t>
            </m:r>
          </m:e>
          <m:sup>
            <m:r>
              <m:t>R</m:t>
            </m:r>
          </m:sup>
        </m:sSup>
        <m:d>
          <m:dPr>
            <m:begChr m:val="["/>
            <m:sepChr m:val=""/>
            <m:endChr m:val="]"/>
            <m:grow/>
          </m:dPr>
          <m:e>
            <m:r>
              <m:t>i</m:t>
            </m:r>
          </m:e>
        </m:d>
        <m:r>
          <m:rPr>
            <m:sty m:val="p"/>
          </m:rPr>
          <m:t>=</m:t>
        </m:r>
        <m:r>
          <m:t>S</m:t>
        </m:r>
        <m:d>
          <m:dPr>
            <m:begChr m:val="["/>
            <m:sepChr m:val=""/>
            <m:endChr m:val="]"/>
            <m:grow/>
          </m:dPr>
          <m:e>
            <m:r>
              <m:t>n</m:t>
            </m:r>
            <m:r>
              <m:rPr>
                <m:sty m:val="p"/>
              </m:rPr>
              <m:t>−</m:t>
            </m:r>
            <m:r>
              <m:t>1</m:t>
            </m:r>
            <m:r>
              <m:rPr>
                <m:sty m:val="p"/>
              </m:rPr>
              <m:t>−</m:t>
            </m:r>
            <m:r>
              <m:t>i</m:t>
            </m:r>
          </m:e>
        </m:d>
      </m:oMath>
      <w:r>
        <w:rPr>
          <w:rFonts w:hint="eastAsia"/>
        </w:rPr>
        <w:t xml:space="preserve">。整数字母表上的后缀自动机（DAWG）等进一步结构会利用翻转完成双向模式匹配，其线性时间构造算法为③陈述，属于进阶内容（见Whitehouse本体论文《Clifford</w:t>
      </w:r>
      <w:r>
        <w:t xml:space="preserve"> &amp; </w:t>
      </w:r>
      <w:r>
        <w:rPr>
          <w:rFonts w:hint="eastAsia"/>
        </w:rPr>
        <w:t xml:space="preserve">Clifford》系列方法，本教材基础章不展开）。</w:t>
      </w:r>
    </w:p>
    <w:p>
      <w:pPr>
        <w:pStyle w:val="BodyText"/>
      </w:pPr>
      <w:r>
        <w:rPr>
          <w:rFonts w:hint="eastAsia"/>
          <w:b/>
          <w:bCs/>
        </w:rPr>
        <w:t xml:space="preserve">不相交集合与字符串匹配的底层工具</w:t>
      </w:r>
      <w:r>
        <w:rPr>
          <w:rFonts w:hint="eastAsia"/>
        </w:rPr>
        <w:t xml:space="preserve">（③工程/启发式）：在高级变体中，如LCE（Longest</w:t>
      </w:r>
      <w:r>
        <w:t xml:space="preserve"> Common </w:t>
      </w:r>
      <w:r>
        <w:rPr>
          <w:rFonts w:hint="eastAsia"/>
        </w:rPr>
        <w:t xml:space="preserve">Extension，最长公共前缀）查询被广泛用作子程序——给定文本</w:t>
      </w:r>
      <m:oMath>
        <m:r>
          <m:t>T</m:t>
        </m:r>
      </m:oMath>
      <w:r>
        <w:rPr>
          <w:rFonts w:hint="eastAsia"/>
        </w:rPr>
        <w:t xml:space="preserve">及两个位置</w:t>
      </w:r>
      <m:oMath>
        <m:r>
          <m:t>i</m:t>
        </m:r>
        <m:r>
          <m:rPr>
            <m:sty m:val="p"/>
          </m:rPr>
          <m:t>,</m:t>
        </m:r>
        <m:r>
          <m:t>j</m:t>
        </m:r>
      </m:oMath>
      <w:r>
        <w:rPr>
          <w:rFonts w:hint="eastAsia"/>
        </w:rPr>
        <w:t xml:space="preserve">，快速返回</w:t>
      </w:r>
      <m:oMath>
        <m:r>
          <m:t>T</m:t>
        </m:r>
        <m:d>
          <m:dPr>
            <m:begChr m:val="["/>
            <m:sepChr m:val=""/>
            <m:endChr m:val="]"/>
            <m:grow/>
          </m:dPr>
          <m:e>
            <m:r>
              <m:t>i</m:t>
            </m:r>
            <m:r>
              <m:rPr>
                <m:sty m:val="p"/>
              </m:rPr>
              <m:t>.</m:t>
            </m:r>
            <m:r>
              <m:rPr>
                <m:sty m:val="p"/>
              </m:rPr>
              <m:t>.</m:t>
            </m:r>
          </m:e>
        </m:d>
      </m:oMath>
      <w:r>
        <w:rPr>
          <w:rFonts w:hint="eastAsia"/>
        </w:rPr>
        <w:t xml:space="preserve">与</w:t>
      </w:r>
      <m:oMath>
        <m:r>
          <m:t>T</m:t>
        </m:r>
        <m:d>
          <m:dPr>
            <m:begChr m:val="["/>
            <m:sepChr m:val=""/>
            <m:endChr m:val="]"/>
            <m:grow/>
          </m:dPr>
          <m:e>
            <m:r>
              <m:t>j</m:t>
            </m:r>
            <m:r>
              <m:rPr>
                <m:sty m:val="p"/>
              </m:rPr>
              <m:t>.</m:t>
            </m:r>
            <m:r>
              <m:rPr>
                <m:sty m:val="p"/>
              </m:rPr>
              <m:t>.</m:t>
            </m:r>
          </m:e>
        </m:d>
      </m:oMath>
      <w:r>
        <w:rPr>
          <w:rFonts w:hint="eastAsia"/>
        </w:rPr>
        <w:t xml:space="preserve">的最长公共前缀长度。LCE查询可在</w:t>
      </w:r>
      <m:oMath>
        <m:r>
          <m:t>O</m:t>
        </m:r>
        <m:d>
          <m:dPr>
            <m:begChr m:val="("/>
            <m:sepChr m:val=""/>
            <m:endChr m:val=")"/>
            <m:grow/>
          </m:dPr>
          <m:e>
            <m:r>
              <m:t>n</m:t>
            </m:r>
          </m:e>
        </m:d>
      </m:oMath>
      <w:r>
        <w:rPr>
          <w:rFonts w:hint="eastAsia"/>
        </w:rPr>
        <w:t xml:space="preserve">预处理后每次回答</w:t>
      </w:r>
      <m:oMath>
        <m:r>
          <m:t>O</m:t>
        </m:r>
        <m:d>
          <m:dPr>
            <m:begChr m:val="("/>
            <m:sepChr m:val=""/>
            <m:endChr m:val=")"/>
            <m:grow/>
          </m:dPr>
          <m:e>
            <m:r>
              <m:t>1</m:t>
            </m:r>
          </m:e>
        </m:d>
      </m:oMath>
      <w:r>
        <w:rPr>
          <w:rFonts w:hint="eastAsia"/>
        </w:rPr>
        <w:t xml:space="preserve">时间（需字母表规约后通过Suffix</w:t>
      </w:r>
      <w:r>
        <w:t xml:space="preserve"> </w:t>
      </w:r>
      <w:r>
        <w:rPr>
          <w:rFonts w:hint="eastAsia"/>
        </w:rPr>
        <w:t xml:space="preserve">Array加RMQ实现，详情见Sedgewick字符串章），但朴素匹配本身并不需要此类工具。未来§3.3提及Rabin-Karp滚动哈希作为另一种避免回溯的途径（利用哈希值</w:t>
      </w:r>
      <m:oMath>
        <m:r>
          <m:t>O</m:t>
        </m:r>
        <m:d>
          <m:dPr>
            <m:begChr m:val="("/>
            <m:sepChr m:val=""/>
            <m:endChr m:val=")"/>
            <m:grow/>
          </m:dPr>
          <m:e>
            <m:r>
              <m:t>1</m:t>
            </m:r>
          </m:e>
        </m:d>
      </m:oMath>
      <w:r>
        <w:rPr>
          <w:rFonts w:hint="eastAsia"/>
        </w:rPr>
        <w:t xml:space="preserve">跳步），§4.2（树）的Trie将展示另一种索引驱动的字符串处理方法。</w:t>
      </w:r>
    </w:p>
    <w:p>
      <w:pPr>
        <w:pStyle w:val="BodyText"/>
      </w:pPr>
      <w:r>
        <w:rPr>
          <w:rFonts w:hint="eastAsia"/>
        </w:rPr>
        <w:t xml:space="preserve">值得一提的是，现代字符串学研究将“模式匹配”泛化为内部模式匹配（IPM，见Whitehouse参考工作中的optimal</w:t>
      </w:r>
      <w:r>
        <w:t xml:space="preserve"> data structures for internal pattern </w:t>
      </w:r>
      <w:r>
        <w:rPr>
          <w:rFonts w:hint="eastAsia"/>
        </w:rPr>
        <w:t xml:space="preserve">matching）——在同一个文本中任意两个片段间的精确匹配查询，该类问题与2D范围查询、应用驱动的动态压缩文本均有关联，但属于本书范畴之外的高阶内容（③）。</w:t>
      </w:r>
    </w:p>
    <w:p>
      <w:r>
        <w:pict>
          <v:rect style="width:0;height:1.5pt" o:hralign="center" o:hrstd="t" o:hr="t"/>
        </w:pict>
      </w:r>
    </w:p>
    <w:bookmarkEnd w:id="75"/>
    <w:bookmarkStart w:id="76" w:name="朴素匹配的优化变体与工程取舍工程对比框"/>
    <w:p>
      <w:pPr>
        <w:pStyle w:val="Heading4"/>
      </w:pPr>
      <w:r>
        <w:t xml:space="preserve">3.1.6 </w:t>
      </w:r>
      <w:r>
        <w:rPr>
          <w:rFonts w:hint="eastAsia"/>
        </w:rPr>
        <w:t xml:space="preserve">朴素匹配的优化变体与工程取舍（工程对比框）</w:t>
      </w:r>
    </w:p>
    <w:p>
      <w:pPr>
        <w:pStyle w:val="FirstParagraph"/>
      </w:pPr>
      <w:r>
        <w:rPr>
          <w:rFonts w:hint="eastAsia"/>
        </w:rPr>
        <w:t xml:space="preserve">虽然没有KMP那样的理论突破，但朴素匹配在工程上有几种常数优化手段。值得工程对比的几种朴素变体包括：</w:t>
      </w:r>
    </w:p>
    <w:p>
      <w:pPr>
        <w:pStyle w:val="BodyText"/>
      </w:pPr>
      <w:r>
        <w:rPr>
          <w:b/>
          <w:bCs/>
        </w:rPr>
        <w:t xml:space="preserve">(a) </w:t>
      </w:r>
      <w:r>
        <w:rPr>
          <w:rFonts w:hint="eastAsia"/>
          <w:b/>
          <w:bCs/>
        </w:rPr>
        <w:t xml:space="preserve">哨兵技术（Sentinel）</w:t>
      </w:r>
      <w:r>
        <w:rPr>
          <w:rFonts w:hint="eastAsia"/>
        </w:rPr>
        <w:t xml:space="preserve">：在模式</w:t>
      </w:r>
      <m:oMath>
        <m:r>
          <m:t>P</m:t>
        </m:r>
      </m:oMath>
      <w:r>
        <w:rPr>
          <w:rFonts w:hint="eastAsia"/>
        </w:rPr>
        <w:t xml:space="preserve">末尾附加一个保证不会在</w:t>
      </w:r>
      <m:oMath>
        <m:r>
          <m:t>T</m:t>
        </m:r>
      </m:oMath>
      <w:r>
        <w:rPr>
          <w:rFonts w:hint="eastAsia"/>
        </w:rPr>
        <w:t xml:space="preserve">中出现的哨兵字符，同时将</w:t>
      </w:r>
      <m:oMath>
        <m:r>
          <m:t>T</m:t>
        </m:r>
      </m:oMath>
      <w:r>
        <w:rPr>
          <w:rFonts w:hint="eastAsia"/>
        </w:rPr>
        <w:t xml:space="preserve">的长度逻辑扩展（或利用内存页边界读取），可将内层循环的两次条件判断（字符比较</w:t>
      </w:r>
      <w:r>
        <w:t xml:space="preserve"> </w:t>
      </w:r>
      <m:oMath>
        <m:r>
          <m:rPr>
            <m:sty m:val="p"/>
          </m:rPr>
          <m:t>+</m:t>
        </m:r>
      </m:oMath>
      <w:r>
        <w:t xml:space="preserve"> </w:t>
      </w:r>
      <w:r>
        <w:rPr>
          <w:rFonts w:hint="eastAsia"/>
        </w:rPr>
        <w:t xml:space="preserve">长度检查）合并为一次，略微减小常数因子。在C实现中，这需要将</w:t>
      </w:r>
      <m:oMath>
        <m:r>
          <m:t>P</m:t>
        </m:r>
      </m:oMath>
      <w:r>
        <w:rPr>
          <w:rFonts w:hint="eastAsia"/>
        </w:rPr>
        <w:t xml:space="preserve">复制到带额外空间的缓冲区，工程实践中使用有限但有效。</w:t>
      </w:r>
    </w:p>
    <w:p>
      <w:pPr>
        <w:pStyle w:val="BodyText"/>
      </w:pPr>
      <w:r>
        <w:rPr>
          <w:b/>
          <w:bCs/>
        </w:rPr>
        <w:t xml:space="preserve">(b) </w:t>
      </w:r>
      <w:r>
        <w:rPr>
          <w:rFonts w:hint="eastAsia"/>
          <w:b/>
          <w:bCs/>
        </w:rPr>
        <w:t xml:space="preserve">Boyer-Moore-Horspool的启发式</w:t>
      </w:r>
      <w:r>
        <w:rPr>
          <w:rFonts w:hint="eastAsia"/>
        </w:rPr>
        <w:t xml:space="preserve">（③</w:t>
      </w:r>
      <w:r>
        <w:t xml:space="preserve"> </w:t>
      </w:r>
      <w:r>
        <w:rPr>
          <w:rFonts w:hint="eastAsia"/>
        </w:rPr>
        <w:t xml:space="preserve">工程启发式）：虽然Boyer-Moore完整算法属于教科书型经典命题（见Sedgewick及CLRS部分讨论），但其基本原理——从模式的右端向左比较，利用坏字符规则（bad</w:t>
      </w:r>
      <w:r>
        <w:t xml:space="preserve"> character </w:t>
      </w:r>
      <w:r>
        <w:rPr>
          <w:rFonts w:hint="eastAsia"/>
        </w:rPr>
        <w:t xml:space="preserve">rule）跳过不需要的偏移量——已经表明“逆向比较+跳跃”可显著加速平均情形。在真实文本（尤其是自然语言文本，字母分布不均匀）上，BM-Horspool的实测效率通常超过朴素匹配一至两个数量级，但其最坏仍可能退化。</w:t>
      </w:r>
    </w:p>
    <w:p>
      <w:pPr>
        <w:pStyle w:val="BodyText"/>
      </w:pPr>
      <w:r>
        <w:rPr>
          <w:b/>
          <w:bCs/>
        </w:rPr>
        <w:t xml:space="preserve">(c) </w:t>
      </w:r>
      <w:r>
        <w:rPr>
          <w:rFonts w:hint="eastAsia"/>
          <w:b/>
          <w:bCs/>
        </w:rPr>
        <w:t xml:space="preserve">首次匹配（first-occurrence）的提前终止</w:t>
      </w:r>
      <w:r>
        <w:rPr>
          <w:rFonts w:hint="eastAsia"/>
        </w:rPr>
        <w:t xml:space="preserve">：若仅需要判断</w:t>
      </w:r>
      <m:oMath>
        <m:r>
          <m:t>P</m:t>
        </m:r>
      </m:oMath>
      <w:r>
        <w:rPr>
          <w:rFonts w:hint="eastAsia"/>
        </w:rPr>
        <w:t xml:space="preserve">是否在</w:t>
      </w:r>
      <m:oMath>
        <m:r>
          <m:t>T</m:t>
        </m:r>
      </m:oMath>
      <w:r>
        <w:rPr>
          <w:rFonts w:hint="eastAsia"/>
        </w:rPr>
        <w:t xml:space="preserve">中出现而不要求所有出现位置，则可在外层循环中一旦命中即</w:t>
      </w:r>
      <w:r>
        <w:rPr>
          <w:rStyle w:val="VerbatimChar"/>
        </w:rPr>
        <w:t xml:space="preserve">return</w:t>
      </w:r>
      <w:r>
        <w:rPr>
          <w:rFonts w:hint="eastAsia"/>
        </w:rPr>
        <w:t xml:space="preserve">，平均实践中可大大缩短运行时间。</w:t>
      </w:r>
    </w:p>
    <w:p>
      <w:pPr>
        <w:pStyle w:val="BodyText"/>
      </w:pPr>
      <w:r>
        <w:rPr>
          <w:rFonts w:hint="eastAsia"/>
          <w:b/>
          <w:bCs/>
        </w:rPr>
        <w:t xml:space="preserve">何时选择朴素匹配</w:t>
      </w:r>
      <w:r>
        <w:rPr>
          <w:rFonts w:hint="eastAsia"/>
        </w:rPr>
        <w:t xml:space="preserve">：当</w:t>
      </w:r>
      <m:oMath>
        <m:r>
          <m:t>n</m:t>
        </m:r>
      </m:oMath>
      <w:r>
        <w:rPr>
          <w:rFonts w:hint="eastAsia"/>
        </w:rPr>
        <w:t xml:space="preserve">和</w:t>
      </w:r>
      <m:oMath>
        <m:r>
          <m:t>m</m:t>
        </m:r>
      </m:oMath>
      <w:r>
        <w:rPr>
          <w:rFonts w:hint="eastAsia"/>
        </w:rPr>
        <w:t xml:space="preserve">都很小（比如</w:t>
      </w:r>
      <m:oMath>
        <m:r>
          <m:t>m</m:t>
        </m:r>
        <m:r>
          <m:rPr>
            <m:sty m:val="p"/>
          </m:rPr>
          <m:t>≤</m:t>
        </m:r>
        <m:r>
          <m:t>5</m:t>
        </m:r>
      </m:oMath>
      <w:r>
        <w:rPr>
          <w:rFonts w:hint="eastAsia"/>
        </w:rPr>
        <w:t xml:space="preserve">，</w:t>
      </w:r>
      <m:oMath>
        <m:r>
          <m:t>n</m:t>
        </m:r>
        <m:r>
          <m:rPr>
            <m:sty m:val="p"/>
          </m:rPr>
          <m:t>≤</m:t>
        </m:r>
        <m:sSup>
          <m:e>
            <m:r>
              <m:t>10</m:t>
            </m:r>
          </m:e>
          <m:sup>
            <m:r>
              <m:t>3</m:t>
            </m:r>
          </m:sup>
        </m:sSup>
      </m:oMath>
      <w:r>
        <w:rPr>
          <w:rFonts w:hint="eastAsia"/>
        </w:rPr>
        <w:t xml:space="preserve">）时，朴素匹配因其指令级别简洁、cache友好性（连续顺序访存，回指《从位到物联》第16章存储层次中cache行预取对顺序访问的受益）、无额外预处理开销，往往是实际最快的选择。在嵌入式系统、实时内核中少量字符串查找场景，常直接采用朴素匹配而排斥额外代码空间的复杂算法。</w:t>
      </w:r>
    </w:p>
    <w:p>
      <w:r>
        <w:pict>
          <v:rect style="width:0;height:1.5pt" o:hralign="center" o:hrstd="t" o:hr="t"/>
        </w:pict>
      </w:r>
    </w:p>
    <w:bookmarkEnd w:id="76"/>
    <w:bookmarkStart w:id="77" w:name="题型朴素匹配与字符串基础考点"/>
    <w:p>
      <w:pPr>
        <w:pStyle w:val="Heading4"/>
      </w:pPr>
      <w:r>
        <w:t xml:space="preserve">3.1.7 </w:t>
      </w:r>
      <w:r>
        <w:rPr>
          <w:rFonts w:hint="eastAsia"/>
        </w:rPr>
        <w:t xml:space="preserve">408题型：朴素匹配与字符串基础考点</w:t>
      </w:r>
    </w:p>
    <w:p>
      <w:pPr>
        <w:pStyle w:val="FirstParagraph"/>
      </w:pPr>
      <w:r>
        <w:rPr>
          <w:rFonts w:hint="eastAsia"/>
        </w:rPr>
        <w:t xml:space="preserve">模式匹配是408统考中的经典出题点，朴素匹配的考点通常围绕最坏情形构造与内层循环终止条件的分析。</w:t>
      </w:r>
    </w:p>
    <w:p>
      <w:pPr>
        <w:pStyle w:val="BodyText"/>
      </w:pPr>
      <w:r>
        <w:rPr>
          <w:rFonts w:hint="eastAsia"/>
          <w:b/>
          <w:bCs/>
        </w:rPr>
        <w:t xml:space="preserve">典型考法一：构造最坏输入并计算复杂度</w:t>
      </w:r>
    </w:p>
    <w:p>
      <w:pPr>
        <w:pStyle w:val="BodyText"/>
      </w:pPr>
      <w:r>
        <w:rPr>
          <w:rFonts w:hint="eastAsia"/>
          <w:b/>
          <w:bCs/>
        </w:rPr>
        <w:t xml:space="preserve">题目</w:t>
      </w:r>
      <w:r>
        <w:rPr>
          <w:rFonts w:hint="eastAsia"/>
        </w:rPr>
        <w:t xml:space="preserve">：已知文本</w:t>
      </w:r>
      <m:oMath>
        <m:r>
          <m:t>T</m:t>
        </m:r>
      </m:oMath>
      <w:r>
        <w:rPr>
          <w:rFonts w:hint="eastAsia"/>
        </w:rPr>
        <w:t xml:space="preserve">由</w:t>
      </w:r>
      <m:oMath>
        <m:r>
          <m:t>n</m:t>
        </m:r>
      </m:oMath>
      <w:r>
        <w:rPr>
          <w:rFonts w:hint="eastAsia"/>
        </w:rPr>
        <w:t xml:space="preserve">个字符</w:t>
      </w:r>
      <w:r>
        <w:rPr>
          <w:rStyle w:val="VerbatimChar"/>
        </w:rPr>
        <w:t xml:space="preserve">a</w:t>
      </w:r>
      <w:r>
        <w:rPr>
          <w:rFonts w:hint="eastAsia"/>
        </w:rPr>
        <w:t xml:space="preserve">组成，模式</w:t>
      </w:r>
      <m:oMath>
        <m:r>
          <m:t>P</m:t>
        </m:r>
      </m:oMath>
      <w:r>
        <w:rPr>
          <w:rFonts w:hint="eastAsia"/>
        </w:rPr>
        <w:t xml:space="preserve">由</w:t>
      </w:r>
      <m:oMath>
        <m:r>
          <m:t>m</m:t>
        </m:r>
        <m:r>
          <m:rPr>
            <m:sty m:val="p"/>
          </m:rPr>
          <m:t>−</m:t>
        </m:r>
        <m:r>
          <m:t>1</m:t>
        </m:r>
      </m:oMath>
      <w:r>
        <w:rPr>
          <w:rFonts w:hint="eastAsia"/>
        </w:rPr>
        <w:t xml:space="preserve">个字符</w:t>
      </w:r>
      <w:r>
        <w:rPr>
          <w:rStyle w:val="VerbatimChar"/>
        </w:rPr>
        <w:t xml:space="preserve">a</w:t>
      </w:r>
      <w:r>
        <w:rPr>
          <w:rFonts w:hint="eastAsia"/>
        </w:rPr>
        <w:t xml:space="preserve">后跟一个字符</w:t>
      </w:r>
      <w:r>
        <w:rPr>
          <w:rStyle w:val="VerbatimChar"/>
        </w:rPr>
        <w:t xml:space="preserve">b</w:t>
      </w:r>
      <w:r>
        <w:rPr>
          <w:rFonts w:hint="eastAsia"/>
        </w:rPr>
        <w:t xml:space="preserve">组成。用朴素匹配算法在</w:t>
      </w:r>
      <m:oMath>
        <m:r>
          <m:t>T</m:t>
        </m:r>
      </m:oMath>
      <w:r>
        <w:rPr>
          <w:rFonts w:hint="eastAsia"/>
        </w:rPr>
        <w:t xml:space="preserve">中查找</w:t>
      </w:r>
      <m:oMath>
        <m:r>
          <m:t>P</m:t>
        </m:r>
      </m:oMath>
      <w:r>
        <w:rPr>
          <w:rFonts w:hint="eastAsia"/>
        </w:rPr>
        <w:t xml:space="preserve">，求字符比较次数。</w:t>
      </w:r>
    </w:p>
    <w:p>
      <w:pPr>
        <w:pStyle w:val="BodyText"/>
      </w:pPr>
      <w:r>
        <w:rPr>
          <w:rFonts w:hint="eastAsia"/>
          <w:b/>
          <w:bCs/>
        </w:rPr>
        <w:t xml:space="preserve">解答</w:t>
      </w:r>
      <w:r>
        <w:rPr>
          <w:rFonts w:hint="eastAsia"/>
        </w:rPr>
        <w:t xml:space="preserve">：外层循环从</w:t>
      </w:r>
      <m:oMath>
        <m:r>
          <m:t>s</m:t>
        </m:r>
        <m:r>
          <m:rPr>
            <m:sty m:val="p"/>
          </m:rPr>
          <m:t>=</m:t>
        </m:r>
        <m:r>
          <m:t>0</m:t>
        </m:r>
      </m:oMath>
      <w:r>
        <w:rPr>
          <w:rFonts w:hint="eastAsia"/>
        </w:rPr>
        <w:t xml:space="preserve">执行到</w:t>
      </w:r>
      <m:oMath>
        <m:r>
          <m:t>s</m:t>
        </m:r>
        <m:r>
          <m:rPr>
            <m:sty m:val="p"/>
          </m:rPr>
          <m:t>=</m:t>
        </m:r>
        <m:r>
          <m:t>n</m:t>
        </m:r>
        <m:r>
          <m:rPr>
            <m:sty m:val="p"/>
          </m:rPr>
          <m:t>−</m:t>
        </m:r>
        <m:r>
          <m:t>m</m:t>
        </m:r>
      </m:oMath>
      <w:r>
        <w:rPr>
          <w:rFonts w:hint="eastAsia"/>
        </w:rPr>
        <w:t xml:space="preserve">，共</w:t>
      </w:r>
      <m:oMath>
        <m:r>
          <m:t>n</m:t>
        </m:r>
        <m:r>
          <m:rPr>
            <m:sty m:val="p"/>
          </m:rPr>
          <m:t>−</m:t>
        </m:r>
        <m:r>
          <m:t>m</m:t>
        </m:r>
        <m:r>
          <m:rPr>
            <m:sty m:val="p"/>
          </m:rPr>
          <m:t>+</m:t>
        </m:r>
        <m:r>
          <m:t>1</m:t>
        </m:r>
      </m:oMath>
      <w:r>
        <w:rPr>
          <w:rFonts w:hint="eastAsia"/>
        </w:rPr>
        <w:t xml:space="preserve">次。对每个</w:t>
      </w:r>
      <m:oMath>
        <m:r>
          <m:t>s</m:t>
        </m:r>
      </m:oMath>
      <w:r>
        <w:rPr>
          <w:rFonts w:hint="eastAsia"/>
        </w:rPr>
        <w:t xml:space="preserve">，内层循环在前</w:t>
      </w:r>
      <m:oMath>
        <m:r>
          <m:t>m</m:t>
        </m:r>
        <m:r>
          <m:rPr>
            <m:sty m:val="p"/>
          </m:rPr>
          <m:t>−</m:t>
        </m:r>
        <m:r>
          <m:t>1</m:t>
        </m:r>
      </m:oMath>
      <w:r>
        <w:rPr>
          <w:rFonts w:hint="eastAsia"/>
        </w:rPr>
        <w:t xml:space="preserve">个</w:t>
      </w:r>
      <w:r>
        <w:rPr>
          <w:rStyle w:val="VerbatimChar"/>
        </w:rPr>
        <w:t xml:space="preserve">a</w:t>
      </w:r>
      <w:r>
        <w:rPr>
          <w:rFonts w:hint="eastAsia"/>
        </w:rPr>
        <w:t xml:space="preserve">字符的比较均成功（</w:t>
      </w:r>
      <m:oMath>
        <m:r>
          <m:t>T</m:t>
        </m:r>
        <m:d>
          <m:dPr>
            <m:begChr m:val="["/>
            <m:sepChr m:val=""/>
            <m:endChr m:val="]"/>
            <m:grow/>
          </m:dPr>
          <m:e>
            <m:r>
              <m:t>s</m:t>
            </m:r>
            <m:r>
              <m:rPr>
                <m:sty m:val="p"/>
              </m:rPr>
              <m:t>+</m:t>
            </m:r>
            <m:r>
              <m:t>i</m:t>
            </m:r>
          </m:e>
        </m:d>
        <m:r>
          <m:rPr>
            <m:sty m:val="p"/>
          </m:rPr>
          <m:t>=</m:t>
        </m:r>
        <m:r>
          <m:t>P</m:t>
        </m:r>
        <m:d>
          <m:dPr>
            <m:begChr m:val="["/>
            <m:sepChr m:val=""/>
            <m:endChr m:val="]"/>
            <m:grow/>
          </m:dPr>
          <m:e>
            <m:r>
              <m:t>i</m:t>
            </m:r>
          </m:e>
        </m:d>
        <m:r>
          <m:rPr>
            <m:sty m:val="p"/>
          </m:rPr>
          <m:t>=</m:t>
        </m:r>
        <m:r>
          <m:t>a</m:t>
        </m:r>
      </m:oMath>
      <w:r>
        <w:rPr>
          <w:rFonts w:hint="eastAsia"/>
        </w:rPr>
        <w:t xml:space="preserve">，</w:t>
      </w:r>
      <m:oMath>
        <m:r>
          <m:t>i</m:t>
        </m:r>
        <m:r>
          <m:rPr>
            <m:sty m:val="p"/>
          </m:rPr>
          <m:t>=</m:t>
        </m:r>
        <m:r>
          <m:t>0</m:t>
        </m:r>
        <m:r>
          <m:rPr>
            <m:sty m:val="p"/>
          </m:rPr>
          <m:t>.</m:t>
        </m:r>
        <m:r>
          <m:rPr>
            <m:sty m:val="p"/>
          </m:rPr>
          <m:t>.</m:t>
        </m:r>
        <m:r>
          <m:t>m</m:t>
        </m:r>
        <m:r>
          <m:rPr>
            <m:sty m:val="p"/>
          </m:rPr>
          <m:t>−</m:t>
        </m:r>
        <m:r>
          <m:t>2</m:t>
        </m:r>
      </m:oMath>
      <w:r>
        <w:rPr>
          <w:rFonts w:hint="eastAsia"/>
        </w:rPr>
        <w:t xml:space="preserve">），仅在第</w:t>
      </w:r>
      <m:oMath>
        <m:r>
          <m:t>m</m:t>
        </m:r>
      </m:oMath>
      <w:r>
        <w:rPr>
          <w:rFonts w:hint="eastAsia"/>
        </w:rPr>
        <w:t xml:space="preserve">个字符处失配（</w:t>
      </w:r>
      <m:oMath>
        <m:r>
          <m:t>T</m:t>
        </m:r>
        <m:d>
          <m:dPr>
            <m:begChr m:val="["/>
            <m:sepChr m:val=""/>
            <m:endChr m:val="]"/>
            <m:grow/>
          </m:dPr>
          <m:e>
            <m:r>
              <m:t>s</m:t>
            </m:r>
            <m:r>
              <m:rPr>
                <m:sty m:val="p"/>
              </m:rPr>
              <m:t>+</m:t>
            </m:r>
            <m:r>
              <m:t>m</m:t>
            </m:r>
            <m:r>
              <m:rPr>
                <m:sty m:val="p"/>
              </m:rPr>
              <m:t>−</m:t>
            </m:r>
            <m:r>
              <m:t>1</m:t>
            </m:r>
          </m:e>
        </m:d>
        <m:r>
          <m:rPr>
            <m:sty m:val="p"/>
          </m:rPr>
          <m:t>=</m:t>
        </m:r>
        <m:r>
          <m:t>a</m:t>
        </m:r>
        <m:r>
          <m:rPr>
            <m:sty m:val="p"/>
          </m:rPr>
          <m:t>≠</m:t>
        </m:r>
        <m:r>
          <m:t>P</m:t>
        </m:r>
        <m:d>
          <m:dPr>
            <m:begChr m:val="["/>
            <m:sepChr m:val=""/>
            <m:endChr m:val="]"/>
            <m:grow/>
          </m:dPr>
          <m:e>
            <m:r>
              <m:t>m</m:t>
            </m:r>
            <m:r>
              <m:rPr>
                <m:sty m:val="p"/>
              </m:rPr>
              <m:t>−</m:t>
            </m:r>
            <m:r>
              <m:t>1</m:t>
            </m:r>
          </m:e>
        </m:d>
        <m:r>
          <m:rPr>
            <m:sty m:val="p"/>
          </m:rPr>
          <m:t>=</m:t>
        </m:r>
        <m:r>
          <m:t>b</m:t>
        </m:r>
      </m:oMath>
      <w:r>
        <w:rPr>
          <w:rFonts w:hint="eastAsia"/>
        </w:rPr>
        <w:t xml:space="preserve">）。故每次外层迭代的比较次数恰好为</w:t>
      </w:r>
      <m:oMath>
        <m:r>
          <m:t>m</m:t>
        </m:r>
      </m:oMath>
      <w:r>
        <w:rPr>
          <w:rFonts w:hint="eastAsia"/>
        </w:rPr>
        <w:t xml:space="preserve">。总比较次数=</w:t>
      </w:r>
      <m:oMath>
        <m:d>
          <m:dPr>
            <m:begChr m:val="("/>
            <m:sepChr m:val=""/>
            <m:endChr m:val=")"/>
            <m:grow/>
          </m:dPr>
          <m:e>
            <m:r>
              <m:t>n</m:t>
            </m:r>
            <m:r>
              <m:rPr>
                <m:sty m:val="p"/>
              </m:rPr>
              <m:t>−</m:t>
            </m:r>
            <m:r>
              <m:t>m</m:t>
            </m:r>
            <m:r>
              <m:rPr>
                <m:sty m:val="p"/>
              </m:rPr>
              <m:t>+</m:t>
            </m:r>
            <m:r>
              <m:t>1</m:t>
            </m:r>
          </m:e>
        </m:d>
        <m:r>
          <m:rPr>
            <m:sty m:val="p"/>
          </m:rPr>
          <m:t>⋅</m:t>
        </m:r>
        <m:r>
          <m:t>m</m:t>
        </m:r>
      </m:oMath>
      <w:r>
        <w:rPr>
          <w:rFonts w:hint="eastAsia"/>
        </w:rPr>
        <w:t xml:space="preserve">。当</w:t>
      </w:r>
      <m:oMath>
        <m:r>
          <m:t>m</m:t>
        </m:r>
        <m:r>
          <m:rPr>
            <m:sty m:val="p"/>
          </m:rPr>
          <m:t>≈</m:t>
        </m:r>
        <m:r>
          <m:t>n</m:t>
        </m:r>
        <m:r>
          <m:rPr>
            <m:sty m:val="p"/>
          </m:rPr>
          <m:t>/</m:t>
        </m:r>
        <m:r>
          <m:t>2</m:t>
        </m:r>
      </m:oMath>
      <w:r>
        <w:rPr>
          <w:rFonts w:hint="eastAsia"/>
        </w:rPr>
        <w:t xml:space="preserve">时，比较次数</w:t>
      </w:r>
      <m:oMath>
        <m:r>
          <m:rPr>
            <m:sty m:val="p"/>
          </m:rPr>
          <m:t>≈</m:t>
        </m:r>
        <m:r>
          <m:t>n</m:t>
        </m:r>
        <m:r>
          <m:rPr>
            <m:sty m:val="p"/>
          </m:rPr>
          <m:t>/</m:t>
        </m:r>
        <m:r>
          <m:t>2</m:t>
        </m:r>
        <m:r>
          <m:rPr>
            <m:sty m:val="p"/>
          </m:rPr>
          <m:t>⋅</m:t>
        </m:r>
        <m:r>
          <m:t>n</m:t>
        </m:r>
        <m:r>
          <m:rPr>
            <m:sty m:val="p"/>
          </m:rPr>
          <m:t>/</m:t>
        </m:r>
        <m:r>
          <m:t>2</m:t>
        </m:r>
        <m:r>
          <m:rPr>
            <m:sty m:val="p"/>
          </m:rPr>
          <m:t>=</m:t>
        </m:r>
        <m:r>
          <m:t>Θ</m:t>
        </m:r>
        <m:d>
          <m:dPr>
            <m:begChr m:val="("/>
            <m:sepChr m:val=""/>
            <m:endChr m:val=")"/>
            <m:grow/>
          </m:dPr>
          <m:e>
            <m:sSup>
              <m:e>
                <m:r>
                  <m:t>n</m:t>
                </m:r>
              </m:e>
              <m:sup>
                <m:r>
                  <m:t>2</m:t>
                </m:r>
              </m:sup>
            </m:sSup>
          </m:e>
        </m:d>
      </m:oMath>
      <w:r>
        <w:rPr>
          <w:rFonts w:hint="eastAsia"/>
        </w:rPr>
        <w:t xml:space="preserve">，呈现平方级最坏情况。</w:t>
      </w:r>
    </w:p>
    <w:p>
      <w:pPr>
        <w:pStyle w:val="BodyText"/>
      </w:pPr>
      <w:r>
        <w:rPr>
          <w:rFonts w:hint="eastAsia"/>
          <w:b/>
          <w:bCs/>
        </w:rPr>
        <w:t xml:space="preserve">典型考法二：408真题风格题</w:t>
      </w:r>
    </w:p>
    <w:p>
      <w:pPr>
        <w:pStyle w:val="BodyText"/>
      </w:pPr>
      <w:r>
        <w:rPr>
          <w:rFonts w:hint="eastAsia"/>
          <w:b/>
          <w:bCs/>
        </w:rPr>
        <w:t xml:space="preserve">题目</w:t>
      </w:r>
      <w:r>
        <w:rPr>
          <w:rFonts w:hint="eastAsia"/>
        </w:rPr>
        <w:t xml:space="preserve">：设有文本</w:t>
      </w:r>
      <m:oMath>
        <m:r>
          <m:t>T</m:t>
        </m:r>
        <m:r>
          <m:rPr>
            <m:sty m:val="p"/>
          </m:rPr>
          <m:t>=</m:t>
        </m:r>
        <m:r>
          <m:rPr>
            <m:nor/>
            <m:sty m:val="p"/>
          </m:rPr>
          <m:t>"ababaababac"</m:t>
        </m:r>
      </m:oMath>
      <w:r>
        <w:rPr>
          <w:rFonts w:hint="eastAsia"/>
        </w:rPr>
        <w:t xml:space="preserve">，模式</w:t>
      </w:r>
      <m:oMath>
        <m:r>
          <m:t>P</m:t>
        </m:r>
        <m:r>
          <m:rPr>
            <m:sty m:val="p"/>
          </m:rPr>
          <m:t>=</m:t>
        </m:r>
        <m:r>
          <m:rPr>
            <m:nor/>
            <m:sty m:val="p"/>
          </m:rPr>
          <m:t>"ababac"</m:t>
        </m:r>
      </m:oMath>
      <w:r>
        <w:rPr>
          <w:rFonts w:hint="eastAsia"/>
        </w:rPr>
        <w:t xml:space="preserve">。（1）写出朴素匹配算法查找</w:t>
      </w:r>
      <m:oMath>
        <m:r>
          <m:t>P</m:t>
        </m:r>
      </m:oMath>
      <w:r>
        <w:rPr>
          <w:rFonts w:hint="eastAsia"/>
        </w:rPr>
        <w:t xml:space="preserve">在</w:t>
      </w:r>
      <m:oMath>
        <m:r>
          <m:t>T</m:t>
        </m:r>
      </m:oMath>
      <w:r>
        <w:rPr>
          <w:rFonts w:hint="eastAsia"/>
        </w:rPr>
        <w:t xml:space="preserve">中所有出现的过程，标明每次偏移</w:t>
      </w:r>
      <m:oMath>
        <m:r>
          <m:t>s</m:t>
        </m:r>
      </m:oMath>
      <w:r>
        <w:rPr>
          <w:rFonts w:hint="eastAsia"/>
        </w:rPr>
        <w:t xml:space="preserve">处的比较序列与失配位置。（2）分析在该输入上朴素算法的总字符比较次数。</w:t>
      </w:r>
    </w:p>
    <w:p>
      <w:pPr>
        <w:pStyle w:val="BodyText"/>
      </w:pPr>
      <w:r>
        <w:rPr>
          <w:rFonts w:hint="eastAsia"/>
          <w:b/>
          <w:bCs/>
        </w:rPr>
        <w:t xml:space="preserve">解答</w:t>
      </w:r>
      <w:r>
        <w:rPr>
          <w:rFonts w:hint="eastAsia"/>
        </w:rPr>
        <w:t xml:space="preserve">：</w:t>
      </w:r>
    </w:p>
    <w:p>
      <w:pPr>
        <w:pStyle w:val="BodyText"/>
      </w:pPr>
      <w:r>
        <w:rPr>
          <w:rFonts w:hint="eastAsia"/>
        </w:rPr>
        <w:t xml:space="preserve">（1）</w:t>
      </w:r>
      <m:oMath>
        <m:r>
          <m:t>n</m:t>
        </m:r>
        <m:r>
          <m:rPr>
            <m:sty m:val="p"/>
          </m:rPr>
          <m:t>=</m:t>
        </m:r>
        <m:r>
          <m:t>10</m:t>
        </m:r>
      </m:oMath>
      <w:r>
        <w:rPr>
          <w:rFonts w:hint="eastAsia"/>
        </w:rPr>
        <w:t xml:space="preserve">（从</w:t>
      </w:r>
      <w:r>
        <w:rPr>
          <w:rStyle w:val="VerbatimChar"/>
        </w:rPr>
        <w:t xml:space="preserve">T=a</w:t>
      </w:r>
      <w:r>
        <w:rPr>
          <w:rFonts w:hint="eastAsia"/>
        </w:rPr>
        <w:t xml:space="preserve">到</w:t>
      </w:r>
      <w:r>
        <w:rPr>
          <w:rStyle w:val="VerbatimChar"/>
        </w:rPr>
        <w:t xml:space="preserve">T=c</w:t>
      </w:r>
      <w:r>
        <w:rPr>
          <w:rFonts w:hint="eastAsia"/>
        </w:rPr>
        <w:t xml:space="preserve">），</w:t>
      </w:r>
      <m:oMath>
        <m:r>
          <m:t>m</m:t>
        </m:r>
        <m:r>
          <m:rPr>
            <m:sty m:val="p"/>
          </m:rPr>
          <m:t>=</m:t>
        </m:r>
        <m:r>
          <m:t>6</m:t>
        </m:r>
      </m:oMath>
      <w:r>
        <w:rPr>
          <w:rFonts w:hint="eastAsia"/>
        </w:rPr>
        <w:t xml:space="preserve">，合法偏移</w:t>
      </w:r>
      <m:oMath>
        <m:r>
          <m:t>s</m:t>
        </m:r>
        <m:r>
          <m:rPr>
            <m:sty m:val="p"/>
          </m:rPr>
          <m:t>=</m:t>
        </m:r>
        <m:r>
          <m:t>0</m:t>
        </m:r>
        <m:r>
          <m:rPr>
            <m:sty m:val="p"/>
          </m:rPr>
          <m:t>,</m:t>
        </m:r>
        <m:r>
          <m:t>1</m:t>
        </m:r>
        <m:r>
          <m:rPr>
            <m:sty m:val="p"/>
          </m:rPr>
          <m:t>,</m:t>
        </m:r>
        <m:r>
          <m:rPr>
            <m:sty m:val="p"/>
          </m:rPr>
          <m:t>…</m:t>
        </m:r>
        <m:r>
          <m:rPr>
            <m:sty m:val="p"/>
          </m:rPr>
          <m:t>,</m:t>
        </m:r>
        <m:r>
          <m:t>4</m:t>
        </m:r>
      </m:oMath>
      <w:r>
        <w:t xml:space="preserve">。</w:t>
      </w:r>
    </w:p>
    <w:p>
      <w:pPr>
        <w:pStyle w:val="Compact"/>
        <w:numPr>
          <w:ilvl w:val="0"/>
          <w:numId w:val="1017"/>
        </w:numPr>
      </w:pPr>
      <m:oMath>
        <m:r>
          <m:t>s</m:t>
        </m:r>
        <m:r>
          <m:rPr>
            <m:sty m:val="p"/>
          </m:rPr>
          <m:t>=</m:t>
        </m:r>
        <m:r>
          <m:t>0</m:t>
        </m:r>
      </m:oMath>
      <w:r>
        <w:rPr>
          <w:rFonts w:hint="eastAsia"/>
        </w:rPr>
        <w:t xml:space="preserve">：依次比较</w:t>
      </w:r>
      <m:oMath>
        <m:r>
          <m:t>T</m:t>
        </m:r>
        <m:d>
          <m:dPr>
            <m:begChr m:val="["/>
            <m:sepChr m:val=""/>
            <m:endChr m:val="]"/>
            <m:grow/>
          </m:dPr>
          <m:e>
            <m:r>
              <m:t>0</m:t>
            </m:r>
            <m:r>
              <m:rPr>
                <m:sty m:val="p"/>
              </m:rPr>
              <m:t>.</m:t>
            </m:r>
            <m:r>
              <m:t>.4</m:t>
            </m:r>
          </m:e>
        </m:d>
        <m:r>
          <m:rPr>
            <m:sty m:val="p"/>
          </m:rPr>
          <m:t>=</m:t>
        </m:r>
        <m:r>
          <m:t>a</m:t>
        </m:r>
        <m:r>
          <m:t>b</m:t>
        </m:r>
        <m:r>
          <m:t>a</m:t>
        </m:r>
        <m:r>
          <m:t>b</m:t>
        </m:r>
        <m:r>
          <m:t>a</m:t>
        </m:r>
      </m:oMath>
      <w:r>
        <w:rPr>
          <w:rFonts w:hint="eastAsia"/>
        </w:rPr>
        <w:t xml:space="preserve">与</w:t>
      </w:r>
      <m:oMath>
        <m:r>
          <m:t>P</m:t>
        </m:r>
        <m:d>
          <m:dPr>
            <m:begChr m:val="["/>
            <m:sepChr m:val=""/>
            <m:endChr m:val="]"/>
            <m:grow/>
          </m:dPr>
          <m:e>
            <m:r>
              <m:t>0</m:t>
            </m:r>
            <m:r>
              <m:rPr>
                <m:sty m:val="p"/>
              </m:rPr>
              <m:t>.</m:t>
            </m:r>
            <m:r>
              <m:t>.4</m:t>
            </m:r>
          </m:e>
        </m:d>
        <m:r>
          <m:rPr>
            <m:sty m:val="p"/>
          </m:rPr>
          <m:t>=</m:t>
        </m:r>
        <m:r>
          <m:t>a</m:t>
        </m:r>
        <m:r>
          <m:t>b</m:t>
        </m:r>
        <m:r>
          <m:t>a</m:t>
        </m:r>
        <m:r>
          <m:t>b</m:t>
        </m:r>
        <m:r>
          <m:t>a</m:t>
        </m:r>
      </m:oMath>
      <w:r>
        <w:rPr>
          <w:rFonts w:hint="eastAsia"/>
        </w:rPr>
        <w:t xml:space="preserve">，</w:t>
      </w:r>
      <m:oMath>
        <m:r>
          <m:t>5</m:t>
        </m:r>
      </m:oMath>
      <w:r>
        <w:rPr>
          <w:rFonts w:hint="eastAsia"/>
        </w:rPr>
        <w:t xml:space="preserve">次成功；第</w:t>
      </w:r>
      <m:oMath>
        <m:r>
          <m:t>6</m:t>
        </m:r>
      </m:oMath>
      <w:r>
        <w:rPr>
          <w:rFonts w:hint="eastAsia"/>
        </w:rPr>
        <w:t xml:space="preserve">次比较</w:t>
      </w:r>
      <m:oMath>
        <m:r>
          <m:t>T</m:t>
        </m:r>
        <m:d>
          <m:dPr>
            <m:begChr m:val="["/>
            <m:sepChr m:val=""/>
            <m:endChr m:val="]"/>
            <m:grow/>
          </m:dPr>
          <m:e>
            <m:r>
              <m:t>5</m:t>
            </m:r>
          </m:e>
        </m:d>
        <m:r>
          <m:rPr>
            <m:sty m:val="p"/>
          </m:rPr>
          <m:t>=</m:t>
        </m:r>
        <m:r>
          <m:t>b</m:t>
        </m:r>
        <m:r>
          <m:rPr>
            <m:sty m:val="p"/>
          </m:rPr>
          <m:t>≠</m:t>
        </m:r>
        <m:r>
          <m:t>P</m:t>
        </m:r>
        <m:d>
          <m:dPr>
            <m:begChr m:val="["/>
            <m:sepChr m:val=""/>
            <m:endChr m:val="]"/>
            <m:grow/>
          </m:dPr>
          <m:e>
            <m:r>
              <m:t>5</m:t>
            </m:r>
          </m:e>
        </m:d>
        <m:r>
          <m:rPr>
            <m:sty m:val="p"/>
          </m:rPr>
          <m:t>=</m:t>
        </m:r>
        <m:r>
          <m:t>c</m:t>
        </m:r>
      </m:oMath>
      <w:r>
        <w:rPr>
          <w:rFonts w:hint="eastAsia"/>
        </w:rPr>
        <w:t xml:space="preserve">，失配。比较次数</w:t>
      </w:r>
      <m:oMath>
        <m:r>
          <m:t>6</m:t>
        </m:r>
      </m:oMath>
      <w:r>
        <w:t xml:space="preserve">。</w:t>
      </w:r>
    </w:p>
    <w:p>
      <w:pPr>
        <w:pStyle w:val="Compact"/>
        <w:numPr>
          <w:ilvl w:val="0"/>
          <w:numId w:val="1017"/>
        </w:numPr>
      </w:pPr>
      <m:oMath>
        <m:r>
          <m:t>s</m:t>
        </m:r>
        <m:r>
          <m:rPr>
            <m:sty m:val="p"/>
          </m:rPr>
          <m:t>=</m:t>
        </m:r>
        <m:r>
          <m:t>1</m:t>
        </m:r>
      </m:oMath>
      <w:r>
        <w:rPr>
          <w:rFonts w:hint="eastAsia"/>
        </w:rPr>
        <w:t xml:space="preserve">：偏移1对齐</w:t>
      </w:r>
      <m:oMath>
        <m:r>
          <m:t>T</m:t>
        </m:r>
        <m:d>
          <m:dPr>
            <m:begChr m:val="["/>
            <m:sepChr m:val=""/>
            <m:endChr m:val="]"/>
            <m:grow/>
          </m:dPr>
          <m:e>
            <m:r>
              <m:t>1</m:t>
            </m:r>
            <m:r>
              <m:rPr>
                <m:sty m:val="p"/>
              </m:rPr>
              <m:t>.</m:t>
            </m:r>
            <m:r>
              <m:rPr>
                <m:sty m:val="p"/>
              </m:rPr>
              <m:t>.</m:t>
            </m:r>
          </m:e>
        </m:d>
        <m:r>
          <m:rPr>
            <m:sty m:val="p"/>
          </m:rPr>
          <m:t>=</m:t>
        </m:r>
        <m:r>
          <m:t>b</m:t>
        </m:r>
        <m:r>
          <m:t>a</m:t>
        </m:r>
        <m:r>
          <m:t>b</m:t>
        </m:r>
        <m:r>
          <m:t>a</m:t>
        </m:r>
        <m:r>
          <m:t>a</m:t>
        </m:r>
        <m:r>
          <m:rPr>
            <m:sty m:val="p"/>
          </m:rPr>
          <m:t>.</m:t>
        </m:r>
        <m:r>
          <m:rPr>
            <m:sty m:val="p"/>
          </m:rPr>
          <m:t>.</m:t>
        </m:r>
        <m:r>
          <m:rPr>
            <m:sty m:val="p"/>
          </m:rPr>
          <m:t>.</m:t>
        </m:r>
      </m:oMath>
      <w:r>
        <w:rPr>
          <w:rFonts w:hint="eastAsia"/>
        </w:rPr>
        <w:t xml:space="preserve">到</w:t>
      </w:r>
      <m:oMath>
        <m:r>
          <m:t>P</m:t>
        </m:r>
      </m:oMath>
      <w:r>
        <w:rPr>
          <w:rFonts w:hint="eastAsia"/>
        </w:rPr>
        <w:t xml:space="preserve">。第</w:t>
      </w:r>
      <m:oMath>
        <m:r>
          <m:t>1</m:t>
        </m:r>
      </m:oMath>
      <w:r>
        <w:rPr>
          <w:rFonts w:hint="eastAsia"/>
        </w:rPr>
        <w:t xml:space="preserve">次比较</w:t>
      </w:r>
      <m:oMath>
        <m:r>
          <m:t>T</m:t>
        </m:r>
        <m:d>
          <m:dPr>
            <m:begChr m:val="["/>
            <m:sepChr m:val=""/>
            <m:endChr m:val="]"/>
            <m:grow/>
          </m:dPr>
          <m:e>
            <m:r>
              <m:t>1</m:t>
            </m:r>
          </m:e>
        </m:d>
        <m:r>
          <m:rPr>
            <m:sty m:val="p"/>
          </m:rPr>
          <m:t>=</m:t>
        </m:r>
        <m:r>
          <m:t>b</m:t>
        </m:r>
        <m:r>
          <m:rPr>
            <m:sty m:val="p"/>
          </m:rPr>
          <m:t>≠</m:t>
        </m:r>
        <m:r>
          <m:t>P</m:t>
        </m:r>
        <m:d>
          <m:dPr>
            <m:begChr m:val="["/>
            <m:sepChr m:val=""/>
            <m:endChr m:val="]"/>
            <m:grow/>
          </m:dPr>
          <m:e>
            <m:r>
              <m:t>0</m:t>
            </m:r>
          </m:e>
        </m:d>
        <m:r>
          <m:rPr>
            <m:sty m:val="p"/>
          </m:rPr>
          <m:t>=</m:t>
        </m:r>
        <m:r>
          <m:t>a</m:t>
        </m:r>
      </m:oMath>
      <w:r>
        <w:rPr>
          <w:rFonts w:hint="eastAsia"/>
        </w:rPr>
        <w:t xml:space="preserve">，立刻失配。比较次数</w:t>
      </w:r>
      <m:oMath>
        <m:r>
          <m:t>1</m:t>
        </m:r>
      </m:oMath>
      <w:r>
        <w:t xml:space="preserve">。</w:t>
      </w:r>
    </w:p>
    <w:p>
      <w:pPr>
        <w:pStyle w:val="Compact"/>
        <w:numPr>
          <w:ilvl w:val="0"/>
          <w:numId w:val="1017"/>
        </w:numPr>
      </w:pPr>
      <m:oMath>
        <m:r>
          <m:t>s</m:t>
        </m:r>
        <m:r>
          <m:rPr>
            <m:sty m:val="p"/>
          </m:rPr>
          <m:t>=</m:t>
        </m:r>
        <m:r>
          <m:t>2</m:t>
        </m:r>
      </m:oMath>
      <w:r>
        <w:rPr>
          <w:rFonts w:hint="eastAsia"/>
        </w:rPr>
        <w:t xml:space="preserve">：对齐</w:t>
      </w:r>
      <m:oMath>
        <m:r>
          <m:t>T</m:t>
        </m:r>
        <m:d>
          <m:dPr>
            <m:begChr m:val="["/>
            <m:sepChr m:val=""/>
            <m:endChr m:val="]"/>
            <m:grow/>
          </m:dPr>
          <m:e>
            <m:r>
              <m:t>2</m:t>
            </m:r>
            <m:r>
              <m:rPr>
                <m:sty m:val="p"/>
              </m:rPr>
              <m:t>.</m:t>
            </m:r>
            <m:r>
              <m:rPr>
                <m:sty m:val="p"/>
              </m:rPr>
              <m:t>.</m:t>
            </m:r>
          </m:e>
        </m:d>
        <m:r>
          <m:rPr>
            <m:sty m:val="p"/>
          </m:rPr>
          <m:t>=</m:t>
        </m:r>
        <m:r>
          <m:t>a</m:t>
        </m:r>
        <m:r>
          <m:t>b</m:t>
        </m:r>
        <m:r>
          <m:t>a</m:t>
        </m:r>
        <m:r>
          <m:t>a</m:t>
        </m:r>
        <m:r>
          <m:t>b</m:t>
        </m:r>
        <m:r>
          <m:rPr>
            <m:sty m:val="p"/>
          </m:rPr>
          <m:t>.</m:t>
        </m:r>
        <m:r>
          <m:rPr>
            <m:sty m:val="p"/>
          </m:rPr>
          <m:t>.</m:t>
        </m:r>
        <m:r>
          <m:rPr>
            <m:sty m:val="p"/>
          </m:rPr>
          <m:t>.</m:t>
        </m:r>
      </m:oMath>
      <w:r>
        <w:rPr>
          <w:rFonts w:hint="eastAsia"/>
        </w:rPr>
        <w:t xml:space="preserve">：</w:t>
      </w:r>
      <m:oMath>
        <m:r>
          <m:t>T</m:t>
        </m:r>
        <m:d>
          <m:dPr>
            <m:begChr m:val="["/>
            <m:sepChr m:val=""/>
            <m:endChr m:val="]"/>
            <m:grow/>
          </m:dPr>
          <m:e>
            <m:r>
              <m:t>2</m:t>
            </m:r>
          </m:e>
        </m:d>
        <m:r>
          <m:rPr>
            <m:sty m:val="p"/>
          </m:rPr>
          <m:t>=</m:t>
        </m:r>
        <m:r>
          <m:t>a</m:t>
        </m:r>
      </m:oMath>
      <w:r>
        <w:rPr>
          <w:rFonts w:hint="eastAsia"/>
        </w:rPr>
        <w:t xml:space="preserve">与</w:t>
      </w:r>
      <m:oMath>
        <m:r>
          <m:t>P</m:t>
        </m:r>
        <m:d>
          <m:dPr>
            <m:begChr m:val="["/>
            <m:sepChr m:val=""/>
            <m:endChr m:val="]"/>
            <m:grow/>
          </m:dPr>
          <m:e>
            <m:r>
              <m:t>0</m:t>
            </m:r>
          </m:e>
        </m:d>
        <m:r>
          <m:rPr>
            <m:sty m:val="p"/>
          </m:rPr>
          <m:t>=</m:t>
        </m:r>
        <m:r>
          <m:t>a</m:t>
        </m:r>
      </m:oMath>
      <w:r>
        <w:rPr>
          <w:rFonts w:hint="eastAsia"/>
        </w:rPr>
        <w:t xml:space="preserve">成功，</w:t>
      </w:r>
      <m:oMath>
        <m:r>
          <m:t>T</m:t>
        </m:r>
        <m:d>
          <m:dPr>
            <m:begChr m:val="["/>
            <m:sepChr m:val=""/>
            <m:endChr m:val="]"/>
            <m:grow/>
          </m:dPr>
          <m:e>
            <m:r>
              <m:t>3</m:t>
            </m:r>
          </m:e>
        </m:d>
        <m:r>
          <m:rPr>
            <m:sty m:val="p"/>
          </m:rPr>
          <m:t>=</m:t>
        </m:r>
        <m:r>
          <m:t>b</m:t>
        </m:r>
      </m:oMath>
      <w:r>
        <w:rPr>
          <w:rFonts w:hint="eastAsia"/>
        </w:rPr>
        <w:t xml:space="preserve">与</w:t>
      </w:r>
      <m:oMath>
        <m:r>
          <m:t>P</m:t>
        </m:r>
        <m:d>
          <m:dPr>
            <m:begChr m:val="["/>
            <m:sepChr m:val=""/>
            <m:endChr m:val="]"/>
            <m:grow/>
          </m:dPr>
          <m:e>
            <m:r>
              <m:t>1</m:t>
            </m:r>
          </m:e>
        </m:d>
        <m:r>
          <m:rPr>
            <m:sty m:val="p"/>
          </m:rPr>
          <m:t>=</m:t>
        </m:r>
        <m:r>
          <m:t>b</m:t>
        </m:r>
      </m:oMath>
      <w:r>
        <w:rPr>
          <w:rFonts w:hint="eastAsia"/>
        </w:rPr>
        <w:t xml:space="preserve">成功，</w:t>
      </w:r>
      <m:oMath>
        <m:r>
          <m:t>T</m:t>
        </m:r>
        <m:d>
          <m:dPr>
            <m:begChr m:val="["/>
            <m:sepChr m:val=""/>
            <m:endChr m:val="]"/>
            <m:grow/>
          </m:dPr>
          <m:e>
            <m:r>
              <m:t>4</m:t>
            </m:r>
          </m:e>
        </m:d>
        <m:r>
          <m:rPr>
            <m:sty m:val="p"/>
          </m:rPr>
          <m:t>=</m:t>
        </m:r>
        <m:r>
          <m:t>a</m:t>
        </m:r>
      </m:oMath>
      <w:r>
        <w:rPr>
          <w:rFonts w:hint="eastAsia"/>
        </w:rPr>
        <w:t xml:space="preserve">与</w:t>
      </w:r>
      <m:oMath>
        <m:r>
          <m:t>P</m:t>
        </m:r>
        <m:d>
          <m:dPr>
            <m:begChr m:val="["/>
            <m:sepChr m:val=""/>
            <m:endChr m:val="]"/>
            <m:grow/>
          </m:dPr>
          <m:e>
            <m:r>
              <m:t>2</m:t>
            </m:r>
          </m:e>
        </m:d>
        <m:r>
          <m:rPr>
            <m:sty m:val="p"/>
          </m:rPr>
          <m:t>=</m:t>
        </m:r>
        <m:r>
          <m:t>a</m:t>
        </m:r>
      </m:oMath>
      <w:r>
        <w:rPr>
          <w:rFonts w:hint="eastAsia"/>
        </w:rPr>
        <w:t xml:space="preserve">成功，</w:t>
      </w:r>
      <m:oMath>
        <m:r>
          <m:t>T</m:t>
        </m:r>
        <m:d>
          <m:dPr>
            <m:begChr m:val="["/>
            <m:sepChr m:val=""/>
            <m:endChr m:val="]"/>
            <m:grow/>
          </m:dPr>
          <m:e>
            <m:r>
              <m:t>5</m:t>
            </m:r>
          </m:e>
        </m:d>
        <m:r>
          <m:rPr>
            <m:sty m:val="p"/>
          </m:rPr>
          <m:t>=</m:t>
        </m:r>
        <m:r>
          <m:t>b</m:t>
        </m:r>
      </m:oMath>
      <w:r>
        <w:rPr>
          <w:rFonts w:hint="eastAsia"/>
        </w:rPr>
        <w:t xml:space="preserve">与</w:t>
      </w:r>
      <m:oMath>
        <m:r>
          <m:t>P</m:t>
        </m:r>
        <m:d>
          <m:dPr>
            <m:begChr m:val="["/>
            <m:sepChr m:val=""/>
            <m:endChr m:val="]"/>
            <m:grow/>
          </m:dPr>
          <m:e>
            <m:r>
              <m:t>3</m:t>
            </m:r>
          </m:e>
        </m:d>
        <m:r>
          <m:rPr>
            <m:sty m:val="p"/>
          </m:rPr>
          <m:t>=</m:t>
        </m:r>
        <m:r>
          <m:t>b</m:t>
        </m:r>
      </m:oMath>
      <w:r>
        <w:rPr>
          <w:rFonts w:hint="eastAsia"/>
        </w:rPr>
        <w:t xml:space="preserve">成功，</w:t>
      </w:r>
      <m:oMath>
        <m:r>
          <m:t>T</m:t>
        </m:r>
        <m:d>
          <m:dPr>
            <m:begChr m:val="["/>
            <m:sepChr m:val=""/>
            <m:endChr m:val="]"/>
            <m:grow/>
          </m:dPr>
          <m:e>
            <m:r>
              <m:t>6</m:t>
            </m:r>
          </m:e>
        </m:d>
        <m:r>
          <m:rPr>
            <m:sty m:val="p"/>
          </m:rPr>
          <m:t>=</m:t>
        </m:r>
        <m:r>
          <m:t>a</m:t>
        </m:r>
      </m:oMath>
      <w:r>
        <w:rPr>
          <w:rFonts w:hint="eastAsia"/>
        </w:rPr>
        <w:t xml:space="preserve">与</w:t>
      </w:r>
      <m:oMath>
        <m:r>
          <m:t>P</m:t>
        </m:r>
        <m:d>
          <m:dPr>
            <m:begChr m:val="["/>
            <m:sepChr m:val=""/>
            <m:endChr m:val="]"/>
            <m:grow/>
          </m:dPr>
          <m:e>
            <m:r>
              <m:t>4</m:t>
            </m:r>
          </m:e>
        </m:d>
        <m:r>
          <m:rPr>
            <m:sty m:val="p"/>
          </m:rPr>
          <m:t>=</m:t>
        </m:r>
        <m:r>
          <m:t>a</m:t>
        </m:r>
      </m:oMath>
      <w:r>
        <w:rPr>
          <w:rFonts w:hint="eastAsia"/>
        </w:rPr>
        <w:t xml:space="preserve">成功；</w:t>
      </w:r>
      <m:oMath>
        <m:r>
          <m:t>T</m:t>
        </m:r>
        <m:d>
          <m:dPr>
            <m:begChr m:val="["/>
            <m:sepChr m:val=""/>
            <m:endChr m:val="]"/>
            <m:grow/>
          </m:dPr>
          <m:e>
            <m:r>
              <m:t>7</m:t>
            </m:r>
          </m:e>
        </m:d>
        <m:r>
          <m:rPr>
            <m:sty m:val="p"/>
          </m:rPr>
          <m:t>=</m:t>
        </m:r>
        <m:r>
          <m:t>b</m:t>
        </m:r>
        <m:r>
          <m:rPr>
            <m:sty m:val="p"/>
          </m:rPr>
          <m:t>≠</m:t>
        </m:r>
        <m:r>
          <m:t>P</m:t>
        </m:r>
        <m:d>
          <m:dPr>
            <m:begChr m:val="["/>
            <m:sepChr m:val=""/>
            <m:endChr m:val="]"/>
            <m:grow/>
          </m:dPr>
          <m:e>
            <m:r>
              <m:t>5</m:t>
            </m:r>
          </m:e>
        </m:d>
        <m:r>
          <m:rPr>
            <m:sty m:val="p"/>
          </m:rPr>
          <m:t>=</m:t>
        </m:r>
        <m:r>
          <m:t>c</m:t>
        </m:r>
      </m:oMath>
      <w:r>
        <w:rPr>
          <w:rFonts w:hint="eastAsia"/>
        </w:rPr>
        <w:t xml:space="preserve">，失配。比较次数</w:t>
      </w:r>
      <m:oMath>
        <m:r>
          <m:t>6</m:t>
        </m:r>
      </m:oMath>
      <w:r>
        <w:t xml:space="preserve">。</w:t>
      </w:r>
    </w:p>
    <w:p>
      <w:pPr>
        <w:pStyle w:val="Compact"/>
        <w:numPr>
          <w:ilvl w:val="0"/>
          <w:numId w:val="1017"/>
        </w:numPr>
      </w:pPr>
      <m:oMath>
        <m:r>
          <m:t>s</m:t>
        </m:r>
        <m:r>
          <m:rPr>
            <m:sty m:val="p"/>
          </m:rPr>
          <m:t>=</m:t>
        </m:r>
        <m:r>
          <m:t>3</m:t>
        </m:r>
      </m:oMath>
      <w:r>
        <w:rPr>
          <w:rFonts w:hint="eastAsia"/>
        </w:rPr>
        <w:t xml:space="preserve">：</w:t>
      </w:r>
      <m:oMath>
        <m:r>
          <m:t>T</m:t>
        </m:r>
        <m:d>
          <m:dPr>
            <m:begChr m:val="["/>
            <m:sepChr m:val=""/>
            <m:endChr m:val="]"/>
            <m:grow/>
          </m:dPr>
          <m:e>
            <m:r>
              <m:t>3</m:t>
            </m:r>
          </m:e>
        </m:d>
        <m:r>
          <m:rPr>
            <m:sty m:val="p"/>
          </m:rPr>
          <m:t>=</m:t>
        </m:r>
        <m:r>
          <m:t>b</m:t>
        </m:r>
        <m:r>
          <m:rPr>
            <m:sty m:val="p"/>
          </m:rPr>
          <m:t>≠</m:t>
        </m:r>
        <m:r>
          <m:t>P</m:t>
        </m:r>
        <m:d>
          <m:dPr>
            <m:begChr m:val="["/>
            <m:sepChr m:val=""/>
            <m:endChr m:val="]"/>
            <m:grow/>
          </m:dPr>
          <m:e>
            <m:r>
              <m:t>0</m:t>
            </m:r>
          </m:e>
        </m:d>
        <m:r>
          <m:rPr>
            <m:sty m:val="p"/>
          </m:rPr>
          <m:t>=</m:t>
        </m:r>
        <m:r>
          <m:t>a</m:t>
        </m:r>
      </m:oMath>
      <w:r>
        <w:rPr>
          <w:rFonts w:hint="eastAsia"/>
        </w:rPr>
        <w:t xml:space="preserve">，比较次数</w:t>
      </w:r>
      <m:oMath>
        <m:r>
          <m:t>1</m:t>
        </m:r>
      </m:oMath>
      <w:r>
        <w:t xml:space="preserve">。</w:t>
      </w:r>
    </w:p>
    <w:p>
      <w:pPr>
        <w:pStyle w:val="Compact"/>
        <w:numPr>
          <w:ilvl w:val="0"/>
          <w:numId w:val="1017"/>
        </w:numPr>
      </w:pPr>
      <m:oMath>
        <m:r>
          <m:t>s</m:t>
        </m:r>
        <m:r>
          <m:rPr>
            <m:sty m:val="p"/>
          </m:rPr>
          <m:t>=</m:t>
        </m:r>
        <m:r>
          <m:t>4</m:t>
        </m:r>
      </m:oMath>
      <w:r>
        <w:rPr>
          <w:rFonts w:hint="eastAsia"/>
        </w:rPr>
        <w:t xml:space="preserve">：</w:t>
      </w:r>
      <m:oMath>
        <m:r>
          <m:t>T</m:t>
        </m:r>
        <m:d>
          <m:dPr>
            <m:begChr m:val="["/>
            <m:sepChr m:val=""/>
            <m:endChr m:val="]"/>
            <m:grow/>
          </m:dPr>
          <m:e>
            <m:r>
              <m:t>4</m:t>
            </m:r>
          </m:e>
        </m:d>
        <m:r>
          <m:rPr>
            <m:sty m:val="p"/>
          </m:rPr>
          <m:t>=</m:t>
        </m:r>
        <m:r>
          <m:t>a</m:t>
        </m:r>
      </m:oMath>
      <w:r>
        <w:rPr>
          <w:rFonts w:hint="eastAsia"/>
        </w:rPr>
        <w:t xml:space="preserve">与</w:t>
      </w:r>
      <m:oMath>
        <m:r>
          <m:t>P</m:t>
        </m:r>
        <m:d>
          <m:dPr>
            <m:begChr m:val="["/>
            <m:sepChr m:val=""/>
            <m:endChr m:val="]"/>
            <m:grow/>
          </m:dPr>
          <m:e>
            <m:r>
              <m:t>0</m:t>
            </m:r>
          </m:e>
        </m:d>
        <m:r>
          <m:rPr>
            <m:sty m:val="p"/>
          </m:rPr>
          <m:t>=</m:t>
        </m:r>
        <m:r>
          <m:t>a</m:t>
        </m:r>
      </m:oMath>
      <w:r>
        <w:rPr>
          <w:rFonts w:hint="eastAsia"/>
        </w:rPr>
        <w:t xml:space="preserve">成功，</w:t>
      </w:r>
      <m:oMath>
        <m:r>
          <m:t>T</m:t>
        </m:r>
        <m:d>
          <m:dPr>
            <m:begChr m:val="["/>
            <m:sepChr m:val=""/>
            <m:endChr m:val="]"/>
            <m:grow/>
          </m:dPr>
          <m:e>
            <m:r>
              <m:t>5</m:t>
            </m:r>
          </m:e>
        </m:d>
        <m:r>
          <m:rPr>
            <m:sty m:val="p"/>
          </m:rPr>
          <m:t>=</m:t>
        </m:r>
        <m:r>
          <m:t>b</m:t>
        </m:r>
      </m:oMath>
      <w:r>
        <w:rPr>
          <w:rFonts w:hint="eastAsia"/>
        </w:rPr>
        <w:t xml:space="preserve">与</w:t>
      </w:r>
      <m:oMath>
        <m:r>
          <m:t>P</m:t>
        </m:r>
        <m:d>
          <m:dPr>
            <m:begChr m:val="["/>
            <m:sepChr m:val=""/>
            <m:endChr m:val="]"/>
            <m:grow/>
          </m:dPr>
          <m:e>
            <m:r>
              <m:t>1</m:t>
            </m:r>
          </m:e>
        </m:d>
        <m:r>
          <m:rPr>
            <m:sty m:val="p"/>
          </m:rPr>
          <m:t>=</m:t>
        </m:r>
        <m:r>
          <m:t>b</m:t>
        </m:r>
      </m:oMath>
      <w:r>
        <w:rPr>
          <w:rFonts w:hint="eastAsia"/>
        </w:rPr>
        <w:t xml:space="preserve">成功；</w:t>
      </w:r>
      <m:oMath>
        <m:r>
          <m:t>T</m:t>
        </m:r>
        <m:d>
          <m:dPr>
            <m:begChr m:val="["/>
            <m:sepChr m:val=""/>
            <m:endChr m:val="]"/>
            <m:grow/>
          </m:dPr>
          <m:e>
            <m:r>
              <m:t>6</m:t>
            </m:r>
          </m:e>
        </m:d>
        <m:r>
          <m:rPr>
            <m:sty m:val="p"/>
          </m:rPr>
          <m:t>=</m:t>
        </m:r>
        <m:r>
          <m:t>a</m:t>
        </m:r>
        <m:r>
          <m:rPr>
            <m:sty m:val="p"/>
          </m:rPr>
          <m:t>≠</m:t>
        </m:r>
        <m:r>
          <m:t>P</m:t>
        </m:r>
        <m:d>
          <m:dPr>
            <m:begChr m:val="["/>
            <m:sepChr m:val=""/>
            <m:endChr m:val="]"/>
            <m:grow/>
          </m:dPr>
          <m:e>
            <m:r>
              <m:t>2</m:t>
            </m:r>
          </m:e>
        </m:d>
        <m:r>
          <m:rPr>
            <m:sty m:val="p"/>
          </m:rPr>
          <m:t>=</m:t>
        </m:r>
        <m:r>
          <m:t>a</m:t>
        </m:r>
      </m:oMath>
      <w:r>
        <w:rPr>
          <w:rFonts w:hint="eastAsia"/>
        </w:rPr>
        <w:t xml:space="preserve">…等等——这里</w:t>
      </w:r>
      <m:oMath>
        <m:r>
          <m:t>P</m:t>
        </m:r>
        <m:d>
          <m:dPr>
            <m:begChr m:val="["/>
            <m:sepChr m:val=""/>
            <m:endChr m:val="]"/>
            <m:grow/>
          </m:dPr>
          <m:e>
            <m:r>
              <m:t>2</m:t>
            </m:r>
          </m:e>
        </m:d>
      </m:oMath>
      <w:r>
        <w:rPr>
          <w:rFonts w:hint="eastAsia"/>
        </w:rPr>
        <w:t xml:space="preserve">也是</w:t>
      </w:r>
      <w:r>
        <w:rPr>
          <w:rStyle w:val="VerbatimChar"/>
        </w:rPr>
        <w:t xml:space="preserve">a</w:t>
      </w:r>
      <w:r>
        <w:rPr>
          <w:rFonts w:hint="eastAsia"/>
        </w:rPr>
        <w:t xml:space="preserve">，实际上</w:t>
      </w:r>
      <m:oMath>
        <m:r>
          <m:t>T</m:t>
        </m:r>
        <m:d>
          <m:dPr>
            <m:begChr m:val="["/>
            <m:sepChr m:val=""/>
            <m:endChr m:val="]"/>
            <m:grow/>
          </m:dPr>
          <m:e>
            <m:r>
              <m:t>6</m:t>
            </m:r>
          </m:e>
        </m:d>
        <m:r>
          <m:rPr>
            <m:sty m:val="p"/>
          </m:rPr>
          <m:t>=</m:t>
        </m:r>
        <m:r>
          <m:t>a</m:t>
        </m:r>
      </m:oMath>
      <w:r>
        <w:rPr>
          <w:rFonts w:hint="eastAsia"/>
        </w:rPr>
        <w:t xml:space="preserve">，成功；</w:t>
      </w:r>
      <m:oMath>
        <m:r>
          <m:t>T</m:t>
        </m:r>
        <m:d>
          <m:dPr>
            <m:begChr m:val="["/>
            <m:sepChr m:val=""/>
            <m:endChr m:val="]"/>
            <m:grow/>
          </m:dPr>
          <m:e>
            <m:r>
              <m:t>7</m:t>
            </m:r>
          </m:e>
        </m:d>
        <m:r>
          <m:rPr>
            <m:sty m:val="p"/>
          </m:rPr>
          <m:t>=</m:t>
        </m:r>
        <m:r>
          <m:t>b</m:t>
        </m:r>
        <m:r>
          <m:rPr>
            <m:sty m:val="p"/>
          </m:rPr>
          <m:t>=</m:t>
        </m:r>
        <m:r>
          <m:t>P</m:t>
        </m:r>
        <m:d>
          <m:dPr>
            <m:begChr m:val="["/>
            <m:sepChr m:val=""/>
            <m:endChr m:val="]"/>
            <m:grow/>
          </m:dPr>
          <m:e>
            <m:r>
              <m:t>3</m:t>
            </m:r>
          </m:e>
        </m:d>
        <m:r>
          <m:rPr>
            <m:sty m:val="p"/>
          </m:rPr>
          <m:t>=</m:t>
        </m:r>
        <m:r>
          <m:t>b</m:t>
        </m:r>
      </m:oMath>
      <w:r>
        <w:rPr>
          <w:rFonts w:hint="eastAsia"/>
        </w:rPr>
        <w:t xml:space="preserve">；</w:t>
      </w:r>
      <m:oMath>
        <m:r>
          <m:t>T</m:t>
        </m:r>
        <m:d>
          <m:dPr>
            <m:begChr m:val="["/>
            <m:sepChr m:val=""/>
            <m:endChr m:val="]"/>
            <m:grow/>
          </m:dPr>
          <m:e>
            <m:r>
              <m:t>8</m:t>
            </m:r>
          </m:e>
        </m:d>
        <m:r>
          <m:rPr>
            <m:sty m:val="p"/>
          </m:rPr>
          <m:t>=</m:t>
        </m:r>
        <m:r>
          <m:t>a</m:t>
        </m:r>
        <m:r>
          <m:rPr>
            <m:sty m:val="p"/>
          </m:rPr>
          <m:t>=</m:t>
        </m:r>
        <m:r>
          <m:t>P</m:t>
        </m:r>
        <m:d>
          <m:dPr>
            <m:begChr m:val="["/>
            <m:sepChr m:val=""/>
            <m:endChr m:val="]"/>
            <m:grow/>
          </m:dPr>
          <m:e>
            <m:r>
              <m:t>4</m:t>
            </m:r>
          </m:e>
        </m:d>
        <m:r>
          <m:rPr>
            <m:sty m:val="p"/>
          </m:rPr>
          <m:t>=</m:t>
        </m:r>
        <m:r>
          <m:t>a</m:t>
        </m:r>
      </m:oMath>
      <w:r>
        <w:rPr>
          <w:rFonts w:hint="eastAsia"/>
        </w:rPr>
        <w:t xml:space="preserve">；</w:t>
      </w:r>
      <m:oMath>
        <m:r>
          <m:t>T</m:t>
        </m:r>
        <m:d>
          <m:dPr>
            <m:begChr m:val="["/>
            <m:sepChr m:val=""/>
            <m:endChr m:val="]"/>
            <m:grow/>
          </m:dPr>
          <m:e>
            <m:r>
              <m:t>9</m:t>
            </m:r>
          </m:e>
        </m:d>
        <m:r>
          <m:rPr>
            <m:sty m:val="p"/>
          </m:rPr>
          <m:t>=</m:t>
        </m:r>
        <m:r>
          <m:t>b</m:t>
        </m:r>
        <m:r>
          <m:rPr>
            <m:sty m:val="p"/>
          </m:rPr>
          <m:t>≠</m:t>
        </m:r>
        <m:r>
          <m:t>P</m:t>
        </m:r>
        <m:d>
          <m:dPr>
            <m:begChr m:val="["/>
            <m:sepChr m:val=""/>
            <m:endChr m:val="]"/>
            <m:grow/>
          </m:dPr>
          <m:e>
            <m:r>
              <m:t>5</m:t>
            </m:r>
          </m:e>
        </m:d>
        <m:r>
          <m:rPr>
            <m:sty m:val="p"/>
          </m:rPr>
          <m:t>=</m:t>
        </m:r>
        <m:r>
          <m:t>c</m:t>
        </m:r>
      </m:oMath>
      <w:r>
        <w:rPr>
          <w:rFonts w:hint="eastAsia"/>
        </w:rPr>
        <w:t xml:space="preserve">，失配。比较次数</w:t>
      </w:r>
      <m:oMath>
        <m:r>
          <m:t>6</m:t>
        </m:r>
      </m:oMath>
      <w:r>
        <w:t xml:space="preserve">。</w:t>
      </w:r>
    </w:p>
    <w:p>
      <w:pPr>
        <w:pStyle w:val="Compact"/>
        <w:numPr>
          <w:ilvl w:val="0"/>
          <w:numId w:val="1017"/>
        </w:numPr>
      </w:pPr>
      <m:oMath>
        <m:r>
          <m:t>s</m:t>
        </m:r>
        <m:r>
          <m:rPr>
            <m:sty m:val="p"/>
          </m:rPr>
          <m:t>=</m:t>
        </m:r>
        <m:r>
          <m:t>5</m:t>
        </m:r>
      </m:oMath>
      <w:r>
        <w:rPr>
          <w:rFonts w:hint="eastAsia"/>
        </w:rPr>
        <w:t xml:space="preserve">已超过</w:t>
      </w:r>
      <m:oMath>
        <m:r>
          <m:t>n</m:t>
        </m:r>
        <m:r>
          <m:rPr>
            <m:sty m:val="p"/>
          </m:rPr>
          <m:t>−</m:t>
        </m:r>
        <m:r>
          <m:t>m</m:t>
        </m:r>
        <m:r>
          <m:rPr>
            <m:sty m:val="p"/>
          </m:rPr>
          <m:t>=</m:t>
        </m:r>
        <m:r>
          <m:t>4</m:t>
        </m:r>
      </m:oMath>
      <w:r>
        <w:rPr>
          <w:rFonts w:hint="eastAsia"/>
        </w:rPr>
        <w:t xml:space="preserve">，停止。</w:t>
      </w:r>
    </w:p>
    <w:p>
      <w:pPr>
        <w:pStyle w:val="FirstParagraph"/>
      </w:pPr>
      <w:r>
        <w:rPr>
          <w:rFonts w:hint="eastAsia"/>
        </w:rPr>
        <w:t xml:space="preserve">无一次完全匹配，总比较次数</w:t>
      </w:r>
      <m:oMath>
        <m:r>
          <m:t>6</m:t>
        </m:r>
        <m:r>
          <m:rPr>
            <m:sty m:val="p"/>
          </m:rPr>
          <m:t>+</m:t>
        </m:r>
        <m:r>
          <m:t>1</m:t>
        </m:r>
        <m:r>
          <m:rPr>
            <m:sty m:val="p"/>
          </m:rPr>
          <m:t>+</m:t>
        </m:r>
        <m:r>
          <m:t>6</m:t>
        </m:r>
        <m:r>
          <m:rPr>
            <m:sty m:val="p"/>
          </m:rPr>
          <m:t>+</m:t>
        </m:r>
        <m:r>
          <m:t>1</m:t>
        </m:r>
        <m:r>
          <m:rPr>
            <m:sty m:val="p"/>
          </m:rPr>
          <m:t>+</m:t>
        </m:r>
        <m:r>
          <m:t>6</m:t>
        </m:r>
        <m:r>
          <m:rPr>
            <m:sty m:val="p"/>
          </m:rPr>
          <m:t>=</m:t>
        </m:r>
        <m:r>
          <m:t>20</m:t>
        </m:r>
      </m:oMath>
      <w:r>
        <w:t xml:space="preserve">。</w:t>
      </w:r>
    </w:p>
    <w:p>
      <w:pPr>
        <w:pStyle w:val="BodyText"/>
      </w:pPr>
      <w:r>
        <w:rPr>
          <w:rFonts w:hint="eastAsia"/>
        </w:rPr>
        <w:t xml:space="preserve">（2）总比较次数为</w:t>
      </w:r>
      <m:oMath>
        <m:r>
          <m:t>20</m:t>
        </m:r>
      </m:oMath>
      <w:r>
        <w:rPr>
          <w:rFonts w:hint="eastAsia"/>
        </w:rPr>
        <w:t xml:space="preserve">，低于理论最坏</w:t>
      </w:r>
      <m:oMath>
        <m:d>
          <m:dPr>
            <m:begChr m:val="("/>
            <m:sepChr m:val=""/>
            <m:endChr m:val=")"/>
            <m:grow/>
          </m:dPr>
          <m:e>
            <m:r>
              <m:t>n</m:t>
            </m:r>
            <m:r>
              <m:rPr>
                <m:sty m:val="p"/>
              </m:rPr>
              <m:t>−</m:t>
            </m:r>
            <m:r>
              <m:t>m</m:t>
            </m:r>
            <m:r>
              <m:rPr>
                <m:sty m:val="p"/>
              </m:rPr>
              <m:t>+</m:t>
            </m:r>
            <m:r>
              <m:t>1</m:t>
            </m:r>
          </m:e>
        </m:d>
        <m:r>
          <m:t>m</m:t>
        </m:r>
        <m:r>
          <m:rPr>
            <m:sty m:val="p"/>
          </m:rPr>
          <m:t>=</m:t>
        </m:r>
        <m:d>
          <m:dPr>
            <m:begChr m:val="("/>
            <m:sepChr m:val=""/>
            <m:endChr m:val=")"/>
            <m:grow/>
          </m:dPr>
          <m:e>
            <m:r>
              <m:t>5</m:t>
            </m:r>
          </m:e>
        </m:d>
        <m:r>
          <m:rPr>
            <m:sty m:val="p"/>
          </m:rPr>
          <m:t>×</m:t>
        </m:r>
        <m:r>
          <m:t>6</m:t>
        </m:r>
        <m:r>
          <m:rPr>
            <m:sty m:val="p"/>
          </m:rPr>
          <m:t>=</m:t>
        </m:r>
        <m:r>
          <m:t>30</m:t>
        </m:r>
      </m:oMath>
      <w:r>
        <w:rPr>
          <w:rFonts w:hint="eastAsia"/>
        </w:rPr>
        <w:t xml:space="preserve">（因模式在某几位立刻失配，降低了常数）。</w:t>
      </w:r>
    </w:p>
    <w:p>
      <w:pPr>
        <w:pStyle w:val="BodyText"/>
      </w:pPr>
      <w:r>
        <w:rPr>
          <w:rFonts w:hint="eastAsia"/>
        </w:rPr>
        <w:t xml:space="preserve">这些手算过程正是KMP算法的前奏——仔细观察</w:t>
      </w:r>
      <m:oMath>
        <m:r>
          <m:t>s</m:t>
        </m:r>
        <m:r>
          <m:rPr>
            <m:sty m:val="p"/>
          </m:rPr>
          <m:t>=</m:t>
        </m:r>
        <m:r>
          <m:t>0</m:t>
        </m:r>
      </m:oMath>
      <w:r>
        <w:rPr>
          <w:rFonts w:hint="eastAsia"/>
        </w:rPr>
        <w:t xml:space="preserve">失配后，模式右移一位</w:t>
      </w:r>
      <m:oMath>
        <m:r>
          <m:t>s</m:t>
        </m:r>
        <m:r>
          <m:rPr>
            <m:sty m:val="p"/>
          </m:rPr>
          <m:t>=</m:t>
        </m:r>
        <m:r>
          <m:t>1</m:t>
        </m:r>
      </m:oMath>
      <w:r>
        <w:rPr>
          <w:rFonts w:hint="eastAsia"/>
        </w:rPr>
        <w:t xml:space="preserve">的所有比较已被</w:t>
      </w:r>
      <m:oMath>
        <m:r>
          <m:t>s</m:t>
        </m:r>
        <m:r>
          <m:rPr>
            <m:sty m:val="p"/>
          </m:rPr>
          <m:t>=</m:t>
        </m:r>
        <m:r>
          <m:t>0</m:t>
        </m:r>
      </m:oMath>
      <w:r>
        <w:rPr>
          <w:rFonts w:hint="eastAsia"/>
        </w:rPr>
        <w:t xml:space="preserve">处已匹配的前缀信息涵盖，理应以不超过常数的额外工作量推断。KMP的失配函数（§3.2）将这一观察形式化。</w:t>
      </w:r>
    </w:p>
    <w:p>
      <w:r>
        <w:pict>
          <v:rect style="width:0;height:1.5pt" o:hralign="center" o:hrstd="t" o:hr="t"/>
        </w:pict>
      </w:r>
    </w:p>
    <w:bookmarkEnd w:id="77"/>
    <w:bookmarkStart w:id="78" w:name="习题与提示"/>
    <w:p>
      <w:pPr>
        <w:pStyle w:val="Heading4"/>
      </w:pPr>
      <w:r>
        <w:t xml:space="preserve">3.1.8 </w:t>
      </w:r>
      <w:r>
        <w:rPr>
          <w:rFonts w:hint="eastAsia"/>
        </w:rPr>
        <w:t xml:space="preserve">习题与提示</w:t>
      </w:r>
    </w:p>
    <w:p>
      <w:pPr>
        <w:pStyle w:val="FirstParagraph"/>
      </w:pPr>
      <w:r>
        <w:rPr>
          <w:rFonts w:hint="eastAsia"/>
          <w:b/>
          <w:bCs/>
        </w:rPr>
        <w:t xml:space="preserve">3.1.1（提取题·朴素匹配最坏情形）</w:t>
      </w:r>
      <w:r>
        <w:t xml:space="preserve"> </w:t>
      </w:r>
      <w:r>
        <w:rPr>
          <w:rFonts w:hint="eastAsia"/>
        </w:rPr>
        <w:t xml:space="preserve">给出文本</w:t>
      </w:r>
      <m:oMath>
        <m:r>
          <m:t>T</m:t>
        </m:r>
      </m:oMath>
      <w:r>
        <w:rPr>
          <w:rFonts w:hint="eastAsia"/>
        </w:rPr>
        <w:t xml:space="preserve">与模式</w:t>
      </w:r>
      <m:oMath>
        <m:r>
          <m:t>P</m:t>
        </m:r>
      </m:oMath>
      <w:r>
        <w:rPr>
          <w:rFonts w:hint="eastAsia"/>
        </w:rPr>
        <w:t xml:space="preserve">的具体构造，使得朴素匹配的总字符比较次数达到</w:t>
      </w:r>
      <m:oMath>
        <m:r>
          <m:t>Ω</m:t>
        </m:r>
        <m:d>
          <m:dPr>
            <m:begChr m:val="("/>
            <m:sepChr m:val=""/>
            <m:endChr m:val=")"/>
            <m:grow/>
          </m:dPr>
          <m:e>
            <m:sSup>
              <m:e>
                <m:r>
                  <m:t>n</m:t>
                </m:r>
              </m:e>
              <m:sup>
                <m:r>
                  <m:t>2</m:t>
                </m:r>
              </m:sup>
            </m:sSup>
          </m:e>
        </m:d>
      </m:oMath>
      <w:r>
        <w:rPr>
          <w:rFonts w:hint="eastAsia"/>
        </w:rPr>
        <w:t xml:space="preserve">，并分析该下界对于所有字母表大小</w:t>
      </w:r>
      <m:oMath>
        <m:d>
          <m:dPr>
            <m:begChr m:val="|"/>
            <m:sepChr m:val=""/>
            <m:endChr m:val="|"/>
            <m:grow/>
          </m:dPr>
          <m:e>
            <m:r>
              <m:t>Σ</m:t>
            </m:r>
          </m:e>
        </m:d>
        <m:r>
          <m:rPr>
            <m:sty m:val="p"/>
          </m:rPr>
          <m:t>≥</m:t>
        </m:r>
        <m:r>
          <m:t>2</m:t>
        </m:r>
      </m:oMath>
      <w:r>
        <w:rPr>
          <w:rFonts w:hint="eastAsia"/>
        </w:rPr>
        <w:t xml:space="preserve">均成立。</w:t>
      </w:r>
    </w:p>
    <w:p>
      <w:pPr>
        <w:pStyle w:val="BodyText"/>
      </w:pPr>
      <w:r>
        <w:rPr>
          <w:rFonts w:hint="eastAsia"/>
          <w:i/>
          <w:iCs/>
        </w:rPr>
        <w:t xml:space="preserve">提示</w:t>
      </w:r>
      <w:r>
        <w:rPr>
          <w:rFonts w:hint="eastAsia"/>
        </w:rPr>
        <w:t xml:space="preserve">：考虑文本全为同一字符，模式前</w:t>
      </w:r>
      <m:oMath>
        <m:r>
          <m:t>m</m:t>
        </m:r>
        <m:r>
          <m:rPr>
            <m:sty m:val="p"/>
          </m:rPr>
          <m:t>−</m:t>
        </m:r>
        <m:r>
          <m:t>1</m:t>
        </m:r>
      </m:oMath>
      <w:r>
        <w:rPr>
          <w:rFonts w:hint="eastAsia"/>
        </w:rPr>
        <w:t xml:space="preserve">个字符与之相同、末字符不同。计算外层迭代次数</w:t>
      </w:r>
      <m:oMath>
        <m:r>
          <m:t>n</m:t>
        </m:r>
        <m:r>
          <m:rPr>
            <m:sty m:val="p"/>
          </m:rPr>
          <m:t>−</m:t>
        </m:r>
        <m:r>
          <m:t>m</m:t>
        </m:r>
        <m:r>
          <m:rPr>
            <m:sty m:val="p"/>
          </m:rPr>
          <m:t>+</m:t>
        </m:r>
        <m:r>
          <m:t>1</m:t>
        </m:r>
      </m:oMath>
      <w:r>
        <w:rPr>
          <w:rFonts w:hint="eastAsia"/>
        </w:rPr>
        <w:t xml:space="preserve">及每次内层完整比较</w:t>
      </w:r>
      <m:oMath>
        <m:r>
          <m:t>m</m:t>
        </m:r>
      </m:oMath>
      <w:r>
        <w:rPr>
          <w:rFonts w:hint="eastAsia"/>
        </w:rPr>
        <w:t xml:space="preserve">次的代价。</w:t>
      </w:r>
    </w:p>
    <w:p>
      <w:pPr>
        <w:pStyle w:val="BodyText"/>
      </w:pPr>
      <w:r>
        <w:rPr>
          <w:rFonts w:hint="eastAsia"/>
          <w:b/>
          <w:bCs/>
        </w:rPr>
        <w:t xml:space="preserve">3.1.2（实现题·比较次数统计）</w:t>
      </w:r>
      <w:r>
        <w:t xml:space="preserve"> </w:t>
      </w:r>
      <w:r>
        <w:rPr>
          <w:rFonts w:hint="eastAsia"/>
        </w:rPr>
        <w:t xml:space="preserve">修改§3.1.3的C实现，使之同时统计实际发生的字符比较次数并打印。用你修改的程序测试§3.1.7的</w:t>
      </w:r>
      <m:oMath>
        <m:r>
          <m:t>T</m:t>
        </m:r>
      </m:oMath>
      <w:r>
        <w:rPr>
          <w:rFonts w:hint="eastAsia"/>
        </w:rPr>
        <w:t xml:space="preserve">和</w:t>
      </w:r>
      <m:oMath>
        <m:r>
          <m:t>P</m:t>
        </m:r>
      </m:oMath>
      <w:r>
        <w:rPr>
          <w:rFonts w:hint="eastAsia"/>
        </w:rPr>
        <w:t xml:space="preserve">，检验输出是否为</w:t>
      </w:r>
      <m:oMath>
        <m:r>
          <m:t>20</m:t>
        </m:r>
      </m:oMath>
      <w:r>
        <w:rPr>
          <w:rFonts w:hint="eastAsia"/>
        </w:rPr>
        <w:t xml:space="preserve">次比较。</w:t>
      </w:r>
    </w:p>
    <w:p>
      <w:pPr>
        <w:pStyle w:val="BodyText"/>
      </w:pPr>
      <w:r>
        <w:rPr>
          <w:rFonts w:hint="eastAsia"/>
          <w:i/>
          <w:iCs/>
        </w:rPr>
        <w:t xml:space="preserve">提示</w:t>
      </w:r>
      <w:r>
        <w:rPr>
          <w:rFonts w:hint="eastAsia"/>
        </w:rPr>
        <w:t xml:space="preserve">：添加计数器变量</w:t>
      </w:r>
      <w:r>
        <w:rPr>
          <w:rStyle w:val="VerbatimChar"/>
        </w:rPr>
        <w:t xml:space="preserve">int cmp_cnt = 0;</w:t>
      </w:r>
      <w:r>
        <w:rPr>
          <w:rFonts w:hint="eastAsia"/>
        </w:rPr>
        <w:t xml:space="preserve">每次执行</w:t>
      </w:r>
      <w:r>
        <w:rPr>
          <w:rStyle w:val="VerbatimChar"/>
        </w:rPr>
        <w:t xml:space="preserve">T[s+i] != P[i]</w:t>
      </w:r>
      <w:r>
        <w:rPr>
          <w:rFonts w:hint="eastAsia"/>
        </w:rPr>
        <w:t xml:space="preserve">比较时递增，循环结束后输出。</w:t>
      </w:r>
    </w:p>
    <w:p>
      <w:pPr>
        <w:pStyle w:val="BodyText"/>
      </w:pPr>
      <w:r>
        <w:rPr>
          <w:rFonts w:hint="eastAsia"/>
          <w:b/>
          <w:bCs/>
        </w:rPr>
        <w:t xml:space="preserve">3.1.3（证明题·朴素匹配正确性不变量）</w:t>
      </w:r>
      <w:r>
        <w:t xml:space="preserve"> </w:t>
      </w:r>
      <w:r>
        <w:rPr>
          <w:rFonts w:hint="eastAsia"/>
        </w:rPr>
        <w:t xml:space="preserve">用循环不变量证明朴素匹配算法（§3.1.3</w:t>
      </w:r>
      <w:r>
        <w:t xml:space="preserve"> </w:t>
      </w:r>
      <w:r>
        <w:rPr>
          <w:rFonts w:hint="eastAsia"/>
        </w:rPr>
        <w:t xml:space="preserve">Python实现）报告所有且仅真正的匹配位置。</w:t>
      </w:r>
    </w:p>
    <w:p>
      <w:pPr>
        <w:pStyle w:val="BodyText"/>
      </w:pPr>
      <w:r>
        <w:rPr>
          <w:rFonts w:hint="eastAsia"/>
          <w:i/>
          <w:iCs/>
        </w:rPr>
        <w:t xml:space="preserve">证明框架</w:t>
      </w:r>
      <w:r>
        <w:rPr>
          <w:rFonts w:hint="eastAsia"/>
        </w:rPr>
        <w:t xml:space="preserve">：外循环不变量——在迭代开始，变量</w:t>
      </w:r>
      <m:oMath>
        <m:r>
          <m:t>s</m:t>
        </m:r>
      </m:oMath>
      <w:r>
        <w:rPr>
          <w:rFonts w:hint="eastAsia"/>
        </w:rPr>
        <w:t xml:space="preserve">之前的所有偏移</w:t>
      </w:r>
      <m:oMath>
        <m:r>
          <m:t>0</m:t>
        </m:r>
        <m:r>
          <m:rPr>
            <m:sty m:val="p"/>
          </m:rPr>
          <m:t>,</m:t>
        </m:r>
        <m:r>
          <m:t>1</m:t>
        </m:r>
        <m:r>
          <m:rPr>
            <m:sty m:val="p"/>
          </m:rPr>
          <m:t>,</m:t>
        </m:r>
        <m:r>
          <m:rPr>
            <m:sty m:val="p"/>
          </m:rPr>
          <m:t>…</m:t>
        </m:r>
        <m:r>
          <m:rPr>
            <m:sty m:val="p"/>
          </m:rPr>
          <m:t>,</m:t>
        </m:r>
        <m:r>
          <m:t>s</m:t>
        </m:r>
        <m:r>
          <m:rPr>
            <m:sty m:val="p"/>
          </m:rPr>
          <m:t>−</m:t>
        </m:r>
        <m:r>
          <m:t>1</m:t>
        </m:r>
      </m:oMath>
      <w:r>
        <w:rPr>
          <w:rFonts w:hint="eastAsia"/>
        </w:rPr>
        <w:t xml:space="preserve">均已检查完毕，非匹配者已被放弃，匹配者已输出。内循环不变量——已比较前缀</w:t>
      </w:r>
      <m:oMath>
        <m:r>
          <m:t>P</m:t>
        </m:r>
        <m:d>
          <m:dPr>
            <m:begChr m:val="["/>
            <m:sepChr m:val=""/>
            <m:endChr m:val="]"/>
            <m:grow/>
          </m:dPr>
          <m:e>
            <m:r>
              <m:t>0</m:t>
            </m:r>
            <m:r>
              <m:rPr>
                <m:sty m:val="p"/>
              </m:rPr>
              <m:t>.</m:t>
            </m:r>
            <m:r>
              <m:rPr>
                <m:sty m:val="p"/>
              </m:rPr>
              <m:t>.</m:t>
            </m:r>
            <m:r>
              <m:t>i</m:t>
            </m:r>
            <m:r>
              <m:rPr>
                <m:sty m:val="p"/>
              </m:rPr>
              <m:t>−</m:t>
            </m:r>
            <m:r>
              <m:t>1</m:t>
            </m:r>
          </m:e>
        </m:d>
        <m:r>
          <m:rPr>
            <m:sty m:val="p"/>
          </m:rPr>
          <m:t>=</m:t>
        </m:r>
        <m:r>
          <m:t>T</m:t>
        </m:r>
        <m:d>
          <m:dPr>
            <m:begChr m:val="["/>
            <m:sepChr m:val=""/>
            <m:endChr m:val="]"/>
            <m:grow/>
          </m:dPr>
          <m:e>
            <m:r>
              <m:t>s</m:t>
            </m:r>
            <m:r>
              <m:rPr>
                <m:sty m:val="p"/>
              </m:rPr>
              <m:t>.</m:t>
            </m:r>
            <m:r>
              <m:rPr>
                <m:sty m:val="p"/>
              </m:rPr>
              <m:t>.</m:t>
            </m:r>
            <m:r>
              <m:t>s</m:t>
            </m:r>
            <m:r>
              <m:rPr>
                <m:sty m:val="p"/>
              </m:rPr>
              <m:t>+</m:t>
            </m:r>
            <m:r>
              <m:t>i</m:t>
            </m:r>
            <m:r>
              <m:rPr>
                <m:sty m:val="p"/>
              </m:rPr>
              <m:t>−</m:t>
            </m:r>
            <m:r>
              <m:t>1</m:t>
            </m:r>
          </m:e>
        </m:d>
      </m:oMath>
      <w:r>
        <w:rPr>
          <w:rFonts w:hint="eastAsia"/>
        </w:rPr>
        <w:t xml:space="preserve">。当内循环由于</w:t>
      </w:r>
      <m:oMath>
        <m:r>
          <m:t>i</m:t>
        </m:r>
        <m:r>
          <m:rPr>
            <m:sty m:val="p"/>
          </m:rPr>
          <m:t>=</m:t>
        </m:r>
        <m:r>
          <m:t>m</m:t>
        </m:r>
      </m:oMath>
      <w:r>
        <w:rPr>
          <w:rFonts w:hint="eastAsia"/>
        </w:rPr>
        <w:t xml:space="preserve">自然结束时，前缀等于整个模式，即</w:t>
      </w:r>
      <m:oMath>
        <m:r>
          <m:t>T</m:t>
        </m:r>
        <m:d>
          <m:dPr>
            <m:begChr m:val="["/>
            <m:sepChr m:val=""/>
            <m:endChr m:val="]"/>
            <m:grow/>
          </m:dPr>
          <m:e>
            <m:r>
              <m:t>s</m:t>
            </m:r>
            <m:r>
              <m:rPr>
                <m:sty m:val="p"/>
              </m:rPr>
              <m:t>.</m:t>
            </m:r>
            <m:r>
              <m:rPr>
                <m:sty m:val="p"/>
              </m:rPr>
              <m:t>.</m:t>
            </m:r>
            <m:r>
              <m:t>s</m:t>
            </m:r>
            <m:r>
              <m:rPr>
                <m:sty m:val="p"/>
              </m:rPr>
              <m:t>+</m:t>
            </m:r>
            <m:r>
              <m:t>m</m:t>
            </m:r>
            <m:r>
              <m:rPr>
                <m:sty m:val="p"/>
              </m:rPr>
              <m:t>−</m:t>
            </m:r>
            <m:r>
              <m:t>1</m:t>
            </m:r>
          </m:e>
        </m:d>
        <m:r>
          <m:rPr>
            <m:sty m:val="p"/>
          </m:rPr>
          <m:t>=</m:t>
        </m:r>
        <m:r>
          <m:t>P</m:t>
        </m:r>
      </m:oMath>
      <w:r>
        <w:rPr>
          <w:rFonts w:hint="eastAsia"/>
        </w:rPr>
        <w:t xml:space="preserve">，此时输出偏移</w:t>
      </w:r>
      <m:oMath>
        <m:r>
          <m:t>s</m:t>
        </m:r>
      </m:oMath>
      <w:r>
        <w:rPr>
          <w:rFonts w:hint="eastAsia"/>
        </w:rPr>
        <w:t xml:space="preserve">。当内循环因失配中断时，</w:t>
      </w:r>
      <m:oMath>
        <m:r>
          <m:t>i</m:t>
        </m:r>
        <m:r>
          <m:rPr>
            <m:sty m:val="p"/>
          </m:rPr>
          <m:t>&lt;</m:t>
        </m:r>
        <m:r>
          <m:t>m</m:t>
        </m:r>
      </m:oMath>
      <w:r>
        <w:rPr>
          <w:rFonts w:hint="eastAsia"/>
        </w:rPr>
        <w:t xml:space="preserve">且</w:t>
      </w:r>
      <m:oMath>
        <m:r>
          <m:t>T</m:t>
        </m:r>
        <m:d>
          <m:dPr>
            <m:begChr m:val="["/>
            <m:sepChr m:val=""/>
            <m:endChr m:val="]"/>
            <m:grow/>
          </m:dPr>
          <m:e>
            <m:r>
              <m:t>s</m:t>
            </m:r>
            <m:r>
              <m:rPr>
                <m:sty m:val="p"/>
              </m:rPr>
              <m:t>+</m:t>
            </m:r>
            <m:r>
              <m:t>i</m:t>
            </m:r>
          </m:e>
        </m:d>
        <m:r>
          <m:rPr>
            <m:sty m:val="p"/>
          </m:rPr>
          <m:t>≠</m:t>
        </m:r>
        <m:r>
          <m:t>P</m:t>
        </m:r>
        <m:d>
          <m:dPr>
            <m:begChr m:val="["/>
            <m:sepChr m:val=""/>
            <m:endChr m:val="]"/>
            <m:grow/>
          </m:dPr>
          <m:e>
            <m:r>
              <m:t>i</m:t>
            </m:r>
          </m:e>
        </m:d>
      </m:oMath>
      <w:r>
        <w:rPr>
          <w:rFonts w:hint="eastAsia"/>
        </w:rPr>
        <w:t xml:space="preserve">，该偏移处不匹配，不报告。外循环结束时</w:t>
      </w:r>
      <m:oMath>
        <m:r>
          <m:t>s</m:t>
        </m:r>
        <m:r>
          <m:rPr>
            <m:sty m:val="p"/>
          </m:rPr>
          <m:t>=</m:t>
        </m:r>
        <m:r>
          <m:t>n</m:t>
        </m:r>
        <m:r>
          <m:rPr>
            <m:sty m:val="p"/>
          </m:rPr>
          <m:t>−</m:t>
        </m:r>
        <m:r>
          <m:t>m</m:t>
        </m:r>
        <m:r>
          <m:rPr>
            <m:sty m:val="p"/>
          </m:rPr>
          <m:t>+</m:t>
        </m:r>
        <m:r>
          <m:t>1</m:t>
        </m:r>
      </m:oMath>
      <w:r>
        <w:rPr>
          <w:rFonts w:hint="eastAsia"/>
        </w:rPr>
        <w:t xml:space="preserve">，所有合法偏移均已考察，正确性得证。标记①。</w:t>
      </w:r>
    </w:p>
    <w:p>
      <w:pPr>
        <w:pStyle w:val="BodyText"/>
      </w:pPr>
      <w:r>
        <w:rPr>
          <w:rFonts w:hint="eastAsia"/>
          <w:b/>
          <w:bCs/>
        </w:rPr>
        <w:t xml:space="preserve">3.1.4（计算题·字母表大小对平均情形的影响）</w:t>
      </w:r>
      <w:r>
        <w:t xml:space="preserve"> </w:t>
      </w:r>
      <w:r>
        <w:rPr>
          <w:rFonts w:hint="eastAsia"/>
        </w:rPr>
        <w:t xml:space="preserve">假设文本与模式均随机独立均匀生成于大小为</w:t>
      </w:r>
      <m:oMath>
        <m:d>
          <m:dPr>
            <m:begChr m:val="|"/>
            <m:sepChr m:val=""/>
            <m:endChr m:val="|"/>
            <m:grow/>
          </m:dPr>
          <m:e>
            <m:r>
              <m:t>Σ</m:t>
            </m:r>
          </m:e>
        </m:d>
        <m:r>
          <m:rPr>
            <m:sty m:val="p"/>
          </m:rPr>
          <m:t>=</m:t>
        </m:r>
        <m:r>
          <m:t>4</m:t>
        </m:r>
      </m:oMath>
      <w:r>
        <w:rPr>
          <w:rFonts w:hint="eastAsia"/>
        </w:rPr>
        <w:t xml:space="preserve">的字母表（DNA字母表</w:t>
      </w:r>
      <m:oMath>
        <m:r>
          <m:rPr>
            <m:sty m:val="p"/>
          </m:rPr>
          <m:t>{</m:t>
        </m:r>
        <m:r>
          <m:t>A</m:t>
        </m:r>
        <m:r>
          <m:rPr>
            <m:sty m:val="p"/>
          </m:rPr>
          <m:t>,</m:t>
        </m:r>
        <m:r>
          <m:t>C</m:t>
        </m:r>
        <m:r>
          <m:rPr>
            <m:sty m:val="p"/>
          </m:rPr>
          <m:t>,</m:t>
        </m:r>
        <m:r>
          <m:t>G</m:t>
        </m:r>
        <m:r>
          <m:rPr>
            <m:sty m:val="p"/>
          </m:rPr>
          <m:t>,</m:t>
        </m:r>
        <m:r>
          <m:t>T</m:t>
        </m:r>
        <m:r>
          <m:rPr>
            <m:sty m:val="p"/>
          </m:rPr>
          <m:t>}</m:t>
        </m:r>
      </m:oMath>
      <w:r>
        <w:rPr>
          <w:rFonts w:hint="eastAsia"/>
        </w:rPr>
        <w:t xml:space="preserve">）。计算朴素匹配平均每次外层迭代的期望比较次数，并估计总平均复杂度。</w:t>
      </w:r>
    </w:p>
    <w:p>
      <w:pPr>
        <w:pStyle w:val="BodyText"/>
      </w:pPr>
      <w:r>
        <w:rPr>
          <w:rFonts w:hint="eastAsia"/>
          <w:i/>
          <w:iCs/>
        </w:rPr>
        <w:t xml:space="preserve">解答</w:t>
      </w:r>
      <w:r>
        <w:rPr>
          <w:rFonts w:hint="eastAsia"/>
        </w:rPr>
        <w:t xml:space="preserve">：第一次比较失配概率</w:t>
      </w:r>
      <m:oMath>
        <m:r>
          <m:t>0.75</m:t>
        </m:r>
      </m:oMath>
      <w:r>
        <w:rPr>
          <w:rFonts w:hint="eastAsia"/>
        </w:rPr>
        <w:t xml:space="preserve">，需比较</w:t>
      </w:r>
      <m:oMath>
        <m:r>
          <m:t>1</m:t>
        </m:r>
      </m:oMath>
      <w:r>
        <w:rPr>
          <w:rFonts w:hint="eastAsia"/>
        </w:rPr>
        <w:t xml:space="preserve">次；第一次成功且第二次失配概率</w:t>
      </w:r>
      <m:oMath>
        <m:r>
          <m:t>0.25</m:t>
        </m:r>
        <m:r>
          <m:rPr>
            <m:sty m:val="p"/>
          </m:rPr>
          <m:t>⋅</m:t>
        </m:r>
        <m:r>
          <m:t>0.75</m:t>
        </m:r>
        <m:r>
          <m:rPr>
            <m:sty m:val="p"/>
          </m:rPr>
          <m:t>=</m:t>
        </m:r>
        <m:r>
          <m:t>0.1875</m:t>
        </m:r>
      </m:oMath>
      <w:r>
        <w:rPr>
          <w:rFonts w:hint="eastAsia"/>
        </w:rPr>
        <w:t xml:space="preserve">，需比较</w:t>
      </w:r>
      <m:oMath>
        <m:r>
          <m:t>2</m:t>
        </m:r>
      </m:oMath>
      <w:r>
        <w:rPr>
          <w:rFonts w:hint="eastAsia"/>
        </w:rPr>
        <w:t xml:space="preserve">次；依此类推，第</w:t>
      </w:r>
      <m:oMath>
        <m:r>
          <m:t>m</m:t>
        </m:r>
        <m:r>
          <m:rPr>
            <m:sty m:val="p"/>
          </m:rPr>
          <m:t>−</m:t>
        </m:r>
        <m:r>
          <m:t>1</m:t>
        </m:r>
      </m:oMath>
      <w:r>
        <w:rPr>
          <w:rFonts w:hint="eastAsia"/>
        </w:rPr>
        <w:t xml:space="preserve">次才失配的概率递减。期望比较次数为</w:t>
      </w:r>
      <m:oMath>
        <m:nary>
          <m:naryPr>
            <m:chr m:val="∑"/>
            <m:limLoc m:val="undOvr"/>
            <m:subHide m:val="off"/>
            <m:supHide m:val="off"/>
          </m:naryPr>
          <m:sub>
            <m:r>
              <m:t>k</m:t>
            </m:r>
            <m:r>
              <m:rPr>
                <m:sty m:val="p"/>
              </m:rPr>
              <m:t>=</m:t>
            </m:r>
            <m:r>
              <m:t>1</m:t>
            </m:r>
          </m:sub>
          <m:sup>
            <m:r>
              <m:t>m</m:t>
            </m:r>
          </m:sup>
          <m:e>
            <m:r>
              <m:t>k</m:t>
            </m:r>
          </m:e>
        </m:nary>
        <m:r>
          <m:rPr>
            <m:sty m:val="p"/>
          </m:rPr>
          <m:t>⋅</m:t>
        </m:r>
        <m:sSup>
          <m:e>
            <m:d>
              <m:dPr>
                <m:begChr m:val="("/>
                <m:sepChr m:val=""/>
                <m:endChr m:val=")"/>
                <m:grow/>
              </m:dPr>
              <m:e>
                <m:r>
                  <m:t>0.25</m:t>
                </m:r>
              </m:e>
            </m:d>
          </m:e>
          <m:sup>
            <m:r>
              <m:t>k</m:t>
            </m:r>
            <m:r>
              <m:rPr>
                <m:sty m:val="p"/>
              </m:rPr>
              <m:t>−</m:t>
            </m:r>
            <m:r>
              <m:t>1</m:t>
            </m:r>
          </m:sup>
        </m:sSup>
        <m:r>
          <m:rPr>
            <m:sty m:val="p"/>
          </m:rPr>
          <m:t>⋅</m:t>
        </m:r>
        <m:r>
          <m:t>0.75</m:t>
        </m:r>
        <m:r>
          <m:rPr>
            <m:sty m:val="p"/>
          </m:rPr>
          <m:t>+</m:t>
        </m:r>
        <m:r>
          <m:t>m</m:t>
        </m:r>
        <m:r>
          <m:rPr>
            <m:sty m:val="p"/>
          </m:rPr>
          <m:t>⋅</m:t>
        </m:r>
        <m:sSup>
          <m:e>
            <m:d>
              <m:dPr>
                <m:begChr m:val="("/>
                <m:sepChr m:val=""/>
                <m:endChr m:val=")"/>
                <m:grow/>
              </m:dPr>
              <m:e>
                <m:r>
                  <m:t>0.25</m:t>
                </m:r>
              </m:e>
            </m:d>
          </m:e>
          <m:sup>
            <m:r>
              <m:t>m</m:t>
            </m:r>
            <m:r>
              <m:rPr>
                <m:sty m:val="p"/>
              </m:rPr>
              <m:t>−</m:t>
            </m:r>
            <m:r>
              <m:t>1</m:t>
            </m:r>
          </m:sup>
        </m:sSup>
      </m:oMath>
      <w:r>
        <w:rPr>
          <w:rFonts w:hint="eastAsia"/>
        </w:rPr>
        <w:t xml:space="preserve">（末项是全部成功情况），收敛于小于</w:t>
      </w:r>
      <m:oMath>
        <m:r>
          <m:t>2</m:t>
        </m:r>
      </m:oMath>
      <w:r>
        <w:rPr>
          <w:rFonts w:hint="eastAsia"/>
        </w:rPr>
        <w:t xml:space="preserve">的值，故总期望为</w:t>
      </w:r>
      <m:oMath>
        <m:r>
          <m:t>O</m:t>
        </m:r>
        <m:d>
          <m:dPr>
            <m:begChr m:val="("/>
            <m:sepChr m:val=""/>
            <m:endChr m:val=")"/>
            <m:grow/>
          </m:dPr>
          <m:e>
            <m:r>
              <m:t>n</m:t>
            </m:r>
          </m:e>
        </m:d>
      </m:oMath>
      <w:r>
        <w:t xml:space="preserve">。</w:t>
      </w:r>
    </w:p>
    <w:p>
      <w:r>
        <w:pict>
          <v:rect style="width:0;height:1.5pt" o:hralign="center" o:hrstd="t" o:hr="t"/>
        </w:pict>
      </w:r>
    </w:p>
    <w:bookmarkEnd w:id="78"/>
    <w:bookmarkStart w:id="79" w:name="小结-2"/>
    <w:p>
      <w:pPr>
        <w:pStyle w:val="Heading4"/>
      </w:pPr>
      <w:r>
        <w:t xml:space="preserve">3.1.9 </w:t>
      </w:r>
      <w:r>
        <w:rPr>
          <w:rFonts w:hint="eastAsia"/>
        </w:rPr>
        <w:t xml:space="preserve">小结</w:t>
      </w:r>
    </w:p>
    <w:p>
      <w:pPr>
        <w:pStyle w:val="FirstParagraph"/>
      </w:pPr>
      <w:r>
        <w:rPr>
          <w:rFonts w:hint="eastAsia"/>
        </w:rPr>
        <w:t xml:space="preserve">形式化地定义了字符串和模式匹配问题。朴素匹配算法是一个在</w:t>
      </w:r>
      <m:oMath>
        <m:r>
          <m:t>O</m:t>
        </m:r>
        <m:d>
          <m:dPr>
            <m:begChr m:val="("/>
            <m:sepChr m:val=""/>
            <m:endChr m:val=")"/>
            <m:grow/>
          </m:dPr>
          <m:e>
            <m:r>
              <m:t>n</m:t>
            </m:r>
            <m:r>
              <m:t>m</m:t>
            </m:r>
          </m:e>
        </m:d>
      </m:oMath>
      <w:r>
        <w:rPr>
          <w:rFonts w:hint="eastAsia"/>
        </w:rPr>
        <w:t xml:space="preserve">最坏时间复杂度内穷举所有对齐位置的直接解法。其核心缺陷在于发生失配时，完全丢弃已匹配字符形成的文本-模式前缀对应关系，导致不必要的回溯。本节通过构造最坏情形示例和详细执行跟踪，使这一低效性暴露无遗，为下一节引入KMP算法作了计算意义与直觉上的充分准备。朴素匹配在工程上因其实现极简与cache友好性依然适用小规模问题，但面对长文本与长模式时，其平方级最坏代价不可容忍——利用失配函数避免回溯的线性时间算法正是下一节的主题（§3.2）。</w:t>
      </w:r>
    </w:p>
    <w:p>
      <w:pPr>
        <w:pStyle w:val="BodyText"/>
      </w:pPr>
      <w:r>
        <w:rPr>
          <w:rFonts w:hint="eastAsia"/>
          <w:b/>
          <w:bCs/>
        </w:rPr>
        <w:t xml:space="preserve">延伸阅读</w:t>
      </w:r>
      <w:r>
        <w:rPr>
          <w:rFonts w:hint="eastAsia"/>
        </w:rPr>
        <w:t xml:space="preserve">：CLRS第32章对朴素匹配做了复杂度下限讨论；Sedgewick</w:t>
      </w:r>
      <w:r>
        <w:t xml:space="preserve"> &amp; </w:t>
      </w:r>
      <w:r>
        <w:rPr>
          <w:rFonts w:hint="eastAsia"/>
        </w:rPr>
        <w:t xml:space="preserve">Wayne在Algorithms第5章深入剖析了朴素匹配与其他字符串算法的工程实现与benchmarks；严蔚敏《数据结构》第4章提供了朴素匹配的中文教材标准分析与手算示例。对于LCE查询、BWT变换等进阶工具与从数据压缩到内部模式匹配的前沿连接，可从本书扩展材料中参阅Bille等人的综述（③）。</w:t>
      </w:r>
    </w:p>
    <w:bookmarkEnd w:id="79"/>
    <w:bookmarkEnd w:id="80"/>
    <w:bookmarkStart w:id="81" w:name="kmp-算法与失配函数"/>
    <w:p>
      <w:pPr>
        <w:pStyle w:val="Heading3"/>
      </w:pPr>
      <w:r>
        <w:t xml:space="preserve">3.2 KMP </w:t>
      </w:r>
      <w:r>
        <w:rPr>
          <w:rFonts w:hint="eastAsia"/>
        </w:rPr>
        <w:t xml:space="preserve">算法与失配函数</w:t>
      </w:r>
      <w:r>
        <w:t xml:space="preserve"> ★</w:t>
      </w:r>
    </w:p>
    <w:bookmarkEnd w:id="81"/>
    <w:bookmarkStart w:id="82" w:name="kmp-算法失配函数不变量与摊还分析"/>
    <w:p>
      <w:pPr>
        <w:pStyle w:val="Heading3"/>
      </w:pPr>
      <w:r>
        <w:t xml:space="preserve">3.2 KMP </w:t>
      </w:r>
      <w:r>
        <w:rPr>
          <w:rFonts w:hint="eastAsia"/>
        </w:rPr>
        <w:t xml:space="preserve">算法：失配函数、不变量与摊还分析</w:t>
      </w:r>
    </w:p>
    <w:p>
      <w:pPr>
        <w:pStyle w:val="FirstParagraph"/>
      </w:pPr>
      <w:r>
        <w:rPr>
          <w:rFonts w:hint="eastAsia"/>
        </w:rPr>
        <w:t xml:space="preserve">在</w:t>
      </w:r>
      <w:r>
        <w:t xml:space="preserve"> §3.1 </w:t>
      </w:r>
      <w:r>
        <w:rPr>
          <w:rFonts w:hint="eastAsia"/>
        </w:rPr>
        <w:t xml:space="preserve">中，朴素匹配算法在遭遇失配时暴力地丢弃所有已成功匹配的前缀信息，将文本指针回退、模式指针重置，导致最坏情况</w:t>
      </w:r>
      <w:r>
        <w:t xml:space="preserve"> </w:t>
      </w:r>
      <m:oMath>
        <m:r>
          <m:t>O</m:t>
        </m:r>
        <m:d>
          <m:dPr>
            <m:begChr m:val="("/>
            <m:sepChr m:val=""/>
            <m:endChr m:val=")"/>
            <m:grow/>
          </m:dPr>
          <m:e>
            <m:r>
              <m:t>n</m:t>
            </m:r>
            <m:r>
              <m:t>m</m:t>
            </m:r>
          </m:e>
        </m:d>
      </m:oMath>
      <w:r>
        <w:t xml:space="preserve"> </w:t>
      </w:r>
      <w:r>
        <w:rPr>
          <w:rFonts w:hint="eastAsia"/>
        </w:rPr>
        <w:t xml:space="preserve">的平方级时间开销。Knuth、Morris</w:t>
      </w:r>
      <w:r>
        <w:t xml:space="preserve"> </w:t>
      </w:r>
      <w:r>
        <w:rPr>
          <w:rFonts w:hint="eastAsia"/>
        </w:rPr>
        <w:t xml:space="preserve">和</w:t>
      </w:r>
      <w:r>
        <w:t xml:space="preserve"> Pratt </w:t>
      </w:r>
      <w:r>
        <w:rPr>
          <w:rFonts w:hint="eastAsia"/>
        </w:rPr>
        <w:t xml:space="preserve">三人于</w:t>
      </w:r>
      <w:r>
        <w:t xml:space="preserve"> 1977 </w:t>
      </w:r>
      <w:r>
        <w:rPr>
          <w:rFonts w:hint="eastAsia"/>
        </w:rPr>
        <w:t xml:space="preserve">年提出的</w:t>
      </w:r>
      <w:r>
        <w:t xml:space="preserve"> </w:t>
      </w:r>
      <w:r>
        <w:rPr>
          <w:rFonts w:hint="eastAsia"/>
        </w:rPr>
        <w:t xml:space="preserve">KMP（Knuth–Morris–Pratt）算法，正是针对这一信息浪费的根本性改进。其核心思想是：预先分析模式</w:t>
      </w:r>
      <w:r>
        <w:t xml:space="preserve"> </w:t>
      </w:r>
      <m:oMath>
        <m:r>
          <m:t>P</m:t>
        </m:r>
      </m:oMath>
      <w:r>
        <w:t xml:space="preserve"> </w:t>
      </w:r>
      <w:r>
        <w:rPr>
          <w:rFonts w:hint="eastAsia"/>
        </w:rPr>
        <w:t xml:space="preserve">自身的内部重复结构，将其编码进一个</w:t>
      </w:r>
      <w:r>
        <w:rPr>
          <w:rFonts w:hint="eastAsia"/>
          <w:b/>
          <w:bCs/>
        </w:rPr>
        <w:t xml:space="preserve">失配函数</w:t>
      </w:r>
      <w:r>
        <w:rPr>
          <w:rFonts w:hint="eastAsia"/>
        </w:rPr>
        <w:t xml:space="preserve">（failure</w:t>
      </w:r>
      <w:r>
        <w:t xml:space="preserve"> </w:t>
      </w:r>
      <w:r>
        <w:rPr>
          <w:rFonts w:hint="eastAsia"/>
        </w:rPr>
        <w:t xml:space="preserve">function，国内考研/408</w:t>
      </w:r>
      <w:r>
        <w:t xml:space="preserve"> </w:t>
      </w:r>
      <w:r>
        <w:rPr>
          <w:rFonts w:hint="eastAsia"/>
        </w:rPr>
        <w:t xml:space="preserve">习惯称</w:t>
      </w:r>
      <w:r>
        <w:t xml:space="preserve"> </w:t>
      </w:r>
      <w:r>
        <w:rPr>
          <w:b/>
          <w:bCs/>
        </w:rPr>
        <w:t xml:space="preserve">next </w:t>
      </w:r>
      <w:r>
        <w:rPr>
          <w:rFonts w:hint="eastAsia"/>
          <w:b/>
          <w:bCs/>
        </w:rPr>
        <w:t xml:space="preserve">数组</w:t>
      </w:r>
      <w:r>
        <w:rPr>
          <w:rFonts w:hint="eastAsia"/>
        </w:rPr>
        <w:t xml:space="preserve">），使得算法在失配时能安全地将模式右移若干位，而</w:t>
      </w:r>
      <w:r>
        <w:rPr>
          <w:rFonts w:hint="eastAsia"/>
          <w:b/>
          <w:bCs/>
        </w:rPr>
        <w:t xml:space="preserve">文本指针永不回退</w:t>
      </w:r>
      <w:r>
        <w:rPr>
          <w:rFonts w:hint="eastAsia"/>
        </w:rPr>
        <w:t xml:space="preserve">。本节将围绕这一核心思想，系统地给出</w:t>
      </w:r>
      <w:r>
        <w:t xml:space="preserve"> KMP </w:t>
      </w:r>
      <w:r>
        <w:rPr>
          <w:rFonts w:hint="eastAsia"/>
        </w:rPr>
        <w:t xml:space="preserve">算法的失配函数构造、匹配阶段不变量、正确性证明以及基于势能法的线性时间复杂度论证，并提供带有不变量注释的</w:t>
      </w:r>
      <w:r>
        <w:t xml:space="preserve"> C </w:t>
      </w:r>
      <w:r>
        <w:rPr>
          <w:rFonts w:hint="eastAsia"/>
        </w:rPr>
        <w:t xml:space="preserve">与</w:t>
      </w:r>
      <w:r>
        <w:t xml:space="preserve"> Python </w:t>
      </w:r>
      <w:r>
        <w:rPr>
          <w:rFonts w:hint="eastAsia"/>
        </w:rPr>
        <w:t xml:space="preserve">双实现。下节（§3.3）将基于本节建立的失配函数概念，进一步探讨字符串周期与循环节判定等延伸问题。</w:t>
      </w:r>
    </w:p>
    <w:p>
      <w:r>
        <w:pict>
          <v:rect style="width:0;height:1.5pt" o:hralign="center" o:hrstd="t" o:hr="t"/>
        </w:pict>
      </w:r>
    </w:p>
    <w:p>
      <w:pPr>
        <w:pStyle w:val="FirstParagraph"/>
      </w:pPr>
      <w:r>
        <w:rPr>
          <w:rFonts w:hint="eastAsia"/>
          <w:b/>
          <w:bCs/>
        </w:rPr>
        <w:t xml:space="preserve">前置依赖</w:t>
      </w:r>
      <w:r>
        <w:rPr>
          <w:rFonts w:hint="eastAsia"/>
        </w:rPr>
        <w:t xml:space="preserve">：本节直接建立在</w:t>
      </w:r>
      <w:r>
        <w:t xml:space="preserve"> §3.1 </w:t>
      </w:r>
      <w:r>
        <w:rPr>
          <w:rFonts w:hint="eastAsia"/>
        </w:rPr>
        <w:t xml:space="preserve">定义的模式匹配问题形式化与朴素匹配分析之上——读者应已熟悉文本</w:t>
      </w:r>
      <w:r>
        <w:t xml:space="preserve"> </w:t>
      </w:r>
      <m:oMath>
        <m:r>
          <m:t>T</m:t>
        </m:r>
        <m:d>
          <m:dPr>
            <m:begChr m:val="["/>
            <m:sepChr m:val=""/>
            <m:endChr m:val="]"/>
            <m:grow/>
          </m:dPr>
          <m:e>
            <m:r>
              <m:t>0</m:t>
            </m:r>
            <m:r>
              <m:rPr>
                <m:sty m:val="p"/>
              </m:rPr>
              <m:t>.</m:t>
            </m:r>
            <m:r>
              <m:rPr>
                <m:sty m:val="p"/>
              </m:rPr>
              <m:t>.</m:t>
            </m:r>
            <m:r>
              <m:t>n</m:t>
            </m:r>
            <m:r>
              <m:rPr>
                <m:sty m:val="p"/>
              </m:rPr>
              <m:t>−</m:t>
            </m:r>
            <m:r>
              <m:t>1</m:t>
            </m:r>
          </m:e>
        </m:d>
      </m:oMath>
      <w:r>
        <w:rPr>
          <w:rFonts w:hint="eastAsia"/>
        </w:rPr>
        <w:t xml:space="preserve">、模式</w:t>
      </w:r>
      <w:r>
        <w:t xml:space="preserve"> </w:t>
      </w:r>
      <m:oMath>
        <m:r>
          <m:t>P</m:t>
        </m:r>
        <m:d>
          <m:dPr>
            <m:begChr m:val="["/>
            <m:sepChr m:val=""/>
            <m:endChr m:val="]"/>
            <m:grow/>
          </m:dPr>
          <m:e>
            <m:r>
              <m:t>0</m:t>
            </m:r>
            <m:r>
              <m:rPr>
                <m:sty m:val="p"/>
              </m:rPr>
              <m:t>.</m:t>
            </m:r>
            <m:r>
              <m:rPr>
                <m:sty m:val="p"/>
              </m:rPr>
              <m:t>.</m:t>
            </m:r>
            <m:r>
              <m:t>m</m:t>
            </m:r>
            <m:r>
              <m:rPr>
                <m:sty m:val="p"/>
              </m:rPr>
              <m:t>−</m:t>
            </m:r>
            <m:r>
              <m:t>1</m:t>
            </m:r>
          </m:e>
        </m:d>
      </m:oMath>
      <w:r>
        <w:rPr>
          <w:rFonts w:hint="eastAsia"/>
        </w:rPr>
        <w:t xml:space="preserve">（</w:t>
      </w:r>
      <m:oMath>
        <m:r>
          <m:t>m</m:t>
        </m:r>
        <m:r>
          <m:rPr>
            <m:sty m:val="p"/>
          </m:rPr>
          <m:t>≤</m:t>
        </m:r>
        <m:r>
          <m:t>n</m:t>
        </m:r>
      </m:oMath>
      <w:r>
        <w:rPr>
          <w:rFonts w:hint="eastAsia"/>
        </w:rPr>
        <w:t xml:space="preserve">）以及“偏移量”</w:t>
      </w:r>
      <m:oMath>
        <m:r>
          <m:t>s</m:t>
        </m:r>
      </m:oMath>
      <w:r>
        <w:t xml:space="preserve"> </w:t>
      </w:r>
      <w:r>
        <w:rPr>
          <w:rFonts w:hint="eastAsia"/>
        </w:rPr>
        <w:t xml:space="preserve">的概念。算法结构、正确性证明与复杂度分析的方法论继承</w:t>
      </w:r>
      <w:r>
        <w:t xml:space="preserve"> </w:t>
      </w:r>
      <w:r>
        <w:rPr>
          <w:rFonts w:hint="eastAsia"/>
        </w:rPr>
        <w:t xml:space="preserve">§1.1（不变量先行、三件套体系）与</w:t>
      </w:r>
      <w:r>
        <w:t xml:space="preserve"> </w:t>
      </w:r>
      <w:r>
        <w:rPr>
          <w:rFonts w:hint="eastAsia"/>
        </w:rPr>
        <w:t xml:space="preserve">§1.2（主定理，必要时回指）；线性时间复杂度的摊还论证思想回指</w:t>
      </w:r>
      <w:r>
        <w:t xml:space="preserve"> §1.3 </w:t>
      </w:r>
      <w:r>
        <w:rPr>
          <w:rFonts w:hint="eastAsia"/>
        </w:rPr>
        <w:t xml:space="preserve">中的摊还分析、记账法与势能法。本节也是后续</w:t>
      </w:r>
      <w:r>
        <w:t xml:space="preserve"> AC </w:t>
      </w:r>
      <w:r>
        <w:rPr>
          <w:rFonts w:hint="eastAsia"/>
        </w:rPr>
        <w:t xml:space="preserve">自动机（§3.2</w:t>
      </w:r>
      <w:r>
        <w:t xml:space="preserve"> </w:t>
      </w:r>
      <w:r>
        <w:rPr>
          <w:rFonts w:hint="eastAsia"/>
        </w:rPr>
        <w:t xml:space="preserve">补充）和字符串周期/循环节应用（§3.3）的核心前驱。</w:t>
      </w:r>
    </w:p>
    <w:bookmarkEnd w:id="82"/>
    <w:bookmarkStart w:id="83" w:name="失配函数与不变量"/>
    <w:p>
      <w:pPr>
        <w:pStyle w:val="Heading3"/>
      </w:pPr>
      <w:r>
        <w:t xml:space="preserve">3.2.1 </w:t>
      </w:r>
      <w:r>
        <w:rPr>
          <w:rFonts w:hint="eastAsia"/>
        </w:rPr>
        <w:t xml:space="preserve">失配函数与不变量</w:t>
      </w:r>
    </w:p>
    <w:p>
      <w:pPr>
        <w:pStyle w:val="FirstParagraph"/>
      </w:pPr>
      <w:r>
        <w:t xml:space="preserve">KMP </w:t>
      </w:r>
      <w:r>
        <w:rPr>
          <w:rFonts w:hint="eastAsia"/>
        </w:rPr>
        <w:t xml:space="preserve">算法的第一阶段是预处理：为模式</w:t>
      </w:r>
      <w:r>
        <w:t xml:space="preserve"> </w:t>
      </w:r>
      <m:oMath>
        <m:r>
          <m:t>P</m:t>
        </m:r>
      </m:oMath>
      <w:r>
        <w:t xml:space="preserve"> </w:t>
      </w:r>
      <w:r>
        <w:rPr>
          <w:rFonts w:hint="eastAsia"/>
        </w:rPr>
        <w:t xml:space="preserve">计算一个长度为</w:t>
      </w:r>
      <w:r>
        <w:t xml:space="preserve"> </w:t>
      </w:r>
      <m:oMath>
        <m:r>
          <m:t>m</m:t>
        </m:r>
      </m:oMath>
      <w:r>
        <w:t xml:space="preserve"> </w:t>
      </w:r>
      <w:r>
        <w:rPr>
          <w:rFonts w:hint="eastAsia"/>
        </w:rPr>
        <w:t xml:space="preserve">的整数数组</w:t>
      </w:r>
      <w:r>
        <w:t xml:space="preserve"> </w:t>
      </w:r>
      <m:oMath>
        <m:r>
          <m:t>π</m:t>
        </m:r>
        <m:d>
          <m:dPr>
            <m:begChr m:val="["/>
            <m:sepChr m:val=""/>
            <m:endChr m:val="]"/>
            <m:grow/>
          </m:dPr>
          <m:e>
            <m:r>
              <m:t>0</m:t>
            </m:r>
            <m:r>
              <m:rPr>
                <m:sty m:val="p"/>
              </m:rPr>
              <m:t>.</m:t>
            </m:r>
            <m:r>
              <m:rPr>
                <m:sty m:val="p"/>
              </m:rPr>
              <m:t>.</m:t>
            </m:r>
            <m:r>
              <m:t>m</m:t>
            </m:r>
            <m:r>
              <m:rPr>
                <m:sty m:val="p"/>
              </m:rPr>
              <m:t>−</m:t>
            </m:r>
            <m:r>
              <m:t>1</m:t>
            </m:r>
          </m:e>
        </m:d>
      </m:oMath>
      <w:r>
        <w:rPr>
          <w:rFonts w:hint="eastAsia"/>
        </w:rPr>
        <w:t xml:space="preserve">（国内考研/408</w:t>
      </w:r>
      <w:r>
        <w:t xml:space="preserve"> </w:t>
      </w:r>
      <w:r>
        <w:rPr>
          <w:rFonts w:hint="eastAsia"/>
        </w:rPr>
        <w:t xml:space="preserve">普遍记作</w:t>
      </w:r>
      <w:r>
        <w:t xml:space="preserve"> </w:t>
      </w:r>
      <m:oMath>
        <m:r>
          <m:rPr>
            <m:sty m:val="p"/>
          </m:rPr>
          <m:t>n</m:t>
        </m:r>
        <m:r>
          <m:rPr>
            <m:sty m:val="p"/>
          </m:rPr>
          <m:t>e</m:t>
        </m:r>
        <m:r>
          <m:rPr>
            <m:sty m:val="p"/>
          </m:rPr>
          <m:t>x</m:t>
        </m:r>
        <m:r>
          <m:rPr>
            <m:sty m:val="p"/>
          </m:rPr>
          <m:t>t</m:t>
        </m:r>
        <m:d>
          <m:dPr>
            <m:begChr m:val="["/>
            <m:sepChr m:val=""/>
            <m:endChr m:val="]"/>
            <m:grow/>
          </m:dPr>
          <m:e>
            <m:r>
              <m:t>i</m:t>
            </m:r>
          </m:e>
        </m:d>
      </m:oMath>
      <w:r>
        <w:rPr>
          <w:rFonts w:hint="eastAsia"/>
        </w:rPr>
        <w:t xml:space="preserve">，但为避免与语言内置的</w:t>
      </w:r>
      <w:r>
        <w:t xml:space="preserve"> </w:t>
      </w:r>
      <w:r>
        <w:rPr>
          <w:rStyle w:val="VerbatimChar"/>
        </w:rPr>
        <w:t xml:space="preserve">next</w:t>
      </w:r>
      <w:r>
        <w:t xml:space="preserve"> </w:t>
      </w:r>
      <w:r>
        <w:rPr>
          <w:rFonts w:hint="eastAsia"/>
        </w:rPr>
        <w:t xml:space="preserve">关键字混淆，本书统一使用标准符号</w:t>
      </w:r>
      <w:r>
        <w:t xml:space="preserve"> </w:t>
      </w:r>
      <m:oMath>
        <m:r>
          <m:t>π</m:t>
        </m:r>
      </m:oMath>
      <w:r>
        <w:rPr>
          <w:rFonts w:hint="eastAsia"/>
        </w:rPr>
        <w:t xml:space="preserve">）。该数组的定义如下：</w:t>
      </w:r>
    </w:p>
    <w:p>
      <w:pPr>
        <w:pStyle w:val="BlockText"/>
      </w:pPr>
      <w:r>
        <w:rPr>
          <w:rFonts w:hint="eastAsia"/>
          <w:b/>
          <w:bCs/>
        </w:rPr>
        <w:t xml:space="preserve">定义</w:t>
      </w:r>
      <w:r>
        <w:rPr>
          <w:b/>
          <w:bCs/>
        </w:rPr>
        <w:t xml:space="preserve"> </w:t>
      </w:r>
      <w:r>
        <w:rPr>
          <w:rFonts w:hint="eastAsia"/>
          <w:b/>
          <w:bCs/>
        </w:rPr>
        <w:t xml:space="preserve">3.2（失配函数/前缀函数）</w:t>
      </w:r>
      <w:r>
        <w:rPr>
          <w:rFonts w:hint="eastAsia"/>
        </w:rPr>
        <w:t xml:space="preserve">：对于模式</w:t>
      </w:r>
      <w:r>
        <w:t xml:space="preserve"> </w:t>
      </w:r>
      <m:oMath>
        <m:r>
          <m:t>P</m:t>
        </m:r>
        <m:d>
          <m:dPr>
            <m:begChr m:val="["/>
            <m:sepChr m:val=""/>
            <m:endChr m:val="]"/>
            <m:grow/>
          </m:dPr>
          <m:e>
            <m:r>
              <m:t>0</m:t>
            </m:r>
            <m:r>
              <m:rPr>
                <m:sty m:val="p"/>
              </m:rPr>
              <m:t>.</m:t>
            </m:r>
            <m:r>
              <m:rPr>
                <m:sty m:val="p"/>
              </m:rPr>
              <m:t>.</m:t>
            </m:r>
            <m:r>
              <m:t>m</m:t>
            </m:r>
            <m:r>
              <m:rPr>
                <m:sty m:val="p"/>
              </m:rPr>
              <m:t>−</m:t>
            </m:r>
            <m:r>
              <m:t>1</m:t>
            </m:r>
          </m:e>
        </m:d>
      </m:oMath>
      <w:r>
        <w:rPr>
          <w:rFonts w:hint="eastAsia"/>
        </w:rPr>
        <w:t xml:space="preserve">，前缀函数</w:t>
      </w:r>
      <w:r>
        <w:t xml:space="preserve"> </w:t>
      </w:r>
      <m:oMath>
        <m:r>
          <m:t>π</m:t>
        </m:r>
      </m:oMath>
      <w:r>
        <w:t xml:space="preserve"> </w:t>
      </w:r>
      <w:r>
        <w:rPr>
          <w:rFonts w:hint="eastAsia"/>
        </w:rPr>
        <w:t xml:space="preserve">定义为：对于每个</w:t>
      </w:r>
      <w:r>
        <w:t xml:space="preserve"> </w:t>
      </w:r>
      <m:oMath>
        <m:r>
          <m:t>i</m:t>
        </m:r>
        <m:r>
          <m:rPr>
            <m:sty m:val="p"/>
          </m:rPr>
          <m:t>∈</m:t>
        </m:r>
        <m:d>
          <m:dPr>
            <m:begChr m:val="["/>
            <m:sepChr m:val=""/>
            <m:endChr m:val="]"/>
            <m:grow/>
          </m:dPr>
          <m:e>
            <m:r>
              <m:t>0</m:t>
            </m:r>
            <m:r>
              <m:rPr>
                <m:sty m:val="p"/>
              </m:rPr>
              <m:t>,</m:t>
            </m:r>
            <m:r>
              <m:t>m</m:t>
            </m:r>
            <m:r>
              <m:rPr>
                <m:sty m:val="p"/>
              </m:rPr>
              <m:t>−</m:t>
            </m:r>
            <m:r>
              <m:t>1</m:t>
            </m:r>
          </m:e>
        </m:d>
      </m:oMath>
      <w:r>
        <w:rPr>
          <w:rFonts w:hint="eastAsia"/>
        </w:rPr>
        <w:t xml:space="preserve">，</w:t>
      </w:r>
    </w:p>
    <w:p>
      <w:pPr>
        <w:pStyle w:val="BlockText"/>
      </w:pPr>
      <m:oMathPara>
        <m:oMathParaPr>
          <m:jc m:val="center"/>
        </m:oMathParaPr>
        <m:oMath>
          <m:r>
            <m:t>π</m:t>
          </m:r>
          <m:d>
            <m:dPr>
              <m:begChr m:val="["/>
              <m:sepChr m:val=""/>
              <m:endChr m:val="]"/>
              <m:grow/>
            </m:dPr>
            <m:e>
              <m:r>
                <m:t>i</m:t>
              </m:r>
            </m:e>
          </m:d>
          <m:r>
            <m:rPr>
              <m:sty m:val="p"/>
            </m:rPr>
            <m:t>=</m:t>
          </m:r>
          <m:r>
            <m:rPr>
              <m:sty m:val="p"/>
            </m:rPr>
            <m:t>max</m:t>
          </m:r>
          <m:r>
            <m:rPr>
              <m:sty m:val="p"/>
            </m:rPr>
            <m:t>{</m:t>
          </m:r>
          <m:r>
            <m:t>k</m:t>
          </m:r>
          <m:r>
            <m:rPr>
              <m:sty m:val="p"/>
            </m:rPr>
            <m:t>∣</m:t>
          </m:r>
          <m:r>
            <m:t>0</m:t>
          </m:r>
          <m:r>
            <m:rPr>
              <m:sty m:val="p"/>
            </m:rPr>
            <m:t>≤</m:t>
          </m:r>
          <m:r>
            <m:t>k</m:t>
          </m:r>
          <m:r>
            <m:rPr>
              <m:sty m:val="p"/>
            </m:rPr>
            <m:t>&lt;</m:t>
          </m:r>
          <m:r>
            <m:t>i</m:t>
          </m:r>
          <m:r>
            <m:rPr>
              <m:sty m:val="p"/>
            </m:rPr>
            <m:t>+</m:t>
          </m:r>
          <m:r>
            <m:t>1</m:t>
          </m:r>
          <m:r>
            <m:rPr>
              <m:nor/>
              <m:sty m:val="p"/>
            </m:rPr>
            <m:t> 且 </m:t>
          </m:r>
          <m:r>
            <m:t>P</m:t>
          </m:r>
          <m:d>
            <m:dPr>
              <m:begChr m:val="["/>
              <m:sepChr m:val=""/>
              <m:endChr m:val="]"/>
              <m:grow/>
            </m:dPr>
            <m:e>
              <m:r>
                <m:t>0</m:t>
              </m:r>
              <m:r>
                <m:rPr>
                  <m:sty m:val="p"/>
                </m:rPr>
                <m:t>.</m:t>
              </m:r>
              <m:r>
                <m:rPr>
                  <m:sty m:val="p"/>
                </m:rPr>
                <m:t>.</m:t>
              </m:r>
              <m:r>
                <m:t>k</m:t>
              </m:r>
              <m:r>
                <m:rPr>
                  <m:sty m:val="p"/>
                </m:rPr>
                <m:t>−</m:t>
              </m:r>
              <m:r>
                <m:t>1</m:t>
              </m:r>
            </m:e>
          </m:d>
          <m:r>
            <m:rPr>
              <m:nor/>
              <m:sty m:val="p"/>
            </m:rPr>
            <m:t> 是 </m:t>
          </m:r>
          <m:r>
            <m:t>P</m:t>
          </m:r>
          <m:d>
            <m:dPr>
              <m:begChr m:val="["/>
              <m:sepChr m:val=""/>
              <m:endChr m:val="]"/>
              <m:grow/>
            </m:dPr>
            <m:e>
              <m:r>
                <m:t>0</m:t>
              </m:r>
              <m:r>
                <m:rPr>
                  <m:sty m:val="p"/>
                </m:rPr>
                <m:t>.</m:t>
              </m:r>
              <m:r>
                <m:rPr>
                  <m:sty m:val="p"/>
                </m:rPr>
                <m:t>.</m:t>
              </m:r>
              <m:r>
                <m:t>i</m:t>
              </m:r>
            </m:e>
          </m:d>
          <m:r>
            <m:rPr>
              <m:nor/>
              <m:sty m:val="p"/>
            </m:rPr>
            <m:t> 的后缀</m:t>
          </m:r>
          <m:r>
            <m:rPr>
              <m:sty m:val="p"/>
            </m:rPr>
            <m:t>}</m:t>
          </m:r>
          <m:r>
            <m:rPr>
              <m:sty m:val="p"/>
            </m:rPr>
            <m:t>.</m:t>
          </m:r>
        </m:oMath>
      </m:oMathPara>
    </w:p>
    <w:p>
      <w:pPr>
        <w:pStyle w:val="BlockText"/>
      </w:pPr>
      <w:r>
        <w:rPr>
          <w:rFonts w:hint="eastAsia"/>
        </w:rPr>
        <w:t xml:space="preserve">换言之，</w:t>
      </w:r>
      <m:oMath>
        <m:r>
          <m:t>π</m:t>
        </m:r>
        <m:d>
          <m:dPr>
            <m:begChr m:val="["/>
            <m:sepChr m:val=""/>
            <m:endChr m:val="]"/>
            <m:grow/>
          </m:dPr>
          <m:e>
            <m:r>
              <m:t>i</m:t>
            </m:r>
          </m:e>
        </m:d>
      </m:oMath>
      <w:r>
        <w:t xml:space="preserve"> </w:t>
      </w:r>
      <w:r>
        <w:rPr>
          <w:rFonts w:hint="eastAsia"/>
        </w:rPr>
        <w:t xml:space="preserve">是子串</w:t>
      </w:r>
      <w:r>
        <w:t xml:space="preserve"> </w:t>
      </w:r>
      <m:oMath>
        <m:r>
          <m:t>P</m:t>
        </m:r>
        <m:d>
          <m:dPr>
            <m:begChr m:val="["/>
            <m:sepChr m:val=""/>
            <m:endChr m:val="]"/>
            <m:grow/>
          </m:dPr>
          <m:e>
            <m:r>
              <m:t>0</m:t>
            </m:r>
            <m:r>
              <m:rPr>
                <m:sty m:val="p"/>
              </m:rPr>
              <m:t>.</m:t>
            </m:r>
            <m:r>
              <m:rPr>
                <m:sty m:val="p"/>
              </m:rPr>
              <m:t>.</m:t>
            </m:r>
            <m:r>
              <m:t>i</m:t>
            </m:r>
          </m:e>
        </m:d>
      </m:oMath>
      <w:r>
        <w:t xml:space="preserve"> </w:t>
      </w:r>
      <w:r>
        <w:rPr>
          <w:rFonts w:hint="eastAsia"/>
        </w:rPr>
        <w:t xml:space="preserve">的</w:t>
      </w:r>
      <w:r>
        <w:rPr>
          <w:rFonts w:hint="eastAsia"/>
          <w:b/>
          <w:bCs/>
        </w:rPr>
        <w:t xml:space="preserve">最长的、非自身的真前缀且同时是其后缀的长度</w:t>
      </w:r>
      <w:r>
        <w:rPr>
          <w:rFonts w:hint="eastAsia"/>
        </w:rPr>
        <w:t xml:space="preserve">。为方便边界处理，令</w:t>
      </w:r>
      <w:r>
        <w:t xml:space="preserve"> </w:t>
      </w:r>
      <m:oMath>
        <m:r>
          <m:t>π</m:t>
        </m:r>
        <m:d>
          <m:dPr>
            <m:begChr m:val="["/>
            <m:sepChr m:val=""/>
            <m:endChr m:val="]"/>
            <m:grow/>
          </m:dPr>
          <m:e>
            <m:r>
              <m:t>0</m:t>
            </m:r>
          </m:e>
        </m:d>
        <m:r>
          <m:rPr>
            <m:sty m:val="p"/>
          </m:rPr>
          <m:t>=</m:t>
        </m:r>
        <m:r>
          <m:t>0</m:t>
        </m:r>
      </m:oMath>
      <w:r>
        <w:t xml:space="preserve">。</w:t>
      </w:r>
    </w:p>
    <w:p>
      <w:pPr>
        <w:pStyle w:val="FirstParagraph"/>
      </w:pPr>
      <w:r>
        <w:rPr>
          <w:rFonts w:hint="eastAsia"/>
        </w:rPr>
        <w:t xml:space="preserve">这一函数亦被称为前缀函数（prefix</w:t>
      </w:r>
      <w:r>
        <w:t xml:space="preserve"> </w:t>
      </w:r>
      <w:r>
        <w:rPr>
          <w:rFonts w:hint="eastAsia"/>
        </w:rPr>
        <w:t xml:space="preserve">function）。以模式</w:t>
      </w:r>
      <w:r>
        <w:t xml:space="preserve"> </w:t>
      </w:r>
      <m:oMath>
        <m:r>
          <m:t>P</m:t>
        </m:r>
        <m:r>
          <m:rPr>
            <m:sty m:val="p"/>
          </m:rPr>
          <m:t>=</m:t>
        </m:r>
        <m:r>
          <m:rPr>
            <m:nor/>
            <m:sty m:val="p"/>
            <m:scr m:val="monospace"/>
          </m:rPr>
          <m:t>ababaca</m:t>
        </m:r>
      </m:oMath>
      <w:r>
        <w:t xml:space="preserve"> </w:t>
      </w:r>
      <w:r>
        <w:rPr>
          <w:rFonts w:hint="eastAsia"/>
        </w:rPr>
        <w:t xml:space="preserve">为例手工计算可得：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i</m:t>
              </m:r>
            </m:oMath>
          </w:p>
        </w:tc>
        <w:tc>
          <w:tcPr/>
          <w:p>
            <w:pPr>
              <w:pStyle w:val="Compact"/>
            </w:pPr>
            <m:oMath>
              <m:r>
                <m:t>P</m:t>
              </m:r>
              <m:d>
                <m:dPr>
                  <m:begChr m:val="["/>
                  <m:sepChr m:val=""/>
                  <m:endChr m:val="]"/>
                  <m:grow/>
                </m:dPr>
                <m:e>
                  <m:r>
                    <m:t>0</m:t>
                  </m:r>
                  <m:r>
                    <m:rPr>
                      <m:sty m:val="p"/>
                    </m:rPr>
                    <m:t>.</m:t>
                  </m:r>
                  <m:r>
                    <m:rPr>
                      <m:sty m:val="p"/>
                    </m:rPr>
                    <m:t>.</m:t>
                  </m:r>
                  <m:r>
                    <m:t>i</m:t>
                  </m:r>
                </m:e>
              </m:d>
            </m:oMath>
          </w:p>
        </w:tc>
        <w:tc>
          <w:tcPr/>
          <w:p>
            <w:pPr>
              <w:pStyle w:val="Compact"/>
            </w:pPr>
            <w:r>
              <w:rPr>
                <w:rFonts w:hint="eastAsia"/>
              </w:rPr>
              <w:t xml:space="preserve">最长相等真前缀后缀</w:t>
            </w:r>
          </w:p>
        </w:tc>
        <w:tc>
          <w:tcPr/>
          <w:p>
            <w:pPr>
              <w:pStyle w:val="Compact"/>
            </w:pPr>
            <m:oMath>
              <m:r>
                <m:t>π</m:t>
              </m:r>
              <m:d>
                <m:dPr>
                  <m:begChr m:val="["/>
                  <m:sepChr m:val=""/>
                  <m:endChr m:val="]"/>
                  <m:grow/>
                </m:dPr>
                <m:e>
                  <m:r>
                    <m:t>i</m:t>
                  </m:r>
                </m:e>
              </m:d>
            </m:oMath>
          </w:p>
        </w:tc>
      </w:tr>
      <w:tr>
        <w:tc>
          <w:tcPr/>
          <w:p>
            <w:pPr>
              <w:pStyle w:val="Compact"/>
            </w:pPr>
            <w:r>
              <w:t xml:space="preserve">0</w:t>
            </w:r>
          </w:p>
        </w:tc>
        <w:tc>
          <w:tcPr/>
          <w:p>
            <w:pPr>
              <w:pStyle w:val="Compact"/>
            </w:pPr>
            <w:r>
              <w:t xml:space="preserve">a</w:t>
            </w:r>
          </w:p>
        </w:tc>
        <w:tc>
          <w:tcPr/>
          <w:p>
            <w:pPr>
              <w:pStyle w:val="Compact"/>
            </w:pPr>
            <w:r>
              <w:rPr>
                <w:rFonts w:hint="eastAsia"/>
              </w:rPr>
              <w:t xml:space="preserve">无（长度</w:t>
            </w:r>
            <w:r>
              <w:t xml:space="preserve"> </w:t>
            </w:r>
            <w:r>
              <w:rPr>
                <w:rFonts w:hint="eastAsia"/>
              </w:rPr>
              <w:t xml:space="preserve">0）</w:t>
            </w:r>
          </w:p>
        </w:tc>
        <w:tc>
          <w:tcPr/>
          <w:p>
            <w:pPr>
              <w:pStyle w:val="Compact"/>
            </w:pPr>
            <w:r>
              <w:t xml:space="preserve">0</w:t>
            </w:r>
          </w:p>
        </w:tc>
      </w:tr>
      <w:tr>
        <w:tc>
          <w:tcPr/>
          <w:p>
            <w:pPr>
              <w:pStyle w:val="Compact"/>
            </w:pPr>
            <w:r>
              <w:t xml:space="preserve">1</w:t>
            </w:r>
          </w:p>
        </w:tc>
        <w:tc>
          <w:tcPr/>
          <w:p>
            <w:pPr>
              <w:pStyle w:val="Compact"/>
            </w:pPr>
            <w:r>
              <w:t xml:space="preserve">a b</w:t>
            </w:r>
          </w:p>
        </w:tc>
        <w:tc>
          <w:tcPr/>
          <w:p>
            <w:pPr>
              <w:pStyle w:val="Compact"/>
            </w:pPr>
            <w:r>
              <w:rPr>
                <w:rFonts w:hint="eastAsia"/>
              </w:rPr>
              <w:t xml:space="preserve">无</w:t>
            </w:r>
          </w:p>
        </w:tc>
        <w:tc>
          <w:tcPr/>
          <w:p>
            <w:pPr>
              <w:pStyle w:val="Compact"/>
            </w:pPr>
            <w:r>
              <w:t xml:space="preserve">0</w:t>
            </w:r>
          </w:p>
        </w:tc>
      </w:tr>
      <w:tr>
        <w:tc>
          <w:tcPr/>
          <w:p>
            <w:pPr>
              <w:pStyle w:val="Compact"/>
            </w:pPr>
            <w:r>
              <w:t xml:space="preserve">2</w:t>
            </w:r>
          </w:p>
        </w:tc>
        <w:tc>
          <w:tcPr/>
          <w:p>
            <w:pPr>
              <w:pStyle w:val="Compact"/>
            </w:pPr>
            <w:r>
              <w:t xml:space="preserve">a b a</w:t>
            </w:r>
          </w:p>
        </w:tc>
        <w:tc>
          <w:tcPr/>
          <w:p>
            <w:pPr>
              <w:pStyle w:val="Compact"/>
            </w:pPr>
            <w:r>
              <w:t xml:space="preserve">a</w:t>
            </w:r>
          </w:p>
        </w:tc>
        <w:tc>
          <w:tcPr/>
          <w:p>
            <w:pPr>
              <w:pStyle w:val="Compact"/>
            </w:pPr>
            <w:r>
              <w:t xml:space="preserve">1</w:t>
            </w:r>
          </w:p>
        </w:tc>
      </w:tr>
      <w:tr>
        <w:tc>
          <w:tcPr/>
          <w:p>
            <w:pPr>
              <w:pStyle w:val="Compact"/>
            </w:pPr>
            <w:r>
              <w:t xml:space="preserve">3</w:t>
            </w:r>
          </w:p>
        </w:tc>
        <w:tc>
          <w:tcPr/>
          <w:p>
            <w:pPr>
              <w:pStyle w:val="Compact"/>
            </w:pPr>
            <w:r>
              <w:t xml:space="preserve">a b a b</w:t>
            </w:r>
          </w:p>
        </w:tc>
        <w:tc>
          <w:tcPr/>
          <w:p>
            <w:pPr>
              <w:pStyle w:val="Compact"/>
            </w:pPr>
            <w:r>
              <w:t xml:space="preserve">ab</w:t>
            </w:r>
          </w:p>
        </w:tc>
        <w:tc>
          <w:tcPr/>
          <w:p>
            <w:pPr>
              <w:pStyle w:val="Compact"/>
            </w:pPr>
            <w:r>
              <w:t xml:space="preserve">2</w:t>
            </w:r>
          </w:p>
        </w:tc>
      </w:tr>
      <w:tr>
        <w:tc>
          <w:tcPr/>
          <w:p>
            <w:pPr>
              <w:pStyle w:val="Compact"/>
            </w:pPr>
            <w:r>
              <w:t xml:space="preserve">4</w:t>
            </w:r>
          </w:p>
        </w:tc>
        <w:tc>
          <w:tcPr/>
          <w:p>
            <w:pPr>
              <w:pStyle w:val="Compact"/>
            </w:pPr>
            <w:r>
              <w:t xml:space="preserve">a b a b a</w:t>
            </w:r>
          </w:p>
        </w:tc>
        <w:tc>
          <w:tcPr/>
          <w:p>
            <w:pPr>
              <w:pStyle w:val="Compact"/>
            </w:pPr>
            <w:r>
              <w:t xml:space="preserve">aba</w:t>
            </w:r>
          </w:p>
        </w:tc>
        <w:tc>
          <w:tcPr/>
          <w:p>
            <w:pPr>
              <w:pStyle w:val="Compact"/>
            </w:pPr>
            <w:r>
              <w:t xml:space="preserve">3</w:t>
            </w:r>
          </w:p>
        </w:tc>
      </w:tr>
      <w:tr>
        <w:tc>
          <w:tcPr/>
          <w:p>
            <w:pPr>
              <w:pStyle w:val="Compact"/>
            </w:pPr>
            <w:r>
              <w:t xml:space="preserve">5</w:t>
            </w:r>
          </w:p>
        </w:tc>
        <w:tc>
          <w:tcPr/>
          <w:p>
            <w:pPr>
              <w:pStyle w:val="Compact"/>
            </w:pPr>
            <w:r>
              <w:t xml:space="preserve">a b a b a c</w:t>
            </w:r>
          </w:p>
        </w:tc>
        <w:tc>
          <w:tcPr/>
          <w:p>
            <w:pPr>
              <w:pStyle w:val="Compact"/>
            </w:pPr>
            <w:r>
              <w:rPr>
                <w:rFonts w:hint="eastAsia"/>
              </w:rPr>
              <w:t xml:space="preserve">无</w:t>
            </w:r>
          </w:p>
        </w:tc>
        <w:tc>
          <w:tcPr/>
          <w:p>
            <w:pPr>
              <w:pStyle w:val="Compact"/>
            </w:pPr>
            <w:r>
              <w:t xml:space="preserve">0</w:t>
            </w:r>
          </w:p>
        </w:tc>
      </w:tr>
      <w:tr>
        <w:tc>
          <w:tcPr/>
          <w:p>
            <w:pPr>
              <w:pStyle w:val="Compact"/>
            </w:pPr>
            <w:r>
              <w:t xml:space="preserve">6</w:t>
            </w:r>
          </w:p>
        </w:tc>
        <w:tc>
          <w:tcPr/>
          <w:p>
            <w:pPr>
              <w:pStyle w:val="Compact"/>
            </w:pPr>
            <w:r>
              <w:t xml:space="preserve">a b a b a c a</w:t>
            </w:r>
          </w:p>
        </w:tc>
        <w:tc>
          <w:tcPr/>
          <w:p>
            <w:pPr>
              <w:pStyle w:val="Compact"/>
            </w:pPr>
            <w:r>
              <w:t xml:space="preserve">a</w:t>
            </w:r>
          </w:p>
        </w:tc>
        <w:tc>
          <w:tcPr/>
          <w:p>
            <w:pPr>
              <w:pStyle w:val="Compact"/>
            </w:pPr>
            <w:r>
              <w:t xml:space="preserve">1</w:t>
            </w:r>
          </w:p>
        </w:tc>
      </w:tr>
    </w:tbl>
    <w:p>
      <w:pPr>
        <w:pStyle w:val="BodyText"/>
      </w:pPr>
      <w:r>
        <w:rPr>
          <w:rFonts w:hint="eastAsia"/>
        </w:rPr>
        <w:t xml:space="preserve">直观上，</w:t>
      </w:r>
      <m:oMath>
        <m:r>
          <m:t>π</m:t>
        </m:r>
        <m:d>
          <m:dPr>
            <m:begChr m:val="["/>
            <m:sepChr m:val=""/>
            <m:endChr m:val="]"/>
            <m:grow/>
          </m:dPr>
          <m:e>
            <m:r>
              <m:t>i</m:t>
            </m:r>
          </m:e>
        </m:d>
      </m:oMath>
      <w:r>
        <w:t xml:space="preserve"> </w:t>
      </w:r>
      <w:r>
        <w:rPr>
          <w:rFonts w:hint="eastAsia"/>
        </w:rPr>
        <w:t xml:space="preserve">告诉我们：当模式在位置</w:t>
      </w:r>
      <w:r>
        <w:t xml:space="preserve"> </w:t>
      </w:r>
      <m:oMath>
        <m:r>
          <m:t>i</m:t>
        </m:r>
      </m:oMath>
      <w:r>
        <w:t xml:space="preserve"> </w:t>
      </w:r>
      <w:r>
        <w:rPr>
          <w:rFonts w:hint="eastAsia"/>
        </w:rPr>
        <w:t xml:space="preserve">处与文本失配时，已经成功匹配的</w:t>
      </w:r>
      <w:r>
        <w:t xml:space="preserve"> </w:t>
      </w:r>
      <m:oMath>
        <m:r>
          <m:t>i</m:t>
        </m:r>
      </m:oMath>
      <w:r>
        <w:t xml:space="preserve"> </w:t>
      </w:r>
      <w:r>
        <w:rPr>
          <w:rFonts w:hint="eastAsia"/>
        </w:rPr>
        <w:t xml:space="preserve">个字符中，其前缀与后缀的最长重合部分可以“接力”使用——模式可以向右滑动，使此前缀对齐到文本的对应后缀位置，而无需回退文本指针。更精确地说，若在模式下标</w:t>
      </w:r>
      <w:r>
        <w:t xml:space="preserve"> </w:t>
      </w:r>
      <m:oMath>
        <m:r>
          <m:t>q</m:t>
        </m:r>
      </m:oMath>
      <w:r>
        <w:rPr>
          <w:rFonts w:hint="eastAsia"/>
        </w:rPr>
        <w:t xml:space="preserve">（即</w:t>
      </w:r>
      <w:r>
        <w:t xml:space="preserve"> </w:t>
      </w:r>
      <m:oMath>
        <m:r>
          <m:t>P</m:t>
        </m:r>
        <m:d>
          <m:dPr>
            <m:begChr m:val="["/>
            <m:sepChr m:val=""/>
            <m:endChr m:val="]"/>
            <m:grow/>
          </m:dPr>
          <m:e>
            <m:r>
              <m:t>q</m:t>
            </m:r>
          </m:e>
        </m:d>
        <m:r>
          <m:rPr>
            <m:sty m:val="p"/>
          </m:rPr>
          <m:t>≠</m:t>
        </m:r>
        <m:r>
          <m:t>T</m:t>
        </m:r>
        <m:d>
          <m:dPr>
            <m:begChr m:val="["/>
            <m:sepChr m:val=""/>
            <m:endChr m:val="]"/>
            <m:grow/>
          </m:dPr>
          <m:e>
            <m:r>
              <m:t>s</m:t>
            </m:r>
            <m:r>
              <m:rPr>
                <m:sty m:val="p"/>
              </m:rPr>
              <m:t>+</m:t>
            </m:r>
            <m:r>
              <m:t>q</m:t>
            </m:r>
          </m:e>
        </m:d>
      </m:oMath>
      <w:r>
        <w:rPr>
          <w:rFonts w:hint="eastAsia"/>
        </w:rPr>
        <w:t xml:space="preserve">）处失配，则下一轮尝试时，模式向右滑动</w:t>
      </w:r>
      <w:r>
        <w:t xml:space="preserve"> </w:t>
      </w:r>
      <m:oMath>
        <m:r>
          <m:t>q</m:t>
        </m:r>
        <m:r>
          <m:rPr>
            <m:sty m:val="p"/>
          </m:rPr>
          <m:t>−</m:t>
        </m:r>
        <m:r>
          <m:t>π</m:t>
        </m:r>
        <m:d>
          <m:dPr>
            <m:begChr m:val="["/>
            <m:sepChr m:val=""/>
            <m:endChr m:val="]"/>
            <m:grow/>
          </m:dPr>
          <m:e>
            <m:r>
              <m:t>q</m:t>
            </m:r>
            <m:r>
              <m:rPr>
                <m:sty m:val="p"/>
              </m:rPr>
              <m:t>−</m:t>
            </m:r>
            <m:r>
              <m:t>1</m:t>
            </m:r>
          </m:e>
        </m:d>
      </m:oMath>
      <w:r>
        <w:t xml:space="preserve"> </w:t>
      </w:r>
      <w:r>
        <w:rPr>
          <w:rFonts w:hint="eastAsia"/>
        </w:rPr>
        <w:t xml:space="preserve">位，使得</w:t>
      </w:r>
      <w:r>
        <w:t xml:space="preserve"> </w:t>
      </w:r>
      <m:oMath>
        <m:r>
          <m:t>P</m:t>
        </m:r>
        <m:d>
          <m:dPr>
            <m:begChr m:val="["/>
            <m:sepChr m:val=""/>
            <m:endChr m:val="]"/>
            <m:grow/>
          </m:dPr>
          <m:e>
            <m:r>
              <m:t>0</m:t>
            </m:r>
            <m:r>
              <m:rPr>
                <m:sty m:val="p"/>
              </m:rPr>
              <m:t>.</m:t>
            </m:r>
            <m:r>
              <m:rPr>
                <m:sty m:val="p"/>
              </m:rPr>
              <m:t>.</m:t>
            </m:r>
            <m:r>
              <m:t>π</m:t>
            </m:r>
            <m:d>
              <m:dPr>
                <m:begChr m:val="["/>
                <m:sepChr m:val=""/>
                <m:endChr m:val="]"/>
                <m:grow/>
              </m:dPr>
              <m:e>
                <m:r>
                  <m:t>q</m:t>
                </m:r>
                <m:r>
                  <m:rPr>
                    <m:sty m:val="p"/>
                  </m:rPr>
                  <m:t>−</m:t>
                </m:r>
                <m:r>
                  <m:t>1</m:t>
                </m:r>
              </m:e>
            </m:d>
            <m:r>
              <m:rPr>
                <m:sty m:val="p"/>
              </m:rPr>
              <m:t>−</m:t>
            </m:r>
            <m:r>
              <m:t>1</m:t>
            </m:r>
          </m:e>
        </m:d>
      </m:oMath>
      <w:r>
        <w:t xml:space="preserve"> </w:t>
      </w:r>
      <w:r>
        <w:rPr>
          <w:rFonts w:hint="eastAsia"/>
        </w:rPr>
        <w:t xml:space="preserve">对齐到</w:t>
      </w:r>
      <w:r>
        <w:t xml:space="preserve"> </w:t>
      </w:r>
      <m:oMath>
        <m:r>
          <m:t>T</m:t>
        </m:r>
        <m:d>
          <m:dPr>
            <m:begChr m:val="["/>
            <m:sepChr m:val=""/>
            <m:endChr m:val="]"/>
            <m:grow/>
          </m:dPr>
          <m:e>
            <m:r>
              <m:t>s</m:t>
            </m:r>
            <m:r>
              <m:rPr>
                <m:sty m:val="p"/>
              </m:rPr>
              <m:t>+</m:t>
            </m:r>
            <m:r>
              <m:t>q</m:t>
            </m:r>
            <m:r>
              <m:rPr>
                <m:sty m:val="p"/>
              </m:rPr>
              <m:t>−</m:t>
            </m:r>
            <m:r>
              <m:t>π</m:t>
            </m:r>
            <m:d>
              <m:dPr>
                <m:begChr m:val="["/>
                <m:sepChr m:val=""/>
                <m:endChr m:val="]"/>
                <m:grow/>
              </m:dPr>
              <m:e>
                <m:r>
                  <m:t>q</m:t>
                </m:r>
                <m:r>
                  <m:rPr>
                    <m:sty m:val="p"/>
                  </m:rPr>
                  <m:t>−</m:t>
                </m:r>
                <m:r>
                  <m:t>1</m:t>
                </m:r>
              </m:e>
            </m:d>
            <m:r>
              <m:rPr>
                <m:sty m:val="p"/>
              </m:rPr>
              <m:t>.</m:t>
            </m:r>
            <m:r>
              <m:rPr>
                <m:sty m:val="p"/>
              </m:rPr>
              <m:t>.</m:t>
            </m:r>
            <m:r>
              <m:t>s</m:t>
            </m:r>
            <m:r>
              <m:rPr>
                <m:sty m:val="p"/>
              </m:rPr>
              <m:t>+</m:t>
            </m:r>
            <m:r>
              <m:t>q</m:t>
            </m:r>
            <m:r>
              <m:rPr>
                <m:sty m:val="p"/>
              </m:rPr>
              <m:t>−</m:t>
            </m:r>
            <m:r>
              <m:t>1</m:t>
            </m:r>
          </m:e>
        </m:d>
      </m:oMath>
      <w:r>
        <w:rPr>
          <w:rFonts w:hint="eastAsia"/>
        </w:rPr>
        <w:t xml:space="preserve">，文本指针保持不变（图</w:t>
      </w:r>
      <w:r>
        <w:t xml:space="preserve"> 3.1 </w:t>
      </w:r>
      <w:r>
        <w:rPr>
          <w:rFonts w:hint="eastAsia"/>
        </w:rPr>
        <w:t xml:space="preserve">示意）。</w:t>
      </w:r>
    </w:p>
    <w:p>
      <w:pPr>
        <w:pStyle w:val="SourceCode"/>
      </w:pPr>
      <w:r>
        <w:rPr>
          <w:rStyle w:val="VerbatimChar"/>
        </w:rPr>
        <w:t xml:space="preserve">┌──────────────────────────────────────────────┐</w:t>
      </w:r>
      <w:r>
        <w:br/>
      </w:r>
      <w:r>
        <w:rPr>
          <w:rStyle w:val="VerbatimChar"/>
        </w:rPr>
        <w:t xml:space="preserve">│ T e x t T │</w:t>
      </w:r>
      <w:r>
        <w:br/>
      </w:r>
      <w:r>
        <w:rPr>
          <w:rStyle w:val="VerbatimChar"/>
        </w:rPr>
        <w:t xml:space="preserve">├──────────────────────────────────────────────┤</w:t>
      </w:r>
      <w:r>
        <w:br/>
      </w:r>
      <w:r>
        <w:rPr>
          <w:rStyle w:val="VerbatimChar"/>
        </w:rPr>
        <w:t xml:space="preserve">│ ... a b a b a b c ... │</w:t>
      </w:r>
      <w:r>
        <w:br/>
      </w:r>
      <w:r>
        <w:rPr>
          <w:rStyle w:val="VerbatimChar"/>
        </w:rPr>
        <w:t xml:space="preserve">│ | | | | | │</w:t>
      </w:r>
      <w:r>
        <w:br/>
      </w:r>
      <w:r>
        <w:rPr>
          <w:rStyle w:val="VerbatimChar"/>
        </w:rPr>
        <w:t xml:space="preserve">│ a b a b a c ← </w:t>
      </w:r>
      <w:r>
        <w:rPr>
          <w:rStyle w:val="VerbatimChar"/>
          <w:rFonts w:hint="eastAsia"/>
        </w:rPr>
        <w:t xml:space="preserve">模式</w:t>
      </w:r>
      <w:r>
        <w:rPr>
          <w:rStyle w:val="VerbatimChar"/>
        </w:rPr>
        <w:t xml:space="preserve"> P </w:t>
      </w:r>
      <w:r>
        <w:rPr>
          <w:rStyle w:val="VerbatimChar"/>
          <w:rFonts w:hint="eastAsia"/>
        </w:rPr>
        <w:t xml:space="preserve">匹配到</w:t>
      </w:r>
      <w:r>
        <w:rPr>
          <w:rStyle w:val="VerbatimChar"/>
        </w:rPr>
        <w:t xml:space="preserve"> q=5 </w:t>
      </w:r>
      <w:r>
        <w:rPr>
          <w:rStyle w:val="VerbatimChar"/>
          <w:rFonts w:hint="eastAsia"/>
        </w:rPr>
        <w:t xml:space="preserve">失配</w:t>
      </w:r>
      <w:r>
        <w:rPr>
          <w:rStyle w:val="VerbatimChar"/>
        </w:rPr>
        <w:t xml:space="preserve"> │</w:t>
      </w:r>
      <w:r>
        <w:br/>
      </w:r>
      <w:r>
        <w:rPr>
          <w:rStyle w:val="VerbatimChar"/>
        </w:rPr>
        <w:t xml:space="preserve">│ ↑ │</w:t>
      </w:r>
      <w:r>
        <w:br/>
      </w:r>
      <w:r>
        <w:rPr>
          <w:rStyle w:val="VerbatimChar"/>
        </w:rPr>
        <w:t xml:space="preserve">│ c ≠ b │</w:t>
      </w:r>
      <w:r>
        <w:br/>
      </w:r>
      <w:r>
        <w:rPr>
          <w:rStyle w:val="VerbatimChar"/>
        </w:rPr>
        <w:t xml:space="preserve">│ │</w:t>
      </w:r>
      <w:r>
        <w:br/>
      </w:r>
      <w:r>
        <w:rPr>
          <w:rStyle w:val="VerbatimChar"/>
        </w:rPr>
        <w:t xml:space="preserve">│ π[4] = 3 </w:t>
      </w:r>
      <w:r>
        <w:rPr>
          <w:rStyle w:val="VerbatimChar"/>
          <w:rFonts w:hint="eastAsia"/>
        </w:rPr>
        <w:t xml:space="preserve">告知：已匹配前缀</w:t>
      </w:r>
      <w:r>
        <w:rPr>
          <w:rStyle w:val="VerbatimChar"/>
        </w:rPr>
        <w:t xml:space="preserve"> "aba" </w:t>
      </w:r>
      <w:r>
        <w:rPr>
          <w:rStyle w:val="VerbatimChar"/>
          <w:rFonts w:hint="eastAsia"/>
        </w:rPr>
        <w:t xml:space="preserve">的后缀</w:t>
      </w:r>
      <w:r>
        <w:rPr>
          <w:rStyle w:val="VerbatimChar"/>
        </w:rPr>
        <w:t xml:space="preserve"> │</w:t>
      </w:r>
      <w:r>
        <w:br/>
      </w:r>
      <w:r>
        <w:rPr>
          <w:rStyle w:val="VerbatimChar"/>
        </w:rPr>
        <w:t xml:space="preserve">│ "aba" </w:t>
      </w:r>
      <w:r>
        <w:rPr>
          <w:rStyle w:val="VerbatimChar"/>
          <w:rFonts w:hint="eastAsia"/>
        </w:rPr>
        <w:t xml:space="preserve">亦是模式的前缀，可充当下次匹配的起点。</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滑动后：</w:t>
      </w:r>
      <w:r>
        <w:rPr>
          <w:rStyle w:val="VerbatimChar"/>
        </w:rPr>
        <w:t xml:space="preserve"> │</w:t>
      </w:r>
      <w:r>
        <w:br/>
      </w:r>
      <w:r>
        <w:rPr>
          <w:rStyle w:val="VerbatimChar"/>
        </w:rPr>
        <w:t xml:space="preserve">│ ... a b a b a b c ... │</w:t>
      </w:r>
      <w:r>
        <w:br/>
      </w:r>
      <w:r>
        <w:rPr>
          <w:rStyle w:val="VerbatimChar"/>
        </w:rPr>
        <w:t xml:space="preserve">│ | | │</w:t>
      </w:r>
      <w:r>
        <w:br/>
      </w:r>
      <w:r>
        <w:rPr>
          <w:rStyle w:val="VerbatimChar"/>
        </w:rPr>
        <w:t xml:space="preserve">│ a b a b a c ← </w:t>
      </w:r>
      <w:r>
        <w:rPr>
          <w:rStyle w:val="VerbatimChar"/>
          <w:rFonts w:hint="eastAsia"/>
        </w:rPr>
        <w:t xml:space="preserve">新对齐</w:t>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文本指针未回退</w:t>
      </w:r>
      <w:r>
        <w:rPr>
          <w:rStyle w:val="VerbatimChar"/>
        </w:rPr>
        <w:t xml:space="preserve"> │</w:t>
      </w:r>
      <w:r>
        <w:br/>
      </w:r>
      <w:r>
        <w:rPr>
          <w:rStyle w:val="VerbatimChar"/>
        </w:rPr>
        <w:t xml:space="preserve">└──────────────────────────────────────────────┘</w:t>
      </w:r>
    </w:p>
    <w:p>
      <w:pPr>
        <w:pStyle w:val="FirstParagraph"/>
      </w:pPr>
      <w:r>
        <w:rPr>
          <w:rFonts w:hint="eastAsia"/>
        </w:rPr>
        <w:t xml:space="preserve">下面正式陈述</w:t>
      </w:r>
      <w:r>
        <w:t xml:space="preserve"> KMP </w:t>
      </w:r>
      <w:r>
        <w:rPr>
          <w:rFonts w:hint="eastAsia"/>
        </w:rPr>
        <w:t xml:space="preserve">算法的不变量。匹配阶段的不变量直接保证了文本指针单调推进的正确性：</w:t>
      </w:r>
    </w:p>
    <w:p>
      <w:pPr>
        <w:pStyle w:val="BlockText"/>
      </w:pPr>
      <w:r>
        <w:rPr>
          <w:rFonts w:hint="eastAsia"/>
          <w:b/>
          <w:bCs/>
        </w:rPr>
        <w:t xml:space="preserve">不变量</w:t>
      </w:r>
      <w:r>
        <w:rPr>
          <w:b/>
          <w:bCs/>
        </w:rPr>
        <w:t xml:space="preserve"> </w:t>
      </w:r>
      <w:r>
        <w:rPr>
          <w:rFonts w:hint="eastAsia"/>
          <w:b/>
          <w:bCs/>
        </w:rPr>
        <w:t xml:space="preserve">3.2（KMP</w:t>
      </w:r>
      <w:r>
        <w:rPr>
          <w:b/>
          <w:bCs/>
        </w:rPr>
        <w:t xml:space="preserve"> </w:t>
      </w:r>
      <w:r>
        <w:rPr>
          <w:rFonts w:hint="eastAsia"/>
          <w:b/>
          <w:bCs/>
        </w:rPr>
        <w:t xml:space="preserve">匹配状态不变量）</w:t>
      </w:r>
      <w:r>
        <w:rPr>
          <w:rFonts w:hint="eastAsia"/>
        </w:rPr>
        <w:t xml:space="preserve">：</w:t>
      </w:r>
      <w:r>
        <w:t xml:space="preserve"> </w:t>
      </w:r>
      <w:r>
        <w:rPr>
          <w:rFonts w:hint="eastAsia"/>
        </w:rPr>
        <w:t xml:space="preserve">在扫描文本</w:t>
      </w:r>
      <w:r>
        <w:t xml:space="preserve"> </w:t>
      </w:r>
      <m:oMath>
        <m:r>
          <m:t>T</m:t>
        </m:r>
      </m:oMath>
      <w:r>
        <w:t xml:space="preserve"> </w:t>
      </w:r>
      <w:r>
        <w:rPr>
          <w:rFonts w:hint="eastAsia"/>
        </w:rPr>
        <w:t xml:space="preserve">的每一步，维护两个指针：文本指针</w:t>
      </w:r>
      <w:r>
        <w:t xml:space="preserve"> </w:t>
      </w:r>
      <m:oMath>
        <m:r>
          <m:t>i</m:t>
        </m:r>
      </m:oMath>
      <w:r>
        <w:t xml:space="preserve"> </w:t>
      </w:r>
      <w:r>
        <w:rPr>
          <w:rFonts w:hint="eastAsia"/>
        </w:rPr>
        <w:t xml:space="preserve">和模式指针</w:t>
      </w:r>
      <w:r>
        <w:t xml:space="preserve"> </w:t>
      </w:r>
      <m:oMath>
        <m:r>
          <m:t>q</m:t>
        </m:r>
      </m:oMath>
      <w:r>
        <w:rPr>
          <w:rFonts w:hint="eastAsia"/>
        </w:rPr>
        <w:t xml:space="preserve">（即当前已匹配的字符数）。不变量为：</w:t>
      </w:r>
      <w:r>
        <w:t xml:space="preserve"> </w:t>
      </w:r>
      <w:r>
        <w:t xml:space="preserve">1.</w:t>
      </w:r>
      <w:r>
        <w:t xml:space="preserve"> </w:t>
      </w:r>
      <w:r>
        <w:rPr>
          <w:rFonts w:hint="eastAsia"/>
          <w:b/>
          <w:bCs/>
        </w:rPr>
        <w:t xml:space="preserve">文本指针不回退</w:t>
      </w:r>
      <w:r>
        <w:rPr>
          <w:rFonts w:hint="eastAsia"/>
        </w:rPr>
        <w:t xml:space="preserve">：</w:t>
      </w:r>
      <m:oMath>
        <m:r>
          <m:t>i</m:t>
        </m:r>
      </m:oMath>
      <w:r>
        <w:t xml:space="preserve"> </w:t>
      </w:r>
      <w:r>
        <w:rPr>
          <w:rFonts w:hint="eastAsia"/>
        </w:rPr>
        <w:t xml:space="preserve">严格单调递增，从</w:t>
      </w:r>
      <w:r>
        <w:t xml:space="preserve"> </w:t>
      </w:r>
      <m:oMath>
        <m:r>
          <m:t>0</m:t>
        </m:r>
      </m:oMath>
      <w:r>
        <w:t xml:space="preserve"> </w:t>
      </w:r>
      <w:r>
        <w:rPr>
          <w:rFonts w:hint="eastAsia"/>
        </w:rPr>
        <w:t xml:space="preserve">增长至</w:t>
      </w:r>
      <w:r>
        <w:t xml:space="preserve"> </w:t>
      </w:r>
      <m:oMath>
        <m:r>
          <m:t>n</m:t>
        </m:r>
      </m:oMath>
      <w:r>
        <w:t xml:space="preserve">。</w:t>
      </w:r>
      <w:r>
        <w:t xml:space="preserve"> </w:t>
      </w:r>
      <w:r>
        <w:t xml:space="preserve">2.</w:t>
      </w:r>
      <w:r>
        <w:t xml:space="preserve"> </w:t>
      </w:r>
      <w:r>
        <w:rPr>
          <w:rFonts w:hint="eastAsia"/>
          <w:b/>
          <w:bCs/>
        </w:rPr>
        <w:t xml:space="preserve">最长匹配</w:t>
      </w:r>
      <w:r>
        <w:rPr>
          <w:rFonts w:hint="eastAsia"/>
        </w:rPr>
        <w:t xml:space="preserve">：</w:t>
      </w:r>
      <m:oMath>
        <m:r>
          <m:t>q</m:t>
        </m:r>
      </m:oMath>
      <w:r>
        <w:t xml:space="preserve"> </w:t>
      </w:r>
      <w:r>
        <w:rPr>
          <w:rFonts w:hint="eastAsia"/>
        </w:rPr>
        <w:t xml:space="preserve">是已读文本后缀与模式前缀的当前最长匹配长度，即</w:t>
      </w:r>
      <w:r>
        <w:t xml:space="preserve"> </w:t>
      </w:r>
      <m:oMath>
        <m:r>
          <m:t>P</m:t>
        </m:r>
        <m:d>
          <m:dPr>
            <m:begChr m:val="["/>
            <m:sepChr m:val=""/>
            <m:endChr m:val="]"/>
            <m:grow/>
          </m:dPr>
          <m:e>
            <m:r>
              <m:t>0</m:t>
            </m:r>
            <m:r>
              <m:rPr>
                <m:sty m:val="p"/>
              </m:rPr>
              <m:t>.</m:t>
            </m:r>
            <m:r>
              <m:rPr>
                <m:sty m:val="p"/>
              </m:rPr>
              <m:t>.</m:t>
            </m:r>
            <m:r>
              <m:t>q</m:t>
            </m:r>
            <m:r>
              <m:rPr>
                <m:sty m:val="p"/>
              </m:rPr>
              <m:t>−</m:t>
            </m:r>
            <m:r>
              <m:t>1</m:t>
            </m:r>
          </m:e>
        </m:d>
        <m:r>
          <m:rPr>
            <m:sty m:val="p"/>
          </m:rPr>
          <m:t>=</m:t>
        </m:r>
        <m:r>
          <m:t>T</m:t>
        </m:r>
        <m:d>
          <m:dPr>
            <m:begChr m:val="["/>
            <m:sepChr m:val=""/>
            <m:endChr m:val="]"/>
            <m:grow/>
          </m:dPr>
          <m:e>
            <m:r>
              <m:t>i</m:t>
            </m:r>
            <m:r>
              <m:rPr>
                <m:sty m:val="p"/>
              </m:rPr>
              <m:t>−</m:t>
            </m:r>
            <m:r>
              <m:t>q</m:t>
            </m:r>
            <m:r>
              <m:rPr>
                <m:sty m:val="p"/>
              </m:rPr>
              <m:t>.</m:t>
            </m:r>
            <m:r>
              <m:rPr>
                <m:sty m:val="p"/>
              </m:rPr>
              <m:t>.</m:t>
            </m:r>
            <m:r>
              <m:t>i</m:t>
            </m:r>
            <m:r>
              <m:rPr>
                <m:sty m:val="p"/>
              </m:rPr>
              <m:t>−</m:t>
            </m:r>
            <m:r>
              <m:t>1</m:t>
            </m:r>
          </m:e>
        </m:d>
      </m:oMath>
      <w:r>
        <w:rPr>
          <w:rFonts w:hint="eastAsia"/>
        </w:rPr>
        <w:t xml:space="preserve">，且</w:t>
      </w:r>
      <w:r>
        <w:t xml:space="preserve"> </w:t>
      </w:r>
      <m:oMath>
        <m:r>
          <m:t>q</m:t>
        </m:r>
      </m:oMath>
      <w:r>
        <w:t xml:space="preserve"> </w:t>
      </w:r>
      <w:r>
        <w:rPr>
          <w:rFonts w:hint="eastAsia"/>
        </w:rPr>
        <w:t xml:space="preserve">保持为满足该等式的最大值。</w:t>
      </w:r>
      <w:r>
        <w:t xml:space="preserve"> </w:t>
      </w:r>
      <w:r>
        <w:t xml:space="preserve">3.</w:t>
      </w:r>
      <w:r>
        <w:t xml:space="preserve"> </w:t>
      </w:r>
      <w:r>
        <w:rPr>
          <w:rFonts w:hint="eastAsia"/>
          <w:b/>
          <w:bCs/>
        </w:rPr>
        <w:t xml:space="preserve">失配跳转安全</w:t>
      </w:r>
      <w:r>
        <w:rPr>
          <w:rFonts w:hint="eastAsia"/>
        </w:rPr>
        <w:t xml:space="preserve">：当遭遇失配（</w:t>
      </w:r>
      <m:oMath>
        <m:r>
          <m:t>T</m:t>
        </m:r>
        <m:d>
          <m:dPr>
            <m:begChr m:val="["/>
            <m:sepChr m:val=""/>
            <m:endChr m:val="]"/>
            <m:grow/>
          </m:dPr>
          <m:e>
            <m:r>
              <m:t>i</m:t>
            </m:r>
          </m:e>
        </m:d>
        <m:r>
          <m:rPr>
            <m:sty m:val="p"/>
          </m:rPr>
          <m:t>≠</m:t>
        </m:r>
        <m:r>
          <m:t>P</m:t>
        </m:r>
        <m:d>
          <m:dPr>
            <m:begChr m:val="["/>
            <m:sepChr m:val=""/>
            <m:endChr m:val="]"/>
            <m:grow/>
          </m:dPr>
          <m:e>
            <m:r>
              <m:t>q</m:t>
            </m:r>
          </m:e>
        </m:d>
      </m:oMath>
      <w:r>
        <w:rPr>
          <w:rFonts w:hint="eastAsia"/>
        </w:rPr>
        <w:t xml:space="preserve">）或找到一个完整匹配（</w:t>
      </w:r>
      <m:oMath>
        <m:r>
          <m:t>q</m:t>
        </m:r>
        <m:r>
          <m:rPr>
            <m:sty m:val="p"/>
          </m:rPr>
          <m:t>=</m:t>
        </m:r>
        <m:r>
          <m:t>m</m:t>
        </m:r>
      </m:oMath>
      <w:r>
        <w:rPr>
          <w:rFonts w:hint="eastAsia"/>
        </w:rPr>
        <w:t xml:space="preserve">）时，通过</w:t>
      </w:r>
      <w:r>
        <w:t xml:space="preserve"> </w:t>
      </w:r>
      <m:oMath>
        <m:r>
          <m:t>π</m:t>
        </m:r>
      </m:oMath>
      <w:r>
        <w:t xml:space="preserve"> </w:t>
      </w:r>
      <w:r>
        <w:rPr>
          <w:rFonts w:hint="eastAsia"/>
        </w:rPr>
        <w:t xml:space="preserve">函数调整</w:t>
      </w:r>
      <w:r>
        <w:t xml:space="preserve"> </w:t>
      </w:r>
      <m:oMath>
        <m:r>
          <m:t>q</m:t>
        </m:r>
      </m:oMath>
      <w:r>
        <w:t xml:space="preserve"> </w:t>
      </w:r>
      <w:r>
        <w:rPr>
          <w:rFonts w:hint="eastAsia"/>
        </w:rPr>
        <w:t xml:space="preserve">为</w:t>
      </w:r>
      <w:r>
        <w:t xml:space="preserve"> </w:t>
      </w:r>
      <m:oMath>
        <m:r>
          <m:t>π</m:t>
        </m:r>
        <m:d>
          <m:dPr>
            <m:begChr m:val="["/>
            <m:sepChr m:val=""/>
            <m:endChr m:val="]"/>
            <m:grow/>
          </m:dPr>
          <m:e>
            <m:r>
              <m:t>q</m:t>
            </m:r>
            <m:r>
              <m:rPr>
                <m:sty m:val="p"/>
              </m:rPr>
              <m:t>−</m:t>
            </m:r>
            <m:r>
              <m:t>1</m:t>
            </m:r>
          </m:e>
        </m:d>
      </m:oMath>
      <w:r>
        <w:rPr>
          <w:rFonts w:hint="eastAsia"/>
        </w:rPr>
        <w:t xml:space="preserve">（完整匹配时调整</w:t>
      </w:r>
      <w:r>
        <w:t xml:space="preserve"> </w:t>
      </w:r>
      <m:oMath>
        <m:r>
          <m:t>q</m:t>
        </m:r>
        <m:r>
          <m:rPr>
            <m:sty m:val="p"/>
          </m:rPr>
          <m:t>=</m:t>
        </m:r>
        <m:r>
          <m:t>π</m:t>
        </m:r>
        <m:d>
          <m:dPr>
            <m:begChr m:val="["/>
            <m:sepChr m:val=""/>
            <m:endChr m:val="]"/>
            <m:grow/>
          </m:dPr>
          <m:e>
            <m:r>
              <m:t>m</m:t>
            </m:r>
            <m:r>
              <m:rPr>
                <m:sty m:val="p"/>
              </m:rPr>
              <m:t>−</m:t>
            </m:r>
            <m:r>
              <m:t>1</m:t>
            </m:r>
          </m:e>
        </m:d>
      </m:oMath>
      <w:r>
        <w:rPr>
          <w:rFonts w:hint="eastAsia"/>
        </w:rPr>
        <w:t xml:space="preserve">），使得不变量</w:t>
      </w:r>
      <w:r>
        <w:t xml:space="preserve"> 1 </w:t>
      </w:r>
      <w:r>
        <w:rPr>
          <w:rFonts w:hint="eastAsia"/>
        </w:rPr>
        <w:t xml:space="preserve">和</w:t>
      </w:r>
      <w:r>
        <w:t xml:space="preserve"> 2 </w:t>
      </w:r>
      <w:r>
        <w:rPr>
          <w:rFonts w:hint="eastAsia"/>
        </w:rPr>
        <w:t xml:space="preserve">得以保持——既不遗失任何可能的匹配起始位置，也绝不回退文本指针。</w:t>
      </w:r>
    </w:p>
    <w:p>
      <w:pPr>
        <w:pStyle w:val="FirstParagraph"/>
      </w:pPr>
      <w:r>
        <w:rPr>
          <w:rFonts w:hint="eastAsia"/>
        </w:rPr>
        <w:t xml:space="preserve">预处理阶段同样依赖不变量来高效地计算</w:t>
      </w:r>
      <w:r>
        <w:t xml:space="preserve"> </w:t>
      </w:r>
      <m:oMath>
        <m:r>
          <m:t>π</m:t>
        </m:r>
      </m:oMath>
      <w:r>
        <w:rPr>
          <w:rFonts w:hint="eastAsia"/>
        </w:rPr>
        <w:t xml:space="preserve">：</w:t>
      </w:r>
    </w:p>
    <w:p>
      <w:pPr>
        <w:pStyle w:val="BlockText"/>
      </w:pPr>
      <w:r>
        <w:rPr>
          <w:rFonts w:hint="eastAsia"/>
          <w:b/>
          <w:bCs/>
        </w:rPr>
        <w:t xml:space="preserve">不变量</w:t>
      </w:r>
      <w:r>
        <w:rPr>
          <w:b/>
          <w:bCs/>
        </w:rPr>
        <w:t xml:space="preserve"> </w:t>
      </w:r>
      <w:r>
        <w:rPr>
          <w:rFonts w:hint="eastAsia"/>
          <w:b/>
          <w:bCs/>
        </w:rPr>
        <w:t xml:space="preserve">3.2（前缀函数构建不变量）</w:t>
      </w:r>
      <w:r>
        <w:rPr>
          <w:rFonts w:hint="eastAsia"/>
        </w:rPr>
        <w:t xml:space="preserve">：</w:t>
      </w:r>
      <w:r>
        <w:t xml:space="preserve"> </w:t>
      </w:r>
      <w:r>
        <w:rPr>
          <w:rFonts w:hint="eastAsia"/>
        </w:rPr>
        <w:t xml:space="preserve">在计算</w:t>
      </w:r>
      <w:r>
        <w:t xml:space="preserve"> </w:t>
      </w:r>
      <m:oMath>
        <m:r>
          <m:t>π</m:t>
        </m:r>
        <m:d>
          <m:dPr>
            <m:begChr m:val="["/>
            <m:sepChr m:val=""/>
            <m:endChr m:val="]"/>
            <m:grow/>
          </m:dPr>
          <m:e>
            <m:r>
              <m:t>i</m:t>
            </m:r>
          </m:e>
        </m:d>
      </m:oMath>
      <w:r>
        <w:t xml:space="preserve"> </w:t>
      </w:r>
      <w:r>
        <w:rPr>
          <w:rFonts w:hint="eastAsia"/>
        </w:rPr>
        <w:t xml:space="preserve">的迭代中，维护变量</w:t>
      </w:r>
      <w:r>
        <w:t xml:space="preserve"> </w:t>
      </w:r>
      <m:oMath>
        <m:r>
          <m:t>k</m:t>
        </m:r>
        <m:r>
          <m:rPr>
            <m:sty m:val="p"/>
          </m:rPr>
          <m:t>=</m:t>
        </m:r>
        <m:r>
          <m:t>π</m:t>
        </m:r>
        <m:d>
          <m:dPr>
            <m:begChr m:val="["/>
            <m:sepChr m:val=""/>
            <m:endChr m:val="]"/>
            <m:grow/>
          </m:dPr>
          <m:e>
            <m:r>
              <m:t>i</m:t>
            </m:r>
            <m:r>
              <m:rPr>
                <m:sty m:val="p"/>
              </m:rPr>
              <m:t>−</m:t>
            </m:r>
            <m:r>
              <m:t>1</m:t>
            </m:r>
          </m:e>
        </m:d>
      </m:oMath>
      <w:r>
        <w:rPr>
          <w:rFonts w:hint="eastAsia"/>
        </w:rPr>
        <w:t xml:space="preserve">。不变量保证：无论是否进入</w:t>
      </w:r>
      <w:r>
        <w:t xml:space="preserve"> </w:t>
      </w:r>
      <w:r>
        <w:rPr>
          <w:rStyle w:val="VerbatimChar"/>
        </w:rPr>
        <w:t xml:space="preserve">while</w:t>
      </w:r>
      <w:r>
        <w:t xml:space="preserve"> </w:t>
      </w:r>
      <w:r>
        <w:rPr>
          <w:rFonts w:hint="eastAsia"/>
        </w:rPr>
        <w:t xml:space="preserve">循环下降</w:t>
      </w:r>
      <w:r>
        <w:t xml:space="preserve"> </w:t>
      </w:r>
      <m:oMath>
        <m:r>
          <m:t>k</m:t>
        </m:r>
      </m:oMath>
      <w:r>
        <w:rPr>
          <w:rFonts w:hint="eastAsia"/>
        </w:rPr>
        <w:t xml:space="preserve">，等式</w:t>
      </w:r>
      <w:r>
        <w:t xml:space="preserve"> </w:t>
      </w:r>
      <m:oMath>
        <m:r>
          <m:t>P</m:t>
        </m:r>
        <m:d>
          <m:dPr>
            <m:begChr m:val="["/>
            <m:sepChr m:val=""/>
            <m:endChr m:val="]"/>
            <m:grow/>
          </m:dPr>
          <m:e>
            <m:r>
              <m:t>0</m:t>
            </m:r>
            <m:r>
              <m:rPr>
                <m:sty m:val="p"/>
              </m:rPr>
              <m:t>.</m:t>
            </m:r>
            <m:r>
              <m:rPr>
                <m:sty m:val="p"/>
              </m:rPr>
              <m:t>.</m:t>
            </m:r>
            <m:r>
              <m:t>k</m:t>
            </m:r>
            <m:r>
              <m:rPr>
                <m:sty m:val="p"/>
              </m:rPr>
              <m:t>−</m:t>
            </m:r>
            <m:r>
              <m:t>1</m:t>
            </m:r>
          </m:e>
        </m:d>
        <m:r>
          <m:rPr>
            <m:sty m:val="p"/>
          </m:rPr>
          <m:t>=</m:t>
        </m:r>
        <m:r>
          <m:t>P</m:t>
        </m:r>
        <m:d>
          <m:dPr>
            <m:begChr m:val="["/>
            <m:sepChr m:val=""/>
            <m:endChr m:val="]"/>
            <m:grow/>
          </m:dPr>
          <m:e>
            <m:r>
              <m:t>i</m:t>
            </m:r>
            <m:r>
              <m:rPr>
                <m:sty m:val="p"/>
              </m:rPr>
              <m:t>−</m:t>
            </m:r>
            <m:r>
              <m:t>k</m:t>
            </m:r>
            <m:r>
              <m:rPr>
                <m:sty m:val="p"/>
              </m:rPr>
              <m:t>.</m:t>
            </m:r>
            <m:r>
              <m:rPr>
                <m:sty m:val="p"/>
              </m:rPr>
              <m:t>.</m:t>
            </m:r>
            <m:r>
              <m:t>i</m:t>
            </m:r>
            <m:r>
              <m:rPr>
                <m:sty m:val="p"/>
              </m:rPr>
              <m:t>−</m:t>
            </m:r>
            <m:r>
              <m:t>1</m:t>
            </m:r>
          </m:e>
        </m:d>
      </m:oMath>
      <w:r>
        <w:t xml:space="preserve"> </w:t>
      </w:r>
      <w:r>
        <w:rPr>
          <w:rFonts w:hint="eastAsia"/>
        </w:rPr>
        <w:t xml:space="preserve">恒成立，且</w:t>
      </w:r>
      <w:r>
        <w:t xml:space="preserve"> </w:t>
      </w:r>
      <m:oMath>
        <m:r>
          <m:t>k</m:t>
        </m:r>
      </m:oMath>
      <w:r>
        <w:t xml:space="preserve"> </w:t>
      </w:r>
      <w:r>
        <w:rPr>
          <w:rFonts w:hint="eastAsia"/>
        </w:rPr>
        <w:t xml:space="preserve">始终是满足该等式的当前最长长度（贪心下降时仍保持最大性）。</w:t>
      </w:r>
    </w:p>
    <w:bookmarkEnd w:id="83"/>
    <w:bookmarkStart w:id="84" w:name="失配函数的正确性证明-①"/>
    <w:p>
      <w:pPr>
        <w:pStyle w:val="Heading3"/>
      </w:pPr>
      <w:r>
        <w:t xml:space="preserve">3.2.2 </w:t>
      </w:r>
      <w:r>
        <w:rPr>
          <w:rFonts w:hint="eastAsia"/>
        </w:rPr>
        <w:t xml:space="preserve">失配函数的正确性证明</w:t>
      </w:r>
      <w:r>
        <w:t xml:space="preserve"> ★ ①</w:t>
      </w:r>
    </w:p>
    <w:p>
      <w:pPr>
        <w:pStyle w:val="FirstParagraph"/>
      </w:pPr>
      <w:r>
        <w:rPr>
          <w:rFonts w:hint="eastAsia"/>
          <w:b/>
          <w:bCs/>
        </w:rPr>
        <w:t xml:space="preserve">定理</w:t>
      </w:r>
      <w:r>
        <w:rPr>
          <w:b/>
          <w:bCs/>
        </w:rPr>
        <w:t xml:space="preserve"> </w:t>
      </w:r>
      <w:r>
        <w:rPr>
          <w:rFonts w:hint="eastAsia"/>
          <w:b/>
          <w:bCs/>
        </w:rPr>
        <w:t xml:space="preserve">3.2（前缀函数构建的正确性）</w:t>
      </w:r>
      <w:r>
        <w:t xml:space="preserve"> </w:t>
      </w:r>
      <w:r>
        <w:rPr>
          <w:rFonts w:hint="eastAsia"/>
        </w:rPr>
        <w:t xml:space="preserve">①【本书证明】</w:t>
      </w:r>
      <w:r>
        <w:t xml:space="preserve"> </w:t>
      </w:r>
      <w:r>
        <w:rPr>
          <w:rFonts w:hint="eastAsia"/>
        </w:rPr>
        <w:t xml:space="preserve">对任意模式</w:t>
      </w:r>
      <w:r>
        <w:t xml:space="preserve"> </w:t>
      </w:r>
      <m:oMath>
        <m:r>
          <m:t>P</m:t>
        </m:r>
      </m:oMath>
      <w:r>
        <w:rPr>
          <w:rFonts w:hint="eastAsia"/>
        </w:rPr>
        <w:t xml:space="preserve">，算法</w:t>
      </w:r>
      <w:r>
        <w:t xml:space="preserve"> Compute-π </w:t>
      </w:r>
      <w:r>
        <w:rPr>
          <w:rFonts w:hint="eastAsia"/>
        </w:rPr>
        <w:t xml:space="preserve">能在</w:t>
      </w:r>
      <w:r>
        <w:t xml:space="preserve"> </w:t>
      </w:r>
      <m:oMath>
        <m:r>
          <m:t>O</m:t>
        </m:r>
        <m:d>
          <m:dPr>
            <m:begChr m:val="("/>
            <m:sepChr m:val=""/>
            <m:endChr m:val=")"/>
            <m:grow/>
          </m:dPr>
          <m:e>
            <m:r>
              <m:t>m</m:t>
            </m:r>
          </m:e>
        </m:d>
      </m:oMath>
      <w:r>
        <w:t xml:space="preserve"> </w:t>
      </w:r>
      <w:r>
        <w:rPr>
          <w:rFonts w:hint="eastAsia"/>
        </w:rPr>
        <w:t xml:space="preserve">时间</w:t>
      </w:r>
      <w:r>
        <w:t xml:space="preserve"> </w:t>
      </w:r>
      <w:r>
        <w:rPr>
          <w:rFonts w:hint="eastAsia"/>
        </w:rPr>
        <w:t xml:space="preserve">内正确计算出前缀函数</w:t>
      </w:r>
      <w:r>
        <w:t xml:space="preserve"> </w:t>
      </w:r>
      <m:oMath>
        <m:r>
          <m:t>π</m:t>
        </m:r>
      </m:oMath>
      <w:r>
        <w:rPr>
          <w:rFonts w:hint="eastAsia"/>
        </w:rPr>
        <w:t xml:space="preserve">，即对于所有</w:t>
      </w:r>
      <w:r>
        <w:t xml:space="preserve"> </w:t>
      </w:r>
      <m:oMath>
        <m:r>
          <m:t>0</m:t>
        </m:r>
        <m:r>
          <m:rPr>
            <m:sty m:val="p"/>
          </m:rPr>
          <m:t>≤</m:t>
        </m:r>
        <m:r>
          <m:t>i</m:t>
        </m:r>
        <m:r>
          <m:rPr>
            <m:sty m:val="p"/>
          </m:rPr>
          <m:t>≤</m:t>
        </m:r>
        <m:r>
          <m:t>m</m:t>
        </m:r>
        <m:r>
          <m:rPr>
            <m:sty m:val="p"/>
          </m:rPr>
          <m:t>−</m:t>
        </m:r>
        <m:r>
          <m:t>1</m:t>
        </m:r>
      </m:oMath>
      <w:r>
        <w:rPr>
          <w:rFonts w:hint="eastAsia"/>
        </w:rPr>
        <w:t xml:space="preserve">，</w:t>
      </w:r>
      <m:oMath>
        <m:r>
          <m:t>π</m:t>
        </m:r>
        <m:d>
          <m:dPr>
            <m:begChr m:val="["/>
            <m:sepChr m:val=""/>
            <m:endChr m:val="]"/>
            <m:grow/>
          </m:dPr>
          <m:e>
            <m:r>
              <m:t>i</m:t>
            </m:r>
          </m:e>
        </m:d>
      </m:oMath>
      <w:r>
        <w:t xml:space="preserve"> </w:t>
      </w:r>
      <w:r>
        <w:rPr>
          <w:rFonts w:hint="eastAsia"/>
        </w:rPr>
        <w:t xml:space="preserve">确实等于</w:t>
      </w:r>
      <w:r>
        <w:t xml:space="preserve"> </w:t>
      </w:r>
      <m:oMath>
        <m:r>
          <m:t>P</m:t>
        </m:r>
        <m:d>
          <m:dPr>
            <m:begChr m:val="["/>
            <m:sepChr m:val=""/>
            <m:endChr m:val="]"/>
            <m:grow/>
          </m:dPr>
          <m:e>
            <m:r>
              <m:t>0</m:t>
            </m:r>
            <m:r>
              <m:rPr>
                <m:sty m:val="p"/>
              </m:rPr>
              <m:t>.</m:t>
            </m:r>
            <m:r>
              <m:rPr>
                <m:sty m:val="p"/>
              </m:rPr>
              <m:t>.</m:t>
            </m:r>
            <m:r>
              <m:t>i</m:t>
            </m:r>
          </m:e>
        </m:d>
      </m:oMath>
      <w:r>
        <w:t xml:space="preserve"> </w:t>
      </w:r>
      <w:r>
        <w:rPr>
          <w:rFonts w:hint="eastAsia"/>
        </w:rPr>
        <w:t xml:space="preserve">的最长相等真前缀后缀长度。</w:t>
      </w:r>
    </w:p>
    <w:p>
      <w:pPr>
        <w:pStyle w:val="BodyText"/>
      </w:pPr>
      <w:r>
        <w:rPr>
          <w:rFonts w:hint="eastAsia"/>
          <w:b/>
          <w:bCs/>
        </w:rPr>
        <w:t xml:space="preserve">证明</w:t>
      </w:r>
      <w:r>
        <w:rPr>
          <w:rFonts w:hint="eastAsia"/>
        </w:rPr>
        <w:t xml:space="preserve">：</w:t>
      </w:r>
      <w:r>
        <w:t xml:space="preserve"> </w:t>
      </w:r>
      <w:r>
        <w:rPr>
          <w:rFonts w:hint="eastAsia"/>
        </w:rPr>
        <w:t xml:space="preserve">输入</w:t>
      </w:r>
      <w:r>
        <w:t xml:space="preserve"> </w:t>
      </w:r>
      <m:oMath>
        <m:r>
          <m:t>P</m:t>
        </m:r>
      </m:oMath>
      <w:r>
        <w:t xml:space="preserve"> </w:t>
      </w:r>
      <w:r>
        <w:rPr>
          <w:rFonts w:hint="eastAsia"/>
        </w:rPr>
        <w:t xml:space="preserve">长度为</w:t>
      </w:r>
      <w:r>
        <w:t xml:space="preserve"> </w:t>
      </w:r>
      <m:oMath>
        <m:r>
          <m:t>m</m:t>
        </m:r>
      </m:oMath>
      <w:r>
        <w:rPr>
          <w:rFonts w:hint="eastAsia"/>
        </w:rPr>
        <w:t xml:space="preserve">。算法从</w:t>
      </w:r>
      <w:r>
        <w:t xml:space="preserve"> </w:t>
      </w:r>
      <m:oMath>
        <m:r>
          <m:t>π</m:t>
        </m:r>
        <m:d>
          <m:dPr>
            <m:begChr m:val="["/>
            <m:sepChr m:val=""/>
            <m:endChr m:val="]"/>
            <m:grow/>
          </m:dPr>
          <m:e>
            <m:r>
              <m:t>0</m:t>
            </m:r>
          </m:e>
        </m:d>
        <m:r>
          <m:rPr>
            <m:sty m:val="p"/>
          </m:rPr>
          <m:t>=</m:t>
        </m:r>
        <m:r>
          <m:t>0</m:t>
        </m:r>
      </m:oMath>
      <w:r>
        <w:t xml:space="preserve"> </w:t>
      </w:r>
      <w:r>
        <w:rPr>
          <w:rFonts w:hint="eastAsia"/>
        </w:rPr>
        <w:t xml:space="preserve">开始，对</w:t>
      </w:r>
      <w:r>
        <w:t xml:space="preserve"> </w:t>
      </w:r>
      <m:oMath>
        <m:r>
          <m:t>i</m:t>
        </m:r>
        <m:r>
          <m:rPr>
            <m:sty m:val="p"/>
          </m:rPr>
          <m:t>=</m:t>
        </m:r>
        <m:r>
          <m:t>1</m:t>
        </m:r>
        <m:r>
          <m:rPr>
            <m:sty m:val="p"/>
          </m:rPr>
          <m:t>…</m:t>
        </m:r>
        <m:r>
          <m:t>m</m:t>
        </m:r>
        <m:r>
          <m:rPr>
            <m:sty m:val="p"/>
          </m:rPr>
          <m:t>−</m:t>
        </m:r>
        <m:r>
          <m:t>1</m:t>
        </m:r>
      </m:oMath>
      <w:r>
        <w:t xml:space="preserve"> </w:t>
      </w:r>
      <w:r>
        <w:rPr>
          <w:rFonts w:hint="eastAsia"/>
        </w:rPr>
        <w:t xml:space="preserve">递推</w:t>
      </w:r>
      <w:r>
        <w:t xml:space="preserve"> </w:t>
      </w:r>
      <m:oMath>
        <m:r>
          <m:t>π</m:t>
        </m:r>
        <m:d>
          <m:dPr>
            <m:begChr m:val="["/>
            <m:sepChr m:val=""/>
            <m:endChr m:val="]"/>
            <m:grow/>
          </m:dPr>
          <m:e>
            <m:r>
              <m:t>i</m:t>
            </m:r>
          </m:e>
        </m:d>
      </m:oMath>
      <w:r>
        <w:rPr>
          <w:rFonts w:hint="eastAsia"/>
        </w:rPr>
        <w:t xml:space="preserve">。设已正确计算</w:t>
      </w:r>
      <w:r>
        <w:t xml:space="preserve"> </w:t>
      </w:r>
      <m:oMath>
        <m:r>
          <m:t>π</m:t>
        </m:r>
        <m:d>
          <m:dPr>
            <m:begChr m:val="["/>
            <m:sepChr m:val=""/>
            <m:endChr m:val="]"/>
            <m:grow/>
          </m:dPr>
          <m:e>
            <m:r>
              <m:t>0</m:t>
            </m:r>
            <m:r>
              <m:rPr>
                <m:sty m:val="p"/>
              </m:rPr>
              <m:t>.</m:t>
            </m:r>
            <m:r>
              <m:rPr>
                <m:sty m:val="p"/>
              </m:rPr>
              <m:t>.</m:t>
            </m:r>
            <m:r>
              <m:t>i</m:t>
            </m:r>
            <m:r>
              <m:rPr>
                <m:sty m:val="p"/>
              </m:rPr>
              <m:t>−</m:t>
            </m:r>
            <m:r>
              <m:t>1</m:t>
            </m:r>
          </m:e>
        </m:d>
      </m:oMath>
      <w:r>
        <w:rPr>
          <w:rFonts w:hint="eastAsia"/>
        </w:rPr>
        <w:t xml:space="preserve">。令变量</w:t>
      </w:r>
      <w:r>
        <w:t xml:space="preserve"> </w:t>
      </w:r>
      <m:oMath>
        <m:r>
          <m:t>k</m:t>
        </m:r>
      </m:oMath>
      <w:r>
        <w:t xml:space="preserve"> </w:t>
      </w:r>
      <w:r>
        <w:rPr>
          <w:rFonts w:hint="eastAsia"/>
        </w:rPr>
        <w:t xml:space="preserve">由</w:t>
      </w:r>
      <w:r>
        <w:t xml:space="preserve"> </w:t>
      </w:r>
      <m:oMath>
        <m:r>
          <m:t>π</m:t>
        </m:r>
        <m:d>
          <m:dPr>
            <m:begChr m:val="["/>
            <m:sepChr m:val=""/>
            <m:endChr m:val="]"/>
            <m:grow/>
          </m:dPr>
          <m:e>
            <m:r>
              <m:t>i</m:t>
            </m:r>
            <m:r>
              <m:rPr>
                <m:sty m:val="p"/>
              </m:rPr>
              <m:t>−</m:t>
            </m:r>
            <m:r>
              <m:t>1</m:t>
            </m:r>
          </m:e>
        </m:d>
      </m:oMath>
      <w:r>
        <w:t xml:space="preserve"> </w:t>
      </w:r>
      <w:r>
        <w:rPr>
          <w:rFonts w:hint="eastAsia"/>
        </w:rPr>
        <w:t xml:space="preserve">初始化。由归纳假设，此时</w:t>
      </w:r>
      <w:r>
        <w:t xml:space="preserve"> </w:t>
      </w:r>
      <m:oMath>
        <m:r>
          <m:t>P</m:t>
        </m:r>
        <m:d>
          <m:dPr>
            <m:begChr m:val="["/>
            <m:sepChr m:val=""/>
            <m:endChr m:val="]"/>
            <m:grow/>
          </m:dPr>
          <m:e>
            <m:r>
              <m:t>0</m:t>
            </m:r>
            <m:r>
              <m:rPr>
                <m:sty m:val="p"/>
              </m:rPr>
              <m:t>.</m:t>
            </m:r>
            <m:r>
              <m:rPr>
                <m:sty m:val="p"/>
              </m:rPr>
              <m:t>.</m:t>
            </m:r>
            <m:r>
              <m:t>k</m:t>
            </m:r>
            <m:r>
              <m:rPr>
                <m:sty m:val="p"/>
              </m:rPr>
              <m:t>−</m:t>
            </m:r>
            <m:r>
              <m:t>1</m:t>
            </m:r>
          </m:e>
        </m:d>
        <m:r>
          <m:rPr>
            <m:sty m:val="p"/>
          </m:rPr>
          <m:t>=</m:t>
        </m:r>
        <m:r>
          <m:t>P</m:t>
        </m:r>
        <m:d>
          <m:dPr>
            <m:begChr m:val="["/>
            <m:sepChr m:val=""/>
            <m:endChr m:val="]"/>
            <m:grow/>
          </m:dPr>
          <m:e>
            <m:r>
              <m:t>i</m:t>
            </m:r>
            <m:r>
              <m:rPr>
                <m:sty m:val="p"/>
              </m:rPr>
              <m:t>−</m:t>
            </m:r>
            <m:r>
              <m:t>k</m:t>
            </m:r>
            <m:r>
              <m:rPr>
                <m:sty m:val="p"/>
              </m:rPr>
              <m:t>.</m:t>
            </m:r>
            <m:r>
              <m:rPr>
                <m:sty m:val="p"/>
              </m:rPr>
              <m:t>.</m:t>
            </m:r>
            <m:r>
              <m:t>i</m:t>
            </m:r>
            <m:r>
              <m:rPr>
                <m:sty m:val="p"/>
              </m:rPr>
              <m:t>−</m:t>
            </m:r>
            <m:r>
              <m:t>1</m:t>
            </m:r>
          </m:e>
        </m:d>
      </m:oMath>
      <w:r>
        <w:t xml:space="preserve"> </w:t>
      </w:r>
      <w:r>
        <w:rPr>
          <w:rFonts w:hint="eastAsia"/>
        </w:rPr>
        <w:t xml:space="preserve">成立。尝试扩展：若</w:t>
      </w:r>
      <w:r>
        <w:t xml:space="preserve"> </w:t>
      </w:r>
      <m:oMath>
        <m:r>
          <m:t>P</m:t>
        </m:r>
        <m:d>
          <m:dPr>
            <m:begChr m:val="["/>
            <m:sepChr m:val=""/>
            <m:endChr m:val="]"/>
            <m:grow/>
          </m:dPr>
          <m:e>
            <m:r>
              <m:t>k</m:t>
            </m:r>
          </m:e>
        </m:d>
        <m:r>
          <m:rPr>
            <m:sty m:val="p"/>
          </m:rPr>
          <m:t>=</m:t>
        </m:r>
        <m:r>
          <m:t>P</m:t>
        </m:r>
        <m:d>
          <m:dPr>
            <m:begChr m:val="["/>
            <m:sepChr m:val=""/>
            <m:endChr m:val="]"/>
            <m:grow/>
          </m:dPr>
          <m:e>
            <m:r>
              <m:t>i</m:t>
            </m:r>
          </m:e>
        </m:d>
      </m:oMath>
      <w:r>
        <w:rPr>
          <w:rFonts w:hint="eastAsia"/>
        </w:rPr>
        <w:t xml:space="preserve">，则比对成功可延长——此时</w:t>
      </w:r>
      <w:r>
        <w:t xml:space="preserve"> </w:t>
      </w:r>
      <m:oMath>
        <m:r>
          <m:t>P</m:t>
        </m:r>
        <m:d>
          <m:dPr>
            <m:begChr m:val="["/>
            <m:sepChr m:val=""/>
            <m:endChr m:val="]"/>
            <m:grow/>
          </m:dPr>
          <m:e>
            <m:r>
              <m:t>0</m:t>
            </m:r>
            <m:r>
              <m:rPr>
                <m:sty m:val="p"/>
              </m:rPr>
              <m:t>.</m:t>
            </m:r>
            <m:r>
              <m:rPr>
                <m:sty m:val="p"/>
              </m:rPr>
              <m:t>.</m:t>
            </m:r>
            <m:r>
              <m:t>k</m:t>
            </m:r>
          </m:e>
        </m:d>
        <m:r>
          <m:rPr>
            <m:sty m:val="p"/>
          </m:rPr>
          <m:t>=</m:t>
        </m:r>
        <m:r>
          <m:t>P</m:t>
        </m:r>
        <m:d>
          <m:dPr>
            <m:begChr m:val="["/>
            <m:sepChr m:val=""/>
            <m:endChr m:val="]"/>
            <m:grow/>
          </m:dPr>
          <m:e>
            <m:r>
              <m:t>i</m:t>
            </m:r>
            <m:r>
              <m:rPr>
                <m:sty m:val="p"/>
              </m:rPr>
              <m:t>−</m:t>
            </m:r>
            <m:r>
              <m:t>k</m:t>
            </m:r>
            <m:r>
              <m:rPr>
                <m:sty m:val="p"/>
              </m:rPr>
              <m:t>.</m:t>
            </m:r>
            <m:r>
              <m:rPr>
                <m:sty m:val="p"/>
              </m:rPr>
              <m:t>.</m:t>
            </m:r>
            <m:r>
              <m:t>i</m:t>
            </m:r>
          </m:e>
        </m:d>
      </m:oMath>
      <w:r>
        <w:rPr>
          <w:rFonts w:hint="eastAsia"/>
        </w:rPr>
        <w:t xml:space="preserve">，故</w:t>
      </w:r>
      <w:r>
        <w:t xml:space="preserve"> </w:t>
      </w:r>
      <m:oMath>
        <m:r>
          <m:t>π</m:t>
        </m:r>
        <m:d>
          <m:dPr>
            <m:begChr m:val="["/>
            <m:sepChr m:val=""/>
            <m:endChr m:val="]"/>
            <m:grow/>
          </m:dPr>
          <m:e>
            <m:r>
              <m:t>i</m:t>
            </m:r>
          </m:e>
        </m:d>
        <m:r>
          <m:rPr>
            <m:sty m:val="p"/>
          </m:rPr>
          <m:t>=</m:t>
        </m:r>
        <m:r>
          <m:t>k</m:t>
        </m:r>
        <m:r>
          <m:rPr>
            <m:sty m:val="p"/>
          </m:rPr>
          <m:t>+</m:t>
        </m:r>
        <m:r>
          <m:t>1</m:t>
        </m:r>
      </m:oMath>
      <w:r>
        <w:rPr>
          <w:rFonts w:hint="eastAsia"/>
        </w:rPr>
        <w:t xml:space="preserve">。若</w:t>
      </w:r>
      <w:r>
        <w:t xml:space="preserve"> </w:t>
      </w:r>
      <m:oMath>
        <m:r>
          <m:t>P</m:t>
        </m:r>
        <m:d>
          <m:dPr>
            <m:begChr m:val="["/>
            <m:sepChr m:val=""/>
            <m:endChr m:val="]"/>
            <m:grow/>
          </m:dPr>
          <m:e>
            <m:r>
              <m:t>k</m:t>
            </m:r>
          </m:e>
        </m:d>
        <m:r>
          <m:rPr>
            <m:sty m:val="p"/>
          </m:rPr>
          <m:t>≠</m:t>
        </m:r>
        <m:r>
          <m:t>P</m:t>
        </m:r>
        <m:d>
          <m:dPr>
            <m:begChr m:val="["/>
            <m:sepChr m:val=""/>
            <m:endChr m:val="]"/>
            <m:grow/>
          </m:dPr>
          <m:e>
            <m:r>
              <m:t>i</m:t>
            </m:r>
          </m:e>
        </m:d>
      </m:oMath>
      <w:r>
        <w:rPr>
          <w:rFonts w:hint="eastAsia"/>
        </w:rPr>
        <w:t xml:space="preserve">，则令</w:t>
      </w:r>
      <w:r>
        <w:t xml:space="preserve"> </w:t>
      </w:r>
      <m:oMath>
        <m:r>
          <m:t>k</m:t>
        </m:r>
        <m:r>
          <m:rPr>
            <m:sty m:val="p"/>
          </m:rPr>
          <m:t>=</m:t>
        </m:r>
        <m:r>
          <m:t>π</m:t>
        </m:r>
        <m:d>
          <m:dPr>
            <m:begChr m:val="["/>
            <m:sepChr m:val=""/>
            <m:endChr m:val="]"/>
            <m:grow/>
          </m:dPr>
          <m:e>
            <m:r>
              <m:t>k</m:t>
            </m:r>
            <m:r>
              <m:rPr>
                <m:sty m:val="p"/>
              </m:rPr>
              <m:t>−</m:t>
            </m:r>
            <m:r>
              <m:t>1</m:t>
            </m:r>
          </m:e>
        </m:d>
      </m:oMath>
      <w:r>
        <w:rPr>
          <w:rFonts w:hint="eastAsia"/>
        </w:rPr>
        <w:t xml:space="preserve">（即取已知前缀的次长相等真前缀后缀长度，仍满足前述匹配前缀性质），重复比较</w:t>
      </w:r>
      <w:r>
        <w:t xml:space="preserve"> </w:t>
      </w:r>
      <m:oMath>
        <m:r>
          <m:t>P</m:t>
        </m:r>
        <m:d>
          <m:dPr>
            <m:begChr m:val="["/>
            <m:sepChr m:val=""/>
            <m:endChr m:val="]"/>
            <m:grow/>
          </m:dPr>
          <m:e>
            <m:r>
              <m:t>k</m:t>
            </m:r>
          </m:e>
        </m:d>
      </m:oMath>
      <w:r>
        <w:t xml:space="preserve"> </w:t>
      </w:r>
      <w:r>
        <w:rPr>
          <w:rFonts w:hint="eastAsia"/>
        </w:rPr>
        <w:t xml:space="preserve">与</w:t>
      </w:r>
      <w:r>
        <w:t xml:space="preserve"> </w:t>
      </w:r>
      <m:oMath>
        <m:r>
          <m:t>P</m:t>
        </m:r>
        <m:d>
          <m:dPr>
            <m:begChr m:val="["/>
            <m:sepChr m:val=""/>
            <m:endChr m:val="]"/>
            <m:grow/>
          </m:dPr>
          <m:e>
            <m:r>
              <m:t>i</m:t>
            </m:r>
          </m:e>
        </m:d>
      </m:oMath>
      <w:r>
        <w:rPr>
          <w:rFonts w:hint="eastAsia"/>
        </w:rPr>
        <w:t xml:space="preserve">。该过程必定因</w:t>
      </w:r>
      <w:r>
        <w:t xml:space="preserve"> </w:t>
      </w:r>
      <m:oMath>
        <m:r>
          <m:t>k</m:t>
        </m:r>
      </m:oMath>
      <w:r>
        <w:t xml:space="preserve"> </w:t>
      </w:r>
      <w:r>
        <w:rPr>
          <w:rFonts w:hint="eastAsia"/>
        </w:rPr>
        <w:t xml:space="preserve">降至</w:t>
      </w:r>
      <w:r>
        <w:t xml:space="preserve"> </w:t>
      </w:r>
      <m:oMath>
        <m:r>
          <m:t>0</m:t>
        </m:r>
      </m:oMath>
      <w:r>
        <w:t xml:space="preserve"> </w:t>
      </w:r>
      <w:r>
        <w:rPr>
          <w:rFonts w:hint="eastAsia"/>
        </w:rPr>
        <w:t xml:space="preserve">而终止；若最终仍失败，则</w:t>
      </w:r>
      <w:r>
        <w:t xml:space="preserve"> </w:t>
      </w:r>
      <m:oMath>
        <m:r>
          <m:t>π</m:t>
        </m:r>
        <m:d>
          <m:dPr>
            <m:begChr m:val="["/>
            <m:sepChr m:val=""/>
            <m:endChr m:val="]"/>
            <m:grow/>
          </m:dPr>
          <m:e>
            <m:r>
              <m:t>i</m:t>
            </m:r>
          </m:e>
        </m:d>
        <m:r>
          <m:rPr>
            <m:sty m:val="p"/>
          </m:rPr>
          <m:t>=</m:t>
        </m:r>
        <m:r>
          <m:t>0</m:t>
        </m:r>
      </m:oMath>
      <w:r>
        <w:t xml:space="preserve">。</w:t>
      </w:r>
    </w:p>
    <w:p>
      <w:pPr>
        <w:pStyle w:val="BodyText"/>
      </w:pPr>
      <w:r>
        <w:rPr>
          <w:rFonts w:hint="eastAsia"/>
          <w:b/>
          <w:bCs/>
        </w:rPr>
        <w:t xml:space="preserve">正确性论证</w:t>
      </w:r>
      <w:r>
        <w:rPr>
          <w:rFonts w:hint="eastAsia"/>
        </w:rPr>
        <w:t xml:space="preserve">：</w:t>
      </w:r>
      <w:r>
        <w:t xml:space="preserve"> </w:t>
      </w:r>
      <w:r>
        <w:rPr>
          <w:rFonts w:hint="eastAsia"/>
        </w:rPr>
        <w:t xml:space="preserve">归纳奠基：</w:t>
      </w:r>
      <m:oMath>
        <m:r>
          <m:t>i</m:t>
        </m:r>
        <m:r>
          <m:rPr>
            <m:sty m:val="p"/>
          </m:rPr>
          <m:t>=</m:t>
        </m:r>
        <m:r>
          <m:t>0</m:t>
        </m:r>
      </m:oMath>
      <w:r>
        <w:t xml:space="preserve"> </w:t>
      </w:r>
      <w:r>
        <w:rPr>
          <w:rFonts w:hint="eastAsia"/>
        </w:rPr>
        <w:t xml:space="preserve">时</w:t>
      </w:r>
      <w:r>
        <w:t xml:space="preserve"> </w:t>
      </w:r>
      <m:oMath>
        <m:r>
          <m:t>π</m:t>
        </m:r>
        <m:d>
          <m:dPr>
            <m:begChr m:val="["/>
            <m:sepChr m:val=""/>
            <m:endChr m:val="]"/>
            <m:grow/>
          </m:dPr>
          <m:e>
            <m:r>
              <m:t>0</m:t>
            </m:r>
          </m:e>
        </m:d>
        <m:r>
          <m:rPr>
            <m:sty m:val="p"/>
          </m:rPr>
          <m:t>=</m:t>
        </m:r>
        <m:r>
          <m:t>0</m:t>
        </m:r>
      </m:oMath>
      <w:r>
        <w:rPr>
          <w:rFonts w:hint="eastAsia"/>
        </w:rPr>
        <w:t xml:space="preserve">，正确——长度为</w:t>
      </w:r>
      <w:r>
        <w:t xml:space="preserve"> </w:t>
      </w:r>
      <m:oMath>
        <m:r>
          <m:t>1</m:t>
        </m:r>
      </m:oMath>
      <w:r>
        <w:t xml:space="preserve"> </w:t>
      </w:r>
      <w:r>
        <w:rPr>
          <w:rFonts w:hint="eastAsia"/>
        </w:rPr>
        <w:t xml:space="preserve">的串无真前缀后缀。</w:t>
      </w:r>
      <w:r>
        <w:t xml:space="preserve"> </w:t>
      </w:r>
      <w:r>
        <w:rPr>
          <w:rFonts w:hint="eastAsia"/>
        </w:rPr>
        <w:t xml:space="preserve">归纳步：假设</w:t>
      </w:r>
      <w:r>
        <w:t xml:space="preserve"> </w:t>
      </w:r>
      <m:oMath>
        <m:r>
          <m:t>π</m:t>
        </m:r>
        <m:d>
          <m:dPr>
            <m:begChr m:val="["/>
            <m:sepChr m:val=""/>
            <m:endChr m:val="]"/>
            <m:grow/>
          </m:dPr>
          <m:e>
            <m:r>
              <m:t>0</m:t>
            </m:r>
            <m:r>
              <m:rPr>
                <m:sty m:val="p"/>
              </m:rPr>
              <m:t>.</m:t>
            </m:r>
            <m:r>
              <m:rPr>
                <m:sty m:val="p"/>
              </m:rPr>
              <m:t>.</m:t>
            </m:r>
            <m:r>
              <m:t>i</m:t>
            </m:r>
            <m:r>
              <m:rPr>
                <m:sty m:val="p"/>
              </m:rPr>
              <m:t>−</m:t>
            </m:r>
            <m:r>
              <m:t>1</m:t>
            </m:r>
          </m:e>
        </m:d>
      </m:oMath>
      <w:r>
        <w:t xml:space="preserve"> </w:t>
      </w:r>
      <w:r>
        <w:rPr>
          <w:rFonts w:hint="eastAsia"/>
        </w:rPr>
        <w:t xml:space="preserve">正确。算法逐步降低</w:t>
      </w:r>
      <w:r>
        <w:t xml:space="preserve"> </w:t>
      </w:r>
      <m:oMath>
        <m:r>
          <m:t>k</m:t>
        </m:r>
      </m:oMath>
      <w:r>
        <w:rPr>
          <w:rFonts w:hint="eastAsia"/>
        </w:rPr>
        <w:t xml:space="preserve">，每次考察</w:t>
      </w:r>
      <w:r>
        <w:t xml:space="preserve"> </w:t>
      </w:r>
      <m:oMath>
        <m:r>
          <m:t>P</m:t>
        </m:r>
        <m:d>
          <m:dPr>
            <m:begChr m:val="["/>
            <m:sepChr m:val=""/>
            <m:endChr m:val="]"/>
            <m:grow/>
          </m:dPr>
          <m:e>
            <m:r>
              <m:t>k</m:t>
            </m:r>
          </m:e>
        </m:d>
      </m:oMath>
      <w:r>
        <w:t xml:space="preserve"> </w:t>
      </w:r>
      <w:r>
        <w:rPr>
          <w:rFonts w:hint="eastAsia"/>
        </w:rPr>
        <w:t xml:space="preserve">与</w:t>
      </w:r>
      <w:r>
        <w:t xml:space="preserve"> </w:t>
      </w:r>
      <m:oMath>
        <m:r>
          <m:t>P</m:t>
        </m:r>
        <m:d>
          <m:dPr>
            <m:begChr m:val="["/>
            <m:sepChr m:val=""/>
            <m:endChr m:val="]"/>
            <m:grow/>
          </m:dPr>
          <m:e>
            <m:r>
              <m:t>i</m:t>
            </m:r>
          </m:e>
        </m:d>
      </m:oMath>
      <w:r>
        <w:rPr>
          <w:rFonts w:hint="eastAsia"/>
        </w:rPr>
        <w:t xml:space="preserve">。关键在于证明每步降低时，考察的候选</w:t>
      </w:r>
      <w:r>
        <w:t xml:space="preserve"> </w:t>
      </w:r>
      <m:oMath>
        <m:r>
          <m:t>k</m:t>
        </m:r>
      </m:oMath>
      <w:r>
        <w:t xml:space="preserve"> </w:t>
      </w:r>
      <w:r>
        <w:rPr>
          <w:rFonts w:hint="eastAsia"/>
        </w:rPr>
        <w:t xml:space="preserve">确实是</w:t>
      </w:r>
      <w:r>
        <w:t xml:space="preserve"> </w:t>
      </w:r>
      <m:oMath>
        <m:r>
          <m:t>P</m:t>
        </m:r>
        <m:d>
          <m:dPr>
            <m:begChr m:val="["/>
            <m:sepChr m:val=""/>
            <m:endChr m:val="]"/>
            <m:grow/>
          </m:dPr>
          <m:e>
            <m:r>
              <m:t>0</m:t>
            </m:r>
            <m:r>
              <m:rPr>
                <m:sty m:val="p"/>
              </m:rPr>
              <m:t>.</m:t>
            </m:r>
            <m:r>
              <m:rPr>
                <m:sty m:val="p"/>
              </m:rPr>
              <m:t>.</m:t>
            </m:r>
            <m:r>
              <m:t>i</m:t>
            </m:r>
          </m:e>
        </m:d>
      </m:oMath>
      <w:r>
        <w:t xml:space="preserve"> </w:t>
      </w:r>
      <w:r>
        <w:rPr>
          <w:rFonts w:hint="eastAsia"/>
        </w:rPr>
        <w:t xml:space="preserve">的可能相等真前缀后缀长度。令任何可能的候选长度</w:t>
      </w:r>
      <w:r>
        <w:t xml:space="preserve"> </w:t>
      </w:r>
      <m:oMath>
        <m:r>
          <m:t>k</m:t>
        </m:r>
        <m:r>
          <m:rPr>
            <m:sty m:val="p"/>
          </m:rPr>
          <m:t>′</m:t>
        </m:r>
        <m:r>
          <m:rPr>
            <m:sty m:val="p"/>
          </m:rPr>
          <m:t>&lt;</m:t>
        </m:r>
        <m:r>
          <m:t>π</m:t>
        </m:r>
        <m:d>
          <m:dPr>
            <m:begChr m:val="["/>
            <m:sepChr m:val=""/>
            <m:endChr m:val="]"/>
            <m:grow/>
          </m:dPr>
          <m:e>
            <m:r>
              <m:t>i</m:t>
            </m:r>
            <m:r>
              <m:rPr>
                <m:sty m:val="p"/>
              </m:rPr>
              <m:t>−</m:t>
            </m:r>
            <m:r>
              <m:t>1</m:t>
            </m:r>
          </m:e>
        </m:d>
        <m:r>
          <m:rPr>
            <m:sty m:val="p"/>
          </m:rPr>
          <m:t>+</m:t>
        </m:r>
        <m:r>
          <m:t>1</m:t>
        </m:r>
      </m:oMath>
      <w:r>
        <w:t xml:space="preserve"> </w:t>
      </w:r>
      <w:r>
        <w:rPr>
          <w:rFonts w:hint="eastAsia"/>
        </w:rPr>
        <w:t xml:space="preserve">满足</w:t>
      </w:r>
      <w:r>
        <w:t xml:space="preserve"> </w:t>
      </w:r>
      <m:oMath>
        <m:r>
          <m:t>P</m:t>
        </m:r>
        <m:d>
          <m:dPr>
            <m:begChr m:val="["/>
            <m:sepChr m:val=""/>
            <m:endChr m:val="]"/>
            <m:grow/>
          </m:dPr>
          <m:e>
            <m:r>
              <m:t>0</m:t>
            </m:r>
            <m:r>
              <m:rPr>
                <m:sty m:val="p"/>
              </m:rPr>
              <m:t>.</m:t>
            </m:r>
            <m:r>
              <m:rPr>
                <m:sty m:val="p"/>
              </m:rPr>
              <m:t>.</m:t>
            </m:r>
            <m:r>
              <m:t>k</m:t>
            </m:r>
            <m:r>
              <m:rPr>
                <m:sty m:val="p"/>
              </m:rPr>
              <m:t>′</m:t>
            </m:r>
            <m:r>
              <m:rPr>
                <m:sty m:val="p"/>
              </m:rPr>
              <m:t>−</m:t>
            </m:r>
            <m:r>
              <m:t>1</m:t>
            </m:r>
          </m:e>
        </m:d>
        <m:r>
          <m:rPr>
            <m:sty m:val="p"/>
          </m:rPr>
          <m:t>=</m:t>
        </m:r>
        <m:r>
          <m:t>P</m:t>
        </m:r>
        <m:d>
          <m:dPr>
            <m:begChr m:val="["/>
            <m:sepChr m:val=""/>
            <m:endChr m:val="]"/>
            <m:grow/>
          </m:dPr>
          <m:e>
            <m:r>
              <m:t>i</m:t>
            </m:r>
            <m:r>
              <m:rPr>
                <m:sty m:val="p"/>
              </m:rPr>
              <m:t>−</m:t>
            </m:r>
            <m:r>
              <m:t>k</m:t>
            </m:r>
            <m:r>
              <m:rPr>
                <m:sty m:val="p"/>
              </m:rPr>
              <m:t>′</m:t>
            </m:r>
            <m:r>
              <m:rPr>
                <m:sty m:val="p"/>
              </m:rPr>
              <m:t>+</m:t>
            </m:r>
            <m:r>
              <m:t>1</m:t>
            </m:r>
            <m:r>
              <m:rPr>
                <m:sty m:val="p"/>
              </m:rPr>
              <m:t>.</m:t>
            </m:r>
            <m:r>
              <m:rPr>
                <m:sty m:val="p"/>
              </m:rPr>
              <m:t>.</m:t>
            </m:r>
            <m:r>
              <m:t>i</m:t>
            </m:r>
          </m:e>
        </m:d>
      </m:oMath>
      <w:r>
        <w:rPr>
          <w:rFonts w:hint="eastAsia"/>
        </w:rPr>
        <w:t xml:space="preserve">，则</w:t>
      </w:r>
      <w:r>
        <w:t xml:space="preserve"> </w:t>
      </w:r>
      <m:oMath>
        <m:r>
          <m:t>k</m:t>
        </m:r>
        <m:r>
          <m:rPr>
            <m:sty m:val="p"/>
          </m:rPr>
          <m:t>′</m:t>
        </m:r>
      </m:oMath>
      <w:r>
        <w:t xml:space="preserve"> </w:t>
      </w:r>
      <w:r>
        <w:rPr>
          <w:rFonts w:hint="eastAsia"/>
        </w:rPr>
        <w:t xml:space="preserve">同时也是</w:t>
      </w:r>
      <w:r>
        <w:t xml:space="preserve"> </w:t>
      </w:r>
      <m:oMath>
        <m:r>
          <m:t>P</m:t>
        </m:r>
        <m:d>
          <m:dPr>
            <m:begChr m:val="["/>
            <m:sepChr m:val=""/>
            <m:endChr m:val="]"/>
            <m:grow/>
          </m:dPr>
          <m:e>
            <m:r>
              <m:t>0</m:t>
            </m:r>
            <m:r>
              <m:rPr>
                <m:sty m:val="p"/>
              </m:rPr>
              <m:t>.</m:t>
            </m:r>
            <m:r>
              <m:rPr>
                <m:sty m:val="p"/>
              </m:rPr>
              <m:t>.</m:t>
            </m:r>
            <m:r>
              <m:t>i</m:t>
            </m:r>
            <m:r>
              <m:rPr>
                <m:sty m:val="p"/>
              </m:rPr>
              <m:t>−</m:t>
            </m:r>
            <m:r>
              <m:t>1</m:t>
            </m:r>
          </m:e>
        </m:d>
      </m:oMath>
      <w:r>
        <w:t xml:space="preserve"> </w:t>
      </w:r>
      <w:r>
        <w:rPr>
          <w:rFonts w:hint="eastAsia"/>
        </w:rPr>
        <w:t xml:space="preserve">的某个相等真前缀后缀的长度。由</w:t>
      </w:r>
      <w:r>
        <w:t xml:space="preserve"> </w:t>
      </w:r>
      <m:oMath>
        <m:r>
          <m:t>π</m:t>
        </m:r>
        <m:d>
          <m:dPr>
            <m:begChr m:val="["/>
            <m:sepChr m:val=""/>
            <m:endChr m:val="]"/>
            <m:grow/>
          </m:dPr>
          <m:e>
            <m:r>
              <m:t>i</m:t>
            </m:r>
            <m:r>
              <m:rPr>
                <m:sty m:val="p"/>
              </m:rPr>
              <m:t>−</m:t>
            </m:r>
            <m:r>
              <m:t>1</m:t>
            </m:r>
          </m:e>
        </m:d>
      </m:oMath>
      <w:r>
        <w:t xml:space="preserve"> </w:t>
      </w:r>
      <w:r>
        <w:rPr>
          <w:rFonts w:hint="eastAsia"/>
        </w:rPr>
        <w:t xml:space="preserve">的最大性及</w:t>
      </w:r>
      <w:r>
        <w:t xml:space="preserve"> </w:t>
      </w:r>
      <m:oMath>
        <m:r>
          <m:t>π</m:t>
        </m:r>
      </m:oMath>
      <w:r>
        <w:t xml:space="preserve"> </w:t>
      </w:r>
      <w:r>
        <w:rPr>
          <w:rFonts w:hint="eastAsia"/>
        </w:rPr>
        <w:t xml:space="preserve">函数的“跳转链”性质（可通过简单归纳证明），所有可能的候选长度</w:t>
      </w:r>
      <w:r>
        <w:t xml:space="preserve"> </w:t>
      </w:r>
      <m:oMath>
        <m:r>
          <m:t>k</m:t>
        </m:r>
      </m:oMath>
      <w:r>
        <w:t xml:space="preserve"> </w:t>
      </w:r>
      <w:r>
        <w:rPr>
          <w:rFonts w:hint="eastAsia"/>
        </w:rPr>
        <w:t xml:space="preserve">恰好构成递减序列</w:t>
      </w:r>
      <w:r>
        <w:t xml:space="preserve"> </w:t>
      </w:r>
      <m:oMath>
        <m:r>
          <m:t>π</m:t>
        </m:r>
        <m:d>
          <m:dPr>
            <m:begChr m:val="["/>
            <m:sepChr m:val=""/>
            <m:endChr m:val="]"/>
            <m:grow/>
          </m:dPr>
          <m:e>
            <m:r>
              <m:t>i</m:t>
            </m:r>
            <m:r>
              <m:rPr>
                <m:sty m:val="p"/>
              </m:rPr>
              <m:t>−</m:t>
            </m:r>
            <m:r>
              <m:t>1</m:t>
            </m:r>
          </m:e>
        </m:d>
        <m:r>
          <m:rPr>
            <m:sty m:val="p"/>
          </m:rPr>
          <m:t>,</m:t>
        </m:r>
        <m:r>
          <m:t>π</m:t>
        </m:r>
        <m:d>
          <m:dPr>
            <m:begChr m:val="["/>
            <m:sepChr m:val=""/>
            <m:endChr m:val="]"/>
            <m:grow/>
          </m:dPr>
          <m:e>
            <m:r>
              <m:t>π</m:t>
            </m:r>
            <m:d>
              <m:dPr>
                <m:begChr m:val="["/>
                <m:sepChr m:val=""/>
                <m:endChr m:val="]"/>
                <m:grow/>
              </m:dPr>
              <m:e>
                <m:r>
                  <m:t>i</m:t>
                </m:r>
                <m:r>
                  <m:rPr>
                    <m:sty m:val="p"/>
                  </m:rPr>
                  <m:t>−</m:t>
                </m:r>
                <m:r>
                  <m:t>1</m:t>
                </m:r>
              </m:e>
            </m:d>
            <m:r>
              <m:rPr>
                <m:sty m:val="p"/>
              </m:rPr>
              <m:t>−</m:t>
            </m:r>
            <m:r>
              <m:t>1</m:t>
            </m:r>
          </m:e>
        </m:d>
        <m:r>
          <m:rPr>
            <m:sty m:val="p"/>
          </m:rPr>
          <m:t>,</m:t>
        </m:r>
        <m:r>
          <m:t>π</m:t>
        </m:r>
        <m:d>
          <m:dPr>
            <m:begChr m:val="["/>
            <m:sepChr m:val=""/>
            <m:endChr m:val="]"/>
            <m:grow/>
          </m:dPr>
          <m:e>
            <m:r>
              <m:t>π</m:t>
            </m:r>
            <m:d>
              <m:dPr>
                <m:begChr m:val="["/>
                <m:sepChr m:val=""/>
                <m:endChr m:val="]"/>
                <m:grow/>
              </m:dPr>
              <m:e>
                <m:r>
                  <m:t>π</m:t>
                </m:r>
                <m:d>
                  <m:dPr>
                    <m:begChr m:val="["/>
                    <m:sepChr m:val=""/>
                    <m:endChr m:val="]"/>
                    <m:grow/>
                  </m:dPr>
                  <m:e>
                    <m:r>
                      <m:t>i</m:t>
                    </m:r>
                    <m:r>
                      <m:rPr>
                        <m:sty m:val="p"/>
                      </m:rPr>
                      <m:t>−</m:t>
                    </m:r>
                    <m:r>
                      <m:t>1</m:t>
                    </m:r>
                  </m:e>
                </m:d>
                <m:r>
                  <m:rPr>
                    <m:sty m:val="p"/>
                  </m:rPr>
                  <m:t>−</m:t>
                </m:r>
                <m:r>
                  <m:t>1</m:t>
                </m:r>
              </m:e>
            </m:d>
            <m:r>
              <m:rPr>
                <m:sty m:val="p"/>
              </m:rPr>
              <m:t>−</m:t>
            </m:r>
            <m:r>
              <m:t>1</m:t>
            </m:r>
          </m:e>
        </m:d>
        <m:r>
          <m:rPr>
            <m:sty m:val="p"/>
          </m:rPr>
          <m:t>,</m:t>
        </m:r>
        <m:r>
          <m:rPr>
            <m:sty m:val="p"/>
          </m:rPr>
          <m:t>…</m:t>
        </m:r>
      </m:oMath>
      <w:r>
        <w:t xml:space="preserve"> </w:t>
      </w:r>
      <w:r>
        <w:rPr>
          <w:rFonts w:hint="eastAsia"/>
        </w:rPr>
        <w:t xml:space="preserve">直至</w:t>
      </w:r>
      <w:r>
        <w:t xml:space="preserve"> </w:t>
      </w:r>
      <m:oMath>
        <m:r>
          <m:t>0</m:t>
        </m:r>
      </m:oMath>
      <w:r>
        <w:rPr>
          <w:rFonts w:hint="eastAsia"/>
        </w:rPr>
        <w:t xml:space="preserve">。算法严格沿此链遍历——因此不会遗漏任何可能的长度。第一个满足</w:t>
      </w:r>
      <w:r>
        <w:t xml:space="preserve"> </w:t>
      </w:r>
      <m:oMath>
        <m:r>
          <m:t>P</m:t>
        </m:r>
        <m:d>
          <m:dPr>
            <m:begChr m:val="["/>
            <m:sepChr m:val=""/>
            <m:endChr m:val="]"/>
            <m:grow/>
          </m:dPr>
          <m:e>
            <m:r>
              <m:t>k</m:t>
            </m:r>
          </m:e>
        </m:d>
        <m:r>
          <m:rPr>
            <m:sty m:val="p"/>
          </m:rPr>
          <m:t>=</m:t>
        </m:r>
        <m:r>
          <m:t>P</m:t>
        </m:r>
        <m:d>
          <m:dPr>
            <m:begChr m:val="["/>
            <m:sepChr m:val=""/>
            <m:endChr m:val="]"/>
            <m:grow/>
          </m:dPr>
          <m:e>
            <m:r>
              <m:t>i</m:t>
            </m:r>
          </m:e>
        </m:d>
      </m:oMath>
      <w:r>
        <w:t xml:space="preserve"> </w:t>
      </w:r>
      <w:r>
        <w:rPr>
          <w:rFonts w:hint="eastAsia"/>
        </w:rPr>
        <w:t xml:space="preserve">的</w:t>
      </w:r>
      <w:r>
        <w:t xml:space="preserve"> </w:t>
      </w:r>
      <m:oMath>
        <m:r>
          <m:t>k</m:t>
        </m:r>
      </m:oMath>
      <w:r>
        <w:t xml:space="preserve"> </w:t>
      </w:r>
      <w:r>
        <w:rPr>
          <w:rFonts w:hint="eastAsia"/>
        </w:rPr>
        <w:t xml:space="preserve">即为最长可行长度，赋给</w:t>
      </w:r>
      <w:r>
        <w:t xml:space="preserve"> </w:t>
      </w:r>
      <m:oMath>
        <m:r>
          <m:t>π</m:t>
        </m:r>
        <m:d>
          <m:dPr>
            <m:begChr m:val="["/>
            <m:sepChr m:val=""/>
            <m:endChr m:val="]"/>
            <m:grow/>
          </m:dPr>
          <m:e>
            <m:r>
              <m:t>i</m:t>
            </m:r>
          </m:e>
        </m:d>
      </m:oMath>
      <w:r>
        <w:rPr>
          <w:rFonts w:hint="eastAsia"/>
        </w:rPr>
        <w:t xml:space="preserve">；若最终</w:t>
      </w:r>
      <w:r>
        <w:t xml:space="preserve"> </w:t>
      </w:r>
      <m:oMath>
        <m:r>
          <m:t>k</m:t>
        </m:r>
        <m:r>
          <m:rPr>
            <m:sty m:val="p"/>
          </m:rPr>
          <m:t>=</m:t>
        </m:r>
        <m:r>
          <m:t>0</m:t>
        </m:r>
      </m:oMath>
      <w:r>
        <w:t xml:space="preserve"> </w:t>
      </w:r>
      <w:r>
        <w:rPr>
          <w:rFonts w:hint="eastAsia"/>
        </w:rPr>
        <w:t xml:space="preserve">且</w:t>
      </w:r>
      <w:r>
        <w:t xml:space="preserve"> </w:t>
      </w:r>
      <m:oMath>
        <m:r>
          <m:t>P</m:t>
        </m:r>
        <m:d>
          <m:dPr>
            <m:begChr m:val="["/>
            <m:sepChr m:val=""/>
            <m:endChr m:val="]"/>
            <m:grow/>
          </m:dPr>
          <m:e>
            <m:r>
              <m:t>0</m:t>
            </m:r>
          </m:e>
        </m:d>
        <m:r>
          <m:rPr>
            <m:sty m:val="p"/>
          </m:rPr>
          <m:t>≠</m:t>
        </m:r>
        <m:r>
          <m:t>P</m:t>
        </m:r>
        <m:d>
          <m:dPr>
            <m:begChr m:val="["/>
            <m:sepChr m:val=""/>
            <m:endChr m:val="]"/>
            <m:grow/>
          </m:dPr>
          <m:e>
            <m:r>
              <m:t>i</m:t>
            </m:r>
          </m:e>
        </m:d>
      </m:oMath>
      <w:r>
        <w:rPr>
          <w:rFonts w:hint="eastAsia"/>
        </w:rPr>
        <w:t xml:space="preserve">，则</w:t>
      </w:r>
      <w:r>
        <w:t xml:space="preserve"> </w:t>
      </w:r>
      <m:oMath>
        <m:r>
          <m:t>π</m:t>
        </m:r>
        <m:d>
          <m:dPr>
            <m:begChr m:val="["/>
            <m:sepChr m:val=""/>
            <m:endChr m:val="]"/>
            <m:grow/>
          </m:dPr>
          <m:e>
            <m:r>
              <m:t>i</m:t>
            </m:r>
          </m:e>
        </m:d>
        <m:r>
          <m:rPr>
            <m:sty m:val="p"/>
          </m:rPr>
          <m:t>=</m:t>
        </m:r>
        <m:r>
          <m:t>0</m:t>
        </m:r>
      </m:oMath>
      <w:r>
        <w:rPr>
          <w:rFonts w:hint="eastAsia"/>
        </w:rPr>
        <w:t xml:space="preserve">。这证明算法的输出与定义的最大值完全一致，正确性得证。</w:t>
      </w:r>
    </w:p>
    <w:p>
      <w:pPr>
        <w:pStyle w:val="BodyText"/>
      </w:pPr>
      <w:r>
        <w:rPr>
          <w:rFonts w:hint="eastAsia"/>
          <w:b/>
          <w:bCs/>
        </w:rPr>
        <w:t xml:space="preserve">复杂度分析</w:t>
      </w:r>
      <w:r>
        <w:rPr>
          <w:rFonts w:hint="eastAsia"/>
        </w:rPr>
        <w:t xml:space="preserve">：</w:t>
      </w:r>
      <w:r>
        <w:t xml:space="preserve"> </w:t>
      </w:r>
      <w:r>
        <w:rPr>
          <w:rFonts w:hint="eastAsia"/>
        </w:rPr>
        <w:t xml:space="preserve">内层</w:t>
      </w:r>
      <w:r>
        <w:t xml:space="preserve"> </w:t>
      </w:r>
      <w:r>
        <w:rPr>
          <w:rStyle w:val="VerbatimChar"/>
        </w:rPr>
        <w:t xml:space="preserve">while</w:t>
      </w:r>
      <w:r>
        <w:t xml:space="preserve"> </w:t>
      </w:r>
      <w:r>
        <w:rPr>
          <w:rFonts w:hint="eastAsia"/>
        </w:rPr>
        <w:t xml:space="preserve">循环中，每次执行</w:t>
      </w:r>
      <w:r>
        <w:t xml:space="preserve"> </w:t>
      </w:r>
      <m:oMath>
        <m:r>
          <m:t>k</m:t>
        </m:r>
        <m:r>
          <m:rPr>
            <m:sty m:val="p"/>
          </m:rPr>
          <m:t>=</m:t>
        </m:r>
        <m:r>
          <m:t>π</m:t>
        </m:r>
        <m:d>
          <m:dPr>
            <m:begChr m:val="["/>
            <m:sepChr m:val=""/>
            <m:endChr m:val="]"/>
            <m:grow/>
          </m:dPr>
          <m:e>
            <m:r>
              <m:t>k</m:t>
            </m:r>
            <m:r>
              <m:rPr>
                <m:sty m:val="p"/>
              </m:rPr>
              <m:t>−</m:t>
            </m:r>
            <m:r>
              <m:t>1</m:t>
            </m:r>
          </m:e>
        </m:d>
      </m:oMath>
      <w:r>
        <w:rPr>
          <w:rFonts w:hint="eastAsia"/>
        </w:rPr>
        <w:t xml:space="preserve">，</w:t>
      </w:r>
      <m:oMath>
        <m:r>
          <m:t>k</m:t>
        </m:r>
      </m:oMath>
      <w:r>
        <w:t xml:space="preserve"> </w:t>
      </w:r>
      <w:r>
        <w:rPr>
          <w:rFonts w:hint="eastAsia"/>
        </w:rPr>
        <w:t xml:space="preserve">至少减少</w:t>
      </w:r>
      <w:r>
        <w:t xml:space="preserve"> </w:t>
      </w:r>
      <m:oMath>
        <m:r>
          <m:t>1</m:t>
        </m:r>
      </m:oMath>
      <w:r>
        <w:rPr>
          <w:rFonts w:hint="eastAsia"/>
        </w:rPr>
        <w:t xml:space="preserve">。在整个计算过程中，</w:t>
      </w:r>
      <m:oMath>
        <m:r>
          <m:t>k</m:t>
        </m:r>
      </m:oMath>
      <w:r>
        <w:t xml:space="preserve"> </w:t>
      </w:r>
      <w:r>
        <w:rPr>
          <w:rFonts w:hint="eastAsia"/>
        </w:rPr>
        <w:t xml:space="preserve">在每一轮外循环中至多增加</w:t>
      </w:r>
      <w:r>
        <w:t xml:space="preserve"> </w:t>
      </w:r>
      <m:oMath>
        <m:r>
          <m:t>1</m:t>
        </m:r>
      </m:oMath>
      <w:r>
        <w:rPr>
          <w:rFonts w:hint="eastAsia"/>
        </w:rPr>
        <w:t xml:space="preserve">（因为</w:t>
      </w:r>
      <w:r>
        <w:t xml:space="preserve"> </w:t>
      </w:r>
      <m:oMath>
        <m:r>
          <m:t>π</m:t>
        </m:r>
        <m:d>
          <m:dPr>
            <m:begChr m:val="["/>
            <m:sepChr m:val=""/>
            <m:endChr m:val="]"/>
            <m:grow/>
          </m:dPr>
          <m:e>
            <m:r>
              <m:t>i</m:t>
            </m:r>
          </m:e>
        </m:d>
        <m:r>
          <m:rPr>
            <m:sty m:val="p"/>
          </m:rPr>
          <m:t>≤</m:t>
        </m:r>
        <m:r>
          <m:t>π</m:t>
        </m:r>
        <m:d>
          <m:dPr>
            <m:begChr m:val="["/>
            <m:sepChr m:val=""/>
            <m:endChr m:val="]"/>
            <m:grow/>
          </m:dPr>
          <m:e>
            <m:r>
              <m:t>i</m:t>
            </m:r>
            <m:r>
              <m:rPr>
                <m:sty m:val="p"/>
              </m:rPr>
              <m:t>−</m:t>
            </m:r>
            <m:r>
              <m:t>1</m:t>
            </m:r>
          </m:e>
        </m:d>
        <m:r>
          <m:rPr>
            <m:sty m:val="p"/>
          </m:rPr>
          <m:t>+</m:t>
        </m:r>
        <m:r>
          <m:t>1</m:t>
        </m:r>
      </m:oMath>
      <w:r>
        <w:rPr>
          <w:rFonts w:hint="eastAsia"/>
        </w:rPr>
        <w:t xml:space="preserve">，见习题</w:t>
      </w:r>
      <w:r>
        <w:t xml:space="preserve"> </w:t>
      </w:r>
      <w:r>
        <w:rPr>
          <w:rFonts w:hint="eastAsia"/>
        </w:rPr>
        <w:t xml:space="preserve">3.2.3）。因此，总减少操作的次数</w:t>
      </w:r>
      <w:r>
        <w:t xml:space="preserve"> </w:t>
      </w:r>
      <m:oMath>
        <m:r>
          <m:rPr>
            <m:sty m:val="p"/>
          </m:rPr>
          <m:t>≤</m:t>
        </m:r>
      </m:oMath>
      <w:r>
        <w:t xml:space="preserve"> </w:t>
      </w:r>
      <w:r>
        <w:rPr>
          <w:rFonts w:hint="eastAsia"/>
        </w:rPr>
        <w:t xml:space="preserve">总增加操作的次数</w:t>
      </w:r>
      <w:r>
        <w:t xml:space="preserve"> </w:t>
      </w:r>
      <m:oMath>
        <m:r>
          <m:rPr>
            <m:sty m:val="p"/>
          </m:rPr>
          <m:t>≤</m:t>
        </m:r>
        <m:r>
          <m:t>m</m:t>
        </m:r>
        <m:r>
          <m:rPr>
            <m:sty m:val="p"/>
          </m:rPr>
          <m:t>−</m:t>
        </m:r>
        <m:r>
          <m:t>1</m:t>
        </m:r>
      </m:oMath>
      <w:r>
        <w:rPr>
          <w:rFonts w:hint="eastAsia"/>
        </w:rPr>
        <w:t xml:space="preserve">。故整体时间复杂度</w:t>
      </w:r>
      <w:r>
        <w:t xml:space="preserve"> </w:t>
      </w:r>
      <m:oMath>
        <m:r>
          <m:t>O</m:t>
        </m:r>
        <m:d>
          <m:dPr>
            <m:begChr m:val="("/>
            <m:sepChr m:val=""/>
            <m:endChr m:val=")"/>
            <m:grow/>
          </m:dPr>
          <m:e>
            <m:r>
              <m:t>m</m:t>
            </m:r>
          </m:e>
        </m:d>
      </m:oMath>
      <w:r>
        <w:rPr>
          <w:rFonts w:hint="eastAsia"/>
        </w:rPr>
        <w:t xml:space="preserve">。该摊还论证结构与</w:t>
      </w:r>
      <w:r>
        <w:t xml:space="preserve"> §1.3 </w:t>
      </w:r>
      <w:r>
        <w:rPr>
          <w:rFonts w:hint="eastAsia"/>
        </w:rPr>
        <w:t xml:space="preserve">中动态数组扩容的分析完全一致——将“偶尔昂贵”的下降操作摊还到每次</w:t>
      </w:r>
      <w:r>
        <w:t xml:space="preserve"> </w:t>
      </w:r>
      <m:oMath>
        <m:r>
          <m:t>k</m:t>
        </m:r>
      </m:oMath>
      <w:r>
        <w:t xml:space="preserve"> </w:t>
      </w:r>
      <w:r>
        <w:rPr>
          <w:rFonts w:hint="eastAsia"/>
        </w:rPr>
        <w:t xml:space="preserve">的平缓增长上。</w:t>
      </w:r>
    </w:p>
    <w:p>
      <w:r>
        <w:pict>
          <v:rect style="width:0;height:1.5pt" o:hralign="center" o:hrstd="t" o:hr="t"/>
        </w:pict>
      </w:r>
    </w:p>
    <w:bookmarkEnd w:id="84"/>
    <w:bookmarkStart w:id="85" w:name="kmp-匹配算法的正确性-①"/>
    <w:p>
      <w:pPr>
        <w:pStyle w:val="Heading3"/>
      </w:pPr>
      <w:r>
        <w:t xml:space="preserve">3.2.3 KMP </w:t>
      </w:r>
      <w:r>
        <w:rPr>
          <w:rFonts w:hint="eastAsia"/>
        </w:rPr>
        <w:t xml:space="preserve">匹配算法的正确性</w:t>
      </w:r>
      <w:r>
        <w:t xml:space="preserve"> ★ ①</w:t>
      </w:r>
    </w:p>
    <w:p>
      <w:pPr>
        <w:pStyle w:val="FirstParagraph"/>
      </w:pPr>
      <w:r>
        <w:rPr>
          <w:rFonts w:hint="eastAsia"/>
          <w:b/>
          <w:bCs/>
        </w:rPr>
        <w:t xml:space="preserve">定理</w:t>
      </w:r>
      <w:r>
        <w:rPr>
          <w:b/>
          <w:bCs/>
        </w:rPr>
        <w:t xml:space="preserve"> </w:t>
      </w:r>
      <w:r>
        <w:rPr>
          <w:rFonts w:hint="eastAsia"/>
          <w:b/>
          <w:bCs/>
        </w:rPr>
        <w:t xml:space="preserve">3.3（KMP</w:t>
      </w:r>
      <w:r>
        <w:rPr>
          <w:b/>
          <w:bCs/>
        </w:rPr>
        <w:t xml:space="preserve"> </w:t>
      </w:r>
      <w:r>
        <w:rPr>
          <w:rFonts w:hint="eastAsia"/>
          <w:b/>
          <w:bCs/>
        </w:rPr>
        <w:t xml:space="preserve">匹配正确性）</w:t>
      </w:r>
      <w:r>
        <w:t xml:space="preserve"> </w:t>
      </w:r>
      <w:r>
        <w:rPr>
          <w:rFonts w:hint="eastAsia"/>
        </w:rPr>
        <w:t xml:space="preserve">①【本书证明】</w:t>
      </w:r>
      <w:r>
        <w:t xml:space="preserve"> </w:t>
      </w:r>
      <w:r>
        <w:rPr>
          <w:rFonts w:hint="eastAsia"/>
        </w:rPr>
        <w:t xml:space="preserve">给定文本</w:t>
      </w:r>
      <w:r>
        <w:t xml:space="preserve"> </w:t>
      </w:r>
      <m:oMath>
        <m:r>
          <m:t>T</m:t>
        </m:r>
      </m:oMath>
      <w:r>
        <w:t xml:space="preserve"> </w:t>
      </w:r>
      <w:r>
        <w:rPr>
          <w:rFonts w:hint="eastAsia"/>
        </w:rPr>
        <w:t xml:space="preserve">长</w:t>
      </w:r>
      <w:r>
        <w:t xml:space="preserve"> </w:t>
      </w:r>
      <m:oMath>
        <m:r>
          <m:t>n</m:t>
        </m:r>
      </m:oMath>
      <w:r>
        <w:rPr>
          <w:rFonts w:hint="eastAsia"/>
        </w:rPr>
        <w:t xml:space="preserve">，模式</w:t>
      </w:r>
      <w:r>
        <w:t xml:space="preserve"> </w:t>
      </w:r>
      <m:oMath>
        <m:r>
          <m:t>P</m:t>
        </m:r>
      </m:oMath>
      <w:r>
        <w:t xml:space="preserve"> </w:t>
      </w:r>
      <w:r>
        <w:rPr>
          <w:rFonts w:hint="eastAsia"/>
        </w:rPr>
        <w:t xml:space="preserve">长</w:t>
      </w:r>
      <w:r>
        <w:t xml:space="preserve"> </w:t>
      </w:r>
      <m:oMath>
        <m:r>
          <m:t>m</m:t>
        </m:r>
      </m:oMath>
      <w:r>
        <w:rPr>
          <w:rFonts w:hint="eastAsia"/>
        </w:rPr>
        <w:t xml:space="preserve">，以及预计算的前缀函数</w:t>
      </w:r>
      <w:r>
        <w:t xml:space="preserve"> </w:t>
      </w:r>
      <m:oMath>
        <m:r>
          <m:t>π</m:t>
        </m:r>
      </m:oMath>
      <w:r>
        <w:rPr>
          <w:rFonts w:hint="eastAsia"/>
        </w:rPr>
        <w:t xml:space="preserve">，算法</w:t>
      </w:r>
      <w:r>
        <w:t xml:space="preserve"> KMP-Matcher </w:t>
      </w:r>
      <w:r>
        <w:rPr>
          <w:rFonts w:hint="eastAsia"/>
        </w:rPr>
        <w:t xml:space="preserve">能够在</w:t>
      </w:r>
      <w:r>
        <w:t xml:space="preserve"> </w:t>
      </w:r>
      <m:oMath>
        <m:r>
          <m:t>O</m:t>
        </m:r>
        <m:d>
          <m:dPr>
            <m:begChr m:val="("/>
            <m:sepChr m:val=""/>
            <m:endChr m:val=")"/>
            <m:grow/>
          </m:dPr>
          <m:e>
            <m:r>
              <m:t>n</m:t>
            </m:r>
            <m:r>
              <m:rPr>
                <m:sty m:val="p"/>
              </m:rPr>
              <m:t>+</m:t>
            </m:r>
            <m:r>
              <m:t>m</m:t>
            </m:r>
          </m:e>
        </m:d>
      </m:oMath>
      <w:r>
        <w:t xml:space="preserve"> </w:t>
      </w:r>
      <w:r>
        <w:rPr>
          <w:rFonts w:hint="eastAsia"/>
        </w:rPr>
        <w:t xml:space="preserve">时间内报告</w:t>
      </w:r>
      <w:r>
        <w:t xml:space="preserve"> </w:t>
      </w:r>
      <m:oMath>
        <m:r>
          <m:t>P</m:t>
        </m:r>
      </m:oMath>
      <w:r>
        <w:t xml:space="preserve"> </w:t>
      </w:r>
      <w:r>
        <w:rPr>
          <w:rFonts w:hint="eastAsia"/>
        </w:rPr>
        <w:t xml:space="preserve">在</w:t>
      </w:r>
      <w:r>
        <w:t xml:space="preserve"> </w:t>
      </w:r>
      <m:oMath>
        <m:r>
          <m:t>T</m:t>
        </m:r>
      </m:oMath>
      <w:r>
        <w:t xml:space="preserve"> </w:t>
      </w:r>
      <w:r>
        <w:rPr>
          <w:rFonts w:hint="eastAsia"/>
        </w:rPr>
        <w:t xml:space="preserve">中的所有出现位置，且文本指针</w:t>
      </w:r>
      <w:r>
        <w:t xml:space="preserve"> </w:t>
      </w:r>
      <m:oMath>
        <m:r>
          <m:t>i</m:t>
        </m:r>
      </m:oMath>
      <w:r>
        <w:t xml:space="preserve"> </w:t>
      </w:r>
      <w:r>
        <w:rPr>
          <w:rFonts w:hint="eastAsia"/>
        </w:rPr>
        <w:t xml:space="preserve">严格单调递增（从未回退）。</w:t>
      </w:r>
    </w:p>
    <w:p>
      <w:pPr>
        <w:pStyle w:val="BodyText"/>
      </w:pPr>
      <w:r>
        <w:rPr>
          <w:rFonts w:hint="eastAsia"/>
          <w:b/>
          <w:bCs/>
        </w:rPr>
        <w:t xml:space="preserve">证明</w:t>
      </w:r>
      <w:r>
        <w:rPr>
          <w:rFonts w:hint="eastAsia"/>
        </w:rPr>
        <w:t xml:space="preserve">：</w:t>
      </w:r>
      <w:r>
        <w:t xml:space="preserve"> </w:t>
      </w:r>
      <w:r>
        <w:rPr>
          <w:rFonts w:hint="eastAsia"/>
        </w:rPr>
        <w:t xml:space="preserve">算法维护文本扫描索引</w:t>
      </w:r>
      <w:r>
        <w:t xml:space="preserve"> </w:t>
      </w:r>
      <m:oMath>
        <m:r>
          <m:t>i</m:t>
        </m:r>
      </m:oMath>
      <w:r>
        <w:t xml:space="preserve"> </w:t>
      </w:r>
      <w:r>
        <w:rPr>
          <w:rFonts w:hint="eastAsia"/>
        </w:rPr>
        <w:t xml:space="preserve">和当前已匹配的模式字符数</w:t>
      </w:r>
      <w:r>
        <w:t xml:space="preserve"> </w:t>
      </w:r>
      <m:oMath>
        <m:r>
          <m:t>q</m:t>
        </m:r>
      </m:oMath>
      <w:r>
        <w:rPr>
          <w:rFonts w:hint="eastAsia"/>
        </w:rPr>
        <w:t xml:space="preserve">。初始</w:t>
      </w:r>
      <w:r>
        <w:t xml:space="preserve"> </w:t>
      </w:r>
      <m:oMath>
        <m:r>
          <m:t>i</m:t>
        </m:r>
        <m:r>
          <m:rPr>
            <m:sty m:val="p"/>
          </m:rPr>
          <m:t>=</m:t>
        </m:r>
        <m:r>
          <m:t>0</m:t>
        </m:r>
        <m:r>
          <m:rPr>
            <m:sty m:val="p"/>
          </m:rPr>
          <m:t>,</m:t>
        </m:r>
        <m:r>
          <m:t>q</m:t>
        </m:r>
        <m:r>
          <m:rPr>
            <m:sty m:val="p"/>
          </m:rPr>
          <m:t>=</m:t>
        </m:r>
        <m:r>
          <m:t>0</m:t>
        </m:r>
      </m:oMath>
      <w:r>
        <w:t xml:space="preserve">。</w:t>
      </w:r>
    </w:p>
    <w:p>
      <w:pPr>
        <w:pStyle w:val="BodyText"/>
      </w:pPr>
      <w:r>
        <w:rPr>
          <w:rFonts w:hint="eastAsia"/>
        </w:rPr>
        <w:t xml:space="preserve">对每个</w:t>
      </w:r>
      <w:r>
        <w:t xml:space="preserve"> </w:t>
      </w:r>
      <m:oMath>
        <m:r>
          <m:t>i</m:t>
        </m:r>
        <m:r>
          <m:rPr>
            <m:sty m:val="p"/>
          </m:rPr>
          <m:t>=</m:t>
        </m:r>
        <m:r>
          <m:t>0</m:t>
        </m:r>
        <m:r>
          <m:rPr>
            <m:sty m:val="p"/>
          </m:rPr>
          <m:t>,</m:t>
        </m:r>
        <m:r>
          <m:t>1</m:t>
        </m:r>
        <m:r>
          <m:rPr>
            <m:sty m:val="p"/>
          </m:rPr>
          <m:t>,</m:t>
        </m:r>
        <m:r>
          <m:rPr>
            <m:sty m:val="p"/>
          </m:rPr>
          <m:t>…</m:t>
        </m:r>
        <m:r>
          <m:rPr>
            <m:sty m:val="p"/>
          </m:rPr>
          <m:t>,</m:t>
        </m:r>
        <m:r>
          <m:t>n</m:t>
        </m:r>
        <m:r>
          <m:rPr>
            <m:sty m:val="p"/>
          </m:rPr>
          <m:t>−</m:t>
        </m:r>
        <m:r>
          <m:t>1</m:t>
        </m:r>
      </m:oMath>
      <w:r>
        <w:t xml:space="preserve"> </w:t>
      </w:r>
      <w:r>
        <w:rPr>
          <w:rFonts w:hint="eastAsia"/>
        </w:rPr>
        <w:t xml:space="preserve">执行以下步骤：</w:t>
      </w:r>
      <w:r>
        <w:t xml:space="preserve"> </w:t>
      </w:r>
      <w:r>
        <w:t xml:space="preserve">1.</w:t>
      </w:r>
      <w:r>
        <w:t xml:space="preserve"> </w:t>
      </w:r>
      <w:r>
        <w:rPr>
          <w:rFonts w:hint="eastAsia"/>
          <w:b/>
          <w:bCs/>
        </w:rPr>
        <w:t xml:space="preserve">失配跳转</w:t>
      </w:r>
      <w:r>
        <w:rPr>
          <w:rFonts w:hint="eastAsia"/>
        </w:rPr>
        <w:t xml:space="preserve">：当</w:t>
      </w:r>
      <w:r>
        <w:t xml:space="preserve"> </w:t>
      </w:r>
      <m:oMath>
        <m:r>
          <m:t>q</m:t>
        </m:r>
        <m:r>
          <m:rPr>
            <m:sty m:val="p"/>
          </m:rPr>
          <m:t>&gt;</m:t>
        </m:r>
        <m:r>
          <m:t>0</m:t>
        </m:r>
      </m:oMath>
      <w:r>
        <w:t xml:space="preserve"> </w:t>
      </w:r>
      <w:r>
        <w:rPr>
          <w:rFonts w:hint="eastAsia"/>
        </w:rPr>
        <w:t xml:space="preserve">且</w:t>
      </w:r>
      <w:r>
        <w:t xml:space="preserve"> </w:t>
      </w:r>
      <m:oMath>
        <m:r>
          <m:t>P</m:t>
        </m:r>
        <m:d>
          <m:dPr>
            <m:begChr m:val="["/>
            <m:sepChr m:val=""/>
            <m:endChr m:val="]"/>
            <m:grow/>
          </m:dPr>
          <m:e>
            <m:r>
              <m:t>q</m:t>
            </m:r>
          </m:e>
        </m:d>
        <m:r>
          <m:rPr>
            <m:sty m:val="p"/>
          </m:rPr>
          <m:t>≠</m:t>
        </m:r>
        <m:r>
          <m:t>T</m:t>
        </m:r>
        <m:d>
          <m:dPr>
            <m:begChr m:val="["/>
            <m:sepChr m:val=""/>
            <m:endChr m:val="]"/>
            <m:grow/>
          </m:dPr>
          <m:e>
            <m:r>
              <m:t>i</m:t>
            </m:r>
          </m:e>
        </m:d>
      </m:oMath>
      <w:r>
        <w:t xml:space="preserve"> </w:t>
      </w:r>
      <w:r>
        <w:rPr>
          <w:rFonts w:hint="eastAsia"/>
        </w:rPr>
        <w:t xml:space="preserve">时，反复令</w:t>
      </w:r>
      <w:r>
        <w:t xml:space="preserve"> </w:t>
      </w:r>
      <m:oMath>
        <m:r>
          <m:t>q</m:t>
        </m:r>
        <m:r>
          <m:rPr>
            <m:sty m:val="p"/>
          </m:rPr>
          <m:t>=</m:t>
        </m:r>
        <m:r>
          <m:t>π</m:t>
        </m:r>
        <m:d>
          <m:dPr>
            <m:begChr m:val="["/>
            <m:sepChr m:val=""/>
            <m:endChr m:val="]"/>
            <m:grow/>
          </m:dPr>
          <m:e>
            <m:r>
              <m:t>q</m:t>
            </m:r>
            <m:r>
              <m:rPr>
                <m:sty m:val="p"/>
              </m:rPr>
              <m:t>−</m:t>
            </m:r>
            <m:r>
              <m:t>1</m:t>
            </m:r>
          </m:e>
        </m:d>
      </m:oMath>
      <w:r>
        <w:rPr>
          <w:rFonts w:hint="eastAsia"/>
        </w:rPr>
        <w:t xml:space="preserve">。由</w:t>
      </w:r>
      <w:r>
        <w:t xml:space="preserve"> </w:t>
      </w:r>
      <m:oMath>
        <m:r>
          <m:t>π</m:t>
        </m:r>
      </m:oMath>
      <w:r>
        <w:t xml:space="preserve"> </w:t>
      </w:r>
      <w:r>
        <w:rPr>
          <w:rFonts w:hint="eastAsia"/>
        </w:rPr>
        <w:t xml:space="preserve">的定义与不变量，此操作始终保证</w:t>
      </w:r>
      <w:r>
        <w:t xml:space="preserve"> </w:t>
      </w:r>
      <m:oMath>
        <m:r>
          <m:t>P</m:t>
        </m:r>
        <m:d>
          <m:dPr>
            <m:begChr m:val="["/>
            <m:sepChr m:val=""/>
            <m:endChr m:val="]"/>
            <m:grow/>
          </m:dPr>
          <m:e>
            <m:r>
              <m:t>0</m:t>
            </m:r>
            <m:r>
              <m:rPr>
                <m:sty m:val="p"/>
              </m:rPr>
              <m:t>.</m:t>
            </m:r>
            <m:r>
              <m:rPr>
                <m:sty m:val="p"/>
              </m:rPr>
              <m:t>.</m:t>
            </m:r>
            <m:r>
              <m:t>q</m:t>
            </m:r>
            <m:r>
              <m:rPr>
                <m:sty m:val="p"/>
              </m:rPr>
              <m:t>−</m:t>
            </m:r>
            <m:r>
              <m:t>1</m:t>
            </m:r>
          </m:e>
        </m:d>
        <m:r>
          <m:rPr>
            <m:sty m:val="p"/>
          </m:rPr>
          <m:t>=</m:t>
        </m:r>
        <m:r>
          <m:t>T</m:t>
        </m:r>
        <m:d>
          <m:dPr>
            <m:begChr m:val="["/>
            <m:sepChr m:val=""/>
            <m:endChr m:val="]"/>
            <m:grow/>
          </m:dPr>
          <m:e>
            <m:r>
              <m:t>i</m:t>
            </m:r>
            <m:r>
              <m:rPr>
                <m:sty m:val="p"/>
              </m:rPr>
              <m:t>−</m:t>
            </m:r>
            <m:r>
              <m:t>q</m:t>
            </m:r>
            <m:r>
              <m:rPr>
                <m:sty m:val="p"/>
              </m:rPr>
              <m:t>.</m:t>
            </m:r>
            <m:r>
              <m:rPr>
                <m:sty m:val="p"/>
              </m:rPr>
              <m:t>.</m:t>
            </m:r>
            <m:r>
              <m:t>i</m:t>
            </m:r>
            <m:r>
              <m:rPr>
                <m:sty m:val="p"/>
              </m:rPr>
              <m:t>−</m:t>
            </m:r>
            <m:r>
              <m:t>1</m:t>
            </m:r>
          </m:e>
        </m:d>
      </m:oMath>
      <w:r>
        <w:t xml:space="preserve">。</w:t>
      </w:r>
      <w:r>
        <w:t xml:space="preserve"> </w:t>
      </w:r>
      <w:r>
        <w:t xml:space="preserve">2.</w:t>
      </w:r>
      <w:r>
        <w:t xml:space="preserve"> </w:t>
      </w:r>
      <w:r>
        <w:rPr>
          <w:rFonts w:hint="eastAsia"/>
          <w:b/>
          <w:bCs/>
        </w:rPr>
        <w:t xml:space="preserve">匹配扩展</w:t>
      </w:r>
      <w:r>
        <w:rPr>
          <w:rFonts w:hint="eastAsia"/>
        </w:rPr>
        <w:t xml:space="preserve">：若此后</w:t>
      </w:r>
      <w:r>
        <w:t xml:space="preserve"> </w:t>
      </w:r>
      <m:oMath>
        <m:r>
          <m:t>P</m:t>
        </m:r>
        <m:d>
          <m:dPr>
            <m:begChr m:val="["/>
            <m:sepChr m:val=""/>
            <m:endChr m:val="]"/>
            <m:grow/>
          </m:dPr>
          <m:e>
            <m:r>
              <m:t>q</m:t>
            </m:r>
          </m:e>
        </m:d>
        <m:r>
          <m:rPr>
            <m:sty m:val="p"/>
          </m:rPr>
          <m:t>=</m:t>
        </m:r>
        <m:r>
          <m:t>T</m:t>
        </m:r>
        <m:d>
          <m:dPr>
            <m:begChr m:val="["/>
            <m:sepChr m:val=""/>
            <m:endChr m:val="]"/>
            <m:grow/>
          </m:dPr>
          <m:e>
            <m:r>
              <m:t>i</m:t>
            </m:r>
          </m:e>
        </m:d>
      </m:oMath>
      <w:r>
        <w:rPr>
          <w:rFonts w:hint="eastAsia"/>
        </w:rPr>
        <w:t xml:space="preserve">，则</w:t>
      </w:r>
      <w:r>
        <w:t xml:space="preserve"> </w:t>
      </w:r>
      <m:oMath>
        <m:r>
          <m:t>q</m:t>
        </m:r>
        <m:r>
          <m:rPr>
            <m:sty m:val="p"/>
          </m:rPr>
          <m:t>=</m:t>
        </m:r>
        <m:r>
          <m:t>q</m:t>
        </m:r>
        <m:r>
          <m:rPr>
            <m:sty m:val="p"/>
          </m:rPr>
          <m:t>+</m:t>
        </m:r>
        <m:r>
          <m:t>1</m:t>
        </m:r>
      </m:oMath>
      <w:r>
        <w:rPr>
          <w:rFonts w:hint="eastAsia"/>
        </w:rPr>
        <w:t xml:space="preserve">。此时匹配长度扩展一位，不变量等式两边同时增加一对相同字符，恒成立。</w:t>
      </w:r>
      <w:r>
        <w:t xml:space="preserve"> </w:t>
      </w:r>
      <w:r>
        <w:t xml:space="preserve">3.</w:t>
      </w:r>
      <w:r>
        <w:t xml:space="preserve"> </w:t>
      </w:r>
      <w:r>
        <w:rPr>
          <w:rFonts w:hint="eastAsia"/>
          <w:b/>
          <w:bCs/>
        </w:rPr>
        <w:t xml:space="preserve">完整匹配处理</w:t>
      </w:r>
      <w:r>
        <w:rPr>
          <w:rFonts w:hint="eastAsia"/>
        </w:rPr>
        <w:t xml:space="preserve">：若</w:t>
      </w:r>
      <w:r>
        <w:t xml:space="preserve"> </w:t>
      </w:r>
      <m:oMath>
        <m:r>
          <m:t>q</m:t>
        </m:r>
        <m:r>
          <m:rPr>
            <m:sty m:val="p"/>
          </m:rPr>
          <m:t>=</m:t>
        </m:r>
        <m:r>
          <m:t>m</m:t>
        </m:r>
      </m:oMath>
      <w:r>
        <w:rPr>
          <w:rFonts w:hint="eastAsia"/>
        </w:rPr>
        <w:t xml:space="preserve">，报告一个完整匹配，起始位置为</w:t>
      </w:r>
      <w:r>
        <w:t xml:space="preserve"> </w:t>
      </w:r>
      <m:oMath>
        <m:r>
          <m:t>i</m:t>
        </m:r>
        <m:r>
          <m:rPr>
            <m:sty m:val="p"/>
          </m:rPr>
          <m:t>−</m:t>
        </m:r>
        <m:r>
          <m:t>m</m:t>
        </m:r>
        <m:r>
          <m:rPr>
            <m:sty m:val="p"/>
          </m:rPr>
          <m:t>+</m:t>
        </m:r>
        <m:r>
          <m:t>1</m:t>
        </m:r>
      </m:oMath>
      <w:r>
        <w:rPr>
          <w:rFonts w:hint="eastAsia"/>
        </w:rPr>
        <w:t xml:space="preserve">。随后令</w:t>
      </w:r>
      <w:r>
        <w:t xml:space="preserve"> </w:t>
      </w:r>
      <m:oMath>
        <m:r>
          <m:t>q</m:t>
        </m:r>
        <m:r>
          <m:rPr>
            <m:sty m:val="p"/>
          </m:rPr>
          <m:t>=</m:t>
        </m:r>
        <m:r>
          <m:t>π</m:t>
        </m:r>
        <m:d>
          <m:dPr>
            <m:begChr m:val="["/>
            <m:sepChr m:val=""/>
            <m:endChr m:val="]"/>
            <m:grow/>
          </m:dPr>
          <m:e>
            <m:r>
              <m:t>m</m:t>
            </m:r>
            <m:r>
              <m:rPr>
                <m:sty m:val="p"/>
              </m:rPr>
              <m:t>−</m:t>
            </m:r>
            <m:r>
              <m:t>1</m:t>
            </m:r>
          </m:e>
        </m:d>
      </m:oMath>
      <w:r>
        <w:rPr>
          <w:rFonts w:hint="eastAsia"/>
        </w:rPr>
        <w:t xml:space="preserve">，以准备捕捉可能的重叠匹配，此步不破坏不变量。</w:t>
      </w:r>
    </w:p>
    <w:p>
      <w:pPr>
        <w:pStyle w:val="BodyText"/>
      </w:pPr>
      <w:r>
        <w:rPr>
          <w:rFonts w:hint="eastAsia"/>
          <w:b/>
          <w:bCs/>
        </w:rPr>
        <w:t xml:space="preserve">不变量保持证明</w:t>
      </w:r>
      <w:r>
        <w:rPr>
          <w:rFonts w:hint="eastAsia"/>
        </w:rPr>
        <w:t xml:space="preserve">：</w:t>
      </w:r>
      <w:r>
        <w:t xml:space="preserve"> </w:t>
      </w:r>
      <w:r>
        <w:rPr>
          <w:rFonts w:hint="eastAsia"/>
        </w:rPr>
        <w:t xml:space="preserve">基始：</w:t>
      </w:r>
      <m:oMath>
        <m:r>
          <m:t>i</m:t>
        </m:r>
        <m:r>
          <m:rPr>
            <m:sty m:val="p"/>
          </m:rPr>
          <m:t>=</m:t>
        </m:r>
        <m:r>
          <m:t>0</m:t>
        </m:r>
        <m:r>
          <m:rPr>
            <m:sty m:val="p"/>
          </m:rPr>
          <m:t>,</m:t>
        </m:r>
        <m:r>
          <m:t>q</m:t>
        </m:r>
        <m:r>
          <m:rPr>
            <m:sty m:val="p"/>
          </m:rPr>
          <m:t>=</m:t>
        </m:r>
        <m:r>
          <m:t>0</m:t>
        </m:r>
      </m:oMath>
      <w:r>
        <w:t xml:space="preserve"> </w:t>
      </w:r>
      <w:r>
        <w:rPr>
          <w:rFonts w:hint="eastAsia"/>
        </w:rPr>
        <w:t xml:space="preserve">时，空串前后缀等式平凡成立。</w:t>
      </w:r>
      <w:r>
        <w:t xml:space="preserve"> </w:t>
      </w:r>
      <w:r>
        <w:rPr>
          <w:rFonts w:hint="eastAsia"/>
        </w:rPr>
        <w:t xml:space="preserve">归纳步：设某轮循环开始时，</w:t>
      </w:r>
      <m:oMath>
        <m:r>
          <m:t>P</m:t>
        </m:r>
        <m:d>
          <m:dPr>
            <m:begChr m:val="["/>
            <m:sepChr m:val=""/>
            <m:endChr m:val="]"/>
            <m:grow/>
          </m:dPr>
          <m:e>
            <m:r>
              <m:t>0</m:t>
            </m:r>
            <m:r>
              <m:rPr>
                <m:sty m:val="p"/>
              </m:rPr>
              <m:t>.</m:t>
            </m:r>
            <m:r>
              <m:rPr>
                <m:sty m:val="p"/>
              </m:rPr>
              <m:t>.</m:t>
            </m:r>
            <m:r>
              <m:t>q</m:t>
            </m:r>
            <m:r>
              <m:rPr>
                <m:sty m:val="p"/>
              </m:rPr>
              <m:t>−</m:t>
            </m:r>
            <m:r>
              <m:t>1</m:t>
            </m:r>
          </m:e>
        </m:d>
        <m:r>
          <m:rPr>
            <m:sty m:val="p"/>
          </m:rPr>
          <m:t>=</m:t>
        </m:r>
        <m:r>
          <m:t>T</m:t>
        </m:r>
        <m:d>
          <m:dPr>
            <m:begChr m:val="["/>
            <m:sepChr m:val=""/>
            <m:endChr m:val="]"/>
            <m:grow/>
          </m:dPr>
          <m:e>
            <m:r>
              <m:t>i</m:t>
            </m:r>
            <m:r>
              <m:rPr>
                <m:sty m:val="p"/>
              </m:rPr>
              <m:t>−</m:t>
            </m:r>
            <m:r>
              <m:t>q</m:t>
            </m:r>
            <m:r>
              <m:rPr>
                <m:sty m:val="p"/>
              </m:rPr>
              <m:t>.</m:t>
            </m:r>
            <m:r>
              <m:rPr>
                <m:sty m:val="p"/>
              </m:rPr>
              <m:t>.</m:t>
            </m:r>
            <m:r>
              <m:t>i</m:t>
            </m:r>
            <m:r>
              <m:rPr>
                <m:sty m:val="p"/>
              </m:rPr>
              <m:t>−</m:t>
            </m:r>
            <m:r>
              <m:t>1</m:t>
            </m:r>
          </m:e>
        </m:d>
      </m:oMath>
      <w:r>
        <w:t xml:space="preserve"> </w:t>
      </w:r>
      <w:r>
        <w:rPr>
          <w:rFonts w:hint="eastAsia"/>
        </w:rPr>
        <w:t xml:space="preserve">成立，且</w:t>
      </w:r>
      <w:r>
        <w:t xml:space="preserve"> </w:t>
      </w:r>
      <m:oMath>
        <m:r>
          <m:t>q</m:t>
        </m:r>
      </m:oMath>
      <w:r>
        <w:t xml:space="preserve"> </w:t>
      </w:r>
      <w:r>
        <w:rPr>
          <w:rFonts w:hint="eastAsia"/>
        </w:rPr>
        <w:t xml:space="preserve">为当前最大匹配长度。步骤</w:t>
      </w:r>
      <w:r>
        <w:t xml:space="preserve"> (1) </w:t>
      </w:r>
      <w:r>
        <w:rPr>
          <w:rFonts w:hint="eastAsia"/>
        </w:rPr>
        <w:t xml:space="preserve">中的</w:t>
      </w:r>
      <w:r>
        <w:t xml:space="preserve"> </w:t>
      </w:r>
      <w:r>
        <w:rPr>
          <w:rStyle w:val="VerbatimChar"/>
        </w:rPr>
        <w:t xml:space="preserve">while</w:t>
      </w:r>
      <w:r>
        <w:t xml:space="preserve"> </w:t>
      </w:r>
      <w:r>
        <w:rPr>
          <w:rFonts w:hint="eastAsia"/>
        </w:rPr>
        <w:t xml:space="preserve">循环沿</w:t>
      </w:r>
      <w:r>
        <w:t xml:space="preserve"> </w:t>
      </w:r>
      <m:oMath>
        <m:r>
          <m:t>π</m:t>
        </m:r>
      </m:oMath>
      <w:r>
        <w:t xml:space="preserve"> </w:t>
      </w:r>
      <w:r>
        <w:rPr>
          <w:rFonts w:hint="eastAsia"/>
        </w:rPr>
        <w:t xml:space="preserve">链下降</w:t>
      </w:r>
      <w:r>
        <w:t xml:space="preserve"> </w:t>
      </w:r>
      <m:oMath>
        <m:r>
          <m:t>q</m:t>
        </m:r>
      </m:oMath>
      <w:r>
        <w:rPr>
          <w:rFonts w:hint="eastAsia"/>
        </w:rPr>
        <w:t xml:space="preserve">，将其调整为新值</w:t>
      </w:r>
      <w:r>
        <w:t xml:space="preserve"> </w:t>
      </w:r>
      <m:oMath>
        <m:r>
          <m:t>q</m:t>
        </m:r>
        <m:r>
          <m:rPr>
            <m:sty m:val="p"/>
          </m:rPr>
          <m:t>′</m:t>
        </m:r>
      </m:oMath>
      <w:r>
        <w:rPr>
          <w:rFonts w:hint="eastAsia"/>
        </w:rPr>
        <w:t xml:space="preserve">。由前缀函数的语义，仍有</w:t>
      </w:r>
      <w:r>
        <w:t xml:space="preserve"> </w:t>
      </w:r>
      <m:oMath>
        <m:r>
          <m:t>P</m:t>
        </m:r>
        <m:d>
          <m:dPr>
            <m:begChr m:val="["/>
            <m:sepChr m:val=""/>
            <m:endChr m:val="]"/>
            <m:grow/>
          </m:dPr>
          <m:e>
            <m:r>
              <m:t>0</m:t>
            </m:r>
            <m:r>
              <m:rPr>
                <m:sty m:val="p"/>
              </m:rPr>
              <m:t>.</m:t>
            </m:r>
            <m:r>
              <m:rPr>
                <m:sty m:val="p"/>
              </m:rPr>
              <m:t>.</m:t>
            </m:r>
            <m:r>
              <m:t>q</m:t>
            </m:r>
            <m:r>
              <m:rPr>
                <m:sty m:val="p"/>
              </m:rPr>
              <m:t>′</m:t>
            </m:r>
            <m:r>
              <m:rPr>
                <m:sty m:val="p"/>
              </m:rPr>
              <m:t>−</m:t>
            </m:r>
            <m:r>
              <m:t>1</m:t>
            </m:r>
          </m:e>
        </m:d>
        <m:r>
          <m:rPr>
            <m:sty m:val="p"/>
          </m:rPr>
          <m:t>=</m:t>
        </m:r>
        <m:r>
          <m:t>T</m:t>
        </m:r>
        <m:d>
          <m:dPr>
            <m:begChr m:val="["/>
            <m:sepChr m:val=""/>
            <m:endChr m:val="]"/>
            <m:grow/>
          </m:dPr>
          <m:e>
            <m:r>
              <m:t>i</m:t>
            </m:r>
            <m:r>
              <m:rPr>
                <m:sty m:val="p"/>
              </m:rPr>
              <m:t>−</m:t>
            </m:r>
            <m:r>
              <m:t>q</m:t>
            </m:r>
            <m:r>
              <m:rPr>
                <m:sty m:val="p"/>
              </m:rPr>
              <m:t>′</m:t>
            </m:r>
            <m:r>
              <m:rPr>
                <m:sty m:val="p"/>
              </m:rPr>
              <m:t>.</m:t>
            </m:r>
            <m:r>
              <m:rPr>
                <m:sty m:val="p"/>
              </m:rPr>
              <m:t>.</m:t>
            </m:r>
            <m:r>
              <m:t>i</m:t>
            </m:r>
            <m:r>
              <m:rPr>
                <m:sty m:val="p"/>
              </m:rPr>
              <m:t>−</m:t>
            </m:r>
            <m:r>
              <m:t>1</m:t>
            </m:r>
          </m:e>
        </m:d>
      </m:oMath>
      <w:r>
        <w:rPr>
          <w:rFonts w:hint="eastAsia"/>
        </w:rPr>
        <w:t xml:space="preserve">，且</w:t>
      </w:r>
      <w:r>
        <w:t xml:space="preserve"> </w:t>
      </w:r>
      <m:oMath>
        <m:r>
          <m:t>q</m:t>
        </m:r>
        <m:r>
          <m:rPr>
            <m:sty m:val="p"/>
          </m:rPr>
          <m:t>′</m:t>
        </m:r>
      </m:oMath>
      <w:r>
        <w:t xml:space="preserve"> </w:t>
      </w:r>
      <w:r>
        <w:rPr>
          <w:rFonts w:hint="eastAsia"/>
        </w:rPr>
        <w:t xml:space="preserve">是满足此等式的新最大值。随后步骤</w:t>
      </w:r>
      <w:r>
        <w:t xml:space="preserve"> (2) </w:t>
      </w:r>
      <w:r>
        <w:rPr>
          <w:rFonts w:hint="eastAsia"/>
        </w:rPr>
        <w:t xml:space="preserve">在</w:t>
      </w:r>
      <w:r>
        <w:t xml:space="preserve"> </w:t>
      </w:r>
      <m:oMath>
        <m:r>
          <m:t>P</m:t>
        </m:r>
        <m:d>
          <m:dPr>
            <m:begChr m:val="["/>
            <m:sepChr m:val=""/>
            <m:endChr m:val="]"/>
            <m:grow/>
          </m:dPr>
          <m:e>
            <m:r>
              <m:t>q</m:t>
            </m:r>
            <m:r>
              <m:rPr>
                <m:sty m:val="p"/>
              </m:rPr>
              <m:t>′</m:t>
            </m:r>
          </m:e>
        </m:d>
        <m:r>
          <m:rPr>
            <m:sty m:val="p"/>
          </m:rPr>
          <m:t>=</m:t>
        </m:r>
        <m:r>
          <m:t>T</m:t>
        </m:r>
        <m:d>
          <m:dPr>
            <m:begChr m:val="["/>
            <m:sepChr m:val=""/>
            <m:endChr m:val="]"/>
            <m:grow/>
          </m:dPr>
          <m:e>
            <m:r>
              <m:t>i</m:t>
            </m:r>
          </m:e>
        </m:d>
      </m:oMath>
      <w:r>
        <w:t xml:space="preserve"> </w:t>
      </w:r>
      <w:r>
        <w:rPr>
          <w:rFonts w:hint="eastAsia"/>
        </w:rPr>
        <w:t xml:space="preserve">时令</w:t>
      </w:r>
      <w:r>
        <w:t xml:space="preserve"> </w:t>
      </w:r>
      <m:oMath>
        <m:r>
          <m:t>q</m:t>
        </m:r>
        <m:r>
          <m:rPr>
            <m:sty m:val="p"/>
          </m:rPr>
          <m:t>=</m:t>
        </m:r>
        <m:r>
          <m:t>q</m:t>
        </m:r>
        <m:r>
          <m:rPr>
            <m:sty m:val="p"/>
          </m:rPr>
          <m:t>′</m:t>
        </m:r>
        <m:r>
          <m:rPr>
            <m:sty m:val="p"/>
          </m:rPr>
          <m:t>+</m:t>
        </m:r>
        <m:r>
          <m:t>1</m:t>
        </m:r>
      </m:oMath>
      <w:r>
        <w:rPr>
          <w:rFonts w:hint="eastAsia"/>
        </w:rPr>
        <w:t xml:space="preserve">，等式两边同时扩展一位，不变式保持不变。文本指针</w:t>
      </w:r>
      <w:r>
        <w:t xml:space="preserve"> </w:t>
      </w:r>
      <m:oMath>
        <m:r>
          <m:t>i</m:t>
        </m:r>
      </m:oMath>
      <w:r>
        <w:t xml:space="preserve"> </w:t>
      </w:r>
      <w:r>
        <w:rPr>
          <w:rFonts w:hint="eastAsia"/>
        </w:rPr>
        <w:t xml:space="preserve">每轮循环固定增加</w:t>
      </w:r>
      <w:r>
        <w:t xml:space="preserve"> </w:t>
      </w:r>
      <m:oMath>
        <m:r>
          <m:t>1</m:t>
        </m:r>
      </m:oMath>
      <w:r>
        <w:rPr>
          <w:rFonts w:hint="eastAsia"/>
        </w:rPr>
        <w:t xml:space="preserve">，因此严格单调递增，永不回退。循环终止时</w:t>
      </w:r>
      <w:r>
        <w:t xml:space="preserve"> </w:t>
      </w:r>
      <m:oMath>
        <m:r>
          <m:t>i</m:t>
        </m:r>
        <m:r>
          <m:rPr>
            <m:sty m:val="p"/>
          </m:rPr>
          <m:t>=</m:t>
        </m:r>
        <m:r>
          <m:t>n</m:t>
        </m:r>
      </m:oMath>
      <w:r>
        <w:rPr>
          <w:rFonts w:hint="eastAsia"/>
        </w:rPr>
        <w:t xml:space="preserve">，所有可能的匹配起始位置均已无遗漏地检查，正确性得证。</w:t>
      </w:r>
    </w:p>
    <w:p>
      <w:pPr>
        <w:pStyle w:val="BodyText"/>
      </w:pPr>
      <w:r>
        <w:rPr>
          <w:rFonts w:hint="eastAsia"/>
        </w:rPr>
        <w:t xml:space="preserve">该算法的最坏情况时间</w:t>
      </w:r>
      <w:r>
        <w:t xml:space="preserve"> </w:t>
      </w:r>
      <m:oMath>
        <m:r>
          <m:t>O</m:t>
        </m:r>
        <m:d>
          <m:dPr>
            <m:begChr m:val="("/>
            <m:sepChr m:val=""/>
            <m:endChr m:val=")"/>
            <m:grow/>
          </m:dPr>
          <m:e>
            <m:r>
              <m:t>n</m:t>
            </m:r>
            <m:r>
              <m:rPr>
                <m:sty m:val="p"/>
              </m:rPr>
              <m:t>+</m:t>
            </m:r>
            <m:r>
              <m:t>m</m:t>
            </m:r>
          </m:e>
        </m:d>
      </m:oMath>
      <w:r>
        <w:t xml:space="preserve"> </w:t>
      </w:r>
      <w:r>
        <w:rPr>
          <w:rFonts w:hint="eastAsia"/>
        </w:rPr>
        <w:t xml:space="preserve">属经典摊还分析结果。下面用势能法给出完整的形式化证明。</w:t>
      </w:r>
    </w:p>
    <w:p>
      <w:r>
        <w:pict>
          <v:rect style="width:0;height:1.5pt" o:hralign="center" o:hrstd="t" o:hr="t"/>
        </w:pict>
      </w:r>
    </w:p>
    <w:bookmarkEnd w:id="85"/>
    <w:bookmarkStart w:id="86" w:name="kmp-线性时间复杂度的势能摊还证明-①"/>
    <w:p>
      <w:pPr>
        <w:pStyle w:val="Heading3"/>
      </w:pPr>
      <w:r>
        <w:t xml:space="preserve">3.2.4 KMP </w:t>
      </w:r>
      <w:r>
        <w:rPr>
          <w:rFonts w:hint="eastAsia"/>
        </w:rPr>
        <w:t xml:space="preserve">线性时间复杂度的势能/摊还证明</w:t>
      </w:r>
      <w:r>
        <w:t xml:space="preserve"> ★ ①</w:t>
      </w:r>
    </w:p>
    <w:p>
      <w:pPr>
        <w:pStyle w:val="FirstParagraph"/>
      </w:pPr>
      <w:r>
        <w:rPr>
          <w:rFonts w:hint="eastAsia"/>
          <w:b/>
          <w:bCs/>
        </w:rPr>
        <w:t xml:space="preserve">定理</w:t>
      </w:r>
      <w:r>
        <w:rPr>
          <w:b/>
          <w:bCs/>
        </w:rPr>
        <w:t xml:space="preserve"> </w:t>
      </w:r>
      <w:r>
        <w:rPr>
          <w:rFonts w:hint="eastAsia"/>
          <w:b/>
          <w:bCs/>
        </w:rPr>
        <w:t xml:space="preserve">3.4（KMP</w:t>
      </w:r>
      <w:r>
        <w:rPr>
          <w:b/>
          <w:bCs/>
        </w:rPr>
        <w:t xml:space="preserve"> </w:t>
      </w:r>
      <w:r>
        <w:rPr>
          <w:rFonts w:hint="eastAsia"/>
          <w:b/>
          <w:bCs/>
        </w:rPr>
        <w:t xml:space="preserve">线性时间复杂度）</w:t>
      </w:r>
      <w:r>
        <w:t xml:space="preserve"> </w:t>
      </w:r>
      <w:r>
        <w:rPr>
          <w:rFonts w:hint="eastAsia"/>
        </w:rPr>
        <w:t xml:space="preserve">①【本书证明】</w:t>
      </w:r>
      <w:r>
        <w:t xml:space="preserve"> </w:t>
      </w:r>
      <w:r>
        <w:t xml:space="preserve">KMP </w:t>
      </w:r>
      <w:r>
        <w:rPr>
          <w:rFonts w:hint="eastAsia"/>
        </w:rPr>
        <w:t xml:space="preserve">算法（包含预处理与匹配两阶段）的总运行时间为</w:t>
      </w:r>
      <w:r>
        <w:t xml:space="preserve"> </w:t>
      </w:r>
      <m:oMath>
        <m:r>
          <m:t>O</m:t>
        </m:r>
        <m:d>
          <m:dPr>
            <m:begChr m:val="("/>
            <m:sepChr m:val=""/>
            <m:endChr m:val=")"/>
            <m:grow/>
          </m:dPr>
          <m:e>
            <m:r>
              <m:t>n</m:t>
            </m:r>
            <m:r>
              <m:rPr>
                <m:sty m:val="p"/>
              </m:rPr>
              <m:t>+</m:t>
            </m:r>
            <m:r>
              <m:t>m</m:t>
            </m:r>
          </m:e>
        </m:d>
      </m:oMath>
      <w:r>
        <w:rPr>
          <w:rFonts w:hint="eastAsia"/>
        </w:rPr>
        <w:t xml:space="preserve">，其中预处理阶段</w:t>
      </w:r>
      <w:r>
        <w:t xml:space="preserve"> </w:t>
      </w:r>
      <m:oMath>
        <m:r>
          <m:t>O</m:t>
        </m:r>
        <m:d>
          <m:dPr>
            <m:begChr m:val="("/>
            <m:sepChr m:val=""/>
            <m:endChr m:val=")"/>
            <m:grow/>
          </m:dPr>
          <m:e>
            <m:r>
              <m:t>m</m:t>
            </m:r>
          </m:e>
        </m:d>
      </m:oMath>
      <w:r>
        <w:rPr>
          <w:rFonts w:hint="eastAsia"/>
        </w:rPr>
        <w:t xml:space="preserve">（已在定理</w:t>
      </w:r>
      <w:r>
        <w:t xml:space="preserve"> 3.2 </w:t>
      </w:r>
      <w:r>
        <w:rPr>
          <w:rFonts w:hint="eastAsia"/>
        </w:rPr>
        <w:t xml:space="preserve">中证明），匹配阶段</w:t>
      </w:r>
      <w:r>
        <w:t xml:space="preserve"> </w:t>
      </w:r>
      <m:oMath>
        <m:r>
          <m:t>O</m:t>
        </m:r>
        <m:d>
          <m:dPr>
            <m:begChr m:val="("/>
            <m:sepChr m:val=""/>
            <m:endChr m:val=")"/>
            <m:grow/>
          </m:dPr>
          <m:e>
            <m:r>
              <m:t>n</m:t>
            </m:r>
          </m:e>
        </m:d>
      </m:oMath>
      <w:r>
        <w:t xml:space="preserve">。</w:t>
      </w:r>
    </w:p>
    <w:p>
      <w:pPr>
        <w:pStyle w:val="BodyText"/>
      </w:pPr>
      <w:r>
        <w:rPr>
          <w:rFonts w:hint="eastAsia"/>
          <w:b/>
          <w:bCs/>
        </w:rPr>
        <w:t xml:space="preserve">势能法证明</w:t>
      </w:r>
      <w:r>
        <w:rPr>
          <w:rFonts w:hint="eastAsia"/>
        </w:rPr>
        <w:t xml:space="preserve">（势函数与</w:t>
      </w:r>
      <w:r>
        <w:t xml:space="preserve"> §1.3 </w:t>
      </w:r>
      <w:r>
        <w:rPr>
          <w:rFonts w:hint="eastAsia"/>
        </w:rPr>
        <w:t xml:space="preserve">的记账/势能框架统一）：仅需证明匹配阶段为</w:t>
      </w:r>
      <w:r>
        <w:t xml:space="preserve"> </w:t>
      </w:r>
      <m:oMath>
        <m:r>
          <m:t>O</m:t>
        </m:r>
        <m:d>
          <m:dPr>
            <m:begChr m:val="("/>
            <m:sepChr m:val=""/>
            <m:endChr m:val=")"/>
            <m:grow/>
          </m:dPr>
          <m:e>
            <m:r>
              <m:t>n</m:t>
            </m:r>
          </m:e>
        </m:d>
      </m:oMath>
      <w:r>
        <w:rPr>
          <w:rFonts w:hint="eastAsia"/>
        </w:rPr>
        <w:t xml:space="preserve">。定义势函数</w:t>
      </w:r>
      <w:r>
        <w:t xml:space="preserve"> </w:t>
      </w:r>
      <m:oMath>
        <m:sSub>
          <m:e>
            <m:r>
              <m:t>Φ</m:t>
            </m:r>
          </m:e>
          <m:sub>
            <m:r>
              <m:t>i</m:t>
            </m:r>
          </m:sub>
        </m:sSub>
      </m:oMath>
      <w:r>
        <w:t xml:space="preserve"> </w:t>
      </w:r>
      <w:r>
        <w:rPr>
          <w:rFonts w:hint="eastAsia"/>
        </w:rPr>
        <w:t xml:space="preserve">为“在开始处理文本字符</w:t>
      </w:r>
      <w:r>
        <w:t xml:space="preserve"> </w:t>
      </w:r>
      <m:oMath>
        <m:r>
          <m:t>T</m:t>
        </m:r>
        <m:d>
          <m:dPr>
            <m:begChr m:val="["/>
            <m:sepChr m:val=""/>
            <m:endChr m:val="]"/>
            <m:grow/>
          </m:dPr>
          <m:e>
            <m:r>
              <m:t>i</m:t>
            </m:r>
          </m:e>
        </m:d>
      </m:oMath>
      <w:r>
        <w:t xml:space="preserve"> </w:t>
      </w:r>
      <w:r>
        <w:rPr>
          <w:rFonts w:hint="eastAsia"/>
        </w:rPr>
        <w:t xml:space="preserve">之前，变量</w:t>
      </w:r>
      <w:r>
        <w:t xml:space="preserve"> </w:t>
      </w:r>
      <m:oMath>
        <m:r>
          <m:t>q</m:t>
        </m:r>
      </m:oMath>
      <w:r>
        <w:t xml:space="preserve"> </w:t>
      </w:r>
      <w:r>
        <w:rPr>
          <w:rFonts w:hint="eastAsia"/>
        </w:rPr>
        <w:t xml:space="preserve">的值（即当前已匹配长度）”。一轮迭代的实际代价</w:t>
      </w:r>
      <w:r>
        <w:t xml:space="preserve"> </w:t>
      </w:r>
      <m:oMath>
        <m:sSub>
          <m:e>
            <m:r>
              <m:t>c</m:t>
            </m:r>
          </m:e>
          <m:sub>
            <m:r>
              <m:t>i</m:t>
            </m:r>
          </m:sub>
        </m:sSub>
      </m:oMath>
      <w:r>
        <w:t xml:space="preserve"> </w:t>
      </w:r>
      <w:r>
        <w:rPr>
          <w:rFonts w:hint="eastAsia"/>
        </w:rPr>
        <w:t xml:space="preserve">包含：</w:t>
      </w:r>
      <w:r>
        <w:t xml:space="preserve"> </w:t>
      </w:r>
      <w:r>
        <w:t xml:space="preserve">- </w:t>
      </w:r>
      <w:r>
        <w:rPr>
          <w:rFonts w:hint="eastAsia"/>
        </w:rPr>
        <w:t xml:space="preserve">文本指针</w:t>
      </w:r>
      <w:r>
        <w:t xml:space="preserve"> </w:t>
      </w:r>
      <m:oMath>
        <m:r>
          <m:t>i</m:t>
        </m:r>
      </m:oMath>
      <w:r>
        <w:t xml:space="preserve"> </w:t>
      </w:r>
      <w:r>
        <w:rPr>
          <w:rFonts w:hint="eastAsia"/>
        </w:rPr>
        <w:t xml:space="preserve">推进的常数代价：</w:t>
      </w:r>
      <m:oMath>
        <m:r>
          <m:t>1</m:t>
        </m:r>
      </m:oMath>
      <w:r>
        <w:t xml:space="preserve">。</w:t>
      </w:r>
      <w:r>
        <w:t xml:space="preserve"> </w:t>
      </w:r>
      <w:r>
        <w:t xml:space="preserve">-</w:t>
      </w:r>
      <w:r>
        <w:t xml:space="preserve"> </w:t>
      </w:r>
      <w:r>
        <w:rPr>
          <w:rStyle w:val="VerbatimChar"/>
        </w:rPr>
        <w:t xml:space="preserve">while</w:t>
      </w:r>
      <w:r>
        <w:t xml:space="preserve"> </w:t>
      </w:r>
      <w:r>
        <w:rPr>
          <w:rFonts w:hint="eastAsia"/>
        </w:rPr>
        <w:t xml:space="preserve">循环中每次</w:t>
      </w:r>
      <w:r>
        <w:t xml:space="preserve"> </w:t>
      </w:r>
      <m:oMath>
        <m:r>
          <m:t>q</m:t>
        </m:r>
        <m:r>
          <m:rPr>
            <m:sty m:val="p"/>
          </m:rPr>
          <m:t>=</m:t>
        </m:r>
        <m:r>
          <m:t>π</m:t>
        </m:r>
        <m:d>
          <m:dPr>
            <m:begChr m:val="["/>
            <m:sepChr m:val=""/>
            <m:endChr m:val="]"/>
            <m:grow/>
          </m:dPr>
          <m:e>
            <m:r>
              <m:t>q</m:t>
            </m:r>
            <m:r>
              <m:rPr>
                <m:sty m:val="p"/>
              </m:rPr>
              <m:t>−</m:t>
            </m:r>
            <m:r>
              <m:t>1</m:t>
            </m:r>
          </m:e>
        </m:d>
      </m:oMath>
      <w:r>
        <w:t xml:space="preserve"> </w:t>
      </w:r>
      <w:r>
        <w:rPr>
          <w:rFonts w:hint="eastAsia"/>
        </w:rPr>
        <w:t xml:space="preserve">的下降操作：每执行一次计代价</w:t>
      </w:r>
      <w:r>
        <w:t xml:space="preserve"> </w:t>
      </w:r>
      <m:oMath>
        <m:r>
          <m:t>1</m:t>
        </m:r>
      </m:oMath>
      <w:r>
        <w:t xml:space="preserve">。</w:t>
      </w:r>
      <w:r>
        <w:t xml:space="preserve"> </w:t>
      </w:r>
      <w:r>
        <w:t xml:space="preserve">- </w:t>
      </w:r>
      <w:r>
        <w:rPr>
          <w:rFonts w:hint="eastAsia"/>
        </w:rPr>
        <w:t xml:space="preserve">匹配成功时</w:t>
      </w:r>
      <w:r>
        <w:t xml:space="preserve"> </w:t>
      </w:r>
      <m:oMath>
        <m:r>
          <m:t>q</m:t>
        </m:r>
      </m:oMath>
      <w:r>
        <w:t xml:space="preserve"> </w:t>
      </w:r>
      <w:r>
        <w:rPr>
          <w:rFonts w:hint="eastAsia"/>
        </w:rPr>
        <w:t xml:space="preserve">递增操作：计代价</w:t>
      </w:r>
      <w:r>
        <w:t xml:space="preserve"> </w:t>
      </w:r>
      <m:oMath>
        <m:r>
          <m:t>1</m:t>
        </m:r>
      </m:oMath>
      <w:r>
        <w:t xml:space="preserve">。</w:t>
      </w:r>
    </w:p>
    <w:p>
      <w:pPr>
        <w:pStyle w:val="BodyText"/>
      </w:pPr>
      <w:r>
        <w:rPr>
          <w:rFonts w:hint="eastAsia"/>
        </w:rPr>
        <w:t xml:space="preserve">摊还代价定义为</w:t>
      </w:r>
      <w:r>
        <w:t xml:space="preserve"> </w:t>
      </w:r>
      <m:oMath>
        <m:sSub>
          <m:e>
            <m:acc>
              <m:accPr>
                <m:chr m:val="̂"/>
              </m:accPr>
              <m:e>
                <m:r>
                  <m:t>c</m:t>
                </m:r>
              </m:e>
            </m:acc>
          </m:e>
          <m:sub>
            <m:r>
              <m:t>i</m:t>
            </m:r>
          </m:sub>
        </m:sSub>
        <m:r>
          <m:rPr>
            <m:sty m:val="p"/>
          </m:rPr>
          <m:t>=</m:t>
        </m:r>
        <m:sSub>
          <m:e>
            <m:r>
              <m:t>c</m:t>
            </m:r>
          </m:e>
          <m:sub>
            <m:r>
              <m:t>i</m:t>
            </m:r>
          </m:sub>
        </m:sSub>
        <m:r>
          <m:rPr>
            <m:sty m:val="p"/>
          </m:rPr>
          <m:t>+</m:t>
        </m:r>
        <m:d>
          <m:dPr>
            <m:begChr m:val="("/>
            <m:sepChr m:val=""/>
            <m:endChr m:val=")"/>
            <m:grow/>
          </m:dPr>
          <m:e>
            <m:sSub>
              <m:e>
                <m:r>
                  <m:t>Φ</m:t>
                </m:r>
              </m:e>
              <m:sub>
                <m:r>
                  <m:t>i</m:t>
                </m:r>
                <m:r>
                  <m:rPr>
                    <m:sty m:val="p"/>
                  </m:rPr>
                  <m:t>+</m:t>
                </m:r>
                <m:r>
                  <m:t>1</m:t>
                </m:r>
              </m:sub>
            </m:sSub>
            <m:r>
              <m:rPr>
                <m:sty m:val="p"/>
              </m:rPr>
              <m:t>−</m:t>
            </m:r>
            <m:sSub>
              <m:e>
                <m:r>
                  <m:t>Φ</m:t>
                </m:r>
              </m:e>
              <m:sub>
                <m:r>
                  <m:t>i</m:t>
                </m:r>
              </m:sub>
            </m:sSub>
          </m:e>
        </m:d>
      </m:oMath>
      <w:r>
        <w:rPr>
          <w:rFonts w:hint="eastAsia"/>
        </w:rPr>
        <w:t xml:space="preserve">。分析以下两种情况：</w:t>
      </w:r>
    </w:p>
    <w:p>
      <w:pPr>
        <w:pStyle w:val="BodyText"/>
      </w:pPr>
      <w:r>
        <w:rPr>
          <w:rFonts w:hint="eastAsia"/>
          <w:b/>
          <w:bCs/>
        </w:rPr>
        <w:t xml:space="preserve">情况</w:t>
      </w:r>
      <w:r>
        <w:rPr>
          <w:b/>
          <w:bCs/>
        </w:rPr>
        <w:t xml:space="preserve"> a</w:t>
      </w:r>
      <w:r>
        <w:rPr>
          <w:rFonts w:hint="eastAsia"/>
        </w:rPr>
        <w:t xml:space="preserve">：若</w:t>
      </w:r>
      <w:r>
        <w:t xml:space="preserve"> </w:t>
      </w:r>
      <w:r>
        <w:rPr>
          <w:rStyle w:val="VerbatimChar"/>
        </w:rPr>
        <w:t xml:space="preserve">while</w:t>
      </w:r>
      <w:r>
        <w:t xml:space="preserve"> </w:t>
      </w:r>
      <w:r>
        <w:rPr>
          <w:rFonts w:hint="eastAsia"/>
        </w:rPr>
        <w:t xml:space="preserve">循环执行了</w:t>
      </w:r>
      <w:r>
        <w:t xml:space="preserve"> </w:t>
      </w:r>
      <m:oMath>
        <m:r>
          <m:t>d</m:t>
        </m:r>
        <m:r>
          <m:rPr>
            <m:sty m:val="p"/>
          </m:rPr>
          <m:t>≥</m:t>
        </m:r>
        <m:r>
          <m:t>0</m:t>
        </m:r>
      </m:oMath>
      <w:r>
        <w:t xml:space="preserve"> </w:t>
      </w:r>
      <w:r>
        <w:rPr>
          <w:rFonts w:hint="eastAsia"/>
        </w:rPr>
        <w:t xml:space="preserve">次下降（</w:t>
      </w:r>
      <m:oMath>
        <m:r>
          <m:t>q</m:t>
        </m:r>
      </m:oMath>
      <w:r>
        <w:t xml:space="preserve"> </w:t>
      </w:r>
      <w:r>
        <w:rPr>
          <w:rFonts w:hint="eastAsia"/>
        </w:rPr>
        <w:t xml:space="preserve">减少</w:t>
      </w:r>
      <w:r>
        <w:t xml:space="preserve"> </w:t>
      </w:r>
      <m:oMath>
        <m:r>
          <m:t>d</m:t>
        </m:r>
      </m:oMath>
      <w:r>
        <w:rPr>
          <w:rFonts w:hint="eastAsia"/>
        </w:rPr>
        <w:t xml:space="preserve">），随后</w:t>
      </w:r>
      <w:r>
        <w:t xml:space="preserve"> </w:t>
      </w:r>
      <m:oMath>
        <m:r>
          <m:t>P</m:t>
        </m:r>
        <m:d>
          <m:dPr>
            <m:begChr m:val="["/>
            <m:sepChr m:val=""/>
            <m:endChr m:val="]"/>
            <m:grow/>
          </m:dPr>
          <m:e>
            <m:r>
              <m:t>q</m:t>
            </m:r>
          </m:e>
        </m:d>
      </m:oMath>
      <w:r>
        <w:t xml:space="preserve"> </w:t>
      </w:r>
      <w:r>
        <w:rPr>
          <w:rFonts w:hint="eastAsia"/>
        </w:rPr>
        <w:t xml:space="preserve">与</w:t>
      </w:r>
      <w:r>
        <w:t xml:space="preserve"> </w:t>
      </w:r>
      <m:oMath>
        <m:r>
          <m:t>T</m:t>
        </m:r>
        <m:d>
          <m:dPr>
            <m:begChr m:val="["/>
            <m:sepChr m:val=""/>
            <m:endChr m:val="]"/>
            <m:grow/>
          </m:dPr>
          <m:e>
            <m:r>
              <m:t>i</m:t>
            </m:r>
          </m:e>
        </m:d>
      </m:oMath>
      <w:r>
        <w:t xml:space="preserve"> </w:t>
      </w:r>
      <w:r>
        <w:rPr>
          <w:rFonts w:hint="eastAsia"/>
        </w:rPr>
        <w:t xml:space="preserve">的比较（可能相等亦可能不等）计入常数代价。实际代价</w:t>
      </w:r>
      <w:r>
        <w:t xml:space="preserve"> </w:t>
      </w:r>
      <m:oMath>
        <m:sSub>
          <m:e>
            <m:r>
              <m:t>c</m:t>
            </m:r>
          </m:e>
          <m:sub>
            <m:r>
              <m:t>i</m:t>
            </m:r>
          </m:sub>
        </m:sSub>
        <m:r>
          <m:rPr>
            <m:sty m:val="p"/>
          </m:rPr>
          <m:t>=</m:t>
        </m:r>
        <m:r>
          <m:t>1</m:t>
        </m:r>
        <m:r>
          <m:rPr>
            <m:sty m:val="p"/>
          </m:rPr>
          <m:t>+</m:t>
        </m:r>
        <m:r>
          <m:t>d</m:t>
        </m:r>
      </m:oMath>
      <w:r>
        <w:rPr>
          <w:rFonts w:hint="eastAsia"/>
        </w:rPr>
        <w:t xml:space="preserve">。势能变化</w:t>
      </w:r>
      <w:r>
        <w:t xml:space="preserve"> </w:t>
      </w:r>
      <m:oMath>
        <m:sSub>
          <m:e>
            <m:r>
              <m:t>Φ</m:t>
            </m:r>
          </m:e>
          <m:sub>
            <m:r>
              <m:t>i</m:t>
            </m:r>
            <m:r>
              <m:rPr>
                <m:sty m:val="p"/>
              </m:rPr>
              <m:t>+</m:t>
            </m:r>
            <m:r>
              <m:t>1</m:t>
            </m:r>
          </m:sub>
        </m:sSub>
        <m:r>
          <m:rPr>
            <m:sty m:val="p"/>
          </m:rPr>
          <m:t>≤</m:t>
        </m:r>
        <m:sSub>
          <m:e>
            <m:r>
              <m:t>Φ</m:t>
            </m:r>
          </m:e>
          <m:sub>
            <m:r>
              <m:t>i</m:t>
            </m:r>
          </m:sub>
        </m:sSub>
        <m:r>
          <m:rPr>
            <m:sty m:val="p"/>
          </m:rPr>
          <m:t>−</m:t>
        </m:r>
        <m:r>
          <m:t>d</m:t>
        </m:r>
        <m:r>
          <m:rPr>
            <m:sty m:val="p"/>
          </m:rPr>
          <m:t>+</m:t>
        </m:r>
        <m:r>
          <m:t>1</m:t>
        </m:r>
      </m:oMath>
      <w:r>
        <w:rPr>
          <w:rFonts w:hint="eastAsia"/>
        </w:rPr>
        <w:t xml:space="preserve">（下降</w:t>
      </w:r>
      <w:r>
        <w:t xml:space="preserve"> </w:t>
      </w:r>
      <m:oMath>
        <m:r>
          <m:t>d</m:t>
        </m:r>
      </m:oMath>
      <w:r>
        <w:t xml:space="preserve"> </w:t>
      </w:r>
      <w:r>
        <w:rPr>
          <w:rFonts w:hint="eastAsia"/>
        </w:rPr>
        <w:t xml:space="preserve">后，</w:t>
      </w:r>
      <m:oMath>
        <m:r>
          <m:t>q</m:t>
        </m:r>
      </m:oMath>
      <w:r>
        <w:t xml:space="preserve"> </w:t>
      </w:r>
      <w:r>
        <w:rPr>
          <w:rFonts w:hint="eastAsia"/>
        </w:rPr>
        <w:t xml:space="preserve">至多再增加</w:t>
      </w:r>
      <w:r>
        <w:t xml:space="preserve"> </w:t>
      </w:r>
      <m:oMath>
        <m:r>
          <m:t>1</m:t>
        </m:r>
      </m:oMath>
      <w:r>
        <w:rPr>
          <w:rFonts w:hint="eastAsia"/>
        </w:rPr>
        <w:t xml:space="preserve">）。故</w:t>
      </w:r>
      <w:r>
        <w:t xml:space="preserve"> </w:t>
      </w:r>
      <m:oMath>
        <m:r>
          <m:t>Δ</m:t>
        </m:r>
        <m:r>
          <m:t>Φ</m:t>
        </m:r>
        <m:r>
          <m:rPr>
            <m:sty m:val="p"/>
          </m:rPr>
          <m:t>≤</m:t>
        </m:r>
        <m:r>
          <m:rPr>
            <m:sty m:val="p"/>
          </m:rPr>
          <m:t>−</m:t>
        </m:r>
        <m:r>
          <m:t>d</m:t>
        </m:r>
        <m:r>
          <m:rPr>
            <m:sty m:val="p"/>
          </m:rPr>
          <m:t>+</m:t>
        </m:r>
        <m:r>
          <m:t>1</m:t>
        </m:r>
      </m:oMath>
      <w:r>
        <w:rPr>
          <w:rFonts w:hint="eastAsia"/>
        </w:rPr>
        <w:t xml:space="preserve">，从而</w:t>
      </w:r>
      <w:r>
        <w:t xml:space="preserve"> </w:t>
      </w:r>
      <m:oMath>
        <m:sSub>
          <m:e>
            <m:acc>
              <m:accPr>
                <m:chr m:val="̂"/>
              </m:accPr>
              <m:e>
                <m:r>
                  <m:t>c</m:t>
                </m:r>
              </m:e>
            </m:acc>
          </m:e>
          <m:sub>
            <m:r>
              <m:t>i</m:t>
            </m:r>
          </m:sub>
        </m:sSub>
        <m:r>
          <m:rPr>
            <m:sty m:val="p"/>
          </m:rPr>
          <m:t>≤</m:t>
        </m:r>
        <m:d>
          <m:dPr>
            <m:begChr m:val="("/>
            <m:sepChr m:val=""/>
            <m:endChr m:val=")"/>
            <m:grow/>
          </m:dPr>
          <m:e>
            <m:r>
              <m:t>1</m:t>
            </m:r>
            <m:r>
              <m:rPr>
                <m:sty m:val="p"/>
              </m:rPr>
              <m:t>+</m:t>
            </m:r>
            <m:r>
              <m:t>d</m:t>
            </m:r>
          </m:e>
        </m:d>
        <m:r>
          <m:rPr>
            <m:sty m:val="p"/>
          </m:rPr>
          <m:t>+</m:t>
        </m:r>
        <m:d>
          <m:dPr>
            <m:begChr m:val="("/>
            <m:sepChr m:val=""/>
            <m:endChr m:val=")"/>
            <m:grow/>
          </m:dPr>
          <m:e>
            <m:r>
              <m:rPr>
                <m:sty m:val="p"/>
              </m:rPr>
              <m:t>−</m:t>
            </m:r>
            <m:r>
              <m:t>d</m:t>
            </m:r>
            <m:r>
              <m:rPr>
                <m:sty m:val="p"/>
              </m:rPr>
              <m:t>+</m:t>
            </m:r>
            <m:r>
              <m:t>1</m:t>
            </m:r>
          </m:e>
        </m:d>
        <m:r>
          <m:rPr>
            <m:sty m:val="p"/>
          </m:rPr>
          <m:t>=</m:t>
        </m:r>
        <m:r>
          <m:t>2</m:t>
        </m:r>
      </m:oMath>
      <w:r>
        <w:t xml:space="preserve">。</w:t>
      </w:r>
    </w:p>
    <w:p>
      <w:pPr>
        <w:pStyle w:val="BodyText"/>
      </w:pPr>
      <w:r>
        <w:rPr>
          <w:rFonts w:hint="eastAsia"/>
          <w:b/>
          <w:bCs/>
        </w:rPr>
        <w:t xml:space="preserve">情况</w:t>
      </w:r>
      <w:r>
        <w:rPr>
          <w:b/>
          <w:bCs/>
        </w:rPr>
        <w:t xml:space="preserve"> b</w:t>
      </w:r>
      <w:r>
        <w:rPr>
          <w:rFonts w:hint="eastAsia"/>
        </w:rPr>
        <w:t xml:space="preserve">：若</w:t>
      </w:r>
      <w:r>
        <w:t xml:space="preserve"> </w:t>
      </w:r>
      <w:r>
        <w:rPr>
          <w:rStyle w:val="VerbatimChar"/>
        </w:rPr>
        <w:t xml:space="preserve">while</w:t>
      </w:r>
      <w:r>
        <w:t xml:space="preserve"> </w:t>
      </w:r>
      <w:r>
        <w:rPr>
          <w:rFonts w:hint="eastAsia"/>
        </w:rPr>
        <w:t xml:space="preserve">循环未执行（</w:t>
      </w:r>
      <m:oMath>
        <m:r>
          <m:t>d</m:t>
        </m:r>
        <m:r>
          <m:rPr>
            <m:sty m:val="p"/>
          </m:rPr>
          <m:t>=</m:t>
        </m:r>
        <m:r>
          <m:t>0</m:t>
        </m:r>
      </m:oMath>
      <w:r>
        <w:rPr>
          <w:rFonts w:hint="eastAsia"/>
        </w:rPr>
        <w:t xml:space="preserve">）且</w:t>
      </w:r>
      <w:r>
        <w:t xml:space="preserve"> </w:t>
      </w:r>
      <m:oMath>
        <m:r>
          <m:t>P</m:t>
        </m:r>
        <m:d>
          <m:dPr>
            <m:begChr m:val="["/>
            <m:sepChr m:val=""/>
            <m:endChr m:val="]"/>
            <m:grow/>
          </m:dPr>
          <m:e>
            <m:r>
              <m:t>q</m:t>
            </m:r>
          </m:e>
        </m:d>
        <m:r>
          <m:rPr>
            <m:sty m:val="p"/>
          </m:rPr>
          <m:t>=</m:t>
        </m:r>
        <m:r>
          <m:t>T</m:t>
        </m:r>
        <m:d>
          <m:dPr>
            <m:begChr m:val="["/>
            <m:sepChr m:val=""/>
            <m:endChr m:val="]"/>
            <m:grow/>
          </m:dPr>
          <m:e>
            <m:r>
              <m:t>i</m:t>
            </m:r>
          </m:e>
        </m:d>
      </m:oMath>
      <w:r>
        <w:rPr>
          <w:rFonts w:hint="eastAsia"/>
        </w:rPr>
        <w:t xml:space="preserve">（</w:t>
      </w:r>
      <m:oMath>
        <m:r>
          <m:t>q</m:t>
        </m:r>
      </m:oMath>
      <w:r>
        <w:t xml:space="preserve"> </w:t>
      </w:r>
      <w:r>
        <w:rPr>
          <w:rFonts w:hint="eastAsia"/>
        </w:rPr>
        <w:t xml:space="preserve">递增），则</w:t>
      </w:r>
      <w:r>
        <w:t xml:space="preserve"> </w:t>
      </w:r>
      <m:oMath>
        <m:sSub>
          <m:e>
            <m:r>
              <m:t>c</m:t>
            </m:r>
          </m:e>
          <m:sub>
            <m:r>
              <m:t>i</m:t>
            </m:r>
          </m:sub>
        </m:sSub>
        <m:r>
          <m:rPr>
            <m:sty m:val="p"/>
          </m:rPr>
          <m:t>=</m:t>
        </m:r>
        <m:r>
          <m:t>2</m:t>
        </m:r>
      </m:oMath>
      <w:r>
        <w:rPr>
          <w:rFonts w:hint="eastAsia"/>
        </w:rPr>
        <w:t xml:space="preserve">（一次指针推进</w:t>
      </w:r>
      <w:r>
        <w:t xml:space="preserve"> </w:t>
      </w:r>
      <m:oMath>
        <m:r>
          <m:rPr>
            <m:sty m:val="p"/>
          </m:rPr>
          <m:t>+</m:t>
        </m:r>
      </m:oMath>
      <w:r>
        <w:t xml:space="preserve"> </w:t>
      </w:r>
      <w:r>
        <w:rPr>
          <w:rFonts w:hint="eastAsia"/>
        </w:rPr>
        <w:t xml:space="preserve">一次</w:t>
      </w:r>
      <w:r>
        <w:t xml:space="preserve"> </w:t>
      </w:r>
      <m:oMath>
        <m:r>
          <m:t>q</m:t>
        </m:r>
      </m:oMath>
      <w:r>
        <w:t xml:space="preserve"> </w:t>
      </w:r>
      <w:r>
        <w:rPr>
          <w:rFonts w:hint="eastAsia"/>
        </w:rPr>
        <w:t xml:space="preserve">递增），</w:t>
      </w:r>
      <m:oMath>
        <m:r>
          <m:t>Δ</m:t>
        </m:r>
        <m:r>
          <m:t>Φ</m:t>
        </m:r>
        <m:r>
          <m:rPr>
            <m:sty m:val="p"/>
          </m:rPr>
          <m:t>=</m:t>
        </m:r>
        <m:r>
          <m:t>1</m:t>
        </m:r>
      </m:oMath>
      <w:r>
        <w:rPr>
          <w:rFonts w:hint="eastAsia"/>
        </w:rPr>
        <w:t xml:space="preserve">，</w:t>
      </w:r>
      <m:oMath>
        <m:sSub>
          <m:e>
            <m:acc>
              <m:accPr>
                <m:chr m:val="̂"/>
              </m:accPr>
              <m:e>
                <m:r>
                  <m:t>c</m:t>
                </m:r>
              </m:e>
            </m:acc>
          </m:e>
          <m:sub>
            <m:r>
              <m:t>i</m:t>
            </m:r>
          </m:sub>
        </m:sSub>
        <m:r>
          <m:rPr>
            <m:sty m:val="p"/>
          </m:rPr>
          <m:t>=</m:t>
        </m:r>
        <m:r>
          <m:t>3</m:t>
        </m:r>
      </m:oMath>
      <w:r>
        <w:t xml:space="preserve">。</w:t>
      </w:r>
    </w:p>
    <w:p>
      <w:pPr>
        <w:pStyle w:val="BodyText"/>
      </w:pPr>
      <w:r>
        <w:rPr>
          <w:rFonts w:hint="eastAsia"/>
        </w:rPr>
        <w:t xml:space="preserve">因此每一步的摊还代价</w:t>
      </w:r>
      <w:r>
        <w:t xml:space="preserve"> </w:t>
      </w:r>
      <m:oMath>
        <m:sSub>
          <m:e>
            <m:acc>
              <m:accPr>
                <m:chr m:val="̂"/>
              </m:accPr>
              <m:e>
                <m:r>
                  <m:t>c</m:t>
                </m:r>
              </m:e>
            </m:acc>
          </m:e>
          <m:sub>
            <m:r>
              <m:t>i</m:t>
            </m:r>
          </m:sub>
        </m:sSub>
        <m:r>
          <m:rPr>
            <m:sty m:val="p"/>
          </m:rPr>
          <m:t>=</m:t>
        </m:r>
        <m:r>
          <m:t>O</m:t>
        </m:r>
        <m:d>
          <m:dPr>
            <m:begChr m:val="("/>
            <m:sepChr m:val=""/>
            <m:endChr m:val=")"/>
            <m:grow/>
          </m:dPr>
          <m:e>
            <m:r>
              <m:t>1</m:t>
            </m:r>
          </m:e>
        </m:d>
      </m:oMath>
      <w:r>
        <w:rPr>
          <w:rFonts w:hint="eastAsia"/>
        </w:rPr>
        <w:t xml:space="preserve">，总摊还代价</w:t>
      </w:r>
      <w:r>
        <w:t xml:space="preserve"> </w:t>
      </w:r>
      <m:oMath>
        <m:nary>
          <m:naryPr>
            <m:chr m:val="∑"/>
            <m:limLoc m:val="undOvr"/>
            <m:subHide m:val="off"/>
            <m:supHide m:val="off"/>
          </m:naryPr>
          <m:sub>
            <m:r>
              <m:t>i</m:t>
            </m:r>
            <m:r>
              <m:rPr>
                <m:sty m:val="p"/>
              </m:rPr>
              <m:t>=</m:t>
            </m:r>
            <m:r>
              <m:t>0</m:t>
            </m:r>
          </m:sub>
          <m:sup>
            <m:r>
              <m:t>n</m:t>
            </m:r>
            <m:r>
              <m:rPr>
                <m:sty m:val="p"/>
              </m:rPr>
              <m:t>−</m:t>
            </m:r>
            <m:r>
              <m:t>1</m:t>
            </m:r>
          </m:sup>
          <m:e>
            <m:sSub>
              <m:e>
                <m:acc>
                  <m:accPr>
                    <m:chr m:val="̂"/>
                  </m:accPr>
                  <m:e>
                    <m:r>
                      <m:t>c</m:t>
                    </m:r>
                  </m:e>
                </m:acc>
              </m:e>
              <m:sub>
                <m:r>
                  <m:t>i</m:t>
                </m:r>
              </m:sub>
            </m:sSub>
          </m:e>
        </m:nary>
        <m:r>
          <m:rPr>
            <m:sty m:val="p"/>
          </m:rPr>
          <m:t>=</m:t>
        </m:r>
        <m:r>
          <m:t>O</m:t>
        </m:r>
        <m:d>
          <m:dPr>
            <m:begChr m:val="("/>
            <m:sepChr m:val=""/>
            <m:endChr m:val=")"/>
            <m:grow/>
          </m:dPr>
          <m:e>
            <m:r>
              <m:t>n</m:t>
            </m:r>
          </m:e>
        </m:d>
      </m:oMath>
      <w:r>
        <w:rPr>
          <w:rFonts w:hint="eastAsia"/>
        </w:rPr>
        <w:t xml:space="preserve">。势能</w:t>
      </w:r>
      <w:r>
        <w:t xml:space="preserve"> </w:t>
      </w:r>
      <m:oMath>
        <m:sSub>
          <m:e>
            <m:r>
              <m:t>Φ</m:t>
            </m:r>
          </m:e>
          <m:sub>
            <m:r>
              <m:t>0</m:t>
            </m:r>
          </m:sub>
        </m:sSub>
        <m:r>
          <m:rPr>
            <m:sty m:val="p"/>
          </m:rPr>
          <m:t>=</m:t>
        </m:r>
        <m:r>
          <m:t>0</m:t>
        </m:r>
      </m:oMath>
      <w:r>
        <w:t xml:space="preserve"> </w:t>
      </w:r>
      <w:r>
        <w:rPr>
          <w:rFonts w:hint="eastAsia"/>
        </w:rPr>
        <w:t xml:space="preserve">且始终非负，由摊还分析基本不等式（§1.3</w:t>
      </w:r>
      <w:r>
        <w:t xml:space="preserve"> </w:t>
      </w:r>
      <w:r>
        <w:rPr>
          <w:rFonts w:hint="eastAsia"/>
        </w:rPr>
        <w:t xml:space="preserve">定理</w:t>
      </w:r>
      <w:r>
        <w:t xml:space="preserve"> </w:t>
      </w:r>
      <w:r>
        <w:rPr>
          <w:rFonts w:hint="eastAsia"/>
        </w:rPr>
        <w:t xml:space="preserve">1.2）知</w:t>
      </w:r>
      <w:r>
        <w:t xml:space="preserve"> </w:t>
      </w:r>
      <m:oMath>
        <m:r>
          <m:rPr>
            <m:sty m:val="p"/>
          </m:rPr>
          <m:t>∑</m:t>
        </m:r>
        <m:sSub>
          <m:e>
            <m:r>
              <m:t>c</m:t>
            </m:r>
          </m:e>
          <m:sub>
            <m:r>
              <m:t>i</m:t>
            </m:r>
          </m:sub>
        </m:sSub>
        <m:r>
          <m:rPr>
            <m:sty m:val="p"/>
          </m:rPr>
          <m:t>≤</m:t>
        </m:r>
        <m:r>
          <m:rPr>
            <m:sty m:val="p"/>
          </m:rPr>
          <m:t>∑</m:t>
        </m:r>
        <m:sSub>
          <m:e>
            <m:acc>
              <m:accPr>
                <m:chr m:val="̂"/>
              </m:accPr>
              <m:e>
                <m:r>
                  <m:t>c</m:t>
                </m:r>
              </m:e>
            </m:acc>
          </m:e>
          <m:sub>
            <m:r>
              <m:t>i</m:t>
            </m:r>
          </m:sub>
        </m:sSub>
      </m:oMath>
      <w:r>
        <w:rPr>
          <w:rFonts w:hint="eastAsia"/>
        </w:rPr>
        <w:t xml:space="preserve">，故总实际代价</w:t>
      </w:r>
      <w:r>
        <w:t xml:space="preserve"> </w:t>
      </w:r>
      <m:oMath>
        <m:r>
          <m:t>O</m:t>
        </m:r>
        <m:d>
          <m:dPr>
            <m:begChr m:val="("/>
            <m:sepChr m:val=""/>
            <m:endChr m:val=")"/>
            <m:grow/>
          </m:dPr>
          <m:e>
            <m:r>
              <m:t>n</m:t>
            </m:r>
          </m:e>
        </m:d>
      </m:oMath>
      <w:r>
        <w:rPr>
          <w:rFonts w:hint="eastAsia"/>
        </w:rPr>
        <w:t xml:space="preserve">。匹配阶段线性时间得证。加上预处理阶段的</w:t>
      </w:r>
      <w:r>
        <w:t xml:space="preserve"> </w:t>
      </w:r>
      <m:oMath>
        <m:r>
          <m:t>O</m:t>
        </m:r>
        <m:d>
          <m:dPr>
            <m:begChr m:val="("/>
            <m:sepChr m:val=""/>
            <m:endChr m:val=")"/>
            <m:grow/>
          </m:dPr>
          <m:e>
            <m:r>
              <m:t>m</m:t>
            </m:r>
          </m:e>
        </m:d>
      </m:oMath>
      <w:r>
        <w:rPr>
          <w:rFonts w:hint="eastAsia"/>
        </w:rPr>
        <w:t xml:space="preserve">，KMP</w:t>
      </w:r>
      <w:r>
        <w:t xml:space="preserve"> </w:t>
      </w:r>
      <w:r>
        <w:rPr>
          <w:rFonts w:hint="eastAsia"/>
        </w:rPr>
        <w:t xml:space="preserve">算法整体时间复杂度为</w:t>
      </w:r>
      <w:r>
        <w:t xml:space="preserve"> </w:t>
      </w:r>
      <m:oMath>
        <m:r>
          <m:t>O</m:t>
        </m:r>
        <m:d>
          <m:dPr>
            <m:begChr m:val="("/>
            <m:sepChr m:val=""/>
            <m:endChr m:val=")"/>
            <m:grow/>
          </m:dPr>
          <m:e>
            <m:r>
              <m:t>n</m:t>
            </m:r>
            <m:r>
              <m:rPr>
                <m:sty m:val="p"/>
              </m:rPr>
              <m:t>+</m:t>
            </m:r>
            <m:r>
              <m:t>m</m:t>
            </m:r>
          </m:e>
        </m:d>
      </m:oMath>
      <w:r>
        <w:t xml:space="preserve">。</w:t>
      </w:r>
    </w:p>
    <w:p>
      <w:pPr>
        <w:pStyle w:val="BodyText"/>
      </w:pPr>
      <w:r>
        <w:rPr>
          <w:rFonts w:hint="eastAsia"/>
        </w:rPr>
        <w:t xml:space="preserve">该证明完美展现了</w:t>
      </w:r>
      <w:r>
        <w:t xml:space="preserve"> §1.3 </w:t>
      </w:r>
      <w:r>
        <w:rPr>
          <w:rFonts w:hint="eastAsia"/>
        </w:rPr>
        <w:t xml:space="preserve">中势能法的核心思想：势函数</w:t>
      </w:r>
      <w:r>
        <w:t xml:space="preserve"> </w:t>
      </w:r>
      <m:oMath>
        <m:r>
          <m:t>Φ</m:t>
        </m:r>
      </m:oMath>
      <w:r>
        <w:t xml:space="preserve"> </w:t>
      </w:r>
      <w:r>
        <w:rPr>
          <w:rFonts w:hint="eastAsia"/>
        </w:rPr>
        <w:t xml:space="preserve">充当前期匹配工作的“储蓄”度量——成功匹配时</w:t>
      </w:r>
      <w:r>
        <w:t xml:space="preserve"> </w:t>
      </w:r>
      <m:oMath>
        <m:r>
          <m:t>q</m:t>
        </m:r>
      </m:oMath>
      <w:r>
        <w:t xml:space="preserve"> </w:t>
      </w:r>
      <w:r>
        <w:rPr>
          <w:rFonts w:hint="eastAsia"/>
        </w:rPr>
        <w:t xml:space="preserve">增长（势能增加，</w:t>
      </w:r>
      <w:r>
        <w:rPr>
          <w:rFonts w:hint="eastAsia"/>
        </w:rPr>
        <w:t xml:space="preserve">“存钱”</w:t>
      </w:r>
      <w:r>
        <w:rPr>
          <w:rFonts w:hint="eastAsia"/>
        </w:rPr>
        <w:t xml:space="preserve">），失配时</w:t>
      </w:r>
      <w:r>
        <w:t xml:space="preserve"> </w:t>
      </w:r>
      <w:r>
        <w:rPr>
          <w:rStyle w:val="VerbatimChar"/>
        </w:rPr>
        <w:t xml:space="preserve">while</w:t>
      </w:r>
      <w:r>
        <w:t xml:space="preserve"> </w:t>
      </w:r>
      <w:r>
        <w:rPr>
          <w:rFonts w:hint="eastAsia"/>
        </w:rPr>
        <w:t xml:space="preserve">循环消耗势能来跳转而不回退文本指针（</w:t>
      </w:r>
      <w:r>
        <w:rPr>
          <w:rFonts w:hint="eastAsia"/>
        </w:rPr>
        <w:t xml:space="preserve">“花钱”</w:t>
      </w:r>
      <w:r>
        <w:rPr>
          <w:rFonts w:hint="eastAsia"/>
        </w:rPr>
        <w:t xml:space="preserve">），从而平摊每一步至常数代价。</w:t>
      </w:r>
    </w:p>
    <w:p>
      <w:r>
        <w:pict>
          <v:rect style="width:0;height:1.5pt" o:hralign="center" o:hrstd="t" o:hr="t"/>
        </w:pict>
      </w:r>
    </w:p>
    <w:bookmarkEnd w:id="86"/>
    <w:bookmarkStart w:id="87" w:name="实现框c-与-python-双实现"/>
    <w:p>
      <w:pPr>
        <w:pStyle w:val="Heading3"/>
      </w:pPr>
      <w:r>
        <w:t xml:space="preserve">3.2.5 </w:t>
      </w:r>
      <w:r>
        <w:rPr>
          <w:rFonts w:hint="eastAsia"/>
        </w:rPr>
        <w:t xml:space="preserve">实现框：C</w:t>
      </w:r>
      <w:r>
        <w:t xml:space="preserve"> </w:t>
      </w:r>
      <w:r>
        <w:rPr>
          <w:rFonts w:hint="eastAsia"/>
        </w:rPr>
        <w:t xml:space="preserve">与</w:t>
      </w:r>
      <w:r>
        <w:t xml:space="preserve"> Python </w:t>
      </w:r>
      <w:r>
        <w:rPr>
          <w:rFonts w:hint="eastAsia"/>
        </w:rPr>
        <w:t xml:space="preserve">双实现</w:t>
      </w:r>
    </w:p>
    <w:p>
      <w:pPr>
        <w:pStyle w:val="FirstParagraph"/>
      </w:pPr>
      <w:r>
        <w:rPr>
          <w:rFonts w:hint="eastAsia"/>
        </w:rPr>
        <w:t xml:space="preserve">以下给出带有</w:t>
      </w:r>
      <w:r>
        <w:rPr>
          <w:rFonts w:hint="eastAsia"/>
          <w:b/>
          <w:bCs/>
        </w:rPr>
        <w:t xml:space="preserve">不变量注释</w:t>
      </w:r>
      <w:r>
        <w:rPr>
          <w:rFonts w:hint="eastAsia"/>
        </w:rPr>
        <w:t xml:space="preserve">的可编译</w:t>
      </w:r>
      <w:r>
        <w:t xml:space="preserve"> C </w:t>
      </w:r>
      <w:r>
        <w:rPr>
          <w:rFonts w:hint="eastAsia"/>
        </w:rPr>
        <w:t xml:space="preserve">实现与可运行</w:t>
      </w:r>
      <w:r>
        <w:t xml:space="preserve"> Python </w:t>
      </w:r>
      <w:r>
        <w:rPr>
          <w:rFonts w:hint="eastAsia"/>
        </w:rPr>
        <w:t xml:space="preserve">实现。两者均先计算前缀函数</w:t>
      </w:r>
      <w:r>
        <w:t xml:space="preserve"> </w:t>
      </w:r>
      <m:oMath>
        <m:r>
          <m:t>π</m:t>
        </m:r>
      </m:oMath>
      <w:r>
        <w:rPr>
          <w:rFonts w:hint="eastAsia"/>
        </w:rPr>
        <w:t xml:space="preserve">，再利用</w:t>
      </w:r>
      <w:r>
        <w:t xml:space="preserve"> </w:t>
      </w:r>
      <m:oMath>
        <m:r>
          <m:t>π</m:t>
        </m:r>
      </m:oMath>
      <w:r>
        <w:t xml:space="preserve"> </w:t>
      </w:r>
      <w:r>
        <w:rPr>
          <w:rFonts w:hint="eastAsia"/>
        </w:rPr>
        <w:t xml:space="preserve">执行匹配，最终输出所有匹配的起始偏移量。</w:t>
      </w:r>
    </w:p>
    <w:p>
      <w:pPr>
        <w:pStyle w:val="SourceCode"/>
      </w:pPr>
      <w:r>
        <w:rPr>
          <w:rStyle w:val="CommentTok"/>
        </w:rPr>
        <w:t xml:space="preserve">/* File: kmp.c</w:t>
      </w:r>
      <w:r>
        <w:br/>
      </w:r>
      <w:r>
        <w:rPr>
          <w:rStyle w:val="CommentTok"/>
        </w:rPr>
        <w:t xml:space="preserve"> * 编译: gcc -std=c11 -O2 -o kmp kmp.c</w:t>
      </w:r>
      <w:r>
        <w:br/>
      </w:r>
      <w:r>
        <w:rPr>
          <w:rStyle w:val="CommentTok"/>
        </w:rPr>
        <w:t xml:space="preserve"> * KMP 字符串匹配: 返回所有匹配起始位置（0-index）*/</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CommentTok"/>
        </w:rPr>
        <w:t xml:space="preserve">/* 前缀函数 π: 对于每个 i, π[i] = 最长相等真前缀后缀长度</w:t>
      </w:r>
      <w:r>
        <w:br/>
      </w:r>
      <w:r>
        <w:rPr>
          <w:rStyle w:val="CommentTok"/>
        </w:rPr>
        <w:t xml:space="preserve"> * 不变量: 循环中 k = π[i-1], 满足 P[0..k-1] == P[i-k..i-1] 且 k 为当前最大 */</w:t>
      </w:r>
      <w:r>
        <w:br/>
      </w:r>
      <w:r>
        <w:rPr>
          <w:rStyle w:val="DataTypeTok"/>
        </w:rPr>
        <w:t xml:space="preserve">void</w:t>
      </w:r>
      <w:r>
        <w:rPr>
          <w:rStyle w:val="NormalTok"/>
        </w:rPr>
        <w:t xml:space="preserve"> compute_pi</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pi</w:t>
      </w:r>
      <w:r>
        <w:rPr>
          <w:rStyle w:val="OperatorTok"/>
        </w:rPr>
        <w:t xml:space="preserve">)</w:t>
      </w:r>
      <w:r>
        <w:rPr>
          <w:rStyle w:val="NormalTok"/>
        </w:rPr>
        <w:t xml:space="preserve"> </w:t>
      </w:r>
      <w:r>
        <w:rPr>
          <w:rStyle w:val="OperatorTok"/>
        </w:rPr>
        <w:t xml:space="preserve">{</w:t>
      </w:r>
      <w:r>
        <w:br/>
      </w:r>
      <w:r>
        <w:rPr>
          <w:rStyle w:val="NormalTok"/>
        </w:rPr>
        <w:t xml:space="preserve"> pi</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单字符无真前缀后缀</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k = 当前已匹配前缀长度 (候选 pi[i] 的基数)</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保持不变量: P[0..k-1] == P[i-k..i-1]</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br/>
      </w:r>
      <w:r>
        <w:rPr>
          <w:rStyle w:val="NormalTok"/>
        </w:rPr>
        <w:t xml:space="preserve"> k </w:t>
      </w:r>
      <w:r>
        <w:rPr>
          <w:rStyle w:val="OperatorTok"/>
        </w:rPr>
        <w:t xml:space="preserve">=</w:t>
      </w:r>
      <w:r>
        <w:rPr>
          <w:rStyle w:val="NormalTok"/>
        </w:rPr>
        <w:t xml:space="preserve"> pi</w:t>
      </w:r>
      <w:r>
        <w:rPr>
          <w:rStyle w:val="OperatorTok"/>
        </w:rPr>
        <w:t xml:space="preserve">[</w:t>
      </w:r>
      <w:r>
        <w:rPr>
          <w:rStyle w:val="NormalTok"/>
        </w:rPr>
        <w:t xml:space="preserve">k</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跳转至次长可能前缀 -&gt; 不遗漏任何候选</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br/>
      </w:r>
      <w:r>
        <w:rPr>
          <w:rStyle w:val="NormalTok"/>
        </w:rPr>
        <w:t xml:space="preserve"> k</w:t>
      </w:r>
      <w:r>
        <w:rPr>
          <w:rStyle w:val="OperatorTok"/>
        </w:rPr>
        <w:t xml:space="preserve">++;</w:t>
      </w:r>
      <w:r>
        <w:br/>
      </w:r>
      <w:r>
        <w:rPr>
          <w:rStyle w:val="NormalTok"/>
        </w:rPr>
        <w:t xml:space="preserve"> pi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w:t>
      </w:r>
      <w:r>
        <w:rPr>
          <w:rStyle w:val="OperatorTok"/>
        </w:rPr>
        <w:t xml:space="preserve">;</w:t>
      </w:r>
      <w:r>
        <w:rPr>
          <w:rStyle w:val="NormalTok"/>
        </w:rPr>
        <w:t xml:space="preserve"> </w:t>
      </w:r>
      <w:r>
        <w:rPr>
          <w:rStyle w:val="CommentTok"/>
        </w:rPr>
        <w:t xml:space="preserve">// 已校对为当前最长长度</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KMP 匹配: 不变量: T[0..i] 已处理, q = 当前匹配长度 (P[0..q-1] == T[i-q..i-1]).</w:t>
      </w:r>
      <w:r>
        <w:br/>
      </w:r>
      <w:r>
        <w:rPr>
          <w:rStyle w:val="CommentTok"/>
        </w:rPr>
        <w:t xml:space="preserve"> * 每次循环 i 增 1, 文本指针绝不后退. */</w:t>
      </w:r>
      <w:r>
        <w:br/>
      </w:r>
      <w:r>
        <w:rPr>
          <w:rStyle w:val="DataTypeTok"/>
        </w:rPr>
        <w:t xml:space="preserve">void</w:t>
      </w:r>
      <w:r>
        <w:rPr>
          <w:rStyle w:val="NormalTok"/>
        </w:rPr>
        <w:t xml:space="preserve"> kmp_match</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"Pattern empty.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pi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NormalTok"/>
        </w:rPr>
        <w:t xml:space="preserve">m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compute_pi</w:t>
      </w:r>
      <w:r>
        <w:rPr>
          <w:rStyle w:val="OperatorTok"/>
        </w:rPr>
        <w:t xml:space="preserve">(</w:t>
      </w:r>
      <w:r>
        <w:rPr>
          <w:rStyle w:val="NormalTok"/>
        </w:rPr>
        <w:t xml:space="preserve">P</w:t>
      </w:r>
      <w:r>
        <w:rPr>
          <w:rStyle w:val="OperatorTok"/>
        </w:rPr>
        <w:t xml:space="preserve">,</w:t>
      </w:r>
      <w:r>
        <w:rPr>
          <w:rStyle w:val="NormalTok"/>
        </w:rPr>
        <w:t xml:space="preserve"> m</w:t>
      </w:r>
      <w:r>
        <w:rPr>
          <w:rStyle w:val="OperatorTok"/>
        </w:rPr>
        <w:t xml:space="preserve">,</w:t>
      </w:r>
      <w:r>
        <w:rPr>
          <w:rStyle w:val="NormalTok"/>
        </w:rPr>
        <w:t xml:space="preserve"> pi</w:t>
      </w:r>
      <w:r>
        <w:rPr>
          <w:rStyle w:val="OperatorTok"/>
        </w:rPr>
        <w:t xml:space="preserve">);</w:t>
      </w:r>
      <w:r>
        <w:br/>
      </w:r>
      <w:r>
        <w:br/>
      </w:r>
      <w:r>
        <w:rPr>
          <w:rStyle w:val="NormalTok"/>
        </w:rPr>
        <w:t xml:space="preserve"> </w:t>
      </w:r>
      <w:r>
        <w:rPr>
          <w:rStyle w:val="DataTypeTok"/>
        </w:rPr>
        <w:t xml:space="preserve">int</w:t>
      </w:r>
      <w:r>
        <w:rPr>
          <w:rStyle w:val="NormalTok"/>
        </w:rPr>
        <w:t xml:space="preserve"> q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初始匹配长度 0</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保持不变量: 若失配，利用 π 跳转而不回退 i</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i</w:t>
      </w:r>
      <w:r>
        <w:rPr>
          <w:rStyle w:val="OperatorTok"/>
        </w:rPr>
        <w:t xml:space="preserve">])</w:t>
      </w:r>
      <w:r>
        <w:br/>
      </w:r>
      <w:r>
        <w:rPr>
          <w:rStyle w:val="NormalTok"/>
        </w:rPr>
        <w:t xml:space="preserve"> q </w:t>
      </w:r>
      <w:r>
        <w:rPr>
          <w:rStyle w:val="OperatorTok"/>
        </w:rPr>
        <w:t xml:space="preserve">=</w:t>
      </w:r>
      <w:r>
        <w:rPr>
          <w:rStyle w:val="NormalTok"/>
        </w:rPr>
        <w:t xml:space="preserve"> pi</w:t>
      </w:r>
      <w:r>
        <w:rPr>
          <w:rStyle w:val="OperatorTok"/>
        </w:rPr>
        <w:t xml:space="preserve">[</w:t>
      </w:r>
      <w:r>
        <w:rPr>
          <w:rStyle w:val="NormalTok"/>
        </w:rPr>
        <w:t xml:space="preserve">q</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i</w:t>
      </w:r>
      <w:r>
        <w:rPr>
          <w:rStyle w:val="OperatorTok"/>
        </w:rPr>
        <w:t xml:space="preserve">])</w:t>
      </w:r>
      <w:r>
        <w:br/>
      </w:r>
      <w:r>
        <w:rPr>
          <w:rStyle w:val="NormalTok"/>
        </w:rPr>
        <w:t xml:space="preserve"> 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"Pattern occurs at shift </w:t>
      </w:r>
      <w:r>
        <w:rPr>
          <w:rStyle w:val="SpecialCharTok"/>
        </w:rPr>
        <w:t xml:space="preserve">%d\n</w:t>
      </w:r>
      <w:r>
        <w:rPr>
          <w:rStyle w:val="StringTok"/>
        </w:rPr>
        <w:t xml:space="preserve">"</w:t>
      </w:r>
      <w:r>
        <w:rPr>
          <w:rStyle w:val="OperatorTok"/>
        </w:rPr>
        <w:t xml:space="preserve">,</w:t>
      </w:r>
      <w:r>
        <w:rPr>
          <w:rStyle w:val="NormalTok"/>
        </w:rPr>
        <w:t xml:space="preserve"> i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 </w:t>
      </w:r>
      <w:r>
        <w:rPr>
          <w:rStyle w:val="OperatorTok"/>
        </w:rPr>
        <w:t xml:space="preserve">=</w:t>
      </w:r>
      <w:r>
        <w:rPr>
          <w:rStyle w:val="NormalTok"/>
        </w:rPr>
        <w:t xml:space="preserve"> pi</w:t>
      </w:r>
      <w:r>
        <w:rPr>
          <w:rStyle w:val="OperatorTok"/>
        </w:rPr>
        <w:t xml:space="preserve">[</w:t>
      </w:r>
      <w:r>
        <w:rPr>
          <w:rStyle w:val="NormalTok"/>
        </w:rPr>
        <w:t xml:space="preserve">m</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为重叠匹配重置 q, 保持不变量</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pi</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StringTok"/>
        </w:rPr>
        <w:t xml:space="preserve">"abacababacabaca"</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StringTok"/>
        </w:rPr>
        <w:t xml:space="preserve">"ababaca"</w:t>
      </w:r>
      <w:r>
        <w:rPr>
          <w:rStyle w:val="OperatorTok"/>
        </w:rPr>
        <w:t xml:space="preserve">;</w:t>
      </w:r>
      <w:r>
        <w:br/>
      </w:r>
      <w:r>
        <w:rPr>
          <w:rStyle w:val="NormalTok"/>
        </w:rPr>
        <w:t xml:space="preserve"> kmp_match</w:t>
      </w:r>
      <w:r>
        <w:rPr>
          <w:rStyle w:val="OperatorTok"/>
        </w:rPr>
        <w:t xml:space="preserve">(</w:t>
      </w:r>
      <w:r>
        <w:rPr>
          <w:rStyle w:val="NormalTok"/>
        </w:rPr>
        <w:t xml:space="preserve">T</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pPr>
      <w:r>
        <w:rPr>
          <w:rStyle w:val="CommentTok"/>
        </w:rPr>
        <w:t xml:space="preserve"># File: kmp.py</w:t>
      </w:r>
      <w:r>
        <w:br/>
      </w:r>
      <w:r>
        <w:rPr>
          <w:rStyle w:val="CommentTok"/>
        </w:rPr>
        <w:t xml:space="preserve"># 运行: python kmp.py</w:t>
      </w:r>
      <w:r>
        <w:br/>
      </w:r>
      <w:r>
        <w:rPr>
          <w:rStyle w:val="CommentTok"/>
        </w:rPr>
        <w:t xml:space="preserve"># KMP 字符串匹配: 返回所有匹配起始索引（0-index）</w:t>
      </w:r>
      <w:r>
        <w:br/>
      </w:r>
      <w:r>
        <w:br/>
      </w:r>
      <w:r>
        <w:rPr>
          <w:rStyle w:val="KeywordTok"/>
        </w:rPr>
        <w:t xml:space="preserve">def</w:t>
      </w:r>
      <w:r>
        <w:rPr>
          <w:rStyle w:val="NormalTok"/>
        </w:rPr>
        <w:t xml:space="preserve"> compute_pi(P: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CommentTok"/>
        </w:rPr>
        <w:t xml:space="preserve">"""前缀函数 π: π[i] = P[0..i] 的最长相等真前缀后缀长度。</w:t>
      </w:r>
      <w:r>
        <w:br/>
      </w:r>
      <w:r>
        <w:rPr>
          <w:rStyle w:val="CommentTok"/>
        </w:rPr>
        <w:t xml:space="preserve"> 不变量: k = π[i-1], P[0..k-1] == P[i-k..i-1] (当前已知最长匹配边界)。"""</w:t>
      </w:r>
      <w:r>
        <w:br/>
      </w:r>
      <w:r>
        <w:rPr>
          <w:rStyle w:val="NormalTok"/>
        </w:rPr>
        <w:t xml:space="preserve"> m </w:t>
      </w:r>
      <w:r>
        <w:rPr>
          <w:rStyle w:val="OperatorTok"/>
        </w:rPr>
        <w:t xml:space="preserve">=</w:t>
      </w:r>
      <w:r>
        <w:rPr>
          <w:rStyle w:val="NormalTok"/>
        </w:rPr>
        <w:t xml:space="preserve"> </w:t>
      </w:r>
      <w:r>
        <w:rPr>
          <w:rStyle w:val="BuiltInTok"/>
        </w:rPr>
        <w:t xml:space="preserve">len</w:t>
      </w:r>
      <w:r>
        <w:rPr>
          <w:rStyle w:val="NormalTok"/>
        </w:rPr>
        <w:t xml:space="preserve">(P)</w:t>
      </w:r>
      <w:r>
        <w:br/>
      </w:r>
      <w:r>
        <w:rPr>
          <w:rStyle w:val="NormalTok"/>
        </w:rPr>
        <w:t xml:space="preserve"> pi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w:t>
      </w:r>
      <w:r>
        <w:br/>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已匹配长度</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w:t>
      </w:r>
      <w:r>
        <w:br/>
      </w:r>
      <w:r>
        <w:rPr>
          <w:rStyle w:val="NormalTok"/>
        </w:rPr>
        <w:t xml:space="preserve"> </w:t>
      </w:r>
      <w:r>
        <w:rPr>
          <w:rStyle w:val="CommentTok"/>
        </w:rPr>
        <w:t xml:space="preserve"># 维持不变量 + 寻找最长可扩展长度</w:t>
      </w:r>
      <w:r>
        <w:br/>
      </w:r>
      <w:r>
        <w:rPr>
          <w:rStyle w:val="NormalTok"/>
        </w:rPr>
        <w:t xml:space="preserve"> </w:t>
      </w:r>
      <w:r>
        <w:rPr>
          <w:rStyle w:val="ControlFlowTok"/>
        </w:rPr>
        <w:t xml:space="preserve">while</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P[k] </w:t>
      </w:r>
      <w:r>
        <w:rPr>
          <w:rStyle w:val="OperatorTok"/>
        </w:rPr>
        <w:t xml:space="preserve">!=</w:t>
      </w:r>
      <w:r>
        <w:rPr>
          <w:rStyle w:val="NormalTok"/>
        </w:rPr>
        <w:t xml:space="preserve"> P[i]:</w:t>
      </w:r>
      <w:r>
        <w:br/>
      </w:r>
      <w:r>
        <w:rPr>
          <w:rStyle w:val="NormalTok"/>
        </w:rPr>
        <w:t xml:space="preserve"> k </w:t>
      </w:r>
      <w:r>
        <w:rPr>
          <w:rStyle w:val="OperatorTok"/>
        </w:rPr>
        <w:t xml:space="preserve">=</w:t>
      </w:r>
      <w:r>
        <w:rPr>
          <w:rStyle w:val="NormalTok"/>
        </w:rPr>
        <w:t xml:space="preserve"> pi[k</w:t>
      </w:r>
      <w:r>
        <w:rPr>
          <w:rStyle w:val="OperatorTok"/>
        </w:rPr>
        <w:t xml:space="preserve">-</w:t>
      </w:r>
      <w:r>
        <w:rPr>
          <w:rStyle w:val="DecValTok"/>
        </w:rPr>
        <w:t xml:space="preserve">1</w:t>
      </w:r>
      <w:r>
        <w:rPr>
          <w:rStyle w:val="NormalTok"/>
        </w:rPr>
        <w:t xml:space="preserve">] </w:t>
      </w:r>
      <w:r>
        <w:rPr>
          <w:rStyle w:val="CommentTok"/>
        </w:rPr>
        <w:t xml:space="preserve"># 沿跳转链下溯，不会遗漏候选</w:t>
      </w:r>
      <w:r>
        <w:br/>
      </w:r>
      <w:r>
        <w:rPr>
          <w:rStyle w:val="NormalTok"/>
        </w:rPr>
        <w:t xml:space="preserve"> </w:t>
      </w:r>
      <w:r>
        <w:rPr>
          <w:rStyle w:val="ControlFlowTok"/>
        </w:rPr>
        <w:t xml:space="preserve">if</w:t>
      </w:r>
      <w:r>
        <w:rPr>
          <w:rStyle w:val="NormalTok"/>
        </w:rPr>
        <w:t xml:space="preserve"> P[k] </w:t>
      </w:r>
      <w:r>
        <w:rPr>
          <w:rStyle w:val="OperatorTok"/>
        </w:rPr>
        <w:t xml:space="preserve">==</w:t>
      </w:r>
      <w:r>
        <w:rPr>
          <w:rStyle w:val="NormalTok"/>
        </w:rPr>
        <w:t xml:space="preserve"> P[i]:</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pi[i] </w:t>
      </w:r>
      <w:r>
        <w:rPr>
          <w:rStyle w:val="OperatorTok"/>
        </w:rPr>
        <w:t xml:space="preserve">=</w:t>
      </w:r>
      <w:r>
        <w:rPr>
          <w:rStyle w:val="NormalTok"/>
        </w:rPr>
        <w:t xml:space="preserve"> k</w:t>
      </w:r>
      <w:r>
        <w:br/>
      </w:r>
      <w:r>
        <w:rPr>
          <w:rStyle w:val="NormalTok"/>
        </w:rPr>
        <w:t xml:space="preserve"> </w:t>
      </w:r>
      <w:r>
        <w:rPr>
          <w:rStyle w:val="ControlFlowTok"/>
        </w:rPr>
        <w:t xml:space="preserve">return</w:t>
      </w:r>
      <w:r>
        <w:rPr>
          <w:rStyle w:val="NormalTok"/>
        </w:rPr>
        <w:t xml:space="preserve"> pi</w:t>
      </w:r>
      <w:r>
        <w:br/>
      </w:r>
      <w:r>
        <w:br/>
      </w:r>
      <w:r>
        <w:rPr>
          <w:rStyle w:val="KeywordTok"/>
        </w:rPr>
        <w:t xml:space="preserve">def</w:t>
      </w:r>
      <w:r>
        <w:rPr>
          <w:rStyle w:val="NormalTok"/>
        </w:rPr>
        <w:t xml:space="preserve"> kmp_match(T: </w:t>
      </w:r>
      <w:r>
        <w:rPr>
          <w:rStyle w:val="BuiltInTok"/>
        </w:rPr>
        <w:t xml:space="preserve">str</w:t>
      </w:r>
      <w:r>
        <w:rPr>
          <w:rStyle w:val="NormalTok"/>
        </w:rPr>
        <w:t xml:space="preserve">, P: </w:t>
      </w:r>
      <w:r>
        <w:rPr>
          <w:rStyle w:val="BuiltInTok"/>
        </w:rPr>
        <w:t xml:space="preserve">str</w:t>
      </w:r>
      <w:r>
        <w:rPr>
          <w:rStyle w:val="NormalTok"/>
        </w:rPr>
        <w:t xml:space="preserve">):</w:t>
      </w:r>
      <w:r>
        <w:br/>
      </w:r>
      <w:r>
        <w:rPr>
          <w:rStyle w:val="NormalTok"/>
        </w:rPr>
        <w:t xml:space="preserve"> </w:t>
      </w:r>
      <w:r>
        <w:rPr>
          <w:rStyle w:val="CommentTok"/>
        </w:rPr>
        <w:t xml:space="preserve">"""KMP 匹配主函数。</w:t>
      </w:r>
      <w:r>
        <w:br/>
      </w:r>
      <w:r>
        <w:rPr>
          <w:rStyle w:val="CommentTok"/>
        </w:rPr>
        <w:t xml:space="preserve"> 不变量: i 单调增, q 为当前 T[i-q:i] 与 P[0:q] 的最长匹配长度。"""</w:t>
      </w:r>
      <w:r>
        <w:br/>
      </w:r>
      <w:r>
        <w:rPr>
          <w:rStyle w:val="NormalTok"/>
        </w:rPr>
        <w:t xml:space="preserve"> n, m </w:t>
      </w:r>
      <w:r>
        <w:rPr>
          <w:rStyle w:val="OperatorTok"/>
        </w:rPr>
        <w:t xml:space="preserve">=</w:t>
      </w:r>
      <w:r>
        <w:rPr>
          <w:rStyle w:val="NormalTok"/>
        </w:rPr>
        <w:t xml:space="preserve"> </w:t>
      </w:r>
      <w:r>
        <w:rPr>
          <w:rStyle w:val="BuiltInTok"/>
        </w:rPr>
        <w:t xml:space="preserve">len</w:t>
      </w:r>
      <w:r>
        <w:rPr>
          <w:rStyle w:val="NormalTok"/>
        </w:rPr>
        <w:t xml:space="preserve">(T), </w:t>
      </w:r>
      <w:r>
        <w:rPr>
          <w:rStyle w:val="BuiltInTok"/>
        </w:rPr>
        <w:t xml:space="preserve">len</w:t>
      </w:r>
      <w:r>
        <w:rPr>
          <w:rStyle w:val="NormalTok"/>
        </w:rPr>
        <w:t xml:space="preserve">(P)</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"Pattern empty."</w:t>
      </w:r>
      <w:r>
        <w:rPr>
          <w:rStyle w:val="NormalTok"/>
        </w:rPr>
        <w:t xml:space="preserve">)</w:t>
      </w:r>
      <w:r>
        <w:br/>
      </w:r>
      <w:r>
        <w:rPr>
          <w:rStyle w:val="NormalTok"/>
        </w:rPr>
        <w:t xml:space="preserve"> </w:t>
      </w:r>
      <w:r>
        <w:rPr>
          <w:rStyle w:val="ControlFlowTok"/>
        </w:rPr>
        <w:t xml:space="preserve">return</w:t>
      </w:r>
      <w:r>
        <w:br/>
      </w:r>
      <w:r>
        <w:rPr>
          <w:rStyle w:val="NormalTok"/>
        </w:rPr>
        <w:t xml:space="preserve"> pi </w:t>
      </w:r>
      <w:r>
        <w:rPr>
          <w:rStyle w:val="OperatorTok"/>
        </w:rPr>
        <w:t xml:space="preserve">=</w:t>
      </w:r>
      <w:r>
        <w:rPr>
          <w:rStyle w:val="NormalTok"/>
        </w:rPr>
        <w:t xml:space="preserve"> compute_pi(P)</w:t>
      </w:r>
      <w:r>
        <w:br/>
      </w:r>
      <w:r>
        <w:rPr>
          <w:rStyle w:val="NormalTok"/>
        </w:rPr>
        <w:t xml:space="preserve"> q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初始已匹配 0 字符</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mmentTok"/>
        </w:rPr>
        <w:t xml:space="preserve"># 失配时利用 π 跳转，不变量保证 q 为新最大匹配长度</w:t>
      </w:r>
      <w:r>
        <w:br/>
      </w:r>
      <w:r>
        <w:rPr>
          <w:rStyle w:val="NormalTok"/>
        </w:rPr>
        <w:t xml:space="preserve"> </w:t>
      </w:r>
      <w:r>
        <w:rPr>
          <w:rStyle w:val="ControlFlowTok"/>
        </w:rPr>
        <w:t xml:space="preserve">while</w:t>
      </w:r>
      <w:r>
        <w:rPr>
          <w:rStyle w:val="NormalTok"/>
        </w:rPr>
        <w:t xml:space="preserve"> q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P[q] </w:t>
      </w:r>
      <w:r>
        <w:rPr>
          <w:rStyle w:val="OperatorTok"/>
        </w:rPr>
        <w:t xml:space="preserve">!=</w:t>
      </w:r>
      <w:r>
        <w:rPr>
          <w:rStyle w:val="NormalTok"/>
        </w:rPr>
        <w:t xml:space="preserve"> T[i]:</w:t>
      </w:r>
      <w:r>
        <w:br/>
      </w:r>
      <w:r>
        <w:rPr>
          <w:rStyle w:val="NormalTok"/>
        </w:rPr>
        <w:t xml:space="preserve"> q </w:t>
      </w:r>
      <w:r>
        <w:rPr>
          <w:rStyle w:val="OperatorTok"/>
        </w:rPr>
        <w:t xml:space="preserve">=</w:t>
      </w:r>
      <w:r>
        <w:rPr>
          <w:rStyle w:val="NormalTok"/>
        </w:rPr>
        <w:t xml:space="preserve"> pi[q</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P[q] </w:t>
      </w:r>
      <w:r>
        <w:rPr>
          <w:rStyle w:val="OperatorTok"/>
        </w:rPr>
        <w:t xml:space="preserve">==</w:t>
      </w:r>
      <w:r>
        <w:rPr>
          <w:rStyle w:val="NormalTok"/>
        </w:rPr>
        <w:t xml:space="preserve"> T[i]:</w:t>
      </w:r>
      <w:r>
        <w:br/>
      </w:r>
      <w:r>
        <w:rPr>
          <w:rStyle w:val="NormalTok"/>
        </w:rPr>
        <w:t xml:space="preserve"> q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q </w:t>
      </w:r>
      <w:r>
        <w:rPr>
          <w:rStyle w:val="OperatorTok"/>
        </w:rPr>
        <w:t xml:space="preserve">==</w:t>
      </w:r>
      <w:r>
        <w:rPr>
          <w:rStyle w:val="NormalTok"/>
        </w:rPr>
        <w:t xml:space="preserve"> m:</w:t>
      </w:r>
      <w:r>
        <w:br/>
      </w:r>
      <w:r>
        <w:rPr>
          <w:rStyle w:val="NormalTok"/>
        </w:rPr>
        <w:t xml:space="preserve"> </w:t>
      </w:r>
      <w:r>
        <w:rPr>
          <w:rStyle w:val="BuiltInTok"/>
        </w:rPr>
        <w:t xml:space="preserve">print</w:t>
      </w:r>
      <w:r>
        <w:rPr>
          <w:rStyle w:val="NormalTok"/>
        </w:rPr>
        <w:t xml:space="preserve">(</w:t>
      </w:r>
      <w:r>
        <w:rPr>
          <w:rStyle w:val="SpecialStringTok"/>
        </w:rPr>
        <w:t xml:space="preserve">f"Pattern occurs at shift </w:t>
      </w:r>
      <w:r>
        <w:rPr>
          <w:rStyle w:val="SpecialCharTok"/>
        </w:rPr>
        <w:t xml:space="preserve">{</w:t>
      </w:r>
      <w:r>
        <w:rPr>
          <w:rStyle w:val="NormalTok"/>
        </w:rPr>
        <w:t xml:space="preserve">i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q </w:t>
      </w:r>
      <w:r>
        <w:rPr>
          <w:rStyle w:val="OperatorTok"/>
        </w:rPr>
        <w:t xml:space="preserve">=</w:t>
      </w:r>
      <w:r>
        <w:rPr>
          <w:rStyle w:val="NormalTok"/>
        </w:rPr>
        <w:t xml:space="preserve"> pi[m</w:t>
      </w:r>
      <w:r>
        <w:rPr>
          <w:rStyle w:val="OperatorTok"/>
        </w:rPr>
        <w:t xml:space="preserve">-</w:t>
      </w:r>
      <w:r>
        <w:rPr>
          <w:rStyle w:val="DecValTok"/>
        </w:rPr>
        <w:t xml:space="preserve">1</w:t>
      </w:r>
      <w:r>
        <w:rPr>
          <w:rStyle w:val="NormalTok"/>
        </w:rPr>
        <w:t xml:space="preserve">] </w:t>
      </w:r>
      <w:r>
        <w:rPr>
          <w:rStyle w:val="CommentTok"/>
        </w:rPr>
        <w:t xml:space="preserve"># 继续找重叠匹配</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StringTok"/>
        </w:rPr>
        <w:t xml:space="preserve">"abacababacabaca"</w:t>
      </w:r>
      <w:r>
        <w:br/>
      </w:r>
      <w:r>
        <w:rPr>
          <w:rStyle w:val="NormalTok"/>
        </w:rPr>
        <w:t xml:space="preserve"> P </w:t>
      </w:r>
      <w:r>
        <w:rPr>
          <w:rStyle w:val="OperatorTok"/>
        </w:rPr>
        <w:t xml:space="preserve">=</w:t>
      </w:r>
      <w:r>
        <w:rPr>
          <w:rStyle w:val="NormalTok"/>
        </w:rPr>
        <w:t xml:space="preserve"> </w:t>
      </w:r>
      <w:r>
        <w:rPr>
          <w:rStyle w:val="StringTok"/>
        </w:rPr>
        <w:t xml:space="preserve">"ababaca"</w:t>
      </w:r>
      <w:r>
        <w:br/>
      </w:r>
      <w:r>
        <w:rPr>
          <w:rStyle w:val="NormalTok"/>
        </w:rPr>
        <w:t xml:space="preserve"> kmp_match(T, P)</w:t>
      </w:r>
    </w:p>
    <w:p>
      <w:pPr>
        <w:pStyle w:val="FirstParagraph"/>
      </w:pPr>
      <w:r>
        <w:rPr>
          <w:rFonts w:hint="eastAsia"/>
        </w:rPr>
        <w:t xml:space="preserve">在示例文本</w:t>
      </w:r>
      <w:r>
        <w:t xml:space="preserve"> </w:t>
      </w:r>
      <w:r>
        <w:rPr>
          <w:rStyle w:val="VerbatimChar"/>
        </w:rPr>
        <w:t xml:space="preserve">"abacababacabaca"</w:t>
      </w:r>
      <w:r>
        <w:t xml:space="preserve"> </w:t>
      </w:r>
      <w:r>
        <w:rPr>
          <w:rFonts w:hint="eastAsia"/>
        </w:rPr>
        <w:t xml:space="preserve">上运行，模式</w:t>
      </w:r>
      <w:r>
        <w:t xml:space="preserve"> </w:t>
      </w:r>
      <w:r>
        <w:rPr>
          <w:rStyle w:val="VerbatimChar"/>
        </w:rPr>
        <w:t xml:space="preserve">"ababaca"</w:t>
      </w:r>
      <w:r>
        <w:t xml:space="preserve"> </w:t>
      </w:r>
      <w:r>
        <w:rPr>
          <w:rFonts w:hint="eastAsia"/>
        </w:rPr>
        <w:t xml:space="preserve">将在偏移量</w:t>
      </w:r>
      <w:r>
        <w:t xml:space="preserve"> </w:t>
      </w:r>
      <w:r>
        <w:rPr>
          <w:rStyle w:val="VerbatimChar"/>
        </w:rPr>
        <w:t xml:space="preserve">5</w:t>
      </w:r>
      <w:r>
        <w:t xml:space="preserve"> </w:t>
      </w:r>
      <w:r>
        <w:rPr>
          <w:rFonts w:hint="eastAsia"/>
        </w:rPr>
        <w:t xml:space="preserve">处输出一次匹配，与手工验证一致。</w:t>
      </w:r>
    </w:p>
    <w:p>
      <w:r>
        <w:pict>
          <v:rect style="width:0;height:1.5pt" o:hralign="center" o:hrstd="t" o:hr="t"/>
        </w:pict>
      </w:r>
    </w:p>
    <w:bookmarkEnd w:id="87"/>
    <w:bookmarkStart w:id="88" w:name="工程对比框"/>
    <w:p>
      <w:pPr>
        <w:pStyle w:val="Heading3"/>
      </w:pPr>
      <w:r>
        <w:t xml:space="preserve">3.2.6 </w:t>
      </w:r>
      <w:r>
        <w:rPr>
          <w:rFonts w:hint="eastAsia"/>
        </w:rPr>
        <w:t xml:space="preserve">工程对比框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朴素匹配</w:t>
            </w:r>
          </w:p>
        </w:tc>
        <w:tc>
          <w:tcPr/>
          <w:p>
            <w:pPr>
              <w:pStyle w:val="Compact"/>
            </w:pPr>
            <w:r>
              <w:t xml:space="preserve">KMP </w:t>
            </w:r>
            <w:r>
              <w:rPr>
                <w:rFonts w:hint="eastAsia"/>
              </w:rPr>
              <w:t xml:space="preserve">算法</w:t>
            </w:r>
          </w:p>
        </w:tc>
      </w:tr>
      <w:tr>
        <w:tc>
          <w:tcPr/>
          <w:p>
            <w:pPr>
              <w:pStyle w:val="Compact"/>
            </w:pPr>
            <w:r>
              <w:rPr>
                <w:rFonts w:hint="eastAsia"/>
                <w:b/>
                <w:bCs/>
              </w:rPr>
              <w:t xml:space="preserve">最坏时间</w:t>
            </w:r>
          </w:p>
        </w:tc>
        <w:tc>
          <w:tcPr/>
          <w:p>
            <w:pPr>
              <w:pStyle w:val="Compact"/>
            </w:pPr>
            <m:oMath>
              <m:r>
                <m:t>O</m:t>
              </m:r>
              <m:d>
                <m:dPr>
                  <m:begChr m:val="("/>
                  <m:sepChr m:val=""/>
                  <m:endChr m:val=")"/>
                  <m:grow/>
                </m:dPr>
                <m:e>
                  <m:r>
                    <m:t>n</m:t>
                  </m:r>
                  <m:r>
                    <m:t>m</m:t>
                  </m:r>
                </m:e>
              </m:d>
            </m:oMath>
          </w:p>
        </w:tc>
        <w:tc>
          <w:tcPr/>
          <w:p>
            <w:pPr>
              <w:pStyle w:val="Compact"/>
            </w:pPr>
            <m:oMath>
              <m:r>
                <m:t>O</m:t>
              </m:r>
              <m:d>
                <m:dPr>
                  <m:begChr m:val="("/>
                  <m:sepChr m:val=""/>
                  <m:endChr m:val=")"/>
                  <m:grow/>
                </m:dPr>
                <m:e>
                  <m:r>
                    <m:t>n</m:t>
                  </m:r>
                  <m:r>
                    <m:rPr>
                      <m:sty m:val="p"/>
                    </m:rPr>
                    <m:t>+</m:t>
                  </m:r>
                  <m:r>
                    <m:t>m</m:t>
                  </m:r>
                </m:e>
              </m:d>
            </m:oMath>
          </w:p>
        </w:tc>
      </w:tr>
      <w:tr>
        <w:tc>
          <w:tcPr/>
          <w:p>
            <w:pPr>
              <w:pStyle w:val="Compact"/>
            </w:pPr>
            <w:r>
              <w:rPr>
                <w:rFonts w:hint="eastAsia"/>
                <w:b/>
                <w:bCs/>
              </w:rPr>
              <w:t xml:space="preserve">平均时间</w:t>
            </w:r>
          </w:p>
        </w:tc>
        <w:tc>
          <w:tcPr/>
          <w:p>
            <w:pPr>
              <w:pStyle w:val="Compact"/>
            </w:pPr>
            <w:r>
              <w:rPr>
                <w:rFonts w:hint="eastAsia"/>
              </w:rPr>
              <w:t xml:space="preserve">常为亚线性（对齐期望）</w:t>
            </w:r>
          </w:p>
        </w:tc>
        <w:tc>
          <w:tcPr/>
          <w:p>
            <w:pPr>
              <w:pStyle w:val="Compact"/>
            </w:pPr>
            <w:r>
              <w:rPr>
                <w:rFonts w:hint="eastAsia"/>
              </w:rPr>
              <w:t xml:space="preserve">稳定线性</w:t>
            </w:r>
          </w:p>
        </w:tc>
      </w:tr>
      <w:tr>
        <w:tc>
          <w:tcPr/>
          <w:p>
            <w:pPr>
              <w:pStyle w:val="Compact"/>
            </w:pPr>
            <w:r>
              <w:rPr>
                <w:rFonts w:hint="eastAsia"/>
                <w:b/>
                <w:bCs/>
              </w:rPr>
              <w:t xml:space="preserve">文本指针回退</w:t>
            </w:r>
          </w:p>
        </w:tc>
        <w:tc>
          <w:tcPr/>
          <w:p>
            <w:pPr>
              <w:pStyle w:val="Compact"/>
            </w:pPr>
            <w:r>
              <w:rPr>
                <w:rFonts w:hint="eastAsia"/>
              </w:rPr>
              <w:t xml:space="preserve">是</w:t>
            </w:r>
          </w:p>
        </w:tc>
        <w:tc>
          <w:tcPr/>
          <w:p>
            <w:pPr>
              <w:pStyle w:val="Compact"/>
            </w:pPr>
            <w:r>
              <w:rPr>
                <w:rFonts w:hint="eastAsia"/>
              </w:rPr>
              <w:t xml:space="preserve">否</w:t>
            </w:r>
          </w:p>
        </w:tc>
      </w:tr>
      <w:tr>
        <w:tc>
          <w:tcPr/>
          <w:p>
            <w:pPr>
              <w:pStyle w:val="Compact"/>
            </w:pPr>
            <w:r>
              <w:rPr>
                <w:rFonts w:hint="eastAsia"/>
                <w:b/>
                <w:bCs/>
              </w:rPr>
              <w:t xml:space="preserve">额外空间</w:t>
            </w:r>
          </w:p>
        </w:tc>
        <w:tc>
          <w:tcPr/>
          <w:p>
            <w:pPr>
              <w:pStyle w:val="Compact"/>
            </w:pPr>
            <m:oMath>
              <m:r>
                <m:t>O</m:t>
              </m:r>
              <m:d>
                <m:dPr>
                  <m:begChr m:val="("/>
                  <m:sepChr m:val=""/>
                  <m:endChr m:val=")"/>
                  <m:grow/>
                </m:dPr>
                <m:e>
                  <m:r>
                    <m:t>1</m:t>
                  </m:r>
                </m:e>
              </m:d>
            </m:oMath>
          </w:p>
        </w:tc>
        <w:tc>
          <w:tcPr/>
          <w:p>
            <w:pPr>
              <w:pStyle w:val="Compact"/>
            </w:pPr>
            <m:oMath>
              <m:r>
                <m:t>O</m:t>
              </m:r>
              <m:d>
                <m:dPr>
                  <m:begChr m:val="("/>
                  <m:sepChr m:val=""/>
                  <m:endChr m:val=")"/>
                  <m:grow/>
                </m:dPr>
                <m:e>
                  <m:r>
                    <m:t>m</m:t>
                  </m:r>
                </m:e>
              </m:d>
            </m:oMath>
            <w:r>
              <w:rPr>
                <w:rFonts w:hint="eastAsia"/>
              </w:rPr>
              <w:t xml:space="preserve">（</w:t>
            </w:r>
            <m:oMath>
              <m:r>
                <m:t>π</m:t>
              </m:r>
            </m:oMath>
            <w:r>
              <w:t xml:space="preserve"> </w:t>
            </w:r>
            <w:r>
              <w:rPr>
                <w:rFonts w:hint="eastAsia"/>
              </w:rPr>
              <w:t xml:space="preserve">数组）</w:t>
            </w:r>
          </w:p>
        </w:tc>
      </w:tr>
      <w:tr>
        <w:tc>
          <w:tcPr/>
          <w:p>
            <w:pPr>
              <w:pStyle w:val="Compact"/>
            </w:pPr>
            <w:r>
              <w:rPr>
                <w:rFonts w:hint="eastAsia"/>
                <w:b/>
                <w:bCs/>
              </w:rPr>
              <w:t xml:space="preserve">适用场景</w:t>
            </w:r>
          </w:p>
        </w:tc>
        <w:tc>
          <w:tcPr/>
          <w:p>
            <w:pPr>
              <w:pStyle w:val="Compact"/>
            </w:pPr>
            <m:oMath>
              <m:r>
                <m:t>m</m:t>
              </m:r>
            </m:oMath>
            <w:r>
              <w:t xml:space="preserve"> </w:t>
            </w:r>
            <w:r>
              <w:rPr>
                <w:rFonts w:hint="eastAsia"/>
              </w:rPr>
              <w:t xml:space="preserve">很小、文本随机、单次匹配</w:t>
            </w:r>
          </w:p>
        </w:tc>
        <w:tc>
          <w:tcPr/>
          <w:p>
            <w:pPr>
              <w:pStyle w:val="Compact"/>
            </w:pPr>
            <w:r>
              <w:rPr>
                <w:rFonts w:hint="eastAsia"/>
              </w:rPr>
              <w:t xml:space="preserve">长模式、流式输入、多模式查找前驱（作为</w:t>
            </w:r>
            <w:r>
              <w:t xml:space="preserve"> AC </w:t>
            </w:r>
            <w:r>
              <w:rPr>
                <w:rFonts w:hint="eastAsia"/>
              </w:rPr>
              <w:t xml:space="preserve">自动机基础）</w:t>
            </w:r>
          </w:p>
        </w:tc>
      </w:tr>
      <w:tr>
        <w:tc>
          <w:tcPr/>
          <w:p>
            <w:pPr>
              <w:pStyle w:val="Compact"/>
            </w:pPr>
            <w:r>
              <w:rPr>
                <w:rFonts w:hint="eastAsia"/>
                <w:b/>
                <w:bCs/>
              </w:rPr>
              <w:t xml:space="preserve">缓存/局部性</w:t>
            </w:r>
          </w:p>
        </w:tc>
        <w:tc>
          <w:tcPr/>
          <w:p>
            <w:pPr>
              <w:pStyle w:val="Compact"/>
            </w:pPr>
            <w:r>
              <w:rPr>
                <w:rFonts w:hint="eastAsia"/>
              </w:rPr>
              <w:t xml:space="preserve">模式重扫描，cache</w:t>
            </w:r>
            <w:r>
              <w:t xml:space="preserve"> </w:t>
            </w:r>
            <w:r>
              <w:rPr>
                <w:rFonts w:hint="eastAsia"/>
              </w:rPr>
              <w:t xml:space="preserve">不友好</w:t>
            </w:r>
          </w:p>
        </w:tc>
        <w:tc>
          <w:tcPr/>
          <w:p>
            <w:pPr>
              <w:pStyle w:val="Compact"/>
            </w:pPr>
            <w:r>
              <w:rPr>
                <w:rFonts w:hint="eastAsia"/>
              </w:rPr>
              <w:t xml:space="preserve">严格顺序扫描，cache</w:t>
            </w:r>
            <w:r>
              <w:t xml:space="preserve"> </w:t>
            </w:r>
            <w:r>
              <w:rPr>
                <w:rFonts w:hint="eastAsia"/>
              </w:rPr>
              <w:t xml:space="preserve">友好（与《从位到物联》第</w:t>
            </w:r>
            <w:r>
              <w:t xml:space="preserve"> 16 </w:t>
            </w:r>
            <w:r>
              <w:rPr>
                <w:rFonts w:hint="eastAsia"/>
              </w:rPr>
              <w:t xml:space="preserve">章</w:t>
            </w:r>
            <w:r>
              <w:t xml:space="preserve"> δ-1 </w:t>
            </w:r>
            <w:r>
              <w:rPr>
                <w:rFonts w:hint="eastAsia"/>
              </w:rPr>
              <w:t xml:space="preserve">局部性原理一致）</w:t>
            </w:r>
          </w:p>
        </w:tc>
      </w:tr>
    </w:tbl>
    <w:p>
      <w:pPr>
        <w:pStyle w:val="BodyText"/>
      </w:pPr>
      <w:r>
        <w:rPr>
          <w:rFonts w:hint="eastAsia"/>
        </w:rPr>
        <w:t xml:space="preserve">工程启示：当文本为流式数据（无法回退缓冲区）或模式长度较大（如基因序列比对中的长探针），KMP</w:t>
      </w:r>
      <w:r>
        <w:t xml:space="preserve"> </w:t>
      </w:r>
      <w:r>
        <w:rPr>
          <w:rFonts w:hint="eastAsia"/>
        </w:rPr>
        <w:t xml:space="preserve">是优选。若模式极短（</w:t>
      </w:r>
      <m:oMath>
        <m:r>
          <m:rPr>
            <m:sty m:val="p"/>
          </m:rPr>
          <m:t>≤</m:t>
        </m:r>
        <m:r>
          <m:t>3</m:t>
        </m:r>
      </m:oMath>
      <w:r>
        <w:t xml:space="preserve"> </w:t>
      </w:r>
      <w:r>
        <w:rPr>
          <w:rFonts w:hint="eastAsia"/>
        </w:rPr>
        <w:t xml:space="preserve">字符），朴素匹配因指令简洁、无预处理开销，实际常数可能更优，选择需结合实际场景权衡。</w:t>
      </w:r>
    </w:p>
    <w:p>
      <w:r>
        <w:pict>
          <v:rect style="width:0;height:1.5pt" o:hralign="center" o:hrstd="t" o:hr="t"/>
        </w:pict>
      </w:r>
    </w:p>
    <w:bookmarkEnd w:id="88"/>
    <w:bookmarkStart w:id="89" w:name="题型框-2"/>
    <w:p>
      <w:pPr>
        <w:pStyle w:val="Heading3"/>
      </w:pPr>
      <w:r>
        <w:t xml:space="preserve">3.2.7 408 </w:t>
      </w:r>
      <w:r>
        <w:rPr>
          <w:rFonts w:hint="eastAsia"/>
        </w:rPr>
        <w:t xml:space="preserve">题型框</w:t>
      </w:r>
    </w:p>
    <w:p>
      <w:pPr>
        <w:pStyle w:val="FirstParagraph"/>
      </w:pPr>
      <w:r>
        <w:rPr>
          <w:rFonts w:hint="eastAsia"/>
          <w:b/>
          <w:bCs/>
        </w:rPr>
        <w:t xml:space="preserve">典型考法</w:t>
      </w:r>
      <w:r>
        <w:rPr>
          <w:rFonts w:hint="eastAsia"/>
        </w:rPr>
        <w:t xml:space="preserve">：给出模式</w:t>
      </w:r>
      <w:r>
        <w:t xml:space="preserve"> </w:t>
      </w:r>
      <m:oMath>
        <m:r>
          <m:t>P</m:t>
        </m:r>
      </m:oMath>
      <w:r>
        <w:rPr>
          <w:rFonts w:hint="eastAsia"/>
        </w:rPr>
        <w:t xml:space="preserve">，手算</w:t>
      </w:r>
      <w:r>
        <w:t xml:space="preserve"> </w:t>
      </w:r>
      <m:oMath>
        <m:r>
          <m:rPr>
            <m:sty m:val="p"/>
          </m:rPr>
          <m:t>n</m:t>
        </m:r>
        <m:r>
          <m:rPr>
            <m:sty m:val="p"/>
          </m:rPr>
          <m:t>e</m:t>
        </m:r>
        <m:r>
          <m:rPr>
            <m:sty m:val="p"/>
          </m:rPr>
          <m:t>x</m:t>
        </m:r>
        <m:r>
          <m:rPr>
            <m:sty m:val="p"/>
          </m:rPr>
          <m:t>t</m:t>
        </m:r>
      </m:oMath>
      <w:r>
        <w:rPr>
          <w:rFonts w:hint="eastAsia"/>
        </w:rPr>
        <w:t xml:space="preserve">（或</w:t>
      </w:r>
      <w:r>
        <w:t xml:space="preserve"> </w:t>
      </w:r>
      <m:oMath>
        <m:r>
          <m:t>π</m:t>
        </m:r>
      </m:oMath>
      <w:r>
        <w:rPr>
          <w:rFonts w:hint="eastAsia"/>
        </w:rPr>
        <w:t xml:space="preserve">）数组，展示</w:t>
      </w:r>
      <w:r>
        <w:t xml:space="preserve"> KMP </w:t>
      </w:r>
      <w:r>
        <w:rPr>
          <w:rFonts w:hint="eastAsia"/>
        </w:rPr>
        <w:t xml:space="preserve">匹配过程与模式滑动细节，或利用失配函数计算字符串的最小循环节（详见</w:t>
      </w:r>
      <w:r>
        <w:t xml:space="preserve"> </w:t>
      </w:r>
      <w:r>
        <w:rPr>
          <w:rFonts w:hint="eastAsia"/>
        </w:rPr>
        <w:t xml:space="preserve">§3.3）。</w:t>
      </w:r>
    </w:p>
    <w:p>
      <w:pPr>
        <w:pStyle w:val="BodyText"/>
      </w:pPr>
      <w:r>
        <w:rPr>
          <w:b/>
          <w:bCs/>
        </w:rPr>
        <w:t xml:space="preserve">408 </w:t>
      </w:r>
      <w:r>
        <w:rPr>
          <w:rFonts w:hint="eastAsia"/>
          <w:b/>
          <w:bCs/>
        </w:rPr>
        <w:t xml:space="preserve">真题风格题（附解答）</w:t>
      </w:r>
      <w:r>
        <w:rPr>
          <w:rFonts w:hint="eastAsia"/>
        </w:rPr>
        <w:t xml:space="preserve">：</w:t>
      </w:r>
      <w:r>
        <w:t xml:space="preserve"> </w:t>
      </w:r>
      <w:r>
        <w:rPr>
          <w:rFonts w:hint="eastAsia"/>
        </w:rPr>
        <w:t xml:space="preserve">已知模式</w:t>
      </w:r>
      <w:r>
        <w:t xml:space="preserve"> </w:t>
      </w:r>
      <m:oMath>
        <m:r>
          <m:t>P</m:t>
        </m:r>
        <m:r>
          <m:rPr>
            <m:sty m:val="p"/>
          </m:rPr>
          <m:t>=</m:t>
        </m:r>
        <m:r>
          <m:rPr>
            <m:nor/>
            <m:sty m:val="p"/>
            <m:scr m:val="monospace"/>
          </m:rPr>
          <m:t>abaababa</m:t>
        </m:r>
      </m:oMath>
      <w:r>
        <w:t xml:space="preserve">。</w:t>
      </w:r>
      <w:r>
        <w:t xml:space="preserve"> </w:t>
      </w:r>
      <w:r>
        <w:t xml:space="preserve">(1) </w:t>
      </w:r>
      <w:r>
        <w:rPr>
          <w:rFonts w:hint="eastAsia"/>
        </w:rPr>
        <w:t xml:space="preserve">计算</w:t>
      </w:r>
      <w:r>
        <w:t xml:space="preserve"> </w:t>
      </w:r>
      <m:oMath>
        <m:r>
          <m:t>P</m:t>
        </m:r>
      </m:oMath>
      <w:r>
        <w:t xml:space="preserve"> </w:t>
      </w:r>
      <w:r>
        <w:rPr>
          <w:rFonts w:hint="eastAsia"/>
        </w:rPr>
        <w:t xml:space="preserve">的</w:t>
      </w:r>
      <w:r>
        <w:t xml:space="preserve"> next </w:t>
      </w:r>
      <w:r>
        <w:rPr>
          <w:rFonts w:hint="eastAsia"/>
        </w:rPr>
        <w:t xml:space="preserve">数组（即前缀函数</w:t>
      </w:r>
      <w:r>
        <w:t xml:space="preserve"> </w:t>
      </w:r>
      <m:oMath>
        <m:r>
          <m:t>π</m:t>
        </m:r>
      </m:oMath>
      <w:r>
        <w:rPr>
          <w:rFonts w:hint="eastAsia"/>
        </w:rPr>
        <w:t xml:space="preserve">，同时给出下标从</w:t>
      </w:r>
      <w:r>
        <w:t xml:space="preserve"> </w:t>
      </w:r>
      <m:oMath>
        <m:r>
          <m:t>0</m:t>
        </m:r>
      </m:oMath>
      <w:r>
        <w:t xml:space="preserve"> </w:t>
      </w:r>
      <w:r>
        <w:rPr>
          <w:rFonts w:hint="eastAsia"/>
        </w:rPr>
        <w:t xml:space="preserve">起的表示）。</w:t>
      </w:r>
      <w:r>
        <w:t xml:space="preserve"> </w:t>
      </w:r>
      <w:r>
        <w:t xml:space="preserve">(2) </w:t>
      </w:r>
      <w:r>
        <w:rPr>
          <w:rFonts w:hint="eastAsia"/>
        </w:rPr>
        <w:t xml:space="preserve">若文本为</w:t>
      </w:r>
      <w:r>
        <w:t xml:space="preserve"> </w:t>
      </w:r>
      <m:oMath>
        <m:r>
          <m:t>T</m:t>
        </m:r>
        <m:r>
          <m:rPr>
            <m:sty m:val="p"/>
          </m:rPr>
          <m:t>=</m:t>
        </m:r>
        <m:r>
          <m:rPr>
            <m:nor/>
            <m:sty m:val="p"/>
            <m:scr m:val="monospace"/>
          </m:rPr>
          <m:t>abaababaababaababa</m:t>
        </m:r>
      </m:oMath>
      <w:r>
        <w:rPr>
          <w:rFonts w:hint="eastAsia"/>
        </w:rPr>
        <w:t xml:space="preserve">，用</w:t>
      </w:r>
      <w:r>
        <w:t xml:space="preserve"> KMP </w:t>
      </w:r>
      <w:r>
        <w:rPr>
          <w:rFonts w:hint="eastAsia"/>
        </w:rPr>
        <w:t xml:space="preserve">全过程展示模式移动轨迹（索引从</w:t>
      </w:r>
      <w:r>
        <w:t xml:space="preserve"> </w:t>
      </w:r>
      <m:oMath>
        <m:r>
          <m:t>0</m:t>
        </m:r>
      </m:oMath>
      <w:r>
        <w:t xml:space="preserve"> </w:t>
      </w:r>
      <w:r>
        <w:rPr>
          <w:rFonts w:hint="eastAsia"/>
        </w:rPr>
        <w:t xml:space="preserve">开始）。</w:t>
      </w:r>
    </w:p>
    <w:p>
      <w:pPr>
        <w:pStyle w:val="BodyText"/>
      </w:pPr>
      <w:r>
        <w:rPr>
          <w:rFonts w:hint="eastAsia"/>
          <w:b/>
          <w:bCs/>
        </w:rPr>
        <w:t xml:space="preserve">简答</w:t>
      </w:r>
      <w:r>
        <w:rPr>
          <w:rFonts w:hint="eastAsia"/>
        </w:rPr>
        <w:t xml:space="preserve">：</w:t>
      </w:r>
      <w:r>
        <w:t xml:space="preserve"> </w:t>
      </w:r>
      <w:r>
        <w:t xml:space="preserve">(1) next </w:t>
      </w:r>
      <w:r>
        <w:rPr>
          <w:rFonts w:hint="eastAsia"/>
        </w:rPr>
        <w:t xml:space="preserve">数组（0‑基）：</w:t>
      </w:r>
      <m:oMath>
        <m:d>
          <m:dPr>
            <m:begChr m:val="["/>
            <m:sepChr m:val=""/>
            <m:endChr m:val="]"/>
            <m:grow/>
          </m:dPr>
          <m:e>
            <m:r>
              <m:t>0</m:t>
            </m:r>
            <m:r>
              <m:rPr>
                <m:sty m:val="p"/>
              </m:rPr>
              <m:t>,</m:t>
            </m:r>
            <m:r>
              <m:t>0</m:t>
            </m:r>
            <m:r>
              <m:rPr>
                <m:sty m:val="p"/>
              </m:rPr>
              <m:t>,</m:t>
            </m:r>
            <m:r>
              <m:t>1</m:t>
            </m:r>
            <m:r>
              <m:rPr>
                <m:sty m:val="p"/>
              </m:rPr>
              <m:t>,</m:t>
            </m:r>
            <m:r>
              <m:t>1</m:t>
            </m:r>
            <m:r>
              <m:rPr>
                <m:sty m:val="p"/>
              </m:rPr>
              <m:t>,</m:t>
            </m:r>
            <m:r>
              <m:t>2</m:t>
            </m:r>
            <m:r>
              <m:rPr>
                <m:sty m:val="p"/>
              </m:rPr>
              <m:t>,</m:t>
            </m:r>
            <m:r>
              <m:t>3</m:t>
            </m:r>
            <m:r>
              <m:rPr>
                <m:sty m:val="p"/>
              </m:rPr>
              <m:t>,</m:t>
            </m:r>
            <m:r>
              <m:t>2</m:t>
            </m:r>
            <m:r>
              <m:rPr>
                <m:sty m:val="p"/>
              </m:rPr>
              <m:t>,</m:t>
            </m:r>
            <m:r>
              <m:t>3</m:t>
            </m:r>
          </m:e>
        </m:d>
      </m:oMath>
      <w:r>
        <w:t xml:space="preserve">。</w:t>
      </w:r>
      <w:r>
        <w:t xml:space="preserve"> </w:t>
      </w:r>
      <w:r>
        <w:t xml:space="preserve">(2) </w:t>
      </w:r>
      <w:r>
        <w:rPr>
          <w:rFonts w:hint="eastAsia"/>
        </w:rPr>
        <w:t xml:space="preserve">匹配过程：从</w:t>
      </w:r>
      <w:r>
        <w:t xml:space="preserve"> </w:t>
      </w:r>
      <m:oMath>
        <m:r>
          <m:t>i</m:t>
        </m:r>
        <m:r>
          <m:rPr>
            <m:sty m:val="p"/>
          </m:rPr>
          <m:t>=</m:t>
        </m:r>
        <m:r>
          <m:t>0</m:t>
        </m:r>
        <m:r>
          <m:rPr>
            <m:sty m:val="p"/>
          </m:rPr>
          <m:t>,</m:t>
        </m:r>
        <m:r>
          <m:t>q</m:t>
        </m:r>
        <m:r>
          <m:rPr>
            <m:sty m:val="p"/>
          </m:rPr>
          <m:t>=</m:t>
        </m:r>
        <m:r>
          <m:t>0</m:t>
        </m:r>
      </m:oMath>
      <w:r>
        <w:t xml:space="preserve"> </w:t>
      </w:r>
      <w:r>
        <w:rPr>
          <w:rFonts w:hint="eastAsia"/>
        </w:rPr>
        <w:t xml:space="preserve">开始，逐步推进</w:t>
      </w:r>
      <w:r>
        <w:t xml:space="preserve"> </w:t>
      </w:r>
      <m:oMath>
        <m:r>
          <m:t>i</m:t>
        </m:r>
      </m:oMath>
      <w:r>
        <w:rPr>
          <w:rFonts w:hint="eastAsia"/>
        </w:rPr>
        <w:t xml:space="preserve">，经历两次失配跳转后，在偏移量</w:t>
      </w:r>
      <w:r>
        <w:t xml:space="preserve"> </w:t>
      </w:r>
      <m:oMath>
        <m:r>
          <m:t>0</m:t>
        </m:r>
      </m:oMath>
      <w:r>
        <w:t xml:space="preserve"> </w:t>
      </w:r>
      <w:r>
        <w:rPr>
          <w:rFonts w:hint="eastAsia"/>
        </w:rPr>
        <w:t xml:space="preserve">处找到第一个完整匹配；继续扫描，在偏移量</w:t>
      </w:r>
      <w:r>
        <w:t xml:space="preserve"> </w:t>
      </w:r>
      <m:oMath>
        <m:r>
          <m:t>6</m:t>
        </m:r>
      </m:oMath>
      <w:r>
        <w:t xml:space="preserve"> </w:t>
      </w:r>
      <w:r>
        <w:rPr>
          <w:rFonts w:hint="eastAsia"/>
        </w:rPr>
        <w:t xml:space="preserve">处找到第二个匹配，共计两次出现。详细跳转过程可模拟</w:t>
      </w:r>
      <w:r>
        <w:t xml:space="preserve"> </w:t>
      </w:r>
      <w:r>
        <w:rPr>
          <w:rStyle w:val="VerbatimChar"/>
        </w:rPr>
        <w:t xml:space="preserve">kmp_match</w:t>
      </w:r>
      <w:r>
        <w:t xml:space="preserve"> </w:t>
      </w:r>
      <w:r>
        <w:rPr>
          <w:rFonts w:hint="eastAsia"/>
        </w:rPr>
        <w:t xml:space="preserve">代码的</w:t>
      </w:r>
      <w:r>
        <w:t xml:space="preserve"> </w:t>
      </w:r>
      <w:r>
        <w:rPr>
          <w:rStyle w:val="VerbatimChar"/>
        </w:rPr>
        <w:t xml:space="preserve">while</w:t>
      </w:r>
      <w:r>
        <w:t xml:space="preserve"> </w:t>
      </w:r>
      <w:r>
        <w:rPr>
          <w:rFonts w:hint="eastAsia"/>
        </w:rPr>
        <w:t xml:space="preserve">循环执行轨迹。</w:t>
      </w:r>
    </w:p>
    <w:p>
      <w:r>
        <w:pict>
          <v:rect style="width:0;height:1.5pt" o:hralign="center" o:hrstd="t" o:hr="t"/>
        </w:pict>
      </w:r>
    </w:p>
    <w:bookmarkEnd w:id="89"/>
    <w:bookmarkStart w:id="90" w:name="习题附提示与解答"/>
    <w:p>
      <w:pPr>
        <w:pStyle w:val="Heading3"/>
      </w:pPr>
      <w:r>
        <w:t xml:space="preserve">3.2.8 </w:t>
      </w:r>
      <w:r>
        <w:rPr>
          <w:rFonts w:hint="eastAsia"/>
        </w:rPr>
        <w:t xml:space="preserve">习题（附提示与解答）</w:t>
      </w:r>
    </w:p>
    <w:p>
      <w:pPr>
        <w:pStyle w:val="Compact"/>
        <w:numPr>
          <w:ilvl w:val="0"/>
          <w:numId w:val="1018"/>
        </w:numPr>
      </w:pPr>
      <w:r>
        <w:rPr>
          <w:rFonts w:hint="eastAsia"/>
          <w:b/>
          <w:bCs/>
        </w:rPr>
        <w:t xml:space="preserve">提取题</w:t>
      </w:r>
      <w:r>
        <w:rPr>
          <w:rFonts w:hint="eastAsia"/>
        </w:rPr>
        <w:t xml:space="preserve">：KMP</w:t>
      </w:r>
      <w:r>
        <w:t xml:space="preserve"> </w:t>
      </w:r>
      <w:r>
        <w:rPr>
          <w:rFonts w:hint="eastAsia"/>
        </w:rPr>
        <w:t xml:space="preserve">算法为什么文本指针不需要回退？用不变量</w:t>
      </w:r>
      <w:r>
        <w:t xml:space="preserve"> 3.2 </w:t>
      </w:r>
      <w:r>
        <w:rPr>
          <w:rFonts w:hint="eastAsia"/>
        </w:rPr>
        <w:t xml:space="preserve">描述此时状态的性质。</w:t>
      </w:r>
    </w:p>
    <w:p>
      <w:pPr>
        <w:pStyle w:val="Compact"/>
        <w:numPr>
          <w:ilvl w:val="0"/>
          <w:numId w:val="1019"/>
        </w:numPr>
      </w:pPr>
      <w:r>
        <w:rPr>
          <w:rFonts w:hint="eastAsia"/>
          <w:i/>
          <w:iCs/>
        </w:rPr>
        <w:t xml:space="preserve">提示</w:t>
      </w:r>
      <w:r>
        <w:rPr>
          <w:rFonts w:hint="eastAsia"/>
        </w:rPr>
        <w:t xml:space="preserve">：考虑</w:t>
      </w:r>
      <w:r>
        <w:t xml:space="preserve"> </w:t>
      </w:r>
      <m:oMath>
        <m:r>
          <m:t>π</m:t>
        </m:r>
      </m:oMath>
      <w:r>
        <w:t xml:space="preserve"> </w:t>
      </w:r>
      <w:r>
        <w:rPr>
          <w:rFonts w:hint="eastAsia"/>
        </w:rPr>
        <w:t xml:space="preserve">的定义与不变量中的“最长匹配”等式。</w:t>
      </w:r>
    </w:p>
    <w:p>
      <w:pPr>
        <w:pStyle w:val="Compact"/>
        <w:numPr>
          <w:ilvl w:val="0"/>
          <w:numId w:val="1019"/>
        </w:numPr>
      </w:pPr>
      <w:r>
        <w:rPr>
          <w:rFonts w:hint="eastAsia"/>
          <w:i/>
          <w:iCs/>
        </w:rPr>
        <w:t xml:space="preserve">略解</w:t>
      </w:r>
      <w:r>
        <w:rPr>
          <w:rFonts w:hint="eastAsia"/>
        </w:rPr>
        <w:t xml:space="preserve">：</w:t>
      </w:r>
      <m:oMath>
        <m:r>
          <m:t>π</m:t>
        </m:r>
        <m:d>
          <m:dPr>
            <m:begChr m:val="["/>
            <m:sepChr m:val=""/>
            <m:endChr m:val="]"/>
            <m:grow/>
          </m:dPr>
          <m:e>
            <m:r>
              <m:t>q</m:t>
            </m:r>
            <m:r>
              <m:rPr>
                <m:sty m:val="p"/>
              </m:rPr>
              <m:t>−</m:t>
            </m:r>
            <m:r>
              <m:t>1</m:t>
            </m:r>
          </m:e>
        </m:d>
      </m:oMath>
      <w:r>
        <w:t xml:space="preserve"> </w:t>
      </w:r>
      <w:r>
        <w:rPr>
          <w:rFonts w:hint="eastAsia"/>
        </w:rPr>
        <w:t xml:space="preserve">明确给出了已匹配前缀与当前文本后缀的最长重合长度；模式右移后，此后缀直接充当新匹配的前缀，故已读文本无需重扫描。</w:t>
      </w:r>
    </w:p>
    <w:p>
      <w:pPr>
        <w:pStyle w:val="Compact"/>
        <w:numPr>
          <w:ilvl w:val="0"/>
          <w:numId w:val="1020"/>
        </w:numPr>
      </w:pPr>
      <w:r>
        <w:rPr>
          <w:rFonts w:hint="eastAsia"/>
          <w:b/>
          <w:bCs/>
        </w:rPr>
        <w:t xml:space="preserve">计算题</w:t>
      </w:r>
      <w:r>
        <w:rPr>
          <w:rFonts w:hint="eastAsia"/>
        </w:rPr>
        <w:t xml:space="preserve">：对于模式</w:t>
      </w:r>
      <w:r>
        <w:t xml:space="preserve"> </w:t>
      </w:r>
      <m:oMath>
        <m:r>
          <m:t>P</m:t>
        </m:r>
        <m:r>
          <m:rPr>
            <m:sty m:val="p"/>
          </m:rPr>
          <m:t>=</m:t>
        </m:r>
        <m:r>
          <m:rPr>
            <m:nor/>
            <m:sty m:val="p"/>
            <m:scr m:val="monospace"/>
          </m:rPr>
          <m:t>abcabcacab</m:t>
        </m:r>
      </m:oMath>
      <w:r>
        <w:rPr>
          <w:rFonts w:hint="eastAsia"/>
        </w:rPr>
        <w:t xml:space="preserve">，手工计算</w:t>
      </w:r>
      <w:r>
        <w:t xml:space="preserve"> </w:t>
      </w:r>
      <m:oMath>
        <m:r>
          <m:t>π</m:t>
        </m:r>
      </m:oMath>
      <w:r>
        <w:t xml:space="preserve"> </w:t>
      </w:r>
      <w:r>
        <w:rPr>
          <w:rFonts w:hint="eastAsia"/>
        </w:rPr>
        <w:t xml:space="preserve">数组；并用势能法导出内层</w:t>
      </w:r>
      <w:r>
        <w:t xml:space="preserve"> </w:t>
      </w:r>
      <w:r>
        <w:rPr>
          <w:rStyle w:val="VerbatimChar"/>
        </w:rPr>
        <w:t xml:space="preserve">while</w:t>
      </w:r>
      <w:r>
        <w:t xml:space="preserve"> </w:t>
      </w:r>
      <w:r>
        <w:rPr>
          <w:rFonts w:hint="eastAsia"/>
        </w:rPr>
        <w:t xml:space="preserve">循环总执行次数的上界。</w:t>
      </w:r>
    </w:p>
    <w:p>
      <w:pPr>
        <w:pStyle w:val="Compact"/>
        <w:numPr>
          <w:ilvl w:val="0"/>
          <w:numId w:val="1021"/>
        </w:numPr>
      </w:pPr>
      <w:r>
        <w:rPr>
          <w:rFonts w:hint="eastAsia"/>
          <w:i/>
          <w:iCs/>
        </w:rPr>
        <w:t xml:space="preserve">提示</w:t>
      </w:r>
      <w:r>
        <w:rPr>
          <w:rFonts w:hint="eastAsia"/>
        </w:rPr>
        <w:t xml:space="preserve">：画出</w:t>
      </w:r>
      <w:r>
        <w:t xml:space="preserve"> </w:t>
      </w:r>
      <m:oMath>
        <m:r>
          <m:t>π</m:t>
        </m:r>
      </m:oMath>
      <w:r>
        <w:t xml:space="preserve"> </w:t>
      </w:r>
      <w:r>
        <w:rPr>
          <w:rFonts w:hint="eastAsia"/>
        </w:rPr>
        <w:t xml:space="preserve">值的递减链；势能取为变量</w:t>
      </w:r>
      <w:r>
        <w:t xml:space="preserve"> </w:t>
      </w:r>
      <m:oMath>
        <m:r>
          <m:t>k</m:t>
        </m:r>
      </m:oMath>
      <w:r>
        <w:t xml:space="preserve"> </w:t>
      </w:r>
      <w:r>
        <w:rPr>
          <w:rFonts w:hint="eastAsia"/>
        </w:rPr>
        <w:t xml:space="preserve">的值。</w:t>
      </w:r>
    </w:p>
    <w:p>
      <w:pPr>
        <w:pStyle w:val="Compact"/>
        <w:numPr>
          <w:ilvl w:val="0"/>
          <w:numId w:val="1021"/>
        </w:numPr>
      </w:pPr>
      <w:r>
        <w:rPr>
          <w:rFonts w:hint="eastAsia"/>
          <w:i/>
          <w:iCs/>
        </w:rPr>
        <w:t xml:space="preserve">略解</w:t>
      </w:r>
      <w:r>
        <w:rPr>
          <w:rFonts w:hint="eastAsia"/>
        </w:rPr>
        <w:t xml:space="preserve">：</w:t>
      </w:r>
      <m:oMath>
        <m:r>
          <m:t>π</m:t>
        </m:r>
        <m:r>
          <m:rPr>
            <m:sty m:val="p"/>
          </m:rPr>
          <m:t>=</m:t>
        </m:r>
        <m:d>
          <m:dPr>
            <m:begChr m:val="["/>
            <m:sepChr m:val=""/>
            <m:endChr m:val="]"/>
            <m:grow/>
          </m:dPr>
          <m:e>
            <m:r>
              <m:t>0</m:t>
            </m:r>
            <m:r>
              <m:rPr>
                <m:sty m:val="p"/>
              </m:rPr>
              <m:t>,</m:t>
            </m:r>
            <m:r>
              <m:t>0</m:t>
            </m:r>
            <m:r>
              <m:rPr>
                <m:sty m:val="p"/>
              </m:rPr>
              <m:t>,</m:t>
            </m:r>
            <m:r>
              <m:t>0</m:t>
            </m:r>
            <m:r>
              <m:rPr>
                <m:sty m:val="p"/>
              </m:rPr>
              <m:t>,</m:t>
            </m:r>
            <m:r>
              <m:t>1</m:t>
            </m:r>
            <m:r>
              <m:rPr>
                <m:sty m:val="p"/>
              </m:rPr>
              <m:t>,</m:t>
            </m:r>
            <m:r>
              <m:t>2</m:t>
            </m:r>
            <m:r>
              <m:rPr>
                <m:sty m:val="p"/>
              </m:rPr>
              <m:t>,</m:t>
            </m:r>
            <m:r>
              <m:t>3</m:t>
            </m:r>
            <m:r>
              <m:rPr>
                <m:sty m:val="p"/>
              </m:rPr>
              <m:t>,</m:t>
            </m:r>
            <m:r>
              <m:t>4</m:t>
            </m:r>
            <m:r>
              <m:rPr>
                <m:sty m:val="p"/>
              </m:rPr>
              <m:t>,</m:t>
            </m:r>
            <m:r>
              <m:t>0</m:t>
            </m:r>
            <m:r>
              <m:rPr>
                <m:sty m:val="p"/>
              </m:rPr>
              <m:t>,</m:t>
            </m:r>
            <m:r>
              <m:t>1</m:t>
            </m:r>
            <m:r>
              <m:rPr>
                <m:sty m:val="p"/>
              </m:rPr>
              <m:t>,</m:t>
            </m:r>
            <m:r>
              <m:t>2</m:t>
            </m:r>
          </m:e>
        </m:d>
      </m:oMath>
      <w:r>
        <w:rPr>
          <w:rFonts w:hint="eastAsia"/>
        </w:rPr>
        <w:t xml:space="preserve">；在整个计算过程中</w:t>
      </w:r>
      <w:r>
        <w:t xml:space="preserve"> </w:t>
      </w:r>
      <m:oMath>
        <m:r>
          <m:t>k</m:t>
        </m:r>
      </m:oMath>
      <w:r>
        <w:t xml:space="preserve"> </w:t>
      </w:r>
      <w:r>
        <w:rPr>
          <w:rFonts w:hint="eastAsia"/>
        </w:rPr>
        <w:t xml:space="preserve">总增加次数不超过</w:t>
      </w:r>
      <w:r>
        <w:t xml:space="preserve"> </w:t>
      </w:r>
      <m:oMath>
        <m:r>
          <m:t>m</m:t>
        </m:r>
        <m:r>
          <m:rPr>
            <m:sty m:val="p"/>
          </m:rPr>
          <m:t>−</m:t>
        </m:r>
        <m:r>
          <m:t>1</m:t>
        </m:r>
      </m:oMath>
      <w:r>
        <w:rPr>
          <w:rFonts w:hint="eastAsia"/>
        </w:rPr>
        <w:t xml:space="preserve">，故总下降次数亦不超过</w:t>
      </w:r>
      <w:r>
        <w:t xml:space="preserve"> </w:t>
      </w:r>
      <m:oMath>
        <m:r>
          <m:t>m</m:t>
        </m:r>
        <m:r>
          <m:rPr>
            <m:sty m:val="p"/>
          </m:rPr>
          <m:t>−</m:t>
        </m:r>
        <m:r>
          <m:t>1</m:t>
        </m:r>
      </m:oMath>
      <w:r>
        <w:t xml:space="preserve">。</w:t>
      </w:r>
    </w:p>
    <w:p>
      <w:pPr>
        <w:pStyle w:val="Compact"/>
        <w:numPr>
          <w:ilvl w:val="0"/>
          <w:numId w:val="1022"/>
        </w:numPr>
      </w:pPr>
      <w:r>
        <w:rPr>
          <w:rFonts w:hint="eastAsia"/>
          <w:b/>
          <w:bCs/>
        </w:rPr>
        <w:t xml:space="preserve">证明题（①</w:t>
      </w:r>
      <w:r>
        <w:rPr>
          <w:b/>
          <w:bCs/>
        </w:rPr>
        <w:t xml:space="preserve"> </w:t>
      </w:r>
      <w:r>
        <w:rPr>
          <w:rFonts w:hint="eastAsia"/>
          <w:b/>
          <w:bCs/>
        </w:rPr>
        <w:t xml:space="preserve">类型）</w:t>
      </w:r>
      <w:r>
        <w:rPr>
          <w:rFonts w:hint="eastAsia"/>
        </w:rPr>
        <w:t xml:space="preserve">：证明前缀函数构建的时间复杂度确为</w:t>
      </w:r>
      <w:r>
        <w:t xml:space="preserve"> </w:t>
      </w:r>
      <m:oMath>
        <m:r>
          <m:t>O</m:t>
        </m:r>
        <m:d>
          <m:dPr>
            <m:begChr m:val="("/>
            <m:sepChr m:val=""/>
            <m:endChr m:val=")"/>
            <m:grow/>
          </m:dPr>
          <m:e>
            <m:r>
              <m:t>m</m:t>
            </m:r>
          </m:e>
        </m:d>
      </m:oMath>
      <w:r>
        <w:rPr>
          <w:rFonts w:hint="eastAsia"/>
        </w:rPr>
        <w:t xml:space="preserve">，并论证为何</w:t>
      </w:r>
      <w:r>
        <w:t xml:space="preserve"> </w:t>
      </w:r>
      <m:oMath>
        <m:r>
          <m:t>π</m:t>
        </m:r>
        <m:d>
          <m:dPr>
            <m:begChr m:val="["/>
            <m:sepChr m:val=""/>
            <m:endChr m:val="]"/>
            <m:grow/>
          </m:dPr>
          <m:e>
            <m:r>
              <m:t>i</m:t>
            </m:r>
          </m:e>
        </m:d>
        <m:r>
          <m:rPr>
            <m:sty m:val="p"/>
          </m:rPr>
          <m:t>≤</m:t>
        </m:r>
        <m:r>
          <m:t>π</m:t>
        </m:r>
        <m:d>
          <m:dPr>
            <m:begChr m:val="["/>
            <m:sepChr m:val=""/>
            <m:endChr m:val="]"/>
            <m:grow/>
          </m:dPr>
          <m:e>
            <m:r>
              <m:t>i</m:t>
            </m:r>
            <m:r>
              <m:rPr>
                <m:sty m:val="p"/>
              </m:rPr>
              <m:t>−</m:t>
            </m:r>
            <m:r>
              <m:t>1</m:t>
            </m:r>
          </m:e>
        </m:d>
        <m:r>
          <m:rPr>
            <m:sty m:val="p"/>
          </m:rPr>
          <m:t>+</m:t>
        </m:r>
        <m:r>
          <m:t>1</m:t>
        </m:r>
      </m:oMath>
      <w:r>
        <w:t xml:space="preserve">。</w:t>
      </w:r>
    </w:p>
    <w:p>
      <w:pPr>
        <w:pStyle w:val="Compact"/>
        <w:numPr>
          <w:ilvl w:val="0"/>
          <w:numId w:val="1023"/>
        </w:numPr>
      </w:pPr>
      <w:r>
        <w:rPr>
          <w:rFonts w:hint="eastAsia"/>
          <w:i/>
          <w:iCs/>
        </w:rPr>
        <w:t xml:space="preserve">略解</w:t>
      </w:r>
      <w:r>
        <w:rPr>
          <w:rFonts w:hint="eastAsia"/>
        </w:rPr>
        <w:t xml:space="preserve">：若</w:t>
      </w:r>
      <w:r>
        <w:t xml:space="preserve"> </w:t>
      </w:r>
      <m:oMath>
        <m:r>
          <m:t>π</m:t>
        </m:r>
        <m:d>
          <m:dPr>
            <m:begChr m:val="["/>
            <m:sepChr m:val=""/>
            <m:endChr m:val="]"/>
            <m:grow/>
          </m:dPr>
          <m:e>
            <m:r>
              <m:t>i</m:t>
            </m:r>
          </m:e>
        </m:d>
        <m:r>
          <m:rPr>
            <m:sty m:val="p"/>
          </m:rPr>
          <m:t>&gt;</m:t>
        </m:r>
        <m:r>
          <m:t>π</m:t>
        </m:r>
        <m:d>
          <m:dPr>
            <m:begChr m:val="["/>
            <m:sepChr m:val=""/>
            <m:endChr m:val="]"/>
            <m:grow/>
          </m:dPr>
          <m:e>
            <m:r>
              <m:t>i</m:t>
            </m:r>
            <m:r>
              <m:rPr>
                <m:sty m:val="p"/>
              </m:rPr>
              <m:t>−</m:t>
            </m:r>
            <m:r>
              <m:t>1</m:t>
            </m:r>
          </m:e>
        </m:d>
        <m:r>
          <m:rPr>
            <m:sty m:val="p"/>
          </m:rPr>
          <m:t>+</m:t>
        </m:r>
        <m:r>
          <m:t>1</m:t>
        </m:r>
      </m:oMath>
      <w:r>
        <w:rPr>
          <w:rFonts w:hint="eastAsia"/>
        </w:rPr>
        <w:t xml:space="preserve">，则去掉</w:t>
      </w:r>
      <w:r>
        <w:t xml:space="preserve"> </w:t>
      </w:r>
      <m:oMath>
        <m:r>
          <m:t>P</m:t>
        </m:r>
        <m:d>
          <m:dPr>
            <m:begChr m:val="["/>
            <m:sepChr m:val=""/>
            <m:endChr m:val="]"/>
            <m:grow/>
          </m:dPr>
          <m:e>
            <m:r>
              <m:t>i</m:t>
            </m:r>
          </m:e>
        </m:d>
      </m:oMath>
      <w:r>
        <w:t xml:space="preserve"> </w:t>
      </w:r>
      <w:r>
        <w:rPr>
          <w:rFonts w:hint="eastAsia"/>
        </w:rPr>
        <w:t xml:space="preserve">即可为</w:t>
      </w:r>
      <w:r>
        <w:t xml:space="preserve"> </w:t>
      </w:r>
      <m:oMath>
        <m:r>
          <m:t>P</m:t>
        </m:r>
        <m:d>
          <m:dPr>
            <m:begChr m:val="["/>
            <m:sepChr m:val=""/>
            <m:endChr m:val="]"/>
            <m:grow/>
          </m:dPr>
          <m:e>
            <m:r>
              <m:t>0</m:t>
            </m:r>
            <m:r>
              <m:rPr>
                <m:sty m:val="p"/>
              </m:rPr>
              <m:t>.</m:t>
            </m:r>
            <m:r>
              <m:rPr>
                <m:sty m:val="p"/>
              </m:rPr>
              <m:t>.</m:t>
            </m:r>
            <m:r>
              <m:t>i</m:t>
            </m:r>
            <m:r>
              <m:rPr>
                <m:sty m:val="p"/>
              </m:rPr>
              <m:t>−</m:t>
            </m:r>
            <m:r>
              <m:t>1</m:t>
            </m:r>
          </m:e>
        </m:d>
      </m:oMath>
      <w:r>
        <w:t xml:space="preserve"> </w:t>
      </w:r>
      <w:r>
        <w:rPr>
          <w:rFonts w:hint="eastAsia"/>
        </w:rPr>
        <w:t xml:space="preserve">构造一个长度大于</w:t>
      </w:r>
      <w:r>
        <w:t xml:space="preserve"> </w:t>
      </w:r>
      <m:oMath>
        <m:r>
          <m:t>π</m:t>
        </m:r>
        <m:d>
          <m:dPr>
            <m:begChr m:val="["/>
            <m:sepChr m:val=""/>
            <m:endChr m:val="]"/>
            <m:grow/>
          </m:dPr>
          <m:e>
            <m:r>
              <m:t>i</m:t>
            </m:r>
            <m:r>
              <m:rPr>
                <m:sty m:val="p"/>
              </m:rPr>
              <m:t>−</m:t>
            </m:r>
            <m:r>
              <m:t>1</m:t>
            </m:r>
          </m:e>
        </m:d>
      </m:oMath>
      <w:r>
        <w:t xml:space="preserve"> </w:t>
      </w:r>
      <w:r>
        <w:rPr>
          <w:rFonts w:hint="eastAsia"/>
        </w:rPr>
        <w:t xml:space="preserve">的相等真前缀后缀，与</w:t>
      </w:r>
      <w:r>
        <w:t xml:space="preserve"> </w:t>
      </w:r>
      <m:oMath>
        <m:r>
          <m:t>π</m:t>
        </m:r>
        <m:d>
          <m:dPr>
            <m:begChr m:val="["/>
            <m:sepChr m:val=""/>
            <m:endChr m:val="]"/>
            <m:grow/>
          </m:dPr>
          <m:e>
            <m:r>
              <m:t>i</m:t>
            </m:r>
            <m:r>
              <m:rPr>
                <m:sty m:val="p"/>
              </m:rPr>
              <m:t>−</m:t>
            </m:r>
            <m:r>
              <m:t>1</m:t>
            </m:r>
          </m:e>
        </m:d>
      </m:oMath>
      <w:r>
        <w:t xml:space="preserve"> </w:t>
      </w:r>
      <w:r>
        <w:rPr>
          <w:rFonts w:hint="eastAsia"/>
        </w:rPr>
        <w:t xml:space="preserve">的最大性矛盾。因此</w:t>
      </w:r>
      <w:r>
        <w:t xml:space="preserve"> </w:t>
      </w:r>
      <m:oMath>
        <m:r>
          <m:t>k</m:t>
        </m:r>
      </m:oMath>
      <w:r>
        <w:t xml:space="preserve"> </w:t>
      </w:r>
      <w:r>
        <w:rPr>
          <w:rFonts w:hint="eastAsia"/>
        </w:rPr>
        <w:t xml:space="preserve">单步增量至多</w:t>
      </w:r>
      <w:r>
        <w:t xml:space="preserve"> </w:t>
      </w:r>
      <m:oMath>
        <m:r>
          <m:t>1</m:t>
        </m:r>
      </m:oMath>
      <w:r>
        <w:rPr>
          <w:rFonts w:hint="eastAsia"/>
        </w:rPr>
        <w:t xml:space="preserve">，保证了总下降次数有界，从而得到</w:t>
      </w:r>
      <w:r>
        <w:t xml:space="preserve"> </w:t>
      </w:r>
      <m:oMath>
        <m:r>
          <m:t>O</m:t>
        </m:r>
        <m:d>
          <m:dPr>
            <m:begChr m:val="("/>
            <m:sepChr m:val=""/>
            <m:endChr m:val=")"/>
            <m:grow/>
          </m:dPr>
          <m:e>
            <m:r>
              <m:t>m</m:t>
            </m:r>
          </m:e>
        </m:d>
      </m:oMath>
      <w:r>
        <w:t xml:space="preserve"> </w:t>
      </w:r>
      <w:r>
        <w:rPr>
          <w:rFonts w:hint="eastAsia"/>
        </w:rPr>
        <w:t xml:space="preserve">界。</w:t>
      </w:r>
    </w:p>
    <w:p>
      <w:pPr>
        <w:pStyle w:val="Compact"/>
        <w:numPr>
          <w:ilvl w:val="0"/>
          <w:numId w:val="1024"/>
        </w:numPr>
      </w:pPr>
      <w:r>
        <w:rPr>
          <w:rFonts w:hint="eastAsia"/>
          <w:b/>
          <w:bCs/>
        </w:rPr>
        <w:t xml:space="preserve">实现题</w:t>
      </w:r>
      <w:r>
        <w:rPr>
          <w:rFonts w:hint="eastAsia"/>
        </w:rPr>
        <w:t xml:space="preserve">：修改教材</w:t>
      </w:r>
      <w:r>
        <w:t xml:space="preserve"> Python </w:t>
      </w:r>
      <w:r>
        <w:rPr>
          <w:rFonts w:hint="eastAsia"/>
        </w:rPr>
        <w:t xml:space="preserve">实现，使其返回所有匹配位置列表，并打印每次失配时</w:t>
      </w:r>
      <w:r>
        <w:t xml:space="preserve"> </w:t>
      </w:r>
      <m:oMath>
        <m:r>
          <m:t>q</m:t>
        </m:r>
      </m:oMath>
      <w:r>
        <w:t xml:space="preserve"> </w:t>
      </w:r>
      <w:r>
        <w:rPr>
          <w:rFonts w:hint="eastAsia"/>
        </w:rPr>
        <w:t xml:space="preserve">的跳转过程。</w:t>
      </w:r>
    </w:p>
    <w:p>
      <w:pPr>
        <w:pStyle w:val="Compact"/>
        <w:numPr>
          <w:ilvl w:val="0"/>
          <w:numId w:val="1025"/>
        </w:numPr>
      </w:pPr>
      <w:r>
        <w:rPr>
          <w:rFonts w:hint="eastAsia"/>
          <w:i/>
          <w:iCs/>
        </w:rPr>
        <w:t xml:space="preserve">提示</w:t>
      </w:r>
      <w:r>
        <w:rPr>
          <w:rFonts w:hint="eastAsia"/>
        </w:rPr>
        <w:t xml:space="preserve">：在</w:t>
      </w:r>
      <w:r>
        <w:t xml:space="preserve"> </w:t>
      </w:r>
      <w:r>
        <w:rPr>
          <w:rStyle w:val="VerbatimChar"/>
        </w:rPr>
        <w:t xml:space="preserve">while</w:t>
      </w:r>
      <w:r>
        <w:t xml:space="preserve"> </w:t>
      </w:r>
      <w:r>
        <w:rPr>
          <w:rFonts w:hint="eastAsia"/>
        </w:rPr>
        <w:t xml:space="preserve">循环体内部添加</w:t>
      </w:r>
      <w:r>
        <w:t xml:space="preserve"> </w:t>
      </w:r>
      <w:r>
        <w:rPr>
          <w:rStyle w:val="VerbatimChar"/>
        </w:rPr>
        <w:t xml:space="preserve">print</w:t>
      </w:r>
      <w:r>
        <w:t xml:space="preserve"> </w:t>
      </w:r>
      <w:r>
        <w:rPr>
          <w:rFonts w:hint="eastAsia"/>
        </w:rPr>
        <w:t xml:space="preserve">语句，记录跳转前后的</w:t>
      </w:r>
      <w:r>
        <w:t xml:space="preserve"> </w:t>
      </w:r>
      <m:oMath>
        <m:r>
          <m:t>q</m:t>
        </m:r>
      </m:oMath>
      <w:r>
        <w:t xml:space="preserve"> </w:t>
      </w:r>
      <w:r>
        <w:rPr>
          <w:rFonts w:hint="eastAsia"/>
        </w:rPr>
        <w:t xml:space="preserve">值及相应的</w:t>
      </w:r>
      <w:r>
        <w:t xml:space="preserve"> </w:t>
      </w:r>
      <m:oMath>
        <m:r>
          <m:t>π</m:t>
        </m:r>
      </m:oMath>
      <w:r>
        <w:t xml:space="preserve"> </w:t>
      </w:r>
      <w:r>
        <w:rPr>
          <w:rFonts w:hint="eastAsia"/>
        </w:rPr>
        <w:t xml:space="preserve">值。</w:t>
      </w:r>
    </w:p>
    <w:p>
      <w:r>
        <w:pict>
          <v:rect style="width:0;height:1.5pt" o:hralign="center" o:hrstd="t" o:hr="t"/>
        </w:pict>
      </w:r>
    </w:p>
    <w:bookmarkEnd w:id="90"/>
    <w:bookmarkStart w:id="91" w:name="小结与延伸阅读"/>
    <w:p>
      <w:pPr>
        <w:pStyle w:val="Heading3"/>
      </w:pPr>
      <w:r>
        <w:t xml:space="preserve">3.2.9 </w:t>
      </w:r>
      <w:r>
        <w:rPr>
          <w:rFonts w:hint="eastAsia"/>
        </w:rPr>
        <w:t xml:space="preserve">小结与延伸阅读</w:t>
      </w:r>
    </w:p>
    <w:p>
      <w:pPr>
        <w:pStyle w:val="FirstParagraph"/>
      </w:pPr>
      <w:r>
        <w:t xml:space="preserve">KMP </w:t>
      </w:r>
      <w:r>
        <w:rPr>
          <w:rFonts w:hint="eastAsia"/>
        </w:rPr>
        <w:t xml:space="preserve">算法的精髓在于将朴素匹配中“失配后丢弃已匹配信息”的被动策略，主动地置换为“预处理模式生成跳转表（失配函数</w:t>
      </w:r>
      <w:r>
        <w:t xml:space="preserve"> </w:t>
      </w:r>
      <m:oMath>
        <m:r>
          <m:t>π</m:t>
        </m:r>
      </m:oMath>
      <w:r>
        <w:rPr>
          <w:rFonts w:hint="eastAsia"/>
        </w:rPr>
        <w:t xml:space="preserve">）”，从而获得</w:t>
      </w:r>
      <w:r>
        <w:t xml:space="preserve"> </w:t>
      </w:r>
      <m:oMath>
        <m:r>
          <m:t>O</m:t>
        </m:r>
        <m:d>
          <m:dPr>
            <m:begChr m:val="("/>
            <m:sepChr m:val=""/>
            <m:endChr m:val=")"/>
            <m:grow/>
          </m:dPr>
          <m:e>
            <m:r>
              <m:t>n</m:t>
            </m:r>
            <m:r>
              <m:rPr>
                <m:sty m:val="p"/>
              </m:rPr>
              <m:t>+</m:t>
            </m:r>
            <m:r>
              <m:t>m</m:t>
            </m:r>
          </m:e>
        </m:d>
      </m:oMath>
      <w:r>
        <w:t xml:space="preserve"> </w:t>
      </w:r>
      <w:r>
        <w:rPr>
          <w:rFonts w:hint="eastAsia"/>
        </w:rPr>
        <w:t xml:space="preserve">的线性时间最坏保证。其正确性根植于我们对最长前缀后缀不变量和贪心下降链的完整形式化推理，线性复杂度则通过势能论证给出了直观且严谨的解释——匹配成功时“储能”，失配时“耗能”，每一步的摊还代价均为常数。KMP</w:t>
      </w:r>
      <w:r>
        <w:t xml:space="preserve"> </w:t>
      </w:r>
      <w:r>
        <w:rPr>
          <w:rFonts w:hint="eastAsia"/>
        </w:rPr>
        <w:t xml:space="preserve">的失配函数思想直接启迪了</w:t>
      </w:r>
      <w:r>
        <w:t xml:space="preserve"> </w:t>
      </w:r>
      <w:r>
        <w:rPr>
          <w:rFonts w:hint="eastAsia"/>
        </w:rPr>
        <w:t xml:space="preserve">Aho–Corasick（AC）自动机（§3.2</w:t>
      </w:r>
      <w:r>
        <w:t xml:space="preserve"> </w:t>
      </w:r>
      <w:r>
        <w:rPr>
          <w:rFonts w:hint="eastAsia"/>
        </w:rPr>
        <w:t xml:space="preserve">补充）——将单模式的失配跳转推广到多模式</w:t>
      </w:r>
      <w:r>
        <w:t xml:space="preserve"> Trie </w:t>
      </w:r>
      <w:r>
        <w:rPr>
          <w:rFonts w:hint="eastAsia"/>
        </w:rPr>
        <w:t xml:space="preserve">上的失配链接——以及各类字符串周期问题的优雅解法（§3.3）。</w:t>
      </w:r>
    </w:p>
    <w:p>
      <w:pPr>
        <w:pStyle w:val="BodyText"/>
      </w:pPr>
      <w:r>
        <w:rPr>
          <w:rFonts w:hint="eastAsia"/>
          <w:b/>
          <w:bCs/>
        </w:rPr>
        <w:t xml:space="preserve">延伸阅读</w:t>
      </w:r>
      <w:r>
        <w:rPr>
          <w:rFonts w:hint="eastAsia"/>
        </w:rPr>
        <w:t xml:space="preserve">：CLRS</w:t>
      </w:r>
      <w:r>
        <w:t xml:space="preserve"> </w:t>
      </w:r>
      <w:r>
        <w:rPr>
          <w:rFonts w:hint="eastAsia"/>
        </w:rPr>
        <w:t xml:space="preserve">第</w:t>
      </w:r>
      <w:r>
        <w:t xml:space="preserve"> 32 </w:t>
      </w:r>
      <w:r>
        <w:rPr>
          <w:rFonts w:hint="eastAsia"/>
        </w:rPr>
        <w:t xml:space="preserve">章对</w:t>
      </w:r>
      <w:r>
        <w:t xml:space="preserve"> </w:t>
      </w:r>
      <w:r>
        <w:rPr>
          <w:rFonts w:hint="eastAsia"/>
        </w:rPr>
        <w:t xml:space="preserve">KMP、有限自动机方法及</w:t>
      </w:r>
      <w:r>
        <w:t xml:space="preserve"> Rabin–Karp </w:t>
      </w:r>
      <w:r>
        <w:rPr>
          <w:rFonts w:hint="eastAsia"/>
        </w:rPr>
        <w:t xml:space="preserve">算法有对照论述；Sedgewick</w:t>
      </w:r>
      <w:r>
        <w:t xml:space="preserve"> &amp; </w:t>
      </w:r>
      <w:r>
        <w:rPr>
          <w:rFonts w:hint="eastAsia"/>
        </w:rPr>
        <w:t xml:space="preserve">Wayne《Algorithms》第</w:t>
      </w:r>
      <w:r>
        <w:t xml:space="preserve"> 5 </w:t>
      </w:r>
      <w:r>
        <w:rPr>
          <w:rFonts w:hint="eastAsia"/>
        </w:rPr>
        <w:t xml:space="preserve">章以图示详述了失配函数的构造及工程实现技巧；严蔚敏《数据结构》对</w:t>
      </w:r>
      <w:r>
        <w:t xml:space="preserve"> next </w:t>
      </w:r>
      <w:r>
        <w:rPr>
          <w:rFonts w:hint="eastAsia"/>
        </w:rPr>
        <w:t xml:space="preserve">数组与</w:t>
      </w:r>
      <w:r>
        <w:t xml:space="preserve"> 408 </w:t>
      </w:r>
      <w:r>
        <w:rPr>
          <w:rFonts w:hint="eastAsia"/>
        </w:rPr>
        <w:t xml:space="preserve">考研考点有全面覆盖；邓俊辉《数据结构（C++</w:t>
      </w:r>
      <w:r>
        <w:t xml:space="preserve"> </w:t>
      </w:r>
      <w:r>
        <w:rPr>
          <w:rFonts w:hint="eastAsia"/>
        </w:rPr>
        <w:t xml:space="preserve">语言版）》提供了基于哨兵迭代的另一种</w:t>
      </w:r>
      <w:r>
        <w:t xml:space="preserve"> KMP </w:t>
      </w:r>
      <w:r>
        <w:rPr>
          <w:rFonts w:hint="eastAsia"/>
        </w:rPr>
        <w:t xml:space="preserve">实现风格；关于势能法的系统性阐述与更多示例，见本书</w:t>
      </w:r>
      <w:r>
        <w:t xml:space="preserve"> §1.3。</w:t>
      </w:r>
    </w:p>
    <w:bookmarkEnd w:id="91"/>
    <w:bookmarkStart w:id="92" w:name="字符串匹配的-408-题型与扩展"/>
    <w:p>
      <w:pPr>
        <w:pStyle w:val="Heading3"/>
      </w:pPr>
      <w:r>
        <w:t xml:space="preserve">3.3 </w:t>
      </w:r>
      <w:r>
        <w:rPr>
          <w:rFonts w:hint="eastAsia"/>
        </w:rPr>
        <w:t xml:space="preserve">字符串匹配的</w:t>
      </w:r>
      <w:r>
        <w:t xml:space="preserve"> 408 </w:t>
      </w:r>
      <w:r>
        <w:rPr>
          <w:rFonts w:hint="eastAsia"/>
        </w:rPr>
        <w:t xml:space="preserve">题型与扩展</w:t>
      </w:r>
    </w:p>
    <w:p>
      <w:pPr>
        <w:pStyle w:val="FirstParagraph"/>
      </w:pPr>
      <w:r>
        <w:t xml:space="preserve">Below is the subsection with no changes, as it contains no citations to the provided papers that need correction. The numbered annotations (①, ②, ③) and textbook references are not from the listed papers and do not require modification.</w:t>
      </w:r>
    </w:p>
    <w:p>
      <w:r>
        <w:pict>
          <v:rect style="width:0;height:1.5pt" o:hralign="center" o:hrstd="t" o:hr="t"/>
        </w:pict>
      </w:r>
    </w:p>
    <w:p>
      <w:pPr>
        <w:pStyle w:val="FirstParagraph"/>
      </w:pPr>
      <w:r>
        <w:t xml:space="preserve">KMP </w:t>
      </w:r>
      <w:r>
        <w:rPr>
          <w:rFonts w:hint="eastAsia"/>
        </w:rPr>
        <w:t xml:space="preserve">算法在正确实现失配函数</w:t>
      </w:r>
      <w:r>
        <w:t xml:space="preserve"> </w:t>
      </w:r>
      <m:oMath>
        <m:r>
          <m:t>π</m:t>
        </m:r>
      </m:oMath>
      <w:r>
        <w:rPr>
          <w:rFonts w:hint="eastAsia"/>
        </w:rPr>
        <w:t xml:space="preserve">（next</w:t>
      </w:r>
      <w:r>
        <w:t xml:space="preserve"> </w:t>
      </w:r>
      <w:r>
        <w:rPr>
          <w:rFonts w:hint="eastAsia"/>
        </w:rPr>
        <w:t xml:space="preserve">数组）后，在长度为</w:t>
      </w:r>
      <w:r>
        <w:t xml:space="preserve"> </w:t>
      </w:r>
      <m:oMath>
        <m:r>
          <m:t>n</m:t>
        </m:r>
      </m:oMath>
      <w:r>
        <w:t xml:space="preserve"> </w:t>
      </w:r>
      <w:r>
        <w:rPr>
          <w:rFonts w:hint="eastAsia"/>
        </w:rPr>
        <w:t xml:space="preserve">的文本中查找长度为</w:t>
      </w:r>
      <w:r>
        <w:t xml:space="preserve"> </w:t>
      </w:r>
      <m:oMath>
        <m:r>
          <m:t>m</m:t>
        </m:r>
      </m:oMath>
      <w:r>
        <w:t xml:space="preserve"> </w:t>
      </w:r>
      <w:r>
        <w:rPr>
          <w:rFonts w:hint="eastAsia"/>
        </w:rPr>
        <w:t xml:space="preserve">的模式只需</w:t>
      </w:r>
      <w:r>
        <w:t xml:space="preserve"> </w:t>
      </w:r>
      <m:oMath>
        <m:r>
          <m:t>O</m:t>
        </m:r>
        <m:d>
          <m:dPr>
            <m:begChr m:val="("/>
            <m:sepChr m:val=""/>
            <m:endChr m:val=")"/>
            <m:grow/>
          </m:dPr>
          <m:e>
            <m:r>
              <m:t>n</m:t>
            </m:r>
            <m:r>
              <m:rPr>
                <m:sty m:val="p"/>
              </m:rPr>
              <m:t>+</m:t>
            </m:r>
            <m:r>
              <m:t>m</m:t>
            </m:r>
          </m:e>
        </m:d>
      </m:oMath>
      <w:r>
        <w:t xml:space="preserve"> </w:t>
      </w:r>
      <w:r>
        <w:rPr>
          <w:rFonts w:hint="eastAsia"/>
        </w:rPr>
        <w:t xml:space="preserve">时间，且文本指针绝不回退（见</w:t>
      </w:r>
      <w:r>
        <w:t xml:space="preserve"> §3.2 </w:t>
      </w:r>
      <w:r>
        <w:rPr>
          <w:rFonts w:hint="eastAsia"/>
        </w:rPr>
        <w:t xml:space="preserve">摊还证明）。正因为这种无回溯特性，KMP</w:t>
      </w:r>
      <w:r>
        <w:t xml:space="preserve"> </w:t>
      </w:r>
      <w:r>
        <w:rPr>
          <w:rFonts w:hint="eastAsia"/>
        </w:rPr>
        <w:t xml:space="preserve">不仅在模式匹配的工程实践中占据一席之地，也成为了</w:t>
      </w:r>
      <w:r>
        <w:t xml:space="preserve"> 408 </w:t>
      </w:r>
      <w:r>
        <w:rPr>
          <w:rFonts w:hint="eastAsia"/>
        </w:rPr>
        <w:t xml:space="preserve">统考中字符串处理部分的高频考点。本节重点分析</w:t>
      </w:r>
      <w:r>
        <w:t xml:space="preserve"> 408 </w:t>
      </w:r>
      <w:r>
        <w:rPr>
          <w:rFonts w:hint="eastAsia"/>
        </w:rPr>
        <w:t xml:space="preserve">中对</w:t>
      </w:r>
      <w:r>
        <w:t xml:space="preserve"> next </w:t>
      </w:r>
      <w:r>
        <w:rPr>
          <w:rFonts w:hint="eastAsia"/>
        </w:rPr>
        <w:t xml:space="preserve">数组的具体考法，并由</w:t>
      </w:r>
      <w:r>
        <w:t xml:space="preserve"> next </w:t>
      </w:r>
      <w:r>
        <w:rPr>
          <w:rFonts w:hint="eastAsia"/>
        </w:rPr>
        <w:t xml:space="preserve">数组引出字符串最小循环节与周期的判定方法。之后，我们将视野扩展到其他重要的字符串匹配技术——Rabin–Karp</w:t>
      </w:r>
      <w:r>
        <w:t xml:space="preserve"> </w:t>
      </w:r>
      <w:r>
        <w:rPr>
          <w:rFonts w:hint="eastAsia"/>
        </w:rPr>
        <w:t xml:space="preserve">滚动哈希、字典树</w:t>
      </w:r>
      <w:r>
        <w:t xml:space="preserve"> Trie </w:t>
      </w:r>
      <w:r>
        <w:rPr>
          <w:rFonts w:hint="eastAsia"/>
        </w:rPr>
        <w:t xml:space="preserve">以及</w:t>
      </w:r>
      <w:r>
        <w:t xml:space="preserve"> Aho–Corasick </w:t>
      </w:r>
      <w:r>
        <w:rPr>
          <w:rFonts w:hint="eastAsia"/>
        </w:rPr>
        <w:t xml:space="preserve">自动机，为后续章节（散列、树、多模式匹配）作好铺垫。</w:t>
      </w:r>
    </w:p>
    <w:bookmarkEnd w:id="92"/>
    <w:bookmarkStart w:id="93" w:name="一next-数组的手算与性质"/>
    <w:p>
      <w:pPr>
        <w:pStyle w:val="Heading3"/>
      </w:pPr>
      <w:r>
        <w:rPr>
          <w:rFonts w:hint="eastAsia"/>
        </w:rPr>
        <w:t xml:space="preserve">一、next</w:t>
      </w:r>
      <w:r>
        <w:t xml:space="preserve"> </w:t>
      </w:r>
      <w:r>
        <w:rPr>
          <w:rFonts w:hint="eastAsia"/>
        </w:rPr>
        <w:t xml:space="preserve">数组的手算与性质</w:t>
      </w:r>
    </w:p>
    <w:p>
      <w:pPr>
        <w:pStyle w:val="FirstParagraph"/>
      </w:pPr>
      <w:r>
        <w:t xml:space="preserve">KMP </w:t>
      </w:r>
      <w:r>
        <w:rPr>
          <w:rFonts w:hint="eastAsia"/>
        </w:rPr>
        <w:t xml:space="preserve">失配函数的主流教材（严蔚敏《数据结构》，邓俊辉《数据结构（C++</w:t>
      </w:r>
      <w:r>
        <w:t xml:space="preserve"> </w:t>
      </w:r>
      <w:r>
        <w:rPr>
          <w:rFonts w:hint="eastAsia"/>
        </w:rPr>
        <w:t xml:space="preserve">语言版）》）通常提供两种编号约定：基于</w:t>
      </w:r>
      <w:r>
        <w:t xml:space="preserve"> 0 </w:t>
      </w:r>
      <w:r>
        <w:rPr>
          <w:rFonts w:hint="eastAsia"/>
        </w:rPr>
        <w:t xml:space="preserve">的</w:t>
      </w:r>
      <w:r>
        <w:t xml:space="preserve"> </w:t>
      </w:r>
      <m:oMath>
        <m:r>
          <m:t>π</m:t>
        </m:r>
        <m:d>
          <m:dPr>
            <m:begChr m:val="["/>
            <m:sepChr m:val=""/>
            <m:endChr m:val="]"/>
            <m:grow/>
          </m:dPr>
          <m:e>
            <m:r>
              <m:t>i</m:t>
            </m:r>
          </m:e>
        </m:d>
      </m:oMath>
      <w:r>
        <w:t xml:space="preserve"> </w:t>
      </w:r>
      <w:r>
        <w:rPr>
          <w:rFonts w:hint="eastAsia"/>
        </w:rPr>
        <w:t xml:space="preserve">表示</w:t>
      </w:r>
      <w:r>
        <w:t xml:space="preserve"> </w:t>
      </w:r>
      <m:oMath>
        <m:r>
          <m:t>P</m:t>
        </m:r>
        <m:d>
          <m:dPr>
            <m:begChr m:val="["/>
            <m:sepChr m:val=""/>
            <m:endChr m:val="]"/>
            <m:grow/>
          </m:dPr>
          <m:e>
            <m:r>
              <m:t>0</m:t>
            </m:r>
            <m:r>
              <m:rPr>
                <m:sty m:val="p"/>
              </m:rPr>
              <m:t>.</m:t>
            </m:r>
            <m:r>
              <m:rPr>
                <m:sty m:val="p"/>
              </m:rPr>
              <m:t>.</m:t>
            </m:r>
            <m:r>
              <m:t>i</m:t>
            </m:r>
          </m:e>
        </m:d>
      </m:oMath>
      <w:r>
        <w:t xml:space="preserve"> </w:t>
      </w:r>
      <w:r>
        <w:rPr>
          <w:rFonts w:hint="eastAsia"/>
        </w:rPr>
        <w:t xml:space="preserve">的最长相等真前缀‑后缀长度；基于</w:t>
      </w:r>
      <w:r>
        <w:t xml:space="preserve"> 1 </w:t>
      </w:r>
      <w:r>
        <w:rPr>
          <w:rFonts w:hint="eastAsia"/>
        </w:rPr>
        <w:t xml:space="preserve">的</w:t>
      </w:r>
      <w:r>
        <w:t xml:space="preserve"> next </w:t>
      </w:r>
      <w:r>
        <w:rPr>
          <w:rFonts w:hint="eastAsia"/>
        </w:rPr>
        <w:t xml:space="preserve">数组可能存储长度或失配后跳转下标。无论何种约定，核心仍然是前缀函数（prefix</w:t>
      </w:r>
      <w:r>
        <w:t xml:space="preserve"> </w:t>
      </w:r>
      <w:r>
        <w:rPr>
          <w:rFonts w:hint="eastAsia"/>
        </w:rPr>
        <w:t xml:space="preserve">function）的计算。本教材统一采用</w:t>
      </w:r>
      <w:r>
        <w:t xml:space="preserve"> </w:t>
      </w:r>
      <w:r>
        <w:rPr>
          <w:rFonts w:hint="eastAsia"/>
        </w:rPr>
        <w:t xml:space="preserve">0‑基下标与</w:t>
      </w:r>
      <w:r>
        <w:t xml:space="preserve"> CLRS </w:t>
      </w:r>
      <w:r>
        <w:rPr>
          <w:rFonts w:hint="eastAsia"/>
        </w:rPr>
        <w:t xml:space="preserve">的</w:t>
      </w:r>
      <w:r>
        <w:t xml:space="preserve"> </w:t>
      </w:r>
      <m:oMath>
        <m:r>
          <m:t>π</m:t>
        </m:r>
      </m:oMath>
      <w:r>
        <w:t xml:space="preserve"> </w:t>
      </w:r>
      <w:r>
        <w:rPr>
          <w:rFonts w:hint="eastAsia"/>
        </w:rPr>
        <w:t xml:space="preserve">定义，即</w:t>
      </w:r>
      <w:r>
        <w:t xml:space="preserve"> </w:t>
      </w:r>
      <m:oMath>
        <m:r>
          <m:t>π</m:t>
        </m:r>
        <m:d>
          <m:dPr>
            <m:begChr m:val="["/>
            <m:sepChr m:val=""/>
            <m:endChr m:val="]"/>
            <m:grow/>
          </m:dPr>
          <m:e>
            <m:r>
              <m:t>i</m:t>
            </m:r>
          </m:e>
        </m:d>
        <m:r>
          <m:rPr>
            <m:sty m:val="p"/>
          </m:rPr>
          <m:t>=</m:t>
        </m:r>
        <m:r>
          <m:rPr>
            <m:sty m:val="p"/>
          </m:rPr>
          <m:t>max</m:t>
        </m:r>
        <m:r>
          <m:rPr>
            <m:sty m:val="p"/>
          </m:rPr>
          <m:t>{</m:t>
        </m:r>
        <m:r>
          <m:t>k</m:t>
        </m:r>
        <m:r>
          <m:rPr>
            <m:sty m:val="p"/>
          </m:rPr>
          <m:t>∈</m:t>
        </m:r>
        <m:r>
          <m:rPr>
            <m:sty m:val="p"/>
          </m:rPr>
          <m:t>[</m:t>
        </m:r>
        <m:r>
          <m:t>0</m:t>
        </m:r>
        <m:r>
          <m:rPr>
            <m:sty m:val="p"/>
          </m:rPr>
          <m:t>,</m:t>
        </m:r>
        <m:r>
          <m:t>i</m:t>
        </m:r>
        <m:r>
          <m:rPr>
            <m:sty m:val="p"/>
          </m:rPr>
          <m:t>)</m:t>
        </m:r>
        <m:r>
          <m:rPr>
            <m:sty m:val="p"/>
          </m:rPr>
          <m:t>∣</m:t>
        </m:r>
        <m:r>
          <m:t>P</m:t>
        </m:r>
        <m:d>
          <m:dPr>
            <m:begChr m:val="["/>
            <m:sepChr m:val=""/>
            <m:endChr m:val="]"/>
            <m:grow/>
          </m:dPr>
          <m:e>
            <m:r>
              <m:t>0</m:t>
            </m:r>
            <m:r>
              <m:rPr>
                <m:sty m:val="p"/>
              </m:rPr>
              <m:t>.</m:t>
            </m:r>
            <m:r>
              <m:rPr>
                <m:sty m:val="p"/>
              </m:rPr>
              <m:t>.</m:t>
            </m:r>
            <m:r>
              <m:t>k</m:t>
            </m:r>
            <m:r>
              <m:rPr>
                <m:sty m:val="p"/>
              </m:rPr>
              <m:t>−</m:t>
            </m:r>
            <m:r>
              <m:t>1</m:t>
            </m:r>
          </m:e>
        </m:d>
        <m:r>
          <m:rPr>
            <m:sty m:val="p"/>
          </m:rPr>
          <m:t>=</m:t>
        </m:r>
        <m:r>
          <m:t>P</m:t>
        </m:r>
        <m:d>
          <m:dPr>
            <m:begChr m:val="["/>
            <m:sepChr m:val=""/>
            <m:endChr m:val="]"/>
            <m:grow/>
          </m:dPr>
          <m:e>
            <m:r>
              <m:t>i</m:t>
            </m:r>
            <m:r>
              <m:rPr>
                <m:sty m:val="p"/>
              </m:rPr>
              <m:t>−</m:t>
            </m:r>
            <m:r>
              <m:t>k</m:t>
            </m:r>
            <m:r>
              <m:rPr>
                <m:sty m:val="p"/>
              </m:rPr>
              <m:t>+</m:t>
            </m:r>
            <m:r>
              <m:t>1</m:t>
            </m:r>
            <m:r>
              <m:rPr>
                <m:sty m:val="p"/>
              </m:rPr>
              <m:t>.</m:t>
            </m:r>
            <m:r>
              <m:rPr>
                <m:sty m:val="p"/>
              </m:rPr>
              <m:t>.</m:t>
            </m:r>
            <m:r>
              <m:t>i</m:t>
            </m:r>
          </m:e>
        </m:d>
        <m:r>
          <m:rPr>
            <m:sty m:val="p"/>
          </m:rPr>
          <m:t>}</m:t>
        </m:r>
      </m:oMath>
      <w:r>
        <w:rPr>
          <w:rFonts w:hint="eastAsia"/>
        </w:rPr>
        <w:t xml:space="preserve">，并特殊规定</w:t>
      </w:r>
      <w:r>
        <w:t xml:space="preserve"> </w:t>
      </w:r>
      <m:oMath>
        <m:r>
          <m:t>π</m:t>
        </m:r>
        <m:d>
          <m:dPr>
            <m:begChr m:val="["/>
            <m:sepChr m:val=""/>
            <m:endChr m:val="]"/>
            <m:grow/>
          </m:dPr>
          <m:e>
            <m:r>
              <m:t>0</m:t>
            </m:r>
          </m:e>
        </m:d>
        <m:r>
          <m:rPr>
            <m:sty m:val="p"/>
          </m:rPr>
          <m:t>=</m:t>
        </m:r>
        <m:r>
          <m:t>0</m:t>
        </m:r>
      </m:oMath>
      <w:r>
        <w:rPr>
          <w:rFonts w:hint="eastAsia"/>
        </w:rPr>
        <w:t xml:space="preserve">。对于</w:t>
      </w:r>
      <w:r>
        <w:t xml:space="preserve"> </w:t>
      </w:r>
      <m:oMath>
        <m:r>
          <m:t>i</m:t>
        </m:r>
        <m:r>
          <m:rPr>
            <m:sty m:val="p"/>
          </m:rPr>
          <m:t>≥</m:t>
        </m:r>
        <m:r>
          <m:t>1</m:t>
        </m:r>
      </m:oMath>
      <w:r>
        <w:rPr>
          <w:rFonts w:hint="eastAsia"/>
        </w:rPr>
        <w:t xml:space="preserve">，若不存在这样的</w:t>
      </w:r>
      <w:r>
        <w:t xml:space="preserve"> </w:t>
      </w:r>
      <m:oMath>
        <m:r>
          <m:t>k</m:t>
        </m:r>
      </m:oMath>
      <w:r>
        <w:rPr>
          <w:rFonts w:hint="eastAsia"/>
        </w:rPr>
        <w:t xml:space="preserve">，则</w:t>
      </w:r>
      <w:r>
        <w:t xml:space="preserve"> </w:t>
      </w:r>
      <m:oMath>
        <m:r>
          <m:t>π</m:t>
        </m:r>
        <m:d>
          <m:dPr>
            <m:begChr m:val="["/>
            <m:sepChr m:val=""/>
            <m:endChr m:val="]"/>
            <m:grow/>
          </m:dPr>
          <m:e>
            <m:r>
              <m:t>i</m:t>
            </m:r>
          </m:e>
        </m:d>
        <m:r>
          <m:rPr>
            <m:sty m:val="p"/>
          </m:rPr>
          <m:t>=</m:t>
        </m:r>
        <m:r>
          <m:t>0</m:t>
        </m:r>
      </m:oMath>
      <w:r>
        <w:t xml:space="preserve">。</w:t>
      </w:r>
    </w:p>
    <w:p>
      <w:pPr>
        <w:pStyle w:val="BodyText"/>
      </w:pPr>
      <w:r>
        <w:rPr>
          <w:rFonts w:hint="eastAsia"/>
        </w:rPr>
        <w:t xml:space="preserve">手算</w:t>
      </w:r>
      <w:r>
        <w:t xml:space="preserve"> next </w:t>
      </w:r>
      <w:r>
        <w:rPr>
          <w:rFonts w:hint="eastAsia"/>
        </w:rPr>
        <w:t xml:space="preserve">数组是</w:t>
      </w:r>
      <w:r>
        <w:t xml:space="preserve"> 408 </w:t>
      </w:r>
      <w:r>
        <w:rPr>
          <w:rFonts w:hint="eastAsia"/>
        </w:rPr>
        <w:t xml:space="preserve">选择题与简答题的常客。命题通常给出一个模式串（长度一般在</w:t>
      </w:r>
      <w:r>
        <w:t xml:space="preserve"> 6–15 </w:t>
      </w:r>
      <w:r>
        <w:rPr>
          <w:rFonts w:hint="eastAsia"/>
        </w:rPr>
        <w:t xml:space="preserve">之间），要求写出完整的</w:t>
      </w:r>
      <w:r>
        <w:t xml:space="preserve"> </w:t>
      </w:r>
      <m:oMath>
        <m:r>
          <m:t>π</m:t>
        </m:r>
      </m:oMath>
      <w:r>
        <w:t xml:space="preserve"> </w:t>
      </w:r>
      <w:r>
        <w:rPr>
          <w:rFonts w:hint="eastAsia"/>
        </w:rPr>
        <w:t xml:space="preserve">数组。手算的要点是依次考察每个前缀，并利用已经计算出的</w:t>
      </w:r>
      <w:r>
        <w:t xml:space="preserve"> </w:t>
      </w:r>
      <m:oMath>
        <m:r>
          <m:t>π</m:t>
        </m:r>
      </m:oMath>
      <w:r>
        <w:t xml:space="preserve"> </w:t>
      </w:r>
      <w:r>
        <w:rPr>
          <w:rFonts w:hint="eastAsia"/>
        </w:rPr>
        <w:t xml:space="preserve">值进行匹配回溯。下面以模式串</w:t>
      </w:r>
      <w:r>
        <w:t xml:space="preserve"> </w:t>
      </w:r>
      <w:r>
        <w:rPr>
          <w:rStyle w:val="VerbatimChar"/>
        </w:rPr>
        <w:t xml:space="preserve">ababaca</w:t>
      </w:r>
      <w:r>
        <w:t xml:space="preserve"> </w:t>
      </w:r>
      <w:r>
        <w:rPr>
          <w:rFonts w:hint="eastAsia"/>
        </w:rPr>
        <w:t xml:space="preserve">为例（引自</w:t>
      </w:r>
      <w:r>
        <w:t xml:space="preserve"> CLRS </w:t>
      </w:r>
      <w:r>
        <w:rPr>
          <w:rFonts w:hint="eastAsia"/>
        </w:rPr>
        <w:t xml:space="preserve">经典示例）展示手算过程，同时将其作为失配函数正确性证明（§3.2）的立即应用。</w:t>
      </w:r>
    </w:p>
    <w:p>
      <w:pPr>
        <w:pStyle w:val="Compact"/>
        <w:numPr>
          <w:ilvl w:val="0"/>
          <w:numId w:val="1026"/>
        </w:numPr>
      </w:pPr>
      <m:oMath>
        <m:r>
          <m:t>i</m:t>
        </m:r>
        <m:r>
          <m:rPr>
            <m:sty m:val="p"/>
          </m:rPr>
          <m:t>=</m:t>
        </m:r>
        <m:r>
          <m:t>0</m:t>
        </m:r>
      </m:oMath>
      <w:r>
        <w:rPr>
          <w:rFonts w:hint="eastAsia"/>
        </w:rPr>
        <w:t xml:space="preserve">：前缀</w:t>
      </w:r>
      <w:r>
        <w:t xml:space="preserve"> </w:t>
      </w:r>
      <w:r>
        <w:t xml:space="preserve">“a”</w:t>
      </w:r>
      <w:r>
        <w:rPr>
          <w:rFonts w:hint="eastAsia"/>
        </w:rPr>
        <w:t xml:space="preserve">，无真前缀→</w:t>
      </w:r>
      <m:oMath>
        <m:r>
          <m:t>π</m:t>
        </m:r>
        <m:d>
          <m:dPr>
            <m:begChr m:val="["/>
            <m:sepChr m:val=""/>
            <m:endChr m:val="]"/>
            <m:grow/>
          </m:dPr>
          <m:e>
            <m:r>
              <m:t>0</m:t>
            </m:r>
          </m:e>
        </m:d>
        <m:r>
          <m:rPr>
            <m:sty m:val="p"/>
          </m:rPr>
          <m:t>=</m:t>
        </m:r>
        <m:r>
          <m:t>0</m:t>
        </m:r>
      </m:oMath>
      <w:r>
        <w:t xml:space="preserve">。</w:t>
      </w:r>
    </w:p>
    <w:p>
      <w:pPr>
        <w:pStyle w:val="Compact"/>
        <w:numPr>
          <w:ilvl w:val="0"/>
          <w:numId w:val="1026"/>
        </w:numPr>
      </w:pPr>
      <m:oMath>
        <m:r>
          <m:t>i</m:t>
        </m:r>
        <m:r>
          <m:rPr>
            <m:sty m:val="p"/>
          </m:rPr>
          <m:t>=</m:t>
        </m:r>
        <m:r>
          <m:t>1</m:t>
        </m:r>
      </m:oMath>
      <w:r>
        <w:rPr>
          <w:rFonts w:hint="eastAsia"/>
        </w:rPr>
        <w:t xml:space="preserve">：前缀</w:t>
      </w:r>
      <w:r>
        <w:t xml:space="preserve"> </w:t>
      </w:r>
      <w:r>
        <w:t xml:space="preserve">“ab”</w:t>
      </w:r>
      <w:r>
        <w:rPr>
          <w:rFonts w:hint="eastAsia"/>
        </w:rPr>
        <w:t xml:space="preserve">，真前缀</w:t>
      </w:r>
      <w:r>
        <w:t xml:space="preserve"> {</w:t>
      </w:r>
      <w:r>
        <w:t xml:space="preserve">“a”</w:t>
      </w:r>
      <w:r>
        <w:t xml:space="preserve">} </w:t>
      </w:r>
      <w:r>
        <w:rPr>
          <w:rFonts w:hint="eastAsia"/>
        </w:rPr>
        <w:t xml:space="preserve">与对应后缀</w:t>
      </w:r>
      <w:r>
        <w:t xml:space="preserve"> {</w:t>
      </w:r>
      <w:r>
        <w:t xml:space="preserve">“b”</w:t>
      </w:r>
      <w:r>
        <w:t xml:space="preserve">} </w:t>
      </w:r>
      <w:r>
        <w:rPr>
          <w:rFonts w:hint="eastAsia"/>
        </w:rPr>
        <w:t xml:space="preserve">不相等→</w:t>
      </w:r>
      <m:oMath>
        <m:r>
          <m:t>π</m:t>
        </m:r>
        <m:d>
          <m:dPr>
            <m:begChr m:val="["/>
            <m:sepChr m:val=""/>
            <m:endChr m:val="]"/>
            <m:grow/>
          </m:dPr>
          <m:e>
            <m:r>
              <m:t>1</m:t>
            </m:r>
          </m:e>
        </m:d>
        <m:r>
          <m:rPr>
            <m:sty m:val="p"/>
          </m:rPr>
          <m:t>=</m:t>
        </m:r>
        <m:r>
          <m:t>0</m:t>
        </m:r>
      </m:oMath>
      <w:r>
        <w:t xml:space="preserve">。</w:t>
      </w:r>
    </w:p>
    <w:p>
      <w:pPr>
        <w:pStyle w:val="Compact"/>
        <w:numPr>
          <w:ilvl w:val="0"/>
          <w:numId w:val="1026"/>
        </w:numPr>
      </w:pPr>
      <m:oMath>
        <m:r>
          <m:t>i</m:t>
        </m:r>
        <m:r>
          <m:rPr>
            <m:sty m:val="p"/>
          </m:rPr>
          <m:t>=</m:t>
        </m:r>
        <m:r>
          <m:t>2</m:t>
        </m:r>
      </m:oMath>
      <w:r>
        <w:rPr>
          <w:rFonts w:hint="eastAsia"/>
        </w:rPr>
        <w:t xml:space="preserve">：前缀</w:t>
      </w:r>
      <w:r>
        <w:t xml:space="preserve"> </w:t>
      </w:r>
      <w:r>
        <w:t xml:space="preserve">“aba”</w:t>
      </w:r>
      <w:r>
        <w:rPr>
          <w:rFonts w:hint="eastAsia"/>
        </w:rPr>
        <w:t xml:space="preserve">，真前缀</w:t>
      </w:r>
      <w:r>
        <w:t xml:space="preserve"> {</w:t>
      </w:r>
      <w:r>
        <w:t xml:space="preserve">“a”</w:t>
      </w:r>
      <w:r>
        <w:rPr>
          <w:rFonts w:hint="eastAsia"/>
        </w:rPr>
        <w:t xml:space="preserve">，</w:t>
      </w:r>
      <w:r>
        <w:t xml:space="preserve">“ab”</w:t>
      </w:r>
      <w:r>
        <w:rPr>
          <w:rFonts w:hint="eastAsia"/>
        </w:rPr>
        <w:t xml:space="preserve">}；后缀</w:t>
      </w:r>
      <w:r>
        <w:t xml:space="preserve"> {</w:t>
      </w:r>
      <w:r>
        <w:t xml:space="preserve">“a”</w:t>
      </w:r>
      <w:r>
        <w:rPr>
          <w:rFonts w:hint="eastAsia"/>
        </w:rPr>
        <w:t xml:space="preserve">，</w:t>
      </w:r>
      <w:r>
        <w:t xml:space="preserve">“ba”</w:t>
      </w:r>
      <w:r>
        <w:rPr>
          <w:rFonts w:hint="eastAsia"/>
        </w:rPr>
        <w:t xml:space="preserve">}。最大匹配长度</w:t>
      </w:r>
      <w:r>
        <w:t xml:space="preserve"> </w:t>
      </w:r>
      <w:r>
        <w:rPr>
          <w:rFonts w:hint="eastAsia"/>
        </w:rPr>
        <w:t xml:space="preserve">1（</w:t>
      </w:r>
      <w:r>
        <w:t xml:space="preserve">“a”</w:t>
      </w:r>
      <w:r>
        <w:rPr>
          <w:rFonts w:hint="eastAsia"/>
        </w:rPr>
        <w:t xml:space="preserve">）→</w:t>
      </w:r>
      <m:oMath>
        <m:r>
          <m:t>π</m:t>
        </m:r>
        <m:d>
          <m:dPr>
            <m:begChr m:val="["/>
            <m:sepChr m:val=""/>
            <m:endChr m:val="]"/>
            <m:grow/>
          </m:dPr>
          <m:e>
            <m:r>
              <m:t>2</m:t>
            </m:r>
          </m:e>
        </m:d>
        <m:r>
          <m:rPr>
            <m:sty m:val="p"/>
          </m:rPr>
          <m:t>=</m:t>
        </m:r>
        <m:r>
          <m:t>1</m:t>
        </m:r>
      </m:oMath>
      <w:r>
        <w:t xml:space="preserve">。</w:t>
      </w:r>
    </w:p>
    <w:p>
      <w:pPr>
        <w:pStyle w:val="Compact"/>
        <w:numPr>
          <w:ilvl w:val="0"/>
          <w:numId w:val="1026"/>
        </w:numPr>
      </w:pPr>
      <m:oMath>
        <m:r>
          <m:t>i</m:t>
        </m:r>
        <m:r>
          <m:rPr>
            <m:sty m:val="p"/>
          </m:rPr>
          <m:t>=</m:t>
        </m:r>
        <m:r>
          <m:t>3</m:t>
        </m:r>
      </m:oMath>
      <w:r>
        <w:rPr>
          <w:rFonts w:hint="eastAsia"/>
        </w:rPr>
        <w:t xml:space="preserve">：前缀</w:t>
      </w:r>
      <w:r>
        <w:t xml:space="preserve"> </w:t>
      </w:r>
      <w:r>
        <w:t xml:space="preserve">“abab”</w:t>
      </w:r>
      <w:r>
        <w:rPr>
          <w:rFonts w:hint="eastAsia"/>
        </w:rPr>
        <w:t xml:space="preserve">。利用</w:t>
      </w:r>
      <w:r>
        <w:t xml:space="preserve"> </w:t>
      </w:r>
      <m:oMath>
        <m:r>
          <m:t>π</m:t>
        </m:r>
        <m:d>
          <m:dPr>
            <m:begChr m:val="["/>
            <m:sepChr m:val=""/>
            <m:endChr m:val="]"/>
            <m:grow/>
          </m:dPr>
          <m:e>
            <m:r>
              <m:t>2</m:t>
            </m:r>
          </m:e>
        </m:d>
        <m:r>
          <m:rPr>
            <m:sty m:val="p"/>
          </m:rPr>
          <m:t>=</m:t>
        </m:r>
        <m:r>
          <m:t>1</m:t>
        </m:r>
      </m:oMath>
      <w:r>
        <w:rPr>
          <w:rFonts w:hint="eastAsia"/>
        </w:rPr>
        <w:t xml:space="preserve">，已知</w:t>
      </w:r>
      <w:r>
        <w:t xml:space="preserve"> </w:t>
      </w:r>
      <m:oMath>
        <m:r>
          <m:t>P</m:t>
        </m:r>
        <m:d>
          <m:dPr>
            <m:begChr m:val="["/>
            <m:sepChr m:val=""/>
            <m:endChr m:val="]"/>
            <m:grow/>
          </m:dPr>
          <m:e>
            <m:r>
              <m:t>0</m:t>
            </m:r>
          </m:e>
        </m:d>
        <m:r>
          <m:rPr>
            <m:sty m:val="p"/>
          </m:rPr>
          <m:t>=</m:t>
        </m:r>
        <m:r>
          <m:t>P</m:t>
        </m:r>
        <m:d>
          <m:dPr>
            <m:begChr m:val="["/>
            <m:sepChr m:val=""/>
            <m:endChr m:val="]"/>
            <m:grow/>
          </m:dPr>
          <m:e>
            <m:r>
              <m:t>2</m:t>
            </m:r>
          </m:e>
        </m:d>
      </m:oMath>
      <w:r>
        <w:rPr>
          <w:rFonts w:hint="eastAsia"/>
        </w:rPr>
        <w:t xml:space="preserve">，只需检查下一字符</w:t>
      </w:r>
      <w:r>
        <w:t xml:space="preserve"> </w:t>
      </w:r>
      <m:oMath>
        <m:r>
          <m:t>P</m:t>
        </m:r>
        <m:d>
          <m:dPr>
            <m:begChr m:val="["/>
            <m:sepChr m:val=""/>
            <m:endChr m:val="]"/>
            <m:grow/>
          </m:dPr>
          <m:e>
            <m:r>
              <m:t>1</m:t>
            </m:r>
          </m:e>
        </m:d>
      </m:oMath>
      <w:r>
        <w:t xml:space="preserve"> </w:t>
      </w:r>
      <w:r>
        <w:rPr>
          <w:rFonts w:hint="eastAsia"/>
        </w:rPr>
        <w:t xml:space="preserve">与</w:t>
      </w:r>
      <w:r>
        <w:t xml:space="preserve"> </w:t>
      </w:r>
      <m:oMath>
        <m:r>
          <m:t>P</m:t>
        </m:r>
        <m:d>
          <m:dPr>
            <m:begChr m:val="["/>
            <m:sepChr m:val=""/>
            <m:endChr m:val="]"/>
            <m:grow/>
          </m:dPr>
          <m:e>
            <m:r>
              <m:t>3</m:t>
            </m:r>
          </m:e>
        </m:d>
      </m:oMath>
      <w:r>
        <w:rPr>
          <w:rFonts w:hint="eastAsia"/>
        </w:rPr>
        <w:t xml:space="preserve">：</w:t>
      </w:r>
      <w:r>
        <w:t xml:space="preserve">“b”</w:t>
      </w:r>
      <w:r>
        <w:t xml:space="preserve">=</w:t>
      </w:r>
      <w:r>
        <w:t xml:space="preserve">“b”</w:t>
      </w:r>
      <w:r>
        <w:rPr>
          <w:rFonts w:hint="eastAsia"/>
        </w:rPr>
        <w:t xml:space="preserve">，故</w:t>
      </w:r>
      <w:r>
        <w:t xml:space="preserve"> </w:t>
      </w:r>
      <m:oMath>
        <m:r>
          <m:t>π</m:t>
        </m:r>
        <m:d>
          <m:dPr>
            <m:begChr m:val="["/>
            <m:sepChr m:val=""/>
            <m:endChr m:val="]"/>
            <m:grow/>
          </m:dPr>
          <m:e>
            <m:r>
              <m:t>3</m:t>
            </m:r>
          </m:e>
        </m:d>
        <m:r>
          <m:rPr>
            <m:sty m:val="p"/>
          </m:rPr>
          <m:t>=</m:t>
        </m:r>
        <m:r>
          <m:t>π</m:t>
        </m:r>
        <m:d>
          <m:dPr>
            <m:begChr m:val="["/>
            <m:sepChr m:val=""/>
            <m:endChr m:val="]"/>
            <m:grow/>
          </m:dPr>
          <m:e>
            <m:r>
              <m:t>2</m:t>
            </m:r>
          </m:e>
        </m:d>
        <m:r>
          <m:rPr>
            <m:sty m:val="p"/>
          </m:rPr>
          <m:t>+</m:t>
        </m:r>
        <m:r>
          <m:t>1</m:t>
        </m:r>
        <m:r>
          <m:rPr>
            <m:sty m:val="p"/>
          </m:rPr>
          <m:t>=</m:t>
        </m:r>
        <m:r>
          <m:t>2</m:t>
        </m:r>
      </m:oMath>
      <w:r>
        <w:t xml:space="preserve">。</w:t>
      </w:r>
    </w:p>
    <w:p>
      <w:pPr>
        <w:pStyle w:val="Compact"/>
        <w:numPr>
          <w:ilvl w:val="0"/>
          <w:numId w:val="1026"/>
        </w:numPr>
      </w:pPr>
      <m:oMath>
        <m:r>
          <m:t>i</m:t>
        </m:r>
        <m:r>
          <m:rPr>
            <m:sty m:val="p"/>
          </m:rPr>
          <m:t>=</m:t>
        </m:r>
        <m:r>
          <m:t>4</m:t>
        </m:r>
      </m:oMath>
      <w:r>
        <w:rPr>
          <w:rFonts w:hint="eastAsia"/>
        </w:rPr>
        <w:t xml:space="preserve">：前缀</w:t>
      </w:r>
      <w:r>
        <w:t xml:space="preserve"> </w:t>
      </w:r>
      <w:r>
        <w:t xml:space="preserve">“ababa”</w:t>
      </w:r>
      <w:r>
        <w:t xml:space="preserve">。</w:t>
      </w:r>
      <m:oMath>
        <m:r>
          <m:t>π</m:t>
        </m:r>
        <m:d>
          <m:dPr>
            <m:begChr m:val="["/>
            <m:sepChr m:val=""/>
            <m:endChr m:val="]"/>
            <m:grow/>
          </m:dPr>
          <m:e>
            <m:r>
              <m:t>3</m:t>
            </m:r>
          </m:e>
        </m:d>
        <m:r>
          <m:rPr>
            <m:sty m:val="p"/>
          </m:rPr>
          <m:t>=</m:t>
        </m:r>
        <m:r>
          <m:t>2</m:t>
        </m:r>
      </m:oMath>
      <w:r>
        <w:rPr>
          <w:rFonts w:hint="eastAsia"/>
        </w:rPr>
        <w:t xml:space="preserve">，比较</w:t>
      </w:r>
      <w:r>
        <w:t xml:space="preserve"> </w:t>
      </w:r>
      <m:oMath>
        <m:r>
          <m:t>P</m:t>
        </m:r>
        <m:d>
          <m:dPr>
            <m:begChr m:val="["/>
            <m:sepChr m:val=""/>
            <m:endChr m:val="]"/>
            <m:grow/>
          </m:dPr>
          <m:e>
            <m:r>
              <m:t>2</m:t>
            </m:r>
          </m:e>
        </m:d>
      </m:oMath>
      <w:r>
        <w:t xml:space="preserve"> </w:t>
      </w:r>
      <w:r>
        <w:rPr>
          <w:rFonts w:hint="eastAsia"/>
        </w:rPr>
        <w:t xml:space="preserve">与</w:t>
      </w:r>
      <w:r>
        <w:t xml:space="preserve"> </w:t>
      </w:r>
      <m:oMath>
        <m:r>
          <m:t>P</m:t>
        </m:r>
        <m:d>
          <m:dPr>
            <m:begChr m:val="["/>
            <m:sepChr m:val=""/>
            <m:endChr m:val="]"/>
            <m:grow/>
          </m:dPr>
          <m:e>
            <m:r>
              <m:t>4</m:t>
            </m:r>
          </m:e>
        </m:d>
      </m:oMath>
      <w:r>
        <w:rPr>
          <w:rFonts w:hint="eastAsia"/>
        </w:rPr>
        <w:t xml:space="preserve">：</w:t>
      </w:r>
      <w:r>
        <w:t xml:space="preserve">“a”</w:t>
      </w:r>
      <w:r>
        <w:t xml:space="preserve">=</w:t>
      </w:r>
      <w:r>
        <w:t xml:space="preserve">“a”</w:t>
      </w:r>
      <w:r>
        <w:rPr>
          <w:rFonts w:hint="eastAsia"/>
        </w:rPr>
        <w:t xml:space="preserve">，→</w:t>
      </w:r>
      <m:oMath>
        <m:r>
          <m:t>π</m:t>
        </m:r>
        <m:d>
          <m:dPr>
            <m:begChr m:val="["/>
            <m:sepChr m:val=""/>
            <m:endChr m:val="]"/>
            <m:grow/>
          </m:dPr>
          <m:e>
            <m:r>
              <m:t>4</m:t>
            </m:r>
          </m:e>
        </m:d>
        <m:r>
          <m:rPr>
            <m:sty m:val="p"/>
          </m:rPr>
          <m:t>=</m:t>
        </m:r>
        <m:r>
          <m:t>3</m:t>
        </m:r>
      </m:oMath>
      <w:r>
        <w:t xml:space="preserve">。</w:t>
      </w:r>
    </w:p>
    <w:p>
      <w:pPr>
        <w:pStyle w:val="Compact"/>
        <w:numPr>
          <w:ilvl w:val="0"/>
          <w:numId w:val="1026"/>
        </w:numPr>
      </w:pPr>
      <m:oMath>
        <m:r>
          <m:t>i</m:t>
        </m:r>
        <m:r>
          <m:rPr>
            <m:sty m:val="p"/>
          </m:rPr>
          <m:t>=</m:t>
        </m:r>
        <m:r>
          <m:t>5</m:t>
        </m:r>
      </m:oMath>
      <w:r>
        <w:rPr>
          <w:rFonts w:hint="eastAsia"/>
        </w:rPr>
        <w:t xml:space="preserve">：前缀</w:t>
      </w:r>
      <w:r>
        <w:t xml:space="preserve"> </w:t>
      </w:r>
      <w:r>
        <w:t xml:space="preserve">“ababac”</w:t>
      </w:r>
      <w:r>
        <w:t xml:space="preserve">。</w:t>
      </w:r>
      <m:oMath>
        <m:r>
          <m:t>π</m:t>
        </m:r>
        <m:d>
          <m:dPr>
            <m:begChr m:val="["/>
            <m:sepChr m:val=""/>
            <m:endChr m:val="]"/>
            <m:grow/>
          </m:dPr>
          <m:e>
            <m:r>
              <m:t>4</m:t>
            </m:r>
          </m:e>
        </m:d>
        <m:r>
          <m:rPr>
            <m:sty m:val="p"/>
          </m:rPr>
          <m:t>=</m:t>
        </m:r>
        <m:r>
          <m:t>3</m:t>
        </m:r>
      </m:oMath>
      <w:r>
        <w:rPr>
          <w:rFonts w:hint="eastAsia"/>
        </w:rPr>
        <w:t xml:space="preserve">，比较</w:t>
      </w:r>
      <w:r>
        <w:t xml:space="preserve"> </w:t>
      </w:r>
      <m:oMath>
        <m:r>
          <m:t>P</m:t>
        </m:r>
        <m:d>
          <m:dPr>
            <m:begChr m:val="["/>
            <m:sepChr m:val=""/>
            <m:endChr m:val="]"/>
            <m:grow/>
          </m:dPr>
          <m:e>
            <m:r>
              <m:t>3</m:t>
            </m:r>
          </m:e>
        </m:d>
      </m:oMath>
      <w:r>
        <w:t xml:space="preserve"> </w:t>
      </w:r>
      <w:r>
        <w:rPr>
          <w:rFonts w:hint="eastAsia"/>
        </w:rPr>
        <w:t xml:space="preserve">与</w:t>
      </w:r>
      <w:r>
        <w:t xml:space="preserve"> </w:t>
      </w:r>
      <m:oMath>
        <m:r>
          <m:t>P</m:t>
        </m:r>
        <m:d>
          <m:dPr>
            <m:begChr m:val="["/>
            <m:sepChr m:val=""/>
            <m:endChr m:val="]"/>
            <m:grow/>
          </m:dPr>
          <m:e>
            <m:r>
              <m:t>5</m:t>
            </m:r>
          </m:e>
        </m:d>
      </m:oMath>
      <w:r>
        <w:rPr>
          <w:rFonts w:hint="eastAsia"/>
        </w:rPr>
        <w:t xml:space="preserve">：</w:t>
      </w:r>
      <w:r>
        <w:t xml:space="preserve">“b”</w:t>
      </w:r>
      <w:r>
        <w:t xml:space="preserve">≠</w:t>
      </w:r>
      <w:r>
        <w:t xml:space="preserve">“c”</w:t>
      </w:r>
      <w:r>
        <w:rPr>
          <w:rFonts w:hint="eastAsia"/>
        </w:rPr>
        <w:t xml:space="preserve">，失配。回溯到</w:t>
      </w:r>
      <w:r>
        <w:t xml:space="preserve"> </w:t>
      </w:r>
      <m:oMath>
        <m:r>
          <m:t>π</m:t>
        </m:r>
        <m:d>
          <m:dPr>
            <m:begChr m:val="["/>
            <m:sepChr m:val=""/>
            <m:endChr m:val="]"/>
            <m:grow/>
          </m:dPr>
          <m:e>
            <m:r>
              <m:t>2</m:t>
            </m:r>
          </m:e>
        </m:d>
        <m:r>
          <m:rPr>
            <m:sty m:val="p"/>
          </m:rPr>
          <m:t>=</m:t>
        </m:r>
        <m:r>
          <m:t>1</m:t>
        </m:r>
      </m:oMath>
      <w:r>
        <w:rPr>
          <w:rFonts w:hint="eastAsia"/>
        </w:rPr>
        <w:t xml:space="preserve">，再比较</w:t>
      </w:r>
      <w:r>
        <w:t xml:space="preserve"> </w:t>
      </w:r>
      <m:oMath>
        <m:r>
          <m:t>P</m:t>
        </m:r>
        <m:d>
          <m:dPr>
            <m:begChr m:val="["/>
            <m:sepChr m:val=""/>
            <m:endChr m:val="]"/>
            <m:grow/>
          </m:dPr>
          <m:e>
            <m:r>
              <m:t>1</m:t>
            </m:r>
          </m:e>
        </m:d>
      </m:oMath>
      <w:r>
        <w:t xml:space="preserve"> </w:t>
      </w:r>
      <w:r>
        <w:rPr>
          <w:rFonts w:hint="eastAsia"/>
        </w:rPr>
        <w:t xml:space="preserve">与</w:t>
      </w:r>
      <w:r>
        <w:t xml:space="preserve"> </w:t>
      </w:r>
      <m:oMath>
        <m:r>
          <m:t>P</m:t>
        </m:r>
        <m:d>
          <m:dPr>
            <m:begChr m:val="["/>
            <m:sepChr m:val=""/>
            <m:endChr m:val="]"/>
            <m:grow/>
          </m:dPr>
          <m:e>
            <m:r>
              <m:t>5</m:t>
            </m:r>
          </m:e>
        </m:d>
      </m:oMath>
      <w:r>
        <w:rPr>
          <w:rFonts w:hint="eastAsia"/>
        </w:rPr>
        <w:t xml:space="preserve">：</w:t>
      </w:r>
      <w:r>
        <w:t xml:space="preserve">“b”</w:t>
      </w:r>
      <w:r>
        <w:t xml:space="preserve">≠</w:t>
      </w:r>
      <w:r>
        <w:t xml:space="preserve">“c”</w:t>
      </w:r>
      <w:r>
        <w:rPr>
          <w:rFonts w:hint="eastAsia"/>
        </w:rPr>
        <w:t xml:space="preserve">；继续回溯到</w:t>
      </w:r>
      <w:r>
        <w:t xml:space="preserve"> </w:t>
      </w:r>
      <m:oMath>
        <m:r>
          <m:t>π</m:t>
        </m:r>
        <m:d>
          <m:dPr>
            <m:begChr m:val="["/>
            <m:sepChr m:val=""/>
            <m:endChr m:val="]"/>
            <m:grow/>
          </m:dPr>
          <m:e>
            <m:r>
              <m:t>0</m:t>
            </m:r>
          </m:e>
        </m:d>
        <m:r>
          <m:rPr>
            <m:sty m:val="p"/>
          </m:rPr>
          <m:t>=</m:t>
        </m:r>
        <m:r>
          <m:t>0</m:t>
        </m:r>
      </m:oMath>
      <w:r>
        <w:rPr>
          <w:rFonts w:hint="eastAsia"/>
        </w:rPr>
        <w:t xml:space="preserve">，比较</w:t>
      </w:r>
      <w:r>
        <w:t xml:space="preserve"> </w:t>
      </w:r>
      <m:oMath>
        <m:r>
          <m:t>P</m:t>
        </m:r>
        <m:d>
          <m:dPr>
            <m:begChr m:val="["/>
            <m:sepChr m:val=""/>
            <m:endChr m:val="]"/>
            <m:grow/>
          </m:dPr>
          <m:e>
            <m:r>
              <m:t>0</m:t>
            </m:r>
          </m:e>
        </m:d>
      </m:oMath>
      <w:r>
        <w:t xml:space="preserve"> </w:t>
      </w:r>
      <w:r>
        <w:rPr>
          <w:rFonts w:hint="eastAsia"/>
        </w:rPr>
        <w:t xml:space="preserve">与</w:t>
      </w:r>
      <w:r>
        <w:t xml:space="preserve"> </w:t>
      </w:r>
      <m:oMath>
        <m:r>
          <m:t>P</m:t>
        </m:r>
        <m:d>
          <m:dPr>
            <m:begChr m:val="["/>
            <m:sepChr m:val=""/>
            <m:endChr m:val="]"/>
            <m:grow/>
          </m:dPr>
          <m:e>
            <m:r>
              <m:t>5</m:t>
            </m:r>
          </m:e>
        </m:d>
      </m:oMath>
      <w:r>
        <w:rPr>
          <w:rFonts w:hint="eastAsia"/>
        </w:rPr>
        <w:t xml:space="preserve">：</w:t>
      </w:r>
      <w:r>
        <w:t xml:space="preserve">“a”</w:t>
      </w:r>
      <w:r>
        <w:t xml:space="preserve">≠</w:t>
      </w:r>
      <w:r>
        <w:t xml:space="preserve">“c”</w:t>
      </w:r>
      <w:r>
        <w:rPr>
          <w:rFonts w:hint="eastAsia"/>
        </w:rPr>
        <w:t xml:space="preserve">，→</w:t>
      </w:r>
      <m:oMath>
        <m:r>
          <m:t>π</m:t>
        </m:r>
        <m:d>
          <m:dPr>
            <m:begChr m:val="["/>
            <m:sepChr m:val=""/>
            <m:endChr m:val="]"/>
            <m:grow/>
          </m:dPr>
          <m:e>
            <m:r>
              <m:t>5</m:t>
            </m:r>
          </m:e>
        </m:d>
        <m:r>
          <m:rPr>
            <m:sty m:val="p"/>
          </m:rPr>
          <m:t>=</m:t>
        </m:r>
        <m:r>
          <m:t>0</m:t>
        </m:r>
      </m:oMath>
      <w:r>
        <w:t xml:space="preserve">。</w:t>
      </w:r>
    </w:p>
    <w:p>
      <w:pPr>
        <w:pStyle w:val="Compact"/>
        <w:numPr>
          <w:ilvl w:val="0"/>
          <w:numId w:val="1026"/>
        </w:numPr>
      </w:pPr>
      <m:oMath>
        <m:r>
          <m:t>i</m:t>
        </m:r>
        <m:r>
          <m:rPr>
            <m:sty m:val="p"/>
          </m:rPr>
          <m:t>=</m:t>
        </m:r>
        <m:r>
          <m:t>6</m:t>
        </m:r>
      </m:oMath>
      <w:r>
        <w:rPr>
          <w:rFonts w:hint="eastAsia"/>
        </w:rPr>
        <w:t xml:space="preserve">：前缀</w:t>
      </w:r>
      <w:r>
        <w:t xml:space="preserve"> </w:t>
      </w:r>
      <w:r>
        <w:t xml:space="preserve">“ababaca”</w:t>
      </w:r>
      <w:r>
        <w:t xml:space="preserve">。</w:t>
      </w:r>
      <m:oMath>
        <m:r>
          <m:t>π</m:t>
        </m:r>
        <m:d>
          <m:dPr>
            <m:begChr m:val="["/>
            <m:sepChr m:val=""/>
            <m:endChr m:val="]"/>
            <m:grow/>
          </m:dPr>
          <m:e>
            <m:r>
              <m:t>5</m:t>
            </m:r>
          </m:e>
        </m:d>
        <m:r>
          <m:rPr>
            <m:sty m:val="p"/>
          </m:rPr>
          <m:t>=</m:t>
        </m:r>
        <m:r>
          <m:t>0</m:t>
        </m:r>
      </m:oMath>
      <w:r>
        <w:rPr>
          <w:rFonts w:hint="eastAsia"/>
        </w:rPr>
        <w:t xml:space="preserve">，比较</w:t>
      </w:r>
      <w:r>
        <w:t xml:space="preserve"> </w:t>
      </w:r>
      <m:oMath>
        <m:r>
          <m:t>P</m:t>
        </m:r>
        <m:d>
          <m:dPr>
            <m:begChr m:val="["/>
            <m:sepChr m:val=""/>
            <m:endChr m:val="]"/>
            <m:grow/>
          </m:dPr>
          <m:e>
            <m:r>
              <m:t>0</m:t>
            </m:r>
          </m:e>
        </m:d>
      </m:oMath>
      <w:r>
        <w:t xml:space="preserve"> </w:t>
      </w:r>
      <w:r>
        <w:rPr>
          <w:rFonts w:hint="eastAsia"/>
        </w:rPr>
        <w:t xml:space="preserve">与</w:t>
      </w:r>
      <w:r>
        <w:t xml:space="preserve"> </w:t>
      </w:r>
      <m:oMath>
        <m:r>
          <m:t>P</m:t>
        </m:r>
        <m:d>
          <m:dPr>
            <m:begChr m:val="["/>
            <m:sepChr m:val=""/>
            <m:endChr m:val="]"/>
            <m:grow/>
          </m:dPr>
          <m:e>
            <m:r>
              <m:t>6</m:t>
            </m:r>
          </m:e>
        </m:d>
      </m:oMath>
      <w:r>
        <w:rPr>
          <w:rFonts w:hint="eastAsia"/>
        </w:rPr>
        <w:t xml:space="preserve">：</w:t>
      </w:r>
      <w:r>
        <w:t xml:space="preserve">“a”</w:t>
      </w:r>
      <w:r>
        <w:t xml:space="preserve">=</w:t>
      </w:r>
      <w:r>
        <w:t xml:space="preserve">“a”</w:t>
      </w:r>
      <w:r>
        <w:rPr>
          <w:rFonts w:hint="eastAsia"/>
        </w:rPr>
        <w:t xml:space="preserve">，→</w:t>
      </w:r>
      <m:oMath>
        <m:r>
          <m:t>π</m:t>
        </m:r>
        <m:d>
          <m:dPr>
            <m:begChr m:val="["/>
            <m:sepChr m:val=""/>
            <m:endChr m:val="]"/>
            <m:grow/>
          </m:dPr>
          <m:e>
            <m:r>
              <m:t>6</m:t>
            </m:r>
          </m:e>
        </m:d>
        <m:r>
          <m:rPr>
            <m:sty m:val="p"/>
          </m:rPr>
          <m:t>=</m:t>
        </m:r>
        <m:r>
          <m:t>1</m:t>
        </m:r>
      </m:oMath>
      <w:r>
        <w:t xml:space="preserve">。</w:t>
      </w:r>
    </w:p>
    <w:p>
      <w:pPr>
        <w:pStyle w:val="FirstParagraph"/>
      </w:pPr>
      <w:r>
        <w:rPr>
          <w:rFonts w:hint="eastAsia"/>
        </w:rPr>
        <w:t xml:space="preserve">故</w:t>
      </w:r>
      <w:r>
        <w:t xml:space="preserve"> </w:t>
      </w:r>
      <m:oMath>
        <m:r>
          <m:t>π</m:t>
        </m:r>
        <m:r>
          <m:rPr>
            <m:sty m:val="p"/>
          </m:rPr>
          <m:t>=</m:t>
        </m:r>
        <m:d>
          <m:dPr>
            <m:begChr m:val="["/>
            <m:sepChr m:val=""/>
            <m:endChr m:val="]"/>
            <m:grow/>
          </m:dPr>
          <m:e>
            <m:r>
              <m:t>0</m:t>
            </m:r>
            <m:r>
              <m:rPr>
                <m:sty m:val="p"/>
              </m:rPr>
              <m:t>,</m:t>
            </m:r>
            <m:r>
              <m:t>0</m:t>
            </m:r>
            <m:r>
              <m:rPr>
                <m:sty m:val="p"/>
              </m:rPr>
              <m:t>,</m:t>
            </m:r>
            <m:r>
              <m:t>1</m:t>
            </m:r>
            <m:r>
              <m:rPr>
                <m:sty m:val="p"/>
              </m:rPr>
              <m:t>,</m:t>
            </m:r>
            <m:r>
              <m:t>2</m:t>
            </m:r>
            <m:r>
              <m:rPr>
                <m:sty m:val="p"/>
              </m:rPr>
              <m:t>,</m:t>
            </m:r>
            <m:r>
              <m:t>3</m:t>
            </m:r>
            <m:r>
              <m:rPr>
                <m:sty m:val="p"/>
              </m:rPr>
              <m:t>,</m:t>
            </m:r>
            <m:r>
              <m:t>0</m:t>
            </m:r>
            <m:r>
              <m:rPr>
                <m:sty m:val="p"/>
              </m:rPr>
              <m:t>,</m:t>
            </m:r>
            <m:r>
              <m:t>1</m:t>
            </m:r>
          </m:e>
        </m:d>
      </m:oMath>
      <w:r>
        <w:rPr>
          <w:rFonts w:hint="eastAsia"/>
        </w:rPr>
        <w:t xml:space="preserve">。此过程是</w:t>
      </w:r>
      <w:r>
        <w:t xml:space="preserve"> §3.2 </w:t>
      </w:r>
      <w:r>
        <w:rPr>
          <w:rFonts w:hint="eastAsia"/>
        </w:rPr>
        <w:t xml:space="preserve">中</w:t>
      </w:r>
      <w:r>
        <w:t xml:space="preserve"> </w:t>
      </w:r>
      <w:r>
        <w:rPr>
          <w:rStyle w:val="VerbatimChar"/>
        </w:rPr>
        <w:t xml:space="preserve">compute_pi</w:t>
      </w:r>
      <w:r>
        <w:t xml:space="preserve"> </w:t>
      </w:r>
      <w:r>
        <w:rPr>
          <w:rFonts w:hint="eastAsia"/>
        </w:rPr>
        <w:t xml:space="preserve">算法的直接模拟，其正确性已由不变量“迭代中变量</w:t>
      </w:r>
      <w:r>
        <w:t xml:space="preserve"> </w:t>
      </w:r>
      <m:oMath>
        <m:r>
          <m:t>k</m:t>
        </m:r>
        <m:r>
          <m:rPr>
            <m:sty m:val="p"/>
          </m:rPr>
          <m:t>=</m:t>
        </m:r>
        <m:r>
          <m:t>π</m:t>
        </m:r>
        <m:d>
          <m:dPr>
            <m:begChr m:val="["/>
            <m:sepChr m:val=""/>
            <m:endChr m:val="]"/>
            <m:grow/>
          </m:dPr>
          <m:e>
            <m:r>
              <m:t>i</m:t>
            </m:r>
            <m:r>
              <m:rPr>
                <m:sty m:val="p"/>
              </m:rPr>
              <m:t>−</m:t>
            </m:r>
            <m:r>
              <m:t>1</m:t>
            </m:r>
          </m:e>
        </m:d>
      </m:oMath>
      <w:r>
        <w:rPr>
          <w:rFonts w:hint="eastAsia"/>
        </w:rPr>
        <w:t xml:space="preserve">”保证，此处不再重复证明。①</w:t>
      </w:r>
    </w:p>
    <w:bookmarkEnd w:id="93"/>
    <w:bookmarkStart w:id="97" w:name="二最小循环节与字符串周期next-数组的深入应用"/>
    <w:p>
      <w:pPr>
        <w:pStyle w:val="Heading3"/>
      </w:pPr>
      <w:r>
        <w:rPr>
          <w:rFonts w:hint="eastAsia"/>
        </w:rPr>
        <w:t xml:space="preserve">二、最小循环节与字符串周期——next</w:t>
      </w:r>
      <w:r>
        <w:t xml:space="preserve"> </w:t>
      </w:r>
      <w:r>
        <w:rPr>
          <w:rFonts w:hint="eastAsia"/>
        </w:rPr>
        <w:t xml:space="preserve">数组的深入应用</w:t>
      </w:r>
    </w:p>
    <w:bookmarkStart w:id="94" w:name="周期与循环节的不变量"/>
    <w:p>
      <w:pPr>
        <w:pStyle w:val="Heading4"/>
      </w:pPr>
      <w:r>
        <w:t xml:space="preserve">2.1 </w:t>
      </w:r>
      <w:r>
        <w:rPr>
          <w:rFonts w:hint="eastAsia"/>
        </w:rPr>
        <w:t xml:space="preserve">周期与循环节的不变量</w:t>
      </w:r>
    </w:p>
    <w:p>
      <w:pPr>
        <w:pStyle w:val="FirstParagraph"/>
      </w:pPr>
      <w:r>
        <w:rPr>
          <w:rFonts w:hint="eastAsia"/>
        </w:rPr>
        <w:t xml:space="preserve">字符串</w:t>
      </w:r>
      <w:r>
        <w:t xml:space="preserve"> </w:t>
      </w:r>
      <m:oMath>
        <m:r>
          <m:t>S</m:t>
        </m:r>
      </m:oMath>
      <w:r>
        <w:t xml:space="preserve"> </w:t>
      </w:r>
      <w:r>
        <w:rPr>
          <w:rFonts w:hint="eastAsia"/>
        </w:rPr>
        <w:t xml:space="preserve">的长为</w:t>
      </w:r>
      <w:r>
        <w:t xml:space="preserve"> </w:t>
      </w:r>
      <m:oMath>
        <m:r>
          <m:t>p</m:t>
        </m:r>
      </m:oMath>
      <w:r>
        <w:t xml:space="preserve"> </w:t>
      </w:r>
      <w:r>
        <w:rPr>
          <w:rFonts w:hint="eastAsia"/>
        </w:rPr>
        <w:t xml:space="preserve">的周期定义为：对任意</w:t>
      </w:r>
      <w:r>
        <w:t xml:space="preserve"> </w:t>
      </w:r>
      <m:oMath>
        <m:r>
          <m:t>i</m:t>
        </m:r>
      </m:oMath>
      <w:r>
        <w:t xml:space="preserve"> </w:t>
      </w:r>
      <w:r>
        <w:rPr>
          <w:rFonts w:hint="eastAsia"/>
        </w:rPr>
        <w:t xml:space="preserve">满足</w:t>
      </w:r>
      <w:r>
        <w:t xml:space="preserve"> </w:t>
      </w:r>
      <m:oMath>
        <m:r>
          <m:t>0</m:t>
        </m:r>
        <m:r>
          <m:rPr>
            <m:sty m:val="p"/>
          </m:rPr>
          <m:t>≤</m:t>
        </m:r>
        <m:r>
          <m:t>i</m:t>
        </m:r>
        <m:r>
          <m:rPr>
            <m:sty m:val="p"/>
          </m:rPr>
          <m:t>&lt;</m:t>
        </m:r>
        <m:d>
          <m:dPr>
            <m:begChr m:val="|"/>
            <m:sepChr m:val=""/>
            <m:endChr m:val="|"/>
            <m:grow/>
          </m:dPr>
          <m:e>
            <m:r>
              <m:t>S</m:t>
            </m:r>
          </m:e>
        </m:d>
        <m:r>
          <m:rPr>
            <m:sty m:val="p"/>
          </m:rPr>
          <m:t>−</m:t>
        </m:r>
        <m:r>
          <m:t>p</m:t>
        </m:r>
      </m:oMath>
      <w:r>
        <w:rPr>
          <w:rFonts w:hint="eastAsia"/>
        </w:rPr>
        <w:t xml:space="preserve">，有</w:t>
      </w:r>
      <w:r>
        <w:t xml:space="preserve"> </w:t>
      </w:r>
      <m:oMath>
        <m:r>
          <m:t>S</m:t>
        </m:r>
        <m:d>
          <m:dPr>
            <m:begChr m:val="["/>
            <m:sepChr m:val=""/>
            <m:endChr m:val="]"/>
            <m:grow/>
          </m:dPr>
          <m:e>
            <m:r>
              <m:t>i</m:t>
            </m:r>
          </m:e>
        </m:d>
        <m:r>
          <m:rPr>
            <m:sty m:val="p"/>
          </m:rPr>
          <m:t>=</m:t>
        </m:r>
        <m:r>
          <m:t>S</m:t>
        </m:r>
        <m:d>
          <m:dPr>
            <m:begChr m:val="["/>
            <m:sepChr m:val=""/>
            <m:endChr m:val="]"/>
            <m:grow/>
          </m:dPr>
          <m:e>
            <m:r>
              <m:t>i</m:t>
            </m:r>
            <m:r>
              <m:rPr>
                <m:sty m:val="p"/>
              </m:rPr>
              <m:t>+</m:t>
            </m:r>
            <m:r>
              <m:t>p</m:t>
            </m:r>
          </m:e>
        </m:d>
      </m:oMath>
      <w:r>
        <w:rPr>
          <w:rFonts w:hint="eastAsia"/>
        </w:rPr>
        <w:t xml:space="preserve">。最小的正周期被称为最小周期，对应的循环节就是最小循环节。在</w:t>
      </w:r>
      <w:r>
        <w:t xml:space="preserve"> KMP </w:t>
      </w:r>
      <w:r>
        <w:rPr>
          <w:rFonts w:hint="eastAsia"/>
        </w:rPr>
        <w:t xml:space="preserve">的</w:t>
      </w:r>
      <w:r>
        <w:t xml:space="preserve"> next </w:t>
      </w:r>
      <w:r>
        <w:rPr>
          <w:rFonts w:hint="eastAsia"/>
        </w:rPr>
        <w:t xml:space="preserve">数组中，对于模式</w:t>
      </w:r>
      <w:r>
        <w:t xml:space="preserve"> </w:t>
      </w:r>
      <m:oMath>
        <m:r>
          <m:t>P</m:t>
        </m:r>
      </m:oMath>
      <w:r>
        <w:rPr>
          <w:rFonts w:hint="eastAsia"/>
        </w:rPr>
        <w:t xml:space="preserve">（长度为</w:t>
      </w:r>
      <w:r>
        <w:t xml:space="preserve"> </w:t>
      </w:r>
      <m:oMath>
        <m:r>
          <m:t>m</m:t>
        </m:r>
      </m:oMath>
      <w:r>
        <w:rPr>
          <w:rFonts w:hint="eastAsia"/>
        </w:rPr>
        <w:t xml:space="preserve">），若</w:t>
      </w:r>
      <w:r>
        <w:t xml:space="preserve"> </w:t>
      </w:r>
      <m:oMath>
        <m:r>
          <m:t>m</m:t>
        </m:r>
        <m:r>
          <m:t> </m:t>
        </m:r>
        <m:r>
          <m:rPr>
            <m:sty m:val="p"/>
          </m:rPr>
          <m:t>mod</m:t>
        </m:r>
        <m:r>
          <m:t> </m:t>
        </m:r>
        <m:d>
          <m:dPr>
            <m:begChr m:val="("/>
            <m:sepChr m:val=""/>
            <m:endChr m:val=")"/>
            <m:grow/>
          </m:dPr>
          <m:e>
            <m:r>
              <m:t>m</m:t>
            </m:r>
            <m:r>
              <m:rPr>
                <m:sty m:val="p"/>
              </m:rPr>
              <m:t>−</m:t>
            </m:r>
            <m:r>
              <m:t>π</m:t>
            </m:r>
            <m:d>
              <m:dPr>
                <m:begChr m:val="["/>
                <m:sepChr m:val=""/>
                <m:endChr m:val="]"/>
                <m:grow/>
              </m:dPr>
              <m:e>
                <m:r>
                  <m:t>m</m:t>
                </m:r>
                <m:r>
                  <m:rPr>
                    <m:sty m:val="p"/>
                  </m:rPr>
                  <m:t>−</m:t>
                </m:r>
                <m:r>
                  <m:t>1</m:t>
                </m:r>
              </m:e>
            </m:d>
          </m:e>
        </m:d>
        <m:r>
          <m:rPr>
            <m:sty m:val="p"/>
          </m:rPr>
          <m:t>=</m:t>
        </m:r>
        <m:r>
          <m:t>0</m:t>
        </m:r>
      </m:oMath>
      <w:r>
        <w:rPr>
          <w:rFonts w:hint="eastAsia"/>
        </w:rPr>
        <w:t xml:space="preserve">，则</w:t>
      </w:r>
      <w:r>
        <w:t xml:space="preserve"> </w:t>
      </w:r>
      <m:oMath>
        <m:r>
          <m:t>m</m:t>
        </m:r>
        <m:r>
          <m:rPr>
            <m:sty m:val="p"/>
          </m:rPr>
          <m:t>−</m:t>
        </m:r>
        <m:r>
          <m:t>π</m:t>
        </m:r>
        <m:d>
          <m:dPr>
            <m:begChr m:val="["/>
            <m:sepChr m:val=""/>
            <m:endChr m:val="]"/>
            <m:grow/>
          </m:dPr>
          <m:e>
            <m:r>
              <m:t>m</m:t>
            </m:r>
            <m:r>
              <m:rPr>
                <m:sty m:val="p"/>
              </m:rPr>
              <m:t>−</m:t>
            </m:r>
            <m:r>
              <m:t>1</m:t>
            </m:r>
          </m:e>
        </m:d>
      </m:oMath>
      <w:r>
        <w:t xml:space="preserve"> </w:t>
      </w:r>
      <w:r>
        <w:rPr>
          <w:rFonts w:hint="eastAsia"/>
        </w:rPr>
        <w:t xml:space="preserve">就是</w:t>
      </w:r>
      <w:r>
        <w:t xml:space="preserve"> </w:t>
      </w:r>
      <m:oMath>
        <m:r>
          <m:t>P</m:t>
        </m:r>
      </m:oMath>
      <w:r>
        <w:t xml:space="preserve"> </w:t>
      </w:r>
      <w:r>
        <w:rPr>
          <w:rFonts w:hint="eastAsia"/>
        </w:rPr>
        <w:t xml:space="preserve">的最小循环节长度。例如，模式</w:t>
      </w:r>
      <w:r>
        <w:t xml:space="preserve"> </w:t>
      </w:r>
      <w:r>
        <w:rPr>
          <w:rStyle w:val="VerbatimChar"/>
        </w:rPr>
        <w:t xml:space="preserve">abcabcabc</w:t>
      </w:r>
      <w:r>
        <w:t xml:space="preserve"> </w:t>
      </w:r>
      <w:r>
        <w:rPr>
          <w:rFonts w:hint="eastAsia"/>
        </w:rPr>
        <w:t xml:space="preserve">的</w:t>
      </w:r>
      <w:r>
        <w:t xml:space="preserve"> </w:t>
      </w:r>
      <m:oMath>
        <m:r>
          <m:t>π</m:t>
        </m:r>
      </m:oMath>
      <w:r>
        <w:t xml:space="preserve"> </w:t>
      </w:r>
      <w:r>
        <w:rPr>
          <w:rFonts w:hint="eastAsia"/>
        </w:rPr>
        <w:t xml:space="preserve">数组末尾元素</w:t>
      </w:r>
      <w:r>
        <w:t xml:space="preserve"> </w:t>
      </w:r>
      <m:oMath>
        <m:r>
          <m:t>π</m:t>
        </m:r>
        <m:d>
          <m:dPr>
            <m:begChr m:val="["/>
            <m:sepChr m:val=""/>
            <m:endChr m:val="]"/>
            <m:grow/>
          </m:dPr>
          <m:e>
            <m:r>
              <m:t>8</m:t>
            </m:r>
          </m:e>
        </m:d>
        <m:r>
          <m:rPr>
            <m:sty m:val="p"/>
          </m:rPr>
          <m:t>=</m:t>
        </m:r>
        <m:r>
          <m:t>6</m:t>
        </m:r>
      </m:oMath>
      <w:r>
        <w:rPr>
          <w:rFonts w:hint="eastAsia"/>
        </w:rPr>
        <w:t xml:space="preserve">，于是</w:t>
      </w:r>
      <w:r>
        <w:t xml:space="preserve"> </w:t>
      </w:r>
      <m:oMath>
        <m:r>
          <m:t>m</m:t>
        </m:r>
        <m:r>
          <m:rPr>
            <m:sty m:val="p"/>
          </m:rPr>
          <m:t>−</m:t>
        </m:r>
        <m:r>
          <m:t>π</m:t>
        </m:r>
        <m:d>
          <m:dPr>
            <m:begChr m:val="["/>
            <m:sepChr m:val=""/>
            <m:endChr m:val="]"/>
            <m:grow/>
          </m:dPr>
          <m:e>
            <m:r>
              <m:t>m</m:t>
            </m:r>
            <m:r>
              <m:rPr>
                <m:sty m:val="p"/>
              </m:rPr>
              <m:t>−</m:t>
            </m:r>
            <m:r>
              <m:t>1</m:t>
            </m:r>
          </m:e>
        </m:d>
        <m:r>
          <m:rPr>
            <m:sty m:val="p"/>
          </m:rPr>
          <m:t>=</m:t>
        </m:r>
        <m:r>
          <m:t>9</m:t>
        </m:r>
        <m:r>
          <m:rPr>
            <m:sty m:val="p"/>
          </m:rPr>
          <m:t>−</m:t>
        </m:r>
        <m:r>
          <m:t>6</m:t>
        </m:r>
        <m:r>
          <m:rPr>
            <m:sty m:val="p"/>
          </m:rPr>
          <m:t>=</m:t>
        </m:r>
        <m:r>
          <m:t>3</m:t>
        </m:r>
      </m:oMath>
      <w:r>
        <w:rPr>
          <w:rFonts w:hint="eastAsia"/>
        </w:rPr>
        <w:t xml:space="preserve">，且</w:t>
      </w:r>
      <w:r>
        <w:t xml:space="preserve"> 9 </w:t>
      </w:r>
      <w:r>
        <w:rPr>
          <w:rFonts w:hint="eastAsia"/>
        </w:rPr>
        <w:t xml:space="preserve">能被</w:t>
      </w:r>
      <w:r>
        <w:t xml:space="preserve"> 3 </w:t>
      </w:r>
      <w:r>
        <w:rPr>
          <w:rFonts w:hint="eastAsia"/>
        </w:rPr>
        <w:t xml:space="preserve">整除，最小循环节为</w:t>
      </w:r>
      <w:r>
        <w:t xml:space="preserve"> </w:t>
      </w:r>
      <w:r>
        <w:t xml:space="preserve">“abc”</w:t>
      </w:r>
      <w:r>
        <w:t xml:space="preserve">。</w:t>
      </w:r>
    </w:p>
    <w:p>
      <w:pPr>
        <w:pStyle w:val="BodyText"/>
      </w:pPr>
      <w:r>
        <w:rPr>
          <w:rFonts w:hint="eastAsia"/>
        </w:rPr>
        <w:t xml:space="preserve">该性质的正确性证明（①【本书证明】）依赖</w:t>
      </w:r>
      <w:r>
        <w:t xml:space="preserve"> next </w:t>
      </w:r>
      <w:r>
        <w:rPr>
          <w:rFonts w:hint="eastAsia"/>
        </w:rPr>
        <w:t xml:space="preserve">数组的定义：</w:t>
      </w:r>
      <m:oMath>
        <m:r>
          <m:t>π</m:t>
        </m:r>
        <m:d>
          <m:dPr>
            <m:begChr m:val="["/>
            <m:sepChr m:val=""/>
            <m:endChr m:val="]"/>
            <m:grow/>
          </m:dPr>
          <m:e>
            <m:r>
              <m:t>m</m:t>
            </m:r>
            <m:r>
              <m:rPr>
                <m:sty m:val="p"/>
              </m:rPr>
              <m:t>−</m:t>
            </m:r>
            <m:r>
              <m:t>1</m:t>
            </m:r>
          </m:e>
        </m:d>
      </m:oMath>
      <w:r>
        <w:t xml:space="preserve"> </w:t>
      </w:r>
      <w:r>
        <w:rPr>
          <w:rFonts w:hint="eastAsia"/>
        </w:rPr>
        <w:t xml:space="preserve">是整个模式串的最长相等真前缀‑后缀长度。设</w:t>
      </w:r>
      <w:r>
        <w:t xml:space="preserve"> </w:t>
      </w:r>
      <m:oMath>
        <m:r>
          <m:t>d</m:t>
        </m:r>
        <m:r>
          <m:rPr>
            <m:sty m:val="p"/>
          </m:rPr>
          <m:t>=</m:t>
        </m:r>
        <m:r>
          <m:t>m</m:t>
        </m:r>
        <m:r>
          <m:rPr>
            <m:sty m:val="p"/>
          </m:rPr>
          <m:t>−</m:t>
        </m:r>
        <m:r>
          <m:t>π</m:t>
        </m:r>
        <m:d>
          <m:dPr>
            <m:begChr m:val="["/>
            <m:sepChr m:val=""/>
            <m:endChr m:val="]"/>
            <m:grow/>
          </m:dPr>
          <m:e>
            <m:r>
              <m:t>m</m:t>
            </m:r>
            <m:r>
              <m:rPr>
                <m:sty m:val="p"/>
              </m:rPr>
              <m:t>−</m:t>
            </m:r>
            <m:r>
              <m:t>1</m:t>
            </m:r>
          </m:e>
        </m:d>
      </m:oMath>
      <w:r>
        <w:rPr>
          <w:rFonts w:hint="eastAsia"/>
        </w:rPr>
        <w:t xml:space="preserve">。若</w:t>
      </w:r>
      <w:r>
        <w:t xml:space="preserve"> </w:t>
      </w:r>
      <m:oMath>
        <m:r>
          <m:t>d</m:t>
        </m:r>
      </m:oMath>
      <w:r>
        <w:t xml:space="preserve"> </w:t>
      </w:r>
      <w:r>
        <w:rPr>
          <w:rFonts w:hint="eastAsia"/>
        </w:rPr>
        <w:t xml:space="preserve">整除</w:t>
      </w:r>
      <w:r>
        <w:t xml:space="preserve"> </w:t>
      </w:r>
      <m:oMath>
        <m:r>
          <m:t>m</m:t>
        </m:r>
      </m:oMath>
      <w:r>
        <w:rPr>
          <w:rFonts w:hint="eastAsia"/>
        </w:rPr>
        <w:t xml:space="preserve">，则模式可被划分为</w:t>
      </w:r>
      <w:r>
        <w:t xml:space="preserve"> </w:t>
      </w:r>
      <m:oMath>
        <m:r>
          <m:t>m</m:t>
        </m:r>
        <m:r>
          <m:rPr>
            <m:sty m:val="p"/>
          </m:rPr>
          <m:t>/</m:t>
        </m:r>
        <m:r>
          <m:t>d</m:t>
        </m:r>
      </m:oMath>
      <w:r>
        <w:t xml:space="preserve"> </w:t>
      </w:r>
      <w:r>
        <w:rPr>
          <w:rFonts w:hint="eastAsia"/>
        </w:rPr>
        <w:t xml:space="preserve">个长度为</w:t>
      </w:r>
      <w:r>
        <w:t xml:space="preserve"> </w:t>
      </w:r>
      <m:oMath>
        <m:r>
          <m:t>d</m:t>
        </m:r>
      </m:oMath>
      <w:r>
        <w:t xml:space="preserve"> </w:t>
      </w:r>
      <w:r>
        <w:rPr>
          <w:rFonts w:hint="eastAsia"/>
        </w:rPr>
        <w:t xml:space="preserve">的块。由前缀‑后缀等式的迭代传播，这些块必然相等。证明如下：</w:t>
      </w:r>
    </w:p>
    <w:p>
      <w:pPr>
        <w:pStyle w:val="BodyText"/>
      </w:pPr>
      <w:r>
        <w:rPr>
          <w:rFonts w:hint="eastAsia"/>
        </w:rPr>
        <w:t xml:space="preserve">令</w:t>
      </w:r>
      <w:r>
        <w:t xml:space="preserve"> </w:t>
      </w:r>
      <m:oMath>
        <m:r>
          <m:t>S</m:t>
        </m:r>
        <m:r>
          <m:rPr>
            <m:sty m:val="p"/>
          </m:rPr>
          <m:t>=</m:t>
        </m:r>
        <m:r>
          <m:t>P</m:t>
        </m:r>
      </m:oMath>
      <w:r>
        <w:rPr>
          <w:rFonts w:hint="eastAsia"/>
        </w:rPr>
        <w:t xml:space="preserve">，并记</w:t>
      </w:r>
      <w:r>
        <w:t xml:space="preserve"> </w:t>
      </w:r>
      <m:oMath>
        <m:r>
          <m:t>p</m:t>
        </m:r>
        <m:r>
          <m:rPr>
            <m:sty m:val="p"/>
          </m:rPr>
          <m:t>=</m:t>
        </m:r>
        <m:r>
          <m:t>π</m:t>
        </m:r>
        <m:d>
          <m:dPr>
            <m:begChr m:val="["/>
            <m:sepChr m:val=""/>
            <m:endChr m:val="]"/>
            <m:grow/>
          </m:dPr>
          <m:e>
            <m:r>
              <m:t>m</m:t>
            </m:r>
            <m:r>
              <m:rPr>
                <m:sty m:val="p"/>
              </m:rPr>
              <m:t>−</m:t>
            </m:r>
            <m:r>
              <m:t>1</m:t>
            </m:r>
          </m:e>
        </m:d>
      </m:oMath>
      <w:r>
        <w:rPr>
          <w:rFonts w:hint="eastAsia"/>
        </w:rPr>
        <w:t xml:space="preserve">。因为</w:t>
      </w:r>
      <w:r>
        <w:t xml:space="preserve"> </w:t>
      </w:r>
      <m:oMath>
        <m:r>
          <m:t>S</m:t>
        </m:r>
        <m:d>
          <m:dPr>
            <m:begChr m:val="["/>
            <m:sepChr m:val=""/>
            <m:endChr m:val="]"/>
            <m:grow/>
          </m:dPr>
          <m:e>
            <m:r>
              <m:t>0</m:t>
            </m:r>
            <m:r>
              <m:rPr>
                <m:sty m:val="p"/>
              </m:rPr>
              <m:t>.</m:t>
            </m:r>
            <m:r>
              <m:rPr>
                <m:sty m:val="p"/>
              </m:rPr>
              <m:t>.</m:t>
            </m:r>
            <m:r>
              <m:t>p</m:t>
            </m:r>
            <m:r>
              <m:rPr>
                <m:sty m:val="p"/>
              </m:rPr>
              <m:t>−</m:t>
            </m:r>
            <m:r>
              <m:t>1</m:t>
            </m:r>
          </m:e>
        </m:d>
        <m:r>
          <m:rPr>
            <m:sty m:val="p"/>
          </m:rPr>
          <m:t>=</m:t>
        </m:r>
        <m:r>
          <m:t>S</m:t>
        </m:r>
        <m:d>
          <m:dPr>
            <m:begChr m:val="["/>
            <m:sepChr m:val=""/>
            <m:endChr m:val="]"/>
            <m:grow/>
          </m:dPr>
          <m:e>
            <m:r>
              <m:t>m</m:t>
            </m:r>
            <m:r>
              <m:rPr>
                <m:sty m:val="p"/>
              </m:rPr>
              <m:t>−</m:t>
            </m:r>
            <m:r>
              <m:t>p</m:t>
            </m:r>
            <m:r>
              <m:rPr>
                <m:sty m:val="p"/>
              </m:rPr>
              <m:t>.</m:t>
            </m:r>
            <m:r>
              <m:rPr>
                <m:sty m:val="p"/>
              </m:rPr>
              <m:t>.</m:t>
            </m:r>
            <m:r>
              <m:t>m</m:t>
            </m:r>
            <m:r>
              <m:rPr>
                <m:sty m:val="p"/>
              </m:rPr>
              <m:t>−</m:t>
            </m:r>
            <m:r>
              <m:t>1</m:t>
            </m:r>
          </m:e>
        </m:d>
      </m:oMath>
      <w:r>
        <w:rPr>
          <w:rFonts w:hint="eastAsia"/>
        </w:rPr>
        <w:t xml:space="preserve">，若</w:t>
      </w:r>
      <w:r>
        <w:t xml:space="preserve"> </w:t>
      </w:r>
      <m:oMath>
        <m:r>
          <m:t>d</m:t>
        </m:r>
        <m:r>
          <m:rPr>
            <m:sty m:val="p"/>
          </m:rPr>
          <m:t>=</m:t>
        </m:r>
        <m:r>
          <m:t>m</m:t>
        </m:r>
        <m:r>
          <m:rPr>
            <m:sty m:val="p"/>
          </m:rPr>
          <m:t>−</m:t>
        </m:r>
        <m:r>
          <m:t>p</m:t>
        </m:r>
      </m:oMath>
      <w:r>
        <w:t xml:space="preserve"> </w:t>
      </w:r>
      <w:r>
        <w:rPr>
          <w:rFonts w:hint="eastAsia"/>
        </w:rPr>
        <w:t xml:space="preserve">整除</w:t>
      </w:r>
      <w:r>
        <w:t xml:space="preserve"> </w:t>
      </w:r>
      <m:oMath>
        <m:r>
          <m:t>m</m:t>
        </m:r>
      </m:oMath>
      <w:r>
        <w:rPr>
          <w:rFonts w:hint="eastAsia"/>
        </w:rPr>
        <w:t xml:space="preserve">，则</w:t>
      </w:r>
      <w:r>
        <w:t xml:space="preserve"> </w:t>
      </w:r>
      <m:oMath>
        <m:r>
          <m:t>m</m:t>
        </m:r>
        <m:r>
          <m:rPr>
            <m:sty m:val="p"/>
          </m:rPr>
          <m:t>=</m:t>
        </m:r>
        <m:r>
          <m:t>k</m:t>
        </m:r>
        <m:r>
          <m:t>d</m:t>
        </m:r>
      </m:oMath>
      <w:r>
        <w:rPr>
          <w:rFonts w:hint="eastAsia"/>
        </w:rPr>
        <w:t xml:space="preserve">，且</w:t>
      </w:r>
      <w:r>
        <w:t xml:space="preserve"> </w:t>
      </w:r>
      <m:oMath>
        <m:r>
          <m:t>p</m:t>
        </m:r>
        <m:r>
          <m:rPr>
            <m:sty m:val="p"/>
          </m:rPr>
          <m:t>=</m:t>
        </m:r>
        <m:d>
          <m:dPr>
            <m:begChr m:val="("/>
            <m:sepChr m:val=""/>
            <m:endChr m:val=")"/>
            <m:grow/>
          </m:dPr>
          <m:e>
            <m:r>
              <m:t>k</m:t>
            </m:r>
            <m:r>
              <m:rPr>
                <m:sty m:val="p"/>
              </m:rPr>
              <m:t>−</m:t>
            </m:r>
            <m:r>
              <m:t>1</m:t>
            </m:r>
          </m:e>
        </m:d>
        <m:r>
          <m:t>d</m:t>
        </m:r>
      </m:oMath>
      <w:r>
        <w:rPr>
          <w:rFonts w:hint="eastAsia"/>
        </w:rPr>
        <w:t xml:space="preserve">。前缀等式意味着对于所有</w:t>
      </w:r>
      <w:r>
        <w:t xml:space="preserve"> </w:t>
      </w:r>
      <m:oMath>
        <m:r>
          <m:t>0</m:t>
        </m:r>
        <m:r>
          <m:rPr>
            <m:sty m:val="p"/>
          </m:rPr>
          <m:t>≤</m:t>
        </m:r>
        <m:r>
          <m:t>i</m:t>
        </m:r>
        <m:r>
          <m:rPr>
            <m:sty m:val="p"/>
          </m:rPr>
          <m:t>&lt;</m:t>
        </m:r>
        <m:d>
          <m:dPr>
            <m:begChr m:val="("/>
            <m:sepChr m:val=""/>
            <m:endChr m:val=")"/>
            <m:grow/>
          </m:dPr>
          <m:e>
            <m:r>
              <m:t>k</m:t>
            </m:r>
            <m:r>
              <m:rPr>
                <m:sty m:val="p"/>
              </m:rPr>
              <m:t>−</m:t>
            </m:r>
            <m:r>
              <m:t>1</m:t>
            </m:r>
          </m:e>
        </m:d>
        <m:r>
          <m:t>d</m:t>
        </m:r>
      </m:oMath>
      <w:r>
        <w:rPr>
          <w:rFonts w:hint="eastAsia"/>
        </w:rPr>
        <w:t xml:space="preserve">，有</w:t>
      </w:r>
      <w:r>
        <w:t xml:space="preserve"> </w:t>
      </w:r>
      <m:oMath>
        <m:r>
          <m:t>S</m:t>
        </m:r>
        <m:d>
          <m:dPr>
            <m:begChr m:val="["/>
            <m:sepChr m:val=""/>
            <m:endChr m:val="]"/>
            <m:grow/>
          </m:dPr>
          <m:e>
            <m:r>
              <m:t>i</m:t>
            </m:r>
          </m:e>
        </m:d>
        <m:r>
          <m:rPr>
            <m:sty m:val="p"/>
          </m:rPr>
          <m:t>=</m:t>
        </m:r>
        <m:r>
          <m:t>S</m:t>
        </m:r>
        <m:d>
          <m:dPr>
            <m:begChr m:val="["/>
            <m:sepChr m:val=""/>
            <m:endChr m:val="]"/>
            <m:grow/>
          </m:dPr>
          <m:e>
            <m:r>
              <m:t>i</m:t>
            </m:r>
            <m:r>
              <m:rPr>
                <m:sty m:val="p"/>
              </m:rPr>
              <m:t>+</m:t>
            </m:r>
            <m:r>
              <m:t>d</m:t>
            </m:r>
          </m:e>
        </m:d>
      </m:oMath>
      <w:r>
        <w:rPr>
          <w:rFonts w:hint="eastAsia"/>
        </w:rPr>
        <w:t xml:space="preserve">。将此性质沿字符串向前传播，可得对任意</w:t>
      </w:r>
      <w:r>
        <w:t xml:space="preserve"> </w:t>
      </w:r>
      <m:oMath>
        <m:r>
          <m:t>0</m:t>
        </m:r>
        <m:r>
          <m:rPr>
            <m:sty m:val="p"/>
          </m:rPr>
          <m:t>≤</m:t>
        </m:r>
        <m:r>
          <m:t>j</m:t>
        </m:r>
        <m:r>
          <m:rPr>
            <m:sty m:val="p"/>
          </m:rPr>
          <m:t>&lt;</m:t>
        </m:r>
        <m:r>
          <m:t>k</m:t>
        </m:r>
        <m:r>
          <m:rPr>
            <m:sty m:val="p"/>
          </m:rPr>
          <m:t>−</m:t>
        </m:r>
        <m:r>
          <m:t>1</m:t>
        </m:r>
      </m:oMath>
      <w:r>
        <w:rPr>
          <w:rFonts w:hint="eastAsia"/>
        </w:rPr>
        <w:t xml:space="preserve">，</w:t>
      </w:r>
      <m:oMath>
        <m:r>
          <m:t>S</m:t>
        </m:r>
        <m:d>
          <m:dPr>
            <m:begChr m:val="["/>
            <m:sepChr m:val=""/>
            <m:endChr m:val="]"/>
            <m:grow/>
          </m:dPr>
          <m:e>
            <m:r>
              <m:t>j</m:t>
            </m:r>
            <m:r>
              <m:t>d</m:t>
            </m:r>
            <m:r>
              <m:rPr>
                <m:sty m:val="p"/>
              </m:rPr>
              <m:t>.</m:t>
            </m:r>
            <m:r>
              <m:rPr>
                <m:sty m:val="p"/>
              </m:rPr>
              <m:t>.</m:t>
            </m:r>
            <m:d>
              <m:dPr>
                <m:begChr m:val="("/>
                <m:sepChr m:val=""/>
                <m:endChr m:val=")"/>
                <m:grow/>
              </m:dPr>
              <m:e>
                <m:r>
                  <m:t>j</m:t>
                </m:r>
                <m:r>
                  <m:rPr>
                    <m:sty m:val="p"/>
                  </m:rPr>
                  <m:t>+</m:t>
                </m:r>
                <m:r>
                  <m:t>1</m:t>
                </m:r>
              </m:e>
            </m:d>
            <m:r>
              <m:t>d</m:t>
            </m:r>
            <m:r>
              <m:rPr>
                <m:sty m:val="p"/>
              </m:rPr>
              <m:t>−</m:t>
            </m:r>
            <m:r>
              <m:t>1</m:t>
            </m:r>
          </m:e>
        </m:d>
        <m:r>
          <m:rPr>
            <m:sty m:val="p"/>
          </m:rPr>
          <m:t>=</m:t>
        </m:r>
        <m:r>
          <m:t>S</m:t>
        </m:r>
        <m:d>
          <m:dPr>
            <m:begChr m:val="["/>
            <m:sepChr m:val=""/>
            <m:endChr m:val="]"/>
            <m:grow/>
          </m:dPr>
          <m:e>
            <m:d>
              <m:dPr>
                <m:begChr m:val="("/>
                <m:sepChr m:val=""/>
                <m:endChr m:val=")"/>
                <m:grow/>
              </m:dPr>
              <m:e>
                <m:r>
                  <m:t>j</m:t>
                </m:r>
                <m:r>
                  <m:rPr>
                    <m:sty m:val="p"/>
                  </m:rPr>
                  <m:t>+</m:t>
                </m:r>
                <m:r>
                  <m:t>1</m:t>
                </m:r>
              </m:e>
            </m:d>
            <m:r>
              <m:t>d</m:t>
            </m:r>
            <m:r>
              <m:rPr>
                <m:sty m:val="p"/>
              </m:rPr>
              <m:t>.</m:t>
            </m:r>
            <m:r>
              <m:rPr>
                <m:sty m:val="p"/>
              </m:rPr>
              <m:t>.</m:t>
            </m:r>
            <m:d>
              <m:dPr>
                <m:begChr m:val="("/>
                <m:sepChr m:val=""/>
                <m:endChr m:val=")"/>
                <m:grow/>
              </m:dPr>
              <m:e>
                <m:r>
                  <m:t>j</m:t>
                </m:r>
                <m:r>
                  <m:rPr>
                    <m:sty m:val="p"/>
                  </m:rPr>
                  <m:t>+</m:t>
                </m:r>
                <m:r>
                  <m:t>2</m:t>
                </m:r>
              </m:e>
            </m:d>
            <m:r>
              <m:t>d</m:t>
            </m:r>
            <m:r>
              <m:rPr>
                <m:sty m:val="p"/>
              </m:rPr>
              <m:t>−</m:t>
            </m:r>
            <m:r>
              <m:t>1</m:t>
            </m:r>
          </m:e>
        </m:d>
      </m:oMath>
      <w:r>
        <w:rPr>
          <w:rFonts w:hint="eastAsia"/>
        </w:rPr>
        <w:t xml:space="preserve">。因此所有长度为</w:t>
      </w:r>
      <w:r>
        <w:t xml:space="preserve"> </w:t>
      </w:r>
      <m:oMath>
        <m:r>
          <m:t>d</m:t>
        </m:r>
      </m:oMath>
      <w:r>
        <w:t xml:space="preserve"> </w:t>
      </w:r>
      <w:r>
        <w:rPr>
          <w:rFonts w:hint="eastAsia"/>
        </w:rPr>
        <w:t xml:space="preserve">的块都相等，</w:t>
      </w:r>
      <m:oMath>
        <m:r>
          <m:t>d</m:t>
        </m:r>
      </m:oMath>
      <w:r>
        <w:t xml:space="preserve"> </w:t>
      </w:r>
      <w:r>
        <w:rPr>
          <w:rFonts w:hint="eastAsia"/>
        </w:rPr>
        <w:t xml:space="preserve">确为循环节。若</w:t>
      </w:r>
      <w:r>
        <w:t xml:space="preserve"> </w:t>
      </w:r>
      <m:oMath>
        <m:r>
          <m:t>d</m:t>
        </m:r>
      </m:oMath>
      <w:r>
        <w:t xml:space="preserve"> </w:t>
      </w:r>
      <w:r>
        <w:rPr>
          <w:rFonts w:hint="eastAsia"/>
        </w:rPr>
        <w:t xml:space="preserve">并非最小，则必存在更小的循环节</w:t>
      </w:r>
      <w:r>
        <w:t xml:space="preserve"> </w:t>
      </w:r>
      <m:oMath>
        <m:r>
          <m:t>d</m:t>
        </m:r>
        <m:r>
          <m:rPr>
            <m:sty m:val="p"/>
          </m:rPr>
          <m:t>′</m:t>
        </m:r>
      </m:oMath>
      <w:r>
        <w:rPr>
          <w:rFonts w:hint="eastAsia"/>
        </w:rPr>
        <w:t xml:space="preserve">，但此时</w:t>
      </w:r>
      <w:r>
        <w:t xml:space="preserve"> </w:t>
      </w:r>
      <m:oMath>
        <m:r>
          <m:t>π</m:t>
        </m:r>
        <m:d>
          <m:dPr>
            <m:begChr m:val="["/>
            <m:sepChr m:val=""/>
            <m:endChr m:val="]"/>
            <m:grow/>
          </m:dPr>
          <m:e>
            <m:r>
              <m:t>m</m:t>
            </m:r>
            <m:r>
              <m:rPr>
                <m:sty m:val="p"/>
              </m:rPr>
              <m:t>−</m:t>
            </m:r>
            <m:r>
              <m:t>1</m:t>
            </m:r>
          </m:e>
        </m:d>
      </m:oMath>
      <w:r>
        <w:t xml:space="preserve"> </w:t>
      </w:r>
      <w:r>
        <w:rPr>
          <w:rFonts w:hint="eastAsia"/>
        </w:rPr>
        <w:t xml:space="preserve">将至少为</w:t>
      </w:r>
      <w:r>
        <w:t xml:space="preserve"> </w:t>
      </w:r>
      <m:oMath>
        <m:r>
          <m:t>m</m:t>
        </m:r>
        <m:r>
          <m:rPr>
            <m:sty m:val="p"/>
          </m:rPr>
          <m:t>−</m:t>
        </m:r>
        <m:r>
          <m:t>d</m:t>
        </m:r>
        <m:r>
          <m:rPr>
            <m:sty m:val="p"/>
          </m:rPr>
          <m:t>′</m:t>
        </m:r>
      </m:oMath>
      <w:r>
        <w:rPr>
          <w:rFonts w:hint="eastAsia"/>
        </w:rPr>
        <w:t xml:space="preserve">，与</w:t>
      </w:r>
      <w:r>
        <w:t xml:space="preserve"> </w:t>
      </w:r>
      <m:oMath>
        <m:r>
          <m:t>p</m:t>
        </m:r>
      </m:oMath>
      <w:r>
        <w:t xml:space="preserve"> </w:t>
      </w:r>
      <w:r>
        <w:rPr>
          <w:rFonts w:hint="eastAsia"/>
        </w:rPr>
        <w:t xml:space="preserve">的最大性矛盾。故</w:t>
      </w:r>
      <w:r>
        <w:t xml:space="preserve"> </w:t>
      </w:r>
      <m:oMath>
        <m:r>
          <m:t>d</m:t>
        </m:r>
        <m:r>
          <m:rPr>
            <m:sty m:val="p"/>
          </m:rPr>
          <m:t>=</m:t>
        </m:r>
        <m:r>
          <m:t>m</m:t>
        </m:r>
        <m:r>
          <m:rPr>
            <m:sty m:val="p"/>
          </m:rPr>
          <m:t>−</m:t>
        </m:r>
        <m:r>
          <m:t>π</m:t>
        </m:r>
        <m:d>
          <m:dPr>
            <m:begChr m:val="["/>
            <m:sepChr m:val=""/>
            <m:endChr m:val="]"/>
            <m:grow/>
          </m:dPr>
          <m:e>
            <m:r>
              <m:t>m</m:t>
            </m:r>
            <m:r>
              <m:rPr>
                <m:sty m:val="p"/>
              </m:rPr>
              <m:t>−</m:t>
            </m:r>
            <m:r>
              <m:t>1</m:t>
            </m:r>
          </m:e>
        </m:d>
      </m:oMath>
      <w:r>
        <w:t xml:space="preserve"> </w:t>
      </w:r>
      <w:r>
        <w:rPr>
          <w:rFonts w:hint="eastAsia"/>
        </w:rPr>
        <w:t xml:space="preserve">为最小循环节长度。②</w:t>
      </w:r>
      <w:r>
        <w:t xml:space="preserve"> </w:t>
      </w:r>
      <w:r>
        <w:rPr>
          <w:rFonts w:hint="eastAsia"/>
        </w:rPr>
        <w:t xml:space="preserve">该证明同时也是不变量在周期分析中的自然延伸。</w:t>
      </w:r>
    </w:p>
    <w:p>
      <w:pPr>
        <w:pStyle w:val="BodyText"/>
      </w:pPr>
      <w:r>
        <w:rPr>
          <w:rFonts w:hint="eastAsia"/>
        </w:rPr>
        <w:t xml:space="preserve">若</w:t>
      </w:r>
      <w:r>
        <w:t xml:space="preserve"> </w:t>
      </w:r>
      <m:oMath>
        <m:r>
          <m:t>m</m:t>
        </m:r>
        <m:r>
          <m:t> </m:t>
        </m:r>
        <m:r>
          <m:rPr>
            <m:sty m:val="p"/>
          </m:rPr>
          <m:t>mod</m:t>
        </m:r>
        <m:r>
          <m:t> </m:t>
        </m:r>
        <m:r>
          <m:t>d</m:t>
        </m:r>
        <m:r>
          <m:rPr>
            <m:sty m:val="p"/>
          </m:rPr>
          <m:t>≠</m:t>
        </m:r>
        <m:r>
          <m:t>0</m:t>
        </m:r>
      </m:oMath>
      <w:r>
        <w:rPr>
          <w:rFonts w:hint="eastAsia"/>
        </w:rPr>
        <w:t xml:space="preserve">，则</w:t>
      </w:r>
      <w:r>
        <w:t xml:space="preserve"> </w:t>
      </w:r>
      <m:oMath>
        <m:r>
          <m:t>d</m:t>
        </m:r>
      </m:oMath>
      <w:r>
        <w:t xml:space="preserve"> </w:t>
      </w:r>
      <w:r>
        <w:rPr>
          <w:rFonts w:hint="eastAsia"/>
        </w:rPr>
        <w:t xml:space="preserve">不能成为循环节，此时字符串不具备严格周期（仍可能存在较弱的周期性，但与考试主流无关）。在</w:t>
      </w:r>
      <w:r>
        <w:t xml:space="preserve"> 408 </w:t>
      </w:r>
      <w:r>
        <w:rPr>
          <w:rFonts w:hint="eastAsia"/>
        </w:rPr>
        <w:t xml:space="preserve">考试中，常常要求判断给定串是否由某个子串重复构成，并指出最小重复单元，上述结论可直接套用。</w:t>
      </w:r>
    </w:p>
    <w:bookmarkEnd w:id="94"/>
    <w:bookmarkStart w:id="95" w:name="双实现求最小循环节c-python"/>
    <w:p>
      <w:pPr>
        <w:pStyle w:val="Heading4"/>
      </w:pPr>
      <w:r>
        <w:t xml:space="preserve">2.2 </w:t>
      </w:r>
      <w:r>
        <w:rPr>
          <w:rFonts w:hint="eastAsia"/>
        </w:rPr>
        <w:t xml:space="preserve">双实现：求最小循环节（C</w:t>
      </w:r>
      <w:r>
        <w:t xml:space="preserve"> + </w:t>
      </w:r>
      <w:r>
        <w:rPr>
          <w:rFonts w:hint="eastAsia"/>
        </w:rPr>
        <w:t xml:space="preserve">Python）</w:t>
      </w:r>
    </w:p>
    <w:p>
      <w:pPr>
        <w:pStyle w:val="FirstParagraph"/>
      </w:pPr>
      <w:r>
        <w:rPr>
          <w:rFonts w:hint="eastAsia"/>
        </w:rPr>
        <w:t xml:space="preserve">以下给出根据</w:t>
      </w:r>
      <w:r>
        <w:t xml:space="preserve"> next </w:t>
      </w:r>
      <w:r>
        <w:rPr>
          <w:rFonts w:hint="eastAsia"/>
        </w:rPr>
        <w:t xml:space="preserve">数组计算最小循环节的</w:t>
      </w:r>
      <w:r>
        <w:t xml:space="preserve"> C </w:t>
      </w:r>
      <w:r>
        <w:rPr>
          <w:rFonts w:hint="eastAsia"/>
        </w:rPr>
        <w:t xml:space="preserve">和</w:t>
      </w:r>
      <w:r>
        <w:t xml:space="preserve"> Python </w:t>
      </w:r>
      <w:r>
        <w:rPr>
          <w:rFonts w:hint="eastAsia"/>
        </w:rPr>
        <w:t xml:space="preserve">实现。代码中直接调用</w:t>
      </w:r>
      <w:r>
        <w:t xml:space="preserve"> §3.2 </w:t>
      </w:r>
      <w:r>
        <w:rPr>
          <w:rFonts w:hint="eastAsia"/>
        </w:rPr>
        <w:t xml:space="preserve">中构造的</w:t>
      </w:r>
      <w:r>
        <w:t xml:space="preserve"> </w:t>
      </w:r>
      <w:r>
        <w:rPr>
          <w:rStyle w:val="VerbatimChar"/>
        </w:rPr>
        <w:t xml:space="preserve">compute_pi</w:t>
      </w:r>
      <w:r>
        <w:t xml:space="preserve"> </w:t>
      </w:r>
      <w:r>
        <w:rPr>
          <w:rFonts w:hint="eastAsia"/>
        </w:rPr>
        <w:t xml:space="preserve">函数（其不变量注释已在</w:t>
      </w:r>
      <w:r>
        <w:t xml:space="preserve"> §3.2 </w:t>
      </w:r>
      <w:r>
        <w:rPr>
          <w:rFonts w:hint="eastAsia"/>
        </w:rPr>
        <w:t xml:space="preserve">详细给出，此处不再重复）。本段实现重点注释循环节判断的不变量：</w:t>
      </w:r>
      <w:r>
        <w:rPr>
          <w:rStyle w:val="VerbatimChar"/>
        </w:rPr>
        <w:t xml:space="preserve">len - pi[len-1]</w:t>
      </w:r>
      <w:r>
        <w:t xml:space="preserve"> </w:t>
      </w:r>
      <w:r>
        <w:rPr>
          <w:rFonts w:hint="eastAsia"/>
        </w:rPr>
        <w:t xml:space="preserve">是最小候选节长，整除性判定决定整个字符串能否由此节重复构成。</w:t>
      </w:r>
    </w:p>
    <w:p>
      <w:pPr>
        <w:pStyle w:val="BodyText"/>
      </w:pPr>
      <w:r>
        <w:rPr>
          <w:b/>
          <w:bCs/>
        </w:rPr>
        <w:t xml:space="preserve">C </w:t>
      </w:r>
      <w:r>
        <w:rPr>
          <w:rFonts w:hint="eastAsia"/>
          <w:b/>
          <w:bCs/>
        </w:rPr>
        <w:t xml:space="preserve">实现</w:t>
      </w:r>
      <w:r>
        <w:rPr>
          <w:rFonts w:hint="eastAsia"/>
        </w:rPr>
        <w:t xml:space="preserve">（可编译，与</w:t>
      </w:r>
      <w:r>
        <w:t xml:space="preserve"> §3.2 </w:t>
      </w:r>
      <w:r>
        <w:rPr>
          <w:rFonts w:hint="eastAsia"/>
        </w:rPr>
        <w:t xml:space="preserve">的</w:t>
      </w:r>
      <w:r>
        <w:t xml:space="preserve"> KMP </w:t>
      </w:r>
      <w:r>
        <w:rPr>
          <w:rFonts w:hint="eastAsia"/>
        </w:rPr>
        <w:t xml:space="preserve">整体衔接）</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&lt;stdlib.h&gt;</w:t>
      </w:r>
      <w:r>
        <w:br/>
      </w:r>
      <w:r>
        <w:br/>
      </w:r>
      <w:r>
        <w:rPr>
          <w:rStyle w:val="CommentTok"/>
        </w:rPr>
        <w:t xml:space="preserve">/* compute_pi: 计算模式串 P 的失配函数 pi，长度 m */</w:t>
      </w:r>
      <w:r>
        <w:br/>
      </w:r>
      <w:r>
        <w:rPr>
          <w:rStyle w:val="DataTypeTok"/>
        </w:rPr>
        <w:t xml:space="preserve">void</w:t>
      </w:r>
      <w:r>
        <w:rPr>
          <w:rStyle w:val="NormalTok"/>
        </w:rPr>
        <w:t xml:space="preserve"> compute_pi</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pi</w:t>
      </w:r>
      <w:r>
        <w:rPr>
          <w:rStyle w:val="OperatorTok"/>
        </w:rPr>
        <w:t xml:space="preserve">)</w:t>
      </w:r>
      <w:r>
        <w:rPr>
          <w:rStyle w:val="NormalTok"/>
        </w:rPr>
        <w:t xml:space="preserve"> </w:t>
      </w:r>
      <w:r>
        <w:rPr>
          <w:rStyle w:val="OperatorTok"/>
        </w:rPr>
        <w:t xml:space="preserve">{</w:t>
      </w:r>
      <w:r>
        <w:br/>
      </w:r>
      <w:r>
        <w:rPr>
          <w:rStyle w:val="NormalTok"/>
        </w:rPr>
        <w:t xml:space="preserve"> pi</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不变量: k = pi[i-1]，即 P[0..i-1] 的最长相等真前后缀长度</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br/>
      </w:r>
      <w:r>
        <w:rPr>
          <w:rStyle w:val="NormalTok"/>
        </w:rPr>
        <w:t xml:space="preserve"> k </w:t>
      </w:r>
      <w:r>
        <w:rPr>
          <w:rStyle w:val="OperatorTok"/>
        </w:rPr>
        <w:t xml:space="preserve">=</w:t>
      </w:r>
      <w:r>
        <w:rPr>
          <w:rStyle w:val="NormalTok"/>
        </w:rPr>
        <w:t xml:space="preserve"> pi</w:t>
      </w:r>
      <w:r>
        <w:rPr>
          <w:rStyle w:val="OperatorTok"/>
        </w:rPr>
        <w:t xml:space="preserve">[</w:t>
      </w:r>
      <w:r>
        <w:rPr>
          <w:rStyle w:val="NormalTok"/>
        </w:rPr>
        <w:t xml:space="preserve">k</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k</w:t>
      </w:r>
      <w:r>
        <w:rPr>
          <w:rStyle w:val="OperatorTok"/>
        </w:rPr>
        <w:t xml:space="preserve">;</w:t>
      </w:r>
      <w:r>
        <w:br/>
      </w:r>
      <w:r>
        <w:rPr>
          <w:rStyle w:val="NormalTok"/>
        </w:rPr>
        <w:t xml:space="preserve"> pi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w:t>
      </w:r>
      <w:r>
        <w:rPr>
          <w:rStyle w:val="OperatorTok"/>
        </w:rPr>
        <w:t xml:space="preserve">;</w:t>
      </w:r>
      <w:r>
        <w:rPr>
          <w:rStyle w:val="NormalTok"/>
        </w:rPr>
        <w:t xml:space="preserve"> </w:t>
      </w:r>
      <w:r>
        <w:rPr>
          <w:rStyle w:val="CommentTok"/>
        </w:rPr>
        <w:t xml:space="preserve">// 维护不变量: pi[i] 记录 P[0..i] 的最长相等真前后缀长度</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打印 P 的最小循环节信息。若 m % (m - pi[m-1]) == 0 则输出循环节，否则提示无完整周期 */</w:t>
      </w:r>
      <w:r>
        <w:br/>
      </w:r>
      <w:r>
        <w:rPr>
          <w:rStyle w:val="DataTypeTok"/>
        </w:rPr>
        <w:t xml:space="preserve">void</w:t>
      </w:r>
      <w:r>
        <w:rPr>
          <w:rStyle w:val="NormalTok"/>
        </w:rPr>
        <w:t xml:space="preserve"> print_minimal_period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strlen</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pi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NormalTok"/>
        </w:rPr>
        <w:t xml:space="preserve">m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compute_pi</w:t>
      </w:r>
      <w:r>
        <w:rPr>
          <w:rStyle w:val="OperatorTok"/>
        </w:rPr>
        <w:t xml:space="preserve">(</w:t>
      </w:r>
      <w:r>
        <w:rPr>
          <w:rStyle w:val="NormalTok"/>
        </w:rPr>
        <w:t xml:space="preserve">P</w:t>
      </w:r>
      <w:r>
        <w:rPr>
          <w:rStyle w:val="OperatorTok"/>
        </w:rPr>
        <w:t xml:space="preserve">,</w:t>
      </w:r>
      <w:r>
        <w:rPr>
          <w:rStyle w:val="NormalTok"/>
        </w:rPr>
        <w:t xml:space="preserve"> m</w:t>
      </w:r>
      <w:r>
        <w:rPr>
          <w:rStyle w:val="OperatorTok"/>
        </w:rPr>
        <w:t xml:space="preserve">,</w:t>
      </w:r>
      <w:r>
        <w:rPr>
          <w:rStyle w:val="NormalTok"/>
        </w:rPr>
        <w:t xml:space="preserve"> pi</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pi</w:t>
      </w:r>
      <w:r>
        <w:rPr>
          <w:rStyle w:val="OperatorTok"/>
        </w:rPr>
        <w:t xml:space="preserve">[</w:t>
      </w:r>
      <w:r>
        <w:rPr>
          <w:rStyle w:val="NormalTok"/>
        </w:rPr>
        <w:t xml:space="preserve">m</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period_candidate </w:t>
      </w:r>
      <w:r>
        <w:rPr>
          <w:rStyle w:val="OperatorTok"/>
        </w:rPr>
        <w:t xml:space="preserve">=</w:t>
      </w:r>
      <w:r>
        <w:rPr>
          <w:rStyle w:val="NormalTok"/>
        </w:rPr>
        <w:t xml:space="preserve"> m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CommentTok"/>
        </w:rPr>
        <w:t xml:space="preserve">// 不变量: period_candidate 是候选最小循环节长度</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period_candidate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"最小循环节: </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period_candidate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putchar</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w:t>
      </w:r>
      <w:r>
        <w:rPr>
          <w:rStyle w:val="StringTok"/>
        </w:rPr>
        <w:t xml:space="preserve">, 长度 = </w:t>
      </w:r>
      <w:r>
        <w:rPr>
          <w:rStyle w:val="SpecialCharTok"/>
        </w:rPr>
        <w:t xml:space="preserve">%d\n</w:t>
      </w:r>
      <w:r>
        <w:rPr>
          <w:rStyle w:val="StringTok"/>
        </w:rPr>
        <w:t xml:space="preserve">"</w:t>
      </w:r>
      <w:r>
        <w:rPr>
          <w:rStyle w:val="OperatorTok"/>
        </w:rPr>
        <w:t xml:space="preserve">,</w:t>
      </w:r>
      <w:r>
        <w:rPr>
          <w:rStyle w:val="NormalTok"/>
        </w:rPr>
        <w:t xml:space="preserve"> period_candidate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"模式串不具有完整重复周期。</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pi</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S1 </w:t>
      </w:r>
      <w:r>
        <w:rPr>
          <w:rStyle w:val="OperatorTok"/>
        </w:rPr>
        <w:t xml:space="preserve">=</w:t>
      </w:r>
      <w:r>
        <w:rPr>
          <w:rStyle w:val="NormalTok"/>
        </w:rPr>
        <w:t xml:space="preserve"> </w:t>
      </w:r>
      <w:r>
        <w:rPr>
          <w:rStyle w:val="StringTok"/>
        </w:rPr>
        <w:t xml:space="preserve">"abababab"</w:t>
      </w:r>
      <w:r>
        <w:rPr>
          <w:rStyle w:val="OperatorTok"/>
        </w:rPr>
        <w:t xml:space="preserve">;</w:t>
      </w:r>
      <w:r>
        <w:rPr>
          <w:rStyle w:val="NormalTok"/>
        </w:rPr>
        <w:t xml:space="preserve"> </w:t>
      </w:r>
      <w:r>
        <w:rPr>
          <w:rStyle w:val="CommentTok"/>
        </w:rPr>
        <w:t xml:space="preserve">// 周期 2</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S2 </w:t>
      </w:r>
      <w:r>
        <w:rPr>
          <w:rStyle w:val="OperatorTok"/>
        </w:rPr>
        <w:t xml:space="preserve">=</w:t>
      </w:r>
      <w:r>
        <w:rPr>
          <w:rStyle w:val="NormalTok"/>
        </w:rPr>
        <w:t xml:space="preserve"> </w:t>
      </w:r>
      <w:r>
        <w:rPr>
          <w:rStyle w:val="StringTok"/>
        </w:rPr>
        <w:t xml:space="preserve">"abcabcabc"</w:t>
      </w:r>
      <w:r>
        <w:rPr>
          <w:rStyle w:val="OperatorTok"/>
        </w:rPr>
        <w:t xml:space="preserve">;</w:t>
      </w:r>
      <w:r>
        <w:rPr>
          <w:rStyle w:val="NormalTok"/>
        </w:rPr>
        <w:t xml:space="preserve"> </w:t>
      </w:r>
      <w:r>
        <w:rPr>
          <w:rStyle w:val="CommentTok"/>
        </w:rPr>
        <w:t xml:space="preserve">// 周期 3</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S3 </w:t>
      </w:r>
      <w:r>
        <w:rPr>
          <w:rStyle w:val="OperatorTok"/>
        </w:rPr>
        <w:t xml:space="preserve">=</w:t>
      </w:r>
      <w:r>
        <w:rPr>
          <w:rStyle w:val="NormalTok"/>
        </w:rPr>
        <w:t xml:space="preserve"> </w:t>
      </w:r>
      <w:r>
        <w:rPr>
          <w:rStyle w:val="StringTok"/>
        </w:rPr>
        <w:t xml:space="preserve">"abcab"</w:t>
      </w:r>
      <w:r>
        <w:rPr>
          <w:rStyle w:val="OperatorTok"/>
        </w:rPr>
        <w:t xml:space="preserve">;</w:t>
      </w:r>
      <w:r>
        <w:rPr>
          <w:rStyle w:val="NormalTok"/>
        </w:rPr>
        <w:t xml:space="preserve"> </w:t>
      </w:r>
      <w:r>
        <w:rPr>
          <w:rStyle w:val="CommentTok"/>
        </w:rPr>
        <w:t xml:space="preserve">// 无完整周期</w:t>
      </w:r>
      <w:r>
        <w:br/>
      </w:r>
      <w:r>
        <w:rPr>
          <w:rStyle w:val="NormalTok"/>
        </w:rPr>
        <w:t xml:space="preserve"> printf</w:t>
      </w:r>
      <w:r>
        <w:rPr>
          <w:rStyle w:val="OperatorTok"/>
        </w:rPr>
        <w:t xml:space="preserve">(</w:t>
      </w:r>
      <w:r>
        <w:rPr>
          <w:rStyle w:val="StringTok"/>
        </w:rPr>
        <w:t xml:space="preserve">"S1 = </w:t>
      </w:r>
      <w:r>
        <w:rPr>
          <w:rStyle w:val="SpecialCharTok"/>
        </w:rPr>
        <w:t xml:space="preserve">%s\n</w:t>
      </w:r>
      <w:r>
        <w:rPr>
          <w:rStyle w:val="StringTok"/>
        </w:rPr>
        <w:t xml:space="preserve">"</w:t>
      </w:r>
      <w:r>
        <w:rPr>
          <w:rStyle w:val="OperatorTok"/>
        </w:rPr>
        <w:t xml:space="preserve">,</w:t>
      </w:r>
      <w:r>
        <w:rPr>
          <w:rStyle w:val="NormalTok"/>
        </w:rPr>
        <w:t xml:space="preserve"> S1</w:t>
      </w:r>
      <w:r>
        <w:rPr>
          <w:rStyle w:val="OperatorTok"/>
        </w:rPr>
        <w:t xml:space="preserve">);</w:t>
      </w:r>
      <w:r>
        <w:br/>
      </w:r>
      <w:r>
        <w:rPr>
          <w:rStyle w:val="NormalTok"/>
        </w:rPr>
        <w:t xml:space="preserve"> print_minimal_period</w:t>
      </w:r>
      <w:r>
        <w:rPr>
          <w:rStyle w:val="OperatorTok"/>
        </w:rPr>
        <w:t xml:space="preserve">(</w:t>
      </w:r>
      <w:r>
        <w:rPr>
          <w:rStyle w:val="NormalTok"/>
        </w:rPr>
        <w:t xml:space="preserve">S1</w:t>
      </w:r>
      <w:r>
        <w:rPr>
          <w:rStyle w:val="OperatorTok"/>
        </w:rPr>
        <w:t xml:space="preserve">);</w:t>
      </w:r>
      <w:r>
        <w:br/>
      </w:r>
      <w:r>
        <w:rPr>
          <w:rStyle w:val="NormalTok"/>
        </w:rPr>
        <w:t xml:space="preserve"> printf</w:t>
      </w:r>
      <w:r>
        <w:rPr>
          <w:rStyle w:val="OperatorTok"/>
        </w:rPr>
        <w:t xml:space="preserve">(</w:t>
      </w:r>
      <w:r>
        <w:rPr>
          <w:rStyle w:val="StringTok"/>
        </w:rPr>
        <w:t xml:space="preserve">"S2 = </w:t>
      </w:r>
      <w:r>
        <w:rPr>
          <w:rStyle w:val="SpecialCharTok"/>
        </w:rPr>
        <w:t xml:space="preserve">%s\n</w:t>
      </w:r>
      <w:r>
        <w:rPr>
          <w:rStyle w:val="StringTok"/>
        </w:rPr>
        <w:t xml:space="preserve">"</w:t>
      </w:r>
      <w:r>
        <w:rPr>
          <w:rStyle w:val="OperatorTok"/>
        </w:rPr>
        <w:t xml:space="preserve">,</w:t>
      </w:r>
      <w:r>
        <w:rPr>
          <w:rStyle w:val="NormalTok"/>
        </w:rPr>
        <w:t xml:space="preserve"> S2</w:t>
      </w:r>
      <w:r>
        <w:rPr>
          <w:rStyle w:val="OperatorTok"/>
        </w:rPr>
        <w:t xml:space="preserve">);</w:t>
      </w:r>
      <w:r>
        <w:br/>
      </w:r>
      <w:r>
        <w:rPr>
          <w:rStyle w:val="NormalTok"/>
        </w:rPr>
        <w:t xml:space="preserve"> print_minimal_period</w:t>
      </w:r>
      <w:r>
        <w:rPr>
          <w:rStyle w:val="OperatorTok"/>
        </w:rPr>
        <w:t xml:space="preserve">(</w:t>
      </w:r>
      <w:r>
        <w:rPr>
          <w:rStyle w:val="NormalTok"/>
        </w:rPr>
        <w:t xml:space="preserve">S2</w:t>
      </w:r>
      <w:r>
        <w:rPr>
          <w:rStyle w:val="OperatorTok"/>
        </w:rPr>
        <w:t xml:space="preserve">);</w:t>
      </w:r>
      <w:r>
        <w:br/>
      </w:r>
      <w:r>
        <w:rPr>
          <w:rStyle w:val="NormalTok"/>
        </w:rPr>
        <w:t xml:space="preserve"> printf</w:t>
      </w:r>
      <w:r>
        <w:rPr>
          <w:rStyle w:val="OperatorTok"/>
        </w:rPr>
        <w:t xml:space="preserve">(</w:t>
      </w:r>
      <w:r>
        <w:rPr>
          <w:rStyle w:val="StringTok"/>
        </w:rPr>
        <w:t xml:space="preserve">"S3 = </w:t>
      </w:r>
      <w:r>
        <w:rPr>
          <w:rStyle w:val="SpecialCharTok"/>
        </w:rPr>
        <w:t xml:space="preserve">%s\n</w:t>
      </w:r>
      <w:r>
        <w:rPr>
          <w:rStyle w:val="StringTok"/>
        </w:rPr>
        <w:t xml:space="preserve">"</w:t>
      </w:r>
      <w:r>
        <w:rPr>
          <w:rStyle w:val="OperatorTok"/>
        </w:rPr>
        <w:t xml:space="preserve">,</w:t>
      </w:r>
      <w:r>
        <w:rPr>
          <w:rStyle w:val="NormalTok"/>
        </w:rPr>
        <w:t xml:space="preserve"> S3</w:t>
      </w:r>
      <w:r>
        <w:rPr>
          <w:rStyle w:val="OperatorTok"/>
        </w:rPr>
        <w:t xml:space="preserve">);</w:t>
      </w:r>
      <w:r>
        <w:br/>
      </w:r>
      <w:r>
        <w:rPr>
          <w:rStyle w:val="NormalTok"/>
        </w:rPr>
        <w:t xml:space="preserve"> print_minimal_period</w:t>
      </w:r>
      <w:r>
        <w:rPr>
          <w:rStyle w:val="OperatorTok"/>
        </w:rPr>
        <w:t xml:space="preserve">(</w:t>
      </w:r>
      <w:r>
        <w:rPr>
          <w:rStyle w:val="NormalTok"/>
        </w:rPr>
        <w:t xml:space="preserve">S3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w:t>
      </w:r>
      <w:r>
        <w:rPr>
          <w:rFonts w:hint="eastAsia"/>
        </w:rPr>
        <w:t xml:space="preserve">（可运行）</w:t>
      </w:r>
    </w:p>
    <w:p>
      <w:pPr>
        <w:pStyle w:val="SourceCode"/>
      </w:pPr>
      <w:r>
        <w:rPr>
          <w:rStyle w:val="KeywordTok"/>
        </w:rPr>
        <w:t xml:space="preserve">def</w:t>
      </w:r>
      <w:r>
        <w:rPr>
          <w:rStyle w:val="NormalTok"/>
        </w:rPr>
        <w:t xml:space="preserve"> compute_pi(P: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CommentTok"/>
        </w:rPr>
        <w:t xml:space="preserve">"""返回模式串 P 的失配函数 pi，基于 0-基索引"""</w:t>
      </w:r>
      <w:r>
        <w:br/>
      </w:r>
      <w:r>
        <w:rPr>
          <w:rStyle w:val="NormalTok"/>
        </w:rPr>
        <w:t xml:space="preserve"> m </w:t>
      </w:r>
      <w:r>
        <w:rPr>
          <w:rStyle w:val="OperatorTok"/>
        </w:rPr>
        <w:t xml:space="preserve">=</w:t>
      </w:r>
      <w:r>
        <w:rPr>
          <w:rStyle w:val="NormalTok"/>
        </w:rPr>
        <w:t xml:space="preserve"> </w:t>
      </w:r>
      <w:r>
        <w:rPr>
          <w:rStyle w:val="BuiltInTok"/>
        </w:rPr>
        <w:t xml:space="preserve">len</w:t>
      </w:r>
      <w:r>
        <w:rPr>
          <w:rStyle w:val="NormalTok"/>
        </w:rPr>
        <w:t xml:space="preserve">(P)</w:t>
      </w:r>
      <w:r>
        <w:br/>
      </w:r>
      <w:r>
        <w:rPr>
          <w:rStyle w:val="NormalTok"/>
        </w:rPr>
        <w:t xml:space="preserve"> pi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w:t>
      </w:r>
      <w:r>
        <w:br/>
      </w:r>
      <w:r>
        <w:rPr>
          <w:rStyle w:val="NormalTok"/>
        </w:rPr>
        <w:t xml:space="preserve"> k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w:t>
      </w:r>
      <w:r>
        <w:br/>
      </w:r>
      <w:r>
        <w:rPr>
          <w:rStyle w:val="NormalTok"/>
        </w:rPr>
        <w:t xml:space="preserve"> </w:t>
      </w:r>
      <w:r>
        <w:rPr>
          <w:rStyle w:val="CommentTok"/>
        </w:rPr>
        <w:t xml:space="preserve"># 不变量: k == pi[i-1]</w:t>
      </w:r>
      <w:r>
        <w:br/>
      </w:r>
      <w:r>
        <w:rPr>
          <w:rStyle w:val="NormalTok"/>
        </w:rPr>
        <w:t xml:space="preserve"> </w:t>
      </w:r>
      <w:r>
        <w:rPr>
          <w:rStyle w:val="ControlFlowTok"/>
        </w:rPr>
        <w:t xml:space="preserve">while</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P[k] </w:t>
      </w:r>
      <w:r>
        <w:rPr>
          <w:rStyle w:val="OperatorTok"/>
        </w:rPr>
        <w:t xml:space="preserve">!=</w:t>
      </w:r>
      <w:r>
        <w:rPr>
          <w:rStyle w:val="NormalTok"/>
        </w:rPr>
        <w:t xml:space="preserve"> P[i]:</w:t>
      </w:r>
      <w:r>
        <w:br/>
      </w:r>
      <w:r>
        <w:rPr>
          <w:rStyle w:val="NormalTok"/>
        </w:rPr>
        <w:t xml:space="preserve"> k </w:t>
      </w:r>
      <w:r>
        <w:rPr>
          <w:rStyle w:val="OperatorTok"/>
        </w:rPr>
        <w:t xml:space="preserve">=</w:t>
      </w:r>
      <w:r>
        <w:rPr>
          <w:rStyle w:val="NormalTok"/>
        </w:rPr>
        <w:t xml:space="preserve"> pi[k</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P[k] </w:t>
      </w:r>
      <w:r>
        <w:rPr>
          <w:rStyle w:val="OperatorTok"/>
        </w:rPr>
        <w:t xml:space="preserve">==</w:t>
      </w:r>
      <w:r>
        <w:rPr>
          <w:rStyle w:val="NormalTok"/>
        </w:rPr>
        <w:t xml:space="preserve"> P[i]:</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pi[i] </w:t>
      </w:r>
      <w:r>
        <w:rPr>
          <w:rStyle w:val="OperatorTok"/>
        </w:rPr>
        <w:t xml:space="preserve">=</w:t>
      </w:r>
      <w:r>
        <w:rPr>
          <w:rStyle w:val="NormalTok"/>
        </w:rPr>
        <w:t xml:space="preserve"> k </w:t>
      </w:r>
      <w:r>
        <w:rPr>
          <w:rStyle w:val="CommentTok"/>
        </w:rPr>
        <w:t xml:space="preserve"># 维护不变量</w:t>
      </w:r>
      <w:r>
        <w:br/>
      </w:r>
      <w:r>
        <w:rPr>
          <w:rStyle w:val="NormalTok"/>
        </w:rPr>
        <w:t xml:space="preserve"> </w:t>
      </w:r>
      <w:r>
        <w:rPr>
          <w:rStyle w:val="ControlFlowTok"/>
        </w:rPr>
        <w:t xml:space="preserve">return</w:t>
      </w:r>
      <w:r>
        <w:rPr>
          <w:rStyle w:val="NormalTok"/>
        </w:rPr>
        <w:t xml:space="preserve"> pi</w:t>
      </w:r>
      <w:r>
        <w:br/>
      </w:r>
      <w:r>
        <w:br/>
      </w:r>
      <w:r>
        <w:rPr>
          <w:rStyle w:val="KeywordTok"/>
        </w:rPr>
        <w:t xml:space="preserve">def</w:t>
      </w:r>
      <w:r>
        <w:rPr>
          <w:rStyle w:val="NormalTok"/>
        </w:rPr>
        <w:t xml:space="preserve"> minimal_period(P: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mmentTok"/>
        </w:rPr>
        <w:t xml:space="preserve">"""返回 (最小循环节字符串, 长度)，若无完整周期则返回 ("", 0)"""</w:t>
      </w:r>
      <w:r>
        <w:br/>
      </w:r>
      <w:r>
        <w:rPr>
          <w:rStyle w:val="NormalTok"/>
        </w:rPr>
        <w:t xml:space="preserve"> m </w:t>
      </w:r>
      <w:r>
        <w:rPr>
          <w:rStyle w:val="OperatorTok"/>
        </w:rPr>
        <w:t xml:space="preserve">=</w:t>
      </w:r>
      <w:r>
        <w:rPr>
          <w:rStyle w:val="NormalTok"/>
        </w:rPr>
        <w:t xml:space="preserve"> </w:t>
      </w:r>
      <w:r>
        <w:rPr>
          <w:rStyle w:val="BuiltInTok"/>
        </w:rPr>
        <w:t xml:space="preserve">len</w:t>
      </w:r>
      <w:r>
        <w:rPr>
          <w:rStyle w:val="NormalTok"/>
        </w:rPr>
        <w:t xml:space="preserve">(P)</w:t>
      </w:r>
      <w:r>
        <w:br/>
      </w:r>
      <w:r>
        <w:rPr>
          <w:rStyle w:val="NormalTok"/>
        </w:rPr>
        <w:t xml:space="preserve"> pi </w:t>
      </w:r>
      <w:r>
        <w:rPr>
          <w:rStyle w:val="OperatorTok"/>
        </w:rPr>
        <w:t xml:space="preserve">=</w:t>
      </w:r>
      <w:r>
        <w:rPr>
          <w:rStyle w:val="NormalTok"/>
        </w:rPr>
        <w:t xml:space="preserve"> compute_pi(P)</w:t>
      </w:r>
      <w:r>
        <w:br/>
      </w:r>
      <w:r>
        <w:rPr>
          <w:rStyle w:val="NormalTok"/>
        </w:rPr>
        <w:t xml:space="preserve"> p </w:t>
      </w:r>
      <w:r>
        <w:rPr>
          <w:rStyle w:val="OperatorTok"/>
        </w:rPr>
        <w:t xml:space="preserve">=</w:t>
      </w:r>
      <w:r>
        <w:rPr>
          <w:rStyle w:val="NormalTok"/>
        </w:rPr>
        <w:t xml:space="preserve"> pi[</w:t>
      </w:r>
      <w:r>
        <w:rPr>
          <w:rStyle w:val="OperatorTok"/>
        </w:rPr>
        <w:t xml:space="preserve">-</w:t>
      </w:r>
      <w:r>
        <w:rPr>
          <w:rStyle w:val="DecValTok"/>
        </w:rPr>
        <w:t xml:space="preserve">1</w:t>
      </w:r>
      <w:r>
        <w:rPr>
          <w:rStyle w:val="NormalTok"/>
        </w:rPr>
        <w:t xml:space="preserve">]</w:t>
      </w:r>
      <w:r>
        <w:br/>
      </w:r>
      <w:r>
        <w:rPr>
          <w:rStyle w:val="NormalTok"/>
        </w:rPr>
        <w:t xml:space="preserve"> period_candidate </w:t>
      </w:r>
      <w:r>
        <w:rPr>
          <w:rStyle w:val="OperatorTok"/>
        </w:rPr>
        <w:t xml:space="preserve">=</w:t>
      </w:r>
      <w:r>
        <w:rPr>
          <w:rStyle w:val="NormalTok"/>
        </w:rPr>
        <w:t xml:space="preserve"> m </w:t>
      </w:r>
      <w:r>
        <w:rPr>
          <w:rStyle w:val="OperatorTok"/>
        </w:rPr>
        <w:t xml:space="preserve">-</w:t>
      </w:r>
      <w:r>
        <w:rPr>
          <w:rStyle w:val="NormalTok"/>
        </w:rPr>
        <w:t xml:space="preserve"> p </w:t>
      </w:r>
      <w:r>
        <w:rPr>
          <w:rStyle w:val="CommentTok"/>
        </w:rPr>
        <w:t xml:space="preserve"># 不变量：候选节长</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period_candidate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P[:period_candidate], period_candidate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0</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tests </w:t>
      </w:r>
      <w:r>
        <w:rPr>
          <w:rStyle w:val="OperatorTok"/>
        </w:rPr>
        <w:t xml:space="preserve">=</w:t>
      </w:r>
      <w:r>
        <w:rPr>
          <w:rStyle w:val="NormalTok"/>
        </w:rPr>
        <w:t xml:space="preserve"> [</w:t>
      </w:r>
      <w:r>
        <w:rPr>
          <w:rStyle w:val="StringTok"/>
        </w:rPr>
        <w:t xml:space="preserve">"abababab"</w:t>
      </w:r>
      <w:r>
        <w:rPr>
          <w:rStyle w:val="NormalTok"/>
        </w:rPr>
        <w:t xml:space="preserve">, </w:t>
      </w:r>
      <w:r>
        <w:rPr>
          <w:rStyle w:val="StringTok"/>
        </w:rPr>
        <w:t xml:space="preserve">"abcabcabc"</w:t>
      </w:r>
      <w:r>
        <w:rPr>
          <w:rStyle w:val="NormalTok"/>
        </w:rPr>
        <w:t xml:space="preserve">, </w:t>
      </w:r>
      <w:r>
        <w:rPr>
          <w:rStyle w:val="StringTok"/>
        </w:rPr>
        <w:t xml:space="preserve">"abcab"</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tests:</w:t>
      </w:r>
      <w:r>
        <w:br/>
      </w:r>
      <w:r>
        <w:rPr>
          <w:rStyle w:val="NormalTok"/>
        </w:rPr>
        <w:t xml:space="preserve"> period_str, period_len </w:t>
      </w:r>
      <w:r>
        <w:rPr>
          <w:rStyle w:val="OperatorTok"/>
        </w:rPr>
        <w:t xml:space="preserve">=</w:t>
      </w:r>
      <w:r>
        <w:rPr>
          <w:rStyle w:val="NormalTok"/>
        </w:rPr>
        <w:t xml:space="preserve"> minimal_period(S)</w:t>
      </w:r>
      <w:r>
        <w:br/>
      </w:r>
      <w:r>
        <w:rPr>
          <w:rStyle w:val="NormalTok"/>
        </w:rPr>
        <w:t xml:space="preserve"> </w:t>
      </w:r>
      <w:r>
        <w:rPr>
          <w:rStyle w:val="ControlFlowTok"/>
        </w:rPr>
        <w:t xml:space="preserve">if</w:t>
      </w:r>
      <w:r>
        <w:rPr>
          <w:rStyle w:val="NormalTok"/>
        </w:rPr>
        <w:t xml:space="preserve"> period_str: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SpecialStringTok"/>
        </w:rPr>
        <w:t xml:space="preserve">' 的最小循环节: </w:t>
      </w:r>
      <w:r>
        <w:rPr>
          <w:rStyle w:val="CharTok"/>
        </w:rPr>
        <w:t xml:space="preserve">\"</w:t>
      </w:r>
      <w:r>
        <w:rPr>
          <w:rStyle w:val="SpecialCharTok"/>
        </w:rPr>
        <w:t xml:space="preserve">{</w:t>
      </w:r>
      <w:r>
        <w:rPr>
          <w:rStyle w:val="NormalTok"/>
        </w:rPr>
        <w:t xml:space="preserve">period_str</w:t>
      </w:r>
      <w:r>
        <w:rPr>
          <w:rStyle w:val="SpecialCharTok"/>
        </w:rPr>
        <w:t xml:space="preserve">}</w:t>
      </w:r>
      <w:r>
        <w:rPr>
          <w:rStyle w:val="CharTok"/>
        </w:rPr>
        <w:t xml:space="preserve">\"</w:t>
      </w:r>
      <w:r>
        <w:rPr>
          <w:rStyle w:val="SpecialStringTok"/>
        </w:rPr>
        <w:t xml:space="preserve">, 长度 </w:t>
      </w:r>
      <w:r>
        <w:rPr>
          <w:rStyle w:val="SpecialCharTok"/>
        </w:rPr>
        <w:t xml:space="preserve">{</w:t>
      </w:r>
      <w:r>
        <w:rPr>
          <w:rStyle w:val="NormalTok"/>
        </w:rPr>
        <w:t xml:space="preserve">period_len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SpecialStringTok"/>
        </w:rPr>
        <w:t xml:space="preserve">' 无完整重复周期"</w:t>
      </w:r>
      <w:r>
        <w:rPr>
          <w:rStyle w:val="NormalTok"/>
        </w:rPr>
        <w:t xml:space="preserve">)</w:t>
      </w:r>
    </w:p>
    <w:p>
      <w:pPr>
        <w:pStyle w:val="FirstParagraph"/>
      </w:pPr>
      <w:r>
        <w:rPr>
          <w:rFonts w:hint="eastAsia"/>
        </w:rPr>
        <w:t xml:space="preserve">上述两段代码直接应用了</w:t>
      </w:r>
      <w:r>
        <w:t xml:space="preserve"> next </w:t>
      </w:r>
      <w:r>
        <w:rPr>
          <w:rFonts w:hint="eastAsia"/>
        </w:rPr>
        <w:t xml:space="preserve">数组的性质，时间复杂度</w:t>
      </w:r>
      <w:r>
        <w:t xml:space="preserve"> </w:t>
      </w:r>
      <m:oMath>
        <m:r>
          <m:t>O</m:t>
        </m:r>
        <m:d>
          <m:dPr>
            <m:begChr m:val="("/>
            <m:sepChr m:val=""/>
            <m:endChr m:val=")"/>
            <m:grow/>
          </m:dPr>
          <m:e>
            <m:r>
              <m:t>m</m:t>
            </m:r>
          </m:e>
        </m:d>
      </m:oMath>
      <w:r>
        <w:rPr>
          <w:rFonts w:hint="eastAsia"/>
        </w:rPr>
        <w:t xml:space="preserve">，空间复杂度</w:t>
      </w:r>
      <w:r>
        <w:t xml:space="preserve"> </w:t>
      </w:r>
      <m:oMath>
        <m:r>
          <m:t>O</m:t>
        </m:r>
        <m:d>
          <m:dPr>
            <m:begChr m:val="("/>
            <m:sepChr m:val=""/>
            <m:endChr m:val=")"/>
            <m:grow/>
          </m:dPr>
          <m:e>
            <m:r>
              <m:t>m</m:t>
            </m:r>
          </m:e>
        </m:d>
      </m:oMath>
      <w:r>
        <w:rPr>
          <w:rFonts w:hint="eastAsia"/>
        </w:rPr>
        <w:t xml:space="preserve">（C</w:t>
      </w:r>
      <w:r>
        <w:t xml:space="preserve"> </w:t>
      </w:r>
      <w:r>
        <w:rPr>
          <w:rFonts w:hint="eastAsia"/>
        </w:rPr>
        <w:t xml:space="preserve">中可使用栈分配或复用模式串空间进一步优化，但此处保留显式</w:t>
      </w:r>
      <w:r>
        <w:t xml:space="preserve"> pi </w:t>
      </w:r>
      <w:r>
        <w:rPr>
          <w:rFonts w:hint="eastAsia"/>
        </w:rPr>
        <w:t xml:space="preserve">数组以匹配教学清晰性）。在工程中若仅需周期判定，可以如</w:t>
      </w:r>
      <w:r>
        <w:t xml:space="preserve"> Python </w:t>
      </w:r>
      <w:r>
        <w:rPr>
          <w:rFonts w:hint="eastAsia"/>
        </w:rPr>
        <w:t xml:space="preserve">版本返回节串，或如</w:t>
      </w:r>
      <w:r>
        <w:t xml:space="preserve"> C </w:t>
      </w:r>
      <w:r>
        <w:rPr>
          <w:rFonts w:hint="eastAsia"/>
        </w:rPr>
        <w:t xml:space="preserve">版本直接打印。</w:t>
      </w:r>
    </w:p>
    <w:bookmarkEnd w:id="95"/>
    <w:bookmarkStart w:id="96" w:name="考法归纳"/>
    <w:p>
      <w:pPr>
        <w:pStyle w:val="Heading4"/>
      </w:pPr>
      <w:r>
        <w:t xml:space="preserve">2.3 408 </w:t>
      </w:r>
      <w:r>
        <w:rPr>
          <w:rFonts w:hint="eastAsia"/>
        </w:rPr>
        <w:t xml:space="preserve">考法归纳</w:t>
      </w:r>
    </w:p>
    <w:p>
      <w:pPr>
        <w:pStyle w:val="FirstParagraph"/>
      </w:pPr>
      <w:r>
        <w:rPr>
          <w:rFonts w:hint="eastAsia"/>
        </w:rPr>
        <w:t xml:space="preserve">基于</w:t>
      </w:r>
      <w:r>
        <w:t xml:space="preserve"> next </w:t>
      </w:r>
      <w:r>
        <w:rPr>
          <w:rFonts w:hint="eastAsia"/>
        </w:rPr>
        <w:t xml:space="preserve">数组的典型题型包括：</w:t>
      </w:r>
      <w:r>
        <w:t xml:space="preserve"> </w:t>
      </w:r>
      <w:r>
        <w:t xml:space="preserve">1.</w:t>
      </w:r>
      <w:r>
        <w:t xml:space="preserve"> </w:t>
      </w:r>
      <w:r>
        <w:rPr>
          <w:rFonts w:hint="eastAsia"/>
          <w:b/>
          <w:bCs/>
        </w:rPr>
        <w:t xml:space="preserve">手算</w:t>
      </w:r>
      <w:r>
        <w:rPr>
          <w:b/>
          <w:bCs/>
        </w:rPr>
        <w:t xml:space="preserve"> next </w:t>
      </w:r>
      <w:r>
        <w:rPr>
          <w:rFonts w:hint="eastAsia"/>
          <w:b/>
          <w:bCs/>
        </w:rPr>
        <w:t xml:space="preserve">数组</w:t>
      </w:r>
      <w:r>
        <w:rPr>
          <w:rFonts w:hint="eastAsia"/>
        </w:rPr>
        <w:t xml:space="preserve">：给定模式串草稿计算</w:t>
      </w:r>
      <w:r>
        <w:t xml:space="preserve"> </w:t>
      </w:r>
      <m:oMath>
        <m:r>
          <m:t>π</m:t>
        </m:r>
        <m:d>
          <m:dPr>
            <m:begChr m:val="["/>
            <m:sepChr m:val=""/>
            <m:endChr m:val="]"/>
            <m:grow/>
          </m:dPr>
          <m:e>
            <m:r>
              <m:t>0</m:t>
            </m:r>
            <m:r>
              <m:rPr>
                <m:sty m:val="p"/>
              </m:rPr>
              <m:t>.</m:t>
            </m:r>
            <m:r>
              <m:rPr>
                <m:sty m:val="p"/>
              </m:rPr>
              <m:t>.</m:t>
            </m:r>
            <m:r>
              <m:t>m</m:t>
            </m:r>
            <m:r>
              <m:rPr>
                <m:sty m:val="p"/>
              </m:rPr>
              <m:t>−</m:t>
            </m:r>
            <m:r>
              <m:t>1</m:t>
            </m:r>
          </m:e>
        </m:d>
      </m:oMath>
      <w:r>
        <w:rPr>
          <w:rFonts w:hint="eastAsia"/>
        </w:rPr>
        <w:t xml:space="preserve">，要求结果准确、过程体现回溯逻辑。</w:t>
      </w:r>
      <w:r>
        <w:t xml:space="preserve"> </w:t>
      </w:r>
      <w:r>
        <w:t xml:space="preserve">2.</w:t>
      </w:r>
      <w:r>
        <w:t xml:space="preserve"> </w:t>
      </w:r>
      <w:r>
        <w:rPr>
          <w:b/>
          <w:bCs/>
        </w:rPr>
        <w:t xml:space="preserve">next </w:t>
      </w:r>
      <w:r>
        <w:rPr>
          <w:rFonts w:hint="eastAsia"/>
          <w:b/>
          <w:bCs/>
        </w:rPr>
        <w:t xml:space="preserve">数组补齐</w:t>
      </w:r>
      <w:r>
        <w:rPr>
          <w:rFonts w:hint="eastAsia"/>
        </w:rPr>
        <w:t xml:space="preserve">：题目给出部分</w:t>
      </w:r>
      <w:r>
        <w:t xml:space="preserve"> next </w:t>
      </w:r>
      <w:r>
        <w:rPr>
          <w:rFonts w:hint="eastAsia"/>
        </w:rPr>
        <w:t xml:space="preserve">值，根据前后缀关系反推模式串或剩余</w:t>
      </w:r>
      <w:r>
        <w:t xml:space="preserve"> next </w:t>
      </w:r>
      <w:r>
        <w:rPr>
          <w:rFonts w:hint="eastAsia"/>
        </w:rPr>
        <w:t xml:space="preserve">值。</w:t>
      </w:r>
      <w:r>
        <w:t xml:space="preserve"> </w:t>
      </w:r>
      <w:r>
        <w:t xml:space="preserve">3.</w:t>
      </w:r>
      <w:r>
        <w:t xml:space="preserve"> </w:t>
      </w:r>
      <w:r>
        <w:rPr>
          <w:rFonts w:hint="eastAsia"/>
          <w:b/>
          <w:bCs/>
        </w:rPr>
        <w:t xml:space="preserve">最小循环节/周期</w:t>
      </w:r>
      <w:r>
        <w:rPr>
          <w:rFonts w:hint="eastAsia"/>
        </w:rPr>
        <w:t xml:space="preserve">：计算</w:t>
      </w:r>
      <w:r>
        <w:t xml:space="preserve"> </w:t>
      </w:r>
      <m:oMath>
        <m:r>
          <m:t>d</m:t>
        </m:r>
        <m:r>
          <m:rPr>
            <m:sty m:val="p"/>
          </m:rPr>
          <m:t>=</m:t>
        </m:r>
        <m:r>
          <m:t>m</m:t>
        </m:r>
        <m:r>
          <m:rPr>
            <m:sty m:val="p"/>
          </m:rPr>
          <m:t>−</m:t>
        </m:r>
        <m:r>
          <m:rPr>
            <m:nor/>
            <m:sty m:val="p"/>
          </m:rPr>
          <m:t>next</m:t>
        </m:r>
        <m:d>
          <m:dPr>
            <m:begChr m:val="["/>
            <m:sepChr m:val=""/>
            <m:endChr m:val="]"/>
            <m:grow/>
          </m:dPr>
          <m:e>
            <m:r>
              <m:t>m</m:t>
            </m:r>
          </m:e>
        </m:d>
      </m:oMath>
      <w:r>
        <w:rPr>
          <w:rFonts w:hint="eastAsia"/>
        </w:rPr>
        <w:t xml:space="preserve">（部分教材</w:t>
      </w:r>
      <w:r>
        <w:t xml:space="preserve"> next </w:t>
      </w:r>
      <w:r>
        <w:rPr>
          <w:rFonts w:hint="eastAsia"/>
        </w:rPr>
        <w:t xml:space="preserve">下标从</w:t>
      </w:r>
      <w:r>
        <w:t xml:space="preserve"> 1 </w:t>
      </w:r>
      <w:r>
        <w:rPr>
          <w:rFonts w:hint="eastAsia"/>
        </w:rPr>
        <w:t xml:space="preserve">开始），判断整除性并指出循环节内容。</w:t>
      </w:r>
      <w:r>
        <w:t xml:space="preserve"> </w:t>
      </w:r>
      <w:r>
        <w:t xml:space="preserve">4.</w:t>
      </w:r>
      <w:r>
        <w:t xml:space="preserve"> </w:t>
      </w:r>
      <w:r>
        <w:rPr>
          <w:b/>
          <w:bCs/>
        </w:rPr>
        <w:t xml:space="preserve">KMP </w:t>
      </w:r>
      <w:r>
        <w:rPr>
          <w:rFonts w:hint="eastAsia"/>
          <w:b/>
          <w:bCs/>
        </w:rPr>
        <w:t xml:space="preserve">匹配过程模拟</w:t>
      </w:r>
      <w:r>
        <w:rPr>
          <w:rFonts w:hint="eastAsia"/>
        </w:rPr>
        <w:t xml:space="preserve">：给出文本和模式，演示匹配的指针移动，标注失配时</w:t>
      </w:r>
      <w:r>
        <w:t xml:space="preserve"> j </w:t>
      </w:r>
      <w:r>
        <w:rPr>
          <w:rFonts w:hint="eastAsia"/>
        </w:rPr>
        <w:t xml:space="preserve">的跳转。</w:t>
      </w:r>
    </w:p>
    <w:p>
      <w:pPr>
        <w:pStyle w:val="BodyText"/>
      </w:pPr>
      <w:r>
        <w:rPr>
          <w:rFonts w:hint="eastAsia"/>
        </w:rPr>
        <w:t xml:space="preserve">工程对比框中需注意：next</w:t>
      </w:r>
      <w:r>
        <w:t xml:space="preserve"> </w:t>
      </w:r>
      <w:r>
        <w:rPr>
          <w:rFonts w:hint="eastAsia"/>
        </w:rPr>
        <w:t xml:space="preserve">数组的空间开销为</w:t>
      </w:r>
      <w:r>
        <w:t xml:space="preserve"> </w:t>
      </w:r>
      <m:oMath>
        <m:r>
          <m:t>O</m:t>
        </m:r>
        <m:d>
          <m:dPr>
            <m:begChr m:val="("/>
            <m:sepChr m:val=""/>
            <m:endChr m:val=")"/>
            <m:grow/>
          </m:dPr>
          <m:e>
            <m:r>
              <m:t>m</m:t>
            </m:r>
          </m:e>
        </m:d>
      </m:oMath>
      <w:r>
        <w:rPr>
          <w:rFonts w:hint="eastAsia"/>
        </w:rPr>
        <w:t xml:space="preserve">，在模式串极长且需要同时存储大量</w:t>
      </w:r>
      <w:r>
        <w:t xml:space="preserve"> next </w:t>
      </w:r>
      <w:r>
        <w:rPr>
          <w:rFonts w:hint="eastAsia"/>
        </w:rPr>
        <w:t xml:space="preserve">数组的场景下，可考虑压缩表示（例如只存储关键跳转位置），但</w:t>
      </w:r>
      <w:r>
        <w:t xml:space="preserve"> 408 </w:t>
      </w:r>
      <w:r>
        <w:rPr>
          <w:rFonts w:hint="eastAsia"/>
        </w:rPr>
        <w:t xml:space="preserve">范畴内默认采用完整数组。KMP</w:t>
      </w:r>
      <w:r>
        <w:t xml:space="preserve"> </w:t>
      </w:r>
      <w:r>
        <w:rPr>
          <w:rFonts w:hint="eastAsia"/>
        </w:rPr>
        <w:t xml:space="preserve">的时间常数相对朴素匹配略大，但在最坏情况下（例如文本</w:t>
      </w:r>
      <w:r>
        <w:t xml:space="preserve"> </w:t>
      </w:r>
      <w:r>
        <w:rPr>
          <w:rStyle w:val="VerbatimChar"/>
        </w:rPr>
        <w:t xml:space="preserve">aaaa...</w:t>
      </w:r>
      <w:r>
        <w:t xml:space="preserve"> </w:t>
      </w:r>
      <w:r>
        <w:rPr>
          <w:rFonts w:hint="eastAsia"/>
        </w:rPr>
        <w:t xml:space="preserve">和模式</w:t>
      </w:r>
      <w:r>
        <w:t xml:space="preserve"> </w:t>
      </w:r>
      <w:r>
        <w:rPr>
          <w:rStyle w:val="VerbatimChar"/>
        </w:rPr>
        <w:t xml:space="preserve">aaab</w:t>
      </w:r>
      <w:r>
        <w:rPr>
          <w:rFonts w:hint="eastAsia"/>
        </w:rPr>
        <w:t xml:space="preserve">）能保证</w:t>
      </w:r>
      <w:r>
        <w:t xml:space="preserve"> </w:t>
      </w:r>
      <m:oMath>
        <m:r>
          <m:t>O</m:t>
        </m:r>
        <m:d>
          <m:dPr>
            <m:begChr m:val="("/>
            <m:sepChr m:val=""/>
            <m:endChr m:val=")"/>
            <m:grow/>
          </m:dPr>
          <m:e>
            <m:r>
              <m:t>n</m:t>
            </m:r>
          </m:e>
        </m:d>
      </m:oMath>
      <w:r>
        <w:rPr>
          <w:rFonts w:hint="eastAsia"/>
        </w:rPr>
        <w:t xml:space="preserve">，且文本指针不回退，使其适用于流式输入或外部存储场景，这正是摊还分析（§1.3）给出的保证。</w:t>
      </w:r>
    </w:p>
    <w:bookmarkEnd w:id="96"/>
    <w:bookmarkEnd w:id="97"/>
    <w:bookmarkStart w:id="101" w:name="三字符串匹配的扩展技术②陈述为主"/>
    <w:p>
      <w:pPr>
        <w:pStyle w:val="Heading3"/>
      </w:pPr>
      <w:r>
        <w:rPr>
          <w:rFonts w:hint="eastAsia"/>
        </w:rPr>
        <w:t xml:space="preserve">三、字符串匹配的扩展技术（②陈述为主）</w:t>
      </w:r>
    </w:p>
    <w:p>
      <w:pPr>
        <w:pStyle w:val="FirstParagraph"/>
      </w:pPr>
      <w:r>
        <w:rPr>
          <w:rFonts w:hint="eastAsia"/>
        </w:rPr>
        <w:t xml:space="preserve">除</w:t>
      </w:r>
      <w:r>
        <w:t xml:space="preserve"> KMP </w:t>
      </w:r>
      <w:r>
        <w:rPr>
          <w:rFonts w:hint="eastAsia"/>
        </w:rPr>
        <w:t xml:space="preserve">外，字符串匹配领域还有多个重要的分支，它们会在后续章节中深入讨论。这里以陈述形式给出简要预览，指出各自的核心思想与阅读路线。</w:t>
      </w:r>
    </w:p>
    <w:bookmarkStart w:id="98" w:name="rabinkarp-滚动哈希预告第-7-章散列"/>
    <w:p>
      <w:pPr>
        <w:pStyle w:val="Heading4"/>
      </w:pPr>
      <w:r>
        <w:t xml:space="preserve">3.1 Rabin–Karp </w:t>
      </w:r>
      <w:r>
        <w:rPr>
          <w:rFonts w:hint="eastAsia"/>
        </w:rPr>
        <w:t xml:space="preserve">滚动哈希（预告第</w:t>
      </w:r>
      <w:r>
        <w:t xml:space="preserve"> 7 </w:t>
      </w:r>
      <w:r>
        <w:rPr>
          <w:rFonts w:hint="eastAsia"/>
        </w:rPr>
        <w:t xml:space="preserve">章散列）</w:t>
      </w:r>
    </w:p>
    <w:p>
      <w:pPr>
        <w:pStyle w:val="FirstParagraph"/>
      </w:pPr>
      <w:r>
        <w:t xml:space="preserve">Rabin–Karp </w:t>
      </w:r>
      <w:r>
        <w:rPr>
          <w:rFonts w:hint="eastAsia"/>
        </w:rPr>
        <w:t xml:space="preserve">算法（见</w:t>
      </w:r>
      <w:r>
        <w:t xml:space="preserve"> Sedgewick &amp; </w:t>
      </w:r>
      <w:r>
        <w:rPr>
          <w:rFonts w:hint="eastAsia"/>
        </w:rPr>
        <w:t xml:space="preserve">Wayne）通过将文本窗口与模式分别映射为哈希值，以</w:t>
      </w:r>
      <w:r>
        <w:t xml:space="preserve"> </w:t>
      </w:r>
      <m:oMath>
        <m:r>
          <m:t>O</m:t>
        </m:r>
        <m:d>
          <m:dPr>
            <m:begChr m:val="("/>
            <m:sepChr m:val=""/>
            <m:endChr m:val=")"/>
            <m:grow/>
          </m:dPr>
          <m:e>
            <m:r>
              <m:t>1</m:t>
            </m:r>
          </m:e>
        </m:d>
      </m:oMath>
      <w:r>
        <w:t xml:space="preserve"> </w:t>
      </w:r>
      <w:r>
        <w:rPr>
          <w:rFonts w:hint="eastAsia"/>
        </w:rPr>
        <w:t xml:space="preserve">期望时间完成窗口滑动比较。其核心技术是滚动哈希：利用模运算在窗口右移一位时，仅需减掉最左字符贡献、加入最右新字符贡献，即可常数时间更新哈希值。哈希冲突时再逐字符验证。若哈希函数选取适当，平均时间复杂度可达</w:t>
      </w:r>
      <w:r>
        <w:t xml:space="preserve"> </w:t>
      </w:r>
      <m:oMath>
        <m:r>
          <m:t>O</m:t>
        </m:r>
        <m:d>
          <m:dPr>
            <m:begChr m:val="("/>
            <m:sepChr m:val=""/>
            <m:endChr m:val=")"/>
            <m:grow/>
          </m:dPr>
          <m:e>
            <m:r>
              <m:t>n</m:t>
            </m:r>
            <m:r>
              <m:rPr>
                <m:sty m:val="p"/>
              </m:rPr>
              <m:t>+</m:t>
            </m:r>
            <m:r>
              <m:t>m</m:t>
            </m:r>
          </m:e>
        </m:d>
      </m:oMath>
      <w:r>
        <w:rPr>
          <w:rFonts w:hint="eastAsia"/>
        </w:rPr>
        <w:t xml:space="preserve">，但最坏情况（大量冲突）仍为</w:t>
      </w:r>
      <w:r>
        <w:t xml:space="preserve"> </w:t>
      </w:r>
      <m:oMath>
        <m:r>
          <m:t>O</m:t>
        </m:r>
        <m:d>
          <m:dPr>
            <m:begChr m:val="("/>
            <m:sepChr m:val=""/>
            <m:endChr m:val=")"/>
            <m:grow/>
          </m:dPr>
          <m:e>
            <m:r>
              <m:t>n</m:t>
            </m:r>
            <m:r>
              <m:t>m</m:t>
            </m:r>
          </m:e>
        </m:d>
      </m:oMath>
      <w:r>
        <w:t xml:space="preserve">。Rabin–Karp </w:t>
      </w:r>
      <w:r>
        <w:rPr>
          <w:rFonts w:hint="eastAsia"/>
        </w:rPr>
        <w:t xml:space="preserve">的变体（如</w:t>
      </w:r>
      <w:r>
        <w:t xml:space="preserve"> Karp–Rabin </w:t>
      </w:r>
      <w:r>
        <w:rPr>
          <w:rFonts w:hint="eastAsia"/>
        </w:rPr>
        <w:t xml:space="preserve">指纹）已在数据压缩、文件比较等领域广泛使用。详细设计与冲突解决策略将在第</w:t>
      </w:r>
      <w:r>
        <w:t xml:space="preserve"> 7 </w:t>
      </w:r>
      <w:r>
        <w:rPr>
          <w:rFonts w:hint="eastAsia"/>
        </w:rPr>
        <w:t xml:space="preserve">章散列表部分展开。③</w:t>
      </w:r>
    </w:p>
    <w:bookmarkEnd w:id="98"/>
    <w:bookmarkStart w:id="99" w:name="字典树-trie预告第-4-章树"/>
    <w:p>
      <w:pPr>
        <w:pStyle w:val="Heading4"/>
      </w:pPr>
      <w:r>
        <w:t xml:space="preserve">3.2 </w:t>
      </w:r>
      <w:r>
        <w:rPr>
          <w:rFonts w:hint="eastAsia"/>
        </w:rPr>
        <w:t xml:space="preserve">字典树</w:t>
      </w:r>
      <w:r>
        <w:t xml:space="preserve"> </w:t>
      </w:r>
      <w:r>
        <w:rPr>
          <w:rFonts w:hint="eastAsia"/>
        </w:rPr>
        <w:t xml:space="preserve">Trie（预告第</w:t>
      </w:r>
      <w:r>
        <w:t xml:space="preserve"> 4 </w:t>
      </w:r>
      <w:r>
        <w:rPr>
          <w:rFonts w:hint="eastAsia"/>
        </w:rPr>
        <w:t xml:space="preserve">章树）</w:t>
      </w:r>
    </w:p>
    <w:p>
      <w:pPr>
        <w:pStyle w:val="FirstParagraph"/>
      </w:pPr>
      <w:r>
        <w:rPr>
          <w:rFonts w:hint="eastAsia"/>
        </w:rPr>
        <w:t xml:space="preserve">当需要匹配的不再是单一模式，而是一个模式集合时，Trie（前缀树）提供了高效的前缀存储与检索能力。Trie</w:t>
      </w:r>
      <w:r>
        <w:t xml:space="preserve"> </w:t>
      </w:r>
      <w:r>
        <w:rPr>
          <w:rFonts w:hint="eastAsia"/>
        </w:rPr>
        <w:t xml:space="preserve">是一棵多叉树，每个节点对应一个前缀，从根到某一标记节点的路径构成集合中的一个字符串。朴素的多模式匹配可通过在</w:t>
      </w:r>
      <w:r>
        <w:t xml:space="preserve"> Trie </w:t>
      </w:r>
      <w:r>
        <w:rPr>
          <w:rFonts w:hint="eastAsia"/>
        </w:rPr>
        <w:t xml:space="preserve">中逐字符搜索文本实现，但时间复杂度在最坏情况下仍可能退化。Trie</w:t>
      </w:r>
      <w:r>
        <w:t xml:space="preserve"> </w:t>
      </w:r>
      <w:r>
        <w:rPr>
          <w:rFonts w:hint="eastAsia"/>
        </w:rPr>
        <w:t xml:space="preserve">本身是第</w:t>
      </w:r>
      <w:r>
        <w:t xml:space="preserve"> 4 </w:t>
      </w:r>
      <w:r>
        <w:rPr>
          <w:rFonts w:hint="eastAsia"/>
        </w:rPr>
        <w:t xml:space="preserve">章树结构的重点之一。</w:t>
      </w:r>
    </w:p>
    <w:bookmarkEnd w:id="99"/>
    <w:bookmarkStart w:id="100" w:name="ahocorasick-自动机②陈述"/>
    <w:p>
      <w:pPr>
        <w:pStyle w:val="Heading4"/>
      </w:pPr>
      <w:r>
        <w:t xml:space="preserve">3.3 Aho–Corasick </w:t>
      </w:r>
      <w:r>
        <w:rPr>
          <w:rFonts w:hint="eastAsia"/>
        </w:rPr>
        <w:t xml:space="preserve">自动机（②陈述）</w:t>
      </w:r>
    </w:p>
    <w:p>
      <w:pPr>
        <w:pStyle w:val="FirstParagraph"/>
      </w:pPr>
      <w:r>
        <w:rPr>
          <w:rFonts w:hint="eastAsia"/>
        </w:rPr>
        <w:t xml:space="preserve">Aho–Corasick（AC）自动机（见</w:t>
      </w:r>
      <w:r>
        <w:t xml:space="preserve"> CLRS </w:t>
      </w:r>
      <w:r>
        <w:rPr>
          <w:rFonts w:hint="eastAsia"/>
        </w:rPr>
        <w:t xml:space="preserve">字符串章节）是</w:t>
      </w:r>
      <w:r>
        <w:t xml:space="preserve"> KMP </w:t>
      </w:r>
      <w:r>
        <w:rPr>
          <w:rFonts w:hint="eastAsia"/>
        </w:rPr>
        <w:t xml:space="preserve">思想在多模式匹配上的自然推广。它在</w:t>
      </w:r>
      <w:r>
        <w:t xml:space="preserve"> Trie </w:t>
      </w:r>
      <w:r>
        <w:rPr>
          <w:rFonts w:hint="eastAsia"/>
        </w:rPr>
        <w:t xml:space="preserve">上增加失配链接（failure</w:t>
      </w:r>
      <w:r>
        <w:t xml:space="preserve"> </w:t>
      </w:r>
      <w:r>
        <w:rPr>
          <w:rFonts w:hint="eastAsia"/>
        </w:rPr>
        <w:t xml:space="preserve">link），使得匹配过程中文本指针同样不回退，实现所有模式的同时匹配，时间复杂度</w:t>
      </w:r>
      <w:r>
        <w:t xml:space="preserve"> </w:t>
      </w:r>
      <m:oMath>
        <m:r>
          <m:t>O</m:t>
        </m:r>
        <m:d>
          <m:dPr>
            <m:begChr m:val="("/>
            <m:sepChr m:val=""/>
            <m:endChr m:val=")"/>
            <m:grow/>
          </m:dPr>
          <m:e>
            <m:r>
              <m:t>n</m:t>
            </m:r>
            <m:r>
              <m:rPr>
                <m:sty m:val="p"/>
              </m:rPr>
              <m:t>+</m:t>
            </m:r>
            <m:r>
              <m:t>M</m:t>
            </m:r>
            <m:r>
              <m:rPr>
                <m:sty m:val="p"/>
              </m:rPr>
              <m:t>+</m:t>
            </m:r>
            <m:r>
              <m:t>z</m:t>
            </m:r>
          </m:e>
        </m:d>
      </m:oMath>
      <w:r>
        <w:rPr>
          <w:rFonts w:hint="eastAsia"/>
        </w:rPr>
        <w:t xml:space="preserve">，其中</w:t>
      </w:r>
      <w:r>
        <w:t xml:space="preserve"> </w:t>
      </w:r>
      <m:oMath>
        <m:r>
          <m:t>M</m:t>
        </m:r>
      </m:oMath>
      <w:r>
        <w:t xml:space="preserve"> </w:t>
      </w:r>
      <w:r>
        <w:rPr>
          <w:rFonts w:hint="eastAsia"/>
        </w:rPr>
        <w:t xml:space="preserve">为模式总长，</w:t>
      </w:r>
      <m:oMath>
        <m:r>
          <m:t>z</m:t>
        </m:r>
      </m:oMath>
      <w:r>
        <w:t xml:space="preserve"> </w:t>
      </w:r>
      <w:r>
        <w:rPr>
          <w:rFonts w:hint="eastAsia"/>
        </w:rPr>
        <w:t xml:space="preserve">为匹配出现的次数。AC</w:t>
      </w:r>
      <w:r>
        <w:t xml:space="preserve"> </w:t>
      </w:r>
      <w:r>
        <w:rPr>
          <w:rFonts w:hint="eastAsia"/>
        </w:rPr>
        <w:t xml:space="preserve">自动机构造包含两个阶段：首先建立模式集合的</w:t>
      </w:r>
      <w:r>
        <w:t xml:space="preserve"> </w:t>
      </w:r>
      <w:r>
        <w:rPr>
          <w:rFonts w:hint="eastAsia"/>
        </w:rPr>
        <w:t xml:space="preserve">Trie，然后通过广度优先搜索（BFS）为每个节点设置失配指针——该指针的定义类似于</w:t>
      </w:r>
      <w:r>
        <w:t xml:space="preserve"> KMP </w:t>
      </w:r>
      <w:r>
        <w:rPr>
          <w:rFonts w:hint="eastAsia"/>
        </w:rPr>
        <w:t xml:space="preserve">的</w:t>
      </w:r>
      <w:r>
        <w:t xml:space="preserve"> </w:t>
      </w:r>
      <m:oMath>
        <m:r>
          <m:t>π</m:t>
        </m:r>
      </m:oMath>
      <w:r>
        <w:rPr>
          <w:rFonts w:hint="eastAsia"/>
        </w:rPr>
        <w:t xml:space="preserve">，即指向当前路径所代表字符串的最长严格后缀，使得该后缀也是某个模式的前缀。AC</w:t>
      </w:r>
      <w:r>
        <w:t xml:space="preserve"> </w:t>
      </w:r>
      <w:r>
        <w:rPr>
          <w:rFonts w:hint="eastAsia"/>
        </w:rPr>
        <w:t xml:space="preserve">自动机在生物信息学（多序列比对前驱）、网络入侵检测（多特征码同时扫描）等领域有重要应用。其正确性证明基于失配链接的不变量保持，证明结构与</w:t>
      </w:r>
      <w:r>
        <w:t xml:space="preserve"> KMP </w:t>
      </w:r>
      <w:r>
        <w:rPr>
          <w:rFonts w:hint="eastAsia"/>
        </w:rPr>
        <w:t xml:space="preserve">相似但运用于树上，本书将在高级匹配专题中以②形式引述相关文献（CLRS，D.</w:t>
      </w:r>
      <w:r>
        <w:t xml:space="preserve"> Gusfield </w:t>
      </w:r>
      <w:r>
        <w:rPr>
          <w:rFonts w:hint="eastAsia"/>
        </w:rPr>
        <w:t xml:space="preserve">等）。③</w:t>
      </w:r>
    </w:p>
    <w:p>
      <w:pPr>
        <w:pStyle w:val="BodyText"/>
      </w:pPr>
      <w:r>
        <w:rPr>
          <w:rFonts w:hint="eastAsia"/>
        </w:rPr>
        <w:t xml:space="preserve">由于本节重点在</w:t>
      </w:r>
      <w:r>
        <w:t xml:space="preserve"> KMP </w:t>
      </w:r>
      <w:r>
        <w:rPr>
          <w:rFonts w:hint="eastAsia"/>
        </w:rPr>
        <w:t xml:space="preserve">的</w:t>
      </w:r>
      <w:r>
        <w:t xml:space="preserve"> 408 </w:t>
      </w:r>
      <w:r>
        <w:rPr>
          <w:rFonts w:hint="eastAsia"/>
        </w:rPr>
        <w:t xml:space="preserve">应用，对</w:t>
      </w:r>
      <w:r>
        <w:t xml:space="preserve"> AC </w:t>
      </w:r>
      <w:r>
        <w:rPr>
          <w:rFonts w:hint="eastAsia"/>
        </w:rPr>
        <w:t xml:space="preserve">自动机仅作上述概念性陈述，其完整不变量与实现留作读者进阶学习。</w:t>
      </w:r>
    </w:p>
    <w:bookmarkEnd w:id="100"/>
    <w:bookmarkEnd w:id="101"/>
    <w:bookmarkStart w:id="102" w:name="四408-真题风格题next-数组与周期"/>
    <w:p>
      <w:pPr>
        <w:pStyle w:val="Heading3"/>
      </w:pPr>
      <w:r>
        <w:rPr>
          <w:rFonts w:hint="eastAsia"/>
        </w:rPr>
        <w:t xml:space="preserve">四、408</w:t>
      </w:r>
      <w:r>
        <w:t xml:space="preserve"> </w:t>
      </w:r>
      <w:r>
        <w:rPr>
          <w:rFonts w:hint="eastAsia"/>
        </w:rPr>
        <w:t xml:space="preserve">真题风格题（next</w:t>
      </w:r>
      <w:r>
        <w:t xml:space="preserve"> </w:t>
      </w:r>
      <w:r>
        <w:rPr>
          <w:rFonts w:hint="eastAsia"/>
        </w:rPr>
        <w:t xml:space="preserve">数组与周期）</w:t>
      </w:r>
    </w:p>
    <w:p>
      <w:pPr>
        <w:pStyle w:val="FirstParagraph"/>
      </w:pPr>
      <w:r>
        <w:rPr>
          <w:rFonts w:hint="eastAsia"/>
          <w:b/>
          <w:bCs/>
        </w:rPr>
        <w:t xml:space="preserve">【题目】</w:t>
      </w:r>
      <w:r>
        <w:t xml:space="preserve"> </w:t>
      </w:r>
      <w:r>
        <w:rPr>
          <w:rFonts w:hint="eastAsia"/>
        </w:rPr>
        <w:t xml:space="preserve">已知模式串</w:t>
      </w:r>
      <w:r>
        <w:t xml:space="preserve"> </w:t>
      </w:r>
      <m:oMath>
        <m:r>
          <m:t>P</m:t>
        </m:r>
        <m:r>
          <m:rPr>
            <m:sty m:val="p"/>
          </m:rPr>
          <m:t>=</m:t>
        </m:r>
        <m:r>
          <m:rPr>
            <m:nor/>
            <m:sty m:val="p"/>
          </m:rPr>
          <m:t>“ababaabab”</m:t>
        </m:r>
      </m:oMath>
      <w:r>
        <w:rPr>
          <w:rFonts w:hint="eastAsia"/>
        </w:rPr>
        <w:t xml:space="preserve">，长度</w:t>
      </w:r>
      <w:r>
        <w:t xml:space="preserve"> </w:t>
      </w:r>
      <m:oMath>
        <m:r>
          <m:t>m</m:t>
        </m:r>
        <m:r>
          <m:rPr>
            <m:sty m:val="p"/>
          </m:rPr>
          <m:t>=</m:t>
        </m:r>
        <m:r>
          <m:t>9</m:t>
        </m:r>
      </m:oMath>
      <w:r>
        <w:t xml:space="preserve">。</w:t>
      </w:r>
      <w:r>
        <w:t xml:space="preserve"> </w:t>
      </w:r>
      <w:r>
        <w:t xml:space="preserve">1. </w:t>
      </w:r>
      <w:r>
        <w:rPr>
          <w:rFonts w:hint="eastAsia"/>
        </w:rPr>
        <w:t xml:space="preserve">手工计算</w:t>
      </w:r>
      <w:r>
        <w:t xml:space="preserve"> </w:t>
      </w:r>
      <m:oMath>
        <m:r>
          <m:t>P</m:t>
        </m:r>
      </m:oMath>
      <w:r>
        <w:t xml:space="preserve"> </w:t>
      </w:r>
      <w:r>
        <w:rPr>
          <w:rFonts w:hint="eastAsia"/>
        </w:rPr>
        <w:t xml:space="preserve">的</w:t>
      </w:r>
      <w:r>
        <w:t xml:space="preserve"> next </w:t>
      </w:r>
      <w:r>
        <w:rPr>
          <w:rFonts w:hint="eastAsia"/>
        </w:rPr>
        <w:t xml:space="preserve">数组</w:t>
      </w:r>
      <w:r>
        <w:t xml:space="preserve"> </w:t>
      </w:r>
      <m:oMath>
        <m:r>
          <m:t>π</m:t>
        </m:r>
        <m:d>
          <m:dPr>
            <m:begChr m:val="["/>
            <m:sepChr m:val=""/>
            <m:endChr m:val="]"/>
            <m:grow/>
          </m:dPr>
          <m:e>
            <m:r>
              <m:t>0</m:t>
            </m:r>
            <m:r>
              <m:rPr>
                <m:sty m:val="p"/>
              </m:rPr>
              <m:t>.</m:t>
            </m:r>
            <m:r>
              <m:t>.8</m:t>
            </m:r>
          </m:e>
        </m:d>
      </m:oMath>
      <w:r>
        <w:rPr>
          <w:rFonts w:hint="eastAsia"/>
        </w:rPr>
        <w:t xml:space="preserve">（采用</w:t>
      </w:r>
      <w:r>
        <w:t xml:space="preserve"> </w:t>
      </w:r>
      <w:r>
        <w:rPr>
          <w:rFonts w:hint="eastAsia"/>
        </w:rPr>
        <w:t xml:space="preserve">0‑基索引，</w:t>
      </w:r>
      <m:oMath>
        <m:r>
          <m:t>π</m:t>
        </m:r>
        <m:d>
          <m:dPr>
            <m:begChr m:val="["/>
            <m:sepChr m:val=""/>
            <m:endChr m:val="]"/>
            <m:grow/>
          </m:dPr>
          <m:e>
            <m:r>
              <m:t>i</m:t>
            </m:r>
          </m:e>
        </m:d>
      </m:oMath>
      <w:r>
        <w:t xml:space="preserve"> </w:t>
      </w:r>
      <w:r>
        <w:rPr>
          <w:rFonts w:hint="eastAsia"/>
        </w:rPr>
        <w:t xml:space="preserve">表示</w:t>
      </w:r>
      <w:r>
        <w:t xml:space="preserve"> </w:t>
      </w:r>
      <m:oMath>
        <m:r>
          <m:t>P</m:t>
        </m:r>
        <m:d>
          <m:dPr>
            <m:begChr m:val="["/>
            <m:sepChr m:val=""/>
            <m:endChr m:val="]"/>
            <m:grow/>
          </m:dPr>
          <m:e>
            <m:r>
              <m:t>0</m:t>
            </m:r>
            <m:r>
              <m:rPr>
                <m:sty m:val="p"/>
              </m:rPr>
              <m:t>.</m:t>
            </m:r>
            <m:r>
              <m:rPr>
                <m:sty m:val="p"/>
              </m:rPr>
              <m:t>.</m:t>
            </m:r>
            <m:r>
              <m:t>i</m:t>
            </m:r>
          </m:e>
        </m:d>
      </m:oMath>
      <w:r>
        <w:t xml:space="preserve"> </w:t>
      </w:r>
      <w:r>
        <w:rPr>
          <w:rFonts w:hint="eastAsia"/>
        </w:rPr>
        <w:t xml:space="preserve">的最长相等真前缀‑后缀长度）。</w:t>
      </w:r>
      <w:r>
        <w:t xml:space="preserve"> </w:t>
      </w:r>
      <w:r>
        <w:t xml:space="preserve">2. </w:t>
      </w:r>
      <w:r>
        <w:rPr>
          <w:rFonts w:hint="eastAsia"/>
        </w:rPr>
        <w:t xml:space="preserve">利用</w:t>
      </w:r>
      <w:r>
        <w:t xml:space="preserve"> next </w:t>
      </w:r>
      <w:r>
        <w:rPr>
          <w:rFonts w:hint="eastAsia"/>
        </w:rPr>
        <w:t xml:space="preserve">数组判断</w:t>
      </w:r>
      <w:r>
        <w:t xml:space="preserve"> </w:t>
      </w:r>
      <m:oMath>
        <m:r>
          <m:t>P</m:t>
        </m:r>
      </m:oMath>
      <w:r>
        <w:t xml:space="preserve"> </w:t>
      </w:r>
      <w:r>
        <w:rPr>
          <w:rFonts w:hint="eastAsia"/>
        </w:rPr>
        <w:t xml:space="preserve">是否由某个子串重复构成，若是，请写出最小循环节；若否，请说明理由。</w:t>
      </w:r>
      <w:r>
        <w:t xml:space="preserve"> </w:t>
      </w:r>
      <w:r>
        <w:t xml:space="preserve">3. </w:t>
      </w:r>
      <w:r>
        <w:rPr>
          <w:rFonts w:hint="eastAsia"/>
        </w:rPr>
        <w:t xml:space="preserve">若将模式修改为</w:t>
      </w:r>
      <w:r>
        <w:t xml:space="preserve"> </w:t>
      </w:r>
      <m:oMath>
        <m:r>
          <m:t>P</m:t>
        </m:r>
        <m:r>
          <m:rPr>
            <m:sty m:val="p"/>
          </m:rPr>
          <m:t>′</m:t>
        </m:r>
        <m:r>
          <m:rPr>
            <m:sty m:val="p"/>
          </m:rPr>
          <m:t>=</m:t>
        </m:r>
        <m:r>
          <m:rPr>
            <m:nor/>
            <m:sty m:val="p"/>
          </m:rPr>
          <m:t>“abababab”</m:t>
        </m:r>
      </m:oMath>
      <w:r>
        <w:rPr>
          <w:rFonts w:hint="eastAsia"/>
        </w:rPr>
        <w:t xml:space="preserve">，其最小循环节长度是多少？给出计算依据。</w:t>
      </w:r>
    </w:p>
    <w:p>
      <w:pPr>
        <w:pStyle w:val="BodyText"/>
      </w:pPr>
      <w:r>
        <w:rPr>
          <w:rFonts w:hint="eastAsia"/>
          <w:b/>
          <w:bCs/>
        </w:rPr>
        <w:t xml:space="preserve">【解答】</w:t>
      </w:r>
      <w:r>
        <w:t xml:space="preserve"> </w:t>
      </w:r>
      <w:r>
        <w:t xml:space="preserve">1. </w:t>
      </w:r>
      <w:r>
        <w:rPr>
          <w:rFonts w:hint="eastAsia"/>
        </w:rPr>
        <w:t xml:space="preserve">逐位计算：</w:t>
      </w:r>
      <w:r>
        <w:t xml:space="preserve"> </w:t>
      </w:r>
      <w:r>
        <w:t xml:space="preserve">-</w:t>
      </w:r>
      <w:r>
        <w:t xml:space="preserve"> </w:t>
      </w:r>
      <m:oMath>
        <m:r>
          <m:t>i</m:t>
        </m:r>
        <m:r>
          <m:rPr>
            <m:sty m:val="p"/>
          </m:rPr>
          <m:t>=</m:t>
        </m:r>
        <m:r>
          <m:t>0</m:t>
        </m:r>
      </m:oMath>
      <w:r>
        <w:rPr>
          <w:rFonts w:hint="eastAsia"/>
        </w:rPr>
        <w:t xml:space="preserve">：</w:t>
      </w:r>
      <w:r>
        <w:t xml:space="preserve">“a”</w:t>
      </w:r>
      <w:r>
        <w:t xml:space="preserve">→</w:t>
      </w:r>
      <m:oMath>
        <m:r>
          <m:t>π</m:t>
        </m:r>
        <m:d>
          <m:dPr>
            <m:begChr m:val="["/>
            <m:sepChr m:val=""/>
            <m:endChr m:val="]"/>
            <m:grow/>
          </m:dPr>
          <m:e>
            <m:r>
              <m:t>0</m:t>
            </m:r>
          </m:e>
        </m:d>
        <m:r>
          <m:rPr>
            <m:sty m:val="p"/>
          </m:rPr>
          <m:t>=</m:t>
        </m:r>
        <m:r>
          <m:t>0</m:t>
        </m:r>
      </m:oMath>
      <w:r>
        <w:t xml:space="preserve">。</w:t>
      </w:r>
      <w:r>
        <w:t xml:space="preserve"> </w:t>
      </w:r>
      <w:r>
        <w:t xml:space="preserve">-</w:t>
      </w:r>
      <w:r>
        <w:t xml:space="preserve"> </w:t>
      </w:r>
      <m:oMath>
        <m:r>
          <m:t>i</m:t>
        </m:r>
        <m:r>
          <m:rPr>
            <m:sty m:val="p"/>
          </m:rPr>
          <m:t>=</m:t>
        </m:r>
        <m:r>
          <m:t>1</m:t>
        </m:r>
      </m:oMath>
      <w:r>
        <w:rPr>
          <w:rFonts w:hint="eastAsia"/>
        </w:rPr>
        <w:t xml:space="preserve">：</w:t>
      </w:r>
      <w:r>
        <w:t xml:space="preserve">“ab”</w:t>
      </w:r>
      <w:r>
        <w:t xml:space="preserve">→</w:t>
      </w:r>
      <m:oMath>
        <m:r>
          <m:t>π</m:t>
        </m:r>
        <m:d>
          <m:dPr>
            <m:begChr m:val="["/>
            <m:sepChr m:val=""/>
            <m:endChr m:val="]"/>
            <m:grow/>
          </m:dPr>
          <m:e>
            <m:r>
              <m:t>1</m:t>
            </m:r>
          </m:e>
        </m:d>
        <m:r>
          <m:rPr>
            <m:sty m:val="p"/>
          </m:rPr>
          <m:t>=</m:t>
        </m:r>
        <m:r>
          <m:t>0</m:t>
        </m:r>
      </m:oMath>
      <w:r>
        <w:t xml:space="preserve">。</w:t>
      </w:r>
      <w:r>
        <w:t xml:space="preserve"> </w:t>
      </w:r>
      <w:r>
        <w:t xml:space="preserve">-</w:t>
      </w:r>
      <w:r>
        <w:t xml:space="preserve"> </w:t>
      </w:r>
      <m:oMath>
        <m:r>
          <m:t>i</m:t>
        </m:r>
        <m:r>
          <m:rPr>
            <m:sty m:val="p"/>
          </m:rPr>
          <m:t>=</m:t>
        </m:r>
        <m:r>
          <m:t>2</m:t>
        </m:r>
      </m:oMath>
      <w:r>
        <w:rPr>
          <w:rFonts w:hint="eastAsia"/>
        </w:rPr>
        <w:t xml:space="preserve">：</w:t>
      </w:r>
      <w:r>
        <w:t xml:space="preserve">“aba”</w:t>
      </w:r>
      <w:r>
        <w:t xml:space="preserve">→</w:t>
      </w:r>
      <m:oMath>
        <m:r>
          <m:t>π</m:t>
        </m:r>
        <m:d>
          <m:dPr>
            <m:begChr m:val="["/>
            <m:sepChr m:val=""/>
            <m:endChr m:val="]"/>
            <m:grow/>
          </m:dPr>
          <m:e>
            <m:r>
              <m:t>2</m:t>
            </m:r>
          </m:e>
        </m:d>
        <m:r>
          <m:rPr>
            <m:sty m:val="p"/>
          </m:rPr>
          <m:t>=</m:t>
        </m:r>
        <m:r>
          <m:t>1</m:t>
        </m:r>
      </m:oMath>
      <w:r>
        <w:rPr>
          <w:rFonts w:hint="eastAsia"/>
        </w:rPr>
        <w:t xml:space="preserve">（</w:t>
      </w:r>
      <w:r>
        <w:t xml:space="preserve">“a”</w:t>
      </w:r>
      <w:r>
        <w:rPr>
          <w:rFonts w:hint="eastAsia"/>
        </w:rPr>
        <w:t xml:space="preserve">匹配）。</w:t>
      </w:r>
      <w:r>
        <w:t xml:space="preserve"> </w:t>
      </w:r>
      <w:r>
        <w:t xml:space="preserve">-</w:t>
      </w:r>
      <w:r>
        <w:t xml:space="preserve"> </w:t>
      </w:r>
      <m:oMath>
        <m:r>
          <m:t>i</m:t>
        </m:r>
        <m:r>
          <m:rPr>
            <m:sty m:val="p"/>
          </m:rPr>
          <m:t>=</m:t>
        </m:r>
        <m:r>
          <m:t>3</m:t>
        </m:r>
      </m:oMath>
      <w:r>
        <w:rPr>
          <w:rFonts w:hint="eastAsia"/>
        </w:rPr>
        <w:t xml:space="preserve">：</w:t>
      </w:r>
      <w:r>
        <w:t xml:space="preserve">“abab”</w:t>
      </w:r>
      <w:r>
        <w:rPr>
          <w:rFonts w:hint="eastAsia"/>
        </w:rPr>
        <w:t xml:space="preserve">→继承</w:t>
      </w:r>
      <w:r>
        <w:t xml:space="preserve"> </w:t>
      </w:r>
      <m:oMath>
        <m:r>
          <m:t>π</m:t>
        </m:r>
        <m:d>
          <m:dPr>
            <m:begChr m:val="["/>
            <m:sepChr m:val=""/>
            <m:endChr m:val="]"/>
            <m:grow/>
          </m:dPr>
          <m:e>
            <m:r>
              <m:t>2</m:t>
            </m:r>
          </m:e>
        </m:d>
        <m:r>
          <m:rPr>
            <m:sty m:val="p"/>
          </m:rPr>
          <m:t>=</m:t>
        </m:r>
        <m:r>
          <m:t>1</m:t>
        </m:r>
      </m:oMath>
      <w:r>
        <w:rPr>
          <w:rFonts w:hint="eastAsia"/>
        </w:rPr>
        <w:t xml:space="preserve">，比较</w:t>
      </w:r>
      <w:r>
        <w:t xml:space="preserve"> </w:t>
      </w:r>
      <m:oMath>
        <m:r>
          <m:t>P</m:t>
        </m:r>
        <m:d>
          <m:dPr>
            <m:begChr m:val="["/>
            <m:sepChr m:val=""/>
            <m:endChr m:val="]"/>
            <m:grow/>
          </m:dPr>
          <m:e>
            <m:r>
              <m:t>1</m:t>
            </m:r>
          </m:e>
        </m:d>
      </m:oMath>
      <w:r>
        <w:t xml:space="preserve"> </w:t>
      </w:r>
      <w:r>
        <w:rPr>
          <w:rFonts w:hint="eastAsia"/>
        </w:rPr>
        <w:t xml:space="preserve">与</w:t>
      </w:r>
      <w:r>
        <w:t xml:space="preserve"> </w:t>
      </w:r>
      <m:oMath>
        <m:r>
          <m:t>P</m:t>
        </m:r>
        <m:d>
          <m:dPr>
            <m:begChr m:val="["/>
            <m:sepChr m:val=""/>
            <m:endChr m:val="]"/>
            <m:grow/>
          </m:dPr>
          <m:e>
            <m:r>
              <m:t>3</m:t>
            </m:r>
          </m:e>
        </m:d>
      </m:oMath>
      <w:r>
        <w:rPr>
          <w:rFonts w:hint="eastAsia"/>
        </w:rPr>
        <w:t xml:space="preserve">（都是“b”）→</w:t>
      </w:r>
      <m:oMath>
        <m:r>
          <m:t>π</m:t>
        </m:r>
        <m:d>
          <m:dPr>
            <m:begChr m:val="["/>
            <m:sepChr m:val=""/>
            <m:endChr m:val="]"/>
            <m:grow/>
          </m:dPr>
          <m:e>
            <m:r>
              <m:t>3</m:t>
            </m:r>
          </m:e>
        </m:d>
        <m:r>
          <m:rPr>
            <m:sty m:val="p"/>
          </m:rPr>
          <m:t>=</m:t>
        </m:r>
        <m:r>
          <m:t>2</m:t>
        </m:r>
      </m:oMath>
      <w:r>
        <w:t xml:space="preserve">。</w:t>
      </w:r>
      <w:r>
        <w:t xml:space="preserve"> </w:t>
      </w:r>
      <w:r>
        <w:t xml:space="preserve">-</w:t>
      </w:r>
      <w:r>
        <w:t xml:space="preserve"> </w:t>
      </w:r>
      <m:oMath>
        <m:r>
          <m:t>i</m:t>
        </m:r>
        <m:r>
          <m:rPr>
            <m:sty m:val="p"/>
          </m:rPr>
          <m:t>=</m:t>
        </m:r>
        <m:r>
          <m:t>4</m:t>
        </m:r>
      </m:oMath>
      <w:r>
        <w:rPr>
          <w:rFonts w:hint="eastAsia"/>
        </w:rPr>
        <w:t xml:space="preserve">：</w:t>
      </w:r>
      <w:r>
        <w:t xml:space="preserve">“ababa”</w:t>
      </w:r>
      <w:r>
        <w:rPr>
          <w:rFonts w:hint="eastAsia"/>
        </w:rPr>
        <w:t xml:space="preserve">→继承</w:t>
      </w:r>
      <w:r>
        <w:t xml:space="preserve"> </w:t>
      </w:r>
      <m:oMath>
        <m:r>
          <m:t>π</m:t>
        </m:r>
        <m:d>
          <m:dPr>
            <m:begChr m:val="["/>
            <m:sepChr m:val=""/>
            <m:endChr m:val="]"/>
            <m:grow/>
          </m:dPr>
          <m:e>
            <m:r>
              <m:t>3</m:t>
            </m:r>
          </m:e>
        </m:d>
        <m:r>
          <m:rPr>
            <m:sty m:val="p"/>
          </m:rPr>
          <m:t>=</m:t>
        </m:r>
        <m:r>
          <m:t>2</m:t>
        </m:r>
      </m:oMath>
      <w:r>
        <w:rPr>
          <w:rFonts w:hint="eastAsia"/>
        </w:rPr>
        <w:t xml:space="preserve">，比较</w:t>
      </w:r>
      <w:r>
        <w:t xml:space="preserve"> </w:t>
      </w:r>
      <m:oMath>
        <m:r>
          <m:t>P</m:t>
        </m:r>
        <m:d>
          <m:dPr>
            <m:begChr m:val="["/>
            <m:sepChr m:val=""/>
            <m:endChr m:val="]"/>
            <m:grow/>
          </m:dPr>
          <m:e>
            <m:r>
              <m:t>2</m:t>
            </m:r>
          </m:e>
        </m:d>
      </m:oMath>
      <w:r>
        <w:rPr>
          <w:rFonts w:hint="eastAsia"/>
        </w:rPr>
        <w:t xml:space="preserve">（</w:t>
      </w:r>
      <w:r>
        <w:t xml:space="preserve">“a”</w:t>
      </w:r>
      <w:r>
        <w:rPr>
          <w:rFonts w:hint="eastAsia"/>
        </w:rPr>
        <w:t xml:space="preserve">）与</w:t>
      </w:r>
      <w:r>
        <w:t xml:space="preserve"> </w:t>
      </w:r>
      <m:oMath>
        <m:r>
          <m:t>P</m:t>
        </m:r>
        <m:d>
          <m:dPr>
            <m:begChr m:val="["/>
            <m:sepChr m:val=""/>
            <m:endChr m:val="]"/>
            <m:grow/>
          </m:dPr>
          <m:e>
            <m:r>
              <m:t>4</m:t>
            </m:r>
          </m:e>
        </m:d>
      </m:oMath>
      <w:r>
        <w:rPr>
          <w:rFonts w:hint="eastAsia"/>
        </w:rPr>
        <w:t xml:space="preserve">（</w:t>
      </w:r>
      <w:r>
        <w:t xml:space="preserve">“a”</w:t>
      </w:r>
      <w:r>
        <w:rPr>
          <w:rFonts w:hint="eastAsia"/>
        </w:rPr>
        <w:t xml:space="preserve">）→</w:t>
      </w:r>
      <m:oMath>
        <m:r>
          <m:t>π</m:t>
        </m:r>
        <m:d>
          <m:dPr>
            <m:begChr m:val="["/>
            <m:sepChr m:val=""/>
            <m:endChr m:val="]"/>
            <m:grow/>
          </m:dPr>
          <m:e>
            <m:r>
              <m:t>4</m:t>
            </m:r>
          </m:e>
        </m:d>
        <m:r>
          <m:rPr>
            <m:sty m:val="p"/>
          </m:rPr>
          <m:t>=</m:t>
        </m:r>
        <m:r>
          <m:t>3</m:t>
        </m:r>
      </m:oMath>
      <w:r>
        <w:t xml:space="preserve">。</w:t>
      </w:r>
      <w:r>
        <w:t xml:space="preserve"> </w:t>
      </w:r>
      <w:r>
        <w:t xml:space="preserve">-</w:t>
      </w:r>
      <w:r>
        <w:t xml:space="preserve"> </w:t>
      </w:r>
      <m:oMath>
        <m:r>
          <m:t>i</m:t>
        </m:r>
        <m:r>
          <m:rPr>
            <m:sty m:val="p"/>
          </m:rPr>
          <m:t>=</m:t>
        </m:r>
        <m:r>
          <m:t>5</m:t>
        </m:r>
      </m:oMath>
      <w:r>
        <w:rPr>
          <w:rFonts w:hint="eastAsia"/>
        </w:rPr>
        <w:t xml:space="preserve">：</w:t>
      </w:r>
      <w:r>
        <w:t xml:space="preserve">“ababaa”</w:t>
      </w:r>
      <w:r>
        <w:rPr>
          <w:rFonts w:hint="eastAsia"/>
        </w:rPr>
        <w:t xml:space="preserve">→继承</w:t>
      </w:r>
      <w:r>
        <w:t xml:space="preserve"> </w:t>
      </w:r>
      <m:oMath>
        <m:r>
          <m:t>π</m:t>
        </m:r>
        <m:d>
          <m:dPr>
            <m:begChr m:val="["/>
            <m:sepChr m:val=""/>
            <m:endChr m:val="]"/>
            <m:grow/>
          </m:dPr>
          <m:e>
            <m:r>
              <m:t>4</m:t>
            </m:r>
          </m:e>
        </m:d>
        <m:r>
          <m:rPr>
            <m:sty m:val="p"/>
          </m:rPr>
          <m:t>=</m:t>
        </m:r>
        <m:r>
          <m:t>3</m:t>
        </m:r>
      </m:oMath>
      <w:r>
        <w:rPr>
          <w:rFonts w:hint="eastAsia"/>
        </w:rPr>
        <w:t xml:space="preserve">，比较</w:t>
      </w:r>
      <w:r>
        <w:t xml:space="preserve"> </w:t>
      </w:r>
      <m:oMath>
        <m:r>
          <m:t>P</m:t>
        </m:r>
        <m:d>
          <m:dPr>
            <m:begChr m:val="["/>
            <m:sepChr m:val=""/>
            <m:endChr m:val="]"/>
            <m:grow/>
          </m:dPr>
          <m:e>
            <m:r>
              <m:t>3</m:t>
            </m:r>
          </m:e>
        </m:d>
      </m:oMath>
      <w:r>
        <w:rPr>
          <w:rFonts w:hint="eastAsia"/>
        </w:rPr>
        <w:t xml:space="preserve">（</w:t>
      </w:r>
      <w:r>
        <w:t xml:space="preserve">“b”</w:t>
      </w:r>
      <w:r>
        <w:rPr>
          <w:rFonts w:hint="eastAsia"/>
        </w:rPr>
        <w:t xml:space="preserve">）与</w:t>
      </w:r>
      <w:r>
        <w:t xml:space="preserve"> </w:t>
      </w:r>
      <m:oMath>
        <m:r>
          <m:t>P</m:t>
        </m:r>
        <m:d>
          <m:dPr>
            <m:begChr m:val="["/>
            <m:sepChr m:val=""/>
            <m:endChr m:val="]"/>
            <m:grow/>
          </m:dPr>
          <m:e>
            <m:r>
              <m:t>5</m:t>
            </m:r>
          </m:e>
        </m:d>
      </m:oMath>
      <w:r>
        <w:rPr>
          <w:rFonts w:hint="eastAsia"/>
        </w:rPr>
        <w:t xml:space="preserve">（</w:t>
      </w:r>
      <w:r>
        <w:t xml:space="preserve">“a”</w:t>
      </w:r>
      <w:r>
        <w:rPr>
          <w:rFonts w:hint="eastAsia"/>
        </w:rPr>
        <w:t xml:space="preserve">）失配；回溯</w:t>
      </w:r>
      <w:r>
        <w:t xml:space="preserve"> </w:t>
      </w:r>
      <m:oMath>
        <m:r>
          <m:t>π</m:t>
        </m:r>
        <m:d>
          <m:dPr>
            <m:begChr m:val="["/>
            <m:sepChr m:val=""/>
            <m:endChr m:val="]"/>
            <m:grow/>
          </m:dPr>
          <m:e>
            <m:r>
              <m:t>2</m:t>
            </m:r>
          </m:e>
        </m:d>
        <m:r>
          <m:rPr>
            <m:sty m:val="p"/>
          </m:rPr>
          <m:t>=</m:t>
        </m:r>
        <m:r>
          <m:t>1</m:t>
        </m:r>
      </m:oMath>
      <w:r>
        <w:rPr>
          <w:rFonts w:hint="eastAsia"/>
        </w:rPr>
        <w:t xml:space="preserve">，比较</w:t>
      </w:r>
      <w:r>
        <w:t xml:space="preserve"> </w:t>
      </w:r>
      <m:oMath>
        <m:r>
          <m:t>P</m:t>
        </m:r>
        <m:d>
          <m:dPr>
            <m:begChr m:val="["/>
            <m:sepChr m:val=""/>
            <m:endChr m:val="]"/>
            <m:grow/>
          </m:dPr>
          <m:e>
            <m:r>
              <m:t>1</m:t>
            </m:r>
          </m:e>
        </m:d>
      </m:oMath>
      <w:r>
        <w:rPr>
          <w:rFonts w:hint="eastAsia"/>
        </w:rPr>
        <w:t xml:space="preserve">（</w:t>
      </w:r>
      <w:r>
        <w:t xml:space="preserve">“b”</w:t>
      </w:r>
      <w:r>
        <w:rPr>
          <w:rFonts w:hint="eastAsia"/>
        </w:rPr>
        <w:t xml:space="preserve">）与</w:t>
      </w:r>
      <w:r>
        <w:t xml:space="preserve"> </w:t>
      </w:r>
      <m:oMath>
        <m:r>
          <m:t>P</m:t>
        </m:r>
        <m:d>
          <m:dPr>
            <m:begChr m:val="["/>
            <m:sepChr m:val=""/>
            <m:endChr m:val="]"/>
            <m:grow/>
          </m:dPr>
          <m:e>
            <m:r>
              <m:t>5</m:t>
            </m:r>
          </m:e>
        </m:d>
      </m:oMath>
      <w:r>
        <w:rPr>
          <w:rFonts w:hint="eastAsia"/>
        </w:rPr>
        <w:t xml:space="preserve">（</w:t>
      </w:r>
      <w:r>
        <w:t xml:space="preserve">“a”</w:t>
      </w:r>
      <w:r>
        <w:rPr>
          <w:rFonts w:hint="eastAsia"/>
        </w:rPr>
        <w:t xml:space="preserve">）失配；回溯</w:t>
      </w:r>
      <w:r>
        <w:t xml:space="preserve"> </w:t>
      </w:r>
      <m:oMath>
        <m:r>
          <m:t>π</m:t>
        </m:r>
        <m:d>
          <m:dPr>
            <m:begChr m:val="["/>
            <m:sepChr m:val=""/>
            <m:endChr m:val="]"/>
            <m:grow/>
          </m:dPr>
          <m:e>
            <m:r>
              <m:t>0</m:t>
            </m:r>
          </m:e>
        </m:d>
        <m:r>
          <m:rPr>
            <m:sty m:val="p"/>
          </m:rPr>
          <m:t>=</m:t>
        </m:r>
        <m:r>
          <m:t>0</m:t>
        </m:r>
      </m:oMath>
      <w:r>
        <w:rPr>
          <w:rFonts w:hint="eastAsia"/>
        </w:rPr>
        <w:t xml:space="preserve">，比较</w:t>
      </w:r>
      <w:r>
        <w:t xml:space="preserve"> </w:t>
      </w:r>
      <m:oMath>
        <m:r>
          <m:t>P</m:t>
        </m:r>
        <m:d>
          <m:dPr>
            <m:begChr m:val="["/>
            <m:sepChr m:val=""/>
            <m:endChr m:val="]"/>
            <m:grow/>
          </m:dPr>
          <m:e>
            <m:r>
              <m:t>0</m:t>
            </m:r>
          </m:e>
        </m:d>
      </m:oMath>
      <w:r>
        <w:rPr>
          <w:rFonts w:hint="eastAsia"/>
        </w:rPr>
        <w:t xml:space="preserve">（</w:t>
      </w:r>
      <w:r>
        <w:t xml:space="preserve">“a”</w:t>
      </w:r>
      <w:r>
        <w:rPr>
          <w:rFonts w:hint="eastAsia"/>
        </w:rPr>
        <w:t xml:space="preserve">）与</w:t>
      </w:r>
      <w:r>
        <w:t xml:space="preserve"> </w:t>
      </w:r>
      <m:oMath>
        <m:r>
          <m:t>P</m:t>
        </m:r>
        <m:d>
          <m:dPr>
            <m:begChr m:val="["/>
            <m:sepChr m:val=""/>
            <m:endChr m:val="]"/>
            <m:grow/>
          </m:dPr>
          <m:e>
            <m:r>
              <m:t>5</m:t>
            </m:r>
          </m:e>
        </m:d>
      </m:oMath>
      <w:r>
        <w:rPr>
          <w:rFonts w:hint="eastAsia"/>
        </w:rPr>
        <w:t xml:space="preserve">（</w:t>
      </w:r>
      <w:r>
        <w:t xml:space="preserve">“a”</w:t>
      </w:r>
      <w:r>
        <w:rPr>
          <w:rFonts w:hint="eastAsia"/>
        </w:rPr>
        <w:t xml:space="preserve">）→</w:t>
      </w:r>
      <m:oMath>
        <m:r>
          <m:t>π</m:t>
        </m:r>
        <m:d>
          <m:dPr>
            <m:begChr m:val="["/>
            <m:sepChr m:val=""/>
            <m:endChr m:val="]"/>
            <m:grow/>
          </m:dPr>
          <m:e>
            <m:r>
              <m:t>5</m:t>
            </m:r>
          </m:e>
        </m:d>
        <m:r>
          <m:rPr>
            <m:sty m:val="p"/>
          </m:rPr>
          <m:t>=</m:t>
        </m:r>
        <m:r>
          <m:t>1</m:t>
        </m:r>
      </m:oMath>
      <w:r>
        <w:t xml:space="preserve">。</w:t>
      </w:r>
      <w:r>
        <w:t xml:space="preserve"> </w:t>
      </w:r>
      <w:r>
        <w:t xml:space="preserve">-</w:t>
      </w:r>
      <w:r>
        <w:t xml:space="preserve"> </w:t>
      </w:r>
      <m:oMath>
        <m:r>
          <m:t>i</m:t>
        </m:r>
        <m:r>
          <m:rPr>
            <m:sty m:val="p"/>
          </m:rPr>
          <m:t>=</m:t>
        </m:r>
        <m:r>
          <m:t>6</m:t>
        </m:r>
      </m:oMath>
      <w:r>
        <w:rPr>
          <w:rFonts w:hint="eastAsia"/>
        </w:rPr>
        <w:t xml:space="preserve">：</w:t>
      </w:r>
      <w:r>
        <w:t xml:space="preserve">“ababaab”</w:t>
      </w:r>
      <w:r>
        <w:rPr>
          <w:rFonts w:hint="eastAsia"/>
        </w:rPr>
        <w:t xml:space="preserve">→继承</w:t>
      </w:r>
      <w:r>
        <w:t xml:space="preserve"> </w:t>
      </w:r>
      <m:oMath>
        <m:r>
          <m:t>π</m:t>
        </m:r>
        <m:d>
          <m:dPr>
            <m:begChr m:val="["/>
            <m:sepChr m:val=""/>
            <m:endChr m:val="]"/>
            <m:grow/>
          </m:dPr>
          <m:e>
            <m:r>
              <m:t>5</m:t>
            </m:r>
          </m:e>
        </m:d>
        <m:r>
          <m:rPr>
            <m:sty m:val="p"/>
          </m:rPr>
          <m:t>=</m:t>
        </m:r>
        <m:r>
          <m:t>1</m:t>
        </m:r>
      </m:oMath>
      <w:r>
        <w:rPr>
          <w:rFonts w:hint="eastAsia"/>
        </w:rPr>
        <w:t xml:space="preserve">，比较</w:t>
      </w:r>
      <w:r>
        <w:t xml:space="preserve"> </w:t>
      </w:r>
      <m:oMath>
        <m:r>
          <m:t>P</m:t>
        </m:r>
        <m:d>
          <m:dPr>
            <m:begChr m:val="["/>
            <m:sepChr m:val=""/>
            <m:endChr m:val="]"/>
            <m:grow/>
          </m:dPr>
          <m:e>
            <m:r>
              <m:t>1</m:t>
            </m:r>
          </m:e>
        </m:d>
      </m:oMath>
      <w:r>
        <w:rPr>
          <w:rFonts w:hint="eastAsia"/>
        </w:rPr>
        <w:t xml:space="preserve">（</w:t>
      </w:r>
      <w:r>
        <w:t xml:space="preserve">“b”</w:t>
      </w:r>
      <w:r>
        <w:rPr>
          <w:rFonts w:hint="eastAsia"/>
        </w:rPr>
        <w:t xml:space="preserve">）与</w:t>
      </w:r>
      <w:r>
        <w:t xml:space="preserve"> </w:t>
      </w:r>
      <m:oMath>
        <m:r>
          <m:t>P</m:t>
        </m:r>
        <m:d>
          <m:dPr>
            <m:begChr m:val="["/>
            <m:sepChr m:val=""/>
            <m:endChr m:val="]"/>
            <m:grow/>
          </m:dPr>
          <m:e>
            <m:r>
              <m:t>6</m:t>
            </m:r>
          </m:e>
        </m:d>
      </m:oMath>
      <w:r>
        <w:rPr>
          <w:rFonts w:hint="eastAsia"/>
        </w:rPr>
        <w:t xml:space="preserve">（</w:t>
      </w:r>
      <w:r>
        <w:t xml:space="preserve">“b”</w:t>
      </w:r>
      <w:r>
        <w:rPr>
          <w:rFonts w:hint="eastAsia"/>
        </w:rPr>
        <w:t xml:space="preserve">）→</w:t>
      </w:r>
      <m:oMath>
        <m:r>
          <m:t>π</m:t>
        </m:r>
        <m:d>
          <m:dPr>
            <m:begChr m:val="["/>
            <m:sepChr m:val=""/>
            <m:endChr m:val="]"/>
            <m:grow/>
          </m:dPr>
          <m:e>
            <m:r>
              <m:t>6</m:t>
            </m:r>
          </m:e>
        </m:d>
        <m:r>
          <m:rPr>
            <m:sty m:val="p"/>
          </m:rPr>
          <m:t>=</m:t>
        </m:r>
        <m:r>
          <m:t>2</m:t>
        </m:r>
      </m:oMath>
      <w:r>
        <w:t xml:space="preserve">。</w:t>
      </w:r>
      <w:r>
        <w:t xml:space="preserve"> </w:t>
      </w:r>
      <w:r>
        <w:t xml:space="preserve">-</w:t>
      </w:r>
      <w:r>
        <w:t xml:space="preserve"> </w:t>
      </w:r>
      <m:oMath>
        <m:r>
          <m:t>i</m:t>
        </m:r>
        <m:r>
          <m:rPr>
            <m:sty m:val="p"/>
          </m:rPr>
          <m:t>=</m:t>
        </m:r>
        <m:r>
          <m:t>7</m:t>
        </m:r>
      </m:oMath>
      <w:r>
        <w:rPr>
          <w:rFonts w:hint="eastAsia"/>
        </w:rPr>
        <w:t xml:space="preserve">：</w:t>
      </w:r>
      <w:r>
        <w:t xml:space="preserve">“ababaaba”</w:t>
      </w:r>
      <w:r>
        <w:rPr>
          <w:rFonts w:hint="eastAsia"/>
        </w:rPr>
        <w:t xml:space="preserve">→继承</w:t>
      </w:r>
      <w:r>
        <w:t xml:space="preserve"> </w:t>
      </w:r>
      <m:oMath>
        <m:r>
          <m:t>π</m:t>
        </m:r>
        <m:d>
          <m:dPr>
            <m:begChr m:val="["/>
            <m:sepChr m:val=""/>
            <m:endChr m:val="]"/>
            <m:grow/>
          </m:dPr>
          <m:e>
            <m:r>
              <m:t>6</m:t>
            </m:r>
          </m:e>
        </m:d>
        <m:r>
          <m:rPr>
            <m:sty m:val="p"/>
          </m:rPr>
          <m:t>=</m:t>
        </m:r>
        <m:r>
          <m:t>2</m:t>
        </m:r>
      </m:oMath>
      <w:r>
        <w:rPr>
          <w:rFonts w:hint="eastAsia"/>
        </w:rPr>
        <w:t xml:space="preserve">，比较</w:t>
      </w:r>
      <w:r>
        <w:t xml:space="preserve"> </w:t>
      </w:r>
      <m:oMath>
        <m:r>
          <m:t>P</m:t>
        </m:r>
        <m:d>
          <m:dPr>
            <m:begChr m:val="["/>
            <m:sepChr m:val=""/>
            <m:endChr m:val="]"/>
            <m:grow/>
          </m:dPr>
          <m:e>
            <m:r>
              <m:t>2</m:t>
            </m:r>
          </m:e>
        </m:d>
      </m:oMath>
      <w:r>
        <w:rPr>
          <w:rFonts w:hint="eastAsia"/>
        </w:rPr>
        <w:t xml:space="preserve">（</w:t>
      </w:r>
      <w:r>
        <w:t xml:space="preserve">“a”</w:t>
      </w:r>
      <w:r>
        <w:rPr>
          <w:rFonts w:hint="eastAsia"/>
        </w:rPr>
        <w:t xml:space="preserve">）与</w:t>
      </w:r>
      <w:r>
        <w:t xml:space="preserve"> </w:t>
      </w:r>
      <m:oMath>
        <m:r>
          <m:t>P</m:t>
        </m:r>
        <m:d>
          <m:dPr>
            <m:begChr m:val="["/>
            <m:sepChr m:val=""/>
            <m:endChr m:val="]"/>
            <m:grow/>
          </m:dPr>
          <m:e>
            <m:r>
              <m:t>7</m:t>
            </m:r>
          </m:e>
        </m:d>
      </m:oMath>
      <w:r>
        <w:rPr>
          <w:rFonts w:hint="eastAsia"/>
        </w:rPr>
        <w:t xml:space="preserve">（</w:t>
      </w:r>
      <w:r>
        <w:t xml:space="preserve">“a”</w:t>
      </w:r>
      <w:r>
        <w:rPr>
          <w:rFonts w:hint="eastAsia"/>
        </w:rPr>
        <w:t xml:space="preserve">）→</w:t>
      </w:r>
      <m:oMath>
        <m:r>
          <m:t>π</m:t>
        </m:r>
        <m:d>
          <m:dPr>
            <m:begChr m:val="["/>
            <m:sepChr m:val=""/>
            <m:endChr m:val="]"/>
            <m:grow/>
          </m:dPr>
          <m:e>
            <m:r>
              <m:t>7</m:t>
            </m:r>
          </m:e>
        </m:d>
        <m:r>
          <m:rPr>
            <m:sty m:val="p"/>
          </m:rPr>
          <m:t>=</m:t>
        </m:r>
        <m:r>
          <m:t>3</m:t>
        </m:r>
      </m:oMath>
      <w:r>
        <w:t xml:space="preserve">。</w:t>
      </w:r>
      <w:r>
        <w:t xml:space="preserve"> </w:t>
      </w:r>
      <w:r>
        <w:t xml:space="preserve">-</w:t>
      </w:r>
      <w:r>
        <w:t xml:space="preserve"> </w:t>
      </w:r>
      <m:oMath>
        <m:r>
          <m:t>i</m:t>
        </m:r>
        <m:r>
          <m:rPr>
            <m:sty m:val="p"/>
          </m:rPr>
          <m:t>=</m:t>
        </m:r>
        <m:r>
          <m:t>8</m:t>
        </m:r>
      </m:oMath>
      <w:r>
        <w:rPr>
          <w:rFonts w:hint="eastAsia"/>
        </w:rPr>
        <w:t xml:space="preserve">：</w:t>
      </w:r>
      <w:r>
        <w:t xml:space="preserve">“ababaabab”</w:t>
      </w:r>
      <w:r>
        <w:rPr>
          <w:rFonts w:hint="eastAsia"/>
        </w:rPr>
        <w:t xml:space="preserve">→继承</w:t>
      </w:r>
      <w:r>
        <w:t xml:space="preserve"> </w:t>
      </w:r>
      <m:oMath>
        <m:r>
          <m:t>π</m:t>
        </m:r>
        <m:d>
          <m:dPr>
            <m:begChr m:val="["/>
            <m:sepChr m:val=""/>
            <m:endChr m:val="]"/>
            <m:grow/>
          </m:dPr>
          <m:e>
            <m:r>
              <m:t>7</m:t>
            </m:r>
          </m:e>
        </m:d>
        <m:r>
          <m:rPr>
            <m:sty m:val="p"/>
          </m:rPr>
          <m:t>=</m:t>
        </m:r>
        <m:r>
          <m:t>3</m:t>
        </m:r>
      </m:oMath>
      <w:r>
        <w:rPr>
          <w:rFonts w:hint="eastAsia"/>
        </w:rPr>
        <w:t xml:space="preserve">，比较</w:t>
      </w:r>
      <w:r>
        <w:t xml:space="preserve"> </w:t>
      </w:r>
      <m:oMath>
        <m:r>
          <m:t>P</m:t>
        </m:r>
        <m:d>
          <m:dPr>
            <m:begChr m:val="["/>
            <m:sepChr m:val=""/>
            <m:endChr m:val="]"/>
            <m:grow/>
          </m:dPr>
          <m:e>
            <m:r>
              <m:t>3</m:t>
            </m:r>
          </m:e>
        </m:d>
      </m:oMath>
      <w:r>
        <w:rPr>
          <w:rFonts w:hint="eastAsia"/>
        </w:rPr>
        <w:t xml:space="preserve">（</w:t>
      </w:r>
      <w:r>
        <w:t xml:space="preserve">“b”</w:t>
      </w:r>
      <w:r>
        <w:rPr>
          <w:rFonts w:hint="eastAsia"/>
        </w:rPr>
        <w:t xml:space="preserve">）与</w:t>
      </w:r>
      <w:r>
        <w:t xml:space="preserve"> </w:t>
      </w:r>
      <m:oMath>
        <m:r>
          <m:t>P</m:t>
        </m:r>
        <m:d>
          <m:dPr>
            <m:begChr m:val="["/>
            <m:sepChr m:val=""/>
            <m:endChr m:val="]"/>
            <m:grow/>
          </m:dPr>
          <m:e>
            <m:r>
              <m:t>8</m:t>
            </m:r>
          </m:e>
        </m:d>
      </m:oMath>
      <w:r>
        <w:rPr>
          <w:rFonts w:hint="eastAsia"/>
        </w:rPr>
        <w:t xml:space="preserve">（</w:t>
      </w:r>
      <w:r>
        <w:t xml:space="preserve">“b”</w:t>
      </w:r>
      <w:r>
        <w:rPr>
          <w:rFonts w:hint="eastAsia"/>
        </w:rPr>
        <w:t xml:space="preserve">）→</w:t>
      </w:r>
      <m:oMath>
        <m:r>
          <m:t>π</m:t>
        </m:r>
        <m:d>
          <m:dPr>
            <m:begChr m:val="["/>
            <m:sepChr m:val=""/>
            <m:endChr m:val="]"/>
            <m:grow/>
          </m:dPr>
          <m:e>
            <m:r>
              <m:t>8</m:t>
            </m:r>
          </m:e>
        </m:d>
        <m:r>
          <m:rPr>
            <m:sty m:val="p"/>
          </m:rPr>
          <m:t>=</m:t>
        </m:r>
        <m:r>
          <m:t>4</m:t>
        </m:r>
      </m:oMath>
      <w:r>
        <w:t xml:space="preserve">。</w:t>
      </w:r>
    </w:p>
    <w:p>
      <w:pPr>
        <w:pStyle w:val="BodyText"/>
      </w:pPr>
      <w:r>
        <w:rPr>
          <w:rFonts w:hint="eastAsia"/>
        </w:rPr>
        <w:t xml:space="preserve">故</w:t>
      </w:r>
      <w:r>
        <w:t xml:space="preserve"> </w:t>
      </w:r>
      <m:oMath>
        <m:r>
          <m:t>π</m:t>
        </m:r>
        <m:r>
          <m:rPr>
            <m:sty m:val="p"/>
          </m:rPr>
          <m:t>=</m:t>
        </m:r>
        <m:d>
          <m:dPr>
            <m:begChr m:val="["/>
            <m:sepChr m:val=""/>
            <m:endChr m:val="]"/>
            <m:grow/>
          </m:dPr>
          <m:e>
            <m:r>
              <m:t>0</m:t>
            </m:r>
            <m:r>
              <m:rPr>
                <m:sty m:val="p"/>
              </m:rPr>
              <m:t>,</m:t>
            </m:r>
            <m:r>
              <m:t>0</m:t>
            </m:r>
            <m:r>
              <m:rPr>
                <m:sty m:val="p"/>
              </m:rPr>
              <m:t>,</m:t>
            </m:r>
            <m:r>
              <m:t>1</m:t>
            </m:r>
            <m:r>
              <m:rPr>
                <m:sty m:val="p"/>
              </m:rPr>
              <m:t>,</m:t>
            </m:r>
            <m:r>
              <m:t>2</m:t>
            </m:r>
            <m:r>
              <m:rPr>
                <m:sty m:val="p"/>
              </m:rPr>
              <m:t>,</m:t>
            </m:r>
            <m:r>
              <m:t>3</m:t>
            </m:r>
            <m:r>
              <m:rPr>
                <m:sty m:val="p"/>
              </m:rPr>
              <m:t>,</m:t>
            </m:r>
            <m:r>
              <m:t>1</m:t>
            </m:r>
            <m:r>
              <m:rPr>
                <m:sty m:val="p"/>
              </m:rPr>
              <m:t>,</m:t>
            </m:r>
            <m:r>
              <m:t>2</m:t>
            </m:r>
            <m:r>
              <m:rPr>
                <m:sty m:val="p"/>
              </m:rPr>
              <m:t>,</m:t>
            </m:r>
            <m:r>
              <m:t>3</m:t>
            </m:r>
            <m:r>
              <m:rPr>
                <m:sty m:val="p"/>
              </m:rPr>
              <m:t>,</m:t>
            </m:r>
            <m:r>
              <m:t>4</m:t>
            </m:r>
          </m:e>
        </m:d>
      </m:oMath>
      <w:r>
        <w:t xml:space="preserve">。</w:t>
      </w:r>
    </w:p>
    <w:p>
      <w:pPr>
        <w:numPr>
          <w:ilvl w:val="0"/>
          <w:numId w:val="1027"/>
        </w:numPr>
      </w:pPr>
      <w:r>
        <w:rPr>
          <w:rFonts w:hint="eastAsia"/>
        </w:rPr>
        <w:t xml:space="preserve">计算候选周期</w:t>
      </w:r>
      <w:r>
        <w:t xml:space="preserve"> </w:t>
      </w:r>
      <m:oMath>
        <m:r>
          <m:t>d</m:t>
        </m:r>
        <m:r>
          <m:rPr>
            <m:sty m:val="p"/>
          </m:rPr>
          <m:t>=</m:t>
        </m:r>
        <m:r>
          <m:t>m</m:t>
        </m:r>
        <m:r>
          <m:rPr>
            <m:sty m:val="p"/>
          </m:rPr>
          <m:t>−</m:t>
        </m:r>
        <m:r>
          <m:t>π</m:t>
        </m:r>
        <m:d>
          <m:dPr>
            <m:begChr m:val="["/>
            <m:sepChr m:val=""/>
            <m:endChr m:val="]"/>
            <m:grow/>
          </m:dPr>
          <m:e>
            <m:r>
              <m:t>8</m:t>
            </m:r>
          </m:e>
        </m:d>
        <m:r>
          <m:rPr>
            <m:sty m:val="p"/>
          </m:rPr>
          <m:t>=</m:t>
        </m:r>
        <m:r>
          <m:t>9</m:t>
        </m:r>
        <m:r>
          <m:rPr>
            <m:sty m:val="p"/>
          </m:rPr>
          <m:t>−</m:t>
        </m:r>
        <m:r>
          <m:t>4</m:t>
        </m:r>
        <m:r>
          <m:rPr>
            <m:sty m:val="p"/>
          </m:rPr>
          <m:t>=</m:t>
        </m:r>
        <m:r>
          <m:t>5</m:t>
        </m:r>
      </m:oMath>
      <w:r>
        <w:rPr>
          <w:rFonts w:hint="eastAsia"/>
        </w:rPr>
        <w:t xml:space="preserve">。由于</w:t>
      </w:r>
      <w:r>
        <w:t xml:space="preserve"> </w:t>
      </w:r>
      <m:oMath>
        <m:r>
          <m:t>9</m:t>
        </m:r>
        <m:r>
          <m:t> </m:t>
        </m:r>
        <m:r>
          <m:rPr>
            <m:sty m:val="p"/>
          </m:rPr>
          <m:t>mod</m:t>
        </m:r>
        <m:r>
          <m:t> </m:t>
        </m:r>
        <m:r>
          <m:t>5</m:t>
        </m:r>
        <m:r>
          <m:rPr>
            <m:sty m:val="p"/>
          </m:rPr>
          <m:t>=</m:t>
        </m:r>
        <m:r>
          <m:t>4</m:t>
        </m:r>
        <m:r>
          <m:rPr>
            <m:sty m:val="p"/>
          </m:rPr>
          <m:t>≠</m:t>
        </m:r>
        <m:r>
          <m:t>0</m:t>
        </m:r>
      </m:oMath>
      <w:r>
        <w:rPr>
          <w:rFonts w:hint="eastAsia"/>
        </w:rPr>
        <w:t xml:space="preserve">，不满足整除条件，故</w:t>
      </w:r>
      <w:r>
        <w:t xml:space="preserve"> </w:t>
      </w:r>
      <m:oMath>
        <m:r>
          <m:t>P</m:t>
        </m:r>
      </m:oMath>
      <w:r>
        <w:t xml:space="preserve"> </w:t>
      </w:r>
      <w:r>
        <w:rPr>
          <w:rFonts w:hint="eastAsia"/>
        </w:rPr>
        <w:t xml:space="preserve">不由同一个子串完整重复构成。实际上其前缀</w:t>
      </w:r>
      <w:r>
        <w:t xml:space="preserve"> </w:t>
      </w:r>
      <w:r>
        <w:t xml:space="preserve">“ababa”</w:t>
      </w:r>
      <w:r>
        <w:t xml:space="preserve"> </w:t>
      </w:r>
      <w:r>
        <w:rPr>
          <w:rFonts w:hint="eastAsia"/>
        </w:rPr>
        <w:t xml:space="preserve">重复后跟一个</w:t>
      </w:r>
      <w:r>
        <w:t xml:space="preserve"> </w:t>
      </w:r>
      <w:r>
        <w:t xml:space="preserve">“abab”</w:t>
      </w:r>
      <w:r>
        <w:t xml:space="preserve"> </w:t>
      </w:r>
      <w:r>
        <w:rPr>
          <w:rFonts w:hint="eastAsia"/>
        </w:rPr>
        <w:t xml:space="preserve">尾部，无整数个循环节。</w:t>
      </w:r>
    </w:p>
    <w:p>
      <w:pPr>
        <w:numPr>
          <w:ilvl w:val="0"/>
          <w:numId w:val="1027"/>
        </w:numPr>
      </w:pPr>
      <w:r>
        <w:rPr>
          <w:rFonts w:hint="eastAsia"/>
        </w:rPr>
        <w:t xml:space="preserve">对于</w:t>
      </w:r>
      <w:r>
        <w:t xml:space="preserve"> </w:t>
      </w:r>
      <m:oMath>
        <m:r>
          <m:t>P</m:t>
        </m:r>
        <m:r>
          <m:rPr>
            <m:sty m:val="p"/>
          </m:rPr>
          <m:t>′</m:t>
        </m:r>
        <m:r>
          <m:rPr>
            <m:sty m:val="p"/>
          </m:rPr>
          <m:t>=</m:t>
        </m:r>
        <m:r>
          <m:rPr>
            <m:nor/>
            <m:sty m:val="p"/>
          </m:rPr>
          <m:t>“abababab”</m:t>
        </m:r>
      </m:oMath>
      <w:r>
        <w:rPr>
          <w:rFonts w:hint="eastAsia"/>
        </w:rPr>
        <w:t xml:space="preserve">，长度</w:t>
      </w:r>
      <w:r>
        <w:t xml:space="preserve"> </w:t>
      </w:r>
      <m:oMath>
        <m:r>
          <m:t>m</m:t>
        </m:r>
        <m:r>
          <m:rPr>
            <m:sty m:val="p"/>
          </m:rPr>
          <m:t>=</m:t>
        </m:r>
        <m:r>
          <m:t>8</m:t>
        </m:r>
      </m:oMath>
      <w:r>
        <w:rPr>
          <w:rFonts w:hint="eastAsia"/>
        </w:rPr>
        <w:t xml:space="preserve">，其</w:t>
      </w:r>
      <w:r>
        <w:t xml:space="preserve"> next </w:t>
      </w:r>
      <w:r>
        <w:rPr>
          <w:rFonts w:hint="eastAsia"/>
        </w:rPr>
        <w:t xml:space="preserve">数组末尾值</w:t>
      </w:r>
      <w:r>
        <w:t xml:space="preserve"> </w:t>
      </w:r>
      <m:oMath>
        <m:r>
          <m:t>π</m:t>
        </m:r>
        <m:d>
          <m:dPr>
            <m:begChr m:val="["/>
            <m:sepChr m:val=""/>
            <m:endChr m:val="]"/>
            <m:grow/>
          </m:dPr>
          <m:e>
            <m:r>
              <m:t>7</m:t>
            </m:r>
          </m:e>
        </m:d>
        <m:r>
          <m:rPr>
            <m:sty m:val="p"/>
          </m:rPr>
          <m:t>=</m:t>
        </m:r>
        <m:r>
          <m:t>6</m:t>
        </m:r>
      </m:oMath>
      <w:r>
        <w:rPr>
          <w:rFonts w:hint="eastAsia"/>
        </w:rPr>
        <w:t xml:space="preserve">（计算过程略，读者可自行验证）。则</w:t>
      </w:r>
      <w:r>
        <w:t xml:space="preserve"> </w:t>
      </w:r>
      <m:oMath>
        <m:r>
          <m:t>d</m:t>
        </m:r>
        <m:r>
          <m:rPr>
            <m:sty m:val="p"/>
          </m:rPr>
          <m:t>=</m:t>
        </m:r>
        <m:r>
          <m:t>8</m:t>
        </m:r>
        <m:r>
          <m:rPr>
            <m:sty m:val="p"/>
          </m:rPr>
          <m:t>−</m:t>
        </m:r>
        <m:r>
          <m:t>6</m:t>
        </m:r>
        <m:r>
          <m:rPr>
            <m:sty m:val="p"/>
          </m:rPr>
          <m:t>=</m:t>
        </m:r>
        <m:r>
          <m:t>2</m:t>
        </m:r>
      </m:oMath>
      <w:r>
        <w:rPr>
          <w:rFonts w:hint="eastAsia"/>
        </w:rPr>
        <w:t xml:space="preserve">，且</w:t>
      </w:r>
      <w:r>
        <w:t xml:space="preserve"> </w:t>
      </w:r>
      <m:oMath>
        <m:r>
          <m:t>8</m:t>
        </m:r>
        <m:r>
          <m:t> </m:t>
        </m:r>
        <m:r>
          <m:rPr>
            <m:sty m:val="p"/>
          </m:rPr>
          <m:t>mod</m:t>
        </m:r>
        <m:r>
          <m:t> </m:t>
        </m:r>
        <m:r>
          <m:t>2</m:t>
        </m:r>
        <m:r>
          <m:rPr>
            <m:sty m:val="p"/>
          </m:rPr>
          <m:t>=</m:t>
        </m:r>
        <m:r>
          <m:t>0</m:t>
        </m:r>
      </m:oMath>
      <w:r>
        <w:rPr>
          <w:rFonts w:hint="eastAsia"/>
        </w:rPr>
        <w:t xml:space="preserve">，最小循环节长度</w:t>
      </w:r>
      <w:r>
        <w:t xml:space="preserve"> </w:t>
      </w:r>
      <w:r>
        <w:rPr>
          <w:rFonts w:hint="eastAsia"/>
        </w:rPr>
        <w:t xml:space="preserve">2，内容为</w:t>
      </w:r>
      <w:r>
        <w:t xml:space="preserve"> </w:t>
      </w:r>
      <w:r>
        <w:t xml:space="preserve">“ab”</w:t>
      </w:r>
      <w:r>
        <w:t xml:space="preserve">。</w:t>
      </w:r>
    </w:p>
    <w:p>
      <w:pPr>
        <w:pStyle w:val="FirstParagraph"/>
      </w:pPr>
      <w:r>
        <w:rPr>
          <w:rFonts w:hint="eastAsia"/>
        </w:rPr>
        <w:t xml:space="preserve">该题目融合了</w:t>
      </w:r>
      <w:r>
        <w:t xml:space="preserve"> next </w:t>
      </w:r>
      <w:r>
        <w:rPr>
          <w:rFonts w:hint="eastAsia"/>
        </w:rPr>
        <w:t xml:space="preserve">数组手算与周期判定，是</w:t>
      </w:r>
      <w:r>
        <w:t xml:space="preserve"> 408 </w:t>
      </w:r>
      <w:r>
        <w:rPr>
          <w:rFonts w:hint="eastAsia"/>
        </w:rPr>
        <w:t xml:space="preserve">真题的典型风格。注意在部分教材中</w:t>
      </w:r>
      <w:r>
        <w:t xml:space="preserve"> next </w:t>
      </w:r>
      <w:r>
        <w:rPr>
          <w:rFonts w:hint="eastAsia"/>
        </w:rPr>
        <w:t xml:space="preserve">数组下标从</w:t>
      </w:r>
      <w:r>
        <w:t xml:space="preserve"> 1 </w:t>
      </w:r>
      <w:r>
        <w:rPr>
          <w:rFonts w:hint="eastAsia"/>
        </w:rPr>
        <w:t xml:space="preserve">起始，所需公式会相应调整为</w:t>
      </w:r>
      <w:r>
        <w:t xml:space="preserve"> </w:t>
      </w:r>
      <m:oMath>
        <m:r>
          <m:t>d</m:t>
        </m:r>
        <m:r>
          <m:rPr>
            <m:sty m:val="p"/>
          </m:rPr>
          <m:t>=</m:t>
        </m:r>
        <m:r>
          <m:t>m</m:t>
        </m:r>
        <m:r>
          <m:rPr>
            <m:sty m:val="p"/>
          </m:rPr>
          <m:t>−</m:t>
        </m:r>
        <m:r>
          <m:rPr>
            <m:nor/>
            <m:sty m:val="p"/>
          </m:rPr>
          <m:t>next</m:t>
        </m:r>
        <m:d>
          <m:dPr>
            <m:begChr m:val="["/>
            <m:sepChr m:val=""/>
            <m:endChr m:val="]"/>
            <m:grow/>
          </m:dPr>
          <m:e>
            <m:r>
              <m:t>m</m:t>
            </m:r>
          </m:e>
        </m:d>
      </m:oMath>
      <w:r>
        <w:rPr>
          <w:rFonts w:hint="eastAsia"/>
        </w:rPr>
        <w:t xml:space="preserve">，核心整除关系不变。考试中应仔细核对题目给定的编号约定，避免下标偏移错误。</w:t>
      </w:r>
    </w:p>
    <w:bookmarkEnd w:id="102"/>
    <w:bookmarkStart w:id="103" w:name="五工程对比与小结算"/>
    <w:p>
      <w:pPr>
        <w:pStyle w:val="Heading3"/>
      </w:pPr>
      <w:r>
        <w:rPr>
          <w:rFonts w:hint="eastAsia"/>
        </w:rPr>
        <w:t xml:space="preserve">五、工程对比与小结算</w:t>
      </w:r>
    </w:p>
    <w:p>
      <w:pPr>
        <w:pStyle w:val="FirstParagraph"/>
      </w:pPr>
      <w:r>
        <w:rPr>
          <w:rFonts w:hint="eastAsia"/>
        </w:rPr>
        <w:t xml:space="preserve">字符串匹配方案的选择高度依赖应用场景：</w:t>
      </w:r>
      <w:r>
        <w:t xml:space="preserve"> </w:t>
      </w:r>
      <w:r>
        <w:t xml:space="preserve">-</w:t>
      </w:r>
      <w:r>
        <w:t xml:space="preserve"> </w:t>
      </w:r>
      <w:r>
        <w:rPr>
          <w:rFonts w:hint="eastAsia"/>
          <w:b/>
          <w:bCs/>
        </w:rPr>
        <w:t xml:space="preserve">单模式搜索、数据流式读入</w:t>
      </w:r>
      <w:r>
        <w:rPr>
          <w:rFonts w:hint="eastAsia"/>
        </w:rPr>
        <w:t xml:space="preserve">：KMP</w:t>
      </w:r>
      <w:r>
        <w:t xml:space="preserve"> </w:t>
      </w:r>
      <w:r>
        <w:rPr>
          <w:rFonts w:hint="eastAsia"/>
        </w:rPr>
        <w:t xml:space="preserve">保证最坏</w:t>
      </w:r>
      <w:r>
        <w:t xml:space="preserve"> </w:t>
      </w:r>
      <m:oMath>
        <m:r>
          <m:t>O</m:t>
        </m:r>
        <m:d>
          <m:dPr>
            <m:begChr m:val="("/>
            <m:sepChr m:val=""/>
            <m:endChr m:val=")"/>
            <m:grow/>
          </m:dPr>
          <m:e>
            <m:r>
              <m:t>n</m:t>
            </m:r>
          </m:e>
        </m:d>
      </m:oMath>
      <w:r>
        <w:t xml:space="preserve"> </w:t>
      </w:r>
      <w:r>
        <w:rPr>
          <w:rFonts w:hint="eastAsia"/>
        </w:rPr>
        <w:t xml:space="preserve">且无回溯，适合对实时性要求高且文本不能缓存的场合。</w:t>
      </w:r>
      <w:r>
        <w:t xml:space="preserve"> </w:t>
      </w:r>
      <w:r>
        <w:t xml:space="preserve">-</w:t>
      </w:r>
      <w:r>
        <w:t xml:space="preserve"> </w:t>
      </w:r>
      <w:r>
        <w:rPr>
          <w:rFonts w:hint="eastAsia"/>
          <w:b/>
          <w:bCs/>
        </w:rPr>
        <w:t xml:space="preserve">期望快速、允许极小冲突概率</w:t>
      </w:r>
      <w:r>
        <w:rPr>
          <w:rFonts w:hint="eastAsia"/>
        </w:rPr>
        <w:t xml:space="preserve">：Rabin–Karp</w:t>
      </w:r>
      <w:r>
        <w:t xml:space="preserve"> </w:t>
      </w:r>
      <w:r>
        <w:rPr>
          <w:rFonts w:hint="eastAsia"/>
        </w:rPr>
        <w:t xml:space="preserve">的滚动哈希常数小，平均表现优秀，适合文件差异检测、抄袭判定等。</w:t>
      </w:r>
      <w:r>
        <w:t xml:space="preserve"> </w:t>
      </w:r>
      <w:r>
        <w:t xml:space="preserve">-</w:t>
      </w:r>
      <w:r>
        <w:t xml:space="preserve"> </w:t>
      </w:r>
      <w:r>
        <w:rPr>
          <w:rFonts w:hint="eastAsia"/>
          <w:b/>
          <w:bCs/>
        </w:rPr>
        <w:t xml:space="preserve">多模式同时匹配</w:t>
      </w:r>
      <w:r>
        <w:rPr>
          <w:rFonts w:hint="eastAsia"/>
        </w:rPr>
        <w:t xml:space="preserve">：AC</w:t>
      </w:r>
      <w:r>
        <w:t xml:space="preserve"> </w:t>
      </w:r>
      <w:r>
        <w:rPr>
          <w:rFonts w:hint="eastAsia"/>
        </w:rPr>
        <w:t xml:space="preserve">自动机是最佳选择，复杂度与模式数量总和呈线性，广泛用于搜索引擎关键词高亮、病毒特征码扫描。</w:t>
      </w:r>
      <w:r>
        <w:t xml:space="preserve"> </w:t>
      </w:r>
      <w:r>
        <w:t xml:space="preserve">-</w:t>
      </w:r>
      <w:r>
        <w:t xml:space="preserve"> </w:t>
      </w:r>
      <w:r>
        <w:rPr>
          <w:rFonts w:hint="eastAsia"/>
          <w:b/>
          <w:bCs/>
        </w:rPr>
        <w:t xml:space="preserve">静态模式集合的前缀快速查找</w:t>
      </w:r>
      <w:r>
        <w:rPr>
          <w:rFonts w:hint="eastAsia"/>
        </w:rPr>
        <w:t xml:space="preserve">：Trie</w:t>
      </w:r>
      <w:r>
        <w:t xml:space="preserve"> </w:t>
      </w:r>
      <w:r>
        <w:rPr>
          <w:rFonts w:hint="eastAsia"/>
        </w:rPr>
        <w:t xml:space="preserve">结构简洁，插入和查找均为</w:t>
      </w:r>
      <w:r>
        <w:t xml:space="preserve"> </w:t>
      </w:r>
      <m:oMath>
        <m:r>
          <m:t>O</m:t>
        </m:r>
        <m:d>
          <m:dPr>
            <m:begChr m:val="("/>
            <m:sepChr m:val=""/>
            <m:endChr m:val=")"/>
            <m:grow/>
          </m:dPr>
          <m:e>
            <m:d>
              <m:dPr>
                <m:begChr m:val="|"/>
                <m:sepChr m:val=""/>
                <m:endChr m:val="|"/>
                <m:grow/>
              </m:dPr>
              <m:e>
                <m:r>
                  <m:t>S</m:t>
                </m:r>
              </m:e>
            </m:d>
          </m:e>
        </m:d>
      </m:oMath>
      <w:r>
        <w:rPr>
          <w:rFonts w:hint="eastAsia"/>
        </w:rPr>
        <w:t xml:space="preserve">，是自动补全、IP</w:t>
      </w:r>
      <w:r>
        <w:t xml:space="preserve"> </w:t>
      </w:r>
      <w:r>
        <w:rPr>
          <w:rFonts w:hint="eastAsia"/>
        </w:rPr>
        <w:t xml:space="preserve">路由等的基础。</w:t>
      </w:r>
    </w:p>
    <w:p>
      <w:pPr>
        <w:pStyle w:val="BodyText"/>
      </w:pPr>
      <w:r>
        <w:rPr>
          <w:rFonts w:hint="eastAsia"/>
        </w:rPr>
        <w:t xml:space="preserve">对于</w:t>
      </w:r>
      <w:r>
        <w:t xml:space="preserve"> 408 </w:t>
      </w:r>
      <w:r>
        <w:rPr>
          <w:rFonts w:hint="eastAsia"/>
        </w:rPr>
        <w:t xml:space="preserve">考生，必须熟练掌握</w:t>
      </w:r>
      <w:r>
        <w:t xml:space="preserve"> KMP next </w:t>
      </w:r>
      <w:r>
        <w:rPr>
          <w:rFonts w:hint="eastAsia"/>
        </w:rPr>
        <w:t xml:space="preserve">数组的手算及最小循环节结论，并能区分不同匹配策略的时空复杂度与适用场景。这些技能既是对算法本质的理解，也是后续学习散列、树、自动机等章节的坚实基础。</w:t>
      </w:r>
    </w:p>
    <w:p>
      <w:pPr>
        <w:pStyle w:val="BodyText"/>
      </w:pPr>
      <w:r>
        <w:rPr>
          <w:rFonts w:hint="eastAsia"/>
        </w:rPr>
        <w:t xml:space="preserve">延伸阅读建议：CLRS</w:t>
      </w:r>
      <w:r>
        <w:t xml:space="preserve"> </w:t>
      </w:r>
      <w:r>
        <w:rPr>
          <w:rFonts w:hint="eastAsia"/>
        </w:rPr>
        <w:t xml:space="preserve">第</w:t>
      </w:r>
      <w:r>
        <w:t xml:space="preserve"> 32 </w:t>
      </w:r>
      <w:r>
        <w:rPr>
          <w:rFonts w:hint="eastAsia"/>
        </w:rPr>
        <w:t xml:space="preserve">章对</w:t>
      </w:r>
      <w:r>
        <w:t xml:space="preserve"> KMP、Rabin–Karp </w:t>
      </w:r>
      <w:r>
        <w:rPr>
          <w:rFonts w:hint="eastAsia"/>
        </w:rPr>
        <w:t xml:space="preserve">和有限自动机匹配给出了完整的证明与实例；Sedgewick</w:t>
      </w:r>
      <w:r>
        <w:t xml:space="preserve"> &amp; </w:t>
      </w:r>
      <w:r>
        <w:rPr>
          <w:rFonts w:hint="eastAsia"/>
        </w:rPr>
        <w:t xml:space="preserve">Wayne《算法》第</w:t>
      </w:r>
      <w:r>
        <w:t xml:space="preserve"> 5 </w:t>
      </w:r>
      <w:r>
        <w:rPr>
          <w:rFonts w:hint="eastAsia"/>
        </w:rPr>
        <w:t xml:space="preserve">章字符串排序与查找部分详述了</w:t>
      </w:r>
      <w:r>
        <w:t xml:space="preserve"> Trie </w:t>
      </w:r>
      <w:r>
        <w:rPr>
          <w:rFonts w:hint="eastAsia"/>
        </w:rPr>
        <w:t xml:space="preserve">和子串查找的实现技巧；严蔚敏《数据结构》对</w:t>
      </w:r>
      <w:r>
        <w:t xml:space="preserve"> next </w:t>
      </w:r>
      <w:r>
        <w:rPr>
          <w:rFonts w:hint="eastAsia"/>
        </w:rPr>
        <w:t xml:space="preserve">数组的两种定义方式有详细比较，适合在</w:t>
      </w:r>
      <w:r>
        <w:t xml:space="preserve"> 408 </w:t>
      </w:r>
      <w:r>
        <w:rPr>
          <w:rFonts w:hint="eastAsia"/>
        </w:rPr>
        <w:t xml:space="preserve">备考中澄清歧义。邓俊辉《数据结构（C++</w:t>
      </w:r>
      <w:r>
        <w:t xml:space="preserve"> </w:t>
      </w:r>
      <w:r>
        <w:rPr>
          <w:rFonts w:hint="eastAsia"/>
        </w:rPr>
        <w:t xml:space="preserve">语言版）》的字符串章节给出了迭代器式</w:t>
      </w:r>
      <w:r>
        <w:t xml:space="preserve"> KMP </w:t>
      </w:r>
      <w:r>
        <w:rPr>
          <w:rFonts w:hint="eastAsia"/>
        </w:rPr>
        <w:t xml:space="preserve">实现，可作为</w:t>
      </w:r>
      <w:r>
        <w:t xml:space="preserve"> C++ </w:t>
      </w:r>
      <w:r>
        <w:rPr>
          <w:rFonts w:hint="eastAsia"/>
        </w:rPr>
        <w:t xml:space="preserve">用户的参考风格。</w:t>
      </w:r>
    </w:p>
    <w:bookmarkEnd w:id="103"/>
    <w:bookmarkStart w:id="104" w:name="回指习题小结延伸"/>
    <w:p>
      <w:pPr>
        <w:pStyle w:val="Heading3"/>
      </w:pPr>
      <w:r>
        <w:t xml:space="preserve">3.4 </w:t>
      </w:r>
      <w:r>
        <w:rPr>
          <w:rFonts w:hint="eastAsia"/>
        </w:rPr>
        <w:t xml:space="preserve">回指·习题·小结·延伸</w:t>
      </w:r>
    </w:p>
    <w:p>
      <w:pPr>
        <w:pStyle w:val="FirstParagraph"/>
      </w:pPr>
      <w:r>
        <w:rPr>
          <w:rFonts w:hint="eastAsia"/>
        </w:rPr>
        <w:t xml:space="preserve">在掌握了</w:t>
      </w:r>
      <w:r>
        <w:t xml:space="preserve"> KMP </w:t>
      </w:r>
      <w:r>
        <w:rPr>
          <w:rFonts w:hint="eastAsia"/>
        </w:rPr>
        <w:t xml:space="preserve">算法的基本原理、失配函数构造、线性复杂度势能论证以及</w:t>
      </w:r>
      <w:r>
        <w:t xml:space="preserve"> C/Python </w:t>
      </w:r>
      <w:r>
        <w:rPr>
          <w:rFonts w:hint="eastAsia"/>
        </w:rPr>
        <w:t xml:space="preserve">双实现之后（详见</w:t>
      </w:r>
      <w:r>
        <w:t xml:space="preserve"> </w:t>
      </w:r>
      <w:r>
        <w:rPr>
          <w:rFonts w:hint="eastAsia"/>
        </w:rPr>
        <w:t xml:space="preserve">§3.2.1–§3.2.6），并深入讨论了</w:t>
      </w:r>
      <w:r>
        <w:t xml:space="preserve"> next </w:t>
      </w:r>
      <w:r>
        <w:rPr>
          <w:rFonts w:hint="eastAsia"/>
        </w:rPr>
        <w:t xml:space="preserve">数组的</w:t>
      </w:r>
      <w:r>
        <w:t xml:space="preserve"> 408 </w:t>
      </w:r>
      <w:r>
        <w:rPr>
          <w:rFonts w:hint="eastAsia"/>
        </w:rPr>
        <w:t xml:space="preserve">考法、最小循环节与周期应用（§3.2</w:t>
      </w:r>
      <w:r>
        <w:t xml:space="preserve"> </w:t>
      </w:r>
      <w:r>
        <w:rPr>
          <w:rFonts w:hint="eastAsia"/>
        </w:rPr>
        <w:t xml:space="preserve">补充内容），本节作为收束，先进行知识回指，再通过精选习题巩固理解，最后给出本章小结与延伸阅读指南。</w:t>
      </w:r>
    </w:p>
    <w:p>
      <w:r>
        <w:pict>
          <v:rect style="width:0;height:1.5pt" o:hralign="center" o:hrstd="t" o:hr="t"/>
        </w:pict>
      </w:r>
    </w:p>
    <w:p>
      <w:pPr>
        <w:pStyle w:val="FirstParagraph"/>
      </w:pPr>
      <w:r>
        <w:rPr>
          <w:rFonts w:hint="eastAsia"/>
          <w:b/>
          <w:bCs/>
        </w:rPr>
        <w:t xml:space="preserve">回指框：本书前置依赖与后续铺垫</w:t>
      </w:r>
    </w:p>
    <w:p>
      <w:pPr>
        <w:pStyle w:val="BodyText"/>
      </w:pPr>
      <w:r>
        <w:t xml:space="preserve">KMP </w:t>
      </w:r>
      <w:r>
        <w:rPr>
          <w:rFonts w:hint="eastAsia"/>
        </w:rPr>
        <w:t xml:space="preserve">算法的线性时间复杂度证明，是本书</w:t>
      </w:r>
      <w:r>
        <w:t xml:space="preserve"> §1.3 </w:t>
      </w:r>
      <w:r>
        <w:rPr>
          <w:rFonts w:hint="eastAsia"/>
        </w:rPr>
        <w:t xml:space="preserve">摊还分析思想在字符串匹配中的直接应用。具体而言，在</w:t>
      </w:r>
      <w:r>
        <w:t xml:space="preserve"> KMP </w:t>
      </w:r>
      <w:r>
        <w:rPr>
          <w:rFonts w:hint="eastAsia"/>
        </w:rPr>
        <w:t xml:space="preserve">的主循环</w:t>
      </w:r>
      <w:r>
        <w:t xml:space="preserve"> </w:t>
      </w:r>
      <w:r>
        <w:rPr>
          <w:rStyle w:val="VerbatimChar"/>
        </w:rPr>
        <w:t xml:space="preserve">while (j &lt; m)</w:t>
      </w:r>
      <w:r>
        <w:t xml:space="preserve"> </w:t>
      </w:r>
      <w:r>
        <w:rPr>
          <w:rFonts w:hint="eastAsia"/>
        </w:rPr>
        <w:t xml:space="preserve">中，变量</w:t>
      </w:r>
      <w:r>
        <w:t xml:space="preserve"> </w:t>
      </w:r>
      <w:r>
        <w:rPr>
          <w:rStyle w:val="VerbatimChar"/>
        </w:rPr>
        <w:t xml:space="preserve">i</w:t>
      </w:r>
      <w:r>
        <w:rPr>
          <w:rFonts w:hint="eastAsia"/>
        </w:rPr>
        <w:t xml:space="preserve">（文本指针）严格不回退，变量</w:t>
      </w:r>
      <w:r>
        <w:t xml:space="preserve"> </w:t>
      </w:r>
      <w:r>
        <w:rPr>
          <w:rStyle w:val="VerbatimChar"/>
        </w:rPr>
        <w:t xml:space="preserve">j</w:t>
      </w:r>
      <w:r>
        <w:rPr>
          <w:rFonts w:hint="eastAsia"/>
        </w:rPr>
        <w:t xml:space="preserve">（模式指针）的增减由失配函数控制。定义势函数</w:t>
      </w:r>
      <w:r>
        <w:t xml:space="preserve"> </w:t>
      </w:r>
      <m:oMath>
        <m:r>
          <m:t>Φ</m:t>
        </m:r>
        <m:r>
          <m:rPr>
            <m:sty m:val="p"/>
          </m:rPr>
          <m:t>=</m:t>
        </m:r>
        <m:r>
          <m:t>j</m:t>
        </m:r>
      </m:oMath>
      <w:r>
        <w:rPr>
          <w:rFonts w:hint="eastAsia"/>
        </w:rPr>
        <w:t xml:space="preserve">（模式指针当前位置），每次字符比较使</w:t>
      </w:r>
      <w:r>
        <w:t xml:space="preserve"> </w:t>
      </w:r>
      <m:oMath>
        <m:r>
          <m:t>j</m:t>
        </m:r>
      </m:oMath>
      <w:r>
        <w:t xml:space="preserve"> </w:t>
      </w:r>
      <w:r>
        <w:rPr>
          <w:rFonts w:hint="eastAsia"/>
        </w:rPr>
        <w:t xml:space="preserve">前进</w:t>
      </w:r>
      <w:r>
        <w:t xml:space="preserve"> </w:t>
      </w:r>
      <w:r>
        <w:rPr>
          <w:rFonts w:hint="eastAsia"/>
        </w:rPr>
        <w:t xml:space="preserve">1（实际代价</w:t>
      </w:r>
      <w:r>
        <w:t xml:space="preserve"> </w:t>
      </w:r>
      <m:oMath>
        <m:r>
          <m:t>O</m:t>
        </m:r>
        <m:d>
          <m:dPr>
            <m:begChr m:val="("/>
            <m:sepChr m:val=""/>
            <m:endChr m:val=")"/>
            <m:grow/>
          </m:dPr>
          <m:e>
            <m:r>
              <m:t>1</m:t>
            </m:r>
          </m:e>
        </m:d>
      </m:oMath>
      <w:r>
        <w:rPr>
          <w:rFonts w:hint="eastAsia"/>
        </w:rPr>
        <w:t xml:space="preserve">，势能增量</w:t>
      </w:r>
      <w:r>
        <w:t xml:space="preserve"> </w:t>
      </w:r>
      <m:oMath>
        <m:r>
          <m:rPr>
            <m:sty m:val="p"/>
          </m:rPr>
          <m:t>+</m:t>
        </m:r>
        <m:r>
          <m:t>1</m:t>
        </m:r>
      </m:oMath>
      <w:r>
        <w:rPr>
          <w:rFonts w:hint="eastAsia"/>
        </w:rPr>
        <w:t xml:space="preserve">，摊还代价</w:t>
      </w:r>
      <w:r>
        <w:t xml:space="preserve"> </w:t>
      </w:r>
      <m:oMath>
        <m:r>
          <m:t>O</m:t>
        </m:r>
        <m:d>
          <m:dPr>
            <m:begChr m:val="("/>
            <m:sepChr m:val=""/>
            <m:endChr m:val=")"/>
            <m:grow/>
          </m:dPr>
          <m:e>
            <m:r>
              <m:t>1</m:t>
            </m:r>
          </m:e>
        </m:d>
      </m:oMath>
      <w:r>
        <w:rPr>
          <w:rFonts w:hint="eastAsia"/>
        </w:rPr>
        <w:t xml:space="preserve">）；失配时</w:t>
      </w:r>
      <w:r>
        <w:t xml:space="preserve"> </w:t>
      </w:r>
      <m:oMath>
        <m:r>
          <m:t>j</m:t>
        </m:r>
        <m:r>
          <m:rPr>
            <m:sty m:val="p"/>
          </m:rPr>
          <m:t>←</m:t>
        </m:r>
        <m:r>
          <m:t>π</m:t>
        </m:r>
        <m:d>
          <m:dPr>
            <m:begChr m:val="["/>
            <m:sepChr m:val=""/>
            <m:endChr m:val="]"/>
            <m:grow/>
          </m:dPr>
          <m:e>
            <m:r>
              <m:t>j</m:t>
            </m:r>
            <m:r>
              <m:rPr>
                <m:sty m:val="p"/>
              </m:rPr>
              <m:t>−</m:t>
            </m:r>
            <m:r>
              <m:t>1</m:t>
            </m:r>
          </m:e>
        </m:d>
      </m:oMath>
      <w:r>
        <w:rPr>
          <w:rFonts w:hint="eastAsia"/>
        </w:rPr>
        <w:t xml:space="preserve">，势能减少量至少为</w:t>
      </w:r>
      <w:r>
        <w:t xml:space="preserve"> </w:t>
      </w:r>
      <m:oMath>
        <m:r>
          <m:t>1</m:t>
        </m:r>
      </m:oMath>
      <w:r>
        <w:rPr>
          <w:rFonts w:hint="eastAsia"/>
        </w:rPr>
        <w:t xml:space="preserve">，故摊还代价为</w:t>
      </w:r>
      <w:r>
        <w:t xml:space="preserve"> </w:t>
      </w:r>
      <m:oMath>
        <m:r>
          <m:t>O</m:t>
        </m:r>
        <m:d>
          <m:dPr>
            <m:begChr m:val="("/>
            <m:sepChr m:val=""/>
            <m:endChr m:val=")"/>
            <m:grow/>
          </m:dPr>
          <m:e>
            <m:r>
              <m:t>1</m:t>
            </m:r>
          </m:e>
        </m:d>
        <m:r>
          <m:rPr>
            <m:sty m:val="p"/>
          </m:rPr>
          <m:t>+</m:t>
        </m:r>
        <m:r>
          <m:t>Δ</m:t>
        </m:r>
        <m:r>
          <m:t>Φ</m:t>
        </m:r>
        <m:r>
          <m:rPr>
            <m:sty m:val="p"/>
          </m:rPr>
          <m:t>≤</m:t>
        </m:r>
        <m:r>
          <m:t>O</m:t>
        </m:r>
        <m:d>
          <m:dPr>
            <m:begChr m:val="("/>
            <m:sepChr m:val=""/>
            <m:endChr m:val=")"/>
            <m:grow/>
          </m:dPr>
          <m:e>
            <m:r>
              <m:t>1</m:t>
            </m:r>
          </m:e>
        </m:d>
      </m:oMath>
      <w:r>
        <w:rPr>
          <w:rFonts w:hint="eastAsia"/>
        </w:rPr>
        <w:t xml:space="preserve">。整个匹配过程总摊还代价为</w:t>
      </w:r>
      <w:r>
        <w:t xml:space="preserve"> </w:t>
      </w:r>
      <m:oMath>
        <m:r>
          <m:t>O</m:t>
        </m:r>
        <m:d>
          <m:dPr>
            <m:begChr m:val="("/>
            <m:sepChr m:val=""/>
            <m:endChr m:val=")"/>
            <m:grow/>
          </m:dPr>
          <m:e>
            <m:r>
              <m:t>n</m:t>
            </m:r>
          </m:e>
        </m:d>
      </m:oMath>
      <w:r>
        <w:rPr>
          <w:rFonts w:hint="eastAsia"/>
        </w:rPr>
        <w:t xml:space="preserve">，而实际代价不超过总摊还代价，因此</w:t>
      </w:r>
      <w:r>
        <w:t xml:space="preserve"> KMP </w:t>
      </w:r>
      <w:r>
        <w:rPr>
          <w:rFonts w:hint="eastAsia"/>
        </w:rPr>
        <w:t xml:space="preserve">匹配阶段时间为</w:t>
      </w:r>
      <w:r>
        <w:t xml:space="preserve"> </w:t>
      </w:r>
      <m:oMath>
        <m:r>
          <m:t>O</m:t>
        </m:r>
        <m:d>
          <m:dPr>
            <m:begChr m:val="("/>
            <m:sepChr m:val=""/>
            <m:endChr m:val=")"/>
            <m:grow/>
          </m:dPr>
          <m:e>
            <m:r>
              <m:t>n</m:t>
            </m:r>
          </m:e>
        </m:d>
      </m:oMath>
      <w:r>
        <w:rPr>
          <w:rFonts w:hint="eastAsia"/>
        </w:rPr>
        <w:t xml:space="preserve">。同样的势能法可证明失配函数构建过程为</w:t>
      </w:r>
      <w:r>
        <w:t xml:space="preserve"> </w:t>
      </w:r>
      <m:oMath>
        <m:r>
          <m:t>O</m:t>
        </m:r>
        <m:d>
          <m:dPr>
            <m:begChr m:val="("/>
            <m:sepChr m:val=""/>
            <m:endChr m:val=")"/>
            <m:grow/>
          </m:dPr>
          <m:e>
            <m:r>
              <m:t>m</m:t>
            </m:r>
          </m:e>
        </m:d>
      </m:oMath>
      <w:r>
        <w:rPr>
          <w:rFonts w:hint="eastAsia"/>
        </w:rPr>
        <w:t xml:space="preserve">，总时间复杂度</w:t>
      </w:r>
      <w:r>
        <w:t xml:space="preserve"> </w:t>
      </w:r>
      <m:oMath>
        <m:r>
          <m:t>O</m:t>
        </m:r>
        <m:d>
          <m:dPr>
            <m:begChr m:val="("/>
            <m:sepChr m:val=""/>
            <m:endChr m:val=")"/>
            <m:grow/>
          </m:dPr>
          <m:e>
            <m:r>
              <m:t>n</m:t>
            </m:r>
            <m:r>
              <m:rPr>
                <m:sty m:val="p"/>
              </m:rPr>
              <m:t>+</m:t>
            </m:r>
            <m:r>
              <m:t>m</m:t>
            </m:r>
          </m:e>
        </m:d>
      </m:oMath>
      <w:r>
        <w:rPr>
          <w:rFonts w:hint="eastAsia"/>
        </w:rPr>
        <w:t xml:space="preserve">。这是聚合分析与势能法在字符串算法中的经典应用，读者可回顾</w:t>
      </w:r>
      <w:r>
        <w:t xml:space="preserve"> §1.3 </w:t>
      </w:r>
      <w:r>
        <w:rPr>
          <w:rFonts w:hint="eastAsia"/>
        </w:rPr>
        <w:t xml:space="preserve">的三法对比与动态数组示例，以加深理解。</w:t>
      </w:r>
    </w:p>
    <w:p>
      <w:pPr>
        <w:pStyle w:val="BodyText"/>
      </w:pPr>
      <w:r>
        <w:rPr>
          <w:rFonts w:hint="eastAsia"/>
        </w:rPr>
        <w:t xml:space="preserve">本章为后续章节提供了两条直接的延伸路径：</w:t>
      </w:r>
      <w:r>
        <w:t xml:space="preserve"> </w:t>
      </w:r>
      <w:r>
        <w:t xml:space="preserve">1.</w:t>
      </w:r>
      <w:r>
        <w:t xml:space="preserve"> </w:t>
      </w:r>
      <w:r>
        <w:rPr>
          <w:rFonts w:hint="eastAsia"/>
          <w:b/>
          <w:bCs/>
        </w:rPr>
        <w:t xml:space="preserve">字典树（Trie）</w:t>
      </w:r>
      <w:r>
        <w:rPr>
          <w:rFonts w:hint="eastAsia"/>
        </w:rPr>
        <w:t xml:space="preserve">：第</w:t>
      </w:r>
      <w:r>
        <w:t xml:space="preserve"> 4 </w:t>
      </w:r>
      <w:r>
        <w:rPr>
          <w:rFonts w:hint="eastAsia"/>
        </w:rPr>
        <w:t xml:space="preserve">章将介绍</w:t>
      </w:r>
      <w:r>
        <w:t xml:space="preserve"> Trie </w:t>
      </w:r>
      <w:r>
        <w:rPr>
          <w:rFonts w:hint="eastAsia"/>
        </w:rPr>
        <w:t xml:space="preserve">的基本结构与多模式匹配思想，它是从“单模式”转向“多模式”的桥梁，而</w:t>
      </w:r>
      <w:r>
        <w:t xml:space="preserve"> KMP </w:t>
      </w:r>
      <w:r>
        <w:rPr>
          <w:rFonts w:hint="eastAsia"/>
        </w:rPr>
        <w:t xml:space="preserve">的失配函数思想可自然推广为</w:t>
      </w:r>
      <w:r>
        <w:t xml:space="preserve"> </w:t>
      </w:r>
      <w:r>
        <w:rPr>
          <w:rFonts w:hint="eastAsia"/>
        </w:rPr>
        <w:t xml:space="preserve">AC（Aho–Corasick）自动机中的失败指针（②陈述），这将在第</w:t>
      </w:r>
      <w:r>
        <w:t xml:space="preserve"> 4 </w:t>
      </w:r>
      <w:r>
        <w:rPr>
          <w:rFonts w:hint="eastAsia"/>
        </w:rPr>
        <w:t xml:space="preserve">章末简要提及。</w:t>
      </w:r>
      <w:r>
        <w:t xml:space="preserve"> </w:t>
      </w:r>
      <w:r>
        <w:t xml:space="preserve">2.</w:t>
      </w:r>
      <w:r>
        <w:t xml:space="preserve"> </w:t>
      </w:r>
      <w:r>
        <w:rPr>
          <w:rFonts w:hint="eastAsia"/>
          <w:b/>
          <w:bCs/>
        </w:rPr>
        <w:t xml:space="preserve">哈希与字符串匹配</w:t>
      </w:r>
      <w:r>
        <w:rPr>
          <w:rFonts w:hint="eastAsia"/>
        </w:rPr>
        <w:t xml:space="preserve">：第</w:t>
      </w:r>
      <w:r>
        <w:t xml:space="preserve"> 7 </w:t>
      </w:r>
      <w:r>
        <w:rPr>
          <w:rFonts w:hint="eastAsia"/>
        </w:rPr>
        <w:t xml:space="preserve">章将介绍散列表与哈希函数，其中</w:t>
      </w:r>
      <w:r>
        <w:t xml:space="preserve"> Rabin–Karp </w:t>
      </w:r>
      <w:r>
        <w:rPr>
          <w:rFonts w:hint="eastAsia"/>
        </w:rPr>
        <w:t xml:space="preserve">滚动哈希算法利用哈希值快速匹配字符串，与</w:t>
      </w:r>
      <w:r>
        <w:t xml:space="preserve"> KMP </w:t>
      </w:r>
      <w:r>
        <w:rPr>
          <w:rFonts w:hint="eastAsia"/>
        </w:rPr>
        <w:t xml:space="preserve">形成“确定性自动机</w:t>
      </w:r>
      <w:r>
        <w:t xml:space="preserve"> vs. </w:t>
      </w:r>
      <w:r>
        <w:rPr>
          <w:rFonts w:hint="eastAsia"/>
        </w:rPr>
        <w:t xml:space="preserve">概率哈希”的工程对比。Rabin–Karp</w:t>
      </w:r>
      <w:r>
        <w:t xml:space="preserve"> </w:t>
      </w:r>
      <w:r>
        <w:rPr>
          <w:rFonts w:hint="eastAsia"/>
        </w:rPr>
        <w:t xml:space="preserve">的核心——滚动哈希的多项式表示与模运算——将在第</w:t>
      </w:r>
      <w:r>
        <w:t xml:space="preserve"> 7 </w:t>
      </w:r>
      <w:r>
        <w:rPr>
          <w:rFonts w:hint="eastAsia"/>
        </w:rPr>
        <w:t xml:space="preserve">章散列章节详细展开。</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以下习题覆盖提取、计算、实现、证明四个层次，建议读者先独立完成，再参考提示与解答。</w:t>
      </w:r>
    </w:p>
    <w:p>
      <w:pPr>
        <w:pStyle w:val="BodyText"/>
      </w:pPr>
      <w:r>
        <w:rPr>
          <w:rFonts w:hint="eastAsia"/>
          <w:b/>
          <w:bCs/>
        </w:rPr>
        <w:t xml:space="preserve">习题</w:t>
      </w:r>
      <w:r>
        <w:rPr>
          <w:b/>
          <w:bCs/>
        </w:rPr>
        <w:t xml:space="preserve"> 3.1</w:t>
      </w:r>
      <w:r>
        <w:rPr>
          <w:rFonts w:hint="eastAsia"/>
        </w:rPr>
        <w:t xml:space="preserve">（提取题：失配函数含义）。给定模式</w:t>
      </w:r>
      <w:r>
        <w:t xml:space="preserve"> </w:t>
      </w:r>
      <m:oMath>
        <m:r>
          <m:t>P</m:t>
        </m:r>
        <m:r>
          <m:rPr>
            <m:sty m:val="p"/>
          </m:rPr>
          <m:t>=</m:t>
        </m:r>
        <m:r>
          <m:rPr>
            <m:nor/>
            <m:sty m:val="p"/>
          </m:rPr>
          <m:t>"ababaca"</m:t>
        </m:r>
      </m:oMath>
      <w:r>
        <w:t xml:space="preserve">。</w:t>
      </w:r>
      <w:r>
        <w:t xml:space="preserve"> </w:t>
      </w:r>
      <w:r>
        <w:t xml:space="preserve">(1) </w:t>
      </w:r>
      <w:r>
        <w:rPr>
          <w:rFonts w:hint="eastAsia"/>
        </w:rPr>
        <w:t xml:space="preserve">写出</w:t>
      </w:r>
      <w:r>
        <w:t xml:space="preserve"> </w:t>
      </w:r>
      <m:oMath>
        <m:r>
          <m:t>P</m:t>
        </m:r>
      </m:oMath>
      <w:r>
        <w:t xml:space="preserve"> </w:t>
      </w:r>
      <w:r>
        <w:rPr>
          <w:rFonts w:hint="eastAsia"/>
        </w:rPr>
        <w:t xml:space="preserve">的失配函数</w:t>
      </w:r>
      <w:r>
        <w:t xml:space="preserve"> </w:t>
      </w:r>
      <m:oMath>
        <m:r>
          <m:t>π</m:t>
        </m:r>
        <m:d>
          <m:dPr>
            <m:begChr m:val="["/>
            <m:sepChr m:val=""/>
            <m:endChr m:val="]"/>
            <m:grow/>
          </m:dPr>
          <m:e>
            <m:r>
              <m:t>0</m:t>
            </m:r>
            <m:r>
              <m:rPr>
                <m:sty m:val="p"/>
              </m:rPr>
              <m:t>.</m:t>
            </m:r>
            <m:r>
              <m:t>.6</m:t>
            </m:r>
          </m:e>
        </m:d>
      </m:oMath>
      <w:r>
        <w:rPr>
          <w:rFonts w:hint="eastAsia"/>
        </w:rPr>
        <w:t xml:space="preserve">（即</w:t>
      </w:r>
      <w:r>
        <w:t xml:space="preserve"> next </w:t>
      </w:r>
      <w:r>
        <w:rPr>
          <w:rFonts w:hint="eastAsia"/>
        </w:rPr>
        <w:t xml:space="preserve">数组，以</w:t>
      </w:r>
      <w:r>
        <w:t xml:space="preserve"> </w:t>
      </w:r>
      <m:oMath>
        <m:r>
          <m:t>π</m:t>
        </m:r>
        <m:d>
          <m:dPr>
            <m:begChr m:val="["/>
            <m:sepChr m:val=""/>
            <m:endChr m:val="]"/>
            <m:grow/>
          </m:dPr>
          <m:e>
            <m:r>
              <m:t>i</m:t>
            </m:r>
          </m:e>
        </m:d>
      </m:oMath>
      <w:r>
        <w:t xml:space="preserve"> </w:t>
      </w:r>
      <w:r>
        <w:rPr>
          <w:rFonts w:hint="eastAsia"/>
        </w:rPr>
        <w:t xml:space="preserve">表示</w:t>
      </w:r>
      <w:r>
        <w:t xml:space="preserve"> </w:t>
      </w:r>
      <m:oMath>
        <m:r>
          <m:t>P</m:t>
        </m:r>
        <m:d>
          <m:dPr>
            <m:begChr m:val="["/>
            <m:sepChr m:val=""/>
            <m:endChr m:val="]"/>
            <m:grow/>
          </m:dPr>
          <m:e>
            <m:r>
              <m:t>0</m:t>
            </m:r>
            <m:r>
              <m:rPr>
                <m:sty m:val="p"/>
              </m:rPr>
              <m:t>.</m:t>
            </m:r>
            <m:r>
              <m:rPr>
                <m:sty m:val="p"/>
              </m:rPr>
              <m:t>.</m:t>
            </m:r>
            <m:r>
              <m:t>i</m:t>
            </m:r>
          </m:e>
        </m:d>
      </m:oMath>
      <w:r>
        <w:t xml:space="preserve"> </w:t>
      </w:r>
      <w:r>
        <w:rPr>
          <w:rFonts w:hint="eastAsia"/>
        </w:rPr>
        <w:t xml:space="preserve">的最长相等真前缀后缀长度）。</w:t>
      </w:r>
      <w:r>
        <w:t xml:space="preserve"> </w:t>
      </w:r>
      <w:r>
        <w:t xml:space="preserve">(2) </w:t>
      </w:r>
      <w:r>
        <w:rPr>
          <w:rFonts w:hint="eastAsia"/>
        </w:rPr>
        <w:t xml:space="preserve">当</w:t>
      </w:r>
      <w:r>
        <w:t xml:space="preserve"> </w:t>
      </w:r>
      <m:oMath>
        <m:r>
          <m:t>P</m:t>
        </m:r>
        <m:d>
          <m:dPr>
            <m:begChr m:val="["/>
            <m:sepChr m:val=""/>
            <m:endChr m:val="]"/>
            <m:grow/>
          </m:dPr>
          <m:e>
            <m:r>
              <m:t>5</m:t>
            </m:r>
          </m:e>
        </m:d>
        <m:r>
          <m:rPr>
            <m:sty m:val="p"/>
          </m:rPr>
          <m:t>=</m:t>
        </m:r>
        <m:r>
          <m:rPr>
            <m:nor/>
            <m:sty m:val="p"/>
          </m:rPr>
          <m:t>’c’</m:t>
        </m:r>
      </m:oMath>
      <w:r>
        <w:t xml:space="preserve"> </w:t>
      </w:r>
      <w:r>
        <w:rPr>
          <w:rFonts w:hint="eastAsia"/>
        </w:rPr>
        <w:t xml:space="preserve">与文本字符失配时，失配函数如何指导模式右移？请用</w:t>
      </w:r>
      <w:r>
        <w:t xml:space="preserve"> </w:t>
      </w:r>
      <m:oMath>
        <m:r>
          <m:t>π</m:t>
        </m:r>
        <m:d>
          <m:dPr>
            <m:begChr m:val="["/>
            <m:sepChr m:val=""/>
            <m:endChr m:val="]"/>
            <m:grow/>
          </m:dPr>
          <m:e>
            <m:r>
              <m:t>4</m:t>
            </m:r>
          </m:e>
        </m:d>
      </m:oMath>
      <w:r>
        <w:t xml:space="preserve"> </w:t>
      </w:r>
      <w:r>
        <w:rPr>
          <w:rFonts w:hint="eastAsia"/>
        </w:rPr>
        <w:t xml:space="preserve">的值解释。</w:t>
      </w:r>
    </w:p>
    <w:p>
      <w:pPr>
        <w:pStyle w:val="BlockText"/>
      </w:pPr>
      <w:r>
        <w:rPr>
          <w:rFonts w:hint="eastAsia"/>
          <w:b/>
          <w:bCs/>
        </w:rPr>
        <w:t xml:space="preserve">提示与解答</w:t>
      </w:r>
      <w:r>
        <w:rPr>
          <w:rFonts w:hint="eastAsia"/>
        </w:rPr>
        <w:t xml:space="preserve">：</w:t>
      </w:r>
      <w:r>
        <w:t xml:space="preserve"> </w:t>
      </w:r>
      <w:r>
        <w:t xml:space="preserve">(1) </w:t>
      </w:r>
      <w:r>
        <w:rPr>
          <w:rFonts w:hint="eastAsia"/>
        </w:rPr>
        <w:t xml:space="preserve">手算</w:t>
      </w:r>
      <w:r>
        <w:t xml:space="preserve"> next </w:t>
      </w:r>
      <w:r>
        <w:rPr>
          <w:rFonts w:hint="eastAsia"/>
        </w:rPr>
        <w:t xml:space="preserve">数组：</w:t>
      </w:r>
      <w:r>
        <w:t xml:space="preserve"> </w:t>
      </w:r>
      <m:oMath>
        <m:r>
          <m:t>i</m:t>
        </m:r>
        <m:r>
          <m:rPr>
            <m:sty m:val="p"/>
          </m:rPr>
          <m:t>=</m:t>
        </m:r>
        <m:r>
          <m:t>0</m:t>
        </m:r>
      </m:oMath>
      <w:r>
        <w:rPr>
          <w:rFonts w:hint="eastAsia"/>
        </w:rPr>
        <w:t xml:space="preserve">：</w:t>
      </w:r>
      <m:oMath>
        <m:r>
          <m:t>π</m:t>
        </m:r>
        <m:d>
          <m:dPr>
            <m:begChr m:val="["/>
            <m:sepChr m:val=""/>
            <m:endChr m:val="]"/>
            <m:grow/>
          </m:dPr>
          <m:e>
            <m:r>
              <m:t>0</m:t>
            </m:r>
          </m:e>
        </m:d>
        <m:r>
          <m:rPr>
            <m:sty m:val="p"/>
          </m:rPr>
          <m:t>=</m:t>
        </m:r>
        <m:r>
          <m:t>0</m:t>
        </m:r>
      </m:oMath>
      <w:r>
        <w:rPr>
          <w:rFonts w:hint="eastAsia"/>
        </w:rPr>
        <w:t xml:space="preserve">（单字符无真前缀后缀）。</w:t>
      </w:r>
      <w:r>
        <w:t xml:space="preserve"> </w:t>
      </w:r>
      <m:oMath>
        <m:r>
          <m:t>i</m:t>
        </m:r>
        <m:r>
          <m:rPr>
            <m:sty m:val="p"/>
          </m:rPr>
          <m:t>=</m:t>
        </m:r>
        <m:r>
          <m:t>1</m:t>
        </m:r>
      </m:oMath>
      <w:r>
        <w:rPr>
          <w:rFonts w:hint="eastAsia"/>
        </w:rPr>
        <w:t xml:space="preserve">：</w:t>
      </w:r>
      <m:oMath>
        <m:r>
          <m:t>P</m:t>
        </m:r>
        <m:d>
          <m:dPr>
            <m:begChr m:val="["/>
            <m:sepChr m:val=""/>
            <m:endChr m:val="]"/>
            <m:grow/>
          </m:dPr>
          <m:e>
            <m:r>
              <m:t>0</m:t>
            </m:r>
            <m:r>
              <m:rPr>
                <m:sty m:val="p"/>
              </m:rPr>
              <m:t>.</m:t>
            </m:r>
            <m:r>
              <m:t>.1</m:t>
            </m:r>
          </m:e>
        </m:d>
        <m:r>
          <m:rPr>
            <m:sty m:val="p"/>
          </m:rPr>
          <m:t>=</m:t>
        </m:r>
        <m:r>
          <m:rPr>
            <m:nor/>
            <m:sty m:val="p"/>
          </m:rPr>
          <m:t>"ab"</m:t>
        </m:r>
      </m:oMath>
      <w:r>
        <w:rPr>
          <w:rFonts w:hint="eastAsia"/>
        </w:rPr>
        <w:t xml:space="preserve">，无相等真前缀后缀，</w:t>
      </w:r>
      <m:oMath>
        <m:r>
          <m:t>π</m:t>
        </m:r>
        <m:d>
          <m:dPr>
            <m:begChr m:val="["/>
            <m:sepChr m:val=""/>
            <m:endChr m:val="]"/>
            <m:grow/>
          </m:dPr>
          <m:e>
            <m:r>
              <m:t>1</m:t>
            </m:r>
          </m:e>
        </m:d>
        <m:r>
          <m:rPr>
            <m:sty m:val="p"/>
          </m:rPr>
          <m:t>=</m:t>
        </m:r>
        <m:r>
          <m:t>0</m:t>
        </m:r>
      </m:oMath>
      <w:r>
        <w:t xml:space="preserve">。</w:t>
      </w:r>
      <w:r>
        <w:t xml:space="preserve"> </w:t>
      </w:r>
      <m:oMath>
        <m:r>
          <m:t>i</m:t>
        </m:r>
        <m:r>
          <m:rPr>
            <m:sty m:val="p"/>
          </m:rPr>
          <m:t>=</m:t>
        </m:r>
        <m:r>
          <m:t>2</m:t>
        </m:r>
      </m:oMath>
      <w:r>
        <w:rPr>
          <w:rFonts w:hint="eastAsia"/>
        </w:rPr>
        <w:t xml:space="preserve">：</w:t>
      </w:r>
      <m:oMath>
        <m:r>
          <m:t>P</m:t>
        </m:r>
        <m:d>
          <m:dPr>
            <m:begChr m:val="["/>
            <m:sepChr m:val=""/>
            <m:endChr m:val="]"/>
            <m:grow/>
          </m:dPr>
          <m:e>
            <m:r>
              <m:t>0</m:t>
            </m:r>
            <m:r>
              <m:rPr>
                <m:sty m:val="p"/>
              </m:rPr>
              <m:t>.</m:t>
            </m:r>
            <m:r>
              <m:t>.2</m:t>
            </m:r>
          </m:e>
        </m:d>
        <m:r>
          <m:rPr>
            <m:sty m:val="p"/>
          </m:rPr>
          <m:t>=</m:t>
        </m:r>
        <m:r>
          <m:rPr>
            <m:nor/>
            <m:sty m:val="p"/>
          </m:rPr>
          <m:t>"aba"</m:t>
        </m:r>
      </m:oMath>
      <w:r>
        <w:rPr>
          <w:rFonts w:hint="eastAsia"/>
        </w:rPr>
        <w:t xml:space="preserve">，前缀</w:t>
      </w:r>
      <w:r>
        <w:t xml:space="preserve"> </w:t>
      </w:r>
      <w:r>
        <w:t xml:space="preserve">“a”</w:t>
      </w:r>
      <w:r>
        <w:t xml:space="preserve"> </w:t>
      </w:r>
      <w:r>
        <w:t xml:space="preserve">= </w:t>
      </w:r>
      <w:r>
        <w:rPr>
          <w:rFonts w:hint="eastAsia"/>
        </w:rPr>
        <w:t xml:space="preserve">后缀</w:t>
      </w:r>
      <w:r>
        <w:t xml:space="preserve"> </w:t>
      </w:r>
      <w:r>
        <w:t xml:space="preserve">“a”</w:t>
      </w:r>
      <w:r>
        <w:rPr>
          <w:rFonts w:hint="eastAsia"/>
        </w:rPr>
        <w:t xml:space="preserve">，长度</w:t>
      </w:r>
      <w:r>
        <w:t xml:space="preserve"> </w:t>
      </w:r>
      <w:r>
        <w:rPr>
          <w:rFonts w:hint="eastAsia"/>
        </w:rPr>
        <w:t xml:space="preserve">1，</w:t>
      </w:r>
      <m:oMath>
        <m:r>
          <m:t>π</m:t>
        </m:r>
        <m:d>
          <m:dPr>
            <m:begChr m:val="["/>
            <m:sepChr m:val=""/>
            <m:endChr m:val="]"/>
            <m:grow/>
          </m:dPr>
          <m:e>
            <m:r>
              <m:t>2</m:t>
            </m:r>
          </m:e>
        </m:d>
        <m:r>
          <m:rPr>
            <m:sty m:val="p"/>
          </m:rPr>
          <m:t>=</m:t>
        </m:r>
        <m:r>
          <m:t>1</m:t>
        </m:r>
      </m:oMath>
      <w:r>
        <w:t xml:space="preserve">。</w:t>
      </w:r>
      <w:r>
        <w:t xml:space="preserve"> </w:t>
      </w:r>
      <m:oMath>
        <m:r>
          <m:t>i</m:t>
        </m:r>
        <m:r>
          <m:rPr>
            <m:sty m:val="p"/>
          </m:rPr>
          <m:t>=</m:t>
        </m:r>
        <m:r>
          <m:t>3</m:t>
        </m:r>
      </m:oMath>
      <w:r>
        <w:rPr>
          <w:rFonts w:hint="eastAsia"/>
        </w:rPr>
        <w:t xml:space="preserve">：</w:t>
      </w:r>
      <m:oMath>
        <m:r>
          <m:t>P</m:t>
        </m:r>
        <m:d>
          <m:dPr>
            <m:begChr m:val="["/>
            <m:sepChr m:val=""/>
            <m:endChr m:val="]"/>
            <m:grow/>
          </m:dPr>
          <m:e>
            <m:r>
              <m:t>0</m:t>
            </m:r>
            <m:r>
              <m:rPr>
                <m:sty m:val="p"/>
              </m:rPr>
              <m:t>.</m:t>
            </m:r>
            <m:r>
              <m:t>.3</m:t>
            </m:r>
          </m:e>
        </m:d>
        <m:r>
          <m:rPr>
            <m:sty m:val="p"/>
          </m:rPr>
          <m:t>=</m:t>
        </m:r>
        <m:r>
          <m:rPr>
            <m:nor/>
            <m:sty m:val="p"/>
          </m:rPr>
          <m:t>"abab"</m:t>
        </m:r>
      </m:oMath>
      <w:r>
        <w:rPr>
          <w:rFonts w:hint="eastAsia"/>
        </w:rPr>
        <w:t xml:space="preserve">，前缀</w:t>
      </w:r>
      <w:r>
        <w:t xml:space="preserve"> </w:t>
      </w:r>
      <w:r>
        <w:t xml:space="preserve">“ab”</w:t>
      </w:r>
      <w:r>
        <w:t xml:space="preserve"> </w:t>
      </w:r>
      <w:r>
        <w:t xml:space="preserve">= </w:t>
      </w:r>
      <w:r>
        <w:rPr>
          <w:rFonts w:hint="eastAsia"/>
        </w:rPr>
        <w:t xml:space="preserve">后缀</w:t>
      </w:r>
      <w:r>
        <w:t xml:space="preserve"> </w:t>
      </w:r>
      <w:r>
        <w:t xml:space="preserve">“ab”</w:t>
      </w:r>
      <w:r>
        <w:rPr>
          <w:rFonts w:hint="eastAsia"/>
        </w:rPr>
        <w:t xml:space="preserve">，长度</w:t>
      </w:r>
      <w:r>
        <w:t xml:space="preserve"> </w:t>
      </w:r>
      <w:r>
        <w:rPr>
          <w:rFonts w:hint="eastAsia"/>
        </w:rPr>
        <w:t xml:space="preserve">2，</w:t>
      </w:r>
      <m:oMath>
        <m:r>
          <m:t>π</m:t>
        </m:r>
        <m:d>
          <m:dPr>
            <m:begChr m:val="["/>
            <m:sepChr m:val=""/>
            <m:endChr m:val="]"/>
            <m:grow/>
          </m:dPr>
          <m:e>
            <m:r>
              <m:t>3</m:t>
            </m:r>
          </m:e>
        </m:d>
        <m:r>
          <m:rPr>
            <m:sty m:val="p"/>
          </m:rPr>
          <m:t>=</m:t>
        </m:r>
        <m:r>
          <m:t>2</m:t>
        </m:r>
      </m:oMath>
      <w:r>
        <w:t xml:space="preserve">。</w:t>
      </w:r>
      <w:r>
        <w:t xml:space="preserve"> </w:t>
      </w:r>
      <m:oMath>
        <m:r>
          <m:t>i</m:t>
        </m:r>
        <m:r>
          <m:rPr>
            <m:sty m:val="p"/>
          </m:rPr>
          <m:t>=</m:t>
        </m:r>
        <m:r>
          <m:t>4</m:t>
        </m:r>
      </m:oMath>
      <w:r>
        <w:rPr>
          <w:rFonts w:hint="eastAsia"/>
        </w:rPr>
        <w:t xml:space="preserve">：</w:t>
      </w:r>
      <m:oMath>
        <m:r>
          <m:t>P</m:t>
        </m:r>
        <m:d>
          <m:dPr>
            <m:begChr m:val="["/>
            <m:sepChr m:val=""/>
            <m:endChr m:val="]"/>
            <m:grow/>
          </m:dPr>
          <m:e>
            <m:r>
              <m:t>0</m:t>
            </m:r>
            <m:r>
              <m:rPr>
                <m:sty m:val="p"/>
              </m:rPr>
              <m:t>.</m:t>
            </m:r>
            <m:r>
              <m:t>.4</m:t>
            </m:r>
          </m:e>
        </m:d>
        <m:r>
          <m:rPr>
            <m:sty m:val="p"/>
          </m:rPr>
          <m:t>=</m:t>
        </m:r>
        <m:r>
          <m:rPr>
            <m:nor/>
            <m:sty m:val="p"/>
          </m:rPr>
          <m:t>"ababa"</m:t>
        </m:r>
      </m:oMath>
      <w:r>
        <w:rPr>
          <w:rFonts w:hint="eastAsia"/>
        </w:rPr>
        <w:t xml:space="preserve">，前缀</w:t>
      </w:r>
      <w:r>
        <w:t xml:space="preserve"> </w:t>
      </w:r>
      <w:r>
        <w:t xml:space="preserve">“aba”</w:t>
      </w:r>
      <w:r>
        <w:t xml:space="preserve"> </w:t>
      </w:r>
      <w:r>
        <w:t xml:space="preserve">= </w:t>
      </w:r>
      <w:r>
        <w:rPr>
          <w:rFonts w:hint="eastAsia"/>
        </w:rPr>
        <w:t xml:space="preserve">后缀</w:t>
      </w:r>
      <w:r>
        <w:t xml:space="preserve"> </w:t>
      </w:r>
      <w:r>
        <w:t xml:space="preserve">“aba”</w:t>
      </w:r>
      <w:r>
        <w:rPr>
          <w:rFonts w:hint="eastAsia"/>
        </w:rPr>
        <w:t xml:space="preserve">，长度</w:t>
      </w:r>
      <w:r>
        <w:t xml:space="preserve"> </w:t>
      </w:r>
      <w:r>
        <w:rPr>
          <w:rFonts w:hint="eastAsia"/>
        </w:rPr>
        <w:t xml:space="preserve">3，</w:t>
      </w:r>
      <m:oMath>
        <m:r>
          <m:t>π</m:t>
        </m:r>
        <m:d>
          <m:dPr>
            <m:begChr m:val="["/>
            <m:sepChr m:val=""/>
            <m:endChr m:val="]"/>
            <m:grow/>
          </m:dPr>
          <m:e>
            <m:r>
              <m:t>4</m:t>
            </m:r>
          </m:e>
        </m:d>
        <m:r>
          <m:rPr>
            <m:sty m:val="p"/>
          </m:rPr>
          <m:t>=</m:t>
        </m:r>
        <m:r>
          <m:t>3</m:t>
        </m:r>
      </m:oMath>
      <w:r>
        <w:t xml:space="preserve">。</w:t>
      </w:r>
      <w:r>
        <w:t xml:space="preserve"> </w:t>
      </w:r>
      <m:oMath>
        <m:r>
          <m:t>i</m:t>
        </m:r>
        <m:r>
          <m:rPr>
            <m:sty m:val="p"/>
          </m:rPr>
          <m:t>=</m:t>
        </m:r>
        <m:r>
          <m:t>5</m:t>
        </m:r>
      </m:oMath>
      <w:r>
        <w:rPr>
          <w:rFonts w:hint="eastAsia"/>
        </w:rPr>
        <w:t xml:space="preserve">：</w:t>
      </w:r>
      <m:oMath>
        <m:r>
          <m:t>P</m:t>
        </m:r>
        <m:d>
          <m:dPr>
            <m:begChr m:val="["/>
            <m:sepChr m:val=""/>
            <m:endChr m:val="]"/>
            <m:grow/>
          </m:dPr>
          <m:e>
            <m:r>
              <m:t>0</m:t>
            </m:r>
            <m:r>
              <m:rPr>
                <m:sty m:val="p"/>
              </m:rPr>
              <m:t>.</m:t>
            </m:r>
            <m:r>
              <m:t>.5</m:t>
            </m:r>
          </m:e>
        </m:d>
        <m:r>
          <m:rPr>
            <m:sty m:val="p"/>
          </m:rPr>
          <m:t>=</m:t>
        </m:r>
        <m:r>
          <m:rPr>
            <m:nor/>
            <m:sty m:val="p"/>
          </m:rPr>
          <m:t>"ababac"</m:t>
        </m:r>
      </m:oMath>
      <w:r>
        <w:rPr>
          <w:rFonts w:hint="eastAsia"/>
        </w:rPr>
        <w:t xml:space="preserve">，无相等真前缀后缀，</w:t>
      </w:r>
      <m:oMath>
        <m:r>
          <m:t>π</m:t>
        </m:r>
        <m:d>
          <m:dPr>
            <m:begChr m:val="["/>
            <m:sepChr m:val=""/>
            <m:endChr m:val="]"/>
            <m:grow/>
          </m:dPr>
          <m:e>
            <m:r>
              <m:t>5</m:t>
            </m:r>
          </m:e>
        </m:d>
        <m:r>
          <m:rPr>
            <m:sty m:val="p"/>
          </m:rPr>
          <m:t>=</m:t>
        </m:r>
        <m:r>
          <m:t>0</m:t>
        </m:r>
      </m:oMath>
      <w:r>
        <w:t xml:space="preserve">。</w:t>
      </w:r>
      <w:r>
        <w:t xml:space="preserve"> </w:t>
      </w:r>
      <m:oMath>
        <m:r>
          <m:t>i</m:t>
        </m:r>
        <m:r>
          <m:rPr>
            <m:sty m:val="p"/>
          </m:rPr>
          <m:t>=</m:t>
        </m:r>
        <m:r>
          <m:t>6</m:t>
        </m:r>
      </m:oMath>
      <w:r>
        <w:rPr>
          <w:rFonts w:hint="eastAsia"/>
        </w:rPr>
        <w:t xml:space="preserve">：</w:t>
      </w:r>
      <m:oMath>
        <m:r>
          <m:t>P</m:t>
        </m:r>
        <m:d>
          <m:dPr>
            <m:begChr m:val="["/>
            <m:sepChr m:val=""/>
            <m:endChr m:val="]"/>
            <m:grow/>
          </m:dPr>
          <m:e>
            <m:r>
              <m:t>0</m:t>
            </m:r>
            <m:r>
              <m:rPr>
                <m:sty m:val="p"/>
              </m:rPr>
              <m:t>.</m:t>
            </m:r>
            <m:r>
              <m:t>.6</m:t>
            </m:r>
          </m:e>
        </m:d>
        <m:r>
          <m:rPr>
            <m:sty m:val="p"/>
          </m:rPr>
          <m:t>=</m:t>
        </m:r>
        <m:r>
          <m:rPr>
            <m:nor/>
            <m:sty m:val="p"/>
          </m:rPr>
          <m:t>"ababaca"</m:t>
        </m:r>
      </m:oMath>
      <w:r>
        <w:rPr>
          <w:rFonts w:hint="eastAsia"/>
        </w:rPr>
        <w:t xml:space="preserve">，前缀</w:t>
      </w:r>
      <w:r>
        <w:t xml:space="preserve"> </w:t>
      </w:r>
      <w:r>
        <w:t xml:space="preserve">“a”</w:t>
      </w:r>
      <w:r>
        <w:t xml:space="preserve"> </w:t>
      </w:r>
      <w:r>
        <w:t xml:space="preserve">= </w:t>
      </w:r>
      <w:r>
        <w:rPr>
          <w:rFonts w:hint="eastAsia"/>
        </w:rPr>
        <w:t xml:space="preserve">后缀</w:t>
      </w:r>
      <w:r>
        <w:t xml:space="preserve"> </w:t>
      </w:r>
      <w:r>
        <w:t xml:space="preserve">“a”</w:t>
      </w:r>
      <w:r>
        <w:rPr>
          <w:rFonts w:hint="eastAsia"/>
        </w:rPr>
        <w:t xml:space="preserve">，长度</w:t>
      </w:r>
      <w:r>
        <w:t xml:space="preserve"> </w:t>
      </w:r>
      <w:r>
        <w:rPr>
          <w:rFonts w:hint="eastAsia"/>
        </w:rPr>
        <w:t xml:space="preserve">1，</w:t>
      </w:r>
      <m:oMath>
        <m:r>
          <m:t>π</m:t>
        </m:r>
        <m:d>
          <m:dPr>
            <m:begChr m:val="["/>
            <m:sepChr m:val=""/>
            <m:endChr m:val="]"/>
            <m:grow/>
          </m:dPr>
          <m:e>
            <m:r>
              <m:t>6</m:t>
            </m:r>
          </m:e>
        </m:d>
        <m:r>
          <m:rPr>
            <m:sty m:val="p"/>
          </m:rPr>
          <m:t>=</m:t>
        </m:r>
        <m:r>
          <m:t>1</m:t>
        </m:r>
      </m:oMath>
      <w:r>
        <w:t xml:space="preserve">。</w:t>
      </w:r>
      <w:r>
        <w:t xml:space="preserve"> </w:t>
      </w:r>
      <w:r>
        <w:rPr>
          <w:rFonts w:hint="eastAsia"/>
        </w:rPr>
        <w:t xml:space="preserve">故</w:t>
      </w:r>
      <w:r>
        <w:t xml:space="preserve"> </w:t>
      </w:r>
      <m:oMath>
        <m:r>
          <m:t>π</m:t>
        </m:r>
        <m:r>
          <m:rPr>
            <m:sty m:val="p"/>
          </m:rPr>
          <m:t>=</m:t>
        </m:r>
        <m:d>
          <m:dPr>
            <m:begChr m:val="["/>
            <m:sepChr m:val=""/>
            <m:endChr m:val="]"/>
            <m:grow/>
          </m:dPr>
          <m:e>
            <m:r>
              <m:t>0</m:t>
            </m:r>
            <m:r>
              <m:rPr>
                <m:sty m:val="p"/>
              </m:rPr>
              <m:t>,</m:t>
            </m:r>
            <m:r>
              <m:t>0</m:t>
            </m:r>
            <m:r>
              <m:rPr>
                <m:sty m:val="p"/>
              </m:rPr>
              <m:t>,</m:t>
            </m:r>
            <m:r>
              <m:t>1</m:t>
            </m:r>
            <m:r>
              <m:rPr>
                <m:sty m:val="p"/>
              </m:rPr>
              <m:t>,</m:t>
            </m:r>
            <m:r>
              <m:t>2</m:t>
            </m:r>
            <m:r>
              <m:rPr>
                <m:sty m:val="p"/>
              </m:rPr>
              <m:t>,</m:t>
            </m:r>
            <m:r>
              <m:t>3</m:t>
            </m:r>
            <m:r>
              <m:rPr>
                <m:sty m:val="p"/>
              </m:rPr>
              <m:t>,</m:t>
            </m:r>
            <m:r>
              <m:t>0</m:t>
            </m:r>
            <m:r>
              <m:rPr>
                <m:sty m:val="p"/>
              </m:rPr>
              <m:t>,</m:t>
            </m:r>
            <m:r>
              <m:t>1</m:t>
            </m:r>
          </m:e>
        </m:d>
      </m:oMath>
      <w:r>
        <w:t xml:space="preserve">。</w:t>
      </w:r>
      <w:r>
        <w:t xml:space="preserve"> </w:t>
      </w:r>
      <w:r>
        <w:t xml:space="preserve">(2) </w:t>
      </w:r>
      <w:r>
        <w:rPr>
          <w:rFonts w:hint="eastAsia"/>
        </w:rPr>
        <w:t xml:space="preserve">当</w:t>
      </w:r>
      <w:r>
        <w:t xml:space="preserve"> </w:t>
      </w:r>
      <m:oMath>
        <m:r>
          <m:t>P</m:t>
        </m:r>
        <m:d>
          <m:dPr>
            <m:begChr m:val="["/>
            <m:sepChr m:val=""/>
            <m:endChr m:val="]"/>
            <m:grow/>
          </m:dPr>
          <m:e>
            <m:r>
              <m:t>5</m:t>
            </m:r>
          </m:e>
        </m:d>
      </m:oMath>
      <w:r>
        <w:t xml:space="preserve"> </w:t>
      </w:r>
      <w:r>
        <w:rPr>
          <w:rFonts w:hint="eastAsia"/>
        </w:rPr>
        <w:t xml:space="preserve">失配时，已匹配部分是</w:t>
      </w:r>
      <w:r>
        <w:t xml:space="preserve"> </w:t>
      </w:r>
      <m:oMath>
        <m:r>
          <m:t>P</m:t>
        </m:r>
        <m:d>
          <m:dPr>
            <m:begChr m:val="["/>
            <m:sepChr m:val=""/>
            <m:endChr m:val="]"/>
            <m:grow/>
          </m:dPr>
          <m:e>
            <m:r>
              <m:t>0</m:t>
            </m:r>
            <m:r>
              <m:rPr>
                <m:sty m:val="p"/>
              </m:rPr>
              <m:t>.</m:t>
            </m:r>
            <m:r>
              <m:t>.4</m:t>
            </m:r>
          </m:e>
        </m:d>
        <m:r>
          <m:rPr>
            <m:sty m:val="p"/>
          </m:rPr>
          <m:t>=</m:t>
        </m:r>
        <m:r>
          <m:rPr>
            <m:nor/>
            <m:sty m:val="p"/>
          </m:rPr>
          <m:t>"ababa"</m:t>
        </m:r>
      </m:oMath>
      <w:r>
        <w:rPr>
          <w:rFonts w:hint="eastAsia"/>
        </w:rPr>
        <w:t xml:space="preserve">，</w:t>
      </w:r>
      <m:oMath>
        <m:r>
          <m:t>π</m:t>
        </m:r>
        <m:d>
          <m:dPr>
            <m:begChr m:val="["/>
            <m:sepChr m:val=""/>
            <m:endChr m:val="]"/>
            <m:grow/>
          </m:dPr>
          <m:e>
            <m:r>
              <m:t>4</m:t>
            </m:r>
          </m:e>
        </m:d>
        <m:r>
          <m:rPr>
            <m:sty m:val="p"/>
          </m:rPr>
          <m:t>=</m:t>
        </m:r>
        <m:r>
          <m:t>3</m:t>
        </m:r>
      </m:oMath>
      <w:r>
        <w:t xml:space="preserve"> </w:t>
      </w:r>
      <w:r>
        <w:rPr>
          <w:rFonts w:hint="eastAsia"/>
        </w:rPr>
        <w:t xml:space="preserve">表示</w:t>
      </w:r>
      <w:r>
        <w:t xml:space="preserve"> </w:t>
      </w:r>
      <w:r>
        <w:t xml:space="preserve">“aba”</w:t>
      </w:r>
      <w:r>
        <w:t xml:space="preserve"> </w:t>
      </w:r>
      <w:r>
        <w:rPr>
          <w:rFonts w:hint="eastAsia"/>
        </w:rPr>
        <w:t xml:space="preserve">是已匹配部分的最长相等真前缀后缀。模式右移至使前缀</w:t>
      </w:r>
      <w:r>
        <w:t xml:space="preserve"> </w:t>
      </w:r>
      <w:r>
        <w:t xml:space="preserve">“aba”</w:t>
      </w:r>
      <w:r>
        <w:t xml:space="preserve"> </w:t>
      </w:r>
      <w:r>
        <w:rPr>
          <w:rFonts w:hint="eastAsia"/>
        </w:rPr>
        <w:t xml:space="preserve">与文本中刚刚匹配的后缀</w:t>
      </w:r>
      <w:r>
        <w:t xml:space="preserve"> </w:t>
      </w:r>
      <w:r>
        <w:t xml:space="preserve">“aba”</w:t>
      </w:r>
      <w:r>
        <w:t xml:space="preserve"> </w:t>
      </w:r>
      <w:r>
        <w:rPr>
          <w:rFonts w:hint="eastAsia"/>
        </w:rPr>
        <w:t xml:space="preserve">对齐，即模式向右滑动</w:t>
      </w:r>
      <w:r>
        <w:t xml:space="preserve"> </w:t>
      </w:r>
      <m:oMath>
        <m:r>
          <m:t>5</m:t>
        </m:r>
        <m:r>
          <m:rPr>
            <m:sty m:val="p"/>
          </m:rPr>
          <m:t>−</m:t>
        </m:r>
        <m:r>
          <m:t>3</m:t>
        </m:r>
        <m:r>
          <m:rPr>
            <m:sty m:val="p"/>
          </m:rPr>
          <m:t>=</m:t>
        </m:r>
        <m:r>
          <m:t>2</m:t>
        </m:r>
      </m:oMath>
      <w:r>
        <w:t xml:space="preserve"> </w:t>
      </w:r>
      <w:r>
        <w:rPr>
          <w:rFonts w:hint="eastAsia"/>
        </w:rPr>
        <w:t xml:space="preserve">个位置，下一轮比较从</w:t>
      </w:r>
      <w:r>
        <w:t xml:space="preserve"> </w:t>
      </w:r>
      <m:oMath>
        <m:r>
          <m:t>P</m:t>
        </m:r>
        <m:d>
          <m:dPr>
            <m:begChr m:val="["/>
            <m:sepChr m:val=""/>
            <m:endChr m:val="]"/>
            <m:grow/>
          </m:dPr>
          <m:e>
            <m:r>
              <m:t>3</m:t>
            </m:r>
          </m:e>
        </m:d>
      </m:oMath>
      <w:r>
        <w:t xml:space="preserve"> </w:t>
      </w:r>
      <w:r>
        <w:rPr>
          <w:rFonts w:hint="eastAsia"/>
        </w:rPr>
        <w:t xml:space="preserve">开始。这避免了文本指针回退和冗余比较。</w:t>
      </w:r>
    </w:p>
    <w:p>
      <w:pPr>
        <w:pStyle w:val="FirstParagraph"/>
      </w:pPr>
      <w:r>
        <w:rPr>
          <w:rFonts w:hint="eastAsia"/>
          <w:b/>
          <w:bCs/>
        </w:rPr>
        <w:t xml:space="preserve">习题</w:t>
      </w:r>
      <w:r>
        <w:rPr>
          <w:b/>
          <w:bCs/>
        </w:rPr>
        <w:t xml:space="preserve"> 3.2</w:t>
      </w:r>
      <w:r>
        <w:rPr>
          <w:rFonts w:hint="eastAsia"/>
        </w:rPr>
        <w:t xml:space="preserve">（计算题：最小循环节）。设字符串</w:t>
      </w:r>
      <w:r>
        <w:t xml:space="preserve"> </w:t>
      </w:r>
      <m:oMath>
        <m:r>
          <m:t>S</m:t>
        </m:r>
        <m:r>
          <m:rPr>
            <m:sty m:val="p"/>
          </m:rPr>
          <m:t>=</m:t>
        </m:r>
        <m:r>
          <m:rPr>
            <m:nor/>
            <m:sty m:val="p"/>
          </m:rPr>
          <m:t>"abcabcabc"</m:t>
        </m:r>
      </m:oMath>
      <w:r>
        <w:rPr>
          <w:rFonts w:hint="eastAsia"/>
        </w:rPr>
        <w:t xml:space="preserve">，长度</w:t>
      </w:r>
      <w:r>
        <w:t xml:space="preserve"> </w:t>
      </w:r>
      <m:oMath>
        <m:r>
          <m:t>n</m:t>
        </m:r>
        <m:r>
          <m:rPr>
            <m:sty m:val="p"/>
          </m:rPr>
          <m:t>=</m:t>
        </m:r>
        <m:r>
          <m:t>9</m:t>
        </m:r>
      </m:oMath>
      <w:r>
        <w:rPr>
          <w:rFonts w:hint="eastAsia"/>
        </w:rPr>
        <w:t xml:space="preserve">，失配函数</w:t>
      </w:r>
      <w:r>
        <w:t xml:space="preserve"> </w:t>
      </w:r>
      <m:oMath>
        <m:r>
          <m:t>π</m:t>
        </m:r>
        <m:d>
          <m:dPr>
            <m:begChr m:val="["/>
            <m:sepChr m:val=""/>
            <m:endChr m:val="]"/>
            <m:grow/>
          </m:dPr>
          <m:e>
            <m:r>
              <m:t>8</m:t>
            </m:r>
          </m:e>
        </m:d>
      </m:oMath>
      <w:r>
        <w:t xml:space="preserve"> </w:t>
      </w:r>
      <w:r>
        <w:rPr>
          <w:rFonts w:hint="eastAsia"/>
        </w:rPr>
        <w:t xml:space="preserve">的值是多少？利用公式：若</w:t>
      </w:r>
      <w:r>
        <w:t xml:space="preserve"> </w:t>
      </w:r>
      <m:oMath>
        <m:r>
          <m:t>n</m:t>
        </m:r>
        <m:r>
          <m:t> </m:t>
        </m:r>
        <m:r>
          <m:rPr>
            <m:sty m:val="p"/>
          </m:rPr>
          <m:t>mod</m:t>
        </m:r>
        <m:r>
          <m:t> </m:t>
        </m:r>
        <m:d>
          <m:dPr>
            <m:begChr m:val="("/>
            <m:sepChr m:val=""/>
            <m:endChr m:val=")"/>
            <m:grow/>
          </m:dPr>
          <m:e>
            <m:r>
              <m:t>n</m:t>
            </m:r>
            <m:r>
              <m:rPr>
                <m:sty m:val="p"/>
              </m:rPr>
              <m:t>−</m:t>
            </m:r>
            <m:r>
              <m:t>π</m:t>
            </m:r>
            <m:d>
              <m:dPr>
                <m:begChr m:val="["/>
                <m:sepChr m:val=""/>
                <m:endChr m:val="]"/>
                <m:grow/>
              </m:dPr>
              <m:e>
                <m:r>
                  <m:t>n</m:t>
                </m:r>
                <m:r>
                  <m:rPr>
                    <m:sty m:val="p"/>
                  </m:rPr>
                  <m:t>−</m:t>
                </m:r>
                <m:r>
                  <m:t>1</m:t>
                </m:r>
              </m:e>
            </m:d>
          </m:e>
        </m:d>
        <m:r>
          <m:rPr>
            <m:sty m:val="p"/>
          </m:rPr>
          <m:t>=</m:t>
        </m:r>
        <m:r>
          <m:t>0</m:t>
        </m:r>
      </m:oMath>
      <w:r>
        <w:rPr>
          <w:rFonts w:hint="eastAsia"/>
        </w:rPr>
        <w:t xml:space="preserve">，则</w:t>
      </w:r>
      <w:r>
        <w:t xml:space="preserve"> </w:t>
      </w:r>
      <m:oMath>
        <m:r>
          <m:t>S</m:t>
        </m:r>
      </m:oMath>
      <w:r>
        <w:t xml:space="preserve"> </w:t>
      </w:r>
      <w:r>
        <w:rPr>
          <w:rFonts w:hint="eastAsia"/>
        </w:rPr>
        <w:t xml:space="preserve">的最小循环节长度为</w:t>
      </w:r>
      <w:r>
        <w:t xml:space="preserve"> </w:t>
      </w:r>
      <m:oMath>
        <m:r>
          <m:t>n</m:t>
        </m:r>
        <m:r>
          <m:rPr>
            <m:sty m:val="p"/>
          </m:rPr>
          <m:t>−</m:t>
        </m:r>
        <m:r>
          <m:t>π</m:t>
        </m:r>
        <m:d>
          <m:dPr>
            <m:begChr m:val="["/>
            <m:sepChr m:val=""/>
            <m:endChr m:val="]"/>
            <m:grow/>
          </m:dPr>
          <m:e>
            <m:r>
              <m:t>n</m:t>
            </m:r>
            <m:r>
              <m:rPr>
                <m:sty m:val="p"/>
              </m:rPr>
              <m:t>−</m:t>
            </m:r>
            <m:r>
              <m:t>1</m:t>
            </m:r>
          </m:e>
        </m:d>
      </m:oMath>
      <w:r>
        <w:rPr>
          <w:rFonts w:hint="eastAsia"/>
        </w:rPr>
        <w:t xml:space="preserve">。验证</w:t>
      </w:r>
      <w:r>
        <w:t xml:space="preserve"> </w:t>
      </w:r>
      <m:oMath>
        <m:r>
          <m:t>S</m:t>
        </m:r>
      </m:oMath>
      <w:r>
        <w:t xml:space="preserve"> </w:t>
      </w:r>
      <w:r>
        <w:rPr>
          <w:rFonts w:hint="eastAsia"/>
        </w:rPr>
        <w:t xml:space="preserve">是否满足该条件，并给出循环节。</w:t>
      </w:r>
    </w:p>
    <w:p>
      <w:pPr>
        <w:pStyle w:val="BlockText"/>
      </w:pPr>
      <w:r>
        <w:rPr>
          <w:rFonts w:hint="eastAsia"/>
          <w:b/>
          <w:bCs/>
        </w:rPr>
        <w:t xml:space="preserve">提示与解答</w:t>
      </w:r>
      <w:r>
        <w:rPr>
          <w:rFonts w:hint="eastAsia"/>
        </w:rPr>
        <w:t xml:space="preserve">：</w:t>
      </w:r>
      <w:r>
        <w:t xml:space="preserve"> </w:t>
      </w:r>
      <w:r>
        <w:rPr>
          <w:rFonts w:hint="eastAsia"/>
        </w:rPr>
        <w:t xml:space="preserve">先手算</w:t>
      </w:r>
      <w:r>
        <w:t xml:space="preserve"> </w:t>
      </w:r>
      <m:oMath>
        <m:r>
          <m:t>S</m:t>
        </m:r>
      </m:oMath>
      <w:r>
        <w:t xml:space="preserve"> </w:t>
      </w:r>
      <w:r>
        <w:rPr>
          <w:rFonts w:hint="eastAsia"/>
        </w:rPr>
        <w:t xml:space="preserve">的</w:t>
      </w:r>
      <w:r>
        <w:t xml:space="preserve"> </w:t>
      </w:r>
      <m:oMath>
        <m:r>
          <m:t>π</m:t>
        </m:r>
      </m:oMath>
      <w:r>
        <w:t xml:space="preserve"> </w:t>
      </w:r>
      <w:r>
        <w:rPr>
          <w:rFonts w:hint="eastAsia"/>
        </w:rPr>
        <w:t xml:space="preserve">数组。</w:t>
      </w:r>
      <m:oMath>
        <m:r>
          <m:t>S</m:t>
        </m:r>
        <m:r>
          <m:rPr>
            <m:sty m:val="p"/>
          </m:rPr>
          <m:t>=</m:t>
        </m:r>
        <m:r>
          <m:rPr>
            <m:nor/>
            <m:sty m:val="p"/>
          </m:rPr>
          <m:t>"abcabcabc"</m:t>
        </m:r>
      </m:oMath>
      <w:r>
        <w:t xml:space="preserve">。</w:t>
      </w:r>
      <w:r>
        <w:t xml:space="preserve"> </w:t>
      </w:r>
      <m:oMath>
        <m:r>
          <m:t>π</m:t>
        </m:r>
        <m:d>
          <m:dPr>
            <m:begChr m:val="["/>
            <m:sepChr m:val=""/>
            <m:endChr m:val="]"/>
            <m:grow/>
          </m:dPr>
          <m:e>
            <m:r>
              <m:t>0</m:t>
            </m:r>
          </m:e>
        </m:d>
        <m:r>
          <m:rPr>
            <m:sty m:val="p"/>
          </m:rPr>
          <m:t>=</m:t>
        </m:r>
        <m:r>
          <m:t>0</m:t>
        </m:r>
      </m:oMath>
      <w:r>
        <w:rPr>
          <w:rFonts w:hint="eastAsia"/>
        </w:rPr>
        <w:t xml:space="preserve">；</w:t>
      </w:r>
      <w:r>
        <w:t xml:space="preserve"> </w:t>
      </w:r>
      <m:oMath>
        <m:r>
          <m:t>π</m:t>
        </m:r>
        <m:d>
          <m:dPr>
            <m:begChr m:val="["/>
            <m:sepChr m:val=""/>
            <m:endChr m:val="]"/>
            <m:grow/>
          </m:dPr>
          <m:e>
            <m:r>
              <m:t>1</m:t>
            </m:r>
          </m:e>
        </m:d>
        <m:r>
          <m:rPr>
            <m:sty m:val="p"/>
          </m:rPr>
          <m:t>=</m:t>
        </m:r>
        <m:r>
          <m:t>0</m:t>
        </m:r>
      </m:oMath>
      <w:r>
        <w:rPr>
          <w:rFonts w:hint="eastAsia"/>
        </w:rPr>
        <w:t xml:space="preserve">（</w:t>
      </w:r>
      <w:r>
        <w:t xml:space="preserve">“ab”</w:t>
      </w:r>
      <w:r>
        <w:rPr>
          <w:rFonts w:hint="eastAsia"/>
        </w:rPr>
        <w:t xml:space="preserve">）；</w:t>
      </w:r>
      <w:r>
        <w:t xml:space="preserve"> </w:t>
      </w:r>
      <m:oMath>
        <m:r>
          <m:t>π</m:t>
        </m:r>
        <m:d>
          <m:dPr>
            <m:begChr m:val="["/>
            <m:sepChr m:val=""/>
            <m:endChr m:val="]"/>
            <m:grow/>
          </m:dPr>
          <m:e>
            <m:r>
              <m:t>2</m:t>
            </m:r>
          </m:e>
        </m:d>
        <m:r>
          <m:rPr>
            <m:sty m:val="p"/>
          </m:rPr>
          <m:t>=</m:t>
        </m:r>
        <m:r>
          <m:t>0</m:t>
        </m:r>
      </m:oMath>
      <w:r>
        <w:rPr>
          <w:rFonts w:hint="eastAsia"/>
        </w:rPr>
        <w:t xml:space="preserve">（</w:t>
      </w:r>
      <w:r>
        <w:t xml:space="preserve">“abc”</w:t>
      </w:r>
      <w:r>
        <w:rPr>
          <w:rFonts w:hint="eastAsia"/>
        </w:rPr>
        <w:t xml:space="preserve">）；</w:t>
      </w:r>
      <w:r>
        <w:t xml:space="preserve"> </w:t>
      </w:r>
      <m:oMath>
        <m:r>
          <m:t>π</m:t>
        </m:r>
        <m:d>
          <m:dPr>
            <m:begChr m:val="["/>
            <m:sepChr m:val=""/>
            <m:endChr m:val="]"/>
            <m:grow/>
          </m:dPr>
          <m:e>
            <m:r>
              <m:t>3</m:t>
            </m:r>
          </m:e>
        </m:d>
        <m:r>
          <m:rPr>
            <m:sty m:val="p"/>
          </m:rPr>
          <m:t>=</m:t>
        </m:r>
        <m:r>
          <m:t>1</m:t>
        </m:r>
      </m:oMath>
      <w:r>
        <w:rPr>
          <w:rFonts w:hint="eastAsia"/>
        </w:rPr>
        <w:t xml:space="preserve">（</w:t>
      </w:r>
      <w:r>
        <w:t xml:space="preserve">“abca”</w:t>
      </w:r>
      <w:r>
        <w:rPr>
          <w:rFonts w:hint="eastAsia"/>
        </w:rPr>
        <w:t xml:space="preserve">，前缀</w:t>
      </w:r>
      <w:r>
        <w:t xml:space="preserve"> </w:t>
      </w:r>
      <w:r>
        <w:t xml:space="preserve">“a”</w:t>
      </w:r>
      <w:r>
        <w:t xml:space="preserve"> </w:t>
      </w:r>
      <w:r>
        <w:t xml:space="preserve">= </w:t>
      </w:r>
      <w:r>
        <w:rPr>
          <w:rFonts w:hint="eastAsia"/>
        </w:rPr>
        <w:t xml:space="preserve">后缀</w:t>
      </w:r>
      <w:r>
        <w:t xml:space="preserve"> </w:t>
      </w:r>
      <w:r>
        <w:t xml:space="preserve">“a”</w:t>
      </w:r>
      <w:r>
        <w:rPr>
          <w:rFonts w:hint="eastAsia"/>
        </w:rPr>
        <w:t xml:space="preserve">）；</w:t>
      </w:r>
      <w:r>
        <w:t xml:space="preserve"> </w:t>
      </w:r>
      <m:oMath>
        <m:r>
          <m:t>π</m:t>
        </m:r>
        <m:d>
          <m:dPr>
            <m:begChr m:val="["/>
            <m:sepChr m:val=""/>
            <m:endChr m:val="]"/>
            <m:grow/>
          </m:dPr>
          <m:e>
            <m:r>
              <m:t>4</m:t>
            </m:r>
          </m:e>
        </m:d>
        <m:r>
          <m:rPr>
            <m:sty m:val="p"/>
          </m:rPr>
          <m:t>=</m:t>
        </m:r>
        <m:r>
          <m:t>2</m:t>
        </m:r>
      </m:oMath>
      <w:r>
        <w:rPr>
          <w:rFonts w:hint="eastAsia"/>
        </w:rPr>
        <w:t xml:space="preserve">（</w:t>
      </w:r>
      <w:r>
        <w:t xml:space="preserve">“abcab”</w:t>
      </w:r>
      <w:r>
        <w:rPr>
          <w:rFonts w:hint="eastAsia"/>
        </w:rPr>
        <w:t xml:space="preserve">，</w:t>
      </w:r>
      <w:r>
        <w:t xml:space="preserve">“ab”</w:t>
      </w:r>
      <w:r>
        <w:t xml:space="preserve"> </w:t>
      </w:r>
      <w:r>
        <w:t xml:space="preserve">=</w:t>
      </w:r>
      <w:r>
        <w:t xml:space="preserve"> </w:t>
      </w:r>
      <w:r>
        <w:t xml:space="preserve">“ab”</w:t>
      </w:r>
      <w:r>
        <w:rPr>
          <w:rFonts w:hint="eastAsia"/>
        </w:rPr>
        <w:t xml:space="preserve">）；</w:t>
      </w:r>
      <w:r>
        <w:t xml:space="preserve"> </w:t>
      </w:r>
      <m:oMath>
        <m:r>
          <m:t>π</m:t>
        </m:r>
        <m:d>
          <m:dPr>
            <m:begChr m:val="["/>
            <m:sepChr m:val=""/>
            <m:endChr m:val="]"/>
            <m:grow/>
          </m:dPr>
          <m:e>
            <m:r>
              <m:t>5</m:t>
            </m:r>
          </m:e>
        </m:d>
        <m:r>
          <m:rPr>
            <m:sty m:val="p"/>
          </m:rPr>
          <m:t>=</m:t>
        </m:r>
        <m:r>
          <m:t>3</m:t>
        </m:r>
      </m:oMath>
      <w:r>
        <w:rPr>
          <w:rFonts w:hint="eastAsia"/>
        </w:rPr>
        <w:t xml:space="preserve">（</w:t>
      </w:r>
      <w:r>
        <w:t xml:space="preserve">“abcabc”</w:t>
      </w:r>
      <w:r>
        <w:rPr>
          <w:rFonts w:hint="eastAsia"/>
        </w:rPr>
        <w:t xml:space="preserve">，</w:t>
      </w:r>
      <w:r>
        <w:t xml:space="preserve">“abc”</w:t>
      </w:r>
      <w:r>
        <w:t xml:space="preserve"> </w:t>
      </w:r>
      <w:r>
        <w:t xml:space="preserve">=</w:t>
      </w:r>
      <w:r>
        <w:t xml:space="preserve"> </w:t>
      </w:r>
      <w:r>
        <w:t xml:space="preserve">“abc”</w:t>
      </w:r>
      <w:r>
        <w:rPr>
          <w:rFonts w:hint="eastAsia"/>
        </w:rPr>
        <w:t xml:space="preserve">）；</w:t>
      </w:r>
      <w:r>
        <w:t xml:space="preserve"> </w:t>
      </w:r>
      <m:oMath>
        <m:r>
          <m:t>π</m:t>
        </m:r>
        <m:d>
          <m:dPr>
            <m:begChr m:val="["/>
            <m:sepChr m:val=""/>
            <m:endChr m:val="]"/>
            <m:grow/>
          </m:dPr>
          <m:e>
            <m:r>
              <m:t>6</m:t>
            </m:r>
          </m:e>
        </m:d>
        <m:r>
          <m:rPr>
            <m:sty m:val="p"/>
          </m:rPr>
          <m:t>=</m:t>
        </m:r>
        <m:r>
          <m:t>4</m:t>
        </m:r>
      </m:oMath>
      <w:r>
        <w:rPr>
          <w:rFonts w:hint="eastAsia"/>
        </w:rPr>
        <w:t xml:space="preserve">（</w:t>
      </w:r>
      <w:r>
        <w:t xml:space="preserve">“abcabca”</w:t>
      </w:r>
      <w:r>
        <w:rPr>
          <w:rFonts w:hint="eastAsia"/>
        </w:rPr>
        <w:t xml:space="preserve">，</w:t>
      </w:r>
      <w:r>
        <w:t xml:space="preserve">“abca”</w:t>
      </w:r>
      <w:r>
        <w:t xml:space="preserve"> </w:t>
      </w:r>
      <w:r>
        <w:t xml:space="preserve">=</w:t>
      </w:r>
      <w:r>
        <w:t xml:space="preserve"> </w:t>
      </w:r>
      <w:r>
        <w:t xml:space="preserve">“abca”</w:t>
      </w:r>
      <w:r>
        <w:rPr>
          <w:rFonts w:hint="eastAsia"/>
        </w:rPr>
        <w:t xml:space="preserve">）；</w:t>
      </w:r>
      <w:r>
        <w:t xml:space="preserve"> </w:t>
      </w:r>
      <m:oMath>
        <m:r>
          <m:t>π</m:t>
        </m:r>
        <m:d>
          <m:dPr>
            <m:begChr m:val="["/>
            <m:sepChr m:val=""/>
            <m:endChr m:val="]"/>
            <m:grow/>
          </m:dPr>
          <m:e>
            <m:r>
              <m:t>7</m:t>
            </m:r>
          </m:e>
        </m:d>
        <m:r>
          <m:rPr>
            <m:sty m:val="p"/>
          </m:rPr>
          <m:t>=</m:t>
        </m:r>
        <m:r>
          <m:t>5</m:t>
        </m:r>
      </m:oMath>
      <w:r>
        <w:rPr>
          <w:rFonts w:hint="eastAsia"/>
        </w:rPr>
        <w:t xml:space="preserve">（</w:t>
      </w:r>
      <w:r>
        <w:t xml:space="preserve">“abcabcab”</w:t>
      </w:r>
      <w:r>
        <w:rPr>
          <w:rFonts w:hint="eastAsia"/>
        </w:rPr>
        <w:t xml:space="preserve">，</w:t>
      </w:r>
      <w:r>
        <w:t xml:space="preserve">“abcab”</w:t>
      </w:r>
      <w:r>
        <w:t xml:space="preserve"> </w:t>
      </w:r>
      <w:r>
        <w:t xml:space="preserve">=</w:t>
      </w:r>
      <w:r>
        <w:t xml:space="preserve"> </w:t>
      </w:r>
      <w:r>
        <w:t xml:space="preserve">“abcab”</w:t>
      </w:r>
      <w:r>
        <w:rPr>
          <w:rFonts w:hint="eastAsia"/>
        </w:rPr>
        <w:t xml:space="preserve">）；</w:t>
      </w:r>
      <w:r>
        <w:t xml:space="preserve"> </w:t>
      </w:r>
      <m:oMath>
        <m:r>
          <m:t>π</m:t>
        </m:r>
        <m:d>
          <m:dPr>
            <m:begChr m:val="["/>
            <m:sepChr m:val=""/>
            <m:endChr m:val="]"/>
            <m:grow/>
          </m:dPr>
          <m:e>
            <m:r>
              <m:t>8</m:t>
            </m:r>
          </m:e>
        </m:d>
        <m:r>
          <m:rPr>
            <m:sty m:val="p"/>
          </m:rPr>
          <m:t>=</m:t>
        </m:r>
        <m:r>
          <m:t>6</m:t>
        </m:r>
      </m:oMath>
      <w:r>
        <w:rPr>
          <w:rFonts w:hint="eastAsia"/>
        </w:rPr>
        <w:t xml:space="preserve">（</w:t>
      </w:r>
      <w:r>
        <w:t xml:space="preserve">“abcabcabc”</w:t>
      </w:r>
      <w:r>
        <w:rPr>
          <w:rFonts w:hint="eastAsia"/>
        </w:rPr>
        <w:t xml:space="preserve">，</w:t>
      </w:r>
      <w:r>
        <w:t xml:space="preserve">“abcabc”</w:t>
      </w:r>
      <w:r>
        <w:t xml:space="preserve"> </w:t>
      </w:r>
      <w:r>
        <w:t xml:space="preserve">=</w:t>
      </w:r>
      <w:r>
        <w:t xml:space="preserve"> </w:t>
      </w:r>
      <w:r>
        <w:t xml:space="preserve">“abcabc”</w:t>
      </w:r>
      <w:r>
        <w:rPr>
          <w:rFonts w:hint="eastAsia"/>
        </w:rPr>
        <w:t xml:space="preserve">）。</w:t>
      </w:r>
      <w:r>
        <w:t xml:space="preserve"> </w:t>
      </w:r>
      <w:r>
        <w:rPr>
          <w:rFonts w:hint="eastAsia"/>
        </w:rPr>
        <w:t xml:space="preserve">故</w:t>
      </w:r>
      <w:r>
        <w:t xml:space="preserve"> </w:t>
      </w:r>
      <m:oMath>
        <m:r>
          <m:t>π</m:t>
        </m:r>
        <m:d>
          <m:dPr>
            <m:begChr m:val="["/>
            <m:sepChr m:val=""/>
            <m:endChr m:val="]"/>
            <m:grow/>
          </m:dPr>
          <m:e>
            <m:r>
              <m:t>8</m:t>
            </m:r>
          </m:e>
        </m:d>
        <m:r>
          <m:rPr>
            <m:sty m:val="p"/>
          </m:rPr>
          <m:t>=</m:t>
        </m:r>
        <m:r>
          <m:t>6</m:t>
        </m:r>
      </m:oMath>
      <w:r>
        <w:t xml:space="preserve">。</w:t>
      </w:r>
      <m:oMath>
        <m:r>
          <m:t>n</m:t>
        </m:r>
        <m:r>
          <m:rPr>
            <m:sty m:val="p"/>
          </m:rPr>
          <m:t>−</m:t>
        </m:r>
        <m:r>
          <m:t>π</m:t>
        </m:r>
        <m:d>
          <m:dPr>
            <m:begChr m:val="["/>
            <m:sepChr m:val=""/>
            <m:endChr m:val="]"/>
            <m:grow/>
          </m:dPr>
          <m:e>
            <m:r>
              <m:t>n</m:t>
            </m:r>
            <m:r>
              <m:rPr>
                <m:sty m:val="p"/>
              </m:rPr>
              <m:t>−</m:t>
            </m:r>
            <m:r>
              <m:t>1</m:t>
            </m:r>
          </m:e>
        </m:d>
        <m:r>
          <m:rPr>
            <m:sty m:val="p"/>
          </m:rPr>
          <m:t>=</m:t>
        </m:r>
        <m:r>
          <m:t>9</m:t>
        </m:r>
        <m:r>
          <m:rPr>
            <m:sty m:val="p"/>
          </m:rPr>
          <m:t>−</m:t>
        </m:r>
        <m:r>
          <m:t>6</m:t>
        </m:r>
        <m:r>
          <m:rPr>
            <m:sty m:val="p"/>
          </m:rPr>
          <m:t>=</m:t>
        </m:r>
        <m:r>
          <m:t>3</m:t>
        </m:r>
      </m:oMath>
      <w:r>
        <w:rPr>
          <w:rFonts w:hint="eastAsia"/>
        </w:rPr>
        <w:t xml:space="preserve">，</w:t>
      </w:r>
      <m:oMath>
        <m:r>
          <m:t>n</m:t>
        </m:r>
        <m:r>
          <m:t> </m:t>
        </m:r>
        <m:r>
          <m:rPr>
            <m:sty m:val="p"/>
          </m:rPr>
          <m:t>mod</m:t>
        </m:r>
        <m:r>
          <m:t> </m:t>
        </m:r>
        <m:r>
          <m:t>3</m:t>
        </m:r>
        <m:r>
          <m:rPr>
            <m:sty m:val="p"/>
          </m:rPr>
          <m:t>=</m:t>
        </m:r>
        <m:r>
          <m:t>0</m:t>
        </m:r>
      </m:oMath>
      <w:r>
        <w:rPr>
          <w:rFonts w:hint="eastAsia"/>
        </w:rPr>
        <w:t xml:space="preserve">，满足整除条件。因此最小循环节长度为</w:t>
      </w:r>
      <w:r>
        <w:t xml:space="preserve"> </w:t>
      </w:r>
      <w:r>
        <w:rPr>
          <w:rFonts w:hint="eastAsia"/>
        </w:rPr>
        <w:t xml:space="preserve">3，循环节为</w:t>
      </w:r>
      <w:r>
        <w:t xml:space="preserve"> </w:t>
      </w:r>
      <w:r>
        <w:t xml:space="preserve">“abc”</w:t>
      </w:r>
      <w:r>
        <w:rPr>
          <w:rFonts w:hint="eastAsia"/>
        </w:rPr>
        <w:t xml:space="preserve">。验证：</w:t>
      </w:r>
      <m:oMath>
        <m:r>
          <m:t>S</m:t>
        </m:r>
      </m:oMath>
      <w:r>
        <w:t xml:space="preserve"> </w:t>
      </w:r>
      <w:r>
        <w:rPr>
          <w:rFonts w:hint="eastAsia"/>
        </w:rPr>
        <w:t xml:space="preserve">确实是</w:t>
      </w:r>
      <w:r>
        <w:t xml:space="preserve"> </w:t>
      </w:r>
      <w:r>
        <w:t xml:space="preserve">“abc”</w:t>
      </w:r>
      <w:r>
        <w:t xml:space="preserve"> </w:t>
      </w:r>
      <w:r>
        <w:rPr>
          <w:rFonts w:hint="eastAsia"/>
        </w:rPr>
        <w:t xml:space="preserve">重复</w:t>
      </w:r>
      <w:r>
        <w:t xml:space="preserve"> 3 </w:t>
      </w:r>
      <w:r>
        <w:rPr>
          <w:rFonts w:hint="eastAsia"/>
        </w:rPr>
        <w:t xml:space="preserve">次得到。</w:t>
      </w:r>
    </w:p>
    <w:p>
      <w:pPr>
        <w:pStyle w:val="FirstParagraph"/>
      </w:pPr>
      <w:r>
        <w:rPr>
          <w:rFonts w:hint="eastAsia"/>
          <w:b/>
          <w:bCs/>
        </w:rPr>
        <w:t xml:space="preserve">习题</w:t>
      </w:r>
      <w:r>
        <w:rPr>
          <w:b/>
          <w:bCs/>
        </w:rPr>
        <w:t xml:space="preserve"> 3.3</w:t>
      </w:r>
      <w:r>
        <w:rPr>
          <w:rFonts w:hint="eastAsia"/>
        </w:rPr>
        <w:t xml:space="preserve">（实现题：KMP</w:t>
      </w:r>
      <w:r>
        <w:t xml:space="preserve"> </w:t>
      </w:r>
      <w:r>
        <w:rPr>
          <w:rFonts w:hint="eastAsia"/>
        </w:rPr>
        <w:t xml:space="preserve">匹配算法）。用</w:t>
      </w:r>
      <w:r>
        <w:t xml:space="preserve"> C </w:t>
      </w:r>
      <w:r>
        <w:rPr>
          <w:rFonts w:hint="eastAsia"/>
        </w:rPr>
        <w:t xml:space="preserve">或</w:t>
      </w:r>
      <w:r>
        <w:t xml:space="preserve"> Python </w:t>
      </w:r>
      <w:r>
        <w:rPr>
          <w:rFonts w:hint="eastAsia"/>
        </w:rPr>
        <w:t xml:space="preserve">实现</w:t>
      </w:r>
      <w:r>
        <w:t xml:space="preserve"> KMP </w:t>
      </w:r>
      <w:r>
        <w:rPr>
          <w:rFonts w:hint="eastAsia"/>
        </w:rPr>
        <w:t xml:space="preserve">字符串匹配算法，包含失配函数构建与匹配两个函数。输入文本</w:t>
      </w:r>
      <w:r>
        <w:t xml:space="preserve"> </w:t>
      </w:r>
      <m:oMath>
        <m:r>
          <m:t>T</m:t>
        </m:r>
      </m:oMath>
      <w:r>
        <w:t xml:space="preserve"> </w:t>
      </w:r>
      <w:r>
        <w:rPr>
          <w:rFonts w:hint="eastAsia"/>
        </w:rPr>
        <w:t xml:space="preserve">和模式</w:t>
      </w:r>
      <w:r>
        <w:t xml:space="preserve"> </w:t>
      </w:r>
      <m:oMath>
        <m:r>
          <m:t>P</m:t>
        </m:r>
      </m:oMath>
      <w:r>
        <w:rPr>
          <w:rFonts w:hint="eastAsia"/>
        </w:rPr>
        <w:t xml:space="preserve">，输出所有匹配的起始位置（0–based）。要求：</w:t>
      </w:r>
      <w:r>
        <w:t xml:space="preserve"> </w:t>
      </w:r>
      <w:r>
        <w:t xml:space="preserve">(1) </w:t>
      </w:r>
      <w:r>
        <w:rPr>
          <w:rFonts w:hint="eastAsia"/>
        </w:rPr>
        <w:t xml:space="preserve">代码中包含不变量注释（至少标注文本指针不回退、模式指针根据</w:t>
      </w:r>
      <w:r>
        <w:t xml:space="preserve"> next </w:t>
      </w:r>
      <w:r>
        <w:rPr>
          <w:rFonts w:hint="eastAsia"/>
        </w:rPr>
        <w:t xml:space="preserve">跳转）。</w:t>
      </w:r>
      <w:r>
        <w:t xml:space="preserve"> </w:t>
      </w:r>
      <w:r>
        <w:t xml:space="preserve">(2) </w:t>
      </w:r>
      <w:r>
        <w:rPr>
          <w:rFonts w:hint="eastAsia"/>
        </w:rPr>
        <w:t xml:space="preserve">在文本</w:t>
      </w:r>
      <w:r>
        <w:t xml:space="preserve"> </w:t>
      </w:r>
      <m:oMath>
        <m:r>
          <m:t>T</m:t>
        </m:r>
        <m:r>
          <m:rPr>
            <m:sty m:val="p"/>
          </m:rPr>
          <m:t>=</m:t>
        </m:r>
        <m:r>
          <m:rPr>
            <m:nor/>
            <m:sty m:val="p"/>
          </m:rPr>
          <m:t>"abababacaba"</m:t>
        </m:r>
      </m:oMath>
      <w:r>
        <w:t xml:space="preserve">、</w:t>
      </w:r>
      <m:oMath>
        <m:r>
          <m:t>P</m:t>
        </m:r>
        <m:r>
          <m:rPr>
            <m:sty m:val="p"/>
          </m:rPr>
          <m:t>=</m:t>
        </m:r>
        <m:r>
          <m:rPr>
            <m:nor/>
            <m:sty m:val="p"/>
          </m:rPr>
          <m:t>"ababaca"</m:t>
        </m:r>
      </m:oMath>
      <w:r>
        <w:t xml:space="preserve"> </w:t>
      </w:r>
      <w:r>
        <w:rPr>
          <w:rFonts w:hint="eastAsia"/>
        </w:rPr>
        <w:t xml:space="preserve">上运行，打印匹配位置与每次失配时的跳转过程。</w:t>
      </w:r>
    </w:p>
    <w:p>
      <w:pPr>
        <w:pStyle w:val="BlockText"/>
      </w:pPr>
      <w:r>
        <w:rPr>
          <w:rFonts w:hint="eastAsia"/>
          <w:b/>
          <w:bCs/>
        </w:rPr>
        <w:t xml:space="preserve">提示与解答</w:t>
      </w:r>
      <w:r>
        <w:rPr>
          <w:rFonts w:hint="eastAsia"/>
        </w:rPr>
        <w:t xml:space="preserve">：</w:t>
      </w:r>
      <w:r>
        <w:t xml:space="preserve"> </w:t>
      </w:r>
      <w:r>
        <w:rPr>
          <w:rFonts w:hint="eastAsia"/>
        </w:rPr>
        <w:t xml:space="preserve">以下是</w:t>
      </w:r>
      <w:r>
        <w:t xml:space="preserve"> Python </w:t>
      </w:r>
      <w:r>
        <w:rPr>
          <w:rFonts w:hint="eastAsia"/>
        </w:rPr>
        <w:t xml:space="preserve">实现（C</w:t>
      </w:r>
      <w:r>
        <w:t xml:space="preserve"> </w:t>
      </w:r>
      <w:r>
        <w:rPr>
          <w:rFonts w:hint="eastAsia"/>
        </w:rPr>
        <w:t xml:space="preserve">实现见</w:t>
      </w:r>
      <w:r>
        <w:t xml:space="preserve"> §3.2 </w:t>
      </w:r>
      <w:r>
        <w:rPr>
          <w:rFonts w:hint="eastAsia"/>
        </w:rPr>
        <w:t xml:space="preserve">实现框，此处以</w:t>
      </w:r>
      <w:r>
        <w:t xml:space="preserve"> Python </w:t>
      </w:r>
      <w:r>
        <w:rPr>
          <w:rFonts w:hint="eastAsia"/>
        </w:rPr>
        <w:t xml:space="preserve">示范不变量注释）。</w:t>
      </w:r>
    </w:p>
    <w:p>
      <w:pPr>
        <w:pStyle w:val="SourceCode"/>
      </w:pPr>
      <w:r>
        <w:rPr>
          <w:rStyle w:val="KeywordTok"/>
        </w:rPr>
        <w:t xml:space="preserve">def</w:t>
      </w:r>
      <w:r>
        <w:rPr>
          <w:rStyle w:val="NormalTok"/>
        </w:rPr>
        <w:t xml:space="preserve"> build_next(pattern: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CommentTok"/>
        </w:rPr>
        <w:t xml:space="preserve">"""构建失配函数 next 数组。</w:t>
      </w:r>
      <w:r>
        <w:br/>
      </w:r>
      <w:r>
        <w:rPr>
          <w:rStyle w:val="CommentTok"/>
        </w:rPr>
        <w:t xml:space="preserve">不变量：next[i] = P[0..i]的最长相等真前缀后缀长度。</w:t>
      </w:r>
      <w:r>
        <w:br/>
      </w:r>
      <w:r>
        <w:rPr>
          <w:rStyle w:val="CommentTok"/>
        </w:rPr>
        <w:t xml:space="preserve">"""</w:t>
      </w:r>
      <w:r>
        <w:br/>
      </w:r>
      <w:r>
        <w:rPr>
          <w:rStyle w:val="NormalTok"/>
        </w:rPr>
        <w:t xml:space="preserve">m </w:t>
      </w:r>
      <w:r>
        <w:rPr>
          <w:rStyle w:val="OperatorTok"/>
        </w:rPr>
        <w:t xml:space="preserve">=</w:t>
      </w:r>
      <w:r>
        <w:rPr>
          <w:rStyle w:val="NormalTok"/>
        </w:rPr>
        <w:t xml:space="preserve"> </w:t>
      </w:r>
      <w:r>
        <w:rPr>
          <w:rStyle w:val="BuiltInTok"/>
        </w:rPr>
        <w:t xml:space="preserve">len</w:t>
      </w:r>
      <w:r>
        <w:rPr>
          <w:rStyle w:val="NormalTok"/>
        </w:rPr>
        <w:t xml:space="preserve">(pattern)</w:t>
      </w:r>
      <w:r>
        <w:br/>
      </w:r>
      <w:r>
        <w:rPr>
          <w:rStyle w:val="NormalTok"/>
        </w:rPr>
        <w:t xml:space="preserve">next_arr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w:t>
      </w:r>
      <w:r>
        <w:br/>
      </w:r>
      <w:r>
        <w:rPr>
          <w:rStyle w:val="NormalTok"/>
        </w:rPr>
        <w:t xml:space="preserve">j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j 指向当前匹配的前缀末尾</w:t>
      </w:r>
      <w:r>
        <w:br/>
      </w:r>
      <w:r>
        <w:rPr>
          <w:rStyle w:val="NormalTok"/>
        </w:rPr>
        <w:t xml:space="preserve">i </w:t>
      </w:r>
      <w:r>
        <w:rPr>
          <w:rStyle w:val="OperatorTok"/>
        </w:rPr>
        <w:t xml:space="preserve">=</w:t>
      </w:r>
      <w:r>
        <w:rPr>
          <w:rStyle w:val="NormalTok"/>
        </w:rPr>
        <w:t xml:space="preserve"> </w:t>
      </w:r>
      <w:r>
        <w:rPr>
          <w:rStyle w:val="DecValTok"/>
        </w:rPr>
        <w:t xml:space="preserve">1</w:t>
      </w:r>
      <w:r>
        <w:br/>
      </w:r>
      <w:r>
        <w:rPr>
          <w:rStyle w:val="ControlFlowTok"/>
        </w:rPr>
        <w:t xml:space="preserve">while</w:t>
      </w:r>
      <w:r>
        <w:rPr>
          <w:rStyle w:val="NormalTok"/>
        </w:rPr>
        <w:t xml:space="preserve"> i </w:t>
      </w:r>
      <w:r>
        <w:rPr>
          <w:rStyle w:val="OperatorTok"/>
        </w:rPr>
        <w:t xml:space="preserve">&lt;</w:t>
      </w:r>
      <w:r>
        <w:rPr>
          <w:rStyle w:val="NormalTok"/>
        </w:rPr>
        <w:t xml:space="preserve"> m:</w:t>
      </w:r>
      <w:r>
        <w:br/>
      </w:r>
      <w:r>
        <w:rPr>
          <w:rStyle w:val="ControlFlowTok"/>
        </w:rPr>
        <w:t xml:space="preserve">if</w:t>
      </w:r>
      <w:r>
        <w:rPr>
          <w:rStyle w:val="NormalTok"/>
        </w:rPr>
        <w:t xml:space="preserve"> pattern[i] </w:t>
      </w:r>
      <w:r>
        <w:rPr>
          <w:rStyle w:val="OperatorTok"/>
        </w:rPr>
        <w:t xml:space="preserve">==</w:t>
      </w:r>
      <w:r>
        <w:rPr>
          <w:rStyle w:val="NormalTok"/>
        </w:rPr>
        <w:t xml:space="preserve"> pattern[j]:</w:t>
      </w:r>
      <w:r>
        <w:br/>
      </w:r>
      <w:r>
        <w:rPr>
          <w:rStyle w:val="NormalTok"/>
        </w:rPr>
        <w:t xml:space="preserve">j </w:t>
      </w:r>
      <w:r>
        <w:rPr>
          <w:rStyle w:val="OperatorTok"/>
        </w:rPr>
        <w:t xml:space="preserve">+=</w:t>
      </w:r>
      <w:r>
        <w:rPr>
          <w:rStyle w:val="NormalTok"/>
        </w:rPr>
        <w:t xml:space="preserve"> </w:t>
      </w:r>
      <w:r>
        <w:rPr>
          <w:rStyle w:val="DecValTok"/>
        </w:rPr>
        <w:t xml:space="preserve">1</w:t>
      </w:r>
      <w:r>
        <w:br/>
      </w:r>
      <w:r>
        <w:rPr>
          <w:rStyle w:val="NormalTok"/>
        </w:rPr>
        <w:t xml:space="preserve">next_arr[i] </w:t>
      </w:r>
      <w:r>
        <w:rPr>
          <w:rStyle w:val="OperatorTok"/>
        </w:rPr>
        <w:t xml:space="preserve">=</w:t>
      </w:r>
      <w:r>
        <w:rPr>
          <w:rStyle w:val="NormalTok"/>
        </w:rPr>
        <w:t xml:space="preserve"> j</w:t>
      </w:r>
      <w:r>
        <w:br/>
      </w:r>
      <w:r>
        <w:rPr>
          <w:rStyle w:val="NormalTok"/>
        </w:rPr>
        <w:t xml:space="preserve">i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ControlFlowTok"/>
        </w:rPr>
        <w:t xml:space="preserve">if</w:t>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j </w:t>
      </w:r>
      <w:r>
        <w:rPr>
          <w:rStyle w:val="OperatorTok"/>
        </w:rPr>
        <w:t xml:space="preserve">=</w:t>
      </w:r>
      <w:r>
        <w:rPr>
          <w:rStyle w:val="NormalTok"/>
        </w:rPr>
        <w:t xml:space="preserve"> next_arr[j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不变量：j回退但i不回退</w:t>
      </w:r>
      <w:r>
        <w:br/>
      </w:r>
      <w:r>
        <w:rPr>
          <w:rStyle w:val="ControlFlowTok"/>
        </w:rPr>
        <w:t xml:space="preserve">else</w:t>
      </w:r>
      <w:r>
        <w:rPr>
          <w:rStyle w:val="NormalTok"/>
        </w:rPr>
        <w:t xml:space="preserve">:</w:t>
      </w:r>
      <w:r>
        <w:br/>
      </w:r>
      <w:r>
        <w:rPr>
          <w:rStyle w:val="NormalTok"/>
        </w:rPr>
        <w:t xml:space="preserve">next_arr[i] </w:t>
      </w:r>
      <w:r>
        <w:rPr>
          <w:rStyle w:val="OperatorTok"/>
        </w:rPr>
        <w:t xml:space="preserve">=</w:t>
      </w:r>
      <w:r>
        <w:rPr>
          <w:rStyle w:val="NormalTok"/>
        </w:rPr>
        <w:t xml:space="preserve"> </w:t>
      </w:r>
      <w:r>
        <w:rPr>
          <w:rStyle w:val="DecValTok"/>
        </w:rPr>
        <w:t xml:space="preserve">0</w:t>
      </w:r>
      <w:r>
        <w:br/>
      </w:r>
      <w:r>
        <w:rPr>
          <w:rStyle w:val="NormalTok"/>
        </w:rPr>
        <w:t xml:space="preserve">i </w:t>
      </w:r>
      <w:r>
        <w:rPr>
          <w:rStyle w:val="OperatorTok"/>
        </w:rPr>
        <w:t xml:space="preserve">+=</w:t>
      </w:r>
      <w:r>
        <w:rPr>
          <w:rStyle w:val="NormalTok"/>
        </w:rPr>
        <w:t xml:space="preserve"> </w:t>
      </w:r>
      <w:r>
        <w:rPr>
          <w:rStyle w:val="DecValTok"/>
        </w:rPr>
        <w:t xml:space="preserve">1</w:t>
      </w:r>
      <w:r>
        <w:br/>
      </w:r>
      <w:r>
        <w:rPr>
          <w:rStyle w:val="ControlFlowTok"/>
        </w:rPr>
        <w:t xml:space="preserve">return</w:t>
      </w:r>
      <w:r>
        <w:rPr>
          <w:rStyle w:val="NormalTok"/>
        </w:rPr>
        <w:t xml:space="preserve"> next_arr</w:t>
      </w:r>
      <w:r>
        <w:br/>
      </w:r>
      <w:r>
        <w:br/>
      </w:r>
      <w:r>
        <w:rPr>
          <w:rStyle w:val="KeywordTok"/>
        </w:rPr>
        <w:t xml:space="preserve">def</w:t>
      </w:r>
      <w:r>
        <w:rPr>
          <w:rStyle w:val="NormalTok"/>
        </w:rPr>
        <w:t xml:space="preserve"> kmp_search(text: </w:t>
      </w:r>
      <w:r>
        <w:rPr>
          <w:rStyle w:val="BuiltInTok"/>
        </w:rPr>
        <w:t xml:space="preserve">str</w:t>
      </w:r>
      <w:r>
        <w:rPr>
          <w:rStyle w:val="NormalTok"/>
        </w:rPr>
        <w:t xml:space="preserve">, pattern: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CommentTok"/>
        </w:rPr>
        <w:t xml:space="preserve">"""KMP匹配。</w:t>
      </w:r>
      <w:r>
        <w:br/>
      </w:r>
      <w:r>
        <w:rPr>
          <w:rStyle w:val="CommentTok"/>
        </w:rPr>
        <w:t xml:space="preserve">不变量：i（文本指针）不回退，每次循环要么i++，要么j跳转。</w:t>
      </w:r>
      <w:r>
        <w:br/>
      </w:r>
      <w:r>
        <w:rPr>
          <w:rStyle w:val="CommentTok"/>
        </w:rPr>
        <w:t xml:space="preserve">"""</w:t>
      </w:r>
      <w:r>
        <w:br/>
      </w:r>
      <w:r>
        <w:rPr>
          <w:rStyle w:val="NormalTok"/>
        </w:rPr>
        <w:t xml:space="preserve">n, m </w:t>
      </w:r>
      <w:r>
        <w:rPr>
          <w:rStyle w:val="OperatorTok"/>
        </w:rPr>
        <w:t xml:space="preserve">=</w:t>
      </w:r>
      <w:r>
        <w:rPr>
          <w:rStyle w:val="NormalTok"/>
        </w:rPr>
        <w:t xml:space="preserve"> </w:t>
      </w:r>
      <w:r>
        <w:rPr>
          <w:rStyle w:val="BuiltInTok"/>
        </w:rPr>
        <w:t xml:space="preserve">len</w:t>
      </w:r>
      <w:r>
        <w:rPr>
          <w:rStyle w:val="NormalTok"/>
        </w:rPr>
        <w:t xml:space="preserve">(text), </w:t>
      </w:r>
      <w:r>
        <w:rPr>
          <w:rStyle w:val="BuiltInTok"/>
        </w:rPr>
        <w:t xml:space="preserve">len</w:t>
      </w:r>
      <w:r>
        <w:rPr>
          <w:rStyle w:val="NormalTok"/>
        </w:rPr>
        <w:t xml:space="preserve">(pattern)</w:t>
      </w:r>
      <w:r>
        <w:br/>
      </w:r>
      <w:r>
        <w:rPr>
          <w:rStyle w:val="ControlFlowTok"/>
        </w:rPr>
        <w:t xml:space="preserve">if</w:t>
      </w:r>
      <w:r>
        <w:rPr>
          <w:rStyle w:val="NormalTok"/>
        </w:rPr>
        <w:t xml:space="preserve"> m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next_arr </w:t>
      </w:r>
      <w:r>
        <w:rPr>
          <w:rStyle w:val="OperatorTok"/>
        </w:rPr>
        <w:t xml:space="preserve">=</w:t>
      </w:r>
      <w:r>
        <w:rPr>
          <w:rStyle w:val="NormalTok"/>
        </w:rPr>
        <w:t xml:space="preserve"> build_next(pattern)</w:t>
      </w:r>
      <w:r>
        <w:br/>
      </w:r>
      <w:r>
        <w:rPr>
          <w:rStyle w:val="NormalTok"/>
        </w:rPr>
        <w:t xml:space="preserve">matches </w:t>
      </w:r>
      <w:r>
        <w:rPr>
          <w:rStyle w:val="OperatorTok"/>
        </w:rPr>
        <w:t xml:space="preserve">=</w:t>
      </w:r>
      <w:r>
        <w:rPr>
          <w:rStyle w:val="NormalTok"/>
        </w:rPr>
        <w:t xml:space="preserve"> []</w:t>
      </w:r>
      <w:r>
        <w:br/>
      </w:r>
      <w:r>
        <w:rPr>
          <w:rStyle w:val="NormalTok"/>
        </w:rPr>
        <w:t xml:space="preserve">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i </w:t>
      </w:r>
      <w:r>
        <w:rPr>
          <w:rStyle w:val="OperatorTok"/>
        </w:rPr>
        <w:t xml:space="preserve">&lt;</w:t>
      </w:r>
      <w:r>
        <w:rPr>
          <w:rStyle w:val="NormalTok"/>
        </w:rPr>
        <w:t xml:space="preserve"> n:</w:t>
      </w:r>
      <w:r>
        <w:br/>
      </w:r>
      <w:r>
        <w:rPr>
          <w:rStyle w:val="ControlFlowTok"/>
        </w:rPr>
        <w:t xml:space="preserve">if</w:t>
      </w:r>
      <w:r>
        <w:rPr>
          <w:rStyle w:val="NormalTok"/>
        </w:rPr>
        <w:t xml:space="preserve"> text[i] </w:t>
      </w:r>
      <w:r>
        <w:rPr>
          <w:rStyle w:val="OperatorTok"/>
        </w:rPr>
        <w:t xml:space="preserve">==</w:t>
      </w:r>
      <w:r>
        <w:rPr>
          <w:rStyle w:val="NormalTok"/>
        </w:rPr>
        <w:t xml:space="preserve"> pattern[j]:</w:t>
      </w:r>
      <w:r>
        <w:br/>
      </w:r>
      <w:r>
        <w:rPr>
          <w:rStyle w:val="NormalTok"/>
        </w:rPr>
        <w:t xml:space="preserve">i </w:t>
      </w:r>
      <w:r>
        <w:rPr>
          <w:rStyle w:val="OperatorTok"/>
        </w:rPr>
        <w:t xml:space="preserve">+=</w:t>
      </w:r>
      <w:r>
        <w:rPr>
          <w:rStyle w:val="NormalTok"/>
        </w:rPr>
        <w:t xml:space="preserve"> </w:t>
      </w:r>
      <w:r>
        <w:rPr>
          <w:rStyle w:val="DecValTok"/>
        </w:rPr>
        <w:t xml:space="preserve">1</w:t>
      </w:r>
      <w:r>
        <w:br/>
      </w:r>
      <w:r>
        <w:rPr>
          <w:rStyle w:val="NormalTok"/>
        </w:rPr>
        <w:t xml:space="preserve">j </w:t>
      </w:r>
      <w:r>
        <w:rPr>
          <w:rStyle w:val="Operato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j </w:t>
      </w:r>
      <w:r>
        <w:rPr>
          <w:rStyle w:val="OperatorTok"/>
        </w:rPr>
        <w:t xml:space="preserve">==</w:t>
      </w:r>
      <w:r>
        <w:rPr>
          <w:rStyle w:val="NormalTok"/>
        </w:rPr>
        <w:t xml:space="preserve"> m: </w:t>
      </w:r>
      <w:r>
        <w:rPr>
          <w:rStyle w:val="CommentTok"/>
        </w:rPr>
        <w:t xml:space="preserve"># 完全匹配</w:t>
      </w:r>
      <w:r>
        <w:br/>
      </w:r>
      <w:r>
        <w:rPr>
          <w:rStyle w:val="NormalTok"/>
        </w:rPr>
        <w:t xml:space="preserve">matches.append(i </w:t>
      </w:r>
      <w:r>
        <w:rPr>
          <w:rStyle w:val="OperatorTok"/>
        </w:rPr>
        <w:t xml:space="preserve">-</w:t>
      </w:r>
      <w:r>
        <w:rPr>
          <w:rStyle w:val="NormalTok"/>
        </w:rPr>
        <w:t xml:space="preserve"> j)</w:t>
      </w:r>
      <w:r>
        <w:br/>
      </w:r>
      <w:r>
        <w:rPr>
          <w:rStyle w:val="NormalTok"/>
        </w:rPr>
        <w:t xml:space="preserve">j </w:t>
      </w:r>
      <w:r>
        <w:rPr>
          <w:rStyle w:val="OperatorTok"/>
        </w:rPr>
        <w:t xml:space="preserve">=</w:t>
      </w:r>
      <w:r>
        <w:rPr>
          <w:rStyle w:val="NormalTok"/>
        </w:rPr>
        <w:t xml:space="preserve"> next_arr[j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不变量：j跳转，i不回退</w:t>
      </w:r>
      <w:r>
        <w:br/>
      </w:r>
      <w:r>
        <w:rPr>
          <w:rStyle w:val="ControlFlowTok"/>
        </w:rPr>
        <w:t xml:space="preserve">else</w:t>
      </w:r>
      <w:r>
        <w:rPr>
          <w:rStyle w:val="NormalTok"/>
        </w:rPr>
        <w:t xml:space="preserve">:</w:t>
      </w:r>
      <w:r>
        <w:br/>
      </w:r>
      <w:r>
        <w:rPr>
          <w:rStyle w:val="ControlFlowTok"/>
        </w:rPr>
        <w:t xml:space="preserve">if</w:t>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j </w:t>
      </w:r>
      <w:r>
        <w:rPr>
          <w:rStyle w:val="OperatorTok"/>
        </w:rPr>
        <w:t xml:space="preserve">=</w:t>
      </w:r>
      <w:r>
        <w:rPr>
          <w:rStyle w:val="NormalTok"/>
        </w:rPr>
        <w:t xml:space="preserve"> next_arr[j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不变量：失配时j跳转，i不动</w:t>
      </w:r>
      <w:r>
        <w:br/>
      </w:r>
      <w:r>
        <w:rPr>
          <w:rStyle w:val="ControlFlowTok"/>
        </w:rPr>
        <w:t xml:space="preserve">else</w:t>
      </w:r>
      <w:r>
        <w:rPr>
          <w:rStyle w:val="NormalTok"/>
        </w:rPr>
        <w:t xml:space="preserve">:</w:t>
      </w:r>
      <w:r>
        <w:br/>
      </w:r>
      <w:r>
        <w:rPr>
          <w:rStyle w:val="NormalTok"/>
        </w:rPr>
        <w:t xml:space="preserve">i </w:t>
      </w:r>
      <w:r>
        <w:rPr>
          <w:rStyle w:val="OperatorTok"/>
        </w:rPr>
        <w:t xml:space="preserve">+=</w:t>
      </w:r>
      <w:r>
        <w:rPr>
          <w:rStyle w:val="NormalTok"/>
        </w:rPr>
        <w:t xml:space="preserve"> </w:t>
      </w:r>
      <w:r>
        <w:rPr>
          <w:rStyle w:val="DecValTok"/>
        </w:rPr>
        <w:t xml:space="preserve">1</w:t>
      </w:r>
      <w:r>
        <w:br/>
      </w:r>
      <w:r>
        <w:rPr>
          <w:rStyle w:val="ControlFlowTok"/>
        </w:rPr>
        <w:t xml:space="preserve">return</w:t>
      </w:r>
      <w:r>
        <w:rPr>
          <w:rStyle w:val="NormalTok"/>
        </w:rPr>
        <w:t xml:space="preserve"> matches</w:t>
      </w:r>
      <w:r>
        <w:br/>
      </w:r>
      <w:r>
        <w:br/>
      </w:r>
      <w:r>
        <w:rPr>
          <w:rStyle w:val="CommentTok"/>
        </w:rPr>
        <w:t xml:space="preserve"># 测试</w:t>
      </w:r>
      <w:r>
        <w:br/>
      </w:r>
      <w:r>
        <w:rPr>
          <w:rStyle w:val="NormalTok"/>
        </w:rPr>
        <w:t xml:space="preserve">T </w:t>
      </w:r>
      <w:r>
        <w:rPr>
          <w:rStyle w:val="OperatorTok"/>
        </w:rPr>
        <w:t xml:space="preserve">=</w:t>
      </w:r>
      <w:r>
        <w:rPr>
          <w:rStyle w:val="NormalTok"/>
        </w:rPr>
        <w:t xml:space="preserve"> </w:t>
      </w:r>
      <w:r>
        <w:rPr>
          <w:rStyle w:val="StringTok"/>
        </w:rPr>
        <w:t xml:space="preserve">"abababacaba"</w:t>
      </w:r>
      <w:r>
        <w:br/>
      </w:r>
      <w:r>
        <w:rPr>
          <w:rStyle w:val="NormalTok"/>
        </w:rPr>
        <w:t xml:space="preserve">P </w:t>
      </w:r>
      <w:r>
        <w:rPr>
          <w:rStyle w:val="OperatorTok"/>
        </w:rPr>
        <w:t xml:space="preserve">=</w:t>
      </w:r>
      <w:r>
        <w:rPr>
          <w:rStyle w:val="NormalTok"/>
        </w:rPr>
        <w:t xml:space="preserve"> </w:t>
      </w:r>
      <w:r>
        <w:rPr>
          <w:rStyle w:val="StringTok"/>
        </w:rPr>
        <w:t xml:space="preserve">"ababaca"</w:t>
      </w:r>
      <w:r>
        <w:br/>
      </w:r>
      <w:r>
        <w:rPr>
          <w:rStyle w:val="BuiltInTok"/>
        </w:rPr>
        <w:t xml:space="preserve">print</w:t>
      </w:r>
      <w:r>
        <w:rPr>
          <w:rStyle w:val="NormalTok"/>
        </w:rPr>
        <w:t xml:space="preserve">(kmp_search(T, P)) </w:t>
      </w:r>
      <w:r>
        <w:rPr>
          <w:rStyle w:val="CommentTok"/>
        </w:rPr>
        <w:t xml:space="preserve"># 期望输出 [2]（从索引2开始匹配）</w:t>
      </w:r>
    </w:p>
    <w:p>
      <w:pPr>
        <w:pStyle w:val="BlockText"/>
      </w:pPr>
      <w:r>
        <w:rPr>
          <w:rFonts w:hint="eastAsia"/>
        </w:rPr>
        <w:t xml:space="preserve">运行结果：`</w:t>
      </w:r>
      <w:r>
        <w:rPr>
          <w:rStyle w:val="VerbatimChar"/>
          <w:rFonts w:hint="eastAsia"/>
        </w:rPr>
        <w:t xml:space="preserve">。在索引</w:t>
      </w:r>
      <w:r>
        <w:rPr>
          <w:rStyle w:val="VerbatimChar"/>
        </w:rPr>
        <w:t xml:space="preserve"> 2 </w:t>
      </w:r>
      <w:r>
        <w:rPr>
          <w:rStyle w:val="VerbatimChar"/>
          <w:rFonts w:hint="eastAsia"/>
        </w:rPr>
        <w:t xml:space="preserve">处成功匹配，过程中失配时模式指针根据</w:t>
      </w:r>
      <w:r>
        <w:t xml:space="preserve">next` </w:t>
      </w:r>
      <w:r>
        <w:rPr>
          <w:rFonts w:hint="eastAsia"/>
        </w:rPr>
        <w:t xml:space="preserve">跳转，文本指针始终不回退。</w:t>
      </w:r>
    </w:p>
    <w:p>
      <w:pPr>
        <w:pStyle w:val="FirstParagraph"/>
      </w:pPr>
      <w:r>
        <w:rPr>
          <w:rFonts w:hint="eastAsia"/>
          <w:b/>
          <w:bCs/>
        </w:rPr>
        <w:t xml:space="preserve">习题</w:t>
      </w:r>
      <w:r>
        <w:rPr>
          <w:b/>
          <w:bCs/>
        </w:rPr>
        <w:t xml:space="preserve"> 3.4</w:t>
      </w:r>
      <w:r>
        <w:rPr>
          <w:rFonts w:hint="eastAsia"/>
        </w:rPr>
        <w:t xml:space="preserve">（证明题：KMP</w:t>
      </w:r>
      <w:r>
        <w:t xml:space="preserve"> </w:t>
      </w:r>
      <w:r>
        <w:rPr>
          <w:rFonts w:hint="eastAsia"/>
        </w:rPr>
        <w:t xml:space="preserve">线性复杂度摊还证明）。使用势能法证明</w:t>
      </w:r>
      <w:r>
        <w:t xml:space="preserve"> KMP </w:t>
      </w:r>
      <w:r>
        <w:rPr>
          <w:rFonts w:hint="eastAsia"/>
        </w:rPr>
        <w:t xml:space="preserve">匹配阶段的时间复杂度为</w:t>
      </w:r>
      <w:r>
        <w:t xml:space="preserve"> </w:t>
      </w:r>
      <m:oMath>
        <m:r>
          <m:t>O</m:t>
        </m:r>
        <m:d>
          <m:dPr>
            <m:begChr m:val="("/>
            <m:sepChr m:val=""/>
            <m:endChr m:val=")"/>
            <m:grow/>
          </m:dPr>
          <m:e>
            <m:r>
              <m:t>n</m:t>
            </m:r>
          </m:e>
        </m:d>
      </m:oMath>
      <w:r>
        <w:rPr>
          <w:rFonts w:hint="eastAsia"/>
        </w:rPr>
        <w:t xml:space="preserve">，其中</w:t>
      </w:r>
      <w:r>
        <w:t xml:space="preserve"> </w:t>
      </w:r>
      <m:oMath>
        <m:r>
          <m:t>n</m:t>
        </m:r>
        <m:r>
          <m:rPr>
            <m:sty m:val="p"/>
          </m:rPr>
          <m:t>=</m:t>
        </m:r>
        <m:d>
          <m:dPr>
            <m:begChr m:val="|"/>
            <m:sepChr m:val=""/>
            <m:endChr m:val="|"/>
            <m:grow/>
          </m:dPr>
          <m:e>
            <m:r>
              <m:t>T</m:t>
            </m:r>
          </m:e>
        </m:d>
      </m:oMath>
      <w:r>
        <w:rPr>
          <w:rFonts w:hint="eastAsia"/>
        </w:rPr>
        <w:t xml:space="preserve">。明确写出势函数、实际代价与摊还代价的界。（提示：参考</w:t>
      </w:r>
      <w:r>
        <w:t xml:space="preserve"> §1.3 </w:t>
      </w:r>
      <w:r>
        <w:rPr>
          <w:rFonts w:hint="eastAsia"/>
        </w:rPr>
        <w:t xml:space="preserve">与</w:t>
      </w:r>
      <w:r>
        <w:t xml:space="preserve"> §3.2 </w:t>
      </w:r>
      <w:r>
        <w:rPr>
          <w:rFonts w:hint="eastAsia"/>
        </w:rPr>
        <w:t xml:space="preserve">中的分析。）</w:t>
      </w:r>
    </w:p>
    <w:p>
      <w:pPr>
        <w:pStyle w:val="BlockText"/>
      </w:pPr>
      <w:r>
        <w:rPr>
          <w:rFonts w:hint="eastAsia"/>
          <w:b/>
          <w:bCs/>
        </w:rPr>
        <w:t xml:space="preserve">提示与解答</w:t>
      </w:r>
      <w:r>
        <w:rPr>
          <w:rFonts w:hint="eastAsia"/>
        </w:rPr>
        <w:t xml:space="preserve">：</w:t>
      </w:r>
      <w:r>
        <w:t xml:space="preserve"> </w:t>
      </w:r>
      <w:r>
        <w:rPr>
          <w:rFonts w:hint="eastAsia"/>
        </w:rPr>
        <w:t xml:space="preserve">证明（①【本书证明】）：</w:t>
      </w:r>
      <w:r>
        <w:t xml:space="preserve"> </w:t>
      </w:r>
      <w:r>
        <w:rPr>
          <w:rFonts w:hint="eastAsia"/>
        </w:rPr>
        <w:t xml:space="preserve">设文本</w:t>
      </w:r>
      <w:r>
        <w:t xml:space="preserve"> </w:t>
      </w:r>
      <m:oMath>
        <m:r>
          <m:t>T</m:t>
        </m:r>
      </m:oMath>
      <w:r>
        <w:t xml:space="preserve"> </w:t>
      </w:r>
      <w:r>
        <w:rPr>
          <w:rFonts w:hint="eastAsia"/>
        </w:rPr>
        <w:t xml:space="preserve">长度</w:t>
      </w:r>
      <w:r>
        <w:t xml:space="preserve"> </w:t>
      </w:r>
      <m:oMath>
        <m:r>
          <m:t>n</m:t>
        </m:r>
      </m:oMath>
      <w:r>
        <w:rPr>
          <w:rFonts w:hint="eastAsia"/>
        </w:rPr>
        <w:t xml:space="preserve">，模式</w:t>
      </w:r>
      <w:r>
        <w:t xml:space="preserve"> </w:t>
      </w:r>
      <m:oMath>
        <m:r>
          <m:t>P</m:t>
        </m:r>
      </m:oMath>
      <w:r>
        <w:t xml:space="preserve"> </w:t>
      </w:r>
      <w:r>
        <w:rPr>
          <w:rFonts w:hint="eastAsia"/>
        </w:rPr>
        <w:t xml:space="preserve">长度</w:t>
      </w:r>
      <w:r>
        <w:t xml:space="preserve"> </w:t>
      </w:r>
      <m:oMath>
        <m:r>
          <m:t>m</m:t>
        </m:r>
      </m:oMath>
      <w:r>
        <w:rPr>
          <w:rFonts w:hint="eastAsia"/>
        </w:rPr>
        <w:t xml:space="preserve">。匹配阶段的主循环如下：</w:t>
      </w:r>
    </w:p>
    <w:p>
      <w:pPr>
        <w:pStyle w:val="SourceCode"/>
      </w:pPr>
      <w:r>
        <w:rPr>
          <w:rStyle w:val="VerbatimChar"/>
        </w:rPr>
        <w:t xml:space="preserve">while i &lt; n:</w:t>
      </w:r>
      <w:r>
        <w:br/>
      </w:r>
      <w:r>
        <w:rPr>
          <w:rStyle w:val="VerbatimChar"/>
        </w:rPr>
        <w:t xml:space="preserve">if T[i] == P[j]:</w:t>
      </w:r>
      <w:r>
        <w:br/>
      </w:r>
      <w:r>
        <w:rPr>
          <w:rStyle w:val="VerbatimChar"/>
        </w:rPr>
        <w:t xml:space="preserve">i++; j++</w:t>
      </w:r>
      <w:r>
        <w:br/>
      </w:r>
      <w:r>
        <w:rPr>
          <w:rStyle w:val="VerbatimChar"/>
        </w:rPr>
        <w:t xml:space="preserve">if j == m: </w:t>
      </w:r>
      <w:r>
        <w:rPr>
          <w:rStyle w:val="VerbatimChar"/>
          <w:rFonts w:hint="eastAsia"/>
        </w:rPr>
        <w:t xml:space="preserve">记录匹配;</w:t>
      </w:r>
      <w:r>
        <w:rPr>
          <w:rStyle w:val="VerbatimChar"/>
        </w:rPr>
        <w:t xml:space="preserve"> j = π[j-1]</w:t>
      </w:r>
      <w:r>
        <w:br/>
      </w:r>
      <w:r>
        <w:rPr>
          <w:rStyle w:val="VerbatimChar"/>
        </w:rPr>
        <w:t xml:space="preserve">else:</w:t>
      </w:r>
      <w:r>
        <w:br/>
      </w:r>
      <w:r>
        <w:rPr>
          <w:rStyle w:val="VerbatimChar"/>
        </w:rPr>
        <w:t xml:space="preserve">if j != 0: j = π[j-1]</w:t>
      </w:r>
      <w:r>
        <w:br/>
      </w:r>
      <w:r>
        <w:rPr>
          <w:rStyle w:val="VerbatimChar"/>
        </w:rPr>
        <w:t xml:space="preserve">else: i++</w:t>
      </w:r>
    </w:p>
    <w:p>
      <w:pPr>
        <w:pStyle w:val="BlockText"/>
      </w:pPr>
      <w:r>
        <w:rPr>
          <w:rFonts w:hint="eastAsia"/>
        </w:rPr>
        <w:t xml:space="preserve">定义势函数</w:t>
      </w:r>
      <w:r>
        <w:t xml:space="preserve"> </w:t>
      </w:r>
      <m:oMath>
        <m:r>
          <m:t>Φ</m:t>
        </m:r>
        <m:r>
          <m:rPr>
            <m:sty m:val="p"/>
          </m:rPr>
          <m:t>=</m:t>
        </m:r>
        <m:r>
          <m:t>j</m:t>
        </m:r>
      </m:oMath>
      <w:r>
        <w:rPr>
          <w:rFonts w:hint="eastAsia"/>
        </w:rPr>
        <w:t xml:space="preserve">（当前已匹配的模式字符数）。</w:t>
      </w:r>
      <w:r>
        <w:t xml:space="preserve"> </w:t>
      </w:r>
      <w:r>
        <w:rPr>
          <w:rFonts w:hint="eastAsia"/>
        </w:rPr>
        <w:t xml:space="preserve">初始状态：</w:t>
      </w:r>
      <m:oMath>
        <m:sSub>
          <m:e>
            <m:r>
              <m:t>Φ</m:t>
            </m:r>
          </m:e>
          <m:sub>
            <m:r>
              <m:t>0</m:t>
            </m:r>
          </m:sub>
        </m:sSub>
        <m:r>
          <m:rPr>
            <m:sty m:val="p"/>
          </m:rPr>
          <m:t>=</m:t>
        </m:r>
        <m:r>
          <m:t>0</m:t>
        </m:r>
      </m:oMath>
      <w:r>
        <w:rPr>
          <w:rFonts w:hint="eastAsia"/>
        </w:rPr>
        <w:t xml:space="preserve">。任意时刻</w:t>
      </w:r>
      <w:r>
        <w:t xml:space="preserve"> </w:t>
      </w:r>
      <m:oMath>
        <m:r>
          <m:t>Φ</m:t>
        </m:r>
        <m:r>
          <m:rPr>
            <m:sty m:val="p"/>
          </m:rPr>
          <m:t>≥</m:t>
        </m:r>
        <m:r>
          <m:t>0</m:t>
        </m:r>
      </m:oMath>
      <w:r>
        <w:t xml:space="preserve">。</w:t>
      </w:r>
    </w:p>
    <w:p>
      <w:pPr>
        <w:pStyle w:val="BlockText"/>
      </w:pPr>
      <w:r>
        <w:rPr>
          <w:rFonts w:hint="eastAsia"/>
        </w:rPr>
        <w:t xml:space="preserve">分析每种操作的摊还代价</w:t>
      </w:r>
      <w:r>
        <w:t xml:space="preserve"> </w:t>
      </w:r>
      <m:oMath>
        <m:acc>
          <m:accPr>
            <m:chr m:val="̂"/>
          </m:accPr>
          <m:e>
            <m:r>
              <m:t>c</m:t>
            </m:r>
          </m:e>
        </m:acc>
        <m:r>
          <m:rPr>
            <m:sty m:val="p"/>
          </m:rPr>
          <m:t>=</m:t>
        </m:r>
        <m:r>
          <m:t>c</m:t>
        </m:r>
        <m:r>
          <m:rPr>
            <m:sty m:val="p"/>
          </m:rPr>
          <m:t>+</m:t>
        </m:r>
        <m:r>
          <m:t>Δ</m:t>
        </m:r>
        <m:r>
          <m:t>Φ</m:t>
        </m:r>
      </m:oMath>
      <w:r>
        <w:rPr>
          <w:rFonts w:hint="eastAsia"/>
        </w:rPr>
        <w:t xml:space="preserve">：</w:t>
      </w:r>
      <w:r>
        <w:t xml:space="preserve"> </w:t>
      </w:r>
      <w:r>
        <w:t xml:space="preserve">-</w:t>
      </w:r>
      <w:r>
        <w:t xml:space="preserve"> </w:t>
      </w:r>
      <w:r>
        <w:rPr>
          <w:rFonts w:hint="eastAsia"/>
          <w:b/>
          <w:bCs/>
        </w:rPr>
        <w:t xml:space="preserve">字符匹配</w:t>
      </w:r>
      <w:r>
        <w:t xml:space="preserve"> </w:t>
      </w:r>
      <w:r>
        <w:t xml:space="preserve">(</w:t>
      </w:r>
      <m:oMath>
        <m:r>
          <m:t>T</m:t>
        </m:r>
        <m:d>
          <m:dPr>
            <m:begChr m:val="["/>
            <m:sepChr m:val=""/>
            <m:endChr m:val="]"/>
            <m:grow/>
          </m:dPr>
          <m:e>
            <m:r>
              <m:t>i</m:t>
            </m:r>
          </m:e>
        </m:d>
        <m:r>
          <m:rPr>
            <m:sty m:val="p"/>
          </m:rPr>
          <m:t>=</m:t>
        </m:r>
        <m:r>
          <m:rPr>
            <m:sty m:val="p"/>
          </m:rPr>
          <m:t>=</m:t>
        </m:r>
        <m:r>
          <m:t>P</m:t>
        </m:r>
        <m:d>
          <m:dPr>
            <m:begChr m:val="["/>
            <m:sepChr m:val=""/>
            <m:endChr m:val="]"/>
            <m:grow/>
          </m:dPr>
          <m:e>
            <m:r>
              <m:t>j</m:t>
            </m:r>
          </m:e>
        </m:d>
      </m:oMath>
      <w:r>
        <w:rPr>
          <w:rFonts w:hint="eastAsia"/>
        </w:rPr>
        <w:t xml:space="preserve">)：</w:t>
      </w:r>
      <m:oMath>
        <m:r>
          <m:t>i</m:t>
        </m:r>
      </m:oMath>
      <w:r>
        <w:t xml:space="preserve"> </w:t>
      </w:r>
      <w:r>
        <w:rPr>
          <w:rFonts w:hint="eastAsia"/>
        </w:rPr>
        <w:t xml:space="preserve">和</w:t>
      </w:r>
      <w:r>
        <w:t xml:space="preserve"> </w:t>
      </w:r>
      <m:oMath>
        <m:r>
          <m:t>j</m:t>
        </m:r>
      </m:oMath>
      <w:r>
        <w:t xml:space="preserve"> </w:t>
      </w:r>
      <w:r>
        <w:rPr>
          <w:rFonts w:hint="eastAsia"/>
        </w:rPr>
        <w:t xml:space="preserve">各增加</w:t>
      </w:r>
      <w:r>
        <w:t xml:space="preserve"> </w:t>
      </w:r>
      <w:r>
        <w:rPr>
          <w:rFonts w:hint="eastAsia"/>
        </w:rPr>
        <w:t xml:space="preserve">1。实际代价</w:t>
      </w:r>
      <w:r>
        <w:t xml:space="preserve"> </w:t>
      </w:r>
      <m:oMath>
        <m:r>
          <m:t>c</m:t>
        </m:r>
        <m:r>
          <m:rPr>
            <m:sty m:val="p"/>
          </m:rPr>
          <m:t>=</m:t>
        </m:r>
        <m:r>
          <m:t>O</m:t>
        </m:r>
        <m:d>
          <m:dPr>
            <m:begChr m:val="("/>
            <m:sepChr m:val=""/>
            <m:endChr m:val=")"/>
            <m:grow/>
          </m:dPr>
          <m:e>
            <m:r>
              <m:t>1</m:t>
            </m:r>
          </m:e>
        </m:d>
      </m:oMath>
      <w:r>
        <w:rPr>
          <w:rFonts w:hint="eastAsia"/>
        </w:rPr>
        <w:t xml:space="preserve">，</w:t>
      </w:r>
      <m:oMath>
        <m:r>
          <m:t>Δ</m:t>
        </m:r>
        <m:r>
          <m:t>Φ</m:t>
        </m:r>
        <m:r>
          <m:rPr>
            <m:sty m:val="p"/>
          </m:rPr>
          <m:t>=</m:t>
        </m:r>
        <m:r>
          <m:rPr>
            <m:sty m:val="p"/>
          </m:rPr>
          <m:t>+</m:t>
        </m:r>
        <m:r>
          <m:t>1</m:t>
        </m:r>
      </m:oMath>
      <w:r>
        <w:rPr>
          <w:rFonts w:hint="eastAsia"/>
        </w:rPr>
        <w:t xml:space="preserve">，故</w:t>
      </w:r>
      <w:r>
        <w:t xml:space="preserve"> </w:t>
      </w:r>
      <m:oMath>
        <m:acc>
          <m:accPr>
            <m:chr m:val="̂"/>
          </m:accPr>
          <m:e>
            <m:r>
              <m:t>c</m:t>
            </m:r>
          </m:e>
        </m:acc>
        <m:r>
          <m:rPr>
            <m:sty m:val="p"/>
          </m:rPr>
          <m:t>=</m:t>
        </m:r>
        <m:r>
          <m:t>O</m:t>
        </m:r>
        <m:d>
          <m:dPr>
            <m:begChr m:val="("/>
            <m:sepChr m:val=""/>
            <m:endChr m:val=")"/>
            <m:grow/>
          </m:dPr>
          <m:e>
            <m:r>
              <m:t>1</m:t>
            </m:r>
          </m:e>
        </m:d>
        <m:r>
          <m:rPr>
            <m:sty m:val="p"/>
          </m:rPr>
          <m:t>+</m:t>
        </m:r>
        <m:r>
          <m:t>1</m:t>
        </m:r>
        <m:r>
          <m:rPr>
            <m:sty m:val="p"/>
          </m:rPr>
          <m:t>=</m:t>
        </m:r>
        <m:r>
          <m:t>O</m:t>
        </m:r>
        <m:d>
          <m:dPr>
            <m:begChr m:val="("/>
            <m:sepChr m:val=""/>
            <m:endChr m:val=")"/>
            <m:grow/>
          </m:dPr>
          <m:e>
            <m:r>
              <m:t>1</m:t>
            </m:r>
          </m:e>
        </m:d>
      </m:oMath>
      <w:r>
        <w:rPr>
          <w:rFonts w:hint="eastAsia"/>
        </w:rPr>
        <w:t xml:space="preserve">。若匹配后</w:t>
      </w:r>
      <w:r>
        <w:t xml:space="preserve"> </w:t>
      </w:r>
      <m:oMath>
        <m:r>
          <m:t>j</m:t>
        </m:r>
        <m:r>
          <m:rPr>
            <m:sty m:val="p"/>
          </m:rPr>
          <m:t>=</m:t>
        </m:r>
        <m:r>
          <m:t>m</m:t>
        </m:r>
      </m:oMath>
      <w:r>
        <w:rPr>
          <w:rFonts w:hint="eastAsia"/>
        </w:rPr>
        <w:t xml:space="preserve">（完全匹配），执行</w:t>
      </w:r>
      <w:r>
        <w:t xml:space="preserve"> </w:t>
      </w:r>
      <m:oMath>
        <m:r>
          <m:t>j</m:t>
        </m:r>
        <m:r>
          <m:rPr>
            <m:sty m:val="p"/>
          </m:rPr>
          <m:t>=</m:t>
        </m:r>
        <m:r>
          <m:t>π</m:t>
        </m:r>
        <m:d>
          <m:dPr>
            <m:begChr m:val="["/>
            <m:sepChr m:val=""/>
            <m:endChr m:val="]"/>
            <m:grow/>
          </m:dPr>
          <m:e>
            <m:r>
              <m:t>m</m:t>
            </m:r>
            <m:r>
              <m:rPr>
                <m:sty m:val="p"/>
              </m:rPr>
              <m:t>−</m:t>
            </m:r>
            <m:r>
              <m:t>1</m:t>
            </m:r>
          </m:e>
        </m:d>
      </m:oMath>
      <w:r>
        <w:rPr>
          <w:rFonts w:hint="eastAsia"/>
        </w:rPr>
        <w:t xml:space="preserve">，</w:t>
      </w:r>
      <m:oMath>
        <m:r>
          <m:t>Δ</m:t>
        </m:r>
        <m:r>
          <m:t>Φ</m:t>
        </m:r>
        <m:r>
          <m:rPr>
            <m:sty m:val="p"/>
          </m:rPr>
          <m:t>=</m:t>
        </m:r>
        <m:r>
          <m:t>π</m:t>
        </m:r>
        <m:d>
          <m:dPr>
            <m:begChr m:val="["/>
            <m:sepChr m:val=""/>
            <m:endChr m:val="]"/>
            <m:grow/>
          </m:dPr>
          <m:e>
            <m:r>
              <m:t>m</m:t>
            </m:r>
            <m:r>
              <m:rPr>
                <m:sty m:val="p"/>
              </m:rPr>
              <m:t>−</m:t>
            </m:r>
            <m:r>
              <m:t>1</m:t>
            </m:r>
          </m:e>
        </m:d>
        <m:r>
          <m:rPr>
            <m:sty m:val="p"/>
          </m:rPr>
          <m:t>−</m:t>
        </m:r>
        <m:r>
          <m:t>m</m:t>
        </m:r>
        <m:r>
          <m:rPr>
            <m:sty m:val="p"/>
          </m:rPr>
          <m:t>≤</m:t>
        </m:r>
        <m:r>
          <m:t>0</m:t>
        </m:r>
      </m:oMath>
      <w:r>
        <w:rPr>
          <w:rFonts w:hint="eastAsia"/>
        </w:rPr>
        <w:t xml:space="preserve">，摊还代价仍为</w:t>
      </w:r>
      <w:r>
        <w:t xml:space="preserve"> </w:t>
      </w:r>
      <m:oMath>
        <m:r>
          <m:t>O</m:t>
        </m:r>
        <m:d>
          <m:dPr>
            <m:begChr m:val="("/>
            <m:sepChr m:val=""/>
            <m:endChr m:val=")"/>
            <m:grow/>
          </m:dPr>
          <m:e>
            <m:r>
              <m:t>1</m:t>
            </m:r>
          </m:e>
        </m:d>
      </m:oMath>
      <w:r>
        <w:t xml:space="preserve">。</w:t>
      </w:r>
      <w:r>
        <w:t xml:space="preserve"> </w:t>
      </w:r>
      <w:r>
        <w:t xml:space="preserve">-</w:t>
      </w:r>
      <w:r>
        <w:t xml:space="preserve"> </w:t>
      </w:r>
      <w:r>
        <w:rPr>
          <w:rFonts w:hint="eastAsia"/>
          <w:b/>
          <w:bCs/>
        </w:rPr>
        <w:t xml:space="preserve">失配且</w:t>
      </w:r>
      <w:r>
        <w:rPr>
          <w:b/>
          <w:bCs/>
        </w:rPr>
        <w:t xml:space="preserve"> </w:t>
      </w:r>
      <m:oMath>
        <m:r>
          <m:t>j</m:t>
        </m:r>
        <m:r>
          <m:rPr>
            <m:sty m:val="p"/>
          </m:rPr>
          <m:t>&gt;</m:t>
        </m:r>
        <m:r>
          <m:t>0</m:t>
        </m:r>
      </m:oMath>
      <w:r>
        <w:rPr>
          <w:rFonts w:hint="eastAsia"/>
        </w:rPr>
        <w:t xml:space="preserve">：</w:t>
      </w:r>
      <m:oMath>
        <m:r>
          <m:t>j</m:t>
        </m:r>
        <m:r>
          <m:rPr>
            <m:sty m:val="p"/>
          </m:rPr>
          <m:t>←</m:t>
        </m:r>
        <m:r>
          <m:t>π</m:t>
        </m:r>
        <m:d>
          <m:dPr>
            <m:begChr m:val="["/>
            <m:sepChr m:val=""/>
            <m:endChr m:val="]"/>
            <m:grow/>
          </m:dPr>
          <m:e>
            <m:r>
              <m:t>j</m:t>
            </m:r>
            <m:r>
              <m:rPr>
                <m:sty m:val="p"/>
              </m:rPr>
              <m:t>−</m:t>
            </m:r>
            <m:r>
              <m:t>1</m:t>
            </m:r>
          </m:e>
        </m:d>
      </m:oMath>
      <w:r>
        <w:rPr>
          <w:rFonts w:hint="eastAsia"/>
        </w:rPr>
        <w:t xml:space="preserve">。由于</w:t>
      </w:r>
      <w:r>
        <w:t xml:space="preserve"> </w:t>
      </w:r>
      <m:oMath>
        <m:r>
          <m:t>π</m:t>
        </m:r>
        <m:d>
          <m:dPr>
            <m:begChr m:val="["/>
            <m:sepChr m:val=""/>
            <m:endChr m:val="]"/>
            <m:grow/>
          </m:dPr>
          <m:e>
            <m:r>
              <m:t>j</m:t>
            </m:r>
            <m:r>
              <m:rPr>
                <m:sty m:val="p"/>
              </m:rPr>
              <m:t>−</m:t>
            </m:r>
            <m:r>
              <m:t>1</m:t>
            </m:r>
          </m:e>
        </m:d>
        <m:r>
          <m:rPr>
            <m:sty m:val="p"/>
          </m:rPr>
          <m:t>&lt;</m:t>
        </m:r>
        <m:r>
          <m:t>j</m:t>
        </m:r>
      </m:oMath>
      <w:r>
        <w:rPr>
          <w:rFonts w:hint="eastAsia"/>
        </w:rPr>
        <w:t xml:space="preserve">（真前缀性质），</w:t>
      </w:r>
      <m:oMath>
        <m:r>
          <m:t>Δ</m:t>
        </m:r>
        <m:r>
          <m:t>Φ</m:t>
        </m:r>
        <m:r>
          <m:rPr>
            <m:sty m:val="p"/>
          </m:rPr>
          <m:t>&lt;</m:t>
        </m:r>
        <m:r>
          <m:t>0</m:t>
        </m:r>
      </m:oMath>
      <w:r>
        <w:rPr>
          <w:rFonts w:hint="eastAsia"/>
        </w:rPr>
        <w:t xml:space="preserve">。实际代价</w:t>
      </w:r>
      <w:r>
        <w:t xml:space="preserve"> </w:t>
      </w:r>
      <m:oMath>
        <m:r>
          <m:t>c</m:t>
        </m:r>
        <m:r>
          <m:rPr>
            <m:sty m:val="p"/>
          </m:rPr>
          <m:t>=</m:t>
        </m:r>
        <m:r>
          <m:t>O</m:t>
        </m:r>
        <m:d>
          <m:dPr>
            <m:begChr m:val="("/>
            <m:sepChr m:val=""/>
            <m:endChr m:val=")"/>
            <m:grow/>
          </m:dPr>
          <m:e>
            <m:r>
              <m:t>1</m:t>
            </m:r>
          </m:e>
        </m:d>
      </m:oMath>
      <w:r>
        <w:rPr>
          <w:rFonts w:hint="eastAsia"/>
        </w:rPr>
        <w:t xml:space="preserve">，</w:t>
      </w:r>
      <m:oMath>
        <m:acc>
          <m:accPr>
            <m:chr m:val="̂"/>
          </m:accPr>
          <m:e>
            <m:r>
              <m:t>c</m:t>
            </m:r>
          </m:e>
        </m:acc>
        <m:r>
          <m:rPr>
            <m:sty m:val="p"/>
          </m:rPr>
          <m:t>=</m:t>
        </m:r>
        <m:r>
          <m:t>O</m:t>
        </m:r>
        <m:d>
          <m:dPr>
            <m:begChr m:val="("/>
            <m:sepChr m:val=""/>
            <m:endChr m:val=")"/>
            <m:grow/>
          </m:dPr>
          <m:e>
            <m:r>
              <m:t>1</m:t>
            </m:r>
          </m:e>
        </m:d>
        <m:r>
          <m:rPr>
            <m:sty m:val="p"/>
          </m:rPr>
          <m:t>+</m:t>
        </m:r>
        <m:d>
          <m:dPr>
            <m:begChr m:val="("/>
            <m:sepChr m:val=""/>
            <m:endChr m:val=")"/>
            <m:grow/>
          </m:dPr>
          <m:e>
            <m:r>
              <m:t>π</m:t>
            </m:r>
            <m:d>
              <m:dPr>
                <m:begChr m:val="["/>
                <m:sepChr m:val=""/>
                <m:endChr m:val="]"/>
                <m:grow/>
              </m:dPr>
              <m:e>
                <m:r>
                  <m:t>j</m:t>
                </m:r>
                <m:r>
                  <m:rPr>
                    <m:sty m:val="p"/>
                  </m:rPr>
                  <m:t>−</m:t>
                </m:r>
                <m:r>
                  <m:t>1</m:t>
                </m:r>
              </m:e>
            </m:d>
            <m:r>
              <m:rPr>
                <m:sty m:val="p"/>
              </m:rPr>
              <m:t>−</m:t>
            </m:r>
            <m:r>
              <m:t>j</m:t>
            </m:r>
          </m:e>
        </m:d>
        <m:r>
          <m:rPr>
            <m:sty m:val="p"/>
          </m:rPr>
          <m:t>≤</m:t>
        </m:r>
        <m:r>
          <m:t>O</m:t>
        </m:r>
        <m:d>
          <m:dPr>
            <m:begChr m:val="("/>
            <m:sepChr m:val=""/>
            <m:endChr m:val=")"/>
            <m:grow/>
          </m:dPr>
          <m:e>
            <m:r>
              <m:t>1</m:t>
            </m:r>
          </m:e>
        </m:d>
      </m:oMath>
      <w:r>
        <w:t xml:space="preserve">。</w:t>
      </w:r>
      <w:r>
        <w:t xml:space="preserve"> </w:t>
      </w:r>
      <w:r>
        <w:t xml:space="preserve">-</w:t>
      </w:r>
      <w:r>
        <w:t xml:space="preserve"> </w:t>
      </w:r>
      <w:r>
        <w:rPr>
          <w:rFonts w:hint="eastAsia"/>
          <w:b/>
          <w:bCs/>
        </w:rPr>
        <w:t xml:space="preserve">失配且</w:t>
      </w:r>
      <w:r>
        <w:rPr>
          <w:b/>
          <w:bCs/>
        </w:rPr>
        <w:t xml:space="preserve"> </w:t>
      </w:r>
      <m:oMath>
        <m:r>
          <m:t>j</m:t>
        </m:r>
        <m:r>
          <m:rPr>
            <m:sty m:val="p"/>
          </m:rPr>
          <m:t>=</m:t>
        </m:r>
        <m:r>
          <m:t>0</m:t>
        </m:r>
      </m:oMath>
      <w:r>
        <w:rPr>
          <w:rFonts w:hint="eastAsia"/>
        </w:rPr>
        <w:t xml:space="preserve">：</w:t>
      </w:r>
      <m:oMath>
        <m:r>
          <m:t>i</m:t>
        </m:r>
      </m:oMath>
      <w:r>
        <w:t xml:space="preserve"> </w:t>
      </w:r>
      <w:r>
        <w:rPr>
          <w:rFonts w:hint="eastAsia"/>
        </w:rPr>
        <w:t xml:space="preserve">增加</w:t>
      </w:r>
      <w:r>
        <w:t xml:space="preserve"> </w:t>
      </w:r>
      <w:r>
        <w:rPr>
          <w:rFonts w:hint="eastAsia"/>
        </w:rPr>
        <w:t xml:space="preserve">1，</w:t>
      </w:r>
      <m:oMath>
        <m:r>
          <m:t>j</m:t>
        </m:r>
      </m:oMath>
      <w:r>
        <w:t xml:space="preserve"> </w:t>
      </w:r>
      <w:r>
        <w:rPr>
          <w:rFonts w:hint="eastAsia"/>
        </w:rPr>
        <w:t xml:space="preserve">不变。实际代价</w:t>
      </w:r>
      <w:r>
        <w:t xml:space="preserve"> </w:t>
      </w:r>
      <m:oMath>
        <m:r>
          <m:t>c</m:t>
        </m:r>
        <m:r>
          <m:rPr>
            <m:sty m:val="p"/>
          </m:rPr>
          <m:t>=</m:t>
        </m:r>
        <m:r>
          <m:t>O</m:t>
        </m:r>
        <m:d>
          <m:dPr>
            <m:begChr m:val="("/>
            <m:sepChr m:val=""/>
            <m:endChr m:val=")"/>
            <m:grow/>
          </m:dPr>
          <m:e>
            <m:r>
              <m:t>1</m:t>
            </m:r>
          </m:e>
        </m:d>
      </m:oMath>
      <w:r>
        <w:rPr>
          <w:rFonts w:hint="eastAsia"/>
        </w:rPr>
        <w:t xml:space="preserve">，</w:t>
      </w:r>
      <m:oMath>
        <m:r>
          <m:t>Δ</m:t>
        </m:r>
        <m:r>
          <m:t>Φ</m:t>
        </m:r>
        <m:r>
          <m:rPr>
            <m:sty m:val="p"/>
          </m:rPr>
          <m:t>=</m:t>
        </m:r>
        <m:r>
          <m:t>0</m:t>
        </m:r>
      </m:oMath>
      <w:r>
        <w:rPr>
          <w:rFonts w:hint="eastAsia"/>
        </w:rPr>
        <w:t xml:space="preserve">，</w:t>
      </w:r>
      <m:oMath>
        <m:acc>
          <m:accPr>
            <m:chr m:val="̂"/>
          </m:accPr>
          <m:e>
            <m:r>
              <m:t>c</m:t>
            </m:r>
          </m:e>
        </m:acc>
        <m:r>
          <m:rPr>
            <m:sty m:val="p"/>
          </m:rPr>
          <m:t>=</m:t>
        </m:r>
        <m:r>
          <m:t>O</m:t>
        </m:r>
        <m:d>
          <m:dPr>
            <m:begChr m:val="("/>
            <m:sepChr m:val=""/>
            <m:endChr m:val=")"/>
            <m:grow/>
          </m:dPr>
          <m:e>
            <m:r>
              <m:t>1</m:t>
            </m:r>
          </m:e>
        </m:d>
      </m:oMath>
      <w:r>
        <w:t xml:space="preserve">。</w:t>
      </w:r>
    </w:p>
    <w:p>
      <w:pPr>
        <w:pStyle w:val="BlockText"/>
      </w:pPr>
      <w:r>
        <w:rPr>
          <w:rFonts w:hint="eastAsia"/>
        </w:rPr>
        <w:t xml:space="preserve">所有操作的摊还代价均为</w:t>
      </w:r>
      <w:r>
        <w:t xml:space="preserve"> </w:t>
      </w:r>
      <m:oMath>
        <m:r>
          <m:t>O</m:t>
        </m:r>
        <m:d>
          <m:dPr>
            <m:begChr m:val="("/>
            <m:sepChr m:val=""/>
            <m:endChr m:val=")"/>
            <m:grow/>
          </m:dPr>
          <m:e>
            <m:r>
              <m:t>1</m:t>
            </m:r>
          </m:e>
        </m:d>
      </m:oMath>
      <w:r>
        <w:rPr>
          <w:rFonts w:hint="eastAsia"/>
        </w:rPr>
        <w:t xml:space="preserve">。循环最多执行</w:t>
      </w:r>
      <w:r>
        <w:t xml:space="preserve"> </w:t>
      </w:r>
      <m:oMath>
        <m:r>
          <m:t>n</m:t>
        </m:r>
        <m:r>
          <m:rPr>
            <m:sty m:val="p"/>
          </m:rPr>
          <m:t>+</m:t>
        </m:r>
        <m:d>
          <m:dPr>
            <m:begChr m:val="("/>
            <m:sepChr m:val=""/>
            <m:endChr m:val=")"/>
            <m:grow/>
          </m:dPr>
          <m:e>
            <m:r>
              <m:t>j</m:t>
            </m:r>
            <m:r>
              <m:t>的</m:t>
            </m:r>
            <m:r>
              <m:t>减</m:t>
            </m:r>
            <m:r>
              <m:t>少</m:t>
            </m:r>
            <m:r>
              <m:t>次</m:t>
            </m:r>
            <m:r>
              <m:t>数</m:t>
            </m:r>
          </m:e>
        </m:d>
      </m:oMath>
      <w:r>
        <w:t xml:space="preserve"> </w:t>
      </w:r>
      <w:r>
        <w:rPr>
          <w:rFonts w:hint="eastAsia"/>
        </w:rPr>
        <w:t xml:space="preserve">次，但</w:t>
      </w:r>
      <w:r>
        <w:t xml:space="preserve"> </w:t>
      </w:r>
      <m:oMath>
        <m:r>
          <m:t>j</m:t>
        </m:r>
      </m:oMath>
      <w:r>
        <w:t xml:space="preserve"> </w:t>
      </w:r>
      <w:r>
        <w:rPr>
          <w:rFonts w:hint="eastAsia"/>
        </w:rPr>
        <w:t xml:space="preserve">的所有减少总量不超过</w:t>
      </w:r>
      <w:r>
        <w:t xml:space="preserve"> </w:t>
      </w:r>
      <m:oMath>
        <m:r>
          <m:t>j</m:t>
        </m:r>
      </m:oMath>
      <w:r>
        <w:t xml:space="preserve"> </w:t>
      </w:r>
      <w:r>
        <w:rPr>
          <w:rFonts w:hint="eastAsia"/>
        </w:rPr>
        <w:t xml:space="preserve">的增加总量，而</w:t>
      </w:r>
      <w:r>
        <w:t xml:space="preserve"> </w:t>
      </w:r>
      <m:oMath>
        <m:r>
          <m:t>j</m:t>
        </m:r>
      </m:oMath>
      <w:r>
        <w:t xml:space="preserve"> </w:t>
      </w:r>
      <w:r>
        <w:rPr>
          <w:rFonts w:hint="eastAsia"/>
        </w:rPr>
        <w:t xml:space="preserve">只在字符匹配时增加，每次</w:t>
      </w:r>
      <w:r>
        <w:t xml:space="preserve"> </w:t>
      </w:r>
      <m:oMath>
        <m:r>
          <m:t>i</m:t>
        </m:r>
      </m:oMath>
      <w:r>
        <w:t xml:space="preserve"> </w:t>
      </w:r>
      <w:r>
        <w:rPr>
          <w:rFonts w:hint="eastAsia"/>
        </w:rPr>
        <w:t xml:space="preserve">前进时</w:t>
      </w:r>
      <w:r>
        <w:t xml:space="preserve"> </w:t>
      </w:r>
      <m:oMath>
        <m:r>
          <m:t>j</m:t>
        </m:r>
      </m:oMath>
      <w:r>
        <w:t xml:space="preserve"> </w:t>
      </w:r>
      <w:r>
        <w:rPr>
          <w:rFonts w:hint="eastAsia"/>
        </w:rPr>
        <w:t xml:space="preserve">最多增</w:t>
      </w:r>
      <w:r>
        <w:t xml:space="preserve"> </w:t>
      </w:r>
      <w:r>
        <w:rPr>
          <w:rFonts w:hint="eastAsia"/>
        </w:rPr>
        <w:t xml:space="preserve">1，故</w:t>
      </w:r>
      <w:r>
        <w:t xml:space="preserve"> </w:t>
      </w:r>
      <m:oMath>
        <m:r>
          <m:t>j</m:t>
        </m:r>
      </m:oMath>
      <w:r>
        <w:t xml:space="preserve"> </w:t>
      </w:r>
      <w:r>
        <w:rPr>
          <w:rFonts w:hint="eastAsia"/>
        </w:rPr>
        <w:t xml:space="preserve">总增加量</w:t>
      </w:r>
      <w:r>
        <w:t xml:space="preserve"> </w:t>
      </w:r>
      <m:oMath>
        <m:r>
          <m:rPr>
            <m:sty m:val="p"/>
          </m:rPr>
          <m:t>≤</m:t>
        </m:r>
        <m:r>
          <m:t>n</m:t>
        </m:r>
      </m:oMath>
      <w:r>
        <w:rPr>
          <w:rFonts w:hint="eastAsia"/>
        </w:rPr>
        <w:t xml:space="preserve">。因此总操作次数为</w:t>
      </w:r>
      <w:r>
        <w:t xml:space="preserve"> </w:t>
      </w:r>
      <m:oMath>
        <m:r>
          <m:t>O</m:t>
        </m:r>
        <m:d>
          <m:dPr>
            <m:begChr m:val="("/>
            <m:sepChr m:val=""/>
            <m:endChr m:val=")"/>
            <m:grow/>
          </m:dPr>
          <m:e>
            <m:r>
              <m:t>n</m:t>
            </m:r>
          </m:e>
        </m:d>
      </m:oMath>
      <w:r>
        <w:rPr>
          <w:rFonts w:hint="eastAsia"/>
        </w:rPr>
        <w:t xml:space="preserve">，总摊还代价</w:t>
      </w:r>
      <w:r>
        <w:t xml:space="preserve"> </w:t>
      </w:r>
      <m:oMath>
        <m:r>
          <m:t>O</m:t>
        </m:r>
        <m:d>
          <m:dPr>
            <m:begChr m:val="("/>
            <m:sepChr m:val=""/>
            <m:endChr m:val=")"/>
            <m:grow/>
          </m:dPr>
          <m:e>
            <m:r>
              <m:t>n</m:t>
            </m:r>
          </m:e>
        </m:d>
      </m:oMath>
      <w:r>
        <w:rPr>
          <w:rFonts w:hint="eastAsia"/>
        </w:rPr>
        <w:t xml:space="preserve">。由势能法性质</w:t>
      </w:r>
      <w:r>
        <w:t xml:space="preserve"> </w:t>
      </w:r>
      <m:oMath>
        <m:r>
          <m:rPr>
            <m:sty m:val="p"/>
          </m:rPr>
          <m:t>∑</m:t>
        </m:r>
        <m:sSub>
          <m:e>
            <m:r>
              <m:t>c</m:t>
            </m:r>
          </m:e>
          <m:sub>
            <m:r>
              <m:t>i</m:t>
            </m:r>
          </m:sub>
        </m:sSub>
        <m:r>
          <m:rPr>
            <m:sty m:val="p"/>
          </m:rPr>
          <m:t>=</m:t>
        </m:r>
        <m:r>
          <m:rPr>
            <m:sty m:val="p"/>
          </m:rPr>
          <m:t>∑</m:t>
        </m:r>
        <m:sSub>
          <m:e>
            <m:acc>
              <m:accPr>
                <m:chr m:val="̂"/>
              </m:accPr>
              <m:e>
                <m:r>
                  <m:t>c</m:t>
                </m:r>
              </m:e>
            </m:acc>
          </m:e>
          <m:sub>
            <m:r>
              <m:t>i</m:t>
            </m:r>
          </m:sub>
        </m:sSub>
        <m:r>
          <m:rPr>
            <m:sty m:val="p"/>
          </m:rPr>
          <m:t>+</m:t>
        </m:r>
        <m:sSub>
          <m:e>
            <m:r>
              <m:t>Φ</m:t>
            </m:r>
          </m:e>
          <m:sub>
            <m:r>
              <m:t>0</m:t>
            </m:r>
          </m:sub>
        </m:sSub>
        <m:r>
          <m:rPr>
            <m:sty m:val="p"/>
          </m:rPr>
          <m:t>−</m:t>
        </m:r>
        <m:sSub>
          <m:e>
            <m:r>
              <m:t>Φ</m:t>
            </m:r>
          </m:e>
          <m:sub>
            <m:r>
              <m:rPr>
                <m:nor/>
                <m:sty m:val="p"/>
              </m:rPr>
              <m:t>end</m:t>
            </m:r>
          </m:sub>
        </m:sSub>
        <m:r>
          <m:rPr>
            <m:sty m:val="p"/>
          </m:rPr>
          <m:t>≤</m:t>
        </m:r>
        <m:r>
          <m:t>O</m:t>
        </m:r>
        <m:d>
          <m:dPr>
            <m:begChr m:val="("/>
            <m:sepChr m:val=""/>
            <m:endChr m:val=")"/>
            <m:grow/>
          </m:dPr>
          <m:e>
            <m:r>
              <m:t>n</m:t>
            </m:r>
          </m:e>
        </m:d>
        <m:r>
          <m:rPr>
            <m:sty m:val="p"/>
          </m:rPr>
          <m:t>+</m:t>
        </m:r>
        <m:r>
          <m:t>0</m:t>
        </m:r>
        <m:r>
          <m:rPr>
            <m:sty m:val="p"/>
          </m:rPr>
          <m:t>−</m:t>
        </m:r>
        <m:r>
          <m:t>0</m:t>
        </m:r>
        <m:r>
          <m:rPr>
            <m:sty m:val="p"/>
          </m:rPr>
          <m:t>=</m:t>
        </m:r>
        <m:r>
          <m:t>O</m:t>
        </m:r>
        <m:d>
          <m:dPr>
            <m:begChr m:val="("/>
            <m:sepChr m:val=""/>
            <m:endChr m:val=")"/>
            <m:grow/>
          </m:dPr>
          <m:e>
            <m:r>
              <m:t>n</m:t>
            </m:r>
          </m:e>
        </m:d>
      </m:oMath>
      <w:r>
        <w:rPr>
          <w:rFonts w:hint="eastAsia"/>
        </w:rPr>
        <w:t xml:space="preserve">，实际代价为</w:t>
      </w:r>
      <w:r>
        <w:t xml:space="preserve"> </w:t>
      </w:r>
      <m:oMath>
        <m:r>
          <m:t>O</m:t>
        </m:r>
        <m:d>
          <m:dPr>
            <m:begChr m:val="("/>
            <m:sepChr m:val=""/>
            <m:endChr m:val=")"/>
            <m:grow/>
          </m:dPr>
          <m:e>
            <m:r>
              <m:t>n</m:t>
            </m:r>
          </m:e>
        </m:d>
      </m:oMath>
      <w:r>
        <w:rPr>
          <w:rFonts w:hint="eastAsia"/>
        </w:rPr>
        <w:t xml:space="preserve">。证毕。</w:t>
      </w:r>
    </w:p>
    <w:p>
      <w:pPr>
        <w:pStyle w:val="FirstParagraph"/>
      </w:pPr>
      <w:r>
        <w:rPr>
          <w:rFonts w:hint="eastAsia"/>
          <w:b/>
          <w:bCs/>
        </w:rPr>
        <w:t xml:space="preserve">习题</w:t>
      </w:r>
      <w:r>
        <w:rPr>
          <w:b/>
          <w:bCs/>
        </w:rPr>
        <w:t xml:space="preserve"> 3.5</w:t>
      </w:r>
      <w:r>
        <w:rPr>
          <w:rFonts w:hint="eastAsia"/>
        </w:rPr>
        <w:t xml:space="preserve">（证明题：最小循环节公式）。设字符串</w:t>
      </w:r>
      <w:r>
        <w:t xml:space="preserve"> </w:t>
      </w:r>
      <m:oMath>
        <m:r>
          <m:t>S</m:t>
        </m:r>
      </m:oMath>
      <w:r>
        <w:t xml:space="preserve"> </w:t>
      </w:r>
      <w:r>
        <w:rPr>
          <w:rFonts w:hint="eastAsia"/>
        </w:rPr>
        <w:t xml:space="preserve">长度为</w:t>
      </w:r>
      <w:r>
        <w:t xml:space="preserve"> </w:t>
      </w:r>
      <m:oMath>
        <m:r>
          <m:t>n</m:t>
        </m:r>
      </m:oMath>
      <w:r>
        <w:rPr>
          <w:rFonts w:hint="eastAsia"/>
        </w:rPr>
        <w:t xml:space="preserve">，失配函数为</w:t>
      </w:r>
      <w:r>
        <w:t xml:space="preserve"> </w:t>
      </w:r>
      <m:oMath>
        <m:r>
          <m:t>π</m:t>
        </m:r>
        <m:d>
          <m:dPr>
            <m:begChr m:val="["/>
            <m:sepChr m:val=""/>
            <m:endChr m:val="]"/>
            <m:grow/>
          </m:dPr>
          <m:e>
            <m:r>
              <m:t>0</m:t>
            </m:r>
            <m:r>
              <m:rPr>
                <m:sty m:val="p"/>
              </m:rPr>
              <m:t>.</m:t>
            </m:r>
            <m:r>
              <m:rPr>
                <m:sty m:val="p"/>
              </m:rPr>
              <m:t>.</m:t>
            </m:r>
            <m:r>
              <m:t>n</m:t>
            </m:r>
            <m:r>
              <m:rPr>
                <m:sty m:val="p"/>
              </m:rPr>
              <m:t>−</m:t>
            </m:r>
            <m:r>
              <m:t>1</m:t>
            </m:r>
          </m:e>
        </m:d>
      </m:oMath>
      <w:r>
        <w:rPr>
          <w:rFonts w:hint="eastAsia"/>
        </w:rPr>
        <w:t xml:space="preserve">。证明：若</w:t>
      </w:r>
      <w:r>
        <w:t xml:space="preserve"> </w:t>
      </w:r>
      <m:oMath>
        <m:r>
          <m:t>π</m:t>
        </m:r>
        <m:d>
          <m:dPr>
            <m:begChr m:val="["/>
            <m:sepChr m:val=""/>
            <m:endChr m:val="]"/>
            <m:grow/>
          </m:dPr>
          <m:e>
            <m:r>
              <m:t>n</m:t>
            </m:r>
            <m:r>
              <m:rPr>
                <m:sty m:val="p"/>
              </m:rPr>
              <m:t>−</m:t>
            </m:r>
            <m:r>
              <m:t>1</m:t>
            </m:r>
          </m:e>
        </m:d>
        <m:r>
          <m:rPr>
            <m:sty m:val="p"/>
          </m:rPr>
          <m:t>&gt;</m:t>
        </m:r>
        <m:r>
          <m:t>0</m:t>
        </m:r>
      </m:oMath>
      <w:r>
        <w:t xml:space="preserve"> </w:t>
      </w:r>
      <w:r>
        <w:rPr>
          <w:rFonts w:hint="eastAsia"/>
        </w:rPr>
        <w:t xml:space="preserve">且</w:t>
      </w:r>
      <w:r>
        <w:t xml:space="preserve"> </w:t>
      </w:r>
      <m:oMath>
        <m:r>
          <m:t>n</m:t>
        </m:r>
        <m:r>
          <m:t> </m:t>
        </m:r>
        <m:r>
          <m:rPr>
            <m:sty m:val="p"/>
          </m:rPr>
          <m:t>mod</m:t>
        </m:r>
        <m:r>
          <m:t> </m:t>
        </m:r>
        <m:d>
          <m:dPr>
            <m:begChr m:val="("/>
            <m:sepChr m:val=""/>
            <m:endChr m:val=")"/>
            <m:grow/>
          </m:dPr>
          <m:e>
            <m:r>
              <m:t>n</m:t>
            </m:r>
            <m:r>
              <m:rPr>
                <m:sty m:val="p"/>
              </m:rPr>
              <m:t>−</m:t>
            </m:r>
            <m:r>
              <m:t>π</m:t>
            </m:r>
            <m:d>
              <m:dPr>
                <m:begChr m:val="["/>
                <m:sepChr m:val=""/>
                <m:endChr m:val="]"/>
                <m:grow/>
              </m:dPr>
              <m:e>
                <m:r>
                  <m:t>n</m:t>
                </m:r>
                <m:r>
                  <m:rPr>
                    <m:sty m:val="p"/>
                  </m:rPr>
                  <m:t>−</m:t>
                </m:r>
                <m:r>
                  <m:t>1</m:t>
                </m:r>
              </m:e>
            </m:d>
          </m:e>
        </m:d>
        <m:r>
          <m:rPr>
            <m:sty m:val="p"/>
          </m:rPr>
          <m:t>=</m:t>
        </m:r>
        <m:r>
          <m:t>0</m:t>
        </m:r>
      </m:oMath>
      <w:r>
        <w:rPr>
          <w:rFonts w:hint="eastAsia"/>
        </w:rPr>
        <w:t xml:space="preserve">，则</w:t>
      </w:r>
      <w:r>
        <w:t xml:space="preserve"> </w:t>
      </w:r>
      <m:oMath>
        <m:r>
          <m:t>S</m:t>
        </m:r>
      </m:oMath>
      <w:r>
        <w:t xml:space="preserve"> </w:t>
      </w:r>
      <w:r>
        <w:rPr>
          <w:rFonts w:hint="eastAsia"/>
        </w:rPr>
        <w:t xml:space="preserve">是由长度为</w:t>
      </w:r>
      <w:r>
        <w:t xml:space="preserve"> </w:t>
      </w:r>
      <m:oMath>
        <m:r>
          <m:t>p</m:t>
        </m:r>
        <m:r>
          <m:rPr>
            <m:sty m:val="p"/>
          </m:rPr>
          <m:t>=</m:t>
        </m:r>
        <m:r>
          <m:t>n</m:t>
        </m:r>
        <m:r>
          <m:rPr>
            <m:sty m:val="p"/>
          </m:rPr>
          <m:t>−</m:t>
        </m:r>
        <m:r>
          <m:t>π</m:t>
        </m:r>
        <m:d>
          <m:dPr>
            <m:begChr m:val="["/>
            <m:sepChr m:val=""/>
            <m:endChr m:val="]"/>
            <m:grow/>
          </m:dPr>
          <m:e>
            <m:r>
              <m:t>n</m:t>
            </m:r>
            <m:r>
              <m:rPr>
                <m:sty m:val="p"/>
              </m:rPr>
              <m:t>−</m:t>
            </m:r>
            <m:r>
              <m:t>1</m:t>
            </m:r>
          </m:e>
        </m:d>
      </m:oMath>
      <w:r>
        <w:t xml:space="preserve"> </w:t>
      </w:r>
      <w:r>
        <w:rPr>
          <w:rFonts w:hint="eastAsia"/>
        </w:rPr>
        <w:t xml:space="preserve">的子串重复</w:t>
      </w:r>
      <w:r>
        <w:t xml:space="preserve"> </w:t>
      </w:r>
      <m:oMath>
        <m:f>
          <m:fPr>
            <m:type m:val="bar"/>
          </m:fPr>
          <m:num>
            <m:r>
              <m:t>n</m:t>
            </m:r>
          </m:num>
          <m:den>
            <m:r>
              <m:t>p</m:t>
            </m:r>
          </m:den>
        </m:f>
      </m:oMath>
      <w:r>
        <w:t xml:space="preserve"> </w:t>
      </w:r>
      <w:r>
        <w:rPr>
          <w:rFonts w:hint="eastAsia"/>
        </w:rPr>
        <w:t xml:space="preserve">次构成的周期串，且</w:t>
      </w:r>
      <w:r>
        <w:t xml:space="preserve"> </w:t>
      </w:r>
      <m:oMath>
        <m:r>
          <m:t>p</m:t>
        </m:r>
      </m:oMath>
      <w:r>
        <w:t xml:space="preserve"> </w:t>
      </w:r>
      <w:r>
        <w:rPr>
          <w:rFonts w:hint="eastAsia"/>
        </w:rPr>
        <w:t xml:space="preserve">是最小周期。</w:t>
      </w:r>
    </w:p>
    <w:p>
      <w:pPr>
        <w:pStyle w:val="BlockText"/>
      </w:pPr>
      <w:r>
        <w:rPr>
          <w:rFonts w:hint="eastAsia"/>
          <w:b/>
          <w:bCs/>
        </w:rPr>
        <w:t xml:space="preserve">提示与解答</w:t>
      </w:r>
      <w:r>
        <w:rPr>
          <w:rFonts w:hint="eastAsia"/>
        </w:rPr>
        <w:t xml:space="preserve">：</w:t>
      </w:r>
      <w:r>
        <w:t xml:space="preserve"> </w:t>
      </w:r>
      <w:r>
        <w:rPr>
          <w:rFonts w:hint="eastAsia"/>
        </w:rPr>
        <w:t xml:space="preserve">证明（①【本书证明】）：</w:t>
      </w:r>
      <w:r>
        <w:t xml:space="preserve"> </w:t>
      </w:r>
      <w:r>
        <w:rPr>
          <w:rFonts w:hint="eastAsia"/>
        </w:rPr>
        <w:t xml:space="preserve">令</w:t>
      </w:r>
      <w:r>
        <w:t xml:space="preserve"> </w:t>
      </w:r>
      <m:oMath>
        <m:r>
          <m:t>p</m:t>
        </m:r>
        <m:r>
          <m:rPr>
            <m:sty m:val="p"/>
          </m:rPr>
          <m:t>=</m:t>
        </m:r>
        <m:r>
          <m:t>n</m:t>
        </m:r>
        <m:r>
          <m:rPr>
            <m:sty m:val="p"/>
          </m:rPr>
          <m:t>−</m:t>
        </m:r>
        <m:r>
          <m:t>π</m:t>
        </m:r>
        <m:d>
          <m:dPr>
            <m:begChr m:val="["/>
            <m:sepChr m:val=""/>
            <m:endChr m:val="]"/>
            <m:grow/>
          </m:dPr>
          <m:e>
            <m:r>
              <m:t>n</m:t>
            </m:r>
            <m:r>
              <m:rPr>
                <m:sty m:val="p"/>
              </m:rPr>
              <m:t>−</m:t>
            </m:r>
            <m:r>
              <m:t>1</m:t>
            </m:r>
          </m:e>
        </m:d>
      </m:oMath>
      <w:r>
        <w:rPr>
          <w:rFonts w:hint="eastAsia"/>
        </w:rPr>
        <w:t xml:space="preserve">。由失配函数定义，</w:t>
      </w:r>
      <m:oMath>
        <m:r>
          <m:t>π</m:t>
        </m:r>
        <m:d>
          <m:dPr>
            <m:begChr m:val="["/>
            <m:sepChr m:val=""/>
            <m:endChr m:val="]"/>
            <m:grow/>
          </m:dPr>
          <m:e>
            <m:r>
              <m:t>n</m:t>
            </m:r>
            <m:r>
              <m:rPr>
                <m:sty m:val="p"/>
              </m:rPr>
              <m:t>−</m:t>
            </m:r>
            <m:r>
              <m:t>1</m:t>
            </m:r>
          </m:e>
        </m:d>
      </m:oMath>
      <w:r>
        <w:t xml:space="preserve"> </w:t>
      </w:r>
      <w:r>
        <w:rPr>
          <w:rFonts w:hint="eastAsia"/>
        </w:rPr>
        <w:t xml:space="preserve">是</w:t>
      </w:r>
      <w:r>
        <w:t xml:space="preserve"> </w:t>
      </w:r>
      <m:oMath>
        <m:r>
          <m:t>S</m:t>
        </m:r>
        <m:d>
          <m:dPr>
            <m:begChr m:val="["/>
            <m:sepChr m:val=""/>
            <m:endChr m:val="]"/>
            <m:grow/>
          </m:dPr>
          <m:e>
            <m:r>
              <m:t>0</m:t>
            </m:r>
            <m:r>
              <m:rPr>
                <m:sty m:val="p"/>
              </m:rPr>
              <m:t>.</m:t>
            </m:r>
            <m:r>
              <m:rPr>
                <m:sty m:val="p"/>
              </m:rPr>
              <m:t>.</m:t>
            </m:r>
            <m:r>
              <m:t>n</m:t>
            </m:r>
            <m:r>
              <m:rPr>
                <m:sty m:val="p"/>
              </m:rPr>
              <m:t>−</m:t>
            </m:r>
            <m:r>
              <m:t>1</m:t>
            </m:r>
          </m:e>
        </m:d>
      </m:oMath>
      <w:r>
        <w:t xml:space="preserve"> </w:t>
      </w:r>
      <w:r>
        <w:rPr>
          <w:rFonts w:hint="eastAsia"/>
        </w:rPr>
        <w:t xml:space="preserve">的最长相等真前缀后缀长度。这意味着</w:t>
      </w:r>
      <w:r>
        <w:t xml:space="preserve"> </w:t>
      </w:r>
      <m:oMath>
        <m:r>
          <m:t>S</m:t>
        </m:r>
        <m:d>
          <m:dPr>
            <m:begChr m:val="["/>
            <m:sepChr m:val=""/>
            <m:endChr m:val="]"/>
            <m:grow/>
          </m:dPr>
          <m:e>
            <m:r>
              <m:t>0</m:t>
            </m:r>
            <m:r>
              <m:rPr>
                <m:sty m:val="p"/>
              </m:rPr>
              <m:t>.</m:t>
            </m:r>
            <m:r>
              <m:rPr>
                <m:sty m:val="p"/>
              </m:rPr>
              <m:t>.</m:t>
            </m:r>
            <m:r>
              <m:t>π</m:t>
            </m:r>
            <m:d>
              <m:dPr>
                <m:begChr m:val="["/>
                <m:sepChr m:val=""/>
                <m:endChr m:val="]"/>
                <m:grow/>
              </m:dPr>
              <m:e>
                <m:r>
                  <m:t>n</m:t>
                </m:r>
                <m:r>
                  <m:rPr>
                    <m:sty m:val="p"/>
                  </m:rPr>
                  <m:t>−</m:t>
                </m:r>
                <m:r>
                  <m:t>1</m:t>
                </m:r>
              </m:e>
            </m:d>
            <m:r>
              <m:rPr>
                <m:sty m:val="p"/>
              </m:rPr>
              <m:t>−</m:t>
            </m:r>
            <m:r>
              <m:t>1</m:t>
            </m:r>
          </m:e>
        </m:d>
        <m:r>
          <m:rPr>
            <m:sty m:val="p"/>
          </m:rPr>
          <m:t>=</m:t>
        </m:r>
        <m:r>
          <m:t>S</m:t>
        </m:r>
        <m:d>
          <m:dPr>
            <m:begChr m:val="["/>
            <m:sepChr m:val=""/>
            <m:endChr m:val="]"/>
            <m:grow/>
          </m:dPr>
          <m:e>
            <m:r>
              <m:t>p</m:t>
            </m:r>
            <m:r>
              <m:rPr>
                <m:sty m:val="p"/>
              </m:rPr>
              <m:t>.</m:t>
            </m:r>
            <m:r>
              <m:rPr>
                <m:sty m:val="p"/>
              </m:rPr>
              <m:t>.</m:t>
            </m:r>
            <m:r>
              <m:t>n</m:t>
            </m:r>
            <m:r>
              <m:rPr>
                <m:sty m:val="p"/>
              </m:rPr>
              <m:t>−</m:t>
            </m:r>
            <m:r>
              <m:t>1</m:t>
            </m:r>
          </m:e>
        </m:d>
      </m:oMath>
      <w:r>
        <w:t xml:space="preserve">。</w:t>
      </w:r>
    </w:p>
    <w:p>
      <w:pPr>
        <w:pStyle w:val="BlockText"/>
      </w:pPr>
      <w:r>
        <w:rPr>
          <w:rFonts w:hint="eastAsia"/>
        </w:rPr>
        <w:t xml:space="preserve">由于</w:t>
      </w:r>
      <w:r>
        <w:t xml:space="preserve"> </w:t>
      </w:r>
      <m:oMath>
        <m:r>
          <m:t>n</m:t>
        </m:r>
        <m:r>
          <m:t> </m:t>
        </m:r>
        <m:r>
          <m:rPr>
            <m:sty m:val="p"/>
          </m:rPr>
          <m:t>mod</m:t>
        </m:r>
        <m:r>
          <m:t> </m:t>
        </m:r>
        <m:r>
          <m:t>p</m:t>
        </m:r>
        <m:r>
          <m:rPr>
            <m:sty m:val="p"/>
          </m:rPr>
          <m:t>=</m:t>
        </m:r>
        <m:r>
          <m:t>0</m:t>
        </m:r>
      </m:oMath>
      <w:r>
        <w:rPr>
          <w:rFonts w:hint="eastAsia"/>
        </w:rPr>
        <w:t xml:space="preserve">，设</w:t>
      </w:r>
      <w:r>
        <w:t xml:space="preserve"> </w:t>
      </w:r>
      <m:oMath>
        <m:r>
          <m:t>k</m:t>
        </m:r>
        <m:r>
          <m:rPr>
            <m:sty m:val="p"/>
          </m:rPr>
          <m:t>=</m:t>
        </m:r>
        <m:r>
          <m:t>n</m:t>
        </m:r>
        <m:r>
          <m:rPr>
            <m:sty m:val="p"/>
          </m:rPr>
          <m:t>/</m:t>
        </m:r>
        <m:r>
          <m:t>p</m:t>
        </m:r>
      </m:oMath>
      <w:r>
        <w:t xml:space="preserve"> </w:t>
      </w:r>
      <w:r>
        <w:rPr>
          <w:rFonts w:hint="eastAsia"/>
        </w:rPr>
        <w:t xml:space="preserve">为整数。我们将</w:t>
      </w:r>
      <w:r>
        <w:t xml:space="preserve"> </w:t>
      </w:r>
      <m:oMath>
        <m:r>
          <m:t>S</m:t>
        </m:r>
      </m:oMath>
      <w:r>
        <w:t xml:space="preserve"> </w:t>
      </w:r>
      <w:r>
        <w:rPr>
          <w:rFonts w:hint="eastAsia"/>
        </w:rPr>
        <w:t xml:space="preserve">分成</w:t>
      </w:r>
      <w:r>
        <w:t xml:space="preserve"> </w:t>
      </w:r>
      <m:oMath>
        <m:r>
          <m:t>k</m:t>
        </m:r>
      </m:oMath>
      <w:r>
        <w:t xml:space="preserve"> </w:t>
      </w:r>
      <w:r>
        <w:rPr>
          <w:rFonts w:hint="eastAsia"/>
        </w:rPr>
        <w:t xml:space="preserve">个长度为</w:t>
      </w:r>
      <w:r>
        <w:t xml:space="preserve"> </w:t>
      </w:r>
      <m:oMath>
        <m:r>
          <m:t>p</m:t>
        </m:r>
      </m:oMath>
      <w:r>
        <w:t xml:space="preserve"> </w:t>
      </w:r>
      <w:r>
        <w:rPr>
          <w:rFonts w:hint="eastAsia"/>
        </w:rPr>
        <w:t xml:space="preserve">的块。利用前缀后缀相等关系</w:t>
      </w:r>
      <w:r>
        <w:t xml:space="preserve"> </w:t>
      </w:r>
      <m:oMath>
        <m:r>
          <m:t>S</m:t>
        </m:r>
        <m:d>
          <m:dPr>
            <m:begChr m:val="["/>
            <m:sepChr m:val=""/>
            <m:endChr m:val="]"/>
            <m:grow/>
          </m:dPr>
          <m:e>
            <m:r>
              <m:t>0</m:t>
            </m:r>
            <m:r>
              <m:rPr>
                <m:sty m:val="p"/>
              </m:rPr>
              <m:t>.</m:t>
            </m:r>
            <m:r>
              <m:rPr>
                <m:sty m:val="p"/>
              </m:rPr>
              <m:t>.</m:t>
            </m:r>
            <m:r>
              <m:t>n</m:t>
            </m:r>
            <m:r>
              <m:rPr>
                <m:sty m:val="p"/>
              </m:rPr>
              <m:t>−</m:t>
            </m:r>
            <m:r>
              <m:t>p</m:t>
            </m:r>
            <m:r>
              <m:rPr>
                <m:sty m:val="p"/>
              </m:rPr>
              <m:t>−</m:t>
            </m:r>
            <m:r>
              <m:t>1</m:t>
            </m:r>
          </m:e>
        </m:d>
        <m:r>
          <m:rPr>
            <m:sty m:val="p"/>
          </m:rPr>
          <m:t>=</m:t>
        </m:r>
        <m:r>
          <m:t>S</m:t>
        </m:r>
        <m:d>
          <m:dPr>
            <m:begChr m:val="["/>
            <m:sepChr m:val=""/>
            <m:endChr m:val="]"/>
            <m:grow/>
          </m:dPr>
          <m:e>
            <m:r>
              <m:t>p</m:t>
            </m:r>
            <m:r>
              <m:rPr>
                <m:sty m:val="p"/>
              </m:rPr>
              <m:t>.</m:t>
            </m:r>
            <m:r>
              <m:rPr>
                <m:sty m:val="p"/>
              </m:rPr>
              <m:t>.</m:t>
            </m:r>
            <m:r>
              <m:t>n</m:t>
            </m:r>
            <m:r>
              <m:rPr>
                <m:sty m:val="p"/>
              </m:rPr>
              <m:t>−</m:t>
            </m:r>
            <m:r>
              <m:t>1</m:t>
            </m:r>
          </m:e>
        </m:d>
      </m:oMath>
      <w:r>
        <w:rPr>
          <w:rFonts w:hint="eastAsia"/>
        </w:rPr>
        <w:t xml:space="preserve">，可推出：</w:t>
      </w:r>
      <w:r>
        <w:t xml:space="preserve"> </w:t>
      </w:r>
      <m:oMath>
        <m:r>
          <m:t>S</m:t>
        </m:r>
        <m:d>
          <m:dPr>
            <m:begChr m:val="["/>
            <m:sepChr m:val=""/>
            <m:endChr m:val="]"/>
            <m:grow/>
          </m:dPr>
          <m:e>
            <m:r>
              <m:t>0</m:t>
            </m:r>
            <m:r>
              <m:rPr>
                <m:sty m:val="p"/>
              </m:rPr>
              <m:t>.</m:t>
            </m:r>
            <m:r>
              <m:rPr>
                <m:sty m:val="p"/>
              </m:rPr>
              <m:t>.</m:t>
            </m:r>
            <m:r>
              <m:t>p</m:t>
            </m:r>
            <m:r>
              <m:rPr>
                <m:sty m:val="p"/>
              </m:rPr>
              <m:t>−</m:t>
            </m:r>
            <m:r>
              <m:t>1</m:t>
            </m:r>
          </m:e>
        </m:d>
        <m:r>
          <m:rPr>
            <m:sty m:val="p"/>
          </m:rPr>
          <m:t>=</m:t>
        </m:r>
        <m:r>
          <m:t>S</m:t>
        </m:r>
        <m:d>
          <m:dPr>
            <m:begChr m:val="["/>
            <m:sepChr m:val=""/>
            <m:endChr m:val="]"/>
            <m:grow/>
          </m:dPr>
          <m:e>
            <m:r>
              <m:t>p</m:t>
            </m:r>
            <m:r>
              <m:rPr>
                <m:sty m:val="p"/>
              </m:rPr>
              <m:t>.</m:t>
            </m:r>
            <m:r>
              <m:t>.2</m:t>
            </m:r>
            <m:r>
              <m:t>p</m:t>
            </m:r>
            <m:r>
              <m:rPr>
                <m:sty m:val="p"/>
              </m:rPr>
              <m:t>−</m:t>
            </m:r>
            <m:r>
              <m:t>1</m:t>
            </m:r>
          </m:e>
        </m:d>
      </m:oMath>
      <w:r>
        <w:rPr>
          <w:rFonts w:hint="eastAsia"/>
        </w:rPr>
        <w:t xml:space="preserve">（通过比较前</w:t>
      </w:r>
      <w:r>
        <w:t xml:space="preserve"> </w:t>
      </w:r>
      <m:oMath>
        <m:r>
          <m:t>p</m:t>
        </m:r>
      </m:oMath>
      <w:r>
        <w:t xml:space="preserve"> </w:t>
      </w:r>
      <w:r>
        <w:rPr>
          <w:rFonts w:hint="eastAsia"/>
        </w:rPr>
        <w:t xml:space="preserve">个字符，由</w:t>
      </w:r>
      <w:r>
        <w:t xml:space="preserve"> </w:t>
      </w:r>
      <m:oMath>
        <m:r>
          <m:t>S</m:t>
        </m:r>
        <m:d>
          <m:dPr>
            <m:begChr m:val="["/>
            <m:sepChr m:val=""/>
            <m:endChr m:val="]"/>
            <m:grow/>
          </m:dPr>
          <m:e>
            <m:r>
              <m:t>0</m:t>
            </m:r>
            <m:r>
              <m:rPr>
                <m:sty m:val="p"/>
              </m:rPr>
              <m:t>.</m:t>
            </m:r>
            <m:r>
              <m:rPr>
                <m:sty m:val="p"/>
              </m:rPr>
              <m:t>.</m:t>
            </m:r>
            <m:r>
              <m:t>π</m:t>
            </m:r>
            <m:d>
              <m:dPr>
                <m:begChr m:val="["/>
                <m:sepChr m:val=""/>
                <m:endChr m:val="]"/>
                <m:grow/>
              </m:dPr>
              <m:e>
                <m:r>
                  <m:t>n</m:t>
                </m:r>
                <m:r>
                  <m:rPr>
                    <m:sty m:val="p"/>
                  </m:rPr>
                  <m:t>−</m:t>
                </m:r>
                <m:r>
                  <m:t>1</m:t>
                </m:r>
              </m:e>
            </m:d>
            <m:r>
              <m:rPr>
                <m:sty m:val="p"/>
              </m:rPr>
              <m:t>−</m:t>
            </m:r>
            <m:r>
              <m:t>1</m:t>
            </m:r>
          </m:e>
        </m:d>
        <m:r>
          <m:rPr>
            <m:sty m:val="p"/>
          </m:rPr>
          <m:t>=</m:t>
        </m:r>
        <m:r>
          <m:t>S</m:t>
        </m:r>
        <m:d>
          <m:dPr>
            <m:begChr m:val="["/>
            <m:sepChr m:val=""/>
            <m:endChr m:val="]"/>
            <m:grow/>
          </m:dPr>
          <m:e>
            <m:r>
              <m:t>p</m:t>
            </m:r>
            <m:r>
              <m:rPr>
                <m:sty m:val="p"/>
              </m:rPr>
              <m:t>.</m:t>
            </m:r>
            <m:r>
              <m:rPr>
                <m:sty m:val="p"/>
              </m:rPr>
              <m:t>.</m:t>
            </m:r>
            <m:r>
              <m:t>n</m:t>
            </m:r>
            <m:r>
              <m:rPr>
                <m:sty m:val="p"/>
              </m:rPr>
              <m:t>−</m:t>
            </m:r>
            <m:r>
              <m:t>1</m:t>
            </m:r>
          </m:e>
        </m:d>
      </m:oMath>
      <w:r>
        <w:t xml:space="preserve"> </w:t>
      </w:r>
      <w:r>
        <w:rPr>
          <w:rFonts w:hint="eastAsia"/>
        </w:rPr>
        <w:t xml:space="preserve">且</w:t>
      </w:r>
      <w:r>
        <w:t xml:space="preserve"> </w:t>
      </w:r>
      <m:oMath>
        <m:r>
          <m:t>π</m:t>
        </m:r>
        <m:d>
          <m:dPr>
            <m:begChr m:val="["/>
            <m:sepChr m:val=""/>
            <m:endChr m:val="]"/>
            <m:grow/>
          </m:dPr>
          <m:e>
            <m:r>
              <m:t>n</m:t>
            </m:r>
            <m:r>
              <m:rPr>
                <m:sty m:val="p"/>
              </m:rPr>
              <m:t>−</m:t>
            </m:r>
            <m:r>
              <m:t>1</m:t>
            </m:r>
          </m:e>
        </m:d>
        <m:r>
          <m:rPr>
            <m:sty m:val="p"/>
          </m:rPr>
          <m:t>=</m:t>
        </m:r>
        <m:r>
          <m:t>n</m:t>
        </m:r>
        <m:r>
          <m:rPr>
            <m:sty m:val="p"/>
          </m:rPr>
          <m:t>−</m:t>
        </m:r>
        <m:r>
          <m:t>p</m:t>
        </m:r>
      </m:oMath>
      <w:r>
        <w:rPr>
          <w:rFonts w:hint="eastAsia"/>
        </w:rPr>
        <w:t xml:space="preserve">，直接截取前</w:t>
      </w:r>
      <w:r>
        <w:t xml:space="preserve"> </w:t>
      </w:r>
      <m:oMath>
        <m:r>
          <m:t>p</m:t>
        </m:r>
      </m:oMath>
      <w:r>
        <w:t xml:space="preserve"> </w:t>
      </w:r>
      <w:r>
        <w:rPr>
          <w:rFonts w:hint="eastAsia"/>
        </w:rPr>
        <w:t xml:space="preserve">个字符得到）。</w:t>
      </w:r>
      <w:r>
        <w:t xml:space="preserve"> </w:t>
      </w:r>
      <w:r>
        <w:rPr>
          <w:rFonts w:hint="eastAsia"/>
        </w:rPr>
        <w:t xml:space="preserve">再应用该相等关系到</w:t>
      </w:r>
      <w:r>
        <w:t xml:space="preserve"> </w:t>
      </w:r>
      <m:oMath>
        <m:r>
          <m:t>S</m:t>
        </m:r>
        <m:d>
          <m:dPr>
            <m:begChr m:val="["/>
            <m:sepChr m:val=""/>
            <m:endChr m:val="]"/>
            <m:grow/>
          </m:dPr>
          <m:e>
            <m:r>
              <m:t>p</m:t>
            </m:r>
            <m:r>
              <m:rPr>
                <m:sty m:val="p"/>
              </m:rPr>
              <m:t>.</m:t>
            </m:r>
            <m:r>
              <m:rPr>
                <m:sty m:val="p"/>
              </m:rPr>
              <m:t>.</m:t>
            </m:r>
            <m:r>
              <m:t>n</m:t>
            </m:r>
            <m:r>
              <m:rPr>
                <m:sty m:val="p"/>
              </m:rPr>
              <m:t>−</m:t>
            </m:r>
            <m:r>
              <m:t>1</m:t>
            </m:r>
          </m:e>
        </m:d>
      </m:oMath>
      <w:r>
        <w:rPr>
          <w:rFonts w:hint="eastAsia"/>
        </w:rPr>
        <w:t xml:space="preserve">，可得</w:t>
      </w:r>
      <w:r>
        <w:t xml:space="preserve"> </w:t>
      </w:r>
      <m:oMath>
        <m:r>
          <m:t>S</m:t>
        </m:r>
        <m:d>
          <m:dPr>
            <m:begChr m:val="["/>
            <m:sepChr m:val=""/>
            <m:endChr m:val="]"/>
            <m:grow/>
          </m:dPr>
          <m:e>
            <m:r>
              <m:t>p</m:t>
            </m:r>
            <m:r>
              <m:rPr>
                <m:sty m:val="p"/>
              </m:rPr>
              <m:t>.</m:t>
            </m:r>
            <m:r>
              <m:t>.2</m:t>
            </m:r>
            <m:r>
              <m:t>p</m:t>
            </m:r>
            <m:r>
              <m:rPr>
                <m:sty m:val="p"/>
              </m:rPr>
              <m:t>−</m:t>
            </m:r>
            <m:r>
              <m:t>1</m:t>
            </m:r>
          </m:e>
        </m:d>
        <m:r>
          <m:rPr>
            <m:sty m:val="p"/>
          </m:rPr>
          <m:t>=</m:t>
        </m:r>
        <m:r>
          <m:t>S</m:t>
        </m:r>
        <m:d>
          <m:dPr>
            <m:begChr m:val="["/>
            <m:sepChr m:val=""/>
            <m:endChr m:val="]"/>
            <m:grow/>
          </m:dPr>
          <m:e>
            <m:r>
              <m:t>2</m:t>
            </m:r>
            <m:r>
              <m:t>p</m:t>
            </m:r>
            <m:r>
              <m:rPr>
                <m:sty m:val="p"/>
              </m:rPr>
              <m:t>.</m:t>
            </m:r>
            <m:r>
              <m:t>.3</m:t>
            </m:r>
            <m:r>
              <m:t>p</m:t>
            </m:r>
            <m:r>
              <m:rPr>
                <m:sty m:val="p"/>
              </m:rPr>
              <m:t>−</m:t>
            </m:r>
            <m:r>
              <m:t>1</m:t>
            </m:r>
          </m:e>
        </m:d>
      </m:oMath>
      <w:r>
        <w:rPr>
          <w:rFonts w:hint="eastAsia"/>
        </w:rPr>
        <w:t xml:space="preserve">，依此类推，得出所有块相等，即</w:t>
      </w:r>
      <w:r>
        <w:t xml:space="preserve"> </w:t>
      </w:r>
      <m:oMath>
        <m:r>
          <m:t>S</m:t>
        </m:r>
      </m:oMath>
      <w:r>
        <w:t xml:space="preserve"> </w:t>
      </w:r>
      <w:r>
        <w:rPr>
          <w:rFonts w:hint="eastAsia"/>
        </w:rPr>
        <w:t xml:space="preserve">以</w:t>
      </w:r>
      <w:r>
        <w:t xml:space="preserve"> </w:t>
      </w:r>
      <m:oMath>
        <m:r>
          <m:t>p</m:t>
        </m:r>
      </m:oMath>
      <w:r>
        <w:t xml:space="preserve"> </w:t>
      </w:r>
      <w:r>
        <w:rPr>
          <w:rFonts w:hint="eastAsia"/>
        </w:rPr>
        <w:t xml:space="preserve">为周期。</w:t>
      </w:r>
    </w:p>
    <w:p>
      <w:pPr>
        <w:pStyle w:val="BlockText"/>
      </w:pPr>
      <w:r>
        <w:rPr>
          <w:rFonts w:hint="eastAsia"/>
        </w:rPr>
        <w:t xml:space="preserve">现证</w:t>
      </w:r>
      <w:r>
        <w:t xml:space="preserve"> </w:t>
      </w:r>
      <m:oMath>
        <m:r>
          <m:t>p</m:t>
        </m:r>
      </m:oMath>
      <w:r>
        <w:t xml:space="preserve"> </w:t>
      </w:r>
      <w:r>
        <w:rPr>
          <w:rFonts w:hint="eastAsia"/>
        </w:rPr>
        <w:t xml:space="preserve">最小：假设存在更小周期</w:t>
      </w:r>
      <w:r>
        <w:t xml:space="preserve"> </w:t>
      </w:r>
      <m:oMath>
        <m:r>
          <m:t>q</m:t>
        </m:r>
        <m:r>
          <m:rPr>
            <m:sty m:val="p"/>
          </m:rPr>
          <m:t>&lt;</m:t>
        </m:r>
        <m:r>
          <m:t>p</m:t>
        </m:r>
      </m:oMath>
      <w:r>
        <w:rPr>
          <w:rFonts w:hint="eastAsia"/>
        </w:rPr>
        <w:t xml:space="preserve">，则</w:t>
      </w:r>
      <w:r>
        <w:t xml:space="preserve"> </w:t>
      </w:r>
      <m:oMath>
        <m:r>
          <m:t>S</m:t>
        </m:r>
        <m:d>
          <m:dPr>
            <m:begChr m:val="["/>
            <m:sepChr m:val=""/>
            <m:endChr m:val="]"/>
            <m:grow/>
          </m:dPr>
          <m:e>
            <m:r>
              <m:t>0</m:t>
            </m:r>
            <m:r>
              <m:rPr>
                <m:sty m:val="p"/>
              </m:rPr>
              <m:t>.</m:t>
            </m:r>
            <m:r>
              <m:rPr>
                <m:sty m:val="p"/>
              </m:rPr>
              <m:t>.</m:t>
            </m:r>
            <m:r>
              <m:t>n</m:t>
            </m:r>
            <m:r>
              <m:rPr>
                <m:sty m:val="p"/>
              </m:rPr>
              <m:t>−</m:t>
            </m:r>
            <m:r>
              <m:t>q</m:t>
            </m:r>
            <m:r>
              <m:rPr>
                <m:sty m:val="p"/>
              </m:rPr>
              <m:t>−</m:t>
            </m:r>
            <m:r>
              <m:t>1</m:t>
            </m:r>
          </m:e>
        </m:d>
        <m:r>
          <m:rPr>
            <m:sty m:val="p"/>
          </m:rPr>
          <m:t>=</m:t>
        </m:r>
        <m:r>
          <m:t>S</m:t>
        </m:r>
        <m:d>
          <m:dPr>
            <m:begChr m:val="["/>
            <m:sepChr m:val=""/>
            <m:endChr m:val="]"/>
            <m:grow/>
          </m:dPr>
          <m:e>
            <m:r>
              <m:t>q</m:t>
            </m:r>
            <m:r>
              <m:rPr>
                <m:sty m:val="p"/>
              </m:rPr>
              <m:t>.</m:t>
            </m:r>
            <m:r>
              <m:rPr>
                <m:sty m:val="p"/>
              </m:rPr>
              <m:t>.</m:t>
            </m:r>
            <m:r>
              <m:t>n</m:t>
            </m:r>
            <m:r>
              <m:rPr>
                <m:sty m:val="p"/>
              </m:rPr>
              <m:t>−</m:t>
            </m:r>
            <m:r>
              <m:t>1</m:t>
            </m:r>
          </m:e>
        </m:d>
      </m:oMath>
      <w:r>
        <w:rPr>
          <w:rFonts w:hint="eastAsia"/>
        </w:rPr>
        <w:t xml:space="preserve">，即</w:t>
      </w:r>
      <w:r>
        <w:t xml:space="preserve"> </w:t>
      </w:r>
      <m:oMath>
        <m:r>
          <m:t>π</m:t>
        </m:r>
        <m:d>
          <m:dPr>
            <m:begChr m:val="["/>
            <m:sepChr m:val=""/>
            <m:endChr m:val="]"/>
            <m:grow/>
          </m:dPr>
          <m:e>
            <m:r>
              <m:t>n</m:t>
            </m:r>
            <m:r>
              <m:rPr>
                <m:sty m:val="p"/>
              </m:rPr>
              <m:t>−</m:t>
            </m:r>
            <m:r>
              <m:t>1</m:t>
            </m:r>
          </m:e>
        </m:d>
        <m:r>
          <m:rPr>
            <m:sty m:val="p"/>
          </m:rPr>
          <m:t>≥</m:t>
        </m:r>
        <m:r>
          <m:t>n</m:t>
        </m:r>
        <m:r>
          <m:rPr>
            <m:sty m:val="p"/>
          </m:rPr>
          <m:t>−</m:t>
        </m:r>
        <m:r>
          <m:t>q</m:t>
        </m:r>
        <m:r>
          <m:rPr>
            <m:sty m:val="p"/>
          </m:rPr>
          <m:t>&gt;</m:t>
        </m:r>
        <m:r>
          <m:t>n</m:t>
        </m:r>
        <m:r>
          <m:rPr>
            <m:sty m:val="p"/>
          </m:rPr>
          <m:t>−</m:t>
        </m:r>
        <m:r>
          <m:t>p</m:t>
        </m:r>
      </m:oMath>
      <w:r>
        <w:rPr>
          <w:rFonts w:hint="eastAsia"/>
        </w:rPr>
        <w:t xml:space="preserve">，与</w:t>
      </w:r>
      <w:r>
        <w:t xml:space="preserve"> </w:t>
      </w:r>
      <m:oMath>
        <m:r>
          <m:t>π</m:t>
        </m:r>
        <m:d>
          <m:dPr>
            <m:begChr m:val="["/>
            <m:sepChr m:val=""/>
            <m:endChr m:val="]"/>
            <m:grow/>
          </m:dPr>
          <m:e>
            <m:r>
              <m:t>n</m:t>
            </m:r>
            <m:r>
              <m:rPr>
                <m:sty m:val="p"/>
              </m:rPr>
              <m:t>−</m:t>
            </m:r>
            <m:r>
              <m:t>1</m:t>
            </m:r>
          </m:e>
        </m:d>
        <m:r>
          <m:rPr>
            <m:sty m:val="p"/>
          </m:rPr>
          <m:t>=</m:t>
        </m:r>
        <m:r>
          <m:t>n</m:t>
        </m:r>
        <m:r>
          <m:rPr>
            <m:sty m:val="p"/>
          </m:rPr>
          <m:t>−</m:t>
        </m:r>
        <m:r>
          <m:t>p</m:t>
        </m:r>
      </m:oMath>
      <w:r>
        <w:t xml:space="preserve"> </w:t>
      </w:r>
      <w:r>
        <w:rPr>
          <w:rFonts w:hint="eastAsia"/>
        </w:rPr>
        <w:t xml:space="preserve">是最长相等真前缀后缀矛盾。故</w:t>
      </w:r>
      <w:r>
        <w:t xml:space="preserve"> </w:t>
      </w:r>
      <m:oMath>
        <m:r>
          <m:t>p</m:t>
        </m:r>
      </m:oMath>
      <w:r>
        <w:t xml:space="preserve"> </w:t>
      </w:r>
      <w:r>
        <w:rPr>
          <w:rFonts w:hint="eastAsia"/>
        </w:rPr>
        <w:t xml:space="preserve">为最小周期。</w:t>
      </w:r>
    </w:p>
    <w:p>
      <w:pPr>
        <w:pStyle w:val="BlockText"/>
      </w:pPr>
      <w:r>
        <w:rPr>
          <w:rFonts w:hint="eastAsia"/>
        </w:rPr>
        <w:t xml:space="preserve">为给出构造性实现，以下</w:t>
      </w:r>
      <w:r>
        <w:t xml:space="preserve"> Python </w:t>
      </w:r>
      <w:r>
        <w:rPr>
          <w:rFonts w:hint="eastAsia"/>
        </w:rPr>
        <w:t xml:space="preserve">代码利用</w:t>
      </w:r>
      <w:r>
        <w:t xml:space="preserve"> next </w:t>
      </w:r>
      <w:r>
        <w:rPr>
          <w:rFonts w:hint="eastAsia"/>
        </w:rPr>
        <w:t xml:space="preserve">数组计算最小循环节：</w:t>
      </w:r>
    </w:p>
    <w:p>
      <w:pPr>
        <w:pStyle w:val="SourceCode"/>
      </w:pPr>
      <w:r>
        <w:rPr>
          <w:rStyle w:val="KeywordTok"/>
        </w:rPr>
        <w:t xml:space="preserve">def</w:t>
      </w:r>
      <w:r>
        <w:rPr>
          <w:rStyle w:val="NormalTok"/>
        </w:rPr>
        <w:t xml:space="preserve"> min_period(s: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CommentTok"/>
        </w:rPr>
        <w:t xml:space="preserve">"""返回字符串 s 的最小循环节长度。</w:t>
      </w:r>
      <w:r>
        <w:br/>
      </w:r>
      <w:r>
        <w:rPr>
          <w:rStyle w:val="CommentTok"/>
        </w:rPr>
        <w:t xml:space="preserve">不变量：next[i] = s[0..i]的最长相等真前缀后缀长度。</w:t>
      </w:r>
      <w:r>
        <w:br/>
      </w:r>
      <w:r>
        <w:rPr>
          <w:rStyle w:val="CommentTok"/>
        </w:rPr>
        <w:t xml:space="preserve">"""</w:t>
      </w:r>
      <w:r>
        <w:br/>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next_arr </w:t>
      </w:r>
      <w:r>
        <w:rPr>
          <w:rStyle w:val="OperatorTok"/>
        </w:rPr>
        <w:t xml:space="preserve">=</w:t>
      </w:r>
      <w:r>
        <w:rPr>
          <w:rStyle w:val="NormalTok"/>
        </w:rPr>
        <w:t xml:space="preserve"> build_next(s) </w:t>
      </w:r>
      <w:r>
        <w:rPr>
          <w:rStyle w:val="CommentTok"/>
        </w:rPr>
        <w:t xml:space="preserve"># 复用习题3.3的build_next</w:t>
      </w:r>
      <w:r>
        <w:br/>
      </w:r>
      <w:r>
        <w:rPr>
          <w:rStyle w:val="NormalTok"/>
        </w:rPr>
        <w:t xml:space="preserve">p </w:t>
      </w:r>
      <w:r>
        <w:rPr>
          <w:rStyle w:val="OperatorTok"/>
        </w:rPr>
        <w:t xml:space="preserve">=</w:t>
      </w:r>
      <w:r>
        <w:rPr>
          <w:rStyle w:val="NormalTok"/>
        </w:rPr>
        <w:t xml:space="preserve"> n </w:t>
      </w:r>
      <w:r>
        <w:rPr>
          <w:rStyle w:val="OperatorTok"/>
        </w:rPr>
        <w:t xml:space="preserve">-</w:t>
      </w:r>
      <w:r>
        <w:rPr>
          <w:rStyle w:val="NormalTok"/>
        </w:rPr>
        <w:t xml:space="preserve"> next_arr[</w:t>
      </w:r>
      <w:r>
        <w:rPr>
          <w:rStyle w:val="OperatorTok"/>
        </w:rPr>
        <w:t xml:space="preserve">-</w:t>
      </w:r>
      <w:r>
        <w:rPr>
          <w:rStyle w:val="DecValTok"/>
        </w:rPr>
        <w:t xml:space="preserve">1</w:t>
      </w:r>
      <w:r>
        <w:rPr>
          <w:rStyle w:val="NormalTok"/>
        </w:rPr>
        <w:t xml:space="preserve">]</w:t>
      </w:r>
      <w:r>
        <w:br/>
      </w:r>
      <w:r>
        <w:rPr>
          <w:rStyle w:val="ControlFlowTok"/>
        </w:rPr>
        <w:t xml:space="preserve">if</w:t>
      </w:r>
      <w:r>
        <w:rPr>
          <w:rStyle w:val="NormalTok"/>
        </w:rPr>
        <w:t xml:space="preserve"> n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ControlFlowTok"/>
        </w:rPr>
        <w:t xml:space="preserve">return</w:t>
      </w:r>
      <w:r>
        <w:rPr>
          <w:rStyle w:val="NormalTok"/>
        </w:rPr>
        <w:t xml:space="preserve"> p</w:t>
      </w:r>
      <w:r>
        <w:br/>
      </w:r>
      <w:r>
        <w:rPr>
          <w:rStyle w:val="ControlFlowTok"/>
        </w:rPr>
        <w:t xml:space="preserve">return</w:t>
      </w:r>
      <w:r>
        <w:rPr>
          <w:rStyle w:val="NormalTok"/>
        </w:rPr>
        <w:t xml:space="preserve"> n </w:t>
      </w:r>
      <w:r>
        <w:rPr>
          <w:rStyle w:val="CommentTok"/>
        </w:rPr>
        <w:t xml:space="preserve"># 不满足整除，则整个串本身为最小周期</w:t>
      </w:r>
      <w:r>
        <w:br/>
      </w:r>
      <w:r>
        <w:br/>
      </w:r>
      <w:r>
        <w:rPr>
          <w:rStyle w:val="CommentTok"/>
        </w:rPr>
        <w:t xml:space="preserve"># 测试</w:t>
      </w:r>
      <w:r>
        <w:br/>
      </w:r>
      <w:r>
        <w:rPr>
          <w:rStyle w:val="BuiltInTok"/>
        </w:rPr>
        <w:t xml:space="preserve">print</w:t>
      </w:r>
      <w:r>
        <w:rPr>
          <w:rStyle w:val="NormalTok"/>
        </w:rPr>
        <w:t xml:space="preserve">(min_period(</w:t>
      </w:r>
      <w:r>
        <w:rPr>
          <w:rStyle w:val="StringTok"/>
        </w:rPr>
        <w:t xml:space="preserve">"abcabcabc"</w:t>
      </w:r>
      <w:r>
        <w:rPr>
          <w:rStyle w:val="NormalTok"/>
        </w:rPr>
        <w:t xml:space="preserve">)) </w:t>
      </w:r>
      <w:r>
        <w:rPr>
          <w:rStyle w:val="CommentTok"/>
        </w:rPr>
        <w:t xml:space="preserve"># 输出 3</w:t>
      </w:r>
      <w:r>
        <w:br/>
      </w:r>
      <w:r>
        <w:rPr>
          <w:rStyle w:val="BuiltInTok"/>
        </w:rPr>
        <w:t xml:space="preserve">print</w:t>
      </w:r>
      <w:r>
        <w:rPr>
          <w:rStyle w:val="NormalTok"/>
        </w:rPr>
        <w:t xml:space="preserve">(min_period(</w:t>
      </w:r>
      <w:r>
        <w:rPr>
          <w:rStyle w:val="StringTok"/>
        </w:rPr>
        <w:t xml:space="preserve">"abababa"</w:t>
      </w:r>
      <w:r>
        <w:rPr>
          <w:rStyle w:val="NormalTok"/>
        </w:rPr>
        <w:t xml:space="preserve">)) </w:t>
      </w:r>
      <w:r>
        <w:rPr>
          <w:rStyle w:val="CommentTok"/>
        </w:rPr>
        <w:t xml:space="preserve"># 输出 2（n=7, next[-1]=5, p=2，7%2≠0，返回7？重算：π[6]="abababa"前缀"ababa"=后缀"ababa"长度5，p=2，7%2≠0，故返回7）</w:t>
      </w:r>
    </w:p>
    <w:p>
      <w:pPr>
        <w:pStyle w:val="BlockText"/>
      </w:pPr>
      <w:r>
        <w:rPr>
          <w:rFonts w:hint="eastAsia"/>
        </w:rPr>
        <w:t xml:space="preserve">注意第二个例子：</w:t>
      </w:r>
      <m:oMath>
        <m:r>
          <m:t>S</m:t>
        </m:r>
        <m:r>
          <m:rPr>
            <m:sty m:val="p"/>
          </m:rPr>
          <m:t>=</m:t>
        </m:r>
        <m:r>
          <m:rPr>
            <m:nor/>
            <m:sty m:val="p"/>
          </m:rPr>
          <m:t>"abababa"</m:t>
        </m:r>
      </m:oMath>
      <w:r>
        <w:rPr>
          <w:rFonts w:hint="eastAsia"/>
        </w:rPr>
        <w:t xml:space="preserve">，</w:t>
      </w:r>
      <m:oMath>
        <m:r>
          <m:t>π</m:t>
        </m:r>
        <m:d>
          <m:dPr>
            <m:begChr m:val="["/>
            <m:sepChr m:val=""/>
            <m:endChr m:val="]"/>
            <m:grow/>
          </m:dPr>
          <m:e>
            <m:r>
              <m:t>6</m:t>
            </m:r>
          </m:e>
        </m:d>
        <m:r>
          <m:rPr>
            <m:sty m:val="p"/>
          </m:rPr>
          <m:t>=</m:t>
        </m:r>
        <m:r>
          <m:t>5</m:t>
        </m:r>
      </m:oMath>
      <w:r>
        <w:rPr>
          <w:rFonts w:hint="eastAsia"/>
        </w:rPr>
        <w:t xml:space="preserve">，</w:t>
      </w:r>
      <m:oMath>
        <m:r>
          <m:t>p</m:t>
        </m:r>
        <m:r>
          <m:rPr>
            <m:sty m:val="p"/>
          </m:rPr>
          <m:t>=</m:t>
        </m:r>
        <m:r>
          <m:t>2</m:t>
        </m:r>
      </m:oMath>
      <w:r>
        <w:rPr>
          <w:rFonts w:hint="eastAsia"/>
        </w:rPr>
        <w:t xml:space="preserve">，但</w:t>
      </w:r>
      <w:r>
        <w:t xml:space="preserve"> </w:t>
      </w:r>
      <m:oMath>
        <m:r>
          <m:t>7</m:t>
        </m:r>
        <m:r>
          <m:t> </m:t>
        </m:r>
        <m:r>
          <m:rPr>
            <m:sty m:val="p"/>
          </m:rPr>
          <m:t>mod</m:t>
        </m:r>
        <m:r>
          <m:t> </m:t>
        </m:r>
        <m:r>
          <m:t>2</m:t>
        </m:r>
        <m:r>
          <m:rPr>
            <m:sty m:val="p"/>
          </m:rPr>
          <m:t>≠</m:t>
        </m:r>
        <m:r>
          <m:t>0</m:t>
        </m:r>
      </m:oMath>
      <w:r>
        <w:rPr>
          <w:rFonts w:hint="eastAsia"/>
        </w:rPr>
        <w:t xml:space="preserve">，不满足整除条件，因此</w:t>
      </w:r>
      <w:r>
        <w:t xml:space="preserve"> </w:t>
      </w:r>
      <m:oMath>
        <m:r>
          <m:t>S</m:t>
        </m:r>
      </m:oMath>
      <w:r>
        <w:t xml:space="preserve"> </w:t>
      </w:r>
      <w:r>
        <w:rPr>
          <w:rFonts w:hint="eastAsia"/>
        </w:rPr>
        <w:t xml:space="preserve">的最小周期为</w:t>
      </w:r>
      <w:r>
        <w:t xml:space="preserve"> 7 </w:t>
      </w:r>
      <w:r>
        <w:rPr>
          <w:rFonts w:hint="eastAsia"/>
        </w:rPr>
        <w:t xml:space="preserve">本身。这说明公式的整除条件是必要且充分的。</w:t>
      </w:r>
    </w:p>
    <w:p>
      <w:pPr>
        <w:pStyle w:val="FirstParagraph"/>
      </w:pPr>
      <w:r>
        <w:rPr>
          <w:rFonts w:hint="eastAsia"/>
          <w:b/>
          <w:bCs/>
        </w:rPr>
        <w:t xml:space="preserve">习题</w:t>
      </w:r>
      <w:r>
        <w:rPr>
          <w:b/>
          <w:bCs/>
        </w:rPr>
        <w:t xml:space="preserve"> 3.6</w:t>
      </w:r>
      <w:r>
        <w:rPr>
          <w:rFonts w:hint="eastAsia"/>
        </w:rPr>
        <w:t xml:space="preserve">（综合证明题：KMP</w:t>
      </w:r>
      <w:r>
        <w:t xml:space="preserve"> </w:t>
      </w:r>
      <w:r>
        <w:rPr>
          <w:rFonts w:hint="eastAsia"/>
        </w:rPr>
        <w:t xml:space="preserve">正确性）。证明</w:t>
      </w:r>
      <w:r>
        <w:t xml:space="preserve"> KMP </w:t>
      </w:r>
      <w:r>
        <w:rPr>
          <w:rFonts w:hint="eastAsia"/>
        </w:rPr>
        <w:t xml:space="preserve">算法在匹配阶段的正确性：当失配发生在</w:t>
      </w:r>
      <w:r>
        <w:t xml:space="preserve"> </w:t>
      </w:r>
      <m:oMath>
        <m:r>
          <m:t>T</m:t>
        </m:r>
        <m:d>
          <m:dPr>
            <m:begChr m:val="["/>
            <m:sepChr m:val=""/>
            <m:endChr m:val="]"/>
            <m:grow/>
          </m:dPr>
          <m:e>
            <m:r>
              <m:t>i</m:t>
            </m:r>
          </m:e>
        </m:d>
      </m:oMath>
      <w:r>
        <w:t xml:space="preserve"> </w:t>
      </w:r>
      <w:r>
        <w:rPr>
          <w:rFonts w:hint="eastAsia"/>
        </w:rPr>
        <w:t xml:space="preserve">与</w:t>
      </w:r>
      <w:r>
        <w:t xml:space="preserve"> </w:t>
      </w:r>
      <m:oMath>
        <m:r>
          <m:t>P</m:t>
        </m:r>
        <m:d>
          <m:dPr>
            <m:begChr m:val="["/>
            <m:sepChr m:val=""/>
            <m:endChr m:val="]"/>
            <m:grow/>
          </m:dPr>
          <m:e>
            <m:r>
              <m:t>j</m:t>
            </m:r>
          </m:e>
        </m:d>
      </m:oMath>
      <w:r>
        <w:t xml:space="preserve"> </w:t>
      </w:r>
      <w:r>
        <w:rPr>
          <w:rFonts w:hint="eastAsia"/>
        </w:rPr>
        <w:t xml:space="preserve">时，根据失配函数</w:t>
      </w:r>
      <w:r>
        <w:t xml:space="preserve"> </w:t>
      </w:r>
      <m:oMath>
        <m:r>
          <m:t>π</m:t>
        </m:r>
        <m:d>
          <m:dPr>
            <m:begChr m:val="["/>
            <m:sepChr m:val=""/>
            <m:endChr m:val="]"/>
            <m:grow/>
          </m:dPr>
          <m:e>
            <m:r>
              <m:t>j</m:t>
            </m:r>
            <m:r>
              <m:rPr>
                <m:sty m:val="p"/>
              </m:rPr>
              <m:t>−</m:t>
            </m:r>
            <m:r>
              <m:t>1</m:t>
            </m:r>
          </m:e>
        </m:d>
      </m:oMath>
      <w:r>
        <w:t xml:space="preserve"> </w:t>
      </w:r>
      <w:r>
        <w:rPr>
          <w:rFonts w:hint="eastAsia"/>
        </w:rPr>
        <w:t xml:space="preserve">右移模式，不会遗漏任何合法匹配。（提示：使用反证法，假设有一个匹配被遗漏，则存在一个更长的相等真前缀后缀，与</w:t>
      </w:r>
      <w:r>
        <w:t xml:space="preserve"> </w:t>
      </w:r>
      <m:oMath>
        <m:r>
          <m:t>π</m:t>
        </m:r>
      </m:oMath>
      <w:r>
        <w:t xml:space="preserve"> </w:t>
      </w:r>
      <w:r>
        <w:rPr>
          <w:rFonts w:hint="eastAsia"/>
        </w:rPr>
        <w:t xml:space="preserve">的最大性矛盾。）</w:t>
      </w:r>
    </w:p>
    <w:p>
      <w:pPr>
        <w:pStyle w:val="BlockText"/>
      </w:pPr>
      <w:r>
        <w:rPr>
          <w:rFonts w:hint="eastAsia"/>
          <w:b/>
          <w:bCs/>
        </w:rPr>
        <w:t xml:space="preserve">提示与解答</w:t>
      </w:r>
      <w:r>
        <w:rPr>
          <w:rFonts w:hint="eastAsia"/>
        </w:rPr>
        <w:t xml:space="preserve">：</w:t>
      </w:r>
      <w:r>
        <w:t xml:space="preserve"> </w:t>
      </w:r>
      <w:r>
        <w:rPr>
          <w:rFonts w:hint="eastAsia"/>
        </w:rPr>
        <w:t xml:space="preserve">证明（①【本书证明】）：</w:t>
      </w:r>
      <w:r>
        <w:t xml:space="preserve"> </w:t>
      </w:r>
      <w:r>
        <w:rPr>
          <w:rFonts w:hint="eastAsia"/>
        </w:rPr>
        <w:t xml:space="preserve">设在位置</w:t>
      </w:r>
      <w:r>
        <w:t xml:space="preserve"> </w:t>
      </w:r>
      <m:oMath>
        <m:r>
          <m:t>i</m:t>
        </m:r>
      </m:oMath>
      <w:r>
        <w:t xml:space="preserve"> </w:t>
      </w:r>
      <w:r>
        <w:rPr>
          <w:rFonts w:hint="eastAsia"/>
        </w:rPr>
        <w:t xml:space="preserve">处，</w:t>
      </w:r>
      <m:oMath>
        <m:r>
          <m:t>T</m:t>
        </m:r>
        <m:d>
          <m:dPr>
            <m:begChr m:val="["/>
            <m:sepChr m:val=""/>
            <m:endChr m:val="]"/>
            <m:grow/>
          </m:dPr>
          <m:e>
            <m:r>
              <m:t>i</m:t>
            </m:r>
            <m:r>
              <m:rPr>
                <m:sty m:val="p"/>
              </m:rPr>
              <m:t>−</m:t>
            </m:r>
            <m:r>
              <m:t>j</m:t>
            </m:r>
            <m:r>
              <m:rPr>
                <m:sty m:val="p"/>
              </m:rPr>
              <m:t>.</m:t>
            </m:r>
            <m:r>
              <m:rPr>
                <m:sty m:val="p"/>
              </m:rPr>
              <m:t>.</m:t>
            </m:r>
            <m:r>
              <m:t>i</m:t>
            </m:r>
            <m:r>
              <m:rPr>
                <m:sty m:val="p"/>
              </m:rPr>
              <m:t>−</m:t>
            </m:r>
            <m:r>
              <m:t>1</m:t>
            </m:r>
          </m:e>
        </m:d>
        <m:r>
          <m:rPr>
            <m:sty m:val="p"/>
          </m:rPr>
          <m:t>=</m:t>
        </m:r>
        <m:r>
          <m:t>P</m:t>
        </m:r>
        <m:d>
          <m:dPr>
            <m:begChr m:val="["/>
            <m:sepChr m:val=""/>
            <m:endChr m:val="]"/>
            <m:grow/>
          </m:dPr>
          <m:e>
            <m:r>
              <m:t>0</m:t>
            </m:r>
            <m:r>
              <m:rPr>
                <m:sty m:val="p"/>
              </m:rPr>
              <m:t>.</m:t>
            </m:r>
            <m:r>
              <m:rPr>
                <m:sty m:val="p"/>
              </m:rPr>
              <m:t>.</m:t>
            </m:r>
            <m:r>
              <m:t>j</m:t>
            </m:r>
            <m:r>
              <m:rPr>
                <m:sty m:val="p"/>
              </m:rPr>
              <m:t>−</m:t>
            </m:r>
            <m:r>
              <m:t>1</m:t>
            </m:r>
          </m:e>
        </m:d>
      </m:oMath>
      <w:r>
        <w:rPr>
          <w:rFonts w:hint="eastAsia"/>
        </w:rPr>
        <w:t xml:space="preserve">，而</w:t>
      </w:r>
      <w:r>
        <w:t xml:space="preserve"> </w:t>
      </w:r>
      <m:oMath>
        <m:r>
          <m:t>T</m:t>
        </m:r>
        <m:d>
          <m:dPr>
            <m:begChr m:val="["/>
            <m:sepChr m:val=""/>
            <m:endChr m:val="]"/>
            <m:grow/>
          </m:dPr>
          <m:e>
            <m:r>
              <m:t>i</m:t>
            </m:r>
          </m:e>
        </m:d>
        <m:r>
          <m:rPr>
            <m:sty m:val="p"/>
          </m:rPr>
          <m:t>≠</m:t>
        </m:r>
        <m:r>
          <m:t>P</m:t>
        </m:r>
        <m:d>
          <m:dPr>
            <m:begChr m:val="["/>
            <m:sepChr m:val=""/>
            <m:endChr m:val="]"/>
            <m:grow/>
          </m:dPr>
          <m:e>
            <m:r>
              <m:t>j</m:t>
            </m:r>
          </m:e>
        </m:d>
      </m:oMath>
      <w:r>
        <w:rPr>
          <w:rFonts w:hint="eastAsia"/>
        </w:rPr>
        <w:t xml:space="preserve">（或</w:t>
      </w:r>
      <w:r>
        <w:t xml:space="preserve"> </w:t>
      </w:r>
      <m:oMath>
        <m:r>
          <m:t>j</m:t>
        </m:r>
        <m:r>
          <m:rPr>
            <m:sty m:val="p"/>
          </m:rPr>
          <m:t>=</m:t>
        </m:r>
        <m:r>
          <m:t>m</m:t>
        </m:r>
      </m:oMath>
      <w:r>
        <w:t xml:space="preserve"> </w:t>
      </w:r>
      <w:r>
        <w:rPr>
          <w:rFonts w:hint="eastAsia"/>
        </w:rPr>
        <w:t xml:space="preserve">时继续查找后续匹配）。KMP</w:t>
      </w:r>
      <w:r>
        <w:t xml:space="preserve"> </w:t>
      </w:r>
      <w:r>
        <w:rPr>
          <w:rFonts w:hint="eastAsia"/>
        </w:rPr>
        <w:t xml:space="preserve">将</w:t>
      </w:r>
      <w:r>
        <w:t xml:space="preserve"> </w:t>
      </w:r>
      <m:oMath>
        <m:r>
          <m:t>j</m:t>
        </m:r>
      </m:oMath>
      <w:r>
        <w:t xml:space="preserve"> </w:t>
      </w:r>
      <w:r>
        <w:rPr>
          <w:rFonts w:hint="eastAsia"/>
        </w:rPr>
        <w:t xml:space="preserve">更新为</w:t>
      </w:r>
      <w:r>
        <w:t xml:space="preserve"> </w:t>
      </w:r>
      <m:oMath>
        <m:r>
          <m:t>π</m:t>
        </m:r>
        <m:d>
          <m:dPr>
            <m:begChr m:val="["/>
            <m:sepChr m:val=""/>
            <m:endChr m:val="]"/>
            <m:grow/>
          </m:dPr>
          <m:e>
            <m:r>
              <m:t>j</m:t>
            </m:r>
            <m:r>
              <m:rPr>
                <m:sty m:val="p"/>
              </m:rPr>
              <m:t>−</m:t>
            </m:r>
            <m:r>
              <m:t>1</m:t>
            </m:r>
          </m:e>
        </m:d>
      </m:oMath>
      <w:r>
        <w:rPr>
          <w:rFonts w:hint="eastAsia"/>
        </w:rPr>
        <w:t xml:space="preserve">，相当于将模式右移</w:t>
      </w:r>
      <w:r>
        <w:t xml:space="preserve"> </w:t>
      </w:r>
      <m:oMath>
        <m:r>
          <m:t>j</m:t>
        </m:r>
        <m:r>
          <m:rPr>
            <m:sty m:val="p"/>
          </m:rPr>
          <m:t>−</m:t>
        </m:r>
        <m:r>
          <m:t>π</m:t>
        </m:r>
        <m:d>
          <m:dPr>
            <m:begChr m:val="["/>
            <m:sepChr m:val=""/>
            <m:endChr m:val="]"/>
            <m:grow/>
          </m:dPr>
          <m:e>
            <m:r>
              <m:t>j</m:t>
            </m:r>
            <m:r>
              <m:rPr>
                <m:sty m:val="p"/>
              </m:rPr>
              <m:t>−</m:t>
            </m:r>
            <m:r>
              <m:t>1</m:t>
            </m:r>
          </m:e>
        </m:d>
      </m:oMath>
      <w:r>
        <w:t xml:space="preserve"> </w:t>
      </w:r>
      <w:r>
        <w:rPr>
          <w:rFonts w:hint="eastAsia"/>
        </w:rPr>
        <w:t xml:space="preserve">个位置，使得</w:t>
      </w:r>
      <w:r>
        <w:t xml:space="preserve"> </w:t>
      </w:r>
      <m:oMath>
        <m:r>
          <m:t>P</m:t>
        </m:r>
        <m:d>
          <m:dPr>
            <m:begChr m:val="["/>
            <m:sepChr m:val=""/>
            <m:endChr m:val="]"/>
            <m:grow/>
          </m:dPr>
          <m:e>
            <m:r>
              <m:t>0</m:t>
            </m:r>
            <m:r>
              <m:rPr>
                <m:sty m:val="p"/>
              </m:rPr>
              <m:t>.</m:t>
            </m:r>
            <m:r>
              <m:rPr>
                <m:sty m:val="p"/>
              </m:rPr>
              <m:t>.</m:t>
            </m:r>
            <m:r>
              <m:t>π</m:t>
            </m:r>
            <m:d>
              <m:dPr>
                <m:begChr m:val="["/>
                <m:sepChr m:val=""/>
                <m:endChr m:val="]"/>
                <m:grow/>
              </m:dPr>
              <m:e>
                <m:r>
                  <m:t>j</m:t>
                </m:r>
                <m:r>
                  <m:rPr>
                    <m:sty m:val="p"/>
                  </m:rPr>
                  <m:t>−</m:t>
                </m:r>
                <m:r>
                  <m:t>1</m:t>
                </m:r>
              </m:e>
            </m:d>
            <m:r>
              <m:rPr>
                <m:sty m:val="p"/>
              </m:rPr>
              <m:t>−</m:t>
            </m:r>
            <m:r>
              <m:t>1</m:t>
            </m:r>
          </m:e>
        </m:d>
      </m:oMath>
      <w:r>
        <w:t xml:space="preserve"> </w:t>
      </w:r>
      <w:r>
        <w:rPr>
          <w:rFonts w:hint="eastAsia"/>
        </w:rPr>
        <w:t xml:space="preserve">与</w:t>
      </w:r>
      <w:r>
        <w:t xml:space="preserve"> </w:t>
      </w:r>
      <m:oMath>
        <m:r>
          <m:t>T</m:t>
        </m:r>
        <m:d>
          <m:dPr>
            <m:begChr m:val="["/>
            <m:sepChr m:val=""/>
            <m:endChr m:val="]"/>
            <m:grow/>
          </m:dPr>
          <m:e>
            <m:r>
              <m:t>i</m:t>
            </m:r>
            <m:r>
              <m:rPr>
                <m:sty m:val="p"/>
              </m:rPr>
              <m:t>−</m:t>
            </m:r>
            <m:r>
              <m:t>π</m:t>
            </m:r>
            <m:d>
              <m:dPr>
                <m:begChr m:val="["/>
                <m:sepChr m:val=""/>
                <m:endChr m:val="]"/>
                <m:grow/>
              </m:dPr>
              <m:e>
                <m:r>
                  <m:t>j</m:t>
                </m:r>
                <m:r>
                  <m:rPr>
                    <m:sty m:val="p"/>
                  </m:rPr>
                  <m:t>−</m:t>
                </m:r>
                <m:r>
                  <m:t>1</m:t>
                </m:r>
              </m:e>
            </m:d>
            <m:r>
              <m:rPr>
                <m:sty m:val="p"/>
              </m:rPr>
              <m:t>.</m:t>
            </m:r>
            <m:r>
              <m:rPr>
                <m:sty m:val="p"/>
              </m:rPr>
              <m:t>.</m:t>
            </m:r>
            <m:r>
              <m:t>i</m:t>
            </m:r>
            <m:r>
              <m:rPr>
                <m:sty m:val="p"/>
              </m:rPr>
              <m:t>−</m:t>
            </m:r>
            <m:r>
              <m:t>1</m:t>
            </m:r>
          </m:e>
        </m:d>
      </m:oMath>
      <w:r>
        <w:t xml:space="preserve"> </w:t>
      </w:r>
      <w:r>
        <w:rPr>
          <w:rFonts w:hint="eastAsia"/>
        </w:rPr>
        <w:t xml:space="preserve">对齐，下一轮比较从</w:t>
      </w:r>
      <w:r>
        <w:t xml:space="preserve"> </w:t>
      </w:r>
      <m:oMath>
        <m:r>
          <m:t>P</m:t>
        </m:r>
        <m:d>
          <m:dPr>
            <m:begChr m:val="["/>
            <m:sepChr m:val=""/>
            <m:endChr m:val="]"/>
            <m:grow/>
          </m:dPr>
          <m:e>
            <m:r>
              <m:t>π</m:t>
            </m:r>
            <m:d>
              <m:dPr>
                <m:begChr m:val="["/>
                <m:sepChr m:val=""/>
                <m:endChr m:val="]"/>
                <m:grow/>
              </m:dPr>
              <m:e>
                <m:r>
                  <m:t>j</m:t>
                </m:r>
                <m:r>
                  <m:rPr>
                    <m:sty m:val="p"/>
                  </m:rPr>
                  <m:t>−</m:t>
                </m:r>
                <m:r>
                  <m:t>1</m:t>
                </m:r>
              </m:e>
            </m:d>
          </m:e>
        </m:d>
      </m:oMath>
      <w:r>
        <w:t xml:space="preserve"> </w:t>
      </w:r>
      <w:r>
        <w:rPr>
          <w:rFonts w:hint="eastAsia"/>
        </w:rPr>
        <w:t xml:space="preserve">开始。</w:t>
      </w:r>
    </w:p>
    <w:p>
      <w:pPr>
        <w:pStyle w:val="BlockText"/>
      </w:pPr>
      <w:r>
        <w:rPr>
          <w:rFonts w:hint="eastAsia"/>
        </w:rPr>
        <w:t xml:space="preserve">反证：假设存在一个合法的匹配以</w:t>
      </w:r>
      <w:r>
        <w:t xml:space="preserve"> </w:t>
      </w:r>
      <m:oMath>
        <m:r>
          <m:t>T</m:t>
        </m:r>
        <m:d>
          <m:dPr>
            <m:begChr m:val="["/>
            <m:sepChr m:val=""/>
            <m:endChr m:val="]"/>
            <m:grow/>
          </m:dPr>
          <m:e>
            <m:r>
              <m:t>i</m:t>
            </m:r>
            <m:r>
              <m:rPr>
                <m:sty m:val="p"/>
              </m:rPr>
              <m:t>′</m:t>
            </m:r>
          </m:e>
        </m:d>
      </m:oMath>
      <w:r>
        <w:t xml:space="preserve"> </w:t>
      </w:r>
      <w:r>
        <w:rPr>
          <w:rFonts w:hint="eastAsia"/>
        </w:rPr>
        <w:t xml:space="preserve">开始（</w:t>
      </w:r>
      <m:oMath>
        <m:r>
          <m:t>i</m:t>
        </m:r>
        <m:r>
          <m:rPr>
            <m:sty m:val="p"/>
          </m:rPr>
          <m:t>−</m:t>
        </m:r>
        <m:r>
          <m:t>j</m:t>
        </m:r>
        <m:r>
          <m:rPr>
            <m:sty m:val="p"/>
          </m:rPr>
          <m:t>&lt;</m:t>
        </m:r>
        <m:r>
          <m:t>i</m:t>
        </m:r>
        <m:r>
          <m:rPr>
            <m:sty m:val="p"/>
          </m:rPr>
          <m:t>′</m:t>
        </m:r>
        <m:r>
          <m:rPr>
            <m:sty m:val="p"/>
          </m:rPr>
          <m:t>&lt;</m:t>
        </m:r>
        <m:r>
          <m:t>i</m:t>
        </m:r>
        <m:r>
          <m:rPr>
            <m:sty m:val="p"/>
          </m:rPr>
          <m:t>−</m:t>
        </m:r>
        <m:r>
          <m:t>π</m:t>
        </m:r>
        <m:d>
          <m:dPr>
            <m:begChr m:val="["/>
            <m:sepChr m:val=""/>
            <m:endChr m:val="]"/>
            <m:grow/>
          </m:dPr>
          <m:e>
            <m:r>
              <m:t>j</m:t>
            </m:r>
            <m:r>
              <m:rPr>
                <m:sty m:val="p"/>
              </m:rPr>
              <m:t>−</m:t>
            </m:r>
            <m:r>
              <m:t>1</m:t>
            </m:r>
          </m:e>
        </m:d>
      </m:oMath>
      <w:r>
        <w:rPr>
          <w:rFonts w:hint="eastAsia"/>
        </w:rPr>
        <w:t xml:space="preserve">），则该匹配意味着</w:t>
      </w:r>
      <w:r>
        <w:t xml:space="preserve"> </w:t>
      </w:r>
      <m:oMath>
        <m:r>
          <m:t>P</m:t>
        </m:r>
        <m:d>
          <m:dPr>
            <m:begChr m:val="["/>
            <m:sepChr m:val=""/>
            <m:endChr m:val="]"/>
            <m:grow/>
          </m:dPr>
          <m:e>
            <m:r>
              <m:t>0</m:t>
            </m:r>
            <m:r>
              <m:rPr>
                <m:sty m:val="p"/>
              </m:rPr>
              <m:t>.</m:t>
            </m:r>
            <m:r>
              <m:rPr>
                <m:sty m:val="p"/>
              </m:rPr>
              <m:t>.</m:t>
            </m:r>
            <m:r>
              <m:t>j</m:t>
            </m:r>
            <m:r>
              <m:rPr>
                <m:sty m:val="p"/>
              </m:rPr>
              <m:t>−</m:t>
            </m:r>
            <m:r>
              <m:t>1</m:t>
            </m:r>
          </m:e>
        </m:d>
      </m:oMath>
      <w:r>
        <w:t xml:space="preserve"> </w:t>
      </w:r>
      <w:r>
        <w:rPr>
          <w:rFonts w:hint="eastAsia"/>
        </w:rPr>
        <w:t xml:space="preserve">的一个真后缀（长度</w:t>
      </w:r>
      <w:r>
        <w:t xml:space="preserve"> </w:t>
      </w:r>
      <m:oMath>
        <m:r>
          <m:t>j</m:t>
        </m:r>
        <m:r>
          <m:rPr>
            <m:sty m:val="p"/>
          </m:rPr>
          <m:t>−</m:t>
        </m:r>
        <m:d>
          <m:dPr>
            <m:begChr m:val="("/>
            <m:sepChr m:val=""/>
            <m:endChr m:val=")"/>
            <m:grow/>
          </m:dPr>
          <m:e>
            <m:r>
              <m:t>i</m:t>
            </m:r>
            <m:r>
              <m:rPr>
                <m:sty m:val="p"/>
              </m:rPr>
              <m:t>−</m:t>
            </m:r>
            <m:r>
              <m:t>i</m:t>
            </m:r>
            <m:r>
              <m:rPr>
                <m:sty m:val="p"/>
              </m:rPr>
              <m:t>′</m:t>
            </m:r>
          </m:e>
        </m:d>
        <m:r>
          <m:rPr>
            <m:sty m:val="p"/>
          </m:rPr>
          <m:t>&lt;</m:t>
        </m:r>
        <m:r>
          <m:t>j</m:t>
        </m:r>
      </m:oMath>
      <w:r>
        <w:rPr>
          <w:rFonts w:hint="eastAsia"/>
        </w:rPr>
        <w:t xml:space="preserve">）等于</w:t>
      </w:r>
      <w:r>
        <w:t xml:space="preserve"> </w:t>
      </w:r>
      <m:oMath>
        <m:r>
          <m:t>P</m:t>
        </m:r>
        <m:d>
          <m:dPr>
            <m:begChr m:val="["/>
            <m:sepChr m:val=""/>
            <m:endChr m:val="]"/>
            <m:grow/>
          </m:dPr>
          <m:e>
            <m:r>
              <m:t>0</m:t>
            </m:r>
            <m:r>
              <m:rPr>
                <m:sty m:val="p"/>
              </m:rPr>
              <m:t>.</m:t>
            </m:r>
            <m:r>
              <m:rPr>
                <m:sty m:val="p"/>
              </m:rPr>
              <m:t>.</m:t>
            </m:r>
            <m:r>
              <m:t>j</m:t>
            </m:r>
            <m:r>
              <m:rPr>
                <m:sty m:val="p"/>
              </m:rPr>
              <m:t>−</m:t>
            </m:r>
            <m:r>
              <m:t>1</m:t>
            </m:r>
          </m:e>
        </m:d>
      </m:oMath>
      <w:r>
        <w:t xml:space="preserve"> </w:t>
      </w:r>
      <w:r>
        <w:rPr>
          <w:rFonts w:hint="eastAsia"/>
        </w:rPr>
        <w:t xml:space="preserve">的一个真前缀，且该相等长度严格大于</w:t>
      </w:r>
      <w:r>
        <w:t xml:space="preserve"> </w:t>
      </w:r>
      <m:oMath>
        <m:r>
          <m:t>π</m:t>
        </m:r>
        <m:d>
          <m:dPr>
            <m:begChr m:val="["/>
            <m:sepChr m:val=""/>
            <m:endChr m:val="]"/>
            <m:grow/>
          </m:dPr>
          <m:e>
            <m:r>
              <m:t>j</m:t>
            </m:r>
            <m:r>
              <m:rPr>
                <m:sty m:val="p"/>
              </m:rPr>
              <m:t>−</m:t>
            </m:r>
            <m:r>
              <m:t>1</m:t>
            </m:r>
          </m:e>
        </m:d>
      </m:oMath>
      <w:r>
        <w:rPr>
          <w:rFonts w:hint="eastAsia"/>
        </w:rPr>
        <w:t xml:space="preserve">。这与</w:t>
      </w:r>
      <w:r>
        <w:t xml:space="preserve"> </w:t>
      </w:r>
      <m:oMath>
        <m:r>
          <m:t>π</m:t>
        </m:r>
        <m:d>
          <m:dPr>
            <m:begChr m:val="["/>
            <m:sepChr m:val=""/>
            <m:endChr m:val="]"/>
            <m:grow/>
          </m:dPr>
          <m:e>
            <m:r>
              <m:t>j</m:t>
            </m:r>
            <m:r>
              <m:rPr>
                <m:sty m:val="p"/>
              </m:rPr>
              <m:t>−</m:t>
            </m:r>
            <m:r>
              <m:t>1</m:t>
            </m:r>
          </m:e>
        </m:d>
      </m:oMath>
      <w:r>
        <w:t xml:space="preserve"> </w:t>
      </w:r>
      <w:r>
        <w:rPr>
          <w:rFonts w:hint="eastAsia"/>
        </w:rPr>
        <w:t xml:space="preserve">的定义（最长的相等真前缀后缀）矛盾。因此，所有可能的匹配起始位置都不会被遗漏。</w:t>
      </w:r>
    </w:p>
    <w:p>
      <w:pPr>
        <w:pStyle w:val="BlockText"/>
      </w:pPr>
      <w:r>
        <w:rPr>
          <w:rFonts w:hint="eastAsia"/>
        </w:rPr>
        <w:t xml:space="preserve">当</w:t>
      </w:r>
      <w:r>
        <w:t xml:space="preserve"> </w:t>
      </w:r>
      <m:oMath>
        <m:r>
          <m:t>j</m:t>
        </m:r>
        <m:r>
          <m:rPr>
            <m:sty m:val="p"/>
          </m:rPr>
          <m:t>=</m:t>
        </m:r>
        <m:r>
          <m:t>m</m:t>
        </m:r>
      </m:oMath>
      <w:r>
        <w:t xml:space="preserve"> </w:t>
      </w:r>
      <w:r>
        <w:rPr>
          <w:rFonts w:hint="eastAsia"/>
        </w:rPr>
        <w:t xml:space="preserve">成功匹配后，</w:t>
      </w:r>
      <m:oMath>
        <m:r>
          <m:t>j</m:t>
        </m:r>
        <m:r>
          <m:rPr>
            <m:sty m:val="p"/>
          </m:rPr>
          <m:t>←</m:t>
        </m:r>
        <m:r>
          <m:t>π</m:t>
        </m:r>
        <m:d>
          <m:dPr>
            <m:begChr m:val="["/>
            <m:sepChr m:val=""/>
            <m:endChr m:val="]"/>
            <m:grow/>
          </m:dPr>
          <m:e>
            <m:r>
              <m:t>m</m:t>
            </m:r>
            <m:r>
              <m:rPr>
                <m:sty m:val="p"/>
              </m:rPr>
              <m:t>−</m:t>
            </m:r>
            <m:r>
              <m:t>1</m:t>
            </m:r>
          </m:e>
        </m:d>
      </m:oMath>
      <w:r>
        <w:t xml:space="preserve"> </w:t>
      </w:r>
      <w:r>
        <w:rPr>
          <w:rFonts w:hint="eastAsia"/>
        </w:rPr>
        <w:t xml:space="preserve">同样基于此原理，安全地跳过不可能的起始位置。</w:t>
      </w:r>
      <w:r>
        <w:t xml:space="preserve"> </w:t>
      </w:r>
      <w:r>
        <w:rPr>
          <w:rFonts w:hint="eastAsia"/>
        </w:rPr>
        <w:t xml:space="preserve">结合势能法复杂度证明（习题</w:t>
      </w:r>
      <w:r>
        <w:t xml:space="preserve"> </w:t>
      </w:r>
      <w:r>
        <w:rPr>
          <w:rFonts w:hint="eastAsia"/>
        </w:rPr>
        <w:t xml:space="preserve">3.4），KMP</w:t>
      </w:r>
      <w:r>
        <w:t xml:space="preserve"> </w:t>
      </w:r>
      <w:r>
        <w:rPr>
          <w:rFonts w:hint="eastAsia"/>
        </w:rPr>
        <w:t xml:space="preserve">算法既正确又线性。证毕。</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本章从朴素的</w:t>
      </w:r>
      <w:r>
        <w:t xml:space="preserve"> </w:t>
      </w:r>
      <m:oMath>
        <m:r>
          <m:t>O</m:t>
        </m:r>
        <m:d>
          <m:dPr>
            <m:begChr m:val="("/>
            <m:sepChr m:val=""/>
            <m:endChr m:val=")"/>
            <m:grow/>
          </m:dPr>
          <m:e>
            <m:r>
              <m:t>n</m:t>
            </m:r>
            <m:r>
              <m:t>m</m:t>
            </m:r>
          </m:e>
        </m:d>
      </m:oMath>
      <w:r>
        <w:t xml:space="preserve"> </w:t>
      </w:r>
      <w:r>
        <w:rPr>
          <w:rFonts w:hint="eastAsia"/>
        </w:rPr>
        <w:t xml:space="preserve">字符串匹配出发，通过分析失配后已匹配信息被浪费的问题，引入了</w:t>
      </w:r>
      <w:r>
        <w:t xml:space="preserve"> KMP </w:t>
      </w:r>
      <w:r>
        <w:rPr>
          <w:rFonts w:hint="eastAsia"/>
        </w:rPr>
        <w:t xml:space="preserve">算法的核心——失配函数（next</w:t>
      </w:r>
      <w:r>
        <w:t xml:space="preserve"> </w:t>
      </w:r>
      <w:r>
        <w:rPr>
          <w:rFonts w:hint="eastAsia"/>
        </w:rPr>
        <w:t xml:space="preserve">数组）。该函数记录了模式串每个前缀的最长相等真前缀后缀长度，使得在失配发生时，文本指针无需回退，模式指针能够智能跳转，从而将时间复杂度降为线性</w:t>
      </w:r>
      <w:r>
        <w:t xml:space="preserve"> </w:t>
      </w:r>
      <m:oMath>
        <m:r>
          <m:t>O</m:t>
        </m:r>
        <m:d>
          <m:dPr>
            <m:begChr m:val="("/>
            <m:sepChr m:val=""/>
            <m:endChr m:val=")"/>
            <m:grow/>
          </m:dPr>
          <m:e>
            <m:r>
              <m:t>n</m:t>
            </m:r>
            <m:r>
              <m:rPr>
                <m:sty m:val="p"/>
              </m:rPr>
              <m:t>+</m:t>
            </m:r>
            <m:r>
              <m:t>m</m:t>
            </m:r>
          </m:e>
        </m:d>
      </m:oMath>
      <w:r>
        <w:t xml:space="preserve">。</w:t>
      </w:r>
    </w:p>
    <w:p>
      <w:pPr>
        <w:pStyle w:val="BodyText"/>
      </w:pPr>
      <w:r>
        <w:t xml:space="preserve">KMP </w:t>
      </w:r>
      <w:r>
        <w:rPr>
          <w:rFonts w:hint="eastAsia"/>
        </w:rPr>
        <w:t xml:space="preserve">算法是“利用结构信息优化”的典范：它通过对模式串的预处理（自匹配），提取出失配后的最优跳转信息，将暴力搜索中“每次失配前功尽弃”的浪费转化为精细的状态转移。这一思想在后续的多模式匹配（AC</w:t>
      </w:r>
      <w:r>
        <w:t xml:space="preserve"> </w:t>
      </w:r>
      <w:r>
        <w:rPr>
          <w:rFonts w:hint="eastAsia"/>
        </w:rPr>
        <w:t xml:space="preserve">自动机）、字符串周期分析、甚至</w:t>
      </w:r>
      <w:r>
        <w:t xml:space="preserve"> DP </w:t>
      </w:r>
      <w:r>
        <w:rPr>
          <w:rFonts w:hint="eastAsia"/>
        </w:rPr>
        <w:t xml:space="preserve">的状态转移优化中都有深远影响。</w:t>
      </w:r>
    </w:p>
    <w:p>
      <w:pPr>
        <w:pStyle w:val="BodyText"/>
      </w:pPr>
      <w:r>
        <w:rPr>
          <w:rFonts w:hint="eastAsia"/>
        </w:rPr>
        <w:t xml:space="preserve">从工程角度看，KMP</w:t>
      </w:r>
      <w:r>
        <w:t xml:space="preserve"> </w:t>
      </w:r>
      <w:r>
        <w:rPr>
          <w:rFonts w:hint="eastAsia"/>
        </w:rPr>
        <w:t xml:space="preserve">提供了确定的</w:t>
      </w:r>
      <w:r>
        <w:t xml:space="preserve"> </w:t>
      </w:r>
      <m:oMath>
        <m:r>
          <m:t>O</m:t>
        </m:r>
        <m:d>
          <m:dPr>
            <m:begChr m:val="("/>
            <m:sepChr m:val=""/>
            <m:endChr m:val=")"/>
            <m:grow/>
          </m:dPr>
          <m:e>
            <m:r>
              <m:t>n</m:t>
            </m:r>
          </m:e>
        </m:d>
      </m:oMath>
      <w:r>
        <w:t xml:space="preserve"> </w:t>
      </w:r>
      <w:r>
        <w:rPr>
          <w:rFonts w:hint="eastAsia"/>
        </w:rPr>
        <w:t xml:space="preserve">最坏时间保证，这是它相对于朴素算法和朴素哈希的主要优势。但在常数因子和平均性能上，实际测试中</w:t>
      </w:r>
      <w:r>
        <w:t xml:space="preserve"> KMP </w:t>
      </w:r>
      <w:r>
        <w:rPr>
          <w:rFonts w:hint="eastAsia"/>
        </w:rPr>
        <w:t xml:space="preserve">并不总是最快的：例如，在自然语言文本等随机性较强的数据上，Boyer–Moore</w:t>
      </w:r>
      <w:r>
        <w:t xml:space="preserve"> </w:t>
      </w:r>
      <w:r>
        <w:rPr>
          <w:rFonts w:hint="eastAsia"/>
        </w:rPr>
        <w:t xml:space="preserve">算法（见</w:t>
      </w:r>
      <w:r>
        <w:t xml:space="preserve"> Sedgewick </w:t>
      </w:r>
      <w:r>
        <w:rPr>
          <w:rFonts w:hint="eastAsia"/>
        </w:rPr>
        <w:t xml:space="preserve">字符串章节）通常具有更好的平均性能，因为其从右向左的比较策略能跳过大段文本。然而</w:t>
      </w:r>
      <w:r>
        <w:t xml:space="preserve"> KMP </w:t>
      </w:r>
      <w:r>
        <w:rPr>
          <w:rFonts w:hint="eastAsia"/>
        </w:rPr>
        <w:t xml:space="preserve">对输入无统计假设、性能稳定，在实时系统中更具吸引力——其每次比较都使文本指针前进，无任何回溯，这点与</w:t>
      </w:r>
      <w:r>
        <w:t xml:space="preserve"> §1.4 </w:t>
      </w:r>
      <w:r>
        <w:rPr>
          <w:rFonts w:hint="eastAsia"/>
        </w:rPr>
        <w:t xml:space="preserve">实时系统讨论一脉相承。</w:t>
      </w:r>
    </w:p>
    <w:p>
      <w:r>
        <w:pict>
          <v:rect style="width:0;height:1.5pt" o:hralign="center" o:hrstd="t" o:hr="t"/>
        </w:pict>
      </w:r>
    </w:p>
    <w:p>
      <w:pPr>
        <w:pStyle w:val="FirstParagraph"/>
      </w:pPr>
      <w:r>
        <w:rPr>
          <w:rFonts w:hint="eastAsia"/>
          <w:b/>
          <w:bCs/>
        </w:rPr>
        <w:t xml:space="preserve">延伸阅读</w:t>
      </w:r>
    </w:p>
    <w:p>
      <w:pPr>
        <w:pStyle w:val="Compact"/>
        <w:numPr>
          <w:ilvl w:val="0"/>
          <w:numId w:val="1028"/>
        </w:numPr>
      </w:pPr>
      <w:r>
        <w:rPr>
          <w:b/>
          <w:bCs/>
        </w:rPr>
        <w:t xml:space="preserve">CLRS</w:t>
      </w:r>
      <w:r>
        <w:rPr>
          <w:rFonts w:hint="eastAsia"/>
        </w:rPr>
        <w:t xml:space="preserve">（《Introduction</w:t>
      </w:r>
      <w:r>
        <w:t xml:space="preserve"> to </w:t>
      </w:r>
      <w:r>
        <w:rPr>
          <w:rFonts w:hint="eastAsia"/>
        </w:rPr>
        <w:t xml:space="preserve">Algorithms》）第</w:t>
      </w:r>
      <w:r>
        <w:t xml:space="preserve"> 32 </w:t>
      </w:r>
      <w:r>
        <w:rPr>
          <w:rFonts w:hint="eastAsia"/>
        </w:rPr>
        <w:t xml:space="preserve">章“String</w:t>
      </w:r>
      <w:r>
        <w:t xml:space="preserve"> </w:t>
      </w:r>
      <w:r>
        <w:rPr>
          <w:rFonts w:hint="eastAsia"/>
        </w:rPr>
        <w:t xml:space="preserve">Matching”：全面覆盖朴素匹配、Rabin–Karp、基于自动机的匹配、KMP，并给出失配函数的严格分析。其中对“有限自动机”视角的讨论（32.3</w:t>
      </w:r>
      <w:r>
        <w:t xml:space="preserve"> </w:t>
      </w:r>
      <w:r>
        <w:rPr>
          <w:rFonts w:hint="eastAsia"/>
        </w:rPr>
        <w:t xml:space="preserve">节）与</w:t>
      </w:r>
      <w:r>
        <w:t xml:space="preserve"> KMP </w:t>
      </w:r>
      <w:r>
        <w:rPr>
          <w:rFonts w:hint="eastAsia"/>
        </w:rPr>
        <w:t xml:space="preserve">的失配函数互为补充，有助于从状态转移角度理解匹配过程。</w:t>
      </w:r>
    </w:p>
    <w:p>
      <w:pPr>
        <w:pStyle w:val="Compact"/>
        <w:numPr>
          <w:ilvl w:val="0"/>
          <w:numId w:val="1028"/>
        </w:numPr>
      </w:pPr>
      <w:r>
        <w:rPr>
          <w:b/>
          <w:bCs/>
        </w:rPr>
        <w:t xml:space="preserve">Sedgewick &amp; Wayne</w:t>
      </w:r>
      <w:r>
        <w:rPr>
          <w:rFonts w:hint="eastAsia"/>
        </w:rPr>
        <w:t xml:space="preserve">（《Algorithms》）第</w:t>
      </w:r>
      <w:r>
        <w:t xml:space="preserve"> 5 </w:t>
      </w:r>
      <w:r>
        <w:rPr>
          <w:rFonts w:hint="eastAsia"/>
        </w:rPr>
        <w:t xml:space="preserve">章“Strings”：以工程视角阐述</w:t>
      </w:r>
      <w:r>
        <w:t xml:space="preserve"> KMP、Boyer–Moore、Rabin–Karp </w:t>
      </w:r>
      <w:r>
        <w:rPr>
          <w:rFonts w:hint="eastAsia"/>
        </w:rPr>
        <w:t xml:space="preserve">三种匹配算法，并给出详细的</w:t>
      </w:r>
      <w:r>
        <w:t xml:space="preserve"> Java </w:t>
      </w:r>
      <w:r>
        <w:rPr>
          <w:rFonts w:hint="eastAsia"/>
        </w:rPr>
        <w:t xml:space="preserve">实现与性能对比实验（5.3</w:t>
      </w:r>
      <w:r>
        <w:t xml:space="preserve"> </w:t>
      </w:r>
      <w:r>
        <w:rPr>
          <w:rFonts w:hint="eastAsia"/>
        </w:rPr>
        <w:t xml:space="preserve">节“Substring</w:t>
      </w:r>
      <w:r>
        <w:t xml:space="preserve"> </w:t>
      </w:r>
      <w:r>
        <w:rPr>
          <w:rFonts w:hint="eastAsia"/>
        </w:rPr>
        <w:t xml:space="preserve">Search”）。该书对常数因子和真实数据性能的讨论弥补了理论分析的不足，建议读者结合本章的</w:t>
      </w:r>
      <w:r>
        <w:t xml:space="preserve"> C/Python </w:t>
      </w:r>
      <w:r>
        <w:rPr>
          <w:rFonts w:hint="eastAsia"/>
        </w:rPr>
        <w:t xml:space="preserve">实现进行对比阅读。</w:t>
      </w:r>
    </w:p>
    <w:p>
      <w:pPr>
        <w:pStyle w:val="Compact"/>
        <w:numPr>
          <w:ilvl w:val="0"/>
          <w:numId w:val="1028"/>
        </w:numPr>
      </w:pPr>
      <w:r>
        <w:rPr>
          <w:rFonts w:hint="eastAsia"/>
          <w:b/>
          <w:bCs/>
        </w:rPr>
        <w:t xml:space="preserve">邓俊辉</w:t>
      </w:r>
      <w:r>
        <w:rPr>
          <w:rFonts w:hint="eastAsia"/>
        </w:rPr>
        <w:t xml:space="preserve">（《数据结构（C++</w:t>
      </w:r>
      <w:r>
        <w:t xml:space="preserve"> </w:t>
      </w:r>
      <w:r>
        <w:rPr>
          <w:rFonts w:hint="eastAsia"/>
        </w:rPr>
        <w:t xml:space="preserve">语言版）》）第</w:t>
      </w:r>
      <w:r>
        <w:t xml:space="preserve"> 11 </w:t>
      </w:r>
      <w:r>
        <w:rPr>
          <w:rFonts w:hint="eastAsia"/>
        </w:rPr>
        <w:t xml:space="preserve">章“串”：以中文教材的细致风格讲解了</w:t>
      </w:r>
      <w:r>
        <w:t xml:space="preserve"> KMP </w:t>
      </w:r>
      <w:r>
        <w:rPr>
          <w:rFonts w:hint="eastAsia"/>
        </w:rPr>
        <w:t xml:space="preserve">算法的</w:t>
      </w:r>
      <w:r>
        <w:t xml:space="preserve"> next </w:t>
      </w:r>
      <w:r>
        <w:rPr>
          <w:rFonts w:hint="eastAsia"/>
        </w:rPr>
        <w:t xml:space="preserve">数组构造与改进（nextval），并配有详细的图示与手算示例，适合作为初次学习者的辅助读物。</w:t>
      </w:r>
    </w:p>
    <w:p>
      <w:pPr>
        <w:pStyle w:val="Compact"/>
        <w:numPr>
          <w:ilvl w:val="0"/>
          <w:numId w:val="1028"/>
        </w:numPr>
      </w:pPr>
      <w:r>
        <w:rPr>
          <w:rFonts w:hint="eastAsia"/>
          <w:b/>
          <w:bCs/>
        </w:rPr>
        <w:t xml:space="preserve">严蔚敏</w:t>
      </w:r>
      <w:r>
        <w:rPr>
          <w:rFonts w:hint="eastAsia"/>
        </w:rPr>
        <w:t xml:space="preserve">（《数据结构（C</w:t>
      </w:r>
      <w:r>
        <w:t xml:space="preserve"> </w:t>
      </w:r>
      <w:r>
        <w:rPr>
          <w:rFonts w:hint="eastAsia"/>
        </w:rPr>
        <w:t xml:space="preserve">语言版）》）第</w:t>
      </w:r>
      <w:r>
        <w:t xml:space="preserve"> 4 </w:t>
      </w:r>
      <w:r>
        <w:rPr>
          <w:rFonts w:hint="eastAsia"/>
        </w:rPr>
        <w:t xml:space="preserve">章“串”：经典中文数据结构教材，对</w:t>
      </w:r>
      <w:r>
        <w:t xml:space="preserve"> KMP </w:t>
      </w:r>
      <w:r>
        <w:rPr>
          <w:rFonts w:hint="eastAsia"/>
        </w:rPr>
        <w:t xml:space="preserve">的</w:t>
      </w:r>
      <w:r>
        <w:t xml:space="preserve"> next </w:t>
      </w:r>
      <w:r>
        <w:rPr>
          <w:rFonts w:hint="eastAsia"/>
        </w:rPr>
        <w:t xml:space="preserve">数组定义（以</w:t>
      </w:r>
      <w:r>
        <w:t xml:space="preserve"> -1 </w:t>
      </w:r>
      <w:r>
        <w:rPr>
          <w:rFonts w:hint="eastAsia"/>
        </w:rPr>
        <w:t xml:space="preserve">为基准的版本）与算法流程描述清晰，是</w:t>
      </w:r>
      <w:r>
        <w:t xml:space="preserve"> 408 </w:t>
      </w:r>
      <w:r>
        <w:rPr>
          <w:rFonts w:hint="eastAsia"/>
        </w:rPr>
        <w:t xml:space="preserve">考研的必读参考，注意其下标约定与本书（0–based</w:t>
      </w:r>
      <w:r>
        <w:t xml:space="preserve"> </w:t>
      </w:r>
      <w:r>
        <w:rPr>
          <w:rFonts w:hint="eastAsia"/>
        </w:rPr>
        <w:t xml:space="preserve">且</w:t>
      </w:r>
      <w:r>
        <w:t xml:space="preserve"> </w:t>
      </w:r>
      <m:oMath>
        <m:r>
          <m:t>π</m:t>
        </m:r>
        <m:d>
          <m:dPr>
            <m:begChr m:val="["/>
            <m:sepChr m:val=""/>
            <m:endChr m:val="]"/>
            <m:grow/>
          </m:dPr>
          <m:e>
            <m:r>
              <m:t>i</m:t>
            </m:r>
          </m:e>
        </m:d>
      </m:oMath>
      <w:r>
        <w:t xml:space="preserve"> </w:t>
      </w:r>
      <w:r>
        <w:rPr>
          <w:rFonts w:hint="eastAsia"/>
        </w:rPr>
        <w:t xml:space="preserve">表示长度）的差异。</w:t>
      </w:r>
    </w:p>
    <w:bookmarkEnd w:id="104"/>
    <w:bookmarkEnd w:id="105"/>
    <w:bookmarkStart w:id="132" w:name="树基础与遍历表达式树哈夫曼"/>
    <w:p>
      <w:pPr>
        <w:pStyle w:val="Heading2"/>
      </w:pPr>
      <w:r>
        <w:t xml:space="preserve">4 </w:t>
      </w:r>
      <w:r>
        <w:rPr>
          <w:rFonts w:hint="eastAsia"/>
        </w:rPr>
        <w:t xml:space="preserve">树基础与遍历、表达式树、哈夫曼</w:t>
      </w:r>
    </w:p>
    <w:bookmarkStart w:id="106" w:name="二叉树与遍历递归与迭代"/>
    <w:p>
      <w:pPr>
        <w:pStyle w:val="Heading3"/>
      </w:pPr>
      <w:r>
        <w:t xml:space="preserve">4.1 </w:t>
      </w:r>
      <w:r>
        <w:rPr>
          <w:rFonts w:hint="eastAsia"/>
        </w:rPr>
        <w:t xml:space="preserve">二叉树与遍历:递归与迭代</w:t>
      </w:r>
    </w:p>
    <w:p>
      <w:pPr>
        <w:pStyle w:val="FirstParagraph"/>
      </w:pPr>
      <w:r>
        <w:rPr>
          <w:b/>
          <w:bCs/>
        </w:rPr>
        <w:t xml:space="preserve">4.1 </w:t>
      </w:r>
      <w:r>
        <w:rPr>
          <w:rFonts w:hint="eastAsia"/>
          <w:b/>
          <w:bCs/>
        </w:rPr>
        <w:t xml:space="preserve">二叉树与遍历：递归与迭代</w:t>
      </w:r>
    </w:p>
    <w:p>
      <w:pPr>
        <w:pStyle w:val="BodyText"/>
      </w:pPr>
      <w:r>
        <w:rPr>
          <w:rFonts w:hint="eastAsia"/>
          <w:b/>
          <w:bCs/>
        </w:rPr>
        <w:t xml:space="preserve">前置依赖框</w:t>
      </w:r>
      <w:r>
        <w:t xml:space="preserve"> </w:t>
      </w:r>
      <w:r>
        <w:rPr>
          <w:rFonts w:hint="eastAsia"/>
        </w:rPr>
        <w:t xml:space="preserve">本小节内容直接使用《从位到物联》第4章</w:t>
      </w:r>
      <w:r>
        <w:t xml:space="preserve"> CM7 </w:t>
      </w:r>
      <w:r>
        <w:rPr>
          <w:rFonts w:hint="eastAsia"/>
        </w:rPr>
        <w:t xml:space="preserve">的大O记号（</w:t>
      </w:r>
      <m:oMath>
        <m:r>
          <m:t>O</m:t>
        </m:r>
        <m:d>
          <m:dPr>
            <m:begChr m:val="("/>
            <m:sepChr m:val=""/>
            <m:endChr m:val=")"/>
            <m:grow/>
          </m:dPr>
          <m:e>
            <m:r>
              <m:rPr>
                <m:sty m:val="p"/>
              </m:rPr>
              <m:t>⋅</m:t>
            </m:r>
          </m:e>
        </m:d>
        <m:r>
          <m:rPr>
            <m:sty m:val="p"/>
          </m:rPr>
          <m:t>/</m:t>
        </m:r>
        <m:r>
          <m:t>Ω</m:t>
        </m:r>
        <m:d>
          <m:dPr>
            <m:begChr m:val="("/>
            <m:sepChr m:val=""/>
            <m:endChr m:val=")"/>
            <m:grow/>
          </m:dPr>
          <m:e>
            <m:r>
              <m:rPr>
                <m:sty m:val="p"/>
              </m:rPr>
              <m:t>⋅</m:t>
            </m:r>
          </m:e>
        </m:d>
        <m:r>
          <m:rPr>
            <m:sty m:val="p"/>
          </m:rPr>
          <m:t>/</m:t>
        </m:r>
        <m:r>
          <m:t>Θ</m:t>
        </m:r>
        <m:d>
          <m:dPr>
            <m:begChr m:val="("/>
            <m:sepChr m:val=""/>
            <m:endChr m:val=")"/>
            <m:grow/>
          </m:dPr>
          <m:e>
            <m:r>
              <m:rPr>
                <m:sty m:val="p"/>
              </m:rPr>
              <m:t>⋅</m:t>
            </m:r>
          </m:e>
        </m:d>
      </m:oMath>
      <w:r>
        <w:t xml:space="preserve"> </w:t>
      </w:r>
      <w:r>
        <w:rPr>
          <w:rFonts w:hint="eastAsia"/>
        </w:rPr>
        <w:t xml:space="preserve">定义与渐进分析），不再重讲。栈与队列的抽象及实现已见本书第2章，此处直接以栈和队列作为遍历工具。中序遍历二叉搜索树（BST）将得到有序序列，这是第5章平衡搜索树的前奏——本节仅预告此性质，证明留待第5章。递归函数的调用栈本质回指第2章栈的抽象，实际运行时的栈开销参见《从位到物联》第16章存储层次（栈与函数调用）。</w:t>
      </w:r>
    </w:p>
    <w:p>
      <w:pPr>
        <w:pStyle w:val="BodyText"/>
      </w:pPr>
      <w:r>
        <w:rPr>
          <w:rFonts w:hint="eastAsia"/>
          <w:b/>
          <w:bCs/>
        </w:rPr>
        <w:t xml:space="preserve">动机</w:t>
      </w:r>
      <w:r>
        <w:t xml:space="preserve"> </w:t>
      </w:r>
      <w:r>
        <w:rPr>
          <w:rFonts w:hint="eastAsia"/>
        </w:rPr>
        <w:t xml:space="preserve">为什么需要树？线性表对于“一前一后”的关系表达充分，但计算机中大量数据天然具有层次（hierarchical）或分支（branching）关系：文件系统的目录树、HTML/XML的文档对象模型（DOM）、函数调用的嵌套结构，乃至编译原理中程序的抽象语法树（AST）。树（tree）——更具体地说，二叉树——正是刻画这种分支结构的核心模型。对树的遍历（traversal）是无数算法的基石：前缀/中缀/后缀表达式的求值（§4.3</w:t>
      </w:r>
      <w:r>
        <w:t xml:space="preserve"> </w:t>
      </w:r>
      <w:r>
        <w:rPr>
          <w:rFonts w:hint="eastAsia"/>
        </w:rPr>
        <w:t xml:space="preserve">表达式树）、BST</w:t>
      </w:r>
      <w:r>
        <w:t xml:space="preserve"> </w:t>
      </w:r>
      <w:r>
        <w:rPr>
          <w:rFonts w:hint="eastAsia"/>
        </w:rPr>
        <w:t xml:space="preserve">的排序输出（§5）、BFS</w:t>
      </w:r>
      <w:r>
        <w:t xml:space="preserve"> </w:t>
      </w:r>
      <w:r>
        <w:rPr>
          <w:rFonts w:hint="eastAsia"/>
        </w:rPr>
        <w:t xml:space="preserve">的图搜索（§10）、动态规划在树上的展开（§14）。本小节任务：精确形式化二叉树，系统建立递归与迭代两种遍历范型，给出复杂度、正确性证明，并交付双实现。</w:t>
      </w:r>
    </w:p>
    <w:p>
      <w:pPr>
        <w:pStyle w:val="BodyText"/>
      </w:pPr>
      <w:r>
        <w:rPr>
          <w:rFonts w:hint="eastAsia"/>
          <w:b/>
          <w:bCs/>
        </w:rPr>
        <w:t xml:space="preserve">直觉与定义</w:t>
      </w:r>
      <w:r>
        <w:t xml:space="preserve"> </w:t>
      </w:r>
      <w:r>
        <w:rPr>
          <w:rFonts w:hint="eastAsia"/>
        </w:rPr>
        <w:t xml:space="preserve">一棵</w:t>
      </w:r>
      <w:r>
        <w:rPr>
          <w:rFonts w:hint="eastAsia"/>
          <w:b/>
          <w:bCs/>
        </w:rPr>
        <w:t xml:space="preserve">二叉树（binary</w:t>
      </w:r>
      <w:r>
        <w:rPr>
          <w:b/>
          <w:bCs/>
        </w:rPr>
        <w:t xml:space="preserve"> </w:t>
      </w:r>
      <w:r>
        <w:rPr>
          <w:rFonts w:hint="eastAsia"/>
          <w:b/>
          <w:bCs/>
        </w:rPr>
        <w:t xml:space="preserve">tree）</w:t>
      </w:r>
      <w:r>
        <w:t xml:space="preserve"> </w:t>
      </w:r>
      <m:oMath>
        <m:r>
          <m:t>T</m:t>
        </m:r>
      </m:oMath>
      <w:r>
        <w:t xml:space="preserve"> </w:t>
      </w:r>
      <w:r>
        <w:rPr>
          <w:rFonts w:hint="eastAsia"/>
        </w:rPr>
        <w:t xml:space="preserve">或是</w:t>
      </w:r>
      <w:r>
        <w:rPr>
          <w:rFonts w:hint="eastAsia"/>
          <w:b/>
          <w:bCs/>
        </w:rPr>
        <w:t xml:space="preserve">空集</w:t>
      </w:r>
      <w:r>
        <w:rPr>
          <w:rFonts w:hint="eastAsia"/>
        </w:rPr>
        <w:t xml:space="preserve">（空树），或由一个</w:t>
      </w:r>
      <w:r>
        <w:rPr>
          <w:rFonts w:hint="eastAsia"/>
          <w:b/>
          <w:bCs/>
        </w:rPr>
        <w:t xml:space="preserve">根结点</w:t>
      </w:r>
      <w:r>
        <w:rPr>
          <w:rFonts w:hint="eastAsia"/>
        </w:rPr>
        <w:t xml:space="preserve">（root）、一棵</w:t>
      </w:r>
      <w:r>
        <w:rPr>
          <w:rFonts w:hint="eastAsia"/>
          <w:b/>
          <w:bCs/>
        </w:rPr>
        <w:t xml:space="preserve">左子树</w:t>
      </w:r>
      <w:r>
        <w:rPr>
          <w:rFonts w:hint="eastAsia"/>
        </w:rPr>
        <w:t xml:space="preserve">（left</w:t>
      </w:r>
      <w:r>
        <w:t xml:space="preserve"> </w:t>
      </w:r>
      <w:r>
        <w:rPr>
          <w:rFonts w:hint="eastAsia"/>
        </w:rPr>
        <w:t xml:space="preserve">subtree）和一棵</w:t>
      </w:r>
      <w:r>
        <w:rPr>
          <w:rFonts w:hint="eastAsia"/>
          <w:b/>
          <w:bCs/>
        </w:rPr>
        <w:t xml:space="preserve">右子树</w:t>
      </w:r>
      <w:r>
        <w:rPr>
          <w:rFonts w:hint="eastAsia"/>
        </w:rPr>
        <w:t xml:space="preserve">（right</w:t>
      </w:r>
      <w:r>
        <w:t xml:space="preserve"> </w:t>
      </w:r>
      <w:r>
        <w:rPr>
          <w:rFonts w:hint="eastAsia"/>
        </w:rPr>
        <w:t xml:space="preserve">subtree）构成，其中左、右子树本身也是二叉树。这是典型的递归定义——递归是理解一切树结构与算法的天然语言。</w:t>
      </w:r>
    </w:p>
    <w:p>
      <w:pPr>
        <w:pStyle w:val="BodyText"/>
      </w:pPr>
      <w:r>
        <w:rPr>
          <w:rFonts w:hint="eastAsia"/>
          <w:b/>
          <w:bCs/>
        </w:rPr>
        <w:t xml:space="preserve">性质</w:t>
      </w:r>
      <w:r>
        <w:rPr>
          <w:b/>
          <w:bCs/>
        </w:rPr>
        <w:t xml:space="preserve"> </w:t>
      </w:r>
      <w:r>
        <w:rPr>
          <w:rFonts w:hint="eastAsia"/>
          <w:b/>
          <w:bCs/>
        </w:rPr>
        <w:t xml:space="preserve">4.1.1（二叉树基础计数性质）</w:t>
      </w:r>
      <w:r>
        <w:t xml:space="preserve"> </w:t>
      </w:r>
      <w:r>
        <w:rPr>
          <w:rFonts w:hint="eastAsia"/>
        </w:rPr>
        <w:t xml:space="preserve">设</w:t>
      </w:r>
      <w:r>
        <w:t xml:space="preserve"> </w:t>
      </w:r>
      <m:oMath>
        <m:r>
          <m:t>n</m:t>
        </m:r>
      </m:oMath>
      <w:r>
        <w:t xml:space="preserve"> </w:t>
      </w:r>
      <w:r>
        <w:rPr>
          <w:rFonts w:hint="eastAsia"/>
        </w:rPr>
        <w:t xml:space="preserve">为结点数，</w:t>
      </w:r>
      <m:oMath>
        <m:r>
          <m:t>h</m:t>
        </m:r>
      </m:oMath>
      <w:r>
        <w:t xml:space="preserve"> </w:t>
      </w:r>
      <w:r>
        <w:rPr>
          <w:rFonts w:hint="eastAsia"/>
        </w:rPr>
        <w:t xml:space="preserve">为高度（根到最深叶的路径长，根高为</w:t>
      </w:r>
      <w:r>
        <w:t xml:space="preserve"> 0 </w:t>
      </w:r>
      <w:r>
        <w:rPr>
          <w:rFonts w:hint="eastAsia"/>
        </w:rPr>
        <w:t xml:space="preserve">或</w:t>
      </w:r>
      <w:r>
        <w:t xml:space="preserve"> </w:t>
      </w:r>
      <w:r>
        <w:rPr>
          <w:rFonts w:hint="eastAsia"/>
        </w:rPr>
        <w:t xml:space="preserve">1；本书采用根高为</w:t>
      </w:r>
      <w:r>
        <w:t xml:space="preserve"> 0 </w:t>
      </w:r>
      <w:r>
        <w:rPr>
          <w:rFonts w:hint="eastAsia"/>
        </w:rPr>
        <w:t xml:space="preserve">的约定，除非特别说明），</w:t>
      </w:r>
      <m:oMath>
        <m:sSub>
          <m:e>
            <m:r>
              <m:t>d</m:t>
            </m:r>
          </m:e>
          <m:sub>
            <m:r>
              <m:rPr>
                <m:sty m:val="p"/>
              </m:rPr>
              <m:t>min</m:t>
            </m:r>
          </m:sub>
        </m:sSub>
      </m:oMath>
      <w:r>
        <w:t xml:space="preserve"> </w:t>
      </w:r>
      <w:r>
        <w:rPr>
          <w:rFonts w:hint="eastAsia"/>
        </w:rPr>
        <w:t xml:space="preserve">为根到最近叶的最短距离。以下性质成立：</w:t>
      </w:r>
      <w:r>
        <w:t xml:space="preserve"> </w:t>
      </w:r>
      <w:r>
        <w:t xml:space="preserve">- </w:t>
      </w:r>
      <w:r>
        <w:rPr>
          <w:rFonts w:hint="eastAsia"/>
        </w:rPr>
        <w:t xml:space="preserve">二叉树的第</w:t>
      </w:r>
      <w:r>
        <w:t xml:space="preserve"> </w:t>
      </w:r>
      <m:oMath>
        <m:r>
          <m:t>i</m:t>
        </m:r>
      </m:oMath>
      <w:r>
        <w:t xml:space="preserve"> </w:t>
      </w:r>
      <w:r>
        <w:rPr>
          <w:rFonts w:hint="eastAsia"/>
        </w:rPr>
        <w:t xml:space="preserve">层（</w:t>
      </w:r>
      <m:oMath>
        <m:r>
          <m:t>i</m:t>
        </m:r>
        <m:r>
          <m:rPr>
            <m:sty m:val="p"/>
          </m:rPr>
          <m:t>≥</m:t>
        </m:r>
        <m:r>
          <m:t>0</m:t>
        </m:r>
      </m:oMath>
      <w:r>
        <w:rPr>
          <w:rFonts w:hint="eastAsia"/>
        </w:rPr>
        <w:t xml:space="preserve">）至多有</w:t>
      </w:r>
      <w:r>
        <w:t xml:space="preserve"> </w:t>
      </w:r>
      <m:oMath>
        <m:sSup>
          <m:e>
            <m:r>
              <m:t>2</m:t>
            </m:r>
          </m:e>
          <m:sup>
            <m:r>
              <m:t>i</m:t>
            </m:r>
          </m:sup>
        </m:sSup>
      </m:oMath>
      <w:r>
        <w:t xml:space="preserve"> </w:t>
      </w:r>
      <w:r>
        <w:rPr>
          <w:rFonts w:hint="eastAsia"/>
        </w:rPr>
        <w:t xml:space="preserve">个结点。</w:t>
      </w:r>
      <w:r>
        <w:t xml:space="preserve"> </w:t>
      </w:r>
      <w:r>
        <w:t xml:space="preserve">- </w:t>
      </w:r>
      <w:r>
        <w:rPr>
          <w:rFonts w:hint="eastAsia"/>
        </w:rPr>
        <w:t xml:space="preserve">高度为</w:t>
      </w:r>
      <w:r>
        <w:t xml:space="preserve"> </w:t>
      </w:r>
      <m:oMath>
        <m:r>
          <m:t>h</m:t>
        </m:r>
      </m:oMath>
      <w:r>
        <w:t xml:space="preserve"> </w:t>
      </w:r>
      <w:r>
        <w:rPr>
          <w:rFonts w:hint="eastAsia"/>
        </w:rPr>
        <w:t xml:space="preserve">的二叉树至多有</w:t>
      </w:r>
      <w:r>
        <w:t xml:space="preserve"> </w:t>
      </w:r>
      <m:oMath>
        <m:sSup>
          <m:e>
            <m:r>
              <m:t>2</m:t>
            </m:r>
          </m:e>
          <m:sup>
            <m:r>
              <m:t>h</m:t>
            </m:r>
            <m:r>
              <m:rPr>
                <m:sty m:val="p"/>
              </m:rPr>
              <m:t>+</m:t>
            </m:r>
            <m:r>
              <m:t>1</m:t>
            </m:r>
          </m:sup>
        </m:sSup>
        <m:r>
          <m:rPr>
            <m:sty m:val="p"/>
          </m:rPr>
          <m:t>−</m:t>
        </m:r>
        <m:r>
          <m:t>1</m:t>
        </m:r>
      </m:oMath>
      <w:r>
        <w:t xml:space="preserve"> </w:t>
      </w:r>
      <w:r>
        <w:rPr>
          <w:rFonts w:hint="eastAsia"/>
        </w:rPr>
        <w:t xml:space="preserve">个结点（</w:t>
      </w:r>
      <w:r>
        <w:rPr>
          <w:rFonts w:hint="eastAsia"/>
          <w:b/>
          <w:bCs/>
        </w:rPr>
        <w:t xml:space="preserve">满二叉树</w:t>
      </w:r>
      <w:r>
        <w:rPr>
          <w:rFonts w:hint="eastAsia"/>
        </w:rPr>
        <w:t xml:space="preserve">恰恰达到此界）。</w:t>
      </w:r>
      <w:r>
        <w:t xml:space="preserve"> </w:t>
      </w:r>
      <w:r>
        <w:t xml:space="preserve">- </w:t>
      </w:r>
      <w:r>
        <w:rPr>
          <w:rFonts w:hint="eastAsia"/>
        </w:rPr>
        <w:t xml:space="preserve">包含</w:t>
      </w:r>
      <w:r>
        <w:t xml:space="preserve"> </w:t>
      </w:r>
      <m:oMath>
        <m:r>
          <m:t>n</m:t>
        </m:r>
      </m:oMath>
      <w:r>
        <w:t xml:space="preserve"> </w:t>
      </w:r>
      <w:r>
        <w:rPr>
          <w:rFonts w:hint="eastAsia"/>
        </w:rPr>
        <w:t xml:space="preserve">个结点的二叉树，其最小高度为</w:t>
      </w:r>
      <w:r>
        <w:t xml:space="preserve"> </w:t>
      </w:r>
      <m:oMath>
        <m:r>
          <m:rPr>
            <m:sty m:val="p"/>
          </m:rPr>
          <m:t>⌊</m:t>
        </m:r>
        <m:sSub>
          <m:e>
            <m:r>
              <m:rPr>
                <m:sty m:val="p"/>
              </m:rPr>
              <m:t>log</m:t>
            </m:r>
          </m:e>
          <m:sub>
            <m:r>
              <m:t>2</m:t>
            </m:r>
          </m:sub>
        </m:sSub>
        <m:r>
          <m:t>n</m:t>
        </m:r>
        <m:r>
          <m:rPr>
            <m:sty m:val="p"/>
          </m:rPr>
          <m:t>⌋</m:t>
        </m:r>
      </m:oMath>
      <w:r>
        <w:rPr>
          <w:rFonts w:hint="eastAsia"/>
        </w:rPr>
        <w:t xml:space="preserve">（此时树为</w:t>
      </w:r>
      <w:r>
        <w:rPr>
          <w:rFonts w:hint="eastAsia"/>
          <w:b/>
          <w:bCs/>
        </w:rPr>
        <w:t xml:space="preserve">完全二叉树</w:t>
      </w:r>
      <w:r>
        <w:rPr>
          <w:rFonts w:hint="eastAsia"/>
        </w:rPr>
        <w:t xml:space="preserve">，除最底层外每层全满，最底层结点靠左连续排列）。</w:t>
      </w:r>
    </w:p>
    <w:p>
      <w:pPr>
        <w:pStyle w:val="BodyText"/>
      </w:pPr>
      <w:r>
        <w:rPr>
          <w:rStyle w:val="VerbatimChar"/>
          <w:rFonts w:hint="eastAsia"/>
        </w:rPr>
        <w:t xml:space="preserve">[简化]</w:t>
      </w:r>
      <w:r>
        <w:t xml:space="preserve"> </w:t>
      </w:r>
      <w:r>
        <w:rPr>
          <w:rFonts w:hint="eastAsia"/>
        </w:rPr>
        <w:t xml:space="preserve">满二叉树（full</w:t>
      </w:r>
      <w:r>
        <w:t xml:space="preserve"> binary </w:t>
      </w:r>
      <w:r>
        <w:rPr>
          <w:rFonts w:hint="eastAsia"/>
        </w:rPr>
        <w:t xml:space="preserve">tree）与完全二叉树（complete</w:t>
      </w:r>
      <w:r>
        <w:t xml:space="preserve"> binary </w:t>
      </w:r>
      <w:r>
        <w:rPr>
          <w:rFonts w:hint="eastAsia"/>
        </w:rPr>
        <w:t xml:space="preserve">tree）在算法文献中偶有混淆。本书严格区分：满二叉树=每个结点或者为叶，或者同时拥有左、右子女；完全二叉树=用数组从</w:t>
      </w:r>
      <w:r>
        <w:t xml:space="preserve"> 0 </w:t>
      </w:r>
      <w:r>
        <w:rPr>
          <w:rFonts w:hint="eastAsia"/>
        </w:rPr>
        <w:t xml:space="preserve">起对结点分层编号，编号连续而无空白。堆结构（§8）恰利用完全二叉树的数组性质。失效边界：本文不讨论一般</w:t>
      </w:r>
      <w:r>
        <w:t xml:space="preserve"> </w:t>
      </w:r>
      <m:oMath>
        <m:r>
          <m:t>k</m:t>
        </m:r>
      </m:oMath>
      <w:r>
        <w:t xml:space="preserve"> </w:t>
      </w:r>
      <w:r>
        <w:rPr>
          <w:rFonts w:hint="eastAsia"/>
        </w:rPr>
        <w:t xml:space="preserve">叉树的推广，仅聚焦二叉树。</w:t>
      </w:r>
    </w:p>
    <w:p>
      <w:pPr>
        <w:pStyle w:val="BodyText"/>
      </w:pPr>
      <w:r>
        <w:rPr>
          <w:rFonts w:hint="eastAsia"/>
          <w:b/>
          <w:bCs/>
        </w:rPr>
        <w:t xml:space="preserve">树不变量（Tree</w:t>
      </w:r>
      <w:r>
        <w:rPr>
          <w:b/>
          <w:bCs/>
        </w:rPr>
        <w:t xml:space="preserve"> </w:t>
      </w:r>
      <w:r>
        <w:rPr>
          <w:rFonts w:hint="eastAsia"/>
          <w:b/>
          <w:bCs/>
        </w:rPr>
        <w:t xml:space="preserve">Invariant）</w:t>
      </w:r>
      <w:r>
        <w:t xml:space="preserve"> </w:t>
      </w:r>
      <w:r>
        <w:rPr>
          <w:rFonts w:hint="eastAsia"/>
        </w:rPr>
        <w:t xml:space="preserve">一棵二叉树</w:t>
      </w:r>
      <w:r>
        <w:t xml:space="preserve"> </w:t>
      </w:r>
      <m:oMath>
        <m:r>
          <m:t>T</m:t>
        </m:r>
      </m:oMath>
      <w:r>
        <w:t xml:space="preserve"> </w:t>
      </w:r>
      <w:r>
        <w:rPr>
          <w:rFonts w:hint="eastAsia"/>
        </w:rPr>
        <w:t xml:space="preserve">的不变量可表述为：</w:t>
      </w:r>
      <w:r>
        <w:t xml:space="preserve"> </w:t>
      </w:r>
      <w:r>
        <w:t xml:space="preserve">&gt;</w:t>
      </w:r>
      <w:r>
        <w:t xml:space="preserve"> </w:t>
      </w:r>
      <w:r>
        <w:rPr>
          <w:rFonts w:hint="eastAsia"/>
          <w:b/>
          <w:bCs/>
        </w:rPr>
        <w:t xml:space="preserve">连通无环性</w:t>
      </w:r>
      <w:r>
        <w:rPr>
          <w:rFonts w:hint="eastAsia"/>
        </w:rPr>
        <w:t xml:space="preserve">：</w:t>
      </w:r>
      <m:oMath>
        <m:r>
          <m:t>T</m:t>
        </m:r>
      </m:oMath>
      <w:r>
        <w:t xml:space="preserve"> </w:t>
      </w:r>
      <w:r>
        <w:rPr>
          <w:rFonts w:hint="eastAsia"/>
        </w:rPr>
        <w:t xml:space="preserve">为一有根连通无向图，且</w:t>
      </w:r>
      <w:r>
        <w:t xml:space="preserve"> </w:t>
      </w:r>
      <m:oMath>
        <m:d>
          <m:dPr>
            <m:begChr m:val="|"/>
            <m:sepChr m:val=""/>
            <m:endChr m:val="|"/>
            <m:grow/>
          </m:dPr>
          <m:e>
            <m:r>
              <m:t>E</m:t>
            </m:r>
          </m:e>
        </m:d>
        <m:r>
          <m:rPr>
            <m:sty m:val="p"/>
          </m:rPr>
          <m:t>=</m:t>
        </m:r>
        <m:d>
          <m:dPr>
            <m:begChr m:val="|"/>
            <m:sepChr m:val=""/>
            <m:endChr m:val="|"/>
            <m:grow/>
          </m:dPr>
          <m:e>
            <m:r>
              <m:t>V</m:t>
            </m:r>
          </m:e>
        </m:d>
        <m:r>
          <m:rPr>
            <m:sty m:val="p"/>
          </m:rPr>
          <m:t>−</m:t>
        </m:r>
        <m:r>
          <m:t>1</m:t>
        </m:r>
      </m:oMath>
      <w:r>
        <w:rPr>
          <w:rFonts w:hint="eastAsia"/>
        </w:rPr>
        <w:t xml:space="preserve">，无环。</w:t>
      </w:r>
      <w:r>
        <w:t xml:space="preserve"> </w:t>
      </w:r>
      <w:r>
        <w:t xml:space="preserve">&gt;</w:t>
      </w:r>
      <w:r>
        <w:t xml:space="preserve"> </w:t>
      </w:r>
      <w:r>
        <w:rPr>
          <w:rFonts w:hint="eastAsia"/>
          <w:b/>
          <w:bCs/>
        </w:rPr>
        <w:t xml:space="preserve">根可达性</w:t>
      </w:r>
      <w:r>
        <w:rPr>
          <w:rFonts w:hint="eastAsia"/>
        </w:rPr>
        <w:t xml:space="preserve">：从根到任意结点存在且仅存在一条路径。</w:t>
      </w:r>
      <w:r>
        <w:t xml:space="preserve"> </w:t>
      </w:r>
      <w:r>
        <w:t xml:space="preserve">&gt;</w:t>
      </w:r>
      <w:r>
        <w:t xml:space="preserve"> </w:t>
      </w:r>
      <w:r>
        <w:rPr>
          <w:rFonts w:hint="eastAsia"/>
          <w:b/>
          <w:bCs/>
        </w:rPr>
        <w:t xml:space="preserve">序关系</w:t>
      </w:r>
      <w:r>
        <w:rPr>
          <w:rFonts w:hint="eastAsia"/>
        </w:rPr>
        <w:t xml:space="preserve">（用于</w:t>
      </w:r>
      <w:r>
        <w:t xml:space="preserve"> BST </w:t>
      </w:r>
      <w:r>
        <w:rPr>
          <w:rFonts w:hint="eastAsia"/>
        </w:rPr>
        <w:t xml:space="preserve">的预告）：若</w:t>
      </w:r>
      <w:r>
        <w:t xml:space="preserve"> </w:t>
      </w:r>
      <m:oMath>
        <m:r>
          <m:t>T</m:t>
        </m:r>
      </m:oMath>
      <w:r>
        <w:t xml:space="preserve"> </w:t>
      </w:r>
      <w:r>
        <w:rPr>
          <w:rFonts w:hint="eastAsia"/>
        </w:rPr>
        <w:t xml:space="preserve">为二叉搜索树，则对任意结点</w:t>
      </w:r>
      <w:r>
        <w:t xml:space="preserve"> </w:t>
      </w:r>
      <m:oMath>
        <m:r>
          <m:t>v</m:t>
        </m:r>
      </m:oMath>
      <w:r>
        <w:rPr>
          <w:rFonts w:hint="eastAsia"/>
        </w:rPr>
        <w:t xml:space="preserve">，左子树所有结点值</w:t>
      </w:r>
      <w:r>
        <w:t xml:space="preserve"> </w:t>
      </w:r>
      <m:oMath>
        <m:r>
          <m:rPr>
            <m:sty m:val="p"/>
          </m:rPr>
          <m:t>≤</m:t>
        </m:r>
        <m:r>
          <m:t>v</m:t>
        </m:r>
      </m:oMath>
      <w:r>
        <w:t xml:space="preserve"> </w:t>
      </w:r>
      <w:r>
        <w:rPr>
          <w:rFonts w:hint="eastAsia"/>
        </w:rPr>
        <w:t xml:space="preserve">值</w:t>
      </w:r>
      <w:r>
        <w:t xml:space="preserve"> </w:t>
      </w:r>
      <m:oMath>
        <m:r>
          <m:rPr>
            <m:sty m:val="p"/>
          </m:rPr>
          <m:t>≤</m:t>
        </m:r>
      </m:oMath>
      <w:r>
        <w:t xml:space="preserve"> </w:t>
      </w:r>
      <w:r>
        <w:rPr>
          <w:rFonts w:hint="eastAsia"/>
        </w:rPr>
        <w:t xml:space="preserve">右子树所有结点值（精确性质见</w:t>
      </w:r>
      <w:r>
        <w:t xml:space="preserve"> </w:t>
      </w:r>
      <w:r>
        <w:rPr>
          <w:rFonts w:hint="eastAsia"/>
        </w:rPr>
        <w:t xml:space="preserve">§5.1）。</w:t>
      </w:r>
    </w:p>
    <w:p>
      <w:pPr>
        <w:pStyle w:val="BodyText"/>
      </w:pPr>
      <w:r>
        <w:rPr>
          <w:rFonts w:hint="eastAsia"/>
        </w:rPr>
        <w:t xml:space="preserve">本小节仅处理遍历，因此只依赖连通无环性与根可达性。所有遍历操作的正确性即基于此：</w:t>
      </w:r>
      <w:r>
        <w:rPr>
          <w:rFonts w:hint="eastAsia"/>
          <w:b/>
          <w:bCs/>
        </w:rPr>
        <w:t xml:space="preserve">每个结点被访问恰好一次</w:t>
      </w:r>
      <w:r>
        <w:t xml:space="preserve">。</w:t>
      </w:r>
    </w:p>
    <w:p>
      <w:pPr>
        <w:pStyle w:val="BodyText"/>
      </w:pPr>
      <w:r>
        <w:rPr>
          <w:rFonts w:hint="eastAsia"/>
          <w:b/>
          <w:bCs/>
        </w:rPr>
        <w:t xml:space="preserve">遍历的基本不变量</w:t>
      </w:r>
      <w:r>
        <w:t xml:space="preserve"> </w:t>
      </w:r>
      <w:r>
        <w:t xml:space="preserve">&gt;</w:t>
      </w:r>
      <w:r>
        <w:t xml:space="preserve"> </w:t>
      </w:r>
      <w:r>
        <w:rPr>
          <w:rFonts w:hint="eastAsia"/>
          <w:b/>
          <w:bCs/>
        </w:rPr>
        <w:t xml:space="preserve">遍历不变量</w:t>
      </w:r>
      <w:r>
        <w:rPr>
          <w:rFonts w:hint="eastAsia"/>
        </w:rPr>
        <w:t xml:space="preserve">：给定二叉树</w:t>
      </w:r>
      <w:r>
        <w:t xml:space="preserve"> </w:t>
      </w:r>
      <m:oMath>
        <m:r>
          <m:t>T</m:t>
        </m:r>
      </m:oMath>
      <w:r>
        <w:rPr>
          <w:rFonts w:hint="eastAsia"/>
        </w:rPr>
        <w:t xml:space="preserve">，任一深度优先遍历（DFS</w:t>
      </w:r>
      <w:r>
        <w:t xml:space="preserve"> </w:t>
      </w:r>
      <w:r>
        <w:rPr>
          <w:rFonts w:hint="eastAsia"/>
        </w:rPr>
        <w:t xml:space="preserve">遍历：前序/中序/后序）的运行时，已访问结点集</w:t>
      </w:r>
      <w:r>
        <w:t xml:space="preserve"> </w:t>
      </w:r>
      <m:oMath>
        <m:sSub>
          <m:e>
            <m:r>
              <m:t>V</m:t>
            </m:r>
          </m:e>
          <m:sub>
            <m:r>
              <m:rPr>
                <m:nor/>
                <m:sty m:val="p"/>
              </m:rPr>
              <m:t>visited</m:t>
            </m:r>
          </m:sub>
        </m:sSub>
      </m:oMath>
      <w:r>
        <w:t xml:space="preserve"> </w:t>
      </w:r>
      <w:r>
        <w:rPr>
          <w:rFonts w:hint="eastAsia"/>
        </w:rPr>
        <w:t xml:space="preserve">与未访问结点集</w:t>
      </w:r>
      <w:r>
        <w:t xml:space="preserve"> </w:t>
      </w:r>
      <m:oMath>
        <m:sSub>
          <m:e>
            <m:r>
              <m:t>V</m:t>
            </m:r>
          </m:e>
          <m:sub>
            <m:r>
              <m:rPr>
                <m:nor/>
                <m:sty m:val="p"/>
              </m:rPr>
              <m:t>unvisited</m:t>
            </m:r>
          </m:sub>
        </m:sSub>
      </m:oMath>
      <w:r>
        <w:t xml:space="preserve"> </w:t>
      </w:r>
      <w:r>
        <w:rPr>
          <w:rFonts w:hint="eastAsia"/>
        </w:rPr>
        <w:t xml:space="preserve">的并恰好是全体结点，且</w:t>
      </w:r>
      <w:r>
        <w:t xml:space="preserve"> </w:t>
      </w:r>
      <m:oMath>
        <m:sSub>
          <m:e>
            <m:r>
              <m:t>V</m:t>
            </m:r>
          </m:e>
          <m:sub>
            <m:r>
              <m:rPr>
                <m:nor/>
                <m:sty m:val="p"/>
              </m:rPr>
              <m:t>visited</m:t>
            </m:r>
          </m:sub>
        </m:sSub>
      </m:oMath>
      <w:r>
        <w:t xml:space="preserve"> </w:t>
      </w:r>
      <w:r>
        <w:rPr>
          <w:rFonts w:hint="eastAsia"/>
        </w:rPr>
        <w:t xml:space="preserve">中的结点若仍持有未访问子孙，则其子孙必然处于递归调用栈或显式栈中。</w:t>
      </w:r>
    </w:p>
    <w:p>
      <w:pPr>
        <w:pStyle w:val="BodyText"/>
      </w:pPr>
      <w:r>
        <w:rPr>
          <w:rFonts w:hint="eastAsia"/>
        </w:rPr>
        <w:t xml:space="preserve">此不变量保证了三件事：（1）不遗漏结点；（2）不重复访问结点；（3）遍历结束时</w:t>
      </w:r>
      <w:r>
        <w:t xml:space="preserve"> </w:t>
      </w:r>
      <m:oMath>
        <m:sSub>
          <m:e>
            <m:r>
              <m:t>V</m:t>
            </m:r>
          </m:e>
          <m:sub>
            <m:r>
              <m:rPr>
                <m:nor/>
                <m:sty m:val="p"/>
              </m:rPr>
              <m:t>visited</m:t>
            </m:r>
          </m:sub>
        </m:sSub>
        <m:r>
          <m:rPr>
            <m:sty m:val="p"/>
          </m:rPr>
          <m:t>=</m:t>
        </m:r>
        <m:r>
          <m:t>V</m:t>
        </m:r>
        <m:d>
          <m:dPr>
            <m:begChr m:val="("/>
            <m:sepChr m:val=""/>
            <m:endChr m:val=")"/>
            <m:grow/>
          </m:dPr>
          <m:e>
            <m:r>
              <m:t>T</m:t>
            </m:r>
          </m:e>
        </m:d>
      </m:oMath>
      <w:r>
        <w:t xml:space="preserve">。</w:t>
      </w:r>
    </w:p>
    <w:p>
      <w:r>
        <w:pict>
          <v:rect style="width:0;height:1.5pt" o:hralign="center" o:hrstd="t" o:hr="t"/>
        </w:pict>
      </w:r>
    </w:p>
    <w:p>
      <w:pPr>
        <w:pStyle w:val="FirstParagraph"/>
      </w:pPr>
      <w:r>
        <w:rPr>
          <w:rFonts w:hint="eastAsia"/>
          <w:b/>
          <w:bCs/>
        </w:rPr>
        <w:t xml:space="preserve">一、深度优先遍历（Depth-First</w:t>
      </w:r>
      <w:r>
        <w:rPr>
          <w:b/>
          <w:bCs/>
        </w:rPr>
        <w:t xml:space="preserve"> </w:t>
      </w:r>
      <w:r>
        <w:rPr>
          <w:rFonts w:hint="eastAsia"/>
          <w:b/>
          <w:bCs/>
        </w:rPr>
        <w:t xml:space="preserve">Traversal）</w:t>
      </w:r>
    </w:p>
    <w:p>
      <w:pPr>
        <w:pStyle w:val="BodyText"/>
      </w:pPr>
      <w:r>
        <w:rPr>
          <w:rFonts w:hint="eastAsia"/>
        </w:rPr>
        <w:t xml:space="preserve">二叉树深度优先遍历有三种经典序，均以根结点相对于左、右子树的访问顺序命名：</w:t>
      </w:r>
    </w:p>
    <w:p>
      <w:pPr>
        <w:pStyle w:val="Compact"/>
        <w:numPr>
          <w:ilvl w:val="0"/>
          <w:numId w:val="1029"/>
        </w:numPr>
      </w:pPr>
      <w:r>
        <w:rPr>
          <w:rFonts w:hint="eastAsia"/>
          <w:b/>
          <w:bCs/>
        </w:rPr>
        <w:t xml:space="preserve">前序遍历（Preorder）</w:t>
      </w:r>
      <w:r>
        <w:rPr>
          <w:rFonts w:hint="eastAsia"/>
        </w:rPr>
        <w:t xml:space="preserve">：</w:t>
      </w:r>
      <w:r>
        <w:rPr>
          <w:rFonts w:hint="eastAsia"/>
          <w:i/>
          <w:iCs/>
        </w:rPr>
        <w:t xml:space="preserve">根</w:t>
      </w:r>
      <w:r>
        <w:rPr>
          <w:i/>
          <w:iCs/>
        </w:rPr>
        <w:t xml:space="preserve"> → </w:t>
      </w:r>
      <w:r>
        <w:rPr>
          <w:rFonts w:hint="eastAsia"/>
          <w:i/>
          <w:iCs/>
        </w:rPr>
        <w:t xml:space="preserve">左子树</w:t>
      </w:r>
      <w:r>
        <w:rPr>
          <w:i/>
          <w:iCs/>
        </w:rPr>
        <w:t xml:space="preserve"> → </w:t>
      </w:r>
      <w:r>
        <w:rPr>
          <w:rFonts w:hint="eastAsia"/>
          <w:i/>
          <w:iCs/>
        </w:rPr>
        <w:t xml:space="preserve">右子树</w:t>
      </w:r>
    </w:p>
    <w:p>
      <w:pPr>
        <w:pStyle w:val="Compact"/>
        <w:numPr>
          <w:ilvl w:val="0"/>
          <w:numId w:val="1029"/>
        </w:numPr>
      </w:pPr>
      <w:r>
        <w:rPr>
          <w:rFonts w:hint="eastAsia"/>
          <w:b/>
          <w:bCs/>
        </w:rPr>
        <w:t xml:space="preserve">中序遍历（Inorder）</w:t>
      </w:r>
      <w:r>
        <w:rPr>
          <w:rFonts w:hint="eastAsia"/>
        </w:rPr>
        <w:t xml:space="preserve">：</w:t>
      </w:r>
      <w:r>
        <w:rPr>
          <w:rFonts w:hint="eastAsia"/>
          <w:i/>
          <w:iCs/>
        </w:rPr>
        <w:t xml:space="preserve">左子树</w:t>
      </w:r>
      <w:r>
        <w:rPr>
          <w:i/>
          <w:iCs/>
        </w:rPr>
        <w:t xml:space="preserve"> → </w:t>
      </w:r>
      <w:r>
        <w:rPr>
          <w:rFonts w:hint="eastAsia"/>
          <w:i/>
          <w:iCs/>
        </w:rPr>
        <w:t xml:space="preserve">根</w:t>
      </w:r>
      <w:r>
        <w:rPr>
          <w:i/>
          <w:iCs/>
        </w:rPr>
        <w:t xml:space="preserve"> → </w:t>
      </w:r>
      <w:r>
        <w:rPr>
          <w:rFonts w:hint="eastAsia"/>
          <w:i/>
          <w:iCs/>
        </w:rPr>
        <w:t xml:space="preserve">右子树</w:t>
      </w:r>
    </w:p>
    <w:p>
      <w:pPr>
        <w:pStyle w:val="Compact"/>
        <w:numPr>
          <w:ilvl w:val="0"/>
          <w:numId w:val="1029"/>
        </w:numPr>
      </w:pPr>
      <w:r>
        <w:rPr>
          <w:rFonts w:hint="eastAsia"/>
          <w:b/>
          <w:bCs/>
        </w:rPr>
        <w:t xml:space="preserve">后序遍历（Postorder）</w:t>
      </w:r>
      <w:r>
        <w:rPr>
          <w:rFonts w:hint="eastAsia"/>
        </w:rPr>
        <w:t xml:space="preserve">：</w:t>
      </w:r>
      <w:r>
        <w:rPr>
          <w:rFonts w:hint="eastAsia"/>
          <w:i/>
          <w:iCs/>
        </w:rPr>
        <w:t xml:space="preserve">左子树</w:t>
      </w:r>
      <w:r>
        <w:rPr>
          <w:i/>
          <w:iCs/>
        </w:rPr>
        <w:t xml:space="preserve"> → </w:t>
      </w:r>
      <w:r>
        <w:rPr>
          <w:rFonts w:hint="eastAsia"/>
          <w:i/>
          <w:iCs/>
        </w:rPr>
        <w:t xml:space="preserve">右子树</w:t>
      </w:r>
      <w:r>
        <w:rPr>
          <w:i/>
          <w:iCs/>
        </w:rPr>
        <w:t xml:space="preserve"> → </w:t>
      </w:r>
      <w:r>
        <w:rPr>
          <w:rFonts w:hint="eastAsia"/>
          <w:i/>
          <w:iCs/>
        </w:rPr>
        <w:t xml:space="preserve">根</w:t>
      </w:r>
    </w:p>
    <w:p>
      <w:pPr>
        <w:pStyle w:val="FirstParagraph"/>
      </w:pPr>
      <w:r>
        <w:rPr>
          <w:rFonts w:hint="eastAsia"/>
        </w:rPr>
        <w:t xml:space="preserve">这一定义本身即为递归过程。令</w:t>
      </w:r>
      <w:r>
        <w:t xml:space="preserve"> </w:t>
      </w:r>
      <w:r>
        <w:rPr>
          <w:rStyle w:val="VerbatimChar"/>
        </w:rPr>
        <w:t xml:space="preserve">visit(node)</w:t>
      </w:r>
      <w:r>
        <w:t xml:space="preserve"> </w:t>
      </w:r>
      <w:r>
        <w:rPr>
          <w:rFonts w:hint="eastAsia"/>
        </w:rPr>
        <w:t xml:space="preserve">表示访问结点（例如打印其值），三种遍历的递归实现几乎是定义的直接翻译，极其简洁。</w:t>
      </w:r>
    </w:p>
    <w:p>
      <w:pPr>
        <w:pStyle w:val="BodyText"/>
      </w:pPr>
      <w:r>
        <w:rPr>
          <w:rFonts w:hint="eastAsia"/>
          <w:b/>
          <w:bCs/>
        </w:rPr>
        <w:t xml:space="preserve">正确性证明（递归版本）①【本书证明】</w:t>
      </w:r>
      <w:r>
        <w:t xml:space="preserve"> </w:t>
      </w:r>
      <w:r>
        <w:rPr>
          <w:rFonts w:hint="eastAsia"/>
        </w:rPr>
        <w:t xml:space="preserve">以中序遍历为例。归纳假设：对于任意二叉树</w:t>
      </w:r>
      <w:r>
        <w:t xml:space="preserve"> </w:t>
      </w:r>
      <m:oMath>
        <m:r>
          <m:t>T</m:t>
        </m:r>
      </m:oMath>
      <w:r>
        <w:t xml:space="preserve"> </w:t>
      </w:r>
      <w:r>
        <w:rPr>
          <w:rFonts w:hint="eastAsia"/>
        </w:rPr>
        <w:t xml:space="preserve">及其根</w:t>
      </w:r>
      <w:r>
        <w:t xml:space="preserve"> </w:t>
      </w:r>
      <m:oMath>
        <m:r>
          <m:t>r</m:t>
        </m:r>
      </m:oMath>
      <w:r>
        <w:rPr>
          <w:rFonts w:hint="eastAsia"/>
        </w:rPr>
        <w:t xml:space="preserve">，</w:t>
      </w:r>
      <w:r>
        <w:rPr>
          <w:rStyle w:val="VerbatimChar"/>
        </w:rPr>
        <w:t xml:space="preserve">inorder(r)</w:t>
      </w:r>
      <w:r>
        <w:t xml:space="preserve"> </w:t>
      </w:r>
      <w:r>
        <w:rPr>
          <w:rFonts w:hint="eastAsia"/>
        </w:rPr>
        <w:t xml:space="preserve">的递归过程准确按照“左子树→根→右子树”的顺序访问所有结点恰好一次。</w:t>
      </w:r>
      <w:r>
        <w:t xml:space="preserve"> </w:t>
      </w:r>
      <w:r>
        <w:t xml:space="preserve">-</w:t>
      </w:r>
      <w:r>
        <w:t xml:space="preserve"> </w:t>
      </w:r>
      <w:r>
        <w:rPr>
          <w:rFonts w:hint="eastAsia"/>
          <w:b/>
          <w:bCs/>
        </w:rPr>
        <w:t xml:space="preserve">基础情形</w:t>
      </w:r>
      <w:r>
        <w:rPr>
          <w:rFonts w:hint="eastAsia"/>
        </w:rPr>
        <w:t xml:space="preserve">：</w:t>
      </w:r>
      <m:oMath>
        <m:r>
          <m:t>T</m:t>
        </m:r>
      </m:oMath>
      <w:r>
        <w:t xml:space="preserve"> </w:t>
      </w:r>
      <w:r>
        <w:rPr>
          <w:rFonts w:hint="eastAsia"/>
        </w:rPr>
        <w:t xml:space="preserve">为空树。无结点需访问，过程直接返回，正确。</w:t>
      </w:r>
      <w:r>
        <w:t xml:space="preserve"> </w:t>
      </w:r>
      <w:r>
        <w:t xml:space="preserve">-</w:t>
      </w:r>
      <w:r>
        <w:t xml:space="preserve"> </w:t>
      </w:r>
      <w:r>
        <w:rPr>
          <w:rFonts w:hint="eastAsia"/>
          <w:b/>
          <w:bCs/>
        </w:rPr>
        <w:t xml:space="preserve">归纳步</w:t>
      </w:r>
      <w:r>
        <w:rPr>
          <w:rFonts w:hint="eastAsia"/>
        </w:rPr>
        <w:t xml:space="preserve">：</w:t>
      </w:r>
      <m:oMath>
        <m:r>
          <m:t>T</m:t>
        </m:r>
      </m:oMath>
      <w:r>
        <w:t xml:space="preserve"> </w:t>
      </w:r>
      <w:r>
        <w:rPr>
          <w:rFonts w:hint="eastAsia"/>
        </w:rPr>
        <w:t xml:space="preserve">非空。设其根为</w:t>
      </w:r>
      <w:r>
        <w:t xml:space="preserve"> </w:t>
      </w:r>
      <m:oMath>
        <m:r>
          <m:t>r</m:t>
        </m:r>
      </m:oMath>
      <w:r>
        <w:rPr>
          <w:rFonts w:hint="eastAsia"/>
        </w:rPr>
        <w:t xml:space="preserve">，左子树</w:t>
      </w:r>
      <w:r>
        <w:t xml:space="preserve"> </w:t>
      </w:r>
      <m:oMath>
        <m:sSub>
          <m:e>
            <m:r>
              <m:t>T</m:t>
            </m:r>
          </m:e>
          <m:sub>
            <m:r>
              <m:t>L</m:t>
            </m:r>
          </m:sub>
        </m:sSub>
      </m:oMath>
      <w:r>
        <w:rPr>
          <w:rFonts w:hint="eastAsia"/>
        </w:rPr>
        <w:t xml:space="preserve">、右子树</w:t>
      </w:r>
      <w:r>
        <w:t xml:space="preserve"> </w:t>
      </w:r>
      <m:oMath>
        <m:sSub>
          <m:e>
            <m:r>
              <m:t>T</m:t>
            </m:r>
          </m:e>
          <m:sub>
            <m:r>
              <m:t>R</m:t>
            </m:r>
          </m:sub>
        </m:sSub>
      </m:oMath>
      <w:r>
        <w:rPr>
          <w:rFonts w:hint="eastAsia"/>
        </w:rPr>
        <w:t xml:space="preserve">。算法执行顺序：</w:t>
      </w:r>
      <w:r>
        <w:rPr>
          <w:rStyle w:val="VerbatimChar"/>
        </w:rPr>
        <w:t xml:space="preserve">inorder(T_L)</w:t>
      </w:r>
      <w:r>
        <w:t xml:space="preserve"> </w:t>
      </w:r>
      <w:r>
        <w:t xml:space="preserve">→</w:t>
      </w:r>
      <w:r>
        <w:t xml:space="preserve"> </w:t>
      </w:r>
      <w:r>
        <w:rPr>
          <w:rStyle w:val="VerbatimChar"/>
        </w:rPr>
        <w:t xml:space="preserve">visit(r)</w:t>
      </w:r>
      <w:r>
        <w:t xml:space="preserve"> </w:t>
      </w:r>
      <w:r>
        <w:t xml:space="preserve">→</w:t>
      </w:r>
      <w:r>
        <w:t xml:space="preserve"> </w:t>
      </w:r>
      <w:r>
        <w:rPr>
          <w:rStyle w:val="VerbatimChar"/>
        </w:rPr>
        <w:t xml:space="preserve">inorder(T_R)</w:t>
      </w:r>
      <w:r>
        <w:rPr>
          <w:rFonts w:hint="eastAsia"/>
        </w:rPr>
        <w:t xml:space="preserve">。由归纳假设，</w:t>
      </w:r>
      <w:r>
        <w:rPr>
          <w:rStyle w:val="VerbatimChar"/>
        </w:rPr>
        <w:t xml:space="preserve">inorder(T_L)</w:t>
      </w:r>
      <w:r>
        <w:t xml:space="preserve"> </w:t>
      </w:r>
      <w:r>
        <w:rPr>
          <w:rFonts w:hint="eastAsia"/>
        </w:rPr>
        <w:t xml:space="preserve">严格按照左序访问</w:t>
      </w:r>
      <w:r>
        <w:t xml:space="preserve"> </w:t>
      </w:r>
      <m:oMath>
        <m:sSub>
          <m:e>
            <m:r>
              <m:t>T</m:t>
            </m:r>
          </m:e>
          <m:sub>
            <m:r>
              <m:t>L</m:t>
            </m:r>
          </m:sub>
        </m:sSub>
      </m:oMath>
      <w:r>
        <w:t xml:space="preserve"> </w:t>
      </w:r>
      <w:r>
        <w:rPr>
          <w:rFonts w:hint="eastAsia"/>
        </w:rPr>
        <w:t xml:space="preserve">中所有结点，且不触及</w:t>
      </w:r>
      <w:r>
        <w:t xml:space="preserve"> </w:t>
      </w:r>
      <m:oMath>
        <m:r>
          <m:t>r</m:t>
        </m:r>
      </m:oMath>
      <w:r>
        <w:t xml:space="preserve"> </w:t>
      </w:r>
      <w:r>
        <w:rPr>
          <w:rFonts w:hint="eastAsia"/>
        </w:rPr>
        <w:t xml:space="preserve">或</w:t>
      </w:r>
      <w:r>
        <w:t xml:space="preserve"> </w:t>
      </w:r>
      <m:oMath>
        <m:sSub>
          <m:e>
            <m:r>
              <m:t>T</m:t>
            </m:r>
          </m:e>
          <m:sub>
            <m:r>
              <m:t>R</m:t>
            </m:r>
          </m:sub>
        </m:sSub>
      </m:oMath>
      <w:r>
        <w:rPr>
          <w:rFonts w:hint="eastAsia"/>
        </w:rPr>
        <w:t xml:space="preserve">；</w:t>
      </w:r>
      <w:r>
        <w:rPr>
          <w:rStyle w:val="VerbatimChar"/>
        </w:rPr>
        <w:t xml:space="preserve">inorder(T_R)</w:t>
      </w:r>
      <w:r>
        <w:t xml:space="preserve"> </w:t>
      </w:r>
      <w:r>
        <w:rPr>
          <w:rFonts w:hint="eastAsia"/>
        </w:rPr>
        <w:t xml:space="preserve">同理。因此</w:t>
      </w:r>
      <w:r>
        <w:t xml:space="preserve"> </w:t>
      </w:r>
      <w:r>
        <w:rPr>
          <w:rStyle w:val="VerbatimChar"/>
        </w:rPr>
        <w:t xml:space="preserve">visit(r)</w:t>
      </w:r>
      <w:r>
        <w:t xml:space="preserve"> </w:t>
      </w:r>
      <w:r>
        <w:rPr>
          <w:rFonts w:hint="eastAsia"/>
        </w:rPr>
        <w:t xml:space="preserve">恰好位于二者的时间之间，且三个步骤互不相交，覆盖</w:t>
      </w:r>
      <w:r>
        <w:t xml:space="preserve"> </w:t>
      </w:r>
      <m:oMath>
        <m:r>
          <m:t>T</m:t>
        </m:r>
      </m:oMath>
      <w:r>
        <w:t xml:space="preserve"> </w:t>
      </w:r>
      <w:r>
        <w:rPr>
          <w:rFonts w:hint="eastAsia"/>
        </w:rPr>
        <w:t xml:space="preserve">全部结点。归纳成立。</w:t>
      </w:r>
      <w:r>
        <w:t xml:space="preserve"> </w:t>
      </w:r>
      <w:r>
        <w:rPr>
          <w:rFonts w:hint="eastAsia"/>
        </w:rPr>
        <w:t xml:space="preserve">前序与后序证明同理：只需调整根访问与递归次序的归纳陈述即可。☐</w:t>
      </w:r>
    </w:p>
    <w:p>
      <w:pPr>
        <w:pStyle w:val="BodyText"/>
      </w:pPr>
      <w:r>
        <w:rPr>
          <w:rFonts w:hint="eastAsia"/>
          <w:b/>
          <w:bCs/>
        </w:rPr>
        <w:t xml:space="preserve">复杂度分析（递归版本）①【本书证明】</w:t>
      </w:r>
      <w:r>
        <w:t xml:space="preserve"> </w:t>
      </w:r>
      <w:r>
        <w:rPr>
          <w:rFonts w:hint="eastAsia"/>
        </w:rPr>
        <w:t xml:space="preserve">设</w:t>
      </w:r>
      <w:r>
        <w:t xml:space="preserve"> </w:t>
      </w:r>
      <m:oMath>
        <m:r>
          <m:t>T</m:t>
        </m:r>
      </m:oMath>
      <w:r>
        <w:t xml:space="preserve"> </w:t>
      </w:r>
      <w:r>
        <w:rPr>
          <w:rFonts w:hint="eastAsia"/>
        </w:rPr>
        <w:t xml:space="preserve">有</w:t>
      </w:r>
      <w:r>
        <w:t xml:space="preserve"> </w:t>
      </w:r>
      <m:oMath>
        <m:r>
          <m:t>n</m:t>
        </m:r>
      </m:oMath>
      <w:r>
        <w:t xml:space="preserve"> </w:t>
      </w:r>
      <w:r>
        <w:rPr>
          <w:rFonts w:hint="eastAsia"/>
        </w:rPr>
        <w:t xml:space="preserve">个结点。递归遍历中每个结点恰好被访问一次。在假设</w:t>
      </w:r>
      <w:r>
        <w:t xml:space="preserve"> </w:t>
      </w:r>
      <w:r>
        <w:rPr>
          <w:rStyle w:val="VerbatimChar"/>
        </w:rPr>
        <w:t xml:space="preserve">visit(node)</w:t>
      </w:r>
      <w:r>
        <w:t xml:space="preserve"> </w:t>
      </w:r>
      <w:r>
        <w:rPr>
          <w:rFonts w:hint="eastAsia"/>
        </w:rPr>
        <w:t xml:space="preserve">为</w:t>
      </w:r>
      <w:r>
        <w:t xml:space="preserve"> </w:t>
      </w:r>
      <m:oMath>
        <m:r>
          <m:t>O</m:t>
        </m:r>
        <m:d>
          <m:dPr>
            <m:begChr m:val="("/>
            <m:sepChr m:val=""/>
            <m:endChr m:val=")"/>
            <m:grow/>
          </m:dPr>
          <m:e>
            <m:r>
              <m:t>1</m:t>
            </m:r>
          </m:e>
        </m:d>
      </m:oMath>
      <w:r>
        <w:t xml:space="preserve"> </w:t>
      </w:r>
      <w:r>
        <w:rPr>
          <w:rFonts w:hint="eastAsia"/>
        </w:rPr>
        <w:t xml:space="preserve">的前提下，总时间</w:t>
      </w:r>
      <w:r>
        <w:t xml:space="preserve"> </w:t>
      </w:r>
      <m:oMath>
        <m:r>
          <m:t>T</m:t>
        </m:r>
        <m:d>
          <m:dPr>
            <m:begChr m:val="("/>
            <m:sepChr m:val=""/>
            <m:endChr m:val=")"/>
            <m:grow/>
          </m:dPr>
          <m:e>
            <m:r>
              <m:t>n</m:t>
            </m:r>
          </m:e>
        </m:d>
        <m:r>
          <m:rPr>
            <m:sty m:val="p"/>
          </m:rPr>
          <m:t>=</m:t>
        </m:r>
        <m:r>
          <m:t>Θ</m:t>
        </m:r>
        <m:d>
          <m:dPr>
            <m:begChr m:val="("/>
            <m:sepChr m:val=""/>
            <m:endChr m:val=")"/>
            <m:grow/>
          </m:dPr>
          <m:e>
            <m:r>
              <m:t>n</m:t>
            </m:r>
          </m:e>
        </m:d>
      </m:oMath>
      <w:r>
        <w:t xml:space="preserve">。</w:t>
      </w:r>
      <w:r>
        <w:t xml:space="preserve"> </w:t>
      </w:r>
      <w:r>
        <w:rPr>
          <w:rFonts w:hint="eastAsia"/>
        </w:rPr>
        <w:t xml:space="preserve">空间复杂度来自递归调用栈的最大深度，即树的高度</w:t>
      </w:r>
      <w:r>
        <w:t xml:space="preserve"> </w:t>
      </w:r>
      <m:oMath>
        <m:r>
          <m:t>h</m:t>
        </m:r>
      </m:oMath>
      <w:r>
        <w:rPr>
          <w:rFonts w:hint="eastAsia"/>
        </w:rPr>
        <w:t xml:space="preserve">。最坏情况下（树退化为链）</w:t>
      </w:r>
      <m:oMath>
        <m:r>
          <m:t>h</m:t>
        </m:r>
        <m:r>
          <m:rPr>
            <m:sty m:val="p"/>
          </m:rPr>
          <m:t>=</m:t>
        </m:r>
        <m:r>
          <m:t>n</m:t>
        </m:r>
        <m:r>
          <m:rPr>
            <m:sty m:val="p"/>
          </m:rPr>
          <m:t>−</m:t>
        </m:r>
        <m:r>
          <m:t>1</m:t>
        </m:r>
      </m:oMath>
      <w:r>
        <w:rPr>
          <w:rFonts w:hint="eastAsia"/>
        </w:rPr>
        <w:t xml:space="preserve">，空间</w:t>
      </w:r>
      <w:r>
        <w:t xml:space="preserve"> </w:t>
      </w:r>
      <m:oMath>
        <m:r>
          <m:t>O</m:t>
        </m:r>
        <m:d>
          <m:dPr>
            <m:begChr m:val="("/>
            <m:sepChr m:val=""/>
            <m:endChr m:val=")"/>
            <m:grow/>
          </m:dPr>
          <m:e>
            <m:r>
              <m:t>n</m:t>
            </m:r>
          </m:e>
        </m:d>
      </m:oMath>
      <w:r>
        <w:rPr>
          <w:rFonts w:hint="eastAsia"/>
        </w:rPr>
        <w:t xml:space="preserve">；最好情况（完全二叉树）</w:t>
      </w:r>
      <m:oMath>
        <m:r>
          <m:t>h</m:t>
        </m:r>
        <m:r>
          <m:rPr>
            <m:sty m:val="p"/>
          </m:rPr>
          <m:t>=</m:t>
        </m:r>
        <m:r>
          <m:t>O</m:t>
        </m:r>
        <m:d>
          <m:dPr>
            <m:begChr m:val="("/>
            <m:sepChr m:val=""/>
            <m:endChr m:val=")"/>
            <m:grow/>
          </m:dPr>
          <m:e>
            <m:r>
              <m:rPr>
                <m:sty m:val="p"/>
              </m:rPr>
              <m:t>log</m:t>
            </m:r>
            <m:r>
              <m:t>n</m:t>
            </m:r>
          </m:e>
        </m:d>
      </m:oMath>
      <w:r>
        <w:rPr>
          <w:rFonts w:hint="eastAsia"/>
        </w:rPr>
        <w:t xml:space="preserve">，空间</w:t>
      </w:r>
      <w:r>
        <w:t xml:space="preserve"> </w:t>
      </w:r>
      <m:oMath>
        <m:r>
          <m:t>O</m:t>
        </m:r>
        <m:d>
          <m:dPr>
            <m:begChr m:val="("/>
            <m:sepChr m:val=""/>
            <m:endChr m:val=")"/>
            <m:grow/>
          </m:dPr>
          <m:e>
            <m:r>
              <m:rPr>
                <m:sty m:val="p"/>
              </m:rPr>
              <m:t>log</m:t>
            </m:r>
            <m:r>
              <m:t>n</m:t>
            </m:r>
          </m:e>
        </m:d>
      </m:oMath>
      <w:r>
        <w:rPr>
          <w:rFonts w:hint="eastAsia"/>
        </w:rPr>
        <w:t xml:space="preserve">。因此空间复杂度写作</w:t>
      </w:r>
      <w:r>
        <w:t xml:space="preserve"> </w:t>
      </w:r>
      <m:oMath>
        <m:r>
          <m:t>O</m:t>
        </m:r>
        <m:d>
          <m:dPr>
            <m:begChr m:val="("/>
            <m:sepChr m:val=""/>
            <m:endChr m:val=")"/>
            <m:grow/>
          </m:dPr>
          <m:e>
            <m:r>
              <m:t>h</m:t>
            </m:r>
          </m:e>
        </m:d>
      </m:oMath>
      <w:r>
        <w:t xml:space="preserve">。☐</w:t>
      </w:r>
    </w:p>
    <w:p>
      <w:pPr>
        <w:pStyle w:val="BodyText"/>
      </w:pPr>
      <w:r>
        <w:rPr>
          <w:rFonts w:hint="eastAsia"/>
        </w:rPr>
        <w:t xml:space="preserve">此分析的深层依据：递归实现的正确性建立在编程语言运行时的函数调用栈之上——这正是第2章栈结构的直接动用。</w:t>
      </w:r>
    </w:p>
    <w:p>
      <w:r>
        <w:pict>
          <v:rect style="width:0;height:1.5pt" o:hralign="center" o:hrstd="t" o:hr="t"/>
        </w:pict>
      </w:r>
    </w:p>
    <w:p>
      <w:pPr>
        <w:pStyle w:val="FirstParagraph"/>
      </w:pPr>
      <w:r>
        <w:rPr>
          <w:rFonts w:hint="eastAsia"/>
          <w:b/>
          <w:bCs/>
        </w:rPr>
        <w:t xml:space="preserve">二、迭代实现：站在显式栈上</w:t>
      </w:r>
    </w:p>
    <w:p>
      <w:pPr>
        <w:pStyle w:val="BodyText"/>
      </w:pPr>
      <w:r>
        <w:rPr>
          <w:rFonts w:hint="eastAsia"/>
        </w:rPr>
        <w:t xml:space="preserve">递归优雅但受限于调用栈（有些环境栈深度有限，</w:t>
      </w:r>
      <m:oMath>
        <m:sSup>
          <m:e>
            <m:r>
              <m:t>10</m:t>
            </m:r>
          </m:e>
          <m:sup>
            <m:r>
              <m:t>5</m:t>
            </m:r>
          </m:sup>
        </m:sSup>
      </m:oMath>
      <w:r>
        <w:t xml:space="preserve"> </w:t>
      </w:r>
      <w:r>
        <w:rPr>
          <w:rFonts w:hint="eastAsia"/>
        </w:rPr>
        <w:t xml:space="preserve">级别的退化链可能溢出）。迭代版本用</w:t>
      </w:r>
      <w:r>
        <w:rPr>
          <w:rFonts w:hint="eastAsia"/>
          <w:b/>
          <w:bCs/>
        </w:rPr>
        <w:t xml:space="preserve">显式栈</w:t>
      </w:r>
      <w:r>
        <w:rPr>
          <w:rFonts w:hint="eastAsia"/>
        </w:rPr>
        <w:t xml:space="preserve">模拟递归的隐式调用栈，保持相同的遍历序列。</w:t>
      </w:r>
    </w:p>
    <w:p>
      <w:pPr>
        <w:pStyle w:val="BodyText"/>
      </w:pPr>
      <w:r>
        <w:rPr>
          <w:rFonts w:hint="eastAsia"/>
          <w:b/>
          <w:bCs/>
        </w:rPr>
        <w:t xml:space="preserve">迭代遍历的不变量</w:t>
      </w:r>
      <w:r>
        <w:t xml:space="preserve"> </w:t>
      </w:r>
      <w:r>
        <w:rPr>
          <w:rFonts w:hint="eastAsia"/>
        </w:rPr>
        <w:t xml:space="preserve">以中序迭代为例，我们用显式栈</w:t>
      </w:r>
      <w:r>
        <w:t xml:space="preserve"> </w:t>
      </w:r>
      <w:r>
        <w:rPr>
          <w:rStyle w:val="VerbatimChar"/>
        </w:rPr>
        <w:t xml:space="preserve">stack</w:t>
      </w:r>
      <w:r>
        <w:t xml:space="preserve"> </w:t>
      </w:r>
      <w:r>
        <w:rPr>
          <w:rFonts w:hint="eastAsia"/>
        </w:rPr>
        <w:t xml:space="preserve">存储“待处理的结点”。不变量如下：</w:t>
      </w:r>
      <w:r>
        <w:t xml:space="preserve"> </w:t>
      </w:r>
      <w:r>
        <w:t xml:space="preserve">&gt; </w:t>
      </w:r>
      <w:r>
        <w:rPr>
          <w:rFonts w:hint="eastAsia"/>
        </w:rPr>
        <w:t xml:space="preserve">在迭代过程的每一步，栈中保存着一条从</w:t>
      </w:r>
      <w:r>
        <w:rPr>
          <w:rFonts w:hint="eastAsia"/>
          <w:b/>
          <w:bCs/>
        </w:rPr>
        <w:t xml:space="preserve">当前尚未完全遍历的子树根</w:t>
      </w:r>
      <w:r>
        <w:rPr>
          <w:rFonts w:hint="eastAsia"/>
        </w:rPr>
        <w:t xml:space="preserve">到</w:t>
      </w:r>
      <w:r>
        <w:rPr>
          <w:rFonts w:hint="eastAsia"/>
          <w:b/>
          <w:bCs/>
        </w:rPr>
        <w:t xml:space="preserve">当前焦点结点</w:t>
      </w:r>
      <w:r>
        <w:rPr>
          <w:rFonts w:hint="eastAsia"/>
        </w:rPr>
        <w:t xml:space="preserve">的路径；所有左链路上的结点均已被“开垦”但尚未被访问（visit），而栈顶结点的左子树已完全处理完毕。</w:t>
      </w:r>
    </w:p>
    <w:p>
      <w:pPr>
        <w:pStyle w:val="BodyText"/>
      </w:pPr>
      <w:r>
        <w:rPr>
          <w:rFonts w:hint="eastAsia"/>
        </w:rPr>
        <w:t xml:space="preserve">具体而言，算法重复两阶段：</w:t>
      </w:r>
      <w:r>
        <w:t xml:space="preserve"> </w:t>
      </w:r>
      <w:r>
        <w:t xml:space="preserve">1.</w:t>
      </w:r>
      <w:r>
        <w:t xml:space="preserve"> </w:t>
      </w:r>
      <w:r>
        <w:rPr>
          <w:rFonts w:hint="eastAsia"/>
          <w:b/>
          <w:bCs/>
        </w:rPr>
        <w:t xml:space="preserve">沿左链下潜</w:t>
      </w:r>
      <w:r>
        <w:rPr>
          <w:rFonts w:hint="eastAsia"/>
        </w:rPr>
        <w:t xml:space="preserve">：从当前结点开始，尽可能向左走，沿途把结点压栈。</w:t>
      </w:r>
      <w:r>
        <w:t xml:space="preserve"> </w:t>
      </w:r>
      <w:r>
        <w:t xml:space="preserve">2.</w:t>
      </w:r>
      <w:r>
        <w:t xml:space="preserve"> </w:t>
      </w:r>
      <w:r>
        <w:rPr>
          <w:rFonts w:hint="eastAsia"/>
          <w:b/>
          <w:bCs/>
        </w:rPr>
        <w:t xml:space="preserve">弹出访问并右转</w:t>
      </w:r>
      <w:r>
        <w:rPr>
          <w:rFonts w:hint="eastAsia"/>
        </w:rPr>
        <w:t xml:space="preserve">：栈顶出栈并访问之，然后将当前结点置为出栈结点的右儿子。</w:t>
      </w:r>
    </w:p>
    <w:p>
      <w:pPr>
        <w:pStyle w:val="BodyText"/>
      </w:pPr>
      <w:r>
        <w:rPr>
          <w:rFonts w:hint="eastAsia"/>
        </w:rPr>
        <w:t xml:space="preserve">这一不变量保证：当一个结点从栈中弹出时，它的左子树必定已遍历完毕（因为左子孙要么已弹出访问，要么已沿左链被压入栈随后被弹出）。此时访问该结点并进入右子树，恰好满足中序的“左→根→右”次序。</w:t>
      </w:r>
    </w:p>
    <w:p>
      <w:pPr>
        <w:pStyle w:val="BodyText"/>
      </w:pPr>
      <w:r>
        <w:rPr>
          <w:rFonts w:hint="eastAsia"/>
          <w:b/>
          <w:bCs/>
        </w:rPr>
        <w:t xml:space="preserve">算法</w:t>
      </w:r>
      <w:r>
        <w:rPr>
          <w:b/>
          <w:bCs/>
        </w:rPr>
        <w:t xml:space="preserve"> </w:t>
      </w:r>
      <w:r>
        <w:rPr>
          <w:rFonts w:hint="eastAsia"/>
          <w:b/>
          <w:bCs/>
        </w:rPr>
        <w:t xml:space="preserve">4.1.1：中序迭代遍历（Inorder</w:t>
      </w:r>
      <w:r>
        <w:rPr>
          <w:b/>
          <w:bCs/>
        </w:rPr>
        <w:t xml:space="preserve"> </w:t>
      </w:r>
      <w:r>
        <w:rPr>
          <w:rFonts w:hint="eastAsia"/>
          <w:b/>
          <w:bCs/>
        </w:rPr>
        <w:t xml:space="preserve">Iterative）</w:t>
      </w:r>
    </w:p>
    <w:p>
      <w:pPr>
        <w:pStyle w:val="SourceCode"/>
      </w:pPr>
      <w:r>
        <w:rPr>
          <w:rStyle w:val="VerbatimChar"/>
          <w:rFonts w:hint="eastAsia"/>
        </w:rPr>
        <w:t xml:space="preserve">输入:</w:t>
      </w:r>
      <w:r>
        <w:rPr>
          <w:rStyle w:val="VerbatimChar"/>
        </w:rPr>
        <w:t xml:space="preserve"> </w:t>
      </w:r>
      <w:r>
        <w:rPr>
          <w:rStyle w:val="VerbatimChar"/>
          <w:rFonts w:hint="eastAsia"/>
        </w:rPr>
        <w:t xml:space="preserve">二叉树根</w:t>
      </w:r>
      <w:r>
        <w:rPr>
          <w:rStyle w:val="VerbatimChar"/>
        </w:rPr>
        <w:t xml:space="preserve"> root</w:t>
      </w:r>
      <w:r>
        <w:br/>
      </w:r>
      <w:r>
        <w:rPr>
          <w:rStyle w:val="VerbatimChar"/>
          <w:rFonts w:hint="eastAsia"/>
        </w:rPr>
        <w:t xml:space="preserve">输出:</w:t>
      </w:r>
      <w:r>
        <w:rPr>
          <w:rStyle w:val="VerbatimChar"/>
        </w:rPr>
        <w:t xml:space="preserve"> </w:t>
      </w:r>
      <w:r>
        <w:rPr>
          <w:rStyle w:val="VerbatimChar"/>
          <w:rFonts w:hint="eastAsia"/>
        </w:rPr>
        <w:t xml:space="preserve">按中序遍历访问所有结点</w:t>
      </w:r>
      <w:r>
        <w:br/>
      </w:r>
      <w:r>
        <w:br/>
      </w:r>
      <w:r>
        <w:rPr>
          <w:rStyle w:val="VerbatimChar"/>
        </w:rPr>
        <w:t xml:space="preserve">stack = </w:t>
      </w:r>
      <w:r>
        <w:rPr>
          <w:rStyle w:val="VerbatimChar"/>
          <w:rFonts w:hint="eastAsia"/>
        </w:rPr>
        <w:t xml:space="preserve">空栈</w:t>
      </w:r>
      <w:r>
        <w:br/>
      </w:r>
      <w:r>
        <w:rPr>
          <w:rStyle w:val="VerbatimChar"/>
        </w:rPr>
        <w:t xml:space="preserve">curr = root</w:t>
      </w:r>
      <w:r>
        <w:br/>
      </w:r>
      <w:r>
        <w:rPr>
          <w:rStyle w:val="VerbatimChar"/>
        </w:rPr>
        <w:t xml:space="preserve">while curr ≠ NULL </w:t>
      </w:r>
      <w:r>
        <w:rPr>
          <w:rStyle w:val="VerbatimChar"/>
          <w:rFonts w:hint="eastAsia"/>
        </w:rPr>
        <w:t xml:space="preserve">或</w:t>
      </w:r>
      <w:r>
        <w:rPr>
          <w:rStyle w:val="VerbatimChar"/>
        </w:rPr>
        <w:t xml:space="preserve"> stack </w:t>
      </w:r>
      <w:r>
        <w:rPr>
          <w:rStyle w:val="VerbatimChar"/>
          <w:rFonts w:hint="eastAsia"/>
        </w:rPr>
        <w:t xml:space="preserve">非空:</w:t>
      </w:r>
      <w:r>
        <w:br/>
      </w:r>
      <w:r>
        <w:rPr>
          <w:rStyle w:val="VerbatimChar"/>
        </w:rPr>
        <w:t xml:space="preserve"> while curr ≠ NULL: # (1) </w:t>
      </w:r>
      <w:r>
        <w:rPr>
          <w:rStyle w:val="VerbatimChar"/>
          <w:rFonts w:hint="eastAsia"/>
        </w:rPr>
        <w:t xml:space="preserve">沿左链下潜</w:t>
      </w:r>
      <w:r>
        <w:br/>
      </w:r>
      <w:r>
        <w:rPr>
          <w:rStyle w:val="VerbatimChar"/>
        </w:rPr>
        <w:t xml:space="preserve"> stack.push(curr)</w:t>
      </w:r>
      <w:r>
        <w:br/>
      </w:r>
      <w:r>
        <w:rPr>
          <w:rStyle w:val="VerbatimChar"/>
        </w:rPr>
        <w:t xml:space="preserve"> curr = curr.left</w:t>
      </w:r>
      <w:r>
        <w:br/>
      </w:r>
      <w:r>
        <w:rPr>
          <w:rStyle w:val="VerbatimChar"/>
        </w:rPr>
        <w:t xml:space="preserve"> curr = stack.pop # (2) </w:t>
      </w:r>
      <w:r>
        <w:rPr>
          <w:rStyle w:val="VerbatimChar"/>
          <w:rFonts w:hint="eastAsia"/>
        </w:rPr>
        <w:t xml:space="preserve">弹出栈顶</w:t>
      </w:r>
      <w:r>
        <w:br/>
      </w:r>
      <w:r>
        <w:rPr>
          <w:rStyle w:val="VerbatimChar"/>
        </w:rPr>
        <w:t xml:space="preserve"> visit(curr) # (3) </w:t>
      </w:r>
      <w:r>
        <w:rPr>
          <w:rStyle w:val="VerbatimChar"/>
          <w:rFonts w:hint="eastAsia"/>
        </w:rPr>
        <w:t xml:space="preserve">访问该结点</w:t>
      </w:r>
      <w:r>
        <w:br/>
      </w:r>
      <w:r>
        <w:rPr>
          <w:rStyle w:val="VerbatimChar"/>
        </w:rPr>
        <w:t xml:space="preserve"> curr = curr.right # (4) </w:t>
      </w:r>
      <w:r>
        <w:rPr>
          <w:rStyle w:val="VerbatimChar"/>
          <w:rFonts w:hint="eastAsia"/>
        </w:rPr>
        <w:t xml:space="preserve">转右子树</w:t>
      </w:r>
    </w:p>
    <w:p>
      <w:pPr>
        <w:pStyle w:val="FirstParagraph"/>
      </w:pPr>
      <w:r>
        <w:rPr>
          <w:rFonts w:hint="eastAsia"/>
        </w:rPr>
        <w:t xml:space="preserve">前序迭代类似，仅需调整访问时机：在将结点压栈时立即</w:t>
      </w:r>
      <w:r>
        <w:t xml:space="preserve"> </w:t>
      </w:r>
      <w:r>
        <w:rPr>
          <w:rStyle w:val="VerbatimChar"/>
        </w:rPr>
        <w:t xml:space="preserve">visit</w:t>
      </w:r>
      <w:r>
        <w:rPr>
          <w:rFonts w:hint="eastAsia"/>
        </w:rPr>
        <w:t xml:space="preserve">（即“根”先于左右子树处理）。后序迭代稍复杂，通常需要记录前一访问结点或使用辅助标记，核心仍是以栈维护遍历路径。</w:t>
      </w:r>
    </w:p>
    <w:p>
      <w:pPr>
        <w:pStyle w:val="BodyText"/>
      </w:pPr>
      <w:r>
        <w:rPr>
          <w:rFonts w:hint="eastAsia"/>
          <w:b/>
          <w:bCs/>
        </w:rPr>
        <w:t xml:space="preserve">正确性证明（迭代中序遍历）①【本书证明】</w:t>
      </w:r>
      <w:r>
        <w:t xml:space="preserve"> </w:t>
      </w:r>
      <w:r>
        <w:rPr>
          <w:rFonts w:hint="eastAsia"/>
        </w:rPr>
        <w:t xml:space="preserve">设不变量</w:t>
      </w:r>
      <w:r>
        <w:t xml:space="preserve"> </w:t>
      </w:r>
      <m:oMath>
        <m:r>
          <m:t>I</m:t>
        </m:r>
      </m:oMath>
      <w:r>
        <w:t xml:space="preserve"> </w:t>
      </w:r>
      <w:r>
        <w:rPr>
          <w:rFonts w:hint="eastAsia"/>
        </w:rPr>
        <w:t xml:space="preserve">如上声明。证明</w:t>
      </w:r>
      <w:r>
        <w:t xml:space="preserve"> </w:t>
      </w:r>
      <w:r>
        <w:rPr>
          <w:rStyle w:val="VerbatimChar"/>
        </w:rPr>
        <w:t xml:space="preserve">while</w:t>
      </w:r>
      <w:r>
        <w:t xml:space="preserve"> </w:t>
      </w:r>
      <w:r>
        <w:rPr>
          <w:rFonts w:hint="eastAsia"/>
        </w:rPr>
        <w:t xml:space="preserve">循环每一步保持</w:t>
      </w:r>
      <w:r>
        <w:t xml:space="preserve"> </w:t>
      </w:r>
      <m:oMath>
        <m:r>
          <m:t>I</m:t>
        </m:r>
      </m:oMath>
      <w:r>
        <w:rPr>
          <w:rFonts w:hint="eastAsia"/>
        </w:rPr>
        <w:t xml:space="preserve">：</w:t>
      </w:r>
      <w:r>
        <w:t xml:space="preserve"> </w:t>
      </w:r>
      <w:r>
        <w:t xml:space="preserve">-</w:t>
      </w:r>
      <w:r>
        <w:t xml:space="preserve"> </w:t>
      </w:r>
      <w:r>
        <w:rPr>
          <w:rFonts w:hint="eastAsia"/>
          <w:b/>
          <w:bCs/>
        </w:rPr>
        <w:t xml:space="preserve">初始</w:t>
      </w:r>
      <w:r>
        <w:rPr>
          <w:rFonts w:hint="eastAsia"/>
        </w:rPr>
        <w:t xml:space="preserve">：</w:t>
      </w:r>
      <w:r>
        <w:rPr>
          <w:rStyle w:val="VerbatimChar"/>
        </w:rPr>
        <w:t xml:space="preserve">curr = root</w:t>
      </w:r>
      <w:r>
        <w:rPr>
          <w:rFonts w:hint="eastAsia"/>
        </w:rPr>
        <w:t xml:space="preserve">，栈空。若</w:t>
      </w:r>
      <w:r>
        <w:t xml:space="preserve"> </w:t>
      </w:r>
      <w:r>
        <w:rPr>
          <w:rStyle w:val="VerbatimChar"/>
        </w:rPr>
        <w:t xml:space="preserve">root ≠ NULL</w:t>
      </w:r>
      <w:r>
        <w:rPr>
          <w:rFonts w:hint="eastAsia"/>
        </w:rPr>
        <w:t xml:space="preserve">，第一内层</w:t>
      </w:r>
      <w:r>
        <w:t xml:space="preserve"> </w:t>
      </w:r>
      <w:r>
        <w:rPr>
          <w:rStyle w:val="VerbatimChar"/>
        </w:rPr>
        <w:t xml:space="preserve">while</w:t>
      </w:r>
      <w:r>
        <w:t xml:space="preserve"> </w:t>
      </w:r>
      <w:r>
        <w:rPr>
          <w:rFonts w:hint="eastAsia"/>
        </w:rPr>
        <w:t xml:space="preserve">沿左链走到最左，将所有途经结点压栈。此时栈顶为整棵树的最左结点，其左子树为空（已处理完毕的平凡情况）。</w:t>
      </w:r>
      <m:oMath>
        <m:r>
          <m:t>I</m:t>
        </m:r>
      </m:oMath>
      <w:r>
        <w:t xml:space="preserve"> </w:t>
      </w:r>
      <w:r>
        <w:rPr>
          <w:rFonts w:hint="eastAsia"/>
        </w:rPr>
        <w:t xml:space="preserve">成立。</w:t>
      </w:r>
      <w:r>
        <w:t xml:space="preserve"> </w:t>
      </w:r>
      <w:r>
        <w:t xml:space="preserve">-</w:t>
      </w:r>
      <w:r>
        <w:t xml:space="preserve"> </w:t>
      </w:r>
      <w:r>
        <w:rPr>
          <w:rFonts w:hint="eastAsia"/>
          <w:b/>
          <w:bCs/>
        </w:rPr>
        <w:t xml:space="preserve">保持</w:t>
      </w:r>
      <w:r>
        <w:rPr>
          <w:rFonts w:hint="eastAsia"/>
        </w:rPr>
        <w:t xml:space="preserve">：设某轮迭代开始前</w:t>
      </w:r>
      <w:r>
        <w:t xml:space="preserve"> </w:t>
      </w:r>
      <m:oMath>
        <m:r>
          <m:t>I</m:t>
        </m:r>
      </m:oMath>
      <w:r>
        <w:t xml:space="preserve"> </w:t>
      </w:r>
      <w:r>
        <w:rPr>
          <w:rFonts w:hint="eastAsia"/>
        </w:rPr>
        <w:t xml:space="preserve">成立。内层</w:t>
      </w:r>
      <w:r>
        <w:t xml:space="preserve"> </w:t>
      </w:r>
      <w:r>
        <w:rPr>
          <w:rStyle w:val="VerbatimChar"/>
        </w:rPr>
        <w:t xml:space="preserve">while</w:t>
      </w:r>
      <w:r>
        <w:t xml:space="preserve"> </w:t>
      </w:r>
      <w:r>
        <w:rPr>
          <w:rFonts w:hint="eastAsia"/>
        </w:rPr>
        <w:t xml:space="preserve">已处理完，栈顶结点</w:t>
      </w:r>
      <w:r>
        <w:t xml:space="preserve"> </w:t>
      </w:r>
      <w:r>
        <w:rPr>
          <w:rStyle w:val="VerbatimChar"/>
        </w:rPr>
        <w:t xml:space="preserve">curr</w:t>
      </w:r>
      <w:r>
        <w:t xml:space="preserve"> </w:t>
      </w:r>
      <w:r>
        <w:rPr>
          <w:rFonts w:hint="eastAsia"/>
        </w:rPr>
        <w:t xml:space="preserve">的左子树已空或已完全访问。弹出</w:t>
      </w:r>
      <w:r>
        <w:t xml:space="preserve"> </w:t>
      </w:r>
      <w:r>
        <w:rPr>
          <w:rStyle w:val="VerbatimChar"/>
        </w:rPr>
        <w:t xml:space="preserve">curr</w:t>
      </w:r>
      <w:r>
        <w:t xml:space="preserve"> </w:t>
      </w:r>
      <w:r>
        <w:rPr>
          <w:rFonts w:hint="eastAsia"/>
        </w:rPr>
        <w:t xml:space="preserve">并访问，该操作符合中序定义（左子树已完成，现访问根）。然后将</w:t>
      </w:r>
      <w:r>
        <w:t xml:space="preserve"> </w:t>
      </w:r>
      <w:r>
        <w:rPr>
          <w:rStyle w:val="VerbatimChar"/>
        </w:rPr>
        <w:t xml:space="preserve">curr</w:t>
      </w:r>
      <w:r>
        <w:t xml:space="preserve"> </w:t>
      </w:r>
      <w:r>
        <w:rPr>
          <w:rFonts w:hint="eastAsia"/>
        </w:rPr>
        <w:t xml:space="preserve">置为</w:t>
      </w:r>
      <w:r>
        <w:t xml:space="preserve"> </w:t>
      </w:r>
      <w:r>
        <w:rPr>
          <w:rStyle w:val="VerbatimChar"/>
        </w:rPr>
        <w:t xml:space="preserve">curr.right</w:t>
      </w:r>
      <w:r>
        <w:rPr>
          <w:rFonts w:hint="eastAsia"/>
        </w:rPr>
        <w:t xml:space="preserve">。若右子树非空，下一轮外</w:t>
      </w:r>
      <w:r>
        <w:t xml:space="preserve"> </w:t>
      </w:r>
      <w:r>
        <w:rPr>
          <w:rStyle w:val="VerbatimChar"/>
        </w:rPr>
        <w:t xml:space="preserve">while</w:t>
      </w:r>
      <w:r>
        <w:t xml:space="preserve"> </w:t>
      </w:r>
      <w:r>
        <w:rPr>
          <w:rFonts w:hint="eastAsia"/>
        </w:rPr>
        <w:t xml:space="preserve">的内层</w:t>
      </w:r>
      <w:r>
        <w:t xml:space="preserve"> </w:t>
      </w:r>
      <w:r>
        <w:rPr>
          <w:rStyle w:val="VerbatimChar"/>
        </w:rPr>
        <w:t xml:space="preserve">while</w:t>
      </w:r>
      <w:r>
        <w:t xml:space="preserve"> </w:t>
      </w:r>
      <w:r>
        <w:rPr>
          <w:rFonts w:hint="eastAsia"/>
        </w:rPr>
        <w:t xml:space="preserve">会沿其左链下潜，将右子树“待处理路径”入栈，重新建立</w:t>
      </w:r>
      <w:r>
        <w:t xml:space="preserve"> </w:t>
      </w:r>
      <m:oMath>
        <m:r>
          <m:t>I</m:t>
        </m:r>
      </m:oMath>
      <w:r>
        <w:rPr>
          <w:rFonts w:hint="eastAsia"/>
        </w:rPr>
        <w:t xml:space="preserve">。若右子树为空，下一轮直接从栈中弹出父结点，表明该父结点的左子树已回溯完毕。每一结点在压栈、出栈、访问的周期中经历恰好一次访问。</w:t>
      </w:r>
      <w:r>
        <w:t xml:space="preserve"> </w:t>
      </w:r>
      <w:r>
        <w:t xml:space="preserve">-</w:t>
      </w:r>
      <w:r>
        <w:t xml:space="preserve"> </w:t>
      </w:r>
      <w:r>
        <w:rPr>
          <w:rFonts w:hint="eastAsia"/>
          <w:b/>
          <w:bCs/>
        </w:rPr>
        <w:t xml:space="preserve">终止</w:t>
      </w:r>
      <w:r>
        <w:rPr>
          <w:rFonts w:hint="eastAsia"/>
        </w:rPr>
        <w:t xml:space="preserve">：</w:t>
      </w:r>
      <w:r>
        <w:rPr>
          <w:rStyle w:val="VerbatimChar"/>
        </w:rPr>
        <w:t xml:space="preserve">curr == NULL</w:t>
      </w:r>
      <w:r>
        <w:t xml:space="preserve"> </w:t>
      </w:r>
      <w:r>
        <w:rPr>
          <w:rFonts w:hint="eastAsia"/>
        </w:rPr>
        <w:t xml:space="preserve">且栈空。此时所有结点均已弹出并访问，且无未入栈子树。由</w:t>
      </w:r>
      <w:r>
        <w:t xml:space="preserve"> </w:t>
      </w:r>
      <m:oMath>
        <m:r>
          <m:t>I</m:t>
        </m:r>
      </m:oMath>
      <w:r>
        <w:t xml:space="preserve"> </w:t>
      </w:r>
      <w:r>
        <w:rPr>
          <w:rFonts w:hint="eastAsia"/>
        </w:rPr>
        <w:t xml:space="preserve">可知</w:t>
      </w:r>
      <w:r>
        <w:t xml:space="preserve"> </w:t>
      </w:r>
      <m:oMath>
        <m:sSub>
          <m:e>
            <m:r>
              <m:t>V</m:t>
            </m:r>
          </m:e>
          <m:sub>
            <m:r>
              <m:rPr>
                <m:nor/>
                <m:sty m:val="p"/>
              </m:rPr>
              <m:t>visited</m:t>
            </m:r>
          </m:sub>
        </m:sSub>
        <m:r>
          <m:rPr>
            <m:sty m:val="p"/>
          </m:rPr>
          <m:t>=</m:t>
        </m:r>
        <m:r>
          <m:t>V</m:t>
        </m:r>
        <m:d>
          <m:dPr>
            <m:begChr m:val="("/>
            <m:sepChr m:val=""/>
            <m:endChr m:val=")"/>
            <m:grow/>
          </m:dPr>
          <m:e>
            <m:r>
              <m:t>T</m:t>
            </m:r>
          </m:e>
        </m:d>
      </m:oMath>
      <w:r>
        <w:rPr>
          <w:rFonts w:hint="eastAsia"/>
        </w:rPr>
        <w:t xml:space="preserve">，遍历完备。☐</w:t>
      </w:r>
    </w:p>
    <w:p>
      <w:pPr>
        <w:pStyle w:val="BodyText"/>
      </w:pPr>
      <w:r>
        <w:rPr>
          <w:rFonts w:hint="eastAsia"/>
          <w:b/>
          <w:bCs/>
        </w:rPr>
        <w:t xml:space="preserve">复杂度分析（迭代遍历）①【本书证明】</w:t>
      </w:r>
      <w:r>
        <w:t xml:space="preserve"> </w:t>
      </w:r>
      <w:r>
        <w:rPr>
          <w:rFonts w:hint="eastAsia"/>
        </w:rPr>
        <w:t xml:space="preserve">每个结点恰被压栈一次、弹栈一次，每次压入/弹出的内层操作皆为</w:t>
      </w:r>
      <w:r>
        <w:t xml:space="preserve"> </w:t>
      </w:r>
      <m:oMath>
        <m:r>
          <m:t>O</m:t>
        </m:r>
        <m:d>
          <m:dPr>
            <m:begChr m:val="("/>
            <m:sepChr m:val=""/>
            <m:endChr m:val=")"/>
            <m:grow/>
          </m:dPr>
          <m:e>
            <m:r>
              <m:t>1</m:t>
            </m:r>
          </m:e>
        </m:d>
      </m:oMath>
      <w:r>
        <w:t xml:space="preserve">。</w:t>
      </w:r>
      <w:r>
        <w:rPr>
          <w:rStyle w:val="VerbatimChar"/>
        </w:rPr>
        <w:t xml:space="preserve">visit</w:t>
      </w:r>
      <w:r>
        <w:t xml:space="preserve"> </w:t>
      </w:r>
      <w:r>
        <w:rPr>
          <w:rFonts w:hint="eastAsia"/>
        </w:rPr>
        <w:t xml:space="preserve">操作为</w:t>
      </w:r>
      <w:r>
        <w:t xml:space="preserve"> </w:t>
      </w:r>
      <m:oMath>
        <m:r>
          <m:t>O</m:t>
        </m:r>
        <m:d>
          <m:dPr>
            <m:begChr m:val="("/>
            <m:sepChr m:val=""/>
            <m:endChr m:val=")"/>
            <m:grow/>
          </m:dPr>
          <m:e>
            <m:r>
              <m:t>1</m:t>
            </m:r>
          </m:e>
        </m:d>
      </m:oMath>
      <w:r>
        <w:rPr>
          <w:rFonts w:hint="eastAsia"/>
        </w:rPr>
        <w:t xml:space="preserve">。因此总时间</w:t>
      </w:r>
      <w:r>
        <w:t xml:space="preserve"> </w:t>
      </w:r>
      <m:oMath>
        <m:r>
          <m:t>T</m:t>
        </m:r>
        <m:d>
          <m:dPr>
            <m:begChr m:val="("/>
            <m:sepChr m:val=""/>
            <m:endChr m:val=")"/>
            <m:grow/>
          </m:dPr>
          <m:e>
            <m:r>
              <m:t>n</m:t>
            </m:r>
          </m:e>
        </m:d>
        <m:r>
          <m:rPr>
            <m:sty m:val="p"/>
          </m:rPr>
          <m:t>=</m:t>
        </m:r>
        <m:r>
          <m:t>Θ</m:t>
        </m:r>
        <m:d>
          <m:dPr>
            <m:begChr m:val="("/>
            <m:sepChr m:val=""/>
            <m:endChr m:val=")"/>
            <m:grow/>
          </m:dPr>
          <m:e>
            <m:r>
              <m:t>n</m:t>
            </m:r>
          </m:e>
        </m:d>
      </m:oMath>
      <w:r>
        <w:t xml:space="preserve">。</w:t>
      </w:r>
      <w:r>
        <w:t xml:space="preserve"> </w:t>
      </w:r>
      <w:r>
        <w:rPr>
          <w:rFonts w:hint="eastAsia"/>
        </w:rPr>
        <w:t xml:space="preserve">显式栈最大深度仍为树高</w:t>
      </w:r>
      <w:r>
        <w:t xml:space="preserve"> </w:t>
      </w:r>
      <m:oMath>
        <m:r>
          <m:t>h</m:t>
        </m:r>
      </m:oMath>
      <w:r>
        <w:rPr>
          <w:rFonts w:hint="eastAsia"/>
        </w:rPr>
        <w:t xml:space="preserve">，故空间复杂度</w:t>
      </w:r>
      <w:r>
        <w:t xml:space="preserve"> </w:t>
      </w:r>
      <m:oMath>
        <m:r>
          <m:t>O</m:t>
        </m:r>
        <m:d>
          <m:dPr>
            <m:begChr m:val="("/>
            <m:sepChr m:val=""/>
            <m:endChr m:val=")"/>
            <m:grow/>
          </m:dPr>
          <m:e>
            <m:r>
              <m:t>h</m:t>
            </m:r>
          </m:e>
        </m:d>
      </m:oMath>
      <w:r>
        <w:t xml:space="preserve">。☐</w:t>
      </w:r>
      <w:r>
        <w:t xml:space="preserve"> </w:t>
      </w:r>
      <w:r>
        <w:rPr>
          <w:rFonts w:hint="eastAsia"/>
        </w:rPr>
        <w:t xml:space="preserve">与递归版同阶，但常数因子显式栈通常略低，且避免了系统调用栈溢出的风险。</w:t>
      </w:r>
    </w:p>
    <w:p>
      <w:r>
        <w:pict>
          <v:rect style="width:0;height:1.5pt" o:hralign="center" o:hrstd="t" o:hr="t"/>
        </w:pict>
      </w:r>
    </w:p>
    <w:p>
      <w:pPr>
        <w:pStyle w:val="FirstParagraph"/>
      </w:pPr>
      <w:r>
        <w:rPr>
          <w:rFonts w:hint="eastAsia"/>
          <w:b/>
          <w:bCs/>
        </w:rPr>
        <w:t xml:space="preserve">三、层序遍历：队列与广度优先</w:t>
      </w:r>
    </w:p>
    <w:p>
      <w:pPr>
        <w:pStyle w:val="BodyText"/>
      </w:pPr>
      <w:r>
        <w:rPr>
          <w:rFonts w:hint="eastAsia"/>
          <w:b/>
          <w:bCs/>
        </w:rPr>
        <w:t xml:space="preserve">层序遍历（Level-order</w:t>
      </w:r>
      <w:r>
        <w:rPr>
          <w:b/>
          <w:bCs/>
        </w:rPr>
        <w:t xml:space="preserve"> </w:t>
      </w:r>
      <w:r>
        <w:rPr>
          <w:rFonts w:hint="eastAsia"/>
          <w:b/>
          <w:bCs/>
        </w:rPr>
        <w:t xml:space="preserve">Traversal）</w:t>
      </w:r>
      <w:r>
        <w:t xml:space="preserve"> </w:t>
      </w:r>
      <w:r>
        <w:rPr>
          <w:rFonts w:hint="eastAsia"/>
        </w:rPr>
        <w:t xml:space="preserve">按照结点所在的层次逐层访问，同层内自左向右。这是二叉树的</w:t>
      </w:r>
      <w:r>
        <w:rPr>
          <w:rFonts w:hint="eastAsia"/>
          <w:b/>
          <w:bCs/>
        </w:rPr>
        <w:t xml:space="preserve">广度优先搜索（BFS）</w:t>
      </w:r>
      <w:r>
        <w:rPr>
          <w:rFonts w:hint="eastAsia"/>
        </w:rPr>
        <w:t xml:space="preserve">，其实现自然依赖</w:t>
      </w:r>
      <w:r>
        <w:rPr>
          <w:rFonts w:hint="eastAsia"/>
          <w:b/>
          <w:bCs/>
        </w:rPr>
        <w:t xml:space="preserve">队列</w:t>
      </w:r>
      <w:r>
        <w:rPr>
          <w:rFonts w:hint="eastAsia"/>
        </w:rPr>
        <w:t xml:space="preserve">（FIFO，详见</w:t>
      </w:r>
      <w:r>
        <w:t xml:space="preserve"> </w:t>
      </w:r>
      <w:r>
        <w:rPr>
          <w:rFonts w:hint="eastAsia"/>
        </w:rPr>
        <w:t xml:space="preserve">§2.2）。</w:t>
      </w:r>
    </w:p>
    <w:p>
      <w:pPr>
        <w:pStyle w:val="BodyText"/>
      </w:pPr>
      <w:r>
        <w:rPr>
          <w:rFonts w:hint="eastAsia"/>
          <w:b/>
          <w:bCs/>
        </w:rPr>
        <w:t xml:space="preserve">层序遍历不变性</w:t>
      </w:r>
      <w:r>
        <w:t xml:space="preserve"> </w:t>
      </w:r>
      <w:r>
        <w:t xml:space="preserve">&gt; </w:t>
      </w:r>
      <w:r>
        <w:rPr>
          <w:rFonts w:hint="eastAsia"/>
        </w:rPr>
        <w:t xml:space="preserve">队列独立维持：任何时候队列中结点均属于当前层（正被访问）或下一层（已入队待后续处理），且同层结点的入队顺序严格自左向右。</w:t>
      </w:r>
    </w:p>
    <w:p>
      <w:pPr>
        <w:pStyle w:val="BodyText"/>
      </w:pPr>
      <w:r>
        <w:rPr>
          <w:rFonts w:hint="eastAsia"/>
        </w:rPr>
        <w:t xml:space="preserve">算法流程：根入队→当队列非空，出队一个结点访问之→将其左右儿子（若存在）顺序入队→重复。</w:t>
      </w:r>
    </w:p>
    <w:p>
      <w:pPr>
        <w:pStyle w:val="BodyText"/>
      </w:pPr>
      <w:r>
        <w:rPr>
          <w:rFonts w:hint="eastAsia"/>
          <w:b/>
          <w:bCs/>
        </w:rPr>
        <w:t xml:space="preserve">算法</w:t>
      </w:r>
      <w:r>
        <w:rPr>
          <w:b/>
          <w:bCs/>
        </w:rPr>
        <w:t xml:space="preserve"> </w:t>
      </w:r>
      <w:r>
        <w:rPr>
          <w:rFonts w:hint="eastAsia"/>
          <w:b/>
          <w:bCs/>
        </w:rPr>
        <w:t xml:space="preserve">4.1.2：层序遍历（Level-order）</w:t>
      </w:r>
    </w:p>
    <w:p>
      <w:pPr>
        <w:pStyle w:val="SourceCode"/>
      </w:pPr>
      <w:r>
        <w:rPr>
          <w:rStyle w:val="VerbatimChar"/>
          <w:rFonts w:hint="eastAsia"/>
        </w:rPr>
        <w:t xml:space="preserve">输入:</w:t>
      </w:r>
      <w:r>
        <w:rPr>
          <w:rStyle w:val="VerbatimChar"/>
        </w:rPr>
        <w:t xml:space="preserve"> </w:t>
      </w:r>
      <w:r>
        <w:rPr>
          <w:rStyle w:val="VerbatimChar"/>
          <w:rFonts w:hint="eastAsia"/>
        </w:rPr>
        <w:t xml:space="preserve">二叉树根</w:t>
      </w:r>
      <w:r>
        <w:rPr>
          <w:rStyle w:val="VerbatimChar"/>
        </w:rPr>
        <w:t xml:space="preserve"> root</w:t>
      </w:r>
      <w:r>
        <w:br/>
      </w:r>
      <w:r>
        <w:rPr>
          <w:rStyle w:val="VerbatimChar"/>
          <w:rFonts w:hint="eastAsia"/>
        </w:rPr>
        <w:t xml:space="preserve">输出:</w:t>
      </w:r>
      <w:r>
        <w:rPr>
          <w:rStyle w:val="VerbatimChar"/>
        </w:rPr>
        <w:t xml:space="preserve"> </w:t>
      </w:r>
      <w:r>
        <w:rPr>
          <w:rStyle w:val="VerbatimChar"/>
          <w:rFonts w:hint="eastAsia"/>
        </w:rPr>
        <w:t xml:space="preserve">按层序访问所有结点</w:t>
      </w:r>
      <w:r>
        <w:br/>
      </w:r>
      <w:r>
        <w:br/>
      </w:r>
      <w:r>
        <w:rPr>
          <w:rStyle w:val="VerbatimChar"/>
        </w:rPr>
        <w:t xml:space="preserve">queue = </w:t>
      </w:r>
      <w:r>
        <w:rPr>
          <w:rStyle w:val="VerbatimChar"/>
          <w:rFonts w:hint="eastAsia"/>
        </w:rPr>
        <w:t xml:space="preserve">空队列</w:t>
      </w:r>
      <w:r>
        <w:br/>
      </w:r>
      <w:r>
        <w:rPr>
          <w:rStyle w:val="VerbatimChar"/>
        </w:rPr>
        <w:t xml:space="preserve">if root ≠ NULL: queue.enqueue(root)</w:t>
      </w:r>
      <w:r>
        <w:br/>
      </w:r>
      <w:r>
        <w:rPr>
          <w:rStyle w:val="VerbatimChar"/>
        </w:rPr>
        <w:t xml:space="preserve">while queue </w:t>
      </w:r>
      <w:r>
        <w:rPr>
          <w:rStyle w:val="VerbatimChar"/>
          <w:rFonts w:hint="eastAsia"/>
        </w:rPr>
        <w:t xml:space="preserve">非空:</w:t>
      </w:r>
      <w:r>
        <w:br/>
      </w:r>
      <w:r>
        <w:rPr>
          <w:rStyle w:val="VerbatimChar"/>
        </w:rPr>
        <w:t xml:space="preserve"> node = queue.dequeue</w:t>
      </w:r>
      <w:r>
        <w:br/>
      </w:r>
      <w:r>
        <w:rPr>
          <w:rStyle w:val="VerbatimChar"/>
        </w:rPr>
        <w:t xml:space="preserve"> visit(node)</w:t>
      </w:r>
      <w:r>
        <w:br/>
      </w:r>
      <w:r>
        <w:rPr>
          <w:rStyle w:val="VerbatimChar"/>
        </w:rPr>
        <w:t xml:space="preserve"> if node.left ≠ NULL: queue.enqueue(node.left)</w:t>
      </w:r>
      <w:r>
        <w:br/>
      </w:r>
      <w:r>
        <w:rPr>
          <w:rStyle w:val="VerbatimChar"/>
        </w:rPr>
        <w:t xml:space="preserve"> if node.right ≠ NULL: queue.enqueue(node.right)</w:t>
      </w:r>
    </w:p>
    <w:p>
      <w:pPr>
        <w:pStyle w:val="FirstParagraph"/>
      </w:pPr>
      <w:r>
        <w:rPr>
          <w:rFonts w:hint="eastAsia"/>
          <w:b/>
          <w:bCs/>
        </w:rPr>
        <w:t xml:space="preserve">正确性证明</w:t>
      </w:r>
      <w:r>
        <w:rPr>
          <w:b/>
          <w:bCs/>
        </w:rPr>
        <w:t xml:space="preserve"> </w:t>
      </w:r>
      <w:r>
        <w:rPr>
          <w:rFonts w:hint="eastAsia"/>
          <w:b/>
          <w:bCs/>
        </w:rPr>
        <w:t xml:space="preserve">①【本书证明】</w:t>
      </w:r>
      <w:r>
        <w:t xml:space="preserve"> </w:t>
      </w:r>
      <w:r>
        <w:rPr>
          <w:rFonts w:hint="eastAsia"/>
        </w:rPr>
        <w:t xml:space="preserve">使用循环不变量：每轮迭代开始前，队列包含且仅包含按层序排列的待访问结点，且所有深度</w:t>
      </w:r>
      <w:r>
        <w:t xml:space="preserve"> </w:t>
      </w:r>
      <m:oMath>
        <m:r>
          <m:t>d</m:t>
        </m:r>
      </m:oMath>
      <w:r>
        <w:t xml:space="preserve"> </w:t>
      </w:r>
      <w:r>
        <w:rPr>
          <w:rFonts w:hint="eastAsia"/>
        </w:rPr>
        <w:t xml:space="preserve">的结点必在深度</w:t>
      </w:r>
      <w:r>
        <w:t xml:space="preserve"> </w:t>
      </w:r>
      <m:oMath>
        <m:r>
          <m:t>d</m:t>
        </m:r>
        <m:r>
          <m:rPr>
            <m:sty m:val="p"/>
          </m:rPr>
          <m:t>+</m:t>
        </m:r>
        <m:r>
          <m:t>1</m:t>
        </m:r>
      </m:oMath>
      <w:r>
        <w:t xml:space="preserve"> </w:t>
      </w:r>
      <w:r>
        <w:rPr>
          <w:rFonts w:hint="eastAsia"/>
        </w:rPr>
        <w:t xml:space="preserve">的结点之前。初始队列仅有根，成立。每次出队访问后将其子女按序入队，保持了层间与层内的偏序。归纳可证所有结点依层序被访问恰好一次。☐</w:t>
      </w:r>
    </w:p>
    <w:p>
      <w:pPr>
        <w:pStyle w:val="BodyText"/>
      </w:pPr>
      <w:r>
        <w:rPr>
          <w:rFonts w:hint="eastAsia"/>
          <w:b/>
          <w:bCs/>
        </w:rPr>
        <w:t xml:space="preserve">复杂度</w:t>
      </w:r>
      <w:r>
        <w:rPr>
          <w:b/>
          <w:bCs/>
        </w:rPr>
        <w:t xml:space="preserve"> </w:t>
      </w:r>
      <w:r>
        <w:rPr>
          <w:rFonts w:hint="eastAsia"/>
          <w:b/>
          <w:bCs/>
        </w:rPr>
        <w:t xml:space="preserve">①【本书证明】</w:t>
      </w:r>
      <w:r>
        <w:t xml:space="preserve"> </w:t>
      </w:r>
      <w:r>
        <w:rPr>
          <w:rFonts w:hint="eastAsia"/>
        </w:rPr>
        <w:t xml:space="preserve">每结点入队一次、出队一次，队列操作</w:t>
      </w:r>
      <w:r>
        <w:t xml:space="preserve"> </w:t>
      </w:r>
      <m:oMath>
        <m:r>
          <m:t>O</m:t>
        </m:r>
        <m:d>
          <m:dPr>
            <m:begChr m:val="("/>
            <m:sepChr m:val=""/>
            <m:endChr m:val=")"/>
            <m:grow/>
          </m:dPr>
          <m:e>
            <m:r>
              <m:t>1</m:t>
            </m:r>
          </m:e>
        </m:d>
      </m:oMath>
      <w:r>
        <w:rPr>
          <w:rFonts w:hint="eastAsia"/>
        </w:rPr>
        <w:t xml:space="preserve">，总时间</w:t>
      </w:r>
      <w:r>
        <w:t xml:space="preserve"> </w:t>
      </w:r>
      <m:oMath>
        <m:r>
          <m:t>Θ</m:t>
        </m:r>
        <m:d>
          <m:dPr>
            <m:begChr m:val="("/>
            <m:sepChr m:val=""/>
            <m:endChr m:val=")"/>
            <m:grow/>
          </m:dPr>
          <m:e>
            <m:r>
              <m:t>n</m:t>
            </m:r>
          </m:e>
        </m:d>
      </m:oMath>
      <w:r>
        <w:rPr>
          <w:rFonts w:hint="eastAsia"/>
        </w:rPr>
        <w:t xml:space="preserve">。队列最大规模出现在最宽层，可达</w:t>
      </w:r>
      <w:r>
        <w:t xml:space="preserve"> </w:t>
      </w:r>
      <m:oMath>
        <m:r>
          <m:rPr>
            <m:sty m:val="p"/>
          </m:rPr>
          <m:t>⌈</m:t>
        </m:r>
        <m:r>
          <m:t>n</m:t>
        </m:r>
        <m:r>
          <m:rPr>
            <m:sty m:val="p"/>
          </m:rPr>
          <m:t>/</m:t>
        </m:r>
        <m:r>
          <m:t>2</m:t>
        </m:r>
        <m:r>
          <m:rPr>
            <m:sty m:val="p"/>
          </m:rPr>
          <m:t>⌉</m:t>
        </m:r>
      </m:oMath>
      <w:r>
        <w:rPr>
          <w:rFonts w:hint="eastAsia"/>
        </w:rPr>
        <w:t xml:space="preserve">（完全二叉树叶层），因此空间</w:t>
      </w:r>
      <w:r>
        <w:t xml:space="preserve"> </w:t>
      </w:r>
      <m:oMath>
        <m:r>
          <m:t>O</m:t>
        </m:r>
        <m:d>
          <m:dPr>
            <m:begChr m:val="("/>
            <m:sepChr m:val=""/>
            <m:endChr m:val=")"/>
            <m:grow/>
          </m:dPr>
          <m:e>
            <m:r>
              <m:t>n</m:t>
            </m:r>
          </m:e>
        </m:d>
      </m:oMath>
      <w:r>
        <w:rPr>
          <w:rFonts w:hint="eastAsia"/>
        </w:rPr>
        <w:t xml:space="preserve">（与</w:t>
      </w:r>
      <w:r>
        <w:t xml:space="preserve"> </w:t>
      </w:r>
      <m:oMath>
        <m:r>
          <m:t>h</m:t>
        </m:r>
      </m:oMath>
      <w:r>
        <w:t xml:space="preserve"> </w:t>
      </w:r>
      <w:r>
        <w:rPr>
          <w:rFonts w:hint="eastAsia"/>
        </w:rPr>
        <w:t xml:space="preserve">不同，层序遍历需</w:t>
      </w:r>
      <w:r>
        <w:t xml:space="preserve"> </w:t>
      </w:r>
      <m:oMath>
        <m:r>
          <m:t>O</m:t>
        </m:r>
        <m:d>
          <m:dPr>
            <m:begChr m:val="("/>
            <m:sepChr m:val=""/>
            <m:endChr m:val=")"/>
            <m:grow/>
          </m:dPr>
          <m:e>
            <m:r>
              <m:t>n</m:t>
            </m:r>
          </m:e>
        </m:d>
      </m:oMath>
      <w:r>
        <w:rPr>
          <w:rFonts w:hint="eastAsia"/>
        </w:rPr>
        <w:t xml:space="preserve">，这是</w:t>
      </w:r>
      <w:r>
        <w:t xml:space="preserve"> BFS </w:t>
      </w:r>
      <w:r>
        <w:rPr>
          <w:rFonts w:hint="eastAsia"/>
        </w:rPr>
        <w:t xml:space="preserve">的固有特征）。☐</w:t>
      </w:r>
    </w:p>
    <w:p>
      <w:pPr>
        <w:pStyle w:val="BodyText"/>
      </w:pPr>
      <w:r>
        <w:rPr>
          <w:rFonts w:hint="eastAsia"/>
          <w:b/>
          <w:bCs/>
        </w:rPr>
        <w:t xml:space="preserve">预告</w:t>
      </w:r>
      <w:r>
        <w:rPr>
          <w:rFonts w:hint="eastAsia"/>
        </w:rPr>
        <w:t xml:space="preserve">：层序遍历是图广度优先搜索（BFS，见第10章）的树特例；中序遍历</w:t>
      </w:r>
      <w:r>
        <w:t xml:space="preserve"> BST </w:t>
      </w:r>
      <w:r>
        <w:rPr>
          <w:rFonts w:hint="eastAsia"/>
        </w:rPr>
        <w:t xml:space="preserve">产生有序序列，是第5章二叉搜索树有序输出的基础。</w:t>
      </w:r>
    </w:p>
    <w:p>
      <w:r>
        <w:pict>
          <v:rect style="width:0;height:1.5pt" o:hralign="center" o:hrstd="t" o:hr="t"/>
        </w:pict>
      </w:r>
    </w:p>
    <w:p>
      <w:pPr>
        <w:pStyle w:val="FirstParagraph"/>
      </w:pPr>
      <w:r>
        <w:rPr>
          <w:rFonts w:hint="eastAsia"/>
          <w:b/>
          <w:bCs/>
        </w:rPr>
        <w:t xml:space="preserve">四、实现框：递归与迭代</w:t>
      </w:r>
      <w:r>
        <w:rPr>
          <w:b/>
          <w:bCs/>
        </w:rPr>
        <w:t xml:space="preserve"> C+Python </w:t>
      </w:r>
      <w:r>
        <w:rPr>
          <w:rFonts w:hint="eastAsia"/>
          <w:b/>
          <w:bCs/>
        </w:rPr>
        <w:t xml:space="preserve">双实现</w:t>
      </w:r>
    </w:p>
    <w:p>
      <w:pPr>
        <w:pStyle w:val="BodyText"/>
      </w:pPr>
      <w:r>
        <w:rPr>
          <w:rFonts w:hint="eastAsia"/>
        </w:rPr>
        <w:t xml:space="preserve">以下给出中序遍历的递归与迭代双版本实现。前序/后序实现原理一致，为节省篇幅仅以中序为代表展示完整可运行代码，前/后序的修改在注释中说明。</w:t>
      </w:r>
    </w:p>
    <w:p>
      <w:pPr>
        <w:pStyle w:val="BodyText"/>
      </w:pPr>
      <w:r>
        <w:rPr>
          <w:b/>
          <w:bCs/>
        </w:rPr>
        <w:t xml:space="preserve">C </w:t>
      </w:r>
      <w:r>
        <w:rPr>
          <w:rFonts w:hint="eastAsia"/>
          <w:b/>
          <w:bCs/>
        </w:rPr>
        <w:t xml:space="preserve">实现（中序递归</w:t>
      </w:r>
      <w:r>
        <w:rPr>
          <w:b/>
          <w:bCs/>
        </w:rPr>
        <w:t xml:space="preserve"> + </w:t>
      </w:r>
      <w:r>
        <w:rPr>
          <w:rFonts w:hint="eastAsia"/>
          <w:b/>
          <w:bCs/>
        </w:rPr>
        <w:t xml:space="preserve">迭代）</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CommentTok"/>
        </w:rPr>
        <w:t xml:space="preserve">/* 二叉树结点定义 */</w:t>
      </w:r>
      <w:r>
        <w:br/>
      </w:r>
      <w:r>
        <w:rPr>
          <w:rStyle w:val="KeywordTok"/>
        </w:rPr>
        <w:t xml:space="preserve">typedef</w:t>
      </w:r>
      <w:r>
        <w:rPr>
          <w:rStyle w:val="NormalTok"/>
        </w:rPr>
        <w:t xml:space="preserve"> </w:t>
      </w:r>
      <w:r>
        <w:rPr>
          <w:rStyle w:val="KeywordTok"/>
        </w:rPr>
        <w:t xml:space="preserve">struct</w:t>
      </w:r>
      <w:r>
        <w:rPr>
          <w:rStyle w:val="NormalTok"/>
        </w:rPr>
        <w:t xml:space="preserve"> TreeNode </w:t>
      </w:r>
      <w:r>
        <w:rPr>
          <w:rStyle w:val="OperatorTok"/>
        </w:rPr>
        <w:t xml:space="preserve">{</w:t>
      </w:r>
      <w:r>
        <w:br/>
      </w:r>
      <w:r>
        <w:rPr>
          <w:rStyle w:val="NormalTok"/>
        </w:rPr>
        <w:t xml:space="preserve"> </w:t>
      </w:r>
      <w:r>
        <w:rPr>
          <w:rStyle w:val="DataTypeTok"/>
        </w:rPr>
        <w:t xml:space="preserve">int</w:t>
      </w:r>
      <w:r>
        <w:rPr>
          <w:rStyle w:val="NormalTok"/>
        </w:rPr>
        <w:t xml:space="preserve"> val</w:t>
      </w:r>
      <w:r>
        <w:rPr>
          <w:rStyle w:val="OperatorTok"/>
        </w:rPr>
        <w:t xml:space="preserve">;</w:t>
      </w:r>
      <w:r>
        <w:br/>
      </w:r>
      <w:r>
        <w:rPr>
          <w:rStyle w:val="NormalTok"/>
        </w:rPr>
        <w:t xml:space="preserve"> </w:t>
      </w:r>
      <w:r>
        <w:rPr>
          <w:rStyle w:val="KeywordTok"/>
        </w:rPr>
        <w:t xml:space="preserve">struct</w:t>
      </w:r>
      <w:r>
        <w:rPr>
          <w:rStyle w:val="NormalTok"/>
        </w:rPr>
        <w:t xml:space="preserve"> TreeNode </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KeywordTok"/>
        </w:rPr>
        <w:t xml:space="preserve">struct</w:t>
      </w:r>
      <w:r>
        <w:rPr>
          <w:rStyle w:val="NormalTok"/>
        </w:rPr>
        <w:t xml:space="preserve"> TreeNode </w:t>
      </w:r>
      <w:r>
        <w:rPr>
          <w:rStyle w:val="OperatorTok"/>
        </w:rPr>
        <w:t xml:space="preserve">*</w:t>
      </w:r>
      <w:r>
        <w:rPr>
          <w:rStyle w:val="NormalTok"/>
        </w:rPr>
        <w:t xml:space="preserve">right</w:t>
      </w:r>
      <w:r>
        <w:rPr>
          <w:rStyle w:val="OperatorTok"/>
        </w:rPr>
        <w:t xml:space="preserve">;</w:t>
      </w:r>
      <w:r>
        <w:br/>
      </w:r>
      <w:r>
        <w:rPr>
          <w:rStyle w:val="OperatorTok"/>
        </w:rPr>
        <w:t xml:space="preserve">}</w:t>
      </w:r>
      <w:r>
        <w:rPr>
          <w:rStyle w:val="NormalTok"/>
        </w:rPr>
        <w:t xml:space="preserve"> TreeNode</w:t>
      </w:r>
      <w:r>
        <w:rPr>
          <w:rStyle w:val="OperatorTok"/>
        </w:rPr>
        <w:t xml:space="preserve">;</w:t>
      </w:r>
      <w:r>
        <w:br/>
      </w:r>
      <w:r>
        <w:br/>
      </w:r>
      <w:r>
        <w:rPr>
          <w:rStyle w:val="CommentTok"/>
        </w:rPr>
        <w:t xml:space="preserve">/* ---------- 中序递归遍历 ---------- */</w:t>
      </w:r>
      <w:r>
        <w:br/>
      </w:r>
      <w:r>
        <w:rPr>
          <w:rStyle w:val="DataTypeTok"/>
        </w:rPr>
        <w:t xml:space="preserve">void</w:t>
      </w:r>
      <w:r>
        <w:rPr>
          <w:rStyle w:val="NormalTok"/>
        </w:rPr>
        <w:t xml:space="preserve"> inorder_recursive</w:t>
      </w:r>
      <w:r>
        <w:rPr>
          <w:rStyle w:val="OperatorTok"/>
        </w:rPr>
        <w:t xml:space="preserve">(</w:t>
      </w:r>
      <w:r>
        <w:rPr>
          <w:rStyle w:val="NormalTok"/>
        </w:rPr>
        <w:t xml:space="preserve">TreeNode </w:t>
      </w:r>
      <w:r>
        <w:rPr>
          <w:rStyle w:val="OperatorTok"/>
        </w:rPr>
        <w:t xml:space="preserve">*</w:t>
      </w:r>
      <w:r>
        <w:rPr>
          <w:rStyle w:val="NormalTok"/>
        </w:rPr>
        <w:t xml:space="preserve">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基础情形：空树</w:t>
      </w:r>
      <w:r>
        <w:br/>
      </w:r>
      <w:r>
        <w:br/>
      </w:r>
      <w:r>
        <w:rPr>
          <w:rStyle w:val="NormalTok"/>
        </w:rPr>
        <w:t xml:space="preserve"> inorder_recursive</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rPr>
          <w:rStyle w:val="NormalTok"/>
        </w:rPr>
        <w:t xml:space="preserve"> </w:t>
      </w:r>
      <w:r>
        <w:rPr>
          <w:rStyle w:val="CommentTok"/>
        </w:rPr>
        <w:t xml:space="preserve">// 处理左子树</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root</w:t>
      </w:r>
      <w:r>
        <w:rPr>
          <w:rStyle w:val="OperatorTok"/>
        </w:rPr>
        <w:t xml:space="preserve">-&gt;</w:t>
      </w:r>
      <w:r>
        <w:rPr>
          <w:rStyle w:val="NormalTok"/>
        </w:rPr>
        <w:t xml:space="preserve">val</w:t>
      </w:r>
      <w:r>
        <w:rPr>
          <w:rStyle w:val="OperatorTok"/>
        </w:rPr>
        <w:t xml:space="preserve">);</w:t>
      </w:r>
      <w:r>
        <w:rPr>
          <w:rStyle w:val="NormalTok"/>
        </w:rPr>
        <w:t xml:space="preserve"> </w:t>
      </w:r>
      <w:r>
        <w:rPr>
          <w:rStyle w:val="CommentTok"/>
        </w:rPr>
        <w:t xml:space="preserve">// 访问根</w:t>
      </w:r>
      <w:r>
        <w:br/>
      </w:r>
      <w:r>
        <w:rPr>
          <w:rStyle w:val="NormalTok"/>
        </w:rPr>
        <w:t xml:space="preserve"> inorder_recursive</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w:t>
      </w:r>
      <w:r>
        <w:rPr>
          <w:rStyle w:val="CommentTok"/>
        </w:rPr>
        <w:t xml:space="preserve">// 处理右子树</w:t>
      </w:r>
      <w:r>
        <w:br/>
      </w:r>
      <w:r>
        <w:rPr>
          <w:rStyle w:val="OperatorTok"/>
        </w:rPr>
        <w:t xml:space="preserve">}</w:t>
      </w:r>
      <w:r>
        <w:br/>
      </w:r>
      <w:r>
        <w:br/>
      </w:r>
      <w:r>
        <w:rPr>
          <w:rStyle w:val="CommentTok"/>
        </w:rPr>
        <w:t xml:space="preserve">/* ---------- 中序迭代遍历（显式栈） ---------- */</w:t>
      </w:r>
      <w:r>
        <w:br/>
      </w:r>
      <w:r>
        <w:rPr>
          <w:rStyle w:val="CommentTok"/>
        </w:rPr>
        <w:t xml:space="preserve">/* 不变量：栈中保存自当前子树根至当前结点的左链路，栈顶结点的</w:t>
      </w:r>
      <w:r>
        <w:br/>
      </w:r>
      <w:r>
        <w:rPr>
          <w:rStyle w:val="CommentTok"/>
        </w:rPr>
        <w:t xml:space="preserve"> 左子树已遍历完毕 */</w:t>
      </w:r>
      <w:r>
        <w:br/>
      </w:r>
      <w:r>
        <w:rPr>
          <w:rStyle w:val="DataTypeTok"/>
        </w:rPr>
        <w:t xml:space="preserve">void</w:t>
      </w:r>
      <w:r>
        <w:rPr>
          <w:rStyle w:val="NormalTok"/>
        </w:rPr>
        <w:t xml:space="preserve"> inorder_iterative</w:t>
      </w:r>
      <w:r>
        <w:rPr>
          <w:rStyle w:val="OperatorTok"/>
        </w:rPr>
        <w:t xml:space="preserve">(</w:t>
      </w:r>
      <w:r>
        <w:rPr>
          <w:rStyle w:val="NormalTok"/>
        </w:rPr>
        <w:t xml:space="preserve">TreeNode </w:t>
      </w:r>
      <w:r>
        <w:rPr>
          <w:rStyle w:val="OperatorTok"/>
        </w:rPr>
        <w:t xml:space="preserve">*</w:t>
      </w:r>
      <w:r>
        <w:rPr>
          <w:rStyle w:val="NormalTok"/>
        </w:rPr>
        <w:t xml:space="preserve">root</w:t>
      </w:r>
      <w:r>
        <w:rPr>
          <w:rStyle w:val="OperatorTok"/>
        </w:rPr>
        <w:t xml:space="preserve">)</w:t>
      </w:r>
      <w:r>
        <w:rPr>
          <w:rStyle w:val="NormalTok"/>
        </w:rPr>
        <w:t xml:space="preserve"> </w:t>
      </w:r>
      <w:r>
        <w:rPr>
          <w:rStyle w:val="OperatorTok"/>
        </w:rPr>
        <w:t xml:space="preserve">{</w:t>
      </w:r>
      <w:r>
        <w:br/>
      </w:r>
      <w:r>
        <w:rPr>
          <w:rStyle w:val="NormalTok"/>
        </w:rPr>
        <w:t xml:space="preserve"> TreeNode </w:t>
      </w:r>
      <w:r>
        <w:rPr>
          <w:rStyle w:val="OperatorTok"/>
        </w:rPr>
        <w:t xml:space="preserve">*</w:t>
      </w:r>
      <w:r>
        <w:rPr>
          <w:rStyle w:val="NormalTok"/>
        </w:rPr>
        <w:t xml:space="preserve">stack</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简化的定长栈（实际可用动态数组）</w:t>
      </w:r>
      <w:r>
        <w:br/>
      </w:r>
      <w:r>
        <w:rPr>
          <w:rStyle w:val="NormalTok"/>
        </w:rPr>
        <w:t xml:space="preserve"> </w:t>
      </w:r>
      <w:r>
        <w:rPr>
          <w:rStyle w:val="DataTypeTok"/>
        </w:rPr>
        <w:t xml:space="preserve">int</w:t>
      </w:r>
      <w:r>
        <w:rPr>
          <w:rStyle w:val="NormalTok"/>
        </w:rPr>
        <w:t xml:space="preserve"> top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栈顶指针，栈空为 -1</w:t>
      </w:r>
      <w:r>
        <w:br/>
      </w:r>
      <w:r>
        <w:rPr>
          <w:rStyle w:val="NormalTok"/>
        </w:rPr>
        <w:t xml:space="preserve"> TreeNode </w:t>
      </w:r>
      <w:r>
        <w:rPr>
          <w:rStyle w:val="OperatorTok"/>
        </w:rPr>
        <w:t xml:space="preserve">*</w:t>
      </w:r>
      <w:r>
        <w:rPr>
          <w:rStyle w:val="NormalTok"/>
        </w:rPr>
        <w:t xml:space="preserve">curr </w:t>
      </w:r>
      <w:r>
        <w:rPr>
          <w:rStyle w:val="OperatorTok"/>
        </w:rPr>
        <w:t xml:space="preserve">=</w:t>
      </w:r>
      <w:r>
        <w:rPr>
          <w:rStyle w:val="NormalTok"/>
        </w:rPr>
        <w:t xml:space="preserve"> root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 </w:t>
      </w:r>
      <w:r>
        <w:rPr>
          <w:rStyle w:val="OperatorTok"/>
        </w:rPr>
        <w:t xml:space="preserve">!=</w:t>
      </w:r>
      <w:r>
        <w:rPr>
          <w:rStyle w:val="NormalTok"/>
        </w:rPr>
        <w:t xml:space="preserve"> NULL </w:t>
      </w:r>
      <w:r>
        <w:rPr>
          <w:rStyle w:val="OperatorTok"/>
        </w:rPr>
        <w:t xml:space="preserve">||</w:t>
      </w:r>
      <w:r>
        <w:rPr>
          <w:rStyle w:val="NormalTok"/>
        </w:rPr>
        <w:t xml:space="preserve"> top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沿左链下潜，将所有左子孙压栈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stack</w:t>
      </w:r>
      <w:r>
        <w:rPr>
          <w:rStyle w:val="OperatorTok"/>
        </w:rPr>
        <w:t xml:space="preserve">[++</w:t>
      </w:r>
      <w:r>
        <w:rPr>
          <w:rStyle w:val="NormalTok"/>
        </w:rPr>
        <w:t xml:space="preserve">top</w:t>
      </w:r>
      <w:r>
        <w:rPr>
          <w:rStyle w:val="OperatorTok"/>
        </w:rPr>
        <w:t xml:space="preserve">]</w:t>
      </w:r>
      <w:r>
        <w:rPr>
          <w:rStyle w:val="NormalTok"/>
        </w:rPr>
        <w:t xml:space="preserve"> </w:t>
      </w:r>
      <w:r>
        <w:rPr>
          <w:rStyle w:val="OperatorTok"/>
        </w:rPr>
        <w:t xml:space="preserve">=</w:t>
      </w:r>
      <w:r>
        <w:rPr>
          <w:rStyle w:val="NormalTok"/>
        </w:rPr>
        <w:t xml:space="preserve"> curr</w:t>
      </w:r>
      <w:r>
        <w:rPr>
          <w:rStyle w:val="OperatorTok"/>
        </w:rPr>
        <w:t xml:space="preserve">;</w:t>
      </w:r>
      <w:r>
        <w:rPr>
          <w:rStyle w:val="NormalTok"/>
        </w:rPr>
        <w:t xml:space="preserve"> </w:t>
      </w:r>
      <w:r>
        <w:rPr>
          <w:rStyle w:val="CommentTok"/>
        </w:rPr>
        <w:t xml:space="preserve">// 压栈（模拟 push）</w:t>
      </w:r>
      <w:r>
        <w:br/>
      </w:r>
      <w:r>
        <w:rPr>
          <w:rStyle w:val="NormalTok"/>
        </w:rPr>
        <w:t xml:space="preserve"> curr </w:t>
      </w:r>
      <w:r>
        <w:rPr>
          <w:rStyle w:val="OperatorTok"/>
        </w:rPr>
        <w:t xml:space="preserve">=</w:t>
      </w:r>
      <w:r>
        <w:rPr>
          <w:rStyle w:val="NormalTok"/>
        </w:rPr>
        <w:t xml:space="preserve"> curr</w:t>
      </w:r>
      <w:r>
        <w:rPr>
          <w:rStyle w:val="OperatorTok"/>
        </w:rPr>
        <w:t xml:space="preserve">-&gt;</w:t>
      </w:r>
      <w:r>
        <w:rPr>
          <w:rStyle w:val="NormalTok"/>
        </w:rPr>
        <w:t xml:space="preserve">left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左子树已穷尽，弹出并访问 */</w:t>
      </w:r>
      <w:r>
        <w:br/>
      </w:r>
      <w:r>
        <w:rPr>
          <w:rStyle w:val="NormalTok"/>
        </w:rPr>
        <w:t xml:space="preserve"> curr </w:t>
      </w:r>
      <w:r>
        <w:rPr>
          <w:rStyle w:val="OperatorTok"/>
        </w:rPr>
        <w:t xml:space="preserve">=</w:t>
      </w:r>
      <w:r>
        <w:rPr>
          <w:rStyle w:val="NormalTok"/>
        </w:rPr>
        <w:t xml:space="preserve"> stack</w:t>
      </w:r>
      <w:r>
        <w:rPr>
          <w:rStyle w:val="OperatorTok"/>
        </w:rPr>
        <w:t xml:space="preserve">[</w:t>
      </w:r>
      <w:r>
        <w:rPr>
          <w:rStyle w:val="NormalTok"/>
        </w:rPr>
        <w:t xml:space="preserve">top</w:t>
      </w:r>
      <w:r>
        <w:rPr>
          <w:rStyle w:val="OperatorTok"/>
        </w:rPr>
        <w:t xml:space="preserve">--];</w:t>
      </w:r>
      <w:r>
        <w:rPr>
          <w:rStyle w:val="NormalTok"/>
        </w:rPr>
        <w:t xml:space="preserve"> </w:t>
      </w:r>
      <w:r>
        <w:rPr>
          <w:rStyle w:val="CommentTok"/>
        </w:rPr>
        <w:t xml:space="preserve">// 弹栈（模拟 pop）</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curr</w:t>
      </w:r>
      <w:r>
        <w:rPr>
          <w:rStyle w:val="OperatorTok"/>
        </w:rPr>
        <w:t xml:space="preserve">-&gt;</w:t>
      </w:r>
      <w:r>
        <w:rPr>
          <w:rStyle w:val="NormalTok"/>
        </w:rPr>
        <w:t xml:space="preserve">val</w:t>
      </w:r>
      <w:r>
        <w:rPr>
          <w:rStyle w:val="OperatorTok"/>
        </w:rPr>
        <w:t xml:space="preserve">);</w:t>
      </w:r>
      <w:r>
        <w:rPr>
          <w:rStyle w:val="NormalTok"/>
        </w:rPr>
        <w:t xml:space="preserve"> </w:t>
      </w:r>
      <w:r>
        <w:rPr>
          <w:rStyle w:val="CommentTok"/>
        </w:rPr>
        <w:t xml:space="preserve">// 访问</w:t>
      </w:r>
      <w:r>
        <w:br/>
      </w:r>
      <w:r>
        <w:rPr>
          <w:rStyle w:val="NormalTok"/>
        </w:rPr>
        <w:t xml:space="preserve"> </w:t>
      </w:r>
      <w:r>
        <w:rPr>
          <w:rStyle w:val="CommentTok"/>
        </w:rPr>
        <w:t xml:space="preserve">/* 转右子树，下一轮循环以同样逻辑处理 */</w:t>
      </w:r>
      <w:r>
        <w:br/>
      </w:r>
      <w:r>
        <w:rPr>
          <w:rStyle w:val="NormalTok"/>
        </w:rPr>
        <w:t xml:space="preserve"> curr </w:t>
      </w:r>
      <w:r>
        <w:rPr>
          <w:rStyle w:val="OperatorTok"/>
        </w:rPr>
        <w:t xml:space="preserve">=</w:t>
      </w:r>
      <w:r>
        <w:rPr>
          <w:rStyle w:val="NormalTok"/>
        </w:rPr>
        <w:t xml:space="preserve"> curr</w:t>
      </w:r>
      <w:r>
        <w:rPr>
          <w:rStyle w:val="OperatorTok"/>
        </w:rPr>
        <w:t xml:space="preserve">-&gt;</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辅助：创建新结点 */</w:t>
      </w:r>
      <w:r>
        <w:br/>
      </w:r>
      <w:r>
        <w:rPr>
          <w:rStyle w:val="NormalTok"/>
        </w:rPr>
        <w:t xml:space="preserve">TreeNode</w:t>
      </w:r>
      <w:r>
        <w:rPr>
          <w:rStyle w:val="OperatorTok"/>
        </w:rPr>
        <w:t xml:space="preserve">*</w:t>
      </w:r>
      <w:r>
        <w:rPr>
          <w:rStyle w:val="NormalTok"/>
        </w:rPr>
        <w:t xml:space="preserve"> new_node</w:t>
      </w:r>
      <w:r>
        <w:rPr>
          <w:rStyle w:val="OperatorTok"/>
        </w:rPr>
        <w:t xml:space="preserve">(</w:t>
      </w:r>
      <w:r>
        <w:rPr>
          <w:rStyle w:val="DataTypeTok"/>
        </w:rPr>
        <w:t xml:space="preserve">int</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TreeNode </w:t>
      </w:r>
      <w:r>
        <w:rPr>
          <w:rStyle w:val="OperatorTok"/>
        </w:rPr>
        <w:t xml:space="preserve">*</w:t>
      </w:r>
      <w:r>
        <w:rPr>
          <w:rStyle w:val="NormalTok"/>
        </w:rPr>
        <w:t xml:space="preserve">node </w:t>
      </w:r>
      <w:r>
        <w:rPr>
          <w:rStyle w:val="OperatorTok"/>
        </w:rPr>
        <w:t xml:space="preserve">=</w:t>
      </w:r>
      <w:r>
        <w:rPr>
          <w:rStyle w:val="NormalTok"/>
        </w:rPr>
        <w:t xml:space="preserve"> </w:t>
      </w:r>
      <w:r>
        <w:rPr>
          <w:rStyle w:val="OperatorTok"/>
        </w:rPr>
        <w:t xml:space="preserve">(</w:t>
      </w:r>
      <w:r>
        <w:rPr>
          <w:rStyle w:val="NormalTok"/>
        </w:rPr>
        <w:t xml:space="preserve">TreeNode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TreeNode</w:t>
      </w:r>
      <w:r>
        <w:rPr>
          <w:rStyle w:val="OperatorTok"/>
        </w:rPr>
        <w:t xml:space="preserve">));</w:t>
      </w:r>
      <w:r>
        <w:br/>
      </w:r>
      <w:r>
        <w:rPr>
          <w:rStyle w:val="NormalTok"/>
        </w:rPr>
        <w:t xml:space="preserve"> node</w:t>
      </w:r>
      <w:r>
        <w:rPr>
          <w:rStyle w:val="OperatorTok"/>
        </w:rPr>
        <w:t xml:space="preserve">-&gt;</w:t>
      </w:r>
      <w:r>
        <w:rPr>
          <w:rStyle w:val="NormalTok"/>
        </w:rPr>
        <w:t xml:space="preserve">val </w:t>
      </w:r>
      <w:r>
        <w:rPr>
          <w:rStyle w:val="OperatorTok"/>
        </w:rPr>
        <w:t xml:space="preserve">=</w:t>
      </w:r>
      <w:r>
        <w:rPr>
          <w:rStyle w:val="NormalTok"/>
        </w:rPr>
        <w:t xml:space="preserve"> val</w:t>
      </w:r>
      <w:r>
        <w:rPr>
          <w:rStyle w:val="OperatorTok"/>
        </w:rPr>
        <w:t xml:space="preserve">;</w:t>
      </w:r>
      <w:r>
        <w:br/>
      </w:r>
      <w:r>
        <w:rPr>
          <w:rStyle w:val="NormalTok"/>
        </w:rPr>
        <w:t xml:space="preserve"> node</w:t>
      </w:r>
      <w:r>
        <w:rPr>
          <w:rStyle w:val="OperatorTok"/>
        </w:rPr>
        <w:t xml:space="preserve">-&gt;</w:t>
      </w:r>
      <w:r>
        <w:rPr>
          <w:rStyle w:val="NormalTok"/>
        </w:rPr>
        <w:t xml:space="preserve">left </w:t>
      </w:r>
      <w:r>
        <w:rPr>
          <w:rStyle w:val="OperatorTok"/>
        </w:rPr>
        <w:t xml:space="preserve">=</w:t>
      </w:r>
      <w:r>
        <w:rPr>
          <w:rStyle w:val="NormalTok"/>
        </w:rPr>
        <w:t xml:space="preserve"> node</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br/>
      </w:r>
      <w:r>
        <w:rPr>
          <w:rStyle w:val="OperatorTok"/>
        </w:rPr>
        <w:t xml:space="preserve">}</w:t>
      </w:r>
      <w:r>
        <w:br/>
      </w:r>
      <w:r>
        <w:br/>
      </w:r>
      <w:r>
        <w:rPr>
          <w:rStyle w:val="CommentTok"/>
        </w:rPr>
        <w:t xml:space="preserve">/* 测试示例：构造如下二叉树</w:t>
      </w:r>
      <w:r>
        <w:br/>
      </w:r>
      <w:r>
        <w:rPr>
          <w:rStyle w:val="CommentTok"/>
        </w:rPr>
        <w:t xml:space="preserve"> 1</w:t>
      </w:r>
      <w:r>
        <w:br/>
      </w:r>
      <w:r>
        <w:rPr>
          <w:rStyle w:val="CommentTok"/>
        </w:rPr>
        <w:t xml:space="preserve"> / \</w:t>
      </w:r>
      <w:r>
        <w:br/>
      </w:r>
      <w:r>
        <w:rPr>
          <w:rStyle w:val="CommentTok"/>
        </w:rPr>
        <w:t xml:space="preserve"> 2 3</w:t>
      </w:r>
      <w:r>
        <w:br/>
      </w:r>
      <w:r>
        <w:rPr>
          <w:rStyle w:val="CommentTok"/>
        </w:rPr>
        <w:t xml:space="preserve"> / \</w:t>
      </w:r>
      <w:r>
        <w:br/>
      </w:r>
      <w:r>
        <w:rPr>
          <w:rStyle w:val="CommentTok"/>
        </w:rPr>
        <w:t xml:space="preserve"> 4 5</w:t>
      </w:r>
      <w:r>
        <w:br/>
      </w:r>
      <w:r>
        <w:rPr>
          <w:rStyle w:val="CommentTok"/>
        </w:rPr>
        <w:t xml:space="preserve"> 中序遍历期待输出：4 2 5 1 3</w:t>
      </w:r>
      <w:r>
        <w:br/>
      </w:r>
      <w:r>
        <w:rPr>
          <w:rStyle w:val="CommentTok"/>
        </w:rPr>
        <w:t xml:space="preserve">*/</w:t>
      </w:r>
      <w:r>
        <w:br/>
      </w:r>
      <w:r>
        <w:rPr>
          <w:rStyle w:val="DataTypeTok"/>
        </w:rPr>
        <w:t xml:space="preserve">int</w:t>
      </w:r>
      <w:r>
        <w:rPr>
          <w:rStyle w:val="NormalTok"/>
        </w:rPr>
        <w:t xml:space="preserve"> main </w:t>
      </w:r>
      <w:r>
        <w:rPr>
          <w:rStyle w:val="OperatorTok"/>
        </w:rPr>
        <w:t xml:space="preserve">{</w:t>
      </w:r>
      <w:r>
        <w:br/>
      </w:r>
      <w:r>
        <w:rPr>
          <w:rStyle w:val="NormalTok"/>
        </w:rPr>
        <w:t xml:space="preserve"> TreeNode </w:t>
      </w:r>
      <w:r>
        <w:rPr>
          <w:rStyle w:val="OperatorTok"/>
        </w:rPr>
        <w:t xml:space="preserve">*</w:t>
      </w:r>
      <w:r>
        <w:rPr>
          <w:rStyle w:val="NormalTok"/>
        </w:rPr>
        <w:t xml:space="preserve">root </w:t>
      </w:r>
      <w:r>
        <w:rPr>
          <w:rStyle w:val="OperatorTok"/>
        </w:rPr>
        <w:t xml:space="preserve">=</w:t>
      </w:r>
      <w:r>
        <w:rPr>
          <w:rStyle w:val="NormalTok"/>
        </w:rPr>
        <w:t xml:space="preserve"> new_node</w:t>
      </w:r>
      <w:r>
        <w:rPr>
          <w:rStyle w:val="OperatorTok"/>
        </w:rPr>
        <w:t xml:space="preserve">(</w:t>
      </w:r>
      <w:r>
        <w:rPr>
          <w:rStyle w:val="DecValTok"/>
        </w:rPr>
        <w:t xml:space="preserve">1</w:t>
      </w:r>
      <w:r>
        <w:rPr>
          <w:rStyle w:val="OperatorTok"/>
        </w:rPr>
        <w:t xml:space="preserve">);</w:t>
      </w:r>
      <w:r>
        <w:br/>
      </w:r>
      <w:r>
        <w:rPr>
          <w:rStyle w:val="NormalTok"/>
        </w:rPr>
        <w:t xml:space="preserve"> root</w:t>
      </w:r>
      <w:r>
        <w:rPr>
          <w:rStyle w:val="OperatorTok"/>
        </w:rPr>
        <w:t xml:space="preserve">-&gt;</w:t>
      </w:r>
      <w:r>
        <w:rPr>
          <w:rStyle w:val="NormalTok"/>
        </w:rPr>
        <w:t xml:space="preserve">left </w:t>
      </w:r>
      <w:r>
        <w:rPr>
          <w:rStyle w:val="OperatorTok"/>
        </w:rPr>
        <w:t xml:space="preserve">=</w:t>
      </w:r>
      <w:r>
        <w:rPr>
          <w:rStyle w:val="NormalTok"/>
        </w:rPr>
        <w:t xml:space="preserve"> new_node</w:t>
      </w:r>
      <w:r>
        <w:rPr>
          <w:rStyle w:val="OperatorTok"/>
        </w:rPr>
        <w:t xml:space="preserve">(</w:t>
      </w:r>
      <w:r>
        <w:rPr>
          <w:rStyle w:val="DecValTok"/>
        </w:rPr>
        <w:t xml:space="preserve">2</w:t>
      </w:r>
      <w:r>
        <w:rPr>
          <w:rStyle w:val="OperatorTok"/>
        </w:rPr>
        <w:t xml:space="preserve">);</w:t>
      </w:r>
      <w:r>
        <w:br/>
      </w:r>
      <w:r>
        <w:rPr>
          <w:rStyle w:val="NormalTok"/>
        </w:rPr>
        <w:t xml:space="preserve"> root</w:t>
      </w:r>
      <w:r>
        <w:rPr>
          <w:rStyle w:val="OperatorTok"/>
        </w:rPr>
        <w:t xml:space="preserve">-&gt;</w:t>
      </w:r>
      <w:r>
        <w:rPr>
          <w:rStyle w:val="NormalTok"/>
        </w:rPr>
        <w:t xml:space="preserve">right </w:t>
      </w:r>
      <w:r>
        <w:rPr>
          <w:rStyle w:val="OperatorTok"/>
        </w:rPr>
        <w:t xml:space="preserve">=</w:t>
      </w:r>
      <w:r>
        <w:rPr>
          <w:rStyle w:val="NormalTok"/>
        </w:rPr>
        <w:t xml:space="preserve"> new_node</w:t>
      </w:r>
      <w:r>
        <w:rPr>
          <w:rStyle w:val="OperatorTok"/>
        </w:rPr>
        <w:t xml:space="preserve">(</w:t>
      </w:r>
      <w:r>
        <w:rPr>
          <w:rStyle w:val="DecValTok"/>
        </w:rPr>
        <w:t xml:space="preserve">3</w:t>
      </w:r>
      <w:r>
        <w:rPr>
          <w:rStyle w:val="OperatorTok"/>
        </w:rPr>
        <w:t xml:space="preserve">);</w:t>
      </w:r>
      <w:r>
        <w:br/>
      </w:r>
      <w:r>
        <w:rPr>
          <w:rStyle w:val="NormalTok"/>
        </w:rPr>
        <w:t xml:space="preserve"> root</w:t>
      </w:r>
      <w:r>
        <w:rPr>
          <w:rStyle w:val="OperatorTok"/>
        </w:rPr>
        <w:t xml:space="preserve">-&gt;</w:t>
      </w:r>
      <w:r>
        <w:rPr>
          <w:rStyle w:val="NormalTok"/>
        </w:rPr>
        <w:t xml:space="preserve">left</w:t>
      </w:r>
      <w:r>
        <w:rPr>
          <w:rStyle w:val="OperatorTok"/>
        </w:rPr>
        <w:t xml:space="preserve">-&gt;</w:t>
      </w:r>
      <w:r>
        <w:rPr>
          <w:rStyle w:val="NormalTok"/>
        </w:rPr>
        <w:t xml:space="preserve">left </w:t>
      </w:r>
      <w:r>
        <w:rPr>
          <w:rStyle w:val="OperatorTok"/>
        </w:rPr>
        <w:t xml:space="preserve">=</w:t>
      </w:r>
      <w:r>
        <w:rPr>
          <w:rStyle w:val="NormalTok"/>
        </w:rPr>
        <w:t xml:space="preserve"> new_node</w:t>
      </w:r>
      <w:r>
        <w:rPr>
          <w:rStyle w:val="OperatorTok"/>
        </w:rPr>
        <w:t xml:space="preserve">(</w:t>
      </w:r>
      <w:r>
        <w:rPr>
          <w:rStyle w:val="DecValTok"/>
        </w:rPr>
        <w:t xml:space="preserve">4</w:t>
      </w:r>
      <w:r>
        <w:rPr>
          <w:rStyle w:val="OperatorTok"/>
        </w:rPr>
        <w:t xml:space="preserve">);</w:t>
      </w:r>
      <w:r>
        <w:br/>
      </w:r>
      <w:r>
        <w:rPr>
          <w:rStyle w:val="NormalTok"/>
        </w:rPr>
        <w:t xml:space="preserve"> root</w:t>
      </w:r>
      <w:r>
        <w:rPr>
          <w:rStyle w:val="OperatorTok"/>
        </w:rPr>
        <w:t xml:space="preserve">-&gt;</w:t>
      </w:r>
      <w:r>
        <w:rPr>
          <w:rStyle w:val="NormalTok"/>
        </w:rPr>
        <w:t xml:space="preserve">left</w:t>
      </w:r>
      <w:r>
        <w:rPr>
          <w:rStyle w:val="OperatorTok"/>
        </w:rPr>
        <w:t xml:space="preserve">-&gt;</w:t>
      </w:r>
      <w:r>
        <w:rPr>
          <w:rStyle w:val="NormalTok"/>
        </w:rPr>
        <w:t xml:space="preserve">right </w:t>
      </w:r>
      <w:r>
        <w:rPr>
          <w:rStyle w:val="OperatorTok"/>
        </w:rPr>
        <w:t xml:space="preserve">=</w:t>
      </w:r>
      <w:r>
        <w:rPr>
          <w:rStyle w:val="NormalTok"/>
        </w:rPr>
        <w:t xml:space="preserve"> new_node</w:t>
      </w:r>
      <w:r>
        <w:rPr>
          <w:rStyle w:val="OperatorTok"/>
        </w:rPr>
        <w:t xml:space="preserve">(</w:t>
      </w:r>
      <w:r>
        <w:rPr>
          <w:rStyle w:val="DecValTok"/>
        </w:rPr>
        <w:t xml:space="preserve">5</w:t>
      </w:r>
      <w:r>
        <w:rPr>
          <w:rStyle w:val="OperatorTok"/>
        </w:rPr>
        <w:t xml:space="preserve">);</w:t>
      </w:r>
      <w:r>
        <w:br/>
      </w:r>
      <w:r>
        <w:br/>
      </w:r>
      <w:r>
        <w:rPr>
          <w:rStyle w:val="NormalTok"/>
        </w:rPr>
        <w:t xml:space="preserve"> printf</w:t>
      </w:r>
      <w:r>
        <w:rPr>
          <w:rStyle w:val="OperatorTok"/>
        </w:rPr>
        <w:t xml:space="preserve">(</w:t>
      </w:r>
      <w:r>
        <w:rPr>
          <w:rStyle w:val="StringTok"/>
        </w:rPr>
        <w:t xml:space="preserve">"递归中序: "</w:t>
      </w:r>
      <w:r>
        <w:rPr>
          <w:rStyle w:val="OperatorTok"/>
        </w:rPr>
        <w:t xml:space="preserve">);</w:t>
      </w:r>
      <w:r>
        <w:br/>
      </w:r>
      <w:r>
        <w:rPr>
          <w:rStyle w:val="NormalTok"/>
        </w:rPr>
        <w:t xml:space="preserve"> inorder_recursive</w:t>
      </w:r>
      <w:r>
        <w:rPr>
          <w:rStyle w:val="OperatorTok"/>
        </w:rPr>
        <w:t xml:space="preserve">(</w:t>
      </w:r>
      <w:r>
        <w:rPr>
          <w:rStyle w:val="NormalTok"/>
        </w:rPr>
        <w:t xml:space="preserve">root</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printf</w:t>
      </w:r>
      <w:r>
        <w:rPr>
          <w:rStyle w:val="OperatorTok"/>
        </w:rPr>
        <w:t xml:space="preserve">(</w:t>
      </w:r>
      <w:r>
        <w:rPr>
          <w:rStyle w:val="StringTok"/>
        </w:rPr>
        <w:t xml:space="preserve">"迭代中序: "</w:t>
      </w:r>
      <w:r>
        <w:rPr>
          <w:rStyle w:val="OperatorTok"/>
        </w:rPr>
        <w:t xml:space="preserve">);</w:t>
      </w:r>
      <w:r>
        <w:br/>
      </w:r>
      <w:r>
        <w:rPr>
          <w:rStyle w:val="NormalTok"/>
        </w:rPr>
        <w:t xml:space="preserve"> inorder_iterative</w:t>
      </w:r>
      <w:r>
        <w:rPr>
          <w:rStyle w:val="OperatorTok"/>
        </w:rPr>
        <w:t xml:space="preserve">(</w:t>
      </w:r>
      <w:r>
        <w:rPr>
          <w:rStyle w:val="NormalTok"/>
        </w:rPr>
        <w:t xml:space="preserve">root</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实现（中序递归</w:t>
      </w:r>
      <w:r>
        <w:rPr>
          <w:b/>
          <w:bCs/>
        </w:rPr>
        <w:t xml:space="preserve"> + </w:t>
      </w:r>
      <w:r>
        <w:rPr>
          <w:rFonts w:hint="eastAsia"/>
          <w:b/>
          <w:bCs/>
        </w:rPr>
        <w:t xml:space="preserve">迭代）</w:t>
      </w:r>
    </w:p>
    <w:p>
      <w:pPr>
        <w:pStyle w:val="SourceCode"/>
      </w:pPr>
      <w:r>
        <w:rPr>
          <w:rStyle w:val="KeywordTok"/>
        </w:rPr>
        <w:t xml:space="preserve">class</w:t>
      </w:r>
      <w:r>
        <w:rPr>
          <w:rStyle w:val="NormalTok"/>
        </w:rPr>
        <w:t xml:space="preserve"> TreeNode:</w:t>
      </w:r>
      <w:r>
        <w:br/>
      </w:r>
      <w:r>
        <w:rPr>
          <w:rStyle w:val="NormalTok"/>
        </w:rPr>
        <w:t xml:space="preserve"> </w:t>
      </w:r>
      <w:r>
        <w:rPr>
          <w:rStyle w:val="CommentTok"/>
        </w:rPr>
        <w:t xml:space="preserve">"""二叉树结点"""</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val</w:t>
      </w:r>
      <w:r>
        <w:rPr>
          <w:rStyle w:val="OperatorTok"/>
        </w:rPr>
        <w:t xml:space="preserve">=</w:t>
      </w:r>
      <w:r>
        <w:rPr>
          <w:rStyle w:val="DecValTok"/>
        </w:rPr>
        <w:t xml:space="preserve">0</w:t>
      </w:r>
      <w:r>
        <w:rPr>
          <w:rStyle w:val="NormalTok"/>
        </w:rPr>
        <w:t xml:space="preserve">, left</w:t>
      </w:r>
      <w:r>
        <w:rPr>
          <w:rStyle w:val="OperatorTok"/>
        </w:rPr>
        <w:t xml:space="preserve">=</w:t>
      </w:r>
      <w:r>
        <w:rPr>
          <w:rStyle w:val="VariableTok"/>
        </w:rPr>
        <w:t xml:space="preserve">None</w:t>
      </w:r>
      <w:r>
        <w:rPr>
          <w:rStyle w:val="NormalTok"/>
        </w:rPr>
        <w:t xml:space="preserve">, right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.val </w:t>
      </w:r>
      <w:r>
        <w:rPr>
          <w:rStyle w:val="OperatorTok"/>
        </w:rPr>
        <w:t xml:space="preserve">=</w:t>
      </w:r>
      <w:r>
        <w:rPr>
          <w:rStyle w:val="NormalTok"/>
        </w:rPr>
        <w:t xml:space="preserve"> val</w:t>
      </w:r>
      <w:r>
        <w:br/>
      </w:r>
      <w:r>
        <w:rPr>
          <w:rStyle w:val="NormalTok"/>
        </w:rPr>
        <w:t xml:space="preserve"> </w:t>
      </w:r>
      <w:r>
        <w:rPr>
          <w:rStyle w:val="VariableTok"/>
        </w:rPr>
        <w:t xml:space="preserve">self</w:t>
      </w:r>
      <w:r>
        <w:rPr>
          <w:rStyle w:val="NormalTok"/>
        </w:rPr>
        <w:t xml:space="preserve">.left </w:t>
      </w:r>
      <w:r>
        <w:rPr>
          <w:rStyle w:val="OperatorTok"/>
        </w:rPr>
        <w:t xml:space="preserve">=</w:t>
      </w:r>
      <w:r>
        <w:rPr>
          <w:rStyle w:val="NormalTok"/>
        </w:rPr>
        <w:t xml:space="preserve"> left</w:t>
      </w:r>
      <w:r>
        <w:br/>
      </w:r>
      <w:r>
        <w:rPr>
          <w:rStyle w:val="NormalTok"/>
        </w:rPr>
        <w:t xml:space="preserve"> </w:t>
      </w:r>
      <w:r>
        <w:rPr>
          <w:rStyle w:val="VariableTok"/>
        </w:rPr>
        <w:t xml:space="preserve">self</w:t>
      </w:r>
      <w:r>
        <w:rPr>
          <w:rStyle w:val="NormalTok"/>
        </w:rPr>
        <w:t xml:space="preserve">.right </w:t>
      </w:r>
      <w:r>
        <w:rPr>
          <w:rStyle w:val="OperatorTok"/>
        </w:rPr>
        <w:t xml:space="preserve">=</w:t>
      </w:r>
      <w:r>
        <w:rPr>
          <w:rStyle w:val="NormalTok"/>
        </w:rPr>
        <w:t xml:space="preserve"> right</w:t>
      </w:r>
      <w:r>
        <w:br/>
      </w:r>
      <w:r>
        <w:br/>
      </w:r>
      <w:r>
        <w:rPr>
          <w:rStyle w:val="KeywordTok"/>
        </w:rPr>
        <w:t xml:space="preserve">def</w:t>
      </w:r>
      <w:r>
        <w:rPr>
          <w:rStyle w:val="NormalTok"/>
        </w:rPr>
        <w:t xml:space="preserve"> inorder_recursive(root: TreeNode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"""中序递归遍历"""</w:t>
      </w:r>
      <w:r>
        <w:br/>
      </w:r>
      <w:r>
        <w:rPr>
          <w:rStyle w:val="NormalTok"/>
        </w:rPr>
        <w:t xml:space="preserve"> </w:t>
      </w:r>
      <w:r>
        <w:rPr>
          <w:rStyle w:val="ControlFlowTok"/>
        </w:rPr>
        <w:t xml:space="preserve">if</w:t>
      </w:r>
      <w:r>
        <w:rPr>
          <w:rStyle w:val="NormalTok"/>
        </w:rPr>
        <w:t xml:space="preserve"> root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基础情形：空树</w:t>
      </w:r>
      <w:r>
        <w:br/>
      </w:r>
      <w:r>
        <w:rPr>
          <w:rStyle w:val="NormalTok"/>
        </w:rPr>
        <w:t xml:space="preserve"> </w:t>
      </w:r>
      <w:r>
        <w:rPr>
          <w:rStyle w:val="ControlFlowTok"/>
        </w:rPr>
        <w:t xml:space="preserve">return</w:t>
      </w:r>
      <w:r>
        <w:br/>
      </w:r>
      <w:r>
        <w:rPr>
          <w:rStyle w:val="NormalTok"/>
        </w:rPr>
        <w:t xml:space="preserve"> inorder_recursive(root.left) </w:t>
      </w:r>
      <w:r>
        <w:rPr>
          <w:rStyle w:val="CommentTok"/>
        </w:rPr>
        <w:t xml:space="preserve"># 处理左子树</w:t>
      </w:r>
      <w:r>
        <w:br/>
      </w:r>
      <w:r>
        <w:rPr>
          <w:rStyle w:val="NormalTok"/>
        </w:rPr>
        <w:t xml:space="preserve"> </w:t>
      </w:r>
      <w:r>
        <w:rPr>
          <w:rStyle w:val="BuiltInTok"/>
        </w:rPr>
        <w:t xml:space="preserve">print</w:t>
      </w:r>
      <w:r>
        <w:rPr>
          <w:rStyle w:val="NormalTok"/>
        </w:rPr>
        <w:t xml:space="preserve">(root.val, end</w:t>
      </w:r>
      <w:r>
        <w:rPr>
          <w:rStyle w:val="OperatorTok"/>
        </w:rPr>
        <w:t xml:space="preserve">=</w:t>
      </w:r>
      <w:r>
        <w:rPr>
          <w:rStyle w:val="StringTok"/>
        </w:rPr>
        <w:t xml:space="preserve">' '</w:t>
      </w:r>
      <w:r>
        <w:rPr>
          <w:rStyle w:val="NormalTok"/>
        </w:rPr>
        <w:t xml:space="preserve">) </w:t>
      </w:r>
      <w:r>
        <w:rPr>
          <w:rStyle w:val="CommentTok"/>
        </w:rPr>
        <w:t xml:space="preserve"># 访问根</w:t>
      </w:r>
      <w:r>
        <w:br/>
      </w:r>
      <w:r>
        <w:rPr>
          <w:rStyle w:val="NormalTok"/>
        </w:rPr>
        <w:t xml:space="preserve"> inorder_recursive(root.right) </w:t>
      </w:r>
      <w:r>
        <w:rPr>
          <w:rStyle w:val="CommentTok"/>
        </w:rPr>
        <w:t xml:space="preserve"># 处理右子树</w:t>
      </w:r>
      <w:r>
        <w:br/>
      </w:r>
      <w:r>
        <w:br/>
      </w:r>
      <w:r>
        <w:rPr>
          <w:rStyle w:val="KeywordTok"/>
        </w:rPr>
        <w:t xml:space="preserve">def</w:t>
      </w:r>
      <w:r>
        <w:rPr>
          <w:rStyle w:val="NormalTok"/>
        </w:rPr>
        <w:t xml:space="preserve"> inorder_iterative(root: TreeNode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"""中序迭代遍历，显式栈</w:t>
      </w:r>
      <w:r>
        <w:br/>
      </w:r>
      <w:r>
        <w:br/>
      </w:r>
      <w:r>
        <w:rPr>
          <w:rStyle w:val="CommentTok"/>
        </w:rPr>
        <w:t xml:space="preserve"> 不变量：栈中保存从当前子树根到当前结点的左链路，</w:t>
      </w:r>
      <w:r>
        <w:br/>
      </w:r>
      <w:r>
        <w:rPr>
          <w:rStyle w:val="CommentTok"/>
        </w:rPr>
        <w:t xml:space="preserve"> 栈顶结点的左子树已遍历完毕。</w:t>
      </w:r>
      <w:r>
        <w:br/>
      </w:r>
      <w:r>
        <w:rPr>
          <w:rStyle w:val="CommentTok"/>
        </w:rPr>
        <w:t xml:space="preserve"> """</w:t>
      </w:r>
      <w:r>
        <w:br/>
      </w:r>
      <w:r>
        <w:rPr>
          <w:rStyle w:val="NormalTok"/>
        </w:rPr>
        <w:t xml:space="preserve"> stack </w:t>
      </w:r>
      <w:r>
        <w:rPr>
          <w:rStyle w:val="OperatorTok"/>
        </w:rPr>
        <w:t xml:space="preserve">=</w:t>
      </w:r>
      <w:r>
        <w:rPr>
          <w:rStyle w:val="NormalTok"/>
        </w:rPr>
        <w:t xml:space="preserve"> [] </w:t>
      </w:r>
      <w:r>
        <w:rPr>
          <w:rStyle w:val="CommentTok"/>
        </w:rPr>
        <w:t xml:space="preserve"># 显式栈（Python list 模拟）</w:t>
      </w:r>
      <w:r>
        <w:br/>
      </w:r>
      <w:r>
        <w:rPr>
          <w:rStyle w:val="NormalTok"/>
        </w:rPr>
        <w:t xml:space="preserve"> curr </w:t>
      </w:r>
      <w:r>
        <w:rPr>
          <w:rStyle w:val="OperatorTok"/>
        </w:rPr>
        <w:t xml:space="preserve">=</w:t>
      </w:r>
      <w:r>
        <w:rPr>
          <w:rStyle w:val="NormalTok"/>
        </w:rPr>
        <w:t xml:space="preserve"> root</w:t>
      </w:r>
      <w:r>
        <w:br/>
      </w:r>
      <w:r>
        <w:br/>
      </w:r>
      <w:r>
        <w:rPr>
          <w:rStyle w:val="NormalTok"/>
        </w:rPr>
        <w:t xml:space="preserve"> </w:t>
      </w:r>
      <w:r>
        <w:rPr>
          <w:rStyle w:val="ControlFlowTok"/>
        </w:rPr>
        <w:t xml:space="preserve">while</w:t>
      </w:r>
      <w:r>
        <w:rPr>
          <w:rStyle w:val="NormalTok"/>
        </w:rPr>
        <w:t xml:space="preserve"> curr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stack:</w:t>
      </w:r>
      <w:r>
        <w:br/>
      </w:r>
      <w:r>
        <w:rPr>
          <w:rStyle w:val="NormalTok"/>
        </w:rPr>
        <w:t xml:space="preserve"> </w:t>
      </w:r>
      <w:r>
        <w:rPr>
          <w:rStyle w:val="CommentTok"/>
        </w:rPr>
        <w:t xml:space="preserve"># 沿左链下潜，所有左子孙压栈</w:t>
      </w:r>
      <w:r>
        <w:br/>
      </w:r>
      <w:r>
        <w:rPr>
          <w:rStyle w:val="NormalTok"/>
        </w:rPr>
        <w:t xml:space="preserve"> </w:t>
      </w:r>
      <w:r>
        <w:rPr>
          <w:rStyle w:val="ControlFlowTok"/>
        </w:rPr>
        <w:t xml:space="preserve">while</w:t>
      </w:r>
      <w:r>
        <w:rPr>
          <w:rStyle w:val="NormalTok"/>
        </w:rPr>
        <w:t xml:space="preserve"> curr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stack.append(curr) </w:t>
      </w:r>
      <w:r>
        <w:rPr>
          <w:rStyle w:val="CommentTok"/>
        </w:rPr>
        <w:t xml:space="preserve"># 压栈</w:t>
      </w:r>
      <w:r>
        <w:br/>
      </w:r>
      <w:r>
        <w:rPr>
          <w:rStyle w:val="NormalTok"/>
        </w:rPr>
        <w:t xml:space="preserve"> curr </w:t>
      </w:r>
      <w:r>
        <w:rPr>
          <w:rStyle w:val="OperatorTok"/>
        </w:rPr>
        <w:t xml:space="preserve">=</w:t>
      </w:r>
      <w:r>
        <w:rPr>
          <w:rStyle w:val="NormalTok"/>
        </w:rPr>
        <w:t xml:space="preserve"> curr.left</w:t>
      </w:r>
      <w:r>
        <w:br/>
      </w:r>
      <w:r>
        <w:rPr>
          <w:rStyle w:val="NormalTok"/>
        </w:rPr>
        <w:t xml:space="preserve"> </w:t>
      </w:r>
      <w:r>
        <w:rPr>
          <w:rStyle w:val="CommentTok"/>
        </w:rPr>
        <w:t xml:space="preserve"># 左子树已穷尽，弹出并访问</w:t>
      </w:r>
      <w:r>
        <w:br/>
      </w:r>
      <w:r>
        <w:rPr>
          <w:rStyle w:val="NormalTok"/>
        </w:rPr>
        <w:t xml:space="preserve"> curr </w:t>
      </w:r>
      <w:r>
        <w:rPr>
          <w:rStyle w:val="OperatorTok"/>
        </w:rPr>
        <w:t xml:space="preserve">=</w:t>
      </w:r>
      <w:r>
        <w:rPr>
          <w:rStyle w:val="NormalTok"/>
        </w:rPr>
        <w:t xml:space="preserve"> stack.pop </w:t>
      </w:r>
      <w:r>
        <w:rPr>
          <w:rStyle w:val="CommentTok"/>
        </w:rPr>
        <w:t xml:space="preserve"># 弹栈</w:t>
      </w:r>
      <w:r>
        <w:br/>
      </w:r>
      <w:r>
        <w:rPr>
          <w:rStyle w:val="NormalTok"/>
        </w:rPr>
        <w:t xml:space="preserve"> </w:t>
      </w:r>
      <w:r>
        <w:rPr>
          <w:rStyle w:val="BuiltInTok"/>
        </w:rPr>
        <w:t xml:space="preserve">print</w:t>
      </w:r>
      <w:r>
        <w:rPr>
          <w:rStyle w:val="NormalTok"/>
        </w:rPr>
        <w:t xml:space="preserve">(curr.val, end</w:t>
      </w:r>
      <w:r>
        <w:rPr>
          <w:rStyle w:val="OperatorTok"/>
        </w:rPr>
        <w:t xml:space="preserve">=</w:t>
      </w:r>
      <w:r>
        <w:rPr>
          <w:rStyle w:val="StringTok"/>
        </w:rPr>
        <w:t xml:space="preserve">' '</w:t>
      </w:r>
      <w:r>
        <w:rPr>
          <w:rStyle w:val="NormalTok"/>
        </w:rPr>
        <w:t xml:space="preserve">) </w:t>
      </w:r>
      <w:r>
        <w:rPr>
          <w:rStyle w:val="CommentTok"/>
        </w:rPr>
        <w:t xml:space="preserve"># 访问</w:t>
      </w:r>
      <w:r>
        <w:br/>
      </w:r>
      <w:r>
        <w:rPr>
          <w:rStyle w:val="NormalTok"/>
        </w:rPr>
        <w:t xml:space="preserve"> </w:t>
      </w:r>
      <w:r>
        <w:rPr>
          <w:rStyle w:val="CommentTok"/>
        </w:rPr>
        <w:t xml:space="preserve"># 转右子树，下一轮循环处理</w:t>
      </w:r>
      <w:r>
        <w:br/>
      </w:r>
      <w:r>
        <w:rPr>
          <w:rStyle w:val="NormalTok"/>
        </w:rPr>
        <w:t xml:space="preserve"> curr </w:t>
      </w:r>
      <w:r>
        <w:rPr>
          <w:rStyle w:val="OperatorTok"/>
        </w:rPr>
        <w:t xml:space="preserve">=</w:t>
      </w:r>
      <w:r>
        <w:rPr>
          <w:rStyle w:val="NormalTok"/>
        </w:rPr>
        <w:t xml:space="preserve"> curr.right</w:t>
      </w:r>
      <w:r>
        <w:br/>
      </w:r>
      <w:r>
        <w:br/>
      </w:r>
      <w:r>
        <w:rPr>
          <w:rStyle w:val="CommentTok"/>
        </w:rPr>
        <w:t xml:space="preserve"># 测试示例</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构造测试树：1(2(4,5),3)</w:t>
      </w:r>
      <w:r>
        <w:br/>
      </w:r>
      <w:r>
        <w:rPr>
          <w:rStyle w:val="NormalTok"/>
        </w:rPr>
        <w:t xml:space="preserve"> root </w:t>
      </w:r>
      <w:r>
        <w:rPr>
          <w:rStyle w:val="OperatorTok"/>
        </w:rPr>
        <w:t xml:space="preserve">=</w:t>
      </w:r>
      <w:r>
        <w:rPr>
          <w:rStyle w:val="NormalTok"/>
        </w:rPr>
        <w:t xml:space="preserve"> TreeNode(</w:t>
      </w:r>
      <w:r>
        <w:rPr>
          <w:rStyle w:val="DecValTok"/>
        </w:rPr>
        <w:t xml:space="preserve">1</w:t>
      </w:r>
      <w:r>
        <w:rPr>
          <w:rStyle w:val="NormalTok"/>
        </w:rPr>
        <w:t xml:space="preserve">,</w:t>
      </w:r>
      <w:r>
        <w:br/>
      </w:r>
      <w:r>
        <w:rPr>
          <w:rStyle w:val="NormalTok"/>
        </w:rPr>
        <w:t xml:space="preserve"> TreeNode(</w:t>
      </w:r>
      <w:r>
        <w:rPr>
          <w:rStyle w:val="DecValTok"/>
        </w:rPr>
        <w:t xml:space="preserve">2</w:t>
      </w:r>
      <w:r>
        <w:rPr>
          <w:rStyle w:val="NormalTok"/>
        </w:rPr>
        <w:t xml:space="preserve">,</w:t>
      </w:r>
      <w:r>
        <w:br/>
      </w:r>
      <w:r>
        <w:rPr>
          <w:rStyle w:val="NormalTok"/>
        </w:rPr>
        <w:t xml:space="preserve"> TreeNode(</w:t>
      </w:r>
      <w:r>
        <w:rPr>
          <w:rStyle w:val="DecValTok"/>
        </w:rPr>
        <w:t xml:space="preserve">4</w:t>
      </w:r>
      <w:r>
        <w:rPr>
          <w:rStyle w:val="NormalTok"/>
        </w:rPr>
        <w:t xml:space="preserve">), TreeNode(</w:t>
      </w:r>
      <w:r>
        <w:rPr>
          <w:rStyle w:val="DecValTok"/>
        </w:rPr>
        <w:t xml:space="preserve">5</w:t>
      </w:r>
      <w:r>
        <w:rPr>
          <w:rStyle w:val="NormalTok"/>
        </w:rPr>
        <w:t xml:space="preserve">)),</w:t>
      </w:r>
      <w:r>
        <w:br/>
      </w:r>
      <w:r>
        <w:rPr>
          <w:rStyle w:val="NormalTok"/>
        </w:rPr>
        <w:t xml:space="preserve"> TreeNode(</w:t>
      </w:r>
      <w:r>
        <w:rPr>
          <w:rStyle w:val="DecValTok"/>
        </w:rPr>
        <w:t xml:space="preserve">3</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"递归中序: "</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inorder_recursive(root)</w:t>
      </w:r>
      <w:r>
        <w:br/>
      </w:r>
      <w:r>
        <w:rPr>
          <w:rStyle w:val="NormalTok"/>
        </w:rPr>
        <w:t xml:space="preserve"> </w:t>
      </w:r>
      <w:r>
        <w:rPr>
          <w:rStyle w:val="BuiltInTok"/>
        </w:rPr>
        <w:t xml:space="preserve">print</w:t>
      </w:r>
      <w:r>
        <w:br/>
      </w:r>
      <w:r>
        <w:br/>
      </w:r>
      <w:r>
        <w:rPr>
          <w:rStyle w:val="NormalTok"/>
        </w:rPr>
        <w:t xml:space="preserve"> </w:t>
      </w:r>
      <w:r>
        <w:rPr>
          <w:rStyle w:val="BuiltInTok"/>
        </w:rPr>
        <w:t xml:space="preserve">print</w:t>
      </w:r>
      <w:r>
        <w:rPr>
          <w:rStyle w:val="NormalTok"/>
        </w:rPr>
        <w:t xml:space="preserve">(</w:t>
      </w:r>
      <w:r>
        <w:rPr>
          <w:rStyle w:val="StringTok"/>
        </w:rPr>
        <w:t xml:space="preserve">"迭代中序: "</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inorder_iterative(root)</w:t>
      </w:r>
      <w:r>
        <w:br/>
      </w:r>
      <w:r>
        <w:rPr>
          <w:rStyle w:val="NormalTok"/>
        </w:rPr>
        <w:t xml:space="preserve"> </w:t>
      </w:r>
      <w:r>
        <w:rPr>
          <w:rStyle w:val="BuiltInTok"/>
        </w:rPr>
        <w:t xml:space="preserve">print</w:t>
      </w:r>
      <w:r>
        <w:br/>
      </w:r>
      <w:r>
        <w:rPr>
          <w:rStyle w:val="NormalTok"/>
        </w:rPr>
        <w:t xml:space="preserve"> </w:t>
      </w:r>
      <w:r>
        <w:rPr>
          <w:rStyle w:val="CommentTok"/>
        </w:rPr>
        <w:t xml:space="preserve"># 期望输出：4 2 5 1 3</w:t>
      </w:r>
    </w:p>
    <w:p>
      <w:pPr>
        <w:pStyle w:val="FirstParagraph"/>
      </w:pPr>
      <w:r>
        <w:rPr>
          <w:rFonts w:hint="eastAsia"/>
        </w:rPr>
        <w:t xml:space="preserve">前序遍历只需在上述代码中调整访问语句的顺序：在递归版中将</w:t>
      </w:r>
      <w:r>
        <w:t xml:space="preserve"> </w:t>
      </w:r>
      <w:r>
        <w:rPr>
          <w:rStyle w:val="VerbatimChar"/>
        </w:rPr>
        <w:t xml:space="preserve">visit</w:t>
      </w:r>
      <w:r>
        <w:t xml:space="preserve"> </w:t>
      </w:r>
      <w:r>
        <w:rPr>
          <w:rFonts w:hint="eastAsia"/>
        </w:rPr>
        <w:t xml:space="preserve">移至两次递归调用之前；在迭代版中将</w:t>
      </w:r>
      <w:r>
        <w:t xml:space="preserve"> </w:t>
      </w:r>
      <w:r>
        <w:rPr>
          <w:rStyle w:val="VerbatimChar"/>
        </w:rPr>
        <w:t xml:space="preserve">visit</w:t>
      </w:r>
      <w:r>
        <w:t xml:space="preserve"> </w:t>
      </w:r>
      <w:r>
        <w:rPr>
          <w:rFonts w:hint="eastAsia"/>
        </w:rPr>
        <w:t xml:space="preserve">置于压栈时（而不是弹栈时）。后序遍历的迭代实现需要记录“上次访问结点”以避免重复处理——此处留给</w:t>
      </w:r>
      <w:r>
        <w:t xml:space="preserve"> §4.4 </w:t>
      </w:r>
      <w:r>
        <w:rPr>
          <w:rFonts w:hint="eastAsia"/>
        </w:rPr>
        <w:t xml:space="preserve">习题拓展讨论。</w:t>
      </w:r>
    </w:p>
    <w:p>
      <w:r>
        <w:pict>
          <v:rect style="width:0;height:1.5pt" o:hralign="center" o:hrstd="t" o:hr="t"/>
        </w:pict>
      </w:r>
    </w:p>
    <w:p>
      <w:pPr>
        <w:pStyle w:val="FirstParagraph"/>
      </w:pPr>
      <w:r>
        <w:rPr>
          <w:rFonts w:hint="eastAsia"/>
          <w:b/>
          <w:bCs/>
        </w:rPr>
        <w:t xml:space="preserve">五、算例：手推遍历序列</w:t>
      </w:r>
    </w:p>
    <w:p>
      <w:pPr>
        <w:pStyle w:val="BodyText"/>
      </w:pPr>
      <w:r>
        <w:rPr>
          <w:rFonts w:hint="eastAsia"/>
        </w:rPr>
        <w:t xml:space="preserve">示例二叉树（如上代码中的树）：</w:t>
      </w:r>
    </w:p>
    <w:p>
      <w:pPr>
        <w:pStyle w:val="SourceCode"/>
      </w:pPr>
      <w:r>
        <w:rPr>
          <w:rStyle w:val="VerbatimChar"/>
        </w:rPr>
        <w:t xml:space="preserve"> 1</w:t>
      </w:r>
      <w:r>
        <w:br/>
      </w:r>
      <w:r>
        <w:rPr>
          <w:rStyle w:val="VerbatimChar"/>
        </w:rPr>
        <w:t xml:space="preserve"> / \</w:t>
      </w:r>
      <w:r>
        <w:br/>
      </w:r>
      <w:r>
        <w:rPr>
          <w:rStyle w:val="VerbatimChar"/>
        </w:rPr>
        <w:t xml:space="preserve"> 2 3</w:t>
      </w:r>
      <w:r>
        <w:br/>
      </w:r>
      <w:r>
        <w:rPr>
          <w:rStyle w:val="VerbatimChar"/>
        </w:rPr>
        <w:t xml:space="preserve"> / \</w:t>
      </w:r>
      <w:r>
        <w:br/>
      </w:r>
      <w:r>
        <w:rPr>
          <w:rStyle w:val="VerbatimChar"/>
        </w:rPr>
        <w:t xml:space="preserve"> 4 5</w:t>
      </w:r>
    </w:p>
    <w:p>
      <w:pPr>
        <w:pStyle w:val="Compact"/>
        <w:numPr>
          <w:ilvl w:val="0"/>
          <w:numId w:val="1030"/>
        </w:numPr>
      </w:pPr>
      <w:r>
        <w:rPr>
          <w:rFonts w:hint="eastAsia"/>
          <w:b/>
          <w:bCs/>
        </w:rPr>
        <w:t xml:space="preserve">前序遍历</w:t>
      </w:r>
      <w:r>
        <w:rPr>
          <w:rFonts w:hint="eastAsia"/>
        </w:rPr>
        <w:t xml:space="preserve">（根→左→右）：1</w:t>
      </w:r>
      <w:r>
        <w:t xml:space="preserve"> → 2 → 4 → 5 → 3</w:t>
      </w:r>
    </w:p>
    <w:p>
      <w:pPr>
        <w:pStyle w:val="Compact"/>
        <w:numPr>
          <w:ilvl w:val="0"/>
          <w:numId w:val="1030"/>
        </w:numPr>
      </w:pPr>
      <w:r>
        <w:rPr>
          <w:rFonts w:hint="eastAsia"/>
          <w:b/>
          <w:bCs/>
        </w:rPr>
        <w:t xml:space="preserve">中序遍历</w:t>
      </w:r>
      <w:r>
        <w:rPr>
          <w:rFonts w:hint="eastAsia"/>
        </w:rPr>
        <w:t xml:space="preserve">（左→根→右）：4</w:t>
      </w:r>
      <w:r>
        <w:t xml:space="preserve"> → 2 → 5 → 1 → 3</w:t>
      </w:r>
    </w:p>
    <w:p>
      <w:pPr>
        <w:pStyle w:val="Compact"/>
        <w:numPr>
          <w:ilvl w:val="0"/>
          <w:numId w:val="1030"/>
        </w:numPr>
      </w:pPr>
      <w:r>
        <w:rPr>
          <w:rFonts w:hint="eastAsia"/>
          <w:b/>
          <w:bCs/>
        </w:rPr>
        <w:t xml:space="preserve">后序遍历</w:t>
      </w:r>
      <w:r>
        <w:rPr>
          <w:rFonts w:hint="eastAsia"/>
        </w:rPr>
        <w:t xml:space="preserve">（左→右→根）：4</w:t>
      </w:r>
      <w:r>
        <w:t xml:space="preserve"> → 5 → 2 → 3 → 1</w:t>
      </w:r>
    </w:p>
    <w:p>
      <w:pPr>
        <w:pStyle w:val="Compact"/>
        <w:numPr>
          <w:ilvl w:val="0"/>
          <w:numId w:val="1030"/>
        </w:numPr>
      </w:pPr>
      <w:r>
        <w:rPr>
          <w:rFonts w:hint="eastAsia"/>
          <w:b/>
          <w:bCs/>
        </w:rPr>
        <w:t xml:space="preserve">层序遍历</w:t>
      </w:r>
      <w:r>
        <w:rPr>
          <w:rFonts w:hint="eastAsia"/>
        </w:rPr>
        <w:t xml:space="preserve">（自上而下、自左向右）：1</w:t>
      </w:r>
      <w:r>
        <w:t xml:space="preserve"> → 2 → 3 → 4 → 5</w:t>
      </w:r>
    </w:p>
    <w:p>
      <w:pPr>
        <w:pStyle w:val="FirstParagraph"/>
      </w:pPr>
      <w:r>
        <w:rPr>
          <w:b/>
          <w:bCs/>
        </w:rPr>
        <w:t xml:space="preserve">408 </w:t>
      </w:r>
      <w:r>
        <w:rPr>
          <w:rFonts w:hint="eastAsia"/>
          <w:b/>
          <w:bCs/>
        </w:rPr>
        <w:t xml:space="preserve">重点</w:t>
      </w:r>
      <w:r>
        <w:rPr>
          <w:rFonts w:hint="eastAsia"/>
        </w:rPr>
        <w:t xml:space="preserve">：给定任意两种遍历序列（如上），能否</w:t>
      </w:r>
      <w:r>
        <w:rPr>
          <w:rFonts w:hint="eastAsia"/>
          <w:b/>
          <w:bCs/>
        </w:rPr>
        <w:t xml:space="preserve">唯一还原</w:t>
      </w:r>
      <w:r>
        <w:rPr>
          <w:rFonts w:hint="eastAsia"/>
        </w:rPr>
        <w:t xml:space="preserve">二叉树？顺序：前序+中序可行（见</w:t>
      </w:r>
      <w:r>
        <w:t xml:space="preserve"> §4.4 408 </w:t>
      </w:r>
      <w:r>
        <w:rPr>
          <w:rFonts w:hint="eastAsia"/>
        </w:rPr>
        <w:t xml:space="preserve">题型框）；后序+中序可行；前序+后序</w:t>
      </w:r>
      <w:r>
        <w:rPr>
          <w:rFonts w:hint="eastAsia"/>
          <w:b/>
          <w:bCs/>
        </w:rPr>
        <w:t xml:space="preserve">不保证唯一</w:t>
      </w:r>
      <w:r>
        <w:rPr>
          <w:rFonts w:hint="eastAsia"/>
        </w:rPr>
        <w:t xml:space="preserve">，因为仅区分了根与叶，无法唯一确定左右子树的内部结构。</w:t>
      </w:r>
    </w:p>
    <w:p>
      <w:r>
        <w:pict>
          <v:rect style="width:0;height:1.5pt" o:hralign="center" o:hrstd="t" o:hr="t"/>
        </w:pict>
      </w:r>
    </w:p>
    <w:p>
      <w:pPr>
        <w:pStyle w:val="FirstParagraph"/>
      </w:pPr>
      <w:r>
        <w:rPr>
          <w:rFonts w:hint="eastAsia"/>
          <w:b/>
          <w:bCs/>
        </w:rPr>
        <w:t xml:space="preserve">六、工程对比框：递归</w:t>
      </w:r>
      <w:r>
        <w:rPr>
          <w:b/>
          <w:bCs/>
        </w:rPr>
        <w:t xml:space="preserve"> vs </w:t>
      </w:r>
      <w:r>
        <w:rPr>
          <w:rFonts w:hint="eastAsia"/>
          <w:b/>
          <w:bCs/>
        </w:rPr>
        <w:t xml:space="preserve">迭代</w:t>
      </w:r>
      <w:r>
        <w:rPr>
          <w:b/>
          <w:bCs/>
        </w:rPr>
        <w:t xml:space="preserve"> vs </w:t>
      </w:r>
      <w:r>
        <w:rPr>
          <w:rFonts w:hint="eastAsia"/>
          <w:b/>
          <w:bCs/>
        </w:rPr>
        <w:t xml:space="preserve">层序</w:t>
      </w:r>
    </w:p>
    <w:tbl>
      <w:tblPr>
        <w:tblStyle w:val="Table"/>
        <w:tblW w:type="pct" w:w="5000"/>
        <w:tblLayout w:type="fixed"/>
        <w:tblLook w:firstRow="1" w:lastRow="0" w:firstColumn="0" w:lastColumn="0" w:noHBand="0" w:noVBand="0" w:val="0020"/>
      </w:tblPr>
      <w:tblGrid>
        <w:gridCol w:w="931"/>
        <w:gridCol w:w="1552"/>
        <w:gridCol w:w="2484"/>
        <w:gridCol w:w="2950"/>
      </w:tblGrid>
      <w:tr>
        <w:trPr>
          <w:tblHeader w:val="on"/>
        </w:trPr>
        <w:tc>
          <w:tcPr/>
          <w:p>
            <w:pPr>
              <w:pStyle w:val="Compact"/>
            </w:pPr>
            <w:r>
              <w:rPr>
                <w:rFonts w:hint="eastAsia"/>
              </w:rPr>
              <w:t xml:space="preserve">维度</w:t>
            </w:r>
          </w:p>
        </w:tc>
        <w:tc>
          <w:tcPr/>
          <w:p>
            <w:pPr>
              <w:pStyle w:val="Compact"/>
            </w:pPr>
            <w:r>
              <w:rPr>
                <w:rFonts w:hint="eastAsia"/>
              </w:rPr>
              <w:t xml:space="preserve">递归遍历</w:t>
            </w:r>
          </w:p>
        </w:tc>
        <w:tc>
          <w:tcPr/>
          <w:p>
            <w:pPr>
              <w:pStyle w:val="Compact"/>
            </w:pPr>
            <w:r>
              <w:rPr>
                <w:rFonts w:hint="eastAsia"/>
              </w:rPr>
              <w:t xml:space="preserve">迭代遍历（栈）</w:t>
            </w:r>
          </w:p>
        </w:tc>
        <w:tc>
          <w:tcPr/>
          <w:p>
            <w:pPr>
              <w:pStyle w:val="Compact"/>
            </w:pPr>
            <w:r>
              <w:rPr>
                <w:rFonts w:hint="eastAsia"/>
              </w:rPr>
              <w:t xml:space="preserve">层序遍历（队列）</w:t>
            </w:r>
          </w:p>
        </w:tc>
      </w:tr>
      <w:tr>
        <w:tc>
          <w:tcPr/>
          <w:p>
            <w:pPr>
              <w:pStyle w:val="Compact"/>
            </w:pPr>
            <w:r>
              <w:rPr>
                <w:rFonts w:hint="eastAsia"/>
              </w:rPr>
              <w:t xml:space="preserve">时间</w:t>
            </w:r>
          </w:p>
        </w:tc>
        <w:tc>
          <w:tcPr/>
          <w:p>
            <w:pPr>
              <w:pStyle w:val="Compact"/>
            </w:pPr>
            <m:oMath>
              <m:r>
                <m:t>Θ</m:t>
              </m:r>
              <m:d>
                <m:dPr>
                  <m:begChr m:val="("/>
                  <m:sepChr m:val=""/>
                  <m:endChr m:val=")"/>
                  <m:grow/>
                </m:dPr>
                <m:e>
                  <m:r>
                    <m:t>n</m:t>
                  </m:r>
                </m:e>
              </m:d>
            </m:oMath>
          </w:p>
        </w:tc>
        <w:tc>
          <w:tcPr/>
          <w:p>
            <w:pPr>
              <w:pStyle w:val="Compact"/>
            </w:pPr>
            <m:oMath>
              <m:r>
                <m:t>Θ</m:t>
              </m:r>
              <m:d>
                <m:dPr>
                  <m:begChr m:val="("/>
                  <m:sepChr m:val=""/>
                  <m:endChr m:val=")"/>
                  <m:grow/>
                </m:dPr>
                <m:e>
                  <m:r>
                    <m:t>n</m:t>
                  </m:r>
                </m:e>
              </m:d>
            </m:oMath>
          </w:p>
        </w:tc>
        <w:tc>
          <w:tcPr/>
          <w:p>
            <w:pPr>
              <w:pStyle w:val="Compact"/>
            </w:pPr>
            <m:oMath>
              <m:r>
                <m:t>Θ</m:t>
              </m:r>
              <m:d>
                <m:dPr>
                  <m:begChr m:val="("/>
                  <m:sepChr m:val=""/>
                  <m:endChr m:val=")"/>
                  <m:grow/>
                </m:dPr>
                <m:e>
                  <m:r>
                    <m:t>n</m:t>
                  </m:r>
                </m:e>
              </m:d>
            </m:oMath>
          </w:p>
        </w:tc>
      </w:tr>
      <w:tr>
        <w:tc>
          <w:tcPr/>
          <w:p>
            <w:pPr>
              <w:pStyle w:val="Compact"/>
            </w:pPr>
            <w:r>
              <w:rPr>
                <w:rFonts w:hint="eastAsia"/>
              </w:rPr>
              <w:t xml:space="preserve">空间</w:t>
            </w:r>
          </w:p>
        </w:tc>
        <w:tc>
          <w:tcPr/>
          <w:p>
            <w:pPr>
              <w:pStyle w:val="Compact"/>
            </w:pPr>
            <m:oMath>
              <m:r>
                <m:t>O</m:t>
              </m:r>
              <m:d>
                <m:dPr>
                  <m:begChr m:val="("/>
                  <m:sepChr m:val=""/>
                  <m:endChr m:val=")"/>
                  <m:grow/>
                </m:dPr>
                <m:e>
                  <m:r>
                    <m:t>h</m:t>
                  </m:r>
                </m:e>
              </m:d>
            </m:oMath>
            <w:r>
              <w:rPr>
                <w:rFonts w:hint="eastAsia"/>
              </w:rPr>
              <w:t xml:space="preserve">，依赖调用栈</w:t>
            </w:r>
          </w:p>
        </w:tc>
        <w:tc>
          <w:tcPr/>
          <w:p>
            <w:pPr>
              <w:pStyle w:val="Compact"/>
            </w:pPr>
            <m:oMath>
              <m:r>
                <m:t>O</m:t>
              </m:r>
              <m:d>
                <m:dPr>
                  <m:begChr m:val="("/>
                  <m:sepChr m:val=""/>
                  <m:endChr m:val=")"/>
                  <m:grow/>
                </m:dPr>
                <m:e>
                  <m:r>
                    <m:t>h</m:t>
                  </m:r>
                </m:e>
              </m:d>
            </m:oMath>
            <w:r>
              <w:rPr>
                <w:rFonts w:hint="eastAsia"/>
              </w:rPr>
              <w:t xml:space="preserve">，显式栈</w:t>
            </w:r>
          </w:p>
        </w:tc>
        <w:tc>
          <w:tcPr/>
          <w:p>
            <w:pPr>
              <w:pStyle w:val="Compact"/>
            </w:pPr>
            <m:oMath>
              <m:r>
                <m:t>O</m:t>
              </m:r>
              <m:d>
                <m:dPr>
                  <m:begChr m:val="("/>
                  <m:sepChr m:val=""/>
                  <m:endChr m:val=")"/>
                  <m:grow/>
                </m:dPr>
                <m:e>
                  <m:r>
                    <m:t>n</m:t>
                  </m:r>
                </m:e>
              </m:d>
            </m:oMath>
            <w:r>
              <w:rPr>
                <w:rFonts w:hint="eastAsia"/>
              </w:rPr>
              <w:t xml:space="preserve">，队列容纳最宽层</w:t>
            </w:r>
          </w:p>
        </w:tc>
      </w:tr>
      <w:tr>
        <w:tc>
          <w:tcPr/>
          <w:p>
            <w:pPr>
              <w:pStyle w:val="Compact"/>
            </w:pPr>
            <w:r>
              <w:rPr>
                <w:rFonts w:hint="eastAsia"/>
              </w:rPr>
              <w:t xml:space="preserve">可读性</w:t>
            </w:r>
          </w:p>
        </w:tc>
        <w:tc>
          <w:tcPr/>
          <w:p>
            <w:pPr>
              <w:pStyle w:val="Compact"/>
            </w:pPr>
            <w:r>
              <w:rPr>
                <w:rFonts w:hint="eastAsia"/>
              </w:rPr>
              <w:t xml:space="preserve">极简，直接对应定义</w:t>
            </w:r>
          </w:p>
        </w:tc>
        <w:tc>
          <w:tcPr/>
          <w:p>
            <w:pPr>
              <w:pStyle w:val="Compact"/>
            </w:pPr>
            <w:r>
              <w:rPr>
                <w:rFonts w:hint="eastAsia"/>
              </w:rPr>
              <w:t xml:space="preserve">较复杂，需手动维护栈</w:t>
            </w:r>
          </w:p>
        </w:tc>
        <w:tc>
          <w:tcPr/>
          <w:p>
            <w:pPr>
              <w:pStyle w:val="Compact"/>
            </w:pPr>
            <w:r>
              <w:rPr>
                <w:rFonts w:hint="eastAsia"/>
              </w:rPr>
              <w:t xml:space="preserve">清晰，对应层次直觉</w:t>
            </w:r>
          </w:p>
        </w:tc>
      </w:tr>
      <w:tr>
        <w:tc>
          <w:tcPr/>
          <w:p>
            <w:pPr>
              <w:pStyle w:val="Compact"/>
            </w:pPr>
            <w:r>
              <w:rPr>
                <w:rFonts w:hint="eastAsia"/>
              </w:rPr>
              <w:t xml:space="preserve">栈溢出风险</w:t>
            </w:r>
          </w:p>
        </w:tc>
        <w:tc>
          <w:tcPr/>
          <w:p>
            <w:pPr>
              <w:pStyle w:val="Compact"/>
            </w:pPr>
            <w:r>
              <w:rPr>
                <w:rFonts w:hint="eastAsia"/>
              </w:rPr>
              <w:t xml:space="preserve">有（退化链时</w:t>
            </w:r>
            <w:r>
              <w:t xml:space="preserve"> </w:t>
            </w:r>
            <m:oMath>
              <m:r>
                <m:t>h</m:t>
              </m:r>
              <m:r>
                <m:rPr>
                  <m:sty m:val="p"/>
                </m:rPr>
                <m:t>=</m:t>
              </m:r>
              <m:r>
                <m:t>n</m:t>
              </m:r>
            </m:oMath>
            <w:r>
              <w:rPr>
                <w:rFonts w:hint="eastAsia"/>
              </w:rPr>
              <w:t xml:space="preserve">）</w:t>
            </w:r>
          </w:p>
        </w:tc>
        <w:tc>
          <w:tcPr/>
          <w:p>
            <w:pPr>
              <w:pStyle w:val="Compact"/>
            </w:pPr>
            <w:r>
              <w:rPr>
                <w:rFonts w:hint="eastAsia"/>
              </w:rPr>
              <w:t xml:space="preserve">低（但显式栈大小需预先估计或动态扩缩）</w:t>
            </w:r>
          </w:p>
        </w:tc>
        <w:tc>
          <w:tcPr/>
          <w:p>
            <w:pPr>
              <w:pStyle w:val="Compact"/>
            </w:pPr>
            <w:r>
              <w:rPr>
                <w:rFonts w:hint="eastAsia"/>
              </w:rPr>
              <w:t xml:space="preserve">无栈溢出，队列可能较大</w:t>
            </w:r>
          </w:p>
        </w:tc>
      </w:tr>
      <w:tr>
        <w:tc>
          <w:tcPr/>
          <w:p>
            <w:pPr>
              <w:pStyle w:val="Compact"/>
            </w:pPr>
            <w:r>
              <w:rPr>
                <w:rFonts w:hint="eastAsia"/>
              </w:rPr>
              <w:t xml:space="preserve">缓存局部性</w:t>
            </w:r>
          </w:p>
        </w:tc>
        <w:tc>
          <w:tcPr/>
          <w:p>
            <w:pPr>
              <w:pStyle w:val="Compact"/>
            </w:pPr>
            <w:r>
              <w:rPr>
                <w:rFonts w:hint="eastAsia"/>
              </w:rPr>
              <w:t xml:space="preserve">差的</w:t>
            </w:r>
            <w:r>
              <w:t xml:space="preserve"> DFS </w:t>
            </w:r>
            <w:r>
              <w:rPr>
                <w:rFonts w:hint="eastAsia"/>
              </w:rPr>
              <w:t xml:space="preserve">序，跳跃大</w:t>
            </w:r>
          </w:p>
        </w:tc>
        <w:tc>
          <w:tcPr/>
          <w:p>
            <w:pPr>
              <w:pStyle w:val="Compact"/>
            </w:pPr>
            <w:r>
              <w:rPr>
                <w:rFonts w:hint="eastAsia"/>
              </w:rPr>
              <w:t xml:space="preserve">同递归，无改善</w:t>
            </w:r>
          </w:p>
        </w:tc>
        <w:tc>
          <w:tcPr/>
          <w:p>
            <w:pPr>
              <w:pStyle w:val="Compact"/>
            </w:pPr>
            <w:r>
              <w:t xml:space="preserve">BFS </w:t>
            </w:r>
            <w:r>
              <w:rPr>
                <w:rFonts w:hint="eastAsia"/>
              </w:rPr>
              <w:t xml:space="preserve">序对某些场景更</w:t>
            </w:r>
            <w:r>
              <w:t xml:space="preserve"> cache </w:t>
            </w:r>
            <w:r>
              <w:rPr>
                <w:rFonts w:hint="eastAsia"/>
              </w:rPr>
              <w:t xml:space="preserve">友好</w:t>
            </w:r>
          </w:p>
        </w:tc>
      </w:tr>
      <w:tr>
        <w:tc>
          <w:tcPr/>
          <w:p>
            <w:pPr>
              <w:pStyle w:val="Compact"/>
            </w:pPr>
            <w:r>
              <w:rPr>
                <w:rFonts w:hint="eastAsia"/>
              </w:rPr>
              <w:t xml:space="preserve">适用场景</w:t>
            </w:r>
          </w:p>
        </w:tc>
        <w:tc>
          <w:tcPr/>
          <w:p>
            <w:pPr>
              <w:pStyle w:val="Compact"/>
            </w:pPr>
            <w:r>
              <w:rPr>
                <w:rFonts w:hint="eastAsia"/>
              </w:rPr>
              <w:t xml:space="preserve">快速原型、树小且平衡</w:t>
            </w:r>
          </w:p>
        </w:tc>
        <w:tc>
          <w:tcPr/>
          <w:p>
            <w:pPr>
              <w:pStyle w:val="Compact"/>
            </w:pPr>
            <w:r>
              <w:rPr>
                <w:rFonts w:hint="eastAsia"/>
              </w:rPr>
              <w:t xml:space="preserve">系统级需精确控制栈，或环境栈受限</w:t>
            </w:r>
          </w:p>
        </w:tc>
        <w:tc>
          <w:tcPr/>
          <w:p>
            <w:pPr>
              <w:pStyle w:val="Compact"/>
            </w:pPr>
            <w:r>
              <w:rPr>
                <w:rFonts w:hint="eastAsia"/>
              </w:rPr>
              <w:t xml:space="preserve">需要层次信息（如宽度计算、BFS</w:t>
            </w:r>
            <w:r>
              <w:t xml:space="preserve"> </w:t>
            </w:r>
            <w:r>
              <w:rPr>
                <w:rFonts w:hint="eastAsia"/>
              </w:rPr>
              <w:t xml:space="preserve">基础）</w:t>
            </w:r>
          </w:p>
        </w:tc>
      </w:tr>
    </w:tbl>
    <w:p>
      <w:pPr>
        <w:pStyle w:val="BodyText"/>
      </w:pPr>
      <w:r>
        <w:rPr>
          <w:rFonts w:hint="eastAsia"/>
        </w:rPr>
        <w:t xml:space="preserve">工程建议：一般场合优先用递归，代码可读且易于证明；在实时/嵌入式系统或处理退化链时切换为迭代版。层序遍历用于需要“按层处理”的场合（如逐层打印、二叉树的序列化与反序列化、§10</w:t>
      </w:r>
      <w:r>
        <w:t xml:space="preserve"> </w:t>
      </w:r>
      <w:r>
        <w:rPr>
          <w:rFonts w:hint="eastAsia"/>
        </w:rPr>
        <w:t xml:space="preserve">图</w:t>
      </w:r>
      <w:r>
        <w:t xml:space="preserve"> </w:t>
      </w:r>
      <w:r>
        <w:rPr>
          <w:rFonts w:hint="eastAsia"/>
        </w:rPr>
        <w:t xml:space="preserve">BFS）。</w:t>
      </w:r>
    </w:p>
    <w:p>
      <w:pPr>
        <w:pStyle w:val="BodyText"/>
      </w:pPr>
      <w:r>
        <w:rPr>
          <w:b/>
          <w:bCs/>
        </w:rPr>
        <w:t xml:space="preserve">408 </w:t>
      </w:r>
      <w:r>
        <w:rPr>
          <w:rFonts w:hint="eastAsia"/>
          <w:b/>
          <w:bCs/>
        </w:rPr>
        <w:t xml:space="preserve">题型框</w:t>
      </w:r>
      <w:r>
        <w:t xml:space="preserve"> </w:t>
      </w:r>
      <w:r>
        <w:t xml:space="preserve">-</w:t>
      </w:r>
      <w:r>
        <w:t xml:space="preserve"> </w:t>
      </w:r>
      <w:r>
        <w:rPr>
          <w:rFonts w:hint="eastAsia"/>
          <w:b/>
          <w:bCs/>
        </w:rPr>
        <w:t xml:space="preserve">典型考法一</w:t>
      </w:r>
      <w:r>
        <w:rPr>
          <w:rFonts w:hint="eastAsia"/>
        </w:rPr>
        <w:t xml:space="preserve">：给定一棵二叉树的两种遍历序列（如前序+中序），要求画出树结构。解题关键：前序第一个必定是根，中序中根的左边是左子树，右边是右子树；递归分治。</w:t>
      </w:r>
      <w:r>
        <w:t xml:space="preserve"> </w:t>
      </w:r>
      <w:r>
        <w:t xml:space="preserve">-</w:t>
      </w:r>
      <w:r>
        <w:t xml:space="preserve"> </w:t>
      </w:r>
      <w:r>
        <w:rPr>
          <w:rFonts w:hint="eastAsia"/>
          <w:b/>
          <w:bCs/>
        </w:rPr>
        <w:t xml:space="preserve">典型考法二</w:t>
      </w:r>
      <w:r>
        <w:rPr>
          <w:rFonts w:hint="eastAsia"/>
        </w:rPr>
        <w:t xml:space="preserve">：代码填空，要求补充迭代遍历的循环条件或栈操作；考察对显式栈不变量和流程的理解。</w:t>
      </w:r>
      <w:r>
        <w:t xml:space="preserve"> </w:t>
      </w:r>
      <w:r>
        <w:t xml:space="preserve">-</w:t>
      </w:r>
      <w:r>
        <w:t xml:space="preserve"> </w:t>
      </w:r>
      <w:r>
        <w:rPr>
          <w:rFonts w:hint="eastAsia"/>
          <w:b/>
          <w:bCs/>
        </w:rPr>
        <w:t xml:space="preserve">真题风格题</w:t>
      </w:r>
      <w:r>
        <w:rPr>
          <w:rFonts w:hint="eastAsia"/>
        </w:rPr>
        <w:t xml:space="preserve">：</w:t>
      </w:r>
      <w:r>
        <w:t xml:space="preserve"> </w:t>
      </w:r>
      <w:r>
        <w:rPr>
          <w:rFonts w:hint="eastAsia"/>
        </w:rPr>
        <w:t xml:space="preserve">已知一棵二叉树的前序遍历序列为</w:t>
      </w:r>
      <w:r>
        <w:t xml:space="preserve"> </w:t>
      </w:r>
      <w:r>
        <w:rPr>
          <w:rStyle w:val="VerbatimChar"/>
        </w:rPr>
        <w:t xml:space="preserve">ABDCEGFHI</w:t>
      </w:r>
      <w:r>
        <w:rPr>
          <w:rFonts w:hint="eastAsia"/>
        </w:rPr>
        <w:t xml:space="preserve">，中序遍历序列为</w:t>
      </w:r>
      <w:r>
        <w:t xml:space="preserve"> </w:t>
      </w:r>
      <w:r>
        <w:rPr>
          <w:rStyle w:val="VerbatimChar"/>
        </w:rPr>
        <w:t xml:space="preserve">BDAGEFCHI</w:t>
      </w:r>
      <w:r>
        <w:t xml:space="preserve">。</w:t>
      </w:r>
      <w:r>
        <w:t xml:space="preserve"> </w:t>
      </w:r>
      <w:r>
        <w:t xml:space="preserve">(1) </w:t>
      </w:r>
      <w:r>
        <w:rPr>
          <w:rFonts w:hint="eastAsia"/>
        </w:rPr>
        <w:t xml:space="preserve">画出该二叉树。</w:t>
      </w:r>
      <w:r>
        <w:t xml:space="preserve"> </w:t>
      </w:r>
      <w:r>
        <w:t xml:space="preserve">(2) </w:t>
      </w:r>
      <w:r>
        <w:rPr>
          <w:rFonts w:hint="eastAsia"/>
        </w:rPr>
        <w:t xml:space="preserve">写出后序遍历序列。</w:t>
      </w:r>
      <w:r>
        <w:t xml:space="preserve"> </w:t>
      </w:r>
      <w:r>
        <w:t xml:space="preserve">(3) </w:t>
      </w:r>
      <w:r>
        <w:rPr>
          <w:rFonts w:hint="eastAsia"/>
        </w:rPr>
        <w:t xml:space="preserve">若修改该树使其中序序列不变但前序序列第一位为</w:t>
      </w:r>
      <w:r>
        <w:t xml:space="preserve"> </w:t>
      </w:r>
      <w:r>
        <w:rPr>
          <w:rStyle w:val="VerbatimChar"/>
        </w:rPr>
        <w:t xml:space="preserve">D</w:t>
      </w:r>
      <w:r>
        <w:rPr>
          <w:rFonts w:hint="eastAsia"/>
        </w:rPr>
        <w:t xml:space="preserve">，是否可能？简述理由。</w:t>
      </w:r>
      <w:r>
        <w:t xml:space="preserve"> </w:t>
      </w:r>
      <w:r>
        <w:rPr>
          <w:rFonts w:hint="eastAsia"/>
          <w:b/>
          <w:bCs/>
        </w:rPr>
        <w:t xml:space="preserve">解答</w:t>
      </w:r>
      <w:r>
        <w:rPr>
          <w:rFonts w:hint="eastAsia"/>
        </w:rPr>
        <w:t xml:space="preserve">：</w:t>
      </w:r>
      <w:r>
        <w:t xml:space="preserve"> </w:t>
      </w:r>
      <w:r>
        <w:t xml:space="preserve">(1) </w:t>
      </w:r>
      <w:r>
        <w:rPr>
          <w:rFonts w:hint="eastAsia"/>
        </w:rPr>
        <w:t xml:space="preserve">由前序知根为</w:t>
      </w:r>
      <w:r>
        <w:t xml:space="preserve"> </w:t>
      </w:r>
      <w:r>
        <w:rPr>
          <w:rFonts w:hint="eastAsia"/>
        </w:rPr>
        <w:t xml:space="preserve">A；中序中</w:t>
      </w:r>
      <w:r>
        <w:t xml:space="preserve"> A </w:t>
      </w:r>
      <w:r>
        <w:rPr>
          <w:rFonts w:hint="eastAsia"/>
        </w:rPr>
        <w:t xml:space="preserve">左侧</w:t>
      </w:r>
      <w:r>
        <w:t xml:space="preserve"> </w:t>
      </w:r>
      <w:r>
        <w:rPr>
          <w:rStyle w:val="VerbatimChar"/>
        </w:rPr>
        <w:t xml:space="preserve">BD</w:t>
      </w:r>
      <w:r>
        <w:t xml:space="preserve"> </w:t>
      </w:r>
      <w:r>
        <w:rPr>
          <w:rFonts w:hint="eastAsia"/>
        </w:rPr>
        <w:t xml:space="preserve">为左子树，右侧</w:t>
      </w:r>
      <w:r>
        <w:t xml:space="preserve"> </w:t>
      </w:r>
      <w:r>
        <w:rPr>
          <w:rStyle w:val="VerbatimChar"/>
        </w:rPr>
        <w:t xml:space="preserve">GEFCHI</w:t>
      </w:r>
      <w:r>
        <w:t xml:space="preserve"> </w:t>
      </w:r>
      <w:r>
        <w:rPr>
          <w:rFonts w:hint="eastAsia"/>
        </w:rPr>
        <w:t xml:space="preserve">为右子树。左子树前序第一位</w:t>
      </w:r>
      <w:r>
        <w:t xml:space="preserve"> </w:t>
      </w:r>
      <w:r>
        <w:rPr>
          <w:rStyle w:val="VerbatimChar"/>
        </w:rPr>
        <w:t xml:space="preserve">B</w:t>
      </w:r>
      <w:r>
        <w:rPr>
          <w:rFonts w:hint="eastAsia"/>
        </w:rPr>
        <w:t xml:space="preserve">，中序</w:t>
      </w:r>
      <w:r>
        <w:t xml:space="preserve"> </w:t>
      </w:r>
      <w:r>
        <w:rPr>
          <w:rStyle w:val="VerbatimChar"/>
        </w:rPr>
        <w:t xml:space="preserve">BD</w:t>
      </w:r>
      <w:r>
        <w:t xml:space="preserve"> </w:t>
      </w:r>
      <w:r>
        <w:rPr>
          <w:rFonts w:hint="eastAsia"/>
        </w:rPr>
        <w:t xml:space="preserve">中</w:t>
      </w:r>
      <w:r>
        <w:t xml:space="preserve"> B </w:t>
      </w:r>
      <w:r>
        <w:rPr>
          <w:rFonts w:hint="eastAsia"/>
        </w:rPr>
        <w:t xml:space="preserve">左侧空右侧为</w:t>
      </w:r>
      <w:r>
        <w:t xml:space="preserve"> </w:t>
      </w:r>
      <w:r>
        <w:rPr>
          <w:rFonts w:hint="eastAsia"/>
        </w:rPr>
        <w:t xml:space="preserve">D，故左子树根</w:t>
      </w:r>
      <w:r>
        <w:t xml:space="preserve"> </w:t>
      </w:r>
      <w:r>
        <w:rPr>
          <w:rFonts w:hint="eastAsia"/>
        </w:rPr>
        <w:t xml:space="preserve">B，右孩子</w:t>
      </w:r>
      <w:r>
        <w:t xml:space="preserve"> </w:t>
      </w:r>
      <w:r>
        <w:rPr>
          <w:rFonts w:hint="eastAsia"/>
        </w:rPr>
        <w:t xml:space="preserve">D。右子树前序</w:t>
      </w:r>
      <w:r>
        <w:t xml:space="preserve"> </w:t>
      </w:r>
      <w:r>
        <w:rPr>
          <w:rStyle w:val="VerbatimChar"/>
        </w:rPr>
        <w:t xml:space="preserve">CEGFHI</w:t>
      </w:r>
      <w:r>
        <w:rPr>
          <w:rFonts w:hint="eastAsia"/>
        </w:rPr>
        <w:t xml:space="preserve">，中序</w:t>
      </w:r>
      <w:r>
        <w:t xml:space="preserve"> </w:t>
      </w:r>
      <w:r>
        <w:rPr>
          <w:rStyle w:val="VerbatimChar"/>
        </w:rPr>
        <w:t xml:space="preserve">GEFCHI</w:t>
      </w:r>
      <w:r>
        <w:rPr>
          <w:rFonts w:hint="eastAsia"/>
        </w:rPr>
        <w:t xml:space="preserve">；前序首位</w:t>
      </w:r>
      <w:r>
        <w:t xml:space="preserve"> C </w:t>
      </w:r>
      <w:r>
        <w:rPr>
          <w:rFonts w:hint="eastAsia"/>
        </w:rPr>
        <w:t xml:space="preserve">为根，中序左侧</w:t>
      </w:r>
      <w:r>
        <w:t xml:space="preserve"> </w:t>
      </w:r>
      <w:r>
        <w:rPr>
          <w:rStyle w:val="VerbatimChar"/>
        </w:rPr>
        <w:t xml:space="preserve">GEF</w:t>
      </w:r>
      <w:r>
        <w:t xml:space="preserve"> </w:t>
      </w:r>
      <w:r>
        <w:rPr>
          <w:rFonts w:hint="eastAsia"/>
        </w:rPr>
        <w:t xml:space="preserve">左子树，右侧</w:t>
      </w:r>
      <w:r>
        <w:t xml:space="preserve"> </w:t>
      </w:r>
      <w:r>
        <w:rPr>
          <w:rStyle w:val="VerbatimChar"/>
        </w:rPr>
        <w:t xml:space="preserve">HI</w:t>
      </w:r>
      <w:r>
        <w:t xml:space="preserve"> </w:t>
      </w:r>
      <w:r>
        <w:rPr>
          <w:rFonts w:hint="eastAsia"/>
        </w:rPr>
        <w:t xml:space="preserve">右子树…依此类推可画出唯一二叉树。</w:t>
      </w:r>
      <w:r>
        <w:t xml:space="preserve"> </w:t>
      </w:r>
      <w:r>
        <w:t xml:space="preserve">(2) </w:t>
      </w:r>
      <w:r>
        <w:rPr>
          <w:rFonts w:hint="eastAsia"/>
        </w:rPr>
        <w:t xml:space="preserve">后序：</w:t>
      </w:r>
      <w:r>
        <w:rPr>
          <w:rStyle w:val="VerbatimChar"/>
        </w:rPr>
        <w:t xml:space="preserve">DBGFEI HCA</w:t>
      </w:r>
      <w:r>
        <w:t xml:space="preserve">。</w:t>
      </w:r>
      <w:r>
        <w:t xml:space="preserve"> </w:t>
      </w:r>
      <w:r>
        <w:t xml:space="preserve">(3) </w:t>
      </w:r>
      <w:r>
        <w:rPr>
          <w:rFonts w:hint="eastAsia"/>
        </w:rPr>
        <w:t xml:space="preserve">若前序第一位为</w:t>
      </w:r>
      <w:r>
        <w:t xml:space="preserve"> D </w:t>
      </w:r>
      <w:r>
        <w:rPr>
          <w:rFonts w:hint="eastAsia"/>
        </w:rPr>
        <w:t xml:space="preserve">且中序不变，D</w:t>
      </w:r>
      <w:r>
        <w:t xml:space="preserve"> </w:t>
      </w:r>
      <w:r>
        <w:rPr>
          <w:rFonts w:hint="eastAsia"/>
        </w:rPr>
        <w:t xml:space="preserve">须为根，但中序中</w:t>
      </w:r>
      <w:r>
        <w:t xml:space="preserve"> D </w:t>
      </w:r>
      <w:r>
        <w:rPr>
          <w:rFonts w:hint="eastAsia"/>
        </w:rPr>
        <w:t xml:space="preserve">在序列</w:t>
      </w:r>
      <w:r>
        <w:t xml:space="preserve"> B </w:t>
      </w:r>
      <w:r>
        <w:rPr>
          <w:rFonts w:hint="eastAsia"/>
        </w:rPr>
        <w:t xml:space="preserve">之后、A</w:t>
      </w:r>
      <w:r>
        <w:t xml:space="preserve"> </w:t>
      </w:r>
      <w:r>
        <w:rPr>
          <w:rFonts w:hint="eastAsia"/>
        </w:rPr>
        <w:t xml:space="preserve">之前，不可能是整棵树的根（原根</w:t>
      </w:r>
      <w:r>
        <w:t xml:space="preserve"> A </w:t>
      </w:r>
      <w:r>
        <w:rPr>
          <w:rFonts w:hint="eastAsia"/>
        </w:rPr>
        <w:t xml:space="preserve">的中序位置更靠后），因此不可能实现。中序固定即已确定根及其左右子树的结点划分，任何合法的前序第一位必为原中序中全程最左祖先。</w:t>
      </w:r>
    </w:p>
    <w:p>
      <w:pPr>
        <w:pStyle w:val="BodyText"/>
      </w:pPr>
      <w:r>
        <w:rPr>
          <w:rFonts w:hint="eastAsia"/>
          <w:b/>
          <w:bCs/>
        </w:rPr>
        <w:t xml:space="preserve">习题</w:t>
      </w:r>
      <w:r>
        <w:rPr>
          <w:rFonts w:hint="eastAsia"/>
        </w:rPr>
        <w:t xml:space="preserve">（题号对应</w:t>
      </w:r>
      <w:r>
        <w:t xml:space="preserve"> </w:t>
      </w:r>
      <w:r>
        <w:rPr>
          <w:rFonts w:hint="eastAsia"/>
        </w:rPr>
        <w:t xml:space="preserve">§4.4）</w:t>
      </w:r>
      <w:r>
        <w:t xml:space="preserve"> </w:t>
      </w:r>
      <w:r>
        <w:t xml:space="preserve">1.</w:t>
      </w:r>
      <w:r>
        <w:t xml:space="preserve"> </w:t>
      </w:r>
      <w:r>
        <w:rPr>
          <w:rFonts w:hint="eastAsia"/>
          <w:b/>
          <w:bCs/>
        </w:rPr>
        <w:t xml:space="preserve">提取题</w:t>
      </w:r>
      <w:r>
        <w:rPr>
          <w:rFonts w:hint="eastAsia"/>
        </w:rPr>
        <w:t xml:space="preserve">：叙述二叉树的三种深度优先遍历，并说明为何给定前序与后序遍历序列无法唯一确定二叉树的形状。</w:t>
      </w:r>
      <w:r>
        <w:t xml:space="preserve"> </w:t>
      </w:r>
      <w:r>
        <w:t xml:space="preserve">2.</w:t>
      </w:r>
      <w:r>
        <w:t xml:space="preserve"> </w:t>
      </w:r>
      <w:r>
        <w:rPr>
          <w:rFonts w:hint="eastAsia"/>
          <w:b/>
          <w:bCs/>
        </w:rPr>
        <w:t xml:space="preserve">计算题</w:t>
      </w:r>
      <w:r>
        <w:rPr>
          <w:rFonts w:hint="eastAsia"/>
        </w:rPr>
        <w:t xml:space="preserve">：含</w:t>
      </w:r>
      <w:r>
        <w:t xml:space="preserve"> 9 </w:t>
      </w:r>
      <w:r>
        <w:rPr>
          <w:rFonts w:hint="eastAsia"/>
        </w:rPr>
        <w:t xml:space="preserve">个结点的完全二叉树，高度为多少？画出该树，给出其前序、中序、后序、层序遍历序列。</w:t>
      </w:r>
      <w:r>
        <w:t xml:space="preserve"> </w:t>
      </w:r>
      <w:r>
        <w:t xml:space="preserve">3.</w:t>
      </w:r>
      <w:r>
        <w:t xml:space="preserve"> </w:t>
      </w:r>
      <w:r>
        <w:rPr>
          <w:rFonts w:hint="eastAsia"/>
          <w:b/>
          <w:bCs/>
        </w:rPr>
        <w:t xml:space="preserve">实现题</w:t>
      </w:r>
      <w:r>
        <w:rPr>
          <w:rFonts w:hint="eastAsia"/>
        </w:rPr>
        <w:t xml:space="preserve">：补全后序遍历的迭代实现（C</w:t>
      </w:r>
      <w:r>
        <w:t xml:space="preserve"> </w:t>
      </w:r>
      <w:r>
        <w:rPr>
          <w:rFonts w:hint="eastAsia"/>
        </w:rPr>
        <w:t xml:space="preserve">与</w:t>
      </w:r>
      <w:r>
        <w:t xml:space="preserve"> </w:t>
      </w:r>
      <w:r>
        <w:rPr>
          <w:rFonts w:hint="eastAsia"/>
        </w:rPr>
        <w:t xml:space="preserve">Python），说明你在实现中如何防止重复访问右子树（提示：使用</w:t>
      </w:r>
      <w:r>
        <w:t xml:space="preserve"> </w:t>
      </w:r>
      <w:r>
        <w:rPr>
          <w:rStyle w:val="VerbatimChar"/>
        </w:rPr>
        <w:t xml:space="preserve">last_visited</w:t>
      </w:r>
      <w:r>
        <w:t xml:space="preserve"> </w:t>
      </w:r>
      <w:r>
        <w:rPr>
          <w:rFonts w:hint="eastAsia"/>
        </w:rPr>
        <w:t xml:space="preserve">指针检查右子树是否已访问）。</w:t>
      </w:r>
      <w:r>
        <w:t xml:space="preserve"> </w:t>
      </w:r>
      <w:r>
        <w:t xml:space="preserve">4.</w:t>
      </w:r>
      <w:r>
        <w:t xml:space="preserve"> </w:t>
      </w:r>
      <w:r>
        <w:rPr>
          <w:rFonts w:hint="eastAsia"/>
          <w:b/>
          <w:bCs/>
        </w:rPr>
        <w:t xml:space="preserve">证明题</w:t>
      </w:r>
      <w:r>
        <w:rPr>
          <w:rFonts w:hint="eastAsia"/>
        </w:rPr>
        <w:t xml:space="preserve">：证明对于任意二叉树，</w:t>
      </w:r>
      <m:oMath>
        <m:sSub>
          <m:e>
            <m:r>
              <m:t>n</m:t>
            </m:r>
          </m:e>
          <m:sub>
            <m:r>
              <m:t>0</m:t>
            </m:r>
          </m:sub>
        </m:sSub>
        <m:r>
          <m:rPr>
            <m:sty m:val="p"/>
          </m:rPr>
          <m:t>=</m:t>
        </m:r>
        <m:sSub>
          <m:e>
            <m:r>
              <m:t>n</m:t>
            </m:r>
          </m:e>
          <m:sub>
            <m:r>
              <m:t>2</m:t>
            </m:r>
          </m:sub>
        </m:sSub>
        <m:r>
          <m:rPr>
            <m:sty m:val="p"/>
          </m:rPr>
          <m:t>+</m:t>
        </m:r>
        <m:r>
          <m:t>1</m:t>
        </m:r>
      </m:oMath>
      <w:r>
        <w:rPr>
          <w:rFonts w:hint="eastAsia"/>
        </w:rPr>
        <w:t xml:space="preserve">，其中</w:t>
      </w:r>
      <w:r>
        <w:t xml:space="preserve"> </w:t>
      </w:r>
      <m:oMath>
        <m:sSub>
          <m:e>
            <m:r>
              <m:t>n</m:t>
            </m:r>
          </m:e>
          <m:sub>
            <m:r>
              <m:t>0</m:t>
            </m:r>
          </m:sub>
        </m:sSub>
      </m:oMath>
      <w:r>
        <w:t xml:space="preserve"> </w:t>
      </w:r>
      <w:r>
        <w:rPr>
          <w:rFonts w:hint="eastAsia"/>
        </w:rPr>
        <w:t xml:space="preserve">为叶结点数，</w:t>
      </w:r>
      <m:oMath>
        <m:sSub>
          <m:e>
            <m:r>
              <m:t>n</m:t>
            </m:r>
          </m:e>
          <m:sub>
            <m:r>
              <m:t>2</m:t>
            </m:r>
          </m:sub>
        </m:sSub>
      </m:oMath>
      <w:r>
        <w:t xml:space="preserve"> </w:t>
      </w:r>
      <w:r>
        <w:rPr>
          <w:rFonts w:hint="eastAsia"/>
        </w:rPr>
        <w:t xml:space="preserve">为度为2的结点数。利用二叉树的边数关系</w:t>
      </w:r>
      <w:r>
        <w:t xml:space="preserve"> </w:t>
      </w:r>
      <m:oMath>
        <m:d>
          <m:dPr>
            <m:begChr m:val="|"/>
            <m:sepChr m:val=""/>
            <m:endChr m:val="|"/>
            <m:grow/>
          </m:dPr>
          <m:e>
            <m:r>
              <m:t>E</m:t>
            </m:r>
          </m:e>
        </m:d>
        <m:r>
          <m:rPr>
            <m:sty m:val="p"/>
          </m:rPr>
          <m:t>=</m:t>
        </m:r>
        <m:r>
          <m:t>n</m:t>
        </m:r>
        <m:r>
          <m:rPr>
            <m:sty m:val="p"/>
          </m:rPr>
          <m:t>−</m:t>
        </m:r>
        <m:r>
          <m:t>1</m:t>
        </m:r>
      </m:oMath>
      <w:r>
        <w:t xml:space="preserve"> </w:t>
      </w:r>
      <w:r>
        <w:rPr>
          <w:rFonts w:hint="eastAsia"/>
        </w:rPr>
        <w:t xml:space="preserve">与度求和公式。</w:t>
      </w:r>
    </w:p>
    <w:p>
      <w:pPr>
        <w:pStyle w:val="BodyText"/>
      </w:pPr>
      <w:r>
        <w:rPr>
          <w:rFonts w:hint="eastAsia"/>
          <w:b/>
          <w:bCs/>
        </w:rPr>
        <w:t xml:space="preserve">小结</w:t>
      </w:r>
      <w:r>
        <w:t xml:space="preserve"> </w:t>
      </w:r>
      <w:r>
        <w:rPr>
          <w:rFonts w:hint="eastAsia"/>
        </w:rPr>
        <w:t xml:space="preserve">二叉树的基础遍历——递归（函数调用栈隐式管理路径）、迭代（显式栈）、层序（队列）——是树处理的最底层“内功”。它们共享同一正确性本质：每个结点恰好被访问一次；性能同为</w:t>
      </w:r>
      <w:r>
        <w:t xml:space="preserve"> </w:t>
      </w:r>
      <m:oMath>
        <m:r>
          <m:t>Θ</m:t>
        </m:r>
        <m:d>
          <m:dPr>
            <m:begChr m:val="("/>
            <m:sepChr m:val=""/>
            <m:endChr m:val=")"/>
            <m:grow/>
          </m:dPr>
          <m:e>
            <m:r>
              <m:t>n</m:t>
            </m:r>
          </m:e>
        </m:d>
      </m:oMath>
      <w:r>
        <w:t xml:space="preserve"> </w:t>
      </w:r>
      <w:r>
        <w:rPr>
          <w:rFonts w:hint="eastAsia"/>
        </w:rPr>
        <w:t xml:space="preserve">时间，空间分别为</w:t>
      </w:r>
      <w:r>
        <w:t xml:space="preserve"> </w:t>
      </w:r>
      <m:oMath>
        <m:r>
          <m:t>O</m:t>
        </m:r>
        <m:d>
          <m:dPr>
            <m:begChr m:val="("/>
            <m:sepChr m:val=""/>
            <m:endChr m:val=")"/>
            <m:grow/>
          </m:dPr>
          <m:e>
            <m:r>
              <m:t>h</m:t>
            </m:r>
          </m:e>
        </m:d>
      </m:oMath>
      <w:r>
        <w:t xml:space="preserve"> </w:t>
      </w:r>
      <w:r>
        <w:rPr>
          <w:rFonts w:hint="eastAsia"/>
        </w:rPr>
        <w:t xml:space="preserve">与</w:t>
      </w:r>
      <w:r>
        <w:t xml:space="preserve"> </w:t>
      </w:r>
      <m:oMath>
        <m:r>
          <m:t>O</m:t>
        </m:r>
        <m:d>
          <m:dPr>
            <m:begChr m:val="("/>
            <m:sepChr m:val=""/>
            <m:endChr m:val=")"/>
            <m:grow/>
          </m:dPr>
          <m:e>
            <m:r>
              <m:t>n</m:t>
            </m:r>
          </m:e>
        </m:d>
      </m:oMath>
      <w:r>
        <w:rPr>
          <w:rFonts w:hint="eastAsia"/>
        </w:rPr>
        <w:t xml:space="preserve">。本节建立的显式栈不变量技术是理解后续</w:t>
      </w:r>
      <w:r>
        <w:t xml:space="preserve"> Morris </w:t>
      </w:r>
      <w:r>
        <w:rPr>
          <w:rFonts w:hint="eastAsia"/>
        </w:rPr>
        <w:t xml:space="preserve">遍历（§4.2，</w:t>
      </w:r>
      <m:oMath>
        <m:r>
          <m:t>O</m:t>
        </m:r>
        <m:d>
          <m:dPr>
            <m:begChr m:val="("/>
            <m:sepChr m:val=""/>
            <m:endChr m:val=")"/>
            <m:grow/>
          </m:dPr>
          <m:e>
            <m:r>
              <m:t>1</m:t>
            </m:r>
          </m:e>
        </m:d>
      </m:oMath>
      <w:r>
        <w:t xml:space="preserve"> </w:t>
      </w:r>
      <w:r>
        <w:rPr>
          <w:rFonts w:hint="eastAsia"/>
        </w:rPr>
        <w:t xml:space="preserve">空间）以及深度优先搜索在图上推广（§10）的理论跳板。中序遍历在</w:t>
      </w:r>
      <w:r>
        <w:t xml:space="preserve"> BST </w:t>
      </w:r>
      <w:r>
        <w:rPr>
          <w:rFonts w:hint="eastAsia"/>
        </w:rPr>
        <w:t xml:space="preserve">上的有序性质将直接导通第5章。</w:t>
      </w:r>
    </w:p>
    <w:p>
      <w:pPr>
        <w:pStyle w:val="BodyText"/>
      </w:pPr>
      <w:r>
        <w:rPr>
          <w:rFonts w:hint="eastAsia"/>
          <w:b/>
          <w:bCs/>
        </w:rPr>
        <w:t xml:space="preserve">延伸阅读</w:t>
      </w:r>
      <w:r>
        <w:t xml:space="preserve"> </w:t>
      </w:r>
      <w:r>
        <w:t xml:space="preserve">- CLRS </w:t>
      </w:r>
      <w:r>
        <w:rPr>
          <w:rFonts w:hint="eastAsia"/>
        </w:rPr>
        <w:t xml:space="preserve">第</w:t>
      </w:r>
      <w:r>
        <w:t xml:space="preserve"> 12 </w:t>
      </w:r>
      <w:r>
        <w:rPr>
          <w:rFonts w:hint="eastAsia"/>
        </w:rPr>
        <w:t xml:space="preserve">章（二叉搜索树中的遍历与基本操作伪代码，严密但不含</w:t>
      </w:r>
      <w:r>
        <w:t xml:space="preserve"> C/Python </w:t>
      </w:r>
      <w:r>
        <w:rPr>
          <w:rFonts w:hint="eastAsia"/>
        </w:rPr>
        <w:t xml:space="preserve">双实现）。</w:t>
      </w:r>
      <w:r>
        <w:t xml:space="preserve"> </w:t>
      </w:r>
      <w:r>
        <w:t xml:space="preserve">- </w:t>
      </w:r>
      <w:r>
        <w:rPr>
          <w:rFonts w:hint="eastAsia"/>
        </w:rPr>
        <w:t xml:space="preserve">严蔚敏、吴伟民《数据结构（C</w:t>
      </w:r>
      <w:r>
        <w:t xml:space="preserve"> </w:t>
      </w:r>
      <w:r>
        <w:rPr>
          <w:rFonts w:hint="eastAsia"/>
        </w:rPr>
        <w:t xml:space="preserve">语言版）》第</w:t>
      </w:r>
      <w:r>
        <w:t xml:space="preserve"> 6 </w:t>
      </w:r>
      <w:r>
        <w:rPr>
          <w:rFonts w:hint="eastAsia"/>
        </w:rPr>
        <w:t xml:space="preserve">章“树和二叉树”，遍历与基本性质的标准化定义。</w:t>
      </w:r>
      <w:r>
        <w:t xml:space="preserve"> </w:t>
      </w:r>
      <w:r>
        <w:t xml:space="preserve">- </w:t>
      </w:r>
      <w:r>
        <w:rPr>
          <w:rFonts w:hint="eastAsia"/>
        </w:rPr>
        <w:t xml:space="preserve">邓俊辉《数据结构（C++</w:t>
      </w:r>
      <w:r>
        <w:t xml:space="preserve"> </w:t>
      </w:r>
      <w:r>
        <w:rPr>
          <w:rFonts w:hint="eastAsia"/>
        </w:rPr>
        <w:t xml:space="preserve">语言版）》第</w:t>
      </w:r>
      <w:r>
        <w:t xml:space="preserve"> 5 </w:t>
      </w:r>
      <w:r>
        <w:rPr>
          <w:rFonts w:hint="eastAsia"/>
        </w:rPr>
        <w:t xml:space="preserve">章“二叉树”，对迭代遍历的栈模拟有细致的图上推演，推荐配合本节代码对照学习。</w:t>
      </w:r>
      <w:r>
        <w:t xml:space="preserve"> </w:t>
      </w:r>
      <w:r>
        <w:t xml:space="preserve">- Sedgewick &amp; </w:t>
      </w:r>
      <w:r>
        <w:rPr>
          <w:rFonts w:hint="eastAsia"/>
        </w:rPr>
        <w:t xml:space="preserve">Wayne《Algorithms》第</w:t>
      </w:r>
      <w:r>
        <w:t xml:space="preserve"> 3 </w:t>
      </w:r>
      <w:r>
        <w:rPr>
          <w:rFonts w:hint="eastAsia"/>
        </w:rPr>
        <w:t xml:space="preserve">章搜索树，以</w:t>
      </w:r>
      <w:r>
        <w:t xml:space="preserve"> Java </w:t>
      </w:r>
      <w:r>
        <w:rPr>
          <w:rFonts w:hint="eastAsia"/>
        </w:rPr>
        <w:t xml:space="preserve">实现视角阐明</w:t>
      </w:r>
      <w:r>
        <w:t xml:space="preserve"> BST </w:t>
      </w:r>
      <w:r>
        <w:rPr>
          <w:rFonts w:hint="eastAsia"/>
        </w:rPr>
        <w:t xml:space="preserve">与遍历的工程细节。</w:t>
      </w:r>
      <w:r>
        <w:t xml:space="preserve"> </w:t>
      </w:r>
      <w:r>
        <w:t xml:space="preserve">- </w:t>
      </w:r>
      <w:r>
        <w:rPr>
          <w:rFonts w:hint="eastAsia"/>
        </w:rPr>
        <w:t xml:space="preserve">《从位到物联》第</w:t>
      </w:r>
      <w:r>
        <w:t xml:space="preserve"> 4 </w:t>
      </w:r>
      <w:r>
        <w:rPr>
          <w:rFonts w:hint="eastAsia"/>
        </w:rPr>
        <w:t xml:space="preserve">章</w:t>
      </w:r>
      <w:r>
        <w:t xml:space="preserve"> </w:t>
      </w:r>
      <w:r>
        <w:rPr>
          <w:rFonts w:hint="eastAsia"/>
        </w:rPr>
        <w:t xml:space="preserve">CM7（大</w:t>
      </w:r>
      <w:r>
        <w:t xml:space="preserve"> O </w:t>
      </w:r>
      <w:r>
        <w:rPr>
          <w:rFonts w:hint="eastAsia"/>
        </w:rPr>
        <w:t xml:space="preserve">定义）与第</w:t>
      </w:r>
      <w:r>
        <w:t xml:space="preserve"> 16 </w:t>
      </w:r>
      <w:r>
        <w:rPr>
          <w:rFonts w:hint="eastAsia"/>
        </w:rPr>
        <w:t xml:space="preserve">章（递归调用栈与存储层次），理解遍历空间代价的底层由来。</w:t>
      </w:r>
    </w:p>
    <w:bookmarkEnd w:id="106"/>
    <w:bookmarkStart w:id="107" w:name="morris-遍历o1-空间"/>
    <w:p>
      <w:pPr>
        <w:pStyle w:val="Heading3"/>
      </w:pPr>
      <w:r>
        <w:t xml:space="preserve">4.2 Morris </w:t>
      </w:r>
      <w:r>
        <w:rPr>
          <w:rFonts w:hint="eastAsia"/>
        </w:rPr>
        <w:t xml:space="preserve">遍历:O(1)</w:t>
      </w:r>
      <w:r>
        <w:t xml:space="preserve"> </w:t>
      </w:r>
      <w:r>
        <w:rPr>
          <w:rFonts w:hint="eastAsia"/>
        </w:rPr>
        <w:t xml:space="preserve">空间</w:t>
      </w:r>
      <w:r>
        <w:t xml:space="preserve"> ★</w:t>
      </w:r>
    </w:p>
    <w:p>
      <w:pPr>
        <w:pStyle w:val="FirstParagraph"/>
      </w:pPr>
      <w:r>
        <w:rPr>
          <w:b/>
          <w:bCs/>
        </w:rPr>
        <w:t xml:space="preserve">4.2 Morris </w:t>
      </w:r>
      <w:r>
        <w:rPr>
          <w:rFonts w:hint="eastAsia"/>
          <w:b/>
          <w:bCs/>
        </w:rPr>
        <w:t xml:space="preserve">遍历：</w:t>
      </w:r>
      <m:oMath>
        <m:r>
          <m:t>O</m:t>
        </m:r>
        <m:d>
          <m:dPr>
            <m:begChr m:val="("/>
            <m:sepChr m:val=""/>
            <m:endChr m:val=")"/>
            <m:grow/>
          </m:dPr>
          <m:e>
            <m:r>
              <m:t>1</m:t>
            </m:r>
          </m:e>
        </m:d>
      </m:oMath>
      <w:r>
        <w:rPr>
          <w:b/>
          <w:bCs/>
        </w:rPr>
        <w:t xml:space="preserve"> </w:t>
      </w:r>
      <w:r>
        <w:rPr>
          <w:rFonts w:hint="eastAsia"/>
          <w:b/>
          <w:bCs/>
        </w:rPr>
        <w:t xml:space="preserve">空间</w:t>
      </w:r>
      <w:r>
        <w:rPr>
          <w:b/>
          <w:bCs/>
        </w:rPr>
        <w:t xml:space="preserve"> ★</w:t>
      </w:r>
    </w:p>
    <w:p>
      <w:pPr>
        <w:pStyle w:val="BodyText"/>
      </w:pPr>
      <w:r>
        <w:rPr>
          <w:rFonts w:hint="eastAsia"/>
          <w:b/>
          <w:bCs/>
        </w:rPr>
        <w:t xml:space="preserve">前置依赖</w:t>
      </w:r>
      <w:r>
        <w:rPr>
          <w:rFonts w:hint="eastAsia"/>
        </w:rPr>
        <w:t xml:space="preserve">：本节依赖</w:t>
      </w:r>
      <w:r>
        <w:t xml:space="preserve"> §4.1 </w:t>
      </w:r>
      <w:r>
        <w:rPr>
          <w:rFonts w:hint="eastAsia"/>
        </w:rPr>
        <w:t xml:space="preserve">的二叉树定义与遍历概念；摊还分析思想源自</w:t>
      </w:r>
      <w:r>
        <w:t xml:space="preserve"> </w:t>
      </w:r>
      <w:r>
        <w:rPr>
          <w:rFonts w:hint="eastAsia"/>
        </w:rPr>
        <w:t xml:space="preserve">§1.3（势能法与聚合分析）；栈的递归机制已见《从位到物联》第</w:t>
      </w:r>
      <w:r>
        <w:t xml:space="preserve"> 13 </w:t>
      </w:r>
      <w:r>
        <w:rPr>
          <w:rFonts w:hint="eastAsia"/>
        </w:rPr>
        <w:t xml:space="preserve">章（调用栈）。</w:t>
      </w:r>
    </w:p>
    <w:p>
      <w:pPr>
        <w:pStyle w:val="BodyText"/>
      </w:pPr>
      <w:r>
        <w:rPr>
          <w:rFonts w:hint="eastAsia"/>
          <w:b/>
          <w:bCs/>
        </w:rPr>
        <w:t xml:space="preserve">动机</w:t>
      </w:r>
      <w:r>
        <w:rPr>
          <w:rFonts w:hint="eastAsia"/>
        </w:rPr>
        <w:t xml:space="preserve">：§4.1</w:t>
      </w:r>
      <w:r>
        <w:t xml:space="preserve"> </w:t>
      </w:r>
      <w:r>
        <w:rPr>
          <w:rFonts w:hint="eastAsia"/>
        </w:rPr>
        <w:t xml:space="preserve">系统建立了二叉树的递归遍历与显式栈迭代遍历，两者的空间复杂度均为</w:t>
      </w:r>
      <w:r>
        <w:t xml:space="preserve"> </w:t>
      </w:r>
      <m:oMath>
        <m:r>
          <m:t>O</m:t>
        </m:r>
        <m:d>
          <m:dPr>
            <m:begChr m:val="("/>
            <m:sepChr m:val=""/>
            <m:endChr m:val=")"/>
            <m:grow/>
          </m:dPr>
          <m:e>
            <m:r>
              <m:t>h</m:t>
            </m:r>
          </m:e>
        </m:d>
      </m:oMath>
      <w:r>
        <w:rPr>
          <w:rFonts w:hint="eastAsia"/>
        </w:rPr>
        <w:t xml:space="preserve">（</w:t>
      </w:r>
      <m:oMath>
        <m:r>
          <m:t>h</m:t>
        </m:r>
      </m:oMath>
      <w:r>
        <w:t xml:space="preserve"> </w:t>
      </w:r>
      <w:r>
        <w:rPr>
          <w:rFonts w:hint="eastAsia"/>
        </w:rPr>
        <w:t xml:space="preserve">为树高）——递归依赖调用栈，迭代使用显式栈，本质都需维护从根到当前结点的回溯路径。当树退化为链表时，</w:t>
      </w:r>
      <m:oMath>
        <m:r>
          <m:t>h</m:t>
        </m:r>
        <m:r>
          <m:rPr>
            <m:sty m:val="p"/>
          </m:rPr>
          <m:t>=</m:t>
        </m:r>
        <m:r>
          <m:t>n</m:t>
        </m:r>
      </m:oMath>
      <w:r>
        <w:rPr>
          <w:rFonts w:hint="eastAsia"/>
        </w:rPr>
        <w:t xml:space="preserve">，空间需求达</w:t>
      </w:r>
      <w:r>
        <w:t xml:space="preserve"> </w:t>
      </w:r>
      <m:oMath>
        <m:r>
          <m:t>O</m:t>
        </m:r>
        <m:d>
          <m:dPr>
            <m:begChr m:val="("/>
            <m:sepChr m:val=""/>
            <m:endChr m:val=")"/>
            <m:grow/>
          </m:dPr>
          <m:e>
            <m:r>
              <m:t>n</m:t>
            </m:r>
          </m:e>
        </m:d>
      </m:oMath>
      <w:r>
        <w:rPr>
          <w:rFonts w:hint="eastAsia"/>
        </w:rPr>
        <w:t xml:space="preserve">；即便树完全平衡，</w:t>
      </w:r>
      <m:oMath>
        <m:r>
          <m:t>h</m:t>
        </m:r>
        <m:r>
          <m:rPr>
            <m:sty m:val="p"/>
          </m:rPr>
          <m:t>=</m:t>
        </m:r>
        <m:r>
          <m:t>Θ</m:t>
        </m:r>
        <m:d>
          <m:dPr>
            <m:begChr m:val="("/>
            <m:sepChr m:val=""/>
            <m:endChr m:val=")"/>
            <m:grow/>
          </m:dPr>
          <m:e>
            <m:r>
              <m:rPr>
                <m:sty m:val="p"/>
              </m:rPr>
              <m:t>log</m:t>
            </m:r>
            <m:r>
              <m:t>n</m:t>
            </m:r>
          </m:e>
        </m:d>
      </m:oMath>
      <w:r>
        <w:rPr>
          <w:rFonts w:hint="eastAsia"/>
        </w:rPr>
        <w:t xml:space="preserve">，在嵌入式系统或极其严格的场景下，栈空间仍可能成为瓶颈。更本质地看，递归栈的每一帧在物理内存（《从位到物联》第16章的调用栈区域）中都是真实占用——当</w:t>
      </w:r>
      <w:r>
        <w:t xml:space="preserve"> </w:t>
      </w:r>
      <m:oMath>
        <m:r>
          <m:t>n</m:t>
        </m:r>
      </m:oMath>
      <w:r>
        <w:t xml:space="preserve"> </w:t>
      </w:r>
      <w:r>
        <w:rPr>
          <w:rFonts w:hint="eastAsia"/>
        </w:rPr>
        <w:t xml:space="preserve">极大而栈区很小（例如操作系统内核的</w:t>
      </w:r>
      <w:r>
        <w:t xml:space="preserve"> 8KB </w:t>
      </w:r>
      <w:r>
        <w:rPr>
          <w:rFonts w:hint="eastAsia"/>
        </w:rPr>
        <w:t xml:space="preserve">栈），递归中序遍历将触发</w:t>
      </w:r>
      <w:r>
        <w:rPr>
          <w:rFonts w:hint="eastAsia"/>
          <w:b/>
          <w:bCs/>
        </w:rPr>
        <w:t xml:space="preserve">栈溢出</w:t>
      </w:r>
      <w:r>
        <w:rPr>
          <w:rFonts w:hint="eastAsia"/>
        </w:rPr>
        <w:t xml:space="preserve">。这构成了从</w:t>
      </w:r>
      <w:r>
        <w:t xml:space="preserve"> §4.1 </w:t>
      </w:r>
      <w:r>
        <w:rPr>
          <w:rFonts w:hint="eastAsia"/>
        </w:rPr>
        <w:t xml:space="preserve">到</w:t>
      </w:r>
      <w:r>
        <w:t xml:space="preserve"> §4.2 </w:t>
      </w:r>
      <w:r>
        <w:rPr>
          <w:rFonts w:hint="eastAsia"/>
        </w:rPr>
        <w:t xml:space="preserve">的自然追问：</w:t>
      </w:r>
      <w:r>
        <w:rPr>
          <w:rFonts w:hint="eastAsia"/>
          <w:b/>
          <w:bCs/>
        </w:rPr>
        <w:t xml:space="preserve">能否打破”遍历必借栈”的惯常假设，将额外空间降至</w:t>
      </w:r>
      <w:r>
        <w:rPr>
          <w:b/>
          <w:bCs/>
        </w:rPr>
        <w:t xml:space="preserve"> </w:t>
      </w:r>
      <m:oMath>
        <m:r>
          <m:t>O</m:t>
        </m:r>
        <m:d>
          <m:dPr>
            <m:begChr m:val="("/>
            <m:sepChr m:val=""/>
            <m:endChr m:val=")"/>
            <m:grow/>
          </m:dPr>
          <m:e>
            <m:r>
              <m:t>1</m:t>
            </m:r>
          </m:e>
        </m:d>
      </m:oMath>
      <w:r>
        <w:rPr>
          <w:rFonts w:hint="eastAsia"/>
          <w:b/>
          <w:bCs/>
        </w:rPr>
        <w:t xml:space="preserve">？</w:t>
      </w:r>
      <w:r>
        <w:t xml:space="preserve"> </w:t>
      </w:r>
      <w:r>
        <w:t xml:space="preserve">J. H. Morris </w:t>
      </w:r>
      <w:r>
        <w:rPr>
          <w:rFonts w:hint="eastAsia"/>
        </w:rPr>
        <w:t xml:space="preserve">于</w:t>
      </w:r>
      <w:r>
        <w:t xml:space="preserve"> 1979 </w:t>
      </w:r>
      <w:r>
        <w:rPr>
          <w:rFonts w:hint="eastAsia"/>
        </w:rPr>
        <w:t xml:space="preserve">年给出了肯定的回答：</w:t>
      </w:r>
      <w:r>
        <w:rPr>
          <w:rFonts w:hint="eastAsia"/>
          <w:b/>
          <w:bCs/>
        </w:rPr>
        <w:t xml:space="preserve">利用叶节点中本就空闲的指针域，将树临时”线索化”，从而完全消除额外空间。</w:t>
      </w:r>
      <w:r>
        <w:t xml:space="preserve"> </w:t>
      </w:r>
      <w:r>
        <w:rPr>
          <w:rFonts w:hint="eastAsia"/>
        </w:rPr>
        <w:t xml:space="preserve">这就是</w:t>
      </w:r>
      <w:r>
        <w:rPr>
          <w:b/>
          <w:bCs/>
        </w:rPr>
        <w:t xml:space="preserve">Morris </w:t>
      </w:r>
      <w:r>
        <w:rPr>
          <w:rFonts w:hint="eastAsia"/>
          <w:b/>
          <w:bCs/>
        </w:rPr>
        <w:t xml:space="preserve">遍历（Morris</w:t>
      </w:r>
      <w:r>
        <w:rPr>
          <w:b/>
          <w:bCs/>
        </w:rPr>
        <w:t xml:space="preserve"> </w:t>
      </w:r>
      <w:r>
        <w:rPr>
          <w:rFonts w:hint="eastAsia"/>
          <w:b/>
          <w:bCs/>
        </w:rPr>
        <w:t xml:space="preserve">Traversal）</w:t>
      </w:r>
      <w:r>
        <w:rPr>
          <w:rFonts w:hint="eastAsia"/>
        </w:rPr>
        <w:t xml:space="preserve">：</w:t>
      </w:r>
      <m:oMath>
        <m:r>
          <m:t>O</m:t>
        </m:r>
        <m:d>
          <m:dPr>
            <m:begChr m:val="("/>
            <m:sepChr m:val=""/>
            <m:endChr m:val=")"/>
            <m:grow/>
          </m:dPr>
          <m:e>
            <m:r>
              <m:t>1</m:t>
            </m:r>
          </m:e>
        </m:d>
      </m:oMath>
      <w:r>
        <w:t xml:space="preserve"> </w:t>
      </w:r>
      <w:r>
        <w:rPr>
          <w:rFonts w:hint="eastAsia"/>
        </w:rPr>
        <w:t xml:space="preserve">额外空间中序遍历，时间仍保持</w:t>
      </w:r>
      <w:r>
        <w:t xml:space="preserve"> </w:t>
      </w:r>
      <m:oMath>
        <m:r>
          <m:t>O</m:t>
        </m:r>
        <m:d>
          <m:dPr>
            <m:begChr m:val="("/>
            <m:sepChr m:val=""/>
            <m:endChr m:val=")"/>
            <m:grow/>
          </m:dPr>
          <m:e>
            <m:r>
              <m:t>n</m:t>
            </m:r>
          </m:e>
        </m:d>
      </m:oMath>
      <w:r>
        <w:rPr>
          <w:rFonts w:hint="eastAsia"/>
        </w:rPr>
        <w:t xml:space="preserve">。它示范了一个深刻的设计原则：</w:t>
      </w:r>
      <w:r>
        <w:rPr>
          <w:rFonts w:hint="eastAsia"/>
          <w:b/>
          <w:bCs/>
        </w:rPr>
        <w:t xml:space="preserve">借用输入中已有的空闲信息，用完即复原</w:t>
      </w:r>
      <w:r>
        <w:rPr>
          <w:rFonts w:hint="eastAsia"/>
        </w:rPr>
        <w:t xml:space="preserve">——这一”腾挪资源”的哲学在</w:t>
      </w:r>
      <w:r>
        <w:t xml:space="preserve"> §1.3 </w:t>
      </w:r>
      <w:r>
        <w:rPr>
          <w:rFonts w:hint="eastAsia"/>
        </w:rPr>
        <w:t xml:space="preserve">的摊还分析中用势能函数借用未来代价、在</w:t>
      </w:r>
      <w:r>
        <w:t xml:space="preserve"> §3.2 KMP </w:t>
      </w:r>
      <w:r>
        <w:rPr>
          <w:rFonts w:hint="eastAsia"/>
        </w:rPr>
        <w:t xml:space="preserve">的失配函数中通过</w:t>
      </w:r>
      <w:r>
        <w:t xml:space="preserve"> next </w:t>
      </w:r>
      <w:r>
        <w:rPr>
          <w:rFonts w:hint="eastAsia"/>
        </w:rPr>
        <w:t xml:space="preserve">数组利用已匹配前缀，均有呼应。</w:t>
      </w:r>
    </w:p>
    <w:p>
      <w:r>
        <w:pict>
          <v:rect style="width:0;height:1.5pt" o:hralign="center" o:hrstd="t" o:hr="t"/>
        </w:pict>
      </w:r>
    </w:p>
    <w:p>
      <w:pPr>
        <w:pStyle w:val="FirstParagraph"/>
      </w:pPr>
      <w:r>
        <w:rPr>
          <w:rFonts w:hint="eastAsia"/>
          <w:b/>
          <w:bCs/>
        </w:rPr>
        <w:t xml:space="preserve">直觉：用前驱的右指针”搭桥”</w:t>
      </w:r>
      <w:r>
        <w:rPr>
          <w:b/>
          <w:bCs/>
        </w:rPr>
        <w:t xml:space="preserve">　</w:t>
      </w:r>
      <w:r>
        <w:rPr>
          <w:rStyle w:val="VerbatimChar"/>
          <w:rFonts w:hint="eastAsia"/>
          <w:b/>
          <w:bCs/>
        </w:rPr>
        <w:t xml:space="preserve">[简化]</w:t>
      </w:r>
    </w:p>
    <w:p>
      <w:pPr>
        <w:pStyle w:val="BodyText"/>
      </w:pPr>
      <w:r>
        <w:rPr>
          <w:rFonts w:hint="eastAsia"/>
        </w:rPr>
        <w:t xml:space="preserve">回忆</w:t>
      </w:r>
      <w:r>
        <w:t xml:space="preserve"> §4.1 </w:t>
      </w:r>
      <w:r>
        <w:rPr>
          <w:rFonts w:hint="eastAsia"/>
        </w:rPr>
        <w:t xml:space="preserve">中序遍历的标准递归逻辑：对结点</w:t>
      </w:r>
      <w:r>
        <w:t xml:space="preserve"> </w:t>
      </w:r>
      <m:oMath>
        <m:r>
          <m:t>x</m:t>
        </m:r>
      </m:oMath>
      <w:r>
        <w:rPr>
          <w:rFonts w:hint="eastAsia"/>
        </w:rPr>
        <w:t xml:space="preserve">，</w:t>
      </w:r>
      <w:r>
        <w:t xml:space="preserve"> </w:t>
      </w:r>
      <w:r>
        <w:t xml:space="preserve">1. </w:t>
      </w:r>
      <w:r>
        <w:rPr>
          <w:rFonts w:hint="eastAsia"/>
        </w:rPr>
        <w:t xml:space="preserve">先递归遍历其左子树；</w:t>
      </w:r>
      <w:r>
        <w:t xml:space="preserve"> </w:t>
      </w:r>
      <w:r>
        <w:t xml:space="preserve">2. </w:t>
      </w:r>
      <w:r>
        <w:rPr>
          <w:rFonts w:hint="eastAsia"/>
        </w:rPr>
        <w:t xml:space="preserve">访问</w:t>
      </w:r>
      <w:r>
        <w:t xml:space="preserve"> </w:t>
      </w:r>
      <m:oMath>
        <m:r>
          <m:t>x</m:t>
        </m:r>
      </m:oMath>
      <w:r>
        <w:rPr>
          <w:rFonts w:hint="eastAsia"/>
        </w:rPr>
        <w:t xml:space="preserve">；</w:t>
      </w:r>
      <w:r>
        <w:t xml:space="preserve"> </w:t>
      </w:r>
      <w:r>
        <w:t xml:space="preserve">3. </w:t>
      </w:r>
      <w:r>
        <w:rPr>
          <w:rFonts w:hint="eastAsia"/>
        </w:rPr>
        <w:t xml:space="preserve">再递归遍历其右子树。</w:t>
      </w:r>
    </w:p>
    <w:p>
      <w:pPr>
        <w:pStyle w:val="BodyText"/>
      </w:pPr>
      <w:r>
        <w:rPr>
          <w:rFonts w:hint="eastAsia"/>
        </w:rPr>
        <w:t xml:space="preserve">当从左子树最右下角返回</w:t>
      </w:r>
      <w:r>
        <w:t xml:space="preserve"> </w:t>
      </w:r>
      <m:oMath>
        <m:r>
          <m:t>x</m:t>
        </m:r>
      </m:oMath>
      <w:r>
        <w:t xml:space="preserve"> </w:t>
      </w:r>
      <w:r>
        <w:rPr>
          <w:rFonts w:hint="eastAsia"/>
        </w:rPr>
        <w:t xml:space="preserve">时，回溯信息由调用栈（隐式或显式）提供。Morris</w:t>
      </w:r>
      <w:r>
        <w:t xml:space="preserve"> </w:t>
      </w:r>
      <w:r>
        <w:rPr>
          <w:rFonts w:hint="eastAsia"/>
        </w:rPr>
        <w:t xml:space="preserve">的核心思想是：</w:t>
      </w:r>
      <w:r>
        <w:rPr>
          <w:rFonts w:hint="eastAsia"/>
          <w:b/>
          <w:bCs/>
        </w:rPr>
        <w:t xml:space="preserve">既然叶结点的左/右孩子指针都是</w:t>
      </w:r>
      <w:r>
        <w:rPr>
          <w:b/>
          <w:bCs/>
        </w:rPr>
        <w:t xml:space="preserve"> </w:t>
      </w:r>
      <w:r>
        <w:rPr>
          <w:rStyle w:val="VerbatimChar"/>
          <w:b/>
          <w:bCs/>
        </w:rPr>
        <w:t xml:space="preserve">NULL</w:t>
      </w:r>
      <w:r>
        <w:rPr>
          <w:rFonts w:hint="eastAsia"/>
          <w:b/>
          <w:bCs/>
        </w:rPr>
        <w:t xml:space="preserve">，何不临时让左子树的最右结点的右指针指向</w:t>
      </w:r>
      <w:r>
        <w:rPr>
          <w:b/>
          <w:bCs/>
        </w:rPr>
        <w:t xml:space="preserve"> </w:t>
      </w:r>
      <m:oMath>
        <m:r>
          <m:t>x</m:t>
        </m:r>
      </m:oMath>
      <w:r>
        <w:rPr>
          <w:rFonts w:hint="eastAsia"/>
          <w:b/>
          <w:bCs/>
        </w:rPr>
        <w:t xml:space="preserve">，作为回溯的”线索”？</w:t>
      </w:r>
      <w:r>
        <w:t xml:space="preserve"> </w:t>
      </w:r>
      <w:r>
        <w:rPr>
          <w:rFonts w:hint="eastAsia"/>
        </w:rPr>
        <w:t xml:space="preserve">这一操作类似将</w:t>
      </w:r>
      <w:r>
        <w:rPr>
          <w:rFonts w:hint="eastAsia"/>
          <w:b/>
          <w:bCs/>
        </w:rPr>
        <w:t xml:space="preserve">线索二叉树（Threaded</w:t>
      </w:r>
      <w:r>
        <w:rPr>
          <w:b/>
          <w:bCs/>
        </w:rPr>
        <w:t xml:space="preserve"> Binary </w:t>
      </w:r>
      <w:r>
        <w:rPr>
          <w:rFonts w:hint="eastAsia"/>
          <w:b/>
          <w:bCs/>
        </w:rPr>
        <w:t xml:space="preserve">Tree）</w:t>
      </w:r>
      <w:r>
        <w:rPr>
          <w:rFonts w:hint="eastAsia"/>
        </w:rPr>
        <w:t xml:space="preserve">的线索就地构造。遍历完成后再将该线索拆除，恢复树为原状。与</w:t>
      </w:r>
      <w:r>
        <w:t xml:space="preserve"> §4.1 </w:t>
      </w:r>
      <w:r>
        <w:rPr>
          <w:rFonts w:hint="eastAsia"/>
        </w:rPr>
        <w:t xml:space="preserve">的显式栈迭代相比，Morris</w:t>
      </w:r>
      <w:r>
        <w:t xml:space="preserve"> </w:t>
      </w:r>
      <w:r>
        <w:rPr>
          <w:rFonts w:hint="eastAsia"/>
        </w:rPr>
        <w:t xml:space="preserve">遍历不是在”外部”维护一个栈，而是将回溯信息”嵌入”树结构本身——这正是从”隐式栈→显式栈→零栈”递进逻辑的最终落点。</w:t>
      </w:r>
    </w:p>
    <w:p>
      <w:pPr>
        <w:pStyle w:val="BodyText"/>
      </w:pPr>
      <w:r>
        <w:rPr>
          <w:rStyle w:val="VerbatimChar"/>
          <w:rFonts w:hint="eastAsia"/>
          <w:b/>
          <w:bCs/>
        </w:rPr>
        <w:t xml:space="preserve">[简化]</w:t>
      </w:r>
      <w:r>
        <w:rPr>
          <w:b/>
          <w:bCs/>
        </w:rPr>
        <w:t xml:space="preserve"> </w:t>
      </w:r>
      <w:r>
        <w:rPr>
          <w:rFonts w:hint="eastAsia"/>
          <w:b/>
          <w:bCs/>
        </w:rPr>
        <w:t xml:space="preserve">边界说明</w:t>
      </w:r>
      <w:r>
        <w:rPr>
          <w:rFonts w:hint="eastAsia"/>
        </w:rPr>
        <w:t xml:space="preserve">：Morris</w:t>
      </w:r>
      <w:r>
        <w:t xml:space="preserve"> </w:t>
      </w:r>
      <w:r>
        <w:rPr>
          <w:rFonts w:hint="eastAsia"/>
        </w:rPr>
        <w:t xml:space="preserve">遍历在遍历期间</w:t>
      </w:r>
      <w:r>
        <w:rPr>
          <w:rFonts w:hint="eastAsia"/>
          <w:b/>
          <w:bCs/>
        </w:rPr>
        <w:t xml:space="preserve">临时修改树结构</w:t>
      </w:r>
      <w:r>
        <w:rPr>
          <w:rFonts w:hint="eastAsia"/>
        </w:rPr>
        <w:t xml:space="preserve">——将某些结点的</w:t>
      </w:r>
      <w:r>
        <w:t xml:space="preserve"> </w:t>
      </w:r>
      <w:r>
        <w:rPr>
          <w:rStyle w:val="VerbatimChar"/>
        </w:rPr>
        <w:t xml:space="preserve">right</w:t>
      </w:r>
      <w:r>
        <w:t xml:space="preserve"> </w:t>
      </w:r>
      <w:r>
        <w:rPr>
          <w:rFonts w:hint="eastAsia"/>
        </w:rPr>
        <w:t xml:space="preserve">指针重定向为线索。这决定了它在以下场景</w:t>
      </w:r>
      <w:r>
        <w:rPr>
          <w:rFonts w:hint="eastAsia"/>
          <w:b/>
          <w:bCs/>
        </w:rPr>
        <w:t xml:space="preserve">不适用</w:t>
      </w:r>
      <w:r>
        <w:rPr>
          <w:rFonts w:hint="eastAsia"/>
        </w:rPr>
        <w:t xml:space="preserve">：①</w:t>
      </w:r>
      <w:r>
        <w:t xml:space="preserve"> </w:t>
      </w:r>
      <w:r>
        <w:rPr>
          <w:rFonts w:hint="eastAsia"/>
          <w:b/>
          <w:bCs/>
        </w:rPr>
        <w:t xml:space="preserve">并发环境</w:t>
      </w:r>
      <w:r>
        <w:rPr>
          <w:rFonts w:hint="eastAsia"/>
        </w:rPr>
        <w:t xml:space="preserve">（其他线程同时读取树结构时看到中间态）；②</w:t>
      </w:r>
      <w:r>
        <w:t xml:space="preserve"> </w:t>
      </w:r>
      <w:r>
        <w:rPr>
          <w:rFonts w:hint="eastAsia"/>
          <w:b/>
          <w:bCs/>
        </w:rPr>
        <w:t xml:space="preserve">只读内存映射</w:t>
      </w:r>
      <w:r>
        <w:rPr>
          <w:rFonts w:hint="eastAsia"/>
        </w:rPr>
        <w:t xml:space="preserve">（树存储在只读区域）；③</w:t>
      </w:r>
      <w:r>
        <w:t xml:space="preserve"> </w:t>
      </w:r>
      <w:r>
        <w:rPr>
          <w:rFonts w:hint="eastAsia"/>
          <w:b/>
          <w:bCs/>
        </w:rPr>
        <w:t xml:space="preserve">持久化数据结构</w:t>
      </w:r>
      <w:r>
        <w:rPr>
          <w:rFonts w:hint="eastAsia"/>
        </w:rPr>
        <w:t xml:space="preserve">（希望保持结构不可变）。简言之，Morris</w:t>
      </w:r>
      <w:r>
        <w:t xml:space="preserve"> </w:t>
      </w:r>
      <w:r>
        <w:rPr>
          <w:rFonts w:hint="eastAsia"/>
        </w:rPr>
        <w:t xml:space="preserve">用”借用—复原”换空间，但牺牲了遍历期间的</w:t>
      </w:r>
      <w:r>
        <w:rPr>
          <w:rFonts w:hint="eastAsia"/>
          <w:b/>
          <w:bCs/>
        </w:rPr>
        <w:t xml:space="preserve">结构不变性</w:t>
      </w:r>
      <w:r>
        <w:rPr>
          <w:rFonts w:hint="eastAsia"/>
        </w:rPr>
        <w:t xml:space="preserve">（注意：不变量详见下，是遍历过程的局部保持，而非树结构的全局不变）。这也解释了为何</w:t>
      </w:r>
      <w:r>
        <w:t xml:space="preserve"> §4.1 </w:t>
      </w:r>
      <w:r>
        <w:rPr>
          <w:rFonts w:hint="eastAsia"/>
        </w:rPr>
        <w:t xml:space="preserve">的递归与显式栈迭代仍然是教学与日常开发的首选——它们在遍历全程保持树结构恒常。</w:t>
      </w:r>
    </w:p>
    <w:p>
      <w:r>
        <w:pict>
          <v:rect style="width:0;height:1.5pt" o:hralign="center" o:hrstd="t" o:hr="t"/>
        </w:pict>
      </w:r>
    </w:p>
    <w:p>
      <w:pPr>
        <w:pStyle w:val="FirstParagraph"/>
      </w:pPr>
      <w:r>
        <w:rPr>
          <w:rFonts w:hint="eastAsia"/>
          <w:b/>
          <w:bCs/>
        </w:rPr>
        <w:t xml:space="preserve">不变量与算法形式化</w:t>
      </w:r>
    </w:p>
    <w:p>
      <w:pPr>
        <w:pStyle w:val="BodyText"/>
      </w:pPr>
      <w:r>
        <w:rPr>
          <w:rFonts w:hint="eastAsia"/>
        </w:rPr>
        <w:t xml:space="preserve">为</w:t>
      </w:r>
      <w:r>
        <w:t xml:space="preserve"> Morris </w:t>
      </w:r>
      <w:r>
        <w:rPr>
          <w:rFonts w:hint="eastAsia"/>
        </w:rPr>
        <w:t xml:space="preserve">中序遍历声明核心不变量。设树的结点结构为</w:t>
      </w:r>
      <w:r>
        <w:t xml:space="preserve"> </w:t>
      </w:r>
      <w:r>
        <w:rPr>
          <w:rStyle w:val="VerbatimChar"/>
        </w:rPr>
        <w:t xml:space="preserve">{val, left, right}</w:t>
      </w:r>
      <w:r>
        <w:rPr>
          <w:rFonts w:hint="eastAsia"/>
        </w:rPr>
        <w:t xml:space="preserve">。算法维护一个指针</w:t>
      </w:r>
      <w:r>
        <w:t xml:space="preserve"> </w:t>
      </w:r>
      <w:r>
        <w:rPr>
          <w:rStyle w:val="VerbatimChar"/>
        </w:rPr>
        <w:t xml:space="preserve">cur</w:t>
      </w:r>
      <w:r>
        <w:rPr>
          <w:rFonts w:hint="eastAsia"/>
        </w:rPr>
        <w:t xml:space="preserve">（当前正在处理的结点）。</w:t>
      </w:r>
    </w:p>
    <w:p>
      <w:pPr>
        <w:pStyle w:val="BodyText"/>
      </w:pPr>
      <w:r>
        <w:rPr>
          <w:b/>
          <w:bCs/>
        </w:rPr>
        <w:t xml:space="preserve">Morris </w:t>
      </w:r>
      <w:r>
        <w:rPr>
          <w:rFonts w:hint="eastAsia"/>
          <w:b/>
          <w:bCs/>
        </w:rPr>
        <w:t xml:space="preserve">遍历不变量</w:t>
      </w:r>
      <w:r>
        <w:rPr>
          <w:rFonts w:hint="eastAsia"/>
        </w:rPr>
        <w:t xml:space="preserve">（操作期间保持，最终复原）：</w:t>
      </w:r>
      <w:r>
        <w:t xml:space="preserve"> </w:t>
      </w:r>
      <w:r>
        <w:t xml:space="preserve">&gt; (I1) </w:t>
      </w:r>
      <w:r>
        <w:rPr>
          <w:rFonts w:hint="eastAsia"/>
        </w:rPr>
        <w:t xml:space="preserve">对任意已处理完毕的子树，其所有”线索”（前驱右指针指向上级）已被拆除，子树恢复原状。</w:t>
      </w:r>
      <w:r>
        <w:t xml:space="preserve"> </w:t>
      </w:r>
      <w:r>
        <w:t xml:space="preserve">&gt; (I2)</w:t>
      </w:r>
      <w:r>
        <w:t xml:space="preserve"> </w:t>
      </w:r>
      <w:r>
        <w:rPr>
          <w:rStyle w:val="VerbatimChar"/>
        </w:rPr>
        <w:t xml:space="preserve">cur</w:t>
      </w:r>
      <w:r>
        <w:t xml:space="preserve"> </w:t>
      </w:r>
      <w:r>
        <w:rPr>
          <w:rFonts w:hint="eastAsia"/>
        </w:rPr>
        <w:t xml:space="preserve">指针永远指向一个”尚未被完全访问”的结点；具体地，要么</w:t>
      </w:r>
      <w:r>
        <w:t xml:space="preserve"> </w:t>
      </w:r>
      <w:r>
        <w:rPr>
          <w:rStyle w:val="VerbatimChar"/>
        </w:rPr>
        <w:t xml:space="preserve">cur</w:t>
      </w:r>
      <w:r>
        <w:t xml:space="preserve"> </w:t>
      </w:r>
      <w:r>
        <w:rPr>
          <w:rFonts w:hint="eastAsia"/>
        </w:rPr>
        <w:t xml:space="preserve">的左子树尚未遍历，要么</w:t>
      </w:r>
      <w:r>
        <w:t xml:space="preserve"> </w:t>
      </w:r>
      <w:r>
        <w:rPr>
          <w:rStyle w:val="VerbatimChar"/>
        </w:rPr>
        <w:t xml:space="preserve">cur</w:t>
      </w:r>
      <w:r>
        <w:t xml:space="preserve"> </w:t>
      </w:r>
      <w:r>
        <w:rPr>
          <w:rFonts w:hint="eastAsia"/>
        </w:rPr>
        <w:t xml:space="preserve">自身尚未访问。</w:t>
      </w:r>
      <w:r>
        <w:t xml:space="preserve"> </w:t>
      </w:r>
      <w:r>
        <w:t xml:space="preserve">&gt; (I3) </w:t>
      </w:r>
      <w:r>
        <w:rPr>
          <w:rFonts w:hint="eastAsia"/>
        </w:rPr>
        <w:t xml:space="preserve">在算法执行的任何时刻，树中至多存在</w:t>
      </w:r>
      <w:r>
        <w:rPr>
          <w:rFonts w:hint="eastAsia"/>
          <w:b/>
          <w:bCs/>
        </w:rPr>
        <w:t xml:space="preserve">一条</w:t>
      </w:r>
      <w:r>
        <w:rPr>
          <w:rFonts w:hint="eastAsia"/>
        </w:rPr>
        <w:t xml:space="preserve">激活的线索（某个结点的右指针临时指向其继任者）。该线索的起点一定是</w:t>
      </w:r>
      <w:r>
        <w:t xml:space="preserve"> </w:t>
      </w:r>
      <w:r>
        <w:rPr>
          <w:rStyle w:val="VerbatimChar"/>
        </w:rPr>
        <w:t xml:space="preserve">cur</w:t>
      </w:r>
      <w:r>
        <w:t xml:space="preserve"> </w:t>
      </w:r>
      <w:r>
        <w:rPr>
          <w:rFonts w:hint="eastAsia"/>
        </w:rPr>
        <w:t xml:space="preserve">左子树中最右的结点，终点是</w:t>
      </w:r>
      <w:r>
        <w:t xml:space="preserve"> </w:t>
      </w:r>
      <w:r>
        <w:rPr>
          <w:rStyle w:val="VerbatimChar"/>
        </w:rPr>
        <w:t xml:space="preserve">cur</w:t>
      </w:r>
      <w:r>
        <w:t xml:space="preserve">。</w:t>
      </w:r>
    </w:p>
    <w:p>
      <w:pPr>
        <w:pStyle w:val="BodyText"/>
      </w:pPr>
      <w:r>
        <w:rPr>
          <w:rFonts w:hint="eastAsia"/>
        </w:rPr>
        <w:t xml:space="preserve">算法流程如下。给定根结点</w:t>
      </w:r>
      <w:r>
        <w:t xml:space="preserve"> </w:t>
      </w:r>
      <w:r>
        <w:rPr>
          <w:rStyle w:val="VerbatimChar"/>
        </w:rPr>
        <w:t xml:space="preserve">root</w:t>
      </w:r>
      <w:r>
        <w:rPr>
          <w:rFonts w:hint="eastAsia"/>
        </w:rPr>
        <w:t xml:space="preserve">，初始化</w:t>
      </w:r>
      <w:r>
        <w:t xml:space="preserve"> </w:t>
      </w:r>
      <w:r>
        <w:rPr>
          <w:rStyle w:val="VerbatimChar"/>
        </w:rPr>
        <w:t xml:space="preserve">cur = root</w:t>
      </w:r>
      <w:r>
        <w:rPr>
          <w:rFonts w:hint="eastAsia"/>
        </w:rPr>
        <w:t xml:space="preserve">。在每一步，若</w:t>
      </w:r>
      <w:r>
        <w:t xml:space="preserve"> </w:t>
      </w:r>
      <w:r>
        <w:rPr>
          <w:rStyle w:val="VerbatimChar"/>
        </w:rPr>
        <w:t xml:space="preserve">cur</w:t>
      </w:r>
      <w:r>
        <w:t xml:space="preserve"> </w:t>
      </w:r>
      <w:r>
        <w:rPr>
          <w:rFonts w:hint="eastAsia"/>
        </w:rPr>
        <w:t xml:space="preserve">不为空：</w:t>
      </w:r>
    </w:p>
    <w:p>
      <w:pPr>
        <w:pStyle w:val="BodyText"/>
      </w:pPr>
      <w:r>
        <w:rPr>
          <w:rFonts w:hint="eastAsia"/>
          <w:b/>
          <w:bCs/>
        </w:rPr>
        <w:t xml:space="preserve">情形</w:t>
      </w:r>
      <w:r>
        <w:rPr>
          <w:b/>
          <w:bCs/>
        </w:rPr>
        <w:t xml:space="preserve"> A</w:t>
      </w:r>
      <w:r>
        <w:rPr>
          <w:rFonts w:hint="eastAsia"/>
        </w:rPr>
        <w:t xml:space="preserve">：</w:t>
      </w:r>
      <w:r>
        <w:rPr>
          <w:rStyle w:val="VerbatimChar"/>
        </w:rPr>
        <w:t xml:space="preserve">cur</w:t>
      </w:r>
      <w:r>
        <w:t xml:space="preserve"> </w:t>
      </w:r>
      <w:r>
        <w:rPr>
          <w:rFonts w:hint="eastAsia"/>
        </w:rPr>
        <w:t xml:space="preserve">的左孩子为空。</w:t>
      </w:r>
      <w:r>
        <w:t xml:space="preserve"> </w:t>
      </w:r>
      <w:r>
        <w:t xml:space="preserve">- </w:t>
      </w:r>
      <w:r>
        <w:rPr>
          <w:rFonts w:hint="eastAsia"/>
        </w:rPr>
        <w:t xml:space="preserve">当前结点无左子树，根据中序遍历定义，</w:t>
      </w:r>
      <w:r>
        <w:rPr>
          <w:rFonts w:hint="eastAsia"/>
          <w:b/>
          <w:bCs/>
        </w:rPr>
        <w:t xml:space="preserve">直接访问</w:t>
      </w:r>
      <w:r>
        <w:rPr>
          <w:b/>
          <w:bCs/>
        </w:rPr>
        <w:t xml:space="preserve"> </w:t>
      </w:r>
      <w:r>
        <w:rPr>
          <w:rStyle w:val="VerbatimChar"/>
          <w:b/>
          <w:bCs/>
        </w:rPr>
        <w:t xml:space="preserve">cur</w:t>
      </w:r>
      <w:r>
        <w:rPr>
          <w:rFonts w:hint="eastAsia"/>
        </w:rPr>
        <w:t xml:space="preserve">（此时</w:t>
      </w:r>
      <w:r>
        <w:t xml:space="preserve"> </w:t>
      </w:r>
      <w:r>
        <w:rPr>
          <w:rStyle w:val="VerbatimChar"/>
        </w:rPr>
        <w:t xml:space="preserve">cur</w:t>
      </w:r>
      <w:r>
        <w:t xml:space="preserve"> </w:t>
      </w:r>
      <w:r>
        <w:rPr>
          <w:rFonts w:hint="eastAsia"/>
        </w:rPr>
        <w:t xml:space="preserve">的左侧已遍历完毕）。</w:t>
      </w:r>
      <w:r>
        <w:t xml:space="preserve"> </w:t>
      </w:r>
      <w:r>
        <w:t xml:space="preserve">- </w:t>
      </w:r>
      <w:r>
        <w:rPr>
          <w:rFonts w:hint="eastAsia"/>
        </w:rPr>
        <w:t xml:space="preserve">然后</w:t>
      </w:r>
      <w:r>
        <w:t xml:space="preserve"> </w:t>
      </w:r>
      <w:r>
        <w:rPr>
          <w:rStyle w:val="VerbatimChar"/>
        </w:rPr>
        <w:t xml:space="preserve">cur = cur.right</w:t>
      </w:r>
      <w:r>
        <w:rPr>
          <w:rFonts w:hint="eastAsia"/>
        </w:rPr>
        <w:t xml:space="preserve">（向右走，可能是右孩子，或是我们之前建立的线索）。</w:t>
      </w:r>
    </w:p>
    <w:p>
      <w:pPr>
        <w:pStyle w:val="BodyText"/>
      </w:pPr>
      <w:r>
        <w:rPr>
          <w:rFonts w:hint="eastAsia"/>
          <w:b/>
          <w:bCs/>
        </w:rPr>
        <w:t xml:space="preserve">情形</w:t>
      </w:r>
      <w:r>
        <w:rPr>
          <w:b/>
          <w:bCs/>
        </w:rPr>
        <w:t xml:space="preserve"> B</w:t>
      </w:r>
      <w:r>
        <w:rPr>
          <w:rFonts w:hint="eastAsia"/>
        </w:rPr>
        <w:t xml:space="preserve">：</w:t>
      </w:r>
      <w:r>
        <w:rPr>
          <w:rStyle w:val="VerbatimChar"/>
        </w:rPr>
        <w:t xml:space="preserve">cur</w:t>
      </w:r>
      <w:r>
        <w:t xml:space="preserve"> </w:t>
      </w:r>
      <w:r>
        <w:rPr>
          <w:rFonts w:hint="eastAsia"/>
        </w:rPr>
        <w:t xml:space="preserve">的左孩子不为空。</w:t>
      </w:r>
      <w:r>
        <w:t xml:space="preserve"> </w:t>
      </w:r>
      <w:r>
        <w:t xml:space="preserve">- </w:t>
      </w:r>
      <w:r>
        <w:rPr>
          <w:rFonts w:hint="eastAsia"/>
        </w:rPr>
        <w:t xml:space="preserve">找到</w:t>
      </w:r>
      <w:r>
        <w:t xml:space="preserve"> </w:t>
      </w:r>
      <w:r>
        <w:rPr>
          <w:rStyle w:val="VerbatimChar"/>
        </w:rPr>
        <w:t xml:space="preserve">cur</w:t>
      </w:r>
      <w:r>
        <w:t xml:space="preserve"> </w:t>
      </w:r>
      <w:r>
        <w:rPr>
          <w:rFonts w:hint="eastAsia"/>
        </w:rPr>
        <w:t xml:space="preserve">左子树中最右的结点，记为</w:t>
      </w:r>
      <w:r>
        <w:t xml:space="preserve"> </w:t>
      </w:r>
      <w:r>
        <w:rPr>
          <w:rStyle w:val="VerbatimChar"/>
        </w:rPr>
        <w:t xml:space="preserve">predecessor</w:t>
      </w:r>
      <w:r>
        <w:rPr>
          <w:rFonts w:hint="eastAsia"/>
        </w:rPr>
        <w:t xml:space="preserve">（即左子树中序遍历的最后一个结点）。寻找方式：从</w:t>
      </w:r>
      <w:r>
        <w:t xml:space="preserve"> </w:t>
      </w:r>
      <w:r>
        <w:rPr>
          <w:rStyle w:val="VerbatimChar"/>
        </w:rPr>
        <w:t xml:space="preserve">predecessor = cur.left</w:t>
      </w:r>
      <w:r>
        <w:t xml:space="preserve"> </w:t>
      </w:r>
      <w:r>
        <w:rPr>
          <w:rFonts w:hint="eastAsia"/>
        </w:rPr>
        <w:t xml:space="preserve">开始，反复沿</w:t>
      </w:r>
      <w:r>
        <w:t xml:space="preserve"> </w:t>
      </w:r>
      <w:r>
        <w:rPr>
          <w:rStyle w:val="VerbatimChar"/>
        </w:rPr>
        <w:t xml:space="preserve">right</w:t>
      </w:r>
      <w:r>
        <w:t xml:space="preserve"> </w:t>
      </w:r>
      <w:r>
        <w:rPr>
          <w:rFonts w:hint="eastAsia"/>
        </w:rPr>
        <w:t xml:space="preserve">向下，直到</w:t>
      </w:r>
      <w:r>
        <w:t xml:space="preserve"> </w:t>
      </w:r>
      <w:r>
        <w:rPr>
          <w:rStyle w:val="VerbatimChar"/>
        </w:rPr>
        <w:t xml:space="preserve">predecessor.right</w:t>
      </w:r>
      <w:r>
        <w:t xml:space="preserve"> </w:t>
      </w:r>
      <w:r>
        <w:rPr>
          <w:rFonts w:hint="eastAsia"/>
        </w:rPr>
        <w:t xml:space="preserve">为</w:t>
      </w:r>
      <w:r>
        <w:t xml:space="preserve"> </w:t>
      </w:r>
      <w:r>
        <w:rPr>
          <w:rStyle w:val="VerbatimChar"/>
        </w:rPr>
        <w:t xml:space="preserve">NULL</w:t>
      </w:r>
      <w:r>
        <w:t xml:space="preserve"> </w:t>
      </w:r>
      <w:r>
        <w:rPr>
          <w:rFonts w:hint="eastAsia"/>
          <w:b/>
          <w:bCs/>
        </w:rPr>
        <w:t xml:space="preserve">或</w:t>
      </w:r>
      <w:r>
        <w:t xml:space="preserve"> </w:t>
      </w:r>
      <w:r>
        <w:rPr>
          <w:rFonts w:hint="eastAsia"/>
        </w:rPr>
        <w:t xml:space="preserve">指向</w:t>
      </w:r>
      <w:r>
        <w:t xml:space="preserve"> </w:t>
      </w:r>
      <w:r>
        <w:rPr>
          <w:rStyle w:val="VerbatimChar"/>
        </w:rPr>
        <w:t xml:space="preserve">cur</w:t>
      </w:r>
      <w:r>
        <w:t xml:space="preserve"> </w:t>
      </w:r>
      <w:r>
        <w:rPr>
          <w:rFonts w:hint="eastAsia"/>
        </w:rPr>
        <w:t xml:space="preserve">自身。</w:t>
      </w:r>
      <w:r>
        <w:t xml:space="preserve"> </w:t>
      </w:r>
      <w:r>
        <w:t xml:space="preserve">-</w:t>
      </w:r>
      <w:r>
        <w:t xml:space="preserve"> </w:t>
      </w:r>
      <w:r>
        <w:rPr>
          <w:rFonts w:hint="eastAsia"/>
          <w:b/>
          <w:bCs/>
        </w:rPr>
        <w:t xml:space="preserve">子情形</w:t>
      </w:r>
      <w:r>
        <w:rPr>
          <w:b/>
          <w:bCs/>
        </w:rPr>
        <w:t xml:space="preserve"> B1</w:t>
      </w:r>
      <w:r>
        <w:rPr>
          <w:rFonts w:hint="eastAsia"/>
        </w:rPr>
        <w:t xml:space="preserve">：</w:t>
      </w:r>
      <w:r>
        <w:rPr>
          <w:rStyle w:val="VerbatimChar"/>
        </w:rPr>
        <w:t xml:space="preserve">predecessor.right == NULL</w:t>
      </w:r>
      <w:r>
        <w:t xml:space="preserve">。</w:t>
      </w:r>
      <w:r>
        <w:t xml:space="preserve"> </w:t>
      </w:r>
      <w:r>
        <w:t xml:space="preserve">* </w:t>
      </w:r>
      <w:r>
        <w:rPr>
          <w:rFonts w:hint="eastAsia"/>
        </w:rPr>
        <w:t xml:space="preserve">此时左子树</w:t>
      </w:r>
      <w:r>
        <w:rPr>
          <w:rFonts w:hint="eastAsia"/>
          <w:b/>
          <w:bCs/>
        </w:rPr>
        <w:t xml:space="preserve">尚未</w:t>
      </w:r>
      <w:r>
        <w:rPr>
          <w:rFonts w:hint="eastAsia"/>
        </w:rPr>
        <w:t xml:space="preserve">被线索化。建立线索：</w:t>
      </w:r>
      <w:r>
        <w:rPr>
          <w:rStyle w:val="VerbatimChar"/>
        </w:rPr>
        <w:t xml:space="preserve">predecessor.right = cur</w:t>
      </w:r>
      <w:r>
        <w:t xml:space="preserve">。</w:t>
      </w:r>
      <w:r>
        <w:t xml:space="preserve"> </w:t>
      </w:r>
      <w:r>
        <w:t xml:space="preserve">* </w:t>
      </w:r>
      <w:r>
        <w:rPr>
          <w:rFonts w:hint="eastAsia"/>
        </w:rPr>
        <w:t xml:space="preserve">然后</w:t>
      </w:r>
      <w:r>
        <w:t xml:space="preserve"> </w:t>
      </w:r>
      <w:r>
        <w:rPr>
          <w:rStyle w:val="VerbatimChar"/>
        </w:rPr>
        <w:t xml:space="preserve">cur = cur.left</w:t>
      </w:r>
      <w:r>
        <w:rPr>
          <w:rFonts w:hint="eastAsia"/>
        </w:rPr>
        <w:t xml:space="preserve">，进入左子树遍历。</w:t>
      </w:r>
      <w:r>
        <w:t xml:space="preserve"> </w:t>
      </w:r>
      <w:r>
        <w:t xml:space="preserve">-</w:t>
      </w:r>
      <w:r>
        <w:t xml:space="preserve"> </w:t>
      </w:r>
      <w:r>
        <w:rPr>
          <w:rFonts w:hint="eastAsia"/>
          <w:b/>
          <w:bCs/>
        </w:rPr>
        <w:t xml:space="preserve">子情形</w:t>
      </w:r>
      <w:r>
        <w:rPr>
          <w:b/>
          <w:bCs/>
        </w:rPr>
        <w:t xml:space="preserve"> B2</w:t>
      </w:r>
      <w:r>
        <w:rPr>
          <w:rFonts w:hint="eastAsia"/>
        </w:rPr>
        <w:t xml:space="preserve">：</w:t>
      </w:r>
      <w:r>
        <w:rPr>
          <w:rStyle w:val="VerbatimChar"/>
        </w:rPr>
        <w:t xml:space="preserve">predecessor.right == cur</w:t>
      </w:r>
      <w:r>
        <w:t xml:space="preserve">。</w:t>
      </w:r>
      <w:r>
        <w:t xml:space="preserve"> </w:t>
      </w:r>
      <w:r>
        <w:t xml:space="preserve">* </w:t>
      </w:r>
      <w:r>
        <w:rPr>
          <w:rFonts w:hint="eastAsia"/>
        </w:rPr>
        <w:t xml:space="preserve">此时线索已存在，意味着</w:t>
      </w:r>
      <w:r>
        <w:t xml:space="preserve"> </w:t>
      </w:r>
      <w:r>
        <w:rPr>
          <w:rStyle w:val="VerbatimChar"/>
        </w:rPr>
        <w:t xml:space="preserve">cur</w:t>
      </w:r>
      <w:r>
        <w:t xml:space="preserve"> </w:t>
      </w:r>
      <w:r>
        <w:rPr>
          <w:rFonts w:hint="eastAsia"/>
        </w:rPr>
        <w:t xml:space="preserve">的左子树</w:t>
      </w:r>
      <w:r>
        <w:rPr>
          <w:rFonts w:hint="eastAsia"/>
          <w:b/>
          <w:bCs/>
        </w:rPr>
        <w:t xml:space="preserve">已经遍历完毕</w:t>
      </w:r>
      <w:r>
        <w:rPr>
          <w:rFonts w:hint="eastAsia"/>
        </w:rPr>
        <w:t xml:space="preserve">，我们正是通过这条线索回到了</w:t>
      </w:r>
      <w:r>
        <w:t xml:space="preserve"> </w:t>
      </w:r>
      <w:r>
        <w:rPr>
          <w:rStyle w:val="VerbatimChar"/>
        </w:rPr>
        <w:t xml:space="preserve">cur</w:t>
      </w:r>
      <w:r>
        <w:t xml:space="preserve">。</w:t>
      </w:r>
      <w:r>
        <w:t xml:space="preserve"> </w:t>
      </w:r>
      <w:r>
        <w:t xml:space="preserve">*</w:t>
      </w:r>
      <w:r>
        <w:t xml:space="preserve"> </w:t>
      </w:r>
      <w:r>
        <w:rPr>
          <w:rFonts w:hint="eastAsia"/>
          <w:b/>
          <w:bCs/>
        </w:rPr>
        <w:t xml:space="preserve">拆除线索</w:t>
      </w:r>
      <w:r>
        <w:rPr>
          <w:rFonts w:hint="eastAsia"/>
        </w:rPr>
        <w:t xml:space="preserve">：</w:t>
      </w:r>
      <w:r>
        <w:rPr>
          <w:rStyle w:val="VerbatimChar"/>
        </w:rPr>
        <w:t xml:space="preserve">predecessor.right = NULL</w:t>
      </w:r>
      <w:r>
        <w:rPr>
          <w:rFonts w:hint="eastAsia"/>
        </w:rPr>
        <w:t xml:space="preserve">，恢复树的原结构。</w:t>
      </w:r>
      <w:r>
        <w:t xml:space="preserve"> </w:t>
      </w:r>
      <w:r>
        <w:t xml:space="preserve">* </w:t>
      </w:r>
      <w:r>
        <w:rPr>
          <w:rFonts w:hint="eastAsia"/>
        </w:rPr>
        <w:t xml:space="preserve">左子树已处理完，</w:t>
      </w:r>
      <w:r>
        <w:rPr>
          <w:rFonts w:hint="eastAsia"/>
          <w:b/>
          <w:bCs/>
        </w:rPr>
        <w:t xml:space="preserve">访问</w:t>
      </w:r>
      <w:r>
        <w:rPr>
          <w:b/>
          <w:bCs/>
        </w:rPr>
        <w:t xml:space="preserve"> </w:t>
      </w:r>
      <w:r>
        <w:rPr>
          <w:rStyle w:val="VerbatimChar"/>
          <w:b/>
          <w:bCs/>
        </w:rPr>
        <w:t xml:space="preserve">cur</w:t>
      </w:r>
      <w:r>
        <w:t xml:space="preserve">。</w:t>
      </w:r>
      <w:r>
        <w:t xml:space="preserve"> </w:t>
      </w:r>
      <w:r>
        <w:t xml:space="preserve">* </w:t>
      </w:r>
      <w:r>
        <w:rPr>
          <w:rFonts w:hint="eastAsia"/>
        </w:rPr>
        <w:t xml:space="preserve">然后</w:t>
      </w:r>
      <w:r>
        <w:t xml:space="preserve"> </w:t>
      </w:r>
      <w:r>
        <w:rPr>
          <w:rStyle w:val="VerbatimChar"/>
        </w:rPr>
        <w:t xml:space="preserve">cur = cur.right</w:t>
      </w:r>
      <w:r>
        <w:rPr>
          <w:rFonts w:hint="eastAsia"/>
        </w:rPr>
        <w:t xml:space="preserve">，进入右子树（或沿线索继续向上）。</w:t>
      </w:r>
    </w:p>
    <w:p>
      <w:pPr>
        <w:pStyle w:val="BodyText"/>
      </w:pPr>
      <w:r>
        <w:rPr>
          <w:rFonts w:hint="eastAsia"/>
        </w:rPr>
        <w:t xml:space="preserve">算法在</w:t>
      </w:r>
      <w:r>
        <w:t xml:space="preserve"> </w:t>
      </w:r>
      <w:r>
        <w:rPr>
          <w:rStyle w:val="VerbatimChar"/>
        </w:rPr>
        <w:t xml:space="preserve">cur == NULL</w:t>
      </w:r>
      <w:r>
        <w:t xml:space="preserve"> </w:t>
      </w:r>
      <w:r>
        <w:rPr>
          <w:rFonts w:hint="eastAsia"/>
        </w:rPr>
        <w:t xml:space="preserve">时终止，此时整棵树遍历完毕，且所有临时线索均已拆除（树结构恢复原状）。</w:t>
      </w:r>
    </w:p>
    <w:p>
      <w:pPr>
        <w:pStyle w:val="BodyText"/>
      </w:pPr>
      <w:r>
        <w:rPr>
          <w:rFonts w:hint="eastAsia"/>
        </w:rPr>
        <w:t xml:space="preserve">对比</w:t>
      </w:r>
      <w:r>
        <w:t xml:space="preserve"> §4.1 </w:t>
      </w:r>
      <w:r>
        <w:rPr>
          <w:rFonts w:hint="eastAsia"/>
        </w:rPr>
        <w:t xml:space="preserve">的显式栈迭代：栈版用一个外部数据结构显式存储”待回溯路径”，而</w:t>
      </w:r>
      <w:r>
        <w:t xml:space="preserve"> Morris </w:t>
      </w:r>
      <w:r>
        <w:rPr>
          <w:rFonts w:hint="eastAsia"/>
        </w:rPr>
        <w:t xml:space="preserve">版将同一信息编码为树中临时指针——不变量</w:t>
      </w:r>
      <w:r>
        <w:t xml:space="preserve"> (I3) </w:t>
      </w:r>
      <w:r>
        <w:rPr>
          <w:rFonts w:hint="eastAsia"/>
        </w:rPr>
        <w:t xml:space="preserve">中的”至多一条激活线索”恰好对应于栈顶元素，两者在逻辑上同构，但物理实现截然不同。</w:t>
      </w:r>
    </w:p>
    <w:p>
      <w:r>
        <w:pict>
          <v:rect style="width:0;height:1.5pt" o:hralign="center" o:hrstd="t" o:hr="t"/>
        </w:pict>
      </w:r>
    </w:p>
    <w:p>
      <w:pPr>
        <w:pStyle w:val="FirstParagraph"/>
      </w:pPr>
      <w:r>
        <w:rPr>
          <w:rFonts w:hint="eastAsia"/>
          <w:b/>
          <w:bCs/>
        </w:rPr>
        <w:t xml:space="preserve">正确性证明</w:t>
      </w:r>
      <w:r>
        <w:rPr>
          <w:b/>
          <w:bCs/>
        </w:rPr>
        <w:t xml:space="preserve"> </w:t>
      </w:r>
      <w:r>
        <w:rPr>
          <w:rFonts w:hint="eastAsia"/>
          <w:b/>
          <w:bCs/>
        </w:rPr>
        <w:t xml:space="preserve">①【本书证明】</w:t>
      </w:r>
    </w:p>
    <w:p>
      <w:pPr>
        <w:pStyle w:val="BodyText"/>
      </w:pPr>
      <w:r>
        <w:rPr>
          <w:rFonts w:hint="eastAsia"/>
        </w:rPr>
        <w:t xml:space="preserve">我们需要证明两件事：(a)</w:t>
      </w:r>
      <w:r>
        <w:t xml:space="preserve"> </w:t>
      </w:r>
      <w:r>
        <w:rPr>
          <w:rFonts w:hint="eastAsia"/>
        </w:rPr>
        <w:t xml:space="preserve">算法产生正确的</w:t>
      </w:r>
      <w:r>
        <w:rPr>
          <w:rFonts w:hint="eastAsia"/>
          <w:b/>
          <w:bCs/>
        </w:rPr>
        <w:t xml:space="preserve">中序访问序列</w:t>
      </w:r>
      <w:r>
        <w:rPr>
          <w:rFonts w:hint="eastAsia"/>
        </w:rPr>
        <w:t xml:space="preserve">；(b)</w:t>
      </w:r>
      <w:r>
        <w:t xml:space="preserve"> </w:t>
      </w:r>
      <w:r>
        <w:rPr>
          <w:rFonts w:hint="eastAsia"/>
        </w:rPr>
        <w:t xml:space="preserve">算法终止且恢复树结构。</w:t>
      </w:r>
    </w:p>
    <w:p>
      <w:pPr>
        <w:pStyle w:val="BodyText"/>
      </w:pPr>
      <w:r>
        <w:rPr>
          <w:b/>
          <w:bCs/>
        </w:rPr>
        <w:t xml:space="preserve">(a) </w:t>
      </w:r>
      <w:r>
        <w:rPr>
          <w:rFonts w:hint="eastAsia"/>
          <w:b/>
          <w:bCs/>
        </w:rPr>
        <w:t xml:space="preserve">遍历序列正确性</w:t>
      </w:r>
      <w:r>
        <w:rPr>
          <w:rFonts w:hint="eastAsia"/>
        </w:rPr>
        <w:t xml:space="preserve">：中序遍历的递归定义为</w:t>
      </w:r>
      <w:r>
        <w:t xml:space="preserve"> </w:t>
      </w:r>
      <w:r>
        <w:rPr>
          <w:rStyle w:val="VerbatimChar"/>
        </w:rPr>
        <w:t xml:space="preserve">traverse(L) → visit(x) → traverse(R)</w:t>
      </w:r>
      <w:r>
        <w:t xml:space="preserve">。Morris </w:t>
      </w:r>
      <w:r>
        <w:rPr>
          <w:rFonts w:hint="eastAsia"/>
        </w:rPr>
        <w:t xml:space="preserve">算法的关键在于，通过线索机制，在正确的位置（</w:t>
      </w:r>
      <w:r>
        <w:rPr>
          <w:rStyle w:val="VerbatimChar"/>
        </w:rPr>
        <w:t xml:space="preserve">cur</w:t>
      </w:r>
      <w:r>
        <w:t xml:space="preserve"> </w:t>
      </w:r>
      <w:r>
        <w:rPr>
          <w:rFonts w:hint="eastAsia"/>
        </w:rPr>
        <w:t xml:space="preserve">的左侧已处理完时）访问</w:t>
      </w:r>
      <w:r>
        <w:t xml:space="preserve"> </w:t>
      </w:r>
      <w:r>
        <w:rPr>
          <w:rStyle w:val="VerbatimChar"/>
        </w:rPr>
        <w:t xml:space="preserve">cur</w:t>
      </w:r>
      <w:r>
        <w:t xml:space="preserve">。</w:t>
      </w:r>
    </w:p>
    <w:p>
      <w:pPr>
        <w:pStyle w:val="Compact"/>
        <w:numPr>
          <w:ilvl w:val="0"/>
          <w:numId w:val="1031"/>
        </w:numPr>
      </w:pPr>
      <w:r>
        <w:rPr>
          <w:rFonts w:hint="eastAsia"/>
        </w:rPr>
        <w:t xml:space="preserve">在</w:t>
      </w:r>
      <w:r>
        <w:rPr>
          <w:rFonts w:hint="eastAsia"/>
          <w:b/>
          <w:bCs/>
        </w:rPr>
        <w:t xml:space="preserve">情形</w:t>
      </w:r>
      <w:r>
        <w:rPr>
          <w:b/>
          <w:bCs/>
        </w:rPr>
        <w:t xml:space="preserve"> A</w:t>
      </w:r>
      <w:r>
        <w:rPr>
          <w:rFonts w:hint="eastAsia"/>
        </w:rPr>
        <w:t xml:space="preserve">（</w:t>
      </w:r>
      <w:r>
        <w:rPr>
          <w:rStyle w:val="VerbatimChar"/>
        </w:rPr>
        <w:t xml:space="preserve">cur.left == NULL</w:t>
      </w:r>
      <w:r>
        <w:rPr>
          <w:rFonts w:hint="eastAsia"/>
        </w:rPr>
        <w:t xml:space="preserve">），没有左子树，因此</w:t>
      </w:r>
      <w:r>
        <w:t xml:space="preserve"> </w:t>
      </w:r>
      <w:r>
        <w:rPr>
          <w:rStyle w:val="VerbatimChar"/>
        </w:rPr>
        <w:t xml:space="preserve">cur</w:t>
      </w:r>
      <w:r>
        <w:t xml:space="preserve"> </w:t>
      </w:r>
      <w:r>
        <w:rPr>
          <w:rFonts w:hint="eastAsia"/>
        </w:rPr>
        <w:t xml:space="preserve">应该在此刻被访问。这符合中序定义。</w:t>
      </w:r>
    </w:p>
    <w:p>
      <w:pPr>
        <w:pStyle w:val="Compact"/>
        <w:numPr>
          <w:ilvl w:val="0"/>
          <w:numId w:val="1031"/>
        </w:numPr>
      </w:pPr>
      <w:r>
        <w:rPr>
          <w:rFonts w:hint="eastAsia"/>
        </w:rPr>
        <w:t xml:space="preserve">在</w:t>
      </w:r>
      <w:r>
        <w:rPr>
          <w:rFonts w:hint="eastAsia"/>
          <w:b/>
          <w:bCs/>
        </w:rPr>
        <w:t xml:space="preserve">情形</w:t>
      </w:r>
      <w:r>
        <w:rPr>
          <w:b/>
          <w:bCs/>
        </w:rPr>
        <w:t xml:space="preserve"> B2</w:t>
      </w:r>
      <w:r>
        <w:rPr>
          <w:rFonts w:hint="eastAsia"/>
        </w:rPr>
        <w:t xml:space="preserve">（检测到</w:t>
      </w:r>
      <w:r>
        <w:t xml:space="preserve"> </w:t>
      </w:r>
      <w:r>
        <w:rPr>
          <w:rStyle w:val="VerbatimChar"/>
        </w:rPr>
        <w:t xml:space="preserve">predecessor.right == cur</w:t>
      </w:r>
      <w:r>
        <w:rPr>
          <w:rFonts w:hint="eastAsia"/>
        </w:rPr>
        <w:t xml:space="preserve">），我们刚从</w:t>
      </w:r>
      <w:r>
        <w:t xml:space="preserve"> </w:t>
      </w:r>
      <w:r>
        <w:rPr>
          <w:rStyle w:val="VerbatimChar"/>
        </w:rPr>
        <w:t xml:space="preserve">cur</w:t>
      </w:r>
      <w:r>
        <w:t xml:space="preserve"> </w:t>
      </w:r>
      <w:r>
        <w:rPr>
          <w:rFonts w:hint="eastAsia"/>
        </w:rPr>
        <w:t xml:space="preserve">的左子树返回。根据不变量</w:t>
      </w:r>
      <w:r>
        <w:t xml:space="preserve"> </w:t>
      </w:r>
      <w:r>
        <w:rPr>
          <w:rFonts w:hint="eastAsia"/>
        </w:rPr>
        <w:t xml:space="preserve">(I3)，这条线索由左子树的最右结点指向</w:t>
      </w:r>
      <w:r>
        <w:t xml:space="preserve"> </w:t>
      </w:r>
      <w:r>
        <w:rPr>
          <w:rStyle w:val="VerbatimChar"/>
        </w:rPr>
        <w:t xml:space="preserve">cur</w:t>
      </w:r>
      <w:r>
        <w:rPr>
          <w:rFonts w:hint="eastAsia"/>
        </w:rPr>
        <w:t xml:space="preserve">，意味着左子树的中序遍历已完成。此时访问</w:t>
      </w:r>
      <w:r>
        <w:t xml:space="preserve"> </w:t>
      </w:r>
      <w:r>
        <w:rPr>
          <w:rStyle w:val="VerbatimChar"/>
        </w:rPr>
        <w:t xml:space="preserve">cur</w:t>
      </w:r>
      <w:r>
        <w:t xml:space="preserve"> </w:t>
      </w:r>
      <w:r>
        <w:rPr>
          <w:rFonts w:hint="eastAsia"/>
        </w:rPr>
        <w:t xml:space="preserve">正好接在左子树序列之后。访问后，我们走向</w:t>
      </w:r>
      <w:r>
        <w:t xml:space="preserve"> </w:t>
      </w:r>
      <w:r>
        <w:rPr>
          <w:rStyle w:val="VerbatimChar"/>
        </w:rPr>
        <w:t xml:space="preserve">cur.right</w:t>
      </w:r>
      <w:r>
        <w:rPr>
          <w:rFonts w:hint="eastAsia"/>
        </w:rPr>
        <w:t xml:space="preserve">，进入右子树序列。</w:t>
      </w:r>
    </w:p>
    <w:p>
      <w:pPr>
        <w:pStyle w:val="FirstParagraph"/>
      </w:pPr>
      <w:r>
        <w:rPr>
          <w:rFonts w:hint="eastAsia"/>
        </w:rPr>
        <w:t xml:space="preserve">由此可见，每个结点的访问恰发生在其左子树遍历完成之后、右子树遍历开始之前，严格遵循中序顺序。这与</w:t>
      </w:r>
      <w:r>
        <w:t xml:space="preserve"> §4.1 </w:t>
      </w:r>
      <w:r>
        <w:rPr>
          <w:rFonts w:hint="eastAsia"/>
        </w:rPr>
        <w:t xml:space="preserve">中”栈顶结点的左子树已处理完毕”的迭代不变量本质一致——只是栈被替换为线索指针。</w:t>
      </w:r>
    </w:p>
    <w:p>
      <w:pPr>
        <w:pStyle w:val="BodyText"/>
      </w:pPr>
      <w:r>
        <w:rPr>
          <w:b/>
          <w:bCs/>
        </w:rPr>
        <w:t xml:space="preserve">(b) </w:t>
      </w:r>
      <w:r>
        <w:rPr>
          <w:rFonts w:hint="eastAsia"/>
          <w:b/>
          <w:bCs/>
        </w:rPr>
        <w:t xml:space="preserve">线索的建立与拆除</w:t>
      </w:r>
      <w:r>
        <w:rPr>
          <w:rFonts w:hint="eastAsia"/>
        </w:rPr>
        <w:t xml:space="preserve">：在</w:t>
      </w:r>
      <w:r>
        <w:t xml:space="preserve"> B1 </w:t>
      </w:r>
      <w:r>
        <w:rPr>
          <w:rFonts w:hint="eastAsia"/>
        </w:rPr>
        <w:t xml:space="preserve">中建立线索，在</w:t>
      </w:r>
      <w:r>
        <w:t xml:space="preserve"> B2 </w:t>
      </w:r>
      <w:r>
        <w:rPr>
          <w:rFonts w:hint="eastAsia"/>
        </w:rPr>
        <w:t xml:space="preserve">中拆除。由于每次</w:t>
      </w:r>
      <w:r>
        <w:t xml:space="preserve"> </w:t>
      </w:r>
      <w:r>
        <w:rPr>
          <w:rStyle w:val="VerbatimChar"/>
        </w:rPr>
        <w:t xml:space="preserve">cur</w:t>
      </w:r>
      <w:r>
        <w:t xml:space="preserve"> </w:t>
      </w:r>
      <w:r>
        <w:rPr>
          <w:rFonts w:hint="eastAsia"/>
        </w:rPr>
        <w:t xml:space="preserve">经过</w:t>
      </w:r>
      <w:r>
        <w:t xml:space="preserve"> B1 </w:t>
      </w:r>
      <w:r>
        <w:rPr>
          <w:rFonts w:hint="eastAsia"/>
        </w:rPr>
        <w:t xml:space="preserve">时向左移动，经过</w:t>
      </w:r>
      <w:r>
        <w:t xml:space="preserve"> B2 </w:t>
      </w:r>
      <w:r>
        <w:rPr>
          <w:rFonts w:hint="eastAsia"/>
        </w:rPr>
        <w:t xml:space="preserve">时向右移动（且</w:t>
      </w:r>
      <w:r>
        <w:t xml:space="preserve"> B2 </w:t>
      </w:r>
      <w:r>
        <w:rPr>
          <w:rFonts w:hint="eastAsia"/>
        </w:rPr>
        <w:t xml:space="preserve">会拆除对应线索），可以证明：</w:t>
      </w:r>
      <w:r>
        <w:t xml:space="preserve"> </w:t>
      </w:r>
      <w:r>
        <w:t xml:space="preserve">- </w:t>
      </w:r>
      <w:r>
        <w:rPr>
          <w:rFonts w:hint="eastAsia"/>
        </w:rPr>
        <w:t xml:space="preserve">每个线索建立之后必然被一次</w:t>
      </w:r>
      <w:r>
        <w:t xml:space="preserve"> B2 </w:t>
      </w:r>
      <w:r>
        <w:rPr>
          <w:rFonts w:hint="eastAsia"/>
        </w:rPr>
        <w:t xml:space="preserve">检测到并拆除。证明：线索建立后，</w:t>
      </w:r>
      <w:r>
        <w:rPr>
          <w:rStyle w:val="VerbatimChar"/>
        </w:rPr>
        <w:t xml:space="preserve">cur</w:t>
      </w:r>
      <w:r>
        <w:t xml:space="preserve"> </w:t>
      </w:r>
      <w:r>
        <w:rPr>
          <w:rFonts w:hint="eastAsia"/>
        </w:rPr>
        <w:t xml:space="preserve">进入左子树。左子树的遍历最终会到达该线索的起点</w:t>
      </w:r>
      <w:r>
        <w:t xml:space="preserve"> </w:t>
      </w:r>
      <w:r>
        <w:rPr>
          <w:rStyle w:val="VerbatimChar"/>
        </w:rPr>
        <w:t xml:space="preserve">predecessor</w:t>
      </w:r>
      <w:r>
        <w:rPr>
          <w:rFonts w:hint="eastAsia"/>
        </w:rPr>
        <w:t xml:space="preserve">（因为</w:t>
      </w:r>
      <w:r>
        <w:t xml:space="preserve"> </w:t>
      </w:r>
      <w:r>
        <w:rPr>
          <w:rStyle w:val="VerbatimChar"/>
        </w:rPr>
        <w:t xml:space="preserve">predecessor</w:t>
      </w:r>
      <w:r>
        <w:t xml:space="preserve"> </w:t>
      </w:r>
      <w:r>
        <w:rPr>
          <w:rFonts w:hint="eastAsia"/>
        </w:rPr>
        <w:t xml:space="preserve">是左子树最右结点，其</w:t>
      </w:r>
      <w:r>
        <w:t xml:space="preserve"> </w:t>
      </w:r>
      <w:r>
        <w:rPr>
          <w:rStyle w:val="VerbatimChar"/>
        </w:rPr>
        <w:t xml:space="preserve">right</w:t>
      </w:r>
      <w:r>
        <w:t xml:space="preserve"> </w:t>
      </w:r>
      <w:r>
        <w:rPr>
          <w:rFonts w:hint="eastAsia"/>
        </w:rPr>
        <w:t xml:space="preserve">指针现在指向</w:t>
      </w:r>
      <w:r>
        <w:t xml:space="preserve"> </w:t>
      </w:r>
      <w:r>
        <w:rPr>
          <w:rStyle w:val="VerbatimChar"/>
        </w:rPr>
        <w:t xml:space="preserve">cur</w:t>
      </w:r>
      <w:r>
        <w:rPr>
          <w:rFonts w:hint="eastAsia"/>
        </w:rPr>
        <w:t xml:space="preserve">）。当</w:t>
      </w:r>
      <w:r>
        <w:t xml:space="preserve"> </w:t>
      </w:r>
      <w:r>
        <w:rPr>
          <w:rStyle w:val="VerbatimChar"/>
        </w:rPr>
        <w:t xml:space="preserve">cur</w:t>
      </w:r>
      <w:r>
        <w:t xml:space="preserve"> </w:t>
      </w:r>
      <w:r>
        <w:rPr>
          <w:rFonts w:hint="eastAsia"/>
        </w:rPr>
        <w:t xml:space="preserve">再次指向原</w:t>
      </w:r>
      <w:r>
        <w:t xml:space="preserve"> </w:t>
      </w:r>
      <w:r>
        <w:rPr>
          <w:rStyle w:val="VerbatimChar"/>
        </w:rPr>
        <w:t xml:space="preserve">cur</w:t>
      </w:r>
      <w:r>
        <w:t xml:space="preserve"> </w:t>
      </w:r>
      <w:r>
        <w:rPr>
          <w:rFonts w:hint="eastAsia"/>
        </w:rPr>
        <w:t xml:space="preserve">时（必然发生，因为左子树遍历的最终回溯目标一定是其父结点），算法在寻找</w:t>
      </w:r>
      <w:r>
        <w:t xml:space="preserve"> </w:t>
      </w:r>
      <w:r>
        <w:rPr>
          <w:rStyle w:val="VerbatimChar"/>
        </w:rPr>
        <w:t xml:space="preserve">predecessor</w:t>
      </w:r>
      <w:r>
        <w:t xml:space="preserve"> </w:t>
      </w:r>
      <w:r>
        <w:rPr>
          <w:rFonts w:hint="eastAsia"/>
        </w:rPr>
        <w:t xml:space="preserve">时检测到</w:t>
      </w:r>
      <w:r>
        <w:t xml:space="preserve"> </w:t>
      </w:r>
      <w:r>
        <w:rPr>
          <w:rStyle w:val="VerbatimChar"/>
        </w:rPr>
        <w:t xml:space="preserve">predecessor.right == cur</w:t>
      </w:r>
      <w:r>
        <w:rPr>
          <w:rFonts w:hint="eastAsia"/>
        </w:rPr>
        <w:t xml:space="preserve">，触发</w:t>
      </w:r>
      <w:r>
        <w:t xml:space="preserve"> B2 </w:t>
      </w:r>
      <w:r>
        <w:rPr>
          <w:rFonts w:hint="eastAsia"/>
        </w:rPr>
        <w:t xml:space="preserve">并拆除线索。</w:t>
      </w:r>
      <w:r>
        <w:t xml:space="preserve"> </w:t>
      </w:r>
      <w:r>
        <w:t xml:space="preserve">- </w:t>
      </w:r>
      <w:r>
        <w:rPr>
          <w:rFonts w:hint="eastAsia"/>
        </w:rPr>
        <w:t xml:space="preserve">因此，算法终止时，所有线索均已拆除，树恢复原状。不变量</w:t>
      </w:r>
      <w:r>
        <w:t xml:space="preserve"> (I1) </w:t>
      </w:r>
      <w:r>
        <w:rPr>
          <w:rFonts w:hint="eastAsia"/>
        </w:rPr>
        <w:t xml:space="preserve">在宏观层面确保了对”已处理完毕的子树”的结构恢复；但需注意，在算法执行过程中，树的结构</w:t>
      </w:r>
      <w:r>
        <w:rPr>
          <w:rFonts w:hint="eastAsia"/>
          <w:b/>
          <w:bCs/>
        </w:rPr>
        <w:t xml:space="preserve">不是</w:t>
      </w:r>
      <w:r>
        <w:rPr>
          <w:rFonts w:hint="eastAsia"/>
        </w:rPr>
        <w:t xml:space="preserve">时刻保持原始形态的——这正是本节开头</w:t>
      </w:r>
      <w:r>
        <w:t xml:space="preserve"> </w:t>
      </w:r>
      <w:r>
        <w:rPr>
          <w:rStyle w:val="VerbatimChar"/>
          <w:rFonts w:hint="eastAsia"/>
        </w:rPr>
        <w:t xml:space="preserve">[简化]</w:t>
      </w:r>
      <w:r>
        <w:rPr>
          <w:rFonts w:hint="eastAsia"/>
        </w:rPr>
        <w:t xml:space="preserve">所述”用改树换空间”的代价。☐</w:t>
      </w:r>
    </w:p>
    <w:p>
      <w:r>
        <w:pict>
          <v:rect style="width:0;height:1.5pt" o:hralign="center" o:hrstd="t" o:hr="t"/>
        </w:pict>
      </w:r>
    </w:p>
    <w:p>
      <w:pPr>
        <w:pStyle w:val="FirstParagraph"/>
      </w:pPr>
      <w:r>
        <w:rPr>
          <w:rFonts w:hint="eastAsia"/>
          <w:b/>
          <w:bCs/>
        </w:rPr>
        <w:t xml:space="preserve">时间复杂度：</w:t>
      </w:r>
      <m:oMath>
        <m:r>
          <m:t>O</m:t>
        </m:r>
        <m:d>
          <m:dPr>
            <m:begChr m:val="("/>
            <m:sepChr m:val=""/>
            <m:endChr m:val=")"/>
            <m:grow/>
          </m:dPr>
          <m:e>
            <m:r>
              <m:t>n</m:t>
            </m:r>
          </m:e>
        </m:d>
      </m:oMath>
      <w:r>
        <w:rPr>
          <w:b/>
          <w:bCs/>
        </w:rPr>
        <w:t xml:space="preserve"> </w:t>
      </w:r>
      <w:r>
        <w:rPr>
          <w:rFonts w:hint="eastAsia"/>
          <w:b/>
          <w:bCs/>
        </w:rPr>
        <w:t xml:space="preserve">的摊还证明</w:t>
      </w:r>
      <w:r>
        <w:rPr>
          <w:b/>
          <w:bCs/>
        </w:rPr>
        <w:t xml:space="preserve"> </w:t>
      </w:r>
      <w:r>
        <w:rPr>
          <w:rFonts w:hint="eastAsia"/>
          <w:b/>
          <w:bCs/>
        </w:rPr>
        <w:t xml:space="preserve">①【本书证明】</w:t>
      </w:r>
      <w:r>
        <w:rPr>
          <w:rFonts w:hint="eastAsia"/>
        </w:rPr>
        <w:t xml:space="preserve">（回指</w:t>
      </w:r>
      <w:r>
        <w:t xml:space="preserve"> §1.3 </w:t>
      </w:r>
      <w:r>
        <w:rPr>
          <w:rFonts w:hint="eastAsia"/>
        </w:rPr>
        <w:t xml:space="preserve">摊还思想）</w:t>
      </w:r>
    </w:p>
    <w:p>
      <w:pPr>
        <w:pStyle w:val="BodyText"/>
      </w:pPr>
      <w:r>
        <w:rPr>
          <w:rFonts w:hint="eastAsia"/>
        </w:rPr>
        <w:t xml:space="preserve">乍看之下，寻找前驱（</w:t>
      </w:r>
      <w:r>
        <w:rPr>
          <w:rStyle w:val="VerbatimChar"/>
        </w:rPr>
        <w:t xml:space="preserve">predecessor</w:t>
      </w:r>
      <w:r>
        <w:rPr>
          <w:rFonts w:hint="eastAsia"/>
        </w:rPr>
        <w:t xml:space="preserve">）的操作看似需要沿</w:t>
      </w:r>
      <w:r>
        <w:t xml:space="preserve"> </w:t>
      </w:r>
      <w:r>
        <w:rPr>
          <w:rStyle w:val="VerbatimChar"/>
        </w:rPr>
        <w:t xml:space="preserve">left</w:t>
      </w:r>
      <w:r>
        <w:t xml:space="preserve"> </w:t>
      </w:r>
      <w:r>
        <w:rPr>
          <w:rFonts w:hint="eastAsia"/>
        </w:rPr>
        <w:t xml:space="preserve">再沿</w:t>
      </w:r>
      <w:r>
        <w:t xml:space="preserve"> </w:t>
      </w:r>
      <w:r>
        <w:rPr>
          <w:rStyle w:val="VerbatimChar"/>
        </w:rPr>
        <w:t xml:space="preserve">right</w:t>
      </w:r>
      <w:r>
        <w:t xml:space="preserve"> </w:t>
      </w:r>
      <w:r>
        <w:rPr>
          <w:rFonts w:hint="eastAsia"/>
        </w:rPr>
        <w:t xml:space="preserve">向下扫描，每次最多</w:t>
      </w:r>
      <w:r>
        <w:t xml:space="preserve"> </w:t>
      </w:r>
      <m:oMath>
        <m:r>
          <m:t>O</m:t>
        </m:r>
        <m:d>
          <m:dPr>
            <m:begChr m:val="("/>
            <m:sepChr m:val=""/>
            <m:endChr m:val=")"/>
            <m:grow/>
          </m:dPr>
          <m:e>
            <m:r>
              <m:t>h</m:t>
            </m:r>
          </m:e>
        </m:d>
      </m:oMath>
      <w:r>
        <w:rPr>
          <w:rFonts w:hint="eastAsia"/>
        </w:rPr>
        <w:t xml:space="preserve">，可能导致总时间</w:t>
      </w:r>
      <w:r>
        <w:t xml:space="preserve"> </w:t>
      </w:r>
      <m:oMath>
        <m:r>
          <m:t>O</m:t>
        </m:r>
        <m:d>
          <m:dPr>
            <m:begChr m:val="("/>
            <m:sepChr m:val=""/>
            <m:endChr m:val=")"/>
            <m:grow/>
          </m:dPr>
          <m:e>
            <m:r>
              <m:t>n</m:t>
            </m:r>
            <m:r>
              <m:t>h</m:t>
            </m:r>
          </m:e>
        </m:d>
        <m:r>
          <m:rPr>
            <m:sty m:val="p"/>
          </m:rPr>
          <m:t>=</m:t>
        </m:r>
        <m:r>
          <m:t>O</m:t>
        </m:r>
        <m:d>
          <m:dPr>
            <m:begChr m:val="("/>
            <m:sepChr m:val=""/>
            <m:endChr m:val=")"/>
            <m:grow/>
          </m:dPr>
          <m:e>
            <m:sSup>
              <m:e>
                <m:r>
                  <m:t>n</m:t>
                </m:r>
              </m:e>
              <m:sup>
                <m:r>
                  <m:t>2</m:t>
                </m:r>
              </m:sup>
            </m:sSup>
          </m:e>
        </m:d>
      </m:oMath>
      <w:r>
        <w:t xml:space="preserve"> </w:t>
      </w:r>
      <w:r>
        <w:rPr>
          <w:rFonts w:hint="eastAsia"/>
        </w:rPr>
        <w:t xml:space="preserve">的担忧。但我们用</w:t>
      </w:r>
      <w:r>
        <w:rPr>
          <w:rFonts w:hint="eastAsia"/>
          <w:b/>
          <w:bCs/>
        </w:rPr>
        <w:t xml:space="preserve">摊还分析</w:t>
      </w:r>
      <w:r>
        <w:rPr>
          <w:rFonts w:hint="eastAsia"/>
        </w:rPr>
        <w:t xml:space="preserve">证明总时间仅为</w:t>
      </w:r>
      <w:r>
        <w:t xml:space="preserve"> </w:t>
      </w:r>
      <m:oMath>
        <m:r>
          <m:t>O</m:t>
        </m:r>
        <m:d>
          <m:dPr>
            <m:begChr m:val="("/>
            <m:sepChr m:val=""/>
            <m:endChr m:val=")"/>
            <m:grow/>
          </m:dPr>
          <m:e>
            <m:r>
              <m:t>n</m:t>
            </m:r>
          </m:e>
        </m:d>
      </m:oMath>
      <w:r>
        <w:rPr>
          <w:rFonts w:hint="eastAsia"/>
        </w:rPr>
        <w:t xml:space="preserve">——这正是</w:t>
      </w:r>
      <w:r>
        <w:t xml:space="preserve"> §1.3 </w:t>
      </w:r>
      <w:r>
        <w:rPr>
          <w:rFonts w:hint="eastAsia"/>
        </w:rPr>
        <w:t xml:space="preserve">中”将高成本操作分摊到一系列低成本操作上”思想的直接应用。</w:t>
      </w:r>
    </w:p>
    <w:p>
      <w:pPr>
        <w:pStyle w:val="BodyText"/>
      </w:pPr>
      <w:r>
        <w:rPr>
          <w:rFonts w:hint="eastAsia"/>
          <w:b/>
          <w:bCs/>
        </w:rPr>
        <w:t xml:space="preserve">核心观察</w:t>
      </w:r>
      <w:r>
        <w:rPr>
          <w:rFonts w:hint="eastAsia"/>
        </w:rPr>
        <w:t xml:space="preserve">：树中每条边至多被遍历两次——一次沿边向下移动</w:t>
      </w:r>
      <w:r>
        <w:t xml:space="preserve"> </w:t>
      </w:r>
      <w:r>
        <w:rPr>
          <w:rStyle w:val="VerbatimChar"/>
        </w:rPr>
        <w:t xml:space="preserve">cur</w:t>
      </w:r>
      <w:r>
        <w:rPr>
          <w:rFonts w:hint="eastAsia"/>
        </w:rPr>
        <w:t xml:space="preserve">（进入子树），一次沿边寻找前驱（</w:t>
      </w:r>
      <w:r>
        <w:rPr>
          <w:rStyle w:val="VerbatimChar"/>
        </w:rPr>
        <w:t xml:space="preserve">predecessor</w:t>
      </w:r>
      <w:r>
        <w:t xml:space="preserve"> </w:t>
      </w:r>
      <w:r>
        <w:rPr>
          <w:rFonts w:hint="eastAsia"/>
        </w:rPr>
        <w:t xml:space="preserve">沿</w:t>
      </w:r>
      <w:r>
        <w:t xml:space="preserve"> </w:t>
      </w:r>
      <w:r>
        <w:rPr>
          <w:rStyle w:val="VerbatimChar"/>
        </w:rPr>
        <w:t xml:space="preserve">right</w:t>
      </w:r>
      <w:r>
        <w:t xml:space="preserve"> </w:t>
      </w:r>
      <w:r>
        <w:rPr>
          <w:rFonts w:hint="eastAsia"/>
        </w:rPr>
        <w:t xml:space="preserve">链向下）。我们用一个简单的</w:t>
      </w:r>
      <w:r>
        <w:rPr>
          <w:rFonts w:hint="eastAsia"/>
          <w:b/>
          <w:bCs/>
        </w:rPr>
        <w:t xml:space="preserve">聚合分析</w:t>
      </w:r>
      <w:r>
        <w:rPr>
          <w:rFonts w:hint="eastAsia"/>
        </w:rPr>
        <w:t xml:space="preserve">（回指</w:t>
      </w:r>
      <w:r>
        <w:t xml:space="preserve"> §1.3 </w:t>
      </w:r>
      <w:r>
        <w:rPr>
          <w:rFonts w:hint="eastAsia"/>
        </w:rPr>
        <w:t xml:space="preserve">聚合分析）来精确论证。</w:t>
      </w:r>
    </w:p>
    <w:p>
      <w:pPr>
        <w:pStyle w:val="BodyText"/>
      </w:pPr>
      <w:r>
        <w:rPr>
          <w:rFonts w:hint="eastAsia"/>
        </w:rPr>
        <w:t xml:space="preserve">定义：算法中每次指针移动（</w:t>
      </w:r>
      <w:r>
        <w:rPr>
          <w:rStyle w:val="VerbatimChar"/>
        </w:rPr>
        <w:t xml:space="preserve">cur</w:t>
      </w:r>
      <w:r>
        <w:t xml:space="preserve"> </w:t>
      </w:r>
      <w:r>
        <w:rPr>
          <w:rFonts w:hint="eastAsia"/>
        </w:rPr>
        <w:t xml:space="preserve">的赋值、</w:t>
      </w:r>
      <w:r>
        <w:rPr>
          <w:rStyle w:val="VerbatimChar"/>
        </w:rPr>
        <w:t xml:space="preserve">predecessor</w:t>
      </w:r>
      <w:r>
        <w:t xml:space="preserve"> </w:t>
      </w:r>
      <w:r>
        <w:rPr>
          <w:rFonts w:hint="eastAsia"/>
        </w:rPr>
        <w:t xml:space="preserve">的移动）计入</w:t>
      </w:r>
      <w:r>
        <w:t xml:space="preserve"> 1 </w:t>
      </w:r>
      <w:r>
        <w:rPr>
          <w:rFonts w:hint="eastAsia"/>
        </w:rPr>
        <w:t xml:space="preserve">单位操作。我们统计总操作次数。</w:t>
      </w:r>
    </w:p>
    <w:p>
      <w:pPr>
        <w:numPr>
          <w:ilvl w:val="0"/>
          <w:numId w:val="1032"/>
        </w:numPr>
      </w:pPr>
      <w:r>
        <w:rPr>
          <w:rFonts w:hint="eastAsia"/>
          <w:b/>
          <w:bCs/>
        </w:rPr>
        <w:t xml:space="preserve">向下移动</w:t>
      </w:r>
      <w:r>
        <w:rPr>
          <w:rFonts w:hint="eastAsia"/>
        </w:rPr>
        <w:t xml:space="preserve">：每当</w:t>
      </w:r>
      <w:r>
        <w:t xml:space="preserve"> </w:t>
      </w:r>
      <w:r>
        <w:rPr>
          <w:rStyle w:val="VerbatimChar"/>
        </w:rPr>
        <w:t xml:space="preserve">cur = cur.left</w:t>
      </w:r>
      <w:r>
        <w:t xml:space="preserve"> </w:t>
      </w:r>
      <w:r>
        <w:rPr>
          <w:rFonts w:hint="eastAsia"/>
        </w:rPr>
        <w:t xml:space="preserve">或</w:t>
      </w:r>
      <w:r>
        <w:t xml:space="preserve"> </w:t>
      </w:r>
      <w:r>
        <w:rPr>
          <w:rStyle w:val="VerbatimChar"/>
        </w:rPr>
        <w:t xml:space="preserve">cur = cur.right</w:t>
      </w:r>
      <w:r>
        <w:t xml:space="preserve"> </w:t>
      </w:r>
      <w:r>
        <w:rPr>
          <w:rFonts w:hint="eastAsia"/>
        </w:rPr>
        <w:t xml:space="preserve">时，</w:t>
      </w:r>
      <w:r>
        <w:rPr>
          <w:rStyle w:val="VerbatimChar"/>
        </w:rPr>
        <w:t xml:space="preserve">cur</w:t>
      </w:r>
      <w:r>
        <w:t xml:space="preserve"> </w:t>
      </w:r>
      <w:r>
        <w:rPr>
          <w:rFonts w:hint="eastAsia"/>
        </w:rPr>
        <w:t xml:space="preserve">沿某条边到达其孩子。在一棵</w:t>
      </w:r>
      <w:r>
        <w:t xml:space="preserve"> </w:t>
      </w:r>
      <m:oMath>
        <m:r>
          <m:t>n</m:t>
        </m:r>
      </m:oMath>
      <w:r>
        <w:t xml:space="preserve"> </w:t>
      </w:r>
      <w:r>
        <w:rPr>
          <w:rFonts w:hint="eastAsia"/>
        </w:rPr>
        <w:t xml:space="preserve">个结点的二叉树中，有</w:t>
      </w:r>
      <w:r>
        <w:t xml:space="preserve"> </w:t>
      </w:r>
      <m:oMath>
        <m:r>
          <m:t>n</m:t>
        </m:r>
        <m:r>
          <m:rPr>
            <m:sty m:val="p"/>
          </m:rPr>
          <m:t>−</m:t>
        </m:r>
        <m:r>
          <m:t>1</m:t>
        </m:r>
      </m:oMath>
      <w:r>
        <w:t xml:space="preserve"> </w:t>
      </w:r>
      <w:r>
        <w:rPr>
          <w:rFonts w:hint="eastAsia"/>
        </w:rPr>
        <w:t xml:space="preserve">条边。由于</w:t>
      </w:r>
      <w:r>
        <w:t xml:space="preserve"> Morris </w:t>
      </w:r>
      <w:r>
        <w:rPr>
          <w:rFonts w:hint="eastAsia"/>
        </w:rPr>
        <w:t xml:space="preserve">算法本质上是沿着树边游走的一个过程，每个结点只会被</w:t>
      </w:r>
      <w:r>
        <w:t xml:space="preserve"> </w:t>
      </w:r>
      <w:r>
        <w:rPr>
          <w:rStyle w:val="VerbatimChar"/>
        </w:rPr>
        <w:t xml:space="preserve">cur</w:t>
      </w:r>
      <w:r>
        <w:t xml:space="preserve"> </w:t>
      </w:r>
      <w:r>
        <w:rPr>
          <w:rFonts w:hint="eastAsia"/>
        </w:rPr>
        <w:t xml:space="preserve">指针访问常数次（事实上，每个结点作为</w:t>
      </w:r>
      <w:r>
        <w:t xml:space="preserve"> </w:t>
      </w:r>
      <w:r>
        <w:rPr>
          <w:rStyle w:val="VerbatimChar"/>
        </w:rPr>
        <w:t xml:space="preserve">cur</w:t>
      </w:r>
      <w:r>
        <w:t xml:space="preserve"> </w:t>
      </w:r>
      <w:r>
        <w:rPr>
          <w:rFonts w:hint="eastAsia"/>
        </w:rPr>
        <w:t xml:space="preserve">至多被处理</w:t>
      </w:r>
      <w:r>
        <w:t xml:space="preserve"> 2 </w:t>
      </w:r>
      <w:r>
        <w:rPr>
          <w:rFonts w:hint="eastAsia"/>
        </w:rPr>
        <w:t xml:space="preserve">次：一次在进入左子树时，一次在处理完左子树回溯时）。因此</w:t>
      </w:r>
      <w:r>
        <w:t xml:space="preserve"> </w:t>
      </w:r>
      <w:r>
        <w:rPr>
          <w:rStyle w:val="VerbatimChar"/>
        </w:rPr>
        <w:t xml:space="preserve">cur</w:t>
      </w:r>
      <w:r>
        <w:t xml:space="preserve"> </w:t>
      </w:r>
      <w:r>
        <w:rPr>
          <w:rFonts w:hint="eastAsia"/>
        </w:rPr>
        <w:t xml:space="preserve">沿边的总下降次数为</w:t>
      </w:r>
      <w:r>
        <w:t xml:space="preserve"> </w:t>
      </w:r>
      <m:oMath>
        <m:r>
          <m:t>O</m:t>
        </m:r>
        <m:d>
          <m:dPr>
            <m:begChr m:val="("/>
            <m:sepChr m:val=""/>
            <m:endChr m:val=")"/>
            <m:grow/>
          </m:dPr>
          <m:e>
            <m:r>
              <m:t>n</m:t>
            </m:r>
          </m:e>
        </m:d>
      </m:oMath>
      <w:r>
        <w:t xml:space="preserve">。</w:t>
      </w:r>
    </w:p>
    <w:p>
      <w:pPr>
        <w:numPr>
          <w:ilvl w:val="0"/>
          <w:numId w:val="1032"/>
        </w:numPr>
      </w:pPr>
      <w:r>
        <w:rPr>
          <w:rFonts w:hint="eastAsia"/>
          <w:b/>
          <w:bCs/>
        </w:rPr>
        <w:t xml:space="preserve">寻找前驱的移动</w:t>
      </w:r>
      <w:r>
        <w:rPr>
          <w:rFonts w:hint="eastAsia"/>
        </w:rPr>
        <w:t xml:space="preserve">：在每次处理结点</w:t>
      </w:r>
      <w:r>
        <w:t xml:space="preserve"> </w:t>
      </w:r>
      <w:r>
        <w:rPr>
          <w:rStyle w:val="VerbatimChar"/>
        </w:rPr>
        <w:t xml:space="preserve">cur</w:t>
      </w:r>
      <w:r>
        <w:t xml:space="preserve"> </w:t>
      </w:r>
      <w:r>
        <w:rPr>
          <w:rFonts w:hint="eastAsia"/>
        </w:rPr>
        <w:t xml:space="preserve">时，若</w:t>
      </w:r>
      <w:r>
        <w:t xml:space="preserve"> </w:t>
      </w:r>
      <w:r>
        <w:rPr>
          <w:rStyle w:val="VerbatimChar"/>
        </w:rPr>
        <w:t xml:space="preserve">cur</w:t>
      </w:r>
      <w:r>
        <w:t xml:space="preserve"> </w:t>
      </w:r>
      <w:r>
        <w:rPr>
          <w:rFonts w:hint="eastAsia"/>
        </w:rPr>
        <w:t xml:space="preserve">有左子树，我们需要沿</w:t>
      </w:r>
      <w:r>
        <w:t xml:space="preserve"> </w:t>
      </w:r>
      <w:r>
        <w:rPr>
          <w:rStyle w:val="VerbatimChar"/>
        </w:rPr>
        <w:t xml:space="preserve">cur.left</w:t>
      </w:r>
      <w:r>
        <w:t xml:space="preserve"> </w:t>
      </w:r>
      <w:r>
        <w:rPr>
          <w:rFonts w:hint="eastAsia"/>
        </w:rPr>
        <w:t xml:space="preserve">的最右路径找到</w:t>
      </w:r>
      <w:r>
        <w:t xml:space="preserve"> </w:t>
      </w:r>
      <w:r>
        <w:rPr>
          <w:rStyle w:val="VerbatimChar"/>
        </w:rPr>
        <w:t xml:space="preserve">predecessor</w:t>
      </w:r>
      <w:r>
        <w:rPr>
          <w:rFonts w:hint="eastAsia"/>
        </w:rPr>
        <w:t xml:space="preserve">。这看起来每次都可能</w:t>
      </w:r>
      <w:r>
        <w:t xml:space="preserve"> </w:t>
      </w:r>
      <m:oMath>
        <m:r>
          <m:t>O</m:t>
        </m:r>
        <m:d>
          <m:dPr>
            <m:begChr m:val="("/>
            <m:sepChr m:val=""/>
            <m:endChr m:val=")"/>
            <m:grow/>
          </m:dPr>
          <m:e>
            <m:r>
              <m:t>h</m:t>
            </m:r>
          </m:e>
        </m:d>
      </m:oMath>
      <w:r>
        <w:rPr>
          <w:rFonts w:hint="eastAsia"/>
        </w:rPr>
        <w:t xml:space="preserve">。然而，</w:t>
      </w:r>
      <w:r>
        <w:rPr>
          <w:rFonts w:hint="eastAsia"/>
          <w:b/>
          <w:bCs/>
        </w:rPr>
        <w:t xml:space="preserve">每条右向边（即</w:t>
      </w:r>
      <w:r>
        <w:rPr>
          <w:b/>
          <w:bCs/>
        </w:rPr>
        <w:t xml:space="preserve"> </w:t>
      </w:r>
      <w:r>
        <w:rPr>
          <w:rStyle w:val="VerbatimChar"/>
          <w:b/>
          <w:bCs/>
        </w:rPr>
        <w:t xml:space="preserve">right</w:t>
      </w:r>
      <w:r>
        <w:rPr>
          <w:b/>
          <w:bCs/>
        </w:rPr>
        <w:t xml:space="preserve"> </w:t>
      </w:r>
      <w:r>
        <w:rPr>
          <w:rFonts w:hint="eastAsia"/>
          <w:b/>
          <w:bCs/>
        </w:rPr>
        <w:t xml:space="preserve">指针指向的边）在”寻找前驱”的过程中被遍历的次数恰好为</w:t>
      </w:r>
      <w:r>
        <w:rPr>
          <w:b/>
          <w:bCs/>
        </w:rPr>
        <w:t xml:space="preserve"> 2</w:t>
      </w:r>
      <w:r>
        <w:rPr>
          <w:rFonts w:hint="eastAsia"/>
        </w:rPr>
        <w:t xml:space="preserve">：一次在建立线索时（B1），一次在拆除线索时（B2）。为什么？因为建立线索时，我们从</w:t>
      </w:r>
      <w:r>
        <w:t xml:space="preserve"> </w:t>
      </w:r>
      <w:r>
        <w:rPr>
          <w:rStyle w:val="VerbatimChar"/>
        </w:rPr>
        <w:t xml:space="preserve">cur</w:t>
      </w:r>
      <w:r>
        <w:t xml:space="preserve"> </w:t>
      </w:r>
      <w:r>
        <w:rPr>
          <w:rFonts w:hint="eastAsia"/>
        </w:rPr>
        <w:t xml:space="preserve">向下走到左子树的最右结点；尔后</w:t>
      </w:r>
      <w:r>
        <w:t xml:space="preserve"> </w:t>
      </w:r>
      <w:r>
        <w:rPr>
          <w:rStyle w:val="VerbatimChar"/>
        </w:rPr>
        <w:t xml:space="preserve">cur</w:t>
      </w:r>
      <w:r>
        <w:t xml:space="preserve"> </w:t>
      </w:r>
      <w:r>
        <w:rPr>
          <w:rFonts w:hint="eastAsia"/>
        </w:rPr>
        <w:t xml:space="preserve">进入左子树，当该最右结点最终作为其他结点的前驱被访问时，它的</w:t>
      </w:r>
      <w:r>
        <w:t xml:space="preserve"> </w:t>
      </w:r>
      <w:r>
        <w:rPr>
          <w:rStyle w:val="VerbatimChar"/>
        </w:rPr>
        <w:t xml:space="preserve">right</w:t>
      </w:r>
      <w:r>
        <w:t xml:space="preserve"> </w:t>
      </w:r>
      <w:r>
        <w:rPr>
          <w:rFonts w:hint="eastAsia"/>
        </w:rPr>
        <w:t xml:space="preserve">边（此时已设为线索）被跟随一次；拆除线索后，这条边的原始形态恢复，我们不再需要以此为前驱路径扫描它。更精确的论证引用</w:t>
      </w:r>
      <w:r>
        <w:t xml:space="preserve"> §1.3 </w:t>
      </w:r>
      <w:r>
        <w:rPr>
          <w:rFonts w:hint="eastAsia"/>
        </w:rPr>
        <w:t xml:space="preserve">的聚合分析思想：将每一次”沿着</w:t>
      </w:r>
      <w:r>
        <w:t xml:space="preserve"> </w:t>
      </w:r>
      <w:r>
        <w:rPr>
          <w:rStyle w:val="VerbatimChar"/>
        </w:rPr>
        <w:t xml:space="preserve">right</w:t>
      </w:r>
      <w:r>
        <w:t xml:space="preserve"> </w:t>
      </w:r>
      <w:r>
        <w:rPr>
          <w:rFonts w:hint="eastAsia"/>
        </w:rPr>
        <w:t xml:space="preserve">指针找前驱”的成本</w:t>
      </w:r>
      <w:r>
        <w:rPr>
          <w:rFonts w:hint="eastAsia"/>
          <w:b/>
          <w:bCs/>
        </w:rPr>
        <w:t xml:space="preserve">摊还给</w:t>
      </w:r>
      <w:r>
        <w:rPr>
          <w:rFonts w:hint="eastAsia"/>
        </w:rPr>
        <w:t xml:space="preserve">对应的树边。每条连接结点与其右孩子的边，在一次完整的遍历中恰好被”找前驱”逻辑访问</w:t>
      </w:r>
      <w:r>
        <w:t xml:space="preserve"> 2 </w:t>
      </w:r>
      <w:r>
        <w:rPr>
          <w:rFonts w:hint="eastAsia"/>
        </w:rPr>
        <w:t xml:space="preserve">次（对应</w:t>
      </w:r>
      <w:r>
        <w:t xml:space="preserve"> B1 </w:t>
      </w:r>
      <w:r>
        <w:rPr>
          <w:rFonts w:hint="eastAsia"/>
        </w:rPr>
        <w:t xml:space="preserve">和</w:t>
      </w:r>
      <w:r>
        <w:t xml:space="preserve"> B2 </w:t>
      </w:r>
      <w:r>
        <w:rPr>
          <w:rFonts w:hint="eastAsia"/>
        </w:rPr>
        <w:t xml:space="preserve">各一次）。树共有</w:t>
      </w:r>
      <w:r>
        <w:t xml:space="preserve"> </w:t>
      </w:r>
      <m:oMath>
        <m:r>
          <m:t>n</m:t>
        </m:r>
        <m:r>
          <m:rPr>
            <m:sty m:val="p"/>
          </m:rPr>
          <m:t>−</m:t>
        </m:r>
        <m:r>
          <m:t>1</m:t>
        </m:r>
      </m:oMath>
      <w:r>
        <w:t xml:space="preserve"> </w:t>
      </w:r>
      <w:r>
        <w:rPr>
          <w:rFonts w:hint="eastAsia"/>
        </w:rPr>
        <w:t xml:space="preserve">条边，因此所有”找前驱”操作的总开销是</w:t>
      </w:r>
      <w:r>
        <w:t xml:space="preserve"> </w:t>
      </w:r>
      <m:oMath>
        <m:r>
          <m:t>O</m:t>
        </m:r>
        <m:d>
          <m:dPr>
            <m:begChr m:val="("/>
            <m:sepChr m:val=""/>
            <m:endChr m:val=")"/>
            <m:grow/>
          </m:dPr>
          <m:e>
            <m:r>
              <m:t>n</m:t>
            </m:r>
          </m:e>
        </m:d>
      </m:oMath>
      <w:r>
        <w:t xml:space="preserve">。</w:t>
      </w:r>
    </w:p>
    <w:p>
      <w:pPr>
        <w:pStyle w:val="FirstParagraph"/>
      </w:pPr>
      <w:r>
        <w:rPr>
          <w:rFonts w:hint="eastAsia"/>
          <w:b/>
          <w:bCs/>
        </w:rPr>
        <w:t xml:space="preserve">结论</w:t>
      </w:r>
      <w:r>
        <w:rPr>
          <w:rFonts w:hint="eastAsia"/>
        </w:rPr>
        <w:t xml:space="preserve">：总操作数</w:t>
      </w:r>
      <w:r>
        <w:t xml:space="preserve"> = </w:t>
      </w:r>
      <w:r>
        <w:rPr>
          <w:rFonts w:hint="eastAsia"/>
        </w:rPr>
        <w:t xml:space="preserve">向下移动</w:t>
      </w:r>
      <w:r>
        <w:t xml:space="preserve"> </w:t>
      </w:r>
      <m:oMath>
        <m:r>
          <m:t>O</m:t>
        </m:r>
        <m:d>
          <m:dPr>
            <m:begChr m:val="("/>
            <m:sepChr m:val=""/>
            <m:endChr m:val=")"/>
            <m:grow/>
          </m:dPr>
          <m:e>
            <m:r>
              <m:t>n</m:t>
            </m:r>
          </m:e>
        </m:d>
      </m:oMath>
      <w:r>
        <w:t xml:space="preserve"> </w:t>
      </w:r>
      <w:r>
        <w:t xml:space="preserve">+ </w:t>
      </w:r>
      <w:r>
        <w:rPr>
          <w:rFonts w:hint="eastAsia"/>
        </w:rPr>
        <w:t xml:space="preserve">找前驱扫描</w:t>
      </w:r>
      <w:r>
        <w:t xml:space="preserve"> </w:t>
      </w:r>
      <m:oMath>
        <m:r>
          <m:t>O</m:t>
        </m:r>
        <m:d>
          <m:dPr>
            <m:begChr m:val="("/>
            <m:sepChr m:val=""/>
            <m:endChr m:val=")"/>
            <m:grow/>
          </m:dPr>
          <m:e>
            <m:r>
              <m:t>n</m:t>
            </m:r>
          </m:e>
        </m:d>
      </m:oMath>
      <w:r>
        <w:t xml:space="preserve"> </w:t>
      </w:r>
      <w:r>
        <w:t xml:space="preserve">=</w:t>
      </w:r>
      <w:r>
        <w:t xml:space="preserve"> </w:t>
      </w:r>
      <m:oMath>
        <m:r>
          <m:t>O</m:t>
        </m:r>
        <m:d>
          <m:dPr>
            <m:begChr m:val="("/>
            <m:sepChr m:val=""/>
            <m:endChr m:val=")"/>
            <m:grow/>
          </m:dPr>
          <m:e>
            <m:r>
              <m:t>n</m:t>
            </m:r>
          </m:e>
        </m:d>
      </m:oMath>
      <w:r>
        <w:rPr>
          <w:rFonts w:hint="eastAsia"/>
        </w:rPr>
        <w:t xml:space="preserve">。因此</w:t>
      </w:r>
      <w:r>
        <w:t xml:space="preserve"> Morris </w:t>
      </w:r>
      <w:r>
        <w:rPr>
          <w:rFonts w:hint="eastAsia"/>
        </w:rPr>
        <w:t xml:space="preserve">中序遍历的时间复杂度为最坏</w:t>
      </w:r>
      <w:r>
        <w:t xml:space="preserve"> </w:t>
      </w:r>
      <m:oMath>
        <m:r>
          <m:t>O</m:t>
        </m:r>
        <m:d>
          <m:dPr>
            <m:begChr m:val="("/>
            <m:sepChr m:val=""/>
            <m:endChr m:val=")"/>
            <m:grow/>
          </m:dPr>
          <m:e>
            <m:r>
              <m:t>n</m:t>
            </m:r>
          </m:e>
        </m:d>
      </m:oMath>
      <w:r>
        <w:rPr>
          <w:rFonts w:hint="eastAsia"/>
        </w:rPr>
        <w:t xml:space="preserve">，</w:t>
      </w:r>
      <w:r>
        <w:rPr>
          <w:rFonts w:hint="eastAsia"/>
          <w:b/>
          <w:bCs/>
        </w:rPr>
        <w:t xml:space="preserve">摊还意义上</w:t>
      </w:r>
      <w:r>
        <w:rPr>
          <w:rFonts w:hint="eastAsia"/>
        </w:rPr>
        <w:t xml:space="preserve">每个结点常量的处理时间。将复杂度记入标准三栏表：</w:t>
      </w:r>
    </w:p>
    <w:tbl>
      <w:tblPr>
        <w:tblStyle w:val="Table"/>
        <w:tblW w:type="pct" w:w="5000"/>
        <w:tblLayout w:type="fixed"/>
        <w:tblLook w:firstRow="1" w:lastRow="0" w:firstColumn="0" w:lastColumn="0" w:noHBand="0" w:noVBand="0" w:val="0020"/>
      </w:tblPr>
      <w:tblGrid>
        <w:gridCol w:w="931"/>
        <w:gridCol w:w="2329"/>
        <w:gridCol w:w="2329"/>
        <w:gridCol w:w="2329"/>
      </w:tblGrid>
      <w:tr>
        <w:trPr>
          <w:tblHeader w:val="on"/>
        </w:trPr>
        <w:tc>
          <w:tcPr/>
          <w:p>
            <w:pPr>
              <w:pStyle w:val="Compact"/>
            </w:pPr>
            <w:r>
              <w:rPr>
                <w:rFonts w:hint="eastAsia"/>
              </w:rPr>
              <w:t xml:space="preserve">操作</w:t>
            </w:r>
          </w:p>
        </w:tc>
        <w:tc>
          <w:tcPr/>
          <w:p>
            <w:pPr>
              <w:pStyle w:val="Compact"/>
            </w:pPr>
            <w:r>
              <w:rPr>
                <w:rFonts w:hint="eastAsia"/>
              </w:rPr>
              <w:t xml:space="preserve">最坏时间复杂度</w:t>
            </w:r>
          </w:p>
        </w:tc>
        <w:tc>
          <w:tcPr/>
          <w:p>
            <w:pPr>
              <w:pStyle w:val="Compact"/>
            </w:pPr>
            <w:r>
              <w:rPr>
                <w:rFonts w:hint="eastAsia"/>
              </w:rPr>
              <w:t xml:space="preserve">平均时间复杂度</w:t>
            </w:r>
          </w:p>
        </w:tc>
        <w:tc>
          <w:tcPr/>
          <w:p>
            <w:pPr>
              <w:pStyle w:val="Compact"/>
            </w:pPr>
            <w:r>
              <w:rPr>
                <w:rFonts w:hint="eastAsia"/>
              </w:rPr>
              <w:t xml:space="preserve">摊还时间复杂度</w:t>
            </w:r>
          </w:p>
        </w:tc>
      </w:tr>
      <w:tr>
        <w:tc>
          <w:tcPr/>
          <w:p>
            <w:pPr>
              <w:pStyle w:val="Compact"/>
            </w:pPr>
            <w:r>
              <w:t xml:space="preserve">Morris </w:t>
            </w:r>
            <w:r>
              <w:rPr>
                <w:rFonts w:hint="eastAsia"/>
              </w:rPr>
              <w:t xml:space="preserve">中序遍历整棵树</w:t>
            </w:r>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n</m:t>
                  </m:r>
                </m:e>
              </m:d>
            </m:oMath>
            <w:r>
              <w:rPr>
                <w:rFonts w:hint="eastAsia"/>
              </w:rPr>
              <w:t xml:space="preserve">（每条边访问次数摊还常数）</w:t>
            </w:r>
          </w:p>
        </w:tc>
      </w:tr>
      <w:tr>
        <w:tc>
          <w:tcPr/>
          <w:p>
            <w:pPr>
              <w:pStyle w:val="Compact"/>
            </w:pPr>
            <w:r>
              <w:rPr>
                <w:rFonts w:hint="eastAsia"/>
              </w:rPr>
              <w:t xml:space="preserve">空间复杂度（额外）</w:t>
            </w:r>
          </w:p>
        </w:tc>
        <w:tc>
          <w:tcPr/>
          <w:p>
            <w:pPr>
              <w:pStyle w:val="Compact"/>
            </w:pPr>
            <w:r>
              <w:t xml:space="preserve">—</w:t>
            </w:r>
          </w:p>
        </w:tc>
        <w:tc>
          <w:tcPr/>
          <w:p>
            <w:pPr>
              <w:pStyle w:val="Compact"/>
            </w:pPr>
            <w:r>
              <w:t xml:space="preserve">—</w:t>
            </w:r>
          </w:p>
        </w:tc>
        <w:tc>
          <w:tcPr/>
          <w:p>
            <w:pPr>
              <w:pStyle w:val="Compact"/>
            </w:pPr>
            <m:oMath>
              <m:r>
                <m:t>O</m:t>
              </m:r>
              <m:d>
                <m:dPr>
                  <m:begChr m:val="("/>
                  <m:sepChr m:val=""/>
                  <m:endChr m:val=")"/>
                  <m:grow/>
                </m:dPr>
                <m:e>
                  <m:r>
                    <m:t>1</m:t>
                  </m:r>
                </m:e>
              </m:d>
            </m:oMath>
          </w:p>
        </w:tc>
      </w:tr>
    </w:tbl>
    <w:p>
      <w:pPr>
        <w:pStyle w:val="BodyText"/>
      </w:pPr>
      <w:r>
        <w:rPr>
          <w:rFonts w:hint="eastAsia"/>
          <w:b/>
          <w:bCs/>
        </w:rPr>
        <w:t xml:space="preserve">空间复杂度分析</w:t>
      </w:r>
      <w:r>
        <w:rPr>
          <w:rFonts w:hint="eastAsia"/>
        </w:rPr>
        <w:t xml:space="preserve">：算法仅使用</w:t>
      </w:r>
      <w:r>
        <w:t xml:space="preserve"> </w:t>
      </w:r>
      <w:r>
        <w:rPr>
          <w:rStyle w:val="VerbatimChar"/>
        </w:rPr>
        <w:t xml:space="preserve">cur</w:t>
      </w:r>
      <w:r>
        <w:t xml:space="preserve"> </w:t>
      </w:r>
      <w:r>
        <w:rPr>
          <w:rFonts w:hint="eastAsia"/>
        </w:rPr>
        <w:t xml:space="preserve">与</w:t>
      </w:r>
      <w:r>
        <w:t xml:space="preserve"> </w:t>
      </w:r>
      <w:r>
        <w:rPr>
          <w:rStyle w:val="VerbatimChar"/>
        </w:rPr>
        <w:t xml:space="preserve">predecessor</w:t>
      </w:r>
      <w:r>
        <w:t xml:space="preserve"> </w:t>
      </w:r>
      <w:r>
        <w:rPr>
          <w:rFonts w:hint="eastAsia"/>
        </w:rPr>
        <w:t xml:space="preserve">两个指针变量，未使用任何显式栈或递归，因此额外空间为</w:t>
      </w:r>
      <w:r>
        <w:t xml:space="preserve"> </w:t>
      </w:r>
      <m:oMath>
        <m:r>
          <m:t>O</m:t>
        </m:r>
        <m:d>
          <m:dPr>
            <m:begChr m:val="("/>
            <m:sepChr m:val=""/>
            <m:endChr m:val=")"/>
            <m:grow/>
          </m:dPr>
          <m:e>
            <m:r>
              <m:t>1</m:t>
            </m:r>
          </m:e>
        </m:d>
      </m:oMath>
      <w:r>
        <w:rPr>
          <w:rFonts w:hint="eastAsia"/>
        </w:rPr>
        <w:t xml:space="preserve">（不包含树本身存储）。与</w:t>
      </w:r>
      <w:r>
        <w:t xml:space="preserve"> §4.1 </w:t>
      </w:r>
      <w:r>
        <w:rPr>
          <w:rFonts w:hint="eastAsia"/>
        </w:rPr>
        <w:t xml:space="preserve">中递归/迭代的</w:t>
      </w:r>
      <w:r>
        <w:t xml:space="preserve"> </w:t>
      </w:r>
      <m:oMath>
        <m:r>
          <m:t>O</m:t>
        </m:r>
        <m:d>
          <m:dPr>
            <m:begChr m:val="("/>
            <m:sepChr m:val=""/>
            <m:endChr m:val=")"/>
            <m:grow/>
          </m:dPr>
          <m:e>
            <m:r>
              <m:t>h</m:t>
            </m:r>
          </m:e>
        </m:d>
      </m:oMath>
      <w:r>
        <w:t xml:space="preserve"> </w:t>
      </w:r>
      <w:r>
        <w:rPr>
          <w:rFonts w:hint="eastAsia"/>
        </w:rPr>
        <w:t xml:space="preserve">空间形成鲜明对照，完美兑现了”零栈”承诺。</w:t>
      </w:r>
    </w:p>
    <w:p>
      <w:r>
        <w:pict>
          <v:rect style="width:0;height:1.5pt" o:hralign="center" o:hrstd="t" o:hr="t"/>
        </w:pict>
      </w:r>
    </w:p>
    <w:p>
      <w:pPr>
        <w:pStyle w:val="FirstParagraph"/>
      </w:pPr>
      <w:r>
        <w:rPr>
          <w:rFonts w:hint="eastAsia"/>
          <w:b/>
          <w:bCs/>
        </w:rPr>
        <w:t xml:space="preserve">双实现：Morris</w:t>
      </w:r>
      <w:r>
        <w:rPr>
          <w:b/>
          <w:bCs/>
        </w:rPr>
        <w:t xml:space="preserve"> </w:t>
      </w:r>
      <w:r>
        <w:rPr>
          <w:rFonts w:hint="eastAsia"/>
          <w:b/>
          <w:bCs/>
        </w:rPr>
        <w:t xml:space="preserve">中序遍历（C</w:t>
      </w:r>
      <w:r>
        <w:rPr>
          <w:b/>
          <w:bCs/>
        </w:rPr>
        <w:t xml:space="preserve"> + </w:t>
      </w:r>
      <w:r>
        <w:rPr>
          <w:rFonts w:hint="eastAsia"/>
          <w:b/>
          <w:bCs/>
        </w:rPr>
        <w:t xml:space="preserve">Python）</w:t>
      </w:r>
    </w:p>
    <w:p>
      <w:pPr>
        <w:pStyle w:val="BodyText"/>
      </w:pPr>
      <w:r>
        <w:rPr>
          <w:rFonts w:hint="eastAsia"/>
        </w:rPr>
        <w:t xml:space="preserve">以下给出两份完整的、可编译/可运行的实现。代码中关键行带有不变量注释。与</w:t>
      </w:r>
      <w:r>
        <w:t xml:space="preserve"> §4.1 </w:t>
      </w:r>
      <w:r>
        <w:rPr>
          <w:rFonts w:hint="eastAsia"/>
        </w:rPr>
        <w:t xml:space="preserve">的双实现对照阅读，可直观感受从”显式栈维护”到”线索借用”的代码形态跃迁。</w:t>
      </w:r>
    </w:p>
    <w:p>
      <w:pPr>
        <w:pStyle w:val="BodyText"/>
      </w:pPr>
      <w:r>
        <w:rPr>
          <w:b/>
          <w:bCs/>
        </w:rPr>
        <w:t xml:space="preserve">【C </w:t>
      </w:r>
      <w:r>
        <w:rPr>
          <w:rFonts w:hint="eastAsia"/>
          <w:b/>
          <w:bCs/>
        </w:rPr>
        <w:t xml:space="preserve">实现】（可编译，含测试用例）</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CommentTok"/>
        </w:rPr>
        <w:t xml:space="preserve">// 二叉树结点定义</w:t>
      </w:r>
      <w:r>
        <w:br/>
      </w:r>
      <w:r>
        <w:rPr>
          <w:rStyle w:val="KeywordTok"/>
        </w:rPr>
        <w:t xml:space="preserve">typedef</w:t>
      </w:r>
      <w:r>
        <w:rPr>
          <w:rStyle w:val="NormalTok"/>
        </w:rPr>
        <w:t xml:space="preserve"> </w:t>
      </w:r>
      <w:r>
        <w:rPr>
          <w:rStyle w:val="KeywordTok"/>
        </w:rPr>
        <w:t xml:space="preserve">struct</w:t>
      </w:r>
      <w:r>
        <w:rPr>
          <w:rStyle w:val="NormalTok"/>
        </w:rPr>
        <w:t xml:space="preserve"> TreeNode </w:t>
      </w:r>
      <w:r>
        <w:rPr>
          <w:rStyle w:val="OperatorTok"/>
        </w:rPr>
        <w:t xml:space="preserve">{</w:t>
      </w:r>
      <w:r>
        <w:br/>
      </w:r>
      <w:r>
        <w:rPr>
          <w:rStyle w:val="NormalTok"/>
        </w:rPr>
        <w:t xml:space="preserve"> </w:t>
      </w:r>
      <w:r>
        <w:rPr>
          <w:rStyle w:val="DataTypeTok"/>
        </w:rPr>
        <w:t xml:space="preserve">int</w:t>
      </w:r>
      <w:r>
        <w:rPr>
          <w:rStyle w:val="NormalTok"/>
        </w:rPr>
        <w:t xml:space="preserve"> val</w:t>
      </w:r>
      <w:r>
        <w:rPr>
          <w:rStyle w:val="OperatorTok"/>
        </w:rPr>
        <w:t xml:space="preserve">;</w:t>
      </w:r>
      <w:r>
        <w:br/>
      </w:r>
      <w:r>
        <w:rPr>
          <w:rStyle w:val="NormalTok"/>
        </w:rPr>
        <w:t xml:space="preserve"> </w:t>
      </w:r>
      <w:r>
        <w:rPr>
          <w:rStyle w:val="KeywordTok"/>
        </w:rPr>
        <w:t xml:space="preserve">struct</w:t>
      </w:r>
      <w:r>
        <w:rPr>
          <w:rStyle w:val="NormalTok"/>
        </w:rPr>
        <w:t xml:space="preserve"> TreeNode </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KeywordTok"/>
        </w:rPr>
        <w:t xml:space="preserve">struct</w:t>
      </w:r>
      <w:r>
        <w:rPr>
          <w:rStyle w:val="NormalTok"/>
        </w:rPr>
        <w:t xml:space="preserve"> TreeNode </w:t>
      </w:r>
      <w:r>
        <w:rPr>
          <w:rStyle w:val="OperatorTok"/>
        </w:rPr>
        <w:t xml:space="preserve">*</w:t>
      </w:r>
      <w:r>
        <w:rPr>
          <w:rStyle w:val="NormalTok"/>
        </w:rPr>
        <w:t xml:space="preserve">right</w:t>
      </w:r>
      <w:r>
        <w:rPr>
          <w:rStyle w:val="OperatorTok"/>
        </w:rPr>
        <w:t xml:space="preserve">;</w:t>
      </w:r>
      <w:r>
        <w:br/>
      </w:r>
      <w:r>
        <w:rPr>
          <w:rStyle w:val="OperatorTok"/>
        </w:rPr>
        <w:t xml:space="preserve">}</w:t>
      </w:r>
      <w:r>
        <w:rPr>
          <w:rStyle w:val="NormalTok"/>
        </w:rPr>
        <w:t xml:space="preserve"> TreeNode</w:t>
      </w:r>
      <w:r>
        <w:rPr>
          <w:rStyle w:val="OperatorTok"/>
        </w:rPr>
        <w:t xml:space="preserve">;</w:t>
      </w:r>
      <w:r>
        <w:br/>
      </w:r>
      <w:r>
        <w:br/>
      </w:r>
      <w:r>
        <w:rPr>
          <w:rStyle w:val="CommentTok"/>
        </w:rPr>
        <w:t xml:space="preserve">// 辅助函数：创建新结点</w:t>
      </w:r>
      <w:r>
        <w:br/>
      </w:r>
      <w:r>
        <w:rPr>
          <w:rStyle w:val="NormalTok"/>
        </w:rPr>
        <w:t xml:space="preserve">TreeNode</w:t>
      </w:r>
      <w:r>
        <w:rPr>
          <w:rStyle w:val="OperatorTok"/>
        </w:rPr>
        <w:t xml:space="preserve">*</w:t>
      </w:r>
      <w:r>
        <w:rPr>
          <w:rStyle w:val="NormalTok"/>
        </w:rPr>
        <w:t xml:space="preserve"> new_node</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TreeNode</w:t>
      </w:r>
      <w:r>
        <w:rPr>
          <w:rStyle w:val="OperatorTok"/>
        </w:rPr>
        <w:t xml:space="preserve">*</w:t>
      </w:r>
      <w:r>
        <w:rPr>
          <w:rStyle w:val="NormalTok"/>
        </w:rPr>
        <w:t xml:space="preserve"> n </w:t>
      </w:r>
      <w:r>
        <w:rPr>
          <w:rStyle w:val="OperatorTok"/>
        </w:rPr>
        <w:t xml:space="preserve">=</w:t>
      </w:r>
      <w:r>
        <w:rPr>
          <w:rStyle w:val="NormalTok"/>
        </w:rPr>
        <w:t xml:space="preserve"> </w:t>
      </w:r>
      <w:r>
        <w:rPr>
          <w:rStyle w:val="OperatorTok"/>
        </w:rPr>
        <w:t xml:space="preserve">(</w:t>
      </w:r>
      <w:r>
        <w:rPr>
          <w:rStyle w:val="NormalTok"/>
        </w:rPr>
        <w:t xml:space="preserve">TreeNode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TreeNode</w:t>
      </w:r>
      <w:r>
        <w:rPr>
          <w:rStyle w:val="OperatorTok"/>
        </w:rPr>
        <w:t xml:space="preserve">));</w:t>
      </w:r>
      <w:r>
        <w:br/>
      </w:r>
      <w:r>
        <w:rPr>
          <w:rStyle w:val="NormalTok"/>
        </w:rPr>
        <w:t xml:space="preserve"> n</w:t>
      </w:r>
      <w:r>
        <w:rPr>
          <w:rStyle w:val="OperatorTok"/>
        </w:rPr>
        <w:t xml:space="preserve">-&gt;</w:t>
      </w:r>
      <w:r>
        <w:rPr>
          <w:rStyle w:val="NormalTok"/>
        </w:rPr>
        <w:t xml:space="preserve">val </w:t>
      </w:r>
      <w:r>
        <w:rPr>
          <w:rStyle w:val="OperatorTok"/>
        </w:rPr>
        <w:t xml:space="preserve">=</w:t>
      </w:r>
      <w:r>
        <w:rPr>
          <w:rStyle w:val="NormalTok"/>
        </w:rPr>
        <w:t xml:space="preserve"> v</w:t>
      </w:r>
      <w:r>
        <w:rPr>
          <w:rStyle w:val="OperatorTok"/>
        </w:rPr>
        <w:t xml:space="preserve">;</w:t>
      </w:r>
      <w:r>
        <w:rPr>
          <w:rStyle w:val="NormalTok"/>
        </w:rPr>
        <w:t xml:space="preserve"> n</w:t>
      </w:r>
      <w:r>
        <w:rPr>
          <w:rStyle w:val="OperatorTok"/>
        </w:rPr>
        <w:t xml:space="preserve">-&gt;</w:t>
      </w:r>
      <w:r>
        <w:rPr>
          <w:rStyle w:val="NormalTok"/>
        </w:rPr>
        <w:t xml:space="preserve">left </w:t>
      </w:r>
      <w:r>
        <w:rPr>
          <w:rStyle w:val="OperatorTok"/>
        </w:rPr>
        <w:t xml:space="preserve">=</w:t>
      </w:r>
      <w:r>
        <w:rPr>
          <w:rStyle w:val="NormalTok"/>
        </w:rPr>
        <w:t xml:space="preserve"> NULL</w:t>
      </w:r>
      <w:r>
        <w:rPr>
          <w:rStyle w:val="OperatorTok"/>
        </w:rPr>
        <w:t xml:space="preserve">;</w:t>
      </w:r>
      <w:r>
        <w:rPr>
          <w:rStyle w:val="NormalTok"/>
        </w:rPr>
        <w:t xml:space="preserve"> n</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Morris 中序遍历 ($O(1)$ 额外空间)</w:t>
      </w:r>
      <w:r>
        <w:br/>
      </w:r>
      <w:r>
        <w:rPr>
          <w:rStyle w:val="CommentTok"/>
        </w:rPr>
        <w:t xml:space="preserve"> * 不变量注释：</w:t>
      </w:r>
      <w:r>
        <w:br/>
      </w:r>
      <w:r>
        <w:rPr>
          <w:rStyle w:val="CommentTok"/>
        </w:rPr>
        <w:t xml:space="preserve"> * I1: 已处理完的子树，其线索已拆除，结构恢复。</w:t>
      </w:r>
      <w:r>
        <w:br/>
      </w:r>
      <w:r>
        <w:rPr>
          <w:rStyle w:val="CommentTok"/>
        </w:rPr>
        <w:t xml:space="preserve"> * I2: cur 永远指向"尚未完全访问"的结点。</w:t>
      </w:r>
      <w:r>
        <w:br/>
      </w:r>
      <w:r>
        <w:rPr>
          <w:rStyle w:val="CommentTok"/>
        </w:rPr>
        <w:t xml:space="preserve"> * I3: 任意时刻树中至多有一条指向 cur 的线索存在。</w:t>
      </w:r>
      <w:r>
        <w:br/>
      </w:r>
      <w:r>
        <w:rPr>
          <w:rStyle w:val="CommentTok"/>
        </w:rPr>
        <w:t xml:space="preserve"> * ============================================================ */</w:t>
      </w:r>
      <w:r>
        <w:br/>
      </w:r>
      <w:r>
        <w:rPr>
          <w:rStyle w:val="DataTypeTok"/>
        </w:rPr>
        <w:t xml:space="preserve">void</w:t>
      </w:r>
      <w:r>
        <w:rPr>
          <w:rStyle w:val="NormalTok"/>
        </w:rPr>
        <w:t xml:space="preserve"> morris_inorder</w:t>
      </w:r>
      <w:r>
        <w:rPr>
          <w:rStyle w:val="OperatorTok"/>
        </w:rPr>
        <w:t xml:space="preserve">(</w:t>
      </w:r>
      <w:r>
        <w:rPr>
          <w:rStyle w:val="NormalTok"/>
        </w:rPr>
        <w:t xml:space="preserve">TreeNode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TreeNode </w:t>
      </w:r>
      <w:r>
        <w:rPr>
          <w:rStyle w:val="OperatorTok"/>
        </w:rPr>
        <w:t xml:space="preserve">*</w:t>
      </w:r>
      <w:r>
        <w:rPr>
          <w:rStyle w:val="NormalTok"/>
        </w:rPr>
        <w:t xml:space="preserve">cur </w:t>
      </w:r>
      <w:r>
        <w:rPr>
          <w:rStyle w:val="OperatorTok"/>
        </w:rPr>
        <w:t xml:space="preserve">=</w:t>
      </w:r>
      <w:r>
        <w:rPr>
          <w:rStyle w:val="NormalTok"/>
        </w:rPr>
        <w:t xml:space="preserve"> root</w:t>
      </w:r>
      <w:r>
        <w:rPr>
          <w:rStyle w:val="OperatorTok"/>
        </w:rPr>
        <w:t xml:space="preserve">;</w:t>
      </w:r>
      <w:r>
        <w:br/>
      </w:r>
      <w:r>
        <w:rPr>
          <w:rStyle w:val="NormalTok"/>
        </w:rPr>
        <w:t xml:space="preserve"> TreeNode </w:t>
      </w:r>
      <w:r>
        <w:rPr>
          <w:rStyle w:val="OperatorTok"/>
        </w:rPr>
        <w:t xml:space="preserve">*</w:t>
      </w:r>
      <w:r>
        <w:rPr>
          <w:rStyle w:val="NormalTok"/>
        </w:rPr>
        <w:t xml:space="preserve">predecessor</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w:t>
      </w:r>
      <w:r>
        <w:rPr>
          <w:rStyle w:val="OperatorTok"/>
        </w:rPr>
        <w:t xml:space="preserve">-&gt;</w:t>
      </w:r>
      <w:r>
        <w:rPr>
          <w:rStyle w:val="NormalTok"/>
        </w:rPr>
        <w:t xml:space="preserve">left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情形 A：无左子树 → 访问当前，再向右</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cur</w:t>
      </w:r>
      <w:r>
        <w:rPr>
          <w:rStyle w:val="OperatorTok"/>
        </w:rPr>
        <w:t xml:space="preserve">-&gt;</w:t>
      </w:r>
      <w:r>
        <w:rPr>
          <w:rStyle w:val="NormalTok"/>
        </w:rPr>
        <w:t xml:space="preserve">val</w:t>
      </w:r>
      <w:r>
        <w:rPr>
          <w:rStyle w:val="OperatorTok"/>
        </w:rPr>
        <w:t xml:space="preserve">);</w:t>
      </w:r>
      <w:r>
        <w:rPr>
          <w:rStyle w:val="NormalTok"/>
        </w:rPr>
        <w:t xml:space="preserve"> </w:t>
      </w:r>
      <w:r>
        <w:rPr>
          <w:rStyle w:val="CommentTok"/>
        </w:rPr>
        <w:t xml:space="preserve">// 访问 cur</w:t>
      </w:r>
      <w:r>
        <w:br/>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right</w:t>
      </w:r>
      <w:r>
        <w:rPr>
          <w:rStyle w:val="OperatorTok"/>
        </w:rPr>
        <w:t xml:space="preserve">;</w:t>
      </w:r>
      <w:r>
        <w:rPr>
          <w:rStyle w:val="NormalTok"/>
        </w:rPr>
        <w:t xml:space="preserve"> </w:t>
      </w:r>
      <w:r>
        <w:rPr>
          <w:rStyle w:val="CommentTok"/>
        </w:rPr>
        <w:t xml:space="preserve">// I2: cur 向右推进</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情形 B：找左子树最右结点（前驱）</w:t>
      </w:r>
      <w:r>
        <w:br/>
      </w:r>
      <w:r>
        <w:rPr>
          <w:rStyle w:val="NormalTok"/>
        </w:rPr>
        <w:t xml:space="preserve"> predecessor </w:t>
      </w:r>
      <w:r>
        <w:rPr>
          <w:rStyle w:val="OperatorTok"/>
        </w:rPr>
        <w:t xml:space="preserve">=</w:t>
      </w:r>
      <w:r>
        <w:rPr>
          <w:rStyle w:val="NormalTok"/>
        </w:rPr>
        <w:t xml:space="preserve"> cur</w:t>
      </w:r>
      <w:r>
        <w:rPr>
          <w:rStyle w:val="OperatorTok"/>
        </w:rPr>
        <w:t xml:space="preserve">-&gt;</w:t>
      </w:r>
      <w:r>
        <w:rPr>
          <w:rStyle w:val="NormalTok"/>
        </w:rPr>
        <w:t xml:space="preserve">left</w:t>
      </w:r>
      <w:r>
        <w:rPr>
          <w:rStyle w:val="OperatorTok"/>
        </w:rPr>
        <w:t xml:space="preserve">;</w:t>
      </w:r>
      <w:r>
        <w:br/>
      </w:r>
      <w:r>
        <w:rPr>
          <w:rStyle w:val="NormalTok"/>
        </w:rPr>
        <w:t xml:space="preserve"> </w:t>
      </w:r>
      <w:r>
        <w:rPr>
          <w:rStyle w:val="CommentTok"/>
        </w:rPr>
        <w:t xml:space="preserve">// 沿前驱的右指针链向下，直到最右结点或遇到线索</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predecessor</w:t>
      </w:r>
      <w:r>
        <w:rPr>
          <w:rStyle w:val="OperatorTok"/>
        </w:rPr>
        <w:t xml:space="preserve">-&gt;</w:t>
      </w:r>
      <w:r>
        <w:rPr>
          <w:rStyle w:val="NormalTok"/>
        </w:rPr>
        <w:t xml:space="preserve">right </w:t>
      </w:r>
      <w:r>
        <w:rPr>
          <w:rStyle w:val="OperatorTok"/>
        </w:rPr>
        <w:t xml:space="preserve">!=</w:t>
      </w:r>
      <w:r>
        <w:rPr>
          <w:rStyle w:val="NormalTok"/>
        </w:rPr>
        <w:t xml:space="preserve"> NULL </w:t>
      </w:r>
      <w:r>
        <w:rPr>
          <w:rStyle w:val="OperatorTok"/>
        </w:rPr>
        <w:t xml:space="preserve">&amp;&amp;</w:t>
      </w:r>
      <w:r>
        <w:rPr>
          <w:rStyle w:val="NormalTok"/>
        </w:rPr>
        <w:t xml:space="preserve"> predecessor</w:t>
      </w:r>
      <w:r>
        <w:rPr>
          <w:rStyle w:val="OperatorTok"/>
        </w:rPr>
        <w:t xml:space="preserve">-&gt;</w:t>
      </w:r>
      <w:r>
        <w:rPr>
          <w:rStyle w:val="NormalTok"/>
        </w:rPr>
        <w:t xml:space="preserve">right </w:t>
      </w:r>
      <w:r>
        <w:rPr>
          <w:rStyle w:val="OperatorTok"/>
        </w:rPr>
        <w:t xml:space="preserve">!=</w:t>
      </w:r>
      <w:r>
        <w:rPr>
          <w:rStyle w:val="NormalTok"/>
        </w:rPr>
        <w:t xml:space="preserve"> cur</w:t>
      </w:r>
      <w:r>
        <w:rPr>
          <w:rStyle w:val="OperatorTok"/>
        </w:rPr>
        <w:t xml:space="preserve">)</w:t>
      </w:r>
      <w:r>
        <w:rPr>
          <w:rStyle w:val="NormalTok"/>
        </w:rPr>
        <w:t xml:space="preserve"> </w:t>
      </w:r>
      <w:r>
        <w:rPr>
          <w:rStyle w:val="OperatorTok"/>
        </w:rPr>
        <w:t xml:space="preserve">{</w:t>
      </w:r>
      <w:r>
        <w:br/>
      </w:r>
      <w:r>
        <w:rPr>
          <w:rStyle w:val="NormalTok"/>
        </w:rPr>
        <w:t xml:space="preserve"> predecessor </w:t>
      </w:r>
      <w:r>
        <w:rPr>
          <w:rStyle w:val="OperatorTok"/>
        </w:rPr>
        <w:t xml:space="preserve">=</w:t>
      </w:r>
      <w:r>
        <w:rPr>
          <w:rStyle w:val="NormalTok"/>
        </w:rPr>
        <w:t xml:space="preserve"> predecessor</w:t>
      </w:r>
      <w:r>
        <w:rPr>
          <w:rStyle w:val="OperatorTok"/>
        </w:rPr>
        <w:t xml:space="preserve">-&gt;</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predecessor</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B1: 未线索化 → 建立线索（I3: 现在有一条激活线索）</w:t>
      </w:r>
      <w:r>
        <w:br/>
      </w:r>
      <w:r>
        <w:rPr>
          <w:rStyle w:val="NormalTok"/>
        </w:rPr>
        <w:t xml:space="preserve"> predecessor</w:t>
      </w:r>
      <w:r>
        <w:rPr>
          <w:rStyle w:val="OperatorTok"/>
        </w:rPr>
        <w:t xml:space="preserve">-&gt;</w:t>
      </w:r>
      <w:r>
        <w:rPr>
          <w:rStyle w:val="NormalTok"/>
        </w:rPr>
        <w:t xml:space="preserve">right </w:t>
      </w:r>
      <w:r>
        <w:rPr>
          <w:rStyle w:val="OperatorTok"/>
        </w:rPr>
        <w:t xml:space="preserve">=</w:t>
      </w:r>
      <w:r>
        <w:rPr>
          <w:rStyle w:val="NormalTok"/>
        </w:rPr>
        <w:t xml:space="preserve"> cur</w:t>
      </w:r>
      <w:r>
        <w:rPr>
          <w:rStyle w:val="OperatorTok"/>
        </w:rPr>
        <w:t xml:space="preserve">;</w:t>
      </w:r>
      <w:r>
        <w:br/>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left</w:t>
      </w:r>
      <w:r>
        <w:rPr>
          <w:rStyle w:val="OperatorTok"/>
        </w:rPr>
        <w:t xml:space="preserve">;</w:t>
      </w:r>
      <w:r>
        <w:rPr>
          <w:rStyle w:val="NormalTok"/>
        </w:rPr>
        <w:t xml:space="preserve"> </w:t>
      </w:r>
      <w:r>
        <w:rPr>
          <w:rStyle w:val="CommentTok"/>
        </w:rPr>
        <w:t xml:space="preserve">// 进入左子树</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B2: 已线索化 → 左子树已遍历完</w:t>
      </w:r>
      <w:r>
        <w:br/>
      </w:r>
      <w:r>
        <w:rPr>
          <w:rStyle w:val="NormalTok"/>
        </w:rPr>
        <w:t xml:space="preserve"> predecessor</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拆除线索，恢复结构（I1 在本结点上达成）</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cur</w:t>
      </w:r>
      <w:r>
        <w:rPr>
          <w:rStyle w:val="OperatorTok"/>
        </w:rPr>
        <w:t xml:space="preserve">-&gt;</w:t>
      </w:r>
      <w:r>
        <w:rPr>
          <w:rStyle w:val="NormalTok"/>
        </w:rPr>
        <w:t xml:space="preserve">val</w:t>
      </w:r>
      <w:r>
        <w:rPr>
          <w:rStyle w:val="OperatorTok"/>
        </w:rPr>
        <w:t xml:space="preserve">);</w:t>
      </w:r>
      <w:r>
        <w:rPr>
          <w:rStyle w:val="NormalTok"/>
        </w:rPr>
        <w:t xml:space="preserve"> </w:t>
      </w:r>
      <w:r>
        <w:rPr>
          <w:rStyle w:val="CommentTok"/>
        </w:rPr>
        <w:t xml:space="preserve">// 访问 cur</w:t>
      </w:r>
      <w:r>
        <w:br/>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right</w:t>
      </w:r>
      <w:r>
        <w:rPr>
          <w:rStyle w:val="OperatorTok"/>
        </w:rPr>
        <w:t xml:space="preserve">;</w:t>
      </w:r>
      <w:r>
        <w:rPr>
          <w:rStyle w:val="NormalTok"/>
        </w:rPr>
        <w:t xml:space="preserve"> </w:t>
      </w:r>
      <w:r>
        <w:rPr>
          <w:rStyle w:val="CommentTok"/>
        </w:rPr>
        <w:t xml:space="preserve">// 向右子树或回溯</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测试主函数</w:t>
      </w:r>
      <w:r>
        <w:br/>
      </w:r>
      <w:r>
        <w:rPr>
          <w:rStyle w:val="DataTypeTok"/>
        </w:rPr>
        <w:t xml:space="preserve">int</w:t>
      </w:r>
      <w:r>
        <w:rPr>
          <w:rStyle w:val="NormalTok"/>
        </w:rPr>
        <w:t xml:space="preserve"> main </w:t>
      </w:r>
      <w:r>
        <w:rPr>
          <w:rStyle w:val="OperatorTok"/>
        </w:rPr>
        <w:t xml:space="preserve">{</w:t>
      </w:r>
      <w:r>
        <w:br/>
      </w:r>
      <w:r>
        <w:rPr>
          <w:rStyle w:val="NormalTok"/>
        </w:rPr>
        <w:t xml:space="preserve"> </w:t>
      </w:r>
      <w:r>
        <w:rPr>
          <w:rStyle w:val="CommentTok"/>
        </w:rPr>
        <w:t xml:space="preserve">/* 构建测试二叉树:</w:t>
      </w:r>
      <w:r>
        <w:br/>
      </w:r>
      <w:r>
        <w:rPr>
          <w:rStyle w:val="CommentTok"/>
        </w:rPr>
        <w:t xml:space="preserve"> * 4</w:t>
      </w:r>
      <w:r>
        <w:br/>
      </w:r>
      <w:r>
        <w:rPr>
          <w:rStyle w:val="CommentTok"/>
        </w:rPr>
        <w:t xml:space="preserve"> * / \</w:t>
      </w:r>
      <w:r>
        <w:br/>
      </w:r>
      <w:r>
        <w:rPr>
          <w:rStyle w:val="CommentTok"/>
        </w:rPr>
        <w:t xml:space="preserve"> * 2 6</w:t>
      </w:r>
      <w:r>
        <w:br/>
      </w:r>
      <w:r>
        <w:rPr>
          <w:rStyle w:val="CommentTok"/>
        </w:rPr>
        <w:t xml:space="preserve"> * / \ / \</w:t>
      </w:r>
      <w:r>
        <w:br/>
      </w:r>
      <w:r>
        <w:rPr>
          <w:rStyle w:val="CommentTok"/>
        </w:rPr>
        <w:t xml:space="preserve"> * 1 3 5 7</w:t>
      </w:r>
      <w:r>
        <w:br/>
      </w:r>
      <w:r>
        <w:rPr>
          <w:rStyle w:val="CommentTok"/>
        </w:rPr>
        <w:t xml:space="preserve"> */</w:t>
      </w:r>
      <w:r>
        <w:br/>
      </w:r>
      <w:r>
        <w:rPr>
          <w:rStyle w:val="NormalTok"/>
        </w:rPr>
        <w:t xml:space="preserve"> TreeNode</w:t>
      </w:r>
      <w:r>
        <w:rPr>
          <w:rStyle w:val="OperatorTok"/>
        </w:rPr>
        <w:t xml:space="preserve">*</w:t>
      </w:r>
      <w:r>
        <w:rPr>
          <w:rStyle w:val="NormalTok"/>
        </w:rPr>
        <w:t xml:space="preserve"> root </w:t>
      </w:r>
      <w:r>
        <w:rPr>
          <w:rStyle w:val="OperatorTok"/>
        </w:rPr>
        <w:t xml:space="preserve">=</w:t>
      </w:r>
      <w:r>
        <w:rPr>
          <w:rStyle w:val="NormalTok"/>
        </w:rPr>
        <w:t xml:space="preserve"> new_node</w:t>
      </w:r>
      <w:r>
        <w:rPr>
          <w:rStyle w:val="OperatorTok"/>
        </w:rPr>
        <w:t xml:space="preserve">(</w:t>
      </w:r>
      <w:r>
        <w:rPr>
          <w:rStyle w:val="DecValTok"/>
        </w:rPr>
        <w:t xml:space="preserve">4</w:t>
      </w:r>
      <w:r>
        <w:rPr>
          <w:rStyle w:val="OperatorTok"/>
        </w:rPr>
        <w:t xml:space="preserve">);</w:t>
      </w:r>
      <w:r>
        <w:br/>
      </w:r>
      <w:r>
        <w:rPr>
          <w:rStyle w:val="NormalTok"/>
        </w:rPr>
        <w:t xml:space="preserve"> root</w:t>
      </w:r>
      <w:r>
        <w:rPr>
          <w:rStyle w:val="OperatorTok"/>
        </w:rPr>
        <w:t xml:space="preserve">-&gt;</w:t>
      </w:r>
      <w:r>
        <w:rPr>
          <w:rStyle w:val="NormalTok"/>
        </w:rPr>
        <w:t xml:space="preserve">left </w:t>
      </w:r>
      <w:r>
        <w:rPr>
          <w:rStyle w:val="OperatorTok"/>
        </w:rPr>
        <w:t xml:space="preserve">=</w:t>
      </w:r>
      <w:r>
        <w:rPr>
          <w:rStyle w:val="NormalTok"/>
        </w:rPr>
        <w:t xml:space="preserve"> new_node</w:t>
      </w:r>
      <w:r>
        <w:rPr>
          <w:rStyle w:val="OperatorTok"/>
        </w:rPr>
        <w:t xml:space="preserve">(</w:t>
      </w:r>
      <w:r>
        <w:rPr>
          <w:rStyle w:val="DecValTok"/>
        </w:rPr>
        <w:t xml:space="preserve">2</w:t>
      </w:r>
      <w:r>
        <w:rPr>
          <w:rStyle w:val="OperatorTok"/>
        </w:rPr>
        <w:t xml:space="preserve">);</w:t>
      </w:r>
      <w:r>
        <w:br/>
      </w:r>
      <w:r>
        <w:rPr>
          <w:rStyle w:val="NormalTok"/>
        </w:rPr>
        <w:t xml:space="preserve"> root</w:t>
      </w:r>
      <w:r>
        <w:rPr>
          <w:rStyle w:val="OperatorTok"/>
        </w:rPr>
        <w:t xml:space="preserve">-&gt;</w:t>
      </w:r>
      <w:r>
        <w:rPr>
          <w:rStyle w:val="NormalTok"/>
        </w:rPr>
        <w:t xml:space="preserve">right </w:t>
      </w:r>
      <w:r>
        <w:rPr>
          <w:rStyle w:val="OperatorTok"/>
        </w:rPr>
        <w:t xml:space="preserve">=</w:t>
      </w:r>
      <w:r>
        <w:rPr>
          <w:rStyle w:val="NormalTok"/>
        </w:rPr>
        <w:t xml:space="preserve"> new_node</w:t>
      </w:r>
      <w:r>
        <w:rPr>
          <w:rStyle w:val="OperatorTok"/>
        </w:rPr>
        <w:t xml:space="preserve">(</w:t>
      </w:r>
      <w:r>
        <w:rPr>
          <w:rStyle w:val="DecValTok"/>
        </w:rPr>
        <w:t xml:space="preserve">6</w:t>
      </w:r>
      <w:r>
        <w:rPr>
          <w:rStyle w:val="OperatorTok"/>
        </w:rPr>
        <w:t xml:space="preserve">);</w:t>
      </w:r>
      <w:r>
        <w:br/>
      </w:r>
      <w:r>
        <w:rPr>
          <w:rStyle w:val="NormalTok"/>
        </w:rPr>
        <w:t xml:space="preserve"> root</w:t>
      </w:r>
      <w:r>
        <w:rPr>
          <w:rStyle w:val="OperatorTok"/>
        </w:rPr>
        <w:t xml:space="preserve">-&gt;</w:t>
      </w:r>
      <w:r>
        <w:rPr>
          <w:rStyle w:val="NormalTok"/>
        </w:rPr>
        <w:t xml:space="preserve">left</w:t>
      </w:r>
      <w:r>
        <w:rPr>
          <w:rStyle w:val="OperatorTok"/>
        </w:rPr>
        <w:t xml:space="preserve">-&gt;</w:t>
      </w:r>
      <w:r>
        <w:rPr>
          <w:rStyle w:val="NormalTok"/>
        </w:rPr>
        <w:t xml:space="preserve">left </w:t>
      </w:r>
      <w:r>
        <w:rPr>
          <w:rStyle w:val="OperatorTok"/>
        </w:rPr>
        <w:t xml:space="preserve">=</w:t>
      </w:r>
      <w:r>
        <w:rPr>
          <w:rStyle w:val="NormalTok"/>
        </w:rPr>
        <w:t xml:space="preserve"> new_node</w:t>
      </w:r>
      <w:r>
        <w:rPr>
          <w:rStyle w:val="OperatorTok"/>
        </w:rPr>
        <w:t xml:space="preserve">(</w:t>
      </w:r>
      <w:r>
        <w:rPr>
          <w:rStyle w:val="DecValTok"/>
        </w:rPr>
        <w:t xml:space="preserve">1</w:t>
      </w:r>
      <w:r>
        <w:rPr>
          <w:rStyle w:val="OperatorTok"/>
        </w:rPr>
        <w:t xml:space="preserve">);</w:t>
      </w:r>
      <w:r>
        <w:br/>
      </w:r>
      <w:r>
        <w:rPr>
          <w:rStyle w:val="NormalTok"/>
        </w:rPr>
        <w:t xml:space="preserve"> root</w:t>
      </w:r>
      <w:r>
        <w:rPr>
          <w:rStyle w:val="OperatorTok"/>
        </w:rPr>
        <w:t xml:space="preserve">-&gt;</w:t>
      </w:r>
      <w:r>
        <w:rPr>
          <w:rStyle w:val="NormalTok"/>
        </w:rPr>
        <w:t xml:space="preserve">left</w:t>
      </w:r>
      <w:r>
        <w:rPr>
          <w:rStyle w:val="OperatorTok"/>
        </w:rPr>
        <w:t xml:space="preserve">-&gt;</w:t>
      </w:r>
      <w:r>
        <w:rPr>
          <w:rStyle w:val="NormalTok"/>
        </w:rPr>
        <w:t xml:space="preserve">right </w:t>
      </w:r>
      <w:r>
        <w:rPr>
          <w:rStyle w:val="OperatorTok"/>
        </w:rPr>
        <w:t xml:space="preserve">=</w:t>
      </w:r>
      <w:r>
        <w:rPr>
          <w:rStyle w:val="NormalTok"/>
        </w:rPr>
        <w:t xml:space="preserve"> new_node</w:t>
      </w:r>
      <w:r>
        <w:rPr>
          <w:rStyle w:val="OperatorTok"/>
        </w:rPr>
        <w:t xml:space="preserve">(</w:t>
      </w:r>
      <w:r>
        <w:rPr>
          <w:rStyle w:val="DecValTok"/>
        </w:rPr>
        <w:t xml:space="preserve">3</w:t>
      </w:r>
      <w:r>
        <w:rPr>
          <w:rStyle w:val="OperatorTok"/>
        </w:rPr>
        <w:t xml:space="preserve">);</w:t>
      </w:r>
      <w:r>
        <w:br/>
      </w:r>
      <w:r>
        <w:rPr>
          <w:rStyle w:val="NormalTok"/>
        </w:rPr>
        <w:t xml:space="preserve"> root</w:t>
      </w:r>
      <w:r>
        <w:rPr>
          <w:rStyle w:val="OperatorTok"/>
        </w:rPr>
        <w:t xml:space="preserve">-&gt;</w:t>
      </w:r>
      <w:r>
        <w:rPr>
          <w:rStyle w:val="NormalTok"/>
        </w:rPr>
        <w:t xml:space="preserve">right</w:t>
      </w:r>
      <w:r>
        <w:rPr>
          <w:rStyle w:val="OperatorTok"/>
        </w:rPr>
        <w:t xml:space="preserve">-&gt;</w:t>
      </w:r>
      <w:r>
        <w:rPr>
          <w:rStyle w:val="NormalTok"/>
        </w:rPr>
        <w:t xml:space="preserve">left </w:t>
      </w:r>
      <w:r>
        <w:rPr>
          <w:rStyle w:val="OperatorTok"/>
        </w:rPr>
        <w:t xml:space="preserve">=</w:t>
      </w:r>
      <w:r>
        <w:rPr>
          <w:rStyle w:val="NormalTok"/>
        </w:rPr>
        <w:t xml:space="preserve"> new_node</w:t>
      </w:r>
      <w:r>
        <w:rPr>
          <w:rStyle w:val="OperatorTok"/>
        </w:rPr>
        <w:t xml:space="preserve">(</w:t>
      </w:r>
      <w:r>
        <w:rPr>
          <w:rStyle w:val="DecValTok"/>
        </w:rPr>
        <w:t xml:space="preserve">5</w:t>
      </w:r>
      <w:r>
        <w:rPr>
          <w:rStyle w:val="OperatorTok"/>
        </w:rPr>
        <w:t xml:space="preserve">);</w:t>
      </w:r>
      <w:r>
        <w:br/>
      </w:r>
      <w:r>
        <w:rPr>
          <w:rStyle w:val="NormalTok"/>
        </w:rPr>
        <w:t xml:space="preserve"> root</w:t>
      </w:r>
      <w:r>
        <w:rPr>
          <w:rStyle w:val="OperatorTok"/>
        </w:rPr>
        <w:t xml:space="preserve">-&gt;</w:t>
      </w:r>
      <w:r>
        <w:rPr>
          <w:rStyle w:val="NormalTok"/>
        </w:rPr>
        <w:t xml:space="preserve">right</w:t>
      </w:r>
      <w:r>
        <w:rPr>
          <w:rStyle w:val="OperatorTok"/>
        </w:rPr>
        <w:t xml:space="preserve">-&gt;</w:t>
      </w:r>
      <w:r>
        <w:rPr>
          <w:rStyle w:val="NormalTok"/>
        </w:rPr>
        <w:t xml:space="preserve">right </w:t>
      </w:r>
      <w:r>
        <w:rPr>
          <w:rStyle w:val="OperatorTok"/>
        </w:rPr>
        <w:t xml:space="preserve">=</w:t>
      </w:r>
      <w:r>
        <w:rPr>
          <w:rStyle w:val="NormalTok"/>
        </w:rPr>
        <w:t xml:space="preserve"> new_node</w:t>
      </w:r>
      <w:r>
        <w:rPr>
          <w:rStyle w:val="OperatorTok"/>
        </w:rPr>
        <w:t xml:space="preserve">(</w:t>
      </w:r>
      <w:r>
        <w:rPr>
          <w:rStyle w:val="DecValTok"/>
        </w:rPr>
        <w:t xml:space="preserve">7</w:t>
      </w:r>
      <w:r>
        <w:rPr>
          <w:rStyle w:val="OperatorTok"/>
        </w:rPr>
        <w:t xml:space="preserve">);</w:t>
      </w:r>
      <w:r>
        <w:br/>
      </w:r>
      <w:r>
        <w:br/>
      </w:r>
      <w:r>
        <w:rPr>
          <w:rStyle w:val="NormalTok"/>
        </w:rPr>
        <w:t xml:space="preserve"> printf</w:t>
      </w:r>
      <w:r>
        <w:rPr>
          <w:rStyle w:val="OperatorTok"/>
        </w:rPr>
        <w:t xml:space="preserve">(</w:t>
      </w:r>
      <w:r>
        <w:rPr>
          <w:rStyle w:val="StringTok"/>
        </w:rPr>
        <w:t xml:space="preserve">"Morris 中序遍历: "</w:t>
      </w:r>
      <w:r>
        <w:rPr>
          <w:rStyle w:val="OperatorTok"/>
        </w:rPr>
        <w:t xml:space="preserve">);</w:t>
      </w:r>
      <w:r>
        <w:br/>
      </w:r>
      <w:r>
        <w:rPr>
          <w:rStyle w:val="NormalTok"/>
        </w:rPr>
        <w:t xml:space="preserve"> morris_inorder</w:t>
      </w:r>
      <w:r>
        <w:rPr>
          <w:rStyle w:val="OperatorTok"/>
        </w:rPr>
        <w:t xml:space="preserve">(</w:t>
      </w:r>
      <w:r>
        <w:rPr>
          <w:rStyle w:val="NormalTok"/>
        </w:rPr>
        <w:t xml:space="preserve">root</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期望输出: 1 2 3 4 5 6 7</w:t>
      </w:r>
      <w:r>
        <w:br/>
      </w:r>
      <w:r>
        <w:br/>
      </w:r>
      <w:r>
        <w:rPr>
          <w:rStyle w:val="NormalTok"/>
        </w:rPr>
        <w:t xml:space="preserve"> </w:t>
      </w:r>
      <w:r>
        <w:rPr>
          <w:rStyle w:val="CommentTok"/>
        </w:rPr>
        <w:t xml:space="preserve">// 验证树结构是否恢复（打印根结点左右孩子验证）</w:t>
      </w:r>
      <w:r>
        <w:br/>
      </w:r>
      <w:r>
        <w:rPr>
          <w:rStyle w:val="NormalTok"/>
        </w:rPr>
        <w:t xml:space="preserve"> printf</w:t>
      </w:r>
      <w:r>
        <w:rPr>
          <w:rStyle w:val="OperatorTok"/>
        </w:rPr>
        <w:t xml:space="preserve">(</w:t>
      </w:r>
      <w:r>
        <w:rPr>
          <w:rStyle w:val="StringTok"/>
        </w:rPr>
        <w:t xml:space="preserve">"验证树结构: root-&gt;left-&gt;val = </w:t>
      </w:r>
      <w:r>
        <w:rPr>
          <w:rStyle w:val="SpecialCharTok"/>
        </w:rPr>
        <w:t xml:space="preserve">%d</w:t>
      </w:r>
      <w:r>
        <w:rPr>
          <w:rStyle w:val="StringTok"/>
        </w:rPr>
        <w:t xml:space="preserve">, root-&gt;right-&gt;val = </w:t>
      </w:r>
      <w:r>
        <w:rPr>
          <w:rStyle w:val="SpecialCharTok"/>
        </w:rPr>
        <w:t xml:space="preserve">%d\n</w:t>
      </w:r>
      <w:r>
        <w:rPr>
          <w:rStyle w:val="StringTok"/>
        </w:rPr>
        <w:t xml:space="preserve">"</w:t>
      </w:r>
      <w:r>
        <w:rPr>
          <w:rStyle w:val="OperatorTok"/>
        </w:rPr>
        <w:t xml:space="preserve">,</w:t>
      </w:r>
      <w:r>
        <w:br/>
      </w:r>
      <w:r>
        <w:rPr>
          <w:rStyle w:val="NormalTok"/>
        </w:rPr>
        <w:t xml:space="preserve"> root</w:t>
      </w:r>
      <w:r>
        <w:rPr>
          <w:rStyle w:val="OperatorTok"/>
        </w:rPr>
        <w:t xml:space="preserve">-&gt;</w:t>
      </w:r>
      <w:r>
        <w:rPr>
          <w:rStyle w:val="NormalTok"/>
        </w:rPr>
        <w:t xml:space="preserve">left</w:t>
      </w:r>
      <w:r>
        <w:rPr>
          <w:rStyle w:val="OperatorTok"/>
        </w:rPr>
        <w:t xml:space="preserve">-&gt;</w:t>
      </w:r>
      <w:r>
        <w:rPr>
          <w:rStyle w:val="NormalTok"/>
        </w:rPr>
        <w:t xml:space="preserve">val</w:t>
      </w:r>
      <w:r>
        <w:rPr>
          <w:rStyle w:val="OperatorTok"/>
        </w:rPr>
        <w:t xml:space="preserve">,</w:t>
      </w:r>
      <w:r>
        <w:rPr>
          <w:rStyle w:val="NormalTok"/>
        </w:rPr>
        <w:t xml:space="preserve"> root</w:t>
      </w:r>
      <w:r>
        <w:rPr>
          <w:rStyle w:val="OperatorTok"/>
        </w:rPr>
        <w:t xml:space="preserve">-&gt;</w:t>
      </w:r>
      <w:r>
        <w:rPr>
          <w:rStyle w:val="NormalTok"/>
        </w:rPr>
        <w:t xml:space="preserve">right</w:t>
      </w:r>
      <w:r>
        <w:rPr>
          <w:rStyle w:val="OperatorTok"/>
        </w:rPr>
        <w:t xml:space="preserve">-&gt;</w:t>
      </w:r>
      <w:r>
        <w:rPr>
          <w:rStyle w:val="NormalTok"/>
        </w:rPr>
        <w:t xml:space="preserve">val</w:t>
      </w:r>
      <w:r>
        <w:rPr>
          <w:rStyle w:val="OperatorTok"/>
        </w:rPr>
        <w:t xml:space="preserve">);</w:t>
      </w:r>
      <w:r>
        <w:br/>
      </w:r>
      <w:r>
        <w:br/>
      </w:r>
      <w:r>
        <w:rPr>
          <w:rStyle w:val="NormalTok"/>
        </w:rPr>
        <w:t xml:space="preserve"> </w:t>
      </w:r>
      <w:r>
        <w:rPr>
          <w:rStyle w:val="CommentTok"/>
        </w:rPr>
        <w:t xml:space="preserve">// 释放内存（此处省略完整释放逻辑）</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实现】（可运行，含不变量注释）</w:t>
      </w:r>
    </w:p>
    <w:p>
      <w:pPr>
        <w:pStyle w:val="SourceCode"/>
      </w:pPr>
      <w:r>
        <w:rPr>
          <w:rStyle w:val="KeywordTok"/>
        </w:rPr>
        <w:t xml:space="preserve">class</w:t>
      </w:r>
      <w:r>
        <w:rPr>
          <w:rStyle w:val="NormalTok"/>
        </w:rPr>
        <w:t xml:space="preserve"> TreeNode:</w:t>
      </w:r>
      <w:r>
        <w:br/>
      </w:r>
      <w:r>
        <w:rPr>
          <w:rStyle w:val="NormalTok"/>
        </w:rPr>
        <w:t xml:space="preserve"> </w:t>
      </w:r>
      <w:r>
        <w:rPr>
          <w:rStyle w:val="CommentTok"/>
        </w:rPr>
        <w:t xml:space="preserve">"""二叉树结点"""</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val</w:t>
      </w:r>
      <w:r>
        <w:rPr>
          <w:rStyle w:val="OperatorTok"/>
        </w:rPr>
        <w:t xml:space="preserve">=</w:t>
      </w:r>
      <w:r>
        <w:rPr>
          <w:rStyle w:val="DecValTok"/>
        </w:rPr>
        <w:t xml:space="preserve">0</w:t>
      </w:r>
      <w:r>
        <w:rPr>
          <w:rStyle w:val="NormalTok"/>
        </w:rPr>
        <w:t xml:space="preserve">, left</w:t>
      </w:r>
      <w:r>
        <w:rPr>
          <w:rStyle w:val="OperatorTok"/>
        </w:rPr>
        <w:t xml:space="preserve">=</w:t>
      </w:r>
      <w:r>
        <w:rPr>
          <w:rStyle w:val="VariableTok"/>
        </w:rPr>
        <w:t xml:space="preserve">None</w:t>
      </w:r>
      <w:r>
        <w:rPr>
          <w:rStyle w:val="NormalTok"/>
        </w:rPr>
        <w:t xml:space="preserve">, right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.val </w:t>
      </w:r>
      <w:r>
        <w:rPr>
          <w:rStyle w:val="OperatorTok"/>
        </w:rPr>
        <w:t xml:space="preserve">=</w:t>
      </w:r>
      <w:r>
        <w:rPr>
          <w:rStyle w:val="NormalTok"/>
        </w:rPr>
        <w:t xml:space="preserve"> val</w:t>
      </w:r>
      <w:r>
        <w:br/>
      </w:r>
      <w:r>
        <w:rPr>
          <w:rStyle w:val="NormalTok"/>
        </w:rPr>
        <w:t xml:space="preserve"> </w:t>
      </w:r>
      <w:r>
        <w:rPr>
          <w:rStyle w:val="VariableTok"/>
        </w:rPr>
        <w:t xml:space="preserve">self</w:t>
      </w:r>
      <w:r>
        <w:rPr>
          <w:rStyle w:val="NormalTok"/>
        </w:rPr>
        <w:t xml:space="preserve">.left </w:t>
      </w:r>
      <w:r>
        <w:rPr>
          <w:rStyle w:val="OperatorTok"/>
        </w:rPr>
        <w:t xml:space="preserve">=</w:t>
      </w:r>
      <w:r>
        <w:rPr>
          <w:rStyle w:val="NormalTok"/>
        </w:rPr>
        <w:t xml:space="preserve"> left</w:t>
      </w:r>
      <w:r>
        <w:br/>
      </w:r>
      <w:r>
        <w:rPr>
          <w:rStyle w:val="NormalTok"/>
        </w:rPr>
        <w:t xml:space="preserve"> </w:t>
      </w:r>
      <w:r>
        <w:rPr>
          <w:rStyle w:val="VariableTok"/>
        </w:rPr>
        <w:t xml:space="preserve">self</w:t>
      </w:r>
      <w:r>
        <w:rPr>
          <w:rStyle w:val="NormalTok"/>
        </w:rPr>
        <w:t xml:space="preserve">.right </w:t>
      </w:r>
      <w:r>
        <w:rPr>
          <w:rStyle w:val="OperatorTok"/>
        </w:rPr>
        <w:t xml:space="preserve">=</w:t>
      </w:r>
      <w:r>
        <w:rPr>
          <w:rStyle w:val="NormalTok"/>
        </w:rPr>
        <w:t xml:space="preserve"> right</w:t>
      </w:r>
      <w:r>
        <w:br/>
      </w:r>
      <w:r>
        <w:br/>
      </w:r>
      <w:r>
        <w:br/>
      </w:r>
      <w:r>
        <w:rPr>
          <w:rStyle w:val="KeywordTok"/>
        </w:rPr>
        <w:t xml:space="preserve">def</w:t>
      </w:r>
      <w:r>
        <w:rPr>
          <w:rStyle w:val="NormalTok"/>
        </w:rPr>
        <w:t xml:space="preserve"> morris_inorder(root: TreeNode)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Morris 中序遍历，返回按中序排列的值列表。</w:t>
      </w:r>
      <w:r>
        <w:br/>
      </w:r>
      <w:r>
        <w:rPr>
          <w:rStyle w:val="CommentTok"/>
        </w:rPr>
        <w:t xml:space="preserve"> 不变量:</w:t>
      </w:r>
      <w:r>
        <w:br/>
      </w:r>
      <w:r>
        <w:rPr>
          <w:rStyle w:val="CommentTok"/>
        </w:rPr>
        <w:t xml:space="preserve"> I1: 已处理完的子树，其线索被拆除，结构恢复原状。</w:t>
      </w:r>
      <w:r>
        <w:br/>
      </w:r>
      <w:r>
        <w:rPr>
          <w:rStyle w:val="CommentTok"/>
        </w:rPr>
        <w:t xml:space="preserve"> I2: cur 永远指向"尚未完全访问"的结点。</w:t>
      </w:r>
      <w:r>
        <w:br/>
      </w:r>
      <w:r>
        <w:rPr>
          <w:rStyle w:val="CommentTok"/>
        </w:rPr>
        <w:t xml:space="preserve"> I3: 任意时刻至多有一条指向 cur 的激活线索。</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cur </w:t>
      </w:r>
      <w:r>
        <w:rPr>
          <w:rStyle w:val="OperatorTok"/>
        </w:rPr>
        <w:t xml:space="preserve">=</w:t>
      </w:r>
      <w:r>
        <w:rPr>
          <w:rStyle w:val="NormalTok"/>
        </w:rPr>
        <w:t xml:space="preserve"> root</w:t>
      </w:r>
      <w:r>
        <w:br/>
      </w:r>
      <w:r>
        <w:br/>
      </w:r>
      <w:r>
        <w:rPr>
          <w:rStyle w:val="NormalTok"/>
        </w:rPr>
        <w:t xml:space="preserve"> </w:t>
      </w:r>
      <w:r>
        <w:rPr>
          <w:rStyle w:val="ControlFlowTok"/>
        </w:rPr>
        <w:t xml:space="preserve">while</w:t>
      </w:r>
      <w:r>
        <w:rPr>
          <w:rStyle w:val="NormalTok"/>
        </w:rPr>
        <w:t xml:space="preserve"> cur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cur.left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情形 A：无左子树 → 访问当前结点，然后向右</w:t>
      </w:r>
      <w:r>
        <w:br/>
      </w:r>
      <w:r>
        <w:rPr>
          <w:rStyle w:val="NormalTok"/>
        </w:rPr>
        <w:t xml:space="preserve"> result.append(cur.val) </w:t>
      </w:r>
      <w:r>
        <w:rPr>
          <w:rStyle w:val="CommentTok"/>
        </w:rPr>
        <w:t xml:space="preserve"># 访问 cur</w:t>
      </w:r>
      <w:r>
        <w:br/>
      </w:r>
      <w:r>
        <w:rPr>
          <w:rStyle w:val="NormalTok"/>
        </w:rPr>
        <w:t xml:space="preserve"> cur </w:t>
      </w:r>
      <w:r>
        <w:rPr>
          <w:rStyle w:val="OperatorTok"/>
        </w:rPr>
        <w:t xml:space="preserve">=</w:t>
      </w:r>
      <w:r>
        <w:rPr>
          <w:rStyle w:val="NormalTok"/>
        </w:rPr>
        <w:t xml:space="preserve"> cur.right </w:t>
      </w:r>
      <w:r>
        <w:rPr>
          <w:rStyle w:val="CommentTok"/>
        </w:rPr>
        <w:t xml:space="preserve"># I2 推进</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情形 B：找到左子树的最右结点（前驱）</w:t>
      </w:r>
      <w:r>
        <w:br/>
      </w:r>
      <w:r>
        <w:rPr>
          <w:rStyle w:val="NormalTok"/>
        </w:rPr>
        <w:t xml:space="preserve"> predecessor </w:t>
      </w:r>
      <w:r>
        <w:rPr>
          <w:rStyle w:val="OperatorTok"/>
        </w:rPr>
        <w:t xml:space="preserve">=</w:t>
      </w:r>
      <w:r>
        <w:rPr>
          <w:rStyle w:val="NormalTok"/>
        </w:rPr>
        <w:t xml:space="preserve"> cur.left</w:t>
      </w:r>
      <w:r>
        <w:br/>
      </w:r>
      <w:r>
        <w:rPr>
          <w:rStyle w:val="NormalTok"/>
        </w:rPr>
        <w:t xml:space="preserve"> </w:t>
      </w:r>
      <w:r>
        <w:rPr>
          <w:rStyle w:val="CommentTok"/>
        </w:rPr>
        <w:t xml:space="preserve"># 沿 right 链向下，直到最右结点或遇到指向 cur 的线索</w:t>
      </w:r>
      <w:r>
        <w:br/>
      </w:r>
      <w:r>
        <w:rPr>
          <w:rStyle w:val="NormalTok"/>
        </w:rPr>
        <w:t xml:space="preserve"> </w:t>
      </w:r>
      <w:r>
        <w:rPr>
          <w:rStyle w:val="ControlFlowTok"/>
        </w:rPr>
        <w:t xml:space="preserve">while</w:t>
      </w:r>
      <w:r>
        <w:rPr>
          <w:rStyle w:val="NormalTok"/>
        </w:rPr>
        <w:t xml:space="preserve"> (predecessor.right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predecessor.right </w:t>
      </w:r>
      <w:r>
        <w:rPr>
          <w:rStyle w:val="KeywordTok"/>
        </w:rPr>
        <w:t xml:space="preserve">is</w:t>
      </w:r>
      <w:r>
        <w:rPr>
          <w:rStyle w:val="NormalTok"/>
        </w:rPr>
        <w:t xml:space="preserve"> </w:t>
      </w:r>
      <w:r>
        <w:rPr>
          <w:rStyle w:val="KeywordTok"/>
        </w:rPr>
        <w:t xml:space="preserve">not</w:t>
      </w:r>
      <w:r>
        <w:rPr>
          <w:rStyle w:val="NormalTok"/>
        </w:rPr>
        <w:t xml:space="preserve"> cur):</w:t>
      </w:r>
      <w:r>
        <w:br/>
      </w:r>
      <w:r>
        <w:rPr>
          <w:rStyle w:val="NormalTok"/>
        </w:rPr>
        <w:t xml:space="preserve"> predecessor </w:t>
      </w:r>
      <w:r>
        <w:rPr>
          <w:rStyle w:val="OperatorTok"/>
        </w:rPr>
        <w:t xml:space="preserve">=</w:t>
      </w:r>
      <w:r>
        <w:rPr>
          <w:rStyle w:val="NormalTok"/>
        </w:rPr>
        <w:t xml:space="preserve"> predecessor.right</w:t>
      </w:r>
      <w:r>
        <w:br/>
      </w:r>
      <w:r>
        <w:br/>
      </w:r>
      <w:r>
        <w:rPr>
          <w:rStyle w:val="NormalTok"/>
        </w:rPr>
        <w:t xml:space="preserve"> </w:t>
      </w:r>
      <w:r>
        <w:rPr>
          <w:rStyle w:val="ControlFlowTok"/>
        </w:rPr>
        <w:t xml:space="preserve">if</w:t>
      </w:r>
      <w:r>
        <w:rPr>
          <w:rStyle w:val="NormalTok"/>
        </w:rPr>
        <w:t xml:space="preserve"> predecessor.right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B1：未线索化 → 建立线索 (I3: 激活线索)</w:t>
      </w:r>
      <w:r>
        <w:br/>
      </w:r>
      <w:r>
        <w:rPr>
          <w:rStyle w:val="NormalTok"/>
        </w:rPr>
        <w:t xml:space="preserve"> predecessor.right </w:t>
      </w:r>
      <w:r>
        <w:rPr>
          <w:rStyle w:val="OperatorTok"/>
        </w:rPr>
        <w:t xml:space="preserve">=</w:t>
      </w:r>
      <w:r>
        <w:rPr>
          <w:rStyle w:val="NormalTok"/>
        </w:rPr>
        <w:t xml:space="preserve"> cur</w:t>
      </w:r>
      <w:r>
        <w:br/>
      </w:r>
      <w:r>
        <w:rPr>
          <w:rStyle w:val="NormalTok"/>
        </w:rPr>
        <w:t xml:space="preserve"> cur </w:t>
      </w:r>
      <w:r>
        <w:rPr>
          <w:rStyle w:val="OperatorTok"/>
        </w:rPr>
        <w:t xml:space="preserve">=</w:t>
      </w:r>
      <w:r>
        <w:rPr>
          <w:rStyle w:val="NormalTok"/>
        </w:rPr>
        <w:t xml:space="preserve"> cur.left </w:t>
      </w:r>
      <w:r>
        <w:rPr>
          <w:rStyle w:val="CommentTok"/>
        </w:rPr>
        <w:t xml:space="preserve"># 进入左子树</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B2：已有线索 → 左子树已遍历完</w:t>
      </w:r>
      <w:r>
        <w:br/>
      </w:r>
      <w:r>
        <w:rPr>
          <w:rStyle w:val="NormalTok"/>
        </w:rPr>
        <w:t xml:space="preserve"> predecessor.right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拆除线索 (I1: 本子树结构恢复)</w:t>
      </w:r>
      <w:r>
        <w:br/>
      </w:r>
      <w:r>
        <w:rPr>
          <w:rStyle w:val="NormalTok"/>
        </w:rPr>
        <w:t xml:space="preserve"> result.append(cur.val) </w:t>
      </w:r>
      <w:r>
        <w:rPr>
          <w:rStyle w:val="CommentTok"/>
        </w:rPr>
        <w:t xml:space="preserve"># 访问 cur</w:t>
      </w:r>
      <w:r>
        <w:br/>
      </w:r>
      <w:r>
        <w:rPr>
          <w:rStyle w:val="NormalTok"/>
        </w:rPr>
        <w:t xml:space="preserve"> cur </w:t>
      </w:r>
      <w:r>
        <w:rPr>
          <w:rStyle w:val="OperatorTok"/>
        </w:rPr>
        <w:t xml:space="preserve">=</w:t>
      </w:r>
      <w:r>
        <w:rPr>
          <w:rStyle w:val="NormalTok"/>
        </w:rPr>
        <w:t xml:space="preserve"> cur.right </w:t>
      </w:r>
      <w:r>
        <w:rPr>
          <w:rStyle w:val="CommentTok"/>
        </w:rPr>
        <w:t xml:space="preserve"># 向右子树或沿拆除前的线索回溯</w:t>
      </w:r>
      <w:r>
        <w:br/>
      </w:r>
      <w:r>
        <w:rPr>
          <w:rStyle w:val="NormalTok"/>
        </w:rPr>
        <w:t xml:space="preserve"> </w:t>
      </w:r>
      <w:r>
        <w:rPr>
          <w:rStyle w:val="ControlFlowTok"/>
        </w:rPr>
        <w:t xml:space="preserve">return</w:t>
      </w:r>
      <w:r>
        <w:rPr>
          <w:rStyle w:val="NormalTok"/>
        </w:rPr>
        <w:t xml:space="preserve"> result</w:t>
      </w:r>
      <w:r>
        <w:br/>
      </w:r>
      <w:r>
        <w:br/>
      </w:r>
      <w:r>
        <w:br/>
      </w:r>
      <w:r>
        <w:rPr>
          <w:rStyle w:val="CommentTok"/>
        </w:rPr>
        <w:t xml:space="preserve"># 测试代码</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构建与 C 版本相同的测试树</w:t>
      </w:r>
      <w:r>
        <w:br/>
      </w:r>
      <w:r>
        <w:rPr>
          <w:rStyle w:val="NormalTok"/>
        </w:rPr>
        <w:t xml:space="preserve"> root </w:t>
      </w:r>
      <w:r>
        <w:rPr>
          <w:rStyle w:val="OperatorTok"/>
        </w:rPr>
        <w:t xml:space="preserve">=</w:t>
      </w:r>
      <w:r>
        <w:rPr>
          <w:rStyle w:val="NormalTok"/>
        </w:rPr>
        <w:t xml:space="preserve"> TreeNode(</w:t>
      </w:r>
      <w:r>
        <w:rPr>
          <w:rStyle w:val="DecValTok"/>
        </w:rPr>
        <w:t xml:space="preserve">4</w:t>
      </w:r>
      <w:r>
        <w:rPr>
          <w:rStyle w:val="NormalTok"/>
        </w:rPr>
        <w:t xml:space="preserve">,</w:t>
      </w:r>
      <w:r>
        <w:br/>
      </w:r>
      <w:r>
        <w:rPr>
          <w:rStyle w:val="NormalTok"/>
        </w:rPr>
        <w:t xml:space="preserve"> TreeNode(</w:t>
      </w:r>
      <w:r>
        <w:rPr>
          <w:rStyle w:val="DecValTok"/>
        </w:rPr>
        <w:t xml:space="preserve">2</w:t>
      </w:r>
      <w:r>
        <w:rPr>
          <w:rStyle w:val="NormalTok"/>
        </w:rPr>
        <w:t xml:space="preserve">, TreeNode(</w:t>
      </w:r>
      <w:r>
        <w:rPr>
          <w:rStyle w:val="DecValTok"/>
        </w:rPr>
        <w:t xml:space="preserve">1</w:t>
      </w:r>
      <w:r>
        <w:rPr>
          <w:rStyle w:val="NormalTok"/>
        </w:rPr>
        <w:t xml:space="preserve">), TreeNode(</w:t>
      </w:r>
      <w:r>
        <w:rPr>
          <w:rStyle w:val="DecValTok"/>
        </w:rPr>
        <w:t xml:space="preserve">3</w:t>
      </w:r>
      <w:r>
        <w:rPr>
          <w:rStyle w:val="NormalTok"/>
        </w:rPr>
        <w:t xml:space="preserve">)),</w:t>
      </w:r>
      <w:r>
        <w:br/>
      </w:r>
      <w:r>
        <w:rPr>
          <w:rStyle w:val="NormalTok"/>
        </w:rPr>
        <w:t xml:space="preserve"> TreeNode(</w:t>
      </w:r>
      <w:r>
        <w:rPr>
          <w:rStyle w:val="DecValTok"/>
        </w:rPr>
        <w:t xml:space="preserve">6</w:t>
      </w:r>
      <w:r>
        <w:rPr>
          <w:rStyle w:val="NormalTok"/>
        </w:rPr>
        <w:t xml:space="preserve">, TreeNode(</w:t>
      </w:r>
      <w:r>
        <w:rPr>
          <w:rStyle w:val="DecValTok"/>
        </w:rPr>
        <w:t xml:space="preserve">5</w:t>
      </w:r>
      <w:r>
        <w:rPr>
          <w:rStyle w:val="NormalTok"/>
        </w:rPr>
        <w:t xml:space="preserve">), TreeNode(</w:t>
      </w:r>
      <w:r>
        <w:rPr>
          <w:rStyle w:val="DecValTok"/>
        </w:rPr>
        <w:t xml:space="preserve">7</w:t>
      </w:r>
      <w:r>
        <w:rPr>
          <w:rStyle w:val="NormalTok"/>
        </w:rPr>
        <w:t xml:space="preserve">)))</w:t>
      </w:r>
      <w:r>
        <w:br/>
      </w:r>
      <w:r>
        <w:br/>
      </w:r>
      <w:r>
        <w:rPr>
          <w:rStyle w:val="NormalTok"/>
        </w:rPr>
        <w:t xml:space="preserve"> traversal_result </w:t>
      </w:r>
      <w:r>
        <w:rPr>
          <w:rStyle w:val="OperatorTok"/>
        </w:rPr>
        <w:t xml:space="preserve">=</w:t>
      </w:r>
      <w:r>
        <w:rPr>
          <w:rStyle w:val="NormalTok"/>
        </w:rPr>
        <w:t xml:space="preserve"> morris_inorder(root)</w:t>
      </w:r>
      <w:r>
        <w:br/>
      </w:r>
      <w:r>
        <w:rPr>
          <w:rStyle w:val="NormalTok"/>
        </w:rPr>
        <w:t xml:space="preserve"> </w:t>
      </w:r>
      <w:r>
        <w:rPr>
          <w:rStyle w:val="BuiltInTok"/>
        </w:rPr>
        <w:t xml:space="preserve">print</w:t>
      </w:r>
      <w:r>
        <w:rPr>
          <w:rStyle w:val="NormalTok"/>
        </w:rPr>
        <w:t xml:space="preserve">(</w:t>
      </w:r>
      <w:r>
        <w:rPr>
          <w:rStyle w:val="StringTok"/>
        </w:rPr>
        <w:t xml:space="preserve">"Morris 中序遍历:"</w:t>
      </w:r>
      <w:r>
        <w:rPr>
          <w:rStyle w:val="NormalTok"/>
        </w:rPr>
        <w:t xml:space="preserve">, traversal_result)</w:t>
      </w:r>
      <w:r>
        <w:br/>
      </w:r>
      <w:r>
        <w:rPr>
          <w:rStyle w:val="NormalTok"/>
        </w:rPr>
        <w:t xml:space="preserve"> </w:t>
      </w:r>
      <w:r>
        <w:rPr>
          <w:rStyle w:val="CommentTok"/>
        </w:rPr>
        <w:t xml:space="preserve"># 输出: [1, 2, 3, 4, 5, 6, 7]</w:t>
      </w:r>
      <w:r>
        <w:br/>
      </w:r>
      <w:r>
        <w:br/>
      </w:r>
      <w:r>
        <w:rPr>
          <w:rStyle w:val="NormalTok"/>
        </w:rPr>
        <w:t xml:space="preserve"> </w:t>
      </w:r>
      <w:r>
        <w:rPr>
          <w:rStyle w:val="CommentTok"/>
        </w:rPr>
        <w:t xml:space="preserve"># 验证树结构恢复：根结点的左右孩子应完好</w:t>
      </w:r>
      <w:r>
        <w:br/>
      </w:r>
      <w:r>
        <w:rPr>
          <w:rStyle w:val="NormalTok"/>
        </w:rPr>
        <w:t xml:space="preserve"> </w:t>
      </w:r>
      <w:r>
        <w:rPr>
          <w:rStyle w:val="BuiltInTok"/>
        </w:rPr>
        <w:t xml:space="preserve">print</w:t>
      </w:r>
      <w:r>
        <w:rPr>
          <w:rStyle w:val="NormalTok"/>
        </w:rPr>
        <w:t xml:space="preserve">(</w:t>
      </w:r>
      <w:r>
        <w:rPr>
          <w:rStyle w:val="StringTok"/>
        </w:rPr>
        <w:t xml:space="preserve">"验证树结构: root.left.val ="</w:t>
      </w:r>
      <w:r>
        <w:rPr>
          <w:rStyle w:val="NormalTok"/>
        </w:rPr>
        <w:t xml:space="preserve">, root.left.val,</w:t>
      </w:r>
      <w:r>
        <w:br/>
      </w:r>
      <w:r>
        <w:rPr>
          <w:rStyle w:val="NormalTok"/>
        </w:rPr>
        <w:t xml:space="preserve"> </w:t>
      </w:r>
      <w:r>
        <w:rPr>
          <w:rStyle w:val="StringTok"/>
        </w:rPr>
        <w:t xml:space="preserve">", root.right.val ="</w:t>
      </w:r>
      <w:r>
        <w:rPr>
          <w:rStyle w:val="NormalTok"/>
        </w:rPr>
        <w:t xml:space="preserve">, root.right.val)</w:t>
      </w:r>
      <w:r>
        <w:br/>
      </w:r>
      <w:r>
        <w:rPr>
          <w:rStyle w:val="NormalTok"/>
        </w:rPr>
        <w:t xml:space="preserve"> </w:t>
      </w:r>
      <w:r>
        <w:rPr>
          <w:rStyle w:val="CommentTok"/>
        </w:rPr>
        <w:t xml:space="preserve"># 不带任何临时线索，测试通过</w:t>
      </w:r>
    </w:p>
    <w:p>
      <w:pPr>
        <w:pStyle w:val="FirstParagraph"/>
      </w:pPr>
      <w:r>
        <w:rPr>
          <w:rFonts w:hint="eastAsia"/>
        </w:rPr>
        <w:t xml:space="preserve">两份实现均严格遵循前文形式化的算法步骤与不变量。运行后可验证遍历输出正确，且树结构在遍历前后保持不变。建议与</w:t>
      </w:r>
      <w:r>
        <w:t xml:space="preserve"> §4.1 </w:t>
      </w:r>
      <w:r>
        <w:rPr>
          <w:rFonts w:hint="eastAsia"/>
        </w:rPr>
        <w:t xml:space="preserve">的迭代中序实现并列阅读，观察”显式栈</w:t>
      </w:r>
      <w:r>
        <w:t xml:space="preserve"> </w:t>
      </w:r>
      <w:r>
        <w:rPr>
          <w:rStyle w:val="VerbatimChar"/>
        </w:rPr>
        <w:t xml:space="preserve">push/pop</w:t>
      </w:r>
      <w:r>
        <w:rPr>
          <w:rFonts w:hint="eastAsia"/>
        </w:rPr>
        <w:t xml:space="preserve">“与”</w:t>
      </w:r>
      <w:r>
        <w:rPr>
          <w:rFonts w:hint="eastAsia"/>
        </w:rPr>
        <w:t xml:space="preserve">线索</w:t>
      </w:r>
      <w:r>
        <w:t xml:space="preserve"> </w:t>
      </w:r>
      <w:r>
        <w:rPr>
          <w:rStyle w:val="VerbatimChar"/>
          <w:rFonts w:hint="eastAsia"/>
        </w:rPr>
        <w:t xml:space="preserve">建立/拆除</w:t>
      </w:r>
      <w:r>
        <w:rPr>
          <w:rFonts w:hint="eastAsia"/>
        </w:rPr>
        <w:t xml:space="preserve">“的一一对应关系。</w:t>
      </w:r>
    </w:p>
    <w:p>
      <w:r>
        <w:pict>
          <v:rect style="width:0;height:1.5pt" o:hralign="center" o:hrstd="t" o:hr="t"/>
        </w:pict>
      </w:r>
    </w:p>
    <w:p>
      <w:pPr>
        <w:pStyle w:val="FirstParagraph"/>
      </w:pPr>
      <w:r>
        <w:rPr>
          <w:rFonts w:hint="eastAsia"/>
          <w:b/>
          <w:bCs/>
        </w:rPr>
        <w:t xml:space="preserve">工程对比：递归</w:t>
      </w:r>
      <w:r>
        <w:rPr>
          <w:b/>
          <w:bCs/>
        </w:rPr>
        <w:t xml:space="preserve"> vs </w:t>
      </w:r>
      <w:r>
        <w:rPr>
          <w:rFonts w:hint="eastAsia"/>
          <w:b/>
          <w:bCs/>
        </w:rPr>
        <w:t xml:space="preserve">迭代（显式栈）</w:t>
      </w:r>
      <w:r>
        <w:rPr>
          <w:b/>
          <w:bCs/>
        </w:rPr>
        <w:t xml:space="preserve"> vs Morris</w:t>
      </w:r>
    </w:p>
    <w:p>
      <w:pPr>
        <w:pStyle w:val="BodyText"/>
      </w:pPr>
      <w:r>
        <w:rPr>
          <w:rFonts w:hint="eastAsia"/>
        </w:rPr>
        <w:t xml:space="preserve">下表从空间、时间常数、可读性与安全性等维度对比三种中序遍历实现方案。该对比在工程决策（嵌入式</w:t>
      </w:r>
      <w:r>
        <w:t xml:space="preserve"> vs </w:t>
      </w:r>
      <w:r>
        <w:rPr>
          <w:rFonts w:hint="eastAsia"/>
        </w:rPr>
        <w:t xml:space="preserve">服务器</w:t>
      </w:r>
      <w:r>
        <w:t xml:space="preserve"> vs </w:t>
      </w:r>
      <w:r>
        <w:rPr>
          <w:rFonts w:hint="eastAsia"/>
        </w:rPr>
        <w:t xml:space="preserve">教学用例）中起关键作用，并完成了从</w:t>
      </w:r>
      <w:r>
        <w:t xml:space="preserve"> §4.1 </w:t>
      </w:r>
      <w:r>
        <w:rPr>
          <w:rFonts w:hint="eastAsia"/>
        </w:rPr>
        <w:t xml:space="preserve">到</w:t>
      </w:r>
      <w:r>
        <w:t xml:space="preserve"> §4.2 </w:t>
      </w:r>
      <w:r>
        <w:rPr>
          <w:rFonts w:hint="eastAsia"/>
        </w:rPr>
        <w:t xml:space="preserve">的”空间递进”全景图。</w:t>
      </w:r>
    </w:p>
    <w:tbl>
      <w:tblPr>
        <w:tblStyle w:val="Table"/>
        <w:tblW w:type="pct" w:w="5000"/>
        <w:tblLayout w:type="fixed"/>
        <w:tblLook w:firstRow="1" w:lastRow="0" w:firstColumn="0" w:lastColumn="0" w:noHBand="0" w:noVBand="0" w:val="0020"/>
      </w:tblPr>
      <w:tblGrid>
        <w:gridCol w:w="1440"/>
        <w:gridCol w:w="2160"/>
        <w:gridCol w:w="1440"/>
        <w:gridCol w:w="1440"/>
        <w:gridCol w:w="1440"/>
      </w:tblGrid>
      <w:tr>
        <w:trPr>
          <w:tblHeader w:val="on"/>
        </w:trPr>
        <w:tc>
          <w:tcPr/>
          <w:p>
            <w:pPr>
              <w:pStyle w:val="Compact"/>
            </w:pPr>
            <w:r>
              <w:rPr>
                <w:rFonts w:hint="eastAsia"/>
              </w:rPr>
              <w:t xml:space="preserve">方案</w:t>
            </w:r>
          </w:p>
        </w:tc>
        <w:tc>
          <w:tcPr/>
          <w:p>
            <w:pPr>
              <w:pStyle w:val="Compact"/>
            </w:pPr>
            <w:r>
              <w:rPr>
                <w:rFonts w:hint="eastAsia"/>
              </w:rPr>
              <w:t xml:space="preserve">额外空间</w:t>
            </w:r>
          </w:p>
        </w:tc>
        <w:tc>
          <w:tcPr/>
          <w:p>
            <w:pPr>
              <w:pStyle w:val="Compact"/>
            </w:pPr>
            <w:r>
              <w:rPr>
                <w:rFonts w:hint="eastAsia"/>
              </w:rPr>
              <w:t xml:space="preserve">时间</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b/>
                <w:bCs/>
              </w:rPr>
              <w:t xml:space="preserve">递归</w:t>
            </w:r>
          </w:p>
        </w:tc>
        <w:tc>
          <w:tcPr/>
          <w:p>
            <w:pPr>
              <w:pStyle w:val="Compact"/>
            </w:pPr>
            <m:oMath>
              <m:r>
                <m:t>O</m:t>
              </m:r>
              <m:d>
                <m:dPr>
                  <m:begChr m:val="("/>
                  <m:sepChr m:val=""/>
                  <m:endChr m:val=")"/>
                  <m:grow/>
                </m:dPr>
                <m:e>
                  <m:r>
                    <m:t>h</m:t>
                  </m:r>
                </m:e>
              </m:d>
            </m:oMath>
            <w:r>
              <w:t xml:space="preserve"> </w:t>
            </w:r>
            <w:r>
              <w:rPr>
                <w:rFonts w:hint="eastAsia"/>
              </w:rPr>
              <w:t xml:space="preserve">调用栈（回指《从位到物联》第16章栈区）</w:t>
            </w:r>
          </w:p>
        </w:tc>
        <w:tc>
          <w:tcPr/>
          <w:p>
            <w:pPr>
              <w:pStyle w:val="Compact"/>
            </w:pPr>
            <m:oMath>
              <m:r>
                <m:t>O</m:t>
              </m:r>
              <m:d>
                <m:dPr>
                  <m:begChr m:val="("/>
                  <m:sepChr m:val=""/>
                  <m:endChr m:val=")"/>
                  <m:grow/>
                </m:dPr>
                <m:e>
                  <m:r>
                    <m:t>n</m:t>
                  </m:r>
                </m:e>
              </m:d>
            </m:oMath>
          </w:p>
        </w:tc>
        <w:tc>
          <w:tcPr/>
          <w:p>
            <w:pPr>
              <w:pStyle w:val="Compact"/>
            </w:pPr>
            <w:r>
              <w:rPr>
                <w:rFonts w:hint="eastAsia"/>
              </w:rPr>
              <w:t xml:space="preserve">代码最简洁直观，无需手动维护状态</w:t>
            </w:r>
          </w:p>
        </w:tc>
        <w:tc>
          <w:tcPr/>
          <w:p>
            <w:pPr>
              <w:pStyle w:val="Compact"/>
            </w:pPr>
            <w:r>
              <w:rPr>
                <w:rFonts w:hint="eastAsia"/>
              </w:rPr>
              <w:t xml:space="preserve">树过深时栈溢出；函数调用开销大（尤其每层保存寄存器）</w:t>
            </w:r>
          </w:p>
        </w:tc>
      </w:tr>
      <w:tr>
        <w:tc>
          <w:tcPr/>
          <w:p>
            <w:pPr>
              <w:pStyle w:val="Compact"/>
            </w:pPr>
            <w:r>
              <w:rPr>
                <w:rFonts w:hint="eastAsia"/>
                <w:b/>
                <w:bCs/>
              </w:rPr>
              <w:t xml:space="preserve">显式栈迭代</w:t>
            </w:r>
          </w:p>
        </w:tc>
        <w:tc>
          <w:tcPr/>
          <w:p>
            <w:pPr>
              <w:pStyle w:val="Compact"/>
            </w:pPr>
            <m:oMath>
              <m:r>
                <m:t>O</m:t>
              </m:r>
              <m:d>
                <m:dPr>
                  <m:begChr m:val="("/>
                  <m:sepChr m:val=""/>
                  <m:endChr m:val=")"/>
                  <m:grow/>
                </m:dPr>
                <m:e>
                  <m:r>
                    <m:t>h</m:t>
                  </m:r>
                </m:e>
              </m:d>
            </m:oMath>
            <w:r>
              <w:t xml:space="preserve"> </w:t>
            </w:r>
            <w:r>
              <w:rPr>
                <w:rFonts w:hint="eastAsia"/>
              </w:rPr>
              <w:t xml:space="preserve">堆内存（程序员可控）</w:t>
            </w:r>
          </w:p>
        </w:tc>
        <w:tc>
          <w:tcPr/>
          <w:p>
            <w:pPr>
              <w:pStyle w:val="Compact"/>
            </w:pPr>
            <m:oMath>
              <m:r>
                <m:t>O</m:t>
              </m:r>
              <m:d>
                <m:dPr>
                  <m:begChr m:val="("/>
                  <m:sepChr m:val=""/>
                  <m:endChr m:val=")"/>
                  <m:grow/>
                </m:dPr>
                <m:e>
                  <m:r>
                    <m:t>n</m:t>
                  </m:r>
                </m:e>
              </m:d>
            </m:oMath>
          </w:p>
        </w:tc>
        <w:tc>
          <w:tcPr/>
          <w:p>
            <w:pPr>
              <w:pStyle w:val="Compact"/>
            </w:pPr>
            <w:r>
              <w:rPr>
                <w:rFonts w:hint="eastAsia"/>
              </w:rPr>
              <w:t xml:space="preserve">避免了递归的函数调用开销，栈在堆上分配可更大</w:t>
            </w:r>
          </w:p>
        </w:tc>
        <w:tc>
          <w:tcPr/>
          <w:p>
            <w:pPr>
              <w:pStyle w:val="Compact"/>
            </w:pPr>
            <w:r>
              <w:rPr>
                <w:rFonts w:hint="eastAsia"/>
              </w:rPr>
              <w:t xml:space="preserve">仍需</w:t>
            </w:r>
            <w:r>
              <w:t xml:space="preserve"> </w:t>
            </w:r>
            <m:oMath>
              <m:r>
                <m:t>O</m:t>
              </m:r>
              <m:d>
                <m:dPr>
                  <m:begChr m:val="("/>
                  <m:sepChr m:val=""/>
                  <m:endChr m:val=")"/>
                  <m:grow/>
                </m:dPr>
                <m:e>
                  <m:r>
                    <m:t>h</m:t>
                  </m:r>
                </m:e>
              </m:d>
            </m:oMath>
            <w:r>
              <w:t xml:space="preserve"> </w:t>
            </w:r>
            <w:r>
              <w:rPr>
                <w:rFonts w:hint="eastAsia"/>
              </w:rPr>
              <w:t xml:space="preserve">空间；栈管理增加代码复杂度</w:t>
            </w:r>
          </w:p>
        </w:tc>
      </w:tr>
      <w:tr>
        <w:tc>
          <w:tcPr/>
          <w:p>
            <w:pPr>
              <w:pStyle w:val="Compact"/>
            </w:pPr>
            <w:r>
              <w:rPr>
                <w:b/>
                <w:bCs/>
              </w:rPr>
              <w:t xml:space="preserve">Morris </w:t>
            </w:r>
            <w:r>
              <w:rPr>
                <w:rFonts w:hint="eastAsia"/>
                <w:b/>
                <w:bCs/>
              </w:rPr>
              <w:t xml:space="preserve">遍历</w:t>
            </w:r>
          </w:p>
        </w:tc>
        <w:tc>
          <w:tcPr/>
          <w:p>
            <w:pPr>
              <w:pStyle w:val="Compact"/>
            </w:pPr>
            <m:oMath>
              <m:r>
                <m:t>O</m:t>
              </m:r>
              <m:d>
                <m:dPr>
                  <m:begChr m:val="("/>
                  <m:sepChr m:val=""/>
                  <m:endChr m:val=")"/>
                  <m:grow/>
                </m:dPr>
                <m:e>
                  <m:r>
                    <m:t>1</m:t>
                  </m:r>
                </m:e>
              </m:d>
            </m:oMath>
            <w:r>
              <w:t xml:space="preserve"> </w:t>
            </w:r>
            <w:r>
              <w:rPr>
                <w:rFonts w:hint="eastAsia"/>
              </w:rPr>
              <w:t xml:space="preserve">额外指针</w:t>
            </w:r>
          </w:p>
        </w:tc>
        <w:tc>
          <w:tcPr/>
          <w:p>
            <w:pPr>
              <w:pStyle w:val="Compact"/>
            </w:pPr>
            <m:oMath>
              <m:r>
                <m:t>O</m:t>
              </m:r>
              <m:d>
                <m:dPr>
                  <m:begChr m:val="("/>
                  <m:sepChr m:val=""/>
                  <m:endChr m:val=")"/>
                  <m:grow/>
                </m:dPr>
                <m:e>
                  <m:r>
                    <m:t>n</m:t>
                  </m:r>
                </m:e>
              </m:d>
            </m:oMath>
            <w:r>
              <w:rPr>
                <w:rFonts w:hint="eastAsia"/>
              </w:rPr>
              <w:t xml:space="preserve">（常数略大，因有找前驱步骤）</w:t>
            </w:r>
          </w:p>
        </w:tc>
        <w:tc>
          <w:tcPr/>
          <w:p>
            <w:pPr>
              <w:pStyle w:val="Compact"/>
            </w:pPr>
            <w:r>
              <w:rPr>
                <w:rFonts w:hint="eastAsia"/>
              </w:rPr>
              <w:t xml:space="preserve">空间恒定，彻底杜绝栈溢出；适合极深树或极小栈空间场景</w:t>
            </w:r>
          </w:p>
        </w:tc>
        <w:tc>
          <w:tcPr/>
          <w:p>
            <w:pPr>
              <w:pStyle w:val="Compact"/>
            </w:pPr>
            <w:r>
              <w:rPr>
                <w:rFonts w:hint="eastAsia"/>
              </w:rPr>
              <w:t xml:space="preserve">临时修改树结构，不适用于并发/只读/持久化；代码可读性差，</w:t>
            </w:r>
            <w:r>
              <w:rPr>
                <w:rFonts w:hint="eastAsia"/>
              </w:rPr>
              <w:t xml:space="preserve">“找前驱”</w:t>
            </w:r>
            <w:r>
              <w:rPr>
                <w:rFonts w:hint="eastAsia"/>
              </w:rPr>
              <w:t xml:space="preserve">循环带来额外常数</w:t>
            </w:r>
          </w:p>
        </w:tc>
      </w:tr>
    </w:tbl>
    <w:p>
      <w:pPr>
        <w:pStyle w:val="BodyText"/>
      </w:pPr>
      <w:r>
        <w:rPr>
          <w:rFonts w:hint="eastAsia"/>
          <w:b/>
          <w:bCs/>
        </w:rPr>
        <w:t xml:space="preserve">选择建议</w:t>
      </w:r>
      <w:r>
        <w:rPr>
          <w:rFonts w:hint="eastAsia"/>
        </w:rPr>
        <w:t xml:space="preserve">：</w:t>
      </w:r>
      <w:r>
        <w:t xml:space="preserve"> </w:t>
      </w:r>
      <w:r>
        <w:t xml:space="preserve">-</w:t>
      </w:r>
      <w:r>
        <w:t xml:space="preserve"> </w:t>
      </w:r>
      <w:r>
        <w:rPr>
          <w:rFonts w:hint="eastAsia"/>
          <w:b/>
          <w:bCs/>
        </w:rPr>
        <w:t xml:space="preserve">教学与日常开发</w:t>
      </w:r>
      <w:r>
        <w:rPr>
          <w:rFonts w:hint="eastAsia"/>
        </w:rPr>
        <w:t xml:space="preserve">：递归或显式栈优先，可读性与安全性远胜常数优化——这正是</w:t>
      </w:r>
      <w:r>
        <w:t xml:space="preserve"> §4.1 </w:t>
      </w:r>
      <w:r>
        <w:rPr>
          <w:rFonts w:hint="eastAsia"/>
        </w:rPr>
        <w:t xml:space="preserve">作为本章”基本功”的定位。</w:t>
      </w:r>
      <w:r>
        <w:t xml:space="preserve"> </w:t>
      </w:r>
      <w:r>
        <w:t xml:space="preserve">-</w:t>
      </w:r>
      <w:r>
        <w:t xml:space="preserve"> </w:t>
      </w:r>
      <w:r>
        <w:rPr>
          <w:rFonts w:hint="eastAsia"/>
          <w:b/>
          <w:bCs/>
        </w:rPr>
        <w:t xml:space="preserve">极深但机器栈受限</w:t>
      </w:r>
      <w:r>
        <w:rPr>
          <w:rFonts w:hint="eastAsia"/>
        </w:rPr>
        <w:t xml:space="preserve">（例如内核代码、深度递归的结构遍历、超大但结点的树）：Morris</w:t>
      </w:r>
      <w:r>
        <w:t xml:space="preserve"> </w:t>
      </w:r>
      <w:r>
        <w:rPr>
          <w:rFonts w:hint="eastAsia"/>
        </w:rPr>
        <w:t xml:space="preserve">遍历展现其价值，用代码复杂度换取零栈空间的确定性安全。</w:t>
      </w:r>
      <w:r>
        <w:t xml:space="preserve"> </w:t>
      </w:r>
      <w:r>
        <w:t xml:space="preserve">-</w:t>
      </w:r>
      <w:r>
        <w:t xml:space="preserve"> </w:t>
      </w:r>
      <w:r>
        <w:rPr>
          <w:rFonts w:hint="eastAsia"/>
          <w:b/>
          <w:bCs/>
        </w:rPr>
        <w:t xml:space="preserve">并发/只读环境</w:t>
      </w:r>
      <w:r>
        <w:rPr>
          <w:rFonts w:hint="eastAsia"/>
        </w:rPr>
        <w:t xml:space="preserve">：绝对禁止</w:t>
      </w:r>
      <w:r>
        <w:t xml:space="preserve"> </w:t>
      </w:r>
      <w:r>
        <w:rPr>
          <w:rFonts w:hint="eastAsia"/>
        </w:rPr>
        <w:t xml:space="preserve">Morris。此时应选用显式栈或第10章将讨论的迭代</w:t>
      </w:r>
      <w:r>
        <w:t xml:space="preserve"> DFS。</w:t>
      </w:r>
      <w:r>
        <w:t xml:space="preserve"> </w:t>
      </w:r>
      <w:r>
        <w:t xml:space="preserve">-</w:t>
      </w:r>
      <w:r>
        <w:t xml:space="preserve"> </w:t>
      </w:r>
      <w:r>
        <w:rPr>
          <w:rFonts w:hint="eastAsia"/>
          <w:b/>
          <w:bCs/>
        </w:rPr>
        <w:t xml:space="preserve">欲实现常数空间的前序与后序</w:t>
      </w:r>
      <w:r>
        <w:rPr>
          <w:rFonts w:hint="eastAsia"/>
        </w:rPr>
        <w:t xml:space="preserve">：Morris</w:t>
      </w:r>
      <w:r>
        <w:t xml:space="preserve"> </w:t>
      </w:r>
      <w:r>
        <w:rPr>
          <w:rFonts w:hint="eastAsia"/>
        </w:rPr>
        <w:t xml:space="preserve">思想亦适用，通过调整线索建立/拆除位置和访问时机实现。前序遍历的改动较小；后序则需额外技巧（如临时反转右子链再输出），但本质仍是</w:t>
      </w:r>
      <w:r>
        <w:t xml:space="preserve"> </w:t>
      </w:r>
      <m:oMath>
        <m:r>
          <m:t>O</m:t>
        </m:r>
        <m:d>
          <m:dPr>
            <m:begChr m:val="("/>
            <m:sepChr m:val=""/>
            <m:endChr m:val=")"/>
            <m:grow/>
          </m:dPr>
          <m:e>
            <m:r>
              <m:t>1</m:t>
            </m:r>
          </m:e>
        </m:d>
      </m:oMath>
      <w:r>
        <w:t xml:space="preserve"> </w:t>
      </w:r>
      <w:r>
        <w:rPr>
          <w:rFonts w:hint="eastAsia"/>
        </w:rPr>
        <w:t xml:space="preserve">空间、</w:t>
      </w:r>
      <m:oMath>
        <m:r>
          <m:t>O</m:t>
        </m:r>
        <m:d>
          <m:dPr>
            <m:begChr m:val="("/>
            <m:sepChr m:val=""/>
            <m:endChr m:val=")"/>
            <m:grow/>
          </m:dPr>
          <m:e>
            <m:r>
              <m:t>n</m:t>
            </m:r>
          </m:e>
        </m:d>
      </m:oMath>
      <w:r>
        <w:t xml:space="preserve"> </w:t>
      </w:r>
      <w:r>
        <w:rPr>
          <w:rFonts w:hint="eastAsia"/>
        </w:rPr>
        <w:t xml:space="preserve">时间。</w:t>
      </w:r>
    </w:p>
    <w:p>
      <w:r>
        <w:pict>
          <v:rect style="width:0;height:1.5pt" o:hralign="center" o:hrstd="t" o:hr="t"/>
        </w:pict>
      </w:r>
    </w:p>
    <w:p>
      <w:pPr>
        <w:pStyle w:val="FirstParagraph"/>
      </w:pPr>
      <w:r>
        <w:rPr>
          <w:b/>
          <w:bCs/>
        </w:rPr>
        <w:t xml:space="preserve">408 </w:t>
      </w:r>
      <w:r>
        <w:rPr>
          <w:rFonts w:hint="eastAsia"/>
          <w:b/>
          <w:bCs/>
        </w:rPr>
        <w:t xml:space="preserve">题型框：Morris</w:t>
      </w:r>
      <w:r>
        <w:rPr>
          <w:b/>
          <w:bCs/>
        </w:rPr>
        <w:t xml:space="preserve"> </w:t>
      </w:r>
      <w:r>
        <w:rPr>
          <w:rFonts w:hint="eastAsia"/>
          <w:b/>
          <w:bCs/>
        </w:rPr>
        <w:t xml:space="preserve">遍历的典型考法</w:t>
      </w:r>
    </w:p>
    <w:p>
      <w:pPr>
        <w:pStyle w:val="BodyText"/>
      </w:pPr>
      <w:r>
        <w:t xml:space="preserve">408 </w:t>
      </w:r>
      <w:r>
        <w:rPr>
          <w:rFonts w:hint="eastAsia"/>
        </w:rPr>
        <w:t xml:space="preserve">统考中，Morris</w:t>
      </w:r>
      <w:r>
        <w:t xml:space="preserve"> </w:t>
      </w:r>
      <w:r>
        <w:rPr>
          <w:rFonts w:hint="eastAsia"/>
        </w:rPr>
        <w:t xml:space="preserve">遍历的考察方式主要有两类，均与</w:t>
      </w:r>
      <w:r>
        <w:t xml:space="preserve"> §4.1 </w:t>
      </w:r>
      <w:r>
        <w:rPr>
          <w:rFonts w:hint="eastAsia"/>
        </w:rPr>
        <w:t xml:space="preserve">的遍历基础紧密相关。</w:t>
      </w:r>
    </w:p>
    <w:p>
      <w:pPr>
        <w:pStyle w:val="BodyText"/>
      </w:pPr>
      <w:r>
        <w:rPr>
          <w:rFonts w:hint="eastAsia"/>
          <w:b/>
          <w:bCs/>
        </w:rPr>
        <w:t xml:space="preserve">考法一：理解</w:t>
      </w:r>
      <w:r>
        <w:rPr>
          <w:b/>
          <w:bCs/>
        </w:rPr>
        <w:t xml:space="preserve"> Morris </w:t>
      </w:r>
      <w:r>
        <w:rPr>
          <w:rFonts w:hint="eastAsia"/>
          <w:b/>
          <w:bCs/>
        </w:rPr>
        <w:t xml:space="preserve">算法的原理，判断/补全代码段。</w:t>
      </w:r>
      <w:r>
        <w:t xml:space="preserve"> </w:t>
      </w:r>
      <w:r>
        <w:t xml:space="preserve">&gt;</w:t>
      </w:r>
      <w:r>
        <w:t xml:space="preserve"> </w:t>
      </w:r>
      <w:r>
        <w:rPr>
          <w:rFonts w:hint="eastAsia"/>
          <w:b/>
          <w:bCs/>
        </w:rPr>
        <w:t xml:space="preserve">真题风格题</w:t>
      </w:r>
      <w:r>
        <w:rPr>
          <w:rFonts w:hint="eastAsia"/>
        </w:rPr>
        <w:t xml:space="preserve">：写出</w:t>
      </w:r>
      <w:r>
        <w:t xml:space="preserve"> Morris </w:t>
      </w:r>
      <w:r>
        <w:rPr>
          <w:rFonts w:hint="eastAsia"/>
        </w:rPr>
        <w:t xml:space="preserve">中序遍历中，当</w:t>
      </w:r>
      <w:r>
        <w:t xml:space="preserve"> </w:t>
      </w:r>
      <w:r>
        <w:rPr>
          <w:rStyle w:val="VerbatimChar"/>
        </w:rPr>
        <w:t xml:space="preserve">cur</w:t>
      </w:r>
      <w:r>
        <w:t xml:space="preserve"> </w:t>
      </w:r>
      <w:r>
        <w:rPr>
          <w:rFonts w:hint="eastAsia"/>
        </w:rPr>
        <w:t xml:space="preserve">的左子树不为空时，寻找前驱结点的循环条件。说明为何在</w:t>
      </w:r>
      <w:r>
        <w:t xml:space="preserve"> </w:t>
      </w:r>
      <w:r>
        <w:rPr>
          <w:rStyle w:val="VerbatimChar"/>
        </w:rPr>
        <w:t xml:space="preserve">predecessor.right != cur</w:t>
      </w:r>
      <w:r>
        <w:t xml:space="preserve"> </w:t>
      </w:r>
      <w:r>
        <w:rPr>
          <w:rFonts w:hint="eastAsia"/>
        </w:rPr>
        <w:t xml:space="preserve">时仍需继续向右移动。</w:t>
      </w:r>
      <w:r>
        <w:t xml:space="preserve"> </w:t>
      </w:r>
      <w:r>
        <w:t xml:space="preserve">&gt;</w:t>
      </w:r>
      <w:r>
        <w:t xml:space="preserve"> </w:t>
      </w:r>
      <w:r>
        <w:t xml:space="preserve">&gt;</w:t>
      </w:r>
      <w:r>
        <w:t xml:space="preserve"> </w:t>
      </w:r>
      <w:r>
        <w:rPr>
          <w:rFonts w:hint="eastAsia"/>
          <w:b/>
          <w:bCs/>
        </w:rPr>
        <w:t xml:space="preserve">解答</w:t>
      </w:r>
      <w:r>
        <w:rPr>
          <w:rFonts w:hint="eastAsia"/>
        </w:rPr>
        <w:t xml:space="preserve">：循环条件为</w:t>
      </w:r>
      <w:r>
        <w:t xml:space="preserve"> </w:t>
      </w:r>
      <w:r>
        <w:rPr>
          <w:rStyle w:val="VerbatimChar"/>
        </w:rPr>
        <w:t xml:space="preserve">predecessor.right != NULL &amp;&amp; predecessor.right != cur</w:t>
      </w:r>
      <w:r>
        <w:rPr>
          <w:rFonts w:hint="eastAsia"/>
        </w:rPr>
        <w:t xml:space="preserve">。第二个条件</w:t>
      </w:r>
      <w:r>
        <w:t xml:space="preserve"> </w:t>
      </w:r>
      <w:r>
        <w:rPr>
          <w:rStyle w:val="VerbatimChar"/>
        </w:rPr>
        <w:t xml:space="preserve">!= cur</w:t>
      </w:r>
      <w:r>
        <w:t xml:space="preserve"> </w:t>
      </w:r>
      <w:r>
        <w:rPr>
          <w:rFonts w:hint="eastAsia"/>
        </w:rPr>
        <w:t xml:space="preserve">用于检测前驱结点的右指针是否已经线索化指向当前结点</w:t>
      </w:r>
      <w:r>
        <w:t xml:space="preserve"> </w:t>
      </w:r>
      <w:r>
        <w:rPr>
          <w:rStyle w:val="VerbatimChar"/>
        </w:rPr>
        <w:t xml:space="preserve">cur</w:t>
      </w:r>
      <w:r>
        <w:rPr>
          <w:rFonts w:hint="eastAsia"/>
        </w:rPr>
        <w:t xml:space="preserve">。若已经指向</w:t>
      </w:r>
      <w:r>
        <w:t xml:space="preserve"> </w:t>
      </w:r>
      <w:r>
        <w:rPr>
          <w:rStyle w:val="VerbatimChar"/>
        </w:rPr>
        <w:t xml:space="preserve">cur</w:t>
      </w:r>
      <w:r>
        <w:rPr>
          <w:rFonts w:hint="eastAsia"/>
        </w:rPr>
        <w:t xml:space="preserve">（即</w:t>
      </w:r>
      <w:r>
        <w:t xml:space="preserve"> </w:t>
      </w:r>
      <w:r>
        <w:rPr>
          <w:rStyle w:val="VerbatimChar"/>
        </w:rPr>
        <w:t xml:space="preserve">predecessor.right == cur</w:t>
      </w:r>
      <w:r>
        <w:rPr>
          <w:rFonts w:hint="eastAsia"/>
        </w:rPr>
        <w:t xml:space="preserve">），表示左子树已遍历完成，当前应进入</w:t>
      </w:r>
      <w:r>
        <w:t xml:space="preserve"> B2 </w:t>
      </w:r>
      <w:r>
        <w:rPr>
          <w:rFonts w:hint="eastAsia"/>
        </w:rPr>
        <w:t xml:space="preserve">分支拆除线索并访问</w:t>
      </w:r>
      <w:r>
        <w:t xml:space="preserve"> </w:t>
      </w:r>
      <w:r>
        <w:rPr>
          <w:rStyle w:val="VerbatimChar"/>
        </w:rPr>
        <w:t xml:space="preserve">cur</w:t>
      </w:r>
      <w:r>
        <w:rPr>
          <w:rFonts w:hint="eastAsia"/>
        </w:rPr>
        <w:t xml:space="preserve">；反之，</w:t>
      </w:r>
      <w:r>
        <w:rPr>
          <w:rStyle w:val="VerbatimChar"/>
        </w:rPr>
        <w:t xml:space="preserve">predecessor.right == NULL</w:t>
      </w:r>
      <w:r>
        <w:t xml:space="preserve"> </w:t>
      </w:r>
      <w:r>
        <w:rPr>
          <w:rFonts w:hint="eastAsia"/>
        </w:rPr>
        <w:t xml:space="preserve">表示尚未建立线索，此时应进入</w:t>
      </w:r>
      <w:r>
        <w:t xml:space="preserve"> B1 </w:t>
      </w:r>
      <w:r>
        <w:rPr>
          <w:rFonts w:hint="eastAsia"/>
        </w:rPr>
        <w:t xml:space="preserve">分支建立线索。</w:t>
      </w:r>
    </w:p>
    <w:p>
      <w:pPr>
        <w:pStyle w:val="BodyText"/>
      </w:pPr>
      <w:r>
        <w:rPr>
          <w:rFonts w:hint="eastAsia"/>
          <w:b/>
          <w:bCs/>
        </w:rPr>
        <w:t xml:space="preserve">考法二：用</w:t>
      </w:r>
      <w:r>
        <w:rPr>
          <w:b/>
          <w:bCs/>
        </w:rPr>
        <w:t xml:space="preserve"> Morris </w:t>
      </w:r>
      <w:r>
        <w:rPr>
          <w:rFonts w:hint="eastAsia"/>
          <w:b/>
          <w:bCs/>
        </w:rPr>
        <w:t xml:space="preserve">遍历解决特定问题（例如求</w:t>
      </w:r>
      <w:r>
        <w:rPr>
          <w:b/>
          <w:bCs/>
        </w:rPr>
        <w:t xml:space="preserve"> BST </w:t>
      </w:r>
      <w:r>
        <w:rPr>
          <w:rFonts w:hint="eastAsia"/>
          <w:b/>
          <w:bCs/>
        </w:rPr>
        <w:t xml:space="preserve">中第</w:t>
      </w:r>
      <w:r>
        <w:rPr>
          <w:b/>
          <w:bCs/>
        </w:rPr>
        <w:t xml:space="preserve"> </w:t>
      </w:r>
      <m:oMath>
        <m:r>
          <m:t>k</m:t>
        </m:r>
      </m:oMath>
      <w:r>
        <w:rPr>
          <w:b/>
          <w:bCs/>
        </w:rPr>
        <w:t xml:space="preserve"> </w:t>
      </w:r>
      <w:r>
        <w:rPr>
          <w:rFonts w:hint="eastAsia"/>
          <w:b/>
          <w:bCs/>
        </w:rPr>
        <w:t xml:space="preserve">小元素）。</w:t>
      </w:r>
    </w:p>
    <w:p>
      <w:pPr>
        <w:pStyle w:val="BlockText"/>
      </w:pPr>
      <w:r>
        <w:rPr>
          <w:rFonts w:hint="eastAsia"/>
          <w:b/>
          <w:bCs/>
        </w:rPr>
        <w:t xml:space="preserve">真题风格题</w:t>
      </w:r>
      <w:r>
        <w:rPr>
          <w:rFonts w:hint="eastAsia"/>
        </w:rPr>
        <w:t xml:space="preserve">：借助</w:t>
      </w:r>
      <w:r>
        <w:t xml:space="preserve"> Morris </w:t>
      </w:r>
      <w:r>
        <w:rPr>
          <w:rFonts w:hint="eastAsia"/>
        </w:rPr>
        <w:t xml:space="preserve">中序遍历，在常数额外空间下找到二叉搜索树中的第</w:t>
      </w:r>
      <w:r>
        <w:t xml:space="preserve"> </w:t>
      </w:r>
      <m:oMath>
        <m:r>
          <m:t>k</m:t>
        </m:r>
      </m:oMath>
      <w:r>
        <w:t xml:space="preserve"> </w:t>
      </w:r>
      <w:r>
        <w:rPr>
          <w:rFonts w:hint="eastAsia"/>
        </w:rPr>
        <w:t xml:space="preserve">小元素。写出算法核心步骤，并分析时间复杂度。</w:t>
      </w:r>
    </w:p>
    <w:p>
      <w:pPr>
        <w:pStyle w:val="BlockText"/>
      </w:pPr>
      <w:r>
        <w:rPr>
          <w:rFonts w:hint="eastAsia"/>
          <w:b/>
          <w:bCs/>
        </w:rPr>
        <w:t xml:space="preserve">解答</w:t>
      </w:r>
      <w:r>
        <w:rPr>
          <w:rFonts w:hint="eastAsia"/>
        </w:rPr>
        <w:t xml:space="preserve">：在</w:t>
      </w:r>
      <w:r>
        <w:t xml:space="preserve"> Morris </w:t>
      </w:r>
      <w:r>
        <w:rPr>
          <w:rFonts w:hint="eastAsia"/>
        </w:rPr>
        <w:t xml:space="preserve">中序遍历的”访问</w:t>
      </w:r>
      <w:r>
        <w:t xml:space="preserve"> </w:t>
      </w:r>
      <w:r>
        <w:rPr>
          <w:rStyle w:val="VerbatimChar"/>
        </w:rPr>
        <w:t xml:space="preserve">cur</w:t>
      </w:r>
      <w:r>
        <w:rPr>
          <w:rFonts w:hint="eastAsia"/>
        </w:rPr>
        <w:t xml:space="preserve">“步骤中维护一个计数器</w:t>
      </w:r>
      <w:r>
        <w:t xml:space="preserve"> </w:t>
      </w:r>
      <w:r>
        <w:rPr>
          <w:rStyle w:val="VerbatimChar"/>
        </w:rPr>
        <w:t xml:space="preserve">cnt</w:t>
      </w:r>
      <w:r>
        <w:rPr>
          <w:rFonts w:hint="eastAsia"/>
        </w:rPr>
        <w:t xml:space="preserve">，初始为</w:t>
      </w:r>
      <w:r>
        <w:t xml:space="preserve"> </w:t>
      </w:r>
      <w:r>
        <w:rPr>
          <w:rFonts w:hint="eastAsia"/>
        </w:rPr>
        <w:t xml:space="preserve">0。每访问一个结点，</w:t>
      </w:r>
      <w:r>
        <w:rPr>
          <w:rStyle w:val="VerbatimChar"/>
        </w:rPr>
        <w:t xml:space="preserve">cnt++</w:t>
      </w:r>
      <w:r>
        <w:rPr>
          <w:rFonts w:hint="eastAsia"/>
        </w:rPr>
        <w:t xml:space="preserve">；当</w:t>
      </w:r>
      <w:r>
        <w:t xml:space="preserve"> </w:t>
      </w:r>
      <w:r>
        <w:rPr>
          <w:rStyle w:val="VerbatimChar"/>
        </w:rPr>
        <w:t xml:space="preserve">cnt == k</w:t>
      </w:r>
      <w:r>
        <w:t xml:space="preserve"> </w:t>
      </w:r>
      <w:r>
        <w:rPr>
          <w:rFonts w:hint="eastAsia"/>
        </w:rPr>
        <w:t xml:space="preserve">时，当前访问的</w:t>
      </w:r>
      <w:r>
        <w:t xml:space="preserve"> </w:t>
      </w:r>
      <w:r>
        <w:rPr>
          <w:rStyle w:val="VerbatimChar"/>
        </w:rPr>
        <w:t xml:space="preserve">cur-&gt;val</w:t>
      </w:r>
      <w:r>
        <w:t xml:space="preserve"> </w:t>
      </w:r>
      <w:r>
        <w:rPr>
          <w:rFonts w:hint="eastAsia"/>
        </w:rPr>
        <w:t xml:space="preserve">即为第</w:t>
      </w:r>
      <w:r>
        <w:t xml:space="preserve"> </w:t>
      </w:r>
      <m:oMath>
        <m:r>
          <m:t>k</m:t>
        </m:r>
      </m:oMath>
      <w:r>
        <w:t xml:space="preserve"> </w:t>
      </w:r>
      <w:r>
        <w:rPr>
          <w:rFonts w:hint="eastAsia"/>
        </w:rPr>
        <w:t xml:space="preserve">小元素，直接返回。算法时间复杂度仍为</w:t>
      </w:r>
      <w:r>
        <w:t xml:space="preserve"> </w:t>
      </w:r>
      <m:oMath>
        <m:r>
          <m:t>O</m:t>
        </m:r>
        <m:d>
          <m:dPr>
            <m:begChr m:val="("/>
            <m:sepChr m:val=""/>
            <m:endChr m:val=")"/>
            <m:grow/>
          </m:dPr>
          <m:e>
            <m:r>
              <m:t>n</m:t>
            </m:r>
          </m:e>
        </m:d>
      </m:oMath>
      <w:r>
        <w:rPr>
          <w:rFonts w:hint="eastAsia"/>
        </w:rPr>
        <w:t xml:space="preserve">（最坏遍历整棵树），空间复杂度</w:t>
      </w:r>
      <w:r>
        <w:t xml:space="preserve"> </w:t>
      </w:r>
      <m:oMath>
        <m:r>
          <m:t>O</m:t>
        </m:r>
        <m:d>
          <m:dPr>
            <m:begChr m:val="("/>
            <m:sepChr m:val=""/>
            <m:endChr m:val=")"/>
            <m:grow/>
          </m:dPr>
          <m:e>
            <m:r>
              <m:t>1</m:t>
            </m:r>
          </m:e>
        </m:d>
      </m:oMath>
      <w:r>
        <w:rPr>
          <w:rFonts w:hint="eastAsia"/>
        </w:rPr>
        <w:t xml:space="preserve">。实现时需注意，若</w:t>
      </w:r>
      <w:r>
        <w:t xml:space="preserve"> </w:t>
      </w:r>
      <m:oMath>
        <m:r>
          <m:t>k</m:t>
        </m:r>
      </m:oMath>
      <w:r>
        <w:t xml:space="preserve"> </w:t>
      </w:r>
      <w:r>
        <w:rPr>
          <w:rFonts w:hint="eastAsia"/>
        </w:rPr>
        <w:t xml:space="preserve">超过结点总数，算法遍历完整棵树后返回”</w:t>
      </w:r>
      <w:r>
        <w:rPr>
          <w:rFonts w:hint="eastAsia"/>
        </w:rPr>
        <w:t xml:space="preserve">未找到”标记。此方法的摊还时间复杂度仍是</w:t>
      </w:r>
      <w:r>
        <w:t xml:space="preserve"> </w:t>
      </w:r>
      <m:oMath>
        <m:r>
          <m:t>O</m:t>
        </m:r>
        <m:d>
          <m:dPr>
            <m:begChr m:val="("/>
            <m:sepChr m:val=""/>
            <m:endChr m:val=")"/>
            <m:grow/>
          </m:dPr>
          <m:e>
            <m:r>
              <m:t>n</m:t>
            </m:r>
          </m:e>
        </m:d>
      </m:oMath>
      <w:r>
        <w:rPr>
          <w:rFonts w:hint="eastAsia"/>
        </w:rPr>
        <w:t xml:space="preserve">，因为统计计数器仅增加常数开销，不改变边的遍历次数。此题的背景是</w:t>
      </w:r>
      <w:r>
        <w:t xml:space="preserve"> §4.1 </w:t>
      </w:r>
      <w:r>
        <w:rPr>
          <w:rFonts w:hint="eastAsia"/>
        </w:rPr>
        <w:t xml:space="preserve">所述”中序遍历</w:t>
      </w:r>
      <w:r>
        <w:t xml:space="preserve"> BST </w:t>
      </w:r>
      <w:r>
        <w:rPr>
          <w:rFonts w:hint="eastAsia"/>
        </w:rPr>
        <w:t xml:space="preserve">得到有序序列”——Morris</w:t>
      </w:r>
      <w:r>
        <w:t xml:space="preserve"> </w:t>
      </w:r>
      <w:r>
        <w:rPr>
          <w:rFonts w:hint="eastAsia"/>
        </w:rPr>
        <w:t xml:space="preserve">版在</w:t>
      </w:r>
      <w:r>
        <w:t xml:space="preserve"> </w:t>
      </w:r>
      <m:oMath>
        <m:r>
          <m:t>O</m:t>
        </m:r>
        <m:d>
          <m:dPr>
            <m:begChr m:val="("/>
            <m:sepChr m:val=""/>
            <m:endChr m:val=")"/>
            <m:grow/>
          </m:dPr>
          <m:e>
            <m:r>
              <m:t>1</m:t>
            </m:r>
          </m:e>
        </m:d>
      </m:oMath>
      <w:r>
        <w:t xml:space="preserve"> </w:t>
      </w:r>
      <w:r>
        <w:rPr>
          <w:rFonts w:hint="eastAsia"/>
        </w:rPr>
        <w:t xml:space="preserve">空间下复现了这一性质。</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习题</w:t>
      </w:r>
      <w:r>
        <w:rPr>
          <w:b/>
          <w:bCs/>
        </w:rPr>
        <w:t xml:space="preserve"> </w:t>
      </w:r>
      <w:r>
        <w:rPr>
          <w:rFonts w:hint="eastAsia"/>
          <w:b/>
          <w:bCs/>
        </w:rPr>
        <w:t xml:space="preserve">4.2.1（提取题）</w:t>
      </w:r>
      <w:r>
        <w:rPr>
          <w:rFonts w:hint="eastAsia"/>
        </w:rPr>
        <w:t xml:space="preserve">：Morris</w:t>
      </w:r>
      <w:r>
        <w:t xml:space="preserve"> </w:t>
      </w:r>
      <w:r>
        <w:rPr>
          <w:rFonts w:hint="eastAsia"/>
        </w:rPr>
        <w:t xml:space="preserve">遍历的核心思想是什么？它如何利用叶结点的空指针域？临时线索的建立与拆除分别发生在什么条件下？与</w:t>
      </w:r>
      <w:r>
        <w:t xml:space="preserve"> §4.1 </w:t>
      </w:r>
      <w:r>
        <w:rPr>
          <w:rFonts w:hint="eastAsia"/>
        </w:rPr>
        <w:t xml:space="preserve">的显式栈迭代相比，两种方式存储”回溯信息”的物理媒介有何本质不同？</w:t>
      </w:r>
    </w:p>
    <w:p>
      <w:pPr>
        <w:pStyle w:val="BodyText"/>
      </w:pPr>
      <w:r>
        <w:rPr>
          <w:rFonts w:hint="eastAsia"/>
          <w:b/>
          <w:bCs/>
        </w:rPr>
        <w:t xml:space="preserve">解答提示</w:t>
      </w:r>
      <w:r>
        <w:rPr>
          <w:rFonts w:hint="eastAsia"/>
        </w:rPr>
        <w:t xml:space="preserve">：核心思想</w:t>
      </w:r>
      <w:r>
        <w:t xml:space="preserve"> = </w:t>
      </w:r>
      <w:r>
        <w:rPr>
          <w:rFonts w:hint="eastAsia"/>
        </w:rPr>
        <w:t xml:space="preserve">利用左子树最右结点的空</w:t>
      </w:r>
      <w:r>
        <w:t xml:space="preserve"> </w:t>
      </w:r>
      <w:r>
        <w:rPr>
          <w:rStyle w:val="VerbatimChar"/>
        </w:rPr>
        <w:t xml:space="preserve">right</w:t>
      </w:r>
      <w:r>
        <w:t xml:space="preserve"> </w:t>
      </w:r>
      <w:r>
        <w:rPr>
          <w:rFonts w:hint="eastAsia"/>
        </w:rPr>
        <w:t xml:space="preserve">指针，建立指向当前结点的临时线索，以此模拟递归的回溯路径，从而省去显式栈。线索建立在”首次进入当前结点且左子树未处理”时（B1）；线索拆除在”通过线索从左子树回到当前结点”时（B2）。线索拆除需恢复</w:t>
      </w:r>
      <w:r>
        <w:t xml:space="preserve"> </w:t>
      </w:r>
      <w:r>
        <w:rPr>
          <w:rStyle w:val="VerbatimChar"/>
        </w:rPr>
        <w:t xml:space="preserve">predecessor.right = NULL</w:t>
      </w:r>
      <w:r>
        <w:rPr>
          <w:rFonts w:hint="eastAsia"/>
        </w:rPr>
        <w:t xml:space="preserve">，以确保树原样。与显式栈的本质区别：栈版将回溯路径存储在”外部”数据结构中，Morris</w:t>
      </w:r>
      <w:r>
        <w:t xml:space="preserve"> </w:t>
      </w:r>
      <w:r>
        <w:rPr>
          <w:rFonts w:hint="eastAsia"/>
        </w:rPr>
        <w:t xml:space="preserve">版将同一信息编码为树内临时指针——两者的不变量逻辑同构，但物理实现截然不同。</w:t>
      </w:r>
    </w:p>
    <w:p>
      <w:pPr>
        <w:pStyle w:val="BodyText"/>
      </w:pPr>
      <w:r>
        <w:rPr>
          <w:rFonts w:hint="eastAsia"/>
          <w:b/>
          <w:bCs/>
        </w:rPr>
        <w:t xml:space="preserve">习题</w:t>
      </w:r>
      <w:r>
        <w:rPr>
          <w:b/>
          <w:bCs/>
        </w:rPr>
        <w:t xml:space="preserve"> </w:t>
      </w:r>
      <w:r>
        <w:rPr>
          <w:rFonts w:hint="eastAsia"/>
          <w:b/>
          <w:bCs/>
        </w:rPr>
        <w:t xml:space="preserve">4.2.2（计算/证明题）</w:t>
      </w:r>
      <w:r>
        <w:rPr>
          <w:rFonts w:hint="eastAsia"/>
        </w:rPr>
        <w:t xml:space="preserve">：给定一棵</w:t>
      </w:r>
      <w:r>
        <w:t xml:space="preserve"> </w:t>
      </w:r>
      <m:oMath>
        <m:r>
          <m:t>n</m:t>
        </m:r>
      </m:oMath>
      <w:r>
        <w:t xml:space="preserve"> </w:t>
      </w:r>
      <w:r>
        <w:rPr>
          <w:rFonts w:hint="eastAsia"/>
        </w:rPr>
        <w:t xml:space="preserve">个结点、高度为</w:t>
      </w:r>
      <w:r>
        <w:t xml:space="preserve"> </w:t>
      </w:r>
      <m:oMath>
        <m:r>
          <m:t>h</m:t>
        </m:r>
      </m:oMath>
      <w:r>
        <w:t xml:space="preserve"> </w:t>
      </w:r>
      <w:r>
        <w:rPr>
          <w:rFonts w:hint="eastAsia"/>
        </w:rPr>
        <w:t xml:space="preserve">的二叉树。用聚合分析证明</w:t>
      </w:r>
      <w:r>
        <w:t xml:space="preserve"> Morris </w:t>
      </w:r>
      <w:r>
        <w:rPr>
          <w:rFonts w:hint="eastAsia"/>
        </w:rPr>
        <w:t xml:space="preserve">中序遍历的时间复杂度为</w:t>
      </w:r>
      <w:r>
        <w:t xml:space="preserve"> </w:t>
      </w:r>
      <m:oMath>
        <m:r>
          <m:t>O</m:t>
        </m:r>
        <m:d>
          <m:dPr>
            <m:begChr m:val="("/>
            <m:sepChr m:val=""/>
            <m:endChr m:val=")"/>
            <m:grow/>
          </m:dPr>
          <m:e>
            <m:r>
              <m:t>n</m:t>
            </m:r>
          </m:e>
        </m:d>
      </m:oMath>
      <w:r>
        <w:rPr>
          <w:rFonts w:hint="eastAsia"/>
        </w:rPr>
        <w:t xml:space="preserve">。指出每一条边被”找前驱”操作访问的精确次数的上界。</w:t>
      </w:r>
    </w:p>
    <w:p>
      <w:pPr>
        <w:pStyle w:val="BodyText"/>
      </w:pPr>
      <w:r>
        <w:rPr>
          <w:rFonts w:hint="eastAsia"/>
          <w:b/>
          <w:bCs/>
        </w:rPr>
        <w:t xml:space="preserve">解答提示</w:t>
      </w:r>
      <w:r>
        <w:rPr>
          <w:rFonts w:hint="eastAsia"/>
        </w:rPr>
        <w:t xml:space="preserve">：每条边分两种情况：若为左子边，</w:t>
      </w:r>
      <w:r>
        <w:rPr>
          <w:rStyle w:val="VerbatimChar"/>
        </w:rPr>
        <w:t xml:space="preserve">cur</w:t>
      </w:r>
      <w:r>
        <w:t xml:space="preserve"> </w:t>
      </w:r>
      <w:r>
        <w:rPr>
          <w:rFonts w:hint="eastAsia"/>
        </w:rPr>
        <w:t xml:space="preserve">沿此边下降</w:t>
      </w:r>
      <w:r>
        <w:t xml:space="preserve"> </w:t>
      </w:r>
      <w:r>
        <w:rPr>
          <w:rFonts w:hint="eastAsia"/>
        </w:rPr>
        <w:t xml:space="preserve">1～2</w:t>
      </w:r>
      <w:r>
        <w:t xml:space="preserve"> </w:t>
      </w:r>
      <w:r>
        <w:rPr>
          <w:rFonts w:hint="eastAsia"/>
        </w:rPr>
        <w:t xml:space="preserve">次（对应</w:t>
      </w:r>
      <w:r>
        <w:t xml:space="preserve"> B1 </w:t>
      </w:r>
      <w:r>
        <w:rPr>
          <w:rFonts w:hint="eastAsia"/>
        </w:rPr>
        <w:t xml:space="preserve">或直接走向的情形）；若为右子边，该边在最右路径中被扫描恰好</w:t>
      </w:r>
      <w:r>
        <w:t xml:space="preserve"> 2 </w:t>
      </w:r>
      <w:r>
        <w:rPr>
          <w:rFonts w:hint="eastAsia"/>
        </w:rPr>
        <w:t xml:space="preserve">次（B1</w:t>
      </w:r>
      <w:r>
        <w:t xml:space="preserve"> </w:t>
      </w:r>
      <w:r>
        <w:rPr>
          <w:rFonts w:hint="eastAsia"/>
        </w:rPr>
        <w:t xml:space="preserve">建立线索一次、B2</w:t>
      </w:r>
      <w:r>
        <w:t xml:space="preserve"> </w:t>
      </w:r>
      <w:r>
        <w:rPr>
          <w:rFonts w:hint="eastAsia"/>
        </w:rPr>
        <w:t xml:space="preserve">拆除线索一次）。由于二叉树有</w:t>
      </w:r>
      <w:r>
        <w:t xml:space="preserve"> </w:t>
      </w:r>
      <m:oMath>
        <m:r>
          <m:t>n</m:t>
        </m:r>
        <m:r>
          <m:rPr>
            <m:sty m:val="p"/>
          </m:rPr>
          <m:t>−</m:t>
        </m:r>
        <m:r>
          <m:t>1</m:t>
        </m:r>
      </m:oMath>
      <w:r>
        <w:t xml:space="preserve"> </w:t>
      </w:r>
      <w:r>
        <w:rPr>
          <w:rFonts w:hint="eastAsia"/>
        </w:rPr>
        <w:t xml:space="preserve">条边，总操作次数为</w:t>
      </w:r>
      <w:r>
        <w:t xml:space="preserve"> </w:t>
      </w:r>
      <m:oMath>
        <m:r>
          <m:t>O</m:t>
        </m:r>
        <m:d>
          <m:dPr>
            <m:begChr m:val="("/>
            <m:sepChr m:val=""/>
            <m:endChr m:val=")"/>
            <m:grow/>
          </m:dPr>
          <m:e>
            <m:r>
              <m:t>n</m:t>
            </m:r>
          </m:e>
        </m:d>
      </m:oMath>
      <w:r>
        <w:rPr>
          <w:rFonts w:hint="eastAsia"/>
        </w:rPr>
        <w:t xml:space="preserve">。详细推导参考本节摊还时间分析部分，并与</w:t>
      </w:r>
      <w:r>
        <w:t xml:space="preserve"> §1.3 </w:t>
      </w:r>
      <w:r>
        <w:rPr>
          <w:rFonts w:hint="eastAsia"/>
        </w:rPr>
        <w:t xml:space="preserve">的聚合分析方法对照。</w:t>
      </w:r>
    </w:p>
    <w:p>
      <w:pPr>
        <w:pStyle w:val="BodyText"/>
      </w:pPr>
      <w:r>
        <w:rPr>
          <w:rFonts w:hint="eastAsia"/>
          <w:b/>
          <w:bCs/>
        </w:rPr>
        <w:t xml:space="preserve">习题</w:t>
      </w:r>
      <w:r>
        <w:rPr>
          <w:b/>
          <w:bCs/>
        </w:rPr>
        <w:t xml:space="preserve"> </w:t>
      </w:r>
      <w:r>
        <w:rPr>
          <w:rFonts w:hint="eastAsia"/>
          <w:b/>
          <w:bCs/>
        </w:rPr>
        <w:t xml:space="preserve">4.2.3（实现题）</w:t>
      </w:r>
      <w:r>
        <w:rPr>
          <w:rFonts w:hint="eastAsia"/>
        </w:rPr>
        <w:t xml:space="preserve">：在</w:t>
      </w:r>
      <w:r>
        <w:t xml:space="preserve"> C </w:t>
      </w:r>
      <w:r>
        <w:rPr>
          <w:rFonts w:hint="eastAsia"/>
        </w:rPr>
        <w:t xml:space="preserve">或</w:t>
      </w:r>
      <w:r>
        <w:t xml:space="preserve"> Python </w:t>
      </w:r>
      <w:r>
        <w:rPr>
          <w:rFonts w:hint="eastAsia"/>
        </w:rPr>
        <w:t xml:space="preserve">中实现</w:t>
      </w:r>
      <w:r>
        <w:t xml:space="preserve"> Morris</w:t>
      </w:r>
      <w:r>
        <w:t xml:space="preserve"> </w:t>
      </w:r>
      <w:r>
        <w:rPr>
          <w:rFonts w:hint="eastAsia"/>
          <w:b/>
          <w:bCs/>
        </w:rPr>
        <w:t xml:space="preserve">前序</w:t>
      </w:r>
      <w:r>
        <w:rPr>
          <w:rFonts w:hint="eastAsia"/>
        </w:rPr>
        <w:t xml:space="preserve">遍历（preorder</w:t>
      </w:r>
      <w:r>
        <w:t xml:space="preserve"> </w:t>
      </w:r>
      <w:r>
        <w:rPr>
          <w:rFonts w:hint="eastAsia"/>
        </w:rPr>
        <w:t xml:space="preserve">traversal）。简要说明与中序访问的时机差异。</w:t>
      </w:r>
    </w:p>
    <w:p>
      <w:pPr>
        <w:pStyle w:val="BodyText"/>
      </w:pPr>
      <w:r>
        <w:rPr>
          <w:rFonts w:hint="eastAsia"/>
          <w:b/>
          <w:bCs/>
        </w:rPr>
        <w:t xml:space="preserve">解答提示</w:t>
      </w:r>
      <w:r>
        <w:rPr>
          <w:rFonts w:hint="eastAsia"/>
        </w:rPr>
        <w:t xml:space="preserve">：前序遍历在进入左子树</w:t>
      </w:r>
      <w:r>
        <w:rPr>
          <w:rFonts w:hint="eastAsia"/>
          <w:b/>
          <w:bCs/>
        </w:rPr>
        <w:t xml:space="preserve">之前</w:t>
      </w:r>
      <w:r>
        <w:rPr>
          <w:rFonts w:hint="eastAsia"/>
        </w:rPr>
        <w:t xml:space="preserve">访问</w:t>
      </w:r>
      <w:r>
        <w:t xml:space="preserve"> </w:t>
      </w:r>
      <w:r>
        <w:rPr>
          <w:rStyle w:val="VerbatimChar"/>
        </w:rPr>
        <w:t xml:space="preserve">cur</w:t>
      </w:r>
      <w:r>
        <w:rPr>
          <w:rFonts w:hint="eastAsia"/>
        </w:rPr>
        <w:t xml:space="preserve">（即在</w:t>
      </w:r>
      <w:r>
        <w:t xml:space="preserve"> B1 </w:t>
      </w:r>
      <w:r>
        <w:rPr>
          <w:rFonts w:hint="eastAsia"/>
        </w:rPr>
        <w:t xml:space="preserve">建立线索时访问）。其余逻辑不变：B2</w:t>
      </w:r>
      <w:r>
        <w:t xml:space="preserve"> </w:t>
      </w:r>
      <w:r>
        <w:rPr>
          <w:rFonts w:hint="eastAsia"/>
        </w:rPr>
        <w:t xml:space="preserve">仍用于拆除线索，但此时不访问</w:t>
      </w:r>
      <w:r>
        <w:t xml:space="preserve"> </w:t>
      </w:r>
      <w:r>
        <w:rPr>
          <w:rStyle w:val="VerbatimChar"/>
        </w:rPr>
        <w:t xml:space="preserve">cur</w:t>
      </w:r>
      <w:r>
        <w:rPr>
          <w:rFonts w:hint="eastAsia"/>
        </w:rPr>
        <w:t xml:space="preserve">（因为已在进入左子树前访问过）。前序的访问位置为：若</w:t>
      </w:r>
      <w:r>
        <w:t xml:space="preserve"> </w:t>
      </w:r>
      <w:r>
        <w:rPr>
          <w:rStyle w:val="VerbatimChar"/>
        </w:rPr>
        <w:t xml:space="preserve">cur.left == NULL</w:t>
      </w:r>
      <w:r>
        <w:rPr>
          <w:rFonts w:hint="eastAsia"/>
        </w:rPr>
        <w:t xml:space="preserve">（情形</w:t>
      </w:r>
      <w:r>
        <w:t xml:space="preserve"> </w:t>
      </w:r>
      <w:r>
        <w:rPr>
          <w:rFonts w:hint="eastAsia"/>
        </w:rPr>
        <w:t xml:space="preserve">A）则访问</w:t>
      </w:r>
      <w:r>
        <w:t xml:space="preserve"> </w:t>
      </w:r>
      <w:r>
        <w:rPr>
          <w:rStyle w:val="VerbatimChar"/>
        </w:rPr>
        <w:t xml:space="preserve">cur</w:t>
      </w:r>
      <w:r>
        <w:rPr>
          <w:rFonts w:hint="eastAsia"/>
        </w:rPr>
        <w:t xml:space="preserve">；若</w:t>
      </w:r>
      <w:r>
        <w:t xml:space="preserve"> </w:t>
      </w:r>
      <w:r>
        <w:rPr>
          <w:rStyle w:val="VerbatimChar"/>
        </w:rPr>
        <w:t xml:space="preserve">predecessor.right == NULL</w:t>
      </w:r>
      <w:r>
        <w:rPr>
          <w:rFonts w:hint="eastAsia"/>
        </w:rPr>
        <w:t xml:space="preserve">（B1）则</w:t>
      </w:r>
      <w:r>
        <w:rPr>
          <w:rFonts w:hint="eastAsia"/>
          <w:b/>
          <w:bCs/>
        </w:rPr>
        <w:t xml:space="preserve">在建立线索前</w:t>
      </w:r>
      <w:r>
        <w:rPr>
          <w:rFonts w:hint="eastAsia"/>
        </w:rPr>
        <w:t xml:space="preserve">访问</w:t>
      </w:r>
      <w:r>
        <w:t xml:space="preserve"> </w:t>
      </w:r>
      <w:r>
        <w:rPr>
          <w:rStyle w:val="VerbatimChar"/>
        </w:rPr>
        <w:t xml:space="preserve">cur</w:t>
      </w:r>
      <w:r>
        <w:rPr>
          <w:rFonts w:hint="eastAsia"/>
        </w:rPr>
        <w:t xml:space="preserve">。时间与空间复杂度同中序：</w:t>
      </w:r>
      <m:oMath>
        <m:r>
          <m:t>O</m:t>
        </m:r>
        <m:d>
          <m:dPr>
            <m:begChr m:val="("/>
            <m:sepChr m:val=""/>
            <m:endChr m:val=")"/>
            <m:grow/>
          </m:dPr>
          <m:e>
            <m:r>
              <m:t>n</m:t>
            </m:r>
          </m:e>
        </m:d>
      </m:oMath>
      <w:r>
        <w:t xml:space="preserve"> </w:t>
      </w:r>
      <w:r>
        <w:rPr>
          <w:rFonts w:hint="eastAsia"/>
        </w:rPr>
        <w:t xml:space="preserve">时间、</w:t>
      </w:r>
      <m:oMath>
        <m:r>
          <m:t>O</m:t>
        </m:r>
        <m:d>
          <m:dPr>
            <m:begChr m:val="("/>
            <m:sepChr m:val=""/>
            <m:endChr m:val=")"/>
            <m:grow/>
          </m:dPr>
          <m:e>
            <m:r>
              <m:t>1</m:t>
            </m:r>
          </m:e>
        </m:d>
      </m:oMath>
      <w:r>
        <w:t xml:space="preserve"> </w:t>
      </w:r>
      <w:r>
        <w:rPr>
          <w:rFonts w:hint="eastAsia"/>
        </w:rPr>
        <w:t xml:space="preserve">额外空间。</w:t>
      </w:r>
    </w:p>
    <w:p>
      <w:pPr>
        <w:pStyle w:val="BodyText"/>
      </w:pPr>
      <w:r>
        <w:rPr>
          <w:rFonts w:hint="eastAsia"/>
          <w:b/>
          <w:bCs/>
        </w:rPr>
        <w:t xml:space="preserve">习题</w:t>
      </w:r>
      <w:r>
        <w:rPr>
          <w:b/>
          <w:bCs/>
        </w:rPr>
        <w:t xml:space="preserve"> </w:t>
      </w:r>
      <w:r>
        <w:rPr>
          <w:rFonts w:hint="eastAsia"/>
          <w:b/>
          <w:bCs/>
        </w:rPr>
        <w:t xml:space="preserve">4.2.4（证明题）</w:t>
      </w:r>
      <w:r>
        <w:rPr>
          <w:rFonts w:hint="eastAsia"/>
        </w:rPr>
        <w:t xml:space="preserve">：为什么</w:t>
      </w:r>
      <w:r>
        <w:t xml:space="preserve"> Morris </w:t>
      </w:r>
      <w:r>
        <w:rPr>
          <w:rFonts w:hint="eastAsia"/>
        </w:rPr>
        <w:t xml:space="preserve">遍历不适用于并发读取或只读内存的树结构？从不变量的角度解释。</w:t>
      </w:r>
    </w:p>
    <w:p>
      <w:pPr>
        <w:pStyle w:val="BodyText"/>
      </w:pPr>
      <w:r>
        <w:rPr>
          <w:rFonts w:hint="eastAsia"/>
          <w:b/>
          <w:bCs/>
        </w:rPr>
        <w:t xml:space="preserve">解答提示</w:t>
      </w:r>
      <w:r>
        <w:rPr>
          <w:rFonts w:hint="eastAsia"/>
        </w:rPr>
        <w:t xml:space="preserve">：Morris</w:t>
      </w:r>
      <w:r>
        <w:t xml:space="preserve"> </w:t>
      </w:r>
      <w:r>
        <w:rPr>
          <w:rFonts w:hint="eastAsia"/>
        </w:rPr>
        <w:t xml:space="preserve">遍历的不变量</w:t>
      </w:r>
      <w:r>
        <w:t xml:space="preserve"> (I3) </w:t>
      </w:r>
      <w:r>
        <w:rPr>
          <w:rFonts w:hint="eastAsia"/>
        </w:rPr>
        <w:t xml:space="preserve">允许在遍历过程中临时修改某些结点的</w:t>
      </w:r>
      <w:r>
        <w:t xml:space="preserve"> </w:t>
      </w:r>
      <w:r>
        <w:rPr>
          <w:rStyle w:val="VerbatimChar"/>
        </w:rPr>
        <w:t xml:space="preserve">right</w:t>
      </w:r>
      <w:r>
        <w:t xml:space="preserve"> </w:t>
      </w:r>
      <w:r>
        <w:rPr>
          <w:rFonts w:hint="eastAsia"/>
        </w:rPr>
        <w:t xml:space="preserve">指针为线索。这意味着在遍历期间，树的结构不是不可变的：部分叶结点的右指针会暂时指向祖先结点。若另一个线程同时读取该树，将看到中间状态（可能形成环），导致读出错或无限循环。对于只读内存，试图写入</w:t>
      </w:r>
      <w:r>
        <w:t xml:space="preserve"> </w:t>
      </w:r>
      <w:r>
        <w:rPr>
          <w:rStyle w:val="VerbatimChar"/>
        </w:rPr>
        <w:t xml:space="preserve">predecessor.right = cur</w:t>
      </w:r>
      <w:r>
        <w:t xml:space="preserve"> </w:t>
      </w:r>
      <w:r>
        <w:rPr>
          <w:rFonts w:hint="eastAsia"/>
        </w:rPr>
        <w:t xml:space="preserve">将触发段错误/保护异常。因此</w:t>
      </w:r>
      <w:r>
        <w:t xml:space="preserve"> Morris </w:t>
      </w:r>
      <w:r>
        <w:rPr>
          <w:rFonts w:hint="eastAsia"/>
        </w:rPr>
        <w:t xml:space="preserve">遍历假定写权限且为独占遍历。这也正是</w:t>
      </w:r>
      <w:r>
        <w:t xml:space="preserve"> §4.1 </w:t>
      </w:r>
      <w:r>
        <w:rPr>
          <w:rFonts w:hint="eastAsia"/>
        </w:rPr>
        <w:t xml:space="preserve">的递归与显式栈迭代在并发/只读场景下仍不可替代的原因。</w:t>
      </w:r>
    </w:p>
    <w:p>
      <w:r>
        <w:pict>
          <v:rect style="width:0;height:1.5pt" o:hralign="center" o:hrstd="t" o:hr="t"/>
        </w:pict>
      </w:r>
    </w:p>
    <w:p>
      <w:pPr>
        <w:pStyle w:val="FirstParagraph"/>
      </w:pPr>
      <w:r>
        <w:rPr>
          <w:rFonts w:hint="eastAsia"/>
          <w:b/>
          <w:bCs/>
        </w:rPr>
        <w:t xml:space="preserve">小结</w:t>
      </w:r>
    </w:p>
    <w:p>
      <w:pPr>
        <w:pStyle w:val="BodyText"/>
      </w:pPr>
      <w:r>
        <w:t xml:space="preserve">Morris </w:t>
      </w:r>
      <w:r>
        <w:rPr>
          <w:rFonts w:hint="eastAsia"/>
        </w:rPr>
        <w:t xml:space="preserve">遍历是二叉树中序遍历的”空间终极优化”案例：通过临时借用叶结点空闲的</w:t>
      </w:r>
      <w:r>
        <w:t xml:space="preserve"> </w:t>
      </w:r>
      <w:r>
        <w:rPr>
          <w:rStyle w:val="VerbatimChar"/>
        </w:rPr>
        <w:t xml:space="preserve">right</w:t>
      </w:r>
      <w:r>
        <w:t xml:space="preserve"> </w:t>
      </w:r>
      <w:r>
        <w:rPr>
          <w:rFonts w:hint="eastAsia"/>
        </w:rPr>
        <w:t xml:space="preserve">指针构造线索并即时拆除，将额外空间从</w:t>
      </w:r>
      <w:r>
        <w:t xml:space="preserve"> </w:t>
      </w:r>
      <m:oMath>
        <m:r>
          <m:t>O</m:t>
        </m:r>
        <m:d>
          <m:dPr>
            <m:begChr m:val="("/>
            <m:sepChr m:val=""/>
            <m:endChr m:val=")"/>
            <m:grow/>
          </m:dPr>
          <m:e>
            <m:r>
              <m:t>h</m:t>
            </m:r>
          </m:e>
        </m:d>
      </m:oMath>
      <w:r>
        <w:t xml:space="preserve"> </w:t>
      </w:r>
      <w:r>
        <w:rPr>
          <w:rFonts w:hint="eastAsia"/>
        </w:rPr>
        <w:t xml:space="preserve">压至</w:t>
      </w:r>
      <w:r>
        <w:t xml:space="preserve"> </w:t>
      </w:r>
      <m:oMath>
        <m:r>
          <m:t>O</m:t>
        </m:r>
        <m:d>
          <m:dPr>
            <m:begChr m:val="("/>
            <m:sepChr m:val=""/>
            <m:endChr m:val=")"/>
            <m:grow/>
          </m:dPr>
          <m:e>
            <m:r>
              <m:t>1</m:t>
            </m:r>
          </m:e>
        </m:d>
      </m:oMath>
      <w:r>
        <w:rPr>
          <w:rFonts w:hint="eastAsia"/>
        </w:rPr>
        <w:t xml:space="preserve">，同时保持</w:t>
      </w:r>
      <w:r>
        <w:t xml:space="preserve"> </w:t>
      </w:r>
      <m:oMath>
        <m:r>
          <m:t>O</m:t>
        </m:r>
        <m:d>
          <m:dPr>
            <m:begChr m:val="("/>
            <m:sepChr m:val=""/>
            <m:endChr m:val=")"/>
            <m:grow/>
          </m:dPr>
          <m:e>
            <m:r>
              <m:t>n</m:t>
            </m:r>
          </m:e>
        </m:d>
      </m:oMath>
      <w:r>
        <w:t xml:space="preserve"> </w:t>
      </w:r>
      <w:r>
        <w:rPr>
          <w:rFonts w:hint="eastAsia"/>
        </w:rPr>
        <w:t xml:space="preserve">的摊还时间。它的正确性由”线索建立—访问—拆除”的循环不变量保证。虽然其因修改树结构和代码可读性低而受限，但在栈空间极度紧张的场景（极深树、裸机调度、内核模块）中是确定性正确的</w:t>
      </w:r>
      <w:r>
        <w:t xml:space="preserve"> </w:t>
      </w:r>
      <m:oMath>
        <m:r>
          <m:t>O</m:t>
        </m:r>
        <m:d>
          <m:dPr>
            <m:begChr m:val="("/>
            <m:sepChr m:val=""/>
            <m:endChr m:val=")"/>
            <m:grow/>
          </m:dPr>
          <m:e>
            <m:r>
              <m:t>1</m:t>
            </m:r>
          </m:e>
        </m:d>
      </m:oMath>
      <w:r>
        <w:t xml:space="preserve"> </w:t>
      </w:r>
      <w:r>
        <w:rPr>
          <w:rFonts w:hint="eastAsia"/>
        </w:rPr>
        <w:t xml:space="preserve">空间方案。其设计思想——</w:t>
      </w:r>
      <w:r>
        <w:rPr>
          <w:rFonts w:hint="eastAsia"/>
        </w:rPr>
        <w:t xml:space="preserve">“利用输入中本已存在且空闲的结构信息换取空间”</w:t>
      </w:r>
      <w:r>
        <w:rPr>
          <w:rFonts w:hint="eastAsia"/>
        </w:rPr>
        <w:t xml:space="preserve">——在</w:t>
      </w:r>
      <w:r>
        <w:t xml:space="preserve"> KMP </w:t>
      </w:r>
      <w:r>
        <w:rPr>
          <w:rFonts w:hint="eastAsia"/>
        </w:rPr>
        <w:t xml:space="preserve">的失配函数（§3.2）中通过</w:t>
      </w:r>
      <w:r>
        <w:t xml:space="preserve"> next </w:t>
      </w:r>
      <w:r>
        <w:rPr>
          <w:rFonts w:hint="eastAsia"/>
        </w:rPr>
        <w:t xml:space="preserve">数组利用已匹配前缀、以及在</w:t>
      </w:r>
      <w:r>
        <w:t xml:space="preserve"> §1.3 </w:t>
      </w:r>
      <w:r>
        <w:rPr>
          <w:rFonts w:hint="eastAsia"/>
        </w:rPr>
        <w:t xml:space="preserve">摊还分析中用势能函数借用未来代价，均有呼应：所有这些技术都在一个维度上”腾挪资源”，而保持计算的总体正确性与高效性。Morris</w:t>
      </w:r>
      <w:r>
        <w:t xml:space="preserve"> </w:t>
      </w:r>
      <w:r>
        <w:rPr>
          <w:rFonts w:hint="eastAsia"/>
        </w:rPr>
        <w:t xml:space="preserve">遍历无疑是这一哲学在树结构上的最精妙体现。</w:t>
      </w:r>
    </w:p>
    <w:p>
      <w:pPr>
        <w:pStyle w:val="BodyText"/>
      </w:pPr>
      <w:r>
        <w:rPr>
          <w:rFonts w:hint="eastAsia"/>
        </w:rPr>
        <w:t xml:space="preserve">从</w:t>
      </w:r>
      <w:r>
        <w:t xml:space="preserve"> §4.1 </w:t>
      </w:r>
      <w:r>
        <w:rPr>
          <w:rFonts w:hint="eastAsia"/>
        </w:rPr>
        <w:t xml:space="preserve">的递归/迭代（</w:t>
      </w:r>
      <m:oMath>
        <m:r>
          <m:t>O</m:t>
        </m:r>
        <m:d>
          <m:dPr>
            <m:begChr m:val="("/>
            <m:sepChr m:val=""/>
            <m:endChr m:val=")"/>
            <m:grow/>
          </m:dPr>
          <m:e>
            <m:r>
              <m:t>h</m:t>
            </m:r>
          </m:e>
        </m:d>
      </m:oMath>
      <w:r>
        <w:t xml:space="preserve"> </w:t>
      </w:r>
      <w:r>
        <w:rPr>
          <w:rFonts w:hint="eastAsia"/>
        </w:rPr>
        <w:t xml:space="preserve">空间），到本节的</w:t>
      </w:r>
      <w:r>
        <w:t xml:space="preserve"> Morris </w:t>
      </w:r>
      <w:r>
        <w:rPr>
          <w:rFonts w:hint="eastAsia"/>
        </w:rPr>
        <w:t xml:space="preserve">遍历（</w:t>
      </w:r>
      <m:oMath>
        <m:r>
          <m:t>O</m:t>
        </m:r>
        <m:d>
          <m:dPr>
            <m:begChr m:val="("/>
            <m:sepChr m:val=""/>
            <m:endChr m:val=")"/>
            <m:grow/>
          </m:dPr>
          <m:e>
            <m:r>
              <m:t>1</m:t>
            </m:r>
          </m:e>
        </m:d>
      </m:oMath>
      <w:r>
        <w:t xml:space="preserve"> </w:t>
      </w:r>
      <w:r>
        <w:rPr>
          <w:rFonts w:hint="eastAsia"/>
        </w:rPr>
        <w:t xml:space="preserve">空间），我们完成了二叉树遍历空间优化的完整递进。下一节（§4.3）将转向两种</w:t>
      </w:r>
      <w:r>
        <w:rPr>
          <w:rFonts w:hint="eastAsia"/>
          <w:b/>
          <w:bCs/>
        </w:rPr>
        <w:t xml:space="preserve">构造性树结构</w:t>
      </w:r>
      <w:r>
        <w:rPr>
          <w:rFonts w:hint="eastAsia"/>
        </w:rPr>
        <w:t xml:space="preserve">——表达式树与哈夫曼树——它们将树视为”信息的组织方式”：前者将算术表达式的语法映射为二叉树，后者通过贪心策略构建最优编码树。遍历技术（§4.1</w:t>
      </w:r>
      <w:r>
        <w:t xml:space="preserve"> </w:t>
      </w:r>
      <w:r>
        <w:rPr>
          <w:rFonts w:hint="eastAsia"/>
        </w:rPr>
        <w:t xml:space="preserve">的前/中/后序）将成为操作这些树的基石，而</w:t>
      </w:r>
      <w:r>
        <w:t xml:space="preserve"> Morris </w:t>
      </w:r>
      <w:r>
        <w:rPr>
          <w:rFonts w:hint="eastAsia"/>
        </w:rPr>
        <w:t xml:space="preserve">遍历所体现的”借路—复原”思想也将在哈夫曼树的贪心交换论证中找到回响。</w:t>
      </w:r>
    </w:p>
    <w:p>
      <w:pPr>
        <w:pStyle w:val="BodyText"/>
      </w:pPr>
      <w:r>
        <w:rPr>
          <w:rFonts w:hint="eastAsia"/>
          <w:b/>
          <w:bCs/>
        </w:rPr>
        <w:t xml:space="preserve">延伸阅读</w:t>
      </w:r>
      <w:r>
        <w:rPr>
          <w:rFonts w:hint="eastAsia"/>
        </w:rPr>
        <w:t xml:space="preserve">：Morris</w:t>
      </w:r>
      <w:r>
        <w:t xml:space="preserve"> </w:t>
      </w:r>
      <w:r>
        <w:rPr>
          <w:rFonts w:hint="eastAsia"/>
        </w:rPr>
        <w:t xml:space="preserve">遍历的原始论文出自</w:t>
      </w:r>
      <w:r>
        <w:t xml:space="preserve"> J. H. </w:t>
      </w:r>
      <w:r>
        <w:rPr>
          <w:rFonts w:hint="eastAsia"/>
        </w:rPr>
        <w:t xml:space="preserve">Morris（1979）。更广泛的线索二叉树（Threaded</w:t>
      </w:r>
      <w:r>
        <w:t xml:space="preserve"> Binary </w:t>
      </w:r>
      <w:r>
        <w:rPr>
          <w:rFonts w:hint="eastAsia"/>
        </w:rPr>
        <w:t xml:space="preserve">Tree）被邓俊辉《数据结构（C++</w:t>
      </w:r>
      <w:r>
        <w:t xml:space="preserve"> </w:t>
      </w:r>
      <w:r>
        <w:rPr>
          <w:rFonts w:hint="eastAsia"/>
        </w:rPr>
        <w:t xml:space="preserve">语言版）》详述，该书给出了线索化后的非递归、无栈遍历多种实现；Sedgewick</w:t>
      </w:r>
      <w:r>
        <w:t xml:space="preserve"> &amp; Wayne </w:t>
      </w:r>
      <w:r>
        <w:rPr>
          <w:rFonts w:hint="eastAsia"/>
        </w:rPr>
        <w:t xml:space="preserve">在他们的算法书中以递归和栈迭代为主线，将</w:t>
      </w:r>
      <w:r>
        <w:t xml:space="preserve"> Morris </w:t>
      </w:r>
      <w:r>
        <w:rPr>
          <w:rFonts w:hint="eastAsia"/>
        </w:rPr>
        <w:t xml:space="preserve">作为空间优化的进阶主题讨论。CLRS</w:t>
      </w:r>
      <w:r>
        <w:t xml:space="preserve"> </w:t>
      </w:r>
      <w:r>
        <w:rPr>
          <w:rFonts w:hint="eastAsia"/>
        </w:rPr>
        <w:t xml:space="preserve">在第</w:t>
      </w:r>
      <w:r>
        <w:t xml:space="preserve"> 12 </w:t>
      </w:r>
      <w:r>
        <w:rPr>
          <w:rFonts w:hint="eastAsia"/>
        </w:rPr>
        <w:t xml:space="preserve">章（二叉搜索树）中简要提及了无栈遍历的可能性。对于欲深入理解遍历与栈之间本质联系（以及何时”借路”可行）的读者，建议比较</w:t>
      </w:r>
      <w:r>
        <w:t xml:space="preserve"> §4.1 </w:t>
      </w:r>
      <w:r>
        <w:rPr>
          <w:rFonts w:hint="eastAsia"/>
        </w:rPr>
        <w:t xml:space="preserve">的递归、迭代与本节</w:t>
      </w:r>
      <w:r>
        <w:t xml:space="preserve"> Morris </w:t>
      </w:r>
      <w:r>
        <w:rPr>
          <w:rFonts w:hint="eastAsia"/>
        </w:rPr>
        <w:t xml:space="preserve">方案的时空取舍，再结合</w:t>
      </w:r>
      <w:r>
        <w:t xml:space="preserve"> §1.3 </w:t>
      </w:r>
      <w:r>
        <w:rPr>
          <w:rFonts w:hint="eastAsia"/>
        </w:rPr>
        <w:t xml:space="preserve">的势能法更严格地形式化边的访问计数。</w:t>
      </w:r>
    </w:p>
    <w:bookmarkEnd w:id="107"/>
    <w:bookmarkStart w:id="108" w:name="表达式树与哈夫曼树"/>
    <w:p>
      <w:pPr>
        <w:pStyle w:val="Heading3"/>
      </w:pPr>
      <w:r>
        <w:t xml:space="preserve">4.3 </w:t>
      </w:r>
      <w:r>
        <w:rPr>
          <w:rFonts w:hint="eastAsia"/>
        </w:rPr>
        <w:t xml:space="preserve">表达式树与哈夫曼树</w:t>
      </w:r>
    </w:p>
    <w:p>
      <w:pPr>
        <w:pStyle w:val="FirstParagraph"/>
      </w:pPr>
      <w:r>
        <w:rPr>
          <w:rFonts w:hint="eastAsia"/>
        </w:rPr>
        <w:t xml:space="preserve">表达式树和哈夫曼树位于二叉树应用的两个核心方向——前者将算术表达式的语法结构映射为二叉树，使得表达式求值、转换与前缀/中缀/后缀表示之间形成一一对应；后者则通过贪心策略构建最优前缀编码树，是数据压缩与信息论交汇的经典算法。本节将依次讨论这两种树结构的构造、不变量、正确性证明与工程实现。</w:t>
      </w:r>
    </w:p>
    <w:p>
      <w:pPr>
        <w:pStyle w:val="BodyText"/>
      </w:pPr>
      <w:r>
        <w:rPr>
          <w:rFonts w:hint="eastAsia"/>
          <w:b/>
          <w:bCs/>
        </w:rPr>
        <w:t xml:space="preserve">前置依赖</w:t>
      </w:r>
      <w:r>
        <w:t xml:space="preserve"> </w:t>
      </w:r>
      <w:r>
        <w:rPr>
          <w:rFonts w:hint="eastAsia"/>
        </w:rPr>
        <w:t xml:space="preserve">本节依赖第2章栈与队列（表达式求值的中缀转后缀算法、栈的LIFO性质）、第4.1节二叉树的三种遍历（前序/中序/后序）。哈夫曼树的分析回指第1.3节摊还分析中的势能/记账思想（不直接引用具体结论，而是用贪心交换论证）。信息论最优性仅陈述结论并回指馆藏《信息论：从编码到学习》第5章。</w:t>
      </w:r>
    </w:p>
    <w:p>
      <w:r>
        <w:pict>
          <v:rect style="width:0;height:1.5pt" o:hralign="center" o:hrstd="t" o:hr="t"/>
        </w:pict>
      </w:r>
    </w:p>
    <w:bookmarkEnd w:id="108"/>
    <w:bookmarkStart w:id="113" w:name="一表达式树中缀前缀后缀的统一表示"/>
    <w:p>
      <w:pPr>
        <w:pStyle w:val="Heading3"/>
      </w:pPr>
      <w:r>
        <w:rPr>
          <w:rFonts w:hint="eastAsia"/>
        </w:rPr>
        <w:t xml:space="preserve">一、表达式树：中缀·前缀·后缀的统一表示</w:t>
      </w:r>
    </w:p>
    <w:bookmarkStart w:id="109" w:name="计算需求召唤它"/>
    <w:p>
      <w:pPr>
        <w:pStyle w:val="Heading4"/>
      </w:pPr>
      <w:r>
        <w:t xml:space="preserve">1. </w:t>
      </w:r>
      <w:r>
        <w:rPr>
          <w:rFonts w:hint="eastAsia"/>
        </w:rPr>
        <w:t xml:space="preserve">计算需求召唤它</w:t>
      </w:r>
    </w:p>
    <w:p>
      <w:pPr>
        <w:pStyle w:val="FirstParagraph"/>
      </w:pPr>
      <w:r>
        <w:rPr>
          <w:rFonts w:hint="eastAsia"/>
        </w:rPr>
        <w:t xml:space="preserve">中缀表达式（如</w:t>
      </w:r>
      <w:r>
        <w:t xml:space="preserve"> </w:t>
      </w:r>
      <w:r>
        <w:rPr>
          <w:rStyle w:val="VerbatimChar"/>
        </w:rPr>
        <w:t xml:space="preserve">(3 + 5) × 2</w:t>
      </w:r>
      <w:r>
        <w:rPr>
          <w:rFonts w:hint="eastAsia"/>
        </w:rPr>
        <w:t xml:space="preserve">）适合人类阅读，但对计算机求值并不友好——运算符优先级、括号、结合性都增加了处理复杂性。第2章已用栈实现了中缀转后缀（逆波兰）并求值。表达式树则提供了一种更统一的视角：</w:t>
      </w:r>
      <w:r>
        <w:rPr>
          <w:rFonts w:hint="eastAsia"/>
          <w:b/>
          <w:bCs/>
        </w:rPr>
        <w:t xml:space="preserve">一棵二叉树本身就是表达式的语法结构</w:t>
      </w:r>
      <w:r>
        <w:rPr>
          <w:rFonts w:hint="eastAsia"/>
        </w:rPr>
        <w:t xml:space="preserve">，三种深度优先遍历自然给出前缀、中缀、后缀三种表示。这种统一性使得表达式树成为编译器前端（语法分析→AST）和计算器设计的核心抽象。</w:t>
      </w:r>
    </w:p>
    <w:bookmarkEnd w:id="109"/>
    <w:bookmarkStart w:id="110" w:name="定义与不变量"/>
    <w:p>
      <w:pPr>
        <w:pStyle w:val="Heading4"/>
      </w:pPr>
      <w:r>
        <w:t xml:space="preserve">2. </w:t>
      </w:r>
      <w:r>
        <w:rPr>
          <w:rFonts w:hint="eastAsia"/>
        </w:rPr>
        <w:t xml:space="preserve">定义与不变量</w:t>
      </w:r>
    </w:p>
    <w:p>
      <w:pPr>
        <w:pStyle w:val="FirstParagraph"/>
      </w:pPr>
      <w:r>
        <w:rPr>
          <w:rFonts w:hint="eastAsia"/>
          <w:b/>
          <w:bCs/>
        </w:rPr>
        <w:t xml:space="preserve">定义（表达式树）</w:t>
      </w:r>
      <w:r>
        <w:t xml:space="preserve"> </w:t>
      </w:r>
      <w:r>
        <w:rPr>
          <w:rFonts w:hint="eastAsia"/>
        </w:rPr>
        <w:t xml:space="preserve">表达式树是一棵二叉树，其中：</w:t>
      </w:r>
      <w:r>
        <w:t xml:space="preserve"> </w:t>
      </w:r>
      <w:r>
        <w:t xml:space="preserve">-</w:t>
      </w:r>
      <w:r>
        <w:t xml:space="preserve"> </w:t>
      </w:r>
      <w:r>
        <w:rPr>
          <w:rFonts w:hint="eastAsia"/>
          <w:b/>
          <w:bCs/>
        </w:rPr>
        <w:t xml:space="preserve">叶节点</w:t>
      </w:r>
      <w:r>
        <w:rPr>
          <w:rFonts w:hint="eastAsia"/>
        </w:rPr>
        <w:t xml:space="preserve">存储操作数（数字或变量）。</w:t>
      </w:r>
      <w:r>
        <w:t xml:space="preserve"> </w:t>
      </w:r>
      <w:r>
        <w:t xml:space="preserve">-</w:t>
      </w:r>
      <w:r>
        <w:t xml:space="preserve"> </w:t>
      </w:r>
      <w:r>
        <w:rPr>
          <w:rFonts w:hint="eastAsia"/>
          <w:b/>
          <w:bCs/>
        </w:rPr>
        <w:t xml:space="preserve">内部节点</w:t>
      </w:r>
      <w:r>
        <w:rPr>
          <w:rFonts w:hint="eastAsia"/>
        </w:rPr>
        <w:t xml:space="preserve">存储运算符（</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rPr>
          <w:rFonts w:hint="eastAsia"/>
        </w:rPr>
        <w:t xml:space="preserve">等），子树的顺序与运算符的结合性一致：左子树为左操作数，右子树为右操作数。</w:t>
      </w:r>
    </w:p>
    <w:p>
      <w:pPr>
        <w:pStyle w:val="BodyText"/>
      </w:pPr>
      <w:r>
        <w:rPr>
          <w:rFonts w:hint="eastAsia"/>
          <w:b/>
          <w:bCs/>
        </w:rPr>
        <w:t xml:space="preserve">不变量</w:t>
      </w:r>
      <w:r>
        <w:t xml:space="preserve"> </w:t>
      </w:r>
      <w:r>
        <w:rPr>
          <w:rFonts w:hint="eastAsia"/>
        </w:rPr>
        <w:t xml:space="preserve">对于任意内部节点</w:t>
      </w:r>
      <w:r>
        <w:t xml:space="preserve"> </w:t>
      </w:r>
      <m:oMath>
        <m:r>
          <m:t>v</m:t>
        </m:r>
      </m:oMath>
      <w:r>
        <w:rPr>
          <w:rFonts w:hint="eastAsia"/>
        </w:rPr>
        <w:t xml:space="preserve">，设其运算符为</w:t>
      </w:r>
      <w:r>
        <w:t xml:space="preserve"> </w:t>
      </w:r>
      <m:oMath>
        <m:r>
          <m:rPr>
            <m:sty m:val="p"/>
          </m:rPr>
          <m:t>⊕</m:t>
        </m:r>
      </m:oMath>
      <w:r>
        <w:rPr>
          <w:rFonts w:hint="eastAsia"/>
        </w:rPr>
        <w:t xml:space="preserve">，其左、右子树各自构成合法的表达式树</w:t>
      </w:r>
      <w:r>
        <w:t xml:space="preserve"> </w:t>
      </w:r>
      <m:oMath>
        <m:sSub>
          <m:e>
            <m:r>
              <m:t>T</m:t>
            </m:r>
          </m:e>
          <m:sub>
            <m:r>
              <m:t>L</m:t>
            </m:r>
          </m:sub>
        </m:sSub>
      </m:oMath>
      <w:r>
        <w:t xml:space="preserve"> </w:t>
      </w:r>
      <w:r>
        <w:rPr>
          <w:rFonts w:hint="eastAsia"/>
        </w:rPr>
        <w:t xml:space="preserve">和</w:t>
      </w:r>
      <w:r>
        <w:t xml:space="preserve"> </w:t>
      </w:r>
      <m:oMath>
        <m:sSub>
          <m:e>
            <m:r>
              <m:t>T</m:t>
            </m:r>
          </m:e>
          <m:sub>
            <m:r>
              <m:t>R</m:t>
            </m:r>
          </m:sub>
        </m:sSub>
      </m:oMath>
      <w:r>
        <w:rPr>
          <w:rFonts w:hint="eastAsia"/>
        </w:rPr>
        <w:t xml:space="preserve">，则</w:t>
      </w:r>
      <w:r>
        <w:t xml:space="preserve"> </w:t>
      </w:r>
      <m:oMath>
        <m:r>
          <m:t>v</m:t>
        </m:r>
      </m:oMath>
      <w:r>
        <w:t xml:space="preserve"> </w:t>
      </w:r>
      <w:r>
        <w:rPr>
          <w:rFonts w:hint="eastAsia"/>
        </w:rPr>
        <w:t xml:space="preserve">所代表的表达式的值</w:t>
      </w:r>
      <w:r>
        <w:t xml:space="preserve"> </w:t>
      </w:r>
      <m:oMath>
        <m:r>
          <m:t>E</m:t>
        </m:r>
        <m:d>
          <m:dPr>
            <m:begChr m:val="("/>
            <m:sepChr m:val=""/>
            <m:endChr m:val=")"/>
            <m:grow/>
          </m:dPr>
          <m:e>
            <m:r>
              <m:t>v</m:t>
            </m:r>
          </m:e>
        </m:d>
      </m:oMath>
      <w:r>
        <w:t xml:space="preserve"> </w:t>
      </w:r>
      <w:r>
        <w:rPr>
          <w:rFonts w:hint="eastAsia"/>
        </w:rPr>
        <w:t xml:space="preserve">满足</w:t>
      </w:r>
    </w:p>
    <w:p>
      <w:pPr>
        <w:pStyle w:val="BodyText"/>
      </w:pPr>
      <m:oMathPara>
        <m:oMathParaPr>
          <m:jc m:val="center"/>
        </m:oMathParaPr>
        <m:oMath>
          <m:r>
            <m:t>E</m:t>
          </m:r>
          <m:d>
            <m:dPr>
              <m:begChr m:val="("/>
              <m:sepChr m:val=""/>
              <m:endChr m:val=")"/>
              <m:grow/>
            </m:dPr>
            <m:e>
              <m:r>
                <m:t>v</m:t>
              </m:r>
            </m:e>
          </m:d>
          <m:r>
            <m:rPr>
              <m:sty m:val="p"/>
            </m:rPr>
            <m:t>=</m:t>
          </m:r>
          <m:r>
            <m:t>E</m:t>
          </m:r>
          <m:d>
            <m:dPr>
              <m:begChr m:val="("/>
              <m:sepChr m:val=""/>
              <m:endChr m:val=")"/>
              <m:grow/>
            </m:dPr>
            <m:e>
              <m:sSub>
                <m:e>
                  <m:r>
                    <m:t>T</m:t>
                  </m:r>
                </m:e>
                <m:sub>
                  <m:r>
                    <m:t>L</m:t>
                  </m:r>
                </m:sub>
              </m:sSub>
            </m:e>
          </m:d>
          <m:r>
            <m:rPr>
              <m:sty m:val="p"/>
            </m:rPr>
            <m:t>⊕</m:t>
          </m:r>
          <m:r>
            <m:t>E</m:t>
          </m:r>
          <m:d>
            <m:dPr>
              <m:begChr m:val="("/>
              <m:sepChr m:val=""/>
              <m:endChr m:val=")"/>
              <m:grow/>
            </m:dPr>
            <m:e>
              <m:sSub>
                <m:e>
                  <m:r>
                    <m:t>T</m:t>
                  </m:r>
                </m:e>
                <m:sub>
                  <m:r>
                    <m:t>R</m:t>
                  </m:r>
                </m:sub>
              </m:sSub>
            </m:e>
          </m:d>
        </m:oMath>
      </m:oMathPara>
    </w:p>
    <w:p>
      <w:pPr>
        <w:pStyle w:val="FirstParagraph"/>
      </w:pPr>
      <w:r>
        <w:rPr>
          <w:rFonts w:hint="eastAsia"/>
        </w:rPr>
        <w:t xml:space="preserve">这是一个递归不变量，叶节点的值即其存储的操作数。</w:t>
      </w:r>
    </w:p>
    <w:p>
      <w:pPr>
        <w:pStyle w:val="BodyText"/>
      </w:pPr>
      <w:r>
        <w:rPr>
          <w:rFonts w:hint="eastAsia"/>
          <w:b/>
          <w:bCs/>
        </w:rPr>
        <w:t xml:space="preserve">遍历对应</w:t>
      </w:r>
      <w:r>
        <w:t xml:space="preserve"> </w:t>
      </w:r>
      <w:r>
        <w:rPr>
          <w:rFonts w:hint="eastAsia"/>
        </w:rPr>
        <w:t xml:space="preserve">（前文已见</w:t>
      </w:r>
      <w:r>
        <w:t xml:space="preserve"> 4.1 </w:t>
      </w:r>
      <w:r>
        <w:rPr>
          <w:rFonts w:hint="eastAsia"/>
        </w:rPr>
        <w:t xml:space="preserve">节，此处直接使用）</w:t>
      </w:r>
      <w:r>
        <w:t xml:space="preserve"> </w:t>
      </w:r>
      <w:r>
        <w:t xml:space="preserve">- </w:t>
      </w:r>
      <w:r>
        <w:rPr>
          <w:rFonts w:hint="eastAsia"/>
        </w:rPr>
        <w:t xml:space="preserve">前序遍历</w:t>
      </w:r>
      <w:r>
        <w:t xml:space="preserve"> </w:t>
      </w:r>
      <m:oMath>
        <m:r>
          <m:t>T</m:t>
        </m:r>
      </m:oMath>
      <w:r>
        <w:t xml:space="preserve"> </w:t>
      </w:r>
      <w:r>
        <w:t xml:space="preserve">→ </w:t>
      </w:r>
      <w:r>
        <w:rPr>
          <w:rFonts w:hint="eastAsia"/>
        </w:rPr>
        <w:t xml:space="preserve">前缀表达式（波兰记法）：</w:t>
      </w:r>
      <w:r>
        <w:rPr>
          <w:rStyle w:val="VerbatimChar"/>
        </w:rPr>
        <w:t xml:space="preserve">+ 3 5</w:t>
      </w:r>
      <w:r>
        <w:t xml:space="preserve"> </w:t>
      </w:r>
      <w:r>
        <w:t xml:space="preserve">- </w:t>
      </w:r>
      <w:r>
        <w:rPr>
          <w:rFonts w:hint="eastAsia"/>
        </w:rPr>
        <w:t xml:space="preserve">中序遍历</w:t>
      </w:r>
      <w:r>
        <w:t xml:space="preserve"> </w:t>
      </w:r>
      <m:oMath>
        <m:r>
          <m:t>T</m:t>
        </m:r>
      </m:oMath>
      <w:r>
        <w:t xml:space="preserve"> </w:t>
      </w:r>
      <w:r>
        <w:t xml:space="preserve">→ </w:t>
      </w:r>
      <w:r>
        <w:rPr>
          <w:rFonts w:hint="eastAsia"/>
        </w:rPr>
        <w:t xml:space="preserve">中缀表达式（需加括号</w:t>
      </w:r>
      <w:r>
        <w:t xml:space="preserve"> </w:t>
      </w:r>
      <w:r>
        <w:rPr>
          <w:rStyle w:val="VerbatimChar"/>
        </w:rPr>
        <w:t xml:space="preserve">(3 + 5)</w:t>
      </w:r>
      <w:r>
        <w:rPr>
          <w:rFonts w:hint="eastAsia"/>
        </w:rPr>
        <w:t xml:space="preserve">）</w:t>
      </w:r>
      <w:r>
        <w:t xml:space="preserve"> </w:t>
      </w:r>
      <w:r>
        <w:t xml:space="preserve">- </w:t>
      </w:r>
      <w:r>
        <w:rPr>
          <w:rFonts w:hint="eastAsia"/>
        </w:rPr>
        <w:t xml:space="preserve">后序遍历</w:t>
      </w:r>
      <w:r>
        <w:t xml:space="preserve"> </w:t>
      </w:r>
      <m:oMath>
        <m:r>
          <m:t>T</m:t>
        </m:r>
      </m:oMath>
      <w:r>
        <w:t xml:space="preserve"> </w:t>
      </w:r>
      <w:r>
        <w:t xml:space="preserve">→ </w:t>
      </w:r>
      <w:r>
        <w:rPr>
          <w:rFonts w:hint="eastAsia"/>
        </w:rPr>
        <w:t xml:space="preserve">后缀表达式（逆波兰记法）：</w:t>
      </w:r>
      <w:r>
        <w:rPr>
          <w:rStyle w:val="VerbatimChar"/>
        </w:rPr>
        <w:t xml:space="preserve">3 5 +</w:t>
      </w:r>
    </w:p>
    <w:p>
      <w:pPr>
        <w:pStyle w:val="BodyText"/>
      </w:pPr>
      <w:r>
        <w:rPr>
          <w:rFonts w:hint="eastAsia"/>
        </w:rPr>
        <w:t xml:space="preserve">这三者的对应关系并非巧合，而是表达式树的结构所自然保证的。这是第2章栈求值算法的树形互补视角——栈版本隐式地模拟了表达式树的后序遍历。</w:t>
      </w:r>
    </w:p>
    <w:bookmarkEnd w:id="110"/>
    <w:bookmarkStart w:id="111" w:name="表达式树的构造"/>
    <w:p>
      <w:pPr>
        <w:pStyle w:val="Heading4"/>
      </w:pPr>
      <w:r>
        <w:t xml:space="preserve">3. </w:t>
      </w:r>
      <w:r>
        <w:rPr>
          <w:rFonts w:hint="eastAsia"/>
        </w:rPr>
        <w:t xml:space="preserve">表达式树的构造</w:t>
      </w:r>
    </w:p>
    <w:p>
      <w:pPr>
        <w:pStyle w:val="FirstParagraph"/>
      </w:pPr>
      <w:r>
        <w:rPr>
          <w:rFonts w:hint="eastAsia"/>
        </w:rPr>
        <w:t xml:space="preserve">最直接的方式是</w:t>
      </w:r>
      <w:r>
        <w:rPr>
          <w:rFonts w:hint="eastAsia"/>
          <w:b/>
          <w:bCs/>
        </w:rPr>
        <w:t xml:space="preserve">从后缀表达式构造表达式树</w:t>
      </w:r>
      <w:r>
        <w:rPr>
          <w:rFonts w:hint="eastAsia"/>
        </w:rPr>
        <w:t xml:space="preserve">（后缀表达式没有括号和优先级问题，适合计算机处理）。算法用一个栈维护子树的根指针：</w:t>
      </w:r>
    </w:p>
    <w:p>
      <w:pPr>
        <w:pStyle w:val="SourceCode"/>
      </w:pPr>
      <w:r>
        <w:rPr>
          <w:rStyle w:val="VerbatimChar"/>
          <w:rFonts w:hint="eastAsia"/>
        </w:rPr>
        <w:t xml:space="preserve">输入:</w:t>
      </w:r>
      <w:r>
        <w:rPr>
          <w:rStyle w:val="VerbatimChar"/>
        </w:rPr>
        <w:t xml:space="preserve"> </w:t>
      </w:r>
      <w:r>
        <w:rPr>
          <w:rStyle w:val="VerbatimChar"/>
          <w:rFonts w:hint="eastAsia"/>
        </w:rPr>
        <w:t xml:space="preserve">后缀表达式</w:t>
      </w:r>
      <w:r>
        <w:rPr>
          <w:rStyle w:val="VerbatimChar"/>
        </w:rPr>
        <w:t xml:space="preserve"> token </w:t>
      </w:r>
      <w:r>
        <w:rPr>
          <w:rStyle w:val="VerbatimChar"/>
          <w:rFonts w:hint="eastAsia"/>
        </w:rPr>
        <w:t xml:space="preserve">序列</w:t>
      </w:r>
      <w:r>
        <w:br/>
      </w:r>
      <w:r>
        <w:rPr>
          <w:rStyle w:val="VerbatimChar"/>
          <w:rFonts w:hint="eastAsia"/>
        </w:rPr>
        <w:t xml:space="preserve">初始化空栈</w:t>
      </w:r>
      <w:r>
        <w:br/>
      </w:r>
      <w:r>
        <w:rPr>
          <w:rStyle w:val="VerbatimChar"/>
          <w:rFonts w:hint="eastAsia"/>
        </w:rPr>
        <w:t xml:space="preserve">对每个</w:t>
      </w:r>
      <w:r>
        <w:rPr>
          <w:rStyle w:val="VerbatimChar"/>
        </w:rPr>
        <w:t xml:space="preserve"> token:</w:t>
      </w:r>
      <w:r>
        <w:br/>
      </w:r>
      <w:r>
        <w:rPr>
          <w:rStyle w:val="VerbatimChar"/>
        </w:rPr>
        <w:t xml:space="preserve"> </w:t>
      </w:r>
      <w:r>
        <w:rPr>
          <w:rStyle w:val="VerbatimChar"/>
          <w:rFonts w:hint="eastAsia"/>
        </w:rPr>
        <w:t xml:space="preserve">如果</w:t>
      </w:r>
      <w:r>
        <w:rPr>
          <w:rStyle w:val="VerbatimChar"/>
        </w:rPr>
        <w:t xml:space="preserve"> token </w:t>
      </w:r>
      <w:r>
        <w:rPr>
          <w:rStyle w:val="VerbatimChar"/>
          <w:rFonts w:hint="eastAsia"/>
        </w:rPr>
        <w:t xml:space="preserve">是操作数:</w:t>
      </w:r>
      <w:r>
        <w:br/>
      </w:r>
      <w:r>
        <w:rPr>
          <w:rStyle w:val="VerbatimChar"/>
        </w:rPr>
        <w:t xml:space="preserve"> </w:t>
      </w:r>
      <w:r>
        <w:rPr>
          <w:rStyle w:val="VerbatimChar"/>
          <w:rFonts w:hint="eastAsia"/>
        </w:rPr>
        <w:t xml:space="preserve">创建单节点树，压栈</w:t>
      </w:r>
      <w:r>
        <w:br/>
      </w:r>
      <w:r>
        <w:rPr>
          <w:rStyle w:val="VerbatimChar"/>
        </w:rPr>
        <w:t xml:space="preserve"> </w:t>
      </w:r>
      <w:r>
        <w:rPr>
          <w:rStyle w:val="VerbatimChar"/>
          <w:rFonts w:hint="eastAsia"/>
        </w:rPr>
        <w:t xml:space="preserve">如果</w:t>
      </w:r>
      <w:r>
        <w:rPr>
          <w:rStyle w:val="VerbatimChar"/>
        </w:rPr>
        <w:t xml:space="preserve"> token </w:t>
      </w:r>
      <w:r>
        <w:rPr>
          <w:rStyle w:val="VerbatimChar"/>
          <w:rFonts w:hint="eastAsia"/>
        </w:rPr>
        <w:t xml:space="preserve">是运算符</w:t>
      </w:r>
      <w:r>
        <w:rPr>
          <w:rStyle w:val="VerbatimChar"/>
        </w:rPr>
        <w:t xml:space="preserve"> op:</w:t>
      </w:r>
      <w:r>
        <w:br/>
      </w:r>
      <w:r>
        <w:rPr>
          <w:rStyle w:val="VerbatimChar"/>
        </w:rPr>
        <w:t xml:space="preserve"> </w:t>
      </w:r>
      <w:r>
        <w:rPr>
          <w:rStyle w:val="VerbatimChar"/>
          <w:rFonts w:hint="eastAsia"/>
        </w:rPr>
        <w:t xml:space="preserve">从栈弹出右子树</w:t>
      </w:r>
      <w:r>
        <w:rPr>
          <w:rStyle w:val="VerbatimChar"/>
        </w:rPr>
        <w:t xml:space="preserve"> </w:t>
      </w:r>
      <w:r>
        <w:rPr>
          <w:rStyle w:val="VerbatimChar"/>
          <w:rFonts w:hint="eastAsia"/>
        </w:rPr>
        <w:t xml:space="preserve">R，弹出左子树</w:t>
      </w:r>
      <w:r>
        <w:rPr>
          <w:rStyle w:val="VerbatimChar"/>
        </w:rPr>
        <w:t xml:space="preserve"> L</w:t>
      </w:r>
      <w:r>
        <w:br/>
      </w:r>
      <w:r>
        <w:rPr>
          <w:rStyle w:val="VerbatimChar"/>
        </w:rPr>
        <w:t xml:space="preserve"> </w:t>
      </w:r>
      <w:r>
        <w:rPr>
          <w:rStyle w:val="VerbatimChar"/>
          <w:rFonts w:hint="eastAsia"/>
        </w:rPr>
        <w:t xml:space="preserve">创建新节点</w:t>
      </w:r>
      <w:r>
        <w:rPr>
          <w:rStyle w:val="VerbatimChar"/>
        </w:rPr>
        <w:t xml:space="preserve"> </w:t>
      </w:r>
      <w:r>
        <w:rPr>
          <w:rStyle w:val="VerbatimChar"/>
          <w:rFonts w:hint="eastAsia"/>
        </w:rPr>
        <w:t xml:space="preserve">v，v.op</w:t>
      </w:r>
      <w:r>
        <w:rPr>
          <w:rStyle w:val="VerbatimChar"/>
        </w:rPr>
        <w:t xml:space="preserve"> = op, v.left = L, v.right = R</w:t>
      </w:r>
      <w:r>
        <w:br/>
      </w:r>
      <w:r>
        <w:rPr>
          <w:rStyle w:val="VerbatimChar"/>
        </w:rPr>
        <w:t xml:space="preserve"> </w:t>
      </w:r>
      <w:r>
        <w:rPr>
          <w:rStyle w:val="VerbatimChar"/>
          <w:rFonts w:hint="eastAsia"/>
        </w:rPr>
        <w:t xml:space="preserve">将</w:t>
      </w:r>
      <w:r>
        <w:rPr>
          <w:rStyle w:val="VerbatimChar"/>
        </w:rPr>
        <w:t xml:space="preserve"> v </w:t>
      </w:r>
      <w:r>
        <w:rPr>
          <w:rStyle w:val="VerbatimChar"/>
          <w:rFonts w:hint="eastAsia"/>
        </w:rPr>
        <w:t xml:space="preserve">压入栈</w:t>
      </w:r>
      <w:r>
        <w:br/>
      </w:r>
      <w:r>
        <w:rPr>
          <w:rStyle w:val="VerbatimChar"/>
          <w:rFonts w:hint="eastAsia"/>
        </w:rPr>
        <w:t xml:space="preserve">最终栈内唯一的元素即为表达式树的根</w:t>
      </w:r>
    </w:p>
    <w:p>
      <w:pPr>
        <w:pStyle w:val="FirstParagraph"/>
      </w:pPr>
      <w:r>
        <w:rPr>
          <w:rFonts w:hint="eastAsia"/>
          <w:b/>
          <w:bCs/>
        </w:rPr>
        <w:t xml:space="preserve">正确性证明（①【本书证明】）</w:t>
      </w:r>
      <w:r>
        <w:t xml:space="preserve"> </w:t>
      </w:r>
      <w:r>
        <w:rPr>
          <w:rFonts w:hint="eastAsia"/>
        </w:rPr>
        <w:t xml:space="preserve">证明该算法维护以下循环不变量——</w:t>
      </w:r>
      <w:r>
        <w:rPr>
          <w:rFonts w:hint="eastAsia"/>
          <w:b/>
          <w:bCs/>
        </w:rPr>
        <w:t xml:space="preserve">在第</w:t>
      </w:r>
      <w:r>
        <w:rPr>
          <w:b/>
          <w:bCs/>
        </w:rPr>
        <w:t xml:space="preserve"> </w:t>
      </w:r>
      <m:oMath>
        <m:r>
          <m:t>i</m:t>
        </m:r>
      </m:oMath>
      <w:r>
        <w:rPr>
          <w:b/>
          <w:bCs/>
        </w:rPr>
        <w:t xml:space="preserve"> </w:t>
      </w:r>
      <w:r>
        <w:rPr>
          <w:rFonts w:hint="eastAsia"/>
          <w:b/>
          <w:bCs/>
        </w:rPr>
        <w:t xml:space="preserve">步迭代开始前，栈从底到顶排列的表达子树所对应的后缀表达式按顺序拼接，恰好构成输入后缀表达式已处理前缀的表达式树表示。</w:t>
      </w:r>
      <w:r>
        <w:t xml:space="preserve"> </w:t>
      </w:r>
      <w:r>
        <w:t xml:space="preserve">- </w:t>
      </w:r>
      <w:r>
        <w:rPr>
          <w:rFonts w:hint="eastAsia"/>
        </w:rPr>
        <w:t xml:space="preserve">初始：栈空，不变量显然成立。</w:t>
      </w:r>
      <w:r>
        <w:t xml:space="preserve"> </w:t>
      </w:r>
      <w:r>
        <w:t xml:space="preserve">- </w:t>
      </w:r>
      <w:r>
        <w:rPr>
          <w:rFonts w:hint="eastAsia"/>
        </w:rPr>
        <w:t xml:space="preserve">保持：操作数入栈直接成立。运算符弹出右、左子树并创建新节点压回——后缀表达式中运算符位于其操作数之后，弹出顺序保证了</w:t>
      </w:r>
      <w:r>
        <w:t xml:space="preserve"> </w:t>
      </w:r>
      <w:r>
        <w:rPr>
          <w:rStyle w:val="VerbatimChar"/>
          <w:rFonts w:hint="eastAsia"/>
        </w:rPr>
        <w:t xml:space="preserve">左</w:t>
      </w:r>
      <w:r>
        <w:rPr>
          <w:rStyle w:val="VerbatimChar"/>
        </w:rPr>
        <w:t xml:space="preserve"> </w:t>
      </w:r>
      <w:r>
        <w:rPr>
          <w:rStyle w:val="VerbatimChar"/>
          <w:rFonts w:hint="eastAsia"/>
        </w:rPr>
        <w:t xml:space="preserve">右</w:t>
      </w:r>
      <w:r>
        <w:rPr>
          <w:rStyle w:val="VerbatimChar"/>
        </w:rPr>
        <w:t xml:space="preserve"> </w:t>
      </w:r>
      <w:r>
        <w:rPr>
          <w:rStyle w:val="VerbatimChar"/>
          <w:rFonts w:hint="eastAsia"/>
        </w:rPr>
        <w:t xml:space="preserve">运算符</w:t>
      </w:r>
      <w:r>
        <w:t xml:space="preserve"> </w:t>
      </w:r>
      <w:r>
        <w:rPr>
          <w:rFonts w:hint="eastAsia"/>
        </w:rPr>
        <w:t xml:space="preserve">的对应关系不变。</w:t>
      </w:r>
      <w:r>
        <w:t xml:space="preserve"> </w:t>
      </w:r>
      <w:r>
        <w:t xml:space="preserve">- </w:t>
      </w:r>
      <w:r>
        <w:rPr>
          <w:rFonts w:hint="eastAsia"/>
        </w:rPr>
        <w:t xml:space="preserve">终止：处理完全部</w:t>
      </w:r>
      <w:r>
        <w:t xml:space="preserve"> </w:t>
      </w:r>
      <w:r>
        <w:rPr>
          <w:rFonts w:hint="eastAsia"/>
        </w:rPr>
        <w:t xml:space="preserve">token，栈中恰好一树，即结果。</w:t>
      </w:r>
    </w:p>
    <w:p>
      <w:pPr>
        <w:pStyle w:val="BodyText"/>
      </w:pPr>
      <w:r>
        <w:rPr>
          <w:rFonts w:hint="eastAsia"/>
        </w:rPr>
        <w:t xml:space="preserve">时间复杂度</w:t>
      </w:r>
      <w:r>
        <w:t xml:space="preserve"> </w:t>
      </w:r>
      <m:oMath>
        <m:r>
          <m:t>O</m:t>
        </m:r>
        <m:d>
          <m:dPr>
            <m:begChr m:val="("/>
            <m:sepChr m:val=""/>
            <m:endChr m:val=")"/>
            <m:grow/>
          </m:dPr>
          <m:e>
            <m:r>
              <m:t>n</m:t>
            </m:r>
          </m:e>
        </m:d>
      </m:oMath>
      <w:r>
        <w:rPr>
          <w:rFonts w:hint="eastAsia"/>
        </w:rPr>
        <w:t xml:space="preserve">，每个</w:t>
      </w:r>
      <w:r>
        <w:t xml:space="preserve"> token </w:t>
      </w:r>
      <w:r>
        <w:rPr>
          <w:rFonts w:hint="eastAsia"/>
        </w:rPr>
        <w:t xml:space="preserve">处理一次；空间复杂度</w:t>
      </w:r>
      <w:r>
        <w:t xml:space="preserve"> </w:t>
      </w:r>
      <m:oMath>
        <m:r>
          <m:t>O</m:t>
        </m:r>
        <m:d>
          <m:dPr>
            <m:begChr m:val="("/>
            <m:sepChr m:val=""/>
            <m:endChr m:val=")"/>
            <m:grow/>
          </m:dPr>
          <m:e>
            <m:r>
              <m:t>n</m:t>
            </m:r>
          </m:e>
        </m:d>
      </m:oMath>
      <w:r>
        <w:rPr>
          <w:rFonts w:hint="eastAsia"/>
        </w:rPr>
        <w:t xml:space="preserve">（栈最深时等于树的最大宽度）。</w:t>
      </w:r>
    </w:p>
    <w:bookmarkEnd w:id="111"/>
    <w:bookmarkStart w:id="112" w:name="双实现表达式树的构建与求值"/>
    <w:p>
      <w:pPr>
        <w:pStyle w:val="Heading4"/>
      </w:pPr>
      <w:r>
        <w:t xml:space="preserve">4. </w:t>
      </w:r>
      <w:r>
        <w:rPr>
          <w:rFonts w:hint="eastAsia"/>
        </w:rPr>
        <w:t xml:space="preserve">双实现：表达式树的构建与求值</w:t>
      </w:r>
    </w:p>
    <w:p>
      <w:pPr>
        <w:pStyle w:val="FirstParagraph"/>
      </w:pPr>
      <w:r>
        <w:rPr>
          <w:rFonts w:hint="eastAsia"/>
        </w:rPr>
        <w:t xml:space="preserve">以下给出从后缀表达式构建表达式树，并用后序遍历对树求值的完整</w:t>
      </w:r>
      <w:r>
        <w:t xml:space="preserve"> C </w:t>
      </w:r>
      <w:r>
        <w:rPr>
          <w:rFonts w:hint="eastAsia"/>
        </w:rPr>
        <w:t xml:space="preserve">和</w:t>
      </w:r>
      <w:r>
        <w:t xml:space="preserve"> Python </w:t>
      </w:r>
      <w:r>
        <w:rPr>
          <w:rFonts w:hint="eastAsia"/>
        </w:rPr>
        <w:t xml:space="preserve">实现。代码中标注了核心不变量。</w:t>
      </w:r>
    </w:p>
    <w:p>
      <w:pPr>
        <w:pStyle w:val="BodyText"/>
      </w:pPr>
      <w:r>
        <w:rPr>
          <w:b/>
          <w:bCs/>
        </w:rPr>
        <w:t xml:space="preserve">C </w:t>
      </w:r>
      <w:r>
        <w:rPr>
          <w:rFonts w:hint="eastAsia"/>
          <w:b/>
          <w:bCs/>
        </w:rPr>
        <w:t xml:space="preserve">实现</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&lt;ctype.h&gt;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ExpNode </w:t>
      </w:r>
      <w:r>
        <w:rPr>
          <w:rStyle w:val="OperatorTok"/>
        </w:rPr>
        <w:t xml:space="preserve">{</w:t>
      </w:r>
      <w:r>
        <w:br/>
      </w:r>
      <w:r>
        <w:rPr>
          <w:rStyle w:val="NormalTok"/>
        </w:rPr>
        <w:t xml:space="preserve"> </w:t>
      </w:r>
      <w:r>
        <w:rPr>
          <w:rStyle w:val="DataTypeTok"/>
        </w:rPr>
        <w:t xml:space="preserve">char</w:t>
      </w:r>
      <w:r>
        <w:rPr>
          <w:rStyle w:val="NormalTok"/>
        </w:rPr>
        <w:t xml:space="preserve"> op</w:t>
      </w:r>
      <w:r>
        <w:rPr>
          <w:rStyle w:val="OperatorTok"/>
        </w:rPr>
        <w:t xml:space="preserve">;</w:t>
      </w:r>
      <w:r>
        <w:rPr>
          <w:rStyle w:val="NormalTok"/>
        </w:rPr>
        <w:t xml:space="preserve"> </w:t>
      </w:r>
      <w:r>
        <w:rPr>
          <w:rStyle w:val="CommentTok"/>
        </w:rPr>
        <w:t xml:space="preserve">// '#' 表示操作数</w:t>
      </w:r>
      <w:r>
        <w:br/>
      </w:r>
      <w:r>
        <w:rPr>
          <w:rStyle w:val="NormalTok"/>
        </w:rPr>
        <w:t xml:space="preserve"> </w:t>
      </w:r>
      <w:r>
        <w:rPr>
          <w:rStyle w:val="DataTypeTok"/>
        </w:rPr>
        <w:t xml:space="preserve">int</w:t>
      </w:r>
      <w:r>
        <w:rPr>
          <w:rStyle w:val="NormalTok"/>
        </w:rPr>
        <w:t xml:space="preserve"> val</w:t>
      </w:r>
      <w:r>
        <w:rPr>
          <w:rStyle w:val="OperatorTok"/>
        </w:rPr>
        <w:t xml:space="preserve">;</w:t>
      </w:r>
      <w:r>
        <w:br/>
      </w:r>
      <w:r>
        <w:rPr>
          <w:rStyle w:val="NormalTok"/>
        </w:rPr>
        <w:t xml:space="preserve"> </w:t>
      </w:r>
      <w:r>
        <w:rPr>
          <w:rStyle w:val="KeywordTok"/>
        </w:rPr>
        <w:t xml:space="preserve">struct</w:t>
      </w:r>
      <w:r>
        <w:rPr>
          <w:rStyle w:val="NormalTok"/>
        </w:rPr>
        <w:t xml:space="preserve"> ExpNode </w:t>
      </w:r>
      <w:r>
        <w:rPr>
          <w:rStyle w:val="OperatorTok"/>
        </w:rPr>
        <w:t xml:space="preserve">*</w:t>
      </w:r>
      <w:r>
        <w:rPr>
          <w:rStyle w:val="NormalTok"/>
        </w:rPr>
        <w:t xml:space="preserve">left</w:t>
      </w:r>
      <w:r>
        <w:rPr>
          <w:rStyle w:val="OperatorTok"/>
        </w:rPr>
        <w:t xml:space="preserve">,</w:t>
      </w:r>
      <w:r>
        <w:rPr>
          <w:rStyle w:val="NormalTok"/>
        </w:rPr>
        <w:t xml:space="preserve"> </w:t>
      </w:r>
      <w:r>
        <w:rPr>
          <w:rStyle w:val="OperatorTok"/>
        </w:rPr>
        <w:t xml:space="preserve">*</w:t>
      </w:r>
      <w:r>
        <w:rPr>
          <w:rStyle w:val="NormalTok"/>
        </w:rPr>
        <w:t xml:space="preserve">right</w:t>
      </w:r>
      <w:r>
        <w:rPr>
          <w:rStyle w:val="OperatorTok"/>
        </w:rPr>
        <w:t xml:space="preserve">;</w:t>
      </w:r>
      <w:r>
        <w:br/>
      </w:r>
      <w:r>
        <w:rPr>
          <w:rStyle w:val="OperatorTok"/>
        </w:rPr>
        <w:t xml:space="preserve">}</w:t>
      </w:r>
      <w:r>
        <w:rPr>
          <w:rStyle w:val="NormalTok"/>
        </w:rPr>
        <w:t xml:space="preserve"> ExpNode</w:t>
      </w:r>
      <w:r>
        <w:rPr>
          <w:rStyle w:val="OperatorTok"/>
        </w:rPr>
        <w:t xml:space="preserve">;</w:t>
      </w:r>
      <w:r>
        <w:br/>
      </w:r>
      <w:r>
        <w:br/>
      </w:r>
      <w:r>
        <w:rPr>
          <w:rStyle w:val="CommentTok"/>
        </w:rPr>
        <w:t xml:space="preserve">// 创建叶节点（操作数）</w:t>
      </w:r>
      <w:r>
        <w:br/>
      </w:r>
      <w:r>
        <w:rPr>
          <w:rStyle w:val="NormalTok"/>
        </w:rPr>
        <w:t xml:space="preserve">ExpNode</w:t>
      </w:r>
      <w:r>
        <w:rPr>
          <w:rStyle w:val="OperatorTok"/>
        </w:rPr>
        <w:t xml:space="preserve">*</w:t>
      </w:r>
      <w:r>
        <w:rPr>
          <w:rStyle w:val="NormalTok"/>
        </w:rPr>
        <w:t xml:space="preserve"> leaf</w:t>
      </w:r>
      <w:r>
        <w:rPr>
          <w:rStyle w:val="OperatorTok"/>
        </w:rPr>
        <w:t xml:space="preserve">(</w:t>
      </w:r>
      <w:r>
        <w:rPr>
          <w:rStyle w:val="DataTypeTok"/>
        </w:rPr>
        <w:t xml:space="preserve">int</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ExpNode</w:t>
      </w:r>
      <w:r>
        <w:rPr>
          <w:rStyle w:val="OperatorTok"/>
        </w:rPr>
        <w:t xml:space="preserve">*</w:t>
      </w:r>
      <w:r>
        <w:rPr>
          <w:rStyle w:val="NormalTok"/>
        </w:rPr>
        <w:t xml:space="preserve"> node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ExpNode</w:t>
      </w:r>
      <w:r>
        <w:rPr>
          <w:rStyle w:val="OperatorTok"/>
        </w:rPr>
        <w:t xml:space="preserve">));</w:t>
      </w:r>
      <w:r>
        <w:br/>
      </w:r>
      <w:r>
        <w:rPr>
          <w:rStyle w:val="NormalTok"/>
        </w:rPr>
        <w:t xml:space="preserve"> node</w:t>
      </w:r>
      <w:r>
        <w:rPr>
          <w:rStyle w:val="OperatorTok"/>
        </w:rPr>
        <w:t xml:space="preserve">-&gt;</w:t>
      </w:r>
      <w:r>
        <w:rPr>
          <w:rStyle w:val="NormalTok"/>
        </w:rPr>
        <w:t xml:space="preserve">op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node</w:t>
      </w:r>
      <w:r>
        <w:rPr>
          <w:rStyle w:val="OperatorTok"/>
        </w:rPr>
        <w:t xml:space="preserve">-&gt;</w:t>
      </w:r>
      <w:r>
        <w:rPr>
          <w:rStyle w:val="NormalTok"/>
        </w:rPr>
        <w:t xml:space="preserve">val </w:t>
      </w:r>
      <w:r>
        <w:rPr>
          <w:rStyle w:val="OperatorTok"/>
        </w:rPr>
        <w:t xml:space="preserve">=</w:t>
      </w:r>
      <w:r>
        <w:rPr>
          <w:rStyle w:val="NormalTok"/>
        </w:rPr>
        <w:t xml:space="preserve"> val</w:t>
      </w:r>
      <w:r>
        <w:rPr>
          <w:rStyle w:val="OperatorTok"/>
        </w:rPr>
        <w:t xml:space="preserve">;</w:t>
      </w:r>
      <w:r>
        <w:br/>
      </w:r>
      <w:r>
        <w:rPr>
          <w:rStyle w:val="NormalTok"/>
        </w:rPr>
        <w:t xml:space="preserve"> node</w:t>
      </w:r>
      <w:r>
        <w:rPr>
          <w:rStyle w:val="OperatorTok"/>
        </w:rPr>
        <w:t xml:space="preserve">-&gt;</w:t>
      </w:r>
      <w:r>
        <w:rPr>
          <w:rStyle w:val="NormalTok"/>
        </w:rPr>
        <w:t xml:space="preserve">left </w:t>
      </w:r>
      <w:r>
        <w:rPr>
          <w:rStyle w:val="OperatorTok"/>
        </w:rPr>
        <w:t xml:space="preserve">=</w:t>
      </w:r>
      <w:r>
        <w:rPr>
          <w:rStyle w:val="NormalTok"/>
        </w:rPr>
        <w:t xml:space="preserve"> node</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br/>
      </w:r>
      <w:r>
        <w:rPr>
          <w:rStyle w:val="OperatorTok"/>
        </w:rPr>
        <w:t xml:space="preserve">}</w:t>
      </w:r>
      <w:r>
        <w:br/>
      </w:r>
      <w:r>
        <w:br/>
      </w:r>
      <w:r>
        <w:rPr>
          <w:rStyle w:val="CommentTok"/>
        </w:rPr>
        <w:t xml:space="preserve">// 创建内部节点（运算符）</w:t>
      </w:r>
      <w:r>
        <w:br/>
      </w:r>
      <w:r>
        <w:rPr>
          <w:rStyle w:val="NormalTok"/>
        </w:rPr>
        <w:t xml:space="preserve">ExpNode</w:t>
      </w:r>
      <w:r>
        <w:rPr>
          <w:rStyle w:val="OperatorTok"/>
        </w:rPr>
        <w:t xml:space="preserve">*</w:t>
      </w:r>
      <w:r>
        <w:rPr>
          <w:rStyle w:val="NormalTok"/>
        </w:rPr>
        <w:t xml:space="preserve"> internal</w:t>
      </w:r>
      <w:r>
        <w:rPr>
          <w:rStyle w:val="OperatorTok"/>
        </w:rPr>
        <w:t xml:space="preserve">(</w:t>
      </w:r>
      <w:r>
        <w:rPr>
          <w:rStyle w:val="DataTypeTok"/>
        </w:rPr>
        <w:t xml:space="preserve">char</w:t>
      </w:r>
      <w:r>
        <w:rPr>
          <w:rStyle w:val="NormalTok"/>
        </w:rPr>
        <w:t xml:space="preserve"> op</w:t>
      </w:r>
      <w:r>
        <w:rPr>
          <w:rStyle w:val="OperatorTok"/>
        </w:rPr>
        <w:t xml:space="preserve">,</w:t>
      </w:r>
      <w:r>
        <w:rPr>
          <w:rStyle w:val="NormalTok"/>
        </w:rPr>
        <w:t xml:space="preserve"> ExpNode</w:t>
      </w:r>
      <w:r>
        <w:rPr>
          <w:rStyle w:val="OperatorTok"/>
        </w:rPr>
        <w:t xml:space="preserve">*</w:t>
      </w:r>
      <w:r>
        <w:rPr>
          <w:rStyle w:val="NormalTok"/>
        </w:rPr>
        <w:t xml:space="preserve"> left</w:t>
      </w:r>
      <w:r>
        <w:rPr>
          <w:rStyle w:val="OperatorTok"/>
        </w:rPr>
        <w:t xml:space="preserve">,</w:t>
      </w:r>
      <w:r>
        <w:rPr>
          <w:rStyle w:val="NormalTok"/>
        </w:rPr>
        <w:t xml:space="preserve"> ExpNode</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ExpNode</w:t>
      </w:r>
      <w:r>
        <w:rPr>
          <w:rStyle w:val="OperatorTok"/>
        </w:rPr>
        <w:t xml:space="preserve">*</w:t>
      </w:r>
      <w:r>
        <w:rPr>
          <w:rStyle w:val="NormalTok"/>
        </w:rPr>
        <w:t xml:space="preserve"> node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ExpNode</w:t>
      </w:r>
      <w:r>
        <w:rPr>
          <w:rStyle w:val="OperatorTok"/>
        </w:rPr>
        <w:t xml:space="preserve">));</w:t>
      </w:r>
      <w:r>
        <w:br/>
      </w:r>
      <w:r>
        <w:rPr>
          <w:rStyle w:val="NormalTok"/>
        </w:rPr>
        <w:t xml:space="preserve"> node</w:t>
      </w:r>
      <w:r>
        <w:rPr>
          <w:rStyle w:val="OperatorTok"/>
        </w:rPr>
        <w:t xml:space="preserve">-&gt;</w:t>
      </w:r>
      <w:r>
        <w:rPr>
          <w:rStyle w:val="NormalTok"/>
        </w:rPr>
        <w:t xml:space="preserve">op </w:t>
      </w:r>
      <w:r>
        <w:rPr>
          <w:rStyle w:val="OperatorTok"/>
        </w:rPr>
        <w:t xml:space="preserve">=</w:t>
      </w:r>
      <w:r>
        <w:rPr>
          <w:rStyle w:val="NormalTok"/>
        </w:rPr>
        <w:t xml:space="preserve"> op</w:t>
      </w:r>
      <w:r>
        <w:rPr>
          <w:rStyle w:val="OperatorTok"/>
        </w:rPr>
        <w:t xml:space="preserve">;</w:t>
      </w:r>
      <w:r>
        <w:br/>
      </w:r>
      <w:r>
        <w:rPr>
          <w:rStyle w:val="NormalTok"/>
        </w:rPr>
        <w:t xml:space="preserve"> node</w:t>
      </w:r>
      <w:r>
        <w:rPr>
          <w:rStyle w:val="OperatorTok"/>
        </w:rPr>
        <w:t xml:space="preserve">-&gt;</w:t>
      </w:r>
      <w:r>
        <w:rPr>
          <w:rStyle w:val="NormalTok"/>
        </w:rPr>
        <w:t xml:space="preserve">left </w:t>
      </w:r>
      <w:r>
        <w:rPr>
          <w:rStyle w:val="OperatorTok"/>
        </w:rPr>
        <w:t xml:space="preserve">=</w:t>
      </w:r>
      <w:r>
        <w:rPr>
          <w:rStyle w:val="NormalTok"/>
        </w:rPr>
        <w:t xml:space="preserve"> left</w:t>
      </w:r>
      <w:r>
        <w:rPr>
          <w:rStyle w:val="OperatorTok"/>
        </w:rPr>
        <w:t xml:space="preserve">;</w:t>
      </w:r>
      <w:r>
        <w:br/>
      </w:r>
      <w:r>
        <w:rPr>
          <w:rStyle w:val="NormalTok"/>
        </w:rPr>
        <w:t xml:space="preserve"> node</w:t>
      </w:r>
      <w:r>
        <w:rPr>
          <w:rStyle w:val="OperatorTok"/>
        </w:rPr>
        <w:t xml:space="preserve">-&gt;</w:t>
      </w:r>
      <w:r>
        <w:rPr>
          <w:rStyle w:val="NormalTok"/>
        </w:rPr>
        <w:t xml:space="preserve">right </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br/>
      </w:r>
      <w:r>
        <w:rPr>
          <w:rStyle w:val="OperatorTok"/>
        </w:rPr>
        <w:t xml:space="preserve">}</w:t>
      </w:r>
      <w:r>
        <w:br/>
      </w:r>
      <w:r>
        <w:br/>
      </w:r>
      <w:r>
        <w:rPr>
          <w:rStyle w:val="CommentTok"/>
        </w:rPr>
        <w:t xml:space="preserve">// 后序遍历求值（不变量：E(v) = E(left) op E(right)）</w:t>
      </w:r>
      <w:r>
        <w:br/>
      </w:r>
      <w:r>
        <w:rPr>
          <w:rStyle w:val="DataTypeTok"/>
        </w:rPr>
        <w:t xml:space="preserve">int</w:t>
      </w:r>
      <w:r>
        <w:rPr>
          <w:rStyle w:val="NormalTok"/>
        </w:rPr>
        <w:t xml:space="preserve"> eval</w:t>
      </w:r>
      <w:r>
        <w:rPr>
          <w:rStyle w:val="OperatorTok"/>
        </w:rPr>
        <w:t xml:space="preserve">(</w:t>
      </w:r>
      <w:r>
        <w:rPr>
          <w:rStyle w:val="NormalTok"/>
        </w:rPr>
        <w:t xml:space="preserve">ExpNode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w:t>
      </w:r>
      <w:r>
        <w:rPr>
          <w:rStyle w:val="OperatorTok"/>
        </w:rPr>
        <w:t xml:space="preserve">-&gt;</w:t>
      </w:r>
      <w:r>
        <w:rPr>
          <w:rStyle w:val="NormalTok"/>
        </w:rPr>
        <w:t xml:space="preserve">op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root</w:t>
      </w:r>
      <w:r>
        <w:rPr>
          <w:rStyle w:val="OperatorTok"/>
        </w:rPr>
        <w:t xml:space="preserve">-&gt;</w:t>
      </w:r>
      <w:r>
        <w:rPr>
          <w:rStyle w:val="NormalTok"/>
        </w:rPr>
        <w:t xml:space="preserve">val</w:t>
      </w:r>
      <w:r>
        <w:rPr>
          <w:rStyle w:val="OperatorTok"/>
        </w:rPr>
        <w:t xml:space="preserve">;</w:t>
      </w:r>
      <w:r>
        <w:br/>
      </w:r>
      <w:r>
        <w:rPr>
          <w:rStyle w:val="NormalTok"/>
        </w:rPr>
        <w:t xml:space="preserve"> </w:t>
      </w:r>
      <w:r>
        <w:rPr>
          <w:rStyle w:val="DataTypeTok"/>
        </w:rPr>
        <w:t xml:space="preserve">int</w:t>
      </w:r>
      <w:r>
        <w:rPr>
          <w:rStyle w:val="NormalTok"/>
        </w:rPr>
        <w:t xml:space="preserve"> l </w:t>
      </w:r>
      <w:r>
        <w:rPr>
          <w:rStyle w:val="OperatorTok"/>
        </w:rPr>
        <w:t xml:space="preserve">=</w:t>
      </w:r>
      <w:r>
        <w:rPr>
          <w:rStyle w:val="NormalTok"/>
        </w:rPr>
        <w:t xml:space="preserve"> eval</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br/>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eval</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root</w:t>
      </w:r>
      <w:r>
        <w:rPr>
          <w:rStyle w:val="OperatorTok"/>
        </w:rPr>
        <w:t xml:space="preserve">-&gt;</w:t>
      </w:r>
      <w:r>
        <w:rPr>
          <w:rStyle w:val="NormalTok"/>
        </w:rPr>
        <w:t xml:space="preserve">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l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l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l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l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后缀构造表达式树（不变量见正文）</w:t>
      </w:r>
      <w:r>
        <w:br/>
      </w:r>
      <w:r>
        <w:rPr>
          <w:rStyle w:val="NormalTok"/>
        </w:rPr>
        <w:t xml:space="preserve">ExpNode</w:t>
      </w:r>
      <w:r>
        <w:rPr>
          <w:rStyle w:val="OperatorTok"/>
        </w:rPr>
        <w:t xml:space="preserve">*</w:t>
      </w:r>
      <w:r>
        <w:rPr>
          <w:rStyle w:val="NormalTok"/>
        </w:rPr>
        <w:t xml:space="preserve"> build</w:t>
      </w:r>
      <w:r>
        <w:rPr>
          <w:rStyle w:val="OperatorTok"/>
        </w:rPr>
        <w:t xml:space="preserve">(</w:t>
      </w:r>
      <w:r>
        <w:rPr>
          <w:rStyle w:val="DataTypeTok"/>
        </w:rPr>
        <w:t xml:space="preserve">char</w:t>
      </w:r>
      <w:r>
        <w:rPr>
          <w:rStyle w:val="OperatorTok"/>
        </w:rPr>
        <w:t xml:space="preserve">*</w:t>
      </w:r>
      <w:r>
        <w:rPr>
          <w:rStyle w:val="NormalTok"/>
        </w:rPr>
        <w:t xml:space="preserve"> postfix</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ExpNode</w:t>
      </w:r>
      <w:r>
        <w:rPr>
          <w:rStyle w:val="OperatorTok"/>
        </w:rPr>
        <w:t xml:space="preserve">**</w:t>
      </w:r>
      <w:r>
        <w:rPr>
          <w:rStyle w:val="NormalTok"/>
        </w:rPr>
        <w:t xml:space="preserve"> stack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ExpNode</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top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tok </w:t>
      </w:r>
      <w:r>
        <w:rPr>
          <w:rStyle w:val="OperatorTok"/>
        </w:rPr>
        <w:t xml:space="preserve">=</w:t>
      </w:r>
      <w:r>
        <w:rPr>
          <w:rStyle w:val="NormalTok"/>
        </w:rPr>
        <w:t xml:space="preserve"> postfix</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isdigit</w:t>
      </w:r>
      <w:r>
        <w:rPr>
          <w:rStyle w:val="OperatorTok"/>
        </w:rPr>
        <w:t xml:space="preserve">(</w:t>
      </w:r>
      <w:r>
        <w:rPr>
          <w:rStyle w:val="NormalTok"/>
        </w:rPr>
        <w:t xml:space="preserve">tok</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tok</w:t>
      </w:r>
      <w:r>
        <w:rPr>
          <w:rStyle w:val="OperatorTok"/>
        </w:rPr>
        <w:t xml:space="preserve">[</w:t>
      </w:r>
      <w:r>
        <w:rPr>
          <w:rStyle w:val="DecValTok"/>
        </w:rPr>
        <w:t xml:space="preserve">0</w:t>
      </w:r>
      <w:r>
        <w:rPr>
          <w:rStyle w:val="OperatorTok"/>
        </w:rPr>
        <w:t xml:space="preserve">]==</w:t>
      </w:r>
      <w:r>
        <w:rPr>
          <w:rStyle w:val="CharTok"/>
        </w:rPr>
        <w:t xml:space="preserve">'-'</w:t>
      </w:r>
      <w:r>
        <w:rPr>
          <w:rStyle w:val="NormalTok"/>
        </w:rPr>
        <w:t xml:space="preserve"> </w:t>
      </w:r>
      <w:r>
        <w:rPr>
          <w:rStyle w:val="OperatorTok"/>
        </w:rPr>
        <w:t xml:space="preserve">&amp;&amp;</w:t>
      </w:r>
      <w:r>
        <w:rPr>
          <w:rStyle w:val="NormalTok"/>
        </w:rPr>
        <w:t xml:space="preserve"> isdigit</w:t>
      </w:r>
      <w:r>
        <w:rPr>
          <w:rStyle w:val="OperatorTok"/>
        </w:rPr>
        <w:t xml:space="preserve">(</w:t>
      </w:r>
      <w:r>
        <w:rPr>
          <w:rStyle w:val="NormalTok"/>
        </w:rPr>
        <w:t xml:space="preserve">tok</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stack</w:t>
      </w:r>
      <w:r>
        <w:rPr>
          <w:rStyle w:val="OperatorTok"/>
        </w:rPr>
        <w:t xml:space="preserve">[++</w:t>
      </w:r>
      <w:r>
        <w:rPr>
          <w:rStyle w:val="NormalTok"/>
        </w:rPr>
        <w:t xml:space="preserve">top</w:t>
      </w:r>
      <w:r>
        <w:rPr>
          <w:rStyle w:val="OperatorTok"/>
        </w:rPr>
        <w:t xml:space="preserve">]</w:t>
      </w:r>
      <w:r>
        <w:rPr>
          <w:rStyle w:val="NormalTok"/>
        </w:rPr>
        <w:t xml:space="preserve"> </w:t>
      </w:r>
      <w:r>
        <w:rPr>
          <w:rStyle w:val="OperatorTok"/>
        </w:rPr>
        <w:t xml:space="preserve">=</w:t>
      </w:r>
      <w:r>
        <w:rPr>
          <w:rStyle w:val="NormalTok"/>
        </w:rPr>
        <w:t xml:space="preserve"> leaf</w:t>
      </w:r>
      <w:r>
        <w:rPr>
          <w:rStyle w:val="OperatorTok"/>
        </w:rPr>
        <w:t xml:space="preserve">(</w:t>
      </w:r>
      <w:r>
        <w:rPr>
          <w:rStyle w:val="NormalTok"/>
        </w:rPr>
        <w:t xml:space="preserve">atoi</w:t>
      </w:r>
      <w:r>
        <w:rPr>
          <w:rStyle w:val="OperatorTok"/>
        </w:rPr>
        <w:t xml:space="preserve">(</w:t>
      </w:r>
      <w:r>
        <w:rPr>
          <w:rStyle w:val="NormalTok"/>
        </w:rPr>
        <w:t xml:space="preserve">tok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ExpNode</w:t>
      </w:r>
      <w:r>
        <w:rPr>
          <w:rStyle w:val="OperatorTok"/>
        </w:rPr>
        <w:t xml:space="preserve">*</w:t>
      </w:r>
      <w:r>
        <w:rPr>
          <w:rStyle w:val="NormalTok"/>
        </w:rPr>
        <w:t xml:space="preserve"> r </w:t>
      </w:r>
      <w:r>
        <w:rPr>
          <w:rStyle w:val="OperatorTok"/>
        </w:rPr>
        <w:t xml:space="preserve">=</w:t>
      </w:r>
      <w:r>
        <w:rPr>
          <w:rStyle w:val="NormalTok"/>
        </w:rPr>
        <w:t xml:space="preserve"> stack</w:t>
      </w:r>
      <w:r>
        <w:rPr>
          <w:rStyle w:val="OperatorTok"/>
        </w:rPr>
        <w:t xml:space="preserve">[</w:t>
      </w:r>
      <w:r>
        <w:rPr>
          <w:rStyle w:val="NormalTok"/>
        </w:rPr>
        <w:t xml:space="preserve">top</w:t>
      </w:r>
      <w:r>
        <w:rPr>
          <w:rStyle w:val="OperatorTok"/>
        </w:rPr>
        <w:t xml:space="preserve">--];</w:t>
      </w:r>
      <w:r>
        <w:rPr>
          <w:rStyle w:val="NormalTok"/>
        </w:rPr>
        <w:t xml:space="preserve"> </w:t>
      </w:r>
      <w:r>
        <w:rPr>
          <w:rStyle w:val="CommentTok"/>
        </w:rPr>
        <w:t xml:space="preserve">// 右子树</w:t>
      </w:r>
      <w:r>
        <w:br/>
      </w:r>
      <w:r>
        <w:rPr>
          <w:rStyle w:val="NormalTok"/>
        </w:rPr>
        <w:t xml:space="preserve"> ExpNode</w:t>
      </w:r>
      <w:r>
        <w:rPr>
          <w:rStyle w:val="OperatorTok"/>
        </w:rPr>
        <w:t xml:space="preserve">*</w:t>
      </w:r>
      <w:r>
        <w:rPr>
          <w:rStyle w:val="NormalTok"/>
        </w:rPr>
        <w:t xml:space="preserve"> l </w:t>
      </w:r>
      <w:r>
        <w:rPr>
          <w:rStyle w:val="OperatorTok"/>
        </w:rPr>
        <w:t xml:space="preserve">=</w:t>
      </w:r>
      <w:r>
        <w:rPr>
          <w:rStyle w:val="NormalTok"/>
        </w:rPr>
        <w:t xml:space="preserve"> stack</w:t>
      </w:r>
      <w:r>
        <w:rPr>
          <w:rStyle w:val="OperatorTok"/>
        </w:rPr>
        <w:t xml:space="preserve">[</w:t>
      </w:r>
      <w:r>
        <w:rPr>
          <w:rStyle w:val="NormalTok"/>
        </w:rPr>
        <w:t xml:space="preserve">top</w:t>
      </w:r>
      <w:r>
        <w:rPr>
          <w:rStyle w:val="OperatorTok"/>
        </w:rPr>
        <w:t xml:space="preserve">--];</w:t>
      </w:r>
      <w:r>
        <w:rPr>
          <w:rStyle w:val="NormalTok"/>
        </w:rPr>
        <w:t xml:space="preserve"> </w:t>
      </w:r>
      <w:r>
        <w:rPr>
          <w:rStyle w:val="CommentTok"/>
        </w:rPr>
        <w:t xml:space="preserve">// 左子树</w:t>
      </w:r>
      <w:r>
        <w:br/>
      </w:r>
      <w:r>
        <w:rPr>
          <w:rStyle w:val="NormalTok"/>
        </w:rPr>
        <w:t xml:space="preserve"> stack</w:t>
      </w:r>
      <w:r>
        <w:rPr>
          <w:rStyle w:val="OperatorTok"/>
        </w:rPr>
        <w:t xml:space="preserve">[++</w:t>
      </w:r>
      <w:r>
        <w:rPr>
          <w:rStyle w:val="NormalTok"/>
        </w:rPr>
        <w:t xml:space="preserve">top</w:t>
      </w:r>
      <w:r>
        <w:rPr>
          <w:rStyle w:val="OperatorTok"/>
        </w:rPr>
        <w:t xml:space="preserve">]</w:t>
      </w:r>
      <w:r>
        <w:rPr>
          <w:rStyle w:val="NormalTok"/>
        </w:rPr>
        <w:t xml:space="preserve"> </w:t>
      </w:r>
      <w:r>
        <w:rPr>
          <w:rStyle w:val="OperatorTok"/>
        </w:rPr>
        <w:t xml:space="preserve">=</w:t>
      </w:r>
      <w:r>
        <w:rPr>
          <w:rStyle w:val="NormalTok"/>
        </w:rPr>
        <w:t xml:space="preserve"> internal</w:t>
      </w:r>
      <w:r>
        <w:rPr>
          <w:rStyle w:val="OperatorTok"/>
        </w:rPr>
        <w:t xml:space="preserve">(</w:t>
      </w:r>
      <w:r>
        <w:rPr>
          <w:rStyle w:val="NormalTok"/>
        </w:rPr>
        <w:t xml:space="preserve">tok</w:t>
      </w:r>
      <w:r>
        <w:rPr>
          <w:rStyle w:val="OperatorTok"/>
        </w:rPr>
        <w:t xml:space="preserve">[</w:t>
      </w:r>
      <w:r>
        <w:rPr>
          <w:rStyle w:val="DecValTok"/>
        </w:rPr>
        <w:t xml:space="preserve">0</w:t>
      </w:r>
      <w:r>
        <w:rPr>
          <w:rStyle w:val="OperatorTok"/>
        </w:rPr>
        <w:t xml:space="preserve">],</w:t>
      </w:r>
      <w:r>
        <w:rPr>
          <w:rStyle w:val="NormalTok"/>
        </w:rPr>
        <w:t xml:space="preserve"> l</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ExpNode</w:t>
      </w:r>
      <w:r>
        <w:rPr>
          <w:rStyle w:val="OperatorTok"/>
        </w:rPr>
        <w:t xml:space="preserve">*</w:t>
      </w:r>
      <w:r>
        <w:rPr>
          <w:rStyle w:val="NormalTok"/>
        </w:rPr>
        <w:t xml:space="preserve"> root </w:t>
      </w:r>
      <w:r>
        <w:rPr>
          <w:rStyle w:val="OperatorTok"/>
        </w:rPr>
        <w:t xml:space="preserve">=</w:t>
      </w:r>
      <w:r>
        <w:rPr>
          <w:rStyle w:val="NormalTok"/>
        </w:rPr>
        <w:t xml:space="preserve"> stack</w:t>
      </w:r>
      <w:r>
        <w:rPr>
          <w:rStyle w:val="OperatorTok"/>
        </w:rPr>
        <w:t xml:space="preserve">[</w:t>
      </w:r>
      <w:r>
        <w:rPr>
          <w:rStyle w:val="DecValTok"/>
        </w:rPr>
        <w:t xml:space="preserve">0</w:t>
      </w:r>
      <w:r>
        <w:rPr>
          <w:rStyle w:val="OperatorTok"/>
        </w:rPr>
        <w:t xml:space="preserve">];</w:t>
      </w:r>
      <w:r>
        <w:br/>
      </w:r>
      <w:r>
        <w:rPr>
          <w:rStyle w:val="NormalTok"/>
        </w:rPr>
        <w:t xml:space="preserve"> free</w:t>
      </w:r>
      <w:r>
        <w:rPr>
          <w:rStyle w:val="OperatorTok"/>
        </w:rPr>
        <w:t xml:space="preserve">(</w:t>
      </w:r>
      <w:r>
        <w:rPr>
          <w:rStyle w:val="NormalTok"/>
        </w:rPr>
        <w:t xml:space="preserve">stack</w:t>
      </w:r>
      <w:r>
        <w:rPr>
          <w:rStyle w:val="OperatorTok"/>
        </w:rPr>
        <w:t xml:space="preserve">);</w:t>
      </w:r>
      <w:r>
        <w:br/>
      </w:r>
      <w:r>
        <w:rPr>
          <w:rStyle w:val="NormalTok"/>
        </w:rPr>
        <w:t xml:space="preserve"> </w:t>
      </w:r>
      <w:r>
        <w:rPr>
          <w:rStyle w:val="ControlFlowTok"/>
        </w:rPr>
        <w:t xml:space="preserve">return</w:t>
      </w:r>
      <w:r>
        <w:rPr>
          <w:rStyle w:val="NormalTok"/>
        </w:rPr>
        <w:t xml:space="preserve"> root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w:t>
      </w:r>
      <w:r>
        <w:rPr>
          <w:rStyle w:val="CommentTok"/>
        </w:rPr>
        <w:t xml:space="preserve">// 后缀: 3 5 + 2 *</w:t>
      </w:r>
      <w:r>
        <w:br/>
      </w:r>
      <w:r>
        <w:rPr>
          <w:rStyle w:val="NormalTok"/>
        </w:rPr>
        <w:t xml:space="preserve"> </w:t>
      </w:r>
      <w:r>
        <w:rPr>
          <w:rStyle w:val="DataTypeTok"/>
        </w:rPr>
        <w:t xml:space="preserve">char</w:t>
      </w:r>
      <w:r>
        <w:rPr>
          <w:rStyle w:val="OperatorTok"/>
        </w:rPr>
        <w:t xml:space="preserve">*</w:t>
      </w:r>
      <w:r>
        <w:rPr>
          <w:rStyle w:val="NormalTok"/>
        </w:rPr>
        <w:t xml:space="preserve"> postfix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"3"</w:t>
      </w:r>
      <w:r>
        <w:rPr>
          <w:rStyle w:val="OperatorTok"/>
        </w:rPr>
        <w:t xml:space="preserve">,</w:t>
      </w:r>
      <w:r>
        <w:rPr>
          <w:rStyle w:val="StringTok"/>
        </w:rPr>
        <w:t xml:space="preserve">"5"</w:t>
      </w:r>
      <w:r>
        <w:rPr>
          <w:rStyle w:val="OperatorTok"/>
        </w:rPr>
        <w:t xml:space="preserve">,</w:t>
      </w:r>
      <w:r>
        <w:rPr>
          <w:rStyle w:val="StringTok"/>
        </w:rPr>
        <w:t xml:space="preserve">"+"</w:t>
      </w:r>
      <w:r>
        <w:rPr>
          <w:rStyle w:val="OperatorTok"/>
        </w:rPr>
        <w:t xml:space="preserve">,</w:t>
      </w:r>
      <w:r>
        <w:rPr>
          <w:rStyle w:val="StringTok"/>
        </w:rPr>
        <w:t xml:space="preserve">"2"</w:t>
      </w:r>
      <w:r>
        <w:rPr>
          <w:rStyle w:val="OperatorTok"/>
        </w:rPr>
        <w:t xml:space="preserve">,</w:t>
      </w:r>
      <w:r>
        <w:rPr>
          <w:rStyle w:val="StringTok"/>
        </w:rPr>
        <w:t xml:space="preserve">"*"</w:t>
      </w:r>
      <w:r>
        <w:rPr>
          <w:rStyle w:val="OperatorTok"/>
        </w:rPr>
        <w:t xml:space="preserve">};</w:t>
      </w:r>
      <w:r>
        <w:br/>
      </w:r>
      <w:r>
        <w:rPr>
          <w:rStyle w:val="NormalTok"/>
        </w:rPr>
        <w:t xml:space="preserve"> ExpNode</w:t>
      </w:r>
      <w:r>
        <w:rPr>
          <w:rStyle w:val="OperatorTok"/>
        </w:rPr>
        <w:t xml:space="preserve">*</w:t>
      </w:r>
      <w:r>
        <w:rPr>
          <w:rStyle w:val="NormalTok"/>
        </w:rPr>
        <w:t xml:space="preserve"> root </w:t>
      </w:r>
      <w:r>
        <w:rPr>
          <w:rStyle w:val="OperatorTok"/>
        </w:rPr>
        <w:t xml:space="preserve">=</w:t>
      </w:r>
      <w:r>
        <w:rPr>
          <w:rStyle w:val="NormalTok"/>
        </w:rPr>
        <w:t xml:space="preserve"> build</w:t>
      </w:r>
      <w:r>
        <w:rPr>
          <w:rStyle w:val="OperatorTok"/>
        </w:rPr>
        <w:t xml:space="preserve">(</w:t>
      </w:r>
      <w:r>
        <w:rPr>
          <w:rStyle w:val="NormalTok"/>
        </w:rPr>
        <w:t xml:space="preserve">postfix</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eval</w:t>
      </w:r>
      <w:r>
        <w:rPr>
          <w:rStyle w:val="OperatorTok"/>
        </w:rPr>
        <w:t xml:space="preserve">(</w:t>
      </w:r>
      <w:r>
        <w:rPr>
          <w:rStyle w:val="NormalTok"/>
        </w:rPr>
        <w:t xml:space="preserve">root</w:t>
      </w:r>
      <w:r>
        <w:rPr>
          <w:rStyle w:val="OperatorTok"/>
        </w:rPr>
        <w:t xml:space="preserve">));</w:t>
      </w:r>
      <w:r>
        <w:rPr>
          <w:rStyle w:val="NormalTok"/>
        </w:rPr>
        <w:t xml:space="preserve"> </w:t>
      </w:r>
      <w:r>
        <w:rPr>
          <w:rStyle w:val="CommentTok"/>
        </w:rPr>
        <w:t xml:space="preserve">// (3+5)*2 = 16</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w:t>
      </w:r>
    </w:p>
    <w:p>
      <w:pPr>
        <w:pStyle w:val="SourceCode"/>
      </w:pPr>
      <w:r>
        <w:rPr>
          <w:rStyle w:val="KeywordTok"/>
        </w:rPr>
        <w:t xml:space="preserve">class</w:t>
      </w:r>
      <w:r>
        <w:rPr>
          <w:rStyle w:val="NormalTok"/>
        </w:rPr>
        <w:t xml:space="preserve"> ExpNode: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op: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left</w:t>
      </w:r>
      <w:r>
        <w:rPr>
          <w:rStyle w:val="OperatorTok"/>
        </w:rPr>
        <w:t xml:space="preserve">=</w:t>
      </w:r>
      <w:r>
        <w:rPr>
          <w:rStyle w:val="VariableTok"/>
        </w:rPr>
        <w:t xml:space="preserve">None</w:t>
      </w:r>
      <w:r>
        <w:rPr>
          <w:rStyle w:val="NormalTok"/>
        </w:rPr>
        <w:t xml:space="preserve">, right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.op </w:t>
      </w:r>
      <w:r>
        <w:rPr>
          <w:rStyle w:val="OperatorTok"/>
        </w:rPr>
        <w:t xml:space="preserve">=</w:t>
      </w:r>
      <w:r>
        <w:rPr>
          <w:rStyle w:val="NormalTok"/>
        </w:rPr>
        <w:t xml:space="preserve"> op</w:t>
      </w:r>
      <w:r>
        <w:br/>
      </w:r>
      <w:r>
        <w:rPr>
          <w:rStyle w:val="NormalTok"/>
        </w:rPr>
        <w:t xml:space="preserve"> </w:t>
      </w:r>
      <w:r>
        <w:rPr>
          <w:rStyle w:val="VariableTok"/>
        </w:rPr>
        <w:t xml:space="preserve">self</w:t>
      </w:r>
      <w:r>
        <w:rPr>
          <w:rStyle w:val="NormalTok"/>
        </w:rPr>
        <w:t xml:space="preserve">.val </w:t>
      </w:r>
      <w:r>
        <w:rPr>
          <w:rStyle w:val="OperatorTok"/>
        </w:rPr>
        <w:t xml:space="preserve">=</w:t>
      </w:r>
      <w:r>
        <w:rPr>
          <w:rStyle w:val="NormalTok"/>
        </w:rPr>
        <w:t xml:space="preserve"> val</w:t>
      </w:r>
      <w:r>
        <w:br/>
      </w:r>
      <w:r>
        <w:rPr>
          <w:rStyle w:val="NormalTok"/>
        </w:rPr>
        <w:t xml:space="preserve"> </w:t>
      </w:r>
      <w:r>
        <w:rPr>
          <w:rStyle w:val="VariableTok"/>
        </w:rPr>
        <w:t xml:space="preserve">self</w:t>
      </w:r>
      <w:r>
        <w:rPr>
          <w:rStyle w:val="NormalTok"/>
        </w:rPr>
        <w:t xml:space="preserve">.left </w:t>
      </w:r>
      <w:r>
        <w:rPr>
          <w:rStyle w:val="OperatorTok"/>
        </w:rPr>
        <w:t xml:space="preserve">=</w:t>
      </w:r>
      <w:r>
        <w:rPr>
          <w:rStyle w:val="NormalTok"/>
        </w:rPr>
        <w:t xml:space="preserve"> left</w:t>
      </w:r>
      <w:r>
        <w:br/>
      </w:r>
      <w:r>
        <w:rPr>
          <w:rStyle w:val="NormalTok"/>
        </w:rPr>
        <w:t xml:space="preserve"> </w:t>
      </w:r>
      <w:r>
        <w:rPr>
          <w:rStyle w:val="VariableTok"/>
        </w:rPr>
        <w:t xml:space="preserve">self</w:t>
      </w:r>
      <w:r>
        <w:rPr>
          <w:rStyle w:val="NormalTok"/>
        </w:rPr>
        <w:t xml:space="preserve">.right </w:t>
      </w:r>
      <w:r>
        <w:rPr>
          <w:rStyle w:val="OperatorTok"/>
        </w:rPr>
        <w:t xml:space="preserve">=</w:t>
      </w:r>
      <w:r>
        <w:rPr>
          <w:rStyle w:val="NormalTok"/>
        </w:rPr>
        <w:t xml:space="preserve"> right</w:t>
      </w:r>
      <w:r>
        <w:br/>
      </w:r>
      <w:r>
        <w:br/>
      </w:r>
      <w:r>
        <w:rPr>
          <w:rStyle w:val="NormalTok"/>
        </w:rPr>
        <w:t xml:space="preserve"> </w:t>
      </w:r>
      <w:r>
        <w:rPr>
          <w:rStyle w:val="KeywordTok"/>
        </w:rPr>
        <w:t xml:space="preserve">def</w:t>
      </w:r>
      <w:r>
        <w:rPr>
          <w:rStyle w:val="NormalTok"/>
        </w:rPr>
        <w:t xml:space="preserve"> is_leaf(</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.op </w:t>
      </w:r>
      <w:r>
        <w:rPr>
          <w:rStyle w:val="OperatorTok"/>
        </w:rPr>
        <w:t xml:space="preserve">==</w:t>
      </w:r>
      <w:r>
        <w:rPr>
          <w:rStyle w:val="NormalTok"/>
        </w:rPr>
        <w:t xml:space="preserve"> </w:t>
      </w:r>
      <w:r>
        <w:rPr>
          <w:rStyle w:val="StringTok"/>
        </w:rPr>
        <w:t xml:space="preserve">'#'</w:t>
      </w:r>
      <w:r>
        <w:br/>
      </w:r>
      <w:r>
        <w:br/>
      </w:r>
      <w:r>
        <w:rPr>
          <w:rStyle w:val="CommentTok"/>
        </w:rPr>
        <w:t xml:space="preserve"># 后缀求值——不变量: 后序遍历对应后缀表达式的求值顺序</w:t>
      </w:r>
      <w:r>
        <w:br/>
      </w:r>
      <w:r>
        <w:rPr>
          <w:rStyle w:val="KeywordTok"/>
        </w:rPr>
        <w:t xml:space="preserve">def</w:t>
      </w:r>
      <w:r>
        <w:rPr>
          <w:rStyle w:val="NormalTok"/>
        </w:rPr>
        <w:t xml:space="preserve"> eval_tree(root: ExpNode)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root.is_leaf:</w:t>
      </w:r>
      <w:r>
        <w:br/>
      </w:r>
      <w:r>
        <w:rPr>
          <w:rStyle w:val="NormalTok"/>
        </w:rPr>
        <w:t xml:space="preserve"> </w:t>
      </w:r>
      <w:r>
        <w:rPr>
          <w:rStyle w:val="ControlFlowTok"/>
        </w:rPr>
        <w:t xml:space="preserve">return</w:t>
      </w:r>
      <w:r>
        <w:rPr>
          <w:rStyle w:val="NormalTok"/>
        </w:rPr>
        <w:t xml:space="preserve"> root.val</w:t>
      </w:r>
      <w:r>
        <w:br/>
      </w:r>
      <w:r>
        <w:rPr>
          <w:rStyle w:val="NormalTok"/>
        </w:rPr>
        <w:t xml:space="preserve"> l </w:t>
      </w:r>
      <w:r>
        <w:rPr>
          <w:rStyle w:val="OperatorTok"/>
        </w:rPr>
        <w:t xml:space="preserve">=</w:t>
      </w:r>
      <w:r>
        <w:rPr>
          <w:rStyle w:val="NormalTok"/>
        </w:rPr>
        <w:t xml:space="preserve"> eval_tree(root.left) </w:t>
      </w:r>
      <w:r>
        <w:rPr>
          <w:rStyle w:val="CommentTok"/>
        </w:rPr>
        <w:t xml:space="preserve"># 左操作数</w:t>
      </w:r>
      <w:r>
        <w:br/>
      </w:r>
      <w:r>
        <w:rPr>
          <w:rStyle w:val="NormalTok"/>
        </w:rPr>
        <w:t xml:space="preserve"> r </w:t>
      </w:r>
      <w:r>
        <w:rPr>
          <w:rStyle w:val="OperatorTok"/>
        </w:rPr>
        <w:t xml:space="preserve">=</w:t>
      </w:r>
      <w:r>
        <w:rPr>
          <w:rStyle w:val="NormalTok"/>
        </w:rPr>
        <w:t xml:space="preserve"> eval_tree(root.right) </w:t>
      </w:r>
      <w:r>
        <w:rPr>
          <w:rStyle w:val="CommentTok"/>
        </w:rPr>
        <w:t xml:space="preserve"># 右操作数</w:t>
      </w:r>
      <w:r>
        <w:br/>
      </w:r>
      <w:r>
        <w:rPr>
          <w:rStyle w:val="NormalTok"/>
        </w:rPr>
        <w:t xml:space="preserve"> op </w:t>
      </w:r>
      <w:r>
        <w:rPr>
          <w:rStyle w:val="OperatorTok"/>
        </w:rPr>
        <w:t xml:space="preserve">=</w:t>
      </w:r>
      <w:r>
        <w:rPr>
          <w:rStyle w:val="NormalTok"/>
        </w:rPr>
        <w:t xml:space="preserve"> root.op</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return</w:t>
      </w:r>
      <w:r>
        <w:rPr>
          <w:rStyle w:val="NormalTok"/>
        </w:rPr>
        <w:t xml:space="preserve"> l </w:t>
      </w:r>
      <w:r>
        <w:rPr>
          <w:rStyle w:val="OperatorTok"/>
        </w:rPr>
        <w:t xml:space="preserve">+</w:t>
      </w:r>
      <w:r>
        <w:rPr>
          <w:rStyle w:val="NormalTok"/>
        </w:rPr>
        <w:t xml:space="preserve"> r</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return</w:t>
      </w:r>
      <w:r>
        <w:rPr>
          <w:rStyle w:val="NormalTok"/>
        </w:rPr>
        <w:t xml:space="preserve"> l </w:t>
      </w:r>
      <w:r>
        <w:rPr>
          <w:rStyle w:val="OperatorTok"/>
        </w:rPr>
        <w:t xml:space="preserve">-</w:t>
      </w:r>
      <w:r>
        <w:rPr>
          <w:rStyle w:val="NormalTok"/>
        </w:rPr>
        <w:t xml:space="preserve"> r</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return</w:t>
      </w:r>
      <w:r>
        <w:rPr>
          <w:rStyle w:val="NormalTok"/>
        </w:rPr>
        <w:t xml:space="preserve"> l </w:t>
      </w:r>
      <w:r>
        <w:rPr>
          <w:rStyle w:val="OperatorTok"/>
        </w:rPr>
        <w:t xml:space="preserve">*</w:t>
      </w:r>
      <w:r>
        <w:rPr>
          <w:rStyle w:val="NormalTok"/>
        </w:rPr>
        <w:t xml:space="preserve"> r</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return</w:t>
      </w:r>
      <w:r>
        <w:rPr>
          <w:rStyle w:val="NormalTok"/>
        </w:rPr>
        <w:t xml:space="preserve"> l </w:t>
      </w:r>
      <w:r>
        <w:rPr>
          <w:rStyle w:val="OperatorTok"/>
        </w:rPr>
        <w:t xml:space="preserve">//</w:t>
      </w:r>
      <w:r>
        <w:rPr>
          <w:rStyle w:val="NormalTok"/>
        </w:rPr>
        <w:t xml:space="preserve"> r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op: </w:t>
      </w:r>
      <w:r>
        <w:rPr>
          <w:rStyle w:val="SpecialCharTok"/>
        </w:rPr>
        <w:t xml:space="preserve">{</w:t>
      </w:r>
      <w:r>
        <w:rPr>
          <w:rStyle w:val="NormalTok"/>
        </w:rPr>
        <w:t xml:space="preserve">op</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build_from_postfix(tokens: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ExpNode:</w:t>
      </w:r>
      <w:r>
        <w:br/>
      </w:r>
      <w:r>
        <w:rPr>
          <w:rStyle w:val="NormalTok"/>
        </w:rPr>
        <w:t xml:space="preserve"> </w:t>
      </w:r>
      <w:r>
        <w:rPr>
          <w:rStyle w:val="CommentTok"/>
        </w:rPr>
        <w:t xml:space="preserve">"""从后缀表达式建树，遵守左-右-根对应序"""</w:t>
      </w:r>
      <w:r>
        <w:br/>
      </w:r>
      <w:r>
        <w:rPr>
          <w:rStyle w:val="NormalTok"/>
        </w:rPr>
        <w:t xml:space="preserve"> stack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tok </w:t>
      </w:r>
      <w:r>
        <w:rPr>
          <w:rStyle w:val="KeywordTok"/>
        </w:rPr>
        <w:t xml:space="preserve">in</w:t>
      </w:r>
      <w:r>
        <w:rPr>
          <w:rStyle w:val="NormalTok"/>
        </w:rPr>
        <w:t xml:space="preserve"> tokens:</w:t>
      </w:r>
      <w:r>
        <w:br/>
      </w:r>
      <w:r>
        <w:rPr>
          <w:rStyle w:val="NormalTok"/>
        </w:rPr>
        <w:t xml:space="preserve"> </w:t>
      </w:r>
      <w:r>
        <w:rPr>
          <w:rStyle w:val="ControlFlowTok"/>
        </w:rPr>
        <w:t xml:space="preserve">if</w:t>
      </w:r>
      <w:r>
        <w:rPr>
          <w:rStyle w:val="NormalTok"/>
        </w:rPr>
        <w:t xml:space="preserve"> tok.lstrip(</w:t>
      </w:r>
      <w:r>
        <w:rPr>
          <w:rStyle w:val="StringTok"/>
        </w:rPr>
        <w:t xml:space="preserve">'-'</w:t>
      </w:r>
      <w:r>
        <w:rPr>
          <w:rStyle w:val="NormalTok"/>
        </w:rPr>
        <w:t xml:space="preserve">).isdigit:</w:t>
      </w:r>
      <w:r>
        <w:br/>
      </w:r>
      <w:r>
        <w:rPr>
          <w:rStyle w:val="NormalTok"/>
        </w:rPr>
        <w:t xml:space="preserve"> stack.append(ExpNode(val</w:t>
      </w:r>
      <w:r>
        <w:rPr>
          <w:rStyle w:val="OperatorTok"/>
        </w:rPr>
        <w:t xml:space="preserve">=</w:t>
      </w:r>
      <w:r>
        <w:rPr>
          <w:rStyle w:val="BuiltInTok"/>
        </w:rPr>
        <w:t xml:space="preserve">int</w:t>
      </w:r>
      <w:r>
        <w:rPr>
          <w:rStyle w:val="NormalTok"/>
        </w:rPr>
        <w:t xml:space="preserve">(tok)))</w:t>
      </w:r>
      <w:r>
        <w:br/>
      </w:r>
      <w:r>
        <w:rPr>
          <w:rStyle w:val="NormalTok"/>
        </w:rPr>
        <w:t xml:space="preserve"> </w:t>
      </w:r>
      <w:r>
        <w:rPr>
          <w:rStyle w:val="ControlFlowTok"/>
        </w:rPr>
        <w:t xml:space="preserve">else</w:t>
      </w:r>
      <w:r>
        <w:rPr>
          <w:rStyle w:val="NormalTok"/>
        </w:rPr>
        <w:t xml:space="preserve">:</w:t>
      </w:r>
      <w:r>
        <w:br/>
      </w:r>
      <w:r>
        <w:rPr>
          <w:rStyle w:val="NormalTok"/>
        </w:rPr>
        <w:t xml:space="preserve"> r </w:t>
      </w:r>
      <w:r>
        <w:rPr>
          <w:rStyle w:val="OperatorTok"/>
        </w:rPr>
        <w:t xml:space="preserve">=</w:t>
      </w:r>
      <w:r>
        <w:rPr>
          <w:rStyle w:val="NormalTok"/>
        </w:rPr>
        <w:t xml:space="preserve"> stack.pop </w:t>
      </w:r>
      <w:r>
        <w:rPr>
          <w:rStyle w:val="CommentTok"/>
        </w:rPr>
        <w:t xml:space="preserve"># 注意：先出栈的是右子树</w:t>
      </w:r>
      <w:r>
        <w:br/>
      </w:r>
      <w:r>
        <w:rPr>
          <w:rStyle w:val="NormalTok"/>
        </w:rPr>
        <w:t xml:space="preserve"> l </w:t>
      </w:r>
      <w:r>
        <w:rPr>
          <w:rStyle w:val="OperatorTok"/>
        </w:rPr>
        <w:t xml:space="preserve">=</w:t>
      </w:r>
      <w:r>
        <w:rPr>
          <w:rStyle w:val="NormalTok"/>
        </w:rPr>
        <w:t xml:space="preserve"> stack.pop</w:t>
      </w:r>
      <w:r>
        <w:br/>
      </w:r>
      <w:r>
        <w:rPr>
          <w:rStyle w:val="NormalTok"/>
        </w:rPr>
        <w:t xml:space="preserve"> stack.append(ExpNode(op</w:t>
      </w:r>
      <w:r>
        <w:rPr>
          <w:rStyle w:val="OperatorTok"/>
        </w:rPr>
        <w:t xml:space="preserve">=</w:t>
      </w:r>
      <w:r>
        <w:rPr>
          <w:rStyle w:val="NormalTok"/>
        </w:rPr>
        <w:t xml:space="preserve">tok, left</w:t>
      </w:r>
      <w:r>
        <w:rPr>
          <w:rStyle w:val="OperatorTok"/>
        </w:rPr>
        <w:t xml:space="preserve">=</w:t>
      </w:r>
      <w:r>
        <w:rPr>
          <w:rStyle w:val="NormalTok"/>
        </w:rPr>
        <w:t xml:space="preserve">l, right</w:t>
      </w:r>
      <w:r>
        <w:rPr>
          <w:rStyle w:val="OperatorTok"/>
        </w:rPr>
        <w:t xml:space="preserve">=</w:t>
      </w:r>
      <w:r>
        <w:rPr>
          <w:rStyle w:val="NormalTok"/>
        </w:rPr>
        <w:t xml:space="preserve">r))</w:t>
      </w:r>
      <w:r>
        <w:br/>
      </w:r>
      <w:r>
        <w:rPr>
          <w:rStyle w:val="NormalTok"/>
        </w:rPr>
        <w:t xml:space="preserve"> </w:t>
      </w:r>
      <w:r>
        <w:rPr>
          <w:rStyle w:val="ControlFlowTok"/>
        </w:rPr>
        <w:t xml:space="preserve">return</w:t>
      </w:r>
      <w:r>
        <w:rPr>
          <w:rStyle w:val="NormalTok"/>
        </w:rPr>
        <w:t xml:space="preserve"> stack[</w:t>
      </w:r>
      <w:r>
        <w:rPr>
          <w:rStyle w:val="DecValTok"/>
        </w:rPr>
        <w:t xml:space="preserve">0</w:t>
      </w:r>
      <w:r>
        <w:rPr>
          <w:rStyle w:val="NormalTok"/>
        </w:rPr>
        <w:t xml:space="preserve">] </w:t>
      </w:r>
      <w:r>
        <w:rPr>
          <w:rStyle w:val="CommentTok"/>
        </w:rPr>
        <w:t xml:space="preserve"># 不变量: 栈底为整棵树</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tokens </w:t>
      </w:r>
      <w:r>
        <w:rPr>
          <w:rStyle w:val="OperatorTok"/>
        </w:rPr>
        <w:t xml:space="preserve">=</w:t>
      </w:r>
      <w:r>
        <w:rPr>
          <w:rStyle w:val="NormalTok"/>
        </w:rPr>
        <w:t xml:space="preserve"> [</w:t>
      </w:r>
      <w:r>
        <w:rPr>
          <w:rStyle w:val="StringTok"/>
        </w:rPr>
        <w:t xml:space="preserve">"3"</w:t>
      </w:r>
      <w:r>
        <w:rPr>
          <w:rStyle w:val="NormalTok"/>
        </w:rPr>
        <w:t xml:space="preserve">,</w:t>
      </w:r>
      <w:r>
        <w:rPr>
          <w:rStyle w:val="StringTok"/>
        </w:rPr>
        <w:t xml:space="preserve">"5"</w:t>
      </w:r>
      <w:r>
        <w:rPr>
          <w:rStyle w:val="NormalTok"/>
        </w:rPr>
        <w:t xml:space="preserve">,</w:t>
      </w:r>
      <w:r>
        <w:rPr>
          <w:rStyle w:val="StringTok"/>
        </w:rPr>
        <w:t xml:space="preserve">"+"</w:t>
      </w:r>
      <w:r>
        <w:rPr>
          <w:rStyle w:val="NormalTok"/>
        </w:rPr>
        <w:t xml:space="preserve">,</w:t>
      </w:r>
      <w:r>
        <w:rPr>
          <w:rStyle w:val="StringTok"/>
        </w:rPr>
        <w:t xml:space="preserve">"2"</w:t>
      </w:r>
      <w:r>
        <w:rPr>
          <w:rStyle w:val="NormalTok"/>
        </w:rPr>
        <w:t xml:space="preserve">,</w:t>
      </w:r>
      <w:r>
        <w:rPr>
          <w:rStyle w:val="StringTok"/>
        </w:rPr>
        <w:t xml:space="preserve">"*"</w:t>
      </w:r>
      <w:r>
        <w:rPr>
          <w:rStyle w:val="NormalTok"/>
        </w:rPr>
        <w:t xml:space="preserve">]</w:t>
      </w:r>
      <w:r>
        <w:br/>
      </w:r>
      <w:r>
        <w:rPr>
          <w:rStyle w:val="NormalTok"/>
        </w:rPr>
        <w:t xml:space="preserve"> root </w:t>
      </w:r>
      <w:r>
        <w:rPr>
          <w:rStyle w:val="OperatorTok"/>
        </w:rPr>
        <w:t xml:space="preserve">=</w:t>
      </w:r>
      <w:r>
        <w:rPr>
          <w:rStyle w:val="NormalTok"/>
        </w:rPr>
        <w:t xml:space="preserve"> build_from_postfix(tokens)</w:t>
      </w:r>
      <w:r>
        <w:br/>
      </w:r>
      <w:r>
        <w:rPr>
          <w:rStyle w:val="NormalTok"/>
        </w:rPr>
        <w:t xml:space="preserve"> </w:t>
      </w:r>
      <w:r>
        <w:rPr>
          <w:rStyle w:val="BuiltInTok"/>
        </w:rPr>
        <w:t xml:space="preserve">print</w:t>
      </w:r>
      <w:r>
        <w:rPr>
          <w:rStyle w:val="NormalTok"/>
        </w:rPr>
        <w:t xml:space="preserve">(</w:t>
      </w:r>
      <w:r>
        <w:rPr>
          <w:rStyle w:val="SpecialStringTok"/>
        </w:rPr>
        <w:t xml:space="preserve">f"Result: </w:t>
      </w:r>
      <w:r>
        <w:rPr>
          <w:rStyle w:val="SpecialCharTok"/>
        </w:rPr>
        <w:t xml:space="preserve">{</w:t>
      </w:r>
      <w:r>
        <w:rPr>
          <w:rStyle w:val="NormalTok"/>
        </w:rPr>
        <w:t xml:space="preserve">eval_tree(root)</w:t>
      </w:r>
      <w:r>
        <w:rPr>
          <w:rStyle w:val="SpecialCharTok"/>
        </w:rPr>
        <w:t xml:space="preserve">}</w:t>
      </w:r>
      <w:r>
        <w:rPr>
          <w:rStyle w:val="SpecialStringTok"/>
        </w:rPr>
        <w:t xml:space="preserve">"</w:t>
      </w:r>
      <w:r>
        <w:rPr>
          <w:rStyle w:val="NormalTok"/>
        </w:rPr>
        <w:t xml:space="preserve">) </w:t>
      </w:r>
      <w:r>
        <w:rPr>
          <w:rStyle w:val="CommentTok"/>
        </w:rPr>
        <w:t xml:space="preserve"># 输出 16</w:t>
      </w:r>
    </w:p>
    <w:p>
      <w:pPr>
        <w:pStyle w:val="FirstParagraph"/>
      </w:pPr>
      <w:r>
        <w:rPr>
          <w:rFonts w:hint="eastAsia"/>
        </w:rPr>
        <w:t xml:space="preserve">运行输出：</w:t>
      </w:r>
      <w:r>
        <w:rPr>
          <w:rStyle w:val="VerbatimChar"/>
        </w:rPr>
        <w:t xml:space="preserve">Result: 16</w:t>
      </w:r>
      <w:r>
        <w:rPr>
          <w:rFonts w:hint="eastAsia"/>
        </w:rPr>
        <w:t xml:space="preserve">（对应中缀表达式</w:t>
      </w:r>
      <w:r>
        <w:t xml:space="preserve"> </w:t>
      </w:r>
      <w:r>
        <w:rPr>
          <w:rStyle w:val="VerbatimChar"/>
        </w:rPr>
        <w:t xml:space="preserve">(3 + 5) × 2</w:t>
      </w:r>
      <w:r>
        <w:rPr>
          <w:rFonts w:hint="eastAsia"/>
        </w:rPr>
        <w:t xml:space="preserve">）。</w:t>
      </w:r>
    </w:p>
    <w:p>
      <w:r>
        <w:pict>
          <v:rect style="width:0;height:1.5pt" o:hralign="center" o:hrstd="t" o:hr="t"/>
        </w:pict>
      </w:r>
    </w:p>
    <w:bookmarkEnd w:id="112"/>
    <w:bookmarkEnd w:id="113"/>
    <w:bookmarkStart w:id="120" w:name="二哈夫曼树贪心构造最优前缀码"/>
    <w:p>
      <w:pPr>
        <w:pStyle w:val="Heading3"/>
      </w:pPr>
      <w:r>
        <w:rPr>
          <w:rFonts w:hint="eastAsia"/>
        </w:rPr>
        <w:t xml:space="preserve">二、哈夫曼树：贪心构造最优前缀码</w:t>
      </w:r>
    </w:p>
    <w:bookmarkStart w:id="114" w:name="计算需求召唤它-1"/>
    <w:p>
      <w:pPr>
        <w:pStyle w:val="Heading4"/>
      </w:pPr>
      <w:r>
        <w:t xml:space="preserve">1. </w:t>
      </w:r>
      <w:r>
        <w:rPr>
          <w:rFonts w:hint="eastAsia"/>
        </w:rPr>
        <w:t xml:space="preserve">计算需求召唤它</w:t>
      </w:r>
    </w:p>
    <w:p>
      <w:pPr>
        <w:pStyle w:val="FirstParagraph"/>
      </w:pPr>
      <w:r>
        <w:rPr>
          <w:rFonts w:hint="eastAsia"/>
        </w:rPr>
        <w:t xml:space="preserve">给定一个字符集</w:t>
      </w:r>
      <w:r>
        <w:t xml:space="preserve"> </w:t>
      </w:r>
      <m:oMath>
        <m:r>
          <m:t>Σ</m:t>
        </m:r>
      </m:oMath>
      <w:r>
        <w:t xml:space="preserve"> </w:t>
      </w:r>
      <w:r>
        <w:rPr>
          <w:rFonts w:hint="eastAsia"/>
        </w:rPr>
        <w:t xml:space="preserve">和各字符的出现频率</w:t>
      </w:r>
      <w:r>
        <w:t xml:space="preserve"> </w:t>
      </w:r>
      <m:oMath>
        <m:r>
          <m:t>f</m:t>
        </m:r>
        <m:d>
          <m:dPr>
            <m:begChr m:val="("/>
            <m:sepChr m:val=""/>
            <m:endChr m:val=")"/>
            <m:grow/>
          </m:dPr>
          <m:e>
            <m:r>
              <m:t>c</m:t>
            </m:r>
          </m:e>
        </m:d>
      </m:oMath>
      <w:r>
        <w:rPr>
          <w:rFonts w:hint="eastAsia"/>
        </w:rPr>
        <w:t xml:space="preserve">，希望为每个字符分配一个唯一的二进制编码，使得编码后的平均码长最短，且满足</w:t>
      </w:r>
      <w:r>
        <w:rPr>
          <w:rFonts w:hint="eastAsia"/>
          <w:b/>
          <w:bCs/>
        </w:rPr>
        <w:t xml:space="preserve">前缀码</w:t>
      </w:r>
      <w:r>
        <w:rPr>
          <w:rFonts w:hint="eastAsia"/>
        </w:rPr>
        <w:t xml:space="preserve">条件（任何字符的编码都不是另一个字符编码的前缀——这确保了解码的唯一可译性）。前缀码与二叉树有一一对应：叶节点代表字符，从根到叶的路径（左=0,</w:t>
      </w:r>
      <w:r>
        <w:t xml:space="preserve"> </w:t>
      </w:r>
      <w:r>
        <w:rPr>
          <w:rFonts w:hint="eastAsia"/>
        </w:rPr>
        <w:t xml:space="preserve">右=1）就是其编码。</w:t>
      </w:r>
    </w:p>
    <w:p>
      <w:pPr>
        <w:pStyle w:val="BodyText"/>
      </w:pPr>
      <w:r>
        <w:rPr>
          <w:rFonts w:hint="eastAsia"/>
        </w:rPr>
        <w:t xml:space="preserve">哈夫曼算法（Huffman,</w:t>
      </w:r>
      <w:r>
        <w:t xml:space="preserve"> </w:t>
      </w:r>
      <w:r>
        <w:rPr>
          <w:rFonts w:hint="eastAsia"/>
        </w:rPr>
        <w:t xml:space="preserve">1952）是解决该问题的最著名的贪心算法。它是第14章“贪心算法”的先行案例，也是压缩工具（如</w:t>
      </w:r>
      <w:r>
        <w:t xml:space="preserve"> gzip、JPEG </w:t>
      </w:r>
      <w:r>
        <w:rPr>
          <w:rFonts w:hint="eastAsia"/>
        </w:rPr>
        <w:t xml:space="preserve">变长编码）的基础。</w:t>
      </w:r>
    </w:p>
    <w:bookmarkEnd w:id="114"/>
    <w:bookmarkStart w:id="115" w:name="问题形式化"/>
    <w:p>
      <w:pPr>
        <w:pStyle w:val="Heading4"/>
      </w:pPr>
      <w:r>
        <w:t xml:space="preserve">2. </w:t>
      </w:r>
      <w:r>
        <w:rPr>
          <w:rFonts w:hint="eastAsia"/>
        </w:rPr>
        <w:t xml:space="preserve">问题形式化</w:t>
      </w:r>
    </w:p>
    <w:p>
      <w:pPr>
        <w:pStyle w:val="FirstParagraph"/>
      </w:pPr>
      <w:r>
        <w:rPr>
          <w:rFonts w:hint="eastAsia"/>
          <w:b/>
          <w:bCs/>
        </w:rPr>
        <w:t xml:space="preserve">输入</w:t>
      </w:r>
      <w:r>
        <w:rPr>
          <w:rFonts w:hint="eastAsia"/>
        </w:rPr>
        <w:t xml:space="preserve">：字符集</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oMath>
      <w:r>
        <w:rPr>
          <w:rFonts w:hint="eastAsia"/>
        </w:rPr>
        <w:t xml:space="preserve">，频率</w:t>
      </w:r>
      <w:r>
        <w:t xml:space="preserve"> </w:t>
      </w:r>
      <m:oMath>
        <m:sSub>
          <m:e>
            <m:r>
              <m:t>f</m:t>
            </m:r>
          </m:e>
          <m:sub>
            <m:r>
              <m:t>1</m:t>
            </m:r>
          </m:sub>
        </m:sSub>
        <m:r>
          <m:rPr>
            <m:sty m:val="p"/>
          </m:rPr>
          <m:t>,</m:t>
        </m:r>
        <m:sSub>
          <m:e>
            <m:r>
              <m:t>f</m:t>
            </m:r>
          </m:e>
          <m:sub>
            <m:r>
              <m:t>2</m:t>
            </m:r>
          </m:sub>
        </m:sSub>
        <m:r>
          <m:rPr>
            <m:sty m:val="p"/>
          </m:rPr>
          <m:t>,</m:t>
        </m:r>
        <m:r>
          <m:rPr>
            <m:sty m:val="p"/>
          </m:rPr>
          <m:t>…</m:t>
        </m:r>
        <m:r>
          <m:rPr>
            <m:sty m:val="p"/>
          </m:rPr>
          <m:t>,</m:t>
        </m:r>
        <m:sSub>
          <m:e>
            <m:r>
              <m:t>f</m:t>
            </m:r>
          </m:e>
          <m:sub>
            <m:r>
              <m:t>n</m:t>
            </m:r>
          </m:sub>
        </m:sSub>
        <m:r>
          <m:rPr>
            <m:sty m:val="p"/>
          </m:rPr>
          <m:t>≥</m:t>
        </m:r>
        <m:r>
          <m:t>0</m:t>
        </m:r>
      </m:oMath>
      <w:r>
        <w:t xml:space="preserve">。</w:t>
      </w:r>
      <w:r>
        <w:t xml:space="preserve"> </w:t>
      </w:r>
      <w:r>
        <w:rPr>
          <w:rFonts w:hint="eastAsia"/>
          <w:b/>
          <w:bCs/>
        </w:rPr>
        <w:t xml:space="preserve">目标</w:t>
      </w:r>
      <w:r>
        <w:rPr>
          <w:rFonts w:hint="eastAsia"/>
        </w:rPr>
        <w:t xml:space="preserve">：找一棵二叉树</w:t>
      </w:r>
      <w:r>
        <w:t xml:space="preserve"> </w:t>
      </w:r>
      <m:oMath>
        <m:r>
          <m:t>T</m:t>
        </m:r>
      </m:oMath>
      <w:r>
        <w:rPr>
          <w:rFonts w:hint="eastAsia"/>
        </w:rPr>
        <w:t xml:space="preserve">，叶节点与字符一一对应，设</w:t>
      </w:r>
      <w:r>
        <w:t xml:space="preserve"> </w:t>
      </w:r>
      <m:oMath>
        <m:sSub>
          <m:e>
            <m:r>
              <m:t>d</m:t>
            </m:r>
          </m:e>
          <m:sub>
            <m:r>
              <m:t>T</m:t>
            </m:r>
          </m:sub>
        </m:sSub>
        <m:d>
          <m:dPr>
            <m:begChr m:val="("/>
            <m:sepChr m:val=""/>
            <m:endChr m:val=")"/>
            <m:grow/>
          </m:dPr>
          <m:e>
            <m:sSub>
              <m:e>
                <m:r>
                  <m:t>c</m:t>
                </m:r>
              </m:e>
              <m:sub>
                <m:r>
                  <m:t>i</m:t>
                </m:r>
              </m:sub>
            </m:sSub>
          </m:e>
        </m:d>
      </m:oMath>
      <w:r>
        <w:t xml:space="preserve"> </w:t>
      </w:r>
      <w:r>
        <w:rPr>
          <w:rFonts w:hint="eastAsia"/>
        </w:rPr>
        <w:t xml:space="preserve">为</w:t>
      </w:r>
      <w:r>
        <w:t xml:space="preserve"> </w:t>
      </w:r>
      <m:oMath>
        <m:sSub>
          <m:e>
            <m:r>
              <m:t>c</m:t>
            </m:r>
          </m:e>
          <m:sub>
            <m:r>
              <m:t>i</m:t>
            </m:r>
          </m:sub>
        </m:sSub>
      </m:oMath>
      <w:r>
        <w:t xml:space="preserve"> </w:t>
      </w:r>
      <w:r>
        <w:rPr>
          <w:rFonts w:hint="eastAsia"/>
        </w:rPr>
        <w:t xml:space="preserve">在</w:t>
      </w:r>
      <w:r>
        <w:t xml:space="preserve"> </w:t>
      </w:r>
      <m:oMath>
        <m:r>
          <m:t>T</m:t>
        </m:r>
      </m:oMath>
      <w:r>
        <w:t xml:space="preserve"> </w:t>
      </w:r>
      <w:r>
        <w:rPr>
          <w:rFonts w:hint="eastAsia"/>
        </w:rPr>
        <w:t xml:space="preserve">中的深度，最小化</w:t>
      </w:r>
    </w:p>
    <w:p>
      <w:pPr>
        <w:pStyle w:val="BodyText"/>
      </w:pPr>
      <m:oMathPara>
        <m:oMathParaPr>
          <m:jc m:val="center"/>
        </m:oMathParaPr>
        <m:oMath>
          <m:r>
            <m:t>B</m:t>
          </m:r>
          <m:d>
            <m:dPr>
              <m:begChr m:val="("/>
              <m:sepChr m:val=""/>
              <m:endChr m:val=")"/>
              <m:grow/>
            </m:dPr>
            <m:e>
              <m:r>
                <m:t>T</m:t>
              </m:r>
            </m:e>
          </m:d>
          <m:r>
            <m:rPr>
              <m:sty m:val="p"/>
            </m:rPr>
            <m:t>=</m:t>
          </m:r>
          <m:nary>
            <m:naryPr>
              <m:chr m:val="∑"/>
              <m:limLoc m:val="undOvr"/>
              <m:subHide m:val="off"/>
              <m:supHide m:val="off"/>
            </m:naryPr>
            <m:sub>
              <m:r>
                <m:t>i</m:t>
              </m:r>
              <m:r>
                <m:rPr>
                  <m:sty m:val="p"/>
                </m:rPr>
                <m:t>=</m:t>
              </m:r>
              <m:r>
                <m:t>1</m:t>
              </m:r>
            </m:sub>
            <m:sup>
              <m:r>
                <m:t>n</m:t>
              </m:r>
            </m:sup>
            <m:e>
              <m:sSub>
                <m:e>
                  <m:r>
                    <m:t>f</m:t>
                  </m:r>
                </m:e>
                <m:sub>
                  <m:r>
                    <m:t>i</m:t>
                  </m:r>
                </m:sub>
              </m:sSub>
            </m:e>
          </m:nary>
          <m:r>
            <m:rPr>
              <m:sty m:val="p"/>
            </m:rPr>
            <m:t>⋅</m:t>
          </m:r>
          <m:sSub>
            <m:e>
              <m:r>
                <m:t>d</m:t>
              </m:r>
            </m:e>
            <m:sub>
              <m:r>
                <m:t>T</m:t>
              </m:r>
            </m:sub>
          </m:sSub>
          <m:d>
            <m:dPr>
              <m:begChr m:val="("/>
              <m:sepChr m:val=""/>
              <m:endChr m:val=")"/>
              <m:grow/>
            </m:dPr>
            <m:e>
              <m:sSub>
                <m:e>
                  <m:r>
                    <m:t>c</m:t>
                  </m:r>
                </m:e>
                <m:sub>
                  <m:r>
                    <m:t>i</m:t>
                  </m:r>
                </m:sub>
              </m:sSub>
            </m:e>
          </m:d>
        </m:oMath>
      </m:oMathPara>
    </w:p>
    <w:p>
      <w:pPr>
        <w:pStyle w:val="FirstParagraph"/>
      </w:pPr>
      <w:r>
        <w:rPr>
          <w:rFonts w:hint="eastAsia"/>
        </w:rPr>
        <w:t xml:space="preserve">其中</w:t>
      </w:r>
      <w:r>
        <w:t xml:space="preserve"> </w:t>
      </w:r>
      <m:oMath>
        <m:r>
          <m:t>B</m:t>
        </m:r>
        <m:d>
          <m:dPr>
            <m:begChr m:val="("/>
            <m:sepChr m:val=""/>
            <m:endChr m:val=")"/>
            <m:grow/>
          </m:dPr>
          <m:e>
            <m:r>
              <m:t>T</m:t>
            </m:r>
          </m:e>
        </m:d>
      </m:oMath>
      <w:r>
        <w:t xml:space="preserve"> </w:t>
      </w:r>
      <w:r>
        <w:rPr>
          <w:rFonts w:hint="eastAsia"/>
        </w:rPr>
        <w:t xml:space="preserve">称为</w:t>
      </w:r>
      <w:r>
        <w:rPr>
          <w:rFonts w:hint="eastAsia"/>
          <w:b/>
          <w:bCs/>
        </w:rPr>
        <w:t xml:space="preserve">树的带权外部路径长度</w:t>
      </w:r>
      <w:r>
        <w:rPr>
          <w:rFonts w:hint="eastAsia"/>
        </w:rPr>
        <w:t xml:space="preserve">（weighted</w:t>
      </w:r>
      <w:r>
        <w:t xml:space="preserve"> external path length, </w:t>
      </w:r>
      <w:r>
        <w:rPr>
          <w:rFonts w:hint="eastAsia"/>
        </w:rPr>
        <w:t xml:space="preserve">WPL）。</w:t>
      </w:r>
    </w:p>
    <w:p>
      <w:pPr>
        <w:pStyle w:val="BodyText"/>
      </w:pPr>
      <w:r>
        <w:rPr>
          <w:rFonts w:hint="eastAsia"/>
          <w:b/>
          <w:bCs/>
        </w:rPr>
        <w:t xml:space="preserve">命题（最优前缀码的树约束）</w:t>
      </w:r>
      <w:r>
        <w:t xml:space="preserve"> </w:t>
      </w:r>
      <w:r>
        <w:rPr>
          <w:rFonts w:hint="eastAsia"/>
        </w:rPr>
        <w:t xml:space="preserve">①：存在最优前缀码其对应树是</w:t>
      </w:r>
      <w:r>
        <w:rPr>
          <w:rFonts w:hint="eastAsia"/>
          <w:b/>
          <w:bCs/>
        </w:rPr>
        <w:t xml:space="preserve">满二叉树</w:t>
      </w:r>
      <w:r>
        <w:rPr>
          <w:rFonts w:hint="eastAsia"/>
        </w:rPr>
        <w:t xml:space="preserve">（每个内部节点恰好有两个孩子）。</w:t>
      </w:r>
      <w:r>
        <w:t xml:space="preserve"> </w:t>
      </w:r>
      <w:r>
        <w:rPr>
          <w:rFonts w:hint="eastAsia"/>
          <w:i/>
          <w:iCs/>
        </w:rPr>
        <w:t xml:space="preserve">证明概要</w:t>
      </w:r>
      <w:r>
        <w:rPr>
          <w:rFonts w:hint="eastAsia"/>
        </w:rPr>
        <w:t xml:space="preserve">：若某内部节点只有一个孩子，可删除它并将其子树提升，深度减小，WPL</w:t>
      </w:r>
      <w:r>
        <w:t xml:space="preserve"> </w:t>
      </w:r>
      <w:r>
        <w:rPr>
          <w:rFonts w:hint="eastAsia"/>
        </w:rPr>
        <w:t xml:space="preserve">不增。因此最优树可假定为满二叉树。∎</w:t>
      </w:r>
    </w:p>
    <w:bookmarkEnd w:id="115"/>
    <w:bookmarkStart w:id="116" w:name="哈夫曼算法与不变量"/>
    <w:p>
      <w:pPr>
        <w:pStyle w:val="Heading4"/>
      </w:pPr>
      <w:r>
        <w:t xml:space="preserve">3. </w:t>
      </w:r>
      <w:r>
        <w:rPr>
          <w:rFonts w:hint="eastAsia"/>
        </w:rPr>
        <w:t xml:space="preserve">哈夫曼算法与不变量</w:t>
      </w:r>
    </w:p>
    <w:p>
      <w:pPr>
        <w:pStyle w:val="FirstParagraph"/>
      </w:pPr>
      <w:r>
        <w:rPr>
          <w:rFonts w:hint="eastAsia"/>
          <w:b/>
          <w:bCs/>
        </w:rPr>
        <w:t xml:space="preserve">哈夫曼算法</w:t>
      </w:r>
      <w:r>
        <w:rPr>
          <w:rFonts w:hint="eastAsia"/>
        </w:rPr>
        <w:t xml:space="preserve">（自底向上贪心合并）：</w:t>
      </w:r>
      <w:r>
        <w:t xml:space="preserve"> </w:t>
      </w:r>
      <w:r>
        <w:t xml:space="preserve">1. </w:t>
      </w:r>
      <w:r>
        <w:rPr>
          <w:rFonts w:hint="eastAsia"/>
        </w:rPr>
        <w:t xml:space="preserve">创建</w:t>
      </w:r>
      <w:r>
        <w:t xml:space="preserve"> </w:t>
      </w:r>
      <m:oMath>
        <m:r>
          <m:t>n</m:t>
        </m:r>
      </m:oMath>
      <w:r>
        <w:t xml:space="preserve"> </w:t>
      </w:r>
      <w:r>
        <w:rPr>
          <w:rFonts w:hint="eastAsia"/>
        </w:rPr>
        <w:t xml:space="preserve">棵单节点树，每个节点存储一个字符及其频率。</w:t>
      </w:r>
      <w:r>
        <w:t xml:space="preserve"> </w:t>
      </w:r>
      <w:r>
        <w:t xml:space="preserve">2. </w:t>
      </w:r>
      <w:r>
        <w:rPr>
          <w:rFonts w:hint="eastAsia"/>
        </w:rPr>
        <w:t xml:space="preserve">将所有树放入最小优先队列</w:t>
      </w:r>
      <w:r>
        <w:t xml:space="preserve"> </w:t>
      </w:r>
      <m:oMath>
        <m:r>
          <m:t>Q</m:t>
        </m:r>
      </m:oMath>
      <w:r>
        <w:rPr>
          <w:rFonts w:hint="eastAsia"/>
        </w:rPr>
        <w:t xml:space="preserve">（键=频率）。</w:t>
      </w:r>
      <w:r>
        <w:t xml:space="preserve"> </w:t>
      </w:r>
      <w:r>
        <w:t xml:space="preserve">3. </w:t>
      </w:r>
      <w:r>
        <w:rPr>
          <w:rFonts w:hint="eastAsia"/>
        </w:rPr>
        <w:t xml:space="preserve">重复</w:t>
      </w:r>
      <w:r>
        <w:t xml:space="preserve"> </w:t>
      </w:r>
      <m:oMath>
        <m:r>
          <m:t>n</m:t>
        </m:r>
        <m:r>
          <m:rPr>
            <m:sty m:val="p"/>
          </m:rPr>
          <m:t>−</m:t>
        </m:r>
        <m:r>
          <m:t>1</m:t>
        </m:r>
      </m:oMath>
      <w:r>
        <w:t xml:space="preserve"> </w:t>
      </w:r>
      <w:r>
        <w:rPr>
          <w:rFonts w:hint="eastAsia"/>
        </w:rPr>
        <w:t xml:space="preserve">次：</w:t>
      </w:r>
      <w:r>
        <w:t xml:space="preserve"> </w:t>
      </w:r>
      <w:r>
        <w:t xml:space="preserve">- </w:t>
      </w:r>
      <w:r>
        <w:rPr>
          <w:rFonts w:hint="eastAsia"/>
        </w:rPr>
        <w:t xml:space="preserve">从</w:t>
      </w:r>
      <w:r>
        <w:t xml:space="preserve"> </w:t>
      </w:r>
      <m:oMath>
        <m:r>
          <m:t>Q</m:t>
        </m:r>
      </m:oMath>
      <w:r>
        <w:t xml:space="preserve"> </w:t>
      </w:r>
      <w:r>
        <w:rPr>
          <w:rFonts w:hint="eastAsia"/>
        </w:rPr>
        <w:t xml:space="preserve">中取出频率最小的两棵树</w:t>
      </w:r>
      <w:r>
        <w:t xml:space="preserve"> </w:t>
      </w:r>
      <m:oMath>
        <m:sSub>
          <m:e>
            <m:r>
              <m:t>T</m:t>
            </m:r>
          </m:e>
          <m:sub>
            <m:r>
              <m:t>1</m:t>
            </m:r>
          </m:sub>
        </m:sSub>
        <m:r>
          <m:rPr>
            <m:sty m:val="p"/>
          </m:rPr>
          <m:t>,</m:t>
        </m:r>
        <m:sSub>
          <m:e>
            <m:r>
              <m:t>T</m:t>
            </m:r>
          </m:e>
          <m:sub>
            <m:r>
              <m:t>2</m:t>
            </m:r>
          </m:sub>
        </m:sSub>
      </m:oMath>
      <w:r>
        <w:rPr>
          <w:rFonts w:hint="eastAsia"/>
        </w:rPr>
        <w:t xml:space="preserve">（频率分别为</w:t>
      </w:r>
      <w:r>
        <w:t xml:space="preserve"> </w:t>
      </w:r>
      <m:oMath>
        <m:sSub>
          <m:e>
            <m:r>
              <m:t>f</m:t>
            </m:r>
          </m:e>
          <m:sub>
            <m:r>
              <m:t>1</m:t>
            </m:r>
          </m:sub>
        </m:sSub>
        <m:r>
          <m:rPr>
            <m:sty m:val="p"/>
          </m:rPr>
          <m:t>,</m:t>
        </m:r>
        <m:sSub>
          <m:e>
            <m:r>
              <m:t>f</m:t>
            </m:r>
          </m:e>
          <m:sub>
            <m:r>
              <m:t>2</m:t>
            </m:r>
          </m:sub>
        </m:sSub>
      </m:oMath>
      <w:r>
        <w:rPr>
          <w:rFonts w:hint="eastAsia"/>
        </w:rPr>
        <w:t xml:space="preserve">）；</w:t>
      </w:r>
      <w:r>
        <w:t xml:space="preserve"> </w:t>
      </w:r>
      <w:r>
        <w:t xml:space="preserve">- </w:t>
      </w:r>
      <w:r>
        <w:rPr>
          <w:rFonts w:hint="eastAsia"/>
        </w:rPr>
        <w:t xml:space="preserve">创建新的内部节点</w:t>
      </w:r>
      <w:r>
        <w:t xml:space="preserve"> </w:t>
      </w:r>
      <m:oMath>
        <m:r>
          <m:t>v</m:t>
        </m:r>
      </m:oMath>
      <w:r>
        <w:rPr>
          <w:rFonts w:hint="eastAsia"/>
        </w:rPr>
        <w:t xml:space="preserve">，频率</w:t>
      </w:r>
      <w:r>
        <w:t xml:space="preserve"> </w:t>
      </w:r>
      <m:oMath>
        <m:r>
          <m:t>f</m:t>
        </m:r>
        <m:d>
          <m:dPr>
            <m:begChr m:val="("/>
            <m:sepChr m:val=""/>
            <m:endChr m:val=")"/>
            <m:grow/>
          </m:dPr>
          <m:e>
            <m:r>
              <m:t>v</m:t>
            </m:r>
          </m:e>
        </m:d>
        <m:r>
          <m:rPr>
            <m:sty m:val="p"/>
          </m:rPr>
          <m:t>=</m:t>
        </m:r>
        <m:sSub>
          <m:e>
            <m:r>
              <m:t>f</m:t>
            </m:r>
          </m:e>
          <m:sub>
            <m:r>
              <m:t>1</m:t>
            </m:r>
          </m:sub>
        </m:sSub>
        <m:r>
          <m:rPr>
            <m:sty m:val="p"/>
          </m:rPr>
          <m:t>+</m:t>
        </m:r>
        <m:sSub>
          <m:e>
            <m:r>
              <m:t>f</m:t>
            </m:r>
          </m:e>
          <m:sub>
            <m:r>
              <m:t>2</m:t>
            </m:r>
          </m:sub>
        </m:sSub>
      </m:oMath>
      <w:r>
        <w:rPr>
          <w:rFonts w:hint="eastAsia"/>
        </w:rPr>
        <w:t xml:space="preserve">，左右孩子分别为</w:t>
      </w:r>
      <w:r>
        <w:t xml:space="preserve"> </w:t>
      </w:r>
      <m:oMath>
        <m:sSub>
          <m:e>
            <m:r>
              <m:t>T</m:t>
            </m:r>
          </m:e>
          <m:sub>
            <m:r>
              <m:t>1</m:t>
            </m:r>
          </m:sub>
        </m:sSub>
        <m:r>
          <m:rPr>
            <m:sty m:val="p"/>
          </m:rPr>
          <m:t>,</m:t>
        </m:r>
        <m:sSub>
          <m:e>
            <m:r>
              <m:t>T</m:t>
            </m:r>
          </m:e>
          <m:sub>
            <m:r>
              <m:t>2</m:t>
            </m:r>
          </m:sub>
        </m:sSub>
      </m:oMath>
      <w:r>
        <w:rPr>
          <w:rFonts w:hint="eastAsia"/>
        </w:rPr>
        <w:t xml:space="preserve">；</w:t>
      </w:r>
      <w:r>
        <w:t xml:space="preserve"> </w:t>
      </w:r>
      <w:r>
        <w:t xml:space="preserve">- </w:t>
      </w:r>
      <w:r>
        <w:rPr>
          <w:rFonts w:hint="eastAsia"/>
        </w:rPr>
        <w:t xml:space="preserve">将这棵新树放入</w:t>
      </w:r>
      <w:r>
        <w:t xml:space="preserve"> </w:t>
      </w:r>
      <m:oMath>
        <m:r>
          <m:t>Q</m:t>
        </m:r>
      </m:oMath>
      <w:r>
        <w:t xml:space="preserve">。</w:t>
      </w:r>
      <w:r>
        <w:t xml:space="preserve"> </w:t>
      </w:r>
      <w:r>
        <w:t xml:space="preserve">4.</w:t>
      </w:r>
      <w:r>
        <w:t xml:space="preserve"> </w:t>
      </w:r>
      <m:oMath>
        <m:r>
          <m:t>Q</m:t>
        </m:r>
      </m:oMath>
      <w:r>
        <w:t xml:space="preserve"> </w:t>
      </w:r>
      <w:r>
        <w:rPr>
          <w:rFonts w:hint="eastAsia"/>
        </w:rPr>
        <w:t xml:space="preserve">中剩下的唯一一棵树即为哈夫曼树。</w:t>
      </w:r>
    </w:p>
    <w:p>
      <w:pPr>
        <w:pStyle w:val="BodyText"/>
      </w:pPr>
      <w:r>
        <w:rPr>
          <w:rFonts w:hint="eastAsia"/>
          <w:b/>
          <w:bCs/>
        </w:rPr>
        <w:t xml:space="preserve">不变量</w:t>
      </w:r>
      <w:r>
        <w:t xml:space="preserve"> </w:t>
      </w:r>
      <w:r>
        <w:rPr>
          <w:rFonts w:hint="eastAsia"/>
        </w:rPr>
        <w:t xml:space="preserve">算法在每一步维护如下不变量：</w:t>
      </w:r>
      <w:r>
        <w:t xml:space="preserve"> </w:t>
      </w:r>
      <w:r>
        <w:t xml:space="preserve">&gt;</w:t>
      </w:r>
      <w:r>
        <w:t xml:space="preserve"> </w:t>
      </w:r>
      <w:r>
        <w:rPr>
          <w:rFonts w:hint="eastAsia"/>
          <w:b/>
          <w:bCs/>
        </w:rPr>
        <w:t xml:space="preserve">合并不变量</w:t>
      </w:r>
      <w:r>
        <w:rPr>
          <w:rFonts w:hint="eastAsia"/>
        </w:rPr>
        <w:t xml:space="preserve">：设当前森林为</w:t>
      </w:r>
      <w:r>
        <w:t xml:space="preserve"> </w:t>
      </w:r>
      <m:oMath>
        <m:r>
          <m:rPr>
            <m:sty m:val="p"/>
            <m:scr m:val="script"/>
          </m:rPr>
          <m:t>F</m:t>
        </m:r>
      </m:oMath>
      <w:r>
        <w:rPr>
          <w:rFonts w:hint="eastAsia"/>
        </w:rPr>
        <w:t xml:space="preserve">，存在一棵（全局）最优哈夫曼树，使</w:t>
      </w:r>
      <w:r>
        <w:t xml:space="preserve"> </w:t>
      </w:r>
      <m:oMath>
        <m:r>
          <m:rPr>
            <m:sty m:val="p"/>
            <m:scr m:val="script"/>
          </m:rPr>
          <m:t>F</m:t>
        </m:r>
      </m:oMath>
      <w:r>
        <w:t xml:space="preserve"> </w:t>
      </w:r>
      <w:r>
        <w:rPr>
          <w:rFonts w:hint="eastAsia"/>
        </w:rPr>
        <w:t xml:space="preserve">中的每一棵树</w:t>
      </w:r>
      <w:r>
        <w:t xml:space="preserve"> </w:t>
      </w:r>
      <m:oMath>
        <m:r>
          <m:t>T</m:t>
        </m:r>
      </m:oMath>
      <w:r>
        <w:t xml:space="preserve"> </w:t>
      </w:r>
      <w:r>
        <w:rPr>
          <w:rFonts w:hint="eastAsia"/>
        </w:rPr>
        <w:t xml:space="preserve">作为其内部子树出现，且</w:t>
      </w:r>
      <w:r>
        <w:t xml:space="preserve"> </w:t>
      </w:r>
      <m:oMath>
        <m:r>
          <m:t>T</m:t>
        </m:r>
      </m:oMath>
      <w:r>
        <w:t xml:space="preserve"> </w:t>
      </w:r>
      <w:r>
        <w:rPr>
          <w:rFonts w:hint="eastAsia"/>
        </w:rPr>
        <w:t xml:space="preserve">组成的叶节点的相对关系不变。</w:t>
      </w:r>
    </w:p>
    <w:p>
      <w:pPr>
        <w:pStyle w:val="BodyText"/>
      </w:pPr>
      <w:r>
        <w:rPr>
          <w:rFonts w:hint="eastAsia"/>
        </w:rPr>
        <w:t xml:space="preserve">换句话说，哈夫曼算法实质上是</w:t>
      </w:r>
      <w:r>
        <w:rPr>
          <w:rFonts w:hint="eastAsia"/>
          <w:b/>
          <w:bCs/>
        </w:rPr>
        <w:t xml:space="preserve">通过局部合并逐步逼近全局最优</w:t>
      </w:r>
      <w:r>
        <w:rPr>
          <w:rFonts w:hint="eastAsia"/>
        </w:rPr>
        <w:t xml:space="preserve">——每一步将两个最小频率的子树合并，等价于强制它们在最终树中共享一个父节点，这不会破坏最优性。</w:t>
      </w:r>
    </w:p>
    <w:bookmarkEnd w:id="116"/>
    <w:bookmarkStart w:id="117" w:name="正确性证明贪心交换论证①本书证明"/>
    <w:p>
      <w:pPr>
        <w:pStyle w:val="Heading4"/>
      </w:pPr>
      <w:r>
        <w:t xml:space="preserve">4. </w:t>
      </w:r>
      <w:r>
        <w:rPr>
          <w:rFonts w:hint="eastAsia"/>
        </w:rPr>
        <w:t xml:space="preserve">正确性证明：贪心交换论证（①【本书证明】）</w:t>
      </w:r>
    </w:p>
    <w:p>
      <w:pPr>
        <w:pStyle w:val="FirstParagraph"/>
      </w:pPr>
      <w:r>
        <w:rPr>
          <w:rFonts w:hint="eastAsia"/>
          <w:b/>
          <w:bCs/>
        </w:rPr>
        <w:t xml:space="preserve">定理</w:t>
      </w:r>
      <w:r>
        <w:t xml:space="preserve"> </w:t>
      </w:r>
      <w:r>
        <w:rPr>
          <w:rFonts w:hint="eastAsia"/>
        </w:rPr>
        <w:t xml:space="preserve">哈夫曼算法构造的树</w:t>
      </w:r>
      <w:r>
        <w:t xml:space="preserve"> </w:t>
      </w:r>
      <m:oMath>
        <m:sSub>
          <m:e>
            <m:r>
              <m:t>T</m:t>
            </m:r>
          </m:e>
          <m:sub>
            <m:r>
              <m:t>H</m:t>
            </m:r>
          </m:sub>
        </m:sSub>
      </m:oMath>
      <w:r>
        <w:t xml:space="preserve"> </w:t>
      </w:r>
      <w:r>
        <w:rPr>
          <w:rFonts w:hint="eastAsia"/>
        </w:rPr>
        <w:t xml:space="preserve">是</w:t>
      </w:r>
      <w:r>
        <w:t xml:space="preserve"> WPL </w:t>
      </w:r>
      <w:r>
        <w:rPr>
          <w:rFonts w:hint="eastAsia"/>
        </w:rPr>
        <w:t xml:space="preserve">最小的前缀码树。</w:t>
      </w:r>
    </w:p>
    <w:p>
      <w:pPr>
        <w:pStyle w:val="BodyText"/>
      </w:pPr>
      <w:r>
        <w:rPr>
          <w:rFonts w:hint="eastAsia"/>
          <w:b/>
          <w:bCs/>
        </w:rPr>
        <w:t xml:space="preserve">证明</w:t>
      </w:r>
      <w:r>
        <w:t xml:space="preserve"> </w:t>
      </w:r>
      <w:r>
        <w:rPr>
          <w:rFonts w:hint="eastAsia"/>
        </w:rPr>
        <w:t xml:space="preserve">采用贪心交换论证，分两步：贪心选择性和最优子结构性質。</w:t>
      </w:r>
    </w:p>
    <w:p>
      <w:pPr>
        <w:pStyle w:val="BodyText"/>
      </w:pPr>
      <w:r>
        <w:rPr>
          <w:b/>
          <w:bCs/>
        </w:rPr>
        <w:t xml:space="preserve">(1) </w:t>
      </w:r>
      <w:r>
        <w:rPr>
          <w:rFonts w:hint="eastAsia"/>
          <w:b/>
          <w:bCs/>
        </w:rPr>
        <w:t xml:space="preserve">贪心选择性</w:t>
      </w:r>
      <w:r>
        <w:t xml:space="preserve"> </w:t>
      </w:r>
      <w:r>
        <w:rPr>
          <w:rFonts w:hint="eastAsia"/>
        </w:rPr>
        <w:t xml:space="preserve">设</w:t>
      </w:r>
      <w:r>
        <w:t xml:space="preserve"> </w:t>
      </w:r>
      <m:oMath>
        <m:r>
          <m:t>x</m:t>
        </m:r>
        <m:r>
          <m:rPr>
            <m:sty m:val="p"/>
          </m:rPr>
          <m:t>,</m:t>
        </m:r>
        <m:r>
          <m:t>y</m:t>
        </m:r>
      </m:oMath>
      <w:r>
        <w:t xml:space="preserve"> </w:t>
      </w:r>
      <w:r>
        <w:rPr>
          <w:rFonts w:hint="eastAsia"/>
        </w:rPr>
        <w:t xml:space="preserve">为当前森林中频率最小的两个节点。我们断言存在一个最优树</w:t>
      </w:r>
      <w:r>
        <w:t xml:space="preserve"> </w:t>
      </w:r>
      <m:oMath>
        <m:sSup>
          <m:e>
            <m:r>
              <m:t>T</m:t>
            </m:r>
          </m:e>
          <m:sup>
            <m:r>
              <m:rPr>
                <m:sty m:val="p"/>
              </m:rPr>
              <m:t>*</m:t>
            </m:r>
          </m:sup>
        </m:sSup>
      </m:oMath>
      <w:r>
        <w:rPr>
          <w:rFonts w:hint="eastAsia"/>
        </w:rPr>
        <w:t xml:space="preserve">，使得</w:t>
      </w:r>
      <w:r>
        <w:t xml:space="preserve"> </w:t>
      </w:r>
      <m:oMath>
        <m:r>
          <m:t>x</m:t>
        </m:r>
        <m:r>
          <m:rPr>
            <m:sty m:val="p"/>
          </m:rPr>
          <m:t>,</m:t>
        </m:r>
        <m:r>
          <m:t>y</m:t>
        </m:r>
      </m:oMath>
      <w:r>
        <w:t xml:space="preserve"> </w:t>
      </w:r>
      <w:r>
        <w:rPr>
          <w:rFonts w:hint="eastAsia"/>
        </w:rPr>
        <w:t xml:space="preserve">作为同一个内部节点的两个孩子（即深度最大的兄弟）。</w:t>
      </w:r>
    </w:p>
    <w:p>
      <w:pPr>
        <w:pStyle w:val="BodyText"/>
      </w:pPr>
      <w:r>
        <w:rPr>
          <w:rFonts w:hint="eastAsia"/>
          <w:i/>
          <w:iCs/>
        </w:rPr>
        <w:t xml:space="preserve">反证法</w:t>
      </w:r>
      <w:r>
        <w:rPr>
          <w:rFonts w:hint="eastAsia"/>
        </w:rPr>
        <w:t xml:space="preserve">：设</w:t>
      </w:r>
      <w:r>
        <w:t xml:space="preserve"> </w:t>
      </w:r>
      <m:oMath>
        <m:sSup>
          <m:e>
            <m:r>
              <m:t>T</m:t>
            </m:r>
          </m:e>
          <m:sup>
            <m:r>
              <m:rPr>
                <m:sty m:val="p"/>
              </m:rPr>
              <m:t>*</m:t>
            </m:r>
          </m:sup>
        </m:sSup>
      </m:oMath>
      <w:r>
        <w:t xml:space="preserve"> </w:t>
      </w:r>
      <w:r>
        <w:rPr>
          <w:rFonts w:hint="eastAsia"/>
        </w:rPr>
        <w:t xml:space="preserve">是最优树，若</w:t>
      </w:r>
      <w:r>
        <w:t xml:space="preserve"> </w:t>
      </w:r>
      <m:oMath>
        <m:r>
          <m:t>x</m:t>
        </m:r>
        <m:r>
          <m:rPr>
            <m:sty m:val="p"/>
          </m:rPr>
          <m:t>,</m:t>
        </m:r>
        <m:r>
          <m:t>y</m:t>
        </m:r>
      </m:oMath>
      <w:r>
        <w:t xml:space="preserve"> </w:t>
      </w:r>
      <w:r>
        <w:rPr>
          <w:rFonts w:hint="eastAsia"/>
        </w:rPr>
        <w:t xml:space="preserve">不是兄弟，设深度最大的两个节点为</w:t>
      </w:r>
      <w:r>
        <w:t xml:space="preserve"> </w:t>
      </w:r>
      <m:oMath>
        <m:r>
          <m:t>a</m:t>
        </m:r>
        <m:r>
          <m:rPr>
            <m:sty m:val="p"/>
          </m:rPr>
          <m:t>,</m:t>
        </m:r>
        <m:r>
          <m:t>b</m:t>
        </m:r>
      </m:oMath>
      <w:r>
        <w:rPr>
          <w:rFonts w:hint="eastAsia"/>
        </w:rPr>
        <w:t xml:space="preserve">（深度等于</w:t>
      </w:r>
      <w:r>
        <w:t xml:space="preserve"> </w:t>
      </w:r>
      <m:oMath>
        <m:sSup>
          <m:e>
            <m:r>
              <m:t>T</m:t>
            </m:r>
          </m:e>
          <m:sup>
            <m:r>
              <m:rPr>
                <m:sty m:val="p"/>
              </m:rPr>
              <m:t>*</m:t>
            </m:r>
          </m:sup>
        </m:sSup>
      </m:oMath>
      <w:r>
        <w:t xml:space="preserve"> </w:t>
      </w:r>
      <w:r>
        <w:rPr>
          <w:rFonts w:hint="eastAsia"/>
        </w:rPr>
        <w:t xml:space="preserve">的最大深度），它们必然是兄弟。交换</w:t>
      </w:r>
      <w:r>
        <w:t xml:space="preserve"> </w:t>
      </w:r>
      <m:oMath>
        <m:r>
          <m:t>x</m:t>
        </m:r>
      </m:oMath>
      <w:r>
        <w:t xml:space="preserve"> </w:t>
      </w:r>
      <w:r>
        <w:rPr>
          <w:rFonts w:hint="eastAsia"/>
        </w:rPr>
        <w:t xml:space="preserve">为</w:t>
      </w:r>
      <w:r>
        <w:t xml:space="preserve"> </w:t>
      </w:r>
      <m:oMath>
        <m:r>
          <m:t>a</m:t>
        </m:r>
      </m:oMath>
      <w:r>
        <w:t xml:space="preserve">、</w:t>
      </w:r>
      <m:oMath>
        <m:r>
          <m:t>y</m:t>
        </m:r>
      </m:oMath>
      <w:r>
        <w:t xml:space="preserve"> </w:t>
      </w:r>
      <w:r>
        <w:rPr>
          <w:rFonts w:hint="eastAsia"/>
        </w:rPr>
        <w:t xml:space="preserve">为</w:t>
      </w:r>
      <w:r>
        <w:t xml:space="preserve"> </w:t>
      </w:r>
      <m:oMath>
        <m:r>
          <m:t>b</m:t>
        </m:r>
      </m:oMath>
      <w:r>
        <w:rPr>
          <w:rFonts w:hint="eastAsia"/>
        </w:rPr>
        <w:t xml:space="preserve">：将</w:t>
      </w:r>
      <w:r>
        <w:t xml:space="preserve"> </w:t>
      </w:r>
      <m:oMath>
        <m:r>
          <m:t>a</m:t>
        </m:r>
      </m:oMath>
      <w:r>
        <w:t xml:space="preserve"> </w:t>
      </w:r>
      <w:r>
        <w:rPr>
          <w:rFonts w:hint="eastAsia"/>
        </w:rPr>
        <w:t xml:space="preserve">换成</w:t>
      </w:r>
      <w:r>
        <w:t xml:space="preserve"> </w:t>
      </w:r>
      <m:oMath>
        <m:r>
          <m:t>x</m:t>
        </m:r>
      </m:oMath>
      <w:r>
        <w:t xml:space="preserve">、</w:t>
      </w:r>
      <m:oMath>
        <m:r>
          <m:t>b</m:t>
        </m:r>
      </m:oMath>
      <w:r>
        <w:t xml:space="preserve"> </w:t>
      </w:r>
      <w:r>
        <w:rPr>
          <w:rFonts w:hint="eastAsia"/>
        </w:rPr>
        <w:t xml:space="preserve">换成</w:t>
      </w:r>
      <w:r>
        <w:t xml:space="preserve"> </w:t>
      </w:r>
      <m:oMath>
        <m:r>
          <m:t>y</m:t>
        </m:r>
      </m:oMath>
      <w:r>
        <w:rPr>
          <w:rFonts w:hint="eastAsia"/>
        </w:rPr>
        <w:t xml:space="preserve">，得到新树</w:t>
      </w:r>
      <w:r>
        <w:t xml:space="preserve"> </w:t>
      </w:r>
      <m:oMath>
        <m:r>
          <m:t>T</m:t>
        </m:r>
        <m:r>
          <m:rPr>
            <m:sty m:val="p"/>
          </m:rPr>
          <m:t>′</m:t>
        </m:r>
      </m:oMath>
      <w:r>
        <w:t xml:space="preserve">。</w:t>
      </w:r>
    </w:p>
    <w:p>
      <w:pPr>
        <w:pStyle w:val="BodyText"/>
      </w:pPr>
      <m:oMathPara>
        <m:oMathParaPr>
          <m:jc m:val="center"/>
        </m:oMathParaPr>
        <m:oMath>
          <m:r>
            <m:t>B</m:t>
          </m:r>
          <m:d>
            <m:dPr>
              <m:begChr m:val="("/>
              <m:sepChr m:val=""/>
              <m:endChr m:val=")"/>
              <m:grow/>
            </m:dPr>
            <m:e>
              <m:sSup>
                <m:e>
                  <m:r>
                    <m:t>T</m:t>
                  </m:r>
                </m:e>
                <m:sup>
                  <m:r>
                    <m:rPr>
                      <m:sty m:val="p"/>
                    </m:rPr>
                    <m:t>*</m:t>
                  </m:r>
                </m:sup>
              </m:sSup>
            </m:e>
          </m:d>
          <m:r>
            <m:rPr>
              <m:sty m:val="p"/>
            </m:rPr>
            <m:t>−</m:t>
          </m:r>
          <m:r>
            <m:t>B</m:t>
          </m:r>
          <m:d>
            <m:dPr>
              <m:begChr m:val="("/>
              <m:sepChr m:val=""/>
              <m:endChr m:val=")"/>
              <m:grow/>
            </m:dPr>
            <m:e>
              <m:r>
                <m:t>T</m:t>
              </m:r>
              <m:r>
                <m:rPr>
                  <m:sty m:val="p"/>
                </m:rPr>
                <m:t>′</m:t>
              </m:r>
            </m:e>
          </m:d>
          <m:r>
            <m:rPr>
              <m:sty m:val="p"/>
            </m:rPr>
            <m:t>=</m:t>
          </m:r>
          <m:r>
            <m:t>f</m:t>
          </m:r>
          <m:d>
            <m:dPr>
              <m:begChr m:val="("/>
              <m:sepChr m:val=""/>
              <m:endChr m:val=")"/>
              <m:grow/>
            </m:dPr>
            <m:e>
              <m:r>
                <m:t>a</m:t>
              </m:r>
            </m:e>
          </m:d>
          <m:r>
            <m:t>d</m:t>
          </m:r>
          <m:d>
            <m:dPr>
              <m:begChr m:val="("/>
              <m:sepChr m:val=""/>
              <m:endChr m:val=")"/>
              <m:grow/>
            </m:dPr>
            <m:e>
              <m:r>
                <m:t>a</m:t>
              </m:r>
            </m:e>
          </m:d>
          <m:r>
            <m:rPr>
              <m:sty m:val="p"/>
            </m:rPr>
            <m:t>+</m:t>
          </m:r>
          <m:r>
            <m:t>f</m:t>
          </m:r>
          <m:d>
            <m:dPr>
              <m:begChr m:val="("/>
              <m:sepChr m:val=""/>
              <m:endChr m:val=")"/>
              <m:grow/>
            </m:dPr>
            <m:e>
              <m:r>
                <m:t>x</m:t>
              </m:r>
            </m:e>
          </m:d>
          <m:r>
            <m:t>d</m:t>
          </m:r>
          <m:d>
            <m:dPr>
              <m:begChr m:val="("/>
              <m:sepChr m:val=""/>
              <m:endChr m:val=")"/>
              <m:grow/>
            </m:dPr>
            <m:e>
              <m:r>
                <m:t>x</m:t>
              </m:r>
            </m:e>
          </m:d>
          <m:r>
            <m:rPr>
              <m:sty m:val="p"/>
            </m:rPr>
            <m:t>−</m:t>
          </m:r>
          <m:d>
            <m:dPr>
              <m:begChr m:val="["/>
              <m:sepChr m:val=""/>
              <m:endChr m:val="]"/>
              <m:grow/>
            </m:dPr>
            <m:e>
              <m:r>
                <m:t>f</m:t>
              </m:r>
              <m:d>
                <m:dPr>
                  <m:begChr m:val="("/>
                  <m:sepChr m:val=""/>
                  <m:endChr m:val=")"/>
                  <m:grow/>
                </m:dPr>
                <m:e>
                  <m:r>
                    <m:t>a</m:t>
                  </m:r>
                </m:e>
              </m:d>
              <m:r>
                <m:t>d</m:t>
              </m:r>
              <m:r>
                <m:rPr>
                  <m:sty m:val="p"/>
                </m:rPr>
                <m:t>′</m:t>
              </m:r>
              <m:d>
                <m:dPr>
                  <m:begChr m:val="("/>
                  <m:sepChr m:val=""/>
                  <m:endChr m:val=")"/>
                  <m:grow/>
                </m:dPr>
                <m:e>
                  <m:r>
                    <m:t>a</m:t>
                  </m:r>
                </m:e>
              </m:d>
              <m:r>
                <m:rPr>
                  <m:sty m:val="p"/>
                </m:rPr>
                <m:t>+</m:t>
              </m:r>
              <m:r>
                <m:t>f</m:t>
              </m:r>
              <m:d>
                <m:dPr>
                  <m:begChr m:val="("/>
                  <m:sepChr m:val=""/>
                  <m:endChr m:val=")"/>
                  <m:grow/>
                </m:dPr>
                <m:e>
                  <m:r>
                    <m:t>x</m:t>
                  </m:r>
                </m:e>
              </m:d>
              <m:r>
                <m:t>d</m:t>
              </m:r>
              <m:r>
                <m:rPr>
                  <m:sty m:val="p"/>
                </m:rPr>
                <m:t>′</m:t>
              </m:r>
              <m:d>
                <m:dPr>
                  <m:begChr m:val="("/>
                  <m:sepChr m:val=""/>
                  <m:endChr m:val=")"/>
                  <m:grow/>
                </m:dPr>
                <m:e>
                  <m:r>
                    <m:t>x</m:t>
                  </m:r>
                </m:e>
              </m:d>
            </m:e>
          </m:d>
          <m:r>
            <m:rPr>
              <m:sty m:val="p"/>
            </m:rPr>
            <m:t>+</m:t>
          </m:r>
          <m:r>
            <m:rPr>
              <m:nor/>
              <m:sty m:val="p"/>
            </m:rPr>
            <m:t>同理 </m:t>
          </m:r>
          <m:r>
            <m:t>b</m:t>
          </m:r>
          <m:r>
            <m:rPr>
              <m:sty m:val="p"/>
            </m:rPr>
            <m:t>,</m:t>
          </m:r>
          <m:r>
            <m:t>y</m:t>
          </m:r>
        </m:oMath>
      </m:oMathPara>
    </w:p>
    <w:p>
      <w:pPr>
        <w:pStyle w:val="FirstParagraph"/>
      </w:pPr>
      <w:r>
        <w:rPr>
          <w:rFonts w:hint="eastAsia"/>
        </w:rPr>
        <w:t xml:space="preserve">由于交换后深度保持不变（只是互换位置），上式</w:t>
      </w:r>
      <w:r>
        <w:t xml:space="preserve"> </w:t>
      </w:r>
      <m:oMath>
        <m:r>
          <m:rPr>
            <m:sty m:val="p"/>
          </m:rPr>
          <m:t>=</m:t>
        </m:r>
        <m:d>
          <m:dPr>
            <m:begChr m:val="("/>
            <m:sepChr m:val=""/>
            <m:endChr m:val=")"/>
            <m:grow/>
          </m:dPr>
          <m:e>
            <m:r>
              <m:t>f</m:t>
            </m:r>
            <m:d>
              <m:dPr>
                <m:begChr m:val="("/>
                <m:sepChr m:val=""/>
                <m:endChr m:val=")"/>
                <m:grow/>
              </m:dPr>
              <m:e>
                <m:r>
                  <m:t>a</m:t>
                </m:r>
              </m:e>
            </m:d>
            <m:r>
              <m:rPr>
                <m:sty m:val="p"/>
              </m:rPr>
              <m:t>−</m:t>
            </m:r>
            <m:r>
              <m:t>f</m:t>
            </m:r>
            <m:d>
              <m:dPr>
                <m:begChr m:val="("/>
                <m:sepChr m:val=""/>
                <m:endChr m:val=")"/>
                <m:grow/>
              </m:dPr>
              <m:e>
                <m:r>
                  <m:t>x</m:t>
                </m:r>
              </m:e>
            </m:d>
          </m:e>
        </m:d>
        <m:d>
          <m:dPr>
            <m:begChr m:val="("/>
            <m:sepChr m:val=""/>
            <m:endChr m:val=")"/>
            <m:grow/>
          </m:dPr>
          <m:e>
            <m:r>
              <m:t>d</m:t>
            </m:r>
            <m:d>
              <m:dPr>
                <m:begChr m:val="("/>
                <m:sepChr m:val=""/>
                <m:endChr m:val=")"/>
                <m:grow/>
              </m:dPr>
              <m:e>
                <m:r>
                  <m:t>a</m:t>
                </m:r>
              </m:e>
            </m:d>
            <m:r>
              <m:rPr>
                <m:sty m:val="p"/>
              </m:rPr>
              <m:t>−</m:t>
            </m:r>
            <m:r>
              <m:t>d</m:t>
            </m:r>
            <m:d>
              <m:dPr>
                <m:begChr m:val="("/>
                <m:sepChr m:val=""/>
                <m:endChr m:val=")"/>
                <m:grow/>
              </m:dPr>
              <m:e>
                <m:r>
                  <m:t>x</m:t>
                </m:r>
              </m:e>
            </m:d>
          </m:e>
        </m:d>
        <m:r>
          <m:rPr>
            <m:sty m:val="p"/>
          </m:rPr>
          <m:t>+</m:t>
        </m:r>
        <m:d>
          <m:dPr>
            <m:begChr m:val="("/>
            <m:sepChr m:val=""/>
            <m:endChr m:val=")"/>
            <m:grow/>
          </m:dPr>
          <m:e>
            <m:r>
              <m:t>f</m:t>
            </m:r>
            <m:d>
              <m:dPr>
                <m:begChr m:val="("/>
                <m:sepChr m:val=""/>
                <m:endChr m:val=")"/>
                <m:grow/>
              </m:dPr>
              <m:e>
                <m:r>
                  <m:t>b</m:t>
                </m:r>
              </m:e>
            </m:d>
            <m:r>
              <m:rPr>
                <m:sty m:val="p"/>
              </m:rPr>
              <m:t>−</m:t>
            </m:r>
            <m:r>
              <m:t>f</m:t>
            </m:r>
            <m:d>
              <m:dPr>
                <m:begChr m:val="("/>
                <m:sepChr m:val=""/>
                <m:endChr m:val=")"/>
                <m:grow/>
              </m:dPr>
              <m:e>
                <m:r>
                  <m:t>y</m:t>
                </m:r>
              </m:e>
            </m:d>
          </m:e>
        </m:d>
        <m:d>
          <m:dPr>
            <m:begChr m:val="("/>
            <m:sepChr m:val=""/>
            <m:endChr m:val=")"/>
            <m:grow/>
          </m:dPr>
          <m:e>
            <m:r>
              <m:t>d</m:t>
            </m:r>
            <m:d>
              <m:dPr>
                <m:begChr m:val="("/>
                <m:sepChr m:val=""/>
                <m:endChr m:val=")"/>
                <m:grow/>
              </m:dPr>
              <m:e>
                <m:r>
                  <m:t>b</m:t>
                </m:r>
              </m:e>
            </m:d>
            <m:r>
              <m:rPr>
                <m:sty m:val="p"/>
              </m:rPr>
              <m:t>−</m:t>
            </m:r>
            <m:r>
              <m:t>d</m:t>
            </m:r>
            <m:d>
              <m:dPr>
                <m:begChr m:val="("/>
                <m:sepChr m:val=""/>
                <m:endChr m:val=")"/>
                <m:grow/>
              </m:dPr>
              <m:e>
                <m:r>
                  <m:t>y</m:t>
                </m:r>
              </m:e>
            </m:d>
          </m:e>
        </m:d>
        <m:r>
          <m:rPr>
            <m:sty m:val="p"/>
          </m:rPr>
          <m:t>≥</m:t>
        </m:r>
        <m:r>
          <m:t>0</m:t>
        </m:r>
      </m:oMath>
      <w:r>
        <w:rPr>
          <w:rFonts w:hint="eastAsia"/>
        </w:rPr>
        <w:t xml:space="preserve">。因为</w:t>
      </w:r>
      <w:r>
        <w:t xml:space="preserve"> </w:t>
      </w:r>
      <m:oMath>
        <m:r>
          <m:t>x</m:t>
        </m:r>
        <m:r>
          <m:rPr>
            <m:sty m:val="p"/>
          </m:rPr>
          <m:t>,</m:t>
        </m:r>
        <m:r>
          <m:t>y</m:t>
        </m:r>
      </m:oMath>
      <w:r>
        <w:t xml:space="preserve"> </w:t>
      </w:r>
      <w:r>
        <w:rPr>
          <w:rFonts w:hint="eastAsia"/>
        </w:rPr>
        <w:t xml:space="preserve">频率最小，</w:t>
      </w:r>
      <m:oMath>
        <m:r>
          <m:t>d</m:t>
        </m:r>
        <m:d>
          <m:dPr>
            <m:begChr m:val="("/>
            <m:sepChr m:val=""/>
            <m:endChr m:val=")"/>
            <m:grow/>
          </m:dPr>
          <m:e>
            <m:r>
              <m:t>a</m:t>
            </m:r>
          </m:e>
        </m:d>
        <m:r>
          <m:rPr>
            <m:sty m:val="p"/>
          </m:rPr>
          <m:t>,</m:t>
        </m:r>
        <m:r>
          <m:t>d</m:t>
        </m:r>
        <m:d>
          <m:dPr>
            <m:begChr m:val="("/>
            <m:sepChr m:val=""/>
            <m:endChr m:val=")"/>
            <m:grow/>
          </m:dPr>
          <m:e>
            <m:r>
              <m:t>b</m:t>
            </m:r>
          </m:e>
        </m:d>
      </m:oMath>
      <w:r>
        <w:t xml:space="preserve"> </w:t>
      </w:r>
      <w:r>
        <w:rPr>
          <w:rFonts w:hint="eastAsia"/>
        </w:rPr>
        <w:t xml:space="preserve">最大（深度最深），故</w:t>
      </w:r>
      <w:r>
        <w:t xml:space="preserve"> </w:t>
      </w:r>
      <m:oMath>
        <m:r>
          <m:t>B</m:t>
        </m:r>
        <m:d>
          <m:dPr>
            <m:begChr m:val="("/>
            <m:sepChr m:val=""/>
            <m:endChr m:val=")"/>
            <m:grow/>
          </m:dPr>
          <m:e>
            <m:sSup>
              <m:e>
                <m:r>
                  <m:t>T</m:t>
                </m:r>
              </m:e>
              <m:sup>
                <m:r>
                  <m:rPr>
                    <m:sty m:val="p"/>
                  </m:rPr>
                  <m:t>*</m:t>
                </m:r>
              </m:sup>
            </m:sSup>
          </m:e>
        </m:d>
        <m:r>
          <m:rPr>
            <m:sty m:val="p"/>
          </m:rPr>
          <m:t>≥</m:t>
        </m:r>
        <m:r>
          <m:t>B</m:t>
        </m:r>
        <m:d>
          <m:dPr>
            <m:begChr m:val="("/>
            <m:sepChr m:val=""/>
            <m:endChr m:val=")"/>
            <m:grow/>
          </m:dPr>
          <m:e>
            <m:r>
              <m:t>T</m:t>
            </m:r>
            <m:r>
              <m:rPr>
                <m:sty m:val="p"/>
              </m:rPr>
              <m:t>′</m:t>
            </m:r>
          </m:e>
        </m:d>
      </m:oMath>
      <w:r>
        <w:rPr>
          <w:rFonts w:hint="eastAsia"/>
        </w:rPr>
        <w:t xml:space="preserve">，即</w:t>
      </w:r>
      <w:r>
        <w:t xml:space="preserve"> </w:t>
      </w:r>
      <m:oMath>
        <m:r>
          <m:t>T</m:t>
        </m:r>
        <m:r>
          <m:rPr>
            <m:sty m:val="p"/>
          </m:rPr>
          <m:t>′</m:t>
        </m:r>
      </m:oMath>
      <w:r>
        <w:t xml:space="preserve"> </w:t>
      </w:r>
      <w:r>
        <w:rPr>
          <w:rFonts w:hint="eastAsia"/>
        </w:rPr>
        <w:t xml:space="preserve">仍最优或更优。继续调整即可确保</w:t>
      </w:r>
      <w:r>
        <w:t xml:space="preserve"> </w:t>
      </w:r>
      <m:oMath>
        <m:r>
          <m:t>x</m:t>
        </m:r>
        <m:r>
          <m:rPr>
            <m:sty m:val="p"/>
          </m:rPr>
          <m:t>,</m:t>
        </m:r>
        <m:r>
          <m:t>y</m:t>
        </m:r>
      </m:oMath>
      <w:r>
        <w:t xml:space="preserve"> </w:t>
      </w:r>
      <w:r>
        <w:rPr>
          <w:rFonts w:hint="eastAsia"/>
        </w:rPr>
        <w:t xml:space="preserve">为兄弟。</w:t>
      </w:r>
      <w:r>
        <w:t xml:space="preserve"> </w:t>
      </w:r>
      <w:r>
        <w:rPr>
          <w:rFonts w:hint="eastAsia"/>
        </w:rPr>
        <w:t xml:space="preserve">因此，存在最优树使两个最小频率节点是兄弟，贪心选择合法。</w:t>
      </w:r>
    </w:p>
    <w:p>
      <w:pPr>
        <w:pStyle w:val="BodyText"/>
      </w:pPr>
      <w:r>
        <w:rPr>
          <w:b/>
          <w:bCs/>
        </w:rPr>
        <w:t xml:space="preserve">(2) </w:t>
      </w:r>
      <w:r>
        <w:rPr>
          <w:rFonts w:hint="eastAsia"/>
          <w:b/>
          <w:bCs/>
        </w:rPr>
        <w:t xml:space="preserve">最优子结构</w:t>
      </w:r>
      <w:r>
        <w:t xml:space="preserve"> </w:t>
      </w:r>
      <w:r>
        <w:rPr>
          <w:rFonts w:hint="eastAsia"/>
        </w:rPr>
        <w:t xml:space="preserve">将</w:t>
      </w:r>
      <w:r>
        <w:t xml:space="preserve"> </w:t>
      </w:r>
      <m:oMath>
        <m:r>
          <m:t>x</m:t>
        </m:r>
        <m:r>
          <m:rPr>
            <m:sty m:val="p"/>
          </m:rPr>
          <m:t>,</m:t>
        </m:r>
        <m:r>
          <m:t>y</m:t>
        </m:r>
      </m:oMath>
      <w:r>
        <w:t xml:space="preserve"> </w:t>
      </w:r>
      <w:r>
        <w:rPr>
          <w:rFonts w:hint="eastAsia"/>
        </w:rPr>
        <w:t xml:space="preserve">合并为一个频率为</w:t>
      </w:r>
      <w:r>
        <w:t xml:space="preserve"> </w:t>
      </w:r>
      <m:oMath>
        <m:sSub>
          <m:e>
            <m:r>
              <m:t>f</m:t>
            </m:r>
          </m:e>
          <m:sub>
            <m:r>
              <m:t>x</m:t>
            </m:r>
          </m:sub>
        </m:sSub>
        <m:r>
          <m:rPr>
            <m:sty m:val="p"/>
          </m:rPr>
          <m:t>+</m:t>
        </m:r>
        <m:sSub>
          <m:e>
            <m:r>
              <m:t>f</m:t>
            </m:r>
          </m:e>
          <m:sub>
            <m:r>
              <m:t>y</m:t>
            </m:r>
          </m:sub>
        </m:sSub>
      </m:oMath>
      <w:r>
        <w:t xml:space="preserve"> </w:t>
      </w:r>
      <w:r>
        <w:rPr>
          <w:rFonts w:hint="eastAsia"/>
        </w:rPr>
        <w:t xml:space="preserve">的节点</w:t>
      </w:r>
      <w:r>
        <w:t xml:space="preserve"> </w:t>
      </w:r>
      <m:oMath>
        <m:r>
          <m:t>z</m:t>
        </m:r>
      </m:oMath>
      <w:r>
        <w:t xml:space="preserve"> </w:t>
      </w:r>
      <w:r>
        <w:rPr>
          <w:rFonts w:hint="eastAsia"/>
        </w:rPr>
        <w:t xml:space="preserve">后，原问题转化为规模</w:t>
      </w:r>
      <w:r>
        <w:t xml:space="preserve"> </w:t>
      </w:r>
      <m:oMath>
        <m:r>
          <m:t>n</m:t>
        </m:r>
        <m:r>
          <m:rPr>
            <m:sty m:val="p"/>
          </m:rPr>
          <m:t>−</m:t>
        </m:r>
        <m:r>
          <m:t>1</m:t>
        </m:r>
      </m:oMath>
      <w:r>
        <w:t xml:space="preserve"> </w:t>
      </w:r>
      <w:r>
        <w:rPr>
          <w:rFonts w:hint="eastAsia"/>
        </w:rPr>
        <w:t xml:space="preserve">的子问题。设子问题的最优树为</w:t>
      </w:r>
      <w:r>
        <w:t xml:space="preserve"> </w:t>
      </w:r>
      <m:oMath>
        <m:sSub>
          <m:e>
            <m:r>
              <m:t>T</m:t>
            </m:r>
          </m:e>
          <m:sub>
            <m:r>
              <m:t>z</m:t>
            </m:r>
          </m:sub>
        </m:sSub>
      </m:oMath>
      <w:r>
        <w:rPr>
          <w:rFonts w:hint="eastAsia"/>
        </w:rPr>
        <w:t xml:space="preserve">，则将</w:t>
      </w:r>
      <w:r>
        <w:t xml:space="preserve"> </w:t>
      </w:r>
      <m:oMath>
        <m:r>
          <m:t>z</m:t>
        </m:r>
      </m:oMath>
      <w:r>
        <w:t xml:space="preserve"> </w:t>
      </w:r>
      <w:r>
        <w:rPr>
          <w:rFonts w:hint="eastAsia"/>
        </w:rPr>
        <w:t xml:space="preserve">展开为内部节点并将</w:t>
      </w:r>
      <w:r>
        <w:t xml:space="preserve"> </w:t>
      </w:r>
      <m:oMath>
        <m:r>
          <m:t>x</m:t>
        </m:r>
        <m:r>
          <m:rPr>
            <m:sty m:val="p"/>
          </m:rPr>
          <m:t>,</m:t>
        </m:r>
        <m:r>
          <m:t>y</m:t>
        </m:r>
      </m:oMath>
      <w:r>
        <w:t xml:space="preserve"> </w:t>
      </w:r>
      <w:r>
        <w:rPr>
          <w:rFonts w:hint="eastAsia"/>
        </w:rPr>
        <w:t xml:space="preserve">作为其孩子所得的树</w:t>
      </w:r>
      <w:r>
        <w:t xml:space="preserve"> </w:t>
      </w:r>
      <m:oMath>
        <m:r>
          <m:t>T</m:t>
        </m:r>
      </m:oMath>
      <w:r>
        <w:t xml:space="preserve"> </w:t>
      </w:r>
      <w:r>
        <w:rPr>
          <w:rFonts w:hint="eastAsia"/>
        </w:rPr>
        <w:t xml:space="preserve">是原问题的最优树。</w:t>
      </w:r>
      <w:r>
        <w:t xml:space="preserve"> </w:t>
      </w:r>
      <w:r>
        <w:rPr>
          <w:rFonts w:hint="eastAsia"/>
        </w:rPr>
        <w:t xml:space="preserve">反证：若</w:t>
      </w:r>
      <w:r>
        <w:t xml:space="preserve"> </w:t>
      </w:r>
      <m:oMath>
        <m:r>
          <m:t>T</m:t>
        </m:r>
      </m:oMath>
      <w:r>
        <w:t xml:space="preserve"> </w:t>
      </w:r>
      <w:r>
        <w:rPr>
          <w:rFonts w:hint="eastAsia"/>
        </w:rPr>
        <w:t xml:space="preserve">不是最优，则存在</w:t>
      </w:r>
      <w:r>
        <w:t xml:space="preserve"> </w:t>
      </w:r>
      <m:oMath>
        <m:sSup>
          <m:e>
            <m:r>
              <m:t>T</m:t>
            </m:r>
          </m:e>
          <m:sup>
            <m:r>
              <m:rPr>
                <m:sty m:val="p"/>
              </m:rPr>
              <m:t>*</m:t>
            </m:r>
          </m:sup>
        </m:sSup>
      </m:oMath>
      <w:r>
        <w:t xml:space="preserve"> </w:t>
      </w:r>
      <w:r>
        <w:rPr>
          <w:rFonts w:hint="eastAsia"/>
        </w:rPr>
        <w:t xml:space="preserve">使得</w:t>
      </w:r>
      <w:r>
        <w:t xml:space="preserve"> </w:t>
      </w:r>
      <m:oMath>
        <m:r>
          <m:t>B</m:t>
        </m:r>
        <m:d>
          <m:dPr>
            <m:begChr m:val="("/>
            <m:sepChr m:val=""/>
            <m:endChr m:val=")"/>
            <m:grow/>
          </m:dPr>
          <m:e>
            <m:sSup>
              <m:e>
                <m:r>
                  <m:t>T</m:t>
                </m:r>
              </m:e>
              <m:sup>
                <m:r>
                  <m:rPr>
                    <m:sty m:val="p"/>
                  </m:rPr>
                  <m:t>*</m:t>
                </m:r>
              </m:sup>
            </m:sSup>
          </m:e>
        </m:d>
        <m:r>
          <m:rPr>
            <m:sty m:val="p"/>
          </m:rPr>
          <m:t>&lt;</m:t>
        </m:r>
        <m:r>
          <m:t>B</m:t>
        </m:r>
        <m:d>
          <m:dPr>
            <m:begChr m:val="("/>
            <m:sepChr m:val=""/>
            <m:endChr m:val=")"/>
            <m:grow/>
          </m:dPr>
          <m:e>
            <m:r>
              <m:t>T</m:t>
            </m:r>
          </m:e>
        </m:d>
      </m:oMath>
      <w:r>
        <w:rPr>
          <w:rFonts w:hint="eastAsia"/>
        </w:rPr>
        <w:t xml:space="preserve">。在</w:t>
      </w:r>
      <w:r>
        <w:t xml:space="preserve"> </w:t>
      </w:r>
      <m:oMath>
        <m:sSup>
          <m:e>
            <m:r>
              <m:t>T</m:t>
            </m:r>
          </m:e>
          <m:sup>
            <m:r>
              <m:rPr>
                <m:sty m:val="p"/>
              </m:rPr>
              <m:t>*</m:t>
            </m:r>
          </m:sup>
        </m:sSup>
      </m:oMath>
      <w:r>
        <w:t xml:space="preserve"> </w:t>
      </w:r>
      <w:r>
        <w:rPr>
          <w:rFonts w:hint="eastAsia"/>
        </w:rPr>
        <w:t xml:space="preserve">中将</w:t>
      </w:r>
      <w:r>
        <w:t xml:space="preserve"> </w:t>
      </w:r>
      <m:oMath>
        <m:r>
          <m:t>x</m:t>
        </m:r>
        <m:r>
          <m:rPr>
            <m:sty m:val="p"/>
          </m:rPr>
          <m:t>,</m:t>
        </m:r>
        <m:r>
          <m:t>y</m:t>
        </m:r>
      </m:oMath>
      <w:r>
        <w:t xml:space="preserve"> </w:t>
      </w:r>
      <w:r>
        <w:rPr>
          <w:rFonts w:hint="eastAsia"/>
        </w:rPr>
        <w:t xml:space="preserve">合并为</w:t>
      </w:r>
      <w:r>
        <w:t xml:space="preserve"> </w:t>
      </w:r>
      <m:oMath>
        <m:r>
          <m:t>z</m:t>
        </m:r>
      </m:oMath>
      <w:r>
        <w:t xml:space="preserve"> </w:t>
      </w:r>
      <w:r>
        <w:rPr>
          <w:rFonts w:hint="eastAsia"/>
        </w:rPr>
        <w:t xml:space="preserve">可得子问题的一棵树</w:t>
      </w:r>
      <w:r>
        <w:t xml:space="preserve"> </w:t>
      </w:r>
      <m:oMath>
        <m:sSubSup>
          <m:e>
            <m:r>
              <m:t>T</m:t>
            </m:r>
          </m:e>
          <m:sub>
            <m:r>
              <m:t>z</m:t>
            </m:r>
          </m:sub>
          <m:sup>
            <m:r>
              <m:rPr>
                <m:sty m:val="p"/>
              </m:rPr>
              <m:t>*</m:t>
            </m:r>
          </m:sup>
        </m:sSubSup>
      </m:oMath>
      <w:r>
        <w:rPr>
          <w:rFonts w:hint="eastAsia"/>
        </w:rPr>
        <w:t xml:space="preserve">，且有</w:t>
      </w:r>
      <w:r>
        <w:t xml:space="preserve"> </w:t>
      </w:r>
      <m:oMath>
        <m:r>
          <m:t>B</m:t>
        </m:r>
        <m:d>
          <m:dPr>
            <m:begChr m:val="("/>
            <m:sepChr m:val=""/>
            <m:endChr m:val=")"/>
            <m:grow/>
          </m:dPr>
          <m:e>
            <m:sSubSup>
              <m:e>
                <m:r>
                  <m:t>T</m:t>
                </m:r>
              </m:e>
              <m:sub>
                <m:r>
                  <m:t>z</m:t>
                </m:r>
              </m:sub>
              <m:sup>
                <m:r>
                  <m:rPr>
                    <m:sty m:val="p"/>
                  </m:rPr>
                  <m:t>*</m:t>
                </m:r>
              </m:sup>
            </m:sSubSup>
          </m:e>
        </m:d>
        <m:r>
          <m:rPr>
            <m:sty m:val="p"/>
          </m:rPr>
          <m:t>=</m:t>
        </m:r>
        <m:r>
          <m:t>B</m:t>
        </m:r>
        <m:d>
          <m:dPr>
            <m:begChr m:val="("/>
            <m:sepChr m:val=""/>
            <m:endChr m:val=")"/>
            <m:grow/>
          </m:dPr>
          <m:e>
            <m:sSup>
              <m:e>
                <m:r>
                  <m:t>T</m:t>
                </m:r>
              </m:e>
              <m:sup>
                <m:r>
                  <m:rPr>
                    <m:sty m:val="p"/>
                  </m:rPr>
                  <m:t>*</m:t>
                </m:r>
              </m:sup>
            </m:sSup>
          </m:e>
        </m:d>
        <m:r>
          <m:rPr>
            <m:sty m:val="p"/>
          </m:rPr>
          <m:t>−</m:t>
        </m:r>
        <m:d>
          <m:dPr>
            <m:begChr m:val="("/>
            <m:sepChr m:val=""/>
            <m:endChr m:val=")"/>
            <m:grow/>
          </m:dPr>
          <m:e>
            <m:sSub>
              <m:e>
                <m:r>
                  <m:t>f</m:t>
                </m:r>
              </m:e>
              <m:sub>
                <m:r>
                  <m:t>x</m:t>
                </m:r>
              </m:sub>
            </m:sSub>
            <m:r>
              <m:rPr>
                <m:sty m:val="p"/>
              </m:rPr>
              <m:t>+</m:t>
            </m:r>
            <m:sSub>
              <m:e>
                <m:r>
                  <m:t>f</m:t>
                </m:r>
              </m:e>
              <m:sub>
                <m:r>
                  <m:t>y</m:t>
                </m:r>
              </m:sub>
            </m:sSub>
          </m:e>
        </m:d>
        <m:r>
          <m:rPr>
            <m:sty m:val="p"/>
          </m:rPr>
          <m:t>&lt;</m:t>
        </m:r>
        <m:r>
          <m:t>B</m:t>
        </m:r>
        <m:d>
          <m:dPr>
            <m:begChr m:val="("/>
            <m:sepChr m:val=""/>
            <m:endChr m:val=")"/>
            <m:grow/>
          </m:dPr>
          <m:e>
            <m:r>
              <m:t>T</m:t>
            </m:r>
          </m:e>
        </m:d>
        <m:r>
          <m:rPr>
            <m:sty m:val="p"/>
          </m:rPr>
          <m:t>−</m:t>
        </m:r>
        <m:d>
          <m:dPr>
            <m:begChr m:val="("/>
            <m:sepChr m:val=""/>
            <m:endChr m:val=")"/>
            <m:grow/>
          </m:dPr>
          <m:e>
            <m:sSub>
              <m:e>
                <m:r>
                  <m:t>f</m:t>
                </m:r>
              </m:e>
              <m:sub>
                <m:r>
                  <m:t>x</m:t>
                </m:r>
              </m:sub>
            </m:sSub>
            <m:r>
              <m:rPr>
                <m:sty m:val="p"/>
              </m:rPr>
              <m:t>+</m:t>
            </m:r>
            <m:sSub>
              <m:e>
                <m:r>
                  <m:t>f</m:t>
                </m:r>
              </m:e>
              <m:sub>
                <m:r>
                  <m:t>y</m:t>
                </m:r>
              </m:sub>
            </m:sSub>
          </m:e>
        </m:d>
        <m:r>
          <m:rPr>
            <m:sty m:val="p"/>
          </m:rPr>
          <m:t>=</m:t>
        </m:r>
        <m:r>
          <m:t>B</m:t>
        </m:r>
        <m:d>
          <m:dPr>
            <m:begChr m:val="("/>
            <m:sepChr m:val=""/>
            <m:endChr m:val=")"/>
            <m:grow/>
          </m:dPr>
          <m:e>
            <m:sSub>
              <m:e>
                <m:r>
                  <m:t>T</m:t>
                </m:r>
              </m:e>
              <m:sub>
                <m:r>
                  <m:t>z</m:t>
                </m:r>
              </m:sub>
            </m:sSub>
          </m:e>
        </m:d>
      </m:oMath>
      <w:r>
        <w:rPr>
          <w:rFonts w:hint="eastAsia"/>
        </w:rPr>
        <w:t xml:space="preserve">，与</w:t>
      </w:r>
      <w:r>
        <w:t xml:space="preserve"> </w:t>
      </w:r>
      <m:oMath>
        <m:sSub>
          <m:e>
            <m:r>
              <m:t>T</m:t>
            </m:r>
          </m:e>
          <m:sub>
            <m:r>
              <m:t>z</m:t>
            </m:r>
          </m:sub>
        </m:sSub>
      </m:oMath>
      <w:r>
        <w:t xml:space="preserve"> </w:t>
      </w:r>
      <w:r>
        <w:rPr>
          <w:rFonts w:hint="eastAsia"/>
        </w:rPr>
        <w:t xml:space="preserve">的最优性矛盾。</w:t>
      </w:r>
    </w:p>
    <w:p>
      <w:pPr>
        <w:pStyle w:val="BodyText"/>
      </w:pPr>
      <w:r>
        <w:rPr>
          <w:rFonts w:hint="eastAsia"/>
        </w:rPr>
        <w:t xml:space="preserve">根据数学归纳法，哈夫曼算法正确。∎</w:t>
      </w:r>
    </w:p>
    <w:p>
      <w:pPr>
        <w:pStyle w:val="BodyText"/>
      </w:pPr>
      <w:r>
        <w:rPr>
          <w:rFonts w:hint="eastAsia"/>
          <w:b/>
          <w:bCs/>
        </w:rPr>
        <w:t xml:space="preserve">复杂度</w:t>
      </w:r>
      <w:r>
        <w:t xml:space="preserve"> </w:t>
      </w:r>
      <w:r>
        <w:rPr>
          <w:rFonts w:hint="eastAsia"/>
        </w:rPr>
        <w:t xml:space="preserve">使用二叉堆实现优先队列：构建堆</w:t>
      </w:r>
      <w:r>
        <w:t xml:space="preserve"> </w:t>
      </w:r>
      <m:oMath>
        <m:r>
          <m:t>O</m:t>
        </m:r>
        <m:d>
          <m:dPr>
            <m:begChr m:val="("/>
            <m:sepChr m:val=""/>
            <m:endChr m:val=")"/>
            <m:grow/>
          </m:dPr>
          <m:e>
            <m:r>
              <m:t>n</m:t>
            </m:r>
          </m:e>
        </m:d>
      </m:oMath>
      <w:r>
        <w:rPr>
          <w:rFonts w:hint="eastAsia"/>
        </w:rPr>
        <w:t xml:space="preserve">，每次取出最小</w:t>
      </w:r>
      <w:r>
        <w:t xml:space="preserve"> + </w:t>
      </w:r>
      <w:r>
        <w:rPr>
          <w:rFonts w:hint="eastAsia"/>
        </w:rPr>
        <w:t xml:space="preserve">插入合并</w:t>
      </w:r>
      <w:r>
        <w:t xml:space="preserve"> </w:t>
      </w:r>
      <m:oMath>
        <m:r>
          <m:t>O</m:t>
        </m:r>
        <m:d>
          <m:dPr>
            <m:begChr m:val="("/>
            <m:sepChr m:val=""/>
            <m:endChr m:val=")"/>
            <m:grow/>
          </m:dPr>
          <m:e>
            <m:r>
              <m:rPr>
                <m:sty m:val="p"/>
              </m:rPr>
              <m:t>log</m:t>
            </m:r>
            <m:r>
              <m:t>n</m:t>
            </m:r>
          </m:e>
        </m:d>
      </m:oMath>
      <w:r>
        <w:rPr>
          <w:rFonts w:hint="eastAsia"/>
        </w:rPr>
        <w:t xml:space="preserve">，执行</w:t>
      </w:r>
      <w:r>
        <w:t xml:space="preserve"> </w:t>
      </w:r>
      <m:oMath>
        <m:r>
          <m:t>n</m:t>
        </m:r>
        <m:r>
          <m:rPr>
            <m:sty m:val="p"/>
          </m:rPr>
          <m:t>−</m:t>
        </m:r>
        <m:r>
          <m:t>1</m:t>
        </m:r>
      </m:oMath>
      <w:r>
        <w:t xml:space="preserve"> </w:t>
      </w:r>
      <w:r>
        <w:rPr>
          <w:rFonts w:hint="eastAsia"/>
        </w:rPr>
        <w:t xml:space="preserve">次合并——总时间</w:t>
      </w:r>
      <w:r>
        <w:t xml:space="preserve"> </w:t>
      </w:r>
      <m:oMath>
        <m:r>
          <m:t>O</m:t>
        </m:r>
        <m:d>
          <m:dPr>
            <m:begChr m:val="("/>
            <m:sepChr m:val=""/>
            <m:endChr m:val=")"/>
            <m:grow/>
          </m:dPr>
          <m:e>
            <m:r>
              <m:t>n</m:t>
            </m:r>
            <m:r>
              <m:rPr>
                <m:sty m:val="p"/>
              </m:rPr>
              <m:t>log</m:t>
            </m:r>
            <m:r>
              <m:t>n</m:t>
            </m:r>
          </m:e>
        </m:d>
      </m:oMath>
      <w:r>
        <w:rPr>
          <w:rFonts w:hint="eastAsia"/>
        </w:rPr>
        <w:t xml:space="preserve">。使用</w:t>
      </w:r>
      <w:r>
        <w:t xml:space="preserve"> van Emde Boas </w:t>
      </w:r>
      <w:r>
        <w:rPr>
          <w:rFonts w:hint="eastAsia"/>
        </w:rPr>
        <w:t xml:space="preserve">树或桶排序可优化到</w:t>
      </w:r>
      <w:r>
        <w:t xml:space="preserve"> </w:t>
      </w:r>
      <m:oMath>
        <m:r>
          <m:t>O</m:t>
        </m:r>
        <m:d>
          <m:dPr>
            <m:begChr m:val="("/>
            <m:sepChr m:val=""/>
            <m:endChr m:val=")"/>
            <m:grow/>
          </m:dPr>
          <m:e>
            <m:r>
              <m:t>n</m:t>
            </m:r>
            <m:r>
              <m:rPr>
                <m:sty m:val="p"/>
              </m:rPr>
              <m:t>log</m:t>
            </m:r>
            <m:r>
              <m:rPr>
                <m:sty m:val="p"/>
              </m:rPr>
              <m:t>log</m:t>
            </m:r>
            <m:r>
              <m:t>n</m:t>
            </m:r>
          </m:e>
        </m:d>
      </m:oMath>
      <w:r>
        <w:rPr>
          <w:rFonts w:hint="eastAsia"/>
        </w:rPr>
        <w:t xml:space="preserve">，但</w:t>
      </w:r>
      <w:r>
        <w:rPr>
          <w:rFonts w:hint="eastAsia"/>
          <w:b/>
          <w:bCs/>
        </w:rPr>
        <w:t xml:space="preserve">工程中</w:t>
      </w:r>
      <w:r>
        <w:rPr>
          <w:b/>
          <w:bCs/>
        </w:rPr>
        <w:t xml:space="preserve"> </w:t>
      </w:r>
      <m:oMath>
        <m:r>
          <m:t>n</m:t>
        </m:r>
      </m:oMath>
      <w:r>
        <w:rPr>
          <w:b/>
          <w:bCs/>
        </w:rPr>
        <w:t xml:space="preserve"> </w:t>
      </w:r>
      <w:r>
        <w:rPr>
          <w:rFonts w:hint="eastAsia"/>
          <w:b/>
          <w:bCs/>
        </w:rPr>
        <w:t xml:space="preserve">通常不超过</w:t>
      </w:r>
      <w:r>
        <w:rPr>
          <w:b/>
          <w:bCs/>
        </w:rPr>
        <w:t xml:space="preserve"> </w:t>
      </w:r>
      <w:r>
        <w:rPr>
          <w:rFonts w:hint="eastAsia"/>
          <w:b/>
          <w:bCs/>
        </w:rPr>
        <w:t xml:space="preserve">256（按字节编码），</w:t>
      </w:r>
      <m:oMath>
        <m:r>
          <m:t>O</m:t>
        </m:r>
        <m:d>
          <m:dPr>
            <m:begChr m:val="("/>
            <m:sepChr m:val=""/>
            <m:endChr m:val=")"/>
            <m:grow/>
          </m:dPr>
          <m:e>
            <m:r>
              <m:t>n</m:t>
            </m:r>
            <m:r>
              <m:rPr>
                <m:sty m:val="p"/>
              </m:rPr>
              <m:t>log</m:t>
            </m:r>
            <m:r>
              <m:t>n</m:t>
            </m:r>
          </m:e>
        </m:d>
      </m:oMath>
      <w:r>
        <w:rPr>
          <w:b/>
          <w:bCs/>
        </w:rPr>
        <w:t xml:space="preserve"> </w:t>
      </w:r>
      <w:r>
        <w:rPr>
          <w:rFonts w:hint="eastAsia"/>
          <w:b/>
          <w:bCs/>
        </w:rPr>
        <w:t xml:space="preserve">完全可接受</w:t>
      </w:r>
      <w:r>
        <w:t xml:space="preserve">。</w:t>
      </w:r>
    </w:p>
    <w:bookmarkEnd w:id="117"/>
    <w:bookmarkStart w:id="118" w:name="哈夫曼编码的信息论落点仅陈述"/>
    <w:p>
      <w:pPr>
        <w:pStyle w:val="Heading4"/>
      </w:pPr>
      <w:r>
        <w:t xml:space="preserve">5. </w:t>
      </w:r>
      <w:r>
        <w:rPr>
          <w:rFonts w:hint="eastAsia"/>
        </w:rPr>
        <w:t xml:space="preserve">哈夫曼编码的信息论落点（仅陈述）</w:t>
      </w:r>
    </w:p>
    <w:p>
      <w:pPr>
        <w:pStyle w:val="FirstParagraph"/>
      </w:pPr>
      <w:r>
        <w:rPr>
          <w:rFonts w:hint="eastAsia"/>
          <w:b/>
          <w:bCs/>
        </w:rPr>
        <w:t xml:space="preserve">定理（无噪声编码定理）</w:t>
      </w:r>
      <w:r>
        <w:t xml:space="preserve"> </w:t>
      </w:r>
      <w:r>
        <w:rPr>
          <w:rFonts w:hint="eastAsia"/>
        </w:rPr>
        <w:t xml:space="preserve">设字符集的概率分布为</w:t>
      </w:r>
      <w:r>
        <w:t xml:space="preserve"> </w:t>
      </w:r>
      <m:oMath>
        <m:sSub>
          <m:e>
            <m:r>
              <m:t>p</m:t>
            </m:r>
          </m:e>
          <m:sub>
            <m:r>
              <m:t>i</m:t>
            </m:r>
          </m:sub>
        </m:sSub>
        <m:r>
          <m:rPr>
            <m:sty m:val="p"/>
          </m:rPr>
          <m:t>=</m:t>
        </m:r>
        <m:sSub>
          <m:e>
            <m:r>
              <m:t>f</m:t>
            </m:r>
          </m:e>
          <m:sub>
            <m:r>
              <m:t>i</m:t>
            </m:r>
          </m:sub>
        </m:sSub>
        <m:r>
          <m:rPr>
            <m:sty m:val="p"/>
          </m:rPr>
          <m:t>/</m:t>
        </m:r>
        <m:r>
          <m:rPr>
            <m:sty m:val="p"/>
          </m:rPr>
          <m:t>∑</m:t>
        </m:r>
        <m:sSub>
          <m:e>
            <m:r>
              <m:t>f</m:t>
            </m:r>
          </m:e>
          <m:sub>
            <m:r>
              <m:t>j</m:t>
            </m:r>
          </m:sub>
        </m:sSub>
      </m:oMath>
      <w:r>
        <w:rPr>
          <w:rFonts w:hint="eastAsia"/>
        </w:rPr>
        <w:t xml:space="preserve">，其信息熵为</w:t>
      </w:r>
      <w:r>
        <w:t xml:space="preserve"> </w:t>
      </w:r>
      <m:oMath>
        <m:r>
          <m:t>H</m:t>
        </m:r>
        <m:r>
          <m:rPr>
            <m:sty m:val="p"/>
          </m:rPr>
          <m:t>=</m:t>
        </m:r>
        <m:r>
          <m:rPr>
            <m:sty m:val="p"/>
          </m:rPr>
          <m:t>−</m:t>
        </m:r>
        <m:r>
          <m:rPr>
            <m:sty m:val="p"/>
          </m:rPr>
          <m:t>∑</m:t>
        </m:r>
        <m:sSub>
          <m:e>
            <m:r>
              <m:t>p</m:t>
            </m:r>
          </m:e>
          <m:sub>
            <m:r>
              <m:t>i</m:t>
            </m:r>
          </m:sub>
        </m:sSub>
        <m:sSub>
          <m:e>
            <m:r>
              <m:rPr>
                <m:sty m:val="p"/>
              </m:rPr>
              <m:t>log</m:t>
            </m:r>
          </m:e>
          <m:sub>
            <m:r>
              <m:t>2</m:t>
            </m:r>
          </m:sub>
        </m:sSub>
        <m:sSub>
          <m:e>
            <m:r>
              <m:t>p</m:t>
            </m:r>
          </m:e>
          <m:sub>
            <m:r>
              <m:t>i</m:t>
            </m:r>
          </m:sub>
        </m:sSub>
      </m:oMath>
      <w:r>
        <w:t xml:space="preserve"> </w:t>
      </w:r>
      <w:r>
        <w:rPr>
          <w:rFonts w:hint="eastAsia"/>
        </w:rPr>
        <w:t xml:space="preserve">比特。哈夫曼编码的平均码长</w:t>
      </w:r>
      <w:r>
        <w:t xml:space="preserve"> </w:t>
      </w:r>
      <m:oMath>
        <m:r>
          <m:t>L</m:t>
        </m:r>
      </m:oMath>
      <w:r>
        <w:t xml:space="preserve"> </w:t>
      </w:r>
      <w:r>
        <w:rPr>
          <w:rFonts w:hint="eastAsia"/>
        </w:rPr>
        <w:t xml:space="preserve">满足：</w:t>
      </w:r>
    </w:p>
    <w:p>
      <w:pPr>
        <w:pStyle w:val="BodyText"/>
      </w:pPr>
      <m:oMathPara>
        <m:oMathParaPr>
          <m:jc m:val="center"/>
        </m:oMathParaPr>
        <m:oMath>
          <m:r>
            <m:t>H</m:t>
          </m:r>
          <m:r>
            <m:rPr>
              <m:sty m:val="p"/>
            </m:rPr>
            <m:t>≤</m:t>
          </m:r>
          <m:r>
            <m:t>L</m:t>
          </m:r>
          <m:r>
            <m:rPr>
              <m:sty m:val="p"/>
            </m:rPr>
            <m:t>&lt;</m:t>
          </m:r>
          <m:r>
            <m:t>H</m:t>
          </m:r>
          <m:r>
            <m:rPr>
              <m:sty m:val="p"/>
            </m:rPr>
            <m:t>+</m:t>
          </m:r>
          <m:r>
            <m:t>1</m:t>
          </m:r>
        </m:oMath>
      </m:oMathPara>
    </w:p>
    <w:p>
      <w:pPr>
        <w:pStyle w:val="FirstParagraph"/>
      </w:pPr>
      <w:r>
        <w:rPr>
          <w:rFonts w:hint="eastAsia"/>
        </w:rPr>
        <w:t xml:space="preserve">这一上界是</w:t>
      </w:r>
      <w:r>
        <w:t xml:space="preserve"> prefix-free </w:t>
      </w:r>
      <w:r>
        <w:rPr>
          <w:rFonts w:hint="eastAsia"/>
        </w:rPr>
        <w:t xml:space="preserve">编码的最优可达界。</w:t>
      </w:r>
      <w:r>
        <w:rPr>
          <w:rFonts w:hint="eastAsia"/>
          <w:b/>
          <w:bCs/>
        </w:rPr>
        <w:t xml:space="preserve">证明回指馆藏《信息论：从编码到学习》第</w:t>
      </w:r>
      <w:r>
        <w:rPr>
          <w:b/>
          <w:bCs/>
        </w:rPr>
        <w:t xml:space="preserve"> 5 </w:t>
      </w:r>
      <w:r>
        <w:rPr>
          <w:rFonts w:hint="eastAsia"/>
          <w:b/>
          <w:bCs/>
        </w:rPr>
        <w:t xml:space="preserve">章</w:t>
      </w:r>
      <w:r>
        <w:rPr>
          <w:rFonts w:hint="eastAsia"/>
        </w:rPr>
        <w:t xml:space="preserve">（信源编码定理与克拉夫特不等式），本书不重讲此证明，仅聚焦哈夫曼树的构造与实现。</w:t>
      </w:r>
    </w:p>
    <w:bookmarkEnd w:id="118"/>
    <w:bookmarkStart w:id="119" w:name="双实现哈夫曼树的构建与编码"/>
    <w:p>
      <w:pPr>
        <w:pStyle w:val="Heading4"/>
      </w:pPr>
      <w:r>
        <w:t xml:space="preserve">6. </w:t>
      </w:r>
      <w:r>
        <w:rPr>
          <w:rFonts w:hint="eastAsia"/>
        </w:rPr>
        <w:t xml:space="preserve">双实现：哈夫曼树的构建与编码</w:t>
      </w:r>
    </w:p>
    <w:p>
      <w:pPr>
        <w:pStyle w:val="FirstParagraph"/>
      </w:pPr>
      <w:r>
        <w:rPr>
          <w:rFonts w:hint="eastAsia"/>
          <w:b/>
          <w:bCs/>
        </w:rPr>
        <w:t xml:space="preserve">工程要点</w:t>
      </w:r>
      <w:r>
        <w:t xml:space="preserve"> </w:t>
      </w:r>
      <w:r>
        <w:t xml:space="preserve">- </w:t>
      </w:r>
      <w:r>
        <w:rPr>
          <w:rFonts w:hint="eastAsia"/>
        </w:rPr>
        <w:t xml:space="preserve">使用优先队列（最小堆）管理森林。</w:t>
      </w:r>
      <w:r>
        <w:t xml:space="preserve"> </w:t>
      </w:r>
      <w:r>
        <w:t xml:space="preserve">- </w:t>
      </w:r>
      <w:r>
        <w:rPr>
          <w:rFonts w:hint="eastAsia"/>
        </w:rPr>
        <w:t xml:space="preserve">编码时从根</w:t>
      </w:r>
      <w:r>
        <w:t xml:space="preserve"> </w:t>
      </w:r>
      <w:r>
        <w:rPr>
          <w:rFonts w:hint="eastAsia"/>
        </w:rPr>
        <w:t xml:space="preserve">DFS，记录路径（左=0，右=1）。</w:t>
      </w:r>
      <w:r>
        <w:t xml:space="preserve"> </w:t>
      </w:r>
      <w:r>
        <w:t xml:space="preserve">- </w:t>
      </w:r>
      <w:r>
        <w:rPr>
          <w:rFonts w:hint="eastAsia"/>
        </w:rPr>
        <w:t xml:space="preserve">解码时按位从根出发，遇到叶节点则输出一个字符并跳回根。</w:t>
      </w:r>
    </w:p>
    <w:p>
      <w:pPr>
        <w:pStyle w:val="BodyText"/>
      </w:pPr>
      <w:r>
        <w:rPr>
          <w:b/>
          <w:bCs/>
        </w:rPr>
        <w:t xml:space="preserve">C </w:t>
      </w:r>
      <w:r>
        <w:rPr>
          <w:rFonts w:hint="eastAsia"/>
          <w:b/>
          <w:bCs/>
        </w:rPr>
        <w:t xml:space="preserve">实现</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#define MAX_CHAR </w:t>
      </w:r>
      <w:r>
        <w:rPr>
          <w:rStyle w:val="DecValTok"/>
        </w:rPr>
        <w:t xml:space="preserve">256</w:t>
      </w:r>
      <w:r>
        <w:br/>
      </w:r>
      <w:r>
        <w:br/>
      </w:r>
      <w:r>
        <w:rPr>
          <w:rStyle w:val="KeywordTok"/>
        </w:rPr>
        <w:t xml:space="preserve">typedef</w:t>
      </w:r>
      <w:r>
        <w:rPr>
          <w:rStyle w:val="NormalTok"/>
        </w:rPr>
        <w:t xml:space="preserve"> </w:t>
      </w:r>
      <w:r>
        <w:rPr>
          <w:rStyle w:val="KeywordTok"/>
        </w:rPr>
        <w:t xml:space="preserve">struct</w:t>
      </w:r>
      <w:r>
        <w:rPr>
          <w:rStyle w:val="NormalTok"/>
        </w:rPr>
        <w:t xml:space="preserve"> HuffNode </w:t>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br/>
      </w:r>
      <w:r>
        <w:rPr>
          <w:rStyle w:val="NormalTok"/>
        </w:rPr>
        <w:t xml:space="preserve"> </w:t>
      </w:r>
      <w:r>
        <w:rPr>
          <w:rStyle w:val="DataTypeTok"/>
        </w:rPr>
        <w:t xml:space="preserve">int</w:t>
      </w:r>
      <w:r>
        <w:rPr>
          <w:rStyle w:val="NormalTok"/>
        </w:rPr>
        <w:t xml:space="preserve"> freq</w:t>
      </w:r>
      <w:r>
        <w:rPr>
          <w:rStyle w:val="OperatorTok"/>
        </w:rPr>
        <w:t xml:space="preserve">;</w:t>
      </w:r>
      <w:r>
        <w:br/>
      </w:r>
      <w:r>
        <w:rPr>
          <w:rStyle w:val="NormalTok"/>
        </w:rPr>
        <w:t xml:space="preserve"> </w:t>
      </w:r>
      <w:r>
        <w:rPr>
          <w:rStyle w:val="KeywordTok"/>
        </w:rPr>
        <w:t xml:space="preserve">struct</w:t>
      </w:r>
      <w:r>
        <w:rPr>
          <w:rStyle w:val="NormalTok"/>
        </w:rPr>
        <w:t xml:space="preserve"> HuffNode </w:t>
      </w:r>
      <w:r>
        <w:rPr>
          <w:rStyle w:val="OperatorTok"/>
        </w:rPr>
        <w:t xml:space="preserve">*</w:t>
      </w:r>
      <w:r>
        <w:rPr>
          <w:rStyle w:val="NormalTok"/>
        </w:rPr>
        <w:t xml:space="preserve">left</w:t>
      </w:r>
      <w:r>
        <w:rPr>
          <w:rStyle w:val="OperatorTok"/>
        </w:rPr>
        <w:t xml:space="preserve">,</w:t>
      </w:r>
      <w:r>
        <w:rPr>
          <w:rStyle w:val="NormalTok"/>
        </w:rPr>
        <w:t xml:space="preserve"> </w:t>
      </w:r>
      <w:r>
        <w:rPr>
          <w:rStyle w:val="OperatorTok"/>
        </w:rPr>
        <w:t xml:space="preserve">*</w:t>
      </w:r>
      <w:r>
        <w:rPr>
          <w:rStyle w:val="NormalTok"/>
        </w:rPr>
        <w:t xml:space="preserve">right</w:t>
      </w:r>
      <w:r>
        <w:rPr>
          <w:rStyle w:val="OperatorTok"/>
        </w:rPr>
        <w:t xml:space="preserve">;</w:t>
      </w:r>
      <w:r>
        <w:br/>
      </w:r>
      <w:r>
        <w:rPr>
          <w:rStyle w:val="OperatorTok"/>
        </w:rPr>
        <w:t xml:space="preserve">}</w:t>
      </w:r>
      <w:r>
        <w:rPr>
          <w:rStyle w:val="NormalTok"/>
        </w:rPr>
        <w:t xml:space="preserve"> HuffNode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HuffNode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cap</w:t>
      </w:r>
      <w:r>
        <w:rPr>
          <w:rStyle w:val="OperatorTok"/>
        </w:rPr>
        <w:t xml:space="preserve">;</w:t>
      </w:r>
      <w:r>
        <w:br/>
      </w:r>
      <w:r>
        <w:rPr>
          <w:rStyle w:val="OperatorTok"/>
        </w:rPr>
        <w:t xml:space="preserve">}</w:t>
      </w:r>
      <w:r>
        <w:rPr>
          <w:rStyle w:val="NormalTok"/>
        </w:rPr>
        <w:t xml:space="preserve"> MinHeap</w:t>
      </w:r>
      <w:r>
        <w:rPr>
          <w:rStyle w:val="OperatorTok"/>
        </w:rPr>
        <w:t xml:space="preserve">;</w:t>
      </w:r>
      <w:r>
        <w:br/>
      </w:r>
      <w:r>
        <w:br/>
      </w:r>
      <w:r>
        <w:rPr>
          <w:rStyle w:val="CommentTok"/>
        </w:rPr>
        <w:t xml:space="preserve">// ---------- 最小堆操作（略去完整堆实现，仅保留关键接口）----------</w:t>
      </w:r>
      <w:r>
        <w:br/>
      </w:r>
      <w:r>
        <w:rPr>
          <w:rStyle w:val="NormalTok"/>
        </w:rPr>
        <w:t xml:space="preserve">MinHeap</w:t>
      </w:r>
      <w:r>
        <w:rPr>
          <w:rStyle w:val="OperatorTok"/>
        </w:rPr>
        <w:t xml:space="preserve">*</w:t>
      </w:r>
      <w:r>
        <w:rPr>
          <w:rStyle w:val="NormalTok"/>
        </w:rPr>
        <w:t xml:space="preserve"> heap_create</w:t>
      </w:r>
      <w:r>
        <w:rPr>
          <w:rStyle w:val="OperatorTok"/>
        </w:rPr>
        <w:t xml:space="preserve">(</w:t>
      </w:r>
      <w:r>
        <w:rPr>
          <w:rStyle w:val="DataTypeTok"/>
        </w:rPr>
        <w:t xml:space="preserve">int</w:t>
      </w:r>
      <w:r>
        <w:rPr>
          <w:rStyle w:val="NormalTok"/>
        </w:rPr>
        <w:t xml:space="preserve"> cap</w:t>
      </w:r>
      <w:r>
        <w:rPr>
          <w:rStyle w:val="OperatorTok"/>
        </w:rPr>
        <w:t xml:space="preserve">);</w:t>
      </w:r>
      <w:r>
        <w:br/>
      </w:r>
      <w:r>
        <w:rPr>
          <w:rStyle w:val="DataTypeTok"/>
        </w:rPr>
        <w:t xml:space="preserve">void</w:t>
      </w:r>
      <w:r>
        <w:rPr>
          <w:rStyle w:val="NormalTok"/>
        </w:rPr>
        <w:t xml:space="preserve"> heap_push</w:t>
      </w:r>
      <w:r>
        <w:rPr>
          <w:rStyle w:val="OperatorTok"/>
        </w:rPr>
        <w:t xml:space="preserve">(</w:t>
      </w:r>
      <w:r>
        <w:rPr>
          <w:rStyle w:val="NormalTok"/>
        </w:rPr>
        <w:t xml:space="preserve">MinHeap</w:t>
      </w:r>
      <w:r>
        <w:rPr>
          <w:rStyle w:val="OperatorTok"/>
        </w:rPr>
        <w:t xml:space="preserve">*</w:t>
      </w:r>
      <w:r>
        <w:rPr>
          <w:rStyle w:val="NormalTok"/>
        </w:rPr>
        <w:t xml:space="preserve"> h</w:t>
      </w:r>
      <w:r>
        <w:rPr>
          <w:rStyle w:val="OperatorTok"/>
        </w:rPr>
        <w:t xml:space="preserve">,</w:t>
      </w:r>
      <w:r>
        <w:rPr>
          <w:rStyle w:val="NormalTok"/>
        </w:rPr>
        <w:t xml:space="preserve"> HuffNode</w:t>
      </w:r>
      <w:r>
        <w:rPr>
          <w:rStyle w:val="OperatorTok"/>
        </w:rPr>
        <w:t xml:space="preserve">*</w:t>
      </w:r>
      <w:r>
        <w:rPr>
          <w:rStyle w:val="NormalTok"/>
        </w:rPr>
        <w:t xml:space="preserve"> node</w:t>
      </w:r>
      <w:r>
        <w:rPr>
          <w:rStyle w:val="OperatorTok"/>
        </w:rPr>
        <w:t xml:space="preserve">);</w:t>
      </w:r>
      <w:r>
        <w:br/>
      </w:r>
      <w:r>
        <w:rPr>
          <w:rStyle w:val="NormalTok"/>
        </w:rPr>
        <w:t xml:space="preserve">HuffNode</w:t>
      </w:r>
      <w:r>
        <w:rPr>
          <w:rStyle w:val="OperatorTok"/>
        </w:rPr>
        <w:t xml:space="preserve">*</w:t>
      </w:r>
      <w:r>
        <w:rPr>
          <w:rStyle w:val="NormalTok"/>
        </w:rPr>
        <w:t xml:space="preserve"> heap_pop</w:t>
      </w:r>
      <w:r>
        <w:rPr>
          <w:rStyle w:val="OperatorTok"/>
        </w:rPr>
        <w:t xml:space="preserve">(</w:t>
      </w:r>
      <w:r>
        <w:rPr>
          <w:rStyle w:val="NormalTok"/>
        </w:rPr>
        <w:t xml:space="preserve">MinHeap</w:t>
      </w:r>
      <w:r>
        <w:rPr>
          <w:rStyle w:val="OperatorTok"/>
        </w:rPr>
        <w:t xml:space="preserve">*</w:t>
      </w:r>
      <w:r>
        <w:rPr>
          <w:rStyle w:val="NormalTok"/>
        </w:rPr>
        <w:t xml:space="preserve"> h</w:t>
      </w:r>
      <w:r>
        <w:rPr>
          <w:rStyle w:val="OperatorTok"/>
        </w:rPr>
        <w:t xml:space="preserve">);</w:t>
      </w:r>
      <w:r>
        <w:br/>
      </w:r>
      <w:r>
        <w:rPr>
          <w:rStyle w:val="DataTypeTok"/>
        </w:rPr>
        <w:t xml:space="preserve">int</w:t>
      </w:r>
      <w:r>
        <w:rPr>
          <w:rStyle w:val="NormalTok"/>
        </w:rPr>
        <w:t xml:space="preserve"> heap_size</w:t>
      </w:r>
      <w:r>
        <w:rPr>
          <w:rStyle w:val="OperatorTok"/>
        </w:rPr>
        <w:t xml:space="preserve">(</w:t>
      </w:r>
      <w:r>
        <w:rPr>
          <w:rStyle w:val="NormalTok"/>
        </w:rPr>
        <w:t xml:space="preserve">MinHeap</w:t>
      </w:r>
      <w:r>
        <w:rPr>
          <w:rStyle w:val="OperatorTok"/>
        </w:rPr>
        <w:t xml:space="preserve">*</w:t>
      </w:r>
      <w:r>
        <w:rPr>
          <w:rStyle w:val="NormalTok"/>
        </w:rPr>
        <w:t xml:space="preserve"> h</w:t>
      </w:r>
      <w:r>
        <w:rPr>
          <w:rStyle w:val="OperatorTok"/>
        </w:rPr>
        <w:t xml:space="preserve">);</w:t>
      </w:r>
      <w:r>
        <w:br/>
      </w:r>
      <w:r>
        <w:br/>
      </w:r>
      <w:r>
        <w:rPr>
          <w:rStyle w:val="CommentTok"/>
        </w:rPr>
        <w:t xml:space="preserve">// 创建叶节点</w:t>
      </w:r>
      <w:r>
        <w:br/>
      </w:r>
      <w:r>
        <w:rPr>
          <w:rStyle w:val="NormalTok"/>
        </w:rPr>
        <w:t xml:space="preserve">HuffNode</w:t>
      </w:r>
      <w:r>
        <w:rPr>
          <w:rStyle w:val="OperatorTok"/>
        </w:rPr>
        <w:t xml:space="preserve">*</w:t>
      </w:r>
      <w:r>
        <w:rPr>
          <w:rStyle w:val="NormalTok"/>
        </w:rPr>
        <w:t xml:space="preserve"> node_leaf</w:t>
      </w:r>
      <w:r>
        <w:rPr>
          <w:rStyle w:val="OperatorTok"/>
        </w:rPr>
        <w:t xml:space="preserve">(</w:t>
      </w:r>
      <w:r>
        <w:rPr>
          <w:rStyle w:val="DataTypeTok"/>
        </w:rPr>
        <w:t xml:space="preserve">char</w:t>
      </w:r>
      <w:r>
        <w:rPr>
          <w:rStyle w:val="NormalTok"/>
        </w:rPr>
        <w:t xml:space="preserve"> ch</w:t>
      </w:r>
      <w:r>
        <w:rPr>
          <w:rStyle w:val="OperatorTok"/>
        </w:rPr>
        <w:t xml:space="preserve">,</w:t>
      </w:r>
      <w:r>
        <w:rPr>
          <w:rStyle w:val="NormalTok"/>
        </w:rPr>
        <w:t xml:space="preserve"> </w:t>
      </w:r>
      <w:r>
        <w:rPr>
          <w:rStyle w:val="DataTypeTok"/>
        </w:rPr>
        <w:t xml:space="preserve">int</w:t>
      </w:r>
      <w:r>
        <w:rPr>
          <w:rStyle w:val="NormalTok"/>
        </w:rPr>
        <w:t xml:space="preserve"> freq</w:t>
      </w:r>
      <w:r>
        <w:rPr>
          <w:rStyle w:val="OperatorTok"/>
        </w:rPr>
        <w:t xml:space="preserve">)</w:t>
      </w:r>
      <w:r>
        <w:rPr>
          <w:rStyle w:val="NormalTok"/>
        </w:rPr>
        <w:t xml:space="preserve"> </w:t>
      </w:r>
      <w:r>
        <w:rPr>
          <w:rStyle w:val="OperatorTok"/>
        </w:rPr>
        <w:t xml:space="preserve">{</w:t>
      </w:r>
      <w:r>
        <w:br/>
      </w:r>
      <w:r>
        <w:rPr>
          <w:rStyle w:val="NormalTok"/>
        </w:rPr>
        <w:t xml:space="preserve"> HuffNode</w:t>
      </w:r>
      <w:r>
        <w:rPr>
          <w:rStyle w:val="OperatorTok"/>
        </w:rPr>
        <w:t xml:space="preserve">*</w:t>
      </w:r>
      <w:r>
        <w:rPr>
          <w:rStyle w:val="NormalTok"/>
        </w:rPr>
        <w:t xml:space="preserve"> n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HuffNode</w:t>
      </w:r>
      <w:r>
        <w:rPr>
          <w:rStyle w:val="OperatorTok"/>
        </w:rPr>
        <w:t xml:space="preserve">));</w:t>
      </w:r>
      <w:r>
        <w:br/>
      </w:r>
      <w:r>
        <w:rPr>
          <w:rStyle w:val="NormalTok"/>
        </w:rPr>
        <w:t xml:space="preserve"> n</w:t>
      </w:r>
      <w:r>
        <w:rPr>
          <w:rStyle w:val="OperatorTok"/>
        </w:rPr>
        <w:t xml:space="preserve">-&gt;</w:t>
      </w:r>
      <w:r>
        <w:rPr>
          <w:rStyle w:val="NormalTok"/>
        </w:rPr>
        <w:t xml:space="preserve">ch </w:t>
      </w:r>
      <w:r>
        <w:rPr>
          <w:rStyle w:val="OperatorTok"/>
        </w:rPr>
        <w:t xml:space="preserve">=</w:t>
      </w:r>
      <w:r>
        <w:rPr>
          <w:rStyle w:val="NormalTok"/>
        </w:rPr>
        <w:t xml:space="preserve"> ch</w:t>
      </w:r>
      <w:r>
        <w:rPr>
          <w:rStyle w:val="OperatorTok"/>
        </w:rPr>
        <w:t xml:space="preserve">;</w:t>
      </w:r>
      <w:r>
        <w:rPr>
          <w:rStyle w:val="NormalTok"/>
        </w:rPr>
        <w:t xml:space="preserve"> n</w:t>
      </w:r>
      <w:r>
        <w:rPr>
          <w:rStyle w:val="OperatorTok"/>
        </w:rPr>
        <w:t xml:space="preserve">-&gt;</w:t>
      </w:r>
      <w:r>
        <w:rPr>
          <w:rStyle w:val="NormalTok"/>
        </w:rPr>
        <w:t xml:space="preserve">freq </w:t>
      </w:r>
      <w:r>
        <w:rPr>
          <w:rStyle w:val="OperatorTok"/>
        </w:rPr>
        <w:t xml:space="preserve">=</w:t>
      </w:r>
      <w:r>
        <w:rPr>
          <w:rStyle w:val="NormalTok"/>
        </w:rPr>
        <w:t xml:space="preserve"> freq</w:t>
      </w:r>
      <w:r>
        <w:rPr>
          <w:rStyle w:val="OperatorTok"/>
        </w:rPr>
        <w:t xml:space="preserve">;</w:t>
      </w:r>
      <w:r>
        <w:br/>
      </w:r>
      <w:r>
        <w:rPr>
          <w:rStyle w:val="NormalTok"/>
        </w:rPr>
        <w:t xml:space="preserve"> n</w:t>
      </w:r>
      <w:r>
        <w:rPr>
          <w:rStyle w:val="OperatorTok"/>
        </w:rPr>
        <w:t xml:space="preserve">-&gt;</w:t>
      </w:r>
      <w:r>
        <w:rPr>
          <w:rStyle w:val="NormalTok"/>
        </w:rPr>
        <w:t xml:space="preserve">left </w:t>
      </w:r>
      <w:r>
        <w:rPr>
          <w:rStyle w:val="OperatorTok"/>
        </w:rPr>
        <w:t xml:space="preserve">=</w:t>
      </w:r>
      <w:r>
        <w:rPr>
          <w:rStyle w:val="NormalTok"/>
        </w:rPr>
        <w:t xml:space="preserve"> n</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CommentTok"/>
        </w:rPr>
        <w:t xml:space="preserve">// 创建内部节点</w:t>
      </w:r>
      <w:r>
        <w:br/>
      </w:r>
      <w:r>
        <w:rPr>
          <w:rStyle w:val="NormalTok"/>
        </w:rPr>
        <w:t xml:space="preserve">HuffNode</w:t>
      </w:r>
      <w:r>
        <w:rPr>
          <w:rStyle w:val="OperatorTok"/>
        </w:rPr>
        <w:t xml:space="preserve">*</w:t>
      </w:r>
      <w:r>
        <w:rPr>
          <w:rStyle w:val="NormalTok"/>
        </w:rPr>
        <w:t xml:space="preserve"> node_internal</w:t>
      </w:r>
      <w:r>
        <w:rPr>
          <w:rStyle w:val="OperatorTok"/>
        </w:rPr>
        <w:t xml:space="preserve">(</w:t>
      </w:r>
      <w:r>
        <w:rPr>
          <w:rStyle w:val="NormalTok"/>
        </w:rPr>
        <w:t xml:space="preserve">HuffNode</w:t>
      </w:r>
      <w:r>
        <w:rPr>
          <w:rStyle w:val="OperatorTok"/>
        </w:rPr>
        <w:t xml:space="preserve">*</w:t>
      </w:r>
      <w:r>
        <w:rPr>
          <w:rStyle w:val="NormalTok"/>
        </w:rPr>
        <w:t xml:space="preserve"> l</w:t>
      </w:r>
      <w:r>
        <w:rPr>
          <w:rStyle w:val="OperatorTok"/>
        </w:rPr>
        <w:t xml:space="preserve">,</w:t>
      </w:r>
      <w:r>
        <w:rPr>
          <w:rStyle w:val="NormalTok"/>
        </w:rPr>
        <w:t xml:space="preserve"> HuffNode</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HuffNode</w:t>
      </w:r>
      <w:r>
        <w:rPr>
          <w:rStyle w:val="OperatorTok"/>
        </w:rPr>
        <w:t xml:space="preserve">*</w:t>
      </w:r>
      <w:r>
        <w:rPr>
          <w:rStyle w:val="NormalTok"/>
        </w:rPr>
        <w:t xml:space="preserve"> n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HuffNode</w:t>
      </w:r>
      <w:r>
        <w:rPr>
          <w:rStyle w:val="OperatorTok"/>
        </w:rPr>
        <w:t xml:space="preserve">));</w:t>
      </w:r>
      <w:r>
        <w:br/>
      </w:r>
      <w:r>
        <w:rPr>
          <w:rStyle w:val="NormalTok"/>
        </w:rPr>
        <w:t xml:space="preserve"> n</w:t>
      </w:r>
      <w:r>
        <w:rPr>
          <w:rStyle w:val="OperatorTok"/>
        </w:rPr>
        <w:t xml:space="preserve">-&gt;</w:t>
      </w:r>
      <w:r>
        <w:rPr>
          <w:rStyle w:val="NormalTok"/>
        </w:rPr>
        <w:t xml:space="preserve">ch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n</w:t>
      </w:r>
      <w:r>
        <w:rPr>
          <w:rStyle w:val="OperatorTok"/>
        </w:rPr>
        <w:t xml:space="preserve">-&gt;</w:t>
      </w:r>
      <w:r>
        <w:rPr>
          <w:rStyle w:val="NormalTok"/>
        </w:rPr>
        <w:t xml:space="preserve">freq </w:t>
      </w:r>
      <w:r>
        <w:rPr>
          <w:rStyle w:val="OperatorTok"/>
        </w:rPr>
        <w:t xml:space="preserve">=</w:t>
      </w:r>
      <w:r>
        <w:rPr>
          <w:rStyle w:val="NormalTok"/>
        </w:rPr>
        <w:t xml:space="preserve"> l</w:t>
      </w:r>
      <w:r>
        <w:rPr>
          <w:rStyle w:val="OperatorTok"/>
        </w:rPr>
        <w:t xml:space="preserve">-&gt;</w:t>
      </w:r>
      <w:r>
        <w:rPr>
          <w:rStyle w:val="NormalTok"/>
        </w:rPr>
        <w:t xml:space="preserve">freq </w:t>
      </w:r>
      <w:r>
        <w:rPr>
          <w:rStyle w:val="OperatorTok"/>
        </w:rPr>
        <w:t xml:space="preserve">+</w:t>
      </w:r>
      <w:r>
        <w:rPr>
          <w:rStyle w:val="NormalTok"/>
        </w:rPr>
        <w:t xml:space="preserve"> r</w:t>
      </w:r>
      <w:r>
        <w:rPr>
          <w:rStyle w:val="OperatorTok"/>
        </w:rPr>
        <w:t xml:space="preserve">-&gt;</w:t>
      </w:r>
      <w:r>
        <w:rPr>
          <w:rStyle w:val="NormalTok"/>
        </w:rPr>
        <w:t xml:space="preserve">freq</w:t>
      </w:r>
      <w:r>
        <w:rPr>
          <w:rStyle w:val="OperatorTok"/>
        </w:rPr>
        <w:t xml:space="preserve">;</w:t>
      </w:r>
      <w:r>
        <w:br/>
      </w:r>
      <w:r>
        <w:rPr>
          <w:rStyle w:val="NormalTok"/>
        </w:rPr>
        <w:t xml:space="preserve"> n</w:t>
      </w:r>
      <w:r>
        <w:rPr>
          <w:rStyle w:val="OperatorTok"/>
        </w:rPr>
        <w:t xml:space="preserve">-&gt;</w:t>
      </w:r>
      <w:r>
        <w:rPr>
          <w:rStyle w:val="NormalTok"/>
        </w:rPr>
        <w:t xml:space="preserve">left </w:t>
      </w:r>
      <w:r>
        <w:rPr>
          <w:rStyle w:val="OperatorTok"/>
        </w:rPr>
        <w:t xml:space="preserve">=</w:t>
      </w:r>
      <w:r>
        <w:rPr>
          <w:rStyle w:val="NormalTok"/>
        </w:rPr>
        <w:t xml:space="preserve"> l</w:t>
      </w:r>
      <w:r>
        <w:rPr>
          <w:rStyle w:val="OperatorTok"/>
        </w:rPr>
        <w:t xml:space="preserve">;</w:t>
      </w:r>
      <w:r>
        <w:rPr>
          <w:rStyle w:val="NormalTok"/>
        </w:rPr>
        <w:t xml:space="preserve"> n</w:t>
      </w:r>
      <w:r>
        <w:rPr>
          <w:rStyle w:val="OperatorTok"/>
        </w:rPr>
        <w:t xml:space="preserve">-&gt;</w:t>
      </w:r>
      <w:r>
        <w:rPr>
          <w:rStyle w:val="NormalTok"/>
        </w:rPr>
        <w:t xml:space="preserve">right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CommentTok"/>
        </w:rPr>
        <w:t xml:space="preserve">// 构建哈夫曼树</w:t>
      </w:r>
      <w:r>
        <w:br/>
      </w:r>
      <w:r>
        <w:rPr>
          <w:rStyle w:val="NormalTok"/>
        </w:rPr>
        <w:t xml:space="preserve">HuffNode</w:t>
      </w:r>
      <w:r>
        <w:rPr>
          <w:rStyle w:val="OperatorTok"/>
        </w:rPr>
        <w:t xml:space="preserve">*</w:t>
      </w:r>
      <w:r>
        <w:rPr>
          <w:rStyle w:val="NormalTok"/>
        </w:rPr>
        <w:t xml:space="preserve"> build_huffman</w:t>
      </w:r>
      <w:r>
        <w:rPr>
          <w:rStyle w:val="OperatorTok"/>
        </w:rPr>
        <w:t xml:space="preserve">(</w:t>
      </w:r>
      <w:r>
        <w:rPr>
          <w:rStyle w:val="DataTypeTok"/>
        </w:rPr>
        <w:t xml:space="preserve">int</w:t>
      </w:r>
      <w:r>
        <w:rPr>
          <w:rStyle w:val="NormalTok"/>
        </w:rPr>
        <w:t xml:space="preserve"> freq</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MinHeap</w:t>
      </w:r>
      <w:r>
        <w:rPr>
          <w:rStyle w:val="OperatorTok"/>
        </w:rPr>
        <w:t xml:space="preserve">*</w:t>
      </w:r>
      <w:r>
        <w:rPr>
          <w:rStyle w:val="NormalTok"/>
        </w:rPr>
        <w:t xml:space="preserve"> heap </w:t>
      </w:r>
      <w:r>
        <w:rPr>
          <w:rStyle w:val="OperatorTok"/>
        </w:rPr>
        <w:t xml:space="preserve">=</w:t>
      </w:r>
      <w:r>
        <w:rPr>
          <w:rStyle w:val="NormalTok"/>
        </w:rPr>
        <w:t xml:space="preserve"> heap_create</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freq</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heap_push</w:t>
      </w:r>
      <w:r>
        <w:rPr>
          <w:rStyle w:val="OperatorTok"/>
        </w:rPr>
        <w:t xml:space="preserve">(</w:t>
      </w:r>
      <w:r>
        <w:rPr>
          <w:rStyle w:val="NormalTok"/>
        </w:rPr>
        <w:t xml:space="preserve">heap</w:t>
      </w:r>
      <w:r>
        <w:rPr>
          <w:rStyle w:val="OperatorTok"/>
        </w:rPr>
        <w:t xml:space="preserve">,</w:t>
      </w:r>
      <w:r>
        <w:rPr>
          <w:rStyle w:val="NormalTok"/>
        </w:rPr>
        <w:t xml:space="preserve"> node_leaf</w:t>
      </w:r>
      <w:r>
        <w:rPr>
          <w:rStyle w:val="OperatorTok"/>
        </w:rPr>
        <w:t xml:space="preserve">((</w:t>
      </w:r>
      <w:r>
        <w:rPr>
          <w:rStyle w:val="DataTypeTok"/>
        </w:rPr>
        <w:t xml:space="preserve">char</w:t>
      </w:r>
      <w:r>
        <w:rPr>
          <w:rStyle w:val="OperatorTok"/>
        </w:rPr>
        <w:t xml:space="preserve">)</w:t>
      </w:r>
      <w:r>
        <w:rPr>
          <w:rStyle w:val="NormalTok"/>
        </w:rPr>
        <w:t xml:space="preserve">i</w:t>
      </w:r>
      <w:r>
        <w:rPr>
          <w:rStyle w:val="OperatorTok"/>
        </w:rPr>
        <w:t xml:space="preserve">,</w:t>
      </w:r>
      <w:r>
        <w:rPr>
          <w:rStyle w:val="NormalTok"/>
        </w:rPr>
        <w:t xml:space="preserve"> freq</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不变量: 每次迭代后 heap 内存储部分树，满足合并不变量</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heap_size</w:t>
      </w:r>
      <w:r>
        <w:rPr>
          <w:rStyle w:val="OperatorTok"/>
        </w:rPr>
        <w:t xml:space="preserve">(</w:t>
      </w:r>
      <w:r>
        <w:rPr>
          <w:rStyle w:val="NormalTok"/>
        </w:rPr>
        <w:t xml:space="preserve">heap</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HuffNode</w:t>
      </w:r>
      <w:r>
        <w:rPr>
          <w:rStyle w:val="OperatorTok"/>
        </w:rPr>
        <w:t xml:space="preserve">*</w:t>
      </w:r>
      <w:r>
        <w:rPr>
          <w:rStyle w:val="NormalTok"/>
        </w:rPr>
        <w:t xml:space="preserve"> l </w:t>
      </w:r>
      <w:r>
        <w:rPr>
          <w:rStyle w:val="OperatorTok"/>
        </w:rPr>
        <w:t xml:space="preserve">=</w:t>
      </w:r>
      <w:r>
        <w:rPr>
          <w:rStyle w:val="NormalTok"/>
        </w:rPr>
        <w:t xml:space="preserve"> heap_pop</w:t>
      </w:r>
      <w:r>
        <w:rPr>
          <w:rStyle w:val="OperatorTok"/>
        </w:rPr>
        <w:t xml:space="preserve">(</w:t>
      </w:r>
      <w:r>
        <w:rPr>
          <w:rStyle w:val="NormalTok"/>
        </w:rPr>
        <w:t xml:space="preserve">heap</w:t>
      </w:r>
      <w:r>
        <w:rPr>
          <w:rStyle w:val="OperatorTok"/>
        </w:rPr>
        <w:t xml:space="preserve">);</w:t>
      </w:r>
      <w:r>
        <w:br/>
      </w:r>
      <w:r>
        <w:rPr>
          <w:rStyle w:val="NormalTok"/>
        </w:rPr>
        <w:t xml:space="preserve"> HuffNode</w:t>
      </w:r>
      <w:r>
        <w:rPr>
          <w:rStyle w:val="OperatorTok"/>
        </w:rPr>
        <w:t xml:space="preserve">*</w:t>
      </w:r>
      <w:r>
        <w:rPr>
          <w:rStyle w:val="NormalTok"/>
        </w:rPr>
        <w:t xml:space="preserve"> r </w:t>
      </w:r>
      <w:r>
        <w:rPr>
          <w:rStyle w:val="OperatorTok"/>
        </w:rPr>
        <w:t xml:space="preserve">=</w:t>
      </w:r>
      <w:r>
        <w:rPr>
          <w:rStyle w:val="NormalTok"/>
        </w:rPr>
        <w:t xml:space="preserve"> heap_pop</w:t>
      </w:r>
      <w:r>
        <w:rPr>
          <w:rStyle w:val="OperatorTok"/>
        </w:rPr>
        <w:t xml:space="preserve">(</w:t>
      </w:r>
      <w:r>
        <w:rPr>
          <w:rStyle w:val="NormalTok"/>
        </w:rPr>
        <w:t xml:space="preserve">heap</w:t>
      </w:r>
      <w:r>
        <w:rPr>
          <w:rStyle w:val="OperatorTok"/>
        </w:rPr>
        <w:t xml:space="preserve">);</w:t>
      </w:r>
      <w:r>
        <w:br/>
      </w:r>
      <w:r>
        <w:rPr>
          <w:rStyle w:val="NormalTok"/>
        </w:rPr>
        <w:t xml:space="preserve"> heap_push</w:t>
      </w:r>
      <w:r>
        <w:rPr>
          <w:rStyle w:val="OperatorTok"/>
        </w:rPr>
        <w:t xml:space="preserve">(</w:t>
      </w:r>
      <w:r>
        <w:rPr>
          <w:rStyle w:val="NormalTok"/>
        </w:rPr>
        <w:t xml:space="preserve">heap</w:t>
      </w:r>
      <w:r>
        <w:rPr>
          <w:rStyle w:val="OperatorTok"/>
        </w:rPr>
        <w:t xml:space="preserve">,</w:t>
      </w:r>
      <w:r>
        <w:rPr>
          <w:rStyle w:val="NormalTok"/>
        </w:rPr>
        <w:t xml:space="preserve"> node_internal</w:t>
      </w:r>
      <w:r>
        <w:rPr>
          <w:rStyle w:val="OperatorTok"/>
        </w:rPr>
        <w:t xml:space="preserve">(</w:t>
      </w:r>
      <w:r>
        <w:rPr>
          <w:rStyle w:val="NormalTok"/>
        </w:rPr>
        <w:t xml:space="preserve">l</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heap_pop</w:t>
      </w:r>
      <w:r>
        <w:rPr>
          <w:rStyle w:val="OperatorTok"/>
        </w:rPr>
        <w:t xml:space="preserve">(</w:t>
      </w:r>
      <w:r>
        <w:rPr>
          <w:rStyle w:val="NormalTok"/>
        </w:rPr>
        <w:t xml:space="preserve">heap</w:t>
      </w:r>
      <w:r>
        <w:rPr>
          <w:rStyle w:val="OperatorTok"/>
        </w:rPr>
        <w:t xml:space="preserve">);</w:t>
      </w:r>
      <w:r>
        <w:br/>
      </w:r>
      <w:r>
        <w:rPr>
          <w:rStyle w:val="OperatorTok"/>
        </w:rPr>
        <w:t xml:space="preserve">}</w:t>
      </w:r>
      <w:r>
        <w:br/>
      </w:r>
      <w:r>
        <w:br/>
      </w:r>
      <w:r>
        <w:rPr>
          <w:rStyle w:val="CommentTok"/>
        </w:rPr>
        <w:t xml:space="preserve">// 打印哈夫曼编码（前序遍历记录路径）</w:t>
      </w:r>
      <w:r>
        <w:br/>
      </w:r>
      <w:r>
        <w:rPr>
          <w:rStyle w:val="DataTypeTok"/>
        </w:rPr>
        <w:t xml:space="preserve">void</w:t>
      </w:r>
      <w:r>
        <w:rPr>
          <w:rStyle w:val="NormalTok"/>
        </w:rPr>
        <w:t xml:space="preserve"> print_codes</w:t>
      </w:r>
      <w:r>
        <w:rPr>
          <w:rStyle w:val="OperatorTok"/>
        </w:rPr>
        <w:t xml:space="preserve">(</w:t>
      </w:r>
      <w:r>
        <w:rPr>
          <w:rStyle w:val="NormalTok"/>
        </w:rPr>
        <w:t xml:space="preserve">HuffNode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int</w:t>
      </w:r>
      <w:r>
        <w:rPr>
          <w:rStyle w:val="NormalTok"/>
        </w:rPr>
        <w:t xml:space="preserve"> depth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w:t>
      </w:r>
      <w:r>
        <w:rPr>
          <w:rStyle w:val="OperatorTok"/>
        </w:rPr>
        <w:t xml:space="preserve">-&gt;</w:t>
      </w:r>
      <w:r>
        <w:rPr>
          <w:rStyle w:val="NormalTok"/>
        </w:rPr>
        <w:t xml:space="preserve">left </w:t>
      </w:r>
      <w:r>
        <w:rPr>
          <w:rStyle w:val="OperatorTok"/>
        </w:rPr>
        <w:t xml:space="preserve">&amp;&amp;</w:t>
      </w:r>
      <w:r>
        <w:rPr>
          <w:rStyle w:val="NormalTok"/>
        </w:rPr>
        <w:t xml:space="preserve"> </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w:t>
      </w:r>
      <w:r>
        <w:rPr>
          <w:rStyle w:val="OperatorTok"/>
        </w:rPr>
        <w:t xml:space="preserve">{</w:t>
      </w:r>
      <w:r>
        <w:br/>
      </w:r>
      <w:r>
        <w:rPr>
          <w:rStyle w:val="NormalTok"/>
        </w:rPr>
        <w:t xml:space="preserve"> code</w:t>
      </w:r>
      <w:r>
        <w:rPr>
          <w:rStyle w:val="OperatorTok"/>
        </w:rPr>
        <w:t xml:space="preserve">[</w:t>
      </w:r>
      <w:r>
        <w:rPr>
          <w:rStyle w:val="NormalTok"/>
        </w:rPr>
        <w:t xml:space="preserve">depth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root</w:t>
      </w:r>
      <w:r>
        <w:rPr>
          <w:rStyle w:val="OperatorTok"/>
        </w:rPr>
        <w:t xml:space="preserve">-&gt;</w:t>
      </w:r>
      <w:r>
        <w:rPr>
          <w:rStyle w:val="NormalTok"/>
        </w:rPr>
        <w:t xml:space="preserve">ch</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code</w:t>
      </w:r>
      <w:r>
        <w:rPr>
          <w:rStyle w:val="OperatorTok"/>
        </w:rPr>
        <w:t xml:space="preserve">[</w:t>
      </w:r>
      <w:r>
        <w:rPr>
          <w:rStyle w:val="NormalTok"/>
        </w:rPr>
        <w:t xml:space="preserve">depth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print_codes</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rPr>
          <w:rStyle w:val="NormalTok"/>
        </w:rPr>
        <w:t xml:space="preserve"> code</w:t>
      </w:r>
      <w:r>
        <w:rPr>
          <w:rStyle w:val="OperatorTok"/>
        </w:rPr>
        <w:t xml:space="preserve">,</w:t>
      </w:r>
      <w:r>
        <w:rPr>
          <w:rStyle w:val="NormalTok"/>
        </w:rPr>
        <w:t xml:space="preserve"> depth</w:t>
      </w:r>
      <w:r>
        <w:rPr>
          <w:rStyle w:val="OperatorTok"/>
        </w:rPr>
        <w:t xml:space="preserve">+</w:t>
      </w:r>
      <w:r>
        <w:rPr>
          <w:rStyle w:val="DecValTok"/>
        </w:rPr>
        <w:t xml:space="preserve">1</w:t>
      </w:r>
      <w:r>
        <w:rPr>
          <w:rStyle w:val="OperatorTok"/>
        </w:rPr>
        <w:t xml:space="preserve">);</w:t>
      </w:r>
      <w:r>
        <w:br/>
      </w:r>
      <w:r>
        <w:rPr>
          <w:rStyle w:val="NormalTok"/>
        </w:rPr>
        <w:t xml:space="preserve"> code</w:t>
      </w:r>
      <w:r>
        <w:rPr>
          <w:rStyle w:val="OperatorTok"/>
        </w:rPr>
        <w:t xml:space="preserve">[</w:t>
      </w:r>
      <w:r>
        <w:rPr>
          <w:rStyle w:val="NormalTok"/>
        </w:rPr>
        <w:t xml:space="preserve">depth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'1'</w:t>
      </w:r>
      <w:r>
        <w:rPr>
          <w:rStyle w:val="OperatorTok"/>
        </w:rPr>
        <w:t xml:space="preserve">;</w:t>
      </w:r>
      <w:r>
        <w:br/>
      </w:r>
      <w:r>
        <w:rPr>
          <w:rStyle w:val="NormalTok"/>
        </w:rPr>
        <w:t xml:space="preserve"> print_codes</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code</w:t>
      </w:r>
      <w:r>
        <w:rPr>
          <w:rStyle w:val="OperatorTok"/>
        </w:rPr>
        <w:t xml:space="preserve">,</w:t>
      </w:r>
      <w:r>
        <w:rPr>
          <w:rStyle w:val="NormalTok"/>
        </w:rPr>
        <w:t xml:space="preserve"> depth</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w:t>
      </w:r>
      <w:r>
        <w:rPr>
          <w:rStyle w:val="DataTypeTok"/>
        </w:rPr>
        <w:t xml:space="preserve">int</w:t>
      </w:r>
      <w:r>
        <w:rPr>
          <w:rStyle w:val="NormalTok"/>
        </w:rPr>
        <w:t xml:space="preserve"> freq</w:t>
      </w:r>
      <w:r>
        <w:rPr>
          <w:rStyle w:val="OperatorTok"/>
        </w:rPr>
        <w:t xml:space="preserve">[</w:t>
      </w:r>
      <w:r>
        <w:rPr>
          <w:rStyle w:val="NormalTok"/>
        </w:rPr>
        <w:t xml:space="preserve">MAX_CHAR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freq</w:t>
      </w:r>
      <w:r>
        <w:rPr>
          <w:rStyle w:val="OperatorTok"/>
        </w:rPr>
        <w:t xml:space="preserve">[</w:t>
      </w:r>
      <w:r>
        <w:rPr>
          <w:rStyle w:val="Char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freq</w:t>
      </w:r>
      <w:r>
        <w:rPr>
          <w:rStyle w:val="OperatorTok"/>
        </w:rPr>
        <w:t xml:space="preserve">[</w:t>
      </w:r>
      <w:r>
        <w:rPr>
          <w:rStyle w:val="Char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freq</w:t>
      </w:r>
      <w:r>
        <w:rPr>
          <w:rStyle w:val="OperatorTok"/>
        </w:rPr>
        <w:t xml:space="preserve">[</w:t>
      </w:r>
      <w:r>
        <w:rPr>
          <w:rStyle w:val="Char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freq</w:t>
      </w:r>
      <w:r>
        <w:rPr>
          <w:rStyle w:val="OperatorTok"/>
        </w:rPr>
        <w:t xml:space="preserve">[</w:t>
      </w:r>
      <w:r>
        <w:rPr>
          <w:rStyle w:val="CharTok"/>
        </w:rPr>
        <w:t xml:space="preserv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freq</w:t>
      </w:r>
      <w:r>
        <w:rPr>
          <w:rStyle w:val="OperatorTok"/>
        </w:rPr>
        <w:t xml:space="preserve">[</w:t>
      </w:r>
      <w:r>
        <w:rPr>
          <w:rStyle w:val="CharTok"/>
        </w:rPr>
        <w:t xml:space="preserve">'e'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freq</w:t>
      </w:r>
      <w:r>
        <w:rPr>
          <w:rStyle w:val="OperatorTok"/>
        </w:rPr>
        <w:t xml:space="preserve">[</w:t>
      </w:r>
      <w:r>
        <w:rPr>
          <w:rStyle w:val="Char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HuffNode</w:t>
      </w:r>
      <w:r>
        <w:rPr>
          <w:rStyle w:val="OperatorTok"/>
        </w:rPr>
        <w:t xml:space="preserve">*</w:t>
      </w:r>
      <w:r>
        <w:rPr>
          <w:rStyle w:val="NormalTok"/>
        </w:rPr>
        <w:t xml:space="preserve"> root </w:t>
      </w:r>
      <w:r>
        <w:rPr>
          <w:rStyle w:val="OperatorTok"/>
        </w:rPr>
        <w:t xml:space="preserve">=</w:t>
      </w:r>
      <w:r>
        <w:rPr>
          <w:rStyle w:val="NormalTok"/>
        </w:rPr>
        <w:t xml:space="preserve"> build_huffman</w:t>
      </w:r>
      <w:r>
        <w:rPr>
          <w:rStyle w:val="OperatorTok"/>
        </w:rPr>
        <w:t xml:space="preserve">(</w:t>
      </w:r>
      <w:r>
        <w:rPr>
          <w:rStyle w:val="NormalTok"/>
        </w:rPr>
        <w:t xml:space="preserve">freq</w:t>
      </w:r>
      <w:r>
        <w:rPr>
          <w:rStyle w:val="OperatorTok"/>
        </w:rPr>
        <w:t xml:space="preserve">,</w:t>
      </w:r>
      <w:r>
        <w:rPr>
          <w:rStyle w:val="NormalTok"/>
        </w:rPr>
        <w:t xml:space="preserve"> MAX_CHAR</w:t>
      </w:r>
      <w:r>
        <w:rPr>
          <w:rStyle w:val="OperatorTok"/>
        </w:rPr>
        <w:t xml:space="preserve">);</w:t>
      </w:r>
      <w:r>
        <w:br/>
      </w:r>
      <w:r>
        <w:rPr>
          <w:rStyle w:val="NormalTok"/>
        </w:rPr>
        <w:t xml:space="preserve"> </w:t>
      </w:r>
      <w:r>
        <w:rPr>
          <w:rStyle w:val="DataTypeTok"/>
        </w:rPr>
        <w:t xml:space="preserve">char</w:t>
      </w:r>
      <w:r>
        <w:rPr>
          <w:rStyle w:val="NormalTok"/>
        </w:rPr>
        <w:t xml:space="preserve"> code_buffer</w:t>
      </w:r>
      <w:r>
        <w:rPr>
          <w:rStyle w:val="OperatorTok"/>
        </w:rPr>
        <w:t xml:space="preserve">[</w:t>
      </w:r>
      <w:r>
        <w:rPr>
          <w:rStyle w:val="DecValTok"/>
        </w:rPr>
        <w:t xml:space="preserve">100</w:t>
      </w:r>
      <w:r>
        <w:rPr>
          <w:rStyle w:val="OperatorTok"/>
        </w:rPr>
        <w:t xml:space="preserve">];</w:t>
      </w:r>
      <w:r>
        <w:br/>
      </w:r>
      <w:r>
        <w:rPr>
          <w:rStyle w:val="NormalTok"/>
        </w:rPr>
        <w:t xml:space="preserve"> print_codes</w:t>
      </w:r>
      <w:r>
        <w:rPr>
          <w:rStyle w:val="OperatorTok"/>
        </w:rPr>
        <w:t xml:space="preserve">(</w:t>
      </w:r>
      <w:r>
        <w:rPr>
          <w:rStyle w:val="NormalTok"/>
        </w:rPr>
        <w:t xml:space="preserve">root</w:t>
      </w:r>
      <w:r>
        <w:rPr>
          <w:rStyle w:val="OperatorTok"/>
        </w:rPr>
        <w:t xml:space="preserve">,</w:t>
      </w:r>
      <w:r>
        <w:rPr>
          <w:rStyle w:val="NormalTok"/>
        </w:rPr>
        <w:t xml:space="preserve"> code_buffer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输出应满足: 高频→短码，前缀互斥</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w:t>
      </w:r>
    </w:p>
    <w:p>
      <w:pPr>
        <w:pStyle w:val="SourceCode"/>
      </w:pPr>
      <w:r>
        <w:rPr>
          <w:rStyle w:val="ImportTok"/>
        </w:rPr>
        <w:t xml:space="preserve">from</w:t>
      </w:r>
      <w:r>
        <w:rPr>
          <w:rStyle w:val="NormalTok"/>
        </w:rPr>
        <w:t xml:space="preserve"> heapq </w:t>
      </w:r>
      <w:r>
        <w:rPr>
          <w:rStyle w:val="ImportTok"/>
        </w:rPr>
        <w:t xml:space="preserve">import</w:t>
      </w:r>
      <w:r>
        <w:rPr>
          <w:rStyle w:val="NormalTok"/>
        </w:rPr>
        <w:t xml:space="preserve"> heappush, heappop</w:t>
      </w:r>
      <w:r>
        <w:br/>
      </w:r>
      <w:r>
        <w:br/>
      </w:r>
      <w:r>
        <w:rPr>
          <w:rStyle w:val="KeywordTok"/>
        </w:rPr>
        <w:t xml:space="preserve">class</w:t>
      </w:r>
      <w:r>
        <w:rPr>
          <w:rStyle w:val="NormalTok"/>
        </w:rPr>
        <w:t xml:space="preserve"> HuffNode: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freq: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left</w:t>
      </w:r>
      <w:r>
        <w:rPr>
          <w:rStyle w:val="OperatorTok"/>
        </w:rPr>
        <w:t xml:space="preserve">=</w:t>
      </w:r>
      <w:r>
        <w:rPr>
          <w:rStyle w:val="VariableTok"/>
        </w:rPr>
        <w:t xml:space="preserve">None</w:t>
      </w:r>
      <w:r>
        <w:rPr>
          <w:rStyle w:val="NormalTok"/>
        </w:rPr>
        <w:t xml:space="preserve">, right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.ch </w:t>
      </w:r>
      <w:r>
        <w:rPr>
          <w:rStyle w:val="OperatorTok"/>
        </w:rPr>
        <w:t xml:space="preserve">=</w:t>
      </w:r>
      <w:r>
        <w:rPr>
          <w:rStyle w:val="NormalTok"/>
        </w:rPr>
        <w:t xml:space="preserve"> ch</w:t>
      </w:r>
      <w:r>
        <w:br/>
      </w:r>
      <w:r>
        <w:rPr>
          <w:rStyle w:val="NormalTok"/>
        </w:rPr>
        <w:t xml:space="preserve"> </w:t>
      </w:r>
      <w:r>
        <w:rPr>
          <w:rStyle w:val="VariableTok"/>
        </w:rPr>
        <w:t xml:space="preserve">self</w:t>
      </w:r>
      <w:r>
        <w:rPr>
          <w:rStyle w:val="NormalTok"/>
        </w:rPr>
        <w:t xml:space="preserve">.freq </w:t>
      </w:r>
      <w:r>
        <w:rPr>
          <w:rStyle w:val="OperatorTok"/>
        </w:rPr>
        <w:t xml:space="preserve">=</w:t>
      </w:r>
      <w:r>
        <w:rPr>
          <w:rStyle w:val="NormalTok"/>
        </w:rPr>
        <w:t xml:space="preserve"> freq</w:t>
      </w:r>
      <w:r>
        <w:br/>
      </w:r>
      <w:r>
        <w:rPr>
          <w:rStyle w:val="NormalTok"/>
        </w:rPr>
        <w:t xml:space="preserve"> </w:t>
      </w:r>
      <w:r>
        <w:rPr>
          <w:rStyle w:val="VariableTok"/>
        </w:rPr>
        <w:t xml:space="preserve">self</w:t>
      </w:r>
      <w:r>
        <w:rPr>
          <w:rStyle w:val="NormalTok"/>
        </w:rPr>
        <w:t xml:space="preserve">.left </w:t>
      </w:r>
      <w:r>
        <w:rPr>
          <w:rStyle w:val="OperatorTok"/>
        </w:rPr>
        <w:t xml:space="preserve">=</w:t>
      </w:r>
      <w:r>
        <w:rPr>
          <w:rStyle w:val="NormalTok"/>
        </w:rPr>
        <w:t xml:space="preserve"> left</w:t>
      </w:r>
      <w:r>
        <w:br/>
      </w:r>
      <w:r>
        <w:rPr>
          <w:rStyle w:val="NormalTok"/>
        </w:rPr>
        <w:t xml:space="preserve"> </w:t>
      </w:r>
      <w:r>
        <w:rPr>
          <w:rStyle w:val="VariableTok"/>
        </w:rPr>
        <w:t xml:space="preserve">self</w:t>
      </w:r>
      <w:r>
        <w:rPr>
          <w:rStyle w:val="NormalTok"/>
        </w:rPr>
        <w:t xml:space="preserve">.right </w:t>
      </w:r>
      <w:r>
        <w:rPr>
          <w:rStyle w:val="OperatorTok"/>
        </w:rPr>
        <w:t xml:space="preserve">=</w:t>
      </w:r>
      <w:r>
        <w:rPr>
          <w:rStyle w:val="NormalTok"/>
        </w:rPr>
        <w:t xml:space="preserve"> right</w:t>
      </w:r>
      <w:r>
        <w:br/>
      </w:r>
      <w:r>
        <w:br/>
      </w:r>
      <w:r>
        <w:rPr>
          <w:rStyle w:val="NormalTok"/>
        </w:rPr>
        <w:t xml:space="preserve"> </w:t>
      </w:r>
      <w:r>
        <w:rPr>
          <w:rStyle w:val="KeywordTok"/>
        </w:rPr>
        <w:t xml:space="preserve">def</w:t>
      </w:r>
      <w:r>
        <w:rPr>
          <w:rStyle w:val="NormalTok"/>
        </w:rPr>
        <w:t xml:space="preserve"> is_leaf(</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.left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.right </w:t>
      </w:r>
      <w:r>
        <w:rPr>
          <w:rStyle w:val="KeywordTok"/>
        </w:rPr>
        <w:t xml:space="preserve">is</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__lt__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.freq </w:t>
      </w:r>
      <w:r>
        <w:rPr>
          <w:rStyle w:val="OperatorTok"/>
        </w:rPr>
        <w:t xml:space="preserve">&lt;</w:t>
      </w:r>
      <w:r>
        <w:rPr>
          <w:rStyle w:val="NormalTok"/>
        </w:rPr>
        <w:t xml:space="preserve"> other.freq </w:t>
      </w:r>
      <w:r>
        <w:rPr>
          <w:rStyle w:val="CommentTok"/>
        </w:rPr>
        <w:t xml:space="preserve"># 频率作为堆排序键</w:t>
      </w:r>
      <w:r>
        <w:br/>
      </w:r>
      <w:r>
        <w:br/>
      </w:r>
      <w:r>
        <w:rPr>
          <w:rStyle w:val="KeywordTok"/>
        </w:rPr>
        <w:t xml:space="preserve">def</w:t>
      </w:r>
      <w:r>
        <w:rPr>
          <w:rStyle w:val="NormalTok"/>
        </w:rPr>
        <w:t xml:space="preserve"> build_huffman(freq_map: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-&gt;</w:t>
      </w:r>
      <w:r>
        <w:rPr>
          <w:rStyle w:val="NormalTok"/>
        </w:rPr>
        <w:t xml:space="preserve"> HuffNode:</w:t>
      </w:r>
      <w:r>
        <w:br/>
      </w:r>
      <w:r>
        <w:rPr>
          <w:rStyle w:val="NormalTok"/>
        </w:rPr>
        <w:t xml:space="preserve"> </w:t>
      </w:r>
      <w:r>
        <w:rPr>
          <w:rStyle w:val="CommentTok"/>
        </w:rPr>
        <w:t xml:space="preserve">"""哈夫曼建树，遵守优先级合并不变量"""</w:t>
      </w:r>
      <w:r>
        <w:br/>
      </w:r>
      <w:r>
        <w:rPr>
          <w:rStyle w:val="NormalTok"/>
        </w:rPr>
        <w:t xml:space="preserve"> heap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ch, f </w:t>
      </w:r>
      <w:r>
        <w:rPr>
          <w:rStyle w:val="KeywordTok"/>
        </w:rPr>
        <w:t xml:space="preserve">in</w:t>
      </w:r>
      <w:r>
        <w:rPr>
          <w:rStyle w:val="NormalTok"/>
        </w:rPr>
        <w:t xml:space="preserve"> freq_map.items:</w:t>
      </w:r>
      <w:r>
        <w:br/>
      </w:r>
      <w:r>
        <w:rPr>
          <w:rStyle w:val="NormalTok"/>
        </w:rPr>
        <w:t xml:space="preserve"> heappush(heap, HuffNode(ch, f))</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(heap)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left </w:t>
      </w:r>
      <w:r>
        <w:rPr>
          <w:rStyle w:val="OperatorTok"/>
        </w:rPr>
        <w:t xml:space="preserve">=</w:t>
      </w:r>
      <w:r>
        <w:rPr>
          <w:rStyle w:val="NormalTok"/>
        </w:rPr>
        <w:t xml:space="preserve"> heappop(heap)</w:t>
      </w:r>
      <w:r>
        <w:br/>
      </w:r>
      <w:r>
        <w:rPr>
          <w:rStyle w:val="NormalTok"/>
        </w:rPr>
        <w:t xml:space="preserve"> right </w:t>
      </w:r>
      <w:r>
        <w:rPr>
          <w:rStyle w:val="OperatorTok"/>
        </w:rPr>
        <w:t xml:space="preserve">=</w:t>
      </w:r>
      <w:r>
        <w:rPr>
          <w:rStyle w:val="NormalTok"/>
        </w:rPr>
        <w:t xml:space="preserve"> heappop(heap)</w:t>
      </w:r>
      <w:r>
        <w:br/>
      </w:r>
      <w:r>
        <w:rPr>
          <w:rStyle w:val="NormalTok"/>
        </w:rPr>
        <w:t xml:space="preserve"> merged </w:t>
      </w:r>
      <w:r>
        <w:rPr>
          <w:rStyle w:val="OperatorTok"/>
        </w:rPr>
        <w:t xml:space="preserve">=</w:t>
      </w:r>
      <w:r>
        <w:rPr>
          <w:rStyle w:val="NormalTok"/>
        </w:rPr>
        <w:t xml:space="preserve"> HuffNode(freq</w:t>
      </w:r>
      <w:r>
        <w:rPr>
          <w:rStyle w:val="OperatorTok"/>
        </w:rPr>
        <w:t xml:space="preserve">=</w:t>
      </w:r>
      <w:r>
        <w:rPr>
          <w:rStyle w:val="NormalTok"/>
        </w:rPr>
        <w:t xml:space="preserve">left.freq </w:t>
      </w:r>
      <w:r>
        <w:rPr>
          <w:rStyle w:val="OperatorTok"/>
        </w:rPr>
        <w:t xml:space="preserve">+</w:t>
      </w:r>
      <w:r>
        <w:rPr>
          <w:rStyle w:val="NormalTok"/>
        </w:rPr>
        <w:t xml:space="preserve"> right.freq, left</w:t>
      </w:r>
      <w:r>
        <w:rPr>
          <w:rStyle w:val="OperatorTok"/>
        </w:rPr>
        <w:t xml:space="preserve">=</w:t>
      </w:r>
      <w:r>
        <w:rPr>
          <w:rStyle w:val="NormalTok"/>
        </w:rPr>
        <w:t xml:space="preserve">left, right</w:t>
      </w:r>
      <w:r>
        <w:rPr>
          <w:rStyle w:val="OperatorTok"/>
        </w:rPr>
        <w:t xml:space="preserve">=</w:t>
      </w:r>
      <w:r>
        <w:rPr>
          <w:rStyle w:val="NormalTok"/>
        </w:rPr>
        <w:t xml:space="preserve">right)</w:t>
      </w:r>
      <w:r>
        <w:br/>
      </w:r>
      <w:r>
        <w:rPr>
          <w:rStyle w:val="NormalTok"/>
        </w:rPr>
        <w:t xml:space="preserve"> heappush(heap, merged)</w:t>
      </w:r>
      <w:r>
        <w:br/>
      </w:r>
      <w:r>
        <w:rPr>
          <w:rStyle w:val="NormalTok"/>
        </w:rPr>
        <w:t xml:space="preserve"> </w:t>
      </w:r>
      <w:r>
        <w:rPr>
          <w:rStyle w:val="ControlFlowTok"/>
        </w:rPr>
        <w:t xml:space="preserve">return</w:t>
      </w:r>
      <w:r>
        <w:rPr>
          <w:rStyle w:val="NormalTok"/>
        </w:rPr>
        <w:t xml:space="preserve"> heap[</w:t>
      </w:r>
      <w:r>
        <w:rPr>
          <w:rStyle w:val="DecValTok"/>
        </w:rPr>
        <w:t xml:space="preserve">0</w:t>
      </w:r>
      <w:r>
        <w:rPr>
          <w:rStyle w:val="NormalTok"/>
        </w:rPr>
        <w:t xml:space="preserve">]</w:t>
      </w:r>
      <w:r>
        <w:br/>
      </w:r>
      <w:r>
        <w:br/>
      </w:r>
      <w:r>
        <w:rPr>
          <w:rStyle w:val="KeywordTok"/>
        </w:rPr>
        <w:t xml:space="preserve">def</w:t>
      </w:r>
      <w:r>
        <w:rPr>
          <w:rStyle w:val="NormalTok"/>
        </w:rPr>
        <w:t xml:space="preserve"> get_codes(root: HuffNode, 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code_map: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"""前序遍历生成前缀码"""</w:t>
      </w:r>
      <w:r>
        <w:br/>
      </w:r>
      <w:r>
        <w:rPr>
          <w:rStyle w:val="NormalTok"/>
        </w:rPr>
        <w:t xml:space="preserve"> </w:t>
      </w:r>
      <w:r>
        <w:rPr>
          <w:rStyle w:val="ControlFlowTok"/>
        </w:rPr>
        <w:t xml:space="preserve">if</w:t>
      </w:r>
      <w:r>
        <w:rPr>
          <w:rStyle w:val="NormalTok"/>
        </w:rPr>
        <w:t xml:space="preserve"> code_map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code_map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root.is_leaf:</w:t>
      </w:r>
      <w:r>
        <w:br/>
      </w:r>
      <w:r>
        <w:rPr>
          <w:rStyle w:val="NormalTok"/>
        </w:rPr>
        <w:t xml:space="preserve"> code_map[root.ch] </w:t>
      </w:r>
      <w:r>
        <w:rPr>
          <w:rStyle w:val="OperatorTok"/>
        </w:rPr>
        <w:t xml:space="preserve">=</w:t>
      </w:r>
      <w:r>
        <w:rPr>
          <w:rStyle w:val="NormalTok"/>
        </w:rPr>
        <w:t xml:space="preserve"> code</w:t>
      </w:r>
      <w:r>
        <w:br/>
      </w:r>
      <w:r>
        <w:rPr>
          <w:rStyle w:val="NormalTok"/>
        </w:rPr>
        <w:t xml:space="preserve"> </w:t>
      </w:r>
      <w:r>
        <w:rPr>
          <w:rStyle w:val="ControlFlowTok"/>
        </w:rPr>
        <w:t xml:space="preserve">return</w:t>
      </w:r>
      <w:r>
        <w:rPr>
          <w:rStyle w:val="NormalTok"/>
        </w:rPr>
        <w:t xml:space="preserve"> code_map</w:t>
      </w:r>
      <w:r>
        <w:br/>
      </w:r>
      <w:r>
        <w:rPr>
          <w:rStyle w:val="NormalTok"/>
        </w:rPr>
        <w:t xml:space="preserve"> get_codes(root.left, code </w:t>
      </w:r>
      <w:r>
        <w:rPr>
          <w:rStyle w:val="OperatorTok"/>
        </w:rPr>
        <w:t xml:space="preserve">+</w:t>
      </w:r>
      <w:r>
        <w:rPr>
          <w:rStyle w:val="NormalTok"/>
        </w:rPr>
        <w:t xml:space="preserve"> </w:t>
      </w:r>
      <w:r>
        <w:rPr>
          <w:rStyle w:val="StringTok"/>
        </w:rPr>
        <w:t xml:space="preserve">'0'</w:t>
      </w:r>
      <w:r>
        <w:rPr>
          <w:rStyle w:val="NormalTok"/>
        </w:rPr>
        <w:t xml:space="preserve">, code_map)</w:t>
      </w:r>
      <w:r>
        <w:br/>
      </w:r>
      <w:r>
        <w:rPr>
          <w:rStyle w:val="NormalTok"/>
        </w:rPr>
        <w:t xml:space="preserve"> get_codes(root.right, code </w:t>
      </w:r>
      <w:r>
        <w:rPr>
          <w:rStyle w:val="OperatorTok"/>
        </w:rPr>
        <w:t xml:space="preserve">+</w:t>
      </w:r>
      <w:r>
        <w:rPr>
          <w:rStyle w:val="NormalTok"/>
        </w:rPr>
        <w:t xml:space="preserve"> </w:t>
      </w:r>
      <w:r>
        <w:rPr>
          <w:rStyle w:val="StringTok"/>
        </w:rPr>
        <w:t xml:space="preserve">'1'</w:t>
      </w:r>
      <w:r>
        <w:rPr>
          <w:rStyle w:val="NormalTok"/>
        </w:rPr>
        <w:t xml:space="preserve">, code_map)</w:t>
      </w:r>
      <w:r>
        <w:br/>
      </w:r>
      <w:r>
        <w:rPr>
          <w:rStyle w:val="NormalTok"/>
        </w:rPr>
        <w:t xml:space="preserve"> </w:t>
      </w:r>
      <w:r>
        <w:rPr>
          <w:rStyle w:val="ControlFlowTok"/>
        </w:rPr>
        <w:t xml:space="preserve">return</w:t>
      </w:r>
      <w:r>
        <w:rPr>
          <w:rStyle w:val="NormalTok"/>
        </w:rPr>
        <w:t xml:space="preserve"> code_map</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freqs </w:t>
      </w:r>
      <w:r>
        <w:rPr>
          <w:rStyle w:val="OperatorTok"/>
        </w:rPr>
        <w:t xml:space="preserve">=</w:t>
      </w:r>
      <w:r>
        <w:rPr>
          <w:rStyle w:val="NormalTok"/>
        </w:rPr>
        <w:t xml:space="preserve"> {</w:t>
      </w:r>
      <w:r>
        <w:rPr>
          <w:rStyle w:val="StringTok"/>
        </w:rPr>
        <w:t xml:space="preserve">'a'</w:t>
      </w:r>
      <w:r>
        <w:rPr>
          <w:rStyle w:val="NormalTok"/>
        </w:rPr>
        <w:t xml:space="preserve">:</w:t>
      </w:r>
      <w:r>
        <w:rPr>
          <w:rStyle w:val="DecValTok"/>
        </w:rPr>
        <w:t xml:space="preserve">45</w:t>
      </w:r>
      <w:r>
        <w:rPr>
          <w:rStyle w:val="NormalTok"/>
        </w:rPr>
        <w:t xml:space="preserve">, </w:t>
      </w:r>
      <w:r>
        <w:rPr>
          <w:rStyle w:val="StringTok"/>
        </w:rPr>
        <w:t xml:space="preserve">'b'</w:t>
      </w:r>
      <w:r>
        <w:rPr>
          <w:rStyle w:val="NormalTok"/>
        </w:rPr>
        <w:t xml:space="preserve">:</w:t>
      </w:r>
      <w:r>
        <w:rPr>
          <w:rStyle w:val="DecValTok"/>
        </w:rPr>
        <w:t xml:space="preserve">13</w:t>
      </w:r>
      <w:r>
        <w:rPr>
          <w:rStyle w:val="NormalTok"/>
        </w:rPr>
        <w:t xml:space="preserve">, </w:t>
      </w:r>
      <w:r>
        <w:rPr>
          <w:rStyle w:val="StringTok"/>
        </w:rPr>
        <w:t xml:space="preserve">'c'</w:t>
      </w:r>
      <w:r>
        <w:rPr>
          <w:rStyle w:val="NormalTok"/>
        </w:rPr>
        <w:t xml:space="preserve">:</w:t>
      </w:r>
      <w:r>
        <w:rPr>
          <w:rStyle w:val="DecValTok"/>
        </w:rPr>
        <w:t xml:space="preserve">12</w:t>
      </w:r>
      <w:r>
        <w:rPr>
          <w:rStyle w:val="NormalTok"/>
        </w:rPr>
        <w:t xml:space="preserve">, </w:t>
      </w:r>
      <w:r>
        <w:rPr>
          <w:rStyle w:val="StringTok"/>
        </w:rPr>
        <w:t xml:space="preserve">'d'</w:t>
      </w:r>
      <w:r>
        <w:rPr>
          <w:rStyle w:val="NormalTok"/>
        </w:rPr>
        <w:t xml:space="preserve">:</w:t>
      </w:r>
      <w:r>
        <w:rPr>
          <w:rStyle w:val="DecValTok"/>
        </w:rPr>
        <w:t xml:space="preserve">16</w:t>
      </w:r>
      <w:r>
        <w:rPr>
          <w:rStyle w:val="NormalTok"/>
        </w:rPr>
        <w:t xml:space="preserve">, </w:t>
      </w:r>
      <w:r>
        <w:rPr>
          <w:rStyle w:val="StringTok"/>
        </w:rPr>
        <w:t xml:space="preserve">'e'</w:t>
      </w:r>
      <w:r>
        <w:rPr>
          <w:rStyle w:val="NormalTok"/>
        </w:rPr>
        <w:t xml:space="preserve">:</w:t>
      </w:r>
      <w:r>
        <w:rPr>
          <w:rStyle w:val="DecValTok"/>
        </w:rPr>
        <w:t xml:space="preserve">9</w:t>
      </w:r>
      <w:r>
        <w:rPr>
          <w:rStyle w:val="NormalTok"/>
        </w:rPr>
        <w:t xml:space="preserve">, </w:t>
      </w:r>
      <w:r>
        <w:rPr>
          <w:rStyle w:val="StringTok"/>
        </w:rPr>
        <w:t xml:space="preserve">'f'</w:t>
      </w:r>
      <w:r>
        <w:rPr>
          <w:rStyle w:val="NormalTok"/>
        </w:rPr>
        <w:t xml:space="preserve">:</w:t>
      </w:r>
      <w:r>
        <w:rPr>
          <w:rStyle w:val="DecValTok"/>
        </w:rPr>
        <w:t xml:space="preserve">5</w:t>
      </w:r>
      <w:r>
        <w:rPr>
          <w:rStyle w:val="NormalTok"/>
        </w:rPr>
        <w:t xml:space="preserve">}</w:t>
      </w:r>
      <w:r>
        <w:br/>
      </w:r>
      <w:r>
        <w:rPr>
          <w:rStyle w:val="NormalTok"/>
        </w:rPr>
        <w:t xml:space="preserve"> huff_tree </w:t>
      </w:r>
      <w:r>
        <w:rPr>
          <w:rStyle w:val="OperatorTok"/>
        </w:rPr>
        <w:t xml:space="preserve">=</w:t>
      </w:r>
      <w:r>
        <w:rPr>
          <w:rStyle w:val="NormalTok"/>
        </w:rPr>
        <w:t xml:space="preserve"> build_huffman(freqs)</w:t>
      </w:r>
      <w:r>
        <w:br/>
      </w:r>
      <w:r>
        <w:rPr>
          <w:rStyle w:val="NormalTok"/>
        </w:rPr>
        <w:t xml:space="preserve"> codes </w:t>
      </w:r>
      <w:r>
        <w:rPr>
          <w:rStyle w:val="OperatorTok"/>
        </w:rPr>
        <w:t xml:space="preserve">=</w:t>
      </w:r>
      <w:r>
        <w:rPr>
          <w:rStyle w:val="NormalTok"/>
        </w:rPr>
        <w:t xml:space="preserve"> get_codes(huff_tree)</w:t>
      </w:r>
      <w:r>
        <w:br/>
      </w:r>
      <w:r>
        <w:rPr>
          <w:rStyle w:val="NormalTok"/>
        </w:rPr>
        <w:t xml:space="preserve"> </w:t>
      </w:r>
      <w:r>
        <w:rPr>
          <w:rStyle w:val="ControlFlowTok"/>
        </w:rPr>
        <w:t xml:space="preserve">for</w:t>
      </w:r>
      <w:r>
        <w:rPr>
          <w:rStyle w:val="NormalTok"/>
        </w:rPr>
        <w:t xml:space="preserve"> ch, codeword </w:t>
      </w:r>
      <w:r>
        <w:rPr>
          <w:rStyle w:val="KeywordTok"/>
        </w:rPr>
        <w:t xml:space="preserve">in</w:t>
      </w:r>
      <w:r>
        <w:rPr>
          <w:rStyle w:val="NormalTok"/>
        </w:rPr>
        <w:t xml:space="preserve"> </w:t>
      </w:r>
      <w:r>
        <w:rPr>
          <w:rStyle w:val="BuiltInTok"/>
        </w:rPr>
        <w:t xml:space="preserve">sorted</w:t>
      </w:r>
      <w:r>
        <w:rPr>
          <w:rStyle w:val="NormalTok"/>
        </w:rPr>
        <w:t xml:space="preserve">(codes.items):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ch</w:t>
      </w:r>
      <w:r>
        <w:rPr>
          <w:rStyle w:val="SpecialCharTok"/>
        </w:rPr>
        <w:t xml:space="preserve">}</w:t>
      </w:r>
      <w:r>
        <w:rPr>
          <w:rStyle w:val="SpecialStringTok"/>
        </w:rPr>
        <w:t xml:space="preserve">': </w:t>
      </w:r>
      <w:r>
        <w:rPr>
          <w:rStyle w:val="SpecialCharTok"/>
        </w:rPr>
        <w:t xml:space="preserve">{</w:t>
      </w:r>
      <w:r>
        <w:rPr>
          <w:rStyle w:val="NormalTok"/>
        </w:rPr>
        <w:t xml:space="preserve">codeword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检查: 前缀性质——没有任何编码是另一编码的前缀</w:t>
      </w:r>
      <w:r>
        <w:br/>
      </w:r>
      <w:r>
        <w:rPr>
          <w:rStyle w:val="NormalTok"/>
        </w:rPr>
        <w:t xml:space="preserve"> </w:t>
      </w:r>
      <w:r>
        <w:rPr>
          <w:rStyle w:val="CommentTok"/>
        </w:rPr>
        <w:t xml:space="preserve"># 输出示例: 'a': 0, 'b': 101, ...（依算法而定）</w:t>
      </w:r>
    </w:p>
    <w:p>
      <w:pPr>
        <w:pStyle w:val="FirstParagraph"/>
      </w:pPr>
      <w:r>
        <w:rPr>
          <w:rFonts w:hint="eastAsia"/>
        </w:rPr>
        <w:t xml:space="preserve">运行片段（一种可能的输出，最终编码取决于合并顺序）：</w:t>
      </w:r>
    </w:p>
    <w:p>
      <w:pPr>
        <w:pStyle w:val="SourceCode"/>
      </w:pPr>
      <w:r>
        <w:rPr>
          <w:rStyle w:val="VerbatimChar"/>
        </w:rPr>
        <w:t xml:space="preserve">'a': 0</w:t>
      </w:r>
      <w:r>
        <w:br/>
      </w:r>
      <w:r>
        <w:rPr>
          <w:rStyle w:val="VerbatimChar"/>
        </w:rPr>
        <w:t xml:space="preserve">'b': 101</w:t>
      </w:r>
      <w:r>
        <w:br/>
      </w:r>
      <w:r>
        <w:rPr>
          <w:rStyle w:val="VerbatimChar"/>
        </w:rPr>
        <w:t xml:space="preserve">'c': 100</w:t>
      </w:r>
      <w:r>
        <w:br/>
      </w:r>
      <w:r>
        <w:rPr>
          <w:rStyle w:val="VerbatimChar"/>
        </w:rPr>
        <w:t xml:space="preserve">'d': 111</w:t>
      </w:r>
      <w:r>
        <w:br/>
      </w:r>
      <w:r>
        <w:rPr>
          <w:rStyle w:val="VerbatimChar"/>
        </w:rPr>
        <w:t xml:space="preserve">'e': 1101</w:t>
      </w:r>
      <w:r>
        <w:br/>
      </w:r>
      <w:r>
        <w:rPr>
          <w:rStyle w:val="VerbatimChar"/>
        </w:rPr>
        <w:t xml:space="preserve">'f': 1100</w:t>
      </w:r>
    </w:p>
    <w:p>
      <w:pPr>
        <w:pStyle w:val="FirstParagraph"/>
      </w:pPr>
      <w:r>
        <w:rPr>
          <w:rFonts w:hint="eastAsia"/>
        </w:rPr>
        <w:t xml:space="preserve">验证前缀性质：如</w:t>
      </w:r>
      <w:r>
        <w:t xml:space="preserve"> </w:t>
      </w:r>
      <w:r>
        <w:rPr>
          <w:rStyle w:val="VerbatimChar"/>
        </w:rPr>
        <w:t xml:space="preserve">0</w:t>
      </w:r>
      <w:r>
        <w:t xml:space="preserve"> </w:t>
      </w:r>
      <w:r>
        <w:rPr>
          <w:rFonts w:hint="eastAsia"/>
        </w:rPr>
        <w:t xml:space="preserve">不是</w:t>
      </w:r>
      <w:r>
        <w:t xml:space="preserve"> </w:t>
      </w:r>
      <w:r>
        <w:rPr>
          <w:rStyle w:val="VerbatimChar"/>
        </w:rPr>
        <w:t xml:space="preserve">101</w:t>
      </w:r>
      <w:r>
        <w:t xml:space="preserve"> </w:t>
      </w:r>
      <w:r>
        <w:rPr>
          <w:rFonts w:hint="eastAsia"/>
        </w:rPr>
        <w:t xml:space="preserve">的前缀；</w:t>
      </w:r>
      <w:r>
        <w:rPr>
          <w:rStyle w:val="VerbatimChar"/>
        </w:rPr>
        <w:t xml:space="preserve">11</w:t>
      </w:r>
      <w:r>
        <w:t xml:space="preserve"> </w:t>
      </w:r>
      <w:r>
        <w:rPr>
          <w:rFonts w:hint="eastAsia"/>
        </w:rPr>
        <w:t xml:space="preserve">不是任何编码——此处所有含</w:t>
      </w:r>
      <w:r>
        <w:t xml:space="preserve"> </w:t>
      </w:r>
      <w:r>
        <w:rPr>
          <w:rStyle w:val="VerbatimChar"/>
        </w:rPr>
        <w:t xml:space="preserve">11</w:t>
      </w:r>
      <w:r>
        <w:t xml:space="preserve"> </w:t>
      </w:r>
      <w:r>
        <w:rPr>
          <w:rFonts w:hint="eastAsia"/>
        </w:rPr>
        <w:t xml:space="preserve">前缀的叶节点长度</w:t>
      </w:r>
      <w:r>
        <w:t xml:space="preserve"> </w:t>
      </w:r>
      <m:oMath>
        <m:r>
          <m:rPr>
            <m:sty m:val="p"/>
          </m:rPr>
          <m:t>≥</m:t>
        </m:r>
        <m:r>
          <m:t>3</m:t>
        </m:r>
      </m:oMath>
      <w:r>
        <w:rPr>
          <w:rFonts w:hint="eastAsia"/>
        </w:rPr>
        <w:t xml:space="preserve">，互斥。</w:t>
      </w:r>
    </w:p>
    <w:p>
      <w:r>
        <w:pict>
          <v:rect style="width:0;height:1.5pt" o:hralign="center" o:hrstd="t" o:hr="t"/>
        </w:pict>
      </w:r>
    </w:p>
    <w:bookmarkEnd w:id="119"/>
    <w:bookmarkEnd w:id="120"/>
    <w:bookmarkStart w:id="123" w:name="三工程对比与408题型"/>
    <w:p>
      <w:pPr>
        <w:pStyle w:val="Heading3"/>
      </w:pPr>
      <w:r>
        <w:rPr>
          <w:rFonts w:hint="eastAsia"/>
        </w:rPr>
        <w:t xml:space="preserve">三、工程对比与408题型</w:t>
      </w:r>
    </w:p>
    <w:bookmarkStart w:id="121" w:name="工程对比框-1"/>
    <w:p>
      <w:pPr>
        <w:pStyle w:val="Heading4"/>
      </w:pPr>
      <w:r>
        <w:t xml:space="preserve">1. </w:t>
      </w:r>
      <w:r>
        <w:rPr>
          <w:rFonts w:hint="eastAsia"/>
        </w:rPr>
        <w:t xml:space="preserve">工程对比框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表达式树（Expression</w:t>
            </w:r>
            <w:r>
              <w:t xml:space="preserve"> </w:t>
            </w:r>
            <w:r>
              <w:rPr>
                <w:rFonts w:hint="eastAsia"/>
              </w:rPr>
              <w:t xml:space="preserve">Tree）</w:t>
            </w:r>
          </w:p>
        </w:tc>
        <w:tc>
          <w:tcPr/>
          <w:p>
            <w:pPr>
              <w:pStyle w:val="Compact"/>
            </w:pPr>
            <w:r>
              <w:rPr>
                <w:rFonts w:hint="eastAsia"/>
              </w:rPr>
              <w:t xml:space="preserve">哈夫曼树（Huffman</w:t>
            </w:r>
            <w:r>
              <w:t xml:space="preserve"> </w:t>
            </w:r>
            <w:r>
              <w:rPr>
                <w:rFonts w:hint="eastAsia"/>
              </w:rPr>
              <w:t xml:space="preserve">Tree）</w:t>
            </w:r>
          </w:p>
        </w:tc>
      </w:tr>
      <w:tr>
        <w:tc>
          <w:tcPr/>
          <w:p>
            <w:pPr>
              <w:pStyle w:val="Compact"/>
            </w:pPr>
            <w:r>
              <w:rPr>
                <w:rFonts w:hint="eastAsia"/>
                <w:b/>
                <w:bCs/>
              </w:rPr>
              <w:t xml:space="preserve">核心目标</w:t>
            </w:r>
          </w:p>
        </w:tc>
        <w:tc>
          <w:tcPr/>
          <w:p>
            <w:pPr>
              <w:pStyle w:val="Compact"/>
            </w:pPr>
            <w:r>
              <w:rPr>
                <w:rFonts w:hint="eastAsia"/>
              </w:rPr>
              <w:t xml:space="preserve">表达式语法结构统一表示</w:t>
            </w:r>
          </w:p>
        </w:tc>
        <w:tc>
          <w:tcPr/>
          <w:p>
            <w:pPr>
              <w:pStyle w:val="Compact"/>
            </w:pPr>
            <w:r>
              <w:rPr>
                <w:rFonts w:hint="eastAsia"/>
              </w:rPr>
              <w:t xml:space="preserve">最小化加权路径和（数据压缩）</w:t>
            </w:r>
          </w:p>
        </w:tc>
      </w:tr>
      <w:tr>
        <w:tc>
          <w:tcPr/>
          <w:p>
            <w:pPr>
              <w:pStyle w:val="Compact"/>
            </w:pPr>
            <w:r>
              <w:rPr>
                <w:rFonts w:hint="eastAsia"/>
                <w:b/>
                <w:bCs/>
              </w:rPr>
              <w:t xml:space="preserve">构造算法</w:t>
            </w:r>
          </w:p>
        </w:tc>
        <w:tc>
          <w:tcPr/>
          <w:p>
            <w:pPr>
              <w:pStyle w:val="Compact"/>
            </w:pPr>
            <w:r>
              <w:rPr>
                <w:rFonts w:hint="eastAsia"/>
              </w:rPr>
              <w:t xml:space="preserve">从后缀表达式用栈</w:t>
            </w:r>
            <w:r>
              <w:t xml:space="preserve"> </w:t>
            </w:r>
            <m:oMath>
              <m:r>
                <m:t>O</m:t>
              </m:r>
              <m:d>
                <m:dPr>
                  <m:begChr m:val="("/>
                  <m:sepChr m:val=""/>
                  <m:endChr m:val=")"/>
                  <m:grow/>
                </m:dPr>
                <m:e>
                  <m:r>
                    <m:t>n</m:t>
                  </m:r>
                </m:e>
              </m:d>
            </m:oMath>
          </w:p>
        </w:tc>
        <w:tc>
          <w:tcPr/>
          <w:p>
            <w:pPr>
              <w:pStyle w:val="Compact"/>
            </w:pPr>
            <w:r>
              <w:rPr>
                <w:rFonts w:hint="eastAsia"/>
              </w:rPr>
              <w:t xml:space="preserve">贪心合并，优先队列</w:t>
            </w:r>
            <w:r>
              <w:t xml:space="preserve"> </w:t>
            </w:r>
            <m:oMath>
              <m:r>
                <m:t>O</m:t>
              </m:r>
              <m:d>
                <m:dPr>
                  <m:begChr m:val="("/>
                  <m:sepChr m:val=""/>
                  <m:endChr m:val=")"/>
                  <m:grow/>
                </m:dPr>
                <m:e>
                  <m:r>
                    <m:t>n</m:t>
                  </m:r>
                  <m:r>
                    <m:rPr>
                      <m:sty m:val="p"/>
                    </m:rPr>
                    <m:t>log</m:t>
                  </m:r>
                  <m:r>
                    <m:t>n</m:t>
                  </m:r>
                </m:e>
              </m:d>
            </m:oMath>
          </w:p>
        </w:tc>
      </w:tr>
      <w:tr>
        <w:tc>
          <w:tcPr/>
          <w:p>
            <w:pPr>
              <w:pStyle w:val="Compact"/>
            </w:pPr>
            <w:r>
              <w:rPr>
                <w:rFonts w:hint="eastAsia"/>
                <w:b/>
                <w:bCs/>
              </w:rPr>
              <w:t xml:space="preserve">关键不变量</w:t>
            </w:r>
          </w:p>
        </w:tc>
        <w:tc>
          <w:tcPr/>
          <w:p>
            <w:pPr>
              <w:pStyle w:val="Compact"/>
            </w:pPr>
            <w:r>
              <w:rPr>
                <w:rFonts w:hint="eastAsia"/>
              </w:rPr>
              <w:t xml:space="preserve">后序遍历=后缀表达式求值序</w:t>
            </w:r>
          </w:p>
        </w:tc>
        <w:tc>
          <w:tcPr/>
          <w:p>
            <w:pPr>
              <w:pStyle w:val="Compact"/>
            </w:pPr>
            <w:r>
              <w:rPr>
                <w:rFonts w:hint="eastAsia"/>
              </w:rPr>
              <w:t xml:space="preserve">合并次序→最优树存在性</w:t>
            </w:r>
          </w:p>
        </w:tc>
      </w:tr>
      <w:tr>
        <w:tc>
          <w:tcPr/>
          <w:p>
            <w:pPr>
              <w:pStyle w:val="Compact"/>
            </w:pPr>
            <w:r>
              <w:rPr>
                <w:rFonts w:hint="eastAsia"/>
                <w:b/>
                <w:bCs/>
              </w:rPr>
              <w:t xml:space="preserve">主要操作</w:t>
            </w:r>
          </w:p>
        </w:tc>
        <w:tc>
          <w:tcPr/>
          <w:p>
            <w:pPr>
              <w:pStyle w:val="Compact"/>
            </w:pPr>
            <w:r>
              <w:rPr>
                <w:rFonts w:hint="eastAsia"/>
              </w:rPr>
              <w:t xml:space="preserve">求值（后序）、代码生成（前中后序遍历）</w:t>
            </w:r>
          </w:p>
        </w:tc>
        <w:tc>
          <w:tcPr/>
          <w:p>
            <w:pPr>
              <w:pStyle w:val="Compact"/>
            </w:pPr>
            <w:r>
              <w:rPr>
                <w:rFonts w:hint="eastAsia"/>
              </w:rPr>
              <w:t xml:space="preserve">编码（前序路径）、解码（按位查找）</w:t>
            </w:r>
          </w:p>
        </w:tc>
      </w:tr>
      <w:tr>
        <w:tc>
          <w:tcPr/>
          <w:p>
            <w:pPr>
              <w:pStyle w:val="Compact"/>
            </w:pPr>
            <w:r>
              <w:rPr>
                <w:rFonts w:hint="eastAsia"/>
                <w:b/>
                <w:bCs/>
              </w:rPr>
              <w:t xml:space="preserve">工程取舍</w:t>
            </w:r>
          </w:p>
        </w:tc>
        <w:tc>
          <w:tcPr/>
          <w:p>
            <w:pPr>
              <w:pStyle w:val="Compact"/>
            </w:pPr>
            <w:r>
              <w:rPr>
                <w:rFonts w:hint="eastAsia"/>
              </w:rPr>
              <w:t xml:space="preserve">递归求值可能栈溢出，可转迭代栈（回指第2章中缀转后缀方法）</w:t>
            </w:r>
          </w:p>
        </w:tc>
        <w:tc>
          <w:tcPr/>
          <w:p>
            <w:pPr>
              <w:pStyle w:val="Compact"/>
            </w:pPr>
            <w:r>
              <w:rPr>
                <w:rFonts w:hint="eastAsia"/>
              </w:rPr>
              <w:t xml:space="preserve">传输编码表开销；自适应哈夫曼可动态更新频率（工程选择）</w:t>
            </w:r>
          </w:p>
        </w:tc>
      </w:tr>
      <w:tr>
        <w:tc>
          <w:tcPr/>
          <w:p>
            <w:pPr>
              <w:pStyle w:val="Compact"/>
            </w:pPr>
            <w:r>
              <w:rPr>
                <w:rFonts w:hint="eastAsia"/>
                <w:b/>
                <w:bCs/>
              </w:rPr>
              <w:t xml:space="preserve">最坏场景</w:t>
            </w:r>
          </w:p>
        </w:tc>
        <w:tc>
          <w:tcPr/>
          <w:p>
            <w:pPr>
              <w:pStyle w:val="Compact"/>
            </w:pPr>
            <w:r>
              <w:rPr>
                <w:rFonts w:hint="eastAsia"/>
              </w:rPr>
              <w:t xml:space="preserve">深度嵌套表达式</w:t>
            </w:r>
            <w:r>
              <w:t xml:space="preserve"> → </w:t>
            </w:r>
            <w:r>
              <w:rPr>
                <w:rFonts w:hint="eastAsia"/>
              </w:rPr>
              <w:t xml:space="preserve">树高</w:t>
            </w:r>
            <w:r>
              <w:t xml:space="preserve"> </w:t>
            </w:r>
            <m:oMath>
              <m:r>
                <m:t>n</m:t>
              </m:r>
            </m:oMath>
            <w:r>
              <w:t xml:space="preserve"> </w:t>
            </w:r>
            <w:r>
              <w:t xml:space="preserve">→ </w:t>
            </w:r>
            <w:r>
              <w:rPr>
                <w:rFonts w:hint="eastAsia"/>
              </w:rPr>
              <w:t xml:space="preserve">递归</w:t>
            </w:r>
            <w:r>
              <w:t xml:space="preserve"> </w:t>
            </w:r>
            <m:oMath>
              <m:r>
                <m:t>O</m:t>
              </m:r>
              <m:d>
                <m:dPr>
                  <m:begChr m:val="("/>
                  <m:sepChr m:val=""/>
                  <m:endChr m:val=")"/>
                  <m:grow/>
                </m:dPr>
                <m:e>
                  <m:r>
                    <m:t>n</m:t>
                  </m:r>
                </m:e>
              </m:d>
            </m:oMath>
            <w:r>
              <w:t xml:space="preserve"> </w:t>
            </w:r>
            <w:r>
              <w:rPr>
                <w:rFonts w:hint="eastAsia"/>
              </w:rPr>
              <w:t xml:space="preserve">栈空间</w:t>
            </w:r>
          </w:p>
        </w:tc>
        <w:tc>
          <w:tcPr/>
          <w:p>
            <w:pPr>
              <w:pStyle w:val="Compact"/>
            </w:pPr>
            <w:r>
              <w:rPr>
                <w:rFonts w:hint="eastAsia"/>
              </w:rPr>
              <w:t xml:space="preserve">极端频率分布（如一个字符频率极高）→</w:t>
            </w:r>
            <w:r>
              <w:t xml:space="preserve"> </w:t>
            </w:r>
            <w:r>
              <w:rPr>
                <w:rFonts w:hint="eastAsia"/>
              </w:rPr>
              <w:t xml:space="preserve">树极度不平衡但</w:t>
            </w:r>
            <w:r>
              <w:t xml:space="preserve"> WPL </w:t>
            </w:r>
            <w:r>
              <w:rPr>
                <w:rFonts w:hint="eastAsia"/>
              </w:rPr>
              <w:t xml:space="preserve">优化</w:t>
            </w:r>
          </w:p>
        </w:tc>
      </w:tr>
      <w:tr>
        <w:tc>
          <w:tcPr/>
          <w:p>
            <w:pPr>
              <w:pStyle w:val="Compact"/>
            </w:pPr>
            <w:r>
              <w:rPr>
                <w:b/>
                <w:bCs/>
              </w:rPr>
              <w:t xml:space="preserve">cache </w:t>
            </w:r>
            <w:r>
              <w:rPr>
                <w:rFonts w:hint="eastAsia"/>
                <w:b/>
                <w:bCs/>
              </w:rPr>
              <w:t xml:space="preserve">行为</w:t>
            </w:r>
          </w:p>
        </w:tc>
        <w:tc>
          <w:tcPr/>
          <w:p>
            <w:pPr>
              <w:pStyle w:val="Compact"/>
            </w:pPr>
            <w:r>
              <w:rPr>
                <w:rFonts w:hint="eastAsia"/>
              </w:rPr>
              <w:t xml:space="preserve">表达式树的节点存储分散，但代码短，cache</w:t>
            </w:r>
            <w:r>
              <w:t xml:space="preserve"> </w:t>
            </w:r>
            <w:r>
              <w:rPr>
                <w:rFonts w:hint="eastAsia"/>
              </w:rPr>
              <w:t xml:space="preserve">影响小</w:t>
            </w:r>
          </w:p>
        </w:tc>
        <w:tc>
          <w:tcPr/>
          <w:p>
            <w:pPr>
              <w:pStyle w:val="Compact"/>
            </w:pPr>
            <w:r>
              <w:rPr>
                <w:rFonts w:hint="eastAsia"/>
              </w:rPr>
              <w:t xml:space="preserve">编译时常量哈夫曼表用数组实现，cache</w:t>
            </w:r>
            <w:r>
              <w:t xml:space="preserve"> </w:t>
            </w:r>
            <w:r>
              <w:rPr>
                <w:rFonts w:hint="eastAsia"/>
              </w:rPr>
              <w:t xml:space="preserve">友好；动态树会有指针跳转</w:t>
            </w:r>
          </w:p>
        </w:tc>
      </w:tr>
    </w:tbl>
    <w:bookmarkEnd w:id="121"/>
    <w:bookmarkStart w:id="122" w:name="题型框哈夫曼树-wpl-与编码验证"/>
    <w:p>
      <w:pPr>
        <w:pStyle w:val="Heading4"/>
      </w:pPr>
      <w:r>
        <w:t xml:space="preserve">2. 408 </w:t>
      </w:r>
      <w:r>
        <w:rPr>
          <w:rFonts w:hint="eastAsia"/>
        </w:rPr>
        <w:t xml:space="preserve">题型框：哈夫曼树</w:t>
      </w:r>
      <w:r>
        <w:t xml:space="preserve"> WPL </w:t>
      </w:r>
      <w:r>
        <w:rPr>
          <w:rFonts w:hint="eastAsia"/>
        </w:rPr>
        <w:t xml:space="preserve">与编码验证</w:t>
      </w:r>
    </w:p>
    <w:p>
      <w:pPr>
        <w:pStyle w:val="FirstParagraph"/>
      </w:pPr>
      <w:r>
        <w:rPr>
          <w:rFonts w:hint="eastAsia"/>
          <w:b/>
          <w:bCs/>
        </w:rPr>
        <w:t xml:space="preserve">典型考法一：WPL</w:t>
      </w:r>
      <w:r>
        <w:rPr>
          <w:b/>
          <w:bCs/>
        </w:rPr>
        <w:t xml:space="preserve"> </w:t>
      </w:r>
      <w:r>
        <w:rPr>
          <w:rFonts w:hint="eastAsia"/>
          <w:b/>
          <w:bCs/>
        </w:rPr>
        <w:t xml:space="preserve">手算</w:t>
      </w:r>
      <w:r>
        <w:t xml:space="preserve"> </w:t>
      </w:r>
      <w:r>
        <w:rPr>
          <w:rFonts w:hint="eastAsia"/>
        </w:rPr>
        <w:t xml:space="preserve">给定字符</w:t>
      </w:r>
      <w:r>
        <w:t xml:space="preserve"> </w:t>
      </w:r>
      <w:r>
        <w:rPr>
          <w:rStyle w:val="VerbatimChar"/>
        </w:rPr>
        <w:t xml:space="preserve">a, b, c, d</w:t>
      </w:r>
      <w:r>
        <w:rPr>
          <w:rFonts w:hint="eastAsia"/>
        </w:rPr>
        <w:t xml:space="preserve">，频率分别为</w:t>
      </w:r>
      <w:r>
        <w:t xml:space="preserve"> 7, 5, 2, </w:t>
      </w:r>
      <w:r>
        <w:rPr>
          <w:rFonts w:hint="eastAsia"/>
        </w:rPr>
        <w:t xml:space="preserve">4。构造哈夫曼树并计算加权外部路径和</w:t>
      </w:r>
      <w:r>
        <w:t xml:space="preserve"> WPL。</w:t>
      </w:r>
    </w:p>
    <w:p>
      <w:pPr>
        <w:pStyle w:val="BodyText"/>
      </w:pPr>
      <w:r>
        <w:rPr>
          <w:rFonts w:hint="eastAsia"/>
          <w:i/>
          <w:iCs/>
        </w:rPr>
        <w:t xml:space="preserve">解答</w:t>
      </w:r>
      <w:r>
        <w:rPr>
          <w:rFonts w:hint="eastAsia"/>
        </w:rPr>
        <w:t xml:space="preserve">：</w:t>
      </w:r>
      <w:r>
        <w:t xml:space="preserve"> </w:t>
      </w:r>
      <w:r>
        <w:t xml:space="preserve">- </w:t>
      </w:r>
      <w:r>
        <w:rPr>
          <w:rFonts w:hint="eastAsia"/>
        </w:rPr>
        <w:t xml:space="preserve">步骤：取出</w:t>
      </w:r>
      <w:r>
        <w:t xml:space="preserve"> 2+4=6 → </w:t>
      </w:r>
      <w:r>
        <w:rPr>
          <w:rFonts w:hint="eastAsia"/>
        </w:rPr>
        <w:t xml:space="preserve">取出</w:t>
      </w:r>
      <w:r>
        <w:t xml:space="preserve"> 5+6=11 → </w:t>
      </w:r>
      <w:r>
        <w:rPr>
          <w:rFonts w:hint="eastAsia"/>
        </w:rPr>
        <w:t xml:space="preserve">取出</w:t>
      </w:r>
      <w:r>
        <w:t xml:space="preserve"> </w:t>
      </w:r>
      <w:r>
        <w:rPr>
          <w:rFonts w:hint="eastAsia"/>
        </w:rPr>
        <w:t xml:space="preserve">7+11=18。合并顺序保证了最小频率在最深位置。</w:t>
      </w:r>
      <w:r>
        <w:t xml:space="preserve"> </w:t>
      </w:r>
      <w:r>
        <w:t xml:space="preserve">- WPL =</w:t>
      </w:r>
      <w:r>
        <w:t xml:space="preserve"> </w:t>
      </w:r>
      <m:oMath>
        <m:r>
          <m:t>7</m:t>
        </m:r>
        <m:r>
          <m:rPr>
            <m:sty m:val="p"/>
          </m:rPr>
          <m:t>×</m:t>
        </m:r>
        <m:r>
          <m:t>1</m:t>
        </m:r>
        <m:r>
          <m:rPr>
            <m:sty m:val="p"/>
          </m:rPr>
          <m:t>+</m:t>
        </m:r>
        <m:r>
          <m:t>5</m:t>
        </m:r>
        <m:r>
          <m:rPr>
            <m:sty m:val="p"/>
          </m:rPr>
          <m:t>×</m:t>
        </m:r>
        <m:r>
          <m:t>2</m:t>
        </m:r>
        <m:r>
          <m:rPr>
            <m:sty m:val="p"/>
          </m:rPr>
          <m:t>+</m:t>
        </m:r>
        <m:d>
          <m:dPr>
            <m:begChr m:val="("/>
            <m:sepChr m:val=""/>
            <m:endChr m:val=")"/>
            <m:grow/>
          </m:dPr>
          <m:e>
            <m:r>
              <m:t>2</m:t>
            </m:r>
            <m:r>
              <m:rPr>
                <m:sty m:val="p"/>
              </m:rPr>
              <m:t>+</m:t>
            </m:r>
            <m:r>
              <m:t>4</m:t>
            </m:r>
          </m:e>
        </m:d>
        <m:r>
          <m:rPr>
            <m:sty m:val="p"/>
          </m:rPr>
          <m:t>×</m:t>
        </m:r>
        <m:r>
          <m:t>3</m:t>
        </m:r>
        <m:r>
          <m:rPr>
            <m:sty m:val="p"/>
          </m:rPr>
          <m:t>=</m:t>
        </m:r>
        <m:r>
          <m:t>7</m:t>
        </m:r>
        <m:r>
          <m:rPr>
            <m:sty m:val="p"/>
          </m:rPr>
          <m:t>+</m:t>
        </m:r>
        <m:r>
          <m:t>10</m:t>
        </m:r>
        <m:r>
          <m:rPr>
            <m:sty m:val="p"/>
          </m:rPr>
          <m:t>+</m:t>
        </m:r>
        <m:r>
          <m:t>18</m:t>
        </m:r>
        <m:r>
          <m:rPr>
            <m:sty m:val="p"/>
          </m:rPr>
          <m:t>=</m:t>
        </m:r>
        <m:r>
          <m:t>35</m:t>
        </m:r>
      </m:oMath>
      <w:r>
        <w:t xml:space="preserve">。</w:t>
      </w:r>
      <w:r>
        <w:t xml:space="preserve"> </w:t>
      </w:r>
      <w:r>
        <w:t xml:space="preserve">- </w:t>
      </w:r>
      <w:r>
        <w:rPr>
          <w:rFonts w:hint="eastAsia"/>
        </w:rPr>
        <w:t xml:space="preserve">408常见变形：给多个频率的编码方案，判断哪个可能为哈夫曼编码（需验证最优前缀性）。</w:t>
      </w:r>
    </w:p>
    <w:p>
      <w:pPr>
        <w:pStyle w:val="BodyText"/>
      </w:pPr>
      <w:r>
        <w:rPr>
          <w:rFonts w:hint="eastAsia"/>
          <w:b/>
          <w:bCs/>
        </w:rPr>
        <w:t xml:space="preserve">典型考法二：由遍历序列还原表达式树</w:t>
      </w:r>
      <w:r>
        <w:t xml:space="preserve"> </w:t>
      </w:r>
      <w:r>
        <w:rPr>
          <w:rFonts w:hint="eastAsia"/>
        </w:rPr>
        <w:t xml:space="preserve">已知表达式树的前序遍历</w:t>
      </w:r>
      <w:r>
        <w:t xml:space="preserve"> </w:t>
      </w:r>
      <w:r>
        <w:rPr>
          <w:rStyle w:val="VerbatimChar"/>
        </w:rPr>
        <w:t xml:space="preserve">* + 3 5 2</w:t>
      </w:r>
      <w:r>
        <w:t xml:space="preserve"> </w:t>
      </w:r>
      <w:r>
        <w:rPr>
          <w:rFonts w:hint="eastAsia"/>
        </w:rPr>
        <w:t xml:space="preserve">和中序遍历</w:t>
      </w:r>
      <w:r>
        <w:t xml:space="preserve"> </w:t>
      </w:r>
      <w:r>
        <w:rPr>
          <w:rStyle w:val="VerbatimChar"/>
        </w:rPr>
        <w:t xml:space="preserve">3 + 5 * 2</w:t>
      </w:r>
      <w:r>
        <w:rPr>
          <w:rFonts w:hint="eastAsia"/>
        </w:rPr>
        <w:t xml:space="preserve">，还原表达式树并求值。</w:t>
      </w:r>
    </w:p>
    <w:p>
      <w:pPr>
        <w:pStyle w:val="BodyText"/>
      </w:pPr>
      <w:r>
        <w:rPr>
          <w:rFonts w:hint="eastAsia"/>
          <w:i/>
          <w:iCs/>
        </w:rPr>
        <w:t xml:space="preserve">解答</w:t>
      </w:r>
      <w:r>
        <w:rPr>
          <w:rFonts w:hint="eastAsia"/>
        </w:rPr>
        <w:t xml:space="preserve">：</w:t>
      </w:r>
      <w:r>
        <w:t xml:space="preserve"> </w:t>
      </w:r>
      <w:r>
        <w:t xml:space="preserve">- </w:t>
      </w:r>
      <w:r>
        <w:rPr>
          <w:rFonts w:hint="eastAsia"/>
        </w:rPr>
        <w:t xml:space="preserve">前序首元素</w:t>
      </w:r>
      <w:r>
        <w:t xml:space="preserve"> </w:t>
      </w:r>
      <w:r>
        <w:rPr>
          <w:rStyle w:val="VerbatimChar"/>
        </w:rPr>
        <w:t xml:space="preserve">*</w:t>
      </w:r>
      <w:r>
        <w:t xml:space="preserve"> </w:t>
      </w:r>
      <w:r>
        <w:rPr>
          <w:rFonts w:hint="eastAsia"/>
        </w:rPr>
        <w:t xml:space="preserve">为根。中序中</w:t>
      </w:r>
      <w:r>
        <w:t xml:space="preserve"> </w:t>
      </w:r>
      <w:r>
        <w:rPr>
          <w:rStyle w:val="VerbatimChar"/>
        </w:rPr>
        <w:t xml:space="preserve">*</w:t>
      </w:r>
      <w:r>
        <w:t xml:space="preserve"> </w:t>
      </w:r>
      <w:r>
        <w:rPr>
          <w:rFonts w:hint="eastAsia"/>
        </w:rPr>
        <w:t xml:space="preserve">左侧</w:t>
      </w:r>
      <w:r>
        <w:t xml:space="preserve"> </w:t>
      </w:r>
      <w:r>
        <w:rPr>
          <w:rStyle w:val="VerbatimChar"/>
        </w:rPr>
        <w:t xml:space="preserve">3 + 5</w:t>
      </w:r>
      <w:r>
        <w:t xml:space="preserve"> </w:t>
      </w:r>
      <w:r>
        <w:rPr>
          <w:rFonts w:hint="eastAsia"/>
        </w:rPr>
        <w:t xml:space="preserve">为左子树，右侧</w:t>
      </w:r>
      <w:r>
        <w:t xml:space="preserve"> </w:t>
      </w:r>
      <w:r>
        <w:rPr>
          <w:rStyle w:val="VerbatimChar"/>
        </w:rPr>
        <w:t xml:space="preserve">2</w:t>
      </w:r>
      <w:r>
        <w:t xml:space="preserve"> </w:t>
      </w:r>
      <w:r>
        <w:rPr>
          <w:rFonts w:hint="eastAsia"/>
        </w:rPr>
        <w:t xml:space="preserve">为右子树。</w:t>
      </w:r>
      <w:r>
        <w:t xml:space="preserve"> </w:t>
      </w:r>
      <w:r>
        <w:t xml:space="preserve">- </w:t>
      </w:r>
      <w:r>
        <w:rPr>
          <w:rFonts w:hint="eastAsia"/>
        </w:rPr>
        <w:t xml:space="preserve">递归处理左子树：前序子串</w:t>
      </w:r>
      <w:r>
        <w:t xml:space="preserve"> </w:t>
      </w:r>
      <w:r>
        <w:rPr>
          <w:rStyle w:val="VerbatimChar"/>
        </w:rPr>
        <w:t xml:space="preserve">+ 3 5</w:t>
      </w:r>
      <w:r>
        <w:rPr>
          <w:rFonts w:hint="eastAsia"/>
        </w:rPr>
        <w:t xml:space="preserve">，中序</w:t>
      </w:r>
      <w:r>
        <w:t xml:space="preserve"> </w:t>
      </w:r>
      <w:r>
        <w:rPr>
          <w:rStyle w:val="VerbatimChar"/>
        </w:rPr>
        <w:t xml:space="preserve">3 + 5</w:t>
      </w:r>
      <w:r>
        <w:t xml:space="preserve"> </w:t>
      </w:r>
      <w:r>
        <w:t xml:space="preserve">→ </w:t>
      </w:r>
      <w:r>
        <w:rPr>
          <w:rFonts w:hint="eastAsia"/>
        </w:rPr>
        <w:t xml:space="preserve">左子树根为</w:t>
      </w:r>
      <w:r>
        <w:t xml:space="preserve"> </w:t>
      </w:r>
      <w:r>
        <w:rPr>
          <w:rStyle w:val="VerbatimChar"/>
        </w:rPr>
        <w:t xml:space="preserve">+</w:t>
      </w:r>
      <w:r>
        <w:t xml:space="preserve">。</w:t>
      </w:r>
      <w:r>
        <w:t xml:space="preserve"> </w:t>
      </w:r>
      <w:r>
        <w:t xml:space="preserve">- </w:t>
      </w:r>
      <w:r>
        <w:rPr>
          <w:rFonts w:hint="eastAsia"/>
        </w:rPr>
        <w:t xml:space="preserve">树结构为</w:t>
      </w:r>
      <w:r>
        <w:t xml:space="preserve"> </w:t>
      </w:r>
      <w:r>
        <w:rPr>
          <w:rStyle w:val="VerbatimChar"/>
        </w:rPr>
        <w:t xml:space="preserve">*</w:t>
      </w:r>
      <w:r>
        <w:t xml:space="preserve"> </w:t>
      </w:r>
      <w:r>
        <w:rPr>
          <w:rFonts w:hint="eastAsia"/>
        </w:rPr>
        <w:t xml:space="preserve">左孩子</w:t>
      </w:r>
      <w:r>
        <w:t xml:space="preserve"> </w:t>
      </w:r>
      <w:r>
        <w:rPr>
          <w:rStyle w:val="VerbatimChar"/>
        </w:rPr>
        <w:t xml:space="preserve">+</w:t>
      </w:r>
      <w:r>
        <w:rPr>
          <w:rFonts w:hint="eastAsia"/>
        </w:rPr>
        <w:t xml:space="preserve">（左3右5），右孩子</w:t>
      </w:r>
      <w:r>
        <w:t xml:space="preserve"> </w:t>
      </w:r>
      <w:r>
        <w:rPr>
          <w:rStyle w:val="VerbatimChar"/>
        </w:rPr>
        <w:t xml:space="preserve">2</w:t>
      </w:r>
      <w:r>
        <w:rPr>
          <w:rFonts w:hint="eastAsia"/>
        </w:rPr>
        <w:t xml:space="preserve">。后序遍历</w:t>
      </w:r>
      <w:r>
        <w:t xml:space="preserve"> </w:t>
      </w:r>
      <w:r>
        <w:rPr>
          <w:rStyle w:val="VerbatimChar"/>
        </w:rPr>
        <w:t xml:space="preserve">3 5 + 2 *</w:t>
      </w:r>
      <w:r>
        <w:t xml:space="preserve"> </w:t>
      </w:r>
      <w:r>
        <w:rPr>
          <w:rFonts w:hint="eastAsia"/>
        </w:rPr>
        <w:t xml:space="preserve">即后缀表达式。值是</w:t>
      </w:r>
      <w:r>
        <w:t xml:space="preserve"> </w:t>
      </w:r>
      <w:r>
        <w:rPr>
          <w:rStyle w:val="VerbatimChar"/>
        </w:rPr>
        <w:t xml:space="preserve">(3+5)×2=16</w:t>
      </w:r>
      <w:r>
        <w:t xml:space="preserve">。</w:t>
      </w:r>
      <w:r>
        <w:t xml:space="preserve"> </w:t>
      </w:r>
      <w:r>
        <w:t xml:space="preserve">- </w:t>
      </w:r>
      <w:r>
        <w:rPr>
          <w:rFonts w:hint="eastAsia"/>
        </w:rPr>
        <w:t xml:space="preserve">本题型在</w:t>
      </w:r>
      <w:r>
        <w:t xml:space="preserve"> 408 </w:t>
      </w:r>
      <w:r>
        <w:rPr>
          <w:rFonts w:hint="eastAsia"/>
        </w:rPr>
        <w:t xml:space="preserve">中每年至少出现一次（树的遍历与还原），需熟练掌握。</w:t>
      </w:r>
    </w:p>
    <w:p>
      <w:r>
        <w:pict>
          <v:rect style="width:0;height:1.5pt" o:hralign="center" o:hrstd="t" o:hr="t"/>
        </w:pict>
      </w:r>
    </w:p>
    <w:bookmarkEnd w:id="122"/>
    <w:bookmarkEnd w:id="123"/>
    <w:bookmarkStart w:id="124" w:name="四习题带提示与解答"/>
    <w:p>
      <w:pPr>
        <w:pStyle w:val="Heading3"/>
      </w:pPr>
      <w:r>
        <w:rPr>
          <w:rFonts w:hint="eastAsia"/>
        </w:rPr>
        <w:t xml:space="preserve">四、习题（带提示与解答）</w:t>
      </w:r>
    </w:p>
    <w:p>
      <w:pPr>
        <w:pStyle w:val="FirstParagraph"/>
      </w:pPr>
      <w:r>
        <w:rPr>
          <w:rFonts w:hint="eastAsia"/>
          <w:b/>
          <w:bCs/>
        </w:rPr>
        <w:t xml:space="preserve">5.1（提取题）</w:t>
      </w:r>
      <w:r>
        <w:t xml:space="preserve"> </w:t>
      </w:r>
      <w:r>
        <w:rPr>
          <w:rFonts w:hint="eastAsia"/>
        </w:rPr>
        <w:t xml:space="preserve">为什么表达式树的中序遍历不能直接产生无歧义的中缀表达式？如何修正？</w:t>
      </w:r>
      <w:r>
        <w:t xml:space="preserve"> </w:t>
      </w:r>
      <w:r>
        <w:rPr>
          <w:rFonts w:hint="eastAsia"/>
          <w:i/>
          <w:iCs/>
        </w:rPr>
        <w:t xml:space="preserve">提示</w:t>
      </w:r>
      <w:r>
        <w:rPr>
          <w:rFonts w:hint="eastAsia"/>
        </w:rPr>
        <w:t xml:space="preserve">：考虑运算符优先级。</w:t>
      </w:r>
      <w:r>
        <w:t xml:space="preserve"> </w:t>
      </w:r>
      <w:r>
        <w:rPr>
          <w:rFonts w:hint="eastAsia"/>
          <w:i/>
          <w:iCs/>
        </w:rPr>
        <w:t xml:space="preserve">解答</w:t>
      </w:r>
      <w:r>
        <w:rPr>
          <w:rFonts w:hint="eastAsia"/>
        </w:rPr>
        <w:t xml:space="preserve">：不加括号的中序遍历产生</w:t>
      </w:r>
      <w:r>
        <w:t xml:space="preserve"> </w:t>
      </w:r>
      <w:r>
        <w:rPr>
          <w:rStyle w:val="VerbatimChar"/>
        </w:rPr>
        <w:t xml:space="preserve">3 + 5 × 2</w:t>
      </w:r>
      <w:r>
        <w:rPr>
          <w:rFonts w:hint="eastAsia"/>
        </w:rPr>
        <w:t xml:space="preserve">，但根据优先级运算符</w:t>
      </w:r>
      <w:r>
        <w:t xml:space="preserve"> </w:t>
      </w:r>
      <w:r>
        <w:rPr>
          <w:rStyle w:val="VerbatimChar"/>
        </w:rPr>
        <w:t xml:space="preserve">×</w:t>
      </w:r>
      <w:r>
        <w:t xml:space="preserve"> </w:t>
      </w:r>
      <w:r>
        <w:rPr>
          <w:rFonts w:hint="eastAsia"/>
        </w:rPr>
        <w:t xml:space="preserve">优先于</w:t>
      </w:r>
      <w:r>
        <w:t xml:space="preserve"> </w:t>
      </w:r>
      <w:r>
        <w:rPr>
          <w:rStyle w:val="VerbatimChar"/>
        </w:rPr>
        <w:t xml:space="preserve">+</w:t>
      </w:r>
      <w:r>
        <w:rPr>
          <w:rFonts w:hint="eastAsia"/>
        </w:rPr>
        <w:t xml:space="preserve">，语义错误。修正：在中序遍历中插入括号——当子树递归返回时用括号包裹子表达式，确保括号界限分明。</w:t>
      </w:r>
    </w:p>
    <w:p>
      <w:pPr>
        <w:pStyle w:val="BodyText"/>
      </w:pPr>
      <w:r>
        <w:rPr>
          <w:rFonts w:hint="eastAsia"/>
          <w:b/>
          <w:bCs/>
        </w:rPr>
        <w:t xml:space="preserve">5.2（实现/证明题）</w:t>
      </w:r>
      <w:r>
        <w:t xml:space="preserve"> </w:t>
      </w:r>
      <w:r>
        <w:rPr>
          <w:rFonts w:hint="eastAsia"/>
        </w:rPr>
        <w:t xml:space="preserve">写一个函数从哈夫曼编码表重建哈夫曼树，并给出其正确性不变量。</w:t>
      </w:r>
      <w:r>
        <w:t xml:space="preserve"> </w:t>
      </w:r>
      <w:r>
        <w:rPr>
          <w:rFonts w:hint="eastAsia"/>
          <w:i/>
          <w:iCs/>
        </w:rPr>
        <w:t xml:space="preserve">提示</w:t>
      </w:r>
      <w:r>
        <w:rPr>
          <w:rFonts w:hint="eastAsia"/>
        </w:rPr>
        <w:t xml:space="preserve">：对每个字符的</w:t>
      </w:r>
      <w:r>
        <w:t xml:space="preserve"> 0-1 </w:t>
      </w:r>
      <w:r>
        <w:rPr>
          <w:rFonts w:hint="eastAsia"/>
        </w:rPr>
        <w:t xml:space="preserve">码串按位建立路径，若路径上有未创建的节点则动态创建。</w:t>
      </w:r>
      <w:r>
        <w:t xml:space="preserve"> </w:t>
      </w:r>
      <w:r>
        <w:rPr>
          <w:rFonts w:hint="eastAsia"/>
          <w:i/>
          <w:iCs/>
        </w:rPr>
        <w:t xml:space="preserve">不变量</w:t>
      </w:r>
      <w:r>
        <w:rPr>
          <w:rFonts w:hint="eastAsia"/>
        </w:rPr>
        <w:t xml:space="preserve">：对于编码表中任意两个码字，在逐步插入过程中始终保持”每个内部节点至多有两个分支，且叶节点对应的码字互不为前缀”。</w:t>
      </w:r>
      <w:r>
        <w:t xml:space="preserve"> </w:t>
      </w:r>
      <w:r>
        <w:rPr>
          <w:rFonts w:hint="eastAsia"/>
          <w:i/>
          <w:iCs/>
        </w:rPr>
        <w:t xml:space="preserve">复杂度</w:t>
      </w:r>
      <w:r>
        <w:rPr>
          <w:rFonts w:hint="eastAsia"/>
        </w:rPr>
        <w:t xml:space="preserve">：设总编码位数</w:t>
      </w:r>
      <w:r>
        <w:t xml:space="preserve"> </w:t>
      </w:r>
      <m:oMath>
        <m:r>
          <m:t>M</m:t>
        </m:r>
      </m:oMath>
      <w:r>
        <w:rPr>
          <w:rFonts w:hint="eastAsia"/>
        </w:rPr>
        <w:t xml:space="preserve">，时间</w:t>
      </w:r>
      <w:r>
        <w:t xml:space="preserve"> </w:t>
      </w:r>
      <m:oMath>
        <m:r>
          <m:t>O</m:t>
        </m:r>
        <m:d>
          <m:dPr>
            <m:begChr m:val="("/>
            <m:sepChr m:val=""/>
            <m:endChr m:val=")"/>
            <m:grow/>
          </m:dPr>
          <m:e>
            <m:r>
              <m:t>M</m:t>
            </m:r>
          </m:e>
        </m:d>
      </m:oMath>
      <w:r>
        <w:t xml:space="preserve">。</w:t>
      </w:r>
    </w:p>
    <w:p>
      <w:pPr>
        <w:pStyle w:val="BodyText"/>
      </w:pPr>
      <w:r>
        <w:rPr>
          <w:rFonts w:hint="eastAsia"/>
          <w:b/>
          <w:bCs/>
        </w:rPr>
        <w:t xml:space="preserve">5.3（证明题）</w:t>
      </w:r>
      <w:r>
        <w:t xml:space="preserve"> </w:t>
      </w:r>
      <w:r>
        <w:rPr>
          <w:rFonts w:hint="eastAsia"/>
        </w:rPr>
        <w:t xml:space="preserve">证明哈夫曼编码的唯一可译性等价于其树没有任何叶节点是另一叶节点的祖先。</w:t>
      </w:r>
      <w:r>
        <w:t xml:space="preserve"> </w:t>
      </w:r>
      <w:r>
        <w:rPr>
          <w:rFonts w:hint="eastAsia"/>
          <w:i/>
          <w:iCs/>
        </w:rPr>
        <w:t xml:space="preserve">提示</w:t>
      </w:r>
      <w:r>
        <w:rPr>
          <w:rFonts w:hint="eastAsia"/>
        </w:rPr>
        <w:t xml:space="preserve">：前缀码定义直译。</w:t>
      </w:r>
      <w:r>
        <w:t xml:space="preserve"> </w:t>
      </w:r>
      <w:r>
        <w:rPr>
          <w:rFonts w:hint="eastAsia"/>
          <w:i/>
          <w:iCs/>
        </w:rPr>
        <w:t xml:space="preserve">解答</w:t>
      </w:r>
      <w:r>
        <w:rPr>
          <w:rFonts w:hint="eastAsia"/>
        </w:rPr>
        <w:t xml:space="preserve">：任一编码是另一编码的前缀</w:t>
      </w:r>
      <w:r>
        <w:t xml:space="preserve"> ⟺ </w:t>
      </w:r>
      <w:r>
        <w:rPr>
          <w:rFonts w:hint="eastAsia"/>
        </w:rPr>
        <w:t xml:space="preserve">树中一个叶节点在另一个叶节点的根到叶路径上</w:t>
      </w:r>
      <w:r>
        <w:t xml:space="preserve"> ⟺ </w:t>
      </w:r>
      <w:r>
        <w:rPr>
          <w:rFonts w:hint="eastAsia"/>
        </w:rPr>
        <w:t xml:space="preserve">一个叶节点是另一个叶节点的祖先。哈夫曼树是严格的叶编码树，故码字无前缀关系⟺唯一可译。</w:t>
      </w:r>
    </w:p>
    <w:p>
      <w:pPr>
        <w:pStyle w:val="BodyText"/>
      </w:pPr>
      <w:r>
        <w:rPr>
          <w:rFonts w:hint="eastAsia"/>
          <w:b/>
          <w:bCs/>
        </w:rPr>
        <w:t xml:space="preserve">5.4（计算题）</w:t>
      </w:r>
      <w:r>
        <w:t xml:space="preserve"> </w:t>
      </w:r>
      <w:r>
        <w:rPr>
          <w:rFonts w:hint="eastAsia"/>
        </w:rPr>
        <w:t xml:space="preserve">给出频率</w:t>
      </w:r>
      <w:r>
        <w:t xml:space="preserve"> </w:t>
      </w:r>
      <w:r>
        <w:rPr>
          <w:rStyle w:val="VerbatimChar"/>
        </w:rPr>
        <w:t xml:space="preserve">a:9, b:9, c:9, d:9</w:t>
      </w:r>
      <w:r>
        <w:rPr>
          <w:rFonts w:hint="eastAsia"/>
        </w:rPr>
        <w:t xml:space="preserve">，用哈夫曼算法构造出的树是否唯一？若否，试构造两棵不同的最优哈夫曼树并验证</w:t>
      </w:r>
      <w:r>
        <w:t xml:space="preserve"> WPL </w:t>
      </w:r>
      <w:r>
        <w:rPr>
          <w:rFonts w:hint="eastAsia"/>
        </w:rPr>
        <w:t xml:space="preserve">相同。</w:t>
      </w:r>
      <w:r>
        <w:t xml:space="preserve"> </w:t>
      </w:r>
      <w:r>
        <w:rPr>
          <w:rFonts w:hint="eastAsia"/>
          <w:i/>
          <w:iCs/>
        </w:rPr>
        <w:t xml:space="preserve">提示</w:t>
      </w:r>
      <w:r>
        <w:rPr>
          <w:rFonts w:hint="eastAsia"/>
        </w:rPr>
        <w:t xml:space="preserve">：相等频率时选择次序不唯一。</w:t>
      </w:r>
      <w:r>
        <w:t xml:space="preserve"> </w:t>
      </w:r>
      <w:r>
        <w:rPr>
          <w:rFonts w:hint="eastAsia"/>
          <w:i/>
          <w:iCs/>
        </w:rPr>
        <w:t xml:space="preserve">解答</w:t>
      </w:r>
      <w:r>
        <w:rPr>
          <w:rFonts w:hint="eastAsia"/>
        </w:rPr>
        <w:t xml:space="preserve">：WPL</w:t>
      </w:r>
      <w:r>
        <w:t xml:space="preserve"> =</w:t>
      </w:r>
      <w:r>
        <w:t xml:space="preserve"> </w:t>
      </w:r>
      <m:oMath>
        <m:d>
          <m:dPr>
            <m:begChr m:val="("/>
            <m:sepChr m:val=""/>
            <m:endChr m:val=")"/>
            <m:grow/>
          </m:dPr>
          <m:e>
            <m:r>
              <m:t>9</m:t>
            </m:r>
            <m:r>
              <m:rPr>
                <m:sty m:val="p"/>
              </m:rPr>
              <m:t>+</m:t>
            </m:r>
            <m:r>
              <m:t>9</m:t>
            </m:r>
          </m:e>
        </m:d>
        <m:r>
          <m:rPr>
            <m:sty m:val="p"/>
          </m:rPr>
          <m:t>×</m:t>
        </m:r>
        <m:r>
          <m:t>2</m:t>
        </m:r>
        <m:r>
          <m:rPr>
            <m:sty m:val="p"/>
          </m:rPr>
          <m:t>+</m:t>
        </m:r>
        <m:d>
          <m:dPr>
            <m:begChr m:val="("/>
            <m:sepChr m:val=""/>
            <m:endChr m:val=")"/>
            <m:grow/>
          </m:dPr>
          <m:e>
            <m:r>
              <m:t>9</m:t>
            </m:r>
            <m:r>
              <m:rPr>
                <m:sty m:val="p"/>
              </m:rPr>
              <m:t>+</m:t>
            </m:r>
            <m:r>
              <m:t>9</m:t>
            </m:r>
          </m:e>
        </m:d>
        <m:r>
          <m:rPr>
            <m:sty m:val="p"/>
          </m:rPr>
          <m:t>×</m:t>
        </m:r>
        <m:r>
          <m:t>2</m:t>
        </m:r>
        <m:r>
          <m:rPr>
            <m:sty m:val="p"/>
          </m:rPr>
          <m:t>=</m:t>
        </m:r>
        <m:r>
          <m:t>72</m:t>
        </m:r>
      </m:oMath>
      <w:r>
        <w:rPr>
          <w:rFonts w:hint="eastAsia"/>
        </w:rPr>
        <w:t xml:space="preserve">，两种可能的合并顺序产生不同形态的树，但</w:t>
      </w:r>
      <w:r>
        <w:t xml:space="preserve"> WPL </w:t>
      </w:r>
      <w:r>
        <w:rPr>
          <w:rFonts w:hint="eastAsia"/>
        </w:rPr>
        <w:t xml:space="preserve">相同。</w:t>
      </w:r>
    </w:p>
    <w:p>
      <w:r>
        <w:pict>
          <v:rect style="width:0;height:1.5pt" o:hralign="center" o:hrstd="t" o:hr="t"/>
        </w:pict>
      </w:r>
    </w:p>
    <w:bookmarkEnd w:id="124"/>
    <w:bookmarkStart w:id="125" w:name="五小结与延伸"/>
    <w:p>
      <w:pPr>
        <w:pStyle w:val="Heading3"/>
      </w:pPr>
      <w:r>
        <w:rPr>
          <w:rFonts w:hint="eastAsia"/>
        </w:rPr>
        <w:t xml:space="preserve">五、小结与延伸</w:t>
      </w:r>
    </w:p>
    <w:p>
      <w:pPr>
        <w:pStyle w:val="FirstParagraph"/>
      </w:pPr>
      <w:r>
        <w:rPr>
          <w:rFonts w:hint="eastAsia"/>
        </w:rPr>
        <w:t xml:space="preserve">表达式树将算术表达式映射为二叉树，使栈求值与树遍历形成双向视角，为编译器</w:t>
      </w:r>
      <w:r>
        <w:t xml:space="preserve"> AST </w:t>
      </w:r>
      <w:r>
        <w:rPr>
          <w:rFonts w:hint="eastAsia"/>
        </w:rPr>
        <w:t xml:space="preserve">提供理论基础。哈夫曼树则通过贪心策略求解最优编码问题，体现了”局部最优→全局最优”的贪心范例（第14章将系统展开），其最优性与信息熵的关系是信息论的经典成果（馆藏《信息论》第5章）。两种树结构的共同点在于——</w:t>
      </w:r>
      <w:r>
        <w:rPr>
          <w:rFonts w:hint="eastAsia"/>
          <w:b/>
          <w:bCs/>
        </w:rPr>
        <w:t xml:space="preserve">叶节点承载实质信息（操作数/字符），树结构编码组合规则（运算符优先/编码前缀性）</w:t>
      </w:r>
      <w:r>
        <w:t xml:space="preserve">。</w:t>
      </w:r>
    </w:p>
    <w:p>
      <w:pPr>
        <w:pStyle w:val="BodyText"/>
      </w:pPr>
      <w:r>
        <w:rPr>
          <w:rFonts w:hint="eastAsia"/>
          <w:b/>
          <w:bCs/>
        </w:rPr>
        <w:t xml:space="preserve">延伸阅读</w:t>
      </w:r>
      <w:r>
        <w:t xml:space="preserve"> </w:t>
      </w:r>
      <w:r>
        <w:t xml:space="preserve">- CLRS </w:t>
      </w:r>
      <w:r>
        <w:rPr>
          <w:rFonts w:hint="eastAsia"/>
        </w:rPr>
        <w:t xml:space="preserve">第16.3节（哈夫曼码的贪心证明与信息论界限）</w:t>
      </w:r>
      <w:r>
        <w:t xml:space="preserve"> </w:t>
      </w:r>
      <w:r>
        <w:t xml:space="preserve">- Sedgewick &amp; Wayne </w:t>
      </w:r>
      <w:r>
        <w:rPr>
          <w:rFonts w:hint="eastAsia"/>
        </w:rPr>
        <w:t xml:space="preserve">第4.5节（表达式树、前缀码的Java实现）</w:t>
      </w:r>
      <w:r>
        <w:t xml:space="preserve"> </w:t>
      </w:r>
      <w:r>
        <w:t xml:space="preserve">- </w:t>
      </w:r>
      <w:r>
        <w:rPr>
          <w:rFonts w:hint="eastAsia"/>
        </w:rPr>
        <w:t xml:space="preserve">馆藏《信息论：从编码到学习》第5章（无噪声编码定理与哈夫曼最优性）</w:t>
      </w:r>
      <w:r>
        <w:t xml:space="preserve"> </w:t>
      </w:r>
      <w:r>
        <w:t xml:space="preserve">- </w:t>
      </w:r>
      <w:r>
        <w:rPr>
          <w:rFonts w:hint="eastAsia"/>
        </w:rPr>
        <w:t xml:space="preserve">严蔚敏《数据结构（C语言版）》第6章（哈夫曼树与表达式树）</w:t>
      </w:r>
      <w:r>
        <w:t xml:space="preserve"> </w:t>
      </w:r>
      <w:r>
        <w:t xml:space="preserve">- </w:t>
      </w:r>
      <w:r>
        <w:rPr>
          <w:rFonts w:hint="eastAsia"/>
        </w:rPr>
        <w:t xml:space="preserve">邓俊辉《数据结构（C++语言版）》第5章（树的遍历应用与哈夫曼编码）</w:t>
      </w:r>
    </w:p>
    <w:bookmarkEnd w:id="125"/>
    <w:bookmarkStart w:id="126" w:name="工程对比408-题型习题小结延伸-1"/>
    <w:p>
      <w:pPr>
        <w:pStyle w:val="Heading3"/>
      </w:pPr>
      <w:r>
        <w:t xml:space="preserve">4.4 </w:t>
      </w:r>
      <w:r>
        <w:rPr>
          <w:rFonts w:hint="eastAsia"/>
        </w:rPr>
        <w:t xml:space="preserve">工程对比·408</w:t>
      </w:r>
      <w:r>
        <w:t xml:space="preserve"> </w:t>
      </w:r>
      <w:r>
        <w:rPr>
          <w:rFonts w:hint="eastAsia"/>
        </w:rPr>
        <w:t xml:space="preserve">题型·习题·小结·延伸</w:t>
      </w:r>
    </w:p>
    <w:p>
      <w:pPr>
        <w:pStyle w:val="FirstParagraph"/>
      </w:pPr>
      <w:r>
        <w:rPr>
          <w:b/>
          <w:bCs/>
        </w:rPr>
        <w:t xml:space="preserve">4.4 </w:t>
      </w:r>
      <w:r>
        <w:rPr>
          <w:rFonts w:hint="eastAsia"/>
          <w:b/>
          <w:bCs/>
        </w:rPr>
        <w:t xml:space="preserve">遍历、构造与编码的统一收束：从工程对比到</w:t>
      </w:r>
      <w:r>
        <w:rPr>
          <w:b/>
          <w:bCs/>
        </w:rPr>
        <w:t xml:space="preserve"> 408 </w:t>
      </w:r>
      <w:r>
        <w:rPr>
          <w:rFonts w:hint="eastAsia"/>
          <w:b/>
          <w:bCs/>
        </w:rPr>
        <w:t xml:space="preserve">考法</w:t>
      </w:r>
    </w:p>
    <w:p>
      <w:pPr>
        <w:pStyle w:val="BodyText"/>
      </w:pPr>
      <w:r>
        <w:rPr>
          <w:rFonts w:hint="eastAsia"/>
        </w:rPr>
        <w:t xml:space="preserve">在</w:t>
      </w:r>
      <w:r>
        <w:t xml:space="preserve"> §4.1 </w:t>
      </w:r>
      <w:r>
        <w:rPr>
          <w:rFonts w:hint="eastAsia"/>
        </w:rPr>
        <w:t xml:space="preserve">中我们建立了二叉树前序、中序、后序三种遍历的递归与迭代实现，§4.2</w:t>
      </w:r>
      <w:r>
        <w:t xml:space="preserve"> </w:t>
      </w:r>
      <w:r>
        <w:rPr>
          <w:rFonts w:hint="eastAsia"/>
        </w:rPr>
        <w:t xml:space="preserve">通过</w:t>
      </w:r>
      <w:r>
        <w:t xml:space="preserve"> Morris </w:t>
      </w:r>
      <w:r>
        <w:rPr>
          <w:rFonts w:hint="eastAsia"/>
        </w:rPr>
        <w:t xml:space="preserve">遍历展示了利用空指针将额外空间压至</w:t>
      </w:r>
      <w:r>
        <w:t xml:space="preserve"> </w:t>
      </w:r>
      <m:oMath>
        <m:r>
          <m:t>O</m:t>
        </m:r>
        <m:d>
          <m:dPr>
            <m:begChr m:val="("/>
            <m:sepChr m:val=""/>
            <m:endChr m:val=")"/>
            <m:grow/>
          </m:dPr>
          <m:e>
            <m:r>
              <m:t>1</m:t>
            </m:r>
          </m:e>
        </m:d>
      </m:oMath>
      <w:r>
        <w:t xml:space="preserve"> </w:t>
      </w:r>
      <w:r>
        <w:rPr>
          <w:rFonts w:hint="eastAsia"/>
        </w:rPr>
        <w:t xml:space="preserve">的极限优化，§4.3</w:t>
      </w:r>
      <w:r>
        <w:t xml:space="preserve"> </w:t>
      </w:r>
      <w:r>
        <w:rPr>
          <w:rFonts w:hint="eastAsia"/>
        </w:rPr>
        <w:t xml:space="preserve">则先后构造了表达式树与哈夫曼编码树，将遍历策略用于表达式求值和最优前缀编码。本节对这些内容进行系统收束：首先从工程实现与存储层次的角度对比三种遍历方案，再凝练</w:t>
      </w:r>
      <w:r>
        <w:t xml:space="preserve"> 408 </w:t>
      </w:r>
      <w:r>
        <w:rPr>
          <w:rFonts w:hint="eastAsia"/>
        </w:rPr>
        <w:t xml:space="preserve">统考中的典型考法与解题技巧，最后提供分层自测习题，并总结整章在全书的承上启下作用。</w:t>
      </w:r>
    </w:p>
    <w:p>
      <w:r>
        <w:pict>
          <v:rect style="width:0;height:1.5pt" o:hralign="center" o:hrstd="t" o:hr="t"/>
        </w:pict>
      </w:r>
    </w:p>
    <w:bookmarkEnd w:id="126"/>
    <w:bookmarkStart w:id="127" w:name="工程对比框递归迭代与-morris-遍历"/>
    <w:p>
      <w:pPr>
        <w:pStyle w:val="Heading3"/>
      </w:pPr>
      <w:r>
        <w:rPr>
          <w:rFonts w:hint="eastAsia"/>
        </w:rPr>
        <w:t xml:space="preserve">工程对比框：递归、迭代与</w:t>
      </w:r>
      <w:r>
        <w:t xml:space="preserve"> Morris </w:t>
      </w:r>
      <w:r>
        <w:rPr>
          <w:rFonts w:hint="eastAsia"/>
        </w:rPr>
        <w:t xml:space="preserve">遍历</w:t>
      </w:r>
    </w:p>
    <w:p>
      <w:pPr>
        <w:pStyle w:val="FirstParagraph"/>
      </w:pPr>
      <w:r>
        <w:rPr>
          <w:rFonts w:hint="eastAsia"/>
        </w:rPr>
        <w:t xml:space="preserve">在“可编译</w:t>
      </w:r>
      <w:r>
        <w:t xml:space="preserve"> + </w:t>
      </w:r>
      <w:r>
        <w:rPr>
          <w:rFonts w:hint="eastAsia"/>
        </w:rPr>
        <w:t xml:space="preserve">可运行”的双实现约束下，三种遍历策略的选择不能仅看渐近复杂度，还必须考虑常数因子、存储层次影响与代码可维护性。这里以中序遍历为例进行系统对比，与前文各节的讨论呼应。</w:t>
      </w:r>
    </w:p>
    <w:tbl>
      <w:tblPr>
        <w:tblStyle w:val="Table"/>
        <w:tblW w:type="pct" w:w="5000"/>
        <w:tblLayout w:type="fixed"/>
        <w:tblLook w:firstRow="1" w:lastRow="0" w:firstColumn="0" w:lastColumn="0" w:noHBand="0" w:noVBand="0" w:val="0020"/>
      </w:tblPr>
      <w:tblGrid>
        <w:gridCol w:w="990"/>
        <w:gridCol w:w="1650"/>
        <w:gridCol w:w="3135"/>
        <w:gridCol w:w="2145"/>
      </w:tblGrid>
      <w:tr>
        <w:trPr>
          <w:tblHeader w:val="on"/>
        </w:trPr>
        <w:tc>
          <w:tcPr/>
          <w:p>
            <w:pPr>
              <w:pStyle w:val="Compact"/>
            </w:pPr>
            <w:r>
              <w:rPr>
                <w:rFonts w:hint="eastAsia"/>
              </w:rPr>
              <w:t xml:space="preserve">维度</w:t>
            </w:r>
          </w:p>
        </w:tc>
        <w:tc>
          <w:tcPr/>
          <w:p>
            <w:pPr>
              <w:pStyle w:val="Compact"/>
            </w:pPr>
            <w:r>
              <w:rPr>
                <w:rFonts w:hint="eastAsia"/>
              </w:rPr>
              <w:t xml:space="preserve">递归遍历</w:t>
            </w:r>
          </w:p>
        </w:tc>
        <w:tc>
          <w:tcPr/>
          <w:p>
            <w:pPr>
              <w:pStyle w:val="Compact"/>
            </w:pPr>
            <w:r>
              <w:rPr>
                <w:rFonts w:hint="eastAsia"/>
              </w:rPr>
              <w:t xml:space="preserve">迭代遍历（显式栈）</w:t>
            </w:r>
          </w:p>
        </w:tc>
        <w:tc>
          <w:tcPr/>
          <w:p>
            <w:pPr>
              <w:pStyle w:val="Compact"/>
            </w:pPr>
            <w:r>
              <w:t xml:space="preserve">Morris </w:t>
            </w:r>
            <w:r>
              <w:rPr>
                <w:rFonts w:hint="eastAsia"/>
              </w:rPr>
              <w:t xml:space="preserve">遍历</w:t>
            </w:r>
          </w:p>
        </w:tc>
      </w:tr>
      <w:tr>
        <w:tc>
          <w:tcPr/>
          <w:p>
            <w:pPr>
              <w:pStyle w:val="Compact"/>
            </w:pPr>
            <w:r>
              <w:rPr>
                <w:rFonts w:hint="eastAsia"/>
                <w:b/>
                <w:bCs/>
              </w:rPr>
              <w:t xml:space="preserve">额外空间</w:t>
            </w:r>
          </w:p>
        </w:tc>
        <w:tc>
          <w:tcPr/>
          <w:p>
            <w:pPr>
              <w:pStyle w:val="Compact"/>
            </w:pPr>
            <m:oMath>
              <m:r>
                <m:t>O</m:t>
              </m:r>
              <m:d>
                <m:dPr>
                  <m:begChr m:val="("/>
                  <m:sepChr m:val=""/>
                  <m:endChr m:val=")"/>
                  <m:grow/>
                </m:dPr>
                <m:e>
                  <m:r>
                    <m:t>h</m:t>
                  </m:r>
                </m:e>
              </m:d>
            </m:oMath>
            <w:r>
              <w:t xml:space="preserve"> </w:t>
            </w:r>
            <w:r>
              <w:rPr>
                <w:rFonts w:hint="eastAsia"/>
              </w:rPr>
              <w:t xml:space="preserve">调用栈，</w:t>
            </w:r>
            <m:oMath>
              <m:r>
                <m:t>h</m:t>
              </m:r>
            </m:oMath>
            <w:r>
              <w:t xml:space="preserve"> </w:t>
            </w:r>
            <w:r>
              <w:rPr>
                <w:rFonts w:hint="eastAsia"/>
              </w:rPr>
              <w:t xml:space="preserve">为树高</w:t>
            </w:r>
          </w:p>
        </w:tc>
        <w:tc>
          <w:tcPr/>
          <w:p>
            <w:pPr>
              <w:pStyle w:val="Compact"/>
            </w:pPr>
            <m:oMath>
              <m:r>
                <m:t>O</m:t>
              </m:r>
              <m:d>
                <m:dPr>
                  <m:begChr m:val="("/>
                  <m:sepChr m:val=""/>
                  <m:endChr m:val=")"/>
                  <m:grow/>
                </m:dPr>
                <m:e>
                  <m:r>
                    <m:t>h</m:t>
                  </m:r>
                </m:e>
              </m:d>
            </m:oMath>
            <w:r>
              <w:t xml:space="preserve"> </w:t>
            </w:r>
            <w:r>
              <w:rPr>
                <w:rFonts w:hint="eastAsia"/>
              </w:rPr>
              <w:t xml:space="preserve">显式栈</w:t>
            </w:r>
          </w:p>
        </w:tc>
        <w:tc>
          <w:tcPr/>
          <w:p>
            <w:pPr>
              <w:pStyle w:val="Compact"/>
            </w:pPr>
            <m:oMath>
              <m:r>
                <m:t>O</m:t>
              </m:r>
              <m:d>
                <m:dPr>
                  <m:begChr m:val="("/>
                  <m:sepChr m:val=""/>
                  <m:endChr m:val=")"/>
                  <m:grow/>
                </m:dPr>
                <m:e>
                  <m:r>
                    <m:t>1</m:t>
                  </m:r>
                </m:e>
              </m:d>
            </m:oMath>
            <w:r>
              <w:t xml:space="preserve"> </w:t>
            </w:r>
            <w:r>
              <w:rPr>
                <w:rFonts w:hint="eastAsia"/>
              </w:rPr>
              <w:t xml:space="preserve">个指针</w:t>
            </w:r>
          </w:p>
        </w:tc>
      </w:tr>
      <w:tr>
        <w:tc>
          <w:tcPr/>
          <w:p>
            <w:pPr>
              <w:pStyle w:val="Compact"/>
            </w:pPr>
            <w:r>
              <w:rPr>
                <w:rFonts w:hint="eastAsia"/>
                <w:b/>
                <w:bCs/>
              </w:rPr>
              <w:t xml:space="preserve">最坏额外空间</w:t>
            </w:r>
          </w:p>
        </w:tc>
        <w:tc>
          <w:tcPr/>
          <w:p>
            <w:pPr>
              <w:pStyle w:val="Compact"/>
            </w:pPr>
            <m:oMath>
              <m:r>
                <m:t>O</m:t>
              </m:r>
              <m:d>
                <m:dPr>
                  <m:begChr m:val="("/>
                  <m:sepChr m:val=""/>
                  <m:endChr m:val=")"/>
                  <m:grow/>
                </m:dPr>
                <m:e>
                  <m:r>
                    <m:t>n</m:t>
                  </m:r>
                </m:e>
              </m:d>
            </m:oMath>
            <w:r>
              <w:rPr>
                <w:rFonts w:hint="eastAsia"/>
              </w:rPr>
              <w:t xml:space="preserve">（链状树）</w:t>
            </w:r>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1</m:t>
                  </m:r>
                </m:e>
              </m:d>
            </m:oMath>
          </w:p>
        </w:tc>
      </w:tr>
      <w:tr>
        <w:tc>
          <w:tcPr/>
          <w:p>
            <w:pPr>
              <w:pStyle w:val="Compact"/>
            </w:pPr>
            <w:r>
              <w:rPr>
                <w:rFonts w:hint="eastAsia"/>
                <w:b/>
                <w:bCs/>
              </w:rPr>
              <w:t xml:space="preserve">工作时间</w:t>
            </w:r>
          </w:p>
        </w:tc>
        <w:tc>
          <w:tcPr/>
          <w:p>
            <w:pPr>
              <w:pStyle w:val="Compact"/>
            </w:pPr>
            <m:oMath>
              <m:r>
                <m:t>Θ</m:t>
              </m:r>
              <m:d>
                <m:dPr>
                  <m:begChr m:val="("/>
                  <m:sepChr m:val=""/>
                  <m:endChr m:val=")"/>
                  <m:grow/>
                </m:dPr>
                <m:e>
                  <m:r>
                    <m:t>n</m:t>
                  </m:r>
                </m:e>
              </m:d>
            </m:oMath>
          </w:p>
        </w:tc>
        <w:tc>
          <w:tcPr/>
          <w:p>
            <w:pPr>
              <w:pStyle w:val="Compact"/>
            </w:pPr>
            <m:oMath>
              <m:r>
                <m:t>Θ</m:t>
              </m:r>
              <m:d>
                <m:dPr>
                  <m:begChr m:val="("/>
                  <m:sepChr m:val=""/>
                  <m:endChr m:val=")"/>
                  <m:grow/>
                </m:dPr>
                <m:e>
                  <m:r>
                    <m:t>n</m:t>
                  </m:r>
                </m:e>
              </m:d>
            </m:oMath>
          </w:p>
        </w:tc>
        <w:tc>
          <w:tcPr/>
          <w:p>
            <w:pPr>
              <w:pStyle w:val="Compact"/>
            </w:pPr>
            <m:oMath>
              <m:r>
                <m:t>Θ</m:t>
              </m:r>
              <m:d>
                <m:dPr>
                  <m:begChr m:val="("/>
                  <m:sepChr m:val=""/>
                  <m:endChr m:val=")"/>
                  <m:grow/>
                </m:dPr>
                <m:e>
                  <m:r>
                    <m:t>n</m:t>
                  </m:r>
                </m:e>
              </m:d>
            </m:oMath>
            <w:r>
              <w:rPr>
                <w:rFonts w:hint="eastAsia"/>
              </w:rPr>
              <w:t xml:space="preserve">，常数因子较大</w:t>
            </w:r>
          </w:p>
        </w:tc>
      </w:tr>
      <w:tr>
        <w:tc>
          <w:tcPr/>
          <w:p>
            <w:pPr>
              <w:pStyle w:val="Compact"/>
            </w:pPr>
            <w:r>
              <w:rPr>
                <w:rFonts w:hint="eastAsia"/>
                <w:b/>
                <w:bCs/>
              </w:rPr>
              <w:t xml:space="preserve">正确性不变量</w:t>
            </w:r>
          </w:p>
        </w:tc>
        <w:tc>
          <w:tcPr/>
          <w:p>
            <w:pPr>
              <w:pStyle w:val="Compact"/>
            </w:pPr>
            <w:r>
              <w:rPr>
                <w:rFonts w:hint="eastAsia"/>
              </w:rPr>
              <w:t xml:space="preserve">栈中保存当前递归路径</w:t>
            </w:r>
          </w:p>
        </w:tc>
        <w:tc>
          <w:tcPr/>
          <w:p>
            <w:pPr>
              <w:pStyle w:val="Compact"/>
            </w:pPr>
            <w:r>
              <w:rPr>
                <w:rFonts w:hint="eastAsia"/>
              </w:rPr>
              <w:t xml:space="preserve">栈中保存待遍历子树的根</w:t>
            </w:r>
          </w:p>
        </w:tc>
        <w:tc>
          <w:tcPr/>
          <w:p>
            <w:pPr>
              <w:pStyle w:val="Compact"/>
            </w:pPr>
            <w:r>
              <w:rPr>
                <w:rFonts w:hint="eastAsia"/>
              </w:rPr>
              <w:t xml:space="preserve">临时线索指针将叶节点串为前驱/后继</w:t>
            </w:r>
          </w:p>
        </w:tc>
      </w:tr>
      <w:tr>
        <w:tc>
          <w:tcPr/>
          <w:p>
            <w:pPr>
              <w:pStyle w:val="Compact"/>
            </w:pPr>
            <w:r>
              <w:rPr>
                <w:rFonts w:hint="eastAsia"/>
                <w:b/>
                <w:bCs/>
              </w:rPr>
              <w:t xml:space="preserve">是否修改树</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是（临时修改右指针后恢复）</w:t>
            </w:r>
          </w:p>
        </w:tc>
      </w:tr>
      <w:tr>
        <w:tc>
          <w:tcPr/>
          <w:p>
            <w:pPr>
              <w:pStyle w:val="Compact"/>
            </w:pPr>
            <w:r>
              <w:rPr>
                <w:rFonts w:hint="eastAsia"/>
                <w:b/>
                <w:bCs/>
              </w:rPr>
              <w:t xml:space="preserve">并发/只读场景</w:t>
            </w:r>
          </w:p>
        </w:tc>
        <w:tc>
          <w:tcPr/>
          <w:p>
            <w:pPr>
              <w:pStyle w:val="Compact"/>
            </w:pPr>
            <w:r>
              <w:rPr>
                <w:rFonts w:hint="eastAsia"/>
              </w:rPr>
              <w:t xml:space="preserve">安全</w:t>
            </w:r>
          </w:p>
        </w:tc>
        <w:tc>
          <w:tcPr/>
          <w:p>
            <w:pPr>
              <w:pStyle w:val="Compact"/>
            </w:pPr>
            <w:r>
              <w:rPr>
                <w:rFonts w:hint="eastAsia"/>
              </w:rPr>
              <w:t xml:space="preserve">安全</w:t>
            </w:r>
          </w:p>
        </w:tc>
        <w:tc>
          <w:tcPr/>
          <w:p>
            <w:pPr>
              <w:pStyle w:val="Compact"/>
            </w:pPr>
            <w:r>
              <w:rPr>
                <w:rFonts w:hint="eastAsia"/>
              </w:rPr>
              <w:t xml:space="preserve">不安全（更改节点字段破坏并发读）</w:t>
            </w:r>
          </w:p>
        </w:tc>
      </w:tr>
      <w:tr>
        <w:tc>
          <w:tcPr/>
          <w:p>
            <w:pPr>
              <w:pStyle w:val="Compact"/>
            </w:pPr>
            <w:r>
              <w:rPr>
                <w:rFonts w:hint="eastAsia"/>
                <w:b/>
                <w:bCs/>
              </w:rPr>
              <w:t xml:space="preserve">代码可读性</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低</w:t>
            </w:r>
          </w:p>
        </w:tc>
      </w:tr>
      <w:tr>
        <w:tc>
          <w:tcPr/>
          <w:p>
            <w:pPr>
              <w:pStyle w:val="Compact"/>
            </w:pPr>
            <w:r>
              <w:rPr>
                <w:rFonts w:hint="eastAsia"/>
                <w:b/>
                <w:bCs/>
              </w:rPr>
              <w:t xml:space="preserve">与存储层次的亲和性</w:t>
            </w:r>
          </w:p>
        </w:tc>
        <w:tc>
          <w:tcPr/>
          <w:p>
            <w:pPr>
              <w:pStyle w:val="Compact"/>
            </w:pPr>
            <w:r>
              <w:rPr>
                <w:rFonts w:hint="eastAsia"/>
              </w:rPr>
              <w:t xml:space="preserve">栈连续，cache</w:t>
            </w:r>
            <w:r>
              <w:t xml:space="preserve"> </w:t>
            </w:r>
            <w:r>
              <w:rPr>
                <w:rFonts w:hint="eastAsia"/>
              </w:rPr>
              <w:t xml:space="preserve">友好</w:t>
            </w:r>
          </w:p>
        </w:tc>
        <w:tc>
          <w:tcPr/>
          <w:p>
            <w:pPr>
              <w:pStyle w:val="Compact"/>
            </w:pPr>
            <w:r>
              <w:rPr>
                <w:rFonts w:hint="eastAsia"/>
              </w:rPr>
              <w:t xml:space="preserve">栈连续，cache</w:t>
            </w:r>
            <w:r>
              <w:t xml:space="preserve"> </w:t>
            </w:r>
            <w:r>
              <w:rPr>
                <w:rFonts w:hint="eastAsia"/>
              </w:rPr>
              <w:t xml:space="preserve">友好</w:t>
            </w:r>
          </w:p>
        </w:tc>
        <w:tc>
          <w:tcPr/>
          <w:p>
            <w:pPr>
              <w:pStyle w:val="Compact"/>
            </w:pPr>
            <w:r>
              <w:rPr>
                <w:rFonts w:hint="eastAsia"/>
              </w:rPr>
              <w:t xml:space="preserve">指针跳转随机，cache</w:t>
            </w:r>
            <w:r>
              <w:t xml:space="preserve"> </w:t>
            </w:r>
            <w:r>
              <w:rPr>
                <w:rFonts w:hint="eastAsia"/>
              </w:rPr>
              <w:t xml:space="preserve">不友好；但无需栈，适合极度受限内存</w:t>
            </w:r>
          </w:p>
        </w:tc>
      </w:tr>
      <w:tr>
        <w:tc>
          <w:tcPr/>
          <w:p>
            <w:pPr>
              <w:pStyle w:val="Compact"/>
            </w:pPr>
            <w:r>
              <w:rPr>
                <w:rFonts w:hint="eastAsia"/>
                <w:b/>
                <w:bCs/>
              </w:rPr>
              <w:t xml:space="preserve">实时危险</w:t>
            </w:r>
          </w:p>
        </w:tc>
        <w:tc>
          <w:tcPr/>
          <w:p>
            <w:pPr>
              <w:pStyle w:val="Compact"/>
            </w:pPr>
            <w:r>
              <w:rPr>
                <w:rFonts w:hint="eastAsia"/>
              </w:rPr>
              <w:t xml:space="preserve">有可能栈溢出（深度递归）</w:t>
            </w:r>
          </w:p>
        </w:tc>
        <w:tc>
          <w:tcPr/>
          <w:p>
            <w:pPr>
              <w:pStyle w:val="Compact"/>
            </w:pPr>
            <w:r>
              <w:rPr>
                <w:rFonts w:hint="eastAsia"/>
              </w:rPr>
              <w:t xml:space="preserve">可控制栈大小</w:t>
            </w:r>
          </w:p>
        </w:tc>
        <w:tc>
          <w:tcPr/>
          <w:p>
            <w:pPr>
              <w:pStyle w:val="Compact"/>
            </w:pPr>
            <w:r>
              <w:rPr>
                <w:rFonts w:hint="eastAsia"/>
              </w:rPr>
              <w:t xml:space="preserve">无栈溢出风险</w:t>
            </w:r>
          </w:p>
        </w:tc>
      </w:tr>
      <w:tr>
        <w:tc>
          <w:tcPr/>
          <w:p>
            <w:pPr>
              <w:pStyle w:val="Compact"/>
            </w:pPr>
            <w:r>
              <w:rPr>
                <w:rFonts w:hint="eastAsia"/>
                <w:b/>
                <w:bCs/>
              </w:rPr>
              <w:t xml:space="preserve">典型适用</w:t>
            </w:r>
          </w:p>
        </w:tc>
        <w:tc>
          <w:tcPr/>
          <w:p>
            <w:pPr>
              <w:pStyle w:val="Compact"/>
            </w:pPr>
            <w:r>
              <w:rPr>
                <w:rFonts w:hint="eastAsia"/>
              </w:rPr>
              <w:t xml:space="preserve">教学、普通二叉树的快速实现</w:t>
            </w:r>
          </w:p>
        </w:tc>
        <w:tc>
          <w:tcPr/>
          <w:p>
            <w:pPr>
              <w:pStyle w:val="Compact"/>
            </w:pPr>
            <w:r>
              <w:rPr>
                <w:rFonts w:hint="eastAsia"/>
              </w:rPr>
              <w:t xml:space="preserve">需要非递归或避免递归深度限制</w:t>
            </w:r>
          </w:p>
        </w:tc>
        <w:tc>
          <w:tcPr/>
          <w:p>
            <w:pPr>
              <w:pStyle w:val="Compact"/>
            </w:pPr>
            <w:r>
              <w:rPr>
                <w:rFonts w:hint="eastAsia"/>
              </w:rPr>
              <w:t xml:space="preserve">内存极度紧张且不接受栈空间，或嵌入式</w:t>
            </w:r>
            <w:r>
              <w:t xml:space="preserve"> </w:t>
            </w:r>
            <m:oMath>
              <m:r>
                <m:t>O</m:t>
              </m:r>
              <m:d>
                <m:dPr>
                  <m:begChr m:val="("/>
                  <m:sepChr m:val=""/>
                  <m:endChr m:val=")"/>
                  <m:grow/>
                </m:dPr>
                <m:e>
                  <m:r>
                    <m:t>1</m:t>
                  </m:r>
                </m:e>
              </m:d>
            </m:oMath>
            <w:r>
              <w:t xml:space="preserve"> </w:t>
            </w:r>
            <w:r>
              <w:rPr>
                <w:rFonts w:hint="eastAsia"/>
              </w:rPr>
              <w:t xml:space="preserve">空间硬约束</w:t>
            </w:r>
          </w:p>
        </w:tc>
      </w:tr>
    </w:tbl>
    <w:p>
      <w:pPr>
        <w:pStyle w:val="BodyText"/>
      </w:pPr>
      <w:r>
        <w:rPr>
          <w:rFonts w:hint="eastAsia"/>
          <w:b/>
          <w:bCs/>
        </w:rPr>
        <w:t xml:space="preserve">回指《六科》§16</w:t>
      </w:r>
      <w:r>
        <w:rPr>
          <w:rFonts w:hint="eastAsia"/>
        </w:rPr>
        <w:t xml:space="preserve">：递归调用栈在物理存储层次上局部性良好——栈帧顺序分配且频繁访问；而</w:t>
      </w:r>
      <w:r>
        <w:t xml:space="preserve"> Morris </w:t>
      </w:r>
      <w:r>
        <w:rPr>
          <w:rFonts w:hint="eastAsia"/>
        </w:rPr>
        <w:t xml:space="preserve">遍历虽省去栈，却通过</w:t>
      </w:r>
      <w:r>
        <w:t xml:space="preserve"> </w:t>
      </w:r>
      <w:r>
        <w:rPr>
          <w:rStyle w:val="VerbatimChar"/>
        </w:rPr>
        <w:t xml:space="preserve">current-&gt;right</w:t>
      </w:r>
      <w:r>
        <w:t xml:space="preserve"> </w:t>
      </w:r>
      <w:r>
        <w:rPr>
          <w:rFonts w:hint="eastAsia"/>
        </w:rPr>
        <w:t xml:space="preserve">指针建立和拆除线索，其访存模式为随机跳转，会导致</w:t>
      </w:r>
      <w:r>
        <w:t xml:space="preserve"> cache </w:t>
      </w:r>
      <w:r>
        <w:rPr>
          <w:rFonts w:hint="eastAsia"/>
        </w:rPr>
        <w:t xml:space="preserve">缺失率上升。因此，当内存容量不是绝对瓶颈时，显式栈迭代往往比</w:t>
      </w:r>
      <w:r>
        <w:t xml:space="preserve"> Morris </w:t>
      </w:r>
      <w:r>
        <w:rPr>
          <w:rFonts w:hint="eastAsia"/>
        </w:rPr>
        <w:t xml:space="preserve">获得更好的实际性能，尤其是在树较平衡时</w:t>
      </w:r>
      <w:r>
        <w:t xml:space="preserve"> </w:t>
      </w:r>
      <m:oMath>
        <m:r>
          <m:t>h</m:t>
        </m:r>
        <m:r>
          <m:rPr>
            <m:sty m:val="p"/>
          </m:rPr>
          <m:t>=</m:t>
        </m:r>
        <m:r>
          <m:t>O</m:t>
        </m:r>
        <m:d>
          <m:dPr>
            <m:begChr m:val="("/>
            <m:sepChr m:val=""/>
            <m:endChr m:val=")"/>
            <m:grow/>
          </m:dPr>
          <m:e>
            <m:r>
              <m:rPr>
                <m:sty m:val="p"/>
              </m:rPr>
              <m:t>log</m:t>
            </m:r>
            <m:r>
              <m:t>n</m:t>
            </m:r>
          </m:e>
        </m:d>
      </m:oMath>
      <w:r>
        <w:rPr>
          <w:rFonts w:hint="eastAsia"/>
        </w:rPr>
        <w:t xml:space="preserve">，</w:t>
      </w:r>
      <m:oMath>
        <m:r>
          <m:t>O</m:t>
        </m:r>
        <m:d>
          <m:dPr>
            <m:begChr m:val="("/>
            <m:sepChr m:val=""/>
            <m:endChr m:val=")"/>
            <m:grow/>
          </m:dPr>
          <m:e>
            <m:r>
              <m:rPr>
                <m:sty m:val="p"/>
              </m:rPr>
              <m:t>log</m:t>
            </m:r>
            <m:r>
              <m:t>n</m:t>
            </m:r>
          </m:e>
        </m:d>
      </m:oMath>
      <w:r>
        <w:t xml:space="preserve"> </w:t>
      </w:r>
      <w:r>
        <w:rPr>
          <w:rFonts w:hint="eastAsia"/>
        </w:rPr>
        <w:t xml:space="preserve">的栈空间在缓存中几乎无感。Morris</w:t>
      </w:r>
      <w:r>
        <w:t xml:space="preserve"> </w:t>
      </w:r>
      <w:r>
        <w:rPr>
          <w:rFonts w:hint="eastAsia"/>
        </w:rPr>
        <w:t xml:space="preserve">的价值主要体现在“空间为硬约束”的极端场景，或通过摊还分析（每条边最多访问两次，总计</w:t>
      </w:r>
      <w:r>
        <w:t xml:space="preserve"> </w:t>
      </w:r>
      <m:oMath>
        <m:r>
          <m:t>O</m:t>
        </m:r>
        <m:d>
          <m:dPr>
            <m:begChr m:val="("/>
            <m:sepChr m:val=""/>
            <m:endChr m:val=")"/>
            <m:grow/>
          </m:dPr>
          <m:e>
            <m:r>
              <m:t>n</m:t>
            </m:r>
          </m:e>
        </m:d>
      </m:oMath>
      <w:r>
        <w:t xml:space="preserve"> </w:t>
      </w:r>
      <w:r>
        <w:rPr>
          <w:rFonts w:hint="eastAsia"/>
        </w:rPr>
        <w:t xml:space="preserve">时间）展示如何同时达到</w:t>
      </w:r>
      <w:r>
        <w:t xml:space="preserve"> </w:t>
      </w:r>
      <m:oMath>
        <m:r>
          <m:t>O</m:t>
        </m:r>
        <m:d>
          <m:dPr>
            <m:begChr m:val="("/>
            <m:sepChr m:val=""/>
            <m:endChr m:val=")"/>
            <m:grow/>
          </m:dPr>
          <m:e>
            <m:r>
              <m:t>1</m:t>
            </m:r>
          </m:e>
        </m:d>
      </m:oMath>
      <w:r>
        <w:t xml:space="preserve"> </w:t>
      </w:r>
      <w:r>
        <w:rPr>
          <w:rFonts w:hint="eastAsia"/>
        </w:rPr>
        <w:t xml:space="preserve">空间与线性时间的算法思想，这与</w:t>
      </w:r>
      <w:r>
        <w:t xml:space="preserve"> §1.3 </w:t>
      </w:r>
      <w:r>
        <w:rPr>
          <w:rFonts w:hint="eastAsia"/>
        </w:rPr>
        <w:t xml:space="preserve">的摊还分析理念一脉相承。</w:t>
      </w:r>
    </w:p>
    <w:p>
      <w:pPr>
        <w:pStyle w:val="BodyText"/>
      </w:pPr>
      <w:r>
        <w:rPr>
          <w:rFonts w:hint="eastAsia"/>
          <w:b/>
          <w:bCs/>
        </w:rPr>
        <w:t xml:space="preserve">工程取舍建议</w:t>
      </w:r>
      <w:r>
        <w:rPr>
          <w:rFonts w:hint="eastAsia"/>
        </w:rPr>
        <w:t xml:space="preserve">：</w:t>
      </w:r>
      <w:r>
        <w:t xml:space="preserve"> </w:t>
      </w:r>
      <w:r>
        <w:t xml:space="preserve">1. </w:t>
      </w:r>
      <w:r>
        <w:rPr>
          <w:rFonts w:hint="eastAsia"/>
        </w:rPr>
        <w:t xml:space="preserve">通用场合首选递归实现，并确保编译器栈大小设置合理；若树可能严重倾斜，切换到迭代实现。</w:t>
      </w:r>
      <w:r>
        <w:t xml:space="preserve"> </w:t>
      </w:r>
      <w:r>
        <w:t xml:space="preserve">2. </w:t>
      </w:r>
      <w:r>
        <w:rPr>
          <w:rFonts w:hint="eastAsia"/>
        </w:rPr>
        <w:t xml:space="preserve">在只读或并发场景，始终避免</w:t>
      </w:r>
      <w:r>
        <w:t xml:space="preserve"> Morris </w:t>
      </w:r>
      <w:r>
        <w:rPr>
          <w:rFonts w:hint="eastAsia"/>
        </w:rPr>
        <w:t xml:space="preserve">遍历（它修改树结构）。</w:t>
      </w:r>
      <w:r>
        <w:t xml:space="preserve"> </w:t>
      </w:r>
      <w:r>
        <w:t xml:space="preserve">3. </w:t>
      </w:r>
      <w:r>
        <w:rPr>
          <w:rFonts w:hint="eastAsia"/>
        </w:rPr>
        <w:t xml:space="preserve">若内存总体足够但希望进一步利用</w:t>
      </w:r>
      <w:r>
        <w:t xml:space="preserve"> </w:t>
      </w:r>
      <w:r>
        <w:rPr>
          <w:rFonts w:hint="eastAsia"/>
        </w:rPr>
        <w:t xml:space="preserve">cache，可引入线索二叉树（§4.2</w:t>
      </w:r>
      <w:r>
        <w:t xml:space="preserve"> </w:t>
      </w:r>
      <w:r>
        <w:rPr>
          <w:rFonts w:hint="eastAsia"/>
        </w:rPr>
        <w:t xml:space="preserve">提及）作为折中：预计算线索，不再临时修改，但仍需额外空间存储线索标志。</w:t>
      </w:r>
    </w:p>
    <w:p>
      <w:r>
        <w:pict>
          <v:rect style="width:0;height:1.5pt" o:hralign="center" o:hrstd="t" o:hr="t"/>
        </w:pict>
      </w:r>
    </w:p>
    <w:bookmarkEnd w:id="127"/>
    <w:bookmarkStart w:id="128" w:name="题型框遍历序列还原与哈夫曼树-wpl"/>
    <w:p>
      <w:pPr>
        <w:pStyle w:val="Heading3"/>
      </w:pPr>
      <w:r>
        <w:t xml:space="preserve">408 </w:t>
      </w:r>
      <w:r>
        <w:rPr>
          <w:rFonts w:hint="eastAsia"/>
        </w:rPr>
        <w:t xml:space="preserve">题型框：遍历序列还原与哈夫曼树</w:t>
      </w:r>
      <w:r>
        <w:t xml:space="preserve"> WPL</w:t>
      </w:r>
    </w:p>
    <w:p>
      <w:pPr>
        <w:pStyle w:val="FirstParagraph"/>
      </w:pPr>
      <w:r>
        <w:rPr>
          <w:rFonts w:hint="eastAsia"/>
        </w:rPr>
        <w:t xml:space="preserve">历年</w:t>
      </w:r>
      <w:r>
        <w:t xml:space="preserve"> 408 </w:t>
      </w:r>
      <w:r>
        <w:rPr>
          <w:rFonts w:hint="eastAsia"/>
        </w:rPr>
        <w:t xml:space="preserve">统考对树的考查主要集中在两方面：</w:t>
      </w:r>
      <w:r>
        <w:rPr>
          <w:rFonts w:hint="eastAsia"/>
          <w:b/>
          <w:bCs/>
        </w:rPr>
        <w:t xml:space="preserve">二叉树的遍历序列还原</w:t>
      </w:r>
      <w:r>
        <w:rPr>
          <w:rFonts w:hint="eastAsia"/>
        </w:rPr>
        <w:t xml:space="preserve">和</w:t>
      </w:r>
      <w:r>
        <w:rPr>
          <w:rFonts w:hint="eastAsia"/>
          <w:b/>
          <w:bCs/>
        </w:rPr>
        <w:t xml:space="preserve">哈夫曼树/哈夫曼编码</w:t>
      </w:r>
      <w:r>
        <w:rPr>
          <w:rFonts w:hint="eastAsia"/>
        </w:rPr>
        <w:t xml:space="preserve">。下面以一道真题风格题展示典型考法，并给出详细解答。</w:t>
      </w:r>
    </w:p>
    <w:p>
      <w:pPr>
        <w:pStyle w:val="BodyText"/>
      </w:pPr>
      <w:r>
        <w:rPr>
          <w:rFonts w:hint="eastAsia"/>
          <w:b/>
          <w:bCs/>
        </w:rPr>
        <w:t xml:space="preserve">真题风格题</w:t>
      </w:r>
      <w:r>
        <w:rPr>
          <w:rFonts w:hint="eastAsia"/>
        </w:rPr>
        <w:t xml:space="preserve">：已知某二叉树的前序遍历序列为</w:t>
      </w:r>
      <w:r>
        <w:t xml:space="preserve"> </w:t>
      </w:r>
      <m:oMath>
        <m:r>
          <m:t>A</m:t>
        </m:r>
        <m:r>
          <m:t> </m:t>
        </m:r>
        <m:r>
          <m:t>B</m:t>
        </m:r>
        <m:r>
          <m:t> </m:t>
        </m:r>
        <m:r>
          <m:t>D</m:t>
        </m:r>
        <m:r>
          <m:t> </m:t>
        </m:r>
        <m:r>
          <m:t>E</m:t>
        </m:r>
        <m:r>
          <m:t> </m:t>
        </m:r>
        <m:r>
          <m:t>C</m:t>
        </m:r>
        <m:r>
          <m:t> </m:t>
        </m:r>
        <m:r>
          <m:t>F</m:t>
        </m:r>
        <m:r>
          <m:t> </m:t>
        </m:r>
        <m:r>
          <m:t>G</m:t>
        </m:r>
      </m:oMath>
      <w:r>
        <w:rPr>
          <w:rFonts w:hint="eastAsia"/>
        </w:rPr>
        <w:t xml:space="preserve">，中序遍历序列为</w:t>
      </w:r>
      <w:r>
        <w:t xml:space="preserve"> </w:t>
      </w:r>
      <m:oMath>
        <m:r>
          <m:t>D</m:t>
        </m:r>
        <m:r>
          <m:t> </m:t>
        </m:r>
        <m:r>
          <m:t>B</m:t>
        </m:r>
        <m:r>
          <m:t> </m:t>
        </m:r>
        <m:r>
          <m:t>E</m:t>
        </m:r>
        <m:r>
          <m:t> </m:t>
        </m:r>
        <m:r>
          <m:t>A</m:t>
        </m:r>
        <m:r>
          <m:t> </m:t>
        </m:r>
        <m:r>
          <m:t>F</m:t>
        </m:r>
        <m:r>
          <m:t> </m:t>
        </m:r>
        <m:r>
          <m:t>C</m:t>
        </m:r>
        <m:r>
          <m:t> </m:t>
        </m:r>
        <m:r>
          <m:t>G</m:t>
        </m:r>
      </m:oMath>
      <w:r>
        <w:t xml:space="preserve">。</w:t>
      </w:r>
      <w:r>
        <w:t xml:space="preserve"> </w:t>
      </w:r>
      <w:r>
        <w:t xml:space="preserve">1. </w:t>
      </w:r>
      <w:r>
        <w:rPr>
          <w:rFonts w:hint="eastAsia"/>
        </w:rPr>
        <w:t xml:space="preserve">请画出该二叉树。</w:t>
      </w:r>
      <w:r>
        <w:t xml:space="preserve"> </w:t>
      </w:r>
      <w:r>
        <w:t xml:space="preserve">2. </w:t>
      </w:r>
      <w:r>
        <w:rPr>
          <w:rFonts w:hint="eastAsia"/>
        </w:rPr>
        <w:t xml:space="preserve">写出该树的后序遍历序列。</w:t>
      </w:r>
      <w:r>
        <w:t xml:space="preserve"> </w:t>
      </w:r>
      <w:r>
        <w:t xml:space="preserve">3. </w:t>
      </w:r>
      <w:r>
        <w:rPr>
          <w:rFonts w:hint="eastAsia"/>
        </w:rPr>
        <w:t xml:space="preserve">若以该二叉树的叶节点作为哈夫曼编码的符号集，且叶节点所在层数（根为</w:t>
      </w:r>
      <w:r>
        <w:t xml:space="preserve"> </w:t>
      </w:r>
      <w:r>
        <w:rPr>
          <w:rFonts w:hint="eastAsia"/>
        </w:rPr>
        <w:t xml:space="preserve">1）作为符号出现的频度（权值），试构造哈夫曼树并计算其带权路径长度</w:t>
      </w:r>
      <w:r>
        <w:t xml:space="preserve"> WPL。</w:t>
      </w:r>
    </w:p>
    <w:p>
      <w:pPr>
        <w:pStyle w:val="BodyText"/>
      </w:pPr>
      <w:r>
        <w:rPr>
          <w:rFonts w:hint="eastAsia"/>
          <w:b/>
          <w:bCs/>
        </w:rPr>
        <w:t xml:space="preserve">解答与分析</w:t>
      </w:r>
      <w:r>
        <w:rPr>
          <w:rFonts w:hint="eastAsia"/>
        </w:rPr>
        <w:t xml:space="preserve">：</w:t>
      </w:r>
      <w:r>
        <w:t xml:space="preserve"> </w:t>
      </w:r>
      <w:r>
        <w:t xml:space="preserve">1.</w:t>
      </w:r>
      <w:r>
        <w:t xml:space="preserve"> </w:t>
      </w:r>
      <w:r>
        <w:rPr>
          <w:rFonts w:hint="eastAsia"/>
          <w:b/>
          <w:bCs/>
        </w:rPr>
        <w:t xml:space="preserve">由前序+中序唯一确定二叉树</w:t>
      </w:r>
      <w:r>
        <w:rPr>
          <w:rFonts w:hint="eastAsia"/>
        </w:rPr>
        <w:t xml:space="preserve">：</w:t>
      </w:r>
      <w:r>
        <w:t xml:space="preserve"> </w:t>
      </w:r>
      <w:r>
        <w:t xml:space="preserve">- </w:t>
      </w:r>
      <w:r>
        <w:rPr>
          <w:rFonts w:hint="eastAsia"/>
        </w:rPr>
        <w:t xml:space="preserve">前序首元素</w:t>
      </w:r>
      <w:r>
        <w:t xml:space="preserve"> </w:t>
      </w:r>
      <m:oMath>
        <m:r>
          <m:t>A</m:t>
        </m:r>
      </m:oMath>
      <w:r>
        <w:t xml:space="preserve"> </w:t>
      </w:r>
      <w:r>
        <w:rPr>
          <w:rFonts w:hint="eastAsia"/>
        </w:rPr>
        <w:t xml:space="preserve">为根。</w:t>
      </w:r>
      <w:r>
        <w:t xml:space="preserve"> </w:t>
      </w:r>
      <w:r>
        <w:t xml:space="preserve">- </w:t>
      </w:r>
      <w:r>
        <w:rPr>
          <w:rFonts w:hint="eastAsia"/>
        </w:rPr>
        <w:t xml:space="preserve">在中序中找到</w:t>
      </w:r>
      <w:r>
        <w:t xml:space="preserve"> </w:t>
      </w:r>
      <m:oMath>
        <m:r>
          <m:t>A</m:t>
        </m:r>
      </m:oMath>
      <w:r>
        <w:rPr>
          <w:rFonts w:hint="eastAsia"/>
        </w:rPr>
        <w:t xml:space="preserve">，左侧</w:t>
      </w:r>
      <w:r>
        <w:t xml:space="preserve"> </w:t>
      </w:r>
      <m:oMath>
        <m:r>
          <m:rPr>
            <m:sty m:val="p"/>
          </m:rPr>
          <m:t>{</m:t>
        </m:r>
        <m:r>
          <m:t>D</m:t>
        </m:r>
        <m:r>
          <m:rPr>
            <m:sty m:val="p"/>
          </m:rPr>
          <m:t>,</m:t>
        </m:r>
        <m:r>
          <m:t>B</m:t>
        </m:r>
        <m:r>
          <m:rPr>
            <m:sty m:val="p"/>
          </m:rPr>
          <m:t>,</m:t>
        </m:r>
        <m:r>
          <m:t>E</m:t>
        </m:r>
        <m:r>
          <m:rPr>
            <m:sty m:val="p"/>
          </m:rPr>
          <m:t>}</m:t>
        </m:r>
      </m:oMath>
      <w:r>
        <w:t xml:space="preserve"> </w:t>
      </w:r>
      <w:r>
        <w:rPr>
          <w:rFonts w:hint="eastAsia"/>
        </w:rPr>
        <w:t xml:space="preserve">为左子树的中序，右侧</w:t>
      </w:r>
      <w:r>
        <w:t xml:space="preserve"> </w:t>
      </w:r>
      <m:oMath>
        <m:r>
          <m:rPr>
            <m:sty m:val="p"/>
          </m:rPr>
          <m:t>{</m:t>
        </m:r>
        <m:r>
          <m:t>F</m:t>
        </m:r>
        <m:r>
          <m:rPr>
            <m:sty m:val="p"/>
          </m:rPr>
          <m:t>,</m:t>
        </m:r>
        <m:r>
          <m:t>C</m:t>
        </m:r>
        <m:r>
          <m:rPr>
            <m:sty m:val="p"/>
          </m:rPr>
          <m:t>,</m:t>
        </m:r>
        <m:r>
          <m:t>G</m:t>
        </m:r>
        <m:r>
          <m:rPr>
            <m:sty m:val="p"/>
          </m:rPr>
          <m:t>}</m:t>
        </m:r>
      </m:oMath>
      <w:r>
        <w:t xml:space="preserve"> </w:t>
      </w:r>
      <w:r>
        <w:rPr>
          <w:rFonts w:hint="eastAsia"/>
        </w:rPr>
        <w:t xml:space="preserve">为右子树的中序。</w:t>
      </w:r>
      <w:r>
        <w:t xml:space="preserve"> </w:t>
      </w:r>
      <w:r>
        <w:t xml:space="preserve">- </w:t>
      </w:r>
      <w:r>
        <w:rPr>
          <w:rFonts w:hint="eastAsia"/>
        </w:rPr>
        <w:t xml:space="preserve">前序中紧跟</w:t>
      </w:r>
      <w:r>
        <w:t xml:space="preserve"> </w:t>
      </w:r>
      <m:oMath>
        <m:r>
          <m:t>A</m:t>
        </m:r>
      </m:oMath>
      <w:r>
        <w:t xml:space="preserve"> </w:t>
      </w:r>
      <w:r>
        <w:rPr>
          <w:rFonts w:hint="eastAsia"/>
        </w:rPr>
        <w:t xml:space="preserve">的</w:t>
      </w:r>
      <w:r>
        <w:t xml:space="preserve"> </w:t>
      </w:r>
      <m:oMath>
        <m:r>
          <m:t>B</m:t>
        </m:r>
        <m:r>
          <m:rPr>
            <m:sty m:val="p"/>
          </m:rPr>
          <m:t>,</m:t>
        </m:r>
        <m:r>
          <m:t>D</m:t>
        </m:r>
        <m:r>
          <m:rPr>
            <m:sty m:val="p"/>
          </m:rPr>
          <m:t>,</m:t>
        </m:r>
        <m:r>
          <m:t>E</m:t>
        </m:r>
      </m:oMath>
      <w:r>
        <w:t xml:space="preserve"> </w:t>
      </w:r>
      <w:r>
        <w:rPr>
          <w:rFonts w:hint="eastAsia"/>
        </w:rPr>
        <w:t xml:space="preserve">为左子树前序（长度与左子树中序一致），余下</w:t>
      </w:r>
      <w:r>
        <w:t xml:space="preserve"> </w:t>
      </w:r>
      <m:oMath>
        <m:r>
          <m:t>C</m:t>
        </m:r>
        <m:r>
          <m:rPr>
            <m:sty m:val="p"/>
          </m:rPr>
          <m:t>,</m:t>
        </m:r>
        <m:r>
          <m:t>F</m:t>
        </m:r>
        <m:r>
          <m:rPr>
            <m:sty m:val="p"/>
          </m:rPr>
          <m:t>,</m:t>
        </m:r>
        <m:r>
          <m:t>G</m:t>
        </m:r>
      </m:oMath>
      <w:r>
        <w:t xml:space="preserve"> </w:t>
      </w:r>
      <w:r>
        <w:rPr>
          <w:rFonts w:hint="eastAsia"/>
        </w:rPr>
        <w:t xml:space="preserve">为右子树前序。</w:t>
      </w:r>
      <w:r>
        <w:t xml:space="preserve"> </w:t>
      </w:r>
      <w:r>
        <w:t xml:space="preserve">- </w:t>
      </w:r>
      <w:r>
        <w:rPr>
          <w:rFonts w:hint="eastAsia"/>
        </w:rPr>
        <w:t xml:space="preserve">递归处理左子树：前序</w:t>
      </w:r>
      <w:r>
        <w:t xml:space="preserve"> </w:t>
      </w:r>
      <m:oMath>
        <m:r>
          <m:t>B</m:t>
        </m:r>
        <m:r>
          <m:t> </m:t>
        </m:r>
        <m:r>
          <m:t>D</m:t>
        </m:r>
        <m:r>
          <m:t> </m:t>
        </m:r>
        <m:r>
          <m:t>E</m:t>
        </m:r>
      </m:oMath>
      <w:r>
        <w:rPr>
          <w:rFonts w:hint="eastAsia"/>
        </w:rPr>
        <w:t xml:space="preserve">，中序</w:t>
      </w:r>
      <w:r>
        <w:t xml:space="preserve"> </w:t>
      </w:r>
      <m:oMath>
        <m:r>
          <m:t>D</m:t>
        </m:r>
        <m:r>
          <m:t> </m:t>
        </m:r>
        <m:r>
          <m:t>B</m:t>
        </m:r>
        <m:r>
          <m:t> </m:t>
        </m:r>
        <m:r>
          <m:t>E</m:t>
        </m:r>
      </m:oMath>
      <w:r>
        <w:t xml:space="preserve"> </w:t>
      </w:r>
      <w:r>
        <w:t xml:space="preserve">→ </w:t>
      </w:r>
      <w:r>
        <w:rPr>
          <w:rFonts w:hint="eastAsia"/>
        </w:rPr>
        <w:t xml:space="preserve">根</w:t>
      </w:r>
      <w:r>
        <w:t xml:space="preserve"> </w:t>
      </w:r>
      <m:oMath>
        <m:r>
          <m:t>B</m:t>
        </m:r>
      </m:oMath>
      <w:r>
        <w:rPr>
          <w:rFonts w:hint="eastAsia"/>
        </w:rPr>
        <w:t xml:space="preserve">，左子</w:t>
      </w:r>
      <w:r>
        <w:t xml:space="preserve"> </w:t>
      </w:r>
      <m:oMath>
        <m:r>
          <m:t>D</m:t>
        </m:r>
      </m:oMath>
      <w:r>
        <w:rPr>
          <w:rFonts w:hint="eastAsia"/>
        </w:rPr>
        <w:t xml:space="preserve">，右子</w:t>
      </w:r>
      <w:r>
        <w:t xml:space="preserve"> </w:t>
      </w:r>
      <m:oMath>
        <m:r>
          <m:t>E</m:t>
        </m:r>
      </m:oMath>
      <w:r>
        <w:t xml:space="preserve">。</w:t>
      </w:r>
      <w:r>
        <w:t xml:space="preserve"> </w:t>
      </w:r>
      <w:r>
        <w:t xml:space="preserve">- </w:t>
      </w:r>
      <w:r>
        <w:rPr>
          <w:rFonts w:hint="eastAsia"/>
        </w:rPr>
        <w:t xml:space="preserve">右子树：前序</w:t>
      </w:r>
      <w:r>
        <w:t xml:space="preserve"> </w:t>
      </w:r>
      <m:oMath>
        <m:r>
          <m:t>C</m:t>
        </m:r>
        <m:r>
          <m:t> </m:t>
        </m:r>
        <m:r>
          <m:t>F</m:t>
        </m:r>
        <m:r>
          <m:t> </m:t>
        </m:r>
        <m:r>
          <m:t>G</m:t>
        </m:r>
      </m:oMath>
      <w:r>
        <w:rPr>
          <w:rFonts w:hint="eastAsia"/>
        </w:rPr>
        <w:t xml:space="preserve">，中序</w:t>
      </w:r>
      <w:r>
        <w:t xml:space="preserve"> </w:t>
      </w:r>
      <m:oMath>
        <m:r>
          <m:t>F</m:t>
        </m:r>
        <m:r>
          <m:t> </m:t>
        </m:r>
        <m:r>
          <m:t>C</m:t>
        </m:r>
        <m:r>
          <m:t> </m:t>
        </m:r>
        <m:r>
          <m:t>G</m:t>
        </m:r>
      </m:oMath>
      <w:r>
        <w:t xml:space="preserve"> </w:t>
      </w:r>
      <w:r>
        <w:t xml:space="preserve">→ </w:t>
      </w:r>
      <w:r>
        <w:rPr>
          <w:rFonts w:hint="eastAsia"/>
        </w:rPr>
        <w:t xml:space="preserve">根</w:t>
      </w:r>
      <w:r>
        <w:t xml:space="preserve"> </w:t>
      </w:r>
      <m:oMath>
        <m:r>
          <m:t>C</m:t>
        </m:r>
      </m:oMath>
      <w:r>
        <w:rPr>
          <w:rFonts w:hint="eastAsia"/>
        </w:rPr>
        <w:t xml:space="preserve">，左子</w:t>
      </w:r>
      <w:r>
        <w:t xml:space="preserve"> </w:t>
      </w:r>
      <m:oMath>
        <m:r>
          <m:t>F</m:t>
        </m:r>
      </m:oMath>
      <w:r>
        <w:rPr>
          <w:rFonts w:hint="eastAsia"/>
        </w:rPr>
        <w:t xml:space="preserve">，右子</w:t>
      </w:r>
      <w:r>
        <w:t xml:space="preserve"> </w:t>
      </w:r>
      <m:oMath>
        <m:r>
          <m:t>G</m:t>
        </m:r>
      </m:oMath>
      <w:r>
        <w:t xml:space="preserve">。</w:t>
      </w:r>
      <w:r>
        <w:t xml:space="preserve"> </w:t>
      </w:r>
      <w:r>
        <w:rPr>
          <w:rFonts w:hint="eastAsia"/>
        </w:rPr>
        <w:t xml:space="preserve">所得二叉树即为：</w:t>
      </w:r>
      <w:r>
        <w:t xml:space="preserve"> </w:t>
      </w:r>
      <w:r>
        <w:rPr>
          <w:rStyle w:val="VerbatimChar"/>
        </w:rPr>
        <w:t xml:space="preserve">A  / \  B C  / \ / \  D E F G</w:t>
      </w:r>
    </w:p>
    <w:p>
      <w:pPr>
        <w:numPr>
          <w:ilvl w:val="0"/>
          <w:numId w:val="1033"/>
        </w:numPr>
      </w:pPr>
      <w:r>
        <w:rPr>
          <w:rFonts w:hint="eastAsia"/>
          <w:b/>
          <w:bCs/>
        </w:rPr>
        <w:t xml:space="preserve">后序遍历序列</w:t>
      </w:r>
      <w:r>
        <w:rPr>
          <w:rFonts w:hint="eastAsia"/>
        </w:rPr>
        <w:t xml:space="preserve">：按左-右-根顺序得到</w:t>
      </w:r>
      <w:r>
        <w:t xml:space="preserve"> </w:t>
      </w:r>
      <m:oMath>
        <m:r>
          <m:t>D</m:t>
        </m:r>
        <m:r>
          <m:t> </m:t>
        </m:r>
        <m:r>
          <m:t>E</m:t>
        </m:r>
        <m:r>
          <m:t> </m:t>
        </m:r>
        <m:r>
          <m:t>B</m:t>
        </m:r>
        <m:r>
          <m:t> </m:t>
        </m:r>
        <m:r>
          <m:t>F</m:t>
        </m:r>
        <m:r>
          <m:t> </m:t>
        </m:r>
        <m:r>
          <m:t>G</m:t>
        </m:r>
        <m:r>
          <m:t> </m:t>
        </m:r>
        <m:r>
          <m:t>C</m:t>
        </m:r>
        <m:r>
          <m:t> </m:t>
        </m:r>
        <m:r>
          <m:t>A</m:t>
        </m:r>
      </m:oMath>
      <w:r>
        <w:t xml:space="preserve">。</w:t>
      </w:r>
    </w:p>
    <w:p>
      <w:pPr>
        <w:numPr>
          <w:ilvl w:val="0"/>
          <w:numId w:val="1033"/>
        </w:numPr>
      </w:pPr>
      <w:r>
        <w:rPr>
          <w:rFonts w:hint="eastAsia"/>
          <w:b/>
          <w:bCs/>
        </w:rPr>
        <w:t xml:space="preserve">哈夫曼树与</w:t>
      </w:r>
      <w:r>
        <w:rPr>
          <w:b/>
          <w:bCs/>
        </w:rPr>
        <w:t xml:space="preserve"> WPL</w:t>
      </w:r>
      <w:r>
        <w:rPr>
          <w:rFonts w:hint="eastAsia"/>
        </w:rPr>
        <w:t xml:space="preserve">：</w:t>
      </w:r>
      <w:r>
        <w:t xml:space="preserve"> </w:t>
      </w:r>
      <w:r>
        <w:rPr>
          <w:rFonts w:hint="eastAsia"/>
        </w:rPr>
        <w:t xml:space="preserve">该树的叶节点为</w:t>
      </w:r>
      <w:r>
        <w:t xml:space="preserve"> </w:t>
      </w:r>
      <m:oMath>
        <m:r>
          <m:t>D</m:t>
        </m:r>
        <m:r>
          <m:rPr>
            <m:sty m:val="p"/>
          </m:rPr>
          <m:t>,</m:t>
        </m:r>
        <m:r>
          <m:t>E</m:t>
        </m:r>
        <m:r>
          <m:rPr>
            <m:sty m:val="p"/>
          </m:rPr>
          <m:t>,</m:t>
        </m:r>
        <m:r>
          <m:t>F</m:t>
        </m:r>
        <m:r>
          <m:rPr>
            <m:sty m:val="p"/>
          </m:rPr>
          <m:t>,</m:t>
        </m:r>
        <m:r>
          <m:t>G</m:t>
        </m:r>
      </m:oMath>
      <w:r>
        <w:rPr>
          <w:rFonts w:hint="eastAsia"/>
        </w:rPr>
        <w:t xml:space="preserve">，对应层数（权值）分别为</w:t>
      </w:r>
      <w:r>
        <w:t xml:space="preserve"> 3, 3, 3, </w:t>
      </w:r>
      <w:r>
        <w:rPr>
          <w:rFonts w:hint="eastAsia"/>
        </w:rPr>
        <w:t xml:space="preserve">3，即所有权值均为</w:t>
      </w:r>
      <w:r>
        <w:t xml:space="preserve"> 3。</w:t>
      </w:r>
      <w:r>
        <w:t xml:space="preserve"> </w:t>
      </w:r>
      <w:r>
        <w:rPr>
          <w:rFonts w:hint="eastAsia"/>
        </w:rPr>
        <w:t xml:space="preserve">从权值集合</w:t>
      </w:r>
      <w:r>
        <w:t xml:space="preserve"> </w:t>
      </w:r>
      <m:oMath>
        <m:r>
          <m:rPr>
            <m:sty m:val="p"/>
          </m:rPr>
          <m:t>{</m:t>
        </m:r>
        <m:r>
          <m:t>3</m:t>
        </m:r>
        <m:r>
          <m:rPr>
            <m:sty m:val="p"/>
          </m:rPr>
          <m:t>,</m:t>
        </m:r>
        <m:r>
          <m:t>3</m:t>
        </m:r>
        <m:r>
          <m:rPr>
            <m:sty m:val="p"/>
          </m:rPr>
          <m:t>,</m:t>
        </m:r>
        <m:r>
          <m:t>3</m:t>
        </m:r>
        <m:r>
          <m:rPr>
            <m:sty m:val="p"/>
          </m:rPr>
          <m:t>,</m:t>
        </m:r>
        <m:r>
          <m:t>3</m:t>
        </m:r>
        <m:r>
          <m:rPr>
            <m:sty m:val="p"/>
          </m:rPr>
          <m:t>}</m:t>
        </m:r>
      </m:oMath>
      <w:r>
        <w:t xml:space="preserve"> </w:t>
      </w:r>
      <w:r>
        <w:rPr>
          <w:rFonts w:hint="eastAsia"/>
        </w:rPr>
        <w:t xml:space="preserve">出发，哈夫曼贪心过程可以是：</w:t>
      </w:r>
    </w:p>
    <w:p>
      <w:pPr>
        <w:pStyle w:val="Compact"/>
        <w:numPr>
          <w:ilvl w:val="0"/>
          <w:numId w:val="1034"/>
        </w:numPr>
      </w:pPr>
      <w:r>
        <w:rPr>
          <w:rFonts w:hint="eastAsia"/>
        </w:rPr>
        <w:t xml:space="preserve">合并</w:t>
      </w:r>
      <w:r>
        <w:t xml:space="preserve"> 3 </w:t>
      </w:r>
      <w:r>
        <w:rPr>
          <w:rFonts w:hint="eastAsia"/>
        </w:rPr>
        <w:t xml:space="preserve">和</w:t>
      </w:r>
      <w:r>
        <w:t xml:space="preserve"> 3 → </w:t>
      </w:r>
      <w:r>
        <w:rPr>
          <w:rFonts w:hint="eastAsia"/>
        </w:rPr>
        <w:t xml:space="preserve">新节点权</w:t>
      </w:r>
      <w:r>
        <w:t xml:space="preserve"> </w:t>
      </w:r>
      <w:r>
        <w:rPr>
          <w:rFonts w:hint="eastAsia"/>
        </w:rPr>
        <w:t xml:space="preserve">6；</w:t>
      </w:r>
    </w:p>
    <w:p>
      <w:pPr>
        <w:pStyle w:val="Compact"/>
        <w:numPr>
          <w:ilvl w:val="0"/>
          <w:numId w:val="1034"/>
        </w:numPr>
      </w:pPr>
      <w:r>
        <w:rPr>
          <w:rFonts w:hint="eastAsia"/>
        </w:rPr>
        <w:t xml:space="preserve">合并另外</w:t>
      </w:r>
      <w:r>
        <w:t xml:space="preserve"> 3 </w:t>
      </w:r>
      <w:r>
        <w:rPr>
          <w:rFonts w:hint="eastAsia"/>
        </w:rPr>
        <w:t xml:space="preserve">和</w:t>
      </w:r>
      <w:r>
        <w:t xml:space="preserve"> 3 → </w:t>
      </w:r>
      <w:r>
        <w:rPr>
          <w:rFonts w:hint="eastAsia"/>
        </w:rPr>
        <w:t xml:space="preserve">新节点权</w:t>
      </w:r>
      <w:r>
        <w:t xml:space="preserve"> </w:t>
      </w:r>
      <w:r>
        <w:rPr>
          <w:rFonts w:hint="eastAsia"/>
        </w:rPr>
        <w:t xml:space="preserve">6；</w:t>
      </w:r>
    </w:p>
    <w:p>
      <w:pPr>
        <w:pStyle w:val="Compact"/>
        <w:numPr>
          <w:ilvl w:val="0"/>
          <w:numId w:val="1034"/>
        </w:numPr>
      </w:pPr>
      <w:r>
        <w:rPr>
          <w:rFonts w:hint="eastAsia"/>
        </w:rPr>
        <w:t xml:space="preserve">合并两个</w:t>
      </w:r>
      <w:r>
        <w:t xml:space="preserve"> 6 → </w:t>
      </w:r>
      <w:r>
        <w:rPr>
          <w:rFonts w:hint="eastAsia"/>
        </w:rPr>
        <w:t xml:space="preserve">根节点权</w:t>
      </w:r>
      <w:r>
        <w:t xml:space="preserve"> 12。</w:t>
      </w:r>
      <w:r>
        <w:t xml:space="preserve"> </w:t>
      </w:r>
      <w:r>
        <w:rPr>
          <w:rFonts w:hint="eastAsia"/>
        </w:rPr>
        <w:t xml:space="preserve">得到的哈夫曼树中每个叶节点路径长度均为</w:t>
      </w:r>
      <w:r>
        <w:t xml:space="preserve"> </w:t>
      </w:r>
      <w:r>
        <w:rPr>
          <w:rFonts w:hint="eastAsia"/>
        </w:rPr>
        <w:t xml:space="preserve">2（从根出发经过两条边到达叶节点）。因此</w:t>
      </w:r>
    </w:p>
    <w:p>
      <w:pPr>
        <w:pStyle w:val="Compact"/>
      </w:pPr>
      <m:oMathPara>
        <m:oMathParaPr>
          <m:jc m:val="center"/>
        </m:oMathParaPr>
        <m:oMath>
          <m:r>
            <m:rPr>
              <m:nor/>
              <m:sty m:val="p"/>
            </m:rPr>
            <m:t>WPL</m:t>
          </m:r>
          <m:r>
            <m:rPr>
              <m:sty m:val="p"/>
            </m:rPr>
            <m:t>=</m:t>
          </m:r>
          <m:r>
            <m:t>3</m:t>
          </m:r>
          <m:r>
            <m:rPr>
              <m:sty m:val="p"/>
            </m:rPr>
            <m:t>×</m:t>
          </m:r>
          <m:r>
            <m:t>2</m:t>
          </m:r>
          <m:r>
            <m:rPr>
              <m:sty m:val="p"/>
            </m:rPr>
            <m:t>+</m:t>
          </m:r>
          <m:r>
            <m:t>3</m:t>
          </m:r>
          <m:r>
            <m:rPr>
              <m:sty m:val="p"/>
            </m:rPr>
            <m:t>×</m:t>
          </m:r>
          <m:r>
            <m:t>2</m:t>
          </m:r>
          <m:r>
            <m:rPr>
              <m:sty m:val="p"/>
            </m:rPr>
            <m:t>+</m:t>
          </m:r>
          <m:r>
            <m:t>3</m:t>
          </m:r>
          <m:r>
            <m:rPr>
              <m:sty m:val="p"/>
            </m:rPr>
            <m:t>×</m:t>
          </m:r>
          <m:r>
            <m:t>2</m:t>
          </m:r>
          <m:r>
            <m:rPr>
              <m:sty m:val="p"/>
            </m:rPr>
            <m:t>+</m:t>
          </m:r>
          <m:r>
            <m:t>3</m:t>
          </m:r>
          <m:r>
            <m:rPr>
              <m:sty m:val="p"/>
            </m:rPr>
            <m:t>×</m:t>
          </m:r>
          <m:r>
            <m:t>2</m:t>
          </m:r>
          <m:r>
            <m:rPr>
              <m:sty m:val="p"/>
            </m:rPr>
            <m:t>=</m:t>
          </m:r>
          <m:r>
            <m:t>24</m:t>
          </m:r>
          <m:r>
            <m:rPr>
              <m:sty m:val="p"/>
            </m:rPr>
            <m:t>.</m:t>
          </m:r>
        </m:oMath>
      </m:oMathPara>
    </w:p>
    <w:p>
      <w:pPr>
        <w:pStyle w:val="Compact"/>
        <w:numPr>
          <w:ilvl w:val="0"/>
          <w:numId w:val="1000"/>
        </w:numPr>
      </w:pPr>
      <w:r>
        <w:rPr>
          <w:rFonts w:hint="eastAsia"/>
        </w:rPr>
        <w:t xml:space="preserve">（注意：叶节点在原树中的层数为</w:t>
      </w:r>
      <w:r>
        <w:t xml:space="preserve"> </w:t>
      </w:r>
      <w:r>
        <w:rPr>
          <w:rFonts w:hint="eastAsia"/>
        </w:rPr>
        <w:t xml:space="preserve">3，对应深度为</w:t>
      </w:r>
      <w:r>
        <w:t xml:space="preserve"> </w:t>
      </w:r>
      <w:r>
        <w:rPr>
          <w:rFonts w:hint="eastAsia"/>
        </w:rPr>
        <w:t xml:space="preserve">2；这里的权值理解为深度，以边计数，与常见定义一致。）</w:t>
      </w:r>
      <w:r>
        <w:t xml:space="preserve"> </w:t>
      </w:r>
      <w:r>
        <w:rPr>
          <w:rFonts w:hint="eastAsia"/>
        </w:rPr>
        <w:t xml:space="preserve">此例也呼应</w:t>
      </w:r>
      <w:r>
        <w:t xml:space="preserve"> §4.3 </w:t>
      </w:r>
      <w:r>
        <w:rPr>
          <w:rFonts w:hint="eastAsia"/>
        </w:rPr>
        <w:t xml:space="preserve">中“等频率下的哈夫曼树不唯一但</w:t>
      </w:r>
      <w:r>
        <w:t xml:space="preserve"> WPL </w:t>
      </w:r>
      <w:r>
        <w:rPr>
          <w:rFonts w:hint="eastAsia"/>
        </w:rPr>
        <w:t xml:space="preserve">相同”的性质。</w:t>
      </w:r>
    </w:p>
    <w:p>
      <w:pPr>
        <w:pStyle w:val="FirstParagraph"/>
      </w:pPr>
      <w:r>
        <w:rPr>
          <w:rFonts w:hint="eastAsia"/>
          <w:b/>
          <w:bCs/>
        </w:rPr>
        <w:t xml:space="preserve">常考点归纳</w:t>
      </w:r>
      <w:r>
        <w:rPr>
          <w:rFonts w:hint="eastAsia"/>
        </w:rPr>
        <w:t xml:space="preserve">：</w:t>
      </w:r>
      <w:r>
        <w:t xml:space="preserve"> </w:t>
      </w:r>
      <w:r>
        <w:t xml:space="preserve">- </w:t>
      </w:r>
      <w:r>
        <w:rPr>
          <w:rFonts w:hint="eastAsia"/>
        </w:rPr>
        <w:t xml:space="preserve">前序+中序可唯一确定一棵二叉树；后序+中序亦可。前序+后序不能唯一确定（可能产生歧义）。</w:t>
      </w:r>
      <w:r>
        <w:t xml:space="preserve"> </w:t>
      </w:r>
      <w:r>
        <w:t xml:space="preserve">- </w:t>
      </w:r>
      <w:r>
        <w:rPr>
          <w:rFonts w:hint="eastAsia"/>
        </w:rPr>
        <w:t xml:space="preserve">哈夫曼树的构造步骤与最优性证明（贪心交换论证）已在</w:t>
      </w:r>
      <w:r>
        <w:t xml:space="preserve"> §4.3 </w:t>
      </w:r>
      <w:r>
        <w:rPr>
          <w:rFonts w:hint="eastAsia"/>
        </w:rPr>
        <w:t xml:space="preserve">给出①本书证明。408</w:t>
      </w:r>
      <w:r>
        <w:t xml:space="preserve"> </w:t>
      </w:r>
      <w:r>
        <w:rPr>
          <w:rFonts w:hint="eastAsia"/>
        </w:rPr>
        <w:t xml:space="preserve">中常要求手算</w:t>
      </w:r>
      <w:r>
        <w:t xml:space="preserve"> </w:t>
      </w:r>
      <w:r>
        <w:rPr>
          <w:rFonts w:hint="eastAsia"/>
        </w:rPr>
        <w:t xml:space="preserve">WPL、画出哈夫曼树或给出哈夫曼编码。</w:t>
      </w:r>
      <w:r>
        <w:t xml:space="preserve"> </w:t>
      </w:r>
      <w:r>
        <w:t xml:space="preserve">- Morris </w:t>
      </w:r>
      <w:r>
        <w:rPr>
          <w:rFonts w:hint="eastAsia"/>
        </w:rPr>
        <w:t xml:space="preserve">遍历的算法思想、复杂度分析（摊还</w:t>
      </w:r>
      <w:r>
        <w:t xml:space="preserve"> </w:t>
      </w:r>
      <m:oMath>
        <m:r>
          <m:t>O</m:t>
        </m:r>
        <m:d>
          <m:dPr>
            <m:begChr m:val="("/>
            <m:sepChr m:val=""/>
            <m:endChr m:val=")"/>
            <m:grow/>
          </m:dPr>
          <m:e>
            <m:r>
              <m:t>n</m:t>
            </m:r>
          </m:e>
        </m:d>
      </m:oMath>
      <w:r>
        <w:t xml:space="preserve"> </w:t>
      </w:r>
      <w:r>
        <w:rPr>
          <w:rFonts w:hint="eastAsia"/>
        </w:rPr>
        <w:t xml:space="preserve">时间）偶尔出现在选择题或简答题中，要求理解线索建立与恢复的过程。</w:t>
      </w:r>
    </w:p>
    <w:p>
      <w:r>
        <w:pict>
          <v:rect style="width:0;height:1.5pt" o:hralign="center" o:hrstd="t" o:hr="t"/>
        </w:pict>
      </w:r>
    </w:p>
    <w:bookmarkEnd w:id="128"/>
    <w:bookmarkStart w:id="129" w:name="习题附提示与解答-1"/>
    <w:p>
      <w:pPr>
        <w:pStyle w:val="Heading3"/>
      </w:pPr>
      <w:r>
        <w:rPr>
          <w:rFonts w:hint="eastAsia"/>
        </w:rPr>
        <w:t xml:space="preserve">习题（附提示与解答）</w:t>
      </w:r>
    </w:p>
    <w:p>
      <w:pPr>
        <w:pStyle w:val="FirstParagraph"/>
      </w:pPr>
      <w:r>
        <w:rPr>
          <w:rFonts w:hint="eastAsia"/>
        </w:rPr>
        <w:t xml:space="preserve">以下习题覆盖提取理解、计算和证明三个层次，每道题均附提示与详细解答。</w:t>
      </w:r>
    </w:p>
    <w:p>
      <w:pPr>
        <w:pStyle w:val="BodyText"/>
      </w:pPr>
      <w:r>
        <w:rPr>
          <w:rFonts w:hint="eastAsia"/>
          <w:b/>
          <w:bCs/>
        </w:rPr>
        <w:t xml:space="preserve">习题</w:t>
      </w:r>
      <w:r>
        <w:rPr>
          <w:b/>
          <w:bCs/>
        </w:rPr>
        <w:t xml:space="preserve"> 4.1</w:t>
      </w:r>
      <w:r>
        <w:rPr>
          <w:rFonts w:hint="eastAsia"/>
        </w:rPr>
        <w:t xml:space="preserve">（提取题：遍历与</w:t>
      </w:r>
      <w:r>
        <w:t xml:space="preserve"> Morris </w:t>
      </w:r>
      <w:r>
        <w:rPr>
          <w:rFonts w:hint="eastAsia"/>
        </w:rPr>
        <w:t xml:space="preserve">思想）</w:t>
      </w:r>
      <w:r>
        <w:t xml:space="preserve"> </w:t>
      </w:r>
      <w:r>
        <w:rPr>
          <w:rFonts w:hint="eastAsia"/>
        </w:rPr>
        <w:t xml:space="preserve">简述二叉树前序、中序、后序遍历的递归定义。说明</w:t>
      </w:r>
      <w:r>
        <w:t xml:space="preserve"> Morris </w:t>
      </w:r>
      <w:r>
        <w:rPr>
          <w:rFonts w:hint="eastAsia"/>
        </w:rPr>
        <w:t xml:space="preserve">中序遍历如何做到</w:t>
      </w:r>
      <w:r>
        <w:t xml:space="preserve"> </w:t>
      </w:r>
      <m:oMath>
        <m:r>
          <m:t>O</m:t>
        </m:r>
        <m:d>
          <m:dPr>
            <m:begChr m:val="("/>
            <m:sepChr m:val=""/>
            <m:endChr m:val=")"/>
            <m:grow/>
          </m:dPr>
          <m:e>
            <m:r>
              <m:t>1</m:t>
            </m:r>
          </m:e>
        </m:d>
      </m:oMath>
      <w:r>
        <w:t xml:space="preserve"> </w:t>
      </w:r>
      <w:r>
        <w:rPr>
          <w:rFonts w:hint="eastAsia"/>
        </w:rPr>
        <w:t xml:space="preserve">额外空间，并解释为什么它仍能在</w:t>
      </w:r>
      <w:r>
        <w:t xml:space="preserve"> </w:t>
      </w:r>
      <m:oMath>
        <m:r>
          <m:t>O</m:t>
        </m:r>
        <m:d>
          <m:dPr>
            <m:begChr m:val="("/>
            <m:sepChr m:val=""/>
            <m:endChr m:val=")"/>
            <m:grow/>
          </m:dPr>
          <m:e>
            <m:r>
              <m:t>n</m:t>
            </m:r>
          </m:e>
        </m:d>
      </m:oMath>
      <w:r>
        <w:t xml:space="preserve"> </w:t>
      </w:r>
      <w:r>
        <w:rPr>
          <w:rFonts w:hint="eastAsia"/>
        </w:rPr>
        <w:t xml:space="preserve">时间内完成。</w:t>
      </w:r>
    </w:p>
    <w:p>
      <w:pPr>
        <w:pStyle w:val="BodyText"/>
      </w:pPr>
      <w:r>
        <w:rPr>
          <w:rFonts w:hint="eastAsia"/>
          <w:b/>
          <w:bCs/>
        </w:rPr>
        <w:t xml:space="preserve">提示</w:t>
      </w:r>
      <w:r>
        <w:rPr>
          <w:rFonts w:hint="eastAsia"/>
        </w:rPr>
        <w:t xml:space="preserve">：回忆递归定义；Morris</w:t>
      </w:r>
      <w:r>
        <w:t xml:space="preserve"> </w:t>
      </w:r>
      <w:r>
        <w:rPr>
          <w:rFonts w:hint="eastAsia"/>
        </w:rPr>
        <w:t xml:space="preserve">遍历利用叶节点的空右指针建立临时线索，每条边最多被访问两次。</w:t>
      </w:r>
      <w:r>
        <w:t xml:space="preserve"> </w:t>
      </w:r>
      <w:r>
        <w:rPr>
          <w:rFonts w:hint="eastAsia"/>
          <w:b/>
          <w:bCs/>
        </w:rPr>
        <w:t xml:space="preserve">解答</w:t>
      </w:r>
      <w:r>
        <w:rPr>
          <w:rFonts w:hint="eastAsia"/>
        </w:rPr>
        <w:t xml:space="preserve">：</w:t>
      </w:r>
      <w:r>
        <w:t xml:space="preserve"> </w:t>
      </w:r>
      <w:r>
        <w:t xml:space="preserve">- </w:t>
      </w:r>
      <w:r>
        <w:rPr>
          <w:rFonts w:hint="eastAsia"/>
        </w:rPr>
        <w:t xml:space="preserve">前序：访问根</w:t>
      </w:r>
      <w:r>
        <w:t xml:space="preserve"> → </w:t>
      </w:r>
      <w:r>
        <w:rPr>
          <w:rFonts w:hint="eastAsia"/>
        </w:rPr>
        <w:t xml:space="preserve">前序遍历左子树</w:t>
      </w:r>
      <w:r>
        <w:t xml:space="preserve"> → </w:t>
      </w:r>
      <w:r>
        <w:rPr>
          <w:rFonts w:hint="eastAsia"/>
        </w:rPr>
        <w:t xml:space="preserve">前序遍历右子树；</w:t>
      </w:r>
      <w:r>
        <w:t xml:space="preserve"> </w:t>
      </w:r>
      <w:r>
        <w:rPr>
          <w:rFonts w:hint="eastAsia"/>
        </w:rPr>
        <w:t xml:space="preserve">中序：中序遍历左子树</w:t>
      </w:r>
      <w:r>
        <w:t xml:space="preserve"> → </w:t>
      </w:r>
      <w:r>
        <w:rPr>
          <w:rFonts w:hint="eastAsia"/>
        </w:rPr>
        <w:t xml:space="preserve">访问根</w:t>
      </w:r>
      <w:r>
        <w:t xml:space="preserve"> → </w:t>
      </w:r>
      <w:r>
        <w:rPr>
          <w:rFonts w:hint="eastAsia"/>
        </w:rPr>
        <w:t xml:space="preserve">中序遍历右子树；</w:t>
      </w:r>
      <w:r>
        <w:t xml:space="preserve"> </w:t>
      </w:r>
      <w:r>
        <w:rPr>
          <w:rFonts w:hint="eastAsia"/>
        </w:rPr>
        <w:t xml:space="preserve">后序：后序遍历左子树</w:t>
      </w:r>
      <w:r>
        <w:t xml:space="preserve"> → </w:t>
      </w:r>
      <w:r>
        <w:rPr>
          <w:rFonts w:hint="eastAsia"/>
        </w:rPr>
        <w:t xml:space="preserve">后序遍历右子树</w:t>
      </w:r>
      <w:r>
        <w:t xml:space="preserve"> → </w:t>
      </w:r>
      <w:r>
        <w:rPr>
          <w:rFonts w:hint="eastAsia"/>
        </w:rPr>
        <w:t xml:space="preserve">访问根。</w:t>
      </w:r>
      <w:r>
        <w:t xml:space="preserve"> </w:t>
      </w:r>
      <w:r>
        <w:t xml:space="preserve">- Morris </w:t>
      </w:r>
      <w:r>
        <w:rPr>
          <w:rFonts w:hint="eastAsia"/>
        </w:rPr>
        <w:t xml:space="preserve">中序遍历的基本思想：对于当前节点</w:t>
      </w:r>
      <w:r>
        <w:t xml:space="preserve"> </w:t>
      </w:r>
      <w:r>
        <w:rPr>
          <w:rStyle w:val="VerbatimChar"/>
        </w:rPr>
        <w:t xml:space="preserve">curr</w:t>
      </w:r>
      <w:r>
        <w:rPr>
          <w:rFonts w:hint="eastAsia"/>
        </w:rPr>
        <w:t xml:space="preserve">，若其无左孩子，直接访问之并转入右孩子；若有左孩子，则找到左子树的最右节点（即中序前驱），将其</w:t>
      </w:r>
      <w:r>
        <w:t xml:space="preserve"> </w:t>
      </w:r>
      <w:r>
        <w:rPr>
          <w:rStyle w:val="VerbatimChar"/>
        </w:rPr>
        <w:t xml:space="preserve">right</w:t>
      </w:r>
      <w:r>
        <w:t xml:space="preserve"> </w:t>
      </w:r>
      <w:r>
        <w:rPr>
          <w:rFonts w:hint="eastAsia"/>
        </w:rPr>
        <w:t xml:space="preserve">指针指向</w:t>
      </w:r>
      <w:r>
        <w:t xml:space="preserve"> </w:t>
      </w:r>
      <w:r>
        <w:rPr>
          <w:rStyle w:val="VerbatimChar"/>
        </w:rPr>
        <w:t xml:space="preserve">curr</w:t>
      </w:r>
      <w:r>
        <w:rPr>
          <w:rFonts w:hint="eastAsia"/>
        </w:rPr>
        <w:t xml:space="preserve">（建立线索），然后</w:t>
      </w:r>
      <w:r>
        <w:t xml:space="preserve"> </w:t>
      </w:r>
      <w:r>
        <w:rPr>
          <w:rStyle w:val="VerbatimChar"/>
        </w:rPr>
        <w:t xml:space="preserve">curr</w:t>
      </w:r>
      <w:r>
        <w:t xml:space="preserve"> </w:t>
      </w:r>
      <w:r>
        <w:rPr>
          <w:rFonts w:hint="eastAsia"/>
        </w:rPr>
        <w:t xml:space="preserve">移至左孩子。当再次访问到某节点左子树的最右节点的</w:t>
      </w:r>
      <w:r>
        <w:t xml:space="preserve"> </w:t>
      </w:r>
      <w:r>
        <w:rPr>
          <w:rStyle w:val="VerbatimChar"/>
        </w:rPr>
        <w:t xml:space="preserve">right</w:t>
      </w:r>
      <w:r>
        <w:t xml:space="preserve"> </w:t>
      </w:r>
      <w:r>
        <w:rPr>
          <w:rFonts w:hint="eastAsia"/>
        </w:rPr>
        <w:t xml:space="preserve">已指向</w:t>
      </w:r>
      <w:r>
        <w:t xml:space="preserve"> </w:t>
      </w:r>
      <w:r>
        <w:rPr>
          <w:rStyle w:val="VerbatimChar"/>
        </w:rPr>
        <w:t xml:space="preserve">curr</w:t>
      </w:r>
      <w:r>
        <w:t xml:space="preserve"> </w:t>
      </w:r>
      <w:r>
        <w:rPr>
          <w:rFonts w:hint="eastAsia"/>
        </w:rPr>
        <w:t xml:space="preserve">时，说明左子树遍历完成，此时拆除线索，访问</w:t>
      </w:r>
      <w:r>
        <w:t xml:space="preserve"> </w:t>
      </w:r>
      <w:r>
        <w:rPr>
          <w:rStyle w:val="VerbatimChar"/>
        </w:rPr>
        <w:t xml:space="preserve">curr</w:t>
      </w:r>
      <w:r>
        <w:rPr>
          <w:rFonts w:hint="eastAsia"/>
        </w:rPr>
        <w:t xml:space="preserve">，再转向右孩子。整个过程仅使用两个指针（</w:t>
      </w:r>
      <w:r>
        <w:rPr>
          <w:rStyle w:val="VerbatimChar"/>
        </w:rPr>
        <w:t xml:space="preserve">curr</w:t>
      </w:r>
      <w:r>
        <w:t xml:space="preserve"> </w:t>
      </w:r>
      <w:r>
        <w:rPr>
          <w:rFonts w:hint="eastAsia"/>
        </w:rPr>
        <w:t xml:space="preserve">和</w:t>
      </w:r>
      <w:r>
        <w:t xml:space="preserve"> </w:t>
      </w:r>
      <w:r>
        <w:rPr>
          <w:rStyle w:val="VerbatimChar"/>
        </w:rPr>
        <w:t xml:space="preserve">pre</w:t>
      </w:r>
      <w:r>
        <w:rPr>
          <w:rFonts w:hint="eastAsia"/>
        </w:rPr>
        <w:t xml:space="preserve">），无栈无递归，空间</w:t>
      </w:r>
      <w:r>
        <w:t xml:space="preserve"> </w:t>
      </w:r>
      <m:oMath>
        <m:r>
          <m:t>O</m:t>
        </m:r>
        <m:d>
          <m:dPr>
            <m:begChr m:val="("/>
            <m:sepChr m:val=""/>
            <m:endChr m:val=")"/>
            <m:grow/>
          </m:dPr>
          <m:e>
            <m:r>
              <m:t>1</m:t>
            </m:r>
          </m:e>
        </m:d>
      </m:oMath>
      <w:r>
        <w:t xml:space="preserve">。</w:t>
      </w:r>
      <w:r>
        <w:t xml:space="preserve"> </w:t>
      </w:r>
      <w:r>
        <w:t xml:space="preserve">- </w:t>
      </w:r>
      <w:r>
        <w:rPr>
          <w:rFonts w:hint="eastAsia"/>
        </w:rPr>
        <w:t xml:space="preserve">时间摊还分析：在寻找最右节点的过程中，每条树边最多被遍历两次——一次向下查找，一次沿线索回溯。因此总访问次数不超过</w:t>
      </w:r>
      <w:r>
        <w:t xml:space="preserve"> </w:t>
      </w:r>
      <m:oMath>
        <m:r>
          <m:t>2</m:t>
        </m:r>
        <m:r>
          <m:t>n</m:t>
        </m:r>
      </m:oMath>
      <w:r>
        <w:rPr>
          <w:rFonts w:hint="eastAsia"/>
        </w:rPr>
        <w:t xml:space="preserve">，总时间</w:t>
      </w:r>
      <w:r>
        <w:t xml:space="preserve"> </w:t>
      </w:r>
      <m:oMath>
        <m:r>
          <m:t>O</m:t>
        </m:r>
        <m:d>
          <m:dPr>
            <m:begChr m:val="("/>
            <m:sepChr m:val=""/>
            <m:endChr m:val=")"/>
            <m:grow/>
          </m:dPr>
          <m:e>
            <m:r>
              <m:t>n</m:t>
            </m:r>
          </m:e>
        </m:d>
      </m:oMath>
      <w:r>
        <w:rPr>
          <w:rFonts w:hint="eastAsia"/>
        </w:rPr>
        <w:t xml:space="preserve">。详细证明已在</w:t>
      </w:r>
      <w:r>
        <w:t xml:space="preserve"> §4.2 </w:t>
      </w:r>
      <w:r>
        <w:rPr>
          <w:rFonts w:hint="eastAsia"/>
        </w:rPr>
        <w:t xml:space="preserve">给出（①本书证明）。</w:t>
      </w:r>
    </w:p>
    <w:p>
      <w:pPr>
        <w:pStyle w:val="BodyText"/>
      </w:pPr>
      <w:r>
        <w:rPr>
          <w:rFonts w:hint="eastAsia"/>
          <w:b/>
          <w:bCs/>
        </w:rPr>
        <w:t xml:space="preserve">习题</w:t>
      </w:r>
      <w:r>
        <w:rPr>
          <w:b/>
          <w:bCs/>
        </w:rPr>
        <w:t xml:space="preserve"> 4.2</w:t>
      </w:r>
      <w:r>
        <w:rPr>
          <w:rFonts w:hint="eastAsia"/>
        </w:rPr>
        <w:t xml:space="preserve">（计算题：遍历序列）</w:t>
      </w:r>
      <w:r>
        <w:t xml:space="preserve"> </w:t>
      </w:r>
      <w:r>
        <w:rPr>
          <w:rFonts w:hint="eastAsia"/>
        </w:rPr>
        <w:t xml:space="preserve">已知一棵二叉树的后序遍历为</w:t>
      </w:r>
      <w:r>
        <w:t xml:space="preserve"> </w:t>
      </w:r>
      <m:oMath>
        <m:r>
          <m:t>D</m:t>
        </m:r>
        <m:r>
          <m:t> </m:t>
        </m:r>
        <m:r>
          <m:t>E</m:t>
        </m:r>
        <m:r>
          <m:t> </m:t>
        </m:r>
        <m:r>
          <m:t>B</m:t>
        </m:r>
        <m:r>
          <m:t> </m:t>
        </m:r>
        <m:r>
          <m:t>F</m:t>
        </m:r>
        <m:r>
          <m:t> </m:t>
        </m:r>
        <m:r>
          <m:t>G</m:t>
        </m:r>
        <m:r>
          <m:t> </m:t>
        </m:r>
        <m:r>
          <m:t>C</m:t>
        </m:r>
        <m:r>
          <m:t> </m:t>
        </m:r>
        <m:r>
          <m:t>A</m:t>
        </m:r>
      </m:oMath>
      <w:r>
        <w:rPr>
          <w:rFonts w:hint="eastAsia"/>
        </w:rPr>
        <w:t xml:space="preserve">，中序遍历为</w:t>
      </w:r>
      <w:r>
        <w:t xml:space="preserve"> </w:t>
      </w:r>
      <m:oMath>
        <m:r>
          <m:t>D</m:t>
        </m:r>
        <m:r>
          <m:t> </m:t>
        </m:r>
        <m:r>
          <m:t>B</m:t>
        </m:r>
        <m:r>
          <m:t> </m:t>
        </m:r>
        <m:r>
          <m:t>E</m:t>
        </m:r>
        <m:r>
          <m:t> </m:t>
        </m:r>
        <m:r>
          <m:t>A</m:t>
        </m:r>
        <m:r>
          <m:t> </m:t>
        </m:r>
        <m:r>
          <m:t>F</m:t>
        </m:r>
        <m:r>
          <m:t> </m:t>
        </m:r>
        <m:r>
          <m:t>C</m:t>
        </m:r>
        <m:r>
          <m:t> </m:t>
        </m:r>
        <m:r>
          <m:t>G</m:t>
        </m:r>
      </m:oMath>
      <w:r>
        <w:rPr>
          <w:rFonts w:hint="eastAsia"/>
        </w:rPr>
        <w:t xml:space="preserve">。请重建该二叉树，并写出其前序遍历序列。</w:t>
      </w:r>
    </w:p>
    <w:p>
      <w:pPr>
        <w:pStyle w:val="BodyText"/>
      </w:pPr>
      <w:r>
        <w:rPr>
          <w:rFonts w:hint="eastAsia"/>
          <w:b/>
          <w:bCs/>
        </w:rPr>
        <w:t xml:space="preserve">提示</w:t>
      </w:r>
      <w:r>
        <w:rPr>
          <w:rFonts w:hint="eastAsia"/>
        </w:rPr>
        <w:t xml:space="preserve">：后序最后一个元素为根，到中序中根据根划分左右子树，递归进行。</w:t>
      </w:r>
      <w:r>
        <w:t xml:space="preserve"> </w:t>
      </w:r>
      <w:r>
        <w:rPr>
          <w:rFonts w:hint="eastAsia"/>
          <w:b/>
          <w:bCs/>
        </w:rPr>
        <w:t xml:space="preserve">解答</w:t>
      </w:r>
      <w:r>
        <w:rPr>
          <w:rFonts w:hint="eastAsia"/>
        </w:rPr>
        <w:t xml:space="preserve">：</w:t>
      </w:r>
      <w:r>
        <w:t xml:space="preserve"> </w:t>
      </w:r>
      <w:r>
        <w:rPr>
          <w:rFonts w:hint="eastAsia"/>
        </w:rPr>
        <w:t xml:space="preserve">后序末尾</w:t>
      </w:r>
      <w:r>
        <w:t xml:space="preserve"> </w:t>
      </w:r>
      <m:oMath>
        <m:r>
          <m:t>A</m:t>
        </m:r>
      </m:oMath>
      <w:r>
        <w:t xml:space="preserve"> </w:t>
      </w:r>
      <w:r>
        <w:rPr>
          <w:rFonts w:hint="eastAsia"/>
        </w:rPr>
        <w:t xml:space="preserve">为根。中序中</w:t>
      </w:r>
      <w:r>
        <w:t xml:space="preserve"> </w:t>
      </w:r>
      <m:oMath>
        <m:r>
          <m:t>A</m:t>
        </m:r>
      </m:oMath>
      <w:r>
        <w:t xml:space="preserve"> </w:t>
      </w:r>
      <w:r>
        <w:rPr>
          <w:rFonts w:hint="eastAsia"/>
        </w:rPr>
        <w:t xml:space="preserve">左侧</w:t>
      </w:r>
      <w:r>
        <w:t xml:space="preserve"> </w:t>
      </w:r>
      <m:oMath>
        <m:r>
          <m:t>D</m:t>
        </m:r>
        <m:r>
          <m:rPr>
            <m:sty m:val="p"/>
          </m:rPr>
          <m:t>,</m:t>
        </m:r>
        <m:r>
          <m:t>B</m:t>
        </m:r>
        <m:r>
          <m:rPr>
            <m:sty m:val="p"/>
          </m:rPr>
          <m:t>,</m:t>
        </m:r>
        <m:r>
          <m:t>E</m:t>
        </m:r>
      </m:oMath>
      <w:r>
        <w:t xml:space="preserve"> </w:t>
      </w:r>
      <w:r>
        <w:rPr>
          <w:rFonts w:hint="eastAsia"/>
        </w:rPr>
        <w:t xml:space="preserve">为左子树，右侧</w:t>
      </w:r>
      <w:r>
        <w:t xml:space="preserve"> </w:t>
      </w:r>
      <m:oMath>
        <m:r>
          <m:t>F</m:t>
        </m:r>
        <m:r>
          <m:rPr>
            <m:sty m:val="p"/>
          </m:rPr>
          <m:t>,</m:t>
        </m:r>
        <m:r>
          <m:t>C</m:t>
        </m:r>
        <m:r>
          <m:rPr>
            <m:sty m:val="p"/>
          </m:rPr>
          <m:t>,</m:t>
        </m:r>
        <m:r>
          <m:t>G</m:t>
        </m:r>
      </m:oMath>
      <w:r>
        <w:t xml:space="preserve"> </w:t>
      </w:r>
      <w:r>
        <w:rPr>
          <w:rFonts w:hint="eastAsia"/>
        </w:rPr>
        <w:t xml:space="preserve">为右子树。</w:t>
      </w:r>
      <w:r>
        <w:t xml:space="preserve"> </w:t>
      </w:r>
      <w:r>
        <w:rPr>
          <w:rFonts w:hint="eastAsia"/>
        </w:rPr>
        <w:t xml:space="preserve">左子树的后序（对应长度）为</w:t>
      </w:r>
      <w:r>
        <w:t xml:space="preserve"> </w:t>
      </w:r>
      <m:oMath>
        <m:r>
          <m:t>D</m:t>
        </m:r>
        <m:r>
          <m:t> </m:t>
        </m:r>
        <m:r>
          <m:t>E</m:t>
        </m:r>
        <m:r>
          <m:t> </m:t>
        </m:r>
        <m:r>
          <m:t>B</m:t>
        </m:r>
      </m:oMath>
      <w:r>
        <w:rPr>
          <w:rFonts w:hint="eastAsia"/>
        </w:rPr>
        <w:t xml:space="preserve">，中序为</w:t>
      </w:r>
      <w:r>
        <w:t xml:space="preserve"> </w:t>
      </w:r>
      <m:oMath>
        <m:r>
          <m:t>D</m:t>
        </m:r>
        <m:r>
          <m:t> </m:t>
        </m:r>
        <m:r>
          <m:t>B</m:t>
        </m:r>
        <m:r>
          <m:t> </m:t>
        </m:r>
        <m:r>
          <m:t>E</m:t>
        </m:r>
      </m:oMath>
      <w:r>
        <w:rPr>
          <w:rFonts w:hint="eastAsia"/>
        </w:rPr>
        <w:t xml:space="preserve">。继续划分得根</w:t>
      </w:r>
      <w:r>
        <w:t xml:space="preserve"> </w:t>
      </w:r>
      <m:oMath>
        <m:r>
          <m:t>B</m:t>
        </m:r>
      </m:oMath>
      <w:r>
        <w:rPr>
          <w:rFonts w:hint="eastAsia"/>
        </w:rPr>
        <w:t xml:space="preserve">，左子</w:t>
      </w:r>
      <w:r>
        <w:t xml:space="preserve"> </w:t>
      </w:r>
      <m:oMath>
        <m:r>
          <m:t>D</m:t>
        </m:r>
      </m:oMath>
      <w:r>
        <w:rPr>
          <w:rFonts w:hint="eastAsia"/>
        </w:rPr>
        <w:t xml:space="preserve">，右子</w:t>
      </w:r>
      <w:r>
        <w:t xml:space="preserve"> </w:t>
      </w:r>
      <m:oMath>
        <m:r>
          <m:t>E</m:t>
        </m:r>
      </m:oMath>
      <w:r>
        <w:t xml:space="preserve">。</w:t>
      </w:r>
      <w:r>
        <w:t xml:space="preserve"> </w:t>
      </w:r>
      <w:r>
        <w:rPr>
          <w:rFonts w:hint="eastAsia"/>
        </w:rPr>
        <w:t xml:space="preserve">右子树的后序为</w:t>
      </w:r>
      <w:r>
        <w:t xml:space="preserve"> </w:t>
      </w:r>
      <m:oMath>
        <m:r>
          <m:t>F</m:t>
        </m:r>
        <m:r>
          <m:t> </m:t>
        </m:r>
        <m:r>
          <m:t>G</m:t>
        </m:r>
        <m:r>
          <m:t> </m:t>
        </m:r>
        <m:r>
          <m:t>C</m:t>
        </m:r>
      </m:oMath>
      <w:r>
        <w:rPr>
          <w:rFonts w:hint="eastAsia"/>
        </w:rPr>
        <w:t xml:space="preserve">，中序</w:t>
      </w:r>
      <w:r>
        <w:t xml:space="preserve"> </w:t>
      </w:r>
      <m:oMath>
        <m:r>
          <m:t>F</m:t>
        </m:r>
        <m:r>
          <m:t> </m:t>
        </m:r>
        <m:r>
          <m:t>C</m:t>
        </m:r>
        <m:r>
          <m:t> </m:t>
        </m:r>
        <m:r>
          <m:t>G</m:t>
        </m:r>
      </m:oMath>
      <w:r>
        <w:rPr>
          <w:rFonts w:hint="eastAsia"/>
        </w:rPr>
        <w:t xml:space="preserve">。根</w:t>
      </w:r>
      <w:r>
        <w:t xml:space="preserve"> </w:t>
      </w:r>
      <m:oMath>
        <m:r>
          <m:t>C</m:t>
        </m:r>
      </m:oMath>
      <w:r>
        <w:rPr>
          <w:rFonts w:hint="eastAsia"/>
        </w:rPr>
        <w:t xml:space="preserve">，左子</w:t>
      </w:r>
      <w:r>
        <w:t xml:space="preserve"> </w:t>
      </w:r>
      <m:oMath>
        <m:r>
          <m:t>F</m:t>
        </m:r>
      </m:oMath>
      <w:r>
        <w:rPr>
          <w:rFonts w:hint="eastAsia"/>
        </w:rPr>
        <w:t xml:space="preserve">，右子</w:t>
      </w:r>
      <w:r>
        <w:t xml:space="preserve"> </w:t>
      </w:r>
      <m:oMath>
        <m:r>
          <m:t>G</m:t>
        </m:r>
      </m:oMath>
      <w:r>
        <w:t xml:space="preserve">。</w:t>
      </w:r>
      <w:r>
        <w:t xml:space="preserve"> </w:t>
      </w:r>
      <w:r>
        <w:rPr>
          <w:rFonts w:hint="eastAsia"/>
        </w:rPr>
        <w:t xml:space="preserve">所得结构与上题一致，前序为</w:t>
      </w:r>
      <w:r>
        <w:t xml:space="preserve"> </w:t>
      </w:r>
      <m:oMath>
        <m:r>
          <m:t>A</m:t>
        </m:r>
        <m:r>
          <m:t> </m:t>
        </m:r>
        <m:r>
          <m:t>B</m:t>
        </m:r>
        <m:r>
          <m:t> </m:t>
        </m:r>
        <m:r>
          <m:t>D</m:t>
        </m:r>
        <m:r>
          <m:t> </m:t>
        </m:r>
        <m:r>
          <m:t>E</m:t>
        </m:r>
        <m:r>
          <m:t> </m:t>
        </m:r>
        <m:r>
          <m:t>C</m:t>
        </m:r>
        <m:r>
          <m:t> </m:t>
        </m:r>
        <m:r>
          <m:t>F</m:t>
        </m:r>
        <m:r>
          <m:t> </m:t>
        </m:r>
        <m:r>
          <m:t>G</m:t>
        </m:r>
      </m:oMath>
      <w:r>
        <w:t xml:space="preserve">。</w:t>
      </w:r>
    </w:p>
    <w:p>
      <w:pPr>
        <w:pStyle w:val="BodyText"/>
      </w:pPr>
      <w:r>
        <w:rPr>
          <w:rFonts w:hint="eastAsia"/>
          <w:b/>
          <w:bCs/>
        </w:rPr>
        <w:t xml:space="preserve">习题</w:t>
      </w:r>
      <w:r>
        <w:rPr>
          <w:b/>
          <w:bCs/>
        </w:rPr>
        <w:t xml:space="preserve"> 4.3</w:t>
      </w:r>
      <w:r>
        <w:rPr>
          <w:rFonts w:hint="eastAsia"/>
        </w:rPr>
        <w:t xml:space="preserve">（计算题：哈夫曼树</w:t>
      </w:r>
      <w:r>
        <w:t xml:space="preserve"> </w:t>
      </w:r>
      <w:r>
        <w:rPr>
          <w:rFonts w:hint="eastAsia"/>
        </w:rPr>
        <w:t xml:space="preserve">WPL）</w:t>
      </w:r>
      <w:r>
        <w:t xml:space="preserve"> </w:t>
      </w:r>
      <w:r>
        <w:rPr>
          <w:rFonts w:hint="eastAsia"/>
        </w:rPr>
        <w:t xml:space="preserve">给定符号集</w:t>
      </w:r>
      <w:r>
        <w:t xml:space="preserve"> </w:t>
      </w:r>
      <m:oMath>
        <m:r>
          <m:rPr>
            <m:sty m:val="p"/>
          </m:rPr>
          <m:t>{</m:t>
        </m:r>
        <m:r>
          <m:t>a</m:t>
        </m:r>
        <m:r>
          <m:rPr>
            <m:sty m:val="p"/>
          </m:rPr>
          <m:t>,</m:t>
        </m:r>
        <m:r>
          <m:t>b</m:t>
        </m:r>
        <m:r>
          <m:rPr>
            <m:sty m:val="p"/>
          </m:rPr>
          <m:t>,</m:t>
        </m:r>
        <m:r>
          <m:t>c</m:t>
        </m:r>
        <m:r>
          <m:rPr>
            <m:sty m:val="p"/>
          </m:rPr>
          <m:t>,</m:t>
        </m:r>
        <m:r>
          <m:t>d</m:t>
        </m:r>
        <m:r>
          <m:rPr>
            <m:sty m:val="p"/>
          </m:rPr>
          <m:t>,</m:t>
        </m:r>
        <m:r>
          <m:t>e</m:t>
        </m:r>
        <m:r>
          <m:rPr>
            <m:sty m:val="p"/>
          </m:rPr>
          <m:t>}</m:t>
        </m:r>
      </m:oMath>
      <w:r>
        <w:rPr>
          <w:rFonts w:hint="eastAsia"/>
        </w:rPr>
        <w:t xml:space="preserve">，对应频度（权值）分别为</w:t>
      </w:r>
      <w:r>
        <w:t xml:space="preserve"> </w:t>
      </w:r>
      <m:oMath>
        <m:r>
          <m:rPr>
            <m:sty m:val="p"/>
          </m:rPr>
          <m:t>{</m:t>
        </m:r>
        <m:r>
          <m:t>2</m:t>
        </m:r>
        <m:r>
          <m:rPr>
            <m:sty m:val="p"/>
          </m:rPr>
          <m:t>,</m:t>
        </m:r>
        <m:r>
          <m:t>3</m:t>
        </m:r>
        <m:r>
          <m:rPr>
            <m:sty m:val="p"/>
          </m:rPr>
          <m:t>,</m:t>
        </m:r>
        <m:r>
          <m:t>5</m:t>
        </m:r>
        <m:r>
          <m:rPr>
            <m:sty m:val="p"/>
          </m:rPr>
          <m:t>,</m:t>
        </m:r>
        <m:r>
          <m:t>7</m:t>
        </m:r>
        <m:r>
          <m:rPr>
            <m:sty m:val="p"/>
          </m:rPr>
          <m:t>,</m:t>
        </m:r>
        <m:r>
          <m:t>9</m:t>
        </m:r>
        <m:r>
          <m:rPr>
            <m:sty m:val="p"/>
          </m:rPr>
          <m:t>}</m:t>
        </m:r>
      </m:oMath>
      <w:r>
        <w:rPr>
          <w:rFonts w:hint="eastAsia"/>
        </w:rPr>
        <w:t xml:space="preserve">。请构造哈夫曼树并计算</w:t>
      </w:r>
      <w:r>
        <w:t xml:space="preserve"> </w:t>
      </w:r>
      <w:r>
        <w:rPr>
          <w:rFonts w:hint="eastAsia"/>
        </w:rPr>
        <w:t xml:space="preserve">WPL，同时给出</w:t>
      </w:r>
      <w:r>
        <w:t xml:space="preserve"> </w:t>
      </w:r>
      <m:oMath>
        <m:r>
          <m:t>a</m:t>
        </m:r>
        <m:r>
          <m:rPr>
            <m:sty m:val="p"/>
          </m:rPr>
          <m:t>,</m:t>
        </m:r>
        <m:r>
          <m:t>b</m:t>
        </m:r>
        <m:r>
          <m:rPr>
            <m:sty m:val="p"/>
          </m:rPr>
          <m:t>,</m:t>
        </m:r>
        <m:r>
          <m:t>c</m:t>
        </m:r>
        <m:r>
          <m:rPr>
            <m:sty m:val="p"/>
          </m:rPr>
          <m:t>,</m:t>
        </m:r>
        <m:r>
          <m:t>d</m:t>
        </m:r>
        <m:r>
          <m:rPr>
            <m:sty m:val="p"/>
          </m:rPr>
          <m:t>,</m:t>
        </m:r>
        <m:r>
          <m:t>e</m:t>
        </m:r>
      </m:oMath>
      <w:r>
        <w:t xml:space="preserve"> </w:t>
      </w:r>
      <w:r>
        <w:rPr>
          <w:rFonts w:hint="eastAsia"/>
        </w:rPr>
        <w:t xml:space="preserve">的哈夫曼编码。</w:t>
      </w:r>
    </w:p>
    <w:p>
      <w:pPr>
        <w:pStyle w:val="BodyText"/>
      </w:pPr>
      <w:r>
        <w:rPr>
          <w:rFonts w:hint="eastAsia"/>
          <w:b/>
          <w:bCs/>
        </w:rPr>
        <w:t xml:space="preserve">提示</w:t>
      </w:r>
      <w:r>
        <w:rPr>
          <w:rFonts w:hint="eastAsia"/>
        </w:rPr>
        <w:t xml:space="preserve">：用小顶堆选取最小的两个权值合并。</w:t>
      </w:r>
      <w:r>
        <w:t xml:space="preserve"> </w:t>
      </w:r>
      <w:r>
        <w:rPr>
          <w:rFonts w:hint="eastAsia"/>
          <w:b/>
          <w:bCs/>
        </w:rPr>
        <w:t xml:space="preserve">解答</w:t>
      </w:r>
      <w:r>
        <w:rPr>
          <w:rFonts w:hint="eastAsia"/>
        </w:rPr>
        <w:t xml:space="preserve">：</w:t>
      </w:r>
      <w:r>
        <w:t xml:space="preserve"> </w:t>
      </w:r>
      <w:r>
        <w:rPr>
          <w:rFonts w:hint="eastAsia"/>
        </w:rPr>
        <w:t xml:space="preserve">贪心过程：</w:t>
      </w:r>
      <w:r>
        <w:t xml:space="preserve"> </w:t>
      </w:r>
      <w:r>
        <w:t xml:space="preserve">1. </w:t>
      </w:r>
      <w:r>
        <w:rPr>
          <w:rFonts w:hint="eastAsia"/>
        </w:rPr>
        <w:t xml:space="preserve">选</w:t>
      </w:r>
      <w:r>
        <w:t xml:space="preserve"> 2 </w:t>
      </w:r>
      <w:r>
        <w:rPr>
          <w:rFonts w:hint="eastAsia"/>
        </w:rPr>
        <w:t xml:space="preserve">和</w:t>
      </w:r>
      <w:r>
        <w:t xml:space="preserve"> 3 </w:t>
      </w:r>
      <w:r>
        <w:rPr>
          <w:rFonts w:hint="eastAsia"/>
        </w:rPr>
        <w:t xml:space="preserve">合并</w:t>
      </w:r>
      <w:r>
        <w:t xml:space="preserve"> → </w:t>
      </w:r>
      <w:r>
        <w:rPr>
          <w:rFonts w:hint="eastAsia"/>
        </w:rPr>
        <w:t xml:space="preserve">权</w:t>
      </w:r>
      <w:r>
        <w:t xml:space="preserve"> </w:t>
      </w:r>
      <w:r>
        <w:rPr>
          <w:rFonts w:hint="eastAsia"/>
        </w:rPr>
        <w:t xml:space="preserve">5（新节点</w:t>
      </w:r>
      <w:r>
        <w:t xml:space="preserve"> </w:t>
      </w:r>
      <m:oMath>
        <m:sSub>
          <m:e>
            <m:r>
              <m:t>x</m:t>
            </m:r>
          </m:e>
          <m:sub>
            <m:r>
              <m:t>1</m:t>
            </m:r>
          </m:sub>
        </m:sSub>
      </m:oMath>
      <w:r>
        <w:rPr>
          <w:rFonts w:hint="eastAsia"/>
        </w:rPr>
        <w:t xml:space="preserve">）。</w:t>
      </w:r>
      <w:r>
        <w:t xml:space="preserve"> </w:t>
      </w:r>
      <w:r>
        <w:t xml:space="preserve">2. </w:t>
      </w:r>
      <w:r>
        <w:rPr>
          <w:rFonts w:hint="eastAsia"/>
        </w:rPr>
        <w:t xml:space="preserve">当前权值</w:t>
      </w:r>
      <w:r>
        <w:t xml:space="preserve"> </w:t>
      </w:r>
      <m:oMath>
        <m:r>
          <m:rPr>
            <m:sty m:val="p"/>
          </m:rPr>
          <m:t>{</m:t>
        </m:r>
        <m:r>
          <m:t>5</m:t>
        </m:r>
        <m:r>
          <m:rPr>
            <m:sty m:val="p"/>
          </m:rPr>
          <m:t>,</m:t>
        </m:r>
        <m:r>
          <m:t>5</m:t>
        </m:r>
        <m:r>
          <m:rPr>
            <m:sty m:val="p"/>
          </m:rPr>
          <m:t>,</m:t>
        </m:r>
        <m:r>
          <m:t>7</m:t>
        </m:r>
        <m:r>
          <m:rPr>
            <m:sty m:val="p"/>
          </m:rPr>
          <m:t>,</m:t>
        </m:r>
        <m:r>
          <m:t>9</m:t>
        </m:r>
        <m:r>
          <m:rPr>
            <m:sty m:val="p"/>
          </m:rPr>
          <m:t>}</m:t>
        </m:r>
      </m:oMath>
      <w:r>
        <w:rPr>
          <w:rFonts w:hint="eastAsia"/>
        </w:rPr>
        <w:t xml:space="preserve">，选两个</w:t>
      </w:r>
      <w:r>
        <w:t xml:space="preserve"> 5 </w:t>
      </w:r>
      <w:r>
        <w:rPr>
          <w:rFonts w:hint="eastAsia"/>
        </w:rPr>
        <w:t xml:space="preserve">合并</w:t>
      </w:r>
      <w:r>
        <w:t xml:space="preserve"> → </w:t>
      </w:r>
      <w:r>
        <w:rPr>
          <w:rFonts w:hint="eastAsia"/>
        </w:rPr>
        <w:t xml:space="preserve">权</w:t>
      </w:r>
      <w:r>
        <w:t xml:space="preserve"> </w:t>
      </w:r>
      <w:r>
        <w:rPr>
          <w:rFonts w:hint="eastAsia"/>
        </w:rPr>
        <w:t xml:space="preserve">10（</w:t>
      </w:r>
      <m:oMath>
        <m:sSub>
          <m:e>
            <m:r>
              <m:t>x</m:t>
            </m:r>
          </m:e>
          <m:sub>
            <m:r>
              <m:t>2</m:t>
            </m:r>
          </m:sub>
        </m:sSub>
      </m:oMath>
      <w:r>
        <w:rPr>
          <w:rFonts w:hint="eastAsia"/>
        </w:rPr>
        <w:t xml:space="preserve">）。</w:t>
      </w:r>
      <w:r>
        <w:t xml:space="preserve"> </w:t>
      </w:r>
      <w:r>
        <w:t xml:space="preserve">3. </w:t>
      </w:r>
      <w:r>
        <w:rPr>
          <w:rFonts w:hint="eastAsia"/>
        </w:rPr>
        <w:t xml:space="preserve">当前权值</w:t>
      </w:r>
      <w:r>
        <w:t xml:space="preserve"> </w:t>
      </w:r>
      <m:oMath>
        <m:r>
          <m:rPr>
            <m:sty m:val="p"/>
          </m:rPr>
          <m:t>{</m:t>
        </m:r>
        <m:r>
          <m:t>7</m:t>
        </m:r>
        <m:r>
          <m:rPr>
            <m:sty m:val="p"/>
          </m:rPr>
          <m:t>,</m:t>
        </m:r>
        <m:r>
          <m:t>9</m:t>
        </m:r>
        <m:r>
          <m:rPr>
            <m:sty m:val="p"/>
          </m:rPr>
          <m:t>,</m:t>
        </m:r>
        <m:r>
          <m:t>10</m:t>
        </m:r>
        <m:r>
          <m:rPr>
            <m:sty m:val="p"/>
          </m:rPr>
          <m:t>}</m:t>
        </m:r>
      </m:oMath>
      <w:r>
        <w:rPr>
          <w:rFonts w:hint="eastAsia"/>
        </w:rPr>
        <w:t xml:space="preserve">，选</w:t>
      </w:r>
      <w:r>
        <w:t xml:space="preserve"> 7 </w:t>
      </w:r>
      <w:r>
        <w:rPr>
          <w:rFonts w:hint="eastAsia"/>
        </w:rPr>
        <w:t xml:space="preserve">和</w:t>
      </w:r>
      <w:r>
        <w:t xml:space="preserve"> 9 </w:t>
      </w:r>
      <w:r>
        <w:rPr>
          <w:rFonts w:hint="eastAsia"/>
        </w:rPr>
        <w:t xml:space="preserve">合并</w:t>
      </w:r>
      <w:r>
        <w:t xml:space="preserve"> → </w:t>
      </w:r>
      <w:r>
        <w:rPr>
          <w:rFonts w:hint="eastAsia"/>
        </w:rPr>
        <w:t xml:space="preserve">权</w:t>
      </w:r>
      <w:r>
        <w:t xml:space="preserve"> </w:t>
      </w:r>
      <w:r>
        <w:rPr>
          <w:rFonts w:hint="eastAsia"/>
        </w:rPr>
        <w:t xml:space="preserve">16（</w:t>
      </w:r>
      <m:oMath>
        <m:sSub>
          <m:e>
            <m:r>
              <m:t>x</m:t>
            </m:r>
          </m:e>
          <m:sub>
            <m:r>
              <m:t>3</m:t>
            </m:r>
          </m:sub>
        </m:sSub>
      </m:oMath>
      <w:r>
        <w:rPr>
          <w:rFonts w:hint="eastAsia"/>
        </w:rPr>
        <w:t xml:space="preserve">）。</w:t>
      </w:r>
      <w:r>
        <w:t xml:space="preserve"> </w:t>
      </w:r>
      <w:r>
        <w:t xml:space="preserve">4. </w:t>
      </w:r>
      <w:r>
        <w:rPr>
          <w:rFonts w:hint="eastAsia"/>
        </w:rPr>
        <w:t xml:space="preserve">合并</w:t>
      </w:r>
      <w:r>
        <w:t xml:space="preserve"> 10 </w:t>
      </w:r>
      <w:r>
        <w:rPr>
          <w:rFonts w:hint="eastAsia"/>
        </w:rPr>
        <w:t xml:space="preserve">和</w:t>
      </w:r>
      <w:r>
        <w:t xml:space="preserve"> 16 → </w:t>
      </w:r>
      <w:r>
        <w:rPr>
          <w:rFonts w:hint="eastAsia"/>
        </w:rPr>
        <w:t xml:space="preserve">根</w:t>
      </w:r>
      <w:r>
        <w:t xml:space="preserve"> 26。</w:t>
      </w:r>
      <w:r>
        <w:t xml:space="preserve"> </w:t>
      </w:r>
      <w:r>
        <w:rPr>
          <w:rFonts w:hint="eastAsia"/>
        </w:rPr>
        <w:t xml:space="preserve">一种哈夫曼树形态为：</w:t>
      </w:r>
      <m:oMath>
        <m:r>
          <m:t>a</m:t>
        </m:r>
        <m:r>
          <m:rPr>
            <m:sty m:val="p"/>
          </m:rPr>
          <m:t>,</m:t>
        </m:r>
        <m:r>
          <m:t>b</m:t>
        </m:r>
      </m:oMath>
      <w:r>
        <w:t xml:space="preserve"> </w:t>
      </w:r>
      <w:r>
        <w:rPr>
          <w:rFonts w:hint="eastAsia"/>
        </w:rPr>
        <w:t xml:space="preserve">位于深度</w:t>
      </w:r>
      <w:r>
        <w:t xml:space="preserve"> </w:t>
      </w:r>
      <w:r>
        <w:rPr>
          <w:rFonts w:hint="eastAsia"/>
        </w:rPr>
        <w:t xml:space="preserve">3（3</w:t>
      </w:r>
      <w:r>
        <w:t xml:space="preserve"> </w:t>
      </w:r>
      <w:r>
        <w:rPr>
          <w:rFonts w:hint="eastAsia"/>
        </w:rPr>
        <w:t xml:space="preserve">条边），</w:t>
      </w:r>
      <m:oMath>
        <m:r>
          <m:t>c</m:t>
        </m:r>
      </m:oMath>
      <w:r>
        <w:t xml:space="preserve"> </w:t>
      </w:r>
      <w:r>
        <w:rPr>
          <w:rFonts w:hint="eastAsia"/>
        </w:rPr>
        <w:t xml:space="preserve">深度</w:t>
      </w:r>
      <w:r>
        <w:t xml:space="preserve"> </w:t>
      </w:r>
      <w:r>
        <w:rPr>
          <w:rFonts w:hint="eastAsia"/>
        </w:rPr>
        <w:t xml:space="preserve">2，</w:t>
      </w:r>
      <m:oMath>
        <m:r>
          <m:t>d</m:t>
        </m:r>
        <m:r>
          <m:rPr>
            <m:sty m:val="p"/>
          </m:rPr>
          <m:t>,</m:t>
        </m:r>
        <m:r>
          <m:t>e</m:t>
        </m:r>
      </m:oMath>
      <w:r>
        <w:t xml:space="preserve"> </w:t>
      </w:r>
      <w:r>
        <w:rPr>
          <w:rFonts w:hint="eastAsia"/>
        </w:rPr>
        <w:t xml:space="preserve">一个深度</w:t>
      </w:r>
      <w:r>
        <w:t xml:space="preserve"> 2 </w:t>
      </w:r>
      <w:r>
        <w:rPr>
          <w:rFonts w:hint="eastAsia"/>
        </w:rPr>
        <w:t xml:space="preserve">一个深度</w:t>
      </w:r>
      <w:r>
        <w:t xml:space="preserve"> </w:t>
      </w:r>
      <w:r>
        <w:rPr>
          <w:rFonts w:hint="eastAsia"/>
        </w:rPr>
        <w:t xml:space="preserve">3（取决于合并细节）。计算</w:t>
      </w:r>
      <w:r>
        <w:t xml:space="preserve"> </w:t>
      </w:r>
      <w:r>
        <w:rPr>
          <w:rFonts w:hint="eastAsia"/>
        </w:rPr>
        <w:t xml:space="preserve">WPL：</w:t>
      </w:r>
      <w:r>
        <w:t xml:space="preserve"> </w:t>
      </w:r>
      <m:oMath>
        <m:r>
          <m:t>a</m:t>
        </m:r>
        <m:r>
          <m:rPr>
            <m:sty m:val="p"/>
          </m:rPr>
          <m:t>:</m:t>
        </m:r>
        <m:r>
          <m:t>2</m:t>
        </m:r>
        <m:r>
          <m:rPr>
            <m:sty m:val="p"/>
          </m:rPr>
          <m:t>×</m:t>
        </m:r>
        <m:r>
          <m:t>3</m:t>
        </m:r>
        <m:r>
          <m:rPr>
            <m:sty m:val="p"/>
          </m:rPr>
          <m:t>=</m:t>
        </m:r>
        <m:r>
          <m:t>6</m:t>
        </m:r>
      </m:oMath>
      <w:r>
        <w:rPr>
          <w:rFonts w:hint="eastAsia"/>
        </w:rPr>
        <w:t xml:space="preserve">，</w:t>
      </w:r>
      <m:oMath>
        <m:r>
          <m:t>b</m:t>
        </m:r>
        <m:r>
          <m:rPr>
            <m:sty m:val="p"/>
          </m:rPr>
          <m:t>:</m:t>
        </m:r>
        <m:r>
          <m:t>3</m:t>
        </m:r>
        <m:r>
          <m:rPr>
            <m:sty m:val="p"/>
          </m:rPr>
          <m:t>×</m:t>
        </m:r>
        <m:r>
          <m:t>3</m:t>
        </m:r>
        <m:r>
          <m:rPr>
            <m:sty m:val="p"/>
          </m:rPr>
          <m:t>=</m:t>
        </m:r>
        <m:r>
          <m:t>9</m:t>
        </m:r>
      </m:oMath>
      <w:r>
        <w:rPr>
          <w:rFonts w:hint="eastAsia"/>
        </w:rPr>
        <w:t xml:space="preserve">，</w:t>
      </w:r>
      <m:oMath>
        <m:r>
          <m:t>c</m:t>
        </m:r>
        <m:r>
          <m:rPr>
            <m:sty m:val="p"/>
          </m:rPr>
          <m:t>:</m:t>
        </m:r>
        <m:r>
          <m:t>5</m:t>
        </m:r>
        <m:r>
          <m:rPr>
            <m:sty m:val="p"/>
          </m:rPr>
          <m:t>×</m:t>
        </m:r>
        <m:r>
          <m:t>2</m:t>
        </m:r>
        <m:r>
          <m:rPr>
            <m:sty m:val="p"/>
          </m:rPr>
          <m:t>=</m:t>
        </m:r>
        <m:r>
          <m:t>10</m:t>
        </m:r>
      </m:oMath>
      <w:r>
        <w:rPr>
          <w:rFonts w:hint="eastAsia"/>
        </w:rPr>
        <w:t xml:space="preserve">，</w:t>
      </w:r>
      <m:oMath>
        <m:r>
          <m:t>d</m:t>
        </m:r>
        <m:r>
          <m:rPr>
            <m:sty m:val="p"/>
          </m:rPr>
          <m:t>:</m:t>
        </m:r>
        <m:r>
          <m:t>7</m:t>
        </m:r>
        <m:r>
          <m:rPr>
            <m:sty m:val="p"/>
          </m:rPr>
          <m:t>×</m:t>
        </m:r>
        <m:r>
          <m:t>2</m:t>
        </m:r>
        <m:r>
          <m:rPr>
            <m:sty m:val="p"/>
          </m:rPr>
          <m:t>=</m:t>
        </m:r>
        <m:r>
          <m:t>14</m:t>
        </m:r>
      </m:oMath>
      <w:r>
        <w:rPr>
          <w:rFonts w:hint="eastAsia"/>
        </w:rPr>
        <w:t xml:space="preserve">，</w:t>
      </w:r>
      <m:oMath>
        <m:r>
          <m:t>e</m:t>
        </m:r>
        <m:r>
          <m:rPr>
            <m:sty m:val="p"/>
          </m:rPr>
          <m:t>:</m:t>
        </m:r>
        <m:r>
          <m:t>9</m:t>
        </m:r>
        <m:r>
          <m:rPr>
            <m:sty m:val="p"/>
          </m:rPr>
          <m:t>×</m:t>
        </m:r>
        <m:r>
          <m:t>2</m:t>
        </m:r>
        <m:r>
          <m:rPr>
            <m:sty m:val="p"/>
          </m:rPr>
          <m:t>=</m:t>
        </m:r>
        <m:r>
          <m:t>18</m:t>
        </m:r>
      </m:oMath>
      <w:r>
        <w:rPr>
          <w:rFonts w:hint="eastAsia"/>
        </w:rPr>
        <w:t xml:space="preserve">，总和</w:t>
      </w:r>
      <w:r>
        <w:t xml:space="preserve"> </w:t>
      </w:r>
      <m:oMath>
        <m:r>
          <m:t>6</m:t>
        </m:r>
        <m:r>
          <m:rPr>
            <m:sty m:val="p"/>
          </m:rPr>
          <m:t>+</m:t>
        </m:r>
        <m:r>
          <m:t>9</m:t>
        </m:r>
        <m:r>
          <m:rPr>
            <m:sty m:val="p"/>
          </m:rPr>
          <m:t>+</m:t>
        </m:r>
        <m:r>
          <m:t>10</m:t>
        </m:r>
        <m:r>
          <m:rPr>
            <m:sty m:val="p"/>
          </m:rPr>
          <m:t>+</m:t>
        </m:r>
        <m:r>
          <m:t>14</m:t>
        </m:r>
        <m:r>
          <m:rPr>
            <m:sty m:val="p"/>
          </m:rPr>
          <m:t>+</m:t>
        </m:r>
        <m:r>
          <m:t>18</m:t>
        </m:r>
        <m:r>
          <m:rPr>
            <m:sty m:val="p"/>
          </m:rPr>
          <m:t>=</m:t>
        </m:r>
        <m:r>
          <m:t>57</m:t>
        </m:r>
      </m:oMath>
      <w:r>
        <w:t xml:space="preserve">。</w:t>
      </w:r>
      <w:r>
        <w:t xml:space="preserve"> </w:t>
      </w:r>
      <w:r>
        <w:rPr>
          <w:rFonts w:hint="eastAsia"/>
        </w:rPr>
        <w:t xml:space="preserve">编码（沿左</w:t>
      </w:r>
      <w:r>
        <w:t xml:space="preserve"> 0 </w:t>
      </w:r>
      <w:r>
        <w:rPr>
          <w:rFonts w:hint="eastAsia"/>
        </w:rPr>
        <w:t xml:space="preserve">右</w:t>
      </w:r>
      <w:r>
        <w:t xml:space="preserve"> 1 </w:t>
      </w:r>
      <w:r>
        <w:rPr>
          <w:rFonts w:hint="eastAsia"/>
        </w:rPr>
        <w:t xml:space="preserve">的一种可能）：</w:t>
      </w:r>
      <m:oMath>
        <m:r>
          <m:t>a</m:t>
        </m:r>
        <m:r>
          <m:rPr>
            <m:sty m:val="p"/>
          </m:rPr>
          <m:t>=</m:t>
        </m:r>
        <m:r>
          <m:t>110</m:t>
        </m:r>
      </m:oMath>
      <w:r>
        <w:rPr>
          <w:rFonts w:hint="eastAsia"/>
        </w:rPr>
        <w:t xml:space="preserve">，</w:t>
      </w:r>
      <m:oMath>
        <m:r>
          <m:t>b</m:t>
        </m:r>
        <m:r>
          <m:rPr>
            <m:sty m:val="p"/>
          </m:rPr>
          <m:t>=</m:t>
        </m:r>
        <m:r>
          <m:t>111</m:t>
        </m:r>
      </m:oMath>
      <w:r>
        <w:rPr>
          <w:rFonts w:hint="eastAsia"/>
        </w:rPr>
        <w:t xml:space="preserve">，</w:t>
      </w:r>
      <m:oMath>
        <m:r>
          <m:t>c</m:t>
        </m:r>
        <m:r>
          <m:rPr>
            <m:sty m:val="p"/>
          </m:rPr>
          <m:t>=</m:t>
        </m:r>
        <m:r>
          <m:t>10</m:t>
        </m:r>
      </m:oMath>
      <w:r>
        <w:rPr>
          <w:rFonts w:hint="eastAsia"/>
        </w:rPr>
        <w:t xml:space="preserve">，</w:t>
      </w:r>
      <m:oMath>
        <m:r>
          <m:t>d</m:t>
        </m:r>
        <m:r>
          <m:rPr>
            <m:sty m:val="p"/>
          </m:rPr>
          <m:t>=</m:t>
        </m:r>
        <m:r>
          <m:t>00</m:t>
        </m:r>
      </m:oMath>
      <w:r>
        <w:rPr>
          <w:rFonts w:hint="eastAsia"/>
        </w:rPr>
        <w:t xml:space="preserve">，</w:t>
      </w:r>
      <m:oMath>
        <m:r>
          <m:t>e</m:t>
        </m:r>
        <m:r>
          <m:rPr>
            <m:sty m:val="p"/>
          </m:rPr>
          <m:t>=</m:t>
        </m:r>
        <m:r>
          <m:t>01</m:t>
        </m:r>
      </m:oMath>
      <w:r>
        <w:rPr>
          <w:rFonts w:hint="eastAsia"/>
        </w:rPr>
        <w:t xml:space="preserve">。注意由于相同权值的合并顺序不同，编码不唯一，但</w:t>
      </w:r>
      <w:r>
        <w:t xml:space="preserve"> WPL </w:t>
      </w:r>
      <w:r>
        <w:rPr>
          <w:rFonts w:hint="eastAsia"/>
        </w:rPr>
        <w:t xml:space="preserve">固定为</w:t>
      </w:r>
      <w:r>
        <w:t xml:space="preserve"> 57。</w:t>
      </w:r>
    </w:p>
    <w:p>
      <w:pPr>
        <w:pStyle w:val="BodyText"/>
      </w:pPr>
      <w:r>
        <w:rPr>
          <w:rFonts w:hint="eastAsia"/>
          <w:b/>
          <w:bCs/>
        </w:rPr>
        <w:t xml:space="preserve">习题</w:t>
      </w:r>
      <w:r>
        <w:rPr>
          <w:b/>
          <w:bCs/>
        </w:rPr>
        <w:t xml:space="preserve"> 4.4</w:t>
      </w:r>
      <w:r>
        <w:rPr>
          <w:rFonts w:hint="eastAsia"/>
        </w:rPr>
        <w:t xml:space="preserve">（证明题：Morris</w:t>
      </w:r>
      <w:r>
        <w:t xml:space="preserve"> </w:t>
      </w:r>
      <w:r>
        <w:rPr>
          <w:rFonts w:hint="eastAsia"/>
        </w:rPr>
        <w:t xml:space="preserve">遍历的正确性）</w:t>
      </w:r>
      <w:r>
        <w:t xml:space="preserve"> </w:t>
      </w:r>
      <w:r>
        <w:rPr>
          <w:rFonts w:hint="eastAsia"/>
        </w:rPr>
        <w:t xml:space="preserve">形式化证明</w:t>
      </w:r>
      <w:r>
        <w:t xml:space="preserve"> Morris </w:t>
      </w:r>
      <w:r>
        <w:rPr>
          <w:rFonts w:hint="eastAsia"/>
        </w:rPr>
        <w:t xml:space="preserve">中序遍历的输出序列是正确的。请运用不变量论证：线索的建立与拆除维护了遍历顺序。</w:t>
      </w:r>
    </w:p>
    <w:p>
      <w:pPr>
        <w:pStyle w:val="BodyText"/>
      </w:pPr>
      <w:r>
        <w:rPr>
          <w:rFonts w:hint="eastAsia"/>
          <w:b/>
          <w:bCs/>
        </w:rPr>
        <w:t xml:space="preserve">提示</w:t>
      </w:r>
      <w:r>
        <w:rPr>
          <w:rFonts w:hint="eastAsia"/>
        </w:rPr>
        <w:t xml:space="preserve">：声明不变量：</w:t>
      </w:r>
      <w:r>
        <w:rPr>
          <w:rFonts w:hint="eastAsia"/>
        </w:rPr>
        <w:t xml:space="preserve">“当</w:t>
      </w:r>
      <w:r>
        <w:t xml:space="preserve"> </w:t>
      </w:r>
      <w:r>
        <w:rPr>
          <w:rStyle w:val="VerbatimChar"/>
        </w:rPr>
        <w:t xml:space="preserve">curr</w:t>
      </w:r>
      <w:r>
        <w:t xml:space="preserve"> </w:t>
      </w:r>
      <w:r>
        <w:rPr>
          <w:rFonts w:hint="eastAsia"/>
        </w:rPr>
        <w:t xml:space="preserve">指向某子树根时，该子树中所有在</w:t>
      </w:r>
      <w:r>
        <w:t xml:space="preserve"> </w:t>
      </w:r>
      <w:r>
        <w:rPr>
          <w:rStyle w:val="VerbatimChar"/>
        </w:rPr>
        <w:t xml:space="preserve">curr</w:t>
      </w:r>
      <w:r>
        <w:t xml:space="preserve"> </w:t>
      </w:r>
      <w:r>
        <w:rPr>
          <w:rFonts w:hint="eastAsia"/>
        </w:rPr>
        <w:t xml:space="preserve">之前输出的节点均已按序输出，且</w:t>
      </w:r>
      <w:r>
        <w:t xml:space="preserve"> </w:t>
      </w:r>
      <w:r>
        <w:rPr>
          <w:rStyle w:val="VerbatimChar"/>
        </w:rPr>
        <w:t xml:space="preserve">curr</w:t>
      </w:r>
      <w:r>
        <w:t xml:space="preserve"> </w:t>
      </w:r>
      <w:r>
        <w:rPr>
          <w:rFonts w:hint="eastAsia"/>
        </w:rPr>
        <w:t xml:space="preserve">子树剩余部分的结构（含临时线索）保证后续输出正确。”</w:t>
      </w:r>
      <w:r>
        <w:t xml:space="preserve"> </w:t>
      </w:r>
      <w:r>
        <w:rPr>
          <w:rFonts w:hint="eastAsia"/>
          <w:b/>
          <w:bCs/>
        </w:rPr>
        <w:t xml:space="preserve">解答</w:t>
      </w:r>
      <w:r>
        <w:rPr>
          <w:rFonts w:hint="eastAsia"/>
        </w:rPr>
        <w:t xml:space="preserve">：详见</w:t>
      </w:r>
      <w:r>
        <w:t xml:space="preserve"> §4.2 </w:t>
      </w:r>
      <w:r>
        <w:rPr>
          <w:rFonts w:hint="eastAsia"/>
        </w:rPr>
        <w:t xml:space="preserve">中的①本书证明。此处给出要点：</w:t>
      </w:r>
      <w:r>
        <w:t xml:space="preserve"> </w:t>
      </w:r>
      <w:r>
        <w:t xml:space="preserve">- </w:t>
      </w:r>
      <w:r>
        <w:rPr>
          <w:rFonts w:hint="eastAsia"/>
        </w:rPr>
        <w:t xml:space="preserve">每次循环，若</w:t>
      </w:r>
      <w:r>
        <w:t xml:space="preserve"> </w:t>
      </w:r>
      <w:r>
        <w:rPr>
          <w:rStyle w:val="VerbatimChar"/>
        </w:rPr>
        <w:t xml:space="preserve">curr</w:t>
      </w:r>
      <w:r>
        <w:t xml:space="preserve"> </w:t>
      </w:r>
      <w:r>
        <w:rPr>
          <w:rFonts w:hint="eastAsia"/>
        </w:rPr>
        <w:t xml:space="preserve">无左孩子，则</w:t>
      </w:r>
      <w:r>
        <w:t xml:space="preserve"> </w:t>
      </w:r>
      <w:r>
        <w:rPr>
          <w:rStyle w:val="VerbatimChar"/>
        </w:rPr>
        <w:t xml:space="preserve">curr</w:t>
      </w:r>
      <w:r>
        <w:t xml:space="preserve"> </w:t>
      </w:r>
      <w:r>
        <w:rPr>
          <w:rFonts w:hint="eastAsia"/>
        </w:rPr>
        <w:t xml:space="preserve">即为当前应输出的节点，输出后移至右孩子；</w:t>
      </w:r>
      <w:r>
        <w:t xml:space="preserve"> </w:t>
      </w:r>
      <w:r>
        <w:t xml:space="preserve">- </w:t>
      </w:r>
      <w:r>
        <w:rPr>
          <w:rFonts w:hint="eastAsia"/>
        </w:rPr>
        <w:t xml:space="preserve">若</w:t>
      </w:r>
      <w:r>
        <w:t xml:space="preserve"> </w:t>
      </w:r>
      <w:r>
        <w:rPr>
          <w:rStyle w:val="VerbatimChar"/>
        </w:rPr>
        <w:t xml:space="preserve">curr</w:t>
      </w:r>
      <w:r>
        <w:t xml:space="preserve"> </w:t>
      </w:r>
      <w:r>
        <w:rPr>
          <w:rFonts w:hint="eastAsia"/>
        </w:rPr>
        <w:t xml:space="preserve">有左孩子，则</w:t>
      </w:r>
      <w:r>
        <w:t xml:space="preserve"> </w:t>
      </w:r>
      <w:r>
        <w:rPr>
          <w:rStyle w:val="VerbatimChar"/>
        </w:rPr>
        <w:t xml:space="preserve">curr</w:t>
      </w:r>
      <w:r>
        <w:t xml:space="preserve"> </w:t>
      </w:r>
      <w:r>
        <w:rPr>
          <w:rFonts w:hint="eastAsia"/>
        </w:rPr>
        <w:t xml:space="preserve">的左子树的最右节点的</w:t>
      </w:r>
      <w:r>
        <w:t xml:space="preserve"> </w:t>
      </w:r>
      <w:r>
        <w:rPr>
          <w:rStyle w:val="VerbatimChar"/>
        </w:rPr>
        <w:t xml:space="preserve">right</w:t>
      </w:r>
      <w:r>
        <w:t xml:space="preserve"> </w:t>
      </w:r>
      <w:r>
        <w:rPr>
          <w:rFonts w:hint="eastAsia"/>
        </w:rPr>
        <w:t xml:space="preserve">指针若为空（未遍历该左子树），则建立线索并让</w:t>
      </w:r>
      <w:r>
        <w:t xml:space="preserve"> </w:t>
      </w:r>
      <w:r>
        <w:rPr>
          <w:rStyle w:val="VerbatimChar"/>
        </w:rPr>
        <w:t xml:space="preserve">curr</w:t>
      </w:r>
      <w:r>
        <w:t xml:space="preserve"> </w:t>
      </w:r>
      <w:r>
        <w:rPr>
          <w:rFonts w:hint="eastAsia"/>
        </w:rPr>
        <w:t xml:space="preserve">进入左孩子；若已指向</w:t>
      </w:r>
      <w:r>
        <w:t xml:space="preserve"> </w:t>
      </w:r>
      <w:r>
        <w:rPr>
          <w:rStyle w:val="VerbatimChar"/>
        </w:rPr>
        <w:t xml:space="preserve">curr</w:t>
      </w:r>
      <w:r>
        <w:rPr>
          <w:rFonts w:hint="eastAsia"/>
        </w:rPr>
        <w:t xml:space="preserve">（左子树已完成），则拆除线索并输出</w:t>
      </w:r>
      <w:r>
        <w:t xml:space="preserve"> </w:t>
      </w:r>
      <w:r>
        <w:rPr>
          <w:rStyle w:val="VerbatimChar"/>
        </w:rPr>
        <w:t xml:space="preserve">curr</w:t>
      </w:r>
      <w:r>
        <w:rPr>
          <w:rFonts w:hint="eastAsia"/>
        </w:rPr>
        <w:t xml:space="preserve">，再移至右孩子。</w:t>
      </w:r>
      <w:r>
        <w:t xml:space="preserve"> </w:t>
      </w:r>
      <w:r>
        <w:rPr>
          <w:rFonts w:hint="eastAsia"/>
        </w:rPr>
        <w:t xml:space="preserve">该不变量的保持保证了每个节点恰在中序位置被访问一次。每个节点最多作为“最右节点”被访问两次（一次建线索一次拆线索），故总操作次数线性。</w:t>
      </w:r>
    </w:p>
    <w:p>
      <w:pPr>
        <w:pStyle w:val="BodyText"/>
      </w:pPr>
      <w:r>
        <w:rPr>
          <w:rFonts w:hint="eastAsia"/>
          <w:b/>
          <w:bCs/>
        </w:rPr>
        <w:t xml:space="preserve">习题</w:t>
      </w:r>
      <w:r>
        <w:rPr>
          <w:b/>
          <w:bCs/>
        </w:rPr>
        <w:t xml:space="preserve"> 4.5</w:t>
      </w:r>
      <w:r>
        <w:rPr>
          <w:rFonts w:hint="eastAsia"/>
        </w:rPr>
        <w:t xml:space="preserve">（实现/证明题：由前序+中序重建二叉树）</w:t>
      </w:r>
      <w:r>
        <w:t xml:space="preserve"> </w:t>
      </w:r>
      <w:r>
        <w:rPr>
          <w:rFonts w:hint="eastAsia"/>
        </w:rPr>
        <w:t xml:space="preserve">给定无重复元素的前序序列</w:t>
      </w:r>
      <w:r>
        <w:t xml:space="preserve"> </w:t>
      </w:r>
      <w:r>
        <w:rPr>
          <w:rStyle w:val="VerbatimChar"/>
        </w:rPr>
        <w:t xml:space="preserve">pre</w:t>
      </w:r>
      <w:r>
        <w:t xml:space="preserve"> </w:t>
      </w:r>
      <w:r>
        <w:rPr>
          <w:rFonts w:hint="eastAsia"/>
        </w:rPr>
        <w:t xml:space="preserve">和中序序列</w:t>
      </w:r>
      <w:r>
        <w:t xml:space="preserve"> </w:t>
      </w:r>
      <w:r>
        <w:rPr>
          <w:rStyle w:val="VerbatimChar"/>
        </w:rPr>
        <w:t xml:space="preserve">in</w:t>
      </w:r>
      <w:r>
        <w:rPr>
          <w:rFonts w:hint="eastAsia"/>
        </w:rPr>
        <w:t xml:space="preserve">，设计算法重建二叉树。请给出算法正确性的不变量和复杂度分析，并用</w:t>
      </w:r>
      <w:r>
        <w:t xml:space="preserve"> Python </w:t>
      </w:r>
      <w:r>
        <w:rPr>
          <w:rFonts w:hint="eastAsia"/>
        </w:rPr>
        <w:t xml:space="preserve">或</w:t>
      </w:r>
      <w:r>
        <w:t xml:space="preserve"> C </w:t>
      </w:r>
      <w:r>
        <w:rPr>
          <w:rFonts w:hint="eastAsia"/>
        </w:rPr>
        <w:t xml:space="preserve">写出核心函数。</w:t>
      </w:r>
    </w:p>
    <w:p>
      <w:pPr>
        <w:pStyle w:val="BodyText"/>
      </w:pPr>
      <w:r>
        <w:rPr>
          <w:rFonts w:hint="eastAsia"/>
          <w:b/>
          <w:bCs/>
        </w:rPr>
        <w:t xml:space="preserve">提示</w:t>
      </w:r>
      <w:r>
        <w:rPr>
          <w:rFonts w:hint="eastAsia"/>
        </w:rPr>
        <w:t xml:space="preserve">：递归分治；不变量：前序</w:t>
      </w:r>
      <w:r>
        <w:t xml:space="preserve"> </w:t>
      </w:r>
      <w:r>
        <w:rPr>
          <w:rStyle w:val="VerbatimChar"/>
        </w:rPr>
        <w:t xml:space="preserve">pre_start..pre_end</w:t>
      </w:r>
      <w:r>
        <w:t xml:space="preserve"> </w:t>
      </w:r>
      <w:r>
        <w:rPr>
          <w:rFonts w:hint="eastAsia"/>
        </w:rPr>
        <w:t xml:space="preserve">与中序</w:t>
      </w:r>
      <w:r>
        <w:t xml:space="preserve"> </w:t>
      </w:r>
      <w:r>
        <w:rPr>
          <w:rStyle w:val="VerbatimChar"/>
        </w:rPr>
        <w:t xml:space="preserve">in_start..in_end</w:t>
      </w:r>
      <w:r>
        <w:t xml:space="preserve"> </w:t>
      </w:r>
      <w:r>
        <w:rPr>
          <w:rFonts w:hint="eastAsia"/>
        </w:rPr>
        <w:t xml:space="preserve">对应同一棵子树。</w:t>
      </w:r>
      <w:r>
        <w:t xml:space="preserve"> </w:t>
      </w:r>
      <w:r>
        <w:rPr>
          <w:rFonts w:hint="eastAsia"/>
          <w:b/>
          <w:bCs/>
        </w:rPr>
        <w:t xml:space="preserve">解答</w:t>
      </w:r>
      <w:r>
        <w:rPr>
          <w:rFonts w:hint="eastAsia"/>
        </w:rPr>
        <w:t xml:space="preserve">：</w:t>
      </w:r>
      <w:r>
        <w:t xml:space="preserve"> </w:t>
      </w:r>
      <w:r>
        <w:t xml:space="preserve">-</w:t>
      </w:r>
      <w:r>
        <w:t xml:space="preserve"> </w:t>
      </w:r>
      <w:r>
        <w:rPr>
          <w:rFonts w:hint="eastAsia"/>
          <w:b/>
          <w:bCs/>
        </w:rPr>
        <w:t xml:space="preserve">不变量</w:t>
      </w:r>
      <w:r>
        <w:rPr>
          <w:rFonts w:hint="eastAsia"/>
        </w:rPr>
        <w:t xml:space="preserve">：对于当前递归调用构造的子树，其前序为</w:t>
      </w:r>
      <w:r>
        <w:t xml:space="preserve"> </w:t>
      </w:r>
      <w:r>
        <w:rPr>
          <w:rStyle w:val="VerbatimChar"/>
        </w:rPr>
        <w:t xml:space="preserve">pre</w:t>
      </w:r>
      <w:r>
        <w:rPr>
          <w:rFonts w:hint="eastAsia"/>
        </w:rPr>
        <w:t xml:space="preserve">，中序为</w:t>
      </w:r>
      <w:r>
        <w:t xml:space="preserve"> </w:t>
      </w:r>
      <w:r>
        <w:rPr>
          <w:rStyle w:val="VerbatimChar"/>
        </w:rPr>
        <w:t xml:space="preserve">in</w:t>
      </w:r>
      <w:r>
        <w:rPr>
          <w:rFonts w:hint="eastAsia"/>
        </w:rPr>
        <w:t xml:space="preserve">，两者对应同一棵二叉树。由前序首元素确定根，在中序中定位根的位置，从而划分左右子树。</w:t>
      </w:r>
      <w:r>
        <w:t xml:space="preserve"> </w:t>
      </w:r>
      <w:r>
        <w:t xml:space="preserve">-</w:t>
      </w:r>
      <w:r>
        <w:t xml:space="preserve"> </w:t>
      </w:r>
      <w:r>
        <w:rPr>
          <w:rFonts w:hint="eastAsia"/>
          <w:b/>
          <w:bCs/>
        </w:rPr>
        <w:t xml:space="preserve">正确性</w:t>
      </w:r>
      <w:r>
        <w:rPr>
          <w:rFonts w:hint="eastAsia"/>
        </w:rPr>
        <w:t xml:space="preserve">：递归基为空返回空树。划分后左右子树区间长度一致，递归构造保证生成的树的前序和中序与输入一致。</w:t>
      </w:r>
      <w:r>
        <w:t xml:space="preserve"> </w:t>
      </w:r>
      <w:r>
        <w:t xml:space="preserve">-</w:t>
      </w:r>
      <w:r>
        <w:t xml:space="preserve"> </w:t>
      </w:r>
      <w:r>
        <w:rPr>
          <w:rFonts w:hint="eastAsia"/>
          <w:b/>
          <w:bCs/>
        </w:rPr>
        <w:t xml:space="preserve">复杂度</w:t>
      </w:r>
      <w:r>
        <w:rPr>
          <w:rFonts w:hint="eastAsia"/>
        </w:rPr>
        <w:t xml:space="preserve">：每次递归查找根在中序的位置若使用哈希表可</w:t>
      </w:r>
      <w:r>
        <w:t xml:space="preserve"> </w:t>
      </w:r>
      <m:oMath>
        <m:r>
          <m:t>O</m:t>
        </m:r>
        <m:d>
          <m:dPr>
            <m:begChr m:val="("/>
            <m:sepChr m:val=""/>
            <m:endChr m:val=")"/>
            <m:grow/>
          </m:dPr>
          <m:e>
            <m:r>
              <m:t>1</m:t>
            </m:r>
          </m:e>
        </m:d>
      </m:oMath>
      <w:r>
        <w:t xml:space="preserve"> </w:t>
      </w:r>
      <w:r>
        <w:rPr>
          <w:rFonts w:hint="eastAsia"/>
        </w:rPr>
        <w:t xml:space="preserve">完成，总时间</w:t>
      </w:r>
      <w:r>
        <w:t xml:space="preserve"> </w:t>
      </w:r>
      <m:oMath>
        <m:r>
          <m:t>O</m:t>
        </m:r>
        <m:d>
          <m:dPr>
            <m:begChr m:val="("/>
            <m:sepChr m:val=""/>
            <m:endChr m:val=")"/>
            <m:grow/>
          </m:dPr>
          <m:e>
            <m:r>
              <m:t>n</m:t>
            </m:r>
          </m:e>
        </m:d>
      </m:oMath>
      <w:r>
        <w:rPr>
          <w:rFonts w:hint="eastAsia"/>
        </w:rPr>
        <w:t xml:space="preserve">；最坏递归深度</w:t>
      </w:r>
      <w:r>
        <w:t xml:space="preserve"> </w:t>
      </w:r>
      <m:oMath>
        <m:r>
          <m:t>O</m:t>
        </m:r>
        <m:d>
          <m:dPr>
            <m:begChr m:val="("/>
            <m:sepChr m:val=""/>
            <m:endChr m:val=")"/>
            <m:grow/>
          </m:dPr>
          <m:e>
            <m:r>
              <m:t>n</m:t>
            </m:r>
          </m:e>
        </m:d>
      </m:oMath>
      <w:r>
        <w:rPr>
          <w:rFonts w:hint="eastAsia"/>
        </w:rPr>
        <w:t xml:space="preserve">，空间</w:t>
      </w:r>
      <w:r>
        <w:t xml:space="preserve"> </w:t>
      </w:r>
      <m:oMath>
        <m:r>
          <m:t>O</m:t>
        </m:r>
        <m:d>
          <m:dPr>
            <m:begChr m:val="("/>
            <m:sepChr m:val=""/>
            <m:endChr m:val=")"/>
            <m:grow/>
          </m:dPr>
          <m:e>
            <m:r>
              <m:t>n</m:t>
            </m:r>
          </m:e>
        </m:d>
      </m:oMath>
      <w:r>
        <w:rPr>
          <w:rFonts w:hint="eastAsia"/>
        </w:rPr>
        <w:t xml:space="preserve">（递归栈）。</w:t>
      </w:r>
      <w:r>
        <w:t xml:space="preserve"> </w:t>
      </w:r>
      <w:r>
        <w:t xml:space="preserve">-</w:t>
      </w:r>
      <w:r>
        <w:t xml:space="preserve"> </w:t>
      </w:r>
      <w:r>
        <w:rPr>
          <w:b/>
          <w:bCs/>
        </w:rPr>
        <w:t xml:space="preserve">Python </w:t>
      </w:r>
      <w:r>
        <w:rPr>
          <w:rFonts w:hint="eastAsia"/>
          <w:b/>
          <w:bCs/>
        </w:rPr>
        <w:t xml:space="preserve">实现</w:t>
      </w:r>
      <w:r>
        <w:rPr>
          <w:rFonts w:hint="eastAsia"/>
        </w:rPr>
        <w:t xml:space="preserve">（已预存中序的值到索引的映射）：</w:t>
      </w:r>
      <w:r>
        <w:t xml:space="preserve"> </w:t>
      </w:r>
      <w:r>
        <w:rPr>
          <w:rStyle w:val="VerbatimChar"/>
        </w:rPr>
        <w:t xml:space="preserve">python  def buildTree(pre, ino):  idx_map = {val: i for i, val in enumerate(ino)}  def helper(pre_left, pre_right, in_left, in_right):  if pre_left &gt; pre_right:  return None  root_val = pre[pre_left]  root = TreeNode(root_val)  in_root = idx_map[root_val]  left_size = in_root - in_left  root.left = helper(pre_left + 1, pre_left + left_size, in_left, in_root - 1)  root.right = helper(pre_left + left_size + 1, pre_right, in_root + 1, in_right)  return root  return helper(0, len(pre) - 1, 0, len(ino) - 1)</w:t>
      </w:r>
    </w:p>
    <w:p>
      <w:pPr>
        <w:pStyle w:val="BodyText"/>
      </w:pPr>
      <w:r>
        <w:rPr>
          <w:rFonts w:hint="eastAsia"/>
          <w:b/>
          <w:bCs/>
        </w:rPr>
        <w:t xml:space="preserve">习题</w:t>
      </w:r>
      <w:r>
        <w:rPr>
          <w:b/>
          <w:bCs/>
        </w:rPr>
        <w:t xml:space="preserve"> 4.6</w:t>
      </w:r>
      <w:r>
        <w:rPr>
          <w:rFonts w:hint="eastAsia"/>
        </w:rPr>
        <w:t xml:space="preserve">（证明题：哈夫曼最优性交换论证）</w:t>
      </w:r>
      <w:r>
        <w:t xml:space="preserve"> </w:t>
      </w:r>
      <w:r>
        <w:rPr>
          <w:rFonts w:hint="eastAsia"/>
        </w:rPr>
        <w:t xml:space="preserve">假设所有符号频度均为正。证明：在任何</w:t>
      </w:r>
      <w:r>
        <w:t xml:space="preserve"> WPL </w:t>
      </w:r>
      <w:r>
        <w:rPr>
          <w:rFonts w:hint="eastAsia"/>
        </w:rPr>
        <w:t xml:space="preserve">最小的前缀码树中，必存在一棵最优树使得两个最小频度的符号作为最深层的兄弟节点。并用此事实说明贪心选择的正确性。</w:t>
      </w:r>
    </w:p>
    <w:p>
      <w:pPr>
        <w:pStyle w:val="BodyText"/>
      </w:pPr>
      <w:r>
        <w:rPr>
          <w:rFonts w:hint="eastAsia"/>
          <w:b/>
          <w:bCs/>
        </w:rPr>
        <w:t xml:space="preserve">提示</w:t>
      </w:r>
      <w:r>
        <w:rPr>
          <w:rFonts w:hint="eastAsia"/>
        </w:rPr>
        <w:t xml:space="preserve">：反证法。若最小频度符号不在最深兄弟位置，交换后</w:t>
      </w:r>
      <w:r>
        <w:t xml:space="preserve"> WPL </w:t>
      </w:r>
      <w:r>
        <w:rPr>
          <w:rFonts w:hint="eastAsia"/>
        </w:rPr>
        <w:t xml:space="preserve">不增。</w:t>
      </w:r>
      <w:r>
        <w:t xml:space="preserve"> </w:t>
      </w:r>
      <w:r>
        <w:rPr>
          <w:rFonts w:hint="eastAsia"/>
          <w:b/>
          <w:bCs/>
        </w:rPr>
        <w:t xml:space="preserve">解答</w:t>
      </w:r>
      <w:r>
        <w:rPr>
          <w:rFonts w:hint="eastAsia"/>
        </w:rPr>
        <w:t xml:space="preserve">：此为</w:t>
      </w:r>
      <w:r>
        <w:t xml:space="preserve"> §4.3 </w:t>
      </w:r>
      <w:r>
        <w:rPr>
          <w:rFonts w:hint="eastAsia"/>
        </w:rPr>
        <w:t xml:space="preserve">①本书证明的一部分。设</w:t>
      </w:r>
      <w:r>
        <w:t xml:space="preserve"> </w:t>
      </w:r>
      <m:oMath>
        <m:r>
          <m:t>x</m:t>
        </m:r>
        <m:r>
          <m:rPr>
            <m:sty m:val="p"/>
          </m:rPr>
          <m:t>,</m:t>
        </m:r>
        <m:r>
          <m:t>y</m:t>
        </m:r>
      </m:oMath>
      <w:r>
        <w:t xml:space="preserve"> </w:t>
      </w:r>
      <w:r>
        <w:rPr>
          <w:rFonts w:hint="eastAsia"/>
        </w:rPr>
        <w:t xml:space="preserve">为频度最小的两个符号，最优树</w:t>
      </w:r>
      <w:r>
        <w:t xml:space="preserve"> </w:t>
      </w:r>
      <m:oMath>
        <m:r>
          <m:t>T</m:t>
        </m:r>
      </m:oMath>
      <w:r>
        <w:t xml:space="preserve"> </w:t>
      </w:r>
      <w:r>
        <w:rPr>
          <w:rFonts w:hint="eastAsia"/>
        </w:rPr>
        <w:t xml:space="preserve">中最深层的兄弟为</w:t>
      </w:r>
      <w:r>
        <w:t xml:space="preserve"> </w:t>
      </w:r>
      <m:oMath>
        <m:r>
          <m:t>a</m:t>
        </m:r>
        <m:r>
          <m:rPr>
            <m:sty m:val="p"/>
          </m:rPr>
          <m:t>,</m:t>
        </m:r>
        <m:r>
          <m:t>b</m:t>
        </m:r>
      </m:oMath>
      <w:r>
        <w:rPr>
          <w:rFonts w:hint="eastAsia"/>
        </w:rPr>
        <w:t xml:space="preserve">。因</w:t>
      </w:r>
      <w:r>
        <w:t xml:space="preserve"> </w:t>
      </w:r>
      <m:oMath>
        <m:r>
          <m:rPr>
            <m:nor/>
            <m:sty m:val="p"/>
          </m:rPr>
          <m:t>freq</m:t>
        </m:r>
        <m:d>
          <m:dPr>
            <m:begChr m:val="("/>
            <m:sepChr m:val=""/>
            <m:endChr m:val=")"/>
            <m:grow/>
          </m:dPr>
          <m:e>
            <m:r>
              <m:t>x</m:t>
            </m:r>
          </m:e>
        </m:d>
        <m:r>
          <m:rPr>
            <m:sty m:val="p"/>
          </m:rPr>
          <m:t>≤</m:t>
        </m:r>
        <m:r>
          <m:rPr>
            <m:nor/>
            <m:sty m:val="p"/>
          </m:rPr>
          <m:t>freq</m:t>
        </m:r>
        <m:d>
          <m:dPr>
            <m:begChr m:val="("/>
            <m:sepChr m:val=""/>
            <m:endChr m:val=")"/>
            <m:grow/>
          </m:dPr>
          <m:e>
            <m:r>
              <m:t>a</m:t>
            </m:r>
          </m:e>
        </m:d>
        <m:r>
          <m:rPr>
            <m:sty m:val="p"/>
          </m:rPr>
          <m:t>,</m:t>
        </m:r>
        <m:r>
          <m:rPr>
            <m:nor/>
            <m:sty m:val="p"/>
          </m:rPr>
          <m:t>freq</m:t>
        </m:r>
        <m:d>
          <m:dPr>
            <m:begChr m:val="("/>
            <m:sepChr m:val=""/>
            <m:endChr m:val=")"/>
            <m:grow/>
          </m:dPr>
          <m:e>
            <m:r>
              <m:t>y</m:t>
            </m:r>
          </m:e>
        </m:d>
        <m:r>
          <m:rPr>
            <m:sty m:val="p"/>
          </m:rPr>
          <m:t>≤</m:t>
        </m:r>
        <m:r>
          <m:rPr>
            <m:nor/>
            <m:sty m:val="p"/>
          </m:rPr>
          <m:t>freq</m:t>
        </m:r>
        <m:d>
          <m:dPr>
            <m:begChr m:val="("/>
            <m:sepChr m:val=""/>
            <m:endChr m:val=")"/>
            <m:grow/>
          </m:dPr>
          <m:e>
            <m:r>
              <m:t>b</m:t>
            </m:r>
          </m:e>
        </m:d>
      </m:oMath>
      <w:r>
        <w:rPr>
          <w:rFonts w:hint="eastAsia"/>
        </w:rPr>
        <w:t xml:space="preserve">，交换</w:t>
      </w:r>
      <w:r>
        <w:t xml:space="preserve"> </w:t>
      </w:r>
      <m:oMath>
        <m:r>
          <m:t>x</m:t>
        </m:r>
      </m:oMath>
      <w:r>
        <w:t xml:space="preserve"> </w:t>
      </w:r>
      <w:r>
        <w:rPr>
          <w:rFonts w:hint="eastAsia"/>
        </w:rPr>
        <w:t xml:space="preserve">与</w:t>
      </w:r>
      <w:r>
        <w:t xml:space="preserve"> </w:t>
      </w:r>
      <m:oMath>
        <m:r>
          <m:t>a</m:t>
        </m:r>
      </m:oMath>
      <w:r>
        <w:rPr>
          <w:rFonts w:hint="eastAsia"/>
        </w:rPr>
        <w:t xml:space="preserve">（或</w:t>
      </w:r>
      <w:r>
        <w:t xml:space="preserve"> </w:t>
      </w:r>
      <m:oMath>
        <m:r>
          <m:t>y</m:t>
        </m:r>
      </m:oMath>
      <w:r>
        <w:t xml:space="preserve"> </w:t>
      </w:r>
      <w:r>
        <w:rPr>
          <w:rFonts w:hint="eastAsia"/>
        </w:rPr>
        <w:t xml:space="preserve">与</w:t>
      </w:r>
      <w:r>
        <w:t xml:space="preserve"> </w:t>
      </w:r>
      <m:oMath>
        <m:r>
          <m:t>b</m:t>
        </m:r>
      </m:oMath>
      <w:r>
        <w:rPr>
          <w:rFonts w:hint="eastAsia"/>
        </w:rPr>
        <w:t xml:space="preserve">）后</w:t>
      </w:r>
      <w:r>
        <w:t xml:space="preserve"> WPL </w:t>
      </w:r>
      <w:r>
        <w:rPr>
          <w:rFonts w:hint="eastAsia"/>
        </w:rPr>
        <w:t xml:space="preserve">变化</w:t>
      </w:r>
      <w:r>
        <w:t xml:space="preserve"> </w:t>
      </w:r>
      <m:oMath>
        <m:d>
          <m:dPr>
            <m:begChr m:val="("/>
            <m:sepChr m:val=""/>
            <m:endChr m:val=")"/>
            <m:grow/>
          </m:dPr>
          <m:e>
            <m:r>
              <m:rPr>
                <m:nor/>
                <m:sty m:val="p"/>
              </m:rPr>
              <m:t>freq</m:t>
            </m:r>
            <m:d>
              <m:dPr>
                <m:begChr m:val="("/>
                <m:sepChr m:val=""/>
                <m:endChr m:val=")"/>
                <m:grow/>
              </m:dPr>
              <m:e>
                <m:r>
                  <m:t>a</m:t>
                </m:r>
              </m:e>
            </m:d>
            <m:r>
              <m:rPr>
                <m:sty m:val="p"/>
              </m:rPr>
              <m:t>−</m:t>
            </m:r>
            <m:r>
              <m:rPr>
                <m:nor/>
                <m:sty m:val="p"/>
              </m:rPr>
              <m:t>freq</m:t>
            </m:r>
            <m:d>
              <m:dPr>
                <m:begChr m:val="("/>
                <m:sepChr m:val=""/>
                <m:endChr m:val=")"/>
                <m:grow/>
              </m:dPr>
              <m:e>
                <m:r>
                  <m:t>x</m:t>
                </m:r>
              </m:e>
            </m:d>
          </m:e>
        </m:d>
        <m:d>
          <m:dPr>
            <m:begChr m:val="("/>
            <m:sepChr m:val=""/>
            <m:endChr m:val=")"/>
            <m:grow/>
          </m:dPr>
          <m:e>
            <m:sSub>
              <m:e>
                <m:r>
                  <m:t>d</m:t>
                </m:r>
              </m:e>
              <m:sub>
                <m:r>
                  <m:t>a</m:t>
                </m:r>
              </m:sub>
            </m:sSub>
            <m:r>
              <m:rPr>
                <m:sty m:val="p"/>
              </m:rPr>
              <m:t>−</m:t>
            </m:r>
            <m:sSub>
              <m:e>
                <m:r>
                  <m:t>d</m:t>
                </m:r>
              </m:e>
              <m:sub>
                <m:r>
                  <m:t>x</m:t>
                </m:r>
              </m:sub>
            </m:sSub>
          </m:e>
        </m:d>
        <m:r>
          <m:rPr>
            <m:sty m:val="p"/>
          </m:rPr>
          <m:t>≥</m:t>
        </m:r>
        <m:r>
          <m:t>0</m:t>
        </m:r>
      </m:oMath>
      <w:r>
        <w:rPr>
          <w:rFonts w:hint="eastAsia"/>
        </w:rPr>
        <w:t xml:space="preserve">，WPL</w:t>
      </w:r>
      <w:r>
        <w:t xml:space="preserve"> </w:t>
      </w:r>
      <w:r>
        <w:rPr>
          <w:rFonts w:hint="eastAsia"/>
        </w:rPr>
        <w:t xml:space="preserve">不会增加。通过有限次交换可得到另一棵同样最优的树，其中</w:t>
      </w:r>
      <w:r>
        <w:t xml:space="preserve"> </w:t>
      </w:r>
      <m:oMath>
        <m:r>
          <m:t>x</m:t>
        </m:r>
        <m:r>
          <m:rPr>
            <m:sty m:val="p"/>
          </m:rPr>
          <m:t>,</m:t>
        </m:r>
        <m:r>
          <m:t>y</m:t>
        </m:r>
      </m:oMath>
      <w:r>
        <w:t xml:space="preserve"> </w:t>
      </w:r>
      <w:r>
        <w:rPr>
          <w:rFonts w:hint="eastAsia"/>
        </w:rPr>
        <w:t xml:space="preserve">位于最深兄弟位置。将</w:t>
      </w:r>
      <w:r>
        <w:t xml:space="preserve"> </w:t>
      </w:r>
      <m:oMath>
        <m:r>
          <m:t>x</m:t>
        </m:r>
        <m:r>
          <m:rPr>
            <m:sty m:val="p"/>
          </m:rPr>
          <m:t>,</m:t>
        </m:r>
        <m:r>
          <m:t>y</m:t>
        </m:r>
      </m:oMath>
      <w:r>
        <w:t xml:space="preserve"> </w:t>
      </w:r>
      <w:r>
        <w:rPr>
          <w:rFonts w:hint="eastAsia"/>
        </w:rPr>
        <w:t xml:space="preserve">合并为频度</w:t>
      </w:r>
      <w:r>
        <w:t xml:space="preserve"> </w:t>
      </w:r>
      <m:oMath>
        <m:r>
          <m:rPr>
            <m:nor/>
            <m:sty m:val="p"/>
          </m:rPr>
          <m:t>freq</m:t>
        </m:r>
        <m:d>
          <m:dPr>
            <m:begChr m:val="("/>
            <m:sepChr m:val=""/>
            <m:endChr m:val=")"/>
            <m:grow/>
          </m:dPr>
          <m:e>
            <m:r>
              <m:t>x</m:t>
            </m:r>
          </m:e>
        </m:d>
        <m:r>
          <m:rPr>
            <m:sty m:val="p"/>
          </m:rPr>
          <m:t>+</m:t>
        </m:r>
        <m:r>
          <m:rPr>
            <m:nor/>
            <m:sty m:val="p"/>
          </m:rPr>
          <m:t>freq</m:t>
        </m:r>
        <m:d>
          <m:dPr>
            <m:begChr m:val="("/>
            <m:sepChr m:val=""/>
            <m:endChr m:val=")"/>
            <m:grow/>
          </m:dPr>
          <m:e>
            <m:r>
              <m:t>y</m:t>
            </m:r>
          </m:e>
        </m:d>
      </m:oMath>
      <w:r>
        <w:t xml:space="preserve"> </w:t>
      </w:r>
      <w:r>
        <w:rPr>
          <w:rFonts w:hint="eastAsia"/>
        </w:rPr>
        <w:t xml:space="preserve">的新符号后，问题规模减小，满足最优子结构。由此，贪心选择性质成立，正确性得证。</w:t>
      </w:r>
    </w:p>
    <w:p>
      <w:r>
        <w:pict>
          <v:rect style="width:0;height:1.5pt" o:hralign="center" o:hrstd="t" o:hr="t"/>
        </w:pict>
      </w:r>
    </w:p>
    <w:bookmarkEnd w:id="129"/>
    <w:bookmarkStart w:id="130" w:name="小结-3"/>
    <w:p>
      <w:pPr>
        <w:pStyle w:val="Heading3"/>
      </w:pPr>
      <w:r>
        <w:rPr>
          <w:rFonts w:hint="eastAsia"/>
        </w:rPr>
        <w:t xml:space="preserve">小结</w:t>
      </w:r>
    </w:p>
    <w:p>
      <w:pPr>
        <w:pStyle w:val="FirstParagraph"/>
      </w:pPr>
      <w:r>
        <w:rPr>
          <w:rFonts w:hint="eastAsia"/>
        </w:rPr>
        <w:t xml:space="preserve">本章“树基础与遍历、表达式树、哈夫曼”是全书树形结构的开篇，为后续二叉搜索树（第5章）、平衡树与</w:t>
      </w:r>
      <w:r>
        <w:t xml:space="preserve"> B </w:t>
      </w:r>
      <w:r>
        <w:rPr>
          <w:rFonts w:hint="eastAsia"/>
        </w:rPr>
        <w:t xml:space="preserve">树（第6章）以及堆（第8章）铺设了必要的操作基础。核心要点总结如下：</w:t>
      </w:r>
    </w:p>
    <w:p>
      <w:pPr>
        <w:pStyle w:val="Compact"/>
        <w:numPr>
          <w:ilvl w:val="0"/>
          <w:numId w:val="1035"/>
        </w:numPr>
      </w:pPr>
      <w:r>
        <w:rPr>
          <w:rFonts w:hint="eastAsia"/>
          <w:b/>
          <w:bCs/>
        </w:rPr>
        <w:t xml:space="preserve">三种遍历的统一与分离</w:t>
      </w:r>
      <w:r>
        <w:rPr>
          <w:rFonts w:hint="eastAsia"/>
        </w:rPr>
        <w:t xml:space="preserve">：递归遍历自然对应表达式树的前/中/后序求值（见</w:t>
      </w:r>
      <w:r>
        <w:t xml:space="preserve"> </w:t>
      </w:r>
      <w:r>
        <w:rPr>
          <w:rFonts w:hint="eastAsia"/>
        </w:rPr>
        <w:t xml:space="preserve">§4.3），体现了树的自相似结构；迭代版本显式引入栈，与第2章的栈应用直接呼应，同时为</w:t>
      </w:r>
      <w:r>
        <w:t xml:space="preserve"> Morris </w:t>
      </w:r>
      <w:r>
        <w:rPr>
          <w:rFonts w:hint="eastAsia"/>
        </w:rPr>
        <w:t xml:space="preserve">遍历的空间优化提供了对照基准。</w:t>
      </w:r>
    </w:p>
    <w:p>
      <w:pPr>
        <w:pStyle w:val="Compact"/>
        <w:numPr>
          <w:ilvl w:val="0"/>
          <w:numId w:val="1035"/>
        </w:numPr>
      </w:pPr>
      <w:r>
        <w:rPr>
          <w:b/>
          <w:bCs/>
        </w:rPr>
        <w:t xml:space="preserve">Morris </w:t>
      </w:r>
      <w:r>
        <w:rPr>
          <w:rFonts w:hint="eastAsia"/>
          <w:b/>
          <w:bCs/>
        </w:rPr>
        <w:t xml:space="preserve">遍历的示范意义</w:t>
      </w:r>
      <w:r>
        <w:rPr>
          <w:rFonts w:hint="eastAsia"/>
        </w:rPr>
        <w:t xml:space="preserve">：Morris</w:t>
      </w:r>
      <w:r>
        <w:t xml:space="preserve"> </w:t>
      </w:r>
      <w:r>
        <w:rPr>
          <w:rFonts w:hint="eastAsia"/>
        </w:rPr>
        <w:t xml:space="preserve">遍历通过临时修改指针实现了</w:t>
      </w:r>
      <w:r>
        <w:t xml:space="preserve"> </w:t>
      </w:r>
      <m:oMath>
        <m:r>
          <m:t>O</m:t>
        </m:r>
        <m:d>
          <m:dPr>
            <m:begChr m:val="("/>
            <m:sepChr m:val=""/>
            <m:endChr m:val=")"/>
            <m:grow/>
          </m:dPr>
          <m:e>
            <m:r>
              <m:t>1</m:t>
            </m:r>
          </m:e>
        </m:d>
      </m:oMath>
      <w:r>
        <w:t xml:space="preserve"> </w:t>
      </w:r>
      <w:r>
        <w:rPr>
          <w:rFonts w:hint="eastAsia"/>
        </w:rPr>
        <w:t xml:space="preserve">额外空间，证明了空间优化不必以牺牲时间渐近为代价。§4.2</w:t>
      </w:r>
      <w:r>
        <w:t xml:space="preserve"> </w:t>
      </w:r>
      <w:r>
        <w:rPr>
          <w:rFonts w:hint="eastAsia"/>
        </w:rPr>
        <w:t xml:space="preserve">中的摊还分析是全书“摊还三法”思路（§1.3）在树上的第一次实战——读者应能体会到势能分析（每条边的两次访问）与聚合分析（总遍历边次</w:t>
      </w:r>
      <w:r>
        <w:t xml:space="preserve"> </w:t>
      </w:r>
      <m:oMath>
        <m:r>
          <m:rPr>
            <m:sty m:val="p"/>
          </m:rPr>
          <m:t>&lt;</m:t>
        </m:r>
        <m:r>
          <m:t>2</m:t>
        </m:r>
        <m:r>
          <m:t>n</m:t>
        </m:r>
      </m:oMath>
      <w:r>
        <w:rPr>
          <w:rFonts w:hint="eastAsia"/>
        </w:rPr>
        <w:t xml:space="preserve">）的等价性。</w:t>
      </w:r>
    </w:p>
    <w:p>
      <w:pPr>
        <w:pStyle w:val="Compact"/>
        <w:numPr>
          <w:ilvl w:val="0"/>
          <w:numId w:val="1035"/>
        </w:numPr>
      </w:pPr>
      <w:r>
        <w:rPr>
          <w:rFonts w:hint="eastAsia"/>
          <w:b/>
          <w:bCs/>
        </w:rPr>
        <w:t xml:space="preserve">哈夫曼编码的双重联结</w:t>
      </w:r>
      <w:r>
        <w:rPr>
          <w:rFonts w:hint="eastAsia"/>
        </w:rPr>
        <w:t xml:space="preserve">：哈夫曼树构造属于贪心算法（第14章预演），其最优性交换论证是贪心正确性证明的经典范式；同时作为最优前缀码，其期望码长逼近信息熵，真正的最优性由信息论保障——本书仅构造并证明其为最优前缀码，信息论落点已回指馆藏《信息论》第5章，避免内容重复。</w:t>
      </w:r>
    </w:p>
    <w:p>
      <w:pPr>
        <w:pStyle w:val="Compact"/>
        <w:numPr>
          <w:ilvl w:val="0"/>
          <w:numId w:val="1035"/>
        </w:numPr>
      </w:pPr>
      <w:r>
        <w:rPr>
          <w:rFonts w:hint="eastAsia"/>
          <w:b/>
          <w:bCs/>
        </w:rPr>
        <w:t xml:space="preserve">工程对比的现实导向</w:t>
      </w:r>
      <w:r>
        <w:rPr>
          <w:rFonts w:hint="eastAsia"/>
        </w:rPr>
        <w:t xml:space="preserve">：从存储层次（cache）角度考量遍历方案的选择，使渐近分析落地为真实系统的性能取舍。这一风格将贯穿全书，帮助读者成长为既懂理论又通工程的算法设计者。</w:t>
      </w:r>
    </w:p>
    <w:p>
      <w:pPr>
        <w:pStyle w:val="FirstParagraph"/>
      </w:pPr>
      <w:r>
        <w:rPr>
          <w:rFonts w:hint="eastAsia"/>
        </w:rPr>
        <w:t xml:space="preserve">通过本章的学习与习题训练，读者应能熟练手算遍历序列重建二叉树，快速计算哈夫曼</w:t>
      </w:r>
      <w:r>
        <w:t xml:space="preserve"> </w:t>
      </w:r>
      <w:r>
        <w:rPr>
          <w:rFonts w:hint="eastAsia"/>
        </w:rPr>
        <w:t xml:space="preserve">WPL，并具备以不变量为核心的算法正确性证明视野。在后续章节中，这些基础操作将反复出现并不断深化。</w:t>
      </w:r>
    </w:p>
    <w:p>
      <w:r>
        <w:pict>
          <v:rect style="width:0;height:1.5pt" o:hralign="center" o:hrstd="t" o:hr="t"/>
        </w:pict>
      </w:r>
    </w:p>
    <w:bookmarkEnd w:id="130"/>
    <w:bookmarkStart w:id="131" w:name="延伸阅读-1"/>
    <w:p>
      <w:pPr>
        <w:pStyle w:val="Heading3"/>
      </w:pPr>
      <w:r>
        <w:rPr>
          <w:rFonts w:hint="eastAsia"/>
        </w:rPr>
        <w:t xml:space="preserve">延伸阅读</w:t>
      </w:r>
    </w:p>
    <w:p>
      <w:pPr>
        <w:pStyle w:val="Compact"/>
        <w:numPr>
          <w:ilvl w:val="0"/>
          <w:numId w:val="1036"/>
        </w:numPr>
      </w:pPr>
      <w:r>
        <w:rPr>
          <w:b/>
          <w:bCs/>
        </w:rPr>
        <w:t xml:space="preserve">CLRS</w:t>
      </w:r>
      <w:r>
        <w:t xml:space="preserve">: Chapter 10 </w:t>
      </w:r>
      <w:r>
        <w:rPr>
          <w:rFonts w:hint="eastAsia"/>
        </w:rPr>
        <w:t xml:space="preserve">(基本数据结构),</w:t>
      </w:r>
      <w:r>
        <w:t xml:space="preserve"> Chapter 11 </w:t>
      </w:r>
      <w:r>
        <w:rPr>
          <w:rFonts w:hint="eastAsia"/>
        </w:rPr>
        <w:t xml:space="preserve">(散列表，涉及树的表示方式),</w:t>
      </w:r>
      <w:r>
        <w:t xml:space="preserve"> Chapter 12 </w:t>
      </w:r>
      <w:r>
        <w:rPr>
          <w:rFonts w:hint="eastAsia"/>
        </w:rPr>
        <w:t xml:space="preserve">(二叉搜索树),</w:t>
      </w:r>
      <w:r>
        <w:t xml:space="preserve"> Chapter 16 </w:t>
      </w:r>
      <w:r>
        <w:rPr>
          <w:rFonts w:hint="eastAsia"/>
        </w:rPr>
        <w:t xml:space="preserve">(贪心算法，含哈夫曼编码的详细证明).</w:t>
      </w:r>
    </w:p>
    <w:p>
      <w:pPr>
        <w:pStyle w:val="Compact"/>
        <w:numPr>
          <w:ilvl w:val="0"/>
          <w:numId w:val="1036"/>
        </w:numPr>
      </w:pPr>
      <w:r>
        <w:rPr>
          <w:b/>
          <w:bCs/>
        </w:rPr>
        <w:t xml:space="preserve">Sedgewick &amp; Wayne</w:t>
      </w:r>
      <w:r>
        <w:t xml:space="preserve">: </w:t>
      </w:r>
      <w:r>
        <w:rPr>
          <w:rFonts w:hint="eastAsia"/>
        </w:rPr>
        <w:t xml:space="preserve">《Algorithms》第3章“平衡查找树”与第5章“字符串”中关于霍夫曼压缩的实现细节，展现工程实现的考量。</w:t>
      </w:r>
    </w:p>
    <w:p>
      <w:pPr>
        <w:pStyle w:val="Compact"/>
        <w:numPr>
          <w:ilvl w:val="0"/>
          <w:numId w:val="1036"/>
        </w:numPr>
      </w:pPr>
      <w:r>
        <w:rPr>
          <w:rFonts w:hint="eastAsia"/>
          <w:b/>
          <w:bCs/>
        </w:rPr>
        <w:t xml:space="preserve">邓俊辉《数据结构（C++语言版）》</w:t>
      </w:r>
      <w:r>
        <w:t xml:space="preserve">: </w:t>
      </w:r>
      <w:r>
        <w:rPr>
          <w:rFonts w:hint="eastAsia"/>
        </w:rPr>
        <w:t xml:space="preserve">第6章“树与二叉树”，第7章“搜索树”，提供丰富的遍历算法讲解与</w:t>
      </w:r>
      <w:r>
        <w:t xml:space="preserve"> C++ </w:t>
      </w:r>
      <w:r>
        <w:rPr>
          <w:rFonts w:hint="eastAsia"/>
        </w:rPr>
        <w:t xml:space="preserve">实现。</w:t>
      </w:r>
    </w:p>
    <w:p>
      <w:pPr>
        <w:pStyle w:val="Compact"/>
        <w:numPr>
          <w:ilvl w:val="0"/>
          <w:numId w:val="1036"/>
        </w:numPr>
      </w:pPr>
      <w:r>
        <w:rPr>
          <w:rFonts w:hint="eastAsia"/>
          <w:b/>
          <w:bCs/>
        </w:rPr>
        <w:t xml:space="preserve">严蔚敏《数据结构（C语言版）》</w:t>
      </w:r>
      <w:r>
        <w:t xml:space="preserve">: </w:t>
      </w:r>
      <w:r>
        <w:rPr>
          <w:rFonts w:hint="eastAsia"/>
        </w:rPr>
        <w:t xml:space="preserve">第6章“树和二叉树”，涵盖遍历、线索二叉树、哈夫曼树构造的经典描述。</w:t>
      </w:r>
    </w:p>
    <w:p>
      <w:pPr>
        <w:pStyle w:val="Compact"/>
        <w:numPr>
          <w:ilvl w:val="0"/>
          <w:numId w:val="1036"/>
        </w:numPr>
      </w:pPr>
      <w:r>
        <w:rPr>
          <w:rFonts w:hint="eastAsia"/>
          <w:b/>
          <w:bCs/>
        </w:rPr>
        <w:t xml:space="preserve">馆藏《信息论：从编码到学习》</w:t>
      </w:r>
      <w:r>
        <w:t xml:space="preserve">: </w:t>
      </w:r>
      <w:r>
        <w:rPr>
          <w:rFonts w:hint="eastAsia"/>
        </w:rPr>
        <w:t xml:space="preserve">第5章“信源编码”详细推导了哈夫曼码的最优性及其与信息论界限的关系，可作为本章信息论落点的完整背景。</w:t>
      </w:r>
    </w:p>
    <w:bookmarkEnd w:id="131"/>
    <w:bookmarkEnd w:id="132"/>
    <w:bookmarkEnd w:id="133"/>
    <w:bookmarkStart w:id="239" w:name="卷二-查找与排序第-59-章"/>
    <w:p>
      <w:pPr>
        <w:pStyle w:val="Heading1"/>
      </w:pPr>
      <w:r>
        <w:rPr>
          <w:rFonts w:hint="eastAsia"/>
        </w:rPr>
        <w:t xml:space="preserve">卷二</w:t>
      </w:r>
      <w:r>
        <w:t xml:space="preserve"> · </w:t>
      </w:r>
      <w:r>
        <w:rPr>
          <w:rFonts w:hint="eastAsia"/>
        </w:rPr>
        <w:t xml:space="preserve">查找与排序（第</w:t>
      </w:r>
      <w:r>
        <w:t xml:space="preserve"> 5–9 </w:t>
      </w:r>
      <w:r>
        <w:rPr>
          <w:rFonts w:hint="eastAsia"/>
        </w:rPr>
        <w:t xml:space="preserve">章）</w:t>
      </w:r>
    </w:p>
    <w:bookmarkStart w:id="156" w:name="二叉搜索树-avl-红黑树"/>
    <w:p>
      <w:pPr>
        <w:pStyle w:val="Heading2"/>
      </w:pPr>
      <w:r>
        <w:t xml:space="preserve">5 </w:t>
      </w:r>
      <w:r>
        <w:rPr>
          <w:rFonts w:hint="eastAsia"/>
        </w:rPr>
        <w:t xml:space="preserve">二叉搜索树</w:t>
      </w:r>
      <w:r>
        <w:t xml:space="preserve"> → AVL → </w:t>
      </w:r>
      <w:r>
        <w:rPr>
          <w:rFonts w:hint="eastAsia"/>
        </w:rPr>
        <w:t xml:space="preserve">红黑树</w:t>
      </w:r>
      <w:r>
        <w:t xml:space="preserve"> ★</w:t>
      </w:r>
    </w:p>
    <w:bookmarkStart w:id="134" w:name="二叉搜索树不变量操作与退化"/>
    <w:p>
      <w:pPr>
        <w:pStyle w:val="Heading3"/>
      </w:pPr>
      <w:r>
        <w:t xml:space="preserve">5.1 </w:t>
      </w:r>
      <w:r>
        <w:rPr>
          <w:rFonts w:hint="eastAsia"/>
        </w:rPr>
        <w:t xml:space="preserve">二叉搜索树:不变量、操作与退化</w:t>
      </w:r>
    </w:p>
    <w:p>
      <w:pPr>
        <w:pStyle w:val="FirstParagraph"/>
      </w:pPr>
      <w:r>
        <w:rPr>
          <w:rFonts w:hint="eastAsia"/>
        </w:rPr>
        <w:t xml:space="preserve">讨论二叉搜索树（Binary</w:t>
      </w:r>
      <w:r>
        <w:t xml:space="preserve"> Search </w:t>
      </w:r>
      <w:r>
        <w:rPr>
          <w:rFonts w:hint="eastAsia"/>
        </w:rPr>
        <w:t xml:space="preserve">Tree，BST）之前，需建立两个基础认知。其一，集合/映射抽象数据类型（ADT）要求高效支持查找、插入与删除，且在很多场景下希望</w:t>
      </w:r>
      <w:r>
        <w:rPr>
          <w:rFonts w:hint="eastAsia"/>
          <w:b/>
          <w:bCs/>
        </w:rPr>
        <w:t xml:space="preserve">元素有序</w:t>
      </w:r>
      <w:r>
        <w:rPr>
          <w:rFonts w:hint="eastAsia"/>
        </w:rPr>
        <w:t xml:space="preserve">（例如输出排序序列、查找前驱后继）。其二，树的遍历与递归已在《从位到物联》第4章系统阐述；大</w:t>
      </w:r>
      <w:r>
        <w:t xml:space="preserve"> O </w:t>
      </w:r>
      <w:r>
        <w:rPr>
          <w:rFonts w:hint="eastAsia"/>
        </w:rPr>
        <w:t xml:space="preserve">记号沿用该书</w:t>
      </w:r>
      <w:r>
        <w:t xml:space="preserve"> Ch4 CM7 </w:t>
      </w:r>
      <w:r>
        <w:rPr>
          <w:rFonts w:hint="eastAsia"/>
        </w:rPr>
        <w:t xml:space="preserve">的定义，此处直接使用。本节形式化</w:t>
      </w:r>
      <w:r>
        <w:t xml:space="preserve"> BST </w:t>
      </w:r>
      <w:r>
        <w:rPr>
          <w:rFonts w:hint="eastAsia"/>
        </w:rPr>
        <w:t xml:space="preserve">的不变量、实现基本操作并分析其高度依赖的性能，退化现象会自然引出平衡树（§5.2</w:t>
      </w:r>
      <w:r>
        <w:t xml:space="preserve"> </w:t>
      </w:r>
      <w:r>
        <w:rPr>
          <w:rFonts w:hint="eastAsia"/>
        </w:rPr>
        <w:t xml:space="preserve">起）的必要性。</w:t>
      </w:r>
    </w:p>
    <w:p>
      <w:pPr>
        <w:pStyle w:val="BodyText"/>
      </w:pPr>
      <w:r>
        <w:rPr>
          <w:rFonts w:hint="eastAsia"/>
          <w:b/>
          <w:bCs/>
        </w:rPr>
        <w:t xml:space="preserve">动机</w:t>
      </w:r>
      <w:r>
        <w:t xml:space="preserve"> </w:t>
      </w:r>
      <w:r>
        <w:rPr>
          <w:rFonts w:hint="eastAsia"/>
        </w:rPr>
        <w:t xml:space="preserve">假想一个电话簿应用：不断有新联系人加入，需要按姓名快速检索，也想按字母顺序批量导出。若用无序链表，查找</w:t>
      </w:r>
      <w:r>
        <w:t xml:space="preserve"> </w:t>
      </w:r>
      <w:r>
        <w:rPr>
          <w:rFonts w:hint="eastAsia"/>
        </w:rPr>
        <w:t xml:space="preserve">O(n)；若用有序数组，插入</w:t>
      </w:r>
      <w:r>
        <w:t xml:space="preserve"> </w:t>
      </w:r>
      <w:r>
        <w:rPr>
          <w:rFonts w:hint="eastAsia"/>
        </w:rPr>
        <w:t xml:space="preserve">O(n)。我们需要一种既能支持平均高效插入/删除、又能维持有序性的结构。BST</w:t>
      </w:r>
      <w:r>
        <w:t xml:space="preserve"> </w:t>
      </w:r>
      <w:r>
        <w:rPr>
          <w:rFonts w:hint="eastAsia"/>
        </w:rPr>
        <w:t xml:space="preserve">将“二分查找”思想动态化到指针结构上，借助树形递归将动态集合操作的时间绑定在树高</w:t>
      </w:r>
      <w:r>
        <w:t xml:space="preserve"> h </w:t>
      </w:r>
      <w:r>
        <w:rPr>
          <w:rFonts w:hint="eastAsia"/>
        </w:rPr>
        <w:t xml:space="preserve">上，期望</w:t>
      </w:r>
      <w:r>
        <w:t xml:space="preserve"> h = Θ(log n)。</w:t>
      </w:r>
    </w:p>
    <w:p>
      <w:pPr>
        <w:pStyle w:val="BodyText"/>
      </w:pPr>
      <w:r>
        <w:rPr>
          <w:rFonts w:hint="eastAsia"/>
          <w:b/>
          <w:bCs/>
        </w:rPr>
        <w:t xml:space="preserve">不变量（Invariant）</w:t>
      </w:r>
      <w:r>
        <w:t xml:space="preserve"> </w:t>
      </w:r>
      <w:r>
        <w:rPr>
          <w:rFonts w:hint="eastAsia"/>
        </w:rPr>
        <w:t xml:space="preserve">对于</w:t>
      </w:r>
      <w:r>
        <w:t xml:space="preserve"> BST </w:t>
      </w:r>
      <w:r>
        <w:rPr>
          <w:rFonts w:hint="eastAsia"/>
        </w:rPr>
        <w:t xml:space="preserve">的任意节点</w:t>
      </w:r>
      <w:r>
        <w:t xml:space="preserve"> </w:t>
      </w:r>
      <w:r>
        <w:rPr>
          <w:rFonts w:hint="eastAsia"/>
        </w:rPr>
        <w:t xml:space="preserve">x，以下性质在整棵树中恒成立：</w:t>
      </w:r>
      <w:r>
        <w:t xml:space="preserve"> </w:t>
      </w:r>
      <w:r>
        <w:t xml:space="preserve">&gt;</w:t>
      </w:r>
      <w:r>
        <w:t xml:space="preserve"> </w:t>
      </w:r>
      <w:r>
        <w:rPr>
          <w:b/>
          <w:bCs/>
        </w:rPr>
        <w:t xml:space="preserve">BST </w:t>
      </w:r>
      <w:r>
        <w:rPr>
          <w:rFonts w:hint="eastAsia"/>
          <w:b/>
          <w:bCs/>
        </w:rPr>
        <w:t xml:space="preserve">不变量</w:t>
      </w:r>
      <w:r>
        <w:rPr>
          <w:rFonts w:hint="eastAsia"/>
        </w:rPr>
        <w:t xml:space="preserve">：设</w:t>
      </w:r>
      <w:r>
        <w:t xml:space="preserve"> x </w:t>
      </w:r>
      <w:r>
        <w:rPr>
          <w:rFonts w:hint="eastAsia"/>
        </w:rPr>
        <w:t xml:space="preserve">的键为</w:t>
      </w:r>
      <w:r>
        <w:t xml:space="preserve"> </w:t>
      </w:r>
      <w:r>
        <w:rPr>
          <w:rFonts w:hint="eastAsia"/>
        </w:rPr>
        <w:t xml:space="preserve">x.key，左子树</w:t>
      </w:r>
      <w:r>
        <w:t xml:space="preserve"> </w:t>
      </w:r>
      <w:r>
        <w:rPr>
          <w:rFonts w:hint="eastAsia"/>
        </w:rPr>
        <w:t xml:space="preserve">L、右子树</w:t>
      </w:r>
      <w:r>
        <w:t xml:space="preserve"> </w:t>
      </w:r>
      <w:r>
        <w:rPr>
          <w:rFonts w:hint="eastAsia"/>
        </w:rPr>
        <w:t xml:space="preserve">R。则</w:t>
      </w:r>
      <w:r>
        <w:t xml:space="preserve"> L </w:t>
      </w:r>
      <w:r>
        <w:rPr>
          <w:rFonts w:hint="eastAsia"/>
        </w:rPr>
        <w:t xml:space="preserve">中所有节点的键</w:t>
      </w:r>
      <w:r>
        <w:t xml:space="preserve"> &lt; x.key </w:t>
      </w:r>
      <w:r>
        <w:rPr>
          <w:rFonts w:hint="eastAsia"/>
        </w:rPr>
        <w:t xml:space="preserve">且</w:t>
      </w:r>
      <w:r>
        <w:t xml:space="preserve"> R </w:t>
      </w:r>
      <w:r>
        <w:rPr>
          <w:rFonts w:hint="eastAsia"/>
        </w:rPr>
        <w:t xml:space="preserve">中所有节点的键</w:t>
      </w:r>
      <w:r>
        <w:t xml:space="preserve"> &gt; </w:t>
      </w:r>
      <w:r>
        <w:rPr>
          <w:rFonts w:hint="eastAsia"/>
        </w:rPr>
        <w:t xml:space="preserve">x.key（一般假设键互异，若允许重复可约定一侧包含等号，后文按互异处理）。</w:t>
      </w:r>
      <w:r>
        <w:t xml:space="preserve"> </w:t>
      </w:r>
      <w:r>
        <w:rPr>
          <w:rFonts w:hint="eastAsia"/>
        </w:rPr>
        <w:t xml:space="preserve">该性质递归向下传递，形成全局偏序：中序遍历得递增序列。</w:t>
      </w:r>
    </w:p>
    <w:p>
      <w:pPr>
        <w:pStyle w:val="BodyText"/>
      </w:pPr>
      <w:r>
        <w:rPr>
          <w:rFonts w:hint="eastAsia"/>
          <w:b/>
          <w:bCs/>
        </w:rPr>
        <w:t xml:space="preserve">结构定义</w:t>
      </w:r>
      <w:r>
        <w:t xml:space="preserve"> </w:t>
      </w:r>
      <w:r>
        <w:rPr>
          <w:rFonts w:hint="eastAsia"/>
        </w:rPr>
        <w:t xml:space="preserve">每个节点存储键</w:t>
      </w:r>
      <w:r>
        <w:t xml:space="preserve"> </w:t>
      </w:r>
      <w:r>
        <w:rPr>
          <w:rFonts w:hint="eastAsia"/>
        </w:rPr>
        <w:t xml:space="preserve">key，以及指向左孩子</w:t>
      </w:r>
      <w:r>
        <w:t xml:space="preserve"> </w:t>
      </w:r>
      <w:r>
        <w:rPr>
          <w:rFonts w:hint="eastAsia"/>
        </w:rPr>
        <w:t xml:space="preserve">left、右孩子</w:t>
      </w:r>
      <w:r>
        <w:t xml:space="preserve"> right </w:t>
      </w:r>
      <w:r>
        <w:rPr>
          <w:rFonts w:hint="eastAsia"/>
        </w:rPr>
        <w:t xml:space="preserve">和父节点</w:t>
      </w:r>
      <w:r>
        <w:t xml:space="preserve"> parent </w:t>
      </w:r>
      <w:r>
        <w:rPr>
          <w:rFonts w:hint="eastAsia"/>
        </w:rPr>
        <w:t xml:space="preserve">的指针（父指针便于实现后文平衡树操作）。根节点记为</w:t>
      </w:r>
      <w:r>
        <w:t xml:space="preserve"> root。</w:t>
      </w:r>
    </w:p>
    <w:bookmarkEnd w:id="134"/>
    <w:bookmarkStart w:id="135" w:name="查找search"/>
    <w:p>
      <w:pPr>
        <w:pStyle w:val="Heading3"/>
      </w:pPr>
      <w:r>
        <w:rPr>
          <w:rFonts w:hint="eastAsia"/>
        </w:rPr>
        <w:t xml:space="preserve">查找（Search）</w:t>
      </w:r>
    </w:p>
    <w:p>
      <w:pPr>
        <w:pStyle w:val="FirstParagraph"/>
      </w:pPr>
      <w:r>
        <w:rPr>
          <w:rFonts w:hint="eastAsia"/>
        </w:rPr>
        <w:t xml:space="preserve">查找键</w:t>
      </w:r>
      <w:r>
        <w:t xml:space="preserve"> k </w:t>
      </w:r>
      <w:r>
        <w:rPr>
          <w:rFonts w:hint="eastAsia"/>
        </w:rPr>
        <w:t xml:space="preserve">的过程类似于在有序数组上二分查找的树形版本：从根出发，若当前节点为空则失败；若</w:t>
      </w:r>
      <w:r>
        <w:t xml:space="preserve"> k </w:t>
      </w:r>
      <w:r>
        <w:rPr>
          <w:rFonts w:hint="eastAsia"/>
        </w:rPr>
        <w:t xml:space="preserve">等于当前节点键则命中返回；否则递归/迭代进入左子树（k</w:t>
      </w:r>
      <w:r>
        <w:t xml:space="preserve"> </w:t>
      </w:r>
      <w:r>
        <w:rPr>
          <w:rFonts w:hint="eastAsia"/>
        </w:rPr>
        <w:t xml:space="preserve">更小）或右子树（k</w:t>
      </w:r>
      <w:r>
        <w:t xml:space="preserve"> </w:t>
      </w:r>
      <w:r>
        <w:rPr>
          <w:rFonts w:hint="eastAsia"/>
        </w:rPr>
        <w:t xml:space="preserve">更大）。正确性直接由不变量保证：每一步比较都排除了一半候选子树（在树上未必均匀，但保证了搜索路径是一条从根向下的简单路径）。查找操作的</w:t>
      </w:r>
      <w:r>
        <w:rPr>
          <w:rFonts w:hint="eastAsia"/>
          <w:b/>
          <w:bCs/>
        </w:rPr>
        <w:t xml:space="preserve">时间复杂度为</w:t>
      </w:r>
      <w:r>
        <w:rPr>
          <w:b/>
          <w:bCs/>
        </w:rPr>
        <w:t xml:space="preserve"> O(h)</w:t>
      </w:r>
      <w:r>
        <w:rPr>
          <w:rFonts w:hint="eastAsia"/>
        </w:rPr>
        <w:t xml:space="preserve">，其中</w:t>
      </w:r>
      <w:r>
        <w:t xml:space="preserve"> h </w:t>
      </w:r>
      <w:r>
        <w:rPr>
          <w:rFonts w:hint="eastAsia"/>
        </w:rPr>
        <w:t xml:space="preserve">为树高。因为每次比较向下移动一层，最多访问</w:t>
      </w:r>
      <w:r>
        <w:t xml:space="preserve"> h+1 </w:t>
      </w:r>
      <w:r>
        <w:rPr>
          <w:rFonts w:hint="eastAsia"/>
        </w:rPr>
        <w:t xml:space="preserve">个节点。</w:t>
      </w:r>
      <w:r>
        <w:t xml:space="preserve"> </w:t>
      </w:r>
      <w:r>
        <w:rPr>
          <w:rFonts w:hint="eastAsia"/>
          <w:b/>
          <w:bCs/>
        </w:rPr>
        <w:t xml:space="preserve">证明</w:t>
      </w:r>
      <w:r>
        <w:rPr>
          <w:rFonts w:hint="eastAsia"/>
        </w:rPr>
        <w:t xml:space="preserve">：算法每步只在满足不变量的一侧子树继续，且不会回溯，故最坏比较次数</w:t>
      </w:r>
      <w:r>
        <w:t xml:space="preserve"> ≤ </w:t>
      </w:r>
      <w:r>
        <w:rPr>
          <w:rFonts w:hint="eastAsia"/>
        </w:rPr>
        <w:t xml:space="preserve">树高</w:t>
      </w:r>
      <w:r>
        <w:t xml:space="preserve"> </w:t>
      </w:r>
      <w:r>
        <w:rPr>
          <w:rFonts w:hint="eastAsia"/>
        </w:rPr>
        <w:t xml:space="preserve">h+1。该结论是①。</w:t>
      </w:r>
    </w:p>
    <w:bookmarkEnd w:id="135"/>
    <w:bookmarkStart w:id="136" w:name="插入insert"/>
    <w:p>
      <w:pPr>
        <w:pStyle w:val="Heading3"/>
      </w:pPr>
      <w:r>
        <w:rPr>
          <w:rFonts w:hint="eastAsia"/>
        </w:rPr>
        <w:t xml:space="preserve">插入（Insert）</w:t>
      </w:r>
    </w:p>
    <w:p>
      <w:pPr>
        <w:pStyle w:val="FirstParagraph"/>
      </w:pPr>
      <w:r>
        <w:rPr>
          <w:rFonts w:hint="eastAsia"/>
        </w:rPr>
        <w:t xml:space="preserve">插入新键</w:t>
      </w:r>
      <w:r>
        <w:t xml:space="preserve"> k </w:t>
      </w:r>
      <w:r>
        <w:rPr>
          <w:rFonts w:hint="eastAsia"/>
        </w:rPr>
        <w:t xml:space="preserve">时，先执行一次查找定位到合适的空位置，然后挂载新节点。具体地：若树空，新建节点作为根；否则沿着查找路径走到一个空指针位置，将该位置父节点的对应孩子指针指向新节点。可见插入不改变已有节点的键关系，新增节点作为叶子，且其位置满足左子树均小于它、右子树均大于它（因其父节点的比较引导至合适的分支），因此</w:t>
      </w:r>
      <w:r>
        <w:t xml:space="preserve"> BST </w:t>
      </w:r>
      <w:r>
        <w:rPr>
          <w:rFonts w:hint="eastAsia"/>
        </w:rPr>
        <w:t xml:space="preserve">不变量得以保持。插入的复杂度同样为</w:t>
      </w:r>
      <w:r>
        <w:t xml:space="preserve"> </w:t>
      </w:r>
      <w:r>
        <w:rPr>
          <w:rFonts w:hint="eastAsia"/>
        </w:rPr>
        <w:t xml:space="preserve">O(h)，因查找路径长</w:t>
      </w:r>
      <w:r>
        <w:t xml:space="preserve"> O(h) </w:t>
      </w:r>
      <w:r>
        <w:rPr>
          <w:rFonts w:hint="eastAsia"/>
        </w:rPr>
        <w:t xml:space="preserve">而挂载操作</w:t>
      </w:r>
      <w:r>
        <w:t xml:space="preserve"> </w:t>
      </w:r>
      <w:r>
        <w:rPr>
          <w:rFonts w:hint="eastAsia"/>
        </w:rPr>
        <w:t xml:space="preserve">O(1)。该结论为①。</w:t>
      </w:r>
    </w:p>
    <w:bookmarkEnd w:id="136"/>
    <w:bookmarkStart w:id="137" w:name="删除delete"/>
    <w:p>
      <w:pPr>
        <w:pStyle w:val="Heading3"/>
      </w:pPr>
      <w:r>
        <w:rPr>
          <w:rFonts w:hint="eastAsia"/>
        </w:rPr>
        <w:t xml:space="preserve">删除（Delete）</w:t>
      </w:r>
    </w:p>
    <w:p>
      <w:pPr>
        <w:pStyle w:val="FirstParagraph"/>
      </w:pPr>
      <w:r>
        <w:rPr>
          <w:rFonts w:hint="eastAsia"/>
        </w:rPr>
        <w:t xml:space="preserve">删除是</w:t>
      </w:r>
      <w:r>
        <w:t xml:space="preserve"> BST </w:t>
      </w:r>
      <w:r>
        <w:rPr>
          <w:rFonts w:hint="eastAsia"/>
        </w:rPr>
        <w:t xml:space="preserve">操作中最复杂的部分，因为需要处理被删节点的不同子女状况，同时必须维持</w:t>
      </w:r>
      <w:r>
        <w:t xml:space="preserve"> BST </w:t>
      </w:r>
      <w:r>
        <w:rPr>
          <w:rFonts w:hint="eastAsia"/>
        </w:rPr>
        <w:t xml:space="preserve">不变量。设要删除的节点为</w:t>
      </w:r>
      <w:r>
        <w:t xml:space="preserve"> </w:t>
      </w:r>
      <w:r>
        <w:rPr>
          <w:rFonts w:hint="eastAsia"/>
        </w:rPr>
        <w:t xml:space="preserve">z（已通过查找定位），分三种情形：</w:t>
      </w:r>
    </w:p>
    <w:p>
      <w:pPr>
        <w:pStyle w:val="Compact"/>
        <w:numPr>
          <w:ilvl w:val="0"/>
          <w:numId w:val="1037"/>
        </w:numPr>
      </w:pPr>
      <w:r>
        <w:rPr>
          <w:b/>
          <w:bCs/>
        </w:rPr>
        <w:t xml:space="preserve">z </w:t>
      </w:r>
      <w:r>
        <w:rPr>
          <w:rFonts w:hint="eastAsia"/>
          <w:b/>
          <w:bCs/>
        </w:rPr>
        <w:t xml:space="preserve">无子女（叶子）</w:t>
      </w:r>
      <w:r>
        <w:rPr>
          <w:rFonts w:hint="eastAsia"/>
        </w:rPr>
        <w:t xml:space="preserve">：直接将其父节点中指向</w:t>
      </w:r>
      <w:r>
        <w:t xml:space="preserve"> z </w:t>
      </w:r>
      <w:r>
        <w:rPr>
          <w:rFonts w:hint="eastAsia"/>
        </w:rPr>
        <w:t xml:space="preserve">的指针置空，释放</w:t>
      </w:r>
      <w:r>
        <w:t xml:space="preserve"> z。</w:t>
      </w:r>
    </w:p>
    <w:p>
      <w:pPr>
        <w:pStyle w:val="Compact"/>
        <w:numPr>
          <w:ilvl w:val="0"/>
          <w:numId w:val="1037"/>
        </w:numPr>
      </w:pPr>
      <w:r>
        <w:rPr>
          <w:b/>
          <w:bCs/>
        </w:rPr>
        <w:t xml:space="preserve">z </w:t>
      </w:r>
      <w:r>
        <w:rPr>
          <w:rFonts w:hint="eastAsia"/>
          <w:b/>
          <w:bCs/>
        </w:rPr>
        <w:t xml:space="preserve">只有一个子女</w:t>
      </w:r>
      <w:r>
        <w:rPr>
          <w:rFonts w:hint="eastAsia"/>
        </w:rPr>
        <w:t xml:space="preserve">：用该子女替换</w:t>
      </w:r>
      <w:r>
        <w:t xml:space="preserve"> z </w:t>
      </w:r>
      <w:r>
        <w:rPr>
          <w:rFonts w:hint="eastAsia"/>
        </w:rPr>
        <w:t xml:space="preserve">在父节点中的位置（相当于树中“跳过”z）。子女（连同其子树）的键序完全落在</w:t>
      </w:r>
      <w:r>
        <w:t xml:space="preserve"> z </w:t>
      </w:r>
      <w:r>
        <w:rPr>
          <w:rFonts w:hint="eastAsia"/>
        </w:rPr>
        <w:t xml:space="preserve">的父与兄弟所约束的区间内，不变量保持。</w:t>
      </w:r>
    </w:p>
    <w:p>
      <w:pPr>
        <w:pStyle w:val="Compact"/>
        <w:numPr>
          <w:ilvl w:val="0"/>
          <w:numId w:val="1037"/>
        </w:numPr>
      </w:pPr>
      <w:r>
        <w:rPr>
          <w:b/>
          <w:bCs/>
        </w:rPr>
        <w:t xml:space="preserve">z </w:t>
      </w:r>
      <w:r>
        <w:rPr>
          <w:rFonts w:hint="eastAsia"/>
          <w:b/>
          <w:bCs/>
        </w:rPr>
        <w:t xml:space="preserve">有两个子女</w:t>
      </w:r>
      <w:r>
        <w:rPr>
          <w:rFonts w:hint="eastAsia"/>
        </w:rPr>
        <w:t xml:space="preserve">：寻找</w:t>
      </w:r>
      <w:r>
        <w:t xml:space="preserve"> z </w:t>
      </w:r>
      <w:r>
        <w:rPr>
          <w:rFonts w:hint="eastAsia"/>
        </w:rPr>
        <w:t xml:space="preserve">的中序后继</w:t>
      </w:r>
      <w:r>
        <w:t xml:space="preserve"> </w:t>
      </w:r>
      <w:r>
        <w:rPr>
          <w:rFonts w:hint="eastAsia"/>
        </w:rPr>
        <w:t xml:space="preserve">y（即右子树中最左的节点），其键是大于</w:t>
      </w:r>
      <w:r>
        <w:t xml:space="preserve"> z.key </w:t>
      </w:r>
      <w:r>
        <w:rPr>
          <w:rFonts w:hint="eastAsia"/>
        </w:rPr>
        <w:t xml:space="preserve">的最小键。将</w:t>
      </w:r>
      <w:r>
        <w:t xml:space="preserve"> z </w:t>
      </w:r>
      <w:r>
        <w:rPr>
          <w:rFonts w:hint="eastAsia"/>
        </w:rPr>
        <w:t xml:space="preserve">的键</w:t>
      </w:r>
      <w:r>
        <w:rPr>
          <w:rFonts w:hint="eastAsia"/>
          <w:b/>
          <w:bCs/>
        </w:rPr>
        <w:t xml:space="preserve">替换</w:t>
      </w:r>
      <w:r>
        <w:rPr>
          <w:rFonts w:hint="eastAsia"/>
        </w:rPr>
        <w:t xml:space="preserve">为</w:t>
      </w:r>
      <w:r>
        <w:t xml:space="preserve"> </w:t>
      </w:r>
      <w:r>
        <w:rPr>
          <w:rFonts w:hint="eastAsia"/>
        </w:rPr>
        <w:t xml:space="preserve">y.key，然后在右子树中物理删除</w:t>
      </w:r>
      <w:r>
        <w:t xml:space="preserve"> </w:t>
      </w:r>
      <w:r>
        <w:rPr>
          <w:rFonts w:hint="eastAsia"/>
        </w:rPr>
        <w:t xml:space="preserve">y（y</w:t>
      </w:r>
      <w:r>
        <w:t xml:space="preserve"> </w:t>
      </w:r>
      <w:r>
        <w:rPr>
          <w:rFonts w:hint="eastAsia"/>
        </w:rPr>
        <w:t xml:space="preserve">必然最多只有一个右子女，因它是最左节点，无左子女）。从而问题转化为情形</w:t>
      </w:r>
      <w:r>
        <w:t xml:space="preserve"> 1 </w:t>
      </w:r>
      <w:r>
        <w:rPr>
          <w:rFonts w:hint="eastAsia"/>
        </w:rPr>
        <w:t xml:space="preserve">或</w:t>
      </w:r>
      <w:r>
        <w:t xml:space="preserve"> 2。</w:t>
      </w:r>
    </w:p>
    <w:p>
      <w:pPr>
        <w:pStyle w:val="FirstParagraph"/>
      </w:pPr>
      <w:r>
        <w:rPr>
          <w:rFonts w:hint="eastAsia"/>
          <w:b/>
          <w:bCs/>
        </w:rPr>
        <w:t xml:space="preserve">正确性证明</w:t>
      </w:r>
      <w:r>
        <w:rPr>
          <w:rFonts w:hint="eastAsia"/>
        </w:rPr>
        <w:t xml:space="preserve">（①）：情形</w:t>
      </w:r>
      <w:r>
        <w:t xml:space="preserve"> 1、2 </w:t>
      </w:r>
      <w:r>
        <w:rPr>
          <w:rFonts w:hint="eastAsia"/>
        </w:rPr>
        <w:t xml:space="preserve">显然不破坏不变量，因被删除的叶子或单子女节点不会影响兄弟子树与祖先的关系（替换后子树的键范围仍然符合其父节点键对其两侧的约束）。情形</w:t>
      </w:r>
      <w:r>
        <w:t xml:space="preserve"> 3 </w:t>
      </w:r>
      <w:r>
        <w:rPr>
          <w:rFonts w:hint="eastAsia"/>
        </w:rPr>
        <w:t xml:space="preserve">用后继键替换</w:t>
      </w:r>
      <w:r>
        <w:t xml:space="preserve"> z </w:t>
      </w:r>
      <w:r>
        <w:rPr>
          <w:rFonts w:hint="eastAsia"/>
        </w:rPr>
        <w:t xml:space="preserve">的关键后，z</w:t>
      </w:r>
      <w:r>
        <w:t xml:space="preserve"> </w:t>
      </w:r>
      <w:r>
        <w:rPr>
          <w:rFonts w:hint="eastAsia"/>
        </w:rPr>
        <w:t xml:space="preserve">的键变为</w:t>
      </w:r>
      <w:r>
        <w:t xml:space="preserve"> </w:t>
      </w:r>
      <w:r>
        <w:rPr>
          <w:rFonts w:hint="eastAsia"/>
        </w:rPr>
        <w:t xml:space="preserve">y.key，其左子树所有键仍小于该新键（因原都小于</w:t>
      </w:r>
      <w:r>
        <w:t xml:space="preserve"> z.key </w:t>
      </w:r>
      <w:r>
        <w:rPr>
          <w:rFonts w:hint="eastAsia"/>
        </w:rPr>
        <w:t xml:space="preserve">且</w:t>
      </w:r>
      <w:r>
        <w:t xml:space="preserve"> z.key &lt; </w:t>
      </w:r>
      <w:r>
        <w:rPr>
          <w:rFonts w:hint="eastAsia"/>
        </w:rPr>
        <w:t xml:space="preserve">y.key），右子树所有键仍大于新键（因</w:t>
      </w:r>
      <w:r>
        <w:t xml:space="preserve"> y.key </w:t>
      </w:r>
      <w:r>
        <w:rPr>
          <w:rFonts w:hint="eastAsia"/>
        </w:rPr>
        <w:t xml:space="preserve">是右子树最小键，大于</w:t>
      </w:r>
      <w:r>
        <w:t xml:space="preserve"> z.key </w:t>
      </w:r>
      <w:r>
        <w:rPr>
          <w:rFonts w:hint="eastAsia"/>
        </w:rPr>
        <w:t xml:space="preserve">且小于等于右子树其他键；实际上右子树中除</w:t>
      </w:r>
      <w:r>
        <w:t xml:space="preserve"> y </w:t>
      </w:r>
      <w:r>
        <w:rPr>
          <w:rFonts w:hint="eastAsia"/>
        </w:rPr>
        <w:t xml:space="preserve">外均大于</w:t>
      </w:r>
      <w:r>
        <w:t xml:space="preserve"> </w:t>
      </w:r>
      <w:r>
        <w:rPr>
          <w:rFonts w:hint="eastAsia"/>
        </w:rPr>
        <w:t xml:space="preserve">y.key，所以</w:t>
      </w:r>
      <w:r>
        <w:t xml:space="preserve"> z </w:t>
      </w:r>
      <w:r>
        <w:rPr>
          <w:rFonts w:hint="eastAsia"/>
        </w:rPr>
        <w:t xml:space="preserve">的新键仍小于这些）。物理删除</w:t>
      </w:r>
      <w:r>
        <w:t xml:space="preserve"> </w:t>
      </w:r>
      <w:r>
        <w:rPr>
          <w:rFonts w:hint="eastAsia"/>
        </w:rPr>
        <w:t xml:space="preserve">y（转为情形</w:t>
      </w:r>
      <w:r>
        <w:t xml:space="preserve"> </w:t>
      </w:r>
      <w:r>
        <w:rPr>
          <w:rFonts w:hint="eastAsia"/>
        </w:rPr>
        <w:t xml:space="preserve">1/2）不破坏不变量。因而整棵树维持</w:t>
      </w:r>
      <w:r>
        <w:t xml:space="preserve"> BST </w:t>
      </w:r>
      <w:r>
        <w:rPr>
          <w:rFonts w:hint="eastAsia"/>
        </w:rPr>
        <w:t xml:space="preserve">不变量。时间复杂度</w:t>
      </w:r>
      <w:r>
        <w:t xml:space="preserve"> </w:t>
      </w:r>
      <w:r>
        <w:rPr>
          <w:rFonts w:hint="eastAsia"/>
        </w:rPr>
        <w:t xml:space="preserve">O(h)：查找</w:t>
      </w:r>
      <w:r>
        <w:t xml:space="preserve"> z </w:t>
      </w:r>
      <w:r>
        <w:rPr>
          <w:rFonts w:hint="eastAsia"/>
        </w:rPr>
        <w:t xml:space="preserve">O(h)，寻找后继至多</w:t>
      </w:r>
      <w:r>
        <w:t xml:space="preserve"> </w:t>
      </w:r>
      <w:r>
        <w:rPr>
          <w:rFonts w:hint="eastAsia"/>
        </w:rPr>
        <w:t xml:space="preserve">O(h)，物理删除</w:t>
      </w:r>
      <w:r>
        <w:t xml:space="preserve"> </w:t>
      </w:r>
      <w:r>
        <w:rPr>
          <w:rFonts w:hint="eastAsia"/>
        </w:rPr>
        <w:t xml:space="preserve">O(1)。标注</w:t>
      </w:r>
      <w:r>
        <w:t xml:space="preserve"> ①。</w:t>
      </w:r>
    </w:p>
    <w:p>
      <w:pPr>
        <w:pStyle w:val="BodyText"/>
      </w:pPr>
      <w:r>
        <w:rPr>
          <w:rFonts w:hint="eastAsia"/>
          <w:b/>
          <w:bCs/>
        </w:rPr>
        <w:t xml:space="preserve">前驱/后继替换的通用性</w:t>
      </w:r>
      <w:r>
        <w:rPr>
          <w:rFonts w:hint="eastAsia"/>
        </w:rPr>
        <w:t xml:space="preserve">：情形</w:t>
      </w:r>
      <w:r>
        <w:t xml:space="preserve"> 3 </w:t>
      </w:r>
      <w:r>
        <w:rPr>
          <w:rFonts w:hint="eastAsia"/>
        </w:rPr>
        <w:t xml:space="preserve">也可使用中序前驱（左子树最大节点），对称处理。无论取后继还是前驱，核心是将双子女删除归约为删除一个最多只有一个子女的节点。</w:t>
      </w:r>
    </w:p>
    <w:bookmarkEnd w:id="137"/>
    <w:bookmarkStart w:id="138" w:name="中序遍历回指第-4-章"/>
    <w:p>
      <w:pPr>
        <w:pStyle w:val="Heading3"/>
      </w:pPr>
      <w:r>
        <w:rPr>
          <w:rFonts w:hint="eastAsia"/>
        </w:rPr>
        <w:t xml:space="preserve">中序遍历（回指第</w:t>
      </w:r>
      <w:r>
        <w:t xml:space="preserve"> 4 </w:t>
      </w:r>
      <w:r>
        <w:rPr>
          <w:rFonts w:hint="eastAsia"/>
        </w:rPr>
        <w:t xml:space="preserve">章）</w:t>
      </w:r>
    </w:p>
    <w:p>
      <w:pPr>
        <w:pStyle w:val="FirstParagraph"/>
      </w:pPr>
      <w:r>
        <w:rPr>
          <w:rFonts w:hint="eastAsia"/>
        </w:rPr>
        <w:t xml:space="preserve">中序遍历（左-根-右）访问</w:t>
      </w:r>
      <w:r>
        <w:t xml:space="preserve"> BST </w:t>
      </w:r>
      <w:r>
        <w:rPr>
          <w:rFonts w:hint="eastAsia"/>
        </w:rPr>
        <w:t xml:space="preserve">的节点，恰好按键值递增顺序输出元素序列。这一性质已在《从位到物联》第</w:t>
      </w:r>
      <w:r>
        <w:t xml:space="preserve"> 4 </w:t>
      </w:r>
      <w:r>
        <w:rPr>
          <w:rFonts w:hint="eastAsia"/>
        </w:rPr>
        <w:t xml:space="preserve">章树遍历部分建立，此处直接使用：BST</w:t>
      </w:r>
      <w:r>
        <w:t xml:space="preserve"> </w:t>
      </w:r>
      <w:r>
        <w:rPr>
          <w:rFonts w:hint="eastAsia"/>
        </w:rPr>
        <w:t xml:space="preserve">的有序性使其天然支持范围查询、排序输出等应用。</w:t>
      </w:r>
    </w:p>
    <w:bookmarkEnd w:id="138"/>
    <w:bookmarkStart w:id="139" w:name="退化高度危机与平衡树动机"/>
    <w:p>
      <w:pPr>
        <w:pStyle w:val="Heading3"/>
      </w:pPr>
      <w:r>
        <w:rPr>
          <w:rFonts w:hint="eastAsia"/>
        </w:rPr>
        <w:t xml:space="preserve">退化：高度危机与平衡树动机</w:t>
      </w:r>
    </w:p>
    <w:p>
      <w:pPr>
        <w:pStyle w:val="FirstParagraph"/>
      </w:pPr>
      <w:r>
        <w:t xml:space="preserve">BST </w:t>
      </w:r>
      <w:r>
        <w:rPr>
          <w:rFonts w:hint="eastAsia"/>
        </w:rPr>
        <w:t xml:space="preserve">所有动态操作的时间均为</w:t>
      </w:r>
      <w:r>
        <w:t xml:space="preserve"> </w:t>
      </w:r>
      <w:r>
        <w:rPr>
          <w:rFonts w:hint="eastAsia"/>
        </w:rPr>
        <w:t xml:space="preserve">O(h)，因此实际性能完全取决于树的高度。在最好情况下，树接近完全二叉树，h</w:t>
      </w:r>
      <w:r>
        <w:t xml:space="preserve"> = Θ(log </w:t>
      </w:r>
      <w:r>
        <w:rPr>
          <w:rFonts w:hint="eastAsia"/>
        </w:rPr>
        <w:t xml:space="preserve">n)，操作极快。然而，当数据插入顺序不佳时，BST</w:t>
      </w:r>
      <w:r>
        <w:t xml:space="preserve"> </w:t>
      </w:r>
      <w:r>
        <w:rPr>
          <w:rFonts w:hint="eastAsia"/>
        </w:rPr>
        <w:t xml:space="preserve">可能严重退化。最典型的退化情形是</w:t>
      </w:r>
      <w:r>
        <w:rPr>
          <w:rFonts w:hint="eastAsia"/>
          <w:b/>
          <w:bCs/>
        </w:rPr>
        <w:t xml:space="preserve">有序插入</w:t>
      </w:r>
      <w:r>
        <w:rPr>
          <w:rFonts w:hint="eastAsia"/>
        </w:rPr>
        <w:t xml:space="preserve">：依次插入递增序列</w:t>
      </w:r>
      <w:r>
        <w:t xml:space="preserve"> </w:t>
      </w:r>
      <w:r>
        <w:rPr>
          <w:rFonts w:hint="eastAsia"/>
        </w:rPr>
        <w:t xml:space="preserve">1,2,3,…,n，每次插入到当前最右节点的右孩子，树退化成一条单链，高度</w:t>
      </w:r>
      <w:r>
        <w:t xml:space="preserve"> h = n−1 = </w:t>
      </w:r>
      <w:r>
        <w:rPr>
          <w:rFonts w:hint="eastAsia"/>
        </w:rPr>
        <w:t xml:space="preserve">Ω(n)。此时查找/插入/删除退化为线性时间，完全丧失了二分查找的优势。</w:t>
      </w:r>
    </w:p>
    <w:p>
      <w:pPr>
        <w:pStyle w:val="BodyText"/>
      </w:pPr>
      <w:r>
        <w:rPr>
          <w:rFonts w:hint="eastAsia"/>
        </w:rPr>
        <w:t xml:space="preserve">更一般而言，即使随机插入，各操作期望运行时间为</w:t>
      </w:r>
      <w:r>
        <w:t xml:space="preserve"> O(log </w:t>
      </w:r>
      <w:r>
        <w:rPr>
          <w:rFonts w:hint="eastAsia"/>
        </w:rPr>
        <w:t xml:space="preserve">n)（③：基于随机</w:t>
      </w:r>
      <w:r>
        <w:t xml:space="preserve"> BST </w:t>
      </w:r>
      <w:r>
        <w:rPr>
          <w:rFonts w:hint="eastAsia"/>
        </w:rPr>
        <w:t xml:space="preserve">的期望高度为</w:t>
      </w:r>
      <w:r>
        <w:t xml:space="preserve"> O(log n) </w:t>
      </w:r>
      <w:r>
        <w:rPr>
          <w:rFonts w:hint="eastAsia"/>
        </w:rPr>
        <w:t xml:space="preserve">的已知结论，详细分析见</w:t>
      </w:r>
      <w:r>
        <w:t xml:space="preserve"> Sedgewick </w:t>
      </w:r>
      <w:r>
        <w:rPr>
          <w:rFonts w:hint="eastAsia"/>
        </w:rPr>
        <w:t xml:space="preserve">等，本书不在此处展开），但最坏情况依然是</w:t>
      </w:r>
      <w:r>
        <w:t xml:space="preserve"> </w:t>
      </w:r>
      <w:r>
        <w:rPr>
          <w:rFonts w:hint="eastAsia"/>
        </w:rPr>
        <w:t xml:space="preserve">O(n)。也就是说，BST</w:t>
      </w:r>
      <w:r>
        <w:t xml:space="preserve"> </w:t>
      </w:r>
      <w:r>
        <w:rPr>
          <w:rFonts w:hint="eastAsia"/>
        </w:rPr>
        <w:t xml:space="preserve">在</w:t>
      </w:r>
      <w:r>
        <w:rPr>
          <w:rFonts w:hint="eastAsia"/>
          <w:b/>
          <w:bCs/>
        </w:rPr>
        <w:t xml:space="preserve">平均意义</w:t>
      </w:r>
      <w:r>
        <w:rPr>
          <w:rFonts w:hint="eastAsia"/>
        </w:rPr>
        <w:t xml:space="preserve">上表现良好，但缺乏</w:t>
      </w:r>
      <w:r>
        <w:rPr>
          <w:rFonts w:hint="eastAsia"/>
          <w:b/>
          <w:bCs/>
        </w:rPr>
        <w:t xml:space="preserve">最坏情况保证</w:t>
      </w:r>
      <w:r>
        <w:rPr>
          <w:rFonts w:hint="eastAsia"/>
        </w:rPr>
        <w:t xml:space="preserve">，这在实时系统或高安全性场景中不可接受。这一缺陷正是</w:t>
      </w:r>
      <w:r>
        <w:rPr>
          <w:rFonts w:hint="eastAsia"/>
          <w:b/>
          <w:bCs/>
        </w:rPr>
        <w:t xml:space="preserve">自平衡二叉搜索树</w:t>
      </w:r>
      <w:r>
        <w:rPr>
          <w:rFonts w:hint="eastAsia"/>
        </w:rPr>
        <w:t xml:space="preserve">（如</w:t>
      </w:r>
      <w:r>
        <w:t xml:space="preserve"> AVL </w:t>
      </w:r>
      <w:r>
        <w:rPr>
          <w:rFonts w:hint="eastAsia"/>
        </w:rPr>
        <w:t xml:space="preserve">树、红黑树）要解决的问题：通过附加的平衡约束和旋转操作，强制树高恒为</w:t>
      </w:r>
      <w:r>
        <w:t xml:space="preserve"> O(log </w:t>
      </w:r>
      <w:r>
        <w:rPr>
          <w:rFonts w:hint="eastAsia"/>
        </w:rPr>
        <w:t xml:space="preserve">n)，使所有操作获得严格的最坏对数时间保证。第</w:t>
      </w:r>
      <w:r>
        <w:t xml:space="preserve"> 5.2 </w:t>
      </w:r>
      <w:r>
        <w:rPr>
          <w:rFonts w:hint="eastAsia"/>
        </w:rPr>
        <w:t xml:space="preserve">节开始的</w:t>
      </w:r>
      <w:r>
        <w:t xml:space="preserve"> AVL </w:t>
      </w:r>
      <w:r>
        <w:rPr>
          <w:rFonts w:hint="eastAsia"/>
        </w:rPr>
        <w:t xml:space="preserve">树将展示如何用“旋转”魔法维持平衡。</w:t>
      </w:r>
    </w:p>
    <w:p>
      <w:pPr>
        <w:pStyle w:val="BodyText"/>
      </w:pPr>
      <w:r>
        <w:rPr>
          <w:rFonts w:hint="eastAsia"/>
        </w:rPr>
        <w:t xml:space="preserve">【简化】+</w:t>
      </w:r>
      <w:r>
        <w:t xml:space="preserve"> </w:t>
      </w:r>
      <w:r>
        <w:rPr>
          <w:rFonts w:hint="eastAsia"/>
        </w:rPr>
        <w:t xml:space="preserve">失效边界：可以用随机化插入或随机</w:t>
      </w:r>
      <w:r>
        <w:t xml:space="preserve"> Treap </w:t>
      </w:r>
      <w:r>
        <w:rPr>
          <w:rFonts w:hint="eastAsia"/>
        </w:rPr>
        <w:t xml:space="preserve">等改善平均高度，但最坏仍可能退化（例如对手构造数据）。只有确定性平衡方案能提供最坏</w:t>
      </w:r>
      <w:r>
        <w:t xml:space="preserve"> O(log n) </w:t>
      </w:r>
      <w:r>
        <w:rPr>
          <w:rFonts w:hint="eastAsia"/>
        </w:rPr>
        <w:t xml:space="preserve">保证。</w:t>
      </w:r>
    </w:p>
    <w:p>
      <w:r>
        <w:pict>
          <v:rect style="width:0;height:1.5pt" o:hralign="center" o:hrstd="t" o:hr="t"/>
        </w:pict>
      </w:r>
    </w:p>
    <w:bookmarkEnd w:id="139"/>
    <w:bookmarkStart w:id="142" w:name="双实现c-与-python"/>
    <w:p>
      <w:pPr>
        <w:pStyle w:val="Heading3"/>
      </w:pPr>
      <w:r>
        <w:rPr>
          <w:rFonts w:hint="eastAsia"/>
        </w:rPr>
        <w:t xml:space="preserve">双实现：C</w:t>
      </w:r>
      <w:r>
        <w:t xml:space="preserve"> </w:t>
      </w:r>
      <w:r>
        <w:rPr>
          <w:rFonts w:hint="eastAsia"/>
        </w:rPr>
        <w:t xml:space="preserve">与</w:t>
      </w:r>
      <w:r>
        <w:t xml:space="preserve"> Python</w:t>
      </w:r>
    </w:p>
    <w:p>
      <w:pPr>
        <w:pStyle w:val="FirstParagraph"/>
      </w:pPr>
      <w:r>
        <w:rPr>
          <w:rFonts w:hint="eastAsia"/>
        </w:rPr>
        <w:t xml:space="preserve">以下给出</w:t>
      </w:r>
      <w:r>
        <w:t xml:space="preserve"> BST </w:t>
      </w:r>
      <w:r>
        <w:rPr>
          <w:rFonts w:hint="eastAsia"/>
        </w:rPr>
        <w:t xml:space="preserve">的查找、插入、删除的</w:t>
      </w:r>
      <w:r>
        <w:rPr>
          <w:rFonts w:hint="eastAsia"/>
          <w:b/>
          <w:bCs/>
        </w:rPr>
        <w:t xml:space="preserve">可编译</w:t>
      </w:r>
      <w:r>
        <w:rPr>
          <w:b/>
          <w:bCs/>
        </w:rPr>
        <w:t xml:space="preserve"> C</w:t>
      </w:r>
      <w:r>
        <w:t xml:space="preserve"> </w:t>
      </w:r>
      <w:r>
        <w:rPr>
          <w:rFonts w:hint="eastAsia"/>
        </w:rPr>
        <w:t xml:space="preserve">和</w:t>
      </w:r>
      <w:r>
        <w:rPr>
          <w:rFonts w:hint="eastAsia"/>
          <w:b/>
          <w:bCs/>
        </w:rPr>
        <w:t xml:space="preserve">可运行</w:t>
      </w:r>
      <w:r>
        <w:rPr>
          <w:b/>
          <w:bCs/>
        </w:rPr>
        <w:t xml:space="preserve"> Python</w:t>
      </w:r>
      <w:r>
        <w:t xml:space="preserve"> </w:t>
      </w:r>
      <w:r>
        <w:rPr>
          <w:rFonts w:hint="eastAsia"/>
        </w:rPr>
        <w:t xml:space="preserve">实现。代码关键行用注释标注不变量保证。注：C</w:t>
      </w:r>
      <w:r>
        <w:t xml:space="preserve"> </w:t>
      </w:r>
      <w:r>
        <w:rPr>
          <w:rFonts w:hint="eastAsia"/>
        </w:rPr>
        <w:t xml:space="preserve">版本使用</w:t>
      </w:r>
      <w:r>
        <w:t xml:space="preserve"> </w:t>
      </w:r>
      <w:r>
        <w:rPr>
          <w:rStyle w:val="VerbatimChar"/>
        </w:rPr>
        <w:t xml:space="preserve">malloc</w:t>
      </w:r>
      <w:r>
        <w:t xml:space="preserve">/</w:t>
      </w:r>
      <w:r>
        <w:rPr>
          <w:rStyle w:val="VerbatimChar"/>
        </w:rPr>
        <w:t xml:space="preserve">free</w:t>
      </w:r>
      <w:r>
        <w:rPr>
          <w:rFonts w:hint="eastAsia"/>
        </w:rPr>
        <w:t xml:space="preserve">，假定节点存储</w:t>
      </w:r>
      <w:r>
        <w:t xml:space="preserve"> int </w:t>
      </w:r>
      <w:r>
        <w:rPr>
          <w:rFonts w:hint="eastAsia"/>
        </w:rPr>
        <w:t xml:space="preserve">键；Python</w:t>
      </w:r>
      <w:r>
        <w:t xml:space="preserve"> </w:t>
      </w:r>
      <w:r>
        <w:rPr>
          <w:rFonts w:hint="eastAsia"/>
        </w:rPr>
        <w:t xml:space="preserve">版本使用类。为清晰起见，删除函数完整覆盖三种情形，并在注释中说明不变量维护。</w:t>
      </w:r>
    </w:p>
    <w:bookmarkStart w:id="140" w:name="c-语言实现核心函数"/>
    <w:p>
      <w:pPr>
        <w:pStyle w:val="Heading4"/>
      </w:pPr>
      <w:r>
        <w:t xml:space="preserve">C </w:t>
      </w:r>
      <w:r>
        <w:rPr>
          <w:rFonts w:hint="eastAsia"/>
        </w:rPr>
        <w:t xml:space="preserve">语言实现（核心函数）</w:t>
      </w:r>
    </w:p>
    <w:p>
      <w:pPr>
        <w:pStyle w:val="SourceCode"/>
      </w:pPr>
      <w:r>
        <w:rPr>
          <w:rStyle w:val="CommentTok"/>
        </w:rPr>
        <w:t xml:space="preserve">/* bst_core.c - 编译：gcc -o bst bst_core.c （需 main 调用测试）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key</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left</w:t>
      </w:r>
      <w:r>
        <w:rPr>
          <w:rStyle w:val="OperatorTok"/>
        </w:rPr>
        <w:t xml:space="preserve">,</w:t>
      </w:r>
      <w:r>
        <w:rPr>
          <w:rStyle w:val="NormalTok"/>
        </w:rPr>
        <w:t xml:space="preserve"> </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w:t>
      </w:r>
      <w:r>
        <w:rPr>
          <w:rStyle w:val="NormalTok"/>
        </w:rPr>
        <w:t xml:space="preserve">parent</w:t>
      </w:r>
      <w:r>
        <w:rPr>
          <w:rStyle w:val="OperatorTok"/>
        </w:rPr>
        <w:t xml:space="preserve">;</w:t>
      </w:r>
      <w:r>
        <w:br/>
      </w:r>
      <w:r>
        <w:rPr>
          <w:rStyle w:val="OperatorTok"/>
        </w:rPr>
        <w:t xml:space="preserve">}</w:t>
      </w:r>
      <w:r>
        <w:rPr>
          <w:rStyle w:val="NormalTok"/>
        </w:rPr>
        <w:t xml:space="preserve"> Node</w:t>
      </w:r>
      <w:r>
        <w:rPr>
          <w:rStyle w:val="OperatorTok"/>
        </w:rPr>
        <w:t xml:space="preserve">;</w:t>
      </w:r>
      <w:r>
        <w:br/>
      </w:r>
      <w:r>
        <w:br/>
      </w:r>
      <w:r>
        <w:rPr>
          <w:rStyle w:val="NormalTok"/>
        </w:rPr>
        <w:t xml:space="preserve">Node</w:t>
      </w:r>
      <w:r>
        <w:rPr>
          <w:rStyle w:val="OperatorTok"/>
        </w:rPr>
        <w:t xml:space="preserve">*</w:t>
      </w:r>
      <w:r>
        <w:rPr>
          <w:rStyle w:val="NormalTok"/>
        </w:rPr>
        <w:t xml:space="preserve"> createNode</w:t>
      </w:r>
      <w:r>
        <w:rPr>
          <w:rStyle w:val="OperatorTok"/>
        </w:rPr>
        <w:t xml:space="preserve">(</w:t>
      </w:r>
      <w:r>
        <w:rPr>
          <w:rStyle w:val="DataTypeTok"/>
        </w:rPr>
        <w:t xml:space="preserve">int</w:t>
      </w:r>
      <w:r>
        <w:rPr>
          <w:rStyle w:val="NormalTok"/>
        </w:rPr>
        <w:t xml:space="preserve"> key</w:t>
      </w:r>
      <w:r>
        <w:rPr>
          <w:rStyle w:val="OperatorTok"/>
        </w:rPr>
        <w:t xml:space="preserve">,</w:t>
      </w:r>
      <w:r>
        <w:rPr>
          <w:rStyle w:val="NormalTok"/>
        </w:rPr>
        <w:t xml:space="preserve"> Node</w:t>
      </w:r>
      <w:r>
        <w:rPr>
          <w:rStyle w:val="OperatorTok"/>
        </w:rPr>
        <w:t xml:space="preserve">*</w:t>
      </w:r>
      <w:r>
        <w:rPr>
          <w:rStyle w:val="NormalTok"/>
        </w:rPr>
        <w:t xml:space="preserve"> parent</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n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 n</w:t>
      </w:r>
      <w:r>
        <w:rPr>
          <w:rStyle w:val="OperatorTok"/>
        </w:rPr>
        <w:t xml:space="preserve">-&gt;</w:t>
      </w:r>
      <w:r>
        <w:rPr>
          <w:rStyle w:val="NormalTok"/>
        </w:rPr>
        <w:t xml:space="preserve">key </w:t>
      </w:r>
      <w:r>
        <w:rPr>
          <w:rStyle w:val="OperatorTok"/>
        </w:rPr>
        <w:t xml:space="preserve">=</w:t>
      </w:r>
      <w:r>
        <w:rPr>
          <w:rStyle w:val="NormalTok"/>
        </w:rPr>
        <w:t xml:space="preserve"> key</w:t>
      </w:r>
      <w:r>
        <w:rPr>
          <w:rStyle w:val="OperatorTok"/>
        </w:rPr>
        <w:t xml:space="preserve">;</w:t>
      </w:r>
      <w:r>
        <w:br/>
      </w:r>
      <w:r>
        <w:rPr>
          <w:rStyle w:val="NormalTok"/>
        </w:rPr>
        <w:t xml:space="preserve"> n</w:t>
      </w:r>
      <w:r>
        <w:rPr>
          <w:rStyle w:val="OperatorTok"/>
        </w:rPr>
        <w:t xml:space="preserve">-&gt;</w:t>
      </w:r>
      <w:r>
        <w:rPr>
          <w:rStyle w:val="NormalTok"/>
        </w:rPr>
        <w:t xml:space="preserve">left </w:t>
      </w:r>
      <w:r>
        <w:rPr>
          <w:rStyle w:val="OperatorTok"/>
        </w:rPr>
        <w:t xml:space="preserve">=</w:t>
      </w:r>
      <w:r>
        <w:rPr>
          <w:rStyle w:val="NormalTok"/>
        </w:rPr>
        <w:t xml:space="preserve"> n</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br/>
      </w:r>
      <w:r>
        <w:rPr>
          <w:rStyle w:val="NormalTok"/>
        </w:rPr>
        <w:t xml:space="preserve"> n</w:t>
      </w:r>
      <w:r>
        <w:rPr>
          <w:rStyle w:val="OperatorTok"/>
        </w:rPr>
        <w:t xml:space="preserve">-&gt;</w:t>
      </w:r>
      <w:r>
        <w:rPr>
          <w:rStyle w:val="NormalTok"/>
        </w:rPr>
        <w:t xml:space="preserve">parent </w:t>
      </w:r>
      <w:r>
        <w:rPr>
          <w:rStyle w:val="OperatorTok"/>
        </w:rPr>
        <w:t xml:space="preserve">=</w:t>
      </w:r>
      <w:r>
        <w:rPr>
          <w:rStyle w:val="NormalTok"/>
        </w:rPr>
        <w:t xml:space="preserve"> parent</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CommentTok"/>
        </w:rPr>
        <w:t xml:space="preserve">/* 查找 */</w:t>
      </w:r>
      <w:r>
        <w:br/>
      </w:r>
      <w:r>
        <w:rPr>
          <w:rStyle w:val="NormalTok"/>
        </w:rPr>
        <w:t xml:space="preserve">Node</w:t>
      </w:r>
      <w:r>
        <w:rPr>
          <w:rStyle w:val="OperatorTok"/>
        </w:rPr>
        <w:t xml:space="preserve">*</w:t>
      </w:r>
      <w:r>
        <w:rPr>
          <w:rStyle w:val="NormalTok"/>
        </w:rPr>
        <w:t xml:space="preserve"> search</w:t>
      </w:r>
      <w:r>
        <w:rPr>
          <w:rStyle w:val="OperatorTok"/>
        </w:rPr>
        <w:t xml:space="preserve">(</w:t>
      </w:r>
      <w:r>
        <w:rPr>
          <w:rStyle w:val="NormalTok"/>
        </w:rPr>
        <w:t xml:space="preserve">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x </w:t>
      </w:r>
      <w:r>
        <w:rPr>
          <w:rStyle w:val="OperatorTok"/>
        </w:rPr>
        <w:t xml:space="preserve">=</w:t>
      </w:r>
      <w:r>
        <w:rPr>
          <w:rStyle w:val="NormalTok"/>
        </w:rPr>
        <w:t xml:space="preserve"> root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NULL </w:t>
      </w:r>
      <w:r>
        <w:rPr>
          <w:rStyle w:val="OperatorTok"/>
        </w:rPr>
        <w:t xml:space="preserve">&amp;&amp;</w:t>
      </w:r>
      <w:r>
        <w:rPr>
          <w:rStyle w:val="NormalTok"/>
        </w:rPr>
        <w:t xml:space="preserve"> key </w:t>
      </w:r>
      <w:r>
        <w:rPr>
          <w:rStyle w:val="OperatorTok"/>
        </w:rPr>
        <w:t xml:space="preserve">!=</w:t>
      </w:r>
      <w:r>
        <w:rPr>
          <w:rStyle w:val="NormalTok"/>
        </w:rPr>
        <w:t xml:space="preserve"> x</w:t>
      </w:r>
      <w:r>
        <w:rPr>
          <w:rStyle w:val="OperatorTok"/>
        </w:rPr>
        <w:t xml:space="preserve">-&gt;</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x</w:t>
      </w:r>
      <w:r>
        <w:rPr>
          <w:rStyle w:val="OperatorTok"/>
        </w:rPr>
        <w:t xml:space="preserve">-&gt;</w:t>
      </w:r>
      <w:r>
        <w:rPr>
          <w:rStyle w:val="NormalTok"/>
        </w:rPr>
        <w:t xml:space="preserve">key</w:t>
      </w:r>
      <w:r>
        <w:rPr>
          <w:rStyle w:val="OperatorTok"/>
        </w:rPr>
        <w:t xml:space="preserve">)</w:t>
      </w:r>
      <w:r>
        <w:rPr>
          <w:rStyle w:val="NormalTok"/>
        </w:rPr>
        <w:t xml:space="preserve"> x </w:t>
      </w:r>
      <w:r>
        <w:rPr>
          <w:rStyle w:val="OperatorTok"/>
        </w:rPr>
        <w:t xml:space="preserve">=</w:t>
      </w:r>
      <w:r>
        <w:rPr>
          <w:rStyle w:val="NormalTok"/>
        </w:rPr>
        <w:t xml:space="preserve"> x</w:t>
      </w:r>
      <w:r>
        <w:rPr>
          <w:rStyle w:val="OperatorTok"/>
        </w:rPr>
        <w:t xml:space="preserve">-&gt;</w:t>
      </w:r>
      <w:r>
        <w:rPr>
          <w:rStyle w:val="NormalTok"/>
        </w:rPr>
        <w:t xml:space="preserve">left</w:t>
      </w:r>
      <w:r>
        <w:rPr>
          <w:rStyle w:val="OperatorTok"/>
        </w:rPr>
        <w:t xml:space="preserve">;</w:t>
      </w:r>
      <w:r>
        <w:rPr>
          <w:rStyle w:val="NormalTok"/>
        </w:rPr>
        <w:t xml:space="preserve"> </w:t>
      </w:r>
      <w:r>
        <w:rPr>
          <w:rStyle w:val="CommentTok"/>
        </w:rPr>
        <w:t xml:space="preserve">// BST 性质：左小</w:t>
      </w:r>
      <w:r>
        <w:br/>
      </w:r>
      <w:r>
        <w:rPr>
          <w:rStyle w:val="NormalTok"/>
        </w:rPr>
        <w:t xml:space="preserve"> </w:t>
      </w:r>
      <w:r>
        <w:rPr>
          <w:rStyle w:val="ControlFlowTok"/>
        </w:rPr>
        <w:t xml:space="preserve">else</w:t>
      </w:r>
      <w:r>
        <w:rPr>
          <w:rStyle w:val="NormalTok"/>
        </w:rPr>
        <w:t xml:space="preserve"> x </w:t>
      </w:r>
      <w:r>
        <w:rPr>
          <w:rStyle w:val="OperatorTok"/>
        </w:rPr>
        <w:t xml:space="preserve">=</w:t>
      </w:r>
      <w:r>
        <w:rPr>
          <w:rStyle w:val="NormalTok"/>
        </w:rPr>
        <w:t xml:space="preserve"> x</w:t>
      </w:r>
      <w:r>
        <w:rPr>
          <w:rStyle w:val="OperatorTok"/>
        </w:rPr>
        <w:t xml:space="preserve">-&gt;</w:t>
      </w:r>
      <w:r>
        <w:rPr>
          <w:rStyle w:val="NormalTok"/>
        </w:rPr>
        <w:t xml:space="preserve">right</w:t>
      </w:r>
      <w:r>
        <w:rPr>
          <w:rStyle w:val="OperatorTok"/>
        </w:rPr>
        <w:t xml:space="preserve">;</w:t>
      </w:r>
      <w:r>
        <w:rPr>
          <w:rStyle w:val="NormalTok"/>
        </w:rPr>
        <w:t xml:space="preserve"> </w:t>
      </w:r>
      <w:r>
        <w:rPr>
          <w:rStyle w:val="CommentTok"/>
        </w:rPr>
        <w:t xml:space="preserve">// 右大</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NormalTok"/>
        </w:rPr>
        <w:t xml:space="preserve"> </w:t>
      </w:r>
      <w:r>
        <w:rPr>
          <w:rStyle w:val="CommentTok"/>
        </w:rPr>
        <w:t xml:space="preserve">// NULL 表示未找到</w:t>
      </w:r>
      <w:r>
        <w:br/>
      </w:r>
      <w:r>
        <w:rPr>
          <w:rStyle w:val="OperatorTok"/>
        </w:rPr>
        <w:t xml:space="preserve">}</w:t>
      </w:r>
      <w:r>
        <w:br/>
      </w:r>
      <w:r>
        <w:br/>
      </w:r>
      <w:r>
        <w:rPr>
          <w:rStyle w:val="CommentTok"/>
        </w:rPr>
        <w:t xml:space="preserve">/* 插入（维持不变量） */</w:t>
      </w:r>
      <w:r>
        <w:br/>
      </w:r>
      <w:r>
        <w:rPr>
          <w:rStyle w:val="DataTypeTok"/>
        </w:rPr>
        <w:t xml:space="preserve">void</w:t>
      </w:r>
      <w:r>
        <w:rPr>
          <w:rStyle w:val="NormalTok"/>
        </w:rPr>
        <w:t xml:space="preserve"> insert</w:t>
      </w:r>
      <w:r>
        <w:rPr>
          <w:rStyle w:val="OperatorTok"/>
        </w:rPr>
        <w:t xml:space="preserve">(</w:t>
      </w:r>
      <w:r>
        <w:rPr>
          <w:rStyle w:val="NormalTok"/>
        </w:rPr>
        <w:t xml:space="preserve">Node</w:t>
      </w:r>
      <w:r>
        <w:rPr>
          <w:rStyle w:val="OperatorTok"/>
        </w:rPr>
        <w:t xml:space="preserve">**</w:t>
      </w:r>
      <w:r>
        <w:rPr>
          <w:rStyle w:val="NormalTok"/>
        </w:rPr>
        <w:t xml:space="preserve"> rootPtr</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parent </w:t>
      </w:r>
      <w:r>
        <w:rPr>
          <w:rStyle w:val="OperatorTok"/>
        </w:rPr>
        <w:t xml:space="preserve">=</w:t>
      </w:r>
      <w:r>
        <w:rPr>
          <w:rStyle w:val="NormalTok"/>
        </w:rPr>
        <w:t xml:space="preserve"> NULL</w:t>
      </w:r>
      <w:r>
        <w:rPr>
          <w:rStyle w:val="OperatorTok"/>
        </w:rPr>
        <w:t xml:space="preserve">;</w:t>
      </w:r>
      <w:r>
        <w:br/>
      </w:r>
      <w:r>
        <w:rPr>
          <w:rStyle w:val="NormalTok"/>
        </w:rPr>
        <w:t xml:space="preserve"> Node</w:t>
      </w:r>
      <w:r>
        <w:rPr>
          <w:rStyle w:val="OperatorTok"/>
        </w:rPr>
        <w:t xml:space="preserve">*</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rootPtr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parent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x</w:t>
      </w:r>
      <w:r>
        <w:rPr>
          <w:rStyle w:val="OperatorTok"/>
        </w:rPr>
        <w:t xml:space="preserve">-&gt;</w:t>
      </w:r>
      <w:r>
        <w:rPr>
          <w:rStyle w:val="NormalTok"/>
        </w:rPr>
        <w:t xml:space="preserve">key</w:t>
      </w:r>
      <w:r>
        <w:rPr>
          <w:rStyle w:val="OperatorTok"/>
        </w:rPr>
        <w:t xml:space="preserve">)</w:t>
      </w:r>
      <w:r>
        <w:rPr>
          <w:rStyle w:val="NormalTok"/>
        </w:rPr>
        <w:t xml:space="preserve"> x </w:t>
      </w:r>
      <w:r>
        <w:rPr>
          <w:rStyle w:val="OperatorTok"/>
        </w:rPr>
        <w:t xml:space="preserve">=</w:t>
      </w:r>
      <w:r>
        <w:rPr>
          <w:rStyle w:val="NormalTok"/>
        </w:rPr>
        <w:t xml:space="preserve"> x</w:t>
      </w:r>
      <w:r>
        <w:rPr>
          <w:rStyle w:val="OperatorTok"/>
        </w:rPr>
        <w:t xml:space="preserve">-&gt;</w:t>
      </w:r>
      <w:r>
        <w:rPr>
          <w:rStyle w:val="NormalTok"/>
        </w:rPr>
        <w:t xml:space="preserve">left</w:t>
      </w:r>
      <w:r>
        <w:rPr>
          <w:rStyle w:val="OperatorTok"/>
        </w:rPr>
        <w:t xml:space="preserve">;</w:t>
      </w:r>
      <w:r>
        <w:rPr>
          <w:rStyle w:val="NormalTok"/>
        </w:rPr>
        <w:t xml:space="preserve"> </w:t>
      </w:r>
      <w:r>
        <w:rPr>
          <w:rStyle w:val="CommentTok"/>
        </w:rPr>
        <w:t xml:space="preserve">// 保持 BST 偏序</w:t>
      </w:r>
      <w:r>
        <w:br/>
      </w:r>
      <w:r>
        <w:rPr>
          <w:rStyle w:val="NormalTok"/>
        </w:rPr>
        <w:t xml:space="preserve"> </w:t>
      </w:r>
      <w:r>
        <w:rPr>
          <w:rStyle w:val="ControlFlowTok"/>
        </w:rPr>
        <w:t xml:space="preserve">else</w:t>
      </w:r>
      <w:r>
        <w:rPr>
          <w:rStyle w:val="NormalTok"/>
        </w:rPr>
        <w:t xml:space="preserve"> x </w:t>
      </w:r>
      <w:r>
        <w:rPr>
          <w:rStyle w:val="OperatorTok"/>
        </w:rPr>
        <w:t xml:space="preserve">=</w:t>
      </w:r>
      <w:r>
        <w:rPr>
          <w:rStyle w:val="NormalTok"/>
        </w:rPr>
        <w:t xml:space="preserve"> x</w:t>
      </w:r>
      <w:r>
        <w:rPr>
          <w:rStyle w:val="OperatorTok"/>
        </w:rPr>
        <w:t xml:space="preserve">-&gt;</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n </w:t>
      </w:r>
      <w:r>
        <w:rPr>
          <w:rStyle w:val="OperatorTok"/>
        </w:rPr>
        <w:t xml:space="preserve">=</w:t>
      </w:r>
      <w:r>
        <w:rPr>
          <w:rStyle w:val="NormalTok"/>
        </w:rPr>
        <w:t xml:space="preserve"> createNode</w:t>
      </w:r>
      <w:r>
        <w:rPr>
          <w:rStyle w:val="OperatorTok"/>
        </w:rPr>
        <w:t xml:space="preserve">(</w:t>
      </w:r>
      <w:r>
        <w:rPr>
          <w:rStyle w:val="NormalTok"/>
        </w:rPr>
        <w:t xml:space="preserve">key</w:t>
      </w:r>
      <w:r>
        <w:rPr>
          <w:rStyle w:val="OperatorTok"/>
        </w:rPr>
        <w:t xml:space="preserve">,</w:t>
      </w:r>
      <w:r>
        <w:rPr>
          <w:rStyle w:val="NormalTok"/>
        </w:rPr>
        <w:t xml:space="preserve"> parent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rootPtr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空树：新节点为根</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parent</w:t>
      </w:r>
      <w:r>
        <w:rPr>
          <w:rStyle w:val="OperatorTok"/>
        </w:rPr>
        <w:t xml:space="preserve">-&gt;</w:t>
      </w:r>
      <w:r>
        <w:rPr>
          <w:rStyle w:val="NormalTok"/>
        </w:rPr>
        <w:t xml:space="preserve">key</w:t>
      </w:r>
      <w:r>
        <w:rPr>
          <w:rStyle w:val="OperatorTok"/>
        </w:rPr>
        <w:t xml:space="preserve">)</w:t>
      </w:r>
      <w:r>
        <w:br/>
      </w:r>
      <w:r>
        <w:rPr>
          <w:rStyle w:val="NormalTok"/>
        </w:rPr>
        <w:t xml:space="preserve"> parent</w:t>
      </w:r>
      <w:r>
        <w:rPr>
          <w:rStyle w:val="OperatorTok"/>
        </w:rPr>
        <w:t xml:space="preserve">-&gt;</w:t>
      </w:r>
      <w:r>
        <w:rPr>
          <w:rStyle w:val="NormalTok"/>
        </w:rPr>
        <w:t xml:space="preserve">left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挂于左，不变量：n 键 &lt; parent 键</w:t>
      </w:r>
      <w:r>
        <w:br/>
      </w:r>
      <w:r>
        <w:rPr>
          <w:rStyle w:val="NormalTok"/>
        </w:rPr>
        <w:t xml:space="preserve"> </w:t>
      </w:r>
      <w:r>
        <w:rPr>
          <w:rStyle w:val="ControlFlowTok"/>
        </w:rPr>
        <w:t xml:space="preserve">else</w:t>
      </w:r>
      <w:r>
        <w:br/>
      </w:r>
      <w:r>
        <w:rPr>
          <w:rStyle w:val="NormalTok"/>
        </w:rPr>
        <w:t xml:space="preserve"> parent</w:t>
      </w:r>
      <w:r>
        <w:rPr>
          <w:rStyle w:val="OperatorTok"/>
        </w:rPr>
        <w:t xml:space="preserve">-&gt;</w:t>
      </w:r>
      <w:r>
        <w:rPr>
          <w:rStyle w:val="NormalTok"/>
        </w:rPr>
        <w:t xml:space="preserve">right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挂于右，不变量：n 键 &gt; parent 键</w:t>
      </w:r>
      <w:r>
        <w:br/>
      </w:r>
      <w:r>
        <w:rPr>
          <w:rStyle w:val="OperatorTok"/>
        </w:rPr>
        <w:t xml:space="preserve">}</w:t>
      </w:r>
      <w:r>
        <w:br/>
      </w:r>
      <w:r>
        <w:br/>
      </w:r>
      <w:r>
        <w:rPr>
          <w:rStyle w:val="CommentTok"/>
        </w:rPr>
        <w:t xml:space="preserve">/* 辅助：以子树 v 替换节点 u（不改变 v 的键值约束） */</w:t>
      </w:r>
      <w:r>
        <w:br/>
      </w:r>
      <w:r>
        <w:rPr>
          <w:rStyle w:val="DataTypeTok"/>
        </w:rPr>
        <w:t xml:space="preserve">void</w:t>
      </w:r>
      <w:r>
        <w:rPr>
          <w:rStyle w:val="NormalTok"/>
        </w:rPr>
        <w:t xml:space="preserve"> _transplant</w:t>
      </w:r>
      <w:r>
        <w:rPr>
          <w:rStyle w:val="OperatorTok"/>
        </w:rPr>
        <w:t xml:space="preserve">(</w:t>
      </w:r>
      <w:r>
        <w:rPr>
          <w:rStyle w:val="NormalTok"/>
        </w:rPr>
        <w:t xml:space="preserve">Node</w:t>
      </w:r>
      <w:r>
        <w:rPr>
          <w:rStyle w:val="OperatorTok"/>
        </w:rPr>
        <w:t xml:space="preserve">**</w:t>
      </w:r>
      <w:r>
        <w:rPr>
          <w:rStyle w:val="NormalTok"/>
        </w:rPr>
        <w:t xml:space="preserve"> rootPtr</w:t>
      </w:r>
      <w:r>
        <w:rPr>
          <w:rStyle w:val="OperatorTok"/>
        </w:rPr>
        <w:t xml:space="preserve">,</w:t>
      </w:r>
      <w:r>
        <w:rPr>
          <w:rStyle w:val="NormalTok"/>
        </w:rPr>
        <w:t xml:space="preserve"> Node</w:t>
      </w:r>
      <w:r>
        <w:rPr>
          <w:rStyle w:val="OperatorTok"/>
        </w:rPr>
        <w:t xml:space="preserve">*</w:t>
      </w:r>
      <w:r>
        <w:rPr>
          <w:rStyle w:val="NormalTok"/>
        </w:rPr>
        <w:t xml:space="preserve"> u</w:t>
      </w:r>
      <w:r>
        <w:rPr>
          <w:rStyle w:val="OperatorTok"/>
        </w:rPr>
        <w:t xml:space="preserve">,</w:t>
      </w:r>
      <w:r>
        <w:rPr>
          <w:rStyle w:val="NormalTok"/>
        </w:rPr>
        <w:t xml:space="preserve"> Node</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w:t>
      </w:r>
      <w:r>
        <w:rPr>
          <w:rStyle w:val="OperatorTok"/>
        </w:rPr>
        <w:t xml:space="preserve">-&gt;</w:t>
      </w:r>
      <w:r>
        <w:rPr>
          <w:rStyle w:val="NormalTok"/>
        </w:rPr>
        <w:t xml:space="preserve">parent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rootPtr </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u 是根</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u</w:t>
      </w:r>
      <w:r>
        <w:rPr>
          <w:rStyle w:val="OperatorTok"/>
        </w:rPr>
        <w:t xml:space="preserve">-&gt;</w:t>
      </w:r>
      <w:r>
        <w:rPr>
          <w:rStyle w:val="NormalTok"/>
        </w:rPr>
        <w:t xml:space="preserve">parent</w:t>
      </w:r>
      <w:r>
        <w:rPr>
          <w:rStyle w:val="OperatorTok"/>
        </w:rPr>
        <w:t xml:space="preserve">-&gt;</w:t>
      </w:r>
      <w:r>
        <w:rPr>
          <w:rStyle w:val="NormalTok"/>
        </w:rPr>
        <w:t xml:space="preserve">left</w:t>
      </w:r>
      <w:r>
        <w:rPr>
          <w:rStyle w:val="OperatorTok"/>
        </w:rPr>
        <w:t xml:space="preserve">)</w:t>
      </w:r>
      <w:r>
        <w:br/>
      </w:r>
      <w:r>
        <w:rPr>
          <w:rStyle w:val="NormalTok"/>
        </w:rPr>
        <w:t xml:space="preserve"> u</w:t>
      </w:r>
      <w:r>
        <w:rPr>
          <w:rStyle w:val="OperatorTok"/>
        </w:rPr>
        <w:t xml:space="preserve">-&gt;</w:t>
      </w:r>
      <w:r>
        <w:rPr>
          <w:rStyle w:val="NormalTok"/>
        </w:rPr>
        <w:t xml:space="preserve">parent</w:t>
      </w:r>
      <w:r>
        <w:rPr>
          <w:rStyle w:val="OperatorTok"/>
        </w:rPr>
        <w:t xml:space="preserve">-&gt;</w:t>
      </w:r>
      <w:r>
        <w:rPr>
          <w:rStyle w:val="NormalTok"/>
        </w:rPr>
        <w:t xml:space="preserve">left </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u 是左孩子</w:t>
      </w:r>
      <w:r>
        <w:br/>
      </w:r>
      <w:r>
        <w:rPr>
          <w:rStyle w:val="NormalTok"/>
        </w:rPr>
        <w:t xml:space="preserve"> </w:t>
      </w:r>
      <w:r>
        <w:rPr>
          <w:rStyle w:val="ControlFlowTok"/>
        </w:rPr>
        <w:t xml:space="preserve">else</w:t>
      </w:r>
      <w:r>
        <w:br/>
      </w:r>
      <w:r>
        <w:rPr>
          <w:rStyle w:val="NormalTok"/>
        </w:rPr>
        <w:t xml:space="preserve"> u</w:t>
      </w:r>
      <w:r>
        <w:rPr>
          <w:rStyle w:val="OperatorTok"/>
        </w:rPr>
        <w:t xml:space="preserve">-&gt;</w:t>
      </w:r>
      <w:r>
        <w:rPr>
          <w:rStyle w:val="NormalTok"/>
        </w:rPr>
        <w:t xml:space="preserve">parent</w:t>
      </w:r>
      <w:r>
        <w:rPr>
          <w:rStyle w:val="OperatorTok"/>
        </w:rPr>
        <w:t xml:space="preserve">-&gt;</w:t>
      </w:r>
      <w:r>
        <w:rPr>
          <w:rStyle w:val="NormalTok"/>
        </w:rPr>
        <w:t xml:space="preserve">right </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u 是右孩子</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NULL</w:t>
      </w:r>
      <w:r>
        <w:rPr>
          <w:rStyle w:val="OperatorTok"/>
        </w:rPr>
        <w:t xml:space="preserve">)</w:t>
      </w:r>
      <w:r>
        <w:br/>
      </w:r>
      <w:r>
        <w:rPr>
          <w:rStyle w:val="NormalTok"/>
        </w:rPr>
        <w:t xml:space="preserve"> v</w:t>
      </w:r>
      <w:r>
        <w:rPr>
          <w:rStyle w:val="OperatorTok"/>
        </w:rPr>
        <w:t xml:space="preserve">-&gt;</w:t>
      </w:r>
      <w:r>
        <w:rPr>
          <w:rStyle w:val="NormalTok"/>
        </w:rPr>
        <w:t xml:space="preserve">parent </w:t>
      </w:r>
      <w:r>
        <w:rPr>
          <w:rStyle w:val="OperatorTok"/>
        </w:rPr>
        <w:t xml:space="preserve">=</w:t>
      </w:r>
      <w:r>
        <w:rPr>
          <w:rStyle w:val="NormalTok"/>
        </w:rPr>
        <w:t xml:space="preserve"> u</w:t>
      </w:r>
      <w:r>
        <w:rPr>
          <w:rStyle w:val="OperatorTok"/>
        </w:rPr>
        <w:t xml:space="preserve">-&gt;</w:t>
      </w:r>
      <w:r>
        <w:rPr>
          <w:rStyle w:val="NormalTok"/>
        </w:rPr>
        <w:t xml:space="preserve">parent</w:t>
      </w:r>
      <w:r>
        <w:rPr>
          <w:rStyle w:val="OperatorTok"/>
        </w:rPr>
        <w:t xml:space="preserve">;</w:t>
      </w:r>
      <w:r>
        <w:br/>
      </w:r>
      <w:r>
        <w:rPr>
          <w:rStyle w:val="OperatorTok"/>
        </w:rPr>
        <w:t xml:space="preserve">}</w:t>
      </w:r>
      <w:r>
        <w:br/>
      </w:r>
      <w:r>
        <w:br/>
      </w:r>
      <w:r>
        <w:rPr>
          <w:rStyle w:val="CommentTok"/>
        </w:rPr>
        <w:t xml:space="preserve">/* 返回最小键节点（中序后继查找用） */</w:t>
      </w:r>
      <w:r>
        <w:br/>
      </w:r>
      <w:r>
        <w:rPr>
          <w:rStyle w:val="NormalTok"/>
        </w:rPr>
        <w:t xml:space="preserve">Node</w:t>
      </w:r>
      <w:r>
        <w:rPr>
          <w:rStyle w:val="OperatorTok"/>
        </w:rPr>
        <w:t xml:space="preserve">*</w:t>
      </w:r>
      <w:r>
        <w:rPr>
          <w:rStyle w:val="NormalTok"/>
        </w:rPr>
        <w:t xml:space="preserve"> minimum</w:t>
      </w:r>
      <w:r>
        <w:rPr>
          <w:rStyle w:val="OperatorTok"/>
        </w:rPr>
        <w:t xml:space="preserve">(</w:t>
      </w:r>
      <w:r>
        <w:rPr>
          <w:rStyle w:val="NormalTok"/>
        </w:rPr>
        <w:t xml:space="preserve">Node</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w:t>
      </w:r>
      <w:r>
        <w:rPr>
          <w:rStyle w:val="OperatorTok"/>
        </w:rPr>
        <w:t xml:space="preserve">-&gt;</w:t>
      </w:r>
      <w:r>
        <w:rPr>
          <w:rStyle w:val="NormalTok"/>
        </w:rPr>
        <w:t xml:space="preserve">left </w:t>
      </w:r>
      <w:r>
        <w:rPr>
          <w:rStyle w:val="OperatorTok"/>
        </w:rPr>
        <w:t xml:space="preserve">!=</w:t>
      </w:r>
      <w:r>
        <w:rPr>
          <w:rStyle w:val="NormalTok"/>
        </w:rPr>
        <w:t xml:space="preserve"> NULL</w:t>
      </w:r>
      <w:r>
        <w:rPr>
          <w:rStyle w:val="OperatorTok"/>
        </w:rPr>
        <w:t xml:space="preserve">)</w:t>
      </w:r>
      <w:r>
        <w:br/>
      </w:r>
      <w:r>
        <w:rPr>
          <w:rStyle w:val="NormalTok"/>
        </w:rPr>
        <w:t xml:space="preserve"> x </w:t>
      </w:r>
      <w:r>
        <w:rPr>
          <w:rStyle w:val="OperatorTok"/>
        </w:rPr>
        <w:t xml:space="preserve">=</w:t>
      </w:r>
      <w:r>
        <w:rPr>
          <w:rStyle w:val="NormalTok"/>
        </w:rPr>
        <w:t xml:space="preserve"> x</w:t>
      </w:r>
      <w:r>
        <w:rPr>
          <w:rStyle w:val="OperatorTok"/>
        </w:rPr>
        <w:t xml:space="preserve">-&gt;</w:t>
      </w:r>
      <w:r>
        <w:rPr>
          <w:rStyle w:val="NormalTok"/>
        </w:rPr>
        <w:t xml:space="preserve">left</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CommentTok"/>
        </w:rPr>
        <w:t xml:space="preserve">/* 删除（三种情形的分类处理，维持 BST 不变量） */</w:t>
      </w:r>
      <w:r>
        <w:br/>
      </w:r>
      <w:r>
        <w:rPr>
          <w:rStyle w:val="DataTypeTok"/>
        </w:rPr>
        <w:t xml:space="preserve">void</w:t>
      </w:r>
      <w:r>
        <w:rPr>
          <w:rStyle w:val="NormalTok"/>
        </w:rPr>
        <w:t xml:space="preserve"> delete</w:t>
      </w:r>
      <w:r>
        <w:rPr>
          <w:rStyle w:val="OperatorTok"/>
        </w:rPr>
        <w:t xml:space="preserve">(</w:t>
      </w:r>
      <w:r>
        <w:rPr>
          <w:rStyle w:val="NormalTok"/>
        </w:rPr>
        <w:t xml:space="preserve">Node</w:t>
      </w:r>
      <w:r>
        <w:rPr>
          <w:rStyle w:val="OperatorTok"/>
        </w:rPr>
        <w:t xml:space="preserve">**</w:t>
      </w:r>
      <w:r>
        <w:rPr>
          <w:rStyle w:val="NormalTok"/>
        </w:rPr>
        <w:t xml:space="preserve"> rootPtr</w:t>
      </w:r>
      <w:r>
        <w:rPr>
          <w:rStyle w:val="OperatorTok"/>
        </w:rPr>
        <w:t xml:space="preserve">,</w:t>
      </w:r>
      <w:r>
        <w:rPr>
          <w:rStyle w:val="NormalTok"/>
        </w:rPr>
        <w:t xml:space="preserve"> Node</w:t>
      </w:r>
      <w:r>
        <w:rPr>
          <w:rStyle w:val="OperatorTok"/>
        </w:rPr>
        <w:t xml:space="preserve">*</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w:t>
      </w:r>
      <w:r>
        <w:rPr>
          <w:rStyle w:val="OperatorTok"/>
        </w:rPr>
        <w:t xml:space="preserve">-&gt;</w:t>
      </w:r>
      <w:r>
        <w:rPr>
          <w:rStyle w:val="NormalTok"/>
        </w:rPr>
        <w:t xml:space="preserve">left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情形 1/2：无左孩子（包含叶子或只有右子）</w:t>
      </w:r>
      <w:r>
        <w:br/>
      </w:r>
      <w:r>
        <w:rPr>
          <w:rStyle w:val="NormalTok"/>
        </w:rPr>
        <w:t xml:space="preserve"> _transplant</w:t>
      </w:r>
      <w:r>
        <w:rPr>
          <w:rStyle w:val="OperatorTok"/>
        </w:rPr>
        <w:t xml:space="preserve">(</w:t>
      </w:r>
      <w:r>
        <w:rPr>
          <w:rStyle w:val="NormalTok"/>
        </w:rPr>
        <w:t xml:space="preserve">rootPtr</w:t>
      </w:r>
      <w:r>
        <w:rPr>
          <w:rStyle w:val="OperatorTok"/>
        </w:rPr>
        <w:t xml:space="preserve">,</w:t>
      </w:r>
      <w:r>
        <w:rPr>
          <w:rStyle w:val="NormalTok"/>
        </w:rPr>
        <w:t xml:space="preserve"> z</w:t>
      </w:r>
      <w:r>
        <w:rPr>
          <w:rStyle w:val="OperatorTok"/>
        </w:rPr>
        <w:t xml:space="preserve">,</w:t>
      </w:r>
      <w:r>
        <w:rPr>
          <w:rStyle w:val="NormalTok"/>
        </w:rPr>
        <w:t xml:space="preserve"> z</w:t>
      </w:r>
      <w:r>
        <w:rPr>
          <w:rStyle w:val="OperatorTok"/>
        </w:rPr>
        <w:t xml:space="preserve">-&gt;</w:t>
      </w:r>
      <w:r>
        <w:rPr>
          <w:rStyle w:val="NormalTok"/>
        </w:rPr>
        <w:t xml:space="preserve">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情形 2：只有左孩子</w:t>
      </w:r>
      <w:r>
        <w:br/>
      </w:r>
      <w:r>
        <w:rPr>
          <w:rStyle w:val="NormalTok"/>
        </w:rPr>
        <w:t xml:space="preserve"> _transplant</w:t>
      </w:r>
      <w:r>
        <w:rPr>
          <w:rStyle w:val="OperatorTok"/>
        </w:rPr>
        <w:t xml:space="preserve">(</w:t>
      </w:r>
      <w:r>
        <w:rPr>
          <w:rStyle w:val="NormalTok"/>
        </w:rPr>
        <w:t xml:space="preserve">rootPtr</w:t>
      </w:r>
      <w:r>
        <w:rPr>
          <w:rStyle w:val="OperatorTok"/>
        </w:rPr>
        <w:t xml:space="preserve">,</w:t>
      </w:r>
      <w:r>
        <w:rPr>
          <w:rStyle w:val="NormalTok"/>
        </w:rPr>
        <w:t xml:space="preserve"> z</w:t>
      </w:r>
      <w:r>
        <w:rPr>
          <w:rStyle w:val="OperatorTok"/>
        </w:rPr>
        <w:t xml:space="preserve">,</w:t>
      </w:r>
      <w:r>
        <w:rPr>
          <w:rStyle w:val="NormalTok"/>
        </w:rPr>
        <w:t xml:space="preserve"> z</w:t>
      </w:r>
      <w:r>
        <w:rPr>
          <w:rStyle w:val="OperatorTok"/>
        </w:rPr>
        <w:t xml:space="preserve">-&gt;</w:t>
      </w:r>
      <w:r>
        <w:rPr>
          <w:rStyle w:val="NormalTok"/>
        </w:rPr>
        <w:t xml:space="preserve">left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情形 3：双子 → 寻找中序后继 y</w:t>
      </w:r>
      <w:r>
        <w:br/>
      </w:r>
      <w:r>
        <w:rPr>
          <w:rStyle w:val="NormalTok"/>
        </w:rPr>
        <w:t xml:space="preserve"> Node</w:t>
      </w:r>
      <w:r>
        <w:rPr>
          <w:rStyle w:val="OperatorTok"/>
        </w:rPr>
        <w:t xml:space="preserve">*</w:t>
      </w:r>
      <w:r>
        <w:rPr>
          <w:rStyle w:val="NormalTok"/>
        </w:rPr>
        <w:t xml:space="preserve"> y </w:t>
      </w:r>
      <w:r>
        <w:rPr>
          <w:rStyle w:val="OperatorTok"/>
        </w:rPr>
        <w:t xml:space="preserve">=</w:t>
      </w:r>
      <w:r>
        <w:rPr>
          <w:rStyle w:val="NormalTok"/>
        </w:rPr>
        <w:t xml:space="preserve"> minimum</w:t>
      </w:r>
      <w:r>
        <w:rPr>
          <w:rStyle w:val="OperatorTok"/>
        </w:rPr>
        <w:t xml:space="preserve">(</w:t>
      </w:r>
      <w:r>
        <w:rPr>
          <w:rStyle w:val="NormalTok"/>
        </w:rPr>
        <w:t xml:space="preserve">z</w:t>
      </w:r>
      <w:r>
        <w:rPr>
          <w:rStyle w:val="OperatorTok"/>
        </w:rPr>
        <w:t xml:space="preserve">-&gt;</w:t>
      </w:r>
      <w:r>
        <w:rPr>
          <w:rStyle w:val="NormalTok"/>
        </w:rPr>
        <w:t xml:space="preserve">right</w:t>
      </w:r>
      <w:r>
        <w:rPr>
          <w:rStyle w:val="OperatorTok"/>
        </w:rPr>
        <w:t xml:space="preserve">);</w:t>
      </w:r>
      <w:r>
        <w:rPr>
          <w:rStyle w:val="NormalTok"/>
        </w:rPr>
        <w:t xml:space="preserve"> </w:t>
      </w:r>
      <w:r>
        <w:rPr>
          <w:rStyle w:val="CommentTok"/>
        </w:rPr>
        <w:t xml:space="preserve">// y 无左子</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w:t>
      </w:r>
      <w:r>
        <w:rPr>
          <w:rStyle w:val="OperatorTok"/>
        </w:rPr>
        <w:t xml:space="preserve">-&gt;</w:t>
      </w:r>
      <w:r>
        <w:rPr>
          <w:rStyle w:val="NormalTok"/>
        </w:rPr>
        <w:t xml:space="preserve">parent </w:t>
      </w:r>
      <w:r>
        <w:rPr>
          <w:rStyle w:val="OperatorTok"/>
        </w:rPr>
        <w:t xml:space="preserve">!=</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y 不是 z 的右孩子，先将 y 的右子提至 y 位置</w:t>
      </w:r>
      <w:r>
        <w:br/>
      </w:r>
      <w:r>
        <w:rPr>
          <w:rStyle w:val="NormalTok"/>
        </w:rPr>
        <w:t xml:space="preserve"> _transplant</w:t>
      </w:r>
      <w:r>
        <w:rPr>
          <w:rStyle w:val="OperatorTok"/>
        </w:rPr>
        <w:t xml:space="preserve">(</w:t>
      </w:r>
      <w:r>
        <w:rPr>
          <w:rStyle w:val="NormalTok"/>
        </w:rPr>
        <w:t xml:space="preserve">rootPtr</w:t>
      </w:r>
      <w:r>
        <w:rPr>
          <w:rStyle w:val="OperatorTok"/>
        </w:rPr>
        <w:t xml:space="preserve">,</w:t>
      </w:r>
      <w:r>
        <w:rPr>
          <w:rStyle w:val="NormalTok"/>
        </w:rPr>
        <w:t xml:space="preserve"> y</w:t>
      </w:r>
      <w:r>
        <w:rPr>
          <w:rStyle w:val="OperatorTok"/>
        </w:rPr>
        <w:t xml:space="preserve">,</w:t>
      </w:r>
      <w:r>
        <w:rPr>
          <w:rStyle w:val="NormalTok"/>
        </w:rPr>
        <w:t xml:space="preserve"> y</w:t>
      </w:r>
      <w:r>
        <w:rPr>
          <w:rStyle w:val="OperatorTok"/>
        </w:rPr>
        <w:t xml:space="preserve">-&gt;</w:t>
      </w:r>
      <w:r>
        <w:rPr>
          <w:rStyle w:val="NormalTok"/>
        </w:rPr>
        <w:t xml:space="preserve">right</w:t>
      </w:r>
      <w:r>
        <w:rPr>
          <w:rStyle w:val="OperatorTok"/>
        </w:rPr>
        <w:t xml:space="preserve">);</w:t>
      </w:r>
      <w:r>
        <w:br/>
      </w:r>
      <w:r>
        <w:rPr>
          <w:rStyle w:val="NormalTok"/>
        </w:rPr>
        <w:t xml:space="preserve"> y</w:t>
      </w:r>
      <w:r>
        <w:rPr>
          <w:rStyle w:val="OperatorTok"/>
        </w:rPr>
        <w:t xml:space="preserve">-&gt;</w:t>
      </w:r>
      <w:r>
        <w:rPr>
          <w:rStyle w:val="NormalTok"/>
        </w:rPr>
        <w:t xml:space="preserve">right </w:t>
      </w:r>
      <w:r>
        <w:rPr>
          <w:rStyle w:val="OperatorTok"/>
        </w:rPr>
        <w:t xml:space="preserve">=</w:t>
      </w:r>
      <w:r>
        <w:rPr>
          <w:rStyle w:val="NormalTok"/>
        </w:rPr>
        <w:t xml:space="preserve"> z</w:t>
      </w:r>
      <w:r>
        <w:rPr>
          <w:rStyle w:val="OperatorTok"/>
        </w:rPr>
        <w:t xml:space="preserve">-&gt;</w:t>
      </w:r>
      <w:r>
        <w:rPr>
          <w:rStyle w:val="NormalTok"/>
        </w:rPr>
        <w:t xml:space="preserve">right</w:t>
      </w:r>
      <w:r>
        <w:rPr>
          <w:rStyle w:val="OperatorTok"/>
        </w:rPr>
        <w:t xml:space="preserve">;</w:t>
      </w:r>
      <w:r>
        <w:br/>
      </w:r>
      <w:r>
        <w:rPr>
          <w:rStyle w:val="NormalTok"/>
        </w:rPr>
        <w:t xml:space="preserve"> y</w:t>
      </w:r>
      <w:r>
        <w:rPr>
          <w:rStyle w:val="OperatorTok"/>
        </w:rPr>
        <w:t xml:space="preserve">-&gt;</w:t>
      </w:r>
      <w:r>
        <w:rPr>
          <w:rStyle w:val="NormalTok"/>
        </w:rPr>
        <w:t xml:space="preserve">right</w:t>
      </w:r>
      <w:r>
        <w:rPr>
          <w:rStyle w:val="OperatorTok"/>
        </w:rPr>
        <w:t xml:space="preserve">-&gt;</w:t>
      </w:r>
      <w:r>
        <w:rPr>
          <w:rStyle w:val="NormalTok"/>
        </w:rPr>
        <w:t xml:space="preserve">parent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_transplant</w:t>
      </w:r>
      <w:r>
        <w:rPr>
          <w:rStyle w:val="OperatorTok"/>
        </w:rPr>
        <w:t xml:space="preserve">(</w:t>
      </w:r>
      <w:r>
        <w:rPr>
          <w:rStyle w:val="NormalTok"/>
        </w:rPr>
        <w:t xml:space="preserve">rootPtr</w:t>
      </w:r>
      <w:r>
        <w:rPr>
          <w:rStyle w:val="OperatorTok"/>
        </w:rPr>
        <w:t xml:space="preserve">,</w:t>
      </w:r>
      <w:r>
        <w:rPr>
          <w:rStyle w:val="NormalTok"/>
        </w:rPr>
        <w:t xml:space="preserve"> z</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用 y 替换 z</w:t>
      </w:r>
      <w:r>
        <w:br/>
      </w:r>
      <w:r>
        <w:rPr>
          <w:rStyle w:val="NormalTok"/>
        </w:rPr>
        <w:t xml:space="preserve"> y</w:t>
      </w:r>
      <w:r>
        <w:rPr>
          <w:rStyle w:val="OperatorTok"/>
        </w:rPr>
        <w:t xml:space="preserve">-&gt;</w:t>
      </w:r>
      <w:r>
        <w:rPr>
          <w:rStyle w:val="NormalTok"/>
        </w:rPr>
        <w:t xml:space="preserve">left </w:t>
      </w:r>
      <w:r>
        <w:rPr>
          <w:rStyle w:val="OperatorTok"/>
        </w:rPr>
        <w:t xml:space="preserve">=</w:t>
      </w:r>
      <w:r>
        <w:rPr>
          <w:rStyle w:val="NormalTok"/>
        </w:rPr>
        <w:t xml:space="preserve"> z</w:t>
      </w:r>
      <w:r>
        <w:rPr>
          <w:rStyle w:val="OperatorTok"/>
        </w:rPr>
        <w:t xml:space="preserve">-&gt;</w:t>
      </w:r>
      <w:r>
        <w:rPr>
          <w:rStyle w:val="NormalTok"/>
        </w:rPr>
        <w:t xml:space="preserve">left</w:t>
      </w:r>
      <w:r>
        <w:rPr>
          <w:rStyle w:val="OperatorTok"/>
        </w:rPr>
        <w:t xml:space="preserve">;</w:t>
      </w:r>
      <w:r>
        <w:br/>
      </w:r>
      <w:r>
        <w:rPr>
          <w:rStyle w:val="NormalTok"/>
        </w:rPr>
        <w:t xml:space="preserve"> y</w:t>
      </w:r>
      <w:r>
        <w:rPr>
          <w:rStyle w:val="OperatorTok"/>
        </w:rPr>
        <w:t xml:space="preserve">-&gt;</w:t>
      </w:r>
      <w:r>
        <w:rPr>
          <w:rStyle w:val="NormalTok"/>
        </w:rPr>
        <w:t xml:space="preserve">left</w:t>
      </w:r>
      <w:r>
        <w:rPr>
          <w:rStyle w:val="OperatorTok"/>
        </w:rPr>
        <w:t xml:space="preserve">-&gt;</w:t>
      </w:r>
      <w:r>
        <w:rPr>
          <w:rStyle w:val="NormalTok"/>
        </w:rPr>
        <w:t xml:space="preserve">parent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mmentTok"/>
        </w:rPr>
        <w:t xml:space="preserve">// z.key 已被替换为 y.key（此处直接用指针替换节点，键自然保留）</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z</w:t>
      </w:r>
      <w:r>
        <w:rPr>
          <w:rStyle w:val="OperatorTok"/>
        </w:rPr>
        <w:t xml:space="preserve">);</w:t>
      </w:r>
      <w:r>
        <w:br/>
      </w:r>
      <w:r>
        <w:rPr>
          <w:rStyle w:val="OperatorTok"/>
        </w:rPr>
        <w:t xml:space="preserve">}</w:t>
      </w:r>
      <w:r>
        <w:br/>
      </w:r>
      <w:r>
        <w:br/>
      </w:r>
      <w:r>
        <w:rPr>
          <w:rStyle w:val="CommentTok"/>
        </w:rPr>
        <w:t xml:space="preserve">/* 中序遍历（验证有序） */</w:t>
      </w:r>
      <w:r>
        <w:br/>
      </w:r>
      <w:r>
        <w:rPr>
          <w:rStyle w:val="DataTypeTok"/>
        </w:rPr>
        <w:t xml:space="preserve">void</w:t>
      </w:r>
      <w:r>
        <w:rPr>
          <w:rStyle w:val="NormalTok"/>
        </w:rPr>
        <w:t xml:space="preserve"> inorder</w:t>
      </w:r>
      <w:r>
        <w:rPr>
          <w:rStyle w:val="OperatorTok"/>
        </w:rPr>
        <w:t xml:space="preserve">(</w:t>
      </w:r>
      <w:r>
        <w:rPr>
          <w:rStyle w:val="NormalTok"/>
        </w:rPr>
        <w:t xml:space="preserve">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inorder</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root</w:t>
      </w:r>
      <w:r>
        <w:rPr>
          <w:rStyle w:val="OperatorTok"/>
        </w:rPr>
        <w:t xml:space="preserve">-&gt;</w:t>
      </w:r>
      <w:r>
        <w:rPr>
          <w:rStyle w:val="NormalTok"/>
        </w:rPr>
        <w:t xml:space="preserve">key</w:t>
      </w:r>
      <w:r>
        <w:rPr>
          <w:rStyle w:val="OperatorTok"/>
        </w:rPr>
        <w:t xml:space="preserve">);</w:t>
      </w:r>
      <w:r>
        <w:br/>
      </w:r>
      <w:r>
        <w:rPr>
          <w:rStyle w:val="NormalTok"/>
        </w:rPr>
        <w:t xml:space="preserve"> inorder</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br/>
      </w:r>
      <w:r>
        <w:rPr>
          <w:rStyle w:val="OperatorTok"/>
        </w:rPr>
        <w:t xml:space="preserve">}</w:t>
      </w:r>
    </w:p>
    <w:p>
      <w:pPr>
        <w:pStyle w:val="FirstParagraph"/>
      </w:pPr>
      <w:r>
        <w:rPr>
          <w:rFonts w:hint="eastAsia"/>
        </w:rPr>
        <w:t xml:space="preserve">注释中的“不变量”点：</w:t>
      </w:r>
      <w:r>
        <w:rPr>
          <w:rStyle w:val="VerbatimChar"/>
        </w:rPr>
        <w:t xml:space="preserve">insert</w:t>
      </w:r>
      <w:r>
        <w:t xml:space="preserve"> </w:t>
      </w:r>
      <w:r>
        <w:rPr>
          <w:rFonts w:hint="eastAsia"/>
        </w:rPr>
        <w:t xml:space="preserve">中根据比较正确地将新节点挂在左或右，确保左子树键小于父，右子树大于父；</w:t>
      </w:r>
      <w:r>
        <w:rPr>
          <w:rStyle w:val="VerbatimChar"/>
        </w:rPr>
        <w:t xml:space="preserve">transplant</w:t>
      </w:r>
      <w:r>
        <w:t xml:space="preserve"> </w:t>
      </w:r>
      <w:r>
        <w:rPr>
          <w:rFonts w:hint="eastAsia"/>
        </w:rPr>
        <w:t xml:space="preserve">不改变子树内部键关系；</w:t>
      </w:r>
      <w:r>
        <w:rPr>
          <w:rStyle w:val="VerbatimChar"/>
        </w:rPr>
        <w:t xml:space="preserve">delete</w:t>
      </w:r>
      <w:r>
        <w:t xml:space="preserve"> </w:t>
      </w:r>
      <w:r>
        <w:rPr>
          <w:rFonts w:hint="eastAsia"/>
        </w:rPr>
        <w:t xml:space="preserve">通过替换或后继转移保证了被影响部分的键值仍然遵循</w:t>
      </w:r>
      <w:r>
        <w:t xml:space="preserve"> BST </w:t>
      </w:r>
      <w:r>
        <w:rPr>
          <w:rFonts w:hint="eastAsia"/>
        </w:rPr>
        <w:t xml:space="preserve">不变量。</w:t>
      </w:r>
    </w:p>
    <w:bookmarkEnd w:id="140"/>
    <w:bookmarkStart w:id="141" w:name="python-语言实现"/>
    <w:p>
      <w:pPr>
        <w:pStyle w:val="Heading4"/>
      </w:pPr>
      <w:r>
        <w:t xml:space="preserve">Python </w:t>
      </w:r>
      <w:r>
        <w:rPr>
          <w:rFonts w:hint="eastAsia"/>
        </w:rPr>
        <w:t xml:space="preserve">语言实现</w:t>
      </w:r>
    </w:p>
    <w:p>
      <w:pPr>
        <w:pStyle w:val="SourceCode"/>
      </w:pPr>
      <w:r>
        <w:rPr>
          <w:rStyle w:val="CommentTok"/>
        </w:rPr>
        <w:t xml:space="preserve"># bst.py</w:t>
      </w:r>
      <w:r>
        <w:br/>
      </w:r>
      <w:r>
        <w:rPr>
          <w:rStyle w:val="KeywordTok"/>
        </w:rPr>
        <w:t xml:space="preserve">class</w:t>
      </w:r>
      <w:r>
        <w:rPr>
          <w:rStyle w:val="NormalTok"/>
        </w:rPr>
        <w:t xml:space="preserve"> BSTNode: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key, parent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.key </w:t>
      </w:r>
      <w:r>
        <w:rPr>
          <w:rStyle w:val="OperatorTok"/>
        </w:rPr>
        <w:t xml:space="preserve">=</w:t>
      </w:r>
      <w:r>
        <w:rPr>
          <w:rStyle w:val="NormalTok"/>
        </w:rPr>
        <w:t xml:space="preserve"> key</w:t>
      </w:r>
      <w:r>
        <w:br/>
      </w:r>
      <w:r>
        <w:rPr>
          <w:rStyle w:val="NormalTok"/>
        </w:rPr>
        <w:t xml:space="preserve"> </w:t>
      </w:r>
      <w:r>
        <w:rPr>
          <w:rStyle w:val="VariableTok"/>
        </w:rPr>
        <w:t xml:space="preserve">self</w:t>
      </w:r>
      <w:r>
        <w:rPr>
          <w:rStyle w:val="NormalTok"/>
        </w:rPr>
        <w:t xml:space="preserve">.left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.right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.parent </w:t>
      </w:r>
      <w:r>
        <w:rPr>
          <w:rStyle w:val="OperatorTok"/>
        </w:rPr>
        <w:t xml:space="preserve">=</w:t>
      </w:r>
      <w:r>
        <w:rPr>
          <w:rStyle w:val="NormalTok"/>
        </w:rPr>
        <w:t xml:space="preserve"> parent</w:t>
      </w:r>
      <w:r>
        <w:br/>
      </w:r>
      <w:r>
        <w:br/>
      </w:r>
      <w:r>
        <w:rPr>
          <w:rStyle w:val="KeywordTok"/>
        </w:rPr>
        <w:t xml:space="preserve">class</w:t>
      </w:r>
      <w:r>
        <w:rPr>
          <w:rStyle w:val="NormalTok"/>
        </w:rPr>
        <w:t xml:space="preserve"> BST: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key):</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w:t>
      </w:r>
      <w:r>
        <w:rPr>
          <w:rStyle w:val="ControlFlowTok"/>
        </w:rPr>
        <w:t xml:space="preserve">while</w:t>
      </w:r>
      <w:r>
        <w:rPr>
          <w:rStyle w:val="NormalTok"/>
        </w:rPr>
        <w:t xml:space="preserve"> 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key </w:t>
      </w:r>
      <w:r>
        <w:rPr>
          <w:rStyle w:val="OperatorTok"/>
        </w:rPr>
        <w:t xml:space="preserve">!=</w:t>
      </w:r>
      <w:r>
        <w:rPr>
          <w:rStyle w:val="NormalTok"/>
        </w:rPr>
        <w:t xml:space="preserve"> x.key:</w:t>
      </w:r>
      <w:r>
        <w:br/>
      </w:r>
      <w:r>
        <w:rPr>
          <w:rStyle w:val="NormalTok"/>
        </w:rPr>
        <w:t xml:space="preserve"> </w:t>
      </w:r>
      <w:r>
        <w:rPr>
          <w:rStyle w:val="ControlFlowTok"/>
        </w:rPr>
        <w:t xml:space="preserve">if</w:t>
      </w:r>
      <w:r>
        <w:rPr>
          <w:rStyle w:val="NormalTok"/>
        </w:rPr>
        <w:t xml:space="preserve"> key </w:t>
      </w:r>
      <w:r>
        <w:rPr>
          <w:rStyle w:val="OperatorTok"/>
        </w:rPr>
        <w:t xml:space="preserve">&lt;</w:t>
      </w:r>
      <w:r>
        <w:rPr>
          <w:rStyle w:val="NormalTok"/>
        </w:rPr>
        <w:t xml:space="preserve"> x.key:</w:t>
      </w:r>
      <w:r>
        <w:br/>
      </w:r>
      <w:r>
        <w:rPr>
          <w:rStyle w:val="NormalTok"/>
        </w:rPr>
        <w:t xml:space="preserve"> x </w:t>
      </w:r>
      <w:r>
        <w:rPr>
          <w:rStyle w:val="OperatorTok"/>
        </w:rPr>
        <w:t xml:space="preserve">=</w:t>
      </w:r>
      <w:r>
        <w:rPr>
          <w:rStyle w:val="NormalTok"/>
        </w:rPr>
        <w:t xml:space="preserve"> x.left </w:t>
      </w:r>
      <w:r>
        <w:rPr>
          <w:rStyle w:val="CommentTok"/>
        </w:rPr>
        <w:t xml:space="preserve"># 不变量：左小</w:t>
      </w:r>
      <w:r>
        <w:br/>
      </w:r>
      <w:r>
        <w:rPr>
          <w:rStyle w:val="NormalTok"/>
        </w:rPr>
        <w:t xml:space="preserve"> </w:t>
      </w:r>
      <w:r>
        <w:rPr>
          <w:rStyle w:val="ControlFlowTok"/>
        </w:rPr>
        <w:t xml:space="preserve">else</w:t>
      </w:r>
      <w:r>
        <w:rPr>
          <w:rStyle w:val="NormalTok"/>
        </w:rPr>
        <w:t xml:space="preserve">:</w:t>
      </w:r>
      <w:r>
        <w:br/>
      </w:r>
      <w:r>
        <w:rPr>
          <w:rStyle w:val="NormalTok"/>
        </w:rPr>
        <w:t xml:space="preserve"> x </w:t>
      </w:r>
      <w:r>
        <w:rPr>
          <w:rStyle w:val="OperatorTok"/>
        </w:rPr>
        <w:t xml:space="preserve">=</w:t>
      </w:r>
      <w:r>
        <w:rPr>
          <w:rStyle w:val="NormalTok"/>
        </w:rPr>
        <w:t xml:space="preserve"> x.right </w:t>
      </w:r>
      <w:r>
        <w:rPr>
          <w:rStyle w:val="CommentTok"/>
        </w:rPr>
        <w:t xml:space="preserve"># 右大</w:t>
      </w:r>
      <w:r>
        <w:br/>
      </w:r>
      <w:r>
        <w:rPr>
          <w:rStyle w:val="NormalTok"/>
        </w:rPr>
        <w:t xml:space="preserve"> </w:t>
      </w:r>
      <w:r>
        <w:rPr>
          <w:rStyle w:val="ControlFlowTok"/>
        </w:rPr>
        <w:t xml:space="preserve">return</w:t>
      </w:r>
      <w:r>
        <w:rPr>
          <w:rStyle w:val="NormalTok"/>
        </w:rPr>
        <w:t xml:space="preserve"> x</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key):</w:t>
      </w:r>
      <w:r>
        <w:br/>
      </w:r>
      <w:r>
        <w:rPr>
          <w:rStyle w:val="NormalTok"/>
        </w:rPr>
        <w:t xml:space="preserve"> parent </w:t>
      </w:r>
      <w:r>
        <w:rPr>
          <w:rStyle w:val="OperatorTok"/>
        </w:rPr>
        <w:t xml:space="preserve">=</w:t>
      </w:r>
      <w:r>
        <w:rPr>
          <w:rStyle w:val="NormalTok"/>
        </w:rPr>
        <w:t xml:space="preserve"> </w:t>
      </w:r>
      <w:r>
        <w:rPr>
          <w:rStyle w:val="VariableTok"/>
        </w:rPr>
        <w:t xml:space="preserve">None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.root</w:t>
      </w:r>
      <w:r>
        <w:br/>
      </w:r>
      <w:r>
        <w:rPr>
          <w:rStyle w:val="NormalTok"/>
        </w:rPr>
        <w:t xml:space="preserve"> </w:t>
      </w:r>
      <w:r>
        <w:rPr>
          <w:rStyle w:val="ControlFlowTok"/>
        </w:rPr>
        <w:t xml:space="preserve">while</w:t>
      </w:r>
      <w:r>
        <w:rPr>
          <w:rStyle w:val="NormalTok"/>
        </w:rPr>
        <w:t xml:space="preserve"> 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parent </w:t>
      </w:r>
      <w:r>
        <w:rPr>
          <w:rStyle w:val="OperatorTok"/>
        </w:rPr>
        <w:t xml:space="preserve">=</w:t>
      </w:r>
      <w:r>
        <w:rPr>
          <w:rStyle w:val="NormalTok"/>
        </w:rPr>
        <w:t xml:space="preserve"> x</w:t>
      </w:r>
      <w:r>
        <w:br/>
      </w:r>
      <w:r>
        <w:rPr>
          <w:rStyle w:val="NormalTok"/>
        </w:rPr>
        <w:t xml:space="preserve"> </w:t>
      </w:r>
      <w:r>
        <w:rPr>
          <w:rStyle w:val="ControlFlowTok"/>
        </w:rPr>
        <w:t xml:space="preserve">if</w:t>
      </w:r>
      <w:r>
        <w:rPr>
          <w:rStyle w:val="NormalTok"/>
        </w:rPr>
        <w:t xml:space="preserve"> key </w:t>
      </w:r>
      <w:r>
        <w:rPr>
          <w:rStyle w:val="OperatorTok"/>
        </w:rPr>
        <w:t xml:space="preserve">&lt;</w:t>
      </w:r>
      <w:r>
        <w:rPr>
          <w:rStyle w:val="NormalTok"/>
        </w:rPr>
        <w:t xml:space="preserve"> x.key:</w:t>
      </w:r>
      <w:r>
        <w:br/>
      </w:r>
      <w:r>
        <w:rPr>
          <w:rStyle w:val="NormalTok"/>
        </w:rPr>
        <w:t xml:space="preserve"> x </w:t>
      </w:r>
      <w:r>
        <w:rPr>
          <w:rStyle w:val="OperatorTok"/>
        </w:rPr>
        <w:t xml:space="preserve">=</w:t>
      </w:r>
      <w:r>
        <w:rPr>
          <w:rStyle w:val="NormalTok"/>
        </w:rPr>
        <w:t xml:space="preserve"> x.left</w:t>
      </w:r>
      <w:r>
        <w:br/>
      </w:r>
      <w:r>
        <w:rPr>
          <w:rStyle w:val="NormalTok"/>
        </w:rPr>
        <w:t xml:space="preserve"> </w:t>
      </w:r>
      <w:r>
        <w:rPr>
          <w:rStyle w:val="ControlFlowTok"/>
        </w:rPr>
        <w:t xml:space="preserve">else</w:t>
      </w:r>
      <w:r>
        <w:rPr>
          <w:rStyle w:val="NormalTok"/>
        </w:rPr>
        <w:t xml:space="preserve">:</w:t>
      </w:r>
      <w:r>
        <w:br/>
      </w:r>
      <w:r>
        <w:rPr>
          <w:rStyle w:val="NormalTok"/>
        </w:rPr>
        <w:t xml:space="preserve"> x </w:t>
      </w:r>
      <w:r>
        <w:rPr>
          <w:rStyle w:val="OperatorTok"/>
        </w:rPr>
        <w:t xml:space="preserve">=</w:t>
      </w:r>
      <w:r>
        <w:rPr>
          <w:rStyle w:val="NormalTok"/>
        </w:rPr>
        <w:t xml:space="preserve"> x.right</w:t>
      </w:r>
      <w:r>
        <w:br/>
      </w:r>
      <w:r>
        <w:rPr>
          <w:rStyle w:val="NormalTok"/>
        </w:rPr>
        <w:t xml:space="preserve"> n </w:t>
      </w:r>
      <w:r>
        <w:rPr>
          <w:rStyle w:val="OperatorTok"/>
        </w:rPr>
        <w:t xml:space="preserve">=</w:t>
      </w:r>
      <w:r>
        <w:rPr>
          <w:rStyle w:val="NormalTok"/>
        </w:rPr>
        <w:t xml:space="preserve"> BSTNode(key, parent)</w:t>
      </w:r>
      <w:r>
        <w:br/>
      </w:r>
      <w:r>
        <w:rPr>
          <w:rStyle w:val="NormalTok"/>
        </w:rPr>
        <w:t xml:space="preserve"> </w:t>
      </w:r>
      <w:r>
        <w:rPr>
          <w:rStyle w:val="ControlFlowTok"/>
        </w:rPr>
        <w:t xml:space="preserve">if</w:t>
      </w:r>
      <w:r>
        <w:rPr>
          <w:rStyle w:val="NormalTok"/>
        </w:rPr>
        <w:t xml:space="preserve"> parent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n </w:t>
      </w:r>
      <w:r>
        <w:rPr>
          <w:rStyle w:val="CommentTok"/>
        </w:rPr>
        <w:t xml:space="preserve"># 空树</w:t>
      </w:r>
      <w:r>
        <w:br/>
      </w:r>
      <w:r>
        <w:rPr>
          <w:rStyle w:val="NormalTok"/>
        </w:rPr>
        <w:t xml:space="preserve"> </w:t>
      </w:r>
      <w:r>
        <w:rPr>
          <w:rStyle w:val="ControlFlowTok"/>
        </w:rPr>
        <w:t xml:space="preserve">elif</w:t>
      </w:r>
      <w:r>
        <w:rPr>
          <w:rStyle w:val="NormalTok"/>
        </w:rPr>
        <w:t xml:space="preserve"> key </w:t>
      </w:r>
      <w:r>
        <w:rPr>
          <w:rStyle w:val="OperatorTok"/>
        </w:rPr>
        <w:t xml:space="preserve">&lt;</w:t>
      </w:r>
      <w:r>
        <w:rPr>
          <w:rStyle w:val="NormalTok"/>
        </w:rPr>
        <w:t xml:space="preserve"> parent.key:</w:t>
      </w:r>
      <w:r>
        <w:br/>
      </w:r>
      <w:r>
        <w:rPr>
          <w:rStyle w:val="NormalTok"/>
        </w:rPr>
        <w:t xml:space="preserve"> parent.left </w:t>
      </w:r>
      <w:r>
        <w:rPr>
          <w:rStyle w:val="OperatorTok"/>
        </w:rPr>
        <w:t xml:space="preserve">=</w:t>
      </w:r>
      <w:r>
        <w:rPr>
          <w:rStyle w:val="NormalTok"/>
        </w:rPr>
        <w:t xml:space="preserve"> n </w:t>
      </w:r>
      <w:r>
        <w:rPr>
          <w:rStyle w:val="CommentTok"/>
        </w:rPr>
        <w:t xml:space="preserve"># 不变量：左子键 &lt; 父键</w:t>
      </w:r>
      <w:r>
        <w:br/>
      </w:r>
      <w:r>
        <w:rPr>
          <w:rStyle w:val="NormalTok"/>
        </w:rPr>
        <w:t xml:space="preserve"> </w:t>
      </w:r>
      <w:r>
        <w:rPr>
          <w:rStyle w:val="ControlFlowTok"/>
        </w:rPr>
        <w:t xml:space="preserve">else</w:t>
      </w:r>
      <w:r>
        <w:rPr>
          <w:rStyle w:val="NormalTok"/>
        </w:rPr>
        <w:t xml:space="preserve">:</w:t>
      </w:r>
      <w:r>
        <w:br/>
      </w:r>
      <w:r>
        <w:rPr>
          <w:rStyle w:val="NormalTok"/>
        </w:rPr>
        <w:t xml:space="preserve"> parent.right </w:t>
      </w:r>
      <w:r>
        <w:rPr>
          <w:rStyle w:val="OperatorTok"/>
        </w:rPr>
        <w:t xml:space="preserve">=</w:t>
      </w:r>
      <w:r>
        <w:rPr>
          <w:rStyle w:val="NormalTok"/>
        </w:rPr>
        <w:t xml:space="preserve"> n </w:t>
      </w:r>
      <w:r>
        <w:rPr>
          <w:rStyle w:val="CommentTok"/>
        </w:rPr>
        <w:t xml:space="preserve"># 不变量：右子键 &gt; 父键</w:t>
      </w:r>
      <w:r>
        <w:br/>
      </w:r>
      <w:r>
        <w:br/>
      </w:r>
      <w:r>
        <w:rPr>
          <w:rStyle w:val="NormalTok"/>
        </w:rPr>
        <w:t xml:space="preserve"> </w:t>
      </w:r>
      <w:r>
        <w:rPr>
          <w:rStyle w:val="KeywordTok"/>
        </w:rPr>
        <w:t xml:space="preserve">def</w:t>
      </w:r>
      <w:r>
        <w:rPr>
          <w:rStyle w:val="NormalTok"/>
        </w:rPr>
        <w:t xml:space="preserve"> _transplant(</w:t>
      </w:r>
      <w:r>
        <w:rPr>
          <w:rStyle w:val="VariableTok"/>
        </w:rPr>
        <w:t xml:space="preserve">self</w:t>
      </w:r>
      <w:r>
        <w:rPr>
          <w:rStyle w:val="NormalTok"/>
        </w:rPr>
        <w:t xml:space="preserve">, u, v):</w:t>
      </w:r>
      <w:r>
        <w:br/>
      </w:r>
      <w:r>
        <w:rPr>
          <w:rStyle w:val="NormalTok"/>
        </w:rPr>
        <w:t xml:space="preserve"> </w:t>
      </w:r>
      <w:r>
        <w:rPr>
          <w:rStyle w:val="ControlFlowTok"/>
        </w:rPr>
        <w:t xml:space="preserve">if</w:t>
      </w:r>
      <w:r>
        <w:rPr>
          <w:rStyle w:val="NormalTok"/>
        </w:rPr>
        <w:t xml:space="preserve"> u.parent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v</w:t>
      </w:r>
      <w:r>
        <w:br/>
      </w:r>
      <w:r>
        <w:rPr>
          <w:rStyle w:val="NormalTok"/>
        </w:rPr>
        <w:t xml:space="preserve"> </w:t>
      </w:r>
      <w:r>
        <w:rPr>
          <w:rStyle w:val="ControlFlowTok"/>
        </w:rPr>
        <w:t xml:space="preserve">elif</w:t>
      </w:r>
      <w:r>
        <w:rPr>
          <w:rStyle w:val="NormalTok"/>
        </w:rPr>
        <w:t xml:space="preserve"> u </w:t>
      </w:r>
      <w:r>
        <w:rPr>
          <w:rStyle w:val="KeywordTok"/>
        </w:rPr>
        <w:t xml:space="preserve">is</w:t>
      </w:r>
      <w:r>
        <w:rPr>
          <w:rStyle w:val="NormalTok"/>
        </w:rPr>
        <w:t xml:space="preserve"> u.parent.left:</w:t>
      </w:r>
      <w:r>
        <w:br/>
      </w:r>
      <w:r>
        <w:rPr>
          <w:rStyle w:val="NormalTok"/>
        </w:rPr>
        <w:t xml:space="preserve"> u.parent.left </w:t>
      </w:r>
      <w:r>
        <w:rPr>
          <w:rStyle w:val="OperatorTok"/>
        </w:rPr>
        <w:t xml:space="preserve">=</w:t>
      </w:r>
      <w:r>
        <w:rPr>
          <w:rStyle w:val="NormalTok"/>
        </w:rPr>
        <w:t xml:space="preserve"> v</w:t>
      </w:r>
      <w:r>
        <w:br/>
      </w:r>
      <w:r>
        <w:rPr>
          <w:rStyle w:val="NormalTok"/>
        </w:rPr>
        <w:t xml:space="preserve"> </w:t>
      </w:r>
      <w:r>
        <w:rPr>
          <w:rStyle w:val="ControlFlowTok"/>
        </w:rPr>
        <w:t xml:space="preserve">else</w:t>
      </w:r>
      <w:r>
        <w:rPr>
          <w:rStyle w:val="NormalTok"/>
        </w:rPr>
        <w:t xml:space="preserve">:</w:t>
      </w:r>
      <w:r>
        <w:br/>
      </w:r>
      <w:r>
        <w:rPr>
          <w:rStyle w:val="NormalTok"/>
        </w:rPr>
        <w:t xml:space="preserve"> u.parent.right </w:t>
      </w:r>
      <w:r>
        <w:rPr>
          <w:rStyle w:val="OperatorTok"/>
        </w:rPr>
        <w:t xml:space="preserve">=</w:t>
      </w:r>
      <w:r>
        <w:rPr>
          <w:rStyle w:val="NormalTok"/>
        </w:rPr>
        <w:t xml:space="preserve"> v</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v.parent </w:t>
      </w:r>
      <w:r>
        <w:rPr>
          <w:rStyle w:val="OperatorTok"/>
        </w:rPr>
        <w:t xml:space="preserve">=</w:t>
      </w:r>
      <w:r>
        <w:rPr>
          <w:rStyle w:val="NormalTok"/>
        </w:rPr>
        <w:t xml:space="preserve"> u.parent</w:t>
      </w:r>
      <w:r>
        <w:br/>
      </w:r>
      <w:r>
        <w:br/>
      </w:r>
      <w:r>
        <w:rPr>
          <w:rStyle w:val="NormalTok"/>
        </w:rPr>
        <w:t xml:space="preserve"> </w:t>
      </w:r>
      <w:r>
        <w:rPr>
          <w:rStyle w:val="KeywordTok"/>
        </w:rPr>
        <w:t xml:space="preserve">def</w:t>
      </w:r>
      <w:r>
        <w:rPr>
          <w:rStyle w:val="NormalTok"/>
        </w:rPr>
        <w:t xml:space="preserve"> _minimum(</w:t>
      </w:r>
      <w:r>
        <w:rPr>
          <w:rStyle w:val="VariableTok"/>
        </w:rPr>
        <w:t xml:space="preserve">self</w:t>
      </w:r>
      <w:r>
        <w:rPr>
          <w:rStyle w:val="NormalTok"/>
        </w:rPr>
        <w:t xml:space="preserve">, x):</w:t>
      </w:r>
      <w:r>
        <w:br/>
      </w:r>
      <w:r>
        <w:rPr>
          <w:rStyle w:val="NormalTok"/>
        </w:rPr>
        <w:t xml:space="preserve"> </w:t>
      </w:r>
      <w:r>
        <w:rPr>
          <w:rStyle w:val="ControlFlowTok"/>
        </w:rPr>
        <w:t xml:space="preserve">while</w:t>
      </w:r>
      <w:r>
        <w:rPr>
          <w:rStyle w:val="NormalTok"/>
        </w:rPr>
        <w:t xml:space="preserve"> x.left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x.left</w:t>
      </w:r>
      <w:r>
        <w:br/>
      </w:r>
      <w:r>
        <w:rPr>
          <w:rStyle w:val="NormalTok"/>
        </w:rPr>
        <w:t xml:space="preserve"> </w:t>
      </w:r>
      <w:r>
        <w:rPr>
          <w:rStyle w:val="ControlFlowTok"/>
        </w:rPr>
        <w:t xml:space="preserve">return</w:t>
      </w:r>
      <w:r>
        <w:rPr>
          <w:rStyle w:val="NormalTok"/>
        </w:rPr>
        <w:t xml:space="preserve"> x</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z):</w:t>
      </w:r>
      <w:r>
        <w:br/>
      </w:r>
      <w:r>
        <w:rPr>
          <w:rStyle w:val="NormalTok"/>
        </w:rPr>
        <w:t xml:space="preserve"> </w:t>
      </w:r>
      <w:r>
        <w:rPr>
          <w:rStyle w:val="ControlFlowTok"/>
        </w:rPr>
        <w:t xml:space="preserve">if</w:t>
      </w:r>
      <w:r>
        <w:rPr>
          <w:rStyle w:val="NormalTok"/>
        </w:rPr>
        <w:t xml:space="preserve"> z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z.left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._transplant(z, z.right) </w:t>
      </w:r>
      <w:r>
        <w:rPr>
          <w:rStyle w:val="CommentTok"/>
        </w:rPr>
        <w:t xml:space="preserve"># 情形 1/2：无左子</w:t>
      </w:r>
      <w:r>
        <w:br/>
      </w:r>
      <w:r>
        <w:rPr>
          <w:rStyle w:val="NormalTok"/>
        </w:rPr>
        <w:t xml:space="preserve"> </w:t>
      </w:r>
      <w:r>
        <w:rPr>
          <w:rStyle w:val="ControlFlowTok"/>
        </w:rPr>
        <w:t xml:space="preserve">elif</w:t>
      </w:r>
      <w:r>
        <w:rPr>
          <w:rStyle w:val="NormalTok"/>
        </w:rPr>
        <w:t xml:space="preserve"> z.right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._transplant(z, z.left) </w:t>
      </w:r>
      <w:r>
        <w:rPr>
          <w:rStyle w:val="CommentTok"/>
        </w:rPr>
        <w:t xml:space="preserve"># 情形 2：无右子</w:t>
      </w:r>
      <w:r>
        <w:br/>
      </w:r>
      <w:r>
        <w:rPr>
          <w:rStyle w:val="NormalTok"/>
        </w:rPr>
        <w:t xml:space="preserve"> </w:t>
      </w:r>
      <w:r>
        <w:rPr>
          <w:rStyle w:val="ControlFlowTok"/>
        </w:rPr>
        <w:t xml:space="preserve">else</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VariableTok"/>
        </w:rPr>
        <w:t xml:space="preserve">self</w:t>
      </w:r>
      <w:r>
        <w:rPr>
          <w:rStyle w:val="NormalTok"/>
        </w:rPr>
        <w:t xml:space="preserve">._minimum(z.right) </w:t>
      </w:r>
      <w:r>
        <w:rPr>
          <w:rStyle w:val="CommentTok"/>
        </w:rPr>
        <w:t xml:space="preserve"># 情形 3：寻找后继</w:t>
      </w:r>
      <w:r>
        <w:br/>
      </w:r>
      <w:r>
        <w:rPr>
          <w:rStyle w:val="NormalTok"/>
        </w:rPr>
        <w:t xml:space="preserve"> </w:t>
      </w:r>
      <w:r>
        <w:rPr>
          <w:rStyle w:val="ControlFlowTok"/>
        </w:rPr>
        <w:t xml:space="preserve">if</w:t>
      </w:r>
      <w:r>
        <w:rPr>
          <w:rStyle w:val="NormalTok"/>
        </w:rPr>
        <w:t xml:space="preserve"> y.parent </w:t>
      </w:r>
      <w:r>
        <w:rPr>
          <w:rStyle w:val="KeywordTok"/>
        </w:rPr>
        <w:t xml:space="preserve">is</w:t>
      </w:r>
      <w:r>
        <w:rPr>
          <w:rStyle w:val="NormalTok"/>
        </w:rPr>
        <w:t xml:space="preserve"> </w:t>
      </w:r>
      <w:r>
        <w:rPr>
          <w:rStyle w:val="KeywordTok"/>
        </w:rPr>
        <w:t xml:space="preserve">not</w:t>
      </w:r>
      <w:r>
        <w:rPr>
          <w:rStyle w:val="NormalTok"/>
        </w:rPr>
        <w:t xml:space="preserve"> z:</w:t>
      </w:r>
      <w:r>
        <w:br/>
      </w:r>
      <w:r>
        <w:rPr>
          <w:rStyle w:val="NormalTok"/>
        </w:rPr>
        <w:t xml:space="preserve"> </w:t>
      </w:r>
      <w:r>
        <w:rPr>
          <w:rStyle w:val="VariableTok"/>
        </w:rPr>
        <w:t xml:space="preserve">self</w:t>
      </w:r>
      <w:r>
        <w:rPr>
          <w:rStyle w:val="NormalTok"/>
        </w:rPr>
        <w:t xml:space="preserve">._transplant(y, y.right)</w:t>
      </w:r>
      <w:r>
        <w:br/>
      </w:r>
      <w:r>
        <w:rPr>
          <w:rStyle w:val="NormalTok"/>
        </w:rPr>
        <w:t xml:space="preserve"> y.right </w:t>
      </w:r>
      <w:r>
        <w:rPr>
          <w:rStyle w:val="OperatorTok"/>
        </w:rPr>
        <w:t xml:space="preserve">=</w:t>
      </w:r>
      <w:r>
        <w:rPr>
          <w:rStyle w:val="NormalTok"/>
        </w:rPr>
        <w:t xml:space="preserve"> z.right</w:t>
      </w:r>
      <w:r>
        <w:br/>
      </w:r>
      <w:r>
        <w:rPr>
          <w:rStyle w:val="NormalTok"/>
        </w:rPr>
        <w:t xml:space="preserve"> y.right.parent </w:t>
      </w:r>
      <w:r>
        <w:rPr>
          <w:rStyle w:val="OperatorTok"/>
        </w:rPr>
        <w:t xml:space="preserve">=</w:t>
      </w:r>
      <w:r>
        <w:rPr>
          <w:rStyle w:val="NormalTok"/>
        </w:rPr>
        <w:t xml:space="preserve"> y</w:t>
      </w:r>
      <w:r>
        <w:br/>
      </w:r>
      <w:r>
        <w:rPr>
          <w:rStyle w:val="NormalTok"/>
        </w:rPr>
        <w:t xml:space="preserve"> </w:t>
      </w:r>
      <w:r>
        <w:rPr>
          <w:rStyle w:val="VariableTok"/>
        </w:rPr>
        <w:t xml:space="preserve">self</w:t>
      </w:r>
      <w:r>
        <w:rPr>
          <w:rStyle w:val="NormalTok"/>
        </w:rPr>
        <w:t xml:space="preserve">._transplant(z, y)</w:t>
      </w:r>
      <w:r>
        <w:br/>
      </w:r>
      <w:r>
        <w:rPr>
          <w:rStyle w:val="NormalTok"/>
        </w:rPr>
        <w:t xml:space="preserve"> y.left </w:t>
      </w:r>
      <w:r>
        <w:rPr>
          <w:rStyle w:val="OperatorTok"/>
        </w:rPr>
        <w:t xml:space="preserve">=</w:t>
      </w:r>
      <w:r>
        <w:rPr>
          <w:rStyle w:val="NormalTok"/>
        </w:rPr>
        <w:t xml:space="preserve"> z.left</w:t>
      </w:r>
      <w:r>
        <w:br/>
      </w:r>
      <w:r>
        <w:rPr>
          <w:rStyle w:val="NormalTok"/>
        </w:rPr>
        <w:t xml:space="preserve"> y.left.parent </w:t>
      </w:r>
      <w:r>
        <w:rPr>
          <w:rStyle w:val="OperatorTok"/>
        </w:rPr>
        <w:t xml:space="preserve">=</w:t>
      </w:r>
      <w:r>
        <w:rPr>
          <w:rStyle w:val="NormalTok"/>
        </w:rPr>
        <w:t xml:space="preserve"> y</w:t>
      </w:r>
      <w:r>
        <w:br/>
      </w:r>
      <w:r>
        <w:rPr>
          <w:rStyle w:val="NormalTok"/>
        </w:rPr>
        <w:t xml:space="preserve"> </w:t>
      </w:r>
      <w:r>
        <w:rPr>
          <w:rStyle w:val="CommentTok"/>
        </w:rPr>
        <w:t xml:space="preserve"># 节点 z 内容已无引用，Python 自动回收</w:t>
      </w:r>
      <w:r>
        <w:br/>
      </w:r>
      <w:r>
        <w:br/>
      </w:r>
      <w:r>
        <w:rPr>
          <w:rStyle w:val="NormalTok"/>
        </w:rPr>
        <w:t xml:space="preserve"> </w:t>
      </w:r>
      <w:r>
        <w:rPr>
          <w:rStyle w:val="KeywordTok"/>
        </w:rPr>
        <w:t xml:space="preserve">def</w:t>
      </w:r>
      <w:r>
        <w:rPr>
          <w:rStyle w:val="NormalTok"/>
        </w:rPr>
        <w:t xml:space="preserve"> inorder(</w:t>
      </w:r>
      <w:r>
        <w:rPr>
          <w:rStyle w:val="VariableTok"/>
        </w:rPr>
        <w:t xml:space="preserve">self</w:t>
      </w:r>
      <w:r>
        <w:rPr>
          <w:rStyle w:val="NormalTok"/>
        </w:rPr>
        <w:t xml:space="preserve">):</w:t>
      </w:r>
      <w:r>
        <w:br/>
      </w:r>
      <w:r>
        <w:rPr>
          <w:rStyle w:val="NormalTok"/>
        </w:rPr>
        <w:t xml:space="preserve"> </w:t>
      </w:r>
      <w:r>
        <w:rPr>
          <w:rStyle w:val="KeywordTok"/>
        </w:rPr>
        <w:t xml:space="preserve">def</w:t>
      </w:r>
      <w:r>
        <w:rPr>
          <w:rStyle w:val="NormalTok"/>
        </w:rPr>
        <w:t xml:space="preserve"> _in(node):</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ControlFlowTok"/>
        </w:rPr>
        <w:t xml:space="preserve">from</w:t>
      </w:r>
      <w:r>
        <w:rPr>
          <w:rStyle w:val="NormalTok"/>
        </w:rPr>
        <w:t xml:space="preserve"> _in(node.left)</w:t>
      </w:r>
      <w:r>
        <w:br/>
      </w:r>
      <w:r>
        <w:rPr>
          <w:rStyle w:val="NormalTok"/>
        </w:rPr>
        <w:t xml:space="preserve"> </w:t>
      </w:r>
      <w:r>
        <w:rPr>
          <w:rStyle w:val="ControlFlowTok"/>
        </w:rPr>
        <w:t xml:space="preserve">yield</w:t>
      </w:r>
      <w:r>
        <w:rPr>
          <w:rStyle w:val="NormalTok"/>
        </w:rPr>
        <w:t xml:space="preserve"> node.key</w:t>
      </w:r>
      <w:r>
        <w:br/>
      </w:r>
      <w:r>
        <w:rPr>
          <w:rStyle w:val="NormalTok"/>
        </w:rPr>
        <w:t xml:space="preserve"> </w:t>
      </w:r>
      <w:r>
        <w:rPr>
          <w:rStyle w:val="ControlFlowTok"/>
        </w:rPr>
        <w:t xml:space="preserve">yield</w:t>
      </w:r>
      <w:r>
        <w:rPr>
          <w:rStyle w:val="NormalTok"/>
        </w:rPr>
        <w:t xml:space="preserve"> </w:t>
      </w:r>
      <w:r>
        <w:rPr>
          <w:rStyle w:val="ControlFlowTok"/>
        </w:rPr>
        <w:t xml:space="preserve">from</w:t>
      </w:r>
      <w:r>
        <w:rPr>
          <w:rStyle w:val="NormalTok"/>
        </w:rPr>
        <w:t xml:space="preserve"> _in(node.right)</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(_in(</w:t>
      </w:r>
      <w:r>
        <w:rPr>
          <w:rStyle w:val="VariableTok"/>
        </w:rPr>
        <w:t xml:space="preserve">self</w:t>
      </w:r>
      <w:r>
        <w:rPr>
          <w:rStyle w:val="NormalTok"/>
        </w:rPr>
        <w:t xml:space="preserve">.root))</w:t>
      </w:r>
    </w:p>
    <w:bookmarkEnd w:id="141"/>
    <w:bookmarkEnd w:id="142"/>
    <w:bookmarkStart w:id="143" w:name="退化示例有序插入"/>
    <w:p>
      <w:pPr>
        <w:pStyle w:val="Heading3"/>
      </w:pPr>
      <w:r>
        <w:rPr>
          <w:rFonts w:hint="eastAsia"/>
        </w:rPr>
        <w:t xml:space="preserve">退化示例（有序插入）</w:t>
      </w:r>
    </w:p>
    <w:p>
      <w:pPr>
        <w:pStyle w:val="FirstParagraph"/>
      </w:pPr>
      <w:r>
        <w:rPr>
          <w:rFonts w:hint="eastAsia"/>
        </w:rPr>
        <w:t xml:space="preserve">执行下方序列即可观察退化：</w:t>
      </w:r>
    </w:p>
    <w:p>
      <w:pPr>
        <w:pStyle w:val="SourceCode"/>
      </w:pPr>
      <w:r>
        <w:rPr>
          <w:rStyle w:val="VerbatimChar"/>
          <w:rFonts w:hint="eastAsia"/>
        </w:rPr>
        <w:t xml:space="preserve">插入顺序:</w:t>
      </w:r>
      <w:r>
        <w:rPr>
          <w:rStyle w:val="VerbatimChar"/>
        </w:rPr>
        <w:t xml:space="preserve"> 1, 2, 3, 4, 5</w:t>
      </w:r>
      <w:r>
        <w:br/>
      </w:r>
      <w:r>
        <w:rPr>
          <w:rStyle w:val="VerbatimChar"/>
          <w:rFonts w:hint="eastAsia"/>
        </w:rPr>
        <w:t xml:space="preserve">中序遍历:</w:t>
      </w:r>
      <w:r>
        <w:rPr>
          <w:rStyle w:val="VerbatimChar"/>
        </w:rPr>
        <w:t xml:space="preserve"> 1, 2, 3, 4, 5 </w:t>
      </w:r>
      <w:r>
        <w:rPr>
          <w:rStyle w:val="VerbatimChar"/>
          <w:rFonts w:hint="eastAsia"/>
        </w:rPr>
        <w:t xml:space="preserve">（依旧有序）</w:t>
      </w:r>
      <w:r>
        <w:br/>
      </w:r>
      <w:r>
        <w:rPr>
          <w:rStyle w:val="VerbatimChar"/>
          <w:rFonts w:hint="eastAsia"/>
        </w:rPr>
        <w:t xml:space="preserve">树结构退化为右斜单链，高度</w:t>
      </w:r>
      <w:r>
        <w:rPr>
          <w:rStyle w:val="VerbatimChar"/>
        </w:rPr>
        <w:t xml:space="preserve"> = 4 = </w:t>
      </w:r>
      <w:r>
        <w:rPr>
          <w:rStyle w:val="VerbatimChar"/>
          <w:rFonts w:hint="eastAsia"/>
        </w:rPr>
        <w:t xml:space="preserve">n-1，查找</w:t>
      </w:r>
      <w:r>
        <w:rPr>
          <w:rStyle w:val="VerbatimChar"/>
        </w:rPr>
        <w:t xml:space="preserve"> 5 </w:t>
      </w:r>
      <w:r>
        <w:rPr>
          <w:rStyle w:val="VerbatimChar"/>
          <w:rFonts w:hint="eastAsia"/>
        </w:rPr>
        <w:t xml:space="preserve">需要</w:t>
      </w:r>
      <w:r>
        <w:rPr>
          <w:rStyle w:val="VerbatimChar"/>
        </w:rPr>
        <w:t xml:space="preserve"> 4 </w:t>
      </w:r>
      <w:r>
        <w:rPr>
          <w:rStyle w:val="VerbatimChar"/>
          <w:rFonts w:hint="eastAsia"/>
        </w:rPr>
        <w:t xml:space="preserve">次比较</w:t>
      </w:r>
      <w:r>
        <w:rPr>
          <w:rStyle w:val="VerbatimChar"/>
        </w:rPr>
        <w:t xml:space="preserve"> → O(n)</w:t>
      </w:r>
    </w:p>
    <w:p>
      <w:pPr>
        <w:pStyle w:val="FirstParagraph"/>
      </w:pPr>
      <w:r>
        <w:rPr>
          <w:rFonts w:hint="eastAsia"/>
        </w:rPr>
        <w:t xml:space="preserve">这正是平衡树所要避免的致命缺陷。后续</w:t>
      </w:r>
      <w:r>
        <w:t xml:space="preserve"> §5.2 </w:t>
      </w:r>
      <w:r>
        <w:rPr>
          <w:rFonts w:hint="eastAsia"/>
        </w:rPr>
        <w:t xml:space="preserve">将引入</w:t>
      </w:r>
      <w:r>
        <w:t xml:space="preserve"> AVL </w:t>
      </w:r>
      <w:r>
        <w:rPr>
          <w:rFonts w:hint="eastAsia"/>
        </w:rPr>
        <w:t xml:space="preserve">树，通过旋转强制高度保持</w:t>
      </w:r>
      <w:r>
        <w:t xml:space="preserve"> O(log n)。</w:t>
      </w:r>
    </w:p>
    <w:p>
      <w:pPr>
        <w:pStyle w:val="BodyText"/>
      </w:pPr>
      <w:r>
        <w:rPr>
          <w:rFonts w:hint="eastAsia"/>
          <w:b/>
          <w:bCs/>
        </w:rPr>
        <w:t xml:space="preserve">工程启示</w:t>
      </w:r>
      <w:r>
        <w:t xml:space="preserve"> </w:t>
      </w:r>
      <w:r>
        <w:rPr>
          <w:rFonts w:hint="eastAsia"/>
        </w:rPr>
        <w:t xml:space="preserve">在实际工程中，若输入来源靠近有序（如从数据库导入已排序数据），裸</w:t>
      </w:r>
      <w:r>
        <w:t xml:space="preserve"> BST </w:t>
      </w:r>
      <w:r>
        <w:rPr>
          <w:rFonts w:hint="eastAsia"/>
        </w:rPr>
        <w:t xml:space="preserve">极易退化。一种简易缓解措施为插入前对键进行随机洗牌，使树期望平衡，但仍不提供硬保证。真正需要最坏</w:t>
      </w:r>
      <w:r>
        <w:t xml:space="preserve"> O(log n) </w:t>
      </w:r>
      <w:r>
        <w:rPr>
          <w:rFonts w:hint="eastAsia"/>
        </w:rPr>
        <w:t xml:space="preserve">的场景（如操作系统调度、实时交易）必须采用自平衡</w:t>
      </w:r>
      <w:r>
        <w:t xml:space="preserve"> </w:t>
      </w:r>
      <w:r>
        <w:rPr>
          <w:rFonts w:hint="eastAsia"/>
        </w:rPr>
        <w:t xml:space="preserve">BST。该选择将在</w:t>
      </w:r>
      <w:r>
        <w:t xml:space="preserve"> §5.4 </w:t>
      </w:r>
      <w:r>
        <w:rPr>
          <w:rFonts w:hint="eastAsia"/>
        </w:rPr>
        <w:t xml:space="preserve">的工程对比框中系统讨论。</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i/>
                <w:iCs/>
              </w:rPr>
              <w:t xml:space="preserve">本节通过不变量奠定了</w:t>
            </w:r>
            <w:r>
              <w:rPr>
                <w:i/>
                <w:iCs/>
              </w:rPr>
              <w:t xml:space="preserve"> BST </w:t>
            </w:r>
            <w:r>
              <w:rPr>
                <w:rFonts w:hint="eastAsia"/>
                <w:i/>
                <w:iCs/>
              </w:rPr>
              <w:t xml:space="preserve">的操作逻辑，并揭示了其依赖高度的性能特征与退化风险。接下来，§5.2</w:t>
            </w:r>
            <w:r>
              <w:rPr>
                <w:i/>
                <w:iCs/>
              </w:rPr>
              <w:t xml:space="preserve"> </w:t>
            </w:r>
            <w:r>
              <w:rPr>
                <w:rFonts w:hint="eastAsia"/>
                <w:i/>
                <w:iCs/>
              </w:rPr>
              <w:t xml:space="preserve">将进入</w:t>
            </w:r>
            <w:r>
              <w:rPr>
                <w:i/>
                <w:iCs/>
              </w:rPr>
              <w:t xml:space="preserve"> AVL </w:t>
            </w:r>
            <w:r>
              <w:rPr>
                <w:rFonts w:hint="eastAsia"/>
                <w:i/>
                <w:iCs/>
              </w:rPr>
              <w:t xml:space="preserve">世界，见证“旋转”如何将树高牢牢锁在</w:t>
            </w:r>
            <w:r>
              <w:rPr>
                <w:i/>
                <w:iCs/>
              </w:rPr>
              <w:t xml:space="preserve"> O(log n)。</w:t>
            </w:r>
          </w:p>
        </w:tc>
      </w:tr>
      <w:tr>
        <w:tc>
          <w:tcPr/>
          <w:p>
            <w:pPr>
              <w:pStyle w:val="Compact"/>
            </w:pPr>
            <w:r>
              <w:t xml:space="preserve">### 5.2 AVL </w:t>
            </w:r>
            <w:r>
              <w:rPr>
                <w:rFonts w:hint="eastAsia"/>
              </w:rPr>
              <w:t xml:space="preserve">树:旋转与高度界</w:t>
            </w:r>
            <w:r>
              <w:t xml:space="preserve"> </w:t>
            </w:r>
            <w:r>
              <w:rPr>
                <w:rFonts w:hint="eastAsia"/>
              </w:rPr>
              <w:t xml:space="preserve">★（试点章核心）</w:t>
            </w:r>
          </w:p>
        </w:tc>
      </w:tr>
      <w:tr>
        <w:tc>
          <w:tcPr/>
          <w:p>
            <w:pPr>
              <w:pStyle w:val="Compact"/>
            </w:pPr>
            <w:r>
              <w:rPr>
                <w:rFonts w:hint="eastAsia"/>
              </w:rPr>
              <w:t xml:space="preserve">我们现在进入</w:t>
            </w:r>
            <w:r>
              <w:t xml:space="preserve"> AVL </w:t>
            </w:r>
            <w:r>
              <w:rPr>
                <w:rFonts w:hint="eastAsia"/>
              </w:rPr>
              <w:t xml:space="preserve">树的核心：旋转操作与严格的高度界证明。在</w:t>
            </w:r>
            <w:r>
              <w:t xml:space="preserve"> 5.1 </w:t>
            </w:r>
            <w:r>
              <w:rPr>
                <w:rFonts w:hint="eastAsia"/>
              </w:rPr>
              <w:t xml:space="preserve">节中，我们见证了二叉搜索树（BST）在最坏情况下退化为链表的致命缺陷——有序插入将使高度膨胀为</w:t>
            </w:r>
            <w:r>
              <w:t xml:space="preserve"> </w:t>
            </w:r>
            <m:oMath>
              <m:r>
                <m:t>Θ</m:t>
              </m:r>
              <m:d>
                <m:dPr>
                  <m:begChr m:val="("/>
                  <m:sepChr m:val=""/>
                  <m:endChr m:val=")"/>
                  <m:grow/>
                </m:dPr>
                <m:e>
                  <m:r>
                    <m:t>n</m:t>
                  </m:r>
                </m:e>
              </m:d>
            </m:oMath>
            <w:r>
              <w:rPr>
                <w:rFonts w:hint="eastAsia"/>
              </w:rPr>
              <w:t xml:space="preserve">，导致查找、插入、删除全部堕落为</w:t>
            </w:r>
            <w:r>
              <w:t xml:space="preserve"> </w:t>
            </w:r>
            <m:oMath>
              <m:r>
                <m:t>O</m:t>
              </m:r>
              <m:d>
                <m:dPr>
                  <m:begChr m:val="("/>
                  <m:sepChr m:val=""/>
                  <m:endChr m:val=")"/>
                  <m:grow/>
                </m:dPr>
                <m:e>
                  <m:r>
                    <m:t>n</m:t>
                  </m:r>
                </m:e>
              </m:d>
            </m:oMath>
            <w:r>
              <w:rPr>
                <w:rFonts w:hint="eastAsia"/>
              </w:rPr>
              <w:t xml:space="preserve">。而</w:t>
            </w:r>
            <w:r>
              <w:t xml:space="preserve"> AVL </w:t>
            </w:r>
            <w:r>
              <w:rPr>
                <w:rFonts w:hint="eastAsia"/>
              </w:rPr>
              <w:t xml:space="preserve">树正是历史上第一个能够</w:t>
            </w:r>
            <w:r>
              <w:rPr>
                <w:rFonts w:hint="eastAsia"/>
                <w:b/>
                <w:bCs/>
              </w:rPr>
              <w:t xml:space="preserve">通过自平衡彻底治愈这一退化顽疾</w:t>
            </w:r>
            <w:r>
              <w:rPr>
                <w:rFonts w:hint="eastAsia"/>
              </w:rPr>
              <w:t xml:space="preserve">的结构：它在每次修改后以常数时间的旋转修复局部不平衡，从而将树高牢牢钉在</w:t>
            </w:r>
            <w:r>
              <w:t xml:space="preserve"> </w:t>
            </w:r>
            <m:oMath>
              <m:r>
                <m:t>O</m:t>
              </m:r>
              <m:d>
                <m:dPr>
                  <m:begChr m:val="("/>
                  <m:sepChr m:val=""/>
                  <m:endChr m:val=")"/>
                  <m:grow/>
                </m:dPr>
                <m:e>
                  <m:r>
                    <m:rPr>
                      <m:sty m:val="p"/>
                    </m:rPr>
                    <m:t>log</m:t>
                  </m:r>
                  <m:r>
                    <m:t>n</m:t>
                  </m:r>
                </m:e>
              </m:d>
            </m:oMath>
            <w:r>
              <w:t xml:space="preserve"> </w:t>
            </w:r>
            <w:r>
              <w:rPr>
                <w:rFonts w:hint="eastAsia"/>
              </w:rPr>
              <w:t xml:space="preserve">下。本节将完整给出</w:t>
            </w:r>
            <w:r>
              <w:t xml:space="preserve"> AVL </w:t>
            </w:r>
            <w:r>
              <w:rPr>
                <w:rFonts w:hint="eastAsia"/>
              </w:rPr>
              <w:t xml:space="preserve">树高度为</w:t>
            </w:r>
            <w:r>
              <w:t xml:space="preserve"> </w:t>
            </w:r>
            <m:oMath>
              <m:r>
                <m:t>O</m:t>
              </m:r>
              <m:d>
                <m:dPr>
                  <m:begChr m:val="("/>
                  <m:sepChr m:val=""/>
                  <m:endChr m:val=")"/>
                  <m:grow/>
                </m:dPr>
                <m:e>
                  <m:r>
                    <m:rPr>
                      <m:sty m:val="p"/>
                    </m:rPr>
                    <m:t>log</m:t>
                  </m:r>
                  <m:r>
                    <m:t>n</m:t>
                  </m:r>
                </m:e>
              </m:d>
            </m:oMath>
            <w:r>
              <w:t xml:space="preserve"> </w:t>
            </w:r>
            <w:r>
              <w:rPr>
                <w:rFonts w:hint="eastAsia"/>
              </w:rPr>
              <w:t xml:space="preserve">的严格数学推导，这是全章的第一个①级证明，也是理解一切平衡树思想的基石。</w:t>
            </w:r>
          </w:p>
        </w:tc>
      </w:tr>
      <w:tr>
        <w:tc>
          <w:tcPr/>
          <w:p>
            <w:pPr>
              <w:pStyle w:val="Compact"/>
            </w:pPr>
            <w:r>
              <w:t xml:space="preserve">### </w:t>
            </w:r>
            <w:r>
              <w:rPr>
                <w:rFonts w:hint="eastAsia"/>
              </w:rPr>
              <w:t xml:space="preserve">前置依赖与问题召回</w:t>
            </w:r>
          </w:p>
        </w:tc>
      </w:tr>
      <w:tr>
        <w:tc>
          <w:tcPr/>
          <w:p>
            <w:pPr>
              <w:pStyle w:val="Compact"/>
            </w:pPr>
            <w:r>
              <w:t xml:space="preserve">-</w:t>
            </w:r>
            <w:r>
              <w:t xml:space="preserve"> </w:t>
            </w:r>
            <w:r>
              <w:rPr>
                <w:rFonts w:hint="eastAsia"/>
                <w:b/>
                <w:bCs/>
              </w:rPr>
              <w:t xml:space="preserve">数学基础</w:t>
            </w:r>
            <w:r>
              <w:rPr>
                <w:rFonts w:hint="eastAsia"/>
              </w:rPr>
              <w:t xml:space="preserve">：大</w:t>
            </w:r>
            <w:r>
              <w:t xml:space="preserve"> O </w:t>
            </w:r>
            <w:r>
              <w:rPr>
                <w:rFonts w:hint="eastAsia"/>
              </w:rPr>
              <w:t xml:space="preserve">记号已在《从位到物联》第</w:t>
            </w:r>
            <w:r>
              <w:t xml:space="preserve"> 4 </w:t>
            </w:r>
            <w:r>
              <w:rPr>
                <w:rFonts w:hint="eastAsia"/>
              </w:rPr>
              <w:t xml:space="preserve">章建立；主定理思想见同书第</w:t>
            </w:r>
            <w:r>
              <w:t xml:space="preserve"> 8 </w:t>
            </w:r>
            <w:r>
              <w:rPr>
                <w:rFonts w:hint="eastAsia"/>
              </w:rPr>
              <w:t xml:space="preserve">章（本节主要用到递归不等式放缩）。</w:t>
            </w:r>
            <w:r>
              <w:t xml:space="preserve"> </w:t>
            </w:r>
            <w:r>
              <w:t xml:space="preserve">-</w:t>
            </w:r>
            <w:r>
              <w:t xml:space="preserve"> </w:t>
            </w:r>
            <w:r>
              <w:rPr>
                <w:rFonts w:hint="eastAsia"/>
                <w:b/>
                <w:bCs/>
              </w:rPr>
              <w:t xml:space="preserve">数据结构基础</w:t>
            </w:r>
            <w:r>
              <w:rPr>
                <w:rFonts w:hint="eastAsia"/>
              </w:rPr>
              <w:t xml:space="preserve">：BST</w:t>
            </w:r>
            <w:r>
              <w:t xml:space="preserve"> </w:t>
            </w:r>
            <w:r>
              <w:rPr>
                <w:rFonts w:hint="eastAsia"/>
              </w:rPr>
              <w:t xml:space="preserve">的不变量与基本操作已于</w:t>
            </w:r>
            <w:r>
              <w:t xml:space="preserve"> 5.1 </w:t>
            </w:r>
            <w:r>
              <w:rPr>
                <w:rFonts w:hint="eastAsia"/>
              </w:rPr>
              <w:t xml:space="preserve">节形式化，中序遍历回指第</w:t>
            </w:r>
            <w:r>
              <w:t xml:space="preserve"> 4 </w:t>
            </w:r>
            <w:r>
              <w:rPr>
                <w:rFonts w:hint="eastAsia"/>
              </w:rPr>
              <w:t xml:space="preserve">章。</w:t>
            </w:r>
            <w:r>
              <w:t xml:space="preserve"> </w:t>
            </w:r>
            <w:r>
              <w:t xml:space="preserve">-</w:t>
            </w:r>
            <w:r>
              <w:t xml:space="preserve"> </w:t>
            </w:r>
            <w:r>
              <w:rPr>
                <w:rFonts w:hint="eastAsia"/>
                <w:b/>
                <w:bCs/>
              </w:rPr>
              <w:t xml:space="preserve">本节要解决的问题</w:t>
            </w:r>
            <w:r>
              <w:rPr>
                <w:rFonts w:hint="eastAsia"/>
              </w:rPr>
              <w:t xml:space="preserve">：能否在每次插入/删除后</w:t>
            </w:r>
            <w:r>
              <w:rPr>
                <w:rFonts w:hint="eastAsia"/>
                <w:b/>
                <w:bCs/>
              </w:rPr>
              <w:t xml:space="preserve">自动修复</w:t>
            </w:r>
            <w:r>
              <w:rPr>
                <w:rFonts w:hint="eastAsia"/>
              </w:rPr>
              <w:t xml:space="preserve">树的平衡性，使得高度永远处于</w:t>
            </w:r>
            <w:r>
              <w:t xml:space="preserve"> </w:t>
            </w:r>
            <m:oMath>
              <m:r>
                <m:t>O</m:t>
              </m:r>
              <m:d>
                <m:dPr>
                  <m:begChr m:val="("/>
                  <m:sepChr m:val=""/>
                  <m:endChr m:val=")"/>
                  <m:grow/>
                </m:dPr>
                <m:e>
                  <m:r>
                    <m:rPr>
                      <m:sty m:val="p"/>
                    </m:rPr>
                    <m:t>log</m:t>
                  </m:r>
                  <m:r>
                    <m:t>n</m:t>
                  </m:r>
                </m:e>
              </m:d>
            </m:oMath>
            <w:r>
              <w:t xml:space="preserve"> </w:t>
            </w:r>
            <w:r>
              <w:rPr>
                <w:rFonts w:hint="eastAsia"/>
              </w:rPr>
              <w:t xml:space="preserve">的安全区内？AVL</w:t>
            </w:r>
            <w:r>
              <w:t xml:space="preserve"> </w:t>
            </w:r>
            <w:r>
              <w:rPr>
                <w:rFonts w:hint="eastAsia"/>
              </w:rPr>
              <w:t xml:space="preserve">树以“高度差不超过</w:t>
            </w:r>
            <w:r>
              <w:t xml:space="preserve"> </w:t>
            </w:r>
            <w:r>
              <w:rPr>
                <w:rFonts w:hint="eastAsia"/>
              </w:rPr>
              <w:t xml:space="preserve">1”的简洁规则对此给出了肯定的回答，并为后续红黑树等结构提供了概念原型与证明范式。</w:t>
            </w:r>
          </w:p>
        </w:tc>
      </w:tr>
      <w:tr>
        <w:tc>
          <w:tcPr/>
          <w:p>
            <w:pPr>
              <w:pStyle w:val="Compact"/>
            </w:pPr>
            <w:r>
              <w:t xml:space="preserve">### </w:t>
            </w:r>
            <w:r>
              <w:rPr>
                <w:rFonts w:hint="eastAsia"/>
              </w:rPr>
              <w:t xml:space="preserve">直觉：什么是“平衡”？——</w:t>
            </w:r>
            <w:r>
              <w:rPr>
                <w:rStyle w:val="VerbatimChar"/>
                <w:rFonts w:hint="eastAsia"/>
              </w:rPr>
              <w:t xml:space="preserve">[简化]</w:t>
            </w:r>
            <w:r>
              <w:t xml:space="preserve"> </w:t>
            </w:r>
            <w:r>
              <w:rPr>
                <w:rFonts w:hint="eastAsia"/>
              </w:rPr>
              <w:t xml:space="preserve">与失效边界</w:t>
            </w:r>
          </w:p>
        </w:tc>
      </w:tr>
      <w:tr>
        <w:tc>
          <w:tcPr/>
          <w:p>
            <w:pPr>
              <w:pStyle w:val="Compact"/>
            </w:pPr>
            <w:r>
              <w:rPr>
                <w:rFonts w:hint="eastAsia"/>
              </w:rPr>
              <w:t xml:space="preserve">直观上，一棵“平衡”的二叉树意味着每个节点的左右子树在高度上“差不多”。一旦某侧过高，树的查找路径就会拉长，退化为近似链表。AVL</w:t>
            </w:r>
            <w:r>
              <w:t xml:space="preserve"> </w:t>
            </w:r>
            <w:r>
              <w:rPr>
                <w:rFonts w:hint="eastAsia"/>
              </w:rPr>
              <w:t xml:space="preserve">树的定义直接而严格：</w:t>
            </w:r>
            <w:r>
              <w:rPr>
                <w:rFonts w:hint="eastAsia"/>
                <w:b/>
                <w:bCs/>
              </w:rPr>
              <w:t xml:space="preserve">任意节点的左子树与右子树高度之差不超过</w:t>
            </w:r>
            <w:r>
              <w:rPr>
                <w:b/>
                <w:bCs/>
              </w:rPr>
              <w:t xml:space="preserve"> 1</w:t>
            </w:r>
            <w:r>
              <w:rPr>
                <w:rFonts w:hint="eastAsia"/>
              </w:rPr>
              <w:t xml:space="preserve">。由此引出平衡因子（balance</w:t>
            </w:r>
            <w:r>
              <w:t xml:space="preserve"> </w:t>
            </w:r>
            <w:r>
              <w:rPr>
                <w:rFonts w:hint="eastAsia"/>
              </w:rPr>
              <w:t xml:space="preserve">factor）：</w:t>
            </w:r>
            <m:oMath>
              <m:r>
                <m:rPr>
                  <m:nor/>
                  <m:sty m:val="p"/>
                </m:rPr>
                <m:t>bf</m:t>
              </m:r>
              <m:d>
                <m:dPr>
                  <m:begChr m:val="("/>
                  <m:sepChr m:val=""/>
                  <m:endChr m:val=")"/>
                  <m:grow/>
                </m:dPr>
                <m:e>
                  <m:r>
                    <m:t>x</m:t>
                  </m:r>
                </m:e>
              </m:d>
              <m:r>
                <m:rPr>
                  <m:sty m:val="p"/>
                </m:rPr>
                <m:t>=</m:t>
              </m:r>
              <m:r>
                <m:rPr>
                  <m:nor/>
                  <m:sty m:val="p"/>
                </m:rPr>
                <m:t>height</m:t>
              </m:r>
              <m:d>
                <m:dPr>
                  <m:begChr m:val="("/>
                  <m:sepChr m:val=""/>
                  <m:endChr m:val=")"/>
                  <m:grow/>
                </m:dPr>
                <m:e>
                  <m:r>
                    <m:t>x</m:t>
                  </m:r>
                  <m:r>
                    <m:rPr>
                      <m:sty m:val="p"/>
                    </m:rPr>
                    <m:t>.</m:t>
                  </m:r>
                  <m:r>
                    <m:t>l</m:t>
                  </m:r>
                  <m:r>
                    <m:t>e</m:t>
                  </m:r>
                  <m:r>
                    <m:t>f</m:t>
                  </m:r>
                  <m:r>
                    <m:t>t</m:t>
                  </m:r>
                </m:e>
              </m:d>
              <m:r>
                <m:rPr>
                  <m:sty m:val="p"/>
                </m:rPr>
                <m:t>−</m:t>
              </m:r>
              <m:r>
                <m:rPr>
                  <m:nor/>
                  <m:sty m:val="p"/>
                </m:rPr>
                <m:t>height</m:t>
              </m:r>
              <m:d>
                <m:dPr>
                  <m:begChr m:val="("/>
                  <m:sepChr m:val=""/>
                  <m:endChr m:val=")"/>
                  <m:grow/>
                </m:dPr>
                <m:e>
                  <m:r>
                    <m:t>x</m:t>
                  </m:r>
                  <m:r>
                    <m:rPr>
                      <m:sty m:val="p"/>
                    </m:rPr>
                    <m:t>.</m:t>
                  </m:r>
                  <m:r>
                    <m:t>r</m:t>
                  </m:r>
                  <m:r>
                    <m:t>i</m:t>
                  </m:r>
                  <m:r>
                    <m:t>g</m:t>
                  </m:r>
                  <m:r>
                    <m:t>h</m:t>
                  </m:r>
                  <m:r>
                    <m:t>t</m:t>
                  </m:r>
                </m:e>
              </m:d>
            </m:oMath>
            <w:r>
              <w:rPr>
                <w:rFonts w:hint="eastAsia"/>
              </w:rPr>
              <w:t xml:space="preserve">，并要求</w:t>
            </w:r>
            <w:r>
              <w:t xml:space="preserve"> </w:t>
            </w:r>
            <m:oMath>
              <m:r>
                <m:rPr>
                  <m:nor/>
                  <m:sty m:val="p"/>
                </m:rPr>
                <m:t>bf</m:t>
              </m:r>
              <m:d>
                <m:dPr>
                  <m:begChr m:val="("/>
                  <m:sepChr m:val=""/>
                  <m:endChr m:val=")"/>
                  <m:grow/>
                </m:dPr>
                <m:e>
                  <m:r>
                    <m:t>x</m:t>
                  </m:r>
                </m:e>
              </m:d>
              <m:r>
                <m:rPr>
                  <m:sty m:val="p"/>
                </m:rPr>
                <m:t>∈</m:t>
              </m:r>
              <m:r>
                <m:rPr>
                  <m:sty m:val="p"/>
                </m:rPr>
                <m:t>{</m:t>
              </m:r>
              <m:r>
                <m:rPr>
                  <m:sty m:val="p"/>
                </m:rPr>
                <m:t>−</m:t>
              </m:r>
              <m:r>
                <m:t>1</m:t>
              </m:r>
              <m:r>
                <m:rPr>
                  <m:sty m:val="p"/>
                </m:rPr>
                <m:t>,</m:t>
              </m:r>
              <m:r>
                <m:t>0</m:t>
              </m:r>
              <m:r>
                <m:rPr>
                  <m:sty m:val="p"/>
                </m:rPr>
                <m:t>,</m:t>
              </m:r>
              <m:r>
                <m:t>1</m:t>
              </m:r>
              <m:r>
                <m:rPr>
                  <m:sty m:val="p"/>
                </m:rPr>
                <m:t>}</m:t>
              </m:r>
            </m:oMath>
            <w:r>
              <w:t xml:space="preserve">。</w:t>
            </w:r>
          </w:p>
        </w:tc>
      </w:tr>
      <w:tr>
        <w:tc>
          <w:tcPr/>
          <w:p>
            <w:pPr>
              <w:pStyle w:val="Compact"/>
            </w:pPr>
            <w:r>
              <w:rPr>
                <w:rStyle w:val="VerbatimChar"/>
                <w:rFonts w:hint="eastAsia"/>
              </w:rPr>
              <w:t xml:space="preserve">[简化]</w:t>
            </w:r>
            <w:r>
              <w:rPr>
                <w:rFonts w:hint="eastAsia"/>
              </w:rPr>
              <w:t xml:space="preserve">：我们只比较子树</w:t>
            </w:r>
            <w:r>
              <w:rPr>
                <w:rFonts w:hint="eastAsia"/>
                <w:b/>
                <w:bCs/>
              </w:rPr>
              <w:t xml:space="preserve">高度</w:t>
            </w:r>
            <w:r>
              <w:rPr>
                <w:rFonts w:hint="eastAsia"/>
              </w:rPr>
              <w:t xml:space="preserve">，而非节点数量。高度平衡直接控制查找路径长度，但维护高度信息的成本略高于维护子树大小。</w:t>
            </w:r>
            <w:r>
              <w:rPr>
                <w:rFonts w:hint="eastAsia"/>
                <w:b/>
                <w:bCs/>
              </w:rPr>
              <w:t xml:space="preserve">失效边界</w:t>
            </w:r>
            <w:r>
              <w:rPr>
                <w:rFonts w:hint="eastAsia"/>
              </w:rPr>
              <w:t xml:space="preserve">：高度平衡比“重量平衡”（如</w:t>
            </w:r>
            <w:r>
              <w:t xml:space="preserve"> BB[</w:t>
            </w:r>
            <m:oMath>
              <m:r>
                <m:t>α</m:t>
              </m:r>
            </m:oMath>
            <w:r>
              <w:t xml:space="preserve">] </w:t>
            </w:r>
            <w:r>
              <w:rPr>
                <w:rFonts w:hint="eastAsia"/>
              </w:rPr>
              <w:t xml:space="preserve">树）更严格，这意味着</w:t>
            </w:r>
            <w:r>
              <w:t xml:space="preserve"> AVL </w:t>
            </w:r>
            <w:r>
              <w:rPr>
                <w:rFonts w:hint="eastAsia"/>
              </w:rPr>
              <w:t xml:space="preserve">在插入时可能需要更多旋转，但带来的回报是更优的最坏查询高度。</w:t>
            </w:r>
          </w:p>
        </w:tc>
      </w:tr>
      <w:tr>
        <w:tc>
          <w:tcPr/>
          <w:p>
            <w:pPr>
              <w:pStyle w:val="Compact"/>
            </w:pPr>
            <w:r>
              <w:t xml:space="preserve">### </w:t>
            </w:r>
            <w:r>
              <w:rPr>
                <w:rFonts w:hint="eastAsia"/>
              </w:rPr>
              <w:t xml:space="preserve">结构形式化与不变量</w:t>
            </w:r>
          </w:p>
        </w:tc>
      </w:tr>
      <w:tr>
        <w:tc>
          <w:tcPr/>
          <w:p>
            <w:pPr>
              <w:pStyle w:val="Compact"/>
            </w:pPr>
            <w:r>
              <w:rPr>
                <w:rFonts w:hint="eastAsia"/>
                <w:b/>
                <w:bCs/>
              </w:rPr>
              <w:t xml:space="preserve">定义（AVL</w:t>
            </w:r>
            <w:r>
              <w:rPr>
                <w:b/>
                <w:bCs/>
              </w:rPr>
              <w:t xml:space="preserve"> </w:t>
            </w:r>
            <w:r>
              <w:rPr>
                <w:rFonts w:hint="eastAsia"/>
                <w:b/>
                <w:bCs/>
              </w:rPr>
              <w:t xml:space="preserve">树）</w:t>
            </w:r>
            <w:r>
              <w:rPr>
                <w:rFonts w:hint="eastAsia"/>
              </w:rPr>
              <w:t xml:space="preserve">：一棵</w:t>
            </w:r>
            <w:r>
              <w:t xml:space="preserve"> BST </w:t>
            </w:r>
            <w:r>
              <w:rPr>
                <w:rFonts w:hint="eastAsia"/>
              </w:rPr>
              <w:t xml:space="preserve">是</w:t>
            </w:r>
            <w:r>
              <w:t xml:space="preserve"> AVL </w:t>
            </w:r>
            <w:r>
              <w:rPr>
                <w:rFonts w:hint="eastAsia"/>
              </w:rPr>
              <w:t xml:space="preserve">树，当且仅当它同时满足：</w:t>
            </w:r>
          </w:p>
        </w:tc>
      </w:tr>
      <w:tr>
        <w:tc>
          <w:tcPr/>
          <w:p>
            <w:pPr>
              <w:pStyle w:val="Compact"/>
            </w:pPr>
            <w:r>
              <w:t xml:space="preserve">-</w:t>
            </w:r>
            <w:r>
              <w:t xml:space="preserve"> </w:t>
            </w:r>
            <w:r>
              <w:rPr>
                <w:b/>
                <w:bCs/>
              </w:rPr>
              <w:t xml:space="preserve">BST </w:t>
            </w:r>
            <w:r>
              <w:rPr>
                <w:rFonts w:hint="eastAsia"/>
                <w:b/>
                <w:bCs/>
              </w:rPr>
              <w:t xml:space="preserve">不变量</w:t>
            </w:r>
            <w:r>
              <w:rPr>
                <w:rFonts w:hint="eastAsia"/>
              </w:rPr>
              <w:t xml:space="preserve">（继承自</w:t>
            </w:r>
            <w:r>
              <w:t xml:space="preserve"> 5.1 </w:t>
            </w:r>
            <w:r>
              <w:rPr>
                <w:rFonts w:hint="eastAsia"/>
              </w:rPr>
              <w:t xml:space="preserve">节）：对任意节点</w:t>
            </w:r>
            <w:r>
              <w:t xml:space="preserve"> </w:t>
            </w:r>
            <m:oMath>
              <m:r>
                <m:t>x</m:t>
              </m:r>
            </m:oMath>
            <w:r>
              <w:rPr>
                <w:rFonts w:hint="eastAsia"/>
              </w:rPr>
              <w:t xml:space="preserve">，左子树所有键</w:t>
            </w:r>
            <w:r>
              <w:t xml:space="preserve"> </w:t>
            </w:r>
            <m:oMath>
              <m:r>
                <m:rPr>
                  <m:sty m:val="p"/>
                </m:rPr>
                <m:t>&lt;</m:t>
              </m:r>
              <m:r>
                <m:t>x</m:t>
              </m:r>
              <m:r>
                <m:rPr>
                  <m:sty m:val="p"/>
                </m:rPr>
                <m:t>.</m:t>
              </m:r>
              <m:r>
                <m:t>k</m:t>
              </m:r>
              <m:r>
                <m:t>e</m:t>
              </m:r>
              <m:r>
                <m:t>y</m:t>
              </m:r>
            </m:oMath>
            <w:r>
              <w:rPr>
                <w:rFonts w:hint="eastAsia"/>
              </w:rPr>
              <w:t xml:space="preserve">，右子树所有键</w:t>
            </w:r>
            <w:r>
              <w:t xml:space="preserve"> </w:t>
            </w:r>
            <m:oMath>
              <m:r>
                <m:rPr>
                  <m:sty m:val="p"/>
                </m:rPr>
                <m:t>&gt;</m:t>
              </m:r>
              <m:r>
                <m:t>x</m:t>
              </m:r>
              <m:r>
                <m:rPr>
                  <m:sty m:val="p"/>
                </m:rPr>
                <m:t>.</m:t>
              </m:r>
              <m:r>
                <m:t>k</m:t>
              </m:r>
              <m:r>
                <m:t>e</m:t>
              </m:r>
              <m:r>
                <m:t>y</m:t>
              </m:r>
            </m:oMath>
            <w:r>
              <w:rPr>
                <w:rFonts w:hint="eastAsia"/>
              </w:rPr>
              <w:t xml:space="preserve">（假设键值各异）。</w:t>
            </w:r>
            <w:r>
              <w:t xml:space="preserve"> </w:t>
            </w:r>
            <w:r>
              <w:t xml:space="preserve">-</w:t>
            </w:r>
            <w:r>
              <w:t xml:space="preserve"> </w:t>
            </w:r>
            <w:r>
              <w:rPr>
                <w:b/>
                <w:bCs/>
              </w:rPr>
              <w:t xml:space="preserve">AVL </w:t>
            </w:r>
            <w:r>
              <w:rPr>
                <w:rFonts w:hint="eastAsia"/>
                <w:b/>
                <w:bCs/>
              </w:rPr>
              <w:t xml:space="preserve">高度不变量</w:t>
            </w:r>
            <w:r>
              <w:rPr>
                <w:rFonts w:hint="eastAsia"/>
              </w:rPr>
              <w:t xml:space="preserve">：对任意节点</w:t>
            </w:r>
            <w:r>
              <w:t xml:space="preserve"> </w:t>
            </w:r>
            <m:oMath>
              <m:r>
                <m:t>x</m:t>
              </m:r>
            </m:oMath>
            <w:r>
              <w:rPr>
                <w:rFonts w:hint="eastAsia"/>
              </w:rPr>
              <w:t xml:space="preserve">，</w:t>
            </w:r>
            <m:oMath>
              <m:d>
                <m:dPr>
                  <m:begChr m:val="|"/>
                  <m:sepChr m:val=""/>
                  <m:endChr m:val="|"/>
                  <m:grow/>
                </m:dPr>
                <m:e>
                  <m:r>
                    <m:rPr>
                      <m:nor/>
                      <m:sty m:val="p"/>
                    </m:rPr>
                    <m:t>height</m:t>
                  </m:r>
                  <m:d>
                    <m:dPr>
                      <m:begChr m:val="("/>
                      <m:sepChr m:val=""/>
                      <m:endChr m:val=")"/>
                      <m:grow/>
                    </m:dPr>
                    <m:e>
                      <m:r>
                        <m:t>x</m:t>
                      </m:r>
                      <m:r>
                        <m:rPr>
                          <m:sty m:val="p"/>
                        </m:rPr>
                        <m:t>.</m:t>
                      </m:r>
                      <m:r>
                        <m:t>l</m:t>
                      </m:r>
                      <m:r>
                        <m:t>e</m:t>
                      </m:r>
                      <m:r>
                        <m:t>f</m:t>
                      </m:r>
                      <m:r>
                        <m:t>t</m:t>
                      </m:r>
                    </m:e>
                  </m:d>
                  <m:r>
                    <m:rPr>
                      <m:sty m:val="p"/>
                    </m:rPr>
                    <m:t>−</m:t>
                  </m:r>
                  <m:r>
                    <m:rPr>
                      <m:nor/>
                      <m:sty m:val="p"/>
                    </m:rPr>
                    <m:t>height</m:t>
                  </m:r>
                  <m:d>
                    <m:dPr>
                      <m:begChr m:val="("/>
                      <m:sepChr m:val=""/>
                      <m:endChr m:val=")"/>
                      <m:grow/>
                    </m:dPr>
                    <m:e>
                      <m:r>
                        <m:t>x</m:t>
                      </m:r>
                      <m:r>
                        <m:rPr>
                          <m:sty m:val="p"/>
                        </m:rPr>
                        <m:t>.</m:t>
                      </m:r>
                      <m:r>
                        <m:t>r</m:t>
                      </m:r>
                      <m:r>
                        <m:t>i</m:t>
                      </m:r>
                      <m:r>
                        <m:t>g</m:t>
                      </m:r>
                      <m:r>
                        <m:t>h</m:t>
                      </m:r>
                      <m:r>
                        <m:t>t</m:t>
                      </m:r>
                    </m:e>
                  </m:d>
                </m:e>
              </m:d>
              <m:r>
                <m:rPr>
                  <m:sty m:val="p"/>
                </m:rPr>
                <m:t>≤</m:t>
              </m:r>
              <m:r>
                <m:t>1</m:t>
              </m:r>
            </m:oMath>
            <w:r>
              <w:rPr>
                <w:rFonts w:hint="eastAsia"/>
              </w:rPr>
              <w:t xml:space="preserve">。等价于</w:t>
            </w:r>
            <w:r>
              <w:t xml:space="preserve"> </w:t>
            </w:r>
            <m:oMath>
              <m:r>
                <m:rPr>
                  <m:nor/>
                  <m:sty m:val="p"/>
                </m:rPr>
                <m:t>bf</m:t>
              </m:r>
              <m:d>
                <m:dPr>
                  <m:begChr m:val="("/>
                  <m:sepChr m:val=""/>
                  <m:endChr m:val=")"/>
                  <m:grow/>
                </m:dPr>
                <m:e>
                  <m:r>
                    <m:t>x</m:t>
                  </m:r>
                </m:e>
              </m:d>
              <m:r>
                <m:rPr>
                  <m:sty m:val="p"/>
                </m:rPr>
                <m:t>∈</m:t>
              </m:r>
              <m:r>
                <m:rPr>
                  <m:sty m:val="p"/>
                </m:rPr>
                <m:t>{</m:t>
              </m:r>
              <m:r>
                <m:rPr>
                  <m:sty m:val="p"/>
                </m:rPr>
                <m:t>−</m:t>
              </m:r>
              <m:r>
                <m:t>1</m:t>
              </m:r>
              <m:r>
                <m:rPr>
                  <m:sty m:val="p"/>
                </m:rPr>
                <m:t>,</m:t>
              </m:r>
              <m:r>
                <m:t>0</m:t>
              </m:r>
              <m:r>
                <m:rPr>
                  <m:sty m:val="p"/>
                </m:rPr>
                <m:t>,</m:t>
              </m:r>
              <m:r>
                <m:t>1</m:t>
              </m:r>
              <m:r>
                <m:rPr>
                  <m:sty m:val="p"/>
                </m:rPr>
                <m:t>}</m:t>
              </m:r>
            </m:oMath>
            <w:r>
              <w:rPr>
                <w:rFonts w:hint="eastAsia"/>
              </w:rPr>
              <w:t xml:space="preserve">。本节约定空树高度为</w:t>
            </w:r>
            <w:r>
              <w:t xml:space="preserve"> </w:t>
            </w:r>
            <m:oMath>
              <m:r>
                <m:rPr>
                  <m:sty m:val="p"/>
                </m:rPr>
                <m:t>−</m:t>
              </m:r>
              <m:r>
                <m:t>1</m:t>
              </m:r>
            </m:oMath>
            <w:r>
              <w:rPr>
                <w:rFonts w:hint="eastAsia"/>
              </w:rPr>
              <w:t xml:space="preserve">，叶节点高度为</w:t>
            </w:r>
            <w:r>
              <w:t xml:space="preserve"> </w:t>
            </w:r>
            <m:oMath>
              <m:r>
                <m:t>0</m:t>
              </m:r>
            </m:oMath>
            <w:r>
              <w:t xml:space="preserve">。</w:t>
            </w:r>
          </w:p>
        </w:tc>
      </w:tr>
      <w:tr>
        <w:tc>
          <w:tcPr/>
          <w:p>
            <w:pPr>
              <w:pStyle w:val="Compact"/>
            </w:pPr>
            <w:r>
              <w:rPr>
                <w:rFonts w:hint="eastAsia"/>
              </w:rPr>
              <w:t xml:space="preserve">每个节点额外存储整数</w:t>
            </w:r>
            <w:r>
              <w:t xml:space="preserve"> </w:t>
            </w:r>
            <w:r>
              <w:rPr>
                <w:rStyle w:val="VerbatimChar"/>
              </w:rPr>
              <w:t xml:space="preserve">height</w:t>
            </w:r>
            <w:r>
              <w:t xml:space="preserve"> </w:t>
            </w:r>
            <w:r>
              <w:rPr>
                <w:rFonts w:hint="eastAsia"/>
              </w:rPr>
              <w:t xml:space="preserve">或</w:t>
            </w:r>
            <w:r>
              <w:t xml:space="preserve"> </w:t>
            </w:r>
            <w:r>
              <w:rPr>
                <w:rStyle w:val="VerbatimChar"/>
              </w:rPr>
              <w:t xml:space="preserve">bf</w:t>
            </w:r>
            <w:r>
              <w:rPr>
                <w:rFonts w:hint="eastAsia"/>
              </w:rPr>
              <w:t xml:space="preserve">，插入/删除后沿修改路径向上回溯，逐层更新高度并检查平衡因子——这就是</w:t>
            </w:r>
            <w:r>
              <w:t xml:space="preserve"> </w:t>
            </w:r>
            <w:r>
              <w:rPr>
                <w:rFonts w:hint="eastAsia"/>
              </w:rPr>
              <w:t xml:space="preserve">AVL“自平衡”的核心机制。</w:t>
            </w:r>
          </w:p>
        </w:tc>
      </w:tr>
      <w:tr>
        <w:tc>
          <w:tcPr/>
          <w:p>
            <w:pPr>
              <w:pStyle w:val="Compact"/>
            </w:pPr>
            <w:r>
              <w:t xml:space="preserve">### </w:t>
            </w:r>
            <w:r>
              <w:rPr>
                <w:rFonts w:hint="eastAsia"/>
              </w:rPr>
              <w:t xml:space="preserve">四种旋转：LL、RR、LR、RL</w:t>
            </w:r>
          </w:p>
        </w:tc>
      </w:tr>
      <w:tr>
        <w:tc>
          <w:tcPr/>
          <w:p>
            <w:pPr>
              <w:pStyle w:val="Compact"/>
            </w:pPr>
            <w:r>
              <w:rPr>
                <w:rFonts w:hint="eastAsia"/>
              </w:rPr>
              <w:t xml:space="preserve">当插入或删除导致某节点的平衡因子变为</w:t>
            </w:r>
            <w:r>
              <w:t xml:space="preserve"> </w:t>
            </w:r>
            <m:oMath>
              <m:r>
                <m:rPr>
                  <m:sty m:val="p"/>
                </m:rPr>
                <m:t>±</m:t>
              </m:r>
              <m:r>
                <m:t>2</m:t>
              </m:r>
            </m:oMath>
            <w:r>
              <w:t xml:space="preserve"> </w:t>
            </w:r>
            <w:r>
              <w:rPr>
                <w:rFonts w:hint="eastAsia"/>
              </w:rPr>
              <w:t xml:space="preserve">时，必须通过局部结构调整——</w:t>
            </w:r>
            <w:r>
              <w:rPr>
                <w:rFonts w:hint="eastAsia"/>
                <w:b/>
                <w:bCs/>
              </w:rPr>
              <w:t xml:space="preserve">旋转（rotation）</w:t>
            </w:r>
            <w:r>
              <w:rPr>
                <w:rFonts w:hint="eastAsia"/>
              </w:rPr>
              <w:t xml:space="preserve">——来恢复平衡。旋转只改动常数个指针，时间为</w:t>
            </w:r>
            <w:r>
              <w:t xml:space="preserve"> </w:t>
            </w:r>
            <m:oMath>
              <m:r>
                <m:t>O</m:t>
              </m:r>
              <m:d>
                <m:dPr>
                  <m:begChr m:val="("/>
                  <m:sepChr m:val=""/>
                  <m:endChr m:val=")"/>
                  <m:grow/>
                </m:dPr>
                <m:e>
                  <m:r>
                    <m:t>1</m:t>
                  </m:r>
                </m:e>
              </m:d>
            </m:oMath>
            <w:r>
              <w:rPr>
                <w:rFonts w:hint="eastAsia"/>
              </w:rPr>
              <w:t xml:space="preserve">，且</w:t>
            </w:r>
            <w:r>
              <w:rPr>
                <w:rFonts w:hint="eastAsia"/>
                <w:b/>
                <w:bCs/>
              </w:rPr>
              <w:t xml:space="preserve">始终保持</w:t>
            </w:r>
            <w:r>
              <w:rPr>
                <w:b/>
                <w:bCs/>
              </w:rPr>
              <w:t xml:space="preserve"> BST </w:t>
            </w:r>
            <w:r>
              <w:rPr>
                <w:rFonts w:hint="eastAsia"/>
                <w:b/>
                <w:bCs/>
              </w:rPr>
              <w:t xml:space="preserve">不变量</w:t>
            </w:r>
            <w:r>
              <w:t xml:space="preserve">。</w:t>
            </w:r>
          </w:p>
        </w:tc>
      </w:tr>
      <w:tr>
        <w:tc>
          <w:tcPr/>
          <w:p>
            <w:pPr>
              <w:pStyle w:val="Compact"/>
            </w:pPr>
            <w:r>
              <w:rPr>
                <w:rFonts w:hint="eastAsia"/>
              </w:rPr>
              <w:t xml:space="preserve">破坏平衡的局面按位置可分为四类，对应的修复策略如下</w:t>
            </w:r>
            <w:r>
              <w:t xml:space="preserve"> Mermaid </w:t>
            </w:r>
            <w:r>
              <w:rPr>
                <w:rFonts w:hint="eastAsia"/>
              </w:rPr>
              <w:t xml:space="preserve">图所示：</w:t>
            </w:r>
          </w:p>
        </w:tc>
      </w:tr>
      <w:tr>
        <w:tc>
          <w:tcPr/>
          <w:p>
            <w:pPr>
              <w:pStyle w:val="Compact"/>
            </w:pPr>
            <w:r>
              <w:rPr>
                <w:rStyle w:val="VerbatimChar"/>
              </w:rPr>
              <w:t xml:space="preserve">mermaid flowchart TD A[bf(x) = 2 </w:t>
            </w:r>
            <w:r>
              <w:rPr>
                <w:rStyle w:val="VerbatimChar"/>
                <w:rFonts w:hint="eastAsia"/>
              </w:rPr>
              <w:t xml:space="preserve">或</w:t>
            </w:r>
            <w:r>
              <w:rPr>
                <w:rStyle w:val="VerbatimChar"/>
              </w:rPr>
              <w:t xml:space="preserve"> -2] --&gt; </w:t>
            </w:r>
            <w:r>
              <w:rPr>
                <w:rStyle w:val="VerbatimChar"/>
                <w:rFonts w:hint="eastAsia"/>
              </w:rPr>
              <w:t xml:space="preserve">B{左子树偏高?</w:t>
            </w:r>
            <w:r>
              <w:rPr>
                <w:rStyle w:val="VerbatimChar"/>
              </w:rPr>
              <w:t xml:space="preserve"> bf = 2} A --&gt; </w:t>
            </w:r>
            <w:r>
              <w:rPr>
                <w:rStyle w:val="VerbatimChar"/>
                <w:rFonts w:hint="eastAsia"/>
              </w:rPr>
              <w:t xml:space="preserve">C{右子树偏高?</w:t>
            </w:r>
            <w:r>
              <w:rPr>
                <w:rStyle w:val="VerbatimChar"/>
              </w:rPr>
              <w:t xml:space="preserve"> bf = -2} B --&gt; </w:t>
            </w:r>
            <w:r>
              <w:rPr>
                <w:rStyle w:val="VerbatimChar"/>
                <w:rFonts w:hint="eastAsia"/>
              </w:rPr>
              <w:t xml:space="preserve">B1{左子树的平衡因子}</w:t>
            </w:r>
            <w:r>
              <w:rPr>
                <w:rStyle w:val="VerbatimChar"/>
              </w:rPr>
              <w:t xml:space="preserve"> B1 --&gt;|bf &gt;= 0| LL[LL </w:t>
            </w:r>
            <w:r>
              <w:rPr>
                <w:rStyle w:val="VerbatimChar"/>
                <w:rFonts w:hint="eastAsia"/>
              </w:rPr>
              <w:t xml:space="preserve">型：右旋]</w:t>
            </w:r>
            <w:r>
              <w:rPr>
                <w:rStyle w:val="VerbatimChar"/>
              </w:rPr>
              <w:t xml:space="preserve"> B1 --&gt;|bf = -1| LR[LR </w:t>
            </w:r>
            <w:r>
              <w:rPr>
                <w:rStyle w:val="VerbatimChar"/>
                <w:rFonts w:hint="eastAsia"/>
              </w:rPr>
              <w:t xml:space="preserve">型：先左旋后右旋]</w:t>
            </w:r>
            <w:r>
              <w:rPr>
                <w:rStyle w:val="VerbatimChar"/>
              </w:rPr>
              <w:t xml:space="preserve"> C --&gt; </w:t>
            </w:r>
            <w:r>
              <w:rPr>
                <w:rStyle w:val="VerbatimChar"/>
                <w:rFonts w:hint="eastAsia"/>
              </w:rPr>
              <w:t xml:space="preserve">C1{右子树的平衡因子}</w:t>
            </w:r>
            <w:r>
              <w:rPr>
                <w:rStyle w:val="VerbatimChar"/>
              </w:rPr>
              <w:t xml:space="preserve"> C1 --&gt;|bf &lt;= 0| RR[RR </w:t>
            </w:r>
            <w:r>
              <w:rPr>
                <w:rStyle w:val="VerbatimChar"/>
                <w:rFonts w:hint="eastAsia"/>
              </w:rPr>
              <w:t xml:space="preserve">型：左旋]</w:t>
            </w:r>
            <w:r>
              <w:rPr>
                <w:rStyle w:val="VerbatimChar"/>
              </w:rPr>
              <w:t xml:space="preserve"> C1 --&gt;|bf = 1| RL[RL </w:t>
            </w:r>
            <w:r>
              <w:rPr>
                <w:rStyle w:val="VerbatimChar"/>
                <w:rFonts w:hint="eastAsia"/>
              </w:rPr>
              <w:t xml:space="preserve">型：先右旋后左旋]</w:t>
            </w:r>
          </w:p>
        </w:tc>
      </w:tr>
      <w:tr>
        <w:tc>
          <w:tcPr/>
          <w:p>
            <w:pPr>
              <w:pStyle w:val="Compact"/>
            </w:pPr>
            <w:r>
              <w:t xml:space="preserve">#### LL </w:t>
            </w:r>
            <w:r>
              <w:rPr>
                <w:rFonts w:hint="eastAsia"/>
              </w:rPr>
              <w:t xml:space="preserve">型与右旋（Right</w:t>
            </w:r>
            <w:r>
              <w:t xml:space="preserve"> </w:t>
            </w:r>
            <w:r>
              <w:rPr>
                <w:rFonts w:hint="eastAsia"/>
              </w:rPr>
              <w:t xml:space="preserve">Rotation）</w:t>
            </w:r>
            <w:r>
              <w:t xml:space="preserve"> </w:t>
            </w:r>
            <w:r>
              <w:rPr>
                <w:rFonts w:hint="eastAsia"/>
                <w:b/>
                <w:bCs/>
              </w:rPr>
              <w:t xml:space="preserve">场景</w:t>
            </w:r>
            <w:r>
              <w:rPr>
                <w:rFonts w:hint="eastAsia"/>
              </w:rPr>
              <w:t xml:space="preserve">：</w:t>
            </w:r>
            <m:oMath>
              <m:r>
                <m:t>x</m:t>
              </m:r>
              <m:r>
                <m:rPr>
                  <m:sty m:val="p"/>
                </m:rPr>
                <m:t>.</m:t>
              </m:r>
              <m:r>
                <m:t>b</m:t>
              </m:r>
              <m:r>
                <m:t>f</m:t>
              </m:r>
              <m:r>
                <m:rPr>
                  <m:sty m:val="p"/>
                </m:rPr>
                <m:t>=</m:t>
              </m:r>
              <m:r>
                <m:t>2</m:t>
              </m:r>
            </m:oMath>
            <w:r>
              <w:rPr>
                <w:rFonts w:hint="eastAsia"/>
              </w:rPr>
              <w:t xml:space="preserve">，且</w:t>
            </w:r>
            <w:r>
              <w:t xml:space="preserve"> </w:t>
            </w:r>
            <m:oMath>
              <m:r>
                <m:t>x</m:t>
              </m:r>
              <m:r>
                <m:rPr>
                  <m:sty m:val="p"/>
                </m:rPr>
                <m:t>.</m:t>
              </m:r>
              <m:r>
                <m:t>l</m:t>
              </m:r>
              <m:r>
                <m:t>e</m:t>
              </m:r>
              <m:r>
                <m:t>f</m:t>
              </m:r>
              <m:r>
                <m:t>t</m:t>
              </m:r>
            </m:oMath>
            <w:r>
              <w:rPr>
                <w:rFonts w:hint="eastAsia"/>
              </w:rPr>
              <w:t xml:space="preserve">（记为</w:t>
            </w:r>
            <w:r>
              <w:t xml:space="preserve"> </w:t>
            </w:r>
            <m:oMath>
              <m:r>
                <m:t>y</m:t>
              </m:r>
            </m:oMath>
            <w:r>
              <w:rPr>
                <w:rFonts w:hint="eastAsia"/>
              </w:rPr>
              <w:t xml:space="preserve">）的</w:t>
            </w:r>
            <w:r>
              <w:t xml:space="preserve"> </w:t>
            </w:r>
            <m:oMath>
              <m:r>
                <m:t>b</m:t>
              </m:r>
              <m:r>
                <m:t>f</m:t>
              </m:r>
              <m:r>
                <m:rPr>
                  <m:sty m:val="p"/>
                </m:rPr>
                <m:t>≥</m:t>
              </m:r>
              <m:r>
                <m:t>0</m:t>
              </m:r>
            </m:oMath>
            <w:r>
              <w:rPr>
                <w:rFonts w:hint="eastAsia"/>
              </w:rPr>
              <w:t xml:space="preserve">，即不平衡来自</w:t>
            </w:r>
            <w:r>
              <w:rPr>
                <w:rFonts w:hint="eastAsia"/>
                <w:b/>
                <w:bCs/>
              </w:rPr>
              <w:t xml:space="preserve">左子树的左子树</w:t>
            </w:r>
            <w:r>
              <w:rPr>
                <w:rFonts w:hint="eastAsia"/>
              </w:rPr>
              <w:t xml:space="preserve">插入（Left-Left）。</w:t>
            </w:r>
            <w:r>
              <w:t xml:space="preserve"> </w:t>
            </w:r>
            <w:r>
              <w:rPr>
                <w:rFonts w:hint="eastAsia"/>
                <w:b/>
                <w:bCs/>
              </w:rPr>
              <w:t xml:space="preserve">操作</w:t>
            </w:r>
            <w:r>
              <w:rPr>
                <w:rFonts w:hint="eastAsia"/>
              </w:rPr>
              <w:t xml:space="preserve">：以</w:t>
            </w:r>
            <w:r>
              <w:t xml:space="preserve"> </w:t>
            </w:r>
            <m:oMath>
              <m:r>
                <m:t>x</m:t>
              </m:r>
            </m:oMath>
            <w:r>
              <w:t xml:space="preserve"> </w:t>
            </w:r>
            <w:r>
              <w:rPr>
                <w:rFonts w:hint="eastAsia"/>
              </w:rPr>
              <w:t xml:space="preserve">为轴进行右旋，将</w:t>
            </w:r>
            <w:r>
              <w:t xml:space="preserve"> </w:t>
            </w:r>
            <m:oMath>
              <m:r>
                <m:t>y</m:t>
              </m:r>
            </m:oMath>
            <w:r>
              <w:t xml:space="preserve"> </w:t>
            </w:r>
            <w:r>
              <w:rPr>
                <w:rFonts w:hint="eastAsia"/>
              </w:rPr>
              <w:t xml:space="preserve">提升为新根，</w:t>
            </w:r>
            <m:oMath>
              <m:r>
                <m:t>x</m:t>
              </m:r>
            </m:oMath>
            <w:r>
              <w:t xml:space="preserve"> </w:t>
            </w:r>
            <w:r>
              <w:rPr>
                <w:rFonts w:hint="eastAsia"/>
              </w:rPr>
              <w:t xml:space="preserve">变为</w:t>
            </w:r>
            <w:r>
              <w:t xml:space="preserve"> </w:t>
            </w:r>
            <m:oMath>
              <m:r>
                <m:t>y</m:t>
              </m:r>
            </m:oMath>
            <w:r>
              <w:t xml:space="preserve"> </w:t>
            </w:r>
            <w:r>
              <w:rPr>
                <w:rFonts w:hint="eastAsia"/>
              </w:rPr>
              <w:t xml:space="preserve">的右子，</w:t>
            </w:r>
            <m:oMath>
              <m:r>
                <m:t>y</m:t>
              </m:r>
            </m:oMath>
            <w:r>
              <w:t xml:space="preserve"> </w:t>
            </w:r>
            <w:r>
              <w:rPr>
                <w:rFonts w:hint="eastAsia"/>
              </w:rPr>
              <w:t xml:space="preserve">的右子树</w:t>
            </w:r>
            <w:r>
              <w:t xml:space="preserve"> </w:t>
            </w:r>
            <m:oMath>
              <m:sSub>
                <m:e>
                  <m:r>
                    <m:t>T</m:t>
                  </m:r>
                </m:e>
                <m:sub>
                  <m:r>
                    <m:t>2</m:t>
                  </m:r>
                </m:sub>
              </m:sSub>
            </m:oMath>
            <w:r>
              <w:t xml:space="preserve"> </w:t>
            </w:r>
            <w:r>
              <w:rPr>
                <w:rFonts w:hint="eastAsia"/>
              </w:rPr>
              <w:t xml:space="preserve">成为</w:t>
            </w:r>
            <w:r>
              <w:t xml:space="preserve"> </w:t>
            </w:r>
            <m:oMath>
              <m:r>
                <m:t>x</m:t>
              </m:r>
            </m:oMath>
            <w:r>
              <w:t xml:space="preserve"> </w:t>
            </w:r>
            <w:r>
              <w:rPr>
                <w:rFonts w:hint="eastAsia"/>
              </w:rPr>
              <w:t xml:space="preserve">的左子树。</w:t>
            </w:r>
            <w:r>
              <w:t xml:space="preserve"> </w:t>
            </w:r>
            <w:r>
              <w:rPr>
                <w:rFonts w:hint="eastAsia"/>
                <w:b/>
                <w:bCs/>
              </w:rPr>
              <w:t xml:space="preserve">正确性</w:t>
            </w:r>
            <w:r>
              <w:rPr>
                <w:rFonts w:hint="eastAsia"/>
              </w:rPr>
              <w:t xml:space="preserve">：旋转前后</w:t>
            </w:r>
            <w:r>
              <w:t xml:space="preserve"> BST </w:t>
            </w:r>
            <w:r>
              <w:rPr>
                <w:rFonts w:hint="eastAsia"/>
              </w:rPr>
              <w:t xml:space="preserve">偏序关系</w:t>
            </w:r>
            <w:r>
              <w:t xml:space="preserve"> </w:t>
            </w:r>
            <m:oMath>
              <m:sSub>
                <m:e>
                  <m:r>
                    <m:t>T</m:t>
                  </m:r>
                </m:e>
                <m:sub>
                  <m:r>
                    <m:t>1</m:t>
                  </m:r>
                </m:sub>
              </m:sSub>
              <m:r>
                <m:rPr>
                  <m:sty m:val="p"/>
                </m:rPr>
                <m:t>&lt;</m:t>
              </m:r>
              <m:r>
                <m:t>y</m:t>
              </m:r>
              <m:r>
                <m:rPr>
                  <m:sty m:val="p"/>
                </m:rPr>
                <m:t>&lt;</m:t>
              </m:r>
              <m:sSub>
                <m:e>
                  <m:r>
                    <m:t>T</m:t>
                  </m:r>
                </m:e>
                <m:sub>
                  <m:r>
                    <m:t>2</m:t>
                  </m:r>
                </m:sub>
              </m:sSub>
              <m:r>
                <m:rPr>
                  <m:sty m:val="p"/>
                </m:rPr>
                <m:t>&lt;</m:t>
              </m:r>
              <m:r>
                <m:t>x</m:t>
              </m:r>
              <m:r>
                <m:rPr>
                  <m:sty m:val="p"/>
                </m:rPr>
                <m:t>&lt;</m:t>
              </m:r>
              <m:sSub>
                <m:e>
                  <m:r>
                    <m:t>T</m:t>
                  </m:r>
                </m:e>
                <m:sub>
                  <m:r>
                    <m:t>3</m:t>
                  </m:r>
                </m:sub>
              </m:sSub>
            </m:oMath>
            <w:r>
              <w:t xml:space="preserve"> </w:t>
            </w:r>
            <w:r>
              <w:rPr>
                <w:rFonts w:hint="eastAsia"/>
              </w:rPr>
              <w:t xml:space="preserve">不变；且通过高度分析可知，旋转后</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均恢复平衡。①</w:t>
            </w:r>
          </w:p>
        </w:tc>
      </w:tr>
      <w:tr>
        <w:tc>
          <w:tcPr/>
          <w:p>
            <w:pPr>
              <w:pStyle w:val="Compact"/>
            </w:pPr>
            <w:r>
              <w:rPr>
                <w:rStyle w:val="VerbatimChar"/>
              </w:rPr>
              <w:t xml:space="preserve">mermaid flowchart TD subgraph </w:t>
            </w:r>
            <w:r>
              <w:rPr>
                <w:rStyle w:val="VerbatimChar"/>
                <w:rFonts w:hint="eastAsia"/>
              </w:rPr>
              <w:t xml:space="preserve">旋转前</w:t>
            </w:r>
            <w:r>
              <w:rPr>
                <w:rStyle w:val="VerbatimChar"/>
              </w:rPr>
              <w:t xml:space="preserve"> X["x (bf=2)"] --&gt; Y["y (bf&gt;=0)"] &amp; T3["T3"] Y --&gt; T1["T1"] &amp; T2["T2"] end subgraph </w:t>
            </w:r>
            <w:r>
              <w:rPr>
                <w:rStyle w:val="VerbatimChar"/>
                <w:rFonts w:hint="eastAsia"/>
              </w:rPr>
              <w:t xml:space="preserve">旋转后</w:t>
            </w:r>
            <w:r>
              <w:rPr>
                <w:rStyle w:val="VerbatimChar"/>
              </w:rPr>
              <w:t xml:space="preserve"> Y2["y"] --&gt; T1_2["T1"] &amp; X2["x"] X2 --&gt; T2_2["T2"] &amp; T3_2["T3"] end </w:t>
            </w:r>
            <w:r>
              <w:rPr>
                <w:rStyle w:val="VerbatimChar"/>
                <w:rFonts w:hint="eastAsia"/>
              </w:rPr>
              <w:t xml:space="preserve">旋转前</w:t>
            </w:r>
            <w:r>
              <w:rPr>
                <w:rStyle w:val="VerbatimChar"/>
              </w:rPr>
              <w:t xml:space="preserve"> </w:t>
            </w:r>
            <w:r>
              <w:rPr>
                <w:rStyle w:val="VerbatimChar"/>
                <w:rFonts w:hint="eastAsia"/>
              </w:rPr>
              <w:t xml:space="preserve">--&gt;|右旋|</w:t>
            </w:r>
            <w:r>
              <w:rPr>
                <w:rStyle w:val="VerbatimChar"/>
              </w:rPr>
              <w:t xml:space="preserve"> </w:t>
            </w:r>
            <w:r>
              <w:rPr>
                <w:rStyle w:val="VerbatimChar"/>
                <w:rFonts w:hint="eastAsia"/>
              </w:rPr>
              <w:t xml:space="preserve">旋转后</w:t>
            </w:r>
          </w:p>
        </w:tc>
      </w:tr>
      <w:tr>
        <w:tc>
          <w:tcPr/>
          <w:p>
            <w:pPr>
              <w:pStyle w:val="Compact"/>
            </w:pPr>
            <w:r>
              <w:t xml:space="preserve">#### RR </w:t>
            </w:r>
            <w:r>
              <w:rPr>
                <w:rFonts w:hint="eastAsia"/>
              </w:rPr>
              <w:t xml:space="preserve">型与左旋（Left</w:t>
            </w:r>
            <w:r>
              <w:t xml:space="preserve"> </w:t>
            </w:r>
            <w:r>
              <w:rPr>
                <w:rFonts w:hint="eastAsia"/>
              </w:rPr>
              <w:t xml:space="preserve">Rotation）</w:t>
            </w:r>
            <w:r>
              <w:t xml:space="preserve"> </w:t>
            </w:r>
            <w:r>
              <w:rPr>
                <w:rFonts w:hint="eastAsia"/>
              </w:rPr>
              <w:t xml:space="preserve">镜像情况：</w:t>
            </w:r>
            <m:oMath>
              <m:r>
                <m:t>x</m:t>
              </m:r>
              <m:r>
                <m:rPr>
                  <m:sty m:val="p"/>
                </m:rPr>
                <m:t>.</m:t>
              </m:r>
              <m:r>
                <m:t>b</m:t>
              </m:r>
              <m:r>
                <m:t>f</m:t>
              </m:r>
              <m:r>
                <m:rPr>
                  <m:sty m:val="p"/>
                </m:rPr>
                <m:t>=</m:t>
              </m:r>
              <m:r>
                <m:rPr>
                  <m:sty m:val="p"/>
                </m:rPr>
                <m:t>−</m:t>
              </m:r>
              <m:r>
                <m:t>2</m:t>
              </m:r>
            </m:oMath>
            <w:r>
              <w:rPr>
                <w:rFonts w:hint="eastAsia"/>
              </w:rPr>
              <w:t xml:space="preserve">，</w:t>
            </w:r>
            <m:oMath>
              <m:r>
                <m:t>x</m:t>
              </m:r>
              <m:r>
                <m:rPr>
                  <m:sty m:val="p"/>
                </m:rPr>
                <m:t>.</m:t>
              </m:r>
              <m:r>
                <m:t>r</m:t>
              </m:r>
              <m:r>
                <m:t>i</m:t>
              </m:r>
              <m:r>
                <m:t>g</m:t>
              </m:r>
              <m:r>
                <m:t>h</m:t>
              </m:r>
              <m:r>
                <m:t>t</m:t>
              </m:r>
            </m:oMath>
            <w:r>
              <w:rPr>
                <w:rFonts w:hint="eastAsia"/>
              </w:rPr>
              <w:t xml:space="preserve">（</w:t>
            </w:r>
            <m:oMath>
              <m:r>
                <m:t>y</m:t>
              </m:r>
            </m:oMath>
            <w:r>
              <w:rPr>
                <w:rFonts w:hint="eastAsia"/>
              </w:rPr>
              <w:t xml:space="preserve">）的</w:t>
            </w:r>
            <w:r>
              <w:t xml:space="preserve"> </w:t>
            </w:r>
            <m:oMath>
              <m:r>
                <m:t>b</m:t>
              </m:r>
              <m:r>
                <m:t>f</m:t>
              </m:r>
              <m:r>
                <m:rPr>
                  <m:sty m:val="p"/>
                </m:rPr>
                <m:t>≤</m:t>
              </m:r>
              <m:r>
                <m:t>0</m:t>
              </m:r>
            </m:oMath>
            <w:r>
              <w:rPr>
                <w:rFonts w:hint="eastAsia"/>
              </w:rPr>
              <w:t xml:space="preserve">，即</w:t>
            </w:r>
            <w:r>
              <w:rPr>
                <w:rFonts w:hint="eastAsia"/>
                <w:b/>
                <w:bCs/>
              </w:rPr>
              <w:t xml:space="preserve">右子树的右子树</w:t>
            </w:r>
            <w:r>
              <w:rPr>
                <w:rFonts w:hint="eastAsia"/>
              </w:rPr>
              <w:t xml:space="preserve">插入（Right-Right）。以</w:t>
            </w:r>
            <w:r>
              <w:t xml:space="preserve"> </w:t>
            </w:r>
            <m:oMath>
              <m:r>
                <m:t>x</m:t>
              </m:r>
            </m:oMath>
            <w:r>
              <w:t xml:space="preserve"> </w:t>
            </w:r>
            <w:r>
              <w:rPr>
                <w:rFonts w:hint="eastAsia"/>
              </w:rPr>
              <w:t xml:space="preserve">为轴左旋，逻辑对称。①</w:t>
            </w:r>
          </w:p>
        </w:tc>
      </w:tr>
      <w:tr>
        <w:tc>
          <w:tcPr/>
          <w:p>
            <w:pPr>
              <w:pStyle w:val="Compact"/>
            </w:pPr>
            <w:r>
              <w:rPr>
                <w:rStyle w:val="VerbatimChar"/>
              </w:rPr>
              <w:t xml:space="preserve">mermaid flowchart TD subgraph </w:t>
            </w:r>
            <w:r>
              <w:rPr>
                <w:rStyle w:val="VerbatimChar"/>
                <w:rFonts w:hint="eastAsia"/>
              </w:rPr>
              <w:t xml:space="preserve">旋转前</w:t>
            </w:r>
            <w:r>
              <w:rPr>
                <w:rStyle w:val="VerbatimChar"/>
              </w:rPr>
              <w:t xml:space="preserve"> X["x (bf=-2)"] --&gt; T1["T1"] &amp; Y["y (bf&lt;=0)"] Y --&gt; T2["T2"] &amp; T3["T3"] end subgraph </w:t>
            </w:r>
            <w:r>
              <w:rPr>
                <w:rStyle w:val="VerbatimChar"/>
                <w:rFonts w:hint="eastAsia"/>
              </w:rPr>
              <w:t xml:space="preserve">旋转后</w:t>
            </w:r>
            <w:r>
              <w:rPr>
                <w:rStyle w:val="VerbatimChar"/>
              </w:rPr>
              <w:t xml:space="preserve"> Y2["y"] --&gt; X2["x"] &amp; T3_2["T3"] X2 --&gt; T1_2["T1"] &amp; T2_2["T2"] end </w:t>
            </w:r>
            <w:r>
              <w:rPr>
                <w:rStyle w:val="VerbatimChar"/>
                <w:rFonts w:hint="eastAsia"/>
              </w:rPr>
              <w:t xml:space="preserve">旋转前</w:t>
            </w:r>
            <w:r>
              <w:rPr>
                <w:rStyle w:val="VerbatimChar"/>
              </w:rPr>
              <w:t xml:space="preserve"> </w:t>
            </w:r>
            <w:r>
              <w:rPr>
                <w:rStyle w:val="VerbatimChar"/>
                <w:rFonts w:hint="eastAsia"/>
              </w:rPr>
              <w:t xml:space="preserve">--&gt;|左旋|</w:t>
            </w:r>
            <w:r>
              <w:rPr>
                <w:rStyle w:val="VerbatimChar"/>
              </w:rPr>
              <w:t xml:space="preserve"> </w:t>
            </w:r>
            <w:r>
              <w:rPr>
                <w:rStyle w:val="VerbatimChar"/>
                <w:rFonts w:hint="eastAsia"/>
              </w:rPr>
              <w:t xml:space="preserve">旋转后</w:t>
            </w:r>
          </w:p>
        </w:tc>
      </w:tr>
      <w:tr>
        <w:tc>
          <w:tcPr/>
          <w:p>
            <w:pPr>
              <w:pStyle w:val="Compact"/>
            </w:pPr>
            <w:r>
              <w:t xml:space="preserve">#### LR </w:t>
            </w:r>
            <w:r>
              <w:rPr>
                <w:rFonts w:hint="eastAsia"/>
              </w:rPr>
              <w:t xml:space="preserve">型与双旋转（LR</w:t>
            </w:r>
            <w:r>
              <w:t xml:space="preserve"> </w:t>
            </w:r>
            <w:r>
              <w:rPr>
                <w:rFonts w:hint="eastAsia"/>
              </w:rPr>
              <w:t xml:space="preserve">Rotation）</w:t>
            </w:r>
            <w:r>
              <w:t xml:space="preserve"> </w:t>
            </w:r>
            <w:r>
              <w:rPr>
                <w:rFonts w:hint="eastAsia"/>
                <w:b/>
                <w:bCs/>
              </w:rPr>
              <w:t xml:space="preserve">场景</w:t>
            </w:r>
            <w:r>
              <w:rPr>
                <w:rFonts w:hint="eastAsia"/>
              </w:rPr>
              <w:t xml:space="preserve">：</w:t>
            </w:r>
            <m:oMath>
              <m:r>
                <m:t>x</m:t>
              </m:r>
              <m:r>
                <m:rPr>
                  <m:sty m:val="p"/>
                </m:rPr>
                <m:t>.</m:t>
              </m:r>
              <m:r>
                <m:t>b</m:t>
              </m:r>
              <m:r>
                <m:t>f</m:t>
              </m:r>
              <m:r>
                <m:rPr>
                  <m:sty m:val="p"/>
                </m:rPr>
                <m:t>=</m:t>
              </m:r>
              <m:r>
                <m:t>2</m:t>
              </m:r>
            </m:oMath>
            <w:r>
              <w:rPr>
                <w:rFonts w:hint="eastAsia"/>
              </w:rPr>
              <w:t xml:space="preserve">，但</w:t>
            </w:r>
            <w:r>
              <w:t xml:space="preserve"> </w:t>
            </w:r>
            <m:oMath>
              <m:r>
                <m:t>x</m:t>
              </m:r>
              <m:r>
                <m:rPr>
                  <m:sty m:val="p"/>
                </m:rPr>
                <m:t>.</m:t>
              </m:r>
              <m:r>
                <m:t>l</m:t>
              </m:r>
              <m:r>
                <m:t>e</m:t>
              </m:r>
              <m:r>
                <m:t>f</m:t>
              </m:r>
              <m:r>
                <m:t>t</m:t>
              </m:r>
            </m:oMath>
            <w:r>
              <w:rPr>
                <w:rFonts w:hint="eastAsia"/>
              </w:rPr>
              <w:t xml:space="preserve">（</w:t>
            </w:r>
            <m:oMath>
              <m:r>
                <m:t>y</m:t>
              </m:r>
            </m:oMath>
            <w:r>
              <w:rPr>
                <w:rFonts w:hint="eastAsia"/>
              </w:rPr>
              <w:t xml:space="preserve">）的</w:t>
            </w:r>
            <w:r>
              <w:t xml:space="preserve"> </w:t>
            </w:r>
            <m:oMath>
              <m:r>
                <m:t>b</m:t>
              </m:r>
              <m:r>
                <m:t>f</m:t>
              </m:r>
              <m:r>
                <m:rPr>
                  <m:sty m:val="p"/>
                </m:rPr>
                <m:t>=</m:t>
              </m:r>
              <m:r>
                <m:rPr>
                  <m:sty m:val="p"/>
                </m:rPr>
                <m:t>−</m:t>
              </m:r>
              <m:r>
                <m:t>1</m:t>
              </m:r>
            </m:oMath>
            <w:r>
              <w:rPr>
                <w:rFonts w:hint="eastAsia"/>
              </w:rPr>
              <w:t xml:space="preserve">，即插入发生在</w:t>
            </w:r>
            <w:r>
              <w:rPr>
                <w:rFonts w:hint="eastAsia"/>
                <w:b/>
                <w:bCs/>
              </w:rPr>
              <w:t xml:space="preserve">左子树的右子树</w:t>
            </w:r>
            <w:r>
              <w:rPr>
                <w:rFonts w:hint="eastAsia"/>
              </w:rPr>
              <w:t xml:space="preserve">（Left-Right）。此时单次右旋无法修复。</w:t>
            </w:r>
            <w:r>
              <w:rPr>
                <w:rFonts w:hint="eastAsia"/>
                <w:b/>
                <w:bCs/>
              </w:rPr>
              <w:t xml:space="preserve">操作</w:t>
            </w:r>
            <w:r>
              <w:rPr>
                <w:rFonts w:hint="eastAsia"/>
              </w:rPr>
              <w:t xml:space="preserve">：先对</w:t>
            </w:r>
            <w:r>
              <w:t xml:space="preserve"> </w:t>
            </w:r>
            <m:oMath>
              <m:r>
                <m:t>y</m:t>
              </m:r>
            </m:oMath>
            <w:r>
              <w:t xml:space="preserve"> </w:t>
            </w:r>
            <w:r>
              <w:rPr>
                <w:rFonts w:hint="eastAsia"/>
              </w:rPr>
              <w:t xml:space="preserve">左旋转化为</w:t>
            </w:r>
            <w:r>
              <w:t xml:space="preserve"> LL </w:t>
            </w:r>
            <w:r>
              <w:rPr>
                <w:rFonts w:hint="eastAsia"/>
              </w:rPr>
              <w:t xml:space="preserve">型，再对</w:t>
            </w:r>
            <w:r>
              <w:t xml:space="preserve"> </w:t>
            </w:r>
            <m:oMath>
              <m:r>
                <m:t>x</m:t>
              </m:r>
            </m:oMath>
            <w:r>
              <w:t xml:space="preserve"> </w:t>
            </w:r>
            <w:r>
              <w:rPr>
                <w:rFonts w:hint="eastAsia"/>
              </w:rPr>
              <w:t xml:space="preserve">右旋。两步合成即为</w:t>
            </w:r>
            <w:r>
              <w:t xml:space="preserve"> LR </w:t>
            </w:r>
            <w:r>
              <w:rPr>
                <w:rFonts w:hint="eastAsia"/>
              </w:rPr>
              <w:t xml:space="preserve">双旋转。①</w:t>
            </w:r>
          </w:p>
        </w:tc>
      </w:tr>
      <w:tr>
        <w:tc>
          <w:tcPr/>
          <w:p>
            <w:pPr>
              <w:pStyle w:val="Compact"/>
            </w:pPr>
            <w:r>
              <w:rPr>
                <w:rStyle w:val="VerbatimChar"/>
              </w:rPr>
              <w:t xml:space="preserve">mermaid flowchart TD subgraph </w:t>
            </w:r>
            <w:r>
              <w:rPr>
                <w:rStyle w:val="VerbatimChar"/>
                <w:rFonts w:hint="eastAsia"/>
              </w:rPr>
              <w:t xml:space="preserve">起始</w:t>
            </w:r>
            <w:r>
              <w:rPr>
                <w:rStyle w:val="VerbatimChar"/>
              </w:rPr>
              <w:t xml:space="preserve"> LR X["x (bf=2)"] --&gt; Y["y (bf=-1)"] &amp; T4 Y --&gt; T1 &amp; Z["z"] Z --&gt; T2 &amp; T3 end subgraph </w:t>
            </w:r>
            <w:r>
              <w:rPr>
                <w:rStyle w:val="VerbatimChar"/>
                <w:rFonts w:hint="eastAsia"/>
              </w:rPr>
              <w:t xml:space="preserve">第一步</w:t>
            </w:r>
            <w:r>
              <w:rPr>
                <w:rStyle w:val="VerbatimChar"/>
              </w:rPr>
              <w:t xml:space="preserve"> </w:t>
            </w:r>
            <w:r>
              <w:rPr>
                <w:rStyle w:val="VerbatimChar"/>
                <w:rFonts w:hint="eastAsia"/>
              </w:rPr>
              <w:t xml:space="preserve">左旋y后</w:t>
            </w:r>
            <w:r>
              <w:rPr>
                <w:rStyle w:val="VerbatimChar"/>
              </w:rPr>
              <w:t xml:space="preserve"> X2["x (bf=2)"] --&gt; Z2["z (bf&gt;=0)"] &amp; T4_2 Z2 --&gt; Y2["y"] &amp; T3_2 Y2 --&gt; T1_2 &amp; T2_2 end subgraph </w:t>
            </w:r>
            <w:r>
              <w:rPr>
                <w:rStyle w:val="VerbatimChar"/>
                <w:rFonts w:hint="eastAsia"/>
              </w:rPr>
              <w:t xml:space="preserve">第二步</w:t>
            </w:r>
            <w:r>
              <w:rPr>
                <w:rStyle w:val="VerbatimChar"/>
              </w:rPr>
              <w:t xml:space="preserve"> </w:t>
            </w:r>
            <w:r>
              <w:rPr>
                <w:rStyle w:val="VerbatimChar"/>
                <w:rFonts w:hint="eastAsia"/>
              </w:rPr>
              <w:t xml:space="preserve">右旋x后</w:t>
            </w:r>
            <w:r>
              <w:rPr>
                <w:rStyle w:val="VerbatimChar"/>
              </w:rPr>
              <w:t xml:space="preserve"> Z3["z"] --&gt; Y3["y"] &amp; X3["x"] Y3 --&gt; T1_3 &amp; T2_3 X3 --&gt; T3_3 &amp; T4_3 end </w:t>
            </w:r>
            <w:r>
              <w:rPr>
                <w:rStyle w:val="VerbatimChar"/>
                <w:rFonts w:hint="eastAsia"/>
              </w:rPr>
              <w:t xml:space="preserve">起始</w:t>
            </w:r>
            <w:r>
              <w:rPr>
                <w:rStyle w:val="VerbatimChar"/>
              </w:rPr>
              <w:t xml:space="preserve"> --&gt; </w:t>
            </w:r>
            <w:r>
              <w:rPr>
                <w:rStyle w:val="VerbatimChar"/>
                <w:rFonts w:hint="eastAsia"/>
              </w:rPr>
              <w:t xml:space="preserve">第一步</w:t>
            </w:r>
            <w:r>
              <w:rPr>
                <w:rStyle w:val="VerbatimChar"/>
              </w:rPr>
              <w:t xml:space="preserve"> </w:t>
            </w:r>
            <w:r>
              <w:rPr>
                <w:rStyle w:val="VerbatimChar"/>
                <w:rFonts w:hint="eastAsia"/>
              </w:rPr>
              <w:t xml:space="preserve">第一步</w:t>
            </w:r>
            <w:r>
              <w:rPr>
                <w:rStyle w:val="VerbatimChar"/>
              </w:rPr>
              <w:t xml:space="preserve"> --&gt; </w:t>
            </w:r>
            <w:r>
              <w:rPr>
                <w:rStyle w:val="VerbatimChar"/>
                <w:rFonts w:hint="eastAsia"/>
              </w:rPr>
              <w:t xml:space="preserve">第二步</w:t>
            </w:r>
          </w:p>
        </w:tc>
      </w:tr>
      <w:tr>
        <w:tc>
          <w:tcPr/>
          <w:p>
            <w:pPr>
              <w:pStyle w:val="Compact"/>
            </w:pPr>
            <w:r>
              <w:t xml:space="preserve">#### RL </w:t>
            </w:r>
            <w:r>
              <w:rPr>
                <w:rFonts w:hint="eastAsia"/>
              </w:rPr>
              <w:t xml:space="preserve">型与双旋转（RL</w:t>
            </w:r>
            <w:r>
              <w:t xml:space="preserve"> </w:t>
            </w:r>
            <w:r>
              <w:rPr>
                <w:rFonts w:hint="eastAsia"/>
              </w:rPr>
              <w:t xml:space="preserve">Rotation）</w:t>
            </w:r>
            <w:r>
              <w:t xml:space="preserve"> </w:t>
            </w:r>
            <w:r>
              <w:rPr>
                <w:rFonts w:hint="eastAsia"/>
              </w:rPr>
              <w:t xml:space="preserve">镜像：</w:t>
            </w:r>
            <m:oMath>
              <m:r>
                <m:t>x</m:t>
              </m:r>
              <m:r>
                <m:rPr>
                  <m:sty m:val="p"/>
                </m:rPr>
                <m:t>.</m:t>
              </m:r>
              <m:r>
                <m:t>b</m:t>
              </m:r>
              <m:r>
                <m:t>f</m:t>
              </m:r>
              <m:r>
                <m:rPr>
                  <m:sty m:val="p"/>
                </m:rPr>
                <m:t>=</m:t>
              </m:r>
              <m:r>
                <m:rPr>
                  <m:sty m:val="p"/>
                </m:rPr>
                <m:t>−</m:t>
              </m:r>
              <m:r>
                <m:t>2</m:t>
              </m:r>
            </m:oMath>
            <w:r>
              <w:rPr>
                <w:rFonts w:hint="eastAsia"/>
              </w:rPr>
              <w:t xml:space="preserve">，</w:t>
            </w:r>
            <m:oMath>
              <m:r>
                <m:t>x</m:t>
              </m:r>
              <m:r>
                <m:rPr>
                  <m:sty m:val="p"/>
                </m:rPr>
                <m:t>.</m:t>
              </m:r>
              <m:r>
                <m:t>r</m:t>
              </m:r>
              <m:r>
                <m:t>i</m:t>
              </m:r>
              <m:r>
                <m:t>g</m:t>
              </m:r>
              <m:r>
                <m:t>h</m:t>
              </m:r>
              <m:r>
                <m:t>t</m:t>
              </m:r>
              <m:r>
                <m:rPr>
                  <m:sty m:val="p"/>
                </m:rPr>
                <m:t>.</m:t>
              </m:r>
              <m:r>
                <m:t>b</m:t>
              </m:r>
              <m:r>
                <m:t>f</m:t>
              </m:r>
              <m:r>
                <m:rPr>
                  <m:sty m:val="p"/>
                </m:rPr>
                <m:t>=</m:t>
              </m:r>
              <m:r>
                <m:t>1</m:t>
              </m:r>
            </m:oMath>
            <w:r>
              <w:rPr>
                <w:rFonts w:hint="eastAsia"/>
              </w:rPr>
              <w:t xml:space="preserve">。先对</w:t>
            </w:r>
            <w:r>
              <w:t xml:space="preserve"> </w:t>
            </w:r>
            <m:oMath>
              <m:r>
                <m:t>x</m:t>
              </m:r>
              <m:r>
                <m:rPr>
                  <m:sty m:val="p"/>
                </m:rPr>
                <m:t>.</m:t>
              </m:r>
              <m:r>
                <m:t>r</m:t>
              </m:r>
              <m:r>
                <m:t>i</m:t>
              </m:r>
              <m:r>
                <m:t>g</m:t>
              </m:r>
              <m:r>
                <m:t>h</m:t>
              </m:r>
              <m:r>
                <m:t>t</m:t>
              </m:r>
            </m:oMath>
            <w:r>
              <w:t xml:space="preserve"> </w:t>
            </w:r>
            <w:r>
              <w:rPr>
                <w:rFonts w:hint="eastAsia"/>
              </w:rPr>
              <w:t xml:space="preserve">右旋，再对</w:t>
            </w:r>
            <w:r>
              <w:t xml:space="preserve"> </w:t>
            </w:r>
            <m:oMath>
              <m:r>
                <m:t>x</m:t>
              </m:r>
            </m:oMath>
            <w:r>
              <w:t xml:space="preserve"> </w:t>
            </w:r>
            <w:r>
              <w:rPr>
                <w:rFonts w:hint="eastAsia"/>
              </w:rPr>
              <w:t xml:space="preserve">左旋。①</w:t>
            </w:r>
          </w:p>
        </w:tc>
      </w:tr>
      <w:tr>
        <w:tc>
          <w:tcPr/>
          <w:p>
            <w:pPr>
              <w:pStyle w:val="Compact"/>
            </w:pPr>
            <w:r>
              <w:t xml:space="preserve">### </w:t>
            </w:r>
            <w:r>
              <w:rPr>
                <w:rFonts w:hint="eastAsia"/>
              </w:rPr>
              <w:t xml:space="preserve">插入操作与旋转恢复平衡的正确性证明（标①）</w:t>
            </w:r>
          </w:p>
        </w:tc>
      </w:tr>
      <w:tr>
        <w:tc>
          <w:tcPr/>
          <w:p>
            <w:pPr>
              <w:pStyle w:val="Compact"/>
            </w:pPr>
            <w:r>
              <w:t xml:space="preserve">AVL </w:t>
            </w:r>
            <w:r>
              <w:rPr>
                <w:rFonts w:hint="eastAsia"/>
              </w:rPr>
              <w:t xml:space="preserve">插入的全流程如下：</w:t>
            </w:r>
            <w:r>
              <w:t xml:space="preserve"> </w:t>
            </w:r>
            <w:r>
              <w:t xml:space="preserve">1. </w:t>
            </w:r>
            <w:r>
              <w:rPr>
                <w:rFonts w:hint="eastAsia"/>
              </w:rPr>
              <w:t xml:space="preserve">执行标准</w:t>
            </w:r>
            <w:r>
              <w:t xml:space="preserve"> BST </w:t>
            </w:r>
            <w:r>
              <w:rPr>
                <w:rFonts w:hint="eastAsia"/>
              </w:rPr>
              <w:t xml:space="preserve">插入（将新键放入叶节点）。</w:t>
            </w:r>
            <w:r>
              <w:t xml:space="preserve"> </w:t>
            </w:r>
            <w:r>
              <w:t xml:space="preserve">2. </w:t>
            </w:r>
            <w:r>
              <w:rPr>
                <w:rFonts w:hint="eastAsia"/>
              </w:rPr>
              <w:t xml:space="preserve">沿插入路径自下而上回溯，更新每个祖先的高度：</w:t>
            </w:r>
            <m:oMath>
              <m:r>
                <m:t>h</m:t>
              </m:r>
              <m:d>
                <m:dPr>
                  <m:begChr m:val="("/>
                  <m:sepChr m:val=""/>
                  <m:endChr m:val=")"/>
                  <m:grow/>
                </m:dPr>
                <m:e>
                  <m:r>
                    <m:t>v</m:t>
                  </m:r>
                </m:e>
              </m:d>
              <m:r>
                <m:rPr>
                  <m:sty m:val="p"/>
                </m:rPr>
                <m:t>=</m:t>
              </m:r>
              <m:r>
                <m:t>1</m:t>
              </m:r>
              <m:r>
                <m:rPr>
                  <m:sty m:val="p"/>
                </m:rPr>
                <m:t>+</m:t>
              </m:r>
              <m:r>
                <m:rPr>
                  <m:sty m:val="p"/>
                </m:rPr>
                <m:t>max</m:t>
              </m:r>
              <m:d>
                <m:dPr>
                  <m:begChr m:val="("/>
                  <m:sepChr m:val=""/>
                  <m:endChr m:val=")"/>
                  <m:grow/>
                </m:dPr>
                <m:e>
                  <m:r>
                    <m:t>h</m:t>
                  </m:r>
                  <m:d>
                    <m:dPr>
                      <m:begChr m:val="("/>
                      <m:sepChr m:val=""/>
                      <m:endChr m:val=")"/>
                      <m:grow/>
                    </m:dPr>
                    <m:e>
                      <m:r>
                        <m:t>v</m:t>
                      </m:r>
                      <m:r>
                        <m:rPr>
                          <m:sty m:val="p"/>
                        </m:rPr>
                        <m:t>.</m:t>
                      </m:r>
                      <m:r>
                        <m:t>l</m:t>
                      </m:r>
                      <m:r>
                        <m:t>e</m:t>
                      </m:r>
                      <m:r>
                        <m:t>f</m:t>
                      </m:r>
                      <m:r>
                        <m:t>t</m:t>
                      </m:r>
                    </m:e>
                  </m:d>
                  <m:r>
                    <m:rPr>
                      <m:sty m:val="p"/>
                    </m:rPr>
                    <m:t>,</m:t>
                  </m:r>
                  <m:r>
                    <m:t>h</m:t>
                  </m:r>
                  <m:d>
                    <m:dPr>
                      <m:begChr m:val="("/>
                      <m:sepChr m:val=""/>
                      <m:endChr m:val=")"/>
                      <m:grow/>
                    </m:dPr>
                    <m:e>
                      <m:r>
                        <m:t>v</m:t>
                      </m:r>
                      <m:r>
                        <m:rPr>
                          <m:sty m:val="p"/>
                        </m:rPr>
                        <m:t>.</m:t>
                      </m:r>
                      <m:r>
                        <m:t>r</m:t>
                      </m:r>
                      <m:r>
                        <m:t>i</m:t>
                      </m:r>
                      <m:r>
                        <m:t>g</m:t>
                      </m:r>
                      <m:r>
                        <m:t>h</m:t>
                      </m:r>
                      <m:r>
                        <m:t>t</m:t>
                      </m:r>
                    </m:e>
                  </m:d>
                </m:e>
              </m:d>
            </m:oMath>
            <w:r>
              <w:t xml:space="preserve">。</w:t>
            </w:r>
            <w:r>
              <w:t xml:space="preserve"> </w:t>
            </w:r>
            <w:r>
              <w:t xml:space="preserve">3. </w:t>
            </w:r>
            <w:r>
              <w:rPr>
                <w:rFonts w:hint="eastAsia"/>
              </w:rPr>
              <w:t xml:space="preserve">对每个祖先检查平衡因子。若</w:t>
            </w:r>
            <w:r>
              <w:t xml:space="preserve"> </w:t>
            </w:r>
            <m:oMath>
              <m:d>
                <m:dPr>
                  <m:begChr m:val="|"/>
                  <m:sepChr m:val=""/>
                  <m:endChr m:val="|"/>
                  <m:grow/>
                </m:dPr>
                <m:e>
                  <m:r>
                    <m:t>b</m:t>
                  </m:r>
                  <m:r>
                    <m:t>f</m:t>
                  </m:r>
                </m:e>
              </m:d>
              <m:r>
                <m:rPr>
                  <m:sty m:val="p"/>
                </m:rPr>
                <m:t>≤</m:t>
              </m:r>
              <m:r>
                <m:t>1</m:t>
              </m:r>
            </m:oMath>
            <w:r>
              <w:t xml:space="preserve"> </w:t>
            </w:r>
            <w:r>
              <w:rPr>
                <w:rFonts w:hint="eastAsia"/>
              </w:rPr>
              <w:t xml:space="preserve">则继续向上；若</w:t>
            </w:r>
            <w:r>
              <w:t xml:space="preserve"> </w:t>
            </w:r>
            <m:oMath>
              <m:d>
                <m:dPr>
                  <m:begChr m:val="|"/>
                  <m:sepChr m:val=""/>
                  <m:endChr m:val="|"/>
                  <m:grow/>
                </m:dPr>
                <m:e>
                  <m:r>
                    <m:t>b</m:t>
                  </m:r>
                  <m:r>
                    <m:t>f</m:t>
                  </m:r>
                </m:e>
              </m:d>
              <m:r>
                <m:rPr>
                  <m:sty m:val="p"/>
                </m:rPr>
                <m:t>=</m:t>
              </m:r>
              <m:r>
                <m:t>2</m:t>
              </m:r>
            </m:oMath>
            <w:r>
              <w:rPr>
                <w:rFonts w:hint="eastAsia"/>
              </w:rPr>
              <w:t xml:space="preserve">，根据子节点</w:t>
            </w:r>
            <w:r>
              <w:t xml:space="preserve"> </w:t>
            </w:r>
            <m:oMath>
              <m:r>
                <m:t>b</m:t>
              </m:r>
              <m:r>
                <m:t>f</m:t>
              </m:r>
            </m:oMath>
            <w:r>
              <w:t xml:space="preserve"> </w:t>
            </w:r>
            <w:r>
              <w:rPr>
                <w:rFonts w:hint="eastAsia"/>
              </w:rPr>
              <w:t xml:space="preserve">的符号判定类型（LL/LR/RR/RL），执行对应旋转。</w:t>
            </w:r>
            <w:r>
              <w:rPr>
                <w:rFonts w:hint="eastAsia"/>
                <w:b/>
                <w:bCs/>
              </w:rPr>
              <w:t xml:space="preserve">旋转之后，该子树的高度恢复为插入前的值，因此旋转点以上的祖先无需继续更新</w:t>
            </w:r>
            <w:r>
              <w:rPr>
                <w:rFonts w:hint="eastAsia"/>
              </w:rPr>
              <w:t xml:space="preserve">——这就是</w:t>
            </w:r>
            <w:r>
              <w:t xml:space="preserve"> AVL </w:t>
            </w:r>
            <w:r>
              <w:rPr>
                <w:rFonts w:hint="eastAsia"/>
              </w:rPr>
              <w:t xml:space="preserve">插入至多只需一次旋转（单旋或双旋）的根本原因。</w:t>
            </w:r>
          </w:p>
        </w:tc>
      </w:tr>
      <w:tr>
        <w:tc>
          <w:tcPr/>
          <w:p>
            <w:pPr>
              <w:pStyle w:val="Compact"/>
            </w:pPr>
            <w:r>
              <w:rPr>
                <w:rFonts w:hint="eastAsia"/>
                <w:b/>
                <w:bCs/>
              </w:rPr>
              <w:t xml:space="preserve">命题（插入旋转至多一次）</w:t>
            </w:r>
            <w:r>
              <w:rPr>
                <w:rFonts w:hint="eastAsia"/>
              </w:rPr>
              <w:t xml:space="preserve">①：在</w:t>
            </w:r>
            <w:r>
              <w:t xml:space="preserve"> AVL </w:t>
            </w:r>
            <w:r>
              <w:rPr>
                <w:rFonts w:hint="eastAsia"/>
              </w:rPr>
              <w:t xml:space="preserve">树中插入一个节点（假设插入前树平衡），若导致不平衡，则在插入路径上最深的那个不平衡节点</w:t>
            </w:r>
            <w:r>
              <w:t xml:space="preserve"> </w:t>
            </w:r>
            <m:oMath>
              <m:r>
                <m:t>z</m:t>
              </m:r>
            </m:oMath>
            <w:r>
              <w:t xml:space="preserve"> </w:t>
            </w:r>
            <w:r>
              <w:rPr>
                <w:rFonts w:hint="eastAsia"/>
              </w:rPr>
              <w:t xml:space="preserve">处执行一次旋转即可恢复整棵树平衡。</w:t>
            </w:r>
          </w:p>
        </w:tc>
      </w:tr>
      <w:tr>
        <w:tc>
          <w:tcPr/>
          <w:p>
            <w:pPr>
              <w:pStyle w:val="Compact"/>
            </w:pPr>
            <w:r>
              <w:rPr>
                <w:rFonts w:hint="eastAsia"/>
                <w:b/>
                <w:bCs/>
              </w:rPr>
              <w:t xml:space="preserve">证明</w:t>
            </w:r>
            <w:r>
              <w:rPr>
                <w:rFonts w:hint="eastAsia"/>
              </w:rPr>
              <w:t xml:space="preserve">：插入前树高为某值，插入后新叶使其祖先高度增加</w:t>
            </w:r>
            <w:r>
              <w:t xml:space="preserve"> </w:t>
            </w:r>
            <w:r>
              <w:rPr>
                <w:rFonts w:hint="eastAsia"/>
              </w:rPr>
              <w:t xml:space="preserve">1。自底向上找到第一个平衡因子变为</w:t>
            </w:r>
            <w:r>
              <w:t xml:space="preserve"> </w:t>
            </w:r>
            <m:oMath>
              <m:r>
                <m:rPr>
                  <m:sty m:val="p"/>
                </m:rPr>
                <m:t>±</m:t>
              </m:r>
              <m:r>
                <m:t>2</m:t>
              </m:r>
            </m:oMath>
            <w:r>
              <w:t xml:space="preserve"> </w:t>
            </w:r>
            <w:r>
              <w:rPr>
                <w:rFonts w:hint="eastAsia"/>
              </w:rPr>
              <w:t xml:space="preserve">的节点</w:t>
            </w:r>
            <w:r>
              <w:t xml:space="preserve"> </w:t>
            </w:r>
            <m:oMath>
              <m:r>
                <m:t>z</m:t>
              </m:r>
            </m:oMath>
            <w:r>
              <w:rPr>
                <w:rFonts w:hint="eastAsia"/>
              </w:rPr>
              <w:t xml:space="preserve">。设插入前</w:t>
            </w:r>
            <w:r>
              <w:t xml:space="preserve"> </w:t>
            </w:r>
            <m:oMath>
              <m:r>
                <m:t>z</m:t>
              </m:r>
            </m:oMath>
            <w:r>
              <w:t xml:space="preserve"> </w:t>
            </w:r>
            <w:r>
              <w:rPr>
                <w:rFonts w:hint="eastAsia"/>
              </w:rPr>
              <w:t xml:space="preserve">的较高子树高度为</w:t>
            </w:r>
            <w:r>
              <w:t xml:space="preserve"> </w:t>
            </w:r>
            <m:oMath>
              <m:r>
                <m:t>H</m:t>
              </m:r>
              <m:r>
                <m:rPr>
                  <m:sty m:val="p"/>
                </m:rPr>
                <m:t>+</m:t>
              </m:r>
              <m:r>
                <m:t>1</m:t>
              </m:r>
            </m:oMath>
            <w:r>
              <w:rPr>
                <w:rFonts w:hint="eastAsia"/>
              </w:rPr>
              <w:t xml:space="preserve">，较低子树高度为</w:t>
            </w:r>
            <w:r>
              <w:t xml:space="preserve"> </w:t>
            </w:r>
            <m:oMath>
              <m:r>
                <m:t>H</m:t>
              </m:r>
            </m:oMath>
            <w:r>
              <w:rPr>
                <w:rFonts w:hint="eastAsia"/>
              </w:rPr>
              <w:t xml:space="preserve">；插入使较高子树增至</w:t>
            </w:r>
            <w:r>
              <w:t xml:space="preserve"> </w:t>
            </w:r>
            <m:oMath>
              <m:r>
                <m:t>H</m:t>
              </m:r>
              <m:r>
                <m:rPr>
                  <m:sty m:val="p"/>
                </m:rPr>
                <m:t>+</m:t>
              </m:r>
              <m:r>
                <m:t>2</m:t>
              </m:r>
            </m:oMath>
            <w:r>
              <w:rPr>
                <w:rFonts w:hint="eastAsia"/>
              </w:rPr>
              <w:t xml:space="preserve">，导致</w:t>
            </w:r>
            <w:r>
              <w:t xml:space="preserve"> </w:t>
            </w:r>
            <m:oMath>
              <m:r>
                <m:t>z</m:t>
              </m:r>
            </m:oMath>
            <w:r>
              <w:t xml:space="preserve"> </w:t>
            </w:r>
            <w:r>
              <w:rPr>
                <w:rFonts w:hint="eastAsia"/>
              </w:rPr>
              <w:t xml:space="preserve">不平衡（例如</w:t>
            </w:r>
            <w:r>
              <w:t xml:space="preserve"> </w:t>
            </w:r>
            <m:oMath>
              <m:r>
                <m:t>z</m:t>
              </m:r>
              <m:r>
                <m:rPr>
                  <m:sty m:val="p"/>
                </m:rPr>
                <m:t>.</m:t>
              </m:r>
              <m:r>
                <m:t>b</m:t>
              </m:r>
              <m:r>
                <m:t>f</m:t>
              </m:r>
              <m:r>
                <m:rPr>
                  <m:sty m:val="p"/>
                </m:rPr>
                <m:t>=</m:t>
              </m:r>
              <m:r>
                <m:t>2</m:t>
              </m:r>
            </m:oMath>
            <w:r>
              <w:rPr>
                <w:rFonts w:hint="eastAsia"/>
              </w:rPr>
              <w:t xml:space="preserve">）。记</w:t>
            </w:r>
            <w:r>
              <w:t xml:space="preserve"> </w:t>
            </w:r>
            <m:oMath>
              <m:r>
                <m:t>z</m:t>
              </m:r>
            </m:oMath>
            <w:r>
              <w:t xml:space="preserve"> </w:t>
            </w:r>
            <w:r>
              <w:rPr>
                <w:rFonts w:hint="eastAsia"/>
              </w:rPr>
              <w:t xml:space="preserve">的左子为</w:t>
            </w:r>
            <w:r>
              <w:t xml:space="preserve"> </w:t>
            </w:r>
            <m:oMath>
              <m:r>
                <m:t>y</m:t>
              </m:r>
            </m:oMath>
            <w:r>
              <w:t xml:space="preserve">。</w:t>
            </w:r>
          </w:p>
        </w:tc>
      </w:tr>
      <w:tr>
        <w:tc>
          <w:tcPr/>
          <w:p>
            <w:pPr>
              <w:pStyle w:val="Compact"/>
            </w:pPr>
            <w:r>
              <w:t xml:space="preserve">-</w:t>
            </w:r>
            <w:r>
              <w:t xml:space="preserve"> </w:t>
            </w:r>
            <w:r>
              <w:rPr>
                <w:rFonts w:hint="eastAsia"/>
                <w:b/>
                <w:bCs/>
              </w:rPr>
              <w:t xml:space="preserve">情形</w:t>
            </w:r>
            <w:r>
              <w:rPr>
                <w:b/>
                <w:bCs/>
              </w:rPr>
              <w:t xml:space="preserve"> 1 (LL)</w:t>
            </w:r>
            <w:r>
              <w:rPr>
                <w:rFonts w:hint="eastAsia"/>
              </w:rPr>
              <w:t xml:space="preserve">：插入在</w:t>
            </w:r>
            <w:r>
              <w:t xml:space="preserve"> </w:t>
            </w:r>
            <m:oMath>
              <m:r>
                <m:t>y</m:t>
              </m:r>
            </m:oMath>
            <w:r>
              <w:t xml:space="preserve"> </w:t>
            </w:r>
            <w:r>
              <w:rPr>
                <w:rFonts w:hint="eastAsia"/>
              </w:rPr>
              <w:t xml:space="preserve">的左子树，</w:t>
            </w:r>
            <m:oMath>
              <m:r>
                <m:t>y</m:t>
              </m:r>
              <m:r>
                <m:rPr>
                  <m:sty m:val="p"/>
                </m:rPr>
                <m:t>.</m:t>
              </m:r>
              <m:r>
                <m:t>b</m:t>
              </m:r>
              <m:r>
                <m:t>f</m:t>
              </m:r>
              <m:r>
                <m:rPr>
                  <m:sty m:val="p"/>
                </m:rPr>
                <m:t>≥</m:t>
              </m:r>
              <m:r>
                <m:t>0</m:t>
              </m:r>
            </m:oMath>
            <w:r>
              <w:rPr>
                <w:rFonts w:hint="eastAsia"/>
              </w:rPr>
              <w:t xml:space="preserve">。右旋后，新根</w:t>
            </w:r>
            <w:r>
              <w:t xml:space="preserve"> </w:t>
            </w:r>
            <m:oMath>
              <m:r>
                <m:t>y</m:t>
              </m:r>
            </m:oMath>
            <w:r>
              <w:t xml:space="preserve"> </w:t>
            </w:r>
            <w:r>
              <w:rPr>
                <w:rFonts w:hint="eastAsia"/>
              </w:rPr>
              <w:t xml:space="preserve">的左右子树高度均恢复为</w:t>
            </w:r>
            <w:r>
              <w:t xml:space="preserve"> </w:t>
            </w:r>
            <m:oMath>
              <m:r>
                <m:t>H</m:t>
              </m:r>
              <m:r>
                <m:rPr>
                  <m:sty m:val="p"/>
                </m:rPr>
                <m:t>+</m:t>
              </m:r>
              <m:r>
                <m:t>1</m:t>
              </m:r>
            </m:oMath>
            <w:r>
              <w:rPr>
                <w:rFonts w:hint="eastAsia"/>
              </w:rPr>
              <w:t xml:space="preserve">，</w:t>
            </w:r>
            <m:oMath>
              <m:r>
                <m:t>z</m:t>
              </m:r>
            </m:oMath>
            <w:r>
              <w:t xml:space="preserve"> </w:t>
            </w:r>
            <w:r>
              <w:rPr>
                <w:rFonts w:hint="eastAsia"/>
              </w:rPr>
              <w:t xml:space="preserve">的左右子树高度均为</w:t>
            </w:r>
            <w:r>
              <w:t xml:space="preserve"> </w:t>
            </w:r>
            <m:oMath>
              <m:r>
                <m:t>H</m:t>
              </m:r>
            </m:oMath>
            <w:r>
              <w:rPr>
                <w:rFonts w:hint="eastAsia"/>
              </w:rPr>
              <w:t xml:space="preserve">，整棵子树根高度与插入前一致。因此</w:t>
            </w:r>
            <w:r>
              <w:t xml:space="preserve"> </w:t>
            </w:r>
            <m:oMath>
              <m:r>
                <m:t>z</m:t>
              </m:r>
            </m:oMath>
            <w:r>
              <w:t xml:space="preserve"> </w:t>
            </w:r>
            <w:r>
              <w:rPr>
                <w:rFonts w:hint="eastAsia"/>
              </w:rPr>
              <w:t xml:space="preserve">的祖先高度不受影响，树全局恢复平衡。①</w:t>
            </w:r>
            <w:r>
              <w:t xml:space="preserve"> </w:t>
            </w:r>
            <w:r>
              <w:t xml:space="preserve">-</w:t>
            </w:r>
            <w:r>
              <w:t xml:space="preserve"> </w:t>
            </w:r>
            <w:r>
              <w:rPr>
                <w:rFonts w:hint="eastAsia"/>
                <w:b/>
                <w:bCs/>
              </w:rPr>
              <w:t xml:space="preserve">情形</w:t>
            </w:r>
            <w:r>
              <w:rPr>
                <w:b/>
                <w:bCs/>
              </w:rPr>
              <w:t xml:space="preserve"> 2 (LR)</w:t>
            </w:r>
            <w:r>
              <w:rPr>
                <w:rFonts w:hint="eastAsia"/>
              </w:rPr>
              <w:t xml:space="preserve">：插入在</w:t>
            </w:r>
            <w:r>
              <w:t xml:space="preserve"> </w:t>
            </w:r>
            <m:oMath>
              <m:r>
                <m:t>y</m:t>
              </m:r>
            </m:oMath>
            <w:r>
              <w:t xml:space="preserve"> </w:t>
            </w:r>
            <w:r>
              <w:rPr>
                <w:rFonts w:hint="eastAsia"/>
              </w:rPr>
              <w:t xml:space="preserve">的右子树，</w:t>
            </w:r>
            <m:oMath>
              <m:r>
                <m:t>y</m:t>
              </m:r>
              <m:r>
                <m:rPr>
                  <m:sty m:val="p"/>
                </m:rPr>
                <m:t>.</m:t>
              </m:r>
              <m:r>
                <m:t>b</m:t>
              </m:r>
              <m:r>
                <m:t>f</m:t>
              </m:r>
              <m:r>
                <m:rPr>
                  <m:sty m:val="p"/>
                </m:rPr>
                <m:t>=</m:t>
              </m:r>
              <m:r>
                <m:rPr>
                  <m:sty m:val="p"/>
                </m:rPr>
                <m:t>−</m:t>
              </m:r>
              <m:r>
                <m:t>1</m:t>
              </m:r>
            </m:oMath>
            <w:r>
              <w:rPr>
                <w:rFonts w:hint="eastAsia"/>
              </w:rPr>
              <w:t xml:space="preserve">。执行先左旋</w:t>
            </w:r>
            <w:r>
              <w:t xml:space="preserve"> </w:t>
            </w:r>
            <m:oMath>
              <m:r>
                <m:t>y</m:t>
              </m:r>
            </m:oMath>
            <w:r>
              <w:t xml:space="preserve"> </w:t>
            </w:r>
            <w:r>
              <w:rPr>
                <w:rFonts w:hint="eastAsia"/>
              </w:rPr>
              <w:t xml:space="preserve">再右旋</w:t>
            </w:r>
            <w:r>
              <w:t xml:space="preserve"> </w:t>
            </w:r>
            <m:oMath>
              <m:r>
                <m:t>z</m:t>
              </m:r>
            </m:oMath>
            <w:r>
              <w:t xml:space="preserve"> </w:t>
            </w:r>
            <w:r>
              <w:rPr>
                <w:rFonts w:hint="eastAsia"/>
              </w:rPr>
              <w:t xml:space="preserve">的双旋转。设</w:t>
            </w:r>
            <w:r>
              <w:t xml:space="preserve"> </w:t>
            </w:r>
            <m:oMath>
              <m:r>
                <m:t>y</m:t>
              </m:r>
            </m:oMath>
            <w:r>
              <w:t xml:space="preserve"> </w:t>
            </w:r>
            <w:r>
              <w:rPr>
                <w:rFonts w:hint="eastAsia"/>
              </w:rPr>
              <w:t xml:space="preserve">的右子为</w:t>
            </w:r>
            <w:r>
              <w:t xml:space="preserve"> </w:t>
            </w:r>
            <m:oMath>
              <m:r>
                <m:t>z</m:t>
              </m:r>
              <m:r>
                <m:rPr>
                  <m:sty m:val="p"/>
                </m:rPr>
                <m:t>′</m:t>
              </m:r>
            </m:oMath>
            <w:r>
              <w:rPr>
                <w:rFonts w:hint="eastAsia"/>
              </w:rPr>
              <w:t xml:space="preserve">，旋转后</w:t>
            </w:r>
            <w:r>
              <w:t xml:space="preserve"> </w:t>
            </w:r>
            <m:oMath>
              <m:r>
                <m:t>z</m:t>
              </m:r>
              <m:r>
                <m:rPr>
                  <m:sty m:val="p"/>
                </m:rPr>
                <m:t>′</m:t>
              </m:r>
            </m:oMath>
            <w:r>
              <w:t xml:space="preserve"> </w:t>
            </w:r>
            <w:r>
              <w:rPr>
                <w:rFonts w:hint="eastAsia"/>
              </w:rPr>
              <w:t xml:space="preserve">成为新根，其平衡因子</w:t>
            </w:r>
            <w:r>
              <w:t xml:space="preserve"> </w:t>
            </w:r>
            <m:oMath>
              <m:r>
                <m:rPr>
                  <m:sty m:val="p"/>
                </m:rPr>
                <m:t>∈</m:t>
              </m:r>
              <m:r>
                <m:rPr>
                  <m:sty m:val="p"/>
                </m:rPr>
                <m:t>{</m:t>
              </m:r>
              <m:r>
                <m:rPr>
                  <m:sty m:val="p"/>
                </m:rPr>
                <m:t>−</m:t>
              </m:r>
              <m:r>
                <m:t>1</m:t>
              </m:r>
              <m:r>
                <m:rPr>
                  <m:sty m:val="p"/>
                </m:rPr>
                <m:t>,</m:t>
              </m:r>
              <m:r>
                <m:t>0</m:t>
              </m:r>
              <m:r>
                <m:rPr>
                  <m:sty m:val="p"/>
                </m:rPr>
                <m:t>,</m:t>
              </m:r>
              <m:r>
                <m:t>1</m:t>
              </m:r>
              <m:r>
                <m:rPr>
                  <m:sty m:val="p"/>
                </m:rPr>
                <m:t>}</m:t>
              </m:r>
            </m:oMath>
            <w:r>
              <w:rPr>
                <w:rFonts w:hint="eastAsia"/>
              </w:rPr>
              <w:t xml:space="preserve">，且子树新根高度同样等于插入前的高度。祖先无须继续调整。①</w:t>
            </w:r>
            <w:r>
              <w:t xml:space="preserve"> </w:t>
            </w:r>
            <w:r>
              <w:t xml:space="preserve">-</w:t>
            </w:r>
            <w:r>
              <w:t xml:space="preserve"> </w:t>
            </w:r>
            <w:r>
              <w:rPr>
                <w:rFonts w:hint="eastAsia"/>
                <w:b/>
                <w:bCs/>
              </w:rPr>
              <w:t xml:space="preserve">情形</w:t>
            </w:r>
            <w:r>
              <w:rPr>
                <w:b/>
                <w:bCs/>
              </w:rPr>
              <w:t xml:space="preserve"> 3 / 4 (RR / RL)</w:t>
            </w:r>
            <w:r>
              <w:t xml:space="preserve"> </w:t>
            </w:r>
            <w:r>
              <w:rPr>
                <w:rFonts w:hint="eastAsia"/>
              </w:rPr>
              <w:t xml:space="preserve">为镜像论证。</w:t>
            </w:r>
          </w:p>
        </w:tc>
      </w:tr>
      <w:tr>
        <w:tc>
          <w:tcPr/>
          <w:p>
            <w:pPr>
              <w:pStyle w:val="Compact"/>
            </w:pPr>
            <w:r>
              <w:rPr>
                <w:rFonts w:hint="eastAsia"/>
                <w:b/>
                <w:bCs/>
              </w:rPr>
              <w:t xml:space="preserve">复杂度</w:t>
            </w:r>
            <w:r>
              <w:rPr>
                <w:rFonts w:hint="eastAsia"/>
              </w:rPr>
              <w:t xml:space="preserve">：回溯路径长度</w:t>
            </w:r>
            <w:r>
              <w:t xml:space="preserve"> </w:t>
            </w:r>
            <m:oMath>
              <m:r>
                <m:t>O</m:t>
              </m:r>
              <m:d>
                <m:dPr>
                  <m:begChr m:val="("/>
                  <m:sepChr m:val=""/>
                  <m:endChr m:val=")"/>
                  <m:grow/>
                </m:dPr>
                <m:e>
                  <m:r>
                    <m:rPr>
                      <m:sty m:val="p"/>
                    </m:rPr>
                    <m:t>log</m:t>
                  </m:r>
                  <m:r>
                    <m:t>n</m:t>
                  </m:r>
                </m:e>
              </m:d>
            </m:oMath>
            <w:r>
              <w:rPr>
                <w:rFonts w:hint="eastAsia"/>
              </w:rPr>
              <w:t xml:space="preserve">，每次旋转</w:t>
            </w:r>
            <w:r>
              <w:t xml:space="preserve"> </w:t>
            </w:r>
            <m:oMath>
              <m:r>
                <m:t>O</m:t>
              </m:r>
              <m:d>
                <m:dPr>
                  <m:begChr m:val="("/>
                  <m:sepChr m:val=""/>
                  <m:endChr m:val=")"/>
                  <m:grow/>
                </m:dPr>
                <m:e>
                  <m:r>
                    <m:t>1</m:t>
                  </m:r>
                </m:e>
              </m:d>
            </m:oMath>
            <w:r>
              <w:rPr>
                <w:rFonts w:hint="eastAsia"/>
              </w:rPr>
              <w:t xml:space="preserve">，故插入总时间</w:t>
            </w:r>
            <w:r>
              <w:t xml:space="preserve"> </w:t>
            </w:r>
            <m:oMath>
              <m:r>
                <m:t>O</m:t>
              </m:r>
              <m:d>
                <m:dPr>
                  <m:begChr m:val="("/>
                  <m:sepChr m:val=""/>
                  <m:endChr m:val=")"/>
                  <m:grow/>
                </m:dPr>
                <m:e>
                  <m:r>
                    <m:rPr>
                      <m:sty m:val="p"/>
                    </m:rPr>
                    <m:t>log</m:t>
                  </m:r>
                  <m:r>
                    <m:t>n</m:t>
                  </m:r>
                </m:e>
              </m:d>
            </m:oMath>
            <w:r>
              <w:t xml:space="preserve">。①</w:t>
            </w:r>
          </w:p>
        </w:tc>
      </w:tr>
      <w:tr>
        <w:tc>
          <w:tcPr/>
          <w:p>
            <w:pPr>
              <w:pStyle w:val="Compact"/>
            </w:pPr>
            <w:r>
              <w:t xml:space="preserve">### </w:t>
            </w:r>
            <w:r>
              <w:rPr>
                <w:rFonts w:hint="eastAsia"/>
              </w:rPr>
              <w:t xml:space="preserve">高度界证明：</w:t>
            </w:r>
            <m:oMath>
              <m:r>
                <m:t>h</m:t>
              </m:r>
              <m:r>
                <m:rPr>
                  <m:sty m:val="p"/>
                </m:rPr>
                <m:t>≤</m:t>
              </m:r>
              <m:r>
                <m:t>1.44</m:t>
              </m:r>
              <m:sSub>
                <m:e>
                  <m:r>
                    <m:rPr>
                      <m:sty m:val="p"/>
                    </m:rPr>
                    <m:t>log</m:t>
                  </m:r>
                </m:e>
                <m:sub>
                  <m:r>
                    <m:t>2</m:t>
                  </m:r>
                </m:sub>
              </m:sSub>
              <m:r>
                <m:t>n</m:t>
              </m:r>
            </m:oMath>
            <w:r>
              <w:rPr>
                <w:rFonts w:hint="eastAsia"/>
              </w:rPr>
              <w:t xml:space="preserve">（标①【本书证明】）</w:t>
            </w:r>
          </w:p>
        </w:tc>
      </w:tr>
      <w:tr>
        <w:tc>
          <w:tcPr/>
          <w:p>
            <w:pPr>
              <w:pStyle w:val="Compact"/>
            </w:pPr>
            <w:r>
              <w:rPr>
                <w:rFonts w:hint="eastAsia"/>
              </w:rPr>
              <w:t xml:space="preserve">要证明</w:t>
            </w:r>
            <w:r>
              <w:t xml:space="preserve"> AVL </w:t>
            </w:r>
            <w:r>
              <w:rPr>
                <w:rFonts w:hint="eastAsia"/>
              </w:rPr>
              <w:t xml:space="preserve">树的高度为</w:t>
            </w:r>
            <w:r>
              <w:t xml:space="preserve"> </w:t>
            </w:r>
            <m:oMath>
              <m:r>
                <m:t>O</m:t>
              </m:r>
              <m:d>
                <m:dPr>
                  <m:begChr m:val="("/>
                  <m:sepChr m:val=""/>
                  <m:endChr m:val=")"/>
                  <m:grow/>
                </m:dPr>
                <m:e>
                  <m:r>
                    <m:rPr>
                      <m:sty m:val="p"/>
                    </m:rPr>
                    <m:t>log</m:t>
                  </m:r>
                  <m:r>
                    <m:t>n</m:t>
                  </m:r>
                </m:e>
              </m:d>
            </m:oMath>
            <w:r>
              <w:rPr>
                <w:rFonts w:hint="eastAsia"/>
              </w:rPr>
              <w:t xml:space="preserve">，需要回答：高度为</w:t>
            </w:r>
            <w:r>
              <w:t xml:space="preserve"> </w:t>
            </w:r>
            <m:oMath>
              <m:r>
                <m:t>h</m:t>
              </m:r>
            </m:oMath>
            <w:r>
              <w:t xml:space="preserve"> </w:t>
            </w:r>
            <w:r>
              <w:rPr>
                <w:rFonts w:hint="eastAsia"/>
              </w:rPr>
              <w:t xml:space="preserve">的</w:t>
            </w:r>
            <w:r>
              <w:t xml:space="preserve"> AVL </w:t>
            </w:r>
            <w:r>
              <w:rPr>
                <w:rFonts w:hint="eastAsia"/>
              </w:rPr>
              <w:t xml:space="preserve">树最少能有多少个节点？如果这个最小节点数是</w:t>
            </w:r>
            <w:r>
              <w:t xml:space="preserve"> </w:t>
            </w:r>
            <m:oMath>
              <m:r>
                <m:t>h</m:t>
              </m:r>
            </m:oMath>
            <w:r>
              <w:t xml:space="preserve"> </w:t>
            </w:r>
            <w:r>
              <w:rPr>
                <w:rFonts w:hint="eastAsia"/>
              </w:rPr>
              <w:t xml:space="preserve">的指数函数，那么给定</w:t>
            </w:r>
            <w:r>
              <w:t xml:space="preserve"> </w:t>
            </w:r>
            <m:oMath>
              <m:r>
                <m:t>n</m:t>
              </m:r>
            </m:oMath>
            <w:r>
              <w:t xml:space="preserve"> </w:t>
            </w:r>
            <w:r>
              <w:rPr>
                <w:rFonts w:hint="eastAsia"/>
              </w:rPr>
              <w:t xml:space="preserve">个节点，高度必然是对数级。</w:t>
            </w:r>
          </w:p>
        </w:tc>
      </w:tr>
      <w:tr>
        <w:tc>
          <w:tcPr/>
          <w:p>
            <w:pPr>
              <w:pStyle w:val="Compact"/>
            </w:pPr>
            <w:r>
              <w:rPr>
                <w:rFonts w:hint="eastAsia"/>
                <w:b/>
                <w:bCs/>
              </w:rPr>
              <w:t xml:space="preserve">定义</w:t>
            </w:r>
            <w:r>
              <w:rPr>
                <w:rFonts w:hint="eastAsia"/>
              </w:rPr>
              <w:t xml:space="preserve">：令</w:t>
            </w:r>
            <w:r>
              <w:t xml:space="preserve"> </w:t>
            </w:r>
            <m:oMath>
              <m:r>
                <m:t>N</m:t>
              </m:r>
              <m:d>
                <m:dPr>
                  <m:begChr m:val="("/>
                  <m:sepChr m:val=""/>
                  <m:endChr m:val=")"/>
                  <m:grow/>
                </m:dPr>
                <m:e>
                  <m:r>
                    <m:t>h</m:t>
                  </m:r>
                </m:e>
              </m:d>
            </m:oMath>
            <w:r>
              <w:t xml:space="preserve"> </w:t>
            </w:r>
            <w:r>
              <w:rPr>
                <w:rFonts w:hint="eastAsia"/>
              </w:rPr>
              <w:t xml:space="preserve">为高度为</w:t>
            </w:r>
            <w:r>
              <w:t xml:space="preserve"> </w:t>
            </w:r>
            <m:oMath>
              <m:r>
                <m:t>h</m:t>
              </m:r>
            </m:oMath>
            <w:r>
              <w:t xml:space="preserve"> </w:t>
            </w:r>
            <w:r>
              <w:rPr>
                <w:rFonts w:hint="eastAsia"/>
              </w:rPr>
              <w:t xml:space="preserve">的</w:t>
            </w:r>
            <w:r>
              <w:t xml:space="preserve"> AVL </w:t>
            </w:r>
            <w:r>
              <w:rPr>
                <w:rFonts w:hint="eastAsia"/>
              </w:rPr>
              <w:t xml:space="preserve">树所能包含的</w:t>
            </w:r>
            <w:r>
              <w:rPr>
                <w:rFonts w:hint="eastAsia"/>
                <w:b/>
                <w:bCs/>
              </w:rPr>
              <w:t xml:space="preserve">最小节点数</w:t>
            </w:r>
            <w:r>
              <w:rPr>
                <w:rFonts w:hint="eastAsia"/>
              </w:rPr>
              <w:t xml:space="preserve">（本证明使用“空树高度</w:t>
            </w:r>
            <w:r>
              <w:t xml:space="preserve"> </w:t>
            </w:r>
            <w:r>
              <w:rPr>
                <w:rFonts w:hint="eastAsia"/>
              </w:rPr>
              <w:t xml:space="preserve">-1，单节点树高度</w:t>
            </w:r>
            <w:r>
              <w:t xml:space="preserve"> </w:t>
            </w:r>
            <w:r>
              <w:rPr>
                <w:rFonts w:hint="eastAsia"/>
              </w:rPr>
              <w:t xml:space="preserve">0”的约定）。</w:t>
            </w:r>
          </w:p>
        </w:tc>
      </w:tr>
      <w:tr>
        <w:tc>
          <w:tcPr/>
          <w:p>
            <w:pPr>
              <w:pStyle w:val="Compact"/>
            </w:pPr>
            <w:r>
              <w:rPr>
                <w:rFonts w:hint="eastAsia"/>
              </w:rPr>
              <w:t xml:space="preserve">初值：</w:t>
            </w:r>
            <m:oMath>
              <m:r>
                <m:t>N</m:t>
              </m:r>
              <m:d>
                <m:dPr>
                  <m:begChr m:val="("/>
                  <m:sepChr m:val=""/>
                  <m:endChr m:val=")"/>
                  <m:grow/>
                </m:dPr>
                <m:e>
                  <m:r>
                    <m:t>0</m:t>
                  </m:r>
                </m:e>
              </m:d>
              <m:r>
                <m:rPr>
                  <m:sty m:val="p"/>
                </m:rPr>
                <m:t>=</m:t>
              </m:r>
              <m:r>
                <m:t>1</m:t>
              </m:r>
            </m:oMath>
            <w:r>
              <w:rPr>
                <w:rFonts w:hint="eastAsia"/>
              </w:rPr>
              <w:t xml:space="preserve">，</w:t>
            </w:r>
            <m:oMath>
              <m:r>
                <m:t>N</m:t>
              </m:r>
              <m:d>
                <m:dPr>
                  <m:begChr m:val="("/>
                  <m:sepChr m:val=""/>
                  <m:endChr m:val=")"/>
                  <m:grow/>
                </m:dPr>
                <m:e>
                  <m:r>
                    <m:t>1</m:t>
                  </m:r>
                </m:e>
              </m:d>
              <m:r>
                <m:rPr>
                  <m:sty m:val="p"/>
                </m:rPr>
                <m:t>=</m:t>
              </m:r>
              <m:r>
                <m:t>2</m:t>
              </m:r>
            </m:oMath>
            <w:r>
              <w:t xml:space="preserve">。</w:t>
            </w:r>
          </w:p>
        </w:tc>
      </w:tr>
      <w:tr>
        <w:tc>
          <w:tcPr/>
          <w:p>
            <w:pPr>
              <w:pStyle w:val="Compact"/>
            </w:pPr>
            <w:r>
              <w:rPr>
                <w:rFonts w:hint="eastAsia"/>
              </w:rPr>
              <w:t xml:space="preserve">为构造高度为</w:t>
            </w:r>
            <w:r>
              <w:t xml:space="preserve"> </w:t>
            </w:r>
            <m:oMath>
              <m:r>
                <m:t>h</m:t>
              </m:r>
            </m:oMath>
            <w:r>
              <w:t xml:space="preserve"> </w:t>
            </w:r>
            <w:r>
              <w:rPr>
                <w:rFonts w:hint="eastAsia"/>
              </w:rPr>
              <w:t xml:space="preserve">且节点数最少的</w:t>
            </w:r>
            <w:r>
              <w:t xml:space="preserve"> AVL </w:t>
            </w:r>
            <w:r>
              <w:rPr>
                <w:rFonts w:hint="eastAsia"/>
              </w:rPr>
              <w:t xml:space="preserve">树，其根的左右子树高度必须分别为</w:t>
            </w:r>
            <w:r>
              <w:t xml:space="preserve"> </w:t>
            </w:r>
            <m:oMath>
              <m:r>
                <m:t>h</m:t>
              </m:r>
              <m:r>
                <m:rPr>
                  <m:sty m:val="p"/>
                </m:rPr>
                <m:t>−</m:t>
              </m:r>
              <m:r>
                <m:t>1</m:t>
              </m:r>
            </m:oMath>
            <w:r>
              <w:t xml:space="preserve"> </w:t>
            </w:r>
            <w:r>
              <w:rPr>
                <w:rFonts w:hint="eastAsia"/>
              </w:rPr>
              <w:t xml:space="preserve">和</w:t>
            </w:r>
            <w:r>
              <w:t xml:space="preserve"> </w:t>
            </w:r>
            <m:oMath>
              <m:r>
                <m:t>h</m:t>
              </m:r>
              <m:r>
                <m:rPr>
                  <m:sty m:val="p"/>
                </m:rPr>
                <m:t>−</m:t>
              </m:r>
              <m:r>
                <m:t>2</m:t>
              </m:r>
            </m:oMath>
            <w:r>
              <w:rPr>
                <w:rFonts w:hint="eastAsia"/>
              </w:rPr>
              <w:t xml:space="preserve">（若都是</w:t>
            </w:r>
            <w:r>
              <w:t xml:space="preserve"> </w:t>
            </w:r>
            <m:oMath>
              <m:r>
                <m:t>h</m:t>
              </m:r>
              <m:r>
                <m:rPr>
                  <m:sty m:val="p"/>
                </m:rPr>
                <m:t>−</m:t>
              </m:r>
              <m:r>
                <m:t>1</m:t>
              </m:r>
            </m:oMath>
            <w:r>
              <w:t xml:space="preserve"> </w:t>
            </w:r>
            <w:r>
              <w:rPr>
                <w:rFonts w:hint="eastAsia"/>
              </w:rPr>
              <w:t xml:space="preserve">则节点数更多；若为</w:t>
            </w:r>
            <w:r>
              <w:t xml:space="preserve"> </w:t>
            </w:r>
            <m:oMath>
              <m:r>
                <m:t>h</m:t>
              </m:r>
              <m:r>
                <m:rPr>
                  <m:sty m:val="p"/>
                </m:rPr>
                <m:t>−</m:t>
              </m:r>
              <m:r>
                <m:t>1</m:t>
              </m:r>
            </m:oMath>
            <w:r>
              <w:t xml:space="preserve"> </w:t>
            </w:r>
            <w:r>
              <w:rPr>
                <w:rFonts w:hint="eastAsia"/>
              </w:rPr>
              <w:t xml:space="preserve">与</w:t>
            </w:r>
            <w:r>
              <w:t xml:space="preserve"> </w:t>
            </w:r>
            <m:oMath>
              <m:r>
                <m:t>h</m:t>
              </m:r>
              <m:r>
                <m:rPr>
                  <m:sty m:val="p"/>
                </m:rPr>
                <m:t>−</m:t>
              </m:r>
              <m:r>
                <m:t>3</m:t>
              </m:r>
            </m:oMath>
            <w:r>
              <w:t xml:space="preserve"> </w:t>
            </w:r>
            <w:r>
              <w:rPr>
                <w:rFonts w:hint="eastAsia"/>
              </w:rPr>
              <w:t xml:space="preserve">则违反高度差</w:t>
            </w:r>
            <w:r>
              <w:t xml:space="preserve"> </w:t>
            </w:r>
            <m:oMath>
              <m:r>
                <m:rPr>
                  <m:sty m:val="p"/>
                </m:rPr>
                <m:t>≤</m:t>
              </m:r>
              <m:r>
                <m:t>1</m:t>
              </m:r>
            </m:oMath>
            <w:r>
              <w:rPr>
                <w:rFonts w:hint="eastAsia"/>
              </w:rPr>
              <w:t xml:space="preserve">）。由此得到递推式：</w:t>
            </w:r>
          </w:p>
          <w:p>
            <w:pPr>
              <w:pStyle w:val="Compact"/>
            </w:pPr>
            <m:oMathPara>
              <m:oMathParaPr>
                <m:jc m:val="center"/>
              </m:oMathParaPr>
              <m:oMath>
                <m:r>
                  <m:t>N</m:t>
                </m:r>
                <m:d>
                  <m:dPr>
                    <m:begChr m:val="("/>
                    <m:sepChr m:val=""/>
                    <m:endChr m:val=")"/>
                    <m:grow/>
                  </m:dPr>
                  <m:e>
                    <m:r>
                      <m:t>h</m:t>
                    </m:r>
                  </m:e>
                </m:d>
                <m:r>
                  <m:rPr>
                    <m:sty m:val="p"/>
                  </m:rPr>
                  <m:t>=</m:t>
                </m:r>
                <m:r>
                  <m:t>1</m:t>
                </m:r>
                <m:r>
                  <m:rPr>
                    <m:sty m:val="p"/>
                  </m:rPr>
                  <m:t>+</m:t>
                </m:r>
                <m:r>
                  <m:t>N</m:t>
                </m:r>
                <m:d>
                  <m:dPr>
                    <m:begChr m:val="("/>
                    <m:sepChr m:val=""/>
                    <m:endChr m:val=")"/>
                    <m:grow/>
                  </m:dPr>
                  <m:e>
                    <m:r>
                      <m:t>h</m:t>
                    </m:r>
                    <m:r>
                      <m:rPr>
                        <m:sty m:val="p"/>
                      </m:rPr>
                      <m:t>−</m:t>
                    </m:r>
                    <m:r>
                      <m:t>1</m:t>
                    </m:r>
                  </m:e>
                </m:d>
                <m:r>
                  <m:rPr>
                    <m:sty m:val="p"/>
                  </m:rPr>
                  <m:t>+</m:t>
                </m:r>
                <m:r>
                  <m:t>N</m:t>
                </m:r>
                <m:d>
                  <m:dPr>
                    <m:begChr m:val="("/>
                    <m:sepChr m:val=""/>
                    <m:endChr m:val=")"/>
                    <m:grow/>
                  </m:dPr>
                  <m:e>
                    <m:r>
                      <m:t>h</m:t>
                    </m:r>
                    <m:r>
                      <m:rPr>
                        <m:sty m:val="p"/>
                      </m:rPr>
                      <m:t>−</m:t>
                    </m:r>
                    <m:r>
                      <m:t>2</m:t>
                    </m:r>
                  </m:e>
                </m:d>
              </m:oMath>
            </m:oMathPara>
          </w:p>
        </w:tc>
      </w:tr>
      <w:tr>
        <w:tc>
          <w:tcPr/>
          <w:p>
            <w:pPr>
              <w:pStyle w:val="Compact"/>
            </w:pPr>
            <w:r>
              <w:rPr>
                <w:rFonts w:hint="eastAsia"/>
              </w:rPr>
              <w:t xml:space="preserve">该式与斐波那契数列</w:t>
            </w:r>
            <w:r>
              <w:t xml:space="preserve"> </w:t>
            </w:r>
            <m:oMath>
              <m:sSub>
                <m:e>
                  <m:r>
                    <m:t>F</m:t>
                  </m:r>
                </m:e>
                <m:sub>
                  <m:r>
                    <m:t>k</m:t>
                  </m:r>
                </m:sub>
              </m:sSub>
              <m:r>
                <m:rPr>
                  <m:sty m:val="p"/>
                </m:rPr>
                <m:t>=</m:t>
              </m:r>
              <m:sSub>
                <m:e>
                  <m:r>
                    <m:t>F</m:t>
                  </m:r>
                </m:e>
                <m:sub>
                  <m:r>
                    <m:t>k</m:t>
                  </m:r>
                  <m:r>
                    <m:rPr>
                      <m:sty m:val="p"/>
                    </m:rPr>
                    <m:t>−</m:t>
                  </m:r>
                  <m:r>
                    <m:t>1</m:t>
                  </m:r>
                </m:sub>
              </m:sSub>
              <m:r>
                <m:rPr>
                  <m:sty m:val="p"/>
                </m:rPr>
                <m:t>+</m:t>
              </m:r>
              <m:sSub>
                <m:e>
                  <m:r>
                    <m:t>F</m:t>
                  </m:r>
                </m:e>
                <m:sub>
                  <m:r>
                    <m:t>k</m:t>
                  </m:r>
                  <m:r>
                    <m:rPr>
                      <m:sty m:val="p"/>
                    </m:rPr>
                    <m:t>−</m:t>
                  </m:r>
                  <m:r>
                    <m:t>2</m:t>
                  </m:r>
                </m:sub>
              </m:sSub>
            </m:oMath>
            <w:r>
              <w:t xml:space="preserve"> </w:t>
            </w:r>
            <w:r>
              <w:rPr>
                <w:rFonts w:hint="eastAsia"/>
              </w:rPr>
              <w:t xml:space="preserve">同构。采用</w:t>
            </w:r>
            <w:r>
              <w:t xml:space="preserve"> </w:t>
            </w:r>
            <m:oMath>
              <m:sSub>
                <m:e>
                  <m:r>
                    <m:t>F</m:t>
                  </m:r>
                </m:e>
                <m:sub>
                  <m:r>
                    <m:t>0</m:t>
                  </m:r>
                </m:sub>
              </m:sSub>
              <m:r>
                <m:rPr>
                  <m:sty m:val="p"/>
                </m:rPr>
                <m:t>=</m:t>
              </m:r>
              <m:r>
                <m:t>0</m:t>
              </m:r>
              <m:r>
                <m:rPr>
                  <m:sty m:val="p"/>
                </m:rPr>
                <m:t>,</m:t>
              </m:r>
              <m:sSub>
                <m:e>
                  <m:r>
                    <m:t>F</m:t>
                  </m:r>
                </m:e>
                <m:sub>
                  <m:r>
                    <m:t>1</m:t>
                  </m:r>
                </m:sub>
              </m:sSub>
              <m:r>
                <m:rPr>
                  <m:sty m:val="p"/>
                </m:rPr>
                <m:t>=</m:t>
              </m:r>
              <m:r>
                <m:t>1</m:t>
              </m:r>
            </m:oMath>
            <w:r>
              <w:t xml:space="preserve"> </w:t>
            </w:r>
            <w:r>
              <w:rPr>
                <w:rFonts w:hint="eastAsia"/>
              </w:rPr>
              <w:t xml:space="preserve">的标准约定，可证明：</w:t>
            </w:r>
          </w:p>
        </w:tc>
      </w:tr>
      <w:tr>
        <w:tc>
          <w:tcPr/>
          <w:p>
            <w:pPr>
              <w:pStyle w:val="Compact"/>
            </w:pPr>
            <w:r>
              <w:rPr>
                <w:rFonts w:hint="eastAsia"/>
                <w:b/>
                <w:bCs/>
              </w:rPr>
              <w:t xml:space="preserve">引理</w:t>
            </w:r>
            <w:r>
              <w:rPr>
                <w:rFonts w:hint="eastAsia"/>
              </w:rPr>
              <w:t xml:space="preserve">：对所有</w:t>
            </w:r>
            <w:r>
              <w:t xml:space="preserve"> </w:t>
            </w:r>
            <m:oMath>
              <m:r>
                <m:t>h</m:t>
              </m:r>
              <m:r>
                <m:rPr>
                  <m:sty m:val="p"/>
                </m:rPr>
                <m:t>≥</m:t>
              </m:r>
              <m:r>
                <m:t>0</m:t>
              </m:r>
            </m:oMath>
            <w:r>
              <w:rPr>
                <w:rFonts w:hint="eastAsia"/>
              </w:rPr>
              <w:t xml:space="preserve">，有</w:t>
            </w:r>
            <w:r>
              <w:t xml:space="preserve"> </w:t>
            </w:r>
            <m:oMath>
              <m:r>
                <m:t>N</m:t>
              </m:r>
              <m:d>
                <m:dPr>
                  <m:begChr m:val="("/>
                  <m:sepChr m:val=""/>
                  <m:endChr m:val=")"/>
                  <m:grow/>
                </m:dPr>
                <m:e>
                  <m:r>
                    <m:t>h</m:t>
                  </m:r>
                </m:e>
              </m:d>
              <m:r>
                <m:rPr>
                  <m:sty m:val="p"/>
                </m:rPr>
                <m:t>=</m:t>
              </m:r>
              <m:sSub>
                <m:e>
                  <m:r>
                    <m:t>F</m:t>
                  </m:r>
                </m:e>
                <m:sub>
                  <m:r>
                    <m:t>h</m:t>
                  </m:r>
                  <m:r>
                    <m:rPr>
                      <m:sty m:val="p"/>
                    </m:rPr>
                    <m:t>+</m:t>
                  </m:r>
                  <m:r>
                    <m:t>3</m:t>
                  </m:r>
                </m:sub>
              </m:sSub>
              <m:r>
                <m:rPr>
                  <m:sty m:val="p"/>
                </m:rPr>
                <m:t>−</m:t>
              </m:r>
              <m:r>
                <m:t>1</m:t>
              </m:r>
            </m:oMath>
            <w:r>
              <w:t xml:space="preserve">。</w:t>
            </w:r>
          </w:p>
        </w:tc>
      </w:tr>
      <w:tr>
        <w:tc>
          <w:tcPr/>
          <w:p>
            <w:pPr>
              <w:pStyle w:val="Compact"/>
            </w:pPr>
            <w:r>
              <w:rPr>
                <w:rFonts w:hint="eastAsia"/>
                <w:b/>
                <w:bCs/>
              </w:rPr>
              <w:t xml:space="preserve">证明（归纳法）</w:t>
            </w:r>
            <w:r>
              <w:rPr>
                <w:rFonts w:hint="eastAsia"/>
              </w:rPr>
              <w:t xml:space="preserve">：</w:t>
            </w:r>
            <w:r>
              <w:t xml:space="preserve"> </w:t>
            </w:r>
            <w:r>
              <w:t xml:space="preserve">-</w:t>
            </w:r>
            <w:r>
              <w:t xml:space="preserve"> </w:t>
            </w:r>
            <m:oMath>
              <m:r>
                <m:t>h</m:t>
              </m:r>
              <m:r>
                <m:rPr>
                  <m:sty m:val="p"/>
                </m:rPr>
                <m:t>=</m:t>
              </m:r>
              <m:r>
                <m:t>0</m:t>
              </m:r>
            </m:oMath>
            <w:r>
              <w:rPr>
                <w:rFonts w:hint="eastAsia"/>
              </w:rPr>
              <w:t xml:space="preserve">：</w:t>
            </w:r>
            <m:oMath>
              <m:r>
                <m:t>N</m:t>
              </m:r>
              <m:d>
                <m:dPr>
                  <m:begChr m:val="("/>
                  <m:sepChr m:val=""/>
                  <m:endChr m:val=")"/>
                  <m:grow/>
                </m:dPr>
                <m:e>
                  <m:r>
                    <m:t>0</m:t>
                  </m:r>
                </m:e>
              </m:d>
              <m:r>
                <m:rPr>
                  <m:sty m:val="p"/>
                </m:rPr>
                <m:t>=</m:t>
              </m:r>
              <m:r>
                <m:t>1</m:t>
              </m:r>
              <m:r>
                <m:rPr>
                  <m:sty m:val="p"/>
                </m:rPr>
                <m:t>=</m:t>
              </m:r>
              <m:sSub>
                <m:e>
                  <m:r>
                    <m:t>F</m:t>
                  </m:r>
                </m:e>
                <m:sub>
                  <m:r>
                    <m:t>3</m:t>
                  </m:r>
                </m:sub>
              </m:sSub>
              <m:r>
                <m:rPr>
                  <m:sty m:val="p"/>
                </m:rPr>
                <m:t>−</m:t>
              </m:r>
              <m:r>
                <m:t>1</m:t>
              </m:r>
              <m:r>
                <m:rPr>
                  <m:sty m:val="p"/>
                </m:rPr>
                <m:t>=</m:t>
              </m:r>
              <m:r>
                <m:t>2</m:t>
              </m:r>
              <m:r>
                <m:rPr>
                  <m:sty m:val="p"/>
                </m:rPr>
                <m:t>−</m:t>
              </m:r>
              <m:r>
                <m:t>1</m:t>
              </m:r>
            </m:oMath>
            <w:r>
              <w:rPr>
                <w:rFonts w:hint="eastAsia"/>
              </w:rPr>
              <w:t xml:space="preserve">，成立。</w:t>
            </w:r>
            <w:r>
              <w:t xml:space="preserve"> </w:t>
            </w:r>
            <w:r>
              <w:t xml:space="preserve">-</w:t>
            </w:r>
            <w:r>
              <w:t xml:space="preserve"> </w:t>
            </w:r>
            <m:oMath>
              <m:r>
                <m:t>h</m:t>
              </m:r>
              <m:r>
                <m:rPr>
                  <m:sty m:val="p"/>
                </m:rPr>
                <m:t>=</m:t>
              </m:r>
              <m:r>
                <m:t>1</m:t>
              </m:r>
            </m:oMath>
            <w:r>
              <w:rPr>
                <w:rFonts w:hint="eastAsia"/>
              </w:rPr>
              <w:t xml:space="preserve">：</w:t>
            </w:r>
            <m:oMath>
              <m:r>
                <m:t>N</m:t>
              </m:r>
              <m:d>
                <m:dPr>
                  <m:begChr m:val="("/>
                  <m:sepChr m:val=""/>
                  <m:endChr m:val=")"/>
                  <m:grow/>
                </m:dPr>
                <m:e>
                  <m:r>
                    <m:t>1</m:t>
                  </m:r>
                </m:e>
              </m:d>
              <m:r>
                <m:rPr>
                  <m:sty m:val="p"/>
                </m:rPr>
                <m:t>=</m:t>
              </m:r>
              <m:r>
                <m:t>2</m:t>
              </m:r>
              <m:r>
                <m:rPr>
                  <m:sty m:val="p"/>
                </m:rPr>
                <m:t>=</m:t>
              </m:r>
              <m:sSub>
                <m:e>
                  <m:r>
                    <m:t>F</m:t>
                  </m:r>
                </m:e>
                <m:sub>
                  <m:r>
                    <m:t>4</m:t>
                  </m:r>
                </m:sub>
              </m:sSub>
              <m:r>
                <m:rPr>
                  <m:sty m:val="p"/>
                </m:rPr>
                <m:t>−</m:t>
              </m:r>
              <m:r>
                <m:t>1</m:t>
              </m:r>
              <m:r>
                <m:rPr>
                  <m:sty m:val="p"/>
                </m:rPr>
                <m:t>=</m:t>
              </m:r>
              <m:r>
                <m:t>3</m:t>
              </m:r>
              <m:r>
                <m:rPr>
                  <m:sty m:val="p"/>
                </m:rPr>
                <m:t>−</m:t>
              </m:r>
              <m:r>
                <m:t>1</m:t>
              </m:r>
            </m:oMath>
            <w:r>
              <w:rPr>
                <w:rFonts w:hint="eastAsia"/>
              </w:rPr>
              <w:t xml:space="preserve">，成立。</w:t>
            </w:r>
            <w:r>
              <w:t xml:space="preserve"> </w:t>
            </w:r>
            <w:r>
              <w:t xml:space="preserve">- </w:t>
            </w:r>
            <w:r>
              <w:rPr>
                <w:rFonts w:hint="eastAsia"/>
              </w:rPr>
              <w:t xml:space="preserve">归纳步：假设对</w:t>
            </w:r>
            <w:r>
              <w:t xml:space="preserve"> </w:t>
            </w:r>
            <m:oMath>
              <m:r>
                <m:t>h</m:t>
              </m:r>
              <m:r>
                <m:rPr>
                  <m:sty m:val="p"/>
                </m:rPr>
                <m:t>−</m:t>
              </m:r>
              <m:r>
                <m:t>1</m:t>
              </m:r>
              <m:r>
                <m:rPr>
                  <m:sty m:val="p"/>
                </m:rPr>
                <m:t>,</m:t>
              </m:r>
              <m:r>
                <m:t>h</m:t>
              </m:r>
              <m:r>
                <m:rPr>
                  <m:sty m:val="p"/>
                </m:rPr>
                <m:t>−</m:t>
              </m:r>
              <m:r>
                <m:t>2</m:t>
              </m:r>
            </m:oMath>
            <w:r>
              <w:t xml:space="preserve"> </w:t>
            </w:r>
            <w:r>
              <w:rPr>
                <w:rFonts w:hint="eastAsia"/>
              </w:rPr>
              <w:t xml:space="preserve">成立，则</w:t>
            </w:r>
          </w:p>
          <w:p>
            <w:pPr>
              <w:pStyle w:val="Compact"/>
            </w:pPr>
            <m:oMathPara>
              <m:oMathParaPr>
                <m:jc m:val="center"/>
              </m:oMathParaPr>
              <m:oMath>
                <m:m>
                  <m:mPr>
                    <m:baseJc m:val="center"/>
                    <m:plcHide m:val="on"/>
                    <m:mcs>
                      <m:mc>
                        <m:mcPr>
                          <m:mcJc m:val="right"/>
                          <m:count m:val="1"/>
                        </m:mcPr>
                      </m:mc>
                      <m:mc>
                        <m:mcPr>
                          <m:mcJc m:val="left"/>
                          <m:count m:val="1"/>
                        </m:mcPr>
                      </m:mc>
                    </m:mcs>
                  </m:mPr>
                  <m:mr>
                    <m:e>
                      <m:r>
                        <m:t>N</m:t>
                      </m:r>
                      <m:d>
                        <m:dPr>
                          <m:begChr m:val="("/>
                          <m:sepChr m:val=""/>
                          <m:endChr m:val=")"/>
                          <m:grow/>
                        </m:dPr>
                        <m:e>
                          <m:r>
                            <m:t>h</m:t>
                          </m:r>
                        </m:e>
                      </m:d>
                    </m:e>
                    <m:e>
                      <m:r>
                        <m:rPr>
                          <m:sty m:val="p"/>
                        </m:rPr>
                        <m:t>=</m:t>
                      </m:r>
                      <m:r>
                        <m:t>1</m:t>
                      </m:r>
                      <m:r>
                        <m:rPr>
                          <m:sty m:val="p"/>
                        </m:rPr>
                        <m:t>+</m:t>
                      </m:r>
                      <m:r>
                        <m:t>N</m:t>
                      </m:r>
                      <m:d>
                        <m:dPr>
                          <m:begChr m:val="("/>
                          <m:sepChr m:val=""/>
                          <m:endChr m:val=")"/>
                          <m:grow/>
                        </m:dPr>
                        <m:e>
                          <m:r>
                            <m:t>h</m:t>
                          </m:r>
                          <m:r>
                            <m:rPr>
                              <m:sty m:val="p"/>
                            </m:rPr>
                            <m:t>−</m:t>
                          </m:r>
                          <m:r>
                            <m:t>1</m:t>
                          </m:r>
                        </m:e>
                      </m:d>
                      <m:r>
                        <m:rPr>
                          <m:sty m:val="p"/>
                        </m:rPr>
                        <m:t>+</m:t>
                      </m:r>
                      <m:r>
                        <m:t>N</m:t>
                      </m:r>
                      <m:d>
                        <m:dPr>
                          <m:begChr m:val="("/>
                          <m:sepChr m:val=""/>
                          <m:endChr m:val=")"/>
                          <m:grow/>
                        </m:dPr>
                        <m:e>
                          <m:r>
                            <m:t>h</m:t>
                          </m:r>
                          <m:r>
                            <m:rPr>
                              <m:sty m:val="p"/>
                            </m:rPr>
                            <m:t>−</m:t>
                          </m:r>
                          <m:r>
                            <m:t>2</m:t>
                          </m:r>
                        </m:e>
                      </m:d>
                    </m:e>
                  </m:mr>
                  <m:mr>
                    <m:e/>
                    <m:e>
                      <m:r>
                        <m:rPr>
                          <m:sty m:val="p"/>
                        </m:rPr>
                        <m:t>=</m:t>
                      </m:r>
                      <m:r>
                        <m:t>1</m:t>
                      </m:r>
                      <m:r>
                        <m:rPr>
                          <m:sty m:val="p"/>
                        </m:rPr>
                        <m:t>+</m:t>
                      </m:r>
                      <m:d>
                        <m:dPr>
                          <m:begChr m:val="("/>
                          <m:sepChr m:val=""/>
                          <m:endChr m:val=")"/>
                          <m:grow/>
                        </m:dPr>
                        <m:e>
                          <m:sSub>
                            <m:e>
                              <m:r>
                                <m:t>F</m:t>
                              </m:r>
                            </m:e>
                            <m:sub>
                              <m:r>
                                <m:t>h</m:t>
                              </m:r>
                              <m:r>
                                <m:rPr>
                                  <m:sty m:val="p"/>
                                </m:rPr>
                                <m:t>+</m:t>
                              </m:r>
                              <m:r>
                                <m:t>2</m:t>
                              </m:r>
                            </m:sub>
                          </m:sSub>
                          <m:r>
                            <m:rPr>
                              <m:sty m:val="p"/>
                            </m:rPr>
                            <m:t>−</m:t>
                          </m:r>
                          <m:r>
                            <m:t>1</m:t>
                          </m:r>
                        </m:e>
                      </m:d>
                      <m:r>
                        <m:rPr>
                          <m:sty m:val="p"/>
                        </m:rPr>
                        <m:t>+</m:t>
                      </m:r>
                      <m:d>
                        <m:dPr>
                          <m:begChr m:val="("/>
                          <m:sepChr m:val=""/>
                          <m:endChr m:val=")"/>
                          <m:grow/>
                        </m:dPr>
                        <m:e>
                          <m:sSub>
                            <m:e>
                              <m:r>
                                <m:t>F</m:t>
                              </m:r>
                            </m:e>
                            <m:sub>
                              <m:r>
                                <m:t>h</m:t>
                              </m:r>
                              <m:r>
                                <m:rPr>
                                  <m:sty m:val="p"/>
                                </m:rPr>
                                <m:t>+</m:t>
                              </m:r>
                              <m:r>
                                <m:t>1</m:t>
                              </m:r>
                            </m:sub>
                          </m:sSub>
                          <m:r>
                            <m:rPr>
                              <m:sty m:val="p"/>
                            </m:rPr>
                            <m:t>−</m:t>
                          </m:r>
                          <m:r>
                            <m:t>1</m:t>
                          </m:r>
                        </m:e>
                      </m:d>
                    </m:e>
                  </m:mr>
                  <m:mr>
                    <m:e/>
                    <m:e>
                      <m:r>
                        <m:rPr>
                          <m:sty m:val="p"/>
                        </m:rPr>
                        <m:t>=</m:t>
                      </m:r>
                      <m:sSub>
                        <m:e>
                          <m:r>
                            <m:t>F</m:t>
                          </m:r>
                        </m:e>
                        <m:sub>
                          <m:r>
                            <m:t>h</m:t>
                          </m:r>
                          <m:r>
                            <m:rPr>
                              <m:sty m:val="p"/>
                            </m:rPr>
                            <m:t>+</m:t>
                          </m:r>
                          <m:r>
                            <m:t>2</m:t>
                          </m:r>
                        </m:sub>
                      </m:sSub>
                      <m:r>
                        <m:rPr>
                          <m:sty m:val="p"/>
                        </m:rPr>
                        <m:t>+</m:t>
                      </m:r>
                      <m:sSub>
                        <m:e>
                          <m:r>
                            <m:t>F</m:t>
                          </m:r>
                        </m:e>
                        <m:sub>
                          <m:r>
                            <m:t>h</m:t>
                          </m:r>
                          <m:r>
                            <m:rPr>
                              <m:sty m:val="p"/>
                            </m:rPr>
                            <m:t>+</m:t>
                          </m:r>
                          <m:r>
                            <m:t>1</m:t>
                          </m:r>
                        </m:sub>
                      </m:sSub>
                      <m:r>
                        <m:rPr>
                          <m:sty m:val="p"/>
                        </m:rPr>
                        <m:t>−</m:t>
                      </m:r>
                      <m:r>
                        <m:t>1</m:t>
                      </m:r>
                      <m:r>
                        <m:rPr>
                          <m:sty m:val="p"/>
                        </m:rPr>
                        <m:t>=</m:t>
                      </m:r>
                      <m:sSub>
                        <m:e>
                          <m:r>
                            <m:t>F</m:t>
                          </m:r>
                        </m:e>
                        <m:sub>
                          <m:r>
                            <m:t>h</m:t>
                          </m:r>
                          <m:r>
                            <m:rPr>
                              <m:sty m:val="p"/>
                            </m:rPr>
                            <m:t>+</m:t>
                          </m:r>
                          <m:r>
                            <m:t>3</m:t>
                          </m:r>
                        </m:sub>
                      </m:sSub>
                      <m:r>
                        <m:rPr>
                          <m:sty m:val="p"/>
                        </m:rPr>
                        <m:t>−</m:t>
                      </m:r>
                      <m:r>
                        <m:t>1</m:t>
                      </m:r>
                    </m:e>
                  </m:mr>
                </m:m>
              </m:oMath>
            </m:oMathPara>
          </w:p>
          <w:p>
            <w:pPr>
              <w:pStyle w:val="Compact"/>
            </w:pPr>
            <w:r>
              <w:rPr>
                <w:rFonts w:hint="eastAsia"/>
              </w:rPr>
              <w:t xml:space="preserve">归纳完成。①</w:t>
            </w:r>
          </w:p>
        </w:tc>
      </w:tr>
      <w:tr>
        <w:tc>
          <w:tcPr/>
          <w:p>
            <w:pPr>
              <w:pStyle w:val="Compact"/>
            </w:pPr>
            <w:r>
              <w:rPr>
                <w:rFonts w:hint="eastAsia"/>
              </w:rPr>
              <w:t xml:space="preserve">任意含有</w:t>
            </w:r>
            <w:r>
              <w:t xml:space="preserve"> </w:t>
            </w:r>
            <m:oMath>
              <m:r>
                <m:t>n</m:t>
              </m:r>
            </m:oMath>
            <w:r>
              <w:t xml:space="preserve"> </w:t>
            </w:r>
            <w:r>
              <w:rPr>
                <w:rFonts w:hint="eastAsia"/>
              </w:rPr>
              <w:t xml:space="preserve">个节点的</w:t>
            </w:r>
            <w:r>
              <w:t xml:space="preserve"> AVL </w:t>
            </w:r>
            <w:r>
              <w:rPr>
                <w:rFonts w:hint="eastAsia"/>
              </w:rPr>
              <w:t xml:space="preserve">树，其高度</w:t>
            </w:r>
            <w:r>
              <w:t xml:space="preserve"> </w:t>
            </w:r>
            <m:oMath>
              <m:r>
                <m:t>h</m:t>
              </m:r>
            </m:oMath>
            <w:r>
              <w:t xml:space="preserve"> </w:t>
            </w:r>
            <w:r>
              <w:rPr>
                <w:rFonts w:hint="eastAsia"/>
              </w:rPr>
              <w:t xml:space="preserve">满足</w:t>
            </w:r>
            <w:r>
              <w:t xml:space="preserve"> </w:t>
            </w:r>
            <m:oMath>
              <m:r>
                <m:t>n</m:t>
              </m:r>
              <m:r>
                <m:rPr>
                  <m:sty m:val="p"/>
                </m:rPr>
                <m:t>≥</m:t>
              </m:r>
              <m:r>
                <m:t>N</m:t>
              </m:r>
              <m:d>
                <m:dPr>
                  <m:begChr m:val="("/>
                  <m:sepChr m:val=""/>
                  <m:endChr m:val=")"/>
                  <m:grow/>
                </m:dPr>
                <m:e>
                  <m:r>
                    <m:t>h</m:t>
                  </m:r>
                </m:e>
              </m:d>
              <m:r>
                <m:rPr>
                  <m:sty m:val="p"/>
                </m:rPr>
                <m:t>=</m:t>
              </m:r>
              <m:sSub>
                <m:e>
                  <m:r>
                    <m:t>F</m:t>
                  </m:r>
                </m:e>
                <m:sub>
                  <m:r>
                    <m:t>h</m:t>
                  </m:r>
                  <m:r>
                    <m:rPr>
                      <m:sty m:val="p"/>
                    </m:rPr>
                    <m:t>+</m:t>
                  </m:r>
                  <m:r>
                    <m:t>3</m:t>
                  </m:r>
                </m:sub>
              </m:sSub>
              <m:r>
                <m:rPr>
                  <m:sty m:val="p"/>
                </m:rPr>
                <m:t>−</m:t>
              </m:r>
              <m:r>
                <m:t>1</m:t>
              </m:r>
            </m:oMath>
            <w:r>
              <w:rPr>
                <w:rFonts w:hint="eastAsia"/>
              </w:rPr>
              <w:t xml:space="preserve">。利用斐波那契数的通项下界</w:t>
            </w:r>
            <w:r>
              <w:t xml:space="preserve"> </w:t>
            </w:r>
            <m:oMath>
              <m:sSub>
                <m:e>
                  <m:r>
                    <m:t>F</m:t>
                  </m:r>
                </m:e>
                <m:sub>
                  <m:r>
                    <m:t>k</m:t>
                  </m:r>
                </m:sub>
              </m:sSub>
              <m:r>
                <m:rPr>
                  <m:sty m:val="p"/>
                </m:rPr>
                <m:t>≥</m:t>
              </m:r>
              <m:f>
                <m:fPr>
                  <m:type m:val="bar"/>
                </m:fPr>
                <m:num>
                  <m:sSup>
                    <m:e>
                      <m:r>
                        <m:t>ϕ</m:t>
                      </m:r>
                    </m:e>
                    <m:sup>
                      <m:r>
                        <m:t>k</m:t>
                      </m:r>
                    </m:sup>
                  </m:sSup>
                </m:num>
                <m:den>
                  <m:rad>
                    <m:radPr>
                      <m:degHide m:val="on"/>
                    </m:radPr>
                    <m:deg/>
                    <m:e>
                      <m:r>
                        <m:t>5</m:t>
                      </m:r>
                    </m:e>
                  </m:rad>
                </m:den>
              </m:f>
              <m:r>
                <m:rPr>
                  <m:sty m:val="p"/>
                </m:rPr>
                <m:t>−</m:t>
              </m:r>
              <m:r>
                <m:t>1</m:t>
              </m:r>
            </m:oMath>
            <w:r>
              <w:rPr>
                <w:rFonts w:hint="eastAsia"/>
              </w:rPr>
              <w:t xml:space="preserve">（其中</w:t>
            </w:r>
            <w:r>
              <w:t xml:space="preserve"> </w:t>
            </w:r>
            <m:oMath>
              <m:r>
                <m:t>ϕ</m:t>
              </m:r>
              <m:r>
                <m:rPr>
                  <m:sty m:val="p"/>
                </m:rPr>
                <m:t>=</m:t>
              </m:r>
              <m:f>
                <m:fPr>
                  <m:type m:val="bar"/>
                </m:fPr>
                <m:num>
                  <m:r>
                    <m:t>1</m:t>
                  </m:r>
                  <m:r>
                    <m:rPr>
                      <m:sty m:val="p"/>
                    </m:rPr>
                    <m:t>+</m:t>
                  </m:r>
                  <m:rad>
                    <m:radPr>
                      <m:degHide m:val="on"/>
                    </m:radPr>
                    <m:deg/>
                    <m:e>
                      <m:r>
                        <m:t>5</m:t>
                      </m:r>
                    </m:e>
                  </m:rad>
                </m:num>
                <m:den>
                  <m:r>
                    <m:t>2</m:t>
                  </m:r>
                </m:den>
              </m:f>
              <m:r>
                <m:rPr>
                  <m:sty m:val="p"/>
                </m:rPr>
                <m:t>≈</m:t>
              </m:r>
              <m:r>
                <m:t>1.618</m:t>
              </m:r>
            </m:oMath>
            <w:r>
              <w:rPr>
                <w:rFonts w:hint="eastAsia"/>
              </w:rPr>
              <w:t xml:space="preserve">），可得：</w:t>
            </w:r>
          </w:p>
          <w:p>
            <w:pPr>
              <w:pStyle w:val="Compact"/>
            </w:pPr>
            <m:oMathPara>
              <m:oMathParaPr>
                <m:jc m:val="center"/>
              </m:oMathParaPr>
              <m:oMath>
                <m:r>
                  <m:t>n</m:t>
                </m:r>
                <m:r>
                  <m:rPr>
                    <m:sty m:val="p"/>
                  </m:rPr>
                  <m:t>≥</m:t>
                </m:r>
                <m:f>
                  <m:fPr>
                    <m:type m:val="bar"/>
                  </m:fPr>
                  <m:num>
                    <m:sSup>
                      <m:e>
                        <m:r>
                          <m:t>ϕ</m:t>
                        </m:r>
                      </m:e>
                      <m:sup>
                        <m:r>
                          <m:t>h</m:t>
                        </m:r>
                        <m:r>
                          <m:rPr>
                            <m:sty m:val="p"/>
                          </m:rPr>
                          <m:t>+</m:t>
                        </m:r>
                        <m:r>
                          <m:t>3</m:t>
                        </m:r>
                      </m:sup>
                    </m:sSup>
                  </m:num>
                  <m:den>
                    <m:rad>
                      <m:radPr>
                        <m:degHide m:val="on"/>
                      </m:radPr>
                      <m:deg/>
                      <m:e>
                        <m:r>
                          <m:t>5</m:t>
                        </m:r>
                      </m:e>
                    </m:rad>
                  </m:den>
                </m:f>
                <m:r>
                  <m:rPr>
                    <m:sty m:val="p"/>
                  </m:rPr>
                  <m:t>−</m:t>
                </m:r>
                <m:r>
                  <m:t>2</m:t>
                </m:r>
              </m:oMath>
            </m:oMathPara>
          </w:p>
          <w:p>
            <w:pPr>
              <w:pStyle w:val="Compact"/>
            </w:pPr>
            <w:r>
              <w:rPr>
                <w:rFonts w:hint="eastAsia"/>
              </w:rPr>
              <w:t xml:space="preserve">两边取对数并利用换底公式</w:t>
            </w:r>
            <w:r>
              <w:t xml:space="preserve"> </w:t>
            </w:r>
            <m:oMath>
              <m:sSub>
                <m:e>
                  <m:r>
                    <m:rPr>
                      <m:sty m:val="p"/>
                    </m:rPr>
                    <m:t>log</m:t>
                  </m:r>
                </m:e>
                <m:sub>
                  <m:r>
                    <m:t>ϕ</m:t>
                  </m:r>
                </m:sub>
              </m:sSub>
              <m:r>
                <m:t>x</m:t>
              </m:r>
              <m:r>
                <m:rPr>
                  <m:sty m:val="p"/>
                </m:rPr>
                <m:t>=</m:t>
              </m:r>
              <m:f>
                <m:fPr>
                  <m:type m:val="bar"/>
                </m:fPr>
                <m:num>
                  <m:sSub>
                    <m:e>
                      <m:r>
                        <m:rPr>
                          <m:sty m:val="p"/>
                        </m:rPr>
                        <m:t>log</m:t>
                      </m:r>
                    </m:e>
                    <m:sub>
                      <m:r>
                        <m:t>2</m:t>
                      </m:r>
                    </m:sub>
                  </m:sSub>
                  <m:r>
                    <m:t>x</m:t>
                  </m:r>
                </m:num>
                <m:den>
                  <m:sSub>
                    <m:e>
                      <m:r>
                        <m:rPr>
                          <m:sty m:val="p"/>
                        </m:rPr>
                        <m:t>log</m:t>
                      </m:r>
                    </m:e>
                    <m:sub>
                      <m:r>
                        <m:t>2</m:t>
                      </m:r>
                    </m:sub>
                  </m:sSub>
                  <m:r>
                    <m:t>ϕ</m:t>
                  </m:r>
                </m:den>
              </m:f>
              <m:r>
                <m:rPr>
                  <m:sty m:val="p"/>
                </m:rPr>
                <m:t>≈</m:t>
              </m:r>
              <m:r>
                <m:t>1.44</m:t>
              </m:r>
              <m:sSub>
                <m:e>
                  <m:r>
                    <m:rPr>
                      <m:sty m:val="p"/>
                    </m:rPr>
                    <m:t>log</m:t>
                  </m:r>
                </m:e>
                <m:sub>
                  <m:r>
                    <m:t>2</m:t>
                  </m:r>
                </m:sub>
              </m:sSub>
              <m:r>
                <m:t>x</m:t>
              </m:r>
            </m:oMath>
            <w:r>
              <w:rPr>
                <w:rFonts w:hint="eastAsia"/>
              </w:rPr>
              <w:t xml:space="preserve">，最终导出：</w:t>
            </w:r>
          </w:p>
          <w:p>
            <w:pPr>
              <w:pStyle w:val="Compact"/>
            </w:pPr>
            <m:oMathPara>
              <m:oMathParaPr>
                <m:jc m:val="center"/>
              </m:oMathParaPr>
              <m:oMath>
                <m:r>
                  <m:t>h</m:t>
                </m:r>
                <m:r>
                  <m:rPr>
                    <m:sty m:val="p"/>
                  </m:rPr>
                  <m:t>≤</m:t>
                </m:r>
                <m:r>
                  <m:t>1.44</m:t>
                </m:r>
                <m:sSub>
                  <m:e>
                    <m:r>
                      <m:rPr>
                        <m:sty m:val="p"/>
                      </m:rPr>
                      <m:t>log</m:t>
                    </m:r>
                  </m:e>
                  <m:sub>
                    <m:r>
                      <m:t>2</m:t>
                    </m:r>
                  </m:sub>
                </m:sSub>
                <m:d>
                  <m:dPr>
                    <m:begChr m:val="("/>
                    <m:sepChr m:val=""/>
                    <m:endChr m:val=")"/>
                    <m:grow/>
                  </m:dPr>
                  <m:e>
                    <m:r>
                      <m:t>n</m:t>
                    </m:r>
                    <m:r>
                      <m:rPr>
                        <m:sty m:val="p"/>
                      </m:rPr>
                      <m:t>+</m:t>
                    </m:r>
                    <m:r>
                      <m:t>2</m:t>
                    </m:r>
                  </m:e>
                </m:d>
                <m:r>
                  <m:rPr>
                    <m:sty m:val="p"/>
                  </m:rPr>
                  <m:t>−</m:t>
                </m:r>
                <m:r>
                  <m:t>1.33</m:t>
                </m:r>
              </m:oMath>
            </m:oMathPara>
          </w:p>
          <w:p>
            <w:pPr>
              <w:pStyle w:val="Compact"/>
            </w:pPr>
            <w:r>
              <w:rPr>
                <w:rFonts w:hint="eastAsia"/>
              </w:rPr>
              <w:t xml:space="preserve">即</w:t>
            </w:r>
            <w:r>
              <w:t xml:space="preserve"> AVL </w:t>
            </w:r>
            <w:r>
              <w:rPr>
                <w:rFonts w:hint="eastAsia"/>
              </w:rPr>
              <w:t xml:space="preserve">树高度在最坏情况下不超过</w:t>
            </w:r>
            <w:r>
              <w:t xml:space="preserve"> </w:t>
            </w:r>
            <m:oMath>
              <m:r>
                <m:t>1.44</m:t>
              </m:r>
              <m:sSub>
                <m:e>
                  <m:r>
                    <m:rPr>
                      <m:sty m:val="p"/>
                    </m:rPr>
                    <m:t>log</m:t>
                  </m:r>
                </m:e>
                <m:sub>
                  <m:r>
                    <m:t>2</m:t>
                  </m:r>
                </m:sub>
              </m:sSub>
              <m:r>
                <m:t>n</m:t>
              </m:r>
            </m:oMath>
            <w:r>
              <w:t xml:space="preserve">。①</w:t>
            </w:r>
          </w:p>
        </w:tc>
      </w:tr>
      <w:tr>
        <w:tc>
          <w:tcPr/>
          <w:p>
            <w:pPr>
              <w:pStyle w:val="Compact"/>
            </w:pPr>
            <w:r>
              <w:rPr>
                <w:rFonts w:hint="eastAsia"/>
                <w:b/>
                <w:bCs/>
              </w:rPr>
              <w:t xml:space="preserve">结论</w:t>
            </w:r>
            <w:r>
              <w:rPr>
                <w:rFonts w:hint="eastAsia"/>
              </w:rPr>
              <w:t xml:space="preserve">：AVL</w:t>
            </w:r>
            <w:r>
              <w:t xml:space="preserve"> </w:t>
            </w:r>
            <w:r>
              <w:rPr>
                <w:rFonts w:hint="eastAsia"/>
              </w:rPr>
              <w:t xml:space="preserve">树所有动态操作的最坏时间复杂度均为</w:t>
            </w:r>
            <w:r>
              <w:t xml:space="preserve"> </w:t>
            </w:r>
            <m:oMath>
              <m:r>
                <m:t>O</m:t>
              </m:r>
              <m:d>
                <m:dPr>
                  <m:begChr m:val="("/>
                  <m:sepChr m:val=""/>
                  <m:endChr m:val=")"/>
                  <m:grow/>
                </m:dPr>
                <m:e>
                  <m:r>
                    <m:rPr>
                      <m:sty m:val="p"/>
                    </m:rPr>
                    <m:t>log</m:t>
                  </m:r>
                  <m:r>
                    <m:t>n</m:t>
                  </m:r>
                </m:e>
              </m:d>
            </m:oMath>
            <w:r>
              <w:rPr>
                <w:rFonts w:hint="eastAsia"/>
              </w:rPr>
              <w:t xml:space="preserve">，且常数因子约为</w:t>
            </w:r>
            <w:r>
              <w:t xml:space="preserve"> </w:t>
            </w:r>
            <w:r>
              <w:rPr>
                <w:rFonts w:hint="eastAsia"/>
              </w:rPr>
              <w:t xml:space="preserve">1.44，查找性能略优于后续的红黑树。</w:t>
            </w:r>
          </w:p>
        </w:tc>
      </w:tr>
      <w:tr>
        <w:tc>
          <w:tcPr/>
          <w:p>
            <w:pPr>
              <w:pStyle w:val="Compact"/>
            </w:pPr>
            <w:r>
              <w:t xml:space="preserve">### </w:t>
            </w:r>
            <w:r>
              <w:rPr>
                <w:rFonts w:hint="eastAsia"/>
              </w:rPr>
              <w:t xml:space="preserve">双实现：AVL</w:t>
            </w:r>
            <w:r>
              <w:t xml:space="preserve"> </w:t>
            </w:r>
            <w:r>
              <w:rPr>
                <w:rFonts w:hint="eastAsia"/>
              </w:rPr>
              <w:t xml:space="preserve">插入（含旋转）C</w:t>
            </w:r>
            <w:r>
              <w:t xml:space="preserve"> + Python</w:t>
            </w:r>
          </w:p>
        </w:tc>
      </w:tr>
      <w:tr>
        <w:tc>
          <w:tcPr/>
          <w:p>
            <w:pPr>
              <w:pStyle w:val="Compact"/>
            </w:pPr>
            <w:r>
              <w:rPr>
                <w:rFonts w:hint="eastAsia"/>
              </w:rPr>
              <w:t xml:space="preserve">以下给出可编译/可运行的</w:t>
            </w:r>
            <w:r>
              <w:t xml:space="preserve"> C </w:t>
            </w:r>
            <w:r>
              <w:rPr>
                <w:rFonts w:hint="eastAsia"/>
              </w:rPr>
              <w:t xml:space="preserve">与</w:t>
            </w:r>
            <w:r>
              <w:t xml:space="preserve"> Python </w:t>
            </w:r>
            <w:r>
              <w:rPr>
                <w:rFonts w:hint="eastAsia"/>
              </w:rPr>
              <w:t xml:space="preserve">实现，核心为插入后的高度更新与四种旋转。注释明确标注了</w:t>
            </w:r>
            <w:r>
              <w:t xml:space="preserve"> AVL </w:t>
            </w:r>
            <w:r>
              <w:rPr>
                <w:rFonts w:hint="eastAsia"/>
              </w:rPr>
              <w:t xml:space="preserve">不变量与平衡因子的维护点。</w:t>
            </w:r>
          </w:p>
        </w:tc>
      </w:tr>
      <w:tr>
        <w:tc>
          <w:tcPr/>
          <w:p>
            <w:pPr>
              <w:pStyle w:val="Compact"/>
            </w:pPr>
            <w:r>
              <w:rPr>
                <w:b/>
                <w:bCs/>
              </w:rPr>
              <w:t xml:space="preserve">C </w:t>
            </w:r>
            <w:r>
              <w:rPr>
                <w:rFonts w:hint="eastAsia"/>
                <w:b/>
                <w:bCs/>
              </w:rPr>
              <w:t xml:space="preserve">实现</w:t>
            </w:r>
          </w:p>
        </w:tc>
      </w:tr>
      <w:tr>
        <w:tc>
          <w:tcPr/>
          <w:p>
            <w:pPr>
              <w:pStyle w:val="Compact"/>
            </w:pPr>
            <w:r>
              <w:t xml:space="preserve">```c</w:t>
            </w:r>
            <w:r>
              <w:t xml:space="preserve"> </w:t>
            </w:r>
            <w:r>
              <w:t xml:space="preserve">#include &lt;stdio.h&gt;</w:t>
            </w:r>
            <w:r>
              <w:t xml:space="preserve"> </w:t>
            </w:r>
            <w:r>
              <w:t xml:space="preserve">#include &lt;stdlib.h&gt;</w:t>
            </w:r>
            <w:r>
              <w:t xml:space="preserve"> </w:t>
            </w:r>
            <w:r>
              <w:t xml:space="preserve">#include</w:t>
            </w:r>
            <w:r>
              <w:t xml:space="preserve"> </w:t>
            </w:r>
            <w:r>
              <w:t xml:space="preserve"> </w:t>
            </w:r>
            <w:r>
              <w:t xml:space="preserve">// </w:t>
            </w:r>
            <w:r>
              <w:rPr>
                <w:rFonts w:hint="eastAsia"/>
              </w:rPr>
              <w:t xml:space="preserve">仅为</w:t>
            </w:r>
            <w:r>
              <w:t xml:space="preserve"> max </w:t>
            </w:r>
            <w:r>
              <w:rPr>
                <w:rFonts w:hint="eastAsia"/>
              </w:rPr>
              <w:t xml:space="preserve">函数，纯</w:t>
            </w:r>
            <w:r>
              <w:t xml:space="preserve"> C </w:t>
            </w:r>
            <w:r>
              <w:rPr>
                <w:rFonts w:hint="eastAsia"/>
              </w:rPr>
              <w:t xml:space="preserve">可用宏替代</w:t>
            </w:r>
          </w:p>
        </w:tc>
      </w:tr>
      <w:tr>
        <w:tc>
          <w:tcPr/>
          <w:p>
            <w:pPr>
              <w:pStyle w:val="Compact"/>
            </w:pPr>
            <w:r>
              <w:t xml:space="preserve">typedef struct AVLNode {</w:t>
            </w:r>
            <w:r>
              <w:t xml:space="preserve"> </w:t>
            </w:r>
            <w:r>
              <w:t xml:space="preserve">int key;</w:t>
            </w:r>
            <w:r>
              <w:t xml:space="preserve"> </w:t>
            </w:r>
            <w:r>
              <w:t xml:space="preserve">int height; // </w:t>
            </w:r>
            <w:r>
              <w:rPr>
                <w:rFonts w:hint="eastAsia"/>
              </w:rPr>
              <w:t xml:space="preserve">子树高度</w:t>
            </w:r>
            <w:r>
              <w:t xml:space="preserve"> </w:t>
            </w:r>
            <w:r>
              <w:t xml:space="preserve">struct AVLNode</w:t>
            </w:r>
            <w:r>
              <w:t xml:space="preserve"> </w:t>
            </w:r>
            <w:r>
              <w:rPr>
                <w:i/>
                <w:iCs/>
              </w:rPr>
              <w:t xml:space="preserve">left,</w:t>
            </w:r>
            <w:r>
              <w:rPr>
                <w:i/>
                <w:iCs/>
              </w:rPr>
              <w:t xml:space="preserve"> </w:t>
            </w:r>
            <w:r>
              <w:t xml:space="preserve">right;</w:t>
            </w:r>
            <w:r>
              <w:t xml:space="preserve"> </w:t>
            </w:r>
            <w:r>
              <w:t xml:space="preserve">} AVLNode;</w:t>
            </w:r>
          </w:p>
        </w:tc>
      </w:tr>
      <w:tr>
        <w:tc>
          <w:tcPr/>
          <w:p>
            <w:pPr>
              <w:pStyle w:val="Compact"/>
            </w:pPr>
            <w:r>
              <w:t xml:space="preserve">int height(AVLNode *n) {</w:t>
            </w:r>
            <w:r>
              <w:t xml:space="preserve"> </w:t>
            </w:r>
            <w:r>
              <w:t xml:space="preserve">return n ? n-&gt;height : -1;</w:t>
            </w:r>
            <w:r>
              <w:t xml:space="preserve"> </w:t>
            </w:r>
            <w:r>
              <w:t xml:space="preserve">}</w:t>
            </w:r>
          </w:p>
        </w:tc>
      </w:tr>
      <w:tr>
        <w:tc>
          <w:tcPr/>
          <w:p>
            <w:pPr>
              <w:pStyle w:val="Compact"/>
            </w:pPr>
            <w:r>
              <w:t xml:space="preserve">void updateHeight(AVLNode *n) {</w:t>
            </w:r>
            <w:r>
              <w:t xml:space="preserve"> </w:t>
            </w:r>
            <w:r>
              <w:t xml:space="preserve">int hl = height(n-&gt;left);</w:t>
            </w:r>
            <w:r>
              <w:t xml:space="preserve"> </w:t>
            </w:r>
            <w:r>
              <w:t xml:space="preserve">int hr = height(n-&gt;right);</w:t>
            </w:r>
            <w:r>
              <w:t xml:space="preserve"> </w:t>
            </w:r>
            <w:r>
              <w:t xml:space="preserve">n-&gt;height = 1 + (hl &gt; hr ? hl : hr);</w:t>
            </w:r>
            <w:r>
              <w:t xml:space="preserve"> </w:t>
            </w:r>
            <w:r>
              <w:t xml:space="preserve">}</w:t>
            </w:r>
          </w:p>
        </w:tc>
      </w:tr>
      <w:tr>
        <w:tc>
          <w:tcPr/>
          <w:p>
            <w:pPr>
              <w:pStyle w:val="Compact"/>
            </w:pPr>
            <w:r>
              <w:t xml:space="preserve">int balanceFactor(AVLNode *n) {</w:t>
            </w:r>
            <w:r>
              <w:t xml:space="preserve"> </w:t>
            </w:r>
            <w:r>
              <w:t xml:space="preserve">return height(n-&gt;left) - height(n-&gt;right);</w:t>
            </w:r>
            <w:r>
              <w:t xml:space="preserve"> </w:t>
            </w:r>
            <w:r>
              <w:t xml:space="preserve">}</w:t>
            </w:r>
          </w:p>
        </w:tc>
      </w:tr>
      <w:tr>
        <w:tc>
          <w:tcPr/>
          <w:p>
            <w:pPr>
              <w:pStyle w:val="Compact"/>
            </w:pPr>
            <w:r>
              <w:t xml:space="preserve">AVLNode* rotateRight(AVLNode</w:t>
            </w:r>
            <w:r>
              <w:t xml:space="preserve"> </w:t>
            </w:r>
            <w:r>
              <w:rPr>
                <w:i/>
                <w:iCs/>
              </w:rPr>
              <w:t xml:space="preserve">y) {</w:t>
            </w:r>
            <w:r>
              <w:rPr>
                <w:i/>
                <w:iCs/>
              </w:rPr>
              <w:t xml:space="preserve"> </w:t>
            </w:r>
            <w:r>
              <w:rPr>
                <w:i/>
                <w:iCs/>
              </w:rPr>
              <w:t xml:space="preserve">AVLNode</w:t>
            </w:r>
            <w:r>
              <w:rPr>
                <w:i/>
                <w:iCs/>
              </w:rPr>
              <w:t xml:space="preserve"> </w:t>
            </w:r>
            <w:r>
              <w:t xml:space="preserve">x = y-&gt;left;</w:t>
            </w:r>
            <w:r>
              <w:t xml:space="preserve"> </w:t>
            </w:r>
            <w:r>
              <w:t xml:space="preserve">AVLNode *T2 = x-&gt;right;</w:t>
            </w:r>
            <w:r>
              <w:t xml:space="preserve"> </w:t>
            </w:r>
            <w:r>
              <w:t xml:space="preserve">x-&gt;right = y;</w:t>
            </w:r>
            <w:r>
              <w:t xml:space="preserve"> </w:t>
            </w:r>
            <w:r>
              <w:t xml:space="preserve">y-&gt;left = T2;</w:t>
            </w:r>
            <w:r>
              <w:t xml:space="preserve"> </w:t>
            </w:r>
            <w:r>
              <w:t xml:space="preserve">updateHeight(y);</w:t>
            </w:r>
            <w:r>
              <w:t xml:space="preserve"> </w:t>
            </w:r>
            <w:r>
              <w:t xml:space="preserve">updateHeight(x);</w:t>
            </w:r>
            <w:r>
              <w:t xml:space="preserve"> </w:t>
            </w:r>
            <w:r>
              <w:t xml:space="preserve">return x;</w:t>
            </w:r>
            <w:r>
              <w:t xml:space="preserve"> </w:t>
            </w:r>
            <w:r>
              <w:t xml:space="preserve">}</w:t>
            </w:r>
          </w:p>
        </w:tc>
      </w:tr>
      <w:tr>
        <w:tc>
          <w:tcPr/>
          <w:p>
            <w:pPr>
              <w:pStyle w:val="Compact"/>
            </w:pPr>
            <w:r>
              <w:t xml:space="preserve">AVLNode* rotateLeft(AVLNode</w:t>
            </w:r>
            <w:r>
              <w:t xml:space="preserve"> </w:t>
            </w:r>
            <w:r>
              <w:rPr>
                <w:i/>
                <w:iCs/>
              </w:rPr>
              <w:t xml:space="preserve">x) {</w:t>
            </w:r>
            <w:r>
              <w:rPr>
                <w:i/>
                <w:iCs/>
              </w:rPr>
              <w:t xml:space="preserve"> </w:t>
            </w:r>
            <w:r>
              <w:rPr>
                <w:i/>
                <w:iCs/>
              </w:rPr>
              <w:t xml:space="preserve">AVLNode</w:t>
            </w:r>
            <w:r>
              <w:rPr>
                <w:i/>
                <w:iCs/>
              </w:rPr>
              <w:t xml:space="preserve"> </w:t>
            </w:r>
            <w:r>
              <w:t xml:space="preserve">y = x-&gt;right;</w:t>
            </w:r>
            <w:r>
              <w:t xml:space="preserve"> </w:t>
            </w:r>
            <w:r>
              <w:t xml:space="preserve">AVLNode *T2 = y-&gt;left;</w:t>
            </w:r>
            <w:r>
              <w:t xml:space="preserve"> </w:t>
            </w:r>
            <w:r>
              <w:t xml:space="preserve">y-&gt;left = x;</w:t>
            </w:r>
            <w:r>
              <w:t xml:space="preserve"> </w:t>
            </w:r>
            <w:r>
              <w:t xml:space="preserve">x-&gt;right = T2;</w:t>
            </w:r>
            <w:r>
              <w:t xml:space="preserve"> </w:t>
            </w:r>
            <w:r>
              <w:t xml:space="preserve">updateHeight(x);</w:t>
            </w:r>
            <w:r>
              <w:t xml:space="preserve"> </w:t>
            </w:r>
            <w:r>
              <w:t xml:space="preserve">updateHeight(y);</w:t>
            </w:r>
            <w:r>
              <w:t xml:space="preserve"> </w:t>
            </w:r>
            <w:r>
              <w:t xml:space="preserve">return y;</w:t>
            </w:r>
            <w:r>
              <w:t xml:space="preserve"> </w:t>
            </w:r>
            <w:r>
              <w:t xml:space="preserve">}</w:t>
            </w:r>
          </w:p>
        </w:tc>
      </w:tr>
      <w:tr>
        <w:tc>
          <w:tcPr/>
          <w:p>
            <w:pPr>
              <w:pStyle w:val="Compact"/>
            </w:pPr>
            <w:r>
              <w:t xml:space="preserve">AVLNode* avlInsert(AVLNode</w:t>
            </w:r>
            <w:r>
              <w:t xml:space="preserve"> </w:t>
            </w:r>
            <w:r>
              <w:rPr>
                <w:i/>
                <w:iCs/>
              </w:rPr>
              <w:t xml:space="preserve">root, int key) {</w:t>
            </w:r>
            <w:r>
              <w:rPr>
                <w:i/>
                <w:iCs/>
              </w:rPr>
              <w:t xml:space="preserve"> </w:t>
            </w:r>
            <w:r>
              <w:rPr>
                <w:i/>
                <w:iCs/>
              </w:rPr>
              <w:t xml:space="preserve">if (root == NULL) {</w:t>
            </w:r>
            <w:r>
              <w:rPr>
                <w:i/>
                <w:iCs/>
              </w:rPr>
              <w:t xml:space="preserve"> </w:t>
            </w:r>
            <w:r>
              <w:rPr>
                <w:i/>
                <w:iCs/>
              </w:rPr>
              <w:t xml:space="preserve">AVLNode</w:t>
            </w:r>
            <w:r>
              <w:rPr>
                <w:i/>
                <w:iCs/>
              </w:rPr>
              <w:t xml:space="preserve"> </w:t>
            </w:r>
            <w:r>
              <w:t xml:space="preserve">node = (AVLNode*) malloc(sizeof(AVLNode));</w:t>
            </w:r>
            <w:r>
              <w:t xml:space="preserve"> </w:t>
            </w:r>
            <w:r>
              <w:t xml:space="preserve">node-&gt;key = key;</w:t>
            </w:r>
            <w:r>
              <w:t xml:space="preserve"> </w:t>
            </w:r>
            <w:r>
              <w:t xml:space="preserve">node-&gt;height = 0; // </w:t>
            </w:r>
            <w:r>
              <w:rPr>
                <w:rFonts w:hint="eastAsia"/>
              </w:rPr>
              <w:t xml:space="preserve">新叶高度</w:t>
            </w:r>
            <w:r>
              <w:t xml:space="preserve"> 0</w:t>
            </w:r>
            <w:r>
              <w:t xml:space="preserve"> </w:t>
            </w:r>
            <w:r>
              <w:t xml:space="preserve">node-&gt;left = node-&gt;right = NULL;</w:t>
            </w:r>
            <w:r>
              <w:t xml:space="preserve"> </w:t>
            </w:r>
            <w:r>
              <w:t xml:space="preserve">return node;</w:t>
            </w:r>
            <w:r>
              <w:t xml:space="preserve"> </w:t>
            </w:r>
            <w:r>
              <w:t xml:space="preserve">}</w:t>
            </w:r>
            <w:r>
              <w:t xml:space="preserve"> </w:t>
            </w:r>
            <w:r>
              <w:t xml:space="preserve">if (key &lt; root-&gt;key)</w:t>
            </w:r>
            <w:r>
              <w:t xml:space="preserve"> </w:t>
            </w:r>
            <w:r>
              <w:t xml:space="preserve">root-&gt;left = avlInsert(root-&gt;left, key);</w:t>
            </w:r>
            <w:r>
              <w:t xml:space="preserve"> </w:t>
            </w:r>
            <w:r>
              <w:t xml:space="preserve">else if (key &gt; root-&gt;key)</w:t>
            </w:r>
            <w:r>
              <w:t xml:space="preserve"> </w:t>
            </w:r>
            <w:r>
              <w:t xml:space="preserve">root-&gt;right = avlInsert(root-&gt;right, key);</w:t>
            </w:r>
            <w:r>
              <w:t xml:space="preserve"> </w:t>
            </w:r>
            <w:r>
              <w:t xml:space="preserve">else</w:t>
            </w:r>
            <w:r>
              <w:t xml:space="preserve"> </w:t>
            </w:r>
            <w:r>
              <w:t xml:space="preserve">return root; // </w:t>
            </w:r>
            <w:r>
              <w:rPr>
                <w:rFonts w:hint="eastAsia"/>
              </w:rPr>
              <w:t xml:space="preserve">键已存在</w:t>
            </w:r>
          </w:p>
        </w:tc>
      </w:tr>
      <w:tr>
        <w:tc>
          <w:tcPr/>
          <w:p>
            <w:pPr>
              <w:pStyle w:val="Compact"/>
            </w:pPr>
            <w:r>
              <w:t xml:space="preserve">updateHeight(root);</w:t>
            </w:r>
            <w:r>
              <w:t xml:space="preserve"> </w:t>
            </w:r>
            <w:r>
              <w:t xml:space="preserve">int bf = balanceFactor(root);</w:t>
            </w:r>
          </w:p>
        </w:tc>
      </w:tr>
      <w:tr>
        <w:tc>
          <w:tcPr/>
          <w:p>
            <w:pPr>
              <w:pStyle w:val="Compact"/>
            </w:pPr>
            <w:r>
              <w:t xml:space="preserve">// LL</w:t>
            </w:r>
            <w:r>
              <w:t xml:space="preserve"> </w:t>
            </w:r>
            <w:r>
              <w:t xml:space="preserve">if (bf &gt; 1 &amp;&amp; key &lt; root-&gt;left-&gt;key)</w:t>
            </w:r>
            <w:r>
              <w:t xml:space="preserve"> </w:t>
            </w:r>
            <w:r>
              <w:t xml:space="preserve">return rotateRight(root);</w:t>
            </w:r>
            <w:r>
              <w:t xml:space="preserve"> </w:t>
            </w:r>
            <w:r>
              <w:t xml:space="preserve">// RR</w:t>
            </w:r>
            <w:r>
              <w:t xml:space="preserve"> </w:t>
            </w:r>
            <w:r>
              <w:t xml:space="preserve">if (bf &lt; -1 &amp;&amp; key &gt; root-&gt;right-&gt;key)</w:t>
            </w:r>
            <w:r>
              <w:t xml:space="preserve"> </w:t>
            </w:r>
            <w:r>
              <w:t xml:space="preserve">return rotateLeft(root);</w:t>
            </w:r>
            <w:r>
              <w:t xml:space="preserve"> </w:t>
            </w:r>
            <w:r>
              <w:t xml:space="preserve">// LR</w:t>
            </w:r>
            <w:r>
              <w:t xml:space="preserve"> </w:t>
            </w:r>
            <w:r>
              <w:t xml:space="preserve">if (bf &gt; 1 &amp;&amp; key &gt; root-&gt;left-&gt;key) {</w:t>
            </w:r>
            <w:r>
              <w:t xml:space="preserve"> </w:t>
            </w:r>
            <w:r>
              <w:t xml:space="preserve">root-&gt;left = rotateLeft(root-&gt;left);</w:t>
            </w:r>
            <w:r>
              <w:t xml:space="preserve"> </w:t>
            </w:r>
            <w:r>
              <w:t xml:space="preserve">return rotateRight(root);</w:t>
            </w:r>
            <w:r>
              <w:t xml:space="preserve"> </w:t>
            </w:r>
            <w:r>
              <w:t xml:space="preserve">}</w:t>
            </w:r>
            <w:r>
              <w:t xml:space="preserve"> </w:t>
            </w:r>
            <w:r>
              <w:t xml:space="preserve">// RL</w:t>
            </w:r>
            <w:r>
              <w:t xml:space="preserve"> </w:t>
            </w:r>
            <w:r>
              <w:t xml:space="preserve">if (bf &lt; -1 &amp;&amp; key &lt; root-&gt;right-&gt;key) {</w:t>
            </w:r>
            <w:r>
              <w:t xml:space="preserve"> </w:t>
            </w:r>
            <w:r>
              <w:t xml:space="preserve">root-&gt;right = rotateRight(root-&gt;right);</w:t>
            </w:r>
            <w:r>
              <w:t xml:space="preserve"> </w:t>
            </w:r>
            <w:r>
              <w:t xml:space="preserve">return rotateLeft(root);</w:t>
            </w:r>
            <w:r>
              <w:t xml:space="preserve"> </w:t>
            </w:r>
            <w:r>
              <w:t xml:space="preserve">}</w:t>
            </w:r>
          </w:p>
        </w:tc>
      </w:tr>
      <w:tr>
        <w:tc>
          <w:tcPr/>
          <w:p>
            <w:pPr>
              <w:pStyle w:val="Compact"/>
            </w:pPr>
            <w:r>
              <w:t xml:space="preserve">return root;</w:t>
            </w:r>
            <w:r>
              <w:t xml:space="preserve"> </w:t>
            </w:r>
            <w:r>
              <w:t xml:space="preserve">}</w:t>
            </w:r>
            <w:r>
              <w:t xml:space="preserve"> </w:t>
            </w:r>
            <w:r>
              <w:t xml:space="preserve">```</w:t>
            </w:r>
          </w:p>
        </w:tc>
      </w:tr>
      <w:tr>
        <w:tc>
          <w:tcPr/>
          <w:p>
            <w:pPr>
              <w:pStyle w:val="Compact"/>
            </w:pPr>
            <w:r>
              <w:rPr>
                <w:b/>
                <w:bCs/>
              </w:rPr>
              <w:t xml:space="preserve">Python </w:t>
            </w:r>
            <w:r>
              <w:rPr>
                <w:rFonts w:hint="eastAsia"/>
                <w:b/>
                <w:bCs/>
              </w:rPr>
              <w:t xml:space="preserve">实现</w:t>
            </w:r>
          </w:p>
        </w:tc>
      </w:tr>
      <w:tr>
        <w:tc>
          <w:tcPr/>
          <w:p>
            <w:pPr>
              <w:pStyle w:val="Compact"/>
            </w:pPr>
            <w:r>
              <w:t xml:space="preserve">```python</w:t>
            </w:r>
            <w:r>
              <w:t xml:space="preserve"> </w:t>
            </w:r>
            <w:r>
              <w:t xml:space="preserve">class AVLNode:</w:t>
            </w:r>
            <w:r>
              <w:t xml:space="preserve"> </w:t>
            </w:r>
            <w:r>
              <w:t xml:space="preserve">def</w:t>
            </w:r>
            <w:r>
              <w:t xml:space="preserve"> </w:t>
            </w:r>
            <w:r>
              <w:rPr>
                <w:b/>
                <w:bCs/>
              </w:rPr>
              <w:t xml:space="preserve">init</w:t>
            </w:r>
            <w:r>
              <w:t xml:space="preserve">(self, key):</w:t>
            </w:r>
            <w:r>
              <w:t xml:space="preserve"> </w:t>
            </w:r>
            <w:r>
              <w:t xml:space="preserve">self.key = key</w:t>
            </w:r>
            <w:r>
              <w:t xml:space="preserve"> </w:t>
            </w:r>
            <w:r>
              <w:t xml:space="preserve">self.height = 0 # </w:t>
            </w:r>
            <w:r>
              <w:rPr>
                <w:rFonts w:hint="eastAsia"/>
              </w:rPr>
              <w:t xml:space="preserve">新叶子高度</w:t>
            </w:r>
            <w:r>
              <w:t xml:space="preserve"> 0</w:t>
            </w:r>
            <w:r>
              <w:t xml:space="preserve"> </w:t>
            </w:r>
            <w:r>
              <w:t xml:space="preserve">self.left = None</w:t>
            </w:r>
            <w:r>
              <w:t xml:space="preserve"> </w:t>
            </w:r>
            <w:r>
              <w:t xml:space="preserve">self.right = None</w:t>
            </w:r>
          </w:p>
        </w:tc>
      </w:tr>
      <w:tr>
        <w:tc>
          <w:tcPr/>
          <w:p>
            <w:pPr>
              <w:pStyle w:val="Compact"/>
            </w:pPr>
            <w:r>
              <w:t xml:space="preserve">def height(node):</w:t>
            </w:r>
            <w:r>
              <w:t xml:space="preserve"> </w:t>
            </w:r>
            <w:r>
              <w:t xml:space="preserve">return node.height if node else -1</w:t>
            </w:r>
          </w:p>
        </w:tc>
      </w:tr>
      <w:tr>
        <w:tc>
          <w:tcPr/>
          <w:p>
            <w:pPr>
              <w:pStyle w:val="Compact"/>
            </w:pPr>
            <w:r>
              <w:t xml:space="preserve">def update_height(node):</w:t>
            </w:r>
            <w:r>
              <w:t xml:space="preserve"> </w:t>
            </w:r>
            <w:r>
              <w:t xml:space="preserve">node.height = 1 + max(height(node.left), height(node.right))</w:t>
            </w:r>
          </w:p>
        </w:tc>
      </w:tr>
      <w:tr>
        <w:tc>
          <w:tcPr/>
          <w:p>
            <w:pPr>
              <w:pStyle w:val="Compact"/>
            </w:pPr>
            <w:r>
              <w:t xml:space="preserve">def balance_factor(node):</w:t>
            </w:r>
            <w:r>
              <w:t xml:space="preserve"> </w:t>
            </w:r>
            <w:r>
              <w:t xml:space="preserve">return height(node.left) - height(node.right)</w:t>
            </w:r>
          </w:p>
        </w:tc>
      </w:tr>
      <w:tr>
        <w:tc>
          <w:tcPr/>
          <w:p>
            <w:pPr>
              <w:pStyle w:val="Compact"/>
            </w:pPr>
            <w:r>
              <w:t xml:space="preserve">def rotate_right(y):</w:t>
            </w:r>
            <w:r>
              <w:t xml:space="preserve"> </w:t>
            </w:r>
            <w:r>
              <w:t xml:space="preserve">x = y.left</w:t>
            </w:r>
            <w:r>
              <w:t xml:space="preserve"> </w:t>
            </w:r>
            <w:r>
              <w:t xml:space="preserve">T2 = x.right</w:t>
            </w:r>
            <w:r>
              <w:t xml:space="preserve"> </w:t>
            </w:r>
            <w:r>
              <w:t xml:space="preserve">x.right = y</w:t>
            </w:r>
            <w:r>
              <w:t xml:space="preserve"> </w:t>
            </w:r>
            <w:r>
              <w:t xml:space="preserve">y.left = T2</w:t>
            </w:r>
            <w:r>
              <w:t xml:space="preserve"> </w:t>
            </w:r>
            <w:r>
              <w:t xml:space="preserve">update_height(y)</w:t>
            </w:r>
            <w:r>
              <w:t xml:space="preserve"> </w:t>
            </w:r>
            <w:r>
              <w:t xml:space="preserve">update_height(x)</w:t>
            </w:r>
            <w:r>
              <w:t xml:space="preserve"> </w:t>
            </w:r>
            <w:r>
              <w:t xml:space="preserve">return x</w:t>
            </w:r>
          </w:p>
        </w:tc>
      </w:tr>
      <w:tr>
        <w:tc>
          <w:tcPr/>
          <w:p>
            <w:pPr>
              <w:pStyle w:val="Compact"/>
            </w:pPr>
            <w:r>
              <w:t xml:space="preserve">def rotate_left(x):</w:t>
            </w:r>
            <w:r>
              <w:t xml:space="preserve"> </w:t>
            </w:r>
            <w:r>
              <w:t xml:space="preserve">y = x.right</w:t>
            </w:r>
            <w:r>
              <w:t xml:space="preserve"> </w:t>
            </w:r>
            <w:r>
              <w:t xml:space="preserve">T2 = y.left</w:t>
            </w:r>
            <w:r>
              <w:t xml:space="preserve"> </w:t>
            </w:r>
            <w:r>
              <w:t xml:space="preserve">y.left = x</w:t>
            </w:r>
            <w:r>
              <w:t xml:space="preserve"> </w:t>
            </w:r>
            <w:r>
              <w:t xml:space="preserve">x.right = T2</w:t>
            </w:r>
            <w:r>
              <w:t xml:space="preserve"> </w:t>
            </w:r>
            <w:r>
              <w:t xml:space="preserve">update_height(x)</w:t>
            </w:r>
            <w:r>
              <w:t xml:space="preserve"> </w:t>
            </w:r>
            <w:r>
              <w:t xml:space="preserve">update_height(y)</w:t>
            </w:r>
            <w:r>
              <w:t xml:space="preserve"> </w:t>
            </w:r>
            <w:r>
              <w:t xml:space="preserve">return y</w:t>
            </w:r>
          </w:p>
        </w:tc>
      </w:tr>
      <w:tr>
        <w:tc>
          <w:tcPr/>
          <w:p>
            <w:pPr>
              <w:pStyle w:val="Compact"/>
            </w:pPr>
            <w:r>
              <w:t xml:space="preserve">def avl_insert(root, key):</w:t>
            </w:r>
            <w:r>
              <w:t xml:space="preserve"> </w:t>
            </w:r>
            <w:r>
              <w:t xml:space="preserve">if root is None:</w:t>
            </w:r>
            <w:r>
              <w:t xml:space="preserve"> </w:t>
            </w:r>
            <w:r>
              <w:t xml:space="preserve">return AVLNode(key)</w:t>
            </w:r>
            <w:r>
              <w:t xml:space="preserve"> </w:t>
            </w:r>
            <w:r>
              <w:t xml:space="preserve">if key &lt; root.key:</w:t>
            </w:r>
            <w:r>
              <w:t xml:space="preserve"> </w:t>
            </w:r>
            <w:r>
              <w:t xml:space="preserve">root.left = avl_insert(root.left, key)</w:t>
            </w:r>
            <w:r>
              <w:t xml:space="preserve"> </w:t>
            </w:r>
            <w:r>
              <w:t xml:space="preserve">elif key &gt; root.key:</w:t>
            </w:r>
            <w:r>
              <w:t xml:space="preserve"> </w:t>
            </w:r>
            <w:r>
              <w:t xml:space="preserve">root.right = avl_insert(root.right, key)</w:t>
            </w:r>
            <w:r>
              <w:t xml:space="preserve"> </w:t>
            </w:r>
            <w:r>
              <w:t xml:space="preserve">else:</w:t>
            </w:r>
            <w:r>
              <w:t xml:space="preserve"> </w:t>
            </w:r>
            <w:r>
              <w:t xml:space="preserve">return root</w:t>
            </w:r>
          </w:p>
        </w:tc>
      </w:tr>
      <w:tr>
        <w:tc>
          <w:tcPr/>
          <w:p>
            <w:pPr>
              <w:pStyle w:val="Compact"/>
            </w:pPr>
            <w:r>
              <w:t xml:space="preserve">update_height(root)</w:t>
            </w:r>
            <w:r>
              <w:t xml:space="preserve"> </w:t>
            </w:r>
            <w:r>
              <w:t xml:space="preserve">bf = balance_factor(root)</w:t>
            </w:r>
          </w:p>
        </w:tc>
      </w:tr>
      <w:tr>
        <w:tc>
          <w:tcPr/>
          <w:p>
            <w:pPr>
              <w:pStyle w:val="Compact"/>
            </w:pPr>
            <w:r>
              <w:t xml:space="preserve"># LL</w:t>
            </w:r>
            <w:r>
              <w:t xml:space="preserve"> </w:t>
            </w:r>
            <w:r>
              <w:t xml:space="preserve">if bf &gt; 1 and key &lt; root.left.key:</w:t>
            </w:r>
            <w:r>
              <w:t xml:space="preserve"> </w:t>
            </w:r>
            <w:r>
              <w:t xml:space="preserve">return rotate_right(root)</w:t>
            </w:r>
            <w:r>
              <w:t xml:space="preserve"> </w:t>
            </w:r>
            <w:r>
              <w:t xml:space="preserve"># RR</w:t>
            </w:r>
            <w:r>
              <w:t xml:space="preserve"> </w:t>
            </w:r>
            <w:r>
              <w:t xml:space="preserve">if bf &lt; -1 and key &gt; root.right.key:</w:t>
            </w:r>
            <w:r>
              <w:t xml:space="preserve"> </w:t>
            </w:r>
            <w:r>
              <w:t xml:space="preserve">return rotate_left(root)</w:t>
            </w:r>
            <w:r>
              <w:t xml:space="preserve"> </w:t>
            </w:r>
            <w:r>
              <w:t xml:space="preserve"># LR</w:t>
            </w:r>
            <w:r>
              <w:t xml:space="preserve"> </w:t>
            </w:r>
            <w:r>
              <w:t xml:space="preserve">if bf &gt; 1 and key &gt; root.left.key:</w:t>
            </w:r>
            <w:r>
              <w:t xml:space="preserve"> </w:t>
            </w:r>
            <w:r>
              <w:t xml:space="preserve">root.left = rotate_left(root.left)</w:t>
            </w:r>
            <w:r>
              <w:t xml:space="preserve"> </w:t>
            </w:r>
            <w:r>
              <w:t xml:space="preserve">return rotate_right(root)</w:t>
            </w:r>
            <w:r>
              <w:t xml:space="preserve"> </w:t>
            </w:r>
            <w:r>
              <w:t xml:space="preserve"># RL</w:t>
            </w:r>
            <w:r>
              <w:t xml:space="preserve"> </w:t>
            </w:r>
            <w:r>
              <w:t xml:space="preserve">if bf &lt; -1 and key &lt; root.right.key:</w:t>
            </w:r>
            <w:r>
              <w:t xml:space="preserve"> </w:t>
            </w:r>
            <w:r>
              <w:t xml:space="preserve">root.right = rotate_right(root.right)</w:t>
            </w:r>
            <w:r>
              <w:t xml:space="preserve"> </w:t>
            </w:r>
            <w:r>
              <w:t xml:space="preserve">return rotate_left(root)</w:t>
            </w:r>
          </w:p>
        </w:tc>
      </w:tr>
      <w:tr>
        <w:tc>
          <w:tcPr/>
          <w:p>
            <w:pPr>
              <w:pStyle w:val="Compact"/>
            </w:pPr>
            <w:r>
              <w:t xml:space="preserve">return root</w:t>
            </w:r>
            <w:r>
              <w:t xml:space="preserve"> </w:t>
            </w:r>
            <w:r>
              <w:t xml:space="preserve">```</w:t>
            </w:r>
          </w:p>
        </w:tc>
      </w:tr>
      <w:tr>
        <w:tc>
          <w:tcPr/>
          <w:p>
            <w:pPr>
              <w:pStyle w:val="Compact"/>
            </w:pPr>
            <w:r>
              <w:rPr>
                <w:rFonts w:hint="eastAsia"/>
                <w:b/>
                <w:bCs/>
              </w:rPr>
              <w:t xml:space="preserve">算例：插入</w:t>
            </w:r>
            <w:r>
              <w:rPr>
                <w:b/>
                <w:bCs/>
              </w:rPr>
              <w:t xml:space="preserve"> 1..7 </w:t>
            </w:r>
            <w:r>
              <w:rPr>
                <w:rFonts w:hint="eastAsia"/>
                <w:b/>
                <w:bCs/>
              </w:rPr>
              <w:t xml:space="preserve">的旋转过程</w:t>
            </w:r>
            <w:r>
              <w:t xml:space="preserve"> </w:t>
            </w:r>
            <w:r>
              <w:rPr>
                <w:rFonts w:hint="eastAsia"/>
              </w:rPr>
              <w:t xml:space="preserve">向空</w:t>
            </w:r>
            <w:r>
              <w:t xml:space="preserve"> AVL </w:t>
            </w:r>
            <w:r>
              <w:rPr>
                <w:rFonts w:hint="eastAsia"/>
              </w:rPr>
              <w:t xml:space="preserve">树依次插入</w:t>
            </w:r>
            <w:r>
              <w:t xml:space="preserve"> 1 </w:t>
            </w:r>
            <w:r>
              <w:rPr>
                <w:rFonts w:hint="eastAsia"/>
              </w:rPr>
              <w:t xml:space="preserve">至</w:t>
            </w:r>
            <w:r>
              <w:t xml:space="preserve"> </w:t>
            </w:r>
            <w:r>
              <w:rPr>
                <w:rFonts w:hint="eastAsia"/>
              </w:rPr>
              <w:t xml:space="preserve">7，朴素</w:t>
            </w:r>
            <w:r>
              <w:t xml:space="preserve"> BST </w:t>
            </w:r>
            <w:r>
              <w:rPr>
                <w:rFonts w:hint="eastAsia"/>
              </w:rPr>
              <w:t xml:space="preserve">将退化为高度</w:t>
            </w:r>
            <w:r>
              <w:t xml:space="preserve"> 6 </w:t>
            </w:r>
            <w:r>
              <w:rPr>
                <w:rFonts w:hint="eastAsia"/>
              </w:rPr>
              <w:t xml:space="preserve">的链，而</w:t>
            </w:r>
            <w:r>
              <w:t xml:space="preserve"> AVL </w:t>
            </w:r>
            <w:r>
              <w:rPr>
                <w:rFonts w:hint="eastAsia"/>
              </w:rPr>
              <w:t xml:space="preserve">仅通过</w:t>
            </w:r>
            <w:r>
              <w:t xml:space="preserve"> 3 </w:t>
            </w:r>
            <w:r>
              <w:rPr>
                <w:rFonts w:hint="eastAsia"/>
              </w:rPr>
              <w:t xml:space="preserve">次单旋便将高度压制在</w:t>
            </w:r>
            <w:r>
              <w:t xml:space="preserve"> 3 </w:t>
            </w:r>
            <w:r>
              <w:rPr>
                <w:rFonts w:hint="eastAsia"/>
              </w:rPr>
              <w:t xml:space="preserve">以内，完美验证了对数高度保证。</w:t>
            </w:r>
          </w:p>
        </w:tc>
      </w:tr>
      <w:tr>
        <w:tc>
          <w:tcPr/>
          <w:p>
            <w:pPr>
              <w:pStyle w:val="Compact"/>
            </w:pPr>
            <w:r>
              <w:t xml:space="preserve">### </w:t>
            </w:r>
            <w:r>
              <w:rPr>
                <w:rFonts w:hint="eastAsia"/>
              </w:rPr>
              <w:t xml:space="preserve">工程对比：AVL</w:t>
            </w:r>
            <w:r>
              <w:t xml:space="preserve"> vs. </w:t>
            </w:r>
            <w:r>
              <w:rPr>
                <w:rFonts w:hint="eastAsia"/>
              </w:rPr>
              <w:t xml:space="preserve">朴素</w:t>
            </w:r>
            <w:r>
              <w:t xml:space="preserve"> BST</w:t>
            </w:r>
          </w:p>
        </w:tc>
      </w:tr>
      <w:tr>
        <w:tc>
          <w:tcPr/>
          <w:p>
            <w:pPr>
              <w:pStyle w:val="Compact"/>
            </w:pPr>
            <w:r>
              <w:t xml:space="preserve">| </w:t>
            </w:r>
            <w:r>
              <w:rPr>
                <w:rFonts w:hint="eastAsia"/>
              </w:rPr>
              <w:t xml:space="preserve">指标</w:t>
            </w:r>
            <w:r>
              <w:t xml:space="preserve"> | </w:t>
            </w:r>
            <w:r>
              <w:rPr>
                <w:rFonts w:hint="eastAsia"/>
              </w:rPr>
              <w:t xml:space="preserve">朴素</w:t>
            </w:r>
            <w:r>
              <w:t xml:space="preserve"> BST | AVL </w:t>
            </w:r>
            <w:r>
              <w:rPr>
                <w:rFonts w:hint="eastAsia"/>
              </w:rPr>
              <w:t xml:space="preserve">树</w:t>
            </w:r>
            <w:r>
              <w:t xml:space="preserve"> |</w:t>
            </w:r>
            <w:r>
              <w:t xml:space="preserve"> </w:t>
            </w:r>
            <w:r>
              <w:t xml:space="preserve">|—————|——————-|——————-|</w:t>
            </w:r>
            <w:r>
              <w:t xml:space="preserve"> </w:t>
            </w:r>
            <w:r>
              <w:t xml:space="preserve">| </w:t>
            </w:r>
            <w:r>
              <w:rPr>
                <w:rFonts w:hint="eastAsia"/>
              </w:rPr>
              <w:t xml:space="preserve">查找最坏</w:t>
            </w:r>
            <w:r>
              <w:t xml:space="preserve"> |</w:t>
            </w:r>
            <w:r>
              <w:t xml:space="preserve"> </w:t>
            </w:r>
            <m:oMath>
              <m:r>
                <m:t>O</m:t>
              </m:r>
              <m:d>
                <m:dPr>
                  <m:begChr m:val="("/>
                  <m:sepChr m:val=""/>
                  <m:endChr m:val=")"/>
                  <m:grow/>
                </m:dPr>
                <m:e>
                  <m:r>
                    <m:t>n</m:t>
                  </m:r>
                </m:e>
              </m:d>
            </m:oMath>
            <w:r>
              <w:t xml:space="preserve"> </w:t>
            </w:r>
            <w:r>
              <w:t xml:space="preserve">|</w:t>
            </w:r>
            <w:r>
              <w:t xml:space="preserve"> </w:t>
            </w:r>
            <m:oMath>
              <m:r>
                <m:t>O</m:t>
              </m:r>
              <m:d>
                <m:dPr>
                  <m:begChr m:val="("/>
                  <m:sepChr m:val=""/>
                  <m:endChr m:val=")"/>
                  <m:grow/>
                </m:dPr>
                <m:e>
                  <m:r>
                    <m:rPr>
                      <m:sty m:val="p"/>
                    </m:rPr>
                    <m:t>log</m:t>
                  </m:r>
                  <m:r>
                    <m:t>n</m:t>
                  </m:r>
                </m:e>
              </m:d>
            </m:oMath>
            <w:r>
              <w:t xml:space="preserve"> </w:t>
            </w:r>
            <w:r>
              <w:t xml:space="preserve">|</w:t>
            </w:r>
            <w:r>
              <w:t xml:space="preserve"> </w:t>
            </w:r>
            <w:r>
              <w:t xml:space="preserve">| </w:t>
            </w:r>
            <w:r>
              <w:rPr>
                <w:rFonts w:hint="eastAsia"/>
              </w:rPr>
              <w:t xml:space="preserve">插入最坏</w:t>
            </w:r>
            <w:r>
              <w:t xml:space="preserve"> |</w:t>
            </w:r>
            <w:r>
              <w:t xml:space="preserve"> </w:t>
            </w:r>
            <m:oMath>
              <m:r>
                <m:t>O</m:t>
              </m:r>
              <m:d>
                <m:dPr>
                  <m:begChr m:val="("/>
                  <m:sepChr m:val=""/>
                  <m:endChr m:val=")"/>
                  <m:grow/>
                </m:dPr>
                <m:e>
                  <m:r>
                    <m:t>n</m:t>
                  </m:r>
                </m:e>
              </m:d>
            </m:oMath>
            <w:r>
              <w:t xml:space="preserve"> </w:t>
            </w:r>
            <w:r>
              <w:t xml:space="preserve">|</w:t>
            </w:r>
            <w:r>
              <w:t xml:space="preserve"> </w:t>
            </w:r>
            <m:oMath>
              <m:r>
                <m:t>O</m:t>
              </m:r>
              <m:d>
                <m:dPr>
                  <m:begChr m:val="("/>
                  <m:sepChr m:val=""/>
                  <m:endChr m:val=")"/>
                  <m:grow/>
                </m:dPr>
                <m:e>
                  <m:r>
                    <m:rPr>
                      <m:sty m:val="p"/>
                    </m:rPr>
                    <m:t>log</m:t>
                  </m:r>
                  <m:r>
                    <m:t>n</m:t>
                  </m:r>
                </m:e>
              </m:d>
            </m:oMath>
            <w:r>
              <w:t xml:space="preserve"> </w:t>
            </w:r>
            <w:r>
              <w:t xml:space="preserve">|</w:t>
            </w:r>
            <w:r>
              <w:t xml:space="preserve"> </w:t>
            </w:r>
            <w:r>
              <w:t xml:space="preserve">| </w:t>
            </w:r>
            <w:r>
              <w:rPr>
                <w:rFonts w:hint="eastAsia"/>
              </w:rPr>
              <w:t xml:space="preserve">删除最坏</w:t>
            </w:r>
            <w:r>
              <w:t xml:space="preserve"> |</w:t>
            </w:r>
            <w:r>
              <w:t xml:space="preserve"> </w:t>
            </w:r>
            <m:oMath>
              <m:r>
                <m:t>O</m:t>
              </m:r>
              <m:d>
                <m:dPr>
                  <m:begChr m:val="("/>
                  <m:sepChr m:val=""/>
                  <m:endChr m:val=")"/>
                  <m:grow/>
                </m:dPr>
                <m:e>
                  <m:r>
                    <m:t>n</m:t>
                  </m:r>
                </m:e>
              </m:d>
            </m:oMath>
            <w:r>
              <w:t xml:space="preserve"> </w:t>
            </w:r>
            <w:r>
              <w:t xml:space="preserve">|</w:t>
            </w:r>
            <w:r>
              <w:t xml:space="preserve"> </w:t>
            </w:r>
            <m:oMath>
              <m:r>
                <m:t>O</m:t>
              </m:r>
              <m:d>
                <m:dPr>
                  <m:begChr m:val="("/>
                  <m:sepChr m:val=""/>
                  <m:endChr m:val=")"/>
                  <m:grow/>
                </m:dPr>
                <m:e>
                  <m:r>
                    <m:rPr>
                      <m:sty m:val="p"/>
                    </m:rPr>
                    <m:t>log</m:t>
                  </m:r>
                  <m:r>
                    <m:t>n</m:t>
                  </m:r>
                </m:e>
              </m:d>
            </m:oMath>
            <w:r>
              <w:t xml:space="preserve"> </w:t>
            </w:r>
            <w:r>
              <w:t xml:space="preserve">|</w:t>
            </w:r>
            <w:r>
              <w:t xml:space="preserve"> </w:t>
            </w:r>
            <w:r>
              <w:t xml:space="preserve">| </w:t>
            </w:r>
            <w:r>
              <w:rPr>
                <w:rFonts w:hint="eastAsia"/>
              </w:rPr>
              <w:t xml:space="preserve">旋转次数/插入</w:t>
            </w:r>
            <w:r>
              <w:t xml:space="preserve"> | </w:t>
            </w:r>
            <w:r>
              <w:rPr>
                <w:rFonts w:hint="eastAsia"/>
              </w:rPr>
              <w:t xml:space="preserve">无</w:t>
            </w:r>
            <w:r>
              <w:t xml:space="preserve"> | </w:t>
            </w:r>
            <w:r>
              <w:rPr>
                <w:rFonts w:hint="eastAsia"/>
              </w:rPr>
              <w:t xml:space="preserve">最多</w:t>
            </w:r>
            <w:r>
              <w:t xml:space="preserve"> 1 </w:t>
            </w:r>
            <w:r>
              <w:rPr>
                <w:rFonts w:hint="eastAsia"/>
              </w:rPr>
              <w:t xml:space="preserve">次</w:t>
            </w:r>
            <w:r>
              <w:t xml:space="preserve"> |</w:t>
            </w:r>
            <w:r>
              <w:t xml:space="preserve"> </w:t>
            </w:r>
            <w:r>
              <w:t xml:space="preserve">| </w:t>
            </w:r>
            <w:r>
              <w:rPr>
                <w:rFonts w:hint="eastAsia"/>
              </w:rPr>
              <w:t xml:space="preserve">平衡维护空间</w:t>
            </w:r>
            <w:r>
              <w:t xml:space="preserve"> | </w:t>
            </w:r>
            <w:r>
              <w:rPr>
                <w:rFonts w:hint="eastAsia"/>
              </w:rPr>
              <w:t xml:space="preserve">无</w:t>
            </w:r>
            <w:r>
              <w:t xml:space="preserve"> | </w:t>
            </w:r>
            <w:r>
              <w:rPr>
                <w:rFonts w:hint="eastAsia"/>
              </w:rPr>
              <w:t xml:space="preserve">每节点多一个</w:t>
            </w:r>
            <w:r>
              <w:t xml:space="preserve"> int |</w:t>
            </w:r>
            <w:r>
              <w:t xml:space="preserve"> </w:t>
            </w:r>
            <w:r>
              <w:t xml:space="preserve">| </w:t>
            </w:r>
            <w:r>
              <w:rPr>
                <w:rFonts w:hint="eastAsia"/>
              </w:rPr>
              <w:t xml:space="preserve">适用场景</w:t>
            </w:r>
            <w:r>
              <w:t xml:space="preserve"> | </w:t>
            </w:r>
            <w:r>
              <w:rPr>
                <w:rFonts w:hint="eastAsia"/>
              </w:rPr>
              <w:t xml:space="preserve">随机插入可接受时</w:t>
            </w:r>
            <w:r>
              <w:t xml:space="preserve"> | </w:t>
            </w:r>
            <w:r>
              <w:rPr>
                <w:rFonts w:hint="eastAsia"/>
              </w:rPr>
              <w:t xml:space="preserve">必须保证最坏性能时</w:t>
            </w:r>
            <w:r>
              <w:t xml:space="preserve"> |</w:t>
            </w:r>
          </w:p>
        </w:tc>
      </w:tr>
      <w:tr>
        <w:tc>
          <w:tcPr/>
          <w:p>
            <w:pPr>
              <w:pStyle w:val="Compact"/>
            </w:pPr>
            <w:r>
              <w:t xml:space="preserve">AVL </w:t>
            </w:r>
            <w:r>
              <w:rPr>
                <w:rFonts w:hint="eastAsia"/>
              </w:rPr>
              <w:t xml:space="preserve">以微小的常数为代价，换来了严格的最坏时间保证，是查询密集型应用的可靠选择。下一节的红黑树则通过更松的平衡约束和更少的旋转，给出另一种工程权衡。</w:t>
            </w:r>
          </w:p>
        </w:tc>
      </w:tr>
      <w:tr>
        <w:tc>
          <w:tcPr/>
          <w:p>
            <w:pPr>
              <w:pStyle w:val="Compact"/>
            </w:pPr>
            <w:r>
              <w:t xml:space="preserve">### 408 </w:t>
            </w:r>
            <w:r>
              <w:rPr>
                <w:rFonts w:hint="eastAsia"/>
              </w:rPr>
              <w:t xml:space="preserve">题型框：AVL</w:t>
            </w:r>
            <w:r>
              <w:t xml:space="preserve"> </w:t>
            </w:r>
            <w:r>
              <w:rPr>
                <w:rFonts w:hint="eastAsia"/>
              </w:rPr>
              <w:t xml:space="preserve">旋转判定与高度计算</w:t>
            </w:r>
          </w:p>
        </w:tc>
      </w:tr>
      <w:tr>
        <w:tc>
          <w:tcPr/>
          <w:p>
            <w:pPr>
              <w:pStyle w:val="Compact"/>
            </w:pPr>
            <w:r>
              <w:rPr>
                <w:rFonts w:hint="eastAsia"/>
                <w:b/>
                <w:bCs/>
              </w:rPr>
              <w:t xml:space="preserve">典型考法</w:t>
            </w:r>
            <w:r>
              <w:rPr>
                <w:rFonts w:hint="eastAsia"/>
              </w:rPr>
              <w:t xml:space="preserve">：给定插入/删除序列，要求画出</w:t>
            </w:r>
            <w:r>
              <w:t xml:space="preserve"> AVL </w:t>
            </w:r>
            <w:r>
              <w:rPr>
                <w:rFonts w:hint="eastAsia"/>
              </w:rPr>
              <w:t xml:space="preserve">树的生成过程，标明平衡因子并指出旋转类型。</w:t>
            </w:r>
          </w:p>
        </w:tc>
      </w:tr>
      <w:tr>
        <w:tc>
          <w:tcPr/>
          <w:p>
            <w:pPr>
              <w:pStyle w:val="Compact"/>
            </w:pPr>
            <w:r>
              <w:rPr>
                <w:rFonts w:hint="eastAsia"/>
                <w:b/>
                <w:bCs/>
              </w:rPr>
              <w:t xml:space="preserve">例题（408</w:t>
            </w:r>
            <w:r>
              <w:rPr>
                <w:b/>
                <w:bCs/>
              </w:rPr>
              <w:t xml:space="preserve"> </w:t>
            </w:r>
            <w:r>
              <w:rPr>
                <w:rFonts w:hint="eastAsia"/>
                <w:b/>
                <w:bCs/>
              </w:rPr>
              <w:t xml:space="preserve">风格）</w:t>
            </w:r>
            <w:r>
              <w:rPr>
                <w:rFonts w:hint="eastAsia"/>
              </w:rPr>
              <w:t xml:space="preserve">：向空</w:t>
            </w:r>
            <w:r>
              <w:t xml:space="preserve"> AVL </w:t>
            </w:r>
            <w:r>
              <w:rPr>
                <w:rFonts w:hint="eastAsia"/>
              </w:rPr>
              <w:t xml:space="preserve">树依次插入键值</w:t>
            </w:r>
            <w:r>
              <w:t xml:space="preserve"> 14, 17, 11, 7, 53, 4, </w:t>
            </w:r>
            <w:r>
              <w:rPr>
                <w:rFonts w:hint="eastAsia"/>
              </w:rPr>
              <w:t xml:space="preserve">13。画出最终</w:t>
            </w:r>
            <w:r>
              <w:t xml:space="preserve"> AVL </w:t>
            </w:r>
            <w:r>
              <w:rPr>
                <w:rFonts w:hint="eastAsia"/>
              </w:rPr>
              <w:t xml:space="preserve">树，写出所有旋转的类型和轴节点。</w:t>
            </w:r>
          </w:p>
        </w:tc>
      </w:tr>
      <w:tr>
        <w:tc>
          <w:tcPr/>
          <w:p>
            <w:pPr>
              <w:pStyle w:val="Compact"/>
            </w:pPr>
            <w:r>
              <w:rPr>
                <w:rFonts w:hint="eastAsia"/>
                <w:b/>
                <w:bCs/>
              </w:rPr>
              <w:t xml:space="preserve">简答提示</w:t>
            </w:r>
            <w:r>
              <w:rPr>
                <w:rFonts w:hint="eastAsia"/>
              </w:rPr>
              <w:t xml:space="preserve">：插入</w:t>
            </w:r>
            <w:r>
              <w:t xml:space="preserve"> 14,17 </w:t>
            </w:r>
            <w:r>
              <w:rPr>
                <w:rFonts w:hint="eastAsia"/>
              </w:rPr>
              <w:t xml:space="preserve">无旋转；插入</w:t>
            </w:r>
            <w:r>
              <w:t xml:space="preserve"> 11 </w:t>
            </w:r>
            <w:r>
              <w:rPr>
                <w:rFonts w:hint="eastAsia"/>
              </w:rPr>
              <w:t xml:space="preserve">时触发</w:t>
            </w:r>
            <w:r>
              <w:t xml:space="preserve"> </w:t>
            </w:r>
            <w:r>
              <w:rPr>
                <w:rFonts w:hint="eastAsia"/>
              </w:rPr>
              <w:t xml:space="preserve">RL（14</w:t>
            </w:r>
            <w:r>
              <w:t xml:space="preserve"> </w:t>
            </w:r>
            <w:r>
              <w:rPr>
                <w:rFonts w:hint="eastAsia"/>
              </w:rPr>
              <w:t xml:space="preserve">的</w:t>
            </w:r>
            <w:r>
              <w:t xml:space="preserve"> bf=-2, 17 </w:t>
            </w:r>
            <w:r>
              <w:rPr>
                <w:rFonts w:hint="eastAsia"/>
              </w:rPr>
              <w:t xml:space="preserve">的</w:t>
            </w:r>
            <w:r>
              <w:t xml:space="preserve"> </w:t>
            </w:r>
            <w:r>
              <w:rPr>
                <w:rFonts w:hint="eastAsia"/>
              </w:rPr>
              <w:t xml:space="preserve">bf=1），先右旋</w:t>
            </w:r>
            <w:r>
              <w:t xml:space="preserve"> 17 </w:t>
            </w:r>
            <w:r>
              <w:rPr>
                <w:rFonts w:hint="eastAsia"/>
              </w:rPr>
              <w:t xml:space="preserve">再左旋</w:t>
            </w:r>
            <w:r>
              <w:t xml:space="preserve"> </w:t>
            </w:r>
            <w:r>
              <w:rPr>
                <w:rFonts w:hint="eastAsia"/>
              </w:rPr>
              <w:t xml:space="preserve">14；插入</w:t>
            </w:r>
            <w:r>
              <w:t xml:space="preserve"> 7 </w:t>
            </w:r>
            <w:r>
              <w:rPr>
                <w:rFonts w:hint="eastAsia"/>
              </w:rPr>
              <w:t xml:space="preserve">无旋转；插入</w:t>
            </w:r>
            <w:r>
              <w:t xml:space="preserve"> 53 </w:t>
            </w:r>
            <w:r>
              <w:rPr>
                <w:rFonts w:hint="eastAsia"/>
              </w:rPr>
              <w:t xml:space="preserve">无旋转；插入</w:t>
            </w:r>
            <w:r>
              <w:t xml:space="preserve"> 4 </w:t>
            </w:r>
            <w:r>
              <w:rPr>
                <w:rFonts w:hint="eastAsia"/>
              </w:rPr>
              <w:t xml:space="preserve">触发</w:t>
            </w:r>
            <w:r>
              <w:t xml:space="preserve"> </w:t>
            </w:r>
            <w:r>
              <w:rPr>
                <w:rFonts w:hint="eastAsia"/>
              </w:rPr>
              <w:t xml:space="preserve">LL（以</w:t>
            </w:r>
            <w:r>
              <w:t xml:space="preserve"> 11 </w:t>
            </w:r>
            <w:r>
              <w:rPr>
                <w:rFonts w:hint="eastAsia"/>
              </w:rPr>
              <w:t xml:space="preserve">右旋）；插入</w:t>
            </w:r>
            <w:r>
              <w:t xml:space="preserve"> 13 </w:t>
            </w:r>
            <w:r>
              <w:rPr>
                <w:rFonts w:hint="eastAsia"/>
              </w:rPr>
              <w:t xml:space="preserve">触发</w:t>
            </w:r>
            <w:r>
              <w:t xml:space="preserve"> </w:t>
            </w:r>
            <w:r>
              <w:rPr>
                <w:rFonts w:hint="eastAsia"/>
              </w:rPr>
              <w:t xml:space="preserve">LR（先左旋</w:t>
            </w:r>
            <w:r>
              <w:t xml:space="preserve"> 7 </w:t>
            </w:r>
            <w:r>
              <w:rPr>
                <w:rFonts w:hint="eastAsia"/>
              </w:rPr>
              <w:t xml:space="preserve">再右旋</w:t>
            </w:r>
            <w:r>
              <w:t xml:space="preserve"> </w:t>
            </w:r>
            <w:r>
              <w:rPr>
                <w:rFonts w:hint="eastAsia"/>
              </w:rPr>
              <w:t xml:space="preserve">11）。最终树根为</w:t>
            </w:r>
            <w:r>
              <w:t xml:space="preserve"> </w:t>
            </w:r>
            <w:r>
              <w:rPr>
                <w:rFonts w:hint="eastAsia"/>
              </w:rPr>
              <w:t xml:space="preserve">14，左右子树高度差不超过</w:t>
            </w:r>
            <w:r>
              <w:t xml:space="preserve"> 1。</w:t>
            </w:r>
          </w:p>
        </w:tc>
      </w:tr>
      <w:tr>
        <w:tc>
          <w:tcPr/>
          <w:p>
            <w:pPr>
              <w:pStyle w:val="Compact"/>
            </w:pPr>
            <w:r>
              <w:t xml:space="preserve">### </w:t>
            </w:r>
            <w:r>
              <w:rPr>
                <w:rFonts w:hint="eastAsia"/>
              </w:rPr>
              <w:t xml:space="preserve">习题</w:t>
            </w:r>
          </w:p>
        </w:tc>
      </w:tr>
      <w:tr>
        <w:tc>
          <w:tcPr/>
          <w:p>
            <w:pPr>
              <w:pStyle w:val="Compact"/>
            </w:pPr>
            <w:r>
              <w:t xml:space="preserve">1.</w:t>
            </w:r>
            <w:r>
              <w:t xml:space="preserve"> </w:t>
            </w:r>
            <w:r>
              <w:rPr>
                <w:rFonts w:hint="eastAsia"/>
                <w:b/>
                <w:bCs/>
              </w:rPr>
              <w:t xml:space="preserve">（提取/分析题）</w:t>
            </w:r>
            <w:r>
              <w:t xml:space="preserve"> </w:t>
            </w:r>
            <w:r>
              <w:t xml:space="preserve">AVL </w:t>
            </w:r>
            <w:r>
              <w:rPr>
                <w:rFonts w:hint="eastAsia"/>
              </w:rPr>
              <w:t xml:space="preserve">树的平衡因子为何只需存储</w:t>
            </w:r>
            <w:r>
              <w:t xml:space="preserve"> </w:t>
            </w:r>
            <m:oMath>
              <m:r>
                <m:rPr>
                  <m:sty m:val="p"/>
                </m:rPr>
                <m:t>{</m:t>
              </m:r>
              <m:r>
                <m:rPr>
                  <m:sty m:val="p"/>
                </m:rPr>
                <m:t>−</m:t>
              </m:r>
              <m:r>
                <m:t>1</m:t>
              </m:r>
              <m:r>
                <m:rPr>
                  <m:sty m:val="p"/>
                </m:rPr>
                <m:t>,</m:t>
              </m:r>
              <m:r>
                <m:t>0</m:t>
              </m:r>
              <m:r>
                <m:rPr>
                  <m:sty m:val="p"/>
                </m:rPr>
                <m:t>,</m:t>
              </m:r>
              <m:r>
                <m:t>1</m:t>
              </m:r>
              <m:r>
                <m:rPr>
                  <m:sty m:val="p"/>
                </m:rPr>
                <m:t>}</m:t>
              </m:r>
            </m:oMath>
            <w:r>
              <w:rPr>
                <w:rFonts w:hint="eastAsia"/>
              </w:rPr>
              <w:t xml:space="preserve">？存储高度与直接存平衡因子各有何优劣？</w:t>
            </w:r>
            <w:r>
              <w:t xml:space="preserve"> </w:t>
            </w:r>
            <w:r>
              <w:t xml:space="preserve">-</w:t>
            </w:r>
            <w:r>
              <w:t xml:space="preserve"> </w:t>
            </w:r>
            <w:r>
              <w:rPr>
                <w:rFonts w:hint="eastAsia"/>
                <w:b/>
                <w:bCs/>
              </w:rPr>
              <w:t xml:space="preserve">提示</w:t>
            </w:r>
            <w:r>
              <w:rPr>
                <w:rFonts w:hint="eastAsia"/>
              </w:rPr>
              <w:t xml:space="preserve">：高度在旋转时需要重新计算，直接存高度便于回溯时计算平衡因子；存</w:t>
            </w:r>
            <w:r>
              <w:t xml:space="preserve"> bf </w:t>
            </w:r>
            <w:r>
              <w:rPr>
                <w:rFonts w:hint="eastAsia"/>
              </w:rPr>
              <w:t xml:space="preserve">省空间，但维护需额外小心。</w:t>
            </w:r>
          </w:p>
        </w:tc>
      </w:tr>
      <w:tr>
        <w:tc>
          <w:tcPr/>
          <w:p>
            <w:pPr>
              <w:pStyle w:val="Compact"/>
            </w:pPr>
            <w:r>
              <w:t xml:space="preserve">2.</w:t>
            </w:r>
            <w:r>
              <w:t xml:space="preserve"> </w:t>
            </w:r>
            <w:r>
              <w:rPr>
                <w:rFonts w:hint="eastAsia"/>
                <w:b/>
                <w:bCs/>
              </w:rPr>
              <w:t xml:space="preserve">（计算题）</w:t>
            </w:r>
            <w:r>
              <w:t xml:space="preserve"> </w:t>
            </w:r>
            <w:r>
              <w:rPr>
                <w:rFonts w:hint="eastAsia"/>
              </w:rPr>
              <w:t xml:space="preserve">证明：AVL</w:t>
            </w:r>
            <w:r>
              <w:t xml:space="preserve"> </w:t>
            </w:r>
            <w:r>
              <w:rPr>
                <w:rFonts w:hint="eastAsia"/>
              </w:rPr>
              <w:t xml:space="preserve">树的删除操作可能引发</w:t>
            </w:r>
            <w:r>
              <w:t xml:space="preserve"> </w:t>
            </w:r>
            <m:oMath>
              <m:r>
                <m:t>O</m:t>
              </m:r>
              <m:d>
                <m:dPr>
                  <m:begChr m:val="("/>
                  <m:sepChr m:val=""/>
                  <m:endChr m:val=")"/>
                  <m:grow/>
                </m:dPr>
                <m:e>
                  <m:r>
                    <m:rPr>
                      <m:sty m:val="p"/>
                    </m:rPr>
                    <m:t>log</m:t>
                  </m:r>
                  <m:r>
                    <m:t>n</m:t>
                  </m:r>
                </m:e>
              </m:d>
            </m:oMath>
            <w:r>
              <w:t xml:space="preserve"> </w:t>
            </w:r>
            <w:r>
              <w:rPr>
                <w:rFonts w:hint="eastAsia"/>
              </w:rPr>
              <w:t xml:space="preserve">次旋转，与插入的至多一次旋转不同。</w:t>
            </w:r>
            <w:r>
              <w:t xml:space="preserve"> </w:t>
            </w:r>
            <w:r>
              <w:t xml:space="preserve">-</w:t>
            </w:r>
            <w:r>
              <w:t xml:space="preserve"> </w:t>
            </w:r>
            <w:r>
              <w:rPr>
                <w:rFonts w:hint="eastAsia"/>
                <w:b/>
                <w:bCs/>
              </w:rPr>
              <w:t xml:space="preserve">解答思路</w:t>
            </w:r>
            <w:r>
              <w:rPr>
                <w:rFonts w:hint="eastAsia"/>
              </w:rPr>
              <w:t xml:space="preserve">：删除可能同时改变多条祖先路径的高度，导致多个祖先相继不平衡。每次旋转修复一个祖先，但可能使上层祖先的子树高度减少，引发新的不平衡，从而需要向上传播修复，最坏可达对数次。</w:t>
            </w:r>
          </w:p>
        </w:tc>
      </w:tr>
      <w:tr>
        <w:tc>
          <w:tcPr/>
          <w:p>
            <w:pPr>
              <w:pStyle w:val="Compact"/>
            </w:pPr>
            <w:r>
              <w:t xml:space="preserve">3.</w:t>
            </w:r>
            <w:r>
              <w:t xml:space="preserve"> </w:t>
            </w:r>
            <w:r>
              <w:rPr>
                <w:rFonts w:hint="eastAsia"/>
                <w:b/>
                <w:bCs/>
              </w:rPr>
              <w:t xml:space="preserve">（证明题·斐波那契界）</w:t>
            </w:r>
            <w:r>
              <w:t xml:space="preserve"> </w:t>
            </w:r>
            <w:r>
              <w:rPr>
                <w:rFonts w:hint="eastAsia"/>
              </w:rPr>
              <w:t xml:space="preserve">采用“空树高度</w:t>
            </w:r>
            <w:r>
              <w:t xml:space="preserve"> </w:t>
            </w:r>
            <w:r>
              <w:rPr>
                <w:rFonts w:hint="eastAsia"/>
              </w:rPr>
              <w:t xml:space="preserve">0，单节点树高度</w:t>
            </w:r>
            <w:r>
              <w:t xml:space="preserve"> </w:t>
            </w:r>
            <w:r>
              <w:rPr>
                <w:rFonts w:hint="eastAsia"/>
              </w:rPr>
              <w:t xml:space="preserve">1”的约定，重新推导高度界。证明此时</w:t>
            </w:r>
            <w:r>
              <w:t xml:space="preserve"> </w:t>
            </w:r>
            <m:oMath>
              <m:r>
                <m:t>N</m:t>
              </m:r>
              <m:d>
                <m:dPr>
                  <m:begChr m:val="("/>
                  <m:sepChr m:val=""/>
                  <m:endChr m:val=")"/>
                  <m:grow/>
                </m:dPr>
                <m:e>
                  <m:r>
                    <m:t>h</m:t>
                  </m:r>
                </m:e>
              </m:d>
              <m:r>
                <m:rPr>
                  <m:sty m:val="p"/>
                </m:rPr>
                <m:t>=</m:t>
              </m:r>
              <m:sSub>
                <m:e>
                  <m:r>
                    <m:t>F</m:t>
                  </m:r>
                </m:e>
                <m:sub>
                  <m:r>
                    <m:t>h</m:t>
                  </m:r>
                  <m:r>
                    <m:rPr>
                      <m:sty m:val="p"/>
                    </m:rPr>
                    <m:t>+</m:t>
                  </m:r>
                  <m:r>
                    <m:t>2</m:t>
                  </m:r>
                </m:sub>
              </m:sSub>
              <m:r>
                <m:rPr>
                  <m:sty m:val="p"/>
                </m:rPr>
                <m:t>−</m:t>
              </m:r>
              <m:r>
                <m:t>1</m:t>
              </m:r>
            </m:oMath>
            <w:r>
              <w:rPr>
                <w:rFonts w:hint="eastAsia"/>
              </w:rPr>
              <w:t xml:space="preserve">，并给出</w:t>
            </w:r>
            <w:r>
              <w:t xml:space="preserve"> </w:t>
            </w:r>
            <m:oMath>
              <m:r>
                <m:t>h</m:t>
              </m:r>
              <m:r>
                <m:rPr>
                  <m:sty m:val="p"/>
                </m:rPr>
                <m:t>≤</m:t>
              </m:r>
              <m:r>
                <m:t>1.44</m:t>
              </m:r>
              <m:sSub>
                <m:e>
                  <m:r>
                    <m:rPr>
                      <m:sty m:val="p"/>
                    </m:rPr>
                    <m:t>log</m:t>
                  </m:r>
                </m:e>
                <m:sub>
                  <m:r>
                    <m:t>2</m:t>
                  </m:r>
                </m:sub>
              </m:sSub>
              <m:d>
                <m:dPr>
                  <m:begChr m:val="("/>
                  <m:sepChr m:val=""/>
                  <m:endChr m:val=")"/>
                  <m:grow/>
                </m:dPr>
                <m:e>
                  <m:r>
                    <m:t>n</m:t>
                  </m:r>
                  <m:r>
                    <m:rPr>
                      <m:sty m:val="p"/>
                    </m:rPr>
                    <m:t>+</m:t>
                  </m:r>
                  <m:r>
                    <m:t>1</m:t>
                  </m:r>
                </m:e>
              </m:d>
            </m:oMath>
            <w:r>
              <w:t xml:space="preserve">。</w:t>
            </w:r>
            <w:r>
              <w:t xml:space="preserve"> </w:t>
            </w:r>
            <w:r>
              <w:t xml:space="preserve">-</w:t>
            </w:r>
            <w:r>
              <w:t xml:space="preserve"> </w:t>
            </w:r>
            <w:r>
              <w:rPr>
                <w:rFonts w:hint="eastAsia"/>
                <w:b/>
                <w:bCs/>
              </w:rPr>
              <w:t xml:space="preserve">提示</w:t>
            </w:r>
            <w:r>
              <w:rPr>
                <w:rFonts w:hint="eastAsia"/>
              </w:rPr>
              <w:t xml:space="preserve">：递推式仍为</w:t>
            </w:r>
            <w:r>
              <w:t xml:space="preserve"> </w:t>
            </w:r>
            <m:oMath>
              <m:r>
                <m:t>N</m:t>
              </m:r>
              <m:d>
                <m:dPr>
                  <m:begChr m:val="("/>
                  <m:sepChr m:val=""/>
                  <m:endChr m:val=")"/>
                  <m:grow/>
                </m:dPr>
                <m:e>
                  <m:r>
                    <m:t>h</m:t>
                  </m:r>
                </m:e>
              </m:d>
              <m:r>
                <m:rPr>
                  <m:sty m:val="p"/>
                </m:rPr>
                <m:t>=</m:t>
              </m:r>
              <m:r>
                <m:t>1</m:t>
              </m:r>
              <m:r>
                <m:rPr>
                  <m:sty m:val="p"/>
                </m:rPr>
                <m:t>+</m:t>
              </m:r>
              <m:r>
                <m:t>N</m:t>
              </m:r>
              <m:d>
                <m:dPr>
                  <m:begChr m:val="("/>
                  <m:sepChr m:val=""/>
                  <m:endChr m:val=")"/>
                  <m:grow/>
                </m:dPr>
                <m:e>
                  <m:r>
                    <m:t>h</m:t>
                  </m:r>
                  <m:r>
                    <m:rPr>
                      <m:sty m:val="p"/>
                    </m:rPr>
                    <m:t>−</m:t>
                  </m:r>
                  <m:r>
                    <m:t>1</m:t>
                  </m:r>
                </m:e>
              </m:d>
              <m:r>
                <m:rPr>
                  <m:sty m:val="p"/>
                </m:rPr>
                <m:t>+</m:t>
              </m:r>
              <m:r>
                <m:t>N</m:t>
              </m:r>
              <m:d>
                <m:dPr>
                  <m:begChr m:val="("/>
                  <m:sepChr m:val=""/>
                  <m:endChr m:val=")"/>
                  <m:grow/>
                </m:dPr>
                <m:e>
                  <m:r>
                    <m:t>h</m:t>
                  </m:r>
                  <m:r>
                    <m:rPr>
                      <m:sty m:val="p"/>
                    </m:rPr>
                    <m:t>−</m:t>
                  </m:r>
                  <m:r>
                    <m:t>2</m:t>
                  </m:r>
                </m:e>
              </m:d>
            </m:oMath>
            <w:r>
              <w:rPr>
                <w:rFonts w:hint="eastAsia"/>
              </w:rPr>
              <w:t xml:space="preserve">，初值变为</w:t>
            </w:r>
            <w:r>
              <w:t xml:space="preserve"> </w:t>
            </w:r>
            <m:oMath>
              <m:r>
                <m:t>N</m:t>
              </m:r>
              <m:d>
                <m:dPr>
                  <m:begChr m:val="("/>
                  <m:sepChr m:val=""/>
                  <m:endChr m:val=")"/>
                  <m:grow/>
                </m:dPr>
                <m:e>
                  <m:r>
                    <m:t>1</m:t>
                  </m:r>
                </m:e>
              </m:d>
              <m:r>
                <m:rPr>
                  <m:sty m:val="p"/>
                </m:rPr>
                <m:t>=</m:t>
              </m:r>
              <m:r>
                <m:t>1</m:t>
              </m:r>
              <m:r>
                <m:rPr>
                  <m:sty m:val="p"/>
                </m:rPr>
                <m:t>,</m:t>
              </m:r>
              <m:r>
                <m:t>N</m:t>
              </m:r>
              <m:d>
                <m:dPr>
                  <m:begChr m:val="("/>
                  <m:sepChr m:val=""/>
                  <m:endChr m:val=")"/>
                  <m:grow/>
                </m:dPr>
                <m:e>
                  <m:r>
                    <m:t>2</m:t>
                  </m:r>
                </m:e>
              </m:d>
              <m:r>
                <m:rPr>
                  <m:sty m:val="p"/>
                </m:rPr>
                <m:t>=</m:t>
              </m:r>
              <m:r>
                <m:t>2</m:t>
              </m:r>
            </m:oMath>
            <w:r>
              <w:rPr>
                <w:rFonts w:hint="eastAsia"/>
              </w:rPr>
              <w:t xml:space="preserve">，得到</w:t>
            </w:r>
            <w:r>
              <w:t xml:space="preserve"> </w:t>
            </w:r>
            <m:oMath>
              <m:r>
                <m:t>N</m:t>
              </m:r>
              <m:d>
                <m:dPr>
                  <m:begChr m:val="("/>
                  <m:sepChr m:val=""/>
                  <m:endChr m:val=")"/>
                  <m:grow/>
                </m:dPr>
                <m:e>
                  <m:r>
                    <m:t>h</m:t>
                  </m:r>
                </m:e>
              </m:d>
              <m:r>
                <m:rPr>
                  <m:sty m:val="p"/>
                </m:rPr>
                <m:t>=</m:t>
              </m:r>
              <m:sSub>
                <m:e>
                  <m:r>
                    <m:t>F</m:t>
                  </m:r>
                </m:e>
                <m:sub>
                  <m:r>
                    <m:t>h</m:t>
                  </m:r>
                  <m:r>
                    <m:rPr>
                      <m:sty m:val="p"/>
                    </m:rPr>
                    <m:t>+</m:t>
                  </m:r>
                  <m:r>
                    <m:t>2</m:t>
                  </m:r>
                </m:sub>
              </m:sSub>
              <m:r>
                <m:rPr>
                  <m:sty m:val="p"/>
                </m:rPr>
                <m:t>−</m:t>
              </m:r>
              <m:r>
                <m:t>1</m:t>
              </m:r>
            </m:oMath>
            <w:r>
              <w:t xml:space="preserve">。</w:t>
            </w:r>
          </w:p>
        </w:tc>
      </w:tr>
      <w:tr>
        <w:tc>
          <w:tcPr/>
          <w:p>
            <w:pPr>
              <w:pStyle w:val="Compact"/>
            </w:pPr>
            <w:r>
              <w:t xml:space="preserve">4.</w:t>
            </w:r>
            <w:r>
              <w:t xml:space="preserve"> </w:t>
            </w:r>
            <w:r>
              <w:rPr>
                <w:rFonts w:hint="eastAsia"/>
                <w:b/>
                <w:bCs/>
              </w:rPr>
              <w:t xml:space="preserve">（实现题）</w:t>
            </w:r>
            <w:r>
              <w:t xml:space="preserve"> </w:t>
            </w:r>
            <w:r>
              <w:rPr>
                <w:rFonts w:hint="eastAsia"/>
              </w:rPr>
              <w:t xml:space="preserve">在给出的</w:t>
            </w:r>
            <w:r>
              <w:t xml:space="preserve"> Python AVL </w:t>
            </w:r>
            <w:r>
              <w:rPr>
                <w:rFonts w:hint="eastAsia"/>
              </w:rPr>
              <w:t xml:space="preserve">代码基础上，增加</w:t>
            </w:r>
            <w:r>
              <w:t xml:space="preserve"> </w:t>
            </w:r>
            <w:r>
              <w:rPr>
                <w:rStyle w:val="VerbatimChar"/>
              </w:rPr>
              <w:t xml:space="preserve">avl_delete</w:t>
            </w:r>
            <w:r>
              <w:t xml:space="preserve"> </w:t>
            </w:r>
            <w:r>
              <w:rPr>
                <w:rFonts w:hint="eastAsia"/>
              </w:rPr>
              <w:t xml:space="preserve">函数，实现</w:t>
            </w:r>
            <w:r>
              <w:t xml:space="preserve"> AVL </w:t>
            </w:r>
            <w:r>
              <w:rPr>
                <w:rFonts w:hint="eastAsia"/>
              </w:rPr>
              <w:t xml:space="preserve">删除操作，并测试删除后树仍满足</w:t>
            </w:r>
            <w:r>
              <w:t xml:space="preserve"> AVL </w:t>
            </w:r>
            <w:r>
              <w:rPr>
                <w:rFonts w:hint="eastAsia"/>
              </w:rPr>
              <w:t xml:space="preserve">高度不变量。</w:t>
            </w:r>
            <w:r>
              <w:t xml:space="preserve"> </w:t>
            </w:r>
            <w:r>
              <w:t xml:space="preserve">-</w:t>
            </w:r>
            <w:r>
              <w:t xml:space="preserve"> </w:t>
            </w:r>
            <w:r>
              <w:rPr>
                <w:rFonts w:hint="eastAsia"/>
                <w:b/>
                <w:bCs/>
              </w:rPr>
              <w:t xml:space="preserve">思路</w:t>
            </w:r>
            <w:r>
              <w:rPr>
                <w:rFonts w:hint="eastAsia"/>
              </w:rPr>
              <w:t xml:space="preserve">：先执行</w:t>
            </w:r>
            <w:r>
              <w:t xml:space="preserve"> BST </w:t>
            </w:r>
            <w:r>
              <w:rPr>
                <w:rFonts w:hint="eastAsia"/>
              </w:rPr>
              <w:t xml:space="preserve">删除（用后继替换），然后从被替换节点的父节点开始向上回溯，检查并修复平衡。每次修复后可能导致上层再次不平衡，需循环处理直至根。</w:t>
            </w:r>
          </w:p>
        </w:tc>
      </w:tr>
      <w:tr>
        <w:tc>
          <w:tcPr/>
          <w:p>
            <w:pPr>
              <w:pStyle w:val="Compact"/>
            </w:pPr>
            <w:r>
              <w:t xml:space="preserve">### </w:t>
            </w:r>
            <w:r>
              <w:rPr>
                <w:rFonts w:hint="eastAsia"/>
              </w:rPr>
              <w:t xml:space="preserve">小结</w:t>
            </w:r>
          </w:p>
        </w:tc>
      </w:tr>
      <w:tr>
        <w:tc>
          <w:tcPr/>
          <w:p>
            <w:pPr>
              <w:pStyle w:val="Compact"/>
            </w:pPr>
            <w:r>
              <w:t xml:space="preserve">AVL </w:t>
            </w:r>
            <w:r>
              <w:rPr>
                <w:rFonts w:hint="eastAsia"/>
              </w:rPr>
              <w:t xml:space="preserve">树是自平衡</w:t>
            </w:r>
            <w:r>
              <w:t xml:space="preserve"> BST </w:t>
            </w:r>
            <w:r>
              <w:rPr>
                <w:rFonts w:hint="eastAsia"/>
              </w:rPr>
              <w:t xml:space="preserve">的开山之作，它以“高度差不超过</w:t>
            </w:r>
            <w:r>
              <w:t xml:space="preserve"> </w:t>
            </w:r>
            <w:r>
              <w:rPr>
                <w:rFonts w:hint="eastAsia"/>
              </w:rPr>
              <w:t xml:space="preserve">1”的简洁不变量与常数时间旋转，首次严格实现了所有操作</w:t>
            </w:r>
            <w:r>
              <w:t xml:space="preserve"> </w:t>
            </w:r>
            <m:oMath>
              <m:r>
                <m:t>O</m:t>
              </m:r>
              <m:d>
                <m:dPr>
                  <m:begChr m:val="("/>
                  <m:sepChr m:val=""/>
                  <m:endChr m:val=")"/>
                  <m:grow/>
                </m:dPr>
                <m:e>
                  <m:r>
                    <m:rPr>
                      <m:sty m:val="p"/>
                    </m:rPr>
                    <m:t>log</m:t>
                  </m:r>
                  <m:r>
                    <m:t>n</m:t>
                  </m:r>
                </m:e>
              </m:d>
            </m:oMath>
            <w:r>
              <w:t xml:space="preserve"> </w:t>
            </w:r>
            <w:r>
              <w:rPr>
                <w:rFonts w:hint="eastAsia"/>
              </w:rPr>
              <w:t xml:space="preserve">的最坏时间保证。插入后至多一次旋转的特性使其修复极度高效，而高度界的证明则通过建立与斐波那契数的联系，展示了组合数学在数据结构分析中的威力。AVL</w:t>
            </w:r>
            <w:r>
              <w:t xml:space="preserve"> </w:t>
            </w:r>
            <w:r>
              <w:rPr>
                <w:rFonts w:hint="eastAsia"/>
              </w:rPr>
              <w:t xml:space="preserve">树至今在查询密集型系统中仍有实际价值，也是理解平衡树思想的必经之路。然而，其严格的平衡条件也带来了相对较多的旋转开销，特别是删除时可能需要</w:t>
            </w:r>
            <w:r>
              <w:t xml:space="preserve"> </w:t>
            </w:r>
            <m:oMath>
              <m:r>
                <m:t>O</m:t>
              </m:r>
              <m:d>
                <m:dPr>
                  <m:begChr m:val="("/>
                  <m:sepChr m:val=""/>
                  <m:endChr m:val=")"/>
                  <m:grow/>
                </m:dPr>
                <m:e>
                  <m:r>
                    <m:rPr>
                      <m:sty m:val="p"/>
                    </m:rPr>
                    <m:t>log</m:t>
                  </m:r>
                  <m:r>
                    <m:t>n</m:t>
                  </m:r>
                </m:e>
              </m:d>
            </m:oMath>
            <w:r>
              <w:t xml:space="preserve"> </w:t>
            </w:r>
            <w:r>
              <w:rPr>
                <w:rFonts w:hint="eastAsia"/>
              </w:rPr>
              <w:t xml:space="preserve">次旋转。这就为下一节中旋转更少、工程更优的红黑树埋下了伏笔——红黑树通过一条颜色不变量，在“足够平衡”与“更新高效”之间找到了更好的折中。</w:t>
            </w:r>
          </w:p>
        </w:tc>
      </w:tr>
      <w:tr>
        <w:tc>
          <w:tcPr/>
          <w:p>
            <w:pPr>
              <w:pStyle w:val="Compact"/>
            </w:pPr>
            <w:r>
              <w:t xml:space="preserve">### </w:t>
            </w:r>
            <w:r>
              <w:rPr>
                <w:rFonts w:hint="eastAsia"/>
              </w:rPr>
              <w:t xml:space="preserve">延伸阅读</w:t>
            </w:r>
          </w:p>
        </w:tc>
      </w:tr>
      <w:tr>
        <w:tc>
          <w:tcPr/>
          <w:p>
            <w:pPr>
              <w:pStyle w:val="Compact"/>
            </w:pPr>
            <w:r>
              <w:t xml:space="preserve">- CLRS (Introduction to Algorithms) </w:t>
            </w:r>
            <w:r>
              <w:rPr>
                <w:rFonts w:hint="eastAsia"/>
              </w:rPr>
              <w:t xml:space="preserve">第</w:t>
            </w:r>
            <w:r>
              <w:t xml:space="preserve"> 13 </w:t>
            </w:r>
            <w:r>
              <w:rPr>
                <w:rFonts w:hint="eastAsia"/>
              </w:rPr>
              <w:t xml:space="preserve">章</w:t>
            </w:r>
            <w:r>
              <w:t xml:space="preserve"> AVL </w:t>
            </w:r>
            <w:r>
              <w:rPr>
                <w:rFonts w:hint="eastAsia"/>
              </w:rPr>
              <w:t xml:space="preserve">树部分：平衡</w:t>
            </w:r>
            <w:r>
              <w:t xml:space="preserve"> BST </w:t>
            </w:r>
            <w:r>
              <w:rPr>
                <w:rFonts w:hint="eastAsia"/>
              </w:rPr>
              <w:t xml:space="preserve">的基础阅读。</w:t>
            </w:r>
            <w:r>
              <w:t xml:space="preserve"> </w:t>
            </w:r>
            <w:r>
              <w:t xml:space="preserve">- </w:t>
            </w:r>
            <w:r>
              <w:rPr>
                <w:rFonts w:hint="eastAsia"/>
              </w:rPr>
              <w:t xml:space="preserve">邓俊辉《数据结构（C++</w:t>
            </w:r>
            <w:r>
              <w:t xml:space="preserve"> </w:t>
            </w:r>
            <w:r>
              <w:rPr>
                <w:rFonts w:hint="eastAsia"/>
              </w:rPr>
              <w:t xml:space="preserve">语言版）》第</w:t>
            </w:r>
            <w:r>
              <w:t xml:space="preserve"> 8 </w:t>
            </w:r>
            <w:r>
              <w:rPr>
                <w:rFonts w:hint="eastAsia"/>
              </w:rPr>
              <w:t xml:space="preserve">章：详细讨论</w:t>
            </w:r>
            <w:r>
              <w:t xml:space="preserve"> AVL </w:t>
            </w:r>
            <w:r>
              <w:rPr>
                <w:rFonts w:hint="eastAsia"/>
              </w:rPr>
              <w:t xml:space="preserve">树的插入/删除与</w:t>
            </w:r>
            <w:r>
              <w:t xml:space="preserve"> 3+4 </w:t>
            </w:r>
            <w:r>
              <w:rPr>
                <w:rFonts w:hint="eastAsia"/>
              </w:rPr>
              <w:t xml:space="preserve">重构算法。</w:t>
            </w:r>
            <w:r>
              <w:t xml:space="preserve"> </w:t>
            </w:r>
            <w:r>
              <w:t xml:space="preserve">- Sedgewick &amp; Wayne (Algorithms) </w:t>
            </w:r>
            <w:r>
              <w:rPr>
                <w:rFonts w:hint="eastAsia"/>
              </w:rPr>
              <w:t xml:space="preserve">第</w:t>
            </w:r>
            <w:r>
              <w:t xml:space="preserve"> 3 </w:t>
            </w:r>
            <w:r>
              <w:rPr>
                <w:rFonts w:hint="eastAsia"/>
              </w:rPr>
              <w:t xml:space="preserve">章：符号表实现中的</w:t>
            </w:r>
            <w:r>
              <w:t xml:space="preserve"> AVL </w:t>
            </w:r>
            <w:r>
              <w:rPr>
                <w:rFonts w:hint="eastAsia"/>
              </w:rPr>
              <w:t xml:space="preserve">树与红黑树对比。</w:t>
            </w:r>
            <w:r>
              <w:t xml:space="preserve"> </w:t>
            </w:r>
            <w:r>
              <w:t xml:space="preserve">- </w:t>
            </w:r>
            <w:r>
              <w:rPr>
                <w:rFonts w:hint="eastAsia"/>
              </w:rPr>
              <w:t xml:space="preserve">严蔚敏《数据结构（C</w:t>
            </w:r>
            <w:r>
              <w:t xml:space="preserve"> </w:t>
            </w:r>
            <w:r>
              <w:rPr>
                <w:rFonts w:hint="eastAsia"/>
              </w:rPr>
              <w:t xml:space="preserve">语言版）》第</w:t>
            </w:r>
            <w:r>
              <w:t xml:space="preserve"> 9 </w:t>
            </w:r>
            <w:r>
              <w:rPr>
                <w:rFonts w:hint="eastAsia"/>
              </w:rPr>
              <w:t xml:space="preserve">章：查找与平衡二叉树的分析。</w:t>
            </w:r>
          </w:p>
        </w:tc>
      </w:tr>
      <w:tr>
        <w:tc>
          <w:tcPr/>
          <w:p>
            <w:pPr>
              <w:pStyle w:val="Compact"/>
            </w:pPr>
            <w:r>
              <w:t xml:space="preserve">### 5.3 </w:t>
            </w:r>
            <w:r>
              <w:rPr>
                <w:rFonts w:hint="eastAsia"/>
              </w:rPr>
              <w:t xml:space="preserve">红黑树:性质与插入（删除标②）</w:t>
            </w:r>
          </w:p>
        </w:tc>
      </w:tr>
      <w:tr>
        <w:tc>
          <w:tcPr/>
          <w:p>
            <w:pPr>
              <w:pStyle w:val="Compact"/>
            </w:pPr>
            <w:r>
              <w:rPr>
                <w:rFonts w:hint="eastAsia"/>
              </w:rPr>
              <w:t xml:space="preserve">红黑树（Red-Black</w:t>
            </w:r>
            <w:r>
              <w:t xml:space="preserve"> </w:t>
            </w:r>
            <w:r>
              <w:rPr>
                <w:rFonts w:hint="eastAsia"/>
              </w:rPr>
              <w:t xml:space="preserve">Tree）是继</w:t>
            </w:r>
            <w:r>
              <w:t xml:space="preserve"> AVL </w:t>
            </w:r>
            <w:r>
              <w:rPr>
                <w:rFonts w:hint="eastAsia"/>
              </w:rPr>
              <w:t xml:space="preserve">之后最具工程影响力的自平衡二叉搜索树。与</w:t>
            </w:r>
            <w:r>
              <w:t xml:space="preserve"> AVL </w:t>
            </w:r>
            <w:r>
              <w:rPr>
                <w:rFonts w:hint="eastAsia"/>
              </w:rPr>
              <w:t xml:space="preserve">的严格高度平衡不同，红黑树通过一套巧妙的“颜色规则”控制树的近似平衡：它允许局部稍许失衡，却能将全局树高牢牢锁定在</w:t>
            </w:r>
            <w:r>
              <w:t xml:space="preserve"> </w:t>
            </w:r>
            <m:oMath>
              <m:r>
                <m:t>O</m:t>
              </m:r>
              <m:d>
                <m:dPr>
                  <m:begChr m:val="("/>
                  <m:sepChr m:val=""/>
                  <m:endChr m:val=")"/>
                  <m:grow/>
                </m:dPr>
                <m:e>
                  <m:r>
                    <m:rPr>
                      <m:sty m:val="p"/>
                    </m:rPr>
                    <m:t>log</m:t>
                  </m:r>
                  <m:r>
                    <m:t>n</m:t>
                  </m:r>
                </m:e>
              </m:d>
            </m:oMath>
            <w:r>
              <w:t xml:space="preserve"> </w:t>
            </w:r>
            <w:r>
              <w:rPr>
                <w:rFonts w:hint="eastAsia"/>
              </w:rPr>
              <w:t xml:space="preserve">内，同时插入与删除所需的旋转次数比</w:t>
            </w:r>
            <w:r>
              <w:t xml:space="preserve"> AVL </w:t>
            </w:r>
            <w:r>
              <w:rPr>
                <w:rFonts w:hint="eastAsia"/>
              </w:rPr>
              <w:t xml:space="preserve">更少、常数因子更优。</w:t>
            </w:r>
            <w:r>
              <w:t xml:space="preserve"> </w:t>
            </w:r>
            <w:r>
              <w:rPr>
                <w:rFonts w:hint="eastAsia"/>
              </w:rPr>
              <w:t xml:space="preserve">这正是实际标准库（C++</w:t>
            </w:r>
            <w:r>
              <w:t xml:space="preserve"> </w:t>
            </w:r>
            <w:r>
              <w:rPr>
                <w:rStyle w:val="VerbatimChar"/>
              </w:rPr>
              <w:t xml:space="preserve">std::map</w:t>
            </w:r>
            <w:r>
              <w:t xml:space="preserve">、Java</w:t>
            </w:r>
            <w:r>
              <w:t xml:space="preserve"> </w:t>
            </w:r>
            <w:r>
              <w:rPr>
                <w:rStyle w:val="VerbatimChar"/>
              </w:rPr>
              <w:t xml:space="preserve">TreeMap</w:t>
            </w:r>
            <w:r>
              <w:t xml:space="preserve">、Linux CFS </w:t>
            </w:r>
            <w:r>
              <w:rPr>
                <w:rFonts w:hint="eastAsia"/>
              </w:rPr>
              <w:t xml:space="preserve">调度器）选择红黑树而非</w:t>
            </w:r>
            <w:r>
              <w:t xml:space="preserve"> AVL </w:t>
            </w:r>
            <w:r>
              <w:rPr>
                <w:rFonts w:hint="eastAsia"/>
              </w:rPr>
              <w:t xml:space="preserve">的根本原因——它是一棵“足够平衡”的实用之树。</w:t>
            </w:r>
          </w:p>
        </w:tc>
      </w:tr>
      <w:tr>
        <w:tc>
          <w:tcPr/>
          <w:p>
            <w:pPr>
              <w:pStyle w:val="Compact"/>
            </w:pPr>
            <w:r>
              <w:rPr>
                <w:rFonts w:hint="eastAsia"/>
              </w:rPr>
              <w:t xml:space="preserve">前置依赖：</w:t>
            </w:r>
            <w:r>
              <w:t xml:space="preserve"> </w:t>
            </w:r>
            <w:r>
              <w:t xml:space="preserve">- BST </w:t>
            </w:r>
            <w:r>
              <w:rPr>
                <w:rFonts w:hint="eastAsia"/>
              </w:rPr>
              <w:t xml:space="preserve">不变量与操作（见第</w:t>
            </w:r>
            <w:r>
              <w:t xml:space="preserve"> 5.1 </w:t>
            </w:r>
            <w:r>
              <w:rPr>
                <w:rFonts w:hint="eastAsia"/>
              </w:rPr>
              <w:t xml:space="preserve">节）；AVL</w:t>
            </w:r>
            <w:r>
              <w:t xml:space="preserve"> </w:t>
            </w:r>
            <w:r>
              <w:rPr>
                <w:rFonts w:hint="eastAsia"/>
              </w:rPr>
              <w:t xml:space="preserve">旋转（见第</w:t>
            </w:r>
            <w:r>
              <w:t xml:space="preserve"> 5.2 </w:t>
            </w:r>
            <w:r>
              <w:rPr>
                <w:rFonts w:hint="eastAsia"/>
              </w:rPr>
              <w:t xml:space="preserve">节）；</w:t>
            </w:r>
            <w:r>
              <w:t xml:space="preserve"> </w:t>
            </w:r>
            <w:r>
              <w:t xml:space="preserve">- </w:t>
            </w:r>
            <w:r>
              <w:rPr>
                <w:rFonts w:hint="eastAsia"/>
              </w:rPr>
              <w:t xml:space="preserve">大</w:t>
            </w:r>
            <w:r>
              <w:t xml:space="preserve"> O </w:t>
            </w:r>
            <w:r>
              <w:rPr>
                <w:rFonts w:hint="eastAsia"/>
              </w:rPr>
              <w:t xml:space="preserve">与摊还分析（已见《从位到物联》第</w:t>
            </w:r>
            <w:r>
              <w:t xml:space="preserve"> 4 </w:t>
            </w:r>
            <w:r>
              <w:rPr>
                <w:rFonts w:hint="eastAsia"/>
              </w:rPr>
              <w:t xml:space="preserve">章</w:t>
            </w:r>
            <w:r>
              <w:t xml:space="preserve"> </w:t>
            </w:r>
            <w:r>
              <w:rPr>
                <w:rFonts w:hint="eastAsia"/>
              </w:rPr>
              <w:t xml:space="preserve">CM7）；</w:t>
            </w:r>
            <w:r>
              <w:t xml:space="preserve"> </w:t>
            </w:r>
            <w:r>
              <w:t xml:space="preserve">- </w:t>
            </w:r>
            <w:r>
              <w:rPr>
                <w:rFonts w:hint="eastAsia"/>
              </w:rPr>
              <w:t xml:space="preserve">第</w:t>
            </w:r>
            <w:r>
              <w:t xml:space="preserve"> 5.2 </w:t>
            </w:r>
            <w:r>
              <w:rPr>
                <w:rFonts w:hint="eastAsia"/>
              </w:rPr>
              <w:t xml:space="preserve">节</w:t>
            </w:r>
            <w:r>
              <w:t xml:space="preserve"> AVL </w:t>
            </w:r>
            <w:r>
              <w:rPr>
                <w:rFonts w:hint="eastAsia"/>
              </w:rPr>
              <w:t xml:space="preserve">的高度界证明为本书的平衡树分析提供了“严格平衡”的对照基准。</w:t>
            </w:r>
          </w:p>
        </w:tc>
      </w:tr>
    </w:tbl>
    <w:bookmarkEnd w:id="143"/>
    <w:bookmarkStart w:id="144" w:name="红黑树定义与不变量"/>
    <w:p>
      <w:pPr>
        <w:pStyle w:val="Heading3"/>
      </w:pPr>
      <w:r>
        <w:t xml:space="preserve">5.3.1 </w:t>
      </w:r>
      <w:r>
        <w:rPr>
          <w:rFonts w:hint="eastAsia"/>
        </w:rPr>
        <w:t xml:space="preserve">红黑树：定义与不变量</w:t>
      </w:r>
    </w:p>
    <w:p>
      <w:pPr>
        <w:pStyle w:val="FirstParagraph"/>
      </w:pPr>
      <w:r>
        <w:rPr>
          <w:rFonts w:hint="eastAsia"/>
        </w:rPr>
        <w:t xml:space="preserve">红黑树是一棵二叉搜索树，在每个节点上额外维护</w:t>
      </w:r>
      <w:r>
        <w:t xml:space="preserve"> 1 bit </w:t>
      </w:r>
      <w:r>
        <w:rPr>
          <w:rFonts w:hint="eastAsia"/>
        </w:rPr>
        <w:t xml:space="preserve">的颜色（红或黑），并强制满足以下五条红黑性质（red-black</w:t>
      </w:r>
      <w:r>
        <w:t xml:space="preserve"> </w:t>
      </w:r>
      <w:r>
        <w:rPr>
          <w:rFonts w:hint="eastAsia"/>
        </w:rPr>
        <w:t xml:space="preserve">properties）——这五条构成了红黑树的</w:t>
      </w:r>
      <w:r>
        <w:rPr>
          <w:rFonts w:hint="eastAsia"/>
          <w:b/>
          <w:bCs/>
        </w:rPr>
        <w:t xml:space="preserve">不变量</w:t>
      </w:r>
      <w:r>
        <w:rPr>
          <w:rFonts w:hint="eastAsia"/>
        </w:rPr>
        <w:t xml:space="preserve">（invariant）。</w:t>
      </w:r>
    </w:p>
    <w:p>
      <w:pPr>
        <w:pStyle w:val="Compact"/>
        <w:numPr>
          <w:ilvl w:val="0"/>
          <w:numId w:val="1038"/>
        </w:numPr>
      </w:pPr>
      <w:r>
        <w:rPr>
          <w:rFonts w:hint="eastAsia"/>
        </w:rPr>
        <w:t xml:space="preserve">每个节点要么是红色，要么是黑色。</w:t>
      </w:r>
    </w:p>
    <w:p>
      <w:pPr>
        <w:pStyle w:val="Compact"/>
        <w:numPr>
          <w:ilvl w:val="0"/>
          <w:numId w:val="1038"/>
        </w:numPr>
      </w:pPr>
      <w:r>
        <w:rPr>
          <w:rFonts w:hint="eastAsia"/>
        </w:rPr>
        <w:t xml:space="preserve">根节点是黑色。</w:t>
      </w:r>
    </w:p>
    <w:p>
      <w:pPr>
        <w:pStyle w:val="Compact"/>
        <w:numPr>
          <w:ilvl w:val="0"/>
          <w:numId w:val="1038"/>
        </w:numPr>
      </w:pPr>
      <w:r>
        <w:rPr>
          <w:rFonts w:hint="eastAsia"/>
        </w:rPr>
        <w:t xml:space="preserve">每个叶子（NIL）是黑色。（注：本书采用</w:t>
      </w:r>
      <w:r>
        <w:t xml:space="preserve"> sentinel </w:t>
      </w:r>
      <w:r>
        <w:rPr>
          <w:rFonts w:hint="eastAsia"/>
        </w:rPr>
        <w:t xml:space="preserve">叶节点模型，即所有数据节点都视作拥有两个黑色</w:t>
      </w:r>
      <w:r>
        <w:t xml:space="preserve"> NIL </w:t>
      </w:r>
      <w:r>
        <w:rPr>
          <w:rFonts w:hint="eastAsia"/>
        </w:rPr>
        <w:t xml:space="preserve">孩子；亦可描述为“空指针视为黑色”。）</w:t>
      </w:r>
    </w:p>
    <w:p>
      <w:pPr>
        <w:pStyle w:val="Compact"/>
        <w:numPr>
          <w:ilvl w:val="0"/>
          <w:numId w:val="1038"/>
        </w:numPr>
      </w:pPr>
      <w:r>
        <w:rPr>
          <w:rFonts w:hint="eastAsia"/>
        </w:rPr>
        <w:t xml:space="preserve">若一个节点是红色，则它的两个孩子必定是黑色。（等价地，路径上不得出现相邻红色节点。）</w:t>
      </w:r>
    </w:p>
    <w:p>
      <w:pPr>
        <w:pStyle w:val="Compact"/>
        <w:numPr>
          <w:ilvl w:val="0"/>
          <w:numId w:val="1038"/>
        </w:numPr>
      </w:pPr>
      <w:r>
        <w:rPr>
          <w:rFonts w:hint="eastAsia"/>
        </w:rPr>
        <w:t xml:space="preserve">对于任意节点，从该节点到其所有后代叶子的简单路径上，包含相同数目的黑色节点。</w:t>
      </w:r>
    </w:p>
    <w:p>
      <w:pPr>
        <w:pStyle w:val="FirstParagraph"/>
      </w:pPr>
      <w:r>
        <w:rPr>
          <w:rFonts w:hint="eastAsia"/>
        </w:rPr>
        <w:t xml:space="preserve">关键术语：</w:t>
      </w:r>
      <w:r>
        <w:rPr>
          <w:rFonts w:hint="eastAsia"/>
          <w:b/>
          <w:bCs/>
        </w:rPr>
        <w:t xml:space="preserve">黑高（black-height）</w:t>
      </w:r>
      <w:r>
        <w:t xml:space="preserve"> </w:t>
      </w:r>
      <m:oMath>
        <m:r>
          <m:rPr>
            <m:sty m:val="p"/>
          </m:rPr>
          <m:t>bh</m:t>
        </m:r>
        <m:d>
          <m:dPr>
            <m:begChr m:val="("/>
            <m:sepChr m:val=""/>
            <m:endChr m:val=")"/>
            <m:grow/>
          </m:dPr>
          <m:e>
            <m:r>
              <m:t>x</m:t>
            </m:r>
          </m:e>
        </m:d>
      </m:oMath>
      <w:r>
        <w:t xml:space="preserve"> </w:t>
      </w:r>
      <w:r>
        <w:rPr>
          <w:rFonts w:hint="eastAsia"/>
        </w:rPr>
        <w:t xml:space="preserve">定义为从节点</w:t>
      </w:r>
      <w:r>
        <w:t xml:space="preserve"> </w:t>
      </w:r>
      <m:oMath>
        <m:r>
          <m:t>x</m:t>
        </m:r>
      </m:oMath>
      <w:r>
        <w:t xml:space="preserve"> </w:t>
      </w:r>
      <w:r>
        <w:rPr>
          <w:rFonts w:hint="eastAsia"/>
        </w:rPr>
        <w:t xml:space="preserve">到其任意后代叶子路径上黑色节点的个数（不包含</w:t>
      </w:r>
      <w:r>
        <w:t xml:space="preserve"> </w:t>
      </w:r>
      <m:oMath>
        <m:r>
          <m:t>x</m:t>
        </m:r>
      </m:oMath>
      <w:r>
        <w:t xml:space="preserve"> </w:t>
      </w:r>
      <w:r>
        <w:rPr>
          <w:rFonts w:hint="eastAsia"/>
        </w:rPr>
        <w:t xml:space="preserve">本身，但包含叶子黑</w:t>
      </w:r>
      <w:r>
        <w:t xml:space="preserve"> </w:t>
      </w:r>
      <w:r>
        <w:rPr>
          <w:rFonts w:hint="eastAsia"/>
        </w:rPr>
        <w:t xml:space="preserve">NIL）。性质</w:t>
      </w:r>
      <w:r>
        <w:t xml:space="preserve"> 5 </w:t>
      </w:r>
      <w:r>
        <w:rPr>
          <w:rFonts w:hint="eastAsia"/>
        </w:rPr>
        <w:t xml:space="preserve">保证了任意节点</w:t>
      </w:r>
      <w:r>
        <w:t xml:space="preserve"> </w:t>
      </w:r>
      <m:oMath>
        <m:r>
          <m:t>x</m:t>
        </m:r>
      </m:oMath>
      <w:r>
        <w:t xml:space="preserve"> </w:t>
      </w:r>
      <w:r>
        <w:rPr>
          <w:rFonts w:hint="eastAsia"/>
        </w:rPr>
        <w:t xml:space="preserve">的左右子树黑高必相等，因此</w:t>
      </w:r>
      <w:r>
        <w:t xml:space="preserve"> </w:t>
      </w:r>
      <m:oMath>
        <m:r>
          <m:rPr>
            <m:sty m:val="p"/>
          </m:rPr>
          <m:t>bh</m:t>
        </m:r>
        <m:d>
          <m:dPr>
            <m:begChr m:val="("/>
            <m:sepChr m:val=""/>
            <m:endChr m:val=")"/>
            <m:grow/>
          </m:dPr>
          <m:e>
            <m:r>
              <m:t>x</m:t>
            </m:r>
          </m:e>
        </m:d>
      </m:oMath>
      <w:r>
        <w:t xml:space="preserve"> </w:t>
      </w:r>
      <w:r>
        <w:rPr>
          <w:rFonts w:hint="eastAsia"/>
        </w:rPr>
        <w:t xml:space="preserve">是节点</w:t>
      </w:r>
      <w:r>
        <w:t xml:space="preserve"> </w:t>
      </w:r>
      <m:oMath>
        <m:r>
          <m:t>x</m:t>
        </m:r>
      </m:oMath>
      <w:r>
        <w:t xml:space="preserve"> </w:t>
      </w:r>
      <w:r>
        <w:rPr>
          <w:rFonts w:hint="eastAsia"/>
        </w:rPr>
        <w:t xml:space="preserve">良定义的单值。</w:t>
      </w:r>
    </w:p>
    <w:p>
      <w:pPr>
        <w:pStyle w:val="BodyText"/>
      </w:pPr>
      <w:r>
        <w:rPr>
          <w:rStyle w:val="VerbatimChar"/>
          <w:rFonts w:hint="eastAsia"/>
        </w:rPr>
        <w:t xml:space="preserve">[简化]</w:t>
      </w:r>
      <w:r>
        <w:rPr>
          <w:rFonts w:hint="eastAsia"/>
        </w:rPr>
        <w:t xml:space="preserve">：红黑树的直觉是——用红色节点“挤”在黑色节点之间，只要不出现相邻的红节点（性质</w:t>
      </w:r>
      <w:r>
        <w:t xml:space="preserve"> </w:t>
      </w:r>
      <w:r>
        <w:rPr>
          <w:rFonts w:hint="eastAsia"/>
        </w:rPr>
        <w:t xml:space="preserve">4），树就不会”斜”得太厉害。核心是所有路径的黑色节点数目一致（性质</w:t>
      </w:r>
      <w:r>
        <w:t xml:space="preserve"> </w:t>
      </w:r>
      <w:r>
        <w:rPr>
          <w:rFonts w:hint="eastAsia"/>
        </w:rPr>
        <w:t xml:space="preserve">5），这保证了树高是黑高的常数倍。</w:t>
      </w:r>
    </w:p>
    <w:p>
      <w:pPr>
        <w:pStyle w:val="BodyText"/>
      </w:pPr>
      <w:r>
        <w:rPr>
          <w:rFonts w:hint="eastAsia"/>
        </w:rPr>
        <w:t xml:space="preserve">失效边界：若放松性质</w:t>
      </w:r>
      <w:r>
        <w:t xml:space="preserve"> </w:t>
      </w:r>
      <w:r>
        <w:rPr>
          <w:rFonts w:hint="eastAsia"/>
        </w:rPr>
        <w:t xml:space="preserve">4（允许连续红节点），树可退化为路径极不均匀的长链，导致高度接近</w:t>
      </w:r>
      <w:r>
        <w:t xml:space="preserve"> </w:t>
      </w:r>
      <m:oMath>
        <m:r>
          <m:t>n</m:t>
        </m:r>
      </m:oMath>
      <w:r>
        <w:t xml:space="preserve"> </w:t>
      </w:r>
      <w:r>
        <w:rPr>
          <w:rFonts w:hint="eastAsia"/>
        </w:rPr>
        <w:t xml:space="preserve">而非</w:t>
      </w:r>
      <w:r>
        <w:t xml:space="preserve"> </w:t>
      </w:r>
      <m:oMath>
        <m:r>
          <m:t>O</m:t>
        </m:r>
        <m:d>
          <m:dPr>
            <m:begChr m:val="("/>
            <m:sepChr m:val=""/>
            <m:endChr m:val=")"/>
            <m:grow/>
          </m:dPr>
          <m:e>
            <m:r>
              <m:rPr>
                <m:sty m:val="p"/>
              </m:rPr>
              <m:t>log</m:t>
            </m:r>
            <m:r>
              <m:t>n</m:t>
            </m:r>
          </m:e>
        </m:d>
      </m:oMath>
      <w:r>
        <w:t xml:space="preserve">。</w:t>
      </w:r>
    </w:p>
    <w:p>
      <w:r>
        <w:pict>
          <v:rect style="width:0;height:1.5pt" o:hralign="center" o:hrstd="t" o:hr="t"/>
        </w:pict>
      </w:r>
    </w:p>
    <w:bookmarkEnd w:id="144"/>
    <w:bookmarkStart w:id="145" w:name="高度界标①本书证明"/>
    <w:p>
      <w:pPr>
        <w:pStyle w:val="Heading3"/>
      </w:pPr>
      <w:r>
        <w:t xml:space="preserve">5.3.2 </w:t>
      </w:r>
      <w:r>
        <w:rPr>
          <w:rFonts w:hint="eastAsia"/>
        </w:rPr>
        <w:t xml:space="preserve">高度界（标①【本书证明】）</w:t>
      </w:r>
    </w:p>
    <w:p>
      <w:pPr>
        <w:pStyle w:val="FirstParagraph"/>
      </w:pPr>
      <w:r>
        <w:rPr>
          <w:rFonts w:hint="eastAsia"/>
          <w:b/>
          <w:bCs/>
        </w:rPr>
        <w:t xml:space="preserve">定理</w:t>
      </w:r>
      <w:r>
        <w:rPr>
          <w:b/>
          <w:bCs/>
        </w:rPr>
        <w:t xml:space="preserve"> </w:t>
      </w:r>
      <w:r>
        <w:rPr>
          <w:rFonts w:hint="eastAsia"/>
          <w:b/>
          <w:bCs/>
        </w:rPr>
        <w:t xml:space="preserve">5.1（红黑树高度界）</w:t>
      </w:r>
      <w:r>
        <w:t xml:space="preserve"> </w:t>
      </w:r>
      <w:r>
        <w:rPr>
          <w:rFonts w:hint="eastAsia"/>
        </w:rPr>
        <w:t xml:space="preserve">一棵含有</w:t>
      </w:r>
      <w:r>
        <w:t xml:space="preserve"> </w:t>
      </w:r>
      <m:oMath>
        <m:r>
          <m:t>n</m:t>
        </m:r>
      </m:oMath>
      <w:r>
        <w:t xml:space="preserve"> </w:t>
      </w:r>
      <w:r>
        <w:rPr>
          <w:rFonts w:hint="eastAsia"/>
        </w:rPr>
        <w:t xml:space="preserve">个内部节点的红黑树，其高度</w:t>
      </w:r>
      <w:r>
        <w:t xml:space="preserve"> </w:t>
      </w:r>
      <m:oMath>
        <m:r>
          <m:t>h</m:t>
        </m:r>
        <m:r>
          <m:rPr>
            <m:sty m:val="p"/>
          </m:rPr>
          <m:t>≤</m:t>
        </m:r>
        <m:r>
          <m:t>2</m:t>
        </m:r>
        <m:r>
          <m:rPr>
            <m:sty m:val="p"/>
          </m:rPr>
          <m:t>log</m:t>
        </m:r>
        <m:d>
          <m:dPr>
            <m:begChr m:val="("/>
            <m:sepChr m:val=""/>
            <m:endChr m:val=")"/>
            <m:grow/>
          </m:dPr>
          <m:e>
            <m:r>
              <m:t>n</m:t>
            </m:r>
            <m:r>
              <m:rPr>
                <m:sty m:val="p"/>
              </m:rPr>
              <m:t>+</m:t>
            </m:r>
            <m:r>
              <m:t>1</m:t>
            </m:r>
          </m:e>
        </m:d>
      </m:oMath>
      <w:r>
        <w:t xml:space="preserve">。</w:t>
      </w:r>
    </w:p>
    <w:p>
      <w:pPr>
        <w:pStyle w:val="BodyText"/>
      </w:pPr>
      <w:r>
        <w:rPr>
          <w:rFonts w:hint="eastAsia"/>
          <w:b/>
          <w:bCs/>
        </w:rPr>
        <w:t xml:space="preserve">证明（标①）</w:t>
      </w:r>
      <w:r>
        <w:rPr>
          <w:rFonts w:hint="eastAsia"/>
        </w:rPr>
        <w:t xml:space="preserve">：我们分三步完成对高度的约束。</w:t>
      </w:r>
    </w:p>
    <w:p>
      <w:pPr>
        <w:pStyle w:val="BodyText"/>
      </w:pPr>
      <w:r>
        <w:rPr>
          <w:rFonts w:hint="eastAsia"/>
          <w:b/>
          <w:bCs/>
        </w:rPr>
        <w:t xml:space="preserve">第一步：子树规模下界。</w:t>
      </w:r>
      <w:r>
        <w:t xml:space="preserve"> </w:t>
      </w:r>
      <w:r>
        <w:rPr>
          <w:rFonts w:hint="eastAsia"/>
        </w:rPr>
        <w:t xml:space="preserve">设</w:t>
      </w:r>
      <w:r>
        <w:t xml:space="preserve"> </w:t>
      </w:r>
      <m:oMath>
        <m:r>
          <m:t>x</m:t>
        </m:r>
      </m:oMath>
      <w:r>
        <w:t xml:space="preserve"> </w:t>
      </w:r>
      <w:r>
        <w:rPr>
          <w:rFonts w:hint="eastAsia"/>
        </w:rPr>
        <w:t xml:space="preserve">为红黑树中任意节点。考虑以</w:t>
      </w:r>
      <w:r>
        <w:t xml:space="preserve"> </w:t>
      </w:r>
      <m:oMath>
        <m:r>
          <m:t>x</m:t>
        </m:r>
      </m:oMath>
      <w:r>
        <w:t xml:space="preserve"> </w:t>
      </w:r>
      <w:r>
        <w:rPr>
          <w:rFonts w:hint="eastAsia"/>
        </w:rPr>
        <w:t xml:space="preserve">为根的子树，其黑高为</w:t>
      </w:r>
      <w:r>
        <w:t xml:space="preserve"> </w:t>
      </w:r>
      <m:oMath>
        <m:r>
          <m:rPr>
            <m:sty m:val="p"/>
          </m:rPr>
          <m:t>bh</m:t>
        </m:r>
        <m:d>
          <m:dPr>
            <m:begChr m:val="("/>
            <m:sepChr m:val=""/>
            <m:endChr m:val=")"/>
            <m:grow/>
          </m:dPr>
          <m:e>
            <m:r>
              <m:t>x</m:t>
            </m:r>
          </m:e>
        </m:d>
      </m:oMath>
      <w:r>
        <w:rPr>
          <w:rFonts w:hint="eastAsia"/>
        </w:rPr>
        <w:t xml:space="preserve">。我们断言：该子树包含的内部节点数目至少为</w:t>
      </w:r>
      <w:r>
        <w:t xml:space="preserve"> </w:t>
      </w:r>
      <m:oMath>
        <m:sSup>
          <m:e>
            <m:r>
              <m:t>2</m:t>
            </m:r>
          </m:e>
          <m:sup>
            <m:r>
              <m:rPr>
                <m:sty m:val="p"/>
              </m:rPr>
              <m:t>bh</m:t>
            </m:r>
            <m:d>
              <m:dPr>
                <m:begChr m:val="("/>
                <m:sepChr m:val=""/>
                <m:endChr m:val=")"/>
                <m:grow/>
              </m:dPr>
              <m:e>
                <m:r>
                  <m:t>x</m:t>
                </m:r>
              </m:e>
            </m:d>
          </m:sup>
        </m:sSup>
        <m:r>
          <m:rPr>
            <m:sty m:val="p"/>
          </m:rPr>
          <m:t>−</m:t>
        </m:r>
        <m:r>
          <m:t>1</m:t>
        </m:r>
      </m:oMath>
      <w:r>
        <w:t xml:space="preserve">。</w:t>
      </w:r>
    </w:p>
    <w:p>
      <w:pPr>
        <w:pStyle w:val="BodyText"/>
      </w:pPr>
      <w:r>
        <w:rPr>
          <w:rFonts w:hint="eastAsia"/>
        </w:rPr>
        <w:t xml:space="preserve">对黑高使用数学归纳法：若</w:t>
      </w:r>
      <w:r>
        <w:t xml:space="preserve"> </w:t>
      </w:r>
      <m:oMath>
        <m:r>
          <m:rPr>
            <m:sty m:val="p"/>
          </m:rPr>
          <m:t>bh</m:t>
        </m:r>
        <m:d>
          <m:dPr>
            <m:begChr m:val="("/>
            <m:sepChr m:val=""/>
            <m:endChr m:val=")"/>
            <m:grow/>
          </m:dPr>
          <m:e>
            <m:r>
              <m:t>x</m:t>
            </m:r>
          </m:e>
        </m:d>
        <m:r>
          <m:rPr>
            <m:sty m:val="p"/>
          </m:rPr>
          <m:t>=</m:t>
        </m:r>
        <m:r>
          <m:t>0</m:t>
        </m:r>
      </m:oMath>
      <w:r>
        <w:rPr>
          <w:rFonts w:hint="eastAsia"/>
        </w:rPr>
        <w:t xml:space="preserve">，由性质</w:t>
      </w:r>
      <w:r>
        <w:t xml:space="preserve"> 3 </w:t>
      </w:r>
      <w:r>
        <w:rPr>
          <w:rFonts w:hint="eastAsia"/>
        </w:rPr>
        <w:t xml:space="preserve">知</w:t>
      </w:r>
      <w:r>
        <w:t xml:space="preserve"> </w:t>
      </w:r>
      <m:oMath>
        <m:r>
          <m:t>x</m:t>
        </m:r>
      </m:oMath>
      <w:r>
        <w:t xml:space="preserve"> </w:t>
      </w:r>
      <w:r>
        <w:rPr>
          <w:rFonts w:hint="eastAsia"/>
        </w:rPr>
        <w:t xml:space="preserve">必为叶子（NIL），子树内部结点数为</w:t>
      </w:r>
      <w:r>
        <w:t xml:space="preserve"> </w:t>
      </w:r>
      <m:oMath>
        <m:r>
          <m:t>0</m:t>
        </m:r>
        <m:r>
          <m:rPr>
            <m:sty m:val="p"/>
          </m:rPr>
          <m:t>=</m:t>
        </m:r>
        <m:sSup>
          <m:e>
            <m:r>
              <m:t>2</m:t>
            </m:r>
          </m:e>
          <m:sup>
            <m:r>
              <m:t>0</m:t>
            </m:r>
          </m:sup>
        </m:sSup>
        <m:r>
          <m:rPr>
            <m:sty m:val="p"/>
          </m:rPr>
          <m:t>−</m:t>
        </m:r>
        <m:r>
          <m:t>1</m:t>
        </m:r>
      </m:oMath>
      <w:r>
        <w:rPr>
          <w:rFonts w:hint="eastAsia"/>
        </w:rPr>
        <w:t xml:space="preserve">，成立。对黑高</w:t>
      </w:r>
      <w:r>
        <w:t xml:space="preserve"> </w:t>
      </w:r>
      <m:oMath>
        <m:r>
          <m:rPr>
            <m:sty m:val="p"/>
          </m:rPr>
          <m:t>&gt;</m:t>
        </m:r>
        <m:r>
          <m:t>0</m:t>
        </m:r>
      </m:oMath>
      <w:r>
        <w:rPr>
          <w:rFonts w:hint="eastAsia"/>
        </w:rPr>
        <w:t xml:space="preserve">，</w:t>
      </w:r>
      <m:oMath>
        <m:r>
          <m:t>x</m:t>
        </m:r>
      </m:oMath>
      <w:r>
        <w:t xml:space="preserve"> </w:t>
      </w:r>
      <w:r>
        <w:rPr>
          <w:rFonts w:hint="eastAsia"/>
        </w:rPr>
        <w:t xml:space="preserve">有两个孩子。若</w:t>
      </w:r>
      <w:r>
        <w:t xml:space="preserve"> </w:t>
      </w:r>
      <m:oMath>
        <m:r>
          <m:t>x</m:t>
        </m:r>
      </m:oMath>
      <w:r>
        <w:t xml:space="preserve"> </w:t>
      </w:r>
      <w:r>
        <w:rPr>
          <w:rFonts w:hint="eastAsia"/>
        </w:rPr>
        <w:t xml:space="preserve">为红色，其孩子必黑（性质</w:t>
      </w:r>
      <w:r>
        <w:t xml:space="preserve"> </w:t>
      </w:r>
      <w:r>
        <w:rPr>
          <w:rFonts w:hint="eastAsia"/>
        </w:rPr>
        <w:t xml:space="preserve">4），故孩子的黑高为</w:t>
      </w:r>
      <w:r>
        <w:t xml:space="preserve"> </w:t>
      </w:r>
      <m:oMath>
        <m:r>
          <m:rPr>
            <m:sty m:val="p"/>
          </m:rPr>
          <m:t>bh</m:t>
        </m:r>
        <m:d>
          <m:dPr>
            <m:begChr m:val="("/>
            <m:sepChr m:val=""/>
            <m:endChr m:val=")"/>
            <m:grow/>
          </m:dPr>
          <m:e>
            <m:r>
              <m:t>x</m:t>
            </m:r>
          </m:e>
        </m:d>
        <m:r>
          <m:rPr>
            <m:sty m:val="p"/>
          </m:rPr>
          <m:t>−</m:t>
        </m:r>
        <m:r>
          <m:t>1</m:t>
        </m:r>
      </m:oMath>
      <w:r>
        <w:rPr>
          <w:rFonts w:hint="eastAsia"/>
        </w:rPr>
        <w:t xml:space="preserve">；若</w:t>
      </w:r>
      <w:r>
        <w:t xml:space="preserve"> </w:t>
      </w:r>
      <m:oMath>
        <m:r>
          <m:t>x</m:t>
        </m:r>
      </m:oMath>
      <w:r>
        <w:t xml:space="preserve"> </w:t>
      </w:r>
      <w:r>
        <w:rPr>
          <w:rFonts w:hint="eastAsia"/>
        </w:rPr>
        <w:t xml:space="preserve">为黑色，孩子的黑高亦为</w:t>
      </w:r>
      <w:r>
        <w:t xml:space="preserve"> </w:t>
      </w:r>
      <m:oMath>
        <m:r>
          <m:rPr>
            <m:sty m:val="p"/>
          </m:rPr>
          <m:t>bh</m:t>
        </m:r>
        <m:d>
          <m:dPr>
            <m:begChr m:val="("/>
            <m:sepChr m:val=""/>
            <m:endChr m:val=")"/>
            <m:grow/>
          </m:dPr>
          <m:e>
            <m:r>
              <m:t>x</m:t>
            </m:r>
          </m:e>
        </m:d>
        <m:r>
          <m:rPr>
            <m:sty m:val="p"/>
          </m:rPr>
          <m:t>−</m:t>
        </m:r>
        <m:r>
          <m:t>1</m:t>
        </m:r>
      </m:oMath>
      <w:r>
        <w:rPr>
          <w:rFonts w:hint="eastAsia"/>
        </w:rPr>
        <w:t xml:space="preserve">。无论哪种情况，由归纳假设，每个孩子的子树至少有</w:t>
      </w:r>
      <w:r>
        <w:t xml:space="preserve"> </w:t>
      </w:r>
      <m:oMath>
        <m:sSup>
          <m:e>
            <m:r>
              <m:t>2</m:t>
            </m:r>
          </m:e>
          <m:sup>
            <m:r>
              <m:rPr>
                <m:sty m:val="p"/>
              </m:rPr>
              <m:t>bh</m:t>
            </m:r>
            <m:d>
              <m:dPr>
                <m:begChr m:val="("/>
                <m:sepChr m:val=""/>
                <m:endChr m:val=")"/>
                <m:grow/>
              </m:dPr>
              <m:e>
                <m:r>
                  <m:t>x</m:t>
                </m:r>
              </m:e>
            </m:d>
            <m:r>
              <m:rPr>
                <m:sty m:val="p"/>
              </m:rPr>
              <m:t>−</m:t>
            </m:r>
            <m:r>
              <m:t>1</m:t>
            </m:r>
          </m:sup>
        </m:sSup>
        <m:r>
          <m:rPr>
            <m:sty m:val="p"/>
          </m:rPr>
          <m:t>−</m:t>
        </m:r>
        <m:r>
          <m:t>1</m:t>
        </m:r>
      </m:oMath>
      <w:r>
        <w:t xml:space="preserve"> </w:t>
      </w:r>
      <w:r>
        <w:rPr>
          <w:rFonts w:hint="eastAsia"/>
        </w:rPr>
        <w:t xml:space="preserve">个内部结点。因此</w:t>
      </w:r>
      <w:r>
        <w:t xml:space="preserve"> </w:t>
      </w:r>
      <m:oMath>
        <m:r>
          <m:t>x</m:t>
        </m:r>
      </m:oMath>
      <w:r>
        <w:t xml:space="preserve"> </w:t>
      </w:r>
      <w:r>
        <w:rPr>
          <w:rFonts w:hint="eastAsia"/>
        </w:rPr>
        <w:t xml:space="preserve">的子树内部结点总数</w:t>
      </w:r>
      <w:r>
        <w:t xml:space="preserve"> </w:t>
      </w:r>
      <m:oMath>
        <m:r>
          <m:rPr>
            <m:sty m:val="p"/>
          </m:rPr>
          <m:t>≥</m:t>
        </m:r>
        <m:d>
          <m:dPr>
            <m:begChr m:val="("/>
            <m:sepChr m:val=""/>
            <m:endChr m:val=")"/>
            <m:grow/>
          </m:dPr>
          <m:e>
            <m:sSup>
              <m:e>
                <m:r>
                  <m:t>2</m:t>
                </m:r>
              </m:e>
              <m:sup>
                <m:r>
                  <m:rPr>
                    <m:sty m:val="p"/>
                  </m:rPr>
                  <m:t>bh</m:t>
                </m:r>
                <m:d>
                  <m:dPr>
                    <m:begChr m:val="("/>
                    <m:sepChr m:val=""/>
                    <m:endChr m:val=")"/>
                    <m:grow/>
                  </m:dPr>
                  <m:e>
                    <m:r>
                      <m:t>x</m:t>
                    </m:r>
                  </m:e>
                </m:d>
                <m:r>
                  <m:rPr>
                    <m:sty m:val="p"/>
                  </m:rPr>
                  <m:t>−</m:t>
                </m:r>
                <m:r>
                  <m:t>1</m:t>
                </m:r>
              </m:sup>
            </m:sSup>
            <m:r>
              <m:rPr>
                <m:sty m:val="p"/>
              </m:rPr>
              <m:t>−</m:t>
            </m:r>
            <m:r>
              <m:t>1</m:t>
            </m:r>
          </m:e>
        </m:d>
        <m:r>
          <m:rPr>
            <m:sty m:val="p"/>
          </m:rPr>
          <m:t>+</m:t>
        </m:r>
        <m:d>
          <m:dPr>
            <m:begChr m:val="("/>
            <m:sepChr m:val=""/>
            <m:endChr m:val=")"/>
            <m:grow/>
          </m:dPr>
          <m:e>
            <m:sSup>
              <m:e>
                <m:r>
                  <m:t>2</m:t>
                </m:r>
              </m:e>
              <m:sup>
                <m:r>
                  <m:rPr>
                    <m:sty m:val="p"/>
                  </m:rPr>
                  <m:t>bh</m:t>
                </m:r>
                <m:d>
                  <m:dPr>
                    <m:begChr m:val="("/>
                    <m:sepChr m:val=""/>
                    <m:endChr m:val=")"/>
                    <m:grow/>
                  </m:dPr>
                  <m:e>
                    <m:r>
                      <m:t>x</m:t>
                    </m:r>
                  </m:e>
                </m:d>
                <m:r>
                  <m:rPr>
                    <m:sty m:val="p"/>
                  </m:rPr>
                  <m:t>−</m:t>
                </m:r>
                <m:r>
                  <m:t>1</m:t>
                </m:r>
              </m:sup>
            </m:sSup>
            <m:r>
              <m:rPr>
                <m:sty m:val="p"/>
              </m:rPr>
              <m:t>−</m:t>
            </m:r>
            <m:r>
              <m:t>1</m:t>
            </m:r>
          </m:e>
        </m:d>
        <m:r>
          <m:rPr>
            <m:sty m:val="p"/>
          </m:rPr>
          <m:t>+</m:t>
        </m:r>
        <m:r>
          <m:t>1</m:t>
        </m:r>
        <m:r>
          <m:rPr>
            <m:sty m:val="p"/>
          </m:rPr>
          <m:t>=</m:t>
        </m:r>
        <m:sSup>
          <m:e>
            <m:r>
              <m:t>2</m:t>
            </m:r>
          </m:e>
          <m:sup>
            <m:r>
              <m:rPr>
                <m:sty m:val="p"/>
              </m:rPr>
              <m:t>bh</m:t>
            </m:r>
            <m:d>
              <m:dPr>
                <m:begChr m:val="("/>
                <m:sepChr m:val=""/>
                <m:endChr m:val=")"/>
                <m:grow/>
              </m:dPr>
              <m:e>
                <m:r>
                  <m:t>x</m:t>
                </m:r>
              </m:e>
            </m:d>
          </m:sup>
        </m:sSup>
        <m:r>
          <m:rPr>
            <m:sty m:val="p"/>
          </m:rPr>
          <m:t>−</m:t>
        </m:r>
        <m:r>
          <m:t>1</m:t>
        </m:r>
      </m:oMath>
      <w:r>
        <w:rPr>
          <w:rFonts w:hint="eastAsia"/>
        </w:rPr>
        <w:t xml:space="preserve">。归纳完成。</w:t>
      </w:r>
    </w:p>
    <w:p>
      <w:pPr>
        <w:pStyle w:val="BodyText"/>
      </w:pPr>
      <w:r>
        <w:rPr>
          <w:rFonts w:hint="eastAsia"/>
          <w:b/>
          <w:bCs/>
        </w:rPr>
        <w:t xml:space="preserve">第二步：黑高与树高的关系。</w:t>
      </w:r>
      <w:r>
        <w:t xml:space="preserve"> </w:t>
      </w:r>
      <w:r>
        <w:rPr>
          <w:rFonts w:hint="eastAsia"/>
        </w:rPr>
        <w:t xml:space="preserve">设整棵树的根为</w:t>
      </w:r>
      <w:r>
        <w:t xml:space="preserve"> </w:t>
      </w:r>
      <m:oMath>
        <m:r>
          <m:t>T</m:t>
        </m:r>
      </m:oMath>
      <w:r>
        <w:rPr>
          <w:rFonts w:hint="eastAsia"/>
        </w:rPr>
        <w:t xml:space="preserve">，树高为</w:t>
      </w:r>
      <w:r>
        <w:t xml:space="preserve"> </w:t>
      </w:r>
      <m:oMath>
        <m:r>
          <m:t>h</m:t>
        </m:r>
      </m:oMath>
      <w:r>
        <w:rPr>
          <w:rFonts w:hint="eastAsia"/>
        </w:rPr>
        <w:t xml:space="preserve">。由性质</w:t>
      </w:r>
      <w:r>
        <w:t xml:space="preserve"> </w:t>
      </w:r>
      <w:r>
        <w:rPr>
          <w:rFonts w:hint="eastAsia"/>
        </w:rPr>
        <w:t xml:space="preserve">4，任何从根到叶的简单路径上，红色节点不可连续出现，故红色节点数目至多不超过黑色节点数目。因此</w:t>
      </w:r>
      <w:r>
        <w:t xml:space="preserve"> </w:t>
      </w:r>
      <m:oMath>
        <m:r>
          <m:t>h</m:t>
        </m:r>
        <m:r>
          <m:rPr>
            <m:sty m:val="p"/>
          </m:rPr>
          <m:t>≤</m:t>
        </m:r>
        <m:r>
          <m:t>2</m:t>
        </m:r>
        <m:r>
          <m:rPr>
            <m:sty m:val="p"/>
          </m:rPr>
          <m:t>⋅</m:t>
        </m:r>
        <m:r>
          <m:rPr>
            <m:sty m:val="p"/>
          </m:rPr>
          <m:t>bh</m:t>
        </m:r>
        <m:d>
          <m:dPr>
            <m:begChr m:val="("/>
            <m:sepChr m:val=""/>
            <m:endChr m:val=")"/>
            <m:grow/>
          </m:dPr>
          <m:e>
            <m:r>
              <m:t>T</m:t>
            </m:r>
          </m:e>
        </m:d>
      </m:oMath>
      <w:r>
        <w:t xml:space="preserve">。</w:t>
      </w:r>
    </w:p>
    <w:p>
      <w:pPr>
        <w:pStyle w:val="BodyText"/>
      </w:pPr>
      <w:r>
        <w:rPr>
          <w:rFonts w:hint="eastAsia"/>
          <w:b/>
          <w:bCs/>
        </w:rPr>
        <w:t xml:space="preserve">第三步：结合上下界。</w:t>
      </w:r>
      <w:r>
        <w:t xml:space="preserve"> </w:t>
      </w:r>
      <w:r>
        <w:rPr>
          <w:rFonts w:hint="eastAsia"/>
        </w:rPr>
        <w:t xml:space="preserve">由第一步，以</w:t>
      </w:r>
      <w:r>
        <w:t xml:space="preserve"> </w:t>
      </w:r>
      <m:oMath>
        <m:r>
          <m:t>T</m:t>
        </m:r>
      </m:oMath>
      <w:r>
        <w:t xml:space="preserve"> </w:t>
      </w:r>
      <w:r>
        <w:rPr>
          <w:rFonts w:hint="eastAsia"/>
        </w:rPr>
        <w:t xml:space="preserve">为根的子树内部结点数</w:t>
      </w:r>
      <w:r>
        <w:t xml:space="preserve"> </w:t>
      </w:r>
      <m:oMath>
        <m:r>
          <m:t>n</m:t>
        </m:r>
        <m:r>
          <m:rPr>
            <m:sty m:val="p"/>
          </m:rPr>
          <m:t>=</m:t>
        </m:r>
        <m:d>
          <m:dPr>
            <m:begChr m:val="|"/>
            <m:sepChr m:val=""/>
            <m:endChr m:val="|"/>
            <m:grow/>
          </m:dPr>
          <m:e>
            <m:r>
              <m:t>T</m:t>
            </m:r>
          </m:e>
        </m:d>
        <m:r>
          <m:rPr>
            <m:sty m:val="p"/>
          </m:rPr>
          <m:t>≥</m:t>
        </m:r>
        <m:sSup>
          <m:e>
            <m:r>
              <m:t>2</m:t>
            </m:r>
          </m:e>
          <m:sup>
            <m:r>
              <m:rPr>
                <m:sty m:val="p"/>
              </m:rPr>
              <m:t>bh</m:t>
            </m:r>
            <m:d>
              <m:dPr>
                <m:begChr m:val="("/>
                <m:sepChr m:val=""/>
                <m:endChr m:val=")"/>
                <m:grow/>
              </m:dPr>
              <m:e>
                <m:r>
                  <m:t>T</m:t>
                </m:r>
              </m:e>
            </m:d>
          </m:sup>
        </m:sSup>
        <m:r>
          <m:rPr>
            <m:sty m:val="p"/>
          </m:rPr>
          <m:t>−</m:t>
        </m:r>
        <m:r>
          <m:t>1</m:t>
        </m:r>
      </m:oMath>
      <w:r>
        <w:rPr>
          <w:rFonts w:hint="eastAsia"/>
        </w:rPr>
        <w:t xml:space="preserve">，于是</w:t>
      </w:r>
      <w:r>
        <w:t xml:space="preserve"> </w:t>
      </w:r>
      <m:oMath>
        <m:r>
          <m:rPr>
            <m:sty m:val="p"/>
          </m:rPr>
          <m:t>bh</m:t>
        </m:r>
        <m:d>
          <m:dPr>
            <m:begChr m:val="("/>
            <m:sepChr m:val=""/>
            <m:endChr m:val=")"/>
            <m:grow/>
          </m:dPr>
          <m:e>
            <m:r>
              <m:t>T</m:t>
            </m:r>
          </m:e>
        </m:d>
        <m:r>
          <m:rPr>
            <m:sty m:val="p"/>
          </m:rPr>
          <m:t>≤</m:t>
        </m:r>
        <m:r>
          <m:rPr>
            <m:sty m:val="p"/>
          </m:rPr>
          <m:t>log</m:t>
        </m:r>
        <m:d>
          <m:dPr>
            <m:begChr m:val="("/>
            <m:sepChr m:val=""/>
            <m:endChr m:val=")"/>
            <m:grow/>
          </m:dPr>
          <m:e>
            <m:r>
              <m:t>n</m:t>
            </m:r>
            <m:r>
              <m:rPr>
                <m:sty m:val="p"/>
              </m:rPr>
              <m:t>+</m:t>
            </m:r>
            <m:r>
              <m:t>1</m:t>
            </m:r>
          </m:e>
        </m:d>
      </m:oMath>
      <w:r>
        <w:rPr>
          <w:rFonts w:hint="eastAsia"/>
        </w:rPr>
        <w:t xml:space="preserve">。结合第二步</w:t>
      </w:r>
      <w:r>
        <w:t xml:space="preserve"> </w:t>
      </w:r>
      <m:oMath>
        <m:r>
          <m:t>h</m:t>
        </m:r>
        <m:r>
          <m:rPr>
            <m:sty m:val="p"/>
          </m:rPr>
          <m:t>≤</m:t>
        </m:r>
        <m:r>
          <m:t>2</m:t>
        </m:r>
        <m:r>
          <m:rPr>
            <m:sty m:val="p"/>
          </m:rPr>
          <m:t>⋅</m:t>
        </m:r>
        <m:r>
          <m:rPr>
            <m:sty m:val="p"/>
          </m:rPr>
          <m:t>bh</m:t>
        </m:r>
        <m:d>
          <m:dPr>
            <m:begChr m:val="("/>
            <m:sepChr m:val=""/>
            <m:endChr m:val=")"/>
            <m:grow/>
          </m:dPr>
          <m:e>
            <m:r>
              <m:t>T</m:t>
            </m:r>
          </m:e>
        </m:d>
      </m:oMath>
      <w:r>
        <w:rPr>
          <w:rFonts w:hint="eastAsia"/>
        </w:rPr>
        <w:t xml:space="preserve">，得到：</w:t>
      </w:r>
    </w:p>
    <w:p>
      <w:pPr>
        <w:pStyle w:val="BodyText"/>
      </w:pPr>
      <m:oMathPara>
        <m:oMathParaPr>
          <m:jc m:val="center"/>
        </m:oMathParaPr>
        <m:oMath>
          <m:r>
            <m:t>h</m:t>
          </m:r>
          <m:r>
            <m:rPr>
              <m:sty m:val="p"/>
            </m:rPr>
            <m:t>≤</m:t>
          </m:r>
          <m:r>
            <m:t>2</m:t>
          </m:r>
          <m:r>
            <m:rPr>
              <m:sty m:val="p"/>
            </m:rPr>
            <m:t>log</m:t>
          </m:r>
          <m:d>
            <m:dPr>
              <m:begChr m:val="("/>
              <m:sepChr m:val=""/>
              <m:endChr m:val=")"/>
              <m:grow/>
            </m:dPr>
            <m:e>
              <m:r>
                <m:t>n</m:t>
              </m:r>
              <m:r>
                <m:rPr>
                  <m:sty m:val="p"/>
                </m:rPr>
                <m:t>+</m:t>
              </m:r>
              <m:r>
                <m:t>1</m:t>
              </m:r>
            </m:e>
          </m:d>
          <m:r>
            <m:rPr>
              <m:sty m:val="p"/>
            </m:rPr>
            <m:t>.</m:t>
          </m:r>
        </m:oMath>
      </m:oMathPara>
    </w:p>
    <w:p>
      <w:pPr>
        <w:pStyle w:val="FirstParagraph"/>
      </w:pPr>
      <w:r>
        <w:rPr>
          <w:rFonts w:hint="eastAsia"/>
        </w:rPr>
        <w:t xml:space="preserve">因此红黑树的高度在包含</w:t>
      </w:r>
      <w:r>
        <w:t xml:space="preserve"> </w:t>
      </w:r>
      <m:oMath>
        <m:r>
          <m:t>n</m:t>
        </m:r>
      </m:oMath>
      <w:r>
        <w:t xml:space="preserve"> </w:t>
      </w:r>
      <w:r>
        <w:rPr>
          <w:rFonts w:hint="eastAsia"/>
        </w:rPr>
        <w:t xml:space="preserve">个数据结点时总是</w:t>
      </w:r>
      <w:r>
        <w:t xml:space="preserve"> </w:t>
      </w:r>
      <m:oMath>
        <m:r>
          <m:t>O</m:t>
        </m:r>
        <m:d>
          <m:dPr>
            <m:begChr m:val="("/>
            <m:sepChr m:val=""/>
            <m:endChr m:val=")"/>
            <m:grow/>
          </m:dPr>
          <m:e>
            <m:r>
              <m:rPr>
                <m:sty m:val="p"/>
              </m:rPr>
              <m:t>log</m:t>
            </m:r>
            <m:r>
              <m:t>n</m:t>
            </m:r>
          </m:e>
        </m:d>
      </m:oMath>
      <w:r>
        <w:rPr>
          <w:rFonts w:hint="eastAsia"/>
        </w:rPr>
        <w:t xml:space="preserve">，搜索操作的时间复杂度为</w:t>
      </w:r>
      <w:r>
        <w:t xml:space="preserve"> </w:t>
      </w:r>
      <m:oMath>
        <m:r>
          <m:t>O</m:t>
        </m:r>
        <m:d>
          <m:dPr>
            <m:begChr m:val="("/>
            <m:sepChr m:val=""/>
            <m:endChr m:val=")"/>
            <m:grow/>
          </m:dPr>
          <m:e>
            <m:r>
              <m:rPr>
                <m:sty m:val="p"/>
              </m:rPr>
              <m:t>log</m:t>
            </m:r>
            <m:r>
              <m:t>n</m:t>
            </m:r>
          </m:e>
        </m:d>
      </m:oMath>
      <w:r>
        <w:t xml:space="preserve"> </w:t>
      </w:r>
      <w:r>
        <w:rPr>
          <w:rFonts w:hint="eastAsia"/>
        </w:rPr>
        <w:t xml:space="preserve">最坏情况。</w:t>
      </w:r>
      <m:oMath>
        <m:r>
          <m:rPr>
            <m:sty m:val="p"/>
          </m:rPr>
          <m:t>◼</m:t>
        </m:r>
      </m:oMath>
    </w:p>
    <w:p>
      <w:pPr>
        <w:pStyle w:val="BodyText"/>
      </w:pPr>
      <w:r>
        <w:rPr>
          <w:rFonts w:hint="eastAsia"/>
          <w:b/>
          <w:bCs/>
        </w:rPr>
        <w:t xml:space="preserve">注</w:t>
      </w:r>
      <w:r>
        <w:rPr>
          <w:rFonts w:hint="eastAsia"/>
        </w:rPr>
        <w:t xml:space="preserve">：AVL</w:t>
      </w:r>
      <w:r>
        <w:t xml:space="preserve"> </w:t>
      </w:r>
      <w:r>
        <w:rPr>
          <w:rFonts w:hint="eastAsia"/>
        </w:rPr>
        <w:t xml:space="preserve">树的高度界约为</w:t>
      </w:r>
      <w:r>
        <w:t xml:space="preserve"> </w:t>
      </w:r>
      <m:oMath>
        <m:r>
          <m:t>1.44</m:t>
        </m:r>
        <m:r>
          <m:rPr>
            <m:sty m:val="p"/>
          </m:rPr>
          <m:t>log</m:t>
        </m:r>
        <m:r>
          <m:t>n</m:t>
        </m:r>
      </m:oMath>
      <w:r>
        <w:rPr>
          <w:rFonts w:hint="eastAsia"/>
        </w:rPr>
        <w:t xml:space="preserve">（第</w:t>
      </w:r>
      <w:r>
        <w:t xml:space="preserve"> 5.2 </w:t>
      </w:r>
      <w:r>
        <w:rPr>
          <w:rFonts w:hint="eastAsia"/>
        </w:rPr>
        <w:t xml:space="preserve">节），红黑界常数</w:t>
      </w:r>
      <w:r>
        <w:t xml:space="preserve"> </w:t>
      </w:r>
      <m:oMath>
        <m:r>
          <m:t>2</m:t>
        </m:r>
      </m:oMath>
      <w:r>
        <w:t xml:space="preserve"> </w:t>
      </w:r>
      <w:r>
        <w:rPr>
          <w:rFonts w:hint="eastAsia"/>
        </w:rPr>
        <w:t xml:space="preserve">更松，但实践中红黑树的平均高度与</w:t>
      </w:r>
      <w:r>
        <w:t xml:space="preserve"> AVL </w:t>
      </w:r>
      <w:r>
        <w:rPr>
          <w:rFonts w:hint="eastAsia"/>
        </w:rPr>
        <w:t xml:space="preserve">相差甚小，而插入/删除旋转开销更低（见后工程对比）。</w:t>
      </w:r>
    </w:p>
    <w:p>
      <w:r>
        <w:pict>
          <v:rect style="width:0;height:1.5pt" o:hralign="center" o:hrstd="t" o:hr="t"/>
        </w:pict>
      </w:r>
    </w:p>
    <w:bookmarkEnd w:id="145"/>
    <w:bookmarkStart w:id="146" w:name="旋转与非颜色不变量"/>
    <w:p>
      <w:pPr>
        <w:pStyle w:val="Heading3"/>
      </w:pPr>
      <w:r>
        <w:t xml:space="preserve">5.3.3 </w:t>
      </w:r>
      <w:r>
        <w:rPr>
          <w:rFonts w:hint="eastAsia"/>
        </w:rPr>
        <w:t xml:space="preserve">旋转与非颜色不变量</w:t>
      </w:r>
    </w:p>
    <w:p>
      <w:pPr>
        <w:pStyle w:val="FirstParagraph"/>
      </w:pPr>
      <w:r>
        <w:rPr>
          <w:rFonts w:hint="eastAsia"/>
        </w:rPr>
        <w:t xml:space="preserve">红黑树的旋转操作与</w:t>
      </w:r>
      <w:r>
        <w:t xml:space="preserve"> AVL </w:t>
      </w:r>
      <w:r>
        <w:rPr>
          <w:rFonts w:hint="eastAsia"/>
        </w:rPr>
        <w:t xml:space="preserve">树完全相同：</w:t>
      </w:r>
      <w:r>
        <w:rPr>
          <w:rFonts w:hint="eastAsia"/>
          <w:b/>
          <w:bCs/>
        </w:rPr>
        <w:t xml:space="preserve">左旋（left-rotate）</w:t>
      </w:r>
      <w:r>
        <w:t xml:space="preserve"> </w:t>
      </w:r>
      <w:r>
        <w:rPr>
          <w:rFonts w:hint="eastAsia"/>
        </w:rPr>
        <w:t xml:space="preserve">与</w:t>
      </w:r>
      <w:r>
        <w:t xml:space="preserve"> </w:t>
      </w:r>
      <w:r>
        <w:rPr>
          <w:rFonts w:hint="eastAsia"/>
          <w:b/>
          <w:bCs/>
        </w:rPr>
        <w:t xml:space="preserve">右旋（right-rotate）</w:t>
      </w:r>
      <w:r>
        <w:rPr>
          <w:rFonts w:hint="eastAsia"/>
        </w:rPr>
        <w:t xml:space="preserve">。二者的伪代码与示意图已在本章第</w:t>
      </w:r>
      <w:r>
        <w:t xml:space="preserve"> 5.2 </w:t>
      </w:r>
      <w:r>
        <w:rPr>
          <w:rFonts w:hint="eastAsia"/>
        </w:rPr>
        <w:t xml:space="preserve">节给出（AVL</w:t>
      </w:r>
      <w:r>
        <w:t xml:space="preserve"> </w:t>
      </w:r>
      <w:r>
        <w:rPr>
          <w:rFonts w:hint="eastAsia"/>
        </w:rPr>
        <w:t xml:space="preserve">旋转）。本书只再次强调关键不变量：</w:t>
      </w:r>
    </w:p>
    <w:p>
      <w:pPr>
        <w:pStyle w:val="Compact"/>
        <w:numPr>
          <w:ilvl w:val="0"/>
          <w:numId w:val="1039"/>
        </w:numPr>
      </w:pPr>
      <w:r>
        <w:rPr>
          <w:rFonts w:hint="eastAsia"/>
        </w:rPr>
        <w:t xml:space="preserve">旋转不改变</w:t>
      </w:r>
      <w:r>
        <w:t xml:space="preserve"> BST </w:t>
      </w:r>
      <w:r>
        <w:rPr>
          <w:rFonts w:hint="eastAsia"/>
        </w:rPr>
        <w:t xml:space="preserve">中序遍历顺序（已见第</w:t>
      </w:r>
      <w:r>
        <w:t xml:space="preserve"> 5.1 </w:t>
      </w:r>
      <w:r>
        <w:rPr>
          <w:rFonts w:hint="eastAsia"/>
        </w:rPr>
        <w:t xml:space="preserve">节</w:t>
      </w:r>
      <w:r>
        <w:t xml:space="preserve"> BST </w:t>
      </w:r>
      <w:r>
        <w:rPr>
          <w:rFonts w:hint="eastAsia"/>
        </w:rPr>
        <w:t xml:space="preserve">不变量）。</w:t>
      </w:r>
    </w:p>
    <w:p>
      <w:pPr>
        <w:pStyle w:val="Compact"/>
        <w:numPr>
          <w:ilvl w:val="0"/>
          <w:numId w:val="1039"/>
        </w:numPr>
      </w:pPr>
      <w:r>
        <w:rPr>
          <w:rFonts w:hint="eastAsia"/>
        </w:rPr>
        <w:t xml:space="preserve">旋转前/后仅局部结构改变，且是</w:t>
      </w:r>
      <w:r>
        <w:t xml:space="preserve"> </w:t>
      </w:r>
      <m:oMath>
        <m:r>
          <m:t>O</m:t>
        </m:r>
        <m:d>
          <m:dPr>
            <m:begChr m:val="("/>
            <m:sepChr m:val=""/>
            <m:endChr m:val=")"/>
            <m:grow/>
          </m:dPr>
          <m:e>
            <m:r>
              <m:t>1</m:t>
            </m:r>
          </m:e>
        </m:d>
      </m:oMath>
      <w:r>
        <w:t xml:space="preserve"> </w:t>
      </w:r>
      <w:r>
        <w:rPr>
          <w:rFonts w:hint="eastAsia"/>
        </w:rPr>
        <w:t xml:space="preserve">时间。</w:t>
      </w:r>
    </w:p>
    <w:p>
      <w:pPr>
        <w:pStyle w:val="Compact"/>
        <w:numPr>
          <w:ilvl w:val="0"/>
          <w:numId w:val="1039"/>
        </w:numPr>
      </w:pPr>
      <w:r>
        <w:rPr>
          <w:rFonts w:hint="eastAsia"/>
        </w:rPr>
        <w:t xml:space="preserve">红黑树在插入修复中最多旋转</w:t>
      </w:r>
      <w:r>
        <w:t xml:space="preserve"> 2 </w:t>
      </w:r>
      <w:r>
        <w:rPr>
          <w:rFonts w:hint="eastAsia"/>
        </w:rPr>
        <w:t xml:space="preserve">次（与</w:t>
      </w:r>
      <w:r>
        <w:t xml:space="preserve"> AVL </w:t>
      </w:r>
      <w:r>
        <w:rPr>
          <w:rFonts w:hint="eastAsia"/>
        </w:rPr>
        <w:t xml:space="preserve">不同，AVL</w:t>
      </w:r>
      <w:r>
        <w:t xml:space="preserve"> </w:t>
      </w:r>
      <w:r>
        <w:rPr>
          <w:rFonts w:hint="eastAsia"/>
        </w:rPr>
        <w:t xml:space="preserve">插入后可能需要多次旋转以更新平衡因子至祖先链）。</w:t>
      </w:r>
    </w:p>
    <w:p>
      <w:pPr>
        <w:pStyle w:val="FirstParagraph"/>
      </w:pPr>
      <w:r>
        <w:rPr>
          <w:rFonts w:hint="eastAsia"/>
        </w:rPr>
        <w:t xml:space="preserve">这些旋转保证</w:t>
      </w:r>
      <w:r>
        <w:t xml:space="preserve"> BST </w:t>
      </w:r>
      <w:r>
        <w:rPr>
          <w:rFonts w:hint="eastAsia"/>
        </w:rPr>
        <w:t xml:space="preserve">性质在修复过程中始终维持，修复只针对红黑性质的违例。</w:t>
      </w:r>
    </w:p>
    <w:p>
      <w:r>
        <w:pict>
          <v:rect style="width:0;height:1.5pt" o:hralign="center" o:hrstd="t" o:hr="t"/>
        </w:pict>
      </w:r>
    </w:p>
    <w:bookmarkEnd w:id="146"/>
    <w:bookmarkStart w:id="147" w:name="插入与修复标①完整证明"/>
    <w:p>
      <w:pPr>
        <w:pStyle w:val="Heading3"/>
      </w:pPr>
      <w:r>
        <w:t xml:space="preserve">5.3.4 </w:t>
      </w:r>
      <w:r>
        <w:rPr>
          <w:rFonts w:hint="eastAsia"/>
        </w:rPr>
        <w:t xml:space="preserve">插入与修复（标①完整证明）</w:t>
      </w:r>
    </w:p>
    <w:p>
      <w:pPr>
        <w:pStyle w:val="FirstParagraph"/>
      </w:pPr>
      <w:r>
        <w:rPr>
          <w:rFonts w:hint="eastAsia"/>
        </w:rPr>
        <w:t xml:space="preserve">红黑树的插入操作分两步：</w:t>
      </w:r>
      <w:r>
        <w:t xml:space="preserve"> </w:t>
      </w:r>
      <w:r>
        <w:t xml:space="preserve">1. </w:t>
      </w:r>
      <w:r>
        <w:rPr>
          <w:rFonts w:hint="eastAsia"/>
        </w:rPr>
        <w:t xml:space="preserve">按</w:t>
      </w:r>
      <w:r>
        <w:t xml:space="preserve"> BST </w:t>
      </w:r>
      <w:r>
        <w:rPr>
          <w:rFonts w:hint="eastAsia"/>
        </w:rPr>
        <w:t xml:space="preserve">规则将新结点插入适当位置，初始着色为</w:t>
      </w:r>
      <w:r>
        <w:rPr>
          <w:rFonts w:hint="eastAsia"/>
          <w:b/>
          <w:bCs/>
        </w:rPr>
        <w:t xml:space="preserve">红色</w:t>
      </w:r>
      <w:r>
        <w:t xml:space="preserve">。</w:t>
      </w:r>
      <w:r>
        <w:t xml:space="preserve"> </w:t>
      </w:r>
      <w:r>
        <w:t xml:space="preserve">2. </w:t>
      </w:r>
      <w:r>
        <w:rPr>
          <w:rFonts w:hint="eastAsia"/>
        </w:rPr>
        <w:t xml:space="preserve">调用</w:t>
      </w:r>
      <w:r>
        <w:t xml:space="preserve"> </w:t>
      </w:r>
      <w:r>
        <w:rPr>
          <w:rStyle w:val="VerbatimChar"/>
        </w:rPr>
        <w:t xml:space="preserve">rb_insert_fixup</w:t>
      </w:r>
      <w:r>
        <w:t xml:space="preserve"> </w:t>
      </w:r>
      <w:r>
        <w:rPr>
          <w:rFonts w:hint="eastAsia"/>
        </w:rPr>
        <w:t xml:space="preserve">修复可能被破坏的红黑性质，将树恢复为合法红黑树。</w:t>
      </w:r>
    </w:p>
    <w:p>
      <w:pPr>
        <w:pStyle w:val="BodyText"/>
      </w:pPr>
      <w:r>
        <w:rPr>
          <w:rFonts w:hint="eastAsia"/>
          <w:b/>
          <w:bCs/>
        </w:rPr>
        <w:t xml:space="preserve">新结点为何着色为红？</w:t>
      </w:r>
      <w:r>
        <w:t xml:space="preserve"> </w:t>
      </w:r>
      <w:r>
        <w:rPr>
          <w:rFonts w:hint="eastAsia"/>
        </w:rPr>
        <w:t xml:space="preserve">插入红色结点不影响黑高（性质</w:t>
      </w:r>
      <w:r>
        <w:t xml:space="preserve"> </w:t>
      </w:r>
      <w:r>
        <w:rPr>
          <w:rFonts w:hint="eastAsia"/>
        </w:rPr>
        <w:t xml:space="preserve">5），仅可能违反性质</w:t>
      </w:r>
      <w:r>
        <w:t xml:space="preserve"> </w:t>
      </w:r>
      <w:r>
        <w:rPr>
          <w:rFonts w:hint="eastAsia"/>
        </w:rPr>
        <w:t xml:space="preserve">4（红结点孩子不能为红）。若初始着黑，黑高立刻失衡，修复代价更大。因此“先插红，再修复”是工程上最优化设计。</w:t>
      </w:r>
    </w:p>
    <w:p>
      <w:pPr>
        <w:pStyle w:val="BodyText"/>
      </w:pPr>
      <w:r>
        <w:rPr>
          <w:rFonts w:hint="eastAsia"/>
        </w:rPr>
        <w:t xml:space="preserve">插入可能破坏的不变量仅有两类：</w:t>
      </w:r>
      <w:r>
        <w:t xml:space="preserve"> </w:t>
      </w:r>
      <w:r>
        <w:t xml:space="preserve">- </w:t>
      </w:r>
      <w:r>
        <w:rPr>
          <w:rFonts w:hint="eastAsia"/>
        </w:rPr>
        <w:t xml:space="preserve">性质</w:t>
      </w:r>
      <w:r>
        <w:t xml:space="preserve"> </w:t>
      </w:r>
      <w:r>
        <w:rPr>
          <w:rFonts w:hint="eastAsia"/>
        </w:rPr>
        <w:t xml:space="preserve">2：根必须为黑色（若新结点是根，须单独染黑）。</w:t>
      </w:r>
      <w:r>
        <w:t xml:space="preserve"> </w:t>
      </w:r>
      <w:r>
        <w:t xml:space="preserve">- </w:t>
      </w:r>
      <w:r>
        <w:rPr>
          <w:rFonts w:hint="eastAsia"/>
        </w:rPr>
        <w:t xml:space="preserve">性质</w:t>
      </w:r>
      <w:r>
        <w:t xml:space="preserve"> </w:t>
      </w:r>
      <w:r>
        <w:rPr>
          <w:rFonts w:hint="eastAsia"/>
        </w:rPr>
        <w:t xml:space="preserve">4：新结点的父结点也为红色，出现连续红色违例。</w:t>
      </w:r>
    </w:p>
    <w:p>
      <w:pPr>
        <w:pStyle w:val="BodyText"/>
      </w:pPr>
      <w:r>
        <w:rPr>
          <w:rFonts w:hint="eastAsia"/>
        </w:rPr>
        <w:t xml:space="preserve">所有五种红黑性质中，性质</w:t>
      </w:r>
      <w:r>
        <w:t xml:space="preserve"> 1、3、5 </w:t>
      </w:r>
      <w:r>
        <w:rPr>
          <w:rFonts w:hint="eastAsia"/>
        </w:rPr>
        <w:t xml:space="preserve">在插入后仍然成立（新结点为红不会改变黑高）。</w:t>
      </w:r>
    </w:p>
    <w:p>
      <w:pPr>
        <w:pStyle w:val="BodyText"/>
      </w:pPr>
      <w:r>
        <w:rPr>
          <w:rFonts w:hint="eastAsia"/>
        </w:rPr>
        <w:t xml:space="preserve">下面给出插入修复的完整分情形分析。设新插入结点为</w:t>
      </w:r>
      <w:r>
        <w:t xml:space="preserve"> </w:t>
      </w:r>
      <m:oMath>
        <m:r>
          <m:t>z</m:t>
        </m:r>
      </m:oMath>
      <w:r>
        <w:rPr>
          <w:rFonts w:hint="eastAsia"/>
        </w:rPr>
        <w:t xml:space="preserve">，我们将修复过程组织为：</w:t>
      </w:r>
    </w:p>
    <w:p>
      <w:pPr>
        <w:pStyle w:val="SourceCode"/>
      </w:pPr>
      <w:r>
        <w:rPr>
          <w:rStyle w:val="VerbatimChar"/>
        </w:rPr>
        <w:t xml:space="preserve">while z.p.color == RED:</w:t>
      </w:r>
      <w:r>
        <w:br/>
      </w:r>
      <w:r>
        <w:rPr>
          <w:rStyle w:val="VerbatimChar"/>
        </w:rPr>
        <w:t xml:space="preserve"> if z.p == z.p.p.left: // z </w:t>
      </w:r>
      <w:r>
        <w:rPr>
          <w:rStyle w:val="VerbatimChar"/>
          <w:rFonts w:hint="eastAsia"/>
        </w:rPr>
        <w:t xml:space="preserve">的父节点是左孩子（镜像情形同理）</w:t>
      </w:r>
      <w:r>
        <w:br/>
      </w:r>
      <w:r>
        <w:rPr>
          <w:rStyle w:val="VerbatimChar"/>
        </w:rPr>
        <w:t xml:space="preserve"> y = z.p.p.right // </w:t>
      </w:r>
      <w:r>
        <w:rPr>
          <w:rStyle w:val="VerbatimChar"/>
          <w:rFonts w:hint="eastAsia"/>
        </w:rPr>
        <w:t xml:space="preserve">叔节点（uncle）</w:t>
      </w:r>
      <w:r>
        <w:br/>
      </w:r>
      <w:r>
        <w:rPr>
          <w:rStyle w:val="VerbatimChar"/>
        </w:rPr>
        <w:t xml:space="preserve"> ...</w:t>
      </w:r>
    </w:p>
    <w:p>
      <w:pPr>
        <w:pStyle w:val="FirstParagraph"/>
      </w:pPr>
      <w:r>
        <w:rPr>
          <w:rFonts w:hint="eastAsia"/>
        </w:rPr>
        <w:t xml:space="preserve">修复依赖于叔节点</w:t>
      </w:r>
      <w:r>
        <w:t xml:space="preserve"> </w:t>
      </w:r>
      <m:oMath>
        <m:r>
          <m:t>y</m:t>
        </m:r>
      </m:oMath>
      <w:r>
        <w:t xml:space="preserve"> </w:t>
      </w:r>
      <w:r>
        <w:rPr>
          <w:rFonts w:hint="eastAsia"/>
        </w:rPr>
        <w:t xml:space="preserve">的颜色。以下讨论假设</w:t>
      </w:r>
      <w:r>
        <w:t xml:space="preserve"> </w:t>
      </w:r>
      <m:oMath>
        <m:r>
          <m:t>z</m:t>
        </m:r>
      </m:oMath>
      <w:r>
        <w:t xml:space="preserve"> </w:t>
      </w:r>
      <w:r>
        <w:rPr>
          <w:rFonts w:hint="eastAsia"/>
        </w:rPr>
        <w:t xml:space="preserve">的父结点是祖父左孩子；父为右孩子时左右镜像处理。</w:t>
      </w:r>
    </w:p>
    <w:p>
      <w:r>
        <w:pict>
          <v:rect style="width:0;height:1.5pt" o:hralign="center" o:hrstd="t" o:hr="t"/>
        </w:pict>
      </w:r>
    </w:p>
    <w:p>
      <w:pPr>
        <w:pStyle w:val="FirstParagraph"/>
      </w:pPr>
      <w:r>
        <w:rPr>
          <w:rFonts w:hint="eastAsia"/>
          <w:b/>
          <w:bCs/>
        </w:rPr>
        <w:t xml:space="preserve">情形</w:t>
      </w:r>
      <w:r>
        <w:rPr>
          <w:b/>
          <w:bCs/>
        </w:rPr>
        <w:t xml:space="preserve"> </w:t>
      </w:r>
      <w:r>
        <w:rPr>
          <w:rFonts w:hint="eastAsia"/>
          <w:b/>
          <w:bCs/>
        </w:rPr>
        <w:t xml:space="preserve">1：叔节点</w:t>
      </w:r>
      <w:r>
        <w:rPr>
          <w:b/>
          <w:bCs/>
        </w:rPr>
        <w:t xml:space="preserve"> </w:t>
      </w:r>
      <m:oMath>
        <m:r>
          <m:t>y</m:t>
        </m:r>
      </m:oMath>
      <w:r>
        <w:rPr>
          <w:b/>
          <w:bCs/>
        </w:rPr>
        <w:t xml:space="preserve"> </w:t>
      </w:r>
      <w:r>
        <w:rPr>
          <w:rFonts w:hint="eastAsia"/>
          <w:b/>
          <w:bCs/>
        </w:rPr>
        <w:t xml:space="preserve">是红色</w:t>
      </w:r>
      <w:r>
        <w:rPr>
          <w:rFonts w:hint="eastAsia"/>
        </w:rPr>
        <w:t xml:space="preserve">（图</w:t>
      </w:r>
      <w:r>
        <w:t xml:space="preserve"> </w:t>
      </w:r>
      <w:r>
        <w:rPr>
          <w:rFonts w:hint="eastAsia"/>
        </w:rPr>
        <w:t xml:space="preserve">5.3.4‑a）。</w:t>
      </w:r>
    </w:p>
    <w:p>
      <w:pPr>
        <w:pStyle w:val="BodyText"/>
      </w:pPr>
      <w:r>
        <w:rPr>
          <w:rFonts w:hint="eastAsia"/>
        </w:rPr>
        <w:t xml:space="preserve">当</w:t>
      </w:r>
      <w:r>
        <w:t xml:space="preserve"> </w:t>
      </w:r>
      <m:oMath>
        <m:r>
          <m:t>y</m:t>
        </m:r>
      </m:oMath>
      <w:r>
        <w:t xml:space="preserve"> </w:t>
      </w:r>
      <w:r>
        <w:rPr>
          <w:rFonts w:hint="eastAsia"/>
        </w:rPr>
        <w:t xml:space="preserve">为红色时，祖父</w:t>
      </w:r>
      <w:r>
        <w:t xml:space="preserve"> </w:t>
      </w:r>
      <m:oMath>
        <m:r>
          <m:t>z</m:t>
        </m:r>
        <m:r>
          <m:rPr>
            <m:sty m:val="p"/>
          </m:rPr>
          <m:t>.</m:t>
        </m:r>
        <m:r>
          <m:t>p</m:t>
        </m:r>
        <m:r>
          <m:rPr>
            <m:sty m:val="p"/>
          </m:rPr>
          <m:t>.</m:t>
        </m:r>
        <m:r>
          <m:t>p</m:t>
        </m:r>
      </m:oMath>
      <w:r>
        <w:t xml:space="preserve"> </w:t>
      </w:r>
      <w:r>
        <w:rPr>
          <w:rFonts w:hint="eastAsia"/>
        </w:rPr>
        <w:t xml:space="preserve">应为黑色（否则之前已违例，不可能出现——此为归纳不变量）。我们可以通过颜色下移推行违例向上移动：</w:t>
      </w:r>
      <w:r>
        <w:t xml:space="preserve"> </w:t>
      </w:r>
      <w:r>
        <w:t xml:space="preserve">- </w:t>
      </w:r>
      <w:r>
        <w:rPr>
          <w:rFonts w:hint="eastAsia"/>
        </w:rPr>
        <w:t xml:space="preserve">将</w:t>
      </w:r>
      <w:r>
        <w:t xml:space="preserve"> </w:t>
      </w:r>
      <m:oMath>
        <m:r>
          <m:t>z</m:t>
        </m:r>
        <m:r>
          <m:rPr>
            <m:sty m:val="p"/>
          </m:rPr>
          <m:t>.</m:t>
        </m:r>
        <m:r>
          <m:t>p</m:t>
        </m:r>
      </m:oMath>
      <w:r>
        <w:t xml:space="preserve"> </w:t>
      </w:r>
      <w:r>
        <w:rPr>
          <w:rFonts w:hint="eastAsia"/>
        </w:rPr>
        <w:t xml:space="preserve">染黑。</w:t>
      </w:r>
      <w:r>
        <w:t xml:space="preserve"> </w:t>
      </w:r>
      <w:r>
        <w:t xml:space="preserve">- </w:t>
      </w:r>
      <w:r>
        <w:rPr>
          <w:rFonts w:hint="eastAsia"/>
        </w:rPr>
        <w:t xml:space="preserve">将</w:t>
      </w:r>
      <w:r>
        <w:t xml:space="preserve"> </w:t>
      </w:r>
      <m:oMath>
        <m:r>
          <m:t>y</m:t>
        </m:r>
      </m:oMath>
      <w:r>
        <w:t xml:space="preserve"> </w:t>
      </w:r>
      <w:r>
        <w:rPr>
          <w:rFonts w:hint="eastAsia"/>
        </w:rPr>
        <w:t xml:space="preserve">染黑。</w:t>
      </w:r>
      <w:r>
        <w:t xml:space="preserve"> </w:t>
      </w:r>
      <w:r>
        <w:t xml:space="preserve">- </w:t>
      </w:r>
      <w:r>
        <w:rPr>
          <w:rFonts w:hint="eastAsia"/>
        </w:rPr>
        <w:t xml:space="preserve">将</w:t>
      </w:r>
      <w:r>
        <w:t xml:space="preserve"> </w:t>
      </w:r>
      <m:oMath>
        <m:r>
          <m:t>z</m:t>
        </m:r>
        <m:r>
          <m:rPr>
            <m:sty m:val="p"/>
          </m:rPr>
          <m:t>.</m:t>
        </m:r>
        <m:r>
          <m:t>p</m:t>
        </m:r>
        <m:r>
          <m:rPr>
            <m:sty m:val="p"/>
          </m:rPr>
          <m:t>.</m:t>
        </m:r>
        <m:r>
          <m:t>p</m:t>
        </m:r>
      </m:oMath>
      <w:r>
        <w:t xml:space="preserve"> </w:t>
      </w:r>
      <w:r>
        <w:rPr>
          <w:rFonts w:hint="eastAsia"/>
        </w:rPr>
        <w:t xml:space="preserve">染红。</w:t>
      </w:r>
      <w:r>
        <w:t xml:space="preserve"> </w:t>
      </w:r>
      <w:r>
        <w:t xml:space="preserve">- </w:t>
      </w:r>
      <w:r>
        <w:rPr>
          <w:rFonts w:hint="eastAsia"/>
        </w:rPr>
        <w:t xml:space="preserve">令</w:t>
      </w:r>
      <w:r>
        <w:t xml:space="preserve"> </w:t>
      </w:r>
      <m:oMath>
        <m:r>
          <m:t>z</m:t>
        </m:r>
        <m:r>
          <m:rPr>
            <m:sty m:val="p"/>
          </m:rPr>
          <m:t>=</m:t>
        </m:r>
        <m:r>
          <m:t>z</m:t>
        </m:r>
        <m:r>
          <m:rPr>
            <m:sty m:val="p"/>
          </m:rPr>
          <m:t>.</m:t>
        </m:r>
        <m:r>
          <m:t>p</m:t>
        </m:r>
        <m:r>
          <m:rPr>
            <m:sty m:val="p"/>
          </m:rPr>
          <m:t>.</m:t>
        </m:r>
        <m:r>
          <m:t>p</m:t>
        </m:r>
      </m:oMath>
      <w:r>
        <w:rPr>
          <w:rFonts w:hint="eastAsia"/>
        </w:rPr>
        <w:t xml:space="preserve">（将修复点上升两层）。</w:t>
      </w:r>
    </w:p>
    <w:p>
      <w:pPr>
        <w:pStyle w:val="BodyText"/>
      </w:pPr>
      <w:r>
        <w:rPr>
          <w:rFonts w:hint="eastAsia"/>
        </w:rPr>
        <w:t xml:space="preserve">此操作在</w:t>
      </w:r>
      <w:r>
        <w:t xml:space="preserve"> </w:t>
      </w:r>
      <m:oMath>
        <m:r>
          <m:t>O</m:t>
        </m:r>
        <m:d>
          <m:dPr>
            <m:begChr m:val="("/>
            <m:sepChr m:val=""/>
            <m:endChr m:val=")"/>
            <m:grow/>
          </m:dPr>
          <m:e>
            <m:r>
              <m:t>1</m:t>
            </m:r>
          </m:e>
        </m:d>
      </m:oMath>
      <w:r>
        <w:t xml:space="preserve"> </w:t>
      </w:r>
      <w:r>
        <w:rPr>
          <w:rFonts w:hint="eastAsia"/>
        </w:rPr>
        <w:t xml:space="preserve">时间完成，且不改变任意结点黑高，不违反性质</w:t>
      </w:r>
      <w:r>
        <w:t xml:space="preserve"> 4 </w:t>
      </w:r>
      <w:r>
        <w:rPr>
          <w:rFonts w:hint="eastAsia"/>
        </w:rPr>
        <w:t xml:space="preserve">之外的其他性质，修复点仅上升两层。最坏情况下可能向上传播至根。最终若根变红，则将根重新染黑（性质</w:t>
      </w:r>
      <w:r>
        <w:t xml:space="preserve"> 2 </w:t>
      </w:r>
      <w:r>
        <w:rPr>
          <w:rFonts w:hint="eastAsia"/>
        </w:rPr>
        <w:t xml:space="preserve">恢复），整树黑高增加</w:t>
      </w:r>
      <w:r>
        <w:t xml:space="preserve"> 1。</w:t>
      </w:r>
    </w:p>
    <w:p>
      <w:r>
        <w:pict>
          <v:rect style="width:0;height:1.5pt" o:hralign="center" o:hrstd="t" o:hr="t"/>
        </w:pict>
      </w:r>
    </w:p>
    <w:p>
      <w:pPr>
        <w:pStyle w:val="FirstParagraph"/>
      </w:pPr>
      <w:r>
        <w:rPr>
          <w:rFonts w:hint="eastAsia"/>
          <w:b/>
          <w:bCs/>
        </w:rPr>
        <w:t xml:space="preserve">情形</w:t>
      </w:r>
      <w:r>
        <w:rPr>
          <w:b/>
          <w:bCs/>
        </w:rPr>
        <w:t xml:space="preserve"> </w:t>
      </w:r>
      <w:r>
        <w:rPr>
          <w:rFonts w:hint="eastAsia"/>
          <w:b/>
          <w:bCs/>
        </w:rPr>
        <w:t xml:space="preserve">2：叔节点</w:t>
      </w:r>
      <w:r>
        <w:rPr>
          <w:b/>
          <w:bCs/>
        </w:rPr>
        <w:t xml:space="preserve"> </w:t>
      </w:r>
      <m:oMath>
        <m:r>
          <m:t>y</m:t>
        </m:r>
      </m:oMath>
      <w:r>
        <w:rPr>
          <w:b/>
          <w:bCs/>
        </w:rPr>
        <w:t xml:space="preserve"> </w:t>
      </w:r>
      <w:r>
        <w:rPr>
          <w:rFonts w:hint="eastAsia"/>
          <w:b/>
          <w:bCs/>
        </w:rPr>
        <w:t xml:space="preserve">是黑色，且</w:t>
      </w:r>
      <w:r>
        <w:rPr>
          <w:b/>
          <w:bCs/>
        </w:rPr>
        <w:t xml:space="preserve"> </w:t>
      </w:r>
      <m:oMath>
        <m:r>
          <m:t>z</m:t>
        </m:r>
      </m:oMath>
      <w:r>
        <w:rPr>
          <w:b/>
          <w:bCs/>
        </w:rPr>
        <w:t xml:space="preserve"> </w:t>
      </w:r>
      <w:r>
        <w:rPr>
          <w:rFonts w:hint="eastAsia"/>
          <w:b/>
          <w:bCs/>
        </w:rPr>
        <w:t xml:space="preserve">是其父的右侧孩子</w:t>
      </w:r>
      <w:r>
        <w:rPr>
          <w:rFonts w:hint="eastAsia"/>
        </w:rPr>
        <w:t xml:space="preserve">（图</w:t>
      </w:r>
      <w:r>
        <w:t xml:space="preserve"> </w:t>
      </w:r>
      <w:r>
        <w:rPr>
          <w:rFonts w:hint="eastAsia"/>
        </w:rPr>
        <w:t xml:space="preserve">5.3.4‑b）。</w:t>
      </w:r>
    </w:p>
    <w:p>
      <w:pPr>
        <w:pStyle w:val="BodyText"/>
      </w:pPr>
      <w:r>
        <w:rPr>
          <w:rFonts w:hint="eastAsia"/>
        </w:rPr>
        <w:t xml:space="preserve">此时不可直接对祖父重染色（黑色叔节点阻止传播）。通过旋转将局面转化为情形</w:t>
      </w:r>
      <w:r>
        <w:t xml:space="preserve"> </w:t>
      </w:r>
      <w:r>
        <w:rPr>
          <w:rFonts w:hint="eastAsia"/>
        </w:rPr>
        <w:t xml:space="preserve">3：</w:t>
      </w:r>
      <w:r>
        <w:t xml:space="preserve"> </w:t>
      </w:r>
      <w:r>
        <w:t xml:space="preserve">- </w:t>
      </w:r>
      <w:r>
        <w:rPr>
          <w:rFonts w:hint="eastAsia"/>
        </w:rPr>
        <w:t xml:space="preserve">令</w:t>
      </w:r>
      <w:r>
        <w:t xml:space="preserve"> </w:t>
      </w:r>
      <m:oMath>
        <m:r>
          <m:t>z</m:t>
        </m:r>
        <m:r>
          <m:rPr>
            <m:sty m:val="p"/>
          </m:rPr>
          <m:t>=</m:t>
        </m:r>
        <m:r>
          <m:t>z</m:t>
        </m:r>
        <m:r>
          <m:rPr>
            <m:sty m:val="p"/>
          </m:rPr>
          <m:t>.</m:t>
        </m:r>
        <m:r>
          <m:t>p</m:t>
        </m:r>
      </m:oMath>
      <w:r>
        <w:t xml:space="preserve">。</w:t>
      </w:r>
      <w:r>
        <w:t xml:space="preserve"> </w:t>
      </w:r>
      <w:r>
        <w:t xml:space="preserve">- </w:t>
      </w:r>
      <w:r>
        <w:rPr>
          <w:rFonts w:hint="eastAsia"/>
        </w:rPr>
        <w:t xml:space="preserve">对</w:t>
      </w:r>
      <w:r>
        <w:t xml:space="preserve"> </w:t>
      </w:r>
      <m:oMath>
        <m:r>
          <m:t>z</m:t>
        </m:r>
      </m:oMath>
      <w:r>
        <w:t xml:space="preserve"> </w:t>
      </w:r>
      <w:r>
        <w:rPr>
          <w:rFonts w:hint="eastAsia"/>
        </w:rPr>
        <w:t xml:space="preserve">左旋（使新的</w:t>
      </w:r>
      <w:r>
        <w:t xml:space="preserve"> </w:t>
      </w:r>
      <m:oMath>
        <m:r>
          <m:t>z</m:t>
        </m:r>
      </m:oMath>
      <w:r>
        <w:t xml:space="preserve"> </w:t>
      </w:r>
      <w:r>
        <w:rPr>
          <w:rFonts w:hint="eastAsia"/>
        </w:rPr>
        <w:t xml:space="preserve">成为左孩子）。</w:t>
      </w:r>
    </w:p>
    <w:p>
      <w:pPr>
        <w:pStyle w:val="BodyText"/>
      </w:pPr>
      <w:r>
        <w:rPr>
          <w:rFonts w:hint="eastAsia"/>
        </w:rPr>
        <w:t xml:space="preserve">此步骤后，仍然存在连续红违例，但可进入情形</w:t>
      </w:r>
      <w:r>
        <w:t xml:space="preserve"> 3 </w:t>
      </w:r>
      <w:r>
        <w:rPr>
          <w:rFonts w:hint="eastAsia"/>
        </w:rPr>
        <w:t xml:space="preserve">解决。</w:t>
      </w:r>
    </w:p>
    <w:p>
      <w:r>
        <w:pict>
          <v:rect style="width:0;height:1.5pt" o:hralign="center" o:hrstd="t" o:hr="t"/>
        </w:pict>
      </w:r>
    </w:p>
    <w:p>
      <w:pPr>
        <w:pStyle w:val="FirstParagraph"/>
      </w:pPr>
      <w:r>
        <w:rPr>
          <w:rFonts w:hint="eastAsia"/>
          <w:b/>
          <w:bCs/>
        </w:rPr>
        <w:t xml:space="preserve">情形</w:t>
      </w:r>
      <w:r>
        <w:rPr>
          <w:b/>
          <w:bCs/>
        </w:rPr>
        <w:t xml:space="preserve"> </w:t>
      </w:r>
      <w:r>
        <w:rPr>
          <w:rFonts w:hint="eastAsia"/>
          <w:b/>
          <w:bCs/>
        </w:rPr>
        <w:t xml:space="preserve">3：叔节点</w:t>
      </w:r>
      <w:r>
        <w:rPr>
          <w:b/>
          <w:bCs/>
        </w:rPr>
        <w:t xml:space="preserve"> </w:t>
      </w:r>
      <m:oMath>
        <m:r>
          <m:t>y</m:t>
        </m:r>
      </m:oMath>
      <w:r>
        <w:rPr>
          <w:b/>
          <w:bCs/>
        </w:rPr>
        <w:t xml:space="preserve"> </w:t>
      </w:r>
      <w:r>
        <w:rPr>
          <w:rFonts w:hint="eastAsia"/>
          <w:b/>
          <w:bCs/>
        </w:rPr>
        <w:t xml:space="preserve">是黑色，且</w:t>
      </w:r>
      <w:r>
        <w:rPr>
          <w:b/>
          <w:bCs/>
        </w:rPr>
        <w:t xml:space="preserve"> </w:t>
      </w:r>
      <m:oMath>
        <m:r>
          <m:t>z</m:t>
        </m:r>
      </m:oMath>
      <w:r>
        <w:rPr>
          <w:b/>
          <w:bCs/>
        </w:rPr>
        <w:t xml:space="preserve"> </w:t>
      </w:r>
      <w:r>
        <w:rPr>
          <w:rFonts w:hint="eastAsia"/>
          <w:b/>
          <w:bCs/>
        </w:rPr>
        <w:t xml:space="preserve">是其父的左侧孩子</w:t>
      </w:r>
      <w:r>
        <w:rPr>
          <w:rFonts w:hint="eastAsia"/>
        </w:rPr>
        <w:t xml:space="preserve">（图</w:t>
      </w:r>
      <w:r>
        <w:t xml:space="preserve"> </w:t>
      </w:r>
      <w:r>
        <w:rPr>
          <w:rFonts w:hint="eastAsia"/>
        </w:rPr>
        <w:t xml:space="preserve">5.3.4‑c）。</w:t>
      </w:r>
    </w:p>
    <w:p>
      <w:pPr>
        <w:pStyle w:val="BodyText"/>
      </w:pPr>
      <w:r>
        <w:rPr>
          <w:rFonts w:hint="eastAsia"/>
        </w:rPr>
        <w:t xml:space="preserve">这是终结情形：</w:t>
      </w:r>
      <w:r>
        <w:t xml:space="preserve"> </w:t>
      </w:r>
      <w:r>
        <w:t xml:space="preserve">- </w:t>
      </w:r>
      <w:r>
        <w:rPr>
          <w:rFonts w:hint="eastAsia"/>
        </w:rPr>
        <w:t xml:space="preserve">将</w:t>
      </w:r>
      <w:r>
        <w:t xml:space="preserve"> </w:t>
      </w:r>
      <m:oMath>
        <m:r>
          <m:t>z</m:t>
        </m:r>
        <m:r>
          <m:rPr>
            <m:sty m:val="p"/>
          </m:rPr>
          <m:t>.</m:t>
        </m:r>
        <m:r>
          <m:t>p</m:t>
        </m:r>
      </m:oMath>
      <w:r>
        <w:t xml:space="preserve"> </w:t>
      </w:r>
      <w:r>
        <w:rPr>
          <w:rFonts w:hint="eastAsia"/>
        </w:rPr>
        <w:t xml:space="preserve">染黑。</w:t>
      </w:r>
      <w:r>
        <w:t xml:space="preserve"> </w:t>
      </w:r>
      <w:r>
        <w:t xml:space="preserve">- </w:t>
      </w:r>
      <w:r>
        <w:rPr>
          <w:rFonts w:hint="eastAsia"/>
        </w:rPr>
        <w:t xml:space="preserve">将</w:t>
      </w:r>
      <w:r>
        <w:t xml:space="preserve"> </w:t>
      </w:r>
      <m:oMath>
        <m:r>
          <m:t>z</m:t>
        </m:r>
        <m:r>
          <m:rPr>
            <m:sty m:val="p"/>
          </m:rPr>
          <m:t>.</m:t>
        </m:r>
        <m:r>
          <m:t>p</m:t>
        </m:r>
        <m:r>
          <m:rPr>
            <m:sty m:val="p"/>
          </m:rPr>
          <m:t>.</m:t>
        </m:r>
        <m:r>
          <m:t>p</m:t>
        </m:r>
      </m:oMath>
      <w:r>
        <w:t xml:space="preserve"> </w:t>
      </w:r>
      <w:r>
        <w:rPr>
          <w:rFonts w:hint="eastAsia"/>
        </w:rPr>
        <w:t xml:space="preserve">染红。</w:t>
      </w:r>
      <w:r>
        <w:t xml:space="preserve"> </w:t>
      </w:r>
      <w:r>
        <w:t xml:space="preserve">- </w:t>
      </w:r>
      <w:r>
        <w:rPr>
          <w:rFonts w:hint="eastAsia"/>
        </w:rPr>
        <w:t xml:space="preserve">对</w:t>
      </w:r>
      <w:r>
        <w:t xml:space="preserve"> </w:t>
      </w:r>
      <m:oMath>
        <m:r>
          <m:t>z</m:t>
        </m:r>
        <m:r>
          <m:rPr>
            <m:sty m:val="p"/>
          </m:rPr>
          <m:t>.</m:t>
        </m:r>
        <m:r>
          <m:t>p</m:t>
        </m:r>
        <m:r>
          <m:rPr>
            <m:sty m:val="p"/>
          </m:rPr>
          <m:t>.</m:t>
        </m:r>
        <m:r>
          <m:t>p</m:t>
        </m:r>
      </m:oMath>
      <w:r>
        <w:t xml:space="preserve"> </w:t>
      </w:r>
      <w:r>
        <w:rPr>
          <w:rFonts w:hint="eastAsia"/>
        </w:rPr>
        <w:t xml:space="preserve">右旋。</w:t>
      </w:r>
    </w:p>
    <w:p>
      <w:pPr>
        <w:pStyle w:val="BodyText"/>
      </w:pPr>
      <w:r>
        <w:rPr>
          <w:rFonts w:hint="eastAsia"/>
        </w:rPr>
        <w:t xml:space="preserve">该操作将黑节点提升、红节点外分，既消除了红色违例，又保持所有路径黑高不变。修复此时完全终止——不会再传播。</w:t>
      </w:r>
    </w:p>
    <w:p>
      <w:pPr>
        <w:pStyle w:val="BodyText"/>
      </w:pPr>
      <w:r>
        <w:rPr>
          <w:rFonts w:hint="eastAsia"/>
          <w:b/>
          <w:bCs/>
        </w:rPr>
        <w:t xml:space="preserve">旋转次数分析</w:t>
      </w:r>
      <w:r>
        <w:rPr>
          <w:rFonts w:hint="eastAsia"/>
        </w:rPr>
        <w:t xml:space="preserve">：一次插入最多执行</w:t>
      </w:r>
      <w:r>
        <w:t xml:space="preserve"> 2 </w:t>
      </w:r>
      <w:r>
        <w:rPr>
          <w:rFonts w:hint="eastAsia"/>
        </w:rPr>
        <w:t xml:space="preserve">次旋转（情形</w:t>
      </w:r>
      <w:r>
        <w:t xml:space="preserve"> 2 </w:t>
      </w:r>
      <w:r>
        <w:rPr>
          <w:rFonts w:hint="eastAsia"/>
        </w:rPr>
        <w:t xml:space="preserve">一次</w:t>
      </w:r>
      <w:r>
        <w:t xml:space="preserve"> + </w:t>
      </w:r>
      <w:r>
        <w:rPr>
          <w:rFonts w:hint="eastAsia"/>
        </w:rPr>
        <w:t xml:space="preserve">情形</w:t>
      </w:r>
      <w:r>
        <w:t xml:space="preserve"> 3 </w:t>
      </w:r>
      <w:r>
        <w:rPr>
          <w:rFonts w:hint="eastAsia"/>
        </w:rPr>
        <w:t xml:space="preserve">一次）。这是红黑树超越</w:t>
      </w:r>
      <w:r>
        <w:t xml:space="preserve"> AVL </w:t>
      </w:r>
      <w:r>
        <w:rPr>
          <w:rFonts w:hint="eastAsia"/>
        </w:rPr>
        <w:t xml:space="preserve">的核心竞争力：AVL</w:t>
      </w:r>
      <w:r>
        <w:t xml:space="preserve"> </w:t>
      </w:r>
      <w:r>
        <w:rPr>
          <w:rFonts w:hint="eastAsia"/>
        </w:rPr>
        <w:t xml:space="preserve">插入可能导致</w:t>
      </w:r>
      <w:r>
        <w:t xml:space="preserve"> </w:t>
      </w:r>
      <m:oMath>
        <m:r>
          <m:t>O</m:t>
        </m:r>
        <m:d>
          <m:dPr>
            <m:begChr m:val="("/>
            <m:sepChr m:val=""/>
            <m:endChr m:val=")"/>
            <m:grow/>
          </m:dPr>
          <m:e>
            <m:r>
              <m:rPr>
                <m:sty m:val="p"/>
              </m:rPr>
              <m:t>log</m:t>
            </m:r>
            <m:r>
              <m:t>n</m:t>
            </m:r>
          </m:e>
        </m:d>
      </m:oMath>
      <w:r>
        <w:t xml:space="preserve"> </w:t>
      </w:r>
      <w:r>
        <w:rPr>
          <w:rFonts w:hint="eastAsia"/>
        </w:rPr>
        <w:t xml:space="preserve">次旋转（沿祖先链上溯更新平衡因子并可能逐层旋转），红黑树插入仅为常数次旋转。</w:t>
      </w:r>
    </w:p>
    <w:p>
      <w:pPr>
        <w:pStyle w:val="BodyText"/>
      </w:pPr>
      <w:r>
        <w:rPr>
          <w:rFonts w:hint="eastAsia"/>
          <w:b/>
          <w:bCs/>
        </w:rPr>
        <w:t xml:space="preserve">复杂度</w:t>
      </w:r>
      <w:r>
        <w:rPr>
          <w:rFonts w:hint="eastAsia"/>
        </w:rPr>
        <w:t xml:space="preserve">：修复循环每轮上升两层（情形</w:t>
      </w:r>
      <w:r>
        <w:t xml:space="preserve"> </w:t>
      </w:r>
      <w:r>
        <w:rPr>
          <w:rFonts w:hint="eastAsia"/>
        </w:rPr>
        <w:t xml:space="preserve">1）或终止（情形</w:t>
      </w:r>
      <w:r>
        <w:t xml:space="preserve"> </w:t>
      </w:r>
      <w:r>
        <w:rPr>
          <w:rFonts w:hint="eastAsia"/>
        </w:rPr>
        <w:t xml:space="preserve">2→3），因此循环最多执行</w:t>
      </w:r>
      <w:r>
        <w:t xml:space="preserve"> </w:t>
      </w:r>
      <m:oMath>
        <m:r>
          <m:t>O</m:t>
        </m:r>
        <m:d>
          <m:dPr>
            <m:begChr m:val="("/>
            <m:sepChr m:val=""/>
            <m:endChr m:val=")"/>
            <m:grow/>
          </m:dPr>
          <m:e>
            <m:r>
              <m:rPr>
                <m:sty m:val="p"/>
              </m:rPr>
              <m:t>log</m:t>
            </m:r>
            <m:r>
              <m:t>n</m:t>
            </m:r>
          </m:e>
        </m:d>
      </m:oMath>
      <w:r>
        <w:t xml:space="preserve"> </w:t>
      </w:r>
      <w:r>
        <w:rPr>
          <w:rFonts w:hint="eastAsia"/>
        </w:rPr>
        <w:t xml:space="preserve">次，每次</w:t>
      </w:r>
      <w:r>
        <w:t xml:space="preserve"> </w:t>
      </w:r>
      <m:oMath>
        <m:r>
          <m:t>O</m:t>
        </m:r>
        <m:d>
          <m:dPr>
            <m:begChr m:val="("/>
            <m:sepChr m:val=""/>
            <m:endChr m:val=")"/>
            <m:grow/>
          </m:dPr>
          <m:e>
            <m:r>
              <m:t>1</m:t>
            </m:r>
          </m:e>
        </m:d>
      </m:oMath>
      <w:r>
        <w:rPr>
          <w:rFonts w:hint="eastAsia"/>
        </w:rPr>
        <w:t xml:space="preserve">。插入总时间</w:t>
      </w:r>
      <w:r>
        <w:t xml:space="preserve"> </w:t>
      </w:r>
      <m:oMath>
        <m:r>
          <m:t>O</m:t>
        </m:r>
        <m:d>
          <m:dPr>
            <m:begChr m:val="("/>
            <m:sepChr m:val=""/>
            <m:endChr m:val=")"/>
            <m:grow/>
          </m:dPr>
          <m:e>
            <m:r>
              <m:rPr>
                <m:sty m:val="p"/>
              </m:rPr>
              <m:t>log</m:t>
            </m:r>
            <m:r>
              <m:t>n</m:t>
            </m:r>
          </m:e>
        </m:d>
      </m:oMath>
      <w:r>
        <w:t xml:space="preserve"> </w:t>
      </w:r>
      <w:r>
        <w:rPr>
          <w:rFonts w:hint="eastAsia"/>
        </w:rPr>
        <w:t xml:space="preserve">最坏，且旋转仅常数次，工程常数小。</w:t>
      </w:r>
    </w:p>
    <w:p>
      <w:pPr>
        <w:pStyle w:val="BodyText"/>
      </w:pPr>
      <w:r>
        <w:rPr>
          <w:rFonts w:hint="eastAsia"/>
        </w:rPr>
        <w:t xml:space="preserve">上述论证构成了插入正确性的完整证明（标①）：每一步修复均保持</w:t>
      </w:r>
      <w:r>
        <w:t xml:space="preserve"> BST </w:t>
      </w:r>
      <w:r>
        <w:rPr>
          <w:rFonts w:hint="eastAsia"/>
        </w:rPr>
        <w:t xml:space="preserve">性质与黑高一致性，且最终恢复全部五条红黑性质。</w:t>
      </w:r>
    </w:p>
    <w:p>
      <w:r>
        <w:pict>
          <v:rect style="width:0;height:1.5pt" o:hralign="center" o:hrstd="t" o:hr="t"/>
        </w:pict>
      </w:r>
    </w:p>
    <w:p>
      <w:pPr>
        <w:pStyle w:val="FirstParagraph"/>
      </w:pPr>
      <w:r>
        <w:rPr>
          <w:b/>
          <w:bCs/>
        </w:rPr>
        <w:t xml:space="preserve">Mermaid </w:t>
      </w:r>
      <w:r>
        <w:rPr>
          <w:rFonts w:hint="eastAsia"/>
          <w:b/>
          <w:bCs/>
        </w:rPr>
        <w:t xml:space="preserve">流程图：红黑树插入修复（父为左孩子）</w:t>
      </w:r>
    </w:p>
    <w:p>
      <w:pPr>
        <w:pStyle w:val="SourceCode"/>
      </w:pPr>
      <w:r>
        <w:rPr>
          <w:rStyle w:val="VerbatimChar"/>
        </w:rPr>
        <w:t xml:space="preserve">flowchart TD</w:t>
      </w:r>
      <w:r>
        <w:br/>
      </w:r>
      <w:r>
        <w:rPr>
          <w:rStyle w:val="VerbatimChar"/>
        </w:rPr>
        <w:t xml:space="preserve"> S[while z.p == RED] --&gt; </w:t>
      </w:r>
      <w:r>
        <w:rPr>
          <w:rStyle w:val="VerbatimChar"/>
          <w:rFonts w:hint="eastAsia"/>
        </w:rPr>
        <w:t xml:space="preserve">C{父是左孩子?}</w:t>
      </w:r>
      <w:r>
        <w:br/>
      </w:r>
      <w:r>
        <w:rPr>
          <w:rStyle w:val="VerbatimChar"/>
        </w:rPr>
        <w:t xml:space="preserve"> C -- </w:t>
      </w:r>
      <w:r>
        <w:rPr>
          <w:rStyle w:val="VerbatimChar"/>
          <w:rFonts w:hint="eastAsia"/>
        </w:rPr>
        <w:t xml:space="preserve">是</w:t>
      </w:r>
      <w:r>
        <w:rPr>
          <w:rStyle w:val="VerbatimChar"/>
        </w:rPr>
        <w:t xml:space="preserve"> --&gt; </w:t>
      </w:r>
      <w:r>
        <w:rPr>
          <w:rStyle w:val="VerbatimChar"/>
          <w:rFonts w:hint="eastAsia"/>
        </w:rPr>
        <w:t xml:space="preserve">D{叔颜色?}</w:t>
      </w:r>
      <w:r>
        <w:br/>
      </w:r>
      <w:r>
        <w:rPr>
          <w:rStyle w:val="VerbatimChar"/>
        </w:rPr>
        <w:t xml:space="preserve"> D -- </w:t>
      </w:r>
      <w:r>
        <w:rPr>
          <w:rStyle w:val="VerbatimChar"/>
          <w:rFonts w:hint="eastAsia"/>
        </w:rPr>
        <w:t xml:space="preserve">红（情形1）</w:t>
      </w:r>
      <w:r>
        <w:rPr>
          <w:rStyle w:val="VerbatimChar"/>
        </w:rPr>
        <w:t xml:space="preserve"> --&gt; </w:t>
      </w:r>
      <w:r>
        <w:rPr>
          <w:rStyle w:val="VerbatimChar"/>
          <w:rFonts w:hint="eastAsia"/>
        </w:rPr>
        <w:t xml:space="preserve">E[父黑</w:t>
      </w:r>
      <w:r>
        <w:rPr>
          <w:rStyle w:val="VerbatimChar"/>
        </w:rPr>
        <w:t xml:space="preserve"> </w:t>
      </w:r>
      <w:r>
        <w:rPr>
          <w:rStyle w:val="VerbatimChar"/>
          <w:rFonts w:hint="eastAsia"/>
        </w:rPr>
        <w:t xml:space="preserve">叔黑</w:t>
      </w:r>
      <w:r>
        <w:rPr>
          <w:rStyle w:val="VerbatimChar"/>
        </w:rPr>
        <w:t xml:space="preserve"> </w:t>
      </w:r>
      <w:r>
        <w:rPr>
          <w:rStyle w:val="VerbatimChar"/>
          <w:rFonts w:hint="eastAsia"/>
        </w:rPr>
        <w:t xml:space="preserve">祖父红\nz升至祖父]</w:t>
      </w:r>
      <w:r>
        <w:br/>
      </w:r>
      <w:r>
        <w:rPr>
          <w:rStyle w:val="VerbatimChar"/>
        </w:rPr>
        <w:t xml:space="preserve"> E --&gt; S</w:t>
      </w:r>
      <w:r>
        <w:br/>
      </w:r>
      <w:r>
        <w:rPr>
          <w:rStyle w:val="VerbatimChar"/>
        </w:rPr>
        <w:t xml:space="preserve"> D -- </w:t>
      </w:r>
      <w:r>
        <w:rPr>
          <w:rStyle w:val="VerbatimChar"/>
          <w:rFonts w:hint="eastAsia"/>
        </w:rPr>
        <w:t xml:space="preserve">黑/缺失</w:t>
      </w:r>
      <w:r>
        <w:rPr>
          <w:rStyle w:val="VerbatimChar"/>
        </w:rPr>
        <w:t xml:space="preserve"> --&gt; </w:t>
      </w:r>
      <w:r>
        <w:rPr>
          <w:rStyle w:val="VerbatimChar"/>
          <w:rFonts w:hint="eastAsia"/>
        </w:rPr>
        <w:t xml:space="preserve">F{z是右孩子?}</w:t>
      </w:r>
      <w:r>
        <w:br/>
      </w:r>
      <w:r>
        <w:rPr>
          <w:rStyle w:val="VerbatimChar"/>
        </w:rPr>
        <w:t xml:space="preserve"> F -- </w:t>
      </w:r>
      <w:r>
        <w:rPr>
          <w:rStyle w:val="VerbatimChar"/>
          <w:rFonts w:hint="eastAsia"/>
        </w:rPr>
        <w:t xml:space="preserve">是（情形2）</w:t>
      </w:r>
      <w:r>
        <w:rPr>
          <w:rStyle w:val="VerbatimChar"/>
        </w:rPr>
        <w:t xml:space="preserve"> --&gt; G[z=z.p </w:t>
      </w:r>
      <w:r>
        <w:rPr>
          <w:rStyle w:val="VerbatimChar"/>
          <w:rFonts w:hint="eastAsia"/>
        </w:rPr>
        <w:t xml:space="preserve">左旋]</w:t>
      </w:r>
      <w:r>
        <w:br/>
      </w:r>
      <w:r>
        <w:rPr>
          <w:rStyle w:val="VerbatimChar"/>
        </w:rPr>
        <w:t xml:space="preserve"> G --&gt; </w:t>
      </w:r>
      <w:r>
        <w:rPr>
          <w:rStyle w:val="VerbatimChar"/>
          <w:rFonts w:hint="eastAsia"/>
        </w:rPr>
        <w:t xml:space="preserve">H{z是左孩子?}</w:t>
      </w:r>
      <w:r>
        <w:br/>
      </w:r>
      <w:r>
        <w:rPr>
          <w:rStyle w:val="VerbatimChar"/>
        </w:rPr>
        <w:t xml:space="preserve"> F -- </w:t>
      </w:r>
      <w:r>
        <w:rPr>
          <w:rStyle w:val="VerbatimChar"/>
          <w:rFonts w:hint="eastAsia"/>
        </w:rPr>
        <w:t xml:space="preserve">否（直接情形3）</w:t>
      </w:r>
      <w:r>
        <w:rPr>
          <w:rStyle w:val="VerbatimChar"/>
        </w:rPr>
        <w:t xml:space="preserve"> --&gt; H</w:t>
      </w:r>
      <w:r>
        <w:br/>
      </w:r>
      <w:r>
        <w:rPr>
          <w:rStyle w:val="VerbatimChar"/>
        </w:rPr>
        <w:t xml:space="preserve"> H -- </w:t>
      </w:r>
      <w:r>
        <w:rPr>
          <w:rStyle w:val="VerbatimChar"/>
          <w:rFonts w:hint="eastAsia"/>
        </w:rPr>
        <w:t xml:space="preserve">是（情形3）</w:t>
      </w:r>
      <w:r>
        <w:rPr>
          <w:rStyle w:val="VerbatimChar"/>
        </w:rPr>
        <w:t xml:space="preserve"> --&gt; </w:t>
      </w:r>
      <w:r>
        <w:rPr>
          <w:rStyle w:val="VerbatimChar"/>
          <w:rFonts w:hint="eastAsia"/>
        </w:rPr>
        <w:t xml:space="preserve">I[父黑</w:t>
      </w:r>
      <w:r>
        <w:rPr>
          <w:rStyle w:val="VerbatimChar"/>
        </w:rPr>
        <w:t xml:space="preserve"> </w:t>
      </w:r>
      <w:r>
        <w:rPr>
          <w:rStyle w:val="VerbatimChar"/>
          <w:rFonts w:hint="eastAsia"/>
        </w:rPr>
        <w:t xml:space="preserve">祖父红</w:t>
      </w:r>
      <w:r>
        <w:rPr>
          <w:rStyle w:val="VerbatimChar"/>
        </w:rPr>
        <w:t xml:space="preserve"> </w:t>
      </w:r>
      <w:r>
        <w:rPr>
          <w:rStyle w:val="VerbatimChar"/>
          <w:rFonts w:hint="eastAsia"/>
        </w:rPr>
        <w:t xml:space="preserve">右旋祖父]</w:t>
      </w:r>
      <w:r>
        <w:br/>
      </w:r>
      <w:r>
        <w:rPr>
          <w:rStyle w:val="VerbatimChar"/>
        </w:rPr>
        <w:t xml:space="preserve"> I --&gt; J[done]</w:t>
      </w:r>
      <w:r>
        <w:br/>
      </w:r>
      <w:r>
        <w:rPr>
          <w:rStyle w:val="VerbatimChar"/>
        </w:rPr>
        <w:t xml:space="preserve"> C -- </w:t>
      </w:r>
      <w:r>
        <w:rPr>
          <w:rStyle w:val="VerbatimChar"/>
          <w:rFonts w:hint="eastAsia"/>
        </w:rPr>
        <w:t xml:space="preserve">否（父右,</w:t>
      </w:r>
      <w:r>
        <w:rPr>
          <w:rStyle w:val="VerbatimChar"/>
        </w:rPr>
        <w:t xml:space="preserve"> </w:t>
      </w:r>
      <w:r>
        <w:rPr>
          <w:rStyle w:val="VerbatimChar"/>
          <w:rFonts w:hint="eastAsia"/>
        </w:rPr>
        <w:t xml:space="preserve">镜像）</w:t>
      </w:r>
      <w:r>
        <w:rPr>
          <w:rStyle w:val="VerbatimChar"/>
        </w:rPr>
        <w:t xml:space="preserve"> --&gt; </w:t>
      </w:r>
      <w:r>
        <w:rPr>
          <w:rStyle w:val="VerbatimChar"/>
          <w:rFonts w:hint="eastAsia"/>
        </w:rPr>
        <w:t xml:space="preserve">K[对称处理]</w:t>
      </w:r>
    </w:p>
    <w:p>
      <w:r>
        <w:pict>
          <v:rect style="width:0;height:1.5pt" o:hralign="center" o:hrstd="t" o:hr="t"/>
        </w:pict>
      </w:r>
    </w:p>
    <w:bookmarkEnd w:id="147"/>
    <w:bookmarkStart w:id="148" w:name="删除思路诚实标②"/>
    <w:p>
      <w:pPr>
        <w:pStyle w:val="Heading3"/>
      </w:pPr>
      <w:r>
        <w:t xml:space="preserve">5.3.5 </w:t>
      </w:r>
      <w:r>
        <w:rPr>
          <w:rFonts w:hint="eastAsia"/>
        </w:rPr>
        <w:t xml:space="preserve">删除思路（诚实标②）</w:t>
      </w:r>
    </w:p>
    <w:p>
      <w:pPr>
        <w:pStyle w:val="FirstParagraph"/>
      </w:pPr>
      <w:r>
        <w:rPr>
          <w:rFonts w:hint="eastAsia"/>
        </w:rPr>
        <w:t xml:space="preserve">红黑树的删除操作比插入更为复杂，原因在于：</w:t>
      </w:r>
      <w:r>
        <w:t xml:space="preserve"> </w:t>
      </w:r>
      <w:r>
        <w:t xml:space="preserve">- </w:t>
      </w:r>
      <w:r>
        <w:rPr>
          <w:rFonts w:hint="eastAsia"/>
        </w:rPr>
        <w:t xml:space="preserve">删除一个黑色节点会破坏黑高（性质</w:t>
      </w:r>
      <w:r>
        <w:t xml:space="preserve"> </w:t>
      </w:r>
      <w:r>
        <w:rPr>
          <w:rFonts w:hint="eastAsia"/>
        </w:rPr>
        <w:t xml:space="preserve">5），且违例可发生在树中任意位置，而非仅局部。</w:t>
      </w:r>
      <w:r>
        <w:t xml:space="preserve"> </w:t>
      </w:r>
      <w:r>
        <w:t xml:space="preserve">- </w:t>
      </w:r>
      <w:r>
        <w:rPr>
          <w:rFonts w:hint="eastAsia"/>
        </w:rPr>
        <w:t xml:space="preserve">修复违例需考虑“双黑”的情形，并且针对兄弟节点的颜色、兄弟孩子颜色分拆出多达</w:t>
      </w:r>
      <w:r>
        <w:t xml:space="preserve"> 6 </w:t>
      </w:r>
      <w:r>
        <w:rPr>
          <w:rFonts w:hint="eastAsia"/>
        </w:rPr>
        <w:t xml:space="preserve">种（含对称）修复子情形。</w:t>
      </w:r>
    </w:p>
    <w:p>
      <w:pPr>
        <w:pStyle w:val="BodyText"/>
      </w:pPr>
      <w:r>
        <w:rPr>
          <w:rFonts w:hint="eastAsia"/>
        </w:rPr>
        <w:t xml:space="preserve">本书秉承“三态标注纪律”，对于删除过程仅给出核心思路，完整详细的分情形证明与代码请见</w:t>
      </w:r>
      <w:r>
        <w:t xml:space="preserve"> CLRS </w:t>
      </w:r>
      <w:r>
        <w:rPr>
          <w:rFonts w:hint="eastAsia"/>
        </w:rPr>
        <w:t xml:space="preserve">第</w:t>
      </w:r>
      <w:r>
        <w:t xml:space="preserve"> 13 </w:t>
      </w:r>
      <w:r>
        <w:rPr>
          <w:rFonts w:hint="eastAsia"/>
        </w:rPr>
        <w:t xml:space="preserve">章。简而言之：</w:t>
      </w:r>
    </w:p>
    <w:p>
      <w:pPr>
        <w:pStyle w:val="Compact"/>
        <w:numPr>
          <w:ilvl w:val="0"/>
          <w:numId w:val="1040"/>
        </w:numPr>
      </w:pPr>
      <w:r>
        <w:rPr>
          <w:rFonts w:hint="eastAsia"/>
        </w:rPr>
        <w:t xml:space="preserve">先按</w:t>
      </w:r>
      <w:r>
        <w:t xml:space="preserve"> BST </w:t>
      </w:r>
      <w:r>
        <w:rPr>
          <w:rFonts w:hint="eastAsia"/>
        </w:rPr>
        <w:t xml:space="preserve">删除操作（第</w:t>
      </w:r>
      <w:r>
        <w:t xml:space="preserve"> 5.1 </w:t>
      </w:r>
      <w:r>
        <w:rPr>
          <w:rFonts w:hint="eastAsia"/>
        </w:rPr>
        <w:t xml:space="preserve">节的删除三情形）执行，记录实际移除或移动的节点颜色。</w:t>
      </w:r>
    </w:p>
    <w:p>
      <w:pPr>
        <w:pStyle w:val="Compact"/>
        <w:numPr>
          <w:ilvl w:val="0"/>
          <w:numId w:val="1040"/>
        </w:numPr>
      </w:pPr>
      <w:r>
        <w:rPr>
          <w:rFonts w:hint="eastAsia"/>
        </w:rPr>
        <w:t xml:space="preserve">若实际被移除（或移动后填补的）节点是黑色，则引入“额外黑色”到某个子树，使之暂时成为“双黑”节点，然后进入修复循环。</w:t>
      </w:r>
    </w:p>
    <w:p>
      <w:pPr>
        <w:pStyle w:val="Compact"/>
        <w:numPr>
          <w:ilvl w:val="0"/>
          <w:numId w:val="1040"/>
        </w:numPr>
      </w:pPr>
      <w:r>
        <w:rPr>
          <w:rFonts w:hint="eastAsia"/>
        </w:rPr>
        <w:t xml:space="preserve">修复循环通过重新着色与旋转，在不改变黑高的前提下将额外黑色向根上推，或利用兄弟节点红色/黑色以及其子节点颜色组合进行局部终结。</w:t>
      </w:r>
    </w:p>
    <w:p>
      <w:pPr>
        <w:pStyle w:val="FirstParagraph"/>
      </w:pPr>
      <w:r>
        <w:rPr>
          <w:rStyle w:val="VerbatimChar"/>
          <w:rFonts w:hint="eastAsia"/>
        </w:rPr>
        <w:t xml:space="preserve">[简化]</w:t>
      </w:r>
      <w:r>
        <w:rPr>
          <w:rFonts w:hint="eastAsia"/>
        </w:rPr>
        <w:t xml:space="preserve">：红黑树的删除在实践中极少出现在极限竞争场景中——很多库（如早期的</w:t>
      </w:r>
      <w:r>
        <w:t xml:space="preserve"> STL </w:t>
      </w:r>
      <w:r>
        <w:rPr>
          <w:rFonts w:hint="eastAsia"/>
        </w:rPr>
        <w:t xml:space="preserve">map）甚至懒删除（标记为无效）来规避复杂度；然而规范实现仍需</w:t>
      </w:r>
      <w:r>
        <w:t xml:space="preserve"> CLRS </w:t>
      </w:r>
      <w:r>
        <w:rPr>
          <w:rFonts w:hint="eastAsia"/>
        </w:rPr>
        <w:t xml:space="preserve">的</w:t>
      </w:r>
      <w:r>
        <w:t xml:space="preserve"> 6 </w:t>
      </w:r>
      <w:r>
        <w:rPr>
          <w:rFonts w:hint="eastAsia"/>
        </w:rPr>
        <w:t xml:space="preserve">情形修复。</w:t>
      </w:r>
    </w:p>
    <w:p>
      <w:pPr>
        <w:pStyle w:val="BodyText"/>
      </w:pPr>
      <w:r>
        <w:rPr>
          <w:rFonts w:hint="eastAsia"/>
        </w:rPr>
        <w:t xml:space="preserve">本书在第</w:t>
      </w:r>
      <w:r>
        <w:t xml:space="preserve"> 5.3.7 </w:t>
      </w:r>
      <w:r>
        <w:rPr>
          <w:rFonts w:hint="eastAsia"/>
        </w:rPr>
        <w:t xml:space="preserve">节给出</w:t>
      </w:r>
      <w:r>
        <w:rPr>
          <w:rStyle w:val="VerbatimChar"/>
        </w:rPr>
        <w:t xml:space="preserve">rb_delete</w:t>
      </w:r>
      <w:r>
        <w:rPr>
          <w:rFonts w:hint="eastAsia"/>
        </w:rPr>
        <w:t xml:space="preserve">的框架实现，包含</w:t>
      </w:r>
      <w:r>
        <w:t xml:space="preserve"> BST </w:t>
      </w:r>
      <w:r>
        <w:rPr>
          <w:rFonts w:hint="eastAsia"/>
        </w:rPr>
        <w:t xml:space="preserve">删除</w:t>
      </w:r>
      <w:r>
        <w:t xml:space="preserve"> + </w:t>
      </w:r>
      <w:r>
        <w:rPr>
          <w:rFonts w:hint="eastAsia"/>
        </w:rPr>
        <w:t xml:space="preserve">修复</w:t>
      </w:r>
      <w:r>
        <w:t xml:space="preserve"> </w:t>
      </w:r>
      <w:r>
        <w:rPr>
          <w:rFonts w:hint="eastAsia"/>
        </w:rPr>
        <w:t xml:space="preserve">stub，并注释“完整删除见</w:t>
      </w:r>
      <w:r>
        <w:t xml:space="preserve"> CLRS </w:t>
      </w:r>
      <w:r>
        <w:rPr>
          <w:rFonts w:hint="eastAsia"/>
        </w:rPr>
        <w:t xml:space="preserve">第十三章”。</w:t>
      </w:r>
    </w:p>
    <w:p>
      <w:r>
        <w:pict>
          <v:rect style="width:0;height:1.5pt" o:hralign="center" o:hrstd="t" o:hr="t"/>
        </w:pict>
      </w:r>
    </w:p>
    <w:bookmarkEnd w:id="148"/>
    <w:bookmarkStart w:id="149" w:name="与-avl-树的工程对比"/>
    <w:p>
      <w:pPr>
        <w:pStyle w:val="Heading3"/>
      </w:pPr>
      <w:r>
        <w:t xml:space="preserve">5.3.6 </w:t>
      </w:r>
      <w:r>
        <w:rPr>
          <w:rFonts w:hint="eastAsia"/>
        </w:rPr>
        <w:t xml:space="preserve">与</w:t>
      </w:r>
      <w:r>
        <w:t xml:space="preserve"> AVL </w:t>
      </w:r>
      <w:r>
        <w:rPr>
          <w:rFonts w:hint="eastAsia"/>
        </w:rPr>
        <w:t xml:space="preserve">树的工程对比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特性</w:t>
            </w:r>
          </w:p>
        </w:tc>
        <w:tc>
          <w:tcPr/>
          <w:p>
            <w:pPr>
              <w:pStyle w:val="Compact"/>
            </w:pPr>
            <w:r>
              <w:t xml:space="preserve">AVL </w:t>
            </w:r>
            <w:r>
              <w:rPr>
                <w:rFonts w:hint="eastAsia"/>
              </w:rPr>
              <w:t xml:space="preserve">树</w:t>
            </w:r>
          </w:p>
        </w:tc>
        <w:tc>
          <w:tcPr/>
          <w:p>
            <w:pPr>
              <w:pStyle w:val="Compact"/>
            </w:pPr>
            <w:r>
              <w:rPr>
                <w:rFonts w:hint="eastAsia"/>
              </w:rPr>
              <w:t xml:space="preserve">红黑树</w:t>
            </w:r>
          </w:p>
        </w:tc>
      </w:tr>
      <w:tr>
        <w:tc>
          <w:tcPr/>
          <w:p>
            <w:pPr>
              <w:pStyle w:val="Compact"/>
            </w:pPr>
            <w:r>
              <w:rPr>
                <w:rFonts w:hint="eastAsia"/>
              </w:rPr>
              <w:t xml:space="preserve">平衡条件</w:t>
            </w:r>
          </w:p>
        </w:tc>
        <w:tc>
          <w:tcPr/>
          <w:p>
            <w:pPr>
              <w:pStyle w:val="Compact"/>
            </w:pPr>
            <w:r>
              <w:rPr>
                <w:rFonts w:hint="eastAsia"/>
              </w:rPr>
              <w:t xml:space="preserve">左右子树高度差</w:t>
            </w:r>
            <w:r>
              <w:t xml:space="preserve"> ≤ </w:t>
            </w:r>
            <w:r>
              <w:rPr>
                <w:rFonts w:hint="eastAsia"/>
              </w:rPr>
              <w:t xml:space="preserve">1（严格）</w:t>
            </w:r>
          </w:p>
        </w:tc>
        <w:tc>
          <w:tcPr/>
          <w:p>
            <w:pPr>
              <w:pStyle w:val="Compact"/>
            </w:pPr>
            <w:r>
              <w:rPr>
                <w:rFonts w:hint="eastAsia"/>
              </w:rPr>
              <w:t xml:space="preserve">五条颜色性质（松弛）</w:t>
            </w:r>
          </w:p>
        </w:tc>
      </w:tr>
      <w:tr>
        <w:tc>
          <w:tcPr/>
          <w:p>
            <w:pPr>
              <w:pStyle w:val="Compact"/>
            </w:pPr>
            <w:r>
              <w:rPr>
                <w:rFonts w:hint="eastAsia"/>
              </w:rPr>
              <w:t xml:space="preserve">高度界</w:t>
            </w:r>
          </w:p>
        </w:tc>
        <w:tc>
          <w:tcPr/>
          <w:p>
            <w:pPr>
              <w:pStyle w:val="Compact"/>
            </w:pPr>
            <m:oMath>
              <m:r>
                <m:rPr>
                  <m:sty m:val="p"/>
                </m:rPr>
                <m:t>≤</m:t>
              </m:r>
              <m:r>
                <m:t>1.44</m:t>
              </m:r>
              <m:r>
                <m:rPr>
                  <m:sty m:val="p"/>
                </m:rPr>
                <m:t>log</m:t>
              </m:r>
              <m:r>
                <m:t>n</m:t>
              </m:r>
            </m:oMath>
          </w:p>
        </w:tc>
        <w:tc>
          <w:tcPr/>
          <w:p>
            <w:pPr>
              <w:pStyle w:val="Compact"/>
            </w:pPr>
            <m:oMath>
              <m:r>
                <m:rPr>
                  <m:sty m:val="p"/>
                </m:rPr>
                <m:t>≤</m:t>
              </m:r>
              <m:r>
                <m:t>2</m:t>
              </m:r>
              <m:r>
                <m:rPr>
                  <m:sty m:val="p"/>
                </m:rPr>
                <m:t>log</m:t>
              </m:r>
              <m:d>
                <m:dPr>
                  <m:begChr m:val="("/>
                  <m:sepChr m:val=""/>
                  <m:endChr m:val=")"/>
                  <m:grow/>
                </m:dPr>
                <m:e>
                  <m:r>
                    <m:t>n</m:t>
                  </m:r>
                  <m:r>
                    <m:rPr>
                      <m:sty m:val="p"/>
                    </m:rPr>
                    <m:t>+</m:t>
                  </m:r>
                  <m:r>
                    <m:t>1</m:t>
                  </m:r>
                </m:e>
              </m:d>
            </m:oMath>
          </w:p>
        </w:tc>
      </w:tr>
      <w:tr>
        <w:tc>
          <w:tcPr/>
          <w:p>
            <w:pPr>
              <w:pStyle w:val="Compact"/>
            </w:pPr>
            <w:r>
              <w:rPr>
                <w:rFonts w:hint="eastAsia"/>
              </w:rPr>
              <w:t xml:space="preserve">查询性能</w:t>
            </w:r>
          </w:p>
        </w:tc>
        <w:tc>
          <w:tcPr/>
          <w:p>
            <w:pPr>
              <w:pStyle w:val="Compact"/>
            </w:pPr>
            <w:r>
              <w:rPr>
                <w:rFonts w:hint="eastAsia"/>
              </w:rPr>
              <w:t xml:space="preserve">略优（树更矮）</w:t>
            </w:r>
          </w:p>
        </w:tc>
        <w:tc>
          <w:tcPr/>
          <w:p>
            <w:pPr>
              <w:pStyle w:val="Compact"/>
            </w:pPr>
            <w:r>
              <w:rPr>
                <w:rFonts w:hint="eastAsia"/>
              </w:rPr>
              <w:t xml:space="preserve">稍逊（树稍高）</w:t>
            </w:r>
          </w:p>
        </w:tc>
      </w:tr>
      <w:tr>
        <w:tc>
          <w:tcPr/>
          <w:p>
            <w:pPr>
              <w:pStyle w:val="Compact"/>
            </w:pPr>
            <w:r>
              <w:rPr>
                <w:rFonts w:hint="eastAsia"/>
              </w:rPr>
              <w:t xml:space="preserve">插入旋转次数</w:t>
            </w:r>
          </w:p>
        </w:tc>
        <w:tc>
          <w:tcPr/>
          <w:p>
            <w:pPr>
              <w:pStyle w:val="Compact"/>
            </w:pPr>
            <w:r>
              <w:rPr>
                <w:rFonts w:hint="eastAsia"/>
              </w:rPr>
              <w:t xml:space="preserve">最坏</w:t>
            </w:r>
            <w:r>
              <w:t xml:space="preserve"> </w:t>
            </w:r>
            <m:oMath>
              <m:r>
                <m:t>O</m:t>
              </m:r>
              <m:d>
                <m:dPr>
                  <m:begChr m:val="("/>
                  <m:sepChr m:val=""/>
                  <m:endChr m:val=")"/>
                  <m:grow/>
                </m:dPr>
                <m:e>
                  <m:r>
                    <m:rPr>
                      <m:sty m:val="p"/>
                    </m:rPr>
                    <m:t>log</m:t>
                  </m:r>
                  <m:r>
                    <m:t>n</m:t>
                  </m:r>
                </m:e>
              </m:d>
            </m:oMath>
            <w:r>
              <w:rPr>
                <w:rFonts w:hint="eastAsia"/>
              </w:rPr>
              <w:t xml:space="preserve">，常数次常见</w:t>
            </w:r>
          </w:p>
        </w:tc>
        <w:tc>
          <w:tcPr/>
          <w:p>
            <w:pPr>
              <w:pStyle w:val="Compact"/>
            </w:pPr>
            <w:r>
              <w:rPr>
                <w:rFonts w:hint="eastAsia"/>
              </w:rPr>
              <w:t xml:space="preserve">最多</w:t>
            </w:r>
            <w:r>
              <w:t xml:space="preserve"> 2 </w:t>
            </w:r>
            <w:r>
              <w:rPr>
                <w:rFonts w:hint="eastAsia"/>
              </w:rPr>
              <w:t xml:space="preserve">次（常数）</w:t>
            </w:r>
          </w:p>
        </w:tc>
      </w:tr>
      <w:tr>
        <w:tc>
          <w:tcPr/>
          <w:p>
            <w:pPr>
              <w:pStyle w:val="Compact"/>
            </w:pPr>
            <w:r>
              <w:rPr>
                <w:rFonts w:hint="eastAsia"/>
              </w:rPr>
              <w:t xml:space="preserve">删除旋转次数</w:t>
            </w:r>
          </w:p>
        </w:tc>
        <w:tc>
          <w:tcPr/>
          <w:p>
            <w:pPr>
              <w:pStyle w:val="Compact"/>
            </w:pPr>
            <w:r>
              <w:rPr>
                <w:rFonts w:hint="eastAsia"/>
              </w:rPr>
              <w:t xml:space="preserve">最坏</w:t>
            </w:r>
            <w:r>
              <w:t xml:space="preserve"> </w:t>
            </w:r>
            <m:oMath>
              <m:r>
                <m:t>O</m:t>
              </m:r>
              <m:d>
                <m:dPr>
                  <m:begChr m:val="("/>
                  <m:sepChr m:val=""/>
                  <m:endChr m:val=")"/>
                  <m:grow/>
                </m:dPr>
                <m:e>
                  <m:r>
                    <m:rPr>
                      <m:sty m:val="p"/>
                    </m:rPr>
                    <m:t>log</m:t>
                  </m:r>
                  <m:r>
                    <m:t>n</m:t>
                  </m:r>
                </m:e>
              </m:d>
            </m:oMath>
          </w:p>
        </w:tc>
        <w:tc>
          <w:tcPr/>
          <w:p>
            <w:pPr>
              <w:pStyle w:val="Compact"/>
            </w:pPr>
            <w:r>
              <w:rPr>
                <w:rFonts w:hint="eastAsia"/>
              </w:rPr>
              <w:t xml:space="preserve">最多</w:t>
            </w:r>
            <w:r>
              <w:t xml:space="preserve"> 3 </w:t>
            </w:r>
            <w:r>
              <w:rPr>
                <w:rFonts w:hint="eastAsia"/>
              </w:rPr>
              <w:t xml:space="preserve">次（常数）</w:t>
            </w:r>
          </w:p>
        </w:tc>
      </w:tr>
      <w:tr>
        <w:tc>
          <w:tcPr/>
          <w:p>
            <w:pPr>
              <w:pStyle w:val="Compact"/>
            </w:pPr>
            <w:r>
              <w:rPr>
                <w:rFonts w:hint="eastAsia"/>
              </w:rPr>
              <w:t xml:space="preserve">插入/删除总体</w:t>
            </w:r>
          </w:p>
        </w:tc>
        <w:tc>
          <w:tcPr/>
          <w:p>
            <w:pPr>
              <w:pStyle w:val="Compact"/>
            </w:pPr>
            <w:r>
              <w:rPr>
                <w:rFonts w:hint="eastAsia"/>
              </w:rPr>
              <w:t xml:space="preserve">稍慢（更多旋转与平衡因子更新）</w:t>
            </w:r>
          </w:p>
        </w:tc>
        <w:tc>
          <w:tcPr/>
          <w:p>
            <w:pPr>
              <w:pStyle w:val="Compact"/>
            </w:pPr>
            <w:r>
              <w:rPr>
                <w:rFonts w:hint="eastAsia"/>
              </w:rPr>
              <w:t xml:space="preserve">更快（更少旋转）</w:t>
            </w:r>
          </w:p>
        </w:tc>
      </w:tr>
      <w:tr>
        <w:tc>
          <w:tcPr/>
          <w:p>
            <w:pPr>
              <w:pStyle w:val="Compact"/>
            </w:pPr>
            <w:r>
              <w:rPr>
                <w:rFonts w:hint="eastAsia"/>
              </w:rPr>
              <w:t xml:space="preserve">工程落地</w:t>
            </w:r>
          </w:p>
        </w:tc>
        <w:tc>
          <w:tcPr/>
          <w:p>
            <w:pPr>
              <w:pStyle w:val="Compact"/>
            </w:pPr>
            <w:r>
              <w:rPr>
                <w:rFonts w:hint="eastAsia"/>
              </w:rPr>
              <w:t xml:space="preserve">查找密集型</w:t>
            </w:r>
          </w:p>
        </w:tc>
        <w:tc>
          <w:tcPr/>
          <w:p>
            <w:pPr>
              <w:pStyle w:val="Compact"/>
            </w:pPr>
            <w:r>
              <w:rPr>
                <w:rFonts w:hint="eastAsia"/>
              </w:rPr>
              <w:t xml:space="preserve">插入/删除密集型（通用</w:t>
            </w:r>
            <w:r>
              <w:t xml:space="preserve"> </w:t>
            </w:r>
            <w:r>
              <w:rPr>
                <w:rFonts w:hint="eastAsia"/>
              </w:rPr>
              <w:t xml:space="preserve">map/set）</w:t>
            </w:r>
          </w:p>
        </w:tc>
      </w:tr>
    </w:tbl>
    <w:p>
      <w:pPr>
        <w:pStyle w:val="BodyText"/>
      </w:pPr>
      <w:r>
        <w:rPr>
          <w:rFonts w:hint="eastAsia"/>
          <w:b/>
          <w:bCs/>
        </w:rPr>
        <w:t xml:space="preserve">选择建议</w:t>
      </w:r>
      <w:r>
        <w:rPr>
          <w:rFonts w:hint="eastAsia"/>
        </w:rPr>
        <w:t xml:space="preserve">：</w:t>
      </w:r>
      <w:r>
        <w:t xml:space="preserve"> </w:t>
      </w:r>
      <w:r>
        <w:t xml:space="preserve">- </w:t>
      </w:r>
      <w:r>
        <w:rPr>
          <w:rFonts w:hint="eastAsia"/>
        </w:rPr>
        <w:t xml:space="preserve">若数据集以查询为主要负载（相对静态，建树后极少更新），AVL</w:t>
      </w:r>
      <w:r>
        <w:t xml:space="preserve"> </w:t>
      </w:r>
      <w:r>
        <w:rPr>
          <w:rFonts w:hint="eastAsia"/>
        </w:rPr>
        <w:t xml:space="preserve">可能更好；</w:t>
      </w:r>
      <w:r>
        <w:t xml:space="preserve"> </w:t>
      </w:r>
      <w:r>
        <w:t xml:space="preserve">- </w:t>
      </w:r>
      <w:r>
        <w:rPr>
          <w:rFonts w:hint="eastAsia"/>
        </w:rPr>
        <w:t xml:space="preserve">若动态修改频繁（大量插入/删除混合），红黑树工程优势明显；</w:t>
      </w:r>
      <w:r>
        <w:t xml:space="preserve"> </w:t>
      </w:r>
      <w:r>
        <w:t xml:space="preserve">- </w:t>
      </w:r>
      <w:r>
        <w:rPr>
          <w:rFonts w:hint="eastAsia"/>
        </w:rPr>
        <w:t xml:space="preserve">在内存受限或极大数据量下，考虑</w:t>
      </w:r>
      <w:r>
        <w:t xml:space="preserve"> B/B+ </w:t>
      </w:r>
      <w:r>
        <w:rPr>
          <w:rFonts w:hint="eastAsia"/>
        </w:rPr>
        <w:t xml:space="preserve">树（见第</w:t>
      </w:r>
      <w:r>
        <w:t xml:space="preserve"> 6 </w:t>
      </w:r>
      <w:r>
        <w:rPr>
          <w:rFonts w:hint="eastAsia"/>
        </w:rPr>
        <w:t xml:space="preserve">章），进一步降低</w:t>
      </w:r>
      <w:r>
        <w:t xml:space="preserve"> cache miss。</w:t>
      </w:r>
    </w:p>
    <w:p>
      <w:r>
        <w:pict>
          <v:rect style="width:0;height:1.5pt" o:hralign="center" o:hrstd="t" o:hr="t"/>
        </w:pict>
      </w:r>
    </w:p>
    <w:bookmarkEnd w:id="149"/>
    <w:bookmarkStart w:id="150" w:name="双实现c-python插入删除框架"/>
    <w:p>
      <w:pPr>
        <w:pStyle w:val="Heading3"/>
      </w:pPr>
      <w:r>
        <w:t xml:space="preserve">5.3.7 </w:t>
      </w:r>
      <w:r>
        <w:rPr>
          <w:rFonts w:hint="eastAsia"/>
        </w:rPr>
        <w:t xml:space="preserve">双实现：C</w:t>
      </w:r>
      <w:r>
        <w:t xml:space="preserve"> + </w:t>
      </w:r>
      <w:r>
        <w:rPr>
          <w:rFonts w:hint="eastAsia"/>
        </w:rPr>
        <w:t xml:space="preserve">Python（插入，删除框架）</w:t>
      </w:r>
    </w:p>
    <w:p>
      <w:pPr>
        <w:pStyle w:val="FirstParagraph"/>
      </w:pPr>
      <w:r>
        <w:rPr>
          <w:rFonts w:hint="eastAsia"/>
        </w:rPr>
        <w:t xml:space="preserve">本书对每个未标记②的全实现要求依旧：可编译</w:t>
      </w:r>
      <w:r>
        <w:t xml:space="preserve"> C </w:t>
      </w:r>
      <w:r>
        <w:rPr>
          <w:rFonts w:hint="eastAsia"/>
        </w:rPr>
        <w:t xml:space="preserve">与可运行</w:t>
      </w:r>
      <w:r>
        <w:t xml:space="preserve"> </w:t>
      </w:r>
      <w:r>
        <w:rPr>
          <w:rFonts w:hint="eastAsia"/>
        </w:rPr>
        <w:t xml:space="preserve">Python，含关键不变量注释。限于篇幅，此处给出核心结构与插入修复代码；删除给出框架+引用标记②。</w:t>
      </w:r>
    </w:p>
    <w:p>
      <w:pPr>
        <w:pStyle w:val="BodyText"/>
      </w:pPr>
      <w:r>
        <w:rPr>
          <w:b/>
          <w:bCs/>
        </w:rPr>
        <w:t xml:space="preserve">C </w:t>
      </w:r>
      <w:r>
        <w:rPr>
          <w:rFonts w:hint="eastAsia"/>
          <w:b/>
          <w:bCs/>
        </w:rPr>
        <w:t xml:space="preserve">实现（可编译）</w:t>
      </w:r>
    </w:p>
    <w:p>
      <w:pPr>
        <w:pStyle w:val="SourceCode"/>
      </w:pP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RED</w:t>
      </w:r>
      <w:r>
        <w:rPr>
          <w:rStyle w:val="OperatorTok"/>
        </w:rPr>
        <w:t xml:space="preserve">,</w:t>
      </w:r>
      <w:r>
        <w:rPr>
          <w:rStyle w:val="NormalTok"/>
        </w:rPr>
        <w:t xml:space="preserve"> BLACK </w:t>
      </w:r>
      <w:r>
        <w:rPr>
          <w:rStyle w:val="OperatorTok"/>
        </w:rPr>
        <w:t xml:space="preserve">}</w:t>
      </w:r>
      <w:r>
        <w:rPr>
          <w:rStyle w:val="NormalTok"/>
        </w:rPr>
        <w:t xml:space="preserve"> Color</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rb_node </w:t>
      </w:r>
      <w:r>
        <w:rPr>
          <w:rStyle w:val="OperatorTok"/>
        </w:rPr>
        <w:t xml:space="preserve">{</w:t>
      </w:r>
      <w:r>
        <w:br/>
      </w:r>
      <w:r>
        <w:rPr>
          <w:rStyle w:val="NormalTok"/>
        </w:rPr>
        <w:t xml:space="preserve"> </w:t>
      </w:r>
      <w:r>
        <w:rPr>
          <w:rStyle w:val="DataTypeTok"/>
        </w:rPr>
        <w:t xml:space="preserve">int</w:t>
      </w:r>
      <w:r>
        <w:rPr>
          <w:rStyle w:val="NormalTok"/>
        </w:rPr>
        <w:t xml:space="preserve"> key</w:t>
      </w:r>
      <w:r>
        <w:rPr>
          <w:rStyle w:val="OperatorTok"/>
        </w:rPr>
        <w:t xml:space="preserve">;</w:t>
      </w:r>
      <w:r>
        <w:br/>
      </w:r>
      <w:r>
        <w:rPr>
          <w:rStyle w:val="NormalTok"/>
        </w:rPr>
        <w:t xml:space="preserve"> Color color</w:t>
      </w:r>
      <w:r>
        <w:rPr>
          <w:rStyle w:val="OperatorTok"/>
        </w:rPr>
        <w:t xml:space="preserve">;</w:t>
      </w:r>
      <w:r>
        <w:br/>
      </w:r>
      <w:r>
        <w:rPr>
          <w:rStyle w:val="NormalTok"/>
        </w:rPr>
        <w:t xml:space="preserve"> </w:t>
      </w:r>
      <w:r>
        <w:rPr>
          <w:rStyle w:val="KeywordTok"/>
        </w:rPr>
        <w:t xml:space="preserve">struct</w:t>
      </w:r>
      <w:r>
        <w:rPr>
          <w:rStyle w:val="NormalTok"/>
        </w:rPr>
        <w:t xml:space="preserve"> rb_node </w:t>
      </w:r>
      <w:r>
        <w:rPr>
          <w:rStyle w:val="OperatorTok"/>
        </w:rPr>
        <w:t xml:space="preserve">*</w:t>
      </w:r>
      <w:r>
        <w:rPr>
          <w:rStyle w:val="NormalTok"/>
        </w:rPr>
        <w:t xml:space="preserve">left</w:t>
      </w:r>
      <w:r>
        <w:rPr>
          <w:rStyle w:val="OperatorTok"/>
        </w:rPr>
        <w:t xml:space="preserve">,</w:t>
      </w:r>
      <w:r>
        <w:rPr>
          <w:rStyle w:val="NormalTok"/>
        </w:rPr>
        <w:t xml:space="preserve"> </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w:t>
      </w:r>
      <w:r>
        <w:rPr>
          <w:rStyle w:val="NormalTok"/>
        </w:rPr>
        <w:t xml:space="preserve">parent</w:t>
      </w:r>
      <w:r>
        <w:rPr>
          <w:rStyle w:val="OperatorTok"/>
        </w:rPr>
        <w:t xml:space="preserve">;</w:t>
      </w:r>
      <w:r>
        <w:br/>
      </w:r>
      <w:r>
        <w:rPr>
          <w:rStyle w:val="OperatorTok"/>
        </w:rPr>
        <w:t xml:space="preserve">}</w:t>
      </w:r>
      <w:r>
        <w:rPr>
          <w:rStyle w:val="NormalTok"/>
        </w:rPr>
        <w:t xml:space="preserve"> Node</w:t>
      </w:r>
      <w:r>
        <w:rPr>
          <w:rStyle w:val="OperatorTok"/>
        </w:rPr>
        <w:t xml:space="preserve">;</w:t>
      </w:r>
      <w:r>
        <w:br/>
      </w:r>
      <w:r>
        <w:br/>
      </w:r>
      <w:r>
        <w:rPr>
          <w:rStyle w:val="NormalTok"/>
        </w:rPr>
        <w:t xml:space="preserve">Node NIL_NODE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BLACK</w:t>
      </w:r>
      <w:r>
        <w:rPr>
          <w:rStyle w:val="OperatorTok"/>
        </w:rPr>
        <w:t xml:space="preserve">,</w:t>
      </w:r>
      <w:r>
        <w:rPr>
          <w:rStyle w:val="NormalTok"/>
        </w:rPr>
        <w:t xml:space="preserve"> </w:t>
      </w:r>
      <w:r>
        <w:rPr>
          <w:rStyle w:val="OperatorTok"/>
        </w:rPr>
        <w:t xml:space="preserve">&amp;</w:t>
      </w:r>
      <w:r>
        <w:rPr>
          <w:rStyle w:val="NormalTok"/>
        </w:rPr>
        <w:t xml:space="preserve">NIL_NODE</w:t>
      </w:r>
      <w:r>
        <w:rPr>
          <w:rStyle w:val="OperatorTok"/>
        </w:rPr>
        <w:t xml:space="preserve">,</w:t>
      </w:r>
      <w:r>
        <w:rPr>
          <w:rStyle w:val="NormalTok"/>
        </w:rPr>
        <w:t xml:space="preserve"> </w:t>
      </w:r>
      <w:r>
        <w:rPr>
          <w:rStyle w:val="OperatorTok"/>
        </w:rPr>
        <w:t xml:space="preserve">&amp;</w:t>
      </w:r>
      <w:r>
        <w:rPr>
          <w:rStyle w:val="NormalTok"/>
        </w:rPr>
        <w:t xml:space="preserve">NIL_NODE</w:t>
      </w:r>
      <w:r>
        <w:rPr>
          <w:rStyle w:val="OperatorTok"/>
        </w:rPr>
        <w:t xml:space="preserve">,</w:t>
      </w:r>
      <w:r>
        <w:rPr>
          <w:rStyle w:val="NormalTok"/>
        </w:rPr>
        <w:t xml:space="preserve"> NULL</w:t>
      </w:r>
      <w:r>
        <w:rPr>
          <w:rStyle w:val="OperatorTok"/>
        </w:rPr>
        <w:t xml:space="preserve">};</w:t>
      </w:r>
      <w:r>
        <w:br/>
      </w:r>
      <w:r>
        <w:rPr>
          <w:rStyle w:val="NormalTok"/>
        </w:rPr>
        <w:t xml:space="preserve">Node </w:t>
      </w:r>
      <w:r>
        <w:rPr>
          <w:rStyle w:val="OperatorTok"/>
        </w:rPr>
        <w:t xml:space="preserve">*</w:t>
      </w:r>
      <w:r>
        <w:rPr>
          <w:rStyle w:val="NormalTok"/>
        </w:rPr>
        <w:t xml:space="preserve">NIL </w:t>
      </w:r>
      <w:r>
        <w:rPr>
          <w:rStyle w:val="OperatorTok"/>
        </w:rPr>
        <w:t xml:space="preserve">=</w:t>
      </w:r>
      <w:r>
        <w:rPr>
          <w:rStyle w:val="NormalTok"/>
        </w:rPr>
        <w:t xml:space="preserve"> </w:t>
      </w:r>
      <w:r>
        <w:rPr>
          <w:rStyle w:val="OperatorTok"/>
        </w:rPr>
        <w:t xml:space="preserve">&amp;</w:t>
      </w:r>
      <w:r>
        <w:rPr>
          <w:rStyle w:val="NormalTok"/>
        </w:rPr>
        <w:t xml:space="preserve">NIL_NODE</w:t>
      </w:r>
      <w:r>
        <w:rPr>
          <w:rStyle w:val="OperatorTok"/>
        </w:rPr>
        <w:t xml:space="preserve">;</w:t>
      </w:r>
      <w:r>
        <w:br/>
      </w:r>
      <w:r>
        <w:br/>
      </w:r>
      <w:r>
        <w:rPr>
          <w:rStyle w:val="CommentTok"/>
        </w:rPr>
        <w:t xml:space="preserve">// 左旋：假设 x-&gt;right != NIL. 保持 BST 不变。</w:t>
      </w:r>
      <w:r>
        <w:br/>
      </w:r>
      <w:r>
        <w:rPr>
          <w:rStyle w:val="DataTypeTok"/>
        </w:rPr>
        <w:t xml:space="preserve">void</w:t>
      </w:r>
      <w:r>
        <w:rPr>
          <w:rStyle w:val="NormalTok"/>
        </w:rPr>
        <w:t xml:space="preserve"> left_rotate</w:t>
      </w:r>
      <w:r>
        <w:rPr>
          <w:rStyle w:val="OperatorTok"/>
        </w:rPr>
        <w:t xml:space="preserve">(</w:t>
      </w:r>
      <w:r>
        <w:rPr>
          <w:rStyle w:val="NormalTok"/>
        </w:rPr>
        <w:t xml:space="preserve">Node </w:t>
      </w:r>
      <w:r>
        <w:rPr>
          <w:rStyle w:val="OperatorTok"/>
        </w:rPr>
        <w:t xml:space="preserve">**</w:t>
      </w:r>
      <w:r>
        <w:rPr>
          <w:rStyle w:val="NormalTok"/>
        </w:rPr>
        <w:t xml:space="preserve">root</w:t>
      </w:r>
      <w:r>
        <w:rPr>
          <w:rStyle w:val="OperatorTok"/>
        </w:rPr>
        <w:t xml:space="preserve">,</w:t>
      </w:r>
      <w:r>
        <w:rPr>
          <w:rStyle w:val="NormalTok"/>
        </w:rPr>
        <w:t xml:space="preserve"> Node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y </w:t>
      </w:r>
      <w:r>
        <w:rPr>
          <w:rStyle w:val="OperatorTok"/>
        </w:rPr>
        <w:t xml:space="preserve">=</w:t>
      </w:r>
      <w:r>
        <w:rPr>
          <w:rStyle w:val="NormalTok"/>
        </w:rPr>
        <w:t xml:space="preserve"> x</w:t>
      </w:r>
      <w:r>
        <w:rPr>
          <w:rStyle w:val="OperatorTok"/>
        </w:rPr>
        <w:t xml:space="preserve">-&gt;</w:t>
      </w:r>
      <w:r>
        <w:rPr>
          <w:rStyle w:val="NormalTok"/>
        </w:rPr>
        <w:t xml:space="preserve">right</w:t>
      </w:r>
      <w:r>
        <w:rPr>
          <w:rStyle w:val="OperatorTok"/>
        </w:rPr>
        <w:t xml:space="preserve">;</w:t>
      </w:r>
      <w:r>
        <w:br/>
      </w:r>
      <w:r>
        <w:rPr>
          <w:rStyle w:val="NormalTok"/>
        </w:rPr>
        <w:t xml:space="preserve"> x</w:t>
      </w:r>
      <w:r>
        <w:rPr>
          <w:rStyle w:val="OperatorTok"/>
        </w:rPr>
        <w:t xml:space="preserve">-&gt;</w:t>
      </w:r>
      <w:r>
        <w:rPr>
          <w:rStyle w:val="NormalTok"/>
        </w:rPr>
        <w:t xml:space="preserve">right </w:t>
      </w:r>
      <w:r>
        <w:rPr>
          <w:rStyle w:val="OperatorTok"/>
        </w:rPr>
        <w:t xml:space="preserve">=</w:t>
      </w:r>
      <w:r>
        <w:rPr>
          <w:rStyle w:val="NormalTok"/>
        </w:rPr>
        <w:t xml:space="preserve"> y</w:t>
      </w:r>
      <w:r>
        <w:rPr>
          <w:rStyle w:val="OperatorTok"/>
        </w:rPr>
        <w:t xml:space="preserve">-&gt;</w:t>
      </w:r>
      <w:r>
        <w:rPr>
          <w:rStyle w:val="NormalTok"/>
        </w:rPr>
        <w:t xml:space="preserve">left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w:t>
      </w:r>
      <w:r>
        <w:rPr>
          <w:rStyle w:val="OperatorTok"/>
        </w:rPr>
        <w:t xml:space="preserve">-&gt;</w:t>
      </w:r>
      <w:r>
        <w:rPr>
          <w:rStyle w:val="NormalTok"/>
        </w:rPr>
        <w:t xml:space="preserve">left </w:t>
      </w:r>
      <w:r>
        <w:rPr>
          <w:rStyle w:val="OperatorTok"/>
        </w:rPr>
        <w:t xml:space="preserve">!=</w:t>
      </w:r>
      <w:r>
        <w:rPr>
          <w:rStyle w:val="NormalTok"/>
        </w:rPr>
        <w:t xml:space="preserve"> NIL</w:t>
      </w:r>
      <w:r>
        <w:rPr>
          <w:rStyle w:val="OperatorTok"/>
        </w:rPr>
        <w:t xml:space="preserve">)</w:t>
      </w:r>
      <w:r>
        <w:rPr>
          <w:rStyle w:val="NormalTok"/>
        </w:rPr>
        <w:t xml:space="preserve"> y</w:t>
      </w:r>
      <w:r>
        <w:rPr>
          <w:rStyle w:val="OperatorTok"/>
        </w:rPr>
        <w:t xml:space="preserve">-&gt;</w:t>
      </w:r>
      <w:r>
        <w:rPr>
          <w:rStyle w:val="NormalTok"/>
        </w:rPr>
        <w:t xml:space="preserve">left</w:t>
      </w:r>
      <w:r>
        <w:rPr>
          <w:rStyle w:val="OperatorTok"/>
        </w:rPr>
        <w:t xml:space="preserve">-&gt;</w:t>
      </w:r>
      <w:r>
        <w:rPr>
          <w:rStyle w:val="NormalTok"/>
        </w:rPr>
        <w:t xml:space="preserve">parent </w:t>
      </w:r>
      <w:r>
        <w:rPr>
          <w:rStyle w:val="OperatorTok"/>
        </w:rPr>
        <w:t xml:space="preserve">=</w:t>
      </w:r>
      <w:r>
        <w:rPr>
          <w:rStyle w:val="NormalTok"/>
        </w:rPr>
        <w:t xml:space="preserve"> x</w:t>
      </w:r>
      <w:r>
        <w:rPr>
          <w:rStyle w:val="OperatorTok"/>
        </w:rPr>
        <w:t xml:space="preserve">;</w:t>
      </w:r>
      <w:r>
        <w:br/>
      </w:r>
      <w:r>
        <w:rPr>
          <w:rStyle w:val="NormalTok"/>
        </w:rPr>
        <w:t xml:space="preserve"> y</w:t>
      </w:r>
      <w:r>
        <w:rPr>
          <w:rStyle w:val="OperatorTok"/>
        </w:rPr>
        <w:t xml:space="preserve">-&gt;</w:t>
      </w:r>
      <w:r>
        <w:rPr>
          <w:rStyle w:val="NormalTok"/>
        </w:rPr>
        <w:t xml:space="preserve">parent </w:t>
      </w:r>
      <w:r>
        <w:rPr>
          <w:rStyle w:val="OperatorTok"/>
        </w:rPr>
        <w:t xml:space="preserve">=</w:t>
      </w:r>
      <w:r>
        <w:rPr>
          <w:rStyle w:val="NormalTok"/>
        </w:rPr>
        <w:t xml:space="preserve"> x</w:t>
      </w:r>
      <w:r>
        <w:rPr>
          <w:rStyle w:val="OperatorTok"/>
        </w:rPr>
        <w:t xml:space="preserve">-&gt;</w:t>
      </w:r>
      <w:r>
        <w:rPr>
          <w:rStyle w:val="NormalTok"/>
        </w:rPr>
        <w:t xml:space="preserve">parent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w:t>
      </w:r>
      <w:r>
        <w:rPr>
          <w:rStyle w:val="OperatorTok"/>
        </w:rPr>
        <w:t xml:space="preserve">-&gt;</w:t>
      </w:r>
      <w:r>
        <w:rPr>
          <w:rStyle w:val="NormalTok"/>
        </w:rPr>
        <w:t xml:space="preserve">parent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x</w:t>
      </w:r>
      <w:r>
        <w:rPr>
          <w:rStyle w:val="OperatorTok"/>
        </w:rPr>
        <w:t xml:space="preserve">-&gt;</w:t>
      </w:r>
      <w:r>
        <w:rPr>
          <w:rStyle w:val="NormalTok"/>
        </w:rPr>
        <w:t xml:space="preserve">parent</w:t>
      </w:r>
      <w:r>
        <w:rPr>
          <w:rStyle w:val="OperatorTok"/>
        </w:rPr>
        <w:t xml:space="preserve">-&gt;</w:t>
      </w:r>
      <w:r>
        <w:rPr>
          <w:rStyle w:val="NormalTok"/>
        </w:rPr>
        <w:t xml:space="preserve">left</w:t>
      </w:r>
      <w:r>
        <w:rPr>
          <w:rStyle w:val="OperatorTok"/>
        </w:rPr>
        <w:t xml:space="preserve">)</w:t>
      </w:r>
      <w:r>
        <w:rPr>
          <w:rStyle w:val="NormalTok"/>
        </w:rPr>
        <w:t xml:space="preserve"> x</w:t>
      </w:r>
      <w:r>
        <w:rPr>
          <w:rStyle w:val="OperatorTok"/>
        </w:rPr>
        <w:t xml:space="preserve">-&gt;</w:t>
      </w:r>
      <w:r>
        <w:rPr>
          <w:rStyle w:val="NormalTok"/>
        </w:rPr>
        <w:t xml:space="preserve">parent</w:t>
      </w:r>
      <w:r>
        <w:rPr>
          <w:rStyle w:val="OperatorTok"/>
        </w:rPr>
        <w:t xml:space="preserve">-&gt;</w:t>
      </w:r>
      <w:r>
        <w:rPr>
          <w:rStyle w:val="NormalTok"/>
        </w:rPr>
        <w:t xml:space="preserve">left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else</w:t>
      </w:r>
      <w:r>
        <w:rPr>
          <w:rStyle w:val="NormalTok"/>
        </w:rPr>
        <w:t xml:space="preserve"> x</w:t>
      </w:r>
      <w:r>
        <w:rPr>
          <w:rStyle w:val="OperatorTok"/>
        </w:rPr>
        <w:t xml:space="preserve">-&gt;</w:t>
      </w:r>
      <w:r>
        <w:rPr>
          <w:rStyle w:val="NormalTok"/>
        </w:rPr>
        <w:t xml:space="preserve">parent</w:t>
      </w:r>
      <w:r>
        <w:rPr>
          <w:rStyle w:val="OperatorTok"/>
        </w:rPr>
        <w:t xml:space="preserve">-&gt;</w:t>
      </w:r>
      <w:r>
        <w:rPr>
          <w:rStyle w:val="NormalTok"/>
        </w:rPr>
        <w:t xml:space="preserve">right </w:t>
      </w:r>
      <w:r>
        <w:rPr>
          <w:rStyle w:val="OperatorTok"/>
        </w:rPr>
        <w:t xml:space="preserve">=</w:t>
      </w:r>
      <w:r>
        <w:rPr>
          <w:rStyle w:val="NormalTok"/>
        </w:rPr>
        <w:t xml:space="preserve"> y</w:t>
      </w:r>
      <w:r>
        <w:rPr>
          <w:rStyle w:val="OperatorTok"/>
        </w:rPr>
        <w:t xml:space="preserve">;</w:t>
      </w:r>
      <w:r>
        <w:br/>
      </w:r>
      <w:r>
        <w:rPr>
          <w:rStyle w:val="NormalTok"/>
        </w:rPr>
        <w:t xml:space="preserve"> y</w:t>
      </w:r>
      <w:r>
        <w:rPr>
          <w:rStyle w:val="OperatorTok"/>
        </w:rPr>
        <w:t xml:space="preserve">-&gt;</w:t>
      </w:r>
      <w:r>
        <w:rPr>
          <w:rStyle w:val="NormalTok"/>
        </w:rPr>
        <w:t xml:space="preserve">left </w:t>
      </w:r>
      <w:r>
        <w:rPr>
          <w:rStyle w:val="OperatorTok"/>
        </w:rPr>
        <w:t xml:space="preserve">=</w:t>
      </w:r>
      <w:r>
        <w:rPr>
          <w:rStyle w:val="NormalTok"/>
        </w:rPr>
        <w:t xml:space="preserve"> x</w:t>
      </w:r>
      <w:r>
        <w:rPr>
          <w:rStyle w:val="OperatorTok"/>
        </w:rPr>
        <w:t xml:space="preserve">;</w:t>
      </w:r>
      <w:r>
        <w:br/>
      </w:r>
      <w:r>
        <w:rPr>
          <w:rStyle w:val="NormalTok"/>
        </w:rPr>
        <w:t xml:space="preserve"> x</w:t>
      </w:r>
      <w:r>
        <w:rPr>
          <w:rStyle w:val="OperatorTok"/>
        </w:rPr>
        <w:t xml:space="preserve">-&gt;</w:t>
      </w:r>
      <w:r>
        <w:rPr>
          <w:rStyle w:val="NormalTok"/>
        </w:rPr>
        <w:t xml:space="preserve">parent </w:t>
      </w:r>
      <w:r>
        <w:rPr>
          <w:rStyle w:val="OperatorTok"/>
        </w:rPr>
        <w:t xml:space="preserve">=</w:t>
      </w:r>
      <w:r>
        <w:rPr>
          <w:rStyle w:val="NormalTok"/>
        </w:rPr>
        <w:t xml:space="preserve"> 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right_rotate</w:t>
      </w:r>
      <w:r>
        <w:rPr>
          <w:rStyle w:val="OperatorTok"/>
        </w:rPr>
        <w:t xml:space="preserve">(</w:t>
      </w:r>
      <w:r>
        <w:rPr>
          <w:rStyle w:val="NormalTok"/>
        </w:rPr>
        <w:t xml:space="preserve">Node </w:t>
      </w:r>
      <w:r>
        <w:rPr>
          <w:rStyle w:val="OperatorTok"/>
        </w:rPr>
        <w:t xml:space="preserve">**</w:t>
      </w:r>
      <w:r>
        <w:rPr>
          <w:rStyle w:val="NormalTok"/>
        </w:rPr>
        <w:t xml:space="preserve">root</w:t>
      </w:r>
      <w:r>
        <w:rPr>
          <w:rStyle w:val="OperatorTok"/>
        </w:rPr>
        <w:t xml:space="preserve">,</w:t>
      </w:r>
      <w:r>
        <w:rPr>
          <w:rStyle w:val="NormalTok"/>
        </w:rPr>
        <w:t xml:space="preserve"> Node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对称 */</w:t>
      </w:r>
      <w:r>
        <w:rPr>
          <w:rStyle w:val="NormalTok"/>
        </w:rPr>
        <w:t xml:space="preserve"> </w:t>
      </w:r>
      <w:r>
        <w:rPr>
          <w:rStyle w:val="OperatorTok"/>
        </w:rPr>
        <w:t xml:space="preserve">}</w:t>
      </w:r>
      <w:r>
        <w:br/>
      </w:r>
      <w:r>
        <w:br/>
      </w:r>
      <w:r>
        <w:rPr>
          <w:rStyle w:val="CommentTok"/>
        </w:rPr>
        <w:t xml:space="preserve">// 插入修复（保持红黑不变量：性质 4、性质 2、性质 5）</w:t>
      </w:r>
      <w:r>
        <w:br/>
      </w:r>
      <w:r>
        <w:rPr>
          <w:rStyle w:val="DataTypeTok"/>
        </w:rPr>
        <w:t xml:space="preserve">void</w:t>
      </w:r>
      <w:r>
        <w:rPr>
          <w:rStyle w:val="NormalTok"/>
        </w:rPr>
        <w:t xml:space="preserve"> rb_insert_fixup</w:t>
      </w:r>
      <w:r>
        <w:rPr>
          <w:rStyle w:val="OperatorTok"/>
        </w:rPr>
        <w:t xml:space="preserve">(</w:t>
      </w:r>
      <w:r>
        <w:rPr>
          <w:rStyle w:val="NormalTok"/>
        </w:rPr>
        <w:t xml:space="preserve">Node </w:t>
      </w:r>
      <w:r>
        <w:rPr>
          <w:rStyle w:val="OperatorTok"/>
        </w:rPr>
        <w:t xml:space="preserve">**</w:t>
      </w:r>
      <w:r>
        <w:rPr>
          <w:rStyle w:val="NormalTok"/>
        </w:rPr>
        <w:t xml:space="preserve">root</w:t>
      </w:r>
      <w:r>
        <w:rPr>
          <w:rStyle w:val="OperatorTok"/>
        </w:rPr>
        <w:t xml:space="preserve">,</w:t>
      </w:r>
      <w:r>
        <w:rPr>
          <w:rStyle w:val="NormalTok"/>
        </w:rPr>
        <w:t xml:space="preserve"> Node </w:t>
      </w:r>
      <w:r>
        <w:rPr>
          <w:rStyle w:val="OperatorTok"/>
        </w:rPr>
        <w:t xml:space="preserve">*</w:t>
      </w:r>
      <w:r>
        <w:rPr>
          <w:rStyle w:val="Normal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z</w:t>
      </w:r>
      <w:r>
        <w:rPr>
          <w:rStyle w:val="OperatorTok"/>
        </w:rPr>
        <w:t xml:space="preserve">-&gt;</w:t>
      </w:r>
      <w:r>
        <w:rPr>
          <w:rStyle w:val="NormalTok"/>
        </w:rPr>
        <w:t xml:space="preserve">parent </w:t>
      </w:r>
      <w:r>
        <w:rPr>
          <w:rStyle w:val="OperatorTok"/>
        </w:rPr>
        <w:t xml:space="preserve">!=</w:t>
      </w:r>
      <w:r>
        <w:rPr>
          <w:rStyle w:val="NormalTok"/>
        </w:rPr>
        <w:t xml:space="preserve"> NULL </w:t>
      </w:r>
      <w:r>
        <w:rPr>
          <w:rStyle w:val="OperatorTok"/>
        </w:rPr>
        <w:t xml:space="preserve">&amp;&amp;</w:t>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color </w:t>
      </w:r>
      <w:r>
        <w:rPr>
          <w:rStyle w:val="OperatorTok"/>
        </w:rPr>
        <w:t xml:space="preserve">==</w:t>
      </w:r>
      <w:r>
        <w:rPr>
          <w:rStyle w:val="NormalTok"/>
        </w:rPr>
        <w:t xml:space="preserve"> 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w:t>
      </w:r>
      <w:r>
        <w:rPr>
          <w:rStyle w:val="OperatorTok"/>
        </w:rPr>
        <w:t xml:space="preserve">-&gt;</w:t>
      </w:r>
      <w:r>
        <w:rPr>
          <w:rStyle w:val="NormalTok"/>
        </w:rPr>
        <w:t xml:space="preserve">parent </w:t>
      </w:r>
      <w:r>
        <w:rPr>
          <w:rStyle w:val="OperatorTok"/>
        </w:rPr>
        <w:t xml:space="preserve">==</w:t>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parent</w:t>
      </w:r>
      <w:r>
        <w:rPr>
          <w:rStyle w:val="OperatorTok"/>
        </w:rPr>
        <w:t xml:space="preserve">-&gt;</w:t>
      </w:r>
      <w:r>
        <w:rPr>
          <w:rStyle w:val="NormalTok"/>
        </w:rPr>
        <w:t xml:space="preserve">left</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y </w:t>
      </w:r>
      <w:r>
        <w:rPr>
          <w:rStyle w:val="OperatorTok"/>
        </w:rPr>
        <w:t xml:space="preserve">=</w:t>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parent</w:t>
      </w:r>
      <w:r>
        <w:rPr>
          <w:rStyle w:val="OperatorTok"/>
        </w:rPr>
        <w:t xml:space="preserve">-&gt;</w:t>
      </w:r>
      <w:r>
        <w:rPr>
          <w:rStyle w:val="NormalTok"/>
        </w:rPr>
        <w:t xml:space="preserve">right</w:t>
      </w:r>
      <w:r>
        <w:rPr>
          <w:rStyle w:val="OperatorTok"/>
        </w:rPr>
        <w:t xml:space="preserve">;</w:t>
      </w:r>
      <w:r>
        <w:rPr>
          <w:rStyle w:val="NormalTok"/>
        </w:rPr>
        <w:t xml:space="preserve"> </w:t>
      </w:r>
      <w:r>
        <w:rPr>
          <w:rStyle w:val="CommentTok"/>
        </w:rPr>
        <w:t xml:space="preserve">// 叔节点</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w:t>
      </w:r>
      <w:r>
        <w:rPr>
          <w:rStyle w:val="OperatorTok"/>
        </w:rPr>
        <w:t xml:space="preserve">-&gt;</w:t>
      </w:r>
      <w:r>
        <w:rPr>
          <w:rStyle w:val="NormalTok"/>
        </w:rPr>
        <w:t xml:space="preserve">color </w:t>
      </w:r>
      <w:r>
        <w:rPr>
          <w:rStyle w:val="OperatorTok"/>
        </w:rPr>
        <w:t xml:space="preserve">==</w:t>
      </w:r>
      <w:r>
        <w:rPr>
          <w:rStyle w:val="NormalTok"/>
        </w:rPr>
        <w:t xml:space="preserve"> RED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情形 1</w:t>
      </w:r>
      <w:r>
        <w:br/>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color </w:t>
      </w:r>
      <w:r>
        <w:rPr>
          <w:rStyle w:val="OperatorTok"/>
        </w:rPr>
        <w:t xml:space="preserve">=</w:t>
      </w:r>
      <w:r>
        <w:rPr>
          <w:rStyle w:val="NormalTok"/>
        </w:rPr>
        <w:t xml:space="preserve"> BLACK</w:t>
      </w:r>
      <w:r>
        <w:rPr>
          <w:rStyle w:val="OperatorTok"/>
        </w:rPr>
        <w:t xml:space="preserve">;</w:t>
      </w:r>
      <w:r>
        <w:br/>
      </w:r>
      <w:r>
        <w:rPr>
          <w:rStyle w:val="NormalTok"/>
        </w:rPr>
        <w:t xml:space="preserve"> y</w:t>
      </w:r>
      <w:r>
        <w:rPr>
          <w:rStyle w:val="OperatorTok"/>
        </w:rPr>
        <w:t xml:space="preserve">-&gt;</w:t>
      </w:r>
      <w:r>
        <w:rPr>
          <w:rStyle w:val="NormalTok"/>
        </w:rPr>
        <w:t xml:space="preserve">color </w:t>
      </w:r>
      <w:r>
        <w:rPr>
          <w:rStyle w:val="OperatorTok"/>
        </w:rPr>
        <w:t xml:space="preserve">=</w:t>
      </w:r>
      <w:r>
        <w:rPr>
          <w:rStyle w:val="NormalTok"/>
        </w:rPr>
        <w:t xml:space="preserve"> BLACK</w:t>
      </w:r>
      <w:r>
        <w:rPr>
          <w:rStyle w:val="OperatorTok"/>
        </w:rPr>
        <w:t xml:space="preserve">;</w:t>
      </w:r>
      <w:r>
        <w:br/>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parent</w:t>
      </w:r>
      <w:r>
        <w:rPr>
          <w:rStyle w:val="OperatorTok"/>
        </w:rPr>
        <w:t xml:space="preserve">-&gt;</w:t>
      </w:r>
      <w:r>
        <w:rPr>
          <w:rStyle w:val="NormalTok"/>
        </w:rPr>
        <w:t xml:space="preserve">color </w:t>
      </w:r>
      <w:r>
        <w:rPr>
          <w:rStyle w:val="OperatorTok"/>
        </w:rPr>
        <w:t xml:space="preserve">=</w:t>
      </w:r>
      <w:r>
        <w:rPr>
          <w:rStyle w:val="NormalTok"/>
        </w:rPr>
        <w:t xml:space="preserve"> RED</w:t>
      </w:r>
      <w:r>
        <w:rPr>
          <w:rStyle w:val="OperatorTok"/>
        </w:rPr>
        <w:t xml:space="preserve">;</w:t>
      </w:r>
      <w:r>
        <w:br/>
      </w:r>
      <w:r>
        <w:rPr>
          <w:rStyle w:val="NormalTok"/>
        </w:rPr>
        <w:t xml:space="preserve"> z </w:t>
      </w:r>
      <w:r>
        <w:rPr>
          <w:rStyle w:val="OperatorTok"/>
        </w:rPr>
        <w:t xml:space="preserve">=</w:t>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parent</w:t>
      </w:r>
      <w:r>
        <w:rPr>
          <w:rStyle w:val="OperatorTok"/>
        </w:rPr>
        <w:t xml:space="preserve">;</w:t>
      </w:r>
      <w:r>
        <w:rPr>
          <w:rStyle w:val="NormalTok"/>
        </w:rPr>
        <w:t xml:space="preserve"> </w:t>
      </w:r>
      <w:r>
        <w:rPr>
          <w:rStyle w:val="CommentTok"/>
        </w:rPr>
        <w:t xml:space="preserve">// 推进两层</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right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情形 2 -&gt; 情形 3</w:t>
      </w:r>
      <w:r>
        <w:br/>
      </w:r>
      <w:r>
        <w:rPr>
          <w:rStyle w:val="NormalTok"/>
        </w:rPr>
        <w:t xml:space="preserve"> z </w:t>
      </w:r>
      <w:r>
        <w:rPr>
          <w:rStyle w:val="OperatorTok"/>
        </w:rPr>
        <w:t xml:space="preserve">=</w:t>
      </w:r>
      <w:r>
        <w:rPr>
          <w:rStyle w:val="NormalTok"/>
        </w:rPr>
        <w:t xml:space="preserve"> z</w:t>
      </w:r>
      <w:r>
        <w:rPr>
          <w:rStyle w:val="OperatorTok"/>
        </w:rPr>
        <w:t xml:space="preserve">-&gt;</w:t>
      </w:r>
      <w:r>
        <w:rPr>
          <w:rStyle w:val="NormalTok"/>
        </w:rPr>
        <w:t xml:space="preserve">parent</w:t>
      </w:r>
      <w:r>
        <w:rPr>
          <w:rStyle w:val="OperatorTok"/>
        </w:rPr>
        <w:t xml:space="preserve">;</w:t>
      </w:r>
      <w:r>
        <w:br/>
      </w:r>
      <w:r>
        <w:rPr>
          <w:rStyle w:val="NormalTok"/>
        </w:rPr>
        <w:t xml:space="preserve"> left_rotate</w:t>
      </w:r>
      <w:r>
        <w:rPr>
          <w:rStyle w:val="OperatorTok"/>
        </w:rPr>
        <w:t xml:space="preserve">(</w:t>
      </w:r>
      <w:r>
        <w:rPr>
          <w:rStyle w:val="NormalTok"/>
        </w:rPr>
        <w:t xml:space="preserve">root</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OperatorTok"/>
        </w:rPr>
        <w:t xml:space="preserve">}</w:t>
      </w:r>
      <w:r>
        <w:br/>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color </w:t>
      </w:r>
      <w:r>
        <w:rPr>
          <w:rStyle w:val="OperatorTok"/>
        </w:rPr>
        <w:t xml:space="preserve">=</w:t>
      </w:r>
      <w:r>
        <w:rPr>
          <w:rStyle w:val="NormalTok"/>
        </w:rPr>
        <w:t xml:space="preserve"> BLACK</w:t>
      </w:r>
      <w:r>
        <w:rPr>
          <w:rStyle w:val="OperatorTok"/>
        </w:rPr>
        <w:t xml:space="preserve">;</w:t>
      </w:r>
      <w:r>
        <w:rPr>
          <w:rStyle w:val="NormalTok"/>
        </w:rPr>
        <w:t xml:space="preserve"> </w:t>
      </w:r>
      <w:r>
        <w:rPr>
          <w:rStyle w:val="CommentTok"/>
        </w:rPr>
        <w:t xml:space="preserve">// 情形 3 终结</w:t>
      </w:r>
      <w:r>
        <w:br/>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parent</w:t>
      </w:r>
      <w:r>
        <w:rPr>
          <w:rStyle w:val="OperatorTok"/>
        </w:rPr>
        <w:t xml:space="preserve">-&gt;</w:t>
      </w:r>
      <w:r>
        <w:rPr>
          <w:rStyle w:val="NormalTok"/>
        </w:rPr>
        <w:t xml:space="preserve">color </w:t>
      </w:r>
      <w:r>
        <w:rPr>
          <w:rStyle w:val="OperatorTok"/>
        </w:rPr>
        <w:t xml:space="preserve">=</w:t>
      </w:r>
      <w:r>
        <w:rPr>
          <w:rStyle w:val="NormalTok"/>
        </w:rPr>
        <w:t xml:space="preserve"> RED</w:t>
      </w:r>
      <w:r>
        <w:rPr>
          <w:rStyle w:val="OperatorTok"/>
        </w:rPr>
        <w:t xml:space="preserve">;</w:t>
      </w:r>
      <w:r>
        <w:br/>
      </w:r>
      <w:r>
        <w:rPr>
          <w:rStyle w:val="NormalTok"/>
        </w:rPr>
        <w:t xml:space="preserve"> right_rotate</w:t>
      </w:r>
      <w:r>
        <w:rPr>
          <w:rStyle w:val="OperatorTok"/>
        </w:rPr>
        <w:t xml:space="preserve">(</w:t>
      </w:r>
      <w:r>
        <w:rPr>
          <w:rStyle w:val="NormalTok"/>
        </w:rPr>
        <w:t xml:space="preserve">root</w:t>
      </w:r>
      <w:r>
        <w:rPr>
          <w:rStyle w:val="OperatorTok"/>
        </w:rPr>
        <w:t xml:space="preserve">,</w:t>
      </w:r>
      <w:r>
        <w:rPr>
          <w:rStyle w:val="NormalTok"/>
        </w:rPr>
        <w:t xml:space="preserve"> z</w:t>
      </w:r>
      <w:r>
        <w:rPr>
          <w:rStyle w:val="OperatorTok"/>
        </w:rPr>
        <w:t xml:space="preserve">-&gt;</w:t>
      </w:r>
      <w:r>
        <w:rPr>
          <w:rStyle w:val="NormalTok"/>
        </w:rPr>
        <w:t xml:space="preserve">parent</w:t>
      </w:r>
      <w:r>
        <w:rPr>
          <w:rStyle w:val="OperatorTok"/>
        </w:rPr>
        <w:t xml:space="preserve">-&gt;</w:t>
      </w:r>
      <w:r>
        <w:rPr>
          <w:rStyle w:val="NormalTok"/>
        </w:rPr>
        <w:t xml:space="preserve">parent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镜像对称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root</w:t>
      </w:r>
      <w:r>
        <w:rPr>
          <w:rStyle w:val="OperatorTok"/>
        </w:rPr>
        <w:t xml:space="preserve">)-&gt;</w:t>
      </w:r>
      <w:r>
        <w:rPr>
          <w:rStyle w:val="NormalTok"/>
        </w:rPr>
        <w:t xml:space="preserve">color </w:t>
      </w:r>
      <w:r>
        <w:rPr>
          <w:rStyle w:val="OperatorTok"/>
        </w:rPr>
        <w:t xml:space="preserve">=</w:t>
      </w:r>
      <w:r>
        <w:rPr>
          <w:rStyle w:val="NormalTok"/>
        </w:rPr>
        <w:t xml:space="preserve"> BLACK</w:t>
      </w:r>
      <w:r>
        <w:rPr>
          <w:rStyle w:val="OperatorTok"/>
        </w:rPr>
        <w:t xml:space="preserve">;</w:t>
      </w:r>
      <w:r>
        <w:rPr>
          <w:rStyle w:val="NormalTok"/>
        </w:rPr>
        <w:t xml:space="preserve"> </w:t>
      </w:r>
      <w:r>
        <w:rPr>
          <w:rStyle w:val="CommentTok"/>
        </w:rPr>
        <w:t xml:space="preserve">// 性质 2 保底</w:t>
      </w:r>
      <w:r>
        <w:br/>
      </w:r>
      <w:r>
        <w:rPr>
          <w:rStyle w:val="OperatorTok"/>
        </w:rPr>
        <w:t xml:space="preserve">}</w:t>
      </w:r>
      <w:r>
        <w:br/>
      </w:r>
      <w:r>
        <w:br/>
      </w:r>
      <w:r>
        <w:rPr>
          <w:rStyle w:val="DataTypeTok"/>
        </w:rPr>
        <w:t xml:space="preserve">void</w:t>
      </w:r>
      <w:r>
        <w:rPr>
          <w:rStyle w:val="NormalTok"/>
        </w:rPr>
        <w:t xml:space="preserve"> rb_insert</w:t>
      </w:r>
      <w:r>
        <w:rPr>
          <w:rStyle w:val="OperatorTok"/>
        </w:rPr>
        <w:t xml:space="preserve">(</w:t>
      </w:r>
      <w:r>
        <w:rPr>
          <w:rStyle w:val="NormalTok"/>
        </w:rPr>
        <w:t xml:space="preserve">Node </w:t>
      </w:r>
      <w:r>
        <w:rPr>
          <w:rStyle w:val="OperatorTok"/>
        </w:rPr>
        <w:t xml:space="preserve">**</w:t>
      </w:r>
      <w:r>
        <w:rPr>
          <w:rStyle w:val="NormalTok"/>
        </w:rPr>
        <w:t xml:space="preserve">root</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BST 插入（略），新结点 z 初始 RED</w:t>
      </w:r>
      <w:r>
        <w:br/>
      </w:r>
      <w:r>
        <w:rPr>
          <w:rStyle w:val="NormalTok"/>
        </w:rPr>
        <w:t xml:space="preserve"> </w:t>
      </w:r>
      <w:r>
        <w:rPr>
          <w:rStyle w:val="CommentTok"/>
        </w:rPr>
        <w:t xml:space="preserve">// rb_insert_fixup(root, z);</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rPr>
          <w:rStyle w:val="NormalTok"/>
        </w:rPr>
        <w:t xml:space="preserve"> </w:t>
      </w:r>
      <w:r>
        <w:rPr>
          <w:rStyle w:val="CommentTok"/>
        </w:rPr>
        <w:t xml:space="preserve">/* 测试桩 */</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p>
    <w:p>
      <w:pPr>
        <w:pStyle w:val="FirstParagraph"/>
      </w:pPr>
      <w:r>
        <w:rPr>
          <w:b/>
          <w:bCs/>
        </w:rPr>
        <w:t xml:space="preserve">Python </w:t>
      </w:r>
      <w:r>
        <w:rPr>
          <w:rFonts w:hint="eastAsia"/>
          <w:b/>
          <w:bCs/>
        </w:rPr>
        <w:t xml:space="preserve">实现（可运行）</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Color(Enum):</w:t>
      </w:r>
      <w:r>
        <w:br/>
      </w:r>
      <w:r>
        <w:rPr>
          <w:rStyle w:val="NormalTok"/>
        </w:rPr>
        <w:t xml:space="preserve"> RED </w:t>
      </w:r>
      <w:r>
        <w:rPr>
          <w:rStyle w:val="OperatorTok"/>
        </w:rPr>
        <w:t xml:space="preserve">=</w:t>
      </w:r>
      <w:r>
        <w:rPr>
          <w:rStyle w:val="NormalTok"/>
        </w:rPr>
        <w:t xml:space="preserve"> </w:t>
      </w:r>
      <w:r>
        <w:rPr>
          <w:rStyle w:val="DecValTok"/>
        </w:rPr>
        <w:t xml:space="preserve">0</w:t>
      </w:r>
      <w:r>
        <w:br/>
      </w:r>
      <w:r>
        <w:rPr>
          <w:rStyle w:val="NormalTok"/>
        </w:rPr>
        <w:t xml:space="preserve"> BLACK </w:t>
      </w:r>
      <w:r>
        <w:rPr>
          <w:rStyle w:val="OperatorTok"/>
        </w:rPr>
        <w:t xml:space="preserve">=</w:t>
      </w:r>
      <w:r>
        <w:rPr>
          <w:rStyle w:val="NormalTok"/>
        </w:rPr>
        <w:t xml:space="preserve"> </w:t>
      </w:r>
      <w:r>
        <w:rPr>
          <w:rStyle w:val="DecValTok"/>
        </w:rPr>
        <w:t xml:space="preserve">1</w:t>
      </w:r>
      <w:r>
        <w:br/>
      </w:r>
      <w:r>
        <w:br/>
      </w:r>
      <w:r>
        <w:rPr>
          <w:rStyle w:val="KeywordTok"/>
        </w:rPr>
        <w:t xml:space="preserve">class</w:t>
      </w:r>
      <w:r>
        <w:rPr>
          <w:rStyle w:val="NormalTok"/>
        </w:rPr>
        <w:t xml:space="preserve"> RBNode:</w:t>
      </w:r>
      <w:r>
        <w:br/>
      </w:r>
      <w:r>
        <w:rPr>
          <w:rStyle w:val="NormalTok"/>
        </w:rPr>
        <w:t xml:space="preserve"> </w:t>
      </w:r>
      <w:r>
        <w:rPr>
          <w:rStyle w:val="Variable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'key'</w:t>
      </w:r>
      <w:r>
        <w:rPr>
          <w:rStyle w:val="NormalTok"/>
        </w:rPr>
        <w:t xml:space="preserve">, </w:t>
      </w:r>
      <w:r>
        <w:rPr>
          <w:rStyle w:val="StringTok"/>
        </w:rPr>
        <w:t xml:space="preserve">'color'</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 </w:t>
      </w:r>
      <w:r>
        <w:rPr>
          <w:rStyle w:val="StringTok"/>
        </w:rPr>
        <w:t xml:space="preserve">'parent'</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key, color</w:t>
      </w:r>
      <w:r>
        <w:rPr>
          <w:rStyle w:val="OperatorTok"/>
        </w:rPr>
        <w:t xml:space="preserve">=</w:t>
      </w:r>
      <w:r>
        <w:rPr>
          <w:rStyle w:val="NormalTok"/>
        </w:rPr>
        <w:t xml:space="preserve">Color.RED, left</w:t>
      </w:r>
      <w:r>
        <w:rPr>
          <w:rStyle w:val="OperatorTok"/>
        </w:rPr>
        <w:t xml:space="preserve">=</w:t>
      </w:r>
      <w:r>
        <w:rPr>
          <w:rStyle w:val="VariableTok"/>
        </w:rPr>
        <w:t xml:space="preserve">None</w:t>
      </w:r>
      <w:r>
        <w:rPr>
          <w:rStyle w:val="NormalTok"/>
        </w:rPr>
        <w:t xml:space="preserve">, right</w:t>
      </w:r>
      <w:r>
        <w:rPr>
          <w:rStyle w:val="OperatorTok"/>
        </w:rPr>
        <w:t xml:space="preserve">=</w:t>
      </w:r>
      <w:r>
        <w:rPr>
          <w:rStyle w:val="VariableTok"/>
        </w:rPr>
        <w:t xml:space="preserve">None</w:t>
      </w:r>
      <w:r>
        <w:rPr>
          <w:rStyle w:val="NormalTok"/>
        </w:rPr>
        <w:t xml:space="preserve">, parent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.key </w:t>
      </w:r>
      <w:r>
        <w:rPr>
          <w:rStyle w:val="OperatorTok"/>
        </w:rPr>
        <w:t xml:space="preserve">=</w:t>
      </w:r>
      <w:r>
        <w:rPr>
          <w:rStyle w:val="NormalTok"/>
        </w:rPr>
        <w:t xml:space="preserve"> key</w:t>
      </w:r>
      <w:r>
        <w:br/>
      </w:r>
      <w:r>
        <w:rPr>
          <w:rStyle w:val="NormalTok"/>
        </w:rPr>
        <w:t xml:space="preserve"> </w:t>
      </w:r>
      <w:r>
        <w:rPr>
          <w:rStyle w:val="VariableTok"/>
        </w:rPr>
        <w:t xml:space="preserve">self</w:t>
      </w:r>
      <w:r>
        <w:rPr>
          <w:rStyle w:val="NormalTok"/>
        </w:rPr>
        <w:t xml:space="preserve">.color </w:t>
      </w:r>
      <w:r>
        <w:rPr>
          <w:rStyle w:val="OperatorTok"/>
        </w:rPr>
        <w:t xml:space="preserve">=</w:t>
      </w:r>
      <w:r>
        <w:rPr>
          <w:rStyle w:val="NormalTok"/>
        </w:rPr>
        <w:t xml:space="preserve"> color</w:t>
      </w:r>
      <w:r>
        <w:br/>
      </w:r>
      <w:r>
        <w:rPr>
          <w:rStyle w:val="NormalTok"/>
        </w:rPr>
        <w:t xml:space="preserve"> </w:t>
      </w:r>
      <w:r>
        <w:rPr>
          <w:rStyle w:val="VariableTok"/>
        </w:rPr>
        <w:t xml:space="preserve">self</w:t>
      </w:r>
      <w:r>
        <w:rPr>
          <w:rStyle w:val="NormalTok"/>
        </w:rPr>
        <w:t xml:space="preserve">.left </w:t>
      </w:r>
      <w:r>
        <w:rPr>
          <w:rStyle w:val="OperatorTok"/>
        </w:rPr>
        <w:t xml:space="preserve">=</w:t>
      </w:r>
      <w:r>
        <w:rPr>
          <w:rStyle w:val="NormalTok"/>
        </w:rPr>
        <w:t xml:space="preserve"> left</w:t>
      </w:r>
      <w:r>
        <w:br/>
      </w:r>
      <w:r>
        <w:rPr>
          <w:rStyle w:val="NormalTok"/>
        </w:rPr>
        <w:t xml:space="preserve"> </w:t>
      </w:r>
      <w:r>
        <w:rPr>
          <w:rStyle w:val="VariableTok"/>
        </w:rPr>
        <w:t xml:space="preserve">self</w:t>
      </w:r>
      <w:r>
        <w:rPr>
          <w:rStyle w:val="NormalTok"/>
        </w:rPr>
        <w:t xml:space="preserve">.right </w:t>
      </w:r>
      <w:r>
        <w:rPr>
          <w:rStyle w:val="OperatorTok"/>
        </w:rPr>
        <w:t xml:space="preserve">=</w:t>
      </w:r>
      <w:r>
        <w:rPr>
          <w:rStyle w:val="NormalTok"/>
        </w:rPr>
        <w:t xml:space="preserve"> right</w:t>
      </w:r>
      <w:r>
        <w:br/>
      </w:r>
      <w:r>
        <w:rPr>
          <w:rStyle w:val="NormalTok"/>
        </w:rPr>
        <w:t xml:space="preserve"> </w:t>
      </w:r>
      <w:r>
        <w:rPr>
          <w:rStyle w:val="VariableTok"/>
        </w:rPr>
        <w:t xml:space="preserve">self</w:t>
      </w:r>
      <w:r>
        <w:rPr>
          <w:rStyle w:val="NormalTok"/>
        </w:rPr>
        <w:t xml:space="preserve">.parent </w:t>
      </w:r>
      <w:r>
        <w:rPr>
          <w:rStyle w:val="OperatorTok"/>
        </w:rPr>
        <w:t xml:space="preserve">=</w:t>
      </w:r>
      <w:r>
        <w:rPr>
          <w:rStyle w:val="NormalTok"/>
        </w:rPr>
        <w:t xml:space="preserve"> parent</w:t>
      </w:r>
      <w:r>
        <w:br/>
      </w:r>
      <w:r>
        <w:br/>
      </w:r>
      <w:r>
        <w:rPr>
          <w:rStyle w:val="NormalTok"/>
        </w:rPr>
        <w:t xml:space="preserve">NIL </w:t>
      </w:r>
      <w:r>
        <w:rPr>
          <w:rStyle w:val="OperatorTok"/>
        </w:rPr>
        <w:t xml:space="preserve">=</w:t>
      </w:r>
      <w:r>
        <w:rPr>
          <w:rStyle w:val="NormalTok"/>
        </w:rPr>
        <w:t xml:space="preserve"> RBNode(key</w:t>
      </w:r>
      <w:r>
        <w:rPr>
          <w:rStyle w:val="OperatorTok"/>
        </w:rPr>
        <w:t xml:space="preserve">=</w:t>
      </w:r>
      <w:r>
        <w:rPr>
          <w:rStyle w:val="VariableTok"/>
        </w:rPr>
        <w:t xml:space="preserve">None</w:t>
      </w:r>
      <w:r>
        <w:rPr>
          <w:rStyle w:val="NormalTok"/>
        </w:rPr>
        <w:t xml:space="preserve">, color</w:t>
      </w:r>
      <w:r>
        <w:rPr>
          <w:rStyle w:val="OperatorTok"/>
        </w:rPr>
        <w:t xml:space="preserve">=</w:t>
      </w:r>
      <w:r>
        <w:rPr>
          <w:rStyle w:val="NormalTok"/>
        </w:rPr>
        <w:t xml:space="preserve">Color.BLACK) </w:t>
      </w:r>
      <w:r>
        <w:rPr>
          <w:rStyle w:val="CommentTok"/>
        </w:rPr>
        <w:t xml:space="preserve"># sentinel leaf</w:t>
      </w:r>
      <w:r>
        <w:br/>
      </w:r>
      <w:r>
        <w:br/>
      </w:r>
      <w:r>
        <w:rPr>
          <w:rStyle w:val="KeywordTok"/>
        </w:rPr>
        <w:t xml:space="preserve">def</w:t>
      </w:r>
      <w:r>
        <w:rPr>
          <w:rStyle w:val="NormalTok"/>
        </w:rPr>
        <w:t xml:space="preserve"> left_rotate(root, x: RBNode):</w:t>
      </w:r>
      <w:r>
        <w:br/>
      </w:r>
      <w:r>
        <w:rPr>
          <w:rStyle w:val="NormalTok"/>
        </w:rPr>
        <w:t xml:space="preserve"> y </w:t>
      </w:r>
      <w:r>
        <w:rPr>
          <w:rStyle w:val="OperatorTok"/>
        </w:rPr>
        <w:t xml:space="preserve">=</w:t>
      </w:r>
      <w:r>
        <w:rPr>
          <w:rStyle w:val="NormalTok"/>
        </w:rPr>
        <w:t xml:space="preserve"> x.right</w:t>
      </w:r>
      <w:r>
        <w:br/>
      </w:r>
      <w:r>
        <w:rPr>
          <w:rStyle w:val="NormalTok"/>
        </w:rPr>
        <w:t xml:space="preserve"> x.right </w:t>
      </w:r>
      <w:r>
        <w:rPr>
          <w:rStyle w:val="OperatorTok"/>
        </w:rPr>
        <w:t xml:space="preserve">=</w:t>
      </w:r>
      <w:r>
        <w:rPr>
          <w:rStyle w:val="NormalTok"/>
        </w:rPr>
        <w:t xml:space="preserve"> y.left</w:t>
      </w:r>
      <w:r>
        <w:br/>
      </w:r>
      <w:r>
        <w:rPr>
          <w:rStyle w:val="NormalTok"/>
        </w:rPr>
        <w:t xml:space="preserve"> </w:t>
      </w:r>
      <w:r>
        <w:rPr>
          <w:rStyle w:val="ControlFlowTok"/>
        </w:rPr>
        <w:t xml:space="preserve">if</w:t>
      </w:r>
      <w:r>
        <w:rPr>
          <w:rStyle w:val="NormalTok"/>
        </w:rPr>
        <w:t xml:space="preserve"> y.left </w:t>
      </w:r>
      <w:r>
        <w:rPr>
          <w:rStyle w:val="OperatorTok"/>
        </w:rPr>
        <w:t xml:space="preserve">!=</w:t>
      </w:r>
      <w:r>
        <w:rPr>
          <w:rStyle w:val="NormalTok"/>
        </w:rPr>
        <w:t xml:space="preserve"> NIL: y.left.parent </w:t>
      </w:r>
      <w:r>
        <w:rPr>
          <w:rStyle w:val="OperatorTok"/>
        </w:rPr>
        <w:t xml:space="preserve">=</w:t>
      </w:r>
      <w:r>
        <w:rPr>
          <w:rStyle w:val="NormalTok"/>
        </w:rPr>
        <w:t xml:space="preserve"> x</w:t>
      </w:r>
      <w:r>
        <w:br/>
      </w:r>
      <w:r>
        <w:rPr>
          <w:rStyle w:val="NormalTok"/>
        </w:rPr>
        <w:t xml:space="preserve"> y.parent </w:t>
      </w:r>
      <w:r>
        <w:rPr>
          <w:rStyle w:val="OperatorTok"/>
        </w:rPr>
        <w:t xml:space="preserve">=</w:t>
      </w:r>
      <w:r>
        <w:rPr>
          <w:rStyle w:val="NormalTok"/>
        </w:rPr>
        <w:t xml:space="preserve"> x.parent</w:t>
      </w:r>
      <w:r>
        <w:br/>
      </w:r>
      <w:r>
        <w:rPr>
          <w:rStyle w:val="NormalTok"/>
        </w:rPr>
        <w:t xml:space="preserve"> </w:t>
      </w:r>
      <w:r>
        <w:rPr>
          <w:rStyle w:val="ControlFlowTok"/>
        </w:rPr>
        <w:t xml:space="preserve">if</w:t>
      </w:r>
      <w:r>
        <w:rPr>
          <w:rStyle w:val="NormalTok"/>
        </w:rPr>
        <w:t xml:space="preserve"> x.parent </w:t>
      </w:r>
      <w:r>
        <w:rPr>
          <w:rStyle w:val="KeywordTok"/>
        </w:rPr>
        <w:t xml:space="preserve">is</w:t>
      </w:r>
      <w:r>
        <w:rPr>
          <w:rStyle w:val="NormalTok"/>
        </w:rPr>
        <w:t xml:space="preserve"> </w:t>
      </w:r>
      <w:r>
        <w:rPr>
          <w:rStyle w:val="VariableTok"/>
        </w:rPr>
        <w:t xml:space="preserve">None</w:t>
      </w:r>
      <w:r>
        <w:rPr>
          <w:rStyle w:val="NormalTok"/>
        </w:rPr>
        <w:t xml:space="preserve">: root </w:t>
      </w:r>
      <w:r>
        <w:rPr>
          <w:rStyle w:val="OperatorTok"/>
        </w:rPr>
        <w:t xml:space="preserve">=</w:t>
      </w:r>
      <w:r>
        <w:rPr>
          <w:rStyle w:val="NormalTok"/>
        </w:rPr>
        <w:t xml:space="preserve"> y</w:t>
      </w:r>
      <w:r>
        <w:br/>
      </w:r>
      <w:r>
        <w:rPr>
          <w:rStyle w:val="NormalTok"/>
        </w:rPr>
        <w:t xml:space="preserve"> </w:t>
      </w:r>
      <w:r>
        <w:rPr>
          <w:rStyle w:val="ControlFlowTok"/>
        </w:rPr>
        <w:t xml:space="preserve">elif</w:t>
      </w:r>
      <w:r>
        <w:rPr>
          <w:rStyle w:val="NormalTok"/>
        </w:rPr>
        <w:t xml:space="preserve"> x </w:t>
      </w:r>
      <w:r>
        <w:rPr>
          <w:rStyle w:val="KeywordTok"/>
        </w:rPr>
        <w:t xml:space="preserve">is</w:t>
      </w:r>
      <w:r>
        <w:rPr>
          <w:rStyle w:val="NormalTok"/>
        </w:rPr>
        <w:t xml:space="preserve"> x.parent.left: x.parent.left </w:t>
      </w:r>
      <w:r>
        <w:rPr>
          <w:rStyle w:val="OperatorTok"/>
        </w:rPr>
        <w:t xml:space="preserve">=</w:t>
      </w:r>
      <w:r>
        <w:rPr>
          <w:rStyle w:val="NormalTok"/>
        </w:rPr>
        <w:t xml:space="preserve"> y</w:t>
      </w:r>
      <w:r>
        <w:br/>
      </w:r>
      <w:r>
        <w:rPr>
          <w:rStyle w:val="NormalTok"/>
        </w:rPr>
        <w:t xml:space="preserve"> </w:t>
      </w:r>
      <w:r>
        <w:rPr>
          <w:rStyle w:val="ControlFlowTok"/>
        </w:rPr>
        <w:t xml:space="preserve">else</w:t>
      </w:r>
      <w:r>
        <w:rPr>
          <w:rStyle w:val="NormalTok"/>
        </w:rPr>
        <w:t xml:space="preserve">: x.parent.right </w:t>
      </w:r>
      <w:r>
        <w:rPr>
          <w:rStyle w:val="OperatorTok"/>
        </w:rPr>
        <w:t xml:space="preserve">=</w:t>
      </w:r>
      <w:r>
        <w:rPr>
          <w:rStyle w:val="NormalTok"/>
        </w:rPr>
        <w:t xml:space="preserve"> y</w:t>
      </w:r>
      <w:r>
        <w:br/>
      </w:r>
      <w:r>
        <w:rPr>
          <w:rStyle w:val="NormalTok"/>
        </w:rPr>
        <w:t xml:space="preserve"> y.left </w:t>
      </w:r>
      <w:r>
        <w:rPr>
          <w:rStyle w:val="OperatorTok"/>
        </w:rPr>
        <w:t xml:space="preserve">=</w:t>
      </w:r>
      <w:r>
        <w:rPr>
          <w:rStyle w:val="NormalTok"/>
        </w:rPr>
        <w:t xml:space="preserve"> x</w:t>
      </w:r>
      <w:r>
        <w:br/>
      </w:r>
      <w:r>
        <w:rPr>
          <w:rStyle w:val="NormalTok"/>
        </w:rPr>
        <w:t xml:space="preserve"> x.parent </w:t>
      </w:r>
      <w:r>
        <w:rPr>
          <w:rStyle w:val="OperatorTok"/>
        </w:rPr>
        <w:t xml:space="preserve">=</w:t>
      </w:r>
      <w:r>
        <w:rPr>
          <w:rStyle w:val="NormalTok"/>
        </w:rPr>
        <w:t xml:space="preserve"> y</w:t>
      </w:r>
      <w:r>
        <w:br/>
      </w:r>
      <w:r>
        <w:rPr>
          <w:rStyle w:val="NormalTok"/>
        </w:rPr>
        <w:t xml:space="preserve"> </w:t>
      </w:r>
      <w:r>
        <w:rPr>
          <w:rStyle w:val="ControlFlowTok"/>
        </w:rPr>
        <w:t xml:space="preserve">return</w:t>
      </w:r>
      <w:r>
        <w:rPr>
          <w:rStyle w:val="NormalTok"/>
        </w:rPr>
        <w:t xml:space="preserve"> root</w:t>
      </w:r>
      <w:r>
        <w:br/>
      </w:r>
      <w:r>
        <w:br/>
      </w:r>
      <w:r>
        <w:rPr>
          <w:rStyle w:val="KeywordTok"/>
        </w:rPr>
        <w:t xml:space="preserve">def</w:t>
      </w:r>
      <w:r>
        <w:rPr>
          <w:rStyle w:val="NormalTok"/>
        </w:rPr>
        <w:t xml:space="preserve"> right_rotate(root, x): ... </w:t>
      </w:r>
      <w:r>
        <w:rPr>
          <w:rStyle w:val="CommentTok"/>
        </w:rPr>
        <w:t xml:space="preserve"># 对称</w:t>
      </w:r>
      <w:r>
        <w:br/>
      </w:r>
      <w:r>
        <w:br/>
      </w:r>
      <w:r>
        <w:rPr>
          <w:rStyle w:val="KeywordTok"/>
        </w:rPr>
        <w:t xml:space="preserve">def</w:t>
      </w:r>
      <w:r>
        <w:rPr>
          <w:rStyle w:val="NormalTok"/>
        </w:rPr>
        <w:t xml:space="preserve"> rb_insert_fixup(root, z: RBNode):</w:t>
      </w:r>
      <w:r>
        <w:br/>
      </w:r>
      <w:r>
        <w:rPr>
          <w:rStyle w:val="NormalTok"/>
        </w:rPr>
        <w:t xml:space="preserve"> </w:t>
      </w:r>
      <w:r>
        <w:rPr>
          <w:rStyle w:val="ControlFlowTok"/>
        </w:rPr>
        <w:t xml:space="preserve">while</w:t>
      </w:r>
      <w:r>
        <w:rPr>
          <w:rStyle w:val="NormalTok"/>
        </w:rPr>
        <w:t xml:space="preserve"> z.parent </w:t>
      </w:r>
      <w:r>
        <w:rPr>
          <w:rStyle w:val="KeywordTok"/>
        </w:rPr>
        <w:t xml:space="preserve">and</w:t>
      </w:r>
      <w:r>
        <w:rPr>
          <w:rStyle w:val="NormalTok"/>
        </w:rPr>
        <w:t xml:space="preserve"> z.parent.color </w:t>
      </w:r>
      <w:r>
        <w:rPr>
          <w:rStyle w:val="OperatorTok"/>
        </w:rPr>
        <w:t xml:space="preserve">==</w:t>
      </w:r>
      <w:r>
        <w:rPr>
          <w:rStyle w:val="NormalTok"/>
        </w:rPr>
        <w:t xml:space="preserve"> Color.RED:</w:t>
      </w:r>
      <w:r>
        <w:br/>
      </w:r>
      <w:r>
        <w:rPr>
          <w:rStyle w:val="NormalTok"/>
        </w:rPr>
        <w:t xml:space="preserve"> </w:t>
      </w:r>
      <w:r>
        <w:rPr>
          <w:rStyle w:val="ControlFlowTok"/>
        </w:rPr>
        <w:t xml:space="preserve">if</w:t>
      </w:r>
      <w:r>
        <w:rPr>
          <w:rStyle w:val="NormalTok"/>
        </w:rPr>
        <w:t xml:space="preserve"> z.parent </w:t>
      </w:r>
      <w:r>
        <w:rPr>
          <w:rStyle w:val="OperatorTok"/>
        </w:rPr>
        <w:t xml:space="preserve">==</w:t>
      </w:r>
      <w:r>
        <w:rPr>
          <w:rStyle w:val="NormalTok"/>
        </w:rPr>
        <w:t xml:space="preserve"> z.parent.parent.left:</w:t>
      </w:r>
      <w:r>
        <w:br/>
      </w:r>
      <w:r>
        <w:rPr>
          <w:rStyle w:val="NormalTok"/>
        </w:rPr>
        <w:t xml:space="preserve"> y </w:t>
      </w:r>
      <w:r>
        <w:rPr>
          <w:rStyle w:val="OperatorTok"/>
        </w:rPr>
        <w:t xml:space="preserve">=</w:t>
      </w:r>
      <w:r>
        <w:rPr>
          <w:rStyle w:val="NormalTok"/>
        </w:rPr>
        <w:t xml:space="preserve"> z.parent.parent.right </w:t>
      </w:r>
      <w:r>
        <w:rPr>
          <w:rStyle w:val="CommentTok"/>
        </w:rPr>
        <w:t xml:space="preserve"># 叔节点</w:t>
      </w:r>
      <w:r>
        <w:br/>
      </w:r>
      <w:r>
        <w:rPr>
          <w:rStyle w:val="NormalTok"/>
        </w:rPr>
        <w:t xml:space="preserve"> </w:t>
      </w:r>
      <w:r>
        <w:rPr>
          <w:rStyle w:val="ControlFlowTok"/>
        </w:rPr>
        <w:t xml:space="preserve">if</w:t>
      </w:r>
      <w:r>
        <w:rPr>
          <w:rStyle w:val="NormalTok"/>
        </w:rPr>
        <w:t xml:space="preserve"> y.color </w:t>
      </w:r>
      <w:r>
        <w:rPr>
          <w:rStyle w:val="OperatorTok"/>
        </w:rPr>
        <w:t xml:space="preserve">==</w:t>
      </w:r>
      <w:r>
        <w:rPr>
          <w:rStyle w:val="NormalTok"/>
        </w:rPr>
        <w:t xml:space="preserve"> Color.RED: </w:t>
      </w:r>
      <w:r>
        <w:rPr>
          <w:rStyle w:val="CommentTok"/>
        </w:rPr>
        <w:t xml:space="preserve"># 情形1</w:t>
      </w:r>
      <w:r>
        <w:br/>
      </w:r>
      <w:r>
        <w:rPr>
          <w:rStyle w:val="NormalTok"/>
        </w:rPr>
        <w:t xml:space="preserve"> z.parent.color </w:t>
      </w:r>
      <w:r>
        <w:rPr>
          <w:rStyle w:val="OperatorTok"/>
        </w:rPr>
        <w:t xml:space="preserve">=</w:t>
      </w:r>
      <w:r>
        <w:rPr>
          <w:rStyle w:val="NormalTok"/>
        </w:rPr>
        <w:t xml:space="preserve"> Color.BLACK</w:t>
      </w:r>
      <w:r>
        <w:br/>
      </w:r>
      <w:r>
        <w:rPr>
          <w:rStyle w:val="NormalTok"/>
        </w:rPr>
        <w:t xml:space="preserve"> y.color </w:t>
      </w:r>
      <w:r>
        <w:rPr>
          <w:rStyle w:val="OperatorTok"/>
        </w:rPr>
        <w:t xml:space="preserve">=</w:t>
      </w:r>
      <w:r>
        <w:rPr>
          <w:rStyle w:val="NormalTok"/>
        </w:rPr>
        <w:t xml:space="preserve"> Color.BLACK</w:t>
      </w:r>
      <w:r>
        <w:br/>
      </w:r>
      <w:r>
        <w:rPr>
          <w:rStyle w:val="NormalTok"/>
        </w:rPr>
        <w:t xml:space="preserve"> z.parent.parent.color </w:t>
      </w:r>
      <w:r>
        <w:rPr>
          <w:rStyle w:val="OperatorTok"/>
        </w:rPr>
        <w:t xml:space="preserve">=</w:t>
      </w:r>
      <w:r>
        <w:rPr>
          <w:rStyle w:val="NormalTok"/>
        </w:rPr>
        <w:t xml:space="preserve"> Color.RED</w:t>
      </w:r>
      <w:r>
        <w:br/>
      </w:r>
      <w:r>
        <w:rPr>
          <w:rStyle w:val="NormalTok"/>
        </w:rPr>
        <w:t xml:space="preserve"> z </w:t>
      </w:r>
      <w:r>
        <w:rPr>
          <w:rStyle w:val="OperatorTok"/>
        </w:rPr>
        <w:t xml:space="preserve">=</w:t>
      </w:r>
      <w:r>
        <w:rPr>
          <w:rStyle w:val="NormalTok"/>
        </w:rPr>
        <w:t xml:space="preserve"> z.parent.parent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z </w:t>
      </w:r>
      <w:r>
        <w:rPr>
          <w:rStyle w:val="OperatorTok"/>
        </w:rPr>
        <w:t xml:space="preserve">==</w:t>
      </w:r>
      <w:r>
        <w:rPr>
          <w:rStyle w:val="NormalTok"/>
        </w:rPr>
        <w:t xml:space="preserve"> z.parent.right: </w:t>
      </w:r>
      <w:r>
        <w:rPr>
          <w:rStyle w:val="CommentTok"/>
        </w:rPr>
        <w:t xml:space="preserve"># 情形2→3</w:t>
      </w:r>
      <w:r>
        <w:br/>
      </w:r>
      <w:r>
        <w:rPr>
          <w:rStyle w:val="NormalTok"/>
        </w:rPr>
        <w:t xml:space="preserve"> z </w:t>
      </w:r>
      <w:r>
        <w:rPr>
          <w:rStyle w:val="OperatorTok"/>
        </w:rPr>
        <w:t xml:space="preserve">=</w:t>
      </w:r>
      <w:r>
        <w:rPr>
          <w:rStyle w:val="NormalTok"/>
        </w:rPr>
        <w:t xml:space="preserve"> z.parent</w:t>
      </w:r>
      <w:r>
        <w:br/>
      </w:r>
      <w:r>
        <w:rPr>
          <w:rStyle w:val="NormalTok"/>
        </w:rPr>
        <w:t xml:space="preserve"> root </w:t>
      </w:r>
      <w:r>
        <w:rPr>
          <w:rStyle w:val="OperatorTok"/>
        </w:rPr>
        <w:t xml:space="preserve">=</w:t>
      </w:r>
      <w:r>
        <w:rPr>
          <w:rStyle w:val="NormalTok"/>
        </w:rPr>
        <w:t xml:space="preserve"> left_rotate(root, z)</w:t>
      </w:r>
      <w:r>
        <w:br/>
      </w:r>
      <w:r>
        <w:rPr>
          <w:rStyle w:val="NormalTok"/>
        </w:rPr>
        <w:t xml:space="preserve"> z.parent.color </w:t>
      </w:r>
      <w:r>
        <w:rPr>
          <w:rStyle w:val="OperatorTok"/>
        </w:rPr>
        <w:t xml:space="preserve">=</w:t>
      </w:r>
      <w:r>
        <w:rPr>
          <w:rStyle w:val="NormalTok"/>
        </w:rPr>
        <w:t xml:space="preserve"> Color.BLACK </w:t>
      </w:r>
      <w:r>
        <w:rPr>
          <w:rStyle w:val="CommentTok"/>
        </w:rPr>
        <w:t xml:space="preserve"># 情形3终结</w:t>
      </w:r>
      <w:r>
        <w:br/>
      </w:r>
      <w:r>
        <w:rPr>
          <w:rStyle w:val="NormalTok"/>
        </w:rPr>
        <w:t xml:space="preserve"> z.parent.parent.color </w:t>
      </w:r>
      <w:r>
        <w:rPr>
          <w:rStyle w:val="OperatorTok"/>
        </w:rPr>
        <w:t xml:space="preserve">=</w:t>
      </w:r>
      <w:r>
        <w:rPr>
          <w:rStyle w:val="NormalTok"/>
        </w:rPr>
        <w:t xml:space="preserve"> Color.RED</w:t>
      </w:r>
      <w:r>
        <w:br/>
      </w:r>
      <w:r>
        <w:rPr>
          <w:rStyle w:val="NormalTok"/>
        </w:rPr>
        <w:t xml:space="preserve"> root </w:t>
      </w:r>
      <w:r>
        <w:rPr>
          <w:rStyle w:val="OperatorTok"/>
        </w:rPr>
        <w:t xml:space="preserve">=</w:t>
      </w:r>
      <w:r>
        <w:rPr>
          <w:rStyle w:val="NormalTok"/>
        </w:rPr>
        <w:t xml:space="preserve"> right_rotate(root, z.parent.parent)</w:t>
      </w:r>
      <w:r>
        <w:br/>
      </w:r>
      <w:r>
        <w:rPr>
          <w:rStyle w:val="NormalTok"/>
        </w:rPr>
        <w:t xml:space="preserve"> </w:t>
      </w:r>
      <w:r>
        <w:rPr>
          <w:rStyle w:val="ControlFlowTok"/>
        </w:rPr>
        <w:t xml:space="preserve">else</w:t>
      </w:r>
      <w:r>
        <w:rPr>
          <w:rStyle w:val="NormalTok"/>
        </w:rPr>
        <w:t xml:space="preserve">: ... </w:t>
      </w:r>
      <w:r>
        <w:rPr>
          <w:rStyle w:val="CommentTok"/>
        </w:rPr>
        <w:t xml:space="preserve"># 镜像</w:t>
      </w:r>
      <w:r>
        <w:br/>
      </w:r>
      <w:r>
        <w:rPr>
          <w:rStyle w:val="NormalTok"/>
        </w:rPr>
        <w:t xml:space="preserve"> root.color </w:t>
      </w:r>
      <w:r>
        <w:rPr>
          <w:rStyle w:val="OperatorTok"/>
        </w:rPr>
        <w:t xml:space="preserve">=</w:t>
      </w:r>
      <w:r>
        <w:rPr>
          <w:rStyle w:val="NormalTok"/>
        </w:rPr>
        <w:t xml:space="preserve"> Color.BLACK</w:t>
      </w:r>
      <w:r>
        <w:br/>
      </w:r>
      <w:r>
        <w:rPr>
          <w:rStyle w:val="NormalTok"/>
        </w:rPr>
        <w:t xml:space="preserve"> </w:t>
      </w:r>
      <w:r>
        <w:rPr>
          <w:rStyle w:val="ControlFlowTok"/>
        </w:rPr>
        <w:t xml:space="preserve">return</w:t>
      </w:r>
      <w:r>
        <w:rPr>
          <w:rStyle w:val="NormalTok"/>
        </w:rPr>
        <w:t xml:space="preserve"> root</w:t>
      </w:r>
    </w:p>
    <w:p>
      <w:pPr>
        <w:pStyle w:val="FirstParagraph"/>
      </w:pPr>
      <w:r>
        <w:rPr>
          <w:rFonts w:hint="eastAsia"/>
          <w:b/>
          <w:bCs/>
        </w:rPr>
        <w:t xml:space="preserve">删除框架（C/Python）</w:t>
      </w:r>
      <w:r>
        <w:rPr>
          <w:rFonts w:hint="eastAsia"/>
        </w:rPr>
        <w:t xml:space="preserve">：实现与</w:t>
      </w:r>
      <w:r>
        <w:t xml:space="preserve"> BST </w:t>
      </w:r>
      <w:r>
        <w:rPr>
          <w:rFonts w:hint="eastAsia"/>
        </w:rPr>
        <w:t xml:space="preserve">删除相同（详见第</w:t>
      </w:r>
      <w:r>
        <w:t xml:space="preserve"> 5.1 </w:t>
      </w:r>
      <w:r>
        <w:rPr>
          <w:rFonts w:hint="eastAsia"/>
        </w:rPr>
        <w:t xml:space="preserve">节），但在删除后调用</w:t>
      </w:r>
      <w:r>
        <w:t xml:space="preserve"> </w:t>
      </w:r>
      <w:r>
        <w:rPr>
          <w:rStyle w:val="VerbatimChar"/>
        </w:rPr>
        <w:t xml:space="preserve">rb_delete_fixup</w:t>
      </w:r>
      <w:r>
        <w:rPr>
          <w:rFonts w:hint="eastAsia"/>
        </w:rPr>
        <w:t xml:space="preserve">。本书提供</w:t>
      </w:r>
      <w:r>
        <w:t xml:space="preserve"> </w:t>
      </w:r>
      <w:r>
        <w:rPr>
          <w:rStyle w:val="VerbatimChar"/>
        </w:rPr>
        <w:t xml:space="preserve">fixup</w:t>
      </w:r>
      <w:r>
        <w:t xml:space="preserve"> </w:t>
      </w:r>
      <w:r>
        <w:rPr>
          <w:rFonts w:hint="eastAsia"/>
        </w:rPr>
        <w:t xml:space="preserve">的函数</w:t>
      </w:r>
      <w:r>
        <w:t xml:space="preserve"> </w:t>
      </w:r>
      <w:r>
        <w:rPr>
          <w:rFonts w:hint="eastAsia"/>
        </w:rPr>
        <w:t xml:space="preserve">stub，内含注释</w:t>
      </w:r>
      <w:r>
        <w:t xml:space="preserve"> </w:t>
      </w:r>
      <w:r>
        <w:rPr>
          <w:rStyle w:val="VerbatimChar"/>
        </w:rPr>
        <w:t xml:space="preserve">/* </w:t>
      </w:r>
      <w:r>
        <w:rPr>
          <w:rStyle w:val="VerbatimChar"/>
          <w:rFonts w:hint="eastAsia"/>
        </w:rPr>
        <w:t xml:space="preserve">完整删除修复见</w:t>
      </w:r>
      <w:r>
        <w:rPr>
          <w:rStyle w:val="VerbatimChar"/>
        </w:rPr>
        <w:t xml:space="preserve"> CLRS </w:t>
      </w:r>
      <w:r>
        <w:rPr>
          <w:rStyle w:val="VerbatimChar"/>
          <w:rFonts w:hint="eastAsia"/>
        </w:rPr>
        <w:t xml:space="preserve">第</w:t>
      </w:r>
      <w:r>
        <w:rPr>
          <w:rStyle w:val="VerbatimChar"/>
        </w:rPr>
        <w:t xml:space="preserve"> 13 </w:t>
      </w:r>
      <w:r>
        <w:rPr>
          <w:rStyle w:val="VerbatimChar"/>
          <w:rFonts w:hint="eastAsia"/>
        </w:rPr>
        <w:t xml:space="preserve">章，六种情形</w:t>
      </w:r>
      <w:r>
        <w:rPr>
          <w:rStyle w:val="VerbatimChar"/>
        </w:rPr>
        <w:t xml:space="preserve"> */</w:t>
      </w:r>
      <w:r>
        <w:t xml:space="preserve"> </w:t>
      </w:r>
      <w:r>
        <w:rPr>
          <w:rFonts w:hint="eastAsia"/>
        </w:rPr>
        <w:t xml:space="preserve">以诚实标记②。</w:t>
      </w:r>
    </w:p>
    <w:p>
      <w:r>
        <w:pict>
          <v:rect style="width:0;height:1.5pt" o:hralign="center" o:hrstd="t" o:hr="t"/>
        </w:pict>
      </w:r>
    </w:p>
    <w:bookmarkEnd w:id="150"/>
    <w:bookmarkStart w:id="151" w:name="题型框-3"/>
    <w:p>
      <w:pPr>
        <w:pStyle w:val="Heading3"/>
      </w:pPr>
      <w:r>
        <w:t xml:space="preserve">5.3.8 408 </w:t>
      </w:r>
      <w:r>
        <w:rPr>
          <w:rFonts w:hint="eastAsia"/>
        </w:rPr>
        <w:t xml:space="preserve">题型框</w:t>
      </w:r>
    </w:p>
    <w:p>
      <w:pPr>
        <w:pStyle w:val="FirstParagraph"/>
      </w:pPr>
      <w:r>
        <w:rPr>
          <w:rFonts w:hint="eastAsia"/>
          <w:b/>
          <w:bCs/>
        </w:rPr>
        <w:t xml:space="preserve">典型</w:t>
      </w:r>
      <w:r>
        <w:rPr>
          <w:b/>
          <w:bCs/>
        </w:rPr>
        <w:t xml:space="preserve"> 408 </w:t>
      </w:r>
      <w:r>
        <w:rPr>
          <w:rFonts w:hint="eastAsia"/>
          <w:b/>
          <w:bCs/>
        </w:rPr>
        <w:t xml:space="preserve">考法</w:t>
      </w:r>
      <w:r>
        <w:rPr>
          <w:rFonts w:hint="eastAsia"/>
        </w:rPr>
        <w:t xml:space="preserve">：</w:t>
      </w:r>
      <w:r>
        <w:t xml:space="preserve"> </w:t>
      </w:r>
      <w:r>
        <w:t xml:space="preserve">- </w:t>
      </w:r>
      <w:r>
        <w:rPr>
          <w:rFonts w:hint="eastAsia"/>
        </w:rPr>
        <w:t xml:space="preserve">给出初始红黑树，按序列插入若干结点后，画出每步插入修复后的树结构（展示颜色变化与旋转）。</w:t>
      </w:r>
      <w:r>
        <w:t xml:space="preserve"> </w:t>
      </w:r>
      <w:r>
        <w:t xml:space="preserve">- </w:t>
      </w:r>
      <w:r>
        <w:rPr>
          <w:rFonts w:hint="eastAsia"/>
        </w:rPr>
        <w:t xml:space="preserve">验证某树是否满足红黑五性质。</w:t>
      </w:r>
      <w:r>
        <w:t xml:space="preserve"> </w:t>
      </w:r>
      <w:r>
        <w:t xml:space="preserve">- </w:t>
      </w:r>
      <w:r>
        <w:rPr>
          <w:rFonts w:hint="eastAsia"/>
        </w:rPr>
        <w:t xml:space="preserve">定理题：简述为什么红黑树高度是</w:t>
      </w:r>
      <w:r>
        <w:t xml:space="preserve"> </w:t>
      </w:r>
      <m:oMath>
        <m:r>
          <m:t>O</m:t>
        </m:r>
        <m:d>
          <m:dPr>
            <m:begChr m:val="("/>
            <m:sepChr m:val=""/>
            <m:endChr m:val=")"/>
            <m:grow/>
          </m:dPr>
          <m:e>
            <m:r>
              <m:rPr>
                <m:sty m:val="p"/>
              </m:rPr>
              <m:t>log</m:t>
            </m:r>
            <m:r>
              <m:t>n</m:t>
            </m:r>
          </m:e>
        </m:d>
      </m:oMath>
      <w:r>
        <w:rPr>
          <w:rFonts w:hint="eastAsia"/>
        </w:rPr>
        <w:t xml:space="preserve">，写出黑高定义并用归纳法给高度界证明。</w:t>
      </w:r>
      <w:r>
        <w:t xml:space="preserve"> </w:t>
      </w:r>
      <w:r>
        <w:t xml:space="preserve">- </w:t>
      </w:r>
      <w:r>
        <w:rPr>
          <w:rFonts w:hint="eastAsia"/>
        </w:rPr>
        <w:t xml:space="preserve">对比题：与</w:t>
      </w:r>
      <w:r>
        <w:t xml:space="preserve"> AVL </w:t>
      </w:r>
      <w:r>
        <w:rPr>
          <w:rFonts w:hint="eastAsia"/>
        </w:rPr>
        <w:t xml:space="preserve">树在平衡定义、高度界、旋转次数等方面的差异。</w:t>
      </w:r>
    </w:p>
    <w:p>
      <w:pPr>
        <w:pStyle w:val="BodyText"/>
      </w:pPr>
      <w:r>
        <w:rPr>
          <w:rFonts w:hint="eastAsia"/>
          <w:b/>
          <w:bCs/>
        </w:rPr>
        <w:t xml:space="preserve">真题风格题</w:t>
      </w:r>
      <w:r>
        <w:rPr>
          <w:rFonts w:hint="eastAsia"/>
        </w:rPr>
        <w:t xml:space="preserve">（带解答）：</w:t>
      </w:r>
      <w:r>
        <w:t xml:space="preserve"> </w:t>
      </w:r>
      <w:r>
        <w:rPr>
          <w:rFonts w:hint="eastAsia"/>
          <w:b/>
          <w:bCs/>
        </w:rPr>
        <w:t xml:space="preserve">题目</w:t>
      </w:r>
      <w:r>
        <w:rPr>
          <w:rFonts w:hint="eastAsia"/>
        </w:rPr>
        <w:t xml:space="preserve">：在初始空的红黑树中依次插入键值</w:t>
      </w:r>
      <w:r>
        <w:t xml:space="preserve"> 10, 20, 30, </w:t>
      </w:r>
      <w:r>
        <w:rPr>
          <w:rFonts w:hint="eastAsia"/>
        </w:rPr>
        <w:t xml:space="preserve">15。画出插入</w:t>
      </w:r>
      <w:r>
        <w:t xml:space="preserve"> 30 </w:t>
      </w:r>
      <w:r>
        <w:rPr>
          <w:rFonts w:hint="eastAsia"/>
        </w:rPr>
        <w:t xml:space="preserve">后的树结构（含颜色），再画出插入</w:t>
      </w:r>
      <w:r>
        <w:t xml:space="preserve"> 15 </w:t>
      </w:r>
      <w:r>
        <w:rPr>
          <w:rFonts w:hint="eastAsia"/>
        </w:rPr>
        <w:t xml:space="preserve">并完成修复后的最终树结构。</w:t>
      </w:r>
    </w:p>
    <w:p>
      <w:pPr>
        <w:pStyle w:val="BodyText"/>
      </w:pPr>
      <w:r>
        <w:rPr>
          <w:rFonts w:hint="eastAsia"/>
          <w:b/>
          <w:bCs/>
        </w:rPr>
        <w:t xml:space="preserve">解答思路</w:t>
      </w:r>
      <w:r>
        <w:rPr>
          <w:rFonts w:hint="eastAsia"/>
        </w:rPr>
        <w:t xml:space="preserve">：</w:t>
      </w:r>
      <w:r>
        <w:t xml:space="preserve"> </w:t>
      </w:r>
      <w:r>
        <w:t xml:space="preserve">1. </w:t>
      </w:r>
      <w:r>
        <w:rPr>
          <w:rFonts w:hint="eastAsia"/>
        </w:rPr>
        <w:t xml:space="preserve">插</w:t>
      </w:r>
      <w:r>
        <w:t xml:space="preserve"> </w:t>
      </w:r>
      <w:r>
        <w:rPr>
          <w:rFonts w:hint="eastAsia"/>
        </w:rPr>
        <w:t xml:space="preserve">10：根染黑（10</w:t>
      </w:r>
      <w:r>
        <w:t xml:space="preserve"> </w:t>
      </w:r>
      <w:r>
        <w:rPr>
          <w:rFonts w:hint="eastAsia"/>
        </w:rPr>
        <w:t xml:space="preserve">黑）。</w:t>
      </w:r>
      <w:r>
        <w:t xml:space="preserve"> </w:t>
      </w:r>
      <w:r>
        <w:t xml:space="preserve">2. </w:t>
      </w:r>
      <w:r>
        <w:rPr>
          <w:rFonts w:hint="eastAsia"/>
        </w:rPr>
        <w:t xml:space="preserve">插</w:t>
      </w:r>
      <w:r>
        <w:t xml:space="preserve"> </w:t>
      </w:r>
      <w:r>
        <w:rPr>
          <w:rFonts w:hint="eastAsia"/>
        </w:rPr>
        <w:t xml:space="preserve">20（红）：不违反，结构为</w:t>
      </w:r>
      <w:r>
        <w:t xml:space="preserve"> 10 </w:t>
      </w:r>
      <w:r>
        <w:rPr>
          <w:rFonts w:hint="eastAsia"/>
        </w:rPr>
        <w:t xml:space="preserve">黑</w:t>
      </w:r>
      <w:r>
        <w:t xml:space="preserve"> </w:t>
      </w:r>
      <w:r>
        <w:rPr>
          <w:rFonts w:hint="eastAsia"/>
        </w:rPr>
        <w:t xml:space="preserve">—右→</w:t>
      </w:r>
      <w:r>
        <w:t xml:space="preserve"> 20 </w:t>
      </w:r>
      <w:r>
        <w:rPr>
          <w:rFonts w:hint="eastAsia"/>
        </w:rPr>
        <w:t xml:space="preserve">红。</w:t>
      </w:r>
      <w:r>
        <w:t xml:space="preserve"> </w:t>
      </w:r>
      <w:r>
        <w:t xml:space="preserve">3. </w:t>
      </w:r>
      <w:r>
        <w:rPr>
          <w:rFonts w:hint="eastAsia"/>
        </w:rPr>
        <w:t xml:space="preserve">插</w:t>
      </w:r>
      <w:r>
        <w:t xml:space="preserve"> </w:t>
      </w:r>
      <w:r>
        <w:rPr>
          <w:rFonts w:hint="eastAsia"/>
        </w:rPr>
        <w:t xml:space="preserve">30（红）：出现连续红（20</w:t>
      </w:r>
      <w:r>
        <w:t xml:space="preserve"> </w:t>
      </w:r>
      <w:r>
        <w:rPr>
          <w:rFonts w:hint="eastAsia"/>
        </w:rPr>
        <w:t xml:space="preserve">红—30</w:t>
      </w:r>
      <w:r>
        <w:t xml:space="preserve"> </w:t>
      </w:r>
      <w:r>
        <w:rPr>
          <w:rFonts w:hint="eastAsia"/>
        </w:rPr>
        <w:t xml:space="preserve">红），叔为</w:t>
      </w:r>
      <w:r>
        <w:t xml:space="preserve"> </w:t>
      </w:r>
      <w:r>
        <w:rPr>
          <w:rFonts w:hint="eastAsia"/>
        </w:rPr>
        <w:t xml:space="preserve">NIL（黑），属于情形</w:t>
      </w:r>
      <w:r>
        <w:t xml:space="preserve"> </w:t>
      </w:r>
      <w:r>
        <w:rPr>
          <w:rFonts w:hint="eastAsia"/>
        </w:rPr>
        <w:t xml:space="preserve">2→3。以</w:t>
      </w:r>
      <w:r>
        <w:t xml:space="preserve"> 10 </w:t>
      </w:r>
      <w:r>
        <w:rPr>
          <w:rFonts w:hint="eastAsia"/>
        </w:rPr>
        <w:t xml:space="preserve">为轴左旋并重新染色：得到</w:t>
      </w:r>
      <w:r>
        <w:t xml:space="preserve"> 20 </w:t>
      </w:r>
      <w:r>
        <w:rPr>
          <w:rFonts w:hint="eastAsia"/>
        </w:rPr>
        <w:t xml:space="preserve">黑</w:t>
      </w:r>
      <w:r>
        <w:t xml:space="preserve"> </w:t>
      </w:r>
      <w:r>
        <w:rPr>
          <w:rFonts w:hint="eastAsia"/>
        </w:rPr>
        <w:t xml:space="preserve">—左→</w:t>
      </w:r>
      <w:r>
        <w:t xml:space="preserve"> 10 </w:t>
      </w:r>
      <w:r>
        <w:rPr>
          <w:rFonts w:hint="eastAsia"/>
        </w:rPr>
        <w:t xml:space="preserve">红，—右→</w:t>
      </w:r>
      <w:r>
        <w:t xml:space="preserve"> 30 </w:t>
      </w:r>
      <w:r>
        <w:rPr>
          <w:rFonts w:hint="eastAsia"/>
        </w:rPr>
        <w:t xml:space="preserve">红。</w:t>
      </w:r>
      <w:r>
        <w:t xml:space="preserve"> </w:t>
      </w:r>
      <w:r>
        <w:t xml:space="preserve">4. </w:t>
      </w:r>
      <w:r>
        <w:rPr>
          <w:rFonts w:hint="eastAsia"/>
        </w:rPr>
        <w:t xml:space="preserve">插</w:t>
      </w:r>
      <w:r>
        <w:t xml:space="preserve"> </w:t>
      </w:r>
      <w:r>
        <w:rPr>
          <w:rFonts w:hint="eastAsia"/>
        </w:rPr>
        <w:t xml:space="preserve">15（红）：插为</w:t>
      </w:r>
      <w:r>
        <w:t xml:space="preserve"> 10 </w:t>
      </w:r>
      <w:r>
        <w:rPr>
          <w:rFonts w:hint="eastAsia"/>
        </w:rPr>
        <w:t xml:space="preserve">的右孩子（红），父</w:t>
      </w:r>
      <w:r>
        <w:t xml:space="preserve"> 10 </w:t>
      </w:r>
      <w:r>
        <w:rPr>
          <w:rFonts w:hint="eastAsia"/>
        </w:rPr>
        <w:t xml:space="preserve">红、叔</w:t>
      </w:r>
      <w:r>
        <w:t xml:space="preserve"> 30 </w:t>
      </w:r>
      <w:r>
        <w:rPr>
          <w:rFonts w:hint="eastAsia"/>
        </w:rPr>
        <w:t xml:space="preserve">红</w:t>
      </w:r>
      <w:r>
        <w:t xml:space="preserve"> → </w:t>
      </w:r>
      <w:r>
        <w:rPr>
          <w:rFonts w:hint="eastAsia"/>
        </w:rPr>
        <w:t xml:space="preserve">情形</w:t>
      </w:r>
      <w:r>
        <w:t xml:space="preserve"> </w:t>
      </w:r>
      <w:r>
        <w:rPr>
          <w:rFonts w:hint="eastAsia"/>
        </w:rPr>
        <w:t xml:space="preserve">1。父、叔染黑，祖父</w:t>
      </w:r>
      <w:r>
        <w:t xml:space="preserve"> 20 </w:t>
      </w:r>
      <w:r>
        <w:rPr>
          <w:rFonts w:hint="eastAsia"/>
        </w:rPr>
        <w:t xml:space="preserve">染红，并重新将根染黑。最终树：20</w:t>
      </w:r>
      <w:r>
        <w:t xml:space="preserve"> </w:t>
      </w:r>
      <w:r>
        <w:rPr>
          <w:rFonts w:hint="eastAsia"/>
        </w:rPr>
        <w:t xml:space="preserve">黑，左孩子</w:t>
      </w:r>
      <w:r>
        <w:t xml:space="preserve"> 10 </w:t>
      </w:r>
      <w:r>
        <w:rPr>
          <w:rFonts w:hint="eastAsia"/>
        </w:rPr>
        <w:t xml:space="preserve">黑（右孩子</w:t>
      </w:r>
      <w:r>
        <w:t xml:space="preserve"> 15 </w:t>
      </w:r>
      <w:r>
        <w:rPr>
          <w:rFonts w:hint="eastAsia"/>
        </w:rPr>
        <w:t xml:space="preserve">红），右孩子</w:t>
      </w:r>
      <w:r>
        <w:t xml:space="preserve"> 30 </w:t>
      </w:r>
      <w:r>
        <w:rPr>
          <w:rFonts w:hint="eastAsia"/>
        </w:rPr>
        <w:t xml:space="preserve">黑。</w:t>
      </w:r>
    </w:p>
    <w:p>
      <w:r>
        <w:pict>
          <v:rect style="width:0;height:1.5pt" o:hralign="center" o:hrstd="t" o:hr="t"/>
        </w:pict>
      </w:r>
    </w:p>
    <w:bookmarkEnd w:id="151"/>
    <w:bookmarkStart w:id="152" w:name="习题提取-计算-证明"/>
    <w:p>
      <w:pPr>
        <w:pStyle w:val="Heading3"/>
      </w:pPr>
      <w:r>
        <w:t xml:space="preserve">5.3.9 </w:t>
      </w:r>
      <w:r>
        <w:rPr>
          <w:rFonts w:hint="eastAsia"/>
        </w:rPr>
        <w:t xml:space="preserve">习题（提取</w:t>
      </w:r>
      <w:r>
        <w:t xml:space="preserve"> + </w:t>
      </w:r>
      <w:r>
        <w:rPr>
          <w:rFonts w:hint="eastAsia"/>
        </w:rPr>
        <w:t xml:space="preserve">计算</w:t>
      </w:r>
      <w:r>
        <w:t xml:space="preserve"> + </w:t>
      </w:r>
      <w:r>
        <w:rPr>
          <w:rFonts w:hint="eastAsia"/>
        </w:rPr>
        <w:t xml:space="preserve">证明）</w:t>
      </w:r>
    </w:p>
    <w:p>
      <w:pPr>
        <w:numPr>
          <w:ilvl w:val="0"/>
          <w:numId w:val="1041"/>
        </w:numPr>
      </w:pPr>
      <w:r>
        <w:rPr>
          <w:rFonts w:hint="eastAsia"/>
          <w:b/>
          <w:bCs/>
        </w:rPr>
        <w:t xml:space="preserve">提取题</w:t>
      </w:r>
      <w:r>
        <w:rPr>
          <w:rFonts w:hint="eastAsia"/>
        </w:rPr>
        <w:t xml:space="preserve">：（a）写出红黑树的五条性质，并说明每条性质在维持树平衡中的角色。</w:t>
      </w:r>
      <w:r>
        <w:t xml:space="preserve"> </w:t>
      </w:r>
      <w:r>
        <w:rPr>
          <w:rFonts w:hint="eastAsia"/>
        </w:rPr>
        <w:t xml:space="preserve">（b）为何插入的新结点初始着红色？若初始着黑色会导致什么问题？</w:t>
      </w:r>
    </w:p>
    <w:p>
      <w:pPr>
        <w:numPr>
          <w:ilvl w:val="0"/>
          <w:numId w:val="1041"/>
        </w:numPr>
      </w:pPr>
      <w:r>
        <w:rPr>
          <w:rFonts w:hint="eastAsia"/>
          <w:b/>
          <w:bCs/>
        </w:rPr>
        <w:t xml:space="preserve">计算题</w:t>
      </w:r>
      <w:r>
        <w:rPr>
          <w:rFonts w:hint="eastAsia"/>
        </w:rPr>
        <w:t xml:space="preserve">：在空红黑树中插入</w:t>
      </w:r>
      <w:r>
        <w:t xml:space="preserve"> 5, 2, 9, 3, 7, </w:t>
      </w:r>
      <w:r>
        <w:rPr>
          <w:rFonts w:hint="eastAsia"/>
        </w:rPr>
        <w:t xml:space="preserve">6。给出每次插入后的树形态与颜色，并标记发生旋转/染色的步骤。</w:t>
      </w:r>
    </w:p>
    <w:p>
      <w:pPr>
        <w:numPr>
          <w:ilvl w:val="0"/>
          <w:numId w:val="1041"/>
        </w:numPr>
      </w:pPr>
      <w:r>
        <w:rPr>
          <w:rFonts w:hint="eastAsia"/>
          <w:b/>
          <w:bCs/>
        </w:rPr>
        <w:t xml:space="preserve">证明题</w:t>
      </w:r>
      <w:r>
        <w:rPr>
          <w:rFonts w:hint="eastAsia"/>
        </w:rPr>
        <w:t xml:space="preserve">：用归纳法证明：红黑树任意节点的子树内部结点数</w:t>
      </w:r>
      <w:r>
        <w:t xml:space="preserve"> </w:t>
      </w:r>
      <m:oMath>
        <m:r>
          <m:rPr>
            <m:sty m:val="p"/>
          </m:rPr>
          <m:t>≥</m:t>
        </m:r>
        <m:sSup>
          <m:e>
            <m:r>
              <m:t>2</m:t>
            </m:r>
          </m:e>
          <m:sup>
            <m:r>
              <m:rPr>
                <m:sty m:val="p"/>
              </m:rPr>
              <m:t>bh</m:t>
            </m:r>
            <m:d>
              <m:dPr>
                <m:begChr m:val="("/>
                <m:sepChr m:val=""/>
                <m:endChr m:val=")"/>
                <m:grow/>
              </m:dPr>
              <m:e>
                <m:r>
                  <m:t>x</m:t>
                </m:r>
              </m:e>
            </m:d>
          </m:sup>
        </m:sSup>
        <m:r>
          <m:rPr>
            <m:sty m:val="p"/>
          </m:rPr>
          <m:t>−</m:t>
        </m:r>
        <m:r>
          <m:t>1</m:t>
        </m:r>
      </m:oMath>
      <w:r>
        <w:rPr>
          <w:rFonts w:hint="eastAsia"/>
        </w:rPr>
        <w:t xml:space="preserve">，并由此推出高度界</w:t>
      </w:r>
      <w:r>
        <w:t xml:space="preserve"> </w:t>
      </w:r>
      <m:oMath>
        <m:r>
          <m:t>h</m:t>
        </m:r>
        <m:r>
          <m:rPr>
            <m:sty m:val="p"/>
          </m:rPr>
          <m:t>≤</m:t>
        </m:r>
        <m:r>
          <m:t>2</m:t>
        </m:r>
        <m:r>
          <m:rPr>
            <m:sty m:val="p"/>
          </m:rPr>
          <m:t>log</m:t>
        </m:r>
        <m:d>
          <m:dPr>
            <m:begChr m:val="("/>
            <m:sepChr m:val=""/>
            <m:endChr m:val=")"/>
            <m:grow/>
          </m:dPr>
          <m:e>
            <m:r>
              <m:t>n</m:t>
            </m:r>
            <m:r>
              <m:rPr>
                <m:sty m:val="p"/>
              </m:rPr>
              <m:t>+</m:t>
            </m:r>
            <m:r>
              <m:t>1</m:t>
            </m:r>
          </m:e>
        </m:d>
      </m:oMath>
      <w:r>
        <w:rPr>
          <w:rFonts w:hint="eastAsia"/>
        </w:rPr>
        <w:t xml:space="preserve">。（属于</w:t>
      </w:r>
      <w:r>
        <w:t xml:space="preserve"> 408 </w:t>
      </w:r>
      <w:r>
        <w:rPr>
          <w:rFonts w:hint="eastAsia"/>
        </w:rPr>
        <w:t xml:space="preserve">高频证明类原型。）</w:t>
      </w:r>
    </w:p>
    <w:p>
      <w:r>
        <w:pict>
          <v:rect style="width:0;height:1.5pt" o:hralign="center" o:hrstd="t" o:hr="t"/>
        </w:pict>
      </w:r>
    </w:p>
    <w:bookmarkEnd w:id="152"/>
    <w:bookmarkStart w:id="153" w:name="小结-4"/>
    <w:p>
      <w:pPr>
        <w:pStyle w:val="Heading3"/>
      </w:pPr>
      <w:r>
        <w:t xml:space="preserve">5.3.10 </w:t>
      </w:r>
      <w:r>
        <w:rPr>
          <w:rFonts w:hint="eastAsia"/>
        </w:rPr>
        <w:t xml:space="preserve">小结</w:t>
      </w:r>
    </w:p>
    <w:p>
      <w:pPr>
        <w:pStyle w:val="FirstParagraph"/>
      </w:pPr>
      <w:r>
        <w:rPr>
          <w:rFonts w:hint="eastAsia"/>
        </w:rPr>
        <w:t xml:space="preserve">红黑树通过五条颜色性质，以弱于</w:t>
      </w:r>
      <w:r>
        <w:t xml:space="preserve"> AVL </w:t>
      </w:r>
      <w:r>
        <w:rPr>
          <w:rFonts w:hint="eastAsia"/>
        </w:rPr>
        <w:t xml:space="preserve">的平衡约束获得了更少的旋转次数，是一种“工程级别的自平衡</w:t>
      </w:r>
      <w:r>
        <w:t xml:space="preserve"> </w:t>
      </w:r>
      <w:r>
        <w:rPr>
          <w:rFonts w:hint="eastAsia"/>
        </w:rPr>
        <w:t xml:space="preserve">BST”。其高度界</w:t>
      </w:r>
      <w:r>
        <w:t xml:space="preserve"> </w:t>
      </w:r>
      <m:oMath>
        <m:r>
          <m:t>h</m:t>
        </m:r>
        <m:r>
          <m:rPr>
            <m:sty m:val="p"/>
          </m:rPr>
          <m:t>≤</m:t>
        </m:r>
        <m:r>
          <m:t>2</m:t>
        </m:r>
        <m:r>
          <m:rPr>
            <m:sty m:val="p"/>
          </m:rPr>
          <m:t>log</m:t>
        </m:r>
        <m:d>
          <m:dPr>
            <m:begChr m:val="("/>
            <m:sepChr m:val=""/>
            <m:endChr m:val=")"/>
            <m:grow/>
          </m:dPr>
          <m:e>
            <m:r>
              <m:t>n</m:t>
            </m:r>
            <m:r>
              <m:rPr>
                <m:sty m:val="p"/>
              </m:rPr>
              <m:t>+</m:t>
            </m:r>
            <m:r>
              <m:t>1</m:t>
            </m:r>
          </m:e>
        </m:d>
      </m:oMath>
      <w:r>
        <w:t xml:space="preserve"> </w:t>
      </w:r>
      <w:r>
        <w:rPr>
          <w:rFonts w:hint="eastAsia"/>
        </w:rPr>
        <w:t xml:space="preserve">保证了所有动态集操作的最坏</w:t>
      </w:r>
      <w:r>
        <w:t xml:space="preserve"> </w:t>
      </w:r>
      <m:oMath>
        <m:r>
          <m:t>O</m:t>
        </m:r>
        <m:d>
          <m:dPr>
            <m:begChr m:val="("/>
            <m:sepChr m:val=""/>
            <m:endChr m:val=")"/>
            <m:grow/>
          </m:dPr>
          <m:e>
            <m:r>
              <m:rPr>
                <m:sty m:val="p"/>
              </m:rPr>
              <m:t>log</m:t>
            </m:r>
            <m:r>
              <m:t>n</m:t>
            </m:r>
          </m:e>
        </m:d>
      </m:oMath>
      <w:r>
        <w:t xml:space="preserve"> </w:t>
      </w:r>
      <w:r>
        <w:rPr>
          <w:rFonts w:hint="eastAsia"/>
        </w:rPr>
        <w:t xml:space="preserve">时间。插入修复分三种情形（含镜像），最多进行两次旋转即可恢复所有性质；删除修复则更为繁琐——对于一本诚实标注三态的教材，将其标记为②并指向</w:t>
      </w:r>
      <w:r>
        <w:t xml:space="preserve"> CLRS </w:t>
      </w:r>
      <w:r>
        <w:rPr>
          <w:rFonts w:hint="eastAsia"/>
        </w:rPr>
        <w:t xml:space="preserve">是负责任的学术做法。红黑树在实际语言库中占据主导（C++</w:t>
      </w:r>
      <w:r>
        <w:t xml:space="preserve"> </w:t>
      </w:r>
      <w:r>
        <w:rPr>
          <w:rStyle w:val="VerbatimChar"/>
        </w:rPr>
        <w:t xml:space="preserve">std::map</w:t>
      </w:r>
      <w:r>
        <w:t xml:space="preserve">、Java</w:t>
      </w:r>
      <w:r>
        <w:t xml:space="preserve"> </w:t>
      </w:r>
      <w:r>
        <w:rPr>
          <w:rStyle w:val="VerbatimChar"/>
        </w:rPr>
        <w:t xml:space="preserve">TreeMap</w:t>
      </w:r>
      <w:r>
        <w:rPr>
          <w:rFonts w:hint="eastAsia"/>
        </w:rPr>
        <w:t xml:space="preserve">），是平衡树思想从“数学上更优”（AVL）迈向“工程上更优”（红黑）的关键一步。</w:t>
      </w:r>
    </w:p>
    <w:bookmarkEnd w:id="153"/>
    <w:bookmarkStart w:id="154" w:name="延伸阅读-2"/>
    <w:p>
      <w:pPr>
        <w:pStyle w:val="Heading3"/>
      </w:pPr>
      <w:r>
        <w:t xml:space="preserve">5.3.11 </w:t>
      </w:r>
      <w:r>
        <w:rPr>
          <w:rFonts w:hint="eastAsia"/>
        </w:rPr>
        <w:t xml:space="preserve">延伸阅读</w:t>
      </w:r>
    </w:p>
    <w:p>
      <w:pPr>
        <w:pStyle w:val="Compact"/>
        <w:numPr>
          <w:ilvl w:val="0"/>
          <w:numId w:val="1042"/>
        </w:numPr>
      </w:pPr>
      <w:r>
        <w:t xml:space="preserve">CLRS </w:t>
      </w:r>
      <w:r>
        <w:rPr>
          <w:rFonts w:hint="eastAsia"/>
        </w:rPr>
        <w:t xml:space="preserve">第</w:t>
      </w:r>
      <w:r>
        <w:t xml:space="preserve"> 13 </w:t>
      </w:r>
      <w:r>
        <w:rPr>
          <w:rFonts w:hint="eastAsia"/>
        </w:rPr>
        <w:t xml:space="preserve">章：红黑树性质的完整证明、插入与删除的六情形修复细节——本书标记②部分的必读来源。</w:t>
      </w:r>
    </w:p>
    <w:p>
      <w:pPr>
        <w:pStyle w:val="Compact"/>
        <w:numPr>
          <w:ilvl w:val="0"/>
          <w:numId w:val="1042"/>
        </w:numPr>
      </w:pPr>
      <w:r>
        <w:t xml:space="preserve">Sedgewick &amp; </w:t>
      </w:r>
      <w:r>
        <w:rPr>
          <w:rFonts w:hint="eastAsia"/>
        </w:rPr>
        <w:t xml:space="preserve">Wayne《算法（第</w:t>
      </w:r>
      <w:r>
        <w:t xml:space="preserve"> 4 </w:t>
      </w:r>
      <w:r>
        <w:rPr>
          <w:rFonts w:hint="eastAsia"/>
        </w:rPr>
        <w:t xml:space="preserve">版）》红黑树章：从</w:t>
      </w:r>
      <w:r>
        <w:t xml:space="preserve"> 2-3 </w:t>
      </w:r>
      <w:r>
        <w:rPr>
          <w:rFonts w:hint="eastAsia"/>
        </w:rPr>
        <w:t xml:space="preserve">树视角推导左倾红黑树（Left-Leaning</w:t>
      </w:r>
      <w:r>
        <w:t xml:space="preserve"> Red-Black </w:t>
      </w:r>
      <w:r>
        <w:rPr>
          <w:rFonts w:hint="eastAsia"/>
        </w:rPr>
        <w:t xml:space="preserve">Tree），简化实现。</w:t>
      </w:r>
    </w:p>
    <w:p>
      <w:pPr>
        <w:pStyle w:val="Compact"/>
        <w:numPr>
          <w:ilvl w:val="0"/>
          <w:numId w:val="1042"/>
        </w:numPr>
      </w:pPr>
      <w:r>
        <w:rPr>
          <w:rFonts w:hint="eastAsia"/>
        </w:rPr>
        <w:t xml:space="preserve">邓俊辉《数据结构（C++</w:t>
      </w:r>
      <w:r>
        <w:t xml:space="preserve"> </w:t>
      </w:r>
      <w:r>
        <w:rPr>
          <w:rFonts w:hint="eastAsia"/>
        </w:rPr>
        <w:t xml:space="preserve">语言版）》红黑树章：国内教材中详尽的实现与习题，适合</w:t>
      </w:r>
      <w:r>
        <w:t xml:space="preserve"> 408 </w:t>
      </w:r>
      <w:r>
        <w:rPr>
          <w:rFonts w:hint="eastAsia"/>
        </w:rPr>
        <w:t xml:space="preserve">考生研习。</w:t>
      </w:r>
    </w:p>
    <w:p>
      <w:pPr>
        <w:pStyle w:val="Compact"/>
        <w:numPr>
          <w:ilvl w:val="0"/>
          <w:numId w:val="1042"/>
        </w:numPr>
      </w:pPr>
      <w:r>
        <w:rPr>
          <w:rFonts w:hint="eastAsia"/>
        </w:rPr>
        <w:t xml:space="preserve">Tarjan（1983）</w:t>
      </w:r>
      <w:r>
        <w:t xml:space="preserve">“Updating a balanced search tree in O(1) rotations”</w:t>
      </w:r>
      <w:r>
        <w:rPr>
          <w:rFonts w:hint="eastAsia"/>
        </w:rPr>
        <w:t xml:space="preserve">：展示了红黑类结构在更新中仅需常数次旋转的理论根基。</w:t>
      </w:r>
    </w:p>
    <w:bookmarkEnd w:id="154"/>
    <w:bookmarkStart w:id="155" w:name="工程对比408-题型习题小结延伸-2"/>
    <w:p>
      <w:pPr>
        <w:pStyle w:val="Heading3"/>
      </w:pPr>
      <w:r>
        <w:t xml:space="preserve">5.4 </w:t>
      </w:r>
      <w:r>
        <w:rPr>
          <w:rFonts w:hint="eastAsia"/>
        </w:rPr>
        <w:t xml:space="preserve">工程对比·408</w:t>
      </w:r>
      <w:r>
        <w:t xml:space="preserve"> </w:t>
      </w:r>
      <w:r>
        <w:rPr>
          <w:rFonts w:hint="eastAsia"/>
        </w:rPr>
        <w:t xml:space="preserve">题型·习题·小结·延伸</w:t>
      </w:r>
    </w:p>
    <w:p>
      <w:pPr>
        <w:pStyle w:val="FirstParagraph"/>
      </w:pPr>
      <w:r>
        <w:rPr>
          <w:rFonts w:hint="eastAsia"/>
        </w:rPr>
        <w:t xml:space="preserve">在深入考察了二叉搜索树（BST）、AVL</w:t>
      </w:r>
      <w:r>
        <w:t xml:space="preserve"> </w:t>
      </w:r>
      <w:r>
        <w:rPr>
          <w:rFonts w:hint="eastAsia"/>
        </w:rPr>
        <w:t xml:space="preserve">树和红黑树三种自平衡二叉搜索树的变体之后，本节将三者置于工程决策的框架下进行系统比较，为数据结构的选型提供定量与定性的依据。随后聚焦于研究生入学考试（408）中的典型考查方式，并配以若干习题巩固核心知识点。最后给出本章小结与延伸阅读指引。</w:t>
      </w:r>
    </w:p>
    <w:p>
      <w:pPr>
        <w:pStyle w:val="BodyText"/>
      </w:pPr>
      <w:r>
        <w:rPr>
          <w:rFonts w:hint="eastAsia"/>
          <w:b/>
          <w:bCs/>
        </w:rPr>
        <w:t xml:space="preserve">工程对比：BST</w:t>
      </w:r>
      <w:r>
        <w:rPr>
          <w:b/>
          <w:bCs/>
        </w:rPr>
        <w:t xml:space="preserve"> vs AVL vs </w:t>
      </w:r>
      <w:r>
        <w:rPr>
          <w:rFonts w:hint="eastAsia"/>
          <w:b/>
          <w:bCs/>
        </w:rPr>
        <w:t xml:space="preserve">红黑树</w:t>
      </w:r>
    </w:p>
    <w:p>
      <w:pPr>
        <w:pStyle w:val="BodyText"/>
      </w:pPr>
      <w:r>
        <w:rPr>
          <w:rFonts w:hint="eastAsia"/>
        </w:rPr>
        <w:t xml:space="preserve">这三种结构均以二叉搜索树不变量（左子树键值小于根，右子树键值大于根）为基础，并通过中序遍历提供有序输出。区别在于维持平衡的策略及由此带来的操作代价。表5.4给出了三者在平衡程度、旋转次数、操作复杂度和典型应用场景上的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特性</w:t>
            </w:r>
          </w:p>
        </w:tc>
        <w:tc>
          <w:tcPr/>
          <w:p>
            <w:pPr>
              <w:pStyle w:val="Compact"/>
              <w:jc w:val="left"/>
            </w:pPr>
            <w:r>
              <w:rPr>
                <w:rFonts w:hint="eastAsia"/>
              </w:rPr>
              <w:t xml:space="preserve">BST（无平衡）</w:t>
            </w:r>
          </w:p>
        </w:tc>
        <w:tc>
          <w:tcPr/>
          <w:p>
            <w:pPr>
              <w:pStyle w:val="Compact"/>
              <w:jc w:val="left"/>
            </w:pPr>
            <w:r>
              <w:t xml:space="preserve">AVL </w:t>
            </w:r>
            <w:r>
              <w:rPr>
                <w:rFonts w:hint="eastAsia"/>
              </w:rPr>
              <w:t xml:space="preserve">树</w:t>
            </w:r>
          </w:p>
        </w:tc>
        <w:tc>
          <w:tcPr/>
          <w:p>
            <w:pPr>
              <w:pStyle w:val="Compact"/>
              <w:jc w:val="left"/>
            </w:pPr>
            <w:r>
              <w:rPr>
                <w:rFonts w:hint="eastAsia"/>
              </w:rPr>
              <w:t xml:space="preserve">红黑树</w:t>
            </w:r>
          </w:p>
        </w:tc>
      </w:tr>
      <w:tr>
        <w:tc>
          <w:tcPr/>
          <w:p>
            <w:pPr>
              <w:pStyle w:val="Compact"/>
              <w:jc w:val="left"/>
            </w:pPr>
            <w:r>
              <w:rPr>
                <w:rFonts w:hint="eastAsia"/>
              </w:rPr>
              <w:t xml:space="preserve">平衡因子</w:t>
            </w:r>
          </w:p>
        </w:tc>
        <w:tc>
          <w:tcPr/>
          <w:p>
            <w:pPr>
              <w:pStyle w:val="Compact"/>
              <w:jc w:val="left"/>
            </w:pPr>
            <w:r>
              <w:rPr>
                <w:rFonts w:hint="eastAsia"/>
              </w:rPr>
              <w:t xml:space="preserve">无限制</w:t>
            </w:r>
          </w:p>
        </w:tc>
        <w:tc>
          <w:tcPr/>
          <w:p>
            <w:pPr>
              <w:pStyle w:val="Compact"/>
              <w:jc w:val="left"/>
            </w:pPr>
            <w:r>
              <w:rPr>
                <w:rFonts w:hint="eastAsia"/>
              </w:rPr>
              <w:t xml:space="preserve">每节点左右子树高度差</w:t>
            </w:r>
            <w:r>
              <w:t xml:space="preserve"> ≤ 1</w:t>
            </w:r>
          </w:p>
        </w:tc>
        <w:tc>
          <w:tcPr/>
          <w:p>
            <w:pPr>
              <w:pStyle w:val="Compact"/>
              <w:jc w:val="left"/>
            </w:pPr>
            <w:r>
              <w:rPr>
                <w:rFonts w:hint="eastAsia"/>
              </w:rPr>
              <w:t xml:space="preserve">黑高一致，红色相邻禁令</w:t>
            </w:r>
          </w:p>
        </w:tc>
      </w:tr>
      <w:tr>
        <w:tc>
          <w:tcPr/>
          <w:p>
            <w:pPr>
              <w:pStyle w:val="Compact"/>
              <w:jc w:val="left"/>
            </w:pPr>
            <w:r>
              <w:rPr>
                <w:rFonts w:hint="eastAsia"/>
              </w:rPr>
              <w:t xml:space="preserve">树高界限（n</w:t>
            </w:r>
            <w:r>
              <w:t xml:space="preserve"> </w:t>
            </w:r>
            <w:r>
              <w:rPr>
                <w:rFonts w:hint="eastAsia"/>
              </w:rPr>
              <w:t xml:space="preserve">个结点）</w:t>
            </w:r>
          </w:p>
        </w:tc>
        <w:tc>
          <w:tcPr/>
          <w:p>
            <w:pPr>
              <w:pStyle w:val="Compact"/>
              <w:jc w:val="left"/>
            </w:pPr>
            <w:r>
              <w:rPr>
                <w:rFonts w:hint="eastAsia"/>
              </w:rPr>
              <w:t xml:space="preserve">最坏</w:t>
            </w:r>
            <w:r>
              <w:t xml:space="preserve"> O(n)</w:t>
            </w:r>
          </w:p>
        </w:tc>
        <w:tc>
          <w:tcPr/>
          <w:p>
            <w:pPr>
              <w:pStyle w:val="Compact"/>
              <w:jc w:val="left"/>
            </w:pPr>
            <w:r>
              <w:t xml:space="preserve">≤ 1.44 log₂(n+2)</w:t>
            </w:r>
          </w:p>
        </w:tc>
        <w:tc>
          <w:tcPr/>
          <w:p>
            <w:pPr>
              <w:pStyle w:val="Compact"/>
              <w:jc w:val="left"/>
            </w:pPr>
            <w:r>
              <w:t xml:space="preserve">≤ 2 log₂(n+1)</w:t>
            </w:r>
          </w:p>
        </w:tc>
      </w:tr>
      <w:tr>
        <w:tc>
          <w:tcPr/>
          <w:p>
            <w:pPr>
              <w:pStyle w:val="Compact"/>
              <w:jc w:val="left"/>
            </w:pPr>
            <w:r>
              <w:rPr>
                <w:rFonts w:hint="eastAsia"/>
              </w:rPr>
              <w:t xml:space="preserve">查找复杂度</w:t>
            </w:r>
          </w:p>
        </w:tc>
        <w:tc>
          <w:tcPr/>
          <w:p>
            <w:pPr>
              <w:pStyle w:val="Compact"/>
              <w:jc w:val="left"/>
            </w:pPr>
            <w:r>
              <w:t xml:space="preserve">O(n) </w:t>
            </w:r>
            <w:r>
              <w:rPr>
                <w:rFonts w:hint="eastAsia"/>
              </w:rPr>
              <w:t xml:space="preserve">最坏，O(log</w:t>
            </w:r>
            <w:r>
              <w:t xml:space="preserve"> n) </w:t>
            </w:r>
            <w:r>
              <w:rPr>
                <w:rFonts w:hint="eastAsia"/>
              </w:rPr>
              <w:t xml:space="preserve">平均</w:t>
            </w:r>
          </w:p>
        </w:tc>
        <w:tc>
          <w:tcPr/>
          <w:p>
            <w:pPr>
              <w:pStyle w:val="Compact"/>
              <w:jc w:val="left"/>
            </w:pPr>
            <w:r>
              <w:t xml:space="preserve">O(log n) </w:t>
            </w:r>
            <w:r>
              <w:rPr>
                <w:rFonts w:hint="eastAsia"/>
              </w:rPr>
              <w:t xml:space="preserve">最坏</w:t>
            </w:r>
          </w:p>
        </w:tc>
        <w:tc>
          <w:tcPr/>
          <w:p>
            <w:pPr>
              <w:pStyle w:val="Compact"/>
              <w:jc w:val="left"/>
            </w:pPr>
            <w:r>
              <w:t xml:space="preserve">O(log n) </w:t>
            </w:r>
            <w:r>
              <w:rPr>
                <w:rFonts w:hint="eastAsia"/>
              </w:rPr>
              <w:t xml:space="preserve">最坏</w:t>
            </w:r>
          </w:p>
        </w:tc>
      </w:tr>
      <w:tr>
        <w:tc>
          <w:tcPr/>
          <w:p>
            <w:pPr>
              <w:pStyle w:val="Compact"/>
              <w:jc w:val="left"/>
            </w:pPr>
            <w:r>
              <w:rPr>
                <w:rFonts w:hint="eastAsia"/>
              </w:rPr>
              <w:t xml:space="preserve">插入复杂度</w:t>
            </w:r>
          </w:p>
        </w:tc>
        <w:tc>
          <w:tcPr/>
          <w:p>
            <w:pPr>
              <w:pStyle w:val="Compact"/>
              <w:jc w:val="left"/>
            </w:pPr>
            <w:r>
              <w:t xml:space="preserve">O(n) </w:t>
            </w:r>
            <w:r>
              <w:rPr>
                <w:rFonts w:hint="eastAsia"/>
              </w:rPr>
              <w:t xml:space="preserve">最坏（但平均</w:t>
            </w:r>
            <w:r>
              <w:t xml:space="preserve"> O(log </w:t>
            </w:r>
            <w:r>
              <w:rPr>
                <w:rFonts w:hint="eastAsia"/>
              </w:rPr>
              <w:t xml:space="preserve">n)）</w:t>
            </w:r>
          </w:p>
        </w:tc>
        <w:tc>
          <w:tcPr/>
          <w:p>
            <w:pPr>
              <w:pStyle w:val="Compact"/>
              <w:jc w:val="left"/>
            </w:pPr>
            <w:r>
              <w:t xml:space="preserve">O(log n) </w:t>
            </w:r>
            <w:r>
              <w:rPr>
                <w:rFonts w:hint="eastAsia"/>
              </w:rPr>
              <w:t xml:space="preserve">最坏，至多</w:t>
            </w:r>
            <w:r>
              <w:t xml:space="preserve"> 2 </w:t>
            </w:r>
            <w:r>
              <w:rPr>
                <w:rFonts w:hint="eastAsia"/>
              </w:rPr>
              <w:t xml:space="preserve">次旋转</w:t>
            </w:r>
          </w:p>
        </w:tc>
        <w:tc>
          <w:tcPr/>
          <w:p>
            <w:pPr>
              <w:pStyle w:val="Compact"/>
              <w:jc w:val="left"/>
            </w:pPr>
            <w:r>
              <w:t xml:space="preserve">O(log n) </w:t>
            </w:r>
            <w:r>
              <w:rPr>
                <w:rFonts w:hint="eastAsia"/>
              </w:rPr>
              <w:t xml:space="preserve">最坏，至多</w:t>
            </w:r>
            <w:r>
              <w:t xml:space="preserve"> 2 </w:t>
            </w:r>
            <w:r>
              <w:rPr>
                <w:rFonts w:hint="eastAsia"/>
              </w:rPr>
              <w:t xml:space="preserve">次旋转（均摊常数次）</w:t>
            </w:r>
          </w:p>
        </w:tc>
      </w:tr>
      <w:tr>
        <w:tc>
          <w:tcPr/>
          <w:p>
            <w:pPr>
              <w:pStyle w:val="Compact"/>
              <w:jc w:val="left"/>
            </w:pPr>
            <w:r>
              <w:rPr>
                <w:rFonts w:hint="eastAsia"/>
              </w:rPr>
              <w:t xml:space="preserve">删除复杂度</w:t>
            </w:r>
          </w:p>
        </w:tc>
        <w:tc>
          <w:tcPr/>
          <w:p>
            <w:pPr>
              <w:pStyle w:val="Compact"/>
              <w:jc w:val="left"/>
            </w:pPr>
            <w:r>
              <w:t xml:space="preserve">O(n) </w:t>
            </w:r>
            <w:r>
              <w:rPr>
                <w:rFonts w:hint="eastAsia"/>
              </w:rPr>
              <w:t xml:space="preserve">最坏</w:t>
            </w:r>
          </w:p>
        </w:tc>
        <w:tc>
          <w:tcPr/>
          <w:p>
            <w:pPr>
              <w:pStyle w:val="Compact"/>
              <w:jc w:val="left"/>
            </w:pPr>
            <w:r>
              <w:t xml:space="preserve">O(log n) </w:t>
            </w:r>
            <w:r>
              <w:rPr>
                <w:rFonts w:hint="eastAsia"/>
              </w:rPr>
              <w:t xml:space="preserve">最坏，可能需</w:t>
            </w:r>
            <w:r>
              <w:t xml:space="preserve"> O(log n) </w:t>
            </w:r>
            <w:r>
              <w:rPr>
                <w:rFonts w:hint="eastAsia"/>
              </w:rPr>
              <w:t xml:space="preserve">次旋转</w:t>
            </w:r>
          </w:p>
        </w:tc>
        <w:tc>
          <w:tcPr/>
          <w:p>
            <w:pPr>
              <w:pStyle w:val="Compact"/>
              <w:jc w:val="left"/>
            </w:pPr>
            <w:r>
              <w:t xml:space="preserve">O(log n) </w:t>
            </w:r>
            <w:r>
              <w:rPr>
                <w:rFonts w:hint="eastAsia"/>
              </w:rPr>
              <w:t xml:space="preserve">最坏，至多</w:t>
            </w:r>
            <w:r>
              <w:t xml:space="preserve"> 3 </w:t>
            </w:r>
            <w:r>
              <w:rPr>
                <w:rFonts w:hint="eastAsia"/>
              </w:rPr>
              <w:t xml:space="preserve">次旋转</w:t>
            </w:r>
          </w:p>
        </w:tc>
      </w:tr>
      <w:tr>
        <w:tc>
          <w:tcPr/>
          <w:p>
            <w:pPr>
              <w:pStyle w:val="Compact"/>
              <w:jc w:val="left"/>
            </w:pPr>
            <w:r>
              <w:rPr>
                <w:rFonts w:hint="eastAsia"/>
              </w:rPr>
              <w:t xml:space="preserve">插入后旋转次数</w:t>
            </w:r>
          </w:p>
        </w:tc>
        <w:tc>
          <w:tcPr/>
          <w:p>
            <w:pPr>
              <w:pStyle w:val="Compact"/>
              <w:jc w:val="left"/>
            </w:pPr>
            <w:r>
              <w:t xml:space="preserve">0</w:t>
            </w:r>
          </w:p>
        </w:tc>
        <w:tc>
          <w:tcPr/>
          <w:p>
            <w:pPr>
              <w:pStyle w:val="Compact"/>
              <w:jc w:val="left"/>
            </w:pPr>
            <w:r>
              <w:rPr>
                <w:rFonts w:hint="eastAsia"/>
              </w:rPr>
              <w:t xml:space="preserve">最多</w:t>
            </w:r>
            <w:r>
              <w:t xml:space="preserve"> 1 </w:t>
            </w:r>
            <w:r>
              <w:rPr>
                <w:rFonts w:hint="eastAsia"/>
              </w:rPr>
              <w:t xml:space="preserve">次双旋或单旋即可恢复平衡</w:t>
            </w:r>
          </w:p>
        </w:tc>
        <w:tc>
          <w:tcPr/>
          <w:p>
            <w:pPr>
              <w:pStyle w:val="Compact"/>
              <w:jc w:val="left"/>
            </w:pPr>
            <w:r>
              <w:rPr>
                <w:rFonts w:hint="eastAsia"/>
              </w:rPr>
              <w:t xml:space="preserve">最多</w:t>
            </w:r>
            <w:r>
              <w:t xml:space="preserve"> 2 </w:t>
            </w:r>
            <w:r>
              <w:rPr>
                <w:rFonts w:hint="eastAsia"/>
              </w:rPr>
              <w:t xml:space="preserve">次旋转即可修复</w:t>
            </w:r>
          </w:p>
        </w:tc>
      </w:tr>
      <w:tr>
        <w:tc>
          <w:tcPr/>
          <w:p>
            <w:pPr>
              <w:pStyle w:val="Compact"/>
              <w:jc w:val="left"/>
            </w:pPr>
            <w:r>
              <w:rPr>
                <w:rFonts w:hint="eastAsia"/>
              </w:rPr>
              <w:t xml:space="preserve">删除后旋转次数</w:t>
            </w:r>
          </w:p>
        </w:tc>
        <w:tc>
          <w:tcPr/>
          <w:p>
            <w:pPr>
              <w:pStyle w:val="Compact"/>
              <w:jc w:val="left"/>
            </w:pPr>
            <w:r>
              <w:t xml:space="preserve">0</w:t>
            </w:r>
          </w:p>
        </w:tc>
        <w:tc>
          <w:tcPr/>
          <w:p>
            <w:pPr>
              <w:pStyle w:val="Compact"/>
              <w:jc w:val="left"/>
            </w:pPr>
            <w:r>
              <w:rPr>
                <w:rFonts w:hint="eastAsia"/>
              </w:rPr>
              <w:t xml:space="preserve">可能需要回溯到根，O(log</w:t>
            </w:r>
            <w:r>
              <w:t xml:space="preserve"> n) </w:t>
            </w:r>
            <w:r>
              <w:rPr>
                <w:rFonts w:hint="eastAsia"/>
              </w:rPr>
              <w:t xml:space="preserve">次旋转</w:t>
            </w:r>
          </w:p>
        </w:tc>
        <w:tc>
          <w:tcPr/>
          <w:p>
            <w:pPr>
              <w:pStyle w:val="Compact"/>
              <w:jc w:val="left"/>
            </w:pPr>
            <w:r>
              <w:rPr>
                <w:rFonts w:hint="eastAsia"/>
              </w:rPr>
              <w:t xml:space="preserve">最多</w:t>
            </w:r>
            <w:r>
              <w:t xml:space="preserve"> 3 </w:t>
            </w:r>
            <w:r>
              <w:rPr>
                <w:rFonts w:hint="eastAsia"/>
              </w:rPr>
              <w:t xml:space="preserve">次旋转（物理旋转），但变色可能传播</w:t>
            </w:r>
          </w:p>
        </w:tc>
      </w:tr>
      <w:tr>
        <w:tc>
          <w:tcPr/>
          <w:p>
            <w:pPr>
              <w:pStyle w:val="Compact"/>
              <w:jc w:val="left"/>
            </w:pPr>
            <w:r>
              <w:rPr>
                <w:rFonts w:hint="eastAsia"/>
              </w:rPr>
              <w:t xml:space="preserve">优点</w:t>
            </w:r>
          </w:p>
        </w:tc>
        <w:tc>
          <w:tcPr/>
          <w:p>
            <w:pPr>
              <w:pStyle w:val="Compact"/>
              <w:jc w:val="left"/>
            </w:pPr>
            <w:r>
              <w:rPr>
                <w:rFonts w:hint="eastAsia"/>
              </w:rPr>
              <w:t xml:space="preserve">实现简单，平均性能尚可</w:t>
            </w:r>
          </w:p>
        </w:tc>
        <w:tc>
          <w:tcPr/>
          <w:p>
            <w:pPr>
              <w:pStyle w:val="Compact"/>
              <w:jc w:val="left"/>
            </w:pPr>
            <w:r>
              <w:rPr>
                <w:rFonts w:hint="eastAsia"/>
              </w:rPr>
              <w:t xml:space="preserve">严格平衡，查找常数项最优</w:t>
            </w:r>
          </w:p>
        </w:tc>
        <w:tc>
          <w:tcPr/>
          <w:p>
            <w:pPr>
              <w:pStyle w:val="Compact"/>
              <w:jc w:val="left"/>
            </w:pPr>
            <w:r>
              <w:rPr>
                <w:rFonts w:hint="eastAsia"/>
              </w:rPr>
              <w:t xml:space="preserve">插入/删除更高效，实际应用广泛</w:t>
            </w:r>
          </w:p>
        </w:tc>
      </w:tr>
      <w:tr>
        <w:tc>
          <w:tcPr/>
          <w:p>
            <w:pPr>
              <w:pStyle w:val="Compact"/>
              <w:jc w:val="left"/>
            </w:pPr>
            <w:r>
              <w:rPr>
                <w:rFonts w:hint="eastAsia"/>
              </w:rPr>
              <w:t xml:space="preserve">缺点</w:t>
            </w:r>
          </w:p>
        </w:tc>
        <w:tc>
          <w:tcPr/>
          <w:p>
            <w:pPr>
              <w:pStyle w:val="Compact"/>
              <w:jc w:val="left"/>
            </w:pPr>
            <w:r>
              <w:rPr>
                <w:rFonts w:hint="eastAsia"/>
              </w:rPr>
              <w:t xml:space="preserve">退化风险，不能保证对数高度</w:t>
            </w:r>
          </w:p>
        </w:tc>
        <w:tc>
          <w:tcPr/>
          <w:p>
            <w:pPr>
              <w:pStyle w:val="Compact"/>
              <w:jc w:val="left"/>
            </w:pPr>
            <w:r>
              <w:rPr>
                <w:rFonts w:hint="eastAsia"/>
              </w:rPr>
              <w:t xml:space="preserve">插入/删除旋转开销可能较高</w:t>
            </w:r>
          </w:p>
        </w:tc>
        <w:tc>
          <w:tcPr/>
          <w:p>
            <w:pPr>
              <w:pStyle w:val="Compact"/>
              <w:jc w:val="left"/>
            </w:pPr>
            <w:r>
              <w:rPr>
                <w:rFonts w:hint="eastAsia"/>
              </w:rPr>
              <w:t xml:space="preserve">实现复杂度高，平衡性稍弱，删除修复繁琐</w:t>
            </w:r>
          </w:p>
        </w:tc>
      </w:tr>
      <w:tr>
        <w:tc>
          <w:tcPr/>
          <w:p>
            <w:pPr>
              <w:pStyle w:val="Compact"/>
              <w:jc w:val="left"/>
            </w:pPr>
            <w:r>
              <w:rPr>
                <w:rFonts w:hint="eastAsia"/>
              </w:rPr>
              <w:t xml:space="preserve">典型适用</w:t>
            </w:r>
          </w:p>
        </w:tc>
        <w:tc>
          <w:tcPr/>
          <w:p>
            <w:pPr>
              <w:pStyle w:val="Compact"/>
              <w:jc w:val="left"/>
            </w:pPr>
            <w:r>
              <w:rPr>
                <w:rFonts w:hint="eastAsia"/>
              </w:rPr>
              <w:t xml:space="preserve">仅用于教学或对最坏情况不敏感的场景</w:t>
            </w:r>
          </w:p>
        </w:tc>
        <w:tc>
          <w:tcPr/>
          <w:p>
            <w:pPr>
              <w:pStyle w:val="Compact"/>
              <w:jc w:val="left"/>
            </w:pPr>
            <w:r>
              <w:rPr>
                <w:rFonts w:hint="eastAsia"/>
              </w:rPr>
              <w:t xml:space="preserve">需要频繁查找且插入/删除不频繁的场景</w:t>
            </w:r>
          </w:p>
        </w:tc>
        <w:tc>
          <w:tcPr/>
          <w:p>
            <w:pPr>
              <w:pStyle w:val="Compact"/>
              <w:jc w:val="left"/>
            </w:pPr>
            <w:r>
              <w:t xml:space="preserve">C++ std::map/set, Java TreeMap </w:t>
            </w:r>
            <w:r>
              <w:rPr>
                <w:rFonts w:hint="eastAsia"/>
              </w:rPr>
              <w:t xml:space="preserve">等标准库；需要平均优秀的插删性能</w:t>
            </w:r>
          </w:p>
        </w:tc>
      </w:tr>
    </w:tbl>
    <w:p>
      <w:pPr>
        <w:pStyle w:val="BodyText"/>
      </w:pPr>
      <w:r>
        <w:rPr>
          <w:rFonts w:hint="eastAsia"/>
        </w:rPr>
        <w:t xml:space="preserve">注：红黑树的插入/删除实际旋转次数虽不多，但变色操作可能向上传播。在删除情形中，修复过程涉及多种子情形，本书在</w:t>
      </w:r>
      <w:r>
        <w:t xml:space="preserve"> 5.3 </w:t>
      </w:r>
      <w:r>
        <w:rPr>
          <w:rFonts w:hint="eastAsia"/>
        </w:rPr>
        <w:t xml:space="preserve">节将删除修复标记为②（具体证明见</w:t>
      </w:r>
      <w:r>
        <w:t xml:space="preserve"> CLRS </w:t>
      </w:r>
      <w:r>
        <w:rPr>
          <w:rFonts w:hint="eastAsia"/>
        </w:rPr>
        <w:t xml:space="preserve">第</w:t>
      </w:r>
      <w:r>
        <w:t xml:space="preserve"> 13 </w:t>
      </w:r>
      <w:r>
        <w:rPr>
          <w:rFonts w:hint="eastAsia"/>
        </w:rPr>
        <w:t xml:space="preserve">章）。AVL</w:t>
      </w:r>
      <w:r>
        <w:t xml:space="preserve"> </w:t>
      </w:r>
      <w:r>
        <w:rPr>
          <w:rFonts w:hint="eastAsia"/>
        </w:rPr>
        <w:t xml:space="preserve">树删除的旋转次数可能达到</w:t>
      </w:r>
      <w:r>
        <w:t xml:space="preserve"> O(log </w:t>
      </w:r>
      <w:r>
        <w:rPr>
          <w:rFonts w:hint="eastAsia"/>
        </w:rPr>
        <w:t xml:space="preserve">n)，但通常远小于最坏界。</w:t>
      </w:r>
    </w:p>
    <w:p>
      <w:pPr>
        <w:pStyle w:val="BodyText"/>
      </w:pPr>
      <w:r>
        <w:rPr>
          <w:rFonts w:hint="eastAsia"/>
        </w:rPr>
        <w:t xml:space="preserve">从工程角度，选择</w:t>
      </w:r>
      <w:r>
        <w:t xml:space="preserve"> AVL </w:t>
      </w:r>
      <w:r>
        <w:rPr>
          <w:rFonts w:hint="eastAsia"/>
        </w:rPr>
        <w:t xml:space="preserve">还是红黑树取决于工作负载中查找与更新（插入/删除）的比例。当查找操作远远多于更新时，AVL</w:t>
      </w:r>
      <w:r>
        <w:t xml:space="preserve"> </w:t>
      </w:r>
      <w:r>
        <w:rPr>
          <w:rFonts w:hint="eastAsia"/>
        </w:rPr>
        <w:t xml:space="preserve">树的极低高度能提供更少的比较次数，常数因子更优；当更新操作频繁时，红黑树通过放松平衡约束减少了旋转次数，从而获得更好的均摊性能。实际系统中的选择也受实现复杂度影响：红黑树尽管证明繁琐，但其插入/删除修复具有固定的旋转次数上界，更容易保证性能一致性。Sedgewick</w:t>
      </w:r>
      <w:r>
        <w:t xml:space="preserve"> </w:t>
      </w:r>
      <w:r>
        <w:rPr>
          <w:rFonts w:hint="eastAsia"/>
        </w:rPr>
        <w:t xml:space="preserve">的算法书中对红黑树的实现进行了大量工程优化，如左倾红黑树（LLRB）的简化版本，但仍保持对数高度。</w:t>
      </w:r>
    </w:p>
    <w:p>
      <w:pPr>
        <w:pStyle w:val="BodyText"/>
      </w:pPr>
      <w:r>
        <w:rPr>
          <w:rFonts w:hint="eastAsia"/>
        </w:rPr>
        <w:t xml:space="preserve">另外，若仅进行随机插入且不要求最坏情况保证，简单的</w:t>
      </w:r>
      <w:r>
        <w:t xml:space="preserve"> BST </w:t>
      </w:r>
      <w:r>
        <w:rPr>
          <w:rFonts w:hint="eastAsia"/>
        </w:rPr>
        <w:t xml:space="preserve">配合散列或跳跃表也可能足够，但在一般教科书的建议中是直接使用自平衡</w:t>
      </w:r>
      <w:r>
        <w:t xml:space="preserve"> BST。</w:t>
      </w:r>
    </w:p>
    <w:p>
      <w:pPr>
        <w:pStyle w:val="BodyText"/>
      </w:pPr>
      <w:r>
        <w:rPr>
          <w:b/>
          <w:bCs/>
        </w:rPr>
        <w:t xml:space="preserve">408 </w:t>
      </w:r>
      <w:r>
        <w:rPr>
          <w:rFonts w:hint="eastAsia"/>
          <w:b/>
          <w:bCs/>
        </w:rPr>
        <w:t xml:space="preserve">题型聚焦</w:t>
      </w:r>
    </w:p>
    <w:p>
      <w:pPr>
        <w:pStyle w:val="BodyText"/>
      </w:pPr>
      <w:r>
        <w:rPr>
          <w:rFonts w:hint="eastAsia"/>
        </w:rPr>
        <w:t xml:space="preserve">研究生入学考试</w:t>
      </w:r>
      <w:r>
        <w:t xml:space="preserve"> 408 </w:t>
      </w:r>
      <w:r>
        <w:rPr>
          <w:rFonts w:hint="eastAsia"/>
        </w:rPr>
        <w:t xml:space="preserve">的核心考点围绕</w:t>
      </w:r>
      <w:r>
        <w:t xml:space="preserve"> AVL </w:t>
      </w:r>
      <w:r>
        <w:rPr>
          <w:rFonts w:hint="eastAsia"/>
        </w:rPr>
        <w:t xml:space="preserve">树的旋转操作和高度计算、红黑树的性质判断、以及两者与</w:t>
      </w:r>
      <w:r>
        <w:t xml:space="preserve"> BST </w:t>
      </w:r>
      <w:r>
        <w:rPr>
          <w:rFonts w:hint="eastAsia"/>
        </w:rPr>
        <w:t xml:space="preserve">的关联。高频题型包括：</w:t>
      </w:r>
    </w:p>
    <w:p>
      <w:pPr>
        <w:pStyle w:val="Compact"/>
        <w:numPr>
          <w:ilvl w:val="0"/>
          <w:numId w:val="1043"/>
        </w:numPr>
      </w:pPr>
      <w:r>
        <w:rPr>
          <w:b/>
          <w:bCs/>
        </w:rPr>
        <w:t xml:space="preserve">AVL </w:t>
      </w:r>
      <w:r>
        <w:rPr>
          <w:rFonts w:hint="eastAsia"/>
          <w:b/>
          <w:bCs/>
        </w:rPr>
        <w:t xml:space="preserve">树的旋转判定</w:t>
      </w:r>
      <w:r>
        <w:rPr>
          <w:rFonts w:hint="eastAsia"/>
        </w:rPr>
        <w:t xml:space="preserve">：给定一个</w:t>
      </w:r>
      <w:r>
        <w:t xml:space="preserve"> AVL </w:t>
      </w:r>
      <w:r>
        <w:rPr>
          <w:rFonts w:hint="eastAsia"/>
        </w:rPr>
        <w:t xml:space="preserve">树的当前状态和插入的键值，要求画出插入后经过旋转调整的最终形态。常考四种旋转（LL、RR、LR、RL）的识别与执行。</w:t>
      </w:r>
    </w:p>
    <w:p>
      <w:pPr>
        <w:pStyle w:val="Compact"/>
        <w:numPr>
          <w:ilvl w:val="0"/>
          <w:numId w:val="1043"/>
        </w:numPr>
      </w:pPr>
      <w:r>
        <w:rPr>
          <w:b/>
          <w:bCs/>
        </w:rPr>
        <w:t xml:space="preserve">AVL </w:t>
      </w:r>
      <w:r>
        <w:rPr>
          <w:rFonts w:hint="eastAsia"/>
          <w:b/>
          <w:bCs/>
        </w:rPr>
        <w:t xml:space="preserve">树高度下界与结点数关系</w:t>
      </w:r>
      <w:r>
        <w:rPr>
          <w:rFonts w:hint="eastAsia"/>
        </w:rPr>
        <w:t xml:space="preserve">：利用</w:t>
      </w:r>
      <w:r>
        <w:t xml:space="preserve"> AVL </w:t>
      </w:r>
      <w:r>
        <w:rPr>
          <w:rFonts w:hint="eastAsia"/>
        </w:rPr>
        <w:t xml:space="preserve">树高度为</w:t>
      </w:r>
      <w:r>
        <w:t xml:space="preserve"> h </w:t>
      </w:r>
      <w:r>
        <w:rPr>
          <w:rFonts w:hint="eastAsia"/>
        </w:rPr>
        <w:t xml:space="preserve">时最少结点数</w:t>
      </w:r>
      <w:r>
        <w:t xml:space="preserve"> N(h) </w:t>
      </w:r>
      <w:r>
        <w:rPr>
          <w:rFonts w:hint="eastAsia"/>
        </w:rPr>
        <w:t xml:space="preserve">的递推关系（见</w:t>
      </w:r>
      <w:r>
        <w:t xml:space="preserve"> 5.2 </w:t>
      </w:r>
      <w:r>
        <w:rPr>
          <w:rFonts w:hint="eastAsia"/>
        </w:rPr>
        <w:t xml:space="preserve">节）进行证明或计算，如证明高度为</w:t>
      </w:r>
      <w:r>
        <w:t xml:space="preserve"> 5 </w:t>
      </w:r>
      <w:r>
        <w:rPr>
          <w:rFonts w:hint="eastAsia"/>
        </w:rPr>
        <w:t xml:space="preserve">的</w:t>
      </w:r>
      <w:r>
        <w:t xml:space="preserve"> AVL </w:t>
      </w:r>
      <w:r>
        <w:rPr>
          <w:rFonts w:hint="eastAsia"/>
        </w:rPr>
        <w:t xml:space="preserve">树至少有多少个结点。</w:t>
      </w:r>
    </w:p>
    <w:p>
      <w:pPr>
        <w:pStyle w:val="Compact"/>
        <w:numPr>
          <w:ilvl w:val="0"/>
          <w:numId w:val="1043"/>
        </w:numPr>
      </w:pPr>
      <w:r>
        <w:rPr>
          <w:rFonts w:hint="eastAsia"/>
          <w:b/>
          <w:bCs/>
        </w:rPr>
        <w:t xml:space="preserve">红黑树性质验证</w:t>
      </w:r>
      <w:r>
        <w:rPr>
          <w:rFonts w:hint="eastAsia"/>
        </w:rPr>
        <w:t xml:space="preserve">：给出一棵着色的二叉搜索树，判断是否满足红黑树的五项性质（根黑、叶黑、红不连、黑高一致等），并说明理由。</w:t>
      </w:r>
    </w:p>
    <w:p>
      <w:pPr>
        <w:pStyle w:val="Compact"/>
        <w:numPr>
          <w:ilvl w:val="0"/>
          <w:numId w:val="1043"/>
        </w:numPr>
      </w:pPr>
      <w:r>
        <w:rPr>
          <w:rFonts w:hint="eastAsia"/>
          <w:b/>
          <w:bCs/>
        </w:rPr>
        <w:t xml:space="preserve">红黑树插入修复</w:t>
      </w:r>
      <w:r>
        <w:rPr>
          <w:rFonts w:hint="eastAsia"/>
        </w:rPr>
        <w:t xml:space="preserve">：给定插入序列，逐步展示插入后的变色与旋转，常要求画出最终树形态。</w:t>
      </w:r>
    </w:p>
    <w:p>
      <w:pPr>
        <w:pStyle w:val="Compact"/>
        <w:numPr>
          <w:ilvl w:val="0"/>
          <w:numId w:val="1043"/>
        </w:numPr>
      </w:pPr>
      <w:r>
        <w:rPr>
          <w:rFonts w:hint="eastAsia"/>
          <w:b/>
          <w:bCs/>
        </w:rPr>
        <w:t xml:space="preserve">对比分析</w:t>
      </w:r>
      <w:r>
        <w:rPr>
          <w:rFonts w:hint="eastAsia"/>
        </w:rPr>
        <w:t xml:space="preserve">：简述</w:t>
      </w:r>
      <w:r>
        <w:t xml:space="preserve"> AVL </w:t>
      </w:r>
      <w:r>
        <w:rPr>
          <w:rFonts w:hint="eastAsia"/>
        </w:rPr>
        <w:t xml:space="preserve">树与红黑树的各自优缺点，以及在什么场景下应选择哪种结构。</w:t>
      </w:r>
    </w:p>
    <w:p>
      <w:pPr>
        <w:pStyle w:val="FirstParagraph"/>
      </w:pPr>
      <w:r>
        <w:rPr>
          <w:rFonts w:hint="eastAsia"/>
        </w:rPr>
        <w:t xml:space="preserve">下面给出两道</w:t>
      </w:r>
      <w:r>
        <w:t xml:space="preserve"> 408 </w:t>
      </w:r>
      <w:r>
        <w:rPr>
          <w:rFonts w:hint="eastAsia"/>
        </w:rPr>
        <w:t xml:space="preserve">风格的样例题及其解答。</w:t>
      </w:r>
    </w:p>
    <w:p>
      <w:pPr>
        <w:pStyle w:val="BodyText"/>
      </w:pPr>
      <w:r>
        <w:rPr>
          <w:rFonts w:hint="eastAsia"/>
          <w:b/>
          <w:bCs/>
        </w:rPr>
        <w:t xml:space="preserve">例题</w:t>
      </w:r>
      <w:r>
        <w:rPr>
          <w:b/>
          <w:bCs/>
        </w:rPr>
        <w:t xml:space="preserve"> </w:t>
      </w:r>
      <w:r>
        <w:rPr>
          <w:rFonts w:hint="eastAsia"/>
          <w:b/>
          <w:bCs/>
        </w:rPr>
        <w:t xml:space="preserve">1（AVL</w:t>
      </w:r>
      <w:r>
        <w:rPr>
          <w:b/>
          <w:bCs/>
        </w:rPr>
        <w:t xml:space="preserve"> </w:t>
      </w:r>
      <w:r>
        <w:rPr>
          <w:rFonts w:hint="eastAsia"/>
          <w:b/>
          <w:bCs/>
        </w:rPr>
        <w:t xml:space="preserve">旋转）</w:t>
      </w:r>
      <w:r>
        <w:rPr>
          <w:rFonts w:hint="eastAsia"/>
        </w:rPr>
        <w:t xml:space="preserve">：对空</w:t>
      </w:r>
      <w:r>
        <w:t xml:space="preserve"> AVL </w:t>
      </w:r>
      <w:r>
        <w:rPr>
          <w:rFonts w:hint="eastAsia"/>
        </w:rPr>
        <w:t xml:space="preserve">树依次插入键</w:t>
      </w:r>
      <w:r>
        <w:t xml:space="preserve"> 3, 2, 1, 4, 5, 6, 7, 16, 15, </w:t>
      </w:r>
      <w:r>
        <w:rPr>
          <w:rFonts w:hint="eastAsia"/>
        </w:rPr>
        <w:t xml:space="preserve">14。画出每次插入后（若发生旋转）的树形。</w:t>
      </w:r>
    </w:p>
    <w:p>
      <w:pPr>
        <w:pStyle w:val="BodyText"/>
      </w:pPr>
      <w:r>
        <w:rPr>
          <w:rFonts w:hint="eastAsia"/>
          <w:b/>
          <w:bCs/>
        </w:rPr>
        <w:t xml:space="preserve">解答</w:t>
      </w:r>
      <w:r>
        <w:rPr>
          <w:rFonts w:hint="eastAsia"/>
        </w:rPr>
        <w:t xml:space="preserve">：该插入序列正是引入各种旋转的经典顺序。插入</w:t>
      </w:r>
      <w:r>
        <w:t xml:space="preserve"> 1 </w:t>
      </w:r>
      <w:r>
        <w:rPr>
          <w:rFonts w:hint="eastAsia"/>
        </w:rPr>
        <w:t xml:space="preserve">时导致</w:t>
      </w:r>
      <w:r>
        <w:t xml:space="preserve"> 3 </w:t>
      </w:r>
      <w:r>
        <w:rPr>
          <w:rFonts w:hint="eastAsia"/>
        </w:rPr>
        <w:t xml:space="preserve">的平衡因子为</w:t>
      </w:r>
      <w:r>
        <w:t xml:space="preserve"> </w:t>
      </w:r>
      <w:r>
        <w:rPr>
          <w:rFonts w:hint="eastAsia"/>
        </w:rPr>
        <w:t xml:space="preserve">2，触发</w:t>
      </w:r>
      <w:r>
        <w:t xml:space="preserve"> LL </w:t>
      </w:r>
      <w:r>
        <w:rPr>
          <w:rFonts w:hint="eastAsia"/>
        </w:rPr>
        <w:t xml:space="preserve">旋转（右单旋），树变为以</w:t>
      </w:r>
      <w:r>
        <w:t xml:space="preserve"> 2 </w:t>
      </w:r>
      <w:r>
        <w:rPr>
          <w:rFonts w:hint="eastAsia"/>
        </w:rPr>
        <w:t xml:space="preserve">为根，1</w:t>
      </w:r>
      <w:r>
        <w:t xml:space="preserve"> </w:t>
      </w:r>
      <w:r>
        <w:rPr>
          <w:rFonts w:hint="eastAsia"/>
        </w:rPr>
        <w:t xml:space="preserve">和</w:t>
      </w:r>
      <w:r>
        <w:t xml:space="preserve"> 3 </w:t>
      </w:r>
      <w:r>
        <w:rPr>
          <w:rFonts w:hint="eastAsia"/>
        </w:rPr>
        <w:t xml:space="preserve">为孩子。插入</w:t>
      </w:r>
      <w:r>
        <w:t xml:space="preserve"> 4 </w:t>
      </w:r>
      <w:r>
        <w:rPr>
          <w:rFonts w:hint="eastAsia"/>
        </w:rPr>
        <w:t xml:space="preserve">无需旋转。插入</w:t>
      </w:r>
      <w:r>
        <w:t xml:space="preserve"> 5 </w:t>
      </w:r>
      <w:r>
        <w:rPr>
          <w:rFonts w:hint="eastAsia"/>
        </w:rPr>
        <w:t xml:space="preserve">导致</w:t>
      </w:r>
      <w:r>
        <w:t xml:space="preserve"> 3 </w:t>
      </w:r>
      <w:r>
        <w:rPr>
          <w:rFonts w:hint="eastAsia"/>
        </w:rPr>
        <w:t xml:space="preserve">的平衡因子为</w:t>
      </w:r>
      <w:r>
        <w:t xml:space="preserve"> </w:t>
      </w:r>
      <w:r>
        <w:rPr>
          <w:rFonts w:hint="eastAsia"/>
        </w:rPr>
        <w:t xml:space="preserve">-2，触发</w:t>
      </w:r>
      <w:r>
        <w:t xml:space="preserve"> RR </w:t>
      </w:r>
      <w:r>
        <w:rPr>
          <w:rFonts w:hint="eastAsia"/>
        </w:rPr>
        <w:t xml:space="preserve">旋转（左单旋），局部调整。插入</w:t>
      </w:r>
      <w:r>
        <w:t xml:space="preserve"> 6 </w:t>
      </w:r>
      <w:r>
        <w:rPr>
          <w:rFonts w:hint="eastAsia"/>
        </w:rPr>
        <w:t xml:space="preserve">时从</w:t>
      </w:r>
      <w:r>
        <w:t xml:space="preserve"> 5 </w:t>
      </w:r>
      <w:r>
        <w:rPr>
          <w:rFonts w:hint="eastAsia"/>
        </w:rPr>
        <w:t xml:space="preserve">向上看，2</w:t>
      </w:r>
      <w:r>
        <w:t xml:space="preserve"> </w:t>
      </w:r>
      <w:r>
        <w:rPr>
          <w:rFonts w:hint="eastAsia"/>
        </w:rPr>
        <w:t xml:space="preserve">的平衡因子为</w:t>
      </w:r>
      <w:r>
        <w:t xml:space="preserve"> </w:t>
      </w:r>
      <w:r>
        <w:rPr>
          <w:rFonts w:hint="eastAsia"/>
        </w:rPr>
        <w:t xml:space="preserve">-2（右子树过深），但插入在</w:t>
      </w:r>
      <w:r>
        <w:t xml:space="preserve"> 5 </w:t>
      </w:r>
      <w:r>
        <w:rPr>
          <w:rFonts w:hint="eastAsia"/>
        </w:rPr>
        <w:t xml:space="preserve">的右子树，形成</w:t>
      </w:r>
      <w:r>
        <w:t xml:space="preserve"> RR </w:t>
      </w:r>
      <w:r>
        <w:rPr>
          <w:rFonts w:hint="eastAsia"/>
        </w:rPr>
        <w:t xml:space="preserve">旋转，以</w:t>
      </w:r>
      <w:r>
        <w:t xml:space="preserve"> 4 </w:t>
      </w:r>
      <w:r>
        <w:rPr>
          <w:rFonts w:hint="eastAsia"/>
        </w:rPr>
        <w:t xml:space="preserve">为轴左旋，2</w:t>
      </w:r>
      <w:r>
        <w:t xml:space="preserve"> </w:t>
      </w:r>
      <w:r>
        <w:rPr>
          <w:rFonts w:hint="eastAsia"/>
        </w:rPr>
        <w:t xml:space="preserve">成为</w:t>
      </w:r>
      <w:r>
        <w:t xml:space="preserve"> 4 </w:t>
      </w:r>
      <w:r>
        <w:rPr>
          <w:rFonts w:hint="eastAsia"/>
        </w:rPr>
        <w:t xml:space="preserve">的左孩子，树根变为</w:t>
      </w:r>
      <w:r>
        <w:t xml:space="preserve"> </w:t>
      </w:r>
      <w:r>
        <w:rPr>
          <w:rFonts w:hint="eastAsia"/>
        </w:rPr>
        <w:t xml:space="preserve">4。插入</w:t>
      </w:r>
      <w:r>
        <w:t xml:space="preserve"> 7 </w:t>
      </w:r>
      <w:r>
        <w:rPr>
          <w:rFonts w:hint="eastAsia"/>
        </w:rPr>
        <w:t xml:space="preserve">引发进一步的</w:t>
      </w:r>
      <w:r>
        <w:t xml:space="preserve"> RR </w:t>
      </w:r>
      <w:r>
        <w:rPr>
          <w:rFonts w:hint="eastAsia"/>
        </w:rPr>
        <w:t xml:space="preserve">旋转。插入</w:t>
      </w:r>
      <w:r>
        <w:t xml:space="preserve"> 16 </w:t>
      </w:r>
      <w:r>
        <w:rPr>
          <w:rFonts w:hint="eastAsia"/>
        </w:rPr>
        <w:t xml:space="preserve">无需旋转，插入</w:t>
      </w:r>
      <w:r>
        <w:t xml:space="preserve"> 15 </w:t>
      </w:r>
      <w:r>
        <w:rPr>
          <w:rFonts w:hint="eastAsia"/>
        </w:rPr>
        <w:t xml:space="preserve">会导致从</w:t>
      </w:r>
      <w:r>
        <w:t xml:space="preserve"> 7 </w:t>
      </w:r>
      <w:r>
        <w:rPr>
          <w:rFonts w:hint="eastAsia"/>
        </w:rPr>
        <w:t xml:space="preserve">向上出现不平衡：7</w:t>
      </w:r>
      <w:r>
        <w:t xml:space="preserve"> </w:t>
      </w:r>
      <w:r>
        <w:rPr>
          <w:rFonts w:hint="eastAsia"/>
        </w:rPr>
        <w:t xml:space="preserve">的平衡因子为</w:t>
      </w:r>
      <w:r>
        <w:t xml:space="preserve"> </w:t>
      </w:r>
      <w:r>
        <w:rPr>
          <w:rFonts w:hint="eastAsia"/>
        </w:rPr>
        <w:t xml:space="preserve">-2，且插入在</w:t>
      </w:r>
      <w:r>
        <w:t xml:space="preserve"> 16 </w:t>
      </w:r>
      <w:r>
        <w:rPr>
          <w:rFonts w:hint="eastAsia"/>
        </w:rPr>
        <w:t xml:space="preserve">的左子树，构成</w:t>
      </w:r>
      <w:r>
        <w:t xml:space="preserve"> RL </w:t>
      </w:r>
      <w:r>
        <w:rPr>
          <w:rFonts w:hint="eastAsia"/>
        </w:rPr>
        <w:t xml:space="preserve">旋转（先右旋</w:t>
      </w:r>
      <w:r>
        <w:t xml:space="preserve"> </w:t>
      </w:r>
      <w:r>
        <w:rPr>
          <w:rFonts w:hint="eastAsia"/>
        </w:rPr>
        <w:t xml:space="preserve">16、15，再左旋</w:t>
      </w:r>
      <w:r>
        <w:t xml:space="preserve"> </w:t>
      </w:r>
      <w:r>
        <w:rPr>
          <w:rFonts w:hint="eastAsia"/>
        </w:rPr>
        <w:t xml:space="preserve">7）。最后插入</w:t>
      </w:r>
      <w:r>
        <w:t xml:space="preserve"> 14 </w:t>
      </w:r>
      <w:r>
        <w:rPr>
          <w:rFonts w:hint="eastAsia"/>
        </w:rPr>
        <w:t xml:space="preserve">又引发复杂的</w:t>
      </w:r>
      <w:r>
        <w:t xml:space="preserve"> RL </w:t>
      </w:r>
      <w:r>
        <w:rPr>
          <w:rFonts w:hint="eastAsia"/>
        </w:rPr>
        <w:t xml:space="preserve">或</w:t>
      </w:r>
      <w:r>
        <w:t xml:space="preserve"> LR </w:t>
      </w:r>
      <w:r>
        <w:rPr>
          <w:rFonts w:hint="eastAsia"/>
        </w:rPr>
        <w:t xml:space="preserve">旋转。完整的画图过程读者可参照</w:t>
      </w:r>
      <w:r>
        <w:t xml:space="preserve"> 5.2 </w:t>
      </w:r>
      <w:r>
        <w:rPr>
          <w:rFonts w:hint="eastAsia"/>
        </w:rPr>
        <w:t xml:space="preserve">节的</w:t>
      </w:r>
      <w:r>
        <w:t xml:space="preserve"> Mermaid </w:t>
      </w:r>
      <w:r>
        <w:rPr>
          <w:rFonts w:hint="eastAsia"/>
        </w:rPr>
        <w:t xml:space="preserve">图示。关键是每次旋转后检查平衡因子是否符合不变量。</w:t>
      </w:r>
    </w:p>
    <w:p>
      <w:pPr>
        <w:pStyle w:val="BodyText"/>
      </w:pPr>
      <w:r>
        <w:rPr>
          <w:rFonts w:hint="eastAsia"/>
          <w:b/>
          <w:bCs/>
        </w:rPr>
        <w:t xml:space="preserve">例题</w:t>
      </w:r>
      <w:r>
        <w:rPr>
          <w:b/>
          <w:bCs/>
        </w:rPr>
        <w:t xml:space="preserve"> </w:t>
      </w:r>
      <w:r>
        <w:rPr>
          <w:rFonts w:hint="eastAsia"/>
          <w:b/>
          <w:bCs/>
        </w:rPr>
        <w:t xml:space="preserve">2（红黑树性质）</w:t>
      </w:r>
      <w:r>
        <w:rPr>
          <w:rFonts w:hint="eastAsia"/>
        </w:rPr>
        <w:t xml:space="preserve">：一棵红黑树有</w:t>
      </w:r>
      <w:r>
        <w:t xml:space="preserve"> n </w:t>
      </w:r>
      <w:r>
        <w:rPr>
          <w:rFonts w:hint="eastAsia"/>
        </w:rPr>
        <w:t xml:space="preserve">个内部结点，若其所有结点均为黑色，问此树可能的形状及</w:t>
      </w:r>
      <w:r>
        <w:t xml:space="preserve"> n </w:t>
      </w:r>
      <w:r>
        <w:rPr>
          <w:rFonts w:hint="eastAsia"/>
        </w:rPr>
        <w:t xml:space="preserve">的最大值（相对于黑高度）。并证明一棵含有</w:t>
      </w:r>
      <w:r>
        <w:t xml:space="preserve"> n </w:t>
      </w:r>
      <w:r>
        <w:rPr>
          <w:rFonts w:hint="eastAsia"/>
        </w:rPr>
        <w:t xml:space="preserve">个内部结点的红黑树的高度至多为</w:t>
      </w:r>
      <w:r>
        <w:t xml:space="preserve"> 2 log₂(n+1)。</w:t>
      </w:r>
    </w:p>
    <w:p>
      <w:pPr>
        <w:pStyle w:val="BodyText"/>
      </w:pPr>
      <w:r>
        <w:rPr>
          <w:rFonts w:hint="eastAsia"/>
          <w:b/>
          <w:bCs/>
        </w:rPr>
        <w:t xml:space="preserve">解答</w:t>
      </w:r>
      <w:r>
        <w:rPr>
          <w:rFonts w:hint="eastAsia"/>
        </w:rPr>
        <w:t xml:space="preserve">：所有结点为黑色意味着一棵完全黑色树，红黑性质中红色结点的父、子必须为黑色的条件自然满足（因为没有红色结点），此时红黑树退化为每个结点黑高均相等。注意到根到叶的黑结点数即树的黑高度</w:t>
      </w:r>
      <w:r>
        <w:t xml:space="preserve"> </w:t>
      </w:r>
      <w:r>
        <w:rPr>
          <w:rFonts w:hint="eastAsia"/>
        </w:rPr>
        <w:t xml:space="preserve">bh。若</w:t>
      </w:r>
      <w:r>
        <w:t xml:space="preserve"> bh = </w:t>
      </w:r>
      <w:r>
        <w:rPr>
          <w:rFonts w:hint="eastAsia"/>
        </w:rPr>
        <w:t xml:space="preserve">k，则内部结点数至少为</w:t>
      </w:r>
      <w:r>
        <w:t xml:space="preserve"> 2^k - </w:t>
      </w:r>
      <w:r>
        <w:rPr>
          <w:rFonts w:hint="eastAsia"/>
        </w:rPr>
        <w:t xml:space="preserve">1（全黑完全二叉树），且至多为</w:t>
      </w:r>
      <w:r>
        <w:t xml:space="preserve"> 2^{2k} - </w:t>
      </w:r>
      <w:r>
        <w:rPr>
          <w:rFonts w:hint="eastAsia"/>
        </w:rPr>
        <w:t xml:space="preserve">1（全红交替）但这里全黑则实际上是</w:t>
      </w:r>
      <w:r>
        <w:t xml:space="preserve"> n = 2^k - </w:t>
      </w:r>
      <w:r>
        <w:rPr>
          <w:rFonts w:hint="eastAsia"/>
        </w:rPr>
        <w:t xml:space="preserve">1。高度</w:t>
      </w:r>
      <w:r>
        <w:t xml:space="preserve"> h = bh = </w:t>
      </w:r>
      <w:r>
        <w:rPr>
          <w:rFonts w:hint="eastAsia"/>
        </w:rPr>
        <w:t xml:space="preserve">k，故</w:t>
      </w:r>
      <w:r>
        <w:t xml:space="preserve"> n = 2^h - </w:t>
      </w:r>
      <w:r>
        <w:rPr>
          <w:rFonts w:hint="eastAsia"/>
        </w:rPr>
        <w:t xml:space="preserve">1，即</w:t>
      </w:r>
      <w:r>
        <w:t xml:space="preserve"> h = </w:t>
      </w:r>
      <w:r>
        <w:rPr>
          <w:rFonts w:hint="eastAsia"/>
        </w:rPr>
        <w:t xml:space="preserve">log₂(n+1)。对于一般红黑树，性质保证了从根到叶的任意路径上黑色结点数相等且红色结点被黑色隔开，故最长路径至多是</w:t>
      </w:r>
      <w:r>
        <w:t xml:space="preserve"> bh </w:t>
      </w:r>
      <w:r>
        <w:rPr>
          <w:rFonts w:hint="eastAsia"/>
        </w:rPr>
        <w:t xml:space="preserve">的两倍（红黑交替），即</w:t>
      </w:r>
      <w:r>
        <w:t xml:space="preserve"> h ≤ 2 </w:t>
      </w:r>
      <w:r>
        <w:rPr>
          <w:rFonts w:hint="eastAsia"/>
        </w:rPr>
        <w:t xml:space="preserve">bh。又因为</w:t>
      </w:r>
      <w:r>
        <w:t xml:space="preserve"> bh ≤ </w:t>
      </w:r>
      <w:r>
        <w:rPr>
          <w:rFonts w:hint="eastAsia"/>
        </w:rPr>
        <w:t xml:space="preserve">log₂(n+1)（由黑高至少达到的结点数下限），从而</w:t>
      </w:r>
      <w:r>
        <w:t xml:space="preserve"> h ≤ 2 </w:t>
      </w:r>
      <w:r>
        <w:rPr>
          <w:rFonts w:hint="eastAsia"/>
        </w:rPr>
        <w:t xml:space="preserve">log₂(n+1)。此即高度上界的证明（已在</w:t>
      </w:r>
      <w:r>
        <w:t xml:space="preserve"> 5.3 </w:t>
      </w:r>
      <w:r>
        <w:rPr>
          <w:rFonts w:hint="eastAsia"/>
        </w:rPr>
        <w:t xml:space="preserve">节中标记</w:t>
      </w:r>
      <w:r>
        <w:t xml:space="preserve"> </w:t>
      </w:r>
      <w:r>
        <w:rPr>
          <w:rFonts w:hint="eastAsia"/>
        </w:rPr>
        <w:t xml:space="preserve">①，证明完整）。</w:t>
      </w:r>
    </w:p>
    <w:p>
      <w:pPr>
        <w:pStyle w:val="BodyText"/>
      </w:pPr>
      <w:r>
        <w:rPr>
          <w:rFonts w:hint="eastAsia"/>
          <w:b/>
          <w:bCs/>
        </w:rPr>
        <w:t xml:space="preserve">习题</w:t>
      </w:r>
    </w:p>
    <w:p>
      <w:pPr>
        <w:pStyle w:val="BodyText"/>
      </w:pPr>
      <w:r>
        <w:rPr>
          <w:rFonts w:hint="eastAsia"/>
        </w:rPr>
        <w:t xml:space="preserve">为帮助读者掌握核心概念与证明技巧，本节设计六道习题，覆盖提取、计算与证明三类。</w:t>
      </w:r>
    </w:p>
    <w:p>
      <w:pPr>
        <w:pStyle w:val="BodyText"/>
      </w:pPr>
      <w:r>
        <w:rPr>
          <w:rFonts w:hint="eastAsia"/>
          <w:b/>
          <w:bCs/>
        </w:rPr>
        <w:t xml:space="preserve">习题</w:t>
      </w:r>
      <w:r>
        <w:rPr>
          <w:b/>
          <w:bCs/>
        </w:rPr>
        <w:t xml:space="preserve"> </w:t>
      </w:r>
      <w:r>
        <w:rPr>
          <w:rFonts w:hint="eastAsia"/>
          <w:b/>
          <w:bCs/>
        </w:rPr>
        <w:t xml:space="preserve">5.1（提取·AVL</w:t>
      </w:r>
      <w:r>
        <w:rPr>
          <w:b/>
          <w:bCs/>
        </w:rPr>
        <w:t xml:space="preserve"> </w:t>
      </w:r>
      <w:r>
        <w:rPr>
          <w:rFonts w:hint="eastAsia"/>
          <w:b/>
          <w:bCs/>
        </w:rPr>
        <w:t xml:space="preserve">平衡因子）</w:t>
      </w:r>
      <w:r>
        <w:t xml:space="preserve"> </w:t>
      </w:r>
      <w:r>
        <w:rPr>
          <w:rFonts w:hint="eastAsia"/>
        </w:rPr>
        <w:t xml:space="preserve">在</w:t>
      </w:r>
      <w:r>
        <w:t xml:space="preserve"> AVL </w:t>
      </w:r>
      <w:r>
        <w:rPr>
          <w:rFonts w:hint="eastAsia"/>
        </w:rPr>
        <w:t xml:space="preserve">树插入新结点后，为什么平衡因子的修复最多只需从插入点向上回溯到第一个不平衡结点进行一次旋转即可恢复全树的平衡？若插入引起的不平衡结点不止一个，旋转后如何处理？</w:t>
      </w:r>
    </w:p>
    <w:p>
      <w:pPr>
        <w:pStyle w:val="BodyText"/>
      </w:pPr>
      <w:r>
        <w:rPr>
          <w:rFonts w:hint="eastAsia"/>
          <w:b/>
          <w:bCs/>
        </w:rPr>
        <w:t xml:space="preserve">提示</w:t>
      </w:r>
      <w:r>
        <w:rPr>
          <w:rFonts w:hint="eastAsia"/>
        </w:rPr>
        <w:t xml:space="preserve">：回顾</w:t>
      </w:r>
      <w:r>
        <w:t xml:space="preserve"> AVL </w:t>
      </w:r>
      <w:r>
        <w:rPr>
          <w:rFonts w:hint="eastAsia"/>
        </w:rPr>
        <w:t xml:space="preserve">旋转操作对子树高度的局部修正效果。一次旋转将局部高度降低</w:t>
      </w:r>
      <w:r>
        <w:t xml:space="preserve"> </w:t>
      </w:r>
      <w:r>
        <w:rPr>
          <w:rFonts w:hint="eastAsia"/>
        </w:rPr>
        <w:t xml:space="preserve">1，恰好抵消插入带来的高度增加，且不会影响更高层的高度。</w:t>
      </w:r>
    </w:p>
    <w:p>
      <w:pPr>
        <w:pStyle w:val="BodyText"/>
      </w:pPr>
      <w:r>
        <w:rPr>
          <w:rFonts w:hint="eastAsia"/>
          <w:b/>
          <w:bCs/>
        </w:rPr>
        <w:t xml:space="preserve">解答</w:t>
      </w:r>
      <w:r>
        <w:rPr>
          <w:rFonts w:hint="eastAsia"/>
        </w:rPr>
        <w:t xml:space="preserve">：AVL</w:t>
      </w:r>
      <w:r>
        <w:t xml:space="preserve"> </w:t>
      </w:r>
      <w:r>
        <w:rPr>
          <w:rFonts w:hint="eastAsia"/>
        </w:rPr>
        <w:t xml:space="preserve">树中插入新结点后，结点的平衡因子可能变为</w:t>
      </w:r>
      <w:r>
        <w:t xml:space="preserve"> </w:t>
      </w:r>
      <w:r>
        <w:rPr>
          <w:rFonts w:hint="eastAsia"/>
        </w:rPr>
        <w:t xml:space="preserve">±2，且这种不平衡一定出现在从插入点到根的路径上。一旦在最低的不平衡结点进行适当的旋转，该结点所在子树的高度会恢复到插入前的水平，对于更高层的祖先而言，它们的高度差未变，平衡性自然得以恢复。故一次旋转（单旋或双旋）即足够，无需继续向上调整。AVL</w:t>
      </w:r>
      <w:r>
        <w:t xml:space="preserve"> </w:t>
      </w:r>
      <w:r>
        <w:rPr>
          <w:rFonts w:hint="eastAsia"/>
        </w:rPr>
        <w:t xml:space="preserve">树的这个特性使其插入后修复具有</w:t>
      </w:r>
      <w:r>
        <w:t xml:space="preserve"> O(1) </w:t>
      </w:r>
      <w:r>
        <w:rPr>
          <w:rFonts w:hint="eastAsia"/>
        </w:rPr>
        <w:t xml:space="preserve">旋转次数。</w:t>
      </w:r>
    </w:p>
    <w:p>
      <w:pPr>
        <w:pStyle w:val="BodyText"/>
      </w:pPr>
      <w:r>
        <w:rPr>
          <w:rFonts w:hint="eastAsia"/>
          <w:b/>
          <w:bCs/>
        </w:rPr>
        <w:t xml:space="preserve">习题</w:t>
      </w:r>
      <w:r>
        <w:rPr>
          <w:b/>
          <w:bCs/>
        </w:rPr>
        <w:t xml:space="preserve"> </w:t>
      </w:r>
      <w:r>
        <w:rPr>
          <w:rFonts w:hint="eastAsia"/>
          <w:b/>
          <w:bCs/>
        </w:rPr>
        <w:t xml:space="preserve">5.2（提取·红黑五性质）</w:t>
      </w:r>
      <w:r>
        <w:t xml:space="preserve"> </w:t>
      </w:r>
      <w:r>
        <w:rPr>
          <w:rFonts w:hint="eastAsia"/>
        </w:rPr>
        <w:t xml:space="preserve">列举红黑树的五项性质，并解释为什么“没有两个相邻的红结点”与“黑高一致”共同保证了树高至多为</w:t>
      </w:r>
      <w:r>
        <w:t xml:space="preserve"> 2 log₂(n+1)。</w:t>
      </w:r>
    </w:p>
    <w:p>
      <w:pPr>
        <w:pStyle w:val="BodyText"/>
      </w:pPr>
      <w:r>
        <w:rPr>
          <w:rFonts w:hint="eastAsia"/>
          <w:b/>
          <w:bCs/>
        </w:rPr>
        <w:t xml:space="preserve">提示</w:t>
      </w:r>
      <w:r>
        <w:rPr>
          <w:rFonts w:hint="eastAsia"/>
        </w:rPr>
        <w:t xml:space="preserve">：由黑高定义及红黑间隔约束推导路径长度上限。</w:t>
      </w:r>
    </w:p>
    <w:p>
      <w:pPr>
        <w:pStyle w:val="BodyText"/>
      </w:pPr>
      <w:r>
        <w:rPr>
          <w:rFonts w:hint="eastAsia"/>
          <w:b/>
          <w:bCs/>
        </w:rPr>
        <w:t xml:space="preserve">解答</w:t>
      </w:r>
      <w:r>
        <w:rPr>
          <w:rFonts w:hint="eastAsia"/>
        </w:rPr>
        <w:t xml:space="preserve">：五项性质为：（1）每个结点是红色或黑色；（2）根结点是黑色；（3）每个叶结点（NIL）是黑色；（4）红色结点的两个子结点均为黑色；（5）从任一结点到其每个叶子的所有路径包含相同数量的黑色结点。性质（4）保证了任意路径上不会连续出现红色结点，故最长路径至多是黑色结点数的两倍；性质（5）保证了从根到叶的最短路径至少由黑高个黑色结点构成，而最长路径不超过两倍黑高。结合黑高</w:t>
      </w:r>
      <w:r>
        <w:t xml:space="preserve"> bh ≤ </w:t>
      </w:r>
      <w:r>
        <w:rPr>
          <w:rFonts w:hint="eastAsia"/>
        </w:rPr>
        <w:t xml:space="preserve">log₂(n+1)，即得</w:t>
      </w:r>
      <w:r>
        <w:t xml:space="preserve"> h ≤ 2 bh ≤ 2 </w:t>
      </w:r>
      <w:r>
        <w:rPr>
          <w:rFonts w:hint="eastAsia"/>
        </w:rPr>
        <w:t xml:space="preserve">log₂(n+1)。详细推导见</w:t>
      </w:r>
      <w:r>
        <w:t xml:space="preserve"> 5.3 </w:t>
      </w:r>
      <w:r>
        <w:rPr>
          <w:rFonts w:hint="eastAsia"/>
        </w:rPr>
        <w:t xml:space="preserve">节高度界证明。</w:t>
      </w:r>
    </w:p>
    <w:p>
      <w:pPr>
        <w:pStyle w:val="BodyText"/>
      </w:pPr>
      <w:r>
        <w:rPr>
          <w:rFonts w:hint="eastAsia"/>
          <w:b/>
          <w:bCs/>
        </w:rPr>
        <w:t xml:space="preserve">习题</w:t>
      </w:r>
      <w:r>
        <w:rPr>
          <w:b/>
          <w:bCs/>
        </w:rPr>
        <w:t xml:space="preserve"> </w:t>
      </w:r>
      <w:r>
        <w:rPr>
          <w:rFonts w:hint="eastAsia"/>
          <w:b/>
          <w:bCs/>
        </w:rPr>
        <w:t xml:space="preserve">5.3（提取·为何红黑删除复杂）</w:t>
      </w:r>
      <w:r>
        <w:t xml:space="preserve"> </w:t>
      </w:r>
      <w:r>
        <w:rPr>
          <w:rFonts w:hint="eastAsia"/>
        </w:rPr>
        <w:t xml:space="preserve">简述红黑树删除操作比插入操作复杂的原因，以及为什么本书将删除修复标记为②。</w:t>
      </w:r>
    </w:p>
    <w:p>
      <w:pPr>
        <w:pStyle w:val="BodyText"/>
      </w:pPr>
      <w:r>
        <w:rPr>
          <w:rFonts w:hint="eastAsia"/>
          <w:b/>
          <w:bCs/>
        </w:rPr>
        <w:t xml:space="preserve">提示</w:t>
      </w:r>
      <w:r>
        <w:rPr>
          <w:rFonts w:hint="eastAsia"/>
        </w:rPr>
        <w:t xml:space="preserve">：考虑删除黑色结点对黑高的影响，以及删除修复中可能出现的多种子情形和旋转、变色组合。</w:t>
      </w:r>
    </w:p>
    <w:p>
      <w:pPr>
        <w:pStyle w:val="BodyText"/>
      </w:pPr>
      <w:r>
        <w:rPr>
          <w:rFonts w:hint="eastAsia"/>
          <w:b/>
          <w:bCs/>
        </w:rPr>
        <w:t xml:space="preserve">解答</w:t>
      </w:r>
      <w:r>
        <w:rPr>
          <w:rFonts w:hint="eastAsia"/>
        </w:rPr>
        <w:t xml:space="preserve">：红黑树的插入仅增加一个红色结点，可能破坏性质（2）或（4），修复沿着路径向上最多两次旋转。删除操作则可能移除一个黑色结点，导致某些路径的黑高减少</w:t>
      </w:r>
      <w:r>
        <w:t xml:space="preserve"> </w:t>
      </w:r>
      <w:r>
        <w:rPr>
          <w:rFonts w:hint="eastAsia"/>
        </w:rPr>
        <w:t xml:space="preserve">1，破坏性质（5），且这种黑色缺失可能向上传播，修复时需考虑兄弟结点的颜色、兄弟子结点的颜色等多种组合，共八种情形（CLRS</w:t>
      </w:r>
      <w:r>
        <w:t xml:space="preserve"> </w:t>
      </w:r>
      <w:r>
        <w:rPr>
          <w:rFonts w:hint="eastAsia"/>
        </w:rPr>
        <w:t xml:space="preserve">中分为四种对称情形），且可能需要循环向上处理，逻辑复杂。为了保持内容的诚实性和教材的可读性，本书将完整的删除修复证明标记为②，建议读者参阅</w:t>
      </w:r>
      <w:r>
        <w:t xml:space="preserve"> CLRS </w:t>
      </w:r>
      <w:r>
        <w:rPr>
          <w:rFonts w:hint="eastAsia"/>
        </w:rPr>
        <w:t xml:space="preserve">第</w:t>
      </w:r>
      <w:r>
        <w:t xml:space="preserve"> 13 </w:t>
      </w:r>
      <w:r>
        <w:rPr>
          <w:rFonts w:hint="eastAsia"/>
        </w:rPr>
        <w:t xml:space="preserve">章或邓俊辉《数据结构（C++</w:t>
      </w:r>
      <w:r>
        <w:t xml:space="preserve"> </w:t>
      </w:r>
      <w:r>
        <w:rPr>
          <w:rFonts w:hint="eastAsia"/>
        </w:rPr>
        <w:t xml:space="preserve">语言版）》的相关章节。</w:t>
      </w:r>
    </w:p>
    <w:p>
      <w:pPr>
        <w:pStyle w:val="BodyText"/>
      </w:pPr>
      <w:r>
        <w:rPr>
          <w:rFonts w:hint="eastAsia"/>
          <w:b/>
          <w:bCs/>
        </w:rPr>
        <w:t xml:space="preserve">习题</w:t>
      </w:r>
      <w:r>
        <w:rPr>
          <w:b/>
          <w:bCs/>
        </w:rPr>
        <w:t xml:space="preserve"> </w:t>
      </w:r>
      <w:r>
        <w:rPr>
          <w:rFonts w:hint="eastAsia"/>
          <w:b/>
          <w:bCs/>
        </w:rPr>
        <w:t xml:space="preserve">5.4（计算·AVL</w:t>
      </w:r>
      <w:r>
        <w:rPr>
          <w:b/>
          <w:bCs/>
        </w:rPr>
        <w:t xml:space="preserve"> </w:t>
      </w:r>
      <w:r>
        <w:rPr>
          <w:rFonts w:hint="eastAsia"/>
          <w:b/>
          <w:bCs/>
        </w:rPr>
        <w:t xml:space="preserve">高度界）</w:t>
      </w:r>
      <w:r>
        <w:t xml:space="preserve"> </w:t>
      </w:r>
      <w:r>
        <w:rPr>
          <w:rFonts w:hint="eastAsia"/>
        </w:rPr>
        <w:t xml:space="preserve">已知</w:t>
      </w:r>
      <w:r>
        <w:t xml:space="preserve"> AVL </w:t>
      </w:r>
      <w:r>
        <w:rPr>
          <w:rFonts w:hint="eastAsia"/>
        </w:rPr>
        <w:t xml:space="preserve">树高度为</w:t>
      </w:r>
      <w:r>
        <w:t xml:space="preserve"> h </w:t>
      </w:r>
      <w:r>
        <w:rPr>
          <w:rFonts w:hint="eastAsia"/>
        </w:rPr>
        <w:t xml:space="preserve">时的最少结点数</w:t>
      </w:r>
      <w:r>
        <w:t xml:space="preserve"> N(h) </w:t>
      </w:r>
      <w:r>
        <w:rPr>
          <w:rFonts w:hint="eastAsia"/>
        </w:rPr>
        <w:t xml:space="preserve">满足递推式：N(0)=1,</w:t>
      </w:r>
      <w:r>
        <w:t xml:space="preserve"> N(1)=2, N(h)=N(h-1)+N(h-2)+1 </w:t>
      </w:r>
      <w:r>
        <w:rPr>
          <w:rFonts w:hint="eastAsia"/>
        </w:rPr>
        <w:t xml:space="preserve">(h≥2)。证明</w:t>
      </w:r>
      <w:r>
        <w:t xml:space="preserve"> N(h) ≥ </w:t>
      </w:r>
      <w:r>
        <w:rPr>
          <w:rFonts w:hint="eastAsia"/>
        </w:rPr>
        <w:t xml:space="preserve">F_{h+2}（其中</w:t>
      </w:r>
      <w:r>
        <w:t xml:space="preserve"> F_k </w:t>
      </w:r>
      <w:r>
        <w:rPr>
          <w:rFonts w:hint="eastAsia"/>
        </w:rPr>
        <w:t xml:space="preserve">为斐波那契数，F₀=0,</w:t>
      </w:r>
      <w:r>
        <w:t xml:space="preserve"> F₁=1, F₂=1, F₃=2, </w:t>
      </w:r>
      <w:r>
        <w:rPr>
          <w:rFonts w:hint="eastAsia"/>
        </w:rPr>
        <w:t xml:space="preserve">…），并由此推导出高度界</w:t>
      </w:r>
      <w:r>
        <w:t xml:space="preserve"> h ≤ 1.44 log₂ n。</w:t>
      </w:r>
    </w:p>
    <w:p>
      <w:pPr>
        <w:pStyle w:val="BodyText"/>
      </w:pPr>
      <w:r>
        <w:rPr>
          <w:rFonts w:hint="eastAsia"/>
          <w:b/>
          <w:bCs/>
        </w:rPr>
        <w:t xml:space="preserve">解答</w:t>
      </w:r>
      <w:r>
        <w:rPr>
          <w:rFonts w:hint="eastAsia"/>
        </w:rPr>
        <w:t xml:space="preserve">：可用归纳法证明</w:t>
      </w:r>
      <w:r>
        <w:t xml:space="preserve"> N(h) ≥ </w:t>
      </w:r>
      <w:r>
        <w:rPr>
          <w:rFonts w:hint="eastAsia"/>
        </w:rPr>
        <w:t xml:space="preserve">F_{h+2}。基础：h=0,</w:t>
      </w:r>
      <w:r>
        <w:t xml:space="preserve"> N(0)=1 ≥ </w:t>
      </w:r>
      <w:r>
        <w:rPr>
          <w:rFonts w:hint="eastAsia"/>
        </w:rPr>
        <w:t xml:space="preserve">F₂=1；h=1,</w:t>
      </w:r>
      <w:r>
        <w:t xml:space="preserve"> N(1)=2 ≥ </w:t>
      </w:r>
      <w:r>
        <w:rPr>
          <w:rFonts w:hint="eastAsia"/>
        </w:rPr>
        <w:t xml:space="preserve">F₃=2。假设对小于</w:t>
      </w:r>
      <w:r>
        <w:t xml:space="preserve"> h </w:t>
      </w:r>
      <w:r>
        <w:rPr>
          <w:rFonts w:hint="eastAsia"/>
        </w:rPr>
        <w:t xml:space="preserve">成立，则</w:t>
      </w:r>
      <w:r>
        <w:t xml:space="preserve"> N(h)=N(h-1)+N(h-2)+1 ≥ F_{h+1}+F_h+1 ≥ </w:t>
      </w:r>
      <w:r>
        <w:rPr>
          <w:rFonts w:hint="eastAsia"/>
        </w:rPr>
        <w:t xml:space="preserve">F_{h+2}。由斐波那契数理论，F_k</w:t>
      </w:r>
      <w:r>
        <w:t xml:space="preserve"> ≈ </w:t>
      </w:r>
      <w:r>
        <w:rPr>
          <w:rFonts w:hint="eastAsia"/>
        </w:rPr>
        <w:t xml:space="preserve">φ^k/√5，φ=(1+√5)/2≈1.618，故</w:t>
      </w:r>
      <w:r>
        <w:t xml:space="preserve"> n ≥ N(h) ≥ </w:t>
      </w:r>
      <w:r>
        <w:rPr>
          <w:rFonts w:hint="eastAsia"/>
        </w:rPr>
        <w:t xml:space="preserve">φ^{h+2}/√5，取对数得</w:t>
      </w:r>
      <w:r>
        <w:t xml:space="preserve"> h ≤ 1.44 log₂ n + </w:t>
      </w:r>
      <w:r>
        <w:rPr>
          <w:rFonts w:hint="eastAsia"/>
        </w:rPr>
        <w:t xml:space="preserve">O(1)。完整推导见</w:t>
      </w:r>
      <w:r>
        <w:t xml:space="preserve"> 5.2 </w:t>
      </w:r>
      <w:r>
        <w:rPr>
          <w:rFonts w:hint="eastAsia"/>
        </w:rPr>
        <w:t xml:space="preserve">节。</w:t>
      </w:r>
    </w:p>
    <w:p>
      <w:pPr>
        <w:pStyle w:val="BodyText"/>
      </w:pPr>
      <w:r>
        <w:rPr>
          <w:rFonts w:hint="eastAsia"/>
          <w:b/>
          <w:bCs/>
        </w:rPr>
        <w:t xml:space="preserve">习题</w:t>
      </w:r>
      <w:r>
        <w:rPr>
          <w:b/>
          <w:bCs/>
        </w:rPr>
        <w:t xml:space="preserve"> </w:t>
      </w:r>
      <w:r>
        <w:rPr>
          <w:rFonts w:hint="eastAsia"/>
          <w:b/>
          <w:bCs/>
        </w:rPr>
        <w:t xml:space="preserve">5.5（计算·红黑树与</w:t>
      </w:r>
      <w:r>
        <w:rPr>
          <w:b/>
          <w:bCs/>
        </w:rPr>
        <w:t xml:space="preserve"> AVL </w:t>
      </w:r>
      <w:r>
        <w:rPr>
          <w:rFonts w:hint="eastAsia"/>
          <w:b/>
          <w:bCs/>
        </w:rPr>
        <w:t xml:space="preserve">对比）</w:t>
      </w:r>
      <w:r>
        <w:t xml:space="preserve"> </w:t>
      </w:r>
      <w:r>
        <w:rPr>
          <w:rFonts w:hint="eastAsia"/>
        </w:rPr>
        <w:t xml:space="preserve">分别用</w:t>
      </w:r>
      <w:r>
        <w:t xml:space="preserve"> AVL </w:t>
      </w:r>
      <w:r>
        <w:rPr>
          <w:rFonts w:hint="eastAsia"/>
        </w:rPr>
        <w:t xml:space="preserve">树和红黑树插入序列</w:t>
      </w:r>
      <w:r>
        <w:t xml:space="preserve"> {50, 20, 60, 10, 30, 70, </w:t>
      </w:r>
      <w:r>
        <w:rPr>
          <w:rFonts w:hint="eastAsia"/>
        </w:rPr>
        <w:t xml:space="preserve">40}，画出最终树形，并比较两者的高度与平衡程度。</w:t>
      </w:r>
    </w:p>
    <w:p>
      <w:pPr>
        <w:pStyle w:val="BodyText"/>
      </w:pPr>
      <w:r>
        <w:rPr>
          <w:rFonts w:hint="eastAsia"/>
          <w:b/>
          <w:bCs/>
        </w:rPr>
        <w:t xml:space="preserve">解答</w:t>
      </w:r>
      <w:r>
        <w:rPr>
          <w:rFonts w:hint="eastAsia"/>
        </w:rPr>
        <w:t xml:space="preserve">：AVL</w:t>
      </w:r>
      <w:r>
        <w:t xml:space="preserve"> </w:t>
      </w:r>
      <w:r>
        <w:rPr>
          <w:rFonts w:hint="eastAsia"/>
        </w:rPr>
        <w:t xml:space="preserve">树最终为一棵高度平衡的树，高度为</w:t>
      </w:r>
      <w:r>
        <w:t xml:space="preserve"> </w:t>
      </w:r>
      <w:r>
        <w:rPr>
          <w:rFonts w:hint="eastAsia"/>
        </w:rPr>
        <w:t xml:space="preserve">2（或</w:t>
      </w:r>
      <w:r>
        <w:t xml:space="preserve"> 3 </w:t>
      </w:r>
      <w:r>
        <w:rPr>
          <w:rFonts w:hint="eastAsia"/>
        </w:rPr>
        <w:t xml:space="preserve">依具体实现）。红黑树着色后高度可能略高。读者可自行绘制，并验证</w:t>
      </w:r>
      <w:r>
        <w:t xml:space="preserve"> AVL </w:t>
      </w:r>
      <w:r>
        <w:rPr>
          <w:rFonts w:hint="eastAsia"/>
        </w:rPr>
        <w:t xml:space="preserve">树更矮，但插入过程中</w:t>
      </w:r>
      <w:r>
        <w:t xml:space="preserve"> AVL </w:t>
      </w:r>
      <w:r>
        <w:rPr>
          <w:rFonts w:hint="eastAsia"/>
        </w:rPr>
        <w:t xml:space="preserve">可能触发更多旋转。具体画法参考</w:t>
      </w:r>
      <w:r>
        <w:t xml:space="preserve"> 5.2 </w:t>
      </w:r>
      <w:r>
        <w:rPr>
          <w:rFonts w:hint="eastAsia"/>
        </w:rPr>
        <w:t xml:space="preserve">和</w:t>
      </w:r>
      <w:r>
        <w:t xml:space="preserve"> 5.3 </w:t>
      </w:r>
      <w:r>
        <w:rPr>
          <w:rFonts w:hint="eastAsia"/>
        </w:rPr>
        <w:t xml:space="preserve">节的插入演示。</w:t>
      </w:r>
    </w:p>
    <w:p>
      <w:pPr>
        <w:pStyle w:val="BodyText"/>
      </w:pPr>
      <w:r>
        <w:rPr>
          <w:rFonts w:hint="eastAsia"/>
          <w:b/>
          <w:bCs/>
        </w:rPr>
        <w:t xml:space="preserve">习题</w:t>
      </w:r>
      <w:r>
        <w:rPr>
          <w:b/>
          <w:bCs/>
        </w:rPr>
        <w:t xml:space="preserve"> </w:t>
      </w:r>
      <w:r>
        <w:rPr>
          <w:rFonts w:hint="eastAsia"/>
          <w:b/>
          <w:bCs/>
        </w:rPr>
        <w:t xml:space="preserve">5.6（实现/证明·红黑插入修复）</w:t>
      </w:r>
      <w:r>
        <w:t xml:space="preserve"> </w:t>
      </w:r>
      <w:r>
        <w:rPr>
          <w:rFonts w:hint="eastAsia"/>
        </w:rPr>
        <w:t xml:space="preserve">用</w:t>
      </w:r>
      <w:r>
        <w:t xml:space="preserve"> C </w:t>
      </w:r>
      <w:r>
        <w:rPr>
          <w:rFonts w:hint="eastAsia"/>
        </w:rPr>
        <w:t xml:space="preserve">或</w:t>
      </w:r>
      <w:r>
        <w:t xml:space="preserve"> Python </w:t>
      </w:r>
      <w:r>
        <w:rPr>
          <w:rFonts w:hint="eastAsia"/>
        </w:rPr>
        <w:t xml:space="preserve">实现红黑树的插入操作，包括修复函数。假设已给定左旋、右旋辅助函数。要求代码注释中标注每个</w:t>
      </w:r>
      <w:r>
        <w:t xml:space="preserve"> case </w:t>
      </w:r>
      <w:r>
        <w:rPr>
          <w:rFonts w:hint="eastAsia"/>
        </w:rPr>
        <w:t xml:space="preserve">对应的叔结点颜色和修复策略，并测试插入若干元素后树仍满足五项性质。</w:t>
      </w:r>
    </w:p>
    <w:p>
      <w:pPr>
        <w:pStyle w:val="BodyText"/>
      </w:pPr>
      <w:r>
        <w:rPr>
          <w:rFonts w:hint="eastAsia"/>
          <w:b/>
          <w:bCs/>
        </w:rPr>
        <w:t xml:space="preserve">提示</w:t>
      </w:r>
      <w:r>
        <w:rPr>
          <w:rFonts w:hint="eastAsia"/>
        </w:rPr>
        <w:t xml:space="preserve">：参见</w:t>
      </w:r>
      <w:r>
        <w:t xml:space="preserve"> 5.3 </w:t>
      </w:r>
      <w:r>
        <w:rPr>
          <w:rFonts w:hint="eastAsia"/>
        </w:rPr>
        <w:t xml:space="preserve">节的双实现，重点处理叔结点为红色或黑色两种情况，以及</w:t>
      </w:r>
      <w:r>
        <w:t xml:space="preserve"> LL/LR/RL/RR </w:t>
      </w:r>
      <w:r>
        <w:rPr>
          <w:rFonts w:hint="eastAsia"/>
        </w:rPr>
        <w:t xml:space="preserve">四种旋转情形。</w:t>
      </w:r>
    </w:p>
    <w:p>
      <w:pPr>
        <w:pStyle w:val="BodyText"/>
      </w:pPr>
      <w:r>
        <w:rPr>
          <w:rFonts w:hint="eastAsia"/>
          <w:b/>
          <w:bCs/>
        </w:rPr>
        <w:t xml:space="preserve">解答</w:t>
      </w:r>
      <w:r>
        <w:rPr>
          <w:rFonts w:hint="eastAsia"/>
        </w:rPr>
        <w:t xml:space="preserve">：实现代码可参考本书配套资源中的</w:t>
      </w:r>
      <w:r>
        <w:t xml:space="preserve"> red_black_tree.c / </w:t>
      </w:r>
      <w:r>
        <w:rPr>
          <w:rFonts w:hint="eastAsia"/>
        </w:rPr>
        <w:t xml:space="preserve">red_black_tree.py。核心修复函数</w:t>
      </w:r>
      <w:r>
        <w:t xml:space="preserve"> insert_fixup </w:t>
      </w:r>
      <w:r>
        <w:rPr>
          <w:rFonts w:hint="eastAsia"/>
        </w:rPr>
        <w:t xml:space="preserve">包含一个</w:t>
      </w:r>
      <w:r>
        <w:t xml:space="preserve"> while </w:t>
      </w:r>
      <w:r>
        <w:rPr>
          <w:rFonts w:hint="eastAsia"/>
        </w:rPr>
        <w:t xml:space="preserve">循环，当当前结点的父结点为红色时处理。若叔结点为红色，则父、叔变黑，祖父变红，当前结点上跳；若叔结点为黑色，则根据当前结点、父结点与祖父结点的位置关系（左左、左右、右左、右右）进行相应旋转和变色。确保最终满足红黑树性质。</w:t>
      </w:r>
    </w:p>
    <w:p>
      <w:pPr>
        <w:pStyle w:val="BodyText"/>
      </w:pPr>
      <w:r>
        <w:rPr>
          <w:rFonts w:hint="eastAsia"/>
          <w:b/>
          <w:bCs/>
        </w:rPr>
        <w:t xml:space="preserve">本章小结</w:t>
      </w:r>
    </w:p>
    <w:p>
      <w:pPr>
        <w:pStyle w:val="BodyText"/>
      </w:pPr>
      <w:r>
        <w:rPr>
          <w:rFonts w:hint="eastAsia"/>
        </w:rPr>
        <w:t xml:space="preserve">本章以二叉搜索树（BST）为起点，沿着“不变量</w:t>
      </w:r>
      <w:r>
        <w:t xml:space="preserve"> → </w:t>
      </w:r>
      <w:r>
        <w:rPr>
          <w:rFonts w:hint="eastAsia"/>
        </w:rPr>
        <w:t xml:space="preserve">操作保持不变量</w:t>
      </w:r>
      <w:r>
        <w:t xml:space="preserve"> → </w:t>
      </w:r>
      <w:r>
        <w:rPr>
          <w:rFonts w:hint="eastAsia"/>
        </w:rPr>
        <w:t xml:space="preserve">最坏情况退化</w:t>
      </w:r>
      <w:r>
        <w:t xml:space="preserve"> → </w:t>
      </w:r>
      <w:r>
        <w:rPr>
          <w:rFonts w:hint="eastAsia"/>
        </w:rPr>
        <w:t xml:space="preserve">自平衡修复”这一主线，逐步构建了</w:t>
      </w:r>
      <w:r>
        <w:t xml:space="preserve"> AVL </w:t>
      </w:r>
      <w:r>
        <w:rPr>
          <w:rFonts w:hint="eastAsia"/>
        </w:rPr>
        <w:t xml:space="preserve">树与红黑树的完整知识体系。BST</w:t>
      </w:r>
      <w:r>
        <w:t xml:space="preserve"> </w:t>
      </w:r>
      <w:r>
        <w:rPr>
          <w:rFonts w:hint="eastAsia"/>
        </w:rPr>
        <w:t xml:space="preserve">作为最简单的动态查找树，其中序遍历可直接获得有序序列，但存在退化为链表的风险；AVL</w:t>
      </w:r>
      <w:r>
        <w:t xml:space="preserve"> </w:t>
      </w:r>
      <w:r>
        <w:rPr>
          <w:rFonts w:hint="eastAsia"/>
        </w:rPr>
        <w:t xml:space="preserve">树通过严格的高度平衡条件（左右子树高度差</w:t>
      </w:r>
      <w:r>
        <w:t xml:space="preserve"> ≤ </w:t>
      </w:r>
      <w:r>
        <w:rPr>
          <w:rFonts w:hint="eastAsia"/>
        </w:rPr>
        <w:t xml:space="preserve">1），借助四种旋转操作保证了树高始终为</w:t>
      </w:r>
      <w:r>
        <w:t xml:space="preserve"> O(log </w:t>
      </w:r>
      <w:r>
        <w:rPr>
          <w:rFonts w:hint="eastAsia"/>
        </w:rPr>
        <w:t xml:space="preserve">n)，并为旋转的正确性和斐波那契高度下界提供了完整证明（①）；红黑树则接续</w:t>
      </w:r>
      <w:r>
        <w:t xml:space="preserve"> AVL </w:t>
      </w:r>
      <w:r>
        <w:rPr>
          <w:rFonts w:hint="eastAsia"/>
        </w:rPr>
        <w:t xml:space="preserve">的平衡思想，采用更宽松的“颜色规则”约束，在保证对数高度的前提下，将插入与删除的旋转代价降至常数次，从而成为工业标准库的首选（如</w:t>
      </w:r>
      <w:r>
        <w:t xml:space="preserve"> C++ std::map, Java </w:t>
      </w:r>
      <w:r>
        <w:rPr>
          <w:rFonts w:hint="eastAsia"/>
        </w:rPr>
        <w:t xml:space="preserve">TreeMap）。红黑树的删除修复因其八种以上子情形，本书诚实标记为②，指出完整处理见</w:t>
      </w:r>
      <w:r>
        <w:t xml:space="preserve"> CLRS。</w:t>
      </w:r>
    </w:p>
    <w:p>
      <w:pPr>
        <w:pStyle w:val="BodyText"/>
      </w:pPr>
      <w:r>
        <w:rPr>
          <w:rFonts w:hint="eastAsia"/>
        </w:rPr>
        <w:t xml:space="preserve">三种结构的共同基石是“不变量</w:t>
      </w:r>
      <w:r>
        <w:t xml:space="preserve"> + </w:t>
      </w:r>
      <w:r>
        <w:rPr>
          <w:rFonts w:hint="eastAsia"/>
        </w:rPr>
        <w:t xml:space="preserve">操作保持不变量”的思维方式，这一思想贯穿全书。在实现上，本书为</w:t>
      </w:r>
      <w:r>
        <w:t xml:space="preserve"> BST </w:t>
      </w:r>
      <w:r>
        <w:rPr>
          <w:rFonts w:hint="eastAsia"/>
        </w:rPr>
        <w:t xml:space="preserve">和</w:t>
      </w:r>
      <w:r>
        <w:t xml:space="preserve"> AVL </w:t>
      </w:r>
      <w:r>
        <w:rPr>
          <w:rFonts w:hint="eastAsia"/>
        </w:rPr>
        <w:t xml:space="preserve">提供了</w:t>
      </w:r>
      <w:r>
        <w:t xml:space="preserve"> C </w:t>
      </w:r>
      <w:r>
        <w:rPr>
          <w:rFonts w:hint="eastAsia"/>
        </w:rPr>
        <w:t xml:space="preserve">与</w:t>
      </w:r>
      <w:r>
        <w:t xml:space="preserve"> Python </w:t>
      </w:r>
      <w:r>
        <w:rPr>
          <w:rFonts w:hint="eastAsia"/>
        </w:rPr>
        <w:t xml:space="preserve">双版本可运行代码，红黑树亦给出插入的完整实现（删除提供接口与框架）。读者应能亲自运行并添加测试，以加深对平衡过程的理解。</w:t>
      </w:r>
    </w:p>
    <w:p>
      <w:pPr>
        <w:pStyle w:val="BodyText"/>
      </w:pPr>
      <w:r>
        <w:rPr>
          <w:rFonts w:hint="eastAsia"/>
        </w:rPr>
        <w:t xml:space="preserve">至此，自平衡二叉搜索树作为内存中高效查找与维护有序集合的利器，已得到系统阐述。这一脉络自然导向第</w:t>
      </w:r>
      <w:r>
        <w:t xml:space="preserve"> 6 </w:t>
      </w:r>
      <w:r>
        <w:rPr>
          <w:rFonts w:hint="eastAsia"/>
        </w:rPr>
        <w:t xml:space="preserve">章的外存数据结构——B</w:t>
      </w:r>
      <w:r>
        <w:t xml:space="preserve"> </w:t>
      </w:r>
      <w:r>
        <w:rPr>
          <w:rFonts w:hint="eastAsia"/>
        </w:rPr>
        <w:t xml:space="preserve">树将平衡思想推广到多路，以磁盘块为单位进行等价于“旋转”的分裂与合并，其核心依然是为特定不变量服务的。理解本章的平衡树思想，将为</w:t>
      </w:r>
      <w:r>
        <w:t xml:space="preserve"> B </w:t>
      </w:r>
      <w:r>
        <w:rPr>
          <w:rFonts w:hint="eastAsia"/>
        </w:rPr>
        <w:t xml:space="preserve">树乃至后续哈希结构的学习提供坚实的理论基准。</w:t>
      </w:r>
    </w:p>
    <w:p>
      <w:pPr>
        <w:pStyle w:val="BodyText"/>
      </w:pPr>
      <w:r>
        <w:rPr>
          <w:rFonts w:hint="eastAsia"/>
          <w:b/>
          <w:bCs/>
        </w:rPr>
        <w:t xml:space="preserve">延伸阅读</w:t>
      </w:r>
    </w:p>
    <w:p>
      <w:pPr>
        <w:pStyle w:val="Compact"/>
        <w:numPr>
          <w:ilvl w:val="0"/>
          <w:numId w:val="1044"/>
        </w:numPr>
      </w:pPr>
      <w:r>
        <w:t xml:space="preserve">CLRS (Introduction to Algorithms) </w:t>
      </w:r>
      <w:r>
        <w:rPr>
          <w:rFonts w:hint="eastAsia"/>
        </w:rPr>
        <w:t xml:space="preserve">第</w:t>
      </w:r>
      <w:r>
        <w:t xml:space="preserve"> 12 </w:t>
      </w:r>
      <w:r>
        <w:rPr>
          <w:rFonts w:hint="eastAsia"/>
        </w:rPr>
        <w:t xml:space="preserve">章（二叉搜索树）、第</w:t>
      </w:r>
      <w:r>
        <w:t xml:space="preserve"> 13 </w:t>
      </w:r>
      <w:r>
        <w:rPr>
          <w:rFonts w:hint="eastAsia"/>
        </w:rPr>
        <w:t xml:space="preserve">章（红黑树），对红黑树删除有详尽剖析。</w:t>
      </w:r>
    </w:p>
    <w:p>
      <w:pPr>
        <w:pStyle w:val="Compact"/>
        <w:numPr>
          <w:ilvl w:val="0"/>
          <w:numId w:val="1044"/>
        </w:numPr>
      </w:pPr>
      <w:r>
        <w:t xml:space="preserve">Sedgewick &amp; Wayne (Algorithms) </w:t>
      </w:r>
      <w:r>
        <w:rPr>
          <w:rFonts w:hint="eastAsia"/>
        </w:rPr>
        <w:t xml:space="preserve">第</w:t>
      </w:r>
      <w:r>
        <w:t xml:space="preserve"> 3.3 </w:t>
      </w:r>
      <w:r>
        <w:rPr>
          <w:rFonts w:hint="eastAsia"/>
        </w:rPr>
        <w:t xml:space="preserve">节，提供了红黑树（特别是左倾红黑树）的优雅实现。</w:t>
      </w:r>
    </w:p>
    <w:p>
      <w:pPr>
        <w:pStyle w:val="Compact"/>
        <w:numPr>
          <w:ilvl w:val="0"/>
          <w:numId w:val="1044"/>
        </w:numPr>
      </w:pPr>
      <w:r>
        <w:rPr>
          <w:rFonts w:hint="eastAsia"/>
        </w:rPr>
        <w:t xml:space="preserve">邓俊辉《数据结构（C++</w:t>
      </w:r>
      <w:r>
        <w:t xml:space="preserve"> </w:t>
      </w:r>
      <w:r>
        <w:rPr>
          <w:rFonts w:hint="eastAsia"/>
        </w:rPr>
        <w:t xml:space="preserve">语言版）》平衡树章节，以</w:t>
      </w:r>
      <w:r>
        <w:t xml:space="preserve"> C++ </w:t>
      </w:r>
      <w:r>
        <w:rPr>
          <w:rFonts w:hint="eastAsia"/>
        </w:rPr>
        <w:t xml:space="preserve">递进实现</w:t>
      </w:r>
      <w:r>
        <w:t xml:space="preserve"> AVL </w:t>
      </w:r>
      <w:r>
        <w:rPr>
          <w:rFonts w:hint="eastAsia"/>
        </w:rPr>
        <w:t xml:space="preserve">与红黑树，附有丰富的图示和复杂度推演。</w:t>
      </w:r>
    </w:p>
    <w:p>
      <w:pPr>
        <w:pStyle w:val="Compact"/>
        <w:numPr>
          <w:ilvl w:val="0"/>
          <w:numId w:val="1044"/>
        </w:numPr>
      </w:pPr>
      <w:r>
        <w:rPr>
          <w:rFonts w:hint="eastAsia"/>
        </w:rPr>
        <w:t xml:space="preserve">严蔚敏《数据结构》（C</w:t>
      </w:r>
      <w:r>
        <w:t xml:space="preserve"> </w:t>
      </w:r>
      <w:r>
        <w:rPr>
          <w:rFonts w:hint="eastAsia"/>
        </w:rPr>
        <w:t xml:space="preserve">语言版）第</w:t>
      </w:r>
      <w:r>
        <w:t xml:space="preserve"> 9 </w:t>
      </w:r>
      <w:r>
        <w:rPr>
          <w:rFonts w:hint="eastAsia"/>
        </w:rPr>
        <w:t xml:space="preserve">章，对</w:t>
      </w:r>
      <w:r>
        <w:t xml:space="preserve"> AVL </w:t>
      </w:r>
      <w:r>
        <w:rPr>
          <w:rFonts w:hint="eastAsia"/>
        </w:rPr>
        <w:t xml:space="preserve">树与</w:t>
      </w:r>
      <w:r>
        <w:t xml:space="preserve"> B </w:t>
      </w:r>
      <w:r>
        <w:rPr>
          <w:rFonts w:hint="eastAsia"/>
        </w:rPr>
        <w:t xml:space="preserve">树有基础性讲解，适合</w:t>
      </w:r>
      <w:r>
        <w:t xml:space="preserve"> 408 </w:t>
      </w:r>
      <w:r>
        <w:rPr>
          <w:rFonts w:hint="eastAsia"/>
        </w:rPr>
        <w:t xml:space="preserve">备考。</w:t>
      </w:r>
    </w:p>
    <w:p>
      <w:pPr>
        <w:pStyle w:val="Compact"/>
        <w:numPr>
          <w:ilvl w:val="0"/>
          <w:numId w:val="1044"/>
        </w:numPr>
      </w:pPr>
      <w:r>
        <w:t xml:space="preserve">Tarjan </w:t>
      </w:r>
      <w:r>
        <w:rPr>
          <w:rFonts w:hint="eastAsia"/>
        </w:rPr>
        <w:t xml:space="preserve">关于自平衡树的开创性论文，对均摊分析和动态最优性猜想有奠基性贡献。</w:t>
      </w:r>
    </w:p>
    <w:p>
      <w:pPr>
        <w:pStyle w:val="FirstParagraph"/>
      </w:pPr>
      <w:r>
        <w:rPr>
          <w:rFonts w:hint="eastAsia"/>
        </w:rPr>
        <w:t xml:space="preserve">通过这些参考文献，读者可进一步探索自平衡</w:t>
      </w:r>
      <w:r>
        <w:t xml:space="preserve"> BST </w:t>
      </w:r>
      <w:r>
        <w:rPr>
          <w:rFonts w:hint="eastAsia"/>
        </w:rPr>
        <w:t xml:space="preserve">的更深理论（如</w:t>
      </w:r>
      <w:r>
        <w:t xml:space="preserve"> splay </w:t>
      </w:r>
      <w:r>
        <w:rPr>
          <w:rFonts w:hint="eastAsia"/>
        </w:rPr>
        <w:t xml:space="preserve">树的动态最优性猜想）或工程优化（如缓存友好的隐式布局），但本书的讲解已为深入理解与实践奠定坚实基础。</w:t>
      </w:r>
    </w:p>
    <w:bookmarkEnd w:id="155"/>
    <w:bookmarkEnd w:id="156"/>
    <w:bookmarkStart w:id="172" w:name="b-树-b-树为磁盘与-cache-而生"/>
    <w:p>
      <w:pPr>
        <w:pStyle w:val="Heading2"/>
      </w:pPr>
      <w:r>
        <w:t xml:space="preserve">6 B </w:t>
      </w:r>
      <w:r>
        <w:rPr>
          <w:rFonts w:hint="eastAsia"/>
        </w:rPr>
        <w:t xml:space="preserve">树</w:t>
      </w:r>
      <w:r>
        <w:t xml:space="preserve"> / B+ </w:t>
      </w:r>
      <w:r>
        <w:rPr>
          <w:rFonts w:hint="eastAsia"/>
        </w:rPr>
        <w:t xml:space="preserve">树:为磁盘与</w:t>
      </w:r>
      <w:r>
        <w:t xml:space="preserve"> cache </w:t>
      </w:r>
      <w:r>
        <w:rPr>
          <w:rFonts w:hint="eastAsia"/>
        </w:rPr>
        <w:t xml:space="preserve">而生</w:t>
      </w:r>
      <w:r>
        <w:t xml:space="preserve"> ★</w:t>
      </w:r>
    </w:p>
    <w:bookmarkStart w:id="157" w:name="为什么需要-b-树存储层次与-io"/>
    <w:p>
      <w:pPr>
        <w:pStyle w:val="Heading3"/>
      </w:pPr>
      <w:r>
        <w:t xml:space="preserve">6.1 </w:t>
      </w:r>
      <w:r>
        <w:rPr>
          <w:rFonts w:hint="eastAsia"/>
        </w:rPr>
        <w:t xml:space="preserve">为什么需要</w:t>
      </w:r>
      <w:r>
        <w:t xml:space="preserve"> B </w:t>
      </w:r>
      <w:r>
        <w:rPr>
          <w:rFonts w:hint="eastAsia"/>
        </w:rPr>
        <w:t xml:space="preserve">树:存储层次与</w:t>
      </w:r>
      <w:r>
        <w:t xml:space="preserve"> I/O</w:t>
      </w:r>
    </w:p>
    <w:p>
      <w:pPr>
        <w:pStyle w:val="FirstParagraph"/>
      </w:pPr>
      <w:r>
        <w:rPr>
          <w:rFonts w:hint="eastAsia"/>
        </w:rPr>
        <w:t xml:space="preserve">为了理解为什么需要</w:t>
      </w:r>
      <w:r>
        <w:t xml:space="preserve"> B </w:t>
      </w:r>
      <w:r>
        <w:rPr>
          <w:rFonts w:hint="eastAsia"/>
        </w:rPr>
        <w:t xml:space="preserve">树，我们必须首先将目光从纯粹的内存计算模型移开，回到一个更贴近物理现实的约束上：存储层次与</w:t>
      </w:r>
      <w:r>
        <w:t xml:space="preserve"> I/O </w:t>
      </w:r>
      <w:r>
        <w:rPr>
          <w:rFonts w:hint="eastAsia"/>
        </w:rPr>
        <w:t xml:space="preserve">代价。已见《从位到物联》第</w:t>
      </w:r>
      <w:r>
        <w:t xml:space="preserve"> 16 </w:t>
      </w:r>
      <w:r>
        <w:rPr>
          <w:rFonts w:hint="eastAsia"/>
        </w:rPr>
        <w:t xml:space="preserve">章对</w:t>
      </w:r>
      <w:r>
        <w:t xml:space="preserve"> cache </w:t>
      </w:r>
      <w:r>
        <w:rPr>
          <w:rFonts w:hint="eastAsia"/>
        </w:rPr>
        <w:t xml:space="preserve">与存储层次的系统阐述，此处直接使用其核心结论：现代计算机的存储系统呈现金字塔结构，从寄存器、L1/L2/L3</w:t>
      </w:r>
      <w:r>
        <w:t xml:space="preserve"> </w:t>
      </w:r>
      <w:r>
        <w:rPr>
          <w:rFonts w:hint="eastAsia"/>
        </w:rPr>
        <w:t xml:space="preserve">cache、主存（DRAM）到固态硬盘（SSD）和机械硬盘（HDD），容量逐层增大，而访问速度逐层急剧下降。</w:t>
      </w:r>
    </w:p>
    <w:p>
      <w:pPr>
        <w:pStyle w:val="BodyText"/>
      </w:pPr>
      <w:r>
        <w:rPr>
          <w:rFonts w:hint="eastAsia"/>
        </w:rPr>
        <w:t xml:space="preserve">以典型数值为例。访问一次</w:t>
      </w:r>
      <w:r>
        <w:t xml:space="preserve"> L1 cache </w:t>
      </w:r>
      <w:r>
        <w:rPr>
          <w:rFonts w:hint="eastAsia"/>
        </w:rPr>
        <w:t xml:space="preserve">约需</w:t>
      </w:r>
      <w:r>
        <w:t xml:space="preserve"> 0.5 </w:t>
      </w:r>
      <w:r>
        <w:rPr>
          <w:rFonts w:hint="eastAsia"/>
        </w:rPr>
        <w:t xml:space="preserve">ns（纳秒），访问主存约需</w:t>
      </w:r>
      <w:r>
        <w:t xml:space="preserve"> 50–100 </w:t>
      </w:r>
      <w:r>
        <w:rPr>
          <w:rFonts w:hint="eastAsia"/>
        </w:rPr>
        <w:t xml:space="preserve">ns，而一次随机的磁盘</w:t>
      </w:r>
      <w:r>
        <w:t xml:space="preserve"> </w:t>
      </w:r>
      <w:r>
        <w:rPr>
          <w:rFonts w:hint="eastAsia"/>
        </w:rPr>
        <w:t xml:space="preserve">I/O（机械硬盘寻道</w:t>
      </w:r>
      <w:r>
        <w:t xml:space="preserve"> + </w:t>
      </w:r>
      <w:r>
        <w:rPr>
          <w:rFonts w:hint="eastAsia"/>
        </w:rPr>
        <w:t xml:space="preserve">旋转延迟）约需</w:t>
      </w:r>
      <w:r>
        <w:t xml:space="preserve"> 5–10 </w:t>
      </w:r>
      <w:r>
        <w:rPr>
          <w:rFonts w:hint="eastAsia"/>
        </w:rPr>
        <w:t xml:space="preserve">ms（毫秒），两者相差约</w:t>
      </w:r>
      <w:r>
        <w:t xml:space="preserve"> </w:t>
      </w:r>
      <m:oMath>
        <m:sSup>
          <m:e>
            <m:r>
              <m:t>10</m:t>
            </m:r>
          </m:e>
          <m:sup>
            <m:r>
              <m:t>5</m:t>
            </m:r>
          </m:sup>
        </m:sSup>
      </m:oMath>
      <w:r>
        <w:t xml:space="preserve"> </w:t>
      </w:r>
      <w:r>
        <w:rPr>
          <w:rFonts w:hint="eastAsia"/>
        </w:rPr>
        <w:t xml:space="preserve">至</w:t>
      </w:r>
      <w:r>
        <w:t xml:space="preserve"> </w:t>
      </w:r>
      <m:oMath>
        <m:sSup>
          <m:e>
            <m:r>
              <m:t>10</m:t>
            </m:r>
          </m:e>
          <m:sup>
            <m:r>
              <m:t>6</m:t>
            </m:r>
          </m:sup>
        </m:sSup>
      </m:oMath>
      <w:r>
        <w:t xml:space="preserve"> </w:t>
      </w:r>
      <w:r>
        <w:rPr>
          <w:rFonts w:hint="eastAsia"/>
        </w:rPr>
        <w:t xml:space="preserve">倍。即便是</w:t>
      </w:r>
      <w:r>
        <w:t xml:space="preserve"> </w:t>
      </w:r>
      <w:r>
        <w:rPr>
          <w:rFonts w:hint="eastAsia"/>
        </w:rPr>
        <w:t xml:space="preserve">SSD，随机读取延迟也在</w:t>
      </w:r>
      <w:r>
        <w:t xml:space="preserve"> 10–100 μs </w:t>
      </w:r>
      <w:r>
        <w:rPr>
          <w:rFonts w:hint="eastAsia"/>
        </w:rPr>
        <w:t xml:space="preserve">量级，与主存仍有</w:t>
      </w:r>
      <w:r>
        <w:t xml:space="preserve"> 2–3 </w:t>
      </w:r>
      <w:r>
        <w:rPr>
          <w:rFonts w:hint="eastAsia"/>
        </w:rPr>
        <w:t xml:space="preserve">个数量级的差距。因此，当数据量大到无法完全驻留在主存中时，算法的性能瓶颈不再是</w:t>
      </w:r>
      <w:r>
        <w:t xml:space="preserve"> CPU </w:t>
      </w:r>
      <w:r>
        <w:rPr>
          <w:rFonts w:hint="eastAsia"/>
        </w:rPr>
        <w:t xml:space="preserve">执行的指令数或键比较的次数，而是</w:t>
      </w:r>
      <w:r>
        <w:rPr>
          <w:rFonts w:hint="eastAsia"/>
          <w:b/>
          <w:bCs/>
        </w:rPr>
        <w:t xml:space="preserve">磁盘</w:t>
      </w:r>
      <w:r>
        <w:rPr>
          <w:b/>
          <w:bCs/>
        </w:rPr>
        <w:t xml:space="preserve"> I/O </w:t>
      </w:r>
      <w:r>
        <w:rPr>
          <w:rFonts w:hint="eastAsia"/>
          <w:b/>
          <w:bCs/>
        </w:rPr>
        <w:t xml:space="preserve">的次数</w:t>
      </w:r>
      <w:r>
        <w:t xml:space="preserve">。</w:t>
      </w:r>
    </w:p>
    <w:p>
      <w:pPr>
        <w:pStyle w:val="BodyText"/>
      </w:pPr>
      <w:r>
        <w:rPr>
          <w:rFonts w:hint="eastAsia"/>
        </w:rPr>
        <w:t xml:space="preserve">这一事实对查找结构的形态产生了根本性的影响。</w:t>
      </w:r>
    </w:p>
    <w:p>
      <w:pPr>
        <w:pStyle w:val="BodyText"/>
      </w:pPr>
      <w:r>
        <w:rPr>
          <w:rFonts w:hint="eastAsia"/>
        </w:rPr>
        <w:t xml:space="preserve">考虑一棵经典的平衡二叉搜索树，例如</w:t>
      </w:r>
      <w:r>
        <w:t xml:space="preserve"> AVL </w:t>
      </w:r>
      <w:r>
        <w:rPr>
          <w:rFonts w:hint="eastAsia"/>
        </w:rPr>
        <w:t xml:space="preserve">树或红黑树（详见第</w:t>
      </w:r>
      <w:r>
        <w:t xml:space="preserve"> 5 </w:t>
      </w:r>
      <w:r>
        <w:rPr>
          <w:rFonts w:hint="eastAsia"/>
        </w:rPr>
        <w:t xml:space="preserve">章）。假设我们将这棵树完整地存储在外存（例如磁盘或</w:t>
      </w:r>
      <w:r>
        <w:t xml:space="preserve"> </w:t>
      </w:r>
      <w:r>
        <w:rPr>
          <w:rFonts w:hint="eastAsia"/>
        </w:rPr>
        <w:t xml:space="preserve">SSD）中。在理想的内存模型中，一次查找沿着从根到叶的路径，每次访问一个节点，执行若干次键比较，时间复杂度为树高</w:t>
      </w:r>
      <w:r>
        <w:t xml:space="preserve"> </w:t>
      </w:r>
      <m:oMath>
        <m:r>
          <m:t>O</m:t>
        </m:r>
        <m:d>
          <m:dPr>
            <m:begChr m:val="("/>
            <m:sepChr m:val=""/>
            <m:endChr m:val=")"/>
            <m:grow/>
          </m:dPr>
          <m:e>
            <m:r>
              <m:rPr>
                <m:sty m:val="p"/>
              </m:rPr>
              <m:t>log</m:t>
            </m:r>
            <m:r>
              <m:t>n</m:t>
            </m:r>
          </m:e>
        </m:d>
      </m:oMath>
      <w:r>
        <w:rPr>
          <w:rFonts w:hint="eastAsia"/>
        </w:rPr>
        <w:t xml:space="preserve">。然而，在磁盘上，事情发生了质变。</w:t>
      </w:r>
    </w:p>
    <w:p>
      <w:pPr>
        <w:pStyle w:val="BodyText"/>
      </w:pPr>
      <w:r>
        <w:rPr>
          <w:rFonts w:hint="eastAsia"/>
        </w:rPr>
        <w:t xml:space="preserve">二叉树的一个节点通常只包含一个键、相关联的数据以及两个子节点指针，其大小远远小于一个典型的磁盘块（sector/block，通常为</w:t>
      </w:r>
      <w:r>
        <w:t xml:space="preserve"> 512 B </w:t>
      </w:r>
      <w:r>
        <w:rPr>
          <w:rFonts w:hint="eastAsia"/>
        </w:rPr>
        <w:t xml:space="preserve">至</w:t>
      </w:r>
      <w:r>
        <w:t xml:space="preserve"> 4096 </w:t>
      </w:r>
      <w:r>
        <w:rPr>
          <w:rFonts w:hint="eastAsia"/>
        </w:rPr>
        <w:t xml:space="preserve">B）。若将节点独立存储，则每次沿着指针访问子节点都极有可能触发一次新的磁盘</w:t>
      </w:r>
      <w:r>
        <w:t xml:space="preserve"> </w:t>
      </w:r>
      <w:r>
        <w:rPr>
          <w:rFonts w:hint="eastAsia"/>
        </w:rPr>
        <w:t xml:space="preserve">I/O——因为子节点与父节点在物理存储上几乎总是不相邻的，无法受益于局部性。于是，整个查找过程的</w:t>
      </w:r>
      <w:r>
        <w:t xml:space="preserve"> I/O </w:t>
      </w:r>
      <w:r>
        <w:rPr>
          <w:rFonts w:hint="eastAsia"/>
        </w:rPr>
        <w:t xml:space="preserve">次数将从最坏情况下的</w:t>
      </w:r>
      <w:r>
        <w:t xml:space="preserve"> </w:t>
      </w:r>
      <m:oMath>
        <m:r>
          <m:t>O</m:t>
        </m:r>
        <m:d>
          <m:dPr>
            <m:begChr m:val="("/>
            <m:sepChr m:val=""/>
            <m:endChr m:val=")"/>
            <m:grow/>
          </m:dPr>
          <m:e>
            <m:r>
              <m:rPr>
                <m:sty m:val="p"/>
              </m:rPr>
              <m:t>log</m:t>
            </m:r>
            <m:r>
              <m:t>n</m:t>
            </m:r>
          </m:e>
        </m:d>
      </m:oMath>
      <w:r>
        <w:t xml:space="preserve"> </w:t>
      </w:r>
      <w:r>
        <w:rPr>
          <w:rFonts w:hint="eastAsia"/>
        </w:rPr>
        <w:t xml:space="preserve">次磁盘读取。对于</w:t>
      </w:r>
      <w:r>
        <w:t xml:space="preserve"> </w:t>
      </w:r>
      <m:oMath>
        <m:r>
          <m:t>n</m:t>
        </m:r>
        <m:r>
          <m:rPr>
            <m:sty m:val="p"/>
          </m:rPr>
          <m:t>=</m:t>
        </m:r>
        <m:sSup>
          <m:e>
            <m:r>
              <m:t>10</m:t>
            </m:r>
          </m:e>
          <m:sup>
            <m:r>
              <m:t>9</m:t>
            </m:r>
          </m:sup>
        </m:sSup>
      </m:oMath>
      <w:r>
        <w:t xml:space="preserve"> </w:t>
      </w:r>
      <w:r>
        <w:rPr>
          <w:rFonts w:hint="eastAsia"/>
        </w:rPr>
        <w:t xml:space="preserve">个键（一个中等规模的数据库表），</w:t>
      </w:r>
      <m:oMath>
        <m:sSub>
          <m:e>
            <m:r>
              <m:rPr>
                <m:sty m:val="p"/>
              </m:rPr>
              <m:t>log</m:t>
            </m:r>
          </m:e>
          <m:sub>
            <m:r>
              <m:t>2</m:t>
            </m:r>
          </m:sub>
        </m:sSub>
        <m:d>
          <m:dPr>
            <m:begChr m:val="("/>
            <m:sepChr m:val=""/>
            <m:endChr m:val=")"/>
            <m:grow/>
          </m:dPr>
          <m:e>
            <m:sSup>
              <m:e>
                <m:r>
                  <m:t>10</m:t>
                </m:r>
              </m:e>
              <m:sup>
                <m:r>
                  <m:t>9</m:t>
                </m:r>
              </m:sup>
            </m:sSup>
          </m:e>
        </m:d>
        <m:r>
          <m:rPr>
            <m:sty m:val="p"/>
          </m:rPr>
          <m:t>≈</m:t>
        </m:r>
        <m:r>
          <m:t>30</m:t>
        </m:r>
      </m:oMath>
      <w:r>
        <w:rPr>
          <w:rFonts w:hint="eastAsia"/>
        </w:rPr>
        <w:t xml:space="preserve">。即便每次</w:t>
      </w:r>
      <w:r>
        <w:t xml:space="preserve"> I/O </w:t>
      </w:r>
      <w:r>
        <w:rPr>
          <w:rFonts w:hint="eastAsia"/>
        </w:rPr>
        <w:t xml:space="preserve">仅需</w:t>
      </w:r>
      <w:r>
        <w:t xml:space="preserve"> 5 </w:t>
      </w:r>
      <w:r>
        <w:rPr>
          <w:rFonts w:hint="eastAsia"/>
        </w:rPr>
        <w:t xml:space="preserve">ms，一次查找的</w:t>
      </w:r>
      <w:r>
        <w:t xml:space="preserve"> I/O </w:t>
      </w:r>
      <w:r>
        <w:rPr>
          <w:rFonts w:hint="eastAsia"/>
        </w:rPr>
        <w:t xml:space="preserve">延迟也高达</w:t>
      </w:r>
      <w:r>
        <w:t xml:space="preserve"> 150 </w:t>
      </w:r>
      <w:r>
        <w:rPr>
          <w:rFonts w:hint="eastAsia"/>
        </w:rPr>
        <w:t xml:space="preserve">ms，这在大规模在线系统中是完全不可接受的。</w:t>
      </w:r>
    </w:p>
    <w:p>
      <w:pPr>
        <w:pStyle w:val="BodyText"/>
      </w:pPr>
      <w:r>
        <w:rPr>
          <w:rStyle w:val="VerbatimChar"/>
          <w:rFonts w:hint="eastAsia"/>
        </w:rPr>
        <w:t xml:space="preserve">[简化]</w:t>
      </w:r>
      <w:r>
        <w:t xml:space="preserve"> </w:t>
      </w:r>
      <w:r>
        <w:rPr>
          <w:rFonts w:hint="eastAsia"/>
        </w:rPr>
        <w:t xml:space="preserve">上述分析假定节点与磁盘块的映射最差情形，似乎过于悲观。有人会试图将二叉树的节点尽可能打包到同一磁盘块中以利用局部性。然而，二叉树指针随机跳转的特性使得有效打包极为困难：一次结构更新（如</w:t>
      </w:r>
      <w:r>
        <w:t xml:space="preserve"> AVL </w:t>
      </w:r>
      <w:r>
        <w:rPr>
          <w:rFonts w:hint="eastAsia"/>
        </w:rPr>
        <w:t xml:space="preserve">旋转）就可能打破局部性，使得维护成本剧增。更根本的失效边界在于：二叉树的高度是对数级但底数为</w:t>
      </w:r>
      <w:r>
        <w:t xml:space="preserve"> </w:t>
      </w:r>
      <w:r>
        <w:rPr>
          <w:rFonts w:hint="eastAsia"/>
        </w:rPr>
        <w:t xml:space="preserve">2，本身就太高了。降高才是治本之策。</w:t>
      </w:r>
    </w:p>
    <w:p>
      <w:pPr>
        <w:pStyle w:val="BodyText"/>
      </w:pPr>
      <w:r>
        <w:rPr>
          <w:rFonts w:hint="eastAsia"/>
        </w:rPr>
        <w:t xml:space="preserve">解决之道在于一种古老而直接的思想：既然每访问一个节点（一次</w:t>
      </w:r>
      <w:r>
        <w:t xml:space="preserve"> </w:t>
      </w:r>
      <w:r>
        <w:rPr>
          <w:rFonts w:hint="eastAsia"/>
        </w:rPr>
        <w:t xml:space="preserve">I/O）只能获取一个键的判断信息太“浪费”，那么为何不让每个节点包含多个键？更准确地说，让一个节点的大小恰好匹配一个磁盘块（或页），在单次</w:t>
      </w:r>
      <w:r>
        <w:t xml:space="preserve"> I/O </w:t>
      </w:r>
      <w:r>
        <w:rPr>
          <w:rFonts w:hint="eastAsia"/>
        </w:rPr>
        <w:t xml:space="preserve">中将成百上千个键及其分支信息载入内存，然后在内存中快速（</w:t>
      </w:r>
      <m:oMath>
        <m:r>
          <m:t>O</m:t>
        </m:r>
        <m:d>
          <m:dPr>
            <m:begChr m:val="("/>
            <m:sepChr m:val=""/>
            <m:endChr m:val=")"/>
            <m:grow/>
          </m:dPr>
          <m:e>
            <m:r>
              <m:rPr>
                <m:sty m:val="p"/>
              </m:rPr>
              <m:t>log</m:t>
            </m:r>
            <m:r>
              <m:t>B</m:t>
            </m:r>
          </m:e>
        </m:d>
      </m:oMath>
      <w:r>
        <w:t xml:space="preserve"> </w:t>
      </w:r>
      <w:r>
        <w:rPr>
          <w:rFonts w:hint="eastAsia"/>
        </w:rPr>
        <w:t xml:space="preserve">或二分查找）确定下一步应该进入哪个子节点。这样，树的高度将不再为</w:t>
      </w:r>
      <w:r>
        <w:t xml:space="preserve"> </w:t>
      </w:r>
      <m:oMath>
        <m:sSub>
          <m:e>
            <m:r>
              <m:rPr>
                <m:sty m:val="p"/>
              </m:rPr>
              <m:t>log</m:t>
            </m:r>
          </m:e>
          <m:sub>
            <m:r>
              <m:t>2</m:t>
            </m:r>
          </m:sub>
        </m:sSub>
        <m:r>
          <m:t>n</m:t>
        </m:r>
      </m:oMath>
      <w:r>
        <w:rPr>
          <w:rFonts w:hint="eastAsia"/>
        </w:rPr>
        <w:t xml:space="preserve">，而是以块容量（分支因子，fan-out）为底的对数：</w:t>
      </w:r>
      <m:oMath>
        <m:r>
          <m:t>h</m:t>
        </m:r>
        <m:r>
          <m:rPr>
            <m:sty m:val="p"/>
          </m:rPr>
          <m:t>≈</m:t>
        </m:r>
        <m:sSub>
          <m:e>
            <m:r>
              <m:rPr>
                <m:sty m:val="p"/>
              </m:rPr>
              <m:t>log</m:t>
            </m:r>
          </m:e>
          <m:sub>
            <m:r>
              <m:t>B</m:t>
            </m:r>
          </m:sub>
        </m:sSub>
        <m:r>
          <m:t>n</m:t>
        </m:r>
      </m:oMath>
      <w:r>
        <w:t xml:space="preserve">。</w:t>
      </w:r>
    </w:p>
    <w:p>
      <w:pPr>
        <w:pStyle w:val="BodyText"/>
      </w:pPr>
      <w:r>
        <w:rPr>
          <w:rFonts w:hint="eastAsia"/>
        </w:rPr>
        <w:t xml:space="preserve">这就是</w:t>
      </w:r>
      <w:r>
        <w:t xml:space="preserve"> B </w:t>
      </w:r>
      <w:r>
        <w:rPr>
          <w:rFonts w:hint="eastAsia"/>
        </w:rPr>
        <w:t xml:space="preserve">树（B-tree）的核心动机：</w:t>
      </w:r>
      <w:r>
        <w:rPr>
          <w:rFonts w:hint="eastAsia"/>
          <w:b/>
          <w:bCs/>
        </w:rPr>
        <w:t xml:space="preserve">用多路平衡树（multiway</w:t>
      </w:r>
      <w:r>
        <w:rPr>
          <w:b/>
          <w:bCs/>
        </w:rPr>
        <w:t xml:space="preserve"> balanced </w:t>
      </w:r>
      <w:r>
        <w:rPr>
          <w:rFonts w:hint="eastAsia"/>
          <w:b/>
          <w:bCs/>
        </w:rPr>
        <w:t xml:space="preserve">tree）替代二叉树，将树高降低到磁盘</w:t>
      </w:r>
      <w:r>
        <w:rPr>
          <w:b/>
          <w:bCs/>
        </w:rPr>
        <w:t xml:space="preserve"> I/O </w:t>
      </w:r>
      <w:r>
        <w:rPr>
          <w:rFonts w:hint="eastAsia"/>
          <w:b/>
          <w:bCs/>
        </w:rPr>
        <w:t xml:space="preserve">次数可接受的范围，使每次</w:t>
      </w:r>
      <w:r>
        <w:rPr>
          <w:b/>
          <w:bCs/>
        </w:rPr>
        <w:t xml:space="preserve"> I/O </w:t>
      </w:r>
      <w:r>
        <w:rPr>
          <w:rFonts w:hint="eastAsia"/>
          <w:b/>
          <w:bCs/>
        </w:rPr>
        <w:t xml:space="preserve">满载一个数据块的信息量</w:t>
      </w:r>
      <w:r>
        <w:t xml:space="preserve">。</w:t>
      </w:r>
    </w:p>
    <w:p>
      <w:pPr>
        <w:pStyle w:val="BodyText"/>
      </w:pPr>
      <w:r>
        <w:rPr>
          <w:rFonts w:hint="eastAsia"/>
        </w:rPr>
        <w:t xml:space="preserve">更精确地算一笔账。设一个磁盘块的大小为</w:t>
      </w:r>
      <w:r>
        <w:t xml:space="preserve"> 4096 </w:t>
      </w:r>
      <w:r>
        <w:rPr>
          <w:rFonts w:hint="eastAsia"/>
        </w:rPr>
        <w:t xml:space="preserve">字节，每个键（连同数据指针和子节点指针）占用约</w:t>
      </w:r>
      <w:r>
        <w:t xml:space="preserve"> 16 </w:t>
      </w:r>
      <w:r>
        <w:rPr>
          <w:rFonts w:hint="eastAsia"/>
        </w:rPr>
        <w:t xml:space="preserve">字节（例如</w:t>
      </w:r>
      <w:r>
        <w:t xml:space="preserve"> 8 </w:t>
      </w:r>
      <w:r>
        <w:rPr>
          <w:rFonts w:hint="eastAsia"/>
        </w:rPr>
        <w:t xml:space="preserve">字节键</w:t>
      </w:r>
      <w:r>
        <w:t xml:space="preserve"> + 8 </w:t>
      </w:r>
      <w:r>
        <w:rPr>
          <w:rFonts w:hint="eastAsia"/>
        </w:rPr>
        <w:t xml:space="preserve">字节混合指针）。则一个节点可容纳约</w:t>
      </w:r>
      <w:r>
        <w:t xml:space="preserve"> </w:t>
      </w:r>
      <m:oMath>
        <m:r>
          <m:t>B</m:t>
        </m:r>
        <m:r>
          <m:rPr>
            <m:sty m:val="p"/>
          </m:rPr>
          <m:t>≈</m:t>
        </m:r>
        <m:r>
          <m:t>250</m:t>
        </m:r>
      </m:oMath>
      <w:r>
        <w:t xml:space="preserve"> </w:t>
      </w:r>
      <w:r>
        <w:rPr>
          <w:rFonts w:hint="eastAsia"/>
        </w:rPr>
        <w:t xml:space="preserve">个键，即分支因子约为</w:t>
      </w:r>
      <w:r>
        <w:t xml:space="preserve"> </w:t>
      </w:r>
      <w:r>
        <w:rPr>
          <w:rFonts w:hint="eastAsia"/>
        </w:rPr>
        <w:t xml:space="preserve">251。对于</w:t>
      </w:r>
      <w:r>
        <w:t xml:space="preserve"> </w:t>
      </w:r>
      <m:oMath>
        <m:r>
          <m:t>n</m:t>
        </m:r>
        <m:r>
          <m:rPr>
            <m:sty m:val="p"/>
          </m:rPr>
          <m:t>=</m:t>
        </m:r>
        <m:sSup>
          <m:e>
            <m:r>
              <m:t>10</m:t>
            </m:r>
          </m:e>
          <m:sup>
            <m:r>
              <m:t>9</m:t>
            </m:r>
          </m:sup>
        </m:sSup>
      </m:oMath>
      <w:r>
        <w:rPr>
          <w:rFonts w:hint="eastAsia"/>
        </w:rPr>
        <w:t xml:space="preserve">，B</w:t>
      </w:r>
      <w:r>
        <w:t xml:space="preserve"> </w:t>
      </w:r>
      <w:r>
        <w:rPr>
          <w:rFonts w:hint="eastAsia"/>
        </w:rPr>
        <w:t xml:space="preserve">树的高度为</w:t>
      </w:r>
      <w:r>
        <w:t xml:space="preserve"> </w:t>
      </w:r>
      <m:oMath>
        <m:sSub>
          <m:e>
            <m:r>
              <m:rPr>
                <m:sty m:val="p"/>
              </m:rPr>
              <m:t>log</m:t>
            </m:r>
          </m:e>
          <m:sub>
            <m:r>
              <m:t>251</m:t>
            </m:r>
          </m:sub>
        </m:sSub>
        <m:d>
          <m:dPr>
            <m:begChr m:val="("/>
            <m:sepChr m:val=""/>
            <m:endChr m:val=")"/>
            <m:grow/>
          </m:dPr>
          <m:e>
            <m:sSup>
              <m:e>
                <m:r>
                  <m:t>10</m:t>
                </m:r>
              </m:e>
              <m:sup>
                <m:r>
                  <m:t>9</m:t>
                </m:r>
              </m:sup>
            </m:sSup>
          </m:e>
        </m:d>
        <m:r>
          <m:rPr>
            <m:sty m:val="p"/>
          </m:rPr>
          <m:t>≈</m:t>
        </m:r>
        <m:r>
          <m:rPr>
            <m:sty m:val="p"/>
          </m:rPr>
          <m:t>log</m:t>
        </m:r>
        <m:d>
          <m:dPr>
            <m:begChr m:val="("/>
            <m:sepChr m:val=""/>
            <m:endChr m:val=")"/>
            <m:grow/>
          </m:dPr>
          <m:e>
            <m:sSup>
              <m:e>
                <m:r>
                  <m:t>10</m:t>
                </m:r>
              </m:e>
              <m:sup>
                <m:r>
                  <m:t>9</m:t>
                </m:r>
              </m:sup>
            </m:sSup>
          </m:e>
        </m:d>
        <m:r>
          <m:rPr>
            <m:sty m:val="p"/>
          </m:rPr>
          <m:t>/</m:t>
        </m:r>
        <m:r>
          <m:rPr>
            <m:sty m:val="p"/>
          </m:rPr>
          <m:t>log</m:t>
        </m:r>
        <m:d>
          <m:dPr>
            <m:begChr m:val="("/>
            <m:sepChr m:val=""/>
            <m:endChr m:val=")"/>
            <m:grow/>
          </m:dPr>
          <m:e>
            <m:r>
              <m:t>251</m:t>
            </m:r>
          </m:e>
        </m:d>
        <m:r>
          <m:rPr>
            <m:sty m:val="p"/>
          </m:rPr>
          <m:t>≈</m:t>
        </m:r>
        <m:r>
          <m:t>9</m:t>
        </m:r>
        <m:r>
          <m:rPr>
            <m:sty m:val="p"/>
          </m:rPr>
          <m:t>/</m:t>
        </m:r>
        <m:r>
          <m:t>2.4</m:t>
        </m:r>
        <m:r>
          <m:rPr>
            <m:sty m:val="p"/>
          </m:rPr>
          <m:t>≈</m:t>
        </m:r>
        <m:r>
          <m:t>3.75</m:t>
        </m:r>
      </m:oMath>
      <w:r>
        <w:rPr>
          <w:rFonts w:hint="eastAsia"/>
        </w:rPr>
        <w:t xml:space="preserve">，即不超过</w:t>
      </w:r>
      <w:r>
        <w:t xml:space="preserve"> 4 </w:t>
      </w:r>
      <w:r>
        <w:rPr>
          <w:rFonts w:hint="eastAsia"/>
        </w:rPr>
        <w:t xml:space="preserve">层（根节点常驻内存时仅需</w:t>
      </w:r>
      <w:r>
        <w:t xml:space="preserve"> 3 </w:t>
      </w:r>
      <w:r>
        <w:rPr>
          <w:rFonts w:hint="eastAsia"/>
        </w:rPr>
        <w:t xml:space="preserve">次</w:t>
      </w:r>
      <w:r>
        <w:t xml:space="preserve"> </w:t>
      </w:r>
      <w:r>
        <w:rPr>
          <w:rFonts w:hint="eastAsia"/>
        </w:rPr>
        <w:t xml:space="preserve">I/O）。这相对于二叉树的</w:t>
      </w:r>
      <w:r>
        <w:t xml:space="preserve"> 30 </w:t>
      </w:r>
      <w:r>
        <w:rPr>
          <w:rFonts w:hint="eastAsia"/>
        </w:rPr>
        <w:t xml:space="preserve">次</w:t>
      </w:r>
      <w:r>
        <w:t xml:space="preserve"> </w:t>
      </w:r>
      <w:r>
        <w:rPr>
          <w:rFonts w:hint="eastAsia"/>
        </w:rPr>
        <w:t xml:space="preserve">I/O，性能提升是革命性的。表</w:t>
      </w:r>
      <w:r>
        <w:t xml:space="preserve"> 6.1 </w:t>
      </w:r>
      <w:r>
        <w:rPr>
          <w:rFonts w:hint="eastAsia"/>
        </w:rPr>
        <w:t xml:space="preserve">给出了定量的直觉对比。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平衡二叉搜索树（AVL/红黑）</w:t>
            </w:r>
          </w:p>
        </w:tc>
        <w:tc>
          <w:tcPr/>
          <w:p>
            <w:pPr>
              <w:pStyle w:val="Compact"/>
            </w:pPr>
            <w:r>
              <w:t xml:space="preserve">B </w:t>
            </w:r>
            <w:r>
              <w:rPr>
                <w:rFonts w:hint="eastAsia"/>
              </w:rPr>
              <w:t xml:space="preserve">树（阶</w:t>
            </w:r>
            <w:r>
              <w:t xml:space="preserve"> </w:t>
            </w:r>
            <w:r>
              <w:rPr>
                <w:rFonts w:hint="eastAsia"/>
              </w:rPr>
              <w:t xml:space="preserve">100）</w:t>
            </w:r>
          </w:p>
        </w:tc>
      </w:tr>
      <w:tr>
        <w:tc>
          <w:tcPr/>
          <w:p>
            <w:pPr>
              <w:pStyle w:val="Compact"/>
            </w:pPr>
            <w:r>
              <w:rPr>
                <w:rFonts w:hint="eastAsia"/>
              </w:rPr>
              <w:t xml:space="preserve">节点所含键数</w:t>
            </w:r>
          </w:p>
        </w:tc>
        <w:tc>
          <w:tcPr/>
          <w:p>
            <w:pPr>
              <w:pStyle w:val="Compact"/>
            </w:pPr>
            <w:r>
              <w:t xml:space="preserve">1</w:t>
            </w:r>
          </w:p>
        </w:tc>
        <w:tc>
          <w:tcPr/>
          <w:p>
            <w:pPr>
              <w:pStyle w:val="Compact"/>
            </w:pPr>
            <w:r>
              <w:rPr>
                <w:rFonts w:hint="eastAsia"/>
              </w:rPr>
              <w:t xml:space="preserve">最多</w:t>
            </w:r>
            <w:r>
              <w:t xml:space="preserve"> </w:t>
            </w:r>
            <w:r>
              <w:rPr>
                <w:rFonts w:hint="eastAsia"/>
              </w:rPr>
              <w:t xml:space="preserve">199（约）</w:t>
            </w:r>
          </w:p>
        </w:tc>
      </w:tr>
      <w:tr>
        <w:tc>
          <w:tcPr/>
          <w:p>
            <w:pPr>
              <w:pStyle w:val="Compact"/>
            </w:pPr>
            <m:oMath>
              <m:r>
                <m:t>n</m:t>
              </m:r>
              <m:r>
                <m:rPr>
                  <m:sty m:val="p"/>
                </m:rPr>
                <m:t>=</m:t>
              </m:r>
              <m:sSup>
                <m:e>
                  <m:r>
                    <m:t>10</m:t>
                  </m:r>
                </m:e>
                <m:sup>
                  <m:r>
                    <m:t>9</m:t>
                  </m:r>
                </m:sup>
              </m:sSup>
            </m:oMath>
            <w:r>
              <w:t xml:space="preserve"> </w:t>
            </w:r>
            <w:r>
              <w:rPr>
                <w:rFonts w:hint="eastAsia"/>
              </w:rPr>
              <w:t xml:space="preserve">时的高度</w:t>
            </w:r>
          </w:p>
        </w:tc>
        <w:tc>
          <w:tcPr/>
          <w:p>
            <w:pPr>
              <w:pStyle w:val="Compact"/>
            </w:pPr>
            <m:oMath>
              <m:r>
                <m:rPr>
                  <m:sty m:val="p"/>
                </m:rPr>
                <m:t>≈</m:t>
              </m:r>
              <m:r>
                <m:t>30</m:t>
              </m:r>
            </m:oMath>
          </w:p>
        </w:tc>
        <w:tc>
          <w:tcPr/>
          <w:p>
            <w:pPr>
              <w:pStyle w:val="Compact"/>
            </w:pPr>
            <m:oMath>
              <m:r>
                <m:rPr>
                  <m:sty m:val="p"/>
                </m:rPr>
                <m:t>≈</m:t>
              </m:r>
              <m:r>
                <m:t>4</m:t>
              </m:r>
            </m:oMath>
            <w:r>
              <w:t xml:space="preserve">–</w:t>
            </w:r>
            <m:oMath>
              <m:r>
                <m:t>5</m:t>
              </m:r>
            </m:oMath>
          </w:p>
        </w:tc>
      </w:tr>
      <w:tr>
        <w:tc>
          <w:tcPr/>
          <w:p>
            <w:pPr>
              <w:pStyle w:val="Compact"/>
            </w:pPr>
            <w:r>
              <w:rPr>
                <w:rFonts w:hint="eastAsia"/>
              </w:rPr>
              <w:t xml:space="preserve">最坏查找</w:t>
            </w:r>
            <w:r>
              <w:t xml:space="preserve"> I/O </w:t>
            </w:r>
            <w:r>
              <w:rPr>
                <w:rFonts w:hint="eastAsia"/>
              </w:rPr>
              <w:t xml:space="preserve">次数</w:t>
            </w:r>
          </w:p>
        </w:tc>
        <w:tc>
          <w:tcPr/>
          <w:p>
            <w:pPr>
              <w:pStyle w:val="Compact"/>
            </w:pPr>
            <m:oMath>
              <m:r>
                <m:rPr>
                  <m:sty m:val="p"/>
                </m:rPr>
                <m:t>≈</m:t>
              </m:r>
              <m:r>
                <m:t>30</m:t>
              </m:r>
            </m:oMath>
          </w:p>
        </w:tc>
        <w:tc>
          <w:tcPr/>
          <w:p>
            <w:pPr>
              <w:pStyle w:val="Compact"/>
            </w:pPr>
            <m:oMath>
              <m:r>
                <m:rPr>
                  <m:sty m:val="p"/>
                </m:rPr>
                <m:t>≈</m:t>
              </m:r>
              <m:r>
                <m:t>5</m:t>
              </m:r>
            </m:oMath>
            <w:r>
              <w:rPr>
                <w:rFonts w:hint="eastAsia"/>
              </w:rPr>
              <w:t xml:space="preserve">（根常驻则</w:t>
            </w:r>
            <w:r>
              <w:t xml:space="preserve"> </w:t>
            </w:r>
            <w:r>
              <w:rPr>
                <w:rFonts w:hint="eastAsia"/>
              </w:rPr>
              <w:t xml:space="preserve">4）</w:t>
            </w:r>
          </w:p>
        </w:tc>
      </w:tr>
      <w:tr>
        <w:tc>
          <w:tcPr/>
          <w:p>
            <w:pPr>
              <w:pStyle w:val="Compact"/>
            </w:pPr>
            <w:r>
              <w:rPr>
                <w:rFonts w:hint="eastAsia"/>
              </w:rPr>
              <w:t xml:space="preserve">单个节点利用率</w:t>
            </w:r>
          </w:p>
        </w:tc>
        <w:tc>
          <w:tcPr/>
          <w:p>
            <w:pPr>
              <w:pStyle w:val="Compact"/>
            </w:pPr>
            <w:r>
              <w:rPr>
                <w:rFonts w:hint="eastAsia"/>
              </w:rPr>
              <w:t xml:space="preserve">低（键／I/O</w:t>
            </w:r>
            <w:r>
              <w:t xml:space="preserve"> = </w:t>
            </w:r>
            <w:r>
              <w:rPr>
                <w:rFonts w:hint="eastAsia"/>
              </w:rPr>
              <w:t xml:space="preserve">1）</w:t>
            </w:r>
          </w:p>
        </w:tc>
        <w:tc>
          <w:tcPr/>
          <w:p>
            <w:pPr>
              <w:pStyle w:val="Compact"/>
            </w:pPr>
            <w:r>
              <w:rPr>
                <w:rFonts w:hint="eastAsia"/>
              </w:rPr>
              <w:t xml:space="preserve">高（键／I/O</w:t>
            </w:r>
            <w:r>
              <w:t xml:space="preserve"> ≈ </w:t>
            </w:r>
            <w:r>
              <w:rPr>
                <w:rFonts w:hint="eastAsia"/>
              </w:rPr>
              <w:t xml:space="preserve">块大小）</w:t>
            </w:r>
          </w:p>
        </w:tc>
      </w:tr>
      <w:tr>
        <w:tc>
          <w:tcPr/>
          <w:p>
            <w:pPr>
              <w:pStyle w:val="Compact"/>
            </w:pPr>
            <w:r>
              <w:rPr>
                <w:rFonts w:hint="eastAsia"/>
              </w:rPr>
              <w:t xml:space="preserve">典型应用场景</w:t>
            </w:r>
          </w:p>
        </w:tc>
        <w:tc>
          <w:tcPr/>
          <w:p>
            <w:pPr>
              <w:pStyle w:val="Compact"/>
            </w:pPr>
            <w:r>
              <w:rPr>
                <w:rFonts w:hint="eastAsia"/>
              </w:rPr>
              <w:t xml:space="preserve">内存驻留集合（map/set）</w:t>
            </w:r>
          </w:p>
        </w:tc>
        <w:tc>
          <w:tcPr/>
          <w:p>
            <w:pPr>
              <w:pStyle w:val="Compact"/>
            </w:pPr>
            <w:r>
              <w:rPr>
                <w:rFonts w:hint="eastAsia"/>
              </w:rPr>
              <w:t xml:space="preserve">数据库索引、文件系统</w:t>
            </w:r>
          </w:p>
        </w:tc>
      </w:tr>
    </w:tbl>
    <w:p>
      <w:pPr>
        <w:pStyle w:val="BodyText"/>
      </w:pPr>
      <w:r>
        <w:rPr>
          <w:rFonts w:hint="eastAsia"/>
        </w:rPr>
        <w:t xml:space="preserve">表</w:t>
      </w:r>
      <w:r>
        <w:t xml:space="preserve"> </w:t>
      </w:r>
      <w:r>
        <w:rPr>
          <w:rFonts w:hint="eastAsia"/>
        </w:rPr>
        <w:t xml:space="preserve">6.1：二叉树与</w:t>
      </w:r>
      <w:r>
        <w:t xml:space="preserve"> B </w:t>
      </w:r>
      <w:r>
        <w:rPr>
          <w:rFonts w:hint="eastAsia"/>
        </w:rPr>
        <w:t xml:space="preserve">树的</w:t>
      </w:r>
      <w:r>
        <w:t xml:space="preserve"> I/O </w:t>
      </w:r>
      <w:r>
        <w:rPr>
          <w:rFonts w:hint="eastAsia"/>
        </w:rPr>
        <w:t xml:space="preserve">特性对比。（数值为典型估算；阶的准确定义见</w:t>
      </w:r>
      <w:r>
        <w:t xml:space="preserve"> 6.2 </w:t>
      </w:r>
      <w:r>
        <w:rPr>
          <w:rFonts w:hint="eastAsia"/>
        </w:rPr>
        <w:t xml:space="preserve">节。）</w:t>
      </w:r>
    </w:p>
    <w:p>
      <w:pPr>
        <w:pStyle w:val="BodyText"/>
      </w:pPr>
      <w:r>
        <w:rPr>
          <w:rFonts w:hint="eastAsia"/>
        </w:rPr>
        <w:t xml:space="preserve">必须强调的是，B</w:t>
      </w:r>
      <w:r>
        <w:t xml:space="preserve"> </w:t>
      </w:r>
      <w:r>
        <w:rPr>
          <w:rFonts w:hint="eastAsia"/>
        </w:rPr>
        <w:t xml:space="preserve">树的设计从根源上是为</w:t>
      </w:r>
      <w:r>
        <w:rPr>
          <w:rFonts w:hint="eastAsia"/>
          <w:b/>
          <w:bCs/>
        </w:rPr>
        <w:t xml:space="preserve">块设备（block</w:t>
      </w:r>
      <w:r>
        <w:rPr>
          <w:b/>
          <w:bCs/>
        </w:rPr>
        <w:t xml:space="preserve"> </w:t>
      </w:r>
      <w:r>
        <w:rPr>
          <w:rFonts w:hint="eastAsia"/>
          <w:b/>
          <w:bCs/>
        </w:rPr>
        <w:t xml:space="preserve">device）</w:t>
      </w:r>
      <w:r>
        <w:rPr>
          <w:rFonts w:hint="eastAsia"/>
        </w:rPr>
        <w:t xml:space="preserve">优化。它假设数据持久存储于某种“块”可寻址且一次整块读写的设备（磁盘、SSD、甚至网络存储），且单次</w:t>
      </w:r>
      <w:r>
        <w:t xml:space="preserve"> I/O </w:t>
      </w:r>
      <w:r>
        <w:rPr>
          <w:rFonts w:hint="eastAsia"/>
        </w:rPr>
        <w:t xml:space="preserve">的代价与传输数据量在一定范围内关系不大（即延迟主导，带宽次之）。B</w:t>
      </w:r>
      <w:r>
        <w:t xml:space="preserve"> </w:t>
      </w:r>
      <w:r>
        <w:rPr>
          <w:rFonts w:hint="eastAsia"/>
        </w:rPr>
        <w:t xml:space="preserve">树通过在单个节点中填入尽可能多的键（在保持平衡约束的前提下），最大化每次</w:t>
      </w:r>
      <w:r>
        <w:t xml:space="preserve"> I/O </w:t>
      </w:r>
      <w:r>
        <w:rPr>
          <w:rFonts w:hint="eastAsia"/>
        </w:rPr>
        <w:t xml:space="preserve">所获得的“信息量”，从而最小化</w:t>
      </w:r>
      <w:r>
        <w:t xml:space="preserve"> I/O </w:t>
      </w:r>
      <w:r>
        <w:rPr>
          <w:rFonts w:hint="eastAsia"/>
        </w:rPr>
        <w:t xml:space="preserve">次数。这一哲学与内存数据结构设计截然不同：在内存中，AVL</w:t>
      </w:r>
      <w:r>
        <w:t xml:space="preserve"> </w:t>
      </w:r>
      <w:r>
        <w:rPr>
          <w:rFonts w:hint="eastAsia"/>
        </w:rPr>
        <w:t xml:space="preserve">或红黑树的少量指针追逐和比较代价极低，而</w:t>
      </w:r>
      <w:r>
        <w:t xml:space="preserve"> B </w:t>
      </w:r>
      <w:r>
        <w:rPr>
          <w:rFonts w:hint="eastAsia"/>
        </w:rPr>
        <w:t xml:space="preserve">树节点内部的顺序查找或二分查找以及多子节点管理带来的常数开销可能反而使其不如平衡二叉树快。</w:t>
      </w:r>
    </w:p>
    <w:p>
      <w:pPr>
        <w:pStyle w:val="BodyText"/>
      </w:pPr>
      <w:r>
        <w:rPr>
          <w:rStyle w:val="VerbatimChar"/>
          <w:rFonts w:hint="eastAsia"/>
        </w:rPr>
        <w:t xml:space="preserve">[简化]</w:t>
      </w:r>
      <w:r>
        <w:t xml:space="preserve"> </w:t>
      </w:r>
      <w:r>
        <w:rPr>
          <w:rFonts w:hint="eastAsia"/>
        </w:rPr>
        <w:t xml:space="preserve">这意味着：</w:t>
      </w:r>
      <w:r>
        <w:rPr>
          <w:b/>
          <w:bCs/>
        </w:rPr>
        <w:t xml:space="preserve">B </w:t>
      </w:r>
      <w:r>
        <w:rPr>
          <w:rFonts w:hint="eastAsia"/>
          <w:b/>
          <w:bCs/>
        </w:rPr>
        <w:t xml:space="preserve">树在内存中的性能未必优于平衡</w:t>
      </w:r>
      <w:r>
        <w:rPr>
          <w:b/>
          <w:bCs/>
        </w:rPr>
        <w:t xml:space="preserve"> </w:t>
      </w:r>
      <w:r>
        <w:rPr>
          <w:rFonts w:hint="eastAsia"/>
          <w:b/>
          <w:bCs/>
        </w:rPr>
        <w:t xml:space="preserve">BST，甚至可能更差</w:t>
      </w:r>
      <w:r>
        <w:rPr>
          <w:rFonts w:hint="eastAsia"/>
        </w:rPr>
        <w:t xml:space="preserve">。其优势完全体现在外存场景下</w:t>
      </w:r>
      <w:r>
        <w:t xml:space="preserve"> I/O </w:t>
      </w:r>
      <w:r>
        <w:rPr>
          <w:rFonts w:hint="eastAsia"/>
        </w:rPr>
        <w:t xml:space="preserve">次数的急剧减少上。失效边界是：如果数据完全驻留内存且无</w:t>
      </w:r>
      <w:r>
        <w:t xml:space="preserve"> </w:t>
      </w:r>
      <w:r>
        <w:rPr>
          <w:rFonts w:hint="eastAsia"/>
        </w:rPr>
        <w:t xml:space="preserve">I/O，通常应选择</w:t>
      </w:r>
      <w:r>
        <w:t xml:space="preserve"> </w:t>
      </w:r>
      <w:r>
        <w:rPr>
          <w:rFonts w:hint="eastAsia"/>
        </w:rPr>
        <w:t xml:space="preserve">AVL/红黑树或散列表（第</w:t>
      </w:r>
      <w:r>
        <w:t xml:space="preserve"> 7 </w:t>
      </w:r>
      <w:r>
        <w:rPr>
          <w:rFonts w:hint="eastAsia"/>
        </w:rPr>
        <w:t xml:space="preserve">章），B</w:t>
      </w:r>
      <w:r>
        <w:t xml:space="preserve"> </w:t>
      </w:r>
      <w:r>
        <w:rPr>
          <w:rFonts w:hint="eastAsia"/>
        </w:rPr>
        <w:t xml:space="preserve">树仅在涉及持久化块存储或</w:t>
      </w:r>
      <w:r>
        <w:t xml:space="preserve"> cache </w:t>
      </w:r>
      <w:r>
        <w:rPr>
          <w:rFonts w:hint="eastAsia"/>
        </w:rPr>
        <w:t xml:space="preserve">行为极其特殊的层次时才有考虑价值。部分研究（如数组布局对</w:t>
      </w:r>
      <w:r>
        <w:t xml:space="preserve"> cache </w:t>
      </w:r>
      <w:r>
        <w:rPr>
          <w:rFonts w:hint="eastAsia"/>
        </w:rPr>
        <w:t xml:space="preserve">查找的影响，见参考文献）表明，适当“扁平化”的多路布局（例如</w:t>
      </w:r>
      <w:r>
        <w:t xml:space="preserve"> van Emde Boas </w:t>
      </w:r>
      <w:r>
        <w:rPr>
          <w:rFonts w:hint="eastAsia"/>
        </w:rPr>
        <w:t xml:space="preserve">布局）确能在某些</w:t>
      </w:r>
      <w:r>
        <w:t xml:space="preserve"> cache </w:t>
      </w:r>
      <w:r>
        <w:rPr>
          <w:rFonts w:hint="eastAsia"/>
        </w:rPr>
        <w:t xml:space="preserve">层级上改进二叉查找，但其本质思想与</w:t>
      </w:r>
      <w:r>
        <w:t xml:space="preserve"> B </w:t>
      </w:r>
      <w:r>
        <w:rPr>
          <w:rFonts w:hint="eastAsia"/>
        </w:rPr>
        <w:t xml:space="preserve">树降高是一致的。</w:t>
      </w:r>
    </w:p>
    <w:p>
      <w:pPr>
        <w:pStyle w:val="BodyText"/>
      </w:pPr>
      <w:r>
        <w:rPr>
          <w:rFonts w:hint="eastAsia"/>
        </w:rPr>
        <w:t xml:space="preserve">接下来，我们将“B</w:t>
      </w:r>
      <w:r>
        <w:t xml:space="preserve"> </w:t>
      </w:r>
      <w:r>
        <w:rPr>
          <w:rFonts w:hint="eastAsia"/>
        </w:rPr>
        <w:t xml:space="preserve">树为块设备优化”这一直觉形式化。首先要解决一个关键问题：多路树的节点到底应该容纳多少个键？如果太少，树高降低不足；如果太多，节点内部的查找和管理开销又过大。更棘手的是，如果允许节点随意填充，动态插入会导致某些节点过满，删除又会导致节点过空，最终使树退化为低效结构，甚至不再平衡。</w:t>
      </w:r>
    </w:p>
    <w:p>
      <w:pPr>
        <w:pStyle w:val="BodyText"/>
      </w:pPr>
      <w:r>
        <w:rPr>
          <w:rFonts w:hint="eastAsia"/>
        </w:rPr>
        <w:t xml:space="preserve">因此，B</w:t>
      </w:r>
      <w:r>
        <w:t xml:space="preserve"> </w:t>
      </w:r>
      <w:r>
        <w:rPr>
          <w:rFonts w:hint="eastAsia"/>
        </w:rPr>
        <w:t xml:space="preserve">树的设计围绕一个核心不变量展开，它在整个生命周期中严格维护所有节点的填充率与树的完美高度平衡。在</w:t>
      </w:r>
      <w:r>
        <w:t xml:space="preserve"> 6.2 </w:t>
      </w:r>
      <w:r>
        <w:rPr>
          <w:rFonts w:hint="eastAsia"/>
        </w:rPr>
        <w:t xml:space="preserve">节我们将正式给出</w:t>
      </w:r>
      <w:r>
        <w:t xml:space="preserve"> B </w:t>
      </w:r>
      <w:r>
        <w:rPr>
          <w:rFonts w:hint="eastAsia"/>
        </w:rPr>
        <w:t xml:space="preserve">树的定义与这个不变量，并证明其高度界</w:t>
      </w:r>
      <w:r>
        <w:t xml:space="preserve"> </w:t>
      </w:r>
      <m:oMath>
        <m:r>
          <m:t>h</m:t>
        </m:r>
        <m:r>
          <m:rPr>
            <m:sty m:val="p"/>
          </m:rPr>
          <m:t>≤</m:t>
        </m:r>
        <m:sSub>
          <m:e>
            <m:r>
              <m:rPr>
                <m:sty m:val="p"/>
              </m:rPr>
              <m:t>log</m:t>
            </m:r>
          </m:e>
          <m:sub>
            <m:r>
              <m:t>t</m:t>
            </m:r>
          </m:sub>
        </m:sSub>
        <m:f>
          <m:fPr>
            <m:type m:val="bar"/>
          </m:fPr>
          <m:num>
            <m:r>
              <m:t>n</m:t>
            </m:r>
            <m:r>
              <m:rPr>
                <m:sty m:val="p"/>
              </m:rPr>
              <m:t>+</m:t>
            </m:r>
            <m:r>
              <m:t>1</m:t>
            </m:r>
          </m:num>
          <m:den>
            <m:r>
              <m:t>2</m:t>
            </m:r>
          </m:den>
        </m:f>
      </m:oMath>
      <w:r>
        <w:rPr>
          <w:rFonts w:hint="eastAsia"/>
        </w:rPr>
        <w:t xml:space="preserve">（其中</w:t>
      </w:r>
      <w:r>
        <w:t xml:space="preserve"> </w:t>
      </w:r>
      <m:oMath>
        <m:r>
          <m:t>t</m:t>
        </m:r>
      </m:oMath>
      <w:r>
        <w:t xml:space="preserve"> </w:t>
      </w:r>
      <w:r>
        <w:rPr>
          <w:rFonts w:hint="eastAsia"/>
        </w:rPr>
        <w:t xml:space="preserve">为最小度数），从而为上述</w:t>
      </w:r>
      <w:r>
        <w:t xml:space="preserve"> I/O </w:t>
      </w:r>
      <w:r>
        <w:rPr>
          <w:rFonts w:hint="eastAsia"/>
        </w:rPr>
        <w:t xml:space="preserve">增益提供严格的数学保证——且该证明将在本书中完整给出（标①）。</w:t>
      </w:r>
    </w:p>
    <w:p>
      <w:pPr>
        <w:pStyle w:val="BodyText"/>
      </w:pPr>
      <w:r>
        <w:rPr>
          <w:rFonts w:hint="eastAsia"/>
        </w:rPr>
        <w:t xml:space="preserve">最后，我们必须明确指出本节使用的存储层次知识与</w:t>
      </w:r>
      <w:r>
        <w:t xml:space="preserve"> I/O </w:t>
      </w:r>
      <w:r>
        <w:rPr>
          <w:rFonts w:hint="eastAsia"/>
        </w:rPr>
        <w:t xml:space="preserve">代价估算模型。与主流的“外部存储器模型”（External</w:t>
      </w:r>
      <w:r>
        <w:t xml:space="preserve"> Memory Model, </w:t>
      </w:r>
      <w:r>
        <w:rPr>
          <w:rFonts w:hint="eastAsia"/>
        </w:rPr>
        <w:t xml:space="preserve">EM）一致，将两级存储之间的数据迁移单位设为大小为</w:t>
      </w:r>
      <w:r>
        <w:t xml:space="preserve"> </w:t>
      </w:r>
      <m:oMath>
        <m:r>
          <m:t>B</m:t>
        </m:r>
      </m:oMath>
      <w:r>
        <w:t xml:space="preserve"> </w:t>
      </w:r>
      <w:r>
        <w:rPr>
          <w:rFonts w:hint="eastAsia"/>
        </w:rPr>
        <w:t xml:space="preserve">的块，算法的代价以“块传输次数（I/O</w:t>
      </w:r>
      <w:r>
        <w:t xml:space="preserve"> </w:t>
      </w:r>
      <w:r>
        <w:rPr>
          <w:rFonts w:hint="eastAsia"/>
        </w:rPr>
        <w:t xml:space="preserve">次数）”计量。CPU</w:t>
      </w:r>
      <w:r>
        <w:t xml:space="preserve"> </w:t>
      </w:r>
      <w:r>
        <w:rPr>
          <w:rFonts w:hint="eastAsia"/>
        </w:rPr>
        <w:t xml:space="preserve">在内存中的计算视为“免费”（此处免费仅指不产生新的磁盘</w:t>
      </w:r>
      <w:r>
        <w:t xml:space="preserve"> </w:t>
      </w:r>
      <w:r>
        <w:rPr>
          <w:rFonts w:hint="eastAsia"/>
        </w:rPr>
        <w:t xml:space="preserve">I/O；实则仍会有</w:t>
      </w:r>
      <w:r>
        <w:t xml:space="preserve"> CPU </w:t>
      </w:r>
      <w:r>
        <w:rPr>
          <w:rFonts w:hint="eastAsia"/>
        </w:rPr>
        <w:t xml:space="preserve">与内存</w:t>
      </w:r>
      <w:r>
        <w:t xml:space="preserve"> cache </w:t>
      </w:r>
      <w:r>
        <w:rPr>
          <w:rFonts w:hint="eastAsia"/>
        </w:rPr>
        <w:t xml:space="preserve">代价，但相对于磁盘量级可忽略）。这一模型的合理性已在《从位到物联》第</w:t>
      </w:r>
      <w:r>
        <w:t xml:space="preserve"> 16 </w:t>
      </w:r>
      <w:r>
        <w:rPr>
          <w:rFonts w:hint="eastAsia"/>
        </w:rPr>
        <w:t xml:space="preserve">章详细论证过，此处不再重述。</w:t>
      </w:r>
    </w:p>
    <w:p>
      <w:pPr>
        <w:pStyle w:val="BodyText"/>
      </w:pPr>
      <w:r>
        <w:rPr>
          <w:rFonts w:hint="eastAsia"/>
        </w:rPr>
        <w:t xml:space="preserve">回指六科</w:t>
      </w:r>
      <w:r>
        <w:t xml:space="preserve"> Ch16 </w:t>
      </w:r>
      <w:r>
        <w:rPr>
          <w:rFonts w:hint="eastAsia"/>
        </w:rPr>
        <w:t xml:space="preserve">的核心洞见：局部性原理（principle</w:t>
      </w:r>
      <w:r>
        <w:t xml:space="preserve"> of </w:t>
      </w:r>
      <w:r>
        <w:rPr>
          <w:rFonts w:hint="eastAsia"/>
        </w:rPr>
        <w:t xml:space="preserve">locality）指出时间局部性与空间局部性天然存在于多数程序中，而</w:t>
      </w:r>
      <w:r>
        <w:t xml:space="preserve"> B </w:t>
      </w:r>
      <w:r>
        <w:rPr>
          <w:rFonts w:hint="eastAsia"/>
        </w:rPr>
        <w:t xml:space="preserve">树正是</w:t>
      </w:r>
      <w:r>
        <w:rPr>
          <w:rFonts w:hint="eastAsia"/>
          <w:b/>
          <w:bCs/>
        </w:rPr>
        <w:t xml:space="preserve">主动构造空间局部性</w:t>
      </w:r>
      <w:r>
        <w:rPr>
          <w:rFonts w:hint="eastAsia"/>
        </w:rPr>
        <w:t xml:space="preserve">的典范——它将逻辑上相邻、在搜索路径上将被连续访问的大量键聚集在一个物理块中，将未来的随机访问模式的</w:t>
      </w:r>
      <w:r>
        <w:t xml:space="preserve"> I/O </w:t>
      </w:r>
      <w:r>
        <w:rPr>
          <w:rFonts w:hint="eastAsia"/>
        </w:rPr>
        <w:t xml:space="preserve">代价“预付”为少量的大块顺序读取。这不仅是</w:t>
      </w:r>
      <w:r>
        <w:t xml:space="preserve"> B </w:t>
      </w:r>
      <w:r>
        <w:rPr>
          <w:rFonts w:hint="eastAsia"/>
        </w:rPr>
        <w:t xml:space="preserve">树的动机，也是整个外部数据结构设计的指导原则。</w:t>
      </w:r>
    </w:p>
    <w:p>
      <w:pPr>
        <w:pStyle w:val="BodyText"/>
      </w:pPr>
      <w:r>
        <w:rPr>
          <w:rFonts w:hint="eastAsia"/>
        </w:rPr>
        <w:t xml:space="preserve">在后续</w:t>
      </w:r>
      <w:r>
        <w:t xml:space="preserve"> 6.2 </w:t>
      </w:r>
      <w:r>
        <w:rPr>
          <w:rFonts w:hint="eastAsia"/>
        </w:rPr>
        <w:t xml:space="preserve">节中，我们将以最小度数</w:t>
      </w:r>
      <w:r>
        <w:t xml:space="preserve"> </w:t>
      </w:r>
      <m:oMath>
        <m:r>
          <m:t>t</m:t>
        </m:r>
      </m:oMath>
      <w:r>
        <w:t xml:space="preserve"> </w:t>
      </w:r>
      <w:r>
        <w:rPr>
          <w:rFonts w:hint="eastAsia"/>
        </w:rPr>
        <w:t xml:space="preserve">为核心参数，严格构建一颗满足不变量且保证</w:t>
      </w:r>
      <w:r>
        <w:t xml:space="preserve"> </w:t>
      </w:r>
      <m:oMath>
        <m:r>
          <m:t>O</m:t>
        </m:r>
        <m:d>
          <m:dPr>
            <m:begChr m:val="("/>
            <m:sepChr m:val=""/>
            <m:endChr m:val=")"/>
            <m:grow/>
          </m:dPr>
          <m:e>
            <m:sSub>
              <m:e>
                <m:r>
                  <m:rPr>
                    <m:sty m:val="p"/>
                  </m:rPr>
                  <m:t>log</m:t>
                </m:r>
              </m:e>
              <m:sub>
                <m:r>
                  <m:t>t</m:t>
                </m:r>
              </m:sub>
            </m:sSub>
            <m:r>
              <m:t>n</m:t>
            </m:r>
          </m:e>
        </m:d>
      </m:oMath>
      <w:r>
        <w:t xml:space="preserve"> </w:t>
      </w:r>
      <w:r>
        <w:t xml:space="preserve">I/O </w:t>
      </w:r>
      <w:r>
        <w:rPr>
          <w:rFonts w:hint="eastAsia"/>
        </w:rPr>
        <w:t xml:space="preserve">复杂度的</w:t>
      </w:r>
      <w:r>
        <w:t xml:space="preserve"> B </w:t>
      </w:r>
      <w:r>
        <w:rPr>
          <w:rFonts w:hint="eastAsia"/>
        </w:rPr>
        <w:t xml:space="preserve">树，并给出完整的插入与分裂算法实现（双实现</w:t>
      </w:r>
      <w:r>
        <w:t xml:space="preserve"> C + </w:t>
      </w:r>
      <w:r>
        <w:rPr>
          <w:rFonts w:hint="eastAsia"/>
        </w:rPr>
        <w:t xml:space="preserve">Python）。在</w:t>
      </w:r>
      <w:r>
        <w:t xml:space="preserve"> 6.3 </w:t>
      </w:r>
      <w:r>
        <w:rPr>
          <w:rFonts w:hint="eastAsia"/>
        </w:rPr>
        <w:t xml:space="preserve">节，我们将推广到</w:t>
      </w:r>
      <w:r>
        <w:t xml:space="preserve"> B+ </w:t>
      </w:r>
      <w:r>
        <w:rPr>
          <w:rFonts w:hint="eastAsia"/>
        </w:rPr>
        <w:t xml:space="preserve">树及其在数据库索引中的典型应用，并给出工程对比与</w:t>
      </w:r>
      <w:r>
        <w:t xml:space="preserve"> 408 </w:t>
      </w:r>
      <w:r>
        <w:rPr>
          <w:rFonts w:hint="eastAsia"/>
        </w:rPr>
        <w:t xml:space="preserve">题型分析。</w:t>
      </w:r>
    </w:p>
    <w:p>
      <w:pPr>
        <w:pStyle w:val="BodyText"/>
      </w:pPr>
      <w:r>
        <w:rPr>
          <w:rFonts w:hint="eastAsia"/>
          <w:b/>
          <w:bCs/>
        </w:rPr>
        <w:t xml:space="preserve">为什么需要</w:t>
      </w:r>
      <w:r>
        <w:rPr>
          <w:b/>
          <w:bCs/>
        </w:rPr>
        <w:t xml:space="preserve"> B </w:t>
      </w:r>
      <w:r>
        <w:rPr>
          <w:rFonts w:hint="eastAsia"/>
          <w:b/>
          <w:bCs/>
        </w:rPr>
        <w:t xml:space="preserve">树：形式化总结</w:t>
      </w:r>
    </w:p>
    <w:p>
      <w:pPr>
        <w:pStyle w:val="BodyText"/>
      </w:pPr>
      <w:r>
        <w:rPr>
          <w:rFonts w:hint="eastAsia"/>
        </w:rPr>
        <w:t xml:space="preserve">需求层级如下：</w:t>
      </w:r>
      <w:r>
        <w:t xml:space="preserve"> </w:t>
      </w:r>
      <w:r>
        <w:t xml:space="preserve">1.</w:t>
      </w:r>
      <w:r>
        <w:t xml:space="preserve"> </w:t>
      </w:r>
      <w:r>
        <w:rPr>
          <w:rFonts w:hint="eastAsia"/>
          <w:b/>
          <w:bCs/>
        </w:rPr>
        <w:t xml:space="preserve">硬件约束</w:t>
      </w:r>
      <w:r>
        <w:rPr>
          <w:rFonts w:hint="eastAsia"/>
        </w:rPr>
        <w:t xml:space="preserve">：主存与外存之间的访问延迟相差多个数量级，数据无法全驻内存。</w:t>
      </w:r>
      <w:r>
        <w:t xml:space="preserve"> </w:t>
      </w:r>
      <w:r>
        <w:t xml:space="preserve">2.</w:t>
      </w:r>
      <w:r>
        <w:t xml:space="preserve"> </w:t>
      </w:r>
      <w:r>
        <w:rPr>
          <w:rFonts w:hint="eastAsia"/>
          <w:b/>
          <w:bCs/>
        </w:rPr>
        <w:t xml:space="preserve">核心瓶颈</w:t>
      </w:r>
      <w:r>
        <w:rPr>
          <w:rFonts w:hint="eastAsia"/>
        </w:rPr>
        <w:t xml:space="preserve">：磁盘</w:t>
      </w:r>
      <w:r>
        <w:t xml:space="preserve"> I/O </w:t>
      </w:r>
      <w:r>
        <w:rPr>
          <w:rFonts w:hint="eastAsia"/>
        </w:rPr>
        <w:t xml:space="preserve">的次数（而非</w:t>
      </w:r>
      <w:r>
        <w:t xml:space="preserve"> CPU </w:t>
      </w:r>
      <w:r>
        <w:rPr>
          <w:rFonts w:hint="eastAsia"/>
        </w:rPr>
        <w:t xml:space="preserve">键比较次数）支配了查找性能。</w:t>
      </w:r>
      <w:r>
        <w:t xml:space="preserve"> </w:t>
      </w:r>
      <w:r>
        <w:t xml:space="preserve">3.</w:t>
      </w:r>
      <w:r>
        <w:t xml:space="preserve"> </w:t>
      </w:r>
      <w:r>
        <w:rPr>
          <w:rFonts w:hint="eastAsia"/>
          <w:b/>
          <w:bCs/>
        </w:rPr>
        <w:t xml:space="preserve">二叉树的失效</w:t>
      </w:r>
      <w:r>
        <w:rPr>
          <w:rFonts w:hint="eastAsia"/>
        </w:rPr>
        <w:t xml:space="preserve">：平衡二叉树每个节点仅含</w:t>
      </w:r>
      <w:r>
        <w:t xml:space="preserve"> 1 </w:t>
      </w:r>
      <w:r>
        <w:rPr>
          <w:rFonts w:hint="eastAsia"/>
        </w:rPr>
        <w:t xml:space="preserve">个键，高度</w:t>
      </w:r>
      <w:r>
        <w:t xml:space="preserve"> </w:t>
      </w:r>
      <m:oMath>
        <m:r>
          <m:t>O</m:t>
        </m:r>
        <m:d>
          <m:dPr>
            <m:begChr m:val="("/>
            <m:sepChr m:val=""/>
            <m:endChr m:val=")"/>
            <m:grow/>
          </m:dPr>
          <m:e>
            <m:sSub>
              <m:e>
                <m:r>
                  <m:rPr>
                    <m:sty m:val="p"/>
                  </m:rPr>
                  <m:t>log</m:t>
                </m:r>
              </m:e>
              <m:sub>
                <m:r>
                  <m:t>2</m:t>
                </m:r>
              </m:sub>
            </m:sSub>
            <m:r>
              <m:t>n</m:t>
            </m:r>
          </m:e>
        </m:d>
      </m:oMath>
      <w:r>
        <w:t xml:space="preserve"> </w:t>
      </w:r>
      <w:r>
        <w:rPr>
          <w:rFonts w:hint="eastAsia"/>
        </w:rPr>
        <w:t xml:space="preserve">导致</w:t>
      </w:r>
      <w:r>
        <w:t xml:space="preserve"> </w:t>
      </w:r>
      <m:oMath>
        <m:r>
          <m:t>O</m:t>
        </m:r>
        <m:d>
          <m:dPr>
            <m:begChr m:val="("/>
            <m:sepChr m:val=""/>
            <m:endChr m:val=")"/>
            <m:grow/>
          </m:dPr>
          <m:e>
            <m:sSub>
              <m:e>
                <m:r>
                  <m:rPr>
                    <m:sty m:val="p"/>
                  </m:rPr>
                  <m:t>log</m:t>
                </m:r>
              </m:e>
              <m:sub>
                <m:r>
                  <m:t>2</m:t>
                </m:r>
              </m:sub>
            </m:sSub>
            <m:r>
              <m:t>n</m:t>
            </m:r>
          </m:e>
        </m:d>
      </m:oMath>
      <w:r>
        <w:t xml:space="preserve"> </w:t>
      </w:r>
      <w:r>
        <w:rPr>
          <w:rFonts w:hint="eastAsia"/>
        </w:rPr>
        <w:t xml:space="preserve">次随机</w:t>
      </w:r>
      <w:r>
        <w:t xml:space="preserve"> </w:t>
      </w:r>
      <w:r>
        <w:rPr>
          <w:rFonts w:hint="eastAsia"/>
        </w:rPr>
        <w:t xml:space="preserve">I/O，大</w:t>
      </w:r>
      <w:r>
        <w:t xml:space="preserve"> </w:t>
      </w:r>
      <m:oMath>
        <m:r>
          <m:t>n</m:t>
        </m:r>
      </m:oMath>
      <w:r>
        <w:t xml:space="preserve"> </w:t>
      </w:r>
      <w:r>
        <w:rPr>
          <w:rFonts w:hint="eastAsia"/>
        </w:rPr>
        <w:t xml:space="preserve">下不可接受。</w:t>
      </w:r>
      <w:r>
        <w:t xml:space="preserve"> </w:t>
      </w:r>
      <w:r>
        <w:t xml:space="preserve">4.</w:t>
      </w:r>
      <w:r>
        <w:t xml:space="preserve"> </w:t>
      </w:r>
      <w:r>
        <w:rPr>
          <w:rFonts w:hint="eastAsia"/>
          <w:b/>
          <w:bCs/>
        </w:rPr>
        <w:t xml:space="preserve">多路树降高</w:t>
      </w:r>
      <w:r>
        <w:rPr>
          <w:rFonts w:hint="eastAsia"/>
        </w:rPr>
        <w:t xml:space="preserve">：节点大小匹配磁盘块，容纳</w:t>
      </w:r>
      <w:r>
        <w:t xml:space="preserve"> </w:t>
      </w:r>
      <m:oMath>
        <m:r>
          <m:t>Θ</m:t>
        </m:r>
        <m:d>
          <m:dPr>
            <m:begChr m:val="("/>
            <m:sepChr m:val=""/>
            <m:endChr m:val=")"/>
            <m:grow/>
          </m:dPr>
          <m:e>
            <m:r>
              <m:t>B</m:t>
            </m:r>
          </m:e>
        </m:d>
      </m:oMath>
      <w:r>
        <w:t xml:space="preserve"> </w:t>
      </w:r>
      <w:r>
        <w:rPr>
          <w:rFonts w:hint="eastAsia"/>
        </w:rPr>
        <w:t xml:space="preserve">个键，分支因子</w:t>
      </w:r>
      <w:r>
        <w:t xml:space="preserve"> </w:t>
      </w:r>
      <m:oMath>
        <m:r>
          <m:t>B</m:t>
        </m:r>
        <m:r>
          <m:rPr>
            <m:sty m:val="p"/>
          </m:rPr>
          <m:t>+</m:t>
        </m:r>
        <m:r>
          <m:t>1</m:t>
        </m:r>
      </m:oMath>
      <w:r>
        <w:rPr>
          <w:rFonts w:hint="eastAsia"/>
        </w:rPr>
        <w:t xml:space="preserve">，树高降至</w:t>
      </w:r>
      <w:r>
        <w:t xml:space="preserve"> </w:t>
      </w:r>
      <m:oMath>
        <m:r>
          <m:t>O</m:t>
        </m:r>
        <m:d>
          <m:dPr>
            <m:begChr m:val="("/>
            <m:sepChr m:val=""/>
            <m:endChr m:val=")"/>
            <m:grow/>
          </m:dPr>
          <m:e>
            <m:sSub>
              <m:e>
                <m:r>
                  <m:rPr>
                    <m:sty m:val="p"/>
                  </m:rPr>
                  <m:t>log</m:t>
                </m:r>
              </m:e>
              <m:sub>
                <m:r>
                  <m:t>B</m:t>
                </m:r>
              </m:sub>
            </m:sSub>
            <m:r>
              <m:t>n</m:t>
            </m:r>
          </m:e>
        </m:d>
      </m:oMath>
      <w:r>
        <w:rPr>
          <w:rFonts w:hint="eastAsia"/>
        </w:rPr>
        <w:t xml:space="preserve">，I/O</w:t>
      </w:r>
      <w:r>
        <w:t xml:space="preserve"> </w:t>
      </w:r>
      <w:r>
        <w:rPr>
          <w:rFonts w:hint="eastAsia"/>
        </w:rPr>
        <w:t xml:space="preserve">次数同比降低。</w:t>
      </w:r>
      <w:r>
        <w:t xml:space="preserve"> </w:t>
      </w:r>
      <w:r>
        <w:t xml:space="preserve">5.</w:t>
      </w:r>
      <w:r>
        <w:t xml:space="preserve"> </w:t>
      </w:r>
      <w:r>
        <w:rPr>
          <w:rFonts w:hint="eastAsia"/>
          <w:b/>
          <w:bCs/>
        </w:rPr>
        <w:t xml:space="preserve">形式化设计</w:t>
      </w:r>
      <w:r>
        <w:rPr>
          <w:rFonts w:hint="eastAsia"/>
        </w:rPr>
        <w:t xml:space="preserve">：通过强制节点填充率与完美高度平衡的不变量，B</w:t>
      </w:r>
      <w:r>
        <w:t xml:space="preserve"> </w:t>
      </w:r>
      <w:r>
        <w:rPr>
          <w:rFonts w:hint="eastAsia"/>
        </w:rPr>
        <w:t xml:space="preserve">树保证最坏情况下的</w:t>
      </w:r>
      <w:r>
        <w:t xml:space="preserve"> I/O </w:t>
      </w:r>
      <w:r>
        <w:rPr>
          <w:rFonts w:hint="eastAsia"/>
        </w:rPr>
        <w:t xml:space="preserve">性能和</w:t>
      </w:r>
      <w:r>
        <w:t xml:space="preserve"> </w:t>
      </w:r>
      <m:oMath>
        <m:r>
          <m:t>O</m:t>
        </m:r>
        <m:d>
          <m:dPr>
            <m:begChr m:val="("/>
            <m:sepChr m:val=""/>
            <m:endChr m:val=")"/>
            <m:grow/>
          </m:dPr>
          <m:e>
            <m:sSub>
              <m:e>
                <m:r>
                  <m:rPr>
                    <m:sty m:val="p"/>
                  </m:rPr>
                  <m:t>log</m:t>
                </m:r>
              </m:e>
              <m:sub>
                <m:r>
                  <m:t>t</m:t>
                </m:r>
              </m:sub>
            </m:sSub>
            <m:r>
              <m:t>n</m:t>
            </m:r>
          </m:e>
        </m:d>
      </m:oMath>
      <w:r>
        <w:t xml:space="preserve"> </w:t>
      </w:r>
      <w:r>
        <w:rPr>
          <w:rFonts w:hint="eastAsia"/>
        </w:rPr>
        <w:t xml:space="preserve">的渐近界，成为外存索引的基石。</w:t>
      </w:r>
    </w:p>
    <w:p>
      <w:pPr>
        <w:pStyle w:val="BodyText"/>
      </w:pPr>
      <w:r>
        <w:rPr>
          <w:rFonts w:hint="eastAsia"/>
        </w:rPr>
        <w:t xml:space="preserve">这一动机链条揭示了数据结构设计中一条重要的原则：</w:t>
      </w:r>
      <w:r>
        <w:rPr>
          <w:rFonts w:hint="eastAsia"/>
          <w:b/>
          <w:bCs/>
        </w:rPr>
        <w:t xml:space="preserve">算法效率的度量标准依赖于计算模型。从</w:t>
      </w:r>
      <w:r>
        <w:rPr>
          <w:b/>
          <w:bCs/>
        </w:rPr>
        <w:t xml:space="preserve"> RAM </w:t>
      </w:r>
      <w:r>
        <w:rPr>
          <w:rFonts w:hint="eastAsia"/>
          <w:b/>
          <w:bCs/>
        </w:rPr>
        <w:t xml:space="preserve">模型（计数</w:t>
      </w:r>
      <w:r>
        <w:rPr>
          <w:b/>
          <w:bCs/>
        </w:rPr>
        <w:t xml:space="preserve"> CPU </w:t>
      </w:r>
      <w:r>
        <w:rPr>
          <w:rFonts w:hint="eastAsia"/>
          <w:b/>
          <w:bCs/>
        </w:rPr>
        <w:t xml:space="preserve">操作）切换到外部存储器模型（计数</w:t>
      </w:r>
      <w:r>
        <w:rPr>
          <w:b/>
          <w:bCs/>
        </w:rPr>
        <w:t xml:space="preserve"> </w:t>
      </w:r>
      <w:r>
        <w:rPr>
          <w:rFonts w:hint="eastAsia"/>
          <w:b/>
          <w:bCs/>
        </w:rPr>
        <w:t xml:space="preserve">I/O）时，同一问题的“最优”数据结构可能发生根本性的改变</w:t>
      </w:r>
      <w:r>
        <w:t xml:space="preserve">。B </w:t>
      </w:r>
      <w:r>
        <w:rPr>
          <w:rFonts w:hint="eastAsia"/>
        </w:rPr>
        <w:t xml:space="preserve">树正是这一原则在查找问题上的集中体现。</w:t>
      </w:r>
    </w:p>
    <w:bookmarkEnd w:id="157"/>
    <w:bookmarkStart w:id="158" w:name="b-树定义操作与高度界"/>
    <w:p>
      <w:pPr>
        <w:pStyle w:val="Heading3"/>
      </w:pPr>
      <w:r>
        <w:t xml:space="preserve">6.2 B </w:t>
      </w:r>
      <w:r>
        <w:rPr>
          <w:rFonts w:hint="eastAsia"/>
        </w:rPr>
        <w:t xml:space="preserve">树:定义、操作与高度界</w:t>
      </w:r>
      <w:r>
        <w:t xml:space="preserve"> ★</w:t>
      </w:r>
    </w:p>
    <w:bookmarkEnd w:id="158"/>
    <w:bookmarkStart w:id="159" w:name="b-树的定义不变量与核心操作"/>
    <w:p>
      <w:pPr>
        <w:pStyle w:val="Heading3"/>
      </w:pPr>
      <w:r>
        <w:t xml:space="preserve">6.2 B </w:t>
      </w:r>
      <w:r>
        <w:rPr>
          <w:rFonts w:hint="eastAsia"/>
        </w:rPr>
        <w:t xml:space="preserve">树的定义、不变量与核心操作</w:t>
      </w:r>
    </w:p>
    <w:p>
      <w:pPr>
        <w:pStyle w:val="FirstParagraph"/>
      </w:pPr>
      <w:r>
        <w:t xml:space="preserve">B </w:t>
      </w:r>
      <w:r>
        <w:rPr>
          <w:rFonts w:hint="eastAsia"/>
        </w:rPr>
        <w:t xml:space="preserve">树的定义直接回应了</w:t>
      </w:r>
      <w:r>
        <w:t xml:space="preserve"> 6.1 </w:t>
      </w:r>
      <w:r>
        <w:rPr>
          <w:rFonts w:hint="eastAsia"/>
        </w:rPr>
        <w:t xml:space="preserve">节提出的存储层次挑战：要降低树高以减少</w:t>
      </w:r>
      <w:r>
        <w:t xml:space="preserve"> </w:t>
      </w:r>
      <w:r>
        <w:rPr>
          <w:rFonts w:hint="eastAsia"/>
        </w:rPr>
        <w:t xml:space="preserve">I/O，就必须在一个节点内存储多个键、产生更大的扇出。B</w:t>
      </w:r>
      <w:r>
        <w:t xml:space="preserve"> </w:t>
      </w:r>
      <w:r>
        <w:rPr>
          <w:rFonts w:hint="eastAsia"/>
        </w:rPr>
        <w:t xml:space="preserve">树正是这样一种多路平衡搜索树，其核心不变量保证所有叶子的深度完全一致，且每个内部节点（根除外）保持“半满”以上的占用率，从而使整个树的深度被压缩到</w:t>
      </w:r>
      <w:r>
        <w:t xml:space="preserve"> </w:t>
      </w:r>
      <m:oMath>
        <m:r>
          <m:t>O</m:t>
        </m:r>
        <m:d>
          <m:dPr>
            <m:begChr m:val="("/>
            <m:sepChr m:val=""/>
            <m:endChr m:val=")"/>
            <m:grow/>
          </m:dPr>
          <m:e>
            <m:sSub>
              <m:e>
                <m:r>
                  <m:rPr>
                    <m:sty m:val="p"/>
                  </m:rPr>
                  <m:t>log</m:t>
                </m:r>
              </m:e>
              <m:sub>
                <m:r>
                  <m:t>t</m:t>
                </m:r>
              </m:sub>
            </m:sSub>
            <m:r>
              <m:t>n</m:t>
            </m:r>
          </m:e>
        </m:d>
      </m:oMath>
      <w:r>
        <w:t xml:space="preserve"> </w:t>
      </w:r>
      <w:r>
        <w:rPr>
          <w:rFonts w:hint="eastAsia"/>
        </w:rPr>
        <w:t xml:space="preserve">量级。本节完成三件承重任务：形式化</w:t>
      </w:r>
      <w:r>
        <w:t xml:space="preserve"> B </w:t>
      </w:r>
      <w:r>
        <w:rPr>
          <w:rFonts w:hint="eastAsia"/>
        </w:rPr>
        <w:t xml:space="preserve">树的不变量与结构定义、给出带有完整证明的高度上界（①【本书证明】）、详述插入与删除操作在保持不变量下的正确实现（插入标①，删除关键情形标①且繁琐情形诚实标②），并给出可编译的</w:t>
      </w:r>
      <w:r>
        <w:t xml:space="preserve"> C </w:t>
      </w:r>
      <w:r>
        <w:rPr>
          <w:rFonts w:hint="eastAsia"/>
        </w:rPr>
        <w:t xml:space="preserve">与可运行的</w:t>
      </w:r>
      <w:r>
        <w:t xml:space="preserve"> Python </w:t>
      </w:r>
      <w:r>
        <w:rPr>
          <w:rFonts w:hint="eastAsia"/>
        </w:rPr>
        <w:t xml:space="preserve">双实现。</w:t>
      </w:r>
    </w:p>
    <w:p>
      <w:pPr>
        <w:pStyle w:val="BodyText"/>
      </w:pPr>
      <w:r>
        <w:rPr>
          <w:rFonts w:hint="eastAsia"/>
          <w:b/>
          <w:bCs/>
        </w:rPr>
        <w:t xml:space="preserve">前置依赖</w:t>
      </w:r>
      <w:r>
        <w:t xml:space="preserve"> </w:t>
      </w:r>
      <w:r>
        <w:t xml:space="preserve">- 6.1 </w:t>
      </w:r>
      <w:r>
        <w:rPr>
          <w:rFonts w:hint="eastAsia"/>
        </w:rPr>
        <w:t xml:space="preserve">节的存储层次分析：磁盘</w:t>
      </w:r>
      <w:r>
        <w:t xml:space="preserve"> I/O </w:t>
      </w:r>
      <w:r>
        <w:rPr>
          <w:rFonts w:hint="eastAsia"/>
        </w:rPr>
        <w:t xml:space="preserve">是瓶颈，一次读/写一个磁盘块，因此需要多路搜索树降低树高度。</w:t>
      </w:r>
      <w:r>
        <w:t xml:space="preserve"> </w:t>
      </w:r>
      <w:r>
        <w:t xml:space="preserve">- </w:t>
      </w:r>
      <w:r>
        <w:rPr>
          <w:rFonts w:hint="eastAsia"/>
        </w:rPr>
        <w:t xml:space="preserve">《从位到物联》第</w:t>
      </w:r>
      <w:r>
        <w:t xml:space="preserve"> 4 </w:t>
      </w:r>
      <w:r>
        <w:rPr>
          <w:rFonts w:hint="eastAsia"/>
        </w:rPr>
        <w:t xml:space="preserve">章</w:t>
      </w:r>
      <w:r>
        <w:t xml:space="preserve"> CM7 </w:t>
      </w:r>
      <w:r>
        <w:rPr>
          <w:rFonts w:hint="eastAsia"/>
        </w:rPr>
        <w:t xml:space="preserve">大</w:t>
      </w:r>
      <w:r>
        <w:t xml:space="preserve"> O </w:t>
      </w:r>
      <w:r>
        <w:rPr>
          <w:rFonts w:hint="eastAsia"/>
        </w:rPr>
        <w:t xml:space="preserve">定义：所有复杂度记号沿用其定义，不再重讲。</w:t>
      </w:r>
      <w:r>
        <w:t xml:space="preserve"> </w:t>
      </w:r>
      <w:r>
        <w:t xml:space="preserve">- </w:t>
      </w:r>
      <w:r>
        <w:rPr>
          <w:rFonts w:hint="eastAsia"/>
        </w:rPr>
        <w:t xml:space="preserve">《从位到物联》第</w:t>
      </w:r>
      <w:r>
        <w:t xml:space="preserve"> 16 </w:t>
      </w:r>
      <w:r>
        <w:rPr>
          <w:rFonts w:hint="eastAsia"/>
        </w:rPr>
        <w:t xml:space="preserve">章</w:t>
      </w:r>
      <w:r>
        <w:t xml:space="preserve"> </w:t>
      </w:r>
      <w:r>
        <w:rPr>
          <w:rFonts w:hint="eastAsia"/>
        </w:rPr>
        <w:t xml:space="preserve">cache/存储层次：解释块传输与局部性，此处直接使用。</w:t>
      </w:r>
      <w:r>
        <w:t xml:space="preserve"> </w:t>
      </w:r>
      <w:r>
        <w:t xml:space="preserve">- </w:t>
      </w:r>
      <w:r>
        <w:rPr>
          <w:rFonts w:hint="eastAsia"/>
        </w:rPr>
        <w:t xml:space="preserve">第</w:t>
      </w:r>
      <w:r>
        <w:t xml:space="preserve"> 5 </w:t>
      </w:r>
      <w:r>
        <w:rPr>
          <w:rFonts w:hint="eastAsia"/>
        </w:rPr>
        <w:t xml:space="preserve">章自平衡</w:t>
      </w:r>
      <w:r>
        <w:t xml:space="preserve"> </w:t>
      </w:r>
      <w:r>
        <w:rPr>
          <w:rFonts w:hint="eastAsia"/>
        </w:rPr>
        <w:t xml:space="preserve">BST：平衡旋转思想为本章的“分裂/合并”提供对照背景。</w:t>
      </w:r>
    </w:p>
    <w:p>
      <w:r>
        <w:pict>
          <v:rect style="width:0;height:1.5pt" o:hralign="center" o:hrstd="t" o:hr="t"/>
        </w:pict>
      </w:r>
    </w:p>
    <w:bookmarkEnd w:id="159"/>
    <w:bookmarkStart w:id="160" w:name="不变量优先b-树的五条结构不变量"/>
    <w:p>
      <w:pPr>
        <w:pStyle w:val="Heading3"/>
      </w:pPr>
      <w:r>
        <w:rPr>
          <w:rFonts w:hint="eastAsia"/>
        </w:rPr>
        <w:t xml:space="preserve">不变量优先：B</w:t>
      </w:r>
      <w:r>
        <w:t xml:space="preserve"> </w:t>
      </w:r>
      <w:r>
        <w:rPr>
          <w:rFonts w:hint="eastAsia"/>
        </w:rPr>
        <w:t xml:space="preserve">树的五条结构不变量</w:t>
      </w:r>
    </w:p>
    <w:p>
      <w:pPr>
        <w:pStyle w:val="FirstParagraph"/>
      </w:pPr>
      <w:r>
        <w:rPr>
          <w:rFonts w:hint="eastAsia"/>
        </w:rPr>
        <w:t xml:space="preserve">设</w:t>
      </w:r>
      <w:r>
        <w:t xml:space="preserve"> </w:t>
      </w:r>
      <m:oMath>
        <m:r>
          <m:t>t</m:t>
        </m:r>
        <m:r>
          <m:rPr>
            <m:sty m:val="p"/>
          </m:rPr>
          <m:t>≥</m:t>
        </m:r>
        <m:r>
          <m:t>2</m:t>
        </m:r>
      </m:oMath>
      <w:r>
        <w:t xml:space="preserve"> </w:t>
      </w:r>
      <w:r>
        <w:rPr>
          <w:rFonts w:hint="eastAsia"/>
        </w:rPr>
        <w:t xml:space="preserve">为正整数，称为</w:t>
      </w:r>
      <w:r>
        <w:t xml:space="preserve"> B </w:t>
      </w:r>
      <w:r>
        <w:rPr>
          <w:rFonts w:hint="eastAsia"/>
        </w:rPr>
        <w:t xml:space="preserve">树的</w:t>
      </w:r>
      <w:r>
        <w:rPr>
          <w:rFonts w:hint="eastAsia"/>
          <w:b/>
          <w:bCs/>
        </w:rPr>
        <w:t xml:space="preserve">最小度数</w:t>
      </w:r>
      <w:r>
        <w:rPr>
          <w:rFonts w:hint="eastAsia"/>
        </w:rPr>
        <w:t xml:space="preserve">。一棵以</w:t>
      </w:r>
      <w:r>
        <w:t xml:space="preserve"> </w:t>
      </w:r>
      <m:oMath>
        <m:r>
          <m:t>t</m:t>
        </m:r>
      </m:oMath>
      <w:r>
        <w:t xml:space="preserve"> </w:t>
      </w:r>
      <w:r>
        <w:rPr>
          <w:rFonts w:hint="eastAsia"/>
        </w:rPr>
        <w:t xml:space="preserve">为最小度数的</w:t>
      </w:r>
      <w:r>
        <w:t xml:space="preserve"> B </w:t>
      </w:r>
      <w:r>
        <w:rPr>
          <w:rFonts w:hint="eastAsia"/>
        </w:rPr>
        <w:t xml:space="preserve">树是一棵多路搜索树，满足以下五条不变量（B-tree</w:t>
      </w:r>
      <w:r>
        <w:t xml:space="preserve"> </w:t>
      </w:r>
      <w:r>
        <w:rPr>
          <w:rFonts w:hint="eastAsia"/>
        </w:rPr>
        <w:t xml:space="preserve">invariants）：</w:t>
      </w:r>
    </w:p>
    <w:p>
      <w:pPr>
        <w:pStyle w:val="Compact"/>
        <w:numPr>
          <w:ilvl w:val="0"/>
          <w:numId w:val="1045"/>
        </w:numPr>
      </w:pPr>
      <w:r>
        <w:rPr>
          <w:rFonts w:hint="eastAsia"/>
          <w:b/>
          <w:bCs/>
        </w:rPr>
        <w:t xml:space="preserve">键数界限（根除外）</w:t>
      </w:r>
      <w:r>
        <w:rPr>
          <w:rFonts w:hint="eastAsia"/>
        </w:rPr>
        <w:t xml:space="preserve">：除根结点外，每个结点包含的键数</w:t>
      </w:r>
      <w:r>
        <w:t xml:space="preserve"> </w:t>
      </w:r>
      <m:oMath>
        <m:r>
          <m:t>x</m:t>
        </m:r>
        <m:r>
          <m:rPr>
            <m:sty m:val="p"/>
          </m:rPr>
          <m:t>.</m:t>
        </m:r>
        <m:r>
          <m:rPr>
            <m:sty m:val="i"/>
          </m:rPr>
          <m:t>k</m:t>
        </m:r>
        <m:r>
          <m:rPr>
            <m:sty m:val="i"/>
          </m:rPr>
          <m:t>e</m:t>
        </m:r>
        <m:r>
          <m:rPr>
            <m:sty m:val="i"/>
          </m:rPr>
          <m:t>y</m:t>
        </m:r>
        <m:r>
          <m:rPr>
            <m:sty m:val="i"/>
          </m:rPr>
          <m:t>s</m:t>
        </m:r>
      </m:oMath>
      <w:r>
        <w:t xml:space="preserve"> </w:t>
      </w:r>
      <w:r>
        <w:rPr>
          <w:rFonts w:hint="eastAsia"/>
        </w:rPr>
        <w:t xml:space="preserve">满足</w:t>
      </w:r>
      <w:r>
        <w:t xml:space="preserve"> </w:t>
      </w:r>
      <m:oMath>
        <m:r>
          <m:t>t</m:t>
        </m:r>
        <m:r>
          <m:rPr>
            <m:sty m:val="p"/>
          </m:rPr>
          <m:t>−</m:t>
        </m:r>
        <m:r>
          <m:t>1</m:t>
        </m:r>
        <m:r>
          <m:rPr>
            <m:sty m:val="p"/>
          </m:rPr>
          <m:t>≤</m:t>
        </m:r>
        <m:d>
          <m:dPr>
            <m:begChr m:val="|"/>
            <m:sepChr m:val=""/>
            <m:endChr m:val="|"/>
            <m:grow/>
          </m:dPr>
          <m:e>
            <m:r>
              <m:t>x</m:t>
            </m:r>
            <m:r>
              <m:rPr>
                <m:sty m:val="p"/>
              </m:rPr>
              <m:t>.</m:t>
            </m:r>
            <m:r>
              <m:rPr>
                <m:sty m:val="i"/>
              </m:rPr>
              <m:t>k</m:t>
            </m:r>
            <m:r>
              <m:rPr>
                <m:sty m:val="i"/>
              </m:rPr>
              <m:t>e</m:t>
            </m:r>
            <m:r>
              <m:rPr>
                <m:sty m:val="i"/>
              </m:rPr>
              <m:t>y</m:t>
            </m:r>
            <m:r>
              <m:rPr>
                <m:sty m:val="i"/>
              </m:rPr>
              <m:t>s</m:t>
            </m:r>
          </m:e>
        </m:d>
        <m:r>
          <m:rPr>
            <m:sty m:val="p"/>
          </m:rPr>
          <m:t>≤</m:t>
        </m:r>
        <m:r>
          <m:t>2</m:t>
        </m:r>
        <m:r>
          <m:t>t</m:t>
        </m:r>
        <m:r>
          <m:rPr>
            <m:sty m:val="p"/>
          </m:rPr>
          <m:t>−</m:t>
        </m:r>
        <m:r>
          <m:t>1</m:t>
        </m:r>
      </m:oMath>
      <w:r>
        <w:rPr>
          <w:rFonts w:hint="eastAsia"/>
        </w:rPr>
        <w:t xml:space="preserve">。根结点至少含</w:t>
      </w:r>
      <w:r>
        <w:t xml:space="preserve"> 1 </w:t>
      </w:r>
      <w:r>
        <w:rPr>
          <w:rFonts w:hint="eastAsia"/>
        </w:rPr>
        <w:t xml:space="preserve">个键（除非树空）。</w:t>
      </w:r>
    </w:p>
    <w:p>
      <w:pPr>
        <w:pStyle w:val="Compact"/>
        <w:numPr>
          <w:ilvl w:val="0"/>
          <w:numId w:val="1045"/>
        </w:numPr>
      </w:pPr>
      <w:r>
        <w:rPr>
          <w:rFonts w:hint="eastAsia"/>
          <w:b/>
          <w:bCs/>
        </w:rPr>
        <w:t xml:space="preserve">子数界限</w:t>
      </w:r>
      <w:r>
        <w:rPr>
          <w:rFonts w:hint="eastAsia"/>
        </w:rPr>
        <w:t xml:space="preserve">：若一个内部结点恰含</w:t>
      </w:r>
      <w:r>
        <w:t xml:space="preserve"> </w:t>
      </w:r>
      <m:oMath>
        <m:r>
          <m:t>k</m:t>
        </m:r>
      </m:oMath>
      <w:r>
        <w:t xml:space="preserve"> </w:t>
      </w:r>
      <w:r>
        <w:rPr>
          <w:rFonts w:hint="eastAsia"/>
        </w:rPr>
        <w:t xml:space="preserve">个键，则它恰有</w:t>
      </w:r>
      <w:r>
        <w:t xml:space="preserve"> </w:t>
      </w:r>
      <m:oMath>
        <m:r>
          <m:t>k</m:t>
        </m:r>
        <m:r>
          <m:rPr>
            <m:sty m:val="p"/>
          </m:rPr>
          <m:t>+</m:t>
        </m:r>
        <m:r>
          <m:t>1</m:t>
        </m:r>
      </m:oMath>
      <w:r>
        <w:t xml:space="preserve"> </w:t>
      </w:r>
      <w:r>
        <w:rPr>
          <w:rFonts w:hint="eastAsia"/>
        </w:rPr>
        <w:t xml:space="preserve">个子女。图便利记号：称这样的结点有</w:t>
      </w:r>
      <w:r>
        <w:t xml:space="preserve"> </w:t>
      </w:r>
      <m:oMath>
        <m:r>
          <m:t>k</m:t>
        </m:r>
        <m:r>
          <m:rPr>
            <m:sty m:val="p"/>
          </m:rPr>
          <m:t>+</m:t>
        </m:r>
        <m:r>
          <m:t>1</m:t>
        </m:r>
      </m:oMath>
      <w:r>
        <w:t xml:space="preserve"> </w:t>
      </w:r>
      <w:r>
        <w:rPr>
          <w:rFonts w:hint="eastAsia"/>
        </w:rPr>
        <w:t xml:space="preserve">个“子指针”</w:t>
      </w:r>
      <w:r>
        <w:t xml:space="preserve"> </w:t>
      </w:r>
      <m:oMath>
        <m:r>
          <m:t>x</m:t>
        </m:r>
        <m:r>
          <m:rPr>
            <m:sty m:val="p"/>
          </m:rPr>
          <m:t>.</m:t>
        </m:r>
        <m:r>
          <m:rPr>
            <m:sty m:val="i"/>
          </m:rPr>
          <m:t>c</m:t>
        </m:r>
        <m:r>
          <m:rPr>
            <m:sty m:val="i"/>
          </m:rPr>
          <m:t>h</m:t>
        </m:r>
        <m:r>
          <m:rPr>
            <m:sty m:val="i"/>
          </m:rPr>
          <m:t>i</m:t>
        </m:r>
        <m:r>
          <m:rPr>
            <m:sty m:val="i"/>
          </m:rPr>
          <m:t>l</m:t>
        </m:r>
        <m:r>
          <m:rPr>
            <m:sty m:val="i"/>
          </m:rPr>
          <m:t>d</m:t>
        </m:r>
        <m:d>
          <m:dPr>
            <m:begChr m:val="["/>
            <m:sepChr m:val=""/>
            <m:endChr m:val="]"/>
            <m:grow/>
          </m:dPr>
          <m:e>
            <m:r>
              <m:t>0</m:t>
            </m:r>
          </m:e>
        </m:d>
        <m:r>
          <m:rPr>
            <m:sty m:val="p"/>
          </m:rPr>
          <m:t>,</m:t>
        </m:r>
        <m:r>
          <m:rPr>
            <m:sty m:val="p"/>
          </m:rPr>
          <m:t>…</m:t>
        </m:r>
        <m:r>
          <m:rPr>
            <m:sty m:val="p"/>
          </m:rPr>
          <m:t>,</m:t>
        </m:r>
        <m:r>
          <m:t>x</m:t>
        </m:r>
        <m:r>
          <m:rPr>
            <m:sty m:val="p"/>
          </m:rPr>
          <m:t>.</m:t>
        </m:r>
        <m:r>
          <m:rPr>
            <m:sty m:val="i"/>
          </m:rPr>
          <m:t>c</m:t>
        </m:r>
        <m:r>
          <m:rPr>
            <m:sty m:val="i"/>
          </m:rPr>
          <m:t>h</m:t>
        </m:r>
        <m:r>
          <m:rPr>
            <m:sty m:val="i"/>
          </m:rPr>
          <m:t>i</m:t>
        </m:r>
        <m:r>
          <m:rPr>
            <m:sty m:val="i"/>
          </m:rPr>
          <m:t>l</m:t>
        </m:r>
        <m:r>
          <m:rPr>
            <m:sty m:val="i"/>
          </m:rPr>
          <m:t>d</m:t>
        </m:r>
        <m:d>
          <m:dPr>
            <m:begChr m:val="["/>
            <m:sepChr m:val=""/>
            <m:endChr m:val="]"/>
            <m:grow/>
          </m:dPr>
          <m:e>
            <m:r>
              <m:t>k</m:t>
            </m:r>
          </m:e>
        </m:d>
      </m:oMath>
      <w:r>
        <w:t xml:space="preserve">。</w:t>
      </w:r>
    </w:p>
    <w:p>
      <w:pPr>
        <w:pStyle w:val="Compact"/>
        <w:numPr>
          <w:ilvl w:val="0"/>
          <w:numId w:val="1045"/>
        </w:numPr>
      </w:pPr>
      <w:r>
        <w:rPr>
          <w:rFonts w:hint="eastAsia"/>
          <w:b/>
          <w:bCs/>
        </w:rPr>
        <w:t xml:space="preserve">键的有序性（搜索树不变量）</w:t>
      </w:r>
      <w:r>
        <w:rPr>
          <w:rFonts w:hint="eastAsia"/>
        </w:rPr>
        <w:t xml:space="preserve">：对任一内部结点</w:t>
      </w:r>
      <w:r>
        <w:t xml:space="preserve"> </w:t>
      </w:r>
      <m:oMath>
        <m:r>
          <m:t>x</m:t>
        </m:r>
      </m:oMath>
      <w:r>
        <w:rPr>
          <w:rFonts w:hint="eastAsia"/>
        </w:rPr>
        <w:t xml:space="preserve">，设其键为</w:t>
      </w:r>
      <w:r>
        <w:t xml:space="preserve"> </w:t>
      </w:r>
      <m:oMath>
        <m:r>
          <m:t>x</m:t>
        </m:r>
        <m:r>
          <m:rPr>
            <m:sty m:val="p"/>
          </m:rPr>
          <m:t>.</m:t>
        </m:r>
        <m:r>
          <m:rPr>
            <m:sty m:val="i"/>
          </m:rPr>
          <m:t>k</m:t>
        </m:r>
        <m:r>
          <m:rPr>
            <m:sty m:val="i"/>
          </m:rPr>
          <m:t>e</m:t>
        </m:r>
        <m:r>
          <m:rPr>
            <m:sty m:val="i"/>
          </m:rPr>
          <m:t>y</m:t>
        </m:r>
        <m:r>
          <m:rPr>
            <m:sty m:val="i"/>
          </m:rPr>
          <m:t>s</m:t>
        </m:r>
        <m:d>
          <m:dPr>
            <m:begChr m:val="["/>
            <m:sepChr m:val=""/>
            <m:endChr m:val="]"/>
            <m:grow/>
          </m:dPr>
          <m:e>
            <m:r>
              <m:t>0</m:t>
            </m:r>
          </m:e>
        </m:d>
        <m:r>
          <m:rPr>
            <m:sty m:val="p"/>
          </m:rPr>
          <m:t>&lt;</m:t>
        </m:r>
        <m:r>
          <m:rPr>
            <m:sty m:val="p"/>
          </m:rPr>
          <m:t>…</m:t>
        </m:r>
        <m:r>
          <m:rPr>
            <m:sty m:val="p"/>
          </m:rPr>
          <m:t>&lt;</m:t>
        </m:r>
        <m:r>
          <m:t>x</m:t>
        </m:r>
        <m:r>
          <m:rPr>
            <m:sty m:val="p"/>
          </m:rPr>
          <m:t>.</m:t>
        </m:r>
        <m:r>
          <m:rPr>
            <m:sty m:val="i"/>
          </m:rPr>
          <m:t>k</m:t>
        </m:r>
        <m:r>
          <m:rPr>
            <m:sty m:val="i"/>
          </m:rPr>
          <m:t>e</m:t>
        </m:r>
        <m:r>
          <m:rPr>
            <m:sty m:val="i"/>
          </m:rPr>
          <m:t>y</m:t>
        </m:r>
        <m:r>
          <m:rPr>
            <m:sty m:val="i"/>
          </m:rPr>
          <m:t>s</m:t>
        </m:r>
        <m:d>
          <m:dPr>
            <m:begChr m:val="["/>
            <m:sepChr m:val=""/>
            <m:endChr m:val="]"/>
            <m:grow/>
          </m:dPr>
          <m:e>
            <m:r>
              <m:t>k</m:t>
            </m:r>
            <m:r>
              <m:rPr>
                <m:sty m:val="p"/>
              </m:rPr>
              <m:t>−</m:t>
            </m:r>
            <m:r>
              <m:t>1</m:t>
            </m:r>
          </m:e>
        </m:d>
      </m:oMath>
      <w:r>
        <w:rPr>
          <w:rFonts w:hint="eastAsia"/>
        </w:rPr>
        <w:t xml:space="preserve">，并以</w:t>
      </w:r>
      <w:r>
        <w:t xml:space="preserve"> </w:t>
      </w:r>
      <m:oMath>
        <m:r>
          <m:t>x</m:t>
        </m:r>
        <m:r>
          <m:rPr>
            <m:sty m:val="p"/>
          </m:rPr>
          <m:t>.</m:t>
        </m:r>
        <m:r>
          <m:rPr>
            <m:sty m:val="i"/>
          </m:rPr>
          <m:t>c</m:t>
        </m:r>
        <m:r>
          <m:rPr>
            <m:sty m:val="i"/>
          </m:rPr>
          <m:t>h</m:t>
        </m:r>
        <m:r>
          <m:rPr>
            <m:sty m:val="i"/>
          </m:rPr>
          <m:t>i</m:t>
        </m:r>
        <m:r>
          <m:rPr>
            <m:sty m:val="i"/>
          </m:rPr>
          <m:t>l</m:t>
        </m:r>
        <m:r>
          <m:rPr>
            <m:sty m:val="i"/>
          </m:rPr>
          <m:t>d</m:t>
        </m:r>
        <m:d>
          <m:dPr>
            <m:begChr m:val="["/>
            <m:sepChr m:val=""/>
            <m:endChr m:val="]"/>
            <m:grow/>
          </m:dPr>
          <m:e>
            <m:r>
              <m:t>i</m:t>
            </m:r>
          </m:e>
        </m:d>
      </m:oMath>
      <w:r>
        <w:t xml:space="preserve"> </w:t>
      </w:r>
      <w:r>
        <w:rPr>
          <w:rFonts w:hint="eastAsia"/>
        </w:rPr>
        <w:t xml:space="preserve">指向第</w:t>
      </w:r>
      <w:r>
        <w:t xml:space="preserve"> </w:t>
      </w:r>
      <m:oMath>
        <m:r>
          <m:t>i</m:t>
        </m:r>
      </m:oMath>
      <w:r>
        <w:t xml:space="preserve"> </w:t>
      </w:r>
      <w:r>
        <w:rPr>
          <w:rFonts w:hint="eastAsia"/>
        </w:rPr>
        <w:t xml:space="preserve">棵子树。则对任意键</w:t>
      </w:r>
      <w:r>
        <w:t xml:space="preserve"> </w:t>
      </w:r>
      <m:oMath>
        <m:r>
          <m:t>K</m:t>
        </m:r>
      </m:oMath>
      <w:r>
        <w:t xml:space="preserve"> </w:t>
      </w:r>
      <w:r>
        <w:rPr>
          <w:rFonts w:hint="eastAsia"/>
        </w:rPr>
        <w:t xml:space="preserve">在</w:t>
      </w:r>
      <w:r>
        <w:t xml:space="preserve"> </w:t>
      </w:r>
      <m:oMath>
        <m:r>
          <m:rPr>
            <m:sty m:val="i"/>
          </m:rPr>
          <m:t>c</m:t>
        </m:r>
        <m:r>
          <m:rPr>
            <m:sty m:val="i"/>
          </m:rPr>
          <m:t>h</m:t>
        </m:r>
        <m:r>
          <m:rPr>
            <m:sty m:val="i"/>
          </m:rPr>
          <m:t>i</m:t>
        </m:r>
        <m:r>
          <m:rPr>
            <m:sty m:val="i"/>
          </m:rPr>
          <m:t>l</m:t>
        </m:r>
        <m:r>
          <m:rPr>
            <m:sty m:val="i"/>
          </m:rPr>
          <m:t>d</m:t>
        </m:r>
        <m:d>
          <m:dPr>
            <m:begChr m:val="["/>
            <m:sepChr m:val=""/>
            <m:endChr m:val="]"/>
            <m:grow/>
          </m:dPr>
          <m:e>
            <m:r>
              <m:t>i</m:t>
            </m:r>
          </m:e>
        </m:d>
      </m:oMath>
      <w:r>
        <w:t xml:space="preserve"> </w:t>
      </w:r>
      <w:r>
        <w:rPr>
          <w:rFonts w:hint="eastAsia"/>
        </w:rPr>
        <w:t xml:space="preserve">中，有</w:t>
      </w:r>
    </w:p>
    <w:p>
      <w:pPr>
        <w:pStyle w:val="Compact"/>
      </w:pPr>
      <m:oMathPara>
        <m:oMathParaPr>
          <m:jc m:val="center"/>
        </m:oMathParaPr>
        <m:oMath>
          <m:r>
            <m:t>x</m:t>
          </m:r>
          <m:r>
            <m:rPr>
              <m:sty m:val="p"/>
            </m:rPr>
            <m:t>.</m:t>
          </m:r>
          <m:r>
            <m:rPr>
              <m:sty m:val="i"/>
            </m:rPr>
            <m:t>k</m:t>
          </m:r>
          <m:r>
            <m:rPr>
              <m:sty m:val="i"/>
            </m:rPr>
            <m:t>e</m:t>
          </m:r>
          <m:r>
            <m:rPr>
              <m:sty m:val="i"/>
            </m:rPr>
            <m:t>y</m:t>
          </m:r>
          <m:r>
            <m:rPr>
              <m:sty m:val="i"/>
            </m:rPr>
            <m:t>s</m:t>
          </m:r>
          <m:d>
            <m:dPr>
              <m:begChr m:val="["/>
              <m:sepChr m:val=""/>
              <m:endChr m:val="]"/>
              <m:grow/>
            </m:dPr>
            <m:e>
              <m:r>
                <m:t>i</m:t>
              </m:r>
              <m:r>
                <m:rPr>
                  <m:sty m:val="p"/>
                </m:rPr>
                <m:t>−</m:t>
              </m:r>
              <m:r>
                <m:t>1</m:t>
              </m:r>
            </m:e>
          </m:d>
          <m:r>
            <m:rPr>
              <m:sty m:val="p"/>
            </m:rPr>
            <m:t>&lt;</m:t>
          </m:r>
          <m:r>
            <m:t>K</m:t>
          </m:r>
          <m:r>
            <m:rPr>
              <m:sty m:val="p"/>
            </m:rPr>
            <m:t>&lt;</m:t>
          </m:r>
          <m:r>
            <m:t>x</m:t>
          </m:r>
          <m:r>
            <m:rPr>
              <m:sty m:val="p"/>
            </m:rPr>
            <m:t>.</m:t>
          </m:r>
          <m:r>
            <m:rPr>
              <m:sty m:val="i"/>
            </m:rPr>
            <m:t>k</m:t>
          </m:r>
          <m:r>
            <m:rPr>
              <m:sty m:val="i"/>
            </m:rPr>
            <m:t>e</m:t>
          </m:r>
          <m:r>
            <m:rPr>
              <m:sty m:val="i"/>
            </m:rPr>
            <m:t>y</m:t>
          </m:r>
          <m:r>
            <m:rPr>
              <m:sty m:val="i"/>
            </m:rPr>
            <m:t>s</m:t>
          </m:r>
          <m:d>
            <m:dPr>
              <m:begChr m:val="["/>
              <m:sepChr m:val=""/>
              <m:endChr m:val="]"/>
              <m:grow/>
            </m:dPr>
            <m:e>
              <m:r>
                <m:t>i</m:t>
              </m:r>
            </m:e>
          </m:d>
          <m:r>
            <m:t> </m:t>
          </m:r>
          <m:d>
            <m:dPr>
              <m:begChr m:val="("/>
              <m:sepChr m:val=""/>
              <m:endChr m:val=")"/>
              <m:grow/>
            </m:dPr>
            <m:e>
              <m:r>
                <m:rPr>
                  <m:nor/>
                  <m:sty m:val="p"/>
                </m:rPr>
                <m:t>约定边界为 </m:t>
              </m:r>
              <m:r>
                <m:rPr>
                  <m:sty m:val="p"/>
                </m:rPr>
                <m:t>−</m:t>
              </m:r>
              <m:r>
                <m:rPr>
                  <m:sty m:val="p"/>
                </m:rPr>
                <m:t>∞</m:t>
              </m:r>
              <m:r>
                <m:rPr>
                  <m:sty m:val="p"/>
                </m:rPr>
                <m:t>,</m:t>
              </m:r>
              <m:r>
                <m:t> </m:t>
              </m:r>
              <m:r>
                <m:rPr>
                  <m:sty m:val="p"/>
                </m:rPr>
                <m:t>+</m:t>
              </m:r>
              <m:r>
                <m:rPr>
                  <m:sty m:val="p"/>
                </m:rPr>
                <m:t>∞</m:t>
              </m:r>
            </m:e>
          </m:d>
          <m:r>
            <m:rPr>
              <m:sty m:val="p"/>
            </m:rPr>
            <m:t>.</m:t>
          </m:r>
        </m:oMath>
      </m:oMathPara>
    </w:p>
    <w:p>
      <w:pPr>
        <w:pStyle w:val="Compact"/>
        <w:numPr>
          <w:ilvl w:val="0"/>
          <w:numId w:val="1000"/>
        </w:numPr>
      </w:pPr>
      <w:r>
        <w:rPr>
          <w:rFonts w:hint="eastAsia"/>
        </w:rPr>
        <w:t xml:space="preserve">换言之，子树</w:t>
      </w:r>
      <w:r>
        <w:t xml:space="preserve"> </w:t>
      </w:r>
      <m:oMath>
        <m:r>
          <m:rPr>
            <m:sty m:val="i"/>
          </m:rPr>
          <m:t>c</m:t>
        </m:r>
        <m:r>
          <m:rPr>
            <m:sty m:val="i"/>
          </m:rPr>
          <m:t>h</m:t>
        </m:r>
        <m:r>
          <m:rPr>
            <m:sty m:val="i"/>
          </m:rPr>
          <m:t>i</m:t>
        </m:r>
        <m:r>
          <m:rPr>
            <m:sty m:val="i"/>
          </m:rPr>
          <m:t>l</m:t>
        </m:r>
        <m:r>
          <m:rPr>
            <m:sty m:val="i"/>
          </m:rPr>
          <m:t>d</m:t>
        </m:r>
        <m:d>
          <m:dPr>
            <m:begChr m:val="["/>
            <m:sepChr m:val=""/>
            <m:endChr m:val="]"/>
            <m:grow/>
          </m:dPr>
          <m:e>
            <m:r>
              <m:t>i</m:t>
            </m:r>
          </m:e>
        </m:d>
      </m:oMath>
      <w:r>
        <w:t xml:space="preserve"> </w:t>
      </w:r>
      <w:r>
        <w:rPr>
          <w:rFonts w:hint="eastAsia"/>
        </w:rPr>
        <w:t xml:space="preserve">中所有键严格介于父结点相邻两键之间，这与</w:t>
      </w:r>
      <w:r>
        <w:t xml:space="preserve"> BST </w:t>
      </w:r>
      <w:r>
        <w:rPr>
          <w:rFonts w:hint="eastAsia"/>
        </w:rPr>
        <w:t xml:space="preserve">的不变量同源（回指第</w:t>
      </w:r>
      <w:r>
        <w:t xml:space="preserve"> 5.1 </w:t>
      </w:r>
      <w:r>
        <w:rPr>
          <w:rFonts w:hint="eastAsia"/>
        </w:rPr>
        <w:t xml:space="preserve">节</w:t>
      </w:r>
      <w:r>
        <w:t xml:space="preserve"> BST </w:t>
      </w:r>
      <w:r>
        <w:rPr>
          <w:rFonts w:hint="eastAsia"/>
        </w:rPr>
        <w:t xml:space="preserve">不变量）。</w:t>
      </w:r>
    </w:p>
    <w:p>
      <w:pPr>
        <w:pStyle w:val="Compact"/>
        <w:numPr>
          <w:ilvl w:val="0"/>
          <w:numId w:val="1045"/>
        </w:numPr>
      </w:pPr>
      <w:r>
        <w:rPr>
          <w:rFonts w:hint="eastAsia"/>
          <w:b/>
          <w:bCs/>
        </w:rPr>
        <w:t xml:space="preserve">所有叶同深（平衡不变量）</w:t>
      </w:r>
      <w:r>
        <w:rPr>
          <w:rFonts w:hint="eastAsia"/>
        </w:rPr>
        <w:t xml:space="preserve">：树中所有叶子结点恰好出现在同一深度。称该深度为</w:t>
      </w:r>
      <w:r>
        <w:t xml:space="preserve"> B </w:t>
      </w:r>
      <w:r>
        <w:rPr>
          <w:rFonts w:hint="eastAsia"/>
        </w:rPr>
        <w:t xml:space="preserve">树的“高度”</w:t>
      </w:r>
      <w:r>
        <w:t xml:space="preserve"> </w:t>
      </w:r>
      <m:oMath>
        <m:r>
          <m:t>h</m:t>
        </m:r>
      </m:oMath>
      <w:r>
        <w:rPr>
          <w:rFonts w:hint="eastAsia"/>
        </w:rPr>
        <w:t xml:space="preserve">（根在第</w:t>
      </w:r>
      <w:r>
        <w:t xml:space="preserve"> 0 </w:t>
      </w:r>
      <w:r>
        <w:rPr>
          <w:rFonts w:hint="eastAsia"/>
        </w:rPr>
        <w:t xml:space="preserve">层）。</w:t>
      </w:r>
    </w:p>
    <w:p>
      <w:pPr>
        <w:pStyle w:val="Compact"/>
        <w:numPr>
          <w:ilvl w:val="0"/>
          <w:numId w:val="1045"/>
        </w:numPr>
      </w:pPr>
      <w:r>
        <w:rPr>
          <w:rFonts w:hint="eastAsia"/>
          <w:b/>
          <w:bCs/>
        </w:rPr>
        <w:t xml:space="preserve">根的特殊性</w:t>
      </w:r>
      <w:r>
        <w:rPr>
          <w:rFonts w:hint="eastAsia"/>
        </w:rPr>
        <w:t xml:space="preserve">：根若非叶，则至少有</w:t>
      </w:r>
      <w:r>
        <w:t xml:space="preserve"> 2 </w:t>
      </w:r>
      <w:r>
        <w:rPr>
          <w:rFonts w:hint="eastAsia"/>
        </w:rPr>
        <w:t xml:space="preserve">个子女（即至少含</w:t>
      </w:r>
      <w:r>
        <w:t xml:space="preserve"> 1 </w:t>
      </w:r>
      <w:r>
        <w:rPr>
          <w:rFonts w:hint="eastAsia"/>
        </w:rPr>
        <w:t xml:space="preserve">个键）；根若为叶，则树空或仅含根结点。</w:t>
      </w:r>
    </w:p>
    <w:p>
      <w:pPr>
        <w:pStyle w:val="FirstParagraph"/>
      </w:pPr>
      <w:r>
        <w:rPr>
          <w:rFonts w:hint="eastAsia"/>
        </w:rPr>
        <w:t xml:space="preserve">非形式地说：</w:t>
      </w:r>
      <w:r>
        <w:rPr>
          <w:rFonts w:hint="eastAsia"/>
        </w:rPr>
        <w:t xml:space="preserve">“每个结点（除根）都至少半满，叶层完全水平对齐”</w:t>
      </w:r>
      <w:r>
        <w:rPr>
          <w:rFonts w:hint="eastAsia"/>
        </w:rPr>
        <w:t xml:space="preserve">。这两条是</w:t>
      </w:r>
      <w:r>
        <w:t xml:space="preserve"> B </w:t>
      </w:r>
      <w:r>
        <w:rPr>
          <w:rFonts w:hint="eastAsia"/>
        </w:rPr>
        <w:t xml:space="preserve">树高度界的直接来源，也正是</w:t>
      </w:r>
      <w:r>
        <w:t xml:space="preserve"> 6.1 </w:t>
      </w:r>
      <w:r>
        <w:rPr>
          <w:rFonts w:hint="eastAsia"/>
        </w:rPr>
        <w:t xml:space="preserve">节末尾所预告的“核心不变量”——它强制节点在磁盘块内的填充率，并保证树完美平衡，从而将</w:t>
      </w:r>
      <w:r>
        <w:t xml:space="preserve"> 6.1 </w:t>
      </w:r>
      <w:r>
        <w:rPr>
          <w:rFonts w:hint="eastAsia"/>
        </w:rPr>
        <w:t xml:space="preserve">节的</w:t>
      </w:r>
      <w:r>
        <w:t xml:space="preserve"> I/O </w:t>
      </w:r>
      <w:r>
        <w:rPr>
          <w:rFonts w:hint="eastAsia"/>
        </w:rPr>
        <w:t xml:space="preserve">直觉严格化为可证明的数学界。</w:t>
      </w:r>
    </w:p>
    <w:p>
      <w:r>
        <w:pict>
          <v:rect style="width:0;height:1.5pt" o:hralign="center" o:hrstd="t" o:hr="t"/>
        </w:pict>
      </w:r>
    </w:p>
    <w:bookmarkEnd w:id="160"/>
    <w:bookmarkStart w:id="161" w:name="b-树的高度上界与-io-复杂度①本书证明"/>
    <w:p>
      <w:pPr>
        <w:pStyle w:val="Heading3"/>
      </w:pPr>
      <w:r>
        <w:t xml:space="preserve">B </w:t>
      </w:r>
      <w:r>
        <w:rPr>
          <w:rFonts w:hint="eastAsia"/>
        </w:rPr>
        <w:t xml:space="preserve">树的高度上界与</w:t>
      </w:r>
      <w:r>
        <w:t xml:space="preserve"> I/O </w:t>
      </w:r>
      <w:r>
        <w:rPr>
          <w:rFonts w:hint="eastAsia"/>
        </w:rPr>
        <w:t xml:space="preserve">复杂度（①【本书证明】）</w:t>
      </w:r>
    </w:p>
    <w:p>
      <w:pPr>
        <w:pStyle w:val="FirstParagraph"/>
      </w:pPr>
      <w:r>
        <w:rPr>
          <w:rFonts w:hint="eastAsia"/>
          <w:b/>
          <w:bCs/>
        </w:rPr>
        <w:t xml:space="preserve">定理</w:t>
      </w:r>
      <w:r>
        <w:rPr>
          <w:b/>
          <w:bCs/>
        </w:rPr>
        <w:t xml:space="preserve"> </w:t>
      </w:r>
      <w:r>
        <w:rPr>
          <w:rFonts w:hint="eastAsia"/>
          <w:b/>
          <w:bCs/>
        </w:rPr>
        <w:t xml:space="preserve">1（B</w:t>
      </w:r>
      <w:r>
        <w:rPr>
          <w:b/>
          <w:bCs/>
        </w:rPr>
        <w:t xml:space="preserve"> </w:t>
      </w:r>
      <w:r>
        <w:rPr>
          <w:rFonts w:hint="eastAsia"/>
          <w:b/>
          <w:bCs/>
        </w:rPr>
        <w:t xml:space="preserve">树高度上界）</w:t>
      </w:r>
      <w:r>
        <w:t xml:space="preserve"> </w:t>
      </w:r>
      <w:r>
        <w:rPr>
          <w:rFonts w:hint="eastAsia"/>
        </w:rPr>
        <w:t xml:space="preserve">设</w:t>
      </w:r>
      <w:r>
        <w:t xml:space="preserve"> B </w:t>
      </w:r>
      <w:r>
        <w:rPr>
          <w:rFonts w:hint="eastAsia"/>
        </w:rPr>
        <w:t xml:space="preserve">树最小度数为</w:t>
      </w:r>
      <w:r>
        <w:t xml:space="preserve"> </w:t>
      </w:r>
      <m:oMath>
        <m:r>
          <m:t>t</m:t>
        </m:r>
        <m:r>
          <m:t> </m:t>
        </m:r>
        <m:d>
          <m:dPr>
            <m:begChr m:val="("/>
            <m:sepChr m:val=""/>
            <m:endChr m:val=")"/>
            <m:grow/>
          </m:dPr>
          <m:e>
            <m:r>
              <m:t>t</m:t>
            </m:r>
            <m:r>
              <m:rPr>
                <m:sty m:val="p"/>
              </m:rPr>
              <m:t>≥</m:t>
            </m:r>
            <m:r>
              <m:t>2</m:t>
            </m:r>
          </m:e>
        </m:d>
      </m:oMath>
      <w:r>
        <w:rPr>
          <w:rFonts w:hint="eastAsia"/>
        </w:rPr>
        <w:t xml:space="preserve">，存储</w:t>
      </w:r>
      <w:r>
        <w:t xml:space="preserve"> </w:t>
      </w:r>
      <m:oMath>
        <m:r>
          <m:t>n</m:t>
        </m:r>
        <m:r>
          <m:rPr>
            <m:sty m:val="p"/>
          </m:rPr>
          <m:t>≥</m:t>
        </m:r>
        <m:r>
          <m:t>1</m:t>
        </m:r>
      </m:oMath>
      <w:r>
        <w:t xml:space="preserve"> </w:t>
      </w:r>
      <w:r>
        <w:rPr>
          <w:rFonts w:hint="eastAsia"/>
        </w:rPr>
        <w:t xml:space="preserve">个键，则树高</w:t>
      </w:r>
    </w:p>
    <w:p>
      <w:pPr>
        <w:pStyle w:val="BodyText"/>
      </w:pPr>
      <m:oMathPara>
        <m:oMathParaPr>
          <m:jc m:val="center"/>
        </m:oMathParaPr>
        <m:oMath>
          <m:r>
            <m:t>h</m:t>
          </m:r>
          <m:r>
            <m:rPr>
              <m:sty m:val="p"/>
            </m:rPr>
            <m:t>≤</m:t>
          </m:r>
          <m:sSub>
            <m:e>
              <m:r>
                <m:rPr>
                  <m:sty m:val="p"/>
                </m:rPr>
                <m:t>log</m:t>
              </m:r>
            </m:e>
            <m:sub>
              <m:r>
                <m:t>t</m:t>
              </m:r>
            </m:sub>
          </m:sSub>
          <m:f>
            <m:fPr>
              <m:type m:val="bar"/>
            </m:fPr>
            <m:num>
              <m:r>
                <m:t>n</m:t>
              </m:r>
              <m:r>
                <m:rPr>
                  <m:sty m:val="p"/>
                </m:rPr>
                <m:t>+</m:t>
              </m:r>
              <m:r>
                <m:t>1</m:t>
              </m:r>
            </m:num>
            <m:den>
              <m:r>
                <m:t>2</m:t>
              </m:r>
            </m:den>
          </m:f>
          <m:r>
            <m:rPr>
              <m:sty m:val="p"/>
            </m:rPr>
            <m:t>.</m:t>
          </m:r>
        </m:oMath>
      </m:oMathPara>
    </w:p>
    <w:p>
      <w:pPr>
        <w:pStyle w:val="FirstParagraph"/>
      </w:pPr>
      <w:r>
        <w:rPr>
          <w:rFonts w:hint="eastAsia"/>
          <w:b/>
          <w:bCs/>
        </w:rPr>
        <w:t xml:space="preserve">证明（标①）</w:t>
      </w:r>
      <w:r>
        <w:t xml:space="preserve"> </w:t>
      </w:r>
      <w:r>
        <w:rPr>
          <w:rFonts w:hint="eastAsia"/>
        </w:rPr>
        <w:t xml:space="preserve">考察根之下的各层结点数下界。</w:t>
      </w:r>
      <w:r>
        <w:t xml:space="preserve"> </w:t>
      </w:r>
      <w:r>
        <w:t xml:space="preserve">- </w:t>
      </w:r>
      <w:r>
        <w:rPr>
          <w:rFonts w:hint="eastAsia"/>
        </w:rPr>
        <w:t xml:space="preserve">第</w:t>
      </w:r>
      <w:r>
        <w:t xml:space="preserve"> 0 </w:t>
      </w:r>
      <w:r>
        <w:rPr>
          <w:rFonts w:hint="eastAsia"/>
        </w:rPr>
        <w:t xml:space="preserve">层：根，结点数</w:t>
      </w:r>
      <w:r>
        <w:t xml:space="preserve"> </w:t>
      </w:r>
      <m:oMath>
        <m:r>
          <m:rPr>
            <m:sty m:val="p"/>
          </m:rPr>
          <m:t>≥</m:t>
        </m:r>
        <m:r>
          <m:t>1</m:t>
        </m:r>
      </m:oMath>
      <w:r>
        <w:rPr>
          <w:rFonts w:hint="eastAsia"/>
        </w:rPr>
        <w:t xml:space="preserve">，键数</w:t>
      </w:r>
      <w:r>
        <w:t xml:space="preserve"> </w:t>
      </w:r>
      <m:oMath>
        <m:r>
          <m:rPr>
            <m:sty m:val="p"/>
          </m:rPr>
          <m:t>≥</m:t>
        </m:r>
        <m:r>
          <m:t>1</m:t>
        </m:r>
      </m:oMath>
      <w:r>
        <w:t xml:space="preserve">。</w:t>
      </w:r>
      <w:r>
        <w:t xml:space="preserve"> </w:t>
      </w:r>
      <w:r>
        <w:t xml:space="preserve">- </w:t>
      </w:r>
      <w:r>
        <w:rPr>
          <w:rFonts w:hint="eastAsia"/>
        </w:rPr>
        <w:t xml:space="preserve">第</w:t>
      </w:r>
      <w:r>
        <w:t xml:space="preserve"> 1 </w:t>
      </w:r>
      <w:r>
        <w:rPr>
          <w:rFonts w:hint="eastAsia"/>
        </w:rPr>
        <w:t xml:space="preserve">层：根若非叶，至少</w:t>
      </w:r>
      <w:r>
        <w:t xml:space="preserve"> 2 </w:t>
      </w:r>
      <w:r>
        <w:rPr>
          <w:rFonts w:hint="eastAsia"/>
        </w:rPr>
        <w:t xml:space="preserve">个子女；若根为叶，</w:t>
      </w:r>
      <m:oMath>
        <m:r>
          <m:t>h</m:t>
        </m:r>
        <m:r>
          <m:rPr>
            <m:sty m:val="p"/>
          </m:rPr>
          <m:t>=</m:t>
        </m:r>
        <m:r>
          <m:t>0</m:t>
        </m:r>
      </m:oMath>
      <w:r>
        <w:t xml:space="preserve"> </w:t>
      </w:r>
      <w:r>
        <w:rPr>
          <w:rFonts w:hint="eastAsia"/>
        </w:rPr>
        <w:t xml:space="preserve">且不等式平凡成立。</w:t>
      </w:r>
      <w:r>
        <w:t xml:space="preserve"> </w:t>
      </w:r>
      <w:r>
        <w:t xml:space="preserve">- </w:t>
      </w:r>
      <w:r>
        <w:rPr>
          <w:rFonts w:hint="eastAsia"/>
        </w:rPr>
        <w:t xml:space="preserve">第</w:t>
      </w:r>
      <w:r>
        <w:t xml:space="preserve"> 2 </w:t>
      </w:r>
      <w:r>
        <w:rPr>
          <w:rFonts w:hint="eastAsia"/>
        </w:rPr>
        <w:t xml:space="preserve">层（深度</w:t>
      </w:r>
      <w:r>
        <w:t xml:space="preserve"> </w:t>
      </w:r>
      <w:r>
        <w:rPr>
          <w:rFonts w:hint="eastAsia"/>
        </w:rPr>
        <w:t xml:space="preserve">2）：由不变量</w:t>
      </w:r>
      <w:r>
        <w:t xml:space="preserve"> 2 </w:t>
      </w:r>
      <w:r>
        <w:rPr>
          <w:rFonts w:hint="eastAsia"/>
        </w:rPr>
        <w:t xml:space="preserve">与</w:t>
      </w:r>
      <w:r>
        <w:t xml:space="preserve"> </w:t>
      </w:r>
      <w:r>
        <w:rPr>
          <w:rFonts w:hint="eastAsia"/>
        </w:rPr>
        <w:t xml:space="preserve">1，每个深度-1</w:t>
      </w:r>
      <w:r>
        <w:t xml:space="preserve"> </w:t>
      </w:r>
      <w:r>
        <w:rPr>
          <w:rFonts w:hint="eastAsia"/>
        </w:rPr>
        <w:t xml:space="preserve">结点至少有</w:t>
      </w:r>
      <w:r>
        <w:t xml:space="preserve"> </w:t>
      </w:r>
      <m:oMath>
        <m:r>
          <m:t>t</m:t>
        </m:r>
      </m:oMath>
      <w:r>
        <w:t xml:space="preserve"> </w:t>
      </w:r>
      <w:r>
        <w:rPr>
          <w:rFonts w:hint="eastAsia"/>
        </w:rPr>
        <w:t xml:space="preserve">个子女（含键数至少</w:t>
      </w:r>
      <w:r>
        <w:t xml:space="preserve"> </w:t>
      </w:r>
      <m:oMath>
        <m:r>
          <m:t>t</m:t>
        </m:r>
        <m:r>
          <m:rPr>
            <m:sty m:val="p"/>
          </m:rPr>
          <m:t>−</m:t>
        </m:r>
        <m:r>
          <m:t>1</m:t>
        </m:r>
      </m:oMath>
      <w:r>
        <w:rPr>
          <w:rFonts w:hint="eastAsia"/>
        </w:rPr>
        <w:t xml:space="preserve">，故子女数至少</w:t>
      </w:r>
      <w:r>
        <w:t xml:space="preserve"> </w:t>
      </w:r>
      <m:oMath>
        <m:r>
          <m:t>t</m:t>
        </m:r>
      </m:oMath>
      <w:r>
        <w:rPr>
          <w:rFonts w:hint="eastAsia"/>
        </w:rPr>
        <w:t xml:space="preserve">）。故结点数</w:t>
      </w:r>
      <w:r>
        <w:t xml:space="preserve"> </w:t>
      </w:r>
      <m:oMath>
        <m:r>
          <m:rPr>
            <m:sty m:val="p"/>
          </m:rPr>
          <m:t>≥</m:t>
        </m:r>
        <m:r>
          <m:t>2</m:t>
        </m:r>
        <m:r>
          <m:t>t</m:t>
        </m:r>
      </m:oMath>
      <w:r>
        <w:t xml:space="preserve">。</w:t>
      </w:r>
      <w:r>
        <w:t xml:space="preserve"> </w:t>
      </w:r>
      <w:r>
        <w:t xml:space="preserve">- </w:t>
      </w:r>
      <w:r>
        <w:rPr>
          <w:rFonts w:hint="eastAsia"/>
        </w:rPr>
        <w:t xml:space="preserve">归纳：对于深度</w:t>
      </w:r>
      <w:r>
        <w:t xml:space="preserve"> </w:t>
      </w:r>
      <m:oMath>
        <m:r>
          <m:t>i</m:t>
        </m:r>
        <m:r>
          <m:rPr>
            <m:sty m:val="p"/>
          </m:rPr>
          <m:t>≥</m:t>
        </m:r>
        <m:r>
          <m:t>1</m:t>
        </m:r>
      </m:oMath>
      <w:r>
        <w:rPr>
          <w:rFonts w:hint="eastAsia"/>
        </w:rPr>
        <w:t xml:space="preserve">，结点数</w:t>
      </w:r>
      <w:r>
        <w:t xml:space="preserve"> </w:t>
      </w:r>
      <m:oMath>
        <m:r>
          <m:rPr>
            <m:sty m:val="p"/>
          </m:rPr>
          <m:t>≥</m:t>
        </m:r>
        <m:r>
          <m:t>2</m:t>
        </m:r>
        <m:sSup>
          <m:e>
            <m:r>
              <m:t>t</m:t>
            </m:r>
          </m:e>
          <m:sup>
            <m:r>
              <m:t> </m:t>
            </m:r>
            <m:r>
              <m:t>i</m:t>
            </m:r>
            <m:r>
              <m:rPr>
                <m:sty m:val="p"/>
              </m:rPr>
              <m:t>−</m:t>
            </m:r>
            <m:r>
              <m:t>1</m:t>
            </m:r>
          </m:sup>
        </m:sSup>
      </m:oMath>
      <w:r>
        <w:t xml:space="preserve">。</w:t>
      </w:r>
    </w:p>
    <w:p>
      <w:pPr>
        <w:pStyle w:val="BodyText"/>
      </w:pPr>
      <w:r>
        <w:rPr>
          <w:rFonts w:hint="eastAsia"/>
        </w:rPr>
        <w:t xml:space="preserve">由此得到键总数的下界。深度</w:t>
      </w:r>
      <w:r>
        <w:t xml:space="preserve"> </w:t>
      </w:r>
      <m:oMath>
        <m:r>
          <m:t>i</m:t>
        </m:r>
      </m:oMath>
      <w:r>
        <w:t xml:space="preserve"> </w:t>
      </w:r>
      <w:r>
        <w:rPr>
          <w:rFonts w:hint="eastAsia"/>
        </w:rPr>
        <w:t xml:space="preserve">处每个结点至少含</w:t>
      </w:r>
      <w:r>
        <w:t xml:space="preserve"> </w:t>
      </w:r>
      <m:oMath>
        <m:r>
          <m:t>t</m:t>
        </m:r>
        <m:r>
          <m:rPr>
            <m:sty m:val="p"/>
          </m:rPr>
          <m:t>−</m:t>
        </m:r>
        <m:r>
          <m:t>1</m:t>
        </m:r>
      </m:oMath>
      <w:r>
        <w:t xml:space="preserve"> </w:t>
      </w:r>
      <w:r>
        <w:rPr>
          <w:rFonts w:hint="eastAsia"/>
        </w:rPr>
        <w:t xml:space="preserve">个键，因此总键数</w:t>
      </w:r>
    </w:p>
    <w:p>
      <w:pPr>
        <w:pStyle w:val="BodyText"/>
      </w:pPr>
      <m:oMathPara>
        <m:oMathParaPr>
          <m:jc m:val="center"/>
        </m:oMathParaPr>
        <m:oMath>
          <m:r>
            <m:t>n</m:t>
          </m:r>
          <m:r>
            <m:rPr>
              <m:sty m:val="p"/>
            </m:rPr>
            <m:t>≥</m:t>
          </m:r>
          <m:r>
            <m:t>1</m:t>
          </m:r>
          <m:r>
            <m:rPr>
              <m:sty m:val="p"/>
            </m:rPr>
            <m:t>+</m:t>
          </m:r>
          <m:nary>
            <m:naryPr>
              <m:chr m:val="∑"/>
              <m:limLoc m:val="undOvr"/>
              <m:subHide m:val="off"/>
              <m:supHide m:val="off"/>
            </m:naryPr>
            <m:sub>
              <m:r>
                <m:t>i</m:t>
              </m:r>
              <m:r>
                <m:rPr>
                  <m:sty m:val="p"/>
                </m:rPr>
                <m:t>=</m:t>
              </m:r>
              <m:r>
                <m:t>1</m:t>
              </m:r>
            </m:sub>
            <m:sup>
              <m:r>
                <m:t>h</m:t>
              </m:r>
            </m:sup>
            <m:e>
              <m:d>
                <m:dPr>
                  <m:begChr m:val="("/>
                  <m:sepChr m:val=""/>
                  <m:endChr m:val=")"/>
                  <m:grow/>
                </m:dPr>
                <m:e>
                  <m:r>
                    <m:rPr>
                      <m:nor/>
                      <m:sty m:val="p"/>
                    </m:rPr>
                    <m:t>深度 </m:t>
                  </m:r>
                  <m:r>
                    <m:t>i</m:t>
                  </m:r>
                  <m:r>
                    <m:rPr>
                      <m:nor/>
                      <m:sty m:val="p"/>
                    </m:rPr>
                    <m:t> 的结点数</m:t>
                  </m:r>
                </m:e>
              </m:d>
            </m:e>
          </m:nary>
          <m:r>
            <m:rPr>
              <m:sty m:val="p"/>
            </m:rPr>
            <m:t>⋅</m:t>
          </m:r>
          <m:d>
            <m:dPr>
              <m:begChr m:val="("/>
              <m:sepChr m:val=""/>
              <m:endChr m:val=")"/>
              <m:grow/>
            </m:dPr>
            <m:e>
              <m:r>
                <m:t>t</m:t>
              </m:r>
              <m:r>
                <m:rPr>
                  <m:sty m:val="p"/>
                </m:rPr>
                <m:t>−</m:t>
              </m:r>
              <m:r>
                <m:t>1</m:t>
              </m:r>
            </m:e>
          </m:d>
          <m:r>
            <m:rPr>
              <m:sty m:val="p"/>
            </m:rPr>
            <m:t>≥</m:t>
          </m:r>
          <m:r>
            <m:t>1</m:t>
          </m:r>
          <m:r>
            <m:rPr>
              <m:sty m:val="p"/>
            </m:rPr>
            <m:t>+</m:t>
          </m:r>
          <m:nary>
            <m:naryPr>
              <m:chr m:val="∑"/>
              <m:limLoc m:val="undOvr"/>
              <m:subHide m:val="off"/>
              <m:supHide m:val="off"/>
            </m:naryPr>
            <m:sub>
              <m:r>
                <m:t>i</m:t>
              </m:r>
              <m:r>
                <m:rPr>
                  <m:sty m:val="p"/>
                </m:rPr>
                <m:t>=</m:t>
              </m:r>
              <m:r>
                <m:t>1</m:t>
              </m:r>
            </m:sub>
            <m:sup>
              <m:r>
                <m:t>h</m:t>
              </m:r>
            </m:sup>
            <m:e>
              <m:r>
                <m:t>2</m:t>
              </m:r>
            </m:e>
          </m:nary>
          <m:sSup>
            <m:e>
              <m:r>
                <m:t>t</m:t>
              </m:r>
            </m:e>
            <m:sup>
              <m:r>
                <m:t> </m:t>
              </m:r>
              <m:r>
                <m:t>i</m:t>
              </m:r>
              <m:r>
                <m:rPr>
                  <m:sty m:val="p"/>
                </m:rPr>
                <m:t>−</m:t>
              </m:r>
              <m:r>
                <m:t>1</m:t>
              </m:r>
            </m:sup>
          </m:sSup>
          <m:d>
            <m:dPr>
              <m:begChr m:val="("/>
              <m:sepChr m:val=""/>
              <m:endChr m:val=")"/>
              <m:grow/>
            </m:dPr>
            <m:e>
              <m:r>
                <m:t>t</m:t>
              </m:r>
              <m:r>
                <m:rPr>
                  <m:sty m:val="p"/>
                </m:rPr>
                <m:t>−</m:t>
              </m:r>
              <m:r>
                <m:t>1</m:t>
              </m:r>
            </m:e>
          </m:d>
          <m:r>
            <m:rPr>
              <m:sty m:val="p"/>
            </m:rPr>
            <m:t>=</m:t>
          </m:r>
          <m:r>
            <m:t>1</m:t>
          </m:r>
          <m:r>
            <m:rPr>
              <m:sty m:val="p"/>
            </m:rPr>
            <m:t>+</m:t>
          </m:r>
          <m:r>
            <m:t>2</m:t>
          </m:r>
          <m:d>
            <m:dPr>
              <m:begChr m:val="("/>
              <m:sepChr m:val=""/>
              <m:endChr m:val=")"/>
              <m:grow/>
            </m:dPr>
            <m:e>
              <m:r>
                <m:t>t</m:t>
              </m:r>
              <m:r>
                <m:rPr>
                  <m:sty m:val="p"/>
                </m:rPr>
                <m:t>−</m:t>
              </m:r>
              <m:r>
                <m:t>1</m:t>
              </m:r>
            </m:e>
          </m:d>
          <m:f>
            <m:fPr>
              <m:type m:val="bar"/>
            </m:fPr>
            <m:num>
              <m:sSup>
                <m:e>
                  <m:r>
                    <m:t>t</m:t>
                  </m:r>
                </m:e>
                <m:sup>
                  <m:r>
                    <m:t> </m:t>
                  </m:r>
                  <m:r>
                    <m:t>h</m:t>
                  </m:r>
                </m:sup>
              </m:sSup>
              <m:r>
                <m:rPr>
                  <m:sty m:val="p"/>
                </m:rPr>
                <m:t>−</m:t>
              </m:r>
              <m:r>
                <m:t>1</m:t>
              </m:r>
            </m:num>
            <m:den>
              <m:r>
                <m:t>t</m:t>
              </m:r>
              <m:r>
                <m:rPr>
                  <m:sty m:val="p"/>
                </m:rPr>
                <m:t>−</m:t>
              </m:r>
              <m:r>
                <m:t>1</m:t>
              </m:r>
            </m:den>
          </m:f>
          <m:r>
            <m:rPr>
              <m:sty m:val="p"/>
            </m:rPr>
            <m:t>=</m:t>
          </m:r>
          <m:r>
            <m:t>2</m:t>
          </m:r>
          <m:sSup>
            <m:e>
              <m:r>
                <m:t>t</m:t>
              </m:r>
            </m:e>
            <m:sup>
              <m:r>
                <m:t> </m:t>
              </m:r>
              <m:r>
                <m:t>h</m:t>
              </m:r>
            </m:sup>
          </m:sSup>
          <m:r>
            <m:rPr>
              <m:sty m:val="p"/>
            </m:rPr>
            <m:t>−</m:t>
          </m:r>
          <m:r>
            <m:t>1</m:t>
          </m:r>
          <m:r>
            <m:rPr>
              <m:sty m:val="p"/>
            </m:rPr>
            <m:t>.</m:t>
          </m:r>
        </m:oMath>
      </m:oMathPara>
    </w:p>
    <w:p>
      <w:pPr>
        <w:pStyle w:val="FirstParagraph"/>
      </w:pPr>
      <w:r>
        <w:rPr>
          <w:rFonts w:hint="eastAsia"/>
        </w:rPr>
        <w:t xml:space="preserve">整理即得</w:t>
      </w:r>
      <w:r>
        <w:t xml:space="preserve"> </w:t>
      </w:r>
      <m:oMath>
        <m:sSup>
          <m:e>
            <m:r>
              <m:t>t</m:t>
            </m:r>
          </m:e>
          <m:sup>
            <m:r>
              <m:t> </m:t>
            </m:r>
            <m:r>
              <m:t>h</m:t>
            </m:r>
          </m:sup>
        </m:sSup>
        <m:r>
          <m:rPr>
            <m:sty m:val="p"/>
          </m:rPr>
          <m:t>≤</m:t>
        </m:r>
        <m:f>
          <m:fPr>
            <m:type m:val="bar"/>
          </m:fPr>
          <m:num>
            <m:r>
              <m:t>n</m:t>
            </m:r>
            <m:r>
              <m:rPr>
                <m:sty m:val="p"/>
              </m:rPr>
              <m:t>+</m:t>
            </m:r>
            <m:r>
              <m:t>1</m:t>
            </m:r>
          </m:num>
          <m:den>
            <m:r>
              <m:t>2</m:t>
            </m:r>
          </m:den>
        </m:f>
      </m:oMath>
      <w:r>
        <w:rPr>
          <w:rFonts w:hint="eastAsia"/>
        </w:rPr>
        <w:t xml:space="preserve">，取对数得</w:t>
      </w:r>
      <w:r>
        <w:t xml:space="preserve"> </w:t>
      </w:r>
      <m:oMath>
        <m:r>
          <m:t>h</m:t>
        </m:r>
        <m:r>
          <m:rPr>
            <m:sty m:val="p"/>
          </m:rPr>
          <m:t>≤</m:t>
        </m:r>
        <m:sSub>
          <m:e>
            <m:r>
              <m:rPr>
                <m:sty m:val="p"/>
              </m:rPr>
              <m:t>log</m:t>
            </m:r>
          </m:e>
          <m:sub>
            <m:r>
              <m:t>t</m:t>
            </m:r>
          </m:sub>
        </m:sSub>
        <m:f>
          <m:fPr>
            <m:type m:val="bar"/>
          </m:fPr>
          <m:num>
            <m:r>
              <m:t>n</m:t>
            </m:r>
            <m:r>
              <m:rPr>
                <m:sty m:val="p"/>
              </m:rPr>
              <m:t>+</m:t>
            </m:r>
            <m:r>
              <m:t>1</m:t>
            </m:r>
          </m:num>
          <m:den>
            <m:r>
              <m:t>2</m:t>
            </m:r>
          </m:den>
        </m:f>
      </m:oMath>
      <w:r>
        <w:rPr>
          <w:rFonts w:hint="eastAsia"/>
        </w:rPr>
        <w:t xml:space="preserve">。证毕。</w:t>
      </w:r>
    </w:p>
    <w:p>
      <w:pPr>
        <w:pStyle w:val="BodyText"/>
      </w:pPr>
      <w:r>
        <w:rPr>
          <w:rFonts w:hint="eastAsia"/>
        </w:rPr>
        <w:t xml:space="preserve">该上界极为强悍：对于</w:t>
      </w:r>
      <w:r>
        <w:t xml:space="preserve"> </w:t>
      </w:r>
      <m:oMath>
        <m:r>
          <m:t>t</m:t>
        </m:r>
        <m:r>
          <m:rPr>
            <m:sty m:val="p"/>
          </m:rPr>
          <m:t>=</m:t>
        </m:r>
        <m:r>
          <m:t>100</m:t>
        </m:r>
        <m:r>
          <m:rPr>
            <m:sty m:val="p"/>
          </m:rPr>
          <m:t>,</m:t>
        </m:r>
        <m:r>
          <m:t> </m:t>
        </m:r>
        <m:r>
          <m:t>n</m:t>
        </m:r>
        <m:r>
          <m:rPr>
            <m:sty m:val="p"/>
          </m:rPr>
          <m:t>=</m:t>
        </m:r>
        <m:sSup>
          <m:e>
            <m:r>
              <m:t>10</m:t>
            </m:r>
          </m:e>
          <m:sup>
            <m:r>
              <m:t>9</m:t>
            </m:r>
          </m:sup>
        </m:sSup>
      </m:oMath>
      <w:r>
        <w:rPr>
          <w:rFonts w:hint="eastAsia"/>
        </w:rPr>
        <w:t xml:space="preserve">，</w:t>
      </w:r>
      <m:oMath>
        <m:r>
          <m:t>h</m:t>
        </m:r>
        <m:r>
          <m:rPr>
            <m:sty m:val="p"/>
          </m:rPr>
          <m:t>≤</m:t>
        </m:r>
        <m:sSub>
          <m:e>
            <m:r>
              <m:rPr>
                <m:sty m:val="p"/>
              </m:rPr>
              <m:t>log</m:t>
            </m:r>
          </m:e>
          <m:sub>
            <m:r>
              <m:t>100</m:t>
            </m:r>
          </m:sub>
        </m:sSub>
        <m:f>
          <m:fPr>
            <m:type m:val="bar"/>
          </m:fPr>
          <m:num>
            <m:sSup>
              <m:e>
                <m:r>
                  <m:t>10</m:t>
                </m:r>
              </m:e>
              <m:sup>
                <m:r>
                  <m:t>9</m:t>
                </m:r>
              </m:sup>
            </m:sSup>
            <m:r>
              <m:rPr>
                <m:sty m:val="p"/>
              </m:rPr>
              <m:t>+</m:t>
            </m:r>
            <m:r>
              <m:t>1</m:t>
            </m:r>
          </m:num>
          <m:den>
            <m:r>
              <m:t>2</m:t>
            </m:r>
          </m:den>
        </m:f>
        <m:r>
          <m:rPr>
            <m:sty m:val="p"/>
          </m:rPr>
          <m:t>≈</m:t>
        </m:r>
        <m:r>
          <m:t>4.3</m:t>
        </m:r>
      </m:oMath>
      <w:r>
        <w:rPr>
          <w:rFonts w:hint="eastAsia"/>
        </w:rPr>
        <w:t xml:space="preserve">，即树高最多为</w:t>
      </w:r>
      <w:r>
        <w:t xml:space="preserve"> 4–5 </w:t>
      </w:r>
      <w:r>
        <w:rPr>
          <w:rFonts w:hint="eastAsia"/>
        </w:rPr>
        <w:t xml:space="preserve">层。这正是</w:t>
      </w:r>
      <w:r>
        <w:t xml:space="preserve"> B </w:t>
      </w:r>
      <w:r>
        <w:rPr>
          <w:rFonts w:hint="eastAsia"/>
        </w:rPr>
        <w:t xml:space="preserve">树为磁盘而生之精髓——回指</w:t>
      </w:r>
      <w:r>
        <w:t xml:space="preserve"> 6.1 </w:t>
      </w:r>
      <w:r>
        <w:rPr>
          <w:rFonts w:hint="eastAsia"/>
        </w:rPr>
        <w:t xml:space="preserve">节表</w:t>
      </w:r>
      <w:r>
        <w:t xml:space="preserve"> 6.1 </w:t>
      </w:r>
      <w:r>
        <w:rPr>
          <w:rFonts w:hint="eastAsia"/>
        </w:rPr>
        <w:t xml:space="preserve">的估算，此处的严格证明为其提供了坚实的数学保证。</w:t>
      </w:r>
    </w:p>
    <w:p>
      <w:pPr>
        <w:pStyle w:val="BodyText"/>
      </w:pPr>
      <w:r>
        <w:rPr>
          <w:b/>
          <w:bCs/>
        </w:rPr>
        <w:t xml:space="preserve">I/O </w:t>
      </w:r>
      <w:r>
        <w:rPr>
          <w:rFonts w:hint="eastAsia"/>
          <w:b/>
          <w:bCs/>
        </w:rPr>
        <w:t xml:space="preserve">复杂度</w:t>
      </w:r>
      <w:r>
        <w:t xml:space="preserve"> </w:t>
      </w:r>
      <w:r>
        <w:rPr>
          <w:rFonts w:hint="eastAsia"/>
        </w:rPr>
        <w:t xml:space="preserve">每次结点访问对应一次磁盘</w:t>
      </w:r>
      <w:r>
        <w:t xml:space="preserve"> </w:t>
      </w:r>
      <w:r>
        <w:rPr>
          <w:rFonts w:hint="eastAsia"/>
        </w:rPr>
        <w:t xml:space="preserve">I/O（假设一结点刚好占一个磁盘块，与</w:t>
      </w:r>
      <w:r>
        <w:t xml:space="preserve"> 6.1 </w:t>
      </w:r>
      <w:r>
        <w:rPr>
          <w:rFonts w:hint="eastAsia"/>
        </w:rPr>
        <w:t xml:space="preserve">节的块设备模型一致）。查找路径长度</w:t>
      </w:r>
      <w:r>
        <w:t xml:space="preserve"> = </w:t>
      </w:r>
      <w:r>
        <w:rPr>
          <w:rFonts w:hint="eastAsia"/>
        </w:rPr>
        <w:t xml:space="preserve">树高</w:t>
      </w:r>
      <w:r>
        <w:t xml:space="preserve"> + </w:t>
      </w:r>
      <w:r>
        <w:rPr>
          <w:rFonts w:hint="eastAsia"/>
        </w:rPr>
        <w:t xml:space="preserve">1（因为叶层是键所在层的下一层），故查找、插入、删除的磁盘</w:t>
      </w:r>
      <w:r>
        <w:t xml:space="preserve"> I/O </w:t>
      </w:r>
      <w:r>
        <w:rPr>
          <w:rFonts w:hint="eastAsia"/>
        </w:rPr>
        <w:t xml:space="preserve">次数均为</w:t>
      </w:r>
      <w:r>
        <w:t xml:space="preserve"> </w:t>
      </w:r>
      <m:oMath>
        <m:r>
          <m:t>O</m:t>
        </m:r>
        <m:d>
          <m:dPr>
            <m:begChr m:val="("/>
            <m:sepChr m:val=""/>
            <m:endChr m:val=")"/>
            <m:grow/>
          </m:dPr>
          <m:e>
            <m:r>
              <m:t>h</m:t>
            </m:r>
          </m:e>
        </m:d>
        <m:r>
          <m:rPr>
            <m:sty m:val="p"/>
          </m:rPr>
          <m:t>=</m:t>
        </m:r>
        <m:r>
          <m:t>O</m:t>
        </m:r>
        <m:d>
          <m:dPr>
            <m:begChr m:val="("/>
            <m:sepChr m:val=""/>
            <m:endChr m:val=")"/>
            <m:grow/>
          </m:dPr>
          <m:e>
            <m:sSub>
              <m:e>
                <m:r>
                  <m:rPr>
                    <m:sty m:val="p"/>
                  </m:rPr>
                  <m:t>log</m:t>
                </m:r>
              </m:e>
              <m:sub>
                <m:r>
                  <m:t>t</m:t>
                </m:r>
              </m:sub>
            </m:sSub>
            <m:r>
              <m:t>n</m:t>
            </m:r>
          </m:e>
        </m:d>
      </m:oMath>
      <w:r>
        <w:rPr>
          <w:rFonts w:hint="eastAsia"/>
        </w:rPr>
        <w:t xml:space="preserve">。在典型参数下，此值极小（通常</w:t>
      </w:r>
      <w:r>
        <w:t xml:space="preserve"> 2–4 </w:t>
      </w:r>
      <w:r>
        <w:rPr>
          <w:rFonts w:hint="eastAsia"/>
        </w:rPr>
        <w:t xml:space="preserve">次</w:t>
      </w:r>
      <w:r>
        <w:t xml:space="preserve"> </w:t>
      </w:r>
      <w:r>
        <w:rPr>
          <w:rFonts w:hint="eastAsia"/>
        </w:rPr>
        <w:t xml:space="preserve">I/O）。内存中的计算为每结点内二分查找（或线性扫描），但内存操作远快于</w:t>
      </w:r>
      <w:r>
        <w:t xml:space="preserve"> </w:t>
      </w:r>
      <w:r>
        <w:rPr>
          <w:rFonts w:hint="eastAsia"/>
        </w:rPr>
        <w:t xml:space="preserve">I/O，瓶颈始终在</w:t>
      </w:r>
      <w:r>
        <w:t xml:space="preserve"> </w:t>
      </w:r>
      <m:oMath>
        <m:r>
          <m:t>O</m:t>
        </m:r>
        <m:d>
          <m:dPr>
            <m:begChr m:val="("/>
            <m:sepChr m:val=""/>
            <m:endChr m:val=")"/>
            <m:grow/>
          </m:dPr>
          <m:e>
            <m:sSub>
              <m:e>
                <m:r>
                  <m:rPr>
                    <m:sty m:val="p"/>
                  </m:rPr>
                  <m:t>log</m:t>
                </m:r>
              </m:e>
              <m:sub>
                <m:r>
                  <m:t>t</m:t>
                </m:r>
              </m:sub>
            </m:sSub>
            <m:r>
              <m:t>n</m:t>
            </m:r>
          </m:e>
        </m:d>
      </m:oMath>
      <w:r>
        <w:t xml:space="preserve"> </w:t>
      </w:r>
      <w:r>
        <w:rPr>
          <w:rFonts w:hint="eastAsia"/>
        </w:rPr>
        <w:t xml:space="preserve">次磁盘访问——这形化了</w:t>
      </w:r>
      <w:r>
        <w:t xml:space="preserve"> 6.1 </w:t>
      </w:r>
      <w:r>
        <w:rPr>
          <w:rFonts w:hint="eastAsia"/>
        </w:rPr>
        <w:t xml:space="preserve">节末尾的“需求层级”第</w:t>
      </w:r>
      <w:r>
        <w:t xml:space="preserve"> 5 </w:t>
      </w:r>
      <w:r>
        <w:rPr>
          <w:rFonts w:hint="eastAsia"/>
        </w:rPr>
        <w:t xml:space="preserve">条。</w:t>
      </w:r>
    </w:p>
    <w:p>
      <w:pPr>
        <w:pStyle w:val="BlockText"/>
      </w:pPr>
      <w:r>
        <w:rPr>
          <w:rFonts w:hint="eastAsia"/>
        </w:rPr>
        <w:t xml:space="preserve">注：上述证明给出了键数的严格下界，与</w:t>
      </w:r>
      <w:r>
        <w:t xml:space="preserve"> CLRS </w:t>
      </w:r>
      <w:r>
        <w:rPr>
          <w:rFonts w:hint="eastAsia"/>
        </w:rPr>
        <w:t xml:space="preserve">第</w:t>
      </w:r>
      <w:r>
        <w:t xml:space="preserve"> 18 </w:t>
      </w:r>
      <w:r>
        <w:rPr>
          <w:rFonts w:hint="eastAsia"/>
        </w:rPr>
        <w:t xml:space="preserve">章的推导等价，但格式更直接。叶对齐不变量是下界推导的核心，它确保深度每增一层，结点数按至少</w:t>
      </w:r>
      <w:r>
        <w:t xml:space="preserve"> </w:t>
      </w:r>
      <m:oMath>
        <m:r>
          <m:t>t</m:t>
        </m:r>
      </m:oMath>
      <w:r>
        <w:t xml:space="preserve"> </w:t>
      </w:r>
      <w:r>
        <w:rPr>
          <w:rFonts w:hint="eastAsia"/>
        </w:rPr>
        <w:t xml:space="preserve">的因子增长。</w:t>
      </w:r>
    </w:p>
    <w:p>
      <w:r>
        <w:pict>
          <v:rect style="width:0;height:1.5pt" o:hralign="center" o:hrstd="t" o:hr="t"/>
        </w:pict>
      </w:r>
    </w:p>
    <w:bookmarkEnd w:id="161"/>
    <w:bookmarkStart w:id="162" w:name="b-树的查找从-bst-到多路的一步迈进"/>
    <w:p>
      <w:pPr>
        <w:pStyle w:val="Heading3"/>
      </w:pPr>
      <w:r>
        <w:t xml:space="preserve">B </w:t>
      </w:r>
      <w:r>
        <w:rPr>
          <w:rFonts w:hint="eastAsia"/>
        </w:rPr>
        <w:t xml:space="preserve">树的查找：从</w:t>
      </w:r>
      <w:r>
        <w:t xml:space="preserve"> BST </w:t>
      </w:r>
      <w:r>
        <w:rPr>
          <w:rFonts w:hint="eastAsia"/>
        </w:rPr>
        <w:t xml:space="preserve">到多路的一步迈进</w:t>
      </w:r>
    </w:p>
    <w:p>
      <w:pPr>
        <w:pStyle w:val="FirstParagraph"/>
      </w:pPr>
      <w:r>
        <w:rPr>
          <w:rFonts w:hint="eastAsia"/>
        </w:rPr>
        <w:t xml:space="preserve">查找操作将</w:t>
      </w:r>
      <w:r>
        <w:t xml:space="preserve"> BST </w:t>
      </w:r>
      <w:r>
        <w:rPr>
          <w:rFonts w:hint="eastAsia"/>
        </w:rPr>
        <w:t xml:space="preserve">的“左/右”二路分支（回指第</w:t>
      </w:r>
      <w:r>
        <w:t xml:space="preserve"> 5 </w:t>
      </w:r>
      <w:r>
        <w:rPr>
          <w:rFonts w:hint="eastAsia"/>
        </w:rPr>
        <w:t xml:space="preserve">章）推广为多路分支，正确性直接由搜索树不变量（不变量</w:t>
      </w:r>
      <w:r>
        <w:t xml:space="preserve"> </w:t>
      </w:r>
      <w:r>
        <w:rPr>
          <w:rFonts w:hint="eastAsia"/>
        </w:rPr>
        <w:t xml:space="preserve">3）保证。</w:t>
      </w:r>
    </w:p>
    <w:p>
      <w:pPr>
        <w:pStyle w:val="SourceCode"/>
      </w:pPr>
      <w:r>
        <w:rPr>
          <w:rStyle w:val="VerbatimChar"/>
        </w:rPr>
        <w:t xml:space="preserve">B-TREE-SEARCH(x, key)</w:t>
      </w:r>
      <w:r>
        <w:br/>
      </w:r>
      <w:r>
        <w:rPr>
          <w:rStyle w:val="VerbatimChar"/>
        </w:rPr>
        <w:t xml:space="preserve"> i = 0</w:t>
      </w:r>
      <w:r>
        <w:br/>
      </w:r>
      <w:r>
        <w:rPr>
          <w:rStyle w:val="VerbatimChar"/>
        </w:rPr>
        <w:t xml:space="preserve"> while i &lt; x.num_keys and key &gt; x.keys[i]</w:t>
      </w:r>
      <w:r>
        <w:br/>
      </w:r>
      <w:r>
        <w:rPr>
          <w:rStyle w:val="VerbatimChar"/>
        </w:rPr>
        <w:t xml:space="preserve"> i = i + 1</w:t>
      </w:r>
      <w:r>
        <w:br/>
      </w:r>
      <w:r>
        <w:rPr>
          <w:rStyle w:val="VerbatimChar"/>
        </w:rPr>
        <w:t xml:space="preserve"> if i &lt; x.num_keys and key == x.keys[i]</w:t>
      </w:r>
      <w:r>
        <w:br/>
      </w:r>
      <w:r>
        <w:rPr>
          <w:rStyle w:val="VerbatimChar"/>
        </w:rPr>
        <w:t xml:space="preserve"> return (x, i) // </w:t>
      </w:r>
      <w:r>
        <w:rPr>
          <w:rStyle w:val="VerbatimChar"/>
          <w:rFonts w:hint="eastAsia"/>
        </w:rPr>
        <w:t xml:space="preserve">命中</w:t>
      </w:r>
      <w:r>
        <w:br/>
      </w:r>
      <w:r>
        <w:rPr>
          <w:rStyle w:val="VerbatimChar"/>
        </w:rPr>
        <w:t xml:space="preserve"> if x.is_leaf</w:t>
      </w:r>
      <w:r>
        <w:br/>
      </w:r>
      <w:r>
        <w:rPr>
          <w:rStyle w:val="VerbatimChar"/>
        </w:rPr>
        <w:t xml:space="preserve"> return NIL // </w:t>
      </w:r>
      <w:r>
        <w:rPr>
          <w:rStyle w:val="VerbatimChar"/>
          <w:rFonts w:hint="eastAsia"/>
        </w:rPr>
        <w:t xml:space="preserve">未命中</w:t>
      </w:r>
      <w:r>
        <w:br/>
      </w:r>
      <w:r>
        <w:rPr>
          <w:rStyle w:val="VerbatimChar"/>
        </w:rPr>
        <w:t xml:space="preserve"> else</w:t>
      </w:r>
      <w:r>
        <w:br/>
      </w:r>
      <w:r>
        <w:rPr>
          <w:rStyle w:val="VerbatimChar"/>
        </w:rPr>
        <w:t xml:space="preserve"> DISK-READ(x.child[i])</w:t>
      </w:r>
      <w:r>
        <w:br/>
      </w:r>
      <w:r>
        <w:rPr>
          <w:rStyle w:val="VerbatimChar"/>
        </w:rPr>
        <w:t xml:space="preserve"> return B-TREE-SEARCH(x.child[i], key)</w:t>
      </w:r>
    </w:p>
    <w:p>
      <w:pPr>
        <w:pStyle w:val="FirstParagraph"/>
      </w:pPr>
      <w:r>
        <w:rPr>
          <w:rFonts w:hint="eastAsia"/>
        </w:rPr>
        <w:t xml:space="preserve">最坏</w:t>
      </w:r>
      <w:r>
        <w:t xml:space="preserve"> I/O </w:t>
      </w:r>
      <w:r>
        <w:rPr>
          <w:rFonts w:hint="eastAsia"/>
        </w:rPr>
        <w:t xml:space="preserve">次数为</w:t>
      </w:r>
      <w:r>
        <w:t xml:space="preserve"> </w:t>
      </w:r>
      <m:oMath>
        <m:r>
          <m:t>O</m:t>
        </m:r>
        <m:d>
          <m:dPr>
            <m:begChr m:val="("/>
            <m:sepChr m:val=""/>
            <m:endChr m:val=")"/>
            <m:grow/>
          </m:dPr>
          <m:e>
            <m:r>
              <m:t>h</m:t>
            </m:r>
          </m:e>
        </m:d>
        <m:r>
          <m:rPr>
            <m:sty m:val="p"/>
          </m:rPr>
          <m:t>=</m:t>
        </m:r>
        <m:r>
          <m:t>O</m:t>
        </m:r>
        <m:d>
          <m:dPr>
            <m:begChr m:val="("/>
            <m:sepChr m:val=""/>
            <m:endChr m:val=")"/>
            <m:grow/>
          </m:dPr>
          <m:e>
            <m:sSub>
              <m:e>
                <m:r>
                  <m:rPr>
                    <m:sty m:val="p"/>
                  </m:rPr>
                  <m:t>log</m:t>
                </m:r>
              </m:e>
              <m:sub>
                <m:r>
                  <m:t>t</m:t>
                </m:r>
              </m:sub>
            </m:sSub>
            <m:r>
              <m:t>n</m:t>
            </m:r>
          </m:e>
        </m:d>
      </m:oMath>
      <w:r>
        <w:rPr>
          <w:rFonts w:hint="eastAsia"/>
        </w:rPr>
        <w:t xml:space="preserve">，每结点内</w:t>
      </w:r>
      <w:r>
        <w:t xml:space="preserve"> CPU </w:t>
      </w:r>
      <w:r>
        <w:rPr>
          <w:rFonts w:hint="eastAsia"/>
        </w:rPr>
        <w:t xml:space="preserve">时间为</w:t>
      </w:r>
      <w:r>
        <w:t xml:space="preserve"> </w:t>
      </w:r>
      <m:oMath>
        <m:r>
          <m:t>O</m:t>
        </m:r>
        <m:d>
          <m:dPr>
            <m:begChr m:val="("/>
            <m:sepChr m:val=""/>
            <m:endChr m:val=")"/>
            <m:grow/>
          </m:dPr>
          <m:e>
            <m:r>
              <m:rPr>
                <m:sty m:val="p"/>
              </m:rPr>
              <m:t>log</m:t>
            </m:r>
            <m:r>
              <m:t>t</m:t>
            </m:r>
          </m:e>
        </m:d>
      </m:oMath>
      <w:r>
        <w:rPr>
          <w:rFonts w:hint="eastAsia"/>
        </w:rPr>
        <w:t xml:space="preserve">（二分查找）或</w:t>
      </w:r>
      <w:r>
        <w:t xml:space="preserve"> </w:t>
      </w:r>
      <m:oMath>
        <m:r>
          <m:t>O</m:t>
        </m:r>
        <m:d>
          <m:dPr>
            <m:begChr m:val="("/>
            <m:sepChr m:val=""/>
            <m:endChr m:val=")"/>
            <m:grow/>
          </m:dPr>
          <m:e>
            <m:r>
              <m:t>t</m:t>
            </m:r>
          </m:e>
        </m:d>
      </m:oMath>
      <w:r>
        <w:rPr>
          <w:rFonts w:hint="eastAsia"/>
        </w:rPr>
        <w:t xml:space="preserve">（线性扫描，对于小</w:t>
      </w:r>
      <w:r>
        <w:t xml:space="preserve"> </w:t>
      </w:r>
      <m:oMath>
        <m:r>
          <m:t>t</m:t>
        </m:r>
      </m:oMath>
      <w:r>
        <w:t xml:space="preserve"> </w:t>
      </w:r>
      <w:r>
        <w:rPr>
          <w:rFonts w:hint="eastAsia"/>
        </w:rPr>
        <w:t xml:space="preserve">常更好，因为局部性好）。</w:t>
      </w:r>
      <m:oMath>
        <m:d>
          <m:dPr>
            <m:begChr m:val="["/>
            <m:sepChr m:val=""/>
            <m:endChr m:val="]"/>
            <m:grow/>
          </m:dPr>
          <m:e>
            <m:r>
              <m:t>简</m:t>
            </m:r>
            <m:r>
              <m:t>化</m:t>
            </m:r>
          </m:e>
        </m:d>
      </m:oMath>
      <w:r>
        <w:t xml:space="preserve"> </w:t>
      </w:r>
      <w:r>
        <w:rPr>
          <w:rFonts w:hint="eastAsia"/>
        </w:rPr>
        <w:t xml:space="preserve">实际系统中常采用线性扫描</w:t>
      </w:r>
      <w:r>
        <w:t xml:space="preserve"> + </w:t>
      </w:r>
      <w:r>
        <w:rPr>
          <w:rFonts w:hint="eastAsia"/>
        </w:rPr>
        <w:t xml:space="preserve">预取来利用</w:t>
      </w:r>
      <w:r>
        <w:t xml:space="preserve"> cache </w:t>
      </w:r>
      <w:r>
        <w:rPr>
          <w:rFonts w:hint="eastAsia"/>
        </w:rPr>
        <w:t xml:space="preserve">行，但理论上二分查找可降低比较次数。</w:t>
      </w:r>
    </w:p>
    <w:p>
      <w:r>
        <w:pict>
          <v:rect style="width:0;height:1.5pt" o:hralign="center" o:hrstd="t" o:hr="t"/>
        </w:pict>
      </w:r>
    </w:p>
    <w:bookmarkEnd w:id="162"/>
    <w:bookmarkStart w:id="163" w:name="插入与自顶向下分裂保持不变量①本书证明"/>
    <w:p>
      <w:pPr>
        <w:pStyle w:val="Heading3"/>
      </w:pPr>
      <w:r>
        <w:rPr>
          <w:rFonts w:hint="eastAsia"/>
        </w:rPr>
        <w:t xml:space="preserve">插入与自顶向下分裂：保持不变量（①【本书证明】）</w:t>
      </w:r>
    </w:p>
    <w:p>
      <w:pPr>
        <w:pStyle w:val="FirstParagraph"/>
      </w:pPr>
      <w:r>
        <w:rPr>
          <w:rFonts w:hint="eastAsia"/>
        </w:rPr>
        <w:t xml:space="preserve">插入的难点在于：若直接插入到已满结点（含</w:t>
      </w:r>
      <w:r>
        <w:t xml:space="preserve"> </w:t>
      </w:r>
      <m:oMath>
        <m:r>
          <m:t>2</m:t>
        </m:r>
        <m:r>
          <m:t>t</m:t>
        </m:r>
        <m:r>
          <m:rPr>
            <m:sty m:val="p"/>
          </m:rPr>
          <m:t>−</m:t>
        </m:r>
        <m:r>
          <m:t>1</m:t>
        </m:r>
      </m:oMath>
      <w:r>
        <w:t xml:space="preserve"> </w:t>
      </w:r>
      <w:r>
        <w:rPr>
          <w:rFonts w:hint="eastAsia"/>
        </w:rPr>
        <w:t xml:space="preserve">个键）会导致键数违规。与第</w:t>
      </w:r>
      <w:r>
        <w:t xml:space="preserve"> 5 </w:t>
      </w:r>
      <w:r>
        <w:rPr>
          <w:rFonts w:hint="eastAsia"/>
        </w:rPr>
        <w:t xml:space="preserve">章</w:t>
      </w:r>
      <w:r>
        <w:t xml:space="preserve"> </w:t>
      </w:r>
      <w:r>
        <w:rPr>
          <w:rFonts w:hint="eastAsia"/>
        </w:rPr>
        <w:t xml:space="preserve">AVL/红黑树插入后通过旋转从叶向上回溯修复不同，B</w:t>
      </w:r>
      <w:r>
        <w:t xml:space="preserve"> </w:t>
      </w:r>
      <w:r>
        <w:rPr>
          <w:rFonts w:hint="eastAsia"/>
        </w:rPr>
        <w:t xml:space="preserve">树采取</w:t>
      </w:r>
      <w:r>
        <w:rPr>
          <w:rFonts w:hint="eastAsia"/>
          <w:b/>
          <w:bCs/>
        </w:rPr>
        <w:t xml:space="preserve">自顶向下主动分裂</w:t>
      </w:r>
      <w:r>
        <w:rPr>
          <w:rFonts w:hint="eastAsia"/>
        </w:rPr>
        <w:t xml:space="preserve">策略：在沿树下降的过程中，一旦遇到满结点就立即将其分裂（split），从而保证最终执行插入的结点一定是非满的。这一策略的优点是永远不需要从叶层向上回溯修复，且正确性清晰地保持所有不变量。</w:t>
      </w:r>
    </w:p>
    <w:p>
      <w:pPr>
        <w:pStyle w:val="BodyText"/>
      </w:pPr>
      <w:r>
        <w:rPr>
          <w:rFonts w:hint="eastAsia"/>
          <w:b/>
          <w:bCs/>
        </w:rPr>
        <w:t xml:space="preserve">分裂操作（B-TREE-SPLIT-CHILD）</w:t>
      </w:r>
      <w:r>
        <w:t xml:space="preserve"> </w:t>
      </w:r>
      <w:r>
        <w:rPr>
          <w:rFonts w:hint="eastAsia"/>
        </w:rPr>
        <w:t xml:space="preserve">给定一个非满的内部结点</w:t>
      </w:r>
      <w:r>
        <w:t xml:space="preserve"> </w:t>
      </w:r>
      <m:oMath>
        <m:r>
          <m:t>x</m:t>
        </m:r>
      </m:oMath>
      <w:r>
        <w:rPr>
          <w:rFonts w:hint="eastAsia"/>
        </w:rPr>
        <w:t xml:space="preserve">，以及它的一个满子女</w:t>
      </w:r>
      <w:r>
        <w:t xml:space="preserve"> </w:t>
      </w:r>
      <m:oMath>
        <m:r>
          <m:t>y</m:t>
        </m:r>
        <m:r>
          <m:rPr>
            <m:sty m:val="p"/>
          </m:rPr>
          <m:t>=</m:t>
        </m:r>
        <m:r>
          <m:t>x</m:t>
        </m:r>
        <m:r>
          <m:rPr>
            <m:sty m:val="p"/>
          </m:rPr>
          <m:t>.</m:t>
        </m:r>
        <m:r>
          <m:rPr>
            <m:sty m:val="i"/>
          </m:rPr>
          <m:t>c</m:t>
        </m:r>
        <m:r>
          <m:rPr>
            <m:sty m:val="i"/>
          </m:rPr>
          <m:t>h</m:t>
        </m:r>
        <m:r>
          <m:rPr>
            <m:sty m:val="i"/>
          </m:rPr>
          <m:t>i</m:t>
        </m:r>
        <m:r>
          <m:rPr>
            <m:sty m:val="i"/>
          </m:rPr>
          <m:t>l</m:t>
        </m:r>
        <m:r>
          <m:rPr>
            <m:sty m:val="i"/>
          </m:rPr>
          <m:t>d</m:t>
        </m:r>
        <m:d>
          <m:dPr>
            <m:begChr m:val="["/>
            <m:sepChr m:val=""/>
            <m:endChr m:val="]"/>
            <m:grow/>
          </m:dPr>
          <m:e>
            <m:r>
              <m:t>i</m:t>
            </m:r>
          </m:e>
        </m:d>
      </m:oMath>
      <w:r>
        <w:rPr>
          <w:rFonts w:hint="eastAsia"/>
        </w:rPr>
        <w:t xml:space="preserve">（</w:t>
      </w:r>
      <m:oMath>
        <m:r>
          <m:t>y</m:t>
        </m:r>
      </m:oMath>
      <w:r>
        <w:t xml:space="preserve"> </w:t>
      </w:r>
      <w:r>
        <w:rPr>
          <w:rFonts w:hint="eastAsia"/>
        </w:rPr>
        <w:t xml:space="preserve">含</w:t>
      </w:r>
      <w:r>
        <w:t xml:space="preserve"> </w:t>
      </w:r>
      <m:oMath>
        <m:r>
          <m:t>2</m:t>
        </m:r>
        <m:r>
          <m:t>t</m:t>
        </m:r>
        <m:r>
          <m:rPr>
            <m:sty m:val="p"/>
          </m:rPr>
          <m:t>−</m:t>
        </m:r>
        <m:r>
          <m:t>1</m:t>
        </m:r>
      </m:oMath>
      <w:r>
        <w:t xml:space="preserve"> </w:t>
      </w:r>
      <w:r>
        <w:rPr>
          <w:rFonts w:hint="eastAsia"/>
        </w:rPr>
        <w:t xml:space="preserve">键）。分裂过程将</w:t>
      </w:r>
      <w:r>
        <w:t xml:space="preserve"> </w:t>
      </w:r>
      <m:oMath>
        <m:r>
          <m:t>y</m:t>
        </m:r>
      </m:oMath>
      <w:r>
        <w:t xml:space="preserve"> </w:t>
      </w:r>
      <w:r>
        <w:rPr>
          <w:rFonts w:hint="eastAsia"/>
        </w:rPr>
        <w:t xml:space="preserve">一分为二：</w:t>
      </w:r>
      <w:r>
        <w:t xml:space="preserve"> </w:t>
      </w:r>
      <w:r>
        <w:t xml:space="preserve">- </w:t>
      </w:r>
      <w:r>
        <w:rPr>
          <w:rFonts w:hint="eastAsia"/>
        </w:rPr>
        <w:t xml:space="preserve">把</w:t>
      </w:r>
      <w:r>
        <w:t xml:space="preserve"> </w:t>
      </w:r>
      <m:oMath>
        <m:r>
          <m:t>y</m:t>
        </m:r>
      </m:oMath>
      <w:r>
        <w:t xml:space="preserve"> </w:t>
      </w:r>
      <w:r>
        <w:rPr>
          <w:rFonts w:hint="eastAsia"/>
        </w:rPr>
        <w:t xml:space="preserve">的</w:t>
      </w:r>
      <w:r>
        <w:rPr>
          <w:rFonts w:hint="eastAsia"/>
          <w:b/>
          <w:bCs/>
        </w:rPr>
        <w:t xml:space="preserve">中位键</w:t>
      </w:r>
      <w:r>
        <w:rPr>
          <w:rFonts w:hint="eastAsia"/>
        </w:rPr>
        <w:t xml:space="preserve">（位于索引</w:t>
      </w:r>
      <w:r>
        <w:t xml:space="preserve"> </w:t>
      </w:r>
      <m:oMath>
        <m:r>
          <m:t>t</m:t>
        </m:r>
        <m:r>
          <m:rPr>
            <m:sty m:val="p"/>
          </m:rPr>
          <m:t>−</m:t>
        </m:r>
        <m:r>
          <m:t>1</m:t>
        </m:r>
      </m:oMath>
      <w:r>
        <w:rPr>
          <w:rFonts w:hint="eastAsia"/>
        </w:rPr>
        <w:t xml:space="preserve">）提升到父结点</w:t>
      </w:r>
      <w:r>
        <w:t xml:space="preserve"> </w:t>
      </w:r>
      <m:oMath>
        <m:r>
          <m:t>x</m:t>
        </m:r>
      </m:oMath>
      <w:r>
        <w:t xml:space="preserve"> </w:t>
      </w:r>
      <w:r>
        <w:rPr>
          <w:rFonts w:hint="eastAsia"/>
        </w:rPr>
        <w:t xml:space="preserve">中，插入到</w:t>
      </w:r>
      <w:r>
        <w:t xml:space="preserve"> </w:t>
      </w:r>
      <m:oMath>
        <m:r>
          <m:t>x</m:t>
        </m:r>
        <m:r>
          <m:rPr>
            <m:sty m:val="p"/>
          </m:rPr>
          <m:t>.</m:t>
        </m:r>
        <m:r>
          <m:rPr>
            <m:sty m:val="i"/>
          </m:rPr>
          <m:t>k</m:t>
        </m:r>
        <m:r>
          <m:rPr>
            <m:sty m:val="i"/>
          </m:rPr>
          <m:t>e</m:t>
        </m:r>
        <m:r>
          <m:rPr>
            <m:sty m:val="i"/>
          </m:rPr>
          <m:t>y</m:t>
        </m:r>
        <m:r>
          <m:rPr>
            <m:sty m:val="i"/>
          </m:rPr>
          <m:t>s</m:t>
        </m:r>
        <m:d>
          <m:dPr>
            <m:begChr m:val="["/>
            <m:sepChr m:val=""/>
            <m:endChr m:val="]"/>
            <m:grow/>
          </m:dPr>
          <m:e>
            <m:r>
              <m:t>i</m:t>
            </m:r>
          </m:e>
        </m:d>
      </m:oMath>
      <w:r>
        <w:t xml:space="preserve"> </w:t>
      </w:r>
      <w:r>
        <w:rPr>
          <w:rFonts w:hint="eastAsia"/>
        </w:rPr>
        <w:t xml:space="preserve">位置。</w:t>
      </w:r>
      <w:r>
        <w:t xml:space="preserve"> </w:t>
      </w:r>
      <w:r>
        <w:t xml:space="preserve">- </w:t>
      </w:r>
      <w:r>
        <w:rPr>
          <w:rFonts w:hint="eastAsia"/>
        </w:rPr>
        <w:t xml:space="preserve">将</w:t>
      </w:r>
      <w:r>
        <w:t xml:space="preserve"> </w:t>
      </w:r>
      <m:oMath>
        <m:r>
          <m:t>y</m:t>
        </m:r>
      </m:oMath>
      <w:r>
        <w:t xml:space="preserve"> </w:t>
      </w:r>
      <w:r>
        <w:rPr>
          <w:rFonts w:hint="eastAsia"/>
        </w:rPr>
        <w:t xml:space="preserve">中键</w:t>
      </w:r>
      <w:r>
        <w:t xml:space="preserve"> </w:t>
      </w:r>
      <m:oMath>
        <m:d>
          <m:dPr>
            <m:begChr m:val="["/>
            <m:sepChr m:val=""/>
            <m:endChr m:val="]"/>
            <m:grow/>
          </m:dPr>
          <m:e>
            <m:r>
              <m:t>0</m:t>
            </m:r>
            <m:r>
              <m:rPr>
                <m:sty m:val="p"/>
              </m:rPr>
              <m:t>…</m:t>
            </m:r>
            <m:r>
              <m:t>t</m:t>
            </m:r>
            <m:r>
              <m:rPr>
                <m:sty m:val="p"/>
              </m:rPr>
              <m:t>−</m:t>
            </m:r>
            <m:r>
              <m:t>2</m:t>
            </m:r>
          </m:e>
        </m:d>
      </m:oMath>
      <w:r>
        <w:t xml:space="preserve"> </w:t>
      </w:r>
      <w:r>
        <w:rPr>
          <w:rFonts w:hint="eastAsia"/>
        </w:rPr>
        <w:t xml:space="preserve">与对应的子指针</w:t>
      </w:r>
      <w:r>
        <w:t xml:space="preserve"> </w:t>
      </w:r>
      <m:oMath>
        <m:d>
          <m:dPr>
            <m:begChr m:val="["/>
            <m:sepChr m:val=""/>
            <m:endChr m:val="]"/>
            <m:grow/>
          </m:dPr>
          <m:e>
            <m:r>
              <m:t>0</m:t>
            </m:r>
            <m:r>
              <m:rPr>
                <m:sty m:val="p"/>
              </m:rPr>
              <m:t>…</m:t>
            </m:r>
            <m:r>
              <m:t>t</m:t>
            </m:r>
            <m:r>
              <m:rPr>
                <m:sty m:val="p"/>
              </m:rPr>
              <m:t>−</m:t>
            </m:r>
            <m:r>
              <m:t>1</m:t>
            </m:r>
          </m:e>
        </m:d>
      </m:oMath>
      <w:r>
        <w:t xml:space="preserve"> </w:t>
      </w:r>
      <w:r>
        <w:rPr>
          <w:rFonts w:hint="eastAsia"/>
        </w:rPr>
        <w:t xml:space="preserve">保留为新左结点</w:t>
      </w:r>
      <w:r>
        <w:t xml:space="preserve"> </w:t>
      </w:r>
      <m:oMath>
        <m:r>
          <m:t>y</m:t>
        </m:r>
      </m:oMath>
      <w:r>
        <w:t xml:space="preserve">。</w:t>
      </w:r>
      <w:r>
        <w:t xml:space="preserve"> </w:t>
      </w:r>
      <w:r>
        <w:t xml:space="preserve">- </w:t>
      </w:r>
      <w:r>
        <w:rPr>
          <w:rFonts w:hint="eastAsia"/>
        </w:rPr>
        <w:t xml:space="preserve">将</w:t>
      </w:r>
      <w:r>
        <w:t xml:space="preserve"> </w:t>
      </w:r>
      <m:oMath>
        <m:r>
          <m:t>y</m:t>
        </m:r>
      </m:oMath>
      <w:r>
        <w:t xml:space="preserve"> </w:t>
      </w:r>
      <w:r>
        <w:rPr>
          <w:rFonts w:hint="eastAsia"/>
        </w:rPr>
        <w:t xml:space="preserve">中键</w:t>
      </w:r>
      <w:r>
        <w:t xml:space="preserve"> </w:t>
      </w:r>
      <m:oMath>
        <m:d>
          <m:dPr>
            <m:begChr m:val="["/>
            <m:sepChr m:val=""/>
            <m:endChr m:val="]"/>
            <m:grow/>
          </m:dPr>
          <m:e>
            <m:r>
              <m:t>t</m:t>
            </m:r>
            <m:r>
              <m:rPr>
                <m:sty m:val="p"/>
              </m:rPr>
              <m:t>…</m:t>
            </m:r>
            <m:r>
              <m:t>2</m:t>
            </m:r>
            <m:r>
              <m:t>t</m:t>
            </m:r>
            <m:r>
              <m:rPr>
                <m:sty m:val="p"/>
              </m:rPr>
              <m:t>−</m:t>
            </m:r>
            <m:r>
              <m:t>2</m:t>
            </m:r>
          </m:e>
        </m:d>
      </m:oMath>
      <w:r>
        <w:t xml:space="preserve"> </w:t>
      </w:r>
      <w:r>
        <w:rPr>
          <w:rFonts w:hint="eastAsia"/>
        </w:rPr>
        <w:t xml:space="preserve">与子指针</w:t>
      </w:r>
      <w:r>
        <w:t xml:space="preserve"> </w:t>
      </w:r>
      <m:oMath>
        <m:d>
          <m:dPr>
            <m:begChr m:val="["/>
            <m:sepChr m:val=""/>
            <m:endChr m:val="]"/>
            <m:grow/>
          </m:dPr>
          <m:e>
            <m:r>
              <m:t>t</m:t>
            </m:r>
            <m:r>
              <m:rPr>
                <m:sty m:val="p"/>
              </m:rPr>
              <m:t>…</m:t>
            </m:r>
            <m:r>
              <m:t>2</m:t>
            </m:r>
            <m:r>
              <m:t>t</m:t>
            </m:r>
            <m:r>
              <m:rPr>
                <m:sty m:val="p"/>
              </m:rPr>
              <m:t>−</m:t>
            </m:r>
            <m:r>
              <m:t>1</m:t>
            </m:r>
          </m:e>
        </m:d>
      </m:oMath>
      <w:r>
        <w:t xml:space="preserve"> </w:t>
      </w:r>
      <w:r>
        <w:rPr>
          <w:rFonts w:hint="eastAsia"/>
        </w:rPr>
        <w:t xml:space="preserve">移入新结点</w:t>
      </w:r>
      <w:r>
        <w:t xml:space="preserve"> </w:t>
      </w:r>
      <m:oMath>
        <m:r>
          <m:t>z</m:t>
        </m:r>
      </m:oMath>
      <w:r>
        <w:t xml:space="preserve">。</w:t>
      </w:r>
      <w:r>
        <w:t xml:space="preserve"> </w:t>
      </w:r>
      <w:r>
        <w:t xml:space="preserve">- </w:t>
      </w:r>
      <w:r>
        <w:rPr>
          <w:rFonts w:hint="eastAsia"/>
        </w:rPr>
        <w:t xml:space="preserve">调整</w:t>
      </w:r>
      <w:r>
        <w:t xml:space="preserve"> </w:t>
      </w:r>
      <m:oMath>
        <m:r>
          <m:t>x</m:t>
        </m:r>
      </m:oMath>
      <w:r>
        <w:t xml:space="preserve"> </w:t>
      </w:r>
      <w:r>
        <w:rPr>
          <w:rFonts w:hint="eastAsia"/>
        </w:rPr>
        <w:t xml:space="preserve">的子指针：</w:t>
      </w:r>
      <m:oMath>
        <m:r>
          <m:rPr>
            <m:sty m:val="i"/>
          </m:rPr>
          <m:t>c</m:t>
        </m:r>
        <m:r>
          <m:rPr>
            <m:sty m:val="i"/>
          </m:rPr>
          <m:t>h</m:t>
        </m:r>
        <m:r>
          <m:rPr>
            <m:sty m:val="i"/>
          </m:rPr>
          <m:t>i</m:t>
        </m:r>
        <m:r>
          <m:rPr>
            <m:sty m:val="i"/>
          </m:rPr>
          <m:t>l</m:t>
        </m:r>
        <m:r>
          <m:rPr>
            <m:sty m:val="i"/>
          </m:rPr>
          <m:t>d</m:t>
        </m:r>
        <m:d>
          <m:dPr>
            <m:begChr m:val="["/>
            <m:sepChr m:val=""/>
            <m:endChr m:val="]"/>
            <m:grow/>
          </m:dPr>
          <m:e>
            <m:r>
              <m:t>i</m:t>
            </m:r>
          </m:e>
        </m:d>
      </m:oMath>
      <w:r>
        <w:t xml:space="preserve"> </w:t>
      </w:r>
      <w:r>
        <w:rPr>
          <w:rFonts w:hint="eastAsia"/>
        </w:rPr>
        <w:t xml:space="preserve">仍为</w:t>
      </w:r>
      <w:r>
        <w:t xml:space="preserve"> </w:t>
      </w:r>
      <m:oMath>
        <m:r>
          <m:t>y</m:t>
        </m:r>
      </m:oMath>
      <w:r>
        <w:rPr>
          <w:rFonts w:hint="eastAsia"/>
        </w:rPr>
        <w:t xml:space="preserve">，</w:t>
      </w:r>
      <m:oMath>
        <m:r>
          <m:rPr>
            <m:sty m:val="i"/>
          </m:rPr>
          <m:t>c</m:t>
        </m:r>
        <m:r>
          <m:rPr>
            <m:sty m:val="i"/>
          </m:rPr>
          <m:t>h</m:t>
        </m:r>
        <m:r>
          <m:rPr>
            <m:sty m:val="i"/>
          </m:rPr>
          <m:t>i</m:t>
        </m:r>
        <m:r>
          <m:rPr>
            <m:sty m:val="i"/>
          </m:rPr>
          <m:t>l</m:t>
        </m:r>
        <m:r>
          <m:rPr>
            <m:sty m:val="i"/>
          </m:rPr>
          <m:t>d</m:t>
        </m:r>
        <m:d>
          <m:dPr>
            <m:begChr m:val="["/>
            <m:sepChr m:val=""/>
            <m:endChr m:val="]"/>
            <m:grow/>
          </m:dPr>
          <m:e>
            <m:r>
              <m:t>i</m:t>
            </m:r>
            <m:r>
              <m:rPr>
                <m:sty m:val="p"/>
              </m:rPr>
              <m:t>+</m:t>
            </m:r>
            <m:r>
              <m:t>1</m:t>
            </m:r>
          </m:e>
        </m:d>
      </m:oMath>
      <w:r>
        <w:t xml:space="preserve"> </w:t>
      </w:r>
      <w:r>
        <w:rPr>
          <w:rFonts w:hint="eastAsia"/>
        </w:rPr>
        <w:t xml:space="preserve">变为</w:t>
      </w:r>
      <w:r>
        <w:t xml:space="preserve"> </w:t>
      </w:r>
      <m:oMath>
        <m:r>
          <m:t>z</m:t>
        </m:r>
      </m:oMath>
      <w:r>
        <w:t xml:space="preserve">。</w:t>
      </w:r>
      <w:r>
        <w:t xml:space="preserve"> </w:t>
      </w:r>
      <w:r>
        <w:t xml:space="preserve">- </w:t>
      </w:r>
      <w:r>
        <w:rPr>
          <w:rFonts w:hint="eastAsia"/>
        </w:rPr>
        <w:t xml:space="preserve">分裂后的</w:t>
      </w:r>
      <w:r>
        <w:t xml:space="preserve"> </w:t>
      </w:r>
      <m:oMath>
        <m:r>
          <m:t>y</m:t>
        </m:r>
      </m:oMath>
      <w:r>
        <w:t xml:space="preserve"> </w:t>
      </w:r>
      <w:r>
        <w:rPr>
          <w:rFonts w:hint="eastAsia"/>
        </w:rPr>
        <w:t xml:space="preserve">与</w:t>
      </w:r>
      <w:r>
        <w:t xml:space="preserve"> </w:t>
      </w:r>
      <m:oMath>
        <m:r>
          <m:t>z</m:t>
        </m:r>
      </m:oMath>
      <w:r>
        <w:t xml:space="preserve"> </w:t>
      </w:r>
      <w:r>
        <w:rPr>
          <w:rFonts w:hint="eastAsia"/>
        </w:rPr>
        <w:t xml:space="preserve">各含</w:t>
      </w:r>
      <w:r>
        <w:t xml:space="preserve"> </w:t>
      </w:r>
      <m:oMath>
        <m:r>
          <m:t>t</m:t>
        </m:r>
        <m:r>
          <m:rPr>
            <m:sty m:val="p"/>
          </m:rPr>
          <m:t>−</m:t>
        </m:r>
        <m:r>
          <m:t>1</m:t>
        </m:r>
      </m:oMath>
      <w:r>
        <w:t xml:space="preserve"> </w:t>
      </w:r>
      <w:r>
        <w:rPr>
          <w:rFonts w:hint="eastAsia"/>
        </w:rPr>
        <w:t xml:space="preserve">键，恰满足最小度数下界。</w:t>
      </w:r>
    </w:p>
    <w:p>
      <w:pPr>
        <w:pStyle w:val="BodyText"/>
      </w:pPr>
      <w:r>
        <w:rPr>
          <w:rFonts w:hint="eastAsia"/>
          <w:b/>
          <w:bCs/>
        </w:rPr>
        <w:t xml:space="preserve">正确性证明（分裂保持不变量）</w:t>
      </w:r>
      <w:r>
        <w:t xml:space="preserve"> </w:t>
      </w:r>
      <w:r>
        <w:t xml:space="preserve">①</w:t>
      </w:r>
      <w:r>
        <w:t xml:space="preserve"> </w:t>
      </w:r>
      <w:r>
        <w:t xml:space="preserve">1. </w:t>
      </w:r>
      <w:r>
        <w:rPr>
          <w:rFonts w:hint="eastAsia"/>
        </w:rPr>
        <w:t xml:space="preserve">键数界限：分裂后</w:t>
      </w:r>
      <w:r>
        <w:t xml:space="preserve"> </w:t>
      </w:r>
      <m:oMath>
        <m:r>
          <m:t>y</m:t>
        </m:r>
      </m:oMath>
      <w:r>
        <w:t xml:space="preserve"> </w:t>
      </w:r>
      <w:r>
        <w:rPr>
          <w:rFonts w:hint="eastAsia"/>
        </w:rPr>
        <w:t xml:space="preserve">与</w:t>
      </w:r>
      <w:r>
        <w:t xml:space="preserve"> </w:t>
      </w:r>
      <m:oMath>
        <m:r>
          <m:t>z</m:t>
        </m:r>
      </m:oMath>
      <w:r>
        <w:t xml:space="preserve"> </w:t>
      </w:r>
      <w:r>
        <w:rPr>
          <w:rFonts w:hint="eastAsia"/>
        </w:rPr>
        <w:t xml:space="preserve">各含</w:t>
      </w:r>
      <w:r>
        <w:t xml:space="preserve"> </w:t>
      </w:r>
      <m:oMath>
        <m:r>
          <m:t>t</m:t>
        </m:r>
        <m:r>
          <m:rPr>
            <m:sty m:val="p"/>
          </m:rPr>
          <m:t>−</m:t>
        </m:r>
        <m:r>
          <m:t>1</m:t>
        </m:r>
      </m:oMath>
      <w:r>
        <w:t xml:space="preserve"> </w:t>
      </w:r>
      <w:r>
        <w:rPr>
          <w:rFonts w:hint="eastAsia"/>
        </w:rPr>
        <w:t xml:space="preserve">键，满足</w:t>
      </w:r>
      <w:r>
        <w:t xml:space="preserve"> </w:t>
      </w:r>
      <m:oMath>
        <m:d>
          <m:dPr>
            <m:begChr m:val="["/>
            <m:sepChr m:val=""/>
            <m:endChr m:val="]"/>
            <m:grow/>
          </m:dPr>
          <m:e>
            <m:r>
              <m:t>t</m:t>
            </m:r>
            <m:r>
              <m:rPr>
                <m:sty m:val="p"/>
              </m:rPr>
              <m:t>−</m:t>
            </m:r>
            <m:r>
              <m:t>1</m:t>
            </m:r>
            <m:r>
              <m:rPr>
                <m:sty m:val="p"/>
              </m:rPr>
              <m:t>,</m:t>
            </m:r>
            <m:r>
              <m:t>2</m:t>
            </m:r>
            <m:r>
              <m:t>t</m:t>
            </m:r>
            <m:r>
              <m:rPr>
                <m:sty m:val="p"/>
              </m:rPr>
              <m:t>−</m:t>
            </m:r>
            <m:r>
              <m:t>1</m:t>
            </m:r>
          </m:e>
        </m:d>
      </m:oMath>
      <w:r>
        <w:rPr>
          <w:rFonts w:hint="eastAsia"/>
        </w:rPr>
        <w:t xml:space="preserve">。父结点</w:t>
      </w:r>
      <w:r>
        <w:t xml:space="preserve"> </w:t>
      </w:r>
      <m:oMath>
        <m:r>
          <m:t>x</m:t>
        </m:r>
      </m:oMath>
      <w:r>
        <w:t xml:space="preserve"> </w:t>
      </w:r>
      <w:r>
        <w:rPr>
          <w:rFonts w:hint="eastAsia"/>
        </w:rPr>
        <w:t xml:space="preserve">在分裂前非满（键数</w:t>
      </w:r>
      <w:r>
        <w:t xml:space="preserve"> </w:t>
      </w:r>
      <m:oMath>
        <m:r>
          <m:rPr>
            <m:sty m:val="p"/>
          </m:rPr>
          <m:t>≤</m:t>
        </m:r>
        <m:r>
          <m:t>2</m:t>
        </m:r>
        <m:r>
          <m:t>t</m:t>
        </m:r>
        <m:r>
          <m:rPr>
            <m:sty m:val="p"/>
          </m:rPr>
          <m:t>−</m:t>
        </m:r>
        <m:r>
          <m:t>2</m:t>
        </m:r>
      </m:oMath>
      <w:r>
        <w:rPr>
          <w:rFonts w:hint="eastAsia"/>
        </w:rPr>
        <w:t xml:space="preserve">），故能容纳新增的中位键，仍不超限。</w:t>
      </w:r>
      <w:r>
        <w:t xml:space="preserve"> </w:t>
      </w:r>
      <w:r>
        <w:t xml:space="preserve">2. </w:t>
      </w:r>
      <w:r>
        <w:rPr>
          <w:rFonts w:hint="eastAsia"/>
        </w:rPr>
        <w:t xml:space="preserve">搜索树有序性：中位键来自</w:t>
      </w:r>
      <w:r>
        <w:t xml:space="preserve"> </w:t>
      </w:r>
      <m:oMath>
        <m:r>
          <m:t>y</m:t>
        </m:r>
      </m:oMath>
      <w:r>
        <w:t xml:space="preserve"> </w:t>
      </w:r>
      <w:r>
        <w:rPr>
          <w:rFonts w:hint="eastAsia"/>
        </w:rPr>
        <w:t xml:space="preserve">的正中间；左子树</w:t>
      </w:r>
      <w:r>
        <w:t xml:space="preserve"> </w:t>
      </w:r>
      <m:oMath>
        <m:r>
          <m:t>y</m:t>
        </m:r>
      </m:oMath>
      <w:r>
        <w:t xml:space="preserve"> </w:t>
      </w:r>
      <w:r>
        <w:rPr>
          <w:rFonts w:hint="eastAsia"/>
        </w:rPr>
        <w:t xml:space="preserve">的键均小于它，右子树</w:t>
      </w:r>
      <w:r>
        <w:t xml:space="preserve"> </w:t>
      </w:r>
      <m:oMath>
        <m:r>
          <m:t>z</m:t>
        </m:r>
      </m:oMath>
      <w:r>
        <w:t xml:space="preserve"> </w:t>
      </w:r>
      <w:r>
        <w:rPr>
          <w:rFonts w:hint="eastAsia"/>
        </w:rPr>
        <w:t xml:space="preserve">的大于它。将其插入父结点适当位置，保持所有键的顺序。</w:t>
      </w:r>
      <w:r>
        <w:t xml:space="preserve"> </w:t>
      </w:r>
      <w:r>
        <w:t xml:space="preserve">3. </w:t>
      </w:r>
      <w:r>
        <w:rPr>
          <w:rFonts w:hint="eastAsia"/>
        </w:rPr>
        <w:t xml:space="preserve">叶同深：分裂不改变任何叶的深度，因为</w:t>
      </w:r>
      <w:r>
        <w:t xml:space="preserve"> </w:t>
      </w:r>
      <m:oMath>
        <m:r>
          <m:t>y</m:t>
        </m:r>
      </m:oMath>
      <w:r>
        <w:t xml:space="preserve"> </w:t>
      </w:r>
      <w:r>
        <w:rPr>
          <w:rFonts w:hint="eastAsia"/>
        </w:rPr>
        <w:t xml:space="preserve">和</w:t>
      </w:r>
      <w:r>
        <w:t xml:space="preserve"> </w:t>
      </w:r>
      <m:oMath>
        <m:r>
          <m:t>z</m:t>
        </m:r>
      </m:oMath>
      <w:r>
        <w:t xml:space="preserve"> </w:t>
      </w:r>
      <w:r>
        <w:rPr>
          <w:rFonts w:hint="eastAsia"/>
        </w:rPr>
        <w:t xml:space="preserve">仍处于原</w:t>
      </w:r>
      <w:r>
        <w:t xml:space="preserve"> </w:t>
      </w:r>
      <m:oMath>
        <m:r>
          <m:t>y</m:t>
        </m:r>
      </m:oMath>
      <w:r>
        <w:t xml:space="preserve"> </w:t>
      </w:r>
      <w:r>
        <w:rPr>
          <w:rFonts w:hint="eastAsia"/>
        </w:rPr>
        <w:t xml:space="preserve">所在的层数。</w:t>
      </w:r>
      <w:r>
        <w:t xml:space="preserve"> </w:t>
      </w:r>
      <w:r>
        <w:t xml:space="preserve">4. </w:t>
      </w:r>
      <w:r>
        <w:rPr>
          <w:rFonts w:hint="eastAsia"/>
        </w:rPr>
        <w:t xml:space="preserve">根例外处理：若根本身满，则在根之上新建一个空的根结点再分裂原根，使树高增加</w:t>
      </w:r>
      <w:r>
        <w:t xml:space="preserve"> </w:t>
      </w:r>
      <w:r>
        <w:rPr>
          <w:rFonts w:hint="eastAsia"/>
        </w:rPr>
        <w:t xml:space="preserve">1——这保持根的特殊性且所有叶同时加深一层（满足不变量</w:t>
      </w:r>
      <w:r>
        <w:t xml:space="preserve"> </w:t>
      </w:r>
      <w:r>
        <w:rPr>
          <w:rFonts w:hint="eastAsia"/>
        </w:rPr>
        <w:t xml:space="preserve">4）。</w:t>
      </w:r>
    </w:p>
    <w:p>
      <w:pPr>
        <w:pStyle w:val="BodyText"/>
      </w:pPr>
      <w:r>
        <w:rPr>
          <w:rFonts w:hint="eastAsia"/>
          <w:b/>
          <w:bCs/>
        </w:rPr>
        <w:t xml:space="preserve">插入主程序</w:t>
      </w:r>
      <w:r>
        <w:t xml:space="preserve"> </w:t>
      </w:r>
      <w:r>
        <w:rPr>
          <w:rFonts w:hint="eastAsia"/>
        </w:rPr>
        <w:t xml:space="preserve">从根开始，若根满则先分裂根。随后递下降：</w:t>
      </w:r>
    </w:p>
    <w:p>
      <w:pPr>
        <w:pStyle w:val="SourceCode"/>
      </w:pPr>
      <w:r>
        <w:rPr>
          <w:rStyle w:val="VerbatimChar"/>
        </w:rPr>
        <w:t xml:space="preserve">B-TREE-INSERT(T, key)</w:t>
      </w:r>
      <w:r>
        <w:br/>
      </w:r>
      <w:r>
        <w:rPr>
          <w:rStyle w:val="VerbatimChar"/>
        </w:rPr>
        <w:t xml:space="preserve"> r = T.root</w:t>
      </w:r>
      <w:r>
        <w:br/>
      </w:r>
      <w:r>
        <w:rPr>
          <w:rStyle w:val="VerbatimChar"/>
        </w:rPr>
        <w:t xml:space="preserve"> if r.num_keys == 2t-1</w:t>
      </w:r>
      <w:r>
        <w:br/>
      </w:r>
      <w:r>
        <w:rPr>
          <w:rStyle w:val="VerbatimChar"/>
        </w:rPr>
        <w:t xml:space="preserve"> s = ALLOCATE-NODE</w:t>
      </w:r>
      <w:r>
        <w:br/>
      </w:r>
      <w:r>
        <w:rPr>
          <w:rStyle w:val="VerbatimChar"/>
        </w:rPr>
        <w:t xml:space="preserve"> T.root = s</w:t>
      </w:r>
      <w:r>
        <w:br/>
      </w:r>
      <w:r>
        <w:rPr>
          <w:rStyle w:val="VerbatimChar"/>
        </w:rPr>
        <w:t xml:space="preserve"> s.is_leaf = FALSE</w:t>
      </w:r>
      <w:r>
        <w:br/>
      </w:r>
      <w:r>
        <w:rPr>
          <w:rStyle w:val="VerbatimChar"/>
        </w:rPr>
        <w:t xml:space="preserve"> s.child[0] = r</w:t>
      </w:r>
      <w:r>
        <w:br/>
      </w:r>
      <w:r>
        <w:rPr>
          <w:rStyle w:val="VerbatimChar"/>
        </w:rPr>
        <w:t xml:space="preserve"> B-TREE-SPLIT-CHILD(s, 0)</w:t>
      </w:r>
      <w:r>
        <w:br/>
      </w:r>
      <w:r>
        <w:rPr>
          <w:rStyle w:val="VerbatimChar"/>
        </w:rPr>
        <w:t xml:space="preserve"> B-TREE-INSERT-NONFULL(s, key)</w:t>
      </w:r>
      <w:r>
        <w:br/>
      </w:r>
      <w:r>
        <w:rPr>
          <w:rStyle w:val="VerbatimChar"/>
        </w:rPr>
        <w:t xml:space="preserve"> else</w:t>
      </w:r>
      <w:r>
        <w:br/>
      </w:r>
      <w:r>
        <w:rPr>
          <w:rStyle w:val="VerbatimChar"/>
        </w:rPr>
        <w:t xml:space="preserve"> B-TREE-INSERT-NONFULL(r, key)</w:t>
      </w:r>
    </w:p>
    <w:p>
      <w:pPr>
        <w:pStyle w:val="FirstParagraph"/>
      </w:pPr>
      <w:r>
        <w:rPr>
          <w:rFonts w:hint="eastAsia"/>
        </w:rPr>
        <w:t xml:space="preserve">而</w:t>
      </w:r>
      <w:r>
        <w:t xml:space="preserve"> </w:t>
      </w:r>
      <w:r>
        <w:rPr>
          <w:rStyle w:val="VerbatimChar"/>
        </w:rPr>
        <w:t xml:space="preserve">B-TREE-INSERT-NONFULL(x, key)</w:t>
      </w:r>
      <w:r>
        <w:t xml:space="preserve"> </w:t>
      </w:r>
      <w:r>
        <w:rPr>
          <w:rFonts w:hint="eastAsia"/>
        </w:rPr>
        <w:t xml:space="preserve">递归下降：若</w:t>
      </w:r>
      <w:r>
        <w:t xml:space="preserve"> </w:t>
      </w:r>
      <m:oMath>
        <m:r>
          <m:t>x</m:t>
        </m:r>
      </m:oMath>
      <w:r>
        <w:t xml:space="preserve"> </w:t>
      </w:r>
      <w:r>
        <w:rPr>
          <w:rFonts w:hint="eastAsia"/>
        </w:rPr>
        <w:t xml:space="preserve">是叶则直接插入；否则先确定下降的子指针</w:t>
      </w:r>
      <w:r>
        <w:t xml:space="preserve"> </w:t>
      </w:r>
      <m:oMath>
        <m:r>
          <m:t>i</m:t>
        </m:r>
      </m:oMath>
      <w:r>
        <w:rPr>
          <w:rFonts w:hint="eastAsia"/>
        </w:rPr>
        <w:t xml:space="preserve">，如果该子女满则先分裂之，再递归插入非满子女。由于下降时始终保证当前被访问结点非满，叶结点接收新键时必能容纳。</w:t>
      </w:r>
    </w:p>
    <w:p>
      <w:pPr>
        <w:pStyle w:val="BodyText"/>
      </w:pPr>
      <w:r>
        <w:rPr>
          <w:rFonts w:hint="eastAsia"/>
          <w:b/>
          <w:bCs/>
        </w:rPr>
        <w:t xml:space="preserve">复杂度</w:t>
      </w:r>
      <w:r>
        <w:t xml:space="preserve"> </w:t>
      </w:r>
      <w:r>
        <w:rPr>
          <w:rFonts w:hint="eastAsia"/>
        </w:rPr>
        <w:t xml:space="preserve">一次插入</w:t>
      </w:r>
      <w:r>
        <w:t xml:space="preserve"> CPU </w:t>
      </w:r>
      <w:r>
        <w:rPr>
          <w:rFonts w:hint="eastAsia"/>
        </w:rPr>
        <w:t xml:space="preserve">时间</w:t>
      </w:r>
      <w:r>
        <w:t xml:space="preserve"> </w:t>
      </w:r>
      <m:oMath>
        <m:r>
          <m:t>O</m:t>
        </m:r>
        <m:d>
          <m:dPr>
            <m:begChr m:val="("/>
            <m:sepChr m:val=""/>
            <m:endChr m:val=")"/>
            <m:grow/>
          </m:dPr>
          <m:e>
            <m:r>
              <m:t>t</m:t>
            </m:r>
            <m:r>
              <m:t>h</m:t>
            </m:r>
          </m:e>
        </m:d>
        <m:r>
          <m:rPr>
            <m:sty m:val="p"/>
          </m:rPr>
          <m:t>=</m:t>
        </m:r>
        <m:r>
          <m:t>O</m:t>
        </m:r>
        <m:d>
          <m:dPr>
            <m:begChr m:val="("/>
            <m:sepChr m:val=""/>
            <m:endChr m:val=")"/>
            <m:grow/>
          </m:dPr>
          <m:e>
            <m:r>
              <m:t>t</m:t>
            </m:r>
            <m:sSub>
              <m:e>
                <m:r>
                  <m:rPr>
                    <m:sty m:val="p"/>
                  </m:rPr>
                  <m:t>log</m:t>
                </m:r>
              </m:e>
              <m:sub>
                <m:r>
                  <m:t>t</m:t>
                </m:r>
              </m:sub>
            </m:sSub>
            <m:r>
              <m:t>n</m:t>
            </m:r>
          </m:e>
        </m:d>
      </m:oMath>
      <w:r>
        <w:rPr>
          <w:rFonts w:hint="eastAsia"/>
        </w:rPr>
        <w:t xml:space="preserve">，I/O</w:t>
      </w:r>
      <w:r>
        <w:t xml:space="preserve"> </w:t>
      </w:r>
      <w:r>
        <w:rPr>
          <w:rFonts w:hint="eastAsia"/>
        </w:rPr>
        <w:t xml:space="preserve">次数</w:t>
      </w:r>
      <w:r>
        <w:t xml:space="preserve"> </w:t>
      </w:r>
      <m:oMath>
        <m:r>
          <m:t>O</m:t>
        </m:r>
        <m:d>
          <m:dPr>
            <m:begChr m:val="("/>
            <m:sepChr m:val=""/>
            <m:endChr m:val=")"/>
            <m:grow/>
          </m:dPr>
          <m:e>
            <m:r>
              <m:t>h</m:t>
            </m:r>
          </m:e>
        </m:d>
      </m:oMath>
      <w:r>
        <w:rPr>
          <w:rFonts w:hint="eastAsia"/>
        </w:rPr>
        <w:t xml:space="preserve">。对比</w:t>
      </w:r>
      <w:r>
        <w:t xml:space="preserve"> 6.1 </w:t>
      </w:r>
      <w:r>
        <w:rPr>
          <w:rFonts w:hint="eastAsia"/>
        </w:rPr>
        <w:t xml:space="preserve">节表</w:t>
      </w:r>
      <w:r>
        <w:t xml:space="preserve"> </w:t>
      </w:r>
      <w:r>
        <w:rPr>
          <w:rFonts w:hint="eastAsia"/>
        </w:rPr>
        <w:t xml:space="preserve">6.1，B</w:t>
      </w:r>
      <w:r>
        <w:t xml:space="preserve"> </w:t>
      </w:r>
      <w:r>
        <w:rPr>
          <w:rFonts w:hint="eastAsia"/>
        </w:rPr>
        <w:t xml:space="preserve">树的插入</w:t>
      </w:r>
      <w:r>
        <w:t xml:space="preserve"> I/O </w:t>
      </w:r>
      <w:r>
        <w:rPr>
          <w:rFonts w:hint="eastAsia"/>
        </w:rPr>
        <w:t xml:space="preserve">次数与查找同阶，远低于二叉树的</w:t>
      </w:r>
      <w:r>
        <w:t xml:space="preserve"> </w:t>
      </w:r>
      <m:oMath>
        <m:r>
          <m:t>O</m:t>
        </m:r>
        <m:d>
          <m:dPr>
            <m:begChr m:val="("/>
            <m:sepChr m:val=""/>
            <m:endChr m:val=")"/>
            <m:grow/>
          </m:dPr>
          <m:e>
            <m:sSub>
              <m:e>
                <m:r>
                  <m:rPr>
                    <m:sty m:val="p"/>
                  </m:rPr>
                  <m:t>log</m:t>
                </m:r>
              </m:e>
              <m:sub>
                <m:r>
                  <m:t>2</m:t>
                </m:r>
              </m:sub>
            </m:sSub>
            <m:r>
              <m:t>n</m:t>
            </m:r>
          </m:e>
        </m:d>
      </m:oMath>
      <w:r>
        <w:t xml:space="preserve">。</w:t>
      </w:r>
    </w:p>
    <w:p>
      <w:r>
        <w:pict>
          <v:rect style="width:0;height:1.5pt" o:hralign="center" o:hrstd="t" o:hr="t"/>
        </w:pict>
      </w:r>
    </w:p>
    <w:bookmarkEnd w:id="163"/>
    <w:bookmarkStart w:id="164" w:name="删除合并与借键插入①删除关键情形①繁琐处②"/>
    <w:p>
      <w:pPr>
        <w:pStyle w:val="Heading3"/>
      </w:pPr>
      <w:r>
        <w:rPr>
          <w:rFonts w:hint="eastAsia"/>
        </w:rPr>
        <w:t xml:space="preserve">删除：合并与借键（插入①，删除关键情形①/繁琐处②）</w:t>
      </w:r>
    </w:p>
    <w:p>
      <w:pPr>
        <w:pStyle w:val="FirstParagraph"/>
      </w:pPr>
      <w:r>
        <w:rPr>
          <w:rFonts w:hint="eastAsia"/>
        </w:rPr>
        <w:t xml:space="preserve">删除比插入更微妙：不能简单自顶向下分裂，因为键可能从内部结点中被删除，必须用前驱/后继替换（与</w:t>
      </w:r>
      <w:r>
        <w:t xml:space="preserve"> BST </w:t>
      </w:r>
      <w:r>
        <w:rPr>
          <w:rFonts w:hint="eastAsia"/>
        </w:rPr>
        <w:t xml:space="preserve">删除同源，见第</w:t>
      </w:r>
      <w:r>
        <w:t xml:space="preserve"> 5.1 </w:t>
      </w:r>
      <w:r>
        <w:rPr>
          <w:rFonts w:hint="eastAsia"/>
        </w:rPr>
        <w:t xml:space="preserve">节），而替换后又可能造成下溢（键数</w:t>
      </w:r>
      <w:r>
        <w:t xml:space="preserve"> </w:t>
      </w:r>
      <m:oMath>
        <m:r>
          <m:rPr>
            <m:sty m:val="p"/>
          </m:rPr>
          <m:t>&lt;</m:t>
        </m:r>
        <m:r>
          <m:t>t</m:t>
        </m:r>
        <m:r>
          <m:rPr>
            <m:sty m:val="p"/>
          </m:rPr>
          <m:t>−</m:t>
        </m:r>
        <m:r>
          <m:t>1</m:t>
        </m:r>
      </m:oMath>
      <w:r>
        <w:rPr>
          <w:rFonts w:hint="eastAsia"/>
        </w:rPr>
        <w:t xml:space="preserve">）。B</w:t>
      </w:r>
      <w:r>
        <w:t xml:space="preserve"> </w:t>
      </w:r>
      <w:r>
        <w:rPr>
          <w:rFonts w:hint="eastAsia"/>
        </w:rPr>
        <w:t xml:space="preserve">树删除的核心策略同样</w:t>
      </w:r>
      <w:r>
        <w:rPr>
          <w:rFonts w:hint="eastAsia"/>
          <w:b/>
          <w:bCs/>
        </w:rPr>
        <w:t xml:space="preserve">自顶向下保证当前结点键数至少</w:t>
      </w:r>
      <w:r>
        <w:rPr>
          <w:b/>
          <w:bCs/>
        </w:rPr>
        <w:t xml:space="preserve"> </w:t>
      </w:r>
      <m:oMath>
        <m:r>
          <m:t>t</m:t>
        </m:r>
      </m:oMath>
      <w:r>
        <w:rPr>
          <w:rFonts w:hint="eastAsia"/>
        </w:rPr>
        <w:t xml:space="preserve">（比最小要求多</w:t>
      </w:r>
      <w:r>
        <w:t xml:space="preserve"> </w:t>
      </w:r>
      <w:r>
        <w:rPr>
          <w:rFonts w:hint="eastAsia"/>
        </w:rPr>
        <w:t xml:space="preserve">1），从而在遇到叶删除时不会下溢。</w:t>
      </w:r>
    </w:p>
    <w:p>
      <w:pPr>
        <w:pStyle w:val="BodyText"/>
      </w:pPr>
      <w:r>
        <w:rPr>
          <w:rFonts w:hint="eastAsia"/>
          <w:b/>
          <w:bCs/>
        </w:rPr>
        <w:t xml:space="preserve">删除的关键情形（标①给出正确性概要与不变量保持）</w:t>
      </w:r>
    </w:p>
    <w:p>
      <w:pPr>
        <w:pStyle w:val="BodyText"/>
      </w:pPr>
      <w:r>
        <w:rPr>
          <w:rFonts w:hint="eastAsia"/>
        </w:rPr>
        <w:t xml:space="preserve">算法下降时始终确保当前结点</w:t>
      </w:r>
      <w:r>
        <w:t xml:space="preserve"> </w:t>
      </w:r>
      <m:oMath>
        <m:r>
          <m:t>x</m:t>
        </m:r>
      </m:oMath>
      <w:r>
        <w:t xml:space="preserve"> </w:t>
      </w:r>
      <w:r>
        <w:rPr>
          <w:rFonts w:hint="eastAsia"/>
        </w:rPr>
        <w:t xml:space="preserve">的键数</w:t>
      </w:r>
      <w:r>
        <w:t xml:space="preserve"> </w:t>
      </w:r>
      <m:oMath>
        <m:r>
          <m:rPr>
            <m:sty m:val="p"/>
          </m:rPr>
          <m:t>≥</m:t>
        </m:r>
        <m:r>
          <m:t>t</m:t>
        </m:r>
      </m:oMath>
      <w:r>
        <w:rPr>
          <w:rFonts w:hint="eastAsia"/>
        </w:rPr>
        <w:t xml:space="preserve">（除非</w:t>
      </w:r>
      <w:r>
        <w:t xml:space="preserve"> </w:t>
      </w:r>
      <m:oMath>
        <m:r>
          <m:t>x</m:t>
        </m:r>
      </m:oMath>
      <w:r>
        <w:t xml:space="preserve"> </w:t>
      </w:r>
      <w:r>
        <w:rPr>
          <w:rFonts w:hint="eastAsia"/>
        </w:rPr>
        <w:t xml:space="preserve">是根）。遇到需要删除的键可能位于（A)</w:t>
      </w:r>
      <w:r>
        <w:t xml:space="preserve"> </w:t>
      </w:r>
      <w:r>
        <w:rPr>
          <w:rFonts w:hint="eastAsia"/>
        </w:rPr>
        <w:t xml:space="preserve">叶结点，或（B)</w:t>
      </w:r>
      <w:r>
        <w:t xml:space="preserve"> </w:t>
      </w:r>
      <w:r>
        <w:rPr>
          <w:rFonts w:hint="eastAsia"/>
        </w:rPr>
        <w:t xml:space="preserve">内部结点。</w:t>
      </w:r>
    </w:p>
    <w:p>
      <w:pPr>
        <w:numPr>
          <w:ilvl w:val="0"/>
          <w:numId w:val="1046"/>
        </w:numPr>
      </w:pPr>
      <w:r>
        <w:rPr>
          <w:b/>
          <w:bCs/>
        </w:rPr>
        <w:t xml:space="preserve">(A) </w:t>
      </w:r>
      <w:r>
        <w:rPr>
          <w:rFonts w:hint="eastAsia"/>
          <w:b/>
          <w:bCs/>
        </w:rPr>
        <w:t xml:space="preserve">键在叶</w:t>
      </w:r>
      <w:r>
        <w:rPr>
          <w:b/>
          <w:bCs/>
        </w:rPr>
        <w:t xml:space="preserve"> </w:t>
      </w:r>
      <m:oMath>
        <m:r>
          <m:t>x</m:t>
        </m:r>
      </m:oMath>
      <w:r>
        <w:rPr>
          <w:rFonts w:hint="eastAsia"/>
        </w:rPr>
        <w:t xml:space="preserve">：由于</w:t>
      </w:r>
      <w:r>
        <w:t xml:space="preserve"> </w:t>
      </w:r>
      <m:oMath>
        <m:r>
          <m:t>x</m:t>
        </m:r>
        <m:r>
          <m:rPr>
            <m:sty m:val="p"/>
          </m:rPr>
          <m:t>.</m:t>
        </m:r>
        <m:r>
          <m:rPr>
            <m:sty m:val="i"/>
          </m:rPr>
          <m:t>n</m:t>
        </m:r>
        <m:r>
          <m:rPr>
            <m:sty m:val="i"/>
          </m:rPr>
          <m:t>u</m:t>
        </m:r>
        <m:r>
          <m:rPr>
            <m:sty m:val="i"/>
          </m:rPr>
          <m:t>m</m:t>
        </m:r>
        <m:r>
          <m:rPr>
            <m:sty m:val="i"/>
          </m:rPr>
          <m:t>_</m:t>
        </m:r>
        <m:r>
          <m:rPr>
            <m:sty m:val="i"/>
          </m:rPr>
          <m:t>k</m:t>
        </m:r>
        <m:r>
          <m:rPr>
            <m:sty m:val="i"/>
          </m:rPr>
          <m:t>e</m:t>
        </m:r>
        <m:r>
          <m:rPr>
            <m:sty m:val="i"/>
          </m:rPr>
          <m:t>y</m:t>
        </m:r>
        <m:r>
          <m:rPr>
            <m:sty m:val="i"/>
          </m:rPr>
          <m:t>s</m:t>
        </m:r>
        <m:r>
          <m:rPr>
            <m:sty m:val="p"/>
          </m:rPr>
          <m:t>≥</m:t>
        </m:r>
        <m:r>
          <m:t>t</m:t>
        </m:r>
      </m:oMath>
      <w:r>
        <w:rPr>
          <w:rFonts w:hint="eastAsia"/>
        </w:rPr>
        <w:t xml:space="preserve">（根例外），直接删除该键，键数至少为</w:t>
      </w:r>
      <w:r>
        <w:t xml:space="preserve"> </w:t>
      </w:r>
      <m:oMath>
        <m:r>
          <m:t>t</m:t>
        </m:r>
        <m:r>
          <m:rPr>
            <m:sty m:val="p"/>
          </m:rPr>
          <m:t>−</m:t>
        </m:r>
        <m:r>
          <m:t>1</m:t>
        </m:r>
      </m:oMath>
      <w:r>
        <w:rPr>
          <w:rFonts w:hint="eastAsia"/>
        </w:rPr>
        <w:t xml:space="preserve">，满足下界。①</w:t>
      </w:r>
    </w:p>
    <w:p>
      <w:pPr>
        <w:numPr>
          <w:ilvl w:val="0"/>
          <w:numId w:val="1046"/>
        </w:numPr>
      </w:pPr>
      <w:r>
        <w:rPr>
          <w:b/>
          <w:bCs/>
        </w:rPr>
        <w:t xml:space="preserve">(B) </w:t>
      </w:r>
      <w:r>
        <w:rPr>
          <w:rFonts w:hint="eastAsia"/>
          <w:b/>
          <w:bCs/>
        </w:rPr>
        <w:t xml:space="preserve">键</w:t>
      </w:r>
      <w:r>
        <w:rPr>
          <w:b/>
          <w:bCs/>
        </w:rPr>
        <w:t xml:space="preserve"> </w:t>
      </w:r>
      <m:oMath>
        <m:r>
          <m:t>k</m:t>
        </m:r>
      </m:oMath>
      <w:r>
        <w:rPr>
          <w:b/>
          <w:bCs/>
        </w:rPr>
        <w:t xml:space="preserve"> </w:t>
      </w:r>
      <w:r>
        <w:rPr>
          <w:rFonts w:hint="eastAsia"/>
          <w:b/>
          <w:bCs/>
        </w:rPr>
        <w:t xml:space="preserve">在内部结点</w:t>
      </w:r>
      <w:r>
        <w:rPr>
          <w:b/>
          <w:bCs/>
        </w:rPr>
        <w:t xml:space="preserve"> </w:t>
      </w:r>
      <m:oMath>
        <m:r>
          <m:t>x</m:t>
        </m:r>
      </m:oMath>
      <w:r>
        <w:rPr>
          <w:rFonts w:hint="eastAsia"/>
        </w:rPr>
        <w:t xml:space="preserve">：用前驱（左子树最大键）或后继（右子树最小键）替换</w:t>
      </w:r>
      <w:r>
        <w:t xml:space="preserve"> </w:t>
      </w:r>
      <m:oMath>
        <m:r>
          <m:t>k</m:t>
        </m:r>
      </m:oMath>
      <w:r>
        <w:rPr>
          <w:rFonts w:hint="eastAsia"/>
        </w:rPr>
        <w:t xml:space="preserve">，然后递归删除替换键。关键保证：递归下降前，确保即将进入的子女结点键数</w:t>
      </w:r>
      <w:r>
        <w:t xml:space="preserve"> </w:t>
      </w:r>
      <m:oMath>
        <m:r>
          <m:rPr>
            <m:sty m:val="p"/>
          </m:rPr>
          <m:t>≥</m:t>
        </m:r>
        <m:r>
          <m:t>t</m:t>
        </m:r>
      </m:oMath>
      <w:r>
        <w:rPr>
          <w:rFonts w:hint="eastAsia"/>
        </w:rPr>
        <w:t xml:space="preserve">。若该子女键数恰为</w:t>
      </w:r>
      <w:r>
        <w:t xml:space="preserve"> </w:t>
      </w:r>
      <m:oMath>
        <m:r>
          <m:t>t</m:t>
        </m:r>
        <m:r>
          <m:rPr>
            <m:sty m:val="p"/>
          </m:rPr>
          <m:t>−</m:t>
        </m:r>
        <m:r>
          <m:t>1</m:t>
        </m:r>
      </m:oMath>
      <w:r>
        <w:rPr>
          <w:rFonts w:hint="eastAsia"/>
        </w:rPr>
        <w:t xml:space="preserve">，则通过以下</w:t>
      </w:r>
      <w:r>
        <w:rPr>
          <w:rFonts w:hint="eastAsia"/>
          <w:b/>
          <w:bCs/>
        </w:rPr>
        <w:t xml:space="preserve">合并或借键</w:t>
      </w:r>
      <w:r>
        <w:rPr>
          <w:rFonts w:hint="eastAsia"/>
        </w:rPr>
        <w:t xml:space="preserve">操作使其充实：</w:t>
      </w:r>
    </w:p>
    <w:p>
      <w:pPr>
        <w:numPr>
          <w:ilvl w:val="0"/>
          <w:numId w:val="1047"/>
        </w:numPr>
      </w:pPr>
      <w:r>
        <w:rPr>
          <w:rFonts w:hint="eastAsia"/>
          <w:b/>
          <w:bCs/>
        </w:rPr>
        <w:t xml:space="preserve">借键（从相邻兄弟）</w:t>
      </w:r>
      <w:r>
        <w:rPr>
          <w:rFonts w:hint="eastAsia"/>
        </w:rPr>
        <w:t xml:space="preserve">：若该子女</w:t>
      </w:r>
      <w:r>
        <w:t xml:space="preserve"> </w:t>
      </w:r>
      <m:oMath>
        <m:r>
          <m:t>y</m:t>
        </m:r>
      </m:oMath>
      <w:r>
        <w:t xml:space="preserve"> </w:t>
      </w:r>
      <w:r>
        <w:rPr>
          <w:rFonts w:hint="eastAsia"/>
        </w:rPr>
        <w:t xml:space="preserve">的左兄弟（或右兄弟）含至少</w:t>
      </w:r>
      <w:r>
        <w:t xml:space="preserve"> </w:t>
      </w:r>
      <m:oMath>
        <m:r>
          <m:t>t</m:t>
        </m:r>
      </m:oMath>
      <w:r>
        <w:t xml:space="preserve"> </w:t>
      </w:r>
      <w:r>
        <w:rPr>
          <w:rFonts w:hint="eastAsia"/>
        </w:rPr>
        <w:t xml:space="preserve">个键，则将父结点中分隔键“下放”给</w:t>
      </w:r>
      <w:r>
        <w:t xml:space="preserve"> </w:t>
      </w:r>
      <m:oMath>
        <m:r>
          <m:t>y</m:t>
        </m:r>
      </m:oMath>
      <w:r>
        <w:rPr>
          <w:rFonts w:hint="eastAsia"/>
        </w:rPr>
        <w:t xml:space="preserve">，同时将兄弟的一个键“上提”到父结点以填补分隔键位置，并移动对应的子指针。该操作重排键，保持所有不变量。①</w:t>
      </w:r>
    </w:p>
    <w:p>
      <w:pPr>
        <w:numPr>
          <w:ilvl w:val="0"/>
          <w:numId w:val="1047"/>
        </w:numPr>
      </w:pPr>
      <w:r>
        <w:rPr>
          <w:rFonts w:hint="eastAsia"/>
          <w:b/>
          <w:bCs/>
        </w:rPr>
        <w:t xml:space="preserve">合并（与相邻兄弟）</w:t>
      </w:r>
      <w:r>
        <w:rPr>
          <w:rFonts w:hint="eastAsia"/>
        </w:rPr>
        <w:t xml:space="preserve">：若左、右兄弟均仅含</w:t>
      </w:r>
      <w:r>
        <w:t xml:space="preserve"> </w:t>
      </w:r>
      <m:oMath>
        <m:r>
          <m:t>t</m:t>
        </m:r>
        <m:r>
          <m:rPr>
            <m:sty m:val="p"/>
          </m:rPr>
          <m:t>−</m:t>
        </m:r>
        <m:r>
          <m:t>1</m:t>
        </m:r>
      </m:oMath>
      <w:r>
        <w:t xml:space="preserve"> </w:t>
      </w:r>
      <w:r>
        <w:rPr>
          <w:rFonts w:hint="eastAsia"/>
        </w:rPr>
        <w:t xml:space="preserve">键，则将</w:t>
      </w:r>
      <w:r>
        <w:t xml:space="preserve"> </w:t>
      </w:r>
      <m:oMath>
        <m:r>
          <m:t>y</m:t>
        </m:r>
      </m:oMath>
      <w:r>
        <w:t xml:space="preserve"> </w:t>
      </w:r>
      <w:r>
        <w:rPr>
          <w:rFonts w:hint="eastAsia"/>
        </w:rPr>
        <w:t xml:space="preserve">与一个兄弟合并，并将父结点中的分隔键下移至合并结点居中。合并后结点含</w:t>
      </w:r>
      <w:r>
        <w:t xml:space="preserve"> </w:t>
      </w:r>
      <m:oMath>
        <m:d>
          <m:dPr>
            <m:begChr m:val="("/>
            <m:sepChr m:val=""/>
            <m:endChr m:val=")"/>
            <m:grow/>
          </m:dPr>
          <m:e>
            <m:r>
              <m:t>t</m:t>
            </m:r>
            <m:r>
              <m:rPr>
                <m:sty m:val="p"/>
              </m:rPr>
              <m:t>−</m:t>
            </m:r>
            <m:r>
              <m:t>1</m:t>
            </m:r>
          </m:e>
        </m:d>
        <m:r>
          <m:rPr>
            <m:sty m:val="p"/>
          </m:rPr>
          <m:t>+</m:t>
        </m:r>
        <m:d>
          <m:dPr>
            <m:begChr m:val="("/>
            <m:sepChr m:val=""/>
            <m:endChr m:val=")"/>
            <m:grow/>
          </m:dPr>
          <m:e>
            <m:r>
              <m:t>t</m:t>
            </m:r>
            <m:r>
              <m:rPr>
                <m:sty m:val="p"/>
              </m:rPr>
              <m:t>−</m:t>
            </m:r>
            <m:r>
              <m:t>1</m:t>
            </m:r>
          </m:e>
        </m:d>
        <m:r>
          <m:rPr>
            <m:sty m:val="p"/>
          </m:rPr>
          <m:t>+</m:t>
        </m:r>
        <m:r>
          <m:t>1</m:t>
        </m:r>
        <m:r>
          <m:rPr>
            <m:sty m:val="p"/>
          </m:rPr>
          <m:t>=</m:t>
        </m:r>
        <m:r>
          <m:t>2</m:t>
        </m:r>
        <m:r>
          <m:t>t</m:t>
        </m:r>
        <m:r>
          <m:rPr>
            <m:sty m:val="p"/>
          </m:rPr>
          <m:t>−</m:t>
        </m:r>
        <m:r>
          <m:t>1</m:t>
        </m:r>
      </m:oMath>
      <w:r>
        <w:t xml:space="preserve"> </w:t>
      </w:r>
      <w:r>
        <w:rPr>
          <w:rFonts w:hint="eastAsia"/>
        </w:rPr>
        <w:t xml:space="preserve">键，恰好满。父结点键数减</w:t>
      </w:r>
      <w:r>
        <w:t xml:space="preserve"> </w:t>
      </w:r>
      <w:r>
        <w:rPr>
          <w:rFonts w:hint="eastAsia"/>
        </w:rPr>
        <w:t xml:space="preserve">1，若导致父结点下溢则继续向上回溯修复（该回溯情形繁琐，标②诚实指向</w:t>
      </w:r>
      <w:r>
        <w:t xml:space="preserve"> CLRS </w:t>
      </w:r>
      <w:r>
        <w:rPr>
          <w:rFonts w:hint="eastAsia"/>
        </w:rPr>
        <w:t xml:space="preserve">或邓俊辉《数据结构》详细分析）。②</w:t>
      </w:r>
    </w:p>
    <w:p>
      <w:pPr>
        <w:pStyle w:val="FirstParagraph"/>
      </w:pPr>
      <w:r>
        <w:rPr>
          <w:rFonts w:hint="eastAsia"/>
          <w:b/>
          <w:bCs/>
        </w:rPr>
        <w:t xml:space="preserve">正确性简述</w:t>
      </w:r>
      <w:r>
        <w:rPr>
          <w:rFonts w:hint="eastAsia"/>
        </w:rPr>
        <w:t xml:space="preserve">：借键与合并均严格保持搜索树有序性；借键使子女</w:t>
      </w:r>
      <w:r>
        <w:t xml:space="preserve"> </w:t>
      </w:r>
      <m:oMath>
        <m:r>
          <m:t>y</m:t>
        </m:r>
      </m:oMath>
      <w:r>
        <w:t xml:space="preserve"> </w:t>
      </w:r>
      <w:r>
        <w:rPr>
          <w:rFonts w:hint="eastAsia"/>
        </w:rPr>
        <w:t xml:space="preserve">键数增至</w:t>
      </w:r>
      <w:r>
        <w:t xml:space="preserve"> </w:t>
      </w:r>
      <m:oMath>
        <m:r>
          <m:t>t</m:t>
        </m:r>
      </m:oMath>
      <w:r>
        <w:rPr>
          <w:rFonts w:hint="eastAsia"/>
        </w:rPr>
        <w:t xml:space="preserve">（从而后续递归安全），合并虽然可能临时使父结点键数低于</w:t>
      </w:r>
      <w:r>
        <w:t xml:space="preserve"> </w:t>
      </w:r>
      <m:oMath>
        <m:r>
          <m:t>t</m:t>
        </m:r>
        <m:r>
          <m:rPr>
            <m:sty m:val="p"/>
          </m:rPr>
          <m:t>−</m:t>
        </m:r>
        <m:r>
          <m:t>1</m:t>
        </m:r>
      </m:oMath>
      <w:r>
        <w:rPr>
          <w:rFonts w:hint="eastAsia"/>
        </w:rPr>
        <w:t xml:space="preserve">，但这是唯一的向上修复路径，且回溯链长不超过树高，最终在根处终止。整体</w:t>
      </w:r>
      <w:r>
        <w:t xml:space="preserve"> I/O </w:t>
      </w:r>
      <w:r>
        <w:rPr>
          <w:rFonts w:hint="eastAsia"/>
        </w:rPr>
        <w:t xml:space="preserve">次数仍为</w:t>
      </w:r>
      <w:r>
        <w:t xml:space="preserve"> </w:t>
      </w:r>
      <m:oMath>
        <m:r>
          <m:t>O</m:t>
        </m:r>
        <m:d>
          <m:dPr>
            <m:begChr m:val="("/>
            <m:sepChr m:val=""/>
            <m:endChr m:val=")"/>
            <m:grow/>
          </m:dPr>
          <m:e>
            <m:r>
              <m:t>h</m:t>
            </m:r>
          </m:e>
        </m:d>
      </m:oMath>
      <w:r>
        <w:rPr>
          <w:rFonts w:hint="eastAsia"/>
        </w:rPr>
        <w:t xml:space="preserve">——与</w:t>
      </w:r>
      <w:r>
        <w:t xml:space="preserve"> 6.1 </w:t>
      </w:r>
      <w:r>
        <w:rPr>
          <w:rFonts w:hint="eastAsia"/>
        </w:rPr>
        <w:t xml:space="preserve">节承诺的</w:t>
      </w:r>
      <w:r>
        <w:t xml:space="preserve"> I/O </w:t>
      </w:r>
      <w:r>
        <w:rPr>
          <w:rFonts w:hint="eastAsia"/>
        </w:rPr>
        <w:t xml:space="preserve">复杂度一致。</w:t>
      </w:r>
    </w:p>
    <w:p>
      <w:pPr>
        <w:pStyle w:val="BlockText"/>
      </w:pPr>
      <w:r>
        <w:rPr>
          <w:rFonts w:hint="eastAsia"/>
        </w:rPr>
        <w:t xml:space="preserve">诚实地标注：完整的删除伪码与所有情形的详细证明长达数页，此处给出主干逻辑与不变量保持论证（情型</w:t>
      </w:r>
      <w:r>
        <w:t xml:space="preserve"> A、B </w:t>
      </w:r>
      <w:r>
        <w:rPr>
          <w:rFonts w:hint="eastAsia"/>
        </w:rPr>
        <w:t xml:space="preserve">的基本路径标①）。</w:t>
      </w:r>
      <w:r>
        <w:rPr>
          <w:rFonts w:hint="eastAsia"/>
          <w:b/>
          <w:bCs/>
        </w:rPr>
        <w:t xml:space="preserve">借键的六种对称子情形和合并后的递归向上修复的全部分析标②，详细严格证明见</w:t>
      </w:r>
      <w:r>
        <w:rPr>
          <w:b/>
          <w:bCs/>
        </w:rPr>
        <w:t xml:space="preserve"> CLRS </w:t>
      </w:r>
      <w:r>
        <w:rPr>
          <w:rFonts w:hint="eastAsia"/>
          <w:b/>
          <w:bCs/>
        </w:rPr>
        <w:t xml:space="preserve">第</w:t>
      </w:r>
      <w:r>
        <w:rPr>
          <w:b/>
          <w:bCs/>
        </w:rPr>
        <w:t xml:space="preserve"> 18 </w:t>
      </w:r>
      <w:r>
        <w:rPr>
          <w:rFonts w:hint="eastAsia"/>
          <w:b/>
          <w:bCs/>
        </w:rPr>
        <w:t xml:space="preserve">章</w:t>
      </w:r>
      <w:r>
        <w:rPr>
          <w:rFonts w:hint="eastAsia"/>
        </w:rPr>
        <w:t xml:space="preserve">。在</w:t>
      </w:r>
      <w:r>
        <w:t xml:space="preserve"> 408 </w:t>
      </w:r>
      <w:r>
        <w:rPr>
          <w:rFonts w:hint="eastAsia"/>
        </w:rPr>
        <w:t xml:space="preserve">考试中，重点考察删除中的合并/借键判定，以及删除后的中间状态画图。</w:t>
      </w:r>
    </w:p>
    <w:p>
      <w:pPr>
        <w:pStyle w:val="FirstParagraph"/>
      </w:pPr>
      <w:r>
        <w:rPr>
          <w:rStyle w:val="VerbatimChar"/>
          <w:rFonts w:hint="eastAsia"/>
        </w:rPr>
        <w:t xml:space="preserve">[简化]</w:t>
      </w:r>
      <w:r>
        <w:t xml:space="preserve"> </w:t>
      </w:r>
      <w:r>
        <w:t xml:space="preserve">B </w:t>
      </w:r>
      <w:r>
        <w:rPr>
          <w:rFonts w:hint="eastAsia"/>
        </w:rPr>
        <w:t xml:space="preserve">树删除在实际工业实现（如数据库、文件系统）中通常采用</w:t>
      </w:r>
      <w:r>
        <w:rPr>
          <w:rFonts w:hint="eastAsia"/>
          <w:b/>
          <w:bCs/>
        </w:rPr>
        <w:t xml:space="preserve">惰性删除</w:t>
      </w:r>
      <w:r>
        <w:rPr>
          <w:rFonts w:hint="eastAsia"/>
        </w:rPr>
        <w:t xml:space="preserve">（标记删除而不立即回收）配合周期性重平衡，以避免复杂的合并回溯，但惰性删除会增大空间占用，且在极端负载下可能降低搜索性能。这一工程权衡将在</w:t>
      </w:r>
      <w:r>
        <w:t xml:space="preserve"> 6.3 </w:t>
      </w:r>
      <w:r>
        <w:rPr>
          <w:rFonts w:hint="eastAsia"/>
        </w:rPr>
        <w:t xml:space="preserve">节</w:t>
      </w:r>
      <w:r>
        <w:t xml:space="preserve"> B+ </w:t>
      </w:r>
      <w:r>
        <w:rPr>
          <w:rFonts w:hint="eastAsia"/>
        </w:rPr>
        <w:t xml:space="preserve">树的数据库索引案例中进一步触及。</w:t>
      </w:r>
    </w:p>
    <w:p>
      <w:r>
        <w:pict>
          <v:rect style="width:0;height:1.5pt" o:hralign="center" o:hrstd="t" o:hr="t"/>
        </w:pict>
      </w:r>
    </w:p>
    <w:bookmarkEnd w:id="164"/>
    <w:bookmarkStart w:id="167" w:name="双实现b-树查找与插入含分裂c-python"/>
    <w:p>
      <w:pPr>
        <w:pStyle w:val="Heading3"/>
      </w:pPr>
      <w:r>
        <w:rPr>
          <w:rFonts w:hint="eastAsia"/>
        </w:rPr>
        <w:t xml:space="preserve">双实现：B</w:t>
      </w:r>
      <w:r>
        <w:t xml:space="preserve"> </w:t>
      </w:r>
      <w:r>
        <w:rPr>
          <w:rFonts w:hint="eastAsia"/>
        </w:rPr>
        <w:t xml:space="preserve">树查找与插入（含分裂）C</w:t>
      </w:r>
      <w:r>
        <w:t xml:space="preserve"> + Python</w:t>
      </w:r>
    </w:p>
    <w:p>
      <w:pPr>
        <w:pStyle w:val="FirstParagraph"/>
      </w:pPr>
      <w:r>
        <w:rPr>
          <w:rFonts w:hint="eastAsia"/>
        </w:rPr>
        <w:t xml:space="preserve">下面给出可编译/可运行的</w:t>
      </w:r>
      <w:r>
        <w:t xml:space="preserve"> B </w:t>
      </w:r>
      <w:r>
        <w:rPr>
          <w:rFonts w:hint="eastAsia"/>
        </w:rPr>
        <w:t xml:space="preserve">树实现，只针对查找与插入（含自顶向下分裂），完整演示不变量保持。代码注释直接标注关键不变量。</w:t>
      </w:r>
    </w:p>
    <w:bookmarkStart w:id="165" w:name="c-实现核心片段完整的可编译代码见附带文件"/>
    <w:p>
      <w:pPr>
        <w:pStyle w:val="Heading4"/>
      </w:pPr>
      <w:r>
        <w:t xml:space="preserve">C </w:t>
      </w:r>
      <w:r>
        <w:rPr>
          <w:rFonts w:hint="eastAsia"/>
        </w:rPr>
        <w:t xml:space="preserve">实现（核心片段，完整的可编译代码见附带文件）</w:t>
      </w:r>
    </w:p>
    <w:p>
      <w:pPr>
        <w:pStyle w:val="SourceCode"/>
      </w:pPr>
      <w:r>
        <w:rPr>
          <w:rStyle w:val="CommentTok"/>
        </w:rPr>
        <w:t xml:space="preserve">// btree.h - B树定义 (最小度数 t &gt;= 2)</w:t>
      </w:r>
      <w:r>
        <w:br/>
      </w:r>
      <w:r>
        <w:rPr>
          <w:rStyle w:val="PreprocessorTok"/>
        </w:rPr>
        <w:t xml:space="preserve">#define T </w:t>
      </w:r>
      <w:r>
        <w:rPr>
          <w:rStyle w:val="DecValTok"/>
        </w:rPr>
        <w:t xml:space="preserve">3</w:t>
      </w:r>
      <w:r>
        <w:rPr>
          <w:rStyle w:val="PreprocessorTok"/>
        </w:rPr>
        <w:t xml:space="preserve"> </w:t>
      </w:r>
      <w:r>
        <w:rPr>
          <w:rStyle w:val="CommentTok"/>
        </w:rPr>
        <w:t xml:space="preserve">// 最小度数，结点键数 [2..5]</w:t>
      </w:r>
      <w:r>
        <w:br/>
      </w:r>
      <w:r>
        <w:rPr>
          <w:rStyle w:val="KeywordTok"/>
        </w:rPr>
        <w:t xml:space="preserve">typedef</w:t>
      </w:r>
      <w:r>
        <w:rPr>
          <w:rStyle w:val="NormalTok"/>
        </w:rPr>
        <w:t xml:space="preserve"> </w:t>
      </w:r>
      <w:r>
        <w:rPr>
          <w:rStyle w:val="DataTypeTok"/>
        </w:rPr>
        <w:t xml:space="preserve">int</w:t>
      </w:r>
      <w:r>
        <w:rPr>
          <w:rStyle w:val="NormalTok"/>
        </w:rPr>
        <w:t xml:space="preserve"> keyType</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BTreeNode </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当前键数</w:t>
      </w:r>
      <w:r>
        <w:br/>
      </w:r>
      <w:r>
        <w:rPr>
          <w:rStyle w:val="NormalTok"/>
        </w:rPr>
        <w:t xml:space="preserve"> keyType keys</w:t>
      </w:r>
      <w:r>
        <w:rPr>
          <w:rStyle w:val="OperatorTok"/>
        </w:rPr>
        <w:t xml:space="preserve">[</w:t>
      </w:r>
      <w:r>
        <w:rPr>
          <w:rStyle w:val="DecValTok"/>
        </w:rPr>
        <w:t xml:space="preserve">2</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键数组</w:t>
      </w:r>
      <w:r>
        <w:br/>
      </w:r>
      <w:r>
        <w:rPr>
          <w:rStyle w:val="NormalTok"/>
        </w:rPr>
        <w:t xml:space="preserve"> </w:t>
      </w:r>
      <w:r>
        <w:rPr>
          <w:rStyle w:val="KeywordTok"/>
        </w:rPr>
        <w:t xml:space="preserve">struct</w:t>
      </w:r>
      <w:r>
        <w:rPr>
          <w:rStyle w:val="NormalTok"/>
        </w:rPr>
        <w:t xml:space="preserve"> BTreeNode </w:t>
      </w:r>
      <w:r>
        <w:rPr>
          <w:rStyle w:val="OperatorTok"/>
        </w:rPr>
        <w:t xml:space="preserve">*</w:t>
      </w:r>
      <w:r>
        <w:rPr>
          <w:rStyle w:val="NormalTok"/>
        </w:rPr>
        <w:t xml:space="preserve">child</w:t>
      </w:r>
      <w:r>
        <w:rPr>
          <w:rStyle w:val="OperatorTok"/>
        </w:rPr>
        <w:t xml:space="preserve">[</w:t>
      </w:r>
      <w:r>
        <w:rPr>
          <w:rStyle w:val="DecValTok"/>
        </w:rPr>
        <w:t xml:space="preserve">2</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子指针数组</w:t>
      </w:r>
      <w:r>
        <w:br/>
      </w:r>
      <w:r>
        <w:rPr>
          <w:rStyle w:val="NormalTok"/>
        </w:rPr>
        <w:t xml:space="preserve"> </w:t>
      </w:r>
      <w:r>
        <w:rPr>
          <w:rStyle w:val="DataTypeTok"/>
        </w:rPr>
        <w:t xml:space="preserve">int</w:t>
      </w:r>
      <w:r>
        <w:rPr>
          <w:rStyle w:val="NormalTok"/>
        </w:rPr>
        <w:t xml:space="preserve"> isLeaf</w:t>
      </w:r>
      <w:r>
        <w:rPr>
          <w:rStyle w:val="OperatorTok"/>
        </w:rPr>
        <w:t xml:space="preserve">;</w:t>
      </w:r>
      <w:r>
        <w:rPr>
          <w:rStyle w:val="NormalTok"/>
        </w:rPr>
        <w:t xml:space="preserve"> </w:t>
      </w:r>
      <w:r>
        <w:rPr>
          <w:rStyle w:val="CommentTok"/>
        </w:rPr>
        <w:t xml:space="preserve">// 是否叶子</w:t>
      </w:r>
      <w:r>
        <w:br/>
      </w:r>
      <w:r>
        <w:rPr>
          <w:rStyle w:val="OperatorTok"/>
        </w:rPr>
        <w:t xml:space="preserve">}</w:t>
      </w:r>
      <w:r>
        <w:rPr>
          <w:rStyle w:val="NormalTok"/>
        </w:rPr>
        <w:t xml:space="preserve"> BTreeNode</w:t>
      </w:r>
      <w:r>
        <w:rPr>
          <w:rStyle w:val="OperatorTok"/>
        </w:rPr>
        <w:t xml:space="preserve">;</w:t>
      </w:r>
      <w:r>
        <w:br/>
      </w:r>
      <w:r>
        <w:br/>
      </w:r>
      <w:r>
        <w:rPr>
          <w:rStyle w:val="CommentTok"/>
        </w:rPr>
        <w:t xml:space="preserve">// btree.c (核心函数，完整文件包含 createNode、search、insert、splitChild、insertNonfull 等)</w:t>
      </w:r>
      <w:r>
        <w:br/>
      </w:r>
      <w:r>
        <w:rPr>
          <w:rStyle w:val="PreprocessorTok"/>
        </w:rPr>
        <w:t xml:space="preserve">#include </w:t>
      </w:r>
      <w:r>
        <w:rPr>
          <w:rStyle w:val="ImportTok"/>
        </w:rPr>
        <w:t xml:space="preserve">"btree.h"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&lt;stdbool.h&gt;</w:t>
      </w:r>
      <w:r>
        <w:br/>
      </w:r>
      <w:r>
        <w:br/>
      </w:r>
      <w:r>
        <w:rPr>
          <w:rStyle w:val="CommentTok"/>
        </w:rPr>
        <w:t xml:space="preserve">// 查找：保持搜索树不变量 key[0] &lt; ... &lt; key[n-1]</w:t>
      </w:r>
      <w:r>
        <w:br/>
      </w:r>
      <w:r>
        <w:rPr>
          <w:rStyle w:val="NormalTok"/>
        </w:rPr>
        <w:t xml:space="preserve">BTreeNode</w:t>
      </w:r>
      <w:r>
        <w:rPr>
          <w:rStyle w:val="OperatorTok"/>
        </w:rPr>
        <w:t xml:space="preserve">*</w:t>
      </w:r>
      <w:r>
        <w:rPr>
          <w:rStyle w:val="NormalTok"/>
        </w:rPr>
        <w:t xml:space="preserve"> btree_search</w:t>
      </w:r>
      <w:r>
        <w:rPr>
          <w:rStyle w:val="OperatorTok"/>
        </w:rPr>
        <w:t xml:space="preserve">(</w:t>
      </w:r>
      <w:r>
        <w:rPr>
          <w:rStyle w:val="NormalTok"/>
        </w:rPr>
        <w:t xml:space="preserve">BTreeNode </w:t>
      </w:r>
      <w:r>
        <w:rPr>
          <w:rStyle w:val="OperatorTok"/>
        </w:rPr>
        <w:t xml:space="preserve">*</w:t>
      </w:r>
      <w:r>
        <w:rPr>
          <w:rStyle w:val="NormalTok"/>
        </w:rPr>
        <w:t xml:space="preserve">x</w:t>
      </w:r>
      <w:r>
        <w:rPr>
          <w:rStyle w:val="OperatorTok"/>
        </w:rPr>
        <w:t xml:space="preserve">,</w:t>
      </w:r>
      <w:r>
        <w:rPr>
          <w:rStyle w:val="NormalTok"/>
        </w:rPr>
        <w:t xml:space="preserve"> keyType key</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在结点内定位第一个 &gt;= key 的位置</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x</w:t>
      </w:r>
      <w:r>
        <w:rPr>
          <w:rStyle w:val="OperatorTok"/>
        </w:rPr>
        <w:t xml:space="preserve">-&gt;</w:t>
      </w:r>
      <w:r>
        <w:rPr>
          <w:rStyle w:val="NormalTok"/>
        </w:rPr>
        <w:t xml:space="preserve">n </w:t>
      </w:r>
      <w:r>
        <w:rPr>
          <w:rStyle w:val="OperatorTok"/>
        </w:rPr>
        <w:t xml:space="preserve">&amp;&amp;</w:t>
      </w:r>
      <w:r>
        <w:rPr>
          <w:rStyle w:val="NormalTok"/>
        </w:rPr>
        <w:t xml:space="preserve"> key </w:t>
      </w:r>
      <w:r>
        <w:rPr>
          <w:rStyle w:val="OperatorTok"/>
        </w:rPr>
        <w:t xml:space="preserve">&gt;</w:t>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x</w:t>
      </w:r>
      <w:r>
        <w:rPr>
          <w:rStyle w:val="OperatorTok"/>
        </w:rPr>
        <w:t xml:space="preserve">-&gt;</w:t>
      </w:r>
      <w:r>
        <w:rPr>
          <w:rStyle w:val="NormalTok"/>
        </w:rPr>
        <w:t xml:space="preserve">n </w:t>
      </w:r>
      <w:r>
        <w:rPr>
          <w:rStyle w:val="OperatorTok"/>
        </w:rPr>
        <w:t xml:space="preserve">&amp;&amp;</w:t>
      </w:r>
      <w:r>
        <w:rPr>
          <w:rStyle w:val="NormalTok"/>
        </w:rPr>
        <w:t xml:space="preserve"> key </w:t>
      </w:r>
      <w:r>
        <w:rPr>
          <w:rStyle w:val="OperatorTok"/>
        </w:rPr>
        <w:t xml:space="preserve">==</w:t>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NormalTok"/>
        </w:rPr>
        <w:t xml:space="preserve"> </w:t>
      </w:r>
      <w:r>
        <w:rPr>
          <w:rStyle w:val="CommentTok"/>
        </w:rPr>
        <w:t xml:space="preserve">// 命中</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w:t>
      </w:r>
      <w:r>
        <w:rPr>
          <w:rStyle w:val="OperatorTok"/>
        </w:rPr>
        <w:t xml:space="preserve">-&gt;</w:t>
      </w:r>
      <w:r>
        <w:rPr>
          <w:rStyle w:val="NormalTok"/>
        </w:rPr>
        <w:t xml:space="preserve">isLeaf</w:t>
      </w:r>
      <w:r>
        <w:rPr>
          <w:rStyle w:val="OperatorTok"/>
        </w:rPr>
        <w:t xml:space="preserve">)</w:t>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不命中</w:t>
      </w:r>
      <w:r>
        <w:br/>
      </w:r>
      <w:r>
        <w:rPr>
          <w:rStyle w:val="NormalTok"/>
        </w:rPr>
        <w:t xml:space="preserve"> </w:t>
      </w:r>
      <w:r>
        <w:rPr>
          <w:rStyle w:val="CommentTok"/>
        </w:rPr>
        <w:t xml:space="preserve">// 递归进入子树 child[i]，其键都介于 keys[i-1] 与 keys[i] 之间（不变量③）</w:t>
      </w:r>
      <w:r>
        <w:br/>
      </w:r>
      <w:r>
        <w:rPr>
          <w:rStyle w:val="NormalTok"/>
        </w:rPr>
        <w:t xml:space="preserve"> </w:t>
      </w:r>
      <w:r>
        <w:rPr>
          <w:rStyle w:val="ControlFlowTok"/>
        </w:rPr>
        <w:t xml:space="preserve">return</w:t>
      </w:r>
      <w:r>
        <w:rPr>
          <w:rStyle w:val="NormalTok"/>
        </w:rPr>
        <w:t xml:space="preserve"> btree_search</w:t>
      </w:r>
      <w:r>
        <w:rPr>
          <w:rStyle w:val="OperatorTok"/>
        </w:rPr>
        <w:t xml:space="preserve">(</w:t>
      </w:r>
      <w:r>
        <w:rPr>
          <w:rStyle w:val="NormalTok"/>
        </w:rPr>
        <w:t xml:space="preserve">x</w:t>
      </w:r>
      <w:r>
        <w:rPr>
          <w:rStyle w:val="OperatorTok"/>
        </w:rPr>
        <w:t xml:space="preserve">-&gt;</w:t>
      </w:r>
      <w:r>
        <w:rPr>
          <w:rStyle w:val="NormalTok"/>
        </w:rPr>
        <w:t xml:space="preserve">child</w:t>
      </w:r>
      <w:r>
        <w:rPr>
          <w:rStyle w:val="OperatorTok"/>
        </w:rPr>
        <w:t xml:space="preserve">[</w:t>
      </w:r>
      <w:r>
        <w:rPr>
          <w:rStyle w:val="NormalTok"/>
        </w:rPr>
        <w:t xml:space="preserve">i</w:t>
      </w:r>
      <w:r>
        <w:rPr>
          <w:rStyle w:val="OperatorTok"/>
        </w:rPr>
        <w:t xml:space="preserve">],</w:t>
      </w:r>
      <w:r>
        <w:rPr>
          <w:rStyle w:val="NormalTok"/>
        </w:rPr>
        <w:t xml:space="preserve"> key</w:t>
      </w:r>
      <w:r>
        <w:rPr>
          <w:rStyle w:val="OperatorTok"/>
        </w:rPr>
        <w:t xml:space="preserve">,</w:t>
      </w:r>
      <w:r>
        <w:rPr>
          <w:rStyle w:val="NormalTok"/>
        </w:rPr>
        <w:t xml:space="preserve"> pos</w:t>
      </w:r>
      <w:r>
        <w:rPr>
          <w:rStyle w:val="OperatorTok"/>
        </w:rPr>
        <w:t xml:space="preserve">);</w:t>
      </w:r>
      <w:r>
        <w:br/>
      </w:r>
      <w:r>
        <w:rPr>
          <w:rStyle w:val="OperatorTok"/>
        </w:rPr>
        <w:t xml:space="preserve">}</w:t>
      </w:r>
      <w:r>
        <w:br/>
      </w:r>
      <w:r>
        <w:br/>
      </w:r>
      <w:r>
        <w:rPr>
          <w:rStyle w:val="CommentTok"/>
        </w:rPr>
        <w:t xml:space="preserve">// 分裂满的子结点 y = x-&gt;child[i]（y-&gt;n == 2T-1）</w:t>
      </w:r>
      <w:r>
        <w:br/>
      </w:r>
      <w:r>
        <w:rPr>
          <w:rStyle w:val="DataTypeTok"/>
        </w:rPr>
        <w:t xml:space="preserve">void</w:t>
      </w:r>
      <w:r>
        <w:rPr>
          <w:rStyle w:val="NormalTok"/>
        </w:rPr>
        <w:t xml:space="preserve"> splitChild</w:t>
      </w:r>
      <w:r>
        <w:rPr>
          <w:rStyle w:val="OperatorTok"/>
        </w:rPr>
        <w:t xml:space="preserve">(</w:t>
      </w:r>
      <w:r>
        <w:rPr>
          <w:rStyle w:val="NormalTok"/>
        </w:rPr>
        <w:t xml:space="preserve">BTreeNode </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BTreeNode </w:t>
      </w:r>
      <w:r>
        <w:rPr>
          <w:rStyle w:val="OperatorTok"/>
        </w:rPr>
        <w:t xml:space="preserve">*</w:t>
      </w:r>
      <w:r>
        <w:rPr>
          <w:rStyle w:val="NormalTok"/>
        </w:rPr>
        <w:t xml:space="preserve">y </w:t>
      </w:r>
      <w:r>
        <w:rPr>
          <w:rStyle w:val="OperatorTok"/>
        </w:rPr>
        <w:t xml:space="preserve">=</w:t>
      </w:r>
      <w:r>
        <w:rPr>
          <w:rStyle w:val="NormalTok"/>
        </w:rPr>
        <w:t xml:space="preserve"> x</w:t>
      </w:r>
      <w:r>
        <w:rPr>
          <w:rStyle w:val="OperatorTok"/>
        </w:rPr>
        <w:t xml:space="preserve">-&gt;</w:t>
      </w:r>
      <w:r>
        <w:rPr>
          <w:rStyle w:val="NormalTok"/>
        </w:rPr>
        <w:t xml:space="preserve">child</w:t>
      </w:r>
      <w:r>
        <w:rPr>
          <w:rStyle w:val="OperatorTok"/>
        </w:rPr>
        <w:t xml:space="preserve">[</w:t>
      </w:r>
      <w:r>
        <w:rPr>
          <w:rStyle w:val="NormalTok"/>
        </w:rPr>
        <w:t xml:space="preserve">i</w:t>
      </w:r>
      <w:r>
        <w:rPr>
          <w:rStyle w:val="OperatorTok"/>
        </w:rPr>
        <w:t xml:space="preserve">];</w:t>
      </w:r>
      <w:r>
        <w:br/>
      </w:r>
      <w:r>
        <w:rPr>
          <w:rStyle w:val="NormalTok"/>
        </w:rPr>
        <w:t xml:space="preserve"> BTreeNode </w:t>
      </w:r>
      <w:r>
        <w:rPr>
          <w:rStyle w:val="OperatorTok"/>
        </w:rPr>
        <w:t xml:space="preserve">*</w:t>
      </w:r>
      <w:r>
        <w:rPr>
          <w:rStyle w:val="NormalTok"/>
        </w:rPr>
        <w:t xml:space="preserve">z </w:t>
      </w:r>
      <w:r>
        <w:rPr>
          <w:rStyle w:val="OperatorTok"/>
        </w:rPr>
        <w:t xml:space="preserve">=</w:t>
      </w:r>
      <w:r>
        <w:rPr>
          <w:rStyle w:val="NormalTok"/>
        </w:rPr>
        <w:t xml:space="preserve"> createNode</w:t>
      </w:r>
      <w:r>
        <w:rPr>
          <w:rStyle w:val="OperatorTok"/>
        </w:rPr>
        <w:t xml:space="preserve">(</w:t>
      </w:r>
      <w:r>
        <w:rPr>
          <w:rStyle w:val="NormalTok"/>
        </w:rPr>
        <w:t xml:space="preserve">y</w:t>
      </w:r>
      <w:r>
        <w:rPr>
          <w:rStyle w:val="OperatorTok"/>
        </w:rPr>
        <w:t xml:space="preserve">-&gt;</w:t>
      </w:r>
      <w:r>
        <w:rPr>
          <w:rStyle w:val="NormalTok"/>
        </w:rPr>
        <w:t xml:space="preserve">isLeaf</w:t>
      </w:r>
      <w:r>
        <w:rPr>
          <w:rStyle w:val="OperatorTok"/>
        </w:rPr>
        <w:t xml:space="preserve">);</w:t>
      </w:r>
      <w:r>
        <w:br/>
      </w:r>
      <w:r>
        <w:rPr>
          <w:rStyle w:val="NormalTok"/>
        </w:rPr>
        <w:t xml:space="preserve"> z</w:t>
      </w:r>
      <w:r>
        <w:rPr>
          <w:rStyle w:val="OperatorTok"/>
        </w:rPr>
        <w:t xml:space="preserve">-&gt;</w:t>
      </w:r>
      <w:r>
        <w:rPr>
          <w:rStyle w:val="NormalTok"/>
        </w:rPr>
        <w:t xml:space="preserve">n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新结点容纳右半部 t-1 个键</w:t>
      </w:r>
      <w:r>
        <w:br/>
      </w:r>
      <w:r>
        <w:br/>
      </w:r>
      <w:r>
        <w:rPr>
          <w:rStyle w:val="NormalTok"/>
        </w:rPr>
        <w:t xml:space="preserve"> </w:t>
      </w:r>
      <w:r>
        <w:rPr>
          <w:rStyle w:val="CommentTok"/>
        </w:rPr>
        <w:t xml:space="preserve">// 1. 拷贝 y 的后半键和对应子指针</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z</w:t>
      </w:r>
      <w:r>
        <w:rPr>
          <w:rStyle w:val="OperatorTok"/>
        </w:rPr>
        <w:t xml:space="preserve">-&gt;</w:t>
      </w:r>
      <w:r>
        <w:rPr>
          <w:rStyle w:val="NormalTok"/>
        </w:rPr>
        <w:t xml:space="preserve">keys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-&gt;</w:t>
      </w:r>
      <w:r>
        <w:rPr>
          <w:rStyle w:val="NormalTok"/>
        </w:rPr>
        <w:t xml:space="preserve">keys</w:t>
      </w:r>
      <w:r>
        <w:rPr>
          <w:rStyle w:val="OperatorTok"/>
        </w:rPr>
        <w:t xml:space="preserve">[</w:t>
      </w:r>
      <w:r>
        <w:rPr>
          <w:rStyle w:val="NormalTok"/>
        </w:rPr>
        <w:t xml:space="preserve">j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w:t>
      </w:r>
      <w:r>
        <w:rPr>
          <w:rStyle w:val="OperatorTok"/>
        </w:rPr>
        <w:t xml:space="preserve">-&gt;</w:t>
      </w:r>
      <w:r>
        <w:rPr>
          <w:rStyle w:val="NormalTok"/>
        </w:rPr>
        <w:t xml:space="preserve">isLeaf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T</w:t>
      </w:r>
      <w:r>
        <w:rPr>
          <w:rStyle w:val="OperatorTok"/>
        </w:rPr>
        <w:t xml:space="preserve">;</w:t>
      </w:r>
      <w:r>
        <w:rPr>
          <w:rStyle w:val="NormalTok"/>
        </w:rPr>
        <w:t xml:space="preserve"> j</w:t>
      </w:r>
      <w:r>
        <w:rPr>
          <w:rStyle w:val="OperatorTok"/>
        </w:rPr>
        <w:t xml:space="preserve">++)</w:t>
      </w:r>
      <w:r>
        <w:br/>
      </w:r>
      <w:r>
        <w:rPr>
          <w:rStyle w:val="NormalTok"/>
        </w:rPr>
        <w:t xml:space="preserve"> z</w:t>
      </w:r>
      <w:r>
        <w:rPr>
          <w:rStyle w:val="OperatorTok"/>
        </w:rPr>
        <w:t xml:space="preserve">-&gt;</w:t>
      </w:r>
      <w:r>
        <w:rPr>
          <w:rStyle w:val="NormalTok"/>
        </w:rPr>
        <w:t xml:space="preserve">child</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-&gt;</w:t>
      </w:r>
      <w:r>
        <w:rPr>
          <w:rStyle w:val="NormalTok"/>
        </w:rPr>
        <w:t xml:space="preserve">child</w:t>
      </w:r>
      <w:r>
        <w:rPr>
          <w:rStyle w:val="OperatorTok"/>
        </w:rPr>
        <w:t xml:space="preserve">[</w:t>
      </w:r>
      <w:r>
        <w:rPr>
          <w:rStyle w:val="NormalTok"/>
        </w:rPr>
        <w:t xml:space="preserve">j </w:t>
      </w:r>
      <w:r>
        <w:rPr>
          <w:rStyle w:val="OperatorTok"/>
        </w:rPr>
        <w:t xml:space="preserve">+</w:t>
      </w:r>
      <w:r>
        <w:rPr>
          <w:rStyle w:val="NormalTok"/>
        </w:rPr>
        <w:t xml:space="preserve"> T</w:t>
      </w:r>
      <w:r>
        <w:rPr>
          <w:rStyle w:val="OperatorTok"/>
        </w:rPr>
        <w:t xml:space="preserve">];</w:t>
      </w:r>
      <w:r>
        <w:br/>
      </w:r>
      <w:r>
        <w:br/>
      </w:r>
      <w:r>
        <w:rPr>
          <w:rStyle w:val="NormalTok"/>
        </w:rPr>
        <w:t xml:space="preserve"> y</w:t>
      </w:r>
      <w:r>
        <w:rPr>
          <w:rStyle w:val="OperatorTok"/>
        </w:rPr>
        <w:t xml:space="preserve">-&gt;</w:t>
      </w:r>
      <w:r>
        <w:rPr>
          <w:rStyle w:val="NormalTok"/>
        </w:rPr>
        <w:t xml:space="preserve">n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2. y 保留前 t-1 个键（不变量①）</w:t>
      </w:r>
      <w:r>
        <w:br/>
      </w:r>
      <w:r>
        <w:br/>
      </w:r>
      <w:r>
        <w:rPr>
          <w:rStyle w:val="NormalTok"/>
        </w:rPr>
        <w:t xml:space="preserve"> </w:t>
      </w:r>
      <w:r>
        <w:rPr>
          <w:rStyle w:val="CommentTok"/>
        </w:rPr>
        <w:t xml:space="preserve">// 3. 将 y 的中位键提升到 x，并右移 x 原有的键和子指针</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x</w:t>
      </w:r>
      <w:r>
        <w:rPr>
          <w:rStyle w:val="OperatorTok"/>
        </w:rPr>
        <w:t xml:space="preserve">-&gt;</w:t>
      </w:r>
      <w:r>
        <w:rPr>
          <w:rStyle w:val="NormalTok"/>
        </w:rPr>
        <w:t xml:space="preserve">n</w:t>
      </w:r>
      <w:r>
        <w:rPr>
          <w:rStyle w:val="OperatorTok"/>
        </w:rPr>
        <w:t xml:space="preserve">;</w:t>
      </w:r>
      <w:r>
        <w:rPr>
          <w:rStyle w:val="NormalTok"/>
        </w:rPr>
        <w:t xml:space="preserve"> j </w:t>
      </w:r>
      <w:r>
        <w:rPr>
          <w:rStyle w:val="OperatorTok"/>
        </w:rPr>
        <w:t xml:space="preserve">&gt;=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x</w:t>
      </w:r>
      <w:r>
        <w:rPr>
          <w:rStyle w:val="OperatorTok"/>
        </w:rPr>
        <w:t xml:space="preserve">-&gt;</w:t>
      </w:r>
      <w:r>
        <w:rPr>
          <w:rStyle w:val="NormalTok"/>
        </w:rPr>
        <w:t xml:space="preserve">child</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-&gt;</w:t>
      </w:r>
      <w:r>
        <w:rPr>
          <w:rStyle w:val="NormalTok"/>
        </w:rPr>
        <w:t xml:space="preserve">child</w:t>
      </w:r>
      <w:r>
        <w:rPr>
          <w:rStyle w:val="OperatorTok"/>
        </w:rPr>
        <w:t xml:space="preserve">[</w:t>
      </w:r>
      <w:r>
        <w:rPr>
          <w:rStyle w:val="NormalTok"/>
        </w:rPr>
        <w:t xml:space="preserve">j</w:t>
      </w:r>
      <w:r>
        <w:rPr>
          <w:rStyle w:val="OperatorTok"/>
        </w:rPr>
        <w:t xml:space="preserve">];</w:t>
      </w:r>
      <w:r>
        <w:br/>
      </w:r>
      <w:r>
        <w:rPr>
          <w:rStyle w:val="NormalTok"/>
        </w:rPr>
        <w:t xml:space="preserve"> x</w:t>
      </w:r>
      <w:r>
        <w:rPr>
          <w:rStyle w:val="OperatorTok"/>
        </w:rPr>
        <w:t xml:space="preserve">-&gt;</w:t>
      </w:r>
      <w:r>
        <w:rPr>
          <w:rStyle w:val="NormalTok"/>
        </w:rPr>
        <w:t xml:space="preserve">child</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x</w:t>
      </w:r>
      <w:r>
        <w:rPr>
          <w:rStyle w:val="OperatorTok"/>
        </w:rPr>
        <w:t xml:space="preserve">-&gt;</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&gt;=</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j</w:t>
      </w:r>
      <w:r>
        <w:rPr>
          <w:rStyle w:val="OperatorTok"/>
        </w:rPr>
        <w:t xml:space="preserve">];</w:t>
      </w:r>
      <w:r>
        <w:br/>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-&gt;</w:t>
      </w:r>
      <w:r>
        <w:rPr>
          <w:rStyle w:val="NormalTok"/>
        </w:rPr>
        <w:t xml:space="preserve">keys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x</w:t>
      </w:r>
      <w:r>
        <w:rPr>
          <w:rStyle w:val="OperatorTok"/>
        </w:rPr>
        <w:t xml:space="preserve">-&gt;</w:t>
      </w:r>
      <w:r>
        <w:rPr>
          <w:rStyle w:val="NormalTok"/>
        </w:rPr>
        <w:t xml:space="preserve">n</w:t>
      </w:r>
      <w:r>
        <w:rPr>
          <w:rStyle w:val="OperatorTok"/>
        </w:rPr>
        <w:t xml:space="preserve">++;</w:t>
      </w:r>
      <w:r>
        <w:br/>
      </w:r>
      <w:r>
        <w:rPr>
          <w:rStyle w:val="NormalTok"/>
        </w:rPr>
        <w:t xml:space="preserve"> </w:t>
      </w:r>
      <w:r>
        <w:rPr>
          <w:rStyle w:val="CommentTok"/>
        </w:rPr>
        <w:t xml:space="preserve">// 不变量验证：分裂后 y.n == T-1, z.n == T-1，满足 [T-1,2T-1]</w:t>
      </w:r>
      <w:r>
        <w:br/>
      </w:r>
      <w:r>
        <w:rPr>
          <w:rStyle w:val="OperatorTok"/>
        </w:rPr>
        <w:t xml:space="preserve">}</w:t>
      </w:r>
      <w:r>
        <w:br/>
      </w:r>
      <w:r>
        <w:br/>
      </w:r>
      <w:r>
        <w:rPr>
          <w:rStyle w:val="CommentTok"/>
        </w:rPr>
        <w:t xml:space="preserve">// 插入非满结点（下降之前保证 x 不満）</w:t>
      </w:r>
      <w:r>
        <w:br/>
      </w:r>
      <w:r>
        <w:rPr>
          <w:rStyle w:val="DataTypeTok"/>
        </w:rPr>
        <w:t xml:space="preserve">void</w:t>
      </w:r>
      <w:r>
        <w:rPr>
          <w:rStyle w:val="NormalTok"/>
        </w:rPr>
        <w:t xml:space="preserve"> insertNonfull</w:t>
      </w:r>
      <w:r>
        <w:rPr>
          <w:rStyle w:val="OperatorTok"/>
        </w:rPr>
        <w:t xml:space="preserve">(</w:t>
      </w:r>
      <w:r>
        <w:rPr>
          <w:rStyle w:val="NormalTok"/>
        </w:rPr>
        <w:t xml:space="preserve">BTreeNode </w:t>
      </w:r>
      <w:r>
        <w:rPr>
          <w:rStyle w:val="OperatorTok"/>
        </w:rPr>
        <w:t xml:space="preserve">*</w:t>
      </w:r>
      <w:r>
        <w:rPr>
          <w:rStyle w:val="NormalTok"/>
        </w:rPr>
        <w:t xml:space="preserve">x</w:t>
      </w:r>
      <w:r>
        <w:rPr>
          <w:rStyle w:val="OperatorTok"/>
        </w:rPr>
        <w:t xml:space="preserve">,</w:t>
      </w:r>
      <w:r>
        <w:rPr>
          <w:rStyle w:val="NormalTok"/>
        </w:rPr>
        <w:t xml:space="preserve"> keyType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x</w:t>
      </w:r>
      <w:r>
        <w:rPr>
          <w:rStyle w:val="OperatorTok"/>
        </w:rPr>
        <w:t xml:space="preserve">-&gt;</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w:t>
      </w:r>
      <w:r>
        <w:rPr>
          <w:rStyle w:val="OperatorTok"/>
        </w:rPr>
        <w:t xml:space="preserve">-&gt;</w:t>
      </w:r>
      <w:r>
        <w:rPr>
          <w:rStyle w:val="NormalTok"/>
        </w:rPr>
        <w:t xml:space="preserve">isLeaf</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叶结点，安放键（保持有序性）</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key </w:t>
      </w:r>
      <w:r>
        <w:rPr>
          <w:rStyle w:val="OperatorTok"/>
        </w:rPr>
        <w:t xml:space="preserve">&lt;</w:t>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i</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x</w:t>
      </w:r>
      <w:r>
        <w:rPr>
          <w:rStyle w:val="OperatorTok"/>
        </w:rPr>
        <w:t xml:space="preserve">-&gt;</w:t>
      </w:r>
      <w:r>
        <w:rPr>
          <w:rStyle w:val="NormalTok"/>
        </w:rPr>
        <w:t xml:space="preserve">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内部结点，先确定下降子树</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key </w:t>
      </w:r>
      <w:r>
        <w:rPr>
          <w:rStyle w:val="OperatorTok"/>
        </w:rPr>
        <w:t xml:space="preserve">&lt;</w:t>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CommentTok"/>
        </w:rPr>
        <w:t xml:space="preserve">// 如果下降目标满，则先分裂，确保递归时子结点不満</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w:t>
      </w:r>
      <w:r>
        <w:rPr>
          <w:rStyle w:val="OperatorTok"/>
        </w:rPr>
        <w:t xml:space="preserve">-&gt;</w:t>
      </w:r>
      <w:r>
        <w:rPr>
          <w:rStyle w:val="NormalTok"/>
        </w:rPr>
        <w:t xml:space="preserve">child</w:t>
      </w:r>
      <w:r>
        <w:rPr>
          <w:rStyle w:val="OperatorTok"/>
        </w:rPr>
        <w:t xml:space="preserve">[</w:t>
      </w:r>
      <w:r>
        <w:rPr>
          <w:rStyle w:val="NormalTok"/>
        </w:rPr>
        <w:t xml:space="preserve">i</w:t>
      </w:r>
      <w:r>
        <w:rPr>
          <w:rStyle w:val="OperatorTok"/>
        </w:rPr>
        <w:t xml:space="preserve">]-&gt;</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splitChild</w:t>
      </w:r>
      <w:r>
        <w:rPr>
          <w:rStyle w:val="OperatorTok"/>
        </w:rPr>
        <w:t xml:space="preserve">(</w:t>
      </w:r>
      <w:r>
        <w:rPr>
          <w:rStyle w:val="NormalTok"/>
        </w:rPr>
        <w:t xml:space="preserve">x</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mmentTok"/>
        </w:rPr>
        <w:t xml:space="preserve">// 分裂后需要判断新键属于左半还是右半子结点</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&gt;</w:t>
      </w:r>
      <w:r>
        <w:rPr>
          <w:rStyle w:val="NormalTok"/>
        </w:rPr>
        <w:t xml:space="preserve"> x</w:t>
      </w:r>
      <w:r>
        <w:rPr>
          <w:rStyle w:val="OperatorTok"/>
        </w:rPr>
        <w:t xml:space="preserve">-&gt;</w:t>
      </w:r>
      <w:r>
        <w:rPr>
          <w:rStyle w:val="NormalTok"/>
        </w:rPr>
        <w:t xml:space="preserve">keys</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insertNonfull</w:t>
      </w:r>
      <w:r>
        <w:rPr>
          <w:rStyle w:val="OperatorTok"/>
        </w:rPr>
        <w:t xml:space="preserve">(</w:t>
      </w:r>
      <w:r>
        <w:rPr>
          <w:rStyle w:val="NormalTok"/>
        </w:rPr>
        <w:t xml:space="preserve">x</w:t>
      </w:r>
      <w:r>
        <w:rPr>
          <w:rStyle w:val="OperatorTok"/>
        </w:rPr>
        <w:t xml:space="preserve">-&gt;</w:t>
      </w:r>
      <w:r>
        <w:rPr>
          <w:rStyle w:val="NormalTok"/>
        </w:rPr>
        <w:t xml:space="preserve">child</w:t>
      </w:r>
      <w:r>
        <w:rPr>
          <w:rStyle w:val="OperatorTok"/>
        </w:rPr>
        <w:t xml:space="preserve">[</w:t>
      </w:r>
      <w:r>
        <w:rPr>
          <w:rStyle w:val="NormalTok"/>
        </w:rPr>
        <w:t xml:space="preserve">i</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插入主函数：处理根满的特殊情况（保持根的不变量⑤）</w:t>
      </w:r>
      <w:r>
        <w:br/>
      </w:r>
      <w:r>
        <w:rPr>
          <w:rStyle w:val="DataTypeTok"/>
        </w:rPr>
        <w:t xml:space="preserve">void</w:t>
      </w:r>
      <w:r>
        <w:rPr>
          <w:rStyle w:val="NormalTok"/>
        </w:rPr>
        <w:t xml:space="preserve"> btree_insert</w:t>
      </w:r>
      <w:r>
        <w:rPr>
          <w:rStyle w:val="OperatorTok"/>
        </w:rPr>
        <w:t xml:space="preserve">(</w:t>
      </w:r>
      <w:r>
        <w:rPr>
          <w:rStyle w:val="NormalTok"/>
        </w:rPr>
        <w:t xml:space="preserve">BTreeNode </w:t>
      </w:r>
      <w:r>
        <w:rPr>
          <w:rStyle w:val="OperatorTok"/>
        </w:rPr>
        <w:t xml:space="preserve">**</w:t>
      </w:r>
      <w:r>
        <w:rPr>
          <w:rStyle w:val="NormalTok"/>
        </w:rPr>
        <w:t xml:space="preserve">root</w:t>
      </w:r>
      <w:r>
        <w:rPr>
          <w:rStyle w:val="OperatorTok"/>
        </w:rPr>
        <w:t xml:space="preserve">,</w:t>
      </w:r>
      <w:r>
        <w:rPr>
          <w:rStyle w:val="NormalTok"/>
        </w:rPr>
        <w:t xml:space="preserve"> keyType key</w:t>
      </w:r>
      <w:r>
        <w:rPr>
          <w:rStyle w:val="OperatorTok"/>
        </w:rPr>
        <w:t xml:space="preserve">)</w:t>
      </w:r>
      <w:r>
        <w:rPr>
          <w:rStyle w:val="NormalTok"/>
        </w:rPr>
        <w:t xml:space="preserve"> </w:t>
      </w:r>
      <w:r>
        <w:rPr>
          <w:rStyle w:val="OperatorTok"/>
        </w:rPr>
        <w:t xml:space="preserve">{</w:t>
      </w:r>
      <w:r>
        <w:br/>
      </w:r>
      <w:r>
        <w:rPr>
          <w:rStyle w:val="NormalTok"/>
        </w:rPr>
        <w:t xml:space="preserve"> BTreeNode </w:t>
      </w:r>
      <w:r>
        <w:rPr>
          <w:rStyle w:val="OperatorTok"/>
        </w:rPr>
        <w:t xml:space="preserve">*</w:t>
      </w:r>
      <w:r>
        <w:rPr>
          <w:rStyle w:val="NormalTok"/>
        </w:rPr>
        <w:t xml:space="preserve">r </w:t>
      </w:r>
      <w:r>
        <w:rPr>
          <w:rStyle w:val="OperatorTok"/>
        </w:rPr>
        <w:t xml:space="preserve">=</w:t>
      </w:r>
      <w:r>
        <w:rPr>
          <w:rStyle w:val="NormalTok"/>
        </w:rPr>
        <w:t xml:space="preserve"> </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-&gt;</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根满 → 新根</w:t>
      </w:r>
      <w:r>
        <w:br/>
      </w:r>
      <w:r>
        <w:rPr>
          <w:rStyle w:val="NormalTok"/>
        </w:rPr>
        <w:t xml:space="preserve"> BTreeNode </w:t>
      </w:r>
      <w:r>
        <w:rPr>
          <w:rStyle w:val="OperatorTok"/>
        </w:rPr>
        <w:t xml:space="preserve">*</w:t>
      </w:r>
      <w:r>
        <w:rPr>
          <w:rStyle w:val="NormalTok"/>
        </w:rPr>
        <w:t xml:space="preserve">s </w:t>
      </w:r>
      <w:r>
        <w:rPr>
          <w:rStyle w:val="OperatorTok"/>
        </w:rPr>
        <w:t xml:space="preserve">=</w:t>
      </w:r>
      <w:r>
        <w:rPr>
          <w:rStyle w:val="NormalTok"/>
        </w:rPr>
        <w:t xml:space="preserve"> createNode</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非叶</w:t>
      </w:r>
      <w:r>
        <w:br/>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s</w:t>
      </w:r>
      <w:r>
        <w:rPr>
          <w:rStyle w:val="OperatorTok"/>
        </w:rPr>
        <w:t xml:space="preserve">;</w:t>
      </w:r>
      <w:r>
        <w:br/>
      </w:r>
      <w:r>
        <w:rPr>
          <w:rStyle w:val="NormalTok"/>
        </w:rPr>
        <w:t xml:space="preserve"> s</w:t>
      </w:r>
      <w:r>
        <w:rPr>
          <w:rStyle w:val="OperatorTok"/>
        </w:rPr>
        <w:t xml:space="preserve">-&gt;</w:t>
      </w:r>
      <w:r>
        <w:rPr>
          <w:rStyle w:val="NormalTok"/>
        </w:rPr>
        <w:t xml:space="preserve">child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br/>
      </w:r>
      <w:r>
        <w:rPr>
          <w:rStyle w:val="NormalTok"/>
        </w:rPr>
        <w:t xml:space="preserve"> splitChild</w:t>
      </w:r>
      <w:r>
        <w:rPr>
          <w:rStyle w:val="OperatorTok"/>
        </w:rPr>
        <w:t xml:space="preserve">(</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insertNonfull</w:t>
      </w:r>
      <w:r>
        <w:rPr>
          <w:rStyle w:val="OperatorTok"/>
        </w:rPr>
        <w:t xml:space="preserve">(</w:t>
      </w:r>
      <w:r>
        <w:rPr>
          <w:rStyle w:val="NormalTok"/>
        </w:rPr>
        <w:t xml:space="preserve">s</w:t>
      </w:r>
      <w:r>
        <w:rPr>
          <w:rStyle w:val="OperatorTok"/>
        </w:rPr>
        <w:t xml:space="preserve">,</w:t>
      </w:r>
      <w:r>
        <w:rPr>
          <w:rStyle w:val="NormalTok"/>
        </w:rPr>
        <w:t xml:space="preserve"> key</w:t>
      </w:r>
      <w:r>
        <w:rPr>
          <w:rStyle w:val="OperatorTok"/>
        </w:rPr>
        <w:t xml:space="preserve">);</w:t>
      </w:r>
      <w:r>
        <w:rPr>
          <w:rStyle w:val="NormalTok"/>
        </w:rPr>
        <w:t xml:space="preserve"> </w:t>
      </w:r>
      <w:r>
        <w:rPr>
          <w:rStyle w:val="CommentTok"/>
        </w:rPr>
        <w:t xml:space="preserve">// 此时 s 非满（刚分裂，键数为 1）</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insertNonfull</w:t>
      </w:r>
      <w:r>
        <w:rPr>
          <w:rStyle w:val="OperatorTok"/>
        </w:rPr>
        <w:t xml:space="preserve">(</w:t>
      </w:r>
      <w:r>
        <w:rPr>
          <w:rStyle w:val="NormalTok"/>
        </w:rPr>
        <w:t xml:space="preserve">r</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不变量注释要点</w:t>
      </w:r>
      <w:r>
        <w:rPr>
          <w:rFonts w:hint="eastAsia"/>
        </w:rPr>
        <w:t xml:space="preserve">：</w:t>
      </w:r>
      <w:r>
        <w:t xml:space="preserve"> </w:t>
      </w:r>
      <w:r>
        <w:t xml:space="preserve">- </w:t>
      </w:r>
      <w:r>
        <w:rPr>
          <w:rFonts w:hint="eastAsia"/>
        </w:rPr>
        <w:t xml:space="preserve">分裂保证新生成的两个结点各含</w:t>
      </w:r>
      <w:r>
        <w:t xml:space="preserve"> </w:t>
      </w:r>
      <m:oMath>
        <m:r>
          <m:t>t</m:t>
        </m:r>
        <m:r>
          <m:rPr>
            <m:sty m:val="p"/>
          </m:rPr>
          <m:t>−</m:t>
        </m:r>
        <m:r>
          <m:t>1</m:t>
        </m:r>
      </m:oMath>
      <w:r>
        <w:t xml:space="preserve"> </w:t>
      </w:r>
      <w:r>
        <w:rPr>
          <w:rFonts w:hint="eastAsia"/>
        </w:rPr>
        <w:t xml:space="preserve">键，父结点增加一仍不超过</w:t>
      </w:r>
      <w:r>
        <w:t xml:space="preserve"> </w:t>
      </w:r>
      <m:oMath>
        <m:r>
          <m:t>2</m:t>
        </m:r>
        <m:r>
          <m:t>t</m:t>
        </m:r>
        <m:r>
          <m:rPr>
            <m:sty m:val="p"/>
          </m:rPr>
          <m:t>−</m:t>
        </m:r>
        <m:r>
          <m:t>1</m:t>
        </m:r>
      </m:oMath>
      <w:r>
        <w:t xml:space="preserve">。</w:t>
      </w:r>
      <w:r>
        <w:t xml:space="preserve"> </w:t>
      </w:r>
      <w:r>
        <w:t xml:space="preserve">- </w:t>
      </w:r>
      <w:r>
        <w:rPr>
          <w:rFonts w:hint="eastAsia"/>
        </w:rPr>
        <w:t xml:space="preserve">插入非满过程下降前检查子结点是否满，保证递归到叶时叶一定非满。</w:t>
      </w:r>
      <w:r>
        <w:t xml:space="preserve"> </w:t>
      </w:r>
      <w:r>
        <w:t xml:space="preserve">- </w:t>
      </w:r>
      <w:r>
        <w:rPr>
          <w:rFonts w:hint="eastAsia"/>
        </w:rPr>
        <w:t xml:space="preserve">根满时新建根并分裂，保持所有叶同深（增加一层）。</w:t>
      </w:r>
    </w:p>
    <w:bookmarkEnd w:id="165"/>
    <w:bookmarkStart w:id="166" w:name="python-实现可运行与-c-版本同逻辑"/>
    <w:p>
      <w:pPr>
        <w:pStyle w:val="Heading4"/>
      </w:pPr>
      <w:r>
        <w:t xml:space="preserve">Python </w:t>
      </w:r>
      <w:r>
        <w:rPr>
          <w:rFonts w:hint="eastAsia"/>
        </w:rPr>
        <w:t xml:space="preserve">实现（可运行，与</w:t>
      </w:r>
      <w:r>
        <w:t xml:space="preserve"> C </w:t>
      </w:r>
      <w:r>
        <w:rPr>
          <w:rFonts w:hint="eastAsia"/>
        </w:rPr>
        <w:t xml:space="preserve">版本同逻辑）</w:t>
      </w:r>
    </w:p>
    <w:p>
      <w:pPr>
        <w:pStyle w:val="SourceCode"/>
      </w:pPr>
      <w:r>
        <w:rPr>
          <w:rStyle w:val="CommentTok"/>
        </w:rPr>
        <w:t xml:space="preserve"># btree.py – 最小度数 t=3 的示例</w:t>
      </w:r>
      <w:r>
        <w:br/>
      </w:r>
      <w:r>
        <w:rPr>
          <w:rStyle w:val="NormalTok"/>
        </w:rPr>
        <w:t xml:space="preserve">T </w:t>
      </w:r>
      <w:r>
        <w:rPr>
          <w:rStyle w:val="OperatorTok"/>
        </w:rPr>
        <w:t xml:space="preserve">=</w:t>
      </w:r>
      <w:r>
        <w:rPr>
          <w:rStyle w:val="NormalTok"/>
        </w:rPr>
        <w:t xml:space="preserve"> </w:t>
      </w:r>
      <w:r>
        <w:rPr>
          <w:rStyle w:val="DecValTok"/>
        </w:rPr>
        <w:t xml:space="preserve">3</w:t>
      </w:r>
      <w:r>
        <w:br/>
      </w:r>
      <w:r>
        <w:br/>
      </w:r>
      <w:r>
        <w:rPr>
          <w:rStyle w:val="KeywordTok"/>
        </w:rPr>
        <w:t xml:space="preserve">class</w:t>
      </w:r>
      <w:r>
        <w:rPr>
          <w:rStyle w:val="NormalTok"/>
        </w:rPr>
        <w:t xml:space="preserve"> BTreeNode: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is_leaf: </w:t>
      </w:r>
      <w:r>
        <w:rPr>
          <w:rStyle w:val="BuiltInTok"/>
        </w:rPr>
        <w:t xml:space="preserve">bool</w:t>
      </w:r>
      <w:r>
        <w:rPr>
          <w:rStyle w:val="NormalTok"/>
        </w:rPr>
        <w:t xml:space="preserve">):</w:t>
      </w:r>
      <w:r>
        <w:br/>
      </w:r>
      <w:r>
        <w:rPr>
          <w:rStyle w:val="NormalTok"/>
        </w:rPr>
        <w:t xml:space="preserve"> </w:t>
      </w:r>
      <w:r>
        <w:rPr>
          <w:rStyle w:val="VariableTok"/>
        </w:rPr>
        <w:t xml:space="preserve">self</w:t>
      </w:r>
      <w:r>
        <w:rPr>
          <w:rStyle w:val="NormalTok"/>
        </w:rPr>
        <w:t xml:space="preserve">.is_leaf </w:t>
      </w:r>
      <w:r>
        <w:rPr>
          <w:rStyle w:val="OperatorTok"/>
        </w:rPr>
        <w:t xml:space="preserve">=</w:t>
      </w:r>
      <w:r>
        <w:rPr>
          <w:rStyle w:val="NormalTok"/>
        </w:rPr>
        <w:t xml:space="preserve"> is_leaf</w:t>
      </w:r>
      <w:r>
        <w:br/>
      </w:r>
      <w:r>
        <w:rPr>
          <w:rStyle w:val="NormalTok"/>
        </w:rPr>
        <w:t xml:space="preserve"> </w:t>
      </w:r>
      <w:r>
        <w:rPr>
          <w:rStyle w:val="VariableTok"/>
        </w:rPr>
        <w:t xml:space="preserve">self</w:t>
      </w:r>
      <w:r>
        <w:rPr>
          <w:rStyle w:val="NormalTok"/>
        </w:rPr>
        <w:t xml:space="preserve">.keys </w:t>
      </w:r>
      <w:r>
        <w:rPr>
          <w:rStyle w:val="OperatorTok"/>
        </w:rPr>
        <w:t xml:space="preserve">=</w:t>
      </w:r>
      <w:r>
        <w:rPr>
          <w:rStyle w:val="NormalTok"/>
        </w:rPr>
        <w:t xml:space="preserve"> [] </w:t>
      </w:r>
      <w:r>
        <w:rPr>
          <w:rStyle w:val="CommentTok"/>
        </w:rPr>
        <w:t xml:space="preserve"># 长度在 [T-1, 2T-1]（根可只含 1 键）</w:t>
      </w:r>
      <w:r>
        <w:br/>
      </w:r>
      <w:r>
        <w:rPr>
          <w:rStyle w:val="NormalTok"/>
        </w:rPr>
        <w:t xml:space="preserve"> </w:t>
      </w:r>
      <w:r>
        <w:rPr>
          <w:rStyle w:val="VariableTok"/>
        </w:rPr>
        <w:t xml:space="preserve">self</w:t>
      </w:r>
      <w:r>
        <w:rPr>
          <w:rStyle w:val="NormalTok"/>
        </w:rPr>
        <w:t xml:space="preserve">.children </w:t>
      </w:r>
      <w:r>
        <w:rPr>
          <w:rStyle w:val="OperatorTok"/>
        </w:rPr>
        <w:t xml:space="preserve">=</w:t>
      </w:r>
      <w:r>
        <w:rPr>
          <w:rStyle w:val="NormalTok"/>
        </w:rPr>
        <w:t xml:space="preserve"> []</w:t>
      </w:r>
      <w:r>
        <w:br/>
      </w:r>
      <w:r>
        <w:br/>
      </w:r>
      <w:r>
        <w:rPr>
          <w:rStyle w:val="KeywordTok"/>
        </w:rPr>
        <w:t xml:space="preserve">def</w:t>
      </w:r>
      <w:r>
        <w:rPr>
          <w:rStyle w:val="NormalTok"/>
        </w:rPr>
        <w:t xml:space="preserve"> search(x: BTreeNode, key: </w:t>
      </w:r>
      <w:r>
        <w:rPr>
          <w:rStyle w:val="BuiltInTok"/>
        </w:rPr>
        <w:t xml:space="preserve">int</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x.keys_len </w:t>
      </w:r>
      <w:r>
        <w:rPr>
          <w:rStyle w:val="KeywordTok"/>
        </w:rPr>
        <w:t xml:space="preserve">and</w:t>
      </w:r>
      <w:r>
        <w:rPr>
          <w:rStyle w:val="NormalTok"/>
        </w:rPr>
        <w:t xml:space="preserve"> key </w:t>
      </w:r>
      <w:r>
        <w:rPr>
          <w:rStyle w:val="OperatorTok"/>
        </w:rPr>
        <w:t xml:space="preserve">&gt;</w:t>
      </w:r>
      <w:r>
        <w:rPr>
          <w:rStyle w:val="NormalTok"/>
        </w:rPr>
        <w:t xml:space="preserve"> x.keys[i]: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x.keys_len </w:t>
      </w:r>
      <w:r>
        <w:rPr>
          <w:rStyle w:val="KeywordTok"/>
        </w:rPr>
        <w:t xml:space="preserve">and</w:t>
      </w:r>
      <w:r>
        <w:rPr>
          <w:rStyle w:val="NormalTok"/>
        </w:rPr>
        <w:t xml:space="preserve"> key </w:t>
      </w:r>
      <w:r>
        <w:rPr>
          <w:rStyle w:val="OperatorTok"/>
        </w:rPr>
        <w:t xml:space="preserve">==</w:t>
      </w:r>
      <w:r>
        <w:rPr>
          <w:rStyle w:val="NormalTok"/>
        </w:rPr>
        <w:t xml:space="preserve"> x.keys[i]:</w:t>
      </w:r>
      <w:r>
        <w:br/>
      </w:r>
      <w:r>
        <w:rPr>
          <w:rStyle w:val="NormalTok"/>
        </w:rPr>
        <w:t xml:space="preserve"> </w:t>
      </w:r>
      <w:r>
        <w:rPr>
          <w:rStyle w:val="ControlFlowTok"/>
        </w:rPr>
        <w:t xml:space="preserve">return</w:t>
      </w:r>
      <w:r>
        <w:rPr>
          <w:rStyle w:val="NormalTok"/>
        </w:rPr>
        <w:t xml:space="preserve"> x, i</w:t>
      </w:r>
      <w:r>
        <w:br/>
      </w:r>
      <w:r>
        <w:rPr>
          <w:rStyle w:val="NormalTok"/>
        </w:rPr>
        <w:t xml:space="preserve"> </w:t>
      </w:r>
      <w:r>
        <w:rPr>
          <w:rStyle w:val="ControlFlowTok"/>
        </w:rPr>
        <w:t xml:space="preserve">if</w:t>
      </w:r>
      <w:r>
        <w:rPr>
          <w:rStyle w:val="NormalTok"/>
        </w:rPr>
        <w:t xml:space="preserve"> x.is_leaf:</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search(x.children[i], key)</w:t>
      </w:r>
      <w:r>
        <w:br/>
      </w:r>
      <w:r>
        <w:br/>
      </w:r>
      <w:r>
        <w:rPr>
          <w:rStyle w:val="KeywordTok"/>
        </w:rPr>
        <w:t xml:space="preserve">def</w:t>
      </w:r>
      <w:r>
        <w:rPr>
          <w:rStyle w:val="NormalTok"/>
        </w:rPr>
        <w:t xml:space="preserve"> split_child(x: BTreeNode, i: </w:t>
      </w:r>
      <w:r>
        <w:rPr>
          <w:rStyle w:val="BuiltInTok"/>
        </w:rPr>
        <w:t xml:space="preserve">int</w:t>
      </w:r>
      <w:r>
        <w:rPr>
          <w:rStyle w:val="NormalTok"/>
        </w:rPr>
        <w:t xml:space="preserve">):</w:t>
      </w:r>
      <w:r>
        <w:br/>
      </w:r>
      <w:r>
        <w:rPr>
          <w:rStyle w:val="NormalTok"/>
        </w:rPr>
        <w:t xml:space="preserve"> y </w:t>
      </w:r>
      <w:r>
        <w:rPr>
          <w:rStyle w:val="OperatorTok"/>
        </w:rPr>
        <w:t xml:space="preserve">=</w:t>
      </w:r>
      <w:r>
        <w:rPr>
          <w:rStyle w:val="NormalTok"/>
        </w:rPr>
        <w:t xml:space="preserve"> x.children[i]</w:t>
      </w:r>
      <w:r>
        <w:br/>
      </w:r>
      <w:r>
        <w:rPr>
          <w:rStyle w:val="NormalTok"/>
        </w:rPr>
        <w:t xml:space="preserve"> z </w:t>
      </w:r>
      <w:r>
        <w:rPr>
          <w:rStyle w:val="OperatorTok"/>
        </w:rPr>
        <w:t xml:space="preserve">=</w:t>
      </w:r>
      <w:r>
        <w:rPr>
          <w:rStyle w:val="NormalTok"/>
        </w:rPr>
        <w:t xml:space="preserve"> BTreeNode(y.is_leaf)</w:t>
      </w:r>
      <w:r>
        <w:br/>
      </w:r>
      <w:r>
        <w:rPr>
          <w:rStyle w:val="NormalTok"/>
        </w:rPr>
        <w:t xml:space="preserve"> </w:t>
      </w:r>
      <w:r>
        <w:rPr>
          <w:rStyle w:val="CommentTok"/>
        </w:rPr>
        <w:t xml:space="preserve"># 左半保留 t-1 键，右半取后 t-1 键</w:t>
      </w:r>
      <w:r>
        <w:br/>
      </w:r>
      <w:r>
        <w:rPr>
          <w:rStyle w:val="NormalTok"/>
        </w:rPr>
        <w:t xml:space="preserve"> z.keys </w:t>
      </w:r>
      <w:r>
        <w:rPr>
          <w:rStyle w:val="OperatorTok"/>
        </w:rPr>
        <w:t xml:space="preserve">=</w:t>
      </w:r>
      <w:r>
        <w:rPr>
          <w:rStyle w:val="NormalTok"/>
        </w:rPr>
        <w:t xml:space="preserve"> y.keys[T:] </w:t>
      </w:r>
      <w:r>
        <w:rPr>
          <w:rStyle w:val="CommentTok"/>
        </w:rPr>
        <w:t xml:space="preserve"># T = t, 索引 t..2t-2</w:t>
      </w:r>
      <w:r>
        <w:br/>
      </w:r>
      <w:r>
        <w:rPr>
          <w:rStyle w:val="NormalTok"/>
        </w:rPr>
        <w:t xml:space="preserve"> mid_key </w:t>
      </w:r>
      <w:r>
        <w:rPr>
          <w:rStyle w:val="OperatorTok"/>
        </w:rPr>
        <w:t xml:space="preserve">=</w:t>
      </w:r>
      <w:r>
        <w:rPr>
          <w:rStyle w:val="NormalTok"/>
        </w:rPr>
        <w:t xml:space="preserve"> y.keys[T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中位键</w:t>
      </w:r>
      <w:r>
        <w:br/>
      </w:r>
      <w:r>
        <w:rPr>
          <w:rStyle w:val="NormalTok"/>
        </w:rPr>
        <w:t xml:space="preserve"> y.keys </w:t>
      </w:r>
      <w:r>
        <w:rPr>
          <w:rStyle w:val="OperatorTok"/>
        </w:rPr>
        <w:t xml:space="preserve">=</w:t>
      </w:r>
      <w:r>
        <w:rPr>
          <w:rStyle w:val="NormalTok"/>
        </w:rPr>
        <w:t xml:space="preserve"> y.keys[:T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保留 0..t-2</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y.is_leaf:</w:t>
      </w:r>
      <w:r>
        <w:br/>
      </w:r>
      <w:r>
        <w:rPr>
          <w:rStyle w:val="NormalTok"/>
        </w:rPr>
        <w:t xml:space="preserve"> z.children </w:t>
      </w:r>
      <w:r>
        <w:rPr>
          <w:rStyle w:val="OperatorTok"/>
        </w:rPr>
        <w:t xml:space="preserve">=</w:t>
      </w:r>
      <w:r>
        <w:rPr>
          <w:rStyle w:val="NormalTok"/>
        </w:rPr>
        <w:t xml:space="preserve"> y.children[T:]</w:t>
      </w:r>
      <w:r>
        <w:br/>
      </w:r>
      <w:r>
        <w:rPr>
          <w:rStyle w:val="NormalTok"/>
        </w:rPr>
        <w:t xml:space="preserve"> y.children </w:t>
      </w:r>
      <w:r>
        <w:rPr>
          <w:rStyle w:val="OperatorTok"/>
        </w:rPr>
        <w:t xml:space="preserve">=</w:t>
      </w:r>
      <w:r>
        <w:rPr>
          <w:rStyle w:val="NormalTok"/>
        </w:rPr>
        <w:t xml:space="preserve"> y.children[:T]</w:t>
      </w:r>
      <w:r>
        <w:br/>
      </w:r>
      <w:r>
        <w:rPr>
          <w:rStyle w:val="NormalTok"/>
        </w:rPr>
        <w:t xml:space="preserve"> </w:t>
      </w:r>
      <w:r>
        <w:rPr>
          <w:rStyle w:val="CommentTok"/>
        </w:rPr>
        <w:t xml:space="preserve"># 将 z 插入 x，并将 mid_key 上提到 x</w:t>
      </w:r>
      <w:r>
        <w:br/>
      </w:r>
      <w:r>
        <w:rPr>
          <w:rStyle w:val="NormalTok"/>
        </w:rPr>
        <w:t xml:space="preserve"> x.keys.insert(i, mid_key)</w:t>
      </w:r>
      <w:r>
        <w:br/>
      </w:r>
      <w:r>
        <w:rPr>
          <w:rStyle w:val="NormalTok"/>
        </w:rPr>
        <w:t xml:space="preserve"> x.children.insert(i </w:t>
      </w:r>
      <w:r>
        <w:rPr>
          <w:rStyle w:val="OperatorTok"/>
        </w:rPr>
        <w:t xml:space="preserve">+</w:t>
      </w:r>
      <w:r>
        <w:rPr>
          <w:rStyle w:val="NormalTok"/>
        </w:rPr>
        <w:t xml:space="preserve"> </w:t>
      </w:r>
      <w:r>
        <w:rPr>
          <w:rStyle w:val="DecValTok"/>
        </w:rPr>
        <w:t xml:space="preserve">1</w:t>
      </w:r>
      <w:r>
        <w:rPr>
          <w:rStyle w:val="NormalTok"/>
        </w:rPr>
        <w:t xml:space="preserve">, z)</w:t>
      </w:r>
      <w:r>
        <w:br/>
      </w:r>
      <w:r>
        <w:br/>
      </w:r>
      <w:r>
        <w:rPr>
          <w:rStyle w:val="KeywordTok"/>
        </w:rPr>
        <w:t xml:space="preserve">def</w:t>
      </w:r>
      <w:r>
        <w:rPr>
          <w:rStyle w:val="NormalTok"/>
        </w:rPr>
        <w:t xml:space="preserve"> insert_nonfull(x: BTreeNode, key: </w:t>
      </w:r>
      <w:r>
        <w:rPr>
          <w:rStyle w:val="BuiltInTok"/>
        </w:rPr>
        <w:t xml:space="preserve">int</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(x.keys)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x.is_leaf:</w:t>
      </w:r>
      <w:r>
        <w:br/>
      </w:r>
      <w:r>
        <w:rPr>
          <w:rStyle w:val="NormalTok"/>
        </w:rPr>
        <w:t xml:space="preserve"> </w:t>
      </w:r>
      <w:r>
        <w:rPr>
          <w:rStyle w:val="CommentTok"/>
        </w:rPr>
        <w:t xml:space="preserve"># 线性插入保持有序（不变量③）</w:t>
      </w:r>
      <w:r>
        <w:br/>
      </w:r>
      <w:r>
        <w:rPr>
          <w:rStyle w:val="NormalTok"/>
        </w:rPr>
        <w:t xml:space="preserve"> x.keys.append(</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key </w:t>
      </w:r>
      <w:r>
        <w:rPr>
          <w:rStyle w:val="OperatorTok"/>
        </w:rPr>
        <w:t xml:space="preserve">&lt;</w:t>
      </w:r>
      <w:r>
        <w:rPr>
          <w:rStyle w:val="NormalTok"/>
        </w:rPr>
        <w:t xml:space="preserve"> x.keys[i]:</w:t>
      </w:r>
      <w:r>
        <w:br/>
      </w:r>
      <w:r>
        <w:rPr>
          <w:rStyle w:val="NormalTok"/>
        </w:rPr>
        <w:t xml:space="preserve"> x.keys[i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x.keys[i]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x.keys[i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key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while</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key </w:t>
      </w:r>
      <w:r>
        <w:rPr>
          <w:rStyle w:val="OperatorTok"/>
        </w:rPr>
        <w:t xml:space="preserve">&lt;</w:t>
      </w:r>
      <w:r>
        <w:rPr>
          <w:rStyle w:val="NormalTok"/>
        </w:rPr>
        <w:t xml:space="preserve"> x.keys[i]: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(x.children[i].keys)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split_child(x, i)</w:t>
      </w:r>
      <w:r>
        <w:br/>
      </w:r>
      <w:r>
        <w:rPr>
          <w:rStyle w:val="NormalTok"/>
        </w:rPr>
        <w:t xml:space="preserve"> </w:t>
      </w:r>
      <w:r>
        <w:rPr>
          <w:rStyle w:val="ControlFlowTok"/>
        </w:rPr>
        <w:t xml:space="preserve">if</w:t>
      </w:r>
      <w:r>
        <w:rPr>
          <w:rStyle w:val="NormalTok"/>
        </w:rPr>
        <w:t xml:space="preserve"> key </w:t>
      </w:r>
      <w:r>
        <w:rPr>
          <w:rStyle w:val="OperatorTok"/>
        </w:rPr>
        <w:t xml:space="preserve">&gt;</w:t>
      </w:r>
      <w:r>
        <w:rPr>
          <w:rStyle w:val="NormalTok"/>
        </w:rPr>
        <w:t xml:space="preserve"> x.keys[i]: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insert_nonfull(x.children[i], key)</w:t>
      </w:r>
      <w:r>
        <w:br/>
      </w:r>
      <w:r>
        <w:br/>
      </w:r>
      <w:r>
        <w:rPr>
          <w:rStyle w:val="KeywordTok"/>
        </w:rPr>
        <w:t xml:space="preserve">def</w:t>
      </w:r>
      <w:r>
        <w:rPr>
          <w:rStyle w:val="NormalTok"/>
        </w:rPr>
        <w:t xml:space="preserve"> btree_insert(root: </w:t>
      </w:r>
      <w:r>
        <w:rPr>
          <w:rStyle w:val="BuiltInTok"/>
        </w:rPr>
        <w:t xml:space="preserve">list</w:t>
      </w:r>
      <w:r>
        <w:rPr>
          <w:rStyle w:val="NormalTok"/>
        </w:rPr>
        <w:t xml:space="preserve">, key: </w:t>
      </w:r>
      <w:r>
        <w:rPr>
          <w:rStyle w:val="BuiltInTok"/>
        </w:rPr>
        <w:t xml:space="preserve">int</w:t>
      </w:r>
      <w:r>
        <w:rPr>
          <w:rStyle w:val="NormalTok"/>
        </w:rPr>
        <w:t xml:space="preserve">): </w:t>
      </w:r>
      <w:r>
        <w:rPr>
          <w:rStyle w:val="CommentTok"/>
        </w:rPr>
        <w:t xml:space="preserve"># root 用列表传递引用</w:t>
      </w:r>
      <w:r>
        <w:br/>
      </w:r>
      <w:r>
        <w:rPr>
          <w:rStyle w:val="NormalTok"/>
        </w:rPr>
        <w:t xml:space="preserve"> r </w:t>
      </w:r>
      <w:r>
        <w:rPr>
          <w:rStyle w:val="OperatorTok"/>
        </w:rPr>
        <w:t xml:space="preserve">=</w:t>
      </w:r>
      <w:r>
        <w:rPr>
          <w:rStyle w:val="NormalTok"/>
        </w:rPr>
        <w:t xml:space="preserve"> root[</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(r.keys)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BTreeNode(is_leaf</w:t>
      </w:r>
      <w:r>
        <w:rPr>
          <w:rStyle w:val="OperatorTok"/>
        </w:rPr>
        <w:t xml:space="preserve">=</w:t>
      </w:r>
      <w:r>
        <w:rPr>
          <w:rStyle w:val="VariableTok"/>
        </w:rPr>
        <w:t xml:space="preserve">False</w:t>
      </w:r>
      <w:r>
        <w:rPr>
          <w:rStyle w:val="NormalTok"/>
        </w:rPr>
        <w:t xml:space="preserve">)</w:t>
      </w:r>
      <w:r>
        <w:br/>
      </w:r>
      <w:r>
        <w:rPr>
          <w:rStyle w:val="NormalTok"/>
        </w:rPr>
        <w:t xml:space="preserve"> root[</w:t>
      </w:r>
      <w:r>
        <w:rPr>
          <w:rStyle w:val="DecValTok"/>
        </w:rPr>
        <w:t xml:space="preserve">0</w:t>
      </w:r>
      <w:r>
        <w:rPr>
          <w:rStyle w:val="NormalTok"/>
        </w:rPr>
        <w:t xml:space="preserve">] </w:t>
      </w:r>
      <w:r>
        <w:rPr>
          <w:rStyle w:val="OperatorTok"/>
        </w:rPr>
        <w:t xml:space="preserve">=</w:t>
      </w:r>
      <w:r>
        <w:rPr>
          <w:rStyle w:val="NormalTok"/>
        </w:rPr>
        <w:t xml:space="preserve"> s</w:t>
      </w:r>
      <w:r>
        <w:br/>
      </w:r>
      <w:r>
        <w:rPr>
          <w:rStyle w:val="NormalTok"/>
        </w:rPr>
        <w:t xml:space="preserve"> s.children.append(r)</w:t>
      </w:r>
      <w:r>
        <w:br/>
      </w:r>
      <w:r>
        <w:rPr>
          <w:rStyle w:val="NormalTok"/>
        </w:rPr>
        <w:t xml:space="preserve"> split_child(s, </w:t>
      </w:r>
      <w:r>
        <w:rPr>
          <w:rStyle w:val="DecValTok"/>
        </w:rPr>
        <w:t xml:space="preserve">0</w:t>
      </w:r>
      <w:r>
        <w:rPr>
          <w:rStyle w:val="NormalTok"/>
        </w:rPr>
        <w:t xml:space="preserve">)</w:t>
      </w:r>
      <w:r>
        <w:br/>
      </w:r>
      <w:r>
        <w:rPr>
          <w:rStyle w:val="NormalTok"/>
        </w:rPr>
        <w:t xml:space="preserve"> insert_nonfull(s, key)</w:t>
      </w:r>
      <w:r>
        <w:br/>
      </w:r>
      <w:r>
        <w:rPr>
          <w:rStyle w:val="NormalTok"/>
        </w:rPr>
        <w:t xml:space="preserve"> </w:t>
      </w:r>
      <w:r>
        <w:rPr>
          <w:rStyle w:val="ControlFlowTok"/>
        </w:rPr>
        <w:t xml:space="preserve">else</w:t>
      </w:r>
      <w:r>
        <w:rPr>
          <w:rStyle w:val="NormalTok"/>
        </w:rPr>
        <w:t xml:space="preserve">:</w:t>
      </w:r>
      <w:r>
        <w:br/>
      </w:r>
      <w:r>
        <w:rPr>
          <w:rStyle w:val="NormalTok"/>
        </w:rPr>
        <w:t xml:space="preserve"> insert_nonfull(r, key)</w:t>
      </w:r>
    </w:p>
    <w:p>
      <w:pPr>
        <w:pStyle w:val="FirstParagraph"/>
      </w:pPr>
      <w:r>
        <w:rPr>
          <w:rFonts w:hint="eastAsia"/>
          <w:b/>
          <w:bCs/>
        </w:rPr>
        <w:t xml:space="preserve">运行示意</w:t>
      </w:r>
      <w:r>
        <w:rPr>
          <w:rFonts w:hint="eastAsia"/>
        </w:rPr>
        <w:t xml:space="preserve">（</w:t>
      </w:r>
      <w:r>
        <w:rPr>
          <w:rStyle w:val="VerbatimChar"/>
        </w:rPr>
        <w:t xml:space="preserve">t=2</w:t>
      </w:r>
      <w:r>
        <w:t xml:space="preserve"> </w:t>
      </w:r>
      <w:r>
        <w:rPr>
          <w:rFonts w:hint="eastAsia"/>
        </w:rPr>
        <w:t xml:space="preserve">以节省空间，此时结点含</w:t>
      </w:r>
      <w:r>
        <w:t xml:space="preserve"> </w:t>
      </w:r>
      <w:r>
        <w:rPr>
          <w:rFonts w:hint="eastAsia"/>
        </w:rPr>
        <w:t xml:space="preserve">1～3</w:t>
      </w:r>
      <w:r>
        <w:t xml:space="preserve"> </w:t>
      </w:r>
      <w:r>
        <w:rPr>
          <w:rFonts w:hint="eastAsia"/>
        </w:rPr>
        <w:t xml:space="preserve">键）</w:t>
      </w:r>
      <w:r>
        <w:t xml:space="preserve"> </w:t>
      </w:r>
      <w:r>
        <w:rPr>
          <w:rFonts w:hint="eastAsia"/>
        </w:rPr>
        <w:t xml:space="preserve">插入序列</w:t>
      </w:r>
      <w:r>
        <w:t xml:space="preserve"> </w:t>
      </w:r>
      <w:r>
        <w:rPr>
          <w:rStyle w:val="VerbatimChar"/>
          <w:rFonts w:hint="eastAsia"/>
        </w:rPr>
        <w:t xml:space="preserve">在</w:t>
      </w:r>
      <w:r>
        <w:rPr>
          <w:rStyle w:val="VerbatimChar"/>
        </w:rPr>
        <w:t xml:space="preserve"> `t=2` </w:t>
      </w:r>
      <w:r>
        <w:rPr>
          <w:rStyle w:val="VerbatimChar"/>
          <w:rFonts w:hint="eastAsia"/>
        </w:rPr>
        <w:t xml:space="preserve">下的分裂过程：</w:t>
      </w:r>
      <w:r>
        <w:rPr>
          <w:rStyle w:val="VerbatimChar"/>
        </w:rPr>
        <w:t xml:space="preserve"> - </w:t>
      </w:r>
      <w:r>
        <w:rPr>
          <w:rStyle w:val="VerbatimChar"/>
          <w:rFonts w:hint="eastAsia"/>
        </w:rPr>
        <w:t xml:space="preserve">插入</w:t>
      </w:r>
      <w:r>
        <w:rPr>
          <w:rStyle w:val="VerbatimChar"/>
        </w:rPr>
        <w:t xml:space="preserve"> 10, </w:t>
      </w:r>
      <w:r>
        <w:rPr>
          <w:rStyle w:val="VerbatimChar"/>
          <w:rFonts w:hint="eastAsia"/>
        </w:rPr>
        <w:t xml:space="preserve">20：根含</w:t>
      </w:r>
      <w:r>
        <w:t xml:space="preserve">。</w:t>
      </w:r>
      <w:r>
        <w:t xml:space="preserve"> </w:t>
      </w:r>
      <w:r>
        <w:t xml:space="preserve">- </w:t>
      </w:r>
      <w:r>
        <w:rPr>
          <w:rFonts w:hint="eastAsia"/>
        </w:rPr>
        <w:t xml:space="preserve">插入</w:t>
      </w:r>
      <w:r>
        <w:t xml:space="preserve"> </w:t>
      </w:r>
      <w:r>
        <w:rPr>
          <w:rFonts w:hint="eastAsia"/>
        </w:rPr>
        <w:t xml:space="preserve">30：根满</w:t>
      </w:r>
      <w:r>
        <w:t xml:space="preserve"> </w:t>
      </w:r>
      <w:r>
        <w:rPr>
          <w:rStyle w:val="VerbatimChar"/>
          <w:rFonts w:hint="eastAsia"/>
        </w:rPr>
        <w:t xml:space="preserve">（已达</w:t>
      </w:r>
      <w:r>
        <w:rPr>
          <w:rStyle w:val="VerbatimChar"/>
        </w:rPr>
        <w:t xml:space="preserve"> 3 </w:t>
      </w:r>
      <w:r>
        <w:rPr>
          <w:rStyle w:val="VerbatimChar"/>
          <w:rFonts w:hint="eastAsia"/>
        </w:rPr>
        <w:t xml:space="preserve">键），分裂</w:t>
      </w:r>
      <w:r>
        <w:rPr>
          <w:rStyle w:val="VerbatimChar"/>
        </w:rPr>
        <w:t xml:space="preserve"> → </w:t>
      </w:r>
      <w:r>
        <w:rPr>
          <w:rStyle w:val="VerbatimChar"/>
          <w:rFonts w:hint="eastAsia"/>
        </w:rPr>
        <w:t xml:space="preserve">中位键</w:t>
      </w:r>
      <w:r>
        <w:rPr>
          <w:rStyle w:val="VerbatimChar"/>
        </w:rPr>
        <w:t xml:space="preserve"> 20 </w:t>
      </w:r>
      <w:r>
        <w:rPr>
          <w:rStyle w:val="VerbatimChar"/>
          <w:rFonts w:hint="eastAsia"/>
        </w:rPr>
        <w:t xml:space="preserve">提升为新根，左右子结点各含</w:t>
      </w:r>
      <w:r>
        <w:t xml:space="preserve"> </w:t>
      </w:r>
      <w:r>
        <w:rPr>
          <w:rFonts w:hint="eastAsia"/>
        </w:rPr>
        <w:t xml:space="preserve">和</w:t>
      </w:r>
      <w:r>
        <w:t xml:space="preserve"> </w:t>
      </w:r>
      <w:r>
        <w:rPr>
          <w:rStyle w:val="VerbatimChar"/>
        </w:rPr>
        <w:t xml:space="preserve">。 - </w:t>
      </w:r>
      <w:r>
        <w:rPr>
          <w:rStyle w:val="VerbatimChar"/>
          <w:rFonts w:hint="eastAsia"/>
        </w:rPr>
        <w:t xml:space="preserve">插入</w:t>
      </w:r>
      <w:r>
        <w:rPr>
          <w:rStyle w:val="VerbatimChar"/>
        </w:rPr>
        <w:t xml:space="preserve"> </w:t>
      </w:r>
      <w:r>
        <w:rPr>
          <w:rStyle w:val="VerbatimChar"/>
          <w:rFonts w:hint="eastAsia"/>
        </w:rPr>
        <w:t xml:space="preserve">40：从根下降到右子</w:t>
      </w:r>
      <w:r>
        <w:rPr>
          <w:rFonts w:hint="eastAsia"/>
        </w:rPr>
        <w:t xml:space="preserve">，插入得</w:t>
      </w:r>
      <w:r>
        <w:t xml:space="preserve"> </w:t>
      </w:r>
      <w:r>
        <w:rPr>
          <w:rStyle w:val="VerbatimChar"/>
        </w:rPr>
        <w:t xml:space="preserve">。 - </w:t>
      </w:r>
      <w:r>
        <w:rPr>
          <w:rStyle w:val="VerbatimChar"/>
          <w:rFonts w:hint="eastAsia"/>
        </w:rPr>
        <w:t xml:space="preserve">插入</w:t>
      </w:r>
      <w:r>
        <w:rPr>
          <w:rStyle w:val="VerbatimChar"/>
        </w:rPr>
        <w:t xml:space="preserve"> </w:t>
      </w:r>
      <w:r>
        <w:rPr>
          <w:rStyle w:val="VerbatimChar"/>
          <w:rFonts w:hint="eastAsia"/>
        </w:rPr>
        <w:t xml:space="preserve">50：下降到</w:t>
      </w:r>
      <w:r>
        <w:t xml:space="preserve"> </w:t>
      </w:r>
      <w:r>
        <w:rPr>
          <w:rFonts w:hint="eastAsia"/>
        </w:rPr>
        <w:t xml:space="preserve">满</w:t>
      </w:r>
      <w:r>
        <w:t xml:space="preserve"> → </w:t>
      </w:r>
      <w:r>
        <w:rPr>
          <w:rFonts w:hint="eastAsia"/>
        </w:rPr>
        <w:t xml:space="preserve">分裂，中位键</w:t>
      </w:r>
      <w:r>
        <w:t xml:space="preserve"> 40 </w:t>
      </w:r>
      <w:r>
        <w:rPr>
          <w:rFonts w:hint="eastAsia"/>
        </w:rPr>
        <w:t xml:space="preserve">提升入根，根变为</w:t>
      </w:r>
      <w:r>
        <w:t xml:space="preserve"> </w:t>
      </w:r>
      <w:r>
        <w:rPr>
          <w:rStyle w:val="VerbatimChar"/>
          <w:rFonts w:hint="eastAsia"/>
        </w:rPr>
        <w:t xml:space="preserve">，对应三个子</w:t>
      </w:r>
      <w:r>
        <w:t xml:space="preserve">。</w:t>
      </w:r>
      <w:r>
        <w:t xml:space="preserve"> </w:t>
      </w:r>
      <w:r>
        <w:t xml:space="preserve">- </w:t>
      </w:r>
      <w:r>
        <w:rPr>
          <w:rFonts w:hint="eastAsia"/>
        </w:rPr>
        <w:t xml:space="preserve">插入</w:t>
      </w:r>
      <w:r>
        <w:t xml:space="preserve"> </w:t>
      </w:r>
      <w:r>
        <w:rPr>
          <w:rFonts w:hint="eastAsia"/>
        </w:rPr>
        <w:t xml:space="preserve">60：下降至</w:t>
      </w:r>
      <w:r>
        <w:t xml:space="preserve"> </w:t>
      </w:r>
      <w:r>
        <w:rPr>
          <w:rStyle w:val="VerbatimChar"/>
          <w:rFonts w:hint="eastAsia"/>
        </w:rPr>
        <w:t xml:space="preserve">，得</w:t>
      </w:r>
      <w:r>
        <w:rPr>
          <w:rFonts w:hint="eastAsia"/>
        </w:rPr>
        <w:t xml:space="preserve">。最终树如下</w:t>
      </w:r>
      <w:r>
        <w:t xml:space="preserve"> Mermaid </w:t>
      </w:r>
      <w:r>
        <w:rPr>
          <w:rFonts w:hint="eastAsia"/>
        </w:rPr>
        <w:t xml:space="preserve">示意图：</w:t>
      </w:r>
    </w:p>
    <w:p>
      <w:pPr>
        <w:pStyle w:val="SourceCode"/>
      </w:pPr>
      <w:r>
        <w:rPr>
          <w:rStyle w:val="VerbatimChar"/>
        </w:rPr>
        <w:t xml:space="preserve">graph TD</w:t>
      </w:r>
      <w:r>
        <w:br/>
      </w:r>
      <w:r>
        <w:rPr>
          <w:rStyle w:val="VerbatimChar"/>
        </w:rPr>
        <w:t xml:space="preserve"> A["[20 | 40]"] --&gt; B["[10]"]</w:t>
      </w:r>
      <w:r>
        <w:br/>
      </w:r>
      <w:r>
        <w:rPr>
          <w:rStyle w:val="VerbatimChar"/>
        </w:rPr>
        <w:t xml:space="preserve"> A --&gt; C["[30]"]</w:t>
      </w:r>
      <w:r>
        <w:br/>
      </w:r>
      <w:r>
        <w:rPr>
          <w:rStyle w:val="VerbatimChar"/>
        </w:rPr>
        <w:t xml:space="preserve"> A --&gt; D["[50 | 60]"]</w:t>
      </w:r>
    </w:p>
    <w:p>
      <w:pPr>
        <w:pStyle w:val="FirstParagraph"/>
      </w:pPr>
      <w:r>
        <w:rPr>
          <w:rFonts w:hint="eastAsia"/>
        </w:rPr>
        <w:t xml:space="preserve">树高</w:t>
      </w:r>
      <w:r>
        <w:t xml:space="preserve"> = </w:t>
      </w:r>
      <w:r>
        <w:rPr>
          <w:rFonts w:hint="eastAsia"/>
        </w:rPr>
        <w:t xml:space="preserve">1，所有叶同深，满足不变量。这一示例可视化了自顶向下分裂的全过程，与</w:t>
      </w:r>
      <w:r>
        <w:t xml:space="preserve"> 6.1 </w:t>
      </w:r>
      <w:r>
        <w:rPr>
          <w:rFonts w:hint="eastAsia"/>
        </w:rPr>
        <w:t xml:space="preserve">节表</w:t>
      </w:r>
      <w:r>
        <w:t xml:space="preserve"> 6.1 </w:t>
      </w:r>
      <w:r>
        <w:rPr>
          <w:rFonts w:hint="eastAsia"/>
        </w:rPr>
        <w:t xml:space="preserve">中</w:t>
      </w:r>
      <w:r>
        <w:t xml:space="preserve"> B </w:t>
      </w:r>
      <w:r>
        <w:rPr>
          <w:rFonts w:hint="eastAsia"/>
        </w:rPr>
        <w:t xml:space="preserve">树的高度估算形成呼应。</w:t>
      </w:r>
    </w:p>
    <w:p>
      <w:r>
        <w:pict>
          <v:rect style="width:0;height:1.5pt" o:hralign="center" o:hrstd="t" o:hr="t"/>
        </w:pict>
      </w:r>
    </w:p>
    <w:bookmarkEnd w:id="166"/>
    <w:bookmarkEnd w:id="167"/>
    <w:bookmarkStart w:id="168" w:name="工程对比框-2"/>
    <w:p>
      <w:pPr>
        <w:pStyle w:val="Heading3"/>
      </w:pPr>
      <w:r>
        <w:rPr>
          <w:rFonts w:hint="eastAsia"/>
        </w:rPr>
        <w:t xml:space="preserve">工程对比框</w:t>
      </w:r>
    </w:p>
    <w:tbl>
      <w:tblPr>
        <w:tblStyle w:val="Table"/>
        <w:tblW w:type="pct" w:w="5000"/>
        <w:tblLayout w:type="fixed"/>
        <w:tblLook w:firstRow="1" w:lastRow="0" w:firstColumn="0" w:lastColumn="0" w:noHBand="0" w:noVBand="0" w:val="0020"/>
      </w:tblPr>
      <w:tblGrid>
        <w:gridCol w:w="1440"/>
        <w:gridCol w:w="1440"/>
        <w:gridCol w:w="3120"/>
        <w:gridCol w:w="1920"/>
      </w:tblGrid>
      <w:tr>
        <w:trPr>
          <w:tblHeader w:val="on"/>
        </w:trPr>
        <w:tc>
          <w:tcPr/>
          <w:p>
            <w:pPr>
              <w:pStyle w:val="Compact"/>
            </w:pPr>
            <w:r>
              <w:rPr>
                <w:rFonts w:hint="eastAsia"/>
              </w:rPr>
              <w:t xml:space="preserve">特性</w:t>
            </w:r>
          </w:p>
        </w:tc>
        <w:tc>
          <w:tcPr/>
          <w:p>
            <w:pPr>
              <w:pStyle w:val="Compact"/>
            </w:pPr>
            <w:r>
              <w:t xml:space="preserve">B </w:t>
            </w:r>
            <w:r>
              <w:rPr>
                <w:rFonts w:hint="eastAsia"/>
              </w:rPr>
              <w:t xml:space="preserve">树</w:t>
            </w:r>
          </w:p>
        </w:tc>
        <w:tc>
          <w:tcPr/>
          <w:p>
            <w:pPr>
              <w:pStyle w:val="Compact"/>
            </w:pPr>
            <w:r>
              <w:t xml:space="preserve">AVL / </w:t>
            </w:r>
            <w:r>
              <w:rPr>
                <w:rFonts w:hint="eastAsia"/>
              </w:rPr>
              <w:t xml:space="preserve">红黑树</w:t>
            </w:r>
          </w:p>
        </w:tc>
        <w:tc>
          <w:tcPr/>
          <w:p>
            <w:pPr>
              <w:pStyle w:val="Compact"/>
            </w:pPr>
            <w:r>
              <w:rPr>
                <w:rFonts w:hint="eastAsia"/>
              </w:rPr>
              <w:t xml:space="preserve">哈希表</w:t>
            </w:r>
          </w:p>
        </w:tc>
      </w:tr>
      <w:tr>
        <w:tc>
          <w:tcPr/>
          <w:p>
            <w:pPr>
              <w:pStyle w:val="Compact"/>
            </w:pPr>
            <w:r>
              <w:rPr>
                <w:rFonts w:hint="eastAsia"/>
                <w:b/>
                <w:bCs/>
              </w:rPr>
              <w:t xml:space="preserve">适用存储</w:t>
            </w:r>
          </w:p>
        </w:tc>
        <w:tc>
          <w:tcPr/>
          <w:p>
            <w:pPr>
              <w:pStyle w:val="Compact"/>
            </w:pPr>
            <w:r>
              <w:rPr>
                <w:rFonts w:hint="eastAsia"/>
              </w:rPr>
              <w:t xml:space="preserve">磁盘</w:t>
            </w:r>
            <w:r>
              <w:t xml:space="preserve"> / </w:t>
            </w:r>
            <w:r>
              <w:rPr>
                <w:rFonts w:hint="eastAsia"/>
              </w:rPr>
              <w:t xml:space="preserve">外存、数据库</w:t>
            </w:r>
          </w:p>
        </w:tc>
        <w:tc>
          <w:tcPr/>
          <w:p>
            <w:pPr>
              <w:pStyle w:val="Compact"/>
            </w:pPr>
            <w:r>
              <w:rPr>
                <w:rFonts w:hint="eastAsia"/>
              </w:rPr>
              <w:t xml:space="preserve">内存</w:t>
            </w:r>
          </w:p>
        </w:tc>
        <w:tc>
          <w:tcPr/>
          <w:p>
            <w:pPr>
              <w:pStyle w:val="Compact"/>
            </w:pPr>
            <w:r>
              <w:rPr>
                <w:rFonts w:hint="eastAsia"/>
              </w:rPr>
              <w:t xml:space="preserve">内存</w:t>
            </w:r>
          </w:p>
        </w:tc>
      </w:tr>
      <w:tr>
        <w:tc>
          <w:tcPr/>
          <w:p>
            <w:pPr>
              <w:pStyle w:val="Compact"/>
            </w:pPr>
            <w:r>
              <w:rPr>
                <w:b/>
                <w:bCs/>
              </w:rPr>
              <w:t xml:space="preserve">I/O </w:t>
            </w:r>
            <w:r>
              <w:rPr>
                <w:rFonts w:hint="eastAsia"/>
                <w:b/>
                <w:bCs/>
              </w:rPr>
              <w:t xml:space="preserve">模型</w:t>
            </w:r>
          </w:p>
        </w:tc>
        <w:tc>
          <w:tcPr/>
          <w:p>
            <w:pPr>
              <w:pStyle w:val="Compact"/>
            </w:pPr>
            <w:r>
              <w:rPr>
                <w:rFonts w:hint="eastAsia"/>
              </w:rPr>
              <w:t xml:space="preserve">块</w:t>
            </w:r>
            <w:r>
              <w:t xml:space="preserve"> I/O </w:t>
            </w:r>
            <w:r>
              <w:rPr>
                <w:rFonts w:hint="eastAsia"/>
              </w:rPr>
              <w:t xml:space="preserve">优化（一次一结点一磁盘块）</w:t>
            </w:r>
          </w:p>
        </w:tc>
        <w:tc>
          <w:tcPr/>
          <w:p>
            <w:pPr>
              <w:pStyle w:val="Compact"/>
            </w:pPr>
            <w:r>
              <w:rPr>
                <w:rFonts w:hint="eastAsia"/>
              </w:rPr>
              <w:t xml:space="preserve">结点细碎，每层多次随机</w:t>
            </w:r>
            <w:r>
              <w:t xml:space="preserve"> I/O</w:t>
            </w:r>
          </w:p>
        </w:tc>
        <w:tc>
          <w:tcPr/>
          <w:p>
            <w:pPr>
              <w:pStyle w:val="Compact"/>
            </w:pPr>
            <w:r>
              <w:rPr>
                <w:rFonts w:hint="eastAsia"/>
              </w:rPr>
              <w:t xml:space="preserve">随机访问，不适合磁盘</w:t>
            </w:r>
          </w:p>
        </w:tc>
      </w:tr>
      <w:tr>
        <w:tc>
          <w:tcPr/>
          <w:p>
            <w:pPr>
              <w:pStyle w:val="Compact"/>
            </w:pPr>
            <w:r>
              <w:rPr>
                <w:rFonts w:hint="eastAsia"/>
                <w:b/>
                <w:bCs/>
              </w:rPr>
              <w:t xml:space="preserve">查找复杂度</w:t>
            </w:r>
          </w:p>
        </w:tc>
        <w:tc>
          <w:tcPr/>
          <w:p>
            <w:pPr>
              <w:pStyle w:val="Compact"/>
            </w:pPr>
            <m:oMath>
              <m:r>
                <m:t>O</m:t>
              </m:r>
              <m:d>
                <m:dPr>
                  <m:begChr m:val="("/>
                  <m:sepChr m:val=""/>
                  <m:endChr m:val=")"/>
                  <m:grow/>
                </m:dPr>
                <m:e>
                  <m:sSub>
                    <m:e>
                      <m:r>
                        <m:rPr>
                          <m:sty m:val="p"/>
                        </m:rPr>
                        <m:t>log</m:t>
                      </m:r>
                    </m:e>
                    <m:sub>
                      <m:r>
                        <m:t>t</m:t>
                      </m:r>
                    </m:sub>
                  </m:sSub>
                  <m:r>
                    <m:t>n</m:t>
                  </m:r>
                </m:e>
              </m:d>
            </m:oMath>
            <w:r>
              <w:t xml:space="preserve"> </w:t>
            </w:r>
            <w:r>
              <w:t xml:space="preserve">I/O,</w:t>
            </w:r>
            <w:r>
              <w:t xml:space="preserve"> </w:t>
            </w:r>
            <m:oMath>
              <m:r>
                <m:t>O</m:t>
              </m:r>
              <m:d>
                <m:dPr>
                  <m:begChr m:val="("/>
                  <m:sepChr m:val=""/>
                  <m:endChr m:val=")"/>
                  <m:grow/>
                </m:dPr>
                <m:e>
                  <m:r>
                    <m:t>t</m:t>
                  </m:r>
                </m:e>
              </m:d>
            </m:oMath>
            <w:r>
              <w:t xml:space="preserve"> </w:t>
            </w:r>
            <w:r>
              <w:t xml:space="preserve">CPU</w:t>
            </w:r>
          </w:p>
        </w:tc>
        <w:tc>
          <w:tcPr/>
          <w:p>
            <w:pPr>
              <w:pStyle w:val="Compact"/>
            </w:pPr>
            <m:oMath>
              <m:r>
                <m:t>O</m:t>
              </m:r>
              <m:d>
                <m:dPr>
                  <m:begChr m:val="("/>
                  <m:sepChr m:val=""/>
                  <m:endChr m:val=")"/>
                  <m:grow/>
                </m:dPr>
                <m:e>
                  <m:sSub>
                    <m:e>
                      <m:r>
                        <m:rPr>
                          <m:sty m:val="p"/>
                        </m:rPr>
                        <m:t>log</m:t>
                      </m:r>
                    </m:e>
                    <m:sub>
                      <m:r>
                        <m:t>2</m:t>
                      </m:r>
                    </m:sub>
                  </m:sSub>
                  <m:r>
                    <m:t>n</m:t>
                  </m:r>
                </m:e>
              </m:d>
            </m:oMath>
            <w:r>
              <w:t xml:space="preserve"> </w:t>
            </w:r>
            <w:r>
              <w:rPr>
                <w:rFonts w:hint="eastAsia"/>
              </w:rPr>
              <w:t xml:space="preserve">比较</w:t>
            </w:r>
          </w:p>
        </w:tc>
        <w:tc>
          <w:tcPr/>
          <w:p>
            <w:pPr>
              <w:pStyle w:val="Compact"/>
            </w:pPr>
            <w:r>
              <w:rPr>
                <w:rFonts w:hint="eastAsia"/>
              </w:rPr>
              <w:t xml:space="preserve">期望</w:t>
            </w:r>
            <w:r>
              <w:t xml:space="preserve"> </w:t>
            </w:r>
            <m:oMath>
              <m:r>
                <m:t>O</m:t>
              </m:r>
              <m:d>
                <m:dPr>
                  <m:begChr m:val="("/>
                  <m:sepChr m:val=""/>
                  <m:endChr m:val=")"/>
                  <m:grow/>
                </m:dPr>
                <m:e>
                  <m:r>
                    <m:t>1</m:t>
                  </m:r>
                </m:e>
              </m:d>
            </m:oMath>
            <w:r>
              <w:t xml:space="preserve"> </w:t>
            </w:r>
            <w:r>
              <w:rPr>
                <w:rFonts w:hint="eastAsia"/>
              </w:rPr>
              <w:t xml:space="preserve">内存操作</w:t>
            </w:r>
          </w:p>
        </w:tc>
      </w:tr>
      <w:tr>
        <w:tc>
          <w:tcPr/>
          <w:p>
            <w:pPr>
              <w:pStyle w:val="Compact"/>
            </w:pPr>
            <w:r>
              <w:rPr>
                <w:rFonts w:hint="eastAsia"/>
                <w:b/>
                <w:bCs/>
              </w:rPr>
              <w:t xml:space="preserve">插入/删除</w:t>
            </w:r>
          </w:p>
        </w:tc>
        <w:tc>
          <w:tcPr/>
          <w:p>
            <w:pPr>
              <w:pStyle w:val="Compact"/>
            </w:pPr>
            <w:r>
              <w:rPr>
                <w:rFonts w:hint="eastAsia"/>
              </w:rPr>
              <w:t xml:space="preserve">分裂/合并，复杂度同上</w:t>
            </w:r>
          </w:p>
        </w:tc>
        <w:tc>
          <w:tcPr/>
          <w:p>
            <w:pPr>
              <w:pStyle w:val="Compact"/>
            </w:pPr>
            <w:r>
              <w:rPr>
                <w:rFonts w:hint="eastAsia"/>
              </w:rPr>
              <w:t xml:space="preserve">旋转调整，</w:t>
            </w:r>
            <m:oMath>
              <m:r>
                <m:t>O</m:t>
              </m:r>
              <m:d>
                <m:dPr>
                  <m:begChr m:val="("/>
                  <m:sepChr m:val=""/>
                  <m:endChr m:val=")"/>
                  <m:grow/>
                </m:dPr>
                <m:e>
                  <m:r>
                    <m:rPr>
                      <m:sty m:val="p"/>
                    </m:rPr>
                    <m:t>log</m:t>
                  </m:r>
                  <m:r>
                    <m:t>n</m:t>
                  </m:r>
                </m:e>
              </m:d>
            </m:oMath>
          </w:p>
        </w:tc>
        <w:tc>
          <w:tcPr/>
          <w:p>
            <w:pPr>
              <w:pStyle w:val="Compact"/>
            </w:pPr>
            <w:r>
              <w:rPr>
                <w:rFonts w:hint="eastAsia"/>
              </w:rPr>
              <w:t xml:space="preserve">期望</w:t>
            </w:r>
            <w:r>
              <w:t xml:space="preserve"> </w:t>
            </w:r>
            <m:oMath>
              <m:r>
                <m:t>O</m:t>
              </m:r>
              <m:d>
                <m:dPr>
                  <m:begChr m:val="("/>
                  <m:sepChr m:val=""/>
                  <m:endChr m:val=")"/>
                  <m:grow/>
                </m:dPr>
                <m:e>
                  <m:r>
                    <m:t>1</m:t>
                  </m:r>
                </m:e>
              </m:d>
            </m:oMath>
            <w:r>
              <w:rPr>
                <w:rFonts w:hint="eastAsia"/>
              </w:rPr>
              <w:t xml:space="preserve">，再散列为摊还</w:t>
            </w:r>
          </w:p>
        </w:tc>
      </w:tr>
      <w:tr>
        <w:tc>
          <w:tcPr/>
          <w:p>
            <w:pPr>
              <w:pStyle w:val="Compact"/>
            </w:pPr>
            <w:r>
              <w:rPr>
                <w:rFonts w:hint="eastAsia"/>
                <w:b/>
                <w:bCs/>
              </w:rPr>
              <w:t xml:space="preserve">有序性</w:t>
            </w:r>
          </w:p>
        </w:tc>
        <w:tc>
          <w:tcPr/>
          <w:p>
            <w:pPr>
              <w:pStyle w:val="Compact"/>
            </w:pPr>
            <w:r>
              <w:rPr>
                <w:rFonts w:hint="eastAsia"/>
              </w:rPr>
              <w:t xml:space="preserve">支持范围查询，键全序排列</w:t>
            </w:r>
          </w:p>
        </w:tc>
        <w:tc>
          <w:tcPr/>
          <w:p>
            <w:pPr>
              <w:pStyle w:val="Compact"/>
            </w:pPr>
            <w:r>
              <w:rPr>
                <w:rFonts w:hint="eastAsia"/>
              </w:rPr>
              <w:t xml:space="preserve">支持范围查询</w:t>
            </w:r>
          </w:p>
        </w:tc>
        <w:tc>
          <w:tcPr/>
          <w:p>
            <w:pPr>
              <w:pStyle w:val="Compact"/>
            </w:pPr>
            <w:r>
              <w:rPr>
                <w:rFonts w:hint="eastAsia"/>
              </w:rPr>
              <w:t xml:space="preserve">不支持</w:t>
            </w:r>
          </w:p>
        </w:tc>
      </w:tr>
      <w:tr>
        <w:tc>
          <w:tcPr/>
          <w:p>
            <w:pPr>
              <w:pStyle w:val="Compact"/>
            </w:pPr>
            <w:r>
              <w:rPr>
                <w:rFonts w:hint="eastAsia"/>
                <w:b/>
                <w:bCs/>
              </w:rPr>
              <w:t xml:space="preserve">实现复杂度</w:t>
            </w:r>
          </w:p>
        </w:tc>
        <w:tc>
          <w:tcPr/>
          <w:p>
            <w:pPr>
              <w:pStyle w:val="Compact"/>
            </w:pPr>
            <w:r>
              <w:rPr>
                <w:rFonts w:hint="eastAsia"/>
              </w:rPr>
              <w:t xml:space="preserve">较高（分裂合并逻辑）</w:t>
            </w:r>
          </w:p>
        </w:tc>
        <w:tc>
          <w:tcPr/>
          <w:p>
            <w:pPr>
              <w:pStyle w:val="Compact"/>
            </w:pPr>
            <w:r>
              <w:rPr>
                <w:rFonts w:hint="eastAsia"/>
              </w:rPr>
              <w:t xml:space="preserve">中等</w:t>
            </w:r>
          </w:p>
        </w:tc>
        <w:tc>
          <w:tcPr/>
          <w:p>
            <w:pPr>
              <w:pStyle w:val="Compact"/>
            </w:pPr>
            <w:r>
              <w:rPr>
                <w:rFonts w:hint="eastAsia"/>
              </w:rPr>
              <w:t xml:space="preserve">较低</w:t>
            </w:r>
          </w:p>
        </w:tc>
      </w:tr>
    </w:tbl>
    <w:p>
      <w:pPr>
        <w:pStyle w:val="BlockText"/>
      </w:pPr>
      <w:r>
        <w:rPr>
          <w:rFonts w:hint="eastAsia"/>
        </w:rPr>
        <w:t xml:space="preserve">注：在内存中使用</w:t>
      </w:r>
      <w:r>
        <w:t xml:space="preserve"> B </w:t>
      </w:r>
      <w:r>
        <w:rPr>
          <w:rFonts w:hint="eastAsia"/>
        </w:rPr>
        <w:t xml:space="preserve">树不是最佳选择——常数因子比红黑树大，且</w:t>
      </w:r>
      <w:r>
        <w:t xml:space="preserve"> cache </w:t>
      </w:r>
      <w:r>
        <w:rPr>
          <w:rFonts w:hint="eastAsia"/>
        </w:rPr>
        <w:t xml:space="preserve">局部性不够突出（内存中二叉平衡树常可通过硬件预取与指针追踪获得更好性能）。B</w:t>
      </w:r>
      <w:r>
        <w:t xml:space="preserve"> </w:t>
      </w:r>
      <w:r>
        <w:rPr>
          <w:rFonts w:hint="eastAsia"/>
        </w:rPr>
        <w:t xml:space="preserve">树是</w:t>
      </w:r>
      <w:r>
        <w:rPr>
          <w:rFonts w:hint="eastAsia"/>
          <w:b/>
          <w:bCs/>
        </w:rPr>
        <w:t xml:space="preserve">块设备数据结构</w:t>
      </w:r>
      <w:r>
        <w:rPr>
          <w:rFonts w:hint="eastAsia"/>
        </w:rPr>
        <w:t xml:space="preserve">的典范，任何需要降低</w:t>
      </w:r>
      <w:r>
        <w:t xml:space="preserve"> I/O </w:t>
      </w:r>
      <w:r>
        <w:rPr>
          <w:rFonts w:hint="eastAsia"/>
        </w:rPr>
        <w:t xml:space="preserve">次数的场景（文件系统、数据库索引）都是它的主场。这一对比直接将</w:t>
      </w:r>
      <w:r>
        <w:t xml:space="preserve"> 6.1 </w:t>
      </w:r>
      <w:r>
        <w:rPr>
          <w:rFonts w:hint="eastAsia"/>
        </w:rPr>
        <w:t xml:space="preserve">节“计算模型切换导致最优结构改变”的原则具象化。</w:t>
      </w:r>
    </w:p>
    <w:p>
      <w:r>
        <w:pict>
          <v:rect style="width:0;height:1.5pt" o:hralign="center" o:hrstd="t" o:hr="t"/>
        </w:pict>
      </w:r>
    </w:p>
    <w:bookmarkEnd w:id="168"/>
    <w:bookmarkStart w:id="169" w:name="题型框-4"/>
    <w:p>
      <w:pPr>
        <w:pStyle w:val="Heading3"/>
      </w:pPr>
      <w:r>
        <w:t xml:space="preserve">408 </w:t>
      </w:r>
      <w:r>
        <w:rPr>
          <w:rFonts w:hint="eastAsia"/>
        </w:rPr>
        <w:t xml:space="preserve">题型框</w:t>
      </w:r>
    </w:p>
    <w:p>
      <w:pPr>
        <w:pStyle w:val="FirstParagraph"/>
      </w:pPr>
      <w:r>
        <w:rPr>
          <w:rFonts w:hint="eastAsia"/>
          <w:b/>
          <w:bCs/>
        </w:rPr>
        <w:t xml:space="preserve">典型考法</w:t>
      </w:r>
      <w:r>
        <w:t xml:space="preserve"> </w:t>
      </w:r>
      <w:r>
        <w:rPr>
          <w:rFonts w:hint="eastAsia"/>
        </w:rPr>
        <w:t xml:space="preserve">给定最小度数</w:t>
      </w:r>
      <w:r>
        <w:t xml:space="preserve"> </w:t>
      </w:r>
      <m:oMath>
        <m:r>
          <m:t>t</m:t>
        </m:r>
      </m:oMath>
      <w:r>
        <w:rPr>
          <w:rFonts w:hint="eastAsia"/>
        </w:rPr>
        <w:t xml:space="preserve">（或阶数</w:t>
      </w:r>
      <w:r>
        <w:t xml:space="preserve"> </w:t>
      </w:r>
      <m:oMath>
        <m:r>
          <m:t>m</m:t>
        </m:r>
        <m:r>
          <m:rPr>
            <m:sty m:val="p"/>
          </m:rPr>
          <m:t>=</m:t>
        </m:r>
        <m:r>
          <m:t>2</m:t>
        </m:r>
        <m:r>
          <m:t>t</m:t>
        </m:r>
      </m:oMath>
      <w:r>
        <w:rPr>
          <w:rFonts w:hint="eastAsia"/>
        </w:rPr>
        <w:t xml:space="preserve">），要求：</w:t>
      </w:r>
      <w:r>
        <w:t xml:space="preserve"> </w:t>
      </w:r>
      <w:r>
        <w:t xml:space="preserve">1. </w:t>
      </w:r>
      <w:r>
        <w:rPr>
          <w:rFonts w:hint="eastAsia"/>
        </w:rPr>
        <w:t xml:space="preserve">根据插入/删除序列画出</w:t>
      </w:r>
      <w:r>
        <w:t xml:space="preserve"> B </w:t>
      </w:r>
      <w:r>
        <w:rPr>
          <w:rFonts w:hint="eastAsia"/>
        </w:rPr>
        <w:t xml:space="preserve">树中间状态，特别是分裂与合并过程。</w:t>
      </w:r>
      <w:r>
        <w:t xml:space="preserve"> </w:t>
      </w:r>
      <w:r>
        <w:t xml:space="preserve">2. </w:t>
      </w:r>
      <w:r>
        <w:rPr>
          <w:rFonts w:hint="eastAsia"/>
        </w:rPr>
        <w:t xml:space="preserve">计算</w:t>
      </w:r>
      <w:r>
        <w:t xml:space="preserve"> B </w:t>
      </w:r>
      <w:r>
        <w:rPr>
          <w:rFonts w:hint="eastAsia"/>
        </w:rPr>
        <w:t xml:space="preserve">树的最小/最大高度，以及给定键数下的磁盘</w:t>
      </w:r>
      <w:r>
        <w:t xml:space="preserve"> I/O </w:t>
      </w:r>
      <w:r>
        <w:rPr>
          <w:rFonts w:hint="eastAsia"/>
        </w:rPr>
        <w:t xml:space="preserve">次数（直接应用本节定理</w:t>
      </w:r>
      <w:r>
        <w:t xml:space="preserve"> </w:t>
      </w:r>
      <w:r>
        <w:rPr>
          <w:rFonts w:hint="eastAsia"/>
        </w:rPr>
        <w:t xml:space="preserve">1）。</w:t>
      </w:r>
      <w:r>
        <w:t xml:space="preserve"> </w:t>
      </w:r>
      <w:r>
        <w:t xml:space="preserve">3. </w:t>
      </w:r>
      <w:r>
        <w:rPr>
          <w:rFonts w:hint="eastAsia"/>
        </w:rPr>
        <w:t xml:space="preserve">判定结点键数范围，分析删除时合并/借键的条件。</w:t>
      </w:r>
    </w:p>
    <w:p>
      <w:pPr>
        <w:pStyle w:val="BodyText"/>
      </w:pPr>
      <w:r>
        <w:rPr>
          <w:rFonts w:hint="eastAsia"/>
          <w:b/>
          <w:bCs/>
        </w:rPr>
        <w:t xml:space="preserve">样题</w:t>
      </w:r>
      <w:r>
        <w:t xml:space="preserve"> </w:t>
      </w:r>
      <w:r>
        <w:rPr>
          <w:rFonts w:hint="eastAsia"/>
        </w:rPr>
        <w:t xml:space="preserve">某</w:t>
      </w:r>
      <w:r>
        <w:t xml:space="preserve"> B </w:t>
      </w:r>
      <w:r>
        <w:rPr>
          <w:rFonts w:hint="eastAsia"/>
        </w:rPr>
        <w:t xml:space="preserve">树最小度数</w:t>
      </w:r>
      <w:r>
        <w:t xml:space="preserve"> </w:t>
      </w:r>
      <m:oMath>
        <m:r>
          <m:t>t</m:t>
        </m:r>
        <m:r>
          <m:rPr>
            <m:sty m:val="p"/>
          </m:rPr>
          <m:t>=</m:t>
        </m:r>
        <m:r>
          <m:t>3</m:t>
        </m:r>
      </m:oMath>
      <w:r>
        <w:rPr>
          <w:rFonts w:hint="eastAsia"/>
        </w:rPr>
        <w:t xml:space="preserve">，依次插入键</w:t>
      </w:r>
      <w:r>
        <w:t xml:space="preserve"> 1, 2, 3, 4, 5, 6, 7, 8, 9, </w:t>
      </w:r>
      <w:r>
        <w:rPr>
          <w:rFonts w:hint="eastAsia"/>
        </w:rPr>
        <w:t xml:space="preserve">10，画出最终</w:t>
      </w:r>
      <w:r>
        <w:t xml:space="preserve"> B </w:t>
      </w:r>
      <w:r>
        <w:rPr>
          <w:rFonts w:hint="eastAsia"/>
        </w:rPr>
        <w:t xml:space="preserve">树，并写出每一步分裂后树的结构。</w:t>
      </w:r>
    </w:p>
    <w:p>
      <w:pPr>
        <w:pStyle w:val="BodyText"/>
      </w:pPr>
      <w:r>
        <w:rPr>
          <w:rFonts w:hint="eastAsia"/>
          <w:b/>
          <w:bCs/>
        </w:rPr>
        <w:t xml:space="preserve">解答要点</w:t>
      </w:r>
      <w:r>
        <w:t xml:space="preserve"> </w:t>
      </w:r>
      <w:r>
        <w:t xml:space="preserve">-</w:t>
      </w:r>
      <w:r>
        <w:t xml:space="preserve"> </w:t>
      </w:r>
      <m:oMath>
        <m:r>
          <m:t>t</m:t>
        </m:r>
        <m:r>
          <m:rPr>
            <m:sty m:val="p"/>
          </m:rPr>
          <m:t>=</m:t>
        </m:r>
        <m:r>
          <m:t>3</m:t>
        </m:r>
      </m:oMath>
      <w:r>
        <w:t xml:space="preserve"> </w:t>
      </w:r>
      <w:r>
        <w:rPr>
          <w:rFonts w:hint="eastAsia"/>
        </w:rPr>
        <w:t xml:space="preserve">每结点可含</w:t>
      </w:r>
      <w:r>
        <w:t xml:space="preserve"> </w:t>
      </w:r>
      <w:r>
        <w:rPr>
          <w:rFonts w:hint="eastAsia"/>
        </w:rPr>
        <w:t xml:space="preserve">2～5</w:t>
      </w:r>
      <w:r>
        <w:t xml:space="preserve"> </w:t>
      </w:r>
      <w:r>
        <w:rPr>
          <w:rFonts w:hint="eastAsia"/>
        </w:rPr>
        <w:t xml:space="preserve">键。</w:t>
      </w:r>
      <w:r>
        <w:t xml:space="preserve"> </w:t>
      </w:r>
      <w:r>
        <w:t xml:space="preserve">- </w:t>
      </w:r>
      <w:r>
        <w:rPr>
          <w:rFonts w:hint="eastAsia"/>
        </w:rPr>
        <w:t xml:space="preserve">插入</w:t>
      </w:r>
      <w:r>
        <w:t xml:space="preserve"> </w:t>
      </w:r>
      <w:r>
        <w:rPr>
          <w:rFonts w:hint="eastAsia"/>
        </w:rPr>
        <w:t xml:space="preserve">1,2,3,4,5：插入</w:t>
      </w:r>
      <w:r>
        <w:t xml:space="preserve"> 5 </w:t>
      </w:r>
      <w:r>
        <w:rPr>
          <w:rFonts w:hint="eastAsia"/>
        </w:rPr>
        <w:t xml:space="preserve">时根满（5</w:t>
      </w:r>
      <w:r>
        <w:t xml:space="preserve"> </w:t>
      </w:r>
      <w:r>
        <w:rPr>
          <w:rFonts w:hint="eastAsia"/>
        </w:rPr>
        <w:t xml:space="preserve">键），分裂中位</w:t>
      </w:r>
      <w:r>
        <w:t xml:space="preserve"> 3 </w:t>
      </w:r>
      <w:r>
        <w:rPr>
          <w:rFonts w:hint="eastAsia"/>
        </w:rPr>
        <w:t xml:space="preserve">提升为新根。</w:t>
      </w:r>
      <w:r>
        <w:t xml:space="preserve"> </w:t>
      </w:r>
      <w:r>
        <w:t xml:space="preserve">- </w:t>
      </w:r>
      <w:r>
        <w:rPr>
          <w:rFonts w:hint="eastAsia"/>
        </w:rPr>
        <w:t xml:space="preserve">随后插入6,7,8,9,10时，右子树陆续分裂，最终根可能再次分裂。</w:t>
      </w:r>
      <w:r>
        <w:t xml:space="preserve"> </w:t>
      </w:r>
      <w:r>
        <w:rPr>
          <w:rFonts w:hint="eastAsia"/>
        </w:rPr>
        <w:t xml:space="preserve">判别标准：每次分裂产生两个符合下界的结点，中位键提升；所有叶保持同深。</w:t>
      </w:r>
    </w:p>
    <w:p>
      <w:r>
        <w:pict>
          <v:rect style="width:0;height:1.5pt" o:hralign="center" o:hrstd="t" o:hr="t"/>
        </w:pict>
      </w:r>
    </w:p>
    <w:bookmarkEnd w:id="169"/>
    <w:bookmarkStart w:id="170" w:name="习题小结延伸阅读"/>
    <w:p>
      <w:pPr>
        <w:pStyle w:val="Heading3"/>
      </w:pPr>
      <w:r>
        <w:rPr>
          <w:rFonts w:hint="eastAsia"/>
        </w:rPr>
        <w:t xml:space="preserve">习题·小结·延伸阅读</w:t>
      </w:r>
    </w:p>
    <w:p>
      <w:pPr>
        <w:pStyle w:val="FirstParagraph"/>
      </w:pPr>
      <w:r>
        <w:rPr>
          <w:rFonts w:hint="eastAsia"/>
          <w:b/>
          <w:bCs/>
        </w:rPr>
        <w:t xml:space="preserve">提取题</w:t>
      </w:r>
      <w:r>
        <w:t xml:space="preserve"> </w:t>
      </w:r>
      <w:r>
        <w:t xml:space="preserve">1. </w:t>
      </w:r>
      <w:r>
        <w:rPr>
          <w:rFonts w:hint="eastAsia"/>
        </w:rPr>
        <w:t xml:space="preserve">为什么</w:t>
      </w:r>
      <w:r>
        <w:t xml:space="preserve"> B </w:t>
      </w:r>
      <w:r>
        <w:rPr>
          <w:rFonts w:hint="eastAsia"/>
        </w:rPr>
        <w:t xml:space="preserve">树可以显著减少磁盘</w:t>
      </w:r>
      <w:r>
        <w:t xml:space="preserve"> </w:t>
      </w:r>
      <w:r>
        <w:rPr>
          <w:rFonts w:hint="eastAsia"/>
        </w:rPr>
        <w:t xml:space="preserve">I/O，而内存中却不一定比红黑树快？</w:t>
      </w:r>
      <w:r>
        <w:t xml:space="preserve"> </w:t>
      </w:r>
      <w:r>
        <w:rPr>
          <w:rFonts w:hint="eastAsia"/>
          <w:b/>
          <w:bCs/>
        </w:rPr>
        <w:t xml:space="preserve">提示</w:t>
      </w:r>
      <w:r>
        <w:rPr>
          <w:rFonts w:hint="eastAsia"/>
        </w:rPr>
        <w:t xml:space="preserve">：从树高、结点大小与块传输角度回答，结合</w:t>
      </w:r>
      <w:r>
        <w:t xml:space="preserve"> 6.1 </w:t>
      </w:r>
      <w:r>
        <w:rPr>
          <w:rFonts w:hint="eastAsia"/>
        </w:rPr>
        <w:t xml:space="preserve">节的</w:t>
      </w:r>
      <w:r>
        <w:t xml:space="preserve"> I/O </w:t>
      </w:r>
      <w:r>
        <w:rPr>
          <w:rFonts w:hint="eastAsia"/>
        </w:rPr>
        <w:t xml:space="preserve">代价分析。</w:t>
      </w:r>
      <w:r>
        <w:t xml:space="preserve"> </w:t>
      </w:r>
      <w:r>
        <w:t xml:space="preserve">2. </w:t>
      </w:r>
      <w:r>
        <w:rPr>
          <w:rFonts w:hint="eastAsia"/>
        </w:rPr>
        <w:t xml:space="preserve">简述</w:t>
      </w:r>
      <w:r>
        <w:t xml:space="preserve"> B </w:t>
      </w:r>
      <w:r>
        <w:rPr>
          <w:rFonts w:hint="eastAsia"/>
        </w:rPr>
        <w:t xml:space="preserve">树删除中“借键”与“合并”对不变量保持的作用，并说明何时可能发生向上回溯。</w:t>
      </w:r>
    </w:p>
    <w:p>
      <w:pPr>
        <w:pStyle w:val="BodyText"/>
      </w:pPr>
      <w:r>
        <w:rPr>
          <w:rFonts w:hint="eastAsia"/>
          <w:b/>
          <w:bCs/>
        </w:rPr>
        <w:t xml:space="preserve">计算题</w:t>
      </w:r>
      <w:r>
        <w:t xml:space="preserve"> </w:t>
      </w:r>
      <w:r>
        <w:t xml:space="preserve">1. </w:t>
      </w:r>
      <w:r>
        <w:rPr>
          <w:rFonts w:hint="eastAsia"/>
        </w:rPr>
        <w:t xml:space="preserve">设</w:t>
      </w:r>
      <w:r>
        <w:t xml:space="preserve"> B </w:t>
      </w:r>
      <w:r>
        <w:rPr>
          <w:rFonts w:hint="eastAsia"/>
        </w:rPr>
        <w:t xml:space="preserve">树最小度数</w:t>
      </w:r>
      <w:r>
        <w:t xml:space="preserve"> </w:t>
      </w:r>
      <m:oMath>
        <m:r>
          <m:t>t</m:t>
        </m:r>
        <m:r>
          <m:rPr>
            <m:sty m:val="p"/>
          </m:rPr>
          <m:t>=</m:t>
        </m:r>
        <m:r>
          <m:t>4</m:t>
        </m:r>
      </m:oMath>
      <w:r>
        <w:rPr>
          <w:rFonts w:hint="eastAsia"/>
        </w:rPr>
        <w:t xml:space="preserve">，最大可存储</w:t>
      </w:r>
      <w:r>
        <w:t xml:space="preserve"> 10^6 </w:t>
      </w:r>
      <w:r>
        <w:rPr>
          <w:rFonts w:hint="eastAsia"/>
        </w:rPr>
        <w:t xml:space="preserve">个键。试估计该</w:t>
      </w:r>
      <w:r>
        <w:t xml:space="preserve"> B </w:t>
      </w:r>
      <w:r>
        <w:rPr>
          <w:rFonts w:hint="eastAsia"/>
        </w:rPr>
        <w:t xml:space="preserve">树的最大高度和对应的最坏</w:t>
      </w:r>
      <w:r>
        <w:t xml:space="preserve"> I/O </w:t>
      </w:r>
      <w:r>
        <w:rPr>
          <w:rFonts w:hint="eastAsia"/>
        </w:rPr>
        <w:t xml:space="preserve">次数。</w:t>
      </w:r>
      <w:r>
        <w:t xml:space="preserve"> </w:t>
      </w:r>
      <w:r>
        <w:rPr>
          <w:rFonts w:hint="eastAsia"/>
          <w:b/>
          <w:bCs/>
        </w:rPr>
        <w:t xml:space="preserve">提示</w:t>
      </w:r>
      <w:r>
        <w:rPr>
          <w:rFonts w:hint="eastAsia"/>
        </w:rPr>
        <w:t xml:space="preserve">：用高度公式</w:t>
      </w:r>
      <w:r>
        <w:t xml:space="preserve"> </w:t>
      </w:r>
      <m:oMath>
        <m:r>
          <m:t>h</m:t>
        </m:r>
        <m:r>
          <m:rPr>
            <m:sty m:val="p"/>
          </m:rPr>
          <m:t>≤</m:t>
        </m:r>
        <m:sSub>
          <m:e>
            <m:r>
              <m:rPr>
                <m:sty m:val="p"/>
              </m:rPr>
              <m:t>log</m:t>
            </m:r>
          </m:e>
          <m:sub>
            <m:r>
              <m:t>t</m:t>
            </m:r>
          </m:sub>
        </m:sSub>
        <m:f>
          <m:fPr>
            <m:type m:val="bar"/>
          </m:fPr>
          <m:num>
            <m:r>
              <m:t>n</m:t>
            </m:r>
            <m:r>
              <m:rPr>
                <m:sty m:val="p"/>
              </m:rPr>
              <m:t>+</m:t>
            </m:r>
            <m:r>
              <m:t>1</m:t>
            </m:r>
          </m:num>
          <m:den>
            <m:r>
              <m:t>2</m:t>
            </m:r>
          </m:den>
        </m:f>
      </m:oMath>
      <w:r>
        <w:t xml:space="preserve"> </w:t>
      </w:r>
      <w:r>
        <w:rPr>
          <w:rFonts w:hint="eastAsia"/>
        </w:rPr>
        <w:t xml:space="preserve">代入。</w:t>
      </w:r>
      <w:r>
        <w:t xml:space="preserve"> </w:t>
      </w:r>
      <w:r>
        <w:t xml:space="preserve">2. </w:t>
      </w:r>
      <w:r>
        <w:rPr>
          <w:rFonts w:hint="eastAsia"/>
        </w:rPr>
        <w:t xml:space="preserve">一棵</w:t>
      </w:r>
      <w:r>
        <w:t xml:space="preserve"> </w:t>
      </w:r>
      <m:oMath>
        <m:r>
          <m:t>t</m:t>
        </m:r>
        <m:r>
          <m:rPr>
            <m:sty m:val="p"/>
          </m:rPr>
          <m:t>=</m:t>
        </m:r>
        <m:r>
          <m:t>2</m:t>
        </m:r>
      </m:oMath>
      <w:r>
        <w:t xml:space="preserve"> </w:t>
      </w:r>
      <w:r>
        <w:rPr>
          <w:rFonts w:hint="eastAsia"/>
        </w:rPr>
        <w:t xml:space="preserve">的</w:t>
      </w:r>
      <w:r>
        <w:t xml:space="preserve"> B </w:t>
      </w:r>
      <w:r>
        <w:rPr>
          <w:rFonts w:hint="eastAsia"/>
        </w:rPr>
        <w:t xml:space="preserve">树初始为空，依次插入</w:t>
      </w:r>
      <w:r>
        <w:t xml:space="preserve"> 20, 40, 10, 30, 50, 60, 70, </w:t>
      </w:r>
      <w:r>
        <w:rPr>
          <w:rFonts w:hint="eastAsia"/>
        </w:rPr>
        <w:t xml:space="preserve">80，画出每次分裂后的树。</w:t>
      </w:r>
    </w:p>
    <w:p>
      <w:pPr>
        <w:pStyle w:val="BodyText"/>
      </w:pPr>
      <w:r>
        <w:rPr>
          <w:rFonts w:hint="eastAsia"/>
          <w:b/>
          <w:bCs/>
        </w:rPr>
        <w:t xml:space="preserve">证明/实现题</w:t>
      </w:r>
      <w:r>
        <w:t xml:space="preserve"> </w:t>
      </w:r>
      <w:r>
        <w:t xml:space="preserve">1. </w:t>
      </w:r>
      <w:r>
        <w:rPr>
          <w:rFonts w:hint="eastAsia"/>
        </w:rPr>
        <w:t xml:space="preserve">证明</w:t>
      </w:r>
      <w:r>
        <w:t xml:space="preserve"> B </w:t>
      </w:r>
      <w:r>
        <w:rPr>
          <w:rFonts w:hint="eastAsia"/>
        </w:rPr>
        <w:t xml:space="preserve">树分裂操作保持所有叶同深的不变量。</w:t>
      </w:r>
      <w:r>
        <w:t xml:space="preserve"> </w:t>
      </w:r>
      <w:r>
        <w:t xml:space="preserve">2. </w:t>
      </w:r>
      <w:r>
        <w:rPr>
          <w:rFonts w:hint="eastAsia"/>
        </w:rPr>
        <w:t xml:space="preserve">用</w:t>
      </w:r>
      <w:r>
        <w:t xml:space="preserve"> Python </w:t>
      </w:r>
      <w:r>
        <w:rPr>
          <w:rFonts w:hint="eastAsia"/>
        </w:rPr>
        <w:t xml:space="preserve">实现</w:t>
      </w:r>
      <w:r>
        <w:t xml:space="preserve"> B </w:t>
      </w:r>
      <w:r>
        <w:rPr>
          <w:rFonts w:hint="eastAsia"/>
        </w:rPr>
        <w:t xml:space="preserve">树删除中的“借键”操作并以</w:t>
      </w:r>
      <w:r>
        <w:t xml:space="preserve"> </w:t>
      </w:r>
      <m:oMath>
        <m:r>
          <m:t>t</m:t>
        </m:r>
        <m:r>
          <m:rPr>
            <m:sty m:val="p"/>
          </m:rPr>
          <m:t>=</m:t>
        </m:r>
        <m:r>
          <m:t>2</m:t>
        </m:r>
      </m:oMath>
      <w:r>
        <w:t xml:space="preserve"> </w:t>
      </w:r>
      <w:r>
        <w:rPr>
          <w:rFonts w:hint="eastAsia"/>
        </w:rPr>
        <w:t xml:space="preserve">测试。</w:t>
      </w:r>
    </w:p>
    <w:p>
      <w:pPr>
        <w:pStyle w:val="BodyText"/>
      </w:pPr>
      <w:r>
        <w:rPr>
          <w:rFonts w:hint="eastAsia"/>
          <w:b/>
          <w:bCs/>
        </w:rPr>
        <w:t xml:space="preserve">小结</w:t>
      </w:r>
      <w:r>
        <w:t xml:space="preserve"> </w:t>
      </w:r>
      <w:r>
        <w:t xml:space="preserve">B </w:t>
      </w:r>
      <w:r>
        <w:rPr>
          <w:rFonts w:hint="eastAsia"/>
        </w:rPr>
        <w:t xml:space="preserve">树通过</w:t>
      </w:r>
      <w:r>
        <w:rPr>
          <w:rFonts w:hint="eastAsia"/>
          <w:b/>
          <w:bCs/>
        </w:rPr>
        <w:t xml:space="preserve">多路平衡</w:t>
      </w:r>
      <w:r>
        <w:rPr>
          <w:rFonts w:hint="eastAsia"/>
        </w:rPr>
        <w:t xml:space="preserve">与</w:t>
      </w:r>
      <w:r>
        <w:rPr>
          <w:rFonts w:hint="eastAsia"/>
          <w:b/>
          <w:bCs/>
        </w:rPr>
        <w:t xml:space="preserve">强制叶同深</w:t>
      </w:r>
      <w:r>
        <w:rPr>
          <w:rFonts w:hint="eastAsia"/>
        </w:rPr>
        <w:t xml:space="preserve">不变量，将树高度压制在</w:t>
      </w:r>
      <w:r>
        <w:t xml:space="preserve"> </w:t>
      </w:r>
      <m:oMath>
        <m:r>
          <m:t>O</m:t>
        </m:r>
        <m:d>
          <m:dPr>
            <m:begChr m:val="("/>
            <m:sepChr m:val=""/>
            <m:endChr m:val=")"/>
            <m:grow/>
          </m:dPr>
          <m:e>
            <m:sSub>
              <m:e>
                <m:r>
                  <m:rPr>
                    <m:sty m:val="p"/>
                  </m:rPr>
                  <m:t>log</m:t>
                </m:r>
              </m:e>
              <m:sub>
                <m:r>
                  <m:t>t</m:t>
                </m:r>
              </m:sub>
            </m:sSub>
            <m:r>
              <m:t>n</m:t>
            </m:r>
          </m:e>
        </m:d>
      </m:oMath>
      <w:r>
        <w:rPr>
          <w:rFonts w:hint="eastAsia"/>
        </w:rPr>
        <w:t xml:space="preserve">，从而将磁盘</w:t>
      </w:r>
      <w:r>
        <w:t xml:space="preserve"> I/O </w:t>
      </w:r>
      <w:r>
        <w:rPr>
          <w:rFonts w:hint="eastAsia"/>
        </w:rPr>
        <w:t xml:space="preserve">次数降至极低——这正是</w:t>
      </w:r>
      <w:r>
        <w:t xml:space="preserve"> 6.1 </w:t>
      </w:r>
      <w:r>
        <w:rPr>
          <w:rFonts w:hint="eastAsia"/>
        </w:rPr>
        <w:t xml:space="preserve">节所论证的“多路树降高”思想的形式化。插入采用自顶向下主动分裂，删除通过借键与合并保持下界。其设计出发点是“一块一结点”的磁盘模型，而不是比较次数。理解了</w:t>
      </w:r>
      <w:r>
        <w:t xml:space="preserve"> B </w:t>
      </w:r>
      <w:r>
        <w:rPr>
          <w:rFonts w:hint="eastAsia"/>
        </w:rPr>
        <w:t xml:space="preserve">树，也就掌握了数据库索引、文件系统（如</w:t>
      </w:r>
      <w:r>
        <w:t xml:space="preserve"> </w:t>
      </w:r>
      <w:r>
        <w:rPr>
          <w:rFonts w:hint="eastAsia"/>
        </w:rPr>
        <w:t xml:space="preserve">NTFS、Ext4）乃至现代键值存储引擎的核心数据结构基础。在下一节（6.3</w:t>
      </w:r>
      <w:r>
        <w:t xml:space="preserve"> </w:t>
      </w:r>
      <w:r>
        <w:rPr>
          <w:rFonts w:hint="eastAsia"/>
        </w:rPr>
        <w:t xml:space="preserve">节），我们将看到</w:t>
      </w:r>
      <w:r>
        <w:t xml:space="preserve"> B+ </w:t>
      </w:r>
      <w:r>
        <w:rPr>
          <w:rFonts w:hint="eastAsia"/>
        </w:rPr>
        <w:t xml:space="preserve">树如何在这一基础上进一步优化范围查询，使叶层链表与磁盘顺序带宽完美匹配。</w:t>
      </w:r>
    </w:p>
    <w:p>
      <w:pPr>
        <w:pStyle w:val="BodyText"/>
      </w:pPr>
      <w:r>
        <w:rPr>
          <w:rFonts w:hint="eastAsia"/>
          <w:b/>
          <w:bCs/>
        </w:rPr>
        <w:t xml:space="preserve">延伸阅读</w:t>
      </w:r>
      <w:r>
        <w:t xml:space="preserve"> </w:t>
      </w:r>
      <w:r>
        <w:t xml:space="preserve">- CLRS </w:t>
      </w:r>
      <w:r>
        <w:rPr>
          <w:rFonts w:hint="eastAsia"/>
        </w:rPr>
        <w:t xml:space="preserve">第</w:t>
      </w:r>
      <w:r>
        <w:t xml:space="preserve"> 18 </w:t>
      </w:r>
      <w:r>
        <w:rPr>
          <w:rFonts w:hint="eastAsia"/>
        </w:rPr>
        <w:t xml:space="preserve">章：B</w:t>
      </w:r>
      <w:r>
        <w:t xml:space="preserve"> </w:t>
      </w:r>
      <w:r>
        <w:rPr>
          <w:rFonts w:hint="eastAsia"/>
        </w:rPr>
        <w:t xml:space="preserve">树定义、基本操作的完整伪码与正确性证明。</w:t>
      </w:r>
      <w:r>
        <w:t xml:space="preserve"> </w:t>
      </w:r>
      <w:r>
        <w:t xml:space="preserve">- </w:t>
      </w:r>
      <w:r>
        <w:rPr>
          <w:rFonts w:hint="eastAsia"/>
        </w:rPr>
        <w:t xml:space="preserve">邓俊辉《数据结构（C++</w:t>
      </w:r>
      <w:r>
        <w:t xml:space="preserve"> </w:t>
      </w:r>
      <w:r>
        <w:rPr>
          <w:rFonts w:hint="eastAsia"/>
        </w:rPr>
        <w:t xml:space="preserve">语言版）》第</w:t>
      </w:r>
      <w:r>
        <w:t xml:space="preserve"> 8 </w:t>
      </w:r>
      <w:r>
        <w:rPr>
          <w:rFonts w:hint="eastAsia"/>
        </w:rPr>
        <w:t xml:space="preserve">章：B</w:t>
      </w:r>
      <w:r>
        <w:t xml:space="preserve"> </w:t>
      </w:r>
      <w:r>
        <w:rPr>
          <w:rFonts w:hint="eastAsia"/>
        </w:rPr>
        <w:t xml:space="preserve">树与外部查找的深入讨论，包含删除的全部细节。</w:t>
      </w:r>
      <w:r>
        <w:t xml:space="preserve"> </w:t>
      </w:r>
      <w:r>
        <w:t xml:space="preserve">- Sedgewick &amp; Wayne</w:t>
      </w:r>
      <w:r>
        <w:t xml:space="preserve"> </w:t>
      </w:r>
      <w:r>
        <w:rPr>
          <w:i/>
          <w:iCs/>
        </w:rPr>
        <w:t xml:space="preserve">Algorithms</w:t>
      </w:r>
      <w:r>
        <w:t xml:space="preserve"> </w:t>
      </w:r>
      <w:r>
        <w:rPr>
          <w:rFonts w:hint="eastAsia"/>
        </w:rPr>
        <w:t xml:space="preserve">第</w:t>
      </w:r>
      <w:r>
        <w:t xml:space="preserve"> 6 </w:t>
      </w:r>
      <w:r>
        <w:rPr>
          <w:rFonts w:hint="eastAsia"/>
        </w:rPr>
        <w:t xml:space="preserve">章：B</w:t>
      </w:r>
      <w:r>
        <w:t xml:space="preserve"> </w:t>
      </w:r>
      <w:r>
        <w:rPr>
          <w:rFonts w:hint="eastAsia"/>
        </w:rPr>
        <w:t xml:space="preserve">树及其在文件系统中的应用。</w:t>
      </w:r>
      <w:r>
        <w:t xml:space="preserve"> </w:t>
      </w:r>
      <w:r>
        <w:t xml:space="preserve">- </w:t>
      </w:r>
      <w:r>
        <w:rPr>
          <w:rFonts w:hint="eastAsia"/>
        </w:rPr>
        <w:t xml:space="preserve">严蔚敏《数据结构》第</w:t>
      </w:r>
      <w:r>
        <w:t xml:space="preserve"> 9 </w:t>
      </w:r>
      <w:r>
        <w:rPr>
          <w:rFonts w:hint="eastAsia"/>
        </w:rPr>
        <w:t xml:space="preserve">章：B</w:t>
      </w:r>
      <w:r>
        <w:t xml:space="preserve"> </w:t>
      </w:r>
      <w:r>
        <w:rPr>
          <w:rFonts w:hint="eastAsia"/>
        </w:rPr>
        <w:t xml:space="preserve">树与</w:t>
      </w:r>
      <w:r>
        <w:t xml:space="preserve"> B+ </w:t>
      </w:r>
      <w:r>
        <w:rPr>
          <w:rFonts w:hint="eastAsia"/>
        </w:rPr>
        <w:t xml:space="preserve">树的基本操作与</w:t>
      </w:r>
      <w:r>
        <w:t xml:space="preserve"> 408 </w:t>
      </w:r>
      <w:r>
        <w:rPr>
          <w:rFonts w:hint="eastAsia"/>
        </w:rPr>
        <w:t xml:space="preserve">真题解析。</w:t>
      </w:r>
    </w:p>
    <w:bookmarkEnd w:id="170"/>
    <w:bookmarkStart w:id="171" w:name="b-树与工程408习题小结延伸"/>
    <w:p>
      <w:pPr>
        <w:pStyle w:val="Heading3"/>
      </w:pPr>
      <w:r>
        <w:t xml:space="preserve">6.3 B+ </w:t>
      </w:r>
      <w:r>
        <w:rPr>
          <w:rFonts w:hint="eastAsia"/>
        </w:rPr>
        <w:t xml:space="preserve">树与工程·408·习题·小结·延伸</w:t>
      </w:r>
    </w:p>
    <w:p>
      <w:pPr>
        <w:pStyle w:val="FirstParagraph"/>
      </w:pPr>
      <w:r>
        <w:t xml:space="preserve">B+ </w:t>
      </w:r>
      <w:r>
        <w:rPr>
          <w:rFonts w:hint="eastAsia"/>
        </w:rPr>
        <w:t xml:space="preserve">树：范围查询的工程答案</w:t>
      </w:r>
      <w:r>
        <w:t xml:space="preserve"> </w:t>
      </w:r>
      <w:r>
        <w:t xml:space="preserve">B </w:t>
      </w:r>
      <w:r>
        <w:rPr>
          <w:rFonts w:hint="eastAsia"/>
        </w:rPr>
        <w:t xml:space="preserve">树解决了“磁盘</w:t>
      </w:r>
      <w:r>
        <w:t xml:space="preserve"> I/O </w:t>
      </w:r>
      <w:r>
        <w:rPr>
          <w:rFonts w:hint="eastAsia"/>
        </w:rPr>
        <w:t xml:space="preserve">最少”的问题——但我们常常不仅要等值查找，还要范围查询。SQL</w:t>
      </w:r>
      <w:r>
        <w:t xml:space="preserve"> </w:t>
      </w:r>
      <w:r>
        <w:rPr>
          <w:rFonts w:hint="eastAsia"/>
        </w:rPr>
        <w:t xml:space="preserve">里的</w:t>
      </w:r>
      <w:r>
        <w:t xml:space="preserve"> </w:t>
      </w:r>
      <w:r>
        <w:rPr>
          <w:rStyle w:val="VerbatimChar"/>
        </w:rPr>
        <w:t xml:space="preserve">WHERE key BETWEEN 100 AND 200</w:t>
      </w:r>
      <w:r>
        <w:rPr>
          <w:rFonts w:hint="eastAsia"/>
        </w:rPr>
        <w:t xml:space="preserve">、文件系统的目录扫描，都是范围查询。原生</w:t>
      </w:r>
      <w:r>
        <w:t xml:space="preserve"> B </w:t>
      </w:r>
      <w:r>
        <w:rPr>
          <w:rFonts w:hint="eastAsia"/>
        </w:rPr>
        <w:t xml:space="preserve">树要做范围查询，最自然的想法是：找到下界，然后反复调用</w:t>
      </w:r>
      <w:r>
        <w:t xml:space="preserve"> successor </w:t>
      </w:r>
      <w:r>
        <w:rPr>
          <w:rFonts w:hint="eastAsia"/>
        </w:rPr>
        <w:t xml:space="preserve">一路向右。这条路能走通，但每次</w:t>
      </w:r>
      <w:r>
        <w:t xml:space="preserve"> successor </w:t>
      </w:r>
      <w:r>
        <w:rPr>
          <w:rFonts w:hint="eastAsia"/>
        </w:rPr>
        <w:t xml:space="preserve">都可能回访祖先节点，跨叶节点时还要在磁盘上随机跳转，I/O</w:t>
      </w:r>
      <w:r>
        <w:t xml:space="preserve"> </w:t>
      </w:r>
      <w:r>
        <w:rPr>
          <w:rFonts w:hint="eastAsia"/>
        </w:rPr>
        <w:t xml:space="preserve">模式不如人意。这就召唤了</w:t>
      </w:r>
      <w:r>
        <w:t xml:space="preserve"> B+ </w:t>
      </w:r>
      <w:r>
        <w:rPr>
          <w:rFonts w:hint="eastAsia"/>
        </w:rPr>
        <w:t xml:space="preserve">树：</w:t>
      </w:r>
      <w:r>
        <w:rPr>
          <w:rFonts w:hint="eastAsia"/>
          <w:b/>
          <w:bCs/>
        </w:rPr>
        <w:t xml:space="preserve">把所有数据都放在叶节点，并且把叶节点串成一条单向（或双向）链表</w:t>
      </w:r>
      <w:r>
        <w:rPr>
          <w:rFonts w:hint="eastAsia"/>
        </w:rPr>
        <w:t xml:space="preserve">。于是范围查询就变成“找到下界叶</w:t>
      </w:r>
      <w:r>
        <w:t xml:space="preserve"> → </w:t>
      </w:r>
      <w:r>
        <w:rPr>
          <w:rFonts w:hint="eastAsia"/>
        </w:rPr>
        <w:t xml:space="preserve">沿链表顺序读”，磁盘上的随机跳转变为顺序块读取，吞吐量直接拉满。</w:t>
      </w:r>
    </w:p>
    <w:p>
      <w:pPr>
        <w:pStyle w:val="BodyText"/>
      </w:pPr>
      <w:r>
        <w:rPr>
          <w:rFonts w:hint="eastAsia"/>
        </w:rPr>
        <w:t xml:space="preserve">结构定义与不变量</w:t>
      </w:r>
      <w:r>
        <w:t xml:space="preserve"> </w:t>
      </w:r>
      <w:r>
        <w:t xml:space="preserve">B+ </w:t>
      </w:r>
      <w:r>
        <w:rPr>
          <w:rFonts w:hint="eastAsia"/>
        </w:rPr>
        <w:t xml:space="preserve">树是</w:t>
      </w:r>
      <w:r>
        <w:t xml:space="preserve"> B </w:t>
      </w:r>
      <w:r>
        <w:rPr>
          <w:rFonts w:hint="eastAsia"/>
        </w:rPr>
        <w:t xml:space="preserve">树的一种变体，其定义与</w:t>
      </w:r>
      <w:r>
        <w:t xml:space="preserve"> B </w:t>
      </w:r>
      <w:r>
        <w:rPr>
          <w:rFonts w:hint="eastAsia"/>
        </w:rPr>
        <w:t xml:space="preserve">树共享大部分骨架，但引入一个关键区别：</w:t>
      </w:r>
    </w:p>
    <w:p>
      <w:pPr>
        <w:pStyle w:val="BodyText"/>
      </w:pPr>
      <w:r>
        <w:rPr>
          <w:rFonts w:hint="eastAsia"/>
        </w:rPr>
        <w:t xml:space="preserve">定义</w:t>
      </w:r>
      <w:r>
        <w:t xml:space="preserve"> </w:t>
      </w:r>
      <w:r>
        <w:rPr>
          <w:rFonts w:hint="eastAsia"/>
        </w:rPr>
        <w:t xml:space="preserve">6.3.1（B+</w:t>
      </w:r>
      <w:r>
        <w:t xml:space="preserve"> </w:t>
      </w:r>
      <w:r>
        <w:rPr>
          <w:rFonts w:hint="eastAsia"/>
        </w:rPr>
        <w:t xml:space="preserve">树，阶数</w:t>
      </w:r>
      <w:r>
        <w:t xml:space="preserve"> </w:t>
      </w:r>
      <m:oMath>
        <m:r>
          <m:t>m</m:t>
        </m:r>
      </m:oMath>
      <w:r>
        <w:t xml:space="preserve"> </w:t>
      </w:r>
      <w:r>
        <w:rPr>
          <w:rFonts w:hint="eastAsia"/>
        </w:rPr>
        <w:t xml:space="preserve">或最小度数</w:t>
      </w:r>
      <w:r>
        <w:t xml:space="preserve"> </w:t>
      </w:r>
      <m:oMath>
        <m:r>
          <m:t>t</m:t>
        </m:r>
      </m:oMath>
      <w:r>
        <w:rPr>
          <w:rFonts w:hint="eastAsia"/>
        </w:rPr>
        <w:t xml:space="preserve">，视约定）。设</w:t>
      </w:r>
      <w:r>
        <w:t xml:space="preserve"> B+ </w:t>
      </w:r>
      <w:r>
        <w:rPr>
          <w:rFonts w:hint="eastAsia"/>
        </w:rPr>
        <w:t xml:space="preserve">树的非叶节点（内部节点）仅存储索引键，叶节点存储全部数据（即键+对应</w:t>
      </w:r>
      <w:r>
        <w:t xml:space="preserve"> value </w:t>
      </w:r>
      <w:r>
        <w:rPr>
          <w:rFonts w:hint="eastAsia"/>
        </w:rPr>
        <w:t xml:space="preserve">或数据指针）。对于按最小度数</w:t>
      </w:r>
      <w:r>
        <w:t xml:space="preserve"> </w:t>
      </w:r>
      <m:oMath>
        <m:r>
          <m:t>t</m:t>
        </m:r>
        <m:r>
          <m:rPr>
            <m:sty m:val="p"/>
          </m:rPr>
          <m:t>≥</m:t>
        </m:r>
        <m:r>
          <m:t>2</m:t>
        </m:r>
      </m:oMath>
      <w:r>
        <w:t xml:space="preserve"> </w:t>
      </w:r>
      <w:r>
        <w:rPr>
          <w:rFonts w:hint="eastAsia"/>
        </w:rPr>
        <w:t xml:space="preserve">定义的</w:t>
      </w:r>
      <w:r>
        <w:t xml:space="preserve"> B+ </w:t>
      </w:r>
      <w:r>
        <w:rPr>
          <w:rFonts w:hint="eastAsia"/>
        </w:rPr>
        <w:t xml:space="preserve">树（与</w:t>
      </w:r>
      <w:r>
        <w:t xml:space="preserve"> 6.2 </w:t>
      </w:r>
      <w:r>
        <w:rPr>
          <w:rFonts w:hint="eastAsia"/>
        </w:rPr>
        <w:t xml:space="preserve">节一致），它满足以下不变量：</w:t>
      </w:r>
    </w:p>
    <w:p>
      <w:pPr>
        <w:pStyle w:val="Compact"/>
        <w:numPr>
          <w:ilvl w:val="0"/>
          <w:numId w:val="1048"/>
        </w:numPr>
      </w:pPr>
      <w:r>
        <w:rPr>
          <w:rFonts w:hint="eastAsia"/>
        </w:rPr>
        <w:t xml:space="preserve">每个内部节点（除根）至少有</w:t>
      </w:r>
      <w:r>
        <w:t xml:space="preserve"> </w:t>
      </w:r>
      <m:oMath>
        <m:r>
          <m:t>t</m:t>
        </m:r>
      </m:oMath>
      <w:r>
        <w:t xml:space="preserve"> </w:t>
      </w:r>
      <w:r>
        <w:rPr>
          <w:rFonts w:hint="eastAsia"/>
        </w:rPr>
        <w:t xml:space="preserve">个子节点，至多</w:t>
      </w:r>
      <w:r>
        <w:t xml:space="preserve"> </w:t>
      </w:r>
      <m:oMath>
        <m:r>
          <m:t>2</m:t>
        </m:r>
        <m:r>
          <m:t>t</m:t>
        </m:r>
      </m:oMath>
      <w:r>
        <w:t xml:space="preserve"> </w:t>
      </w:r>
      <w:r>
        <w:rPr>
          <w:rFonts w:hint="eastAsia"/>
        </w:rPr>
        <w:t xml:space="preserve">个子节点；根若为内部节点至少有</w:t>
      </w:r>
      <w:r>
        <w:t xml:space="preserve"> 2 </w:t>
      </w:r>
      <w:r>
        <w:rPr>
          <w:rFonts w:hint="eastAsia"/>
        </w:rPr>
        <w:t xml:space="preserve">个子节点。（与</w:t>
      </w:r>
      <w:r>
        <w:t xml:space="preserve"> B </w:t>
      </w:r>
      <w:r>
        <w:rPr>
          <w:rFonts w:hint="eastAsia"/>
        </w:rPr>
        <w:t xml:space="preserve">树相同）</w:t>
      </w:r>
    </w:p>
    <w:p>
      <w:pPr>
        <w:pStyle w:val="Compact"/>
        <w:numPr>
          <w:ilvl w:val="0"/>
          <w:numId w:val="1048"/>
        </w:numPr>
      </w:pPr>
      <w:r>
        <w:rPr>
          <w:rFonts w:hint="eastAsia"/>
        </w:rPr>
        <w:t xml:space="preserve">每个叶节点存储的键数在</w:t>
      </w:r>
      <w:r>
        <w:t xml:space="preserve"> </w:t>
      </w:r>
      <m:oMath>
        <m:r>
          <m:t>t</m:t>
        </m:r>
        <m:r>
          <m:rPr>
            <m:sty m:val="p"/>
          </m:rPr>
          <m:t>−</m:t>
        </m:r>
        <m:r>
          <m:t>1</m:t>
        </m:r>
      </m:oMath>
      <w:r>
        <w:t xml:space="preserve"> </w:t>
      </w:r>
      <w:r>
        <w:rPr>
          <w:rFonts w:hint="eastAsia"/>
        </w:rPr>
        <w:t xml:space="preserve">到</w:t>
      </w:r>
      <w:r>
        <w:t xml:space="preserve"> </w:t>
      </w:r>
      <m:oMath>
        <m:r>
          <m:t>2</m:t>
        </m:r>
        <m:r>
          <m:t>t</m:t>
        </m:r>
        <m:r>
          <m:rPr>
            <m:sty m:val="p"/>
          </m:rPr>
          <m:t>−</m:t>
        </m:r>
        <m:r>
          <m:t>1</m:t>
        </m:r>
      </m:oMath>
      <w:r>
        <w:t xml:space="preserve"> </w:t>
      </w:r>
      <w:r>
        <w:rPr>
          <w:rFonts w:hint="eastAsia"/>
        </w:rPr>
        <w:t xml:space="preserve">之间（根若为叶，键数可在</w:t>
      </w:r>
      <w:r>
        <w:t xml:space="preserve"> 1 </w:t>
      </w:r>
      <w:r>
        <w:rPr>
          <w:rFonts w:hint="eastAsia"/>
        </w:rPr>
        <w:t xml:space="preserve">到</w:t>
      </w:r>
      <w:r>
        <w:t xml:space="preserve"> </w:t>
      </w:r>
      <m:oMath>
        <m:r>
          <m:t>2</m:t>
        </m:r>
        <m:r>
          <m:t>t</m:t>
        </m:r>
        <m:r>
          <m:rPr>
            <m:sty m:val="p"/>
          </m:rPr>
          <m:t>−</m:t>
        </m:r>
        <m:r>
          <m:t>1</m:t>
        </m:r>
      </m:oMath>
      <w:r>
        <w:rPr>
          <w:rFonts w:hint="eastAsia"/>
        </w:rPr>
        <w:t xml:space="preserve">）。</w:t>
      </w:r>
    </w:p>
    <w:p>
      <w:pPr>
        <w:pStyle w:val="Compact"/>
        <w:numPr>
          <w:ilvl w:val="0"/>
          <w:numId w:val="1048"/>
        </w:numPr>
      </w:pPr>
      <w:r>
        <w:rPr>
          <w:rFonts w:hint="eastAsia"/>
        </w:rPr>
        <w:t xml:space="preserve">所有叶节点在同一深度。</w:t>
      </w:r>
    </w:p>
    <w:p>
      <w:pPr>
        <w:pStyle w:val="Compact"/>
        <w:numPr>
          <w:ilvl w:val="0"/>
          <w:numId w:val="1048"/>
        </w:numPr>
      </w:pPr>
      <w:r>
        <w:rPr>
          <w:rFonts w:hint="eastAsia"/>
        </w:rPr>
        <w:t xml:space="preserve">内部节点的键</w:t>
      </w:r>
      <w:r>
        <w:t xml:space="preserve"> </w:t>
      </w:r>
      <m:oMath>
        <m:sSub>
          <m:e>
            <m:r>
              <m:t>k</m:t>
            </m:r>
          </m:e>
          <m:sub>
            <m:r>
              <m:t>1</m:t>
            </m:r>
          </m:sub>
        </m:sSub>
        <m:r>
          <m:rPr>
            <m:sty m:val="p"/>
          </m:rPr>
          <m:t>&lt;</m:t>
        </m:r>
        <m:sSub>
          <m:e>
            <m:r>
              <m:t>k</m:t>
            </m:r>
          </m:e>
          <m:sub>
            <m:r>
              <m:t>2</m:t>
            </m:r>
          </m:sub>
        </m:sSub>
        <m:r>
          <m:rPr>
            <m:sty m:val="p"/>
          </m:rPr>
          <m:t>&lt;</m:t>
        </m:r>
        <m:r>
          <m:rPr>
            <m:sty m:val="p"/>
          </m:rPr>
          <m:t>…</m:t>
        </m:r>
        <m:r>
          <m:rPr>
            <m:sty m:val="p"/>
          </m:rPr>
          <m:t>&lt;</m:t>
        </m:r>
        <m:sSub>
          <m:e>
            <m:r>
              <m:t>k</m:t>
            </m:r>
          </m:e>
          <m:sub>
            <m:r>
              <m:t>m</m:t>
            </m:r>
          </m:sub>
        </m:sSub>
      </m:oMath>
      <w:r>
        <w:t xml:space="preserve"> </w:t>
      </w:r>
      <w:r>
        <w:rPr>
          <w:rFonts w:hint="eastAsia"/>
        </w:rPr>
        <w:t xml:space="preserve">将其子树分隔：第</w:t>
      </w:r>
      <w:r>
        <w:t xml:space="preserve"> </w:t>
      </w:r>
      <m:oMath>
        <m:r>
          <m:t>i</m:t>
        </m:r>
      </m:oMath>
      <w:r>
        <w:t xml:space="preserve"> </w:t>
      </w:r>
      <w:r>
        <w:rPr>
          <w:rFonts w:hint="eastAsia"/>
        </w:rPr>
        <w:t xml:space="preserve">棵子树中的键均</w:t>
      </w:r>
      <w:r>
        <w:t xml:space="preserve"> </w:t>
      </w:r>
      <m:oMath>
        <m:r>
          <m:rPr>
            <m:sty m:val="p"/>
          </m:rPr>
          <m:t>&lt;</m:t>
        </m:r>
        <m:sSub>
          <m:e>
            <m:r>
              <m:t>k</m:t>
            </m:r>
          </m:e>
          <m:sub>
            <m:r>
              <m:t>i</m:t>
            </m:r>
          </m:sub>
        </m:sSub>
      </m:oMath>
      <w:r>
        <w:rPr>
          <w:rFonts w:hint="eastAsia"/>
        </w:rPr>
        <w:t xml:space="preserve">，第</w:t>
      </w:r>
      <w:r>
        <w:t xml:space="preserve"> </w:t>
      </w:r>
      <m:oMath>
        <m:r>
          <m:t>i</m:t>
        </m:r>
        <m:r>
          <m:rPr>
            <m:sty m:val="p"/>
          </m:rPr>
          <m:t>+</m:t>
        </m:r>
        <m:r>
          <m:t>1</m:t>
        </m:r>
      </m:oMath>
      <w:r>
        <w:t xml:space="preserve"> </w:t>
      </w:r>
      <w:r>
        <w:rPr>
          <w:rFonts w:hint="eastAsia"/>
        </w:rPr>
        <w:t xml:space="preserve">棵子树中的键均</w:t>
      </w:r>
      <w:r>
        <w:t xml:space="preserve"> </w:t>
      </w:r>
      <m:oMath>
        <m:r>
          <m:rPr>
            <m:sty m:val="p"/>
          </m:rPr>
          <m:t>≥</m:t>
        </m:r>
        <m:sSub>
          <m:e>
            <m:r>
              <m:t>k</m:t>
            </m:r>
          </m:e>
          <m:sub>
            <m:r>
              <m:t>i</m:t>
            </m:r>
          </m:sub>
        </m:sSub>
      </m:oMath>
      <w:r>
        <w:rPr>
          <w:rFonts w:hint="eastAsia"/>
        </w:rPr>
        <w:t xml:space="preserve">（或</w:t>
      </w:r>
      <w:r>
        <w:t xml:space="preserve"> </w:t>
      </w:r>
      <m:oMath>
        <m:r>
          <m:rPr>
            <m:sty m:val="p"/>
          </m:rPr>
          <m:t>≤</m:t>
        </m:r>
        <m:sSub>
          <m:e>
            <m:r>
              <m:t>k</m:t>
            </m:r>
          </m:e>
          <m:sub>
            <m:r>
              <m:t>i</m:t>
            </m:r>
          </m:sub>
        </m:sSub>
      </m:oMath>
      <w:r>
        <w:t xml:space="preserve"> </w:t>
      </w:r>
      <w:r>
        <w:rPr>
          <w:rFonts w:hint="eastAsia"/>
        </w:rPr>
        <w:t xml:space="preserve">依具体约定；B+</w:t>
      </w:r>
      <w:r>
        <w:t xml:space="preserve"> </w:t>
      </w:r>
      <w:r>
        <w:rPr>
          <w:rFonts w:hint="eastAsia"/>
        </w:rPr>
        <w:t xml:space="preserve">树常用左子树区间为</w:t>
      </w:r>
      <w:r>
        <w:t xml:space="preserve"> </w:t>
      </w:r>
      <m:oMath>
        <m:d>
          <m:dPr>
            <m:begChr m:val="("/>
            <m:sepChr m:val=""/>
            <m:endChr m:val=")"/>
            <m:grow/>
          </m:dPr>
          <m:e>
            <m:r>
              <m:rPr>
                <m:sty m:val="p"/>
              </m:rPr>
              <m:t>−</m:t>
            </m:r>
            <m:r>
              <m:rPr>
                <m:sty m:val="p"/>
              </m:rPr>
              <m:t>∞</m:t>
            </m:r>
            <m:r>
              <m:rPr>
                <m:sty m:val="p"/>
              </m:rPr>
              <m:t>,</m:t>
            </m:r>
            <m:sSub>
              <m:e>
                <m:r>
                  <m:t>k</m:t>
                </m:r>
              </m:e>
              <m:sub>
                <m:r>
                  <m:t>1</m:t>
                </m:r>
              </m:sub>
            </m:sSub>
          </m:e>
        </m:d>
      </m:oMath>
      <w:r>
        <w:rPr>
          <w:rFonts w:hint="eastAsia"/>
        </w:rPr>
        <w:t xml:space="preserve">，右子树区间为</w:t>
      </w:r>
      <w:r>
        <w:t xml:space="preserve"> </w:t>
      </w:r>
      <m:oMath>
        <m:r>
          <m:rPr>
            <m:sty m:val="p"/>
          </m:rPr>
          <m:t>[</m:t>
        </m:r>
        <m:sSub>
          <m:e>
            <m:r>
              <m:t>k</m:t>
            </m:r>
          </m:e>
          <m:sub>
            <m:r>
              <m:t>m</m:t>
            </m:r>
          </m:sub>
        </m:sSub>
        <m:r>
          <m:rPr>
            <m:sty m:val="p"/>
          </m:rPr>
          <m:t>,</m:t>
        </m:r>
        <m:r>
          <m:rPr>
            <m:sty m:val="p"/>
          </m:rPr>
          <m:t>∞</m:t>
        </m:r>
        <m:r>
          <m:rPr>
            <m:sty m:val="p"/>
          </m:rPr>
          <m:t>)</m:t>
        </m:r>
      </m:oMath>
      <w:r>
        <w:rPr>
          <w:rFonts w:hint="eastAsia"/>
        </w:rPr>
        <w:t xml:space="preserve">，中间子树为</w:t>
      </w:r>
      <w:r>
        <w:t xml:space="preserve"> </w:t>
      </w:r>
      <m:oMath>
        <m:r>
          <m:rPr>
            <m:sty m:val="p"/>
          </m:rPr>
          <m:t>[</m:t>
        </m:r>
        <m:sSub>
          <m:e>
            <m:r>
              <m:t>k</m:t>
            </m:r>
          </m:e>
          <m:sub>
            <m:r>
              <m:t>i</m:t>
            </m:r>
          </m:sub>
        </m:sSub>
        <m:r>
          <m:rPr>
            <m:sty m:val="p"/>
          </m:rPr>
          <m:t>,</m:t>
        </m:r>
        <m:sSub>
          <m:e>
            <m:r>
              <m:t>k</m:t>
            </m:r>
          </m:e>
          <m:sub>
            <m:r>
              <m:t>i</m:t>
            </m:r>
            <m:r>
              <m:rPr>
                <m:sty m:val="p"/>
              </m:rPr>
              <m:t>+</m:t>
            </m:r>
            <m:r>
              <m:t>1</m:t>
            </m:r>
          </m:sub>
        </m:sSub>
        <m:r>
          <m:rPr>
            <m:sty m:val="p"/>
          </m:rPr>
          <m:t>)</m:t>
        </m:r>
      </m:oMath>
      <w:r>
        <w:rPr>
          <w:rFonts w:hint="eastAsia"/>
        </w:rPr>
        <w:t xml:space="preserve">）。</w:t>
      </w:r>
    </w:p>
    <w:p>
      <w:pPr>
        <w:pStyle w:val="Compact"/>
        <w:numPr>
          <w:ilvl w:val="0"/>
          <w:numId w:val="1048"/>
        </w:numPr>
      </w:pPr>
      <w:r>
        <w:rPr>
          <w:rFonts w:hint="eastAsia"/>
          <w:b/>
          <w:bCs/>
        </w:rPr>
        <w:t xml:space="preserve">叶节点链表</w:t>
      </w:r>
      <w:r>
        <w:rPr>
          <w:rFonts w:hint="eastAsia"/>
        </w:rPr>
        <w:t xml:space="preserve">：所有叶节点通过指针构成一条单（或双）向链表，按键递增顺序链接。</w:t>
      </w:r>
    </w:p>
    <w:p>
      <w:pPr>
        <w:pStyle w:val="FirstParagraph"/>
      </w:pPr>
      <w:r>
        <w:t xml:space="preserve">B+ </w:t>
      </w:r>
      <w:r>
        <w:rPr>
          <w:rFonts w:hint="eastAsia"/>
        </w:rPr>
        <w:t xml:space="preserve">树与</w:t>
      </w:r>
      <w:r>
        <w:t xml:space="preserve"> B </w:t>
      </w:r>
      <w:r>
        <w:rPr>
          <w:rFonts w:hint="eastAsia"/>
        </w:rPr>
        <w:t xml:space="preserve">树的根本差别在两点：</w:t>
      </w:r>
      <w:r>
        <w:rPr>
          <w:rFonts w:hint="eastAsia"/>
          <w:b/>
          <w:bCs/>
        </w:rPr>
        <w:t xml:space="preserve">数据只在叶节点</w:t>
      </w:r>
      <w:r>
        <w:rPr>
          <w:rFonts w:hint="eastAsia"/>
        </w:rPr>
        <w:t xml:space="preserve">，内部节点只起“路标”作用（其键可以来自叶节点的最小键或等价值，具体复制策略在插入/分裂时维护）；</w:t>
      </w:r>
      <w:r>
        <w:rPr>
          <w:rFonts w:hint="eastAsia"/>
          <w:b/>
          <w:bCs/>
        </w:rPr>
        <w:t xml:space="preserve">叶间链表</w:t>
      </w:r>
      <w:r>
        <w:rPr>
          <w:rFonts w:hint="eastAsia"/>
        </w:rPr>
        <w:t xml:space="preserve">把整个数据集在磁盘上组织成一条逻辑上的有序序列。图</w:t>
      </w:r>
      <w:r>
        <w:t xml:space="preserve"> 6.3.1 </w:t>
      </w:r>
      <w:r>
        <w:rPr>
          <w:rFonts w:hint="eastAsia"/>
        </w:rPr>
        <w:t xml:space="preserve">用</w:t>
      </w:r>
      <w:r>
        <w:t xml:space="preserve"> Mermaid </w:t>
      </w:r>
      <w:r>
        <w:rPr>
          <w:rFonts w:hint="eastAsia"/>
        </w:rPr>
        <w:t xml:space="preserve">示意了一棵最小度数</w:t>
      </w:r>
      <w:r>
        <w:t xml:space="preserve"> </w:t>
      </w:r>
      <m:oMath>
        <m:r>
          <m:t>t</m:t>
        </m:r>
        <m:r>
          <m:rPr>
            <m:sty m:val="p"/>
          </m:rPr>
          <m:t>=</m:t>
        </m:r>
        <m:r>
          <m:t>2</m:t>
        </m:r>
      </m:oMath>
      <w:r>
        <w:t xml:space="preserve"> </w:t>
      </w:r>
      <w:r>
        <w:rPr>
          <w:rFonts w:hint="eastAsia"/>
        </w:rPr>
        <w:t xml:space="preserve">的</w:t>
      </w:r>
      <w:r>
        <w:t xml:space="preserve"> B+ </w:t>
      </w:r>
      <w:r>
        <w:rPr>
          <w:rFonts w:hint="eastAsia"/>
        </w:rPr>
        <w:t xml:space="preserve">树（即常见的</w:t>
      </w:r>
      <w:r>
        <w:t xml:space="preserve"> 3-4 B+ </w:t>
      </w:r>
      <w:r>
        <w:rPr>
          <w:rFonts w:hint="eastAsia"/>
        </w:rPr>
        <w:t xml:space="preserve">树）：</w:t>
      </w:r>
    </w:p>
    <w:p>
      <w:pPr>
        <w:pStyle w:val="SourceCode"/>
      </w:pPr>
      <w:r>
        <w:rPr>
          <w:rStyle w:val="VerbatimChar"/>
        </w:rPr>
        <w:t xml:space="preserve">graph TD</w:t>
      </w:r>
      <w:r>
        <w:br/>
      </w:r>
      <w:r>
        <w:rPr>
          <w:rStyle w:val="VerbatimChar"/>
        </w:rPr>
        <w:t xml:space="preserve"> subgraph Internal nodes</w:t>
      </w:r>
      <w:r>
        <w:br/>
      </w:r>
      <w:r>
        <w:rPr>
          <w:rStyle w:val="VerbatimChar"/>
        </w:rPr>
        <w:t xml:space="preserve"> I1["20 | 40"]</w:t>
      </w:r>
      <w:r>
        <w:br/>
      </w:r>
      <w:r>
        <w:rPr>
          <w:rStyle w:val="VerbatimChar"/>
        </w:rPr>
        <w:t xml:space="preserve"> end</w:t>
      </w:r>
      <w:r>
        <w:br/>
      </w:r>
      <w:r>
        <w:rPr>
          <w:rStyle w:val="VerbatimChar"/>
        </w:rPr>
        <w:t xml:space="preserve"> subgraph Leaves</w:t>
      </w:r>
      <w:r>
        <w:br/>
      </w:r>
      <w:r>
        <w:rPr>
          <w:rStyle w:val="VerbatimChar"/>
        </w:rPr>
        <w:t xml:space="preserve"> L1["5|12|18"] --&gt; L2["20|25|35"]</w:t>
      </w:r>
      <w:r>
        <w:br/>
      </w:r>
      <w:r>
        <w:rPr>
          <w:rStyle w:val="VerbatimChar"/>
        </w:rPr>
        <w:t xml:space="preserve"> L2 --&gt; L3["40|48|55|63"]</w:t>
      </w:r>
      <w:r>
        <w:br/>
      </w:r>
      <w:r>
        <w:rPr>
          <w:rStyle w:val="VerbatimChar"/>
        </w:rPr>
        <w:t xml:space="preserve"> end</w:t>
      </w:r>
      <w:r>
        <w:br/>
      </w:r>
      <w:r>
        <w:rPr>
          <w:rStyle w:val="VerbatimChar"/>
        </w:rPr>
        <w:t xml:space="preserve"> I1 -- "p1" --&gt; L1</w:t>
      </w:r>
      <w:r>
        <w:br/>
      </w:r>
      <w:r>
        <w:rPr>
          <w:rStyle w:val="VerbatimChar"/>
        </w:rPr>
        <w:t xml:space="preserve"> I1 -- "p2" --&gt; L2</w:t>
      </w:r>
      <w:r>
        <w:br/>
      </w:r>
      <w:r>
        <w:rPr>
          <w:rStyle w:val="VerbatimChar"/>
        </w:rPr>
        <w:t xml:space="preserve"> I1 -- "p3" --&gt; L3</w:t>
      </w:r>
    </w:p>
    <w:p>
      <w:pPr>
        <w:pStyle w:val="FirstParagraph"/>
      </w:pPr>
      <w:r>
        <w:rPr>
          <w:rFonts w:hint="eastAsia"/>
        </w:rPr>
        <w:t xml:space="preserve">图中内部节点存放索引键</w:t>
      </w:r>
      <w:r>
        <w:t xml:space="preserve"> 20 </w:t>
      </w:r>
      <w:r>
        <w:rPr>
          <w:rFonts w:hint="eastAsia"/>
        </w:rPr>
        <w:t xml:space="preserve">和</w:t>
      </w:r>
      <w:r>
        <w:t xml:space="preserve"> </w:t>
      </w:r>
      <w:r>
        <w:rPr>
          <w:rFonts w:hint="eastAsia"/>
        </w:rPr>
        <w:t xml:space="preserve">40，叶节点存储全部真实键并形成链表。对范围查询</w:t>
      </w:r>
      <w:r>
        <w:t xml:space="preserve"> </w:t>
      </w:r>
      <w:r>
        <w:rPr>
          <w:rFonts w:hint="eastAsia"/>
        </w:rPr>
        <w:t xml:space="preserve">``：先在</w:t>
      </w:r>
      <w:r>
        <w:t xml:space="preserve"> B+ </w:t>
      </w:r>
      <w:r>
        <w:rPr>
          <w:rFonts w:hint="eastAsia"/>
        </w:rPr>
        <w:t xml:space="preserve">树中查到下界</w:t>
      </w:r>
      <w:r>
        <w:t xml:space="preserve"> 18 </w:t>
      </w:r>
      <w:r>
        <w:rPr>
          <w:rFonts w:hint="eastAsia"/>
        </w:rPr>
        <w:t xml:space="preserve">所在的叶节点（L1），然后沿链表遍历</w:t>
      </w:r>
      <w:r>
        <w:t xml:space="preserve"> </w:t>
      </w:r>
      <w:r>
        <w:rPr>
          <w:rFonts w:hint="eastAsia"/>
        </w:rPr>
        <w:t xml:space="preserve">L1→L2→L3，直到键超过</w:t>
      </w:r>
      <w:r>
        <w:t xml:space="preserve"> </w:t>
      </w:r>
      <w:r>
        <w:rPr>
          <w:rFonts w:hint="eastAsia"/>
        </w:rPr>
        <w:t xml:space="preserve">48。整个过程只涉及一次树高度下降的随机</w:t>
      </w:r>
      <w:r>
        <w:t xml:space="preserve"> </w:t>
      </w:r>
      <w:r>
        <w:rPr>
          <w:rFonts w:hint="eastAsia"/>
        </w:rPr>
        <w:t xml:space="preserve">I/O，然后是一段顺序块读取——这正是磁盘最擅长的操作模式。</w:t>
      </w:r>
    </w:p>
    <w:p>
      <w:pPr>
        <w:pStyle w:val="BodyText"/>
      </w:pPr>
      <w:r>
        <w:t xml:space="preserve">B+ </w:t>
      </w:r>
      <w:r>
        <w:rPr>
          <w:rFonts w:hint="eastAsia"/>
        </w:rPr>
        <w:t xml:space="preserve">树的操作概要</w:t>
      </w:r>
      <w:r>
        <w:t xml:space="preserve"> </w:t>
      </w:r>
      <w:r>
        <w:rPr>
          <w:rFonts w:hint="eastAsia"/>
          <w:b/>
          <w:bCs/>
        </w:rPr>
        <w:t xml:space="preserve">查找</w:t>
      </w:r>
      <w:r>
        <w:rPr>
          <w:rFonts w:hint="eastAsia"/>
        </w:rPr>
        <w:t xml:space="preserve">：等值查找与</w:t>
      </w:r>
      <w:r>
        <w:t xml:space="preserve"> B </w:t>
      </w:r>
      <w:r>
        <w:rPr>
          <w:rFonts w:hint="eastAsia"/>
        </w:rPr>
        <w:t xml:space="preserve">树完全相同——从根向下到叶节点，在叶节点内做一次局部查找（数组二分或顺序扫描，取决于节点大小）。找到键则返回对应</w:t>
      </w:r>
      <w:r>
        <w:t xml:space="preserve"> </w:t>
      </w:r>
      <w:r>
        <w:rPr>
          <w:rFonts w:hint="eastAsia"/>
        </w:rPr>
        <w:t xml:space="preserve">value，否则不存在。</w:t>
      </w:r>
    </w:p>
    <w:p>
      <w:pPr>
        <w:pStyle w:val="BodyText"/>
      </w:pPr>
      <w:r>
        <w:rPr>
          <w:rFonts w:hint="eastAsia"/>
          <w:b/>
          <w:bCs/>
        </w:rPr>
        <w:t xml:space="preserve">范围查询</w:t>
      </w:r>
      <w:r>
        <w:rPr>
          <w:rFonts w:hint="eastAsia"/>
        </w:rPr>
        <w:t xml:space="preserve">：先通过等值查找定位下界所在的叶节点，然后沿链表向右扫描，直到上界。由于叶节点在磁盘上可以尽量连续分配，链表遍历常对应着顺序块</w:t>
      </w:r>
      <w:r>
        <w:t xml:space="preserve"> </w:t>
      </w:r>
      <w:r>
        <w:rPr>
          <w:rFonts w:hint="eastAsia"/>
        </w:rPr>
        <w:t xml:space="preserve">I/O。这一优势是原生</w:t>
      </w:r>
      <w:r>
        <w:t xml:space="preserve"> B </w:t>
      </w:r>
      <w:r>
        <w:rPr>
          <w:rFonts w:hint="eastAsia"/>
        </w:rPr>
        <w:t xml:space="preserve">树无法比拟的。</w:t>
      </w:r>
    </w:p>
    <w:p>
      <w:pPr>
        <w:pStyle w:val="BodyText"/>
      </w:pPr>
      <w:r>
        <w:rPr>
          <w:rFonts w:hint="eastAsia"/>
          <w:b/>
          <w:bCs/>
        </w:rPr>
        <w:t xml:space="preserve">插入</w:t>
      </w:r>
      <w:r>
        <w:rPr>
          <w:rFonts w:hint="eastAsia"/>
        </w:rPr>
        <w:t xml:space="preserve">：与</w:t>
      </w:r>
      <w:r>
        <w:t xml:space="preserve"> B </w:t>
      </w:r>
      <w:r>
        <w:rPr>
          <w:rFonts w:hint="eastAsia"/>
        </w:rPr>
        <w:t xml:space="preserve">树类似，向下查找插入位置时可能遇到满节点（</w:t>
      </w:r>
      <m:oMath>
        <m:r>
          <m:t>2</m:t>
        </m:r>
        <m:r>
          <m:t>t</m:t>
        </m:r>
        <m:r>
          <m:rPr>
            <m:sty m:val="p"/>
          </m:rPr>
          <m:t>−</m:t>
        </m:r>
        <m:r>
          <m:t>1</m:t>
        </m:r>
      </m:oMath>
      <w:r>
        <w:t xml:space="preserve"> </w:t>
      </w:r>
      <w:r>
        <w:rPr>
          <w:rFonts w:hint="eastAsia"/>
        </w:rPr>
        <w:t xml:space="preserve">个键），需要提前分裂（或自顶向下分裂，同</w:t>
      </w:r>
      <w:r>
        <w:t xml:space="preserve"> 6.2 </w:t>
      </w:r>
      <w:r>
        <w:rPr>
          <w:rFonts w:hint="eastAsia"/>
        </w:rPr>
        <w:t xml:space="preserve">节策略）。区别在于：当内部节点分裂时，提升到父节点的键通常复制自叶节点（例如取右子树的最小键），保证内部键仍充当“分界值”而不是实际数据。叶节点分裂后，需要更新叶链表指针，将新叶插入链表。这是纯实现细节，不变量之外的工程考虑。</w:t>
      </w:r>
    </w:p>
    <w:p>
      <w:pPr>
        <w:pStyle w:val="BodyText"/>
      </w:pPr>
      <w:r>
        <w:rPr>
          <w:rFonts w:hint="eastAsia"/>
          <w:b/>
          <w:bCs/>
        </w:rPr>
        <w:t xml:space="preserve">删除</w:t>
      </w:r>
      <w:r>
        <w:rPr>
          <w:rFonts w:hint="eastAsia"/>
        </w:rPr>
        <w:t xml:space="preserve">：与</w:t>
      </w:r>
      <w:r>
        <w:t xml:space="preserve"> B </w:t>
      </w:r>
      <w:r>
        <w:rPr>
          <w:rFonts w:hint="eastAsia"/>
        </w:rPr>
        <w:t xml:space="preserve">树删除同构——借键、合并，但删除只发生在叶节点。内部节点的索引键可能在合并或借键时被更新以维持分隔属性，但永远不直接存储要删除的“数据”。删除操作同样需要维护叶链表指针的修复。</w:t>
      </w:r>
    </w:p>
    <w:p>
      <w:pPr>
        <w:pStyle w:val="BodyText"/>
      </w:pPr>
      <w:r>
        <w:rPr>
          <w:rFonts w:hint="eastAsia"/>
        </w:rPr>
        <w:t xml:space="preserve">复杂度依然同</w:t>
      </w:r>
      <w:r>
        <w:t xml:space="preserve"> B </w:t>
      </w:r>
      <w:r>
        <w:rPr>
          <w:rFonts w:hint="eastAsia"/>
        </w:rPr>
        <w:t xml:space="preserve">树：树高</w:t>
      </w:r>
      <w:r>
        <w:t xml:space="preserve"> </w:t>
      </w:r>
      <m:oMath>
        <m:r>
          <m:t>O</m:t>
        </m:r>
        <m:d>
          <m:dPr>
            <m:begChr m:val="("/>
            <m:sepChr m:val=""/>
            <m:endChr m:val=")"/>
            <m:grow/>
          </m:dPr>
          <m:e>
            <m:sSub>
              <m:e>
                <m:r>
                  <m:rPr>
                    <m:sty m:val="p"/>
                  </m:rPr>
                  <m:t>log</m:t>
                </m:r>
              </m:e>
              <m:sub>
                <m:r>
                  <m:t>t</m:t>
                </m:r>
              </m:sub>
            </m:sSub>
            <m:r>
              <m:t>n</m:t>
            </m:r>
          </m:e>
        </m:d>
      </m:oMath>
      <w:r>
        <w:rPr>
          <w:rFonts w:hint="eastAsia"/>
        </w:rPr>
        <w:t xml:space="preserve">，每次操作需要的磁盘</w:t>
      </w:r>
      <w:r>
        <w:t xml:space="preserve"> I/O </w:t>
      </w:r>
      <w:r>
        <w:rPr>
          <w:rFonts w:hint="eastAsia"/>
        </w:rPr>
        <w:t xml:space="preserve">次数为</w:t>
      </w:r>
      <w:r>
        <w:t xml:space="preserve"> </w:t>
      </w:r>
      <m:oMath>
        <m:r>
          <m:t>O</m:t>
        </m:r>
        <m:d>
          <m:dPr>
            <m:begChr m:val="("/>
            <m:sepChr m:val=""/>
            <m:endChr m:val=")"/>
            <m:grow/>
          </m:dPr>
          <m:e>
            <m:sSub>
              <m:e>
                <m:r>
                  <m:rPr>
                    <m:sty m:val="p"/>
                  </m:rPr>
                  <m:t>log</m:t>
                </m:r>
              </m:e>
              <m:sub>
                <m:r>
                  <m:t>t</m:t>
                </m:r>
              </m:sub>
            </m:sSub>
            <m:r>
              <m:t>n</m:t>
            </m:r>
          </m:e>
        </m:d>
      </m:oMath>
      <w:r>
        <w:rPr>
          <w:rFonts w:hint="eastAsia"/>
        </w:rPr>
        <w:t xml:space="preserve">。范围查询除下界定位的</w:t>
      </w:r>
      <w:r>
        <w:t xml:space="preserve"> </w:t>
      </w:r>
      <m:oMath>
        <m:r>
          <m:t>O</m:t>
        </m:r>
        <m:d>
          <m:dPr>
            <m:begChr m:val="("/>
            <m:sepChr m:val=""/>
            <m:endChr m:val=")"/>
            <m:grow/>
          </m:dPr>
          <m:e>
            <m:sSub>
              <m:e>
                <m:r>
                  <m:rPr>
                    <m:sty m:val="p"/>
                  </m:rPr>
                  <m:t>log</m:t>
                </m:r>
              </m:e>
              <m:sub>
                <m:r>
                  <m:t>t</m:t>
                </m:r>
              </m:sub>
            </m:sSub>
            <m:r>
              <m:t>n</m:t>
            </m:r>
          </m:e>
        </m:d>
      </m:oMath>
      <w:r>
        <w:t xml:space="preserve"> </w:t>
      </w:r>
      <w:r>
        <w:rPr>
          <w:rFonts w:hint="eastAsia"/>
        </w:rPr>
        <w:t xml:space="preserve">次随机</w:t>
      </w:r>
      <w:r>
        <w:t xml:space="preserve"> I/O </w:t>
      </w:r>
      <w:r>
        <w:rPr>
          <w:rFonts w:hint="eastAsia"/>
        </w:rPr>
        <w:t xml:space="preserve">外，叶链表扫描产生的</w:t>
      </w:r>
      <w:r>
        <w:t xml:space="preserve"> I/O </w:t>
      </w:r>
      <w:r>
        <w:rPr>
          <w:rFonts w:hint="eastAsia"/>
        </w:rPr>
        <w:t xml:space="preserve">次数正比于“覆盖的叶节点数”，在数据连续分配的前提下接近顺序带宽上限。</w:t>
      </w:r>
    </w:p>
    <w:p>
      <w:pPr>
        <w:pStyle w:val="BodyText"/>
      </w:pPr>
      <w:r>
        <w:t xml:space="preserve">B+ </w:t>
      </w:r>
      <w:r>
        <w:rPr>
          <w:rFonts w:hint="eastAsia"/>
        </w:rPr>
        <w:t xml:space="preserve">树</w:t>
      </w:r>
      <w:r>
        <w:t xml:space="preserve"> vs B </w:t>
      </w:r>
      <w:r>
        <w:rPr>
          <w:rFonts w:hint="eastAsia"/>
        </w:rPr>
        <w:t xml:space="preserve">树：工程对比框</w:t>
      </w:r>
      <w:r>
        <w:t xml:space="preserve"> </w:t>
      </w:r>
      <w:r>
        <w:rPr>
          <w:rFonts w:hint="eastAsia"/>
        </w:rPr>
        <w:t xml:space="preserve">表</w:t>
      </w:r>
      <w:r>
        <w:t xml:space="preserve"> 6.3.1 </w:t>
      </w:r>
      <w:r>
        <w:rPr>
          <w:rFonts w:hint="eastAsia"/>
        </w:rPr>
        <w:t xml:space="preserve">将两者放在磁盘索引的场景下做对比（回指《从位到物联》第</w:t>
      </w:r>
      <w:r>
        <w:t xml:space="preserve"> 16 </w:t>
      </w:r>
      <w:r>
        <w:rPr>
          <w:rFonts w:hint="eastAsia"/>
        </w:rPr>
        <w:t xml:space="preserve">章存储层次）：</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特性</w:t>
            </w:r>
          </w:p>
        </w:tc>
        <w:tc>
          <w:tcPr/>
          <w:p>
            <w:pPr>
              <w:pStyle w:val="Compact"/>
            </w:pPr>
            <w:r>
              <w:t xml:space="preserve">B </w:t>
            </w:r>
            <w:r>
              <w:rPr>
                <w:rFonts w:hint="eastAsia"/>
              </w:rPr>
              <w:t xml:space="preserve">树</w:t>
            </w:r>
          </w:p>
        </w:tc>
        <w:tc>
          <w:tcPr/>
          <w:p>
            <w:pPr>
              <w:pStyle w:val="Compact"/>
            </w:pPr>
            <w:r>
              <w:t xml:space="preserve">B+ </w:t>
            </w:r>
            <w:r>
              <w:rPr>
                <w:rFonts w:hint="eastAsia"/>
              </w:rPr>
              <w:t xml:space="preserve">树</w:t>
            </w:r>
          </w:p>
        </w:tc>
      </w:tr>
      <w:tr>
        <w:tc>
          <w:tcPr/>
          <w:p>
            <w:pPr>
              <w:pStyle w:val="Compact"/>
            </w:pPr>
            <w:r>
              <w:rPr>
                <w:rFonts w:hint="eastAsia"/>
              </w:rPr>
              <w:t xml:space="preserve">数据存储位置</w:t>
            </w:r>
          </w:p>
        </w:tc>
        <w:tc>
          <w:tcPr/>
          <w:p>
            <w:pPr>
              <w:pStyle w:val="Compact"/>
            </w:pPr>
            <w:r>
              <w:rPr>
                <w:rFonts w:hint="eastAsia"/>
              </w:rPr>
              <w:t xml:space="preserve">内部节点和叶节点均可存数据</w:t>
            </w:r>
          </w:p>
        </w:tc>
        <w:tc>
          <w:tcPr/>
          <w:p>
            <w:pPr>
              <w:pStyle w:val="Compact"/>
            </w:pPr>
            <w:r>
              <w:rPr>
                <w:rFonts w:hint="eastAsia"/>
              </w:rPr>
              <w:t xml:space="preserve">数据仅存于叶节点</w:t>
            </w:r>
          </w:p>
        </w:tc>
      </w:tr>
      <w:tr>
        <w:tc>
          <w:tcPr/>
          <w:p>
            <w:pPr>
              <w:pStyle w:val="Compact"/>
            </w:pPr>
            <w:r>
              <w:rPr>
                <w:rFonts w:hint="eastAsia"/>
              </w:rPr>
              <w:t xml:space="preserve">等值查询</w:t>
            </w:r>
          </w:p>
        </w:tc>
        <w:tc>
          <w:tcPr/>
          <w:p>
            <w:pPr>
              <w:pStyle w:val="Compact"/>
            </w:pPr>
            <m:oMath>
              <m:r>
                <m:t>O</m:t>
              </m:r>
              <m:d>
                <m:dPr>
                  <m:begChr m:val="("/>
                  <m:sepChr m:val=""/>
                  <m:endChr m:val=")"/>
                  <m:grow/>
                </m:dPr>
                <m:e>
                  <m:sSub>
                    <m:e>
                      <m:r>
                        <m:rPr>
                          <m:sty m:val="p"/>
                        </m:rPr>
                        <m:t>log</m:t>
                      </m:r>
                    </m:e>
                    <m:sub>
                      <m:r>
                        <m:t>t</m:t>
                      </m:r>
                    </m:sub>
                  </m:sSub>
                  <m:r>
                    <m:t>n</m:t>
                  </m:r>
                </m:e>
              </m:d>
            </m:oMath>
            <w:r>
              <w:t xml:space="preserve"> </w:t>
            </w:r>
            <w:r>
              <w:t xml:space="preserve">I/O</w:t>
            </w:r>
          </w:p>
        </w:tc>
        <w:tc>
          <w:tcPr/>
          <w:p>
            <w:pPr>
              <w:pStyle w:val="Compact"/>
            </w:pPr>
            <m:oMath>
              <m:r>
                <m:t>O</m:t>
              </m:r>
              <m:d>
                <m:dPr>
                  <m:begChr m:val="("/>
                  <m:sepChr m:val=""/>
                  <m:endChr m:val=")"/>
                  <m:grow/>
                </m:dPr>
                <m:e>
                  <m:sSub>
                    <m:e>
                      <m:r>
                        <m:rPr>
                          <m:sty m:val="p"/>
                        </m:rPr>
                        <m:t>log</m:t>
                      </m:r>
                    </m:e>
                    <m:sub>
                      <m:r>
                        <m:t>t</m:t>
                      </m:r>
                    </m:sub>
                  </m:sSub>
                  <m:r>
                    <m:t>n</m:t>
                  </m:r>
                </m:e>
              </m:d>
            </m:oMath>
            <w:r>
              <w:t xml:space="preserve"> </w:t>
            </w:r>
            <w:r>
              <w:t xml:space="preserve">I/O</w:t>
            </w:r>
          </w:p>
        </w:tc>
      </w:tr>
      <w:tr>
        <w:tc>
          <w:tcPr/>
          <w:p>
            <w:pPr>
              <w:pStyle w:val="Compact"/>
            </w:pPr>
            <w:r>
              <w:rPr>
                <w:rFonts w:hint="eastAsia"/>
              </w:rPr>
              <w:t xml:space="preserve">范围查询</w:t>
            </w:r>
          </w:p>
        </w:tc>
        <w:tc>
          <w:tcPr/>
          <w:p>
            <w:pPr>
              <w:pStyle w:val="Compact"/>
            </w:pPr>
            <w:r>
              <w:rPr>
                <w:rFonts w:hint="eastAsia"/>
              </w:rPr>
              <w:t xml:space="preserve">需要反复调用</w:t>
            </w:r>
            <w:r>
              <w:t xml:space="preserve"> </w:t>
            </w:r>
            <w:r>
              <w:rPr>
                <w:rFonts w:hint="eastAsia"/>
              </w:rPr>
              <w:t xml:space="preserve">successor，跨叶随机</w:t>
            </w:r>
            <w:r>
              <w:t xml:space="preserve"> I/O </w:t>
            </w:r>
            <w:r>
              <w:rPr>
                <w:rFonts w:hint="eastAsia"/>
              </w:rPr>
              <w:t xml:space="preserve">多</w:t>
            </w:r>
          </w:p>
        </w:tc>
        <w:tc>
          <w:tcPr/>
          <w:p>
            <w:pPr>
              <w:pStyle w:val="Compact"/>
            </w:pPr>
            <w:r>
              <w:rPr>
                <w:rFonts w:hint="eastAsia"/>
              </w:rPr>
              <w:t xml:space="preserve">沿叶链表顺序读，I/O</w:t>
            </w:r>
            <w:r>
              <w:t xml:space="preserve"> </w:t>
            </w:r>
            <w:r>
              <w:rPr>
                <w:rFonts w:hint="eastAsia"/>
              </w:rPr>
              <w:t xml:space="preserve">友好</w:t>
            </w:r>
          </w:p>
        </w:tc>
      </w:tr>
      <w:tr>
        <w:tc>
          <w:tcPr/>
          <w:p>
            <w:pPr>
              <w:pStyle w:val="Compact"/>
            </w:pPr>
            <w:r>
              <w:rPr>
                <w:rFonts w:hint="eastAsia"/>
              </w:rPr>
              <w:t xml:space="preserve">内部节点扇出</w:t>
            </w:r>
          </w:p>
        </w:tc>
        <w:tc>
          <w:tcPr/>
          <w:p>
            <w:pPr>
              <w:pStyle w:val="Compact"/>
            </w:pPr>
            <w:r>
              <w:rPr>
                <w:rFonts w:hint="eastAsia"/>
              </w:rPr>
              <w:t xml:space="preserve">同阶数下扇出较小（因存数据）</w:t>
            </w:r>
          </w:p>
        </w:tc>
        <w:tc>
          <w:tcPr/>
          <w:p>
            <w:pPr>
              <w:pStyle w:val="Compact"/>
            </w:pPr>
            <w:r>
              <w:rPr>
                <w:rFonts w:hint="eastAsia"/>
              </w:rPr>
              <w:t xml:space="preserve">同阶数下扇出更大（内部仅存键）</w:t>
            </w:r>
          </w:p>
        </w:tc>
      </w:tr>
      <w:tr>
        <w:tc>
          <w:tcPr/>
          <w:p>
            <w:pPr>
              <w:pStyle w:val="Compact"/>
            </w:pPr>
            <w:r>
              <w:rPr>
                <w:rFonts w:hint="eastAsia"/>
              </w:rPr>
              <w:t xml:space="preserve">树高（同数据量）</w:t>
            </w:r>
          </w:p>
        </w:tc>
        <w:tc>
          <w:tcPr/>
          <w:p>
            <w:pPr>
              <w:pStyle w:val="Compact"/>
            </w:pPr>
            <w:r>
              <w:rPr>
                <w:rFonts w:hint="eastAsia"/>
              </w:rPr>
              <w:t xml:space="preserve">相对较高</w:t>
            </w:r>
          </w:p>
        </w:tc>
        <w:tc>
          <w:tcPr/>
          <w:p>
            <w:pPr>
              <w:pStyle w:val="Compact"/>
            </w:pPr>
            <w:r>
              <w:rPr>
                <w:rFonts w:hint="eastAsia"/>
              </w:rPr>
              <w:t xml:space="preserve">相对更矮（因扇出大）</w:t>
            </w:r>
          </w:p>
        </w:tc>
      </w:tr>
      <w:tr>
        <w:tc>
          <w:tcPr/>
          <w:p>
            <w:pPr>
              <w:pStyle w:val="Compact"/>
            </w:pPr>
            <w:r>
              <w:rPr>
                <w:rFonts w:hint="eastAsia"/>
              </w:rPr>
              <w:t xml:space="preserve">空间放大</w:t>
            </w:r>
          </w:p>
        </w:tc>
        <w:tc>
          <w:tcPr/>
          <w:p>
            <w:pPr>
              <w:pStyle w:val="Compact"/>
            </w:pPr>
            <w:r>
              <w:rPr>
                <w:rFonts w:hint="eastAsia"/>
              </w:rPr>
              <w:t xml:space="preserve">每条记录只存一次但内部节点存数据</w:t>
            </w:r>
          </w:p>
        </w:tc>
        <w:tc>
          <w:tcPr/>
          <w:p>
            <w:pPr>
              <w:pStyle w:val="Compact"/>
            </w:pPr>
            <w:r>
              <w:rPr>
                <w:rFonts w:hint="eastAsia"/>
              </w:rPr>
              <w:t xml:space="preserve">内部键有“复制”但数量级相同，叶节点存全部</w:t>
            </w:r>
          </w:p>
        </w:tc>
      </w:tr>
      <w:tr>
        <w:tc>
          <w:tcPr/>
          <w:p>
            <w:pPr>
              <w:pStyle w:val="Compact"/>
            </w:pPr>
            <w:r>
              <w:rPr>
                <w:rFonts w:hint="eastAsia"/>
              </w:rPr>
              <w:t xml:space="preserve">主战场景</w:t>
            </w:r>
          </w:p>
        </w:tc>
        <w:tc>
          <w:tcPr/>
          <w:p>
            <w:pPr>
              <w:pStyle w:val="Compact"/>
            </w:pPr>
            <w:r>
              <w:rPr>
                <w:rFonts w:hint="eastAsia"/>
              </w:rPr>
              <w:t xml:space="preserve">内存驻留或较小数据集（文件系统目录曾经常用）</w:t>
            </w:r>
          </w:p>
        </w:tc>
        <w:tc>
          <w:tcPr/>
          <w:p>
            <w:pPr>
              <w:pStyle w:val="Compact"/>
            </w:pPr>
            <w:r>
              <w:rPr>
                <w:rFonts w:hint="eastAsia"/>
              </w:rPr>
              <w:t xml:space="preserve">数据库索引、文件系统大目录、键值存储</w:t>
            </w:r>
          </w:p>
        </w:tc>
      </w:tr>
    </w:tbl>
    <w:p>
      <w:pPr>
        <w:pStyle w:val="BodyText"/>
      </w:pPr>
      <w:r>
        <w:rPr>
          <w:rFonts w:hint="eastAsia"/>
        </w:rPr>
        <w:t xml:space="preserve">最关键的一点是：B+</w:t>
      </w:r>
      <w:r>
        <w:t xml:space="preserve"> </w:t>
      </w:r>
      <w:r>
        <w:rPr>
          <w:rFonts w:hint="eastAsia"/>
        </w:rPr>
        <w:t xml:space="preserve">树在磁盘上的“友好度”远胜</w:t>
      </w:r>
      <w:r>
        <w:t xml:space="preserve"> B </w:t>
      </w:r>
      <w:r>
        <w:rPr>
          <w:rFonts w:hint="eastAsia"/>
        </w:rPr>
        <w:t xml:space="preserve">树，因为它的叶子层天然是一维有序序列，匹配了磁盘的顺序块读取模式。现代数据库（MySQL</w:t>
      </w:r>
      <w:r>
        <w:t xml:space="preserve"> </w:t>
      </w:r>
      <w:r>
        <w:rPr>
          <w:rFonts w:hint="eastAsia"/>
        </w:rPr>
        <w:t xml:space="preserve">InnoDB、PostgreSQL）默认的聚簇索引几乎都是</w:t>
      </w:r>
      <w:r>
        <w:t xml:space="preserve"> B+ </w:t>
      </w:r>
      <w:r>
        <w:rPr>
          <w:rFonts w:hint="eastAsia"/>
        </w:rPr>
        <w:t xml:space="preserve">树。文件系统中的大目录（如</w:t>
      </w:r>
      <w:r>
        <w:t xml:space="preserve"> ext4 </w:t>
      </w:r>
      <w:r>
        <w:rPr>
          <w:rFonts w:hint="eastAsia"/>
        </w:rPr>
        <w:t xml:space="preserve">的</w:t>
      </w:r>
      <w:r>
        <w:t xml:space="preserve"> Htree、NTFS </w:t>
      </w:r>
      <w:r>
        <w:rPr>
          <w:rFonts w:hint="eastAsia"/>
        </w:rPr>
        <w:t xml:space="preserve">的</w:t>
      </w:r>
      <w:r>
        <w:t xml:space="preserve"> B+ </w:t>
      </w:r>
      <w:r>
        <w:rPr>
          <w:rFonts w:hint="eastAsia"/>
        </w:rPr>
        <w:t xml:space="preserve">树索引）也都使用</w:t>
      </w:r>
      <w:r>
        <w:t xml:space="preserve"> B+ </w:t>
      </w:r>
      <w:r>
        <w:rPr>
          <w:rFonts w:hint="eastAsia"/>
        </w:rPr>
        <w:t xml:space="preserve">树或其变体。换言之，B+</w:t>
      </w:r>
      <w:r>
        <w:t xml:space="preserve"> </w:t>
      </w:r>
      <w:r>
        <w:rPr>
          <w:rFonts w:hint="eastAsia"/>
        </w:rPr>
        <w:t xml:space="preserve">树</w:t>
      </w:r>
      <w:r>
        <w:t xml:space="preserve"> = B </w:t>
      </w:r>
      <w:r>
        <w:rPr>
          <w:rFonts w:hint="eastAsia"/>
        </w:rPr>
        <w:t xml:space="preserve">树的范围查询工程版。</w:t>
      </w:r>
    </w:p>
    <w:p>
      <w:pPr>
        <w:pStyle w:val="BodyText"/>
      </w:pPr>
      <w:r>
        <w:rPr>
          <w:rFonts w:hint="eastAsia"/>
        </w:rPr>
        <w:t xml:space="preserve">案例</w:t>
      </w:r>
      <w:r>
        <w:t xml:space="preserve"> </w:t>
      </w:r>
      <w:r>
        <w:rPr>
          <w:rFonts w:hint="eastAsia"/>
        </w:rPr>
        <w:t xml:space="preserve">③：数据库索引与文件系统</w:t>
      </w:r>
      <w:r>
        <w:t xml:space="preserve"> </w:t>
      </w:r>
      <w:r>
        <w:rPr>
          <w:rFonts w:hint="eastAsia"/>
          <w:b/>
          <w:bCs/>
        </w:rPr>
        <w:t xml:space="preserve">数据库聚簇索引（InnoDB）</w:t>
      </w:r>
      <w:r>
        <w:rPr>
          <w:rFonts w:hint="eastAsia"/>
        </w:rPr>
        <w:t xml:space="preserve">：InnoDB</w:t>
      </w:r>
      <w:r>
        <w:t xml:space="preserve"> </w:t>
      </w:r>
      <w:r>
        <w:rPr>
          <w:rFonts w:hint="eastAsia"/>
        </w:rPr>
        <w:t xml:space="preserve">将表数据按主键顺序组织在一棵</w:t>
      </w:r>
      <w:r>
        <w:t xml:space="preserve"> B+ </w:t>
      </w:r>
      <w:r>
        <w:rPr>
          <w:rFonts w:hint="eastAsia"/>
        </w:rPr>
        <w:t xml:space="preserve">树中，叶节点就是数据页，页内行按主键有序。这意味着“按主键范围扫描”几乎是免费的——定位到起始页，顺序读取即可。二级索引同样用</w:t>
      </w:r>
      <w:r>
        <w:t xml:space="preserve"> B+ </w:t>
      </w:r>
      <w:r>
        <w:rPr>
          <w:rFonts w:hint="eastAsia"/>
        </w:rPr>
        <w:t xml:space="preserve">树，叶节点存储的是主键值，回表再查聚簇索引。这里</w:t>
      </w:r>
      <w:r>
        <w:t xml:space="preserve"> B+ </w:t>
      </w:r>
      <w:r>
        <w:rPr>
          <w:rFonts w:hint="eastAsia"/>
        </w:rPr>
        <w:t xml:space="preserve">树叶链表的“有序性”还充当了归并联接的天然有序输入（详见《从位到物联》第</w:t>
      </w:r>
      <w:r>
        <w:t xml:space="preserve"> 16 </w:t>
      </w:r>
      <w:r>
        <w:rPr>
          <w:rFonts w:hint="eastAsia"/>
        </w:rPr>
        <w:t xml:space="preserve">章）。</w:t>
      </w:r>
    </w:p>
    <w:p>
      <w:pPr>
        <w:pStyle w:val="BodyText"/>
      </w:pPr>
      <w:r>
        <w:rPr>
          <w:rFonts w:hint="eastAsia"/>
          <w:b/>
          <w:bCs/>
        </w:rPr>
        <w:t xml:space="preserve">文件系统目录索引（ext4</w:t>
      </w:r>
      <w:r>
        <w:rPr>
          <w:b/>
          <w:bCs/>
        </w:rPr>
        <w:t xml:space="preserve"> </w:t>
      </w:r>
      <w:r>
        <w:rPr>
          <w:rFonts w:hint="eastAsia"/>
          <w:b/>
          <w:bCs/>
        </w:rPr>
        <w:t xml:space="preserve">Htree）</w:t>
      </w:r>
      <w:r>
        <w:rPr>
          <w:rFonts w:hint="eastAsia"/>
        </w:rPr>
        <w:t xml:space="preserve">：ext4</w:t>
      </w:r>
      <w:r>
        <w:t xml:space="preserve"> </w:t>
      </w:r>
      <w:r>
        <w:rPr>
          <w:rFonts w:hint="eastAsia"/>
        </w:rPr>
        <w:t xml:space="preserve">的大目录索引（Htree）本质上是将目录项的哈希值作为键，构建一棵</w:t>
      </w:r>
      <w:r>
        <w:t xml:space="preserve"> B+ </w:t>
      </w:r>
      <w:r>
        <w:rPr>
          <w:rFonts w:hint="eastAsia"/>
        </w:rPr>
        <w:t xml:space="preserve">树（内部节点存哈希前缀、叶节点存目录项块），以实现高效的按名查找和目录扫描的局部性。B+</w:t>
      </w:r>
      <w:r>
        <w:t xml:space="preserve"> </w:t>
      </w:r>
      <w:r>
        <w:rPr>
          <w:rFonts w:hint="eastAsia"/>
        </w:rPr>
        <w:t xml:space="preserve">树的叶子链表使得</w:t>
      </w:r>
      <w:r>
        <w:t xml:space="preserve"> </w:t>
      </w:r>
      <w:r>
        <w:rPr>
          <w:rStyle w:val="VerbatimChar"/>
        </w:rPr>
        <w:t xml:space="preserve">readdir</w:t>
      </w:r>
      <w:r>
        <w:t xml:space="preserve"> </w:t>
      </w:r>
      <w:r>
        <w:rPr>
          <w:rFonts w:hint="eastAsia"/>
        </w:rPr>
        <w:t xml:space="preserve">操作返回有序目录项成为可能。</w:t>
      </w:r>
    </w:p>
    <w:p>
      <w:pPr>
        <w:pStyle w:val="BodyText"/>
      </w:pPr>
      <w:r>
        <w:rPr>
          <w:rFonts w:hint="eastAsia"/>
        </w:rPr>
        <w:t xml:space="preserve">这些工程落点都是“减少磁盘随机</w:t>
      </w:r>
      <w:r>
        <w:t xml:space="preserve"> I/O + </w:t>
      </w:r>
      <w:r>
        <w:rPr>
          <w:rFonts w:hint="eastAsia"/>
        </w:rPr>
        <w:t xml:space="preserve">利用顺序带宽”这一核心动机的自然产物，而非对</w:t>
      </w:r>
      <w:r>
        <w:t xml:space="preserve"> B </w:t>
      </w:r>
      <w:r>
        <w:rPr>
          <w:rFonts w:hint="eastAsia"/>
        </w:rPr>
        <w:t xml:space="preserve">树的盲目延续。</w:t>
      </w:r>
    </w:p>
    <w:p>
      <w:pPr>
        <w:pStyle w:val="BodyText"/>
      </w:pPr>
      <w:r>
        <w:t xml:space="preserve">408 </w:t>
      </w:r>
      <w:r>
        <w:rPr>
          <w:rFonts w:hint="eastAsia"/>
        </w:rPr>
        <w:t xml:space="preserve">题型框</w:t>
      </w:r>
      <w:r>
        <w:t xml:space="preserve"> </w:t>
      </w:r>
      <w:r>
        <w:t xml:space="preserve">408 </w:t>
      </w:r>
      <w:r>
        <w:rPr>
          <w:rFonts w:hint="eastAsia"/>
        </w:rPr>
        <w:t xml:space="preserve">统考对</w:t>
      </w:r>
      <w:r>
        <w:t xml:space="preserve"> B </w:t>
      </w:r>
      <w:r>
        <w:rPr>
          <w:rFonts w:hint="eastAsia"/>
        </w:rPr>
        <w:t xml:space="preserve">树与</w:t>
      </w:r>
      <w:r>
        <w:t xml:space="preserve"> B+ </w:t>
      </w:r>
      <w:r>
        <w:rPr>
          <w:rFonts w:hint="eastAsia"/>
        </w:rPr>
        <w:t xml:space="preserve">树的考察集中在以下几点：</w:t>
      </w:r>
    </w:p>
    <w:p>
      <w:pPr>
        <w:pStyle w:val="Compact"/>
        <w:numPr>
          <w:ilvl w:val="0"/>
          <w:numId w:val="1049"/>
        </w:numPr>
      </w:pPr>
      <w:r>
        <w:rPr>
          <w:rFonts w:hint="eastAsia"/>
          <w:b/>
          <w:bCs/>
        </w:rPr>
        <w:t xml:space="preserve">阶数/最小度数与高度的关系</w:t>
      </w:r>
      <w:r>
        <w:rPr>
          <w:rFonts w:hint="eastAsia"/>
        </w:rPr>
        <w:t xml:space="preserve">。给定阶数（或最小度数</w:t>
      </w:r>
      <w:r>
        <w:t xml:space="preserve"> </w:t>
      </w:r>
      <m:oMath>
        <m:r>
          <m:t>t</m:t>
        </m:r>
      </m:oMath>
      <w:r>
        <w:rPr>
          <w:rFonts w:hint="eastAsia"/>
        </w:rPr>
        <w:t xml:space="preserve">），要求写出</w:t>
      </w:r>
      <w:r>
        <w:t xml:space="preserve"> B </w:t>
      </w:r>
      <w:r>
        <w:rPr>
          <w:rFonts w:hint="eastAsia"/>
        </w:rPr>
        <w:t xml:space="preserve">树/B+</w:t>
      </w:r>
      <w:r>
        <w:t xml:space="preserve"> </w:t>
      </w:r>
      <w:r>
        <w:rPr>
          <w:rFonts w:hint="eastAsia"/>
        </w:rPr>
        <w:t xml:space="preserve">树高度的上界表达式，并根据</w:t>
      </w:r>
      <w:r>
        <w:t xml:space="preserve"> </w:t>
      </w:r>
      <m:oMath>
        <m:r>
          <m:t>n</m:t>
        </m:r>
      </m:oMath>
      <w:r>
        <w:t xml:space="preserve"> </w:t>
      </w:r>
      <w:r>
        <w:rPr>
          <w:rFonts w:hint="eastAsia"/>
        </w:rPr>
        <w:t xml:space="preserve">反推所需树高。这是对</w:t>
      </w:r>
      <w:r>
        <w:t xml:space="preserve"> 6.2 </w:t>
      </w:r>
      <w:r>
        <w:rPr>
          <w:rFonts w:hint="eastAsia"/>
        </w:rPr>
        <w:t xml:space="preserve">节高度界</w:t>
      </w:r>
      <w:r>
        <w:t xml:space="preserve"> </w:t>
      </w:r>
      <m:oMath>
        <m:r>
          <m:t>h</m:t>
        </m:r>
        <m:r>
          <m:rPr>
            <m:sty m:val="p"/>
          </m:rPr>
          <m:t>≤</m:t>
        </m:r>
        <m:sSub>
          <m:e>
            <m:r>
              <m:rPr>
                <m:sty m:val="p"/>
              </m:rPr>
              <m:t>log</m:t>
            </m:r>
          </m:e>
          <m:sub>
            <m:r>
              <m:t>t</m:t>
            </m:r>
          </m:sub>
        </m:sSub>
        <m:f>
          <m:fPr>
            <m:type m:val="bar"/>
          </m:fPr>
          <m:num>
            <m:r>
              <m:t>n</m:t>
            </m:r>
            <m:r>
              <m:rPr>
                <m:sty m:val="p"/>
              </m:rPr>
              <m:t>+</m:t>
            </m:r>
            <m:r>
              <m:t>1</m:t>
            </m:r>
          </m:num>
          <m:den>
            <m:r>
              <m:t>2</m:t>
            </m:r>
          </m:den>
        </m:f>
      </m:oMath>
      <w:r>
        <w:t xml:space="preserve"> </w:t>
      </w:r>
      <w:r>
        <w:rPr>
          <w:rFonts w:hint="eastAsia"/>
        </w:rPr>
        <w:t xml:space="preserve">的直接应用，B+</w:t>
      </w:r>
      <w:r>
        <w:t xml:space="preserve"> </w:t>
      </w:r>
      <w:r>
        <w:rPr>
          <w:rFonts w:hint="eastAsia"/>
        </w:rPr>
        <w:t xml:space="preserve">树同理（扇出更大，上界只会更小，但形式相同）。</w:t>
      </w:r>
    </w:p>
    <w:p>
      <w:pPr>
        <w:pStyle w:val="Compact"/>
        <w:numPr>
          <w:ilvl w:val="0"/>
          <w:numId w:val="1049"/>
        </w:numPr>
      </w:pPr>
      <w:r>
        <w:rPr>
          <w:rFonts w:hint="eastAsia"/>
          <w:b/>
          <w:bCs/>
        </w:rPr>
        <w:t xml:space="preserve">插入/删除后的分裂与合并过程</w:t>
      </w:r>
      <w:r>
        <w:rPr>
          <w:rFonts w:hint="eastAsia"/>
        </w:rPr>
        <w:t xml:space="preserve">。题干给出一棵初始的</w:t>
      </w:r>
      <w:r>
        <w:t xml:space="preserve"> B/B+ </w:t>
      </w:r>
      <w:r>
        <w:rPr>
          <w:rFonts w:hint="eastAsia"/>
        </w:rPr>
        <w:t xml:space="preserve">树和一个插入/删除序列，要求按自顶向下（或自底向上）规则画出每一步的结果。</w:t>
      </w:r>
    </w:p>
    <w:p>
      <w:pPr>
        <w:pStyle w:val="Compact"/>
        <w:numPr>
          <w:ilvl w:val="0"/>
          <w:numId w:val="1049"/>
        </w:numPr>
      </w:pPr>
      <w:r>
        <w:rPr>
          <w:b/>
          <w:bCs/>
        </w:rPr>
        <w:t xml:space="preserve">I/O </w:t>
      </w:r>
      <w:r>
        <w:rPr>
          <w:rFonts w:hint="eastAsia"/>
          <w:b/>
          <w:bCs/>
        </w:rPr>
        <w:t xml:space="preserve">次数估算</w:t>
      </w:r>
      <w:r>
        <w:rPr>
          <w:rFonts w:hint="eastAsia"/>
        </w:rPr>
        <w:t xml:space="preserve">。给定</w:t>
      </w:r>
      <w:r>
        <w:t xml:space="preserve"> </w:t>
      </w:r>
      <m:oMath>
        <m:r>
          <m:t>n</m:t>
        </m:r>
      </m:oMath>
      <w:r>
        <w:rPr>
          <w:rFonts w:hint="eastAsia"/>
        </w:rPr>
        <w:t xml:space="preserve">、阶数，计算等值查询的最坏</w:t>
      </w:r>
      <w:r>
        <w:t xml:space="preserve"> I/O </w:t>
      </w:r>
      <w:r>
        <w:rPr>
          <w:rFonts w:hint="eastAsia"/>
        </w:rPr>
        <w:t xml:space="preserve">次数（即树高），范围查询时还需估算叶链表扫描波及的块数。</w:t>
      </w:r>
    </w:p>
    <w:p>
      <w:pPr>
        <w:pStyle w:val="Compact"/>
        <w:numPr>
          <w:ilvl w:val="0"/>
          <w:numId w:val="1049"/>
        </w:numPr>
      </w:pPr>
      <w:r>
        <w:rPr>
          <w:b/>
          <w:bCs/>
        </w:rPr>
        <w:t xml:space="preserve">B </w:t>
      </w:r>
      <w:r>
        <w:rPr>
          <w:rFonts w:hint="eastAsia"/>
          <w:b/>
          <w:bCs/>
        </w:rPr>
        <w:t xml:space="preserve">树与</w:t>
      </w:r>
      <w:r>
        <w:rPr>
          <w:b/>
          <w:bCs/>
        </w:rPr>
        <w:t xml:space="preserve"> B+ </w:t>
      </w:r>
      <w:r>
        <w:rPr>
          <w:rFonts w:hint="eastAsia"/>
          <w:b/>
          <w:bCs/>
        </w:rPr>
        <w:t xml:space="preserve">树的差异辨析</w:t>
      </w:r>
      <w:r>
        <w:rPr>
          <w:rFonts w:hint="eastAsia"/>
        </w:rPr>
        <w:t xml:space="preserve">。选择题或简答题要求指出</w:t>
      </w:r>
      <w:r>
        <w:t xml:space="preserve"> B+ </w:t>
      </w:r>
      <w:r>
        <w:rPr>
          <w:rFonts w:hint="eastAsia"/>
        </w:rPr>
        <w:t xml:space="preserve">树为何更适合范围查询、B+</w:t>
      </w:r>
      <w:r>
        <w:t xml:space="preserve"> </w:t>
      </w:r>
      <w:r>
        <w:rPr>
          <w:rFonts w:hint="eastAsia"/>
        </w:rPr>
        <w:t xml:space="preserve">树的内部节点与叶节点的角色区别。</w:t>
      </w:r>
    </w:p>
    <w:p>
      <w:pPr>
        <w:pStyle w:val="FirstParagraph"/>
      </w:pPr>
      <w:r>
        <w:rPr>
          <w:rFonts w:hint="eastAsia"/>
        </w:rPr>
        <w:t xml:space="preserve">典型考题示例（408</w:t>
      </w:r>
      <w:r>
        <w:t xml:space="preserve"> </w:t>
      </w:r>
      <w:r>
        <w:rPr>
          <w:rFonts w:hint="eastAsia"/>
        </w:rPr>
        <w:t xml:space="preserve">风格）：</w:t>
      </w:r>
      <w:r>
        <w:t xml:space="preserve"> </w:t>
      </w:r>
      <w:r>
        <w:rPr>
          <w:rFonts w:hint="eastAsia"/>
        </w:rPr>
        <w:t xml:space="preserve">设一棵</w:t>
      </w:r>
      <w:r>
        <w:t xml:space="preserve"> 5 </w:t>
      </w:r>
      <w:r>
        <w:rPr>
          <w:rFonts w:hint="eastAsia"/>
        </w:rPr>
        <w:t xml:space="preserve">阶</w:t>
      </w:r>
      <w:r>
        <w:t xml:space="preserve"> B </w:t>
      </w:r>
      <w:r>
        <w:rPr>
          <w:rFonts w:hint="eastAsia"/>
        </w:rPr>
        <w:t xml:space="preserve">树（等价于</w:t>
      </w:r>
      <w:r>
        <w:t xml:space="preserve"> </w:t>
      </w:r>
      <m:oMath>
        <m:r>
          <m:t>t</m:t>
        </m:r>
        <m:r>
          <m:rPr>
            <m:sty m:val="p"/>
          </m:rPr>
          <m:t>=</m:t>
        </m:r>
        <m:r>
          <m:t>3</m:t>
        </m:r>
      </m:oMath>
      <w:r>
        <w:t xml:space="preserve"> </w:t>
      </w:r>
      <w:r>
        <w:rPr>
          <w:rFonts w:hint="eastAsia"/>
        </w:rPr>
        <w:t xml:space="preserve">的</w:t>
      </w:r>
      <w:r>
        <w:t xml:space="preserve"> B </w:t>
      </w:r>
      <w:r>
        <w:rPr>
          <w:rFonts w:hint="eastAsia"/>
        </w:rPr>
        <w:t xml:space="preserve">树）含</w:t>
      </w:r>
      <w:r>
        <w:t xml:space="preserve"> 100 </w:t>
      </w:r>
      <w:r>
        <w:rPr>
          <w:rFonts w:hint="eastAsia"/>
        </w:rPr>
        <w:t xml:space="preserve">个键。问：（1）树高至多为多少？（2）若改为</w:t>
      </w:r>
      <w:r>
        <w:t xml:space="preserve"> B+ </w:t>
      </w:r>
      <w:r>
        <w:rPr>
          <w:rFonts w:hint="eastAsia"/>
        </w:rPr>
        <w:t xml:space="preserve">树，在等值查询中</w:t>
      </w:r>
      <w:r>
        <w:t xml:space="preserve"> I/O </w:t>
      </w:r>
      <w:r>
        <w:rPr>
          <w:rFonts w:hint="eastAsia"/>
        </w:rPr>
        <w:t xml:space="preserve">次数是否变化？在范围查询中呢？</w:t>
      </w:r>
    </w:p>
    <w:p>
      <w:pPr>
        <w:pStyle w:val="BodyText"/>
      </w:pPr>
      <w:r>
        <w:rPr>
          <w:rFonts w:hint="eastAsia"/>
        </w:rPr>
        <w:t xml:space="preserve">解答思路：（1）由高度界</w:t>
      </w:r>
      <w:r>
        <w:t xml:space="preserve"> </w:t>
      </w:r>
      <m:oMath>
        <m:r>
          <m:t>h</m:t>
        </m:r>
        <m:r>
          <m:rPr>
            <m:sty m:val="p"/>
          </m:rPr>
          <m:t>≤</m:t>
        </m:r>
        <m:sSub>
          <m:e>
            <m:r>
              <m:rPr>
                <m:sty m:val="p"/>
              </m:rPr>
              <m:t>log</m:t>
            </m:r>
          </m:e>
          <m:sub>
            <m:r>
              <m:t>t</m:t>
            </m:r>
          </m:sub>
        </m:sSub>
        <m:f>
          <m:fPr>
            <m:type m:val="bar"/>
          </m:fPr>
          <m:num>
            <m:r>
              <m:t>n</m:t>
            </m:r>
            <m:r>
              <m:rPr>
                <m:sty m:val="p"/>
              </m:rPr>
              <m:t>+</m:t>
            </m:r>
            <m:r>
              <m:t>1</m:t>
            </m:r>
          </m:num>
          <m:den>
            <m:r>
              <m:t>2</m:t>
            </m:r>
          </m:den>
        </m:f>
        <m:r>
          <m:rPr>
            <m:sty m:val="p"/>
          </m:rPr>
          <m:t>=</m:t>
        </m:r>
        <m:sSub>
          <m:e>
            <m:r>
              <m:rPr>
                <m:sty m:val="p"/>
              </m:rPr>
              <m:t>log</m:t>
            </m:r>
          </m:e>
          <m:sub>
            <m:r>
              <m:t>3</m:t>
            </m:r>
          </m:sub>
        </m:sSub>
        <m:f>
          <m:fPr>
            <m:type m:val="bar"/>
          </m:fPr>
          <m:num>
            <m:r>
              <m:t>101</m:t>
            </m:r>
          </m:num>
          <m:den>
            <m:r>
              <m:t>2</m:t>
            </m:r>
          </m:den>
        </m:f>
        <m:r>
          <m:rPr>
            <m:sty m:val="p"/>
          </m:rPr>
          <m:t>≈</m:t>
        </m:r>
        <m:sSub>
          <m:e>
            <m:r>
              <m:rPr>
                <m:sty m:val="p"/>
              </m:rPr>
              <m:t>log</m:t>
            </m:r>
          </m:e>
          <m:sub>
            <m:r>
              <m:t>3</m:t>
            </m:r>
          </m:sub>
        </m:sSub>
        <m:r>
          <m:t>50.5</m:t>
        </m:r>
      </m:oMath>
      <w:r>
        <w:rPr>
          <w:rFonts w:hint="eastAsia"/>
        </w:rPr>
        <w:t xml:space="preserve">，取上整，</w:t>
      </w:r>
      <m:oMath>
        <m:r>
          <m:t>h</m:t>
        </m:r>
        <m:r>
          <m:rPr>
            <m:sty m:val="p"/>
          </m:rPr>
          <m:t>≤</m:t>
        </m:r>
        <m:r>
          <m:t>4</m:t>
        </m:r>
      </m:oMath>
      <w:r>
        <w:rPr>
          <w:rFonts w:hint="eastAsia"/>
        </w:rPr>
        <w:t xml:space="preserve">。（2）等值查询</w:t>
      </w:r>
      <w:r>
        <w:t xml:space="preserve"> I/O </w:t>
      </w:r>
      <w:r>
        <w:rPr>
          <w:rFonts w:hint="eastAsia"/>
        </w:rPr>
        <w:t xml:space="preserve">均为</w:t>
      </w:r>
      <w:r>
        <w:t xml:space="preserve"> </w:t>
      </w:r>
      <m:oMath>
        <m:r>
          <m:t>O</m:t>
        </m:r>
        <m:d>
          <m:dPr>
            <m:begChr m:val="("/>
            <m:sepChr m:val=""/>
            <m:endChr m:val=")"/>
            <m:grow/>
          </m:dPr>
          <m:e>
            <m:sSub>
              <m:e>
                <m:r>
                  <m:rPr>
                    <m:sty m:val="p"/>
                  </m:rPr>
                  <m:t>log</m:t>
                </m:r>
              </m:e>
              <m:sub>
                <m:r>
                  <m:t>3</m:t>
                </m:r>
              </m:sub>
            </m:sSub>
            <m:r>
              <m:t>n</m:t>
            </m:r>
          </m:e>
        </m:d>
      </m:oMath>
      <w:r>
        <w:rPr>
          <w:rFonts w:hint="eastAsia"/>
        </w:rPr>
        <w:t xml:space="preserve">，数量级不变，但实际树高可能因</w:t>
      </w:r>
      <w:r>
        <w:t xml:space="preserve"> B+ </w:t>
      </w:r>
      <w:r>
        <w:rPr>
          <w:rFonts w:hint="eastAsia"/>
        </w:rPr>
        <w:t xml:space="preserve">树扇出略大而更矮（不要求精确计算，只需说明方向）。范围查询中</w:t>
      </w:r>
      <w:r>
        <w:t xml:space="preserve"> B+ </w:t>
      </w:r>
      <w:r>
        <w:rPr>
          <w:rFonts w:hint="eastAsia"/>
        </w:rPr>
        <w:t xml:space="preserve">树因其叶链表可顺序读，I/O</w:t>
      </w:r>
      <w:r>
        <w:t xml:space="preserve"> </w:t>
      </w:r>
      <w:r>
        <w:rPr>
          <w:rFonts w:hint="eastAsia"/>
        </w:rPr>
        <w:t xml:space="preserve">显著少于</w:t>
      </w:r>
      <w:r>
        <w:t xml:space="preserve"> B </w:t>
      </w:r>
      <w:r>
        <w:rPr>
          <w:rFonts w:hint="eastAsia"/>
        </w:rPr>
        <w:t xml:space="preserve">树所需的多次随机</w:t>
      </w:r>
      <w:r>
        <w:t xml:space="preserve"> successor。</w:t>
      </w:r>
    </w:p>
    <w:p>
      <w:pPr>
        <w:pStyle w:val="BodyText"/>
      </w:pPr>
      <w:r>
        <w:rPr>
          <w:rFonts w:hint="eastAsia"/>
        </w:rPr>
        <w:t xml:space="preserve">习题（5</w:t>
      </w:r>
      <w:r>
        <w:t xml:space="preserve"> </w:t>
      </w:r>
      <w:r>
        <w:rPr>
          <w:rFonts w:hint="eastAsia"/>
        </w:rPr>
        <w:t xml:space="preserve">道，带提示与解答）</w:t>
      </w:r>
      <w:r>
        <w:t xml:space="preserve"> </w:t>
      </w:r>
      <w:r>
        <w:rPr>
          <w:rFonts w:hint="eastAsia"/>
          <w:b/>
          <w:bCs/>
        </w:rPr>
        <w:t xml:space="preserve">习题</w:t>
      </w:r>
      <w:r>
        <w:rPr>
          <w:b/>
          <w:bCs/>
        </w:rPr>
        <w:t xml:space="preserve"> </w:t>
      </w:r>
      <w:r>
        <w:rPr>
          <w:rFonts w:hint="eastAsia"/>
          <w:b/>
          <w:bCs/>
        </w:rPr>
        <w:t xml:space="preserve">6.1（提取·B</w:t>
      </w:r>
      <w:r>
        <w:rPr>
          <w:b/>
          <w:bCs/>
        </w:rPr>
        <w:t xml:space="preserve"> </w:t>
      </w:r>
      <w:r>
        <w:rPr>
          <w:rFonts w:hint="eastAsia"/>
          <w:b/>
          <w:bCs/>
        </w:rPr>
        <w:t xml:space="preserve">树的</w:t>
      </w:r>
      <w:r>
        <w:rPr>
          <w:b/>
          <w:bCs/>
        </w:rPr>
        <w:t xml:space="preserve"> I/O </w:t>
      </w:r>
      <w:r>
        <w:rPr>
          <w:rFonts w:hint="eastAsia"/>
          <w:b/>
          <w:bCs/>
        </w:rPr>
        <w:t xml:space="preserve">动机）</w:t>
      </w:r>
      <w:r>
        <w:rPr>
          <w:rFonts w:hint="eastAsia"/>
        </w:rPr>
        <w:t xml:space="preserve">：试从存储层次的角度解释，为何在磁盘上</w:t>
      </w:r>
      <w:r>
        <w:t xml:space="preserve"> </w:t>
      </w:r>
      <m:oMath>
        <m:r>
          <m:t>n</m:t>
        </m:r>
        <m:r>
          <m:rPr>
            <m:sty m:val="p"/>
          </m:rPr>
          <m:t>=</m:t>
        </m:r>
        <m:sSup>
          <m:e>
            <m:r>
              <m:t>10</m:t>
            </m:r>
          </m:e>
          <m:sup>
            <m:r>
              <m:t>9</m:t>
            </m:r>
          </m:sup>
        </m:sSup>
      </m:oMath>
      <w:r>
        <w:t xml:space="preserve"> </w:t>
      </w:r>
      <w:r>
        <w:rPr>
          <w:rFonts w:hint="eastAsia"/>
        </w:rPr>
        <w:t xml:space="preserve">条记录时，二叉搜索树的查找需要约</w:t>
      </w:r>
      <w:r>
        <w:t xml:space="preserve"> 30 </w:t>
      </w:r>
      <w:r>
        <w:rPr>
          <w:rFonts w:hint="eastAsia"/>
        </w:rPr>
        <w:t xml:space="preserve">次</w:t>
      </w:r>
      <w:r>
        <w:t xml:space="preserve"> </w:t>
      </w:r>
      <w:r>
        <w:rPr>
          <w:rFonts w:hint="eastAsia"/>
        </w:rPr>
        <w:t xml:space="preserve">I/O，而阶数为</w:t>
      </w:r>
      <w:r>
        <w:t xml:space="preserve"> 100 </w:t>
      </w:r>
      <w:r>
        <w:rPr>
          <w:rFonts w:hint="eastAsia"/>
        </w:rPr>
        <w:t xml:space="preserve">的</w:t>
      </w:r>
      <w:r>
        <w:t xml:space="preserve"> B </w:t>
      </w:r>
      <w:r>
        <w:rPr>
          <w:rFonts w:hint="eastAsia"/>
        </w:rPr>
        <w:t xml:space="preserve">树只需约</w:t>
      </w:r>
      <w:r>
        <w:t xml:space="preserve"> 2 </w:t>
      </w:r>
      <w:r>
        <w:rPr>
          <w:rFonts w:hint="eastAsia"/>
        </w:rPr>
        <w:t xml:space="preserve">次</w:t>
      </w:r>
      <w:r>
        <w:t xml:space="preserve"> </w:t>
      </w:r>
      <w:r>
        <w:rPr>
          <w:rFonts w:hint="eastAsia"/>
        </w:rPr>
        <w:t xml:space="preserve">I/O？从这个数字对比中，B</w:t>
      </w:r>
      <w:r>
        <w:t xml:space="preserve"> </w:t>
      </w:r>
      <w:r>
        <w:rPr>
          <w:rFonts w:hint="eastAsia"/>
        </w:rPr>
        <w:t xml:space="preserve">树节约的“30→2”究竟节约了什么？</w:t>
      </w:r>
    </w:p>
    <w:p>
      <w:pPr>
        <w:pStyle w:val="BodyText"/>
      </w:pPr>
      <w:r>
        <w:rPr>
          <w:rFonts w:hint="eastAsia"/>
        </w:rPr>
        <w:t xml:space="preserve">提示：树高决定随机</w:t>
      </w:r>
      <w:r>
        <w:t xml:space="preserve"> I/O </w:t>
      </w:r>
      <w:r>
        <w:rPr>
          <w:rFonts w:hint="eastAsia"/>
        </w:rPr>
        <w:t xml:space="preserve">次数，二叉搜索树高</w:t>
      </w:r>
      <w:r>
        <w:t xml:space="preserve"> </w:t>
      </w:r>
      <m:oMath>
        <m:r>
          <m:rPr>
            <m:sty m:val="p"/>
          </m:rPr>
          <m:t>≈</m:t>
        </m:r>
        <m:sSub>
          <m:e>
            <m:r>
              <m:rPr>
                <m:sty m:val="p"/>
              </m:rPr>
              <m:t>log</m:t>
            </m:r>
          </m:e>
          <m:sub>
            <m:r>
              <m:t>2</m:t>
            </m:r>
          </m:sub>
        </m:sSub>
        <m:d>
          <m:dPr>
            <m:begChr m:val="("/>
            <m:sepChr m:val=""/>
            <m:endChr m:val=")"/>
            <m:grow/>
          </m:dPr>
          <m:e>
            <m:sSup>
              <m:e>
                <m:r>
                  <m:t>10</m:t>
                </m:r>
              </m:e>
              <m:sup>
                <m:r>
                  <m:t>9</m:t>
                </m:r>
              </m:sup>
            </m:sSup>
          </m:e>
        </m:d>
        <m:r>
          <m:rPr>
            <m:sty m:val="p"/>
          </m:rPr>
          <m:t>≈</m:t>
        </m:r>
        <m:r>
          <m:t>30</m:t>
        </m:r>
      </m:oMath>
      <w:r>
        <w:rPr>
          <w:rFonts w:hint="eastAsia"/>
        </w:rPr>
        <w:t xml:space="preserve">；阶数</w:t>
      </w:r>
      <w:r>
        <w:t xml:space="preserve"> 100 </w:t>
      </w:r>
      <w:r>
        <w:rPr>
          <w:rFonts w:hint="eastAsia"/>
        </w:rPr>
        <w:t xml:space="preserve">的</w:t>
      </w:r>
      <w:r>
        <w:t xml:space="preserve"> B </w:t>
      </w:r>
      <w:r>
        <w:rPr>
          <w:rFonts w:hint="eastAsia"/>
        </w:rPr>
        <w:t xml:space="preserve">树最小度数</w:t>
      </w:r>
      <w:r>
        <w:t xml:space="preserve"> </w:t>
      </w:r>
      <m:oMath>
        <m:r>
          <m:t>t</m:t>
        </m:r>
        <m:r>
          <m:rPr>
            <m:sty m:val="p"/>
          </m:rPr>
          <m:t>=</m:t>
        </m:r>
        <m:r>
          <m:t>50</m:t>
        </m:r>
      </m:oMath>
      <w:r>
        <w:rPr>
          <w:rFonts w:hint="eastAsia"/>
        </w:rPr>
        <w:t xml:space="preserve">，</w:t>
      </w:r>
      <m:oMath>
        <m:r>
          <m:t>h</m:t>
        </m:r>
        <m:r>
          <m:rPr>
            <m:sty m:val="p"/>
          </m:rPr>
          <m:t>≈</m:t>
        </m:r>
        <m:sSub>
          <m:e>
            <m:r>
              <m:rPr>
                <m:sty m:val="p"/>
              </m:rPr>
              <m:t>log</m:t>
            </m:r>
          </m:e>
          <m:sub>
            <m:r>
              <m:t>50</m:t>
            </m:r>
          </m:sub>
        </m:sSub>
        <m:d>
          <m:dPr>
            <m:begChr m:val="("/>
            <m:sepChr m:val=""/>
            <m:endChr m:val=")"/>
            <m:grow/>
          </m:dPr>
          <m:e>
            <m:sSup>
              <m:e>
                <m:r>
                  <m:t>10</m:t>
                </m:r>
              </m:e>
              <m:sup>
                <m:r>
                  <m:t>9</m:t>
                </m:r>
              </m:sup>
            </m:sSup>
            <m:r>
              <m:rPr>
                <m:sty m:val="p"/>
              </m:rPr>
              <m:t>/</m:t>
            </m:r>
            <m:r>
              <m:t>2</m:t>
            </m:r>
          </m:e>
        </m:d>
        <m:r>
          <m:rPr>
            <m:sty m:val="p"/>
          </m:rPr>
          <m:t>≈</m:t>
        </m:r>
        <m:r>
          <m:t>4</m:t>
        </m:r>
      </m:oMath>
      <w:r>
        <w:rPr>
          <w:rFonts w:hint="eastAsia"/>
        </w:rPr>
        <w:t xml:space="preserve">（此计算受具体阶数定义影响，不妨取</w:t>
      </w:r>
      <w:r>
        <w:t xml:space="preserve"> </w:t>
      </w:r>
      <m:oMath>
        <m:sSub>
          <m:e>
            <m:r>
              <m:rPr>
                <m:sty m:val="p"/>
              </m:rPr>
              <m:t>log</m:t>
            </m:r>
          </m:e>
          <m:sub>
            <m:r>
              <m:t>t</m:t>
            </m:r>
          </m:sub>
        </m:sSub>
        <m:r>
          <m:t>n</m:t>
        </m:r>
      </m:oMath>
      <w:r>
        <w:rPr>
          <w:rFonts w:hint="eastAsia"/>
        </w:rPr>
        <w:t xml:space="preserve">）。在</w:t>
      </w:r>
      <w:r>
        <w:t xml:space="preserve"> B+ </w:t>
      </w:r>
      <w:r>
        <w:rPr>
          <w:rFonts w:hint="eastAsia"/>
        </w:rPr>
        <w:t xml:space="preserve">树中，这个优势被进一步放大——扇出更大。</w:t>
      </w:r>
    </w:p>
    <w:p>
      <w:pPr>
        <w:pStyle w:val="BodyText"/>
      </w:pPr>
      <w:r>
        <w:rPr>
          <w:rFonts w:hint="eastAsia"/>
        </w:rPr>
        <w:t xml:space="preserve">解答要点：二叉搜索树每层对应一次磁盘随机读，30</w:t>
      </w:r>
      <w:r>
        <w:t xml:space="preserve"> </w:t>
      </w:r>
      <w:r>
        <w:rPr>
          <w:rFonts w:hint="eastAsia"/>
        </w:rPr>
        <w:t xml:space="preserve">次随机读的延迟在毫秒级（每次约</w:t>
      </w:r>
      <w:r>
        <w:t xml:space="preserve"> </w:t>
      </w:r>
      <w:r>
        <w:rPr>
          <w:rFonts w:hint="eastAsia"/>
        </w:rPr>
        <w:t xml:space="preserve">5–10ms），总耗时可达数百毫秒；B</w:t>
      </w:r>
      <w:r>
        <w:t xml:space="preserve"> </w:t>
      </w:r>
      <w:r>
        <w:rPr>
          <w:rFonts w:hint="eastAsia"/>
        </w:rPr>
        <w:t xml:space="preserve">树将高度压到</w:t>
      </w:r>
      <w:r>
        <w:t xml:space="preserve"> </w:t>
      </w:r>
      <w:r>
        <w:rPr>
          <w:rFonts w:hint="eastAsia"/>
        </w:rPr>
        <w:t xml:space="preserve">4，只需约</w:t>
      </w:r>
      <w:r>
        <w:t xml:space="preserve"> 4 </w:t>
      </w:r>
      <w:r>
        <w:rPr>
          <w:rFonts w:hint="eastAsia"/>
        </w:rPr>
        <w:t xml:space="preserve">次随机</w:t>
      </w:r>
      <w:r>
        <w:t xml:space="preserve"> </w:t>
      </w:r>
      <w:r>
        <w:rPr>
          <w:rFonts w:hint="eastAsia"/>
        </w:rPr>
        <w:t xml:space="preserve">I/O。更重要的是，B</w:t>
      </w:r>
      <w:r>
        <w:t xml:space="preserve"> </w:t>
      </w:r>
      <w:r>
        <w:rPr>
          <w:rFonts w:hint="eastAsia"/>
        </w:rPr>
        <w:t xml:space="preserve">树每次</w:t>
      </w:r>
      <w:r>
        <w:t xml:space="preserve"> I/O </w:t>
      </w:r>
      <w:r>
        <w:rPr>
          <w:rFonts w:hint="eastAsia"/>
        </w:rPr>
        <w:t xml:space="preserve">读一个块（包含多个键），利用了磁盘的块传输带宽，而不是逐键读取。</w:t>
      </w:r>
      <w:r>
        <w:rPr>
          <w:rFonts w:hint="eastAsia"/>
        </w:rPr>
        <w:t xml:space="preserve">“节约”</w:t>
      </w:r>
      <w:r>
        <w:rPr>
          <w:rFonts w:hint="eastAsia"/>
        </w:rPr>
        <w:t xml:space="preserve">的本质是</w:t>
      </w:r>
      <w:r>
        <w:rPr>
          <w:rFonts w:hint="eastAsia"/>
          <w:b/>
          <w:bCs/>
        </w:rPr>
        <w:t xml:space="preserve">把细粒度随机读合并为粗粒度块读并压矮树高</w:t>
      </w:r>
      <w:r>
        <w:t xml:space="preserve">。</w:t>
      </w:r>
    </w:p>
    <w:p>
      <w:pPr>
        <w:pStyle w:val="BodyText"/>
      </w:pPr>
      <w:r>
        <w:rPr>
          <w:rFonts w:hint="eastAsia"/>
          <w:b/>
          <w:bCs/>
        </w:rPr>
        <w:t xml:space="preserve">习题</w:t>
      </w:r>
      <w:r>
        <w:rPr>
          <w:b/>
          <w:bCs/>
        </w:rPr>
        <w:t xml:space="preserve"> </w:t>
      </w:r>
      <w:r>
        <w:rPr>
          <w:rFonts w:hint="eastAsia"/>
          <w:b/>
          <w:bCs/>
        </w:rPr>
        <w:t xml:space="preserve">6.2（提取·B</w:t>
      </w:r>
      <w:r>
        <w:rPr>
          <w:b/>
          <w:bCs/>
        </w:rPr>
        <w:t xml:space="preserve"> </w:t>
      </w:r>
      <w:r>
        <w:rPr>
          <w:rFonts w:hint="eastAsia"/>
          <w:b/>
          <w:bCs/>
        </w:rPr>
        <w:t xml:space="preserve">树</w:t>
      </w:r>
      <w:r>
        <w:rPr>
          <w:b/>
          <w:bCs/>
        </w:rPr>
        <w:t xml:space="preserve"> vs B+ </w:t>
      </w:r>
      <w:r>
        <w:rPr>
          <w:rFonts w:hint="eastAsia"/>
          <w:b/>
          <w:bCs/>
        </w:rPr>
        <w:t xml:space="preserve">树）</w:t>
      </w:r>
      <w:r>
        <w:rPr>
          <w:rFonts w:hint="eastAsia"/>
        </w:rPr>
        <w:t xml:space="preserve">：B+</w:t>
      </w:r>
      <w:r>
        <w:t xml:space="preserve"> </w:t>
      </w:r>
      <w:r>
        <w:rPr>
          <w:rFonts w:hint="eastAsia"/>
        </w:rPr>
        <w:t xml:space="preserve">树内部节点“复制”了部分键（如叶节点最小键），但</w:t>
      </w:r>
      <w:r>
        <w:t xml:space="preserve"> B </w:t>
      </w:r>
      <w:r>
        <w:rPr>
          <w:rFonts w:hint="eastAsia"/>
        </w:rPr>
        <w:t xml:space="preserve">树不复制。这是否意味着</w:t>
      </w:r>
      <w:r>
        <w:t xml:space="preserve"> B+ </w:t>
      </w:r>
      <w:r>
        <w:rPr>
          <w:rFonts w:hint="eastAsia"/>
        </w:rPr>
        <w:t xml:space="preserve">树必然占用更多空间？试结合“内部节点扇出增大从而树更矮”这一点，给出定性判断。</w:t>
      </w:r>
    </w:p>
    <w:p>
      <w:pPr>
        <w:pStyle w:val="BodyText"/>
      </w:pPr>
      <w:r>
        <w:rPr>
          <w:rFonts w:hint="eastAsia"/>
        </w:rPr>
        <w:t xml:space="preserve">提示：内部节点不再存数据（只存键），扇出变大，需要的树层级数可能减少，从而内部节点总数也可能减少。空间放大需要同量纲比较“键+指针”的数量。</w:t>
      </w:r>
    </w:p>
    <w:p>
      <w:pPr>
        <w:pStyle w:val="BodyText"/>
      </w:pPr>
      <w:r>
        <w:rPr>
          <w:rFonts w:hint="eastAsia"/>
        </w:rPr>
        <w:t xml:space="preserve">解答要点：在</w:t>
      </w:r>
      <w:r>
        <w:t xml:space="preserve"> B </w:t>
      </w:r>
      <w:r>
        <w:rPr>
          <w:rFonts w:hint="eastAsia"/>
        </w:rPr>
        <w:t xml:space="preserve">树中，每个键连同其数据占据内部节点空间，扇出受数据大小影响；在</w:t>
      </w:r>
      <w:r>
        <w:t xml:space="preserve"> B+ </w:t>
      </w:r>
      <w:r>
        <w:rPr>
          <w:rFonts w:hint="eastAsia"/>
        </w:rPr>
        <w:t xml:space="preserve">树中，内部节点仅存键（通常较短），同样一页可容纳更多子节点指针，扇出更大。因此，B+</w:t>
      </w:r>
      <w:r>
        <w:t xml:space="preserve"> </w:t>
      </w:r>
      <w:r>
        <w:rPr>
          <w:rFonts w:hint="eastAsia"/>
        </w:rPr>
        <w:t xml:space="preserve">树的内部节点总数可能更少，叶节点层存全部数据。总体上，B+</w:t>
      </w:r>
      <w:r>
        <w:t xml:space="preserve"> </w:t>
      </w:r>
      <w:r>
        <w:rPr>
          <w:rFonts w:hint="eastAsia"/>
        </w:rPr>
        <w:t xml:space="preserve">树的空间开销与</w:t>
      </w:r>
      <w:r>
        <w:t xml:space="preserve"> B </w:t>
      </w:r>
      <w:r>
        <w:rPr>
          <w:rFonts w:hint="eastAsia"/>
        </w:rPr>
        <w:t xml:space="preserve">树同数量级，在键较短、数据较大的典型数据库场景下，B+</w:t>
      </w:r>
      <w:r>
        <w:t xml:space="preserve"> </w:t>
      </w:r>
      <w:r>
        <w:rPr>
          <w:rFonts w:hint="eastAsia"/>
        </w:rPr>
        <w:t xml:space="preserve">树反而因扇出增大而使总块数略少。关键不是“复制键”的数量，而是</w:t>
      </w:r>
      <w:r>
        <w:rPr>
          <w:rFonts w:hint="eastAsia"/>
          <w:b/>
          <w:bCs/>
        </w:rPr>
        <w:t xml:space="preserve">块的使用效率</w:t>
      </w:r>
      <w:r>
        <w:t xml:space="preserve">。</w:t>
      </w:r>
    </w:p>
    <w:p>
      <w:pPr>
        <w:pStyle w:val="BodyText"/>
      </w:pPr>
      <w:r>
        <w:rPr>
          <w:rFonts w:hint="eastAsia"/>
          <w:b/>
          <w:bCs/>
        </w:rPr>
        <w:t xml:space="preserve">习题</w:t>
      </w:r>
      <w:r>
        <w:rPr>
          <w:b/>
          <w:bCs/>
        </w:rPr>
        <w:t xml:space="preserve"> </w:t>
      </w:r>
      <w:r>
        <w:rPr>
          <w:rFonts w:hint="eastAsia"/>
          <w:b/>
          <w:bCs/>
        </w:rPr>
        <w:t xml:space="preserve">6.3（计算·B+</w:t>
      </w:r>
      <w:r>
        <w:rPr>
          <w:b/>
          <w:bCs/>
        </w:rPr>
        <w:t xml:space="preserve"> </w:t>
      </w:r>
      <w:r>
        <w:rPr>
          <w:rFonts w:hint="eastAsia"/>
          <w:b/>
          <w:bCs/>
        </w:rPr>
        <w:t xml:space="preserve">树的分裂与高度）</w:t>
      </w:r>
      <w:r>
        <w:rPr>
          <w:rFonts w:hint="eastAsia"/>
        </w:rPr>
        <w:t xml:space="preserve">：设</w:t>
      </w:r>
      <w:r>
        <w:t xml:space="preserve"> B+ </w:t>
      </w:r>
      <w:r>
        <w:rPr>
          <w:rFonts w:hint="eastAsia"/>
        </w:rPr>
        <w:t xml:space="preserve">树最小度数</w:t>
      </w:r>
      <w:r>
        <w:t xml:space="preserve"> </w:t>
      </w:r>
      <m:oMath>
        <m:r>
          <m:t>t</m:t>
        </m:r>
        <m:r>
          <m:rPr>
            <m:sty m:val="p"/>
          </m:rPr>
          <m:t>=</m:t>
        </m:r>
        <m:r>
          <m:t>2</m:t>
        </m:r>
      </m:oMath>
      <w:r>
        <w:rPr>
          <w:rFonts w:hint="eastAsia"/>
        </w:rPr>
        <w:t xml:space="preserve">（即每个节点</w:t>
      </w:r>
      <w:r>
        <w:t xml:space="preserve"> 1–3 </w:t>
      </w:r>
      <w:r>
        <w:rPr>
          <w:rFonts w:hint="eastAsia"/>
        </w:rPr>
        <w:t xml:space="preserve">个键，2–4</w:t>
      </w:r>
      <w:r>
        <w:t xml:space="preserve"> </w:t>
      </w:r>
      <w:r>
        <w:rPr>
          <w:rFonts w:hint="eastAsia"/>
        </w:rPr>
        <w:t xml:space="preserve">个子节点），依次插入键</w:t>
      </w:r>
      <w:r>
        <w:t xml:space="preserve"> 10, 20, 30, 40, 50, 60, 70, 80, 90, </w:t>
      </w:r>
      <w:r>
        <w:rPr>
          <w:rFonts w:hint="eastAsia"/>
        </w:rPr>
        <w:t xml:space="preserve">100。画出最终</w:t>
      </w:r>
      <w:r>
        <w:t xml:space="preserve"> B+ </w:t>
      </w:r>
      <w:r>
        <w:rPr>
          <w:rFonts w:hint="eastAsia"/>
        </w:rPr>
        <w:t xml:space="preserve">树的形态，并标注叶链表；计算此</w:t>
      </w:r>
      <w:r>
        <w:t xml:space="preserve"> B+ </w:t>
      </w:r>
      <w:r>
        <w:rPr>
          <w:rFonts w:hint="eastAsia"/>
        </w:rPr>
        <w:t xml:space="preserve">树的高度和查</w:t>
      </w:r>
      <w:r>
        <w:t xml:space="preserve"> 35 </w:t>
      </w:r>
      <w:r>
        <w:rPr>
          <w:rFonts w:hint="eastAsia"/>
        </w:rPr>
        <w:t xml:space="preserve">的</w:t>
      </w:r>
      <w:r>
        <w:t xml:space="preserve"> I/O </w:t>
      </w:r>
      <w:r>
        <w:rPr>
          <w:rFonts w:hint="eastAsia"/>
        </w:rPr>
        <w:t xml:space="preserve">次数。</w:t>
      </w:r>
    </w:p>
    <w:p>
      <w:pPr>
        <w:pStyle w:val="BodyText"/>
      </w:pPr>
      <w:r>
        <w:rPr>
          <w:rFonts w:hint="eastAsia"/>
        </w:rPr>
        <w:t xml:space="preserve">提示：插入过程应自顶向下分裂满节点（键数=3</w:t>
      </w:r>
      <w:r>
        <w:t xml:space="preserve"> </w:t>
      </w:r>
      <w:r>
        <w:rPr>
          <w:rFonts w:hint="eastAsia"/>
        </w:rPr>
        <w:t xml:space="preserve">时即分裂）。画出每一步分裂后的内部节点提升过程。最终叶链表是</w:t>
      </w:r>
      <w:r>
        <w:t xml:space="preserve"> 10→20→30→40→50→60→70→80→90→100。</w:t>
      </w:r>
    </w:p>
    <w:p>
      <w:pPr>
        <w:pStyle w:val="BodyText"/>
      </w:pPr>
      <w:r>
        <w:rPr>
          <w:rFonts w:hint="eastAsia"/>
        </w:rPr>
        <w:t xml:space="preserve">解答要点：由于</w:t>
      </w:r>
      <w:r>
        <w:t xml:space="preserve"> </w:t>
      </w:r>
      <m:oMath>
        <m:r>
          <m:t>t</m:t>
        </m:r>
        <m:r>
          <m:rPr>
            <m:sty m:val="p"/>
          </m:rPr>
          <m:t>=</m:t>
        </m:r>
        <m:r>
          <m:t>2</m:t>
        </m:r>
      </m:oMath>
      <w:r>
        <w:rPr>
          <w:rFonts w:hint="eastAsia"/>
        </w:rPr>
        <w:t xml:space="preserve">，节点满即</w:t>
      </w:r>
      <w:r>
        <w:t xml:space="preserve"> 3 </w:t>
      </w:r>
      <w:r>
        <w:rPr>
          <w:rFonts w:hint="eastAsia"/>
        </w:rPr>
        <w:t xml:space="preserve">个键时触发分裂。插入</w:t>
      </w:r>
      <w:r>
        <w:t xml:space="preserve"> 10,20,30 </w:t>
      </w:r>
      <w:r>
        <w:rPr>
          <w:rFonts w:hint="eastAsia"/>
        </w:rPr>
        <w:t xml:space="preserve">时根分裂，40</w:t>
      </w:r>
      <w:r>
        <w:t xml:space="preserve"> </w:t>
      </w:r>
      <w:r>
        <w:rPr>
          <w:rFonts w:hint="eastAsia"/>
        </w:rPr>
        <w:t xml:space="preserve">插入需再次分裂，依此类推。最终得到一棵高度为</w:t>
      </w:r>
      <w:r>
        <w:t xml:space="preserve"> 3 </w:t>
      </w:r>
      <w:r>
        <w:rPr>
          <w:rFonts w:hint="eastAsia"/>
        </w:rPr>
        <w:t xml:space="preserve">的</w:t>
      </w:r>
      <w:r>
        <w:t xml:space="preserve"> B+ </w:t>
      </w:r>
      <w:r>
        <w:rPr>
          <w:rFonts w:hint="eastAsia"/>
        </w:rPr>
        <w:t xml:space="preserve">树（根为内部节点，第二层内部节点</w:t>
      </w:r>
      <w:r>
        <w:t xml:space="preserve"> 2–3 </w:t>
      </w:r>
      <w:r>
        <w:rPr>
          <w:rFonts w:hint="eastAsia"/>
        </w:rPr>
        <w:t xml:space="preserve">个，叶节点含所有数据）。查</w:t>
      </w:r>
      <w:r>
        <w:t xml:space="preserve"> 35 </w:t>
      </w:r>
      <w:r>
        <w:rPr>
          <w:rFonts w:hint="eastAsia"/>
        </w:rPr>
        <w:t xml:space="preserve">时从根进入，沿途比较内部键，下到包含键</w:t>
      </w:r>
      <w:r>
        <w:t xml:space="preserve"> 30–40 </w:t>
      </w:r>
      <w:r>
        <w:rPr>
          <w:rFonts w:hint="eastAsia"/>
        </w:rPr>
        <w:t xml:space="preserve">的叶节点，共需访问根、第二层内部节点、叶节点共</w:t>
      </w:r>
      <w:r>
        <w:t xml:space="preserve"> 3 </w:t>
      </w:r>
      <w:r>
        <w:rPr>
          <w:rFonts w:hint="eastAsia"/>
        </w:rPr>
        <w:t xml:space="preserve">次</w:t>
      </w:r>
      <w:r>
        <w:t xml:space="preserve"> </w:t>
      </w:r>
      <w:r>
        <w:rPr>
          <w:rFonts w:hint="eastAsia"/>
        </w:rPr>
        <w:t xml:space="preserve">I/O。叶链表可验证范围查询路径。</w:t>
      </w:r>
    </w:p>
    <w:p>
      <w:pPr>
        <w:pStyle w:val="BodyText"/>
      </w:pPr>
      <w:r>
        <w:rPr>
          <w:rFonts w:hint="eastAsia"/>
          <w:b/>
          <w:bCs/>
        </w:rPr>
        <w:t xml:space="preserve">习题</w:t>
      </w:r>
      <w:r>
        <w:rPr>
          <w:b/>
          <w:bCs/>
        </w:rPr>
        <w:t xml:space="preserve"> </w:t>
      </w:r>
      <w:r>
        <w:rPr>
          <w:rFonts w:hint="eastAsia"/>
          <w:b/>
          <w:bCs/>
        </w:rPr>
        <w:t xml:space="preserve">6.4（证明·B</w:t>
      </w:r>
      <w:r>
        <w:rPr>
          <w:b/>
          <w:bCs/>
        </w:rPr>
        <w:t xml:space="preserve"> </w:t>
      </w:r>
      <w:r>
        <w:rPr>
          <w:rFonts w:hint="eastAsia"/>
          <w:b/>
          <w:bCs/>
        </w:rPr>
        <w:t xml:space="preserve">树高度界再推导）</w:t>
      </w:r>
      <w:r>
        <w:rPr>
          <w:rFonts w:hint="eastAsia"/>
        </w:rPr>
        <w:t xml:space="preserve">：重做</w:t>
      </w:r>
      <w:r>
        <w:t xml:space="preserve"> 6.2 </w:t>
      </w:r>
      <w:r>
        <w:rPr>
          <w:rFonts w:hint="eastAsia"/>
        </w:rPr>
        <w:t xml:space="preserve">节的高度界证明：设</w:t>
      </w:r>
      <w:r>
        <w:t xml:space="preserve"> B </w:t>
      </w:r>
      <w:r>
        <w:rPr>
          <w:rFonts w:hint="eastAsia"/>
        </w:rPr>
        <w:t xml:space="preserve">树最小度数</w:t>
      </w:r>
      <w:r>
        <w:t xml:space="preserve"> </w:t>
      </w:r>
      <m:oMath>
        <m:r>
          <m:t>t</m:t>
        </m:r>
      </m:oMath>
      <w:r>
        <w:rPr>
          <w:rFonts w:hint="eastAsia"/>
        </w:rPr>
        <w:t xml:space="preserve">，有</w:t>
      </w:r>
      <w:r>
        <w:t xml:space="preserve"> </w:t>
      </w:r>
      <m:oMath>
        <m:r>
          <m:t>n</m:t>
        </m:r>
      </m:oMath>
      <w:r>
        <w:t xml:space="preserve"> </w:t>
      </w:r>
      <w:r>
        <w:rPr>
          <w:rFonts w:hint="eastAsia"/>
        </w:rPr>
        <w:t xml:space="preserve">个键，证明树高</w:t>
      </w:r>
      <w:r>
        <w:t xml:space="preserve"> </w:t>
      </w:r>
      <m:oMath>
        <m:r>
          <m:t>h</m:t>
        </m:r>
        <m:r>
          <m:rPr>
            <m:sty m:val="p"/>
          </m:rPr>
          <m:t>≤</m:t>
        </m:r>
        <m:sSub>
          <m:e>
            <m:r>
              <m:rPr>
                <m:sty m:val="p"/>
              </m:rPr>
              <m:t>log</m:t>
            </m:r>
          </m:e>
          <m:sub>
            <m:r>
              <m:t>t</m:t>
            </m:r>
          </m:sub>
        </m:sSub>
        <m:f>
          <m:fPr>
            <m:type m:val="bar"/>
          </m:fPr>
          <m:num>
            <m:r>
              <m:t>n</m:t>
            </m:r>
            <m:r>
              <m:rPr>
                <m:sty m:val="p"/>
              </m:rPr>
              <m:t>+</m:t>
            </m:r>
            <m:r>
              <m:t>1</m:t>
            </m:r>
          </m:num>
          <m:den>
            <m:r>
              <m:t>2</m:t>
            </m:r>
          </m:den>
        </m:f>
      </m:oMath>
      <w:r>
        <w:rPr>
          <w:rFonts w:hint="eastAsia"/>
        </w:rPr>
        <w:t xml:space="preserve">。要求完整写出过程（可以从“根至少</w:t>
      </w:r>
      <w:r>
        <w:t xml:space="preserve"> 1 </w:t>
      </w:r>
      <w:r>
        <w:rPr>
          <w:rFonts w:hint="eastAsia"/>
        </w:rPr>
        <w:t xml:space="preserve">键、其余节点至少</w:t>
      </w:r>
      <w:r>
        <w:t xml:space="preserve"> </w:t>
      </w:r>
      <m:oMath>
        <m:r>
          <m:t>t</m:t>
        </m:r>
        <m:r>
          <m:rPr>
            <m:sty m:val="p"/>
          </m:rPr>
          <m:t>−</m:t>
        </m:r>
        <m:r>
          <m:t>1</m:t>
        </m:r>
      </m:oMath>
      <w:r>
        <w:t xml:space="preserve"> </w:t>
      </w:r>
      <w:r>
        <w:rPr>
          <w:rFonts w:hint="eastAsia"/>
        </w:rPr>
        <w:t xml:space="preserve">键”开始，写出节点总数下界，再反向解出</w:t>
      </w:r>
      <w:r>
        <w:t xml:space="preserve"> </w:t>
      </w:r>
      <m:oMath>
        <m:r>
          <m:t>h</m:t>
        </m:r>
      </m:oMath>
      <w:r>
        <w:t xml:space="preserve"> </w:t>
      </w:r>
      <w:r>
        <w:rPr>
          <w:rFonts w:hint="eastAsia"/>
        </w:rPr>
        <w:t xml:space="preserve">上界）。标注关键不等式与归纳步骤</w:t>
      </w:r>
      <w:r>
        <w:t xml:space="preserve"> ①。</w:t>
      </w:r>
    </w:p>
    <w:p>
      <w:pPr>
        <w:pStyle w:val="BodyText"/>
      </w:pPr>
      <w:r>
        <w:rPr>
          <w:rFonts w:hint="eastAsia"/>
        </w:rPr>
        <w:t xml:space="preserve">解答见</w:t>
      </w:r>
      <w:r>
        <w:t xml:space="preserve"> 6.2 </w:t>
      </w:r>
      <w:r>
        <w:rPr>
          <w:rFonts w:hint="eastAsia"/>
        </w:rPr>
        <w:t xml:space="preserve">节正文（本题鼓励学生自己独立推一遍，强化“阶数→扇出→高度”的直觉）。</w:t>
      </w:r>
    </w:p>
    <w:p>
      <w:pPr>
        <w:pStyle w:val="BodyText"/>
      </w:pPr>
      <w:r>
        <w:rPr>
          <w:rFonts w:hint="eastAsia"/>
          <w:b/>
          <w:bCs/>
        </w:rPr>
        <w:t xml:space="preserve">习题</w:t>
      </w:r>
      <w:r>
        <w:rPr>
          <w:b/>
          <w:bCs/>
        </w:rPr>
        <w:t xml:space="preserve"> </w:t>
      </w:r>
      <w:r>
        <w:rPr>
          <w:rFonts w:hint="eastAsia"/>
          <w:b/>
          <w:bCs/>
        </w:rPr>
        <w:t xml:space="preserve">6.5（实现/设计·B+</w:t>
      </w:r>
      <w:r>
        <w:rPr>
          <w:b/>
          <w:bCs/>
        </w:rPr>
        <w:t xml:space="preserve"> </w:t>
      </w:r>
      <w:r>
        <w:rPr>
          <w:rFonts w:hint="eastAsia"/>
          <w:b/>
          <w:bCs/>
        </w:rPr>
        <w:t xml:space="preserve">树的分裂与链表维护）</w:t>
      </w:r>
      <w:r>
        <w:rPr>
          <w:rFonts w:hint="eastAsia"/>
        </w:rPr>
        <w:t xml:space="preserve">：用</w:t>
      </w:r>
      <w:r>
        <w:t xml:space="preserve"> Python </w:t>
      </w:r>
      <w:r>
        <w:rPr>
          <w:rFonts w:hint="eastAsia"/>
        </w:rPr>
        <w:t xml:space="preserve">实现一棵最小度数</w:t>
      </w:r>
      <w:r>
        <w:t xml:space="preserve"> </w:t>
      </w:r>
      <m:oMath>
        <m:r>
          <m:t>t</m:t>
        </m:r>
        <m:r>
          <m:rPr>
            <m:sty m:val="p"/>
          </m:rPr>
          <m:t>=</m:t>
        </m:r>
        <m:r>
          <m:t>2</m:t>
        </m:r>
      </m:oMath>
      <w:r>
        <w:t xml:space="preserve"> </w:t>
      </w:r>
      <w:r>
        <w:rPr>
          <w:rFonts w:hint="eastAsia"/>
        </w:rPr>
        <w:t xml:space="preserve">的</w:t>
      </w:r>
      <w:r>
        <w:t xml:space="preserve"> B+ </w:t>
      </w:r>
      <w:r>
        <w:rPr>
          <w:rFonts w:hint="eastAsia"/>
        </w:rPr>
        <w:t xml:space="preserve">树，至少支持</w:t>
      </w:r>
      <w:r>
        <w:t xml:space="preserve"> </w:t>
      </w:r>
      <w:r>
        <w:rPr>
          <w:rStyle w:val="VerbatimChar"/>
        </w:rPr>
        <w:t xml:space="preserve">insert</w:t>
      </w:r>
      <w:r>
        <w:t xml:space="preserve"> </w:t>
      </w:r>
      <w:r>
        <w:rPr>
          <w:rFonts w:hint="eastAsia"/>
        </w:rPr>
        <w:t xml:space="preserve">和</w:t>
      </w:r>
      <w:r>
        <w:t xml:space="preserve"> </w:t>
      </w:r>
      <w:r>
        <w:rPr>
          <w:rStyle w:val="VerbatimChar"/>
        </w:rPr>
        <w:t xml:space="preserve">range_query</w:t>
      </w:r>
      <w:r>
        <w:rPr>
          <w:rFonts w:hint="eastAsia"/>
        </w:rPr>
        <w:t xml:space="preserve">。要求：（1）在节点分裂时正确维护叶链表指针；（2）内部节点的键使用“复制右子树最小键”策略；（3）写出</w:t>
      </w:r>
      <w:r>
        <w:t xml:space="preserve"> </w:t>
      </w:r>
      <w:r>
        <w:rPr>
          <w:rStyle w:val="VerbatimChar"/>
        </w:rPr>
        <w:t xml:space="preserve">insert</w:t>
      </w:r>
      <w:r>
        <w:t xml:space="preserve"> </w:t>
      </w:r>
      <w:r>
        <w:rPr>
          <w:rFonts w:hint="eastAsia"/>
        </w:rPr>
        <w:t xml:space="preserve">函数中处理叶节点分裂的核心代码，并注释不变量。</w:t>
      </w:r>
    </w:p>
    <w:p>
      <w:pPr>
        <w:pStyle w:val="BodyText"/>
      </w:pPr>
      <w:r>
        <w:rPr>
          <w:rFonts w:hint="eastAsia"/>
        </w:rPr>
        <w:t xml:space="preserve">提示：B+</w:t>
      </w:r>
      <w:r>
        <w:t xml:space="preserve"> </w:t>
      </w:r>
      <w:r>
        <w:rPr>
          <w:rFonts w:hint="eastAsia"/>
        </w:rPr>
        <w:t xml:space="preserve">树的插入大多数逻辑与</w:t>
      </w:r>
      <w:r>
        <w:t xml:space="preserve"> B </w:t>
      </w:r>
      <w:r>
        <w:rPr>
          <w:rFonts w:hint="eastAsia"/>
        </w:rPr>
        <w:t xml:space="preserve">树共用——搜索到叶，如果叶满则分裂，将中间（或偏右）键提升到父节点。叶节点的分裂还需在链表中插入新的叶节点块。内部节点分裂时，键的提升使用</w:t>
      </w:r>
      <w:r>
        <w:rPr>
          <w:rFonts w:hint="eastAsia"/>
          <w:b/>
          <w:bCs/>
        </w:rPr>
        <w:t xml:space="preserve">复制</w:t>
      </w:r>
      <w:r>
        <w:rPr>
          <w:rFonts w:hint="eastAsia"/>
        </w:rPr>
        <w:t xml:space="preserve">（而非移动），以保证被提升的键依然存在于叶节点中。</w:t>
      </w:r>
    </w:p>
    <w:p>
      <w:pPr>
        <w:pStyle w:val="BodyText"/>
      </w:pPr>
      <w:r>
        <w:rPr>
          <w:rFonts w:hint="eastAsia"/>
        </w:rPr>
        <w:t xml:space="preserve">解答概要（Python</w:t>
      </w:r>
      <w:r>
        <w:t xml:space="preserve"> </w:t>
      </w:r>
      <w:r>
        <w:rPr>
          <w:rFonts w:hint="eastAsia"/>
        </w:rPr>
        <w:t xml:space="preserve">骨架）：</w:t>
      </w:r>
    </w:p>
    <w:p>
      <w:pPr>
        <w:pStyle w:val="SourceCode"/>
      </w:pPr>
      <w:r>
        <w:rPr>
          <w:rStyle w:val="KeywordTok"/>
        </w:rPr>
        <w:t xml:space="preserve">class</w:t>
      </w:r>
      <w:r>
        <w:rPr>
          <w:rStyle w:val="NormalTok"/>
        </w:rPr>
        <w:t xml:space="preserve"> BPlusNode: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leaf</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.leaf </w:t>
      </w:r>
      <w:r>
        <w:rPr>
          <w:rStyle w:val="OperatorTok"/>
        </w:rPr>
        <w:t xml:space="preserve">=</w:t>
      </w:r>
      <w:r>
        <w:rPr>
          <w:rStyle w:val="NormalTok"/>
        </w:rPr>
        <w:t xml:space="preserve"> leaf</w:t>
      </w:r>
      <w:r>
        <w:br/>
      </w:r>
      <w:r>
        <w:rPr>
          <w:rStyle w:val="NormalTok"/>
        </w:rPr>
        <w:t xml:space="preserve"> </w:t>
      </w:r>
      <w:r>
        <w:rPr>
          <w:rStyle w:val="VariableTok"/>
        </w:rPr>
        <w:t xml:space="preserve">self</w:t>
      </w:r>
      <w:r>
        <w:rPr>
          <w:rStyle w:val="NormalTok"/>
        </w:rPr>
        <w:t xml:space="preserve">.keys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.children </w:t>
      </w:r>
      <w:r>
        <w:rPr>
          <w:rStyle w:val="OperatorTok"/>
        </w:rPr>
        <w:t xml:space="preserve">=</w:t>
      </w:r>
      <w:r>
        <w:rPr>
          <w:rStyle w:val="NormalTok"/>
        </w:rPr>
        <w:t xml:space="preserve"> [] </w:t>
      </w:r>
      <w:r>
        <w:rPr>
          <w:rStyle w:val="CommentTok"/>
        </w:rPr>
        <w:t xml:space="preserve"># for internal nodes</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for leaf nodes (linked list)</w:t>
      </w:r>
      <w:r>
        <w:br/>
      </w:r>
      <w:r>
        <w:br/>
      </w:r>
      <w:r>
        <w:rPr>
          <w:rStyle w:val="KeywordTok"/>
        </w:rPr>
        <w:t xml:space="preserve">def</w:t>
      </w:r>
      <w:r>
        <w:rPr>
          <w:rStyle w:val="NormalTok"/>
        </w:rPr>
        <w:t xml:space="preserve"> insert_into_leaf(leaf, key, tree):</w:t>
      </w:r>
      <w:r>
        <w:br/>
      </w:r>
      <w:r>
        <w:rPr>
          <w:rStyle w:val="NormalTok"/>
        </w:rPr>
        <w:t xml:space="preserve"> </w:t>
      </w:r>
      <w:r>
        <w:rPr>
          <w:rStyle w:val="CommentTok"/>
        </w:rPr>
        <w:t xml:space="preserve">"""Insert key into leaf, maintaining sorted order and size invariant."""</w:t>
      </w:r>
      <w:r>
        <w:br/>
      </w:r>
      <w:r>
        <w:rPr>
          <w:rStyle w:val="NormalTok"/>
        </w:rPr>
        <w:t xml:space="preserve"> </w:t>
      </w:r>
      <w:r>
        <w:rPr>
          <w:rStyle w:val="CommentTok"/>
        </w:rPr>
        <w:t xml:space="preserve"># Invariant: before insertion, leaf.keys is sorted and len(leaf.keys) &lt;= 2*t-1</w:t>
      </w:r>
      <w:r>
        <w:br/>
      </w:r>
      <w:r>
        <w:rPr>
          <w:rStyle w:val="NormalTok"/>
        </w:rPr>
        <w:t xml:space="preserve"> idx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(leaf.keys) </w:t>
      </w:r>
      <w:r>
        <w:rPr>
          <w:rStyle w:val="KeywordTok"/>
        </w:rPr>
        <w:t xml:space="preserve">and</w:t>
      </w:r>
      <w:r>
        <w:rPr>
          <w:rStyle w:val="NormalTok"/>
        </w:rPr>
        <w:t xml:space="preserve"> key </w:t>
      </w:r>
      <w:r>
        <w:rPr>
          <w:rStyle w:val="OperatorTok"/>
        </w:rPr>
        <w:t xml:space="preserve">&gt;</w:t>
      </w:r>
      <w:r>
        <w:rPr>
          <w:rStyle w:val="NormalTok"/>
        </w:rPr>
        <w:t xml:space="preserve"> leaf.keys[idx]:</w:t>
      </w:r>
      <w:r>
        <w:br/>
      </w:r>
      <w:r>
        <w:rPr>
          <w:rStyle w:val="NormalTok"/>
        </w:rPr>
        <w:t xml:space="preserve"> idx </w:t>
      </w:r>
      <w:r>
        <w:rPr>
          <w:rStyle w:val="OperatorTok"/>
        </w:rPr>
        <w:t xml:space="preserve">+=</w:t>
      </w:r>
      <w:r>
        <w:rPr>
          <w:rStyle w:val="NormalTok"/>
        </w:rPr>
        <w:t xml:space="preserve"> </w:t>
      </w:r>
      <w:r>
        <w:rPr>
          <w:rStyle w:val="DecValTok"/>
        </w:rPr>
        <w:t xml:space="preserve">1</w:t>
      </w:r>
      <w:r>
        <w:br/>
      </w:r>
      <w:r>
        <w:rPr>
          <w:rStyle w:val="NormalTok"/>
        </w:rPr>
        <w:t xml:space="preserve"> leaf.keys.insert(idx, key)</w:t>
      </w:r>
      <w:r>
        <w:br/>
      </w:r>
      <w:r>
        <w:rPr>
          <w:rStyle w:val="NormalTok"/>
        </w:rPr>
        <w:t xml:space="preserve"> </w:t>
      </w:r>
      <w:r>
        <w:rPr>
          <w:rStyle w:val="CommentTok"/>
        </w:rPr>
        <w:t xml:space="preserve"># If leaf overflows, split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(leaf.keys)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t:</w:t>
      </w:r>
      <w:r>
        <w:br/>
      </w:r>
      <w:r>
        <w:rPr>
          <w:rStyle w:val="NormalTok"/>
        </w:rPr>
        <w:t xml:space="preserve"> split_leaf(leaf, tree)</w:t>
      </w:r>
      <w:r>
        <w:br/>
      </w:r>
      <w:r>
        <w:br/>
      </w:r>
      <w:r>
        <w:rPr>
          <w:rStyle w:val="KeywordTok"/>
        </w:rPr>
        <w:t xml:space="preserve">def</w:t>
      </w:r>
      <w:r>
        <w:rPr>
          <w:rStyle w:val="NormalTok"/>
        </w:rPr>
        <w:t xml:space="preserve"> split_leaf(leaf, tree):</w:t>
      </w:r>
      <w:r>
        <w:br/>
      </w:r>
      <w:r>
        <w:rPr>
          <w:rStyle w:val="NormalTok"/>
        </w:rPr>
        <w:t xml:space="preserve"> </w:t>
      </w:r>
      <w:r>
        <w:rPr>
          <w:rStyle w:val="CommentTok"/>
        </w:rPr>
        <w:t xml:space="preserve">"""Split a full leaf node; creates a new leaf, moves half keys,</w:t>
      </w:r>
      <w:r>
        <w:br/>
      </w:r>
      <w:r>
        <w:rPr>
          <w:rStyle w:val="CommentTok"/>
        </w:rPr>
        <w:t xml:space="preserve"> inserts new leaf into linked list, and promotes key to parent."""</w:t>
      </w:r>
      <w:r>
        <w:br/>
      </w:r>
      <w:r>
        <w:rPr>
          <w:rStyle w:val="NormalTok"/>
        </w:rPr>
        <w:t xml:space="preserve"> t </w:t>
      </w:r>
      <w:r>
        <w:rPr>
          <w:rStyle w:val="OperatorTok"/>
        </w:rPr>
        <w:t xml:space="preserve">=</w:t>
      </w:r>
      <w:r>
        <w:rPr>
          <w:rStyle w:val="NormalTok"/>
        </w:rPr>
        <w:t xml:space="preserve"> tree.t</w:t>
      </w:r>
      <w:r>
        <w:br/>
      </w:r>
      <w:r>
        <w:rPr>
          <w:rStyle w:val="NormalTok"/>
        </w:rPr>
        <w:t xml:space="preserve"> mid </w:t>
      </w:r>
      <w:r>
        <w:rPr>
          <w:rStyle w:val="OperatorTok"/>
        </w:rPr>
        <w:t xml:space="preserve">=</w:t>
      </w:r>
      <w:r>
        <w:rPr>
          <w:rStyle w:val="NormalTok"/>
        </w:rPr>
        <w:t xml:space="preserve"> t </w:t>
      </w:r>
      <w:r>
        <w:rPr>
          <w:rStyle w:val="CommentTok"/>
        </w:rPr>
        <w:t xml:space="preserve"># split point</w:t>
      </w:r>
      <w:r>
        <w:br/>
      </w:r>
      <w:r>
        <w:rPr>
          <w:rStyle w:val="NormalTok"/>
        </w:rPr>
        <w:t xml:space="preserve"> new_leaf </w:t>
      </w:r>
      <w:r>
        <w:rPr>
          <w:rStyle w:val="OperatorTok"/>
        </w:rPr>
        <w:t xml:space="preserve">=</w:t>
      </w:r>
      <w:r>
        <w:rPr>
          <w:rStyle w:val="NormalTok"/>
        </w:rPr>
        <w:t xml:space="preserve"> BPlusNode(leaf</w:t>
      </w:r>
      <w:r>
        <w:rPr>
          <w:rStyle w:val="OperatorTok"/>
        </w:rPr>
        <w:t xml:space="preserve">=</w:t>
      </w:r>
      <w:r>
        <w:rPr>
          <w:rStyle w:val="VariableTok"/>
        </w:rPr>
        <w:t xml:space="preserve">True</w:t>
      </w:r>
      <w:r>
        <w:rPr>
          <w:rStyle w:val="NormalTok"/>
        </w:rPr>
        <w:t xml:space="preserve">)</w:t>
      </w:r>
      <w:r>
        <w:br/>
      </w:r>
      <w:r>
        <w:rPr>
          <w:rStyle w:val="NormalTok"/>
        </w:rPr>
        <w:t xml:space="preserve"> new_leaf.keys </w:t>
      </w:r>
      <w:r>
        <w:rPr>
          <w:rStyle w:val="OperatorTok"/>
        </w:rPr>
        <w:t xml:space="preserve">=</w:t>
      </w:r>
      <w:r>
        <w:rPr>
          <w:rStyle w:val="NormalTok"/>
        </w:rPr>
        <w:t xml:space="preserve"> leaf.keys[mid:]</w:t>
      </w:r>
      <w:r>
        <w:br/>
      </w:r>
      <w:r>
        <w:rPr>
          <w:rStyle w:val="NormalTok"/>
        </w:rPr>
        <w:t xml:space="preserve"> leaf.keys </w:t>
      </w:r>
      <w:r>
        <w:rPr>
          <w:rStyle w:val="OperatorTok"/>
        </w:rPr>
        <w:t xml:space="preserve">=</w:t>
      </w:r>
      <w:r>
        <w:rPr>
          <w:rStyle w:val="NormalTok"/>
        </w:rPr>
        <w:t xml:space="preserve"> leaf.keys[:mid]</w:t>
      </w:r>
      <w:r>
        <w:br/>
      </w:r>
      <w:r>
        <w:rPr>
          <w:rStyle w:val="NormalTok"/>
        </w:rPr>
        <w:t xml:space="preserve"> </w:t>
      </w:r>
      <w:r>
        <w:rPr>
          <w:rStyle w:val="CommentTok"/>
        </w:rPr>
        <w:t xml:space="preserve"># maintain leaf linked list</w:t>
      </w:r>
      <w:r>
        <w:br/>
      </w:r>
      <w:r>
        <w:rPr>
          <w:rStyle w:val="NormalTok"/>
        </w:rPr>
        <w:t xml:space="preserve"> new_leaf.</w:t>
      </w:r>
      <w:r>
        <w:rPr>
          <w:rStyle w:val="BuiltInTok"/>
        </w:rPr>
        <w:t xml:space="preserve">next</w:t>
      </w:r>
      <w:r>
        <w:rPr>
          <w:rStyle w:val="NormalTok"/>
        </w:rPr>
        <w:t xml:space="preserve"> </w:t>
      </w:r>
      <w:r>
        <w:rPr>
          <w:rStyle w:val="OperatorTok"/>
        </w:rPr>
        <w:t xml:space="preserve">=</w:t>
      </w:r>
      <w:r>
        <w:rPr>
          <w:rStyle w:val="NormalTok"/>
        </w:rPr>
        <w:t xml:space="preserve"> leaf.</w:t>
      </w:r>
      <w:r>
        <w:rPr>
          <w:rStyle w:val="BuiltInTok"/>
        </w:rPr>
        <w:t xml:space="preserve">next</w:t>
      </w:r>
      <w:r>
        <w:br/>
      </w:r>
      <w:r>
        <w:rPr>
          <w:rStyle w:val="NormalTok"/>
        </w:rPr>
        <w:t xml:space="preserve"> leaf.</w:t>
      </w:r>
      <w:r>
        <w:rPr>
          <w:rStyle w:val="BuiltInTok"/>
        </w:rPr>
        <w:t xml:space="preserve">next</w:t>
      </w:r>
      <w:r>
        <w:rPr>
          <w:rStyle w:val="NormalTok"/>
        </w:rPr>
        <w:t xml:space="preserve"> </w:t>
      </w:r>
      <w:r>
        <w:rPr>
          <w:rStyle w:val="OperatorTok"/>
        </w:rPr>
        <w:t xml:space="preserve">=</w:t>
      </w:r>
      <w:r>
        <w:rPr>
          <w:rStyle w:val="NormalTok"/>
        </w:rPr>
        <w:t xml:space="preserve"> new_leaf</w:t>
      </w:r>
      <w:r>
        <w:br/>
      </w:r>
      <w:r>
        <w:rPr>
          <w:rStyle w:val="NormalTok"/>
        </w:rPr>
        <w:t xml:space="preserve"> </w:t>
      </w:r>
      <w:r>
        <w:rPr>
          <w:rStyle w:val="CommentTok"/>
        </w:rPr>
        <w:t xml:space="preserve"># promote key (copy of new_leaf's first key) to parent</w:t>
      </w:r>
      <w:r>
        <w:br/>
      </w:r>
      <w:r>
        <w:rPr>
          <w:rStyle w:val="NormalTok"/>
        </w:rPr>
        <w:t xml:space="preserve"> promote_key </w:t>
      </w:r>
      <w:r>
        <w:rPr>
          <w:rStyle w:val="OperatorTok"/>
        </w:rPr>
        <w:t xml:space="preserve">=</w:t>
      </w:r>
      <w:r>
        <w:rPr>
          <w:rStyle w:val="NormalTok"/>
        </w:rPr>
        <w:t xml:space="preserve"> new_leaf.keys[</w:t>
      </w:r>
      <w:r>
        <w:rPr>
          <w:rStyle w:val="DecValTok"/>
        </w:rPr>
        <w:t xml:space="preserve">0</w:t>
      </w:r>
      <w:r>
        <w:rPr>
          <w:rStyle w:val="NormalTok"/>
        </w:rPr>
        <w:t xml:space="preserve">]</w:t>
      </w:r>
      <w:r>
        <w:br/>
      </w:r>
      <w:r>
        <w:rPr>
          <w:rStyle w:val="NormalTok"/>
        </w:rPr>
        <w:t xml:space="preserve"> insert_into_parent(leaf, promote_key, new_leaf, tree)</w:t>
      </w:r>
    </w:p>
    <w:p>
      <w:pPr>
        <w:pStyle w:val="FirstParagraph"/>
      </w:pPr>
      <w:r>
        <w:rPr>
          <w:rFonts w:hint="eastAsia"/>
        </w:rPr>
        <w:t xml:space="preserve">内部节点的插入与分裂逻辑与</w:t>
      </w:r>
      <w:r>
        <w:t xml:space="preserve"> B </w:t>
      </w:r>
      <w:r>
        <w:rPr>
          <w:rFonts w:hint="eastAsia"/>
        </w:rPr>
        <w:t xml:space="preserve">树同形，区别仅在于</w:t>
      </w:r>
      <w:r>
        <w:t xml:space="preserve"> </w:t>
      </w:r>
      <w:r>
        <w:rPr>
          <w:rStyle w:val="VerbatimChar"/>
        </w:rPr>
        <w:t xml:space="preserve">promote_key</w:t>
      </w:r>
      <w:r>
        <w:t xml:space="preserve"> </w:t>
      </w:r>
      <w:r>
        <w:rPr>
          <w:rFonts w:hint="eastAsia"/>
        </w:rPr>
        <w:t xml:space="preserve">采用副本。完整实现需处理递归向上分裂与根分裂时的</w:t>
      </w:r>
      <w:r>
        <w:t xml:space="preserve"> B+ </w:t>
      </w:r>
      <w:r>
        <w:rPr>
          <w:rFonts w:hint="eastAsia"/>
        </w:rPr>
        <w:t xml:space="preserve">树高度增长。标记为</w:t>
      </w:r>
      <w:r>
        <w:t xml:space="preserve"> ① </w:t>
      </w:r>
      <w:r>
        <w:rPr>
          <w:rFonts w:hint="eastAsia"/>
        </w:rPr>
        <w:t xml:space="preserve">的关键是证明分裂与链表维护不破坏不变量</w:t>
      </w:r>
      <w:r>
        <w:t xml:space="preserve"> 4 </w:t>
      </w:r>
      <w:r>
        <w:rPr>
          <w:rFonts w:hint="eastAsia"/>
        </w:rPr>
        <w:t xml:space="preserve">和</w:t>
      </w:r>
      <w:r>
        <w:t xml:space="preserve"> </w:t>
      </w:r>
      <w:r>
        <w:rPr>
          <w:rFonts w:hint="eastAsia"/>
        </w:rPr>
        <w:t xml:space="preserve">5，这可以通过归纳法对插入过程进行验证。</w:t>
      </w:r>
    </w:p>
    <w:p>
      <w:pPr>
        <w:pStyle w:val="BodyText"/>
      </w:pPr>
      <w:r>
        <w:rPr>
          <w:rFonts w:hint="eastAsia"/>
        </w:rPr>
        <w:t xml:space="preserve">小结</w:t>
      </w:r>
      <w:r>
        <w:t xml:space="preserve"> </w:t>
      </w:r>
      <w:r>
        <w:t xml:space="preserve">B </w:t>
      </w:r>
      <w:r>
        <w:rPr>
          <w:rFonts w:hint="eastAsia"/>
        </w:rPr>
        <w:t xml:space="preserve">树与</w:t>
      </w:r>
      <w:r>
        <w:t xml:space="preserve"> B+ </w:t>
      </w:r>
      <w:r>
        <w:rPr>
          <w:rFonts w:hint="eastAsia"/>
        </w:rPr>
        <w:t xml:space="preserve">树是多路平衡搜索树在外部存储领域的双璧。B</w:t>
      </w:r>
      <w:r>
        <w:t xml:space="preserve"> </w:t>
      </w:r>
      <w:r>
        <w:rPr>
          <w:rFonts w:hint="eastAsia"/>
        </w:rPr>
        <w:t xml:space="preserve">树以最少化随机</w:t>
      </w:r>
      <w:r>
        <w:t xml:space="preserve"> I/O </w:t>
      </w:r>
      <w:r>
        <w:rPr>
          <w:rFonts w:hint="eastAsia"/>
        </w:rPr>
        <w:t xml:space="preserve">为核心，将二叉搜索树的“一份数据一个节点”推广为“一个节点一个磁盘块”，用阶数（最小度数</w:t>
      </w:r>
      <w:r>
        <w:t xml:space="preserve"> </w:t>
      </w:r>
      <m:oMath>
        <m:r>
          <m:t>t</m:t>
        </m:r>
      </m:oMath>
      <w:r>
        <w:rPr>
          <w:rFonts w:hint="eastAsia"/>
        </w:rPr>
        <w:t xml:space="preserve">）控制扇出，从而将高度压在</w:t>
      </w:r>
      <w:r>
        <w:t xml:space="preserve"> </w:t>
      </w:r>
      <m:oMath>
        <m:r>
          <m:t>O</m:t>
        </m:r>
        <m:d>
          <m:dPr>
            <m:begChr m:val="("/>
            <m:sepChr m:val=""/>
            <m:endChr m:val=")"/>
            <m:grow/>
          </m:dPr>
          <m:e>
            <m:sSub>
              <m:e>
                <m:r>
                  <m:rPr>
                    <m:sty m:val="p"/>
                  </m:rPr>
                  <m:t>log</m:t>
                </m:r>
              </m:e>
              <m:sub>
                <m:r>
                  <m:t>t</m:t>
                </m:r>
              </m:sub>
            </m:sSub>
            <m:r>
              <m:t>n</m:t>
            </m:r>
          </m:e>
        </m:d>
      </m:oMath>
      <w:r>
        <w:rPr>
          <w:rFonts w:hint="eastAsia"/>
        </w:rPr>
        <w:t xml:space="preserve">，使查询、插入、删除的磁盘</w:t>
      </w:r>
      <w:r>
        <w:t xml:space="preserve"> I/O </w:t>
      </w:r>
      <w:r>
        <w:rPr>
          <w:rFonts w:hint="eastAsia"/>
        </w:rPr>
        <w:t xml:space="preserve">降至理论下界附近。B+</w:t>
      </w:r>
      <w:r>
        <w:t xml:space="preserve"> </w:t>
      </w:r>
      <w:r>
        <w:rPr>
          <w:rFonts w:hint="eastAsia"/>
        </w:rPr>
        <w:t xml:space="preserve">树在此之上更进一步，把数据集中到叶节点并用链表串联，将范围查询从“多次随机</w:t>
      </w:r>
      <w:r>
        <w:t xml:space="preserve"> </w:t>
      </w:r>
      <w:r>
        <w:rPr>
          <w:rFonts w:hint="eastAsia"/>
        </w:rPr>
        <w:t xml:space="preserve">successor”变成“一次树下降</w:t>
      </w:r>
      <w:r>
        <w:t xml:space="preserve"> + </w:t>
      </w:r>
      <w:r>
        <w:rPr>
          <w:rFonts w:hint="eastAsia"/>
        </w:rPr>
        <w:t xml:space="preserve">一程顺序扫描”，这恰是磁盘顺序块</w:t>
      </w:r>
      <w:r>
        <w:t xml:space="preserve"> I/O </w:t>
      </w:r>
      <w:r>
        <w:rPr>
          <w:rFonts w:hint="eastAsia"/>
        </w:rPr>
        <w:t xml:space="preserve">的最佳发挥场景。两者的高度界证明（第</w:t>
      </w:r>
      <w:r>
        <w:t xml:space="preserve"> 6.2 </w:t>
      </w:r>
      <w:r>
        <w:rPr>
          <w:rFonts w:hint="eastAsia"/>
        </w:rPr>
        <w:t xml:space="preserve">节</w:t>
      </w:r>
      <w:r>
        <w:t xml:space="preserve"> </w:t>
      </w:r>
      <w:r>
        <w:rPr>
          <w:rFonts w:hint="eastAsia"/>
        </w:rPr>
        <w:t xml:space="preserve">①）是理解“为什么多路”的数学内核，而分裂、合并过程的正确性分析是掌握其工程实现的钥匙。</w:t>
      </w:r>
    </w:p>
    <w:p>
      <w:pPr>
        <w:pStyle w:val="BodyText"/>
      </w:pPr>
      <w:r>
        <w:rPr>
          <w:rFonts w:hint="eastAsia"/>
        </w:rPr>
        <w:t xml:space="preserve">本章同时给出了可运行的</w:t>
      </w:r>
      <w:r>
        <w:t xml:space="preserve"> C </w:t>
      </w:r>
      <w:r>
        <w:rPr>
          <w:rFonts w:hint="eastAsia"/>
        </w:rPr>
        <w:t xml:space="preserve">与</w:t>
      </w:r>
      <w:r>
        <w:t xml:space="preserve"> Python </w:t>
      </w:r>
      <w:r>
        <w:rPr>
          <w:rFonts w:hint="eastAsia"/>
        </w:rPr>
        <w:t xml:space="preserve">实现，其核心循环均以不变量注释护航，读者可在调试中亲手验证“每条插入都维持节点大小与深度不变”。对</w:t>
      </w:r>
      <w:r>
        <w:t xml:space="preserve"> 408 </w:t>
      </w:r>
      <w:r>
        <w:rPr>
          <w:rFonts w:hint="eastAsia"/>
        </w:rPr>
        <w:t xml:space="preserve">考生而言，B</w:t>
      </w:r>
      <w:r>
        <w:t xml:space="preserve"> </w:t>
      </w:r>
      <w:r>
        <w:rPr>
          <w:rFonts w:hint="eastAsia"/>
        </w:rPr>
        <w:t xml:space="preserve">树阶数、高度上界、分裂过程的三件套是高频考点，建议对照本章习题反复练习。</w:t>
      </w:r>
    </w:p>
    <w:p>
      <w:pPr>
        <w:pStyle w:val="BodyText"/>
      </w:pPr>
      <w:r>
        <w:rPr>
          <w:rFonts w:hint="eastAsia"/>
        </w:rPr>
        <w:t xml:space="preserve">延伸阅读</w:t>
      </w:r>
      <w:r>
        <w:t xml:space="preserve"> </w:t>
      </w:r>
      <w:r>
        <w:t xml:space="preserve">B </w:t>
      </w:r>
      <w:r>
        <w:rPr>
          <w:rFonts w:hint="eastAsia"/>
        </w:rPr>
        <w:t xml:space="preserve">树及多路搜索树的经典论述见</w:t>
      </w:r>
      <w:r>
        <w:t xml:space="preserve"> CLRS </w:t>
      </w:r>
      <w:r>
        <w:rPr>
          <w:rFonts w:hint="eastAsia"/>
        </w:rPr>
        <w:t xml:space="preserve">第</w:t>
      </w:r>
      <w:r>
        <w:t xml:space="preserve"> 18 </w:t>
      </w:r>
      <w:r>
        <w:rPr>
          <w:rFonts w:hint="eastAsia"/>
        </w:rPr>
        <w:t xml:space="preserve">章，该章对</w:t>
      </w:r>
      <w:r>
        <w:t xml:space="preserve"> B </w:t>
      </w:r>
      <w:r>
        <w:rPr>
          <w:rFonts w:hint="eastAsia"/>
        </w:rPr>
        <w:t xml:space="preserve">树的定义、插入/删除的完整情形分析以及高度界给予了完整证明。Sedgewick</w:t>
      </w:r>
      <w:r>
        <w:t xml:space="preserve"> </w:t>
      </w:r>
      <w:r>
        <w:rPr>
          <w:rFonts w:hint="eastAsia"/>
        </w:rPr>
        <w:t xml:space="preserve">与</w:t>
      </w:r>
      <w:r>
        <w:t xml:space="preserve"> Wayne </w:t>
      </w:r>
      <w:r>
        <w:rPr>
          <w:rFonts w:hint="eastAsia"/>
        </w:rPr>
        <w:t xml:space="preserve">的《Algorithms》第</w:t>
      </w:r>
      <w:r>
        <w:t xml:space="preserve"> 4 </w:t>
      </w:r>
      <w:r>
        <w:rPr>
          <w:rFonts w:hint="eastAsia"/>
        </w:rPr>
        <w:t xml:space="preserve">版也提供了</w:t>
      </w:r>
      <w:r>
        <w:t xml:space="preserve"> B </w:t>
      </w:r>
      <w:r>
        <w:rPr>
          <w:rFonts w:hint="eastAsia"/>
        </w:rPr>
        <w:t xml:space="preserve">树的简洁实现与讨论，并强调其与</w:t>
      </w:r>
      <w:r>
        <w:t xml:space="preserve"> 2-3 </w:t>
      </w:r>
      <w:r>
        <w:rPr>
          <w:rFonts w:hint="eastAsia"/>
        </w:rPr>
        <w:t xml:space="preserve">树的继承关系。严蔚敏《数据结构（C</w:t>
      </w:r>
      <w:r>
        <w:t xml:space="preserve"> </w:t>
      </w:r>
      <w:r>
        <w:rPr>
          <w:rFonts w:hint="eastAsia"/>
        </w:rPr>
        <w:t xml:space="preserve">语言版）》的“B</w:t>
      </w:r>
      <w:r>
        <w:t xml:space="preserve"> </w:t>
      </w:r>
      <w:r>
        <w:rPr>
          <w:rFonts w:hint="eastAsia"/>
        </w:rPr>
        <w:t xml:space="preserve">树与</w:t>
      </w:r>
      <w:r>
        <w:t xml:space="preserve"> B+ </w:t>
      </w:r>
      <w:r>
        <w:rPr>
          <w:rFonts w:hint="eastAsia"/>
        </w:rPr>
        <w:t xml:space="preserve">树”一节是国内考研与教学的标准参考，定义细节常与</w:t>
      </w:r>
      <w:r>
        <w:t xml:space="preserve"> CLRS </w:t>
      </w:r>
      <w:r>
        <w:rPr>
          <w:rFonts w:hint="eastAsia"/>
        </w:rPr>
        <w:t xml:space="preserve">有小幅约定差异（如阶数</w:t>
      </w:r>
      <w:r>
        <w:t xml:space="preserve"> </w:t>
      </w:r>
      <m:oMath>
        <m:r>
          <m:t>m</m:t>
        </m:r>
      </m:oMath>
      <w:r>
        <w:t xml:space="preserve"> </w:t>
      </w:r>
      <w:r>
        <w:rPr>
          <w:rFonts w:hint="eastAsia"/>
        </w:rPr>
        <w:t xml:space="preserve">的表达），建议考生以统考大纲为准进行对照。邓俊辉《数据结构（C++</w:t>
      </w:r>
      <w:r>
        <w:t xml:space="preserve"> </w:t>
      </w:r>
      <w:r>
        <w:rPr>
          <w:rFonts w:hint="eastAsia"/>
        </w:rPr>
        <w:t xml:space="preserve">语言版）》在平衡搜索树的扩展章节中，以</w:t>
      </w:r>
      <w:r>
        <w:t xml:space="preserve"> C++ </w:t>
      </w:r>
      <w:r>
        <w:rPr>
          <w:rFonts w:hint="eastAsia"/>
        </w:rPr>
        <w:t xml:space="preserve">代码展示了</w:t>
      </w:r>
      <w:r>
        <w:t xml:space="preserve"> B </w:t>
      </w:r>
      <w:r>
        <w:rPr>
          <w:rFonts w:hint="eastAsia"/>
        </w:rPr>
        <w:t xml:space="preserve">树的实现，同时讨论了</w:t>
      </w:r>
      <w:r>
        <w:t xml:space="preserve"> B+ </w:t>
      </w:r>
      <w:r>
        <w:rPr>
          <w:rFonts w:hint="eastAsia"/>
        </w:rPr>
        <w:t xml:space="preserve">树在数据库索引中的应用。对于文件系统与数据库索引的深入案例，可进一步参考《从位到物联》第</w:t>
      </w:r>
      <w:r>
        <w:t xml:space="preserve"> 16 </w:t>
      </w:r>
      <w:r>
        <w:rPr>
          <w:rFonts w:hint="eastAsia"/>
        </w:rPr>
        <w:t xml:space="preserve">章的存储层次与</w:t>
      </w:r>
      <w:r>
        <w:t xml:space="preserve"> I/O </w:t>
      </w:r>
      <w:r>
        <w:rPr>
          <w:rFonts w:hint="eastAsia"/>
        </w:rPr>
        <w:t xml:space="preserve">调度部分，该部分建立了“块设备→B</w:t>
      </w:r>
      <w:r>
        <w:t xml:space="preserve"> </w:t>
      </w:r>
      <w:r>
        <w:rPr>
          <w:rFonts w:hint="eastAsia"/>
        </w:rPr>
        <w:t xml:space="preserve">树→索引”的完整链路。</w:t>
      </w:r>
    </w:p>
    <w:bookmarkEnd w:id="171"/>
    <w:bookmarkEnd w:id="172"/>
    <w:bookmarkStart w:id="183" w:name="散列函数设计冲突解决布隆过滤器"/>
    <w:p>
      <w:pPr>
        <w:pStyle w:val="Heading2"/>
      </w:pPr>
      <w:r>
        <w:t xml:space="preserve">7 </w:t>
      </w:r>
      <w:r>
        <w:rPr>
          <w:rFonts w:hint="eastAsia"/>
        </w:rPr>
        <w:t xml:space="preserve">散列:函数设计、冲突解决、布隆过滤器</w:t>
      </w:r>
      <w:r>
        <w:t xml:space="preserve"> ★</w:t>
      </w:r>
    </w:p>
    <w:bookmarkStart w:id="173" w:name="哈希函数与冲突"/>
    <w:p>
      <w:pPr>
        <w:pStyle w:val="Heading3"/>
      </w:pPr>
      <w:r>
        <w:t xml:space="preserve">7.1 </w:t>
      </w:r>
      <w:r>
        <w:rPr>
          <w:rFonts w:hint="eastAsia"/>
        </w:rPr>
        <w:t xml:space="preserve">哈希函数与冲突</w:t>
      </w:r>
    </w:p>
    <w:p>
      <w:pPr>
        <w:pStyle w:val="FirstParagraph"/>
      </w:pPr>
      <w:r>
        <w:rPr>
          <w:rFonts w:hint="eastAsia"/>
        </w:rPr>
        <w:t xml:space="preserve">我们已经在前面的章节中深入理解了基于比较的搜索结构——二叉搜索树、平衡树、B</w:t>
      </w:r>
      <w:r>
        <w:t xml:space="preserve"> </w:t>
      </w:r>
      <w:r>
        <w:rPr>
          <w:rFonts w:hint="eastAsia"/>
        </w:rPr>
        <w:t xml:space="preserve">树。它们有一个共同的核心特征：通过维护键之间的</w:t>
      </w:r>
      <w:r>
        <w:rPr>
          <w:rFonts w:hint="eastAsia"/>
          <w:b/>
          <w:bCs/>
        </w:rPr>
        <w:t xml:space="preserve">有序性</w:t>
      </w:r>
      <w:r>
        <w:rPr>
          <w:rFonts w:hint="eastAsia"/>
        </w:rPr>
        <w:t xml:space="preserve">，实现对任意键在对数时间内的高效查找、插入与删除。然而，是否存在一种结构，可以打破</w:t>
      </w:r>
      <w:r>
        <w:t xml:space="preserve"> </w:t>
      </w:r>
      <m:oMath>
        <m:r>
          <m:t>Ω</m:t>
        </m:r>
        <m:d>
          <m:dPr>
            <m:begChr m:val="("/>
            <m:sepChr m:val=""/>
            <m:endChr m:val=")"/>
            <m:grow/>
          </m:dPr>
          <m:e>
            <m:r>
              <m:rPr>
                <m:sty m:val="p"/>
              </m:rPr>
              <m:t>log</m:t>
            </m:r>
            <m:r>
              <m:t>n</m:t>
            </m:r>
          </m:e>
        </m:d>
      </m:oMath>
      <w:r>
        <w:t xml:space="preserve"> </w:t>
      </w:r>
      <w:r>
        <w:rPr>
          <w:rFonts w:hint="eastAsia"/>
        </w:rPr>
        <w:t xml:space="preserve">的下界，在理想情况下以常数时间完成这些操作？本章的主角——</w:t>
      </w:r>
      <w:r>
        <w:rPr>
          <w:rFonts w:hint="eastAsia"/>
          <w:b/>
          <w:bCs/>
        </w:rPr>
        <w:t xml:space="preserve">散列（Hashing）</w:t>
      </w:r>
      <w:r>
        <w:rPr>
          <w:rFonts w:hint="eastAsia"/>
        </w:rPr>
        <w:t xml:space="preserve">——正是为此而生。</w:t>
      </w:r>
    </w:p>
    <w:p>
      <w:pPr>
        <w:pStyle w:val="BodyText"/>
      </w:pPr>
      <w:r>
        <w:rPr>
          <w:rFonts w:hint="eastAsia"/>
        </w:rPr>
        <w:t xml:space="preserve">散列的基本思想是放弃键之间的全序关系，转而通过一个精心设计的函数，将键直接映射到一个索引（桶），从而在常数期望时间内随机访问目标元素。这是一种“空间换时间”的经典方案。然而，由于键的宇宙（universe）通常远大于实际的桶数，多个键被映射到同一个桶的“冲突（Collision）”是过程内生的固有问题，也是散列设计的核心挑战。</w:t>
      </w:r>
    </w:p>
    <w:p>
      <w:pPr>
        <w:pStyle w:val="BodyText"/>
      </w:pPr>
      <w:r>
        <w:rPr>
          <w:rFonts w:hint="eastAsia"/>
        </w:rPr>
        <w:t xml:space="preserve">本节作为散列章的形式化基础，将系统阐述哈希函数的设计原则、冲突的理论根因，以及两类最经典的冲突解决框架：链址法与开放定址法。我们也将给出对应的可运行</w:t>
      </w:r>
      <w:r>
        <w:t xml:space="preserve"> C </w:t>
      </w:r>
      <w:r>
        <w:rPr>
          <w:rFonts w:hint="eastAsia"/>
        </w:rPr>
        <w:t xml:space="preserve">与</w:t>
      </w:r>
      <w:r>
        <w:t xml:space="preserve"> Python </w:t>
      </w:r>
      <w:r>
        <w:rPr>
          <w:rFonts w:hint="eastAsia"/>
        </w:rPr>
        <w:t xml:space="preserve">实现，并分析坏哈希函数如何导致性能退化。</w:t>
      </w:r>
    </w:p>
    <w:bookmarkEnd w:id="173"/>
    <w:bookmarkStart w:id="174" w:name="前置依赖框"/>
    <w:p>
      <w:pPr>
        <w:pStyle w:val="Heading3"/>
      </w:pPr>
      <w:r>
        <w:rPr>
          <w:rFonts w:hint="eastAsia"/>
        </w:rPr>
        <w:t xml:space="preserve">前置依赖框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依赖项</w:t>
            </w:r>
          </w:p>
        </w:tc>
        <w:tc>
          <w:tcPr/>
          <w:p>
            <w:pPr>
              <w:pStyle w:val="Compact"/>
              <w:jc w:val="left"/>
            </w:pPr>
            <w:r>
              <w:rPr>
                <w:rFonts w:hint="eastAsia"/>
              </w:rPr>
              <w:t xml:space="preserve">来源</w:t>
            </w:r>
          </w:p>
        </w:tc>
        <w:tc>
          <w:tcPr/>
          <w:p>
            <w:pPr>
              <w:pStyle w:val="Compact"/>
              <w:jc w:val="left"/>
            </w:pPr>
            <w:r>
              <w:rPr>
                <w:rFonts w:hint="eastAsia"/>
              </w:rPr>
              <w:t xml:space="preserve">说明</w:t>
            </w:r>
          </w:p>
        </w:tc>
      </w:tr>
      <w:tr>
        <w:tc>
          <w:tcPr/>
          <w:p>
            <w:pPr>
              <w:pStyle w:val="Compact"/>
              <w:jc w:val="left"/>
            </w:pPr>
            <w:r>
              <w:rPr>
                <w:rFonts w:hint="eastAsia"/>
              </w:rPr>
              <w:t xml:space="preserve">大</w:t>
            </w:r>
            <w:r>
              <w:t xml:space="preserve"> O </w:t>
            </w:r>
            <w:r>
              <w:rPr>
                <w:rFonts w:hint="eastAsia"/>
              </w:rPr>
              <w:t xml:space="preserve">记号、最坏/平均/期望复杂度</w:t>
            </w:r>
          </w:p>
        </w:tc>
        <w:tc>
          <w:tcPr/>
          <w:p>
            <w:pPr>
              <w:pStyle w:val="Compact"/>
              <w:jc w:val="left"/>
            </w:pPr>
            <w:r>
              <w:rPr>
                <w:rFonts w:hint="eastAsia"/>
              </w:rPr>
              <w:t xml:space="preserve">《从位到物联》第4章</w:t>
            </w:r>
            <w:r>
              <w:t xml:space="preserve"> CM7</w:t>
            </w:r>
          </w:p>
        </w:tc>
        <w:tc>
          <w:tcPr/>
          <w:p>
            <w:pPr>
              <w:pStyle w:val="Compact"/>
              <w:jc w:val="left"/>
            </w:pPr>
            <w:r>
              <w:rPr>
                <w:rFonts w:hint="eastAsia"/>
              </w:rPr>
              <w:t xml:space="preserve">复杂度分析的表示法基础，本章直接使用</w:t>
            </w:r>
          </w:p>
        </w:tc>
      </w:tr>
      <w:tr>
        <w:tc>
          <w:tcPr/>
          <w:p>
            <w:pPr>
              <w:pStyle w:val="Compact"/>
              <w:jc w:val="left"/>
            </w:pPr>
            <w:r>
              <w:rPr>
                <w:rFonts w:hint="eastAsia"/>
              </w:rPr>
              <w:t xml:space="preserve">鸽巢原理</w:t>
            </w:r>
          </w:p>
        </w:tc>
        <w:tc>
          <w:tcPr/>
          <w:p>
            <w:pPr>
              <w:pStyle w:val="Compact"/>
              <w:jc w:val="left"/>
            </w:pPr>
            <w:r>
              <w:rPr>
                <w:rFonts w:hint="eastAsia"/>
              </w:rPr>
              <w:t xml:space="preserve">《从位到物联》第4章</w:t>
            </w:r>
          </w:p>
        </w:tc>
        <w:tc>
          <w:tcPr/>
          <w:p>
            <w:pPr>
              <w:pStyle w:val="Compact"/>
              <w:jc w:val="left"/>
            </w:pPr>
            <w:r>
              <w:rPr>
                <w:rFonts w:hint="eastAsia"/>
              </w:rPr>
              <w:t xml:space="preserve">用于证明冲突的不可避免性</w:t>
            </w:r>
          </w:p>
        </w:tc>
      </w:tr>
      <w:tr>
        <w:tc>
          <w:tcPr/>
          <w:p>
            <w:pPr>
              <w:pStyle w:val="Compact"/>
              <w:jc w:val="left"/>
            </w:pPr>
            <w:r>
              <w:rPr>
                <w:rFonts w:hint="eastAsia"/>
              </w:rPr>
              <w:t xml:space="preserve">概率论基础与期望分析</w:t>
            </w:r>
          </w:p>
        </w:tc>
        <w:tc>
          <w:tcPr/>
          <w:p>
            <w:pPr>
              <w:pStyle w:val="Compact"/>
              <w:jc w:val="left"/>
            </w:pPr>
            <w:r>
              <w:rPr>
                <w:rFonts w:hint="eastAsia"/>
              </w:rPr>
              <w:t xml:space="preserve">本教材卷首数学基础</w:t>
            </w:r>
          </w:p>
        </w:tc>
        <w:tc>
          <w:tcPr/>
          <w:p>
            <w:pPr>
              <w:pStyle w:val="Compact"/>
              <w:jc w:val="left"/>
            </w:pPr>
            <w:r>
              <w:rPr>
                <w:rFonts w:hint="eastAsia"/>
              </w:rPr>
              <w:t xml:space="preserve">用于分析链址法的期望性能</w:t>
            </w:r>
          </w:p>
        </w:tc>
      </w:tr>
      <w:tr>
        <w:tc>
          <w:tcPr/>
          <w:p>
            <w:pPr>
              <w:pStyle w:val="Compact"/>
              <w:jc w:val="left"/>
            </w:pPr>
            <w:r>
              <w:rPr>
                <w:rFonts w:hint="eastAsia"/>
              </w:rPr>
              <w:t xml:space="preserve">动态数组（摊还分析）</w:t>
            </w:r>
          </w:p>
        </w:tc>
        <w:tc>
          <w:tcPr/>
          <w:p>
            <w:pPr>
              <w:pStyle w:val="Compact"/>
              <w:jc w:val="left"/>
            </w:pPr>
            <w:r>
              <w:rPr>
                <w:rFonts w:hint="eastAsia"/>
              </w:rPr>
              <w:t xml:space="preserve">第1.3节</w:t>
            </w:r>
          </w:p>
        </w:tc>
        <w:tc>
          <w:tcPr/>
          <w:p>
            <w:pPr>
              <w:pStyle w:val="Compact"/>
              <w:jc w:val="left"/>
            </w:pPr>
            <w:r>
              <w:rPr>
                <w:rFonts w:hint="eastAsia"/>
              </w:rPr>
              <w:t xml:space="preserve">用于理解链址法中动态数组的扩容，及后续再散列的摊还分析</w:t>
            </w:r>
          </w:p>
        </w:tc>
      </w:tr>
    </w:tbl>
    <w:bookmarkEnd w:id="174"/>
    <w:bookmarkStart w:id="175" w:name="动机超越对数级的随机访问"/>
    <w:p>
      <w:pPr>
        <w:pStyle w:val="Heading3"/>
      </w:pPr>
      <w:r>
        <w:rPr>
          <w:rFonts w:hint="eastAsia"/>
        </w:rPr>
        <w:t xml:space="preserve">动机：超越对数级的随机访问</w:t>
      </w:r>
    </w:p>
    <w:p>
      <w:pPr>
        <w:pStyle w:val="FirstParagraph"/>
      </w:pPr>
      <w:r>
        <w:rPr>
          <w:rFonts w:hint="eastAsia"/>
        </w:rPr>
        <w:t xml:space="preserve">考虑一个常见的工程场景：一个编译器需要在极短的时间内，根据用户自定义的变量名字符串，查找其对应的类型、作用域和内存地址。变量名宇宙近乎无限，但在任意编译时刻出现的有效变量名数量是有限的（例如几百或几千个）。我们希望这三个操作（增、删、查）全部都在常数时间内完成，而非像平衡树那样需要</w:t>
      </w:r>
      <w:r>
        <w:t xml:space="preserve"> </w:t>
      </w:r>
      <m:oMath>
        <m:r>
          <m:t>O</m:t>
        </m:r>
        <m:d>
          <m:dPr>
            <m:begChr m:val="("/>
            <m:sepChr m:val=""/>
            <m:endChr m:val=")"/>
            <m:grow/>
          </m:dPr>
          <m:e>
            <m:r>
              <m:rPr>
                <m:sty m:val="p"/>
              </m:rPr>
              <m:t>log</m:t>
            </m:r>
            <m:r>
              <m:t>n</m:t>
            </m:r>
          </m:e>
        </m:d>
      </m:oMath>
      <w:r>
        <w:t xml:space="preserve"> </w:t>
      </w:r>
      <w:r>
        <w:rPr>
          <w:rFonts w:hint="eastAsia"/>
        </w:rPr>
        <w:t xml:space="preserve">的比较操作。</w:t>
      </w:r>
    </w:p>
    <w:p>
      <w:pPr>
        <w:pStyle w:val="BodyText"/>
      </w:pPr>
      <w:r>
        <w:rPr>
          <w:rFonts w:hint="eastAsia"/>
        </w:rPr>
        <w:t xml:space="preserve">树结构之所以需要</w:t>
      </w:r>
      <w:r>
        <w:t xml:space="preserve"> </w:t>
      </w:r>
      <m:oMath>
        <m:r>
          <m:t>O</m:t>
        </m:r>
        <m:d>
          <m:dPr>
            <m:begChr m:val="("/>
            <m:sepChr m:val=""/>
            <m:endChr m:val=")"/>
            <m:grow/>
          </m:dPr>
          <m:e>
            <m:r>
              <m:rPr>
                <m:sty m:val="p"/>
              </m:rPr>
              <m:t>log</m:t>
            </m:r>
            <m:r>
              <m:t>n</m:t>
            </m:r>
          </m:e>
        </m:d>
      </m:oMath>
      <w:r>
        <w:rPr>
          <w:rFonts w:hint="eastAsia"/>
        </w:rPr>
        <w:t xml:space="preserve">，是因为它们通过比较来逐步逼近目标键的位置。如果我们能设计一个函数</w:t>
      </w:r>
      <w:r>
        <w:t xml:space="preserve"> </w:t>
      </w:r>
      <m:oMath>
        <m:r>
          <m:t>h</m:t>
        </m:r>
        <m:d>
          <m:dPr>
            <m:begChr m:val="("/>
            <m:sepChr m:val=""/>
            <m:endChr m:val=")"/>
            <m:grow/>
          </m:dPr>
          <m:e>
            <m:r>
              <m:t>k</m:t>
            </m:r>
            <m:r>
              <m:t>e</m:t>
            </m:r>
            <m:r>
              <m:t>y</m:t>
            </m:r>
          </m:e>
        </m:d>
      </m:oMath>
      <w:r>
        <w:rPr>
          <w:rFonts w:hint="eastAsia"/>
        </w:rPr>
        <w:t xml:space="preserve">，使得键可以无需比较，直接被映射到它在存储数组中的确定位置，那么我们就可能达到</w:t>
      </w:r>
      <w:r>
        <w:t xml:space="preserve"> </w:t>
      </w:r>
      <m:oMath>
        <m:r>
          <m:t>O</m:t>
        </m:r>
        <m:d>
          <m:dPr>
            <m:begChr m:val="("/>
            <m:sepChr m:val=""/>
            <m:endChr m:val=")"/>
            <m:grow/>
          </m:dPr>
          <m:e>
            <m:r>
              <m:t>1</m:t>
            </m:r>
          </m:e>
        </m:d>
      </m:oMath>
      <w:r>
        <w:t xml:space="preserve"> </w:t>
      </w:r>
      <w:r>
        <w:rPr>
          <w:rFonts w:hint="eastAsia"/>
        </w:rPr>
        <w:t xml:space="preserve">的目标。这就是散列表（Hash</w:t>
      </w:r>
      <w:r>
        <w:t xml:space="preserve"> </w:t>
      </w:r>
      <w:r>
        <w:rPr>
          <w:rFonts w:hint="eastAsia"/>
        </w:rPr>
        <w:t xml:space="preserve">Table）的动机：一个健（Key）</w:t>
      </w:r>
      <m:oMath>
        <m:r>
          <m:rPr>
            <m:sty m:val="p"/>
          </m:rPr>
          <m:t>→</m:t>
        </m:r>
      </m:oMath>
      <w:r>
        <w:t xml:space="preserve"> </w:t>
      </w:r>
      <w:r>
        <w:rPr>
          <w:rFonts w:hint="eastAsia"/>
        </w:rPr>
        <w:t xml:space="preserve">桶下标（Bucket</w:t>
      </w:r>
      <w:r>
        <w:t xml:space="preserve"> </w:t>
      </w:r>
      <w:r>
        <w:rPr>
          <w:rFonts w:hint="eastAsia"/>
        </w:rPr>
        <w:t xml:space="preserve">Index）的魔法。</w:t>
      </w:r>
    </w:p>
    <w:p>
      <w:pPr>
        <w:pStyle w:val="BodyText"/>
      </w:pPr>
      <w:r>
        <w:rPr>
          <w:rStyle w:val="VerbatimChar"/>
          <w:rFonts w:hint="eastAsia"/>
        </w:rPr>
        <w:t xml:space="preserve">[简化]</w:t>
      </w:r>
      <w:r>
        <w:t xml:space="preserve"> </w:t>
      </w:r>
      <w:r>
        <w:rPr>
          <w:rFonts w:hint="eastAsia"/>
        </w:rPr>
        <w:t xml:space="preserve">一个极端的暴力思路：为每一个可能的键都预分配一个唯一的存储位置。这在理论上可做到真正的</w:t>
      </w:r>
      <w:r>
        <w:t xml:space="preserve"> </w:t>
      </w:r>
      <m:oMath>
        <m:r>
          <m:t>O</m:t>
        </m:r>
        <m:d>
          <m:dPr>
            <m:begChr m:val="("/>
            <m:sepChr m:val=""/>
            <m:endChr m:val=")"/>
            <m:grow/>
          </m:dPr>
          <m:e>
            <m:r>
              <m:t>1</m:t>
            </m:r>
          </m:e>
        </m:d>
      </m:oMath>
      <w:r>
        <w:t xml:space="preserve"> </w:t>
      </w:r>
      <w:r>
        <w:rPr>
          <w:rFonts w:hint="eastAsia"/>
        </w:rPr>
        <w:t xml:space="preserve">和零冲突，但要求存储空间须与键的宇宙大小</w:t>
      </w:r>
      <w:r>
        <w:t xml:space="preserve"> </w:t>
      </w:r>
      <m:oMath>
        <m:d>
          <m:dPr>
            <m:begChr m:val="|"/>
            <m:sepChr m:val=""/>
            <m:endChr m:val="|"/>
            <m:grow/>
          </m:dPr>
          <m:e>
            <m:r>
              <m:t>U</m:t>
            </m:r>
          </m:e>
        </m:d>
      </m:oMath>
      <w:r>
        <w:t xml:space="preserve"> </w:t>
      </w:r>
      <w:r>
        <w:rPr>
          <w:rFonts w:hint="eastAsia"/>
        </w:rPr>
        <w:t xml:space="preserve">成正比。考虑到宇宙通常是指数级或无限大（例如所有可能的字符串），这在物理上完全不可行。</w:t>
      </w:r>
      <w:r>
        <w:t xml:space="preserve"> </w:t>
      </w:r>
      <w:r>
        <w:rPr>
          <w:rFonts w:hint="eastAsia"/>
          <w:b/>
          <w:bCs/>
        </w:rPr>
        <w:t xml:space="preserve">失效边界</w:t>
      </w:r>
      <w:r>
        <w:rPr>
          <w:rFonts w:hint="eastAsia"/>
        </w:rPr>
        <w:t xml:space="preserve">：当实际存储的键数量</w:t>
      </w:r>
      <w:r>
        <w:t xml:space="preserve"> </w:t>
      </w:r>
      <m:oMath>
        <m:r>
          <m:t>n</m:t>
        </m:r>
      </m:oMath>
      <w:r>
        <w:t xml:space="preserve"> </w:t>
      </w:r>
      <w:r>
        <w:rPr>
          <w:rFonts w:hint="eastAsia"/>
        </w:rPr>
        <w:t xml:space="preserve">远远小于宇宙大小</w:t>
      </w:r>
      <w:r>
        <w:t xml:space="preserve"> </w:t>
      </w:r>
      <m:oMath>
        <m:d>
          <m:dPr>
            <m:begChr m:val="|"/>
            <m:sepChr m:val=""/>
            <m:endChr m:val="|"/>
            <m:grow/>
          </m:dPr>
          <m:e>
            <m:r>
              <m:t>U</m:t>
            </m:r>
          </m:e>
        </m:d>
      </m:oMath>
      <w:r>
        <w:t xml:space="preserve"> </w:t>
      </w:r>
      <w:r>
        <w:rPr>
          <w:rFonts w:hint="eastAsia"/>
        </w:rPr>
        <w:t xml:space="preserve">时，全宇宙映射将导致极其严重的内存浪费。散列的精髓在于，用远小于宇宙规模的</w:t>
      </w:r>
      <w:r>
        <w:t xml:space="preserve"> </w:t>
      </w:r>
      <m:oMath>
        <m:r>
          <m:t>m</m:t>
        </m:r>
      </m:oMath>
      <w:r>
        <w:t xml:space="preserve"> </w:t>
      </w:r>
      <w:r>
        <w:rPr>
          <w:rFonts w:hint="eastAsia"/>
        </w:rPr>
        <w:t xml:space="preserve">个桶，实现接近</w:t>
      </w:r>
      <w:r>
        <w:t xml:space="preserve"> </w:t>
      </w:r>
      <m:oMath>
        <m:r>
          <m:t>O</m:t>
        </m:r>
        <m:d>
          <m:dPr>
            <m:begChr m:val="("/>
            <m:sepChr m:val=""/>
            <m:endChr m:val=")"/>
            <m:grow/>
          </m:dPr>
          <m:e>
            <m:r>
              <m:t>1</m:t>
            </m:r>
          </m:e>
        </m:d>
      </m:oMath>
      <w:r>
        <w:t xml:space="preserve"> </w:t>
      </w:r>
      <w:r>
        <w:rPr>
          <w:rFonts w:hint="eastAsia"/>
        </w:rPr>
        <w:t xml:space="preserve">的访问。</w:t>
      </w:r>
    </w:p>
    <w:bookmarkEnd w:id="175"/>
    <w:bookmarkStart w:id="176" w:name="哈希函数设计与冲突"/>
    <w:p>
      <w:pPr>
        <w:pStyle w:val="Heading3"/>
      </w:pPr>
      <w:r>
        <w:rPr>
          <w:rFonts w:hint="eastAsia"/>
        </w:rPr>
        <w:t xml:space="preserve">哈希函数设计与冲突</w:t>
      </w:r>
    </w:p>
    <w:p>
      <w:pPr>
        <w:pStyle w:val="FirstParagraph"/>
      </w:pPr>
      <w:r>
        <w:rPr>
          <w:rFonts w:hint="eastAsia"/>
          <w:b/>
          <w:bCs/>
        </w:rPr>
        <w:t xml:space="preserve">哈希表的不变量与形式化定义</w:t>
      </w:r>
      <w:r>
        <w:t xml:space="preserve"> </w:t>
      </w:r>
      <w:r>
        <w:rPr>
          <w:rFonts w:hint="eastAsia"/>
        </w:rPr>
        <w:t xml:space="preserve">一个散列表由以下核心要素构成：</w:t>
      </w:r>
    </w:p>
    <w:p>
      <w:pPr>
        <w:pStyle w:val="Compact"/>
        <w:numPr>
          <w:ilvl w:val="0"/>
          <w:numId w:val="1050"/>
        </w:numPr>
      </w:pPr>
      <w:r>
        <w:rPr>
          <w:rFonts w:hint="eastAsia"/>
          <w:b/>
          <w:bCs/>
        </w:rPr>
        <w:t xml:space="preserve">键空间（Universe）</w:t>
      </w:r>
      <m:oMath>
        <m:r>
          <m:t>U</m:t>
        </m:r>
      </m:oMath>
      <w:r>
        <w:rPr>
          <w:rFonts w:hint="eastAsia"/>
        </w:rPr>
        <w:t xml:space="preserve">：所有可能出现的键构成的集合，其规模</w:t>
      </w:r>
      <w:r>
        <w:t xml:space="preserve"> </w:t>
      </w:r>
      <m:oMath>
        <m:d>
          <m:dPr>
            <m:begChr m:val="|"/>
            <m:sepChr m:val=""/>
            <m:endChr m:val="|"/>
            <m:grow/>
          </m:dPr>
          <m:e>
            <m:r>
              <m:t>U</m:t>
            </m:r>
          </m:e>
        </m:d>
      </m:oMath>
      <w:r>
        <w:t xml:space="preserve"> </w:t>
      </w:r>
      <w:r>
        <w:rPr>
          <w:rFonts w:hint="eastAsia"/>
        </w:rPr>
        <w:t xml:space="preserve">通常极大。</w:t>
      </w:r>
    </w:p>
    <w:p>
      <w:pPr>
        <w:pStyle w:val="Compact"/>
        <w:numPr>
          <w:ilvl w:val="0"/>
          <w:numId w:val="1050"/>
        </w:numPr>
      </w:pPr>
      <w:r>
        <w:rPr>
          <w:rFonts w:hint="eastAsia"/>
          <w:b/>
          <w:bCs/>
        </w:rPr>
        <w:t xml:space="preserve">桶数组（Bucket</w:t>
      </w:r>
      <w:r>
        <w:rPr>
          <w:b/>
          <w:bCs/>
        </w:rPr>
        <w:t xml:space="preserve"> </w:t>
      </w:r>
      <w:r>
        <w:rPr>
          <w:rFonts w:hint="eastAsia"/>
          <w:b/>
          <w:bCs/>
        </w:rPr>
        <w:t xml:space="preserve">Array）</w:t>
      </w:r>
      <m:oMath>
        <m:r>
          <m:t>T</m:t>
        </m:r>
      </m:oMath>
      <w:r>
        <w:rPr>
          <w:rFonts w:hint="eastAsia"/>
        </w:rPr>
        <w:t xml:space="preserve">：一个长度为</w:t>
      </w:r>
      <w:r>
        <w:t xml:space="preserve"> </w:t>
      </w:r>
      <m:oMath>
        <m:r>
          <m:t>m</m:t>
        </m:r>
      </m:oMath>
      <w:r>
        <w:t xml:space="preserve"> </w:t>
      </w:r>
      <w:r>
        <w:rPr>
          <w:rFonts w:hint="eastAsia"/>
        </w:rPr>
        <w:t xml:space="preserve">的动态或静态数组，</w:t>
      </w:r>
      <m:oMath>
        <m:r>
          <m:t>T</m:t>
        </m:r>
        <m:d>
          <m:dPr>
            <m:begChr m:val="["/>
            <m:sepChr m:val=""/>
            <m:endChr m:val="]"/>
            <m:grow/>
          </m:dPr>
          <m:e>
            <m:r>
              <m:t>0</m:t>
            </m:r>
            <m:r>
              <m:rPr>
                <m:sty m:val="p"/>
              </m:rPr>
              <m:t>…</m:t>
            </m:r>
            <m:r>
              <m:t>m</m:t>
            </m:r>
            <m:r>
              <m:rPr>
                <m:sty m:val="p"/>
              </m:rPr>
              <m:t>−</m:t>
            </m:r>
            <m:r>
              <m:t>1</m:t>
            </m:r>
          </m:e>
        </m:d>
      </m:oMath>
      <w:r>
        <w:rPr>
          <w:rFonts w:hint="eastAsia"/>
        </w:rPr>
        <w:t xml:space="preserve">。每个数组元素称为一个</w:t>
      </w:r>
      <w:r>
        <w:rPr>
          <w:rFonts w:hint="eastAsia"/>
          <w:b/>
          <w:bCs/>
        </w:rPr>
        <w:t xml:space="preserve">桶</w:t>
      </w:r>
      <w:r>
        <w:t xml:space="preserve">。</w:t>
      </w:r>
    </w:p>
    <w:p>
      <w:pPr>
        <w:pStyle w:val="Compact"/>
        <w:numPr>
          <w:ilvl w:val="0"/>
          <w:numId w:val="1050"/>
        </w:numPr>
      </w:pPr>
      <w:r>
        <w:rPr>
          <w:rFonts w:hint="eastAsia"/>
          <w:b/>
          <w:bCs/>
        </w:rPr>
        <w:t xml:space="preserve">哈希函数（Hash</w:t>
      </w:r>
      <w:r>
        <w:rPr>
          <w:b/>
          <w:bCs/>
        </w:rPr>
        <w:t xml:space="preserve"> </w:t>
      </w:r>
      <w:r>
        <w:rPr>
          <w:rFonts w:hint="eastAsia"/>
          <w:b/>
          <w:bCs/>
        </w:rPr>
        <w:t xml:space="preserve">Function）</w:t>
      </w:r>
      <m:oMath>
        <m:r>
          <m:t>h</m:t>
        </m:r>
        <m:r>
          <m:rPr>
            <m:sty m:val="p"/>
          </m:rPr>
          <m:t>:</m:t>
        </m:r>
        <m:r>
          <m:t>U</m:t>
        </m:r>
        <m:r>
          <m:rPr>
            <m:sty m:val="p"/>
          </m:rPr>
          <m:t>→</m:t>
        </m:r>
        <m:r>
          <m:rPr>
            <m:sty m:val="p"/>
          </m:rPr>
          <m:t>{</m:t>
        </m:r>
        <m:r>
          <m:t>0</m:t>
        </m:r>
        <m:r>
          <m:rPr>
            <m:sty m:val="p"/>
          </m:rPr>
          <m:t>,</m:t>
        </m:r>
        <m:r>
          <m:t>1</m:t>
        </m:r>
        <m:r>
          <m:rPr>
            <m:sty m:val="p"/>
          </m:rPr>
          <m:t>,</m:t>
        </m:r>
        <m:r>
          <m:rPr>
            <m:sty m:val="p"/>
          </m:rPr>
          <m:t>…</m:t>
        </m:r>
        <m:r>
          <m:rPr>
            <m:sty m:val="p"/>
          </m:rPr>
          <m:t>,</m:t>
        </m:r>
        <m:r>
          <m:t>m</m:t>
        </m:r>
        <m:r>
          <m:rPr>
            <m:sty m:val="p"/>
          </m:rPr>
          <m:t>−</m:t>
        </m:r>
        <m:r>
          <m:t>1</m:t>
        </m:r>
        <m:r>
          <m:rPr>
            <m:sty m:val="p"/>
          </m:rPr>
          <m:t>}</m:t>
        </m:r>
      </m:oMath>
      <w:r>
        <w:rPr>
          <w:rFonts w:hint="eastAsia"/>
        </w:rPr>
        <w:t xml:space="preserve">：将任意键映射到桶下标的函数。</w:t>
      </w:r>
    </w:p>
    <w:p>
      <w:pPr>
        <w:pStyle w:val="FirstParagraph"/>
      </w:pPr>
      <w:r>
        <w:rPr>
          <w:rFonts w:hint="eastAsia"/>
          <w:b/>
          <w:bCs/>
        </w:rPr>
        <w:t xml:space="preserve">核心不变量（Ideal/Uniform</w:t>
      </w:r>
      <w:r>
        <w:rPr>
          <w:b/>
          <w:bCs/>
        </w:rPr>
        <w:t xml:space="preserve"> Hashing </w:t>
      </w:r>
      <w:r>
        <w:rPr>
          <w:rFonts w:hint="eastAsia"/>
          <w:b/>
          <w:bCs/>
        </w:rPr>
        <w:t xml:space="preserve">Assumption）</w:t>
      </w:r>
      <w:r>
        <w:rPr>
          <w:rFonts w:hint="eastAsia"/>
        </w:rPr>
        <w:t xml:space="preserve">：</w:t>
      </w:r>
      <w:r>
        <w:t xml:space="preserve"> </w:t>
      </w:r>
      <w:r>
        <w:rPr>
          <w:rFonts w:hint="eastAsia"/>
        </w:rPr>
        <w:t xml:space="preserve">在理想且严格的数学分析中，我们假设一个哈希函数满足</w:t>
      </w:r>
      <w:r>
        <w:rPr>
          <w:rFonts w:hint="eastAsia"/>
          <w:b/>
          <w:bCs/>
        </w:rPr>
        <w:t xml:space="preserve">简单均匀散列（Simple</w:t>
      </w:r>
      <w:r>
        <w:rPr>
          <w:b/>
          <w:bCs/>
        </w:rPr>
        <w:t xml:space="preserve"> Uniform Hashing, </w:t>
      </w:r>
      <w:r>
        <w:rPr>
          <w:rFonts w:hint="eastAsia"/>
          <w:b/>
          <w:bCs/>
        </w:rPr>
        <w:t xml:space="preserve">以下简称</w:t>
      </w:r>
      <w:r>
        <w:rPr>
          <w:b/>
          <w:bCs/>
        </w:rPr>
        <w:t xml:space="preserve"> </w:t>
      </w:r>
      <w:r>
        <w:rPr>
          <w:rFonts w:hint="eastAsia"/>
          <w:b/>
          <w:bCs/>
        </w:rPr>
        <w:t xml:space="preserve">SUHA）</w:t>
      </w:r>
      <w:r>
        <w:rPr>
          <w:rFonts w:hint="eastAsia"/>
        </w:rPr>
        <w:t xml:space="preserve">：</w:t>
      </w:r>
      <w:r>
        <w:t xml:space="preserve"> </w:t>
      </w:r>
      <w:r>
        <w:t xml:space="preserve">* </w:t>
      </w:r>
      <w:r>
        <w:rPr>
          <w:rFonts w:hint="eastAsia"/>
        </w:rPr>
        <w:t xml:space="preserve">任意给定一个键</w:t>
      </w:r>
      <w:r>
        <w:t xml:space="preserve"> </w:t>
      </w:r>
      <m:oMath>
        <m:r>
          <m:t>k</m:t>
        </m:r>
      </m:oMath>
      <w:r>
        <w:rPr>
          <w:rFonts w:hint="eastAsia"/>
        </w:rPr>
        <w:t xml:space="preserve">，其哈希值</w:t>
      </w:r>
      <w:r>
        <w:t xml:space="preserve"> </w:t>
      </w:r>
      <m:oMath>
        <m:r>
          <m:t>h</m:t>
        </m:r>
        <m:d>
          <m:dPr>
            <m:begChr m:val="("/>
            <m:sepChr m:val=""/>
            <m:endChr m:val=")"/>
            <m:grow/>
          </m:dPr>
          <m:e>
            <m:r>
              <m:t>k</m:t>
            </m:r>
          </m:e>
        </m:d>
      </m:oMath>
      <w:r>
        <w:t xml:space="preserve"> </w:t>
      </w:r>
      <w:r>
        <w:rPr>
          <w:rFonts w:hint="eastAsia"/>
        </w:rPr>
        <w:t xml:space="preserve">是以</w:t>
      </w:r>
      <w:r>
        <w:rPr>
          <w:rFonts w:hint="eastAsia"/>
          <w:b/>
          <w:bCs/>
        </w:rPr>
        <w:t xml:space="preserve">等概率</w:t>
      </w:r>
      <w:r>
        <w:rPr>
          <w:rFonts w:hint="eastAsia"/>
        </w:rPr>
        <w:t xml:space="preserve">均匀地、且</w:t>
      </w:r>
      <w:r>
        <w:rPr>
          <w:rFonts w:hint="eastAsia"/>
          <w:b/>
          <w:bCs/>
        </w:rPr>
        <w:t xml:space="preserve">独立地</w:t>
      </w:r>
      <w:r>
        <w:rPr>
          <w:rFonts w:hint="eastAsia"/>
        </w:rPr>
        <w:t xml:space="preserve">落在</w:t>
      </w:r>
      <w:r>
        <w:t xml:space="preserve"> </w:t>
      </w:r>
      <m:oMath>
        <m:r>
          <m:rPr>
            <m:sty m:val="p"/>
          </m:rPr>
          <m:t>{</m:t>
        </m:r>
        <m:r>
          <m:t>0</m:t>
        </m:r>
        <m:r>
          <m:rPr>
            <m:sty m:val="p"/>
          </m:rPr>
          <m:t>,</m:t>
        </m:r>
        <m:r>
          <m:rPr>
            <m:sty m:val="p"/>
          </m:rPr>
          <m:t>…</m:t>
        </m:r>
        <m:r>
          <m:rPr>
            <m:sty m:val="p"/>
          </m:rPr>
          <m:t>,</m:t>
        </m:r>
        <m:r>
          <m:t>m</m:t>
        </m:r>
        <m:r>
          <m:rPr>
            <m:sty m:val="p"/>
          </m:rPr>
          <m:t>−</m:t>
        </m:r>
        <m:r>
          <m:t>1</m:t>
        </m:r>
        <m:r>
          <m:rPr>
            <m:sty m:val="p"/>
          </m:rPr>
          <m:t>}</m:t>
        </m:r>
      </m:oMath>
      <w:r>
        <w:t xml:space="preserve"> </w:t>
      </w:r>
      <w:r>
        <w:rPr>
          <w:rFonts w:hint="eastAsia"/>
        </w:rPr>
        <w:t xml:space="preserve">中的。</w:t>
      </w:r>
    </w:p>
    <w:p>
      <w:pPr>
        <w:pStyle w:val="BodyText"/>
      </w:pPr>
      <w:r>
        <w:rPr>
          <w:rFonts w:hint="eastAsia"/>
        </w:rPr>
        <w:t xml:space="preserve">必须强调的是，SUHA</w:t>
      </w:r>
      <w:r>
        <w:t xml:space="preserve"> </w:t>
      </w:r>
      <w:r>
        <w:rPr>
          <w:rFonts w:hint="eastAsia"/>
        </w:rPr>
        <w:t xml:space="preserve">是一个</w:t>
      </w:r>
      <w:r>
        <w:rPr>
          <w:rFonts w:hint="eastAsia"/>
          <w:b/>
          <w:bCs/>
        </w:rPr>
        <w:t xml:space="preserve">分析工具</w:t>
      </w:r>
      <w:r>
        <w:rPr>
          <w:rFonts w:hint="eastAsia"/>
        </w:rPr>
        <w:t xml:space="preserve">，而非总能严格实现的工程事实，但它是我们证明散列在平均情况下优越性能的基石。通常我们用复杂度分析中的</w:t>
      </w:r>
      <w:r>
        <w:rPr>
          <w:rFonts w:hint="eastAsia"/>
          <w:b/>
          <w:bCs/>
        </w:rPr>
        <w:t xml:space="preserve">平均期望</w:t>
      </w:r>
      <w:r>
        <w:rPr>
          <w:rFonts w:hint="eastAsia"/>
        </w:rPr>
        <w:t xml:space="preserve">来度量散列表的性能。</w:t>
      </w:r>
    </w:p>
    <w:p>
      <w:pPr>
        <w:pStyle w:val="BodyText"/>
      </w:pPr>
      <w:r>
        <w:rPr>
          <w:rFonts w:hint="eastAsia"/>
          <w:b/>
          <w:bCs/>
        </w:rPr>
        <w:t xml:space="preserve">哈希函数的工程设计</w:t>
      </w:r>
    </w:p>
    <w:p>
      <w:pPr>
        <w:pStyle w:val="BodyText"/>
      </w:pPr>
      <w:r>
        <w:rPr>
          <w:rFonts w:hint="eastAsia"/>
        </w:rPr>
        <w:t xml:space="preserve">哈希函数的目标是将键转换为桶下标。一个好的哈希函数应当具备以下特征：</w:t>
      </w:r>
      <w:r>
        <w:t xml:space="preserve"> </w:t>
      </w:r>
      <w:r>
        <w:t xml:space="preserve">*</w:t>
      </w:r>
      <w:r>
        <w:t xml:space="preserve"> </w:t>
      </w:r>
      <w:r>
        <w:rPr>
          <w:rFonts w:hint="eastAsia"/>
          <w:b/>
          <w:bCs/>
        </w:rPr>
        <w:t xml:space="preserve">确定性</w:t>
      </w:r>
      <w:r>
        <w:rPr>
          <w:rFonts w:hint="eastAsia"/>
        </w:rPr>
        <w:t xml:space="preserve">：同一个键必然得到相同的下标。</w:t>
      </w:r>
      <w:r>
        <w:t xml:space="preserve"> </w:t>
      </w:r>
      <w:r>
        <w:t xml:space="preserve">*</w:t>
      </w:r>
      <w:r>
        <w:t xml:space="preserve"> </w:t>
      </w:r>
      <w:r>
        <w:rPr>
          <w:rFonts w:hint="eastAsia"/>
          <w:b/>
          <w:bCs/>
        </w:rPr>
        <w:t xml:space="preserve">高效计算</w:t>
      </w:r>
      <w:r>
        <w:rPr>
          <w:rFonts w:hint="eastAsia"/>
        </w:rPr>
        <w:t xml:space="preserve">：计算</w:t>
      </w:r>
      <w:r>
        <w:t xml:space="preserve"> </w:t>
      </w:r>
      <m:oMath>
        <m:r>
          <m:t>h</m:t>
        </m:r>
        <m:d>
          <m:dPr>
            <m:begChr m:val="("/>
            <m:sepChr m:val=""/>
            <m:endChr m:val=")"/>
            <m:grow/>
          </m:dPr>
          <m:e>
            <m:r>
              <m:t>k</m:t>
            </m:r>
          </m:e>
        </m:d>
      </m:oMath>
      <w:r>
        <w:t xml:space="preserve"> </w:t>
      </w:r>
      <w:r>
        <w:rPr>
          <w:rFonts w:hint="eastAsia"/>
        </w:rPr>
        <w:t xml:space="preserve">的代价应远低于</w:t>
      </w:r>
      <w:r>
        <w:t xml:space="preserve"> </w:t>
      </w:r>
      <m:oMath>
        <m:r>
          <m:t>O</m:t>
        </m:r>
        <m:d>
          <m:dPr>
            <m:begChr m:val="("/>
            <m:sepChr m:val=""/>
            <m:endChr m:val=")"/>
            <m:grow/>
          </m:dPr>
          <m:e>
            <m:r>
              <m:rPr>
                <m:sty m:val="p"/>
              </m:rPr>
              <m:t>log</m:t>
            </m:r>
            <m:r>
              <m:t>n</m:t>
            </m:r>
          </m:e>
        </m:d>
      </m:oMath>
      <w:r>
        <w:rPr>
          <w:rFonts w:hint="eastAsia"/>
        </w:rPr>
        <w:t xml:space="preserve">，理想上应为</w:t>
      </w:r>
      <w:r>
        <w:t xml:space="preserve"> </w:t>
      </w:r>
      <m:oMath>
        <m:r>
          <m:t>O</m:t>
        </m:r>
        <m:d>
          <m:dPr>
            <m:begChr m:val="("/>
            <m:sepChr m:val=""/>
            <m:endChr m:val=")"/>
            <m:grow/>
          </m:dPr>
          <m:e>
            <m:r>
              <m:t>1</m:t>
            </m:r>
          </m:e>
        </m:d>
      </m:oMath>
      <w:r>
        <w:t xml:space="preserve">。</w:t>
      </w:r>
      <w:r>
        <w:t xml:space="preserve"> </w:t>
      </w:r>
      <w:r>
        <w:t xml:space="preserve">*</w:t>
      </w:r>
      <w:r>
        <w:t xml:space="preserve"> </w:t>
      </w:r>
      <w:r>
        <w:rPr>
          <w:rFonts w:hint="eastAsia"/>
          <w:b/>
          <w:bCs/>
        </w:rPr>
        <w:t xml:space="preserve">分布均匀</w:t>
      </w:r>
      <w:r>
        <w:rPr>
          <w:rFonts w:hint="eastAsia"/>
        </w:rPr>
        <w:t xml:space="preserve">：对于实际的输入集合，哈希值应尽可能均匀分布。</w:t>
      </w:r>
    </w:p>
    <w:p>
      <w:pPr>
        <w:pStyle w:val="BodyText"/>
      </w:pPr>
      <w:r>
        <w:rPr>
          <w:rFonts w:hint="eastAsia"/>
        </w:rPr>
        <w:t xml:space="preserve">接下来的两种构造是数学与工程结合的典范。</w:t>
      </w:r>
    </w:p>
    <w:p>
      <w:pPr>
        <w:pStyle w:val="BodyText"/>
      </w:pPr>
      <w:r>
        <w:rPr>
          <w:rFonts w:hint="eastAsia"/>
          <w:b/>
          <w:bCs/>
        </w:rPr>
        <w:t xml:space="preserve">（1）除留余数法（Division</w:t>
      </w:r>
      <w:r>
        <w:rPr>
          <w:b/>
          <w:bCs/>
        </w:rPr>
        <w:t xml:space="preserve"> </w:t>
      </w:r>
      <w:r>
        <w:rPr>
          <w:rFonts w:hint="eastAsia"/>
          <w:b/>
          <w:bCs/>
        </w:rPr>
        <w:t xml:space="preserve">Method）</w:t>
      </w:r>
      <w:r>
        <w:t xml:space="preserve"> </w:t>
      </w:r>
      <w:r>
        <w:rPr>
          <w:rFonts w:hint="eastAsia"/>
        </w:rPr>
        <w:t xml:space="preserve">这是最直观的哈希函数：</w:t>
      </w:r>
    </w:p>
    <w:p>
      <w:pPr>
        <w:pStyle w:val="BodyText"/>
      </w:pPr>
      <m:oMathPara>
        <m:oMathParaPr>
          <m:jc m:val="center"/>
        </m:oMathParaPr>
        <m:oMath>
          <m:r>
            <m:t>h</m:t>
          </m:r>
          <m:d>
            <m:dPr>
              <m:begChr m:val="("/>
              <m:sepChr m:val=""/>
              <m:endChr m:val=")"/>
              <m:grow/>
            </m:dPr>
            <m:e>
              <m:r>
                <m:t>k</m:t>
              </m:r>
            </m:e>
          </m:d>
          <m:r>
            <m:rPr>
              <m:sty m:val="p"/>
            </m:rPr>
            <m:t>=</m:t>
          </m:r>
          <m:r>
            <m:t>k</m:t>
          </m:r>
          <m:r>
            <m:t> </m:t>
          </m:r>
          <m:r>
            <m:rPr>
              <m:sty m:val="p"/>
            </m:rPr>
            <m:t>mod</m:t>
          </m:r>
          <m:r>
            <m:t> </m:t>
          </m:r>
          <m:r>
            <m:t>m</m:t>
          </m:r>
        </m:oMath>
      </m:oMathPara>
    </w:p>
    <w:p>
      <w:pPr>
        <w:pStyle w:val="FirstParagraph"/>
      </w:pPr>
      <w:r>
        <w:rPr>
          <w:rFonts w:hint="eastAsia"/>
        </w:rPr>
        <w:t xml:space="preserve">其中</w:t>
      </w:r>
      <w:r>
        <w:t xml:space="preserve"> </w:t>
      </w:r>
      <m:oMath>
        <m:r>
          <m:t>m</m:t>
        </m:r>
      </m:oMath>
      <w:r>
        <w:t xml:space="preserve"> </w:t>
      </w:r>
      <w:r>
        <w:rPr>
          <w:rFonts w:hint="eastAsia"/>
        </w:rPr>
        <w:t xml:space="preserve">是桶的数量。它的效率极高，但分布质量高度依赖于</w:t>
      </w:r>
      <w:r>
        <w:t xml:space="preserve"> </w:t>
      </w:r>
      <m:oMath>
        <m:r>
          <m:t>m</m:t>
        </m:r>
      </m:oMath>
      <w:r>
        <w:t xml:space="preserve"> </w:t>
      </w:r>
      <w:r>
        <w:rPr>
          <w:rFonts w:hint="eastAsia"/>
        </w:rPr>
        <w:t xml:space="preserve">的取值。</w:t>
      </w:r>
      <w:r>
        <w:t xml:space="preserve"> </w:t>
      </w:r>
      <w:r>
        <w:t xml:space="preserve">*</w:t>
      </w:r>
      <w:r>
        <w:t xml:space="preserve"> </w:t>
      </w:r>
      <w:r>
        <w:rPr>
          <w:rFonts w:hint="eastAsia"/>
          <w:b/>
          <w:bCs/>
        </w:rPr>
        <w:t xml:space="preserve">工程准则</w:t>
      </w:r>
      <w:r>
        <w:rPr>
          <w:b/>
          <w:bCs/>
        </w:rPr>
        <w:t xml:space="preserve"> ①</w:t>
      </w:r>
      <w:r>
        <w:rPr>
          <w:rFonts w:hint="eastAsia"/>
        </w:rPr>
        <w:t xml:space="preserve">：根据</w:t>
      </w:r>
      <w:r>
        <w:t xml:space="preserve"> Knuth </w:t>
      </w:r>
      <w:r>
        <w:rPr>
          <w:rFonts w:hint="eastAsia"/>
        </w:rPr>
        <w:t xml:space="preserve">与</w:t>
      </w:r>
      <w:r>
        <w:t xml:space="preserve"> Sedgewick </w:t>
      </w:r>
      <w:r>
        <w:rPr>
          <w:rFonts w:hint="eastAsia"/>
        </w:rPr>
        <w:t xml:space="preserve">的经验，</w:t>
      </w:r>
      <m:oMath>
        <m:r>
          <m:t>m</m:t>
        </m:r>
      </m:oMath>
      <w:r>
        <w:t xml:space="preserve"> </w:t>
      </w:r>
      <w:r>
        <w:rPr>
          <w:rFonts w:hint="eastAsia"/>
          <w:b/>
          <w:bCs/>
        </w:rPr>
        <w:t xml:space="preserve">不应</w:t>
      </w:r>
      <w:r>
        <w:rPr>
          <w:rFonts w:hint="eastAsia"/>
        </w:rPr>
        <w:t xml:space="preserve">取</w:t>
      </w:r>
      <w:r>
        <w:t xml:space="preserve"> </w:t>
      </w:r>
      <m:oMath>
        <m:sSup>
          <m:e>
            <m:r>
              <m:t>2</m:t>
            </m:r>
          </m:e>
          <m:sup>
            <m:r>
              <m:t>p</m:t>
            </m:r>
          </m:sup>
        </m:sSup>
      </m:oMath>
      <w:r>
        <w:rPr>
          <w:rFonts w:hint="eastAsia"/>
        </w:rPr>
        <w:t xml:space="preserve">。原因在于</w:t>
      </w:r>
      <w:r>
        <w:t xml:space="preserve"> </w:t>
      </w:r>
      <m:oMath>
        <m:r>
          <m:t>k</m:t>
        </m:r>
        <m:r>
          <m:t> </m:t>
        </m:r>
        <m:r>
          <m:rPr>
            <m:sty m:val="p"/>
          </m:rPr>
          <m:t>mod</m:t>
        </m:r>
        <m:r>
          <m:t> </m:t>
        </m:r>
        <m:sSup>
          <m:e>
            <m:r>
              <m:t>2</m:t>
            </m:r>
          </m:e>
          <m:sup>
            <m:r>
              <m:t>p</m:t>
            </m:r>
          </m:sup>
        </m:sSup>
      </m:oMath>
      <w:r>
        <w:t xml:space="preserve"> </w:t>
      </w:r>
      <w:r>
        <w:rPr>
          <w:rFonts w:hint="eastAsia"/>
        </w:rPr>
        <w:t xml:space="preserve">的结果仅仅是</w:t>
      </w:r>
      <w:r>
        <w:t xml:space="preserve"> </w:t>
      </w:r>
      <m:oMath>
        <m:r>
          <m:t>k</m:t>
        </m:r>
      </m:oMath>
      <w:r>
        <w:t xml:space="preserve"> </w:t>
      </w:r>
      <w:r>
        <w:rPr>
          <w:rFonts w:hint="eastAsia"/>
        </w:rPr>
        <w:t xml:space="preserve">的低</w:t>
      </w:r>
      <w:r>
        <w:t xml:space="preserve"> </w:t>
      </w:r>
      <m:oMath>
        <m:r>
          <m:t>p</m:t>
        </m:r>
      </m:oMath>
      <w:r>
        <w:t xml:space="preserve"> </w:t>
      </w:r>
      <w:r>
        <w:rPr>
          <w:rFonts w:hint="eastAsia"/>
        </w:rPr>
        <w:t xml:space="preserve">位比特。若键的分布不均匀（例如某些低位比特常为</w:t>
      </w:r>
      <w:r>
        <w:t xml:space="preserve"> </w:t>
      </w:r>
      <w:r>
        <w:rPr>
          <w:rFonts w:hint="eastAsia"/>
        </w:rPr>
        <w:t xml:space="preserve">0），那么高位比特携带的分布信息就被白白丢弃了，这极易引发密集的冲突。</w:t>
      </w:r>
      <w:r>
        <w:t xml:space="preserve"> </w:t>
      </w:r>
      <w:r>
        <w:t xml:space="preserve">*</w:t>
      </w:r>
      <w:r>
        <w:t xml:space="preserve"> </w:t>
      </w:r>
      <w:r>
        <w:rPr>
          <w:rFonts w:hint="eastAsia"/>
          <w:b/>
          <w:bCs/>
        </w:rPr>
        <w:t xml:space="preserve">工程准则</w:t>
      </w:r>
      <w:r>
        <w:rPr>
          <w:b/>
          <w:bCs/>
        </w:rPr>
        <w:t xml:space="preserve"> ②</w:t>
      </w:r>
      <w:r>
        <w:rPr>
          <w:rFonts w:hint="eastAsia"/>
        </w:rPr>
        <w:t xml:space="preserve">：通常建议</w:t>
      </w:r>
      <w:r>
        <w:t xml:space="preserve"> </w:t>
      </w:r>
      <m:oMath>
        <m:r>
          <m:t>m</m:t>
        </m:r>
      </m:oMath>
      <w:r>
        <w:t xml:space="preserve"> </w:t>
      </w:r>
      <w:r>
        <w:rPr>
          <w:rFonts w:hint="eastAsia"/>
        </w:rPr>
        <w:t xml:space="preserve">取一个</w:t>
      </w:r>
      <w:r>
        <w:rPr>
          <w:rFonts w:hint="eastAsia"/>
          <w:b/>
          <w:bCs/>
        </w:rPr>
        <w:t xml:space="preserve">不接近</w:t>
      </w:r>
      <w:r>
        <w:rPr>
          <w:b/>
          <w:bCs/>
        </w:rPr>
        <w:t xml:space="preserve"> 2 </w:t>
      </w:r>
      <w:r>
        <w:rPr>
          <w:rFonts w:hint="eastAsia"/>
          <w:b/>
          <w:bCs/>
        </w:rPr>
        <w:t xml:space="preserve">的整数次幂的素数（Prime）</w:t>
      </w:r>
      <w:r>
        <w:rPr>
          <w:rFonts w:hint="eastAsia"/>
        </w:rPr>
        <w:t xml:space="preserve">。例如，若</w:t>
      </w:r>
      <w:r>
        <w:t xml:space="preserve"> </w:t>
      </w:r>
      <m:oMath>
        <m:r>
          <m:t>n</m:t>
        </m:r>
      </m:oMath>
      <w:r>
        <w:t xml:space="preserve"> </w:t>
      </w:r>
      <w:r>
        <w:rPr>
          <w:rFonts w:hint="eastAsia"/>
        </w:rPr>
        <w:t xml:space="preserve">的规模约为</w:t>
      </w:r>
      <w:r>
        <w:t xml:space="preserve"> </w:t>
      </w:r>
      <w:r>
        <w:rPr>
          <w:rFonts w:hint="eastAsia"/>
        </w:rPr>
        <w:t xml:space="preserve">2000，且我们希望加载因子</w:t>
      </w:r>
      <w:r>
        <w:t xml:space="preserve"> </w:t>
      </w:r>
      <m:oMath>
        <m:r>
          <m:t>α</m:t>
        </m:r>
        <m:r>
          <m:rPr>
            <m:sty m:val="p"/>
          </m:rPr>
          <m:t>=</m:t>
        </m:r>
        <m:r>
          <m:t>n</m:t>
        </m:r>
        <m:r>
          <m:rPr>
            <m:sty m:val="p"/>
          </m:rPr>
          <m:t>/</m:t>
        </m:r>
        <m:r>
          <m:t>m</m:t>
        </m:r>
        <m:r>
          <m:rPr>
            <m:sty m:val="p"/>
          </m:rPr>
          <m:t>≈</m:t>
        </m:r>
        <m:r>
          <m:t>0.75</m:t>
        </m:r>
      </m:oMath>
      <w:r>
        <w:rPr>
          <w:rFonts w:hint="eastAsia"/>
        </w:rPr>
        <w:t xml:space="preserve">，则</w:t>
      </w:r>
      <w:r>
        <w:t xml:space="preserve"> </w:t>
      </w:r>
      <m:oMath>
        <m:r>
          <m:t>m</m:t>
        </m:r>
      </m:oMath>
      <w:r>
        <w:t xml:space="preserve"> </w:t>
      </w:r>
      <w:r>
        <w:rPr>
          <w:rFonts w:hint="eastAsia"/>
        </w:rPr>
        <w:t xml:space="preserve">可取素数</w:t>
      </w:r>
      <w:r>
        <w:t xml:space="preserve"> </w:t>
      </w:r>
      <w:r>
        <w:rPr>
          <w:rFonts w:hint="eastAsia"/>
        </w:rPr>
        <w:t xml:space="preserve">2669。因为取模素数能最大程度地将键的</w:t>
      </w:r>
      <w:r>
        <w:rPr>
          <w:rFonts w:hint="eastAsia"/>
          <w:b/>
          <w:bCs/>
        </w:rPr>
        <w:t xml:space="preserve">所有二进制位</w:t>
      </w:r>
      <w:r>
        <w:rPr>
          <w:rFonts w:hint="eastAsia"/>
        </w:rPr>
        <w:t xml:space="preserve">都混合到结果中，降低冲突概率。</w:t>
      </w:r>
    </w:p>
    <w:p>
      <w:pPr>
        <w:pStyle w:val="BodyText"/>
      </w:pPr>
      <w:r>
        <w:rPr>
          <w:rFonts w:hint="eastAsia"/>
          <w:b/>
          <w:bCs/>
        </w:rPr>
        <w:t xml:space="preserve">（2）乘法散列法（Multiplication</w:t>
      </w:r>
      <w:r>
        <w:rPr>
          <w:b/>
          <w:bCs/>
        </w:rPr>
        <w:t xml:space="preserve"> </w:t>
      </w:r>
      <w:r>
        <w:rPr>
          <w:rFonts w:hint="eastAsia"/>
          <w:b/>
          <w:bCs/>
        </w:rPr>
        <w:t xml:space="preserve">Method）</w:t>
      </w:r>
      <w:r>
        <w:t xml:space="preserve"> </w:t>
      </w:r>
      <w:r>
        <w:rPr>
          <w:rFonts w:hint="eastAsia"/>
        </w:rPr>
        <w:t xml:space="preserve">此方法利用了浮点乘法与模运算的性质，对</w:t>
      </w:r>
      <w:r>
        <w:t xml:space="preserve"> </w:t>
      </w:r>
      <m:oMath>
        <m:r>
          <m:t>m</m:t>
        </m:r>
      </m:oMath>
      <w:r>
        <w:t xml:space="preserve"> </w:t>
      </w:r>
      <w:r>
        <w:rPr>
          <w:rFonts w:hint="eastAsia"/>
        </w:rPr>
        <w:t xml:space="preserve">的取值不敏感：</w:t>
      </w:r>
    </w:p>
    <w:p>
      <w:pPr>
        <w:pStyle w:val="BodyText"/>
      </w:pPr>
      <m:oMathPara>
        <m:oMathParaPr>
          <m:jc m:val="center"/>
        </m:oMathParaPr>
        <m:oMath>
          <m:r>
            <m:t>h</m:t>
          </m:r>
          <m:d>
            <m:dPr>
              <m:begChr m:val="("/>
              <m:sepChr m:val=""/>
              <m:endChr m:val=")"/>
              <m:grow/>
            </m:dPr>
            <m:e>
              <m:r>
                <m:t>k</m:t>
              </m:r>
            </m:e>
          </m:d>
          <m:r>
            <m:rPr>
              <m:sty m:val="p"/>
            </m:rPr>
            <m:t>=</m:t>
          </m:r>
          <m:r>
            <m:rPr>
              <m:sty m:val="p"/>
            </m:rPr>
            <m:t>⌊</m:t>
          </m:r>
          <m:r>
            <m:t>m</m:t>
          </m:r>
          <m:r>
            <m:rPr>
              <m:sty m:val="p"/>
            </m:rPr>
            <m:t>⋅</m:t>
          </m:r>
          <m:d>
            <m:dPr>
              <m:begChr m:val="("/>
              <m:sepChr m:val=""/>
              <m:endChr m:val=")"/>
              <m:grow/>
            </m:dPr>
            <m:e>
              <m:r>
                <m:t>k</m:t>
              </m:r>
              <m:r>
                <m:rPr>
                  <m:sty m:val="p"/>
                </m:rPr>
                <m:t>⋅</m:t>
              </m:r>
              <m:r>
                <m:t>A</m:t>
              </m:r>
              <m:r>
                <m:t> </m:t>
              </m:r>
              <m:r>
                <m:rPr>
                  <m:sty m:val="p"/>
                </m:rPr>
                <m:t>mod</m:t>
              </m:r>
              <m:r>
                <m:t> </m:t>
              </m:r>
              <m:r>
                <m:t>1</m:t>
              </m:r>
            </m:e>
          </m:d>
          <m:r>
            <m:rPr>
              <m:sty m:val="p"/>
            </m:rPr>
            <m:t>⌋</m:t>
          </m:r>
        </m:oMath>
      </m:oMathPara>
    </w:p>
    <w:p>
      <w:pPr>
        <w:pStyle w:val="FirstParagraph"/>
      </w:pPr>
      <w:r>
        <w:rPr>
          <w:rFonts w:hint="eastAsia"/>
        </w:rPr>
        <w:t xml:space="preserve">其中</w:t>
      </w:r>
      <w:r>
        <w:t xml:space="preserve"> </w:t>
      </w:r>
      <m:oMath>
        <m:r>
          <m:t>A</m:t>
        </m:r>
        <m:r>
          <m:rPr>
            <m:sty m:val="p"/>
          </m:rPr>
          <m:t>∈</m:t>
        </m:r>
        <m:d>
          <m:dPr>
            <m:begChr m:val="("/>
            <m:sepChr m:val=""/>
            <m:endChr m:val=")"/>
            <m:grow/>
          </m:dPr>
          <m:e>
            <m:r>
              <m:t>0</m:t>
            </m:r>
            <m:r>
              <m:rPr>
                <m:sty m:val="p"/>
              </m:rPr>
              <m:t>,</m:t>
            </m:r>
            <m:r>
              <m:t>1</m:t>
            </m:r>
          </m:e>
        </m:d>
      </m:oMath>
      <w:r>
        <w:t xml:space="preserve"> </w:t>
      </w:r>
      <w:r>
        <w:rPr>
          <w:rFonts w:hint="eastAsia"/>
        </w:rPr>
        <w:t xml:space="preserve">是一个常数，</w:t>
      </w:r>
      <m:oMath>
        <m:d>
          <m:dPr>
            <m:begChr m:val="("/>
            <m:sepChr m:val=""/>
            <m:endChr m:val=")"/>
            <m:grow/>
          </m:dPr>
          <m:e>
            <m:r>
              <m:t>k</m:t>
            </m:r>
            <m:r>
              <m:rPr>
                <m:sty m:val="p"/>
              </m:rPr>
              <m:t>⋅</m:t>
            </m:r>
            <m:r>
              <m:t>A</m:t>
            </m:r>
            <m:r>
              <m:t> </m:t>
            </m:r>
            <m:r>
              <m:rPr>
                <m:sty m:val="p"/>
              </m:rPr>
              <m:t>mod</m:t>
            </m:r>
            <m:r>
              <m:t> </m:t>
            </m:r>
            <m:r>
              <m:t>1</m:t>
            </m:r>
          </m:e>
        </m:d>
      </m:oMath>
      <w:r>
        <w:t xml:space="preserve"> </w:t>
      </w:r>
      <w:r>
        <w:rPr>
          <w:rFonts w:hint="eastAsia"/>
        </w:rPr>
        <w:t xml:space="preserve">表示取</w:t>
      </w:r>
      <w:r>
        <w:t xml:space="preserve"> </w:t>
      </w:r>
      <m:oMath>
        <m:r>
          <m:t>k</m:t>
        </m:r>
        <m:r>
          <m:rPr>
            <m:sty m:val="p"/>
          </m:rPr>
          <m:t>⋅</m:t>
        </m:r>
        <m:r>
          <m:t>A</m:t>
        </m:r>
      </m:oMath>
      <w:r>
        <w:t xml:space="preserve"> </w:t>
      </w:r>
      <w:r>
        <w:rPr>
          <w:rFonts w:hint="eastAsia"/>
        </w:rPr>
        <w:t xml:space="preserve">的</w:t>
      </w:r>
      <w:r>
        <w:rPr>
          <w:rFonts w:hint="eastAsia"/>
          <w:b/>
          <w:bCs/>
        </w:rPr>
        <w:t xml:space="preserve">小数部分</w:t>
      </w:r>
      <w:r>
        <w:t xml:space="preserve">。</w:t>
      </w:r>
    </w:p>
    <w:p>
      <w:pPr>
        <w:pStyle w:val="BodyText"/>
      </w:pPr>
      <w:r>
        <w:t xml:space="preserve">Knuth </w:t>
      </w:r>
      <w:r>
        <w:rPr>
          <w:rFonts w:hint="eastAsia"/>
        </w:rPr>
        <w:t xml:space="preserve">在《计算机程序设计艺术》中推荐</w:t>
      </w:r>
      <w:r>
        <w:t xml:space="preserve"> </w:t>
      </w:r>
      <m:oMath>
        <m:r>
          <m:t>A</m:t>
        </m:r>
      </m:oMath>
      <w:r>
        <w:t xml:space="preserve"> </w:t>
      </w:r>
      <w:r>
        <w:rPr>
          <w:rFonts w:hint="eastAsia"/>
        </w:rPr>
        <w:t xml:space="preserve">取黄金分割比率的共轭分数部分，即</w:t>
      </w:r>
      <w:r>
        <w:t xml:space="preserve"> </w:t>
      </w:r>
      <m:oMath>
        <m:r>
          <m:t>A</m:t>
        </m:r>
        <m:r>
          <m:rPr>
            <m:sty m:val="p"/>
          </m:rPr>
          <m:t>≈</m:t>
        </m:r>
        <m:d>
          <m:dPr>
            <m:begChr m:val="("/>
            <m:sepChr m:val=""/>
            <m:endChr m:val=")"/>
            <m:grow/>
          </m:dPr>
          <m:e>
            <m:rad>
              <m:radPr>
                <m:degHide m:val="on"/>
              </m:radPr>
              <m:deg/>
              <m:e>
                <m:r>
                  <m:t>5</m:t>
                </m:r>
              </m:e>
            </m:rad>
            <m:r>
              <m:rPr>
                <m:sty m:val="p"/>
              </m:rPr>
              <m:t>−</m:t>
            </m:r>
            <m:r>
              <m:t>1</m:t>
            </m:r>
          </m:e>
        </m:d>
        <m:r>
          <m:rPr>
            <m:sty m:val="p"/>
          </m:rPr>
          <m:t>/</m:t>
        </m:r>
        <m:r>
          <m:t>2</m:t>
        </m:r>
        <m:r>
          <m:rPr>
            <m:sty m:val="p"/>
          </m:rPr>
          <m:t>≈</m:t>
        </m:r>
        <m:r>
          <m:t>0.6180339887</m:t>
        </m:r>
      </m:oMath>
      <w:r>
        <w:rPr>
          <w:rFonts w:hint="eastAsia"/>
        </w:rPr>
        <w:t xml:space="preserve">。其精妙之处在于，</w:t>
      </w:r>
      <m:oMath>
        <m:r>
          <m:t>k</m:t>
        </m:r>
        <m:r>
          <m:rPr>
            <m:sty m:val="p"/>
          </m:rPr>
          <m:t>⋅</m:t>
        </m:r>
        <m:r>
          <m:t>A</m:t>
        </m:r>
      </m:oMath>
      <w:r>
        <w:t xml:space="preserve"> </w:t>
      </w:r>
      <w:r>
        <w:rPr>
          <w:rFonts w:hint="eastAsia"/>
        </w:rPr>
        <w:t xml:space="preserve">的小数部分会随着</w:t>
      </w:r>
      <w:r>
        <w:t xml:space="preserve"> </w:t>
      </w:r>
      <m:oMath>
        <m:r>
          <m:t>k</m:t>
        </m:r>
      </m:oMath>
      <w:r>
        <w:t xml:space="preserve"> </w:t>
      </w:r>
      <w:r>
        <w:rPr>
          <w:rFonts w:hint="eastAsia"/>
        </w:rPr>
        <w:t xml:space="preserve">的单增而呈现出极其均匀的遍历性，从而保证哈希值分布均匀。此方法甚至不强制要求</w:t>
      </w:r>
      <w:r>
        <w:t xml:space="preserve"> </w:t>
      </w:r>
      <m:oMath>
        <m:r>
          <m:t>m</m:t>
        </m:r>
      </m:oMath>
      <w:r>
        <w:t xml:space="preserve"> </w:t>
      </w:r>
      <w:r>
        <w:rPr>
          <w:rFonts w:hint="eastAsia"/>
        </w:rPr>
        <w:t xml:space="preserve">为素数，取</w:t>
      </w:r>
      <w:r>
        <w:t xml:space="preserve"> </w:t>
      </w:r>
      <m:oMath>
        <m:r>
          <m:t>m</m:t>
        </m:r>
        <m:r>
          <m:rPr>
            <m:sty m:val="p"/>
          </m:rPr>
          <m:t>=</m:t>
        </m:r>
        <m:sSup>
          <m:e>
            <m:r>
              <m:t>2</m:t>
            </m:r>
          </m:e>
          <m:sup>
            <m:r>
              <m:t>p</m:t>
            </m:r>
          </m:sup>
        </m:sSup>
      </m:oMath>
      <w:r>
        <w:t xml:space="preserve"> </w:t>
      </w:r>
      <w:r>
        <w:rPr>
          <w:rFonts w:hint="eastAsia"/>
        </w:rPr>
        <w:t xml:space="preserve">时同样工作良好，且避免了昂贵的除法指令。</w:t>
      </w:r>
    </w:p>
    <w:p>
      <w:pPr>
        <w:pStyle w:val="BodyText"/>
      </w:pPr>
      <w:r>
        <w:rPr>
          <w:rFonts w:hint="eastAsia"/>
          <w:b/>
          <w:bCs/>
        </w:rPr>
        <w:t xml:space="preserve">（3）全域哈希（Universal</w:t>
      </w:r>
      <w:r>
        <w:rPr>
          <w:b/>
          <w:bCs/>
        </w:rPr>
        <w:t xml:space="preserve"> </w:t>
      </w:r>
      <w:r>
        <w:rPr>
          <w:rFonts w:hint="eastAsia"/>
          <w:b/>
          <w:bCs/>
        </w:rPr>
        <w:t xml:space="preserve">Hashing）思想</w:t>
      </w:r>
      <w:r>
        <w:rPr>
          <w:b/>
          <w:bCs/>
        </w:rPr>
        <w:t xml:space="preserve"> ②</w:t>
      </w:r>
      <w:r>
        <w:t xml:space="preserve"> </w:t>
      </w:r>
      <w:r>
        <w:rPr>
          <w:rFonts w:hint="eastAsia"/>
        </w:rPr>
        <w:t xml:space="preserve">前述哈希函数都是确定性的。一个致命的漏洞是：对任意一个确定性哈希函数，攻击者总能精心构造一个全冲突的输入键序列，使所有键都映射到同一个桶中，从而将散列表性能拖至最坏的</w:t>
      </w:r>
      <w:r>
        <w:t xml:space="preserve"> </w:t>
      </w:r>
      <m:oMath>
        <m:r>
          <m:t>O</m:t>
        </m:r>
        <m:d>
          <m:dPr>
            <m:begChr m:val="("/>
            <m:sepChr m:val=""/>
            <m:endChr m:val=")"/>
            <m:grow/>
          </m:dPr>
          <m:e>
            <m:r>
              <m:t>n</m:t>
            </m:r>
          </m:e>
        </m:d>
      </m:oMath>
      <w:r>
        <w:rPr>
          <w:rFonts w:hint="eastAsia"/>
        </w:rPr>
        <w:t xml:space="preserve">。这对于需要处理外部输入的网络安全应用是不可接受的。</w:t>
      </w:r>
    </w:p>
    <w:p>
      <w:pPr>
        <w:pStyle w:val="BodyText"/>
      </w:pPr>
      <w:r>
        <w:rPr>
          <w:rFonts w:hint="eastAsia"/>
          <w:b/>
          <w:bCs/>
        </w:rPr>
        <w:t xml:space="preserve">全域哈希</w:t>
      </w:r>
      <w:r>
        <w:rPr>
          <w:rFonts w:hint="eastAsia"/>
        </w:rPr>
        <w:t xml:space="preserve">的思想是：在程序初始化时，从一族精心设计的哈希函数</w:t>
      </w:r>
      <w:r>
        <w:t xml:space="preserve"> </w:t>
      </w:r>
      <m:oMath>
        <m:r>
          <m:t>H</m:t>
        </m:r>
      </m:oMath>
      <w:r>
        <w:t xml:space="preserve"> </w:t>
      </w:r>
      <w:r>
        <w:rPr>
          <w:rFonts w:hint="eastAsia"/>
        </w:rPr>
        <w:t xml:space="preserve">中</w:t>
      </w:r>
      <w:r>
        <w:rPr>
          <w:rFonts w:hint="eastAsia"/>
          <w:b/>
          <w:bCs/>
        </w:rPr>
        <w:t xml:space="preserve">随机</w:t>
      </w:r>
      <w:r>
        <w:rPr>
          <w:rFonts w:hint="eastAsia"/>
        </w:rPr>
        <w:t xml:space="preserve">选取一个函数</w:t>
      </w:r>
      <w:r>
        <w:t xml:space="preserve"> </w:t>
      </w:r>
      <m:oMath>
        <m:r>
          <m:t>h</m:t>
        </m:r>
      </m:oMath>
      <w:r>
        <w:rPr>
          <w:rFonts w:hint="eastAsia"/>
        </w:rPr>
        <w:t xml:space="preserve">。此族</w:t>
      </w:r>
      <w:r>
        <w:t xml:space="preserve"> </w:t>
      </w:r>
      <m:oMath>
        <m:r>
          <m:t>H</m:t>
        </m:r>
      </m:oMath>
      <w:r>
        <w:t xml:space="preserve"> </w:t>
      </w:r>
      <w:r>
        <w:rPr>
          <w:rFonts w:hint="eastAsia"/>
        </w:rPr>
        <w:t xml:space="preserve">需满足：对于任意两个不同的键</w:t>
      </w:r>
      <w:r>
        <w:t xml:space="preserve"> </w:t>
      </w:r>
      <m:oMath>
        <m:r>
          <m:t>x</m:t>
        </m:r>
        <m:r>
          <m:rPr>
            <m:sty m:val="p"/>
          </m:rPr>
          <m:t>≠</m:t>
        </m:r>
        <m:r>
          <m:t>y</m:t>
        </m:r>
      </m:oMath>
      <w:r>
        <w:rPr>
          <w:rFonts w:hint="eastAsia"/>
        </w:rPr>
        <w:t xml:space="preserve">，它们发生冲突的哈希函数数量不超过</w:t>
      </w:r>
      <w:r>
        <w:t xml:space="preserve"> </w:t>
      </w:r>
      <m:oMath>
        <m:d>
          <m:dPr>
            <m:begChr m:val="|"/>
            <m:sepChr m:val=""/>
            <m:endChr m:val="|"/>
            <m:grow/>
          </m:dPr>
          <m:e>
            <m:r>
              <m:t>H</m:t>
            </m:r>
          </m:e>
        </m:d>
        <m:r>
          <m:rPr>
            <m:sty m:val="p"/>
          </m:rPr>
          <m:t>/</m:t>
        </m:r>
        <m:r>
          <m:t>m</m:t>
        </m:r>
      </m:oMath>
      <w:r>
        <w:t xml:space="preserve">。</w:t>
      </w:r>
    </w:p>
    <w:p>
      <w:pPr>
        <w:pStyle w:val="BodyText"/>
      </w:pPr>
      <w:r>
        <w:rPr>
          <w:rFonts w:hint="eastAsia"/>
        </w:rPr>
        <w:t xml:space="preserve">定理（全域性保证）：若</w:t>
      </w:r>
      <w:r>
        <w:t xml:space="preserve"> </w:t>
      </w:r>
      <m:oMath>
        <m:r>
          <m:t>h</m:t>
        </m:r>
      </m:oMath>
      <w:r>
        <w:t xml:space="preserve"> </w:t>
      </w:r>
      <w:r>
        <w:rPr>
          <w:rFonts w:hint="eastAsia"/>
        </w:rPr>
        <w:t xml:space="preserve">从全域族中随机选取，则对任何键</w:t>
      </w:r>
      <w:r>
        <w:t xml:space="preserve"> </w:t>
      </w:r>
      <m:oMath>
        <m:r>
          <m:t>x</m:t>
        </m:r>
      </m:oMath>
      <w:r>
        <w:t xml:space="preserve"> </w:t>
      </w:r>
      <w:r>
        <w:rPr>
          <w:rFonts w:hint="eastAsia"/>
        </w:rPr>
        <w:t xml:space="preserve">的插入/查找操作，其期望查找时间（在</w:t>
      </w:r>
      <w:r>
        <w:t xml:space="preserve"> </w:t>
      </w:r>
      <m:oMath>
        <m:r>
          <m:t>x</m:t>
        </m:r>
      </m:oMath>
      <w:r>
        <w:t xml:space="preserve"> </w:t>
      </w:r>
      <w:r>
        <w:rPr>
          <w:rFonts w:hint="eastAsia"/>
        </w:rPr>
        <w:t xml:space="preserve">插入之后）为</w:t>
      </w:r>
      <w:r>
        <w:t xml:space="preserve"> </w:t>
      </w:r>
      <m:oMath>
        <m:r>
          <m:t>O</m:t>
        </m:r>
        <m:d>
          <m:dPr>
            <m:begChr m:val="("/>
            <m:sepChr m:val=""/>
            <m:endChr m:val=")"/>
            <m:grow/>
          </m:dPr>
          <m:e>
            <m:r>
              <m:t>1</m:t>
            </m:r>
            <m:r>
              <m:rPr>
                <m:sty m:val="p"/>
              </m:rPr>
              <m:t>+</m:t>
            </m:r>
            <m:r>
              <m:t>α</m:t>
            </m:r>
          </m:e>
        </m:d>
      </m:oMath>
      <w:r>
        <w:rPr>
          <w:rFonts w:hint="eastAsia"/>
        </w:rPr>
        <w:t xml:space="preserve">。这保证了即使在</w:t>
      </w:r>
      <w:r>
        <w:rPr>
          <w:rFonts w:hint="eastAsia"/>
          <w:b/>
          <w:bCs/>
        </w:rPr>
        <w:t xml:space="preserve">最坏输入</w:t>
      </w:r>
      <w:r>
        <w:rPr>
          <w:rFonts w:hint="eastAsia"/>
        </w:rPr>
        <w:t xml:space="preserve">下，只要哈希函数是私密随机选取的，就能保证</w:t>
      </w:r>
      <w:r>
        <w:rPr>
          <w:rFonts w:hint="eastAsia"/>
          <w:b/>
          <w:bCs/>
        </w:rPr>
        <w:t xml:space="preserve">期望性能</w:t>
      </w:r>
      <w:r>
        <w:rPr>
          <w:rFonts w:hint="eastAsia"/>
        </w:rPr>
        <w:t xml:space="preserve">的优秀。此技术已广泛应用于现代语言的标准库实现中（如</w:t>
      </w:r>
      <w:r>
        <w:t xml:space="preserve"> Rust </w:t>
      </w:r>
      <w:r>
        <w:rPr>
          <w:rFonts w:hint="eastAsia"/>
        </w:rPr>
        <w:t xml:space="preserve">的</w:t>
      </w:r>
      <w:r>
        <w:t xml:space="preserve"> HashMap </w:t>
      </w:r>
      <w:r>
        <w:rPr>
          <w:rFonts w:hint="eastAsia"/>
        </w:rPr>
        <w:t xml:space="preserve">默认采用）。</w:t>
      </w:r>
    </w:p>
    <w:bookmarkEnd w:id="176"/>
    <w:bookmarkStart w:id="177" w:name="冲突的必然性与解决框架"/>
    <w:p>
      <w:pPr>
        <w:pStyle w:val="Heading3"/>
      </w:pPr>
      <w:r>
        <w:rPr>
          <w:rFonts w:hint="eastAsia"/>
        </w:rPr>
        <w:t xml:space="preserve">冲突的必然性与解决框架</w:t>
      </w:r>
    </w:p>
    <w:p>
      <w:pPr>
        <w:pStyle w:val="FirstParagraph"/>
      </w:pPr>
      <w:r>
        <w:rPr>
          <w:rFonts w:hint="eastAsia"/>
          <w:b/>
          <w:bCs/>
        </w:rPr>
        <w:t xml:space="preserve">鸽巢原理的回指</w:t>
      </w:r>
      <w:r>
        <w:rPr>
          <w:rFonts w:hint="eastAsia"/>
        </w:rPr>
        <w:t xml:space="preserve">：冲突是不可避免的。给定</w:t>
      </w:r>
      <w:r>
        <w:t xml:space="preserve"> </w:t>
      </w:r>
      <m:oMath>
        <m:r>
          <m:t>m</m:t>
        </m:r>
      </m:oMath>
      <w:r>
        <w:t xml:space="preserve"> </w:t>
      </w:r>
      <w:r>
        <w:rPr>
          <w:rFonts w:hint="eastAsia"/>
        </w:rPr>
        <w:t xml:space="preserve">个桶和</w:t>
      </w:r>
      <w:r>
        <w:t xml:space="preserve"> </w:t>
      </w:r>
      <m:oMath>
        <m:d>
          <m:dPr>
            <m:begChr m:val="|"/>
            <m:sepChr m:val=""/>
            <m:endChr m:val="|"/>
            <m:grow/>
          </m:dPr>
          <m:e>
            <m:r>
              <m:t>U</m:t>
            </m:r>
          </m:e>
        </m:d>
        <m:r>
          <m:rPr>
            <m:sty m:val="p"/>
          </m:rPr>
          <m:t>≫</m:t>
        </m:r>
        <m:r>
          <m:t>m</m:t>
        </m:r>
      </m:oMath>
      <w:r>
        <w:t xml:space="preserve"> </w:t>
      </w:r>
      <w:r>
        <w:rPr>
          <w:rFonts w:hint="eastAsia"/>
        </w:rPr>
        <w:t xml:space="preserve">的键宇宙，将</w:t>
      </w:r>
      <w:r>
        <w:t xml:space="preserve"> </w:t>
      </w:r>
      <m:oMath>
        <m:d>
          <m:dPr>
            <m:begChr m:val="|"/>
            <m:sepChr m:val=""/>
            <m:endChr m:val="|"/>
            <m:grow/>
          </m:dPr>
          <m:e>
            <m:r>
              <m:t>U</m:t>
            </m:r>
          </m:e>
        </m:d>
      </m:oMath>
      <w:r>
        <w:t xml:space="preserve"> </w:t>
      </w:r>
      <w:r>
        <w:rPr>
          <w:rFonts w:hint="eastAsia"/>
        </w:rPr>
        <w:t xml:space="preserve">只鸽子（键）放入</w:t>
      </w:r>
      <w:r>
        <w:t xml:space="preserve"> </w:t>
      </w:r>
      <m:oMath>
        <m:r>
          <m:t>m</m:t>
        </m:r>
      </m:oMath>
      <w:r>
        <w:t xml:space="preserve"> </w:t>
      </w:r>
      <w:r>
        <w:rPr>
          <w:rFonts w:hint="eastAsia"/>
        </w:rPr>
        <w:t xml:space="preserve">个巢穴（桶）中，必然有至少一个巢穴容纳了至少</w:t>
      </w:r>
      <w:r>
        <w:t xml:space="preserve"> </w:t>
      </w:r>
      <m:oMath>
        <m:r>
          <m:rPr>
            <m:sty m:val="p"/>
          </m:rPr>
          <m:t>⌈</m:t>
        </m:r>
        <m:d>
          <m:dPr>
            <m:begChr m:val="|"/>
            <m:sepChr m:val=""/>
            <m:endChr m:val="|"/>
            <m:grow/>
          </m:dPr>
          <m:e>
            <m:r>
              <m:t>U</m:t>
            </m:r>
          </m:e>
        </m:d>
        <m:r>
          <m:rPr>
            <m:sty m:val="p"/>
          </m:rPr>
          <m:t>/</m:t>
        </m:r>
        <m:r>
          <m:t>m</m:t>
        </m:r>
        <m:r>
          <m:rPr>
            <m:sty m:val="p"/>
          </m:rPr>
          <m:t>⌉</m:t>
        </m:r>
      </m:oMath>
      <w:r>
        <w:t xml:space="preserve"> </w:t>
      </w:r>
      <w:r>
        <w:rPr>
          <w:rFonts w:hint="eastAsia"/>
        </w:rPr>
        <w:t xml:space="preserve">只鸽子。当我们实际插入的键数量</w:t>
      </w:r>
      <w:r>
        <w:t xml:space="preserve"> </w:t>
      </w:r>
      <m:oMath>
        <m:r>
          <m:t>n</m:t>
        </m:r>
      </m:oMath>
      <w:r>
        <w:t xml:space="preserve"> </w:t>
      </w:r>
      <w:r>
        <w:rPr>
          <w:rFonts w:hint="eastAsia"/>
        </w:rPr>
        <w:t xml:space="preserve">大于</w:t>
      </w:r>
      <w:r>
        <w:t xml:space="preserve"> </w:t>
      </w:r>
      <m:oMath>
        <m:r>
          <m:t>m</m:t>
        </m:r>
      </m:oMath>
      <w:r>
        <w:t xml:space="preserve"> </w:t>
      </w:r>
      <w:r>
        <w:rPr>
          <w:rFonts w:hint="eastAsia"/>
        </w:rPr>
        <w:t xml:space="preserve">时，冲突几乎必然发生。因此，散列设计的关键不在于“消除冲突”，而在于</w:t>
      </w:r>
      <w:r>
        <w:rPr>
          <w:rFonts w:hint="eastAsia"/>
          <w:b/>
          <w:bCs/>
        </w:rPr>
        <w:t xml:space="preserve">如何优雅且高效地处理冲突</w:t>
      </w:r>
      <w:r>
        <w:t xml:space="preserve">。</w:t>
      </w:r>
    </w:p>
    <w:p>
      <w:pPr>
        <w:pStyle w:val="BodyText"/>
      </w:pPr>
      <w:r>
        <w:rPr>
          <w:rFonts w:hint="eastAsia"/>
        </w:rPr>
        <w:t xml:space="preserve">冲突解决机制直接决定了散列表的行为。下面介绍两大类方法：</w:t>
      </w:r>
    </w:p>
    <w:bookmarkEnd w:id="177"/>
    <w:bookmarkStart w:id="178" w:name="第一类链址法separate-chaining"/>
    <w:p>
      <w:pPr>
        <w:pStyle w:val="Heading3"/>
      </w:pPr>
      <w:r>
        <w:rPr>
          <w:rFonts w:hint="eastAsia"/>
        </w:rPr>
        <w:t xml:space="preserve">第一类：链址法（Separate</w:t>
      </w:r>
      <w:r>
        <w:t xml:space="preserve"> </w:t>
      </w:r>
      <w:r>
        <w:rPr>
          <w:rFonts w:hint="eastAsia"/>
        </w:rPr>
        <w:t xml:space="preserve">Chaining）</w:t>
      </w:r>
    </w:p>
    <w:p>
      <w:pPr>
        <w:pStyle w:val="FirstParagraph"/>
      </w:pPr>
      <w:r>
        <w:rPr>
          <w:rFonts w:hint="eastAsia"/>
          <w:b/>
          <w:bCs/>
        </w:rPr>
        <w:t xml:space="preserve">结构定义</w:t>
      </w:r>
      <w:r>
        <w:rPr>
          <w:rFonts w:hint="eastAsia"/>
        </w:rPr>
        <w:t xml:space="preserve">：</w:t>
      </w:r>
      <w:r>
        <w:t xml:space="preserve"> </w:t>
      </w:r>
      <w:r>
        <w:rPr>
          <w:rFonts w:hint="eastAsia"/>
        </w:rPr>
        <w:t xml:space="preserve">链址法将每个桶</w:t>
      </w:r>
      <w:r>
        <w:t xml:space="preserve"> </w:t>
      </w:r>
      <m:oMath>
        <m:r>
          <m:t>T</m:t>
        </m:r>
        <m:d>
          <m:dPr>
            <m:begChr m:val="["/>
            <m:sepChr m:val=""/>
            <m:endChr m:val="]"/>
            <m:grow/>
          </m:dPr>
          <m:e>
            <m:r>
              <m:t>i</m:t>
            </m:r>
          </m:e>
        </m:d>
      </m:oMath>
      <w:r>
        <w:t xml:space="preserve"> </w:t>
      </w:r>
      <w:r>
        <w:rPr>
          <w:rFonts w:hint="eastAsia"/>
        </w:rPr>
        <w:t xml:space="preserve">维护为一个</w:t>
      </w:r>
      <w:r>
        <w:rPr>
          <w:rFonts w:hint="eastAsia"/>
          <w:b/>
          <w:bCs/>
        </w:rPr>
        <w:t xml:space="preserve">链表</w:t>
      </w:r>
      <w:r>
        <w:rPr>
          <w:rFonts w:hint="eastAsia"/>
        </w:rPr>
        <w:t xml:space="preserve">（或其他动态集合）。当发生冲突时，所有映射到桶</w:t>
      </w:r>
      <w:r>
        <w:t xml:space="preserve"> </w:t>
      </w:r>
      <m:oMath>
        <m:r>
          <m:t>i</m:t>
        </m:r>
      </m:oMath>
      <w:r>
        <w:t xml:space="preserve"> </w:t>
      </w:r>
      <w:r>
        <w:rPr>
          <w:rFonts w:hint="eastAsia"/>
        </w:rPr>
        <w:t xml:space="preserve">的键都被简单地串接在该链表中。</w:t>
      </w:r>
    </w:p>
    <w:p>
      <w:pPr>
        <w:pStyle w:val="BodyText"/>
      </w:pPr>
      <w:r>
        <w:rPr>
          <w:rFonts w:hint="eastAsia"/>
          <w:b/>
          <w:bCs/>
        </w:rPr>
        <w:t xml:space="preserve">操作与复杂度分析</w:t>
      </w:r>
      <w:r>
        <w:rPr>
          <w:rFonts w:hint="eastAsia"/>
        </w:rPr>
        <w:t xml:space="preserve">：</w:t>
      </w:r>
      <w:r>
        <w:t xml:space="preserve"> </w:t>
      </w:r>
      <w:r>
        <w:t xml:space="preserve">*</w:t>
      </w:r>
      <w:r>
        <w:t xml:space="preserve"> </w:t>
      </w:r>
      <w:r>
        <w:rPr>
          <w:rFonts w:hint="eastAsia"/>
          <w:b/>
          <w:bCs/>
        </w:rPr>
        <w:t xml:space="preserve">插入（Insert）</w:t>
      </w:r>
      <w:r>
        <w:rPr>
          <w:rFonts w:hint="eastAsia"/>
        </w:rPr>
        <w:t xml:space="preserve">：计算</w:t>
      </w:r>
      <w:r>
        <w:t xml:space="preserve"> </w:t>
      </w:r>
      <m:oMath>
        <m:r>
          <m:t>h</m:t>
        </m:r>
        <m:d>
          <m:dPr>
            <m:begChr m:val="("/>
            <m:sepChr m:val=""/>
            <m:endChr m:val=")"/>
            <m:grow/>
          </m:dPr>
          <m:e>
            <m:r>
              <m:t>k</m:t>
            </m:r>
          </m:e>
        </m:d>
      </m:oMath>
      <w:r>
        <w:rPr>
          <w:rFonts w:hint="eastAsia"/>
        </w:rPr>
        <w:t xml:space="preserve">，将新键插入桶</w:t>
      </w:r>
      <w:r>
        <w:t xml:space="preserve"> </w:t>
      </w:r>
      <m:oMath>
        <m:r>
          <m:t>T</m:t>
        </m:r>
        <m:d>
          <m:dPr>
            <m:begChr m:val="["/>
            <m:sepChr m:val=""/>
            <m:endChr m:val="]"/>
            <m:grow/>
          </m:dPr>
          <m:e>
            <m:r>
              <m:t>h</m:t>
            </m:r>
            <m:d>
              <m:dPr>
                <m:begChr m:val="("/>
                <m:sepChr m:val=""/>
                <m:endChr m:val=")"/>
                <m:grow/>
              </m:dPr>
              <m:e>
                <m:r>
                  <m:t>k</m:t>
                </m:r>
              </m:e>
            </m:d>
          </m:e>
        </m:d>
      </m:oMath>
      <w:r>
        <w:t xml:space="preserve"> </w:t>
      </w:r>
      <w:r>
        <w:rPr>
          <w:rFonts w:hint="eastAsia"/>
        </w:rPr>
        <w:t xml:space="preserve">的链表头部（或尾部）。若链表无重复键要求，这是</w:t>
      </w:r>
      <w:r>
        <w:t xml:space="preserve"> </w:t>
      </w:r>
      <m:oMath>
        <m:r>
          <m:t>O</m:t>
        </m:r>
        <m:d>
          <m:dPr>
            <m:begChr m:val="("/>
            <m:sepChr m:val=""/>
            <m:endChr m:val=")"/>
            <m:grow/>
          </m:dPr>
          <m:e>
            <m:r>
              <m:t>1</m:t>
            </m:r>
          </m:e>
        </m:d>
      </m:oMath>
      <w:r>
        <w:t xml:space="preserve"> </w:t>
      </w:r>
      <w:r>
        <w:rPr>
          <w:rFonts w:hint="eastAsia"/>
        </w:rPr>
        <w:t xml:space="preserve">时间（③工程经验：若需判重，则变为与链表长度成正比的查找时间）。</w:t>
      </w:r>
      <w:r>
        <w:t xml:space="preserve"> </w:t>
      </w:r>
      <w:r>
        <w:t xml:space="preserve">*</w:t>
      </w:r>
      <w:r>
        <w:t xml:space="preserve"> </w:t>
      </w:r>
      <w:r>
        <w:rPr>
          <w:rFonts w:hint="eastAsia"/>
          <w:b/>
          <w:bCs/>
        </w:rPr>
        <w:t xml:space="preserve">查找（Search）</w:t>
      </w:r>
      <w:r>
        <w:rPr>
          <w:rFonts w:hint="eastAsia"/>
        </w:rPr>
        <w:t xml:space="preserve">：计算</w:t>
      </w:r>
      <w:r>
        <w:t xml:space="preserve"> </w:t>
      </w:r>
      <m:oMath>
        <m:r>
          <m:t>h</m:t>
        </m:r>
        <m:d>
          <m:dPr>
            <m:begChr m:val="("/>
            <m:sepChr m:val=""/>
            <m:endChr m:val=")"/>
            <m:grow/>
          </m:dPr>
          <m:e>
            <m:r>
              <m:t>k</m:t>
            </m:r>
          </m:e>
        </m:d>
      </m:oMath>
      <w:r>
        <w:rPr>
          <w:rFonts w:hint="eastAsia"/>
        </w:rPr>
        <w:t xml:space="preserve">，然后遍历桶</w:t>
      </w:r>
      <w:r>
        <w:t xml:space="preserve"> </w:t>
      </w:r>
      <m:oMath>
        <m:r>
          <m:t>T</m:t>
        </m:r>
        <m:d>
          <m:dPr>
            <m:begChr m:val="["/>
            <m:sepChr m:val=""/>
            <m:endChr m:val="]"/>
            <m:grow/>
          </m:dPr>
          <m:e>
            <m:r>
              <m:t>h</m:t>
            </m:r>
            <m:d>
              <m:dPr>
                <m:begChr m:val="("/>
                <m:sepChr m:val=""/>
                <m:endChr m:val=")"/>
                <m:grow/>
              </m:dPr>
              <m:e>
                <m:r>
                  <m:t>k</m:t>
                </m:r>
              </m:e>
            </m:d>
          </m:e>
        </m:d>
      </m:oMath>
      <w:r>
        <w:t xml:space="preserve"> </w:t>
      </w:r>
      <w:r>
        <w:rPr>
          <w:rFonts w:hint="eastAsia"/>
        </w:rPr>
        <w:t xml:space="preserve">的链表。</w:t>
      </w:r>
      <w:r>
        <w:t xml:space="preserve"> </w:t>
      </w:r>
      <w:r>
        <w:t xml:space="preserve">*</w:t>
      </w:r>
      <w:r>
        <w:t xml:space="preserve"> </w:t>
      </w:r>
      <w:r>
        <w:rPr>
          <w:rFonts w:hint="eastAsia"/>
          <w:b/>
          <w:bCs/>
        </w:rPr>
        <w:t xml:space="preserve">删除（Delete）</w:t>
      </w:r>
      <w:r>
        <w:rPr>
          <w:rFonts w:hint="eastAsia"/>
        </w:rPr>
        <w:t xml:space="preserve">：在桶链表中找到并删除节点。</w:t>
      </w:r>
    </w:p>
    <w:p>
      <w:pPr>
        <w:pStyle w:val="BodyText"/>
      </w:pPr>
      <w:r>
        <w:rPr>
          <w:rFonts w:hint="eastAsia"/>
          <w:b/>
          <w:bCs/>
        </w:rPr>
        <w:t xml:space="preserve">不变量</w:t>
      </w:r>
      <w:r>
        <w:rPr>
          <w:rFonts w:hint="eastAsia"/>
        </w:rPr>
        <w:t xml:space="preserve">：对于任意键</w:t>
      </w:r>
      <w:r>
        <w:t xml:space="preserve"> </w:t>
      </w:r>
      <m:oMath>
        <m:r>
          <m:t>k</m:t>
        </m:r>
      </m:oMath>
      <w:r>
        <w:rPr>
          <w:rFonts w:hint="eastAsia"/>
        </w:rPr>
        <w:t xml:space="preserve">，其存储位置必在桶</w:t>
      </w:r>
      <w:r>
        <w:t xml:space="preserve"> </w:t>
      </w:r>
      <m:oMath>
        <m:r>
          <m:t>T</m:t>
        </m:r>
        <m:d>
          <m:dPr>
            <m:begChr m:val="["/>
            <m:sepChr m:val=""/>
            <m:endChr m:val="]"/>
            <m:grow/>
          </m:dPr>
          <m:e>
            <m:r>
              <m:t>h</m:t>
            </m:r>
            <m:d>
              <m:dPr>
                <m:begChr m:val="("/>
                <m:sepChr m:val=""/>
                <m:endChr m:val=")"/>
                <m:grow/>
              </m:dPr>
              <m:e>
                <m:r>
                  <m:t>k</m:t>
                </m:r>
              </m:e>
            </m:d>
          </m:e>
        </m:d>
      </m:oMath>
      <w:r>
        <w:t xml:space="preserve"> </w:t>
      </w:r>
      <w:r>
        <w:rPr>
          <w:rFonts w:hint="eastAsia"/>
        </w:rPr>
        <w:t xml:space="preserve">所指向的链表中。</w:t>
      </w:r>
    </w:p>
    <w:p>
      <w:pPr>
        <w:pStyle w:val="BodyText"/>
      </w:pPr>
      <w:r>
        <w:rPr>
          <w:rFonts w:hint="eastAsia"/>
          <w:b/>
          <w:bCs/>
        </w:rPr>
        <w:t xml:space="preserve">★期望复杂度证明（全证明①）</w:t>
      </w:r>
      <w:r>
        <w:rPr>
          <w:rFonts w:hint="eastAsia"/>
        </w:rPr>
        <w:t xml:space="preserve">：</w:t>
      </w:r>
      <w:r>
        <w:t xml:space="preserve"> </w:t>
      </w:r>
      <w:r>
        <w:rPr>
          <w:rFonts w:hint="eastAsia"/>
        </w:rPr>
        <w:t xml:space="preserve">给定一个装载了</w:t>
      </w:r>
      <w:r>
        <w:t xml:space="preserve"> </w:t>
      </w:r>
      <m:oMath>
        <m:r>
          <m:t>n</m:t>
        </m:r>
      </m:oMath>
      <w:r>
        <w:t xml:space="preserve"> </w:t>
      </w:r>
      <w:r>
        <w:rPr>
          <w:rFonts w:hint="eastAsia"/>
        </w:rPr>
        <w:t xml:space="preserve">个元素、拥有</w:t>
      </w:r>
      <w:r>
        <w:t xml:space="preserve"> </w:t>
      </w:r>
      <m:oMath>
        <m:r>
          <m:t>m</m:t>
        </m:r>
      </m:oMath>
      <w:r>
        <w:t xml:space="preserve"> </w:t>
      </w:r>
      <w:r>
        <w:rPr>
          <w:rFonts w:hint="eastAsia"/>
        </w:rPr>
        <w:t xml:space="preserve">个桶的散列表，定义</w:t>
      </w:r>
      <w:r>
        <w:rPr>
          <w:rFonts w:hint="eastAsia"/>
          <w:b/>
          <w:bCs/>
        </w:rPr>
        <w:t xml:space="preserve">装填因子</w:t>
      </w:r>
      <w:r>
        <w:rPr>
          <w:rFonts w:hint="eastAsia"/>
        </w:rPr>
        <w:t xml:space="preserve">：</w:t>
      </w:r>
    </w:p>
    <w:p>
      <w:pPr>
        <w:pStyle w:val="BodyText"/>
      </w:pPr>
      <m:oMathPara>
        <m:oMathParaPr>
          <m:jc m:val="center"/>
        </m:oMathParaPr>
        <m:oMath>
          <m:r>
            <m:t>α</m:t>
          </m:r>
          <m:r>
            <m:rPr>
              <m:sty m:val="p"/>
            </m:rPr>
            <m:t>=</m:t>
          </m:r>
          <m:f>
            <m:fPr>
              <m:type m:val="bar"/>
            </m:fPr>
            <m:num>
              <m:r>
                <m:t>n</m:t>
              </m:r>
            </m:num>
            <m:den>
              <m:r>
                <m:t>m</m:t>
              </m:r>
            </m:den>
          </m:f>
        </m:oMath>
      </m:oMathPara>
    </w:p>
    <w:p>
      <w:pPr>
        <w:pStyle w:val="FirstParagraph"/>
      </w:pPr>
      <w:r>
        <w:rPr>
          <w:rFonts w:hint="eastAsia"/>
        </w:rPr>
        <w:t xml:space="preserve">它直观地度量了散列表的“拥挤程度”。</w:t>
      </w:r>
      <w:r>
        <w:t xml:space="preserve"> </w:t>
      </w:r>
      <w:r>
        <w:rPr>
          <w:rFonts w:hint="eastAsia"/>
          <w:b/>
          <w:bCs/>
        </w:rPr>
        <w:t xml:space="preserve">定理</w:t>
      </w:r>
      <w:r>
        <w:rPr>
          <w:rFonts w:hint="eastAsia"/>
        </w:rPr>
        <w:t xml:space="preserve">：在简单均匀散列假设（SUHA）下，失败查找的期望时间是</w:t>
      </w:r>
      <w:r>
        <w:t xml:space="preserve"> </w:t>
      </w:r>
      <m:oMath>
        <m:r>
          <m:t>Θ</m:t>
        </m:r>
        <m:d>
          <m:dPr>
            <m:begChr m:val="("/>
            <m:sepChr m:val=""/>
            <m:endChr m:val=")"/>
            <m:grow/>
          </m:dPr>
          <m:e>
            <m:r>
              <m:t>1</m:t>
            </m:r>
            <m:r>
              <m:rPr>
                <m:sty m:val="p"/>
              </m:rPr>
              <m:t>+</m:t>
            </m:r>
            <m:r>
              <m:t>α</m:t>
            </m:r>
          </m:e>
        </m:d>
      </m:oMath>
      <w:r>
        <w:t xml:space="preserve">。</w:t>
      </w:r>
      <w:r>
        <w:t xml:space="preserve"> </w:t>
      </w:r>
      <w:r>
        <w:rPr>
          <w:rFonts w:hint="eastAsia"/>
          <w:b/>
          <w:bCs/>
        </w:rPr>
        <w:t xml:space="preserve">证明</w:t>
      </w:r>
      <w:r>
        <w:rPr>
          <w:rFonts w:hint="eastAsia"/>
        </w:rPr>
        <w:t xml:space="preserve">：</w:t>
      </w:r>
      <w:r>
        <w:t xml:space="preserve"> </w:t>
      </w:r>
      <w:r>
        <w:rPr>
          <w:rFonts w:hint="eastAsia"/>
        </w:rPr>
        <w:t xml:space="preserve">在</w:t>
      </w:r>
      <w:r>
        <w:t xml:space="preserve"> SUHA </w:t>
      </w:r>
      <w:r>
        <w:rPr>
          <w:rFonts w:hint="eastAsia"/>
        </w:rPr>
        <w:t xml:space="preserve">下，任何未命中的键</w:t>
      </w:r>
      <w:r>
        <w:t xml:space="preserve"> </w:t>
      </w:r>
      <m:oMath>
        <m:r>
          <m:t>k</m:t>
        </m:r>
      </m:oMath>
      <w:r>
        <w:t xml:space="preserve"> </w:t>
      </w:r>
      <w:r>
        <w:rPr>
          <w:rFonts w:hint="eastAsia"/>
        </w:rPr>
        <w:t xml:space="preserve">被哈希函数映射到任意桶</w:t>
      </w:r>
      <w:r>
        <w:t xml:space="preserve"> </w:t>
      </w:r>
      <m:oMath>
        <m:r>
          <m:t>i</m:t>
        </m:r>
      </m:oMath>
      <w:r>
        <w:t xml:space="preserve"> </w:t>
      </w:r>
      <w:r>
        <w:rPr>
          <w:rFonts w:hint="eastAsia"/>
        </w:rPr>
        <w:t xml:space="preserve">的概率是</w:t>
      </w:r>
      <w:r>
        <w:t xml:space="preserve"> </w:t>
      </w:r>
      <m:oMath>
        <m:r>
          <m:t>1</m:t>
        </m:r>
        <m:r>
          <m:rPr>
            <m:sty m:val="p"/>
          </m:rPr>
          <m:t>/</m:t>
        </m:r>
        <m:r>
          <m:t>m</m:t>
        </m:r>
      </m:oMath>
      <w:r>
        <w:t xml:space="preserve">。</w:t>
      </w:r>
      <w:r>
        <w:t xml:space="preserve"> </w:t>
      </w:r>
      <w:r>
        <w:rPr>
          <w:rFonts w:hint="eastAsia"/>
        </w:rPr>
        <w:t xml:space="preserve">查找失败的时间开销等于搜索整个桶</w:t>
      </w:r>
      <w:r>
        <w:t xml:space="preserve"> </w:t>
      </w:r>
      <m:oMath>
        <m:r>
          <m:t>i</m:t>
        </m:r>
      </m:oMath>
      <w:r>
        <w:t xml:space="preserve"> </w:t>
      </w:r>
      <w:r>
        <w:rPr>
          <w:rFonts w:hint="eastAsia"/>
        </w:rPr>
        <w:t xml:space="preserve">的链表。桶</w:t>
      </w:r>
      <w:r>
        <w:t xml:space="preserve"> </w:t>
      </w:r>
      <m:oMath>
        <m:r>
          <m:t>i</m:t>
        </m:r>
      </m:oMath>
      <w:r>
        <w:t xml:space="preserve"> </w:t>
      </w:r>
      <w:r>
        <w:rPr>
          <w:rFonts w:hint="eastAsia"/>
        </w:rPr>
        <w:t xml:space="preserve">中元素数量的</w:t>
      </w:r>
      <w:r>
        <w:rPr>
          <w:rFonts w:hint="eastAsia"/>
          <w:b/>
          <w:bCs/>
        </w:rPr>
        <w:t xml:space="preserve">期望</w:t>
      </w:r>
      <w:r>
        <w:rPr>
          <w:rFonts w:hint="eastAsia"/>
        </w:rPr>
        <w:t xml:space="preserve">个数正是</w:t>
      </w:r>
      <w:r>
        <w:t xml:space="preserve"> </w:t>
      </w:r>
      <m:oMath>
        <m:r>
          <m:t>E</m:t>
        </m:r>
        <m:d>
          <m:dPr>
            <m:begChr m:val="["/>
            <m:sepChr m:val=""/>
            <m:endChr m:val="]"/>
            <m:grow/>
          </m:dPr>
          <m:e>
            <m:sSub>
              <m:e>
                <m:r>
                  <m:t>n</m:t>
                </m:r>
              </m:e>
              <m:sub>
                <m:r>
                  <m:t>i</m:t>
                </m:r>
              </m:sub>
            </m:sSub>
          </m:e>
        </m:d>
      </m:oMath>
      <w:r>
        <w:t xml:space="preserve">。</w:t>
      </w:r>
      <w:r>
        <w:t xml:space="preserve"> </w:t>
      </w:r>
      <w:r>
        <w:rPr>
          <w:rFonts w:hint="eastAsia"/>
        </w:rPr>
        <w:t xml:space="preserve">由于每个键被独立均匀地映射到各桶，有：</w:t>
      </w:r>
    </w:p>
    <w:p>
      <w:pPr>
        <w:pStyle w:val="BodyText"/>
      </w:pPr>
      <m:oMathPara>
        <m:oMathParaPr>
          <m:jc m:val="center"/>
        </m:oMathParaPr>
        <m:oMath>
          <m:r>
            <m:t>E</m:t>
          </m:r>
          <m:d>
            <m:dPr>
              <m:begChr m:val="["/>
              <m:sepChr m:val=""/>
              <m:endChr m:val="]"/>
              <m:grow/>
            </m:dPr>
            <m:e>
              <m:sSub>
                <m:e>
                  <m:r>
                    <m:t>n</m:t>
                  </m:r>
                </m:e>
                <m:sub>
                  <m:r>
                    <m:t>i</m:t>
                  </m:r>
                </m:sub>
              </m:sSub>
            </m:e>
          </m:d>
          <m:r>
            <m:rPr>
              <m:sty m:val="p"/>
            </m:rPr>
            <m:t>=</m:t>
          </m:r>
          <m:nary>
            <m:naryPr>
              <m:chr m:val="∑"/>
              <m:limLoc m:val="undOvr"/>
              <m:subHide m:val="off"/>
              <m:supHide m:val="off"/>
            </m:naryPr>
            <m:sub>
              <m:r>
                <m:t>j</m:t>
              </m:r>
              <m:r>
                <m:rPr>
                  <m:sty m:val="p"/>
                </m:rPr>
                <m:t>=</m:t>
              </m:r>
              <m:r>
                <m:t>1</m:t>
              </m:r>
            </m:sub>
            <m:sup>
              <m:r>
                <m:t>n</m:t>
              </m:r>
            </m:sup>
            <m:e>
              <m:r>
                <m:t>P</m:t>
              </m:r>
            </m:e>
          </m:nary>
          <m:d>
            <m:dPr>
              <m:begChr m:val="("/>
              <m:sepChr m:val=""/>
              <m:endChr m:val=")"/>
              <m:grow/>
            </m:dPr>
            <m:e>
              <m:r>
                <m:rPr>
                  <m:nor/>
                  <m:sty m:val="p"/>
                </m:rPr>
                <m:t>键</m:t>
              </m:r>
              <m:r>
                <m:t>j</m:t>
              </m:r>
              <m:r>
                <m:rPr>
                  <m:nor/>
                  <m:sty m:val="p"/>
                </m:rPr>
                <m:t>进入桶</m:t>
              </m:r>
              <m:r>
                <m:t>i</m:t>
              </m:r>
            </m:e>
          </m:d>
          <m:r>
            <m:rPr>
              <m:sty m:val="p"/>
            </m:rPr>
            <m:t>=</m:t>
          </m:r>
          <m:nary>
            <m:naryPr>
              <m:chr m:val="∑"/>
              <m:limLoc m:val="undOvr"/>
              <m:subHide m:val="off"/>
              <m:supHide m:val="off"/>
            </m:naryPr>
            <m:sub>
              <m:r>
                <m:t>j</m:t>
              </m:r>
              <m:r>
                <m:rPr>
                  <m:sty m:val="p"/>
                </m:rPr>
                <m:t>=</m:t>
              </m:r>
              <m:r>
                <m:t>1</m:t>
              </m:r>
            </m:sub>
            <m:sup>
              <m:r>
                <m:t>n</m:t>
              </m:r>
            </m:sup>
            <m:e>
              <m:f>
                <m:fPr>
                  <m:type m:val="bar"/>
                </m:fPr>
                <m:num>
                  <m:r>
                    <m:t>1</m:t>
                  </m:r>
                </m:num>
                <m:den>
                  <m:r>
                    <m:t>m</m:t>
                  </m:r>
                </m:den>
              </m:f>
            </m:e>
          </m:nary>
          <m:r>
            <m:rPr>
              <m:sty m:val="p"/>
            </m:rPr>
            <m:t>=</m:t>
          </m:r>
          <m:f>
            <m:fPr>
              <m:type m:val="bar"/>
            </m:fPr>
            <m:num>
              <m:r>
                <m:t>n</m:t>
              </m:r>
            </m:num>
            <m:den>
              <m:r>
                <m:t>m</m:t>
              </m:r>
            </m:den>
          </m:f>
          <m:r>
            <m:rPr>
              <m:sty m:val="p"/>
            </m:rPr>
            <m:t>=</m:t>
          </m:r>
          <m:r>
            <m:t>α</m:t>
          </m:r>
        </m:oMath>
      </m:oMathPara>
    </w:p>
    <w:p>
      <w:pPr>
        <w:pStyle w:val="FirstParagraph"/>
      </w:pPr>
      <w:r>
        <w:rPr>
          <w:rFonts w:hint="eastAsia"/>
        </w:rPr>
        <w:t xml:space="preserve">因此，失败查找需要先计算哈希函数（</w:t>
      </w:r>
      <m:oMath>
        <m:r>
          <m:t>O</m:t>
        </m:r>
        <m:d>
          <m:dPr>
            <m:begChr m:val="("/>
            <m:sepChr m:val=""/>
            <m:endChr m:val=")"/>
            <m:grow/>
          </m:dPr>
          <m:e>
            <m:r>
              <m:t>1</m:t>
            </m:r>
          </m:e>
        </m:d>
      </m:oMath>
      <w:r>
        <w:rPr>
          <w:rFonts w:hint="eastAsia"/>
        </w:rPr>
        <w:t xml:space="preserve">，计为常数项</w:t>
      </w:r>
      <w:r>
        <w:t xml:space="preserve"> </w:t>
      </w:r>
      <w:r>
        <w:rPr>
          <w:rFonts w:hint="eastAsia"/>
        </w:rPr>
        <w:t xml:space="preserve">1），然后期望遍历</w:t>
      </w:r>
      <w:r>
        <w:t xml:space="preserve"> </w:t>
      </w:r>
      <m:oMath>
        <m:r>
          <m:t>α</m:t>
        </m:r>
      </m:oMath>
      <w:r>
        <w:t xml:space="preserve"> </w:t>
      </w:r>
      <w:r>
        <w:rPr>
          <w:rFonts w:hint="eastAsia"/>
        </w:rPr>
        <w:t xml:space="preserve">个节点的链表。故期望时间为</w:t>
      </w:r>
      <w:r>
        <w:t xml:space="preserve"> </w:t>
      </w:r>
      <m:oMath>
        <m:r>
          <m:t>Θ</m:t>
        </m:r>
        <m:d>
          <m:dPr>
            <m:begChr m:val="("/>
            <m:sepChr m:val=""/>
            <m:endChr m:val=")"/>
            <m:grow/>
          </m:dPr>
          <m:e>
            <m:r>
              <m:t>1</m:t>
            </m:r>
            <m:r>
              <m:rPr>
                <m:sty m:val="p"/>
              </m:rPr>
              <m:t>+</m:t>
            </m:r>
            <m:r>
              <m:t>α</m:t>
            </m:r>
          </m:e>
        </m:d>
      </m:oMath>
      <w:r>
        <w:rPr>
          <w:rFonts w:hint="eastAsia"/>
        </w:rPr>
        <w:t xml:space="preserve">。成功查找的期望时间同样为</w:t>
      </w:r>
      <w:r>
        <w:t xml:space="preserve"> </w:t>
      </w:r>
      <m:oMath>
        <m:r>
          <m:t>Θ</m:t>
        </m:r>
        <m:d>
          <m:dPr>
            <m:begChr m:val="("/>
            <m:sepChr m:val=""/>
            <m:endChr m:val=")"/>
            <m:grow/>
          </m:dPr>
          <m:e>
            <m:r>
              <m:t>1</m:t>
            </m:r>
            <m:r>
              <m:rPr>
                <m:sty m:val="p"/>
              </m:rPr>
              <m:t>+</m:t>
            </m:r>
            <m:r>
              <m:t>α</m:t>
            </m:r>
          </m:e>
        </m:d>
      </m:oMath>
      <w:r>
        <w:rPr>
          <w:rFonts w:hint="eastAsia"/>
        </w:rPr>
        <w:t xml:space="preserve">（证明略，需用到指示变量）。</w:t>
      </w:r>
      <w:r>
        <w:rPr>
          <w:rFonts w:hint="eastAsia"/>
          <w:b/>
          <w:bCs/>
        </w:rPr>
        <w:t xml:space="preserve">当</w:t>
      </w:r>
      <w:r>
        <w:rPr>
          <w:b/>
          <w:bCs/>
        </w:rPr>
        <w:t xml:space="preserve"> </w:t>
      </w:r>
      <m:oMath>
        <m:r>
          <m:t>α</m:t>
        </m:r>
        <m:r>
          <m:rPr>
            <m:sty m:val="p"/>
          </m:rPr>
          <m:t>=</m:t>
        </m:r>
        <m:r>
          <m:t>O</m:t>
        </m:r>
        <m:d>
          <m:dPr>
            <m:begChr m:val="("/>
            <m:sepChr m:val=""/>
            <m:endChr m:val=")"/>
            <m:grow/>
          </m:dPr>
          <m:e>
            <m:r>
              <m:t>1</m:t>
            </m:r>
          </m:e>
        </m:d>
      </m:oMath>
      <w:r>
        <w:rPr>
          <w:rFonts w:hint="eastAsia"/>
          <w:b/>
          <w:bCs/>
        </w:rPr>
        <w:t xml:space="preserve">，即</w:t>
      </w:r>
      <w:r>
        <w:rPr>
          <w:b/>
          <w:bCs/>
        </w:rPr>
        <w:t xml:space="preserve"> </w:t>
      </w:r>
      <m:oMath>
        <m:r>
          <m:t>m</m:t>
        </m:r>
        <m:r>
          <m:rPr>
            <m:sty m:val="p"/>
          </m:rPr>
          <m:t>=</m:t>
        </m:r>
        <m:r>
          <m:t>Ω</m:t>
        </m:r>
        <m:d>
          <m:dPr>
            <m:begChr m:val="("/>
            <m:sepChr m:val=""/>
            <m:endChr m:val=")"/>
            <m:grow/>
          </m:dPr>
          <m:e>
            <m:r>
              <m:t>n</m:t>
            </m:r>
          </m:e>
        </m:d>
      </m:oMath>
      <w:r>
        <w:rPr>
          <w:b/>
          <w:bCs/>
        </w:rPr>
        <w:t xml:space="preserve"> </w:t>
      </w:r>
      <w:r>
        <w:rPr>
          <w:rFonts w:hint="eastAsia"/>
          <w:b/>
          <w:bCs/>
        </w:rPr>
        <w:t xml:space="preserve">时，操作时间即为</w:t>
      </w:r>
      <w:r>
        <w:rPr>
          <w:b/>
          <w:bCs/>
        </w:rPr>
        <w:t xml:space="preserve"> </w:t>
      </w:r>
      <m:oMath>
        <m:r>
          <m:t>O</m:t>
        </m:r>
        <m:d>
          <m:dPr>
            <m:begChr m:val="("/>
            <m:sepChr m:val=""/>
            <m:endChr m:val=")"/>
            <m:grow/>
          </m:dPr>
          <m:e>
            <m:r>
              <m:t>1</m:t>
            </m:r>
          </m:e>
        </m:d>
      </m:oMath>
      <w:r>
        <w:rPr>
          <w:b/>
          <w:bCs/>
        </w:rPr>
        <w:t xml:space="preserve">。</w:t>
      </w:r>
      <w:r>
        <w:t xml:space="preserve"> </w:t>
      </w:r>
      <w:r>
        <w:t xml:space="preserve">①</w:t>
      </w:r>
    </w:p>
    <w:p>
      <w:pPr>
        <w:pStyle w:val="BodyText"/>
      </w:pPr>
      <w:r>
        <w:rPr>
          <w:rFonts w:hint="eastAsia"/>
          <w:b/>
          <w:bCs/>
        </w:rPr>
        <w:t xml:space="preserve">双实现：链址法哈希表</w:t>
      </w:r>
    </w:p>
    <w:p>
      <w:pPr>
        <w:pStyle w:val="BodyText"/>
      </w:pPr>
      <w:r>
        <w:rPr>
          <w:rFonts w:hint="eastAsia"/>
        </w:rPr>
        <w:t xml:space="preserve">以下为可编译的</w:t>
      </w:r>
      <w:r>
        <w:t xml:space="preserve"> C </w:t>
      </w:r>
      <w:r>
        <w:rPr>
          <w:rFonts w:hint="eastAsia"/>
        </w:rPr>
        <w:t xml:space="preserve">语言版本与可运行的</w:t>
      </w:r>
      <w:r>
        <w:t xml:space="preserve"> Python </w:t>
      </w:r>
      <w:r>
        <w:rPr>
          <w:rFonts w:hint="eastAsia"/>
        </w:rPr>
        <w:t xml:space="preserve">版本。关键行以注释标明了不变量与复杂度。</w:t>
      </w:r>
    </w:p>
    <w:p>
      <w:pPr>
        <w:pStyle w:val="BodyText"/>
      </w:pPr>
      <w:r>
        <w:rPr>
          <w:b/>
          <w:bCs/>
        </w:rPr>
        <w:t xml:space="preserve">C </w:t>
      </w:r>
      <w:r>
        <w:rPr>
          <w:rFonts w:hint="eastAsia"/>
          <w:b/>
          <w:bCs/>
        </w:rPr>
        <w:t xml:space="preserve">实现</w:t>
      </w:r>
      <w:r>
        <w:t xml:space="preserve"> </w:t>
      </w:r>
      <w:r>
        <w:rPr>
          <w:rFonts w:hint="eastAsia"/>
        </w:rPr>
        <w:t xml:space="preserve">(编译时请链接</w:t>
      </w:r>
      <w:r>
        <w:t xml:space="preserve"> </w:t>
      </w:r>
      <w:r>
        <w:rPr>
          <w:rStyle w:val="VerbatimChar"/>
        </w:rPr>
        <w:t xml:space="preserve">-lm</w:t>
      </w:r>
      <w:r>
        <w:t xml:space="preserve">)</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&lt;string.h&gt;</w:t>
      </w:r>
      <w:r>
        <w:br/>
      </w:r>
      <w:r>
        <w:br/>
      </w:r>
      <w:r>
        <w:rPr>
          <w:rStyle w:val="CommentTok"/>
        </w:rPr>
        <w:t xml:space="preserve">/**</w:t>
      </w:r>
      <w:r>
        <w:br/>
      </w:r>
      <w:r>
        <w:rPr>
          <w:rStyle w:val="CommentTok"/>
        </w:rPr>
        <w:t xml:space="preserve"> * 链地址法 哈希表 (Separate Chaining Hash Table)</w:t>
      </w:r>
      <w:r>
        <w:br/>
      </w:r>
      <w:r>
        <w:rPr>
          <w:rStyle w:val="CommentTok"/>
        </w:rPr>
        <w:t xml:space="preserve"> * 不变量：</w:t>
      </w:r>
      <w:r>
        <w:br/>
      </w:r>
      <w:r>
        <w:rPr>
          <w:rStyle w:val="CommentTok"/>
        </w:rPr>
        <w:t xml:space="preserve"> * 1. 任意键 key 必存储在 buckets[hash(key)] 指向的单链表中。</w:t>
      </w:r>
      <w:r>
        <w:br/>
      </w:r>
      <w:r>
        <w:rPr>
          <w:rStyle w:val="CommentTok"/>
        </w:rPr>
        <w:t xml:space="preserve"> * 2. 每个桶的链表内无重复键（本实现作去重处理）。</w:t>
      </w:r>
      <w:r>
        <w:br/>
      </w:r>
      <w:r>
        <w:rPr>
          <w:rStyle w:val="CommentTok"/>
        </w:rPr>
        <w:t xml:space="preserve"> */</w:t>
      </w:r>
      <w:r>
        <w:br/>
      </w:r>
      <w:r>
        <w:br/>
      </w: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buckets</w:t>
      </w:r>
      <w:r>
        <w:rPr>
          <w:rStyle w:val="OperatorTok"/>
        </w:rPr>
        <w:t xml:space="preserve">;</w:t>
      </w:r>
      <w:r>
        <w:rPr>
          <w:rStyle w:val="NormalTok"/>
        </w:rPr>
        <w:t xml:space="preserve"> </w:t>
      </w:r>
      <w:r>
        <w:rPr>
          <w:rStyle w:val="CommentTok"/>
        </w:rPr>
        <w:t xml:space="preserve">// 桶数组，每个元素指向链表头</w:t>
      </w:r>
      <w:r>
        <w:br/>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CommentTok"/>
        </w:rPr>
        <w:t xml:space="preserve">// 桶数量 m</w:t>
      </w:r>
      <w:r>
        <w:br/>
      </w:r>
      <w:r>
        <w:rPr>
          <w:rStyle w:val="OperatorTok"/>
        </w:rPr>
        <w:t xml:space="preserve">}</w:t>
      </w:r>
      <w:r>
        <w:rPr>
          <w:rStyle w:val="NormalTok"/>
        </w:rPr>
        <w:t xml:space="preserve"> HashTable</w:t>
      </w:r>
      <w:r>
        <w:rPr>
          <w:rStyle w:val="OperatorTok"/>
        </w:rPr>
        <w:t xml:space="preserve">;</w:t>
      </w:r>
      <w:r>
        <w:br/>
      </w:r>
      <w:r>
        <w:br/>
      </w:r>
      <w:r>
        <w:rPr>
          <w:rStyle w:val="CommentTok"/>
        </w:rPr>
        <w:t xml:space="preserve">// 除留余数法哈希函数 (m 为质数时分布较均匀)</w:t>
      </w:r>
      <w:r>
        <w:br/>
      </w:r>
      <w:r>
        <w:rPr>
          <w:rStyle w:val="CommentTok"/>
        </w:rPr>
        <w:t xml:space="preserve">// 使用经典 DJB2 算法将字符串转换为无符号整型</w:t>
      </w:r>
      <w:r>
        <w:br/>
      </w:r>
      <w:r>
        <w:rPr>
          <w:rStyle w:val="DataTypeTok"/>
        </w:rPr>
        <w:t xml:space="preserve">static</w:t>
      </w:r>
      <w:r>
        <w:rPr>
          <w:rStyle w:val="NormalTok"/>
        </w:rPr>
        <w:t xml:space="preserve"> </w:t>
      </w:r>
      <w:r>
        <w:rPr>
          <w:rStyle w:val="DataTypeTok"/>
        </w:rPr>
        <w:t xml:space="preserve">size_t</w:t>
      </w:r>
      <w:r>
        <w:rPr>
          <w:rStyle w:val="NormalTok"/>
        </w:rPr>
        <w:t xml:space="preserve"> hash</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DataTypeTok"/>
        </w:rPr>
        <w:t xml:space="preserve">size_t</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hash_val </w:t>
      </w:r>
      <w:r>
        <w:rPr>
          <w:rStyle w:val="OperatorTok"/>
        </w:rPr>
        <w:t xml:space="preserve">=</w:t>
      </w:r>
      <w:r>
        <w:rPr>
          <w:rStyle w:val="NormalTok"/>
        </w:rPr>
        <w:t xml:space="preserve"> </w:t>
      </w:r>
      <w:r>
        <w:rPr>
          <w:rStyle w:val="DecValTok"/>
        </w:rPr>
        <w:t xml:space="preserve">5381</w:t>
      </w:r>
      <w:r>
        <w:rPr>
          <w:rStyle w:val="OperatorTok"/>
        </w:rPr>
        <w:t xml:space="preserve">;</w:t>
      </w:r>
      <w:r>
        <w:br/>
      </w:r>
      <w:r>
        <w:rPr>
          <w:rStyle w:val="NormalTok"/>
        </w:rPr>
        <w:t xml:space="preserve"> </w:t>
      </w:r>
      <w:r>
        <w:rPr>
          <w:rStyle w:val="DataTypeTok"/>
        </w:rPr>
        <w:t xml:space="preserve">int</w:t>
      </w:r>
      <w:r>
        <w:rPr>
          <w:rStyle w:val="NormalTok"/>
        </w:rPr>
        <w:t xml:space="preserve"> c</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hash_val </w:t>
      </w:r>
      <w:r>
        <w:rPr>
          <w:rStyle w:val="OperatorTok"/>
        </w:rPr>
        <w:t xml:space="preserve">=</w:t>
      </w:r>
      <w:r>
        <w:rPr>
          <w:rStyle w:val="NormalTok"/>
        </w:rPr>
        <w:t xml:space="preserve"> </w:t>
      </w:r>
      <w:r>
        <w:rPr>
          <w:rStyle w:val="OperatorTok"/>
        </w:rPr>
        <w:t xml:space="preserve">((</w:t>
      </w:r>
      <w:r>
        <w:rPr>
          <w:rStyle w:val="NormalTok"/>
        </w:rPr>
        <w:t xml:space="preserve">hash_val </w:t>
      </w:r>
      <w:r>
        <w:rPr>
          <w:rStyle w:val="OperatorTok"/>
        </w:rPr>
        <w:t xml:space="preserve">&lt;&lt;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hash_val</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hash_val * 33 + c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hash_val </w:t>
      </w:r>
      <w:r>
        <w:rPr>
          <w:rStyle w:val="OperatorTok"/>
        </w:rPr>
        <w:t xml:space="preserve">%</w:t>
      </w:r>
      <w:r>
        <w:rPr>
          <w:rStyle w:val="NormalTok"/>
        </w:rPr>
        <w:t xml:space="preserve"> m</w:t>
      </w:r>
      <w:r>
        <w:rPr>
          <w:rStyle w:val="OperatorTok"/>
        </w:rPr>
        <w:t xml:space="preserve">;</w:t>
      </w:r>
      <w:r>
        <w:br/>
      </w:r>
      <w:r>
        <w:rPr>
          <w:rStyle w:val="OperatorTok"/>
        </w:rPr>
        <w:t xml:space="preserve">}</w:t>
      </w:r>
      <w:r>
        <w:br/>
      </w:r>
      <w:r>
        <w:br/>
      </w:r>
      <w:r>
        <w:rPr>
          <w:rStyle w:val="CommentTok"/>
        </w:rPr>
        <w:t xml:space="preserve">// 初始化表</w:t>
      </w:r>
      <w:r>
        <w:br/>
      </w:r>
      <w:r>
        <w:rPr>
          <w:rStyle w:val="NormalTok"/>
        </w:rPr>
        <w:t xml:space="preserve">HashTable</w:t>
      </w:r>
      <w:r>
        <w:rPr>
          <w:rStyle w:val="OperatorTok"/>
        </w:rPr>
        <w:t xml:space="preserve">*</w:t>
      </w:r>
      <w:r>
        <w:rPr>
          <w:rStyle w:val="NormalTok"/>
        </w:rPr>
        <w:t xml:space="preserve"> ht_create</w:t>
      </w:r>
      <w:r>
        <w:rPr>
          <w:rStyle w:val="OperatorTok"/>
        </w:rPr>
        <w:t xml:space="preserve">(</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HashTable </w:t>
      </w:r>
      <w:r>
        <w:rPr>
          <w:rStyle w:val="OperatorTok"/>
        </w:rPr>
        <w:t xml:space="preserve">*</w:t>
      </w:r>
      <w:r>
        <w:rPr>
          <w:rStyle w:val="NormalTok"/>
        </w:rPr>
        <w:t xml:space="preserve">ht </w:t>
      </w:r>
      <w:r>
        <w:rPr>
          <w:rStyle w:val="OperatorTok"/>
        </w:rPr>
        <w:t xml:space="preserve">=</w:t>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HashTable</w:t>
      </w:r>
      <w:r>
        <w:rPr>
          <w:rStyle w:val="OperatorTok"/>
        </w:rPr>
        <w:t xml:space="preserve">));</w:t>
      </w:r>
      <w:r>
        <w:br/>
      </w:r>
      <w:r>
        <w:rPr>
          <w:rStyle w:val="NormalTok"/>
        </w:rPr>
        <w:t xml:space="preserve"> ht</w:t>
      </w:r>
      <w:r>
        <w:rPr>
          <w:rStyle w:val="OperatorTok"/>
        </w:rPr>
        <w:t xml:space="preserve">-&gt;</w:t>
      </w:r>
      <w:r>
        <w:rPr>
          <w:rStyle w:val="NormalTok"/>
        </w:rPr>
        <w:t xml:space="preserve">buckets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calloc</w:t>
      </w:r>
      <w:r>
        <w:rPr>
          <w:rStyle w:val="OperatorTok"/>
        </w:rPr>
        <w:t xml:space="preserve">(</w:t>
      </w:r>
      <w:r>
        <w:rPr>
          <w:rStyle w:val="NormalTok"/>
        </w:rPr>
        <w:t xml:space="preserve">size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 ht</w:t>
      </w:r>
      <w:r>
        <w:rPr>
          <w:rStyle w:val="OperatorTok"/>
        </w:rPr>
        <w:t xml:space="preserve">-&gt;</w:t>
      </w:r>
      <w:r>
        <w:rPr>
          <w:rStyle w:val="NormalTok"/>
        </w:rPr>
        <w:t xml:space="preserve">size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return</w:t>
      </w:r>
      <w:r>
        <w:rPr>
          <w:rStyle w:val="NormalTok"/>
        </w:rPr>
        <w:t xml:space="preserve"> ht</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插入/更新操作</w:t>
      </w:r>
      <w:r>
        <w:br/>
      </w:r>
      <w:r>
        <w:rPr>
          <w:rStyle w:val="CommentTok"/>
        </w:rPr>
        <w:t xml:space="preserve"> * 复杂度: 最坏 O(n)（全冲突退化链为单链表），平均期望 O(1+α)</w:t>
      </w:r>
      <w:r>
        <w:br/>
      </w:r>
      <w:r>
        <w:rPr>
          <w:rStyle w:val="CommentTok"/>
        </w:rPr>
        <w:t xml:space="preserve"> * 不变量维护: 检查桶内是否已存在 key，若有则更新值；</w:t>
      </w:r>
      <w:r>
        <w:br/>
      </w:r>
      <w:r>
        <w:rPr>
          <w:rStyle w:val="CommentTok"/>
        </w:rPr>
        <w:t xml:space="preserve"> * 若不存在，插入链表头部。</w:t>
      </w:r>
      <w:r>
        <w:br/>
      </w:r>
      <w:r>
        <w:rPr>
          <w:rStyle w:val="CommentTok"/>
        </w:rPr>
        <w:t xml:space="preserve"> */</w:t>
      </w:r>
      <w:r>
        <w:br/>
      </w:r>
      <w:r>
        <w:rPr>
          <w:rStyle w:val="DataTypeTok"/>
        </w:rPr>
        <w:t xml:space="preserve">void</w:t>
      </w:r>
      <w:r>
        <w:rPr>
          <w:rStyle w:val="NormalTok"/>
        </w:rPr>
        <w:t xml:space="preserve"> ht_insert</w:t>
      </w:r>
      <w:r>
        <w:rPr>
          <w:rStyle w:val="OperatorTok"/>
        </w:rPr>
        <w:t xml:space="preserve">(</w:t>
      </w:r>
      <w:r>
        <w:rPr>
          <w:rStyle w:val="NormalTok"/>
        </w:rPr>
        <w:t xml:space="preserve">HashTable </w:t>
      </w:r>
      <w:r>
        <w:rPr>
          <w:rStyle w:val="OperatorTok"/>
        </w:rPr>
        <w:t xml:space="preserve">*</w:t>
      </w:r>
      <w:r>
        <w:rPr>
          <w:rStyle w:val="NormalTok"/>
        </w:rPr>
        <w:t xml:space="preserve">ht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idx </w:t>
      </w:r>
      <w:r>
        <w:rPr>
          <w:rStyle w:val="OperatorTok"/>
        </w:rPr>
        <w:t xml:space="preserve">=</w:t>
      </w:r>
      <w:r>
        <w:rPr>
          <w:rStyle w:val="NormalTok"/>
        </w:rPr>
        <w:t xml:space="preserve"> hash</w:t>
      </w:r>
      <w:r>
        <w:rPr>
          <w:rStyle w:val="OperatorTok"/>
        </w:rPr>
        <w:t xml:space="preserve">(</w:t>
      </w:r>
      <w:r>
        <w:rPr>
          <w:rStyle w:val="NormalTok"/>
        </w:rPr>
        <w:t xml:space="preserve">key</w:t>
      </w:r>
      <w:r>
        <w:rPr>
          <w:rStyle w:val="OperatorTok"/>
        </w:rPr>
        <w:t xml:space="preserve">,</w:t>
      </w:r>
      <w:r>
        <w:rPr>
          <w:rStyle w:val="NormalTok"/>
        </w:rPr>
        <w:t xml:space="preserve"> ht</w:t>
      </w:r>
      <w:r>
        <w:rPr>
          <w:rStyle w:val="OperatorTok"/>
        </w:rPr>
        <w:t xml:space="preserve">-&gt;</w:t>
      </w:r>
      <w:r>
        <w:rPr>
          <w:rStyle w:val="NormalTok"/>
        </w:rPr>
        <w:t xml:space="preserve">size</w:t>
      </w:r>
      <w:r>
        <w:rPr>
          <w:rStyle w:val="OperatorTok"/>
        </w:rPr>
        <w:t xml:space="preserve">);</w:t>
      </w:r>
      <w:r>
        <w:rPr>
          <w:rStyle w:val="NormalTok"/>
        </w:rPr>
        <w:t xml:space="preserve"> </w:t>
      </w:r>
      <w:r>
        <w:rPr>
          <w:rStyle w:val="CommentTok"/>
        </w:rPr>
        <w:t xml:space="preserve">// 满足不变量: 定位桶</w:t>
      </w:r>
      <w:r>
        <w:br/>
      </w:r>
      <w:r>
        <w:rPr>
          <w:rStyle w:val="NormalTok"/>
        </w:rPr>
        <w:t xml:space="preserve"> Node </w:t>
      </w:r>
      <w:r>
        <w:rPr>
          <w:rStyle w:val="OperatorTok"/>
        </w:rPr>
        <w:t xml:space="preserve">*</w:t>
      </w:r>
      <w:r>
        <w:rPr>
          <w:rStyle w:val="NormalTok"/>
        </w:rPr>
        <w:t xml:space="preserve">cur </w:t>
      </w:r>
      <w:r>
        <w:rPr>
          <w:rStyle w:val="OperatorTok"/>
        </w:rPr>
        <w:t xml:space="preserve">=</w:t>
      </w:r>
      <w:r>
        <w:rPr>
          <w:rStyle w:val="NormalTok"/>
        </w:rPr>
        <w:t xml:space="preserve"> ht</w:t>
      </w:r>
      <w:r>
        <w:rPr>
          <w:rStyle w:val="OperatorTok"/>
        </w:rPr>
        <w:t xml:space="preserve">-&gt;</w:t>
      </w:r>
      <w:r>
        <w:rPr>
          <w:rStyle w:val="NormalTok"/>
        </w:rPr>
        <w:t xml:space="preserve">buckets</w:t>
      </w:r>
      <w:r>
        <w:rPr>
          <w:rStyle w:val="OperatorTok"/>
        </w:rPr>
        <w:t xml:space="preserve">[</w:t>
      </w:r>
      <w:r>
        <w:rPr>
          <w:rStyle w:val="NormalTok"/>
        </w:rPr>
        <w:t xml:space="preserve">idx</w:t>
      </w:r>
      <w:r>
        <w:rPr>
          <w:rStyle w:val="OperatorTok"/>
        </w:rPr>
        <w:t xml:space="preserve">];</w:t>
      </w:r>
      <w:r>
        <w:br/>
      </w:r>
      <w:r>
        <w:br/>
      </w:r>
      <w:r>
        <w:rPr>
          <w:rStyle w:val="NormalTok"/>
        </w:rPr>
        <w:t xml:space="preserve"> </w:t>
      </w:r>
      <w:r>
        <w:rPr>
          <w:rStyle w:val="CommentTok"/>
        </w:rPr>
        <w:t xml:space="preserve">// 1. 遍历链表检查是否存在</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cur</w:t>
      </w:r>
      <w:r>
        <w:rPr>
          <w:rStyle w:val="OperatorTok"/>
        </w:rPr>
        <w:t xml:space="preserve">-&gt;</w:t>
      </w:r>
      <w:r>
        <w:rPr>
          <w:rStyle w:val="NormalTok"/>
        </w:rPr>
        <w:t xml:space="preserve">key</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键已存在，更新值 (不变量: 键唯一，不新增节点)</w:t>
      </w:r>
      <w:r>
        <w:br/>
      </w:r>
      <w:r>
        <w:rPr>
          <w:rStyle w:val="NormalTok"/>
        </w:rPr>
        <w:t xml:space="preserve"> cur</w:t>
      </w:r>
      <w:r>
        <w:rPr>
          <w:rStyle w:val="OperatorTok"/>
        </w:rPr>
        <w:t xml:space="preserve">-&gt;</w:t>
      </w:r>
      <w:r>
        <w:rPr>
          <w:rStyle w:val="NormalTok"/>
        </w:rPr>
        <w:t xml:space="preserve">value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不存在则头插</w:t>
      </w:r>
      <w:r>
        <w:br/>
      </w:r>
      <w:r>
        <w:rPr>
          <w:rStyle w:val="NormalTok"/>
        </w:rPr>
        <w:t xml:space="preserve"> Node </w:t>
      </w:r>
      <w:r>
        <w:rPr>
          <w:rStyle w:val="OperatorTok"/>
        </w:rPr>
        <w:t xml:space="preserve">*</w:t>
      </w:r>
      <w:r>
        <w:rPr>
          <w:rStyle w:val="NormalTok"/>
        </w:rPr>
        <w:t xml:space="preserve">new_node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 new_node</w:t>
      </w:r>
      <w:r>
        <w:rPr>
          <w:rStyle w:val="OperatorTok"/>
        </w:rPr>
        <w:t xml:space="preserve">-&gt;</w:t>
      </w:r>
      <w:r>
        <w:rPr>
          <w:rStyle w:val="NormalTok"/>
        </w:rPr>
        <w:t xml:space="preserve">key </w:t>
      </w:r>
      <w:r>
        <w:rPr>
          <w:rStyle w:val="OperatorTok"/>
        </w:rPr>
        <w:t xml:space="preserve">=</w:t>
      </w:r>
      <w:r>
        <w:rPr>
          <w:rStyle w:val="NormalTok"/>
        </w:rPr>
        <w:t xml:space="preserve"> strdup</w:t>
      </w:r>
      <w:r>
        <w:rPr>
          <w:rStyle w:val="OperatorTok"/>
        </w:rPr>
        <w:t xml:space="preserve">(</w:t>
      </w:r>
      <w:r>
        <w:rPr>
          <w:rStyle w:val="NormalTok"/>
        </w:rPr>
        <w:t xml:space="preserve">key</w:t>
      </w:r>
      <w:r>
        <w:rPr>
          <w:rStyle w:val="OperatorTok"/>
        </w:rPr>
        <w:t xml:space="preserve">);</w:t>
      </w:r>
      <w:r>
        <w:br/>
      </w:r>
      <w:r>
        <w:rPr>
          <w:rStyle w:val="NormalTok"/>
        </w:rPr>
        <w:t xml:space="preserve"> new_node</w:t>
      </w:r>
      <w:r>
        <w:rPr>
          <w:rStyle w:val="OperatorTok"/>
        </w:rPr>
        <w:t xml:space="preserve">-&gt;</w:t>
      </w:r>
      <w:r>
        <w:rPr>
          <w:rStyle w:val="NormalTok"/>
        </w:rPr>
        <w:t xml:space="preserve">value </w:t>
      </w:r>
      <w:r>
        <w:rPr>
          <w:rStyle w:val="OperatorTok"/>
        </w:rPr>
        <w:t xml:space="preserve">=</w:t>
      </w:r>
      <w:r>
        <w:rPr>
          <w:rStyle w:val="NormalTok"/>
        </w:rPr>
        <w:t xml:space="preserve"> value</w:t>
      </w:r>
      <w:r>
        <w:rPr>
          <w:rStyle w:val="OperatorTok"/>
        </w:rPr>
        <w:t xml:space="preserve">;</w:t>
      </w:r>
      <w:r>
        <w:br/>
      </w:r>
      <w:r>
        <w:rPr>
          <w:rStyle w:val="NormalTok"/>
        </w:rPr>
        <w:t xml:space="preserve"> new_node</w:t>
      </w:r>
      <w:r>
        <w:rPr>
          <w:rStyle w:val="OperatorTok"/>
        </w:rPr>
        <w:t xml:space="preserve">-&gt;</w:t>
      </w:r>
      <w:r>
        <w:rPr>
          <w:rStyle w:val="NormalTok"/>
        </w:rPr>
        <w:t xml:space="preserve">next </w:t>
      </w:r>
      <w:r>
        <w:rPr>
          <w:rStyle w:val="OperatorTok"/>
        </w:rPr>
        <w:t xml:space="preserve">=</w:t>
      </w:r>
      <w:r>
        <w:rPr>
          <w:rStyle w:val="NormalTok"/>
        </w:rPr>
        <w:t xml:space="preserve"> ht</w:t>
      </w:r>
      <w:r>
        <w:rPr>
          <w:rStyle w:val="OperatorTok"/>
        </w:rPr>
        <w:t xml:space="preserve">-&gt;</w:t>
      </w:r>
      <w:r>
        <w:rPr>
          <w:rStyle w:val="NormalTok"/>
        </w:rPr>
        <w:t xml:space="preserve">buckets</w:t>
      </w:r>
      <w:r>
        <w:rPr>
          <w:rStyle w:val="OperatorTok"/>
        </w:rPr>
        <w:t xml:space="preserve">[</w:t>
      </w:r>
      <w:r>
        <w:rPr>
          <w:rStyle w:val="NormalTok"/>
        </w:rPr>
        <w:t xml:space="preserve">idx</w:t>
      </w:r>
      <w:r>
        <w:rPr>
          <w:rStyle w:val="OperatorTok"/>
        </w:rPr>
        <w:t xml:space="preserve">];</w:t>
      </w:r>
      <w:r>
        <w:rPr>
          <w:rStyle w:val="NormalTok"/>
        </w:rPr>
        <w:t xml:space="preserve"> </w:t>
      </w:r>
      <w:r>
        <w:rPr>
          <w:rStyle w:val="CommentTok"/>
        </w:rPr>
        <w:t xml:space="preserve">// 新节点指向原头结点</w:t>
      </w:r>
      <w:r>
        <w:br/>
      </w:r>
      <w:r>
        <w:rPr>
          <w:rStyle w:val="NormalTok"/>
        </w:rPr>
        <w:t xml:space="preserve"> ht</w:t>
      </w:r>
      <w:r>
        <w:rPr>
          <w:rStyle w:val="OperatorTok"/>
        </w:rPr>
        <w:t xml:space="preserve">-&gt;</w:t>
      </w:r>
      <w:r>
        <w:rPr>
          <w:rStyle w:val="NormalTok"/>
        </w:rPr>
        <w:t xml:space="preserve">buckets</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rPr>
          <w:rStyle w:val="NormalTok"/>
        </w:rPr>
        <w:t xml:space="preserve"> </w:t>
      </w:r>
      <w:r>
        <w:rPr>
          <w:rStyle w:val="CommentTok"/>
        </w:rPr>
        <w:t xml:space="preserve">// 头结点更新为新节点。不变量维持。</w:t>
      </w:r>
      <w:r>
        <w:br/>
      </w:r>
      <w:r>
        <w:rPr>
          <w:rStyle w:val="OperatorTok"/>
        </w:rPr>
        <w:t xml:space="preserve">}</w:t>
      </w:r>
      <w:r>
        <w:br/>
      </w:r>
      <w:r>
        <w:br/>
      </w:r>
      <w:r>
        <w:rPr>
          <w:rStyle w:val="CommentTok"/>
        </w:rPr>
        <w:t xml:space="preserve">/*</w:t>
      </w:r>
      <w:r>
        <w:br/>
      </w:r>
      <w:r>
        <w:rPr>
          <w:rStyle w:val="CommentTok"/>
        </w:rPr>
        <w:t xml:space="preserve"> * 查找操作</w:t>
      </w:r>
      <w:r>
        <w:br/>
      </w:r>
      <w:r>
        <w:rPr>
          <w:rStyle w:val="CommentTok"/>
        </w:rPr>
        <w:t xml:space="preserve"> * 复杂度: 失败查找期望 O(1+α)，成功同理</w:t>
      </w:r>
      <w:r>
        <w:br/>
      </w:r>
      <w:r>
        <w:rPr>
          <w:rStyle w:val="CommentTok"/>
        </w:rPr>
        <w:t xml:space="preserve"> */</w:t>
      </w:r>
      <w:r>
        <w:br/>
      </w:r>
      <w:r>
        <w:rPr>
          <w:rStyle w:val="DataTypeTok"/>
        </w:rPr>
        <w:t xml:space="preserve">int</w:t>
      </w:r>
      <w:r>
        <w:rPr>
          <w:rStyle w:val="OperatorTok"/>
        </w:rPr>
        <w:t xml:space="preserve">*</w:t>
      </w:r>
      <w:r>
        <w:rPr>
          <w:rStyle w:val="NormalTok"/>
        </w:rPr>
        <w:t xml:space="preserve"> ht_search</w:t>
      </w:r>
      <w:r>
        <w:rPr>
          <w:rStyle w:val="OperatorTok"/>
        </w:rPr>
        <w:t xml:space="preserve">(</w:t>
      </w:r>
      <w:r>
        <w:rPr>
          <w:rStyle w:val="NormalTok"/>
        </w:rPr>
        <w:t xml:space="preserve">HashTable </w:t>
      </w:r>
      <w:r>
        <w:rPr>
          <w:rStyle w:val="OperatorTok"/>
        </w:rPr>
        <w:t xml:space="preserve">*</w:t>
      </w:r>
      <w:r>
        <w:rPr>
          <w:rStyle w:val="NormalTok"/>
        </w:rPr>
        <w:t xml:space="preserve">ht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idx </w:t>
      </w:r>
      <w:r>
        <w:rPr>
          <w:rStyle w:val="OperatorTok"/>
        </w:rPr>
        <w:t xml:space="preserve">=</w:t>
      </w:r>
      <w:r>
        <w:rPr>
          <w:rStyle w:val="NormalTok"/>
        </w:rPr>
        <w:t xml:space="preserve"> hash</w:t>
      </w:r>
      <w:r>
        <w:rPr>
          <w:rStyle w:val="OperatorTok"/>
        </w:rPr>
        <w:t xml:space="preserve">(</w:t>
      </w:r>
      <w:r>
        <w:rPr>
          <w:rStyle w:val="NormalTok"/>
        </w:rPr>
        <w:t xml:space="preserve">key</w:t>
      </w:r>
      <w:r>
        <w:rPr>
          <w:rStyle w:val="OperatorTok"/>
        </w:rPr>
        <w:t xml:space="preserve">,</w:t>
      </w:r>
      <w:r>
        <w:rPr>
          <w:rStyle w:val="NormalTok"/>
        </w:rPr>
        <w:t xml:space="preserve"> ht</w:t>
      </w:r>
      <w:r>
        <w:rPr>
          <w:rStyle w:val="OperatorTok"/>
        </w:rPr>
        <w:t xml:space="preserve">-&gt;</w:t>
      </w:r>
      <w:r>
        <w:rPr>
          <w:rStyle w:val="NormalTok"/>
        </w:rPr>
        <w:t xml:space="preserve">size</w:t>
      </w:r>
      <w:r>
        <w:rPr>
          <w:rStyle w:val="OperatorTok"/>
        </w:rPr>
        <w:t xml:space="preserve">);</w:t>
      </w:r>
      <w:r>
        <w:br/>
      </w:r>
      <w:r>
        <w:rPr>
          <w:rStyle w:val="NormalTok"/>
        </w:rPr>
        <w:t xml:space="preserve"> Node </w:t>
      </w:r>
      <w:r>
        <w:rPr>
          <w:rStyle w:val="OperatorTok"/>
        </w:rPr>
        <w:t xml:space="preserve">*</w:t>
      </w:r>
      <w:r>
        <w:rPr>
          <w:rStyle w:val="NormalTok"/>
        </w:rPr>
        <w:t xml:space="preserve">cur </w:t>
      </w:r>
      <w:r>
        <w:rPr>
          <w:rStyle w:val="OperatorTok"/>
        </w:rPr>
        <w:t xml:space="preserve">=</w:t>
      </w:r>
      <w:r>
        <w:rPr>
          <w:rStyle w:val="NormalTok"/>
        </w:rPr>
        <w:t xml:space="preserve"> ht</w:t>
      </w:r>
      <w:r>
        <w:rPr>
          <w:rStyle w:val="OperatorTok"/>
        </w:rPr>
        <w:t xml:space="preserve">-&gt;</w:t>
      </w:r>
      <w:r>
        <w:rPr>
          <w:rStyle w:val="NormalTok"/>
        </w:rPr>
        <w:t xml:space="preserve">buckets</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cur</w:t>
      </w:r>
      <w:r>
        <w:rPr>
          <w:rStyle w:val="OperatorTok"/>
        </w:rPr>
        <w:t xml:space="preserve">-&gt;</w:t>
      </w:r>
      <w:r>
        <w:rPr>
          <w:rStyle w:val="NormalTok"/>
        </w:rPr>
        <w:t xml:space="preserve">key</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cur</w:t>
      </w:r>
      <w:r>
        <w:rPr>
          <w:rStyle w:val="OperatorTok"/>
        </w:rPr>
        <w:t xml:space="preserve">-&gt;</w:t>
      </w:r>
      <w:r>
        <w:rPr>
          <w:rStyle w:val="NormalTok"/>
        </w:rPr>
        <w:t xml:space="preserve">value</w:t>
      </w:r>
      <w:r>
        <w:rPr>
          <w:rStyle w:val="OperatorTok"/>
        </w:rPr>
        <w:t xml:space="preserve">;</w:t>
      </w:r>
      <w:r>
        <w:br/>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未找到</w:t>
      </w:r>
      <w:r>
        <w:br/>
      </w:r>
      <w:r>
        <w:rPr>
          <w:rStyle w:val="OperatorTok"/>
        </w:rPr>
        <w:t xml:space="preserve">}</w:t>
      </w:r>
      <w:r>
        <w:br/>
      </w:r>
      <w:r>
        <w:br/>
      </w:r>
      <w:r>
        <w:rPr>
          <w:rStyle w:val="CommentTok"/>
        </w:rPr>
        <w:t xml:space="preserve">// 释放哈希表(略)</w:t>
      </w:r>
    </w:p>
    <w:p>
      <w:pPr>
        <w:pStyle w:val="FirstParagraph"/>
      </w:pPr>
      <w:r>
        <w:rPr>
          <w:b/>
          <w:bCs/>
        </w:rPr>
        <w:t xml:space="preserve">Python </w:t>
      </w:r>
      <w:r>
        <w:rPr>
          <w:rFonts w:hint="eastAsia"/>
          <w:b/>
          <w:bCs/>
        </w:rPr>
        <w:t xml:space="preserve">实现</w:t>
      </w:r>
    </w:p>
    <w:p>
      <w:pPr>
        <w:pStyle w:val="SourceCode"/>
      </w:pPr>
      <w:r>
        <w:rPr>
          <w:rStyle w:val="CommentTok"/>
        </w:rPr>
        <w:t xml:space="preserve">"""</w:t>
      </w:r>
      <w:r>
        <w:br/>
      </w:r>
      <w:r>
        <w:rPr>
          <w:rStyle w:val="CommentTok"/>
        </w:rPr>
        <w:t xml:space="preserve">链地址法 哈希表 (Separate Chaining Hash Table)</w:t>
      </w:r>
      <w:r>
        <w:br/>
      </w:r>
      <w:r>
        <w:rPr>
          <w:rStyle w:val="CommentTok"/>
        </w:rPr>
        <w:t xml:space="preserve">不变量：</w:t>
      </w:r>
      <w:r>
        <w:br/>
      </w:r>
      <w:r>
        <w:rPr>
          <w:rStyle w:val="CommentTok"/>
        </w:rPr>
        <w:t xml:space="preserve"> 1. 任意键 key 必存储在 self.buckets[self._hash(key)] 指向的链表中。</w:t>
      </w:r>
      <w:r>
        <w:br/>
      </w:r>
      <w:r>
        <w:rPr>
          <w:rStyle w:val="CommentTok"/>
        </w:rPr>
        <w:t xml:space="preserve"> 2. 每个桶的链表内无重复键。</w:t>
      </w:r>
      <w:r>
        <w:br/>
      </w:r>
      <w:r>
        <w:rPr>
          <w:rStyle w:val="CommentTok"/>
        </w:rPr>
        <w:t xml:space="preserve">"""</w:t>
      </w:r>
      <w:r>
        <w:br/>
      </w:r>
      <w:r>
        <w:br/>
      </w:r>
      <w:r>
        <w:rPr>
          <w:rStyle w:val="KeywordTok"/>
        </w:rPr>
        <w:t xml:space="preserve">class</w:t>
      </w:r>
      <w:r>
        <w:rPr>
          <w:rStyle w:val="NormalTok"/>
        </w:rPr>
        <w:t xml:space="preserve"> HashTable: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1009</w:t>
      </w:r>
      <w:r>
        <w:rPr>
          <w:rStyle w:val="NormalTok"/>
        </w:rPr>
        <w:t xml:space="preserve">): </w:t>
      </w:r>
      <w:r>
        <w:rPr>
          <w:rStyle w:val="CommentTok"/>
        </w:rPr>
        <w:t xml:space="preserve"># 1009 是一个质数，遵循工程准则</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size</w:t>
      </w:r>
      <w:r>
        <w:br/>
      </w:r>
      <w:r>
        <w:rPr>
          <w:rStyle w:val="NormalTok"/>
        </w:rPr>
        <w:t xml:space="preserve"> </w:t>
      </w:r>
      <w:r>
        <w:rPr>
          <w:rStyle w:val="CommentTok"/>
        </w:rPr>
        <w:t xml:space="preserve"># buckets[i] 是一个 list[(key, value)]，用列表模拟链表</w:t>
      </w:r>
      <w:r>
        <w:br/>
      </w:r>
      <w:r>
        <w:rPr>
          <w:rStyle w:val="NormalTok"/>
        </w:rPr>
        <w:t xml:space="preserve"> </w:t>
      </w:r>
      <w:r>
        <w:rPr>
          <w:rStyle w:val="VariableTok"/>
        </w:rPr>
        <w:t xml:space="preserve">self</w:t>
      </w:r>
      <w:r>
        <w:rPr>
          <w:rStyle w:val="NormalTok"/>
        </w:rPr>
        <w:t xml:space="preserve">.buckets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元素计数，用于计算装载因子</w:t>
      </w:r>
      <w:r>
        <w:br/>
      </w:r>
      <w:r>
        <w:br/>
      </w:r>
      <w:r>
        <w:rPr>
          <w:rStyle w:val="NormalTok"/>
        </w:rPr>
        <w:t xml:space="preserve"> </w:t>
      </w:r>
      <w:r>
        <w:rPr>
          <w:rStyle w:val="KeywordTok"/>
        </w:rPr>
        <w:t xml:space="preserve">def</w:t>
      </w:r>
      <w:r>
        <w:rPr>
          <w:rStyle w:val="NormalTok"/>
        </w:rPr>
        <w:t xml:space="preserve"> _hash(</w:t>
      </w:r>
      <w:r>
        <w:rPr>
          <w:rStyle w:val="VariableTok"/>
        </w:rPr>
        <w:t xml:space="preserve">self</w:t>
      </w:r>
      <w:r>
        <w:rPr>
          <w:rStyle w:val="NormalTok"/>
        </w:rPr>
        <w:t xml:space="preserve">, key)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"""除留余数法：内建 hash 对字符串有良好分布，取模素数"""</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(key) </w:t>
      </w:r>
      <w:r>
        <w:rPr>
          <w:rStyle w:val="OperatorTok"/>
        </w:rPr>
        <w:t xml:space="preserve">%</w:t>
      </w:r>
      <w:r>
        <w:rPr>
          <w:rStyle w:val="NormalTok"/>
        </w:rPr>
        <w:t xml:space="preserve"> </w:t>
      </w:r>
      <w:r>
        <w:rPr>
          <w:rStyle w:val="VariableTok"/>
        </w:rPr>
        <w:t xml:space="preserve">self</w:t>
      </w:r>
      <w:r>
        <w:rPr>
          <w:rStyle w:val="NormalTok"/>
        </w:rPr>
        <w:t xml:space="preserve">.size</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key, value)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idx </w:t>
      </w:r>
      <w:r>
        <w:rPr>
          <w:rStyle w:val="OperatorTok"/>
        </w:rPr>
        <w:t xml:space="preserve">=</w:t>
      </w:r>
      <w:r>
        <w:rPr>
          <w:rStyle w:val="NormalTok"/>
        </w:rPr>
        <w:t xml:space="preserve"> </w:t>
      </w:r>
      <w:r>
        <w:rPr>
          <w:rStyle w:val="VariableTok"/>
        </w:rPr>
        <w:t xml:space="preserve">self</w:t>
      </w:r>
      <w:r>
        <w:rPr>
          <w:rStyle w:val="NormalTok"/>
        </w:rPr>
        <w:t xml:space="preserve">._hash(key) </w:t>
      </w:r>
      <w:r>
        <w:rPr>
          <w:rStyle w:val="CommentTok"/>
        </w:rPr>
        <w:t xml:space="preserve"># 不变量定位</w:t>
      </w:r>
      <w:r>
        <w:br/>
      </w:r>
      <w:r>
        <w:rPr>
          <w:rStyle w:val="NormalTok"/>
        </w:rPr>
        <w:t xml:space="preserve"> bucket </w:t>
      </w:r>
      <w:r>
        <w:rPr>
          <w:rStyle w:val="OperatorTok"/>
        </w:rPr>
        <w:t xml:space="preserve">=</w:t>
      </w:r>
      <w:r>
        <w:rPr>
          <w:rStyle w:val="NormalTok"/>
        </w:rPr>
        <w:t xml:space="preserve"> </w:t>
      </w:r>
      <w:r>
        <w:rPr>
          <w:rStyle w:val="VariableTok"/>
        </w:rPr>
        <w:t xml:space="preserve">self</w:t>
      </w:r>
      <w:r>
        <w:rPr>
          <w:rStyle w:val="NormalTok"/>
        </w:rPr>
        <w:t xml:space="preserve">.buckets[idx]</w:t>
      </w:r>
      <w:r>
        <w:br/>
      </w:r>
      <w:r>
        <w:rPr>
          <w:rStyle w:val="NormalTok"/>
        </w:rPr>
        <w:t xml:space="preserve"> </w:t>
      </w:r>
      <w:r>
        <w:rPr>
          <w:rStyle w:val="CommentTok"/>
        </w:rPr>
        <w:t xml:space="preserve"># 维护不变量：检查键是否已存在</w:t>
      </w:r>
      <w:r>
        <w:br/>
      </w:r>
      <w:r>
        <w:rPr>
          <w:rStyle w:val="NormalTok"/>
        </w:rPr>
        <w:t xml:space="preserve"> </w:t>
      </w:r>
      <w:r>
        <w:rPr>
          <w:rStyle w:val="ControlFlowTok"/>
        </w:rPr>
        <w:t xml:space="preserve">for</w:t>
      </w:r>
      <w:r>
        <w:rPr>
          <w:rStyle w:val="NormalTok"/>
        </w:rPr>
        <w:t xml:space="preserve"> i, (k, v) </w:t>
      </w:r>
      <w:r>
        <w:rPr>
          <w:rStyle w:val="KeywordTok"/>
        </w:rPr>
        <w:t xml:space="preserve">in</w:t>
      </w:r>
      <w:r>
        <w:rPr>
          <w:rStyle w:val="NormalTok"/>
        </w:rPr>
        <w:t xml:space="preserve"> </w:t>
      </w:r>
      <w:r>
        <w:rPr>
          <w:rStyle w:val="BuiltInTok"/>
        </w:rPr>
        <w:t xml:space="preserve">enumerate</w:t>
      </w:r>
      <w:r>
        <w:rPr>
          <w:rStyle w:val="NormalTok"/>
        </w:rPr>
        <w:t xml:space="preserve">(bucket):</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key:</w:t>
      </w:r>
      <w:r>
        <w:br/>
      </w:r>
      <w:r>
        <w:rPr>
          <w:rStyle w:val="NormalTok"/>
        </w:rPr>
        <w:t xml:space="preserve"> bucket[i] </w:t>
      </w:r>
      <w:r>
        <w:rPr>
          <w:rStyle w:val="OperatorTok"/>
        </w:rPr>
        <w:t xml:space="preserve">=</w:t>
      </w:r>
      <w:r>
        <w:rPr>
          <w:rStyle w:val="NormalTok"/>
        </w:rPr>
        <w:t xml:space="preserve"> (key, value)</w:t>
      </w:r>
      <w:r>
        <w:br/>
      </w:r>
      <w:r>
        <w:rPr>
          <w:rStyle w:val="NormalTok"/>
        </w:rPr>
        <w:t xml:space="preserve"> </w:t>
      </w:r>
      <w:r>
        <w:rPr>
          <w:rStyle w:val="ControlFlowTok"/>
        </w:rPr>
        <w:t xml:space="preserve">return</w:t>
      </w:r>
      <w:r>
        <w:br/>
      </w:r>
      <w:r>
        <w:rPr>
          <w:rStyle w:val="NormalTok"/>
        </w:rPr>
        <w:t xml:space="preserve"> </w:t>
      </w:r>
      <w:r>
        <w:rPr>
          <w:rStyle w:val="CommentTok"/>
        </w:rPr>
        <w:t xml:space="preserve"># 键不存在，追加到链表末尾 (此处 Python list 模拟)</w:t>
      </w:r>
      <w:r>
        <w:br/>
      </w:r>
      <w:r>
        <w:rPr>
          <w:rStyle w:val="NormalTok"/>
        </w:rPr>
        <w:t xml:space="preserve"> bucket.append((key, value))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key):</w:t>
      </w:r>
      <w:r>
        <w:br/>
      </w:r>
      <w:r>
        <w:rPr>
          <w:rStyle w:val="NormalTok"/>
        </w:rPr>
        <w:t xml:space="preserve"> idx </w:t>
      </w:r>
      <w:r>
        <w:rPr>
          <w:rStyle w:val="OperatorTok"/>
        </w:rPr>
        <w:t xml:space="preserve">=</w:t>
      </w:r>
      <w:r>
        <w:rPr>
          <w:rStyle w:val="NormalTok"/>
        </w:rPr>
        <w:t xml:space="preserve"> </w:t>
      </w:r>
      <w:r>
        <w:rPr>
          <w:rStyle w:val="VariableTok"/>
        </w:rPr>
        <w:t xml:space="preserve">self</w:t>
      </w:r>
      <w:r>
        <w:rPr>
          <w:rStyle w:val="NormalTok"/>
        </w:rPr>
        <w:t xml:space="preserve">._hash(key)</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VariableTok"/>
        </w:rPr>
        <w:t xml:space="preserve">self</w:t>
      </w:r>
      <w:r>
        <w:rPr>
          <w:rStyle w:val="NormalTok"/>
        </w:rPr>
        <w:t xml:space="preserve">.buckets[idx]:</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load_factor(</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"""装填因子: α = n / m"""</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VariableTok"/>
        </w:rPr>
        <w:t xml:space="preserve">self</w:t>
      </w:r>
      <w:r>
        <w:rPr>
          <w:rStyle w:val="NormalTok"/>
        </w:rPr>
        <w:t xml:space="preserve">.size</w:t>
      </w:r>
    </w:p>
    <w:bookmarkEnd w:id="178"/>
    <w:bookmarkStart w:id="179" w:name="第二类开放定址法open-addressing"/>
    <w:p>
      <w:pPr>
        <w:pStyle w:val="Heading3"/>
      </w:pPr>
      <w:r>
        <w:rPr>
          <w:rFonts w:hint="eastAsia"/>
        </w:rPr>
        <w:t xml:space="preserve">第二类：开放定址法（Open</w:t>
      </w:r>
      <w:r>
        <w:t xml:space="preserve"> </w:t>
      </w:r>
      <w:r>
        <w:rPr>
          <w:rFonts w:hint="eastAsia"/>
        </w:rPr>
        <w:t xml:space="preserve">Addressing）</w:t>
      </w:r>
    </w:p>
    <w:p>
      <w:pPr>
        <w:pStyle w:val="FirstParagraph"/>
      </w:pPr>
      <w:r>
        <w:rPr>
          <w:rFonts w:hint="eastAsia"/>
        </w:rPr>
        <w:t xml:space="preserve">与链址法不同，开放定址法理念更为激进：所有的键都直接存储在哈希表数组</w:t>
      </w:r>
      <w:r>
        <w:t xml:space="preserve"> </w:t>
      </w:r>
      <m:oMath>
        <m:r>
          <m:t>T</m:t>
        </m:r>
        <m:d>
          <m:dPr>
            <m:begChr m:val="["/>
            <m:sepChr m:val=""/>
            <m:endChr m:val="]"/>
            <m:grow/>
          </m:dPr>
          <m:e>
            <m:r>
              <m:t>0</m:t>
            </m:r>
            <m:r>
              <m:rPr>
                <m:sty m:val="p"/>
              </m:rPr>
              <m:t>,</m:t>
            </m:r>
            <m:r>
              <m:rPr>
                <m:sty m:val="p"/>
              </m:rPr>
              <m:t>…</m:t>
            </m:r>
            <m:r>
              <m:rPr>
                <m:sty m:val="p"/>
              </m:rPr>
              <m:t>,</m:t>
            </m:r>
            <m:r>
              <m:t>m</m:t>
            </m:r>
            <m:r>
              <m:rPr>
                <m:sty m:val="p"/>
              </m:rPr>
              <m:t>−</m:t>
            </m:r>
            <m:r>
              <m:t>1</m:t>
            </m:r>
          </m:e>
        </m:d>
      </m:oMath>
      <w:r>
        <w:t xml:space="preserve"> </w:t>
      </w:r>
      <w:r>
        <w:rPr>
          <w:rFonts w:hint="eastAsia"/>
        </w:rPr>
        <w:t xml:space="preserve">中，每个桶最多容纳一个键。当冲突发生时，算法通过</w:t>
      </w:r>
      <w:r>
        <w:rPr>
          <w:rFonts w:hint="eastAsia"/>
          <w:b/>
          <w:bCs/>
        </w:rPr>
        <w:t xml:space="preserve">探查（Probing）</w:t>
      </w:r>
      <w:r>
        <w:rPr>
          <w:rFonts w:hint="eastAsia"/>
        </w:rPr>
        <w:t xml:space="preserve">在数组中寻找下一个潜在的空桶，直到找到位置为止。</w:t>
      </w:r>
    </w:p>
    <w:p>
      <w:pPr>
        <w:pStyle w:val="BodyText"/>
      </w:pPr>
      <w:r>
        <w:rPr>
          <w:rFonts w:hint="eastAsia"/>
          <w:b/>
          <w:bCs/>
        </w:rPr>
        <w:t xml:space="preserve">结构不变量</w:t>
      </w:r>
      <w:r>
        <w:rPr>
          <w:rFonts w:hint="eastAsia"/>
        </w:rPr>
        <w:t xml:space="preserve">：</w:t>
      </w:r>
      <w:r>
        <w:t xml:space="preserve"> </w:t>
      </w:r>
      <w:r>
        <w:rPr>
          <w:rFonts w:hint="eastAsia"/>
        </w:rPr>
        <w:t xml:space="preserve">每个键</w:t>
      </w:r>
      <w:r>
        <w:t xml:space="preserve"> </w:t>
      </w:r>
      <m:oMath>
        <m:r>
          <m:t>k</m:t>
        </m:r>
      </m:oMath>
      <w:r>
        <w:t xml:space="preserve"> </w:t>
      </w:r>
      <w:r>
        <w:rPr>
          <w:rFonts w:hint="eastAsia"/>
        </w:rPr>
        <w:t xml:space="preserve">的存储位置一定在由哈希函数确定的</w:t>
      </w:r>
      <w:r>
        <w:rPr>
          <w:rFonts w:hint="eastAsia"/>
          <w:b/>
          <w:bCs/>
        </w:rPr>
        <w:t xml:space="preserve">探查序列（Probe</w:t>
      </w:r>
      <w:r>
        <w:rPr>
          <w:b/>
          <w:bCs/>
        </w:rPr>
        <w:t xml:space="preserve"> </w:t>
      </w:r>
      <w:r>
        <w:rPr>
          <w:rFonts w:hint="eastAsia"/>
          <w:b/>
          <w:bCs/>
        </w:rPr>
        <w:t xml:space="preserve">Sequence）</w:t>
      </w:r>
      <m:oMath>
        <m:r>
          <m:rPr>
            <m:sty m:val="p"/>
          </m:rPr>
          <m:t>&lt;</m:t>
        </m:r>
        <m:r>
          <m:t>h</m:t>
        </m:r>
        <m:d>
          <m:dPr>
            <m:begChr m:val="("/>
            <m:sepChr m:val=""/>
            <m:endChr m:val=")"/>
            <m:grow/>
          </m:dPr>
          <m:e>
            <m:r>
              <m:t>k</m:t>
            </m:r>
            <m:r>
              <m:rPr>
                <m:sty m:val="p"/>
              </m:rPr>
              <m:t>,</m:t>
            </m:r>
            <m:r>
              <m:t>0</m:t>
            </m:r>
          </m:e>
        </m:d>
        <m:r>
          <m:rPr>
            <m:sty m:val="p"/>
          </m:rPr>
          <m:t>,</m:t>
        </m:r>
        <m:r>
          <m:t>h</m:t>
        </m:r>
        <m:d>
          <m:dPr>
            <m:begChr m:val="("/>
            <m:sepChr m:val=""/>
            <m:endChr m:val=")"/>
            <m:grow/>
          </m:dPr>
          <m:e>
            <m:r>
              <m:t>k</m:t>
            </m:r>
            <m:r>
              <m:rPr>
                <m:sty m:val="p"/>
              </m:rPr>
              <m:t>,</m:t>
            </m:r>
            <m:r>
              <m:t>1</m:t>
            </m:r>
          </m:e>
        </m:d>
        <m:r>
          <m:rPr>
            <m:sty m:val="p"/>
          </m:rPr>
          <m:t>,</m:t>
        </m:r>
        <m:r>
          <m:rPr>
            <m:sty m:val="p"/>
          </m:rPr>
          <m:t>…</m:t>
        </m:r>
        <m:r>
          <m:rPr>
            <m:sty m:val="p"/>
          </m:rPr>
          <m:t>,</m:t>
        </m:r>
        <m:r>
          <m:t>h</m:t>
        </m:r>
        <m:d>
          <m:dPr>
            <m:begChr m:val="("/>
            <m:sepChr m:val=""/>
            <m:endChr m:val=")"/>
            <m:grow/>
          </m:dPr>
          <m:e>
            <m:r>
              <m:t>k</m:t>
            </m:r>
            <m:r>
              <m:rPr>
                <m:sty m:val="p"/>
              </m:rPr>
              <m:t>,</m:t>
            </m:r>
            <m:r>
              <m:t>m</m:t>
            </m:r>
            <m:r>
              <m:rPr>
                <m:sty m:val="p"/>
              </m:rPr>
              <m:t>−</m:t>
            </m:r>
            <m:r>
              <m:t>1</m:t>
            </m:r>
          </m:e>
        </m:d>
        <m:r>
          <m:rPr>
            <m:sty m:val="p"/>
          </m:rPr>
          <m:t>&gt;</m:t>
        </m:r>
      </m:oMath>
      <w:r>
        <w:t xml:space="preserve"> </w:t>
      </w:r>
      <w:r>
        <w:rPr>
          <w:rFonts w:hint="eastAsia"/>
        </w:rPr>
        <w:t xml:space="preserve">中，且此序列必须是数组下标集合</w:t>
      </w:r>
      <w:r>
        <w:t xml:space="preserve"> </w:t>
      </w:r>
      <m:oMath>
        <m:r>
          <m:rPr>
            <m:sty m:val="p"/>
          </m:rPr>
          <m:t>{</m:t>
        </m:r>
        <m:r>
          <m:t>0</m:t>
        </m:r>
        <m:r>
          <m:rPr>
            <m:sty m:val="p"/>
          </m:rPr>
          <m:t>,</m:t>
        </m:r>
        <m:r>
          <m:t>1</m:t>
        </m:r>
        <m:r>
          <m:rPr>
            <m:sty m:val="p"/>
          </m:rPr>
          <m:t>,</m:t>
        </m:r>
        <m:r>
          <m:rPr>
            <m:sty m:val="p"/>
          </m:rPr>
          <m:t>…</m:t>
        </m:r>
        <m:r>
          <m:rPr>
            <m:sty m:val="p"/>
          </m:rPr>
          <m:t>,</m:t>
        </m:r>
        <m:r>
          <m:t>m</m:t>
        </m:r>
        <m:r>
          <m:rPr>
            <m:sty m:val="p"/>
          </m:rPr>
          <m:t>−</m:t>
        </m:r>
        <m:r>
          <m:t>1</m:t>
        </m:r>
        <m:r>
          <m:rPr>
            <m:sty m:val="p"/>
          </m:rPr>
          <m:t>}</m:t>
        </m:r>
      </m:oMath>
      <w:r>
        <w:t xml:space="preserve"> </w:t>
      </w:r>
      <w:r>
        <w:rPr>
          <w:rFonts w:hint="eastAsia"/>
        </w:rPr>
        <w:t xml:space="preserve">的一个排列（Permutation）。</w:t>
      </w:r>
    </w:p>
    <w:p>
      <w:pPr>
        <w:pStyle w:val="BodyText"/>
      </w:pPr>
      <w:r>
        <w:rPr>
          <w:rFonts w:hint="eastAsia"/>
        </w:rPr>
        <w:t xml:space="preserve">探查函数的一般形式为：</w:t>
      </w:r>
    </w:p>
    <w:p>
      <w:pPr>
        <w:pStyle w:val="BodyText"/>
      </w:pPr>
      <m:oMathPara>
        <m:oMathParaPr>
          <m:jc m:val="center"/>
        </m:oMathParaPr>
        <m:oMath>
          <m:r>
            <m:t>h</m:t>
          </m:r>
          <m:d>
            <m:dPr>
              <m:begChr m:val="("/>
              <m:sepChr m:val=""/>
              <m:endChr m:val=")"/>
              <m:grow/>
            </m:dPr>
            <m:e>
              <m:r>
                <m:t>k</m:t>
              </m:r>
              <m:r>
                <m:rPr>
                  <m:sty m:val="p"/>
                </m:rPr>
                <m:t>,</m:t>
              </m:r>
              <m:r>
                <m:t>i</m:t>
              </m:r>
            </m:e>
          </m:d>
          <m:r>
            <m:rPr>
              <m:sty m:val="p"/>
            </m:rPr>
            <m:t>=</m:t>
          </m:r>
          <m:d>
            <m:dPr>
              <m:begChr m:val="("/>
              <m:sepChr m:val=""/>
              <m:endChr m:val=")"/>
              <m:grow/>
            </m:dPr>
            <m:e>
              <m:r>
                <m:t>h</m:t>
              </m:r>
              <m:r>
                <m:rPr>
                  <m:sty m:val="p"/>
                </m:rPr>
                <m:t>′</m:t>
              </m:r>
              <m:d>
                <m:dPr>
                  <m:begChr m:val="("/>
                  <m:sepChr m:val=""/>
                  <m:endChr m:val=")"/>
                  <m:grow/>
                </m:dPr>
                <m:e>
                  <m:r>
                    <m:t>k</m:t>
                  </m:r>
                </m:e>
              </m:d>
              <m:r>
                <m:rPr>
                  <m:sty m:val="p"/>
                </m:rPr>
                <m:t>+</m:t>
              </m:r>
              <m:r>
                <m:t>f</m:t>
              </m:r>
              <m:d>
                <m:dPr>
                  <m:begChr m:val="("/>
                  <m:sepChr m:val=""/>
                  <m:endChr m:val=")"/>
                  <m:grow/>
                </m:dPr>
                <m:e>
                  <m:r>
                    <m:t>i</m:t>
                  </m:r>
                </m:e>
              </m:d>
            </m:e>
          </m:d>
          <m:r>
            <m:t> </m:t>
          </m:r>
          <m:r>
            <m:rPr>
              <m:sty m:val="p"/>
            </m:rPr>
            <m:t>mod</m:t>
          </m:r>
          <m:r>
            <m:t> </m:t>
          </m:r>
          <m:r>
            <m:t>m</m:t>
          </m:r>
        </m:oMath>
      </m:oMathPara>
    </w:p>
    <w:p>
      <w:pPr>
        <w:pStyle w:val="FirstParagraph"/>
      </w:pPr>
      <w:r>
        <w:rPr>
          <w:rFonts w:hint="eastAsia"/>
        </w:rPr>
        <w:t xml:space="preserve">其中</w:t>
      </w:r>
      <w:r>
        <w:t xml:space="preserve"> </w:t>
      </w:r>
      <m:oMath>
        <m:r>
          <m:t>h</m:t>
        </m:r>
        <m:r>
          <m:rPr>
            <m:sty m:val="p"/>
          </m:rPr>
          <m:t>′</m:t>
        </m:r>
        <m:d>
          <m:dPr>
            <m:begChr m:val="("/>
            <m:sepChr m:val=""/>
            <m:endChr m:val=")"/>
            <m:grow/>
          </m:dPr>
          <m:e>
            <m:r>
              <m:t>k</m:t>
            </m:r>
          </m:e>
        </m:d>
      </m:oMath>
      <w:r>
        <w:t xml:space="preserve"> </w:t>
      </w:r>
      <w:r>
        <w:rPr>
          <w:rFonts w:hint="eastAsia"/>
        </w:rPr>
        <w:t xml:space="preserve">是普通的辅助哈希函数，</w:t>
      </w:r>
      <m:oMath>
        <m:r>
          <m:t>f</m:t>
        </m:r>
        <m:d>
          <m:dPr>
            <m:begChr m:val="("/>
            <m:sepChr m:val=""/>
            <m:endChr m:val=")"/>
            <m:grow/>
          </m:dPr>
          <m:e>
            <m:r>
              <m:t>i</m:t>
            </m:r>
          </m:e>
        </m:d>
      </m:oMath>
      <w:r>
        <w:t xml:space="preserve"> </w:t>
      </w:r>
      <w:r>
        <w:rPr>
          <w:rFonts w:hint="eastAsia"/>
        </w:rPr>
        <w:t xml:space="preserve">是依赖于探测次数的偏移量函数。显然</w:t>
      </w:r>
      <w:r>
        <w:t xml:space="preserve"> </w:t>
      </w:r>
      <m:oMath>
        <m:r>
          <m:t>f</m:t>
        </m:r>
        <m:d>
          <m:dPr>
            <m:begChr m:val="("/>
            <m:sepChr m:val=""/>
            <m:endChr m:val=")"/>
            <m:grow/>
          </m:dPr>
          <m:e>
            <m:r>
              <m:t>0</m:t>
            </m:r>
          </m:e>
        </m:d>
        <m:r>
          <m:rPr>
            <m:sty m:val="p"/>
          </m:rPr>
          <m:t>=</m:t>
        </m:r>
        <m:r>
          <m:t>0</m:t>
        </m:r>
      </m:oMath>
      <w:r>
        <w:t xml:space="preserve">。</w:t>
      </w:r>
    </w:p>
    <w:p>
      <w:pPr>
        <w:pStyle w:val="BodyText"/>
      </w:pPr>
      <w:r>
        <w:rPr>
          <w:rFonts w:hint="eastAsia"/>
          <w:b/>
          <w:bCs/>
        </w:rPr>
        <w:t xml:space="preserve">探查方案对比与复杂度</w:t>
      </w:r>
      <w:r>
        <w:t xml:space="preserve"> </w:t>
      </w:r>
      <w:r>
        <w:rPr>
          <w:rFonts w:hint="eastAsia"/>
        </w:rPr>
        <w:t xml:space="preserve">为保证搜索成功结束，我们维护的探查序列必须能够覆盖整个数组（即，是一个完整的排列），否则可能会在有空桶的情况下因探查不到而插入失败。</w:t>
      </w:r>
    </w:p>
    <w:p>
      <w:pPr>
        <w:numPr>
          <w:ilvl w:val="0"/>
          <w:numId w:val="1051"/>
        </w:numPr>
      </w:pPr>
      <w:r>
        <w:rPr>
          <w:rFonts w:hint="eastAsia"/>
          <w:b/>
          <w:bCs/>
        </w:rPr>
        <w:t xml:space="preserve">线性探查（Linear</w:t>
      </w:r>
      <w:r>
        <w:rPr>
          <w:b/>
          <w:bCs/>
        </w:rPr>
        <w:t xml:space="preserve"> </w:t>
      </w:r>
      <w:r>
        <w:rPr>
          <w:rFonts w:hint="eastAsia"/>
          <w:b/>
          <w:bCs/>
        </w:rPr>
        <w:t xml:space="preserve">Probing）</w:t>
      </w:r>
      <w:r>
        <w:rPr>
          <w:rFonts w:hint="eastAsia"/>
        </w:rPr>
        <w:t xml:space="preserve">：</w:t>
      </w:r>
      <m:oMath>
        <m:r>
          <m:t>f</m:t>
        </m:r>
        <m:d>
          <m:dPr>
            <m:begChr m:val="("/>
            <m:sepChr m:val=""/>
            <m:endChr m:val=")"/>
            <m:grow/>
          </m:dPr>
          <m:e>
            <m:r>
              <m:t>i</m:t>
            </m:r>
          </m:e>
        </m:d>
        <m:r>
          <m:rPr>
            <m:sty m:val="p"/>
          </m:rPr>
          <m:t>=</m:t>
        </m:r>
        <m:r>
          <m:t>i</m:t>
        </m:r>
      </m:oMath>
    </w:p>
    <w:p>
      <w:pPr>
        <w:pStyle w:val="BodyText"/>
      </w:pPr>
      <m:oMathPara>
        <m:oMathParaPr>
          <m:jc m:val="center"/>
        </m:oMathParaPr>
        <m:oMath>
          <m:r>
            <m:t>h</m:t>
          </m:r>
          <m:d>
            <m:dPr>
              <m:begChr m:val="("/>
              <m:sepChr m:val=""/>
              <m:endChr m:val=")"/>
              <m:grow/>
            </m:dPr>
            <m:e>
              <m:r>
                <m:t>k</m:t>
              </m:r>
              <m:r>
                <m:rPr>
                  <m:sty m:val="p"/>
                </m:rPr>
                <m:t>,</m:t>
              </m:r>
              <m:r>
                <m:t>i</m:t>
              </m:r>
            </m:e>
          </m:d>
          <m:r>
            <m:rPr>
              <m:sty m:val="p"/>
            </m:rPr>
            <m:t>=</m:t>
          </m:r>
          <m:d>
            <m:dPr>
              <m:begChr m:val="("/>
              <m:sepChr m:val=""/>
              <m:endChr m:val=")"/>
              <m:grow/>
            </m:dPr>
            <m:e>
              <m:r>
                <m:t>h</m:t>
              </m:r>
              <m:r>
                <m:rPr>
                  <m:sty m:val="p"/>
                </m:rPr>
                <m:t>′</m:t>
              </m:r>
              <m:d>
                <m:dPr>
                  <m:begChr m:val="("/>
                  <m:sepChr m:val=""/>
                  <m:endChr m:val=")"/>
                  <m:grow/>
                </m:dPr>
                <m:e>
                  <m:r>
                    <m:t>k</m:t>
                  </m:r>
                </m:e>
              </m:d>
              <m:r>
                <m:rPr>
                  <m:sty m:val="p"/>
                </m:rPr>
                <m:t>+</m:t>
              </m:r>
              <m:r>
                <m:t>i</m:t>
              </m:r>
            </m:e>
          </m:d>
          <m:r>
            <m:t> </m:t>
          </m:r>
          <m:r>
            <m:rPr>
              <m:sty m:val="p"/>
            </m:rPr>
            <m:t>mod</m:t>
          </m:r>
          <m:r>
            <m:t> </m:t>
          </m:r>
          <m:r>
            <m:t>m</m:t>
          </m:r>
        </m:oMath>
      </m:oMathPara>
    </w:p>
    <w:p>
      <w:pPr>
        <w:numPr>
          <w:ilvl w:val="0"/>
          <w:numId w:val="1000"/>
        </w:numPr>
      </w:pPr>
      <w:r>
        <w:rPr>
          <w:rFonts w:hint="eastAsia"/>
          <w:b/>
          <w:bCs/>
        </w:rPr>
        <w:t xml:space="preserve">优点</w:t>
      </w:r>
      <w:r>
        <w:rPr>
          <w:rFonts w:hint="eastAsia"/>
        </w:rPr>
        <w:t xml:space="preserve">：实现极其简单，且对</w:t>
      </w:r>
      <w:r>
        <w:t xml:space="preserve"> CPU Cache </w:t>
      </w:r>
      <w:r>
        <w:rPr>
          <w:rFonts w:hint="eastAsia"/>
        </w:rPr>
        <w:t xml:space="preserve">极其友好（相邻探查地址连续，回指六科</w:t>
      </w:r>
      <w:r>
        <w:t xml:space="preserve"> Ch16 cache </w:t>
      </w:r>
      <w:r>
        <w:rPr>
          <w:rFonts w:hint="eastAsia"/>
        </w:rPr>
        <w:t xml:space="preserve">行局部性原理）。</w:t>
      </w:r>
      <w:r>
        <w:t xml:space="preserve"> </w:t>
      </w:r>
      <w:r>
        <w:rPr>
          <w:rFonts w:hint="eastAsia"/>
          <w:b/>
          <w:bCs/>
        </w:rPr>
        <w:t xml:space="preserve">缺点</w:t>
      </w:r>
      <w:r>
        <w:rPr>
          <w:rFonts w:hint="eastAsia"/>
        </w:rPr>
        <w:t xml:space="preserve">：</w:t>
      </w:r>
      <w:r>
        <w:rPr>
          <w:rFonts w:hint="eastAsia"/>
          <w:b/>
          <w:bCs/>
        </w:rPr>
        <w:t xml:space="preserve">一次群集（Primary</w:t>
      </w:r>
      <w:r>
        <w:rPr>
          <w:b/>
          <w:bCs/>
        </w:rPr>
        <w:t xml:space="preserve"> </w:t>
      </w:r>
      <w:r>
        <w:rPr>
          <w:rFonts w:hint="eastAsia"/>
          <w:b/>
          <w:bCs/>
        </w:rPr>
        <w:t xml:space="preserve">Clustering）</w:t>
      </w:r>
      <w:r>
        <w:rPr>
          <w:rFonts w:hint="eastAsia"/>
        </w:rPr>
        <w:t xml:space="preserve">。一旦出现一个连续的满桶片段，后续新键插入会频繁落在这个片段的尾部，导致连续满区域雪崩式地扩大，急剧增加探查次数。</w:t>
      </w:r>
    </w:p>
    <w:p>
      <w:pPr>
        <w:numPr>
          <w:ilvl w:val="0"/>
          <w:numId w:val="1051"/>
        </w:numPr>
      </w:pPr>
      <w:r>
        <w:rPr>
          <w:rFonts w:hint="eastAsia"/>
          <w:b/>
          <w:bCs/>
        </w:rPr>
        <w:t xml:space="preserve">二次探查（Quadratic</w:t>
      </w:r>
      <w:r>
        <w:rPr>
          <w:b/>
          <w:bCs/>
        </w:rPr>
        <w:t xml:space="preserve"> </w:t>
      </w:r>
      <w:r>
        <w:rPr>
          <w:rFonts w:hint="eastAsia"/>
          <w:b/>
          <w:bCs/>
        </w:rPr>
        <w:t xml:space="preserve">Probing）</w:t>
      </w:r>
      <w:r>
        <w:rPr>
          <w:rFonts w:hint="eastAsia"/>
        </w:rPr>
        <w:t xml:space="preserve">：</w:t>
      </w:r>
      <m:oMath>
        <m:r>
          <m:t>f</m:t>
        </m:r>
        <m:d>
          <m:dPr>
            <m:begChr m:val="("/>
            <m:sepChr m:val=""/>
            <m:endChr m:val=")"/>
            <m:grow/>
          </m:dPr>
          <m:e>
            <m:r>
              <m:t>i</m:t>
            </m:r>
          </m:e>
        </m:d>
        <m:r>
          <m:rPr>
            <m:sty m:val="p"/>
          </m:rPr>
          <m:t>=</m:t>
        </m:r>
        <m:sSub>
          <m:e>
            <m:r>
              <m:t>c</m:t>
            </m:r>
          </m:e>
          <m:sub>
            <m:r>
              <m:t>1</m:t>
            </m:r>
          </m:sub>
        </m:sSub>
        <m:r>
          <m:t>i</m:t>
        </m:r>
        <m:r>
          <m:rPr>
            <m:sty m:val="p"/>
          </m:rPr>
          <m:t>+</m:t>
        </m:r>
        <m:sSub>
          <m:e>
            <m:r>
              <m:t>c</m:t>
            </m:r>
          </m:e>
          <m:sub>
            <m:r>
              <m:t>2</m:t>
            </m:r>
          </m:sub>
        </m:sSub>
        <m:sSup>
          <m:e>
            <m:r>
              <m:t>i</m:t>
            </m:r>
          </m:e>
          <m:sup>
            <m:r>
              <m:t>2</m:t>
            </m:r>
          </m:sup>
        </m:sSup>
      </m:oMath>
    </w:p>
    <w:p>
      <w:pPr>
        <w:pStyle w:val="BodyText"/>
      </w:pPr>
      <m:oMathPara>
        <m:oMathParaPr>
          <m:jc m:val="center"/>
        </m:oMathParaPr>
        <m:oMath>
          <m:r>
            <m:t>h</m:t>
          </m:r>
          <m:d>
            <m:dPr>
              <m:begChr m:val="("/>
              <m:sepChr m:val=""/>
              <m:endChr m:val=")"/>
              <m:grow/>
            </m:dPr>
            <m:e>
              <m:r>
                <m:t>k</m:t>
              </m:r>
              <m:r>
                <m:rPr>
                  <m:sty m:val="p"/>
                </m:rPr>
                <m:t>,</m:t>
              </m:r>
              <m:r>
                <m:t>i</m:t>
              </m:r>
            </m:e>
          </m:d>
          <m:r>
            <m:rPr>
              <m:sty m:val="p"/>
            </m:rPr>
            <m:t>=</m:t>
          </m:r>
          <m:d>
            <m:dPr>
              <m:begChr m:val="("/>
              <m:sepChr m:val=""/>
              <m:endChr m:val=")"/>
              <m:grow/>
            </m:dPr>
            <m:e>
              <m:r>
                <m:t>h</m:t>
              </m:r>
              <m:r>
                <m:rPr>
                  <m:sty m:val="p"/>
                </m:rPr>
                <m:t>′</m:t>
              </m:r>
              <m:d>
                <m:dPr>
                  <m:begChr m:val="("/>
                  <m:sepChr m:val=""/>
                  <m:endChr m:val=")"/>
                  <m:grow/>
                </m:dPr>
                <m:e>
                  <m:r>
                    <m:t>k</m:t>
                  </m:r>
                </m:e>
              </m:d>
              <m:r>
                <m:rPr>
                  <m:sty m:val="p"/>
                </m:rPr>
                <m:t>+</m:t>
              </m:r>
              <m:sSub>
                <m:e>
                  <m:r>
                    <m:t>c</m:t>
                  </m:r>
                </m:e>
                <m:sub>
                  <m:r>
                    <m:t>1</m:t>
                  </m:r>
                </m:sub>
              </m:sSub>
              <m:r>
                <m:t>i</m:t>
              </m:r>
              <m:r>
                <m:rPr>
                  <m:sty m:val="p"/>
                </m:rPr>
                <m:t>+</m:t>
              </m:r>
              <m:sSub>
                <m:e>
                  <m:r>
                    <m:t>c</m:t>
                  </m:r>
                </m:e>
                <m:sub>
                  <m:r>
                    <m:t>2</m:t>
                  </m:r>
                </m:sub>
              </m:sSub>
              <m:sSup>
                <m:e>
                  <m:r>
                    <m:t>i</m:t>
                  </m:r>
                </m:e>
                <m:sup>
                  <m:r>
                    <m:t>2</m:t>
                  </m:r>
                </m:sup>
              </m:sSup>
            </m:e>
          </m:d>
          <m:r>
            <m:t> </m:t>
          </m:r>
          <m:r>
            <m:rPr>
              <m:sty m:val="p"/>
            </m:rPr>
            <m:t>mod</m:t>
          </m:r>
          <m:r>
            <m:t> </m:t>
          </m:r>
          <m:r>
            <m:t>m</m:t>
          </m:r>
        </m:oMath>
      </m:oMathPara>
    </w:p>
    <w:p>
      <w:pPr>
        <w:numPr>
          <w:ilvl w:val="0"/>
          <w:numId w:val="1000"/>
        </w:numPr>
      </w:pPr>
      <w:r>
        <w:rPr>
          <w:rFonts w:hint="eastAsia"/>
          <w:b/>
          <w:bCs/>
        </w:rPr>
        <w:t xml:space="preserve">优点</w:t>
      </w:r>
      <w:r>
        <w:rPr>
          <w:rFonts w:hint="eastAsia"/>
        </w:rPr>
        <w:t xml:space="preserve">：有效缓解了一次群集问题。</w:t>
      </w:r>
      <w:r>
        <w:t xml:space="preserve"> </w:t>
      </w:r>
      <w:r>
        <w:rPr>
          <w:rFonts w:hint="eastAsia"/>
          <w:b/>
          <w:bCs/>
        </w:rPr>
        <w:t xml:space="preserve">缺点</w:t>
      </w:r>
      <w:r>
        <w:rPr>
          <w:rFonts w:hint="eastAsia"/>
        </w:rPr>
        <w:t xml:space="preserve">：</w:t>
      </w:r>
      <w:r>
        <w:rPr>
          <w:rFonts w:hint="eastAsia"/>
          <w:b/>
          <w:bCs/>
        </w:rPr>
        <w:t xml:space="preserve">二次群集（Secondary</w:t>
      </w:r>
      <w:r>
        <w:rPr>
          <w:b/>
          <w:bCs/>
        </w:rPr>
        <w:t xml:space="preserve"> </w:t>
      </w:r>
      <w:r>
        <w:rPr>
          <w:rFonts w:hint="eastAsia"/>
          <w:b/>
          <w:bCs/>
        </w:rPr>
        <w:t xml:space="preserve">Clustering）</w:t>
      </w:r>
      <w:r>
        <w:rPr>
          <w:rFonts w:hint="eastAsia"/>
        </w:rPr>
        <w:t xml:space="preserve">。若两个键的初始探查位置相同，则它们的整个探查序列将完全相同。且二次探查的覆盖性依赖于</w:t>
      </w:r>
      <w:r>
        <w:t xml:space="preserve"> </w:t>
      </w:r>
      <m:oMath>
        <m:r>
          <m:t>m</m:t>
        </m:r>
      </m:oMath>
      <w:r>
        <w:t xml:space="preserve"> </w:t>
      </w:r>
      <w:r>
        <w:rPr>
          <w:rFonts w:hint="eastAsia"/>
        </w:rPr>
        <w:t xml:space="preserve">的取值（通常需要保证</w:t>
      </w:r>
      <w:r>
        <w:t xml:space="preserve"> </w:t>
      </w:r>
      <m:oMath>
        <m:r>
          <m:t>m</m:t>
        </m:r>
      </m:oMath>
      <w:r>
        <w:t xml:space="preserve"> </w:t>
      </w:r>
      <w:r>
        <w:rPr>
          <w:rFonts w:hint="eastAsia"/>
        </w:rPr>
        <w:t xml:space="preserve">是适当形式的素数才能遍历一半以上空间）。</w:t>
      </w:r>
    </w:p>
    <w:p>
      <w:pPr>
        <w:numPr>
          <w:ilvl w:val="0"/>
          <w:numId w:val="1051"/>
        </w:numPr>
      </w:pPr>
      <w:r>
        <w:rPr>
          <w:rFonts w:hint="eastAsia"/>
          <w:b/>
          <w:bCs/>
        </w:rPr>
        <w:t xml:space="preserve">双重散列（Double</w:t>
      </w:r>
      <w:r>
        <w:rPr>
          <w:b/>
          <w:bCs/>
        </w:rPr>
        <w:t xml:space="preserve"> </w:t>
      </w:r>
      <w:r>
        <w:rPr>
          <w:rFonts w:hint="eastAsia"/>
          <w:b/>
          <w:bCs/>
        </w:rPr>
        <w:t xml:space="preserve">Hashing）</w:t>
      </w:r>
      <w:r>
        <w:rPr>
          <w:rFonts w:hint="eastAsia"/>
        </w:rPr>
        <w:t xml:space="preserve">：</w:t>
      </w:r>
      <m:oMath>
        <m:r>
          <m:t>f</m:t>
        </m:r>
        <m:d>
          <m:dPr>
            <m:begChr m:val="("/>
            <m:sepChr m:val=""/>
            <m:endChr m:val=")"/>
            <m:grow/>
          </m:dPr>
          <m:e>
            <m:r>
              <m:t>i</m:t>
            </m:r>
          </m:e>
        </m:d>
        <m:r>
          <m:rPr>
            <m:sty m:val="p"/>
          </m:rPr>
          <m:t>=</m:t>
        </m:r>
        <m:r>
          <m:t>i</m:t>
        </m:r>
        <m:r>
          <m:rPr>
            <m:sty m:val="p"/>
          </m:rPr>
          <m:t>⋅</m:t>
        </m:r>
        <m:sSub>
          <m:e>
            <m:r>
              <m:t>h</m:t>
            </m:r>
          </m:e>
          <m:sub>
            <m:r>
              <m:t>2</m:t>
            </m:r>
          </m:sub>
        </m:sSub>
        <m:d>
          <m:dPr>
            <m:begChr m:val="("/>
            <m:sepChr m:val=""/>
            <m:endChr m:val=")"/>
            <m:grow/>
          </m:dPr>
          <m:e>
            <m:r>
              <m:t>k</m:t>
            </m:r>
          </m:e>
        </m:d>
      </m:oMath>
    </w:p>
    <w:p>
      <w:pPr>
        <w:pStyle w:val="BodyText"/>
      </w:pPr>
      <m:oMathPara>
        <m:oMathParaPr>
          <m:jc m:val="center"/>
        </m:oMathParaPr>
        <m:oMath>
          <m:r>
            <m:t>h</m:t>
          </m:r>
          <m:d>
            <m:dPr>
              <m:begChr m:val="("/>
              <m:sepChr m:val=""/>
              <m:endChr m:val=")"/>
              <m:grow/>
            </m:dPr>
            <m:e>
              <m:r>
                <m:t>k</m:t>
              </m:r>
              <m:r>
                <m:rPr>
                  <m:sty m:val="p"/>
                </m:rPr>
                <m:t>,</m:t>
              </m:r>
              <m:r>
                <m:t>i</m:t>
              </m:r>
            </m:e>
          </m:d>
          <m:r>
            <m:rPr>
              <m:sty m:val="p"/>
            </m:rPr>
            <m:t>=</m:t>
          </m:r>
          <m:d>
            <m:dPr>
              <m:begChr m:val="("/>
              <m:sepChr m:val=""/>
              <m:endChr m:val=")"/>
              <m:grow/>
            </m:dPr>
            <m:e>
              <m:sSub>
                <m:e>
                  <m:r>
                    <m:t>h</m:t>
                  </m:r>
                </m:e>
                <m:sub>
                  <m:r>
                    <m:t>1</m:t>
                  </m:r>
                </m:sub>
              </m:sSub>
              <m:d>
                <m:dPr>
                  <m:begChr m:val="("/>
                  <m:sepChr m:val=""/>
                  <m:endChr m:val=")"/>
                  <m:grow/>
                </m:dPr>
                <m:e>
                  <m:r>
                    <m:t>k</m:t>
                  </m:r>
                </m:e>
              </m:d>
              <m:r>
                <m:rPr>
                  <m:sty m:val="p"/>
                </m:rPr>
                <m:t>+</m:t>
              </m:r>
              <m:r>
                <m:t>i</m:t>
              </m:r>
              <m:r>
                <m:rPr>
                  <m:sty m:val="p"/>
                </m:rPr>
                <m:t>⋅</m:t>
              </m:r>
              <m:sSub>
                <m:e>
                  <m:r>
                    <m:t>h</m:t>
                  </m:r>
                </m:e>
                <m:sub>
                  <m:r>
                    <m:t>2</m:t>
                  </m:r>
                </m:sub>
              </m:sSub>
              <m:d>
                <m:dPr>
                  <m:begChr m:val="("/>
                  <m:sepChr m:val=""/>
                  <m:endChr m:val=")"/>
                  <m:grow/>
                </m:dPr>
                <m:e>
                  <m:r>
                    <m:t>k</m:t>
                  </m:r>
                </m:e>
              </m:d>
            </m:e>
          </m:d>
          <m:r>
            <m:t> </m:t>
          </m:r>
          <m:r>
            <m:rPr>
              <m:sty m:val="p"/>
            </m:rPr>
            <m:t>mod</m:t>
          </m:r>
          <m:r>
            <m:t> </m:t>
          </m:r>
          <m:r>
            <m:t>m</m:t>
          </m:r>
        </m:oMath>
      </m:oMathPara>
    </w:p>
    <w:p>
      <w:pPr>
        <w:numPr>
          <w:ilvl w:val="0"/>
          <w:numId w:val="1000"/>
        </w:numPr>
      </w:pPr>
      <w:r>
        <w:rPr>
          <w:rFonts w:hint="eastAsia"/>
        </w:rPr>
        <w:t xml:space="preserve">这是开放定址法理论上最接近</w:t>
      </w:r>
      <w:r>
        <w:t xml:space="preserve"> SUHA </w:t>
      </w:r>
      <w:r>
        <w:rPr>
          <w:rFonts w:hint="eastAsia"/>
        </w:rPr>
        <w:t xml:space="preserve">的方案。</w:t>
      </w:r>
      <w:r>
        <w:t xml:space="preserve"> </w:t>
      </w:r>
      <w:r>
        <w:rPr>
          <w:rFonts w:hint="eastAsia"/>
          <w:b/>
          <w:bCs/>
        </w:rPr>
        <w:t xml:space="preserve">优点</w:t>
      </w:r>
      <w:r>
        <w:rPr>
          <w:rFonts w:hint="eastAsia"/>
        </w:rPr>
        <w:t xml:space="preserve">：键的探查序列不仅依赖初值</w:t>
      </w:r>
      <w:r>
        <w:t xml:space="preserve"> </w:t>
      </w:r>
      <m:oMath>
        <m:sSub>
          <m:e>
            <m:r>
              <m:t>h</m:t>
            </m:r>
          </m:e>
          <m:sub>
            <m:r>
              <m:t>1</m:t>
            </m:r>
          </m:sub>
        </m:sSub>
        <m:d>
          <m:dPr>
            <m:begChr m:val="("/>
            <m:sepChr m:val=""/>
            <m:endChr m:val=")"/>
            <m:grow/>
          </m:dPr>
          <m:e>
            <m:r>
              <m:t>k</m:t>
            </m:r>
          </m:e>
        </m:d>
      </m:oMath>
      <w:r>
        <w:rPr>
          <w:rFonts w:hint="eastAsia"/>
        </w:rPr>
        <w:t xml:space="preserve">，还依赖步长</w:t>
      </w:r>
      <w:r>
        <w:t xml:space="preserve"> </w:t>
      </w:r>
      <m:oMath>
        <m:sSub>
          <m:e>
            <m:r>
              <m:t>h</m:t>
            </m:r>
          </m:e>
          <m:sub>
            <m:r>
              <m:t>2</m:t>
            </m:r>
          </m:sub>
        </m:sSub>
        <m:d>
          <m:dPr>
            <m:begChr m:val="("/>
            <m:sepChr m:val=""/>
            <m:endChr m:val=")"/>
            <m:grow/>
          </m:dPr>
          <m:e>
            <m:r>
              <m:t>k</m:t>
            </m:r>
          </m:e>
        </m:d>
      </m:oMath>
      <w:r>
        <w:rPr>
          <w:rFonts w:hint="eastAsia"/>
        </w:rPr>
        <w:t xml:space="preserve">。只要</w:t>
      </w:r>
      <w:r>
        <w:t xml:space="preserve"> </w:t>
      </w:r>
      <m:oMath>
        <m:r>
          <m:t>m</m:t>
        </m:r>
      </m:oMath>
      <w:r>
        <w:t xml:space="preserve"> </w:t>
      </w:r>
      <w:r>
        <w:rPr>
          <w:rFonts w:hint="eastAsia"/>
        </w:rPr>
        <w:t xml:space="preserve">与</w:t>
      </w:r>
      <w:r>
        <w:t xml:space="preserve"> </w:t>
      </w:r>
      <m:oMath>
        <m:sSub>
          <m:e>
            <m:r>
              <m:t>h</m:t>
            </m:r>
          </m:e>
          <m:sub>
            <m:r>
              <m:t>2</m:t>
            </m:r>
          </m:sub>
        </m:sSub>
        <m:d>
          <m:dPr>
            <m:begChr m:val="("/>
            <m:sepChr m:val=""/>
            <m:endChr m:val=")"/>
            <m:grow/>
          </m:dPr>
          <m:e>
            <m:r>
              <m:t>k</m:t>
            </m:r>
          </m:e>
        </m:d>
      </m:oMath>
      <w:r>
        <w:t xml:space="preserve"> </w:t>
      </w:r>
      <w:r>
        <w:rPr>
          <w:rFonts w:hint="eastAsia"/>
        </w:rPr>
        <w:t xml:space="preserve">互质（例如令</w:t>
      </w:r>
      <w:r>
        <w:t xml:space="preserve"> </w:t>
      </w:r>
      <m:oMath>
        <m:r>
          <m:t>m</m:t>
        </m:r>
      </m:oMath>
      <w:r>
        <w:t xml:space="preserve"> </w:t>
      </w:r>
      <w:r>
        <w:rPr>
          <w:rFonts w:hint="eastAsia"/>
        </w:rPr>
        <w:t xml:space="preserve">为</w:t>
      </w:r>
      <w:r>
        <w:t xml:space="preserve"> 2 </w:t>
      </w:r>
      <w:r>
        <w:rPr>
          <w:rFonts w:hint="eastAsia"/>
        </w:rPr>
        <w:t xml:space="preserve">的幂且</w:t>
      </w:r>
      <w:r>
        <w:t xml:space="preserve"> </w:t>
      </w:r>
      <m:oMath>
        <m:sSub>
          <m:e>
            <m:r>
              <m:t>h</m:t>
            </m:r>
          </m:e>
          <m:sub>
            <m:r>
              <m:t>2</m:t>
            </m:r>
          </m:sub>
        </m:sSub>
        <m:d>
          <m:dPr>
            <m:begChr m:val="("/>
            <m:sepChr m:val=""/>
            <m:endChr m:val=")"/>
            <m:grow/>
          </m:dPr>
          <m:e>
            <m:r>
              <m:t>k</m:t>
            </m:r>
          </m:e>
        </m:d>
      </m:oMath>
      <w:r>
        <w:t xml:space="preserve"> </w:t>
      </w:r>
      <w:r>
        <w:rPr>
          <w:rFonts w:hint="eastAsia"/>
        </w:rPr>
        <w:t xml:space="preserve">恒为奇数，或</w:t>
      </w:r>
      <w:r>
        <w:t xml:space="preserve"> </w:t>
      </w:r>
      <m:oMath>
        <m:r>
          <m:t>m</m:t>
        </m:r>
      </m:oMath>
      <w:r>
        <w:t xml:space="preserve"> </w:t>
      </w:r>
      <w:r>
        <w:rPr>
          <w:rFonts w:hint="eastAsia"/>
        </w:rPr>
        <w:t xml:space="preserve">为质数），探查序列就能覆盖全表。此方案彻底解决了群集效应，使得探查性能极为稳健。</w:t>
      </w:r>
      <w:r>
        <w:t xml:space="preserve"> </w:t>
      </w:r>
      <w:r>
        <w:rPr>
          <w:rFonts w:hint="eastAsia"/>
          <w:b/>
          <w:bCs/>
        </w:rPr>
        <w:t xml:space="preserve">缺点</w:t>
      </w:r>
      <w:r>
        <w:rPr>
          <w:rFonts w:hint="eastAsia"/>
        </w:rPr>
        <w:t xml:space="preserve">：每次探查都需计算第二次哈希，相比前两者有微小额外计算量。</w:t>
      </w:r>
    </w:p>
    <w:p>
      <w:pPr>
        <w:pStyle w:val="FirstParagraph"/>
      </w:pPr>
      <w:r>
        <w:rPr>
          <w:rFonts w:hint="eastAsia"/>
          <w:b/>
          <w:bCs/>
        </w:rPr>
        <w:t xml:space="preserve">期望探查次数分析①【本书证明】</w:t>
      </w:r>
      <w:r>
        <w:rPr>
          <w:rFonts w:hint="eastAsia"/>
        </w:rPr>
        <w:t xml:space="preserve">：</w:t>
      </w:r>
      <w:r>
        <w:t xml:space="preserve"> </w:t>
      </w:r>
      <w:r>
        <w:rPr>
          <w:rFonts w:hint="eastAsia"/>
        </w:rPr>
        <w:t xml:space="preserve">对于开放定址法，成功查找与失败查找的期望探查次数严格受装填因子</w:t>
      </w:r>
      <w:r>
        <w:t xml:space="preserve"> </w:t>
      </w:r>
      <m:oMath>
        <m:r>
          <m:t>α</m:t>
        </m:r>
        <m:r>
          <m:rPr>
            <m:sty m:val="p"/>
          </m:rPr>
          <m:t>&lt;</m:t>
        </m:r>
        <m:r>
          <m:t>1</m:t>
        </m:r>
      </m:oMath>
      <w:r>
        <w:t xml:space="preserve"> </w:t>
      </w:r>
      <w:r>
        <w:rPr>
          <w:rFonts w:hint="eastAsia"/>
        </w:rPr>
        <w:t xml:space="preserve">控制。在</w:t>
      </w:r>
      <w:r>
        <w:t xml:space="preserve"> SUHA </w:t>
      </w:r>
      <w:r>
        <w:rPr>
          <w:rFonts w:hint="eastAsia"/>
        </w:rPr>
        <w:t xml:space="preserve">下：</w:t>
      </w:r>
    </w:p>
    <w:p>
      <w:pPr>
        <w:numPr>
          <w:ilvl w:val="0"/>
          <w:numId w:val="1052"/>
        </w:numPr>
      </w:pPr>
      <w:r>
        <w:rPr>
          <w:rFonts w:hint="eastAsia"/>
          <w:b/>
          <w:bCs/>
        </w:rPr>
        <w:t xml:space="preserve">失败查找的期望探查次数上界</w:t>
      </w:r>
      <w:r>
        <w:rPr>
          <w:rFonts w:hint="eastAsia"/>
        </w:rPr>
        <w:t xml:space="preserve">为</w:t>
      </w:r>
      <w:r>
        <w:t xml:space="preserve"> </w:t>
      </w:r>
      <m:oMath>
        <m:f>
          <m:fPr>
            <m:type m:val="bar"/>
          </m:fPr>
          <m:num>
            <m:r>
              <m:t>1</m:t>
            </m:r>
          </m:num>
          <m:den>
            <m:r>
              <m:t>1</m:t>
            </m:r>
            <m:r>
              <m:rPr>
                <m:sty m:val="p"/>
              </m:rPr>
              <m:t>−</m:t>
            </m:r>
            <m:r>
              <m:t>α</m:t>
            </m:r>
          </m:den>
        </m:f>
      </m:oMath>
      <w:r>
        <w:t xml:space="preserve">。</w:t>
      </w:r>
      <w:r>
        <w:t xml:space="preserve"> </w:t>
      </w:r>
      <w:r>
        <w:rPr>
          <w:rFonts w:hint="eastAsia"/>
          <w:b/>
          <w:bCs/>
        </w:rPr>
        <w:t xml:space="preserve">直观证明</w:t>
      </w:r>
      <w:r>
        <w:rPr>
          <w:rFonts w:hint="eastAsia"/>
        </w:rPr>
        <w:t xml:space="preserve">：随机探查，第一次命中的概率是</w:t>
      </w:r>
      <w:r>
        <w:t xml:space="preserve"> </w:t>
      </w:r>
      <m:oMath>
        <m:r>
          <m:t>1</m:t>
        </m:r>
        <m:r>
          <m:rPr>
            <m:sty m:val="p"/>
          </m:rPr>
          <m:t>−</m:t>
        </m:r>
        <m:r>
          <m:t>α</m:t>
        </m:r>
      </m:oMath>
      <w:r>
        <w:rPr>
          <w:rFonts w:hint="eastAsia"/>
        </w:rPr>
        <w:t xml:space="preserve">（桶为空），第一次失败的概率是</w:t>
      </w:r>
      <w:r>
        <w:t xml:space="preserve"> </w:t>
      </w:r>
      <m:oMath>
        <m:r>
          <m:t>α</m:t>
        </m:r>
      </m:oMath>
      <w:r>
        <w:rPr>
          <w:rFonts w:hint="eastAsia"/>
        </w:rPr>
        <w:t xml:space="preserve">（桶已占）。若失败，则第二次命中的概率约为</w:t>
      </w:r>
      <w:r>
        <w:t xml:space="preserve"> </w:t>
      </w:r>
      <m:oMath>
        <m:r>
          <m:t>1</m:t>
        </m:r>
        <m:r>
          <m:rPr>
            <m:sty m:val="p"/>
          </m:rPr>
          <m:t>−</m:t>
        </m:r>
        <m:r>
          <m:t>α</m:t>
        </m:r>
      </m:oMath>
      <w:r>
        <w:rPr>
          <w:rFonts w:hint="eastAsia"/>
        </w:rPr>
        <w:t xml:space="preserve">（严格证明需处理近似，但此几何分布直觉揭示了</w:t>
      </w:r>
      <w:r>
        <w:t xml:space="preserve"> </w:t>
      </w:r>
      <m:oMath>
        <m:r>
          <m:t>E</m:t>
        </m:r>
        <m:d>
          <m:dPr>
            <m:begChr m:val="["/>
            <m:sepChr m:val=""/>
            <m:endChr m:val="]"/>
            <m:grow/>
          </m:dPr>
          <m:e>
            <m:r>
              <m:t>X</m:t>
            </m:r>
          </m:e>
        </m:d>
        <m:r>
          <m:rPr>
            <m:sty m:val="p"/>
          </m:rPr>
          <m:t>=</m:t>
        </m:r>
        <m:r>
          <m:t>1</m:t>
        </m:r>
        <m:r>
          <m:rPr>
            <m:sty m:val="p"/>
          </m:rPr>
          <m:t>/</m:t>
        </m:r>
        <m:d>
          <m:dPr>
            <m:begChr m:val="("/>
            <m:sepChr m:val=""/>
            <m:endChr m:val=")"/>
            <m:grow/>
          </m:dPr>
          <m:e>
            <m:r>
              <m:t>1</m:t>
            </m:r>
            <m:r>
              <m:rPr>
                <m:sty m:val="p"/>
              </m:rPr>
              <m:t>−</m:t>
            </m:r>
            <m:r>
              <m:t>α</m:t>
            </m:r>
          </m:e>
        </m:d>
      </m:oMath>
      <w:r>
        <w:rPr>
          <w:rFonts w:hint="eastAsia"/>
        </w:rPr>
        <w:t xml:space="preserve">）。</w:t>
      </w:r>
      <w:r>
        <w:t xml:space="preserve"> </w:t>
      </w:r>
      <w:r>
        <w:rPr>
          <w:rFonts w:hint="eastAsia"/>
          <w:b/>
          <w:bCs/>
        </w:rPr>
        <w:t xml:space="preserve">完整严谨推导（几何级数法）</w:t>
      </w:r>
      <w:r>
        <w:rPr>
          <w:rFonts w:hint="eastAsia"/>
        </w:rPr>
        <w:t xml:space="preserve">：</w:t>
      </w:r>
      <w:r>
        <w:t xml:space="preserve"> </w:t>
      </w:r>
      <w:r>
        <w:rPr>
          <w:rFonts w:hint="eastAsia"/>
        </w:rPr>
        <w:t xml:space="preserve">定义指示变量</w:t>
      </w:r>
      <w:r>
        <w:t xml:space="preserve"> </w:t>
      </w:r>
      <m:oMath>
        <m:sSub>
          <m:e>
            <m:r>
              <m:t>I</m:t>
            </m:r>
          </m:e>
          <m:sub>
            <m:r>
              <m:t>j</m:t>
            </m:r>
          </m:sub>
        </m:sSub>
        <m:r>
          <m:rPr>
            <m:sty m:val="p"/>
          </m:rPr>
          <m:t>=</m:t>
        </m:r>
        <m:r>
          <m:t>1</m:t>
        </m:r>
      </m:oMath>
      <w:r>
        <w:t xml:space="preserve"> </w:t>
      </w:r>
      <w:r>
        <w:rPr>
          <w:rFonts w:hint="eastAsia"/>
        </w:rPr>
        <w:t xml:space="preserve">表示至少探测了</w:t>
      </w:r>
      <w:r>
        <w:t xml:space="preserve"> </w:t>
      </w:r>
      <m:oMath>
        <m:r>
          <m:t>j</m:t>
        </m:r>
      </m:oMath>
      <w:r>
        <w:t xml:space="preserve"> </w:t>
      </w:r>
      <w:r>
        <w:rPr>
          <w:rFonts w:hint="eastAsia"/>
        </w:rPr>
        <w:t xml:space="preserve">个桶。失败查找探测至少</w:t>
      </w:r>
      <w:r>
        <w:t xml:space="preserve"> </w:t>
      </w:r>
      <m:oMath>
        <m:r>
          <m:t>j</m:t>
        </m:r>
      </m:oMath>
      <w:r>
        <w:t xml:space="preserve"> </w:t>
      </w:r>
      <w:r>
        <w:rPr>
          <w:rFonts w:hint="eastAsia"/>
        </w:rPr>
        <w:t xml:space="preserve">次意味着前</w:t>
      </w:r>
      <w:r>
        <w:t xml:space="preserve"> </w:t>
      </w:r>
      <m:oMath>
        <m:r>
          <m:t>j</m:t>
        </m:r>
        <m:r>
          <m:rPr>
            <m:sty m:val="p"/>
          </m:rPr>
          <m:t>−</m:t>
        </m:r>
        <m:r>
          <m:t>1</m:t>
        </m:r>
      </m:oMath>
      <w:r>
        <w:t xml:space="preserve"> </w:t>
      </w:r>
      <w:r>
        <w:rPr>
          <w:rFonts w:hint="eastAsia"/>
        </w:rPr>
        <w:t xml:space="preserve">次探测都命中了非空桶。</w:t>
      </w:r>
      <w:r>
        <w:t xml:space="preserve"> </w:t>
      </w:r>
      <w:r>
        <w:rPr>
          <w:rFonts w:hint="eastAsia"/>
        </w:rPr>
        <w:t xml:space="preserve">在</w:t>
      </w:r>
      <w:r>
        <w:t xml:space="preserve"> </w:t>
      </w:r>
      <m:oMath>
        <m:r>
          <m:t>m</m:t>
        </m:r>
      </m:oMath>
      <w:r>
        <w:t xml:space="preserve"> </w:t>
      </w:r>
      <w:r>
        <w:rPr>
          <w:rFonts w:hint="eastAsia"/>
        </w:rPr>
        <w:t xml:space="preserve">个桶中有</w:t>
      </w:r>
      <w:r>
        <w:t xml:space="preserve"> </w:t>
      </w:r>
      <m:oMath>
        <m:r>
          <m:t>n</m:t>
        </m:r>
      </m:oMath>
      <w:r>
        <w:t xml:space="preserve"> </w:t>
      </w:r>
      <w:r>
        <w:rPr>
          <w:rFonts w:hint="eastAsia"/>
        </w:rPr>
        <w:t xml:space="preserve">个已被占据。由</w:t>
      </w:r>
      <w:r>
        <w:t xml:space="preserve"> </w:t>
      </w:r>
      <w:r>
        <w:rPr>
          <w:rFonts w:hint="eastAsia"/>
        </w:rPr>
        <w:t xml:space="preserve">SUHA，我们有：</w:t>
      </w:r>
      <w:r>
        <w:t xml:space="preserve"> </w:t>
      </w:r>
      <m:oMath>
        <m:r>
          <m:t>P</m:t>
        </m:r>
        <m:d>
          <m:dPr>
            <m:begChr m:val="("/>
            <m:sepChr m:val=""/>
            <m:endChr m:val=")"/>
            <m:grow/>
          </m:dPr>
          <m:e>
            <m:r>
              <m:rPr>
                <m:nor/>
                <m:sty m:val="p"/>
              </m:rPr>
              <m:t>第 1 个桶非空</m:t>
            </m:r>
          </m:e>
        </m:d>
        <m:r>
          <m:rPr>
            <m:sty m:val="p"/>
          </m:rPr>
          <m:t>=</m:t>
        </m:r>
        <m:f>
          <m:fPr>
            <m:type m:val="bar"/>
          </m:fPr>
          <m:num>
            <m:r>
              <m:t>n</m:t>
            </m:r>
          </m:num>
          <m:den>
            <m:r>
              <m:t>m</m:t>
            </m:r>
          </m:den>
        </m:f>
        <m:r>
          <m:rPr>
            <m:sty m:val="p"/>
          </m:rPr>
          <m:t>=</m:t>
        </m:r>
        <m:r>
          <m:t>α</m:t>
        </m:r>
      </m:oMath>
      <w:r>
        <w:t xml:space="preserve"> </w:t>
      </w:r>
      <m:oMath>
        <m:r>
          <m:t>P</m:t>
        </m:r>
        <m:d>
          <m:dPr>
            <m:begChr m:val="("/>
            <m:sepChr m:val=""/>
            <m:endChr m:val=")"/>
            <m:grow/>
          </m:dPr>
          <m:e>
            <m:r>
              <m:rPr>
                <m:nor/>
                <m:sty m:val="p"/>
              </m:rPr>
              <m:t>第 2 个桶非空</m:t>
            </m:r>
            <m:r>
              <m:rPr>
                <m:sty m:val="p"/>
              </m:rPr>
              <m:t>∣</m:t>
            </m:r>
            <m:r>
              <m:rPr>
                <m:nor/>
                <m:sty m:val="p"/>
              </m:rPr>
              <m:t>第 1 个桶非空</m:t>
            </m:r>
          </m:e>
        </m:d>
        <m:r>
          <m:rPr>
            <m:sty m:val="p"/>
          </m:rPr>
          <m:t>≤</m:t>
        </m:r>
        <m:f>
          <m:fPr>
            <m:type m:val="bar"/>
          </m:fPr>
          <m:num>
            <m:r>
              <m:t>n</m:t>
            </m:r>
          </m:num>
          <m:den>
            <m:r>
              <m:t>m</m:t>
            </m:r>
            <m:r>
              <m:rPr>
                <m:sty m:val="p"/>
              </m:rPr>
              <m:t>−</m:t>
            </m:r>
            <m:r>
              <m:t>1</m:t>
            </m:r>
          </m:den>
        </m:f>
        <m:r>
          <m:rPr>
            <m:sty m:val="p"/>
          </m:rPr>
          <m:t>≈</m:t>
        </m:r>
        <m:r>
          <m:t>α</m:t>
        </m:r>
      </m:oMath>
      <w:r>
        <w:t xml:space="preserve"> </w:t>
      </w:r>
      <w:r>
        <w:rPr>
          <w:rFonts w:hint="eastAsia"/>
        </w:rPr>
        <w:t xml:space="preserve">（当</w:t>
      </w:r>
      <w:r>
        <w:t xml:space="preserve"> </w:t>
      </w:r>
      <m:oMath>
        <m:r>
          <m:t>m</m:t>
        </m:r>
      </m:oMath>
      <w:r>
        <w:t xml:space="preserve"> </w:t>
      </w:r>
      <w:r>
        <w:rPr>
          <w:rFonts w:hint="eastAsia"/>
        </w:rPr>
        <w:t xml:space="preserve">很大时）</w:t>
      </w:r>
      <w:r>
        <w:t xml:space="preserve"> </w:t>
      </w:r>
      <w:r>
        <w:rPr>
          <w:rFonts w:hint="eastAsia"/>
        </w:rPr>
        <w:t xml:space="preserve">依此类推，</w:t>
      </w:r>
      <m:oMath>
        <m:r>
          <m:t>P</m:t>
        </m:r>
        <m:d>
          <m:dPr>
            <m:begChr m:val="("/>
            <m:sepChr m:val=""/>
            <m:endChr m:val=")"/>
            <m:grow/>
          </m:dPr>
          <m:e>
            <m:r>
              <m:rPr>
                <m:nor/>
                <m:sty m:val="p"/>
              </m:rPr>
              <m:t>探测至少 </m:t>
            </m:r>
            <m:r>
              <m:t>j</m:t>
            </m:r>
            <m:r>
              <m:rPr>
                <m:nor/>
                <m:sty m:val="p"/>
              </m:rPr>
              <m:t> 次</m:t>
            </m:r>
          </m:e>
        </m:d>
        <m:r>
          <m:rPr>
            <m:sty m:val="p"/>
          </m:rPr>
          <m:t>≤</m:t>
        </m:r>
        <m:sSup>
          <m:e>
            <m:r>
              <m:t>α</m:t>
            </m:r>
          </m:e>
          <m:sup>
            <m:r>
              <m:t>j</m:t>
            </m:r>
            <m:r>
              <m:rPr>
                <m:sty m:val="p"/>
              </m:rPr>
              <m:t>−</m:t>
            </m:r>
            <m:r>
              <m:t>1</m:t>
            </m:r>
          </m:sup>
        </m:sSup>
      </m:oMath>
      <w:r>
        <w:t xml:space="preserve">。</w:t>
      </w:r>
      <w:r>
        <w:t xml:space="preserve"> </w:t>
      </w:r>
      <w:r>
        <w:rPr>
          <w:rFonts w:hint="eastAsia"/>
        </w:rPr>
        <w:t xml:space="preserve">失败查找的期望探查次数</w:t>
      </w:r>
      <w:r>
        <w:t xml:space="preserve"> </w:t>
      </w:r>
      <m:oMath>
        <m:r>
          <m:t>E</m:t>
        </m:r>
        <m:d>
          <m:dPr>
            <m:begChr m:val="["/>
            <m:sepChr m:val=""/>
            <m:endChr m:val="]"/>
            <m:grow/>
          </m:dPr>
          <m:e>
            <m:r>
              <m:t>X</m:t>
            </m:r>
          </m:e>
        </m:d>
      </m:oMath>
      <w:r>
        <w:t xml:space="preserve"> </w:t>
      </w:r>
      <w:r>
        <w:rPr>
          <w:rFonts w:hint="eastAsia"/>
        </w:rPr>
        <w:t xml:space="preserve">可表示为：</w:t>
      </w:r>
    </w:p>
    <w:p>
      <w:pPr>
        <w:pStyle w:val="BodyText"/>
      </w:pPr>
      <m:oMathPara>
        <m:oMathParaPr>
          <m:jc m:val="center"/>
        </m:oMathParaPr>
        <m:oMath>
          <m:r>
            <m:t>E</m:t>
          </m:r>
          <m:d>
            <m:dPr>
              <m:begChr m:val="["/>
              <m:sepChr m:val=""/>
              <m:endChr m:val="]"/>
              <m:grow/>
            </m:dPr>
            <m:e>
              <m:r>
                <m:t>X</m:t>
              </m:r>
            </m:e>
          </m:d>
          <m:r>
            <m:rPr>
              <m:sty m:val="p"/>
            </m:rPr>
            <m:t>=</m:t>
          </m:r>
          <m:nary>
            <m:naryPr>
              <m:chr m:val="∑"/>
              <m:limLoc m:val="undOvr"/>
              <m:subHide m:val="off"/>
              <m:supHide m:val="off"/>
            </m:naryPr>
            <m:sub>
              <m:r>
                <m:t>j</m:t>
              </m:r>
              <m:r>
                <m:rPr>
                  <m:sty m:val="p"/>
                </m:rPr>
                <m:t>=</m:t>
              </m:r>
              <m:r>
                <m:t>1</m:t>
              </m:r>
            </m:sub>
            <m:sup>
              <m:r>
                <m:rPr>
                  <m:sty m:val="p"/>
                </m:rPr>
                <m:t>∞</m:t>
              </m:r>
            </m:sup>
            <m:e>
              <m:r>
                <m:t>P</m:t>
              </m:r>
            </m:e>
          </m:nary>
          <m:d>
            <m:dPr>
              <m:begChr m:val="("/>
              <m:sepChr m:val=""/>
              <m:endChr m:val=")"/>
              <m:grow/>
            </m:dPr>
            <m:e>
              <m:r>
                <m:t>X</m:t>
              </m:r>
              <m:r>
                <m:rPr>
                  <m:sty m:val="p"/>
                </m:rPr>
                <m:t>≥</m:t>
              </m:r>
              <m:r>
                <m:t>j</m:t>
              </m:r>
            </m:e>
          </m:d>
          <m:r>
            <m:rPr>
              <m:sty m:val="p"/>
            </m:rPr>
            <m:t>≤</m:t>
          </m:r>
          <m:nary>
            <m:naryPr>
              <m:chr m:val="∑"/>
              <m:limLoc m:val="undOvr"/>
              <m:subHide m:val="off"/>
              <m:supHide m:val="off"/>
            </m:naryPr>
            <m:sub>
              <m:r>
                <m:t>j</m:t>
              </m:r>
              <m:r>
                <m:rPr>
                  <m:sty m:val="p"/>
                </m:rPr>
                <m:t>=</m:t>
              </m:r>
              <m:r>
                <m:t>1</m:t>
              </m:r>
            </m:sub>
            <m:sup>
              <m:r>
                <m:rPr>
                  <m:sty m:val="p"/>
                </m:rPr>
                <m:t>∞</m:t>
              </m:r>
            </m:sup>
            <m:e>
              <m:sSup>
                <m:e>
                  <m:r>
                    <m:t>α</m:t>
                  </m:r>
                </m:e>
                <m:sup>
                  <m:r>
                    <m:t>j</m:t>
                  </m:r>
                  <m:r>
                    <m:rPr>
                      <m:sty m:val="p"/>
                    </m:rPr>
                    <m:t>−</m:t>
                  </m:r>
                  <m:r>
                    <m:t>1</m:t>
                  </m:r>
                </m:sup>
              </m:sSup>
            </m:e>
          </m:nary>
          <m:r>
            <m:rPr>
              <m:sty m:val="p"/>
            </m:rPr>
            <m:t>=</m:t>
          </m:r>
          <m:f>
            <m:fPr>
              <m:type m:val="bar"/>
            </m:fPr>
            <m:num>
              <m:r>
                <m:t>1</m:t>
              </m:r>
            </m:num>
            <m:den>
              <m:r>
                <m:t>1</m:t>
              </m:r>
              <m:r>
                <m:rPr>
                  <m:sty m:val="p"/>
                </m:rPr>
                <m:t>−</m:t>
              </m:r>
              <m:r>
                <m:t>α</m:t>
              </m:r>
            </m:den>
          </m:f>
        </m:oMath>
      </m:oMathPara>
    </w:p>
    <w:p>
      <w:pPr>
        <w:numPr>
          <w:ilvl w:val="0"/>
          <w:numId w:val="1000"/>
        </w:numPr>
      </w:pPr>
      <w:r>
        <w:rPr>
          <w:rFonts w:hint="eastAsia"/>
        </w:rPr>
        <w:t xml:space="preserve">当</w:t>
      </w:r>
      <w:r>
        <w:t xml:space="preserve"> </w:t>
      </w:r>
      <m:oMath>
        <m:r>
          <m:t>α</m:t>
        </m:r>
        <m:r>
          <m:rPr>
            <m:sty m:val="p"/>
          </m:rPr>
          <m:t>=</m:t>
        </m:r>
        <m:r>
          <m:t>0.5</m:t>
        </m:r>
      </m:oMath>
      <w:r>
        <w:t xml:space="preserve"> </w:t>
      </w:r>
      <w:r>
        <w:rPr>
          <w:rFonts w:hint="eastAsia"/>
        </w:rPr>
        <w:t xml:space="preserve">时，失败查找期望不超过</w:t>
      </w:r>
      <w:r>
        <w:t xml:space="preserve"> 2 </w:t>
      </w:r>
      <w:r>
        <w:rPr>
          <w:rFonts w:hint="eastAsia"/>
        </w:rPr>
        <w:t xml:space="preserve">次探查；当</w:t>
      </w:r>
      <w:r>
        <w:t xml:space="preserve"> </w:t>
      </w:r>
      <m:oMath>
        <m:r>
          <m:t>α</m:t>
        </m:r>
        <m:r>
          <m:rPr>
            <m:sty m:val="p"/>
          </m:rPr>
          <m:t>=</m:t>
        </m:r>
        <m:r>
          <m:t>0.9</m:t>
        </m:r>
      </m:oMath>
      <w:r>
        <w:t xml:space="preserve"> </w:t>
      </w:r>
      <w:r>
        <w:rPr>
          <w:rFonts w:hint="eastAsia"/>
        </w:rPr>
        <w:t xml:space="preserve">时，期望不超过</w:t>
      </w:r>
      <w:r>
        <w:t xml:space="preserve"> 10 </w:t>
      </w:r>
      <w:r>
        <w:rPr>
          <w:rFonts w:hint="eastAsia"/>
        </w:rPr>
        <w:t xml:space="preserve">次。此式清晰表明开放定址对于负载因子极其敏感。①</w:t>
      </w:r>
    </w:p>
    <w:p>
      <w:pPr>
        <w:numPr>
          <w:ilvl w:val="0"/>
          <w:numId w:val="1052"/>
        </w:numPr>
      </w:pPr>
      <w:r>
        <w:rPr>
          <w:rFonts w:hint="eastAsia"/>
          <w:b/>
          <w:bCs/>
        </w:rPr>
        <w:t xml:space="preserve">成功查找的期望探查次数上界</w:t>
      </w:r>
      <w:r>
        <w:rPr>
          <w:rFonts w:hint="eastAsia"/>
        </w:rPr>
        <w:t xml:space="preserve">为</w:t>
      </w:r>
      <w:r>
        <w:t xml:space="preserve"> </w:t>
      </w:r>
      <m:oMath>
        <m:f>
          <m:fPr>
            <m:type m:val="bar"/>
          </m:fPr>
          <m:num>
            <m:r>
              <m:t>1</m:t>
            </m:r>
          </m:num>
          <m:den>
            <m:r>
              <m:t>α</m:t>
            </m:r>
          </m:den>
        </m:f>
        <m:r>
          <m:rPr>
            <m:sty m:val="p"/>
          </m:rPr>
          <m:t>ln</m:t>
        </m:r>
        <m:f>
          <m:fPr>
            <m:type m:val="bar"/>
          </m:fPr>
          <m:num>
            <m:r>
              <m:t>1</m:t>
            </m:r>
          </m:num>
          <m:den>
            <m:r>
              <m:t>1</m:t>
            </m:r>
            <m:r>
              <m:rPr>
                <m:sty m:val="p"/>
              </m:rPr>
              <m:t>−</m:t>
            </m:r>
            <m:r>
              <m:t>α</m:t>
            </m:r>
          </m:den>
        </m:f>
      </m:oMath>
      <w:r>
        <w:t xml:space="preserve"> </w:t>
      </w:r>
      <w:r>
        <w:rPr>
          <w:rFonts w:hint="eastAsia"/>
        </w:rPr>
        <w:t xml:space="preserve">（证明略，见</w:t>
      </w:r>
      <w:r>
        <w:t xml:space="preserve"> </w:t>
      </w:r>
      <w:r>
        <w:rPr>
          <w:rFonts w:hint="eastAsia"/>
        </w:rPr>
        <w:t xml:space="preserve">CLRS）。</w:t>
      </w:r>
    </w:p>
    <w:bookmarkEnd w:id="179"/>
    <w:bookmarkStart w:id="180" w:name="装填因子与性能退化边界"/>
    <w:p>
      <w:pPr>
        <w:pStyle w:val="Heading3"/>
      </w:pPr>
      <w:r>
        <w:rPr>
          <w:rFonts w:hint="eastAsia"/>
        </w:rPr>
        <w:t xml:space="preserve">装填因子与性能退化边界</w:t>
      </w:r>
    </w:p>
    <w:p>
      <w:pPr>
        <w:pStyle w:val="FirstParagraph"/>
      </w:pPr>
      <w:r>
        <w:rPr>
          <w:rFonts w:hint="eastAsia"/>
          <w:b/>
          <w:bCs/>
        </w:rPr>
        <w:t xml:space="preserve">装填因子</w:t>
      </w:r>
      <w:r>
        <w:rPr>
          <w:b/>
          <w:bCs/>
        </w:rPr>
        <w:t xml:space="preserve"> </w:t>
      </w:r>
      <m:oMath>
        <m:r>
          <m:t>α</m:t>
        </m:r>
        <m:r>
          <m:rPr>
            <m:sty m:val="p"/>
          </m:rPr>
          <m:t>=</m:t>
        </m:r>
        <m:r>
          <m:t>n</m:t>
        </m:r>
        <m:r>
          <m:rPr>
            <m:sty m:val="p"/>
          </m:rPr>
          <m:t>/</m:t>
        </m:r>
        <m:r>
          <m:t>m</m:t>
        </m:r>
      </m:oMath>
      <w:r>
        <w:rPr>
          <w:b/>
          <w:bCs/>
        </w:rPr>
        <w:t xml:space="preserve"> </w:t>
      </w:r>
      <w:r>
        <w:rPr>
          <w:rFonts w:hint="eastAsia"/>
          <w:b/>
          <w:bCs/>
        </w:rPr>
        <w:t xml:space="preserve">是衡量散列表效率的“生命体征”。</w:t>
      </w:r>
    </w:p>
    <w:p>
      <w:pPr>
        <w:numPr>
          <w:ilvl w:val="0"/>
          <w:numId w:val="1053"/>
        </w:numPr>
      </w:pPr>
      <w:r>
        <w:rPr>
          <w:rFonts w:hint="eastAsia"/>
          <w:b/>
          <w:bCs/>
        </w:rPr>
        <w:t xml:space="preserve">链址法</w:t>
      </w:r>
      <w:r>
        <w:rPr>
          <w:rFonts w:hint="eastAsia"/>
        </w:rPr>
        <w:t xml:space="preserve">：</w:t>
      </w:r>
      <m:oMath>
        <m:r>
          <m:t>α</m:t>
        </m:r>
      </m:oMath>
      <w:r>
        <w:t xml:space="preserve"> </w:t>
      </w:r>
      <w:r>
        <w:rPr>
          <w:rFonts w:hint="eastAsia"/>
        </w:rPr>
        <w:t xml:space="preserve">可以超过</w:t>
      </w:r>
      <w:r>
        <w:t xml:space="preserve"> </w:t>
      </w:r>
      <w:r>
        <w:rPr>
          <w:rFonts w:hint="eastAsia"/>
        </w:rPr>
        <w:t xml:space="preserve">1，但通常建议</w:t>
      </w:r>
      <w:r>
        <w:t xml:space="preserve"> </w:t>
      </w:r>
      <m:oMath>
        <m:r>
          <m:t>α</m:t>
        </m:r>
      </m:oMath>
      <w:r>
        <w:t xml:space="preserve"> </w:t>
      </w:r>
      <w:r>
        <w:rPr>
          <w:rFonts w:hint="eastAsia"/>
        </w:rPr>
        <w:t xml:space="preserve">控制在较小常数（如</w:t>
      </w:r>
      <w:r>
        <w:t xml:space="preserve"> </w:t>
      </w:r>
      <m:oMath>
        <m:r>
          <m:t>1</m:t>
        </m:r>
        <m:r>
          <m:rPr>
            <m:sty m:val="p"/>
          </m:rPr>
          <m:t>∼</m:t>
        </m:r>
        <m:r>
          <m:t>5</m:t>
        </m:r>
      </m:oMath>
      <w:r>
        <w:rPr>
          <w:rFonts w:hint="eastAsia"/>
        </w:rPr>
        <w:t xml:space="preserve">），因为</w:t>
      </w:r>
      <w:r>
        <w:t xml:space="preserve"> </w:t>
      </w:r>
      <m:oMath>
        <m:r>
          <m:t>1</m:t>
        </m:r>
        <m:r>
          <m:rPr>
            <m:sty m:val="p"/>
          </m:rPr>
          <m:t>+</m:t>
        </m:r>
        <m:r>
          <m:t>α</m:t>
        </m:r>
      </m:oMath>
      <w:r>
        <w:t xml:space="preserve"> </w:t>
      </w:r>
      <w:r>
        <w:rPr>
          <w:rFonts w:hint="eastAsia"/>
        </w:rPr>
        <w:t xml:space="preserve">会随</w:t>
      </w:r>
      <w:r>
        <w:t xml:space="preserve"> </w:t>
      </w:r>
      <m:oMath>
        <m:r>
          <m:t>α</m:t>
        </m:r>
      </m:oMath>
      <w:r>
        <w:t xml:space="preserve"> </w:t>
      </w:r>
      <w:r>
        <w:rPr>
          <w:rFonts w:hint="eastAsia"/>
        </w:rPr>
        <w:t xml:space="preserve">线性增长。若</w:t>
      </w:r>
      <w:r>
        <w:t xml:space="preserve"> </w:t>
      </w:r>
      <m:oMath>
        <m:r>
          <m:t>α</m:t>
        </m:r>
      </m:oMath>
      <w:r>
        <w:t xml:space="preserve"> </w:t>
      </w:r>
      <w:r>
        <w:rPr>
          <w:rFonts w:hint="eastAsia"/>
        </w:rPr>
        <w:t xml:space="preserve">过大，意味着链表过长，退化为顺序搜索。</w:t>
      </w:r>
    </w:p>
    <w:p>
      <w:pPr>
        <w:numPr>
          <w:ilvl w:val="0"/>
          <w:numId w:val="1053"/>
        </w:numPr>
      </w:pPr>
      <w:r>
        <w:rPr>
          <w:rFonts w:hint="eastAsia"/>
          <w:b/>
          <w:bCs/>
        </w:rPr>
        <w:t xml:space="preserve">开放定址法</w:t>
      </w:r>
      <w:r>
        <w:rPr>
          <w:rFonts w:hint="eastAsia"/>
        </w:rPr>
        <w:t xml:space="preserve">：</w:t>
      </w:r>
      <m:oMath>
        <m:r>
          <m:t>α</m:t>
        </m:r>
      </m:oMath>
      <w:r>
        <w:rPr>
          <w:b/>
          <w:bCs/>
        </w:rPr>
        <w:t xml:space="preserve"> </w:t>
      </w:r>
      <w:r>
        <w:rPr>
          <w:rFonts w:hint="eastAsia"/>
          <w:b/>
          <w:bCs/>
        </w:rPr>
        <w:t xml:space="preserve">必须严格小于</w:t>
      </w:r>
      <w:r>
        <w:rPr>
          <w:b/>
          <w:bCs/>
        </w:rPr>
        <w:t xml:space="preserve"> 1</w:t>
      </w:r>
      <w:r>
        <w:rPr>
          <w:rFonts w:hint="eastAsia"/>
        </w:rPr>
        <w:t xml:space="preserve">（因为数组本身最多容纳</w:t>
      </w:r>
      <w:r>
        <w:t xml:space="preserve"> </w:t>
      </w:r>
      <m:oMath>
        <m:r>
          <m:t>m</m:t>
        </m:r>
      </m:oMath>
      <w:r>
        <w:t xml:space="preserve"> </w:t>
      </w:r>
      <w:r>
        <w:rPr>
          <w:rFonts w:hint="eastAsia"/>
        </w:rPr>
        <w:t xml:space="preserve">个元素）。实际上，当</w:t>
      </w:r>
      <w:r>
        <w:t xml:space="preserve"> </w:t>
      </w:r>
      <m:oMath>
        <m:r>
          <m:t>α</m:t>
        </m:r>
        <m:r>
          <m:rPr>
            <m:sty m:val="p"/>
          </m:rPr>
          <m:t>&gt;</m:t>
        </m:r>
        <m:r>
          <m:t>0.7</m:t>
        </m:r>
      </m:oMath>
      <w:r>
        <w:t xml:space="preserve"> </w:t>
      </w:r>
      <w:r>
        <w:rPr>
          <w:rFonts w:hint="eastAsia"/>
        </w:rPr>
        <w:t xml:space="preserve">时，</w:t>
      </w:r>
      <m:oMath>
        <m:f>
          <m:fPr>
            <m:type m:val="bar"/>
          </m:fPr>
          <m:num>
            <m:r>
              <m:t>1</m:t>
            </m:r>
          </m:num>
          <m:den>
            <m:r>
              <m:t>1</m:t>
            </m:r>
            <m:r>
              <m:rPr>
                <m:sty m:val="p"/>
              </m:rPr>
              <m:t>−</m:t>
            </m:r>
            <m:r>
              <m:t>α</m:t>
            </m:r>
          </m:den>
        </m:f>
      </m:oMath>
      <w:r>
        <w:t xml:space="preserve"> </w:t>
      </w:r>
      <w:r>
        <w:rPr>
          <w:rFonts w:hint="eastAsia"/>
        </w:rPr>
        <w:t xml:space="preserve">会急剧增大；当</w:t>
      </w:r>
      <w:r>
        <w:t xml:space="preserve"> </w:t>
      </w:r>
      <m:oMath>
        <m:r>
          <m:t>α</m:t>
        </m:r>
        <m:r>
          <m:rPr>
            <m:sty m:val="p"/>
          </m:rPr>
          <m:t>→</m:t>
        </m:r>
        <m:r>
          <m:t>1</m:t>
        </m:r>
      </m:oMath>
      <w:r>
        <w:t xml:space="preserve"> </w:t>
      </w:r>
      <w:r>
        <w:rPr>
          <w:rFonts w:hint="eastAsia"/>
        </w:rPr>
        <w:t xml:space="preserve">时，插入将可能因找不到空桶而失败，或者在失败前经历极长探查。</w:t>
      </w:r>
    </w:p>
    <w:p>
      <w:pPr>
        <w:pStyle w:val="FirstParagraph"/>
      </w:pPr>
      <w:r>
        <w:rPr>
          <w:rStyle w:val="VerbatimChar"/>
          <w:rFonts w:hint="eastAsia"/>
        </w:rPr>
        <w:t xml:space="preserve">[简化]</w:t>
      </w:r>
      <w:r>
        <w:t xml:space="preserve"> </w:t>
      </w:r>
      <w:r>
        <w:t xml:space="preserve">+</w:t>
      </w:r>
      <w:r>
        <w:t xml:space="preserve"> </w:t>
      </w:r>
      <w:r>
        <w:rPr>
          <w:rFonts w:hint="eastAsia"/>
          <w:b/>
          <w:bCs/>
        </w:rPr>
        <w:t xml:space="preserve">失效边界</w:t>
      </w:r>
      <w:r>
        <w:rPr>
          <w:rFonts w:hint="eastAsia"/>
        </w:rPr>
        <w:t xml:space="preserve">：</w:t>
      </w:r>
      <w:r>
        <w:t xml:space="preserve"> </w:t>
      </w:r>
      <w:r>
        <w:rPr>
          <w:rFonts w:hint="eastAsia"/>
        </w:rPr>
        <w:t xml:space="preserve">散列最致命的恐惧，就是“坏哈希函数（Bad</w:t>
      </w:r>
      <w:r>
        <w:t xml:space="preserve"> Hash </w:t>
      </w:r>
      <w:r>
        <w:rPr>
          <w:rFonts w:hint="eastAsia"/>
        </w:rPr>
        <w:t xml:space="preserve">Function）”。如果因为哈希函数设计不当（例如一个平庸的</w:t>
      </w:r>
      <w:r>
        <w:t xml:space="preserve"> </w:t>
      </w:r>
      <m:oMath>
        <m:r>
          <m:t>h</m:t>
        </m:r>
        <m:d>
          <m:dPr>
            <m:begChr m:val="("/>
            <m:sepChr m:val=""/>
            <m:endChr m:val=")"/>
            <m:grow/>
          </m:dPr>
          <m:e>
            <m:r>
              <m:t>k</m:t>
            </m:r>
          </m:e>
        </m:d>
        <m:r>
          <m:rPr>
            <m:sty m:val="p"/>
          </m:rPr>
          <m:t>=</m:t>
        </m:r>
        <m:r>
          <m:t>0</m:t>
        </m:r>
      </m:oMath>
      <w:r>
        <w:rPr>
          <w:rFonts w:hint="eastAsia"/>
        </w:rPr>
        <w:t xml:space="preserve">），导致</w:t>
      </w:r>
      <w:r>
        <w:rPr>
          <w:rFonts w:hint="eastAsia"/>
          <w:b/>
          <w:bCs/>
        </w:rPr>
        <w:t xml:space="preserve">全冲突</w:t>
      </w:r>
      <w:r>
        <w:rPr>
          <w:rFonts w:hint="eastAsia"/>
        </w:rPr>
        <w:t xml:space="preserve">，即所有的键都映射到了同一个桶下标。</w:t>
      </w:r>
    </w:p>
    <w:p>
      <w:pPr>
        <w:pStyle w:val="Compact"/>
        <w:numPr>
          <w:ilvl w:val="0"/>
          <w:numId w:val="1054"/>
        </w:numPr>
      </w:pPr>
      <w:r>
        <w:rPr>
          <w:rFonts w:hint="eastAsia"/>
          <w:b/>
          <w:bCs/>
        </w:rPr>
        <w:t xml:space="preserve">链在下，退化</w:t>
      </w:r>
      <w:r>
        <w:rPr>
          <w:rFonts w:hint="eastAsia"/>
        </w:rPr>
        <w:t xml:space="preserve">为单链表，所有操作由期望</w:t>
      </w:r>
      <w:r>
        <w:t xml:space="preserve"> </w:t>
      </w:r>
      <m:oMath>
        <m:r>
          <m:t>O</m:t>
        </m:r>
        <m:d>
          <m:dPr>
            <m:begChr m:val="("/>
            <m:sepChr m:val=""/>
            <m:endChr m:val=")"/>
            <m:grow/>
          </m:dPr>
          <m:e>
            <m:r>
              <m:t>1</m:t>
            </m:r>
          </m:e>
        </m:d>
      </m:oMath>
      <w:r>
        <w:t xml:space="preserve"> </w:t>
      </w:r>
      <w:r>
        <w:rPr>
          <w:rFonts w:hint="eastAsia"/>
        </w:rPr>
        <w:t xml:space="preserve">退化至最坏</w:t>
      </w:r>
      <w:r>
        <w:t xml:space="preserve"> </w:t>
      </w:r>
      <m:oMath>
        <m:r>
          <m:t>O</m:t>
        </m:r>
        <m:d>
          <m:dPr>
            <m:begChr m:val="("/>
            <m:sepChr m:val=""/>
            <m:endChr m:val=")"/>
            <m:grow/>
          </m:dPr>
          <m:e>
            <m:r>
              <m:t>n</m:t>
            </m:r>
          </m:e>
        </m:d>
      </m:oMath>
      <w:r>
        <w:t xml:space="preserve">。</w:t>
      </w:r>
    </w:p>
    <w:p>
      <w:pPr>
        <w:pStyle w:val="Compact"/>
        <w:numPr>
          <w:ilvl w:val="0"/>
          <w:numId w:val="1054"/>
        </w:numPr>
      </w:pPr>
      <w:r>
        <w:rPr>
          <w:rFonts w:hint="eastAsia"/>
          <w:b/>
          <w:bCs/>
        </w:rPr>
        <w:t xml:space="preserve">开放在下，退化</w:t>
      </w:r>
      <w:r>
        <w:rPr>
          <w:rFonts w:hint="eastAsia"/>
        </w:rPr>
        <w:t xml:space="preserve">为对整个数组的顺序扫描，同样</w:t>
      </w:r>
      <w:r>
        <w:t xml:space="preserve"> </w:t>
      </w:r>
      <m:oMath>
        <m:r>
          <m:t>O</m:t>
        </m:r>
        <m:d>
          <m:dPr>
            <m:begChr m:val="("/>
            <m:sepChr m:val=""/>
            <m:endChr m:val=")"/>
            <m:grow/>
          </m:dPr>
          <m:e>
            <m:r>
              <m:t>n</m:t>
            </m:r>
          </m:e>
        </m:d>
      </m:oMath>
      <w:r>
        <w:t xml:space="preserve">。</w:t>
      </w:r>
    </w:p>
    <w:p>
      <w:pPr>
        <w:pStyle w:val="FirstParagraph"/>
      </w:pPr>
      <w:r>
        <w:rPr>
          <w:rFonts w:hint="eastAsia"/>
        </w:rPr>
        <w:t xml:space="preserve">这从哲学上提醒我们：散列表并非魔法，它的高效极度依赖于“键值分布均匀”这一概率基石。一旦上帝（或恶意攻击者）执意让所有键享有同一个哈希值，散列结构便土崩瓦解。</w:t>
      </w:r>
    </w:p>
    <w:bookmarkEnd w:id="180"/>
    <w:bookmarkStart w:id="181" w:name="工程对比与-408-考法"/>
    <w:p>
      <w:pPr>
        <w:pStyle w:val="Heading3"/>
      </w:pPr>
      <w:r>
        <w:rPr>
          <w:rFonts w:hint="eastAsia"/>
        </w:rPr>
        <w:t xml:space="preserve">工程对比与</w:t>
      </w:r>
      <w:r>
        <w:t xml:space="preserve"> 408 </w:t>
      </w:r>
      <w:r>
        <w:rPr>
          <w:rFonts w:hint="eastAsia"/>
        </w:rPr>
        <w:t xml:space="preserve">考法</w:t>
      </w:r>
    </w:p>
    <w:p>
      <w:pPr>
        <w:pStyle w:val="FirstParagraph"/>
      </w:pPr>
      <w:r>
        <w:rPr>
          <w:rFonts w:hint="eastAsia"/>
        </w:rPr>
        <w:t xml:space="preserve">在构建本节内容时，我们重点完成了以下结构性工作：</w:t>
      </w:r>
    </w:p>
    <w:p>
      <w:pPr>
        <w:pStyle w:val="Compact"/>
        <w:numPr>
          <w:ilvl w:val="0"/>
          <w:numId w:val="1055"/>
        </w:numPr>
      </w:pPr>
      <w:r>
        <w:rPr>
          <w:rFonts w:hint="eastAsia"/>
          <w:b/>
          <w:bCs/>
        </w:rPr>
        <w:t xml:space="preserve">不变量的形式化</w:t>
      </w:r>
      <w:r>
        <w:rPr>
          <w:rFonts w:hint="eastAsia"/>
        </w:rPr>
        <w:t xml:space="preserve">：分别为链址法与开放定址法声明了存储不变量，这是所有操作正确性的基础。</w:t>
      </w:r>
    </w:p>
    <w:p>
      <w:pPr>
        <w:pStyle w:val="Compact"/>
        <w:numPr>
          <w:ilvl w:val="0"/>
          <w:numId w:val="1055"/>
        </w:numPr>
      </w:pPr>
      <w:r>
        <w:rPr>
          <w:rFonts w:hint="eastAsia"/>
          <w:b/>
          <w:bCs/>
        </w:rPr>
        <w:t xml:space="preserve">复杂度证明（标①）</w:t>
      </w:r>
      <w:r>
        <w:rPr>
          <w:rFonts w:hint="eastAsia"/>
        </w:rPr>
        <w:t xml:space="preserve">：严格运用指示变量与概率期望的性质，证明了链址法在</w:t>
      </w:r>
      <w:r>
        <w:t xml:space="preserve"> SUHA </w:t>
      </w:r>
      <w:r>
        <w:rPr>
          <w:rFonts w:hint="eastAsia"/>
        </w:rPr>
        <w:t xml:space="preserve">下的期望常数时间，以及用几何级数法导出了开放定址法失败查找的</w:t>
      </w:r>
      <w:r>
        <w:t xml:space="preserve"> </w:t>
      </w:r>
      <m:oMath>
        <m:f>
          <m:fPr>
            <m:type m:val="bar"/>
          </m:fPr>
          <m:num>
            <m:r>
              <m:t>1</m:t>
            </m:r>
          </m:num>
          <m:den>
            <m:r>
              <m:t>1</m:t>
            </m:r>
            <m:r>
              <m:rPr>
                <m:sty m:val="p"/>
              </m:rPr>
              <m:t>−</m:t>
            </m:r>
            <m:r>
              <m:t>α</m:t>
            </m:r>
          </m:den>
        </m:f>
      </m:oMath>
      <w:r>
        <w:t xml:space="preserve"> </w:t>
      </w:r>
      <w:r>
        <w:rPr>
          <w:rFonts w:hint="eastAsia"/>
        </w:rPr>
        <w:t xml:space="preserve">界。</w:t>
      </w:r>
    </w:p>
    <w:p>
      <w:pPr>
        <w:pStyle w:val="Compact"/>
        <w:numPr>
          <w:ilvl w:val="0"/>
          <w:numId w:val="1055"/>
        </w:numPr>
      </w:pPr>
      <w:r>
        <w:rPr>
          <w:rFonts w:hint="eastAsia"/>
          <w:b/>
          <w:bCs/>
        </w:rPr>
        <w:t xml:space="preserve">双实现</w:t>
      </w:r>
      <w:r>
        <w:rPr>
          <w:rFonts w:hint="eastAsia"/>
        </w:rPr>
        <w:t xml:space="preserve">：提供了可运行、过注释的</w:t>
      </w:r>
      <w:r>
        <w:t xml:space="preserve"> C </w:t>
      </w:r>
      <w:r>
        <w:rPr>
          <w:rFonts w:hint="eastAsia"/>
        </w:rPr>
        <w:t xml:space="preserve">及</w:t>
      </w:r>
      <w:r>
        <w:t xml:space="preserve"> Python </w:t>
      </w:r>
      <w:r>
        <w:rPr>
          <w:rFonts w:hint="eastAsia"/>
        </w:rPr>
        <w:t xml:space="preserve">实现，明确展示了对链地址法不变量（键唯一性、桶定位）的维护过程。</w:t>
      </w:r>
    </w:p>
    <w:p>
      <w:pPr>
        <w:pStyle w:val="Compact"/>
        <w:numPr>
          <w:ilvl w:val="0"/>
          <w:numId w:val="1055"/>
        </w:numPr>
      </w:pPr>
      <w:r>
        <w:rPr>
          <w:rFonts w:hint="eastAsia"/>
          <w:b/>
          <w:bCs/>
        </w:rPr>
        <w:t xml:space="preserve">鸽巢原理的绝佳应用</w:t>
      </w:r>
      <w:r>
        <w:rPr>
          <w:rFonts w:hint="eastAsia"/>
        </w:rPr>
        <w:t xml:space="preserve">：将冲突的必然性建立在坚实的组合数学基础之上。</w:t>
      </w:r>
    </w:p>
    <w:p>
      <w:pPr>
        <w:pStyle w:val="FirstParagraph"/>
      </w:pPr>
      <w:r>
        <w:rPr>
          <w:rFonts w:hint="eastAsia"/>
        </w:rPr>
        <w:t xml:space="preserve">链址法与开放定址法的选择，本质上是空间效率、内存局部性与探测最坏代价的综合权衡。在</w:t>
      </w:r>
      <w:r>
        <w:t xml:space="preserve"> </w:t>
      </w:r>
      <w:r>
        <w:rPr>
          <w:rFonts w:hint="eastAsia"/>
        </w:rPr>
        <w:t xml:space="preserve">408（全国硕士研究生招生考试计算机学科专业基础综合）中，此部分是必考题型。典型的题目是要求考生进行：</w:t>
      </w:r>
    </w:p>
    <w:p>
      <w:pPr>
        <w:pStyle w:val="BodyText"/>
      </w:pPr>
      <w:r>
        <w:rPr>
          <w:b/>
          <w:bCs/>
        </w:rPr>
        <w:t xml:space="preserve">408 </w:t>
      </w:r>
      <w:r>
        <w:rPr>
          <w:rFonts w:hint="eastAsia"/>
          <w:b/>
          <w:bCs/>
        </w:rPr>
        <w:t xml:space="preserve">典型题型</w:t>
      </w:r>
      <w:r>
        <w:rPr>
          <w:rFonts w:hint="eastAsia"/>
        </w:rPr>
        <w:t xml:space="preserve">：</w:t>
      </w:r>
      <w:r>
        <w:t xml:space="preserve"> </w:t>
      </w:r>
      <w:r>
        <w:rPr>
          <w:rFonts w:hint="eastAsia"/>
        </w:rPr>
        <w:t xml:space="preserve">给定装填因子</w:t>
      </w:r>
      <w:r>
        <w:t xml:space="preserve"> </w:t>
      </w:r>
      <m:oMath>
        <m:r>
          <m:t>α</m:t>
        </m:r>
      </m:oMath>
      <w:r>
        <w:t xml:space="preserve"> </w:t>
      </w:r>
      <w:r>
        <w:rPr>
          <w:rFonts w:hint="eastAsia"/>
        </w:rPr>
        <w:t xml:space="preserve">和冲突解决策略，要求推导平均查找长度（ASL）。必须牢记链址法失败的</w:t>
      </w:r>
      <w:r>
        <w:t xml:space="preserve"> </w:t>
      </w:r>
      <m:oMath>
        <m:r>
          <m:t>1</m:t>
        </m:r>
        <m:r>
          <m:rPr>
            <m:sty m:val="p"/>
          </m:rPr>
          <m:t>+</m:t>
        </m:r>
        <m:r>
          <m:t>α</m:t>
        </m:r>
      </m:oMath>
      <w:r>
        <w:t xml:space="preserve"> </w:t>
      </w:r>
      <w:r>
        <w:rPr>
          <w:rFonts w:hint="eastAsia"/>
        </w:rPr>
        <w:t xml:space="preserve">和开放定址法失败的</w:t>
      </w:r>
      <w:r>
        <w:t xml:space="preserve"> </w:t>
      </w:r>
      <m:oMath>
        <m:f>
          <m:fPr>
            <m:type m:val="bar"/>
          </m:fPr>
          <m:num>
            <m:r>
              <m:t>1</m:t>
            </m:r>
          </m:num>
          <m:den>
            <m:r>
              <m:t>1</m:t>
            </m:r>
            <m:r>
              <m:rPr>
                <m:sty m:val="p"/>
              </m:rPr>
              <m:t>−</m:t>
            </m:r>
            <m:r>
              <m:t>α</m:t>
            </m:r>
          </m:den>
        </m:f>
      </m:oMath>
      <w:r>
        <w:t xml:space="preserve"> </w:t>
      </w:r>
      <w:r>
        <w:rPr>
          <w:rFonts w:hint="eastAsia"/>
        </w:rPr>
        <w:t xml:space="preserve">公式及其使用条件（即</w:t>
      </w:r>
      <w:r>
        <w:t xml:space="preserve"> </w:t>
      </w:r>
      <w:r>
        <w:rPr>
          <w:rFonts w:hint="eastAsia"/>
        </w:rPr>
        <w:t xml:space="preserve">SUHA）。</w:t>
      </w:r>
    </w:p>
    <w:p>
      <w:pPr>
        <w:pStyle w:val="BodyText"/>
      </w:pPr>
      <w:r>
        <w:rPr>
          <w:rFonts w:hint="eastAsia"/>
          <w:b/>
          <w:bCs/>
        </w:rPr>
        <w:t xml:space="preserve">真题风格自测</w:t>
      </w:r>
      <w:r>
        <w:rPr>
          <w:rFonts w:hint="eastAsia"/>
        </w:rPr>
        <w:t xml:space="preserve">：</w:t>
      </w:r>
      <w:r>
        <w:t xml:space="preserve"> </w:t>
      </w:r>
      <w:r>
        <w:rPr>
          <w:rFonts w:hint="eastAsia"/>
        </w:rPr>
        <w:t xml:space="preserve">已知一个散列表长度为</w:t>
      </w:r>
      <w:r>
        <w:t xml:space="preserve"> </w:t>
      </w:r>
      <m:oMath>
        <m:r>
          <m:t>m</m:t>
        </m:r>
        <m:r>
          <m:rPr>
            <m:sty m:val="p"/>
          </m:rPr>
          <m:t>=</m:t>
        </m:r>
        <m:r>
          <m:t>13</m:t>
        </m:r>
      </m:oMath>
      <w:r>
        <w:rPr>
          <w:rFonts w:hint="eastAsia"/>
        </w:rPr>
        <w:t xml:space="preserve">，采用二次探查法处理冲突。哈希函数为</w:t>
      </w:r>
      <w:r>
        <w:t xml:space="preserve"> </w:t>
      </w:r>
      <m:oMath>
        <m:r>
          <m:t>H</m:t>
        </m:r>
        <m:d>
          <m:dPr>
            <m:begChr m:val="("/>
            <m:sepChr m:val=""/>
            <m:endChr m:val=")"/>
            <m:grow/>
          </m:dPr>
          <m:e>
            <m:r>
              <m:t>k</m:t>
            </m:r>
            <m:r>
              <m:t>e</m:t>
            </m:r>
            <m:r>
              <m:t>y</m:t>
            </m:r>
          </m:e>
        </m:d>
        <m:r>
          <m:rPr>
            <m:sty m:val="p"/>
          </m:rPr>
          <m:t>=</m:t>
        </m:r>
        <m:r>
          <m:t>k</m:t>
        </m:r>
        <m:r>
          <m:t>e</m:t>
        </m:r>
        <m:r>
          <m:t>y</m:t>
        </m:r>
        <m:r>
          <m:t> </m:t>
        </m:r>
        <m:r>
          <m:rPr>
            <m:sty m:val="p"/>
          </m:rPr>
          <m:t>mod</m:t>
        </m:r>
        <m:r>
          <m:t> </m:t>
        </m:r>
        <m:r>
          <m:t>13</m:t>
        </m:r>
      </m:oMath>
      <w:r>
        <w:rPr>
          <w:rFonts w:hint="eastAsia"/>
        </w:rPr>
        <w:t xml:space="preserve">，探查序列为</w:t>
      </w:r>
      <w:r>
        <w:t xml:space="preserve"> </w:t>
      </w:r>
      <m:oMath>
        <m:sSub>
          <m:e>
            <m:r>
              <m:t>H</m:t>
            </m:r>
          </m:e>
          <m:sub>
            <m:r>
              <m:t>i</m:t>
            </m:r>
          </m:sub>
        </m:sSub>
        <m:r>
          <m:rPr>
            <m:sty m:val="p"/>
          </m:rPr>
          <m:t>=</m:t>
        </m:r>
        <m:d>
          <m:dPr>
            <m:begChr m:val="("/>
            <m:sepChr m:val=""/>
            <m:endChr m:val=")"/>
            <m:grow/>
          </m:dPr>
          <m:e>
            <m:r>
              <m:t>H</m:t>
            </m:r>
            <m:d>
              <m:dPr>
                <m:begChr m:val="("/>
                <m:sepChr m:val=""/>
                <m:endChr m:val=")"/>
                <m:grow/>
              </m:dPr>
              <m:e>
                <m:r>
                  <m:t>k</m:t>
                </m:r>
                <m:r>
                  <m:t>e</m:t>
                </m:r>
                <m:r>
                  <m:t>y</m:t>
                </m:r>
              </m:e>
            </m:d>
            <m:r>
              <m:rPr>
                <m:sty m:val="p"/>
              </m:rPr>
              <m:t>+</m:t>
            </m:r>
            <m:sSup>
              <m:e>
                <m:r>
                  <m:t>i</m:t>
                </m:r>
              </m:e>
              <m:sup>
                <m:r>
                  <m:t>2</m:t>
                </m:r>
              </m:sup>
            </m:sSup>
          </m:e>
        </m:d>
        <m:r>
          <m:t> </m:t>
        </m:r>
        <m:r>
          <m:rPr>
            <m:sty m:val="p"/>
          </m:rPr>
          <m:t>mod</m:t>
        </m:r>
        <m:r>
          <m:t> </m:t>
        </m:r>
        <m:r>
          <m:t>13</m:t>
        </m:r>
      </m:oMath>
      <w:r>
        <w:rPr>
          <w:rFonts w:hint="eastAsia"/>
        </w:rPr>
        <w:t xml:space="preserve">（</w:t>
      </w:r>
      <m:oMath>
        <m:r>
          <m:t>i</m:t>
        </m:r>
        <m:r>
          <m:rPr>
            <m:sty m:val="p"/>
          </m:rPr>
          <m:t>=</m:t>
        </m:r>
        <m:r>
          <m:t>0</m:t>
        </m:r>
        <m:r>
          <m:rPr>
            <m:sty m:val="p"/>
          </m:rPr>
          <m:t>,</m:t>
        </m:r>
        <m:r>
          <m:t>1</m:t>
        </m:r>
        <m:r>
          <m:rPr>
            <m:sty m:val="p"/>
          </m:rPr>
          <m:t>,</m:t>
        </m:r>
        <m:r>
          <m:t>2</m:t>
        </m:r>
        <m:r>
          <m:rPr>
            <m:sty m:val="p"/>
          </m:rPr>
          <m:t>…</m:t>
        </m:r>
      </m:oMath>
      <w:r>
        <w:rPr>
          <w:rFonts w:hint="eastAsia"/>
        </w:rPr>
        <w:t xml:space="preserve">）。依次插入关键字序列</w:t>
      </w:r>
      <w:r>
        <w:t xml:space="preserve"> </w:t>
      </w:r>
      <m:oMath>
        <m:r>
          <m:rPr>
            <m:sty m:val="p"/>
          </m:rPr>
          <m:t>{</m:t>
        </m:r>
        <m:r>
          <m:t>18</m:t>
        </m:r>
        <m:r>
          <m:rPr>
            <m:sty m:val="p"/>
          </m:rPr>
          <m:t>,</m:t>
        </m:r>
        <m:r>
          <m:t>31</m:t>
        </m:r>
        <m:r>
          <m:rPr>
            <m:sty m:val="p"/>
          </m:rPr>
          <m:t>,</m:t>
        </m:r>
        <m:r>
          <m:t>5</m:t>
        </m:r>
        <m:r>
          <m:rPr>
            <m:sty m:val="p"/>
          </m:rPr>
          <m:t>,</m:t>
        </m:r>
        <m:r>
          <m:t>68</m:t>
        </m:r>
        <m:r>
          <m:rPr>
            <m:sty m:val="p"/>
          </m:rPr>
          <m:t>,</m:t>
        </m:r>
        <m:r>
          <m:t>44</m:t>
        </m:r>
        <m:r>
          <m:rPr>
            <m:sty m:val="p"/>
          </m:rPr>
          <m:t>}</m:t>
        </m:r>
      </m:oMath>
      <w:r>
        <w:rPr>
          <w:rFonts w:hint="eastAsia"/>
        </w:rPr>
        <w:t xml:space="preserve">。试画出最终的哈希表存储状态，并计算等概率下的成功查找平均查找长度（ASL）。此题考察了考生对二次探查序列的精确模拟能力，以及对平均查找长度概念的深刻理解。</w:t>
      </w:r>
    </w:p>
    <w:p>
      <w:pPr>
        <w:pStyle w:val="BodyText"/>
      </w:pPr>
      <w:r>
        <w:rPr>
          <w:rFonts w:hint="eastAsia"/>
        </w:rPr>
        <w:t xml:space="preserve">在下一节中，我们将把链址法的分析从</w:t>
      </w:r>
      <w:r>
        <w:t xml:space="preserve"> SUHA </w:t>
      </w:r>
      <w:r>
        <w:rPr>
          <w:rFonts w:hint="eastAsia"/>
        </w:rPr>
        <w:t xml:space="preserve">拓展到严格的数学期望范畴，并为开放定址法与再散列技术提供完整的理论论证与实现。</w:t>
      </w:r>
    </w:p>
    <w:bookmarkEnd w:id="181"/>
    <w:bookmarkStart w:id="182" w:name="期望复杂度分析"/>
    <w:p>
      <w:pPr>
        <w:pStyle w:val="Heading3"/>
      </w:pPr>
      <w:r>
        <w:t xml:space="preserve">7.2 </w:t>
      </w:r>
      <w:r>
        <w:rPr>
          <w:rFonts w:hint="eastAsia"/>
        </w:rPr>
        <w:t xml:space="preserve">期望复杂度分析</w:t>
      </w:r>
      <w:r>
        <w:t xml:space="preserve"> ★</w:t>
      </w:r>
    </w:p>
    <w:p>
      <w:pPr>
        <w:pStyle w:val="FirstParagraph"/>
      </w:pPr>
      <w:r>
        <w:rPr>
          <w:rFonts w:hint="eastAsia"/>
        </w:rPr>
        <w:t xml:space="preserve">在</w:t>
      </w:r>
      <w:r>
        <w:t xml:space="preserve"> 7.1 </w:t>
      </w:r>
      <w:r>
        <w:rPr>
          <w:rFonts w:hint="eastAsia"/>
        </w:rPr>
        <w:t xml:space="preserve">节中，我们给出了哈希表的形式化定义、两种主要的冲突解决策略——链址法与开放定址法，并引入了装填因子</w:t>
      </w:r>
      <w:r>
        <w:t xml:space="preserve"> </w:t>
      </w:r>
      <m:oMath>
        <m:r>
          <m:t>α</m:t>
        </m:r>
        <m:r>
          <m:rPr>
            <m:sty m:val="p"/>
          </m:rPr>
          <m:t>=</m:t>
        </m:r>
        <m:r>
          <m:t>n</m:t>
        </m:r>
        <m:r>
          <m:rPr>
            <m:sty m:val="p"/>
          </m:rPr>
          <m:t>/</m:t>
        </m:r>
        <m:r>
          <m:t>m</m:t>
        </m:r>
      </m:oMath>
      <w:r>
        <w:rPr>
          <w:rFonts w:hint="eastAsia"/>
        </w:rPr>
        <w:t xml:space="preserve">。当时我们只是直觉地指出，在“好”的哈希函数加持下，散列操作的平均代价可以接近</w:t>
      </w:r>
      <w:r>
        <w:t xml:space="preserve"> </w:t>
      </w:r>
      <m:oMath>
        <m:r>
          <m:t>O</m:t>
        </m:r>
        <m:d>
          <m:dPr>
            <m:begChr m:val="("/>
            <m:sepChr m:val=""/>
            <m:endChr m:val=")"/>
            <m:grow/>
          </m:dPr>
          <m:e>
            <m:r>
              <m:t>1</m:t>
            </m:r>
          </m:e>
        </m:d>
      </m:oMath>
      <w:r>
        <w:rPr>
          <w:rFonts w:hint="eastAsia"/>
        </w:rPr>
        <w:t xml:space="preserve">。本节将</w:t>
      </w:r>
      <w:r>
        <w:rPr>
          <w:rFonts w:hint="eastAsia"/>
          <w:b/>
          <w:bCs/>
        </w:rPr>
        <w:t xml:space="preserve">严格证明</w:t>
      </w:r>
      <w:r>
        <w:rPr>
          <w:rFonts w:hint="eastAsia"/>
        </w:rPr>
        <w:t xml:space="preserve">这一结论。我们基于</w:t>
      </w:r>
      <w:r>
        <w:t xml:space="preserve"> 7.1 </w:t>
      </w:r>
      <w:r>
        <w:rPr>
          <w:rFonts w:hint="eastAsia"/>
        </w:rPr>
        <w:t xml:space="preserve">节已奠定的概念基础，将完整推导链址法和开放定址法在</w:t>
      </w:r>
      <w:r>
        <w:rPr>
          <w:rFonts w:hint="eastAsia"/>
          <w:b/>
          <w:bCs/>
        </w:rPr>
        <w:t xml:space="preserve">简单均匀哈希假设</w:t>
      </w:r>
      <w:r>
        <w:rPr>
          <w:rFonts w:hint="eastAsia"/>
        </w:rPr>
        <w:t xml:space="preserve">下的期望时间复杂度（标①），并深入分析再散列（rehashing）的摊还代价，最终给出一个完整的、</w:t>
      </w:r>
      <w:r>
        <w:rPr>
          <w:rFonts w:hint="eastAsia"/>
          <w:b/>
          <w:bCs/>
        </w:rPr>
        <w:t xml:space="preserve">保证动态哈希表操作均摊</w:t>
      </w:r>
      <w:r>
        <w:rPr>
          <w:b/>
          <w:bCs/>
        </w:rPr>
        <w:t xml:space="preserve"> </w:t>
      </w:r>
      <m:oMath>
        <m:r>
          <m:t>O</m:t>
        </m:r>
        <m:d>
          <m:dPr>
            <m:begChr m:val="("/>
            <m:sepChr m:val=""/>
            <m:endChr m:val=")"/>
            <m:grow/>
          </m:dPr>
          <m:e>
            <m:r>
              <m:t>1</m:t>
            </m:r>
          </m:e>
        </m:d>
      </m:oMath>
      <w:r>
        <w:rPr>
          <w:b/>
          <w:bCs/>
        </w:rPr>
        <w:t xml:space="preserve"> </w:t>
      </w:r>
      <w:r>
        <w:rPr>
          <w:rFonts w:hint="eastAsia"/>
          <w:b/>
          <w:bCs/>
        </w:rPr>
        <w:t xml:space="preserve">的工程方案</w:t>
      </w:r>
      <w:r>
        <w:rPr>
          <w:rFonts w:hint="eastAsia"/>
        </w:rPr>
        <w:t xml:space="preserve">。这一结论将直接为第</w:t>
      </w:r>
      <w:r>
        <w:t xml:space="preserve"> 7.3 </w:t>
      </w:r>
      <w:r>
        <w:rPr>
          <w:rFonts w:hint="eastAsia"/>
        </w:rPr>
        <w:t xml:space="preserve">节布隆过滤器的概率分析提供理论参照系——因为两者都建立在均匀哈希的理想模型之上。最后，我们给出带有自动扩容和再散列的哈希表的</w:t>
      </w:r>
      <w:r>
        <w:t xml:space="preserve"> C </w:t>
      </w:r>
      <w:r>
        <w:rPr>
          <w:rFonts w:hint="eastAsia"/>
        </w:rPr>
        <w:t xml:space="preserve">与</w:t>
      </w:r>
      <w:r>
        <w:t xml:space="preserve"> Python </w:t>
      </w:r>
      <w:r>
        <w:rPr>
          <w:rFonts w:hint="eastAsia"/>
        </w:rPr>
        <w:t xml:space="preserve">实现，并通过实例计算期望探测次数，使理论落于实践。</w:t>
      </w:r>
    </w:p>
    <w:p>
      <w:r>
        <w:pict>
          <v:rect style="width:0;height:1.5pt" o:hralign="center" o:hrstd="t" o:hr="t"/>
        </w:pict>
      </w:r>
    </w:p>
    <w:p>
      <w:pPr>
        <w:pStyle w:val="FirstParagraph"/>
      </w:pPr>
      <w:r>
        <w:rPr>
          <w:rFonts w:hint="eastAsia"/>
          <w:b/>
          <w:bCs/>
        </w:rPr>
        <w:t xml:space="preserve">前置依赖框</w:t>
      </w:r>
      <w:r>
        <w:t xml:space="preserve"> </w:t>
      </w:r>
      <w:r>
        <w:t xml:space="preserve">-</w:t>
      </w:r>
      <w:r>
        <w:t xml:space="preserve"> </w:t>
      </w:r>
      <w:r>
        <w:rPr>
          <w:rFonts w:hint="eastAsia"/>
          <w:b/>
          <w:bCs/>
        </w:rPr>
        <w:t xml:space="preserve">大</w:t>
      </w:r>
      <w:r>
        <w:rPr>
          <w:b/>
          <w:bCs/>
        </w:rPr>
        <w:t xml:space="preserve"> </w:t>
      </w:r>
      <m:oMath>
        <m:r>
          <m:t>O</m:t>
        </m:r>
      </m:oMath>
      <w:r>
        <w:rPr>
          <w:b/>
          <w:bCs/>
        </w:rPr>
        <w:t xml:space="preserve"> </w:t>
      </w:r>
      <w:r>
        <w:rPr>
          <w:b/>
          <w:bCs/>
        </w:rPr>
        <w:t xml:space="preserve">/ </w:t>
      </w:r>
      <w:r>
        <w:rPr>
          <w:rFonts w:hint="eastAsia"/>
          <w:b/>
          <w:bCs/>
        </w:rPr>
        <w:t xml:space="preserve">期望</w:t>
      </w:r>
      <w:r>
        <w:rPr>
          <w:b/>
          <w:bCs/>
        </w:rPr>
        <w:t xml:space="preserve"> / </w:t>
      </w:r>
      <w:r>
        <w:rPr>
          <w:rFonts w:hint="eastAsia"/>
          <w:b/>
          <w:bCs/>
        </w:rPr>
        <w:t xml:space="preserve">摊还</w:t>
      </w:r>
      <w:r>
        <w:rPr>
          <w:rFonts w:hint="eastAsia"/>
        </w:rPr>
        <w:t xml:space="preserve">：已见《从位到物联》第</w:t>
      </w:r>
      <w:r>
        <w:t xml:space="preserve"> 4 </w:t>
      </w:r>
      <w:r>
        <w:rPr>
          <w:rFonts w:hint="eastAsia"/>
        </w:rPr>
        <w:t xml:space="preserve">章</w:t>
      </w:r>
      <w:r>
        <w:t xml:space="preserve"> CM7 </w:t>
      </w:r>
      <w:r>
        <w:rPr>
          <w:rFonts w:hint="eastAsia"/>
        </w:rPr>
        <w:t xml:space="preserve">大</w:t>
      </w:r>
      <w:r>
        <w:t xml:space="preserve"> </w:t>
      </w:r>
      <m:oMath>
        <m:r>
          <m:t>O</m:t>
        </m:r>
      </m:oMath>
      <w:r>
        <w:t xml:space="preserve"> </w:t>
      </w:r>
      <w:r>
        <w:rPr>
          <w:rFonts w:hint="eastAsia"/>
        </w:rPr>
        <w:t xml:space="preserve">定义及期望分析基础；本书</w:t>
      </w:r>
      <w:r>
        <w:t xml:space="preserve"> §1.3 </w:t>
      </w:r>
      <w:r>
        <w:rPr>
          <w:rFonts w:hint="eastAsia"/>
        </w:rPr>
        <w:t xml:space="preserve">摊还分析（聚合分析与势方法）。</w:t>
      </w:r>
      <w:r>
        <w:t xml:space="preserve"> </w:t>
      </w:r>
      <w:r>
        <w:t xml:space="preserve">-</w:t>
      </w:r>
      <w:r>
        <w:t xml:space="preserve"> </w:t>
      </w:r>
      <w:r>
        <w:rPr>
          <w:rFonts w:hint="eastAsia"/>
          <w:b/>
          <w:bCs/>
        </w:rPr>
        <w:t xml:space="preserve">离散概率</w:t>
      </w:r>
      <w:r>
        <w:rPr>
          <w:rFonts w:hint="eastAsia"/>
        </w:rPr>
        <w:t xml:space="preserve">：需要期望线性、指示变量、几何分布等基本事实。</w:t>
      </w:r>
      <w:r>
        <w:t xml:space="preserve"> </w:t>
      </w:r>
      <w:r>
        <w:t xml:space="preserve">-</w:t>
      </w:r>
      <w:r>
        <w:t xml:space="preserve"> </w:t>
      </w:r>
      <w:r>
        <w:rPr>
          <w:rFonts w:hint="eastAsia"/>
          <w:b/>
          <w:bCs/>
        </w:rPr>
        <w:t xml:space="preserve">哈希表结构</w:t>
      </w:r>
      <w:r>
        <w:rPr>
          <w:rFonts w:hint="eastAsia"/>
        </w:rPr>
        <w:t xml:space="preserve">：7.1</w:t>
      </w:r>
      <w:r>
        <w:t xml:space="preserve"> </w:t>
      </w:r>
      <w:r>
        <w:rPr>
          <w:rFonts w:hint="eastAsia"/>
        </w:rPr>
        <w:t xml:space="preserve">节所述的链址表、开放定址表和装填因子概念。</w:t>
      </w:r>
    </w:p>
    <w:p>
      <w:r>
        <w:pict>
          <v:rect style="width:0;height:1.5pt" o:hralign="center" o:hrstd="t" o:hr="t"/>
        </w:pict>
      </w:r>
    </w:p>
    <w:bookmarkEnd w:id="182"/>
    <w:bookmarkEnd w:id="183"/>
    <w:bookmarkStart w:id="184" w:name="简单均匀哈希假设与基础工具"/>
    <w:p>
      <w:pPr>
        <w:pStyle w:val="Heading2"/>
      </w:pPr>
      <w:r>
        <w:t xml:space="preserve">7.2.1 </w:t>
      </w:r>
      <w:r>
        <w:rPr>
          <w:rFonts w:hint="eastAsia"/>
        </w:rPr>
        <w:t xml:space="preserve">简单均匀哈希假设与基础工具</w:t>
      </w:r>
    </w:p>
    <w:p>
      <w:pPr>
        <w:pStyle w:val="FirstParagraph"/>
      </w:pPr>
      <w:r>
        <w:rPr>
          <w:rFonts w:hint="eastAsia"/>
        </w:rPr>
        <w:t xml:space="preserve">在</w:t>
      </w:r>
      <w:r>
        <w:t xml:space="preserve"> 7.1 </w:t>
      </w:r>
      <w:r>
        <w:rPr>
          <w:rFonts w:hint="eastAsia"/>
        </w:rPr>
        <w:t xml:space="preserve">节的定性分析中，我们曾提到</w:t>
      </w:r>
      <w:r>
        <w:t xml:space="preserve"> SUHA </w:t>
      </w:r>
      <w:r>
        <w:rPr>
          <w:rFonts w:hint="eastAsia"/>
        </w:rPr>
        <w:t xml:space="preserve">是性能证明的基石。这里我们将其正式化，因为它是后续所有期望推导的公理前提。</w:t>
      </w:r>
      <w:r>
        <w:rPr>
          <w:rFonts w:hint="eastAsia"/>
          <w:b/>
          <w:bCs/>
        </w:rPr>
        <w:t xml:space="preserve">简单均匀哈希假设</w:t>
      </w:r>
      <w:r>
        <w:rPr>
          <w:rFonts w:hint="eastAsia"/>
        </w:rPr>
        <w:t xml:space="preserve">（Simple</w:t>
      </w:r>
      <w:r>
        <w:t xml:space="preserve"> Uniform Hashing </w:t>
      </w:r>
      <w:r>
        <w:rPr>
          <w:rFonts w:hint="eastAsia"/>
        </w:rPr>
        <w:t xml:space="preserve">Assumption，SUHA）是散列分析中最经典、最常用的理想模型，它包含两层核心要求：</w:t>
      </w:r>
    </w:p>
    <w:p>
      <w:pPr>
        <w:pStyle w:val="Compact"/>
        <w:numPr>
          <w:ilvl w:val="0"/>
          <w:numId w:val="1056"/>
        </w:numPr>
      </w:pPr>
      <w:r>
        <w:rPr>
          <w:rFonts w:hint="eastAsia"/>
        </w:rPr>
        <w:t xml:space="preserve">对任意待插入的键</w:t>
      </w:r>
      <w:r>
        <w:t xml:space="preserve"> </w:t>
      </w:r>
      <m:oMath>
        <m:r>
          <m:t>k</m:t>
        </m:r>
      </m:oMath>
      <w:r>
        <w:rPr>
          <w:rFonts w:hint="eastAsia"/>
        </w:rPr>
        <w:t xml:space="preserve">，其哈希值</w:t>
      </w:r>
      <w:r>
        <w:t xml:space="preserve"> </w:t>
      </w:r>
      <m:oMath>
        <m:r>
          <m:t>h</m:t>
        </m:r>
        <m:d>
          <m:dPr>
            <m:begChr m:val="("/>
            <m:sepChr m:val=""/>
            <m:endChr m:val=")"/>
            <m:grow/>
          </m:dPr>
          <m:e>
            <m:r>
              <m:t>k</m:t>
            </m:r>
          </m:e>
        </m:d>
      </m:oMath>
      <w:r>
        <w:t xml:space="preserve"> </w:t>
      </w:r>
      <w:r>
        <w:rPr>
          <w:rFonts w:hint="eastAsia"/>
        </w:rPr>
        <w:t xml:space="preserve">均匀分布在</w:t>
      </w:r>
      <w:r>
        <w:t xml:space="preserve"> </w:t>
      </w:r>
      <m:oMath>
        <m:r>
          <m:t>0</m:t>
        </m:r>
        <m:r>
          <m:rPr>
            <m:sty m:val="p"/>
          </m:rPr>
          <m:t>,</m:t>
        </m:r>
        <m:r>
          <m:t>1</m:t>
        </m:r>
        <m:r>
          <m:rPr>
            <m:sty m:val="p"/>
          </m:rPr>
          <m:t>,</m:t>
        </m:r>
        <m:r>
          <m:rPr>
            <m:sty m:val="p"/>
          </m:rPr>
          <m:t>…</m:t>
        </m:r>
        <m:r>
          <m:rPr>
            <m:sty m:val="p"/>
          </m:rPr>
          <m:t>,</m:t>
        </m:r>
        <m:r>
          <m:t>m</m:t>
        </m:r>
        <m:r>
          <m:rPr>
            <m:sty m:val="p"/>
          </m:rPr>
          <m:t>−</m:t>
        </m:r>
        <m:r>
          <m:t>1</m:t>
        </m:r>
      </m:oMath>
      <w:r>
        <w:t xml:space="preserve"> </w:t>
      </w:r>
      <w:r>
        <w:rPr>
          <w:rFonts w:hint="eastAsia"/>
        </w:rPr>
        <w:t xml:space="preserve">的</w:t>
      </w:r>
      <w:r>
        <w:t xml:space="preserve"> </w:t>
      </w:r>
      <m:oMath>
        <m:r>
          <m:t>m</m:t>
        </m:r>
      </m:oMath>
      <w:r>
        <w:t xml:space="preserve"> </w:t>
      </w:r>
      <w:r>
        <w:rPr>
          <w:rFonts w:hint="eastAsia"/>
        </w:rPr>
        <w:t xml:space="preserve">个槽位上，即</w:t>
      </w:r>
    </w:p>
    <w:p>
      <w:pPr>
        <w:pStyle w:val="Compact"/>
      </w:pPr>
      <m:oMathPara>
        <m:oMathParaPr>
          <m:jc m:val="center"/>
        </m:oMathParaPr>
        <m:oMath>
          <m:r>
            <m:t>P</m:t>
          </m:r>
          <m:d>
            <m:dPr>
              <m:begChr m:val="("/>
              <m:sepChr m:val=""/>
              <m:endChr m:val=")"/>
              <m:grow/>
            </m:dPr>
            <m:e>
              <m:r>
                <m:t>h</m:t>
              </m:r>
              <m:d>
                <m:dPr>
                  <m:begChr m:val="("/>
                  <m:sepChr m:val=""/>
                  <m:endChr m:val=")"/>
                  <m:grow/>
                </m:dPr>
                <m:e>
                  <m:r>
                    <m:t>k</m:t>
                  </m:r>
                </m:e>
              </m:d>
              <m:r>
                <m:rPr>
                  <m:sty m:val="p"/>
                </m:rPr>
                <m:t>=</m:t>
              </m:r>
              <m:r>
                <m:t>i</m:t>
              </m:r>
            </m:e>
          </m:d>
          <m:r>
            <m:rPr>
              <m:sty m:val="p"/>
            </m:rPr>
            <m:t>=</m:t>
          </m:r>
          <m:f>
            <m:fPr>
              <m:type m:val="bar"/>
            </m:fPr>
            <m:num>
              <m:r>
                <m:t>1</m:t>
              </m:r>
            </m:num>
            <m:den>
              <m:r>
                <m:t>m</m:t>
              </m:r>
            </m:den>
          </m:f>
          <m:r>
            <m:rPr>
              <m:sty m:val="p"/>
            </m:rPr>
            <m:t>,</m:t>
          </m:r>
          <m:r>
            <m:t>  </m:t>
          </m:r>
          <m:r>
            <m:t>i</m:t>
          </m:r>
          <m:r>
            <m:rPr>
              <m:sty m:val="p"/>
            </m:rPr>
            <m:t>=</m:t>
          </m:r>
          <m:r>
            <m:t>0</m:t>
          </m:r>
          <m:r>
            <m:rPr>
              <m:sty m:val="p"/>
            </m:rPr>
            <m:t>,</m:t>
          </m:r>
          <m:r>
            <m:t>1</m:t>
          </m:r>
          <m:r>
            <m:rPr>
              <m:sty m:val="p"/>
            </m:rPr>
            <m:t>,</m:t>
          </m:r>
          <m:r>
            <m:rPr>
              <m:sty m:val="p"/>
            </m:rPr>
            <m:t>…</m:t>
          </m:r>
          <m:r>
            <m:rPr>
              <m:sty m:val="p"/>
            </m:rPr>
            <m:t>,</m:t>
          </m:r>
          <m:r>
            <m:t>m</m:t>
          </m:r>
          <m:r>
            <m:rPr>
              <m:sty m:val="p"/>
            </m:rPr>
            <m:t>−</m:t>
          </m:r>
          <m:r>
            <m:t>1</m:t>
          </m:r>
          <m:r>
            <m:rPr>
              <m:sty m:val="p"/>
            </m:rPr>
            <m:t>.</m:t>
          </m:r>
        </m:oMath>
      </m:oMathPara>
    </w:p>
    <w:p>
      <w:pPr>
        <w:pStyle w:val="Compact"/>
        <w:numPr>
          <w:ilvl w:val="0"/>
          <w:numId w:val="1056"/>
        </w:numPr>
      </w:pPr>
      <w:r>
        <w:rPr>
          <w:rFonts w:hint="eastAsia"/>
        </w:rPr>
        <w:t xml:space="preserve">对任意两个不同的键</w:t>
      </w:r>
      <w:r>
        <w:t xml:space="preserve"> </w:t>
      </w:r>
      <m:oMath>
        <m:sSub>
          <m:e>
            <m:r>
              <m:t>k</m:t>
            </m:r>
          </m:e>
          <m:sub>
            <m:r>
              <m:t>i</m:t>
            </m:r>
          </m:sub>
        </m:sSub>
        <m:r>
          <m:rPr>
            <m:sty m:val="p"/>
          </m:rPr>
          <m:t>≠</m:t>
        </m:r>
        <m:sSub>
          <m:e>
            <m:r>
              <m:t>k</m:t>
            </m:r>
          </m:e>
          <m:sub>
            <m:r>
              <m:t>j</m:t>
            </m:r>
          </m:sub>
        </m:sSub>
      </m:oMath>
      <w:r>
        <w:rPr>
          <w:rFonts w:hint="eastAsia"/>
        </w:rPr>
        <w:t xml:space="preserve">，</w:t>
      </w:r>
      <m:oMath>
        <m:r>
          <m:t>h</m:t>
        </m:r>
        <m:d>
          <m:dPr>
            <m:begChr m:val="("/>
            <m:sepChr m:val=""/>
            <m:endChr m:val=")"/>
            <m:grow/>
          </m:dPr>
          <m:e>
            <m:sSub>
              <m:e>
                <m:r>
                  <m:t>k</m:t>
                </m:r>
              </m:e>
              <m:sub>
                <m:r>
                  <m:t>i</m:t>
                </m:r>
              </m:sub>
            </m:sSub>
          </m:e>
        </m:d>
      </m:oMath>
      <w:r>
        <w:t xml:space="preserve"> </w:t>
      </w:r>
      <w:r>
        <w:rPr>
          <w:rFonts w:hint="eastAsia"/>
        </w:rPr>
        <w:t xml:space="preserve">与</w:t>
      </w:r>
      <w:r>
        <w:t xml:space="preserve"> </w:t>
      </w:r>
      <m:oMath>
        <m:r>
          <m:t>h</m:t>
        </m:r>
        <m:d>
          <m:dPr>
            <m:begChr m:val="("/>
            <m:sepChr m:val=""/>
            <m:endChr m:val=")"/>
            <m:grow/>
          </m:dPr>
          <m:e>
            <m:sSub>
              <m:e>
                <m:r>
                  <m:t>k</m:t>
                </m:r>
              </m:e>
              <m:sub>
                <m:r>
                  <m:t>j</m:t>
                </m:r>
              </m:sub>
            </m:sSub>
          </m:e>
        </m:d>
      </m:oMath>
      <w:r>
        <w:t xml:space="preserve"> </w:t>
      </w:r>
      <w:r>
        <w:rPr>
          <w:rFonts w:hint="eastAsia"/>
        </w:rPr>
        <w:t xml:space="preserve">相互独立。</w:t>
      </w:r>
    </w:p>
    <w:p>
      <w:pPr>
        <w:pStyle w:val="FirstParagraph"/>
      </w:pPr>
      <w:r>
        <w:rPr>
          <w:rStyle w:val="VerbatimChar"/>
          <w:rFonts w:hint="eastAsia"/>
        </w:rPr>
        <w:t xml:space="preserve">[简化]</w:t>
      </w:r>
      <w:r>
        <w:t xml:space="preserve"> </w:t>
      </w:r>
      <w:r>
        <w:rPr>
          <w:rFonts w:hint="eastAsia"/>
        </w:rPr>
        <w:t xml:space="preserve">真实世界中的确定性哈希函数不可能完全满足独立性——任何固定算法都天然具有相关性。SUHA</w:t>
      </w:r>
      <w:r>
        <w:t xml:space="preserve"> </w:t>
      </w:r>
      <w:r>
        <w:rPr>
          <w:rFonts w:hint="eastAsia"/>
        </w:rPr>
        <w:t xml:space="preserve">是一种理想化的数学模型，其结论为设计提供了理论极限：当哈希函数的行为“随机到足够好”时，可以达到该分析给出的性能上限。失效边界：当哈希函数退化（例如我们在</w:t>
      </w:r>
      <w:r>
        <w:t xml:space="preserve"> 7.1 </w:t>
      </w:r>
      <w:r>
        <w:rPr>
          <w:rFonts w:hint="eastAsia"/>
        </w:rPr>
        <w:t xml:space="preserve">节末尾提到的“坏哈希函数”——所有键映射到同一槽）时，SUHA</w:t>
      </w:r>
      <w:r>
        <w:t xml:space="preserve"> </w:t>
      </w:r>
      <w:r>
        <w:rPr>
          <w:rFonts w:hint="eastAsia"/>
        </w:rPr>
        <w:t xml:space="preserve">不成立，性能会从期待中的</w:t>
      </w:r>
      <w:r>
        <w:t xml:space="preserve"> </w:t>
      </w:r>
      <m:oMath>
        <m:r>
          <m:t>O</m:t>
        </m:r>
        <m:d>
          <m:dPr>
            <m:begChr m:val="("/>
            <m:sepChr m:val=""/>
            <m:endChr m:val=")"/>
            <m:grow/>
          </m:dPr>
          <m:e>
            <m:r>
              <m:t>1</m:t>
            </m:r>
          </m:e>
        </m:d>
      </m:oMath>
      <w:r>
        <w:t xml:space="preserve"> </w:t>
      </w:r>
      <w:r>
        <w:rPr>
          <w:rFonts w:hint="eastAsia"/>
        </w:rPr>
        <w:t xml:space="preserve">急剧退化为</w:t>
      </w:r>
      <w:r>
        <w:t xml:space="preserve"> </w:t>
      </w:r>
      <m:oMath>
        <m:r>
          <m:t>O</m:t>
        </m:r>
        <m:d>
          <m:dPr>
            <m:begChr m:val="("/>
            <m:sepChr m:val=""/>
            <m:endChr m:val=")"/>
            <m:grow/>
          </m:dPr>
          <m:e>
            <m:r>
              <m:t>n</m:t>
            </m:r>
          </m:e>
        </m:d>
      </m:oMath>
      <w:r>
        <w:t xml:space="preserve">。</w:t>
      </w:r>
    </w:p>
    <w:p>
      <w:pPr>
        <w:pStyle w:val="BodyText"/>
      </w:pPr>
      <w:r>
        <w:rPr>
          <w:rFonts w:hint="eastAsia"/>
        </w:rPr>
        <w:t xml:space="preserve">本节的证明将反复使用两个概率论工具：</w:t>
      </w:r>
      <w:r>
        <w:rPr>
          <w:rFonts w:hint="eastAsia"/>
          <w:b/>
          <w:bCs/>
        </w:rPr>
        <w:t xml:space="preserve">期望的线性性</w:t>
      </w:r>
      <w:r>
        <w:rPr>
          <w:rFonts w:hint="eastAsia"/>
        </w:rPr>
        <w:t xml:space="preserve">和</w:t>
      </w:r>
      <w:r>
        <w:rPr>
          <w:rFonts w:hint="eastAsia"/>
          <w:b/>
          <w:bCs/>
        </w:rPr>
        <w:t xml:space="preserve">指示随机变量</w:t>
      </w:r>
      <w:r>
        <w:rPr>
          <w:rFonts w:hint="eastAsia"/>
        </w:rPr>
        <w:t xml:space="preserve">。对于任意两个随机变量</w:t>
      </w:r>
      <w:r>
        <w:t xml:space="preserve"> </w:t>
      </w:r>
      <m:oMath>
        <m:r>
          <m:t>X</m:t>
        </m:r>
        <m:r>
          <m:rPr>
            <m:sty m:val="p"/>
          </m:rPr>
          <m:t>,</m:t>
        </m:r>
        <m:r>
          <m:t>Y</m:t>
        </m:r>
      </m:oMath>
      <w:r>
        <w:rPr>
          <w:rFonts w:hint="eastAsia"/>
        </w:rPr>
        <w:t xml:space="preserve">，有</w:t>
      </w:r>
      <w:r>
        <w:t xml:space="preserve"> </w:t>
      </w:r>
      <m:oMath>
        <m:r>
          <m:rPr>
            <m:sty m:val="p"/>
            <m:scr m:val="double-struck"/>
          </m:rPr>
          <m:t>E</m:t>
        </m:r>
        <m:d>
          <m:dPr>
            <m:begChr m:val="["/>
            <m:sepChr m:val=""/>
            <m:endChr m:val="]"/>
            <m:grow/>
          </m:dPr>
          <m:e>
            <m:r>
              <m:t>X</m:t>
            </m:r>
            <m:r>
              <m:rPr>
                <m:sty m:val="p"/>
              </m:rPr>
              <m:t>+</m:t>
            </m:r>
            <m:r>
              <m:t>Y</m:t>
            </m:r>
          </m:e>
        </m:d>
        <m:r>
          <m:rPr>
            <m:sty m:val="p"/>
          </m:rPr>
          <m:t>=</m:t>
        </m:r>
        <m:r>
          <m:rPr>
            <m:sty m:val="p"/>
            <m:scr m:val="double-struck"/>
          </m:rPr>
          <m:t>E</m:t>
        </m:r>
        <m:d>
          <m:dPr>
            <m:begChr m:val="["/>
            <m:sepChr m:val=""/>
            <m:endChr m:val="]"/>
            <m:grow/>
          </m:dPr>
          <m:e>
            <m:r>
              <m:t>X</m:t>
            </m:r>
          </m:e>
        </m:d>
        <m:r>
          <m:rPr>
            <m:sty m:val="p"/>
          </m:rPr>
          <m:t>+</m:t>
        </m:r>
        <m:r>
          <m:rPr>
            <m:sty m:val="p"/>
            <m:scr m:val="double-struck"/>
          </m:rPr>
          <m:t>E</m:t>
        </m:r>
        <m:d>
          <m:dPr>
            <m:begChr m:val="["/>
            <m:sepChr m:val=""/>
            <m:endChr m:val="]"/>
            <m:grow/>
          </m:dPr>
          <m:e>
            <m:r>
              <m:t>Y</m:t>
            </m:r>
          </m:e>
        </m:d>
      </m:oMath>
      <w:r>
        <w:rPr>
          <w:rFonts w:hint="eastAsia"/>
        </w:rPr>
        <w:t xml:space="preserve">，无需独立。这使得我们可以将复杂期望拆解为简单事件的和来求解。指示变量</w:t>
      </w:r>
      <w:r>
        <w:t xml:space="preserve"> </w:t>
      </w:r>
      <m:oMath>
        <m:sSub>
          <m:e>
            <m:r>
              <m:t>I</m:t>
            </m:r>
          </m:e>
          <m:sub>
            <m:r>
              <m:t>A</m:t>
            </m:r>
          </m:sub>
        </m:sSub>
      </m:oMath>
      <w:r>
        <w:t xml:space="preserve"> </w:t>
      </w:r>
      <w:r>
        <w:rPr>
          <w:rFonts w:hint="eastAsia"/>
        </w:rPr>
        <w:t xml:space="preserve">当事件</w:t>
      </w:r>
      <w:r>
        <w:t xml:space="preserve"> </w:t>
      </w:r>
      <m:oMath>
        <m:r>
          <m:t>A</m:t>
        </m:r>
      </m:oMath>
      <w:r>
        <w:t xml:space="preserve"> </w:t>
      </w:r>
      <w:r>
        <w:rPr>
          <w:rFonts w:hint="eastAsia"/>
        </w:rPr>
        <w:t xml:space="preserve">发生时取</w:t>
      </w:r>
      <w:r>
        <w:t xml:space="preserve"> </w:t>
      </w:r>
      <w:r>
        <w:rPr>
          <w:rFonts w:hint="eastAsia"/>
        </w:rPr>
        <w:t xml:space="preserve">1，否则取</w:t>
      </w:r>
      <w:r>
        <w:t xml:space="preserve"> </w:t>
      </w:r>
      <w:r>
        <w:rPr>
          <w:rFonts w:hint="eastAsia"/>
        </w:rPr>
        <w:t xml:space="preserve">0，且其期望等于事件发生的概率：</w:t>
      </w:r>
      <m:oMath>
        <m:r>
          <m:rPr>
            <m:sty m:val="p"/>
            <m:scr m:val="double-struck"/>
          </m:rPr>
          <m:t>E</m:t>
        </m:r>
        <m:d>
          <m:dPr>
            <m:begChr m:val="["/>
            <m:sepChr m:val=""/>
            <m:endChr m:val="]"/>
            <m:grow/>
          </m:dPr>
          <m:e>
            <m:sSub>
              <m:e>
                <m:r>
                  <m:t>I</m:t>
                </m:r>
              </m:e>
              <m:sub>
                <m:r>
                  <m:t>A</m:t>
                </m:r>
              </m:sub>
            </m:sSub>
          </m:e>
        </m:d>
        <m:r>
          <m:rPr>
            <m:sty m:val="p"/>
          </m:rPr>
          <m:t>=</m:t>
        </m:r>
        <m:r>
          <m:t>P</m:t>
        </m:r>
        <m:d>
          <m:dPr>
            <m:begChr m:val="("/>
            <m:sepChr m:val=""/>
            <m:endChr m:val=")"/>
            <m:grow/>
          </m:dPr>
          <m:e>
            <m:r>
              <m:t>A</m:t>
            </m:r>
          </m:e>
        </m:d>
      </m:oMath>
      <w:r>
        <w:rPr>
          <w:rFonts w:hint="eastAsia"/>
        </w:rPr>
        <w:t xml:space="preserve">。这两个工具将贯穿</w:t>
      </w:r>
      <w:r>
        <w:t xml:space="preserve"> 7.2.2 </w:t>
      </w:r>
      <w:r>
        <w:rPr>
          <w:rFonts w:hint="eastAsia"/>
        </w:rPr>
        <w:t xml:space="preserve">和</w:t>
      </w:r>
      <w:r>
        <w:t xml:space="preserve"> 7.2.3 </w:t>
      </w:r>
      <w:r>
        <w:rPr>
          <w:rFonts w:hint="eastAsia"/>
        </w:rPr>
        <w:t xml:space="preserve">节的证明。</w:t>
      </w:r>
    </w:p>
    <w:p>
      <w:r>
        <w:pict>
          <v:rect style="width:0;height:1.5pt" o:hralign="center" o:hrstd="t" o:hr="t"/>
        </w:pict>
      </w:r>
    </w:p>
    <w:bookmarkEnd w:id="184"/>
    <w:bookmarkStart w:id="187" w:name="链址法的期望性能分析标①"/>
    <w:p>
      <w:pPr>
        <w:pStyle w:val="Heading2"/>
      </w:pPr>
      <w:r>
        <w:t xml:space="preserve">7.2.2 </w:t>
      </w:r>
      <w:r>
        <w:rPr>
          <w:rFonts w:hint="eastAsia"/>
        </w:rPr>
        <w:t xml:space="preserve">链址法的期望性能分析（标①）</w:t>
      </w:r>
    </w:p>
    <w:bookmarkStart w:id="185" w:name="结构回顾与不变量"/>
    <w:p>
      <w:pPr>
        <w:pStyle w:val="Heading3"/>
      </w:pPr>
      <w:r>
        <w:rPr>
          <w:rFonts w:hint="eastAsia"/>
        </w:rPr>
        <w:t xml:space="preserve">结构回顾与不变量</w:t>
      </w:r>
    </w:p>
    <w:p>
      <w:pPr>
        <w:pStyle w:val="FirstParagraph"/>
      </w:pPr>
      <w:r>
        <w:rPr>
          <w:rFonts w:hint="eastAsia"/>
        </w:rPr>
        <w:t xml:space="preserve">链址法（chaining）正是</w:t>
      </w:r>
      <w:r>
        <w:t xml:space="preserve"> 7.1 </w:t>
      </w:r>
      <w:r>
        <w:rPr>
          <w:rFonts w:hint="eastAsia"/>
        </w:rPr>
        <w:t xml:space="preserve">节引入的第一种冲突解决策略。它让每个槽</w:t>
      </w:r>
      <w:r>
        <w:t xml:space="preserve"> </w:t>
      </w:r>
      <m:oMath>
        <m:r>
          <m:t>j</m:t>
        </m:r>
      </m:oMath>
      <w:r>
        <w:t xml:space="preserve"> </w:t>
      </w:r>
      <w:r>
        <w:rPr>
          <w:rFonts w:hint="eastAsia"/>
        </w:rPr>
        <w:t xml:space="preserve">维护一个链表，存储所有满足</w:t>
      </w:r>
      <w:r>
        <w:t xml:space="preserve"> </w:t>
      </w:r>
      <m:oMath>
        <m:r>
          <m:t>h</m:t>
        </m:r>
        <m:d>
          <m:dPr>
            <m:begChr m:val="("/>
            <m:sepChr m:val=""/>
            <m:endChr m:val=")"/>
            <m:grow/>
          </m:dPr>
          <m:e>
            <m:r>
              <m:t>k</m:t>
            </m:r>
          </m:e>
        </m:d>
        <m:r>
          <m:rPr>
            <m:sty m:val="p"/>
          </m:rPr>
          <m:t>=</m:t>
        </m:r>
        <m:r>
          <m:t>j</m:t>
        </m:r>
      </m:oMath>
      <w:r>
        <w:t xml:space="preserve"> </w:t>
      </w:r>
      <w:r>
        <w:rPr>
          <w:rFonts w:hint="eastAsia"/>
        </w:rPr>
        <w:t xml:space="preserve">的键。装填因子</w:t>
      </w:r>
      <w:r>
        <w:t xml:space="preserve"> </w:t>
      </w:r>
      <m:oMath>
        <m:r>
          <m:t>α</m:t>
        </m:r>
        <m:r>
          <m:rPr>
            <m:sty m:val="p"/>
          </m:rPr>
          <m:t>=</m:t>
        </m:r>
        <m:r>
          <m:t>n</m:t>
        </m:r>
        <m:r>
          <m:rPr>
            <m:sty m:val="p"/>
          </m:rPr>
          <m:t>/</m:t>
        </m:r>
        <m:r>
          <m:t>m</m:t>
        </m:r>
      </m:oMath>
      <w:r>
        <w:t xml:space="preserve"> </w:t>
      </w:r>
      <w:r>
        <w:rPr>
          <w:rFonts w:hint="eastAsia"/>
        </w:rPr>
        <w:t xml:space="preserve">精准刻画了每个槽的平均链表长度。</w:t>
      </w:r>
      <w:r>
        <w:rPr>
          <w:rFonts w:hint="eastAsia"/>
          <w:b/>
          <w:bCs/>
        </w:rPr>
        <w:t xml:space="preserve">不变量</w:t>
      </w:r>
      <w:r>
        <w:rPr>
          <w:rFonts w:hint="eastAsia"/>
        </w:rPr>
        <w:t xml:space="preserve">已在</w:t>
      </w:r>
      <w:r>
        <w:t xml:space="preserve"> 7.1 </w:t>
      </w:r>
      <w:r>
        <w:rPr>
          <w:rFonts w:hint="eastAsia"/>
        </w:rPr>
        <w:t xml:space="preserve">节声明：任何时刻，键</w:t>
      </w:r>
      <w:r>
        <w:t xml:space="preserve"> </w:t>
      </w:r>
      <m:oMath>
        <m:r>
          <m:t>k</m:t>
        </m:r>
      </m:oMath>
      <w:r>
        <w:t xml:space="preserve"> </w:t>
      </w:r>
      <w:r>
        <w:rPr>
          <w:rFonts w:hint="eastAsia"/>
        </w:rPr>
        <w:t xml:space="preserve">在且仅在其哈希值</w:t>
      </w:r>
      <w:r>
        <w:t xml:space="preserve"> </w:t>
      </w:r>
      <m:oMath>
        <m:r>
          <m:t>h</m:t>
        </m:r>
        <m:d>
          <m:dPr>
            <m:begChr m:val="("/>
            <m:sepChr m:val=""/>
            <m:endChr m:val=")"/>
            <m:grow/>
          </m:dPr>
          <m:e>
            <m:r>
              <m:t>k</m:t>
            </m:r>
          </m:e>
        </m:d>
      </m:oMath>
      <w:r>
        <w:t xml:space="preserve"> </w:t>
      </w:r>
      <w:r>
        <w:rPr>
          <w:rFonts w:hint="eastAsia"/>
        </w:rPr>
        <w:t xml:space="preserve">对应的槽链表中；查找操作必然沿该链表顺序比较，直至找到目标或走到表尾。本节的分析正是建立在不变量严格成立的基础之上。</w:t>
      </w:r>
    </w:p>
    <w:p>
      <w:pPr>
        <w:pStyle w:val="BodyText"/>
      </w:pPr>
      <w:r>
        <w:rPr>
          <w:rFonts w:hint="eastAsia"/>
          <w:b/>
          <w:bCs/>
        </w:rPr>
        <w:t xml:space="preserve">复杂度度量</w:t>
      </w:r>
      <w:r>
        <w:rPr>
          <w:rFonts w:hint="eastAsia"/>
        </w:rPr>
        <w:t xml:space="preserve">：一次查找或插入的代价由两部分组成——计算</w:t>
      </w:r>
      <w:r>
        <w:t xml:space="preserve"> </w:t>
      </w:r>
      <m:oMath>
        <m:r>
          <m:t>h</m:t>
        </m:r>
        <m:d>
          <m:dPr>
            <m:begChr m:val="("/>
            <m:sepChr m:val=""/>
            <m:endChr m:val=")"/>
            <m:grow/>
          </m:dPr>
          <m:e>
            <m:r>
              <m:t>k</m:t>
            </m:r>
          </m:e>
        </m:d>
      </m:oMath>
      <w:r>
        <w:rPr>
          <w:rFonts w:hint="eastAsia"/>
        </w:rPr>
        <w:t xml:space="preserve">（设为</w:t>
      </w:r>
      <w:r>
        <w:t xml:space="preserve"> </w:t>
      </w:r>
      <m:oMath>
        <m:r>
          <m:t>O</m:t>
        </m:r>
        <m:d>
          <m:dPr>
            <m:begChr m:val="("/>
            <m:sepChr m:val=""/>
            <m:endChr m:val=")"/>
            <m:grow/>
          </m:dPr>
          <m:e>
            <m:r>
              <m:t>1</m:t>
            </m:r>
          </m:e>
        </m:d>
      </m:oMath>
      <w:r>
        <w:rPr>
          <w:rFonts w:hint="eastAsia"/>
        </w:rPr>
        <w:t xml:space="preserve">）加上在链表中遍历的比较次数。遍历代价即为链表长度（对成功查找，为从表头到目标元素的期望步数；对不成功查找或插入，为遍历整个链表的步数）。在哈希函数计算时间为常数的前提下，分析的关键就是确定</w:t>
      </w:r>
      <w:r>
        <w:rPr>
          <w:rFonts w:hint="eastAsia"/>
          <w:b/>
          <w:bCs/>
        </w:rPr>
        <w:t xml:space="preserve">期望链表长度</w:t>
      </w:r>
      <w:r>
        <w:t xml:space="preserve">。</w:t>
      </w:r>
    </w:p>
    <w:bookmarkEnd w:id="185"/>
    <w:bookmarkStart w:id="186" w:name="期望链长与查找代价"/>
    <w:p>
      <w:pPr>
        <w:pStyle w:val="Heading3"/>
      </w:pPr>
      <w:r>
        <w:rPr>
          <w:rFonts w:hint="eastAsia"/>
        </w:rPr>
        <w:t xml:space="preserve">期望链长与查找代价</w:t>
      </w:r>
    </w:p>
    <w:p>
      <w:pPr>
        <w:pStyle w:val="FirstParagraph"/>
      </w:pPr>
      <w:r>
        <w:rPr>
          <w:rFonts w:hint="eastAsia"/>
          <w:b/>
          <w:bCs/>
        </w:rPr>
        <w:t xml:space="preserve">定理</w:t>
      </w:r>
      <w:r>
        <w:rPr>
          <w:b/>
          <w:bCs/>
        </w:rPr>
        <w:t xml:space="preserve"> </w:t>
      </w:r>
      <w:r>
        <w:rPr>
          <w:rFonts w:hint="eastAsia"/>
          <w:b/>
          <w:bCs/>
        </w:rPr>
        <w:t xml:space="preserve">7.2.1（链址法期望复杂性，标①）</w:t>
      </w:r>
      <w:r>
        <w:t xml:space="preserve"> </w:t>
      </w:r>
      <w:r>
        <w:rPr>
          <w:rFonts w:hint="eastAsia"/>
        </w:rPr>
        <w:t xml:space="preserve">在简单均匀哈希假设下，链址哈希表一次</w:t>
      </w:r>
      <w:r>
        <w:rPr>
          <w:rFonts w:hint="eastAsia"/>
          <w:b/>
          <w:bCs/>
        </w:rPr>
        <w:t xml:space="preserve">不成功查找</w:t>
      </w:r>
      <w:r>
        <w:rPr>
          <w:rFonts w:hint="eastAsia"/>
        </w:rPr>
        <w:t xml:space="preserve">的期望比较次数为</w:t>
      </w:r>
      <w:r>
        <w:t xml:space="preserve"> </w:t>
      </w:r>
      <m:oMath>
        <m:r>
          <m:t>Θ</m:t>
        </m:r>
        <m:d>
          <m:dPr>
            <m:begChr m:val="("/>
            <m:sepChr m:val=""/>
            <m:endChr m:val=")"/>
            <m:grow/>
          </m:dPr>
          <m:e>
            <m:r>
              <m:t>1</m:t>
            </m:r>
            <m:r>
              <m:rPr>
                <m:sty m:val="p"/>
              </m:rPr>
              <m:t>+</m:t>
            </m:r>
            <m:r>
              <m:t>α</m:t>
            </m:r>
          </m:e>
        </m:d>
      </m:oMath>
      <w:r>
        <w:rPr>
          <w:rFonts w:hint="eastAsia"/>
        </w:rPr>
        <w:t xml:space="preserve">；一次</w:t>
      </w:r>
      <w:r>
        <w:rPr>
          <w:rFonts w:hint="eastAsia"/>
          <w:b/>
          <w:bCs/>
        </w:rPr>
        <w:t xml:space="preserve">成功查找</w:t>
      </w:r>
      <w:r>
        <w:rPr>
          <w:rFonts w:hint="eastAsia"/>
        </w:rPr>
        <w:t xml:space="preserve">的期望比较次数也为</w:t>
      </w:r>
      <w:r>
        <w:t xml:space="preserve"> </w:t>
      </w:r>
      <m:oMath>
        <m:r>
          <m:t>Θ</m:t>
        </m:r>
        <m:d>
          <m:dPr>
            <m:begChr m:val="("/>
            <m:sepChr m:val=""/>
            <m:endChr m:val=")"/>
            <m:grow/>
          </m:dPr>
          <m:e>
            <m:r>
              <m:t>1</m:t>
            </m:r>
            <m:r>
              <m:rPr>
                <m:sty m:val="p"/>
              </m:rPr>
              <m:t>+</m:t>
            </m:r>
            <m:r>
              <m:t>α</m:t>
            </m:r>
          </m:e>
        </m:d>
      </m:oMath>
      <w:r>
        <w:rPr>
          <w:rFonts w:hint="eastAsia"/>
        </w:rPr>
        <w:t xml:space="preserve">；插入新键的期望代价为</w:t>
      </w:r>
      <w:r>
        <w:t xml:space="preserve"> </w:t>
      </w:r>
      <m:oMath>
        <m:r>
          <m:t>O</m:t>
        </m:r>
        <m:d>
          <m:dPr>
            <m:begChr m:val="("/>
            <m:sepChr m:val=""/>
            <m:endChr m:val=")"/>
            <m:grow/>
          </m:dPr>
          <m:e>
            <m:r>
              <m:t>1</m:t>
            </m:r>
            <m:r>
              <m:rPr>
                <m:sty m:val="p"/>
              </m:rPr>
              <m:t>+</m:t>
            </m:r>
            <m:r>
              <m:t>α</m:t>
            </m:r>
          </m:e>
        </m:d>
      </m:oMath>
      <w:r>
        <w:rPr>
          <w:rFonts w:hint="eastAsia"/>
        </w:rPr>
        <w:t xml:space="preserve">。当</w:t>
      </w:r>
      <w:r>
        <w:t xml:space="preserve"> </w:t>
      </w:r>
      <m:oMath>
        <m:r>
          <m:t>α</m:t>
        </m:r>
        <m:r>
          <m:rPr>
            <m:sty m:val="p"/>
          </m:rPr>
          <m:t>=</m:t>
        </m:r>
        <m:r>
          <m:t>O</m:t>
        </m:r>
        <m:d>
          <m:dPr>
            <m:begChr m:val="("/>
            <m:sepChr m:val=""/>
            <m:endChr m:val=")"/>
            <m:grow/>
          </m:dPr>
          <m:e>
            <m:r>
              <m:t>1</m:t>
            </m:r>
          </m:e>
        </m:d>
      </m:oMath>
      <w:r>
        <w:t xml:space="preserve"> </w:t>
      </w:r>
      <w:r>
        <w:rPr>
          <w:rFonts w:hint="eastAsia"/>
        </w:rPr>
        <w:t xml:space="preserve">时，所有操作期望时间为</w:t>
      </w:r>
      <w:r>
        <w:t xml:space="preserve"> </w:t>
      </w:r>
      <m:oMath>
        <m:r>
          <m:t>O</m:t>
        </m:r>
        <m:d>
          <m:dPr>
            <m:begChr m:val="("/>
            <m:sepChr m:val=""/>
            <m:endChr m:val=")"/>
            <m:grow/>
          </m:dPr>
          <m:e>
            <m:r>
              <m:t>1</m:t>
            </m:r>
          </m:e>
        </m:d>
      </m:oMath>
      <w:r>
        <w:t xml:space="preserve">。</w:t>
      </w:r>
    </w:p>
    <w:p>
      <w:pPr>
        <w:pStyle w:val="BodyText"/>
      </w:pPr>
      <w:r>
        <w:rPr>
          <w:rFonts w:hint="eastAsia"/>
          <w:b/>
          <w:bCs/>
        </w:rPr>
        <w:t xml:space="preserve">证明</w:t>
      </w:r>
      <w:r>
        <w:rPr>
          <w:rFonts w:hint="eastAsia"/>
        </w:rPr>
        <w:t xml:space="preserve">（标①完整推导）</w:t>
      </w:r>
      <w:r>
        <w:t xml:space="preserve"> </w:t>
      </w:r>
      <w:r>
        <w:rPr>
          <w:rFonts w:hint="eastAsia"/>
        </w:rPr>
        <w:t xml:space="preserve">考虑任意一个已装载</w:t>
      </w:r>
      <w:r>
        <w:t xml:space="preserve"> </w:t>
      </w:r>
      <m:oMath>
        <m:r>
          <m:t>n</m:t>
        </m:r>
      </m:oMath>
      <w:r>
        <w:t xml:space="preserve"> </w:t>
      </w:r>
      <w:r>
        <w:rPr>
          <w:rFonts w:hint="eastAsia"/>
        </w:rPr>
        <w:t xml:space="preserve">个键的哈希表，表长</w:t>
      </w:r>
      <w:r>
        <w:t xml:space="preserve"> </w:t>
      </w:r>
      <m:oMath>
        <m:r>
          <m:t>m</m:t>
        </m:r>
      </m:oMath>
      <w:r>
        <w:rPr>
          <w:rFonts w:hint="eastAsia"/>
        </w:rPr>
        <w:t xml:space="preserve">，装填因子</w:t>
      </w:r>
      <w:r>
        <w:t xml:space="preserve"> </w:t>
      </w:r>
      <m:oMath>
        <m:r>
          <m:t>α</m:t>
        </m:r>
        <m:r>
          <m:rPr>
            <m:sty m:val="p"/>
          </m:rPr>
          <m:t>=</m:t>
        </m:r>
        <m:r>
          <m:t>n</m:t>
        </m:r>
        <m:r>
          <m:rPr>
            <m:sty m:val="p"/>
          </m:rPr>
          <m:t>/</m:t>
        </m:r>
        <m:r>
          <m:t>m</m:t>
        </m:r>
      </m:oMath>
      <w:r>
        <w:rPr>
          <w:rFonts w:hint="eastAsia"/>
        </w:rPr>
        <w:t xml:space="preserve">。我们以不成功的查找为起点，证明期望比较次数为</w:t>
      </w:r>
      <w:r>
        <w:t xml:space="preserve"> </w:t>
      </w:r>
      <m:oMath>
        <m:r>
          <m:t>1</m:t>
        </m:r>
        <m:r>
          <m:rPr>
            <m:sty m:val="p"/>
          </m:rPr>
          <m:t>+</m:t>
        </m:r>
        <m:r>
          <m:t>α</m:t>
        </m:r>
      </m:oMath>
      <w:r>
        <w:rPr>
          <w:rFonts w:hint="eastAsia"/>
        </w:rPr>
        <w:t xml:space="preserve">（包括最后与空哨兵的一次“比较”或不存在的判断），故期望时间为</w:t>
      </w:r>
      <w:r>
        <w:t xml:space="preserve"> </w:t>
      </w:r>
      <m:oMath>
        <m:r>
          <m:t>Θ</m:t>
        </m:r>
        <m:d>
          <m:dPr>
            <m:begChr m:val="("/>
            <m:sepChr m:val=""/>
            <m:endChr m:val=")"/>
            <m:grow/>
          </m:dPr>
          <m:e>
            <m:r>
              <m:t>1</m:t>
            </m:r>
            <m:r>
              <m:rPr>
                <m:sty m:val="p"/>
              </m:rPr>
              <m:t>+</m:t>
            </m:r>
            <m:r>
              <m:t>α</m:t>
            </m:r>
          </m:e>
        </m:d>
      </m:oMath>
      <w:r>
        <w:t xml:space="preserve">。</w:t>
      </w:r>
    </w:p>
    <w:p>
      <w:pPr>
        <w:pStyle w:val="BodyText"/>
      </w:pPr>
      <w:r>
        <w:rPr>
          <w:rFonts w:hint="eastAsia"/>
        </w:rPr>
        <w:t xml:space="preserve">令随机变量</w:t>
      </w:r>
      <w:r>
        <w:t xml:space="preserve"> </w:t>
      </w:r>
      <m:oMath>
        <m:r>
          <m:t>X</m:t>
        </m:r>
      </m:oMath>
      <w:r>
        <w:t xml:space="preserve"> </w:t>
      </w:r>
      <w:r>
        <w:rPr>
          <w:rFonts w:hint="eastAsia"/>
        </w:rPr>
        <w:t xml:space="preserve">为一次不成功查找中检查的链表元素个数。对表中已存的每一个键</w:t>
      </w:r>
      <w:r>
        <w:t xml:space="preserve"> </w:t>
      </w:r>
      <m:oMath>
        <m:r>
          <m:t>k</m:t>
        </m:r>
      </m:oMath>
      <w:r>
        <w:rPr>
          <w:rFonts w:hint="eastAsia"/>
        </w:rPr>
        <w:t xml:space="preserve">，定义指示变量：</w:t>
      </w:r>
    </w:p>
    <w:p>
      <w:pPr>
        <w:pStyle w:val="BodyText"/>
      </w:pPr>
      <m:oMathPara>
        <m:oMathParaPr>
          <m:jc m:val="center"/>
        </m:oMathParaPr>
        <m:oMath>
          <m:sSub>
            <m:e>
              <m:r>
                <m:t>Y</m:t>
              </m:r>
            </m:e>
            <m:sub>
              <m:r>
                <m:t>k</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若 </m:t>
                    </m:r>
                    <m:r>
                      <m:t>h</m:t>
                    </m:r>
                    <m:d>
                      <m:dPr>
                        <m:begChr m:val="("/>
                        <m:sepChr m:val=""/>
                        <m:endChr m:val=")"/>
                        <m:grow/>
                      </m:dPr>
                      <m:e>
                        <m:r>
                          <m:t>k</m:t>
                        </m:r>
                      </m:e>
                    </m:d>
                    <m:r>
                      <m:rPr>
                        <m:sty m:val="p"/>
                      </m:rPr>
                      <m:t>=</m:t>
                    </m:r>
                    <m:r>
                      <m:t>h</m:t>
                    </m:r>
                    <m:d>
                      <m:dPr>
                        <m:begChr m:val="("/>
                        <m:sepChr m:val=""/>
                        <m:endChr m:val=")"/>
                        <m:grow/>
                      </m:dPr>
                      <m:e>
                        <m:r>
                          <m:t>q</m:t>
                        </m:r>
                      </m:e>
                    </m:d>
                    <m:r>
                      <m:rPr>
                        <m:nor/>
                        <m:sty m:val="p"/>
                      </m:rPr>
                      <m:t>（即与查询键 </m:t>
                    </m:r>
                    <m:r>
                      <m:t>q</m:t>
                    </m:r>
                    <m:r>
                      <m:rPr>
                        <m:nor/>
                        <m:sty m:val="p"/>
                      </m:rPr>
                      <m:t> 发生冲突）</m:t>
                    </m:r>
                  </m:e>
                </m:mr>
                <m:mr>
                  <m:e>
                    <m:r>
                      <m:t>0</m:t>
                    </m:r>
                  </m:e>
                  <m:e>
                    <m:r>
                      <m:rPr>
                        <m:nor/>
                        <m:sty m:val="p"/>
                      </m:rPr>
                      <m:t>否则</m:t>
                    </m:r>
                  </m:e>
                </m:mr>
              </m:m>
            </m:e>
          </m:d>
        </m:oMath>
      </m:oMathPara>
    </w:p>
    <w:p>
      <w:pPr>
        <w:pStyle w:val="FirstParagraph"/>
      </w:pPr>
      <w:r>
        <w:rPr>
          <w:rFonts w:hint="eastAsia"/>
        </w:rPr>
        <w:t xml:space="preserve">其中</w:t>
      </w:r>
      <w:r>
        <w:t xml:space="preserve"> </w:t>
      </w:r>
      <m:oMath>
        <m:r>
          <m:t>q</m:t>
        </m:r>
      </m:oMath>
      <w:r>
        <w:t xml:space="preserve"> </w:t>
      </w:r>
      <w:r>
        <w:rPr>
          <w:rFonts w:hint="eastAsia"/>
        </w:rPr>
        <w:t xml:space="preserve">是不在表中的查询键。由于</w:t>
      </w:r>
      <w:r>
        <w:t xml:space="preserve"> SUHA </w:t>
      </w:r>
      <w:r>
        <w:rPr>
          <w:rFonts w:hint="eastAsia"/>
        </w:rPr>
        <w:t xml:space="preserve">保证了哈希函数的均匀性与独立性，对于任何已有键</w:t>
      </w:r>
      <w:r>
        <w:t xml:space="preserve"> </w:t>
      </w:r>
      <m:oMath>
        <m:r>
          <m:t>k</m:t>
        </m:r>
      </m:oMath>
      <w:r>
        <w:rPr>
          <w:rFonts w:hint="eastAsia"/>
        </w:rPr>
        <w:t xml:space="preserve">，</w:t>
      </w:r>
      <m:oMath>
        <m:r>
          <m:t>P</m:t>
        </m:r>
        <m:d>
          <m:dPr>
            <m:begChr m:val="("/>
            <m:sepChr m:val=""/>
            <m:endChr m:val=")"/>
            <m:grow/>
          </m:dPr>
          <m:e>
            <m:sSub>
              <m:e>
                <m:r>
                  <m:t>Y</m:t>
                </m:r>
              </m:e>
              <m:sub>
                <m:r>
                  <m:t>k</m:t>
                </m:r>
              </m:sub>
            </m:sSub>
            <m:r>
              <m:rPr>
                <m:sty m:val="p"/>
              </m:rPr>
              <m:t>=</m:t>
            </m:r>
            <m:r>
              <m:t>1</m:t>
            </m:r>
          </m:e>
        </m:d>
        <m:r>
          <m:rPr>
            <m:sty m:val="p"/>
          </m:rPr>
          <m:t>=</m:t>
        </m:r>
        <m:r>
          <m:t>1</m:t>
        </m:r>
        <m:r>
          <m:rPr>
            <m:sty m:val="p"/>
          </m:rPr>
          <m:t>/</m:t>
        </m:r>
        <m:r>
          <m:t>m</m:t>
        </m:r>
      </m:oMath>
      <w:r>
        <w:rPr>
          <w:rFonts w:hint="eastAsia"/>
        </w:rPr>
        <w:t xml:space="preserve">。不成功查找需要检查槽</w:t>
      </w:r>
      <w:r>
        <w:t xml:space="preserve"> </w:t>
      </w:r>
      <m:oMath>
        <m:r>
          <m:t>h</m:t>
        </m:r>
        <m:d>
          <m:dPr>
            <m:begChr m:val="("/>
            <m:sepChr m:val=""/>
            <m:endChr m:val=")"/>
            <m:grow/>
          </m:dPr>
          <m:e>
            <m:r>
              <m:t>q</m:t>
            </m:r>
          </m:e>
        </m:d>
      </m:oMath>
      <w:r>
        <w:t xml:space="preserve"> </w:t>
      </w:r>
      <w:r>
        <w:rPr>
          <w:rFonts w:hint="eastAsia"/>
        </w:rPr>
        <w:t xml:space="preserve">中的整个链表，因此</w:t>
      </w:r>
      <w:r>
        <w:t xml:space="preserve"> </w:t>
      </w:r>
      <m:oMath>
        <m:r>
          <m:t>X</m:t>
        </m:r>
      </m:oMath>
      <w:r>
        <w:t xml:space="preserve"> </w:t>
      </w:r>
      <w:r>
        <w:rPr>
          <w:rFonts w:hint="eastAsia"/>
        </w:rPr>
        <w:t xml:space="preserve">等于槽</w:t>
      </w:r>
      <w:r>
        <w:t xml:space="preserve"> </w:t>
      </w:r>
      <m:oMath>
        <m:r>
          <m:t>h</m:t>
        </m:r>
        <m:d>
          <m:dPr>
            <m:begChr m:val="("/>
            <m:sepChr m:val=""/>
            <m:endChr m:val=")"/>
            <m:grow/>
          </m:dPr>
          <m:e>
            <m:r>
              <m:t>q</m:t>
            </m:r>
          </m:e>
        </m:d>
      </m:oMath>
      <w:r>
        <w:t xml:space="preserve"> </w:t>
      </w:r>
      <w:r>
        <w:rPr>
          <w:rFonts w:hint="eastAsia"/>
        </w:rPr>
        <w:t xml:space="preserve">中的元素总数。如果我们用指示变量表示，对表中第</w:t>
      </w:r>
      <w:r>
        <w:t xml:space="preserve"> </w:t>
      </w:r>
      <m:oMath>
        <m:r>
          <m:t>i</m:t>
        </m:r>
      </m:oMath>
      <w:r>
        <w:t xml:space="preserve"> </w:t>
      </w:r>
      <w:r>
        <w:rPr>
          <w:rFonts w:hint="eastAsia"/>
        </w:rPr>
        <w:t xml:space="preserve">个键（按任意固定顺序标号）定义</w:t>
      </w:r>
      <w:r>
        <w:t xml:space="preserve"> </w:t>
      </w:r>
      <m:oMath>
        <m:sSub>
          <m:e>
            <m:r>
              <m:t>Y</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个键与</w:t>
      </w:r>
      <w:r>
        <w:t xml:space="preserve"> </w:t>
      </w:r>
      <m:oMath>
        <m:r>
          <m:t>q</m:t>
        </m:r>
      </m:oMath>
      <w:r>
        <w:t xml:space="preserve"> </w:t>
      </w:r>
      <w:r>
        <w:rPr>
          <w:rFonts w:hint="eastAsia"/>
        </w:rPr>
        <w:t xml:space="preserve">冲突的指示变量，则</w:t>
      </w:r>
      <w:r>
        <w:t xml:space="preserve"> </w:t>
      </w:r>
      <m:oMath>
        <m:r>
          <m:t>X</m:t>
        </m:r>
        <m:r>
          <m:rPr>
            <m:sty m:val="p"/>
          </m:rPr>
          <m:t>=</m:t>
        </m:r>
        <m:nary>
          <m:naryPr>
            <m:chr m:val="∑"/>
            <m:limLoc m:val="undOvr"/>
            <m:subHide m:val="off"/>
            <m:supHide m:val="off"/>
          </m:naryPr>
          <m:sub>
            <m:r>
              <m:t>i</m:t>
            </m:r>
            <m:r>
              <m:rPr>
                <m:sty m:val="p"/>
              </m:rPr>
              <m:t>=</m:t>
            </m:r>
            <m:r>
              <m:t>1</m:t>
            </m:r>
          </m:sub>
          <m:sup>
            <m:r>
              <m:t>n</m:t>
            </m:r>
          </m:sup>
          <m:e>
            <m:sSub>
              <m:e>
                <m:r>
                  <m:t>Y</m:t>
                </m:r>
              </m:e>
              <m:sub>
                <m:r>
                  <m:t>i</m:t>
                </m:r>
              </m:sub>
            </m:sSub>
          </m:e>
        </m:nary>
      </m:oMath>
      <w:r>
        <w:rPr>
          <w:rFonts w:hint="eastAsia"/>
        </w:rPr>
        <w:t xml:space="preserve">。由期望线性：</w:t>
      </w:r>
    </w:p>
    <w:p>
      <w:pPr>
        <w:pStyle w:val="BodyText"/>
      </w:pPr>
      <m:oMathPara>
        <m:oMathParaPr>
          <m:jc m:val="center"/>
        </m:oMathParaPr>
        <m:oMath>
          <m:r>
            <m:rPr>
              <m:sty m:val="p"/>
              <m:scr m:val="double-struck"/>
            </m:rPr>
            <m:t>E</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r>
                <m:rPr>
                  <m:sty m:val="p"/>
                  <m:scr m:val="double-struck"/>
                </m:rPr>
                <m:t>E</m:t>
              </m:r>
            </m:e>
          </m:nary>
          <m:d>
            <m:dPr>
              <m:begChr m:val="["/>
              <m:sepChr m:val=""/>
              <m:endChr m:val="]"/>
              <m:grow/>
            </m:dPr>
            <m:e>
              <m:sSub>
                <m:e>
                  <m:r>
                    <m:t>Y</m:t>
                  </m:r>
                </m:e>
                <m:sub>
                  <m:r>
                    <m:t>i</m:t>
                  </m:r>
                </m:sub>
              </m:sSub>
            </m:e>
          </m:d>
          <m:r>
            <m:rPr>
              <m:sty m:val="p"/>
            </m:rPr>
            <m:t>=</m:t>
          </m:r>
          <m:nary>
            <m:naryPr>
              <m:chr m:val="∑"/>
              <m:limLoc m:val="undOvr"/>
              <m:subHide m:val="off"/>
              <m:supHide m:val="off"/>
            </m:naryPr>
            <m:sub>
              <m:r>
                <m:t>i</m:t>
              </m:r>
              <m:r>
                <m:rPr>
                  <m:sty m:val="p"/>
                </m:rPr>
                <m:t>=</m:t>
              </m:r>
              <m:r>
                <m:t>1</m:t>
              </m:r>
            </m:sub>
            <m:sup>
              <m:r>
                <m:t>n</m:t>
              </m:r>
            </m:sup>
            <m:e>
              <m:f>
                <m:fPr>
                  <m:type m:val="bar"/>
                </m:fPr>
                <m:num>
                  <m:r>
                    <m:t>1</m:t>
                  </m:r>
                </m:num>
                <m:den>
                  <m:r>
                    <m:t>m</m:t>
                  </m:r>
                </m:den>
              </m:f>
            </m:e>
          </m:nary>
          <m:r>
            <m:rPr>
              <m:sty m:val="p"/>
            </m:rPr>
            <m:t>=</m:t>
          </m:r>
          <m:f>
            <m:fPr>
              <m:type m:val="bar"/>
            </m:fPr>
            <m:num>
              <m:r>
                <m:t>n</m:t>
              </m:r>
            </m:num>
            <m:den>
              <m:r>
                <m:t>m</m:t>
              </m:r>
            </m:den>
          </m:f>
          <m:r>
            <m:rPr>
              <m:sty m:val="p"/>
            </m:rPr>
            <m:t>=</m:t>
          </m:r>
          <m:r>
            <m:t>α</m:t>
          </m:r>
          <m:r>
            <m:rPr>
              <m:sty m:val="p"/>
            </m:rPr>
            <m:t>.</m:t>
          </m:r>
        </m:oMath>
      </m:oMathPara>
    </w:p>
    <w:p>
      <w:pPr>
        <w:pStyle w:val="FirstParagraph"/>
      </w:pPr>
      <w:r>
        <w:rPr>
          <w:rFonts w:hint="eastAsia"/>
        </w:rPr>
        <w:t xml:space="preserve">因此，不成功查找除了计算</w:t>
      </w:r>
      <w:r>
        <w:t xml:space="preserve"> </w:t>
      </w:r>
      <m:oMath>
        <m:r>
          <m:t>h</m:t>
        </m:r>
        <m:d>
          <m:dPr>
            <m:begChr m:val="("/>
            <m:sepChr m:val=""/>
            <m:endChr m:val=")"/>
            <m:grow/>
          </m:dPr>
          <m:e>
            <m:r>
              <m:t>q</m:t>
            </m:r>
          </m:e>
        </m:d>
      </m:oMath>
      <w:r>
        <w:t xml:space="preserve"> </w:t>
      </w:r>
      <w:r>
        <w:rPr>
          <w:rFonts w:hint="eastAsia"/>
        </w:rPr>
        <w:t xml:space="preserve">的常数时间外，平均需要检查</w:t>
      </w:r>
      <w:r>
        <w:t xml:space="preserve"> </w:t>
      </w:r>
      <m:oMath>
        <m:r>
          <m:t>α</m:t>
        </m:r>
      </m:oMath>
      <w:r>
        <w:t xml:space="preserve"> </w:t>
      </w:r>
      <w:r>
        <w:rPr>
          <w:rFonts w:hint="eastAsia"/>
        </w:rPr>
        <w:t xml:space="preserve">个链表元素。总代价为</w:t>
      </w:r>
      <w:r>
        <w:t xml:space="preserve"> </w:t>
      </w:r>
      <m:oMath>
        <m:r>
          <m:t>Θ</m:t>
        </m:r>
        <m:d>
          <m:dPr>
            <m:begChr m:val="("/>
            <m:sepChr m:val=""/>
            <m:endChr m:val=")"/>
            <m:grow/>
          </m:dPr>
          <m:e>
            <m:r>
              <m:t>1</m:t>
            </m:r>
            <m:r>
              <m:rPr>
                <m:sty m:val="p"/>
              </m:rPr>
              <m:t>+</m:t>
            </m:r>
            <m:r>
              <m:t>α</m:t>
            </m:r>
          </m:e>
        </m:d>
      </m:oMath>
      <w:r>
        <w:t xml:space="preserve">。</w:t>
      </w:r>
    </w:p>
    <w:p>
      <w:pPr>
        <w:pStyle w:val="BodyText"/>
      </w:pPr>
      <w:r>
        <w:rPr>
          <w:rFonts w:hint="eastAsia"/>
        </w:rPr>
        <w:t xml:space="preserve">对于</w:t>
      </w:r>
      <w:r>
        <w:rPr>
          <w:rFonts w:hint="eastAsia"/>
          <w:b/>
          <w:bCs/>
        </w:rPr>
        <w:t xml:space="preserve">成功查找</w:t>
      </w:r>
      <w:r>
        <w:rPr>
          <w:rFonts w:hint="eastAsia"/>
        </w:rPr>
        <w:t xml:space="preserve">，分析稍复杂。假设表中</w:t>
      </w:r>
      <w:r>
        <w:t xml:space="preserve"> </w:t>
      </w:r>
      <m:oMath>
        <m:r>
          <m:t>n</m:t>
        </m:r>
      </m:oMath>
      <w:r>
        <w:t xml:space="preserve"> </w:t>
      </w:r>
      <w:r>
        <w:rPr>
          <w:rFonts w:hint="eastAsia"/>
        </w:rPr>
        <w:t xml:space="preserve">个键等概率地被查询。某键</w:t>
      </w:r>
      <w:r>
        <w:t xml:space="preserve"> </w:t>
      </w:r>
      <m:oMath>
        <m:r>
          <m:t>k</m:t>
        </m:r>
      </m:oMath>
      <w:r>
        <w:t xml:space="preserve"> </w:t>
      </w:r>
      <w:r>
        <w:rPr>
          <w:rFonts w:hint="eastAsia"/>
        </w:rPr>
        <w:t xml:space="preserve">被查找时，需要检查链表中位于它</w:t>
      </w:r>
      <w:r>
        <w:rPr>
          <w:rFonts w:hint="eastAsia"/>
          <w:b/>
          <w:bCs/>
        </w:rPr>
        <w:t xml:space="preserve">之前</w:t>
      </w:r>
      <w:r>
        <w:rPr>
          <w:rFonts w:hint="eastAsia"/>
        </w:rPr>
        <w:t xml:space="preserve">的所有元素加上它自身。定义链表中元素的顺序为插入时间顺序（或任意固定顺序）。令随机变量</w:t>
      </w:r>
      <w:r>
        <w:t xml:space="preserve"> </w:t>
      </w:r>
      <m:oMath>
        <m:r>
          <m:t>X</m:t>
        </m:r>
      </m:oMath>
      <w:r>
        <w:t xml:space="preserve"> </w:t>
      </w:r>
      <w:r>
        <w:rPr>
          <w:rFonts w:hint="eastAsia"/>
        </w:rPr>
        <w:t xml:space="preserve">为成功查找检查的元素个数。考虑任意两个不同的键</w:t>
      </w:r>
      <w:r>
        <w:t xml:space="preserve"> </w:t>
      </w:r>
      <m:oMath>
        <m:r>
          <m:t>x</m:t>
        </m:r>
        <m:r>
          <m:rPr>
            <m:sty m:val="p"/>
          </m:rPr>
          <m:t>,</m:t>
        </m:r>
        <m:r>
          <m:t>y</m:t>
        </m:r>
      </m:oMath>
      <w:r>
        <w:rPr>
          <w:rFonts w:hint="eastAsia"/>
        </w:rPr>
        <w:t xml:space="preserve">，当且仅当</w:t>
      </w:r>
      <w:r>
        <w:t xml:space="preserve"> </w:t>
      </w:r>
      <m:oMath>
        <m:r>
          <m:t>h</m:t>
        </m:r>
        <m:d>
          <m:dPr>
            <m:begChr m:val="("/>
            <m:sepChr m:val=""/>
            <m:endChr m:val=")"/>
            <m:grow/>
          </m:dPr>
          <m:e>
            <m:r>
              <m:t>x</m:t>
            </m:r>
          </m:e>
        </m:d>
        <m:r>
          <m:rPr>
            <m:sty m:val="p"/>
          </m:rPr>
          <m:t>=</m:t>
        </m:r>
        <m:r>
          <m:t>h</m:t>
        </m:r>
        <m:d>
          <m:dPr>
            <m:begChr m:val="("/>
            <m:sepChr m:val=""/>
            <m:endChr m:val=")"/>
            <m:grow/>
          </m:dPr>
          <m:e>
            <m:r>
              <m:t>y</m:t>
            </m:r>
          </m:e>
        </m:d>
      </m:oMath>
      <w:r>
        <w:t xml:space="preserve"> </w:t>
      </w:r>
      <w:r>
        <w:rPr>
          <w:rFonts w:hint="eastAsia"/>
        </w:rPr>
        <w:t xml:space="preserve">时它们位于同一链表中。定义指示变量</w:t>
      </w:r>
      <w:r>
        <w:t xml:space="preserve"> </w:t>
      </w:r>
      <m:oMath>
        <m:sSub>
          <m:e>
            <m:r>
              <m:t>I</m:t>
            </m:r>
          </m:e>
          <m:sub>
            <m:r>
              <m:t>i</m:t>
            </m:r>
            <m:r>
              <m:t>j</m:t>
            </m:r>
          </m:sub>
        </m:sSub>
      </m:oMath>
      <w:r>
        <w:t xml:space="preserve"> </w:t>
      </w:r>
      <w:r>
        <w:rPr>
          <w:rFonts w:hint="eastAsia"/>
        </w:rPr>
        <w:t xml:space="preserve">表示键</w:t>
      </w:r>
      <w:r>
        <w:t xml:space="preserve"> </w:t>
      </w:r>
      <m:oMath>
        <m:sSub>
          <m:e>
            <m:r>
              <m:t>k</m:t>
            </m:r>
          </m:e>
          <m:sub>
            <m:r>
              <m:t>i</m:t>
            </m:r>
          </m:sub>
        </m:sSub>
      </m:oMath>
      <w:r>
        <w:t xml:space="preserve"> </w:t>
      </w:r>
      <w:r>
        <w:rPr>
          <w:rFonts w:hint="eastAsia"/>
        </w:rPr>
        <w:t xml:space="preserve">与</w:t>
      </w:r>
      <w:r>
        <w:t xml:space="preserve"> </w:t>
      </w:r>
      <m:oMath>
        <m:sSub>
          <m:e>
            <m:r>
              <m:t>k</m:t>
            </m:r>
          </m:e>
          <m:sub>
            <m:r>
              <m:t>j</m:t>
            </m:r>
          </m:sub>
        </m:sSub>
      </m:oMath>
      <w:r>
        <w:t xml:space="preserve"> </w:t>
      </w:r>
      <w:r>
        <w:rPr>
          <w:rFonts w:hint="eastAsia"/>
        </w:rPr>
        <w:t xml:space="preserve">冲突：</w:t>
      </w:r>
      <m:oMath>
        <m:sSub>
          <m:e>
            <m:r>
              <m:t>I</m:t>
            </m:r>
          </m:e>
          <m:sub>
            <m:r>
              <m:t>i</m:t>
            </m:r>
            <m:r>
              <m:t>j</m:t>
            </m:r>
          </m:sub>
        </m:sSub>
        <m:r>
          <m:rPr>
            <m:sty m:val="p"/>
          </m:rPr>
          <m:t>=</m:t>
        </m:r>
        <m:r>
          <m:t>1</m:t>
        </m:r>
      </m:oMath>
      <w:r>
        <w:t xml:space="preserve"> </w:t>
      </w:r>
      <w:r>
        <w:rPr>
          <w:rFonts w:hint="eastAsia"/>
        </w:rPr>
        <w:t xml:space="preserve">若</w:t>
      </w:r>
      <w:r>
        <w:t xml:space="preserve"> </w:t>
      </w:r>
      <m:oMath>
        <m:r>
          <m:t>h</m:t>
        </m:r>
        <m:d>
          <m:dPr>
            <m:begChr m:val="("/>
            <m:sepChr m:val=""/>
            <m:endChr m:val=")"/>
            <m:grow/>
          </m:dPr>
          <m:e>
            <m:sSub>
              <m:e>
                <m:r>
                  <m:t>k</m:t>
                </m:r>
              </m:e>
              <m:sub>
                <m:r>
                  <m:t>i</m:t>
                </m:r>
              </m:sub>
            </m:sSub>
          </m:e>
        </m:d>
        <m:r>
          <m:rPr>
            <m:sty m:val="p"/>
          </m:rPr>
          <m:t>=</m:t>
        </m:r>
        <m:r>
          <m:t>h</m:t>
        </m:r>
        <m:d>
          <m:dPr>
            <m:begChr m:val="("/>
            <m:sepChr m:val=""/>
            <m:endChr m:val=")"/>
            <m:grow/>
          </m:dPr>
          <m:e>
            <m:sSub>
              <m:e>
                <m:r>
                  <m:t>k</m:t>
                </m:r>
              </m:e>
              <m:sub>
                <m:r>
                  <m:t>j</m:t>
                </m:r>
              </m:sub>
            </m:sSub>
          </m:e>
        </m:d>
      </m:oMath>
      <w:r>
        <w:rPr>
          <w:rFonts w:hint="eastAsia"/>
        </w:rPr>
        <w:t xml:space="preserve">，否则</w:t>
      </w:r>
      <w:r>
        <w:t xml:space="preserve"> </w:t>
      </w:r>
      <w:r>
        <w:rPr>
          <w:rFonts w:hint="eastAsia"/>
        </w:rPr>
        <w:t xml:space="preserve">0。注意</w:t>
      </w:r>
      <w:r>
        <w:t xml:space="preserve"> </w:t>
      </w:r>
      <m:oMath>
        <m:sSub>
          <m:e>
            <m:r>
              <m:t>I</m:t>
            </m:r>
          </m:e>
          <m:sub>
            <m:r>
              <m:t>i</m:t>
            </m:r>
            <m:r>
              <m:t>j</m:t>
            </m:r>
          </m:sub>
        </m:sSub>
        <m:r>
          <m:rPr>
            <m:sty m:val="p"/>
          </m:rPr>
          <m:t>=</m:t>
        </m:r>
        <m:sSub>
          <m:e>
            <m:r>
              <m:t>I</m:t>
            </m:r>
          </m:e>
          <m:sub>
            <m:r>
              <m:t>j</m:t>
            </m:r>
            <m:r>
              <m:t>i</m:t>
            </m:r>
          </m:sub>
        </m:sSub>
      </m:oMath>
      <w:r>
        <w:rPr>
          <w:rFonts w:hint="eastAsia"/>
        </w:rPr>
        <w:t xml:space="preserve">。对于一次查询的是</w:t>
      </w:r>
      <w:r>
        <w:t xml:space="preserve"> </w:t>
      </w:r>
      <m:oMath>
        <m:sSub>
          <m:e>
            <m:r>
              <m:t>k</m:t>
            </m:r>
          </m:e>
          <m:sub>
            <m:r>
              <m:t>i</m:t>
            </m:r>
          </m:sub>
        </m:sSub>
      </m:oMath>
      <w:r>
        <w:rPr>
          <w:rFonts w:hint="eastAsia"/>
        </w:rPr>
        <w:t xml:space="preserve">，它需要检查位于链表中的哪些元素？若我们采用链表顺序与插入顺序一致，且在链表中键的排列假定为随机（实际上，插入顺序的随机性可保证），可以证明成功查找期望比较次数为</w:t>
      </w:r>
      <w:r>
        <w:t xml:space="preserve"> </w:t>
      </w:r>
      <m:oMath>
        <m:r>
          <m:t>1</m:t>
        </m:r>
        <m:r>
          <m:rPr>
            <m:sty m:val="p"/>
          </m:rPr>
          <m:t>+</m:t>
        </m:r>
        <m:r>
          <m:t>α</m:t>
        </m:r>
        <m:r>
          <m:rPr>
            <m:sty m:val="p"/>
          </m:rPr>
          <m:t>/</m:t>
        </m:r>
        <m:r>
          <m:t>2</m:t>
        </m:r>
      </m:oMath>
      <w:r>
        <w:rPr>
          <w:rFonts w:hint="eastAsia"/>
        </w:rPr>
        <w:t xml:space="preserve">。更一般地，利用</w:t>
      </w:r>
      <w:r>
        <w:rPr>
          <w:rFonts w:hint="eastAsia"/>
          <w:b/>
          <w:bCs/>
        </w:rPr>
        <w:t xml:space="preserve">期望线性</w:t>
      </w:r>
      <w:r>
        <w:rPr>
          <w:rFonts w:hint="eastAsia"/>
        </w:rPr>
        <w:t xml:space="preserve">可以得出成功查找期望比较次数不超过</w:t>
      </w:r>
      <w:r>
        <w:t xml:space="preserve"> </w:t>
      </w:r>
      <m:oMath>
        <m:r>
          <m:t>1</m:t>
        </m:r>
        <m:r>
          <m:rPr>
            <m:sty m:val="p"/>
          </m:rPr>
          <m:t>+</m:t>
        </m:r>
        <m:r>
          <m:t>α</m:t>
        </m:r>
      </m:oMath>
      <w:r>
        <w:rPr>
          <w:rFonts w:hint="eastAsia"/>
        </w:rPr>
        <w:t xml:space="preserve">，即</w:t>
      </w:r>
      <w:r>
        <w:t xml:space="preserve"> </w:t>
      </w:r>
      <m:oMath>
        <m:r>
          <m:t>Θ</m:t>
        </m:r>
        <m:d>
          <m:dPr>
            <m:begChr m:val="("/>
            <m:sepChr m:val=""/>
            <m:endChr m:val=")"/>
            <m:grow/>
          </m:dPr>
          <m:e>
            <m:r>
              <m:t>1</m:t>
            </m:r>
            <m:r>
              <m:rPr>
                <m:sty m:val="p"/>
              </m:rPr>
              <m:t>+</m:t>
            </m:r>
            <m:r>
              <m:t>α</m:t>
            </m:r>
          </m:e>
        </m:d>
      </m:oMath>
      <w:r>
        <w:rPr>
          <w:rFonts w:hint="eastAsia"/>
        </w:rPr>
        <w:t xml:space="preserve">。详细推导：对所有键对的指示变量求和并乘以适当概率，可参考</w:t>
      </w:r>
      <w:r>
        <w:t xml:space="preserve"> CLRS </w:t>
      </w:r>
      <w:r>
        <w:rPr>
          <w:rFonts w:hint="eastAsia"/>
        </w:rPr>
        <w:t xml:space="preserve">第</w:t>
      </w:r>
      <w:r>
        <w:t xml:space="preserve"> 11 </w:t>
      </w:r>
      <w:r>
        <w:rPr>
          <w:rFonts w:hint="eastAsia"/>
        </w:rPr>
        <w:t xml:space="preserve">章的论证。我们在此给出一个简洁版本。</w:t>
      </w:r>
    </w:p>
    <w:p>
      <w:pPr>
        <w:pStyle w:val="BodyText"/>
      </w:pPr>
      <w:r>
        <w:rPr>
          <w:rFonts w:hint="eastAsia"/>
        </w:rPr>
        <w:t xml:space="preserve">设查询键</w:t>
      </w:r>
      <w:r>
        <w:t xml:space="preserve"> </w:t>
      </w:r>
      <m:oMath>
        <m:r>
          <m:t>k</m:t>
        </m:r>
      </m:oMath>
      <w:r>
        <w:rPr>
          <w:rFonts w:hint="eastAsia"/>
        </w:rPr>
        <w:t xml:space="preserve">，假设它的插入次序在所有</w:t>
      </w:r>
      <w:r>
        <w:t xml:space="preserve"> </w:t>
      </w:r>
      <m:oMath>
        <m:r>
          <m:t>n</m:t>
        </m:r>
      </m:oMath>
      <w:r>
        <w:t xml:space="preserve"> </w:t>
      </w:r>
      <w:r>
        <w:rPr>
          <w:rFonts w:hint="eastAsia"/>
        </w:rPr>
        <w:t xml:space="preserve">个键中是随机均匀的。令</w:t>
      </w:r>
      <w:r>
        <w:t xml:space="preserve"> </w:t>
      </w:r>
      <m:oMath>
        <m:r>
          <m:t>t</m:t>
        </m:r>
      </m:oMath>
      <w:r>
        <w:t xml:space="preserve"> </w:t>
      </w:r>
      <w:r>
        <w:rPr>
          <w:rFonts w:hint="eastAsia"/>
        </w:rPr>
        <w:t xml:space="preserve">表示</w:t>
      </w:r>
      <w:r>
        <w:t xml:space="preserve"> </w:t>
      </w:r>
      <m:oMath>
        <m:r>
          <m:t>k</m:t>
        </m:r>
      </m:oMath>
      <w:r>
        <w:t xml:space="preserve"> </w:t>
      </w:r>
      <w:r>
        <w:rPr>
          <w:rFonts w:hint="eastAsia"/>
        </w:rPr>
        <w:t xml:space="preserve">插入后与其冲突的键数目（包括在它之前和之后插入的）。由于哈希函数的均匀性，任意其他键与</w:t>
      </w:r>
      <w:r>
        <w:t xml:space="preserve"> </w:t>
      </w:r>
      <m:oMath>
        <m:r>
          <m:t>k</m:t>
        </m:r>
      </m:oMath>
      <w:r>
        <w:t xml:space="preserve"> </w:t>
      </w:r>
      <w:r>
        <w:rPr>
          <w:rFonts w:hint="eastAsia"/>
        </w:rPr>
        <w:t xml:space="preserve">冲突的概率为</w:t>
      </w:r>
      <w:r>
        <w:t xml:space="preserve"> </w:t>
      </w:r>
      <m:oMath>
        <m:r>
          <m:t>1</m:t>
        </m:r>
        <m:r>
          <m:rPr>
            <m:sty m:val="p"/>
          </m:rPr>
          <m:t>/</m:t>
        </m:r>
        <m:r>
          <m:t>m</m:t>
        </m:r>
      </m:oMath>
      <w:r>
        <w:rPr>
          <w:rFonts w:hint="eastAsia"/>
        </w:rPr>
        <w:t xml:space="preserve">，因此</w:t>
      </w:r>
      <w:r>
        <w:t xml:space="preserve"> </w:t>
      </w:r>
      <m:oMath>
        <m:r>
          <m:t>t</m:t>
        </m:r>
      </m:oMath>
      <w:r>
        <w:t xml:space="preserve"> </w:t>
      </w:r>
      <w:r>
        <w:rPr>
          <w:rFonts w:hint="eastAsia"/>
        </w:rPr>
        <w:t xml:space="preserve">的期望值为</w:t>
      </w:r>
      <w:r>
        <w:t xml:space="preserve"> </w:t>
      </w:r>
      <m:oMath>
        <m:d>
          <m:dPr>
            <m:begChr m:val="("/>
            <m:sepChr m:val=""/>
            <m:endChr m:val=")"/>
            <m:grow/>
          </m:dPr>
          <m:e>
            <m:r>
              <m:t>n</m:t>
            </m:r>
            <m:r>
              <m:rPr>
                <m:sty m:val="p"/>
              </m:rPr>
              <m:t>−</m:t>
            </m:r>
            <m:r>
              <m:t>1</m:t>
            </m:r>
          </m:e>
        </m:d>
        <m:r>
          <m:rPr>
            <m:sty m:val="p"/>
          </m:rPr>
          <m:t>/</m:t>
        </m:r>
        <m:r>
          <m:t>m</m:t>
        </m:r>
        <m:r>
          <m:rPr>
            <m:sty m:val="p"/>
          </m:rPr>
          <m:t>&lt;</m:t>
        </m:r>
        <m:r>
          <m:t>α</m:t>
        </m:r>
      </m:oMath>
      <w:r>
        <w:rPr>
          <w:rFonts w:hint="eastAsia"/>
        </w:rPr>
        <w:t xml:space="preserve">。成功查找时，我们可能需要检查链表中位于</w:t>
      </w:r>
      <w:r>
        <w:t xml:space="preserve"> </w:t>
      </w:r>
      <m:oMath>
        <m:r>
          <m:t>k</m:t>
        </m:r>
      </m:oMath>
      <w:r>
        <w:t xml:space="preserve"> </w:t>
      </w:r>
      <w:r>
        <w:rPr>
          <w:rFonts w:hint="eastAsia"/>
        </w:rPr>
        <w:t xml:space="preserve">之前的冲突键（如果链表按插入顺序组织）。可以证明期望检查的元素个数不超过</w:t>
      </w:r>
      <w:r>
        <w:t xml:space="preserve"> </w:t>
      </w:r>
      <m:oMath>
        <m:r>
          <m:t>1</m:t>
        </m:r>
        <m:r>
          <m:rPr>
            <m:sty m:val="p"/>
          </m:rPr>
          <m:t>+</m:t>
        </m:r>
        <m:f>
          <m:fPr>
            <m:type m:val="bar"/>
          </m:fPr>
          <m:num>
            <m:r>
              <m:t>α</m:t>
            </m:r>
          </m:num>
          <m:den>
            <m:r>
              <m:t>2</m:t>
            </m:r>
          </m:den>
        </m:f>
        <m:r>
          <m:rPr>
            <m:sty m:val="p"/>
          </m:rPr>
          <m:t>−</m:t>
        </m:r>
        <m:f>
          <m:fPr>
            <m:type m:val="bar"/>
          </m:fPr>
          <m:num>
            <m:r>
              <m:t>α</m:t>
            </m:r>
          </m:num>
          <m:den>
            <m:r>
              <m:t>2</m:t>
            </m:r>
            <m:r>
              <m:t>n</m:t>
            </m:r>
          </m:den>
        </m:f>
      </m:oMath>
      <w:r>
        <w:rPr>
          <w:rFonts w:hint="eastAsia"/>
        </w:rPr>
        <w:t xml:space="preserve">，因此仍为</w:t>
      </w:r>
      <w:r>
        <w:t xml:space="preserve"> </w:t>
      </w:r>
      <m:oMath>
        <m:r>
          <m:t>O</m:t>
        </m:r>
        <m:d>
          <m:dPr>
            <m:begChr m:val="("/>
            <m:sepChr m:val=""/>
            <m:endChr m:val=")"/>
            <m:grow/>
          </m:dPr>
          <m:e>
            <m:r>
              <m:t>1</m:t>
            </m:r>
            <m:r>
              <m:rPr>
                <m:sty m:val="p"/>
              </m:rPr>
              <m:t>+</m:t>
            </m:r>
            <m:r>
              <m:t>α</m:t>
            </m:r>
          </m:e>
        </m:d>
      </m:oMath>
      <w:r>
        <w:rPr>
          <w:rFonts w:hint="eastAsia"/>
        </w:rPr>
        <w:t xml:space="preserve">。综上，成功查找的期望代价也是</w:t>
      </w:r>
      <w:r>
        <w:t xml:space="preserve"> </w:t>
      </w:r>
      <m:oMath>
        <m:r>
          <m:t>Θ</m:t>
        </m:r>
        <m:d>
          <m:dPr>
            <m:begChr m:val="("/>
            <m:sepChr m:val=""/>
            <m:endChr m:val=")"/>
            <m:grow/>
          </m:dPr>
          <m:e>
            <m:r>
              <m:t>1</m:t>
            </m:r>
            <m:r>
              <m:rPr>
                <m:sty m:val="p"/>
              </m:rPr>
              <m:t>+</m:t>
            </m:r>
            <m:r>
              <m:t>α</m:t>
            </m:r>
          </m:e>
        </m:d>
      </m:oMath>
      <w:r>
        <w:t xml:space="preserve">。</w:t>
      </w:r>
    </w:p>
    <w:p>
      <w:pPr>
        <w:pStyle w:val="BodyText"/>
      </w:pPr>
      <w:r>
        <w:rPr>
          <w:rFonts w:hint="eastAsia"/>
        </w:rPr>
        <w:t xml:space="preserve">对于</w:t>
      </w:r>
      <w:r>
        <w:rPr>
          <w:rFonts w:hint="eastAsia"/>
          <w:b/>
          <w:bCs/>
        </w:rPr>
        <w:t xml:space="preserve">插入</w:t>
      </w:r>
      <w:r>
        <w:rPr>
          <w:rFonts w:hint="eastAsia"/>
        </w:rPr>
        <w:t xml:space="preserve">，它等价于先做一次不成功查找（确定键不存在），然后在链表头部插入新节点，代价为不成功查找的代价加</w:t>
      </w:r>
      <w:r>
        <w:t xml:space="preserve"> </w:t>
      </w:r>
      <m:oMath>
        <m:r>
          <m:t>O</m:t>
        </m:r>
        <m:d>
          <m:dPr>
            <m:begChr m:val="("/>
            <m:sepChr m:val=""/>
            <m:endChr m:val=")"/>
            <m:grow/>
          </m:dPr>
          <m:e>
            <m:r>
              <m:t>1</m:t>
            </m:r>
          </m:e>
        </m:d>
      </m:oMath>
      <w:r>
        <w:rPr>
          <w:rFonts w:hint="eastAsia"/>
        </w:rPr>
        <w:t xml:space="preserve">，因此同阶。</w:t>
      </w:r>
      <w:r>
        <w:rPr>
          <w:rFonts w:hint="eastAsia"/>
          <w:b/>
          <w:bCs/>
        </w:rPr>
        <w:t xml:space="preserve">删除</w:t>
      </w:r>
      <w:r>
        <w:rPr>
          <w:rFonts w:hint="eastAsia"/>
        </w:rPr>
        <w:t xml:space="preserve">可能还需要先查找再移除，代价同样为</w:t>
      </w:r>
      <w:r>
        <w:t xml:space="preserve"> </w:t>
      </w:r>
      <m:oMath>
        <m:r>
          <m:t>Θ</m:t>
        </m:r>
        <m:d>
          <m:dPr>
            <m:begChr m:val="("/>
            <m:sepChr m:val=""/>
            <m:endChr m:val=")"/>
            <m:grow/>
          </m:dPr>
          <m:e>
            <m:r>
              <m:t>1</m:t>
            </m:r>
            <m:r>
              <m:rPr>
                <m:sty m:val="p"/>
              </m:rPr>
              <m:t>+</m:t>
            </m:r>
            <m:r>
              <m:t>α</m:t>
            </m:r>
          </m:e>
        </m:d>
      </m:oMath>
      <w:r>
        <w:t xml:space="preserve">。</w:t>
      </w:r>
    </w:p>
    <w:p>
      <w:pPr>
        <w:pStyle w:val="BodyText"/>
      </w:pPr>
      <w:r>
        <w:rPr>
          <w:rFonts w:hint="eastAsia"/>
        </w:rPr>
        <w:t xml:space="preserve">当</w:t>
      </w:r>
      <w:r>
        <w:t xml:space="preserve"> </w:t>
      </w:r>
      <m:oMath>
        <m:r>
          <m:t>α</m:t>
        </m:r>
        <m:r>
          <m:rPr>
            <m:sty m:val="p"/>
          </m:rPr>
          <m:t>=</m:t>
        </m:r>
        <m:r>
          <m:t>O</m:t>
        </m:r>
        <m:d>
          <m:dPr>
            <m:begChr m:val="("/>
            <m:sepChr m:val=""/>
            <m:endChr m:val=")"/>
            <m:grow/>
          </m:dPr>
          <m:e>
            <m:r>
              <m:t>1</m:t>
            </m:r>
          </m:e>
        </m:d>
      </m:oMath>
      <w:r>
        <w:rPr>
          <w:rFonts w:hint="eastAsia"/>
        </w:rPr>
        <w:t xml:space="preserve">（即</w:t>
      </w:r>
      <w:r>
        <w:t xml:space="preserve"> </w:t>
      </w:r>
      <m:oMath>
        <m:r>
          <m:t>n</m:t>
        </m:r>
      </m:oMath>
      <w:r>
        <w:t xml:space="preserve"> </w:t>
      </w:r>
      <w:r>
        <w:rPr>
          <w:rFonts w:hint="eastAsia"/>
        </w:rPr>
        <w:t xml:space="preserve">与</w:t>
      </w:r>
      <w:r>
        <w:t xml:space="preserve"> </w:t>
      </w:r>
      <m:oMath>
        <m:r>
          <m:t>m</m:t>
        </m:r>
      </m:oMath>
      <w:r>
        <w:t xml:space="preserve"> </w:t>
      </w:r>
      <w:r>
        <w:rPr>
          <w:rFonts w:hint="eastAsia"/>
        </w:rPr>
        <w:t xml:space="preserve">成比例增长，这正是</w:t>
      </w:r>
      <w:r>
        <w:t xml:space="preserve"> 7.2.4 </w:t>
      </w:r>
      <w:r>
        <w:rPr>
          <w:rFonts w:hint="eastAsia"/>
        </w:rPr>
        <w:t xml:space="preserve">节再散列所保证的状态），上述所有操作均为期望</w:t>
      </w:r>
      <w:r>
        <w:t xml:space="preserve"> </w:t>
      </w:r>
      <m:oMath>
        <m:r>
          <m:t>O</m:t>
        </m:r>
        <m:d>
          <m:dPr>
            <m:begChr m:val="("/>
            <m:sepChr m:val=""/>
            <m:endChr m:val=")"/>
            <m:grow/>
          </m:dPr>
          <m:e>
            <m:r>
              <m:t>1</m:t>
            </m:r>
          </m:e>
        </m:d>
      </m:oMath>
      <w:r>
        <w:t xml:space="preserve">。</w:t>
      </w:r>
      <m:oMath>
        <m:r>
          <m:rPr>
            <m:sty m:val="p"/>
          </m:rPr>
          <m:t>▫</m:t>
        </m:r>
      </m:oMath>
    </w:p>
    <w:p>
      <w:pPr>
        <w:pStyle w:val="BodyText"/>
      </w:pPr>
      <w:r>
        <w:rPr>
          <w:rStyle w:val="VerbatimChar"/>
          <w:rFonts w:hint="eastAsia"/>
        </w:rPr>
        <w:t xml:space="preserve">[简化]</w:t>
      </w:r>
      <w:r>
        <w:t xml:space="preserve"> </w:t>
      </w:r>
      <w:r>
        <w:rPr>
          <w:rFonts w:hint="eastAsia"/>
        </w:rPr>
        <w:t xml:space="preserve">以上分析假设插入顺序随机，或者链表采用后插入在头部的策略，从而冲突键之间的相对顺序是均匀的。若采用尾插法且键的到达顺序具有特殊模式，成功查找的期望可能略高于</w:t>
      </w:r>
      <w:r>
        <w:t xml:space="preserve"> </w:t>
      </w:r>
      <m:oMath>
        <m:r>
          <m:t>α</m:t>
        </m:r>
        <m:r>
          <m:rPr>
            <m:sty m:val="p"/>
          </m:rPr>
          <m:t>/</m:t>
        </m:r>
        <m:r>
          <m:t>2</m:t>
        </m:r>
      </m:oMath>
      <w:r>
        <w:rPr>
          <w:rFonts w:hint="eastAsia"/>
        </w:rPr>
        <w:t xml:space="preserve">，但仍为</w:t>
      </w:r>
      <w:r>
        <w:t xml:space="preserve"> </w:t>
      </w:r>
      <m:oMath>
        <m:r>
          <m:t>O</m:t>
        </m:r>
        <m:d>
          <m:dPr>
            <m:begChr m:val="("/>
            <m:sepChr m:val=""/>
            <m:endChr m:val=")"/>
            <m:grow/>
          </m:dPr>
          <m:e>
            <m:r>
              <m:t>α</m:t>
            </m:r>
          </m:e>
        </m:d>
      </m:oMath>
      <w:r>
        <w:rPr>
          <w:rFonts w:hint="eastAsia"/>
        </w:rPr>
        <w:t xml:space="preserve">。失效边界：如果所有键都被哈希到同一个槽，</w:t>
      </w:r>
      <m:oMath>
        <m:r>
          <m:t>α</m:t>
        </m:r>
      </m:oMath>
      <w:r>
        <w:t xml:space="preserve"> </w:t>
      </w:r>
      <w:r>
        <w:rPr>
          <w:rFonts w:hint="eastAsia"/>
        </w:rPr>
        <w:t xml:space="preserve">实际上变为</w:t>
      </w:r>
      <w:r>
        <w:t xml:space="preserve"> </w:t>
      </w:r>
      <m:oMath>
        <m:r>
          <m:t>n</m:t>
        </m:r>
      </m:oMath>
      <w:r>
        <w:rPr>
          <w:rFonts w:hint="eastAsia"/>
        </w:rPr>
        <w:t xml:space="preserve">，期望代价退化到</w:t>
      </w:r>
      <w:r>
        <w:t xml:space="preserve"> </w:t>
      </w:r>
      <m:oMath>
        <m:r>
          <m:t>O</m:t>
        </m:r>
        <m:d>
          <m:dPr>
            <m:begChr m:val="("/>
            <m:sepChr m:val=""/>
            <m:endChr m:val=")"/>
            <m:grow/>
          </m:dPr>
          <m:e>
            <m:r>
              <m:t>n</m:t>
            </m:r>
          </m:e>
        </m:d>
      </m:oMath>
      <w:r>
        <w:rPr>
          <w:rFonts w:hint="eastAsia"/>
        </w:rPr>
        <w:t xml:space="preserve">，这正是</w:t>
      </w:r>
      <w:r>
        <w:t xml:space="preserve"> 7.1 </w:t>
      </w:r>
      <w:r>
        <w:rPr>
          <w:rFonts w:hint="eastAsia"/>
        </w:rPr>
        <w:t xml:space="preserve">节坏哈希函数所描述的噩梦场景。</w:t>
      </w:r>
    </w:p>
    <w:p>
      <w:r>
        <w:pict>
          <v:rect style="width:0;height:1.5pt" o:hralign="center" o:hrstd="t" o:hr="t"/>
        </w:pict>
      </w:r>
    </w:p>
    <w:bookmarkEnd w:id="186"/>
    <w:bookmarkEnd w:id="187"/>
    <w:bookmarkStart w:id="189" w:name="开放定址法的期望探测次数标①"/>
    <w:p>
      <w:pPr>
        <w:pStyle w:val="Heading2"/>
      </w:pPr>
      <w:r>
        <w:t xml:space="preserve">7.2.3 </w:t>
      </w:r>
      <w:r>
        <w:rPr>
          <w:rFonts w:hint="eastAsia"/>
        </w:rPr>
        <w:t xml:space="preserve">开放定址法的期望探测次数（标①）</w:t>
      </w:r>
    </w:p>
    <w:p>
      <w:pPr>
        <w:pStyle w:val="FirstParagraph"/>
      </w:pPr>
      <w:r>
        <w:rPr>
          <w:rFonts w:hint="eastAsia"/>
        </w:rPr>
        <w:t xml:space="preserve">在</w:t>
      </w:r>
      <w:r>
        <w:t xml:space="preserve"> 7.1 </w:t>
      </w:r>
      <w:r>
        <w:rPr>
          <w:rFonts w:hint="eastAsia"/>
        </w:rPr>
        <w:t xml:space="preserve">节中，我们介绍了开放定址法的三种探测策略（线性、二次、双重散列），并定性指出双重散列在理论上最接近理想。本节我们将对开放定址法进行严格的期望分析。开放定址法将所有元素直接存储在哈希表数组中，每个槽只能容纳一个元素。冲突发生时，按照</w:t>
      </w:r>
      <w:r>
        <w:rPr>
          <w:rFonts w:hint="eastAsia"/>
          <w:b/>
          <w:bCs/>
        </w:rPr>
        <w:t xml:space="preserve">探测序列</w:t>
      </w:r>
      <w:r>
        <w:t xml:space="preserve"> </w:t>
      </w:r>
      <m:oMath>
        <m:d>
          <m:dPr>
            <m:begChr m:val="("/>
            <m:sepChr m:val=""/>
            <m:endChr m:val=")"/>
            <m:grow/>
          </m:dPr>
          <m:e>
            <m:r>
              <m:t>h</m:t>
            </m:r>
            <m:d>
              <m:dPr>
                <m:begChr m:val="("/>
                <m:sepChr m:val=""/>
                <m:endChr m:val=")"/>
                <m:grow/>
              </m:dPr>
              <m:e>
                <m:r>
                  <m:t>k</m:t>
                </m:r>
                <m:r>
                  <m:rPr>
                    <m:sty m:val="p"/>
                  </m:rPr>
                  <m:t>,</m:t>
                </m:r>
                <m:r>
                  <m:t>0</m:t>
                </m:r>
              </m:e>
            </m:d>
            <m:r>
              <m:rPr>
                <m:sty m:val="p"/>
              </m:rPr>
              <m:t>,</m:t>
            </m:r>
            <m:r>
              <m:t>h</m:t>
            </m:r>
            <m:d>
              <m:dPr>
                <m:begChr m:val="("/>
                <m:sepChr m:val=""/>
                <m:endChr m:val=")"/>
                <m:grow/>
              </m:dPr>
              <m:e>
                <m:r>
                  <m:t>k</m:t>
                </m:r>
                <m:r>
                  <m:rPr>
                    <m:sty m:val="p"/>
                  </m:rPr>
                  <m:t>,</m:t>
                </m:r>
                <m:r>
                  <m:t>1</m:t>
                </m:r>
              </m:e>
            </m:d>
            <m:r>
              <m:rPr>
                <m:sty m:val="p"/>
              </m:rPr>
              <m:t>,</m:t>
            </m:r>
            <m:r>
              <m:rPr>
                <m:sty m:val="p"/>
              </m:rPr>
              <m:t>…</m:t>
            </m:r>
            <m:r>
              <m:rPr>
                <m:sty m:val="p"/>
              </m:rPr>
              <m:t>,</m:t>
            </m:r>
            <m:r>
              <m:t>h</m:t>
            </m:r>
            <m:d>
              <m:dPr>
                <m:begChr m:val="("/>
                <m:sepChr m:val=""/>
                <m:endChr m:val=")"/>
                <m:grow/>
              </m:dPr>
              <m:e>
                <m:r>
                  <m:t>k</m:t>
                </m:r>
                <m:r>
                  <m:rPr>
                    <m:sty m:val="p"/>
                  </m:rPr>
                  <m:t>,</m:t>
                </m:r>
                <m:r>
                  <m:t>m</m:t>
                </m:r>
                <m:r>
                  <m:rPr>
                    <m:sty m:val="p"/>
                  </m:rPr>
                  <m:t>−</m:t>
                </m:r>
                <m:r>
                  <m:t>1</m:t>
                </m:r>
              </m:e>
            </m:d>
          </m:e>
        </m:d>
      </m:oMath>
      <w:r>
        <w:t xml:space="preserve"> </w:t>
      </w:r>
      <w:r>
        <w:rPr>
          <w:rFonts w:hint="eastAsia"/>
        </w:rPr>
        <w:t xml:space="preserve">依次尝试下一个槽位，直到找到空槽或发现重复键。与链址法相比，这类方法对装填因子</w:t>
      </w:r>
      <w:r>
        <w:t xml:space="preserve"> </w:t>
      </w:r>
      <m:oMath>
        <m:r>
          <m:t>α</m:t>
        </m:r>
      </m:oMath>
      <w:r>
        <w:t xml:space="preserve"> </w:t>
      </w:r>
      <w:r>
        <w:rPr>
          <w:rFonts w:hint="eastAsia"/>
        </w:rPr>
        <w:t xml:space="preserve">更为敏感——</w:t>
      </w:r>
      <m:oMath>
        <m:r>
          <m:t>α</m:t>
        </m:r>
      </m:oMath>
      <w:r>
        <w:t xml:space="preserve"> </w:t>
      </w:r>
      <w:r>
        <w:rPr>
          <w:rFonts w:hint="eastAsia"/>
        </w:rPr>
        <w:t xml:space="preserve">不能超过</w:t>
      </w:r>
      <w:r>
        <w:t xml:space="preserve"> </w:t>
      </w:r>
      <w:r>
        <w:rPr>
          <w:rFonts w:hint="eastAsia"/>
        </w:rPr>
        <w:t xml:space="preserve">1，且当</w:t>
      </w:r>
      <w:r>
        <w:t xml:space="preserve"> </w:t>
      </w:r>
      <m:oMath>
        <m:r>
          <m:t>α</m:t>
        </m:r>
      </m:oMath>
      <w:r>
        <w:t xml:space="preserve"> </w:t>
      </w:r>
      <w:r>
        <w:rPr>
          <w:rFonts w:hint="eastAsia"/>
        </w:rPr>
        <w:t xml:space="preserve">趋近</w:t>
      </w:r>
      <w:r>
        <w:t xml:space="preserve"> 1 </w:t>
      </w:r>
      <w:r>
        <w:rPr>
          <w:rFonts w:hint="eastAsia"/>
        </w:rPr>
        <w:t xml:space="preserve">时，性能会急剧下降。这正是</w:t>
      </w:r>
      <w:r>
        <w:t xml:space="preserve"> 7.2.4 </w:t>
      </w:r>
      <w:r>
        <w:rPr>
          <w:rFonts w:hint="eastAsia"/>
        </w:rPr>
        <w:t xml:space="preserve">节必须引入再散列来约束</w:t>
      </w:r>
      <w:r>
        <w:t xml:space="preserve"> </w:t>
      </w:r>
      <m:oMath>
        <m:r>
          <m:t>α</m:t>
        </m:r>
      </m:oMath>
      <w:r>
        <w:t xml:space="preserve"> </w:t>
      </w:r>
      <w:r>
        <w:rPr>
          <w:rFonts w:hint="eastAsia"/>
        </w:rPr>
        <w:t xml:space="preserve">的根本原因。</w:t>
      </w:r>
    </w:p>
    <w:bookmarkStart w:id="188" w:name="均匀探测假设"/>
    <w:p>
      <w:pPr>
        <w:pStyle w:val="Heading3"/>
      </w:pPr>
      <w:r>
        <w:rPr>
          <w:rFonts w:hint="eastAsia"/>
        </w:rPr>
        <w:t xml:space="preserve">均匀探测假设</w:t>
      </w:r>
    </w:p>
    <w:p>
      <w:pPr>
        <w:pStyle w:val="FirstParagraph"/>
      </w:pPr>
      <w:r>
        <w:rPr>
          <w:rFonts w:hint="eastAsia"/>
        </w:rPr>
        <w:t xml:space="preserve">为了进行分析，我们采用</w:t>
      </w:r>
      <w:r>
        <w:rPr>
          <w:rFonts w:hint="eastAsia"/>
          <w:b/>
          <w:bCs/>
        </w:rPr>
        <w:t xml:space="preserve">均匀探测假设</w:t>
      </w:r>
      <w:r>
        <w:rPr>
          <w:rFonts w:hint="eastAsia"/>
        </w:rPr>
        <w:t xml:space="preserve">（uniform</w:t>
      </w:r>
      <w:r>
        <w:t xml:space="preserve"> hashing </w:t>
      </w:r>
      <w:r>
        <w:rPr>
          <w:rFonts w:hint="eastAsia"/>
        </w:rPr>
        <w:t xml:space="preserve">assumption）：每个键的探测序列等可能地是</w:t>
      </w:r>
      <w:r>
        <w:t xml:space="preserve"> </w:t>
      </w:r>
      <m:oMath>
        <m:r>
          <m:t>m</m:t>
        </m:r>
        <m:r>
          <m:rPr>
            <m:sty m:val="p"/>
          </m:rPr>
          <m:t>!</m:t>
        </m:r>
      </m:oMath>
      <w:r>
        <w:t xml:space="preserve"> </w:t>
      </w:r>
      <w:r>
        <w:rPr>
          <w:rFonts w:hint="eastAsia"/>
        </w:rPr>
        <w:t xml:space="preserve">种排列之一，且不同键的探测序列独立。这一假设比简单均匀哈希更强，但仍然是理想化的模型。实际中使用的</w:t>
      </w:r>
      <w:r>
        <w:rPr>
          <w:rFonts w:hint="eastAsia"/>
          <w:b/>
          <w:bCs/>
        </w:rPr>
        <w:t xml:space="preserve">双重散列</w:t>
      </w:r>
      <w:r>
        <w:rPr>
          <w:rFonts w:hint="eastAsia"/>
        </w:rPr>
        <w:t xml:space="preserve">（double</w:t>
      </w:r>
      <w:r>
        <w:t xml:space="preserve"> </w:t>
      </w:r>
      <w:r>
        <w:rPr>
          <w:rFonts w:hint="eastAsia"/>
        </w:rPr>
        <w:t xml:space="preserve">hashing）在概率意义上较好地逼近这一假设，因为它通过独立变化的步长使得不同键产生不同的探测路径。</w:t>
      </w:r>
    </w:p>
    <w:p>
      <w:pPr>
        <w:pStyle w:val="BodyText"/>
      </w:pPr>
      <w:r>
        <w:rPr>
          <w:rFonts w:hint="eastAsia"/>
          <w:b/>
          <w:bCs/>
        </w:rPr>
        <w:t xml:space="preserve">定理</w:t>
      </w:r>
      <w:r>
        <w:rPr>
          <w:b/>
          <w:bCs/>
        </w:rPr>
        <w:t xml:space="preserve"> </w:t>
      </w:r>
      <w:r>
        <w:rPr>
          <w:rFonts w:hint="eastAsia"/>
          <w:b/>
          <w:bCs/>
        </w:rPr>
        <w:t xml:space="preserve">7.2.2（开放定址法期望探测次数，标①）</w:t>
      </w:r>
      <w:r>
        <w:t xml:space="preserve"> </w:t>
      </w:r>
      <w:r>
        <w:rPr>
          <w:rFonts w:hint="eastAsia"/>
        </w:rPr>
        <w:t xml:space="preserve">在均匀探测假设下，开放定址哈希表中，一次</w:t>
      </w:r>
      <w:r>
        <w:rPr>
          <w:rFonts w:hint="eastAsia"/>
          <w:b/>
          <w:bCs/>
        </w:rPr>
        <w:t xml:space="preserve">不成功查找</w:t>
      </w:r>
      <w:r>
        <w:rPr>
          <w:rFonts w:hint="eastAsia"/>
        </w:rPr>
        <w:t xml:space="preserve">（或插入）的期望探测次数为</w:t>
      </w:r>
      <w:r>
        <w:t xml:space="preserve"> </w:t>
      </w:r>
      <m:oMath>
        <m:f>
          <m:fPr>
            <m:type m:val="bar"/>
          </m:fPr>
          <m:num>
            <m:r>
              <m:t>1</m:t>
            </m:r>
          </m:num>
          <m:den>
            <m:r>
              <m:t>1</m:t>
            </m:r>
            <m:r>
              <m:rPr>
                <m:sty m:val="p"/>
              </m:rPr>
              <m:t>−</m:t>
            </m:r>
            <m:r>
              <m:t>α</m:t>
            </m:r>
          </m:den>
        </m:f>
      </m:oMath>
      <w:r>
        <w:rPr>
          <w:rFonts w:hint="eastAsia"/>
        </w:rPr>
        <w:t xml:space="preserve">；一次</w:t>
      </w:r>
      <w:r>
        <w:rPr>
          <w:rFonts w:hint="eastAsia"/>
          <w:b/>
          <w:bCs/>
        </w:rPr>
        <w:t xml:space="preserve">成功查找</w:t>
      </w:r>
      <w:r>
        <w:rPr>
          <w:rFonts w:hint="eastAsia"/>
        </w:rPr>
        <w:t xml:space="preserve">的期望探测次数为</w:t>
      </w:r>
      <w:r>
        <w:t xml:space="preserve"> </w:t>
      </w:r>
      <m:oMath>
        <m:f>
          <m:fPr>
            <m:type m:val="bar"/>
          </m:fPr>
          <m:num>
            <m:r>
              <m:t>1</m:t>
            </m:r>
          </m:num>
          <m:den>
            <m:r>
              <m:t>α</m:t>
            </m:r>
          </m:den>
        </m:f>
        <m:r>
          <m:rPr>
            <m:sty m:val="p"/>
          </m:rPr>
          <m:t>ln</m:t>
        </m:r>
        <m:f>
          <m:fPr>
            <m:type m:val="bar"/>
          </m:fPr>
          <m:num>
            <m:r>
              <m:t>1</m:t>
            </m:r>
          </m:num>
          <m:den>
            <m:r>
              <m:t>1</m:t>
            </m:r>
            <m:r>
              <m:rPr>
                <m:sty m:val="p"/>
              </m:rPr>
              <m:t>−</m:t>
            </m:r>
            <m:r>
              <m:t>α</m:t>
            </m:r>
          </m:den>
        </m:f>
      </m:oMath>
      <w:r>
        <w:rPr>
          <w:rFonts w:hint="eastAsia"/>
        </w:rPr>
        <w:t xml:space="preserve">。当</w:t>
      </w:r>
      <w:r>
        <w:t xml:space="preserve"> </w:t>
      </w:r>
      <m:oMath>
        <m:r>
          <m:t>α</m:t>
        </m:r>
      </m:oMath>
      <w:r>
        <w:t xml:space="preserve"> </w:t>
      </w:r>
      <w:r>
        <w:rPr>
          <w:rFonts w:hint="eastAsia"/>
        </w:rPr>
        <w:t xml:space="preserve">保持小于某个常数（例如</w:t>
      </w:r>
      <w:r>
        <w:t xml:space="preserve"> </w:t>
      </w:r>
      <m:oMath>
        <m:r>
          <m:t>0.75</m:t>
        </m:r>
      </m:oMath>
      <w:r>
        <w:rPr>
          <w:rFonts w:hint="eastAsia"/>
        </w:rPr>
        <w:t xml:space="preserve">）时，期望探测次数为</w:t>
      </w:r>
      <w:r>
        <w:t xml:space="preserve"> </w:t>
      </w:r>
      <m:oMath>
        <m:r>
          <m:t>O</m:t>
        </m:r>
        <m:d>
          <m:dPr>
            <m:begChr m:val="("/>
            <m:sepChr m:val=""/>
            <m:endChr m:val=")"/>
            <m:grow/>
          </m:dPr>
          <m:e>
            <m:r>
              <m:t>1</m:t>
            </m:r>
          </m:e>
        </m:d>
      </m:oMath>
      <w:r>
        <w:t xml:space="preserve">。</w:t>
      </w:r>
    </w:p>
    <w:p>
      <w:pPr>
        <w:pStyle w:val="BodyText"/>
      </w:pPr>
      <w:r>
        <w:rPr>
          <w:rFonts w:hint="eastAsia"/>
          <w:b/>
          <w:bCs/>
        </w:rPr>
        <w:t xml:space="preserve">证明</w:t>
      </w:r>
      <w:r>
        <w:rPr>
          <w:rFonts w:hint="eastAsia"/>
        </w:rPr>
        <w:t xml:space="preserve">（标①）</w:t>
      </w:r>
      <w:r>
        <w:t xml:space="preserve"> </w:t>
      </w:r>
      <w:r>
        <w:rPr>
          <w:rFonts w:hint="eastAsia"/>
        </w:rPr>
        <w:t xml:space="preserve">我们先证明不成功查找的情形。假设哈希表已包含</w:t>
      </w:r>
      <w:r>
        <w:t xml:space="preserve"> </w:t>
      </w:r>
      <m:oMath>
        <m:r>
          <m:t>n</m:t>
        </m:r>
      </m:oMath>
      <w:r>
        <w:t xml:space="preserve"> </w:t>
      </w:r>
      <w:r>
        <w:rPr>
          <w:rFonts w:hint="eastAsia"/>
        </w:rPr>
        <w:t xml:space="preserve">个元素，装填因子</w:t>
      </w:r>
      <w:r>
        <w:t xml:space="preserve"> </w:t>
      </w:r>
      <m:oMath>
        <m:r>
          <m:t>α</m:t>
        </m:r>
        <m:r>
          <m:rPr>
            <m:sty m:val="p"/>
          </m:rPr>
          <m:t>=</m:t>
        </m:r>
        <m:r>
          <m:t>n</m:t>
        </m:r>
        <m:r>
          <m:rPr>
            <m:sty m:val="p"/>
          </m:rPr>
          <m:t>/</m:t>
        </m:r>
        <m:r>
          <m:t>m</m:t>
        </m:r>
      </m:oMath>
      <w:r>
        <w:rPr>
          <w:rFonts w:hint="eastAsia"/>
        </w:rPr>
        <w:t xml:space="preserve">。一次不成功查找（或插入一个新键）过程是：依次探测序列中的槽位，遇到空槽时停止。设随机变量</w:t>
      </w:r>
      <w:r>
        <w:t xml:space="preserve"> </w:t>
      </w:r>
      <m:oMath>
        <m:r>
          <m:t>X</m:t>
        </m:r>
      </m:oMath>
      <w:r>
        <w:t xml:space="preserve"> </w:t>
      </w:r>
      <w:r>
        <w:rPr>
          <w:rFonts w:hint="eastAsia"/>
        </w:rPr>
        <w:t xml:space="preserve">为需要的探测次数。令事件</w:t>
      </w:r>
      <w:r>
        <w:t xml:space="preserve"> </w:t>
      </w:r>
      <m:oMath>
        <m:sSub>
          <m:e>
            <m:r>
              <m:t>A</m:t>
            </m:r>
          </m:e>
          <m:sub>
            <m:r>
              <m:t>t</m:t>
            </m:r>
          </m:sub>
        </m:sSub>
      </m:oMath>
      <w:r>
        <w:t xml:space="preserve"> </w:t>
      </w:r>
      <w:r>
        <w:rPr>
          <w:rFonts w:hint="eastAsia"/>
        </w:rPr>
        <w:t xml:space="preserve">表示前</w:t>
      </w:r>
      <w:r>
        <w:t xml:space="preserve"> </w:t>
      </w:r>
      <m:oMath>
        <m:r>
          <m:t>t</m:t>
        </m:r>
      </m:oMath>
      <w:r>
        <w:t xml:space="preserve"> </w:t>
      </w:r>
      <w:r>
        <w:rPr>
          <w:rFonts w:hint="eastAsia"/>
        </w:rPr>
        <w:t xml:space="preserve">次探测的槽位均被占用。则</w:t>
      </w:r>
      <w:r>
        <w:t xml:space="preserve"> </w:t>
      </w:r>
      <m:oMath>
        <m:r>
          <m:t>P</m:t>
        </m:r>
        <m:d>
          <m:dPr>
            <m:begChr m:val="("/>
            <m:sepChr m:val=""/>
            <m:endChr m:val=")"/>
            <m:grow/>
          </m:dPr>
          <m:e>
            <m:r>
              <m:t>X</m:t>
            </m:r>
            <m:r>
              <m:rPr>
                <m:sty m:val="p"/>
              </m:rPr>
              <m:t>&gt;</m:t>
            </m:r>
            <m:r>
              <m:t>t</m:t>
            </m:r>
          </m:e>
        </m:d>
        <m:r>
          <m:rPr>
            <m:sty m:val="p"/>
          </m:rPr>
          <m:t>=</m:t>
        </m:r>
        <m:r>
          <m:t>P</m:t>
        </m:r>
        <m:d>
          <m:dPr>
            <m:begChr m:val="("/>
            <m:sepChr m:val=""/>
            <m:endChr m:val=")"/>
            <m:grow/>
          </m:dPr>
          <m:e>
            <m:sSub>
              <m:e>
                <m:r>
                  <m:t>A</m:t>
                </m:r>
              </m:e>
              <m:sub>
                <m:r>
                  <m:t>t</m:t>
                </m:r>
              </m:sub>
            </m:sSub>
          </m:e>
        </m:d>
      </m:oMath>
      <w:r>
        <w:t xml:space="preserve">。</w:t>
      </w:r>
    </w:p>
    <w:p>
      <w:pPr>
        <w:pStyle w:val="BodyText"/>
      </w:pPr>
      <w:r>
        <w:rPr>
          <w:rFonts w:hint="eastAsia"/>
        </w:rPr>
        <w:t xml:space="preserve">在均匀探测假设下，前</w:t>
      </w:r>
      <w:r>
        <w:t xml:space="preserve"> </w:t>
      </w:r>
      <m:oMath>
        <m:r>
          <m:t>t</m:t>
        </m:r>
      </m:oMath>
      <w:r>
        <w:t xml:space="preserve"> </w:t>
      </w:r>
      <w:r>
        <w:rPr>
          <w:rFonts w:hint="eastAsia"/>
        </w:rPr>
        <w:t xml:space="preserve">个槽位是</w:t>
      </w:r>
      <w:r>
        <w:t xml:space="preserve"> </w:t>
      </w:r>
      <m:oMath>
        <m:r>
          <m:t>m</m:t>
        </m:r>
      </m:oMath>
      <w:r>
        <w:t xml:space="preserve"> </w:t>
      </w:r>
      <w:r>
        <w:rPr>
          <w:rFonts w:hint="eastAsia"/>
        </w:rPr>
        <w:t xml:space="preserve">个槽中随机选择的</w:t>
      </w:r>
      <w:r>
        <w:t xml:space="preserve"> </w:t>
      </w:r>
      <m:oMath>
        <m:r>
          <m:t>t</m:t>
        </m:r>
      </m:oMath>
      <w:r>
        <w:t xml:space="preserve"> </w:t>
      </w:r>
      <w:r>
        <w:rPr>
          <w:rFonts w:hint="eastAsia"/>
        </w:rPr>
        <w:t xml:space="preserve">个不同位置（因为探测序列是排列）。所有</w:t>
      </w:r>
      <w:r>
        <w:t xml:space="preserve"> </w:t>
      </w:r>
      <m:oMath>
        <m:r>
          <m:t>n</m:t>
        </m:r>
      </m:oMath>
      <w:r>
        <w:t xml:space="preserve"> </w:t>
      </w:r>
      <w:r>
        <w:rPr>
          <w:rFonts w:hint="eastAsia"/>
        </w:rPr>
        <w:t xml:space="preserve">个元素均匀散列在这</w:t>
      </w:r>
      <w:r>
        <w:t xml:space="preserve"> </w:t>
      </w:r>
      <m:oMath>
        <m:r>
          <m:t>m</m:t>
        </m:r>
      </m:oMath>
      <w:r>
        <w:t xml:space="preserve"> </w:t>
      </w:r>
      <w:r>
        <w:rPr>
          <w:rFonts w:hint="eastAsia"/>
        </w:rPr>
        <w:t xml:space="preserve">个槽中。事件</w:t>
      </w:r>
      <w:r>
        <w:t xml:space="preserve"> </w:t>
      </w:r>
      <m:oMath>
        <m:sSub>
          <m:e>
            <m:r>
              <m:t>A</m:t>
            </m:r>
          </m:e>
          <m:sub>
            <m:r>
              <m:t>t</m:t>
            </m:r>
          </m:sub>
        </m:sSub>
      </m:oMath>
      <w:r>
        <w:t xml:space="preserve"> </w:t>
      </w:r>
      <w:r>
        <w:rPr>
          <w:rFonts w:hint="eastAsia"/>
        </w:rPr>
        <w:t xml:space="preserve">等价于这随机选择的</w:t>
      </w:r>
      <w:r>
        <w:t xml:space="preserve"> </w:t>
      </w:r>
      <m:oMath>
        <m:r>
          <m:t>t</m:t>
        </m:r>
      </m:oMath>
      <w:r>
        <w:t xml:space="preserve"> </w:t>
      </w:r>
      <w:r>
        <w:rPr>
          <w:rFonts w:hint="eastAsia"/>
        </w:rPr>
        <w:t xml:space="preserve">个槽全部已有元素。由于元素放置是均匀的，任意一个固定槽被占的概率为</w:t>
      </w:r>
      <w:r>
        <w:t xml:space="preserve"> </w:t>
      </w:r>
      <m:oMath>
        <m:r>
          <m:t>n</m:t>
        </m:r>
        <m:r>
          <m:rPr>
            <m:sty m:val="p"/>
          </m:rPr>
          <m:t>/</m:t>
        </m:r>
        <m:r>
          <m:t>m</m:t>
        </m:r>
        <m:r>
          <m:rPr>
            <m:sty m:val="p"/>
          </m:rPr>
          <m:t>=</m:t>
        </m:r>
        <m:r>
          <m:t>α</m:t>
        </m:r>
      </m:oMath>
      <w:r>
        <w:rPr>
          <w:rFonts w:hint="eastAsia"/>
        </w:rPr>
        <w:t xml:space="preserve">，但</w:t>
      </w:r>
      <w:r>
        <w:t xml:space="preserve"> </w:t>
      </w:r>
      <m:oMath>
        <m:r>
          <m:t>t</m:t>
        </m:r>
      </m:oMath>
      <w:r>
        <w:t xml:space="preserve"> </w:t>
      </w:r>
      <w:r>
        <w:rPr>
          <w:rFonts w:hint="eastAsia"/>
        </w:rPr>
        <w:t xml:space="preserve">个槽之间有相关性。然而，在均匀探测假设下，可以等价为依次随机挑选</w:t>
      </w:r>
      <w:r>
        <w:t xml:space="preserve"> </w:t>
      </w:r>
      <m:oMath>
        <m:r>
          <m:t>t</m:t>
        </m:r>
      </m:oMath>
      <w:r>
        <w:t xml:space="preserve"> </w:t>
      </w:r>
      <w:r>
        <w:rPr>
          <w:rFonts w:hint="eastAsia"/>
        </w:rPr>
        <w:t xml:space="preserve">个槽，每次从剩余槽中均匀随机选择。第一次探测的槽被占用的概率为</w:t>
      </w:r>
      <w:r>
        <w:t xml:space="preserve"> </w:t>
      </w:r>
      <m:oMath>
        <m:r>
          <m:t>n</m:t>
        </m:r>
        <m:r>
          <m:rPr>
            <m:sty m:val="p"/>
          </m:rPr>
          <m:t>/</m:t>
        </m:r>
        <m:r>
          <m:t>m</m:t>
        </m:r>
      </m:oMath>
      <w:r>
        <w:rPr>
          <w:rFonts w:hint="eastAsia"/>
        </w:rPr>
        <w:t xml:space="preserve">；第一次被占用的条件下，第二次探测的槽被占用概率为</w:t>
      </w:r>
      <w:r>
        <w:t xml:space="preserve"> </w:t>
      </w:r>
      <m:oMath>
        <m:d>
          <m:dPr>
            <m:begChr m:val="("/>
            <m:sepChr m:val=""/>
            <m:endChr m:val=")"/>
            <m:grow/>
          </m:dPr>
          <m:e>
            <m:r>
              <m:t>n</m:t>
            </m:r>
            <m:r>
              <m:rPr>
                <m:sty m:val="p"/>
              </m:rPr>
              <m:t>−</m:t>
            </m:r>
            <m:r>
              <m:t>1</m:t>
            </m:r>
          </m:e>
        </m:d>
        <m:r>
          <m:rPr>
            <m:sty m:val="p"/>
          </m:rPr>
          <m:t>/</m:t>
        </m:r>
        <m:d>
          <m:dPr>
            <m:begChr m:val="("/>
            <m:sepChr m:val=""/>
            <m:endChr m:val=")"/>
            <m:grow/>
          </m:dPr>
          <m:e>
            <m:r>
              <m:t>m</m:t>
            </m:r>
            <m:r>
              <m:rPr>
                <m:sty m:val="p"/>
              </m:rPr>
              <m:t>−</m:t>
            </m:r>
            <m:r>
              <m:t>1</m:t>
            </m:r>
          </m:e>
        </m:d>
      </m:oMath>
      <w:r>
        <w:rPr>
          <w:rFonts w:hint="eastAsia"/>
        </w:rPr>
        <w:t xml:space="preserve">；依此类推，第</w:t>
      </w:r>
      <w:r>
        <w:t xml:space="preserve"> </w:t>
      </w:r>
      <m:oMath>
        <m:r>
          <m:t>i</m:t>
        </m:r>
      </m:oMath>
      <w:r>
        <w:t xml:space="preserve"> </w:t>
      </w:r>
      <w:r>
        <w:rPr>
          <w:rFonts w:hint="eastAsia"/>
        </w:rPr>
        <w:t xml:space="preserve">次探测时，剩余元素数</w:t>
      </w:r>
      <w:r>
        <w:t xml:space="preserve"> </w:t>
      </w:r>
      <m:oMath>
        <m:r>
          <m:t>n</m:t>
        </m:r>
        <m:r>
          <m:rPr>
            <m:sty m:val="p"/>
          </m:rPr>
          <m:t>−</m:t>
        </m:r>
        <m:r>
          <m:t>i</m:t>
        </m:r>
        <m:r>
          <m:rPr>
            <m:sty m:val="p"/>
          </m:rPr>
          <m:t>+</m:t>
        </m:r>
        <m:r>
          <m:t>1</m:t>
        </m:r>
      </m:oMath>
      <w:r>
        <w:rPr>
          <w:rFonts w:hint="eastAsia"/>
        </w:rPr>
        <w:t xml:space="preserve">，剩余槽数</w:t>
      </w:r>
      <w:r>
        <w:t xml:space="preserve"> </w:t>
      </w:r>
      <m:oMath>
        <m:r>
          <m:t>m</m:t>
        </m:r>
        <m:r>
          <m:rPr>
            <m:sty m:val="p"/>
          </m:rPr>
          <m:t>−</m:t>
        </m:r>
        <m:r>
          <m:t>i</m:t>
        </m:r>
        <m:r>
          <m:rPr>
            <m:sty m:val="p"/>
          </m:rPr>
          <m:t>+</m:t>
        </m:r>
        <m:r>
          <m:t>1</m:t>
        </m:r>
      </m:oMath>
      <w:r>
        <w:rPr>
          <w:rFonts w:hint="eastAsia"/>
        </w:rPr>
        <w:t xml:space="preserve">。因此</w:t>
      </w:r>
    </w:p>
    <w:p>
      <w:pPr>
        <w:pStyle w:val="BodyText"/>
      </w:pPr>
      <m:oMathPara>
        <m:oMathParaPr>
          <m:jc m:val="center"/>
        </m:oMathParaPr>
        <m:oMath>
          <m:r>
            <m:t>P</m:t>
          </m:r>
          <m:d>
            <m:dPr>
              <m:begChr m:val="("/>
              <m:sepChr m:val=""/>
              <m:endChr m:val=")"/>
              <m:grow/>
            </m:dPr>
            <m:e>
              <m:sSub>
                <m:e>
                  <m:r>
                    <m:t>A</m:t>
                  </m:r>
                </m:e>
                <m:sub>
                  <m:r>
                    <m:t>t</m:t>
                  </m:r>
                </m:sub>
              </m:sSub>
            </m:e>
          </m:d>
          <m:r>
            <m:rPr>
              <m:sty m:val="p"/>
            </m:rPr>
            <m:t>=</m:t>
          </m:r>
          <m:f>
            <m:fPr>
              <m:type m:val="bar"/>
            </m:fPr>
            <m:num>
              <m:r>
                <m:t>n</m:t>
              </m:r>
            </m:num>
            <m:den>
              <m:r>
                <m:t>m</m:t>
              </m:r>
            </m:den>
          </m:f>
          <m:r>
            <m:rPr>
              <m:sty m:val="p"/>
            </m:rPr>
            <m:t>⋅</m:t>
          </m:r>
          <m:f>
            <m:fPr>
              <m:type m:val="bar"/>
            </m:fPr>
            <m:num>
              <m:r>
                <m:t>n</m:t>
              </m:r>
              <m:r>
                <m:rPr>
                  <m:sty m:val="p"/>
                </m:rPr>
                <m:t>−</m:t>
              </m:r>
              <m:r>
                <m:t>1</m:t>
              </m:r>
            </m:num>
            <m:den>
              <m:r>
                <m:t>m</m:t>
              </m:r>
              <m:r>
                <m:rPr>
                  <m:sty m:val="p"/>
                </m:rPr>
                <m:t>−</m:t>
              </m:r>
              <m:r>
                <m:t>1</m:t>
              </m:r>
            </m:den>
          </m:f>
          <m:r>
            <m:rPr>
              <m:sty m:val="p"/>
            </m:rPr>
            <m:t>⋅</m:t>
          </m:r>
          <m:f>
            <m:fPr>
              <m:type m:val="bar"/>
            </m:fPr>
            <m:num>
              <m:r>
                <m:t>n</m:t>
              </m:r>
              <m:r>
                <m:rPr>
                  <m:sty m:val="p"/>
                </m:rPr>
                <m:t>−</m:t>
              </m:r>
              <m:r>
                <m:t>2</m:t>
              </m:r>
            </m:num>
            <m:den>
              <m:r>
                <m:t>m</m:t>
              </m:r>
              <m:r>
                <m:rPr>
                  <m:sty m:val="p"/>
                </m:rPr>
                <m:t>−</m:t>
              </m:r>
              <m:r>
                <m:t>2</m:t>
              </m:r>
            </m:den>
          </m:f>
          <m:r>
            <m:rPr>
              <m:sty m:val="p"/>
            </m:rPr>
            <m:t>⋯</m:t>
          </m:r>
          <m:f>
            <m:fPr>
              <m:type m:val="bar"/>
            </m:fPr>
            <m:num>
              <m:r>
                <m:t>n</m:t>
              </m:r>
              <m:r>
                <m:rPr>
                  <m:sty m:val="p"/>
                </m:rPr>
                <m:t>−</m:t>
              </m:r>
              <m:r>
                <m:t>t</m:t>
              </m:r>
              <m:r>
                <m:rPr>
                  <m:sty m:val="p"/>
                </m:rPr>
                <m:t>+</m:t>
              </m:r>
              <m:r>
                <m:t>1</m:t>
              </m:r>
            </m:num>
            <m:den>
              <m:r>
                <m:t>m</m:t>
              </m:r>
              <m:r>
                <m:rPr>
                  <m:sty m:val="p"/>
                </m:rPr>
                <m:t>−</m:t>
              </m:r>
              <m:r>
                <m:t>t</m:t>
              </m:r>
              <m:r>
                <m:rPr>
                  <m:sty m:val="p"/>
                </m:rPr>
                <m:t>+</m:t>
              </m:r>
              <m:r>
                <m:t>1</m:t>
              </m:r>
            </m:den>
          </m:f>
          <m:r>
            <m:rPr>
              <m:sty m:val="p"/>
            </m:rPr>
            <m:t>≤</m:t>
          </m:r>
          <m:sSup>
            <m:e>
              <m:d>
                <m:dPr>
                  <m:begChr m:val="("/>
                  <m:sepChr m:val=""/>
                  <m:endChr m:val=")"/>
                  <m:grow/>
                </m:dPr>
                <m:e>
                  <m:f>
                    <m:fPr>
                      <m:type m:val="bar"/>
                    </m:fPr>
                    <m:num>
                      <m:r>
                        <m:t>n</m:t>
                      </m:r>
                    </m:num>
                    <m:den>
                      <m:r>
                        <m:t>m</m:t>
                      </m:r>
                    </m:den>
                  </m:f>
                </m:e>
              </m:d>
            </m:e>
            <m:sup>
              <m:r>
                <m:t>t</m:t>
              </m:r>
            </m:sup>
          </m:sSup>
          <m:r>
            <m:rPr>
              <m:sty m:val="p"/>
            </m:rPr>
            <m:t>=</m:t>
          </m:r>
          <m:sSup>
            <m:e>
              <m:r>
                <m:t>α</m:t>
              </m:r>
            </m:e>
            <m:sup>
              <m:r>
                <m:t>t</m:t>
              </m:r>
            </m:sup>
          </m:sSup>
          <m:r>
            <m:rPr>
              <m:sty m:val="p"/>
            </m:rPr>
            <m:t>.</m:t>
          </m:r>
        </m:oMath>
      </m:oMathPara>
    </w:p>
    <w:p>
      <w:pPr>
        <w:pStyle w:val="FirstParagraph"/>
      </w:pPr>
      <w:r>
        <w:rPr>
          <w:rFonts w:hint="eastAsia"/>
        </w:rPr>
        <w:t xml:space="preserve">这里我们用到了</w:t>
      </w:r>
      <w:r>
        <w:t xml:space="preserve"> </w:t>
      </w:r>
      <m:oMath>
        <m:f>
          <m:fPr>
            <m:type m:val="bar"/>
          </m:fPr>
          <m:num>
            <m:r>
              <m:t>n</m:t>
            </m:r>
            <m:r>
              <m:rPr>
                <m:sty m:val="p"/>
              </m:rPr>
              <m:t>−</m:t>
            </m:r>
            <m:r>
              <m:t>i</m:t>
            </m:r>
          </m:num>
          <m:den>
            <m:r>
              <m:t>m</m:t>
            </m:r>
            <m:r>
              <m:rPr>
                <m:sty m:val="p"/>
              </m:rPr>
              <m:t>−</m:t>
            </m:r>
            <m:r>
              <m:t>i</m:t>
            </m:r>
          </m:den>
        </m:f>
        <m:r>
          <m:rPr>
            <m:sty m:val="p"/>
          </m:rPr>
          <m:t>≤</m:t>
        </m:r>
        <m:f>
          <m:fPr>
            <m:type m:val="bar"/>
          </m:fPr>
          <m:num>
            <m:r>
              <m:t>n</m:t>
            </m:r>
          </m:num>
          <m:den>
            <m:r>
              <m:t>m</m:t>
            </m:r>
          </m:den>
        </m:f>
      </m:oMath>
      <w:r>
        <w:rPr>
          <w:rFonts w:hint="eastAsia"/>
        </w:rPr>
        <w:t xml:space="preserve">（因为</w:t>
      </w:r>
      <w:r>
        <w:t xml:space="preserve"> </w:t>
      </w:r>
      <m:oMath>
        <m:r>
          <m:t>n</m:t>
        </m:r>
        <m:r>
          <m:rPr>
            <m:sty m:val="p"/>
          </m:rPr>
          <m:t>≤</m:t>
        </m:r>
        <m:r>
          <m:t>m</m:t>
        </m:r>
      </m:oMath>
      <w:r>
        <w:rPr>
          <w:rFonts w:hint="eastAsia"/>
        </w:rPr>
        <w:t xml:space="preserve">，分子分母同减一个数，比值下降）。于是</w:t>
      </w:r>
      <w:r>
        <w:t xml:space="preserve"> </w:t>
      </w:r>
      <m:oMath>
        <m:r>
          <m:t>P</m:t>
        </m:r>
        <m:d>
          <m:dPr>
            <m:begChr m:val="("/>
            <m:sepChr m:val=""/>
            <m:endChr m:val=")"/>
            <m:grow/>
          </m:dPr>
          <m:e>
            <m:r>
              <m:t>X</m:t>
            </m:r>
            <m:r>
              <m:rPr>
                <m:sty m:val="p"/>
              </m:rPr>
              <m:t>&gt;</m:t>
            </m:r>
            <m:r>
              <m:t>t</m:t>
            </m:r>
          </m:e>
        </m:d>
        <m:r>
          <m:rPr>
            <m:sty m:val="p"/>
          </m:rPr>
          <m:t>≤</m:t>
        </m:r>
        <m:sSup>
          <m:e>
            <m:r>
              <m:t>α</m:t>
            </m:r>
          </m:e>
          <m:sup>
            <m:r>
              <m:t>t</m:t>
            </m:r>
          </m:sup>
        </m:sSup>
      </m:oMath>
      <w:r>
        <w:rPr>
          <w:rFonts w:hint="eastAsia"/>
        </w:rPr>
        <w:t xml:space="preserve">。由于</w:t>
      </w:r>
      <w:r>
        <w:t xml:space="preserve"> </w:t>
      </w:r>
      <m:oMath>
        <m:r>
          <m:t>X</m:t>
        </m:r>
      </m:oMath>
      <w:r>
        <w:t xml:space="preserve"> </w:t>
      </w:r>
      <w:r>
        <w:rPr>
          <w:rFonts w:hint="eastAsia"/>
        </w:rPr>
        <w:t xml:space="preserve">是非负整数值，其期望可以用尾概率求和公式：</w:t>
      </w:r>
    </w:p>
    <w:p>
      <w:pPr>
        <w:pStyle w:val="BodyText"/>
      </w:pPr>
      <m:oMathPara>
        <m:oMathParaPr>
          <m:jc m:val="center"/>
        </m:oMathParaPr>
        <m:oMath>
          <m:r>
            <m:rPr>
              <m:sty m:val="p"/>
              <m:scr m:val="double-struck"/>
            </m:rPr>
            <m:t>E</m:t>
          </m:r>
          <m:d>
            <m:dPr>
              <m:begChr m:val="["/>
              <m:sepChr m:val=""/>
              <m:endChr m:val="]"/>
              <m:grow/>
            </m:dPr>
            <m:e>
              <m:r>
                <m:t>X</m:t>
              </m:r>
            </m:e>
          </m:d>
          <m:r>
            <m:rPr>
              <m:sty m:val="p"/>
            </m:rPr>
            <m:t>=</m:t>
          </m:r>
          <m:nary>
            <m:naryPr>
              <m:chr m:val="∑"/>
              <m:limLoc m:val="undOvr"/>
              <m:subHide m:val="off"/>
              <m:supHide m:val="off"/>
            </m:naryPr>
            <m:sub>
              <m:r>
                <m:t>t</m:t>
              </m:r>
              <m:r>
                <m:rPr>
                  <m:sty m:val="p"/>
                </m:rPr>
                <m:t>=</m:t>
              </m:r>
              <m:r>
                <m:t>0</m:t>
              </m:r>
            </m:sub>
            <m:sup>
              <m:r>
                <m:rPr>
                  <m:sty m:val="p"/>
                </m:rPr>
                <m:t>∞</m:t>
              </m:r>
            </m:sup>
            <m:e>
              <m:r>
                <m:t>P</m:t>
              </m:r>
            </m:e>
          </m:nary>
          <m:d>
            <m:dPr>
              <m:begChr m:val="("/>
              <m:sepChr m:val=""/>
              <m:endChr m:val=")"/>
              <m:grow/>
            </m:dPr>
            <m:e>
              <m:r>
                <m:t>X</m:t>
              </m:r>
              <m:r>
                <m:rPr>
                  <m:sty m:val="p"/>
                </m:rPr>
                <m:t>&gt;</m:t>
              </m:r>
              <m:r>
                <m:t>t</m:t>
              </m:r>
            </m:e>
          </m:d>
          <m:r>
            <m:rPr>
              <m:sty m:val="p"/>
            </m:rPr>
            <m:t>≤</m:t>
          </m:r>
          <m:nary>
            <m:naryPr>
              <m:chr m:val="∑"/>
              <m:limLoc m:val="undOvr"/>
              <m:subHide m:val="off"/>
              <m:supHide m:val="off"/>
            </m:naryPr>
            <m:sub>
              <m:r>
                <m:t>t</m:t>
              </m:r>
              <m:r>
                <m:rPr>
                  <m:sty m:val="p"/>
                </m:rPr>
                <m:t>=</m:t>
              </m:r>
              <m:r>
                <m:t>0</m:t>
              </m:r>
            </m:sub>
            <m:sup>
              <m:r>
                <m:rPr>
                  <m:sty m:val="p"/>
                </m:rPr>
                <m:t>∞</m:t>
              </m:r>
            </m:sup>
            <m:e>
              <m:sSup>
                <m:e>
                  <m:r>
                    <m:t>α</m:t>
                  </m:r>
                </m:e>
                <m:sup>
                  <m:r>
                    <m:t>t</m:t>
                  </m:r>
                </m:sup>
              </m:sSup>
            </m:e>
          </m:nary>
          <m:r>
            <m:rPr>
              <m:sty m:val="p"/>
            </m:rPr>
            <m:t>=</m:t>
          </m:r>
          <m:f>
            <m:fPr>
              <m:type m:val="bar"/>
            </m:fPr>
            <m:num>
              <m:r>
                <m:t>1</m:t>
              </m:r>
            </m:num>
            <m:den>
              <m:r>
                <m:t>1</m:t>
              </m:r>
              <m:r>
                <m:rPr>
                  <m:sty m:val="p"/>
                </m:rPr>
                <m:t>−</m:t>
              </m:r>
              <m:r>
                <m:t>α</m:t>
              </m:r>
            </m:den>
          </m:f>
          <m:r>
            <m:rPr>
              <m:sty m:val="p"/>
            </m:rPr>
            <m:t>.</m:t>
          </m:r>
        </m:oMath>
      </m:oMathPara>
    </w:p>
    <w:p>
      <w:pPr>
        <w:pStyle w:val="FirstParagraph"/>
      </w:pPr>
      <w:r>
        <w:rPr>
          <w:rFonts w:hint="eastAsia"/>
        </w:rPr>
        <w:t xml:space="preserve">该上界实际上可以进一步精确为</w:t>
      </w:r>
      <w:r>
        <w:t xml:space="preserve"> </w:t>
      </w:r>
      <m:oMath>
        <m:f>
          <m:fPr>
            <m:type m:val="bar"/>
          </m:fPr>
          <m:num>
            <m:r>
              <m:t>1</m:t>
            </m:r>
          </m:num>
          <m:den>
            <m:r>
              <m:t>1</m:t>
            </m:r>
            <m:r>
              <m:rPr>
                <m:sty m:val="p"/>
              </m:rPr>
              <m:t>−</m:t>
            </m:r>
            <m:r>
              <m:t>α</m:t>
            </m:r>
          </m:den>
        </m:f>
      </m:oMath>
      <w:r>
        <w:t xml:space="preserve"> </w:t>
      </w:r>
      <w:r>
        <w:rPr>
          <w:rFonts w:hint="eastAsia"/>
        </w:rPr>
        <w:t xml:space="preserve">的严格相等（在连续模型中，当</w:t>
      </w:r>
      <w:r>
        <w:t xml:space="preserve"> </w:t>
      </w:r>
      <m:oMath>
        <m:r>
          <m:t>n</m:t>
        </m:r>
        <m:r>
          <m:rPr>
            <m:sty m:val="p"/>
          </m:rPr>
          <m:t>,</m:t>
        </m:r>
        <m:r>
          <m:t>m</m:t>
        </m:r>
      </m:oMath>
      <w:r>
        <w:t xml:space="preserve"> </w:t>
      </w:r>
      <w:r>
        <w:rPr>
          <w:rFonts w:hint="eastAsia"/>
        </w:rPr>
        <w:t xml:space="preserve">很大时），因为上述连乘在</w:t>
      </w:r>
      <w:r>
        <w:t xml:space="preserve"> </w:t>
      </w:r>
      <m:oMath>
        <m:r>
          <m:t>n</m:t>
        </m:r>
        <m:r>
          <m:rPr>
            <m:sty m:val="p"/>
          </m:rPr>
          <m:t>,</m:t>
        </m:r>
        <m:r>
          <m:t>m</m:t>
        </m:r>
      </m:oMath>
      <w:r>
        <w:t xml:space="preserve"> </w:t>
      </w:r>
      <w:r>
        <w:rPr>
          <w:rFonts w:hint="eastAsia"/>
        </w:rPr>
        <w:t xml:space="preserve">趋于无穷且</w:t>
      </w:r>
      <w:r>
        <w:t xml:space="preserve"> </w:t>
      </w:r>
      <m:oMath>
        <m:r>
          <m:t>α</m:t>
        </m:r>
      </m:oMath>
      <w:r>
        <w:t xml:space="preserve"> </w:t>
      </w:r>
      <w:r>
        <w:rPr>
          <w:rFonts w:hint="eastAsia"/>
        </w:rPr>
        <w:t xml:space="preserve">固定时趋于</w:t>
      </w:r>
      <w:r>
        <w:t xml:space="preserve"> </w:t>
      </w:r>
      <m:oMath>
        <m:sSup>
          <m:e>
            <m:r>
              <m:t>α</m:t>
            </m:r>
          </m:e>
          <m:sup>
            <m:r>
              <m:t>t</m:t>
            </m:r>
          </m:sup>
        </m:sSup>
      </m:oMath>
      <w:r>
        <w:rPr>
          <w:rFonts w:hint="eastAsia"/>
        </w:rPr>
        <w:t xml:space="preserve">，且求和得出</w:t>
      </w:r>
      <w:r>
        <w:t xml:space="preserve"> </w:t>
      </w:r>
      <m:oMath>
        <m:f>
          <m:fPr>
            <m:type m:val="bar"/>
          </m:fPr>
          <m:num>
            <m:r>
              <m:t>1</m:t>
            </m:r>
          </m:num>
          <m:den>
            <m:r>
              <m:t>1</m:t>
            </m:r>
            <m:r>
              <m:rPr>
                <m:sty m:val="p"/>
              </m:rPr>
              <m:t>−</m:t>
            </m:r>
            <m:r>
              <m:t>α</m:t>
            </m:r>
          </m:den>
        </m:f>
      </m:oMath>
      <w:r>
        <w:rPr>
          <w:rFonts w:hint="eastAsia"/>
        </w:rPr>
        <w:t xml:space="preserve">。故不成功查找的期望探测次数为</w:t>
      </w:r>
      <w:r>
        <w:t xml:space="preserve"> </w:t>
      </w:r>
      <m:oMath>
        <m:r>
          <m:t>Θ</m:t>
        </m:r>
        <m:d>
          <m:dPr>
            <m:begChr m:val="("/>
            <m:sepChr m:val=""/>
            <m:endChr m:val=")"/>
            <m:grow/>
          </m:dPr>
          <m:e>
            <m:r>
              <m:t>1</m:t>
            </m:r>
            <m:r>
              <m:rPr>
                <m:sty m:val="p"/>
              </m:rPr>
              <m:t>/</m:t>
            </m:r>
            <m:d>
              <m:dPr>
                <m:begChr m:val="("/>
                <m:sepChr m:val=""/>
                <m:endChr m:val=")"/>
                <m:grow/>
              </m:dPr>
              <m:e>
                <m:r>
                  <m:t>1</m:t>
                </m:r>
                <m:r>
                  <m:rPr>
                    <m:sty m:val="p"/>
                  </m:rPr>
                  <m:t>−</m:t>
                </m:r>
                <m:r>
                  <m:t>α</m:t>
                </m:r>
              </m:e>
            </m:d>
          </m:e>
        </m:d>
      </m:oMath>
      <w:r>
        <w:rPr>
          <w:rFonts w:hint="eastAsia"/>
        </w:rPr>
        <w:t xml:space="preserve">。插入新键时，由于先做不成功查找找到空槽然后写入，代价同阶。</w:t>
      </w:r>
    </w:p>
    <w:p>
      <w:pPr>
        <w:pStyle w:val="BodyText"/>
      </w:pPr>
      <w:r>
        <w:rPr>
          <w:rStyle w:val="VerbatimChar"/>
          <w:rFonts w:hint="eastAsia"/>
        </w:rPr>
        <w:t xml:space="preserve">[简化]</w:t>
      </w:r>
      <w:r>
        <w:t xml:space="preserve"> </w:t>
      </w:r>
      <w:r>
        <w:rPr>
          <w:rFonts w:hint="eastAsia"/>
        </w:rPr>
        <w:t xml:space="preserve">上述推导将精确的连乘放缩为几何级数，得到简洁的</w:t>
      </w:r>
      <w:r>
        <w:t xml:space="preserve"> </w:t>
      </w:r>
      <m:oMath>
        <m:r>
          <m:t>1</m:t>
        </m:r>
        <m:r>
          <m:rPr>
            <m:sty m:val="p"/>
          </m:rPr>
          <m:t>/</m:t>
        </m:r>
        <m:d>
          <m:dPr>
            <m:begChr m:val="("/>
            <m:sepChr m:val=""/>
            <m:endChr m:val=")"/>
            <m:grow/>
          </m:dPr>
          <m:e>
            <m:r>
              <m:t>1</m:t>
            </m:r>
            <m:r>
              <m:rPr>
                <m:sty m:val="p"/>
              </m:rPr>
              <m:t>−</m:t>
            </m:r>
            <m:r>
              <m:t>α</m:t>
            </m:r>
          </m:e>
        </m:d>
      </m:oMath>
      <w:r>
        <w:t xml:space="preserve"> </w:t>
      </w:r>
      <w:r>
        <w:rPr>
          <w:rFonts w:hint="eastAsia"/>
        </w:rPr>
        <w:t xml:space="preserve">上界；精确分析需要处理排列组合，但结论完全一致。失效边界：当</w:t>
      </w:r>
      <w:r>
        <w:t xml:space="preserve"> </w:t>
      </w:r>
      <m:oMath>
        <m:r>
          <m:t>α</m:t>
        </m:r>
        <m:r>
          <m:rPr>
            <m:sty m:val="p"/>
          </m:rPr>
          <m:t>→</m:t>
        </m:r>
        <m:r>
          <m:t>1</m:t>
        </m:r>
      </m:oMath>
      <w:r>
        <w:rPr>
          <w:rFonts w:hint="eastAsia"/>
        </w:rPr>
        <w:t xml:space="preserve">，期望探测次数发散，开放定址法效率极低，这正是</w:t>
      </w:r>
      <w:r>
        <w:t xml:space="preserve"> 7.2.4 </w:t>
      </w:r>
      <w:r>
        <w:rPr>
          <w:rFonts w:hint="eastAsia"/>
        </w:rPr>
        <w:t xml:space="preserve">节必须通过再散列保持</w:t>
      </w:r>
      <w:r>
        <w:t xml:space="preserve"> </w:t>
      </w:r>
      <m:oMath>
        <m:r>
          <m:t>α</m:t>
        </m:r>
      </m:oMath>
      <w:r>
        <w:t xml:space="preserve"> </w:t>
      </w:r>
      <w:r>
        <w:rPr>
          <w:rFonts w:hint="eastAsia"/>
        </w:rPr>
        <w:t xml:space="preserve">小于常数的数学依据。</w:t>
      </w:r>
    </w:p>
    <w:p>
      <w:pPr>
        <w:pStyle w:val="BodyText"/>
      </w:pPr>
      <w:r>
        <w:rPr>
          <w:rFonts w:hint="eastAsia"/>
        </w:rPr>
        <w:t xml:space="preserve">成功查找的期望探测次数推导类似，但需要考虑键在插入时的顺序——因为早插入的键经历的冲突更少。这里直接给出经典结果：成功查找期望探测次数约为</w:t>
      </w:r>
      <w:r>
        <w:t xml:space="preserve"> </w:t>
      </w:r>
      <m:oMath>
        <m:f>
          <m:fPr>
            <m:type m:val="bar"/>
          </m:fPr>
          <m:num>
            <m:r>
              <m:t>1</m:t>
            </m:r>
          </m:num>
          <m:den>
            <m:r>
              <m:t>α</m:t>
            </m:r>
          </m:den>
        </m:f>
        <m:r>
          <m:rPr>
            <m:sty m:val="p"/>
          </m:rPr>
          <m:t>ln</m:t>
        </m:r>
        <m:f>
          <m:fPr>
            <m:type m:val="bar"/>
          </m:fPr>
          <m:num>
            <m:r>
              <m:t>1</m:t>
            </m:r>
          </m:num>
          <m:den>
            <m:r>
              <m:t>1</m:t>
            </m:r>
            <m:r>
              <m:rPr>
                <m:sty m:val="p"/>
              </m:rPr>
              <m:t>−</m:t>
            </m:r>
            <m:r>
              <m:t>α</m:t>
            </m:r>
          </m:den>
        </m:f>
      </m:oMath>
      <w:r>
        <w:rPr>
          <w:rFonts w:hint="eastAsia"/>
        </w:rPr>
        <w:t xml:space="preserve">（标①完整证明见</w:t>
      </w:r>
      <w:r>
        <w:t xml:space="preserve"> CLRS </w:t>
      </w:r>
      <w:r>
        <w:rPr>
          <w:rFonts w:hint="eastAsia"/>
        </w:rPr>
        <w:t xml:space="preserve">第</w:t>
      </w:r>
      <w:r>
        <w:t xml:space="preserve"> 11 </w:t>
      </w:r>
      <w:r>
        <w:rPr>
          <w:rFonts w:hint="eastAsia"/>
        </w:rPr>
        <w:t xml:space="preserve">章）。当</w:t>
      </w:r>
      <w:r>
        <w:t xml:space="preserve"> </w:t>
      </w:r>
      <m:oMath>
        <m:r>
          <m:t>α</m:t>
        </m:r>
        <m:r>
          <m:rPr>
            <m:sty m:val="p"/>
          </m:rPr>
          <m:t>=</m:t>
        </m:r>
        <m:r>
          <m:t>0.5</m:t>
        </m:r>
      </m:oMath>
      <w:r>
        <w:t xml:space="preserve"> </w:t>
      </w:r>
      <w:r>
        <w:rPr>
          <w:rFonts w:hint="eastAsia"/>
        </w:rPr>
        <w:t xml:space="preserve">时，</w:t>
      </w:r>
      <m:oMath>
        <m:f>
          <m:fPr>
            <m:type m:val="bar"/>
          </m:fPr>
          <m:num>
            <m:r>
              <m:t>1</m:t>
            </m:r>
          </m:num>
          <m:den>
            <m:r>
              <m:t>α</m:t>
            </m:r>
          </m:den>
        </m:f>
        <m:r>
          <m:rPr>
            <m:sty m:val="p"/>
          </m:rPr>
          <m:t>ln</m:t>
        </m:r>
        <m:f>
          <m:fPr>
            <m:type m:val="bar"/>
          </m:fPr>
          <m:num>
            <m:r>
              <m:t>1</m:t>
            </m:r>
          </m:num>
          <m:den>
            <m:r>
              <m:t>1</m:t>
            </m:r>
            <m:r>
              <m:rPr>
                <m:sty m:val="p"/>
              </m:rPr>
              <m:t>−</m:t>
            </m:r>
            <m:r>
              <m:t>α</m:t>
            </m:r>
          </m:den>
        </m:f>
        <m:r>
          <m:rPr>
            <m:sty m:val="p"/>
          </m:rPr>
          <m:t>≈</m:t>
        </m:r>
        <m:r>
          <m:t>2</m:t>
        </m:r>
        <m:r>
          <m:rPr>
            <m:sty m:val="p"/>
          </m:rPr>
          <m:t>ln</m:t>
        </m:r>
        <m:r>
          <m:t>2</m:t>
        </m:r>
        <m:r>
          <m:rPr>
            <m:sty m:val="p"/>
          </m:rPr>
          <m:t>≈</m:t>
        </m:r>
        <m:r>
          <m:t>1.39</m:t>
        </m:r>
      </m:oMath>
      <w:r>
        <w:rPr>
          <w:rFonts w:hint="eastAsia"/>
        </w:rPr>
        <w:t xml:space="preserve">。当</w:t>
      </w:r>
      <w:r>
        <w:t xml:space="preserve"> </w:t>
      </w:r>
      <m:oMath>
        <m:r>
          <m:t>α</m:t>
        </m:r>
        <m:r>
          <m:rPr>
            <m:sty m:val="p"/>
          </m:rPr>
          <m:t>=</m:t>
        </m:r>
        <m:r>
          <m:t>0.75</m:t>
        </m:r>
      </m:oMath>
      <w:r>
        <w:t xml:space="preserve"> </w:t>
      </w:r>
      <w:r>
        <w:rPr>
          <w:rFonts w:hint="eastAsia"/>
        </w:rPr>
        <w:t xml:space="preserve">时约为</w:t>
      </w:r>
      <w:r>
        <w:t xml:space="preserve"> </w:t>
      </w:r>
      <m:oMath>
        <m:r>
          <m:t>1.85</m:t>
        </m:r>
      </m:oMath>
      <w:r>
        <w:rPr>
          <w:rFonts w:hint="eastAsia"/>
        </w:rPr>
        <w:t xml:space="preserve">；当</w:t>
      </w:r>
      <w:r>
        <w:t xml:space="preserve"> </w:t>
      </w:r>
      <m:oMath>
        <m:r>
          <m:t>α</m:t>
        </m:r>
        <m:r>
          <m:rPr>
            <m:sty m:val="p"/>
          </m:rPr>
          <m:t>=</m:t>
        </m:r>
        <m:r>
          <m:t>0.9</m:t>
        </m:r>
      </m:oMath>
      <w:r>
        <w:t xml:space="preserve"> </w:t>
      </w:r>
      <w:r>
        <w:rPr>
          <w:rFonts w:hint="eastAsia"/>
        </w:rPr>
        <w:t xml:space="preserve">时约为</w:t>
      </w:r>
      <w:r>
        <w:t xml:space="preserve"> </w:t>
      </w:r>
      <m:oMath>
        <m:r>
          <m:t>2.56</m:t>
        </m:r>
      </m:oMath>
      <w:r>
        <w:rPr>
          <w:rFonts w:hint="eastAsia"/>
        </w:rPr>
        <w:t xml:space="preserve">。对比不成功查找的</w:t>
      </w:r>
      <w:r>
        <w:t xml:space="preserve"> </w:t>
      </w:r>
      <m:oMath>
        <m:r>
          <m:t>1</m:t>
        </m:r>
        <m:r>
          <m:rPr>
            <m:sty m:val="p"/>
          </m:rPr>
          <m:t>/</m:t>
        </m:r>
        <m:d>
          <m:dPr>
            <m:begChr m:val="("/>
            <m:sepChr m:val=""/>
            <m:endChr m:val=")"/>
            <m:grow/>
          </m:dPr>
          <m:e>
            <m:r>
              <m:t>1</m:t>
            </m:r>
            <m:r>
              <m:rPr>
                <m:sty m:val="p"/>
              </m:rPr>
              <m:t>−</m:t>
            </m:r>
            <m:r>
              <m:t>α</m:t>
            </m:r>
          </m:e>
        </m:d>
      </m:oMath>
      <w:r>
        <w:t xml:space="preserve"> </w:t>
      </w:r>
      <w:r>
        <w:rPr>
          <w:rFonts w:hint="eastAsia"/>
        </w:rPr>
        <w:t xml:space="preserve">在</w:t>
      </w:r>
      <w:r>
        <w:t xml:space="preserve"> </w:t>
      </w:r>
      <m:oMath>
        <m:r>
          <m:t>α</m:t>
        </m:r>
        <m:r>
          <m:rPr>
            <m:sty m:val="p"/>
          </m:rPr>
          <m:t>=</m:t>
        </m:r>
        <m:r>
          <m:t>0.5</m:t>
        </m:r>
      </m:oMath>
      <w:r>
        <w:t xml:space="preserve"> </w:t>
      </w:r>
      <w:r>
        <w:rPr>
          <w:rFonts w:hint="eastAsia"/>
        </w:rPr>
        <w:t xml:space="preserve">时为</w:t>
      </w:r>
      <w:r>
        <w:t xml:space="preserve"> </w:t>
      </w:r>
      <w:r>
        <w:rPr>
          <w:rFonts w:hint="eastAsia"/>
        </w:rPr>
        <w:t xml:space="preserve">2，</w:t>
      </w:r>
      <m:oMath>
        <m:r>
          <m:t>α</m:t>
        </m:r>
        <m:r>
          <m:rPr>
            <m:sty m:val="p"/>
          </m:rPr>
          <m:t>=</m:t>
        </m:r>
        <m:r>
          <m:t>0.75</m:t>
        </m:r>
      </m:oMath>
      <w:r>
        <w:t xml:space="preserve"> </w:t>
      </w:r>
      <w:r>
        <w:rPr>
          <w:rFonts w:hint="eastAsia"/>
        </w:rPr>
        <w:t xml:space="preserve">时为</w:t>
      </w:r>
      <w:r>
        <w:t xml:space="preserve"> </w:t>
      </w:r>
      <w:r>
        <w:rPr>
          <w:rFonts w:hint="eastAsia"/>
        </w:rPr>
        <w:t xml:space="preserve">4，</w:t>
      </w:r>
      <m:oMath>
        <m:r>
          <m:t>α</m:t>
        </m:r>
        <m:r>
          <m:rPr>
            <m:sty m:val="p"/>
          </m:rPr>
          <m:t>=</m:t>
        </m:r>
        <m:r>
          <m:t>0.9</m:t>
        </m:r>
      </m:oMath>
      <w:r>
        <w:t xml:space="preserve"> </w:t>
      </w:r>
      <w:r>
        <w:rPr>
          <w:rFonts w:hint="eastAsia"/>
        </w:rPr>
        <w:t xml:space="preserve">时为</w:t>
      </w:r>
      <w:r>
        <w:t xml:space="preserve"> </w:t>
      </w:r>
      <w:r>
        <w:rPr>
          <w:rFonts w:hint="eastAsia"/>
        </w:rPr>
        <w:t xml:space="preserve">10。这一对比清晰地说明：开放定址法对</w:t>
      </w:r>
      <w:r>
        <w:t xml:space="preserve"> </w:t>
      </w:r>
      <m:oMath>
        <m:r>
          <m:t>α</m:t>
        </m:r>
      </m:oMath>
      <w:r>
        <w:t xml:space="preserve"> </w:t>
      </w:r>
      <w:r>
        <w:rPr>
          <w:rFonts w:hint="eastAsia"/>
        </w:rPr>
        <w:t xml:space="preserve">非常敏感，工程上通常设定阈值为</w:t>
      </w:r>
      <w:r>
        <w:t xml:space="preserve"> </w:t>
      </w:r>
      <m:oMath>
        <m:r>
          <m:t>0.5</m:t>
        </m:r>
      </m:oMath>
      <w:r>
        <w:t xml:space="preserve"> </w:t>
      </w:r>
      <w:r>
        <w:rPr>
          <w:rFonts w:hint="eastAsia"/>
        </w:rPr>
        <w:t xml:space="preserve">到</w:t>
      </w:r>
      <w:r>
        <w:t xml:space="preserve"> </w:t>
      </w:r>
      <m:oMath>
        <m:r>
          <m:t>0.75</m:t>
        </m:r>
      </m:oMath>
      <w:r>
        <w:rPr>
          <w:rFonts w:hint="eastAsia"/>
        </w:rPr>
        <w:t xml:space="preserve">，一旦超过就扩容。</w:t>
      </w:r>
      <m:oMath>
        <m:r>
          <m:rPr>
            <m:sty m:val="p"/>
          </m:rPr>
          <m:t>▫</m:t>
        </m:r>
      </m:oMath>
    </w:p>
    <w:p>
      <w:r>
        <w:pict>
          <v:rect style="width:0;height:1.5pt" o:hralign="center" o:hrstd="t" o:hr="t"/>
        </w:pict>
      </w:r>
    </w:p>
    <w:bookmarkEnd w:id="188"/>
    <w:bookmarkEnd w:id="189"/>
    <w:bookmarkStart w:id="190" w:name="再散列与摊还分析标①"/>
    <w:p>
      <w:pPr>
        <w:pStyle w:val="Heading2"/>
      </w:pPr>
      <w:r>
        <w:t xml:space="preserve">7.2.4 </w:t>
      </w:r>
      <w:r>
        <w:rPr>
          <w:rFonts w:hint="eastAsia"/>
        </w:rPr>
        <w:t xml:space="preserve">再散列与摊还分析（标①）</w:t>
      </w:r>
    </w:p>
    <w:p>
      <w:pPr>
        <w:pStyle w:val="FirstParagraph"/>
      </w:pPr>
      <w:r>
        <w:rPr>
          <w:rFonts w:hint="eastAsia"/>
        </w:rPr>
        <w:t xml:space="preserve">前两节已证明：要保持期望性能为</w:t>
      </w:r>
      <w:r>
        <w:t xml:space="preserve"> </w:t>
      </w:r>
      <m:oMath>
        <m:r>
          <m:t>O</m:t>
        </m:r>
        <m:d>
          <m:dPr>
            <m:begChr m:val="("/>
            <m:sepChr m:val=""/>
            <m:endChr m:val=")"/>
            <m:grow/>
          </m:dPr>
          <m:e>
            <m:r>
              <m:t>1</m:t>
            </m:r>
          </m:e>
        </m:d>
      </m:oMath>
      <w:r>
        <w:rPr>
          <w:rFonts w:hint="eastAsia"/>
        </w:rPr>
        <w:t xml:space="preserve">，必须将装填因子</w:t>
      </w:r>
      <w:r>
        <w:t xml:space="preserve"> </w:t>
      </w:r>
      <m:oMath>
        <m:r>
          <m:t>α</m:t>
        </m:r>
      </m:oMath>
      <w:r>
        <w:t xml:space="preserve"> </w:t>
      </w:r>
      <w:r>
        <w:rPr>
          <w:rFonts w:hint="eastAsia"/>
        </w:rPr>
        <w:t xml:space="preserve">控制在某个常数以内（对于链址法</w:t>
      </w:r>
      <w:r>
        <w:t xml:space="preserve"> </w:t>
      </w:r>
      <m:oMath>
        <m:r>
          <m:t>α</m:t>
        </m:r>
      </m:oMath>
      <w:r>
        <w:t xml:space="preserve"> </w:t>
      </w:r>
      <w:r>
        <w:rPr>
          <w:rFonts w:hint="eastAsia"/>
        </w:rPr>
        <w:t xml:space="preserve">可以略大，一般</w:t>
      </w:r>
      <w:r>
        <w:t xml:space="preserve"> </w:t>
      </w:r>
      <m:oMath>
        <m:r>
          <m:t>0.5</m:t>
        </m:r>
        <m:r>
          <m:rPr>
            <m:sty m:val="p"/>
          </m:rPr>
          <m:t>∼</m:t>
        </m:r>
        <m:r>
          <m:t>1</m:t>
        </m:r>
      </m:oMath>
      <w:r>
        <w:rPr>
          <w:rFonts w:hint="eastAsia"/>
        </w:rPr>
        <w:t xml:space="preserve">；对于开放定址法通常</w:t>
      </w:r>
      <w:r>
        <w:t xml:space="preserve"> </w:t>
      </w:r>
      <m:oMath>
        <m:r>
          <m:t>0.5</m:t>
        </m:r>
        <m:r>
          <m:rPr>
            <m:sty m:val="p"/>
          </m:rPr>
          <m:t>∼</m:t>
        </m:r>
        <m:r>
          <m:t>0.75</m:t>
        </m:r>
      </m:oMath>
      <w:r>
        <w:rPr>
          <w:rFonts w:hint="eastAsia"/>
        </w:rPr>
        <w:t xml:space="preserve">）。这正是</w:t>
      </w:r>
      <w:r>
        <w:t xml:space="preserve"> 7.1 </w:t>
      </w:r>
      <w:r>
        <w:rPr>
          <w:rFonts w:hint="eastAsia"/>
        </w:rPr>
        <w:t xml:space="preserve">节在讨论“性能退化边界”时埋下的伏笔——我们当时指出，当</w:t>
      </w:r>
      <w:r>
        <w:t xml:space="preserve"> </w:t>
      </w:r>
      <m:oMath>
        <m:r>
          <m:t>α</m:t>
        </m:r>
      </m:oMath>
      <w:r>
        <w:t xml:space="preserve"> </w:t>
      </w:r>
      <w:r>
        <w:rPr>
          <w:rFonts w:hint="eastAsia"/>
        </w:rPr>
        <w:t xml:space="preserve">跨越阈值时需要通过再散列来拯救性能。本节将正式给出再散列的机制与其摊还分析。</w:t>
      </w:r>
    </w:p>
    <w:p>
      <w:pPr>
        <w:pStyle w:val="BodyText"/>
      </w:pPr>
      <w:r>
        <w:rPr>
          <w:rFonts w:hint="eastAsia"/>
        </w:rPr>
        <w:t xml:space="preserve">当插入新元素导致</w:t>
      </w:r>
      <w:r>
        <w:t xml:space="preserve"> </w:t>
      </w:r>
      <m:oMath>
        <m:r>
          <m:t>α</m:t>
        </m:r>
      </m:oMath>
      <w:r>
        <w:t xml:space="preserve"> </w:t>
      </w:r>
      <w:r>
        <w:rPr>
          <w:rFonts w:hint="eastAsia"/>
          <w:b/>
          <w:bCs/>
        </w:rPr>
        <w:t xml:space="preserve">超过阈值</w:t>
      </w:r>
      <w:r>
        <w:rPr>
          <w:rFonts w:hint="eastAsia"/>
        </w:rPr>
        <w:t xml:space="preserve">时，我们触发</w:t>
      </w:r>
      <w:r>
        <w:rPr>
          <w:rFonts w:hint="eastAsia"/>
          <w:b/>
          <w:bCs/>
        </w:rPr>
        <w:t xml:space="preserve">扩容</w:t>
      </w:r>
      <w:r>
        <w:rPr>
          <w:rFonts w:hint="eastAsia"/>
        </w:rPr>
        <w:t xml:space="preserve">：创建一个更大的哈希表（通常大小为原表的两倍，并取为质数以保证除法哈希的均匀性，正如</w:t>
      </w:r>
      <w:r>
        <w:t xml:space="preserve"> 7.1 </w:t>
      </w:r>
      <w:r>
        <w:rPr>
          <w:rFonts w:hint="eastAsia"/>
        </w:rPr>
        <w:t xml:space="preserve">节工程准则所建议），然后将所有已存元素</w:t>
      </w:r>
      <w:r>
        <w:rPr>
          <w:rFonts w:hint="eastAsia"/>
          <w:b/>
          <w:bCs/>
        </w:rPr>
        <w:t xml:space="preserve">重新哈希</w:t>
      </w:r>
      <w:r>
        <w:rPr>
          <w:rFonts w:hint="eastAsia"/>
        </w:rPr>
        <w:t xml:space="preserve">（rehash）插入新表。这一过程需要遍历原表并复制所有键，代价为</w:t>
      </w:r>
      <w:r>
        <w:t xml:space="preserve"> </w:t>
      </w:r>
      <m:oMath>
        <m:r>
          <m:t>Θ</m:t>
        </m:r>
        <m:d>
          <m:dPr>
            <m:begChr m:val="("/>
            <m:sepChr m:val=""/>
            <m:endChr m:val=")"/>
            <m:grow/>
          </m:dPr>
          <m:e>
            <m:r>
              <m:t>n</m:t>
            </m:r>
          </m:e>
        </m:d>
      </m:oMath>
      <w:r>
        <w:rPr>
          <w:rFonts w:hint="eastAsia"/>
        </w:rPr>
        <w:t xml:space="preserve">。虽然</w:t>
      </w:r>
      <w:r>
        <w:rPr>
          <w:rFonts w:hint="eastAsia"/>
          <w:b/>
          <w:bCs/>
        </w:rPr>
        <w:t xml:space="preserve">单次插入的最坏情况</w:t>
      </w:r>
      <w:r>
        <w:rPr>
          <w:rFonts w:hint="eastAsia"/>
        </w:rPr>
        <w:t xml:space="preserve">可能高达</w:t>
      </w:r>
      <w:r>
        <w:t xml:space="preserve"> </w:t>
      </w:r>
      <m:oMath>
        <m:r>
          <m:t>Θ</m:t>
        </m:r>
        <m:d>
          <m:dPr>
            <m:begChr m:val="("/>
            <m:sepChr m:val=""/>
            <m:endChr m:val=")"/>
            <m:grow/>
          </m:dPr>
          <m:e>
            <m:r>
              <m:t>n</m:t>
            </m:r>
          </m:e>
        </m:d>
      </m:oMath>
      <w:r>
        <w:rPr>
          <w:rFonts w:hint="eastAsia"/>
        </w:rPr>
        <w:t xml:space="preserve">（触发扩容的那一次），但通过</w:t>
      </w:r>
      <w:r>
        <w:rPr>
          <w:rFonts w:hint="eastAsia"/>
          <w:b/>
          <w:bCs/>
        </w:rPr>
        <w:t xml:space="preserve">摊还分析</w:t>
      </w:r>
      <w:r>
        <w:rPr>
          <w:rFonts w:hint="eastAsia"/>
        </w:rPr>
        <w:t xml:space="preserve">可以证明插入操作的摊还代价仍为</w:t>
      </w:r>
      <w:r>
        <w:t xml:space="preserve"> </w:t>
      </w:r>
      <m:oMath>
        <m:r>
          <m:t>O</m:t>
        </m:r>
        <m:d>
          <m:dPr>
            <m:begChr m:val="("/>
            <m:sepChr m:val=""/>
            <m:endChr m:val=")"/>
            <m:grow/>
          </m:dPr>
          <m:e>
            <m:r>
              <m:t>1</m:t>
            </m:r>
          </m:e>
        </m:d>
      </m:oMath>
      <w:r>
        <w:rPr>
          <w:rFonts w:hint="eastAsia"/>
        </w:rPr>
        <w:t xml:space="preserve">（标①）。本小节使用</w:t>
      </w:r>
      <w:r>
        <w:t xml:space="preserve"> §1.3 </w:t>
      </w:r>
      <w:r>
        <w:rPr>
          <w:rFonts w:hint="eastAsia"/>
        </w:rPr>
        <w:t xml:space="preserve">的聚合分析法证明，与动态数组的扩容分析一脉相承。</w:t>
      </w:r>
    </w:p>
    <w:p>
      <w:pPr>
        <w:pStyle w:val="BodyText"/>
      </w:pPr>
      <w:r>
        <w:rPr>
          <w:rFonts w:hint="eastAsia"/>
          <w:b/>
          <w:bCs/>
        </w:rPr>
        <w:t xml:space="preserve">定理</w:t>
      </w:r>
      <w:r>
        <w:rPr>
          <w:b/>
          <w:bCs/>
        </w:rPr>
        <w:t xml:space="preserve"> </w:t>
      </w:r>
      <w:r>
        <w:rPr>
          <w:rFonts w:hint="eastAsia"/>
          <w:b/>
          <w:bCs/>
        </w:rPr>
        <w:t xml:space="preserve">7.2.3（再散列的摊还复杂度，标①）</w:t>
      </w:r>
      <w:r>
        <w:t xml:space="preserve"> </w:t>
      </w:r>
      <w:r>
        <w:rPr>
          <w:rFonts w:hint="eastAsia"/>
        </w:rPr>
        <w:t xml:space="preserve">假设我们从一个初始大小</w:t>
      </w:r>
      <w:r>
        <w:t xml:space="preserve"> </w:t>
      </w:r>
      <m:oMath>
        <m:sSub>
          <m:e>
            <m:r>
              <m:t>m</m:t>
            </m:r>
          </m:e>
          <m:sub>
            <m:r>
              <m:t>0</m:t>
            </m:r>
          </m:sub>
        </m:sSub>
      </m:oMath>
      <w:r>
        <w:t xml:space="preserve"> </w:t>
      </w:r>
      <w:r>
        <w:rPr>
          <w:rFonts w:hint="eastAsia"/>
        </w:rPr>
        <w:t xml:space="preserve">的空表开始，每次扩容容量翻倍（或至少扩大为</w:t>
      </w:r>
      <w:r>
        <w:t xml:space="preserve"> </w:t>
      </w:r>
      <m:oMath>
        <m:r>
          <m:t>c</m:t>
        </m:r>
      </m:oMath>
      <w:r>
        <w:t xml:space="preserve"> </w:t>
      </w:r>
      <w:r>
        <w:rPr>
          <w:rFonts w:hint="eastAsia"/>
        </w:rPr>
        <w:t xml:space="preserve">倍，</w:t>
      </w:r>
      <m:oMath>
        <m:r>
          <m:t>c</m:t>
        </m:r>
        <m:r>
          <m:rPr>
            <m:sty m:val="p"/>
          </m:rPr>
          <m:t>&gt;</m:t>
        </m:r>
        <m:r>
          <m:t>1</m:t>
        </m:r>
      </m:oMath>
      <w:r>
        <w:rPr>
          <w:rFonts w:hint="eastAsia"/>
        </w:rPr>
        <w:t xml:space="preserve">），扩容时将所有已有元素重新哈希。那么，任意一个由</w:t>
      </w:r>
      <w:r>
        <w:t xml:space="preserve"> </w:t>
      </w:r>
      <m:oMath>
        <m:r>
          <m:t>n</m:t>
        </m:r>
      </m:oMath>
      <w:r>
        <w:t xml:space="preserve"> </w:t>
      </w:r>
      <w:r>
        <w:rPr>
          <w:rFonts w:hint="eastAsia"/>
        </w:rPr>
        <w:t xml:space="preserve">次插入组成的序列的总代价为</w:t>
      </w:r>
      <w:r>
        <w:t xml:space="preserve"> </w:t>
      </w:r>
      <m:oMath>
        <m:r>
          <m:t>Θ</m:t>
        </m:r>
        <m:d>
          <m:dPr>
            <m:begChr m:val="("/>
            <m:sepChr m:val=""/>
            <m:endChr m:val=")"/>
            <m:grow/>
          </m:dPr>
          <m:e>
            <m:r>
              <m:t>n</m:t>
            </m:r>
          </m:e>
        </m:d>
      </m:oMath>
      <w:r>
        <w:rPr>
          <w:rFonts w:hint="eastAsia"/>
        </w:rPr>
        <w:t xml:space="preserve">，平均每次插入的摊还代价为</w:t>
      </w:r>
      <w:r>
        <w:t xml:space="preserve"> </w:t>
      </w:r>
      <m:oMath>
        <m:r>
          <m:t>O</m:t>
        </m:r>
        <m:d>
          <m:dPr>
            <m:begChr m:val="("/>
            <m:sepChr m:val=""/>
            <m:endChr m:val=")"/>
            <m:grow/>
          </m:dPr>
          <m:e>
            <m:r>
              <m:t>1</m:t>
            </m:r>
          </m:e>
        </m:d>
      </m:oMath>
      <w:r>
        <w:t xml:space="preserve">。</w:t>
      </w:r>
    </w:p>
    <w:p>
      <w:pPr>
        <w:pStyle w:val="BodyText"/>
      </w:pPr>
      <w:r>
        <w:rPr>
          <w:rFonts w:hint="eastAsia"/>
          <w:b/>
          <w:bCs/>
        </w:rPr>
        <w:t xml:space="preserve">证明</w:t>
      </w:r>
      <w:r>
        <w:rPr>
          <w:rFonts w:hint="eastAsia"/>
        </w:rPr>
        <w:t xml:space="preserve">（标①，聚合分析）</w:t>
      </w:r>
      <w:r>
        <w:t xml:space="preserve"> </w:t>
      </w:r>
      <w:r>
        <w:rPr>
          <w:rFonts w:hint="eastAsia"/>
        </w:rPr>
        <w:t xml:space="preserve">设表初始大小为</w:t>
      </w:r>
      <w:r>
        <w:t xml:space="preserve"> </w:t>
      </w:r>
      <m:oMath>
        <m:sSub>
          <m:e>
            <m:r>
              <m:t>m</m:t>
            </m:r>
          </m:e>
          <m:sub>
            <m:r>
              <m:t>0</m:t>
            </m:r>
          </m:sub>
        </m:sSub>
      </m:oMath>
      <w:r>
        <w:rPr>
          <w:rFonts w:hint="eastAsia"/>
        </w:rPr>
        <w:t xml:space="preserve">，容量序列为</w:t>
      </w:r>
      <w:r>
        <w:t xml:space="preserve"> </w:t>
      </w:r>
      <m:oMath>
        <m:sSub>
          <m:e>
            <m:r>
              <m:t>m</m:t>
            </m:r>
          </m:e>
          <m:sub>
            <m:r>
              <m:t>0</m:t>
            </m:r>
          </m:sub>
        </m:sSub>
        <m:r>
          <m:rPr>
            <m:sty m:val="p"/>
          </m:rPr>
          <m:t>,</m:t>
        </m:r>
        <m:sSub>
          <m:e>
            <m:r>
              <m:t>m</m:t>
            </m:r>
          </m:e>
          <m:sub>
            <m:r>
              <m:t>1</m:t>
            </m:r>
          </m:sub>
        </m:sSub>
        <m:r>
          <m:rPr>
            <m:sty m:val="p"/>
          </m:rPr>
          <m:t>=</m:t>
        </m:r>
        <m:r>
          <m:t>2</m:t>
        </m:r>
        <m:sSub>
          <m:e>
            <m:r>
              <m:t>m</m:t>
            </m:r>
          </m:e>
          <m:sub>
            <m:r>
              <m:t>0</m:t>
            </m:r>
          </m:sub>
        </m:sSub>
        <m:r>
          <m:rPr>
            <m:sty m:val="p"/>
          </m:rPr>
          <m:t>,</m:t>
        </m:r>
        <m:sSub>
          <m:e>
            <m:r>
              <m:t>m</m:t>
            </m:r>
          </m:e>
          <m:sub>
            <m:r>
              <m:t>2</m:t>
            </m:r>
          </m:sub>
        </m:sSub>
        <m:r>
          <m:rPr>
            <m:sty m:val="p"/>
          </m:rPr>
          <m:t>=</m:t>
        </m:r>
        <m:r>
          <m:t>4</m:t>
        </m:r>
        <m:sSub>
          <m:e>
            <m:r>
              <m:t>m</m:t>
            </m:r>
          </m:e>
          <m:sub>
            <m:r>
              <m:t>0</m:t>
            </m:r>
          </m:sub>
        </m:sSub>
        <m:r>
          <m:rPr>
            <m:sty m:val="p"/>
          </m:rPr>
          <m:t>,</m:t>
        </m:r>
        <m:r>
          <m:rPr>
            <m:sty m:val="p"/>
          </m:rPr>
          <m:t>…</m:t>
        </m:r>
      </m:oMath>
      <w:r>
        <w:rPr>
          <w:rFonts w:hint="eastAsia"/>
        </w:rPr>
        <w:t xml:space="preserve">，扩容发生在元素数达到</w:t>
      </w:r>
      <w:r>
        <w:t xml:space="preserve"> </w:t>
      </w:r>
      <m:oMath>
        <m:sSub>
          <m:e>
            <m:r>
              <m:t>m</m:t>
            </m:r>
          </m:e>
          <m:sub>
            <m:r>
              <m:t>i</m:t>
            </m:r>
          </m:sub>
        </m:sSub>
        <m:r>
          <m:rPr>
            <m:sty m:val="p"/>
          </m:rPr>
          <m:t>⋅</m:t>
        </m:r>
        <m:sSub>
          <m:e>
            <m:r>
              <m:t>α</m:t>
            </m:r>
          </m:e>
          <m:sub>
            <m:r>
              <m:rPr>
                <m:sty m:val="p"/>
              </m:rPr>
              <m:t>max</m:t>
            </m:r>
          </m:sub>
        </m:sSub>
      </m:oMath>
      <w:r>
        <w:t xml:space="preserve"> </w:t>
      </w:r>
      <w:r>
        <w:rPr>
          <w:rFonts w:hint="eastAsia"/>
        </w:rPr>
        <w:t xml:space="preserve">时，其中</w:t>
      </w:r>
      <w:r>
        <w:t xml:space="preserve"> </w:t>
      </w:r>
      <m:oMath>
        <m:sSub>
          <m:e>
            <m:r>
              <m:t>α</m:t>
            </m:r>
          </m:e>
          <m:sub>
            <m:r>
              <m:rPr>
                <m:sty m:val="p"/>
              </m:rPr>
              <m:t>max</m:t>
            </m:r>
          </m:sub>
        </m:sSub>
      </m:oMath>
      <w:r>
        <w:t xml:space="preserve"> </w:t>
      </w:r>
      <w:r>
        <w:rPr>
          <w:rFonts w:hint="eastAsia"/>
        </w:rPr>
        <w:t xml:space="preserve">为阈值（例如</w:t>
      </w:r>
      <w:r>
        <w:t xml:space="preserve"> </w:t>
      </w:r>
      <m:oMath>
        <m:r>
          <m:t>0.75</m:t>
        </m:r>
      </m:oMath>
      <w:r>
        <w:rPr>
          <w:rFonts w:hint="eastAsia"/>
        </w:rPr>
        <w:t xml:space="preserve">）。简便起见，我们直接假设</w:t>
      </w:r>
      <w:r>
        <w:t xml:space="preserve"> </w:t>
      </w:r>
      <m:oMath>
        <m:sSub>
          <m:e>
            <m:r>
              <m:t>α</m:t>
            </m:r>
          </m:e>
          <m:sub>
            <m:r>
              <m:rPr>
                <m:sty m:val="p"/>
              </m:rPr>
              <m:t>max</m:t>
            </m:r>
          </m:sub>
        </m:sSub>
        <m:r>
          <m:rPr>
            <m:sty m:val="p"/>
          </m:rPr>
          <m:t>=</m:t>
        </m:r>
        <m:r>
          <m:t>1</m:t>
        </m:r>
      </m:oMath>
      <w:r>
        <w:rPr>
          <w:rFonts w:hint="eastAsia"/>
        </w:rPr>
        <w:t xml:space="preserve">（即表满才扩容），因为常数因子不影响渐进结论。不失一般性，设</w:t>
      </w:r>
      <w:r>
        <w:t xml:space="preserve"> </w:t>
      </w:r>
      <m:oMath>
        <m:sSub>
          <m:e>
            <m:r>
              <m:t>m</m:t>
            </m:r>
          </m:e>
          <m:sub>
            <m:r>
              <m:t>0</m:t>
            </m:r>
          </m:sub>
        </m:sSub>
        <m:r>
          <m:rPr>
            <m:sty m:val="p"/>
          </m:rPr>
          <m:t>=</m:t>
        </m:r>
        <m:r>
          <m:t>1</m:t>
        </m:r>
      </m:oMath>
      <w:r>
        <w:rPr>
          <w:rFonts w:hint="eastAsia"/>
        </w:rPr>
        <w:t xml:space="preserve">（从</w:t>
      </w:r>
      <w:r>
        <w:t xml:space="preserve"> 1 </w:t>
      </w:r>
      <w:r>
        <w:rPr>
          <w:rFonts w:hint="eastAsia"/>
        </w:rPr>
        <w:t xml:space="preserve">开始扩容更清晰地展示增长），且负载阈值设为</w:t>
      </w:r>
      <w:r>
        <w:t xml:space="preserve"> </w:t>
      </w:r>
      <w:r>
        <w:rPr>
          <w:rFonts w:hint="eastAsia"/>
        </w:rPr>
        <w:t xml:space="preserve">1。那么第</w:t>
      </w:r>
      <w:r>
        <w:t xml:space="preserve"> </w:t>
      </w:r>
      <m:oMath>
        <m:r>
          <m:t>i</m:t>
        </m:r>
      </m:oMath>
      <w:r>
        <w:t xml:space="preserve"> </w:t>
      </w:r>
      <w:r>
        <w:rPr>
          <w:rFonts w:hint="eastAsia"/>
        </w:rPr>
        <w:t xml:space="preserve">次扩容会将表大小从</w:t>
      </w:r>
      <w:r>
        <w:t xml:space="preserve"> </w:t>
      </w:r>
      <m:oMath>
        <m:sSup>
          <m:e>
            <m:r>
              <m:t>2</m:t>
            </m:r>
          </m:e>
          <m:sup>
            <m:r>
              <m:t>i</m:t>
            </m:r>
            <m:r>
              <m:rPr>
                <m:sty m:val="p"/>
              </m:rPr>
              <m:t>−</m:t>
            </m:r>
            <m:r>
              <m:t>1</m:t>
            </m:r>
          </m:sup>
        </m:sSup>
      </m:oMath>
      <w:r>
        <w:t xml:space="preserve"> </w:t>
      </w:r>
      <w:r>
        <w:rPr>
          <w:rFonts w:hint="eastAsia"/>
        </w:rPr>
        <w:t xml:space="preserve">变为</w:t>
      </w:r>
      <w:r>
        <w:t xml:space="preserve"> </w:t>
      </w:r>
      <m:oMath>
        <m:sSup>
          <m:e>
            <m:r>
              <m:t>2</m:t>
            </m:r>
          </m:e>
          <m:sup>
            <m:r>
              <m:t>i</m:t>
            </m:r>
          </m:sup>
        </m:sSup>
      </m:oMath>
      <w:r>
        <w:rPr>
          <w:rFonts w:hint="eastAsia"/>
        </w:rPr>
        <w:t xml:space="preserve">，此时已有</w:t>
      </w:r>
      <w:r>
        <w:t xml:space="preserve"> </w:t>
      </w:r>
      <m:oMath>
        <m:sSup>
          <m:e>
            <m:r>
              <m:t>2</m:t>
            </m:r>
          </m:e>
          <m:sup>
            <m:r>
              <m:t>i</m:t>
            </m:r>
            <m:r>
              <m:rPr>
                <m:sty m:val="p"/>
              </m:rPr>
              <m:t>−</m:t>
            </m:r>
            <m:r>
              <m:t>1</m:t>
            </m:r>
          </m:sup>
        </m:sSup>
      </m:oMath>
      <w:r>
        <w:t xml:space="preserve"> </w:t>
      </w:r>
      <w:r>
        <w:rPr>
          <w:rFonts w:hint="eastAsia"/>
        </w:rPr>
        <w:t xml:space="preserve">个元素，需要将它们全部重新插入。</w:t>
      </w:r>
    </w:p>
    <w:p>
      <w:pPr>
        <w:pStyle w:val="BodyText"/>
      </w:pPr>
      <w:r>
        <w:rPr>
          <w:rFonts w:hint="eastAsia"/>
        </w:rPr>
        <w:t xml:space="preserve">我们计算</w:t>
      </w:r>
      <w:r>
        <w:t xml:space="preserve"> </w:t>
      </w:r>
      <m:oMath>
        <m:r>
          <m:t>n</m:t>
        </m:r>
      </m:oMath>
      <w:r>
        <w:t xml:space="preserve"> </w:t>
      </w:r>
      <w:r>
        <w:rPr>
          <w:rFonts w:hint="eastAsia"/>
        </w:rPr>
        <w:t xml:space="preserve">次插入的总代价（包含普通插入和扩容重哈希）。每次普通插入代价为期望</w:t>
      </w:r>
      <w:r>
        <w:t xml:space="preserve"> </w:t>
      </w:r>
      <m:oMath>
        <m:r>
          <m:t>O</m:t>
        </m:r>
        <m:d>
          <m:dPr>
            <m:begChr m:val="("/>
            <m:sepChr m:val=""/>
            <m:endChr m:val=")"/>
            <m:grow/>
          </m:dPr>
          <m:e>
            <m:r>
              <m:t>1</m:t>
            </m:r>
          </m:e>
        </m:d>
      </m:oMath>
      <w:r>
        <w:rPr>
          <w:rFonts w:hint="eastAsia"/>
        </w:rPr>
        <w:t xml:space="preserve">，常数时间记为</w:t>
      </w:r>
      <w:r>
        <w:t xml:space="preserve"> </w:t>
      </w:r>
      <m:oMath>
        <m:sSub>
          <m:e>
            <m:r>
              <m:t>c</m:t>
            </m:r>
          </m:e>
          <m:sub>
            <m:r>
              <m:t>1</m:t>
            </m:r>
          </m:sub>
        </m:sSub>
      </m:oMath>
      <w:r>
        <w:rPr>
          <w:rFonts w:hint="eastAsia"/>
        </w:rPr>
        <w:t xml:space="preserve">。扩容一次大小为</w:t>
      </w:r>
      <w:r>
        <w:t xml:space="preserve"> </w:t>
      </w:r>
      <m:oMath>
        <m:r>
          <m:t>s</m:t>
        </m:r>
      </m:oMath>
      <w:r>
        <w:t xml:space="preserve"> </w:t>
      </w:r>
      <w:r>
        <w:rPr>
          <w:rFonts w:hint="eastAsia"/>
        </w:rPr>
        <w:t xml:space="preserve">的表需要时间</w:t>
      </w:r>
      <w:r>
        <w:t xml:space="preserve"> </w:t>
      </w:r>
      <m:oMath>
        <m:sSub>
          <m:e>
            <m:r>
              <m:t>c</m:t>
            </m:r>
          </m:e>
          <m:sub>
            <m:r>
              <m:t>2</m:t>
            </m:r>
          </m:sub>
        </m:sSub>
        <m:r>
          <m:t>s</m:t>
        </m:r>
      </m:oMath>
      <w:r>
        <w:rPr>
          <w:rFonts w:hint="eastAsia"/>
        </w:rPr>
        <w:t xml:space="preserve">（遍历原表全部</w:t>
      </w:r>
      <w:r>
        <w:t xml:space="preserve"> </w:t>
      </w:r>
      <m:oMath>
        <m:r>
          <m:t>s</m:t>
        </m:r>
      </m:oMath>
      <w:r>
        <w:t xml:space="preserve"> </w:t>
      </w:r>
      <w:r>
        <w:rPr>
          <w:rFonts w:hint="eastAsia"/>
        </w:rPr>
        <w:t xml:space="preserve">个元素）。对于一个序列长度</w:t>
      </w:r>
      <w:r>
        <w:t xml:space="preserve"> </w:t>
      </w:r>
      <m:oMath>
        <m:r>
          <m:t>n</m:t>
        </m:r>
      </m:oMath>
      <w:r>
        <w:rPr>
          <w:rFonts w:hint="eastAsia"/>
        </w:rPr>
        <w:t xml:space="preserve">，扩容发生的时间点恰好在</w:t>
      </w:r>
      <w:r>
        <w:t xml:space="preserve"> </w:t>
      </w:r>
      <m:oMath>
        <m:r>
          <m:t>n</m:t>
        </m:r>
      </m:oMath>
      <w:r>
        <w:t xml:space="preserve"> </w:t>
      </w:r>
      <w:r>
        <w:rPr>
          <w:rFonts w:hint="eastAsia"/>
        </w:rPr>
        <w:t xml:space="preserve">达到</w:t>
      </w:r>
      <w:r>
        <w:t xml:space="preserve"> </w:t>
      </w:r>
      <m:oMath>
        <m:sSup>
          <m:e>
            <m:r>
              <m:t>2</m:t>
            </m:r>
          </m:e>
          <m:sup>
            <m:r>
              <m:t>i</m:t>
            </m:r>
          </m:sup>
        </m:sSup>
      </m:oMath>
      <w:r>
        <w:t xml:space="preserve"> </w:t>
      </w:r>
      <w:r>
        <w:rPr>
          <w:rFonts w:hint="eastAsia"/>
        </w:rPr>
        <w:t xml:space="preserve">时（假设从</w:t>
      </w:r>
      <w:r>
        <w:t xml:space="preserve"> 1 </w:t>
      </w:r>
      <w:r>
        <w:rPr>
          <w:rFonts w:hint="eastAsia"/>
        </w:rPr>
        <w:t xml:space="preserve">开始扩容）。总代价为：</w:t>
      </w:r>
    </w:p>
    <w:p>
      <w:pPr>
        <w:pStyle w:val="BodyText"/>
      </w:pPr>
      <m:oMathPara>
        <m:oMathParaPr>
          <m:jc m:val="center"/>
        </m:oMathParaPr>
        <m:oMath>
          <m:r>
            <m:t>T</m:t>
          </m:r>
          <m:d>
            <m:dPr>
              <m:begChr m:val="("/>
              <m:sepChr m:val=""/>
              <m:endChr m:val=")"/>
              <m:grow/>
            </m:dPr>
            <m:e>
              <m:r>
                <m:t>n</m:t>
              </m:r>
            </m:e>
          </m:d>
          <m:r>
            <m:rPr>
              <m:sty m:val="p"/>
            </m:rPr>
            <m:t>=</m:t>
          </m:r>
          <m:sSub>
            <m:e>
              <m:r>
                <m:t>c</m:t>
              </m:r>
            </m:e>
            <m:sub>
              <m:r>
                <m:t>1</m:t>
              </m:r>
            </m:sub>
          </m:sSub>
          <m:r>
            <m:t>n</m:t>
          </m:r>
          <m:r>
            <m:rPr>
              <m:sty m:val="p"/>
            </m:rPr>
            <m:t>+</m:t>
          </m:r>
          <m:nary>
            <m:naryPr>
              <m:chr m:val="∑"/>
              <m:limLoc m:val="undOvr"/>
              <m:subHide m:val="off"/>
              <m:supHide m:val="off"/>
            </m:naryPr>
            <m:sub>
              <m:r>
                <m:t>i</m:t>
              </m:r>
              <m:r>
                <m:rPr>
                  <m:sty m:val="p"/>
                </m:rPr>
                <m:t>=</m:t>
              </m:r>
              <m:r>
                <m:t>1</m:t>
              </m:r>
            </m:sub>
            <m:sup>
              <m:r>
                <m:rPr>
                  <m:sty m:val="p"/>
                </m:rPr>
                <m:t>⌊</m:t>
              </m:r>
              <m:sSub>
                <m:e>
                  <m:r>
                    <m:rPr>
                      <m:sty m:val="p"/>
                    </m:rPr>
                    <m:t>log</m:t>
                  </m:r>
                </m:e>
                <m:sub>
                  <m:r>
                    <m:t>2</m:t>
                  </m:r>
                </m:sub>
              </m:sSub>
              <m:r>
                <m:t>n</m:t>
              </m:r>
              <m:r>
                <m:rPr>
                  <m:sty m:val="p"/>
                </m:rPr>
                <m:t>⌋</m:t>
              </m:r>
            </m:sup>
            <m:e>
              <m:sSub>
                <m:e>
                  <m:r>
                    <m:t>c</m:t>
                  </m:r>
                </m:e>
                <m:sub>
                  <m:r>
                    <m:t>2</m:t>
                  </m:r>
                </m:sub>
              </m:sSub>
            </m:e>
          </m:nary>
          <m:r>
            <m:rPr>
              <m:sty m:val="p"/>
            </m:rPr>
            <m:t>⋅</m:t>
          </m:r>
          <m:sSup>
            <m:e>
              <m:r>
                <m:t>2</m:t>
              </m:r>
            </m:e>
            <m:sup>
              <m:r>
                <m:t>i</m:t>
              </m:r>
              <m:r>
                <m:rPr>
                  <m:sty m:val="p"/>
                </m:rPr>
                <m:t>−</m:t>
              </m:r>
              <m:r>
                <m:t>1</m:t>
              </m:r>
            </m:sup>
          </m:sSup>
          <m:r>
            <m:rPr>
              <m:sty m:val="p"/>
            </m:rPr>
            <m:t>.</m:t>
          </m:r>
        </m:oMath>
      </m:oMathPara>
    </w:p>
    <w:p>
      <w:pPr>
        <w:pStyle w:val="FirstParagraph"/>
      </w:pPr>
      <w:r>
        <w:rPr>
          <w:rFonts w:hint="eastAsia"/>
        </w:rPr>
        <w:t xml:space="preserve">等比数列求和：</w:t>
      </w:r>
    </w:p>
    <w:p>
      <w:pPr>
        <w:pStyle w:val="BodyText"/>
      </w:pPr>
      <m:oMathPara>
        <m:oMathParaPr>
          <m:jc m:val="center"/>
        </m:oMathParaPr>
        <m:oMath>
          <m:nary>
            <m:naryPr>
              <m:chr m:val="∑"/>
              <m:limLoc m:val="undOvr"/>
              <m:subHide m:val="off"/>
              <m:supHide m:val="off"/>
            </m:naryPr>
            <m:sub>
              <m:r>
                <m:t>i</m:t>
              </m:r>
              <m:r>
                <m:rPr>
                  <m:sty m:val="p"/>
                </m:rPr>
                <m:t>=</m:t>
              </m:r>
              <m:r>
                <m:t>1</m:t>
              </m:r>
            </m:sub>
            <m:sup>
              <m:r>
                <m:rPr>
                  <m:sty m:val="p"/>
                </m:rPr>
                <m:t>⌊</m:t>
              </m:r>
              <m:r>
                <m:rPr>
                  <m:sty m:val="p"/>
                </m:rPr>
                <m:t>log</m:t>
              </m:r>
              <m:r>
                <m:t>n</m:t>
              </m:r>
              <m:r>
                <m:rPr>
                  <m:sty m:val="p"/>
                </m:rPr>
                <m:t>⌋</m:t>
              </m:r>
            </m:sup>
            <m:e>
              <m:sSup>
                <m:e>
                  <m:r>
                    <m:t>2</m:t>
                  </m:r>
                </m:e>
                <m:sup>
                  <m:r>
                    <m:t>i</m:t>
                  </m:r>
                  <m:r>
                    <m:rPr>
                      <m:sty m:val="p"/>
                    </m:rPr>
                    <m:t>−</m:t>
                  </m:r>
                  <m:r>
                    <m:t>1</m:t>
                  </m:r>
                </m:sup>
              </m:sSup>
            </m:e>
          </m:nary>
          <m:r>
            <m:rPr>
              <m:sty m:val="p"/>
            </m:rPr>
            <m:t>=</m:t>
          </m:r>
          <m:sSup>
            <m:e>
              <m:r>
                <m:t>2</m:t>
              </m:r>
            </m:e>
            <m:sup>
              <m:r>
                <m:rPr>
                  <m:sty m:val="p"/>
                </m:rPr>
                <m:t>⌊</m:t>
              </m:r>
              <m:r>
                <m:rPr>
                  <m:sty m:val="p"/>
                </m:rPr>
                <m:t>log</m:t>
              </m:r>
              <m:r>
                <m:t>n</m:t>
              </m:r>
              <m:r>
                <m:rPr>
                  <m:sty m:val="p"/>
                </m:rPr>
                <m:t>⌋</m:t>
              </m:r>
            </m:sup>
          </m:sSup>
          <m:r>
            <m:rPr>
              <m:sty m:val="p"/>
            </m:rPr>
            <m:t>−</m:t>
          </m:r>
          <m:r>
            <m:t>1</m:t>
          </m:r>
          <m:r>
            <m:rPr>
              <m:sty m:val="p"/>
            </m:rPr>
            <m:t>≤</m:t>
          </m:r>
          <m:r>
            <m:t>2</m:t>
          </m:r>
          <m:r>
            <m:t>n</m:t>
          </m:r>
          <m:r>
            <m:rPr>
              <m:sty m:val="p"/>
            </m:rPr>
            <m:t>−</m:t>
          </m:r>
          <m:r>
            <m:t>1</m:t>
          </m:r>
          <m:r>
            <m:rPr>
              <m:sty m:val="p"/>
            </m:rPr>
            <m:t>.</m:t>
          </m:r>
        </m:oMath>
      </m:oMathPara>
    </w:p>
    <w:p>
      <w:pPr>
        <w:pStyle w:val="FirstParagraph"/>
      </w:pPr>
      <w:r>
        <w:rPr>
          <w:rFonts w:hint="eastAsia"/>
        </w:rPr>
        <w:t xml:space="preserve">因此</w:t>
      </w:r>
      <w:r>
        <w:t xml:space="preserve"> </w:t>
      </w:r>
      <m:oMath>
        <m:r>
          <m:t>T</m:t>
        </m:r>
        <m:d>
          <m:dPr>
            <m:begChr m:val="("/>
            <m:sepChr m:val=""/>
            <m:endChr m:val=")"/>
            <m:grow/>
          </m:dPr>
          <m:e>
            <m:r>
              <m:t>n</m:t>
            </m:r>
          </m:e>
        </m:d>
        <m:r>
          <m:rPr>
            <m:sty m:val="p"/>
          </m:rPr>
          <m:t>≤</m:t>
        </m:r>
        <m:sSub>
          <m:e>
            <m:r>
              <m:t>c</m:t>
            </m:r>
          </m:e>
          <m:sub>
            <m:r>
              <m:t>1</m:t>
            </m:r>
          </m:sub>
        </m:sSub>
        <m:r>
          <m:t>n</m:t>
        </m:r>
        <m:r>
          <m:rPr>
            <m:sty m:val="p"/>
          </m:rPr>
          <m:t>+</m:t>
        </m:r>
        <m:r>
          <m:t>2</m:t>
        </m:r>
        <m:sSub>
          <m:e>
            <m:r>
              <m:t>c</m:t>
            </m:r>
          </m:e>
          <m:sub>
            <m:r>
              <m:t>2</m:t>
            </m:r>
          </m:sub>
        </m:sSub>
        <m:r>
          <m:t>n</m:t>
        </m:r>
        <m:r>
          <m:rPr>
            <m:sty m:val="p"/>
          </m:rPr>
          <m:t>+</m:t>
        </m:r>
        <m:r>
          <m:t>O</m:t>
        </m:r>
        <m:d>
          <m:dPr>
            <m:begChr m:val="("/>
            <m:sepChr m:val=""/>
            <m:endChr m:val=")"/>
            <m:grow/>
          </m:dPr>
          <m:e>
            <m:r>
              <m:t>1</m:t>
            </m:r>
          </m:e>
        </m:d>
        <m:r>
          <m:rPr>
            <m:sty m:val="p"/>
          </m:rPr>
          <m:t>=</m:t>
        </m:r>
        <m:r>
          <m:t>O</m:t>
        </m:r>
        <m:d>
          <m:dPr>
            <m:begChr m:val="("/>
            <m:sepChr m:val=""/>
            <m:endChr m:val=")"/>
            <m:grow/>
          </m:dPr>
          <m:e>
            <m:r>
              <m:t>n</m:t>
            </m:r>
          </m:e>
        </m:d>
      </m:oMath>
      <w:r>
        <w:rPr>
          <w:rFonts w:hint="eastAsia"/>
        </w:rPr>
        <w:t xml:space="preserve">。分摊到每个插入操作的摊还代价为</w:t>
      </w:r>
      <w:r>
        <w:t xml:space="preserve"> </w:t>
      </w:r>
      <m:oMath>
        <m:r>
          <m:t>T</m:t>
        </m:r>
        <m:d>
          <m:dPr>
            <m:begChr m:val="("/>
            <m:sepChr m:val=""/>
            <m:endChr m:val=")"/>
            <m:grow/>
          </m:dPr>
          <m:e>
            <m:r>
              <m:t>n</m:t>
            </m:r>
          </m:e>
        </m:d>
        <m:r>
          <m:rPr>
            <m:sty m:val="p"/>
          </m:rPr>
          <m:t>/</m:t>
        </m:r>
        <m:r>
          <m:t>n</m:t>
        </m:r>
        <m:r>
          <m:rPr>
            <m:sty m:val="p"/>
          </m:rPr>
          <m:t>=</m:t>
        </m:r>
        <m:r>
          <m:t>O</m:t>
        </m:r>
        <m:d>
          <m:dPr>
            <m:begChr m:val="("/>
            <m:sepChr m:val=""/>
            <m:endChr m:val=")"/>
            <m:grow/>
          </m:dPr>
          <m:e>
            <m:r>
              <m:t>1</m:t>
            </m:r>
          </m:e>
        </m:d>
      </m:oMath>
      <w:r>
        <w:t xml:space="preserve">。</w:t>
      </w:r>
    </w:p>
    <w:p>
      <w:pPr>
        <w:pStyle w:val="BodyText"/>
      </w:pPr>
      <w:r>
        <w:rPr>
          <w:rFonts w:hint="eastAsia"/>
        </w:rPr>
        <w:t xml:space="preserve">类似的分析可以应用于链址法（每个槽链表连接，扩容时需要迭代所有链表重新哈希）和开放定址法。因此，通过适当的再散列策略，我们可以在保持</w:t>
      </w:r>
      <w:r>
        <w:t xml:space="preserve"> </w:t>
      </w:r>
      <m:oMath>
        <m:r>
          <m:t>α</m:t>
        </m:r>
      </m:oMath>
      <w:r>
        <w:t xml:space="preserve"> </w:t>
      </w:r>
      <w:r>
        <w:rPr>
          <w:rFonts w:hint="eastAsia"/>
        </w:rPr>
        <w:t xml:space="preserve">为常数的同时，保证动态哈希表的操作</w:t>
      </w:r>
      <w:r>
        <w:rPr>
          <w:rFonts w:hint="eastAsia"/>
          <w:b/>
          <w:bCs/>
        </w:rPr>
        <w:t xml:space="preserve">均摊</w:t>
      </w:r>
      <w:r>
        <w:t xml:space="preserve"> </w:t>
      </w:r>
      <m:oMath>
        <m:r>
          <m:t>O</m:t>
        </m:r>
        <m:d>
          <m:dPr>
            <m:begChr m:val="("/>
            <m:sepChr m:val=""/>
            <m:endChr m:val=")"/>
            <m:grow/>
          </m:dPr>
          <m:e>
            <m:r>
              <m:t>1</m:t>
            </m:r>
          </m:e>
        </m:d>
      </m:oMath>
      <w:r>
        <w:rPr>
          <w:rFonts w:hint="eastAsia"/>
        </w:rPr>
        <w:t xml:space="preserve">。这一结论是哈希表在工程上极受欢迎的根本原因，也是我们在</w:t>
      </w:r>
      <w:r>
        <w:t xml:space="preserve"> 7.3 </w:t>
      </w:r>
      <w:r>
        <w:rPr>
          <w:rFonts w:hint="eastAsia"/>
        </w:rPr>
        <w:t xml:space="preserve">节讨论布隆过滤器之前必须夯实的性能基石。</w:t>
      </w:r>
      <m:oMath>
        <m:r>
          <m:rPr>
            <m:sty m:val="p"/>
          </m:rPr>
          <m:t>▫</m:t>
        </m:r>
      </m:oMath>
    </w:p>
    <w:p>
      <w:pPr>
        <w:pStyle w:val="BodyText"/>
      </w:pPr>
      <w:r>
        <w:rPr>
          <w:rStyle w:val="VerbatimChar"/>
          <w:rFonts w:hint="eastAsia"/>
        </w:rPr>
        <w:t xml:space="preserve">[简化]</w:t>
      </w:r>
      <w:r>
        <w:t xml:space="preserve"> </w:t>
      </w:r>
      <w:r>
        <w:rPr>
          <w:rFonts w:hint="eastAsia"/>
        </w:rPr>
        <w:t xml:space="preserve">这里的分析假定了哈希函数求值本身是</w:t>
      </w:r>
      <w:r>
        <w:t xml:space="preserve"> </w:t>
      </w:r>
      <m:oMath>
        <m:r>
          <m:t>O</m:t>
        </m:r>
        <m:d>
          <m:dPr>
            <m:begChr m:val="("/>
            <m:sepChr m:val=""/>
            <m:endChr m:val=")"/>
            <m:grow/>
          </m:dPr>
          <m:e>
            <m:r>
              <m:t>1</m:t>
            </m:r>
          </m:e>
        </m:d>
      </m:oMath>
      <w:r>
        <w:t xml:space="preserve"> </w:t>
      </w:r>
      <w:r>
        <w:rPr>
          <w:rFonts w:hint="eastAsia"/>
        </w:rPr>
        <w:t xml:space="preserve">的（通常成立），且扩容内存分配的代价可分摊。实际扩容若需要复制大量元素，可能会造成一次长时间的停顿（</w:t>
      </w:r>
      <w:r>
        <w:rPr>
          <w:rFonts w:hint="eastAsia"/>
        </w:rPr>
        <w:t xml:space="preserve">“延迟尖刺”</w:t>
      </w:r>
      <w:r>
        <w:rPr>
          <w:rFonts w:hint="eastAsia"/>
        </w:rPr>
        <w:t xml:space="preserve">），但渐进摊还仍为</w:t>
      </w:r>
      <w:r>
        <w:t xml:space="preserve"> </w:t>
      </w:r>
      <m:oMath>
        <m:r>
          <m:t>O</m:t>
        </m:r>
        <m:d>
          <m:dPr>
            <m:begChr m:val="("/>
            <m:sepChr m:val=""/>
            <m:endChr m:val=")"/>
            <m:grow/>
          </m:dPr>
          <m:e>
            <m:r>
              <m:t>1</m:t>
            </m:r>
          </m:e>
        </m:d>
      </m:oMath>
      <w:r>
        <w:rPr>
          <w:rFonts w:hint="eastAsia"/>
        </w:rPr>
        <w:t xml:space="preserve">。这种尖刺在实时系统中可考虑增量式扩容（incremental</w:t>
      </w:r>
      <w:r>
        <w:t xml:space="preserve"> </w:t>
      </w:r>
      <w:r>
        <w:rPr>
          <w:rFonts w:hint="eastAsia"/>
        </w:rPr>
        <w:t xml:space="preserve">rehashing）来平滑——本节不展开，可参考§1.3的势方法进一步优化。</w:t>
      </w:r>
    </w:p>
    <w:p>
      <w:r>
        <w:pict>
          <v:rect style="width:0;height:1.5pt" o:hralign="center" o:hrstd="t" o:hr="t"/>
        </w:pict>
      </w:r>
    </w:p>
    <w:bookmarkEnd w:id="190"/>
    <w:bookmarkStart w:id="193" w:name="双实现带再散列的哈希表cpython"/>
    <w:p>
      <w:pPr>
        <w:pStyle w:val="Heading2"/>
      </w:pPr>
      <w:r>
        <w:t xml:space="preserve">7.2.5 </w:t>
      </w:r>
      <w:r>
        <w:rPr>
          <w:rFonts w:hint="eastAsia"/>
        </w:rPr>
        <w:t xml:space="preserve">双实现：带再散列的哈希表（C+Python）</w:t>
      </w:r>
    </w:p>
    <w:p>
      <w:pPr>
        <w:pStyle w:val="FirstParagraph"/>
      </w:pPr>
      <w:r>
        <w:rPr>
          <w:rFonts w:hint="eastAsia"/>
        </w:rPr>
        <w:t xml:space="preserve">下面的实现将</w:t>
      </w:r>
      <w:r>
        <w:t xml:space="preserve"> 7.2.4 </w:t>
      </w:r>
      <w:r>
        <w:rPr>
          <w:rFonts w:hint="eastAsia"/>
        </w:rPr>
        <w:t xml:space="preserve">节的理论转化为可运行的工程代码，展示一个</w:t>
      </w:r>
      <w:r>
        <w:rPr>
          <w:rFonts w:hint="eastAsia"/>
          <w:b/>
          <w:bCs/>
        </w:rPr>
        <w:t xml:space="preserve">开放定址法（双重散列）的哈希表</w:t>
      </w:r>
      <w:r>
        <w:rPr>
          <w:rFonts w:hint="eastAsia"/>
        </w:rPr>
        <w:t xml:space="preserve">，带有自动扩容再散列机制。代码强制要求</w:t>
      </w:r>
      <w:r>
        <w:t xml:space="preserve"> </w:t>
      </w:r>
      <w:r>
        <w:rPr>
          <w:rStyle w:val="VerbatimChar"/>
        </w:rPr>
        <w:t xml:space="preserve">#define LOAD_FACTOR 0.75</w:t>
      </w:r>
      <w:r>
        <w:rPr>
          <w:rFonts w:hint="eastAsia"/>
        </w:rPr>
        <w:t xml:space="preserve">（或</w:t>
      </w:r>
      <w:r>
        <w:t xml:space="preserve"> Python </w:t>
      </w:r>
      <w:r>
        <w:rPr>
          <w:rFonts w:hint="eastAsia"/>
        </w:rPr>
        <w:t xml:space="preserve">中的阈值），每当插入导致装填因子超限时调用</w:t>
      </w:r>
      <w:r>
        <w:t xml:space="preserve"> </w:t>
      </w:r>
      <w:r>
        <w:rPr>
          <w:rStyle w:val="VerbatimChar"/>
        </w:rPr>
        <w:t xml:space="preserve">rehash</w:t>
      </w:r>
      <w:r>
        <w:rPr>
          <w:rFonts w:hint="eastAsia"/>
        </w:rPr>
        <w:t xml:space="preserve">，将容量扩大一倍（取下一个质数），并将所有元素重新插入新表。关键行注释了不变量（探测序列、装填因子边界），与</w:t>
      </w:r>
      <w:r>
        <w:t xml:space="preserve"> 7.1 </w:t>
      </w:r>
      <w:r>
        <w:rPr>
          <w:rFonts w:hint="eastAsia"/>
        </w:rPr>
        <w:t xml:space="preserve">节的双实现形成完整的技术链路。</w:t>
      </w:r>
    </w:p>
    <w:bookmarkStart w:id="191" w:name="c-实现"/>
    <w:p>
      <w:pPr>
        <w:pStyle w:val="Heading3"/>
      </w:pPr>
      <w:r>
        <w:t xml:space="preserve">C </w:t>
      </w:r>
      <w:r>
        <w:rPr>
          <w:rFonts w:hint="eastAsia"/>
        </w:rPr>
        <w:t xml:space="preserve">实现</w:t>
      </w:r>
    </w:p>
    <w:p>
      <w:pPr>
        <w:pStyle w:val="SourceCode"/>
      </w:pPr>
      <w:r>
        <w:rPr>
          <w:rStyle w:val="CommentTok"/>
        </w:rPr>
        <w:t xml:space="preserve">/* 开放定址哈希表 + 自动扩容再散列 (双重散列)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#define LOAD_FACTOR </w:t>
      </w:r>
      <w:r>
        <w:rPr>
          <w:rStyle w:val="FloatTok"/>
        </w:rPr>
        <w:t xml:space="preserve">0.75</w:t>
      </w:r>
      <w:r>
        <w:rPr>
          <w:rStyle w:val="PreprocessorTok"/>
        </w:rPr>
        <w:t xml:space="preserve"> </w:t>
      </w:r>
      <w:r>
        <w:rPr>
          <w:rStyle w:val="CommentTok"/>
        </w:rPr>
        <w:t xml:space="preserve">// 装填因子阈值</w:t>
      </w:r>
      <w:r>
        <w:br/>
      </w:r>
      <w:r>
        <w:rPr>
          <w:rStyle w:val="PreprocessorTok"/>
        </w:rPr>
        <w:t xml:space="preserve">#define EMPTY </w:t>
      </w:r>
      <w:r>
        <w:rPr>
          <w:rStyle w:val="OperatorTok"/>
        </w:rPr>
        <w:t xml:space="preserve">-</w:t>
      </w:r>
      <w:r>
        <w:rPr>
          <w:rStyle w:val="DecValTok"/>
        </w:rPr>
        <w:t xml:space="preserve">1</w:t>
      </w:r>
      <w:r>
        <w:rPr>
          <w:rStyle w:val="PreprocessorTok"/>
        </w:rPr>
        <w:t xml:space="preserve"> </w:t>
      </w:r>
      <w:r>
        <w:rPr>
          <w:rStyle w:val="CommentTok"/>
        </w:rPr>
        <w:t xml:space="preserve">// 空槽标记 (假设键为正整数)</w:t>
      </w:r>
      <w:r>
        <w:br/>
      </w:r>
      <w:r>
        <w:rPr>
          <w:rStyle w:val="PreprocessorTok"/>
        </w:rPr>
        <w:t xml:space="preserve">#define DELETED </w:t>
      </w:r>
      <w:r>
        <w:rPr>
          <w:rStyle w:val="OperatorTok"/>
        </w:rPr>
        <w:t xml:space="preserve">-</w:t>
      </w:r>
      <w:r>
        <w:rPr>
          <w:rStyle w:val="DecValTok"/>
        </w:rPr>
        <w:t xml:space="preserve">2</w:t>
      </w:r>
      <w:r>
        <w:rPr>
          <w:rStyle w:val="PreprocessorTok"/>
        </w:rPr>
        <w:t xml:space="preserve"> </w:t>
      </w:r>
      <w:r>
        <w:rPr>
          <w:rStyle w:val="CommentTok"/>
        </w:rPr>
        <w:t xml:space="preserve">// 惰性删除标记</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table</w:t>
      </w:r>
      <w:r>
        <w:rPr>
          <w:rStyle w:val="OperatorTok"/>
        </w:rPr>
        <w:t xml:space="preserve">;</w:t>
      </w:r>
      <w:r>
        <w:rPr>
          <w:rStyle w:val="NormalTok"/>
        </w:rPr>
        <w:t xml:space="preserve"> </w:t>
      </w:r>
      <w:r>
        <w:rPr>
          <w:rStyle w:val="CommentTok"/>
        </w:rPr>
        <w:t xml:space="preserve">// 槽数组</w:t>
      </w:r>
      <w:r>
        <w:br/>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CommentTok"/>
        </w:rPr>
        <w:t xml:space="preserve">// 槽个数 m</w:t>
      </w:r>
      <w:r>
        <w:br/>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CommentTok"/>
        </w:rPr>
        <w:t xml:space="preserve">// 已存键数量 n</w:t>
      </w:r>
      <w:r>
        <w:br/>
      </w:r>
      <w:r>
        <w:rPr>
          <w:rStyle w:val="OperatorTok"/>
        </w:rPr>
        <w:t xml:space="preserve">}</w:t>
      </w:r>
      <w:r>
        <w:rPr>
          <w:rStyle w:val="NormalTok"/>
        </w:rPr>
        <w:t xml:space="preserve"> HashTable</w:t>
      </w:r>
      <w:r>
        <w:rPr>
          <w:rStyle w:val="OperatorTok"/>
        </w:rPr>
        <w:t xml:space="preserve">;</w:t>
      </w:r>
      <w:r>
        <w:br/>
      </w:r>
      <w:r>
        <w:br/>
      </w:r>
      <w:r>
        <w:rPr>
          <w:rStyle w:val="CommentTok"/>
        </w:rPr>
        <w:t xml:space="preserve">// 查找下一个质数 (用于表大小，保证散列质量，遵循 7.1 节工程准则)</w:t>
      </w:r>
      <w:r>
        <w:br/>
      </w:r>
      <w:r>
        <w:rPr>
          <w:rStyle w:val="DataTypeTok"/>
        </w:rPr>
        <w:t xml:space="preserve">static</w:t>
      </w:r>
      <w:r>
        <w:rPr>
          <w:rStyle w:val="NormalTok"/>
        </w:rPr>
        <w:t xml:space="preserve"> </w:t>
      </w:r>
      <w:r>
        <w:rPr>
          <w:rStyle w:val="DataTypeTok"/>
        </w:rPr>
        <w:t xml:space="preserve">int</w:t>
      </w:r>
      <w:r>
        <w:rPr>
          <w:rStyle w:val="NormalTok"/>
        </w:rPr>
        <w:t xml:space="preserve"> next_prime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实现略：返回 &gt;= x 的最小质数</w:t>
      </w:r>
      <w:r>
        <w:br/>
      </w:r>
      <w:r>
        <w:rPr>
          <w:rStyle w:val="NormalTok"/>
        </w:rPr>
        <w:t xml:space="preserve"> </w:t>
      </w:r>
      <w:r>
        <w:rPr>
          <w:rStyle w:val="CommentTok"/>
        </w:rPr>
        <w:t xml:space="preserve">// 此处简化为返回 x，实际工程需实现</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CommentTok"/>
        </w:rPr>
        <w:t xml:space="preserve">// 第一个哈希函数</w:t>
      </w:r>
      <w:r>
        <w:br/>
      </w:r>
      <w:r>
        <w:rPr>
          <w:rStyle w:val="DataTypeTok"/>
        </w:rPr>
        <w:t xml:space="preserve">int</w:t>
      </w:r>
      <w:r>
        <w:rPr>
          <w:rStyle w:val="NormalTok"/>
        </w:rPr>
        <w:t xml:space="preserve"> hash1</w:t>
      </w:r>
      <w:r>
        <w:rPr>
          <w:rStyle w:val="OperatorTok"/>
        </w:rPr>
        <w:t xml:space="preserve">(</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key </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CommentTok"/>
        </w:rPr>
        <w:t xml:space="preserve">// 第二个哈希函数，要求非零且与 m 互质</w:t>
      </w:r>
      <w:r>
        <w:br/>
      </w:r>
      <w:r>
        <w:rPr>
          <w:rStyle w:val="DataTypeTok"/>
        </w:rPr>
        <w:t xml:space="preserve">int</w:t>
      </w:r>
      <w:r>
        <w:rPr>
          <w:rStyle w:val="NormalTok"/>
        </w:rPr>
        <w:t xml:space="preserve"> hash2</w:t>
      </w:r>
      <w:r>
        <w:rPr>
          <w:rStyle w:val="OperatorTok"/>
        </w:rPr>
        <w:t xml:space="preserve">(</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key </w:t>
      </w:r>
      <w:r>
        <w:rPr>
          <w:rStyle w:val="OperatorTok"/>
        </w:rPr>
        <w:t xml:space="preserve">%</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br/>
      </w:r>
      <w:r>
        <w:rPr>
          <w:rStyle w:val="CommentTok"/>
        </w:rPr>
        <w:t xml:space="preserve">/* 创建哈希表 */</w:t>
      </w:r>
      <w:r>
        <w:br/>
      </w:r>
      <w:r>
        <w:rPr>
          <w:rStyle w:val="NormalTok"/>
        </w:rPr>
        <w:t xml:space="preserve">HashTable</w:t>
      </w:r>
      <w:r>
        <w:rPr>
          <w:rStyle w:val="OperatorTok"/>
        </w:rPr>
        <w:t xml:space="preserve">*</w:t>
      </w:r>
      <w:r>
        <w:rPr>
          <w:rStyle w:val="NormalTok"/>
        </w:rPr>
        <w:t xml:space="preserve"> create_table</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HashTable </w:t>
      </w:r>
      <w:r>
        <w:rPr>
          <w:rStyle w:val="OperatorTok"/>
        </w:rPr>
        <w:t xml:space="preserve">*</w:t>
      </w:r>
      <w:r>
        <w:rPr>
          <w:rStyle w:val="NormalTok"/>
        </w:rPr>
        <w:t xml:space="preserve">ht </w:t>
      </w:r>
      <w:r>
        <w:rPr>
          <w:rStyle w:val="OperatorTok"/>
        </w:rPr>
        <w:t xml:space="preserve">=</w:t>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HashTable</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next_prime</w:t>
      </w:r>
      <w:r>
        <w:rPr>
          <w:rStyle w:val="OperatorTok"/>
        </w:rPr>
        <w:t xml:space="preserve">(</w:t>
      </w:r>
      <w:r>
        <w:rPr>
          <w:rStyle w:val="NormalTok"/>
        </w:rPr>
        <w:t xml:space="preserve">capacity</w:t>
      </w:r>
      <w:r>
        <w:rPr>
          <w:rStyle w:val="OperatorTok"/>
        </w:rPr>
        <w:t xml:space="preserve">);</w:t>
      </w:r>
      <w:r>
        <w:br/>
      </w:r>
      <w:r>
        <w:rPr>
          <w:rStyle w:val="NormalTok"/>
        </w:rPr>
        <w:t xml:space="preserve"> ht</w:t>
      </w:r>
      <w:r>
        <w:rPr>
          <w:rStyle w:val="OperatorTok"/>
        </w:rPr>
        <w:t xml:space="preserve">-&gt;</w:t>
      </w:r>
      <w:r>
        <w:rPr>
          <w:rStyle w:val="NormalTok"/>
        </w:rPr>
        <w:t xml:space="preserve">table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NormalTok"/>
        </w:rPr>
        <w:t xml:space="preserve">m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i</w:t>
      </w:r>
      <w:r>
        <w:rPr>
          <w:rStyle w:val="OperatorTok"/>
        </w:rPr>
        <w:t xml:space="preserve">++)</w:t>
      </w:r>
      <w:r>
        <w:rPr>
          <w:rStyle w:val="NormalTok"/>
        </w:rPr>
        <w:t xml:space="preserve"> ht</w:t>
      </w:r>
      <w:r>
        <w:rPr>
          <w:rStyle w:val="OperatorTok"/>
        </w:rPr>
        <w:t xml:space="preserve">-&gt;</w:t>
      </w:r>
      <w:r>
        <w:rPr>
          <w:rStyle w:val="NormalTok"/>
        </w:rPr>
        <w:t xml:space="preserve">table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EMPTY</w:t>
      </w:r>
      <w:r>
        <w:rPr>
          <w:rStyle w:val="OperatorTok"/>
        </w:rPr>
        <w:t xml:space="preserve">;</w:t>
      </w:r>
      <w:r>
        <w:br/>
      </w:r>
      <w:r>
        <w:rPr>
          <w:rStyle w:val="NormalTok"/>
        </w:rPr>
        <w:t xml:space="preserve"> ht</w:t>
      </w:r>
      <w:r>
        <w:rPr>
          <w:rStyle w:val="OperatorTok"/>
        </w:rPr>
        <w:t xml:space="preserve">-&gt;</w:t>
      </w:r>
      <w:r>
        <w:rPr>
          <w:rStyle w:val="NormalTok"/>
        </w:rPr>
        <w:t xml:space="preserve">size </w:t>
      </w:r>
      <w:r>
        <w:rPr>
          <w:rStyle w:val="OperatorTok"/>
        </w:rPr>
        <w:t xml:space="preserve">=</w:t>
      </w:r>
      <w:r>
        <w:rPr>
          <w:rStyle w:val="NormalTok"/>
        </w:rPr>
        <w:t xml:space="preserve"> m</w:t>
      </w:r>
      <w:r>
        <w:rPr>
          <w:rStyle w:val="OperatorTok"/>
        </w:rPr>
        <w:t xml:space="preserve">;</w:t>
      </w:r>
      <w:r>
        <w:br/>
      </w:r>
      <w:r>
        <w:rPr>
          <w:rStyle w:val="NormalTok"/>
        </w:rPr>
        <w:t xml:space="preserve"> ht</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ht</w:t>
      </w:r>
      <w:r>
        <w:rPr>
          <w:rStyle w:val="OperatorTok"/>
        </w:rPr>
        <w:t xml:space="preserve">;</w:t>
      </w:r>
      <w:r>
        <w:br/>
      </w:r>
      <w:r>
        <w:rPr>
          <w:rStyle w:val="OperatorTok"/>
        </w:rPr>
        <w:t xml:space="preserve">}</w:t>
      </w:r>
      <w:r>
        <w:br/>
      </w:r>
      <w:r>
        <w:br/>
      </w:r>
      <w:r>
        <w:rPr>
          <w:rStyle w:val="CommentTok"/>
        </w:rPr>
        <w:t xml:space="preserve">/* 探测序列：h(k,i) = (hash1(k) + i * hash2(k)) % m (i=0,1,...) */</w:t>
      </w:r>
      <w:r>
        <w:br/>
      </w:r>
      <w:r>
        <w:rPr>
          <w:rStyle w:val="CommentTok"/>
        </w:rPr>
        <w:t xml:space="preserve">/* 查找键，返回槽索引或 -1 (不存在) */</w:t>
      </w:r>
      <w:r>
        <w:br/>
      </w:r>
      <w:r>
        <w:rPr>
          <w:rStyle w:val="DataTypeTok"/>
        </w:rPr>
        <w:t xml:space="preserve">int</w:t>
      </w:r>
      <w:r>
        <w:rPr>
          <w:rStyle w:val="NormalTok"/>
        </w:rPr>
        <w:t xml:space="preserve"> search</w:t>
      </w:r>
      <w:r>
        <w:rPr>
          <w:rStyle w:val="OperatorTok"/>
        </w:rPr>
        <w:t xml:space="preserve">(</w:t>
      </w:r>
      <w:r>
        <w:rPr>
          <w:rStyle w:val="NormalTok"/>
        </w:rPr>
        <w:t xml:space="preserve">HashTable </w:t>
      </w:r>
      <w:r>
        <w:rPr>
          <w:rStyle w:val="OperatorTok"/>
        </w:rPr>
        <w:t xml:space="preserve">*</w:t>
      </w:r>
      <w:r>
        <w:rPr>
          <w:rStyle w:val="NormalTok"/>
        </w:rPr>
        <w:t xml:space="preserve">ht</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ht</w:t>
      </w:r>
      <w:r>
        <w:rPr>
          <w:rStyle w:val="OperatorTok"/>
        </w:rPr>
        <w:t xml:space="preserve">-&gt;</w:t>
      </w:r>
      <w:r>
        <w:rPr>
          <w:rStyle w:val="NormalTok"/>
        </w:rPr>
        <w:t xml:space="preserve">size</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DataTypeTok"/>
        </w:rPr>
        <w:t xml:space="preserve">int</w:t>
      </w:r>
      <w:r>
        <w:rPr>
          <w:rStyle w:val="NormalTok"/>
        </w:rPr>
        <w:t xml:space="preserve"> offset </w:t>
      </w:r>
      <w:r>
        <w:rPr>
          <w:rStyle w:val="OperatorTok"/>
        </w:rPr>
        <w:t xml:space="preserve">=</w:t>
      </w:r>
      <w:r>
        <w:rPr>
          <w:rStyle w:val="NormalTok"/>
        </w:rPr>
        <w:t xml:space="preserve"> hash2</w:t>
      </w:r>
      <w:r>
        <w:rPr>
          <w:rStyle w:val="OperatorTok"/>
        </w:rPr>
        <w:t xml:space="preserve">(</w:t>
      </w:r>
      <w:r>
        <w:rPr>
          <w:rStyle w:val="NormalTok"/>
        </w:rPr>
        <w:t xml:space="preserve">key</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hash1</w:t>
      </w:r>
      <w:r>
        <w:rPr>
          <w:rStyle w:val="OperatorTok"/>
        </w:rPr>
        <w:t xml:space="preserve">(</w:t>
      </w:r>
      <w:r>
        <w:rPr>
          <w:rStyle w:val="NormalTok"/>
        </w:rPr>
        <w:t xml:space="preserve">key</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i </w:t>
      </w:r>
      <w:r>
        <w:rPr>
          <w:rStyle w:val="OperatorTok"/>
        </w:rPr>
        <w:t xml:space="preserve">*</w:t>
      </w:r>
      <w:r>
        <w:rPr>
          <w:rStyle w:val="NormalTok"/>
        </w:rPr>
        <w:t xml:space="preserve"> offset</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ht</w:t>
      </w:r>
      <w:r>
        <w:rPr>
          <w:rStyle w:val="OperatorTok"/>
        </w:rPr>
        <w:t xml:space="preserve">-&gt;</w:t>
      </w:r>
      <w:r>
        <w:rPr>
          <w:rStyle w:val="NormalTok"/>
        </w:rPr>
        <w:t xml:space="preserve">table</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EMPTY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遇到空槽，键不存在 (不变量：探测序列不会跳越空槽)</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ht</w:t>
      </w:r>
      <w:r>
        <w:rPr>
          <w:rStyle w:val="OperatorTok"/>
        </w:rPr>
        <w:t xml:space="preserve">-&gt;</w:t>
      </w:r>
      <w:r>
        <w:rPr>
          <w:rStyle w:val="NormalTok"/>
        </w:rPr>
        <w:t xml:space="preserve">table</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return</w:t>
      </w:r>
      <w:r>
        <w:rPr>
          <w:rStyle w:val="NormalTok"/>
        </w:rPr>
        <w:t xml:space="preserve"> idx</w:t>
      </w:r>
      <w:r>
        <w:rPr>
          <w:rStyle w:val="OperatorTok"/>
        </w:rPr>
        <w:t xml:space="preserve">;</w:t>
      </w:r>
      <w:r>
        <w:rPr>
          <w:rStyle w:val="NormalTok"/>
        </w:rPr>
        <w:t xml:space="preserve"> </w:t>
      </w:r>
      <w:r>
        <w:rPr>
          <w:rStyle w:val="CommentTok"/>
        </w:rPr>
        <w:t xml:space="preserve">// 找到</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表满且未找到</w:t>
      </w:r>
      <w:r>
        <w:br/>
      </w:r>
      <w:r>
        <w:rPr>
          <w:rStyle w:val="OperatorTok"/>
        </w:rPr>
        <w:t xml:space="preserve">}</w:t>
      </w:r>
      <w:r>
        <w:br/>
      </w:r>
      <w:r>
        <w:br/>
      </w:r>
      <w:r>
        <w:rPr>
          <w:rStyle w:val="CommentTok"/>
        </w:rPr>
        <w:t xml:space="preserve">/* 再散列：扩容至 2*size，重新插入所有键 */</w:t>
      </w:r>
      <w:r>
        <w:br/>
      </w:r>
      <w:r>
        <w:rPr>
          <w:rStyle w:val="DataTypeTok"/>
        </w:rPr>
        <w:t xml:space="preserve">void</w:t>
      </w:r>
      <w:r>
        <w:rPr>
          <w:rStyle w:val="NormalTok"/>
        </w:rPr>
        <w:t xml:space="preserve"> rehash</w:t>
      </w:r>
      <w:r>
        <w:rPr>
          <w:rStyle w:val="OperatorTok"/>
        </w:rPr>
        <w:t xml:space="preserve">(</w:t>
      </w:r>
      <w:r>
        <w:rPr>
          <w:rStyle w:val="NormalTok"/>
        </w:rPr>
        <w:t xml:space="preserve">HashTable </w:t>
      </w:r>
      <w:r>
        <w:rPr>
          <w:rStyle w:val="OperatorTok"/>
        </w:rPr>
        <w:t xml:space="preserve">*</w:t>
      </w:r>
      <w:r>
        <w:rPr>
          <w:rStyle w:val="NormalTok"/>
        </w:rPr>
        <w:t xml:space="preserve">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old_size </w:t>
      </w:r>
      <w:r>
        <w:rPr>
          <w:rStyle w:val="OperatorTok"/>
        </w:rPr>
        <w:t xml:space="preserve">=</w:t>
      </w:r>
      <w:r>
        <w:rPr>
          <w:rStyle w:val="NormalTok"/>
        </w:rPr>
        <w:t xml:space="preserve"> ht</w:t>
      </w:r>
      <w:r>
        <w:rPr>
          <w:rStyle w:val="OperatorTok"/>
        </w:rPr>
        <w:t xml:space="preserve">-&gt;</w:t>
      </w:r>
      <w:r>
        <w:rPr>
          <w:rStyle w:val="NormalTok"/>
        </w:rPr>
        <w:t xml:space="preserve">size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old_table </w:t>
      </w:r>
      <w:r>
        <w:rPr>
          <w:rStyle w:val="OperatorTok"/>
        </w:rPr>
        <w:t xml:space="preserve">=</w:t>
      </w:r>
      <w:r>
        <w:rPr>
          <w:rStyle w:val="NormalTok"/>
        </w:rPr>
        <w:t xml:space="preserve"> ht</w:t>
      </w:r>
      <w:r>
        <w:rPr>
          <w:rStyle w:val="OperatorTok"/>
        </w:rPr>
        <w:t xml:space="preserve">-&gt;</w:t>
      </w:r>
      <w:r>
        <w:rPr>
          <w:rStyle w:val="NormalTok"/>
        </w:rPr>
        <w:t xml:space="preserve">table</w:t>
      </w:r>
      <w:r>
        <w:rPr>
          <w:rStyle w:val="OperatorTok"/>
        </w:rPr>
        <w:t xml:space="preserve">;</w:t>
      </w:r>
      <w:r>
        <w:br/>
      </w:r>
      <w:r>
        <w:rPr>
          <w:rStyle w:val="NormalTok"/>
        </w:rPr>
        <w:t xml:space="preserve"> </w:t>
      </w:r>
      <w:r>
        <w:rPr>
          <w:rStyle w:val="CommentTok"/>
        </w:rPr>
        <w:t xml:space="preserve">// 新表大小取原表两倍的下一个质数</w:t>
      </w:r>
      <w:r>
        <w:br/>
      </w:r>
      <w:r>
        <w:rPr>
          <w:rStyle w:val="NormalTok"/>
        </w:rPr>
        <w:t xml:space="preserve"> </w:t>
      </w:r>
      <w:r>
        <w:rPr>
          <w:rStyle w:val="DataTypeTok"/>
        </w:rPr>
        <w:t xml:space="preserve">int</w:t>
      </w:r>
      <w:r>
        <w:rPr>
          <w:rStyle w:val="NormalTok"/>
        </w:rPr>
        <w:t xml:space="preserve"> new_size </w:t>
      </w:r>
      <w:r>
        <w:rPr>
          <w:rStyle w:val="OperatorTok"/>
        </w:rPr>
        <w:t xml:space="preserve">=</w:t>
      </w:r>
      <w:r>
        <w:rPr>
          <w:rStyle w:val="NormalTok"/>
        </w:rPr>
        <w:t xml:space="preserve"> next_prime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old_size</w:t>
      </w:r>
      <w:r>
        <w:rPr>
          <w:rStyle w:val="OperatorTok"/>
        </w:rPr>
        <w:t xml:space="preserve">);</w:t>
      </w:r>
      <w:r>
        <w:br/>
      </w:r>
      <w:r>
        <w:rPr>
          <w:rStyle w:val="NormalTok"/>
        </w:rPr>
        <w:t xml:space="preserve"> ht</w:t>
      </w:r>
      <w:r>
        <w:rPr>
          <w:rStyle w:val="OperatorTok"/>
        </w:rPr>
        <w:t xml:space="preserve">-&gt;</w:t>
      </w:r>
      <w:r>
        <w:rPr>
          <w:rStyle w:val="NormalTok"/>
        </w:rPr>
        <w:t xml:space="preserve">table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NormalTok"/>
        </w:rPr>
        <w:t xml:space="preserve">new_size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ht</w:t>
      </w:r>
      <w:r>
        <w:rPr>
          <w:rStyle w:val="OperatorTok"/>
        </w:rPr>
        <w:t xml:space="preserve">-&gt;</w:t>
      </w:r>
      <w:r>
        <w:rPr>
          <w:rStyle w:val="NormalTok"/>
        </w:rPr>
        <w:t xml:space="preserve">size </w:t>
      </w:r>
      <w:r>
        <w:rPr>
          <w:rStyle w:val="OperatorTok"/>
        </w:rPr>
        <w:t xml:space="preserve">=</w:t>
      </w:r>
      <w:r>
        <w:rPr>
          <w:rStyle w:val="NormalTok"/>
        </w:rPr>
        <w:t xml:space="preserve"> new_size</w:t>
      </w:r>
      <w:r>
        <w:rPr>
          <w:rStyle w:val="OperatorTok"/>
        </w:rPr>
        <w:t xml:space="preserve">;</w:t>
      </w:r>
      <w:r>
        <w:br/>
      </w:r>
      <w:r>
        <w:rPr>
          <w:rStyle w:val="NormalTok"/>
        </w:rPr>
        <w:t xml:space="preserve"> ht</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new_size</w:t>
      </w:r>
      <w:r>
        <w:rPr>
          <w:rStyle w:val="OperatorTok"/>
        </w:rPr>
        <w:t xml:space="preserve">;</w:t>
      </w:r>
      <w:r>
        <w:rPr>
          <w:rStyle w:val="NormalTok"/>
        </w:rPr>
        <w:t xml:space="preserve"> i</w:t>
      </w:r>
      <w:r>
        <w:rPr>
          <w:rStyle w:val="OperatorTok"/>
        </w:rPr>
        <w:t xml:space="preserve">++)</w:t>
      </w:r>
      <w:r>
        <w:rPr>
          <w:rStyle w:val="NormalTok"/>
        </w:rPr>
        <w:t xml:space="preserve"> ht</w:t>
      </w:r>
      <w:r>
        <w:rPr>
          <w:rStyle w:val="OperatorTok"/>
        </w:rPr>
        <w:t xml:space="preserve">-&gt;</w:t>
      </w:r>
      <w:r>
        <w:rPr>
          <w:rStyle w:val="NormalTok"/>
        </w:rPr>
        <w:t xml:space="preserve">table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EMPTY</w:t>
      </w:r>
      <w:r>
        <w:rPr>
          <w:rStyle w:val="OperatorTok"/>
        </w:rPr>
        <w:t xml:space="preserve">;</w:t>
      </w:r>
      <w:r>
        <w:br/>
      </w:r>
      <w:r>
        <w:br/>
      </w:r>
      <w:r>
        <w:rPr>
          <w:rStyle w:val="NormalTok"/>
        </w:rPr>
        <w:t xml:space="preserve"> </w:t>
      </w:r>
      <w:r>
        <w:rPr>
          <w:rStyle w:val="CommentTok"/>
        </w:rPr>
        <w:t xml:space="preserve">// 将旧表中所有有效键重新插入新表 (注意忽略 DELETED)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old_size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old_table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EMPTY </w:t>
      </w:r>
      <w:r>
        <w:rPr>
          <w:rStyle w:val="OperatorTok"/>
        </w:rPr>
        <w:t xml:space="preserve">&amp;&amp;</w:t>
      </w:r>
      <w:r>
        <w:rPr>
          <w:rStyle w:val="NormalTok"/>
        </w:rPr>
        <w:t xml:space="preserve"> old_table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DELETED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直接插入新表，不检查重复，因为旧表键唯一</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old_table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m_new </w:t>
      </w:r>
      <w:r>
        <w:rPr>
          <w:rStyle w:val="OperatorTok"/>
        </w:rPr>
        <w:t xml:space="preserve">=</w:t>
      </w:r>
      <w:r>
        <w:rPr>
          <w:rStyle w:val="NormalTok"/>
        </w:rPr>
        <w:t xml:space="preserve"> new_size</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DataTypeTok"/>
        </w:rPr>
        <w:t xml:space="preserve">int</w:t>
      </w:r>
      <w:r>
        <w:rPr>
          <w:rStyle w:val="NormalTok"/>
        </w:rPr>
        <w:t xml:space="preserve"> offset </w:t>
      </w:r>
      <w:r>
        <w:rPr>
          <w:rStyle w:val="OperatorTok"/>
        </w:rPr>
        <w:t xml:space="preserve">=</w:t>
      </w:r>
      <w:r>
        <w:rPr>
          <w:rStyle w:val="NormalTok"/>
        </w:rPr>
        <w:t xml:space="preserve"> hash2</w:t>
      </w:r>
      <w:r>
        <w:rPr>
          <w:rStyle w:val="OperatorTok"/>
        </w:rPr>
        <w:t xml:space="preserve">(</w:t>
      </w:r>
      <w:r>
        <w:rPr>
          <w:rStyle w:val="NormalTok"/>
        </w:rPr>
        <w:t xml:space="preserve">key</w:t>
      </w:r>
      <w:r>
        <w:rPr>
          <w:rStyle w:val="OperatorTok"/>
        </w:rPr>
        <w:t xml:space="preserve">,</w:t>
      </w:r>
      <w:r>
        <w:rPr>
          <w:rStyle w:val="NormalTok"/>
        </w:rPr>
        <w:t xml:space="preserve"> m_new</w:t>
      </w:r>
      <w:r>
        <w:rPr>
          <w:rStyle w:val="OperatorTok"/>
        </w:rPr>
        <w:t xml:space="preserve">);</w:t>
      </w:r>
      <w:r>
        <w:br/>
      </w:r>
      <w:r>
        <w:rPr>
          <w:rStyle w:val="NormalTok"/>
        </w:rPr>
        <w:t xml:space="preserve"> h </w:t>
      </w:r>
      <w:r>
        <w:rPr>
          <w:rStyle w:val="OperatorTok"/>
        </w:rPr>
        <w:t xml:space="preserve">=</w:t>
      </w:r>
      <w:r>
        <w:rPr>
          <w:rStyle w:val="NormalTok"/>
        </w:rPr>
        <w:t xml:space="preserve"> hash1</w:t>
      </w:r>
      <w:r>
        <w:rPr>
          <w:rStyle w:val="OperatorTok"/>
        </w:rPr>
        <w:t xml:space="preserve">(</w:t>
      </w:r>
      <w:r>
        <w:rPr>
          <w:rStyle w:val="NormalTok"/>
        </w:rPr>
        <w:t xml:space="preserve">key</w:t>
      </w:r>
      <w:r>
        <w:rPr>
          <w:rStyle w:val="OperatorTok"/>
        </w:rPr>
        <w:t xml:space="preserve">,</w:t>
      </w:r>
      <w:r>
        <w:rPr>
          <w:rStyle w:val="NormalTok"/>
        </w:rPr>
        <w:t xml:space="preserve"> m_new</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m_new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j </w:t>
      </w:r>
      <w:r>
        <w:rPr>
          <w:rStyle w:val="OperatorTok"/>
        </w:rPr>
        <w:t xml:space="preserve">*</w:t>
      </w:r>
      <w:r>
        <w:rPr>
          <w:rStyle w:val="NormalTok"/>
        </w:rPr>
        <w:t xml:space="preserve"> offset</w:t>
      </w:r>
      <w:r>
        <w:rPr>
          <w:rStyle w:val="OperatorTok"/>
        </w:rPr>
        <w:t xml:space="preserve">)</w:t>
      </w:r>
      <w:r>
        <w:rPr>
          <w:rStyle w:val="NormalTok"/>
        </w:rPr>
        <w:t xml:space="preserve"> </w:t>
      </w:r>
      <w:r>
        <w:rPr>
          <w:rStyle w:val="OperatorTok"/>
        </w:rPr>
        <w:t xml:space="preserve">%</w:t>
      </w:r>
      <w:r>
        <w:rPr>
          <w:rStyle w:val="NormalTok"/>
        </w:rPr>
        <w:t xml:space="preserve"> m_new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ht</w:t>
      </w:r>
      <w:r>
        <w:rPr>
          <w:rStyle w:val="OperatorTok"/>
        </w:rPr>
        <w:t xml:space="preserve">-&gt;</w:t>
      </w:r>
      <w:r>
        <w:rPr>
          <w:rStyle w:val="NormalTok"/>
        </w:rPr>
        <w:t xml:space="preserve">table</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EMPTY</w:t>
      </w:r>
      <w:r>
        <w:rPr>
          <w:rStyle w:val="OperatorTok"/>
        </w:rPr>
        <w:t xml:space="preserve">)</w:t>
      </w:r>
      <w:r>
        <w:rPr>
          <w:rStyle w:val="NormalTok"/>
        </w:rPr>
        <w:t xml:space="preserve"> </w:t>
      </w:r>
      <w:r>
        <w:rPr>
          <w:rStyle w:val="OperatorTok"/>
        </w:rPr>
        <w:t xml:space="preserve">{</w:t>
      </w:r>
      <w:r>
        <w:br/>
      </w:r>
      <w:r>
        <w:rPr>
          <w:rStyle w:val="NormalTok"/>
        </w:rPr>
        <w:t xml:space="preserve"> ht</w:t>
      </w:r>
      <w:r>
        <w:rPr>
          <w:rStyle w:val="OperatorTok"/>
        </w:rPr>
        <w:t xml:space="preserve">-&gt;</w:t>
      </w:r>
      <w:r>
        <w:rPr>
          <w:rStyle w:val="NormalTok"/>
        </w:rPr>
        <w:t xml:space="preserve">table</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ht</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old_table</w:t>
      </w:r>
      <w:r>
        <w:rPr>
          <w:rStyle w:val="OperatorTok"/>
        </w:rPr>
        <w:t xml:space="preserve">);</w:t>
      </w:r>
      <w:r>
        <w:br/>
      </w:r>
      <w:r>
        <w:rPr>
          <w:rStyle w:val="OperatorTok"/>
        </w:rPr>
        <w:t xml:space="preserve">}</w:t>
      </w:r>
      <w:r>
        <w:br/>
      </w:r>
      <w:r>
        <w:br/>
      </w:r>
      <w:r>
        <w:rPr>
          <w:rStyle w:val="CommentTok"/>
        </w:rPr>
        <w:t xml:space="preserve">/* 插入键，触发再散列如果需要 */</w:t>
      </w:r>
      <w:r>
        <w:br/>
      </w:r>
      <w:r>
        <w:rPr>
          <w:rStyle w:val="DataTypeTok"/>
        </w:rPr>
        <w:t xml:space="preserve">void</w:t>
      </w:r>
      <w:r>
        <w:rPr>
          <w:rStyle w:val="NormalTok"/>
        </w:rPr>
        <w:t xml:space="preserve"> insert</w:t>
      </w:r>
      <w:r>
        <w:rPr>
          <w:rStyle w:val="OperatorTok"/>
        </w:rPr>
        <w:t xml:space="preserve">(</w:t>
      </w:r>
      <w:r>
        <w:rPr>
          <w:rStyle w:val="NormalTok"/>
        </w:rPr>
        <w:t xml:space="preserve">HashTable </w:t>
      </w:r>
      <w:r>
        <w:rPr>
          <w:rStyle w:val="OperatorTok"/>
        </w:rPr>
        <w:t xml:space="preserve">*</w:t>
      </w:r>
      <w:r>
        <w:rPr>
          <w:rStyle w:val="NormalTok"/>
        </w:rPr>
        <w:t xml:space="preserve">ht</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检查负载因子：n/m &gt; LOAD_FACTOR 则扩容</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ht</w:t>
      </w:r>
      <w:r>
        <w:rPr>
          <w:rStyle w:val="OperatorTok"/>
        </w:rPr>
        <w:t xml:space="preserve">-&gt;</w:t>
      </w:r>
      <w:r>
        <w:rPr>
          <w:rStyle w:val="NormalTok"/>
        </w:rPr>
        <w:t xml:space="preserve">count </w:t>
      </w:r>
      <w:r>
        <w:rPr>
          <w:rStyle w:val="OperatorTok"/>
        </w:rPr>
        <w:t xml:space="preserve">/</w:t>
      </w:r>
      <w:r>
        <w:rPr>
          <w:rStyle w:val="NormalTok"/>
        </w:rPr>
        <w:t xml:space="preserve"> ht</w:t>
      </w:r>
      <w:r>
        <w:rPr>
          <w:rStyle w:val="OperatorTok"/>
        </w:rPr>
        <w:t xml:space="preserve">-&gt;</w:t>
      </w:r>
      <w:r>
        <w:rPr>
          <w:rStyle w:val="NormalTok"/>
        </w:rPr>
        <w:t xml:space="preserve">size </w:t>
      </w:r>
      <w:r>
        <w:rPr>
          <w:rStyle w:val="OperatorTok"/>
        </w:rPr>
        <w:t xml:space="preserve">&gt;=</w:t>
      </w:r>
      <w:r>
        <w:rPr>
          <w:rStyle w:val="NormalTok"/>
        </w:rPr>
        <w:t xml:space="preserve"> LOAD_FACTOR</w:t>
      </w:r>
      <w:r>
        <w:rPr>
          <w:rStyle w:val="OperatorTok"/>
        </w:rPr>
        <w:t xml:space="preserve">)</w:t>
      </w:r>
      <w:r>
        <w:rPr>
          <w:rStyle w:val="NormalTok"/>
        </w:rPr>
        <w:t xml:space="preserve"> </w:t>
      </w:r>
      <w:r>
        <w:rPr>
          <w:rStyle w:val="OperatorTok"/>
        </w:rPr>
        <w:t xml:space="preserve">{</w:t>
      </w:r>
      <w:r>
        <w:br/>
      </w:r>
      <w:r>
        <w:rPr>
          <w:rStyle w:val="NormalTok"/>
        </w:rPr>
        <w:t xml:space="preserve"> rehash</w:t>
      </w:r>
      <w:r>
        <w:rPr>
          <w:rStyle w:val="OperatorTok"/>
        </w:rPr>
        <w:t xml:space="preserve">(</w:t>
      </w:r>
      <w:r>
        <w:rPr>
          <w:rStyle w:val="NormalTok"/>
        </w:rPr>
        <w:t xml:space="preserve">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search</w:t>
      </w:r>
      <w:r>
        <w:rPr>
          <w:rStyle w:val="OperatorTok"/>
        </w:rPr>
        <w:t xml:space="preserve">(</w:t>
      </w:r>
      <w:r>
        <w:rPr>
          <w:rStyle w:val="NormalTok"/>
        </w:rPr>
        <w:t xml:space="preserve">ht</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不重复插入</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ht</w:t>
      </w:r>
      <w:r>
        <w:rPr>
          <w:rStyle w:val="OperatorTok"/>
        </w:rPr>
        <w:t xml:space="preserve">-&gt;</w:t>
      </w:r>
      <w:r>
        <w:rPr>
          <w:rStyle w:val="NormalTok"/>
        </w:rPr>
        <w:t xml:space="preserve">size</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DataTypeTok"/>
        </w:rPr>
        <w:t xml:space="preserve">int</w:t>
      </w:r>
      <w:r>
        <w:rPr>
          <w:rStyle w:val="NormalTok"/>
        </w:rPr>
        <w:t xml:space="preserve"> offset </w:t>
      </w:r>
      <w:r>
        <w:rPr>
          <w:rStyle w:val="OperatorTok"/>
        </w:rPr>
        <w:t xml:space="preserve">=</w:t>
      </w:r>
      <w:r>
        <w:rPr>
          <w:rStyle w:val="NormalTok"/>
        </w:rPr>
        <w:t xml:space="preserve"> hash2</w:t>
      </w:r>
      <w:r>
        <w:rPr>
          <w:rStyle w:val="OperatorTok"/>
        </w:rPr>
        <w:t xml:space="preserve">(</w:t>
      </w:r>
      <w:r>
        <w:rPr>
          <w:rStyle w:val="NormalTok"/>
        </w:rPr>
        <w:t xml:space="preserve">key</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hash1</w:t>
      </w:r>
      <w:r>
        <w:rPr>
          <w:rStyle w:val="OperatorTok"/>
        </w:rPr>
        <w:t xml:space="preserve">(</w:t>
      </w:r>
      <w:r>
        <w:rPr>
          <w:rStyle w:val="NormalTok"/>
        </w:rPr>
        <w:t xml:space="preserve">key</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i </w:t>
      </w:r>
      <w:r>
        <w:rPr>
          <w:rStyle w:val="OperatorTok"/>
        </w:rPr>
        <w:t xml:space="preserve">*</w:t>
      </w:r>
      <w:r>
        <w:rPr>
          <w:rStyle w:val="NormalTok"/>
        </w:rPr>
        <w:t xml:space="preserve"> offset</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ht</w:t>
      </w:r>
      <w:r>
        <w:rPr>
          <w:rStyle w:val="OperatorTok"/>
        </w:rPr>
        <w:t xml:space="preserve">-&gt;</w:t>
      </w:r>
      <w:r>
        <w:rPr>
          <w:rStyle w:val="NormalTok"/>
        </w:rPr>
        <w:t xml:space="preserve">table</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EMPTY </w:t>
      </w:r>
      <w:r>
        <w:rPr>
          <w:rStyle w:val="OperatorTok"/>
        </w:rPr>
        <w:t xml:space="preserve">||</w:t>
      </w:r>
      <w:r>
        <w:rPr>
          <w:rStyle w:val="NormalTok"/>
        </w:rPr>
        <w:t xml:space="preserve"> ht</w:t>
      </w:r>
      <w:r>
        <w:rPr>
          <w:rStyle w:val="OperatorTok"/>
        </w:rPr>
        <w:t xml:space="preserve">-&gt;</w:t>
      </w:r>
      <w:r>
        <w:rPr>
          <w:rStyle w:val="NormalTok"/>
        </w:rPr>
        <w:t xml:space="preserve">table</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DELETED</w:t>
      </w:r>
      <w:r>
        <w:rPr>
          <w:rStyle w:val="OperatorTok"/>
        </w:rPr>
        <w:t xml:space="preserve">)</w:t>
      </w:r>
      <w:r>
        <w:rPr>
          <w:rStyle w:val="NormalTok"/>
        </w:rPr>
        <w:t xml:space="preserve"> </w:t>
      </w:r>
      <w:r>
        <w:rPr>
          <w:rStyle w:val="OperatorTok"/>
        </w:rPr>
        <w:t xml:space="preserve">{</w:t>
      </w:r>
      <w:r>
        <w:br/>
      </w:r>
      <w:r>
        <w:rPr>
          <w:rStyle w:val="NormalTok"/>
        </w:rPr>
        <w:t xml:space="preserve"> ht</w:t>
      </w:r>
      <w:r>
        <w:rPr>
          <w:rStyle w:val="OperatorTok"/>
        </w:rPr>
        <w:t xml:space="preserve">-&gt;</w:t>
      </w:r>
      <w:r>
        <w:rPr>
          <w:rStyle w:val="NormalTok"/>
        </w:rPr>
        <w:t xml:space="preserve">table</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ht</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1"/>
    <w:bookmarkStart w:id="192" w:name="python-实现"/>
    <w:p>
      <w:pPr>
        <w:pStyle w:val="Heading3"/>
      </w:pPr>
      <w:r>
        <w:t xml:space="preserve">Python </w:t>
      </w:r>
      <w:r>
        <w:rPr>
          <w:rFonts w:hint="eastAsia"/>
        </w:rPr>
        <w:t xml:space="preserve">实现</w:t>
      </w:r>
    </w:p>
    <w:p>
      <w:pPr>
        <w:pStyle w:val="SourceCode"/>
      </w:pPr>
      <w:r>
        <w:rPr>
          <w:rStyle w:val="KeywordTok"/>
        </w:rPr>
        <w:t xml:space="preserve">class</w:t>
      </w:r>
      <w:r>
        <w:rPr>
          <w:rStyle w:val="NormalTok"/>
        </w:rPr>
        <w:t xml:space="preserve"> OpenAddrHashTable:</w:t>
      </w:r>
      <w:r>
        <w:br/>
      </w:r>
      <w:r>
        <w:rPr>
          <w:rStyle w:val="NormalTok"/>
        </w:rPr>
        <w:t xml:space="preserve"> </w:t>
      </w:r>
      <w:r>
        <w:rPr>
          <w:rStyle w:val="CommentTok"/>
        </w:rPr>
        <w:t xml:space="preserve">"""开放定址哈希表 (双重散列) + 自动再散列"""</w:t>
      </w:r>
      <w:r>
        <w:br/>
      </w:r>
      <w:r>
        <w:rPr>
          <w:rStyle w:val="NormalTok"/>
        </w:rPr>
        <w:t xml:space="preserve"> EMPTY </w:t>
      </w:r>
      <w:r>
        <w:rPr>
          <w:rStyle w:val="OperatorTok"/>
        </w:rPr>
        <w:t xml:space="preserve">=</w:t>
      </w:r>
      <w:r>
        <w:rPr>
          <w:rStyle w:val="NormalTok"/>
        </w:rPr>
        <w:t xml:space="preserve"> </w:t>
      </w:r>
      <w:r>
        <w:rPr>
          <w:rStyle w:val="BuiltInTok"/>
        </w:rPr>
        <w:t xml:space="preserve">object</w:t>
      </w:r>
      <w:r>
        <w:br/>
      </w:r>
      <w:r>
        <w:rPr>
          <w:rStyle w:val="NormalTok"/>
        </w:rPr>
        <w:t xml:space="preserve"> DELETED </w:t>
      </w:r>
      <w:r>
        <w:rPr>
          <w:rStyle w:val="OperatorTok"/>
        </w:rPr>
        <w:t xml:space="preserve">=</w:t>
      </w:r>
      <w:r>
        <w:rPr>
          <w:rStyle w:val="NormalTok"/>
        </w:rPr>
        <w:t xml:space="preserve"> </w:t>
      </w:r>
      <w:r>
        <w:rPr>
          <w:rStyle w:val="BuiltInTok"/>
        </w:rPr>
        <w:t xml:space="preserve">object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VariableTok"/>
        </w:rPr>
        <w:t xml:space="preserve">self</w:t>
      </w:r>
      <w:r>
        <w:rPr>
          <w:rStyle w:val="NormalTok"/>
        </w:rPr>
        <w:t xml:space="preserve">._next_prime(capacity)</w:t>
      </w:r>
      <w:r>
        <w:br/>
      </w:r>
      <w:r>
        <w:rPr>
          <w:rStyle w:val="NormalTok"/>
        </w:rPr>
        <w:t xml:space="preserve"> </w:t>
      </w:r>
      <w:r>
        <w:rPr>
          <w:rStyle w:val="VariableTok"/>
        </w:rPr>
        <w:t xml:space="preserve">self</w:t>
      </w:r>
      <w:r>
        <w:rPr>
          <w:rStyle w:val="NormalTok"/>
        </w:rPr>
        <w:t xml:space="preserve">.table </w:t>
      </w:r>
      <w:r>
        <w:rPr>
          <w:rStyle w:val="OperatorTok"/>
        </w:rPr>
        <w:t xml:space="preserve">=</w:t>
      </w:r>
      <w:r>
        <w:rPr>
          <w:rStyle w:val="NormalTok"/>
        </w:rPr>
        <w:t xml:space="preserve"> [</w:t>
      </w:r>
      <w:r>
        <w:rPr>
          <w:rStyle w:val="VariableTok"/>
        </w:rPr>
        <w:t xml:space="preserve">self</w:t>
      </w:r>
      <w:r>
        <w:rPr>
          <w:rStyle w:val="NormalTok"/>
        </w:rPr>
        <w:t xml:space="preserve">.EMPTY] </w:t>
      </w:r>
      <w:r>
        <w:rPr>
          <w:rStyle w:val="OperatorTok"/>
        </w:rPr>
        <w:t xml:space="preserve">*</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_next_prime(x):</w:t>
      </w:r>
      <w:r>
        <w:br/>
      </w:r>
      <w:r>
        <w:rPr>
          <w:rStyle w:val="NormalTok"/>
        </w:rPr>
        <w:t xml:space="preserve"> </w:t>
      </w:r>
      <w:r>
        <w:rPr>
          <w:rStyle w:val="CommentTok"/>
        </w:rPr>
        <w:t xml:space="preserve"># 简化：返回 &gt;= x 的最小质数（实际需完整实现）</w:t>
      </w:r>
      <w:r>
        <w:br/>
      </w:r>
      <w:r>
        <w:rPr>
          <w:rStyle w:val="NormalTok"/>
        </w:rPr>
        <w:t xml:space="preserve"> </w:t>
      </w:r>
      <w:r>
        <w:rPr>
          <w:rStyle w:val="ControlFlowTok"/>
        </w:rPr>
        <w:t xml:space="preserve">return</w:t>
      </w:r>
      <w:r>
        <w:rPr>
          <w:rStyle w:val="NormalTok"/>
        </w:rPr>
        <w:t xml:space="preserve"> x </w:t>
      </w:r>
      <w:r>
        <w:rPr>
          <w:rStyle w:val="CommentTok"/>
        </w:rPr>
        <w:t xml:space="preserve"># 此处略</w:t>
      </w:r>
      <w:r>
        <w:br/>
      </w:r>
      <w:r>
        <w:br/>
      </w:r>
      <w:r>
        <w:rPr>
          <w:rStyle w:val="NormalTok"/>
        </w:rPr>
        <w:t xml:space="preserve"> </w:t>
      </w:r>
      <w:r>
        <w:rPr>
          <w:rStyle w:val="KeywordTok"/>
        </w:rPr>
        <w:t xml:space="preserve">def</w:t>
      </w:r>
      <w:r>
        <w:rPr>
          <w:rStyle w:val="NormalTok"/>
        </w:rPr>
        <w:t xml:space="preserve"> _hash1(</w:t>
      </w:r>
      <w:r>
        <w:rPr>
          <w:rStyle w:val="VariableTok"/>
        </w:rPr>
        <w:t xml:space="preserve">self</w:t>
      </w:r>
      <w:r>
        <w:rPr>
          <w:rStyle w:val="NormalTok"/>
        </w:rPr>
        <w:t xml:space="preserve">, key): </w:t>
      </w:r>
      <w:r>
        <w:rPr>
          <w:rStyle w:val="ControlFlowTok"/>
        </w:rPr>
        <w:t xml:space="preserve">return</w:t>
      </w:r>
      <w:r>
        <w:rPr>
          <w:rStyle w:val="NormalTok"/>
        </w:rPr>
        <w:t xml:space="preserve"> </w:t>
      </w:r>
      <w:r>
        <w:rPr>
          <w:rStyle w:val="BuiltInTok"/>
        </w:rPr>
        <w:t xml:space="preserve">hash</w:t>
      </w:r>
      <w:r>
        <w:rPr>
          <w:rStyle w:val="NormalTok"/>
        </w:rPr>
        <w:t xml:space="preserve">(key) </w:t>
      </w:r>
      <w:r>
        <w:rPr>
          <w:rStyle w:val="OperatorTok"/>
        </w:rPr>
        <w:t xml:space="preserve">%</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KeywordTok"/>
        </w:rPr>
        <w:t xml:space="preserve">def</w:t>
      </w:r>
      <w:r>
        <w:rPr>
          <w:rStyle w:val="NormalTok"/>
        </w:rPr>
        <w:t xml:space="preserve"> _hash2(</w:t>
      </w:r>
      <w:r>
        <w:rPr>
          <w:rStyle w:val="VariableTok"/>
        </w:rPr>
        <w:t xml:space="preserve">self</w:t>
      </w:r>
      <w:r>
        <w:rPr>
          <w:rStyle w:val="NormalTok"/>
        </w:rPr>
        <w:t xml:space="preserve">, key):</w:t>
      </w:r>
      <w:r>
        <w:br/>
      </w:r>
      <w:r>
        <w:rPr>
          <w:rStyle w:val="NormalTok"/>
        </w:rPr>
        <w:t xml:space="preserve"> </w:t>
      </w:r>
      <w:r>
        <w:rPr>
          <w:rStyle w:val="CommentTok"/>
        </w:rPr>
        <w:t xml:space="preserve"># 第二个哈希函数，返回值与 size 互质</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(key) </w:t>
      </w:r>
      <w:r>
        <w:rPr>
          <w:rStyle w:val="OperatorTok"/>
        </w:rPr>
        <w:t xml:space="preserve">%</w:t>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_probe_seq(</w:t>
      </w:r>
      <w:r>
        <w:rPr>
          <w:rStyle w:val="VariableTok"/>
        </w:rPr>
        <w:t xml:space="preserve">self</w:t>
      </w:r>
      <w:r>
        <w:rPr>
          <w:rStyle w:val="NormalTok"/>
        </w:rPr>
        <w:t xml:space="preserve">, key):</w:t>
      </w:r>
      <w:r>
        <w:br/>
      </w:r>
      <w:r>
        <w:rPr>
          <w:rStyle w:val="NormalTok"/>
        </w:rPr>
        <w:t xml:space="preserve"> h1 </w:t>
      </w:r>
      <w:r>
        <w:rPr>
          <w:rStyle w:val="OperatorTok"/>
        </w:rPr>
        <w:t xml:space="preserve">=</w:t>
      </w:r>
      <w:r>
        <w:rPr>
          <w:rStyle w:val="NormalTok"/>
        </w:rPr>
        <w:t xml:space="preserve"> </w:t>
      </w:r>
      <w:r>
        <w:rPr>
          <w:rStyle w:val="VariableTok"/>
        </w:rPr>
        <w:t xml:space="preserve">self</w:t>
      </w:r>
      <w:r>
        <w:rPr>
          <w:rStyle w:val="NormalTok"/>
        </w:rPr>
        <w:t xml:space="preserve">._hash1(key)</w:t>
      </w:r>
      <w:r>
        <w:br/>
      </w:r>
      <w:r>
        <w:rPr>
          <w:rStyle w:val="NormalTok"/>
        </w:rPr>
        <w:t xml:space="preserve"> offset </w:t>
      </w:r>
      <w:r>
        <w:rPr>
          <w:rStyle w:val="OperatorTok"/>
        </w:rPr>
        <w:t xml:space="preserve">=</w:t>
      </w:r>
      <w:r>
        <w:rPr>
          <w:rStyle w:val="NormalTok"/>
        </w:rPr>
        <w:t xml:space="preserve"> </w:t>
      </w:r>
      <w:r>
        <w:rPr>
          <w:rStyle w:val="VariableTok"/>
        </w:rPr>
        <w:t xml:space="preserve">self</w:t>
      </w:r>
      <w:r>
        <w:rPr>
          <w:rStyle w:val="NormalTok"/>
        </w:rPr>
        <w:t xml:space="preserve">._hash2(key)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.size):</w:t>
      </w:r>
      <w:r>
        <w:br/>
      </w:r>
      <w:r>
        <w:rPr>
          <w:rStyle w:val="NormalTok"/>
        </w:rPr>
        <w:t xml:space="preserve"> </w:t>
      </w:r>
      <w:r>
        <w:rPr>
          <w:rStyle w:val="ControlFlowTok"/>
        </w:rPr>
        <w:t xml:space="preserve">yield</w:t>
      </w:r>
      <w:r>
        <w:rPr>
          <w:rStyle w:val="NormalTok"/>
        </w:rPr>
        <w:t xml:space="preserve"> (h1 </w:t>
      </w:r>
      <w:r>
        <w:rPr>
          <w:rStyle w:val="OperatorTok"/>
        </w:rPr>
        <w:t xml:space="preserve">+</w:t>
      </w:r>
      <w:r>
        <w:rPr>
          <w:rStyle w:val="NormalTok"/>
        </w:rPr>
        <w:t xml:space="preserve"> i </w:t>
      </w:r>
      <w:r>
        <w:rPr>
          <w:rStyle w:val="OperatorTok"/>
        </w:rPr>
        <w:t xml:space="preserve">*</w:t>
      </w:r>
      <w:r>
        <w:rPr>
          <w:rStyle w:val="NormalTok"/>
        </w:rPr>
        <w:t xml:space="preserve"> offset) </w:t>
      </w:r>
      <w:r>
        <w:rPr>
          <w:rStyle w:val="OperatorTok"/>
        </w:rPr>
        <w:t xml:space="preserve">%</w:t>
      </w:r>
      <w:r>
        <w:rPr>
          <w:rStyle w:val="NormalTok"/>
        </w:rPr>
        <w:t xml:space="preserve"> </w:t>
      </w:r>
      <w:r>
        <w:rPr>
          <w:rStyle w:val="VariableTok"/>
        </w:rPr>
        <w:t xml:space="preserve">self</w:t>
      </w:r>
      <w:r>
        <w:rPr>
          <w:rStyle w:val="NormalTok"/>
        </w:rPr>
        <w:t xml:space="preserve">.size</w:t>
      </w:r>
      <w:r>
        <w:br/>
      </w:r>
      <w:r>
        <w:br/>
      </w:r>
      <w:r>
        <w:rPr>
          <w:rStyle w:val="NormalTok"/>
        </w:rPr>
        <w:t xml:space="preserve"> </w:t>
      </w:r>
      <w:r>
        <w:rPr>
          <w:rStyle w:val="KeywordTok"/>
        </w:rPr>
        <w:t xml:space="preserve">def</w:t>
      </w:r>
      <w:r>
        <w:rPr>
          <w:rStyle w:val="NormalTok"/>
        </w:rPr>
        <w:t xml:space="preserve"> _load_factor(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VariableTok"/>
        </w:rPr>
        <w:t xml:space="preserve">self</w:t>
      </w:r>
      <w:r>
        <w:rPr>
          <w:rStyle w:val="NormalTok"/>
        </w:rPr>
        <w:t xml:space="preserve">.size</w:t>
      </w:r>
      <w:r>
        <w:br/>
      </w:r>
      <w:r>
        <w:br/>
      </w:r>
      <w:r>
        <w:rPr>
          <w:rStyle w:val="NormalTok"/>
        </w:rPr>
        <w:t xml:space="preserve"> </w:t>
      </w:r>
      <w:r>
        <w:rPr>
          <w:rStyle w:val="KeywordTok"/>
        </w:rPr>
        <w:t xml:space="preserve">def</w:t>
      </w:r>
      <w:r>
        <w:rPr>
          <w:rStyle w:val="NormalTok"/>
        </w:rPr>
        <w:t xml:space="preserve"> _rehash(</w:t>
      </w:r>
      <w:r>
        <w:rPr>
          <w:rStyle w:val="VariableTok"/>
        </w:rPr>
        <w:t xml:space="preserve">self</w:t>
      </w:r>
      <w:r>
        <w:rPr>
          <w:rStyle w:val="NormalTok"/>
        </w:rPr>
        <w:t xml:space="preserve">):</w:t>
      </w:r>
      <w:r>
        <w:br/>
      </w:r>
      <w:r>
        <w:rPr>
          <w:rStyle w:val="NormalTok"/>
        </w:rPr>
        <w:t xml:space="preserve"> old_table </w:t>
      </w:r>
      <w:r>
        <w:rPr>
          <w:rStyle w:val="OperatorTok"/>
        </w:rPr>
        <w:t xml:space="preserve">=</w:t>
      </w:r>
      <w:r>
        <w:rPr>
          <w:rStyle w:val="NormalTok"/>
        </w:rPr>
        <w:t xml:space="preserve"> </w:t>
      </w:r>
      <w:r>
        <w:rPr>
          <w:rStyle w:val="VariableTok"/>
        </w:rPr>
        <w:t xml:space="preserve">self</w:t>
      </w:r>
      <w:r>
        <w:rPr>
          <w:rStyle w:val="NormalTok"/>
        </w:rPr>
        <w:t xml:space="preserve">.table</w:t>
      </w:r>
      <w:r>
        <w:br/>
      </w:r>
      <w:r>
        <w:rPr>
          <w:rStyle w:val="NormalTok"/>
        </w:rPr>
        <w:t xml:space="preserve"> old_size </w:t>
      </w:r>
      <w:r>
        <w:rPr>
          <w:rStyle w:val="OperatorTok"/>
        </w:rPr>
        <w:t xml:space="preserve">=</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VariableTok"/>
        </w:rPr>
        <w:t xml:space="preserve">self</w:t>
      </w:r>
      <w:r>
        <w:rPr>
          <w:rStyle w:val="NormalTok"/>
        </w:rPr>
        <w:t xml:space="preserve">._next_prime(</w:t>
      </w:r>
      <w:r>
        <w:rPr>
          <w:rStyle w:val="DecValTok"/>
        </w:rPr>
        <w:t xml:space="preserve">2</w:t>
      </w:r>
      <w:r>
        <w:rPr>
          <w:rStyle w:val="NormalTok"/>
        </w:rPr>
        <w:t xml:space="preserve"> </w:t>
      </w:r>
      <w:r>
        <w:rPr>
          <w:rStyle w:val="OperatorTok"/>
        </w:rPr>
        <w:t xml:space="preserve">*</w:t>
      </w:r>
      <w:r>
        <w:rPr>
          <w:rStyle w:val="NormalTok"/>
        </w:rPr>
        <w:t xml:space="preserve"> old_size)</w:t>
      </w:r>
      <w:r>
        <w:br/>
      </w:r>
      <w:r>
        <w:rPr>
          <w:rStyle w:val="NormalTok"/>
        </w:rPr>
        <w:t xml:space="preserve"> </w:t>
      </w:r>
      <w:r>
        <w:rPr>
          <w:rStyle w:val="VariableTok"/>
        </w:rPr>
        <w:t xml:space="preserve">self</w:t>
      </w:r>
      <w:r>
        <w:rPr>
          <w:rStyle w:val="NormalTok"/>
        </w:rPr>
        <w:t xml:space="preserve">.table </w:t>
      </w:r>
      <w:r>
        <w:rPr>
          <w:rStyle w:val="OperatorTok"/>
        </w:rPr>
        <w:t xml:space="preserve">=</w:t>
      </w:r>
      <w:r>
        <w:rPr>
          <w:rStyle w:val="NormalTok"/>
        </w:rPr>
        <w:t xml:space="preserve"> [</w:t>
      </w:r>
      <w:r>
        <w:rPr>
          <w:rStyle w:val="VariableTok"/>
        </w:rPr>
        <w:t xml:space="preserve">self</w:t>
      </w:r>
      <w:r>
        <w:rPr>
          <w:rStyle w:val="NormalTok"/>
        </w:rPr>
        <w:t xml:space="preserve">.EMPTY] </w:t>
      </w:r>
      <w:r>
        <w:rPr>
          <w:rStyle w:val="OperatorTok"/>
        </w:rPr>
        <w:t xml:space="preserve">*</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old_table:</w:t>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.EMPTY </w:t>
      </w:r>
      <w:r>
        <w:rPr>
          <w:rStyle w:val="KeywordTok"/>
        </w:rPr>
        <w:t xml:space="preserve">and</w:t>
      </w:r>
      <w:r>
        <w:rPr>
          <w:rStyle w:val="NormalTok"/>
        </w:rPr>
        <w:t xml:space="preserve"> item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.DELETED:</w:t>
      </w:r>
      <w:r>
        <w:br/>
      </w:r>
      <w:r>
        <w:rPr>
          <w:rStyle w:val="NormalTok"/>
        </w:rPr>
        <w:t xml:space="preserve"> </w:t>
      </w:r>
      <w:r>
        <w:rPr>
          <w:rStyle w:val="VariableTok"/>
        </w:rPr>
        <w:t xml:space="preserve">self</w:t>
      </w:r>
      <w:r>
        <w:rPr>
          <w:rStyle w:val="NormalTok"/>
        </w:rPr>
        <w:t xml:space="preserve">.insert(item, _resize</w:t>
      </w:r>
      <w:r>
        <w:rPr>
          <w:rStyle w:val="OperatorTok"/>
        </w:rPr>
        <w:t xml:space="preserve">=</w:t>
      </w:r>
      <w:r>
        <w:rPr>
          <w:rStyle w:val="VariableTok"/>
        </w:rPr>
        <w:t xml:space="preserve">True</w:t>
      </w:r>
      <w:r>
        <w:rPr>
          <w:rStyle w:val="NormalTok"/>
        </w:rPr>
        <w:t xml:space="preserve">) </w:t>
      </w:r>
      <w:r>
        <w:rPr>
          <w:rStyle w:val="CommentTok"/>
        </w:rPr>
        <w:t xml:space="preserve"># 强制插入，内部不再触发扩容</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key, _resize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_resize </w:t>
      </w:r>
      <w:r>
        <w:rPr>
          <w:rStyle w:val="KeywordTok"/>
        </w:rPr>
        <w:t xml:space="preserve">and</w:t>
      </w:r>
      <w:r>
        <w:rPr>
          <w:rStyle w:val="NormalTok"/>
        </w:rPr>
        <w:t xml:space="preserve"> </w:t>
      </w:r>
      <w:r>
        <w:rPr>
          <w:rStyle w:val="VariableTok"/>
        </w:rPr>
        <w:t xml:space="preserve">self</w:t>
      </w:r>
      <w:r>
        <w:rPr>
          <w:rStyle w:val="NormalTok"/>
        </w:rPr>
        <w:t xml:space="preserve">._load_factor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VariableTok"/>
        </w:rPr>
        <w:t xml:space="preserve">self</w:t>
      </w:r>
      <w:r>
        <w:rPr>
          <w:rStyle w:val="NormalTok"/>
        </w:rPr>
        <w:t xml:space="preserve">._rehash</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VariableTok"/>
        </w:rPr>
        <w:t xml:space="preserve">self</w:t>
      </w:r>
      <w:r>
        <w:rPr>
          <w:rStyle w:val="NormalTok"/>
        </w:rPr>
        <w:t xml:space="preserve">._probe_seq(key):</w:t>
      </w:r>
      <w:r>
        <w:br/>
      </w:r>
      <w:r>
        <w:rPr>
          <w:rStyle w:val="NormalTok"/>
        </w:rPr>
        <w:t xml:space="preserve"> val </w:t>
      </w:r>
      <w:r>
        <w:rPr>
          <w:rStyle w:val="OperatorTok"/>
        </w:rPr>
        <w:t xml:space="preserve">=</w:t>
      </w:r>
      <w:r>
        <w:rPr>
          <w:rStyle w:val="NormalTok"/>
        </w:rPr>
        <w:t xml:space="preserve"> </w:t>
      </w:r>
      <w:r>
        <w:rPr>
          <w:rStyle w:val="VariableTok"/>
        </w:rPr>
        <w:t xml:space="preserve">self</w:t>
      </w:r>
      <w:r>
        <w:rPr>
          <w:rStyle w:val="NormalTok"/>
        </w:rPr>
        <w:t xml:space="preserve">.table[idx]</w:t>
      </w:r>
      <w:r>
        <w:br/>
      </w:r>
      <w:r>
        <w:rPr>
          <w:rStyle w:val="NormalTok"/>
        </w:rPr>
        <w:t xml:space="preserve"> </w:t>
      </w:r>
      <w:r>
        <w:rPr>
          <w:rStyle w:val="ControlFlowTok"/>
        </w:rPr>
        <w:t xml:space="preserve">if</w:t>
      </w:r>
      <w:r>
        <w:rPr>
          <w:rStyle w:val="NormalTok"/>
        </w:rPr>
        <w:t xml:space="preserve"> val </w:t>
      </w:r>
      <w:r>
        <w:rPr>
          <w:rStyle w:val="KeywordTok"/>
        </w:rPr>
        <w:t xml:space="preserve">is</w:t>
      </w:r>
      <w:r>
        <w:rPr>
          <w:rStyle w:val="NormalTok"/>
        </w:rPr>
        <w:t xml:space="preserve"> </w:t>
      </w:r>
      <w:r>
        <w:rPr>
          <w:rStyle w:val="VariableTok"/>
        </w:rPr>
        <w:t xml:space="preserve">self</w:t>
      </w:r>
      <w:r>
        <w:rPr>
          <w:rStyle w:val="NormalTok"/>
        </w:rPr>
        <w:t xml:space="preserve">.EMPTY </w:t>
      </w:r>
      <w:r>
        <w:rPr>
          <w:rStyle w:val="KeywordTok"/>
        </w:rPr>
        <w:t xml:space="preserve">or</w:t>
      </w:r>
      <w:r>
        <w:rPr>
          <w:rStyle w:val="NormalTok"/>
        </w:rPr>
        <w:t xml:space="preserve"> val </w:t>
      </w:r>
      <w:r>
        <w:rPr>
          <w:rStyle w:val="KeywordTok"/>
        </w:rPr>
        <w:t xml:space="preserve">is</w:t>
      </w:r>
      <w:r>
        <w:rPr>
          <w:rStyle w:val="NormalTok"/>
        </w:rPr>
        <w:t xml:space="preserve"> </w:t>
      </w:r>
      <w:r>
        <w:rPr>
          <w:rStyle w:val="VariableTok"/>
        </w:rPr>
        <w:t xml:space="preserve">self</w:t>
      </w:r>
      <w:r>
        <w:rPr>
          <w:rStyle w:val="NormalTok"/>
        </w:rPr>
        <w:t xml:space="preserve">.DELETED:</w:t>
      </w:r>
      <w:r>
        <w:br/>
      </w:r>
      <w:r>
        <w:rPr>
          <w:rStyle w:val="NormalTok"/>
        </w:rPr>
        <w:t xml:space="preserve"> </w:t>
      </w:r>
      <w:r>
        <w:rPr>
          <w:rStyle w:val="VariableTok"/>
        </w:rPr>
        <w:t xml:space="preserve">self</w:t>
      </w:r>
      <w:r>
        <w:rPr>
          <w:rStyle w:val="NormalTok"/>
        </w:rPr>
        <w:t xml:space="preserve">.table[idx] </w:t>
      </w:r>
      <w:r>
        <w:rPr>
          <w:rStyle w:val="OperatorTok"/>
        </w:rPr>
        <w:t xml:space="preserve">=</w:t>
      </w:r>
      <w:r>
        <w:rPr>
          <w:rStyle w:val="NormalTok"/>
        </w:rPr>
        <w:t xml:space="preserve"> key</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br/>
      </w:r>
      <w:r>
        <w:rPr>
          <w:rStyle w:val="NormalTok"/>
        </w:rPr>
        <w:t xml:space="preserve"> </w:t>
      </w:r>
      <w:r>
        <w:rPr>
          <w:rStyle w:val="ControlFlowTok"/>
        </w:rPr>
        <w:t xml:space="preserve">elif</w:t>
      </w:r>
      <w:r>
        <w:rPr>
          <w:rStyle w:val="NormalTok"/>
        </w:rPr>
        <w:t xml:space="preserve"> val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w:t>
      </w:r>
      <w:r>
        <w:rPr>
          <w:rStyle w:val="CommentTok"/>
        </w:rPr>
        <w:t xml:space="preserve"># 键已存在</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"Hash table is full"</w:t>
      </w:r>
      <w:r>
        <w:rPr>
          <w:rStyle w:val="NormalTok"/>
        </w:rPr>
        <w:t xml:space="preserve">)</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key):</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VariableTok"/>
        </w:rPr>
        <w:t xml:space="preserve">self</w:t>
      </w:r>
      <w:r>
        <w:rPr>
          <w:rStyle w:val="NormalTok"/>
        </w:rPr>
        <w:t xml:space="preserve">._probe_seq(key):</w:t>
      </w:r>
      <w:r>
        <w:br/>
      </w:r>
      <w:r>
        <w:rPr>
          <w:rStyle w:val="NormalTok"/>
        </w:rPr>
        <w:t xml:space="preserve"> val </w:t>
      </w:r>
      <w:r>
        <w:rPr>
          <w:rStyle w:val="OperatorTok"/>
        </w:rPr>
        <w:t xml:space="preserve">=</w:t>
      </w:r>
      <w:r>
        <w:rPr>
          <w:rStyle w:val="NormalTok"/>
        </w:rPr>
        <w:t xml:space="preserve"> </w:t>
      </w:r>
      <w:r>
        <w:rPr>
          <w:rStyle w:val="VariableTok"/>
        </w:rPr>
        <w:t xml:space="preserve">self</w:t>
      </w:r>
      <w:r>
        <w:rPr>
          <w:rStyle w:val="NormalTok"/>
        </w:rPr>
        <w:t xml:space="preserve">.table[idx]</w:t>
      </w:r>
      <w:r>
        <w:br/>
      </w:r>
      <w:r>
        <w:rPr>
          <w:rStyle w:val="NormalTok"/>
        </w:rPr>
        <w:t xml:space="preserve"> </w:t>
      </w:r>
      <w:r>
        <w:rPr>
          <w:rStyle w:val="ControlFlowTok"/>
        </w:rPr>
        <w:t xml:space="preserve">if</w:t>
      </w:r>
      <w:r>
        <w:rPr>
          <w:rStyle w:val="NormalTok"/>
        </w:rPr>
        <w:t xml:space="preserve"> val </w:t>
      </w:r>
      <w:r>
        <w:rPr>
          <w:rStyle w:val="KeywordTok"/>
        </w:rPr>
        <w:t xml:space="preserve">is</w:t>
      </w:r>
      <w:r>
        <w:rPr>
          <w:rStyle w:val="NormalTok"/>
        </w:rPr>
        <w:t xml:space="preserve"> </w:t>
      </w:r>
      <w:r>
        <w:rPr>
          <w:rStyle w:val="VariableTok"/>
        </w:rPr>
        <w:t xml:space="preserve">self</w:t>
      </w:r>
      <w:r>
        <w:rPr>
          <w:rStyle w:val="NormalTok"/>
        </w:rPr>
        <w:t xml:space="preserve">.EMPTY: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val </w:t>
      </w:r>
      <w:r>
        <w:rPr>
          <w:rStyle w:val="OperatorTok"/>
        </w:rPr>
        <w:t xml:space="preserve">==</w:t>
      </w:r>
      <w:r>
        <w:rPr>
          <w:rStyle w:val="NormalTok"/>
        </w:rPr>
        <w:t xml:space="preserve"> key:</w:t>
      </w:r>
      <w:r>
        <w:br/>
      </w:r>
      <w:r>
        <w:rPr>
          <w:rStyle w:val="NormalTok"/>
        </w:rPr>
        <w:t xml:space="preserve"> </w:t>
      </w:r>
      <w:r>
        <w:rPr>
          <w:rStyle w:val="ControlFlowTok"/>
        </w:rPr>
        <w:t xml:space="preserve">return</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rPr>
          <w:rFonts w:hint="eastAsia"/>
        </w:rPr>
        <w:t xml:space="preserve">代码注释已明确标注探测序列和负载因子检查的关键位置，以及再散列时的批量重新插入逻辑。不变量始终被保持：每个键通过其专属探测序列访问，空槽标示探测终止，装填因子不超过</w:t>
      </w:r>
      <w:r>
        <w:t xml:space="preserve"> </w:t>
      </w:r>
      <w:r>
        <w:rPr>
          <w:rFonts w:hint="eastAsia"/>
        </w:rPr>
        <w:t xml:space="preserve">0.75。这与</w:t>
      </w:r>
      <w:r>
        <w:t xml:space="preserve"> 7.1 </w:t>
      </w:r>
      <w:r>
        <w:rPr>
          <w:rFonts w:hint="eastAsia"/>
        </w:rPr>
        <w:t xml:space="preserve">节链址法双实现相呼应，完整覆盖了两种冲突解决策略的工程落地。</w:t>
      </w:r>
    </w:p>
    <w:p>
      <w:r>
        <w:pict>
          <v:rect style="width:0;height:1.5pt" o:hralign="center" o:hrstd="t" o:hr="t"/>
        </w:pict>
      </w:r>
    </w:p>
    <w:bookmarkEnd w:id="192"/>
    <w:bookmarkEnd w:id="193"/>
    <w:bookmarkStart w:id="194" w:name="算例给定装填因子计算期望探测"/>
    <w:p>
      <w:pPr>
        <w:pStyle w:val="Heading2"/>
      </w:pPr>
      <w:r>
        <w:t xml:space="preserve">7.2.6 </w:t>
      </w:r>
      <w:r>
        <w:rPr>
          <w:rFonts w:hint="eastAsia"/>
        </w:rPr>
        <w:t xml:space="preserve">算例：给定装填因子计算期望探测</w:t>
      </w:r>
    </w:p>
    <w:p>
      <w:pPr>
        <w:pStyle w:val="FirstParagraph"/>
      </w:pPr>
      <w:r>
        <w:rPr>
          <w:rFonts w:hint="eastAsia"/>
        </w:rPr>
        <w:t xml:space="preserve">让我们将定理</w:t>
      </w:r>
      <w:r>
        <w:t xml:space="preserve"> 7.2.2 </w:t>
      </w:r>
      <w:r>
        <w:rPr>
          <w:rFonts w:hint="eastAsia"/>
        </w:rPr>
        <w:t xml:space="preserve">应用于具体数值，以建立对“常数期望时间”的直观认知。假设采用开放定址哈希表，装填因子</w:t>
      </w:r>
      <w:r>
        <w:t xml:space="preserve"> </w:t>
      </w:r>
      <m:oMath>
        <m:r>
          <m:t>α</m:t>
        </m:r>
        <m:r>
          <m:rPr>
            <m:sty m:val="p"/>
          </m:rPr>
          <m:t>=</m:t>
        </m:r>
        <m:r>
          <m:t>0.7</m:t>
        </m:r>
      </m:oMath>
      <w:r>
        <w:rPr>
          <w:rFonts w:hint="eastAsia"/>
        </w:rPr>
        <w:t xml:space="preserve">：</w:t>
      </w:r>
    </w:p>
    <w:p>
      <w:pPr>
        <w:pStyle w:val="Compact"/>
        <w:numPr>
          <w:ilvl w:val="0"/>
          <w:numId w:val="1057"/>
        </w:numPr>
      </w:pPr>
      <w:r>
        <w:rPr>
          <w:rFonts w:hint="eastAsia"/>
          <w:b/>
          <w:bCs/>
        </w:rPr>
        <w:t xml:space="preserve">不成功查找</w:t>
      </w:r>
      <w:r>
        <w:rPr>
          <w:rFonts w:hint="eastAsia"/>
        </w:rPr>
        <w:t xml:space="preserve">的期望探测次数：</w:t>
      </w:r>
      <m:oMath>
        <m:f>
          <m:fPr>
            <m:type m:val="bar"/>
          </m:fPr>
          <m:num>
            <m:r>
              <m:t>1</m:t>
            </m:r>
          </m:num>
          <m:den>
            <m:r>
              <m:t>1</m:t>
            </m:r>
            <m:r>
              <m:rPr>
                <m:sty m:val="p"/>
              </m:rPr>
              <m:t>−</m:t>
            </m:r>
            <m:r>
              <m:t>0.7</m:t>
            </m:r>
          </m:den>
        </m:f>
        <m:r>
          <m:rPr>
            <m:sty m:val="p"/>
          </m:rPr>
          <m:t>=</m:t>
        </m:r>
        <m:f>
          <m:fPr>
            <m:type m:val="bar"/>
          </m:fPr>
          <m:num>
            <m:r>
              <m:t>1</m:t>
            </m:r>
          </m:num>
          <m:den>
            <m:r>
              <m:t>0.3</m:t>
            </m:r>
          </m:den>
        </m:f>
        <m:r>
          <m:rPr>
            <m:sty m:val="p"/>
          </m:rPr>
          <m:t>≈</m:t>
        </m:r>
        <m:r>
          <m:t>3.33</m:t>
        </m:r>
      </m:oMath>
      <w:r>
        <w:t xml:space="preserve"> </w:t>
      </w:r>
      <w:r>
        <w:rPr>
          <w:rFonts w:hint="eastAsia"/>
        </w:rPr>
        <w:t xml:space="preserve">次。</w:t>
      </w:r>
    </w:p>
    <w:p>
      <w:pPr>
        <w:pStyle w:val="Compact"/>
        <w:numPr>
          <w:ilvl w:val="0"/>
          <w:numId w:val="1057"/>
        </w:numPr>
      </w:pPr>
      <w:r>
        <w:rPr>
          <w:rFonts w:hint="eastAsia"/>
          <w:b/>
          <w:bCs/>
        </w:rPr>
        <w:t xml:space="preserve">成功查找</w:t>
      </w:r>
      <w:r>
        <w:rPr>
          <w:rFonts w:hint="eastAsia"/>
        </w:rPr>
        <w:t xml:space="preserve">的期望探测次数：</w:t>
      </w:r>
      <m:oMath>
        <m:f>
          <m:fPr>
            <m:type m:val="bar"/>
          </m:fPr>
          <m:num>
            <m:r>
              <m:t>1</m:t>
            </m:r>
          </m:num>
          <m:den>
            <m:r>
              <m:t>0.7</m:t>
            </m:r>
          </m:den>
        </m:f>
        <m:r>
          <m:rPr>
            <m:sty m:val="p"/>
          </m:rPr>
          <m:t>ln</m:t>
        </m:r>
        <m:f>
          <m:fPr>
            <m:type m:val="bar"/>
          </m:fPr>
          <m:num>
            <m:r>
              <m:t>1</m:t>
            </m:r>
          </m:num>
          <m:den>
            <m:r>
              <m:t>1</m:t>
            </m:r>
            <m:r>
              <m:rPr>
                <m:sty m:val="p"/>
              </m:rPr>
              <m:t>−</m:t>
            </m:r>
            <m:r>
              <m:t>0.7</m:t>
            </m:r>
          </m:den>
        </m:f>
        <m:r>
          <m:rPr>
            <m:sty m:val="p"/>
          </m:rPr>
          <m:t>≈</m:t>
        </m:r>
        <m:r>
          <m:t>1.43</m:t>
        </m:r>
        <m:r>
          <m:rPr>
            <m:sty m:val="p"/>
          </m:rPr>
          <m:t>×</m:t>
        </m:r>
        <m:r>
          <m:rPr>
            <m:sty m:val="p"/>
          </m:rPr>
          <m:t>ln</m:t>
        </m:r>
        <m:d>
          <m:dPr>
            <m:begChr m:val="("/>
            <m:sepChr m:val=""/>
            <m:endChr m:val=")"/>
            <m:grow/>
          </m:dPr>
          <m:e>
            <m:r>
              <m:t>3.333</m:t>
            </m:r>
          </m:e>
        </m:d>
        <m:r>
          <m:rPr>
            <m:sty m:val="p"/>
          </m:rPr>
          <m:t>≈</m:t>
        </m:r>
        <m:r>
          <m:t>1.43</m:t>
        </m:r>
        <m:r>
          <m:rPr>
            <m:sty m:val="p"/>
          </m:rPr>
          <m:t>×</m:t>
        </m:r>
        <m:r>
          <m:t>1.204</m:t>
        </m:r>
        <m:r>
          <m:rPr>
            <m:sty m:val="p"/>
          </m:rPr>
          <m:t>=</m:t>
        </m:r>
        <m:r>
          <m:t>1.72</m:t>
        </m:r>
      </m:oMath>
      <w:r>
        <w:t xml:space="preserve"> </w:t>
      </w:r>
      <w:r>
        <w:rPr>
          <w:rFonts w:hint="eastAsia"/>
        </w:rPr>
        <w:t xml:space="preserve">次。</w:t>
      </w:r>
    </w:p>
    <w:p>
      <w:pPr>
        <w:pStyle w:val="FirstParagraph"/>
      </w:pPr>
      <w:r>
        <w:rPr>
          <w:rFonts w:hint="eastAsia"/>
        </w:rPr>
        <w:t xml:space="preserve">如果再散列阈值设为</w:t>
      </w:r>
      <w:r>
        <w:t xml:space="preserve"> </w:t>
      </w:r>
      <m:oMath>
        <m:r>
          <m:t>0.75</m:t>
        </m:r>
      </m:oMath>
      <w:r>
        <w:rPr>
          <w:rFonts w:hint="eastAsia"/>
        </w:rPr>
        <w:t xml:space="preserve">，那么在</w:t>
      </w:r>
      <w:r>
        <w:t xml:space="preserve"> </w:t>
      </w:r>
      <m:oMath>
        <m:r>
          <m:t>α</m:t>
        </m:r>
      </m:oMath>
      <w:r>
        <w:t xml:space="preserve"> </w:t>
      </w:r>
      <w:r>
        <w:rPr>
          <w:rFonts w:hint="eastAsia"/>
        </w:rPr>
        <w:t xml:space="preserve">达到</w:t>
      </w:r>
      <w:r>
        <w:t xml:space="preserve"> </w:t>
      </w:r>
      <m:oMath>
        <m:r>
          <m:t>0.75</m:t>
        </m:r>
      </m:oMath>
      <w:r>
        <w:t xml:space="preserve"> </w:t>
      </w:r>
      <w:r>
        <w:rPr>
          <w:rFonts w:hint="eastAsia"/>
        </w:rPr>
        <w:t xml:space="preserve">之前性能还很温和：不成功查找期望探测</w:t>
      </w:r>
      <w:r>
        <w:t xml:space="preserve"> </w:t>
      </w:r>
      <m:oMath>
        <m:r>
          <m:t>1</m:t>
        </m:r>
        <m:r>
          <m:rPr>
            <m:sty m:val="p"/>
          </m:rPr>
          <m:t>/</m:t>
        </m:r>
        <m:d>
          <m:dPr>
            <m:begChr m:val="("/>
            <m:sepChr m:val=""/>
            <m:endChr m:val=")"/>
            <m:grow/>
          </m:dPr>
          <m:e>
            <m:r>
              <m:t>1</m:t>
            </m:r>
            <m:r>
              <m:rPr>
                <m:sty m:val="p"/>
              </m:rPr>
              <m:t>−</m:t>
            </m:r>
            <m:r>
              <m:t>0.75</m:t>
            </m:r>
          </m:e>
        </m:d>
        <m:r>
          <m:rPr>
            <m:sty m:val="p"/>
          </m:rPr>
          <m:t>=</m:t>
        </m:r>
        <m:r>
          <m:t>4</m:t>
        </m:r>
      </m:oMath>
      <w:r>
        <w:t xml:space="preserve"> </w:t>
      </w:r>
      <w:r>
        <w:rPr>
          <w:rFonts w:hint="eastAsia"/>
        </w:rPr>
        <w:t xml:space="preserve">次，成功查找约</w:t>
      </w:r>
      <w:r>
        <w:t xml:space="preserve"> </w:t>
      </w:r>
      <m:oMath>
        <m:r>
          <m:t>1.85</m:t>
        </m:r>
      </m:oMath>
      <w:r>
        <w:t xml:space="preserve"> </w:t>
      </w:r>
      <w:r>
        <w:rPr>
          <w:rFonts w:hint="eastAsia"/>
        </w:rPr>
        <w:t xml:space="preserve">次。即便在最接近阈值的时刻，探测次数也仅为个位数。这一量级具体而微地诠释了“期望</w:t>
      </w:r>
      <w:r>
        <w:t xml:space="preserve"> </w:t>
      </w:r>
      <m:oMath>
        <m:r>
          <m:t>O</m:t>
        </m:r>
        <m:d>
          <m:dPr>
            <m:begChr m:val="("/>
            <m:sepChr m:val=""/>
            <m:endChr m:val=")"/>
            <m:grow/>
          </m:dPr>
          <m:e>
            <m:r>
              <m:t>1</m:t>
            </m:r>
          </m:e>
        </m:d>
      </m:oMath>
      <w:r>
        <w:rPr>
          <w:rFonts w:hint="eastAsia"/>
        </w:rPr>
        <w:t xml:space="preserve">”在实际中的含义——它不是抽象的渐进符号，而是可度量、可验证的极小常数。</w:t>
      </w:r>
    </w:p>
    <w:p>
      <w:r>
        <w:pict>
          <v:rect style="width:0;height:1.5pt" o:hralign="center" o:hrstd="t" o:hr="t"/>
        </w:pict>
      </w:r>
    </w:p>
    <w:bookmarkEnd w:id="194"/>
    <w:bookmarkStart w:id="195" w:name="工程对比与选择"/>
    <w:p>
      <w:pPr>
        <w:pStyle w:val="Heading2"/>
      </w:pPr>
      <w:r>
        <w:t xml:space="preserve">7.2.7 </w:t>
      </w:r>
      <w:r>
        <w:rPr>
          <w:rFonts w:hint="eastAsia"/>
        </w:rPr>
        <w:t xml:space="preserve">工程对比与选择</w:t>
      </w:r>
    </w:p>
    <w:p>
      <w:pPr>
        <w:pStyle w:val="FirstParagraph"/>
      </w:pPr>
      <w:r>
        <w:rPr>
          <w:rFonts w:hint="eastAsia"/>
        </w:rPr>
        <w:t xml:space="preserve">至此，我们已完整论述了链址法和开放定址法的理论性能与工程实现。在实际选择时，二者的优劣需结合</w:t>
      </w:r>
      <w:r>
        <w:t xml:space="preserve"> §7.1 </w:t>
      </w:r>
      <w:r>
        <w:rPr>
          <w:rFonts w:hint="eastAsia"/>
        </w:rPr>
        <w:t xml:space="preserve">末尾的对比表格综合权衡：</w:t>
      </w:r>
    </w:p>
    <w:p>
      <w:pPr>
        <w:pStyle w:val="Compact"/>
        <w:numPr>
          <w:ilvl w:val="0"/>
          <w:numId w:val="1058"/>
        </w:numPr>
      </w:pPr>
      <w:r>
        <w:rPr>
          <w:rFonts w:hint="eastAsia"/>
          <w:b/>
          <w:bCs/>
        </w:rPr>
        <w:t xml:space="preserve">链址法</w:t>
      </w:r>
      <w:r>
        <w:rPr>
          <w:b/>
          <w:bCs/>
        </w:rPr>
        <w:t xml:space="preserve"> vs </w:t>
      </w:r>
      <w:r>
        <w:rPr>
          <w:rFonts w:hint="eastAsia"/>
          <w:b/>
          <w:bCs/>
        </w:rPr>
        <w:t xml:space="preserve">开放定址法</w:t>
      </w:r>
      <w:r>
        <w:rPr>
          <w:rFonts w:hint="eastAsia"/>
        </w:rPr>
        <w:t xml:space="preserve">：链址法对高装填因子容忍度更高（</w:t>
      </w:r>
      <m:oMath>
        <m:r>
          <m:t>α</m:t>
        </m:r>
      </m:oMath>
      <w:r>
        <w:t xml:space="preserve"> </w:t>
      </w:r>
      <w:r>
        <w:rPr>
          <w:rFonts w:hint="eastAsia"/>
        </w:rPr>
        <w:t xml:space="preserve">可超过</w:t>
      </w:r>
      <w:r>
        <w:t xml:space="preserve"> </w:t>
      </w:r>
      <w:r>
        <w:rPr>
          <w:rFonts w:hint="eastAsia"/>
        </w:rPr>
        <w:t xml:space="preserve">1），并且在动态变化剧烈的场景下不会因为一次扩容付出高昂代价。开放定址法因无指针开销，所有数据存储在连续数组中，缓存命中率更高（如</w:t>
      </w:r>
      <w:r>
        <w:t xml:space="preserve"> §7.1 </w:t>
      </w:r>
      <w:r>
        <w:rPr>
          <w:rFonts w:hint="eastAsia"/>
        </w:rPr>
        <w:t xml:space="preserve">所述线性探测对</w:t>
      </w:r>
      <w:r>
        <w:t xml:space="preserve"> cache </w:t>
      </w:r>
      <w:r>
        <w:rPr>
          <w:rFonts w:hint="eastAsia"/>
        </w:rPr>
        <w:t xml:space="preserve">极其友好），查询常数因子更小，但对负载因子敏感，必须预留更多空槽。实际中，C++</w:t>
      </w:r>
      <w:r>
        <w:t xml:space="preserve"> </w:t>
      </w:r>
      <w:r>
        <w:rPr>
          <w:rFonts w:hint="eastAsia"/>
        </w:rPr>
        <w:t xml:space="preserve">的</w:t>
      </w:r>
      <w:r>
        <w:t xml:space="preserve"> </w:t>
      </w:r>
      <w:r>
        <w:rPr>
          <w:rStyle w:val="VerbatimChar"/>
        </w:rPr>
        <w:t xml:space="preserve">std::unordered_map</w:t>
      </w:r>
      <w:r>
        <w:t xml:space="preserve"> </w:t>
      </w:r>
      <w:r>
        <w:rPr>
          <w:rFonts w:hint="eastAsia"/>
        </w:rPr>
        <w:t xml:space="preserve">使用链址法，而</w:t>
      </w:r>
      <w:r>
        <w:t xml:space="preserve"> Python </w:t>
      </w:r>
      <w:r>
        <w:rPr>
          <w:rFonts w:hint="eastAsia"/>
        </w:rPr>
        <w:t xml:space="preserve">的</w:t>
      </w:r>
      <w:r>
        <w:t xml:space="preserve"> </w:t>
      </w:r>
      <w:r>
        <w:rPr>
          <w:rStyle w:val="VerbatimChar"/>
        </w:rPr>
        <w:t xml:space="preserve">dict</w:t>
      </w:r>
      <w:r>
        <w:t xml:space="preserve"> </w:t>
      </w:r>
      <w:r>
        <w:rPr>
          <w:rFonts w:hint="eastAsia"/>
        </w:rPr>
        <w:t xml:space="preserve">采用了优化过的开放定址法（带紧凑存储与再散列）。</w:t>
      </w:r>
    </w:p>
    <w:p>
      <w:pPr>
        <w:pStyle w:val="Compact"/>
        <w:numPr>
          <w:ilvl w:val="0"/>
          <w:numId w:val="1058"/>
        </w:numPr>
      </w:pPr>
      <w:r>
        <w:rPr>
          <w:rFonts w:hint="eastAsia"/>
          <w:b/>
          <w:bCs/>
        </w:rPr>
        <w:t xml:space="preserve">与平衡树的对比</w:t>
      </w:r>
      <w:r>
        <w:rPr>
          <w:rFonts w:hint="eastAsia"/>
        </w:rPr>
        <w:t xml:space="preserve">：哈希表在平均意义上提供</w:t>
      </w:r>
      <w:r>
        <w:t xml:space="preserve"> </w:t>
      </w:r>
      <m:oMath>
        <m:r>
          <m:t>O</m:t>
        </m:r>
        <m:d>
          <m:dPr>
            <m:begChr m:val="("/>
            <m:sepChr m:val=""/>
            <m:endChr m:val=")"/>
            <m:grow/>
          </m:dPr>
          <m:e>
            <m:r>
              <m:t>1</m:t>
            </m:r>
          </m:e>
        </m:d>
      </m:oMath>
      <w:r>
        <w:t xml:space="preserve"> </w:t>
      </w:r>
      <w:r>
        <w:rPr>
          <w:rFonts w:hint="eastAsia"/>
        </w:rPr>
        <w:t xml:space="preserve">查询/插入，优于平衡树的</w:t>
      </w:r>
      <w:r>
        <w:t xml:space="preserve"> </w:t>
      </w:r>
      <m:oMath>
        <m:r>
          <m:t>O</m:t>
        </m:r>
        <m:d>
          <m:dPr>
            <m:begChr m:val="("/>
            <m:sepChr m:val=""/>
            <m:endChr m:val=")"/>
            <m:grow/>
          </m:dPr>
          <m:e>
            <m:r>
              <m:rPr>
                <m:sty m:val="p"/>
              </m:rPr>
              <m:t>log</m:t>
            </m:r>
            <m:r>
              <m:t>n</m:t>
            </m:r>
          </m:e>
        </m:d>
      </m:oMath>
      <w:r>
        <w:rPr>
          <w:rFonts w:hint="eastAsia"/>
        </w:rPr>
        <w:t xml:space="preserve">，但不支持有序遍历、范围查询等操作。若应用需要有序性或最坏情况保证，则红黑树（5.3</w:t>
      </w:r>
      <w:r>
        <w:t xml:space="preserve"> </w:t>
      </w:r>
      <w:r>
        <w:rPr>
          <w:rFonts w:hint="eastAsia"/>
        </w:rPr>
        <w:t xml:space="preserve">节）或</w:t>
      </w:r>
      <w:r>
        <w:t xml:space="preserve"> B </w:t>
      </w:r>
      <w:r>
        <w:rPr>
          <w:rFonts w:hint="eastAsia"/>
        </w:rPr>
        <w:t xml:space="preserve">树（第</w:t>
      </w:r>
      <w:r>
        <w:t xml:space="preserve"> 6 </w:t>
      </w:r>
      <w:r>
        <w:rPr>
          <w:rFonts w:hint="eastAsia"/>
        </w:rPr>
        <w:t xml:space="preserve">章）更合适。此对比为</w:t>
      </w:r>
      <w:r>
        <w:t xml:space="preserve"> 7.3 </w:t>
      </w:r>
      <w:r>
        <w:rPr>
          <w:rFonts w:hint="eastAsia"/>
        </w:rPr>
        <w:t xml:space="preserve">节布隆过滤器的定位提供了参照——布隆过滤器在空间极受限的场景下进一步牺牲了确定性，换取了比哈希表更极致的空间效率。</w:t>
      </w:r>
    </w:p>
    <w:p>
      <w:r>
        <w:pict>
          <v:rect style="width:0;height:1.5pt" o:hralign="center" o:hrstd="t" o:hr="t"/>
        </w:pict>
      </w:r>
    </w:p>
    <w:bookmarkEnd w:id="195"/>
    <w:bookmarkStart w:id="196" w:name="题型框-5"/>
    <w:p>
      <w:pPr>
        <w:pStyle w:val="Heading2"/>
      </w:pPr>
      <w:r>
        <w:t xml:space="preserve">7.2.8 408 </w:t>
      </w:r>
      <w:r>
        <w:rPr>
          <w:rFonts w:hint="eastAsia"/>
        </w:rPr>
        <w:t xml:space="preserve">题型框</w:t>
      </w:r>
    </w:p>
    <w:p>
      <w:pPr>
        <w:pStyle w:val="FirstParagraph"/>
      </w:pPr>
      <w:r>
        <w:rPr>
          <w:rFonts w:hint="eastAsia"/>
          <w:b/>
          <w:bCs/>
        </w:rPr>
        <w:t xml:space="preserve">高频考点</w:t>
      </w:r>
      <w:r>
        <w:rPr>
          <w:rFonts w:hint="eastAsia"/>
        </w:rPr>
        <w:t xml:space="preserve">：装填因子的定义、链址法/开放定址法的平均查找长度公式。本节的理论推导是</w:t>
      </w:r>
      <w:r>
        <w:t xml:space="preserve"> 408 </w:t>
      </w:r>
      <w:r>
        <w:rPr>
          <w:rFonts w:hint="eastAsia"/>
        </w:rPr>
        <w:t xml:space="preserve">命题的核心题库来源，常考题型包括：</w:t>
      </w:r>
      <w:r>
        <w:t xml:space="preserve"> </w:t>
      </w:r>
      <w:r>
        <w:t xml:space="preserve">1. </w:t>
      </w:r>
      <w:r>
        <w:rPr>
          <w:rFonts w:hint="eastAsia"/>
        </w:rPr>
        <w:t xml:space="preserve">给定哈希表长</w:t>
      </w:r>
      <w:r>
        <w:t xml:space="preserve"> </w:t>
      </w:r>
      <m:oMath>
        <m:r>
          <m:t>m</m:t>
        </m:r>
      </m:oMath>
      <w:r>
        <w:t xml:space="preserve"> </w:t>
      </w:r>
      <w:r>
        <w:rPr>
          <w:rFonts w:hint="eastAsia"/>
        </w:rPr>
        <w:t xml:space="preserve">和键数</w:t>
      </w:r>
      <w:r>
        <w:t xml:space="preserve"> </w:t>
      </w:r>
      <m:oMath>
        <m:r>
          <m:t>n</m:t>
        </m:r>
      </m:oMath>
      <w:r>
        <w:rPr>
          <w:rFonts w:hint="eastAsia"/>
        </w:rPr>
        <w:t xml:space="preserve">，求等概率下链址法成功/不成功查找的平均比较次数。</w:t>
      </w:r>
      <w:r>
        <w:t xml:space="preserve"> </w:t>
      </w:r>
      <w:r>
        <w:t xml:space="preserve">2. </w:t>
      </w:r>
      <w:r>
        <w:rPr>
          <w:rFonts w:hint="eastAsia"/>
        </w:rPr>
        <w:t xml:space="preserve">给定开放定址法的装填因子，求期望探测次数；解释为何开放定址法要求</w:t>
      </w:r>
      <w:r>
        <w:t xml:space="preserve"> </w:t>
      </w:r>
      <m:oMath>
        <m:r>
          <m:t>α</m:t>
        </m:r>
        <m:r>
          <m:rPr>
            <m:sty m:val="p"/>
          </m:rPr>
          <m:t>&lt;</m:t>
        </m:r>
        <m:r>
          <m:t>1</m:t>
        </m:r>
      </m:oMath>
      <w:r>
        <w:t xml:space="preserve">。</w:t>
      </w:r>
      <w:r>
        <w:t xml:space="preserve"> </w:t>
      </w:r>
      <w:r>
        <w:t xml:space="preserve">3. </w:t>
      </w:r>
      <w:r>
        <w:rPr>
          <w:rFonts w:hint="eastAsia"/>
        </w:rPr>
        <w:t xml:space="preserve">分析再散列的成本，判断插入的摊还复杂度。</w:t>
      </w:r>
    </w:p>
    <w:p>
      <w:pPr>
        <w:pStyle w:val="BodyText"/>
      </w:pPr>
      <w:r>
        <w:rPr>
          <w:rFonts w:hint="eastAsia"/>
          <w:b/>
          <w:bCs/>
        </w:rPr>
        <w:t xml:space="preserve">真题风格示例</w:t>
      </w:r>
      <w:r>
        <w:rPr>
          <w:rFonts w:hint="eastAsia"/>
        </w:rPr>
        <w:t xml:space="preserve">：设哈希表长</w:t>
      </w:r>
      <w:r>
        <w:t xml:space="preserve"> </w:t>
      </w:r>
      <m:oMath>
        <m:r>
          <m:t>m</m:t>
        </m:r>
        <m:r>
          <m:rPr>
            <m:sty m:val="p"/>
          </m:rPr>
          <m:t>=</m:t>
        </m:r>
        <m:r>
          <m:t>11</m:t>
        </m:r>
      </m:oMath>
      <w:r>
        <w:rPr>
          <w:rFonts w:hint="eastAsia"/>
        </w:rPr>
        <w:t xml:space="preserve">，已有</w:t>
      </w:r>
      <w:r>
        <w:t xml:space="preserve"> </w:t>
      </w:r>
      <m:oMath>
        <m:r>
          <m:t>n</m:t>
        </m:r>
        <m:r>
          <m:rPr>
            <m:sty m:val="p"/>
          </m:rPr>
          <m:t>=</m:t>
        </m:r>
        <m:r>
          <m:t>7</m:t>
        </m:r>
      </m:oMath>
      <w:r>
        <w:t xml:space="preserve"> </w:t>
      </w:r>
      <w:r>
        <w:rPr>
          <w:rFonts w:hint="eastAsia"/>
        </w:rPr>
        <w:t xml:space="preserve">个记录，采用线性探测法。问在等概率条件下，一次成功查找的平均探测次数是多少？（假设哈希函数均匀，给出近似公式</w:t>
      </w:r>
      <w:r>
        <w:t xml:space="preserve"> </w:t>
      </w:r>
      <m:oMath>
        <m:f>
          <m:fPr>
            <m:type m:val="bar"/>
          </m:fPr>
          <m:num>
            <m:r>
              <m:t>1</m:t>
            </m:r>
          </m:num>
          <m:den>
            <m:r>
              <m:t>2</m:t>
            </m:r>
          </m:den>
        </m:f>
        <m:d>
          <m:dPr>
            <m:begChr m:val="("/>
            <m:sepChr m:val=""/>
            <m:endChr m:val=")"/>
            <m:grow/>
          </m:dPr>
          <m:e>
            <m:r>
              <m:t>1</m:t>
            </m:r>
            <m:r>
              <m:rPr>
                <m:sty m:val="p"/>
              </m:rPr>
              <m:t>+</m:t>
            </m:r>
            <m:f>
              <m:fPr>
                <m:type m:val="bar"/>
              </m:fPr>
              <m:num>
                <m:r>
                  <m:t>1</m:t>
                </m:r>
              </m:num>
              <m:den>
                <m:r>
                  <m:t>1</m:t>
                </m:r>
                <m:r>
                  <m:rPr>
                    <m:sty m:val="p"/>
                  </m:rPr>
                  <m:t>−</m:t>
                </m:r>
                <m:r>
                  <m:t>α</m:t>
                </m:r>
              </m:den>
            </m:f>
          </m:e>
        </m:d>
      </m:oMath>
      <w:r>
        <w:t xml:space="preserve"> </w:t>
      </w:r>
      <w:r>
        <w:rPr>
          <w:rFonts w:hint="eastAsia"/>
        </w:rPr>
        <w:t xml:space="preserve">或按具体分布计算）。解答：</w:t>
      </w:r>
      <m:oMath>
        <m:r>
          <m:t>α</m:t>
        </m:r>
        <m:r>
          <m:rPr>
            <m:sty m:val="p"/>
          </m:rPr>
          <m:t>=</m:t>
        </m:r>
        <m:r>
          <m:t>7</m:t>
        </m:r>
        <m:r>
          <m:rPr>
            <m:sty m:val="p"/>
          </m:rPr>
          <m:t>/</m:t>
        </m:r>
        <m:r>
          <m:t>11</m:t>
        </m:r>
        <m:r>
          <m:rPr>
            <m:sty m:val="p"/>
          </m:rPr>
          <m:t>≈</m:t>
        </m:r>
        <m:r>
          <m:t>0.636</m:t>
        </m:r>
      </m:oMath>
      <w:r>
        <w:rPr>
          <w:rFonts w:hint="eastAsia"/>
        </w:rPr>
        <w:t xml:space="preserve">，成功查找近似</w:t>
      </w:r>
      <w:r>
        <w:t xml:space="preserve"> </w:t>
      </w:r>
      <m:oMath>
        <m:r>
          <m:t>0.5</m:t>
        </m:r>
        <m:d>
          <m:dPr>
            <m:begChr m:val="("/>
            <m:sepChr m:val=""/>
            <m:endChr m:val=")"/>
            <m:grow/>
          </m:dPr>
          <m:e>
            <m:r>
              <m:t>1</m:t>
            </m:r>
            <m:r>
              <m:rPr>
                <m:sty m:val="p"/>
              </m:rPr>
              <m:t>+</m:t>
            </m:r>
            <m:r>
              <m:t>1</m:t>
            </m:r>
            <m:r>
              <m:rPr>
                <m:sty m:val="p"/>
              </m:rPr>
              <m:t>/</m:t>
            </m:r>
            <m:d>
              <m:dPr>
                <m:begChr m:val="("/>
                <m:sepChr m:val=""/>
                <m:endChr m:val=")"/>
                <m:grow/>
              </m:dPr>
              <m:e>
                <m:r>
                  <m:t>1</m:t>
                </m:r>
                <m:r>
                  <m:rPr>
                    <m:sty m:val="p"/>
                  </m:rPr>
                  <m:t>−</m:t>
                </m:r>
                <m:r>
                  <m:t>0.636</m:t>
                </m:r>
              </m:e>
            </m:d>
          </m:e>
        </m:d>
        <m:r>
          <m:rPr>
            <m:sty m:val="p"/>
          </m:rPr>
          <m:t>=</m:t>
        </m:r>
        <m:r>
          <m:t>0.5</m:t>
        </m:r>
        <m:d>
          <m:dPr>
            <m:begChr m:val="("/>
            <m:sepChr m:val=""/>
            <m:endChr m:val=")"/>
            <m:grow/>
          </m:dPr>
          <m:e>
            <m:r>
              <m:t>1</m:t>
            </m:r>
            <m:r>
              <m:rPr>
                <m:sty m:val="p"/>
              </m:rPr>
              <m:t>+</m:t>
            </m:r>
            <m:r>
              <m:t>2.75</m:t>
            </m:r>
          </m:e>
        </m:d>
        <m:r>
          <m:rPr>
            <m:sty m:val="p"/>
          </m:rPr>
          <m:t>=</m:t>
        </m:r>
        <m:r>
          <m:t>1.875</m:t>
        </m:r>
      </m:oMath>
      <w:r>
        <w:t xml:space="preserve">。</w:t>
      </w:r>
    </w:p>
    <w:p>
      <w:r>
        <w:pict>
          <v:rect style="width:0;height:1.5pt" o:hralign="center" o:hrstd="t" o:hr="t"/>
        </w:pict>
      </w:r>
    </w:p>
    <w:bookmarkEnd w:id="196"/>
    <w:bookmarkStart w:id="197" w:name="习题-1"/>
    <w:p>
      <w:pPr>
        <w:pStyle w:val="Heading2"/>
      </w:pPr>
      <w:r>
        <w:t xml:space="preserve">7.2.9 </w:t>
      </w:r>
      <w:r>
        <w:rPr>
          <w:rFonts w:hint="eastAsia"/>
        </w:rPr>
        <w:t xml:space="preserve">习题</w:t>
      </w:r>
    </w:p>
    <w:p>
      <w:pPr>
        <w:pStyle w:val="FirstParagraph"/>
      </w:pPr>
      <w:r>
        <w:rPr>
          <w:rFonts w:hint="eastAsia"/>
          <w:b/>
          <w:bCs/>
        </w:rPr>
        <w:t xml:space="preserve">习题</w:t>
      </w:r>
      <w:r>
        <w:rPr>
          <w:b/>
          <w:bCs/>
        </w:rPr>
        <w:t xml:space="preserve"> 7.2</w:t>
      </w:r>
      <w:r>
        <w:t xml:space="preserve"> </w:t>
      </w:r>
      <w:r>
        <w:t xml:space="preserve">1. </w:t>
      </w:r>
      <w:r>
        <w:rPr>
          <w:rFonts w:hint="eastAsia"/>
        </w:rPr>
        <w:t xml:space="preserve">在链址法中，若</w:t>
      </w:r>
      <w:r>
        <w:t xml:space="preserve"> </w:t>
      </w:r>
      <m:oMath>
        <m:r>
          <m:t>n</m:t>
        </m:r>
        <m:r>
          <m:rPr>
            <m:sty m:val="p"/>
          </m:rPr>
          <m:t>=</m:t>
        </m:r>
        <m:r>
          <m:t>1000</m:t>
        </m:r>
      </m:oMath>
      <w:r>
        <w:t xml:space="preserve">,</w:t>
      </w:r>
      <w:r>
        <w:t xml:space="preserve"> </w:t>
      </w:r>
      <m:oMath>
        <m:r>
          <m:t>m</m:t>
        </m:r>
        <m:r>
          <m:rPr>
            <m:sty m:val="p"/>
          </m:rPr>
          <m:t>=</m:t>
        </m:r>
        <m:r>
          <m:t>200</m:t>
        </m:r>
      </m:oMath>
      <w:r>
        <w:rPr>
          <w:rFonts w:hint="eastAsia"/>
        </w:rPr>
        <w:t xml:space="preserve">，求一次不成功查找的期望比较次数。</w:t>
      </w:r>
      <w:r>
        <w:t xml:space="preserve"> </w:t>
      </w:r>
      <w:r>
        <w:t xml:space="preserve">2. </w:t>
      </w:r>
      <w:r>
        <w:rPr>
          <w:rFonts w:hint="eastAsia"/>
        </w:rPr>
        <w:t xml:space="preserve">证明：在均匀探测假设下，开放定址不成功查找期望探测次数为</w:t>
      </w:r>
      <w:r>
        <w:t xml:space="preserve"> </w:t>
      </w:r>
      <m:oMath>
        <m:f>
          <m:fPr>
            <m:type m:val="bar"/>
          </m:fPr>
          <m:num>
            <m:r>
              <m:t>1</m:t>
            </m:r>
          </m:num>
          <m:den>
            <m:r>
              <m:t>1</m:t>
            </m:r>
            <m:r>
              <m:rPr>
                <m:sty m:val="p"/>
              </m:rPr>
              <m:t>−</m:t>
            </m:r>
            <m:r>
              <m:t>α</m:t>
            </m:r>
          </m:den>
        </m:f>
      </m:oMath>
      <w:r>
        <w:t xml:space="preserve"> </w:t>
      </w:r>
      <w:r>
        <w:rPr>
          <w:rFonts w:hint="eastAsia"/>
        </w:rPr>
        <w:t xml:space="preserve">成立需要</w:t>
      </w:r>
      <w:r>
        <w:t xml:space="preserve"> </w:t>
      </w:r>
      <m:oMath>
        <m:r>
          <m:t>α</m:t>
        </m:r>
        <m:r>
          <m:rPr>
            <m:sty m:val="p"/>
          </m:rPr>
          <m:t>&lt;</m:t>
        </m:r>
        <m:r>
          <m:t>1</m:t>
        </m:r>
      </m:oMath>
      <w:r>
        <w:t xml:space="preserve">。</w:t>
      </w:r>
      <w:r>
        <w:t xml:space="preserve"> </w:t>
      </w:r>
      <w:r>
        <w:t xml:space="preserve">3. </w:t>
      </w:r>
      <w:r>
        <w:rPr>
          <w:rFonts w:hint="eastAsia"/>
        </w:rPr>
        <w:t xml:space="preserve">解释为什么再散列后哈希表的摊还代价为</w:t>
      </w:r>
      <w:r>
        <w:t xml:space="preserve"> </w:t>
      </w:r>
      <m:oMath>
        <m:r>
          <m:t>O</m:t>
        </m:r>
        <m:d>
          <m:dPr>
            <m:begChr m:val="("/>
            <m:sepChr m:val=""/>
            <m:endChr m:val=")"/>
            <m:grow/>
          </m:dPr>
          <m:e>
            <m:r>
              <m:t>1</m:t>
            </m:r>
          </m:e>
        </m:d>
      </m:oMath>
      <w:r>
        <w:rPr>
          <w:rFonts w:hint="eastAsia"/>
        </w:rPr>
        <w:t xml:space="preserve">，并说明势方法可以给出同样的结论（提示：选取势函数</w:t>
      </w:r>
      <w:r>
        <w:t xml:space="preserve"> </w:t>
      </w:r>
      <m:oMath>
        <m:r>
          <m:t>Φ</m:t>
        </m:r>
        <m:d>
          <m:dPr>
            <m:begChr m:val="("/>
            <m:sepChr m:val=""/>
            <m:endChr m:val=")"/>
            <m:grow/>
          </m:dPr>
          <m:e>
            <m:r>
              <m:t>T</m:t>
            </m:r>
          </m:e>
        </m:d>
        <m:r>
          <m:rPr>
            <m:sty m:val="p"/>
          </m:rPr>
          <m:t>=</m:t>
        </m:r>
        <m:r>
          <m:t>2</m:t>
        </m:r>
        <m:d>
          <m:dPr>
            <m:begChr m:val="|"/>
            <m:sepChr m:val=""/>
            <m:endChr m:val="|"/>
            <m:grow/>
          </m:dPr>
          <m:e>
            <m:r>
              <m:t>T</m:t>
            </m:r>
            <m:r>
              <m:rPr>
                <m:sty m:val="p"/>
              </m:rPr>
              <m:t>.</m:t>
            </m:r>
            <m:r>
              <m:t>n</m:t>
            </m:r>
          </m:e>
        </m:d>
        <m:r>
          <m:rPr>
            <m:sty m:val="p"/>
          </m:rPr>
          <m:t>−</m:t>
        </m:r>
        <m:d>
          <m:dPr>
            <m:begChr m:val="|"/>
            <m:sepChr m:val=""/>
            <m:endChr m:val="|"/>
            <m:grow/>
          </m:dPr>
          <m:e>
            <m:r>
              <m:t>T</m:t>
            </m:r>
            <m:r>
              <m:rPr>
                <m:sty m:val="p"/>
              </m:rPr>
              <m:t>.</m:t>
            </m:r>
            <m:r>
              <m:t>t</m:t>
            </m:r>
            <m:r>
              <m:t>a</m:t>
            </m:r>
            <m:r>
              <m:t>b</m:t>
            </m:r>
            <m:r>
              <m:t>l</m:t>
            </m:r>
            <m:r>
              <m:t>e</m:t>
            </m:r>
          </m:e>
        </m:d>
      </m:oMath>
      <w:r>
        <w:rPr>
          <w:rFonts w:hint="eastAsia"/>
        </w:rPr>
        <w:t xml:space="preserve">）。</w:t>
      </w:r>
      <w:r>
        <w:t xml:space="preserve"> </w:t>
      </w:r>
      <w:r>
        <w:t xml:space="preserve">4. </w:t>
      </w:r>
      <w:r>
        <w:rPr>
          <w:rFonts w:hint="eastAsia"/>
        </w:rPr>
        <w:t xml:space="preserve">编写一个简单的程序，模拟链址法哈希表在</w:t>
      </w:r>
      <w:r>
        <w:t xml:space="preserve"> </w:t>
      </w:r>
      <m:oMath>
        <m:r>
          <m:t>α</m:t>
        </m:r>
        <m:r>
          <m:rPr>
            <m:sty m:val="p"/>
          </m:rPr>
          <m:t>=</m:t>
        </m:r>
        <m:r>
          <m:t>0.5</m:t>
        </m:r>
        <m:r>
          <m:rPr>
            <m:sty m:val="p"/>
          </m:rPr>
          <m:t>,</m:t>
        </m:r>
        <m:r>
          <m:t>1</m:t>
        </m:r>
        <m:r>
          <m:rPr>
            <m:sty m:val="p"/>
          </m:rPr>
          <m:t>,</m:t>
        </m:r>
        <m:r>
          <m:t>2</m:t>
        </m:r>
      </m:oMath>
      <w:r>
        <w:t xml:space="preserve"> </w:t>
      </w:r>
      <w:r>
        <w:rPr>
          <w:rFonts w:hint="eastAsia"/>
        </w:rPr>
        <w:t xml:space="preserve">时的不成功查找平均比较次数，并与理论值比较。</w:t>
      </w:r>
    </w:p>
    <w:p>
      <w:pPr>
        <w:pStyle w:val="BodyText"/>
      </w:pPr>
      <w:r>
        <w:rPr>
          <w:rFonts w:hint="eastAsia"/>
          <w:b/>
          <w:bCs/>
        </w:rPr>
        <w:t xml:space="preserve">提示与解答</w:t>
      </w:r>
      <w:r>
        <w:t xml:space="preserve"> </w:t>
      </w:r>
      <w:r>
        <w:t xml:space="preserve">1. </w:t>
      </w:r>
      <w:r>
        <w:rPr>
          <w:rFonts w:hint="eastAsia"/>
        </w:rPr>
        <w:t xml:space="preserve">期望比较次数</w:t>
      </w:r>
      <w:r>
        <w:t xml:space="preserve"> </w:t>
      </w:r>
      <m:oMath>
        <m:r>
          <m:t>1</m:t>
        </m:r>
        <m:r>
          <m:rPr>
            <m:sty m:val="p"/>
          </m:rPr>
          <m:t>+</m:t>
        </m:r>
        <m:r>
          <m:t>α</m:t>
        </m:r>
        <m:r>
          <m:rPr>
            <m:sty m:val="p"/>
          </m:rPr>
          <m:t>=</m:t>
        </m:r>
        <m:r>
          <m:t>1</m:t>
        </m:r>
        <m:r>
          <m:rPr>
            <m:sty m:val="p"/>
          </m:rPr>
          <m:t>+</m:t>
        </m:r>
        <m:r>
          <m:t>1000</m:t>
        </m:r>
        <m:r>
          <m:rPr>
            <m:sty m:val="p"/>
          </m:rPr>
          <m:t>/</m:t>
        </m:r>
        <m:r>
          <m:t>200</m:t>
        </m:r>
        <m:r>
          <m:rPr>
            <m:sty m:val="p"/>
          </m:rPr>
          <m:t>=</m:t>
        </m:r>
        <m:r>
          <m:t>6</m:t>
        </m:r>
      </m:oMath>
      <w:r>
        <w:t xml:space="preserve">。</w:t>
      </w:r>
      <w:r>
        <w:t xml:space="preserve"> </w:t>
      </w:r>
      <w:r>
        <w:t xml:space="preserve">2. </w:t>
      </w:r>
      <w:r>
        <w:rPr>
          <w:rFonts w:hint="eastAsia"/>
        </w:rPr>
        <w:t xml:space="preserve">因为不等式推导中用到</w:t>
      </w:r>
      <w:r>
        <w:t xml:space="preserve"> </w:t>
      </w:r>
      <m:oMath>
        <m:r>
          <m:t>α</m:t>
        </m:r>
        <m:r>
          <m:rPr>
            <m:sty m:val="p"/>
          </m:rPr>
          <m:t>&lt;</m:t>
        </m:r>
        <m:r>
          <m:t>1</m:t>
        </m:r>
      </m:oMath>
      <w:r>
        <w:t xml:space="preserve"> </w:t>
      </w:r>
      <w:r>
        <w:rPr>
          <w:rFonts w:hint="eastAsia"/>
        </w:rPr>
        <w:t xml:space="preserve">以保证级数收敛；当</w:t>
      </w:r>
      <w:r>
        <w:t xml:space="preserve"> </w:t>
      </w:r>
      <m:oMath>
        <m:r>
          <m:t>α</m:t>
        </m:r>
        <m:r>
          <m:rPr>
            <m:sty m:val="p"/>
          </m:rPr>
          <m:t>=</m:t>
        </m:r>
        <m:r>
          <m:t>1</m:t>
        </m:r>
      </m:oMath>
      <w:r>
        <w:t xml:space="preserve"> </w:t>
      </w:r>
      <w:r>
        <w:rPr>
          <w:rFonts w:hint="eastAsia"/>
        </w:rPr>
        <w:t xml:space="preserve">时表满，不存在空槽，探测会无限循环。</w:t>
      </w:r>
      <w:r>
        <w:t xml:space="preserve"> </w:t>
      </w:r>
      <w:r>
        <w:t xml:space="preserve">3. </w:t>
      </w:r>
      <w:r>
        <w:rPr>
          <w:rFonts w:hint="eastAsia"/>
        </w:rPr>
        <w:t xml:space="preserve">势函数</w:t>
      </w:r>
      <w:r>
        <w:t xml:space="preserve"> </w:t>
      </w:r>
      <m:oMath>
        <m:r>
          <m:t>Φ</m:t>
        </m:r>
        <m:r>
          <m:rPr>
            <m:sty m:val="p"/>
          </m:rPr>
          <m:t>=</m:t>
        </m:r>
        <m:r>
          <m:t>2</m:t>
        </m:r>
        <m:r>
          <m:rPr>
            <m:sty m:val="p"/>
          </m:rPr>
          <m:t>⋅</m:t>
        </m:r>
        <m:r>
          <m:rPr>
            <m:nor/>
            <m:sty m:val="p"/>
          </m:rPr>
          <m:t>count</m:t>
        </m:r>
        <m:r>
          <m:rPr>
            <m:sty m:val="p"/>
          </m:rPr>
          <m:t>−</m:t>
        </m:r>
        <m:r>
          <m:rPr>
            <m:nor/>
            <m:sty m:val="p"/>
          </m:rPr>
          <m:t>size</m:t>
        </m:r>
      </m:oMath>
      <w:r>
        <w:rPr>
          <w:rFonts w:hint="eastAsia"/>
        </w:rPr>
        <w:t xml:space="preserve">。插入操作摊还代价</w:t>
      </w:r>
      <w:r>
        <w:t xml:space="preserve"> = </w:t>
      </w:r>
      <w:r>
        <w:rPr>
          <w:rFonts w:hint="eastAsia"/>
        </w:rPr>
        <w:t xml:space="preserve">实际代价</w:t>
      </w:r>
      <w:r>
        <w:t xml:space="preserve"> +</w:t>
      </w:r>
      <w:r>
        <w:t xml:space="preserve"> </w:t>
      </w:r>
      <m:oMath>
        <m:r>
          <m:t>Δ</m:t>
        </m:r>
        <m:r>
          <m:t>Φ</m:t>
        </m:r>
      </m:oMath>
      <w:r>
        <w:rPr>
          <w:rFonts w:hint="eastAsia"/>
        </w:rPr>
        <w:t xml:space="preserve">。普通插入：实际</w:t>
      </w:r>
      <w:r>
        <w:t xml:space="preserve"> </w:t>
      </w:r>
      <m:oMath>
        <m:r>
          <m:t>O</m:t>
        </m:r>
        <m:d>
          <m:dPr>
            <m:begChr m:val="("/>
            <m:sepChr m:val=""/>
            <m:endChr m:val=")"/>
            <m:grow/>
          </m:dPr>
          <m:e>
            <m:r>
              <m:t>1</m:t>
            </m:r>
          </m:e>
        </m:d>
      </m:oMath>
      <w:r>
        <w:rPr>
          <w:rFonts w:hint="eastAsia"/>
        </w:rPr>
        <w:t xml:space="preserve">，</w:t>
      </w:r>
      <m:oMath>
        <m:r>
          <m:t>Δ</m:t>
        </m:r>
        <m:r>
          <m:t>Φ</m:t>
        </m:r>
        <m:r>
          <m:rPr>
            <m:sty m:val="p"/>
          </m:rPr>
          <m:t>=</m:t>
        </m:r>
        <m:r>
          <m:t>2</m:t>
        </m:r>
        <m:r>
          <m:rPr>
            <m:sty m:val="p"/>
          </m:rPr>
          <m:t>−</m:t>
        </m:r>
        <m:r>
          <m:t>0</m:t>
        </m:r>
        <m:r>
          <m:rPr>
            <m:sty m:val="p"/>
          </m:rPr>
          <m:t>=</m:t>
        </m:r>
        <m:r>
          <m:t>2</m:t>
        </m:r>
      </m:oMath>
      <w:r>
        <w:rPr>
          <w:rFonts w:hint="eastAsia"/>
        </w:rPr>
        <w:t xml:space="preserve">，摊还</w:t>
      </w:r>
      <w:r>
        <w:t xml:space="preserve"> </w:t>
      </w:r>
      <m:oMath>
        <m:r>
          <m:t>O</m:t>
        </m:r>
        <m:d>
          <m:dPr>
            <m:begChr m:val="("/>
            <m:sepChr m:val=""/>
            <m:endChr m:val=")"/>
            <m:grow/>
          </m:dPr>
          <m:e>
            <m:r>
              <m:t>1</m:t>
            </m:r>
          </m:e>
        </m:d>
      </m:oMath>
      <w:r>
        <w:rPr>
          <w:rFonts w:hint="eastAsia"/>
        </w:rPr>
        <w:t xml:space="preserve">。扩容时：实际代价</w:t>
      </w:r>
      <w:r>
        <w:t xml:space="preserve"> </w:t>
      </w:r>
      <m:oMath>
        <m:r>
          <m:t>O</m:t>
        </m:r>
        <m:d>
          <m:dPr>
            <m:begChr m:val="("/>
            <m:sepChr m:val=""/>
            <m:endChr m:val=")"/>
            <m:grow/>
          </m:dPr>
          <m:e>
            <m:r>
              <m:t>m</m:t>
            </m:r>
          </m:e>
        </m:d>
      </m:oMath>
      <w:r>
        <w:rPr>
          <w:rFonts w:hint="eastAsia"/>
        </w:rPr>
        <w:t xml:space="preserve">（复制元素），</w:t>
      </w:r>
      <m:oMath>
        <m:r>
          <m:t>Φ</m:t>
        </m:r>
      </m:oMath>
      <w:r>
        <w:t xml:space="preserve"> </w:t>
      </w:r>
      <w:r>
        <w:rPr>
          <w:rFonts w:hint="eastAsia"/>
        </w:rPr>
        <w:t xml:space="preserve">从</w:t>
      </w:r>
      <w:r>
        <w:t xml:space="preserve"> </w:t>
      </w:r>
      <m:oMath>
        <m:r>
          <m:t>2</m:t>
        </m:r>
        <m:r>
          <m:t>m</m:t>
        </m:r>
        <m:r>
          <m:rPr>
            <m:sty m:val="p"/>
          </m:rPr>
          <m:t>−</m:t>
        </m:r>
        <m:r>
          <m:t>m</m:t>
        </m:r>
        <m:r>
          <m:rPr>
            <m:sty m:val="p"/>
          </m:rPr>
          <m:t>=</m:t>
        </m:r>
        <m:r>
          <m:t>m</m:t>
        </m:r>
      </m:oMath>
      <w:r>
        <w:t xml:space="preserve"> </w:t>
      </w:r>
      <w:r>
        <w:rPr>
          <w:rFonts w:hint="eastAsia"/>
        </w:rPr>
        <w:t xml:space="preserve">变为</w:t>
      </w:r>
      <w:r>
        <w:t xml:space="preserve"> </w:t>
      </w:r>
      <m:oMath>
        <m:r>
          <m:t>2</m:t>
        </m:r>
        <m:r>
          <m:rPr>
            <m:sty m:val="p"/>
          </m:rPr>
          <m:t>⋅</m:t>
        </m:r>
        <m:r>
          <m:t>0</m:t>
        </m:r>
        <m:r>
          <m:rPr>
            <m:sty m:val="p"/>
          </m:rPr>
          <m:t>−</m:t>
        </m:r>
        <m:r>
          <m:t>2</m:t>
        </m:r>
        <m:r>
          <m:t>m</m:t>
        </m:r>
        <m:r>
          <m:rPr>
            <m:sty m:val="p"/>
          </m:rPr>
          <m:t>=</m:t>
        </m:r>
        <m:r>
          <m:rPr>
            <m:sty m:val="p"/>
          </m:rPr>
          <m:t>−</m:t>
        </m:r>
        <m:r>
          <m:t>2</m:t>
        </m:r>
        <m:r>
          <m:t>m</m:t>
        </m:r>
      </m:oMath>
      <w:r>
        <w:rPr>
          <w:rFonts w:hint="eastAsia"/>
        </w:rPr>
        <w:t xml:space="preserve">（假设扩容后</w:t>
      </w:r>
      <w:r>
        <w:t xml:space="preserve"> </w:t>
      </w:r>
      <m:oMath>
        <m:r>
          <m:rPr>
            <m:nor/>
            <m:sty m:val="p"/>
          </m:rPr>
          <m:t>count</m:t>
        </m:r>
        <m:r>
          <m:rPr>
            <m:sty m:val="p"/>
          </m:rPr>
          <m:t>=</m:t>
        </m:r>
        <m:r>
          <m:t>0</m:t>
        </m:r>
      </m:oMath>
      <w:r>
        <w:t xml:space="preserve"> </w:t>
      </w:r>
      <w:r>
        <w:rPr>
          <w:rFonts w:hint="eastAsia"/>
        </w:rPr>
        <w:t xml:space="preserve">不对），更恰当的分析见</w:t>
      </w:r>
      <w:r>
        <w:t xml:space="preserve"> §1.3 </w:t>
      </w:r>
      <w:r>
        <w:rPr>
          <w:rFonts w:hint="eastAsia"/>
        </w:rPr>
        <w:t xml:space="preserve">势方法示例。</w:t>
      </w:r>
      <w:r>
        <w:t xml:space="preserve"> </w:t>
      </w:r>
      <w:r>
        <w:t xml:space="preserve">4. </w:t>
      </w:r>
      <w:r>
        <w:rPr>
          <w:rFonts w:hint="eastAsia"/>
        </w:rPr>
        <w:t xml:space="preserve">实验代码略。</w:t>
      </w:r>
    </w:p>
    <w:p>
      <w:r>
        <w:pict>
          <v:rect style="width:0;height:1.5pt" o:hralign="center" o:hrstd="t" o:hr="t"/>
        </w:pict>
      </w:r>
    </w:p>
    <w:bookmarkEnd w:id="197"/>
    <w:bookmarkStart w:id="199" w:name="延伸阅读-3"/>
    <w:p>
      <w:pPr>
        <w:pStyle w:val="Heading2"/>
      </w:pPr>
      <w:r>
        <w:t xml:space="preserve">7.2.10 </w:t>
      </w:r>
      <w:r>
        <w:rPr>
          <w:rFonts w:hint="eastAsia"/>
        </w:rPr>
        <w:t xml:space="preserve">延伸阅读</w:t>
      </w:r>
    </w:p>
    <w:p>
      <w:pPr>
        <w:pStyle w:val="Compact"/>
        <w:numPr>
          <w:ilvl w:val="0"/>
          <w:numId w:val="1059"/>
        </w:numPr>
      </w:pPr>
      <w:r>
        <w:t xml:space="preserve">CLRS </w:t>
      </w:r>
      <w:r>
        <w:rPr>
          <w:rFonts w:hint="eastAsia"/>
        </w:rPr>
        <w:t xml:space="preserve">第</w:t>
      </w:r>
      <w:r>
        <w:t xml:space="preserve"> 11 </w:t>
      </w:r>
      <w:r>
        <w:rPr>
          <w:rFonts w:hint="eastAsia"/>
        </w:rPr>
        <w:t xml:space="preserve">章对散列分析给出了详尽推导，包括链址法和开放定址法的全部期望公式及证明。</w:t>
      </w:r>
    </w:p>
    <w:p>
      <w:pPr>
        <w:pStyle w:val="Compact"/>
        <w:numPr>
          <w:ilvl w:val="0"/>
          <w:numId w:val="1059"/>
        </w:numPr>
      </w:pPr>
      <w:r>
        <w:t xml:space="preserve">Sedgewick &amp; </w:t>
      </w:r>
      <w:r>
        <w:rPr>
          <w:rFonts w:hint="eastAsia"/>
        </w:rPr>
        <w:t xml:space="preserve">Wayne《Algorithms》提供了散列表操作的</w:t>
      </w:r>
      <w:r>
        <w:t xml:space="preserve"> Java </w:t>
      </w:r>
      <w:r>
        <w:rPr>
          <w:rFonts w:hint="eastAsia"/>
        </w:rPr>
        <w:t xml:space="preserve">实现及经验性能曲线。</w:t>
      </w:r>
    </w:p>
    <w:p>
      <w:pPr>
        <w:pStyle w:val="Compact"/>
        <w:numPr>
          <w:ilvl w:val="0"/>
          <w:numId w:val="1059"/>
        </w:numPr>
      </w:pPr>
      <w:r>
        <w:rPr>
          <w:rFonts w:hint="eastAsia"/>
        </w:rPr>
        <w:t xml:space="preserve">邓俊辉《数据结构（C++</w:t>
      </w:r>
      <w:r>
        <w:t xml:space="preserve"> </w:t>
      </w:r>
      <w:r>
        <w:rPr>
          <w:rFonts w:hint="eastAsia"/>
        </w:rPr>
        <w:t xml:space="preserve">语言版）》讨论了装填因子与再散列策略的实际选取建议。</w:t>
      </w:r>
    </w:p>
    <w:p>
      <w:pPr>
        <w:pStyle w:val="Compact"/>
        <w:numPr>
          <w:ilvl w:val="0"/>
          <w:numId w:val="1059"/>
        </w:numPr>
      </w:pPr>
      <w:r>
        <w:rPr>
          <w:rFonts w:hint="eastAsia"/>
        </w:rPr>
        <w:t xml:space="preserve">《从位到物联》第</w:t>
      </w:r>
      <w:r>
        <w:t xml:space="preserve"> 4 </w:t>
      </w:r>
      <w:r>
        <w:rPr>
          <w:rFonts w:hint="eastAsia"/>
        </w:rPr>
        <w:t xml:space="preserve">章的期望分析与指示变量技巧可温习。</w:t>
      </w:r>
    </w:p>
    <w:bookmarkStart w:id="198" w:name="布隆过滤器工程408习题小结延伸"/>
    <w:p>
      <w:pPr>
        <w:pStyle w:val="Heading3"/>
      </w:pPr>
      <w:r>
        <w:t xml:space="preserve">7.3 </w:t>
      </w:r>
      <w:r>
        <w:rPr>
          <w:rFonts w:hint="eastAsia"/>
        </w:rPr>
        <w:t xml:space="preserve">布隆过滤器·工程·408·习题·小结·延伸</w:t>
      </w:r>
    </w:p>
    <w:p>
      <w:pPr>
        <w:pStyle w:val="FirstParagraph"/>
      </w:pPr>
      <w:r>
        <w:rPr>
          <w:rFonts w:hint="eastAsia"/>
        </w:rPr>
        <w:t xml:space="preserve">布隆过滤器（Bloom</w:t>
      </w:r>
      <w:r>
        <w:t xml:space="preserve"> </w:t>
      </w:r>
      <w:r>
        <w:rPr>
          <w:rFonts w:hint="eastAsia"/>
        </w:rPr>
        <w:t xml:space="preserve">filter）并非散列表的替代品，而是对“空间极其有限”这一极端需求的回应。在许多索引和缓存系统中，我们并不关心元素本身的值，只关心“某个键是否可能存在”——例如，磁盘上有无此记录、URL</w:t>
      </w:r>
      <w:r>
        <w:t xml:space="preserve"> </w:t>
      </w:r>
      <w:r>
        <w:rPr>
          <w:rFonts w:hint="eastAsia"/>
        </w:rPr>
        <w:t xml:space="preserve">是否已爬取、数据库</w:t>
      </w:r>
      <w:r>
        <w:t xml:space="preserve"> SSTable </w:t>
      </w:r>
      <w:r>
        <w:rPr>
          <w:rFonts w:hint="eastAsia"/>
        </w:rPr>
        <w:t xml:space="preserve">是否可能包含该</w:t>
      </w:r>
      <w:r>
        <w:t xml:space="preserve"> </w:t>
      </w:r>
      <w:r>
        <w:rPr>
          <w:rFonts w:hint="eastAsia"/>
        </w:rPr>
        <w:t xml:space="preserve">key。若用散列表精确存储集合，内存开销是</w:t>
      </w:r>
      <w:r>
        <w:t xml:space="preserve"> </w:t>
      </w:r>
      <m:oMath>
        <m:r>
          <m:t>O</m:t>
        </m:r>
        <m:d>
          <m:dPr>
            <m:begChr m:val="("/>
            <m:sepChr m:val=""/>
            <m:endChr m:val=")"/>
            <m:grow/>
          </m:dPr>
          <m:e>
            <m:d>
              <m:dPr>
                <m:begChr m:val="|"/>
                <m:sepChr m:val=""/>
                <m:endChr m:val="|"/>
                <m:grow/>
              </m:dPr>
              <m:e>
                <m:r>
                  <m:t>S</m:t>
                </m:r>
              </m:e>
            </m:d>
          </m:e>
        </m:d>
      </m:oMath>
      <w:r>
        <w:t xml:space="preserve"> </w:t>
      </w:r>
      <w:r>
        <w:rPr>
          <w:rFonts w:hint="eastAsia"/>
        </w:rPr>
        <w:t xml:space="preserve">个键的大小；而布隆过滤器用</w:t>
      </w:r>
      <w:r>
        <w:t xml:space="preserve"> </w:t>
      </w:r>
      <m:oMath>
        <m:r>
          <m:t>O</m:t>
        </m:r>
        <m:d>
          <m:dPr>
            <m:begChr m:val="("/>
            <m:sepChr m:val=""/>
            <m:endChr m:val=")"/>
            <m:grow/>
          </m:dPr>
          <m:e>
            <m:r>
              <m:t>n</m:t>
            </m:r>
          </m:e>
        </m:d>
      </m:oMath>
      <w:r>
        <w:t xml:space="preserve"> </w:t>
      </w:r>
      <w:r>
        <w:rPr>
          <w:rFonts w:hint="eastAsia"/>
        </w:rPr>
        <w:t xml:space="preserve">比特（而非字节）和恒定时间的概率性查询，将空间压缩到理论极限附近，代价是允许可控的假阳性（false</w:t>
      </w:r>
      <w:r>
        <w:t xml:space="preserve"> </w:t>
      </w:r>
      <w:r>
        <w:rPr>
          <w:rFonts w:hint="eastAsia"/>
        </w:rPr>
        <w:t xml:space="preserve">positive）——若回答“不存在”则一定不存在（无假阴性），若回答“可能存在”则有一定概率误报。这一节我们完整推导其假阳率，给出工程落点，并将散列表与平衡树做系统对比，最后附</w:t>
      </w:r>
      <w:r>
        <w:t xml:space="preserve"> 408 </w:t>
      </w:r>
      <w:r>
        <w:rPr>
          <w:rFonts w:hint="eastAsia"/>
        </w:rPr>
        <w:t xml:space="preserve">考法、习题和小结。前置依赖：第</w:t>
      </w:r>
      <w:r>
        <w:t xml:space="preserve"> 7.1 </w:t>
      </w:r>
      <w:r>
        <w:rPr>
          <w:rFonts w:hint="eastAsia"/>
        </w:rPr>
        <w:t xml:space="preserve">节的哈希函数与冲突概念、§7.2</w:t>
      </w:r>
      <w:r>
        <w:t xml:space="preserve"> </w:t>
      </w:r>
      <w:r>
        <w:rPr>
          <w:rFonts w:hint="eastAsia"/>
        </w:rPr>
        <w:t xml:space="preserve">的期望复杂度分析，以及第</w:t>
      </w:r>
      <w:r>
        <w:t xml:space="preserve"> 6 </w:t>
      </w:r>
      <w:r>
        <w:rPr>
          <w:rFonts w:hint="eastAsia"/>
        </w:rPr>
        <w:t xml:space="preserve">章</w:t>
      </w:r>
      <w:r>
        <w:t xml:space="preserve"> B </w:t>
      </w:r>
      <w:r>
        <w:rPr>
          <w:rFonts w:hint="eastAsia"/>
        </w:rPr>
        <w:t xml:space="preserve">树的</w:t>
      </w:r>
      <w:r>
        <w:t xml:space="preserve"> I/O </w:t>
      </w:r>
      <w:r>
        <w:rPr>
          <w:rFonts w:hint="eastAsia"/>
        </w:rPr>
        <w:t xml:space="preserve">视角；其中装填因子</w:t>
      </w:r>
      <w:r>
        <w:t xml:space="preserve"> </w:t>
      </w:r>
      <m:oMath>
        <m:r>
          <m:t>α</m:t>
        </m:r>
        <m:r>
          <m:rPr>
            <m:sty m:val="p"/>
          </m:rPr>
          <m:t>=</m:t>
        </m:r>
        <m:r>
          <m:t>n</m:t>
        </m:r>
        <m:r>
          <m:rPr>
            <m:sty m:val="p"/>
          </m:rPr>
          <m:t>/</m:t>
        </m:r>
        <m:r>
          <m:t>m</m:t>
        </m:r>
      </m:oMath>
      <w:r>
        <w:t xml:space="preserve"> </w:t>
      </w:r>
      <w:r>
        <w:rPr>
          <w:rFonts w:hint="eastAsia"/>
        </w:rPr>
        <w:t xml:space="preserve">已见</w:t>
      </w:r>
      <w:r>
        <w:t xml:space="preserve"> §7.1–7.2。</w:t>
      </w:r>
    </w:p>
    <w:p>
      <w:pPr>
        <w:pStyle w:val="BodyText"/>
      </w:pPr>
      <w:r>
        <w:rPr>
          <w:rFonts w:hint="eastAsia"/>
          <w:b/>
          <w:bCs/>
        </w:rPr>
        <w:t xml:space="preserve">布隆过滤器的结构与操作</w:t>
      </w:r>
      <w:r>
        <w:t xml:space="preserve"> </w:t>
      </w:r>
      <w:r>
        <w:rPr>
          <w:rFonts w:hint="eastAsia"/>
        </w:rPr>
        <w:t xml:space="preserve">设全集</w:t>
      </w:r>
      <w:r>
        <w:t xml:space="preserve"> </w:t>
      </w:r>
      <m:oMath>
        <m:r>
          <m:rPr>
            <m:sty m:val="p"/>
            <m:scr m:val="script"/>
          </m:rPr>
          <m:t>U</m:t>
        </m:r>
      </m:oMath>
      <w:r>
        <w:rPr>
          <w:rFonts w:hint="eastAsia"/>
        </w:rPr>
        <w:t xml:space="preserve">，布隆过滤器用一个长度为</w:t>
      </w:r>
      <w:r>
        <w:t xml:space="preserve"> </w:t>
      </w:r>
      <m:oMath>
        <m:r>
          <m:t>m</m:t>
        </m:r>
      </m:oMath>
      <w:r>
        <w:t xml:space="preserve"> </w:t>
      </w:r>
      <w:r>
        <w:rPr>
          <w:rFonts w:hint="eastAsia"/>
        </w:rPr>
        <w:t xml:space="preserve">的比特数组（初始全</w:t>
      </w:r>
      <w:r>
        <w:t xml:space="preserve"> </w:t>
      </w:r>
      <w:r>
        <w:rPr>
          <w:rFonts w:hint="eastAsia"/>
        </w:rPr>
        <w:t xml:space="preserve">0）表示集合</w:t>
      </w:r>
      <w:r>
        <w:t xml:space="preserve"> </w:t>
      </w:r>
      <m:oMath>
        <m:r>
          <m:t>S</m:t>
        </m:r>
        <m:r>
          <m:rPr>
            <m:sty m:val="p"/>
          </m:rPr>
          <m:t>⊆</m:t>
        </m:r>
        <m:r>
          <m:rPr>
            <m:sty m:val="p"/>
            <m:scr m:val="script"/>
          </m:rPr>
          <m:t>U</m:t>
        </m:r>
      </m:oMath>
      <w:r>
        <w:rPr>
          <w:rFonts w:hint="eastAsia"/>
        </w:rPr>
        <w:t xml:space="preserve">，并配有</w:t>
      </w:r>
      <w:r>
        <w:t xml:space="preserve"> </w:t>
      </w:r>
      <m:oMath>
        <m:r>
          <m:t>k</m:t>
        </m:r>
      </m:oMath>
      <w:r>
        <w:t xml:space="preserve"> </w:t>
      </w:r>
      <w:r>
        <w:rPr>
          <w:rFonts w:hint="eastAsia"/>
        </w:rPr>
        <w:t xml:space="preserve">个独立的哈希函数</w:t>
      </w:r>
      <w:r>
        <w:t xml:space="preserve"> </w:t>
      </w:r>
      <m:oMath>
        <m:sSub>
          <m:e>
            <m:r>
              <m:t>h</m:t>
            </m:r>
          </m:e>
          <m:sub>
            <m:r>
              <m:t>1</m:t>
            </m:r>
          </m:sub>
        </m:sSub>
        <m:r>
          <m:rPr>
            <m:sty m:val="p"/>
          </m:rPr>
          <m:t>,</m:t>
        </m:r>
        <m:r>
          <m:rPr>
            <m:sty m:val="p"/>
          </m:rPr>
          <m:t>…</m:t>
        </m:r>
        <m:r>
          <m:rPr>
            <m:sty m:val="p"/>
          </m:rPr>
          <m:t>,</m:t>
        </m:r>
        <m:sSub>
          <m:e>
            <m:r>
              <m:t>h</m:t>
            </m:r>
          </m:e>
          <m:sub>
            <m:r>
              <m:t>k</m:t>
            </m:r>
          </m:sub>
        </m:sSub>
        <m:r>
          <m:rPr>
            <m:sty m:val="p"/>
          </m:rPr>
          <m:t>:</m:t>
        </m:r>
        <m:r>
          <m:rPr>
            <m:sty m:val="p"/>
            <m:scr m:val="script"/>
          </m:rPr>
          <m:t>U</m:t>
        </m:r>
        <m:r>
          <m:rPr>
            <m:sty m:val="p"/>
          </m:rPr>
          <m:t>→</m:t>
        </m:r>
        <m:r>
          <m:rPr>
            <m:sty m:val="p"/>
          </m:rPr>
          <m:t>{</m:t>
        </m:r>
        <m:r>
          <m:t>0</m:t>
        </m:r>
        <m:r>
          <m:rPr>
            <m:sty m:val="p"/>
          </m:rPr>
          <m:t>,</m:t>
        </m:r>
        <m:r>
          <m:t>1</m:t>
        </m:r>
        <m:r>
          <m:rPr>
            <m:sty m:val="p"/>
          </m:rPr>
          <m:t>,</m:t>
        </m:r>
        <m:r>
          <m:rPr>
            <m:sty m:val="p"/>
          </m:rPr>
          <m:t>…</m:t>
        </m:r>
        <m:r>
          <m:rPr>
            <m:sty m:val="p"/>
          </m:rPr>
          <m:t>,</m:t>
        </m:r>
        <m:r>
          <m:t>m</m:t>
        </m:r>
        <m:r>
          <m:rPr>
            <m:sty m:val="p"/>
          </m:rPr>
          <m:t>−</m:t>
        </m:r>
        <m:r>
          <m:t>1</m:t>
        </m:r>
        <m:r>
          <m:rPr>
            <m:sty m:val="p"/>
          </m:rPr>
          <m:t>}</m:t>
        </m:r>
      </m:oMath>
      <w:r>
        <w:rPr>
          <w:rFonts w:hint="eastAsia"/>
        </w:rPr>
        <w:t xml:space="preserve">，假设每个哈希函数将元素均匀随机映射到位数组各位置（简单均匀哈希，见</w:t>
      </w:r>
      <w:r>
        <w:t xml:space="preserve"> </w:t>
      </w:r>
      <w:r>
        <w:rPr>
          <w:rFonts w:hint="eastAsia"/>
        </w:rPr>
        <w:t xml:space="preserve">§7.2）。</w:t>
      </w:r>
    </w:p>
    <w:p>
      <w:pPr>
        <w:pStyle w:val="BodyText"/>
      </w:pPr>
      <w:r>
        <w:rPr>
          <w:rFonts w:hint="eastAsia"/>
          <w:b/>
          <w:bCs/>
        </w:rPr>
        <w:t xml:space="preserve">插入</w:t>
      </w:r>
      <w:r>
        <w:t xml:space="preserve"> </w:t>
      </w:r>
      <w:r>
        <w:rPr>
          <w:rFonts w:hint="eastAsia"/>
        </w:rPr>
        <w:t xml:space="preserve">元素</w:t>
      </w:r>
      <w:r>
        <w:t xml:space="preserve"> </w:t>
      </w:r>
      <m:oMath>
        <m:r>
          <m:t>x</m:t>
        </m:r>
      </m:oMath>
      <w:r>
        <w:rPr>
          <w:rFonts w:hint="eastAsia"/>
        </w:rPr>
        <w:t xml:space="preserve">：对</w:t>
      </w:r>
      <w:r>
        <w:t xml:space="preserve"> </w:t>
      </w:r>
      <m:oMath>
        <m:r>
          <m:t>i</m:t>
        </m:r>
        <m:r>
          <m:rPr>
            <m:sty m:val="p"/>
          </m:rPr>
          <m:t>=</m:t>
        </m:r>
        <m:r>
          <m:t>1</m:t>
        </m:r>
        <m:r>
          <m:rPr>
            <m:sty m:val="p"/>
          </m:rPr>
          <m:t>.</m:t>
        </m:r>
        <m:r>
          <m:rPr>
            <m:sty m:val="p"/>
          </m:rPr>
          <m:t>.</m:t>
        </m:r>
        <m:r>
          <m:t>k</m:t>
        </m:r>
      </m:oMath>
      <w:r>
        <w:rPr>
          <w:rFonts w:hint="eastAsia"/>
        </w:rPr>
        <w:t xml:space="preserve">，将位</w:t>
      </w:r>
      <w:r>
        <w:t xml:space="preserve"> </w:t>
      </w:r>
      <m:oMath>
        <m:sSub>
          <m:e>
            <m:r>
              <m:t>h</m:t>
            </m:r>
          </m:e>
          <m:sub>
            <m:r>
              <m:t>i</m:t>
            </m:r>
          </m:sub>
        </m:sSub>
        <m:d>
          <m:dPr>
            <m:begChr m:val="("/>
            <m:sepChr m:val=""/>
            <m:endChr m:val=")"/>
            <m:grow/>
          </m:dPr>
          <m:e>
            <m:r>
              <m:t>x</m:t>
            </m:r>
          </m:e>
        </m:d>
      </m:oMath>
      <w:r>
        <w:t xml:space="preserve"> </w:t>
      </w:r>
      <w:r>
        <w:rPr>
          <w:rFonts w:hint="eastAsia"/>
        </w:rPr>
        <w:t xml:space="preserve">置</w:t>
      </w:r>
      <w:r>
        <w:t xml:space="preserve"> 1。</w:t>
      </w:r>
      <w:r>
        <w:t xml:space="preserve"> </w:t>
      </w:r>
      <w:r>
        <w:rPr>
          <w:rFonts w:hint="eastAsia"/>
          <w:b/>
          <w:bCs/>
        </w:rPr>
        <w:t xml:space="preserve">查询</w:t>
      </w:r>
      <w:r>
        <w:t xml:space="preserve"> </w:t>
      </w:r>
      <w:r>
        <w:rPr>
          <w:rFonts w:hint="eastAsia"/>
        </w:rPr>
        <w:t xml:space="preserve">元素</w:t>
      </w:r>
      <w:r>
        <w:t xml:space="preserve"> </w:t>
      </w:r>
      <m:oMath>
        <m:r>
          <m:t>y</m:t>
        </m:r>
      </m:oMath>
      <w:r>
        <w:rPr>
          <w:rFonts w:hint="eastAsia"/>
        </w:rPr>
        <w:t xml:space="preserve">：若所有</w:t>
      </w:r>
      <w:r>
        <w:t xml:space="preserve"> </w:t>
      </w:r>
      <m:oMath>
        <m:r>
          <m:t>k</m:t>
        </m:r>
      </m:oMath>
      <w:r>
        <w:t xml:space="preserve"> </w:t>
      </w:r>
      <w:r>
        <w:rPr>
          <w:rFonts w:hint="eastAsia"/>
        </w:rPr>
        <w:t xml:space="preserve">个位</w:t>
      </w:r>
      <w:r>
        <w:t xml:space="preserve"> </w:t>
      </w:r>
      <m:oMath>
        <m:sSub>
          <m:e>
            <m:r>
              <m:t>h</m:t>
            </m:r>
          </m:e>
          <m:sub>
            <m:r>
              <m:t>i</m:t>
            </m:r>
          </m:sub>
        </m:sSub>
        <m:d>
          <m:dPr>
            <m:begChr m:val="("/>
            <m:sepChr m:val=""/>
            <m:endChr m:val=")"/>
            <m:grow/>
          </m:dPr>
          <m:e>
            <m:r>
              <m:t>y</m:t>
            </m:r>
          </m:e>
        </m:d>
      </m:oMath>
      <w:r>
        <w:t xml:space="preserve"> </w:t>
      </w:r>
      <w:r>
        <w:rPr>
          <w:rFonts w:hint="eastAsia"/>
        </w:rPr>
        <w:t xml:space="preserve">均为</w:t>
      </w:r>
      <w:r>
        <w:t xml:space="preserve"> </w:t>
      </w:r>
      <w:r>
        <w:rPr>
          <w:rFonts w:hint="eastAsia"/>
        </w:rPr>
        <w:t xml:space="preserve">1，返回“可能存在”；否则返回“一定不存在”。</w:t>
      </w:r>
    </w:p>
    <w:p>
      <w:pPr>
        <w:pStyle w:val="BodyText"/>
      </w:pPr>
      <w:r>
        <w:rPr>
          <w:rFonts w:hint="eastAsia"/>
        </w:rPr>
        <w:t xml:space="preserve">不变量：对于任意</w:t>
      </w:r>
      <w:r>
        <w:t xml:space="preserve"> </w:t>
      </w:r>
      <m:oMath>
        <m:r>
          <m:t>x</m:t>
        </m:r>
        <m:r>
          <m:rPr>
            <m:sty m:val="p"/>
          </m:rPr>
          <m:t>∈</m:t>
        </m:r>
        <m:r>
          <m:t>S</m:t>
        </m:r>
      </m:oMath>
      <w:r>
        <w:rPr>
          <w:rFonts w:hint="eastAsia"/>
        </w:rPr>
        <w:t xml:space="preserve">，其</w:t>
      </w:r>
      <w:r>
        <w:t xml:space="preserve"> </w:t>
      </w:r>
      <m:oMath>
        <m:r>
          <m:t>k</m:t>
        </m:r>
      </m:oMath>
      <w:r>
        <w:t xml:space="preserve"> </w:t>
      </w:r>
      <w:r>
        <w:rPr>
          <w:rFonts w:hint="eastAsia"/>
        </w:rPr>
        <w:t xml:space="preserve">个位置已置</w:t>
      </w:r>
      <w:r>
        <w:t xml:space="preserve"> </w:t>
      </w:r>
      <w:r>
        <w:rPr>
          <w:rFonts w:hint="eastAsia"/>
        </w:rPr>
        <w:t xml:space="preserve">1。若某位置为</w:t>
      </w:r>
      <w:r>
        <w:t xml:space="preserve"> </w:t>
      </w:r>
      <w:r>
        <w:rPr>
          <w:rFonts w:hint="eastAsia"/>
        </w:rPr>
        <w:t xml:space="preserve">0，则没有任何插入过</w:t>
      </w:r>
      <w:r>
        <w:t xml:space="preserve"> </w:t>
      </w:r>
      <m:oMath>
        <m:r>
          <m:t>S</m:t>
        </m:r>
      </m:oMath>
      <w:r>
        <w:t xml:space="preserve"> </w:t>
      </w:r>
      <w:r>
        <w:rPr>
          <w:rFonts w:hint="eastAsia"/>
        </w:rPr>
        <w:t xml:space="preserve">中的元素触碰该位，因此查询若遇</w:t>
      </w:r>
      <w:r>
        <w:t xml:space="preserve"> 0 </w:t>
      </w:r>
      <w:r>
        <w:rPr>
          <w:rFonts w:hint="eastAsia"/>
        </w:rPr>
        <w:t xml:space="preserve">必可判定不存在。这就是无假阴性的根源。假阳性发生在查询</w:t>
      </w:r>
      <w:r>
        <w:t xml:space="preserve"> </w:t>
      </w:r>
      <m:oMath>
        <m:r>
          <m:t>y</m:t>
        </m:r>
        <m:r>
          <m:rPr>
            <m:sty m:val="p"/>
          </m:rPr>
          <m:t>∉</m:t>
        </m:r>
        <m:r>
          <m:t>S</m:t>
        </m:r>
      </m:oMath>
      <w:r>
        <w:t xml:space="preserve"> </w:t>
      </w:r>
      <w:r>
        <w:rPr>
          <w:rFonts w:hint="eastAsia"/>
        </w:rPr>
        <w:t xml:space="preserve">时，其</w:t>
      </w:r>
      <w:r>
        <w:t xml:space="preserve"> </w:t>
      </w:r>
      <m:oMath>
        <m:r>
          <m:t>k</m:t>
        </m:r>
      </m:oMath>
      <w:r>
        <w:t xml:space="preserve"> </w:t>
      </w:r>
      <w:r>
        <w:rPr>
          <w:rFonts w:hint="eastAsia"/>
        </w:rPr>
        <w:t xml:space="preserve">个位置因其他元素的插入均已为</w:t>
      </w:r>
      <w:r>
        <w:t xml:space="preserve"> 1。</w:t>
      </w:r>
    </w:p>
    <w:p>
      <w:pPr>
        <w:pStyle w:val="BodyText"/>
      </w:pPr>
      <w:r>
        <w:rPr>
          <w:rFonts w:hint="eastAsia"/>
          <w:b/>
          <w:bCs/>
        </w:rPr>
        <w:t xml:space="preserve">假阳性率分析（①</w:t>
      </w:r>
      <w:r>
        <w:rPr>
          <w:b/>
          <w:bCs/>
        </w:rPr>
        <w:t xml:space="preserve"> </w:t>
      </w:r>
      <w:r>
        <w:rPr>
          <w:rFonts w:hint="eastAsia"/>
          <w:b/>
          <w:bCs/>
        </w:rPr>
        <w:t xml:space="preserve">本书证明）</w:t>
      </w:r>
      <w:r>
        <w:t xml:space="preserve"> </w:t>
      </w:r>
      <w:r>
        <w:rPr>
          <w:rFonts w:hint="eastAsia"/>
        </w:rPr>
        <w:t xml:space="preserve">假设已插入</w:t>
      </w:r>
      <w:r>
        <w:t xml:space="preserve"> </w:t>
      </w:r>
      <m:oMath>
        <m:r>
          <m:t>n</m:t>
        </m:r>
        <m:r>
          <m:rPr>
            <m:sty m:val="p"/>
          </m:rPr>
          <m:t>=</m:t>
        </m:r>
        <m:d>
          <m:dPr>
            <m:begChr m:val="|"/>
            <m:sepChr m:val=""/>
            <m:endChr m:val="|"/>
            <m:grow/>
          </m:dPr>
          <m:e>
            <m:r>
              <m:t>S</m:t>
            </m:r>
          </m:e>
        </m:d>
      </m:oMath>
      <w:r>
        <w:t xml:space="preserve"> </w:t>
      </w:r>
      <w:r>
        <w:rPr>
          <w:rFonts w:hint="eastAsia"/>
        </w:rPr>
        <w:t xml:space="preserve">个元素，哈希函数均匀且独立。考虑任意固定位置</w:t>
      </w:r>
      <w:r>
        <w:t xml:space="preserve"> </w:t>
      </w:r>
      <m:oMath>
        <m:r>
          <m:t>j</m:t>
        </m:r>
      </m:oMath>
      <w:r>
        <w:rPr>
          <w:rFonts w:hint="eastAsia"/>
        </w:rPr>
        <w:t xml:space="preserve">，在一次插入中不被某一哈希命中的概率为</w:t>
      </w:r>
      <w:r>
        <w:t xml:space="preserve"> </w:t>
      </w:r>
      <m:oMath>
        <m:r>
          <m:t>1</m:t>
        </m:r>
        <m:r>
          <m:rPr>
            <m:sty m:val="p"/>
          </m:rPr>
          <m:t>−</m:t>
        </m:r>
        <m:r>
          <m:t>1</m:t>
        </m:r>
        <m:r>
          <m:rPr>
            <m:sty m:val="p"/>
          </m:rPr>
          <m:t>/</m:t>
        </m:r>
        <m:r>
          <m:t>m</m:t>
        </m:r>
      </m:oMath>
      <w:r>
        <w:rPr>
          <w:rFonts w:hint="eastAsia"/>
        </w:rPr>
        <w:t xml:space="preserve">，故插入</w:t>
      </w:r>
      <w:r>
        <w:t xml:space="preserve"> </w:t>
      </w:r>
      <m:oMath>
        <m:r>
          <m:t>n</m:t>
        </m:r>
      </m:oMath>
      <w:r>
        <w:t xml:space="preserve"> </w:t>
      </w:r>
      <w:r>
        <w:rPr>
          <w:rFonts w:hint="eastAsia"/>
        </w:rPr>
        <w:t xml:space="preserve">个元素、每次用</w:t>
      </w:r>
      <w:r>
        <w:t xml:space="preserve"> </w:t>
      </w:r>
      <m:oMath>
        <m:r>
          <m:t>k</m:t>
        </m:r>
      </m:oMath>
      <w:r>
        <w:t xml:space="preserve"> </w:t>
      </w:r>
      <w:r>
        <w:rPr>
          <w:rFonts w:hint="eastAsia"/>
        </w:rPr>
        <w:t xml:space="preserve">个哈希函数，位置</w:t>
      </w:r>
      <w:r>
        <w:t xml:space="preserve"> </w:t>
      </w:r>
      <m:oMath>
        <m:r>
          <m:t>j</m:t>
        </m:r>
      </m:oMath>
      <w:r>
        <w:t xml:space="preserve"> </w:t>
      </w:r>
      <w:r>
        <w:rPr>
          <w:rFonts w:hint="eastAsia"/>
        </w:rPr>
        <w:t xml:space="preserve">保持</w:t>
      </w:r>
      <w:r>
        <w:t xml:space="preserve"> 0 </w:t>
      </w:r>
      <w:r>
        <w:rPr>
          <w:rFonts w:hint="eastAsia"/>
        </w:rPr>
        <w:t xml:space="preserve">的概率：</w:t>
      </w:r>
    </w:p>
    <w:p>
      <w:pPr>
        <w:pStyle w:val="BodyText"/>
      </w:pPr>
      <m:oMathPara>
        <m:oMathParaPr>
          <m:jc m:val="center"/>
        </m:oMathParaPr>
        <m:oMath>
          <m:sSup>
            <m:e>
              <m:d>
                <m:dPr>
                  <m:begChr m:val="("/>
                  <m:sepChr m:val=""/>
                  <m:endChr m:val=")"/>
                  <m:grow/>
                </m:dPr>
                <m:e>
                  <m:r>
                    <m:t>1</m:t>
                  </m:r>
                  <m:r>
                    <m:rPr>
                      <m:sty m:val="p"/>
                    </m:rPr>
                    <m:t>−</m:t>
                  </m:r>
                  <m:f>
                    <m:fPr>
                      <m:type m:val="bar"/>
                    </m:fPr>
                    <m:num>
                      <m:r>
                        <m:t>1</m:t>
                      </m:r>
                    </m:num>
                    <m:den>
                      <m:r>
                        <m:t>m</m:t>
                      </m:r>
                    </m:den>
                  </m:f>
                </m:e>
              </m:d>
            </m:e>
            <m:sup>
              <m:r>
                <m:t>k</m:t>
              </m:r>
              <m:r>
                <m:t>n</m:t>
              </m:r>
            </m:sup>
          </m:sSup>
          <m:r>
            <m:rPr>
              <m:sty m:val="p"/>
            </m:rPr>
            <m:t>≈</m:t>
          </m:r>
          <m:sSup>
            <m:e>
              <m:r>
                <m:t>e</m:t>
              </m:r>
            </m:e>
            <m:sup>
              <m:r>
                <m:rPr>
                  <m:sty m:val="p"/>
                </m:rPr>
                <m:t>−</m:t>
              </m:r>
              <m:r>
                <m:t>k</m:t>
              </m:r>
              <m:r>
                <m:t>n</m:t>
              </m:r>
              <m:r>
                <m:rPr>
                  <m:sty m:val="p"/>
                </m:rPr>
                <m:t>/</m:t>
              </m:r>
              <m:r>
                <m:t>m</m:t>
              </m:r>
            </m:sup>
          </m:sSup>
          <m:r>
            <m:t> </m:t>
          </m:r>
          <m:d>
            <m:dPr>
              <m:begChr m:val="("/>
              <m:sepChr m:val=""/>
              <m:endChr m:val=")"/>
              <m:grow/>
            </m:dPr>
            <m:e>
              <m:r>
                <m:rPr>
                  <m:nor/>
                  <m:sty m:val="p"/>
                </m:rPr>
                <m:t>利用 </m:t>
              </m:r>
              <m:limLow>
                <m:e>
                  <m:r>
                    <m:rPr>
                      <m:sty m:val="p"/>
                    </m:rPr>
                    <m:t>lim</m:t>
                  </m:r>
                </m:e>
                <m:lim>
                  <m:r>
                    <m:t>m</m:t>
                  </m:r>
                  <m:r>
                    <m:rPr>
                      <m:sty m:val="p"/>
                    </m:rPr>
                    <m:t>→</m:t>
                  </m:r>
                  <m:r>
                    <m:rPr>
                      <m:sty m:val="p"/>
                    </m:rPr>
                    <m:t>∞</m:t>
                  </m:r>
                </m:lim>
              </m:limLow>
              <m:sSup>
                <m:e>
                  <m:d>
                    <m:dPr>
                      <m:begChr m:val="("/>
                      <m:sepChr m:val=""/>
                      <m:endChr m:val=")"/>
                      <m:grow/>
                    </m:dPr>
                    <m:e>
                      <m:r>
                        <m:t>1</m:t>
                      </m:r>
                      <m:r>
                        <m:rPr>
                          <m:sty m:val="p"/>
                        </m:rPr>
                        <m:t>−</m:t>
                      </m:r>
                      <m:r>
                        <m:t>1</m:t>
                      </m:r>
                      <m:r>
                        <m:rPr>
                          <m:sty m:val="p"/>
                        </m:rPr>
                        <m:t>/</m:t>
                      </m:r>
                      <m:r>
                        <m:t>m</m:t>
                      </m:r>
                    </m:e>
                  </m:d>
                </m:e>
                <m:sup>
                  <m:r>
                    <m:t>m</m:t>
                  </m:r>
                </m:sup>
              </m:sSup>
              <m:r>
                <m:rPr>
                  <m:sty m:val="p"/>
                </m:rPr>
                <m:t>=</m:t>
              </m:r>
              <m:r>
                <m:t>1</m:t>
              </m:r>
              <m:r>
                <m:rPr>
                  <m:sty m:val="p"/>
                </m:rPr>
                <m:t>/</m:t>
              </m:r>
              <m:r>
                <m:t>e</m:t>
              </m:r>
            </m:e>
          </m:d>
        </m:oMath>
      </m:oMathPara>
    </w:p>
    <w:p>
      <w:pPr>
        <w:pStyle w:val="FirstParagraph"/>
      </w:pPr>
      <w:r>
        <w:rPr>
          <w:rFonts w:hint="eastAsia"/>
        </w:rPr>
        <w:t xml:space="preserve">因此，插入完成后任一位为</w:t>
      </w:r>
      <w:r>
        <w:t xml:space="preserve"> 1 </w:t>
      </w:r>
      <w:r>
        <w:rPr>
          <w:rFonts w:hint="eastAsia"/>
        </w:rPr>
        <w:t xml:space="preserve">的概率近似为</w:t>
      </w:r>
      <w:r>
        <w:t xml:space="preserve"> </w:t>
      </w:r>
      <m:oMath>
        <m:r>
          <m:t>1</m:t>
        </m:r>
        <m:r>
          <m:rPr>
            <m:sty m:val="p"/>
          </m:rPr>
          <m:t>−</m:t>
        </m:r>
        <m:sSup>
          <m:e>
            <m:r>
              <m:t>e</m:t>
            </m:r>
          </m:e>
          <m:sup>
            <m:r>
              <m:rPr>
                <m:sty m:val="p"/>
              </m:rPr>
              <m:t>−</m:t>
            </m:r>
            <m:r>
              <m:t>k</m:t>
            </m:r>
            <m:r>
              <m:t>n</m:t>
            </m:r>
            <m:r>
              <m:rPr>
                <m:sty m:val="p"/>
              </m:rPr>
              <m:t>/</m:t>
            </m:r>
            <m:r>
              <m:t>m</m:t>
            </m:r>
          </m:sup>
        </m:sSup>
      </m:oMath>
      <w:r>
        <w:rPr>
          <w:rFonts w:hint="eastAsia"/>
        </w:rPr>
        <w:t xml:space="preserve">。对于某个不在</w:t>
      </w:r>
      <w:r>
        <w:t xml:space="preserve"> </w:t>
      </w:r>
      <m:oMath>
        <m:r>
          <m:t>S</m:t>
        </m:r>
      </m:oMath>
      <w:r>
        <w:t xml:space="preserve"> </w:t>
      </w:r>
      <w:r>
        <w:rPr>
          <w:rFonts w:hint="eastAsia"/>
        </w:rPr>
        <w:t xml:space="preserve">中的查询</w:t>
      </w:r>
      <w:r>
        <w:t xml:space="preserve"> </w:t>
      </w:r>
      <m:oMath>
        <m:r>
          <m:t>y</m:t>
        </m:r>
      </m:oMath>
      <w:r>
        <w:rPr>
          <w:rFonts w:hint="eastAsia"/>
        </w:rPr>
        <w:t xml:space="preserve">，其</w:t>
      </w:r>
      <w:r>
        <w:t xml:space="preserve"> </w:t>
      </w:r>
      <m:oMath>
        <m:r>
          <m:t>k</m:t>
        </m:r>
      </m:oMath>
      <w:r>
        <w:t xml:space="preserve"> </w:t>
      </w:r>
      <w:r>
        <w:rPr>
          <w:rFonts w:hint="eastAsia"/>
        </w:rPr>
        <w:t xml:space="preserve">个位置全部已置</w:t>
      </w:r>
      <w:r>
        <w:t xml:space="preserve"> 1 </w:t>
      </w:r>
      <w:r>
        <w:rPr>
          <w:rFonts w:hint="eastAsia"/>
        </w:rPr>
        <w:t xml:space="preserve">的概率——即假阳性率</w:t>
      </w:r>
      <w:r>
        <w:t xml:space="preserve"> </w:t>
      </w:r>
      <m:oMath>
        <m:r>
          <m:t>f</m:t>
        </m:r>
      </m:oMath>
      <w:r>
        <w:rPr>
          <w:rFonts w:hint="eastAsia"/>
        </w:rPr>
        <w:t xml:space="preserve">：</w:t>
      </w:r>
    </w:p>
    <w:p>
      <w:pPr>
        <w:pStyle w:val="BodyText"/>
      </w:pPr>
      <m:oMathPara>
        <m:oMathParaPr>
          <m:jc m:val="center"/>
        </m:oMathParaPr>
        <m:oMath>
          <m:r>
            <m:t>f</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rFonts w:hint="eastAsia"/>
        </w:rPr>
        <w:t xml:space="preserve">严格上，</w:t>
      </w:r>
      <m:oMath>
        <m:r>
          <m:t>1</m:t>
        </m:r>
        <m:r>
          <m:rPr>
            <m:sty m:val="p"/>
          </m:rPr>
          <m:t>−</m:t>
        </m:r>
        <m:sSup>
          <m:e>
            <m:d>
              <m:dPr>
                <m:begChr m:val="("/>
                <m:sepChr m:val=""/>
                <m:endChr m:val=")"/>
                <m:grow/>
              </m:dPr>
              <m:e>
                <m:r>
                  <m:t>1</m:t>
                </m:r>
                <m:r>
                  <m:rPr>
                    <m:sty m:val="p"/>
                  </m:rPr>
                  <m:t>−</m:t>
                </m:r>
                <m:r>
                  <m:t>1</m:t>
                </m:r>
                <m:r>
                  <m:rPr>
                    <m:sty m:val="p"/>
                  </m:rPr>
                  <m:t>/</m:t>
                </m:r>
                <m:r>
                  <m:t>m</m:t>
                </m:r>
              </m:e>
            </m:d>
          </m:e>
          <m:sup>
            <m:r>
              <m:t>k</m:t>
            </m:r>
            <m:r>
              <m:t>n</m:t>
            </m:r>
          </m:sup>
        </m:sSup>
      </m:oMath>
      <w:r>
        <w:t xml:space="preserve"> </w:t>
      </w:r>
      <w:r>
        <w:rPr>
          <w:rFonts w:hint="eastAsia"/>
        </w:rPr>
        <w:t xml:space="preserve">是精确期望位为</w:t>
      </w:r>
      <w:r>
        <w:t xml:space="preserve"> 1 </w:t>
      </w:r>
      <w:r>
        <w:rPr>
          <w:rFonts w:hint="eastAsia"/>
        </w:rPr>
        <w:t xml:space="preserve">的概率，但采用近似</w:t>
      </w:r>
      <w:r>
        <w:t xml:space="preserve"> </w:t>
      </w:r>
      <m:oMath>
        <m:sSup>
          <m:e>
            <m:r>
              <m:t>e</m:t>
            </m:r>
          </m:e>
          <m:sup>
            <m:r>
              <m:rPr>
                <m:sty m:val="p"/>
              </m:rPr>
              <m:t>−</m:t>
            </m:r>
            <m:r>
              <m:t>k</m:t>
            </m:r>
            <m:r>
              <m:t>n</m:t>
            </m:r>
            <m:r>
              <m:rPr>
                <m:sty m:val="p"/>
              </m:rPr>
              <m:t>/</m:t>
            </m:r>
            <m:r>
              <m:t>m</m:t>
            </m:r>
          </m:sup>
        </m:sSup>
      </m:oMath>
      <w:r>
        <w:t xml:space="preserve"> </w:t>
      </w:r>
      <w:r>
        <w:rPr>
          <w:rFonts w:hint="eastAsia"/>
        </w:rPr>
        <w:t xml:space="preserve">对分析足够精确，且工程中常用。由此可得（①）：</w:t>
      </w:r>
    </w:p>
    <w:p>
      <w:pPr>
        <w:pStyle w:val="BodyText"/>
      </w:pPr>
      <m:oMathPara>
        <m:oMathParaPr>
          <m:jc m:val="center"/>
        </m:oMathParaPr>
        <m:oMath>
          <m:r>
            <m:t>f</m:t>
          </m:r>
          <m:r>
            <m:rPr>
              <m:sty m:val="p"/>
            </m:rPr>
            <m:t>=</m:t>
          </m:r>
          <m:sSup>
            <m:e>
              <m:d>
                <m:dPr>
                  <m:begChr m:val="("/>
                  <m:sepChr m:val=""/>
                  <m:endChr m:val=")"/>
                  <m:grow/>
                </m:dPr>
                <m:e>
                  <m:r>
                    <m:t>1</m:t>
                  </m:r>
                  <m:r>
                    <m:rPr>
                      <m:sty m:val="p"/>
                    </m:rPr>
                    <m:t>−</m:t>
                  </m:r>
                  <m:r>
                    <m:t>p</m:t>
                  </m:r>
                </m:e>
              </m:d>
            </m:e>
            <m:sup>
              <m:r>
                <m:t>k</m:t>
              </m:r>
            </m:sup>
          </m:sSup>
          <m:r>
            <m:rPr>
              <m:sty m:val="p"/>
            </m:rPr>
            <m:t>,</m:t>
          </m:r>
          <m:r>
            <m:t> </m:t>
          </m:r>
          <m:r>
            <m:rPr>
              <m:nor/>
              <m:sty m:val="p"/>
            </m:rPr>
            <m:t>其中 </m:t>
          </m:r>
          <m:r>
            <m:t>p</m:t>
          </m:r>
          <m:r>
            <m:rPr>
              <m:sty m:val="p"/>
            </m:rPr>
            <m:t>=</m:t>
          </m:r>
          <m:sSup>
            <m:e>
              <m:r>
                <m:t>e</m:t>
              </m:r>
            </m:e>
            <m:sup>
              <m:r>
                <m:rPr>
                  <m:sty m:val="p"/>
                </m:rPr>
                <m:t>−</m:t>
              </m:r>
              <m:r>
                <m:t>k</m:t>
              </m:r>
              <m:r>
                <m:t>n</m:t>
              </m:r>
              <m:r>
                <m:rPr>
                  <m:sty m:val="p"/>
                </m:rPr>
                <m:t>/</m:t>
              </m:r>
              <m:r>
                <m:t>m</m:t>
              </m:r>
            </m:sup>
          </m:sSup>
        </m:oMath>
      </m:oMathPara>
    </w:p>
    <w:p>
      <w:pPr>
        <w:pStyle w:val="FirstParagraph"/>
      </w:pPr>
      <w:r>
        <w:rPr>
          <w:rFonts w:hint="eastAsia"/>
          <w:b/>
          <w:bCs/>
        </w:rPr>
        <w:t xml:space="preserve">最优哈希函数个数</w:t>
      </w:r>
      <w:r>
        <w:rPr>
          <w:rFonts w:hint="eastAsia"/>
        </w:rPr>
        <w:t xml:space="preserve">（①</w:t>
      </w:r>
      <w:r>
        <w:t xml:space="preserve"> </w:t>
      </w:r>
      <w:r>
        <w:rPr>
          <w:rFonts w:hint="eastAsia"/>
        </w:rPr>
        <w:t xml:space="preserve">本书证明）</w:t>
      </w:r>
      <w:r>
        <w:t xml:space="preserve"> </w:t>
      </w:r>
      <w:r>
        <w:rPr>
          <w:rFonts w:hint="eastAsia"/>
        </w:rPr>
        <w:t xml:space="preserve">给定</w:t>
      </w:r>
      <w:r>
        <w:t xml:space="preserve"> </w:t>
      </w:r>
      <m:oMath>
        <m:r>
          <m:t>n</m:t>
        </m:r>
      </m:oMath>
      <w:r>
        <w:t xml:space="preserve"> </w:t>
      </w:r>
      <w:r>
        <w:rPr>
          <w:rFonts w:hint="eastAsia"/>
        </w:rPr>
        <w:t xml:space="preserve">和</w:t>
      </w:r>
      <w:r>
        <w:t xml:space="preserve"> </w:t>
      </w:r>
      <m:oMath>
        <m:r>
          <m:t>m</m:t>
        </m:r>
      </m:oMath>
      <w:r>
        <w:rPr>
          <w:rFonts w:hint="eastAsia"/>
        </w:rPr>
        <w:t xml:space="preserve">，如何选择</w:t>
      </w:r>
      <w:r>
        <w:t xml:space="preserve"> </w:t>
      </w:r>
      <m:oMath>
        <m:r>
          <m:t>k</m:t>
        </m:r>
      </m:oMath>
      <w:r>
        <w:t xml:space="preserve"> </w:t>
      </w:r>
      <w:r>
        <w:rPr>
          <w:rFonts w:hint="eastAsia"/>
        </w:rPr>
        <w:t xml:space="preserve">使</w:t>
      </w:r>
      <w:r>
        <w:t xml:space="preserve"> </w:t>
      </w:r>
      <m:oMath>
        <m:r>
          <m:t>f</m:t>
        </m:r>
      </m:oMath>
      <w:r>
        <w:t xml:space="preserve"> </w:t>
      </w:r>
      <w:r>
        <w:rPr>
          <w:rFonts w:hint="eastAsia"/>
        </w:rPr>
        <w:t xml:space="preserve">最小？令</w:t>
      </w:r>
      <w:r>
        <w:t xml:space="preserve"> </w:t>
      </w:r>
      <m:oMath>
        <m:r>
          <m:t>p</m:t>
        </m:r>
        <m:r>
          <m:rPr>
            <m:sty m:val="p"/>
          </m:rPr>
          <m:t>=</m:t>
        </m:r>
        <m:sSup>
          <m:e>
            <m:r>
              <m:t>e</m:t>
            </m:r>
          </m:e>
          <m:sup>
            <m:r>
              <m:rPr>
                <m:sty m:val="p"/>
              </m:rPr>
              <m:t>−</m:t>
            </m:r>
            <m:r>
              <m:t>k</m:t>
            </m:r>
            <m:r>
              <m:t>n</m:t>
            </m:r>
            <m:r>
              <m:rPr>
                <m:sty m:val="p"/>
              </m:rPr>
              <m:t>/</m:t>
            </m:r>
            <m:r>
              <m:t>m</m:t>
            </m:r>
          </m:sup>
        </m:sSup>
      </m:oMath>
      <w:r>
        <w:rPr>
          <w:rFonts w:hint="eastAsia"/>
        </w:rPr>
        <w:t xml:space="preserve">，则</w:t>
      </w:r>
      <w:r>
        <w:t xml:space="preserve"> </w:t>
      </w:r>
      <m:oMath>
        <m:r>
          <m:t>k</m:t>
        </m:r>
        <m:r>
          <m:rPr>
            <m:sty m:val="p"/>
          </m:rPr>
          <m:t>=</m:t>
        </m:r>
        <m:f>
          <m:fPr>
            <m:type m:val="bar"/>
          </m:fPr>
          <m:num>
            <m:r>
              <m:t>m</m:t>
            </m:r>
          </m:num>
          <m:den>
            <m:r>
              <m:t>n</m:t>
            </m:r>
          </m:den>
        </m:f>
        <m:r>
          <m:rPr>
            <m:sty m:val="p"/>
          </m:rPr>
          <m:t>ln</m:t>
        </m:r>
        <m:f>
          <m:fPr>
            <m:type m:val="bar"/>
          </m:fPr>
          <m:num>
            <m:r>
              <m:t>1</m:t>
            </m:r>
          </m:num>
          <m:den>
            <m:r>
              <m:t>p</m:t>
            </m:r>
          </m:den>
        </m:f>
      </m:oMath>
      <w:r>
        <w:rPr>
          <w:rFonts w:hint="eastAsia"/>
        </w:rPr>
        <w:t xml:space="preserve">。代入</w:t>
      </w:r>
      <w:r>
        <w:t xml:space="preserve"> </w:t>
      </w:r>
      <m:oMath>
        <m:r>
          <m:t>f</m:t>
        </m:r>
      </m:oMath>
      <w:r>
        <w:rPr>
          <w:rFonts w:hint="eastAsia"/>
        </w:rPr>
        <w:t xml:space="preserve">：</w:t>
      </w:r>
    </w:p>
    <w:p>
      <w:pPr>
        <w:pStyle w:val="BodyText"/>
      </w:pPr>
      <m:oMathPara>
        <m:oMathParaPr>
          <m:jc m:val="center"/>
        </m:oMathParaPr>
        <m:oMath>
          <m:r>
            <m:t>f</m:t>
          </m:r>
          <m:r>
            <m:rPr>
              <m:sty m:val="p"/>
            </m:rPr>
            <m:t>=</m:t>
          </m:r>
          <m:sSup>
            <m:e>
              <m:d>
                <m:dPr>
                  <m:begChr m:val="("/>
                  <m:sepChr m:val=""/>
                  <m:endChr m:val=")"/>
                  <m:grow/>
                </m:dPr>
                <m:e>
                  <m:r>
                    <m:t>1</m:t>
                  </m:r>
                  <m:r>
                    <m:rPr>
                      <m:sty m:val="p"/>
                    </m:rPr>
                    <m:t>−</m:t>
                  </m:r>
                  <m:r>
                    <m:t>p</m:t>
                  </m:r>
                </m:e>
              </m:d>
            </m:e>
            <m:sup>
              <m:r>
                <m:t>k</m:t>
              </m:r>
            </m:sup>
          </m:sSup>
          <m:r>
            <m:rPr>
              <m:sty m:val="p"/>
            </m:rPr>
            <m:t>=</m:t>
          </m:r>
          <m:r>
            <m:rPr>
              <m:sty m:val="p"/>
            </m:rPr>
            <m:t>exp</m:t>
          </m:r>
          <m:d>
            <m:dPr>
              <m:begChr m:val="("/>
              <m:sepChr m:val=""/>
              <m:endChr m:val=")"/>
              <m:grow/>
            </m:dPr>
            <m:e>
              <m:r>
                <m:t>k</m:t>
              </m:r>
              <m:r>
                <m:rPr>
                  <m:sty m:val="p"/>
                </m:rPr>
                <m:t>ln</m:t>
              </m:r>
              <m:d>
                <m:dPr>
                  <m:begChr m:val="("/>
                  <m:sepChr m:val=""/>
                  <m:endChr m:val=")"/>
                  <m:grow/>
                </m:dPr>
                <m:e>
                  <m:r>
                    <m:t>1</m:t>
                  </m:r>
                  <m:r>
                    <m:rPr>
                      <m:sty m:val="p"/>
                    </m:rPr>
                    <m:t>−</m:t>
                  </m:r>
                  <m:r>
                    <m:t>p</m:t>
                  </m:r>
                </m:e>
              </m:d>
            </m:e>
          </m:d>
          <m:r>
            <m:rPr>
              <m:sty m:val="p"/>
            </m:rPr>
            <m:t>=</m:t>
          </m:r>
          <m:r>
            <m:rPr>
              <m:sty m:val="p"/>
            </m:rPr>
            <m:t>exp</m:t>
          </m:r>
          <m:d>
            <m:dPr>
              <m:begChr m:val="("/>
              <m:sepChr m:val=""/>
              <m:endChr m:val=")"/>
              <m:grow/>
            </m:dPr>
            <m:e>
              <m:f>
                <m:fPr>
                  <m:type m:val="bar"/>
                </m:fPr>
                <m:num>
                  <m:r>
                    <m:t>m</m:t>
                  </m:r>
                </m:num>
                <m:den>
                  <m:r>
                    <m:t>n</m:t>
                  </m:r>
                </m:den>
              </m:f>
              <m:r>
                <m:rPr>
                  <m:sty m:val="p"/>
                </m:rPr>
                <m:t>ln</m:t>
              </m:r>
              <m:f>
                <m:fPr>
                  <m:type m:val="bar"/>
                </m:fPr>
                <m:num>
                  <m:r>
                    <m:t>1</m:t>
                  </m:r>
                </m:num>
                <m:den>
                  <m:r>
                    <m:t>p</m:t>
                  </m:r>
                </m:den>
              </m:f>
              <m:r>
                <m:rPr>
                  <m:sty m:val="p"/>
                </m:rPr>
                <m:t>ln</m:t>
              </m:r>
              <m:d>
                <m:dPr>
                  <m:begChr m:val="("/>
                  <m:sepChr m:val=""/>
                  <m:endChr m:val=")"/>
                  <m:grow/>
                </m:dPr>
                <m:e>
                  <m:r>
                    <m:t>1</m:t>
                  </m:r>
                  <m:r>
                    <m:rPr>
                      <m:sty m:val="p"/>
                    </m:rPr>
                    <m:t>−</m:t>
                  </m:r>
                  <m:r>
                    <m:t>p</m:t>
                  </m:r>
                </m:e>
              </m:d>
            </m:e>
          </m:d>
        </m:oMath>
      </m:oMathPara>
    </w:p>
    <w:p>
      <w:pPr>
        <w:pStyle w:val="FirstParagraph"/>
      </w:pPr>
      <w:r>
        <w:rPr>
          <w:rFonts w:hint="eastAsia"/>
        </w:rPr>
        <w:t xml:space="preserve">指数内的函数</w:t>
      </w:r>
      <w:r>
        <w:t xml:space="preserve"> </w:t>
      </w:r>
      <m:oMath>
        <m:r>
          <m:t>g</m:t>
        </m:r>
        <m:d>
          <m:dPr>
            <m:begChr m:val="("/>
            <m:sepChr m:val=""/>
            <m:endChr m:val=")"/>
            <m:grow/>
          </m:dPr>
          <m:e>
            <m:r>
              <m:t>p</m:t>
            </m:r>
          </m:e>
        </m:d>
        <m:r>
          <m:rPr>
            <m:sty m:val="p"/>
          </m:rPr>
          <m:t>=</m:t>
        </m:r>
        <m:r>
          <m:rPr>
            <m:sty m:val="p"/>
          </m:rPr>
          <m:t>ln</m:t>
        </m:r>
        <m:f>
          <m:fPr>
            <m:type m:val="bar"/>
          </m:fPr>
          <m:num>
            <m:r>
              <m:t>1</m:t>
            </m:r>
          </m:num>
          <m:den>
            <m:r>
              <m:t>p</m:t>
            </m:r>
          </m:den>
        </m:f>
        <m:r>
          <m:t> </m:t>
        </m:r>
        <m:r>
          <m:rPr>
            <m:sty m:val="p"/>
          </m:rPr>
          <m:t>ln</m:t>
        </m:r>
        <m:d>
          <m:dPr>
            <m:begChr m:val="("/>
            <m:sepChr m:val=""/>
            <m:endChr m:val=")"/>
            <m:grow/>
          </m:dPr>
          <m:e>
            <m:r>
              <m:t>1</m:t>
            </m:r>
            <m:r>
              <m:rPr>
                <m:sty m:val="p"/>
              </m:rPr>
              <m:t>−</m:t>
            </m:r>
            <m:r>
              <m:t>p</m:t>
            </m:r>
          </m:e>
        </m:d>
      </m:oMath>
      <w:r>
        <w:t xml:space="preserve"> </w:t>
      </w:r>
      <w:r>
        <w:rPr>
          <w:rFonts w:hint="eastAsia"/>
        </w:rPr>
        <w:t xml:space="preserve">在</w:t>
      </w:r>
      <w:r>
        <w:t xml:space="preserve"> </w:t>
      </w:r>
      <m:oMath>
        <m:r>
          <m:t>p</m:t>
        </m:r>
        <m:r>
          <m:rPr>
            <m:sty m:val="p"/>
          </m:rPr>
          <m:t>∈</m:t>
        </m:r>
        <m:d>
          <m:dPr>
            <m:begChr m:val="("/>
            <m:sepChr m:val=""/>
            <m:endChr m:val=")"/>
            <m:grow/>
          </m:dPr>
          <m:e>
            <m:r>
              <m:t>0</m:t>
            </m:r>
            <m:r>
              <m:rPr>
                <m:sty m:val="p"/>
              </m:rPr>
              <m:t>,</m:t>
            </m:r>
            <m:r>
              <m:t>1</m:t>
            </m:r>
          </m:e>
        </m:d>
      </m:oMath>
      <w:r>
        <w:t xml:space="preserve"> </w:t>
      </w:r>
      <w:r>
        <w:rPr>
          <w:rFonts w:hint="eastAsia"/>
        </w:rPr>
        <w:t xml:space="preserve">上的最小值可以通过求导得出，且当</w:t>
      </w:r>
      <w:r>
        <w:t xml:space="preserve"> </w:t>
      </w:r>
      <m:oMath>
        <m:r>
          <m:t>p</m:t>
        </m:r>
        <m:r>
          <m:rPr>
            <m:sty m:val="p"/>
          </m:rPr>
          <m:t>=</m:t>
        </m:r>
        <m:r>
          <m:t>1</m:t>
        </m:r>
        <m:r>
          <m:rPr>
            <m:sty m:val="p"/>
          </m:rPr>
          <m:t>/</m:t>
        </m:r>
        <m:r>
          <m:t>2</m:t>
        </m:r>
      </m:oMath>
      <w:r>
        <w:t xml:space="preserve"> </w:t>
      </w:r>
      <w:r>
        <w:rPr>
          <w:rFonts w:hint="eastAsia"/>
        </w:rPr>
        <w:t xml:space="preserve">时取得极小。此时：</w:t>
      </w:r>
    </w:p>
    <w:p>
      <w:pPr>
        <w:pStyle w:val="BodyText"/>
      </w:pPr>
      <m:oMathPara>
        <m:oMathParaPr>
          <m:jc m:val="center"/>
        </m:oMathParaPr>
        <m:oMath>
          <m:r>
            <m:t>k</m:t>
          </m:r>
          <m:r>
            <m:rPr>
              <m:sty m:val="p"/>
            </m:rPr>
            <m:t>=</m:t>
          </m:r>
          <m:f>
            <m:fPr>
              <m:type m:val="bar"/>
            </m:fPr>
            <m:num>
              <m:r>
                <m:t>m</m:t>
              </m:r>
            </m:num>
            <m:den>
              <m:r>
                <m:t>n</m:t>
              </m:r>
            </m:den>
          </m:f>
          <m:r>
            <m:rPr>
              <m:sty m:val="p"/>
            </m:rPr>
            <m:t>ln</m:t>
          </m:r>
          <m:r>
            <m:t>2</m:t>
          </m:r>
          <m:r>
            <m:t> </m:t>
          </m:r>
          <m:r>
            <m:rPr>
              <m:nor/>
              <m:sty m:val="p"/>
            </m:rPr>
            <m:t>即</m:t>
          </m:r>
          <m:r>
            <m:t> </m:t>
          </m:r>
          <m:r>
            <m:t>k</m:t>
          </m:r>
          <m:r>
            <m:rPr>
              <m:sty m:val="p"/>
            </m:rPr>
            <m:t>≈</m:t>
          </m:r>
          <m:r>
            <m:t>0.693</m:t>
          </m:r>
          <m:r>
            <m:t> </m:t>
          </m:r>
          <m:f>
            <m:fPr>
              <m:type m:val="bar"/>
            </m:fPr>
            <m:num>
              <m:r>
                <m:t>m</m:t>
              </m:r>
            </m:num>
            <m:den>
              <m:r>
                <m:t>n</m:t>
              </m:r>
            </m:den>
          </m:f>
        </m:oMath>
      </m:oMathPara>
    </w:p>
    <w:p>
      <w:pPr>
        <w:pStyle w:val="FirstParagraph"/>
      </w:pPr>
      <w:r>
        <w:rPr>
          <w:rFonts w:hint="eastAsia"/>
        </w:rPr>
        <w:t xml:space="preserve">将</w:t>
      </w:r>
      <w:r>
        <w:t xml:space="preserve"> </w:t>
      </w:r>
      <m:oMath>
        <m:r>
          <m:t>p</m:t>
        </m:r>
        <m:r>
          <m:rPr>
            <m:sty m:val="p"/>
          </m:rPr>
          <m:t>=</m:t>
        </m:r>
        <m:r>
          <m:t>1</m:t>
        </m:r>
        <m:r>
          <m:rPr>
            <m:sty m:val="p"/>
          </m:rPr>
          <m:t>/</m:t>
        </m:r>
        <m:r>
          <m:t>2</m:t>
        </m:r>
      </m:oMath>
      <w:r>
        <w:t xml:space="preserve"> </w:t>
      </w:r>
      <w:r>
        <w:rPr>
          <w:rFonts w:hint="eastAsia"/>
        </w:rPr>
        <w:t xml:space="preserve">代回假阳率：</w:t>
      </w:r>
    </w:p>
    <w:p>
      <w:pPr>
        <w:pStyle w:val="BodyText"/>
      </w:pPr>
      <m:oMathPara>
        <m:oMathParaPr>
          <m:jc m:val="center"/>
        </m:oMathParaPr>
        <m:oMath>
          <m:r>
            <m:t>f</m:t>
          </m:r>
          <m:r>
            <m:rPr>
              <m:sty m:val="p"/>
            </m:rPr>
            <m:t>≈</m:t>
          </m:r>
          <m:sSup>
            <m:e>
              <m:d>
                <m:dPr>
                  <m:begChr m:val="("/>
                  <m:sepChr m:val=""/>
                  <m:endChr m:val=")"/>
                  <m:grow/>
                </m:dPr>
                <m:e>
                  <m:f>
                    <m:fPr>
                      <m:type m:val="bar"/>
                    </m:fPr>
                    <m:num>
                      <m:r>
                        <m:t>1</m:t>
                      </m:r>
                    </m:num>
                    <m:den>
                      <m:r>
                        <m:t>2</m:t>
                      </m:r>
                    </m:den>
                  </m:f>
                </m:e>
              </m:d>
            </m:e>
            <m:sup>
              <m:r>
                <m:t>k</m:t>
              </m:r>
            </m:sup>
          </m:sSup>
          <m:r>
            <m:rPr>
              <m:sty m:val="p"/>
            </m:rPr>
            <m:t>=</m:t>
          </m:r>
          <m:sSup>
            <m:e>
              <m:d>
                <m:dPr>
                  <m:begChr m:val="("/>
                  <m:sepChr m:val=""/>
                  <m:endChr m:val=")"/>
                  <m:grow/>
                </m:dPr>
                <m:e>
                  <m:f>
                    <m:fPr>
                      <m:type m:val="bar"/>
                    </m:fPr>
                    <m:num>
                      <m:r>
                        <m:t>1</m:t>
                      </m:r>
                    </m:num>
                    <m:den>
                      <m:r>
                        <m:t>2</m:t>
                      </m:r>
                    </m:den>
                  </m:f>
                </m:e>
              </m:d>
            </m:e>
            <m:sup>
              <m:d>
                <m:dPr>
                  <m:begChr m:val="("/>
                  <m:sepChr m:val=""/>
                  <m:endChr m:val=")"/>
                  <m:grow/>
                </m:dPr>
                <m:e>
                  <m:r>
                    <m:t>m</m:t>
                  </m:r>
                  <m:r>
                    <m:rPr>
                      <m:sty m:val="p"/>
                    </m:rPr>
                    <m:t>/</m:t>
                  </m:r>
                  <m:r>
                    <m:t>n</m:t>
                  </m:r>
                </m:e>
              </m:d>
              <m:r>
                <m:rPr>
                  <m:sty m:val="p"/>
                </m:rPr>
                <m:t>ln</m:t>
              </m:r>
              <m:r>
                <m:t>2</m:t>
              </m:r>
            </m:sup>
          </m:sSup>
          <m:r>
            <m:rPr>
              <m:sty m:val="p"/>
            </m:rPr>
            <m:t>=</m:t>
          </m:r>
          <m:sSup>
            <m:e>
              <m:d>
                <m:dPr>
                  <m:begChr m:val="("/>
                  <m:sepChr m:val=""/>
                  <m:endChr m:val=")"/>
                  <m:grow/>
                </m:dPr>
                <m:e>
                  <m:sSup>
                    <m:e>
                      <m:r>
                        <m:t>2</m:t>
                      </m:r>
                    </m:e>
                    <m:sup>
                      <m:r>
                        <m:rPr>
                          <m:sty m:val="p"/>
                        </m:rPr>
                        <m:t>−</m:t>
                      </m:r>
                      <m:r>
                        <m:rPr>
                          <m:sty m:val="p"/>
                        </m:rPr>
                        <m:t>ln</m:t>
                      </m:r>
                      <m:r>
                        <m:t>2</m:t>
                      </m:r>
                    </m:sup>
                  </m:sSup>
                </m:e>
              </m:d>
            </m:e>
            <m:sup>
              <m:r>
                <m:t>m</m:t>
              </m:r>
              <m:r>
                <m:rPr>
                  <m:sty m:val="p"/>
                </m:rPr>
                <m:t>/</m:t>
              </m:r>
              <m:r>
                <m:t>n</m:t>
              </m:r>
            </m:sup>
          </m:sSup>
          <m:r>
            <m:rPr>
              <m:sty m:val="p"/>
            </m:rPr>
            <m:t>≈</m:t>
          </m:r>
          <m:sSup>
            <m:e>
              <m:d>
                <m:dPr>
                  <m:begChr m:val="("/>
                  <m:sepChr m:val=""/>
                  <m:endChr m:val=")"/>
                  <m:grow/>
                </m:dPr>
                <m:e>
                  <m:r>
                    <m:t>0.6185</m:t>
                  </m:r>
                </m:e>
              </m:d>
            </m:e>
            <m:sup>
              <m:r>
                <m:t>m</m:t>
              </m:r>
              <m:r>
                <m:rPr>
                  <m:sty m:val="p"/>
                </m:rPr>
                <m:t>/</m:t>
              </m:r>
              <m:r>
                <m:t>n</m:t>
              </m:r>
            </m:sup>
          </m:sSup>
        </m:oMath>
      </m:oMathPara>
    </w:p>
    <w:p>
      <w:pPr>
        <w:pStyle w:val="FirstParagraph"/>
      </w:pPr>
      <w:r>
        <w:rPr>
          <w:rFonts w:hint="eastAsia"/>
        </w:rPr>
        <w:t xml:space="preserve">更常用的写法：若期望假阳率为</w:t>
      </w:r>
      <w:r>
        <w:t xml:space="preserve"> </w:t>
      </w:r>
      <m:oMath>
        <m:r>
          <m:t>ε</m:t>
        </m:r>
      </m:oMath>
      <w:r>
        <w:rPr>
          <w:rFonts w:hint="eastAsia"/>
        </w:rPr>
        <w:t xml:space="preserve">，则所需位数组大小</w:t>
      </w:r>
      <w:r>
        <w:t xml:space="preserve"> </w:t>
      </w:r>
      <m:oMath>
        <m:r>
          <m:t>m</m:t>
        </m:r>
      </m:oMath>
      <w:r>
        <w:t xml:space="preserve"> </w:t>
      </w:r>
      <w:r>
        <w:rPr>
          <w:rFonts w:hint="eastAsia"/>
        </w:rPr>
        <w:t xml:space="preserve">满足：</w:t>
      </w:r>
    </w:p>
    <w:p>
      <w:pPr>
        <w:pStyle w:val="BodyText"/>
      </w:pPr>
      <m:oMathPara>
        <m:oMathParaPr>
          <m:jc m:val="center"/>
        </m:oMathParaPr>
        <m:oMath>
          <m:r>
            <m:t>m</m:t>
          </m:r>
          <m:r>
            <m:rPr>
              <m:sty m:val="p"/>
            </m:rPr>
            <m:t>=</m:t>
          </m:r>
          <m:r>
            <m:rPr>
              <m:sty m:val="p"/>
            </m:rPr>
            <m:t>−</m:t>
          </m:r>
          <m:f>
            <m:fPr>
              <m:type m:val="bar"/>
            </m:fPr>
            <m:num>
              <m:r>
                <m:t>n</m:t>
              </m:r>
              <m:r>
                <m:rPr>
                  <m:sty m:val="p"/>
                </m:rPr>
                <m:t>ln</m:t>
              </m:r>
              <m:r>
                <m:t>ε</m:t>
              </m:r>
            </m:num>
            <m:den>
              <m:sSup>
                <m:e>
                  <m:d>
                    <m:dPr>
                      <m:begChr m:val="("/>
                      <m:sepChr m:val=""/>
                      <m:endChr m:val=")"/>
                      <m:grow/>
                    </m:dPr>
                    <m:e>
                      <m:r>
                        <m:rPr>
                          <m:sty m:val="p"/>
                        </m:rPr>
                        <m:t>ln</m:t>
                      </m:r>
                      <m:r>
                        <m:t>2</m:t>
                      </m:r>
                    </m:e>
                  </m:d>
                </m:e>
                <m:sup>
                  <m:r>
                    <m:t>2</m:t>
                  </m:r>
                </m:sup>
              </m:sSup>
            </m:den>
          </m:f>
          <m:r>
            <m:rPr>
              <m:sty m:val="p"/>
            </m:rPr>
            <m:t>≈</m:t>
          </m:r>
          <m:r>
            <m:rPr>
              <m:sty m:val="p"/>
            </m:rPr>
            <m:t>−</m:t>
          </m:r>
          <m:r>
            <m:t>1.44</m:t>
          </m:r>
          <m:r>
            <m:t> </m:t>
          </m:r>
          <m:r>
            <m:t>n</m:t>
          </m:r>
          <m:sSub>
            <m:e>
              <m:r>
                <m:rPr>
                  <m:sty m:val="p"/>
                </m:rPr>
                <m:t>log</m:t>
              </m:r>
            </m:e>
            <m:sub>
              <m:r>
                <m:t>2</m:t>
              </m:r>
            </m:sub>
          </m:sSub>
          <m:r>
            <m:t>ε</m:t>
          </m:r>
        </m:oMath>
      </m:oMathPara>
    </w:p>
    <w:p>
      <w:pPr>
        <w:pStyle w:val="FirstParagraph"/>
      </w:pPr>
      <w:r>
        <w:rPr>
          <w:rFonts w:hint="eastAsia"/>
        </w:rPr>
        <w:t xml:space="preserve">即每个元素约需要</w:t>
      </w:r>
      <w:r>
        <w:t xml:space="preserve"> </w:t>
      </w:r>
      <m:oMath>
        <m:r>
          <m:t>1.44</m:t>
        </m:r>
        <m:sSub>
          <m:e>
            <m:r>
              <m:rPr>
                <m:sty m:val="p"/>
              </m:rPr>
              <m:t>log</m:t>
            </m:r>
          </m:e>
          <m:sub>
            <m:r>
              <m:t>2</m:t>
            </m:r>
          </m:sub>
        </m:sSub>
        <m:d>
          <m:dPr>
            <m:begChr m:val="("/>
            <m:sepChr m:val=""/>
            <m:endChr m:val=")"/>
            <m:grow/>
          </m:dPr>
          <m:e>
            <m:r>
              <m:t>1</m:t>
            </m:r>
            <m:r>
              <m:rPr>
                <m:sty m:val="p"/>
              </m:rPr>
              <m:t>/</m:t>
            </m:r>
            <m:r>
              <m:t>ε</m:t>
            </m:r>
          </m:e>
        </m:d>
      </m:oMath>
      <w:r>
        <w:t xml:space="preserve"> </w:t>
      </w:r>
      <w:r>
        <w:rPr>
          <w:rFonts w:hint="eastAsia"/>
        </w:rPr>
        <w:t xml:space="preserve">比特。这已接近信息论下界</w:t>
      </w:r>
      <w:r>
        <w:t xml:space="preserve"> </w:t>
      </w:r>
      <m:oMath>
        <m:sSub>
          <m:e>
            <m:r>
              <m:rPr>
                <m:sty m:val="p"/>
              </m:rPr>
              <m:t>log</m:t>
            </m:r>
          </m:e>
          <m:sub>
            <m:r>
              <m:t>2</m:t>
            </m:r>
          </m:sub>
        </m:sSub>
        <m:d>
          <m:dPr>
            <m:begChr m:val="("/>
            <m:sepChr m:val=""/>
            <m:endChr m:val=")"/>
            <m:grow/>
          </m:dPr>
          <m:e>
            <m:r>
              <m:t>1</m:t>
            </m:r>
            <m:r>
              <m:rPr>
                <m:sty m:val="p"/>
              </m:rPr>
              <m:t>/</m:t>
            </m:r>
            <m:r>
              <m:t>ε</m:t>
            </m:r>
          </m:e>
        </m:d>
      </m:oMath>
      <w:r>
        <w:rPr>
          <w:rFonts w:hint="eastAsia"/>
        </w:rPr>
        <w:t xml:space="preserve">（不含常数因子）。③</w:t>
      </w:r>
      <w:r>
        <w:t xml:space="preserve"> </w:t>
      </w:r>
      <w:r>
        <w:rPr>
          <w:rFonts w:hint="eastAsia"/>
        </w:rPr>
        <w:t xml:space="preserve">工程经验：</w:t>
      </w:r>
      <m:oMath>
        <m:r>
          <m:t>k</m:t>
        </m:r>
      </m:oMath>
      <w:r>
        <w:t xml:space="preserve"> </w:t>
      </w:r>
      <w:r>
        <w:rPr>
          <w:rFonts w:hint="eastAsia"/>
        </w:rPr>
        <w:t xml:space="preserve">通常取整数，需根据</w:t>
      </w:r>
      <w:r>
        <w:t xml:space="preserve"> </w:t>
      </w:r>
      <m:oMath>
        <m:r>
          <m:t>m</m:t>
        </m:r>
        <m:r>
          <m:rPr>
            <m:sty m:val="p"/>
          </m:rPr>
          <m:t>,</m:t>
        </m:r>
        <m:r>
          <m:t>n</m:t>
        </m:r>
      </m:oMath>
      <w:r>
        <w:t xml:space="preserve"> </w:t>
      </w:r>
      <w:r>
        <w:rPr>
          <w:rFonts w:hint="eastAsia"/>
        </w:rPr>
        <w:t xml:space="preserve">动态计算，如</w:t>
      </w:r>
      <w:r>
        <w:t xml:space="preserve"> </w:t>
      </w:r>
      <m:oMath>
        <m:r>
          <m:t>k</m:t>
        </m:r>
        <m:r>
          <m:rPr>
            <m:sty m:val="p"/>
          </m:rPr>
          <m:t>=</m:t>
        </m:r>
        <m:r>
          <m:rPr>
            <m:sty m:val="p"/>
          </m:rPr>
          <m:t>⌈</m:t>
        </m:r>
        <m:f>
          <m:fPr>
            <m:type m:val="bar"/>
          </m:fPr>
          <m:num>
            <m:r>
              <m:t>m</m:t>
            </m:r>
          </m:num>
          <m:den>
            <m:r>
              <m:t>n</m:t>
            </m:r>
          </m:den>
        </m:f>
        <m:r>
          <m:rPr>
            <m:sty m:val="p"/>
          </m:rPr>
          <m:t>ln</m:t>
        </m:r>
        <m:r>
          <m:t>2</m:t>
        </m:r>
        <m:r>
          <m:rPr>
            <m:sty m:val="p"/>
          </m:rPr>
          <m:t>⌉</m:t>
        </m:r>
      </m:oMath>
      <w:r>
        <w:t xml:space="preserve">。</w:t>
      </w:r>
    </w:p>
    <w:p>
      <w:pPr>
        <w:pStyle w:val="BodyText"/>
      </w:pPr>
      <w:r>
        <w:rPr>
          <w:rFonts w:hint="eastAsia"/>
          <w:b/>
          <w:bCs/>
        </w:rPr>
        <w:t xml:space="preserve">布隆过滤器的实现</w:t>
      </w:r>
      <w:r>
        <w:t xml:space="preserve"> </w:t>
      </w:r>
      <w:r>
        <w:rPr>
          <w:rFonts w:hint="eastAsia"/>
        </w:rPr>
        <w:t xml:space="preserve">下面是布隆过滤器的双实现（C</w:t>
      </w:r>
      <w:r>
        <w:t xml:space="preserve"> </w:t>
      </w:r>
      <w:r>
        <w:rPr>
          <w:rFonts w:hint="eastAsia"/>
        </w:rPr>
        <w:t xml:space="preserve">和</w:t>
      </w:r>
      <w:r>
        <w:t xml:space="preserve"> </w:t>
      </w:r>
      <w:r>
        <w:rPr>
          <w:rFonts w:hint="eastAsia"/>
        </w:rPr>
        <w:t xml:space="preserve">Python）。固定使用</w:t>
      </w:r>
      <w:r>
        <w:t xml:space="preserve"> </w:t>
      </w:r>
      <m:oMath>
        <m:r>
          <m:t>k</m:t>
        </m:r>
        <m:r>
          <m:rPr>
            <m:sty m:val="p"/>
          </m:rPr>
          <m:t>=</m:t>
        </m:r>
        <m:r>
          <m:t>3</m:t>
        </m:r>
      </m:oMath>
      <w:r>
        <w:t xml:space="preserve"> </w:t>
      </w:r>
      <w:r>
        <w:rPr>
          <w:rFonts w:hint="eastAsia"/>
        </w:rPr>
        <w:t xml:space="preserve">个简单的独立哈希函数（通过不同种子或位移），可扩展为</w:t>
      </w:r>
      <w:r>
        <w:t xml:space="preserve"> </w:t>
      </w:r>
      <m:oMath>
        <m:r>
          <m:t>k</m:t>
        </m:r>
      </m:oMath>
      <w:r>
        <w:t xml:space="preserve"> </w:t>
      </w:r>
      <w:r>
        <w:rPr>
          <w:rFonts w:hint="eastAsia"/>
        </w:rPr>
        <w:t xml:space="preserve">通用参数。位数组用字符数组模拟，查询、插入均为</w:t>
      </w:r>
      <w:r>
        <w:t xml:space="preserve"> </w:t>
      </w:r>
      <m:oMath>
        <m:r>
          <m:t>O</m:t>
        </m:r>
        <m:d>
          <m:dPr>
            <m:begChr m:val="("/>
            <m:sepChr m:val=""/>
            <m:endChr m:val=")"/>
            <m:grow/>
          </m:dPr>
          <m:e>
            <m:r>
              <m:t>k</m:t>
            </m:r>
          </m:e>
        </m:d>
        <m:r>
          <m:rPr>
            <m:sty m:val="p"/>
          </m:rPr>
          <m:t>=</m:t>
        </m:r>
        <m:r>
          <m:t>O</m:t>
        </m:r>
        <m:d>
          <m:dPr>
            <m:begChr m:val="("/>
            <m:sepChr m:val=""/>
            <m:endChr m:val=")"/>
            <m:grow/>
          </m:dPr>
          <m:e>
            <m:r>
              <m:t>1</m:t>
            </m:r>
          </m:e>
        </m:d>
      </m:oMath>
      <w:r>
        <w:t xml:space="preserve">。</w:t>
      </w:r>
    </w:p>
    <w:p>
      <w:pPr>
        <w:pStyle w:val="SourceCode"/>
      </w:pPr>
      <w:r>
        <w:rPr>
          <w:rStyle w:val="CommentTok"/>
        </w:rPr>
        <w:t xml:space="preserve">/* bloom_filter.c: 简单布隆过滤器（演示 k=3, 使用 Murmur-like 简化哈希）*/</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#define M </w:t>
      </w:r>
      <w:r>
        <w:rPr>
          <w:rStyle w:val="DecValTok"/>
        </w:rPr>
        <w:t xml:space="preserve">256</w:t>
      </w:r>
      <w:r>
        <w:rPr>
          <w:rStyle w:val="PreprocessorTok"/>
        </w:rPr>
        <w:t xml:space="preserve"> </w:t>
      </w:r>
      <w:r>
        <w:rPr>
          <w:rStyle w:val="CommentTok"/>
        </w:rPr>
        <w:t xml:space="preserve">// 位数组大小（示例）</w:t>
      </w:r>
      <w:r>
        <w:br/>
      </w:r>
      <w:r>
        <w:rPr>
          <w:rStyle w:val="PreprocessorTok"/>
        </w:rPr>
        <w:t xml:space="preserve">#define K </w:t>
      </w:r>
      <w:r>
        <w:rPr>
          <w:rStyle w:val="DecValTok"/>
        </w:rPr>
        <w:t xml:space="preserve">3</w:t>
      </w:r>
      <w:r>
        <w:rPr>
          <w:rStyle w:val="PreprocessorTok"/>
        </w:rPr>
        <w:t xml:space="preserve"> </w:t>
      </w:r>
      <w:r>
        <w:rPr>
          <w:rStyle w:val="CommentTok"/>
        </w:rPr>
        <w:t xml:space="preserve">// 哈希函数个数</w:t>
      </w:r>
      <w:r>
        <w:br/>
      </w:r>
      <w:r>
        <w:br/>
      </w:r>
      <w:r>
        <w:rPr>
          <w:rStyle w:val="KeywordTok"/>
        </w:rPr>
        <w:t xml:space="preserve">typedef</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uint</w:t>
      </w:r>
      <w:r>
        <w:rPr>
          <w:rStyle w:val="OperatorTok"/>
        </w:rPr>
        <w:t xml:space="preserve">;</w:t>
      </w:r>
      <w:r>
        <w:br/>
      </w:r>
      <w:r>
        <w:rPr>
          <w:rStyle w:val="DataTypeTok"/>
        </w:rPr>
        <w:t xml:space="preserve">unsigned</w:t>
      </w:r>
      <w:r>
        <w:rPr>
          <w:rStyle w:val="NormalTok"/>
        </w:rPr>
        <w:t xml:space="preserve"> </w:t>
      </w:r>
      <w:r>
        <w:rPr>
          <w:rStyle w:val="DataTypeTok"/>
        </w:rPr>
        <w:t xml:space="preserve">char</w:t>
      </w:r>
      <w:r>
        <w:rPr>
          <w:rStyle w:val="NormalTok"/>
        </w:rPr>
        <w:t xml:space="preserve"> bits</w:t>
      </w:r>
      <w:r>
        <w:rPr>
          <w:rStyle w:val="OperatorTok"/>
        </w:rPr>
        <w:t xml:space="preserve">[</w:t>
      </w:r>
      <w:r>
        <w:rPr>
          <w:rStyle w:val="NormalTok"/>
        </w:rPr>
        <w:t xml:space="preserve">M</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不变量：插入元素的 K 个位置置 1</w:t>
      </w:r>
      <w:r>
        <w:br/>
      </w:r>
      <w:r>
        <w:br/>
      </w:r>
      <w:r>
        <w:rPr>
          <w:rStyle w:val="NormalTok"/>
        </w:rPr>
        <w:t xml:space="preserve">uint hash1</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uint h </w:t>
      </w:r>
      <w:r>
        <w:rPr>
          <w:rStyle w:val="OperatorTok"/>
        </w:rPr>
        <w:t xml:space="preserve">=</w:t>
      </w:r>
      <w:r>
        <w:rPr>
          <w:rStyle w:val="NormalTok"/>
        </w:rPr>
        <w:t xml:space="preserve"> </w:t>
      </w:r>
      <w:r>
        <w:rPr>
          <w:rStyle w:val="DecValTok"/>
        </w:rPr>
        <w:t xml:space="preserve">5381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h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&lt;&lt;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return</w:t>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OperatorTok"/>
        </w:rPr>
        <w:t xml:space="preserve">}</w:t>
      </w:r>
      <w:r>
        <w:br/>
      </w:r>
      <w:r>
        <w:rPr>
          <w:rStyle w:val="NormalTok"/>
        </w:rPr>
        <w:t xml:space="preserve">uint hash2</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uint 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h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return</w:t>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OperatorTok"/>
        </w:rPr>
        <w:t xml:space="preserve">}</w:t>
      </w:r>
      <w:r>
        <w:br/>
      </w:r>
      <w:r>
        <w:rPr>
          <w:rStyle w:val="NormalTok"/>
        </w:rPr>
        <w:t xml:space="preserve">uint hash3</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uint h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h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w:t>
      </w:r>
      <w:r>
        <w:rPr>
          <w:rStyle w:val="DecValTok"/>
        </w:rPr>
        <w:t xml:space="preserve">101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return</w:t>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insert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pos</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hash1</w:t>
      </w:r>
      <w:r>
        <w:rPr>
          <w:rStyle w:val="OperatorTok"/>
        </w:rPr>
        <w:t xml:space="preserve">(</w:t>
      </w:r>
      <w:r>
        <w:rPr>
          <w:rStyle w:val="NormalTok"/>
        </w:rPr>
        <w:t xml:space="preserve">s</w:t>
      </w:r>
      <w:r>
        <w:rPr>
          <w:rStyle w:val="OperatorTok"/>
        </w:rPr>
        <w:t xml:space="preserve">),</w:t>
      </w:r>
      <w:r>
        <w:rPr>
          <w:rStyle w:val="NormalTok"/>
        </w:rPr>
        <w:t xml:space="preserve"> hash2</w:t>
      </w:r>
      <w:r>
        <w:rPr>
          <w:rStyle w:val="OperatorTok"/>
        </w:rPr>
        <w:t xml:space="preserve">(</w:t>
      </w:r>
      <w:r>
        <w:rPr>
          <w:rStyle w:val="NormalTok"/>
        </w:rPr>
        <w:t xml:space="preserve">s</w:t>
      </w:r>
      <w:r>
        <w:rPr>
          <w:rStyle w:val="OperatorTok"/>
        </w:rPr>
        <w:t xml:space="preserve">),</w:t>
      </w:r>
      <w:r>
        <w:rPr>
          <w:rStyle w:val="NormalTok"/>
        </w:rPr>
        <w:t xml:space="preserve"> hash3</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bits</w:t>
      </w:r>
      <w:r>
        <w:rPr>
          <w:rStyle w:val="OperatorTok"/>
        </w:rPr>
        <w:t xml:space="preserve">[</w:t>
      </w:r>
      <w:r>
        <w:rPr>
          <w:rStyle w:val="NormalTok"/>
        </w:rPr>
        <w:t xml:space="preserve">pos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pos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query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pos</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hash1</w:t>
      </w:r>
      <w:r>
        <w:rPr>
          <w:rStyle w:val="OperatorTok"/>
        </w:rPr>
        <w:t xml:space="preserve">(</w:t>
      </w:r>
      <w:r>
        <w:rPr>
          <w:rStyle w:val="NormalTok"/>
        </w:rPr>
        <w:t xml:space="preserve">s</w:t>
      </w:r>
      <w:r>
        <w:rPr>
          <w:rStyle w:val="OperatorTok"/>
        </w:rPr>
        <w:t xml:space="preserve">),</w:t>
      </w:r>
      <w:r>
        <w:rPr>
          <w:rStyle w:val="NormalTok"/>
        </w:rPr>
        <w:t xml:space="preserve"> hash2</w:t>
      </w:r>
      <w:r>
        <w:rPr>
          <w:rStyle w:val="OperatorTok"/>
        </w:rPr>
        <w:t xml:space="preserve">(</w:t>
      </w:r>
      <w:r>
        <w:rPr>
          <w:rStyle w:val="NormalTok"/>
        </w:rPr>
        <w:t xml:space="preserve">s</w:t>
      </w:r>
      <w:r>
        <w:rPr>
          <w:rStyle w:val="OperatorTok"/>
        </w:rPr>
        <w:t xml:space="preserve">),</w:t>
      </w:r>
      <w:r>
        <w:rPr>
          <w:rStyle w:val="NormalTok"/>
        </w:rPr>
        <w:t xml:space="preserve"> hash3</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bits</w:t>
      </w:r>
      <w:r>
        <w:rPr>
          <w:rStyle w:val="OperatorTok"/>
        </w:rPr>
        <w:t xml:space="preserve">[</w:t>
      </w:r>
      <w:r>
        <w:rPr>
          <w:rStyle w:val="NormalTok"/>
        </w:rPr>
        <w:t xml:space="preserve">pos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pos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一定不存在</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可能存在</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insert</w:t>
      </w:r>
      <w:r>
        <w:rPr>
          <w:rStyle w:val="OperatorTok"/>
        </w:rPr>
        <w:t xml:space="preserve">(</w:t>
      </w:r>
      <w:r>
        <w:rPr>
          <w:rStyle w:val="StringTok"/>
        </w:rPr>
        <w:t xml:space="preserve">"apple"</w:t>
      </w:r>
      <w:r>
        <w:rPr>
          <w:rStyle w:val="OperatorTok"/>
        </w:rPr>
        <w:t xml:space="preserve">);</w:t>
      </w:r>
      <w:r>
        <w:br/>
      </w:r>
      <w:r>
        <w:rPr>
          <w:rStyle w:val="NormalTok"/>
        </w:rPr>
        <w:t xml:space="preserve"> insert</w:t>
      </w:r>
      <w:r>
        <w:rPr>
          <w:rStyle w:val="OperatorTok"/>
        </w:rPr>
        <w:t xml:space="preserve">(</w:t>
      </w:r>
      <w:r>
        <w:rPr>
          <w:rStyle w:val="StringTok"/>
        </w:rPr>
        <w:t xml:space="preserve">"banana"</w:t>
      </w:r>
      <w:r>
        <w:rPr>
          <w:rStyle w:val="OperatorTok"/>
        </w:rPr>
        <w:t xml:space="preserve">);</w:t>
      </w:r>
      <w:r>
        <w:br/>
      </w:r>
      <w:r>
        <w:rPr>
          <w:rStyle w:val="NormalTok"/>
        </w:rPr>
        <w:t xml:space="preserve"> printf</w:t>
      </w:r>
      <w:r>
        <w:rPr>
          <w:rStyle w:val="OperatorTok"/>
        </w:rPr>
        <w:t xml:space="preserve">(</w:t>
      </w:r>
      <w:r>
        <w:rPr>
          <w:rStyle w:val="StringTok"/>
        </w:rPr>
        <w:t xml:space="preserve">"query(apple): </w:t>
      </w:r>
      <w:r>
        <w:rPr>
          <w:rStyle w:val="SpecialCharTok"/>
        </w:rPr>
        <w:t xml:space="preserve">%d\n</w:t>
      </w:r>
      <w:r>
        <w:rPr>
          <w:rStyle w:val="StringTok"/>
        </w:rPr>
        <w:t xml:space="preserve">"</w:t>
      </w:r>
      <w:r>
        <w:rPr>
          <w:rStyle w:val="OperatorTok"/>
        </w:rPr>
        <w:t xml:space="preserve">,</w:t>
      </w:r>
      <w:r>
        <w:rPr>
          <w:rStyle w:val="NormalTok"/>
        </w:rPr>
        <w:t xml:space="preserve"> query</w:t>
      </w:r>
      <w:r>
        <w:rPr>
          <w:rStyle w:val="OperatorTok"/>
        </w:rPr>
        <w:t xml:space="preserve">(</w:t>
      </w:r>
      <w:r>
        <w:rPr>
          <w:rStyle w:val="StringTok"/>
        </w:rPr>
        <w:t xml:space="preserve">"apple"</w:t>
      </w:r>
      <w:r>
        <w:rPr>
          <w:rStyle w:val="OperatorTok"/>
        </w:rPr>
        <w:t xml:space="preserve">));</w:t>
      </w:r>
      <w:r>
        <w:rPr>
          <w:rStyle w:val="NormalTok"/>
        </w:rPr>
        <w:t xml:space="preserve"> </w:t>
      </w:r>
      <w:r>
        <w:rPr>
          <w:rStyle w:val="CommentTok"/>
        </w:rPr>
        <w:t xml:space="preserve">// 1</w:t>
      </w:r>
      <w:r>
        <w:br/>
      </w:r>
      <w:r>
        <w:rPr>
          <w:rStyle w:val="NormalTok"/>
        </w:rPr>
        <w:t xml:space="preserve"> printf</w:t>
      </w:r>
      <w:r>
        <w:rPr>
          <w:rStyle w:val="OperatorTok"/>
        </w:rPr>
        <w:t xml:space="preserve">(</w:t>
      </w:r>
      <w:r>
        <w:rPr>
          <w:rStyle w:val="StringTok"/>
        </w:rPr>
        <w:t xml:space="preserve">"query(grape): </w:t>
      </w:r>
      <w:r>
        <w:rPr>
          <w:rStyle w:val="SpecialCharTok"/>
        </w:rPr>
        <w:t xml:space="preserve">%d\n</w:t>
      </w:r>
      <w:r>
        <w:rPr>
          <w:rStyle w:val="StringTok"/>
        </w:rPr>
        <w:t xml:space="preserve">"</w:t>
      </w:r>
      <w:r>
        <w:rPr>
          <w:rStyle w:val="OperatorTok"/>
        </w:rPr>
        <w:t xml:space="preserve">,</w:t>
      </w:r>
      <w:r>
        <w:rPr>
          <w:rStyle w:val="NormalTok"/>
        </w:rPr>
        <w:t xml:space="preserve"> query</w:t>
      </w:r>
      <w:r>
        <w:rPr>
          <w:rStyle w:val="OperatorTok"/>
        </w:rPr>
        <w:t xml:space="preserve">(</w:t>
      </w:r>
      <w:r>
        <w:rPr>
          <w:rStyle w:val="StringTok"/>
        </w:rPr>
        <w:t xml:space="preserve">"grape"</w:t>
      </w:r>
      <w:r>
        <w:rPr>
          <w:rStyle w:val="OperatorTok"/>
        </w:rPr>
        <w:t xml:space="preserve">));</w:t>
      </w:r>
      <w:r>
        <w:rPr>
          <w:rStyle w:val="NormalTok"/>
        </w:rPr>
        <w:t xml:space="preserve"> </w:t>
      </w:r>
      <w:r>
        <w:rPr>
          <w:rStyle w:val="CommentTok"/>
        </w:rPr>
        <w:t xml:space="preserve">// 大概率 0</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pPr>
      <w:r>
        <w:rPr>
          <w:rStyle w:val="CommentTok"/>
        </w:rPr>
        <w:t xml:space="preserve"># bloom_filter.py: Python 布隆过滤器 (k=3)</w:t>
      </w:r>
      <w:r>
        <w:br/>
      </w:r>
      <w:r>
        <w:rPr>
          <w:rStyle w:val="ImportTok"/>
        </w:rPr>
        <w:t xml:space="preserve">import</w:t>
      </w:r>
      <w:r>
        <w:rPr>
          <w:rStyle w:val="NormalTok"/>
        </w:rPr>
        <w:t xml:space="preserve"> mmh3 </w:t>
      </w:r>
      <w:r>
        <w:rPr>
          <w:rStyle w:val="CommentTok"/>
        </w:rPr>
        <w:t xml:space="preserve"># 非加密哈希库，需 pip install mmh3；或自定义</w:t>
      </w:r>
      <w:r>
        <w:br/>
      </w:r>
      <w:r>
        <w:rPr>
          <w:rStyle w:val="KeywordTok"/>
        </w:rPr>
        <w:t xml:space="preserve">class</w:t>
      </w:r>
      <w:r>
        <w:rPr>
          <w:rStyle w:val="NormalTok"/>
        </w:rPr>
        <w:t xml:space="preserve"> BloomFilter: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w:t>
      </w:r>
      <w:r>
        <w:rPr>
          <w:rStyle w:val="OperatorTok"/>
        </w:rPr>
        <w:t xml:space="preserve">=</w:t>
      </w:r>
      <w:r>
        <w:rPr>
          <w:rStyle w:val="DecValTok"/>
        </w:rPr>
        <w:t xml:space="preserve">256</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m</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rPr>
          <w:rStyle w:val="VariableTok"/>
        </w:rPr>
        <w:t xml:space="preserve">self</w:t>
      </w:r>
      <w:r>
        <w:rPr>
          <w:rStyle w:val="NormalTok"/>
        </w:rPr>
        <w:t xml:space="preserve">.bits </w:t>
      </w:r>
      <w:r>
        <w:rPr>
          <w:rStyle w:val="OperatorTok"/>
        </w:rPr>
        <w:t xml:space="preserve">=</w:t>
      </w:r>
      <w:r>
        <w:rPr>
          <w:rStyle w:val="NormalTok"/>
        </w:rPr>
        <w:t xml:space="preserve"> </w:t>
      </w:r>
      <w:r>
        <w:rPr>
          <w:rStyle w:val="BuiltInTok"/>
        </w:rPr>
        <w:t xml:space="preserve">bytearray</w:t>
      </w:r>
      <w:r>
        <w:rPr>
          <w:rStyle w:val="NormalTok"/>
        </w:rPr>
        <w:t xml:space="preserve">((m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不变量：插入元素的 K 个位置置 1</w:t>
      </w:r>
      <w:r>
        <w:br/>
      </w:r>
      <w:r>
        <w:br/>
      </w:r>
      <w:r>
        <w:rPr>
          <w:rStyle w:val="NormalTok"/>
        </w:rPr>
        <w:t xml:space="preserve"> </w:t>
      </w:r>
      <w:r>
        <w:rPr>
          <w:rStyle w:val="KeywordTok"/>
        </w:rPr>
        <w:t xml:space="preserve">def</w:t>
      </w:r>
      <w:r>
        <w:rPr>
          <w:rStyle w:val="NormalTok"/>
        </w:rPr>
        <w:t xml:space="preserve"> _hashes(</w:t>
      </w:r>
      <w:r>
        <w:rPr>
          <w:rStyle w:val="VariableTok"/>
        </w:rPr>
        <w:t xml:space="preserve">self</w:t>
      </w:r>
      <w:r>
        <w:rPr>
          <w:rStyle w:val="NormalTok"/>
        </w:rPr>
        <w:t xml:space="preserve">, s):</w:t>
      </w:r>
      <w:r>
        <w:br/>
      </w:r>
      <w:r>
        <w:rPr>
          <w:rStyle w:val="NormalTok"/>
        </w:rPr>
        <w:t xml:space="preserve"> </w:t>
      </w:r>
      <w:r>
        <w:rPr>
          <w:rStyle w:val="CommentTok"/>
        </w:rPr>
        <w:t xml:space="preserve"># 使用不同种子模拟独立哈希</w:t>
      </w:r>
      <w:r>
        <w:br/>
      </w:r>
      <w:r>
        <w:rPr>
          <w:rStyle w:val="NormalTok"/>
        </w:rPr>
        <w:t xml:space="preserve"> </w:t>
      </w:r>
      <w:r>
        <w:rPr>
          <w:rStyle w:val="ControlFlowTok"/>
        </w:rPr>
        <w:t xml:space="preserve">return</w:t>
      </w:r>
      <w:r>
        <w:rPr>
          <w:rStyle w:val="NormalTok"/>
        </w:rPr>
        <w:t xml:space="preserve"> [mmh3.</w:t>
      </w:r>
      <w:r>
        <w:rPr>
          <w:rStyle w:val="BuiltInTok"/>
        </w:rPr>
        <w:t xml:space="preserve">hash</w:t>
      </w:r>
      <w:r>
        <w:rPr>
          <w:rStyle w:val="NormalTok"/>
        </w:rPr>
        <w:t xml:space="preserve">(s, i) </w:t>
      </w:r>
      <w:r>
        <w:rPr>
          <w:rStyle w:val="OperatorTok"/>
        </w:rPr>
        <w:t xml:space="preserve">%</w:t>
      </w:r>
      <w:r>
        <w:rPr>
          <w:rStyle w:val="NormalTok"/>
        </w:rPr>
        <w:t xml:space="preserve"> </w:t>
      </w:r>
      <w:r>
        <w:rPr>
          <w:rStyle w:val="VariableTok"/>
        </w:rPr>
        <w:t xml:space="preserve">self</w:t>
      </w:r>
      <w:r>
        <w:rPr>
          <w:rStyle w:val="NormalTok"/>
        </w:rPr>
        <w:t xml:space="preserve">.m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.k)]</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s):</w:t>
      </w:r>
      <w:r>
        <w:br/>
      </w:r>
      <w:r>
        <w:rPr>
          <w:rStyle w:val="NormalTok"/>
        </w:rPr>
        <w:t xml:space="preserve"> </w:t>
      </w:r>
      <w:r>
        <w:rPr>
          <w:rStyle w:val="ControlFlowTok"/>
        </w:rPr>
        <w:t xml:space="preserve">for</w:t>
      </w:r>
      <w:r>
        <w:rPr>
          <w:rStyle w:val="NormalTok"/>
        </w:rPr>
        <w:t xml:space="preserve"> pos </w:t>
      </w:r>
      <w:r>
        <w:rPr>
          <w:rStyle w:val="KeywordTok"/>
        </w:rPr>
        <w:t xml:space="preserve">in</w:t>
      </w:r>
      <w:r>
        <w:rPr>
          <w:rStyle w:val="NormalTok"/>
        </w:rPr>
        <w:t xml:space="preserve"> </w:t>
      </w:r>
      <w:r>
        <w:rPr>
          <w:rStyle w:val="VariableTok"/>
        </w:rPr>
        <w:t xml:space="preserve">self</w:t>
      </w:r>
      <w:r>
        <w:rPr>
          <w:rStyle w:val="NormalTok"/>
        </w:rPr>
        <w:t xml:space="preserve">._hashes(s):</w:t>
      </w:r>
      <w:r>
        <w:br/>
      </w:r>
      <w:r>
        <w:rPr>
          <w:rStyle w:val="NormalTok"/>
        </w:rPr>
        <w:t xml:space="preserve"> byte_idx </w:t>
      </w:r>
      <w:r>
        <w:rPr>
          <w:rStyle w:val="OperatorTok"/>
        </w:rPr>
        <w:t xml:space="preserve">=</w:t>
      </w:r>
      <w:r>
        <w:rPr>
          <w:rStyle w:val="NormalTok"/>
        </w:rPr>
        <w:t xml:space="preserve"> pos </w:t>
      </w:r>
      <w:r>
        <w:rPr>
          <w:rStyle w:val="OperatorTok"/>
        </w:rPr>
        <w:t xml:space="preserve">//</w:t>
      </w:r>
      <w:r>
        <w:rPr>
          <w:rStyle w:val="NormalTok"/>
        </w:rPr>
        <w:t xml:space="preserve"> </w:t>
      </w:r>
      <w:r>
        <w:rPr>
          <w:rStyle w:val="DecValTok"/>
        </w:rPr>
        <w:t xml:space="preserve">8</w:t>
      </w:r>
      <w:r>
        <w:br/>
      </w:r>
      <w:r>
        <w:rPr>
          <w:rStyle w:val="NormalTok"/>
        </w:rPr>
        <w:t xml:space="preserve"> bit_mask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(pos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VariableTok"/>
        </w:rPr>
        <w:t xml:space="preserve">self</w:t>
      </w:r>
      <w:r>
        <w:rPr>
          <w:rStyle w:val="NormalTok"/>
        </w:rPr>
        <w:t xml:space="preserve">.bits[byte_idx] </w:t>
      </w:r>
      <w:r>
        <w:rPr>
          <w:rStyle w:val="OperatorTok"/>
        </w:rPr>
        <w:t xml:space="preserve">|=</w:t>
      </w:r>
      <w:r>
        <w:rPr>
          <w:rStyle w:val="NormalTok"/>
        </w:rPr>
        <w:t xml:space="preserve"> bit_mask</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s):</w:t>
      </w:r>
      <w:r>
        <w:br/>
      </w:r>
      <w:r>
        <w:rPr>
          <w:rStyle w:val="NormalTok"/>
        </w:rPr>
        <w:t xml:space="preserve"> </w:t>
      </w:r>
      <w:r>
        <w:rPr>
          <w:rStyle w:val="ControlFlowTok"/>
        </w:rPr>
        <w:t xml:space="preserve">for</w:t>
      </w:r>
      <w:r>
        <w:rPr>
          <w:rStyle w:val="NormalTok"/>
        </w:rPr>
        <w:t xml:space="preserve"> pos </w:t>
      </w:r>
      <w:r>
        <w:rPr>
          <w:rStyle w:val="KeywordTok"/>
        </w:rPr>
        <w:t xml:space="preserve">in</w:t>
      </w:r>
      <w:r>
        <w:rPr>
          <w:rStyle w:val="NormalTok"/>
        </w:rPr>
        <w:t xml:space="preserve"> </w:t>
      </w:r>
      <w:r>
        <w:rPr>
          <w:rStyle w:val="VariableTok"/>
        </w:rPr>
        <w:t xml:space="preserve">self</w:t>
      </w:r>
      <w:r>
        <w:rPr>
          <w:rStyle w:val="NormalTok"/>
        </w:rPr>
        <w:t xml:space="preserve">._hashes(s):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.bits[pos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(pos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绝对不存在</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可能存在（允许假阳性）</w:t>
      </w:r>
    </w:p>
    <w:p>
      <w:pPr>
        <w:pStyle w:val="FirstParagraph"/>
      </w:pPr>
      <w:r>
        <w:rPr>
          <w:rFonts w:hint="eastAsia"/>
          <w:b/>
          <w:bCs/>
        </w:rPr>
        <w:t xml:space="preserve">工程落点（③</w:t>
      </w:r>
      <w:r>
        <w:rPr>
          <w:b/>
          <w:bCs/>
        </w:rPr>
        <w:t xml:space="preserve"> </w:t>
      </w:r>
      <w:r>
        <w:rPr>
          <w:rFonts w:hint="eastAsia"/>
          <w:b/>
          <w:bCs/>
        </w:rPr>
        <w:t xml:space="preserve">案例）</w:t>
      </w:r>
      <w:r>
        <w:t xml:space="preserve"> </w:t>
      </w:r>
      <w:r>
        <w:t xml:space="preserve">1.</w:t>
      </w:r>
      <w:r>
        <w:t xml:space="preserve"> </w:t>
      </w:r>
      <w:r>
        <w:rPr>
          <w:rFonts w:hint="eastAsia"/>
          <w:b/>
          <w:bCs/>
        </w:rPr>
        <w:t xml:space="preserve">缓存过滤器</w:t>
      </w:r>
      <w:r>
        <w:rPr>
          <w:rFonts w:hint="eastAsia"/>
        </w:rPr>
        <w:t xml:space="preserve">：Web</w:t>
      </w:r>
      <w:r>
        <w:t xml:space="preserve"> </w:t>
      </w:r>
      <w:r>
        <w:rPr>
          <w:rFonts w:hint="eastAsia"/>
        </w:rPr>
        <w:t xml:space="preserve">缓存或</w:t>
      </w:r>
      <w:r>
        <w:t xml:space="preserve"> CDN </w:t>
      </w:r>
      <w:r>
        <w:rPr>
          <w:rFonts w:hint="eastAsia"/>
        </w:rPr>
        <w:t xml:space="preserve">中，用布隆过滤器快速判断某</w:t>
      </w:r>
      <w:r>
        <w:t xml:space="preserve"> URL </w:t>
      </w:r>
      <w:r>
        <w:rPr>
          <w:rFonts w:hint="eastAsia"/>
        </w:rPr>
        <w:t xml:space="preserve">是否可能已缓存。硬盘上的缓存索引空间受限，布隆过滤器以极少内存避免大量磁盘查找。</w:t>
      </w:r>
      <w:r>
        <w:t xml:space="preserve"> </w:t>
      </w:r>
      <w:r>
        <w:t xml:space="preserve">2.</w:t>
      </w:r>
      <w:r>
        <w:t xml:space="preserve"> </w:t>
      </w:r>
      <w:r>
        <w:rPr>
          <w:rFonts w:hint="eastAsia"/>
          <w:b/>
          <w:bCs/>
        </w:rPr>
        <w:t xml:space="preserve">数据库与存储系统</w:t>
      </w:r>
      <w:r>
        <w:rPr>
          <w:rFonts w:hint="eastAsia"/>
        </w:rPr>
        <w:t xml:space="preserve">：LSM-Tree</w:t>
      </w:r>
      <w:r>
        <w:t xml:space="preserve"> </w:t>
      </w:r>
      <w:r>
        <w:rPr>
          <w:rFonts w:hint="eastAsia"/>
        </w:rPr>
        <w:t xml:space="preserve">架构的存储引擎（如</w:t>
      </w:r>
      <w:r>
        <w:t xml:space="preserve"> </w:t>
      </w:r>
      <w:r>
        <w:rPr>
          <w:rFonts w:hint="eastAsia"/>
        </w:rPr>
        <w:t xml:space="preserve">LevelDB、RocksDB）使用布隆过滤器判断</w:t>
      </w:r>
      <w:r>
        <w:t xml:space="preserve"> SSTable </w:t>
      </w:r>
      <w:r>
        <w:rPr>
          <w:rFonts w:hint="eastAsia"/>
        </w:rPr>
        <w:t xml:space="preserve">中是否可能包含某个</w:t>
      </w:r>
      <w:r>
        <w:t xml:space="preserve"> </w:t>
      </w:r>
      <w:r>
        <w:rPr>
          <w:rFonts w:hint="eastAsia"/>
        </w:rPr>
        <w:t xml:space="preserve">key，从而减少不必要的磁盘</w:t>
      </w:r>
      <w:r>
        <w:t xml:space="preserve"> </w:t>
      </w:r>
      <w:r>
        <w:rPr>
          <w:rFonts w:hint="eastAsia"/>
        </w:rPr>
        <w:t xml:space="preserve">I/O。此时假阳性率通常设为</w:t>
      </w:r>
      <w:r>
        <w:t xml:space="preserve"> 1% </w:t>
      </w:r>
      <w:r>
        <w:rPr>
          <w:rFonts w:hint="eastAsia"/>
        </w:rPr>
        <w:t xml:space="preserve">左右。</w:t>
      </w:r>
      <w:r>
        <w:t xml:space="preserve"> </w:t>
      </w:r>
      <w:r>
        <w:t xml:space="preserve">3.</w:t>
      </w:r>
      <w:r>
        <w:t xml:space="preserve"> </w:t>
      </w:r>
      <w:r>
        <w:rPr>
          <w:rFonts w:hint="eastAsia"/>
          <w:b/>
          <w:bCs/>
        </w:rPr>
        <w:t xml:space="preserve">网络与安全</w:t>
      </w:r>
      <w:r>
        <w:rPr>
          <w:rFonts w:hint="eastAsia"/>
        </w:rPr>
        <w:t xml:space="preserve">：爬虫去重（URL</w:t>
      </w:r>
      <w:r>
        <w:t xml:space="preserve"> </w:t>
      </w:r>
      <w:r>
        <w:rPr>
          <w:rFonts w:hint="eastAsia"/>
        </w:rPr>
        <w:t xml:space="preserve">已见），比特币</w:t>
      </w:r>
      <w:r>
        <w:t xml:space="preserve"> SPV </w:t>
      </w:r>
      <w:r>
        <w:rPr>
          <w:rFonts w:hint="eastAsia"/>
        </w:rPr>
        <w:t xml:space="preserve">客户端（轻节点验证交易是否存在，虽然后来发现隐私问题，但工程中仍广泛使用布隆过滤器或其变种）。③</w:t>
      </w:r>
      <w:r>
        <w:t xml:space="preserve"> </w:t>
      </w:r>
      <w:r>
        <w:rPr>
          <w:rFonts w:hint="eastAsia"/>
        </w:rPr>
        <w:t xml:space="preserve">注意：可扩展布隆过滤器（如计数布隆、商过滤器）还被用来支持删除和动态伸缩，但标准布隆过滤器不支持删除。</w:t>
      </w:r>
    </w:p>
    <w:p>
      <w:pPr>
        <w:pStyle w:val="BodyText"/>
      </w:pPr>
      <w:r>
        <w:rPr>
          <w:rFonts w:hint="eastAsia"/>
          <w:b/>
          <w:bCs/>
        </w:rPr>
        <w:t xml:space="preserve">工程对比框：哈希表</w:t>
      </w:r>
      <w:r>
        <w:rPr>
          <w:b/>
          <w:bCs/>
        </w:rPr>
        <w:t xml:space="preserve"> vs </w:t>
      </w:r>
      <w:r>
        <w:rPr>
          <w:rFonts w:hint="eastAsia"/>
          <w:b/>
          <w:bCs/>
        </w:rPr>
        <w:t xml:space="preserve">平衡树</w:t>
      </w:r>
      <w:r>
        <w:t xml:space="preserve"> </w:t>
      </w:r>
      <w:r>
        <w:rPr>
          <w:rFonts w:hint="eastAsia"/>
        </w:rPr>
        <w:t xml:space="preserve">下面从查询复杂度、有序性、空间开销、适用场景等维度给出对比，帮助学生根据需求选择结构。</w:t>
      </w:r>
      <w:r>
        <w:t xml:space="preserve"> </w:t>
      </w:r>
      <w:r>
        <w:t xml:space="preserve">| </w:t>
      </w:r>
      <w:r>
        <w:rPr>
          <w:rFonts w:hint="eastAsia"/>
        </w:rPr>
        <w:t xml:space="preserve">维度</w:t>
      </w:r>
      <w:r>
        <w:t xml:space="preserve"> | </w:t>
      </w:r>
      <w:r>
        <w:rPr>
          <w:rFonts w:hint="eastAsia"/>
        </w:rPr>
        <w:t xml:space="preserve">哈希表（链址/开放定址）</w:t>
      </w:r>
      <w:r>
        <w:t xml:space="preserve"> | </w:t>
      </w:r>
      <w:r>
        <w:rPr>
          <w:rFonts w:hint="eastAsia"/>
        </w:rPr>
        <w:t xml:space="preserve">平衡二叉搜索树（AVL/红黑树）</w:t>
      </w:r>
      <w:r>
        <w:t xml:space="preserve"> | B </w:t>
      </w:r>
      <w:r>
        <w:rPr>
          <w:rFonts w:hint="eastAsia"/>
        </w:rPr>
        <w:t xml:space="preserve">树</w:t>
      </w:r>
      <w:r>
        <w:t xml:space="preserve"> / B+ </w:t>
      </w:r>
      <w:r>
        <w:rPr>
          <w:rFonts w:hint="eastAsia"/>
        </w:rPr>
        <w:t xml:space="preserve">树</w:t>
      </w:r>
      <w:r>
        <w:t xml:space="preserve"> |</w:t>
      </w:r>
      <w:r>
        <w:t xml:space="preserve"> </w:t>
      </w:r>
      <w:r>
        <w:t xml:space="preserve">|——|——————————-|———————————-|—————–|</w:t>
      </w:r>
      <w:r>
        <w:t xml:space="preserve"> </w:t>
      </w:r>
      <w:r>
        <w:t xml:space="preserve">| </w:t>
      </w:r>
      <w:r>
        <w:rPr>
          <w:rFonts w:hint="eastAsia"/>
        </w:rPr>
        <w:t xml:space="preserve">平均查找</w:t>
      </w:r>
      <w:r>
        <w:t xml:space="preserve"> |</w:t>
      </w:r>
      <w:r>
        <w:t xml:space="preserve"> </w:t>
      </w:r>
      <m:oMath>
        <m:r>
          <m:t>O</m:t>
        </m:r>
        <m:d>
          <m:dPr>
            <m:begChr m:val="("/>
            <m:sepChr m:val=""/>
            <m:endChr m:val=")"/>
            <m:grow/>
          </m:dPr>
          <m:e>
            <m:r>
              <m:t>1</m:t>
            </m:r>
          </m:e>
        </m:d>
      </m:oMath>
      <w:r>
        <w:t xml:space="preserve"> </w:t>
      </w:r>
      <w:r>
        <w:rPr>
          <w:rFonts w:hint="eastAsia"/>
        </w:rPr>
        <w:t xml:space="preserve">(期望)</w:t>
      </w:r>
      <w:r>
        <w:t xml:space="preserve"> |</w:t>
      </w:r>
      <w:r>
        <w:t xml:space="preserve"> </w:t>
      </w:r>
      <m:oMath>
        <m:r>
          <m:t>O</m:t>
        </m:r>
        <m:d>
          <m:dPr>
            <m:begChr m:val="("/>
            <m:sepChr m:val=""/>
            <m:endChr m:val=")"/>
            <m:grow/>
          </m:dPr>
          <m:e>
            <m:r>
              <m:rPr>
                <m:sty m:val="p"/>
              </m:rPr>
              <m:t>log</m:t>
            </m:r>
            <m:r>
              <m:t>n</m:t>
            </m:r>
          </m:e>
        </m:d>
      </m:oMath>
      <w:r>
        <w:t xml:space="preserve"> </w:t>
      </w:r>
      <w:r>
        <w:t xml:space="preserve">|</w:t>
      </w:r>
      <w:r>
        <w:t xml:space="preserve"> </w:t>
      </w:r>
      <m:oMath>
        <m:r>
          <m:t>O</m:t>
        </m:r>
        <m:d>
          <m:dPr>
            <m:begChr m:val="("/>
            <m:sepChr m:val=""/>
            <m:endChr m:val=")"/>
            <m:grow/>
          </m:dPr>
          <m:e>
            <m:sSub>
              <m:e>
                <m:r>
                  <m:rPr>
                    <m:sty m:val="p"/>
                  </m:rPr>
                  <m:t>log</m:t>
                </m:r>
              </m:e>
              <m:sub>
                <m:r>
                  <m:t>t</m:t>
                </m:r>
              </m:sub>
            </m:sSub>
            <m:r>
              <m:t>n</m:t>
            </m:r>
          </m:e>
        </m:d>
      </m:oMath>
      <w:r>
        <w:t xml:space="preserve"> </w:t>
      </w:r>
      <w:r>
        <w:t xml:space="preserve">(I/O </w:t>
      </w:r>
      <w:r>
        <w:rPr>
          <w:rFonts w:hint="eastAsia"/>
        </w:rPr>
        <w:t xml:space="preserve">次数)</w:t>
      </w:r>
      <w:r>
        <w:t xml:space="preserve"> |</w:t>
      </w:r>
      <w:r>
        <w:t xml:space="preserve"> </w:t>
      </w:r>
      <w:r>
        <w:t xml:space="preserve">| </w:t>
      </w:r>
      <w:r>
        <w:rPr>
          <w:rFonts w:hint="eastAsia"/>
        </w:rPr>
        <w:t xml:space="preserve">最坏查找</w:t>
      </w:r>
      <w:r>
        <w:t xml:space="preserve"> |</w:t>
      </w:r>
      <w:r>
        <w:t xml:space="preserve"> </w:t>
      </w:r>
      <m:oMath>
        <m:r>
          <m:t>O</m:t>
        </m:r>
        <m:d>
          <m:dPr>
            <m:begChr m:val="("/>
            <m:sepChr m:val=""/>
            <m:endChr m:val=")"/>
            <m:grow/>
          </m:dPr>
          <m:e>
            <m:r>
              <m:t>n</m:t>
            </m:r>
          </m:e>
        </m:d>
      </m:oMath>
      <w:r>
        <w:t xml:space="preserve"> </w:t>
      </w:r>
      <w:r>
        <w:rPr>
          <w:rFonts w:hint="eastAsia"/>
        </w:rPr>
        <w:t xml:space="preserve">(坏哈希)</w:t>
      </w:r>
      <w:r>
        <w:t xml:space="preserve"> |</w:t>
      </w:r>
      <w:r>
        <w:t xml:space="preserve"> </w:t>
      </w:r>
      <m:oMath>
        <m:r>
          <m:t>O</m:t>
        </m:r>
        <m:d>
          <m:dPr>
            <m:begChr m:val="("/>
            <m:sepChr m:val=""/>
            <m:endChr m:val=")"/>
            <m:grow/>
          </m:dPr>
          <m:e>
            <m:r>
              <m:rPr>
                <m:sty m:val="p"/>
              </m:rPr>
              <m:t>log</m:t>
            </m:r>
            <m:r>
              <m:t>n</m:t>
            </m:r>
          </m:e>
        </m:d>
      </m:oMath>
      <w:r>
        <w:t xml:space="preserve"> </w:t>
      </w:r>
      <w:r>
        <w:t xml:space="preserve">|</w:t>
      </w:r>
      <w:r>
        <w:t xml:space="preserve"> </w:t>
      </w:r>
      <m:oMath>
        <m:r>
          <m:t>O</m:t>
        </m:r>
        <m:d>
          <m:dPr>
            <m:begChr m:val="("/>
            <m:sepChr m:val=""/>
            <m:endChr m:val=")"/>
            <m:grow/>
          </m:dPr>
          <m:e>
            <m:sSub>
              <m:e>
                <m:r>
                  <m:rPr>
                    <m:sty m:val="p"/>
                  </m:rPr>
                  <m:t>log</m:t>
                </m:r>
              </m:e>
              <m:sub>
                <m:r>
                  <m:t>t</m:t>
                </m:r>
              </m:sub>
            </m:sSub>
            <m:r>
              <m:t>n</m:t>
            </m:r>
          </m:e>
        </m:d>
      </m:oMath>
      <w:r>
        <w:t xml:space="preserve"> </w:t>
      </w:r>
      <w:r>
        <w:t xml:space="preserve">|</w:t>
      </w:r>
      <w:r>
        <w:t xml:space="preserve"> </w:t>
      </w:r>
      <w:r>
        <w:t xml:space="preserve">| </w:t>
      </w:r>
      <w:r>
        <w:rPr>
          <w:rFonts w:hint="eastAsia"/>
        </w:rPr>
        <w:t xml:space="preserve">有序性</w:t>
      </w:r>
      <w:r>
        <w:t xml:space="preserve"> | </w:t>
      </w:r>
      <w:r>
        <w:rPr>
          <w:rFonts w:hint="eastAsia"/>
        </w:rPr>
        <w:t xml:space="preserve">无序</w:t>
      </w:r>
      <w:r>
        <w:t xml:space="preserve"> | </w:t>
      </w:r>
      <w:r>
        <w:rPr>
          <w:rFonts w:hint="eastAsia"/>
        </w:rPr>
        <w:t xml:space="preserve">中序遍历可得有序</w:t>
      </w:r>
      <w:r>
        <w:t xml:space="preserve"> | </w:t>
      </w:r>
      <w:r>
        <w:rPr>
          <w:rFonts w:hint="eastAsia"/>
        </w:rPr>
        <w:t xml:space="preserve">范围查询高效</w:t>
      </w:r>
      <w:r>
        <w:t xml:space="preserve"> (B+ </w:t>
      </w:r>
      <w:r>
        <w:rPr>
          <w:rFonts w:hint="eastAsia"/>
        </w:rPr>
        <w:t xml:space="preserve">链表)</w:t>
      </w:r>
      <w:r>
        <w:t xml:space="preserve"> |</w:t>
      </w:r>
      <w:r>
        <w:t xml:space="preserve"> </w:t>
      </w:r>
      <w:r>
        <w:t xml:space="preserve">| </w:t>
      </w:r>
      <w:r>
        <w:rPr>
          <w:rFonts w:hint="eastAsia"/>
        </w:rPr>
        <w:t xml:space="preserve">空间开销</w:t>
      </w:r>
      <w:r>
        <w:t xml:space="preserve"> | </w:t>
      </w:r>
      <w:r>
        <w:rPr>
          <w:rFonts w:hint="eastAsia"/>
        </w:rPr>
        <w:t xml:space="preserve">额外：链表指针或探测空格；装填因子影响</w:t>
      </w:r>
      <w:r>
        <w:t xml:space="preserve"> | </w:t>
      </w:r>
      <w:r>
        <w:rPr>
          <w:rFonts w:hint="eastAsia"/>
        </w:rPr>
        <w:t xml:space="preserve">每个节点</w:t>
      </w:r>
      <w:r>
        <w:t xml:space="preserve"> 2~3 </w:t>
      </w:r>
      <w:r>
        <w:rPr>
          <w:rFonts w:hint="eastAsia"/>
        </w:rPr>
        <w:t xml:space="preserve">个指针</w:t>
      </w:r>
      <w:r>
        <w:t xml:space="preserve"> + </w:t>
      </w:r>
      <w:r>
        <w:rPr>
          <w:rFonts w:hint="eastAsia"/>
        </w:rPr>
        <w:t xml:space="preserve">平衡信息</w:t>
      </w:r>
      <w:r>
        <w:t xml:space="preserve"> | </w:t>
      </w:r>
      <w:r>
        <w:rPr>
          <w:rFonts w:hint="eastAsia"/>
        </w:rPr>
        <w:t xml:space="preserve">多路节点，填充率</w:t>
      </w:r>
      <w:r>
        <w:t xml:space="preserve"> &gt; 1/2 |</w:t>
      </w:r>
      <w:r>
        <w:t xml:space="preserve"> </w:t>
      </w:r>
      <w:r>
        <w:t xml:space="preserve">| </w:t>
      </w:r>
      <w:r>
        <w:rPr>
          <w:rFonts w:hint="eastAsia"/>
        </w:rPr>
        <w:t xml:space="preserve">适用场景</w:t>
      </w:r>
      <w:r>
        <w:t xml:space="preserve"> | </w:t>
      </w:r>
      <w:r>
        <w:rPr>
          <w:rFonts w:hint="eastAsia"/>
        </w:rPr>
        <w:t xml:space="preserve">等值查询为主，无顺序需求，内存内</w:t>
      </w:r>
      <w:r>
        <w:t xml:space="preserve"> | </w:t>
      </w:r>
      <w:r>
        <w:rPr>
          <w:rFonts w:hint="eastAsia"/>
        </w:rPr>
        <w:t xml:space="preserve">需要顺序遍历、最坏保证</w:t>
      </w:r>
      <w:r>
        <w:t xml:space="preserve"> | </w:t>
      </w:r>
      <w:r>
        <w:rPr>
          <w:rFonts w:hint="eastAsia"/>
        </w:rPr>
        <w:t xml:space="preserve">磁盘索引、数据库、文件系统</w:t>
      </w:r>
      <w:r>
        <w:t xml:space="preserve"> |</w:t>
      </w:r>
      <w:r>
        <w:t xml:space="preserve"> </w:t>
      </w:r>
      <w:r>
        <w:t xml:space="preserve">| </w:t>
      </w:r>
      <w:r>
        <w:rPr>
          <w:rFonts w:hint="eastAsia"/>
        </w:rPr>
        <w:t xml:space="preserve">综合</w:t>
      </w:r>
      <w:r>
        <w:t xml:space="preserve"> | </w:t>
      </w:r>
      <w:r>
        <w:rPr>
          <w:rFonts w:hint="eastAsia"/>
        </w:rPr>
        <w:t xml:space="preserve">常数因子小，对</w:t>
      </w:r>
      <w:r>
        <w:t xml:space="preserve"> cache </w:t>
      </w:r>
      <w:r>
        <w:rPr>
          <w:rFonts w:hint="eastAsia"/>
        </w:rPr>
        <w:t xml:space="preserve">不够友好（链址）</w:t>
      </w:r>
      <w:r>
        <w:t xml:space="preserve"> | </w:t>
      </w:r>
      <w:r>
        <w:rPr>
          <w:rFonts w:hint="eastAsia"/>
        </w:rPr>
        <w:t xml:space="preserve">常数因子中等，cache</w:t>
      </w:r>
      <w:r>
        <w:t xml:space="preserve"> </w:t>
      </w:r>
      <w:r>
        <w:rPr>
          <w:rFonts w:hint="eastAsia"/>
        </w:rPr>
        <w:t xml:space="preserve">中等</w:t>
      </w:r>
      <w:r>
        <w:t xml:space="preserve"> | </w:t>
      </w:r>
      <w:r>
        <w:rPr>
          <w:rFonts w:hint="eastAsia"/>
        </w:rPr>
        <w:t xml:space="preserve">针对块设备优化，减少</w:t>
      </w:r>
      <w:r>
        <w:t xml:space="preserve"> I/O |</w:t>
      </w:r>
    </w:p>
    <w:p>
      <w:pPr>
        <w:pStyle w:val="BodyText"/>
      </w:pPr>
      <w:r>
        <w:rPr>
          <w:rFonts w:hint="eastAsia"/>
        </w:rPr>
        <w:t xml:space="preserve">布隆过滤器与散列表、树结构定位不同：它以极小空间概率性地回答成员查询，不支持存储值、删除（标准版）或遍历，但假阳性率可调，适合作为索引前的“筛子”。工程中常将布隆过滤器放在散列表或树结构之前，如</w:t>
      </w:r>
      <w:r>
        <w:t xml:space="preserve"> LevelDB </w:t>
      </w:r>
      <w:r>
        <w:rPr>
          <w:rFonts w:hint="eastAsia"/>
        </w:rPr>
        <w:t xml:space="preserve">的</w:t>
      </w:r>
      <w:r>
        <w:t xml:space="preserve"> SSTable </w:t>
      </w:r>
      <w:r>
        <w:rPr>
          <w:rFonts w:hint="eastAsia"/>
        </w:rPr>
        <w:t xml:space="preserve">索引。</w:t>
      </w:r>
    </w:p>
    <w:p>
      <w:pPr>
        <w:pStyle w:val="BodyText"/>
      </w:pPr>
      <w:r>
        <w:rPr>
          <w:b/>
          <w:bCs/>
        </w:rPr>
        <w:t xml:space="preserve">408 </w:t>
      </w:r>
      <w:r>
        <w:rPr>
          <w:rFonts w:hint="eastAsia"/>
          <w:b/>
          <w:bCs/>
        </w:rPr>
        <w:t xml:space="preserve">题型框</w:t>
      </w:r>
      <w:r>
        <w:t xml:space="preserve"> </w:t>
      </w:r>
      <w:r>
        <w:t xml:space="preserve">-</w:t>
      </w:r>
      <w:r>
        <w:t xml:space="preserve"> </w:t>
      </w:r>
      <w:r>
        <w:rPr>
          <w:rFonts w:hint="eastAsia"/>
          <w:b/>
          <w:bCs/>
        </w:rPr>
        <w:t xml:space="preserve">装填因子</w:t>
      </w:r>
      <w:r>
        <w:rPr>
          <w:rFonts w:hint="eastAsia"/>
        </w:rPr>
        <w:t xml:space="preserve">：给定哈希表长度</w:t>
      </w:r>
      <w:r>
        <w:t xml:space="preserve"> </w:t>
      </w:r>
      <m:oMath>
        <m:r>
          <m:t>m</m:t>
        </m:r>
      </m:oMath>
      <w:r>
        <w:t xml:space="preserve"> </w:t>
      </w:r>
      <w:r>
        <w:rPr>
          <w:rFonts w:hint="eastAsia"/>
        </w:rPr>
        <w:t xml:space="preserve">和元素数</w:t>
      </w:r>
      <w:r>
        <w:t xml:space="preserve"> </w:t>
      </w:r>
      <m:oMath>
        <m:r>
          <m:t>n</m:t>
        </m:r>
      </m:oMath>
      <w:r>
        <w:rPr>
          <w:rFonts w:hint="eastAsia"/>
        </w:rPr>
        <w:t xml:space="preserve">，计算</w:t>
      </w:r>
      <w:r>
        <w:t xml:space="preserve"> </w:t>
      </w:r>
      <m:oMath>
        <m:r>
          <m:t>α</m:t>
        </m:r>
      </m:oMath>
      <w:r>
        <w:rPr>
          <w:rFonts w:hint="eastAsia"/>
        </w:rPr>
        <w:t xml:space="preserve">；比较不同冲突解决方式下</w:t>
      </w:r>
      <w:r>
        <w:t xml:space="preserve"> </w:t>
      </w:r>
      <m:oMath>
        <m:r>
          <m:t>α</m:t>
        </m:r>
      </m:oMath>
      <w:r>
        <w:t xml:space="preserve"> </w:t>
      </w:r>
      <w:r>
        <w:rPr>
          <w:rFonts w:hint="eastAsia"/>
        </w:rPr>
        <w:t xml:space="preserve">对性能的影响。</w:t>
      </w:r>
      <w:r>
        <w:t xml:space="preserve"> </w:t>
      </w:r>
      <w:r>
        <w:t xml:space="preserve">-</w:t>
      </w:r>
      <w:r>
        <w:t xml:space="preserve"> </w:t>
      </w:r>
      <w:r>
        <w:rPr>
          <w:rFonts w:hint="eastAsia"/>
          <w:b/>
          <w:bCs/>
        </w:rPr>
        <w:t xml:space="preserve">冲突解决</w:t>
      </w:r>
      <w:r>
        <w:rPr>
          <w:rFonts w:hint="eastAsia"/>
        </w:rPr>
        <w:t xml:space="preserve">：链址法平均查找长度</w:t>
      </w:r>
      <w:r>
        <w:t xml:space="preserve"> </w:t>
      </w:r>
      <m:oMath>
        <m:r>
          <m:t>1</m:t>
        </m:r>
        <m:r>
          <m:rPr>
            <m:sty m:val="p"/>
          </m:rPr>
          <m:t>+</m:t>
        </m:r>
        <m:r>
          <m:t>α</m:t>
        </m:r>
      </m:oMath>
      <w:r>
        <w:rPr>
          <w:rFonts w:hint="eastAsia"/>
        </w:rPr>
        <w:t xml:space="preserve">；开放定址之线性探测、二次探测、双重散列的特性。</w:t>
      </w:r>
      <w:r>
        <w:t xml:space="preserve"> </w:t>
      </w:r>
      <w:r>
        <w:t xml:space="preserve">-</w:t>
      </w:r>
      <w:r>
        <w:t xml:space="preserve"> </w:t>
      </w:r>
      <w:r>
        <w:rPr>
          <w:rFonts w:hint="eastAsia"/>
          <w:b/>
          <w:bCs/>
        </w:rPr>
        <w:t xml:space="preserve">再散列</w:t>
      </w:r>
      <w:r>
        <w:rPr>
          <w:rFonts w:hint="eastAsia"/>
        </w:rPr>
        <w:t xml:space="preserve">：何时触发扩容、扩容后重新插入的摊还代价（回指</w:t>
      </w:r>
      <w:r>
        <w:t xml:space="preserve"> §1.3 </w:t>
      </w:r>
      <w:r>
        <w:rPr>
          <w:rFonts w:hint="eastAsia"/>
        </w:rPr>
        <w:t xml:space="preserve">摊还分析）。</w:t>
      </w:r>
      <w:r>
        <w:t xml:space="preserve"> </w:t>
      </w:r>
      <w:r>
        <w:t xml:space="preserve">-</w:t>
      </w:r>
      <w:r>
        <w:t xml:space="preserve"> </w:t>
      </w:r>
      <w:r>
        <w:rPr>
          <w:rFonts w:hint="eastAsia"/>
          <w:b/>
          <w:bCs/>
        </w:rPr>
        <w:t xml:space="preserve">布隆过滤器计算</w:t>
      </w:r>
      <w:r>
        <w:rPr>
          <w:rFonts w:hint="eastAsia"/>
        </w:rPr>
        <w:t xml:space="preserve">：已知</w:t>
      </w:r>
      <w:r>
        <w:t xml:space="preserve"> </w:t>
      </w:r>
      <m:oMath>
        <m:r>
          <m:t>n</m:t>
        </m:r>
        <m:r>
          <m:rPr>
            <m:sty m:val="p"/>
          </m:rPr>
          <m:t>,</m:t>
        </m:r>
        <m:r>
          <m:t>m</m:t>
        </m:r>
        <m:r>
          <m:rPr>
            <m:sty m:val="p"/>
          </m:rPr>
          <m:t>,</m:t>
        </m:r>
        <m:r>
          <m:t>k</m:t>
        </m:r>
      </m:oMath>
      <w:r>
        <w:rPr>
          <w:rFonts w:hint="eastAsia"/>
        </w:rPr>
        <w:t xml:space="preserve">，估算假阳性率；或给定目标假阳性率</w:t>
      </w:r>
      <w:r>
        <w:t xml:space="preserve"> </w:t>
      </w:r>
      <m:oMath>
        <m:r>
          <m:t>ε</m:t>
        </m:r>
      </m:oMath>
      <w:r>
        <w:rPr>
          <w:rFonts w:hint="eastAsia"/>
        </w:rPr>
        <w:t xml:space="preserve">，计算最小</w:t>
      </w:r>
      <w:r>
        <w:t xml:space="preserve"> </w:t>
      </w:r>
      <m:oMath>
        <m:r>
          <m:t>m</m:t>
        </m:r>
      </m:oMath>
      <w:r>
        <w:t xml:space="preserve"> </w:t>
      </w:r>
      <w:r>
        <w:rPr>
          <w:rFonts w:hint="eastAsia"/>
        </w:rPr>
        <w:t xml:space="preserve">和最优</w:t>
      </w:r>
      <w:r>
        <w:t xml:space="preserve"> </w:t>
      </w:r>
      <m:oMath>
        <m:r>
          <m:t>k</m:t>
        </m:r>
      </m:oMath>
      <w:r>
        <w:t xml:space="preserve">。</w:t>
      </w:r>
      <w:r>
        <w:t xml:space="preserve"> </w:t>
      </w:r>
      <w:r>
        <w:t xml:space="preserve">-</w:t>
      </w:r>
      <w:r>
        <w:t xml:space="preserve"> </w:t>
      </w:r>
      <w:r>
        <w:rPr>
          <w:b/>
          <w:bCs/>
        </w:rPr>
        <w:t xml:space="preserve">408 </w:t>
      </w:r>
      <w:r>
        <w:rPr>
          <w:rFonts w:hint="eastAsia"/>
          <w:b/>
          <w:bCs/>
        </w:rPr>
        <w:t xml:space="preserve">真题风格题</w:t>
      </w:r>
      <w:r>
        <w:rPr>
          <w:rFonts w:hint="eastAsia"/>
        </w:rPr>
        <w:t xml:space="preserve">：</w:t>
      </w:r>
      <w:r>
        <w:t xml:space="preserve"> </w:t>
      </w:r>
      <w:r>
        <w:rPr>
          <w:rFonts w:hint="eastAsia"/>
        </w:rPr>
        <w:t xml:space="preserve">问：设布隆过滤器位数组长度</w:t>
      </w:r>
      <w:r>
        <w:t xml:space="preserve"> </w:t>
      </w:r>
      <m:oMath>
        <m:r>
          <m:t>m</m:t>
        </m:r>
        <m:r>
          <m:rPr>
            <m:sty m:val="p"/>
          </m:rPr>
          <m:t>=</m:t>
        </m:r>
        <m:r>
          <m:t>512</m:t>
        </m:r>
      </m:oMath>
      <w:r>
        <w:rPr>
          <w:rFonts w:hint="eastAsia"/>
        </w:rPr>
        <w:t xml:space="preserve">，插入</w:t>
      </w:r>
      <w:r>
        <w:t xml:space="preserve"> </w:t>
      </w:r>
      <m:oMath>
        <m:r>
          <m:t>n</m:t>
        </m:r>
        <m:r>
          <m:rPr>
            <m:sty m:val="p"/>
          </m:rPr>
          <m:t>=</m:t>
        </m:r>
        <m:r>
          <m:t>100</m:t>
        </m:r>
      </m:oMath>
      <w:r>
        <w:t xml:space="preserve"> </w:t>
      </w:r>
      <w:r>
        <w:rPr>
          <w:rFonts w:hint="eastAsia"/>
        </w:rPr>
        <w:t xml:space="preserve">个元素，使用</w:t>
      </w:r>
      <w:r>
        <w:t xml:space="preserve"> </w:t>
      </w:r>
      <m:oMath>
        <m:r>
          <m:t>k</m:t>
        </m:r>
        <m:r>
          <m:rPr>
            <m:sty m:val="p"/>
          </m:rPr>
          <m:t>=</m:t>
        </m:r>
        <m:r>
          <m:t>3</m:t>
        </m:r>
      </m:oMath>
      <w:r>
        <w:t xml:space="preserve"> </w:t>
      </w:r>
      <w:r>
        <w:rPr>
          <w:rFonts w:hint="eastAsia"/>
        </w:rPr>
        <w:t xml:space="preserve">个哈希函数。估算假阳性率近似值。</w:t>
      </w:r>
      <w:r>
        <w:t xml:space="preserve"> </w:t>
      </w:r>
      <w:r>
        <w:rPr>
          <w:rFonts w:hint="eastAsia"/>
        </w:rPr>
        <w:t xml:space="preserve">解：</w:t>
      </w:r>
      <m:oMath>
        <m:r>
          <m:t>p</m:t>
        </m:r>
        <m:r>
          <m:rPr>
            <m:sty m:val="p"/>
          </m:rPr>
          <m:t>=</m:t>
        </m:r>
        <m:sSup>
          <m:e>
            <m:r>
              <m:t>e</m:t>
            </m:r>
          </m:e>
          <m:sup>
            <m:r>
              <m:rPr>
                <m:sty m:val="p"/>
              </m:rPr>
              <m:t>−</m:t>
            </m:r>
            <m:r>
              <m:t>k</m:t>
            </m:r>
            <m:r>
              <m:t>n</m:t>
            </m:r>
            <m:r>
              <m:rPr>
                <m:sty m:val="p"/>
              </m:rPr>
              <m:t>/</m:t>
            </m:r>
            <m:r>
              <m:t>m</m:t>
            </m:r>
          </m:sup>
        </m:sSup>
        <m:r>
          <m:rPr>
            <m:sty m:val="p"/>
          </m:rPr>
          <m:t>=</m:t>
        </m:r>
        <m:sSup>
          <m:e>
            <m:r>
              <m:t>e</m:t>
            </m:r>
          </m:e>
          <m:sup>
            <m:r>
              <m:rPr>
                <m:sty m:val="p"/>
              </m:rPr>
              <m:t>−</m:t>
            </m:r>
            <m:r>
              <m:t>300</m:t>
            </m:r>
            <m:r>
              <m:rPr>
                <m:sty m:val="p"/>
              </m:rPr>
              <m:t>/</m:t>
            </m:r>
            <m:r>
              <m:t>512</m:t>
            </m:r>
          </m:sup>
        </m:sSup>
        <m:r>
          <m:rPr>
            <m:sty m:val="p"/>
          </m:rPr>
          <m:t>≈</m:t>
        </m:r>
        <m:sSup>
          <m:e>
            <m:r>
              <m:t>e</m:t>
            </m:r>
          </m:e>
          <m:sup>
            <m:r>
              <m:rPr>
                <m:sty m:val="p"/>
              </m:rPr>
              <m:t>−</m:t>
            </m:r>
            <m:r>
              <m:t>0.5859</m:t>
            </m:r>
          </m:sup>
        </m:sSup>
        <m:r>
          <m:rPr>
            <m:sty m:val="p"/>
          </m:rPr>
          <m:t>≈</m:t>
        </m:r>
        <m:r>
          <m:t>0.556</m:t>
        </m:r>
      </m:oMath>
      <w:r>
        <w:rPr>
          <w:rFonts w:hint="eastAsia"/>
        </w:rPr>
        <w:t xml:space="preserve">；假阳性率</w:t>
      </w:r>
      <w:r>
        <w:t xml:space="preserve"> </w:t>
      </w:r>
      <m:oMath>
        <m:r>
          <m:t>f</m:t>
        </m:r>
        <m:r>
          <m:rPr>
            <m:sty m:val="p"/>
          </m:rPr>
          <m:t>≈</m:t>
        </m:r>
        <m:sSup>
          <m:e>
            <m:d>
              <m:dPr>
                <m:begChr m:val="("/>
                <m:sepChr m:val=""/>
                <m:endChr m:val=")"/>
                <m:grow/>
              </m:dPr>
              <m:e>
                <m:r>
                  <m:t>1</m:t>
                </m:r>
                <m:r>
                  <m:rPr>
                    <m:sty m:val="p"/>
                  </m:rPr>
                  <m:t>−</m:t>
                </m:r>
                <m:r>
                  <m:t>0.556</m:t>
                </m:r>
              </m:e>
            </m:d>
          </m:e>
          <m:sup>
            <m:r>
              <m:t>3</m:t>
            </m:r>
          </m:sup>
        </m:sSup>
        <m:r>
          <m:rPr>
            <m:sty m:val="p"/>
          </m:rPr>
          <m:t>≈</m:t>
        </m:r>
        <m:r>
          <m:t>0.087</m:t>
        </m:r>
      </m:oMath>
      <w:r>
        <w:rPr>
          <w:rFonts w:hint="eastAsia"/>
        </w:rPr>
        <w:t xml:space="preserve">，约</w:t>
      </w:r>
      <w:r>
        <w:t xml:space="preserve"> 8.7%。</w:t>
      </w:r>
    </w:p>
    <w:p>
      <w:pPr>
        <w:pStyle w:val="BodyText"/>
      </w:pPr>
      <w:r>
        <w:rPr>
          <w:rFonts w:hint="eastAsia"/>
          <w:b/>
          <w:bCs/>
        </w:rPr>
        <w:t xml:space="preserve">习题</w:t>
      </w:r>
      <w:r>
        <w:rPr>
          <w:rFonts w:hint="eastAsia"/>
        </w:rPr>
        <w:t xml:space="preserve">（带提示与解答）</w:t>
      </w:r>
      <w:r>
        <w:t xml:space="preserve"> </w:t>
      </w:r>
      <w:r>
        <w:t xml:space="preserve">1.</w:t>
      </w:r>
      <w:r>
        <w:t xml:space="preserve"> </w:t>
      </w:r>
      <w:r>
        <w:rPr>
          <w:rFonts w:hint="eastAsia"/>
          <w:b/>
          <w:bCs/>
        </w:rPr>
        <w:t xml:space="preserve">提取题</w:t>
      </w:r>
      <w:r>
        <w:rPr>
          <w:rFonts w:hint="eastAsia"/>
        </w:rPr>
        <w:t xml:space="preserve">：说明布隆过滤器为什么不能支持删除，有无变种可以支持？（提示：位被多个元素共享，清零可能破坏其他元素的存在性；计数布隆过滤器为每位维护计数器可支持删除。）</w:t>
      </w:r>
      <w:r>
        <w:t xml:space="preserve"> </w:t>
      </w:r>
      <w:r>
        <w:t xml:space="preserve">2.</w:t>
      </w:r>
      <w:r>
        <w:t xml:space="preserve"> </w:t>
      </w:r>
      <w:r>
        <w:rPr>
          <w:rFonts w:hint="eastAsia"/>
          <w:b/>
          <w:bCs/>
        </w:rPr>
        <w:t xml:space="preserve">计算题</w:t>
      </w:r>
      <w:r>
        <w:rPr>
          <w:rFonts w:hint="eastAsia"/>
        </w:rPr>
        <w:t xml:space="preserve">：若期望假阳性率</w:t>
      </w:r>
      <w:r>
        <w:t xml:space="preserve"> </w:t>
      </w:r>
      <m:oMath>
        <m:r>
          <m:t>ε</m:t>
        </m:r>
        <m:r>
          <m:rPr>
            <m:sty m:val="p"/>
          </m:rPr>
          <m:t>=</m:t>
        </m:r>
        <m:r>
          <m:t>0.01</m:t>
        </m:r>
      </m:oMath>
      <w:r>
        <w:rPr>
          <w:rFonts w:hint="eastAsia"/>
        </w:rPr>
        <w:t xml:space="preserve">，要存储</w:t>
      </w:r>
      <w:r>
        <w:t xml:space="preserve"> </w:t>
      </w:r>
      <m:oMath>
        <m:sSup>
          <m:e>
            <m:r>
              <m:t>10</m:t>
            </m:r>
          </m:e>
          <m:sup>
            <m:r>
              <m:t>6</m:t>
            </m:r>
          </m:sup>
        </m:sSup>
      </m:oMath>
      <w:r>
        <w:t xml:space="preserve"> </w:t>
      </w:r>
      <w:r>
        <w:rPr>
          <w:rFonts w:hint="eastAsia"/>
        </w:rPr>
        <w:t xml:space="preserve">个元素，最少需多少比特的位数组？最优</w:t>
      </w:r>
      <w:r>
        <w:t xml:space="preserve"> </w:t>
      </w:r>
      <m:oMath>
        <m:r>
          <m:t>k</m:t>
        </m:r>
      </m:oMath>
      <w:r>
        <w:t xml:space="preserve"> </w:t>
      </w:r>
      <w:r>
        <w:rPr>
          <w:rFonts w:hint="eastAsia"/>
        </w:rPr>
        <w:t xml:space="preserve">是多少？</w:t>
      </w:r>
      <w:r>
        <w:t xml:space="preserve"> </w:t>
      </w:r>
      <w:r>
        <w:rPr>
          <w:rFonts w:hint="eastAsia"/>
        </w:rPr>
        <w:t xml:space="preserve">（答：</w:t>
      </w:r>
      <m:oMath>
        <m:r>
          <m:t>m</m:t>
        </m:r>
        <m:r>
          <m:rPr>
            <m:sty m:val="p"/>
          </m:rPr>
          <m:t>=</m:t>
        </m:r>
        <m:r>
          <m:rPr>
            <m:sty m:val="p"/>
          </m:rPr>
          <m:t>−</m:t>
        </m:r>
        <m:r>
          <m:t>1.44</m:t>
        </m:r>
        <m:r>
          <m:rPr>
            <m:sty m:val="p"/>
          </m:rPr>
          <m:t>⋅</m:t>
        </m:r>
        <m:sSup>
          <m:e>
            <m:r>
              <m:t>10</m:t>
            </m:r>
          </m:e>
          <m:sup>
            <m:r>
              <m:t>6</m:t>
            </m:r>
          </m:sup>
        </m:sSup>
        <m:r>
          <m:rPr>
            <m:sty m:val="p"/>
          </m:rPr>
          <m:t>⋅</m:t>
        </m:r>
        <m:sSub>
          <m:e>
            <m:r>
              <m:rPr>
                <m:sty m:val="p"/>
              </m:rPr>
              <m:t>log</m:t>
            </m:r>
          </m:e>
          <m:sub>
            <m:r>
              <m:t>2</m:t>
            </m:r>
          </m:sub>
        </m:sSub>
        <m:r>
          <m:t>0.01</m:t>
        </m:r>
        <m:r>
          <m:rPr>
            <m:sty m:val="p"/>
          </m:rPr>
          <m:t>≈</m:t>
        </m:r>
        <m:r>
          <m:t>1.44</m:t>
        </m:r>
        <m:r>
          <m:rPr>
            <m:sty m:val="p"/>
          </m:rPr>
          <m:t>×</m:t>
        </m:r>
        <m:sSup>
          <m:e>
            <m:r>
              <m:t>10</m:t>
            </m:r>
          </m:e>
          <m:sup>
            <m:r>
              <m:t>6</m:t>
            </m:r>
          </m:sup>
        </m:sSup>
        <m:r>
          <m:rPr>
            <m:sty m:val="p"/>
          </m:rPr>
          <m:t>×</m:t>
        </m:r>
        <m:r>
          <m:t>6.64</m:t>
        </m:r>
        <m:r>
          <m:rPr>
            <m:sty m:val="p"/>
          </m:rPr>
          <m:t>≈</m:t>
        </m:r>
        <m:r>
          <m:t>9.56</m:t>
        </m:r>
        <m:r>
          <m:rPr>
            <m:sty m:val="p"/>
          </m:rPr>
          <m:t>×</m:t>
        </m:r>
        <m:sSup>
          <m:e>
            <m:r>
              <m:t>10</m:t>
            </m:r>
          </m:e>
          <m:sup>
            <m:r>
              <m:t>6</m:t>
            </m:r>
          </m:sup>
        </m:sSup>
      </m:oMath>
      <w:r>
        <w:t xml:space="preserve"> </w:t>
      </w:r>
      <w:r>
        <w:rPr>
          <w:rFonts w:hint="eastAsia"/>
        </w:rPr>
        <w:t xml:space="preserve">比特，</w:t>
      </w:r>
      <m:oMath>
        <m:r>
          <m:t>k</m:t>
        </m:r>
        <m:r>
          <m:rPr>
            <m:sty m:val="p"/>
          </m:rPr>
          <m:t>=</m:t>
        </m:r>
        <m:f>
          <m:fPr>
            <m:type m:val="bar"/>
          </m:fPr>
          <m:num>
            <m:r>
              <m:t>m</m:t>
            </m:r>
          </m:num>
          <m:den>
            <m:r>
              <m:t>n</m:t>
            </m:r>
          </m:den>
        </m:f>
        <m:r>
          <m:rPr>
            <m:sty m:val="p"/>
          </m:rPr>
          <m:t>ln</m:t>
        </m:r>
        <m:r>
          <m:t>2</m:t>
        </m:r>
        <m:r>
          <m:rPr>
            <m:sty m:val="p"/>
          </m:rPr>
          <m:t>≈</m:t>
        </m:r>
        <m:r>
          <m:t>9.56</m:t>
        </m:r>
        <m:r>
          <m:rPr>
            <m:sty m:val="p"/>
          </m:rPr>
          <m:t>×</m:t>
        </m:r>
        <m:r>
          <m:rPr>
            <m:sty m:val="p"/>
          </m:rPr>
          <m:t>ln</m:t>
        </m:r>
        <m:r>
          <m:t>2</m:t>
        </m:r>
        <m:r>
          <m:rPr>
            <m:sty m:val="p"/>
          </m:rPr>
          <m:t>≈</m:t>
        </m:r>
        <m:r>
          <m:t>6.6</m:t>
        </m:r>
      </m:oMath>
      <w:r>
        <w:rPr>
          <w:rFonts w:hint="eastAsia"/>
        </w:rPr>
        <w:t xml:space="preserve">，取整数</w:t>
      </w:r>
      <w:r>
        <w:t xml:space="preserve"> </w:t>
      </w:r>
      <w:r>
        <w:rPr>
          <w:rFonts w:hint="eastAsia"/>
        </w:rPr>
        <w:t xml:space="preserve">7。）</w:t>
      </w:r>
      <w:r>
        <w:t xml:space="preserve"> </w:t>
      </w:r>
      <w:r>
        <w:t xml:space="preserve">3.</w:t>
      </w:r>
      <w:r>
        <w:t xml:space="preserve"> </w:t>
      </w:r>
      <w:r>
        <w:rPr>
          <w:rFonts w:hint="eastAsia"/>
          <w:b/>
          <w:bCs/>
        </w:rPr>
        <w:t xml:space="preserve">证明题</w:t>
      </w:r>
      <w:r>
        <w:rPr>
          <w:rFonts w:hint="eastAsia"/>
        </w:rPr>
        <w:t xml:space="preserve">：给出简单均匀哈希假设下链址法查找失败的平均比较次数为</w:t>
      </w:r>
      <w:r>
        <w:t xml:space="preserve"> </w:t>
      </w:r>
      <m:oMath>
        <m:r>
          <m:t>O</m:t>
        </m:r>
        <m:d>
          <m:dPr>
            <m:begChr m:val="("/>
            <m:sepChr m:val=""/>
            <m:endChr m:val=")"/>
            <m:grow/>
          </m:dPr>
          <m:e>
            <m:r>
              <m:t>1</m:t>
            </m:r>
            <m:r>
              <m:rPr>
                <m:sty m:val="p"/>
              </m:rPr>
              <m:t>+</m:t>
            </m:r>
            <m:r>
              <m:t>α</m:t>
            </m:r>
          </m:e>
        </m:d>
      </m:oMath>
      <w:r>
        <w:t xml:space="preserve"> </w:t>
      </w:r>
      <w:r>
        <w:rPr>
          <w:rFonts w:hint="eastAsia"/>
        </w:rPr>
        <w:t xml:space="preserve">的证明。（回指</w:t>
      </w:r>
      <w:r>
        <w:t xml:space="preserve"> §7.2 </w:t>
      </w:r>
      <w:r>
        <w:rPr>
          <w:rFonts w:hint="eastAsia"/>
        </w:rPr>
        <w:t xml:space="preserve">的期望分析。）</w:t>
      </w:r>
      <w:r>
        <w:t xml:space="preserve"> </w:t>
      </w:r>
      <w:r>
        <w:t xml:space="preserve">4.</w:t>
      </w:r>
      <w:r>
        <w:t xml:space="preserve"> </w:t>
      </w:r>
      <w:r>
        <w:rPr>
          <w:rFonts w:hint="eastAsia"/>
          <w:b/>
          <w:bCs/>
        </w:rPr>
        <w:t xml:space="preserve">工程讨论</w:t>
      </w:r>
      <w:r>
        <w:rPr>
          <w:rFonts w:hint="eastAsia"/>
        </w:rPr>
        <w:t xml:space="preserve">：为什么实际系统中布隆过滤器的</w:t>
      </w:r>
      <w:r>
        <w:t xml:space="preserve"> </w:t>
      </w:r>
      <m:oMath>
        <m:r>
          <m:t>k</m:t>
        </m:r>
      </m:oMath>
      <w:r>
        <w:t xml:space="preserve"> </w:t>
      </w:r>
      <w:r>
        <w:rPr>
          <w:rFonts w:hint="eastAsia"/>
        </w:rPr>
        <w:t xml:space="preserve">通常不大于</w:t>
      </w:r>
      <w:r>
        <w:t xml:space="preserve"> </w:t>
      </w:r>
      <w:r>
        <w:rPr>
          <w:rFonts w:hint="eastAsia"/>
        </w:rPr>
        <w:t xml:space="preserve">10？（提示：每个查询需要</w:t>
      </w:r>
      <w:r>
        <w:t xml:space="preserve"> </w:t>
      </w:r>
      <m:oMath>
        <m:r>
          <m:t>k</m:t>
        </m:r>
      </m:oMath>
      <w:r>
        <w:t xml:space="preserve"> </w:t>
      </w:r>
      <w:r>
        <w:rPr>
          <w:rFonts w:hint="eastAsia"/>
        </w:rPr>
        <w:t xml:space="preserve">次内存访问，</w:t>
      </w:r>
      <m:oMath>
        <m:r>
          <m:t>k</m:t>
        </m:r>
      </m:oMath>
      <w:r>
        <w:t xml:space="preserve"> </w:t>
      </w:r>
      <w:r>
        <w:rPr>
          <w:rFonts w:hint="eastAsia"/>
        </w:rPr>
        <w:t xml:space="preserve">太大会降低查询吞吐率，且假阳性率下降收益递减。）</w:t>
      </w:r>
      <w:r>
        <w:t xml:space="preserve"> </w:t>
      </w:r>
      <w:r>
        <w:t xml:space="preserve">5.</w:t>
      </w:r>
      <w:r>
        <w:t xml:space="preserve"> </w:t>
      </w:r>
      <w:r>
        <w:rPr>
          <w:b/>
          <w:bCs/>
        </w:rPr>
        <w:t xml:space="preserve">408 </w:t>
      </w:r>
      <w:r>
        <w:rPr>
          <w:rFonts w:hint="eastAsia"/>
          <w:b/>
          <w:bCs/>
        </w:rPr>
        <w:t xml:space="preserve">真题</w:t>
      </w:r>
      <w:r>
        <w:rPr>
          <w:rFonts w:hint="eastAsia"/>
        </w:rPr>
        <w:t xml:space="preserve">：已知哈希表长度</w:t>
      </w:r>
      <w:r>
        <w:t xml:space="preserve"> </w:t>
      </w:r>
      <w:r>
        <w:rPr>
          <w:rFonts w:hint="eastAsia"/>
        </w:rPr>
        <w:t xml:space="preserve">13，哈希函数</w:t>
      </w:r>
      <w:r>
        <w:t xml:space="preserve"> </w:t>
      </w:r>
      <m:oMath>
        <m:r>
          <m:t>H</m:t>
        </m:r>
        <m:d>
          <m:dPr>
            <m:begChr m:val="("/>
            <m:sepChr m:val=""/>
            <m:endChr m:val=")"/>
            <m:grow/>
          </m:dPr>
          <m:e>
            <m:r>
              <m:t>k</m:t>
            </m:r>
            <m:r>
              <m:t>e</m:t>
            </m:r>
            <m:r>
              <m:t>y</m:t>
            </m:r>
          </m:e>
        </m:d>
        <m:r>
          <m:rPr>
            <m:sty m:val="p"/>
          </m:rPr>
          <m:t>=</m:t>
        </m:r>
        <m:r>
          <m:t>k</m:t>
        </m:r>
        <m:r>
          <m:t>e</m:t>
        </m:r>
        <m:r>
          <m:t>y</m:t>
        </m:r>
        <m:r>
          <m:t> </m:t>
        </m:r>
        <m:r>
          <m:rPr>
            <m:sty m:val="p"/>
          </m:rPr>
          <m:t>mod</m:t>
        </m:r>
        <m:r>
          <m:t> </m:t>
        </m:r>
        <m:r>
          <m:t>13</m:t>
        </m:r>
      </m:oMath>
      <w:r>
        <w:rPr>
          <w:rFonts w:hint="eastAsia"/>
        </w:rPr>
        <w:t xml:space="preserve">，采用线性探测解决冲突。依次插入</w:t>
      </w:r>
      <w:r>
        <w:t xml:space="preserve"> 26, 38, 13, 25, </w:t>
      </w:r>
      <w:r>
        <w:rPr>
          <w:rFonts w:hint="eastAsia"/>
        </w:rPr>
        <w:t xml:space="preserve">77。画出最终哈希表，并计算等概率下查找成功的平均查找长度。</w:t>
      </w:r>
    </w:p>
    <w:p>
      <w:pPr>
        <w:pStyle w:val="BodyText"/>
      </w:pPr>
      <w:r>
        <w:rPr>
          <w:rFonts w:hint="eastAsia"/>
          <w:b/>
          <w:bCs/>
        </w:rPr>
        <w:t xml:space="preserve">小结</w:t>
      </w:r>
      <w:r>
        <w:t xml:space="preserve"> </w:t>
      </w:r>
      <w:r>
        <w:rPr>
          <w:rFonts w:hint="eastAsia"/>
        </w:rPr>
        <w:t xml:space="preserve">本章以“散列”为纲，从哈希函数设计到冲突解决，再到期望性能分析，完整呈现了平均</w:t>
      </w:r>
      <w:r>
        <w:t xml:space="preserve"> </w:t>
      </w:r>
      <m:oMath>
        <m:r>
          <m:t>O</m:t>
        </m:r>
        <m:d>
          <m:dPr>
            <m:begChr m:val="("/>
            <m:sepChr m:val=""/>
            <m:endChr m:val=")"/>
            <m:grow/>
          </m:dPr>
          <m:e>
            <m:r>
              <m:t>1</m:t>
            </m:r>
          </m:e>
        </m:d>
      </m:oMath>
      <w:r>
        <w:t xml:space="preserve"> </w:t>
      </w:r>
      <w:r>
        <w:rPr>
          <w:rFonts w:hint="eastAsia"/>
        </w:rPr>
        <w:t xml:space="preserve">查找的理论与工程实现。链址法和开放定址法各擅胜场，装填因子</w:t>
      </w:r>
      <w:r>
        <w:t xml:space="preserve"> </w:t>
      </w:r>
      <m:oMath>
        <m:r>
          <m:t>α</m:t>
        </m:r>
      </m:oMath>
      <w:r>
        <w:t xml:space="preserve"> </w:t>
      </w:r>
      <w:r>
        <w:rPr>
          <w:rFonts w:hint="eastAsia"/>
        </w:rPr>
        <w:t xml:space="preserve">是核心控制参数（见</w:t>
      </w:r>
      <w:r>
        <w:t xml:space="preserve"> </w:t>
      </w:r>
      <w:r>
        <w:rPr>
          <w:rFonts w:hint="eastAsia"/>
        </w:rPr>
        <w:t xml:space="preserve">§7.2）。布隆过滤器更进一步，以概率性答案换取空间极致压缩，广泛使用在缓存、数据库、网络等系统当中，并通过假阳率分析提供了可调的错误保证。散列与平衡树共同构成了查找算法的两大支柱：散列求快、平衡树求序；而</w:t>
      </w:r>
      <w:r>
        <w:t xml:space="preserve"> B </w:t>
      </w:r>
      <w:r>
        <w:rPr>
          <w:rFonts w:hint="eastAsia"/>
        </w:rPr>
        <w:t xml:space="preserve">树族又将平衡树思想拓展至外存，布隆过滤器则在内存与磁盘之间插入了精妙的空间‑错误权衡滤网。</w:t>
      </w:r>
    </w:p>
    <w:p>
      <w:pPr>
        <w:pStyle w:val="BodyText"/>
      </w:pPr>
      <w:r>
        <w:rPr>
          <w:rFonts w:hint="eastAsia"/>
          <w:b/>
          <w:bCs/>
        </w:rPr>
        <w:t xml:space="preserve">延伸阅读</w:t>
      </w:r>
      <w:r>
        <w:t xml:space="preserve"> </w:t>
      </w:r>
      <w:r>
        <w:t xml:space="preserve">- CLRS </w:t>
      </w:r>
      <w:r>
        <w:rPr>
          <w:rFonts w:hint="eastAsia"/>
        </w:rPr>
        <w:t xml:space="preserve">第</w:t>
      </w:r>
      <w:r>
        <w:t xml:space="preserve"> 11 </w:t>
      </w:r>
      <w:r>
        <w:rPr>
          <w:rFonts w:hint="eastAsia"/>
        </w:rPr>
        <w:t xml:space="preserve">章哈希表与第</w:t>
      </w:r>
      <w:r>
        <w:t xml:space="preserve"> 13 </w:t>
      </w:r>
      <w:r>
        <w:rPr>
          <w:rFonts w:hint="eastAsia"/>
        </w:rPr>
        <w:t xml:space="preserve">章红黑树对比。</w:t>
      </w:r>
      <w:r>
        <w:t xml:space="preserve"> </w:t>
      </w:r>
      <w:r>
        <w:t xml:space="preserve">- Sedgewick &amp; Wayne </w:t>
      </w:r>
      <w:r>
        <w:rPr>
          <w:rFonts w:hint="eastAsia"/>
        </w:rPr>
        <w:t xml:space="preserve">《算法》第</w:t>
      </w:r>
      <w:r>
        <w:t xml:space="preserve"> 3 </w:t>
      </w:r>
      <w:r>
        <w:rPr>
          <w:rFonts w:hint="eastAsia"/>
        </w:rPr>
        <w:t xml:space="preserve">章哈希表与平衡树，包含大量实验对比。</w:t>
      </w:r>
      <w:r>
        <w:t xml:space="preserve"> </w:t>
      </w:r>
      <w:r>
        <w:t xml:space="preserve">- </w:t>
      </w:r>
      <w:r>
        <w:rPr>
          <w:rFonts w:hint="eastAsia"/>
        </w:rPr>
        <w:t xml:space="preserve">邓俊辉《数据结构（C++</w:t>
      </w:r>
      <w:r>
        <w:t xml:space="preserve"> </w:t>
      </w:r>
      <w:r>
        <w:rPr>
          <w:rFonts w:hint="eastAsia"/>
        </w:rPr>
        <w:t xml:space="preserve">语言版）》第</w:t>
      </w:r>
      <w:r>
        <w:t xml:space="preserve"> 9 </w:t>
      </w:r>
      <w:r>
        <w:rPr>
          <w:rFonts w:hint="eastAsia"/>
        </w:rPr>
        <w:t xml:space="preserve">章词典与散列。</w:t>
      </w:r>
      <w:r>
        <w:t xml:space="preserve"> </w:t>
      </w:r>
      <w:r>
        <w:t xml:space="preserve">- </w:t>
      </w:r>
      <w:r>
        <w:rPr>
          <w:rFonts w:hint="eastAsia"/>
        </w:rPr>
        <w:t xml:space="preserve">严蔚敏《数据结构》第</w:t>
      </w:r>
      <w:r>
        <w:t xml:space="preserve"> 9 </w:t>
      </w:r>
      <w:r>
        <w:rPr>
          <w:rFonts w:hint="eastAsia"/>
        </w:rPr>
        <w:t xml:space="preserve">章查找：哈希表。</w:t>
      </w:r>
      <w:r>
        <w:t xml:space="preserve"> </w:t>
      </w:r>
      <w:r>
        <w:t xml:space="preserve">- </w:t>
      </w:r>
      <w:r>
        <w:rPr>
          <w:rFonts w:hint="eastAsia"/>
        </w:rPr>
        <w:t xml:space="preserve">对于布隆过滤器在网络和存储系统中的深入应用，可参考</w:t>
      </w:r>
      <w:r>
        <w:t xml:space="preserve"> Broder &amp; Mitzenmacher </w:t>
      </w:r>
      <w:r>
        <w:rPr>
          <w:rFonts w:hint="eastAsia"/>
        </w:rPr>
        <w:t xml:space="preserve">的经典综述（按作者名原文）。</w:t>
      </w:r>
    </w:p>
    <w:bookmarkEnd w:id="198"/>
    <w:bookmarkEnd w:id="199"/>
    <w:bookmarkStart w:id="226" w:name="排序全景与下界"/>
    <w:p>
      <w:pPr>
        <w:pStyle w:val="Heading2"/>
      </w:pPr>
      <w:r>
        <w:t xml:space="preserve">8 </w:t>
      </w:r>
      <w:r>
        <w:rPr>
          <w:rFonts w:hint="eastAsia"/>
        </w:rPr>
        <w:t xml:space="preserve">排序全景与下界</w:t>
      </w:r>
      <w:r>
        <w:t xml:space="preserve"> ★</w:t>
      </w:r>
    </w:p>
    <w:bookmarkStart w:id="200" w:name="比较排序插入希尔归并堆排"/>
    <w:p>
      <w:pPr>
        <w:pStyle w:val="Heading3"/>
      </w:pPr>
      <w:r>
        <w:t xml:space="preserve">8.1 </w:t>
      </w:r>
      <w:r>
        <w:rPr>
          <w:rFonts w:hint="eastAsia"/>
        </w:rPr>
        <w:t xml:space="preserve">比较排序:插入/希尔/归并/堆排</w:t>
      </w:r>
    </w:p>
    <w:p>
      <w:pPr>
        <w:pStyle w:val="FirstParagraph"/>
      </w:pPr>
      <w:r>
        <w:rPr>
          <w:rFonts w:hint="eastAsia"/>
        </w:rPr>
        <w:t xml:space="preserve">我们首先明确</w:t>
      </w:r>
      <w:r>
        <w:t xml:space="preserve"> 8.1 </w:t>
      </w:r>
      <w:r>
        <w:rPr>
          <w:rFonts w:hint="eastAsia"/>
        </w:rPr>
        <w:t xml:space="preserve">节的核心使命：系统阐述四种基础而深具启发意义的比较排序算法——插入排序、希尔排序、归并排序与堆排序。本节将遵循“不变量声明</w:t>
      </w:r>
      <w:r>
        <w:t xml:space="preserve"> → </w:t>
      </w:r>
      <w:r>
        <w:rPr>
          <w:rFonts w:hint="eastAsia"/>
        </w:rPr>
        <w:t xml:space="preserve">操作正确性证明</w:t>
      </w:r>
      <w:r>
        <w:t xml:space="preserve"> → </w:t>
      </w:r>
      <w:r>
        <w:rPr>
          <w:rFonts w:hint="eastAsia"/>
        </w:rPr>
        <w:t xml:space="preserve">复杂度三栏分析</w:t>
      </w:r>
      <w:r>
        <w:t xml:space="preserve"> → </w:t>
      </w:r>
      <w:r>
        <w:rPr>
          <w:rFonts w:hint="eastAsia"/>
        </w:rPr>
        <w:t xml:space="preserve">双实现（C/Python）”的教材范式，为</w:t>
      </w:r>
      <w:r>
        <w:t xml:space="preserve"> 8.2 </w:t>
      </w:r>
      <w:r>
        <w:rPr>
          <w:rFonts w:hint="eastAsia"/>
        </w:rPr>
        <w:t xml:space="preserve">节的快速排序与</w:t>
      </w:r>
      <w:r>
        <w:t xml:space="preserve"> 8.3 </w:t>
      </w:r>
      <w:r>
        <w:rPr>
          <w:rFonts w:hint="eastAsia"/>
        </w:rPr>
        <w:t xml:space="preserve">节的下界讨论铺设完整的工程与理论基线。</w:t>
      </w:r>
    </w:p>
    <w:p>
      <w:pPr>
        <w:pStyle w:val="BodyText"/>
      </w:pPr>
      <w:r>
        <w:rPr>
          <w:rFonts w:hint="eastAsia"/>
          <w:b/>
          <w:bCs/>
        </w:rPr>
        <w:t xml:space="preserve">前置依赖</w:t>
      </w:r>
      <w:r>
        <w:t xml:space="preserve">: </w:t>
      </w:r>
      <w:r>
        <w:rPr>
          <w:rFonts w:hint="eastAsia"/>
        </w:rPr>
        <w:t xml:space="preserve">本节需要的渐进记号、循环不变量分析方法已见《从位到物联》第</w:t>
      </w:r>
      <w:r>
        <w:t xml:space="preserve"> 4 </w:t>
      </w:r>
      <w:r>
        <w:rPr>
          <w:rFonts w:hint="eastAsia"/>
        </w:rPr>
        <w:t xml:space="preserve">章</w:t>
      </w:r>
      <w:r>
        <w:t xml:space="preserve"> </w:t>
      </w:r>
      <w:r>
        <w:rPr>
          <w:rFonts w:hint="eastAsia"/>
        </w:rPr>
        <w:t xml:space="preserve">CM7；分治策略与递归树分析已见</w:t>
      </w:r>
      <w:r>
        <w:t xml:space="preserve"> </w:t>
      </w:r>
      <w:r>
        <w:rPr>
          <w:rFonts w:hint="eastAsia"/>
        </w:rPr>
        <w:t xml:space="preserve">§1.2；堆结构与建堆摊还分析已见</w:t>
      </w:r>
      <w:r>
        <w:t xml:space="preserve"> </w:t>
      </w:r>
      <w:r>
        <w:rPr>
          <w:rFonts w:hint="eastAsia"/>
        </w:rPr>
        <w:t xml:space="preserve">§1.3。本节直接使用以上工具，不再重复定义。</w:t>
      </w:r>
    </w:p>
    <w:bookmarkEnd w:id="200"/>
    <w:bookmarkStart w:id="204" w:name="插入排序不变量与自适应性能"/>
    <w:p>
      <w:pPr>
        <w:pStyle w:val="Heading3"/>
      </w:pPr>
      <w:r>
        <w:t xml:space="preserve">8.1.1 </w:t>
      </w:r>
      <w:r>
        <w:rPr>
          <w:rFonts w:hint="eastAsia"/>
        </w:rPr>
        <w:t xml:space="preserve">插入排序：不变量与自适应性能</w:t>
      </w:r>
    </w:p>
    <w:p>
      <w:pPr>
        <w:pStyle w:val="FirstParagraph"/>
      </w:pPr>
      <w:r>
        <w:rPr>
          <w:rFonts w:hint="eastAsia"/>
          <w:b/>
          <w:bCs/>
        </w:rPr>
        <w:t xml:space="preserve">动机与直觉</w:t>
      </w:r>
      <w:r>
        <w:t xml:space="preserve">: </w:t>
      </w:r>
      <w:r>
        <w:rPr>
          <w:rFonts w:hint="eastAsia"/>
        </w:rPr>
        <w:t xml:space="preserve">插入排序（Insertion</w:t>
      </w:r>
      <w:r>
        <w:t xml:space="preserve"> </w:t>
      </w:r>
      <w:r>
        <w:rPr>
          <w:rFonts w:hint="eastAsia"/>
        </w:rPr>
        <w:t xml:space="preserve">Sort）模拟了人手理牌的动作：将未排序部分的元素逐一“插入”已排序部分的合适位置。当输入规模很小或输入“基本有序”时，插入排序因其极低的常数因子和自适应性成为内循环的最优选择。事实上，快速排序（§8.2）与归并排序的高级实现几乎无一例外地在递归底层切换到插入排序。[简化]</w:t>
      </w:r>
      <w:r>
        <w:t xml:space="preserve"> </w:t>
      </w:r>
      <w:r>
        <w:rPr>
          <w:rFonts w:hint="eastAsia"/>
        </w:rPr>
        <w:t xml:space="preserve">核心思想：每次扩展已排序区间，通过局部后移腾出空位，保证有序性不丢失。失效边界：对大规模乱序数据，插入排序的平方时间使其不具备竞争力。</w:t>
      </w:r>
    </w:p>
    <w:bookmarkStart w:id="201" w:name="算法描述与不变量"/>
    <w:p>
      <w:pPr>
        <w:pStyle w:val="Heading4"/>
      </w:pPr>
      <w:r>
        <w:t xml:space="preserve">8.1.1.1 </w:t>
      </w:r>
      <w:r>
        <w:rPr>
          <w:rFonts w:hint="eastAsia"/>
        </w:rPr>
        <w:t xml:space="preserve">算法描述与不变量</w:t>
      </w:r>
    </w:p>
    <w:p>
      <w:pPr>
        <w:pStyle w:val="FirstParagraph"/>
      </w:pPr>
      <w:r>
        <w:rPr>
          <w:rFonts w:hint="eastAsia"/>
        </w:rPr>
        <w:t xml:space="preserve">设待排序数组为</w:t>
      </w:r>
      <w:r>
        <w:t xml:space="preserve"> </w:t>
      </w:r>
      <m:oMath>
        <m:r>
          <m:t>A</m:t>
        </m:r>
        <m:d>
          <m:dPr>
            <m:begChr m:val="["/>
            <m:sepChr m:val=""/>
            <m:endChr m:val="]"/>
            <m:grow/>
          </m:dPr>
          <m:e>
            <m:r>
              <m:t>0</m:t>
            </m:r>
            <m:r>
              <m:rPr>
                <m:sty m:val="p"/>
              </m:rPr>
              <m:t>…</m:t>
            </m:r>
            <m:r>
              <m:t>n</m:t>
            </m:r>
            <m:r>
              <m:rPr>
                <m:sty m:val="p"/>
              </m:rPr>
              <m:t>−</m:t>
            </m:r>
            <m:r>
              <m:t>1</m:t>
            </m:r>
          </m:e>
        </m:d>
      </m:oMath>
      <w:r>
        <w:rPr>
          <w:rFonts w:hint="eastAsia"/>
        </w:rPr>
        <w:t xml:space="preserve">。插入排序维护一个“循环不变量”：在第</w:t>
      </w:r>
      <w:r>
        <w:t xml:space="preserve"> </w:t>
      </w:r>
      <m:oMath>
        <m:r>
          <m:t>i</m:t>
        </m:r>
      </m:oMath>
      <w:r>
        <w:t xml:space="preserve"> </w:t>
      </w:r>
      <w:r>
        <w:rPr>
          <w:rFonts w:hint="eastAsia"/>
        </w:rPr>
        <w:t xml:space="preserve">轮迭代开始前，子数组</w:t>
      </w:r>
      <w:r>
        <w:t xml:space="preserve"> </w:t>
      </w:r>
      <m:oMath>
        <m:r>
          <m:t>A</m:t>
        </m:r>
        <m:d>
          <m:dPr>
            <m:begChr m:val="["/>
            <m:sepChr m:val=""/>
            <m:endChr m:val="]"/>
            <m:grow/>
          </m:dPr>
          <m:e>
            <m:r>
              <m:t>0</m:t>
            </m:r>
            <m:r>
              <m:rPr>
                <m:sty m:val="p"/>
              </m:rPr>
              <m:t>…</m:t>
            </m:r>
            <m:r>
              <m:t>i</m:t>
            </m:r>
            <m:r>
              <m:rPr>
                <m:sty m:val="p"/>
              </m:rPr>
              <m:t>−</m:t>
            </m:r>
            <m:r>
              <m:t>1</m:t>
            </m:r>
          </m:e>
        </m:d>
      </m:oMath>
      <w:r>
        <w:t xml:space="preserve"> </w:t>
      </w:r>
      <w:r>
        <w:rPr>
          <w:rFonts w:hint="eastAsia"/>
        </w:rPr>
        <w:t xml:space="preserve">已按非降序排列，且其元素集合为原数组前</w:t>
      </w:r>
      <w:r>
        <w:t xml:space="preserve"> </w:t>
      </w:r>
      <m:oMath>
        <m:r>
          <m:t>i</m:t>
        </m:r>
      </m:oMath>
      <w:r>
        <w:t xml:space="preserve"> </w:t>
      </w:r>
      <w:r>
        <w:rPr>
          <w:rFonts w:hint="eastAsia"/>
        </w:rPr>
        <w:t xml:space="preserve">个元素的某个排列。初始</w:t>
      </w:r>
      <w:r>
        <w:t xml:space="preserve"> </w:t>
      </w:r>
      <m:oMath>
        <m:r>
          <m:t>i</m:t>
        </m:r>
        <m:r>
          <m:rPr>
            <m:sty m:val="p"/>
          </m:rPr>
          <m:t>=</m:t>
        </m:r>
        <m:r>
          <m:t>1</m:t>
        </m:r>
      </m:oMath>
      <w:r>
        <w:t xml:space="preserve"> </w:t>
      </w:r>
      <w:r>
        <w:rPr>
          <w:rFonts w:hint="eastAsia"/>
        </w:rPr>
        <w:t xml:space="preserve">时，</w:t>
      </w:r>
      <m:oMath>
        <m:r>
          <m:t>A</m:t>
        </m:r>
        <m:d>
          <m:dPr>
            <m:begChr m:val="["/>
            <m:sepChr m:val=""/>
            <m:endChr m:val="]"/>
            <m:grow/>
          </m:dPr>
          <m:e>
            <m:r>
              <m:t>0</m:t>
            </m:r>
            <m:r>
              <m:rPr>
                <m:sty m:val="p"/>
              </m:rPr>
              <m:t>…</m:t>
            </m:r>
            <m:r>
              <m:t>0</m:t>
            </m:r>
          </m:e>
        </m:d>
      </m:oMath>
      <w:r>
        <w:t xml:space="preserve"> </w:t>
      </w:r>
      <w:r>
        <w:rPr>
          <w:rFonts w:hint="eastAsia"/>
        </w:rPr>
        <w:t xml:space="preserve">天然有序。在每一轮中，将</w:t>
      </w:r>
      <w:r>
        <w:t xml:space="preserve"> </w:t>
      </w:r>
      <m:oMath>
        <m:r>
          <m:t>A</m:t>
        </m:r>
        <m:d>
          <m:dPr>
            <m:begChr m:val="["/>
            <m:sepChr m:val=""/>
            <m:endChr m:val="]"/>
            <m:grow/>
          </m:dPr>
          <m:e>
            <m:r>
              <m:t>i</m:t>
            </m:r>
          </m:e>
        </m:d>
      </m:oMath>
      <w:r>
        <w:rPr>
          <w:rFonts w:hint="eastAsia"/>
        </w:rPr>
        <w:t xml:space="preserve">（关键码</w:t>
      </w:r>
      <w:r>
        <w:t xml:space="preserve"> </w:t>
      </w:r>
      <m:oMath>
        <m:r>
          <m:t>k</m:t>
        </m:r>
        <m:r>
          <m:t>e</m:t>
        </m:r>
        <m:r>
          <m:t>y</m:t>
        </m:r>
      </m:oMath>
      <w:r>
        <w:rPr>
          <w:rFonts w:hint="eastAsia"/>
        </w:rPr>
        <w:t xml:space="preserve">）与前方的元素自右向左比较：若</w:t>
      </w:r>
      <w:r>
        <w:t xml:space="preserve"> </w:t>
      </w:r>
      <m:oMath>
        <m:r>
          <m:t>A</m:t>
        </m:r>
        <m:d>
          <m:dPr>
            <m:begChr m:val="["/>
            <m:sepChr m:val=""/>
            <m:endChr m:val="]"/>
            <m:grow/>
          </m:dPr>
          <m:e>
            <m:r>
              <m:t>j</m:t>
            </m:r>
          </m:e>
        </m:d>
        <m:r>
          <m:rPr>
            <m:sty m:val="p"/>
          </m:rPr>
          <m:t>&gt;</m:t>
        </m:r>
        <m:r>
          <m:t>k</m:t>
        </m:r>
        <m:r>
          <m:t>e</m:t>
        </m:r>
        <m:r>
          <m:t>y</m:t>
        </m:r>
      </m:oMath>
      <w:r>
        <w:rPr>
          <w:rFonts w:hint="eastAsia"/>
        </w:rPr>
        <w:t xml:space="preserve">，则将</w:t>
      </w:r>
      <w:r>
        <w:t xml:space="preserve"> </w:t>
      </w:r>
      <m:oMath>
        <m:r>
          <m:t>A</m:t>
        </m:r>
        <m:d>
          <m:dPr>
            <m:begChr m:val="["/>
            <m:sepChr m:val=""/>
            <m:endChr m:val="]"/>
            <m:grow/>
          </m:dPr>
          <m:e>
            <m:r>
              <m:t>j</m:t>
            </m:r>
          </m:e>
        </m:d>
      </m:oMath>
      <w:r>
        <w:t xml:space="preserve"> </w:t>
      </w:r>
      <w:r>
        <w:rPr>
          <w:rFonts w:hint="eastAsia"/>
        </w:rPr>
        <w:t xml:space="preserve">后移一位；直至找到第一个</w:t>
      </w:r>
      <w:r>
        <w:t xml:space="preserve"> </w:t>
      </w:r>
      <m:oMath>
        <m:r>
          <m:rPr>
            <m:sty m:val="p"/>
          </m:rPr>
          <m:t>≤</m:t>
        </m:r>
        <m:r>
          <m:t>k</m:t>
        </m:r>
        <m:r>
          <m:t>e</m:t>
        </m:r>
        <m:r>
          <m:t>y</m:t>
        </m:r>
      </m:oMath>
      <w:r>
        <w:t xml:space="preserve"> </w:t>
      </w:r>
      <w:r>
        <w:rPr>
          <w:rFonts w:hint="eastAsia"/>
        </w:rPr>
        <w:t xml:space="preserve">的位置或抵达数组左界，将</w:t>
      </w:r>
      <w:r>
        <w:t xml:space="preserve"> </w:t>
      </w:r>
      <m:oMath>
        <m:r>
          <m:t>k</m:t>
        </m:r>
        <m:r>
          <m:t>e</m:t>
        </m:r>
        <m:r>
          <m:t>y</m:t>
        </m:r>
      </m:oMath>
      <w:r>
        <w:t xml:space="preserve"> </w:t>
      </w:r>
      <w:r>
        <w:rPr>
          <w:rFonts w:hint="eastAsia"/>
        </w:rPr>
        <w:t xml:space="preserve">置于该位置之后。易证明：循环体执行后，</w:t>
      </w:r>
      <m:oMath>
        <m:r>
          <m:t>A</m:t>
        </m:r>
        <m:d>
          <m:dPr>
            <m:begChr m:val="["/>
            <m:sepChr m:val=""/>
            <m:endChr m:val="]"/>
            <m:grow/>
          </m:dPr>
          <m:e>
            <m:r>
              <m:t>0</m:t>
            </m:r>
            <m:r>
              <m:rPr>
                <m:sty m:val="p"/>
              </m:rPr>
              <m:t>…</m:t>
            </m:r>
            <m:r>
              <m:t>i</m:t>
            </m:r>
          </m:e>
        </m:d>
      </m:oMath>
      <w:r>
        <w:t xml:space="preserve"> </w:t>
      </w:r>
      <w:r>
        <w:rPr>
          <w:rFonts w:hint="eastAsia"/>
        </w:rPr>
        <w:t xml:space="preserve">有序，不变量得以保持。当</w:t>
      </w:r>
      <w:r>
        <w:t xml:space="preserve"> </w:t>
      </w:r>
      <m:oMath>
        <m:r>
          <m:t>i</m:t>
        </m:r>
        <m:r>
          <m:rPr>
            <m:sty m:val="p"/>
          </m:rPr>
          <m:t>=</m:t>
        </m:r>
        <m:r>
          <m:t>n</m:t>
        </m:r>
      </m:oMath>
      <w:r>
        <w:t xml:space="preserve"> </w:t>
      </w:r>
      <w:r>
        <w:rPr>
          <w:rFonts w:hint="eastAsia"/>
        </w:rPr>
        <w:t xml:space="preserve">时，整个数组有序。</w:t>
      </w:r>
    </w:p>
    <w:bookmarkEnd w:id="201"/>
    <w:bookmarkStart w:id="202" w:name="复杂度分析"/>
    <w:p>
      <w:pPr>
        <w:pStyle w:val="Heading4"/>
      </w:pPr>
      <w:r>
        <w:t xml:space="preserve">8.1.1.2 </w:t>
      </w:r>
      <w:r>
        <w:rPr>
          <w:rFonts w:hint="eastAsia"/>
        </w:rPr>
        <w:t xml:space="preserve">复杂度分析</w:t>
      </w:r>
    </w:p>
    <w:p>
      <w:pPr>
        <w:pStyle w:val="FirstParagraph"/>
      </w:pPr>
      <w:r>
        <w:rPr>
          <w:rFonts w:hint="eastAsia"/>
        </w:rPr>
        <w:t xml:space="preserve">插入排序的比较与移动次数取决于输入序列的逆序数（inversion</w:t>
      </w:r>
      <w:r>
        <w:t xml:space="preserve"> </w:t>
      </w:r>
      <w:r>
        <w:rPr>
          <w:rFonts w:hint="eastAsia"/>
        </w:rPr>
        <w:t xml:space="preserve">count）。令</w:t>
      </w:r>
      <w:r>
        <w:t xml:space="preserve"> </w:t>
      </w:r>
      <m:oMath>
        <m:r>
          <m:t>I</m:t>
        </m:r>
      </m:oMath>
      <w:r>
        <w:t xml:space="preserve"> </w:t>
      </w:r>
      <w:r>
        <w:rPr>
          <w:rFonts w:hint="eastAsia"/>
        </w:rPr>
        <w:t xml:space="preserve">为初始序列中的逆序对数量。</w:t>
      </w:r>
    </w:p>
    <w:p>
      <w:pPr>
        <w:pStyle w:val="Compact"/>
        <w:numPr>
          <w:ilvl w:val="0"/>
          <w:numId w:val="1060"/>
        </w:numPr>
      </w:pPr>
      <w:r>
        <w:rPr>
          <w:rFonts w:hint="eastAsia"/>
          <w:b/>
          <w:bCs/>
        </w:rPr>
        <w:t xml:space="preserve">最坏情况</w:t>
      </w:r>
      <w:r>
        <w:t xml:space="preserve">: </w:t>
      </w:r>
      <w:r>
        <w:rPr>
          <w:rFonts w:hint="eastAsia"/>
        </w:rPr>
        <w:t xml:space="preserve">输入完全逆序（</w:t>
      </w:r>
      <m:oMath>
        <m:r>
          <m:t>I</m:t>
        </m:r>
        <m:r>
          <m:rPr>
            <m:sty m:val="p"/>
          </m:rPr>
          <m:t>=</m:t>
        </m:r>
        <m:r>
          <m:t>n</m:t>
        </m:r>
        <m:d>
          <m:dPr>
            <m:begChr m:val="("/>
            <m:sepChr m:val=""/>
            <m:endChr m:val=")"/>
            <m:grow/>
          </m:dPr>
          <m:e>
            <m:r>
              <m:t>n</m:t>
            </m:r>
            <m:r>
              <m:rPr>
                <m:sty m:val="p"/>
              </m:rPr>
              <m:t>−</m:t>
            </m:r>
            <m:r>
              <m:t>1</m:t>
            </m:r>
          </m:e>
        </m:d>
        <m:r>
          <m:rPr>
            <m:sty m:val="p"/>
          </m:rPr>
          <m:t>/</m:t>
        </m:r>
        <m:r>
          <m:t>2</m:t>
        </m:r>
      </m:oMath>
      <w:r>
        <w:rPr>
          <w:rFonts w:hint="eastAsia"/>
        </w:rPr>
        <w:t xml:space="preserve">）。每一轮</w:t>
      </w:r>
      <w:r>
        <w:t xml:space="preserve"> </w:t>
      </w:r>
      <m:oMath>
        <m:r>
          <m:t>k</m:t>
        </m:r>
        <m:r>
          <m:t>e</m:t>
        </m:r>
        <m:r>
          <m:t>y</m:t>
        </m:r>
      </m:oMath>
      <w:r>
        <w:t xml:space="preserve"> </w:t>
      </w:r>
      <w:r>
        <w:rPr>
          <w:rFonts w:hint="eastAsia"/>
        </w:rPr>
        <w:t xml:space="preserve">需与前方所有元素比较，总比较次数</w:t>
      </w:r>
      <w:r>
        <w:t xml:space="preserve"> </w:t>
      </w:r>
      <m:oMath>
        <m:nary>
          <m:naryPr>
            <m:chr m:val="∑"/>
            <m:limLoc m:val="undOvr"/>
            <m:subHide m:val="off"/>
            <m:supHide m:val="off"/>
          </m:naryPr>
          <m:sub>
            <m:r>
              <m:t>i</m:t>
            </m:r>
            <m:r>
              <m:rPr>
                <m:sty m:val="p"/>
              </m:rPr>
              <m:t>=</m:t>
            </m:r>
            <m:r>
              <m:t>1</m:t>
            </m:r>
          </m:sub>
          <m:sup>
            <m:r>
              <m:t>n</m:t>
            </m:r>
            <m:r>
              <m:rPr>
                <m:sty m:val="p"/>
              </m:rPr>
              <m:t>−</m:t>
            </m:r>
            <m:r>
              <m:t>1</m:t>
            </m:r>
          </m:sup>
          <m:e>
            <m:r>
              <m:t>i</m:t>
            </m:r>
          </m:e>
        </m:nary>
        <m:r>
          <m:rPr>
            <m:sty m:val="p"/>
          </m:rPr>
          <m:t>=</m:t>
        </m:r>
        <m:r>
          <m:t>Θ</m:t>
        </m:r>
        <m:d>
          <m:dPr>
            <m:begChr m:val="("/>
            <m:sepChr m:val=""/>
            <m:endChr m:val=")"/>
            <m:grow/>
          </m:dPr>
          <m:e>
            <m:sSup>
              <m:e>
                <m:r>
                  <m:t>n</m:t>
                </m:r>
              </m:e>
              <m:sup>
                <m:r>
                  <m:t>2</m:t>
                </m:r>
              </m:sup>
            </m:sSup>
          </m:e>
        </m:d>
      </m:oMath>
      <w:r>
        <w:rPr>
          <w:rFonts w:hint="eastAsia"/>
        </w:rPr>
        <w:t xml:space="preserve">，移动次数也是</w:t>
      </w:r>
      <w:r>
        <w:t xml:space="preserve"> </w:t>
      </w:r>
      <m:oMath>
        <m:r>
          <m:t>Θ</m:t>
        </m:r>
        <m:d>
          <m:dPr>
            <m:begChr m:val="("/>
            <m:sepChr m:val=""/>
            <m:endChr m:val=")"/>
            <m:grow/>
          </m:dPr>
          <m:e>
            <m:sSup>
              <m:e>
                <m:r>
                  <m:t>n</m:t>
                </m:r>
              </m:e>
              <m:sup>
                <m:r>
                  <m:t>2</m:t>
                </m:r>
              </m:sup>
            </m:sSup>
          </m:e>
        </m:d>
      </m:oMath>
      <w:r>
        <w:rPr>
          <w:rFonts w:hint="eastAsia"/>
        </w:rPr>
        <w:t xml:space="preserve">。最坏时间复杂度</w:t>
      </w:r>
      <w:r>
        <w:t xml:space="preserve"> </w:t>
      </w:r>
      <m:oMath>
        <m:r>
          <m:t>O</m:t>
        </m:r>
        <m:d>
          <m:dPr>
            <m:begChr m:val="("/>
            <m:sepChr m:val=""/>
            <m:endChr m:val=")"/>
            <m:grow/>
          </m:dPr>
          <m:e>
            <m:sSup>
              <m:e>
                <m:r>
                  <m:t>n</m:t>
                </m:r>
              </m:e>
              <m:sup>
                <m:r>
                  <m:t>2</m:t>
                </m:r>
              </m:sup>
            </m:sSup>
          </m:e>
        </m:d>
      </m:oMath>
      <w:r>
        <w:t xml:space="preserve">。</w:t>
      </w:r>
    </w:p>
    <w:p>
      <w:pPr>
        <w:pStyle w:val="Compact"/>
        <w:numPr>
          <w:ilvl w:val="0"/>
          <w:numId w:val="1060"/>
        </w:numPr>
      </w:pPr>
      <w:r>
        <w:rPr>
          <w:rFonts w:hint="eastAsia"/>
          <w:b/>
          <w:bCs/>
        </w:rPr>
        <w:t xml:space="preserve">最好情况</w:t>
      </w:r>
      <w:r>
        <w:t xml:space="preserve">: </w:t>
      </w:r>
      <w:r>
        <w:rPr>
          <w:rFonts w:hint="eastAsia"/>
        </w:rPr>
        <w:t xml:space="preserve">输入已有序（</w:t>
      </w:r>
      <m:oMath>
        <m:r>
          <m:t>I</m:t>
        </m:r>
        <m:r>
          <m:rPr>
            <m:sty m:val="p"/>
          </m:rPr>
          <m:t>=</m:t>
        </m:r>
        <m:r>
          <m:t>0</m:t>
        </m:r>
      </m:oMath>
      <w:r>
        <w:rPr>
          <w:rFonts w:hint="eastAsia"/>
        </w:rPr>
        <w:t xml:space="preserve">）。每一轮仅需</w:t>
      </w:r>
      <w:r>
        <w:t xml:space="preserve"> 1 </w:t>
      </w:r>
      <w:r>
        <w:rPr>
          <w:rFonts w:hint="eastAsia"/>
        </w:rPr>
        <w:t xml:space="preserve">次比较确认位置，无需移动。总比较次数</w:t>
      </w:r>
      <w:r>
        <w:t xml:space="preserve"> </w:t>
      </w:r>
      <m:oMath>
        <m:r>
          <m:t>n</m:t>
        </m:r>
        <m:r>
          <m:rPr>
            <m:sty m:val="p"/>
          </m:rPr>
          <m:t>−</m:t>
        </m:r>
        <m:r>
          <m:t>1</m:t>
        </m:r>
      </m:oMath>
      <w:r>
        <w:rPr>
          <w:rFonts w:hint="eastAsia"/>
        </w:rPr>
        <w:t xml:space="preserve">，时间复杂度</w:t>
      </w:r>
      <w:r>
        <w:t xml:space="preserve"> </w:t>
      </w:r>
      <m:oMath>
        <m:r>
          <m:t>Θ</m:t>
        </m:r>
        <m:d>
          <m:dPr>
            <m:begChr m:val="("/>
            <m:sepChr m:val=""/>
            <m:endChr m:val=")"/>
            <m:grow/>
          </m:dPr>
          <m:e>
            <m:r>
              <m:t>n</m:t>
            </m:r>
          </m:e>
        </m:d>
      </m:oMath>
      <w:r>
        <w:t xml:space="preserve">。</w:t>
      </w:r>
    </w:p>
    <w:p>
      <w:pPr>
        <w:pStyle w:val="Compact"/>
        <w:numPr>
          <w:ilvl w:val="0"/>
          <w:numId w:val="1060"/>
        </w:numPr>
      </w:pPr>
      <w:r>
        <w:rPr>
          <w:rFonts w:hint="eastAsia"/>
          <w:b/>
          <w:bCs/>
        </w:rPr>
        <w:t xml:space="preserve">平均情况</w:t>
      </w:r>
      <w:r>
        <w:t xml:space="preserve">: </w:t>
      </w:r>
      <w:r>
        <w:rPr>
          <w:rFonts w:hint="eastAsia"/>
        </w:rPr>
        <w:t xml:space="preserve">假设所有排列等可能，则可证明期望逆序数为</w:t>
      </w:r>
      <w:r>
        <w:t xml:space="preserve"> </w:t>
      </w:r>
      <m:oMath>
        <m:r>
          <m:t>n</m:t>
        </m:r>
        <m:d>
          <m:dPr>
            <m:begChr m:val="("/>
            <m:sepChr m:val=""/>
            <m:endChr m:val=")"/>
            <m:grow/>
          </m:dPr>
          <m:e>
            <m:r>
              <m:t>n</m:t>
            </m:r>
            <m:r>
              <m:rPr>
                <m:sty m:val="p"/>
              </m:rPr>
              <m:t>−</m:t>
            </m:r>
            <m:r>
              <m:t>1</m:t>
            </m:r>
          </m:e>
        </m:d>
        <m:r>
          <m:rPr>
            <m:sty m:val="p"/>
          </m:rPr>
          <m:t>/</m:t>
        </m:r>
        <m:r>
          <m:t>4</m:t>
        </m:r>
      </m:oMath>
      <w:r>
        <w:rPr>
          <w:rFonts w:hint="eastAsia"/>
        </w:rPr>
        <w:t xml:space="preserve">，平均时间复杂度为</w:t>
      </w:r>
      <w:r>
        <w:t xml:space="preserve"> </w:t>
      </w:r>
      <m:oMath>
        <m:r>
          <m:t>Θ</m:t>
        </m:r>
        <m:d>
          <m:dPr>
            <m:begChr m:val="("/>
            <m:sepChr m:val=""/>
            <m:endChr m:val=")"/>
            <m:grow/>
          </m:dPr>
          <m:e>
            <m:sSup>
              <m:e>
                <m:r>
                  <m:t>n</m:t>
                </m:r>
              </m:e>
              <m:sup>
                <m:r>
                  <m:t>2</m:t>
                </m:r>
              </m:sup>
            </m:sSup>
          </m:e>
        </m:d>
      </m:oMath>
      <w:r>
        <w:t xml:space="preserve">。</w:t>
      </w:r>
    </w:p>
    <w:p>
      <w:pPr>
        <w:pStyle w:val="FirstParagraph"/>
      </w:pPr>
      <w:r>
        <w:rPr>
          <w:rFonts w:hint="eastAsia"/>
        </w:rPr>
        <w:t xml:space="preserve">插入排序是</w:t>
      </w:r>
      <w:r>
        <w:rPr>
          <w:rFonts w:hint="eastAsia"/>
          <w:b/>
          <w:bCs/>
        </w:rPr>
        <w:t xml:space="preserve">稳定</w:t>
      </w:r>
      <w:r>
        <w:rPr>
          <w:rFonts w:hint="eastAsia"/>
        </w:rPr>
        <w:t xml:space="preserve">的：当遇到相等元素时，不进行后移，因此相等元素的相对顺序得以保持。空间复杂度</w:t>
      </w:r>
      <w:r>
        <w:t xml:space="preserve"> </w:t>
      </w:r>
      <m:oMath>
        <m:r>
          <m:t>O</m:t>
        </m:r>
        <m:d>
          <m:dPr>
            <m:begChr m:val="("/>
            <m:sepChr m:val=""/>
            <m:endChr m:val=")"/>
            <m:grow/>
          </m:dPr>
          <m:e>
            <m:r>
              <m:t>1</m:t>
            </m:r>
          </m:e>
        </m:d>
      </m:oMath>
      <w:r>
        <w:rPr>
          <w:rFonts w:hint="eastAsia"/>
        </w:rPr>
        <w:t xml:space="preserve">（原地排序）。</w:t>
      </w:r>
    </w:p>
    <w:bookmarkEnd w:id="202"/>
    <w:bookmarkStart w:id="203" w:name="工程价值与实现"/>
    <w:p>
      <w:pPr>
        <w:pStyle w:val="Heading4"/>
      </w:pPr>
      <w:r>
        <w:t xml:space="preserve">8.1.1.3 </w:t>
      </w:r>
      <w:r>
        <w:rPr>
          <w:rFonts w:hint="eastAsia"/>
        </w:rPr>
        <w:t xml:space="preserve">工程价值与实现</w:t>
      </w:r>
    </w:p>
    <w:p>
      <w:pPr>
        <w:pStyle w:val="FirstParagraph"/>
      </w:pPr>
      <w:r>
        <w:rPr>
          <w:rFonts w:hint="eastAsia"/>
        </w:rPr>
        <w:t xml:space="preserve">插入排序在“几乎有序”的序列上接近线性时间，这使其成为</w:t>
      </w:r>
      <w:r>
        <w:t xml:space="preserve"> </w:t>
      </w:r>
      <w:r>
        <w:rPr>
          <w:rFonts w:hint="eastAsia"/>
        </w:rPr>
        <w:t xml:space="preserve">TimSort（Python</w:t>
      </w:r>
      <w:r>
        <w:t xml:space="preserve"> </w:t>
      </w:r>
      <w:r>
        <w:rPr>
          <w:rFonts w:hint="eastAsia"/>
        </w:rPr>
        <w:t xml:space="preserve">与</w:t>
      </w:r>
      <w:r>
        <w:t xml:space="preserve"> Java </w:t>
      </w:r>
      <w:r>
        <w:rPr>
          <w:rFonts w:hint="eastAsia"/>
        </w:rPr>
        <w:t xml:space="preserve">所用排序算法）的核心组件，用于归并自然产生的小段（run）。此外，它在小型数组上因指令级缓存友好而胜过</w:t>
      </w:r>
      <w:r>
        <w:t xml:space="preserve"> </w:t>
      </w:r>
      <m:oMath>
        <m:r>
          <m:t>O</m:t>
        </m:r>
        <m:d>
          <m:dPr>
            <m:begChr m:val="("/>
            <m:sepChr m:val=""/>
            <m:endChr m:val=")"/>
            <m:grow/>
          </m:dPr>
          <m:e>
            <m:r>
              <m:t>n</m:t>
            </m:r>
            <m:r>
              <m:rPr>
                <m:sty m:val="p"/>
              </m:rPr>
              <m:t>log</m:t>
            </m:r>
            <m:r>
              <m:t>n</m:t>
            </m:r>
          </m:e>
        </m:d>
      </m:oMath>
      <w:r>
        <w:t xml:space="preserve"> </w:t>
      </w:r>
      <w:r>
        <w:rPr>
          <w:rFonts w:hint="eastAsia"/>
        </w:rPr>
        <w:t xml:space="preserve">算法，常常被用作快速排序/归并排序的递归基座（cutoff</w:t>
      </w:r>
      <w:r>
        <w:t xml:space="preserve"> </w:t>
      </w:r>
      <w:r>
        <w:rPr>
          <w:rFonts w:hint="eastAsia"/>
        </w:rPr>
        <w:t xml:space="preserve">通常取</w:t>
      </w:r>
      <w:r>
        <w:t xml:space="preserve"> </w:t>
      </w:r>
      <w:r>
        <w:rPr>
          <w:rFonts w:hint="eastAsia"/>
        </w:rPr>
        <w:t xml:space="preserve">16~32）。</w:t>
      </w:r>
    </w:p>
    <w:p>
      <w:pPr>
        <w:pStyle w:val="BodyText"/>
      </w:pPr>
      <w:r>
        <w:rPr>
          <w:rFonts w:hint="eastAsia"/>
          <w:b/>
          <w:bCs/>
        </w:rPr>
        <w:t xml:space="preserve">实现：插入排序（C</w:t>
      </w:r>
      <w:r>
        <w:rPr>
          <w:b/>
          <w:bCs/>
        </w:rPr>
        <w:t xml:space="preserve"> </w:t>
      </w:r>
      <w:r>
        <w:rPr>
          <w:rFonts w:hint="eastAsia"/>
          <w:b/>
          <w:bCs/>
        </w:rPr>
        <w:t xml:space="preserve">与</w:t>
      </w:r>
      <w:r>
        <w:rPr>
          <w:b/>
          <w:bCs/>
        </w:rPr>
        <w:t xml:space="preserve"> </w:t>
      </w:r>
      <w:r>
        <w:rPr>
          <w:rFonts w:hint="eastAsia"/>
          <w:b/>
          <w:bCs/>
        </w:rPr>
        <w:t xml:space="preserve">Python）</w:t>
      </w:r>
      <w:r>
        <w:t xml:space="preserve"> </w:t>
      </w:r>
      <w:r>
        <w:rPr>
          <w:rFonts w:hint="eastAsia"/>
        </w:rPr>
        <w:t xml:space="preserve">（此处给出归并排序和堆排序的双实现，根据指令要求，插入排序与希尔排序的实现留给读者作为一练习题。我们重点给出归并与堆排的双实现，以承载下滤与合并的不变量注释。）</w:t>
      </w:r>
    </w:p>
    <w:bookmarkEnd w:id="203"/>
    <w:bookmarkEnd w:id="204"/>
    <w:bookmarkStart w:id="207" w:name="希尔排序打破平方壁垒的早期尝试"/>
    <w:p>
      <w:pPr>
        <w:pStyle w:val="Heading3"/>
      </w:pPr>
      <w:r>
        <w:t xml:space="preserve">8.1.2 </w:t>
      </w:r>
      <w:r>
        <w:rPr>
          <w:rFonts w:hint="eastAsia"/>
        </w:rPr>
        <w:t xml:space="preserve">希尔排序：打破平方壁垒的早期尝试</w:t>
      </w:r>
    </w:p>
    <w:p>
      <w:pPr>
        <w:pStyle w:val="FirstParagraph"/>
      </w:pPr>
      <w:r>
        <w:rPr>
          <w:rFonts w:hint="eastAsia"/>
        </w:rPr>
        <w:t xml:space="preserve">希尔排序（Shellsort）由</w:t>
      </w:r>
      <w:r>
        <w:t xml:space="preserve"> Donald Shell </w:t>
      </w:r>
      <w:r>
        <w:rPr>
          <w:rFonts w:hint="eastAsia"/>
        </w:rPr>
        <w:t xml:space="preserve">于</w:t>
      </w:r>
      <w:r>
        <w:t xml:space="preserve"> 1959 </w:t>
      </w:r>
      <w:r>
        <w:rPr>
          <w:rFonts w:hint="eastAsia"/>
        </w:rPr>
        <w:t xml:space="preserve">年提出，是首个突破二次方时间的原地比较排序。其直观思想源自插入排序的短板：元素每次仅移动一个位置，导致大量冗余的相邻交换。希尔排序通过“大步跳跃”提前消解远距离逆序，使得后续小步长插入排序的代价极大降低。</w:t>
      </w:r>
    </w:p>
    <w:bookmarkStart w:id="205" w:name="增量序列与多趟排序"/>
    <w:p>
      <w:pPr>
        <w:pStyle w:val="Heading4"/>
      </w:pPr>
      <w:r>
        <w:t xml:space="preserve">8.1.2.1 </w:t>
      </w:r>
      <w:r>
        <w:rPr>
          <w:rFonts w:hint="eastAsia"/>
        </w:rPr>
        <w:t xml:space="preserve">增量序列与多趟排序</w:t>
      </w:r>
    </w:p>
    <w:p>
      <w:pPr>
        <w:pStyle w:val="FirstParagraph"/>
      </w:pPr>
      <w:r>
        <w:rPr>
          <w:rFonts w:hint="eastAsia"/>
        </w:rPr>
        <w:t xml:space="preserve">希尔排序对下标间隔</w:t>
      </w:r>
      <w:r>
        <w:t xml:space="preserve"> </w:t>
      </w:r>
      <m:oMath>
        <m:r>
          <m:t>h</m:t>
        </m:r>
      </m:oMath>
      <w:r>
        <w:rPr>
          <w:rFonts w:hint="eastAsia"/>
        </w:rPr>
        <w:t xml:space="preserve">（称为增量</w:t>
      </w:r>
      <w:r>
        <w:t xml:space="preserve"> </w:t>
      </w:r>
      <w:r>
        <w:rPr>
          <w:rFonts w:hint="eastAsia"/>
        </w:rPr>
        <w:t xml:space="preserve">increment）的子序列分别执行插入排序：对每个</w:t>
      </w:r>
      <w:r>
        <w:t xml:space="preserve"> </w:t>
      </w:r>
      <m:oMath>
        <m:r>
          <m:t>i</m:t>
        </m:r>
        <m:r>
          <m:rPr>
            <m:sty m:val="p"/>
          </m:rPr>
          <m:t>∈</m:t>
        </m:r>
        <m:d>
          <m:dPr>
            <m:begChr m:val="["/>
            <m:sepChr m:val=""/>
            <m:endChr m:val="]"/>
            <m:grow/>
          </m:dPr>
          <m:e>
            <m:r>
              <m:t>h</m:t>
            </m:r>
            <m:r>
              <m:rPr>
                <m:sty m:val="p"/>
              </m:rPr>
              <m:t>,</m:t>
            </m:r>
            <m:r>
              <m:t>n</m:t>
            </m:r>
            <m:r>
              <m:rPr>
                <m:sty m:val="p"/>
              </m:rPr>
              <m:t>−</m:t>
            </m:r>
            <m:r>
              <m:t>1</m:t>
            </m:r>
          </m:e>
        </m:d>
      </m:oMath>
      <w:r>
        <w:rPr>
          <w:rFonts w:hint="eastAsia"/>
        </w:rPr>
        <w:t xml:space="preserve">，将</w:t>
      </w:r>
      <w:r>
        <w:t xml:space="preserve"> </w:t>
      </w:r>
      <m:oMath>
        <m:r>
          <m:t>A</m:t>
        </m:r>
        <m:d>
          <m:dPr>
            <m:begChr m:val="["/>
            <m:sepChr m:val=""/>
            <m:endChr m:val="]"/>
            <m:grow/>
          </m:dPr>
          <m:e>
            <m:r>
              <m:t>i</m:t>
            </m:r>
          </m:e>
        </m:d>
      </m:oMath>
      <w:r>
        <w:t xml:space="preserve"> </w:t>
      </w:r>
      <w:r>
        <w:rPr>
          <w:rFonts w:hint="eastAsia"/>
        </w:rPr>
        <w:t xml:space="preserve">插入其</w:t>
      </w:r>
      <w:r>
        <w:t xml:space="preserve"> </w:t>
      </w:r>
      <m:oMath>
        <m:r>
          <m:t>h</m:t>
        </m:r>
      </m:oMath>
      <w:r>
        <w:t xml:space="preserve"> </w:t>
      </w:r>
      <w:r>
        <w:rPr>
          <w:rFonts w:hint="eastAsia"/>
        </w:rPr>
        <w:t xml:space="preserve">跨度的前方有序子序列中。初始</w:t>
      </w:r>
      <w:r>
        <w:t xml:space="preserve"> </w:t>
      </w:r>
      <m:oMath>
        <m:r>
          <m:t>h</m:t>
        </m:r>
      </m:oMath>
      <w:r>
        <w:t xml:space="preserve"> </w:t>
      </w:r>
      <w:r>
        <w:rPr>
          <w:rFonts w:hint="eastAsia"/>
        </w:rPr>
        <w:t xml:space="preserve">较大（如</w:t>
      </w:r>
      <w:r>
        <w:t xml:space="preserve"> </w:t>
      </w:r>
      <m:oMath>
        <m:r>
          <m:rPr>
            <m:sty m:val="p"/>
          </m:rPr>
          <m:t>⌊</m:t>
        </m:r>
        <m:r>
          <m:t>n</m:t>
        </m:r>
        <m:r>
          <m:rPr>
            <m:sty m:val="p"/>
          </m:rPr>
          <m:t>/</m:t>
        </m:r>
        <m:r>
          <m:t>2</m:t>
        </m:r>
        <m:r>
          <m:rPr>
            <m:sty m:val="p"/>
          </m:rPr>
          <m:t>⌋</m:t>
        </m:r>
      </m:oMath>
      <w:r>
        <w:rPr>
          <w:rFonts w:hint="eastAsia"/>
        </w:rPr>
        <w:t xml:space="preserve">），一趟排序后数据呈现“</w:t>
      </w:r>
      <m:oMath>
        <m:r>
          <m:t>h</m:t>
        </m:r>
      </m:oMath>
      <w:r>
        <w:rPr>
          <w:rFonts w:hint="eastAsia"/>
        </w:rPr>
        <w:t xml:space="preserve">-有序”（即所有相距</w:t>
      </w:r>
      <w:r>
        <w:t xml:space="preserve"> </w:t>
      </w:r>
      <m:oMath>
        <m:r>
          <m:t>h</m:t>
        </m:r>
      </m:oMath>
      <w:r>
        <w:t xml:space="preserve"> </w:t>
      </w:r>
      <w:r>
        <w:rPr>
          <w:rFonts w:hint="eastAsia"/>
        </w:rPr>
        <w:t xml:space="preserve">的元素有序）。然后逐渐减小</w:t>
      </w:r>
      <w:r>
        <w:t xml:space="preserve"> </w:t>
      </w:r>
      <m:oMath>
        <m:r>
          <m:t>h</m:t>
        </m:r>
      </m:oMath>
      <w:r>
        <w:rPr>
          <w:rFonts w:hint="eastAsia"/>
        </w:rPr>
        <w:t xml:space="preserve">，最后一趟</w:t>
      </w:r>
      <w:r>
        <w:t xml:space="preserve"> </w:t>
      </w:r>
      <m:oMath>
        <m:r>
          <m:t>h</m:t>
        </m:r>
        <m:r>
          <m:rPr>
            <m:sty m:val="p"/>
          </m:rPr>
          <m:t>=</m:t>
        </m:r>
        <m:r>
          <m:t>1</m:t>
        </m:r>
      </m:oMath>
      <w:r>
        <w:t xml:space="preserve"> </w:t>
      </w:r>
      <w:r>
        <w:rPr>
          <w:rFonts w:hint="eastAsia"/>
        </w:rPr>
        <w:t xml:space="preserve">退化为标准插入排序。核心直觉：当到达</w:t>
      </w:r>
      <w:r>
        <w:t xml:space="preserve"> </w:t>
      </w:r>
      <m:oMath>
        <m:r>
          <m:t>h</m:t>
        </m:r>
        <m:r>
          <m:rPr>
            <m:sty m:val="p"/>
          </m:rPr>
          <m:t>=</m:t>
        </m:r>
        <m:r>
          <m:t>1</m:t>
        </m:r>
      </m:oMath>
      <w:r>
        <w:t xml:space="preserve"> </w:t>
      </w:r>
      <w:r>
        <w:rPr>
          <w:rFonts w:hint="eastAsia"/>
        </w:rPr>
        <w:t xml:space="preserve">时，数据已高度有序，插入排序几近线性运行。</w:t>
      </w:r>
    </w:p>
    <w:bookmarkEnd w:id="205"/>
    <w:bookmarkStart w:id="206" w:name="复杂度与增量序列选择"/>
    <w:p>
      <w:pPr>
        <w:pStyle w:val="Heading4"/>
      </w:pPr>
      <w:r>
        <w:t xml:space="preserve">8.1.2.2 </w:t>
      </w:r>
      <w:r>
        <w:rPr>
          <w:rFonts w:hint="eastAsia"/>
        </w:rPr>
        <w:t xml:space="preserve">复杂度与增量序列选择</w:t>
      </w:r>
    </w:p>
    <w:p>
      <w:pPr>
        <w:pStyle w:val="FirstParagraph"/>
      </w:pPr>
      <w:r>
        <w:rPr>
          <w:rFonts w:hint="eastAsia"/>
        </w:rPr>
        <w:t xml:space="preserve">希尔排序的时间复杂度严袼取决于增量序列的选择。</w:t>
      </w:r>
    </w:p>
    <w:p>
      <w:pPr>
        <w:pStyle w:val="Compact"/>
        <w:numPr>
          <w:ilvl w:val="0"/>
          <w:numId w:val="1061"/>
        </w:numPr>
      </w:pPr>
      <w:r>
        <w:rPr>
          <w:b/>
          <w:bCs/>
        </w:rPr>
        <w:t xml:space="preserve">Shell </w:t>
      </w:r>
      <w:r>
        <w:rPr>
          <w:rFonts w:hint="eastAsia"/>
          <w:b/>
          <w:bCs/>
        </w:rPr>
        <w:t xml:space="preserve">原始序列</w:t>
      </w:r>
      <w:r>
        <w:rPr>
          <w:rFonts w:hint="eastAsia"/>
        </w:rPr>
        <w:t xml:space="preserve">（</w:t>
      </w:r>
      <m:oMath>
        <m:sSub>
          <m:e>
            <m:r>
              <m:t>h</m:t>
            </m:r>
          </m:e>
          <m:sub>
            <m:r>
              <m:t>k</m:t>
            </m:r>
          </m:sub>
        </m:sSub>
        <m:r>
          <m:rPr>
            <m:sty m:val="p"/>
          </m:rPr>
          <m:t>=</m:t>
        </m:r>
        <m:r>
          <m:rPr>
            <m:sty m:val="p"/>
          </m:rPr>
          <m:t>⌊</m:t>
        </m:r>
        <m:r>
          <m:t>n</m:t>
        </m:r>
        <m:r>
          <m:rPr>
            <m:sty m:val="p"/>
          </m:rPr>
          <m:t>/</m:t>
        </m:r>
        <m:sSup>
          <m:e>
            <m:r>
              <m:t>2</m:t>
            </m:r>
          </m:e>
          <m:sup>
            <m:r>
              <m:t>k</m:t>
            </m:r>
          </m:sup>
        </m:sSup>
        <m:r>
          <m:rPr>
            <m:sty m:val="p"/>
          </m:rPr>
          <m:t>⌋</m:t>
        </m:r>
      </m:oMath>
      <w:r>
        <w:rPr>
          <w:rFonts w:hint="eastAsia"/>
        </w:rPr>
        <w:t xml:space="preserve">）：最坏情况</w:t>
      </w:r>
      <w:r>
        <w:t xml:space="preserve"> </w:t>
      </w:r>
      <m:oMath>
        <m:r>
          <m:t>O</m:t>
        </m:r>
        <m:d>
          <m:dPr>
            <m:begChr m:val="("/>
            <m:sepChr m:val=""/>
            <m:endChr m:val=")"/>
            <m:grow/>
          </m:dPr>
          <m:e>
            <m:sSup>
              <m:e>
                <m:r>
                  <m:t>n</m:t>
                </m:r>
              </m:e>
              <m:sup>
                <m:r>
                  <m:t>2</m:t>
                </m:r>
              </m:sup>
            </m:sSup>
          </m:e>
        </m:d>
      </m:oMath>
      <w:r>
        <w:rPr>
          <w:rFonts w:hint="eastAsia"/>
        </w:rPr>
        <w:t xml:space="preserve">。在某些精心构造的输入下（如奇偶位置分别排序的数组），小步长插入排序仍可能面临大量逆序。</w:t>
      </w:r>
    </w:p>
    <w:p>
      <w:pPr>
        <w:pStyle w:val="Compact"/>
        <w:numPr>
          <w:ilvl w:val="0"/>
          <w:numId w:val="1061"/>
        </w:numPr>
      </w:pPr>
      <w:r>
        <w:rPr>
          <w:b/>
          <w:bCs/>
        </w:rPr>
        <w:t xml:space="preserve">Hibbard </w:t>
      </w:r>
      <w:r>
        <w:rPr>
          <w:rFonts w:hint="eastAsia"/>
          <w:b/>
          <w:bCs/>
        </w:rPr>
        <w:t xml:space="preserve">序列</w:t>
      </w:r>
      <w:r>
        <w:rPr>
          <w:rFonts w:hint="eastAsia"/>
        </w:rPr>
        <w:t xml:space="preserve">（</w:t>
      </w:r>
      <m:oMath>
        <m:sSub>
          <m:e>
            <m:r>
              <m:t>h</m:t>
            </m:r>
          </m:e>
          <m:sub>
            <m:r>
              <m:t>k</m:t>
            </m:r>
          </m:sub>
        </m:sSub>
        <m:r>
          <m:rPr>
            <m:sty m:val="p"/>
          </m:rPr>
          <m:t>=</m:t>
        </m:r>
        <m:sSup>
          <m:e>
            <m:r>
              <m:t>2</m:t>
            </m:r>
          </m:e>
          <m:sup>
            <m:r>
              <m:t>k</m:t>
            </m:r>
          </m:sup>
        </m:sSup>
        <m:r>
          <m:rPr>
            <m:sty m:val="p"/>
          </m:rPr>
          <m:t>−</m:t>
        </m:r>
        <m:r>
          <m:t>1</m:t>
        </m:r>
      </m:oMath>
      <w:r>
        <w:rPr>
          <w:rFonts w:hint="eastAsia"/>
        </w:rPr>
        <w:t xml:space="preserve">）：可证明最坏时间复杂度</w:t>
      </w:r>
      <w:r>
        <w:t xml:space="preserve"> </w:t>
      </w:r>
      <m:oMath>
        <m:r>
          <m:t>O</m:t>
        </m:r>
        <m:d>
          <m:dPr>
            <m:begChr m:val="("/>
            <m:sepChr m:val=""/>
            <m:endChr m:val=")"/>
            <m:grow/>
          </m:dPr>
          <m:e>
            <m:sSup>
              <m:e>
                <m:r>
                  <m:t>n</m:t>
                </m:r>
              </m:e>
              <m:sup>
                <m:r>
                  <m:t>3</m:t>
                </m:r>
                <m:r>
                  <m:rPr>
                    <m:sty m:val="p"/>
                  </m:rPr>
                  <m:t>/</m:t>
                </m:r>
                <m:r>
                  <m:t>2</m:t>
                </m:r>
              </m:sup>
            </m:sSup>
          </m:e>
        </m:d>
      </m:oMath>
      <w:r>
        <w:t xml:space="preserve">。</w:t>
      </w:r>
    </w:p>
    <w:p>
      <w:pPr>
        <w:pStyle w:val="Compact"/>
        <w:numPr>
          <w:ilvl w:val="0"/>
          <w:numId w:val="1061"/>
        </w:numPr>
      </w:pPr>
      <w:r>
        <w:rPr>
          <w:b/>
          <w:bCs/>
        </w:rPr>
        <w:t xml:space="preserve">Sedgewick </w:t>
      </w:r>
      <w:r>
        <w:rPr>
          <w:rFonts w:hint="eastAsia"/>
          <w:b/>
          <w:bCs/>
        </w:rPr>
        <w:t xml:space="preserve">序列</w:t>
      </w:r>
      <w:r>
        <w:rPr>
          <w:rFonts w:hint="eastAsia"/>
        </w:rPr>
        <w:t xml:space="preserve">（</w:t>
      </w:r>
      <m:oMath>
        <m:sSub>
          <m:e>
            <m:r>
              <m:t>h</m:t>
            </m:r>
          </m:e>
          <m:sub>
            <m:r>
              <m:t>k</m:t>
            </m:r>
          </m:sub>
        </m:sSub>
        <m:r>
          <m:rPr>
            <m:sty m:val="p"/>
          </m:rPr>
          <m:t>=</m:t>
        </m:r>
        <m:r>
          <m:t>9</m:t>
        </m:r>
        <m:r>
          <m:rPr>
            <m:sty m:val="p"/>
          </m:rPr>
          <m:t>⋅</m:t>
        </m:r>
        <m:sSup>
          <m:e>
            <m:r>
              <m:t>4</m:t>
            </m:r>
          </m:e>
          <m:sup>
            <m:r>
              <m:t>i</m:t>
            </m:r>
          </m:sup>
        </m:sSup>
        <m:r>
          <m:rPr>
            <m:sty m:val="p"/>
          </m:rPr>
          <m:t>−</m:t>
        </m:r>
        <m:r>
          <m:t>9</m:t>
        </m:r>
        <m:r>
          <m:rPr>
            <m:sty m:val="p"/>
          </m:rPr>
          <m:t>⋅</m:t>
        </m:r>
        <m:sSup>
          <m:e>
            <m:r>
              <m:t>2</m:t>
            </m:r>
          </m:e>
          <m:sup>
            <m:r>
              <m:t>i</m:t>
            </m:r>
          </m:sup>
        </m:sSup>
        <m:r>
          <m:rPr>
            <m:sty m:val="p"/>
          </m:rPr>
          <m:t>+</m:t>
        </m:r>
        <m:r>
          <m:t>1</m:t>
        </m:r>
      </m:oMath>
      <w:r>
        <w:t xml:space="preserve"> </w:t>
      </w:r>
      <w:r>
        <w:rPr>
          <w:rFonts w:hint="eastAsia"/>
        </w:rPr>
        <w:t xml:space="preserve">或</w:t>
      </w:r>
      <w:r>
        <w:t xml:space="preserve"> </w:t>
      </w:r>
      <m:oMath>
        <m:sSup>
          <m:e>
            <m:r>
              <m:t>4</m:t>
            </m:r>
          </m:e>
          <m:sup>
            <m:r>
              <m:t>i</m:t>
            </m:r>
          </m:sup>
        </m:sSup>
        <m:r>
          <m:rPr>
            <m:sty m:val="p"/>
          </m:rPr>
          <m:t>−</m:t>
        </m:r>
        <m:r>
          <m:t>3</m:t>
        </m:r>
        <m:r>
          <m:rPr>
            <m:sty m:val="p"/>
          </m:rPr>
          <m:t>⋅</m:t>
        </m:r>
        <m:sSup>
          <m:e>
            <m:r>
              <m:t>2</m:t>
            </m:r>
          </m:e>
          <m:sup>
            <m:r>
              <m:t>i</m:t>
            </m:r>
          </m:sup>
        </m:sSup>
        <m:r>
          <m:rPr>
            <m:sty m:val="p"/>
          </m:rPr>
          <m:t>+</m:t>
        </m:r>
        <m:r>
          <m:t>1</m:t>
        </m:r>
      </m:oMath>
      <w:r>
        <w:rPr>
          <w:rFonts w:hint="eastAsia"/>
        </w:rPr>
        <w:t xml:space="preserve">）：在实际测试中表现出</w:t>
      </w:r>
      <w:r>
        <w:t xml:space="preserve"> </w:t>
      </w:r>
      <m:oMath>
        <m:r>
          <m:t>O</m:t>
        </m:r>
        <m:d>
          <m:dPr>
            <m:begChr m:val="("/>
            <m:sepChr m:val=""/>
            <m:endChr m:val=")"/>
            <m:grow/>
          </m:dPr>
          <m:e>
            <m:sSup>
              <m:e>
                <m:r>
                  <m:t>n</m:t>
                </m:r>
              </m:e>
              <m:sup>
                <m:r>
                  <m:t>4</m:t>
                </m:r>
                <m:r>
                  <m:rPr>
                    <m:sty m:val="p"/>
                  </m:rPr>
                  <m:t>/</m:t>
                </m:r>
                <m:r>
                  <m:t>3</m:t>
                </m:r>
              </m:sup>
            </m:sSup>
          </m:e>
        </m:d>
      </m:oMath>
      <w:r>
        <w:t xml:space="preserve"> </w:t>
      </w:r>
      <w:r>
        <w:rPr>
          <w:rFonts w:hint="eastAsia"/>
        </w:rPr>
        <w:t xml:space="preserve">量级的最坏复杂度，常数极小。</w:t>
      </w:r>
    </w:p>
    <w:p>
      <w:pPr>
        <w:pStyle w:val="Compact"/>
        <w:numPr>
          <w:ilvl w:val="0"/>
          <w:numId w:val="1061"/>
        </w:numPr>
      </w:pPr>
      <w:r>
        <w:rPr>
          <w:b/>
          <w:bCs/>
        </w:rPr>
        <w:t xml:space="preserve">Zig-zag Sort</w:t>
      </w:r>
      <w:r>
        <w:t xml:space="preserve">: </w:t>
      </w:r>
      <w:r>
        <w:rPr>
          <w:rFonts w:hint="eastAsia"/>
        </w:rPr>
        <w:t xml:space="preserve">近年来研究者基于</w:t>
      </w:r>
      <w:r>
        <w:t xml:space="preserve"> </w:t>
      </w:r>
      <m:oMath>
        <m:r>
          <m:t>ϵ</m:t>
        </m:r>
      </m:oMath>
      <w:r>
        <w:t xml:space="preserve">-halver </w:t>
      </w:r>
      <w:r>
        <w:rPr>
          <w:rFonts w:hint="eastAsia"/>
        </w:rPr>
        <w:t xml:space="preserve">网络构造了一类确定性的数据无关（data-oblivious）希尔排序变体，在</w:t>
      </w:r>
      <w:r>
        <w:t xml:space="preserve"> </w:t>
      </w:r>
      <m:oMath>
        <m:r>
          <m:t>O</m:t>
        </m:r>
        <m:d>
          <m:dPr>
            <m:begChr m:val="("/>
            <m:sepChr m:val=""/>
            <m:endChr m:val=")"/>
            <m:grow/>
          </m:dPr>
          <m:e>
            <m:r>
              <m:t>n</m:t>
            </m:r>
            <m:r>
              <m:rPr>
                <m:sty m:val="p"/>
              </m:rPr>
              <m:t>log</m:t>
            </m:r>
            <m:r>
              <m:t>n</m:t>
            </m:r>
          </m:e>
        </m:d>
      </m:oMath>
      <w:r>
        <w:t xml:space="preserve"> </w:t>
      </w:r>
      <w:r>
        <w:rPr>
          <w:rFonts w:hint="eastAsia"/>
        </w:rPr>
        <w:t xml:space="preserve">最坏时间下保持简洁性，解决了</w:t>
      </w:r>
      <w:r>
        <w:t xml:space="preserve"> Plaxton </w:t>
      </w:r>
      <w:r>
        <w:rPr>
          <w:rFonts w:hint="eastAsia"/>
        </w:rPr>
        <w:t xml:space="preserve">与</w:t>
      </w:r>
      <w:r>
        <w:t xml:space="preserve"> Sedgewick </w:t>
      </w:r>
      <w:r>
        <w:rPr>
          <w:rFonts w:hint="eastAsia"/>
        </w:rPr>
        <w:t xml:space="preserve">的公开问题。</w:t>
      </w:r>
    </w:p>
    <w:p>
      <w:pPr>
        <w:pStyle w:val="FirstParagraph"/>
      </w:pPr>
      <w:r>
        <w:rPr>
          <w:rFonts w:hint="eastAsia"/>
        </w:rPr>
        <w:t xml:space="preserve">[简化]：希尔排序可看作引入“长距离预排序”的插入排序。失效边界：增量序列若选取不当（如完全依赖除以</w:t>
      </w:r>
      <w:r>
        <w:t xml:space="preserve"> </w:t>
      </w:r>
      <w:r>
        <w:rPr>
          <w:rFonts w:hint="eastAsia"/>
        </w:rPr>
        <w:t xml:space="preserve">2），最坏情况仍退化到</w:t>
      </w:r>
      <w:r>
        <w:t xml:space="preserve"> </w:t>
      </w:r>
      <m:oMath>
        <m:r>
          <m:t>O</m:t>
        </m:r>
        <m:d>
          <m:dPr>
            <m:begChr m:val="("/>
            <m:sepChr m:val=""/>
            <m:endChr m:val=")"/>
            <m:grow/>
          </m:dPr>
          <m:e>
            <m:sSup>
              <m:e>
                <m:r>
                  <m:t>n</m:t>
                </m:r>
              </m:e>
              <m:sup>
                <m:r>
                  <m:t>2</m:t>
                </m:r>
              </m:sup>
            </m:sSup>
          </m:e>
        </m:d>
      </m:oMath>
      <w:r>
        <w:rPr>
          <w:rFonts w:hint="eastAsia"/>
        </w:rPr>
        <w:t xml:space="preserve">；其分析严重依赖于输入分布与增量选择的数学性质，难以给出统一的紧确界。</w:t>
      </w:r>
    </w:p>
    <w:p>
      <w:pPr>
        <w:pStyle w:val="BodyText"/>
      </w:pPr>
      <w:r>
        <w:rPr>
          <w:rFonts w:hint="eastAsia"/>
        </w:rPr>
        <w:t xml:space="preserve">希尔排序通常不是稳定的，因为跨间隔交换可能改变相等元素的相对位置。空间复杂度</w:t>
      </w:r>
      <w:r>
        <w:t xml:space="preserve"> </w:t>
      </w:r>
      <m:oMath>
        <m:r>
          <m:t>O</m:t>
        </m:r>
        <m:d>
          <m:dPr>
            <m:begChr m:val="("/>
            <m:sepChr m:val=""/>
            <m:endChr m:val=")"/>
            <m:grow/>
          </m:dPr>
          <m:e>
            <m:r>
              <m:t>1</m:t>
            </m:r>
          </m:e>
        </m:d>
      </m:oMath>
      <w:r>
        <w:rPr>
          <w:rFonts w:hint="eastAsia"/>
        </w:rPr>
        <w:t xml:space="preserve">。在嵌入式系统或对空间要求严苛而数据集规模中等的场景，希尔排序是实用候选（下界常数的优越性在数十万规模下可能优于复杂的分治排序）。</w:t>
      </w:r>
    </w:p>
    <w:bookmarkEnd w:id="206"/>
    <w:bookmarkEnd w:id="207"/>
    <w:bookmarkStart w:id="210" w:name="归并排序稳定分治的典范"/>
    <w:p>
      <w:pPr>
        <w:pStyle w:val="Heading3"/>
      </w:pPr>
      <w:r>
        <w:t xml:space="preserve">8.1.3 </w:t>
      </w:r>
      <w:r>
        <w:rPr>
          <w:rFonts w:hint="eastAsia"/>
        </w:rPr>
        <w:t xml:space="preserve">归并排序：稳定分治的典范</w:t>
      </w:r>
    </w:p>
    <w:p>
      <w:pPr>
        <w:pStyle w:val="FirstParagraph"/>
      </w:pPr>
      <w:r>
        <w:rPr>
          <w:rFonts w:hint="eastAsia"/>
        </w:rPr>
        <w:t xml:space="preserve">归并排序（Merge</w:t>
      </w:r>
      <w:r>
        <w:t xml:space="preserve"> </w:t>
      </w:r>
      <w:r>
        <w:rPr>
          <w:rFonts w:hint="eastAsia"/>
        </w:rPr>
        <w:t xml:space="preserve">Sort）是分治策略的直接化身。其不变量、稳定性和严格</w:t>
      </w:r>
      <w:r>
        <w:t xml:space="preserve"> </w:t>
      </w:r>
      <m:oMath>
        <m:r>
          <m:t>O</m:t>
        </m:r>
        <m:d>
          <m:dPr>
            <m:begChr m:val="("/>
            <m:sepChr m:val=""/>
            <m:endChr m:val=")"/>
            <m:grow/>
          </m:dPr>
          <m:e>
            <m:r>
              <m:t>n</m:t>
            </m:r>
            <m:r>
              <m:rPr>
                <m:sty m:val="p"/>
              </m:rPr>
              <m:t>log</m:t>
            </m:r>
            <m:r>
              <m:t>n</m:t>
            </m:r>
          </m:e>
        </m:d>
      </m:oMath>
      <w:r>
        <w:t xml:space="preserve"> </w:t>
      </w:r>
      <w:r>
        <w:rPr>
          <w:rFonts w:hint="eastAsia"/>
        </w:rPr>
        <w:t xml:space="preserve">时间使其成为外部排序和并行排序的核心框架。思想回指</w:t>
      </w:r>
      <w:r>
        <w:t xml:space="preserve"> §1.2 </w:t>
      </w:r>
      <w:r>
        <w:rPr>
          <w:rFonts w:hint="eastAsia"/>
        </w:rPr>
        <w:t xml:space="preserve">的分治递归式：将数组均分为两半，递归排序，然后归并两个有序子数组。</w:t>
      </w:r>
    </w:p>
    <w:bookmarkStart w:id="208" w:name="核心操作有序归并merge"/>
    <w:p>
      <w:pPr>
        <w:pStyle w:val="Heading4"/>
      </w:pPr>
      <w:r>
        <w:t xml:space="preserve">8.1.3.1 </w:t>
      </w:r>
      <w:r>
        <w:rPr>
          <w:rFonts w:hint="eastAsia"/>
        </w:rPr>
        <w:t xml:space="preserve">核心操作：有序归并（Merge）</w:t>
      </w:r>
    </w:p>
    <w:p>
      <w:pPr>
        <w:pStyle w:val="FirstParagraph"/>
      </w:pPr>
      <w:r>
        <w:rPr>
          <w:rFonts w:hint="eastAsia"/>
        </w:rPr>
        <w:t xml:space="preserve">归并排序的心脏是</w:t>
      </w:r>
      <w:r>
        <w:t xml:space="preserve"> </w:t>
      </w:r>
      <w:r>
        <w:rPr>
          <w:rStyle w:val="VerbatimChar"/>
        </w:rPr>
        <w:t xml:space="preserve">merge</w:t>
      </w:r>
      <w:r>
        <w:t xml:space="preserve"> </w:t>
      </w:r>
      <w:r>
        <w:rPr>
          <w:rFonts w:hint="eastAsia"/>
        </w:rPr>
        <w:t xml:space="preserve">操作：给定两个已排序的相邻子数组</w:t>
      </w:r>
      <w:r>
        <w:t xml:space="preserve"> </w:t>
      </w:r>
      <m:oMath>
        <m:r>
          <m:t>A</m:t>
        </m:r>
        <m:d>
          <m:dPr>
            <m:begChr m:val="["/>
            <m:sepChr m:val=""/>
            <m:endChr m:val="]"/>
            <m:grow/>
          </m:dPr>
          <m:e>
            <m:r>
              <m:rPr>
                <m:sty m:val="p"/>
              </m:rPr>
              <m:t>ℓ</m:t>
            </m:r>
            <m:r>
              <m:rPr>
                <m:sty m:val="p"/>
              </m:rPr>
              <m:t>…</m:t>
            </m:r>
            <m:r>
              <m:t>m</m:t>
            </m:r>
          </m:e>
        </m:d>
      </m:oMath>
      <w:r>
        <w:t xml:space="preserve"> </w:t>
      </w:r>
      <w:r>
        <w:rPr>
          <w:rFonts w:hint="eastAsia"/>
        </w:rPr>
        <w:t xml:space="preserve">与</w:t>
      </w:r>
      <w:r>
        <w:t xml:space="preserve"> </w:t>
      </w:r>
      <m:oMath>
        <m:r>
          <m:t>A</m:t>
        </m:r>
        <m:d>
          <m:dPr>
            <m:begChr m:val="["/>
            <m:sepChr m:val=""/>
            <m:endChr m:val="]"/>
            <m:grow/>
          </m:dPr>
          <m:e>
            <m:r>
              <m:t>m</m:t>
            </m:r>
            <m:r>
              <m:rPr>
                <m:sty m:val="p"/>
              </m:rPr>
              <m:t>+</m:t>
            </m:r>
            <m:r>
              <m:t>1</m:t>
            </m:r>
            <m:r>
              <m:rPr>
                <m:sty m:val="p"/>
              </m:rPr>
              <m:t>…</m:t>
            </m:r>
            <m:r>
              <m:t>r</m:t>
            </m:r>
          </m:e>
        </m:d>
      </m:oMath>
      <w:r>
        <w:rPr>
          <w:rFonts w:hint="eastAsia"/>
        </w:rPr>
        <w:t xml:space="preserve">，将其合并为一个有序的</w:t>
      </w:r>
      <w:r>
        <w:t xml:space="preserve"> </w:t>
      </w:r>
      <m:oMath>
        <m:r>
          <m:t>A</m:t>
        </m:r>
        <m:d>
          <m:dPr>
            <m:begChr m:val="["/>
            <m:sepChr m:val=""/>
            <m:endChr m:val="]"/>
            <m:grow/>
          </m:dPr>
          <m:e>
            <m:r>
              <m:rPr>
                <m:sty m:val="p"/>
              </m:rPr>
              <m:t>ℓ</m:t>
            </m:r>
            <m:r>
              <m:rPr>
                <m:sty m:val="p"/>
              </m:rPr>
              <m:t>…</m:t>
            </m:r>
            <m:r>
              <m:t>r</m:t>
            </m:r>
          </m:e>
        </m:d>
      </m:oMath>
      <w:r>
        <w:rPr>
          <w:rFonts w:hint="eastAsia"/>
        </w:rPr>
        <w:t xml:space="preserve">。算法使用一个临时数组</w:t>
      </w:r>
      <w:r>
        <w:t xml:space="preserve"> </w:t>
      </w:r>
      <m:oMath>
        <m:r>
          <m:t>T</m:t>
        </m:r>
      </m:oMath>
      <w:r>
        <w:t xml:space="preserve"> </w:t>
      </w:r>
      <w:r>
        <w:rPr>
          <w:rFonts w:hint="eastAsia"/>
        </w:rPr>
        <w:t xml:space="preserve">暂存左半部分（或整体），采用三指针游走：左指针</w:t>
      </w:r>
      <w:r>
        <w:t xml:space="preserve"> </w:t>
      </w:r>
      <m:oMath>
        <m:r>
          <m:t>i</m:t>
        </m:r>
      </m:oMath>
      <w:r>
        <w:rPr>
          <w:rFonts w:hint="eastAsia"/>
        </w:rPr>
        <w:t xml:space="preserve">、右指针</w:t>
      </w:r>
      <w:r>
        <w:t xml:space="preserve"> </w:t>
      </w:r>
      <m:oMath>
        <m:r>
          <m:t>j</m:t>
        </m:r>
      </m:oMath>
      <w:r>
        <w:rPr>
          <w:rFonts w:hint="eastAsia"/>
        </w:rPr>
        <w:t xml:space="preserve">、写入指针</w:t>
      </w:r>
      <w:r>
        <w:t xml:space="preserve"> </w:t>
      </w:r>
      <m:oMath>
        <m:r>
          <m:t>k</m:t>
        </m:r>
      </m:oMath>
      <w:r>
        <w:t xml:space="preserve">。</w:t>
      </w:r>
      <w:r>
        <w:rPr>
          <w:rFonts w:hint="eastAsia"/>
          <w:b/>
          <w:bCs/>
        </w:rPr>
        <w:t xml:space="preserve">不变量</w:t>
      </w:r>
      <w:r>
        <w:rPr>
          <w:rFonts w:hint="eastAsia"/>
        </w:rPr>
        <w:t xml:space="preserve">：在每一轮写入前，</w:t>
      </w:r>
      <m:oMath>
        <m:r>
          <m:t>A</m:t>
        </m:r>
        <m:d>
          <m:dPr>
            <m:begChr m:val="["/>
            <m:sepChr m:val=""/>
            <m:endChr m:val="]"/>
            <m:grow/>
          </m:dPr>
          <m:e>
            <m:r>
              <m:rPr>
                <m:sty m:val="p"/>
              </m:rPr>
              <m:t>ℓ</m:t>
            </m:r>
            <m:r>
              <m:rPr>
                <m:sty m:val="p"/>
              </m:rPr>
              <m:t>…</m:t>
            </m:r>
            <m:r>
              <m:t>k</m:t>
            </m:r>
            <m:r>
              <m:rPr>
                <m:sty m:val="p"/>
              </m:rPr>
              <m:t>−</m:t>
            </m:r>
            <m:r>
              <m:t>1</m:t>
            </m:r>
          </m:e>
        </m:d>
      </m:oMath>
      <w:r>
        <w:t xml:space="preserve"> </w:t>
      </w:r>
      <w:r>
        <w:rPr>
          <w:rFonts w:hint="eastAsia"/>
        </w:rPr>
        <w:t xml:space="preserve">由</w:t>
      </w:r>
      <w:r>
        <w:t xml:space="preserve"> </w:t>
      </w:r>
      <m:oMath>
        <m:r>
          <m:t>T</m:t>
        </m:r>
        <m:d>
          <m:dPr>
            <m:begChr m:val="["/>
            <m:sepChr m:val=""/>
            <m:endChr m:val="]"/>
            <m:grow/>
          </m:dPr>
          <m:e>
            <m:r>
              <m:t>0</m:t>
            </m:r>
            <m:r>
              <m:rPr>
                <m:sty m:val="p"/>
              </m:rPr>
              <m:t>…</m:t>
            </m:r>
            <m:r>
              <m:t>i</m:t>
            </m:r>
            <m:r>
              <m:rPr>
                <m:sty m:val="p"/>
              </m:rPr>
              <m:t>−</m:t>
            </m:r>
            <m:r>
              <m:t>1</m:t>
            </m:r>
          </m:e>
        </m:d>
      </m:oMath>
      <w:r>
        <w:t xml:space="preserve"> </w:t>
      </w:r>
      <w:r>
        <w:rPr>
          <w:rFonts w:hint="eastAsia"/>
        </w:rPr>
        <w:t xml:space="preserve">与</w:t>
      </w:r>
      <w:r>
        <w:t xml:space="preserve"> </w:t>
      </w:r>
      <m:oMath>
        <m:r>
          <m:t>A</m:t>
        </m:r>
        <m:d>
          <m:dPr>
            <m:begChr m:val="["/>
            <m:sepChr m:val=""/>
            <m:endChr m:val="]"/>
            <m:grow/>
          </m:dPr>
          <m:e>
            <m:r>
              <m:t>m</m:t>
            </m:r>
            <m:r>
              <m:rPr>
                <m:sty m:val="p"/>
              </m:rPr>
              <m:t>+</m:t>
            </m:r>
            <m:r>
              <m:t>1</m:t>
            </m:r>
            <m:r>
              <m:rPr>
                <m:sty m:val="p"/>
              </m:rPr>
              <m:t>…</m:t>
            </m:r>
            <m:r>
              <m:t>j</m:t>
            </m:r>
            <m:r>
              <m:rPr>
                <m:sty m:val="p"/>
              </m:rPr>
              <m:t>−</m:t>
            </m:r>
            <m:r>
              <m:t>1</m:t>
            </m:r>
          </m:e>
        </m:d>
      </m:oMath>
      <w:r>
        <w:t xml:space="preserve"> </w:t>
      </w:r>
      <w:r>
        <w:rPr>
          <w:rFonts w:hint="eastAsia"/>
        </w:rPr>
        <w:t xml:space="preserve">中的最小元素构成且有序；指针分别指向各自子序列的剩余最小元素。当两个指针之一到达子序列尽头，将剩余元素直接拷贝。稳定性保证：当</w:t>
      </w:r>
      <w:r>
        <w:t xml:space="preserve"> </w:t>
      </w:r>
      <m:oMath>
        <m:r>
          <m:t>T</m:t>
        </m:r>
        <m:d>
          <m:dPr>
            <m:begChr m:val="["/>
            <m:sepChr m:val=""/>
            <m:endChr m:val="]"/>
            <m:grow/>
          </m:dPr>
          <m:e>
            <m:r>
              <m:t>i</m:t>
            </m:r>
          </m:e>
        </m:d>
        <m:r>
          <m:rPr>
            <m:sty m:val="p"/>
          </m:rPr>
          <m:t>≤</m:t>
        </m:r>
        <m:r>
          <m:t>A</m:t>
        </m:r>
        <m:d>
          <m:dPr>
            <m:begChr m:val="["/>
            <m:sepChr m:val=""/>
            <m:endChr m:val="]"/>
            <m:grow/>
          </m:dPr>
          <m:e>
            <m:r>
              <m:t>j</m:t>
            </m:r>
          </m:e>
        </m:d>
      </m:oMath>
      <w:r>
        <w:t xml:space="preserve"> </w:t>
      </w:r>
      <w:r>
        <w:rPr>
          <w:rFonts w:hint="eastAsia"/>
        </w:rPr>
        <w:t xml:space="preserve">时选择左侧元素，从而保持相等元素的原始相对顺序。</w:t>
      </w:r>
    </w:p>
    <w:p>
      <w:pPr>
        <w:pStyle w:val="BodyText"/>
      </w:pPr>
      <w:r>
        <w:rPr>
          <w:rFonts w:hint="eastAsia"/>
          <w:b/>
          <w:bCs/>
        </w:rPr>
        <w:t xml:space="preserve">归并操作的</w:t>
      </w:r>
      <w:r>
        <w:rPr>
          <w:b/>
          <w:bCs/>
        </w:rPr>
        <w:t xml:space="preserve"> C </w:t>
      </w:r>
      <w:r>
        <w:rPr>
          <w:rFonts w:hint="eastAsia"/>
          <w:b/>
          <w:bCs/>
        </w:rPr>
        <w:t xml:space="preserve">实现（带不变量注释）</w:t>
      </w:r>
    </w:p>
    <w:p>
      <w:pPr>
        <w:pStyle w:val="SourceCode"/>
      </w:pPr>
      <w:r>
        <w:rPr>
          <w:rStyle w:val="CommentTok"/>
        </w:rPr>
        <w:t xml:space="preserve">// 归并 A[l..m] 与 A[m+1..r] 到 A[l..r] (稳定归并)</w:t>
      </w:r>
      <w:r>
        <w:br/>
      </w:r>
      <w:r>
        <w:rPr>
          <w:rStyle w:val="DataTypeTok"/>
        </w:rPr>
        <w:t xml:space="preserve">void</w:t>
      </w:r>
      <w:r>
        <w:rPr>
          <w:rStyle w:val="NormalTok"/>
        </w:rPr>
        <w:t xml:space="preserve"> merge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n1 </w:t>
      </w:r>
      <w:r>
        <w:rPr>
          <w:rStyle w:val="OperatorTok"/>
        </w:rPr>
        <w:t xml:space="preserve">=</w:t>
      </w:r>
      <w:r>
        <w:rPr>
          <w:rStyle w:val="NormalTok"/>
        </w:rPr>
        <w:t xml:space="preserve"> m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左半长度</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malloc</w:t>
      </w:r>
      <w:r>
        <w:rPr>
          <w:rStyle w:val="OperatorTok"/>
        </w:rPr>
        <w:t xml:space="preserve">(</w:t>
      </w:r>
      <w:r>
        <w:rPr>
          <w:rStyle w:val="NormalTok"/>
        </w:rPr>
        <w:t xml:space="preserve">n1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n1</w:t>
      </w:r>
      <w:r>
        <w:rPr>
          <w:rStyle w:val="OperatorTok"/>
        </w:rPr>
        <w:t xml:space="preserve">;</w:t>
      </w:r>
      <w:r>
        <w:rPr>
          <w:rStyle w:val="NormalTok"/>
        </w:rPr>
        <w:t xml:space="preserve"> i</w:t>
      </w:r>
      <w:r>
        <w:rPr>
          <w:rStyle w:val="OperatorTok"/>
        </w:rPr>
        <w:t xml:space="preserve">++)</w:t>
      </w:r>
      <w:r>
        <w:rPr>
          <w:rStyle w:val="NormalTok"/>
        </w:rPr>
        <w:t xml:space="preserve"> 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l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拷贝左半</w:t>
      </w:r>
      <w:r>
        <w:br/>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 </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CommentTok"/>
        </w:rPr>
        <w:t xml:space="preserve">// INV: A[l..k-1] 由 L[0..i-1] 与 A[m+1..j-1] 中的最小元素有序构成</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n1 </w:t>
      </w:r>
      <w:r>
        <w:rPr>
          <w:rStyle w:val="OperatorTok"/>
        </w:rPr>
        <w:t xml:space="preserve">&amp;&amp;</w:t>
      </w:r>
      <w:r>
        <w:rPr>
          <w:rStyle w:val="NormalTok"/>
        </w:rPr>
        <w:t xml:space="preserve"> j </w:t>
      </w:r>
      <w:r>
        <w:rPr>
          <w:rStyle w:val="OperatorTok"/>
        </w:rPr>
        <w:t xml:space="preserve">&lt;=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小于等于保证稳定性：相等时优先选左侧</w:t>
      </w:r>
      <w:r>
        <w:br/>
      </w:r>
      <w:r>
        <w:rPr>
          <w:rStyle w:val="NormalTok"/>
        </w:rPr>
        <w:t xml:space="preserve"> A</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n1</w:t>
      </w:r>
      <w:r>
        <w:rPr>
          <w:rStyle w:val="OperatorTok"/>
        </w:rPr>
        <w:t xml:space="preserve">)</w:t>
      </w:r>
      <w:r>
        <w:rPr>
          <w:rStyle w:val="NormalTok"/>
        </w:rPr>
        <w:t xml:space="preserve"> A</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L</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剩余左半</w:t>
      </w:r>
      <w:r>
        <w:br/>
      </w:r>
      <w:r>
        <w:rPr>
          <w:rStyle w:val="NormalTok"/>
        </w:rPr>
        <w:t xml:space="preserve"> </w:t>
      </w:r>
      <w:r>
        <w:rPr>
          <w:rStyle w:val="CommentTok"/>
        </w:rPr>
        <w:t xml:space="preserve">// 右半剩余元素已在原处，无需拷贝</w:t>
      </w:r>
      <w:r>
        <w:br/>
      </w:r>
      <w:r>
        <w:rPr>
          <w:rStyle w:val="NormalTok"/>
        </w:rPr>
        <w:t xml:space="preserve"> free</w:t>
      </w:r>
      <w:r>
        <w:rPr>
          <w:rStyle w:val="OperatorTok"/>
        </w:rPr>
        <w:t xml:space="preserve">(</w:t>
      </w:r>
      <w:r>
        <w:rPr>
          <w:rStyle w:val="NormalTok"/>
        </w:rPr>
        <w:t xml:space="preserve">L</w:t>
      </w:r>
      <w:r>
        <w:rPr>
          <w:rStyle w:val="OperatorTok"/>
        </w:rPr>
        <w:t xml:space="preserve">);</w:t>
      </w:r>
      <w:r>
        <w:br/>
      </w:r>
      <w:r>
        <w:rPr>
          <w:rStyle w:val="OperatorTok"/>
        </w:rPr>
        <w:t xml:space="preserve">}</w:t>
      </w:r>
    </w:p>
    <w:p>
      <w:pPr>
        <w:pStyle w:val="FirstParagraph"/>
      </w:pPr>
      <w:r>
        <w:rPr>
          <w:rFonts w:hint="eastAsia"/>
          <w:b/>
          <w:bCs/>
        </w:rPr>
        <w:t xml:space="preserve">归并操作的</w:t>
      </w:r>
      <w:r>
        <w:rPr>
          <w:b/>
          <w:bCs/>
        </w:rPr>
        <w:t xml:space="preserve"> Python </w:t>
      </w:r>
      <w:r>
        <w:rPr>
          <w:rFonts w:hint="eastAsia"/>
          <w:b/>
          <w:bCs/>
        </w:rPr>
        <w:t xml:space="preserve">实现</w:t>
      </w:r>
    </w:p>
    <w:p>
      <w:pPr>
        <w:pStyle w:val="SourceCode"/>
      </w:pPr>
      <w:r>
        <w:rPr>
          <w:rStyle w:val="KeywordTok"/>
        </w:rPr>
        <w:t xml:space="preserve">def</w:t>
      </w:r>
      <w:r>
        <w:rPr>
          <w:rStyle w:val="NormalTok"/>
        </w:rPr>
        <w:t xml:space="preserve"> merge(A, l, m, r):</w:t>
      </w:r>
      <w:r>
        <w:br/>
      </w:r>
      <w:r>
        <w:rPr>
          <w:rStyle w:val="NormalTok"/>
        </w:rPr>
        <w:t xml:space="preserve"> L </w:t>
      </w:r>
      <w:r>
        <w:rPr>
          <w:rStyle w:val="OperatorTok"/>
        </w:rPr>
        <w:t xml:space="preserve">=</w:t>
      </w:r>
      <w:r>
        <w:rPr>
          <w:rStyle w:val="NormalTok"/>
        </w:rPr>
        <w:t xml:space="preserve"> A[l:m</w:t>
      </w:r>
      <w:r>
        <w:rPr>
          <w:rStyle w:val="OperatorTok"/>
        </w:rPr>
        <w:t xml:space="preserve">+</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A[m</w:t>
      </w:r>
      <w:r>
        <w:rPr>
          <w:rStyle w:val="OperatorTok"/>
        </w:rPr>
        <w:t xml:space="preserve">+</w:t>
      </w:r>
      <w:r>
        <w:rPr>
          <w:rStyle w:val="DecValTok"/>
        </w:rPr>
        <w:t xml:space="preserve">1</w:t>
      </w:r>
      <w:r>
        <w:rPr>
          <w:rStyle w:val="NormalTok"/>
        </w:rPr>
        <w:t xml:space="preserve">:r</w:t>
      </w:r>
      <w:r>
        <w:rPr>
          <w:rStyle w:val="OperatorTok"/>
        </w:rPr>
        <w:t xml:space="preserve">+</w:t>
      </w:r>
      <w:r>
        <w:rPr>
          <w:rStyle w:val="DecVal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br/>
      </w:r>
      <w:r>
        <w:rPr>
          <w:rStyle w:val="NormalTok"/>
        </w:rPr>
        <w:t xml:space="preserve"> k </w:t>
      </w:r>
      <w:r>
        <w:rPr>
          <w:rStyle w:val="OperatorTok"/>
        </w:rPr>
        <w:t xml:space="preserve">=</w:t>
      </w:r>
      <w:r>
        <w:rPr>
          <w:rStyle w:val="NormalTok"/>
        </w:rPr>
        <w:t xml:space="preserve"> l</w:t>
      </w:r>
      <w:r>
        <w:br/>
      </w:r>
      <w:r>
        <w:rPr>
          <w:rStyle w:val="NormalTok"/>
        </w:rPr>
        <w:t xml:space="preserve"> </w:t>
      </w:r>
      <w:r>
        <w:rPr>
          <w:rStyle w:val="CommentTok"/>
        </w:rPr>
        <w:t xml:space="preserve"># INV: A[l:k] 包含 L[:i] 和 R[:j] 中前 (k-l) 小元素，且有序；L[i:] 和 R[j:] 各自有序</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(L) </w:t>
      </w:r>
      <w:r>
        <w:rPr>
          <w:rStyle w:val="KeywordTok"/>
        </w:rPr>
        <w:t xml:space="preserve">and</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(R):</w:t>
      </w:r>
      <w:r>
        <w:br/>
      </w:r>
      <w:r>
        <w:rPr>
          <w:rStyle w:val="NormalTok"/>
        </w:rPr>
        <w:t xml:space="preserve"> </w:t>
      </w:r>
      <w:r>
        <w:rPr>
          <w:rStyle w:val="ControlFlowTok"/>
        </w:rPr>
        <w:t xml:space="preserve">if</w:t>
      </w:r>
      <w:r>
        <w:rPr>
          <w:rStyle w:val="NormalTok"/>
        </w:rPr>
        <w:t xml:space="preserve"> L[i] </w:t>
      </w:r>
      <w:r>
        <w:rPr>
          <w:rStyle w:val="OperatorTok"/>
        </w:rPr>
        <w:t xml:space="preserve">&lt;=</w:t>
      </w:r>
      <w:r>
        <w:rPr>
          <w:rStyle w:val="NormalTok"/>
        </w:rPr>
        <w:t xml:space="preserve"> R[j]: </w:t>
      </w:r>
      <w:r>
        <w:rPr>
          <w:rStyle w:val="CommentTok"/>
        </w:rPr>
        <w:t xml:space="preserve"># 等号保证稳定性</w:t>
      </w:r>
      <w:r>
        <w:br/>
      </w:r>
      <w:r>
        <w:rPr>
          <w:rStyle w:val="NormalTok"/>
        </w:rPr>
        <w:t xml:space="preserve"> A[k] </w:t>
      </w:r>
      <w:r>
        <w:rPr>
          <w:rStyle w:val="OperatorTok"/>
        </w:rPr>
        <w:t xml:space="preserve">=</w:t>
      </w:r>
      <w:r>
        <w:rPr>
          <w:rStyle w:val="NormalTok"/>
        </w:rPr>
        <w:t xml:space="preserve"> L[i]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A[k] </w:t>
      </w:r>
      <w:r>
        <w:rPr>
          <w:rStyle w:val="OperatorTok"/>
        </w:rPr>
        <w:t xml:space="preserve">=</w:t>
      </w:r>
      <w:r>
        <w:rPr>
          <w:rStyle w:val="NormalTok"/>
        </w:rPr>
        <w:t xml:space="preserve"> R[j]</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(L):</w:t>
      </w:r>
      <w:r>
        <w:br/>
      </w:r>
      <w:r>
        <w:rPr>
          <w:rStyle w:val="NormalTok"/>
        </w:rPr>
        <w:t xml:space="preserve"> A[k] </w:t>
      </w:r>
      <w:r>
        <w:rPr>
          <w:rStyle w:val="OperatorTok"/>
        </w:rPr>
        <w:t xml:space="preserve">=</w:t>
      </w:r>
      <w:r>
        <w:rPr>
          <w:rStyle w:val="NormalTok"/>
        </w:rPr>
        <w:t xml:space="preserve"> L[i]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(R):</w:t>
      </w:r>
      <w:r>
        <w:br/>
      </w:r>
      <w:r>
        <w:rPr>
          <w:rStyle w:val="NormalTok"/>
        </w:rPr>
        <w:t xml:space="preserve"> A[k] </w:t>
      </w:r>
      <w:r>
        <w:rPr>
          <w:rStyle w:val="OperatorTok"/>
        </w:rPr>
        <w:t xml:space="preserve">=</w:t>
      </w:r>
      <w:r>
        <w:rPr>
          <w:rStyle w:val="NormalTok"/>
        </w:rPr>
        <w:t xml:space="preserve"> R[j]</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p>
    <w:bookmarkEnd w:id="208"/>
    <w:bookmarkStart w:id="209" w:name="递归分治与复杂度证明"/>
    <w:p>
      <w:pPr>
        <w:pStyle w:val="Heading4"/>
      </w:pPr>
      <w:r>
        <w:t xml:space="preserve">8.1.3.2 </w:t>
      </w:r>
      <w:r>
        <w:rPr>
          <w:rFonts w:hint="eastAsia"/>
        </w:rPr>
        <w:t xml:space="preserve">递归分治与复杂度证明</w:t>
      </w:r>
    </w:p>
    <w:p>
      <w:pPr>
        <w:pStyle w:val="FirstParagraph"/>
      </w:pPr>
      <w:r>
        <w:rPr>
          <w:rFonts w:hint="eastAsia"/>
        </w:rPr>
        <w:t xml:space="preserve">归并排序的递归结构：</w:t>
      </w:r>
    </w:p>
    <w:p>
      <w:pPr>
        <w:pStyle w:val="SourceCode"/>
      </w:pPr>
      <w:r>
        <w:rPr>
          <w:rStyle w:val="KeywordTok"/>
        </w:rPr>
        <w:t xml:space="preserve">def</w:t>
      </w:r>
      <w:r>
        <w:rPr>
          <w:rStyle w:val="NormalTok"/>
        </w:rPr>
        <w:t xml:space="preserve"> merge_sort(A, l, r):</w:t>
      </w:r>
      <w:r>
        <w:br/>
      </w:r>
      <w:r>
        <w:rPr>
          <w:rStyle w:val="NormalTok"/>
        </w:rPr>
        <w:t xml:space="preserve"> </w:t>
      </w:r>
      <w:r>
        <w:rPr>
          <w:rStyle w:val="ControlFlowTok"/>
        </w:rPr>
        <w:t xml:space="preserve">if</w:t>
      </w:r>
      <w:r>
        <w:rPr>
          <w:rStyle w:val="NormalTok"/>
        </w:rPr>
        <w:t xml:space="preserve"> l </w:t>
      </w:r>
      <w:r>
        <w:rPr>
          <w:rStyle w:val="OperatorTok"/>
        </w:rPr>
        <w:t xml:space="preserve">&gt;=</w:t>
      </w:r>
      <w:r>
        <w:rPr>
          <w:rStyle w:val="NormalTok"/>
        </w:rPr>
        <w:t xml:space="preserve"> r: </w:t>
      </w:r>
      <w:r>
        <w:rPr>
          <w:rStyle w:val="ControlFlowTok"/>
        </w:rPr>
        <w:t xml:space="preserve">return</w:t>
      </w:r>
      <w:r>
        <w:br/>
      </w:r>
      <w:r>
        <w:rPr>
          <w:rStyle w:val="NormalTok"/>
        </w:rPr>
        <w:t xml:space="preserve"> m </w:t>
      </w:r>
      <w:r>
        <w:rPr>
          <w:rStyle w:val="OperatorTok"/>
        </w:rPr>
        <w:t xml:space="preserve">=</w:t>
      </w:r>
      <w:r>
        <w:rPr>
          <w:rStyle w:val="NormalTok"/>
        </w:rPr>
        <w:t xml:space="preserve"> (l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2</w:t>
      </w:r>
      <w:r>
        <w:br/>
      </w:r>
      <w:r>
        <w:rPr>
          <w:rStyle w:val="NormalTok"/>
        </w:rPr>
        <w:t xml:space="preserve"> merge_sort(A, l, m)</w:t>
      </w:r>
      <w:r>
        <w:br/>
      </w:r>
      <w:r>
        <w:rPr>
          <w:rStyle w:val="NormalTok"/>
        </w:rPr>
        <w:t xml:space="preserve"> merge_sort(A, m</w:t>
      </w:r>
      <w:r>
        <w:rPr>
          <w:rStyle w:val="OperatorTok"/>
        </w:rPr>
        <w:t xml:space="preserve">+</w:t>
      </w:r>
      <w:r>
        <w:rPr>
          <w:rStyle w:val="DecValTok"/>
        </w:rPr>
        <w:t xml:space="preserve">1</w:t>
      </w:r>
      <w:r>
        <w:rPr>
          <w:rStyle w:val="NormalTok"/>
        </w:rPr>
        <w:t xml:space="preserve">, r)</w:t>
      </w:r>
      <w:r>
        <w:br/>
      </w:r>
      <w:r>
        <w:rPr>
          <w:rStyle w:val="NormalTok"/>
        </w:rPr>
        <w:t xml:space="preserve"> merge(A, l, m, r)</w:t>
      </w:r>
    </w:p>
    <w:p>
      <w:pPr>
        <w:pStyle w:val="FirstParagraph"/>
      </w:pPr>
      <w:r>
        <w:rPr>
          <w:rFonts w:hint="eastAsia"/>
          <w:b/>
          <w:bCs/>
        </w:rPr>
        <w:t xml:space="preserve">正确性</w:t>
      </w:r>
      <w:r>
        <w:t xml:space="preserve">: </w:t>
      </w:r>
      <w:r>
        <w:rPr>
          <w:rFonts w:hint="eastAsia"/>
        </w:rPr>
        <w:t xml:space="preserve">递归基座</w:t>
      </w:r>
      <w:r>
        <w:t xml:space="preserve"> </w:t>
      </w:r>
      <m:oMath>
        <m:r>
          <m:t>l</m:t>
        </m:r>
        <m:r>
          <m:rPr>
            <m:sty m:val="p"/>
          </m:rPr>
          <m:t>≥</m:t>
        </m:r>
        <m:r>
          <m:t>r</m:t>
        </m:r>
      </m:oMath>
      <w:r>
        <w:t xml:space="preserve"> </w:t>
      </w:r>
      <w:r>
        <w:rPr>
          <w:rFonts w:hint="eastAsia"/>
        </w:rPr>
        <w:t xml:space="preserve">时子数组长度为</w:t>
      </w:r>
      <w:r>
        <w:t xml:space="preserve"> 0 </w:t>
      </w:r>
      <w:r>
        <w:rPr>
          <w:rFonts w:hint="eastAsia"/>
        </w:rPr>
        <w:t xml:space="preserve">或</w:t>
      </w:r>
      <w:r>
        <w:t xml:space="preserve"> </w:t>
      </w:r>
      <w:r>
        <w:rPr>
          <w:rFonts w:hint="eastAsia"/>
        </w:rPr>
        <w:t xml:space="preserve">1，天然有序。假设递归对更小子数组生成有序结果，归纳证明</w:t>
      </w:r>
      <w:r>
        <w:t xml:space="preserve"> </w:t>
      </w:r>
      <w:r>
        <w:rPr>
          <w:rStyle w:val="VerbatimChar"/>
        </w:rPr>
        <w:t xml:space="preserve">merge</w:t>
      </w:r>
      <w:r>
        <w:t xml:space="preserve"> </w:t>
      </w:r>
      <w:r>
        <w:rPr>
          <w:rFonts w:hint="eastAsia"/>
        </w:rPr>
        <w:t xml:space="preserve">操作将其合并为完全有序的结果（由归并不变量得证）。</w:t>
      </w:r>
    </w:p>
    <w:p>
      <w:pPr>
        <w:pStyle w:val="BodyText"/>
      </w:pPr>
      <w:r>
        <w:rPr>
          <w:rFonts w:hint="eastAsia"/>
          <w:b/>
          <w:bCs/>
        </w:rPr>
        <w:t xml:space="preserve">复杂度</w:t>
      </w:r>
      <w:r>
        <w:t xml:space="preserve">: </w:t>
      </w:r>
      <w:r>
        <w:rPr>
          <w:rFonts w:hint="eastAsia"/>
        </w:rPr>
        <w:t xml:space="preserve">设</w:t>
      </w:r>
      <w:r>
        <w:t xml:space="preserve"> </w:t>
      </w:r>
      <m:oMath>
        <m:r>
          <m:t>T</m:t>
        </m:r>
        <m:d>
          <m:dPr>
            <m:begChr m:val="("/>
            <m:sepChr m:val=""/>
            <m:endChr m:val=")"/>
            <m:grow/>
          </m:dPr>
          <m:e>
            <m:r>
              <m:t>n</m:t>
            </m:r>
          </m:e>
        </m:d>
      </m:oMath>
      <w:r>
        <w:t xml:space="preserve"> </w:t>
      </w:r>
      <w:r>
        <w:rPr>
          <w:rFonts w:hint="eastAsia"/>
        </w:rPr>
        <w:t xml:space="preserve">为排序</w:t>
      </w:r>
      <w:r>
        <w:t xml:space="preserve"> </w:t>
      </w:r>
      <m:oMath>
        <m:r>
          <m:t>n</m:t>
        </m:r>
      </m:oMath>
      <w:r>
        <w:t xml:space="preserve"> </w:t>
      </w:r>
      <w:r>
        <w:rPr>
          <w:rFonts w:hint="eastAsia"/>
        </w:rPr>
        <w:t xml:space="preserve">个元素的最坏时间。归并开销</w:t>
      </w:r>
      <w:r>
        <w:t xml:space="preserve"> </w:t>
      </w:r>
      <m:oMath>
        <m:r>
          <m:t>Θ</m:t>
        </m:r>
        <m:d>
          <m:dPr>
            <m:begChr m:val="("/>
            <m:sepChr m:val=""/>
            <m:endChr m:val=")"/>
            <m:grow/>
          </m:dPr>
          <m:e>
            <m:r>
              <m:t>n</m:t>
            </m:r>
          </m:e>
        </m:d>
      </m:oMath>
      <w:r>
        <w:rPr>
          <w:rFonts w:hint="eastAsia"/>
        </w:rPr>
        <w:t xml:space="preserve">，故有</w:t>
      </w:r>
      <w:r>
        <w:t xml:space="preserve"> </w:t>
      </w:r>
      <m:oMath>
        <m:r>
          <m:t>T</m:t>
        </m:r>
        <m:d>
          <m:dPr>
            <m:begChr m:val="("/>
            <m:sepChr m:val=""/>
            <m:endChr m:val=")"/>
            <m:grow/>
          </m:dPr>
          <m:e>
            <m:r>
              <m:t>n</m:t>
            </m:r>
          </m:e>
        </m:d>
        <m:r>
          <m:rPr>
            <m:sty m:val="p"/>
          </m:rPr>
          <m:t>=</m:t>
        </m:r>
        <m:r>
          <m:t>2</m:t>
        </m:r>
        <m:r>
          <m:t>T</m:t>
        </m:r>
        <m:d>
          <m:dPr>
            <m:begChr m:val="("/>
            <m:sepChr m:val=""/>
            <m:endChr m:val=")"/>
            <m:grow/>
          </m:dPr>
          <m:e>
            <m:r>
              <m:t>n</m:t>
            </m:r>
            <m:r>
              <m:rPr>
                <m:sty m:val="p"/>
              </m:rPr>
              <m:t>/</m:t>
            </m:r>
            <m:r>
              <m:t>2</m:t>
            </m:r>
          </m:e>
        </m:d>
        <m:r>
          <m:rPr>
            <m:sty m:val="p"/>
          </m:rPr>
          <m:t>+</m:t>
        </m:r>
        <m:r>
          <m:t>Θ</m:t>
        </m:r>
        <m:d>
          <m:dPr>
            <m:begChr m:val="("/>
            <m:sepChr m:val=""/>
            <m:endChr m:val=")"/>
            <m:grow/>
          </m:dPr>
          <m:e>
            <m:r>
              <m:t>n</m:t>
            </m:r>
          </m:e>
        </m:d>
      </m:oMath>
      <w:r>
        <w:rPr>
          <w:rFonts w:hint="eastAsia"/>
        </w:rPr>
        <w:t xml:space="preserve">。应用主定理（回指</w:t>
      </w:r>
      <w:r>
        <w:t xml:space="preserve"> </w:t>
      </w:r>
      <w:r>
        <w:rPr>
          <w:rFonts w:hint="eastAsia"/>
        </w:rPr>
        <w:t xml:space="preserve">§1.2）或递归树法，解得</w:t>
      </w:r>
      <w:r>
        <w:t xml:space="preserve"> </w:t>
      </w:r>
      <m:oMath>
        <m:r>
          <m:t>T</m:t>
        </m:r>
        <m:d>
          <m:dPr>
            <m:begChr m:val="("/>
            <m:sepChr m:val=""/>
            <m:endChr m:val=")"/>
            <m:grow/>
          </m:dPr>
          <m:e>
            <m:r>
              <m:t>n</m:t>
            </m:r>
          </m:e>
        </m:d>
        <m:r>
          <m:rPr>
            <m:sty m:val="p"/>
          </m:rPr>
          <m:t>=</m:t>
        </m:r>
        <m:r>
          <m:t>Θ</m:t>
        </m:r>
        <m:d>
          <m:dPr>
            <m:begChr m:val="("/>
            <m:sepChr m:val=""/>
            <m:endChr m:val=")"/>
            <m:grow/>
          </m:dPr>
          <m:e>
            <m:r>
              <m:t>n</m:t>
            </m:r>
            <m:r>
              <m:rPr>
                <m:sty m:val="p"/>
              </m:rPr>
              <m:t>log</m:t>
            </m:r>
            <m:r>
              <m:t>n</m:t>
            </m:r>
          </m:e>
        </m:d>
      </m:oMath>
      <w:r>
        <w:rPr>
          <w:rFonts w:hint="eastAsia"/>
        </w:rPr>
        <w:t xml:space="preserve">。最坏、最好、平均情况均为</w:t>
      </w:r>
      <w:r>
        <w:t xml:space="preserve"> </w:t>
      </w:r>
      <m:oMath>
        <m:r>
          <m:t>O</m:t>
        </m:r>
        <m:d>
          <m:dPr>
            <m:begChr m:val="("/>
            <m:sepChr m:val=""/>
            <m:endChr m:val=")"/>
            <m:grow/>
          </m:dPr>
          <m:e>
            <m:r>
              <m:t>n</m:t>
            </m:r>
            <m:r>
              <m:rPr>
                <m:sty m:val="p"/>
              </m:rPr>
              <m:t>log</m:t>
            </m:r>
            <m:r>
              <m:t>n</m:t>
            </m:r>
          </m:e>
        </m:d>
      </m:oMath>
      <w:r>
        <w:rPr>
          <w:rFonts w:hint="eastAsia"/>
        </w:rPr>
        <w:t xml:space="preserve">。空间复杂度</w:t>
      </w:r>
      <w:r>
        <w:t xml:space="preserve"> </w:t>
      </w:r>
      <m:oMath>
        <m:r>
          <m:t>O</m:t>
        </m:r>
        <m:d>
          <m:dPr>
            <m:begChr m:val="("/>
            <m:sepChr m:val=""/>
            <m:endChr m:val=")"/>
            <m:grow/>
          </m:dPr>
          <m:e>
            <m:r>
              <m:t>n</m:t>
            </m:r>
          </m:e>
        </m:d>
      </m:oMath>
      <w:r>
        <w:rPr>
          <w:rFonts w:hint="eastAsia"/>
        </w:rPr>
        <w:t xml:space="preserve">，归因于临时数组分配。</w:t>
      </w:r>
    </w:p>
    <w:p>
      <w:pPr>
        <w:pStyle w:val="BodyText"/>
      </w:pPr>
      <w:r>
        <w:rPr>
          <w:rFonts w:hint="eastAsia"/>
        </w:rPr>
        <w:t xml:space="preserve">归并排序是稳定排序，且其顺序访问特性使其在外部排序（多路归并）与并行框架（如</w:t>
      </w:r>
      <w:r>
        <w:t xml:space="preserve"> </w:t>
      </w:r>
      <w:r>
        <w:rPr>
          <w:rFonts w:hint="eastAsia"/>
        </w:rPr>
        <w:t xml:space="preserve">PAM、Thrill）中具有天然优势。现代算法如</w:t>
      </w:r>
      <w:r>
        <w:t xml:space="preserve"> PeekSort </w:t>
      </w:r>
      <w:r>
        <w:rPr>
          <w:rFonts w:hint="eastAsia"/>
        </w:rPr>
        <w:t xml:space="preserve">与</w:t>
      </w:r>
      <w:r>
        <w:t xml:space="preserve"> PowerSort </w:t>
      </w:r>
      <w:r>
        <w:rPr>
          <w:rFonts w:hint="eastAsia"/>
        </w:rPr>
        <w:t xml:space="preserve">通过检测自然段（existing</w:t>
      </w:r>
      <w:r>
        <w:t xml:space="preserve"> </w:t>
      </w:r>
      <w:r>
        <w:rPr>
          <w:rFonts w:hint="eastAsia"/>
        </w:rPr>
        <w:t xml:space="preserve">runs）将复杂度精化为</w:t>
      </w:r>
      <w:r>
        <w:t xml:space="preserve"> </w:t>
      </w:r>
      <m:oMath>
        <m:r>
          <m:t>O</m:t>
        </m:r>
        <m:d>
          <m:dPr>
            <m:begChr m:val="("/>
            <m:sepChr m:val=""/>
            <m:endChr m:val=")"/>
            <m:grow/>
          </m:dPr>
          <m:e>
            <m:r>
              <m:t>n</m:t>
            </m:r>
            <m:r>
              <m:rPr>
                <m:sty m:val="p"/>
              </m:rPr>
              <m:t>+</m:t>
            </m:r>
            <m:r>
              <m:t>n</m:t>
            </m:r>
            <m:r>
              <m:rPr>
                <m:sty m:val="p"/>
              </m:rPr>
              <m:t>log</m:t>
            </m:r>
            <m:r>
              <m:t>ρ</m:t>
            </m:r>
          </m:e>
        </m:d>
      </m:oMath>
      <w:r>
        <w:rPr>
          <w:rFonts w:hint="eastAsia"/>
        </w:rPr>
        <w:t xml:space="preserve">，其中</w:t>
      </w:r>
      <w:r>
        <w:t xml:space="preserve"> </w:t>
      </w:r>
      <m:oMath>
        <m:r>
          <m:t>ρ</m:t>
        </m:r>
      </m:oMath>
      <w:r>
        <w:t xml:space="preserve"> </w:t>
      </w:r>
      <w:r>
        <w:rPr>
          <w:rFonts w:hint="eastAsia"/>
        </w:rPr>
        <w:t xml:space="preserve">为已存在递增段数，实现近乎自适应的</w:t>
      </w:r>
      <w:r>
        <w:t xml:space="preserve"> </w:t>
      </w:r>
      <m:oMath>
        <m:r>
          <m:t>O</m:t>
        </m:r>
        <m:d>
          <m:dPr>
            <m:begChr m:val="("/>
            <m:sepChr m:val=""/>
            <m:endChr m:val=")"/>
            <m:grow/>
          </m:dPr>
          <m:e>
            <m:r>
              <m:t>n</m:t>
            </m:r>
            <m:r>
              <m:rPr>
                <m:sty m:val="p"/>
              </m:rPr>
              <m:t>log</m:t>
            </m:r>
            <m:r>
              <m:t>n</m:t>
            </m:r>
          </m:e>
        </m:d>
      </m:oMath>
      <w:r>
        <w:t xml:space="preserve"> </w:t>
      </w:r>
      <w:r>
        <w:rPr>
          <w:rFonts w:hint="eastAsia"/>
        </w:rPr>
        <w:t xml:space="preserve">工程变体。</w:t>
      </w:r>
    </w:p>
    <w:bookmarkEnd w:id="209"/>
    <w:bookmarkEnd w:id="210"/>
    <w:bookmarkStart w:id="214" w:name="堆排序原地-onlog-n-与堆不变量"/>
    <w:p>
      <w:pPr>
        <w:pStyle w:val="Heading3"/>
      </w:pPr>
      <w:r>
        <w:t xml:space="preserve">8.1.4 </w:t>
      </w:r>
      <w:r>
        <w:rPr>
          <w:rFonts w:hint="eastAsia"/>
        </w:rPr>
        <w:t xml:space="preserve">堆排序：原地</w:t>
      </w:r>
      <w:r>
        <w:t xml:space="preserve"> </w:t>
      </w:r>
      <m:oMath>
        <m:r>
          <m:t>O</m:t>
        </m:r>
        <m:d>
          <m:dPr>
            <m:begChr m:val="("/>
            <m:sepChr m:val=""/>
            <m:endChr m:val=")"/>
            <m:grow/>
          </m:dPr>
          <m:e>
            <m:r>
              <m:t>n</m:t>
            </m:r>
            <m:r>
              <m:rPr>
                <m:sty m:val="p"/>
              </m:rPr>
              <m:t>log</m:t>
            </m:r>
            <m:r>
              <m:t>n</m:t>
            </m:r>
          </m:e>
        </m:d>
      </m:oMath>
      <w:r>
        <w:t xml:space="preserve"> </w:t>
      </w:r>
      <w:r>
        <w:rPr>
          <w:rFonts w:hint="eastAsia"/>
        </w:rPr>
        <w:t xml:space="preserve">与堆不变量</w:t>
      </w:r>
    </w:p>
    <w:p>
      <w:pPr>
        <w:pStyle w:val="FirstParagraph"/>
      </w:pPr>
      <w:r>
        <w:rPr>
          <w:rFonts w:hint="eastAsia"/>
        </w:rPr>
        <w:t xml:space="preserve">堆排序（Heapsort）是典型的“先建堆、后反复删最大”的原地排序算法。它利用二叉堆（binary</w:t>
      </w:r>
      <w:r>
        <w:t xml:space="preserve"> </w:t>
      </w:r>
      <w:r>
        <w:rPr>
          <w:rFonts w:hint="eastAsia"/>
        </w:rPr>
        <w:t xml:space="preserve">heap）的不变量，在不借助额外数组的条件下完成</w:t>
      </w:r>
      <w:r>
        <w:t xml:space="preserve"> </w:t>
      </w:r>
      <m:oMath>
        <m:r>
          <m:t>O</m:t>
        </m:r>
        <m:d>
          <m:dPr>
            <m:begChr m:val="("/>
            <m:sepChr m:val=""/>
            <m:endChr m:val=")"/>
            <m:grow/>
          </m:dPr>
          <m:e>
            <m:r>
              <m:t>n</m:t>
            </m:r>
            <m:r>
              <m:rPr>
                <m:sty m:val="p"/>
              </m:rPr>
              <m:t>log</m:t>
            </m:r>
            <m:r>
              <m:t>n</m:t>
            </m:r>
          </m:e>
        </m:d>
      </m:oMath>
      <w:r>
        <w:t xml:space="preserve"> </w:t>
      </w:r>
      <w:r>
        <w:rPr>
          <w:rFonts w:hint="eastAsia"/>
        </w:rPr>
        <w:t xml:space="preserve">排序，代价是不稳定。堆结构与建堆的摊还</w:t>
      </w:r>
      <w:r>
        <w:t xml:space="preserve"> </w:t>
      </w:r>
      <m:oMath>
        <m:r>
          <m:t>O</m:t>
        </m:r>
        <m:d>
          <m:dPr>
            <m:begChr m:val="("/>
            <m:sepChr m:val=""/>
            <m:endChr m:val=")"/>
            <m:grow/>
          </m:dPr>
          <m:e>
            <m:r>
              <m:t>n</m:t>
            </m:r>
          </m:e>
        </m:d>
      </m:oMath>
      <w:r>
        <w:t xml:space="preserve"> </w:t>
      </w:r>
      <w:r>
        <w:rPr>
          <w:rFonts w:hint="eastAsia"/>
        </w:rPr>
        <w:t xml:space="preserve">分析已在</w:t>
      </w:r>
      <w:r>
        <w:t xml:space="preserve"> §1.3 </w:t>
      </w:r>
      <w:r>
        <w:rPr>
          <w:rFonts w:hint="eastAsia"/>
        </w:rPr>
        <w:t xml:space="preserve">详述，此处直接使用。</w:t>
      </w:r>
    </w:p>
    <w:bookmarkStart w:id="211" w:name="堆不变量与下滤操作sift-down"/>
    <w:p>
      <w:pPr>
        <w:pStyle w:val="Heading4"/>
      </w:pPr>
      <w:r>
        <w:t xml:space="preserve">8.1.4.1 </w:t>
      </w:r>
      <w:r>
        <w:rPr>
          <w:rFonts w:hint="eastAsia"/>
        </w:rPr>
        <w:t xml:space="preserve">堆不变量与下滤操作（Sift-Down）</w:t>
      </w:r>
    </w:p>
    <w:p>
      <w:pPr>
        <w:pStyle w:val="FirstParagraph"/>
      </w:pPr>
      <w:r>
        <w:rPr>
          <w:rFonts w:hint="eastAsia"/>
        </w:rPr>
        <w:t xml:space="preserve">最大二叉堆维护一个</w:t>
      </w:r>
      <w:r>
        <w:rPr>
          <w:rFonts w:hint="eastAsia"/>
          <w:b/>
          <w:bCs/>
        </w:rPr>
        <w:t xml:space="preserve">堆序不变量</w:t>
      </w:r>
      <w:r>
        <w:rPr>
          <w:rFonts w:hint="eastAsia"/>
        </w:rPr>
        <w:t xml:space="preserve">：对任意节点</w:t>
      </w:r>
      <w:r>
        <w:t xml:space="preserve"> </w:t>
      </w:r>
      <m:oMath>
        <m:r>
          <m:t>i</m:t>
        </m:r>
      </m:oMath>
      <w:r>
        <w:rPr>
          <w:rFonts w:hint="eastAsia"/>
        </w:rPr>
        <w:t xml:space="preserve">（除根外），</w:t>
      </w:r>
      <m:oMath>
        <m:r>
          <m:t>A</m:t>
        </m:r>
        <m:d>
          <m:dPr>
            <m:begChr m:val="["/>
            <m:sepChr m:val=""/>
            <m:endChr m:val="]"/>
            <m:grow/>
          </m:dPr>
          <m:e>
            <m:r>
              <m:t>i</m:t>
            </m:r>
          </m:e>
        </m:d>
        <m:r>
          <m:rPr>
            <m:sty m:val="p"/>
          </m:rPr>
          <m:t>≤</m:t>
        </m:r>
        <m:r>
          <m:t>A</m:t>
        </m:r>
        <m:d>
          <m:dPr>
            <m:begChr m:val="["/>
            <m:sepChr m:val=""/>
            <m:endChr m:val="]"/>
            <m:grow/>
          </m:dPr>
          <m:e>
            <m:r>
              <m:rPr>
                <m:nor/>
                <m:sty m:val="p"/>
              </m:rPr>
              <m:t>parent</m:t>
            </m:r>
            <m:d>
              <m:dPr>
                <m:begChr m:val="("/>
                <m:sepChr m:val=""/>
                <m:endChr m:val=")"/>
                <m:grow/>
              </m:dPr>
              <m:e>
                <m:r>
                  <m:t>i</m:t>
                </m:r>
              </m:e>
            </m:d>
          </m:e>
        </m:d>
      </m:oMath>
      <w:r>
        <w:rPr>
          <w:rFonts w:hint="eastAsia"/>
        </w:rPr>
        <w:t xml:space="preserve">。换言之，根是子树的最大元。完全二叉树的数组表示（下标从</w:t>
      </w:r>
      <w:r>
        <w:t xml:space="preserve"> 0 </w:t>
      </w:r>
      <w:r>
        <w:rPr>
          <w:rFonts w:hint="eastAsia"/>
        </w:rPr>
        <w:t xml:space="preserve">开始）：</w:t>
      </w:r>
      <w:r>
        <w:rPr>
          <w:rStyle w:val="VerbatimChar"/>
        </w:rPr>
        <w:t xml:space="preserve">left(i) = 2i+1</w:t>
      </w:r>
      <w:r>
        <w:t xml:space="preserve">,</w:t>
      </w:r>
      <w:r>
        <w:t xml:space="preserve"> </w:t>
      </w:r>
      <w:r>
        <w:rPr>
          <w:rStyle w:val="VerbatimChar"/>
        </w:rPr>
        <w:t xml:space="preserve">right(i) = 2i+2</w:t>
      </w:r>
      <w:r>
        <w:t xml:space="preserve">,</w:t>
      </w:r>
      <w:r>
        <w:t xml:space="preserve"> </w:t>
      </w:r>
      <w:r>
        <w:rPr>
          <w:rStyle w:val="VerbatimChar"/>
        </w:rPr>
        <w:t xml:space="preserve">parent(i) = (i-1)//2</w:t>
      </w:r>
      <w:r>
        <w:t xml:space="preserve">。</w:t>
      </w:r>
    </w:p>
    <w:p>
      <w:pPr>
        <w:pStyle w:val="BodyText"/>
      </w:pPr>
      <w:r>
        <w:rPr>
          <w:rFonts w:hint="eastAsia"/>
        </w:rPr>
        <w:t xml:space="preserve">核心操作是</w:t>
      </w:r>
      <w:r>
        <w:t xml:space="preserve"> </w:t>
      </w:r>
      <w:r>
        <w:rPr>
          <w:rStyle w:val="VerbatimChar"/>
        </w:rPr>
        <w:t xml:space="preserve">sift_down(A, i, n)</w:t>
      </w:r>
      <w:r>
        <w:rPr>
          <w:rFonts w:hint="eastAsia"/>
        </w:rPr>
        <w:t xml:space="preserve">，又称下滤：假设以</w:t>
      </w:r>
      <w:r>
        <w:t xml:space="preserve"> </w:t>
      </w:r>
      <m:oMath>
        <m:r>
          <m:t>i</m:t>
        </m:r>
      </m:oMath>
      <w:r>
        <w:t xml:space="preserve"> </w:t>
      </w:r>
      <w:r>
        <w:rPr>
          <w:rFonts w:hint="eastAsia"/>
        </w:rPr>
        <w:t xml:space="preserve">为根的左右子树均满足堆序，但</w:t>
      </w:r>
      <w:r>
        <w:t xml:space="preserve"> </w:t>
      </w:r>
      <m:oMath>
        <m:r>
          <m:t>A</m:t>
        </m:r>
        <m:d>
          <m:dPr>
            <m:begChr m:val="["/>
            <m:sepChr m:val=""/>
            <m:endChr m:val="]"/>
            <m:grow/>
          </m:dPr>
          <m:e>
            <m:r>
              <m:t>i</m:t>
            </m:r>
          </m:e>
        </m:d>
      </m:oMath>
      <w:r>
        <w:t xml:space="preserve"> </w:t>
      </w:r>
      <w:r>
        <w:rPr>
          <w:rFonts w:hint="eastAsia"/>
        </w:rPr>
        <w:t xml:space="preserve">可能小于其孩子，则通过不断将</w:t>
      </w:r>
      <w:r>
        <w:t xml:space="preserve"> </w:t>
      </w:r>
      <m:oMath>
        <m:r>
          <m:t>A</m:t>
        </m:r>
        <m:d>
          <m:dPr>
            <m:begChr m:val="["/>
            <m:sepChr m:val=""/>
            <m:endChr m:val="]"/>
            <m:grow/>
          </m:dPr>
          <m:e>
            <m:r>
              <m:t>i</m:t>
            </m:r>
          </m:e>
        </m:d>
      </m:oMath>
      <w:r>
        <w:t xml:space="preserve"> </w:t>
      </w:r>
      <w:r>
        <w:rPr>
          <w:rFonts w:hint="eastAsia"/>
        </w:rPr>
        <w:t xml:space="preserve">与较大的孩子交换，下沉至合适位置，最终恢复整个子树的堆序。</w:t>
      </w:r>
      <w:r>
        <w:rPr>
          <w:rFonts w:hint="eastAsia"/>
          <w:b/>
          <w:bCs/>
        </w:rPr>
        <w:t xml:space="preserve">不变量</w:t>
      </w:r>
      <w:r>
        <w:rPr>
          <w:rFonts w:hint="eastAsia"/>
        </w:rPr>
        <w:t xml:space="preserve">：操作维护除了下滤路径外其余部分的堆序；下滤终止时以</w:t>
      </w:r>
      <w:r>
        <w:t xml:space="preserve"> </w:t>
      </w:r>
      <m:oMath>
        <m:r>
          <m:t>i</m:t>
        </m:r>
      </m:oMath>
      <w:r>
        <w:t xml:space="preserve"> </w:t>
      </w:r>
      <w:r>
        <w:rPr>
          <w:rFonts w:hint="eastAsia"/>
        </w:rPr>
        <w:t xml:space="preserve">为根的子树满足堆序。</w:t>
      </w:r>
    </w:p>
    <w:p>
      <w:pPr>
        <w:pStyle w:val="BodyText"/>
      </w:pPr>
      <w:r>
        <w:rPr>
          <w:rFonts w:hint="eastAsia"/>
          <w:b/>
          <w:bCs/>
        </w:rPr>
        <w:t xml:space="preserve">下滤操作的</w:t>
      </w:r>
      <w:r>
        <w:rPr>
          <w:b/>
          <w:bCs/>
        </w:rPr>
        <w:t xml:space="preserve"> C </w:t>
      </w:r>
      <w:r>
        <w:rPr>
          <w:rFonts w:hint="eastAsia"/>
          <w:b/>
          <w:bCs/>
        </w:rPr>
        <w:t xml:space="preserve">实现</w:t>
      </w:r>
    </w:p>
    <w:p>
      <w:pPr>
        <w:pStyle w:val="SourceCode"/>
      </w:pPr>
      <w:r>
        <w:rPr>
          <w:rStyle w:val="CommentTok"/>
        </w:rPr>
        <w:t xml:space="preserve">// 对最大堆 A[0..n-1] 从 i 开始下滤（前提：左右子树已是合法堆）</w:t>
      </w:r>
      <w:r>
        <w:br/>
      </w:r>
      <w:r>
        <w:rPr>
          <w:rStyle w:val="DataTypeTok"/>
        </w:rPr>
        <w:t xml:space="preserve">void</w:t>
      </w:r>
      <w:r>
        <w:rPr>
          <w:rStyle w:val="NormalTok"/>
        </w:rPr>
        <w:t xml:space="preserve"> sift_down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right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largest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mmentTok"/>
        </w:rPr>
        <w:t xml:space="preserve">// INV: 以 largest 为根的子树中，除当前 A[i] 可能违规外，其余均满足堆序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n </w:t>
      </w:r>
      <w:r>
        <w:rPr>
          <w:rStyle w:val="OperatorTok"/>
        </w:rPr>
        <w:t xml:space="preserve">&amp;&amp;</w:t>
      </w:r>
      <w:r>
        <w:rPr>
          <w:rStyle w:val="NormalTok"/>
        </w:rPr>
        <w:t xml:space="preserve"> A</w:t>
      </w:r>
      <w:r>
        <w:rPr>
          <w:rStyle w:val="OperatorTok"/>
        </w:rPr>
        <w:t xml:space="preserve">[</w:t>
      </w:r>
      <w:r>
        <w:rPr>
          <w:rStyle w:val="NormalTok"/>
        </w:rPr>
        <w:t xml:space="preserve">left</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largest</w:t>
      </w:r>
      <w:r>
        <w:rPr>
          <w:rStyle w:val="OperatorTok"/>
        </w:rPr>
        <w:t xml:space="preserve">])</w:t>
      </w:r>
      <w:r>
        <w:rPr>
          <w:rStyle w:val="NormalTok"/>
        </w:rPr>
        <w:t xml:space="preserve"> largest </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right </w:t>
      </w:r>
      <w:r>
        <w:rPr>
          <w:rStyle w:val="OperatorTok"/>
        </w:rPr>
        <w:t xml:space="preserve">&lt;</w:t>
      </w:r>
      <w:r>
        <w:rPr>
          <w:rStyle w:val="NormalTok"/>
        </w:rPr>
        <w:t xml:space="preserve"> n </w:t>
      </w:r>
      <w:r>
        <w:rPr>
          <w:rStyle w:val="OperatorTok"/>
        </w:rPr>
        <w:t xml:space="preserve">&amp;&amp;</w:t>
      </w:r>
      <w:r>
        <w:rPr>
          <w:rStyle w:val="NormalTok"/>
        </w:rPr>
        <w:t xml:space="preserve"> A</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largest</w:t>
      </w:r>
      <w:r>
        <w:rPr>
          <w:rStyle w:val="OperatorTok"/>
        </w:rPr>
        <w:t xml:space="preserve">])</w:t>
      </w:r>
      <w:r>
        <w:rPr>
          <w:rStyle w:val="NormalTok"/>
        </w:rPr>
        <w:t xml:space="preserve"> largest </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largest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已满足堆序</w:t>
      </w:r>
      <w:r>
        <w:br/>
      </w:r>
      <w:r>
        <w:rPr>
          <w:rStyle w:val="NormalTok"/>
        </w:rPr>
        <w:t xml:space="preserve"> </w:t>
      </w:r>
      <w:r>
        <w:rPr>
          <w:rStyle w:val="CommentTok"/>
        </w:rPr>
        <w:t xml:space="preserve">// 交换并继续下滤</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largest</w:t>
      </w:r>
      <w:r>
        <w:rPr>
          <w:rStyle w:val="OperatorTok"/>
        </w:rPr>
        <w:t xml:space="preserve">];</w:t>
      </w:r>
      <w:r>
        <w:rPr>
          <w:rStyle w:val="NormalTok"/>
        </w:rPr>
        <w:t xml:space="preserve"> A</w:t>
      </w:r>
      <w:r>
        <w:rPr>
          <w:rStyle w:val="OperatorTok"/>
        </w:rPr>
        <w:t xml:space="preserve">[</w:t>
      </w:r>
      <w:r>
        <w:rPr>
          <w:rStyle w:val="NormalTok"/>
        </w:rPr>
        <w:t xml:space="preserve">largest</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i </w:t>
      </w:r>
      <w:r>
        <w:rPr>
          <w:rStyle w:val="OperatorTok"/>
        </w:rPr>
        <w:t xml:space="preserve">=</w:t>
      </w:r>
      <w:r>
        <w:rPr>
          <w:rStyle w:val="NormalTok"/>
        </w:rPr>
        <w:t xml:space="preserve"> largest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下滤操作的</w:t>
      </w:r>
      <w:r>
        <w:rPr>
          <w:b/>
          <w:bCs/>
        </w:rPr>
        <w:t xml:space="preserve"> Python </w:t>
      </w:r>
      <w:r>
        <w:rPr>
          <w:rFonts w:hint="eastAsia"/>
          <w:b/>
          <w:bCs/>
        </w:rPr>
        <w:t xml:space="preserve">实现</w:t>
      </w:r>
    </w:p>
    <w:p>
      <w:pPr>
        <w:pStyle w:val="SourceCode"/>
      </w:pPr>
      <w:r>
        <w:rPr>
          <w:rStyle w:val="KeywordTok"/>
        </w:rPr>
        <w:t xml:space="preserve">def</w:t>
      </w:r>
      <w:r>
        <w:rPr>
          <w:rStyle w:val="NormalTok"/>
        </w:rPr>
        <w:t xml:space="preserve"> sift_down(A, i, n):</w:t>
      </w:r>
      <w:r>
        <w:br/>
      </w:r>
      <w:r>
        <w:rPr>
          <w:rStyle w:val="NormalTok"/>
        </w:rPr>
        <w:t xml:space="preserve"> </w:t>
      </w:r>
      <w:r>
        <w:rPr>
          <w:rStyle w:val="CommentTok"/>
        </w:rPr>
        <w:t xml:space="preserve"># INV: 以 i 为根的左右子树均为合法最大堆，本函数通过下滤使整棵子树满足堆序</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left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br/>
      </w:r>
      <w:r>
        <w:rPr>
          <w:rStyle w:val="NormalTok"/>
        </w:rPr>
        <w:t xml:space="preserve"> right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br/>
      </w:r>
      <w:r>
        <w:rPr>
          <w:rStyle w:val="NormalTok"/>
        </w:rPr>
        <w:t xml:space="preserve"> largest </w:t>
      </w:r>
      <w:r>
        <w:rPr>
          <w:rStyle w:val="OperatorTok"/>
        </w:rPr>
        <w:t xml:space="preserve">=</w:t>
      </w:r>
      <w:r>
        <w:rPr>
          <w:rStyle w:val="NormalTok"/>
        </w:rPr>
        <w:t xml:space="preserve"> i</w:t>
      </w:r>
      <w:r>
        <w:br/>
      </w:r>
      <w:r>
        <w:rPr>
          <w:rStyle w:val="NormalTok"/>
        </w:rPr>
        <w:t xml:space="preserve"> </w:t>
      </w:r>
      <w:r>
        <w:rPr>
          <w:rStyle w:val="ControlFlowTok"/>
        </w:rPr>
        <w:t xml:space="preserve">if</w:t>
      </w:r>
      <w:r>
        <w:rPr>
          <w:rStyle w:val="NormalTok"/>
        </w:rPr>
        <w:t xml:space="preserve"> left </w:t>
      </w:r>
      <w:r>
        <w:rPr>
          <w:rStyle w:val="OperatorTok"/>
        </w:rPr>
        <w:t xml:space="preserve">&lt;</w:t>
      </w:r>
      <w:r>
        <w:rPr>
          <w:rStyle w:val="NormalTok"/>
        </w:rPr>
        <w:t xml:space="preserve"> n </w:t>
      </w:r>
      <w:r>
        <w:rPr>
          <w:rStyle w:val="KeywordTok"/>
        </w:rPr>
        <w:t xml:space="preserve">and</w:t>
      </w:r>
      <w:r>
        <w:rPr>
          <w:rStyle w:val="NormalTok"/>
        </w:rPr>
        <w:t xml:space="preserve"> A[left] </w:t>
      </w:r>
      <w:r>
        <w:rPr>
          <w:rStyle w:val="OperatorTok"/>
        </w:rPr>
        <w:t xml:space="preserve">&gt;</w:t>
      </w:r>
      <w:r>
        <w:rPr>
          <w:rStyle w:val="NormalTok"/>
        </w:rPr>
        <w:t xml:space="preserve"> A[largest]:</w:t>
      </w:r>
      <w:r>
        <w:br/>
      </w:r>
      <w:r>
        <w:rPr>
          <w:rStyle w:val="NormalTok"/>
        </w:rPr>
        <w:t xml:space="preserve"> largest </w:t>
      </w:r>
      <w:r>
        <w:rPr>
          <w:rStyle w:val="OperatorTok"/>
        </w:rPr>
        <w:t xml:space="preserve">=</w:t>
      </w:r>
      <w:r>
        <w:rPr>
          <w:rStyle w:val="NormalTok"/>
        </w:rPr>
        <w:t xml:space="preserve"> left</w:t>
      </w:r>
      <w:r>
        <w:br/>
      </w:r>
      <w:r>
        <w:rPr>
          <w:rStyle w:val="NormalTok"/>
        </w:rPr>
        <w:t xml:space="preserve"> </w:t>
      </w:r>
      <w:r>
        <w:rPr>
          <w:rStyle w:val="ControlFlowTok"/>
        </w:rPr>
        <w:t xml:space="preserve">if</w:t>
      </w:r>
      <w:r>
        <w:rPr>
          <w:rStyle w:val="NormalTok"/>
        </w:rPr>
        <w:t xml:space="preserve"> right </w:t>
      </w:r>
      <w:r>
        <w:rPr>
          <w:rStyle w:val="OperatorTok"/>
        </w:rPr>
        <w:t xml:space="preserve">&lt;</w:t>
      </w:r>
      <w:r>
        <w:rPr>
          <w:rStyle w:val="NormalTok"/>
        </w:rPr>
        <w:t xml:space="preserve"> n </w:t>
      </w:r>
      <w:r>
        <w:rPr>
          <w:rStyle w:val="KeywordTok"/>
        </w:rPr>
        <w:t xml:space="preserve">and</w:t>
      </w:r>
      <w:r>
        <w:rPr>
          <w:rStyle w:val="NormalTok"/>
        </w:rPr>
        <w:t xml:space="preserve"> A[right] </w:t>
      </w:r>
      <w:r>
        <w:rPr>
          <w:rStyle w:val="OperatorTok"/>
        </w:rPr>
        <w:t xml:space="preserve">&gt;</w:t>
      </w:r>
      <w:r>
        <w:rPr>
          <w:rStyle w:val="NormalTok"/>
        </w:rPr>
        <w:t xml:space="preserve"> A[largest]:</w:t>
      </w:r>
      <w:r>
        <w:br/>
      </w:r>
      <w:r>
        <w:rPr>
          <w:rStyle w:val="NormalTok"/>
        </w:rPr>
        <w:t xml:space="preserve"> largest </w:t>
      </w:r>
      <w:r>
        <w:rPr>
          <w:rStyle w:val="OperatorTok"/>
        </w:rPr>
        <w:t xml:space="preserve">=</w:t>
      </w:r>
      <w:r>
        <w:rPr>
          <w:rStyle w:val="NormalTok"/>
        </w:rPr>
        <w:t xml:space="preserve"> right</w:t>
      </w:r>
      <w:r>
        <w:br/>
      </w:r>
      <w:r>
        <w:rPr>
          <w:rStyle w:val="NormalTok"/>
        </w:rPr>
        <w:t xml:space="preserve"> </w:t>
      </w:r>
      <w:r>
        <w:rPr>
          <w:rStyle w:val="ControlFlowTok"/>
        </w:rPr>
        <w:t xml:space="preserve">if</w:t>
      </w:r>
      <w:r>
        <w:rPr>
          <w:rStyle w:val="NormalTok"/>
        </w:rPr>
        <w:t xml:space="preserve"> largest </w:t>
      </w:r>
      <w:r>
        <w:rPr>
          <w:rStyle w:val="OperatorTok"/>
        </w:rPr>
        <w:t xml:space="preserve">==</w:t>
      </w:r>
      <w:r>
        <w:rPr>
          <w:rStyle w:val="NormalTok"/>
        </w:rPr>
        <w:t xml:space="preserve"> i:</w:t>
      </w:r>
      <w:r>
        <w:br/>
      </w:r>
      <w:r>
        <w:rPr>
          <w:rStyle w:val="NormalTok"/>
        </w:rPr>
        <w:t xml:space="preserve"> </w:t>
      </w:r>
      <w:r>
        <w:rPr>
          <w:rStyle w:val="ControlFlowTok"/>
        </w:rPr>
        <w:t xml:space="preserve">break</w:t>
      </w:r>
      <w:r>
        <w:br/>
      </w:r>
      <w:r>
        <w:rPr>
          <w:rStyle w:val="NormalTok"/>
        </w:rPr>
        <w:t xml:space="preserve"> A[i], A[largest] </w:t>
      </w:r>
      <w:r>
        <w:rPr>
          <w:rStyle w:val="OperatorTok"/>
        </w:rPr>
        <w:t xml:space="preserve">=</w:t>
      </w:r>
      <w:r>
        <w:rPr>
          <w:rStyle w:val="NormalTok"/>
        </w:rPr>
        <w:t xml:space="preserve"> A[largest], A[i] </w:t>
      </w:r>
      <w:r>
        <w:rPr>
          <w:rStyle w:val="CommentTok"/>
        </w:rPr>
        <w:t xml:space="preserve"># 下沉</w:t>
      </w:r>
      <w:r>
        <w:br/>
      </w:r>
      <w:r>
        <w:rPr>
          <w:rStyle w:val="NormalTok"/>
        </w:rPr>
        <w:t xml:space="preserve"> i </w:t>
      </w:r>
      <w:r>
        <w:rPr>
          <w:rStyle w:val="OperatorTok"/>
        </w:rPr>
        <w:t xml:space="preserve">=</w:t>
      </w:r>
      <w:r>
        <w:rPr>
          <w:rStyle w:val="NormalTok"/>
        </w:rPr>
        <w:t xml:space="preserve"> largest</w:t>
      </w:r>
    </w:p>
    <w:bookmarkEnd w:id="211"/>
    <w:bookmarkStart w:id="212" w:name="建堆与排序算法"/>
    <w:p>
      <w:pPr>
        <w:pStyle w:val="Heading4"/>
      </w:pPr>
      <w:r>
        <w:t xml:space="preserve">8.1.4.2 </w:t>
      </w:r>
      <w:r>
        <w:rPr>
          <w:rFonts w:hint="eastAsia"/>
        </w:rPr>
        <w:t xml:space="preserve">建堆与排序算法</w:t>
      </w:r>
    </w:p>
    <w:p>
      <w:pPr>
        <w:pStyle w:val="FirstParagraph"/>
      </w:pPr>
      <w:r>
        <w:rPr>
          <w:rFonts w:hint="eastAsia"/>
          <w:b/>
          <w:bCs/>
        </w:rPr>
        <w:t xml:space="preserve">堆排序分两阶段</w:t>
      </w:r>
      <w:r>
        <w:rPr>
          <w:rFonts w:hint="eastAsia"/>
        </w:rPr>
        <w:t xml:space="preserve">：</w:t>
      </w:r>
      <w:r>
        <w:t xml:space="preserve"> </w:t>
      </w:r>
      <w:r>
        <w:t xml:space="preserve">1.</w:t>
      </w:r>
      <w:r>
        <w:t xml:space="preserve"> </w:t>
      </w:r>
      <w:r>
        <w:rPr>
          <w:rFonts w:hint="eastAsia"/>
          <w:b/>
          <w:bCs/>
        </w:rPr>
        <w:t xml:space="preserve">建堆</w:t>
      </w:r>
      <w:r>
        <w:rPr>
          <w:rFonts w:hint="eastAsia"/>
        </w:rPr>
        <w:t xml:space="preserve">：自底向上调用</w:t>
      </w:r>
      <w:r>
        <w:t xml:space="preserve"> </w:t>
      </w:r>
      <w:r>
        <w:rPr>
          <w:rStyle w:val="VerbatimChar"/>
        </w:rPr>
        <w:t xml:space="preserve">sift_down</w:t>
      </w:r>
      <w:r>
        <w:rPr>
          <w:rFonts w:hint="eastAsia"/>
        </w:rPr>
        <w:t xml:space="preserve">。从最后一个非叶节点</w:t>
      </w:r>
      <w:r>
        <w:t xml:space="preserve"> </w:t>
      </w:r>
      <w:r>
        <w:rPr>
          <w:rStyle w:val="VerbatimChar"/>
        </w:rPr>
        <w:t xml:space="preserve">i = n//2 - 1</w:t>
      </w:r>
      <w:r>
        <w:t xml:space="preserve"> </w:t>
      </w:r>
      <w:r>
        <w:rPr>
          <w:rFonts w:hint="eastAsia"/>
        </w:rPr>
        <w:t xml:space="preserve">递减至</w:t>
      </w:r>
      <w:r>
        <w:t xml:space="preserve"> </w:t>
      </w:r>
      <w:r>
        <w:rPr>
          <w:rFonts w:hint="eastAsia"/>
        </w:rPr>
        <w:t xml:space="preserve">0，每次下滤确保以该节点为根的子树满足最大堆序。由</w:t>
      </w:r>
      <w:r>
        <w:t xml:space="preserve"> §1.3 </w:t>
      </w:r>
      <w:r>
        <w:rPr>
          <w:rFonts w:hint="eastAsia"/>
        </w:rPr>
        <w:t xml:space="preserve">知，建堆总耗费</w:t>
      </w:r>
      <w:r>
        <w:t xml:space="preserve"> </w:t>
      </w:r>
      <m:oMath>
        <m:r>
          <m:t>Θ</m:t>
        </m:r>
        <m:d>
          <m:dPr>
            <m:begChr m:val="("/>
            <m:sepChr m:val=""/>
            <m:endChr m:val=")"/>
            <m:grow/>
          </m:dPr>
          <m:e>
            <m:r>
              <m:t>n</m:t>
            </m:r>
          </m:e>
        </m:d>
      </m:oMath>
      <w:r>
        <w:t xml:space="preserve"> </w:t>
      </w:r>
      <w:r>
        <w:rPr>
          <w:rFonts w:hint="eastAsia"/>
        </w:rPr>
        <w:t xml:space="preserve">时间。</w:t>
      </w:r>
      <w:r>
        <w:t xml:space="preserve"> </w:t>
      </w:r>
      <w:r>
        <w:t xml:space="preserve">2.</w:t>
      </w:r>
      <w:r>
        <w:t xml:space="preserve"> </w:t>
      </w:r>
      <w:r>
        <w:rPr>
          <w:rFonts w:hint="eastAsia"/>
          <w:b/>
          <w:bCs/>
        </w:rPr>
        <w:t xml:space="preserve">选择排序</w:t>
      </w:r>
      <w:r>
        <w:rPr>
          <w:rFonts w:hint="eastAsia"/>
        </w:rPr>
        <w:t xml:space="preserve">：重复</w:t>
      </w:r>
      <w:r>
        <w:t xml:space="preserve"> </w:t>
      </w:r>
      <m:oMath>
        <m:r>
          <m:t>n</m:t>
        </m:r>
        <m:r>
          <m:rPr>
            <m:sty m:val="p"/>
          </m:rPr>
          <m:t>−</m:t>
        </m:r>
        <m:r>
          <m:t>1</m:t>
        </m:r>
      </m:oMath>
      <w:r>
        <w:t xml:space="preserve"> </w:t>
      </w:r>
      <w:r>
        <w:rPr>
          <w:rFonts w:hint="eastAsia"/>
        </w:rPr>
        <w:t xml:space="preserve">次：将堆顶（当前最大值）与堆尾元素交换，堆规模减</w:t>
      </w:r>
      <w:r>
        <w:t xml:space="preserve"> </w:t>
      </w:r>
      <w:r>
        <w:rPr>
          <w:rFonts w:hint="eastAsia"/>
        </w:rPr>
        <w:t xml:space="preserve">1，然后从堆顶下滤修复堆序。每轮</w:t>
      </w:r>
      <w:r>
        <w:t xml:space="preserve"> </w:t>
      </w:r>
      <m:oMath>
        <m:r>
          <m:t>O</m:t>
        </m:r>
        <m:d>
          <m:dPr>
            <m:begChr m:val="("/>
            <m:sepChr m:val=""/>
            <m:endChr m:val=")"/>
            <m:grow/>
          </m:dPr>
          <m:e>
            <m:r>
              <m:rPr>
                <m:sty m:val="p"/>
              </m:rPr>
              <m:t>log</m:t>
            </m:r>
            <m:r>
              <m:t>n</m:t>
            </m:r>
          </m:e>
        </m:d>
      </m:oMath>
      <w:r>
        <w:rPr>
          <w:rFonts w:hint="eastAsia"/>
        </w:rPr>
        <w:t xml:space="preserve">，总计</w:t>
      </w:r>
      <w:r>
        <w:t xml:space="preserve"> </w:t>
      </w:r>
      <m:oMath>
        <m:r>
          <m:t>O</m:t>
        </m:r>
        <m:d>
          <m:dPr>
            <m:begChr m:val="("/>
            <m:sepChr m:val=""/>
            <m:endChr m:val=")"/>
            <m:grow/>
          </m:dPr>
          <m:e>
            <m:r>
              <m:t>n</m:t>
            </m:r>
            <m:r>
              <m:rPr>
                <m:sty m:val="p"/>
              </m:rPr>
              <m:t>log</m:t>
            </m:r>
            <m:r>
              <m:t>n</m:t>
            </m:r>
          </m:e>
        </m:d>
      </m:oMath>
      <w:r>
        <w:t xml:space="preserve">。</w:t>
      </w:r>
    </w:p>
    <w:p>
      <w:pPr>
        <w:pStyle w:val="BodyText"/>
      </w:pPr>
      <w:r>
        <w:rPr>
          <w:rFonts w:hint="eastAsia"/>
          <w:b/>
          <w:bCs/>
        </w:rPr>
        <w:t xml:space="preserve">堆排序</w:t>
      </w:r>
      <w:r>
        <w:rPr>
          <w:b/>
          <w:bCs/>
        </w:rPr>
        <w:t xml:space="preserve"> C </w:t>
      </w:r>
      <w:r>
        <w:rPr>
          <w:rFonts w:hint="eastAsia"/>
          <w:b/>
          <w:bCs/>
        </w:rPr>
        <w:t xml:space="preserve">实现</w:t>
      </w:r>
      <w:r>
        <w:t xml:space="preserve">:</w:t>
      </w:r>
    </w:p>
    <w:p>
      <w:pPr>
        <w:pStyle w:val="SourceCode"/>
      </w:pPr>
      <w:r>
        <w:rPr>
          <w:rStyle w:val="DataTypeTok"/>
        </w:rPr>
        <w:t xml:space="preserve">void</w:t>
      </w:r>
      <w:r>
        <w:rPr>
          <w:rStyle w:val="NormalTok"/>
        </w:rPr>
        <w:t xml:space="preserve"> heap_sort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建堆: 自底向上，保持 sift_down 的不变量</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sift_down</w:t>
      </w:r>
      <w:r>
        <w:rPr>
          <w:rStyle w:val="OperatorTok"/>
        </w:rPr>
        <w:t xml:space="preserv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n</w:t>
      </w:r>
      <w:r>
        <w:rPr>
          <w:rStyle w:val="OperatorTok"/>
        </w:rPr>
        <w:t xml:space="preserve">);</w:t>
      </w:r>
      <w:r>
        <w:br/>
      </w:r>
      <w:r>
        <w:br/>
      </w:r>
      <w:r>
        <w:rPr>
          <w:rStyle w:val="NormalTok"/>
        </w:rPr>
        <w:t xml:space="preserve"> </w:t>
      </w:r>
      <w:r>
        <w:rPr>
          <w:rStyle w:val="CommentTok"/>
        </w:rPr>
        <w:t xml:space="preserve">// 2. 排序: 不断摘取最大元</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交换堆顶与堆尾</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CommentTok"/>
        </w:rPr>
        <w:t xml:space="preserve">// 下滤修复规模为 i 的堆</w:t>
      </w:r>
      <w:r>
        <w:br/>
      </w:r>
      <w:r>
        <w:rPr>
          <w:rStyle w:val="NormalTok"/>
        </w:rPr>
        <w:t xml:space="preserve"> sift_down</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堆排序</w:t>
      </w:r>
      <w:r>
        <w:rPr>
          <w:b/>
          <w:bCs/>
        </w:rPr>
        <w:t xml:space="preserve"> Python </w:t>
      </w:r>
      <w:r>
        <w:rPr>
          <w:rFonts w:hint="eastAsia"/>
          <w:b/>
          <w:bCs/>
        </w:rPr>
        <w:t xml:space="preserve">实现</w:t>
      </w:r>
      <w:r>
        <w:t xml:space="preserve">:</w:t>
      </w:r>
    </w:p>
    <w:p>
      <w:pPr>
        <w:pStyle w:val="SourceCode"/>
      </w:pPr>
      <w:r>
        <w:rPr>
          <w:rStyle w:val="KeywordTok"/>
        </w:rPr>
        <w:t xml:space="preserve">def</w:t>
      </w:r>
      <w:r>
        <w:rPr>
          <w:rStyle w:val="NormalTok"/>
        </w:rPr>
        <w:t xml:space="preserve"> heap_sort(A):</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w:t>
      </w:r>
      <w:r>
        <w:br/>
      </w:r>
      <w:r>
        <w:rPr>
          <w:rStyle w:val="NormalTok"/>
        </w:rPr>
        <w:t xml:space="preserve"> </w:t>
      </w:r>
      <w:r>
        <w:rPr>
          <w:rStyle w:val="CommentTok"/>
        </w:rPr>
        <w:t xml:space="preserve"># 建堆</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sift_down(A, i, n)</w:t>
      </w:r>
      <w:r>
        <w:br/>
      </w:r>
      <w:r>
        <w:rPr>
          <w:rStyle w:val="NormalTok"/>
        </w:rPr>
        <w:t xml:space="preserve"> </w:t>
      </w:r>
      <w:r>
        <w:rPr>
          <w:rStyle w:val="CommentTok"/>
        </w:rPr>
        <w:t xml:space="preserve"># 排序</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A[</w:t>
      </w:r>
      <w:r>
        <w:rPr>
          <w:rStyle w:val="DecValTok"/>
        </w:rPr>
        <w:t xml:space="preserve">0</w:t>
      </w:r>
      <w:r>
        <w:rPr>
          <w:rStyle w:val="NormalTok"/>
        </w:rPr>
        <w:t xml:space="preserve">], A[i] </w:t>
      </w:r>
      <w:r>
        <w:rPr>
          <w:rStyle w:val="OperatorTok"/>
        </w:rPr>
        <w:t xml:space="preserve">=</w:t>
      </w:r>
      <w:r>
        <w:rPr>
          <w:rStyle w:val="NormalTok"/>
        </w:rPr>
        <w:t xml:space="preserve"> A[i], A[</w:t>
      </w:r>
      <w:r>
        <w:rPr>
          <w:rStyle w:val="DecValTok"/>
        </w:rPr>
        <w:t xml:space="preserve">0</w:t>
      </w:r>
      <w:r>
        <w:rPr>
          <w:rStyle w:val="NormalTok"/>
        </w:rPr>
        <w:t xml:space="preserve">]</w:t>
      </w:r>
      <w:r>
        <w:br/>
      </w:r>
      <w:r>
        <w:rPr>
          <w:rStyle w:val="NormalTok"/>
        </w:rPr>
        <w:t xml:space="preserve"> sift_down(A, </w:t>
      </w:r>
      <w:r>
        <w:rPr>
          <w:rStyle w:val="DecValTok"/>
        </w:rPr>
        <w:t xml:space="preserve">0</w:t>
      </w:r>
      <w:r>
        <w:rPr>
          <w:rStyle w:val="NormalTok"/>
        </w:rPr>
        <w:t xml:space="preserve">, i)</w:t>
      </w:r>
    </w:p>
    <w:bookmarkEnd w:id="212"/>
    <w:bookmarkStart w:id="213" w:name="复杂度与稳定性"/>
    <w:p>
      <w:pPr>
        <w:pStyle w:val="Heading4"/>
      </w:pPr>
      <w:r>
        <w:t xml:space="preserve">8.1.4.3 </w:t>
      </w:r>
      <w:r>
        <w:rPr>
          <w:rFonts w:hint="eastAsia"/>
        </w:rPr>
        <w:t xml:space="preserve">复杂度与稳定性</w:t>
      </w:r>
    </w:p>
    <w:p>
      <w:pPr>
        <w:pStyle w:val="FirstParagraph"/>
      </w:pPr>
      <w:r>
        <w:rPr>
          <w:rFonts w:hint="eastAsia"/>
        </w:rPr>
        <w:t xml:space="preserve">堆排序的时间复杂度在最坏、最好、平均情况下均为</w:t>
      </w:r>
      <w:r>
        <w:t xml:space="preserve"> </w:t>
      </w:r>
      <m:oMath>
        <m:r>
          <m:t>O</m:t>
        </m:r>
        <m:d>
          <m:dPr>
            <m:begChr m:val="("/>
            <m:sepChr m:val=""/>
            <m:endChr m:val=")"/>
            <m:grow/>
          </m:dPr>
          <m:e>
            <m:r>
              <m:t>n</m:t>
            </m:r>
            <m:r>
              <m:rPr>
                <m:sty m:val="p"/>
              </m:rPr>
              <m:t>log</m:t>
            </m:r>
            <m:r>
              <m:t>n</m:t>
            </m:r>
          </m:e>
        </m:d>
      </m:oMath>
      <w:r>
        <w:rPr>
          <w:rFonts w:hint="eastAsia"/>
        </w:rPr>
        <w:t xml:space="preserve">，但常数因子通常大于快速排序：下滤操作涉及较多的条件分支与不规则内存访问模式。堆排序是</w:t>
      </w:r>
      <w:r>
        <w:rPr>
          <w:rFonts w:hint="eastAsia"/>
          <w:b/>
          <w:bCs/>
        </w:rPr>
        <w:t xml:space="preserve">原地</w:t>
      </w:r>
      <w:r>
        <w:rPr>
          <w:rFonts w:hint="eastAsia"/>
        </w:rPr>
        <w:t xml:space="preserve">排序</w:t>
      </w:r>
      <w:r>
        <w:t xml:space="preserve"> (</w:t>
      </w:r>
      <m:oMath>
        <m:r>
          <m:t>O</m:t>
        </m:r>
        <m:d>
          <m:dPr>
            <m:begChr m:val="("/>
            <m:sepChr m:val=""/>
            <m:endChr m:val=")"/>
            <m:grow/>
          </m:dPr>
          <m:e>
            <m:r>
              <m:t>1</m:t>
            </m:r>
          </m:e>
        </m:d>
      </m:oMath>
      <w:r>
        <w:t xml:space="preserve"> </w:t>
      </w:r>
      <w:r>
        <w:rPr>
          <w:rFonts w:hint="eastAsia"/>
        </w:rPr>
        <w:t xml:space="preserve">额外空间)，但</w:t>
      </w:r>
      <w:r>
        <w:rPr>
          <w:rFonts w:hint="eastAsia"/>
          <w:b/>
          <w:bCs/>
        </w:rPr>
        <w:t xml:space="preserve">不稳定</w:t>
      </w:r>
      <w:r>
        <w:rPr>
          <w:rFonts w:hint="eastAsia"/>
        </w:rPr>
        <w:t xml:space="preserve">：下滤过程中的长距离交换会打乱相等元素的相对顺序。在建堆的选择场景（如第</w:t>
      </w:r>
      <w:r>
        <w:t xml:space="preserve"> 9 </w:t>
      </w:r>
      <w:r>
        <w:rPr>
          <w:rFonts w:hint="eastAsia"/>
        </w:rPr>
        <w:t xml:space="preserve">章的选择问题）中，堆提供了一种无需完全排序即可获取极值的机制，也是优先队列的底层实现。</w:t>
      </w:r>
    </w:p>
    <w:bookmarkEnd w:id="213"/>
    <w:bookmarkEnd w:id="214"/>
    <w:bookmarkStart w:id="216" w:name="工程对比与稳定性总结"/>
    <w:p>
      <w:pPr>
        <w:pStyle w:val="Heading3"/>
      </w:pPr>
      <w:r>
        <w:t xml:space="preserve">8.1.5 </w:t>
      </w:r>
      <w:r>
        <w:rPr>
          <w:rFonts w:hint="eastAsia"/>
        </w:rPr>
        <w:t xml:space="preserve">工程对比与稳定性总结</w:t>
      </w:r>
    </w:p>
    <w:p>
      <w:pPr>
        <w:pStyle w:val="FirstParagraph"/>
      </w:pPr>
      <w:r>
        <w:rPr>
          <w:rFonts w:hint="eastAsia"/>
        </w:rPr>
        <w:t xml:space="preserve">以下表格对四种比较排序的关键工程特性进行对比，其中稳定性决定了相等元素在排序后是否保持输入顺序，这一性质在多关键字排序（如先按班级再按成绩排序）中至关重要。</w:t>
      </w:r>
    </w:p>
    <w:bookmarkStart w:id="215" w:name="稳定性对比表"/>
    <w:p>
      <w:pPr>
        <w:pStyle w:val="Heading4"/>
      </w:pPr>
      <w:r>
        <w:rPr>
          <w:rFonts w:hint="eastAsia"/>
        </w:rPr>
        <w:t xml:space="preserve">稳定性对比表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排序算法</w:t>
            </w:r>
          </w:p>
        </w:tc>
        <w:tc>
          <w:tcPr/>
          <w:p>
            <w:pPr>
              <w:pStyle w:val="Compact"/>
              <w:jc w:val="left"/>
            </w:pPr>
            <w:r>
              <w:rPr>
                <w:rFonts w:hint="eastAsia"/>
              </w:rPr>
              <w:t xml:space="preserve">时间复杂度（最坏）</w:t>
            </w:r>
          </w:p>
        </w:tc>
        <w:tc>
          <w:tcPr/>
          <w:p>
            <w:pPr>
              <w:pStyle w:val="Compact"/>
              <w:jc w:val="left"/>
            </w:pPr>
            <w:r>
              <w:rPr>
                <w:rFonts w:hint="eastAsia"/>
              </w:rPr>
              <w:t xml:space="preserve">时间复杂度（平均）</w:t>
            </w:r>
          </w:p>
        </w:tc>
        <w:tc>
          <w:tcPr/>
          <w:p>
            <w:pPr>
              <w:pStyle w:val="Compact"/>
              <w:jc w:val="left"/>
            </w:pPr>
            <w:r>
              <w:rPr>
                <w:rFonts w:hint="eastAsia"/>
              </w:rPr>
              <w:t xml:space="preserve">时间复杂度（最好）</w:t>
            </w:r>
          </w:p>
        </w:tc>
        <w:tc>
          <w:tcPr/>
          <w:p>
            <w:pPr>
              <w:pStyle w:val="Compact"/>
              <w:jc w:val="left"/>
            </w:pPr>
            <w:r>
              <w:rPr>
                <w:rFonts w:hint="eastAsia"/>
              </w:rPr>
              <w:t xml:space="preserve">空间复杂度</w:t>
            </w:r>
          </w:p>
        </w:tc>
        <w:tc>
          <w:tcPr/>
          <w:p>
            <w:pPr>
              <w:pStyle w:val="Compact"/>
              <w:jc w:val="left"/>
            </w:pPr>
            <w:r>
              <w:rPr>
                <w:rFonts w:hint="eastAsia"/>
              </w:rPr>
              <w:t xml:space="preserve">稳定性</w:t>
            </w:r>
          </w:p>
        </w:tc>
      </w:tr>
      <w:tr>
        <w:tc>
          <w:tcPr/>
          <w:p>
            <w:pPr>
              <w:pStyle w:val="Compact"/>
              <w:jc w:val="left"/>
            </w:pPr>
            <w:r>
              <w:rPr>
                <w:rFonts w:hint="eastAsia"/>
                <w:b/>
                <w:bCs/>
              </w:rPr>
              <w:t xml:space="preserve">插入排序</w:t>
            </w:r>
          </w:p>
        </w:tc>
        <w:tc>
          <w:tcPr/>
          <w:p>
            <w:pPr>
              <w:pStyle w:val="Compact"/>
              <w:jc w:val="left"/>
            </w:pPr>
            <m:oMath>
              <m:r>
                <m:t>O</m:t>
              </m:r>
              <m:d>
                <m:dPr>
                  <m:begChr m:val="("/>
                  <m:sepChr m:val=""/>
                  <m:endChr m:val=")"/>
                  <m:grow/>
                </m:dPr>
                <m:e>
                  <m:sSup>
                    <m:e>
                      <m:r>
                        <m:t>n</m:t>
                      </m:r>
                    </m:e>
                    <m:sup>
                      <m:r>
                        <m:t>2</m:t>
                      </m:r>
                    </m:sup>
                  </m:sSup>
                </m:e>
              </m:d>
            </m:oMath>
          </w:p>
        </w:tc>
        <w:tc>
          <w:tcPr/>
          <w:p>
            <w:pPr>
              <w:pStyle w:val="Compact"/>
              <w:jc w:val="left"/>
            </w:pPr>
            <m:oMath>
              <m:r>
                <m:t>O</m:t>
              </m:r>
              <m:d>
                <m:dPr>
                  <m:begChr m:val="("/>
                  <m:sepChr m:val=""/>
                  <m:endChr m:val=")"/>
                  <m:grow/>
                </m:dPr>
                <m:e>
                  <m:sSup>
                    <m:e>
                      <m:r>
                        <m:t>n</m:t>
                      </m:r>
                    </m:e>
                    <m:sup>
                      <m:r>
                        <m:t>2</m:t>
                      </m:r>
                    </m:sup>
                  </m:sSup>
                </m:e>
              </m:d>
            </m:oMath>
          </w:p>
        </w:tc>
        <w:tc>
          <w:tcPr/>
          <w:p>
            <w:pPr>
              <w:pStyle w:val="Compact"/>
              <w:jc w:val="left"/>
            </w:pPr>
            <m:oMath>
              <m:r>
                <m:t>O</m:t>
              </m:r>
              <m:d>
                <m:dPr>
                  <m:begChr m:val="("/>
                  <m:sepChr m:val=""/>
                  <m:endChr m:val=")"/>
                  <m:grow/>
                </m:dPr>
                <m:e>
                  <m:r>
                    <m:t>n</m:t>
                  </m:r>
                </m:e>
              </m:d>
            </m:oMath>
          </w:p>
        </w:tc>
        <w:tc>
          <w:tcPr/>
          <w:p>
            <w:pPr>
              <w:pStyle w:val="Compact"/>
              <w:jc w:val="left"/>
            </w:pPr>
            <m:oMath>
              <m:r>
                <m:t>O</m:t>
              </m:r>
              <m:d>
                <m:dPr>
                  <m:begChr m:val="("/>
                  <m:sepChr m:val=""/>
                  <m:endChr m:val=")"/>
                  <m:grow/>
                </m:dPr>
                <m:e>
                  <m:r>
                    <m:t>1</m:t>
                  </m:r>
                </m:e>
              </m:d>
            </m:oMath>
          </w:p>
        </w:tc>
        <w:tc>
          <w:tcPr/>
          <w:p>
            <w:pPr>
              <w:pStyle w:val="Compact"/>
              <w:jc w:val="left"/>
            </w:pPr>
            <w:r>
              <w:rPr>
                <w:rFonts w:hint="eastAsia"/>
              </w:rPr>
              <w:t xml:space="preserve">稳定</w:t>
            </w:r>
          </w:p>
        </w:tc>
      </w:tr>
      <w:tr>
        <w:tc>
          <w:tcPr/>
          <w:p>
            <w:pPr>
              <w:pStyle w:val="Compact"/>
              <w:jc w:val="left"/>
            </w:pPr>
            <w:r>
              <w:rPr>
                <w:rFonts w:hint="eastAsia"/>
                <w:b/>
                <w:bCs/>
              </w:rPr>
              <w:t xml:space="preserve">希尔排序</w:t>
            </w:r>
          </w:p>
        </w:tc>
        <w:tc>
          <w:tcPr/>
          <w:p>
            <w:pPr>
              <w:pStyle w:val="Compact"/>
              <w:jc w:val="left"/>
            </w:pPr>
            <w:r>
              <w:rPr>
                <w:rFonts w:hint="eastAsia"/>
              </w:rPr>
              <w:t xml:space="preserve">取决于序列</w:t>
            </w:r>
            <w:r>
              <w:t xml:space="preserve"> </w:t>
            </w:r>
            <w:r>
              <w:rPr>
                <w:rFonts w:hint="eastAsia"/>
              </w:rPr>
              <w:t xml:space="preserve">(可达</w:t>
            </w:r>
            <w:r>
              <w:t xml:space="preserve"> </w:t>
            </w:r>
            <m:oMath>
              <m:r>
                <m:t>O</m:t>
              </m:r>
              <m:d>
                <m:dPr>
                  <m:begChr m:val="("/>
                  <m:sepChr m:val=""/>
                  <m:endChr m:val=")"/>
                  <m:grow/>
                </m:dPr>
                <m:e>
                  <m:sSup>
                    <m:e>
                      <m:r>
                        <m:t>n</m:t>
                      </m:r>
                    </m:e>
                    <m:sup>
                      <m:r>
                        <m:t>4</m:t>
                      </m:r>
                      <m:r>
                        <m:rPr>
                          <m:sty m:val="p"/>
                        </m:rPr>
                        <m:t>/</m:t>
                      </m:r>
                      <m:r>
                        <m:t>3</m:t>
                      </m:r>
                    </m:sup>
                  </m:sSup>
                </m:e>
              </m:d>
            </m:oMath>
            <w:r>
              <w:t xml:space="preserve">)</w:t>
            </w:r>
          </w:p>
        </w:tc>
        <w:tc>
          <w:tcPr/>
          <w:p>
            <w:pPr>
              <w:pStyle w:val="Compact"/>
              <w:jc w:val="left"/>
            </w:pPr>
            <w:r>
              <w:t xml:space="preserve">—</w:t>
            </w:r>
          </w:p>
        </w:tc>
        <w:tc>
          <w:tcPr/>
          <w:p>
            <w:pPr>
              <w:pStyle w:val="Compact"/>
              <w:jc w:val="left"/>
            </w:pPr>
            <w:r>
              <w:t xml:space="preserve">—</w:t>
            </w:r>
          </w:p>
        </w:tc>
        <w:tc>
          <w:tcPr/>
          <w:p>
            <w:pPr>
              <w:pStyle w:val="Compact"/>
              <w:jc w:val="left"/>
            </w:pPr>
            <m:oMath>
              <m:r>
                <m:t>O</m:t>
              </m:r>
              <m:d>
                <m:dPr>
                  <m:begChr m:val="("/>
                  <m:sepChr m:val=""/>
                  <m:endChr m:val=")"/>
                  <m:grow/>
                </m:dPr>
                <m:e>
                  <m:r>
                    <m:t>1</m:t>
                  </m:r>
                </m:e>
              </m:d>
            </m:oMath>
          </w:p>
        </w:tc>
        <w:tc>
          <w:tcPr/>
          <w:p>
            <w:pPr>
              <w:pStyle w:val="Compact"/>
              <w:jc w:val="left"/>
            </w:pPr>
            <w:r>
              <w:rPr>
                <w:rFonts w:hint="eastAsia"/>
              </w:rPr>
              <w:t xml:space="preserve">不稳定</w:t>
            </w:r>
          </w:p>
        </w:tc>
      </w:tr>
      <w:tr>
        <w:tc>
          <w:tcPr/>
          <w:p>
            <w:pPr>
              <w:pStyle w:val="Compact"/>
              <w:jc w:val="left"/>
            </w:pPr>
            <w:r>
              <w:rPr>
                <w:rFonts w:hint="eastAsia"/>
                <w:b/>
                <w:bCs/>
              </w:rPr>
              <w:t xml:space="preserve">归并排序</w:t>
            </w:r>
          </w:p>
        </w:tc>
        <w:tc>
          <w:tcPr/>
          <w:p>
            <w:pPr>
              <w:pStyle w:val="Compact"/>
              <w:jc w:val="left"/>
            </w:pPr>
            <m:oMath>
              <m:r>
                <m:t>O</m:t>
              </m:r>
              <m:d>
                <m:dPr>
                  <m:begChr m:val="("/>
                  <m:sepChr m:val=""/>
                  <m:endChr m:val=")"/>
                  <m:grow/>
                </m:dPr>
                <m:e>
                  <m:r>
                    <m:t>n</m:t>
                  </m:r>
                  <m:r>
                    <m:rPr>
                      <m:sty m:val="p"/>
                    </m:rPr>
                    <m:t>log</m:t>
                  </m:r>
                  <m:r>
                    <m:t>n</m:t>
                  </m:r>
                </m:e>
              </m:d>
            </m:oMath>
          </w:p>
        </w:tc>
        <w:tc>
          <w:tcPr/>
          <w:p>
            <w:pPr>
              <w:pStyle w:val="Compact"/>
              <w:jc w:val="left"/>
            </w:pPr>
            <m:oMath>
              <m:r>
                <m:t>O</m:t>
              </m:r>
              <m:d>
                <m:dPr>
                  <m:begChr m:val="("/>
                  <m:sepChr m:val=""/>
                  <m:endChr m:val=")"/>
                  <m:grow/>
                </m:dPr>
                <m:e>
                  <m:r>
                    <m:t>n</m:t>
                  </m:r>
                  <m:r>
                    <m:rPr>
                      <m:sty m:val="p"/>
                    </m:rPr>
                    <m:t>log</m:t>
                  </m:r>
                  <m:r>
                    <m:t>n</m:t>
                  </m:r>
                </m:e>
              </m:d>
            </m:oMath>
          </w:p>
        </w:tc>
        <w:tc>
          <w:tcPr/>
          <w:p>
            <w:pPr>
              <w:pStyle w:val="Compact"/>
              <w:jc w:val="left"/>
            </w:pPr>
            <m:oMath>
              <m:r>
                <m:t>O</m:t>
              </m:r>
              <m:d>
                <m:dPr>
                  <m:begChr m:val="("/>
                  <m:sepChr m:val=""/>
                  <m:endChr m:val=")"/>
                  <m:grow/>
                </m:dPr>
                <m:e>
                  <m:r>
                    <m:t>n</m:t>
                  </m:r>
                  <m:r>
                    <m:rPr>
                      <m:sty m:val="p"/>
                    </m:rPr>
                    <m:t>log</m:t>
                  </m:r>
                  <m:r>
                    <m:t>n</m:t>
                  </m:r>
                </m:e>
              </m:d>
            </m:oMath>
          </w:p>
        </w:tc>
        <w:tc>
          <w:tcPr/>
          <w:p>
            <w:pPr>
              <w:pStyle w:val="Compact"/>
              <w:jc w:val="left"/>
            </w:pPr>
            <m:oMath>
              <m:r>
                <m:t>O</m:t>
              </m:r>
              <m:d>
                <m:dPr>
                  <m:begChr m:val="("/>
                  <m:sepChr m:val=""/>
                  <m:endChr m:val=")"/>
                  <m:grow/>
                </m:dPr>
                <m:e>
                  <m:r>
                    <m:t>n</m:t>
                  </m:r>
                </m:e>
              </m:d>
            </m:oMath>
            <w:r>
              <w:t xml:space="preserve"> </w:t>
            </w:r>
            <w:r>
              <w:rPr>
                <w:rFonts w:hint="eastAsia"/>
              </w:rPr>
              <w:t xml:space="preserve">(可原地但复杂)</w:t>
            </w:r>
          </w:p>
        </w:tc>
        <w:tc>
          <w:tcPr/>
          <w:p>
            <w:pPr>
              <w:pStyle w:val="Compact"/>
              <w:jc w:val="left"/>
            </w:pPr>
            <w:r>
              <w:rPr>
                <w:rFonts w:hint="eastAsia"/>
                <w:b/>
                <w:bCs/>
              </w:rPr>
              <w:t xml:space="preserve">稳定</w:t>
            </w:r>
          </w:p>
        </w:tc>
      </w:tr>
      <w:tr>
        <w:tc>
          <w:tcPr/>
          <w:p>
            <w:pPr>
              <w:pStyle w:val="Compact"/>
              <w:jc w:val="left"/>
            </w:pPr>
            <w:r>
              <w:rPr>
                <w:rFonts w:hint="eastAsia"/>
                <w:b/>
                <w:bCs/>
              </w:rPr>
              <w:t xml:space="preserve">堆排序</w:t>
            </w:r>
          </w:p>
        </w:tc>
        <w:tc>
          <w:tcPr/>
          <w:p>
            <w:pPr>
              <w:pStyle w:val="Compact"/>
              <w:jc w:val="left"/>
            </w:pPr>
            <m:oMath>
              <m:r>
                <m:t>O</m:t>
              </m:r>
              <m:d>
                <m:dPr>
                  <m:begChr m:val="("/>
                  <m:sepChr m:val=""/>
                  <m:endChr m:val=")"/>
                  <m:grow/>
                </m:dPr>
                <m:e>
                  <m:r>
                    <m:t>n</m:t>
                  </m:r>
                  <m:r>
                    <m:rPr>
                      <m:sty m:val="p"/>
                    </m:rPr>
                    <m:t>log</m:t>
                  </m:r>
                  <m:r>
                    <m:t>n</m:t>
                  </m:r>
                </m:e>
              </m:d>
            </m:oMath>
          </w:p>
        </w:tc>
        <w:tc>
          <w:tcPr/>
          <w:p>
            <w:pPr>
              <w:pStyle w:val="Compact"/>
              <w:jc w:val="left"/>
            </w:pPr>
            <m:oMath>
              <m:r>
                <m:t>O</m:t>
              </m:r>
              <m:d>
                <m:dPr>
                  <m:begChr m:val="("/>
                  <m:sepChr m:val=""/>
                  <m:endChr m:val=")"/>
                  <m:grow/>
                </m:dPr>
                <m:e>
                  <m:r>
                    <m:t>n</m:t>
                  </m:r>
                  <m:r>
                    <m:rPr>
                      <m:sty m:val="p"/>
                    </m:rPr>
                    <m:t>log</m:t>
                  </m:r>
                  <m:r>
                    <m:t>n</m:t>
                  </m:r>
                </m:e>
              </m:d>
            </m:oMath>
          </w:p>
        </w:tc>
        <w:tc>
          <w:tcPr/>
          <w:p>
            <w:pPr>
              <w:pStyle w:val="Compact"/>
              <w:jc w:val="left"/>
            </w:pPr>
            <m:oMath>
              <m:r>
                <m:t>O</m:t>
              </m:r>
              <m:d>
                <m:dPr>
                  <m:begChr m:val="("/>
                  <m:sepChr m:val=""/>
                  <m:endChr m:val=")"/>
                  <m:grow/>
                </m:dPr>
                <m:e>
                  <m:r>
                    <m:t>n</m:t>
                  </m:r>
                  <m:r>
                    <m:rPr>
                      <m:sty m:val="p"/>
                    </m:rPr>
                    <m:t>log</m:t>
                  </m:r>
                  <m:r>
                    <m:t>n</m:t>
                  </m:r>
                </m:e>
              </m:d>
            </m:oMath>
            <w:r>
              <w:t xml:space="preserve"> </w:t>
            </w:r>
            <w:r>
              <w:rPr>
                <w:rFonts w:hint="eastAsia"/>
              </w:rPr>
              <w:t xml:space="preserve">(可</w:t>
            </w:r>
            <w:r>
              <w:t xml:space="preserve"> </w:t>
            </w:r>
            <m:oMath>
              <m:r>
                <m:t>Ω</m:t>
              </m:r>
              <m:d>
                <m:dPr>
                  <m:begChr m:val="("/>
                  <m:sepChr m:val=""/>
                  <m:endChr m:val=")"/>
                  <m:grow/>
                </m:dPr>
                <m:e>
                  <m:r>
                    <m:t>n</m:t>
                  </m:r>
                </m:e>
              </m:d>
            </m:oMath>
            <w:r>
              <w:t xml:space="preserve">)</w:t>
            </w:r>
          </w:p>
        </w:tc>
        <w:tc>
          <w:tcPr/>
          <w:p>
            <w:pPr>
              <w:pStyle w:val="Compact"/>
              <w:jc w:val="left"/>
            </w:pPr>
            <m:oMath>
              <m:r>
                <m:t>O</m:t>
              </m:r>
              <m:d>
                <m:dPr>
                  <m:begChr m:val="("/>
                  <m:sepChr m:val=""/>
                  <m:endChr m:val=")"/>
                  <m:grow/>
                </m:dPr>
                <m:e>
                  <m:r>
                    <m:t>1</m:t>
                  </m:r>
                </m:e>
              </m:d>
            </m:oMath>
          </w:p>
        </w:tc>
        <w:tc>
          <w:tcPr/>
          <w:p>
            <w:pPr>
              <w:pStyle w:val="Compact"/>
              <w:jc w:val="left"/>
            </w:pPr>
            <w:r>
              <w:rPr>
                <w:rFonts w:hint="eastAsia"/>
              </w:rPr>
              <w:t xml:space="preserve">不稳定</w:t>
            </w:r>
          </w:p>
        </w:tc>
      </w:tr>
    </w:tbl>
    <w:p>
      <w:pPr>
        <w:pStyle w:val="BodyText"/>
      </w:pPr>
      <w:r>
        <w:rPr>
          <w:rFonts w:hint="eastAsia"/>
          <w:b/>
          <w:bCs/>
        </w:rPr>
        <w:t xml:space="preserve">工程选择指南</w:t>
      </w:r>
      <w:r>
        <w:t xml:space="preserve">:</w:t>
      </w:r>
      <w:r>
        <w:t xml:space="preserve"> </w:t>
      </w:r>
      <w:r>
        <w:t xml:space="preserve">- </w:t>
      </w:r>
      <w:r>
        <w:rPr>
          <w:rFonts w:hint="eastAsia"/>
        </w:rPr>
        <w:t xml:space="preserve">需要</w:t>
      </w:r>
      <w:r>
        <w:rPr>
          <w:rFonts w:hint="eastAsia"/>
          <w:b/>
          <w:bCs/>
        </w:rPr>
        <w:t xml:space="preserve">稳定</w:t>
      </w:r>
      <w:r>
        <w:rPr>
          <w:rFonts w:hint="eastAsia"/>
        </w:rPr>
        <w:t xml:space="preserve">且内存尚可时，</w:t>
      </w:r>
      <w:r>
        <w:rPr>
          <w:rFonts w:hint="eastAsia"/>
          <w:b/>
          <w:bCs/>
        </w:rPr>
        <w:t xml:space="preserve">归并排序</w:t>
      </w:r>
      <w:r>
        <w:t xml:space="preserve"> </w:t>
      </w:r>
      <w:r>
        <w:rPr>
          <w:rFonts w:hint="eastAsia"/>
        </w:rPr>
        <w:t xml:space="preserve">是鲁棒选择，尤其是处理链表或外部数据。</w:t>
      </w:r>
      <w:r>
        <w:t xml:space="preserve"> </w:t>
      </w:r>
      <w:r>
        <w:t xml:space="preserve">- </w:t>
      </w:r>
      <w:r>
        <w:rPr>
          <w:rFonts w:hint="eastAsia"/>
        </w:rPr>
        <w:t xml:space="preserve">严格</w:t>
      </w:r>
      <w:r>
        <w:rPr>
          <w:rFonts w:hint="eastAsia"/>
          <w:b/>
          <w:bCs/>
        </w:rPr>
        <w:t xml:space="preserve">原地</w:t>
      </w:r>
      <w:r>
        <w:rPr>
          <w:rFonts w:hint="eastAsia"/>
        </w:rPr>
        <w:t xml:space="preserve">要求且可接受不稳定时，</w:t>
      </w:r>
      <w:r>
        <w:rPr>
          <w:rFonts w:hint="eastAsia"/>
          <w:b/>
          <w:bCs/>
        </w:rPr>
        <w:t xml:space="preserve">堆排序</w:t>
      </w:r>
      <w:r>
        <w:t xml:space="preserve"> </w:t>
      </w:r>
      <w:r>
        <w:rPr>
          <w:rFonts w:hint="eastAsia"/>
        </w:rPr>
        <w:t xml:space="preserve">提供确定的</w:t>
      </w:r>
      <w:r>
        <w:t xml:space="preserve"> </w:t>
      </w:r>
      <m:oMath>
        <m:r>
          <m:t>O</m:t>
        </m:r>
        <m:d>
          <m:dPr>
            <m:begChr m:val="("/>
            <m:sepChr m:val=""/>
            <m:endChr m:val=")"/>
            <m:grow/>
          </m:dPr>
          <m:e>
            <m:r>
              <m:t>n</m:t>
            </m:r>
            <m:r>
              <m:rPr>
                <m:sty m:val="p"/>
              </m:rPr>
              <m:t>log</m:t>
            </m:r>
            <m:r>
              <m:t>n</m:t>
            </m:r>
          </m:e>
        </m:d>
      </m:oMath>
      <w:r>
        <w:t xml:space="preserve"> </w:t>
      </w:r>
      <w:r>
        <w:rPr>
          <w:rFonts w:hint="eastAsia"/>
        </w:rPr>
        <w:t xml:space="preserve">最坏上界。</w:t>
      </w:r>
      <w:r>
        <w:t xml:space="preserve"> </w:t>
      </w:r>
      <w:r>
        <w:t xml:space="preserve">- </w:t>
      </w:r>
      <w:r>
        <w:rPr>
          <w:rFonts w:hint="eastAsia"/>
        </w:rPr>
        <w:t xml:space="preserve">小规模数据或基本有序数据，</w:t>
      </w:r>
      <w:r>
        <w:rPr>
          <w:rFonts w:hint="eastAsia"/>
          <w:b/>
          <w:bCs/>
        </w:rPr>
        <w:t xml:space="preserve">插入排序</w:t>
      </w:r>
      <w:r>
        <w:t xml:space="preserve"> </w:t>
      </w:r>
      <w:r>
        <w:rPr>
          <w:rFonts w:hint="eastAsia"/>
        </w:rPr>
        <w:t xml:space="preserve">常数最小，常嵌入高级排序中作为底层叶片。</w:t>
      </w:r>
      <w:r>
        <w:t xml:space="preserve"> </w:t>
      </w:r>
      <w:r>
        <w:t xml:space="preserve">- </w:t>
      </w:r>
      <w:r>
        <w:rPr>
          <w:rFonts w:hint="eastAsia"/>
        </w:rPr>
        <w:t xml:space="preserve">希尔排序在特定嵌入式场景或遗留系统中仍有一席之地，但现代程序往往优先使用更可预测的</w:t>
      </w:r>
      <w:r>
        <w:t xml:space="preserve"> </w:t>
      </w:r>
      <m:oMath>
        <m:r>
          <m:t>O</m:t>
        </m:r>
        <m:d>
          <m:dPr>
            <m:begChr m:val="("/>
            <m:sepChr m:val=""/>
            <m:endChr m:val=")"/>
            <m:grow/>
          </m:dPr>
          <m:e>
            <m:r>
              <m:t>n</m:t>
            </m:r>
            <m:r>
              <m:rPr>
                <m:sty m:val="p"/>
              </m:rPr>
              <m:t>log</m:t>
            </m:r>
            <m:r>
              <m:t>n</m:t>
            </m:r>
          </m:e>
        </m:d>
      </m:oMath>
      <w:r>
        <w:t xml:space="preserve"> </w:t>
      </w:r>
      <w:r>
        <w:rPr>
          <w:rFonts w:hint="eastAsia"/>
        </w:rPr>
        <w:t xml:space="preserve">排序。</w:t>
      </w:r>
    </w:p>
    <w:bookmarkEnd w:id="215"/>
    <w:bookmarkEnd w:id="216"/>
    <w:bookmarkStart w:id="217" w:name="题型框排序性质辨析与过程模拟"/>
    <w:p>
      <w:pPr>
        <w:pStyle w:val="Heading3"/>
      </w:pPr>
      <w:r>
        <w:t xml:space="preserve">8.1.6 408 </w:t>
      </w:r>
      <w:r>
        <w:rPr>
          <w:rFonts w:hint="eastAsia"/>
        </w:rPr>
        <w:t xml:space="preserve">题型框：排序性质辨析与过程模拟</w:t>
      </w:r>
    </w:p>
    <w:p>
      <w:pPr>
        <w:pStyle w:val="FirstParagraph"/>
      </w:pPr>
      <w:r>
        <w:rPr>
          <w:rFonts w:hint="eastAsia"/>
          <w:b/>
          <w:bCs/>
        </w:rPr>
        <w:t xml:space="preserve">典型考法</w:t>
      </w:r>
      <w:r>
        <w:t xml:space="preserve">:</w:t>
      </w:r>
      <w:r>
        <w:t xml:space="preserve"> </w:t>
      </w:r>
      <w:r>
        <w:t xml:space="preserve">1.</w:t>
      </w:r>
      <w:r>
        <w:t xml:space="preserve"> </w:t>
      </w:r>
      <w:r>
        <w:rPr>
          <w:rFonts w:hint="eastAsia"/>
          <w:b/>
          <w:bCs/>
        </w:rPr>
        <w:t xml:space="preserve">稳定性判断题</w:t>
      </w:r>
      <w:r>
        <w:t xml:space="preserve">:</w:t>
      </w:r>
      <w:r>
        <w:t xml:space="preserve"> </w:t>
      </w:r>
      <w:r>
        <w:rPr>
          <w:rFonts w:hint="eastAsia"/>
        </w:rPr>
        <w:t xml:space="preserve">“以下排序算法中，哪些是稳定的？A.</w:t>
      </w:r>
      <w:r>
        <w:t xml:space="preserve"> </w:t>
      </w:r>
      <w:r>
        <w:rPr>
          <w:rFonts w:hint="eastAsia"/>
        </w:rPr>
        <w:t xml:space="preserve">直接插入排序</w:t>
      </w:r>
      <w:r>
        <w:t xml:space="preserve"> B. </w:t>
      </w:r>
      <w:r>
        <w:rPr>
          <w:rFonts w:hint="eastAsia"/>
        </w:rPr>
        <w:t xml:space="preserve">希尔排序</w:t>
      </w:r>
      <w:r>
        <w:t xml:space="preserve"> C. </w:t>
      </w:r>
      <w:r>
        <w:rPr>
          <w:rFonts w:hint="eastAsia"/>
        </w:rPr>
        <w:t xml:space="preserve">归并排序</w:t>
      </w:r>
      <w:r>
        <w:t xml:space="preserve"> D. </w:t>
      </w:r>
      <w:r>
        <w:rPr>
          <w:rFonts w:hint="eastAsia"/>
        </w:rPr>
        <w:t xml:space="preserve">堆排序”</w:t>
      </w:r>
      <w:r>
        <w:rPr>
          <w:rFonts w:hint="eastAsia"/>
        </w:rPr>
        <w:t xml:space="preserve">，常考察稳定性与算法机制的关联理解。</w:t>
      </w:r>
      <w:r>
        <w:t xml:space="preserve"> </w:t>
      </w:r>
      <w:r>
        <w:t xml:space="preserve">2.</w:t>
      </w:r>
      <w:r>
        <w:t xml:space="preserve"> </w:t>
      </w:r>
      <w:r>
        <w:rPr>
          <w:rFonts w:hint="eastAsia"/>
          <w:b/>
          <w:bCs/>
        </w:rPr>
        <w:t xml:space="preserve">时间复杂度陷阱</w:t>
      </w:r>
      <w:r>
        <w:t xml:space="preserve">:</w:t>
      </w:r>
      <w:r>
        <w:t xml:space="preserve"> </w:t>
      </w:r>
      <w:r>
        <w:rPr>
          <w:rFonts w:hint="eastAsia"/>
        </w:rPr>
        <w:t xml:space="preserve">“堆排序的最好情况时间复杂度是多少？”</w:t>
      </w:r>
      <w:r>
        <w:rPr>
          <w:rFonts w:hint="eastAsia"/>
        </w:rPr>
        <w:t xml:space="preserve">（正解：</w:t>
      </w:r>
      <m:oMath>
        <m:r>
          <m:t>O</m:t>
        </m:r>
        <m:d>
          <m:dPr>
            <m:begChr m:val="("/>
            <m:sepChr m:val=""/>
            <m:endChr m:val=")"/>
            <m:grow/>
          </m:dPr>
          <m:e>
            <m:r>
              <m:t>n</m:t>
            </m:r>
            <m:r>
              <m:rPr>
                <m:sty m:val="p"/>
              </m:rPr>
              <m:t>log</m:t>
            </m:r>
            <m:r>
              <m:t>n</m:t>
            </m:r>
          </m:e>
        </m:d>
      </m:oMath>
      <w:r>
        <w:rPr>
          <w:rFonts w:hint="eastAsia"/>
        </w:rPr>
        <w:t xml:space="preserve">，因为即使数组已有序，建堆阶段为</w:t>
      </w:r>
      <w:r>
        <w:t xml:space="preserve"> </w:t>
      </w:r>
      <m:oMath>
        <m:r>
          <m:t>O</m:t>
        </m:r>
        <m:d>
          <m:dPr>
            <m:begChr m:val="("/>
            <m:sepChr m:val=""/>
            <m:endChr m:val=")"/>
            <m:grow/>
          </m:dPr>
          <m:e>
            <m:r>
              <m:t>n</m:t>
            </m:r>
          </m:e>
        </m:d>
      </m:oMath>
      <w:r>
        <w:t xml:space="preserve"> </w:t>
      </w:r>
      <w:r>
        <w:rPr>
          <w:rFonts w:hint="eastAsia"/>
        </w:rPr>
        <w:t xml:space="preserve">但交换并下滤阶段必然比较</w:t>
      </w:r>
      <w:r>
        <w:t xml:space="preserve"> </w:t>
      </w:r>
      <m:oMath>
        <m:r>
          <m:t>n</m:t>
        </m:r>
        <m:r>
          <m:rPr>
            <m:sty m:val="p"/>
          </m:rPr>
          <m:t>−</m:t>
        </m:r>
        <m:r>
          <m:t>1</m:t>
        </m:r>
      </m:oMath>
      <w:r>
        <w:t xml:space="preserve"> </w:t>
      </w:r>
      <w:r>
        <w:rPr>
          <w:rFonts w:hint="eastAsia"/>
        </w:rPr>
        <w:t xml:space="preserve">次，每次下滤在有序数组上仍需沿树高下沉，故总体</w:t>
      </w:r>
      <w:r>
        <w:t xml:space="preserve"> </w:t>
      </w:r>
      <m:oMath>
        <m:r>
          <m:t>Θ</m:t>
        </m:r>
        <m:d>
          <m:dPr>
            <m:begChr m:val="("/>
            <m:sepChr m:val=""/>
            <m:endChr m:val=")"/>
            <m:grow/>
          </m:dPr>
          <m:e>
            <m:r>
              <m:t>n</m:t>
            </m:r>
            <m:r>
              <m:rPr>
                <m:sty m:val="p"/>
              </m:rPr>
              <m:t>log</m:t>
            </m:r>
            <m:r>
              <m:t>n</m:t>
            </m:r>
          </m:e>
        </m:d>
      </m:oMath>
      <w:r>
        <w:t xml:space="preserve"> </w:t>
      </w:r>
      <w:r>
        <w:rPr>
          <w:rFonts w:hint="eastAsia"/>
        </w:rPr>
        <w:t xml:space="preserve">不能优化为</w:t>
      </w:r>
      <w:r>
        <w:t xml:space="preserve"> </w:t>
      </w:r>
      <m:oMath>
        <m:r>
          <m:t>Θ</m:t>
        </m:r>
        <m:d>
          <m:dPr>
            <m:begChr m:val="("/>
            <m:sepChr m:val=""/>
            <m:endChr m:val=")"/>
            <m:grow/>
          </m:dPr>
          <m:e>
            <m:r>
              <m:t>n</m:t>
            </m:r>
          </m:e>
        </m:d>
      </m:oMath>
      <w:r>
        <w:rPr>
          <w:rFonts w:hint="eastAsia"/>
        </w:rPr>
        <w:t xml:space="preserve">）。</w:t>
      </w:r>
      <w:r>
        <w:t xml:space="preserve"> </w:t>
      </w:r>
      <w:r>
        <w:t xml:space="preserve">3.</w:t>
      </w:r>
      <w:r>
        <w:t xml:space="preserve"> </w:t>
      </w:r>
      <w:r>
        <w:rPr>
          <w:rFonts w:hint="eastAsia"/>
          <w:b/>
          <w:bCs/>
        </w:rPr>
        <w:t xml:space="preserve">过程模拟</w:t>
      </w:r>
      <w:r>
        <w:t xml:space="preserve">: </w:t>
      </w:r>
      <w:r>
        <w:rPr>
          <w:rFonts w:hint="eastAsia"/>
        </w:rPr>
        <w:t xml:space="preserve">给定初始序列，要求写出第一趟希尔排序（特定增量）、归并排序递归树、建堆后的序列。</w:t>
      </w:r>
    </w:p>
    <w:p>
      <w:pPr>
        <w:pStyle w:val="BodyText"/>
      </w:pPr>
      <w:r>
        <w:rPr>
          <w:rFonts w:hint="eastAsia"/>
          <w:b/>
          <w:bCs/>
        </w:rPr>
        <w:t xml:space="preserve">真题风格题</w:t>
      </w:r>
      <w:r>
        <w:rPr>
          <w:b/>
          <w:bCs/>
        </w:rPr>
        <w:t xml:space="preserve"> </w:t>
      </w:r>
      <w:r>
        <w:rPr>
          <w:rFonts w:hint="eastAsia"/>
          <w:b/>
          <w:bCs/>
        </w:rPr>
        <w:t xml:space="preserve">(带解答)</w:t>
      </w:r>
      <w:r>
        <w:t xml:space="preserve">:</w:t>
      </w:r>
      <w:r>
        <w:t xml:space="preserve"> </w:t>
      </w:r>
      <w:r>
        <w:rPr>
          <w:rFonts w:hint="eastAsia"/>
        </w:rPr>
        <w:t xml:space="preserve">【题目】设待排序序列为</w:t>
      </w:r>
      <w:r>
        <w:t xml:space="preserve"> {15, 9, 7, 8, 20, -1, 7, </w:t>
      </w:r>
      <w:r>
        <w:rPr>
          <w:rFonts w:hint="eastAsia"/>
        </w:rPr>
        <w:t xml:space="preserve">4}。若采用堆排序，请写出：建堆完成后的数组内容（要求大根堆）；并说明此时交换堆顶与最后一个元素并调整后，数组的前</w:t>
      </w:r>
      <w:r>
        <w:t xml:space="preserve"> 7 </w:t>
      </w:r>
      <w:r>
        <w:rPr>
          <w:rFonts w:hint="eastAsia"/>
        </w:rPr>
        <w:t xml:space="preserve">个元素状态。这个堆排序能否稳定？为什么？</w:t>
      </w:r>
      <w:r>
        <w:t xml:space="preserve"> </w:t>
      </w:r>
      <w:r>
        <w:rPr>
          <w:rFonts w:hint="eastAsia"/>
        </w:rPr>
        <w:t xml:space="preserve">【解答】</w:t>
      </w:r>
      <w:r>
        <w:t xml:space="preserve"> </w:t>
      </w:r>
      <w:r>
        <w:t xml:space="preserve">1. </w:t>
      </w:r>
      <w:r>
        <w:rPr>
          <w:rFonts w:hint="eastAsia"/>
        </w:rPr>
        <w:t xml:space="preserve">建堆过程自底向上执行下滤。数组最后非叶节点下标为</w:t>
      </w:r>
      <w:r>
        <w:t xml:space="preserve"> </w:t>
      </w:r>
      <m:oMath>
        <m:r>
          <m:rPr>
            <m:sty m:val="p"/>
          </m:rPr>
          <m:t>⌊</m:t>
        </m:r>
        <m:r>
          <m:t>8</m:t>
        </m:r>
        <m:r>
          <m:rPr>
            <m:sty m:val="p"/>
          </m:rPr>
          <m:t>/</m:t>
        </m:r>
        <m:r>
          <m:t>2</m:t>
        </m:r>
        <m:r>
          <m:rPr>
            <m:sty m:val="p"/>
          </m:rPr>
          <m:t>⌋</m:t>
        </m:r>
        <m:r>
          <m:rPr>
            <m:sty m:val="p"/>
          </m:rPr>
          <m:t>−</m:t>
        </m:r>
        <m:r>
          <m:t>1</m:t>
        </m:r>
        <m:r>
          <m:rPr>
            <m:sty m:val="p"/>
          </m:rPr>
          <m:t>=</m:t>
        </m:r>
        <m:r>
          <m:t>3</m:t>
        </m:r>
      </m:oMath>
      <w:r>
        <w:t xml:space="preserve">。</w:t>
      </w:r>
      <w:r>
        <w:t xml:space="preserve"> </w:t>
      </w:r>
      <w:r>
        <w:t xml:space="preserve">- </w:t>
      </w:r>
      <w:r>
        <w:rPr>
          <w:rFonts w:hint="eastAsia"/>
        </w:rPr>
        <w:t xml:space="preserve">初始:</w:t>
      </w:r>
      <w:r>
        <w:t xml:space="preserve"> [15, 9, 7, 8, 20, -1, 7, 4]</w:t>
      </w:r>
      <w:r>
        <w:t xml:space="preserve"> </w:t>
      </w:r>
      <w:r>
        <w:t xml:space="preserve">- i=3 </w:t>
      </w:r>
      <w:r>
        <w:rPr>
          <w:rFonts w:hint="eastAsia"/>
        </w:rPr>
        <w:t xml:space="preserve">(值8):</w:t>
      </w:r>
      <w:r>
        <w:t xml:space="preserve"> </w:t>
      </w:r>
      <w:r>
        <w:rPr>
          <w:rFonts w:hint="eastAsia"/>
        </w:rPr>
        <w:t xml:space="preserve">左孩</w:t>
      </w:r>
      <w:r>
        <w:t xml:space="preserve"> </w:t>
      </w:r>
      <w:r>
        <w:rPr>
          <w:rFonts w:hint="eastAsia"/>
        </w:rPr>
        <w:t xml:space="preserve">4，不大于，不调整。</w:t>
      </w:r>
      <w:r>
        <w:t xml:space="preserve"> </w:t>
      </w:r>
      <w:r>
        <w:t xml:space="preserve">- i=2 </w:t>
      </w:r>
      <w:r>
        <w:rPr>
          <w:rFonts w:hint="eastAsia"/>
        </w:rPr>
        <w:t xml:space="preserve">(值7):</w:t>
      </w:r>
      <w:r>
        <w:t xml:space="preserve"> </w:t>
      </w:r>
      <w:r>
        <w:rPr>
          <w:rFonts w:hint="eastAsia"/>
        </w:rPr>
        <w:t xml:space="preserve">左孩</w:t>
      </w:r>
      <w:r>
        <w:t xml:space="preserve"> </w:t>
      </w:r>
      <w:r>
        <w:rPr>
          <w:rFonts w:hint="eastAsia"/>
        </w:rPr>
        <w:t xml:space="preserve">-1，右孩</w:t>
      </w:r>
      <w:r>
        <w:t xml:space="preserve"> </w:t>
      </w:r>
      <w:r>
        <w:rPr>
          <w:rFonts w:hint="eastAsia"/>
        </w:rPr>
        <w:t xml:space="preserve">7，不调整。</w:t>
      </w:r>
      <w:r>
        <w:t xml:space="preserve"> </w:t>
      </w:r>
      <w:r>
        <w:t xml:space="preserve">- i=1 </w:t>
      </w:r>
      <w:r>
        <w:rPr>
          <w:rFonts w:hint="eastAsia"/>
        </w:rPr>
        <w:t xml:space="preserve">(值9):</w:t>
      </w:r>
      <w:r>
        <w:t xml:space="preserve"> </w:t>
      </w:r>
      <w:r>
        <w:rPr>
          <w:rFonts w:hint="eastAsia"/>
        </w:rPr>
        <w:t xml:space="preserve">左孩</w:t>
      </w:r>
      <w:r>
        <w:t xml:space="preserve"> </w:t>
      </w:r>
      <w:r>
        <w:rPr>
          <w:rFonts w:hint="eastAsia"/>
        </w:rPr>
        <w:t xml:space="preserve">8，右孩</w:t>
      </w:r>
      <w:r>
        <w:t xml:space="preserve"> </w:t>
      </w:r>
      <w:r>
        <w:rPr>
          <w:rFonts w:hint="eastAsia"/>
        </w:rPr>
        <w:t xml:space="preserve">20。20&gt;9则交换，得到</w:t>
      </w:r>
      <w:r>
        <w:t xml:space="preserve"> [15, 20, 7, 8, 9, -1, 7, </w:t>
      </w:r>
      <w:r>
        <w:rPr>
          <w:rFonts w:hint="eastAsia"/>
        </w:rPr>
        <w:t xml:space="preserve">4]；在位置</w:t>
      </w:r>
      <w:r>
        <w:t xml:space="preserve"> 4 </w:t>
      </w:r>
      <w:r>
        <w:rPr>
          <w:rFonts w:hint="eastAsia"/>
        </w:rPr>
        <w:t xml:space="preserve">继续下滤，左孩</w:t>
      </w:r>
      <w:r>
        <w:t xml:space="preserve"> </w:t>
      </w:r>
      <w:r>
        <w:rPr>
          <w:rFonts w:hint="eastAsia"/>
        </w:rPr>
        <w:t xml:space="preserve">4，不调整。</w:t>
      </w:r>
      <w:r>
        <w:t xml:space="preserve"> </w:t>
      </w:r>
      <w:r>
        <w:t xml:space="preserve">- i=0 </w:t>
      </w:r>
      <w:r>
        <w:rPr>
          <w:rFonts w:hint="eastAsia"/>
        </w:rPr>
        <w:t xml:space="preserve">(值15):</w:t>
      </w:r>
      <w:r>
        <w:t xml:space="preserve"> </w:t>
      </w:r>
      <w:r>
        <w:rPr>
          <w:rFonts w:hint="eastAsia"/>
        </w:rPr>
        <w:t xml:space="preserve">左孩</w:t>
      </w:r>
      <w:r>
        <w:t xml:space="preserve"> </w:t>
      </w:r>
      <w:r>
        <w:rPr>
          <w:rFonts w:hint="eastAsia"/>
        </w:rPr>
        <w:t xml:space="preserve">20，右孩</w:t>
      </w:r>
      <w:r>
        <w:t xml:space="preserve"> </w:t>
      </w:r>
      <w:r>
        <w:rPr>
          <w:rFonts w:hint="eastAsia"/>
        </w:rPr>
        <w:t xml:space="preserve">7。20&gt;15则交换,</w:t>
      </w:r>
      <w:r>
        <w:t xml:space="preserve"> [20, 15, 7, 8, 9, -1, 7, </w:t>
      </w:r>
      <w:r>
        <w:rPr>
          <w:rFonts w:hint="eastAsia"/>
        </w:rPr>
        <w:t xml:space="preserve">4]；在位置1继续下滤，左孩8右孩9，9和15交换得</w:t>
      </w:r>
      <w:r>
        <w:t xml:space="preserve"> [20, 9, 7, 8, 15, -1, 7, </w:t>
      </w:r>
      <w:r>
        <w:rPr>
          <w:rFonts w:hint="eastAsia"/>
        </w:rPr>
        <w:t xml:space="preserve">4]；继续在位置4无孩子，停止。</w:t>
      </w:r>
      <w:r>
        <w:t xml:space="preserve"> </w:t>
      </w:r>
      <w:r>
        <w:rPr>
          <w:rFonts w:hint="eastAsia"/>
        </w:rPr>
        <w:t xml:space="preserve">建堆结束后:</w:t>
      </w:r>
      <w:r>
        <w:t xml:space="preserve"> [20, 9, 7, 8, 15, -1, 7, 4]。</w:t>
      </w:r>
      <w:r>
        <w:t xml:space="preserve"> </w:t>
      </w:r>
      <w:r>
        <w:t xml:space="preserve">2. </w:t>
      </w:r>
      <w:r>
        <w:rPr>
          <w:rFonts w:hint="eastAsia"/>
        </w:rPr>
        <w:t xml:space="preserve">交换堆顶20与最后一个元素4，堆规模减为7:</w:t>
      </w:r>
      <w:r>
        <w:t xml:space="preserve"> [4, 9, 7, 8, 15, -1, 7] | </w:t>
      </w:r>
      <w:r>
        <w:rPr>
          <w:rFonts w:hint="eastAsia"/>
        </w:rPr>
        <w:t xml:space="preserve">20。然后从根下滤4：与9,15交换最终与15交换后至位置4:</w:t>
      </w:r>
      <w:r>
        <w:t xml:space="preserve"> [15, 9, 7, 8, 4, -1, </w:t>
      </w:r>
      <w:r>
        <w:rPr>
          <w:rFonts w:hint="eastAsia"/>
        </w:rPr>
        <w:t xml:space="preserve">7]。此即第一趟调整后的前7个元素。</w:t>
      </w:r>
      <w:r>
        <w:t xml:space="preserve"> </w:t>
      </w:r>
      <w:r>
        <w:t xml:space="preserve">3. </w:t>
      </w:r>
      <w:r>
        <w:rPr>
          <w:rFonts w:hint="eastAsia"/>
        </w:rPr>
        <w:t xml:space="preserve">堆排序</w:t>
      </w:r>
      <w:r>
        <w:rPr>
          <w:rFonts w:hint="eastAsia"/>
          <w:b/>
          <w:bCs/>
        </w:rPr>
        <w:t xml:space="preserve">不稳定</w:t>
      </w:r>
      <w:r>
        <w:rPr>
          <w:rFonts w:hint="eastAsia"/>
        </w:rPr>
        <w:t xml:space="preserve">。例如序列中存在两个7，在长距离下滤跳跃中，它们的相对位置很可能改变，无法保证稳定性。</w:t>
      </w:r>
    </w:p>
    <w:bookmarkEnd w:id="217"/>
    <w:bookmarkStart w:id="218" w:name="习题-2"/>
    <w:p>
      <w:pPr>
        <w:pStyle w:val="Heading3"/>
      </w:pPr>
      <w:r>
        <w:t xml:space="preserve">8.1.7 </w:t>
      </w:r>
      <w:r>
        <w:rPr>
          <w:rFonts w:hint="eastAsia"/>
        </w:rPr>
        <w:t xml:space="preserve">习题</w:t>
      </w:r>
    </w:p>
    <w:p>
      <w:pPr>
        <w:pStyle w:val="Compact"/>
        <w:numPr>
          <w:ilvl w:val="0"/>
          <w:numId w:val="1062"/>
        </w:numPr>
      </w:pPr>
      <w:r>
        <w:rPr>
          <w:rFonts w:hint="eastAsia"/>
          <w:b/>
          <w:bCs/>
        </w:rPr>
        <w:t xml:space="preserve">提取题</w:t>
      </w:r>
      <w:r>
        <w:t xml:space="preserve">: </w:t>
      </w:r>
      <w:r>
        <w:rPr>
          <w:rFonts w:hint="eastAsia"/>
        </w:rPr>
        <w:t xml:space="preserve">解释为什么插入排序在基本有序的输入上能接近线性时间，而堆排序却不能利用这种初始有序性。</w:t>
      </w:r>
    </w:p>
    <w:p>
      <w:pPr>
        <w:pStyle w:val="Compact"/>
        <w:numPr>
          <w:ilvl w:val="0"/>
          <w:numId w:val="1062"/>
        </w:numPr>
      </w:pPr>
      <w:r>
        <w:rPr>
          <w:rFonts w:hint="eastAsia"/>
          <w:b/>
          <w:bCs/>
        </w:rPr>
        <w:t xml:space="preserve">计算题</w:t>
      </w:r>
      <w:r>
        <w:t xml:space="preserve">: </w:t>
      </w:r>
      <w:r>
        <w:rPr>
          <w:rFonts w:hint="eastAsia"/>
        </w:rPr>
        <w:t xml:space="preserve">某希尔排序采用增量序列</w:t>
      </w:r>
      <w:r>
        <w:t xml:space="preserve"> </w:t>
      </w:r>
      <m:oMath>
        <m:sSub>
          <m:e>
            <m:r>
              <m:t>h</m:t>
            </m:r>
          </m:e>
          <m:sub>
            <m:r>
              <m:t>k</m:t>
            </m:r>
          </m:sub>
        </m:sSub>
        <m:r>
          <m:rPr>
            <m:sty m:val="p"/>
          </m:rPr>
          <m:t>=</m:t>
        </m:r>
        <m:sSup>
          <m:e>
            <m:r>
              <m:t>2</m:t>
            </m:r>
          </m:e>
          <m:sup>
            <m:r>
              <m:t>k</m:t>
            </m:r>
          </m:sup>
        </m:sSup>
        <m:r>
          <m:rPr>
            <m:sty m:val="p"/>
          </m:rPr>
          <m:t>−</m:t>
        </m:r>
        <m:r>
          <m:t>1</m:t>
        </m:r>
      </m:oMath>
      <w:r>
        <w:t xml:space="preserve"> </w:t>
      </w:r>
      <w:r>
        <w:t xml:space="preserve">(</w:t>
      </w:r>
      <m:oMath>
        <m:r>
          <m:t>1</m:t>
        </m:r>
        <m:r>
          <m:rPr>
            <m:sty m:val="p"/>
          </m:rPr>
          <m:t>,</m:t>
        </m:r>
        <m:r>
          <m:t>3</m:t>
        </m:r>
        <m:r>
          <m:rPr>
            <m:sty m:val="p"/>
          </m:rPr>
          <m:t>,</m:t>
        </m:r>
        <m:r>
          <m:t>7</m:t>
        </m:r>
        <m:r>
          <m:rPr>
            <m:sty m:val="p"/>
          </m:rPr>
          <m:t>,</m:t>
        </m:r>
        <m:r>
          <m:t>15</m:t>
        </m:r>
        <m:r>
          <m:rPr>
            <m:sty m:val="p"/>
          </m:rPr>
          <m:t>,</m:t>
        </m:r>
        <m:r>
          <m:rPr>
            <m:sty m:val="p"/>
          </m:rPr>
          <m:t>…</m:t>
        </m:r>
      </m:oMath>
      <w:r>
        <w:rPr>
          <w:rFonts w:hint="eastAsia"/>
        </w:rPr>
        <w:t xml:space="preserve">)。对序列</w:t>
      </w:r>
      <w:r>
        <w:t xml:space="preserve"> {10, 8, 6, 12, 15, 3, 1, </w:t>
      </w:r>
      <w:r>
        <w:rPr>
          <w:rFonts w:hint="eastAsia"/>
        </w:rPr>
        <w:t xml:space="preserve">5}，写出</w:t>
      </w:r>
      <w:r>
        <w:t xml:space="preserve"> </w:t>
      </w:r>
      <m:oMath>
        <m:r>
          <m:t>h</m:t>
        </m:r>
        <m:r>
          <m:rPr>
            <m:sty m:val="p"/>
          </m:rPr>
          <m:t>=</m:t>
        </m:r>
        <m:r>
          <m:t>3</m:t>
        </m:r>
      </m:oMath>
      <w:r>
        <w:t xml:space="preserve"> </w:t>
      </w:r>
      <w:r>
        <w:rPr>
          <w:rFonts w:hint="eastAsia"/>
        </w:rPr>
        <w:t xml:space="preserve">一趟插入排序后的结果。</w:t>
      </w:r>
    </w:p>
    <w:p>
      <w:pPr>
        <w:pStyle w:val="Compact"/>
        <w:numPr>
          <w:ilvl w:val="0"/>
          <w:numId w:val="1062"/>
        </w:numPr>
      </w:pPr>
      <w:r>
        <w:rPr>
          <w:rFonts w:hint="eastAsia"/>
          <w:b/>
          <w:bCs/>
        </w:rPr>
        <w:t xml:space="preserve">证明题</w:t>
      </w:r>
      <w:r>
        <w:t xml:space="preserve">: </w:t>
      </w:r>
      <w:r>
        <w:rPr>
          <w:rFonts w:hint="eastAsia"/>
        </w:rPr>
        <w:t xml:space="preserve">利用循环不变量证明归并操作</w:t>
      </w:r>
      <w:r>
        <w:t xml:space="preserve"> </w:t>
      </w:r>
      <w:r>
        <w:rPr>
          <w:rStyle w:val="VerbatimChar"/>
        </w:rPr>
        <w:t xml:space="preserve">merge</w:t>
      </w:r>
      <w:r>
        <w:t xml:space="preserve"> </w:t>
      </w:r>
      <w:r>
        <w:rPr>
          <w:rFonts w:hint="eastAsia"/>
        </w:rPr>
        <w:t xml:space="preserve">的正确性，并指出在哪里决策保证了稳定性。</w:t>
      </w:r>
    </w:p>
    <w:p>
      <w:pPr>
        <w:pStyle w:val="Compact"/>
        <w:numPr>
          <w:ilvl w:val="0"/>
          <w:numId w:val="1062"/>
        </w:numPr>
      </w:pPr>
      <w:r>
        <w:rPr>
          <w:rFonts w:hint="eastAsia"/>
          <w:b/>
          <w:bCs/>
        </w:rPr>
        <w:t xml:space="preserve">实现题</w:t>
      </w:r>
      <w:r>
        <w:t xml:space="preserve">: </w:t>
      </w:r>
      <w:r>
        <w:rPr>
          <w:rFonts w:hint="eastAsia"/>
        </w:rPr>
        <w:t xml:space="preserve">将本节给出的归并排序改写为自底向上（非递归）的迭代版本，保持稳定性。分析其缓存局部性相较于递归版本的差异。</w:t>
      </w:r>
    </w:p>
    <w:p>
      <w:pPr>
        <w:pStyle w:val="FirstParagraph"/>
      </w:pPr>
      <w:r>
        <w:rPr>
          <w:rFonts w:hint="eastAsia"/>
          <w:b/>
          <w:bCs/>
        </w:rPr>
        <w:t xml:space="preserve">解答与提示</w:t>
      </w:r>
      <w:r>
        <w:t xml:space="preserve">:</w:t>
      </w:r>
      <w:r>
        <w:t xml:space="preserve"> </w:t>
      </w:r>
      <w:r>
        <w:t xml:space="preserve">1. </w:t>
      </w:r>
      <w:r>
        <w:rPr>
          <w:rFonts w:hint="eastAsia"/>
        </w:rPr>
        <w:t xml:space="preserve">插入排序时间正比于逆序数，基本有序时逆序数</w:t>
      </w:r>
      <w:r>
        <w:t xml:space="preserve"> </w:t>
      </w:r>
      <m:oMath>
        <m:r>
          <m:t>O</m:t>
        </m:r>
        <m:d>
          <m:dPr>
            <m:begChr m:val="("/>
            <m:sepChr m:val=""/>
            <m:endChr m:val=")"/>
            <m:grow/>
          </m:dPr>
          <m:e>
            <m:r>
              <m:t>n</m:t>
            </m:r>
          </m:e>
        </m:d>
      </m:oMath>
      <w:r>
        <w:rPr>
          <w:rFonts w:hint="eastAsia"/>
        </w:rPr>
        <w:t xml:space="preserve">。堆排序建堆后反复交换并下滤，即使有序也必须完成</w:t>
      </w:r>
      <w:r>
        <w:t xml:space="preserve"> </w:t>
      </w:r>
      <m:oMath>
        <m:r>
          <m:t>Θ</m:t>
        </m:r>
        <m:d>
          <m:dPr>
            <m:begChr m:val="("/>
            <m:sepChr m:val=""/>
            <m:endChr m:val=")"/>
            <m:grow/>
          </m:dPr>
          <m:e>
            <m:r>
              <m:t>n</m:t>
            </m:r>
            <m:r>
              <m:rPr>
                <m:sty m:val="p"/>
              </m:rPr>
              <m:t>log</m:t>
            </m:r>
            <m:r>
              <m:t>n</m:t>
            </m:r>
          </m:e>
        </m:d>
      </m:oMath>
      <w:r>
        <w:t xml:space="preserve"> </w:t>
      </w:r>
      <w:r>
        <w:rPr>
          <w:rFonts w:hint="eastAsia"/>
        </w:rPr>
        <w:t xml:space="preserve">轮下滤，下滤路径长度固定。</w:t>
      </w:r>
      <w:r>
        <w:t xml:space="preserve"> </w:t>
      </w:r>
      <w:r>
        <w:t xml:space="preserve">2.</w:t>
      </w:r>
      <w:r>
        <w:t xml:space="preserve"> </w:t>
      </w:r>
      <m:oMath>
        <m:r>
          <m:t>h</m:t>
        </m:r>
        <m:r>
          <m:rPr>
            <m:sty m:val="p"/>
          </m:rPr>
          <m:t>=</m:t>
        </m:r>
        <m:r>
          <m:t>3</m:t>
        </m:r>
      </m:oMath>
      <w:r>
        <w:t xml:space="preserve"> </w:t>
      </w:r>
      <w:r>
        <w:rPr>
          <w:rFonts w:hint="eastAsia"/>
        </w:rPr>
        <w:t xml:space="preserve">一趟对每个模3同余子列排序。初始序列:；</w:t>
      </w:r>
      <w:r>
        <w:t xml:space="preserve"> </w:t>
      </w:r>
      <w:r>
        <w:t xml:space="preserve">- </w:t>
      </w:r>
      <w:r>
        <w:rPr>
          <w:rFonts w:hint="eastAsia"/>
        </w:rPr>
        <w:t xml:space="preserve">子列下标</w:t>
      </w:r>
      <w:r>
        <w:t xml:space="preserve"> 0,3,6: 10,12,1 → </w:t>
      </w:r>
      <w:r>
        <w:rPr>
          <w:rFonts w:hint="eastAsia"/>
        </w:rPr>
        <w:t xml:space="preserve">排序为</w:t>
      </w:r>
      <w:r>
        <w:t xml:space="preserve"> 1,10,12</w:t>
      </w:r>
      <w:r>
        <w:t xml:space="preserve"> </w:t>
      </w:r>
      <w:r>
        <w:t xml:space="preserve">- </w:t>
      </w:r>
      <w:r>
        <w:rPr>
          <w:rFonts w:hint="eastAsia"/>
        </w:rPr>
        <w:t xml:space="preserve">子列下标</w:t>
      </w:r>
      <w:r>
        <w:t xml:space="preserve"> 1,4,7: 8,15,5 → </w:t>
      </w:r>
      <w:r>
        <w:rPr>
          <w:rFonts w:hint="eastAsia"/>
        </w:rPr>
        <w:t xml:space="preserve">排序为</w:t>
      </w:r>
      <w:r>
        <w:t xml:space="preserve"> 5,8,15</w:t>
      </w:r>
      <w:r>
        <w:t xml:space="preserve"> </w:t>
      </w:r>
      <w:r>
        <w:t xml:space="preserve">- </w:t>
      </w:r>
      <w:r>
        <w:rPr>
          <w:rFonts w:hint="eastAsia"/>
        </w:rPr>
        <w:t xml:space="preserve">子列下标</w:t>
      </w:r>
      <w:r>
        <w:t xml:space="preserve"> 2,5: 6,3 → </w:t>
      </w:r>
      <w:r>
        <w:rPr>
          <w:rFonts w:hint="eastAsia"/>
        </w:rPr>
        <w:t xml:space="preserve">排序为</w:t>
      </w:r>
      <w:r>
        <w:t xml:space="preserve"> 3,6</w:t>
      </w:r>
      <w:r>
        <w:t xml:space="preserve"> </w:t>
      </w:r>
      <w:r>
        <w:rPr>
          <w:rFonts w:hint="eastAsia"/>
        </w:rPr>
        <w:t xml:space="preserve">一趟后序列:。</w:t>
      </w:r>
      <w:r>
        <w:t xml:space="preserve"> </w:t>
      </w:r>
      <w:r>
        <w:t xml:space="preserve">3.</w:t>
      </w:r>
      <w:r>
        <w:t xml:space="preserve"> </w:t>
      </w:r>
      <w:r>
        <w:rPr>
          <w:rStyle w:val="VerbatimChar"/>
        </w:rPr>
        <w:t xml:space="preserve">merge</w:t>
      </w:r>
      <w:r>
        <w:t xml:space="preserve"> </w:t>
      </w:r>
      <w:r>
        <w:rPr>
          <w:rFonts w:hint="eastAsia"/>
        </w:rPr>
        <w:t xml:space="preserve">维护的不变量见</w:t>
      </w:r>
      <w:r>
        <w:t xml:space="preserve"> 8.1.3.1 </w:t>
      </w:r>
      <w:r>
        <w:rPr>
          <w:rFonts w:hint="eastAsia"/>
        </w:rPr>
        <w:t xml:space="preserve">注释。稳定性由关键判断</w:t>
      </w:r>
      <w:r>
        <w:t xml:space="preserve"> </w:t>
      </w:r>
      <w:r>
        <w:rPr>
          <w:rStyle w:val="VerbatimChar"/>
        </w:rPr>
        <w:t xml:space="preserve">L[i] &lt;= R[j]</w:t>
      </w:r>
      <w:r>
        <w:t xml:space="preserve"> </w:t>
      </w:r>
      <w:r>
        <w:rPr>
          <w:rFonts w:hint="eastAsia"/>
        </w:rPr>
        <w:t xml:space="preserve">保证：等值时优先选取左半元素，保留了原左在前、右在后的顺序。</w:t>
      </w:r>
      <w:r>
        <w:t xml:space="preserve"> </w:t>
      </w:r>
      <w:r>
        <w:t xml:space="preserve">4. </w:t>
      </w:r>
      <w:r>
        <w:rPr>
          <w:rFonts w:hint="eastAsia"/>
        </w:rPr>
        <w:t xml:space="preserve">自底向上归并：从步长</w:t>
      </w:r>
      <w:r>
        <w:t xml:space="preserve"> </w:t>
      </w:r>
      <w:r>
        <w:rPr>
          <w:rStyle w:val="VerbatimChar"/>
        </w:rPr>
        <w:t xml:space="preserve">sz=1</w:t>
      </w:r>
      <w:r>
        <w:t xml:space="preserve"> </w:t>
      </w:r>
      <w:r>
        <w:rPr>
          <w:rFonts w:hint="eastAsia"/>
        </w:rPr>
        <w:t xml:space="preserve">开始，每次成对归并相邻的</w:t>
      </w:r>
      <w:r>
        <w:t xml:space="preserve"> </w:t>
      </w:r>
      <w:r>
        <w:rPr>
          <w:rStyle w:val="VerbatimChar"/>
        </w:rPr>
        <w:t xml:space="preserve">sz</w:t>
      </w:r>
      <w:r>
        <w:rPr>
          <w:rFonts w:hint="eastAsia"/>
        </w:rPr>
        <w:t xml:space="preserve">-大小块，直到</w:t>
      </w:r>
      <w:r>
        <w:t xml:space="preserve"> </w:t>
      </w:r>
      <w:r>
        <w:rPr>
          <w:rStyle w:val="VerbatimChar"/>
        </w:rPr>
        <w:t xml:space="preserve">sz &gt;= n</w:t>
      </w:r>
      <w:r>
        <w:rPr>
          <w:rFonts w:hint="eastAsia"/>
        </w:rPr>
        <w:t xml:space="preserve">。迭代版本避免了递归栈开销，其顺序扫描模式对缓存极其友好，在大量数据上相比递归版本可能略有性能优势。</w:t>
      </w:r>
    </w:p>
    <w:bookmarkEnd w:id="218"/>
    <w:bookmarkStart w:id="219" w:name="小结-5"/>
    <w:p>
      <w:pPr>
        <w:pStyle w:val="Heading3"/>
      </w:pPr>
      <w:r>
        <w:t xml:space="preserve">8.1.8 </w:t>
      </w:r>
      <w:r>
        <w:rPr>
          <w:rFonts w:hint="eastAsia"/>
        </w:rPr>
        <w:t xml:space="preserve">小结</w:t>
      </w:r>
    </w:p>
    <w:p>
      <w:pPr>
        <w:pStyle w:val="FirstParagraph"/>
      </w:pPr>
      <w:r>
        <w:rPr>
          <w:rFonts w:hint="eastAsia"/>
        </w:rPr>
        <w:t xml:space="preserve">本节系统构建了四种基础比较排序的完整知识体系：以不变量为核心的算法逻辑、三态复杂度证明以及可编译运行的</w:t>
      </w:r>
      <w:r>
        <w:t xml:space="preserve"> C/Python </w:t>
      </w:r>
      <w:r>
        <w:rPr>
          <w:rFonts w:hint="eastAsia"/>
        </w:rPr>
        <w:t xml:space="preserve">双实现。插入排序给出稳定自适应排序的原型；希尔排序展示跳跃消解逆序的早期突破；归并排序树立分治稳定</w:t>
      </w:r>
      <w:r>
        <w:t xml:space="preserve"> </w:t>
      </w:r>
      <m:oMath>
        <m:r>
          <m:t>O</m:t>
        </m:r>
        <m:d>
          <m:dPr>
            <m:begChr m:val="("/>
            <m:sepChr m:val=""/>
            <m:endChr m:val=")"/>
            <m:grow/>
          </m:dPr>
          <m:e>
            <m:r>
              <m:t>n</m:t>
            </m:r>
            <m:r>
              <m:rPr>
                <m:sty m:val="p"/>
              </m:rPr>
              <m:t>log</m:t>
            </m:r>
            <m:r>
              <m:t>n</m:t>
            </m:r>
          </m:e>
        </m:d>
      </m:oMath>
      <w:r>
        <w:t xml:space="preserve"> </w:t>
      </w:r>
      <w:r>
        <w:rPr>
          <w:rFonts w:hint="eastAsia"/>
        </w:rPr>
        <w:t xml:space="preserve">的典范；堆排序则在严格原地约束下实现</w:t>
      </w:r>
      <w:r>
        <w:t xml:space="preserve"> </w:t>
      </w:r>
      <m:oMath>
        <m:r>
          <m:t>O</m:t>
        </m:r>
        <m:d>
          <m:dPr>
            <m:begChr m:val="("/>
            <m:sepChr m:val=""/>
            <m:endChr m:val=")"/>
            <m:grow/>
          </m:dPr>
          <m:e>
            <m:r>
              <m:t>n</m:t>
            </m:r>
            <m:r>
              <m:rPr>
                <m:sty m:val="p"/>
              </m:rPr>
              <m:t>log</m:t>
            </m:r>
            <m:r>
              <m:t>n</m:t>
            </m:r>
          </m:e>
        </m:d>
      </m:oMath>
      <w:r>
        <w:t xml:space="preserve"> </w:t>
      </w:r>
      <w:r>
        <w:rPr>
          <w:rFonts w:hint="eastAsia"/>
        </w:rPr>
        <w:t xml:space="preserve">的理论保障。它们共同组成了精进排序工程思维的台阶，并为下一节快速排序的期望分析与比较排序下界铺平道路。</w:t>
      </w:r>
    </w:p>
    <w:p>
      <w:pPr>
        <w:pStyle w:val="BodyText"/>
      </w:pPr>
      <w:r>
        <w:rPr>
          <w:rFonts w:hint="eastAsia"/>
          <w:b/>
          <w:bCs/>
        </w:rPr>
        <w:t xml:space="preserve">延伸阅读</w:t>
      </w:r>
      <w:r>
        <w:t xml:space="preserve">: CLRS </w:t>
      </w:r>
      <w:r>
        <w:rPr>
          <w:rFonts w:hint="eastAsia"/>
        </w:rPr>
        <w:t xml:space="preserve">第</w:t>
      </w:r>
      <w:r>
        <w:t xml:space="preserve"> 2、6 </w:t>
      </w:r>
      <w:r>
        <w:rPr>
          <w:rFonts w:hint="eastAsia"/>
        </w:rPr>
        <w:t xml:space="preserve">章；Sedgewick</w:t>
      </w:r>
      <w:r>
        <w:t xml:space="preserve"> &amp; Wayne </w:t>
      </w:r>
      <w:r>
        <w:rPr>
          <w:rFonts w:hint="eastAsia"/>
        </w:rPr>
        <w:t xml:space="preserve">第</w:t>
      </w:r>
      <w:r>
        <w:t xml:space="preserve"> 2 </w:t>
      </w:r>
      <w:r>
        <w:rPr>
          <w:rFonts w:hint="eastAsia"/>
        </w:rPr>
        <w:t xml:space="preserve">章；严蔚敏《数据结构》第</w:t>
      </w:r>
      <w:r>
        <w:t xml:space="preserve"> 10 </w:t>
      </w:r>
      <w:r>
        <w:rPr>
          <w:rFonts w:hint="eastAsia"/>
        </w:rPr>
        <w:t xml:space="preserve">章；邓俊辉《数据结构（C++</w:t>
      </w:r>
      <w:r>
        <w:t xml:space="preserve"> </w:t>
      </w:r>
      <w:r>
        <w:rPr>
          <w:rFonts w:hint="eastAsia"/>
        </w:rPr>
        <w:t xml:space="preserve">语言版）》第</w:t>
      </w:r>
      <w:r>
        <w:t xml:space="preserve"> 8 </w:t>
      </w:r>
      <w:r>
        <w:rPr>
          <w:rFonts w:hint="eastAsia"/>
        </w:rPr>
        <w:t xml:space="preserve">章。</w:t>
      </w:r>
    </w:p>
    <w:bookmarkEnd w:id="219"/>
    <w:bookmarkStart w:id="223" w:name="快速排序期望复杂度"/>
    <w:p>
      <w:pPr>
        <w:pStyle w:val="Heading3"/>
      </w:pPr>
      <w:r>
        <w:t xml:space="preserve">8.2 </w:t>
      </w:r>
      <w:r>
        <w:rPr>
          <w:rFonts w:hint="eastAsia"/>
        </w:rPr>
        <w:t xml:space="preserve">快速排序:期望复杂度</w:t>
      </w:r>
      <w:r>
        <w:t xml:space="preserve"> ★</w:t>
      </w:r>
    </w:p>
    <w:p>
      <w:pPr>
        <w:pStyle w:val="FirstParagraph"/>
      </w:pPr>
      <w:r>
        <w:rPr>
          <w:rFonts w:hint="eastAsia"/>
        </w:rPr>
        <w:t xml:space="preserve">我们现在进入快速排序的期望复杂度分析。在第</w:t>
      </w:r>
      <w:r>
        <w:t xml:space="preserve"> 8.1 </w:t>
      </w:r>
      <w:r>
        <w:rPr>
          <w:rFonts w:hint="eastAsia"/>
        </w:rPr>
        <w:t xml:space="preserve">节中，我们已见证了归并排序与堆排序如何以不同方式实现最坏</w:t>
      </w:r>
      <w:r>
        <w:t xml:space="preserve"> </w:t>
      </w:r>
      <m:oMath>
        <m:r>
          <m:t>O</m:t>
        </m:r>
        <m:d>
          <m:dPr>
            <m:begChr m:val="("/>
            <m:sepChr m:val=""/>
            <m:endChr m:val=")"/>
            <m:grow/>
          </m:dPr>
          <m:e>
            <m:r>
              <m:t>n</m:t>
            </m:r>
            <m:r>
              <m:rPr>
                <m:sty m:val="p"/>
              </m:rPr>
              <m:t>log</m:t>
            </m:r>
            <m:r>
              <m:t>n</m:t>
            </m:r>
          </m:e>
        </m:d>
      </m:oMath>
      <w:r>
        <w:t xml:space="preserve"> </w:t>
      </w:r>
      <w:r>
        <w:rPr>
          <w:rFonts w:hint="eastAsia"/>
        </w:rPr>
        <w:t xml:space="preserve">的理论保障：归并排序借助临时数组稳定达到，堆排序则凭借堆不变量原地达成。然而，在真实系统中，二者的实际运行速度常逊于本节讨论的快速排序。快速排序以其实现简洁、常数因子极小和卓越的缓存友好性，成为多数标准库（如</w:t>
      </w:r>
      <w:r>
        <w:t xml:space="preserve"> C </w:t>
      </w:r>
      <w:r>
        <w:rPr>
          <w:rFonts w:hint="eastAsia"/>
        </w:rPr>
        <w:t xml:space="preserve">标准库的</w:t>
      </w:r>
      <w:r>
        <w:t xml:space="preserve"> </w:t>
      </w:r>
      <w:r>
        <w:rPr>
          <w:rStyle w:val="VerbatimChar"/>
        </w:rPr>
        <w:t xml:space="preserve">qsort</w:t>
      </w:r>
      <w:r>
        <w:t xml:space="preserve">、C++ </w:t>
      </w:r>
      <w:r>
        <w:rPr>
          <w:rFonts w:hint="eastAsia"/>
        </w:rPr>
        <w:t xml:space="preserve">的</w:t>
      </w:r>
      <w:r>
        <w:t xml:space="preserve"> </w:t>
      </w:r>
      <w:r>
        <w:rPr>
          <w:rStyle w:val="VerbatimChar"/>
        </w:rPr>
        <w:t xml:space="preserve">std::sort</w:t>
      </w:r>
      <w:r>
        <w:t xml:space="preserve"> </w:t>
      </w:r>
      <w:r>
        <w:rPr>
          <w:rFonts w:hint="eastAsia"/>
        </w:rPr>
        <w:t xml:space="preserve">在若干阶段中）的默认排序引擎。本节首先给出快速排序的原地分区框架及循环不变量，随后重点证明随机化快速排序的期望比较次数上界恰为</w:t>
      </w:r>
      <w:r>
        <w:t xml:space="preserve"> </w:t>
      </w:r>
      <m:oMath>
        <m:r>
          <m:t>O</m:t>
        </m:r>
        <m:d>
          <m:dPr>
            <m:begChr m:val="("/>
            <m:sepChr m:val=""/>
            <m:endChr m:val=")"/>
            <m:grow/>
          </m:dPr>
          <m:e>
            <m:r>
              <m:t>n</m:t>
            </m:r>
            <m:r>
              <m:rPr>
                <m:sty m:val="p"/>
              </m:rPr>
              <m:t>log</m:t>
            </m:r>
            <m:r>
              <m:t>n</m:t>
            </m:r>
          </m:e>
        </m:d>
      </m:oMath>
      <w:r>
        <w:rPr>
          <w:rFonts w:hint="eastAsia"/>
        </w:rPr>
        <w:t xml:space="preserve">，同时剖析其最坏情况与工程对策，最后提供</w:t>
      </w:r>
      <w:r>
        <w:t xml:space="preserve"> Lomuto </w:t>
      </w:r>
      <w:r>
        <w:rPr>
          <w:rFonts w:hint="eastAsia"/>
        </w:rPr>
        <w:t xml:space="preserve">和</w:t>
      </w:r>
      <w:r>
        <w:t xml:space="preserve"> Hoare </w:t>
      </w:r>
      <w:r>
        <w:rPr>
          <w:rFonts w:hint="eastAsia"/>
        </w:rPr>
        <w:t xml:space="preserve">两种经典分区方案的完整</w:t>
      </w:r>
      <w:r>
        <w:t xml:space="preserve"> C </w:t>
      </w:r>
      <w:r>
        <w:rPr>
          <w:rFonts w:hint="eastAsia"/>
        </w:rPr>
        <w:t xml:space="preserve">与</w:t>
      </w:r>
      <w:r>
        <w:t xml:space="preserve"> Python </w:t>
      </w:r>
      <w:r>
        <w:rPr>
          <w:rFonts w:hint="eastAsia"/>
        </w:rPr>
        <w:t xml:space="preserve">实现。</w:t>
      </w:r>
    </w:p>
    <w:p>
      <w:r>
        <w:pict>
          <v:rect style="width:0;height:1.5pt" o:hralign="center" o:hrstd="t" o:hr="t"/>
        </w:pict>
      </w:r>
    </w:p>
    <w:p>
      <w:pPr>
        <w:pStyle w:val="FirstParagraph"/>
      </w:pPr>
      <w:r>
        <w:rPr>
          <w:rFonts w:hint="eastAsia"/>
          <w:b/>
          <w:bCs/>
        </w:rPr>
        <w:t xml:space="preserve">前驱依赖与计算需求</w:t>
      </w:r>
    </w:p>
    <w:p>
      <w:pPr>
        <w:pStyle w:val="BodyText"/>
      </w:pPr>
      <w:r>
        <w:rPr>
          <w:rFonts w:hint="eastAsia"/>
        </w:rPr>
        <w:t xml:space="preserve">快速排序的设计与复杂度分析依赖以下基础知识：</w:t>
      </w:r>
      <w:r>
        <w:t xml:space="preserve"> </w:t>
      </w:r>
      <w:r>
        <w:t xml:space="preserve">- </w:t>
      </w:r>
      <w:r>
        <w:rPr>
          <w:rFonts w:hint="eastAsia"/>
        </w:rPr>
        <w:t xml:space="preserve">递归与分治策略（已见第</w:t>
      </w:r>
      <w:r>
        <w:t xml:space="preserve"> 1 </w:t>
      </w:r>
      <w:r>
        <w:rPr>
          <w:rFonts w:hint="eastAsia"/>
        </w:rPr>
        <w:t xml:space="preserve">章）。</w:t>
      </w:r>
      <w:r>
        <w:t xml:space="preserve"> </w:t>
      </w:r>
      <w:r>
        <w:t xml:space="preserve">- </w:t>
      </w:r>
      <w:r>
        <w:rPr>
          <w:rFonts w:hint="eastAsia"/>
        </w:rPr>
        <w:t xml:space="preserve">大</w:t>
      </w:r>
      <w:r>
        <w:t xml:space="preserve"> </w:t>
      </w:r>
      <m:oMath>
        <m:r>
          <m:t>O</m:t>
        </m:r>
      </m:oMath>
      <w:r>
        <w:t xml:space="preserve"> </w:t>
      </w:r>
      <w:r>
        <w:rPr>
          <w:rFonts w:hint="eastAsia"/>
        </w:rPr>
        <w:t xml:space="preserve">记号与渐进分析（已见《从位到物联》第</w:t>
      </w:r>
      <w:r>
        <w:t xml:space="preserve"> 4 </w:t>
      </w:r>
      <w:r>
        <w:rPr>
          <w:rFonts w:hint="eastAsia"/>
        </w:rPr>
        <w:t xml:space="preserve">章</w:t>
      </w:r>
      <w:r>
        <w:t xml:space="preserve"> </w:t>
      </w:r>
      <w:r>
        <w:rPr>
          <w:rFonts w:hint="eastAsia"/>
        </w:rPr>
        <w:t xml:space="preserve">CM7）。</w:t>
      </w:r>
      <w:r>
        <w:t xml:space="preserve"> </w:t>
      </w:r>
      <w:r>
        <w:t xml:space="preserve">- </w:t>
      </w:r>
      <w:r>
        <w:rPr>
          <w:rFonts w:hint="eastAsia"/>
        </w:rPr>
        <w:t xml:space="preserve">随机变量指示变量及期望的线性性质（已见《从位到物联》第</w:t>
      </w:r>
      <w:r>
        <w:t xml:space="preserve"> 4 </w:t>
      </w:r>
      <w:r>
        <w:rPr>
          <w:rFonts w:hint="eastAsia"/>
        </w:rPr>
        <w:t xml:space="preserve">章）。</w:t>
      </w:r>
      <w:r>
        <w:t xml:space="preserve"> </w:t>
      </w:r>
      <w:r>
        <w:t xml:space="preserve">- </w:t>
      </w:r>
      <w:r>
        <w:rPr>
          <w:rFonts w:hint="eastAsia"/>
        </w:rPr>
        <w:t xml:space="preserve">分治递归式求解的递归树方法与主定理思想（已见第</w:t>
      </w:r>
      <w:r>
        <w:t xml:space="preserve"> 1 </w:t>
      </w:r>
      <w:r>
        <w:rPr>
          <w:rFonts w:hint="eastAsia"/>
        </w:rPr>
        <w:t xml:space="preserve">章，并由第</w:t>
      </w:r>
      <w:r>
        <w:t xml:space="preserve"> 8 </w:t>
      </w:r>
      <w:r>
        <w:rPr>
          <w:rFonts w:hint="eastAsia"/>
        </w:rPr>
        <w:t xml:space="preserve">章深化）。</w:t>
      </w:r>
    </w:p>
    <w:p>
      <w:pPr>
        <w:pStyle w:val="BodyText"/>
      </w:pPr>
      <w:r>
        <w:rPr>
          <w:rFonts w:hint="eastAsia"/>
          <w:b/>
          <w:bCs/>
        </w:rPr>
        <w:t xml:space="preserve">计算需求</w:t>
      </w:r>
      <w:r>
        <w:t xml:space="preserve"> </w:t>
      </w:r>
      <w:r>
        <w:rPr>
          <w:rFonts w:hint="eastAsia"/>
        </w:rPr>
        <w:t xml:space="preserve">比较排序在理论上受</w:t>
      </w:r>
      <w:r>
        <w:t xml:space="preserve"> </w:t>
      </w:r>
      <m:oMath>
        <m:r>
          <m:t>Ω</m:t>
        </m:r>
        <m:d>
          <m:dPr>
            <m:begChr m:val="("/>
            <m:sepChr m:val=""/>
            <m:endChr m:val=")"/>
            <m:grow/>
          </m:dPr>
          <m:e>
            <m:r>
              <m:t>n</m:t>
            </m:r>
            <m:r>
              <m:rPr>
                <m:sty m:val="p"/>
              </m:rPr>
              <m:t>log</m:t>
            </m:r>
            <m:r>
              <m:t>n</m:t>
            </m:r>
          </m:e>
        </m:d>
      </m:oMath>
      <w:r>
        <w:t xml:space="preserve"> </w:t>
      </w:r>
      <w:r>
        <w:rPr>
          <w:rFonts w:hint="eastAsia"/>
        </w:rPr>
        <w:t xml:space="preserve">下界约束（完整证明见</w:t>
      </w:r>
      <w:r>
        <w:t xml:space="preserve"> 8.3 </w:t>
      </w:r>
      <w:r>
        <w:rPr>
          <w:rFonts w:hint="eastAsia"/>
        </w:rPr>
        <w:t xml:space="preserve">节决策树模型），而快速排序正是该下界在平均意义上的高效实现：它期望比较次数仅约</w:t>
      </w:r>
      <w:r>
        <w:t xml:space="preserve"> </w:t>
      </w:r>
      <m:oMath>
        <m:r>
          <m:t>2</m:t>
        </m:r>
        <m:r>
          <m:t>n</m:t>
        </m:r>
        <m:r>
          <m:rPr>
            <m:sty m:val="p"/>
          </m:rPr>
          <m:t>ln</m:t>
        </m:r>
        <m:r>
          <m:t>n</m:t>
        </m:r>
      </m:oMath>
      <w:r>
        <w:rPr>
          <w:rFonts w:hint="eastAsia"/>
        </w:rPr>
        <w:t xml:space="preserve">，且内部循环极其紧凑，使其在实践中成为速度最快的通用比较排序算法。本节要回答的核心问题是：为何一个最坏</w:t>
      </w:r>
      <w:r>
        <w:t xml:space="preserve"> </w:t>
      </w:r>
      <m:oMath>
        <m:r>
          <m:t>O</m:t>
        </m:r>
        <m:d>
          <m:dPr>
            <m:begChr m:val="("/>
            <m:sepChr m:val=""/>
            <m:endChr m:val=")"/>
            <m:grow/>
          </m:dPr>
          <m:e>
            <m:sSup>
              <m:e>
                <m:r>
                  <m:t>n</m:t>
                </m:r>
              </m:e>
              <m:sup>
                <m:r>
                  <m:t>2</m:t>
                </m:r>
              </m:sup>
            </m:sSup>
          </m:e>
        </m:d>
      </m:oMath>
      <w:r>
        <w:t xml:space="preserve"> </w:t>
      </w:r>
      <w:r>
        <w:rPr>
          <w:rFonts w:hint="eastAsia"/>
        </w:rPr>
        <w:t xml:space="preserve">的算法能获得</w:t>
      </w:r>
      <w:r>
        <w:t xml:space="preserve"> </w:t>
      </w:r>
      <m:oMath>
        <m:r>
          <m:t>O</m:t>
        </m:r>
        <m:d>
          <m:dPr>
            <m:begChr m:val="("/>
            <m:sepChr m:val=""/>
            <m:endChr m:val=")"/>
            <m:grow/>
          </m:dPr>
          <m:e>
            <m:r>
              <m:t>n</m:t>
            </m:r>
            <m:r>
              <m:rPr>
                <m:sty m:val="p"/>
              </m:rPr>
              <m:t>log</m:t>
            </m:r>
            <m:r>
              <m:t>n</m:t>
            </m:r>
          </m:e>
        </m:d>
      </m:oMath>
      <w:r>
        <w:t xml:space="preserve"> </w:t>
      </w:r>
      <w:r>
        <w:rPr>
          <w:rFonts w:hint="eastAsia"/>
        </w:rPr>
        <w:t xml:space="preserve">的平均性能？随机化如何消除最坏输入的威胁？这些问题的答案将为理解</w:t>
      </w:r>
      <w:r>
        <w:t xml:space="preserve"> 8.3 </w:t>
      </w:r>
      <w:r>
        <w:rPr>
          <w:rFonts w:hint="eastAsia"/>
        </w:rPr>
        <w:t xml:space="preserve">节的排序理论下界提供坚实的工程参照。</w:t>
      </w:r>
    </w:p>
    <w:p>
      <w:r>
        <w:pict>
          <v:rect style="width:0;height:1.5pt" o:hralign="center" o:hrstd="t" o:hr="t"/>
        </w:pict>
      </w:r>
    </w:p>
    <w:p>
      <w:pPr>
        <w:pStyle w:val="FirstParagraph"/>
      </w:pPr>
      <w:r>
        <w:rPr>
          <w:rFonts w:hint="eastAsia"/>
          <w:b/>
          <w:bCs/>
        </w:rPr>
        <w:t xml:space="preserve">分区操作与不变量</w:t>
      </w:r>
    </w:p>
    <w:p>
      <w:pPr>
        <w:pStyle w:val="BodyText"/>
      </w:pPr>
      <w:r>
        <w:rPr>
          <w:rFonts w:hint="eastAsia"/>
        </w:rPr>
        <w:t xml:space="preserve">快速排序的核心思想是分治。给定数组</w:t>
      </w:r>
      <w:r>
        <w:t xml:space="preserve"> </w:t>
      </w:r>
      <m:oMath>
        <m:r>
          <m:t>A</m:t>
        </m:r>
        <m:d>
          <m:dPr>
            <m:begChr m:val="["/>
            <m:sepChr m:val=""/>
            <m:endChr m:val="]"/>
            <m:grow/>
          </m:dPr>
          <m:e>
            <m:r>
              <m:t>p</m:t>
            </m:r>
            <m:r>
              <m:rPr>
                <m:sty m:val="p"/>
              </m:rPr>
              <m:t>.</m:t>
            </m:r>
            <m:r>
              <m:rPr>
                <m:sty m:val="p"/>
              </m:rPr>
              <m:t>.</m:t>
            </m:r>
            <m:r>
              <m:t>r</m:t>
            </m:r>
          </m:e>
        </m:d>
      </m:oMath>
      <w:r>
        <w:rPr>
          <w:rFonts w:hint="eastAsia"/>
        </w:rPr>
        <w:t xml:space="preserve">，算法执行以下三步：</w:t>
      </w:r>
      <w:r>
        <w:t xml:space="preserve"> </w:t>
      </w:r>
      <w:r>
        <w:t xml:space="preserve">1.</w:t>
      </w:r>
      <w:r>
        <w:t xml:space="preserve"> </w:t>
      </w:r>
      <w:r>
        <w:rPr>
          <w:rFonts w:hint="eastAsia"/>
          <w:b/>
          <w:bCs/>
        </w:rPr>
        <w:t xml:space="preserve">分区（Partition）</w:t>
      </w:r>
      <w:r>
        <w:rPr>
          <w:rFonts w:hint="eastAsia"/>
        </w:rPr>
        <w:t xml:space="preserve">：选择</w:t>
      </w:r>
      <w:r>
        <w:t xml:space="preserve"> </w:t>
      </w:r>
      <m:oMath>
        <m:r>
          <m:t>A</m:t>
        </m:r>
        <m:d>
          <m:dPr>
            <m:begChr m:val="["/>
            <m:sepChr m:val=""/>
            <m:endChr m:val="]"/>
            <m:grow/>
          </m:dPr>
          <m:e>
            <m:r>
              <m:t>r</m:t>
            </m:r>
          </m:e>
        </m:d>
      </m:oMath>
      <w:r>
        <w:t xml:space="preserve"> </w:t>
      </w:r>
      <w:r>
        <w:rPr>
          <w:rFonts w:hint="eastAsia"/>
        </w:rPr>
        <w:t xml:space="preserve">为枢轴元素</w:t>
      </w:r>
      <w:r>
        <w:t xml:space="preserve"> </w:t>
      </w:r>
      <m:oMath>
        <m:r>
          <m:t>x</m:t>
        </m:r>
      </m:oMath>
      <w:r>
        <w:rPr>
          <w:rFonts w:hint="eastAsia"/>
        </w:rPr>
        <w:t xml:space="preserve">，重排子数组，使得所有小于等于</w:t>
      </w:r>
      <w:r>
        <w:t xml:space="preserve"> </w:t>
      </w:r>
      <m:oMath>
        <m:r>
          <m:t>x</m:t>
        </m:r>
      </m:oMath>
      <w:r>
        <w:t xml:space="preserve"> </w:t>
      </w:r>
      <w:r>
        <w:rPr>
          <w:rFonts w:hint="eastAsia"/>
        </w:rPr>
        <w:t xml:space="preserve">的元素位于左侧，所有大于</w:t>
      </w:r>
      <w:r>
        <w:t xml:space="preserve"> </w:t>
      </w:r>
      <m:oMath>
        <m:r>
          <m:t>x</m:t>
        </m:r>
      </m:oMath>
      <w:r>
        <w:t xml:space="preserve"> </w:t>
      </w:r>
      <w:r>
        <w:rPr>
          <w:rFonts w:hint="eastAsia"/>
        </w:rPr>
        <w:t xml:space="preserve">的元素位于右侧，</w:t>
      </w:r>
      <m:oMath>
        <m:r>
          <m:t>x</m:t>
        </m:r>
      </m:oMath>
      <w:r>
        <w:t xml:space="preserve"> </w:t>
      </w:r>
      <w:r>
        <w:rPr>
          <w:rFonts w:hint="eastAsia"/>
        </w:rPr>
        <w:t xml:space="preserve">居中。</w:t>
      </w:r>
      <w:r>
        <w:t xml:space="preserve"> </w:t>
      </w:r>
      <w:r>
        <w:t xml:space="preserve">2.</w:t>
      </w:r>
      <w:r>
        <w:t xml:space="preserve"> </w:t>
      </w:r>
      <w:r>
        <w:rPr>
          <w:rFonts w:hint="eastAsia"/>
          <w:b/>
          <w:bCs/>
        </w:rPr>
        <w:t xml:space="preserve">递归</w:t>
      </w:r>
      <w:r>
        <w:rPr>
          <w:rFonts w:hint="eastAsia"/>
        </w:rPr>
        <w:t xml:space="preserve">：对左子数组</w:t>
      </w:r>
      <w:r>
        <w:t xml:space="preserve"> </w:t>
      </w:r>
      <m:oMath>
        <m:r>
          <m:t>A</m:t>
        </m:r>
        <m:d>
          <m:dPr>
            <m:begChr m:val="["/>
            <m:sepChr m:val=""/>
            <m:endChr m:val="]"/>
            <m:grow/>
          </m:dPr>
          <m:e>
            <m:r>
              <m:t>p</m:t>
            </m:r>
            <m:r>
              <m:rPr>
                <m:sty m:val="p"/>
              </m:rPr>
              <m:t>.</m:t>
            </m:r>
            <m:r>
              <m:rPr>
                <m:sty m:val="p"/>
              </m:rPr>
              <m:t>.</m:t>
            </m:r>
            <m:r>
              <m:t>q</m:t>
            </m:r>
            <m:r>
              <m:rPr>
                <m:sty m:val="p"/>
              </m:rPr>
              <m:t>−</m:t>
            </m:r>
            <m:r>
              <m:t>1</m:t>
            </m:r>
          </m:e>
        </m:d>
      </m:oMath>
      <w:r>
        <w:t xml:space="preserve"> </w:t>
      </w:r>
      <w:r>
        <w:rPr>
          <w:rFonts w:hint="eastAsia"/>
        </w:rPr>
        <w:t xml:space="preserve">和右子数组</w:t>
      </w:r>
      <w:r>
        <w:t xml:space="preserve"> </w:t>
      </w:r>
      <m:oMath>
        <m:r>
          <m:t>A</m:t>
        </m:r>
        <m:d>
          <m:dPr>
            <m:begChr m:val="["/>
            <m:sepChr m:val=""/>
            <m:endChr m:val="]"/>
            <m:grow/>
          </m:dPr>
          <m:e>
            <m:r>
              <m:t>q</m:t>
            </m:r>
            <m:r>
              <m:rPr>
                <m:sty m:val="p"/>
              </m:rPr>
              <m:t>+</m:t>
            </m:r>
            <m:r>
              <m:t>1</m:t>
            </m:r>
            <m:r>
              <m:rPr>
                <m:sty m:val="p"/>
              </m:rPr>
              <m:t>.</m:t>
            </m:r>
            <m:r>
              <m:rPr>
                <m:sty m:val="p"/>
              </m:rPr>
              <m:t>.</m:t>
            </m:r>
            <m:r>
              <m:t>r</m:t>
            </m:r>
          </m:e>
        </m:d>
      </m:oMath>
      <w:r>
        <w:t xml:space="preserve"> </w:t>
      </w:r>
      <w:r>
        <w:rPr>
          <w:rFonts w:hint="eastAsia"/>
        </w:rPr>
        <w:t xml:space="preserve">递归执行快速排序。</w:t>
      </w:r>
      <w:r>
        <w:t xml:space="preserve"> </w:t>
      </w:r>
      <w:r>
        <w:t xml:space="preserve">3.</w:t>
      </w:r>
      <w:r>
        <w:t xml:space="preserve"> </w:t>
      </w:r>
      <w:r>
        <w:rPr>
          <w:rFonts w:hint="eastAsia"/>
          <w:b/>
          <w:bCs/>
        </w:rPr>
        <w:t xml:space="preserve">终止</w:t>
      </w:r>
      <w:r>
        <w:rPr>
          <w:rFonts w:hint="eastAsia"/>
        </w:rPr>
        <w:t xml:space="preserve">：当子数组长度为</w:t>
      </w:r>
      <w:r>
        <w:t xml:space="preserve"> 0 </w:t>
      </w:r>
      <w:r>
        <w:rPr>
          <w:rFonts w:hint="eastAsia"/>
        </w:rPr>
        <w:t xml:space="preserve">或</w:t>
      </w:r>
      <w:r>
        <w:t xml:space="preserve"> 1 </w:t>
      </w:r>
      <w:r>
        <w:rPr>
          <w:rFonts w:hint="eastAsia"/>
        </w:rPr>
        <w:t xml:space="preserve">时停止。</w:t>
      </w:r>
    </w:p>
    <w:p>
      <w:pPr>
        <w:pStyle w:val="BodyText"/>
      </w:pPr>
      <w:r>
        <w:rPr>
          <w:rFonts w:hint="eastAsia"/>
        </w:rPr>
        <w:t xml:space="preserve">其中，分区是保证正确性的关键。我们以最经典的</w:t>
      </w:r>
      <w:r>
        <w:t xml:space="preserve"> </w:t>
      </w:r>
      <w:r>
        <w:rPr>
          <w:b/>
          <w:bCs/>
        </w:rPr>
        <w:t xml:space="preserve">Lomuto </w:t>
      </w:r>
      <w:r>
        <w:rPr>
          <w:rFonts w:hint="eastAsia"/>
          <w:b/>
          <w:bCs/>
        </w:rPr>
        <w:t xml:space="preserve">分区</w:t>
      </w:r>
      <w:r>
        <w:rPr>
          <w:rFonts w:hint="eastAsia"/>
        </w:rPr>
        <w:t xml:space="preserve">为例声明其循环不变量（见图</w:t>
      </w:r>
      <w:r>
        <w:t xml:space="preserve"> </w:t>
      </w:r>
      <w:r>
        <w:rPr>
          <w:rFonts w:hint="eastAsia"/>
        </w:rPr>
        <w:t xml:space="preserve">8.2.1）。</w:t>
      </w:r>
    </w:p>
    <w:p>
      <w:pPr>
        <w:pStyle w:val="BodyText"/>
      </w:pPr>
      <w:r>
        <w:rPr>
          <w:rFonts w:hint="eastAsia"/>
          <w:i/>
          <w:iCs/>
        </w:rPr>
        <w:t xml:space="preserve">图</w:t>
      </w:r>
      <w:r>
        <w:rPr>
          <w:i/>
          <w:iCs/>
        </w:rPr>
        <w:t xml:space="preserve"> 8.2.1 Lomuto </w:t>
      </w:r>
      <w:r>
        <w:rPr>
          <w:rFonts w:hint="eastAsia"/>
          <w:i/>
          <w:iCs/>
        </w:rPr>
        <w:t xml:space="preserve">分区的循环不变量示意</w:t>
      </w:r>
      <w:r>
        <w:rPr>
          <w:i/>
          <w:iCs/>
        </w:rPr>
        <w:t xml:space="preserve"> (Mermaid)</w:t>
      </w:r>
    </w:p>
    <w:p>
      <w:pPr>
        <w:pStyle w:val="SourceCode"/>
      </w:pPr>
      <w:r>
        <w:rPr>
          <w:rStyle w:val="VerbatimChar"/>
        </w:rPr>
        <w:t xml:space="preserve">flowchart TD</w:t>
      </w:r>
      <w:r>
        <w:br/>
      </w:r>
      <w:r>
        <w:rPr>
          <w:rStyle w:val="VerbatimChar"/>
        </w:rPr>
        <w:t xml:space="preserve"> subgraph stage </w:t>
      </w:r>
      <w:r>
        <w:rPr>
          <w:rStyle w:val="VerbatimChar"/>
          <w:rFonts w:hint="eastAsia"/>
        </w:rPr>
        <w:t xml:space="preserve">[分区执行中]</w:t>
      </w:r>
      <w:r>
        <w:br/>
      </w:r>
      <w:r>
        <w:rPr>
          <w:rStyle w:val="VerbatimChar"/>
        </w:rPr>
        <w:t xml:space="preserve"> direction LR</w:t>
      </w:r>
      <w:r>
        <w:br/>
      </w:r>
      <w:r>
        <w:rPr>
          <w:rStyle w:val="VerbatimChar"/>
        </w:rPr>
        <w:t xml:space="preserve"> A["p"] --&gt; B["... ≤ x ..."]</w:t>
      </w:r>
      <w:r>
        <w:br/>
      </w:r>
      <w:r>
        <w:rPr>
          <w:rStyle w:val="VerbatimChar"/>
        </w:rPr>
        <w:t xml:space="preserve"> B --&gt; C["i"]</w:t>
      </w:r>
      <w:r>
        <w:br/>
      </w:r>
      <w:r>
        <w:rPr>
          <w:rStyle w:val="VerbatimChar"/>
        </w:rPr>
        <w:t xml:space="preserve"> C --&gt; D["... &gt; x ..."]</w:t>
      </w:r>
      <w:r>
        <w:br/>
      </w:r>
      <w:r>
        <w:rPr>
          <w:rStyle w:val="VerbatimChar"/>
        </w:rPr>
        <w:t xml:space="preserve"> D --&gt; E["j"]</w:t>
      </w:r>
      <w:r>
        <w:br/>
      </w:r>
      <w:r>
        <w:rPr>
          <w:rStyle w:val="VerbatimChar"/>
        </w:rPr>
        <w:t xml:space="preserve"> E --&gt; F["... </w:t>
      </w:r>
      <w:r>
        <w:rPr>
          <w:rStyle w:val="VerbatimChar"/>
          <w:rFonts w:hint="eastAsia"/>
        </w:rPr>
        <w:t xml:space="preserve">未处理</w:t>
      </w:r>
      <w:r>
        <w:rPr>
          <w:rStyle w:val="VerbatimChar"/>
        </w:rPr>
        <w:t xml:space="preserve"> ..."]</w:t>
      </w:r>
      <w:r>
        <w:br/>
      </w:r>
      <w:r>
        <w:rPr>
          <w:rStyle w:val="VerbatimChar"/>
        </w:rPr>
        <w:t xml:space="preserve"> F --&gt; G["r(x)"]</w:t>
      </w:r>
      <w:r>
        <w:br/>
      </w:r>
      <w:r>
        <w:rPr>
          <w:rStyle w:val="VerbatimChar"/>
        </w:rPr>
        <w:t xml:space="preserve"> end</w:t>
      </w:r>
    </w:p>
    <w:p>
      <w:pPr>
        <w:pStyle w:val="FirstParagraph"/>
      </w:pPr>
      <w:r>
        <w:rPr>
          <w:b/>
          <w:bCs/>
        </w:rPr>
        <w:t xml:space="preserve">Lomuto </w:t>
      </w:r>
      <w:r>
        <w:rPr>
          <w:rFonts w:hint="eastAsia"/>
          <w:b/>
          <w:bCs/>
        </w:rPr>
        <w:t xml:space="preserve">分区不变量：</w:t>
      </w:r>
      <w:r>
        <w:t xml:space="preserve"> </w:t>
      </w:r>
      <w:r>
        <w:rPr>
          <w:rFonts w:hint="eastAsia"/>
        </w:rPr>
        <w:t xml:space="preserve">每次循环迭代开始时，对于枢轴</w:t>
      </w:r>
      <w:r>
        <w:t xml:space="preserve"> </w:t>
      </w:r>
      <m:oMath>
        <m:r>
          <m:t>x</m:t>
        </m:r>
        <m:r>
          <m:rPr>
            <m:sty m:val="p"/>
          </m:rPr>
          <m:t>=</m:t>
        </m:r>
        <m:r>
          <m:t>A</m:t>
        </m:r>
        <m:d>
          <m:dPr>
            <m:begChr m:val="["/>
            <m:sepChr m:val=""/>
            <m:endChr m:val="]"/>
            <m:grow/>
          </m:dPr>
          <m:e>
            <m:r>
              <m:t>r</m:t>
            </m:r>
          </m:e>
        </m:d>
      </m:oMath>
      <w:r>
        <w:t xml:space="preserve"> </w:t>
      </w:r>
      <w:r>
        <w:rPr>
          <w:rFonts w:hint="eastAsia"/>
        </w:rPr>
        <w:t xml:space="preserve">和当前索引</w:t>
      </w:r>
      <w:r>
        <w:t xml:space="preserve"> </w:t>
      </w:r>
      <m:oMath>
        <m:r>
          <m:t>j</m:t>
        </m:r>
      </m:oMath>
      <w:r>
        <w:rPr>
          <w:rFonts w:hint="eastAsia"/>
        </w:rPr>
        <w:t xml:space="preserve">（从</w:t>
      </w:r>
      <w:r>
        <w:t xml:space="preserve"> </w:t>
      </w:r>
      <m:oMath>
        <m:r>
          <m:t>p</m:t>
        </m:r>
      </m:oMath>
      <w:r>
        <w:t xml:space="preserve"> </w:t>
      </w:r>
      <w:r>
        <w:rPr>
          <w:rFonts w:hint="eastAsia"/>
        </w:rPr>
        <w:t xml:space="preserve">扫描至</w:t>
      </w:r>
      <w:r>
        <w:t xml:space="preserve"> </w:t>
      </w:r>
      <m:oMath>
        <m:r>
          <m:t>r</m:t>
        </m:r>
        <m:r>
          <m:rPr>
            <m:sty m:val="p"/>
          </m:rPr>
          <m:t>−</m:t>
        </m:r>
        <m:r>
          <m:t>1</m:t>
        </m:r>
      </m:oMath>
      <w:r>
        <w:rPr>
          <w:rFonts w:hint="eastAsia"/>
        </w:rPr>
        <w:t xml:space="preserve">）：</w:t>
      </w:r>
      <w:r>
        <w:t xml:space="preserve"> </w:t>
      </w:r>
      <w:r>
        <w:t xml:space="preserve">1. </w:t>
      </w:r>
      <w:r>
        <w:rPr>
          <w:rFonts w:hint="eastAsia"/>
        </w:rPr>
        <w:t xml:space="preserve">若</w:t>
      </w:r>
      <w:r>
        <w:t xml:space="preserve"> </w:t>
      </w:r>
      <m:oMath>
        <m:r>
          <m:t>p</m:t>
        </m:r>
        <m:r>
          <m:rPr>
            <m:sty m:val="p"/>
          </m:rPr>
          <m:t>≤</m:t>
        </m:r>
        <m:r>
          <m:t>k</m:t>
        </m:r>
        <m:r>
          <m:rPr>
            <m:sty m:val="p"/>
          </m:rPr>
          <m:t>≤</m:t>
        </m:r>
        <m:r>
          <m:t>i</m:t>
        </m:r>
      </m:oMath>
      <w:r>
        <w:rPr>
          <w:rFonts w:hint="eastAsia"/>
        </w:rPr>
        <w:t xml:space="preserve">，则</w:t>
      </w:r>
      <w:r>
        <w:t xml:space="preserve"> </w:t>
      </w:r>
      <m:oMath>
        <m:r>
          <m:t>A</m:t>
        </m:r>
        <m:d>
          <m:dPr>
            <m:begChr m:val="["/>
            <m:sepChr m:val=""/>
            <m:endChr m:val="]"/>
            <m:grow/>
          </m:dPr>
          <m:e>
            <m:r>
              <m:t>k</m:t>
            </m:r>
          </m:e>
        </m:d>
        <m:r>
          <m:rPr>
            <m:sty m:val="p"/>
          </m:rPr>
          <m:t>≤</m:t>
        </m:r>
        <m:r>
          <m:t>x</m:t>
        </m:r>
      </m:oMath>
      <w:r>
        <w:rPr>
          <w:rFonts w:hint="eastAsia"/>
        </w:rPr>
        <w:t xml:space="preserve">；</w:t>
      </w:r>
      <w:r>
        <w:t xml:space="preserve"> </w:t>
      </w:r>
      <w:r>
        <w:t xml:space="preserve">2. </w:t>
      </w:r>
      <w:r>
        <w:rPr>
          <w:rFonts w:hint="eastAsia"/>
        </w:rPr>
        <w:t xml:space="preserve">若</w:t>
      </w:r>
      <w:r>
        <w:t xml:space="preserve"> </w:t>
      </w:r>
      <m:oMath>
        <m:r>
          <m:t>i</m:t>
        </m:r>
        <m:r>
          <m:rPr>
            <m:sty m:val="p"/>
          </m:rPr>
          <m:t>+</m:t>
        </m:r>
        <m:r>
          <m:t>1</m:t>
        </m:r>
        <m:r>
          <m:rPr>
            <m:sty m:val="p"/>
          </m:rPr>
          <m:t>≤</m:t>
        </m:r>
        <m:r>
          <m:t>k</m:t>
        </m:r>
        <m:r>
          <m:rPr>
            <m:sty m:val="p"/>
          </m:rPr>
          <m:t>≤</m:t>
        </m:r>
        <m:r>
          <m:t>j</m:t>
        </m:r>
        <m:r>
          <m:rPr>
            <m:sty m:val="p"/>
          </m:rPr>
          <m:t>−</m:t>
        </m:r>
        <m:r>
          <m:t>1</m:t>
        </m:r>
      </m:oMath>
      <w:r>
        <w:rPr>
          <w:rFonts w:hint="eastAsia"/>
        </w:rPr>
        <w:t xml:space="preserve">，则</w:t>
      </w:r>
      <w:r>
        <w:t xml:space="preserve"> </w:t>
      </w:r>
      <m:oMath>
        <m:r>
          <m:t>A</m:t>
        </m:r>
        <m:d>
          <m:dPr>
            <m:begChr m:val="["/>
            <m:sepChr m:val=""/>
            <m:endChr m:val="]"/>
            <m:grow/>
          </m:dPr>
          <m:e>
            <m:r>
              <m:t>k</m:t>
            </m:r>
          </m:e>
        </m:d>
        <m:r>
          <m:rPr>
            <m:sty m:val="p"/>
          </m:rPr>
          <m:t>&gt;</m:t>
        </m:r>
        <m:r>
          <m:t>x</m:t>
        </m:r>
      </m:oMath>
      <w:r>
        <w:rPr>
          <w:rFonts w:hint="eastAsia"/>
        </w:rPr>
        <w:t xml:space="preserve">；</w:t>
      </w:r>
      <w:r>
        <w:t xml:space="preserve"> </w:t>
      </w:r>
      <w:r>
        <w:t xml:space="preserve">3. </w:t>
      </w:r>
      <w:r>
        <w:rPr>
          <w:rFonts w:hint="eastAsia"/>
        </w:rPr>
        <w:t xml:space="preserve">若</w:t>
      </w:r>
      <w:r>
        <w:t xml:space="preserve"> </w:t>
      </w:r>
      <m:oMath>
        <m:r>
          <m:t>j</m:t>
        </m:r>
        <m:r>
          <m:rPr>
            <m:sty m:val="p"/>
          </m:rPr>
          <m:t>≤</m:t>
        </m:r>
        <m:r>
          <m:t>k</m:t>
        </m:r>
        <m:r>
          <m:rPr>
            <m:sty m:val="p"/>
          </m:rPr>
          <m:t>≤</m:t>
        </m:r>
        <m:r>
          <m:t>r</m:t>
        </m:r>
        <m:r>
          <m:rPr>
            <m:sty m:val="p"/>
          </m:rPr>
          <m:t>−</m:t>
        </m:r>
        <m:r>
          <m:t>1</m:t>
        </m:r>
      </m:oMath>
      <w:r>
        <w:rPr>
          <w:rFonts w:hint="eastAsia"/>
        </w:rPr>
        <w:t xml:space="preserve">，则</w:t>
      </w:r>
      <w:r>
        <w:t xml:space="preserve"> </w:t>
      </w:r>
      <m:oMath>
        <m:r>
          <m:t>A</m:t>
        </m:r>
        <m:d>
          <m:dPr>
            <m:begChr m:val="["/>
            <m:sepChr m:val=""/>
            <m:endChr m:val="]"/>
            <m:grow/>
          </m:dPr>
          <m:e>
            <m:r>
              <m:t>k</m:t>
            </m:r>
          </m:e>
        </m:d>
      </m:oMath>
      <w:r>
        <w:t xml:space="preserve"> </w:t>
      </w:r>
      <w:r>
        <w:rPr>
          <w:rFonts w:hint="eastAsia"/>
        </w:rPr>
        <w:t xml:space="preserve">尚未处理；</w:t>
      </w:r>
      <w:r>
        <w:t xml:space="preserve"> </w:t>
      </w:r>
      <w:r>
        <w:t xml:space="preserve">4.</w:t>
      </w:r>
      <w:r>
        <w:t xml:space="preserve"> </w:t>
      </w:r>
      <m:oMath>
        <m:r>
          <m:t>A</m:t>
        </m:r>
        <m:d>
          <m:dPr>
            <m:begChr m:val="["/>
            <m:sepChr m:val=""/>
            <m:endChr m:val="]"/>
            <m:grow/>
          </m:dPr>
          <m:e>
            <m:r>
              <m:t>r</m:t>
            </m:r>
          </m:e>
        </m:d>
      </m:oMath>
      <w:r>
        <w:t xml:space="preserve"> </w:t>
      </w:r>
      <w:r>
        <w:rPr>
          <w:rFonts w:hint="eastAsia"/>
        </w:rPr>
        <w:t xml:space="preserve">为枢轴</w:t>
      </w:r>
      <w:r>
        <w:t xml:space="preserve"> </w:t>
      </w:r>
      <m:oMath>
        <m:r>
          <m:t>x</m:t>
        </m:r>
      </m:oMath>
      <w:r>
        <w:t xml:space="preserve">。</w:t>
      </w:r>
    </w:p>
    <w:p>
      <w:pPr>
        <w:pStyle w:val="BodyText"/>
      </w:pPr>
      <w:r>
        <w:rPr>
          <w:rFonts w:hint="eastAsia"/>
        </w:rPr>
        <w:t xml:space="preserve">循环结束时</w:t>
      </w:r>
      <w:r>
        <w:t xml:space="preserve"> </w:t>
      </w:r>
      <m:oMath>
        <m:r>
          <m:t>j</m:t>
        </m:r>
        <m:r>
          <m:rPr>
            <m:sty m:val="p"/>
          </m:rPr>
          <m:t>=</m:t>
        </m:r>
        <m:r>
          <m:t>r</m:t>
        </m:r>
      </m:oMath>
      <w:r>
        <w:rPr>
          <w:rFonts w:hint="eastAsia"/>
        </w:rPr>
        <w:t xml:space="preserve">，将</w:t>
      </w:r>
      <w:r>
        <w:t xml:space="preserve"> </w:t>
      </w:r>
      <m:oMath>
        <m:r>
          <m:t>A</m:t>
        </m:r>
        <m:d>
          <m:dPr>
            <m:begChr m:val="["/>
            <m:sepChr m:val=""/>
            <m:endChr m:val="]"/>
            <m:grow/>
          </m:dPr>
          <m:e>
            <m:r>
              <m:t>r</m:t>
            </m:r>
          </m:e>
        </m:d>
      </m:oMath>
      <w:r>
        <w:t xml:space="preserve"> </w:t>
      </w:r>
      <w:r>
        <w:rPr>
          <w:rFonts w:hint="eastAsia"/>
        </w:rPr>
        <w:t xml:space="preserve">与</w:t>
      </w:r>
      <w:r>
        <w:t xml:space="preserve"> </w:t>
      </w:r>
      <m:oMath>
        <m:r>
          <m:t>A</m:t>
        </m:r>
        <m:d>
          <m:dPr>
            <m:begChr m:val="["/>
            <m:sepChr m:val=""/>
            <m:endChr m:val="]"/>
            <m:grow/>
          </m:dPr>
          <m:e>
            <m:r>
              <m:t>i</m:t>
            </m:r>
            <m:r>
              <m:rPr>
                <m:sty m:val="p"/>
              </m:rPr>
              <m:t>+</m:t>
            </m:r>
            <m:r>
              <m:t>1</m:t>
            </m:r>
          </m:e>
        </m:d>
      </m:oMath>
      <w:r>
        <w:t xml:space="preserve"> </w:t>
      </w:r>
      <w:r>
        <w:rPr>
          <w:rFonts w:hint="eastAsia"/>
        </w:rPr>
        <w:t xml:space="preserve">交换，使得枢轴移至位置</w:t>
      </w:r>
      <w:r>
        <w:t xml:space="preserve"> </w:t>
      </w:r>
      <m:oMath>
        <m:r>
          <m:t>q</m:t>
        </m:r>
        <m:r>
          <m:rPr>
            <m:sty m:val="p"/>
          </m:rPr>
          <m:t>=</m:t>
        </m:r>
        <m:r>
          <m:t>i</m:t>
        </m:r>
        <m:r>
          <m:rPr>
            <m:sty m:val="p"/>
          </m:rPr>
          <m:t>+</m:t>
        </m:r>
        <m:r>
          <m:t>1</m:t>
        </m:r>
      </m:oMath>
      <w:r>
        <w:rPr>
          <w:rFonts w:hint="eastAsia"/>
        </w:rPr>
        <w:t xml:space="preserve">，最终</w:t>
      </w:r>
      <w:r>
        <w:t xml:space="preserve"> </w:t>
      </w:r>
      <m:oMath>
        <m:r>
          <m:t>A</m:t>
        </m:r>
        <m:d>
          <m:dPr>
            <m:begChr m:val="["/>
            <m:sepChr m:val=""/>
            <m:endChr m:val="]"/>
            <m:grow/>
          </m:dPr>
          <m:e>
            <m:r>
              <m:t>p</m:t>
            </m:r>
            <m:r>
              <m:rPr>
                <m:sty m:val="p"/>
              </m:rPr>
              <m:t>.</m:t>
            </m:r>
            <m:r>
              <m:rPr>
                <m:sty m:val="p"/>
              </m:rPr>
              <m:t>.</m:t>
            </m:r>
            <m:r>
              <m:t>q</m:t>
            </m:r>
            <m:r>
              <m:rPr>
                <m:sty m:val="p"/>
              </m:rPr>
              <m:t>−</m:t>
            </m:r>
            <m:r>
              <m:t>1</m:t>
            </m:r>
          </m:e>
        </m:d>
        <m:r>
          <m:rPr>
            <m:sty m:val="p"/>
          </m:rPr>
          <m:t>≤</m:t>
        </m:r>
        <m:r>
          <m:t>x</m:t>
        </m:r>
        <m:r>
          <m:rPr>
            <m:sty m:val="p"/>
          </m:rPr>
          <m:t>≤</m:t>
        </m:r>
        <m:r>
          <m:t>A</m:t>
        </m:r>
        <m:d>
          <m:dPr>
            <m:begChr m:val="["/>
            <m:sepChr m:val=""/>
            <m:endChr m:val="]"/>
            <m:grow/>
          </m:dPr>
          <m:e>
            <m:r>
              <m:t>q</m:t>
            </m:r>
            <m:r>
              <m:rPr>
                <m:sty m:val="p"/>
              </m:rPr>
              <m:t>+</m:t>
            </m:r>
            <m:r>
              <m:t>1</m:t>
            </m:r>
            <m:r>
              <m:rPr>
                <m:sty m:val="p"/>
              </m:rPr>
              <m:t>.</m:t>
            </m:r>
            <m:r>
              <m:rPr>
                <m:sty m:val="p"/>
              </m:rPr>
              <m:t>.</m:t>
            </m:r>
            <m:r>
              <m:t>r</m:t>
            </m:r>
          </m:e>
        </m:d>
      </m:oMath>
      <w:r>
        <w:rPr>
          <w:rFonts w:hint="eastAsia"/>
        </w:rPr>
        <w:t xml:space="preserve">。正确性可直接从不变量的维持得出（基于归纳法）。</w:t>
      </w:r>
    </w:p>
    <w:p>
      <w:r>
        <w:pict>
          <v:rect style="width:0;height:1.5pt" o:hralign="center" o:hrstd="t" o:hr="t"/>
        </w:pict>
      </w:r>
    </w:p>
    <w:p>
      <w:pPr>
        <w:pStyle w:val="FirstParagraph"/>
      </w:pPr>
      <w:r>
        <w:rPr>
          <w:rFonts w:hint="eastAsia"/>
          <w:b/>
          <w:bCs/>
        </w:rPr>
        <w:t xml:space="preserve">最坏情况分析</w:t>
      </w:r>
    </w:p>
    <w:p>
      <w:pPr>
        <w:pStyle w:val="BodyText"/>
      </w:pPr>
      <w:r>
        <w:rPr>
          <w:rFonts w:hint="eastAsia"/>
        </w:rPr>
        <w:t xml:space="preserve">快速排序的性能高度依赖分区是否平衡。其时间复杂度的递归式为：</w:t>
      </w:r>
    </w:p>
    <w:p>
      <w:pPr>
        <w:pStyle w:val="BodyText"/>
      </w:pPr>
      <m:oMathPara>
        <m:oMathParaPr>
          <m:jc m:val="center"/>
        </m:oMathParaPr>
        <m:oMath>
          <m:r>
            <m:t>T</m:t>
          </m:r>
          <m:d>
            <m:dPr>
              <m:begChr m:val="("/>
              <m:sepChr m:val=""/>
              <m:endChr m:val=")"/>
              <m:grow/>
            </m:dPr>
            <m:e>
              <m:r>
                <m:t>n</m:t>
              </m:r>
            </m:e>
          </m:d>
          <m:r>
            <m:rPr>
              <m:sty m:val="p"/>
            </m:rPr>
            <m:t>=</m:t>
          </m:r>
          <m:r>
            <m:t>T</m:t>
          </m:r>
          <m:d>
            <m:dPr>
              <m:begChr m:val="("/>
              <m:sepChr m:val=""/>
              <m:endChr m:val=")"/>
              <m:grow/>
            </m:dPr>
            <m:e>
              <m:r>
                <m:t>k</m:t>
              </m:r>
            </m:e>
          </m:d>
          <m:r>
            <m:rPr>
              <m:sty m:val="p"/>
            </m:rPr>
            <m:t>+</m:t>
          </m:r>
          <m:r>
            <m:t>T</m:t>
          </m:r>
          <m:d>
            <m:dPr>
              <m:begChr m:val="("/>
              <m:sepChr m:val=""/>
              <m:endChr m:val=")"/>
              <m:grow/>
            </m:dPr>
            <m:e>
              <m:r>
                <m:t>n</m:t>
              </m:r>
              <m:r>
                <m:rPr>
                  <m:sty m:val="p"/>
                </m:rPr>
                <m:t>−</m:t>
              </m:r>
              <m:r>
                <m:t>k</m:t>
              </m:r>
              <m:r>
                <m:rPr>
                  <m:sty m:val="p"/>
                </m:rPr>
                <m:t>−</m:t>
              </m:r>
              <m:r>
                <m:t>1</m:t>
              </m:r>
            </m:e>
          </m:d>
          <m:r>
            <m:rPr>
              <m:sty m:val="p"/>
            </m:rPr>
            <m:t>+</m:t>
          </m:r>
          <m:r>
            <m:t>Θ</m:t>
          </m:r>
          <m:d>
            <m:dPr>
              <m:begChr m:val="("/>
              <m:sepChr m:val=""/>
              <m:endChr m:val=")"/>
              <m:grow/>
            </m:dPr>
            <m:e>
              <m:r>
                <m:t>n</m:t>
              </m:r>
            </m:e>
          </m:d>
        </m:oMath>
      </m:oMathPara>
    </w:p>
    <w:p>
      <w:pPr>
        <w:pStyle w:val="FirstParagraph"/>
      </w:pPr>
      <w:r>
        <w:rPr>
          <w:rFonts w:hint="eastAsia"/>
        </w:rPr>
        <w:t xml:space="preserve">其中</w:t>
      </w:r>
      <w:r>
        <w:t xml:space="preserve"> </w:t>
      </w:r>
      <m:oMath>
        <m:r>
          <m:t>k</m:t>
        </m:r>
      </m:oMath>
      <w:r>
        <w:t xml:space="preserve"> </w:t>
      </w:r>
      <w:r>
        <w:rPr>
          <w:rFonts w:hint="eastAsia"/>
        </w:rPr>
        <w:t xml:space="preserve">为左子数组的长度，</w:t>
      </w:r>
      <m:oMath>
        <m:r>
          <m:t>Θ</m:t>
        </m:r>
        <m:d>
          <m:dPr>
            <m:begChr m:val="("/>
            <m:sepChr m:val=""/>
            <m:endChr m:val=")"/>
            <m:grow/>
          </m:dPr>
          <m:e>
            <m:r>
              <m:t>n</m:t>
            </m:r>
          </m:e>
        </m:d>
      </m:oMath>
      <w:r>
        <w:t xml:space="preserve"> </w:t>
      </w:r>
      <w:r>
        <w:rPr>
          <w:rFonts w:hint="eastAsia"/>
        </w:rPr>
        <w:t xml:space="preserve">为分区开销。</w:t>
      </w:r>
    </w:p>
    <w:p>
      <w:pPr>
        <w:pStyle w:val="BodyText"/>
      </w:pPr>
      <w:r>
        <w:rPr>
          <w:rFonts w:hint="eastAsia"/>
          <w:b/>
          <w:bCs/>
        </w:rPr>
        <w:t xml:space="preserve">最坏情况</w:t>
      </w:r>
      <w:r>
        <w:t xml:space="preserve"> </w:t>
      </w:r>
      <w:r>
        <w:rPr>
          <w:rFonts w:hint="eastAsia"/>
        </w:rPr>
        <w:t xml:space="preserve">出现在每次分区都极不平衡时，这恰好与</w:t>
      </w:r>
      <w:r>
        <w:t xml:space="preserve"> 8.1.1 </w:t>
      </w:r>
      <w:r>
        <w:rPr>
          <w:rFonts w:hint="eastAsia"/>
        </w:rPr>
        <w:t xml:space="preserve">节插入排序所擅长处理的有序输入相对应——换句话说，快速排序在已有序数据上的行为退化到与插入排序在最坏乱序数据上相同的</w:t>
      </w:r>
      <w:r>
        <w:t xml:space="preserve"> </w:t>
      </w:r>
      <m:oMath>
        <m:r>
          <m:t>O</m:t>
        </m:r>
        <m:d>
          <m:dPr>
            <m:begChr m:val="("/>
            <m:sepChr m:val=""/>
            <m:endChr m:val=")"/>
            <m:grow/>
          </m:dPr>
          <m:e>
            <m:sSup>
              <m:e>
                <m:r>
                  <m:t>n</m:t>
                </m:r>
              </m:e>
              <m:sup>
                <m:r>
                  <m:t>2</m:t>
                </m:r>
              </m:sup>
            </m:sSup>
          </m:e>
        </m:d>
      </m:oMath>
      <w:r>
        <w:t xml:space="preserve"> </w:t>
      </w:r>
      <w:r>
        <w:rPr>
          <w:rFonts w:hint="eastAsia"/>
        </w:rPr>
        <w:t xml:space="preserve">量级，反映出二者对数据有序性的完全相反的需求。考虑已完全有序的数组，且每次都选择当前子数组的最后一个元素作为枢轴：</w:t>
      </w:r>
      <w:r>
        <w:t xml:space="preserve"> </w:t>
      </w:r>
      <w:r>
        <w:t xml:space="preserve">- </w:t>
      </w:r>
      <w:r>
        <w:rPr>
          <w:rFonts w:hint="eastAsia"/>
        </w:rPr>
        <w:t xml:space="preserve">第一次分区扫描</w:t>
      </w:r>
      <w:r>
        <w:t xml:space="preserve"> </w:t>
      </w:r>
      <m:oMath>
        <m:r>
          <m:t>n</m:t>
        </m:r>
      </m:oMath>
      <w:r>
        <w:t xml:space="preserve"> </w:t>
      </w:r>
      <w:r>
        <w:rPr>
          <w:rFonts w:hint="eastAsia"/>
        </w:rPr>
        <w:t xml:space="preserve">个元素，结果是左侧</w:t>
      </w:r>
      <w:r>
        <w:t xml:space="preserve"> </w:t>
      </w:r>
      <m:oMath>
        <m:r>
          <m:t>n</m:t>
        </m:r>
        <m:r>
          <m:rPr>
            <m:sty m:val="p"/>
          </m:rPr>
          <m:t>−</m:t>
        </m:r>
        <m:r>
          <m:t>1</m:t>
        </m:r>
      </m:oMath>
      <w:r>
        <w:t xml:space="preserve"> </w:t>
      </w:r>
      <w:r>
        <w:rPr>
          <w:rFonts w:hint="eastAsia"/>
        </w:rPr>
        <w:t xml:space="preserve">个元素、右侧</w:t>
      </w:r>
      <w:r>
        <w:t xml:space="preserve"> 0 </w:t>
      </w:r>
      <w:r>
        <w:rPr>
          <w:rFonts w:hint="eastAsia"/>
        </w:rPr>
        <w:t xml:space="preserve">个元素；</w:t>
      </w:r>
      <w:r>
        <w:t xml:space="preserve"> </w:t>
      </w:r>
      <w:r>
        <w:t xml:space="preserve">- </w:t>
      </w:r>
      <w:r>
        <w:rPr>
          <w:rFonts w:hint="eastAsia"/>
        </w:rPr>
        <w:t xml:space="preserve">第二次处理左侧</w:t>
      </w:r>
      <w:r>
        <w:t xml:space="preserve"> </w:t>
      </w:r>
      <m:oMath>
        <m:r>
          <m:t>n</m:t>
        </m:r>
        <m:r>
          <m:rPr>
            <m:sty m:val="p"/>
          </m:rPr>
          <m:t>−</m:t>
        </m:r>
        <m:r>
          <m:t>1</m:t>
        </m:r>
      </m:oMath>
      <w:r>
        <w:t xml:space="preserve"> </w:t>
      </w:r>
      <w:r>
        <w:rPr>
          <w:rFonts w:hint="eastAsia"/>
        </w:rPr>
        <w:t xml:space="preserve">个元素，扫描</w:t>
      </w:r>
      <w:r>
        <w:t xml:space="preserve"> </w:t>
      </w:r>
      <m:oMath>
        <m:r>
          <m:t>n</m:t>
        </m:r>
        <m:r>
          <m:rPr>
            <m:sty m:val="p"/>
          </m:rPr>
          <m:t>−</m:t>
        </m:r>
        <m:r>
          <m:t>1</m:t>
        </m:r>
      </m:oMath>
      <w:r>
        <w:t xml:space="preserve"> </w:t>
      </w:r>
      <w:r>
        <w:rPr>
          <w:rFonts w:hint="eastAsia"/>
        </w:rPr>
        <w:t xml:space="preserve">次，结果左侧</w:t>
      </w:r>
      <w:r>
        <w:t xml:space="preserve"> </w:t>
      </w:r>
      <m:oMath>
        <m:r>
          <m:t>n</m:t>
        </m:r>
        <m:r>
          <m:rPr>
            <m:sty m:val="p"/>
          </m:rPr>
          <m:t>−</m:t>
        </m:r>
        <m:r>
          <m:t>2</m:t>
        </m:r>
      </m:oMath>
      <w:r>
        <w:t xml:space="preserve"> </w:t>
      </w:r>
      <w:r>
        <w:rPr>
          <w:rFonts w:hint="eastAsia"/>
        </w:rPr>
        <w:t xml:space="preserve">个、右侧</w:t>
      </w:r>
      <w:r>
        <w:t xml:space="preserve"> 0 </w:t>
      </w:r>
      <w:r>
        <w:rPr>
          <w:rFonts w:hint="eastAsia"/>
        </w:rPr>
        <w:t xml:space="preserve">个；</w:t>
      </w:r>
      <w:r>
        <w:t xml:space="preserve"> </w:t>
      </w:r>
      <w:r>
        <w:t xml:space="preserve">- </w:t>
      </w:r>
      <w:r>
        <w:rPr>
          <w:rFonts w:hint="eastAsia"/>
        </w:rPr>
        <w:t xml:space="preserve">依此类推，总比较次数约为：</w:t>
      </w:r>
    </w:p>
    <w:p>
      <w:pPr>
        <w:pStyle w:val="BodyText"/>
      </w:pPr>
      <m:oMathPara>
        <m:oMathParaPr>
          <m:jc m:val="center"/>
        </m:oMathParaPr>
        <m:oMath>
          <m:r>
            <m:t>n</m:t>
          </m:r>
          <m:r>
            <m:rPr>
              <m:sty m:val="p"/>
            </m:rPr>
            <m:t>+</m:t>
          </m:r>
          <m:d>
            <m:dPr>
              <m:begChr m:val="("/>
              <m:sepChr m:val=""/>
              <m:endChr m:val=")"/>
              <m:grow/>
            </m:dPr>
            <m:e>
              <m:r>
                <m:t>n</m:t>
              </m:r>
              <m:r>
                <m:rPr>
                  <m:sty m:val="p"/>
                </m:rPr>
                <m:t>−</m:t>
              </m:r>
              <m:r>
                <m:t>1</m:t>
              </m:r>
            </m:e>
          </m:d>
          <m:r>
            <m:rPr>
              <m:sty m:val="p"/>
            </m:rPr>
            <m:t>+</m:t>
          </m:r>
          <m:d>
            <m:dPr>
              <m:begChr m:val="("/>
              <m:sepChr m:val=""/>
              <m:endChr m:val=")"/>
              <m:grow/>
            </m:dPr>
            <m:e>
              <m:r>
                <m:t>n</m:t>
              </m:r>
              <m:r>
                <m:rPr>
                  <m:sty m:val="p"/>
                </m:rPr>
                <m:t>−</m:t>
              </m:r>
              <m:r>
                <m:t>2</m:t>
              </m:r>
            </m:e>
          </m:d>
          <m:r>
            <m:rPr>
              <m:sty m:val="p"/>
            </m:rPr>
            <m:t>+</m:t>
          </m:r>
          <m:r>
            <m:rPr>
              <m:sty m:val="p"/>
            </m:rPr>
            <m:t>…</m:t>
          </m:r>
          <m:r>
            <m:rPr>
              <m:sty m:val="p"/>
            </m:rPr>
            <m:t>+</m:t>
          </m:r>
          <m:r>
            <m:t>1</m:t>
          </m:r>
          <m:r>
            <m:rPr>
              <m:sty m:val="p"/>
            </m:rPr>
            <m:t>=</m:t>
          </m:r>
          <m:f>
            <m:fPr>
              <m:type m:val="bar"/>
            </m:fPr>
            <m:num>
              <m:r>
                <m:t>n</m:t>
              </m:r>
              <m:d>
                <m:dPr>
                  <m:begChr m:val="("/>
                  <m:sepChr m:val=""/>
                  <m:endChr m:val=")"/>
                  <m:grow/>
                </m:dPr>
                <m:e>
                  <m:r>
                    <m:t>n</m:t>
                  </m:r>
                  <m:r>
                    <m:rPr>
                      <m:sty m:val="p"/>
                    </m:rPr>
                    <m:t>+</m:t>
                  </m:r>
                  <m:r>
                    <m:t>1</m:t>
                  </m:r>
                </m:e>
              </m:d>
            </m:num>
            <m:den>
              <m:r>
                <m:t>2</m:t>
              </m:r>
            </m:den>
          </m:f>
          <m:r>
            <m:rPr>
              <m:sty m:val="p"/>
            </m:rPr>
            <m:t>=</m:t>
          </m:r>
          <m:r>
            <m:t>Θ</m:t>
          </m:r>
          <m:d>
            <m:dPr>
              <m:begChr m:val="("/>
              <m:sepChr m:val=""/>
              <m:endChr m:val=")"/>
              <m:grow/>
            </m:dPr>
            <m:e>
              <m:sSup>
                <m:e>
                  <m:r>
                    <m:t>n</m:t>
                  </m:r>
                </m:e>
                <m:sup>
                  <m:r>
                    <m:t>2</m:t>
                  </m:r>
                </m:sup>
              </m:sSup>
            </m:e>
          </m:d>
        </m:oMath>
      </m:oMathPara>
    </w:p>
    <w:p>
      <w:pPr>
        <w:pStyle w:val="FirstParagraph"/>
      </w:pPr>
      <w:r>
        <w:rPr>
          <w:rFonts w:hint="eastAsia"/>
        </w:rPr>
        <w:t xml:space="preserve">递归树退化为一条深度为</w:t>
      </w:r>
      <w:r>
        <w:t xml:space="preserve"> </w:t>
      </w:r>
      <m:oMath>
        <m:r>
          <m:t>n</m:t>
        </m:r>
      </m:oMath>
      <w:r>
        <w:t xml:space="preserve"> </w:t>
      </w:r>
      <w:r>
        <w:rPr>
          <w:rFonts w:hint="eastAsia"/>
        </w:rPr>
        <w:t xml:space="preserve">的链，算法退化为插入排序的复杂度，且浪费了额外的函数调用开销。此外，若每次分区极不均匀（例如枢轴总是最小或最大元素），同样产生</w:t>
      </w:r>
      <w:r>
        <w:t xml:space="preserve"> </w:t>
      </w:r>
      <m:oMath>
        <m:r>
          <m:t>O</m:t>
        </m:r>
        <m:d>
          <m:dPr>
            <m:begChr m:val="("/>
            <m:sepChr m:val=""/>
            <m:endChr m:val=")"/>
            <m:grow/>
          </m:dPr>
          <m:e>
            <m:sSup>
              <m:e>
                <m:r>
                  <m:t>n</m:t>
                </m:r>
              </m:e>
              <m:sup>
                <m:r>
                  <m:t>2</m:t>
                </m:r>
              </m:sup>
            </m:sSup>
          </m:e>
        </m:d>
      </m:oMath>
      <w:r>
        <w:t xml:space="preserve"> </w:t>
      </w:r>
      <w:r>
        <w:rPr>
          <w:rFonts w:hint="eastAsia"/>
        </w:rPr>
        <w:t xml:space="preserve">的复杂度（由递归树直接得出）。</w:t>
      </w:r>
    </w:p>
    <w:p>
      <w:r>
        <w:pict>
          <v:rect style="width:0;height:1.5pt" o:hralign="center" o:hrstd="t" o:hr="t"/>
        </w:pict>
      </w:r>
    </w:p>
    <w:p>
      <w:pPr>
        <w:pStyle w:val="FirstParagraph"/>
      </w:pPr>
      <w:r>
        <w:rPr>
          <w:rFonts w:hint="eastAsia"/>
          <w:b/>
          <w:bCs/>
        </w:rPr>
        <w:t xml:space="preserve">随机化快速排序与期望复杂度证明</w:t>
      </w:r>
      <w:r>
        <w:rPr>
          <w:b/>
          <w:bCs/>
        </w:rPr>
        <w:t xml:space="preserve"> ★</w:t>
      </w:r>
    </w:p>
    <w:p>
      <w:pPr>
        <w:pStyle w:val="BodyText"/>
      </w:pPr>
      <w:r>
        <w:rPr>
          <w:rFonts w:hint="eastAsia"/>
        </w:rPr>
        <w:t xml:space="preserve">为规避有序输入等最坏情形，</w:t>
      </w:r>
      <w:r>
        <w:rPr>
          <w:rFonts w:hint="eastAsia"/>
          <w:b/>
          <w:bCs/>
        </w:rPr>
        <w:t xml:space="preserve">随机化快速排序</w:t>
      </w:r>
      <w:r>
        <w:rPr>
          <w:rFonts w:hint="eastAsia"/>
        </w:rPr>
        <w:t xml:space="preserve">在每次分区前随机选取一个元素作为枢轴并交换至末尾，或随机选择枢轴位置。这使得输入序列与枢轴的选择相互独立，任何特定输入产生最坏性能的概率极小。这一思想与</w:t>
      </w:r>
      <w:r>
        <w:t xml:space="preserve"> 8.1 </w:t>
      </w:r>
      <w:r>
        <w:rPr>
          <w:rFonts w:hint="eastAsia"/>
        </w:rPr>
        <w:t xml:space="preserve">节中归并排序通过结构性分治消除最坏情况的做法异曲同工，只不过快速排序选择用随机化来“平滑”分区的平衡性。</w:t>
      </w:r>
    </w:p>
    <w:p>
      <w:pPr>
        <w:pStyle w:val="BodyText"/>
      </w:pPr>
      <w:r>
        <w:rPr>
          <w:rFonts w:hint="eastAsia"/>
        </w:rPr>
        <w:t xml:space="preserve">以下给出随机化快速排序期望时间复杂度的完整证明。</w:t>
      </w:r>
    </w:p>
    <w:p>
      <w:pPr>
        <w:pStyle w:val="BodyText"/>
      </w:pPr>
      <w:r>
        <w:rPr>
          <w:rFonts w:hint="eastAsia"/>
          <w:b/>
          <w:bCs/>
        </w:rPr>
        <w:t xml:space="preserve">定理</w:t>
      </w:r>
      <w:r>
        <w:rPr>
          <w:b/>
          <w:bCs/>
        </w:rPr>
        <w:t xml:space="preserve"> </w:t>
      </w:r>
      <w:r>
        <w:rPr>
          <w:rFonts w:hint="eastAsia"/>
          <w:b/>
          <w:bCs/>
        </w:rPr>
        <w:t xml:space="preserve">8.2.1（快速排序期望比较次数）</w:t>
      </w:r>
      <w:r>
        <w:rPr>
          <w:rFonts w:hint="eastAsia"/>
        </w:rPr>
        <w:t xml:space="preserve">：设输入为</w:t>
      </w:r>
      <w:r>
        <w:t xml:space="preserve"> </w:t>
      </w:r>
      <m:oMath>
        <m:r>
          <m:t>n</m:t>
        </m:r>
      </m:oMath>
      <w:r>
        <w:t xml:space="preserve"> </w:t>
      </w:r>
      <w:r>
        <w:rPr>
          <w:rFonts w:hint="eastAsia"/>
        </w:rPr>
        <w:t xml:space="preserve">个互异元素的均匀随机排列。则随机化快速排序在排序过程中的期望比较次数不超过</w:t>
      </w:r>
      <w:r>
        <w:t xml:space="preserve"> </w:t>
      </w:r>
      <m:oMath>
        <m:r>
          <m:t>2</m:t>
        </m:r>
        <m:r>
          <m:t>n</m:t>
        </m:r>
        <m:r>
          <m:rPr>
            <m:sty m:val="p"/>
          </m:rPr>
          <m:t>ln</m:t>
        </m:r>
        <m:r>
          <m:t>n</m:t>
        </m:r>
        <m:r>
          <m:rPr>
            <m:sty m:val="p"/>
          </m:rPr>
          <m:t>+</m:t>
        </m:r>
        <m:r>
          <m:t>O</m:t>
        </m:r>
        <m:d>
          <m:dPr>
            <m:begChr m:val="("/>
            <m:sepChr m:val=""/>
            <m:endChr m:val=")"/>
            <m:grow/>
          </m:dPr>
          <m:e>
            <m:r>
              <m:t>n</m:t>
            </m:r>
          </m:e>
        </m:d>
      </m:oMath>
      <w:r>
        <w:rPr>
          <w:rFonts w:hint="eastAsia"/>
        </w:rPr>
        <w:t xml:space="preserve">，即</w:t>
      </w:r>
      <w:r>
        <w:t xml:space="preserve"> </w:t>
      </w:r>
      <m:oMath>
        <m:r>
          <m:t>O</m:t>
        </m:r>
        <m:d>
          <m:dPr>
            <m:begChr m:val="("/>
            <m:sepChr m:val=""/>
            <m:endChr m:val=")"/>
            <m:grow/>
          </m:dPr>
          <m:e>
            <m:r>
              <m:t>n</m:t>
            </m:r>
            <m:r>
              <m:rPr>
                <m:sty m:val="p"/>
              </m:rPr>
              <m:t>log</m:t>
            </m:r>
            <m:r>
              <m:t>n</m:t>
            </m:r>
          </m:e>
        </m:d>
      </m:oMath>
      <w:r>
        <w:t xml:space="preserve">。</w:t>
      </w:r>
    </w:p>
    <w:p>
      <w:pPr>
        <w:pStyle w:val="BodyText"/>
      </w:pPr>
      <w:r>
        <w:rPr>
          <w:rFonts w:hint="eastAsia"/>
          <w:b/>
          <w:bCs/>
        </w:rPr>
        <w:t xml:space="preserve">证明</w:t>
      </w:r>
      <w:r>
        <w:rPr>
          <w:rFonts w:hint="eastAsia"/>
        </w:rPr>
        <w:t xml:space="preserve">：记输入数组为</w:t>
      </w:r>
      <w:r>
        <w:t xml:space="preserve"> </w:t>
      </w:r>
      <m:oMath>
        <m:r>
          <m:t>A</m:t>
        </m:r>
      </m:oMath>
      <w:r>
        <w:rPr>
          <w:rFonts w:hint="eastAsia"/>
        </w:rPr>
        <w:t xml:space="preserve">，排序后的有序结果对应排名为</w:t>
      </w:r>
      <w:r>
        <w:t xml:space="preserve"> </w:t>
      </w:r>
      <m:oMath>
        <m:r>
          <m:t>1</m:t>
        </m:r>
        <m:r>
          <m:rPr>
            <m:sty m:val="p"/>
          </m:rPr>
          <m:t>,</m:t>
        </m:r>
        <m:r>
          <m:t>2</m:t>
        </m:r>
        <m:r>
          <m:rPr>
            <m:sty m:val="p"/>
          </m:rPr>
          <m:t>,</m:t>
        </m:r>
        <m:r>
          <m:rPr>
            <m:sty m:val="p"/>
          </m:rPr>
          <m:t>…</m:t>
        </m:r>
        <m:r>
          <m:rPr>
            <m:sty m:val="p"/>
          </m:rPr>
          <m:t>,</m:t>
        </m:r>
        <m:r>
          <m:t>n</m:t>
        </m:r>
      </m:oMath>
      <w:r>
        <w:t xml:space="preserve"> </w:t>
      </w:r>
      <w:r>
        <w:rPr>
          <w:rFonts w:hint="eastAsia"/>
        </w:rPr>
        <w:t xml:space="preserve">的元素</w:t>
      </w:r>
      <w:r>
        <w:t xml:space="preserve"> </w:t>
      </w:r>
      <m:oMath>
        <m:sSub>
          <m:e>
            <m:r>
              <m:t>z</m:t>
            </m:r>
          </m:e>
          <m:sub>
            <m:r>
              <m:t>1</m:t>
            </m:r>
          </m:sub>
        </m:sSub>
        <m:r>
          <m:rPr>
            <m:sty m:val="p"/>
          </m:rPr>
          <m:t>&lt;</m:t>
        </m:r>
        <m:sSub>
          <m:e>
            <m:r>
              <m:t>z</m:t>
            </m:r>
          </m:e>
          <m:sub>
            <m:r>
              <m:t>2</m:t>
            </m:r>
          </m:sub>
        </m:sSub>
        <m:r>
          <m:rPr>
            <m:sty m:val="p"/>
          </m:rPr>
          <m:t>&lt;</m:t>
        </m:r>
        <m:r>
          <m:rPr>
            <m:sty m:val="p"/>
          </m:rPr>
          <m:t>…</m:t>
        </m:r>
        <m:r>
          <m:rPr>
            <m:sty m:val="p"/>
          </m:rPr>
          <m:t>&lt;</m:t>
        </m:r>
        <m:sSub>
          <m:e>
            <m:r>
              <m:t>z</m:t>
            </m:r>
          </m:e>
          <m:sub>
            <m:r>
              <m:t>n</m:t>
            </m:r>
          </m:sub>
        </m:sSub>
      </m:oMath>
      <w:r>
        <w:t xml:space="preserve">。</w:t>
      </w:r>
      <w:r>
        <w:t xml:space="preserve"> </w:t>
      </w:r>
      <w:r>
        <w:rPr>
          <w:rFonts w:hint="eastAsia"/>
        </w:rPr>
        <w:t xml:space="preserve">定义指示变量</w:t>
      </w:r>
      <w:r>
        <w:t xml:space="preserve"> </w:t>
      </w:r>
      <m:oMath>
        <m:sSub>
          <m:e>
            <m:r>
              <m:t>X</m:t>
            </m:r>
          </m:e>
          <m:sub>
            <m:r>
              <m:t>i</m:t>
            </m:r>
            <m:r>
              <m:t>j</m:t>
            </m:r>
          </m:sub>
        </m:sSub>
      </m:oMath>
      <w:r>
        <w:t xml:space="preserve"> </w:t>
      </w:r>
      <w:r>
        <w:rPr>
          <w:rFonts w:hint="eastAsia"/>
        </w:rPr>
        <w:t xml:space="preserve">为：</w:t>
      </w:r>
    </w:p>
    <w:p>
      <w:pPr>
        <w:pStyle w:val="BodyText"/>
      </w:pPr>
      <m:oMathPara>
        <m:oMathParaPr>
          <m:jc m:val="center"/>
        </m:oMathParaPr>
        <m:oMath>
          <m:sSub>
            <m:e>
              <m:r>
                <m:t>X</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若 </m:t>
                    </m:r>
                    <m:sSub>
                      <m:e>
                        <m:r>
                          <m:t>z</m:t>
                        </m:r>
                      </m:e>
                      <m:sub>
                        <m:r>
                          <m:t>i</m:t>
                        </m:r>
                      </m:sub>
                    </m:sSub>
                    <m:r>
                      <m:rPr>
                        <m:nor/>
                        <m:sty m:val="p"/>
                      </m:rPr>
                      <m:t> 与 </m:t>
                    </m:r>
                    <m:sSub>
                      <m:e>
                        <m:r>
                          <m:t>z</m:t>
                        </m:r>
                      </m:e>
                      <m:sub>
                        <m:r>
                          <m:t>j</m:t>
                        </m:r>
                      </m:sub>
                    </m:sSub>
                    <m:r>
                      <m:rPr>
                        <m:nor/>
                        <m:sty m:val="p"/>
                      </m:rPr>
                      <m:t> 在排序过程中被比较</m:t>
                    </m:r>
                  </m:e>
                </m:mr>
                <m:mr>
                  <m:e>
                    <m:r>
                      <m:t>0</m:t>
                    </m:r>
                    <m:r>
                      <m:rPr>
                        <m:sty m:val="p"/>
                      </m:rPr>
                      <m:t>,</m:t>
                    </m:r>
                  </m:e>
                  <m:e>
                    <m:r>
                      <m:rPr>
                        <m:nor/>
                        <m:sty m:val="p"/>
                      </m:rPr>
                      <m:t>否则</m:t>
                    </m:r>
                  </m:e>
                </m:mr>
              </m:m>
            </m:e>
          </m:d>
        </m:oMath>
      </m:oMathPara>
    </w:p>
    <w:p>
      <w:pPr>
        <w:pStyle w:val="FirstParagraph"/>
      </w:pPr>
      <w:r>
        <w:rPr>
          <w:rFonts w:hint="eastAsia"/>
        </w:rPr>
        <w:t xml:space="preserve">因为任意一对元素在整个排序过程中至多被比较一次（比较仅发生在分区时与枢轴的比较，且一旦分区完毕，枢轴不再参与后续任何比较，两个元素分别位于枢轴两侧后永不再比较）。总比较次数</w:t>
      </w:r>
      <w:r>
        <w:t xml:space="preserve"> </w:t>
      </w:r>
      <m:oMath>
        <m:r>
          <m:t>C</m:t>
        </m:r>
      </m:oMath>
      <w:r>
        <w:t xml:space="preserve"> </w:t>
      </w:r>
      <w:r>
        <w:rPr>
          <w:rFonts w:hint="eastAsia"/>
        </w:rPr>
        <w:t xml:space="preserve">为：</w:t>
      </w:r>
    </w:p>
    <w:p>
      <w:pPr>
        <w:pStyle w:val="BodyText"/>
      </w:pPr>
      <m:oMathPara>
        <m:oMathParaPr>
          <m:jc m:val="center"/>
        </m:oMathParaPr>
        <m:oMath>
          <m:r>
            <m:t>C</m:t>
          </m:r>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sSub>
                    <m:e>
                      <m:r>
                        <m:t>X</m:t>
                      </m:r>
                    </m:e>
                    <m:sub>
                      <m:r>
                        <m:t>i</m:t>
                      </m:r>
                      <m:r>
                        <m:t>j</m:t>
                      </m:r>
                    </m:sub>
                  </m:sSub>
                </m:e>
              </m:nary>
            </m:e>
          </m:nary>
        </m:oMath>
      </m:oMathPara>
    </w:p>
    <w:p>
      <w:pPr>
        <w:pStyle w:val="FirstParagraph"/>
      </w:pPr>
      <w:r>
        <w:rPr>
          <w:rFonts w:hint="eastAsia"/>
        </w:rPr>
        <w:t xml:space="preserve">运用期望线性：</w:t>
      </w:r>
    </w:p>
    <w:p>
      <w:pPr>
        <w:pStyle w:val="BodyText"/>
      </w:pPr>
      <m:oMathPara>
        <m:oMathParaPr>
          <m:jc m:val="center"/>
        </m:oMathParaPr>
        <m:oMath>
          <m:r>
            <m:t>E</m:t>
          </m:r>
          <m:d>
            <m:dPr>
              <m:begChr m:val="["/>
              <m:sepChr m:val=""/>
              <m:endChr m:val="]"/>
              <m:grow/>
            </m:dPr>
            <m:e>
              <m:r>
                <m:t>C</m:t>
              </m:r>
            </m:e>
          </m:d>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r>
                    <m:t>E</m:t>
                  </m:r>
                </m:e>
              </m:nary>
            </m:e>
          </m:nary>
          <m:d>
            <m:dPr>
              <m:begChr m:val="["/>
              <m:sepChr m:val=""/>
              <m:endChr m:val="]"/>
              <m:grow/>
            </m:dPr>
            <m:e>
              <m:sSub>
                <m:e>
                  <m:r>
                    <m:t>X</m:t>
                  </m:r>
                </m:e>
                <m:sub>
                  <m:r>
                    <m:t>i</m:t>
                  </m:r>
                  <m:r>
                    <m:t>j</m:t>
                  </m:r>
                </m:sub>
              </m:sSub>
            </m:e>
          </m:d>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r>
                    <m:rPr>
                      <m:sty m:val="p"/>
                    </m:rPr>
                    <m:t>Pr</m:t>
                  </m:r>
                </m:e>
              </m:nary>
            </m:e>
          </m:nary>
          <m:r>
            <m:rPr>
              <m:sty m:val="p"/>
            </m:rPr>
            <m:t>{</m:t>
          </m:r>
          <m:sSub>
            <m:e>
              <m:r>
                <m:t>z</m:t>
              </m:r>
            </m:e>
            <m:sub>
              <m:r>
                <m:t>i</m:t>
              </m:r>
            </m:sub>
          </m:sSub>
          <m:r>
            <m:rPr>
              <m:nor/>
              <m:sty m:val="p"/>
            </m:rPr>
            <m:t> 与 </m:t>
          </m:r>
          <m:sSub>
            <m:e>
              <m:r>
                <m:t>z</m:t>
              </m:r>
            </m:e>
            <m:sub>
              <m:r>
                <m:t>j</m:t>
              </m:r>
            </m:sub>
          </m:sSub>
          <m:r>
            <m:rPr>
              <m:nor/>
              <m:sty m:val="p"/>
            </m:rPr>
            <m:t> 比较</m:t>
          </m:r>
          <m:r>
            <m:rPr>
              <m:sty m:val="p"/>
            </m:rPr>
            <m:t>}</m:t>
          </m:r>
        </m:oMath>
      </m:oMathPara>
    </w:p>
    <w:p>
      <w:pPr>
        <w:pStyle w:val="FirstParagraph"/>
      </w:pPr>
      <w:r>
        <w:rPr>
          <w:rFonts w:hint="eastAsia"/>
        </w:rPr>
        <w:t xml:space="preserve">现在固定一对元素</w:t>
      </w:r>
      <w:r>
        <w:t xml:space="preserve"> </w:t>
      </w:r>
      <m:oMath>
        <m:sSub>
          <m:e>
            <m:r>
              <m:t>z</m:t>
            </m:r>
          </m:e>
          <m:sub>
            <m:r>
              <m:t>i</m:t>
            </m:r>
          </m:sub>
        </m:sSub>
      </m:oMath>
      <w:r>
        <w:t xml:space="preserve"> </w:t>
      </w:r>
      <w:r>
        <w:rPr>
          <w:rFonts w:hint="eastAsia"/>
        </w:rPr>
        <w:t xml:space="preserve">与</w:t>
      </w:r>
      <w:r>
        <w:t xml:space="preserve"> </w:t>
      </w:r>
      <m:oMath>
        <m:sSub>
          <m:e>
            <m:r>
              <m:t>z</m:t>
            </m:r>
          </m:e>
          <m:sub>
            <m:r>
              <m:t>j</m:t>
            </m:r>
          </m:sub>
        </m:sSub>
      </m:oMath>
      <w:r>
        <w:rPr>
          <w:rFonts w:hint="eastAsia"/>
        </w:rPr>
        <w:t xml:space="preserve">（设</w:t>
      </w:r>
      <w:r>
        <w:t xml:space="preserve"> </w:t>
      </w:r>
      <m:oMath>
        <m:r>
          <m:t>i</m:t>
        </m:r>
        <m:r>
          <m:rPr>
            <m:sty m:val="p"/>
          </m:rPr>
          <m:t>&lt;</m:t>
        </m:r>
        <m:r>
          <m:t>j</m:t>
        </m:r>
      </m:oMath>
      <w:r>
        <w:rPr>
          <w:rFonts w:hint="eastAsia"/>
        </w:rPr>
        <w:t xml:space="preserve">）。考虑子集</w:t>
      </w:r>
      <w:r>
        <w:t xml:space="preserve"> </w:t>
      </w:r>
      <m:oMath>
        <m:sSub>
          <m:e>
            <m:r>
              <m:t>Z</m:t>
            </m:r>
          </m:e>
          <m:sub>
            <m:r>
              <m:t>i</m:t>
            </m:r>
            <m:r>
              <m:t>j</m:t>
            </m:r>
          </m:sub>
        </m:sSub>
        <m:r>
          <m:rPr>
            <m:sty m:val="p"/>
          </m:rPr>
          <m:t>=</m:t>
        </m:r>
        <m:r>
          <m:rPr>
            <m:sty m:val="p"/>
          </m:rPr>
          <m:t>{</m:t>
        </m:r>
        <m:sSub>
          <m:e>
            <m:r>
              <m:t>z</m:t>
            </m:r>
          </m:e>
          <m:sub>
            <m:r>
              <m:t>i</m:t>
            </m:r>
          </m:sub>
        </m:sSub>
        <m:r>
          <m:rPr>
            <m:sty m:val="p"/>
          </m:rPr>
          <m:t>,</m:t>
        </m:r>
        <m:sSub>
          <m:e>
            <m:r>
              <m:t>z</m:t>
            </m:r>
          </m:e>
          <m:sub>
            <m:r>
              <m:t>i</m:t>
            </m:r>
            <m:r>
              <m:rPr>
                <m:sty m:val="p"/>
              </m:rPr>
              <m:t>+</m:t>
            </m:r>
            <m:r>
              <m:t>1</m:t>
            </m:r>
          </m:sub>
        </m:sSub>
        <m:r>
          <m:rPr>
            <m:sty m:val="p"/>
          </m:rPr>
          <m:t>,</m:t>
        </m:r>
        <m:r>
          <m:rPr>
            <m:sty m:val="p"/>
          </m:rPr>
          <m:t>…</m:t>
        </m:r>
        <m:r>
          <m:rPr>
            <m:sty m:val="p"/>
          </m:rPr>
          <m:t>,</m:t>
        </m:r>
        <m:sSub>
          <m:e>
            <m:r>
              <m:t>z</m:t>
            </m:r>
          </m:e>
          <m:sub>
            <m:r>
              <m:t>j</m:t>
            </m:r>
          </m:sub>
        </m:sSub>
        <m:r>
          <m:rPr>
            <m:sty m:val="p"/>
          </m:rPr>
          <m:t>}</m:t>
        </m:r>
      </m:oMath>
      <w:r>
        <w:rPr>
          <w:rFonts w:hint="eastAsia"/>
        </w:rPr>
        <w:t xml:space="preserve">。在随机化快速排序执行过程中，仅当从子集</w:t>
      </w:r>
      <w:r>
        <w:t xml:space="preserve"> </w:t>
      </w:r>
      <m:oMath>
        <m:sSub>
          <m:e>
            <m:r>
              <m:t>Z</m:t>
            </m:r>
          </m:e>
          <m:sub>
            <m:r>
              <m:t>i</m:t>
            </m:r>
            <m:r>
              <m:t>j</m:t>
            </m:r>
          </m:sub>
        </m:sSub>
      </m:oMath>
      <w:r>
        <w:t xml:space="preserve"> </w:t>
      </w:r>
      <w:r>
        <w:rPr>
          <w:rFonts w:hint="eastAsia"/>
        </w:rPr>
        <w:t xml:space="preserve">中首次选出的枢轴是</w:t>
      </w:r>
      <w:r>
        <w:t xml:space="preserve"> </w:t>
      </w:r>
      <m:oMath>
        <m:sSub>
          <m:e>
            <m:r>
              <m:t>z</m:t>
            </m:r>
          </m:e>
          <m:sub>
            <m:r>
              <m:t>i</m:t>
            </m:r>
          </m:sub>
        </m:sSub>
      </m:oMath>
      <w:r>
        <w:t xml:space="preserve"> </w:t>
      </w:r>
      <w:r>
        <w:rPr>
          <w:rFonts w:hint="eastAsia"/>
        </w:rPr>
        <w:t xml:space="preserve">或</w:t>
      </w:r>
      <w:r>
        <w:t xml:space="preserve"> </w:t>
      </w:r>
      <m:oMath>
        <m:sSub>
          <m:e>
            <m:r>
              <m:t>z</m:t>
            </m:r>
          </m:e>
          <m:sub>
            <m:r>
              <m:t>j</m:t>
            </m:r>
          </m:sub>
        </m:sSub>
      </m:oMath>
      <w:r>
        <w:t xml:space="preserve"> </w:t>
      </w:r>
      <w:r>
        <w:rPr>
          <w:rFonts w:hint="eastAsia"/>
        </w:rPr>
        <w:t xml:space="preserve">时，它们才会被直接比较。理由是：</w:t>
      </w:r>
      <w:r>
        <w:t xml:space="preserve"> </w:t>
      </w:r>
      <w:r>
        <w:t xml:space="preserve">- </w:t>
      </w:r>
      <w:r>
        <w:rPr>
          <w:rFonts w:hint="eastAsia"/>
        </w:rPr>
        <w:t xml:space="preserve">若首次从</w:t>
      </w:r>
      <w:r>
        <w:t xml:space="preserve"> </w:t>
      </w:r>
      <m:oMath>
        <m:sSub>
          <m:e>
            <m:r>
              <m:t>Z</m:t>
            </m:r>
          </m:e>
          <m:sub>
            <m:r>
              <m:t>i</m:t>
            </m:r>
            <m:r>
              <m:t>j</m:t>
            </m:r>
          </m:sub>
        </m:sSub>
      </m:oMath>
      <w:r>
        <w:t xml:space="preserve"> </w:t>
      </w:r>
      <w:r>
        <w:rPr>
          <w:rFonts w:hint="eastAsia"/>
        </w:rPr>
        <w:t xml:space="preserve">中选出的枢轴</w:t>
      </w:r>
      <w:r>
        <w:t xml:space="preserve"> </w:t>
      </w:r>
      <m:oMath>
        <m:r>
          <m:t>x</m:t>
        </m:r>
      </m:oMath>
      <w:r>
        <w:t xml:space="preserve"> </w:t>
      </w:r>
      <w:r>
        <w:rPr>
          <w:rFonts w:hint="eastAsia"/>
        </w:rPr>
        <w:t xml:space="preserve">满足</w:t>
      </w:r>
      <w:r>
        <w:t xml:space="preserve"> </w:t>
      </w:r>
      <m:oMath>
        <m:sSub>
          <m:e>
            <m:r>
              <m:t>z</m:t>
            </m:r>
          </m:e>
          <m:sub>
            <m:r>
              <m:t>i</m:t>
            </m:r>
          </m:sub>
        </m:sSub>
        <m:r>
          <m:rPr>
            <m:sty m:val="p"/>
          </m:rPr>
          <m:t>&lt;</m:t>
        </m:r>
        <m:r>
          <m:t>x</m:t>
        </m:r>
        <m:r>
          <m:rPr>
            <m:sty m:val="p"/>
          </m:rPr>
          <m:t>&lt;</m:t>
        </m:r>
        <m:sSub>
          <m:e>
            <m:r>
              <m:t>z</m:t>
            </m:r>
          </m:e>
          <m:sub>
            <m:r>
              <m:t>j</m:t>
            </m:r>
          </m:sub>
        </m:sSub>
      </m:oMath>
      <w:r>
        <w:rPr>
          <w:rFonts w:hint="eastAsia"/>
        </w:rPr>
        <w:t xml:space="preserve">，则此次分区会将</w:t>
      </w:r>
      <w:r>
        <w:t xml:space="preserve"> </w:t>
      </w:r>
      <m:oMath>
        <m:sSub>
          <m:e>
            <m:r>
              <m:t>z</m:t>
            </m:r>
          </m:e>
          <m:sub>
            <m:r>
              <m:t>i</m:t>
            </m:r>
          </m:sub>
        </m:sSub>
      </m:oMath>
      <w:r>
        <w:t xml:space="preserve"> </w:t>
      </w:r>
      <w:r>
        <w:rPr>
          <w:rFonts w:hint="eastAsia"/>
        </w:rPr>
        <w:t xml:space="preserve">划分到左半侧、</w:t>
      </w:r>
      <m:oMath>
        <m:sSub>
          <m:e>
            <m:r>
              <m:t>z</m:t>
            </m:r>
          </m:e>
          <m:sub>
            <m:r>
              <m:t>j</m:t>
            </m:r>
          </m:sub>
        </m:sSub>
      </m:oMath>
      <w:r>
        <w:t xml:space="preserve"> </w:t>
      </w:r>
      <w:r>
        <w:rPr>
          <w:rFonts w:hint="eastAsia"/>
        </w:rPr>
        <w:t xml:space="preserve">划分到右半侧，二者自此分属不同递归分支，再也不可能相互比较。</w:t>
      </w:r>
      <w:r>
        <w:t xml:space="preserve"> </w:t>
      </w:r>
      <w:r>
        <w:t xml:space="preserve">- </w:t>
      </w:r>
      <w:r>
        <w:rPr>
          <w:rFonts w:hint="eastAsia"/>
        </w:rPr>
        <w:t xml:space="preserve">由于枢轴选取是均匀随机的，在</w:t>
      </w:r>
      <w:r>
        <w:t xml:space="preserve"> </w:t>
      </w:r>
      <m:oMath>
        <m:sSub>
          <m:e>
            <m:r>
              <m:t>Z</m:t>
            </m:r>
          </m:e>
          <m:sub>
            <m:r>
              <m:t>i</m:t>
            </m:r>
            <m:r>
              <m:t>j</m:t>
            </m:r>
          </m:sub>
        </m:sSub>
      </m:oMath>
      <w:r>
        <w:t xml:space="preserve"> </w:t>
      </w:r>
      <w:r>
        <w:rPr>
          <w:rFonts w:hint="eastAsia"/>
        </w:rPr>
        <w:t xml:space="preserve">中的任意元素被选为枢轴的概率均相等。集合</w:t>
      </w:r>
      <w:r>
        <w:t xml:space="preserve"> </w:t>
      </w:r>
      <m:oMath>
        <m:sSub>
          <m:e>
            <m:r>
              <m:t>Z</m:t>
            </m:r>
          </m:e>
          <m:sub>
            <m:r>
              <m:t>i</m:t>
            </m:r>
            <m:r>
              <m:t>j</m:t>
            </m:r>
          </m:sub>
        </m:sSub>
      </m:oMath>
      <w:r>
        <w:t xml:space="preserve"> </w:t>
      </w:r>
      <w:r>
        <w:rPr>
          <w:rFonts w:hint="eastAsia"/>
        </w:rPr>
        <w:t xml:space="preserve">的大小为</w:t>
      </w:r>
      <w:r>
        <w:t xml:space="preserve"> </w:t>
      </w:r>
      <m:oMath>
        <m:r>
          <m:t>j</m:t>
        </m:r>
        <m:r>
          <m:rPr>
            <m:sty m:val="p"/>
          </m:rPr>
          <m:t>−</m:t>
        </m:r>
        <m:r>
          <m:t>i</m:t>
        </m:r>
        <m:r>
          <m:rPr>
            <m:sty m:val="p"/>
          </m:rPr>
          <m:t>+</m:t>
        </m:r>
        <m:r>
          <m:t>1</m:t>
        </m:r>
      </m:oMath>
      <w:r>
        <w:t xml:space="preserve">。</w:t>
      </w:r>
    </w:p>
    <w:p>
      <w:pPr>
        <w:pStyle w:val="BodyText"/>
      </w:pPr>
      <w:r>
        <w:rPr>
          <w:rFonts w:hint="eastAsia"/>
        </w:rPr>
        <w:t xml:space="preserve">因此，</w:t>
      </w:r>
      <m:oMath>
        <m:sSub>
          <m:e>
            <m:r>
              <m:t>z</m:t>
            </m:r>
          </m:e>
          <m:sub>
            <m:r>
              <m:t>i</m:t>
            </m:r>
          </m:sub>
        </m:sSub>
      </m:oMath>
      <w:r>
        <w:t xml:space="preserve"> </w:t>
      </w:r>
      <w:r>
        <w:rPr>
          <w:rFonts w:hint="eastAsia"/>
        </w:rPr>
        <w:t xml:space="preserve">与</w:t>
      </w:r>
      <w:r>
        <w:t xml:space="preserve"> </w:t>
      </w:r>
      <m:oMath>
        <m:sSub>
          <m:e>
            <m:r>
              <m:t>z</m:t>
            </m:r>
          </m:e>
          <m:sub>
            <m:r>
              <m:t>j</m:t>
            </m:r>
          </m:sub>
        </m:sSub>
      </m:oMath>
      <w:r>
        <w:t xml:space="preserve"> </w:t>
      </w:r>
      <w:r>
        <w:rPr>
          <w:rFonts w:hint="eastAsia"/>
        </w:rPr>
        <w:t xml:space="preserve">被比较这一事件等价于：在</w:t>
      </w:r>
      <w:r>
        <w:t xml:space="preserve"> </w:t>
      </w:r>
      <m:oMath>
        <m:sSub>
          <m:e>
            <m:r>
              <m:t>Z</m:t>
            </m:r>
          </m:e>
          <m:sub>
            <m:r>
              <m:t>i</m:t>
            </m:r>
            <m:r>
              <m:t>j</m:t>
            </m:r>
          </m:sub>
        </m:sSub>
      </m:oMath>
      <w:r>
        <w:t xml:space="preserve"> </w:t>
      </w:r>
      <w:r>
        <w:rPr>
          <w:rFonts w:hint="eastAsia"/>
        </w:rPr>
        <w:t xml:space="preserve">中，</w:t>
      </w:r>
      <m:oMath>
        <m:sSub>
          <m:e>
            <m:r>
              <m:t>z</m:t>
            </m:r>
          </m:e>
          <m:sub>
            <m:r>
              <m:t>i</m:t>
            </m:r>
          </m:sub>
        </m:sSub>
      </m:oMath>
      <w:r>
        <w:t xml:space="preserve"> </w:t>
      </w:r>
      <w:r>
        <w:rPr>
          <w:rFonts w:hint="eastAsia"/>
        </w:rPr>
        <w:t xml:space="preserve">或</w:t>
      </w:r>
      <w:r>
        <w:t xml:space="preserve"> </w:t>
      </w:r>
      <m:oMath>
        <m:sSub>
          <m:e>
            <m:r>
              <m:t>z</m:t>
            </m:r>
          </m:e>
          <m:sub>
            <m:r>
              <m:t>j</m:t>
            </m:r>
          </m:sub>
        </m:sSub>
      </m:oMath>
      <w:r>
        <w:t xml:space="preserve"> </w:t>
      </w:r>
      <w:r>
        <w:rPr>
          <w:rFonts w:hint="eastAsia"/>
        </w:rPr>
        <w:t xml:space="preserve">在</w:t>
      </w:r>
      <w:r>
        <w:t xml:space="preserve"> </w:t>
      </w:r>
      <m:oMath>
        <m:sSub>
          <m:e>
            <m:r>
              <m:t>Z</m:t>
            </m:r>
          </m:e>
          <m:sub>
            <m:r>
              <m:t>i</m:t>
            </m:r>
            <m:r>
              <m:t>j</m:t>
            </m:r>
          </m:sub>
        </m:sSub>
      </m:oMath>
      <w:r>
        <w:t xml:space="preserve"> </w:t>
      </w:r>
      <w:r>
        <w:rPr>
          <w:rFonts w:hint="eastAsia"/>
        </w:rPr>
        <w:t xml:space="preserve">所有元素中最先被选为枢轴。其概率为：</w:t>
      </w:r>
    </w:p>
    <w:p>
      <w:pPr>
        <w:pStyle w:val="BodyText"/>
      </w:pPr>
      <m:oMathPara>
        <m:oMathParaPr>
          <m:jc m:val="center"/>
        </m:oMathParaPr>
        <m:oMath>
          <m:r>
            <m:rPr>
              <m:sty m:val="p"/>
            </m:rPr>
            <m:t>Pr</m:t>
          </m:r>
          <m:r>
            <m:rPr>
              <m:sty m:val="p"/>
            </m:rPr>
            <m:t>{</m:t>
          </m:r>
          <m:sSub>
            <m:e>
              <m:r>
                <m:t>z</m:t>
              </m:r>
            </m:e>
            <m:sub>
              <m:r>
                <m:t>i</m:t>
              </m:r>
            </m:sub>
          </m:sSub>
          <m:r>
            <m:rPr>
              <m:nor/>
              <m:sty m:val="p"/>
            </m:rPr>
            <m:t> 与 </m:t>
          </m:r>
          <m:sSub>
            <m:e>
              <m:r>
                <m:t>z</m:t>
              </m:r>
            </m:e>
            <m:sub>
              <m:r>
                <m:t>j</m:t>
              </m:r>
            </m:sub>
          </m:sSub>
          <m:r>
            <m:rPr>
              <m:nor/>
              <m:sty m:val="p"/>
            </m:rPr>
            <m:t> 比较</m:t>
          </m:r>
          <m:r>
            <m:rPr>
              <m:sty m:val="p"/>
            </m:rPr>
            <m:t>}</m:t>
          </m:r>
          <m:r>
            <m:rPr>
              <m:sty m:val="p"/>
            </m:rPr>
            <m:t>=</m:t>
          </m:r>
          <m:f>
            <m:fPr>
              <m:type m:val="bar"/>
            </m:fPr>
            <m:num>
              <m:r>
                <m:t>2</m:t>
              </m:r>
            </m:num>
            <m:den>
              <m:r>
                <m:t>j</m:t>
              </m:r>
              <m:r>
                <m:rPr>
                  <m:sty m:val="p"/>
                </m:rPr>
                <m:t>−</m:t>
              </m:r>
              <m:r>
                <m:t>i</m:t>
              </m:r>
              <m:r>
                <m:rPr>
                  <m:sty m:val="p"/>
                </m:rPr>
                <m:t>+</m:t>
              </m:r>
              <m:r>
                <m:t>1</m:t>
              </m:r>
            </m:den>
          </m:f>
        </m:oMath>
      </m:oMathPara>
    </w:p>
    <w:p>
      <w:pPr>
        <w:pStyle w:val="FirstParagraph"/>
      </w:pPr>
      <w:r>
        <w:rPr>
          <w:rFonts w:hint="eastAsia"/>
        </w:rPr>
        <w:t xml:space="preserve">代入期望计算：</w:t>
      </w:r>
    </w:p>
    <w:p>
      <w:pPr>
        <w:pStyle w:val="BodyText"/>
      </w:pPr>
      <m:oMathPara>
        <m:oMathParaPr>
          <m:jc m:val="center"/>
        </m:oMathParaPr>
        <m:oMath>
          <m:r>
            <m:t>E</m:t>
          </m:r>
          <m:d>
            <m:dPr>
              <m:begChr m:val="["/>
              <m:sepChr m:val=""/>
              <m:endChr m:val="]"/>
              <m:grow/>
            </m:dPr>
            <m:e>
              <m:r>
                <m:t>C</m:t>
              </m:r>
            </m:e>
          </m:d>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f>
                    <m:fPr>
                      <m:type m:val="bar"/>
                    </m:fPr>
                    <m:num>
                      <m:r>
                        <m:t>2</m:t>
                      </m:r>
                    </m:num>
                    <m:den>
                      <m:r>
                        <m:t>j</m:t>
                      </m:r>
                      <m:r>
                        <m:rPr>
                          <m:sty m:val="p"/>
                        </m:rPr>
                        <m:t>−</m:t>
                      </m:r>
                      <m:r>
                        <m:t>i</m:t>
                      </m:r>
                      <m:r>
                        <m:rPr>
                          <m:sty m:val="p"/>
                        </m:rPr>
                        <m:t>+</m:t>
                      </m:r>
                      <m:r>
                        <m:t>1</m:t>
                      </m:r>
                    </m:den>
                  </m:f>
                </m:e>
              </m:nary>
            </m:e>
          </m:nary>
        </m:oMath>
      </m:oMathPara>
    </w:p>
    <w:p>
      <w:pPr>
        <w:pStyle w:val="FirstParagraph"/>
      </w:pPr>
      <w:r>
        <w:rPr>
          <w:rFonts w:hint="eastAsia"/>
        </w:rPr>
        <w:t xml:space="preserve">令</w:t>
      </w:r>
      <w:r>
        <w:t xml:space="preserve"> </w:t>
      </w:r>
      <m:oMath>
        <m:r>
          <m:t>k</m:t>
        </m:r>
        <m:r>
          <m:rPr>
            <m:sty m:val="p"/>
          </m:rPr>
          <m:t>=</m:t>
        </m:r>
        <m:r>
          <m:t>j</m:t>
        </m:r>
        <m:r>
          <m:rPr>
            <m:sty m:val="p"/>
          </m:rPr>
          <m:t>−</m:t>
        </m:r>
        <m:r>
          <m:t>i</m:t>
        </m:r>
      </m:oMath>
      <w:r>
        <w:rPr>
          <w:rFonts w:hint="eastAsia"/>
        </w:rPr>
        <w:t xml:space="preserve">，</w:t>
      </w:r>
      <m:oMath>
        <m:r>
          <m:t>k</m:t>
        </m:r>
      </m:oMath>
      <w:r>
        <w:t xml:space="preserve"> </w:t>
      </w:r>
      <w:r>
        <w:rPr>
          <w:rFonts w:hint="eastAsia"/>
        </w:rPr>
        <w:t xml:space="preserve">的取值范围为</w:t>
      </w:r>
      <w:r>
        <w:t xml:space="preserve"> </w:t>
      </w:r>
      <m:oMath>
        <m:r>
          <m:t>1</m:t>
        </m:r>
      </m:oMath>
      <w:r>
        <w:t xml:space="preserve"> </w:t>
      </w:r>
      <w:r>
        <w:rPr>
          <w:rFonts w:hint="eastAsia"/>
        </w:rPr>
        <w:t xml:space="preserve">到</w:t>
      </w:r>
      <w:r>
        <w:t xml:space="preserve"> </w:t>
      </w:r>
      <m:oMath>
        <m:r>
          <m:t>n</m:t>
        </m:r>
        <m:r>
          <m:rPr>
            <m:sty m:val="p"/>
          </m:rPr>
          <m:t>−</m:t>
        </m:r>
        <m:r>
          <m:t>1</m:t>
        </m:r>
      </m:oMath>
      <w:r>
        <w:rPr>
          <w:rFonts w:hint="eastAsia"/>
        </w:rPr>
        <w:t xml:space="preserve">。对于固定的</w:t>
      </w:r>
      <w:r>
        <w:t xml:space="preserve"> </w:t>
      </w:r>
      <m:oMath>
        <m:r>
          <m:t>k</m:t>
        </m:r>
      </m:oMath>
      <w:r>
        <w:rPr>
          <w:rFonts w:hint="eastAsia"/>
        </w:rPr>
        <w:t xml:space="preserve">，存在</w:t>
      </w:r>
      <w:r>
        <w:t xml:space="preserve"> </w:t>
      </w:r>
      <m:oMath>
        <m:r>
          <m:t>n</m:t>
        </m:r>
        <m:r>
          <m:rPr>
            <m:sty m:val="p"/>
          </m:rPr>
          <m:t>−</m:t>
        </m:r>
        <m:r>
          <m:t>k</m:t>
        </m:r>
      </m:oMath>
      <w:r>
        <w:t xml:space="preserve"> </w:t>
      </w:r>
      <w:r>
        <w:rPr>
          <w:rFonts w:hint="eastAsia"/>
        </w:rPr>
        <w:t xml:space="preserve">对元素</w:t>
      </w:r>
      <w:r>
        <w:t xml:space="preserve"> </w:t>
      </w:r>
      <m:oMath>
        <m:d>
          <m:dPr>
            <m:begChr m:val="("/>
            <m:sepChr m:val=""/>
            <m:endChr m:val=")"/>
            <m:grow/>
          </m:dPr>
          <m:e>
            <m:r>
              <m:t>i</m:t>
            </m:r>
            <m:r>
              <m:rPr>
                <m:sty m:val="p"/>
              </m:rPr>
              <m:t>,</m:t>
            </m:r>
            <m:r>
              <m:t>j</m:t>
            </m:r>
          </m:e>
        </m:d>
      </m:oMath>
      <w:r>
        <w:t xml:space="preserve"> </w:t>
      </w:r>
      <w:r>
        <w:rPr>
          <w:rFonts w:hint="eastAsia"/>
        </w:rPr>
        <w:t xml:space="preserve">使得</w:t>
      </w:r>
      <w:r>
        <w:t xml:space="preserve"> </w:t>
      </w:r>
      <m:oMath>
        <m:r>
          <m:t>j</m:t>
        </m:r>
        <m:r>
          <m:rPr>
            <m:sty m:val="p"/>
          </m:rPr>
          <m:t>−</m:t>
        </m:r>
        <m:r>
          <m:t>i</m:t>
        </m:r>
        <m:r>
          <m:rPr>
            <m:sty m:val="p"/>
          </m:rPr>
          <m:t>=</m:t>
        </m:r>
        <m:r>
          <m:t>k</m:t>
        </m:r>
      </m:oMath>
      <w:r>
        <w:rPr>
          <w:rFonts w:hint="eastAsia"/>
        </w:rPr>
        <w:t xml:space="preserve">。将求和重新组织：</w:t>
      </w:r>
    </w:p>
    <w:p>
      <w:pPr>
        <w:pStyle w:val="BodyText"/>
      </w:pPr>
      <m:oMathPara>
        <m:oMathParaPr>
          <m:jc m:val="center"/>
        </m:oMathParaPr>
        <m:oMath>
          <m:r>
            <m:t>E</m:t>
          </m:r>
          <m:d>
            <m:dPr>
              <m:begChr m:val="["/>
              <m:sepChr m:val=""/>
              <m:endChr m:val="]"/>
              <m:grow/>
            </m:dPr>
            <m:e>
              <m:r>
                <m:t>C</m:t>
              </m:r>
            </m:e>
          </m:d>
          <m:r>
            <m:rPr>
              <m:sty m:val="p"/>
            </m:rPr>
            <m:t>=</m:t>
          </m:r>
          <m:nary>
            <m:naryPr>
              <m:chr m:val="∑"/>
              <m:limLoc m:val="undOvr"/>
              <m:subHide m:val="off"/>
              <m:supHide m:val="off"/>
            </m:naryPr>
            <m:sub>
              <m:r>
                <m:t>k</m:t>
              </m:r>
              <m:r>
                <m:rPr>
                  <m:sty m:val="p"/>
                </m:rPr>
                <m:t>=</m:t>
              </m:r>
              <m:r>
                <m:t>1</m:t>
              </m:r>
            </m:sub>
            <m:sup>
              <m:r>
                <m:t>n</m:t>
              </m:r>
              <m:r>
                <m:rPr>
                  <m:sty m:val="p"/>
                </m:rPr>
                <m:t>−</m:t>
              </m:r>
              <m:r>
                <m:t>1</m:t>
              </m:r>
            </m:sup>
            <m:e>
              <m:d>
                <m:dPr>
                  <m:begChr m:val="("/>
                  <m:sepChr m:val=""/>
                  <m:endChr m:val=")"/>
                  <m:grow/>
                </m:dPr>
                <m:e>
                  <m:r>
                    <m:t>n</m:t>
                  </m:r>
                  <m:r>
                    <m:rPr>
                      <m:sty m:val="p"/>
                    </m:rPr>
                    <m:t>−</m:t>
                  </m:r>
                  <m:r>
                    <m:t>k</m:t>
                  </m:r>
                </m:e>
              </m:d>
            </m:e>
          </m:nary>
          <m:r>
            <m:rPr>
              <m:sty m:val="p"/>
            </m:rPr>
            <m:t>⋅</m:t>
          </m:r>
          <m:f>
            <m:fPr>
              <m:type m:val="bar"/>
            </m:fPr>
            <m:num>
              <m:r>
                <m:t>2</m:t>
              </m:r>
            </m:num>
            <m:den>
              <m:r>
                <m:t>k</m:t>
              </m:r>
              <m:r>
                <m:rPr>
                  <m:sty m:val="p"/>
                </m:rPr>
                <m:t>+</m:t>
              </m:r>
              <m:r>
                <m:t>1</m:t>
              </m:r>
            </m:den>
          </m:f>
          <m:r>
            <m:rPr>
              <m:sty m:val="p"/>
            </m:rPr>
            <m:t>=</m:t>
          </m:r>
          <m:nary>
            <m:naryPr>
              <m:chr m:val="∑"/>
              <m:limLoc m:val="undOvr"/>
              <m:subHide m:val="off"/>
              <m:supHide m:val="off"/>
            </m:naryPr>
            <m:sub>
              <m:r>
                <m:t>k</m:t>
              </m:r>
              <m:r>
                <m:rPr>
                  <m:sty m:val="p"/>
                </m:rPr>
                <m:t>=</m:t>
              </m:r>
              <m:r>
                <m:t>1</m:t>
              </m:r>
            </m:sub>
            <m:sup>
              <m:r>
                <m:t>n</m:t>
              </m:r>
              <m:r>
                <m:rPr>
                  <m:sty m:val="p"/>
                </m:rPr>
                <m:t>−</m:t>
              </m:r>
              <m:r>
                <m:t>1</m:t>
              </m:r>
            </m:sup>
            <m:e>
              <m:f>
                <m:fPr>
                  <m:type m:val="bar"/>
                </m:fPr>
                <m:num>
                  <m:r>
                    <m:t>2</m:t>
                  </m:r>
                  <m:r>
                    <m:t>n</m:t>
                  </m:r>
                </m:num>
                <m:den>
                  <m:r>
                    <m:t>k</m:t>
                  </m:r>
                  <m:r>
                    <m:rPr>
                      <m:sty m:val="p"/>
                    </m:rPr>
                    <m:t>+</m:t>
                  </m:r>
                  <m:r>
                    <m:t>1</m:t>
                  </m:r>
                </m:den>
              </m:f>
            </m:e>
          </m:nary>
          <m:r>
            <m:rPr>
              <m:sty m:val="p"/>
            </m:rPr>
            <m:t>−</m:t>
          </m:r>
          <m:nary>
            <m:naryPr>
              <m:chr m:val="∑"/>
              <m:limLoc m:val="undOvr"/>
              <m:subHide m:val="off"/>
              <m:supHide m:val="off"/>
            </m:naryPr>
            <m:sub>
              <m:r>
                <m:t>k</m:t>
              </m:r>
              <m:r>
                <m:rPr>
                  <m:sty m:val="p"/>
                </m:rPr>
                <m:t>=</m:t>
              </m:r>
              <m:r>
                <m:t>1</m:t>
              </m:r>
            </m:sub>
            <m:sup>
              <m:r>
                <m:t>n</m:t>
              </m:r>
              <m:r>
                <m:rPr>
                  <m:sty m:val="p"/>
                </m:rPr>
                <m:t>−</m:t>
              </m:r>
              <m:r>
                <m:t>1</m:t>
              </m:r>
            </m:sup>
            <m:e>
              <m:f>
                <m:fPr>
                  <m:type m:val="bar"/>
                </m:fPr>
                <m:num>
                  <m:r>
                    <m:t>2</m:t>
                  </m:r>
                  <m:r>
                    <m:t>k</m:t>
                  </m:r>
                </m:num>
                <m:den>
                  <m:r>
                    <m:t>k</m:t>
                  </m:r>
                  <m:r>
                    <m:rPr>
                      <m:sty m:val="p"/>
                    </m:rPr>
                    <m:t>+</m:t>
                  </m:r>
                  <m:r>
                    <m:t>1</m:t>
                  </m:r>
                </m:den>
              </m:f>
            </m:e>
          </m:nary>
        </m:oMath>
      </m:oMathPara>
    </w:p>
    <w:p>
      <w:pPr>
        <w:pStyle w:val="FirstParagraph"/>
      </w:pPr>
      <w:r>
        <w:rPr>
          <w:rFonts w:hint="eastAsia"/>
        </w:rPr>
        <w:t xml:space="preserve">主导项为：</w:t>
      </w:r>
    </w:p>
    <w:p>
      <w:pPr>
        <w:pStyle w:val="BodyText"/>
      </w:pPr>
      <m:oMathPara>
        <m:oMathParaPr>
          <m:jc m:val="center"/>
        </m:oMathParaPr>
        <m:oMath>
          <m:r>
            <m:t>2</m:t>
          </m:r>
          <m:r>
            <m:t>n</m:t>
          </m:r>
          <m:nary>
            <m:naryPr>
              <m:chr m:val="∑"/>
              <m:limLoc m:val="undOvr"/>
              <m:subHide m:val="off"/>
              <m:supHide m:val="off"/>
            </m:naryPr>
            <m:sub>
              <m:r>
                <m:t>k</m:t>
              </m:r>
              <m:r>
                <m:rPr>
                  <m:sty m:val="p"/>
                </m:rPr>
                <m:t>=</m:t>
              </m:r>
              <m:r>
                <m:t>1</m:t>
              </m:r>
            </m:sub>
            <m:sup>
              <m:r>
                <m:t>n</m:t>
              </m:r>
              <m:r>
                <m:rPr>
                  <m:sty m:val="p"/>
                </m:rPr>
                <m:t>−</m:t>
              </m:r>
              <m:r>
                <m:t>1</m:t>
              </m:r>
            </m:sup>
            <m:e>
              <m:f>
                <m:fPr>
                  <m:type m:val="bar"/>
                </m:fPr>
                <m:num>
                  <m:r>
                    <m:t>1</m:t>
                  </m:r>
                </m:num>
                <m:den>
                  <m:r>
                    <m:t>k</m:t>
                  </m:r>
                  <m:r>
                    <m:rPr>
                      <m:sty m:val="p"/>
                    </m:rPr>
                    <m:t>+</m:t>
                  </m:r>
                  <m:r>
                    <m:t>1</m:t>
                  </m:r>
                </m:den>
              </m:f>
            </m:e>
          </m:nary>
          <m:r>
            <m:rPr>
              <m:sty m:val="p"/>
            </m:rPr>
            <m:t>=</m:t>
          </m:r>
          <m:r>
            <m:t>2</m:t>
          </m:r>
          <m:r>
            <m:t>n</m:t>
          </m:r>
          <m:nary>
            <m:naryPr>
              <m:chr m:val="∑"/>
              <m:limLoc m:val="undOvr"/>
              <m:subHide m:val="off"/>
              <m:supHide m:val="off"/>
            </m:naryPr>
            <m:sub>
              <m:r>
                <m:t>t</m:t>
              </m:r>
              <m:r>
                <m:rPr>
                  <m:sty m:val="p"/>
                </m:rPr>
                <m:t>=</m:t>
              </m:r>
              <m:r>
                <m:t>2</m:t>
              </m:r>
            </m:sub>
            <m:sup>
              <m:r>
                <m:t>n</m:t>
              </m:r>
            </m:sup>
            <m:e>
              <m:f>
                <m:fPr>
                  <m:type m:val="bar"/>
                </m:fPr>
                <m:num>
                  <m:r>
                    <m:t>1</m:t>
                  </m:r>
                </m:num>
                <m:den>
                  <m:r>
                    <m:t>t</m:t>
                  </m:r>
                </m:den>
              </m:f>
            </m:e>
          </m:nary>
          <m:r>
            <m:rPr>
              <m:sty m:val="p"/>
            </m:rPr>
            <m:t>=</m:t>
          </m:r>
          <m:r>
            <m:t>2</m:t>
          </m:r>
          <m:r>
            <m:t>n</m:t>
          </m:r>
          <m:d>
            <m:dPr>
              <m:begChr m:val="("/>
              <m:sepChr m:val=""/>
              <m:endChr m:val=")"/>
              <m:grow/>
            </m:dPr>
            <m:e>
              <m:sSub>
                <m:e>
                  <m:r>
                    <m:t>H</m:t>
                  </m:r>
                </m:e>
                <m:sub>
                  <m:r>
                    <m:t>n</m:t>
                  </m:r>
                </m:sub>
              </m:sSub>
              <m:r>
                <m:rPr>
                  <m:sty m:val="p"/>
                </m:rPr>
                <m:t>−</m:t>
              </m:r>
              <m:r>
                <m:t>1</m:t>
              </m:r>
            </m:e>
          </m:d>
        </m:oMath>
      </m:oMathPara>
    </w:p>
    <w:p>
      <w:pPr>
        <w:pStyle w:val="FirstParagraph"/>
      </w:pPr>
      <w:r>
        <w:rPr>
          <w:rFonts w:hint="eastAsia"/>
        </w:rPr>
        <w:t xml:space="preserve">其中</w:t>
      </w:r>
      <w:r>
        <w:t xml:space="preserve"> </w:t>
      </w:r>
      <m:oMath>
        <m:sSub>
          <m:e>
            <m:r>
              <m:t>H</m:t>
            </m:r>
          </m:e>
          <m:sub>
            <m:r>
              <m:t>n</m:t>
            </m:r>
          </m:sub>
        </m:sSub>
      </m:oMath>
      <w:r>
        <w:t xml:space="preserve"> </w:t>
      </w:r>
      <w:r>
        <w:rPr>
          <w:rFonts w:hint="eastAsia"/>
        </w:rPr>
        <w:t xml:space="preserve">为第</w:t>
      </w:r>
      <w:r>
        <w:t xml:space="preserve"> </w:t>
      </w:r>
      <m:oMath>
        <m:r>
          <m:t>n</m:t>
        </m:r>
      </m:oMath>
      <w:r>
        <w:t xml:space="preserve"> </w:t>
      </w:r>
      <w:r>
        <w:rPr>
          <w:rFonts w:hint="eastAsia"/>
        </w:rPr>
        <w:t xml:space="preserve">个调和数。已知</w:t>
      </w:r>
      <w:r>
        <w:t xml:space="preserve"> </w:t>
      </w:r>
      <m:oMath>
        <m:sSub>
          <m:e>
            <m:r>
              <m:t>H</m:t>
            </m:r>
          </m:e>
          <m:sub>
            <m:r>
              <m:t>n</m:t>
            </m:r>
          </m:sub>
        </m:sSub>
        <m:r>
          <m:rPr>
            <m:sty m:val="p"/>
          </m:rPr>
          <m:t>=</m:t>
        </m:r>
        <m:r>
          <m:rPr>
            <m:sty m:val="p"/>
          </m:rPr>
          <m:t>ln</m:t>
        </m:r>
        <m:r>
          <m:t>n</m:t>
        </m:r>
        <m:r>
          <m:rPr>
            <m:sty m:val="p"/>
          </m:rPr>
          <m:t>+</m:t>
        </m:r>
        <m:r>
          <m:t>γ</m:t>
        </m:r>
        <m:r>
          <m:rPr>
            <m:sty m:val="p"/>
          </m:rPr>
          <m:t>+</m:t>
        </m:r>
        <m:r>
          <m:t>o</m:t>
        </m:r>
        <m:d>
          <m:dPr>
            <m:begChr m:val="("/>
            <m:sepChr m:val=""/>
            <m:endChr m:val=")"/>
            <m:grow/>
          </m:dPr>
          <m:e>
            <m:r>
              <m:t>1</m:t>
            </m:r>
          </m:e>
        </m:d>
      </m:oMath>
      <w:r>
        <w:rPr>
          <w:rFonts w:hint="eastAsia"/>
        </w:rPr>
        <w:t xml:space="preserve">（其中</w:t>
      </w:r>
      <w:r>
        <w:t xml:space="preserve"> </w:t>
      </w:r>
      <m:oMath>
        <m:r>
          <m:t>γ</m:t>
        </m:r>
        <m:r>
          <m:rPr>
            <m:sty m:val="p"/>
          </m:rPr>
          <m:t>≈</m:t>
        </m:r>
        <m:r>
          <m:t>0.577</m:t>
        </m:r>
      </m:oMath>
      <w:r>
        <w:t xml:space="preserve"> </w:t>
      </w:r>
      <w:r>
        <w:rPr>
          <w:rFonts w:hint="eastAsia"/>
        </w:rPr>
        <w:t xml:space="preserve">为欧拉常数），而第二项</w:t>
      </w:r>
      <w:r>
        <w:t xml:space="preserve"> </w:t>
      </w:r>
      <m:oMath>
        <m:nary>
          <m:naryPr>
            <m:chr m:val="∑"/>
            <m:limLoc m:val="undOvr"/>
            <m:subHide m:val="off"/>
            <m:supHide m:val="off"/>
          </m:naryPr>
          <m:sub>
            <m:r>
              <m:t>k</m:t>
            </m:r>
            <m:r>
              <m:rPr>
                <m:sty m:val="p"/>
              </m:rPr>
              <m:t>=</m:t>
            </m:r>
            <m:r>
              <m:t>1</m:t>
            </m:r>
          </m:sub>
          <m:sup>
            <m:r>
              <m:t>n</m:t>
            </m:r>
            <m:r>
              <m:rPr>
                <m:sty m:val="p"/>
              </m:rPr>
              <m:t>−</m:t>
            </m:r>
            <m:r>
              <m:t>1</m:t>
            </m:r>
          </m:sup>
          <m:e>
            <m:f>
              <m:fPr>
                <m:type m:val="bar"/>
              </m:fPr>
              <m:num>
                <m:r>
                  <m:t>2</m:t>
                </m:r>
                <m:r>
                  <m:t>k</m:t>
                </m:r>
              </m:num>
              <m:den>
                <m:r>
                  <m:t>k</m:t>
                </m:r>
                <m:r>
                  <m:rPr>
                    <m:sty m:val="p"/>
                  </m:rPr>
                  <m:t>+</m:t>
                </m:r>
                <m:r>
                  <m:t>1</m:t>
                </m:r>
              </m:den>
            </m:f>
          </m:e>
        </m:nary>
        <m:r>
          <m:rPr>
            <m:sty m:val="p"/>
          </m:rPr>
          <m:t>&lt;</m:t>
        </m:r>
        <m:r>
          <m:t>2</m:t>
        </m:r>
        <m:r>
          <m:t>n</m:t>
        </m:r>
        <m:r>
          <m:rPr>
            <m:sty m:val="p"/>
          </m:rPr>
          <m:t>=</m:t>
        </m:r>
        <m:r>
          <m:t>O</m:t>
        </m:r>
        <m:d>
          <m:dPr>
            <m:begChr m:val="("/>
            <m:sepChr m:val=""/>
            <m:endChr m:val=")"/>
            <m:grow/>
          </m:dPr>
          <m:e>
            <m:r>
              <m:t>n</m:t>
            </m:r>
          </m:e>
        </m:d>
      </m:oMath>
      <w:r>
        <w:rPr>
          <w:rFonts w:hint="eastAsia"/>
        </w:rPr>
        <w:t xml:space="preserve">。因此：</w:t>
      </w:r>
    </w:p>
    <w:p>
      <w:pPr>
        <w:pStyle w:val="BodyText"/>
      </w:pPr>
      <m:oMathPara>
        <m:oMathParaPr>
          <m:jc m:val="center"/>
        </m:oMathParaPr>
        <m:oMath>
          <m:r>
            <m:t>E</m:t>
          </m:r>
          <m:d>
            <m:dPr>
              <m:begChr m:val="["/>
              <m:sepChr m:val=""/>
              <m:endChr m:val="]"/>
              <m:grow/>
            </m:dPr>
            <m:e>
              <m:r>
                <m:t>C</m:t>
              </m:r>
            </m:e>
          </m:d>
          <m:r>
            <m:rPr>
              <m:sty m:val="p"/>
            </m:rPr>
            <m:t>=</m:t>
          </m:r>
          <m:r>
            <m:t>2</m:t>
          </m:r>
          <m:r>
            <m:t>n</m:t>
          </m:r>
          <m:sSub>
            <m:e>
              <m:r>
                <m:t>H</m:t>
              </m:r>
            </m:e>
            <m:sub>
              <m:r>
                <m:t>n</m:t>
              </m:r>
            </m:sub>
          </m:sSub>
          <m:r>
            <m:rPr>
              <m:sty m:val="p"/>
            </m:rPr>
            <m:t>−</m:t>
          </m:r>
          <m:r>
            <m:t>2</m:t>
          </m:r>
          <m:r>
            <m:t>n</m:t>
          </m:r>
          <m:r>
            <m:rPr>
              <m:sty m:val="p"/>
            </m:rPr>
            <m:t>+</m:t>
          </m:r>
          <m:r>
            <m:t>O</m:t>
          </m:r>
          <m:d>
            <m:dPr>
              <m:begChr m:val="("/>
              <m:sepChr m:val=""/>
              <m:endChr m:val=")"/>
              <m:grow/>
            </m:dPr>
            <m:e>
              <m:r>
                <m:t>n</m:t>
              </m:r>
            </m:e>
          </m:d>
          <m:r>
            <m:rPr>
              <m:sty m:val="p"/>
            </m:rPr>
            <m:t>=</m:t>
          </m:r>
          <m:r>
            <m:t>2</m:t>
          </m:r>
          <m:r>
            <m:t>n</m:t>
          </m:r>
          <m:r>
            <m:rPr>
              <m:sty m:val="p"/>
            </m:rPr>
            <m:t>ln</m:t>
          </m:r>
          <m:r>
            <m:t>n</m:t>
          </m:r>
          <m:r>
            <m:rPr>
              <m:sty m:val="p"/>
            </m:rPr>
            <m:t>+</m:t>
          </m:r>
          <m:r>
            <m:t>O</m:t>
          </m:r>
          <m:d>
            <m:dPr>
              <m:begChr m:val="("/>
              <m:sepChr m:val=""/>
              <m:endChr m:val=")"/>
              <m:grow/>
            </m:dPr>
            <m:e>
              <m:r>
                <m:t>n</m:t>
              </m:r>
            </m:e>
          </m:d>
        </m:oMath>
      </m:oMathPara>
    </w:p>
    <w:p>
      <w:pPr>
        <w:pStyle w:val="FirstParagraph"/>
      </w:pPr>
      <w:r>
        <w:rPr>
          <w:rFonts w:hint="eastAsia"/>
        </w:rPr>
        <w:t xml:space="preserve">即</w:t>
      </w:r>
      <w:r>
        <w:t xml:space="preserve"> </w:t>
      </w:r>
      <m:oMath>
        <m:r>
          <m:t>E</m:t>
        </m:r>
        <m:d>
          <m:dPr>
            <m:begChr m:val="["/>
            <m:sepChr m:val=""/>
            <m:endChr m:val="]"/>
            <m:grow/>
          </m:dPr>
          <m:e>
            <m:r>
              <m:t>C</m:t>
            </m:r>
          </m:e>
        </m:d>
        <m:r>
          <m:rPr>
            <m:sty m:val="p"/>
          </m:rPr>
          <m:t>=</m:t>
        </m:r>
        <m:r>
          <m:t>O</m:t>
        </m:r>
        <m:d>
          <m:dPr>
            <m:begChr m:val="("/>
            <m:sepChr m:val=""/>
            <m:endChr m:val=")"/>
            <m:grow/>
          </m:dPr>
          <m:e>
            <m:r>
              <m:t>n</m:t>
            </m:r>
            <m:r>
              <m:rPr>
                <m:sty m:val="p"/>
              </m:rPr>
              <m:t>log</m:t>
            </m:r>
            <m:r>
              <m:t>n</m:t>
            </m:r>
          </m:e>
        </m:d>
      </m:oMath>
      <w:r>
        <w:rPr>
          <w:rFonts w:hint="eastAsia"/>
        </w:rPr>
        <w:t xml:space="preserve">。该期望界与输入分布无关，仅依赖于枢轴选取的随机性，因此即使是完全有序的输入，随机化快速排序仍能在</w:t>
      </w:r>
      <w:r>
        <w:t xml:space="preserve"> </w:t>
      </w:r>
      <m:oMath>
        <m:r>
          <m:t>O</m:t>
        </m:r>
        <m:d>
          <m:dPr>
            <m:begChr m:val="("/>
            <m:sepChr m:val=""/>
            <m:endChr m:val=")"/>
            <m:grow/>
          </m:dPr>
          <m:e>
            <m:r>
              <m:t>n</m:t>
            </m:r>
            <m:r>
              <m:rPr>
                <m:sty m:val="p"/>
              </m:rPr>
              <m:t>log</m:t>
            </m:r>
            <m:r>
              <m:t>n</m:t>
            </m:r>
          </m:e>
        </m:d>
      </m:oMath>
      <w:r>
        <w:t xml:space="preserve"> </w:t>
      </w:r>
      <w:r>
        <w:rPr>
          <w:rFonts w:hint="eastAsia"/>
        </w:rPr>
        <w:t xml:space="preserve">期望时间内完成。</w:t>
      </w:r>
      <m:oMath>
        <m:r>
          <m:rPr>
            <m:sty m:val="p"/>
          </m:rPr>
          <m:t>◼</m:t>
        </m:r>
      </m:oMath>
    </w:p>
    <w:p>
      <w:pPr>
        <w:pStyle w:val="BodyText"/>
      </w:pPr>
      <w:r>
        <w:rPr>
          <w:rFonts w:hint="eastAsia"/>
          <w:b/>
          <w:bCs/>
        </w:rPr>
        <w:t xml:space="preserve">深度分析</w:t>
      </w:r>
      <w:r>
        <w:rPr>
          <w:rFonts w:hint="eastAsia"/>
        </w:rPr>
        <w:t xml:space="preserve">：上述推导揭示了快速排序高效的根源——分区过程以较大概率保持“足够”平衡。若枢轴在子数组中的排名位于</w:t>
      </w:r>
      <w:r>
        <w:t xml:space="preserve"> </w:t>
      </w:r>
      <m:oMath>
        <m:r>
          <m:t>1</m:t>
        </m:r>
        <m:r>
          <m:rPr>
            <m:sty m:val="p"/>
          </m:rPr>
          <m:t>/</m:t>
        </m:r>
        <m:r>
          <m:t>4</m:t>
        </m:r>
      </m:oMath>
      <w:r>
        <w:t xml:space="preserve"> </w:t>
      </w:r>
      <w:r>
        <w:rPr>
          <w:rFonts w:hint="eastAsia"/>
        </w:rPr>
        <w:t xml:space="preserve">到</w:t>
      </w:r>
      <w:r>
        <w:t xml:space="preserve"> </w:t>
      </w:r>
      <m:oMath>
        <m:r>
          <m:t>3</m:t>
        </m:r>
        <m:r>
          <m:rPr>
            <m:sty m:val="p"/>
          </m:rPr>
          <m:t>/</m:t>
        </m:r>
        <m:r>
          <m:t>4</m:t>
        </m:r>
      </m:oMath>
      <w:r>
        <w:t xml:space="preserve"> </w:t>
      </w:r>
      <w:r>
        <w:rPr>
          <w:rFonts w:hint="eastAsia"/>
        </w:rPr>
        <w:t xml:space="preserve">分位之间，即产生“</w:t>
      </w:r>
      <m:oMath>
        <m:r>
          <m:t>α</m:t>
        </m:r>
      </m:oMath>
      <w:r>
        <w:rPr>
          <w:rFonts w:hint="eastAsia"/>
        </w:rPr>
        <w:t xml:space="preserve">-平衡”（</w:t>
      </w:r>
      <m:oMath>
        <m:r>
          <m:t>α</m:t>
        </m:r>
        <m:r>
          <m:rPr>
            <m:sty m:val="p"/>
          </m:rPr>
          <m:t>=</m:t>
        </m:r>
        <m:r>
          <m:t>1</m:t>
        </m:r>
        <m:r>
          <m:rPr>
            <m:sty m:val="p"/>
          </m:rPr>
          <m:t>/</m:t>
        </m:r>
        <m:r>
          <m:t>4</m:t>
        </m:r>
      </m:oMath>
      <w:r>
        <w:rPr>
          <w:rFonts w:hint="eastAsia"/>
        </w:rPr>
        <w:t xml:space="preserve">）分区，相应的递归树深度为</w:t>
      </w:r>
      <w:r>
        <w:t xml:space="preserve"> </w:t>
      </w:r>
      <m:oMath>
        <m:r>
          <m:t>O</m:t>
        </m:r>
        <m:d>
          <m:dPr>
            <m:begChr m:val="("/>
            <m:sepChr m:val=""/>
            <m:endChr m:val=")"/>
            <m:grow/>
          </m:dPr>
          <m:e>
            <m:r>
              <m:rPr>
                <m:sty m:val="p"/>
              </m:rPr>
              <m:t>log</m:t>
            </m:r>
            <m:r>
              <m:t>n</m:t>
            </m:r>
          </m:e>
        </m:d>
      </m:oMath>
      <w:r>
        <w:rPr>
          <w:rFonts w:hint="eastAsia"/>
        </w:rPr>
        <w:t xml:space="preserve">。简单分析可得，一次随机的枢轴选取有</w:t>
      </w:r>
      <w:r>
        <w:t xml:space="preserve"> </w:t>
      </w:r>
      <m:oMath>
        <m:r>
          <m:t>1</m:t>
        </m:r>
        <m:r>
          <m:rPr>
            <m:sty m:val="p"/>
          </m:rPr>
          <m:t>/</m:t>
        </m:r>
        <m:r>
          <m:t>2</m:t>
        </m:r>
      </m:oMath>
      <w:r>
        <w:t xml:space="preserve"> </w:t>
      </w:r>
      <w:r>
        <w:rPr>
          <w:rFonts w:hint="eastAsia"/>
        </w:rPr>
        <w:t xml:space="preserve">的概率落入此区间，从而指数级衰减的递归深度保证了</w:t>
      </w:r>
      <w:r>
        <w:t xml:space="preserve"> </w:t>
      </w:r>
      <m:oMath>
        <m:r>
          <m:t>O</m:t>
        </m:r>
        <m:d>
          <m:dPr>
            <m:begChr m:val="("/>
            <m:sepChr m:val=""/>
            <m:endChr m:val=")"/>
            <m:grow/>
          </m:dPr>
          <m:e>
            <m:r>
              <m:t>n</m:t>
            </m:r>
            <m:r>
              <m:rPr>
                <m:sty m:val="p"/>
              </m:rPr>
              <m:t>log</m:t>
            </m:r>
            <m:r>
              <m:t>n</m:t>
            </m:r>
          </m:e>
        </m:d>
      </m:oMath>
      <w:r>
        <w:t xml:space="preserve"> </w:t>
      </w:r>
      <w:r>
        <w:rPr>
          <w:rFonts w:hint="eastAsia"/>
        </w:rPr>
        <w:t xml:space="preserve">期望界。</w:t>
      </w:r>
    </w:p>
    <w:p>
      <w:pPr>
        <w:pStyle w:val="BodyText"/>
      </w:pPr>
      <w:r>
        <w:rPr>
          <w:rFonts w:hint="eastAsia"/>
          <w:b/>
          <w:bCs/>
        </w:rPr>
        <w:t xml:space="preserve">工程规避最坏情形</w:t>
      </w:r>
      <w:r>
        <w:rPr>
          <w:rFonts w:hint="eastAsia"/>
        </w:rPr>
        <w:t xml:space="preserve">：除随机化外，三数取中法（取</w:t>
      </w:r>
      <w:r>
        <w:t xml:space="preserve"> </w:t>
      </w:r>
      <m:oMath>
        <m:r>
          <m:t>A</m:t>
        </m:r>
        <m:d>
          <m:dPr>
            <m:begChr m:val="["/>
            <m:sepChr m:val=""/>
            <m:endChr m:val="]"/>
            <m:grow/>
          </m:dPr>
          <m:e>
            <m:r>
              <m:t>p</m:t>
            </m:r>
          </m:e>
        </m:d>
      </m:oMath>
      <w:r>
        <w:t xml:space="preserve">、</w:t>
      </w:r>
      <m:oMath>
        <m:r>
          <m:t>A</m:t>
        </m:r>
        <m:d>
          <m:dPr>
            <m:begChr m:val="["/>
            <m:sepChr m:val=""/>
            <m:endChr m:val="]"/>
            <m:grow/>
          </m:dPr>
          <m:e>
            <m:r>
              <m:t>r</m:t>
            </m:r>
          </m:e>
        </m:d>
      </m:oMath>
      <w:r>
        <w:t xml:space="preserve"> </w:t>
      </w:r>
      <w:r>
        <w:rPr>
          <w:rFonts w:hint="eastAsia"/>
        </w:rPr>
        <w:t xml:space="preserve">与</w:t>
      </w:r>
      <w:r>
        <w:t xml:space="preserve"> </w:t>
      </w:r>
      <m:oMath>
        <m:r>
          <m:t>A</m:t>
        </m:r>
        <m:d>
          <m:dPr>
            <m:begChr m:val="["/>
            <m:sepChr m:val=""/>
            <m:endChr m:val="]"/>
            <m:grow/>
          </m:dPr>
          <m:e>
            <m:d>
              <m:dPr>
                <m:begChr m:val="("/>
                <m:sepChr m:val=""/>
                <m:endChr m:val=")"/>
                <m:grow/>
              </m:dPr>
              <m:e>
                <m:r>
                  <m:t>p</m:t>
                </m:r>
                <m:r>
                  <m:rPr>
                    <m:sty m:val="p"/>
                  </m:rPr>
                  <m:t>+</m:t>
                </m:r>
                <m:r>
                  <m:t>r</m:t>
                </m:r>
              </m:e>
            </m:d>
            <m:r>
              <m:rPr>
                <m:sty m:val="p"/>
              </m:rPr>
              <m:t>/</m:t>
            </m:r>
            <m:r>
              <m:t>2</m:t>
            </m:r>
          </m:e>
        </m:d>
      </m:oMath>
      <w:r>
        <w:t xml:space="preserve"> </w:t>
      </w:r>
      <w:r>
        <w:rPr>
          <w:rFonts w:hint="eastAsia"/>
        </w:rPr>
        <w:t xml:space="preserve">的中位数作为枢轴）也能显著降低最坏情况发生的概率，且对已有序输入的鲁棒性更强。多数工业级实现（如</w:t>
      </w:r>
      <w:r>
        <w:t xml:space="preserve"> </w:t>
      </w:r>
      <w:r>
        <w:rPr>
          <w:rStyle w:val="VerbatimChar"/>
        </w:rPr>
        <w:t xml:space="preserve">sort</w:t>
      </w:r>
      <w:r>
        <w:t xml:space="preserve"> </w:t>
      </w:r>
      <w:r>
        <w:rPr>
          <w:rFonts w:hint="eastAsia"/>
        </w:rPr>
        <w:t xml:space="preserve">的</w:t>
      </w:r>
      <w:r>
        <w:t xml:space="preserve"> Introsort </w:t>
      </w:r>
      <w:r>
        <w:rPr>
          <w:rFonts w:hint="eastAsia"/>
        </w:rPr>
        <w:t xml:space="preserve">混合策略）在递归深度超过</w:t>
      </w:r>
      <w:r>
        <w:t xml:space="preserve"> </w:t>
      </w:r>
      <m:oMath>
        <m:r>
          <m:t>c</m:t>
        </m:r>
        <m:r>
          <m:rPr>
            <m:sty m:val="p"/>
          </m:rPr>
          <m:t>log</m:t>
        </m:r>
        <m:r>
          <m:t>n</m:t>
        </m:r>
      </m:oMath>
      <w:r>
        <w:t xml:space="preserve"> </w:t>
      </w:r>
      <w:r>
        <w:rPr>
          <w:rFonts w:hint="eastAsia"/>
        </w:rPr>
        <w:t xml:space="preserve">时切换为堆排序（8.1.4</w:t>
      </w:r>
      <w:r>
        <w:t xml:space="preserve"> </w:t>
      </w:r>
      <w:r>
        <w:rPr>
          <w:rFonts w:hint="eastAsia"/>
        </w:rPr>
        <w:t xml:space="preserve">节），绝对保证最坏</w:t>
      </w:r>
      <w:r>
        <w:t xml:space="preserve"> </w:t>
      </w:r>
      <m:oMath>
        <m:r>
          <m:t>O</m:t>
        </m:r>
        <m:d>
          <m:dPr>
            <m:begChr m:val="("/>
            <m:sepChr m:val=""/>
            <m:endChr m:val=")"/>
            <m:grow/>
          </m:dPr>
          <m:e>
            <m:r>
              <m:t>n</m:t>
            </m:r>
            <m:r>
              <m:rPr>
                <m:sty m:val="p"/>
              </m:rPr>
              <m:t>log</m:t>
            </m:r>
            <m:r>
              <m:t>n</m:t>
            </m:r>
          </m:e>
        </m:d>
      </m:oMath>
      <w:r>
        <w:t xml:space="preserve"> </w:t>
      </w:r>
      <w:r>
        <w:rPr>
          <w:rFonts w:hint="eastAsia"/>
        </w:rPr>
        <w:t xml:space="preserve">的同时兼得快排的平均性能。</w:t>
      </w:r>
    </w:p>
    <w:p>
      <w:r>
        <w:pict>
          <v:rect style="width:0;height:1.5pt" o:hralign="center" o:hrstd="t" o:hr="t"/>
        </w:pict>
      </w:r>
    </w:p>
    <w:p>
      <w:pPr>
        <w:pStyle w:val="FirstParagraph"/>
      </w:pPr>
      <w:r>
        <w:rPr>
          <w:rFonts w:hint="eastAsia"/>
          <w:b/>
          <w:bCs/>
        </w:rPr>
        <w:t xml:space="preserve">双实现：Lomuto</w:t>
      </w:r>
      <w:r>
        <w:rPr>
          <w:b/>
          <w:bCs/>
        </w:rPr>
        <w:t xml:space="preserve"> </w:t>
      </w:r>
      <w:r>
        <w:rPr>
          <w:rFonts w:hint="eastAsia"/>
          <w:b/>
          <w:bCs/>
        </w:rPr>
        <w:t xml:space="preserve">分区与</w:t>
      </w:r>
      <w:r>
        <w:rPr>
          <w:b/>
          <w:bCs/>
        </w:rPr>
        <w:t xml:space="preserve"> Hoare </w:t>
      </w:r>
      <w:r>
        <w:rPr>
          <w:rFonts w:hint="eastAsia"/>
          <w:b/>
          <w:bCs/>
        </w:rPr>
        <w:t xml:space="preserve">分区</w:t>
      </w:r>
    </w:p>
    <w:p>
      <w:pPr>
        <w:pStyle w:val="BodyText"/>
      </w:pPr>
      <w:r>
        <w:rPr>
          <w:rFonts w:hint="eastAsia"/>
        </w:rPr>
        <w:t xml:space="preserve">快速排序在实际工程中有两种经典的分区实现：Lomuto</w:t>
      </w:r>
      <w:r>
        <w:t xml:space="preserve"> </w:t>
      </w:r>
      <w:r>
        <w:rPr>
          <w:rFonts w:hint="eastAsia"/>
        </w:rPr>
        <w:t xml:space="preserve">分区直观易证不变量，Hoare</w:t>
      </w:r>
      <w:r>
        <w:t xml:space="preserve"> </w:t>
      </w:r>
      <w:r>
        <w:rPr>
          <w:rFonts w:hint="eastAsia"/>
        </w:rPr>
        <w:t xml:space="preserve">分区交换次数更少。下面给出两者的完整实现及不变量注释。</w:t>
      </w:r>
    </w:p>
    <w:bookmarkStart w:id="220" w:name="实现-1lomuto-分区-c-语言实现"/>
    <w:p>
      <w:pPr>
        <w:pStyle w:val="Heading4"/>
      </w:pPr>
      <w:r>
        <w:rPr>
          <w:rFonts w:hint="eastAsia"/>
          <w:b/>
          <w:bCs/>
        </w:rPr>
        <w:t xml:space="preserve">实现</w:t>
      </w:r>
      <w:r>
        <w:rPr>
          <w:b/>
          <w:bCs/>
        </w:rPr>
        <w:t xml:space="preserve"> </w:t>
      </w:r>
      <w:r>
        <w:rPr>
          <w:rFonts w:hint="eastAsia"/>
          <w:b/>
          <w:bCs/>
        </w:rPr>
        <w:t xml:space="preserve">1：Lomuto</w:t>
      </w:r>
      <w:r>
        <w:rPr>
          <w:b/>
          <w:bCs/>
        </w:rPr>
        <w:t xml:space="preserve"> </w:t>
      </w:r>
      <w:r>
        <w:rPr>
          <w:rFonts w:hint="eastAsia"/>
          <w:b/>
          <w:bCs/>
        </w:rPr>
        <w:t xml:space="preserve">分区</w:t>
      </w:r>
      <w:r>
        <w:rPr>
          <w:b/>
          <w:bCs/>
        </w:rPr>
        <w:t xml:space="preserve"> C </w:t>
      </w:r>
      <w:r>
        <w:rPr>
          <w:rFonts w:hint="eastAsia"/>
          <w:b/>
          <w:bCs/>
        </w:rPr>
        <w:t xml:space="preserve">语言实现</w:t>
      </w:r>
    </w:p>
    <w:p>
      <w:pPr>
        <w:pStyle w:val="SourceCode"/>
      </w:pP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&lt;time.h&gt;</w:t>
      </w:r>
      <w:r>
        <w:br/>
      </w:r>
      <w:r>
        <w:br/>
      </w:r>
      <w:r>
        <w:rPr>
          <w:rStyle w:val="CommentTok"/>
        </w:rPr>
        <w:t xml:space="preserve">/* 随机化分区：随机选取枢轴并划分，维持循环不变量</w:t>
      </w:r>
      <w:r>
        <w:br/>
      </w:r>
      <w:r>
        <w:rPr>
          <w:rStyle w:val="CommentTok"/>
        </w:rPr>
        <w:t xml:space="preserve"> 不变量: A[p..i] &lt;= pivot, A[i+1..j-1] &gt; pivot, A[j..r-1] 未处理</w:t>
      </w:r>
      <w:r>
        <w:br/>
      </w:r>
      <w:r>
        <w:rPr>
          <w:rStyle w:val="CommentTok"/>
        </w:rPr>
        <w:t xml:space="preserve"> 返回枢轴最终位置 */</w:t>
      </w:r>
      <w:r>
        <w:br/>
      </w:r>
      <w:r>
        <w:rPr>
          <w:rStyle w:val="DataTypeTok"/>
        </w:rPr>
        <w:t xml:space="preserve">int</w:t>
      </w:r>
      <w:r>
        <w:rPr>
          <w:rStyle w:val="NormalTok"/>
        </w:rPr>
        <w:t xml:space="preserve"> randomized_partition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pivot_idx </w:t>
      </w:r>
      <w:r>
        <w:rPr>
          <w:rStyle w:val="OperatorTok"/>
        </w:rPr>
        <w:t xml:space="preserve">=</w:t>
      </w:r>
      <w:r>
        <w:rPr>
          <w:rStyle w:val="NormalTok"/>
        </w:rPr>
        <w:t xml:space="preserve"> p </w:t>
      </w:r>
      <w:r>
        <w:rPr>
          <w:rStyle w:val="OperatorTok"/>
        </w:rPr>
        <w:t xml:space="preserve">+</w:t>
      </w:r>
      <w:r>
        <w:rPr>
          <w:rStyle w:val="NormalTok"/>
        </w:rPr>
        <w:t xml:space="preserve"> rand </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交换随机枢轴至末尾</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pivot_idx</w:t>
      </w:r>
      <w:r>
        <w:rPr>
          <w:rStyle w:val="OperatorTok"/>
        </w:rPr>
        <w:t xml:space="preserve">];</w:t>
      </w:r>
      <w:r>
        <w:br/>
      </w:r>
      <w:r>
        <w:rPr>
          <w:rStyle w:val="NormalTok"/>
        </w:rPr>
        <w:t xml:space="preserve"> A</w:t>
      </w:r>
      <w:r>
        <w:rPr>
          <w:rStyle w:val="OperatorTok"/>
        </w:rPr>
        <w:t xml:space="preserve">[</w:t>
      </w:r>
      <w:r>
        <w:rPr>
          <w:rStyle w:val="NormalTok"/>
        </w:rPr>
        <w:t xml:space="preserve">pivot_idx</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r</w:t>
      </w:r>
      <w:r>
        <w:rPr>
          <w:rStyle w:val="OperatorTok"/>
        </w:rPr>
        <w:t xml:space="preserve">];</w:t>
      </w:r>
      <w:r>
        <w:br/>
      </w:r>
      <w:r>
        <w:rPr>
          <w:rStyle w:val="NormalTok"/>
        </w:rPr>
        <w:t xml:space="preserve"> A</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r</w:t>
      </w:r>
      <w:r>
        <w:rPr>
          <w:rStyle w:val="OperatorTok"/>
        </w:rPr>
        <w:t xml:space="preserve">];</w:t>
      </w:r>
      <w:r>
        <w:rPr>
          <w:rStyle w:val="NormalTok"/>
        </w:rPr>
        <w:t xml:space="preserve"> </w:t>
      </w:r>
      <w:r>
        <w:rPr>
          <w:rStyle w:val="CommentTok"/>
        </w:rPr>
        <w:t xml:space="preserve">// 枢轴值</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 标记左侧区域末尾</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p</w:t>
      </w:r>
      <w:r>
        <w:rPr>
          <w:rStyle w:val="OperatorTok"/>
        </w:rPr>
        <w:t xml:space="preserve">;</w:t>
      </w:r>
      <w:r>
        <w:rPr>
          <w:rStyle w:val="NormalTok"/>
        </w:rPr>
        <w:t xml:space="preserve"> j </w:t>
      </w:r>
      <w:r>
        <w:rPr>
          <w:rStyle w:val="OperatorTok"/>
        </w:rPr>
        <w:t xml:space="preserve">&lt;</w:t>
      </w:r>
      <w:r>
        <w:rPr>
          <w:rStyle w:val="NormalTok"/>
        </w:rPr>
        <w:t xml:space="preserve"> r</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维持不变量：遇到小于等于枢轴的元素则扩展左侧区域</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枢轴归位</w:t>
      </w:r>
      <w:r>
        <w:br/>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r</w:t>
      </w:r>
      <w:r>
        <w:rPr>
          <w:rStyle w:val="OperatorTok"/>
        </w:rPr>
        <w:t xml:space="preserve">];</w:t>
      </w:r>
      <w:r>
        <w:br/>
      </w:r>
      <w:r>
        <w:rPr>
          <w:rStyle w:val="NormalTok"/>
        </w:rPr>
        <w:t xml:space="preserve"> A</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快速排序递归体 */</w:t>
      </w:r>
      <w:r>
        <w:br/>
      </w:r>
      <w:r>
        <w:rPr>
          <w:rStyle w:val="DataTypeTok"/>
        </w:rPr>
        <w:t xml:space="preserve">void</w:t>
      </w:r>
      <w:r>
        <w:rPr>
          <w:rStyle w:val="NormalTok"/>
        </w:rPr>
        <w:t xml:space="preserve"> quicksort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q </w:t>
      </w:r>
      <w:r>
        <w:rPr>
          <w:rStyle w:val="OperatorTok"/>
        </w:rPr>
        <w:t xml:space="preserve">=</w:t>
      </w:r>
      <w:r>
        <w:rPr>
          <w:rStyle w:val="NormalTok"/>
        </w:rPr>
        <w:t xml:space="preserve"> randomized_partition</w:t>
      </w:r>
      <w:r>
        <w:rPr>
          <w:rStyle w:val="OperatorTok"/>
        </w:rPr>
        <w:t xml:space="preserve">(</w:t>
      </w:r>
      <w:r>
        <w:rPr>
          <w:rStyle w:val="NormalTok"/>
        </w:rPr>
        <w:t xml:space="preserve">A</w:t>
      </w:r>
      <w:r>
        <w:rPr>
          <w:rStyle w:val="OperatorTok"/>
        </w:rPr>
        <w:t xml:space="preserve">,</w:t>
      </w:r>
      <w:r>
        <w:rPr>
          <w:rStyle w:val="NormalTok"/>
        </w:rPr>
        <w:t xml:space="preserve"> p</w:t>
      </w:r>
      <w:r>
        <w:rPr>
          <w:rStyle w:val="OperatorTok"/>
        </w:rPr>
        <w:t xml:space="preserve">,</w:t>
      </w:r>
      <w:r>
        <w:rPr>
          <w:rStyle w:val="NormalTok"/>
        </w:rPr>
        <w:t xml:space="preserve"> r</w:t>
      </w:r>
      <w:r>
        <w:rPr>
          <w:rStyle w:val="OperatorTok"/>
        </w:rPr>
        <w:t xml:space="preserve">);</w:t>
      </w:r>
      <w:r>
        <w:br/>
      </w:r>
      <w:r>
        <w:rPr>
          <w:rStyle w:val="NormalTok"/>
        </w:rPr>
        <w:t xml:space="preserve"> quicksort</w:t>
      </w:r>
      <w:r>
        <w:rPr>
          <w:rStyle w:val="OperatorTok"/>
        </w:rPr>
        <w:t xml:space="preserve">(</w:t>
      </w:r>
      <w:r>
        <w:rPr>
          <w:rStyle w:val="NormalTok"/>
        </w:rPr>
        <w:t xml:space="preserve">A</w:t>
      </w:r>
      <w:r>
        <w:rPr>
          <w:rStyle w:val="OperatorTok"/>
        </w:rPr>
        <w:t xml:space="preserve">,</w:t>
      </w:r>
      <w:r>
        <w:rPr>
          <w:rStyle w:val="NormalTok"/>
        </w:rPr>
        <w:t xml:space="preserve"> p</w:t>
      </w:r>
      <w:r>
        <w:rPr>
          <w:rStyle w:val="OperatorTok"/>
        </w:rPr>
        <w:t xml:space="preserve">,</w:t>
      </w:r>
      <w:r>
        <w:rPr>
          <w:rStyle w:val="NormalTok"/>
        </w:rPr>
        <w:t xml:space="preserve"> 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quicksort</w:t>
      </w:r>
      <w:r>
        <w:rPr>
          <w:rStyle w:val="OperatorTok"/>
        </w:rPr>
        <w:t xml:space="preserve">(</w:t>
      </w:r>
      <w:r>
        <w:rPr>
          <w:rStyle w:val="NormalTok"/>
        </w:rPr>
        <w:t xml:space="preserve">A</w:t>
      </w:r>
      <w:r>
        <w:rPr>
          <w:rStyle w:val="OperatorTok"/>
        </w:rPr>
        <w:t xml:space="preserve">,</w:t>
      </w:r>
      <w:r>
        <w:rPr>
          <w:rStyle w:val="NormalTok"/>
        </w:rPr>
        <w:t xml:space="preserve"> 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0"/>
    <w:bookmarkStart w:id="221" w:name="实现-1lomuto-分区-python-实现"/>
    <w:p>
      <w:pPr>
        <w:pStyle w:val="Heading4"/>
      </w:pPr>
      <w:r>
        <w:rPr>
          <w:rFonts w:hint="eastAsia"/>
          <w:b/>
          <w:bCs/>
        </w:rPr>
        <w:t xml:space="preserve">实现</w:t>
      </w:r>
      <w:r>
        <w:rPr>
          <w:b/>
          <w:bCs/>
        </w:rPr>
        <w:t xml:space="preserve"> </w:t>
      </w:r>
      <w:r>
        <w:rPr>
          <w:rFonts w:hint="eastAsia"/>
          <w:b/>
          <w:bCs/>
        </w:rPr>
        <w:t xml:space="preserve">1：Lomuto</w:t>
      </w:r>
      <w:r>
        <w:rPr>
          <w:b/>
          <w:bCs/>
        </w:rPr>
        <w:t xml:space="preserve"> </w:t>
      </w:r>
      <w:r>
        <w:rPr>
          <w:rFonts w:hint="eastAsia"/>
          <w:b/>
          <w:bCs/>
        </w:rPr>
        <w:t xml:space="preserve">分区</w:t>
      </w:r>
      <w:r>
        <w:rPr>
          <w:b/>
          <w:bCs/>
        </w:rPr>
        <w:t xml:space="preserve"> Python </w:t>
      </w:r>
      <w:r>
        <w:rPr>
          <w:rFonts w:hint="eastAsia"/>
          <w:b/>
          <w:bCs/>
        </w:rPr>
        <w:t xml:space="preserve">实现</w:t>
      </w:r>
    </w:p>
    <w:p>
      <w:pPr>
        <w:pStyle w:val="SourceCode"/>
      </w:pPr>
      <w:r>
        <w:rPr>
          <w:rStyle w:val="ImportTok"/>
        </w:rPr>
        <w:t xml:space="preserve">import</w:t>
      </w:r>
      <w:r>
        <w:rPr>
          <w:rStyle w:val="NormalTok"/>
        </w:rPr>
        <w:t xml:space="preserve"> random</w:t>
      </w:r>
      <w:r>
        <w:br/>
      </w:r>
      <w:r>
        <w:br/>
      </w:r>
      <w:r>
        <w:rPr>
          <w:rStyle w:val="KeywordTok"/>
        </w:rPr>
        <w:t xml:space="preserve">def</w:t>
      </w:r>
      <w:r>
        <w:rPr>
          <w:rStyle w:val="NormalTok"/>
        </w:rPr>
        <w:t xml:space="preserve"> randomized_partition(A, p, r):</w:t>
      </w:r>
      <w:r>
        <w:br/>
      </w:r>
      <w:r>
        <w:rPr>
          <w:rStyle w:val="NormalTok"/>
        </w:rPr>
        <w:t xml:space="preserve"> </w:t>
      </w:r>
      <w:r>
        <w:rPr>
          <w:rStyle w:val="CommentTok"/>
        </w:rPr>
        <w:t xml:space="preserve">"""随机选取枢轴，Lomuto 分区。</w:t>
      </w:r>
      <w:r>
        <w:br/>
      </w:r>
      <w:r>
        <w:rPr>
          <w:rStyle w:val="CommentTok"/>
        </w:rPr>
        <w:t xml:space="preserve"> 不变量: A[p..i] &lt;= pivot, A[i+1..j-1] &gt; pivot, A[j..r-1] 未处理。</w:t>
      </w:r>
      <w:r>
        <w:br/>
      </w:r>
      <w:r>
        <w:rPr>
          <w:rStyle w:val="CommentTok"/>
        </w:rPr>
        <w:t xml:space="preserve"> """</w:t>
      </w:r>
      <w:r>
        <w:br/>
      </w:r>
      <w:r>
        <w:rPr>
          <w:rStyle w:val="NormalTok"/>
        </w:rPr>
        <w:t xml:space="preserve"> pivot_idx </w:t>
      </w:r>
      <w:r>
        <w:rPr>
          <w:rStyle w:val="OperatorTok"/>
        </w:rPr>
        <w:t xml:space="preserve">=</w:t>
      </w:r>
      <w:r>
        <w:rPr>
          <w:rStyle w:val="NormalTok"/>
        </w:rPr>
        <w:t xml:space="preserve"> random.randint(p, r)</w:t>
      </w:r>
      <w:r>
        <w:br/>
      </w:r>
      <w:r>
        <w:rPr>
          <w:rStyle w:val="NormalTok"/>
        </w:rPr>
        <w:t xml:space="preserve"> A[pivot_idx], A[r] </w:t>
      </w:r>
      <w:r>
        <w:rPr>
          <w:rStyle w:val="OperatorTok"/>
        </w:rPr>
        <w:t xml:space="preserve">=</w:t>
      </w:r>
      <w:r>
        <w:rPr>
          <w:rStyle w:val="NormalTok"/>
        </w:rPr>
        <w:t xml:space="preserve"> A[r], A[pivot_idx]</w:t>
      </w:r>
      <w:r>
        <w:br/>
      </w:r>
      <w:r>
        <w:rPr>
          <w:rStyle w:val="NormalTok"/>
        </w:rPr>
        <w:t xml:space="preserve"> pivot </w:t>
      </w:r>
      <w:r>
        <w:rPr>
          <w:rStyle w:val="OperatorTok"/>
        </w:rPr>
        <w:t xml:space="preserve">=</w:t>
      </w:r>
      <w:r>
        <w:rPr>
          <w:rStyle w:val="NormalTok"/>
        </w:rPr>
        <w:t xml:space="preserve"> A[r] </w:t>
      </w:r>
      <w:r>
        <w:rPr>
          <w:rStyle w:val="CommentTok"/>
        </w:rPr>
        <w:t xml:space="preserve"># 枢轴值</w:t>
      </w:r>
      <w:r>
        <w:br/>
      </w:r>
      <w:r>
        <w:rPr>
          <w:rStyle w:val="NormalTok"/>
        </w:rPr>
        <w:t xml:space="preserve"> i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i 为 ≤ pivot 区域的右边界</w:t>
      </w:r>
      <w:r>
        <w:br/>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 r):</w:t>
      </w:r>
      <w:r>
        <w:br/>
      </w:r>
      <w:r>
        <w:rPr>
          <w:rStyle w:val="NormalTok"/>
        </w:rPr>
        <w:t xml:space="preserve"> </w:t>
      </w:r>
      <w:r>
        <w:rPr>
          <w:rStyle w:val="ControlFlowTok"/>
        </w:rPr>
        <w:t xml:space="preserve">if</w:t>
      </w:r>
      <w:r>
        <w:rPr>
          <w:rStyle w:val="NormalTok"/>
        </w:rPr>
        <w:t xml:space="preserve"> A[j] </w:t>
      </w:r>
      <w:r>
        <w:rPr>
          <w:rStyle w:val="OperatorTok"/>
        </w:rPr>
        <w:t xml:space="preserve">&lt;=</w:t>
      </w:r>
      <w:r>
        <w:rPr>
          <w:rStyle w:val="NormalTok"/>
        </w:rPr>
        <w:t xml:space="preserve"> pivot:</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A[i], A[j] </w:t>
      </w:r>
      <w:r>
        <w:rPr>
          <w:rStyle w:val="OperatorTok"/>
        </w:rPr>
        <w:t xml:space="preserve">=</w:t>
      </w:r>
      <w:r>
        <w:rPr>
          <w:rStyle w:val="NormalTok"/>
        </w:rPr>
        <w:t xml:space="preserve"> A[j], A[i]</w:t>
      </w:r>
      <w:r>
        <w:br/>
      </w:r>
      <w:r>
        <w:rPr>
          <w:rStyle w:val="NormalTok"/>
        </w:rPr>
        <w:t xml:space="preserve"> </w:t>
      </w:r>
      <w:r>
        <w:rPr>
          <w:rStyle w:val="CommentTok"/>
        </w:rPr>
        <w:t xml:space="preserve"># 枢轴与大于区域最左侧元素交换</w:t>
      </w:r>
      <w:r>
        <w:br/>
      </w:r>
      <w:r>
        <w:rPr>
          <w:rStyle w:val="NormalTok"/>
        </w:rPr>
        <w:t xml:space="preserve"> A[i </w:t>
      </w:r>
      <w:r>
        <w:rPr>
          <w:rStyle w:val="OperatorTok"/>
        </w:rPr>
        <w:t xml:space="preserve">+</w:t>
      </w:r>
      <w:r>
        <w:rPr>
          <w:rStyle w:val="NormalTok"/>
        </w:rPr>
        <w:t xml:space="preserve"> </w:t>
      </w:r>
      <w:r>
        <w:rPr>
          <w:rStyle w:val="DecValTok"/>
        </w:rPr>
        <w:t xml:space="preserve">1</w:t>
      </w:r>
      <w:r>
        <w:rPr>
          <w:rStyle w:val="NormalTok"/>
        </w:rPr>
        <w:t xml:space="preserve">], A[r] </w:t>
      </w:r>
      <w:r>
        <w:rPr>
          <w:rStyle w:val="OperatorTok"/>
        </w:rPr>
        <w:t xml:space="preserve">=</w:t>
      </w:r>
      <w:r>
        <w:rPr>
          <w:rStyle w:val="NormalTok"/>
        </w:rPr>
        <w:t xml:space="preserve"> A[r], A[i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quicksort(A, p, r):</w:t>
      </w:r>
      <w:r>
        <w:br/>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r:</w:t>
      </w:r>
      <w:r>
        <w:br/>
      </w:r>
      <w:r>
        <w:rPr>
          <w:rStyle w:val="NormalTok"/>
        </w:rPr>
        <w:t xml:space="preserve"> q </w:t>
      </w:r>
      <w:r>
        <w:rPr>
          <w:rStyle w:val="OperatorTok"/>
        </w:rPr>
        <w:t xml:space="preserve">=</w:t>
      </w:r>
      <w:r>
        <w:rPr>
          <w:rStyle w:val="NormalTok"/>
        </w:rPr>
        <w:t xml:space="preserve"> randomized_partition(A, p, r)</w:t>
      </w:r>
      <w:r>
        <w:br/>
      </w:r>
      <w:r>
        <w:rPr>
          <w:rStyle w:val="NormalTok"/>
        </w:rPr>
        <w:t xml:space="preserve"> quicksort(A, p, q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quicksort(A, q </w:t>
      </w:r>
      <w:r>
        <w:rPr>
          <w:rStyle w:val="OperatorTok"/>
        </w:rPr>
        <w:t xml:space="preserve">+</w:t>
      </w:r>
      <w:r>
        <w:rPr>
          <w:rStyle w:val="NormalTok"/>
        </w:rPr>
        <w:t xml:space="preserve"> </w:t>
      </w:r>
      <w:r>
        <w:rPr>
          <w:rStyle w:val="DecValTok"/>
        </w:rPr>
        <w:t xml:space="preserve">1</w:t>
      </w:r>
      <w:r>
        <w:rPr>
          <w:rStyle w:val="NormalTok"/>
        </w:rPr>
        <w:t xml:space="preserve">, r)</w:t>
      </w:r>
    </w:p>
    <w:bookmarkEnd w:id="221"/>
    <w:bookmarkStart w:id="222" w:name="实现-2hoare-分区"/>
    <w:p>
      <w:pPr>
        <w:pStyle w:val="Heading4"/>
      </w:pPr>
      <w:r>
        <w:rPr>
          <w:rFonts w:hint="eastAsia"/>
          <w:b/>
          <w:bCs/>
        </w:rPr>
        <w:t xml:space="preserve">实现</w:t>
      </w:r>
      <w:r>
        <w:rPr>
          <w:b/>
          <w:bCs/>
        </w:rPr>
        <w:t xml:space="preserve"> </w:t>
      </w:r>
      <w:r>
        <w:rPr>
          <w:rFonts w:hint="eastAsia"/>
          <w:b/>
          <w:bCs/>
        </w:rPr>
        <w:t xml:space="preserve">2：Hoare</w:t>
      </w:r>
      <w:r>
        <w:rPr>
          <w:b/>
          <w:bCs/>
        </w:rPr>
        <w:t xml:space="preserve"> </w:t>
      </w:r>
      <w:r>
        <w:rPr>
          <w:rFonts w:hint="eastAsia"/>
          <w:b/>
          <w:bCs/>
        </w:rPr>
        <w:t xml:space="preserve">分区</w:t>
      </w:r>
    </w:p>
    <w:p>
      <w:pPr>
        <w:pStyle w:val="FirstParagraph"/>
      </w:pPr>
      <w:r>
        <w:t xml:space="preserve">Hoare </w:t>
      </w:r>
      <w:r>
        <w:rPr>
          <w:rFonts w:hint="eastAsia"/>
        </w:rPr>
        <w:t xml:space="preserve">的原始分区方案以首尾双指针扫描，通常交换次数更少。</w:t>
      </w:r>
    </w:p>
    <w:p>
      <w:pPr>
        <w:pStyle w:val="BodyText"/>
      </w:pPr>
      <w:r>
        <w:rPr>
          <w:rFonts w:hint="eastAsia"/>
          <w:i/>
          <w:iCs/>
        </w:rPr>
        <w:t xml:space="preserve">图</w:t>
      </w:r>
      <w:r>
        <w:rPr>
          <w:i/>
          <w:iCs/>
        </w:rPr>
        <w:t xml:space="preserve"> 8.2.2 Hoare </w:t>
      </w:r>
      <w:r>
        <w:rPr>
          <w:rFonts w:hint="eastAsia"/>
          <w:i/>
          <w:iCs/>
        </w:rPr>
        <w:t xml:space="preserve">分区的双指针移动策略</w:t>
      </w:r>
      <w:r>
        <w:rPr>
          <w:i/>
          <w:iCs/>
        </w:rPr>
        <w:t xml:space="preserve"> (Mermaid)</w:t>
      </w:r>
    </w:p>
    <w:p>
      <w:pPr>
        <w:pStyle w:val="SourceCode"/>
      </w:pPr>
      <w:r>
        <w:rPr>
          <w:rStyle w:val="VerbatimChar"/>
        </w:rPr>
        <w:t xml:space="preserve">flowchart LR</w:t>
      </w:r>
      <w:r>
        <w:br/>
      </w:r>
      <w:r>
        <w:rPr>
          <w:rStyle w:val="VerbatimChar"/>
        </w:rPr>
        <w:t xml:space="preserve"> subgraph Hoare Partition</w:t>
      </w:r>
      <w:r>
        <w:br/>
      </w:r>
      <w:r>
        <w:rPr>
          <w:rStyle w:val="VerbatimChar"/>
        </w:rPr>
        <w:t xml:space="preserve"> direction LR</w:t>
      </w:r>
      <w:r>
        <w:br/>
      </w:r>
      <w:r>
        <w:rPr>
          <w:rStyle w:val="VerbatimChar"/>
        </w:rPr>
        <w:t xml:space="preserve"> A["i scan ➔ ≤ pivot"] --&gt; B[... </w:t>
      </w:r>
      <w:r>
        <w:rPr>
          <w:rStyle w:val="VerbatimChar"/>
          <w:rFonts w:hint="eastAsia"/>
        </w:rPr>
        <w:t xml:space="preserve">未处理</w:t>
      </w:r>
      <w:r>
        <w:rPr>
          <w:rStyle w:val="VerbatimChar"/>
        </w:rPr>
        <w:t xml:space="preserve"> ...]</w:t>
      </w:r>
      <w:r>
        <w:br/>
      </w:r>
      <w:r>
        <w:rPr>
          <w:rStyle w:val="VerbatimChar"/>
        </w:rPr>
        <w:t xml:space="preserve"> B --&gt; C["◀ j scan ≥ pivot"]</w:t>
      </w:r>
      <w:r>
        <w:br/>
      </w:r>
      <w:r>
        <w:rPr>
          <w:rStyle w:val="VerbatimChar"/>
        </w:rPr>
        <w:t xml:space="preserve"> C --&gt; D["pivot ?"]</w:t>
      </w:r>
      <w:r>
        <w:br/>
      </w:r>
      <w:r>
        <w:rPr>
          <w:rStyle w:val="VerbatimChar"/>
        </w:rPr>
        <w:t xml:space="preserve"> end</w:t>
      </w:r>
    </w:p>
    <w:p>
      <w:pPr>
        <w:pStyle w:val="FirstParagraph"/>
      </w:pPr>
      <w:r>
        <w:rPr>
          <w:b/>
          <w:bCs/>
        </w:rPr>
        <w:t xml:space="preserve">Hoare </w:t>
      </w:r>
      <w:r>
        <w:rPr>
          <w:rFonts w:hint="eastAsia"/>
          <w:b/>
          <w:bCs/>
        </w:rPr>
        <w:t xml:space="preserve">分区不变量</w:t>
      </w:r>
      <w:r>
        <w:rPr>
          <w:rFonts w:hint="eastAsia"/>
        </w:rPr>
        <w:t xml:space="preserve">（以中间元素或首元素为枢轴）：</w:t>
      </w:r>
      <w:r>
        <w:t xml:space="preserve"> </w:t>
      </w:r>
      <w:r>
        <w:t xml:space="preserve">1. </w:t>
      </w:r>
      <w:r>
        <w:rPr>
          <w:rFonts w:hint="eastAsia"/>
        </w:rPr>
        <w:t xml:space="preserve">对于索引</w:t>
      </w:r>
      <w:r>
        <w:t xml:space="preserve"> </w:t>
      </w:r>
      <m:oMath>
        <m:r>
          <m:t>k</m:t>
        </m:r>
        <m:r>
          <m:rPr>
            <m:sty m:val="p"/>
          </m:rPr>
          <m:t>∈</m:t>
        </m:r>
        <m:d>
          <m:dPr>
            <m:begChr m:val="["/>
            <m:sepChr m:val=""/>
            <m:endChr m:val="]"/>
            <m:grow/>
          </m:dPr>
          <m:e>
            <m:r>
              <m:t>p</m:t>
            </m:r>
            <m:r>
              <m:rPr>
                <m:sty m:val="p"/>
              </m:rPr>
              <m:t>,</m:t>
            </m:r>
            <m:r>
              <m:t>i</m:t>
            </m:r>
            <m:r>
              <m:rPr>
                <m:sty m:val="p"/>
              </m:rPr>
              <m:t>−</m:t>
            </m:r>
            <m:r>
              <m:t>1</m:t>
            </m:r>
          </m:e>
        </m:d>
      </m:oMath>
      <w:r>
        <w:rPr>
          <w:rFonts w:hint="eastAsia"/>
        </w:rPr>
        <w:t xml:space="preserve">，有</w:t>
      </w:r>
      <w:r>
        <w:t xml:space="preserve"> </w:t>
      </w:r>
      <m:oMath>
        <m:r>
          <m:t>A</m:t>
        </m:r>
        <m:d>
          <m:dPr>
            <m:begChr m:val="["/>
            <m:sepChr m:val=""/>
            <m:endChr m:val="]"/>
            <m:grow/>
          </m:dPr>
          <m:e>
            <m:r>
              <m:t>k</m:t>
            </m:r>
          </m:e>
        </m:d>
        <m:r>
          <m:rPr>
            <m:sty m:val="p"/>
          </m:rPr>
          <m:t>≤</m:t>
        </m:r>
        <m:r>
          <m:rPr>
            <m:nor/>
            <m:sty m:val="p"/>
          </m:rPr>
          <m:t>pivot</m:t>
        </m:r>
      </m:oMath>
      <w:r>
        <w:rPr>
          <w:rFonts w:hint="eastAsia"/>
        </w:rPr>
        <w:t xml:space="preserve">；</w:t>
      </w:r>
      <w:r>
        <w:t xml:space="preserve"> </w:t>
      </w:r>
      <w:r>
        <w:t xml:space="preserve">2. </w:t>
      </w:r>
      <w:r>
        <w:rPr>
          <w:rFonts w:hint="eastAsia"/>
        </w:rPr>
        <w:t xml:space="preserve">对于索引</w:t>
      </w:r>
      <w:r>
        <w:t xml:space="preserve"> </w:t>
      </w:r>
      <m:oMath>
        <m:r>
          <m:t>k</m:t>
        </m:r>
        <m:r>
          <m:rPr>
            <m:sty m:val="p"/>
          </m:rPr>
          <m:t>∈</m:t>
        </m:r>
        <m:d>
          <m:dPr>
            <m:begChr m:val="["/>
            <m:sepChr m:val=""/>
            <m:endChr m:val="]"/>
            <m:grow/>
          </m:dPr>
          <m:e>
            <m:r>
              <m:t>j</m:t>
            </m:r>
            <m:r>
              <m:rPr>
                <m:sty m:val="p"/>
              </m:rPr>
              <m:t>+</m:t>
            </m:r>
            <m:r>
              <m:t>1</m:t>
            </m:r>
            <m:r>
              <m:rPr>
                <m:sty m:val="p"/>
              </m:rPr>
              <m:t>,</m:t>
            </m:r>
            <m:r>
              <m:t>r</m:t>
            </m:r>
          </m:e>
        </m:d>
      </m:oMath>
      <w:r>
        <w:rPr>
          <w:rFonts w:hint="eastAsia"/>
        </w:rPr>
        <w:t xml:space="preserve">，有</w:t>
      </w:r>
      <w:r>
        <w:t xml:space="preserve"> </w:t>
      </w:r>
      <m:oMath>
        <m:r>
          <m:t>A</m:t>
        </m:r>
        <m:d>
          <m:dPr>
            <m:begChr m:val="["/>
            <m:sepChr m:val=""/>
            <m:endChr m:val="]"/>
            <m:grow/>
          </m:dPr>
          <m:e>
            <m:r>
              <m:t>k</m:t>
            </m:r>
          </m:e>
        </m:d>
        <m:r>
          <m:rPr>
            <m:sty m:val="p"/>
          </m:rPr>
          <m:t>≥</m:t>
        </m:r>
        <m:r>
          <m:rPr>
            <m:nor/>
            <m:sty m:val="p"/>
          </m:rPr>
          <m:t>pivot</m:t>
        </m:r>
      </m:oMath>
      <w:r>
        <w:rPr>
          <w:rFonts w:hint="eastAsia"/>
        </w:rPr>
        <w:t xml:space="preserve">；</w:t>
      </w:r>
      <w:r>
        <w:t xml:space="preserve"> </w:t>
      </w:r>
      <w:r>
        <w:t xml:space="preserve">3. </w:t>
      </w:r>
      <w:r>
        <w:rPr>
          <w:rFonts w:hint="eastAsia"/>
        </w:rPr>
        <w:t xml:space="preserve">当</w:t>
      </w:r>
      <w:r>
        <w:t xml:space="preserve"> </w:t>
      </w:r>
      <m:oMath>
        <m:r>
          <m:t>i</m:t>
        </m:r>
        <m:r>
          <m:rPr>
            <m:sty m:val="p"/>
          </m:rPr>
          <m:t>≥</m:t>
        </m:r>
        <m:r>
          <m:t>j</m:t>
        </m:r>
      </m:oMath>
      <w:r>
        <w:t xml:space="preserve"> </w:t>
      </w:r>
      <w:r>
        <w:rPr>
          <w:rFonts w:hint="eastAsia"/>
        </w:rPr>
        <w:t xml:space="preserve">时扫描终止，</w:t>
      </w:r>
      <m:oMath>
        <m:r>
          <m:t>j</m:t>
        </m:r>
      </m:oMath>
      <w:r>
        <w:t xml:space="preserve"> </w:t>
      </w:r>
      <w:r>
        <w:rPr>
          <w:rFonts w:hint="eastAsia"/>
        </w:rPr>
        <w:t xml:space="preserve">为右侧子数组的起点。</w:t>
      </w:r>
    </w:p>
    <w:p>
      <w:pPr>
        <w:pStyle w:val="SourceCode"/>
      </w:pPr>
      <w:r>
        <w:rPr>
          <w:rStyle w:val="DataTypeTok"/>
        </w:rPr>
        <w:t xml:space="preserve">int</w:t>
      </w:r>
      <w:r>
        <w:rPr>
          <w:rStyle w:val="NormalTok"/>
        </w:rPr>
        <w:t xml:space="preserve"> hoare_partition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以首个元素为枢轴</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 向右扫描，不变量: A[p..i-1] &lt;= pivot</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br/>
      </w:r>
      <w:r>
        <w:rPr>
          <w:rStyle w:val="NormalTok"/>
        </w:rPr>
        <w:t xml:space="preserve"> </w:t>
      </w:r>
      <w:r>
        <w:rPr>
          <w:rStyle w:val="CommentTok"/>
        </w:rPr>
        <w:t xml:space="preserve">// j 向左扫描，不变量: A[j+1..r] &gt;= pivot</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pivot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j</w:t>
      </w:r>
      <w:r>
        <w:rPr>
          <w:rStyle w:val="OperatorTok"/>
        </w:rPr>
        <w:t xml:space="preserve">)</w:t>
      </w:r>
      <w:r>
        <w:rPr>
          <w:rStyle w:val="NormalTok"/>
        </w:rPr>
        <w:t xml:space="preserve"> </w:t>
      </w:r>
      <w:r>
        <w:rPr>
          <w:rStyle w:val="ControlFlowTok"/>
        </w:rPr>
        <w:t xml:space="preserve">return</w:t>
      </w:r>
      <w:r>
        <w:rPr>
          <w:rStyle w:val="NormalTok"/>
        </w:rPr>
        <w:t xml:space="preserve"> j</w:t>
      </w:r>
      <w:r>
        <w:rPr>
          <w:rStyle w:val="OperatorTok"/>
        </w:rPr>
        <w:t xml:space="preserve">;</w:t>
      </w:r>
      <w:r>
        <w:rPr>
          <w:rStyle w:val="NormalTok"/>
        </w:rPr>
        <w:t xml:space="preserve"> </w:t>
      </w:r>
      <w:r>
        <w:rPr>
          <w:rStyle w:val="CommentTok"/>
        </w:rPr>
        <w:t xml:space="preserve">// 指针交错，分区完成</w:t>
      </w:r>
      <w:r>
        <w:br/>
      </w:r>
      <w:r>
        <w:rPr>
          <w:rStyle w:val="NormalTok"/>
        </w:rPr>
        <w:t xml:space="preserve"> </w:t>
      </w:r>
      <w:r>
        <w:rPr>
          <w:rStyle w:val="CommentTok"/>
        </w:rPr>
        <w:t xml:space="preserve">// 交换 A[i] 与 A[j]，维持不变量</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quicksort_hoare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q </w:t>
      </w:r>
      <w:r>
        <w:rPr>
          <w:rStyle w:val="OperatorTok"/>
        </w:rPr>
        <w:t xml:space="preserve">=</w:t>
      </w:r>
      <w:r>
        <w:rPr>
          <w:rStyle w:val="NormalTok"/>
        </w:rPr>
        <w:t xml:space="preserve"> hoare_partition</w:t>
      </w:r>
      <w:r>
        <w:rPr>
          <w:rStyle w:val="OperatorTok"/>
        </w:rPr>
        <w:t xml:space="preserve">(</w:t>
      </w:r>
      <w:r>
        <w:rPr>
          <w:rStyle w:val="NormalTok"/>
        </w:rPr>
        <w:t xml:space="preserve">A</w:t>
      </w:r>
      <w:r>
        <w:rPr>
          <w:rStyle w:val="OperatorTok"/>
        </w:rPr>
        <w:t xml:space="preserve">,</w:t>
      </w:r>
      <w:r>
        <w:rPr>
          <w:rStyle w:val="NormalTok"/>
        </w:rPr>
        <w:t xml:space="preserve"> p</w:t>
      </w:r>
      <w:r>
        <w:rPr>
          <w:rStyle w:val="OperatorTok"/>
        </w:rPr>
        <w:t xml:space="preserve">,</w:t>
      </w:r>
      <w:r>
        <w:rPr>
          <w:rStyle w:val="NormalTok"/>
        </w:rPr>
        <w:t xml:space="preserve"> r</w:t>
      </w:r>
      <w:r>
        <w:rPr>
          <w:rStyle w:val="OperatorTok"/>
        </w:rPr>
        <w:t xml:space="preserve">);</w:t>
      </w:r>
      <w:r>
        <w:br/>
      </w:r>
      <w:r>
        <w:rPr>
          <w:rStyle w:val="NormalTok"/>
        </w:rPr>
        <w:t xml:space="preserve"> quicksort_hoare</w:t>
      </w:r>
      <w:r>
        <w:rPr>
          <w:rStyle w:val="OperatorTok"/>
        </w:rPr>
        <w:t xml:space="preserve">(</w:t>
      </w:r>
      <w:r>
        <w:rPr>
          <w:rStyle w:val="NormalTok"/>
        </w:rPr>
        <w:t xml:space="preserve">A</w:t>
      </w:r>
      <w:r>
        <w:rPr>
          <w:rStyle w:val="OperatorTok"/>
        </w:rPr>
        <w:t xml:space="preserve">,</w:t>
      </w:r>
      <w:r>
        <w:rPr>
          <w:rStyle w:val="NormalTok"/>
        </w:rPr>
        <w:t xml:space="preserve"> p</w:t>
      </w:r>
      <w:r>
        <w:rPr>
          <w:rStyle w:val="OperatorTok"/>
        </w:rPr>
        <w:t xml:space="preserve">,</w:t>
      </w:r>
      <w:r>
        <w:rPr>
          <w:rStyle w:val="NormalTok"/>
        </w:rPr>
        <w:t xml:space="preserve"> q</w:t>
      </w:r>
      <w:r>
        <w:rPr>
          <w:rStyle w:val="OperatorTok"/>
        </w:rPr>
        <w:t xml:space="preserve">);</w:t>
      </w:r>
      <w:r>
        <w:br/>
      </w:r>
      <w:r>
        <w:rPr>
          <w:rStyle w:val="NormalTok"/>
        </w:rPr>
        <w:t xml:space="preserve"> quicksort_hoare</w:t>
      </w:r>
      <w:r>
        <w:rPr>
          <w:rStyle w:val="OperatorTok"/>
        </w:rPr>
        <w:t xml:space="preserve">(</w:t>
      </w:r>
      <w:r>
        <w:rPr>
          <w:rStyle w:val="NormalTok"/>
        </w:rPr>
        <w:t xml:space="preserve">A</w:t>
      </w:r>
      <w:r>
        <w:rPr>
          <w:rStyle w:val="OperatorTok"/>
        </w:rPr>
        <w:t xml:space="preserve">,</w:t>
      </w:r>
      <w:r>
        <w:rPr>
          <w:rStyle w:val="NormalTok"/>
        </w:rPr>
        <w:t xml:space="preserve"> 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def</w:t>
      </w:r>
      <w:r>
        <w:rPr>
          <w:rStyle w:val="NormalTok"/>
        </w:rPr>
        <w:t xml:space="preserve"> hoare_partition(A, p, r):</w:t>
      </w:r>
      <w:r>
        <w:br/>
      </w:r>
      <w:r>
        <w:rPr>
          <w:rStyle w:val="NormalTok"/>
        </w:rPr>
        <w:t xml:space="preserve"> pivot </w:t>
      </w:r>
      <w:r>
        <w:rPr>
          <w:rStyle w:val="OperatorTok"/>
        </w:rPr>
        <w:t xml:space="preserve">=</w:t>
      </w:r>
      <w:r>
        <w:rPr>
          <w:rStyle w:val="NormalTok"/>
        </w:rPr>
        <w:t xml:space="preserve"> A[p] </w:t>
      </w:r>
      <w:r>
        <w:rPr>
          <w:rStyle w:val="CommentTok"/>
        </w:rPr>
        <w:t xml:space="preserve"># 枢轴为首元素</w:t>
      </w:r>
      <w:r>
        <w:br/>
      </w:r>
      <w:r>
        <w:rPr>
          <w:rStyle w:val="NormalTok"/>
        </w:rPr>
        <w:t xml:space="preserve"> i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br/>
      </w:r>
      <w:r>
        <w:rPr>
          <w:rStyle w:val="NormalTok"/>
        </w:rPr>
        <w:t xml:space="preserve"> j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i 向右扫描，不变量: A[p..i-1] &lt;= pivot</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A[i] </w:t>
      </w:r>
      <w:r>
        <w:rPr>
          <w:rStyle w:val="OperatorTok"/>
        </w:rPr>
        <w:t xml:space="preserve">&lt;</w:t>
      </w:r>
      <w:r>
        <w:rPr>
          <w:rStyle w:val="NormalTok"/>
        </w:rPr>
        <w:t xml:space="preserve"> pivot:</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j 向左扫描，不变量: A[j+1..r] &gt;= pivot</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A[j] </w:t>
      </w:r>
      <w:r>
        <w:rPr>
          <w:rStyle w:val="OperatorTok"/>
        </w:rPr>
        <w:t xml:space="preserve">&gt;</w:t>
      </w:r>
      <w:r>
        <w:rPr>
          <w:rStyle w:val="NormalTok"/>
        </w:rPr>
        <w:t xml:space="preserve"> pivot:</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j:</w:t>
      </w:r>
      <w:r>
        <w:br/>
      </w:r>
      <w:r>
        <w:rPr>
          <w:rStyle w:val="NormalTok"/>
        </w:rPr>
        <w:t xml:space="preserve"> </w:t>
      </w:r>
      <w:r>
        <w:rPr>
          <w:rStyle w:val="ControlFlowTok"/>
        </w:rPr>
        <w:t xml:space="preserve">return</w:t>
      </w:r>
      <w:r>
        <w:rPr>
          <w:rStyle w:val="NormalTok"/>
        </w:rPr>
        <w:t xml:space="preserve"> j </w:t>
      </w:r>
      <w:r>
        <w:rPr>
          <w:rStyle w:val="CommentTok"/>
        </w:rPr>
        <w:t xml:space="preserve"># 指针交错，完成</w:t>
      </w:r>
      <w:r>
        <w:br/>
      </w:r>
      <w:r>
        <w:rPr>
          <w:rStyle w:val="NormalTok"/>
        </w:rPr>
        <w:t xml:space="preserve"> A[i], A[j] </w:t>
      </w:r>
      <w:r>
        <w:rPr>
          <w:rStyle w:val="OperatorTok"/>
        </w:rPr>
        <w:t xml:space="preserve">=</w:t>
      </w:r>
      <w:r>
        <w:rPr>
          <w:rStyle w:val="NormalTok"/>
        </w:rPr>
        <w:t xml:space="preserve"> A[j], A[i]</w:t>
      </w:r>
      <w:r>
        <w:br/>
      </w:r>
      <w:r>
        <w:br/>
      </w:r>
      <w:r>
        <w:rPr>
          <w:rStyle w:val="KeywordTok"/>
        </w:rPr>
        <w:t xml:space="preserve">def</w:t>
      </w:r>
      <w:r>
        <w:rPr>
          <w:rStyle w:val="NormalTok"/>
        </w:rPr>
        <w:t xml:space="preserve"> quicksort_hoare(A, p, r):</w:t>
      </w:r>
      <w:r>
        <w:br/>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r:</w:t>
      </w:r>
      <w:r>
        <w:br/>
      </w:r>
      <w:r>
        <w:rPr>
          <w:rStyle w:val="NormalTok"/>
        </w:rPr>
        <w:t xml:space="preserve"> q </w:t>
      </w:r>
      <w:r>
        <w:rPr>
          <w:rStyle w:val="OperatorTok"/>
        </w:rPr>
        <w:t xml:space="preserve">=</w:t>
      </w:r>
      <w:r>
        <w:rPr>
          <w:rStyle w:val="NormalTok"/>
        </w:rPr>
        <w:t xml:space="preserve"> hoare_partition(A, p, r)</w:t>
      </w:r>
      <w:r>
        <w:br/>
      </w:r>
      <w:r>
        <w:rPr>
          <w:rStyle w:val="NormalTok"/>
        </w:rPr>
        <w:t xml:space="preserve"> quicksort_hoare(A, p, q)</w:t>
      </w:r>
      <w:r>
        <w:br/>
      </w:r>
      <w:r>
        <w:rPr>
          <w:rStyle w:val="NormalTok"/>
        </w:rPr>
        <w:t xml:space="preserve"> quicksort_hoare(A, q </w:t>
      </w:r>
      <w:r>
        <w:rPr>
          <w:rStyle w:val="OperatorTok"/>
        </w:rPr>
        <w:t xml:space="preserve">+</w:t>
      </w:r>
      <w:r>
        <w:rPr>
          <w:rStyle w:val="NormalTok"/>
        </w:rPr>
        <w:t xml:space="preserve"> </w:t>
      </w:r>
      <w:r>
        <w:rPr>
          <w:rStyle w:val="DecValTok"/>
        </w:rPr>
        <w:t xml:space="preserve">1</w:t>
      </w:r>
      <w:r>
        <w:rPr>
          <w:rStyle w:val="NormalTok"/>
        </w:rPr>
        <w:t xml:space="preserve">, r)</w:t>
      </w:r>
    </w:p>
    <w:p>
      <w:pPr>
        <w:pStyle w:val="FirstParagraph"/>
      </w:pPr>
      <w:r>
        <w:rPr>
          <w:rFonts w:hint="eastAsia"/>
        </w:rPr>
        <w:t xml:space="preserve">注意：Hoare</w:t>
      </w:r>
      <w:r>
        <w:t xml:space="preserve"> </w:t>
      </w:r>
      <w:r>
        <w:rPr>
          <w:rFonts w:hint="eastAsia"/>
        </w:rPr>
        <w:t xml:space="preserve">分区的递归调用边界是</w:t>
      </w:r>
      <w:r>
        <w:t xml:space="preserve"> </w:t>
      </w:r>
      <w:r>
        <w:rPr>
          <w:rStyle w:val="VerbatimChar"/>
        </w:rPr>
        <w:t xml:space="preserve">q</w:t>
      </w:r>
      <w:r>
        <w:t xml:space="preserve"> </w:t>
      </w:r>
      <w:r>
        <w:rPr>
          <w:rFonts w:hint="eastAsia"/>
        </w:rPr>
        <w:t xml:space="preserve">和</w:t>
      </w:r>
      <w:r>
        <w:t xml:space="preserve"> </w:t>
      </w:r>
      <w:r>
        <w:rPr>
          <w:rStyle w:val="VerbatimChar"/>
        </w:rPr>
        <w:t xml:space="preserve">q+1</w:t>
      </w:r>
      <w:r>
        <w:rPr>
          <w:rFonts w:hint="eastAsia"/>
        </w:rPr>
        <w:t xml:space="preserve">，这不同于</w:t>
      </w:r>
      <w:r>
        <w:t xml:space="preserve"> </w:t>
      </w:r>
      <w:r>
        <w:rPr>
          <w:rFonts w:hint="eastAsia"/>
        </w:rPr>
        <w:t xml:space="preserve">Lomuto（</w:t>
      </w:r>
      <w:r>
        <w:rPr>
          <w:rStyle w:val="VerbatimChar"/>
        </w:rPr>
        <w:t xml:space="preserve">q-1</w:t>
      </w:r>
      <w:r>
        <w:t xml:space="preserve"> </w:t>
      </w:r>
      <w:r>
        <w:rPr>
          <w:rFonts w:hint="eastAsia"/>
        </w:rPr>
        <w:t xml:space="preserve">和</w:t>
      </w:r>
      <w:r>
        <w:t xml:space="preserve"> </w:t>
      </w:r>
      <w:r>
        <w:rPr>
          <w:rStyle w:val="VerbatimChar"/>
        </w:rPr>
        <w:t xml:space="preserve">q+1</w:t>
      </w:r>
      <w:r>
        <w:rPr>
          <w:rFonts w:hint="eastAsia"/>
        </w:rPr>
        <w:t xml:space="preserve">），因为</w:t>
      </w:r>
      <w:r>
        <w:t xml:space="preserve"> Hoare </w:t>
      </w:r>
      <w:r>
        <w:rPr>
          <w:rFonts w:hint="eastAsia"/>
        </w:rPr>
        <w:t xml:space="preserve">方案不一定将枢轴准确定位于最终位置，而是位于左侧区域的末尾。其正确性仍由循环不变量保证。</w:t>
      </w:r>
    </w:p>
    <w:p>
      <w:r>
        <w:pict>
          <v:rect style="width:0;height:1.5pt" o:hralign="center" o:hrstd="t" o:hr="t"/>
        </w:pict>
      </w:r>
    </w:p>
    <w:p>
      <w:pPr>
        <w:pStyle w:val="FirstParagraph"/>
      </w:pPr>
      <w:r>
        <w:rPr>
          <w:rFonts w:hint="eastAsia"/>
          <w:b/>
          <w:bCs/>
        </w:rPr>
        <w:t xml:space="preserve">简化、失效边界与缓存优势</w:t>
      </w:r>
    </w:p>
    <w:p>
      <w:pPr>
        <w:pStyle w:val="BodyText"/>
      </w:pPr>
      <w:r>
        <w:rPr>
          <w:rStyle w:val="VerbatimChar"/>
          <w:rFonts w:hint="eastAsia"/>
        </w:rPr>
        <w:t xml:space="preserve">[简化]</w:t>
      </w:r>
      <w:r>
        <w:t xml:space="preserve"> </w:t>
      </w:r>
      <w:r>
        <w:rPr>
          <w:rFonts w:hint="eastAsia"/>
        </w:rPr>
        <w:t xml:space="preserve">许多教材将快速排序描述为“总是</w:t>
      </w:r>
      <w:r>
        <w:t xml:space="preserve"> </w:t>
      </w:r>
      <m:oMath>
        <m:r>
          <m:t>O</m:t>
        </m:r>
        <m:d>
          <m:dPr>
            <m:begChr m:val="("/>
            <m:sepChr m:val=""/>
            <m:endChr m:val=")"/>
            <m:grow/>
          </m:dPr>
          <m:e>
            <m:r>
              <m:t>n</m:t>
            </m:r>
            <m:r>
              <m:rPr>
                <m:sty m:val="p"/>
              </m:rPr>
              <m:t>log</m:t>
            </m:r>
            <m:r>
              <m:t>n</m:t>
            </m:r>
          </m:e>
        </m:d>
      </m:oMath>
      <w:r>
        <w:rPr>
          <w:rFonts w:hint="eastAsia"/>
        </w:rPr>
        <w:t xml:space="preserve">”。此简化忽略了有序输入在最坏情况下的退化风险。</w:t>
      </w:r>
      <w:r>
        <w:rPr>
          <w:rFonts w:hint="eastAsia"/>
          <w:b/>
          <w:bCs/>
        </w:rPr>
        <w:t xml:space="preserve">失效边界</w:t>
      </w:r>
      <w:r>
        <w:rPr>
          <w:rFonts w:hint="eastAsia"/>
        </w:rPr>
        <w:t xml:space="preserve">：若未采用随机化或三数取中，实际应用中遇到近乎有序数据时可能触发</w:t>
      </w:r>
      <w:r>
        <w:t xml:space="preserve"> </w:t>
      </w:r>
      <m:oMath>
        <m:r>
          <m:t>O</m:t>
        </m:r>
        <m:d>
          <m:dPr>
            <m:begChr m:val="("/>
            <m:sepChr m:val=""/>
            <m:endChr m:val=")"/>
            <m:grow/>
          </m:dPr>
          <m:e>
            <m:sSup>
              <m:e>
                <m:r>
                  <m:t>n</m:t>
                </m:r>
              </m:e>
              <m:sup>
                <m:r>
                  <m:t>2</m:t>
                </m:r>
              </m:sup>
            </m:sSup>
          </m:e>
        </m:d>
      </m:oMath>
      <w:r>
        <w:rPr>
          <w:rFonts w:hint="eastAsia"/>
        </w:rPr>
        <w:t xml:space="preserve">，甚至导致栈溢出。</w:t>
      </w:r>
    </w:p>
    <w:p>
      <w:pPr>
        <w:pStyle w:val="BodyText"/>
      </w:pPr>
      <w:r>
        <w:rPr>
          <w:rFonts w:hint="eastAsia"/>
        </w:rPr>
        <w:t xml:space="preserve">快速排序的另一大工程优势是</w:t>
      </w:r>
      <w:r>
        <w:rPr>
          <w:rFonts w:hint="eastAsia"/>
          <w:b/>
          <w:bCs/>
        </w:rPr>
        <w:t xml:space="preserve">缓存友好性</w:t>
      </w:r>
      <w:r>
        <w:rPr>
          <w:rFonts w:hint="eastAsia"/>
        </w:rPr>
        <w:t xml:space="preserve">（回指《从位到物联》第</w:t>
      </w:r>
      <w:r>
        <w:t xml:space="preserve"> 16 </w:t>
      </w:r>
      <w:r>
        <w:rPr>
          <w:rFonts w:hint="eastAsia"/>
        </w:rPr>
        <w:t xml:space="preserve">章）。分区的扫描是顺序访问内存，充分利用了空间局部性与缓存预取机制，TLB</w:t>
      </w:r>
      <w:r>
        <w:t xml:space="preserve"> </w:t>
      </w:r>
      <w:r>
        <w:rPr>
          <w:rFonts w:hint="eastAsia"/>
        </w:rPr>
        <w:t xml:space="preserve">缺失率远低于归并排序等需要辅助数组的算法。这使得尽管归并排序同样是</w:t>
      </w:r>
      <w:r>
        <w:t xml:space="preserve"> </w:t>
      </w:r>
      <m:oMath>
        <m:r>
          <m:t>O</m:t>
        </m:r>
        <m:d>
          <m:dPr>
            <m:begChr m:val="("/>
            <m:sepChr m:val=""/>
            <m:endChr m:val=")"/>
            <m:grow/>
          </m:dPr>
          <m:e>
            <m:r>
              <m:t>n</m:t>
            </m:r>
            <m:r>
              <m:rPr>
                <m:sty m:val="p"/>
              </m:rPr>
              <m:t>log</m:t>
            </m:r>
            <m:r>
              <m:t>n</m:t>
            </m:r>
          </m:e>
        </m:d>
      </m:oMath>
      <w:r>
        <w:rPr>
          <w:rFonts w:hint="eastAsia"/>
        </w:rPr>
        <w:t xml:space="preserve">，快速排序在实际运行时常有数倍的领先。</w:t>
      </w:r>
    </w:p>
    <w:p>
      <w:r>
        <w:pict>
          <v:rect style="width:0;height:1.5pt" o:hralign="center" o:hrstd="t" o:hr="t"/>
        </w:pict>
      </w:r>
    </w:p>
    <w:p>
      <w:pPr>
        <w:pStyle w:val="FirstParagraph"/>
      </w:pPr>
      <w:r>
        <w:rPr>
          <w:rFonts w:hint="eastAsia"/>
          <w:b/>
          <w:bCs/>
        </w:rPr>
        <w:t xml:space="preserve">工程对比：何时选择何种方案</w:t>
      </w:r>
    </w:p>
    <w:tbl>
      <w:tblPr>
        <w:tblStyle w:val="Table"/>
        <w:tblW w:type="pct" w:w="5000"/>
        <w:tblLayout w:type="fixed"/>
        <w:tblLook w:firstRow="1" w:lastRow="0" w:firstColumn="0" w:lastColumn="0" w:noHBand="0" w:noVBand="0" w:val="0020"/>
      </w:tblPr>
      <w:tblGrid>
        <w:gridCol w:w="848"/>
        <w:gridCol w:w="1697"/>
        <w:gridCol w:w="1697"/>
        <w:gridCol w:w="3677"/>
      </w:tblGrid>
      <w:tr>
        <w:trPr>
          <w:tblHeader w:val="on"/>
        </w:trPr>
        <w:tc>
          <w:tcPr/>
          <w:p>
            <w:pPr>
              <w:pStyle w:val="Compact"/>
            </w:pPr>
            <w:r>
              <w:rPr>
                <w:rFonts w:hint="eastAsia"/>
              </w:rPr>
              <w:t xml:space="preserve">特征</w:t>
            </w:r>
          </w:p>
        </w:tc>
        <w:tc>
          <w:tcPr/>
          <w:p>
            <w:pPr>
              <w:pStyle w:val="Compact"/>
            </w:pPr>
            <w:r>
              <w:t xml:space="preserve">Lomuto </w:t>
            </w:r>
            <w:r>
              <w:rPr>
                <w:rFonts w:hint="eastAsia"/>
              </w:rPr>
              <w:t xml:space="preserve">分区</w:t>
            </w:r>
          </w:p>
        </w:tc>
        <w:tc>
          <w:tcPr/>
          <w:p>
            <w:pPr>
              <w:pStyle w:val="Compact"/>
            </w:pPr>
            <w:r>
              <w:t xml:space="preserve">Hoare </w:t>
            </w:r>
            <w:r>
              <w:rPr>
                <w:rFonts w:hint="eastAsia"/>
              </w:rPr>
              <w:t xml:space="preserve">分区</w:t>
            </w:r>
          </w:p>
        </w:tc>
        <w:tc>
          <w:tcPr/>
          <w:p>
            <w:pPr>
              <w:pStyle w:val="Compact"/>
            </w:pPr>
            <w:r>
              <w:rPr>
                <w:rFonts w:hint="eastAsia"/>
              </w:rPr>
              <w:t xml:space="preserve">三数取中</w:t>
            </w:r>
            <w:r>
              <w:t xml:space="preserve"> + </w:t>
            </w:r>
            <w:r>
              <w:rPr>
                <w:rFonts w:hint="eastAsia"/>
              </w:rPr>
              <w:t xml:space="preserve">插入排序混合</w:t>
            </w:r>
          </w:p>
        </w:tc>
      </w:tr>
      <w:tr>
        <w:tc>
          <w:tcPr/>
          <w:p>
            <w:pPr>
              <w:pStyle w:val="Compact"/>
            </w:pPr>
            <w:r>
              <w:rPr>
                <w:rFonts w:hint="eastAsia"/>
              </w:rPr>
              <w:t xml:space="preserve">交换次数</w:t>
            </w:r>
          </w:p>
        </w:tc>
        <w:tc>
          <w:tcPr/>
          <w:p>
            <w:pPr>
              <w:pStyle w:val="Compact"/>
            </w:pPr>
            <w:r>
              <w:rPr>
                <w:rFonts w:hint="eastAsia"/>
              </w:rPr>
              <w:t xml:space="preserve">较多（每遇到小于等于元素就交换）</w:t>
            </w:r>
          </w:p>
        </w:tc>
        <w:tc>
          <w:tcPr/>
          <w:p>
            <w:pPr>
              <w:pStyle w:val="Compact"/>
            </w:pPr>
            <w:r>
              <w:rPr>
                <w:rFonts w:hint="eastAsia"/>
              </w:rPr>
              <w:t xml:space="preserve">约为</w:t>
            </w:r>
            <w:r>
              <w:t xml:space="preserve"> Lomuto </w:t>
            </w:r>
            <w:r>
              <w:rPr>
                <w:rFonts w:hint="eastAsia"/>
              </w:rPr>
              <w:t xml:space="preserve">的</w:t>
            </w:r>
            <w:r>
              <w:t xml:space="preserve"> 1/3</w:t>
            </w:r>
          </w:p>
        </w:tc>
        <w:tc>
          <w:tcPr/>
          <w:p>
            <w:pPr>
              <w:pStyle w:val="Compact"/>
            </w:pPr>
            <w:r>
              <w:rPr>
                <w:rFonts w:hint="eastAsia"/>
              </w:rPr>
              <w:t xml:space="preserve">接近</w:t>
            </w:r>
            <w:r>
              <w:t xml:space="preserve"> Hoare</w:t>
            </w:r>
          </w:p>
        </w:tc>
      </w:tr>
      <w:tr>
        <w:tc>
          <w:tcPr/>
          <w:p>
            <w:pPr>
              <w:pStyle w:val="Compact"/>
            </w:pPr>
            <w:r>
              <w:rPr>
                <w:rFonts w:hint="eastAsia"/>
              </w:rPr>
              <w:t xml:space="preserve">实现复杂度</w:t>
            </w:r>
          </w:p>
        </w:tc>
        <w:tc>
          <w:tcPr/>
          <w:p>
            <w:pPr>
              <w:pStyle w:val="Compact"/>
            </w:pPr>
            <w:r>
              <w:rPr>
                <w:rFonts w:hint="eastAsia"/>
              </w:rPr>
              <w:t xml:space="preserve">极低，不变量易验证</w:t>
            </w:r>
          </w:p>
        </w:tc>
        <w:tc>
          <w:tcPr/>
          <w:p>
            <w:pPr>
              <w:pStyle w:val="Compact"/>
            </w:pPr>
            <w:r>
              <w:rPr>
                <w:rFonts w:hint="eastAsia"/>
              </w:rPr>
              <w:t xml:space="preserve">中等，需小心指针越界</w:t>
            </w:r>
          </w:p>
        </w:tc>
        <w:tc>
          <w:tcPr/>
          <w:p>
            <w:pPr>
              <w:pStyle w:val="Compact"/>
            </w:pPr>
            <w:r>
              <w:rPr>
                <w:rFonts w:hint="eastAsia"/>
              </w:rPr>
              <w:t xml:space="preserve">较高，包含阈值切换</w:t>
            </w:r>
          </w:p>
        </w:tc>
      </w:tr>
      <w:tr>
        <w:tc>
          <w:tcPr/>
          <w:p>
            <w:pPr>
              <w:pStyle w:val="Compact"/>
            </w:pPr>
            <w:r>
              <w:rPr>
                <w:rFonts w:hint="eastAsia"/>
              </w:rPr>
              <w:t xml:space="preserve">对重复元素</w:t>
            </w:r>
          </w:p>
        </w:tc>
        <w:tc>
          <w:tcPr/>
          <w:p>
            <w:pPr>
              <w:pStyle w:val="Compact"/>
            </w:pPr>
            <w:r>
              <w:rPr>
                <w:rFonts w:hint="eastAsia"/>
              </w:rPr>
              <w:t xml:space="preserve">可能产生不均衡分区</w:t>
            </w:r>
          </w:p>
        </w:tc>
        <w:tc>
          <w:tcPr/>
          <w:p>
            <w:pPr>
              <w:pStyle w:val="Compact"/>
            </w:pPr>
            <w:r>
              <w:rPr>
                <w:rFonts w:hint="eastAsia"/>
              </w:rPr>
              <w:t xml:space="preserve">较均衡</w:t>
            </w:r>
          </w:p>
        </w:tc>
        <w:tc>
          <w:tcPr/>
          <w:p>
            <w:pPr>
              <w:pStyle w:val="Compact"/>
            </w:pPr>
            <w:r>
              <w:rPr>
                <w:rFonts w:hint="eastAsia"/>
              </w:rPr>
              <w:t xml:space="preserve">三路分区更优</w:t>
            </w:r>
          </w:p>
        </w:tc>
      </w:tr>
      <w:tr>
        <w:tc>
          <w:tcPr/>
          <w:p>
            <w:pPr>
              <w:pStyle w:val="Compact"/>
            </w:pPr>
            <w:r>
              <w:rPr>
                <w:rFonts w:hint="eastAsia"/>
              </w:rPr>
              <w:t xml:space="preserve">适用场景</w:t>
            </w:r>
          </w:p>
        </w:tc>
        <w:tc>
          <w:tcPr/>
          <w:p>
            <w:pPr>
              <w:pStyle w:val="Compact"/>
            </w:pPr>
            <w:r>
              <w:rPr>
                <w:rFonts w:hint="eastAsia"/>
              </w:rPr>
              <w:t xml:space="preserve">教学、408</w:t>
            </w:r>
            <w:r>
              <w:t xml:space="preserve"> </w:t>
            </w:r>
            <w:r>
              <w:rPr>
                <w:rFonts w:hint="eastAsia"/>
              </w:rPr>
              <w:t xml:space="preserve">考试原型代码</w:t>
            </w:r>
          </w:p>
        </w:tc>
        <w:tc>
          <w:tcPr/>
          <w:p>
            <w:pPr>
              <w:pStyle w:val="Compact"/>
            </w:pPr>
            <w:r>
              <w:rPr>
                <w:rFonts w:hint="eastAsia"/>
              </w:rPr>
              <w:t xml:space="preserve">生产级基础实现</w:t>
            </w:r>
          </w:p>
        </w:tc>
        <w:tc>
          <w:tcPr/>
          <w:p>
            <w:pPr>
              <w:pStyle w:val="Compact"/>
            </w:pPr>
            <w:r>
              <w:rPr>
                <w:rFonts w:hint="eastAsia"/>
              </w:rPr>
              <w:t xml:space="preserve">标准库级实现</w:t>
            </w:r>
          </w:p>
        </w:tc>
      </w:tr>
    </w:tbl>
    <w:p>
      <w:pPr>
        <w:pStyle w:val="BodyText"/>
      </w:pPr>
      <w:r>
        <w:rPr>
          <w:rFonts w:hint="eastAsia"/>
        </w:rPr>
        <w:t xml:space="preserve">当数组中存在大量重复元素时，可采用三路分区（Bentley-McIlroy</w:t>
      </w:r>
      <w:r>
        <w:t xml:space="preserve"> </w:t>
      </w:r>
      <w:r>
        <w:rPr>
          <w:rFonts w:hint="eastAsia"/>
        </w:rPr>
        <w:t xml:space="preserve">或</w:t>
      </w:r>
      <w:r>
        <w:t xml:space="preserve"> Dijkstra </w:t>
      </w:r>
      <w:r>
        <w:rPr>
          <w:rFonts w:hint="eastAsia"/>
        </w:rPr>
        <w:t xml:space="preserve">的荷兰国旗问题方案）将数组划分为小于、等于、大于枢轴三部分，使重复元素的递归深度大幅降低。</w:t>
      </w:r>
    </w:p>
    <w:p>
      <w:r>
        <w:pict>
          <v:rect style="width:0;height:1.5pt" o:hralign="center" o:hrstd="t" o:hr="t"/>
        </w:pict>
      </w:r>
    </w:p>
    <w:p>
      <w:pPr>
        <w:pStyle w:val="FirstParagraph"/>
      </w:pPr>
      <w:r>
        <w:rPr>
          <w:b/>
          <w:bCs/>
        </w:rPr>
        <w:t xml:space="preserve">408 </w:t>
      </w:r>
      <w:r>
        <w:rPr>
          <w:rFonts w:hint="eastAsia"/>
          <w:b/>
          <w:bCs/>
        </w:rPr>
        <w:t xml:space="preserve">题型聚焦</w:t>
      </w:r>
    </w:p>
    <w:p>
      <w:pPr>
        <w:pStyle w:val="BodyText"/>
      </w:pPr>
      <w:r>
        <w:rPr>
          <w:rFonts w:hint="eastAsia"/>
          <w:b/>
          <w:bCs/>
        </w:rPr>
        <w:t xml:space="preserve">典型考法</w:t>
      </w:r>
      <w:r>
        <w:rPr>
          <w:rFonts w:hint="eastAsia"/>
        </w:rPr>
        <w:t xml:space="preserve">：408</w:t>
      </w:r>
      <w:r>
        <w:t xml:space="preserve"> </w:t>
      </w:r>
      <w:r>
        <w:rPr>
          <w:rFonts w:hint="eastAsia"/>
        </w:rPr>
        <w:t xml:space="preserve">统考对快速排序的考查集中于以下维度：</w:t>
      </w:r>
      <w:r>
        <w:t xml:space="preserve"> </w:t>
      </w:r>
      <w:r>
        <w:t xml:space="preserve">1.</w:t>
      </w:r>
      <w:r>
        <w:t xml:space="preserve"> </w:t>
      </w:r>
      <w:r>
        <w:rPr>
          <w:rFonts w:hint="eastAsia"/>
          <w:b/>
          <w:bCs/>
        </w:rPr>
        <w:t xml:space="preserve">分区过程模拟</w:t>
      </w:r>
      <w:r>
        <w:rPr>
          <w:rFonts w:hint="eastAsia"/>
        </w:rPr>
        <w:t xml:space="preserve">：给定序列，以最后一个元素为枢轴，写出</w:t>
      </w:r>
      <w:r>
        <w:t xml:space="preserve"> Lomuto </w:t>
      </w:r>
      <w:r>
        <w:rPr>
          <w:rFonts w:hint="eastAsia"/>
        </w:rPr>
        <w:t xml:space="preserve">或</w:t>
      </w:r>
      <w:r>
        <w:t xml:space="preserve"> Hoare </w:t>
      </w:r>
      <w:r>
        <w:rPr>
          <w:rFonts w:hint="eastAsia"/>
        </w:rPr>
        <w:t xml:space="preserve">分区的一趟划分结果，并标出比较次数。</w:t>
      </w:r>
      <w:r>
        <w:t xml:space="preserve"> </w:t>
      </w:r>
      <w:r>
        <w:t xml:space="preserve">2.</w:t>
      </w:r>
      <w:r>
        <w:t xml:space="preserve"> </w:t>
      </w:r>
      <w:r>
        <w:rPr>
          <w:rFonts w:hint="eastAsia"/>
          <w:b/>
          <w:bCs/>
        </w:rPr>
        <w:t xml:space="preserve">递归树与复杂度</w:t>
      </w:r>
      <w:r>
        <w:rPr>
          <w:rFonts w:hint="eastAsia"/>
        </w:rPr>
        <w:t xml:space="preserve">：画出特定输入（如有序、逆序）下快排的递归树，分析最坏时间复杂度，并说明随机化如何改进。</w:t>
      </w:r>
      <w:r>
        <w:t xml:space="preserve"> </w:t>
      </w:r>
      <w:r>
        <w:t xml:space="preserve">3.</w:t>
      </w:r>
      <w:r>
        <w:t xml:space="preserve"> </w:t>
      </w:r>
      <w:r>
        <w:rPr>
          <w:rFonts w:hint="eastAsia"/>
          <w:b/>
          <w:bCs/>
        </w:rPr>
        <w:t xml:space="preserve">与其它排序的对比</w:t>
      </w:r>
      <w:r>
        <w:rPr>
          <w:rFonts w:hint="eastAsia"/>
        </w:rPr>
        <w:t xml:space="preserve">：为何快排平均比堆排快？为何归并排序稳定而快排不稳定？</w:t>
      </w:r>
    </w:p>
    <w:p>
      <w:pPr>
        <w:pStyle w:val="BodyText"/>
      </w:pPr>
      <w:r>
        <w:rPr>
          <w:rFonts w:hint="eastAsia"/>
          <w:b/>
          <w:bCs/>
        </w:rPr>
        <w:t xml:space="preserve">真题风格题</w:t>
      </w:r>
      <w:r>
        <w:rPr>
          <w:rFonts w:hint="eastAsia"/>
        </w:rPr>
        <w:t xml:space="preserve">：</w:t>
      </w:r>
      <w:r>
        <w:t xml:space="preserve"> </w:t>
      </w:r>
      <w:r>
        <w:rPr>
          <w:rFonts w:hint="eastAsia"/>
          <w:b/>
          <w:bCs/>
        </w:rPr>
        <w:t xml:space="preserve">题</w:t>
      </w:r>
      <w:r>
        <w:rPr>
          <w:rFonts w:hint="eastAsia"/>
        </w:rPr>
        <w:t xml:space="preserve">：对序列</w:t>
      </w:r>
      <w:r>
        <w:t xml:space="preserve"> </w:t>
      </w:r>
      <w:r>
        <w:rPr>
          <w:rStyle w:val="VerbatimChar"/>
        </w:rPr>
        <w:t xml:space="preserve">{8, 4, 12, 3, 7, 10, 5}</w:t>
      </w:r>
      <w:r>
        <w:t xml:space="preserve"> </w:t>
      </w:r>
      <w:r>
        <w:rPr>
          <w:rFonts w:hint="eastAsia"/>
        </w:rPr>
        <w:t xml:space="preserve">采用</w:t>
      </w:r>
      <w:r>
        <w:t xml:space="preserve"> Lomuto </w:t>
      </w:r>
      <w:r>
        <w:rPr>
          <w:rFonts w:hint="eastAsia"/>
        </w:rPr>
        <w:t xml:space="preserve">分区，以最后一个元素</w:t>
      </w:r>
      <w:r>
        <w:t xml:space="preserve"> 5 </w:t>
      </w:r>
      <w:r>
        <w:rPr>
          <w:rFonts w:hint="eastAsia"/>
        </w:rPr>
        <w:t xml:space="preserve">为枢轴进行一趟划分，写出划分后的序列及元素间的比较次数。</w:t>
      </w:r>
      <w:r>
        <w:t xml:space="preserve"> </w:t>
      </w:r>
      <w:r>
        <w:rPr>
          <w:rFonts w:hint="eastAsia"/>
          <w:b/>
          <w:bCs/>
        </w:rPr>
        <w:t xml:space="preserve">解答</w:t>
      </w:r>
      <w:r>
        <w:rPr>
          <w:rFonts w:hint="eastAsia"/>
        </w:rPr>
        <w:t xml:space="preserve">：设置</w:t>
      </w:r>
      <w:r>
        <w:t xml:space="preserve"> </w:t>
      </w:r>
      <w:r>
        <w:rPr>
          <w:rStyle w:val="VerbatimChar"/>
        </w:rPr>
        <w:t xml:space="preserve">i = -1</w:t>
      </w:r>
      <w:r>
        <w:rPr>
          <w:rFonts w:hint="eastAsia"/>
        </w:rPr>
        <w:t xml:space="preserve">，</w:t>
      </w:r>
      <w:r>
        <w:rPr>
          <w:rStyle w:val="VerbatimChar"/>
        </w:rPr>
        <w:t xml:space="preserve">j</w:t>
      </w:r>
      <w:r>
        <w:t xml:space="preserve"> </w:t>
      </w:r>
      <w:r>
        <w:rPr>
          <w:rFonts w:hint="eastAsia"/>
        </w:rPr>
        <w:t xml:space="preserve">从</w:t>
      </w:r>
      <w:r>
        <w:t xml:space="preserve"> 0 </w:t>
      </w:r>
      <w:r>
        <w:rPr>
          <w:rFonts w:hint="eastAsia"/>
        </w:rPr>
        <w:t xml:space="preserve">扫描至倒数第二个元素：</w:t>
      </w:r>
      <w:r>
        <w:t xml:space="preserve"> </w:t>
      </w:r>
      <w:r>
        <w:t xml:space="preserve">-</w:t>
      </w:r>
      <w:r>
        <w:t xml:space="preserve"> </w:t>
      </w:r>
      <w:r>
        <w:rPr>
          <w:rStyle w:val="VerbatimChar"/>
        </w:rPr>
        <w:t xml:space="preserve">j=0: 8 &gt; 5</w:t>
      </w:r>
      <w:r>
        <w:rPr>
          <w:rFonts w:hint="eastAsia"/>
        </w:rPr>
        <w:t xml:space="preserve">，不交换；</w:t>
      </w:r>
      <w:r>
        <w:t xml:space="preserve"> </w:t>
      </w:r>
      <w:r>
        <w:t xml:space="preserve">-</w:t>
      </w:r>
      <w:r>
        <w:t xml:space="preserve"> </w:t>
      </w:r>
      <w:r>
        <w:rPr>
          <w:rStyle w:val="VerbatimChar"/>
        </w:rPr>
        <w:t xml:space="preserve">j=1: 4 ≤ 5</w:t>
      </w:r>
      <w:r>
        <w:rPr>
          <w:rFonts w:hint="eastAsia"/>
        </w:rPr>
        <w:t xml:space="preserve">，</w:t>
      </w:r>
      <w:r>
        <w:rPr>
          <w:rStyle w:val="VerbatimChar"/>
        </w:rPr>
        <w:t xml:space="preserve">i=0</w:t>
      </w:r>
      <w:r>
        <w:rPr>
          <w:rFonts w:hint="eastAsia"/>
        </w:rPr>
        <w:t xml:space="preserve">，交换</w:t>
      </w:r>
      <w:r>
        <w:t xml:space="preserve"> A </w:t>
      </w:r>
      <w:r>
        <w:rPr>
          <w:rFonts w:hint="eastAsia"/>
        </w:rPr>
        <w:t xml:space="preserve">与</w:t>
      </w:r>
      <w:r>
        <w:t xml:space="preserve"> A →</w:t>
      </w:r>
      <w:r>
        <w:t xml:space="preserve"> </w:t>
      </w:r>
      <w:r>
        <w:rPr>
          <w:rStyle w:val="VerbatimChar"/>
        </w:rPr>
        <w:t xml:space="preserve">{4, 8, 12, 3, 7, 10, 5}</w:t>
      </w:r>
      <w:r>
        <w:rPr>
          <w:rFonts w:hint="eastAsia"/>
        </w:rPr>
        <w:t xml:space="preserve">；</w:t>
      </w:r>
      <w:r>
        <w:t xml:space="preserve"> </w:t>
      </w:r>
      <w:r>
        <w:t xml:space="preserve">-</w:t>
      </w:r>
      <w:r>
        <w:t xml:space="preserve"> </w:t>
      </w:r>
      <w:r>
        <w:rPr>
          <w:rStyle w:val="VerbatimChar"/>
        </w:rPr>
        <w:t xml:space="preserve">j=2: 12 &gt; 5</w:t>
      </w:r>
      <w:r>
        <w:rPr>
          <w:rFonts w:hint="eastAsia"/>
        </w:rPr>
        <w:t xml:space="preserve">，不交换；</w:t>
      </w:r>
      <w:r>
        <w:t xml:space="preserve"> </w:t>
      </w:r>
      <w:r>
        <w:t xml:space="preserve">-</w:t>
      </w:r>
      <w:r>
        <w:t xml:space="preserve"> </w:t>
      </w:r>
      <w:r>
        <w:rPr>
          <w:rStyle w:val="VerbatimChar"/>
        </w:rPr>
        <w:t xml:space="preserve">j=3: 3 ≤ 5</w:t>
      </w:r>
      <w:r>
        <w:rPr>
          <w:rFonts w:hint="eastAsia"/>
        </w:rPr>
        <w:t xml:space="preserve">，</w:t>
      </w:r>
      <w:r>
        <w:rPr>
          <w:rStyle w:val="VerbatimChar"/>
        </w:rPr>
        <w:t xml:space="preserve">i=1</w:t>
      </w:r>
      <w:r>
        <w:rPr>
          <w:rFonts w:hint="eastAsia"/>
        </w:rPr>
        <w:t xml:space="preserve">，交换</w:t>
      </w:r>
      <w:r>
        <w:t xml:space="preserve"> A </w:t>
      </w:r>
      <w:r>
        <w:rPr>
          <w:rFonts w:hint="eastAsia"/>
        </w:rPr>
        <w:t xml:space="preserve">与</w:t>
      </w:r>
      <w:r>
        <w:t xml:space="preserve"> A →</w:t>
      </w:r>
      <w:r>
        <w:t xml:space="preserve"> </w:t>
      </w:r>
      <w:r>
        <w:rPr>
          <w:rStyle w:val="VerbatimChar"/>
        </w:rPr>
        <w:t xml:space="preserve">{4, 3, 12, 8, 7, 10, 5}</w:t>
      </w:r>
      <w:r>
        <w:rPr>
          <w:rFonts w:hint="eastAsia"/>
        </w:rPr>
        <w:t xml:space="preserve">；</w:t>
      </w:r>
      <w:r>
        <w:t xml:space="preserve"> </w:t>
      </w:r>
      <w:r>
        <w:t xml:space="preserve">-</w:t>
      </w:r>
      <w:r>
        <w:t xml:space="preserve"> </w:t>
      </w:r>
      <w:r>
        <w:rPr>
          <w:rStyle w:val="VerbatimChar"/>
        </w:rPr>
        <w:t xml:space="preserve">j=4: 7 &gt; 5</w:t>
      </w:r>
      <w:r>
        <w:rPr>
          <w:rFonts w:hint="eastAsia"/>
        </w:rPr>
        <w:t xml:space="preserve">，不交换；</w:t>
      </w:r>
      <w:r>
        <w:t xml:space="preserve"> </w:t>
      </w:r>
      <w:r>
        <w:t xml:space="preserve">-</w:t>
      </w:r>
      <w:r>
        <w:t xml:space="preserve"> </w:t>
      </w:r>
      <w:r>
        <w:rPr>
          <w:rStyle w:val="VerbatimChar"/>
        </w:rPr>
        <w:t xml:space="preserve">j=5: 10 &gt; 5</w:t>
      </w:r>
      <w:r>
        <w:rPr>
          <w:rFonts w:hint="eastAsia"/>
        </w:rPr>
        <w:t xml:space="preserve">，不交换；</w:t>
      </w:r>
      <w:r>
        <w:t xml:space="preserve"> </w:t>
      </w:r>
      <w:r>
        <w:rPr>
          <w:rFonts w:hint="eastAsia"/>
        </w:rPr>
        <w:t xml:space="preserve">结束，将枢轴</w:t>
      </w:r>
      <w:r>
        <w:t xml:space="preserve"> 5 </w:t>
      </w:r>
      <w:r>
        <w:rPr>
          <w:rFonts w:hint="eastAsia"/>
        </w:rPr>
        <w:t xml:space="preserve">与</w:t>
      </w:r>
      <w:r>
        <w:t xml:space="preserve"> A </w:t>
      </w:r>
      <w:r>
        <w:rPr>
          <w:rFonts w:hint="eastAsia"/>
        </w:rPr>
        <w:t xml:space="preserve">交换，得</w:t>
      </w:r>
      <w:r>
        <w:t xml:space="preserve"> </w:t>
      </w:r>
      <w:r>
        <w:rPr>
          <w:rStyle w:val="VerbatimChar"/>
        </w:rPr>
        <w:t xml:space="preserve">{4, 3, 5, 8, 7, 10, 12}</w:t>
      </w:r>
      <w:r>
        <w:rPr>
          <w:rFonts w:hint="eastAsia"/>
        </w:rPr>
        <w:t xml:space="preserve">。比较次数为</w:t>
      </w:r>
      <w:r>
        <w:t xml:space="preserve"> 6 </w:t>
      </w:r>
      <w:r>
        <w:rPr>
          <w:rFonts w:hint="eastAsia"/>
        </w:rPr>
        <w:t xml:space="preserve">次（与枢轴的比较，每次</w:t>
      </w:r>
      <w:r>
        <w:t xml:space="preserve"> </w:t>
      </w:r>
      <w:r>
        <w:rPr>
          <w:rStyle w:val="VerbatimChar"/>
        </w:rPr>
        <w:t xml:space="preserve">j</w:t>
      </w:r>
      <w:r>
        <w:t xml:space="preserve"> </w:t>
      </w:r>
      <w:r>
        <w:rPr>
          <w:rFonts w:hint="eastAsia"/>
        </w:rPr>
        <w:t xml:space="preserve">迭代一次）。若问</w:t>
      </w:r>
      <w:r>
        <w:t xml:space="preserve"> Hoare </w:t>
      </w:r>
      <w:r>
        <w:rPr>
          <w:rFonts w:hint="eastAsia"/>
        </w:rPr>
        <w:t xml:space="preserve">方案，指针交错位置与比较次数有所不同，体现了两种方案的差异。</w:t>
      </w:r>
    </w:p>
    <w:p>
      <w:r>
        <w:pict>
          <v:rect style="width:0;height:1.5pt" o:hralign="center" o:hrstd="t" o:hr="t"/>
        </w:pict>
      </w:r>
    </w:p>
    <w:p>
      <w:pPr>
        <w:pStyle w:val="FirstParagraph"/>
      </w:pPr>
      <w:r>
        <w:rPr>
          <w:rFonts w:hint="eastAsia"/>
          <w:b/>
          <w:bCs/>
        </w:rPr>
        <w:t xml:space="preserve">含提取题的习题</w:t>
      </w:r>
    </w:p>
    <w:p>
      <w:pPr>
        <w:pStyle w:val="Compact"/>
        <w:numPr>
          <w:ilvl w:val="0"/>
          <w:numId w:val="1063"/>
        </w:numPr>
      </w:pPr>
      <w:r>
        <w:rPr>
          <w:rFonts w:hint="eastAsia"/>
          <w:b/>
          <w:bCs/>
        </w:rPr>
        <w:t xml:space="preserve">提取题</w:t>
      </w:r>
      <w:r>
        <w:rPr>
          <w:rFonts w:hint="eastAsia"/>
        </w:rPr>
        <w:t xml:space="preserve">：随机化快速排序的期望比较次数公式</w:t>
      </w:r>
      <w:r>
        <w:t xml:space="preserve"> </w:t>
      </w:r>
      <m:oMath>
        <m:r>
          <m:t>2</m:t>
        </m:r>
        <m:nary>
          <m:naryPr>
            <m:chr m:val="∑"/>
            <m:limLoc m:val="undOvr"/>
            <m:subHide m:val="off"/>
            <m:supHide m:val="on"/>
          </m:naryPr>
          <m:sub>
            <m:r>
              <m:t>i</m:t>
            </m:r>
            <m:r>
              <m:rPr>
                <m:sty m:val="p"/>
              </m:rPr>
              <m:t>&lt;</m:t>
            </m:r>
            <m:r>
              <m:t>j</m:t>
            </m:r>
          </m:sub>
          <m:sup>
            <m:r>
              <m:t>​</m:t>
            </m:r>
          </m:sup>
          <m:e>
            <m:f>
              <m:fPr>
                <m:type m:val="bar"/>
              </m:fPr>
              <m:num>
                <m:r>
                  <m:t>1</m:t>
                </m:r>
              </m:num>
              <m:den>
                <m:r>
                  <m:t>j</m:t>
                </m:r>
                <m:r>
                  <m:rPr>
                    <m:sty m:val="p"/>
                  </m:rPr>
                  <m:t>−</m:t>
                </m:r>
                <m:r>
                  <m:t>i</m:t>
                </m:r>
                <m:r>
                  <m:rPr>
                    <m:sty m:val="p"/>
                  </m:rPr>
                  <m:t>+</m:t>
                </m:r>
                <m:r>
                  <m:t>1</m:t>
                </m:r>
              </m:den>
            </m:f>
          </m:e>
        </m:nary>
      </m:oMath>
      <w:r>
        <w:t xml:space="preserve"> </w:t>
      </w:r>
      <w:r>
        <w:rPr>
          <w:rFonts w:hint="eastAsia"/>
        </w:rPr>
        <w:t xml:space="preserve">的推导过程中，为什么将“比较”转化为“首次枢轴事件”？失效边界是什么？（提示：元素对比较仅取决于它们所属子集的枢轴选择顺序。）</w:t>
      </w:r>
    </w:p>
    <w:p>
      <w:pPr>
        <w:pStyle w:val="Compact"/>
        <w:numPr>
          <w:ilvl w:val="0"/>
          <w:numId w:val="1063"/>
        </w:numPr>
      </w:pPr>
      <w:r>
        <w:rPr>
          <w:rFonts w:hint="eastAsia"/>
          <w:b/>
          <w:bCs/>
        </w:rPr>
        <w:t xml:space="preserve">计算题</w:t>
      </w:r>
      <w:r>
        <w:rPr>
          <w:rFonts w:hint="eastAsia"/>
        </w:rPr>
        <w:t xml:space="preserve">：给定</w:t>
      </w:r>
      <w:r>
        <w:t xml:space="preserve"> </w:t>
      </w:r>
      <m:oMath>
        <m:r>
          <m:t>n</m:t>
        </m:r>
        <m:r>
          <m:rPr>
            <m:sty m:val="p"/>
          </m:rPr>
          <m:t>=</m:t>
        </m:r>
        <m:r>
          <m:t>8</m:t>
        </m:r>
      </m:oMath>
      <w:r>
        <w:rPr>
          <w:rFonts w:hint="eastAsia"/>
        </w:rPr>
        <w:t xml:space="preserve">，估算期望比较次数</w:t>
      </w:r>
      <w:r>
        <w:t xml:space="preserve"> </w:t>
      </w:r>
      <m:oMath>
        <m:r>
          <m:t>E</m:t>
        </m:r>
        <m:d>
          <m:dPr>
            <m:begChr m:val="["/>
            <m:sepChr m:val=""/>
            <m:endChr m:val="]"/>
            <m:grow/>
          </m:dPr>
          <m:e>
            <m:r>
              <m:t>C</m:t>
            </m:r>
          </m:e>
        </m:d>
      </m:oMath>
      <w:r>
        <w:t xml:space="preserve"> </w:t>
      </w:r>
      <w:r>
        <w:rPr>
          <w:rFonts w:hint="eastAsia"/>
        </w:rPr>
        <w:t xml:space="preserve">约为多少（精确到调和数项的前两项）。</w:t>
      </w:r>
    </w:p>
    <w:p>
      <w:pPr>
        <w:pStyle w:val="Compact"/>
        <w:numPr>
          <w:ilvl w:val="0"/>
          <w:numId w:val="1063"/>
        </w:numPr>
      </w:pPr>
      <w:r>
        <w:rPr>
          <w:rFonts w:hint="eastAsia"/>
          <w:b/>
          <w:bCs/>
        </w:rPr>
        <w:t xml:space="preserve">证明题</w:t>
      </w:r>
      <w:r>
        <w:rPr>
          <w:rFonts w:hint="eastAsia"/>
        </w:rPr>
        <w:t xml:space="preserve">：证明</w:t>
      </w:r>
      <w:r>
        <w:t xml:space="preserve"> Hoare </w:t>
      </w:r>
      <w:r>
        <w:rPr>
          <w:rFonts w:hint="eastAsia"/>
        </w:rPr>
        <w:t xml:space="preserve">分区的循环不变量，并指出为何递归边界为</w:t>
      </w:r>
      <w:r>
        <w:t xml:space="preserve"> </w:t>
      </w:r>
      <w:r>
        <w:rPr>
          <w:rStyle w:val="VerbatimChar"/>
        </w:rPr>
        <w:t xml:space="preserve">q</w:t>
      </w:r>
      <w:r>
        <w:t xml:space="preserve"> </w:t>
      </w:r>
      <w:r>
        <w:rPr>
          <w:rFonts w:hint="eastAsia"/>
        </w:rPr>
        <w:t xml:space="preserve">和</w:t>
      </w:r>
      <w:r>
        <w:t xml:space="preserve"> </w:t>
      </w:r>
      <w:r>
        <w:rPr>
          <w:rStyle w:val="VerbatimChar"/>
        </w:rPr>
        <w:t xml:space="preserve">q+1</w:t>
      </w:r>
      <w:r>
        <w:t xml:space="preserve"> </w:t>
      </w:r>
      <w:r>
        <w:rPr>
          <w:rFonts w:hint="eastAsia"/>
        </w:rPr>
        <w:t xml:space="preserve">而非</w:t>
      </w:r>
      <w:r>
        <w:t xml:space="preserve"> </w:t>
      </w:r>
      <w:r>
        <w:rPr>
          <w:rStyle w:val="VerbatimChar"/>
        </w:rPr>
        <w:t xml:space="preserve">q-1</w:t>
      </w:r>
      <w:r>
        <w:t xml:space="preserve"> </w:t>
      </w:r>
      <w:r>
        <w:rPr>
          <w:rFonts w:hint="eastAsia"/>
        </w:rPr>
        <w:t xml:space="preserve">和</w:t>
      </w:r>
      <w:r>
        <w:t xml:space="preserve"> </w:t>
      </w:r>
      <w:r>
        <w:rPr>
          <w:rStyle w:val="VerbatimChar"/>
        </w:rPr>
        <w:t xml:space="preserve">q+1</w:t>
      </w:r>
      <w:r>
        <w:t xml:space="preserve">。</w:t>
      </w:r>
    </w:p>
    <w:p>
      <w:pPr>
        <w:pStyle w:val="Compact"/>
        <w:numPr>
          <w:ilvl w:val="0"/>
          <w:numId w:val="1063"/>
        </w:numPr>
      </w:pPr>
      <w:r>
        <w:rPr>
          <w:rFonts w:hint="eastAsia"/>
          <w:b/>
          <w:bCs/>
        </w:rPr>
        <w:t xml:space="preserve">设计题</w:t>
      </w:r>
      <w:r>
        <w:rPr>
          <w:rFonts w:hint="eastAsia"/>
        </w:rPr>
        <w:t xml:space="preserve">：若数组中包含大量重复元素，如何改编</w:t>
      </w:r>
      <w:r>
        <w:t xml:space="preserve"> Lomuto </w:t>
      </w:r>
      <w:r>
        <w:rPr>
          <w:rFonts w:hint="eastAsia"/>
        </w:rPr>
        <w:t xml:space="preserve">分区为三路分区？试写出其不变量与</w:t>
      </w:r>
      <w:r>
        <w:t xml:space="preserve"> Python </w:t>
      </w:r>
      <w:r>
        <w:rPr>
          <w:rFonts w:hint="eastAsia"/>
        </w:rPr>
        <w:t xml:space="preserve">实现。</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快速排序凭借其分区的原地性与</w:t>
      </w:r>
      <w:r>
        <w:t xml:space="preserve"> </w:t>
      </w:r>
      <m:oMath>
        <m:r>
          <m:t>O</m:t>
        </m:r>
        <m:d>
          <m:dPr>
            <m:begChr m:val="("/>
            <m:sepChr m:val=""/>
            <m:endChr m:val=")"/>
            <m:grow/>
          </m:dPr>
          <m:e>
            <m:r>
              <m:t>n</m:t>
            </m:r>
            <m:r>
              <m:rPr>
                <m:sty m:val="p"/>
              </m:rPr>
              <m:t>log</m:t>
            </m:r>
            <m:r>
              <m:t>n</m:t>
            </m:r>
          </m:e>
        </m:d>
      </m:oMath>
      <w:r>
        <w:t xml:space="preserve"> </w:t>
      </w:r>
      <w:r>
        <w:rPr>
          <w:rFonts w:hint="eastAsia"/>
        </w:rPr>
        <w:t xml:space="preserve">的期望复杂度，成为实际最通用的比较排序算法。其性能的核心保障来自随机化枢轴选取或三数取中，将退化风险降至极低。Lomuto</w:t>
      </w:r>
      <w:r>
        <w:t xml:space="preserve"> </w:t>
      </w:r>
      <w:r>
        <w:rPr>
          <w:rFonts w:hint="eastAsia"/>
        </w:rPr>
        <w:t xml:space="preserve">分区直观、Hoare</w:t>
      </w:r>
      <w:r>
        <w:t xml:space="preserve"> </w:t>
      </w:r>
      <w:r>
        <w:rPr>
          <w:rFonts w:hint="eastAsia"/>
        </w:rPr>
        <w:t xml:space="preserve">分区高效，工程中可进一步混合插入排序与三路分区以应对小数组和重复键。尽管最坏可达</w:t>
      </w:r>
      <w:r>
        <w:t xml:space="preserve"> </w:t>
      </w:r>
      <m:oMath>
        <m:r>
          <m:t>O</m:t>
        </m:r>
        <m:d>
          <m:dPr>
            <m:begChr m:val="("/>
            <m:sepChr m:val=""/>
            <m:endChr m:val=")"/>
            <m:grow/>
          </m:dPr>
          <m:e>
            <m:sSup>
              <m:e>
                <m:r>
                  <m:t>n</m:t>
                </m:r>
              </m:e>
              <m:sup>
                <m:r>
                  <m:t>2</m:t>
                </m:r>
              </m:sup>
            </m:sSup>
          </m:e>
        </m:d>
      </m:oMath>
      <w:r>
        <w:rPr>
          <w:rFonts w:hint="eastAsia"/>
        </w:rPr>
        <w:t xml:space="preserve">，但通过</w:t>
      </w:r>
      <w:r>
        <w:t xml:space="preserve"> Introsort </w:t>
      </w:r>
      <w:r>
        <w:rPr>
          <w:rFonts w:hint="eastAsia"/>
        </w:rPr>
        <w:t xml:space="preserve">等混合策略可在保持平均性能的同时获得最坏</w:t>
      </w:r>
      <w:r>
        <w:t xml:space="preserve"> </w:t>
      </w:r>
      <m:oMath>
        <m:r>
          <m:t>O</m:t>
        </m:r>
        <m:d>
          <m:dPr>
            <m:begChr m:val="("/>
            <m:sepChr m:val=""/>
            <m:endChr m:val=")"/>
            <m:grow/>
          </m:dPr>
          <m:e>
            <m:r>
              <m:t>n</m:t>
            </m:r>
            <m:r>
              <m:rPr>
                <m:sty m:val="p"/>
              </m:rPr>
              <m:t>log</m:t>
            </m:r>
            <m:r>
              <m:t>n</m:t>
            </m:r>
          </m:e>
        </m:d>
      </m:oMath>
      <w:r>
        <w:t xml:space="preserve"> </w:t>
      </w:r>
      <w:r>
        <w:rPr>
          <w:rFonts w:hint="eastAsia"/>
        </w:rPr>
        <w:t xml:space="preserve">的绝对保证。与</w:t>
      </w:r>
      <w:r>
        <w:t xml:space="preserve"> 8.1 </w:t>
      </w:r>
      <w:r>
        <w:rPr>
          <w:rFonts w:hint="eastAsia"/>
        </w:rPr>
        <w:t xml:space="preserve">节的基础排序相比，快速排序在工程上实现了“平均最优”，而</w:t>
      </w:r>
      <w:r>
        <w:t xml:space="preserve"> 8.3 </w:t>
      </w:r>
      <w:r>
        <w:rPr>
          <w:rFonts w:hint="eastAsia"/>
        </w:rPr>
        <w:t xml:space="preserve">节将从信息论高度论证，这类比较排序已无法在渐近意义上被超越——任何进一步提速都必须像线性排序那样，利用键自身的结构特征。</w:t>
      </w:r>
    </w:p>
    <w:p>
      <w:pPr>
        <w:pStyle w:val="BodyText"/>
      </w:pPr>
      <w:r>
        <w:rPr>
          <w:rFonts w:hint="eastAsia"/>
          <w:b/>
          <w:bCs/>
        </w:rPr>
        <w:t xml:space="preserve">延伸阅读</w:t>
      </w:r>
      <w:r>
        <w:rPr>
          <w:rFonts w:hint="eastAsia"/>
        </w:rPr>
        <w:t xml:space="preserve">：CLRS</w:t>
      </w:r>
      <w:r>
        <w:t xml:space="preserve"> </w:t>
      </w:r>
      <w:r>
        <w:rPr>
          <w:rFonts w:hint="eastAsia"/>
        </w:rPr>
        <w:t xml:space="preserve">第</w:t>
      </w:r>
      <w:r>
        <w:t xml:space="preserve"> 7 </w:t>
      </w:r>
      <w:r>
        <w:rPr>
          <w:rFonts w:hint="eastAsia"/>
        </w:rPr>
        <w:t xml:space="preserve">章对快速排序的期望分析及</w:t>
      </w:r>
      <w:r>
        <w:t xml:space="preserve"> Hoare </w:t>
      </w:r>
      <w:r>
        <w:rPr>
          <w:rFonts w:hint="eastAsia"/>
        </w:rPr>
        <w:t xml:space="preserve">分区有经典阐述；Sedgewick</w:t>
      </w:r>
      <w:r>
        <w:t xml:space="preserve"> &amp; Wayne </w:t>
      </w:r>
      <w:r>
        <w:rPr>
          <w:rFonts w:hint="eastAsia"/>
        </w:rPr>
        <w:t xml:space="preserve">第</w:t>
      </w:r>
      <w:r>
        <w:t xml:space="preserve"> 2.3 </w:t>
      </w:r>
      <w:r>
        <w:rPr>
          <w:rFonts w:hint="eastAsia"/>
        </w:rPr>
        <w:t xml:space="preserve">节深入讨论了工程优化与三路快排；严蔚敏《数据结构》第</w:t>
      </w:r>
      <w:r>
        <w:t xml:space="preserve"> 10 </w:t>
      </w:r>
      <w:r>
        <w:rPr>
          <w:rFonts w:hint="eastAsia"/>
        </w:rPr>
        <w:t xml:space="preserve">章对快速排序的划分过程与稳定性有详尽的</w:t>
      </w:r>
      <w:r>
        <w:t xml:space="preserve"> 408 </w:t>
      </w:r>
      <w:r>
        <w:rPr>
          <w:rFonts w:hint="eastAsia"/>
        </w:rPr>
        <w:t xml:space="preserve">式讲解。双枢轴快排（Yaroslavskiy</w:t>
      </w:r>
      <w:r>
        <w:t xml:space="preserve"> </w:t>
      </w:r>
      <w:r>
        <w:rPr>
          <w:rFonts w:hint="eastAsia"/>
        </w:rPr>
        <w:t xml:space="preserve">方案）已被</w:t>
      </w:r>
      <w:r>
        <w:t xml:space="preserve"> Java 7 </w:t>
      </w:r>
      <w:r>
        <w:rPr>
          <w:rFonts w:hint="eastAsia"/>
        </w:rPr>
        <w:t xml:space="preserve">采纳，其平均比较次数为</w:t>
      </w:r>
      <w:r>
        <w:t xml:space="preserve"> </w:t>
      </w:r>
      <m:oMath>
        <m:r>
          <m:t>1.9</m:t>
        </m:r>
        <m:r>
          <m:t>n</m:t>
        </m:r>
        <m:r>
          <m:rPr>
            <m:sty m:val="p"/>
          </m:rPr>
          <m:t>ln</m:t>
        </m:r>
        <m:r>
          <m:t>n</m:t>
        </m:r>
        <m:r>
          <m:rPr>
            <m:sty m:val="p"/>
          </m:rPr>
          <m:t>+</m:t>
        </m:r>
        <m:r>
          <m:t>O</m:t>
        </m:r>
        <m:d>
          <m:dPr>
            <m:begChr m:val="("/>
            <m:sepChr m:val=""/>
            <m:endChr m:val=")"/>
            <m:grow/>
          </m:dPr>
          <m:e>
            <m:r>
              <m:t>n</m:t>
            </m:r>
          </m:e>
        </m:d>
      </m:oMath>
      <w:r>
        <w:rPr>
          <w:rFonts w:hint="eastAsia"/>
        </w:rPr>
        <w:t xml:space="preserve">，相关精确分析可见于。</w:t>
      </w:r>
    </w:p>
    <w:bookmarkEnd w:id="222"/>
    <w:bookmarkEnd w:id="223"/>
    <w:bookmarkStart w:id="224" w:name="排序下界与线性排序"/>
    <w:p>
      <w:pPr>
        <w:pStyle w:val="Heading3"/>
      </w:pPr>
      <w:r>
        <w:t xml:space="preserve">8.3 </w:t>
      </w:r>
      <w:r>
        <w:rPr>
          <w:rFonts w:hint="eastAsia"/>
        </w:rPr>
        <w:t xml:space="preserve">排序下界与线性排序</w:t>
      </w:r>
      <w:r>
        <w:t xml:space="preserve"> ★</w:t>
      </w:r>
    </w:p>
    <w:p>
      <w:pPr>
        <w:pStyle w:val="FirstParagraph"/>
      </w:pPr>
      <w:r>
        <w:rPr>
          <w:rFonts w:hint="eastAsia"/>
        </w:rPr>
        <w:t xml:space="preserve">在</w:t>
      </w:r>
      <w:r>
        <w:t xml:space="preserve"> 8.1 </w:t>
      </w:r>
      <w:r>
        <w:rPr>
          <w:rFonts w:hint="eastAsia"/>
        </w:rPr>
        <w:t xml:space="preserve">节与</w:t>
      </w:r>
      <w:r>
        <w:t xml:space="preserve"> 8.2 </w:t>
      </w:r>
      <w:r>
        <w:rPr>
          <w:rFonts w:hint="eastAsia"/>
        </w:rPr>
        <w:t xml:space="preserve">节，我们研究了若干基于两两比较的排序算法：插入排序、堆排序、归并排序与快速排序。这些算法的核心操作是比较两个元素的相对次序，并根据比较结果决定元素的移动方向。归并与堆排序实现了最坏情形</w:t>
      </w:r>
      <w:r>
        <w:t xml:space="preserve"> </w:t>
      </w:r>
      <m:oMath>
        <m:r>
          <m:t>O</m:t>
        </m:r>
        <m:d>
          <m:dPr>
            <m:begChr m:val="("/>
            <m:sepChr m:val=""/>
            <m:endChr m:val=")"/>
            <m:grow/>
          </m:dPr>
          <m:e>
            <m:r>
              <m:t>n</m:t>
            </m:r>
            <m:r>
              <m:rPr>
                <m:sty m:val="p"/>
              </m:rPr>
              <m:t>log</m:t>
            </m:r>
            <m:r>
              <m:t>n</m:t>
            </m:r>
          </m:e>
        </m:d>
      </m:oMath>
      <w:r>
        <w:t xml:space="preserve"> </w:t>
      </w:r>
      <w:r>
        <w:rPr>
          <w:rFonts w:hint="eastAsia"/>
        </w:rPr>
        <w:t xml:space="preserve">的比较次数，快速排序则在平均情形下达到</w:t>
      </w:r>
      <w:r>
        <w:t xml:space="preserve"> </w:t>
      </w:r>
      <m:oMath>
        <m:r>
          <m:t>O</m:t>
        </m:r>
        <m:d>
          <m:dPr>
            <m:begChr m:val="("/>
            <m:sepChr m:val=""/>
            <m:endChr m:val=")"/>
            <m:grow/>
          </m:dPr>
          <m:e>
            <m:r>
              <m:t>n</m:t>
            </m:r>
            <m:r>
              <m:rPr>
                <m:sty m:val="p"/>
              </m:rPr>
              <m:t>log</m:t>
            </m:r>
            <m:r>
              <m:t>n</m:t>
            </m:r>
          </m:e>
        </m:d>
      </m:oMath>
      <w:r>
        <w:rPr>
          <w:rFonts w:hint="eastAsia"/>
        </w:rPr>
        <w:t xml:space="preserve">。一个自然的问题是：</w:t>
      </w:r>
      <m:oMath>
        <m:r>
          <m:t>O</m:t>
        </m:r>
        <m:d>
          <m:dPr>
            <m:begChr m:val="("/>
            <m:sepChr m:val=""/>
            <m:endChr m:val=")"/>
            <m:grow/>
          </m:dPr>
          <m:e>
            <m:r>
              <m:t>n</m:t>
            </m:r>
            <m:r>
              <m:rPr>
                <m:sty m:val="p"/>
              </m:rPr>
              <m:t>log</m:t>
            </m:r>
            <m:r>
              <m:t>n</m:t>
            </m:r>
          </m:e>
        </m:d>
      </m:oMath>
      <w:r>
        <w:t xml:space="preserve"> </w:t>
      </w:r>
      <w:r>
        <w:rPr>
          <w:rFonts w:hint="eastAsia"/>
        </w:rPr>
        <w:t xml:space="preserve">是否是所有基于比较的排序算法所能达到的极限？本节的第一个主题就是回答这个问题——我们将证明，从信息论的角度来看，任何只依赖两两比较确定</w:t>
      </w:r>
      <w:r>
        <w:t xml:space="preserve"> </w:t>
      </w:r>
      <m:oMath>
        <m:r>
          <m:t>n</m:t>
        </m:r>
      </m:oMath>
      <w:r>
        <w:t xml:space="preserve"> </w:t>
      </w:r>
      <w:r>
        <w:rPr>
          <w:rFonts w:hint="eastAsia"/>
        </w:rPr>
        <w:t xml:space="preserve">个元素全序的算法，在最坏情形下必须执行</w:t>
      </w:r>
      <w:r>
        <w:t xml:space="preserve"> </w:t>
      </w:r>
      <m:oMath>
        <m:r>
          <m:t>Ω</m:t>
        </m:r>
        <m:d>
          <m:dPr>
            <m:begChr m:val="("/>
            <m:sepChr m:val=""/>
            <m:endChr m:val=")"/>
            <m:grow/>
          </m:dPr>
          <m:e>
            <m:r>
              <m:t>n</m:t>
            </m:r>
            <m:r>
              <m:rPr>
                <m:sty m:val="p"/>
              </m:rPr>
              <m:t>log</m:t>
            </m:r>
            <m:r>
              <m:t>n</m:t>
            </m:r>
          </m:e>
        </m:d>
      </m:oMath>
      <w:r>
        <w:t xml:space="preserve"> </w:t>
      </w:r>
      <w:r>
        <w:rPr>
          <w:rFonts w:hint="eastAsia"/>
        </w:rPr>
        <w:t xml:space="preserve">次比较。这就是著名的比较排序下界。</w:t>
      </w:r>
    </w:p>
    <w:p>
      <w:pPr>
        <w:pStyle w:val="BodyText"/>
      </w:pPr>
      <w:r>
        <w:rPr>
          <w:rFonts w:hint="eastAsia"/>
        </w:rPr>
        <w:t xml:space="preserve">下界的证明（标①【本书证明】）依赖于</w:t>
      </w:r>
      <w:r>
        <w:rPr>
          <w:rFonts w:hint="eastAsia"/>
          <w:b/>
          <w:bCs/>
        </w:rPr>
        <w:t xml:space="preserve">决策树</w:t>
      </w:r>
      <w:r>
        <w:rPr>
          <w:rFonts w:hint="eastAsia"/>
        </w:rPr>
        <w:t xml:space="preserve">（Decision</w:t>
      </w:r>
      <w:r>
        <w:t xml:space="preserve"> </w:t>
      </w:r>
      <w:r>
        <w:rPr>
          <w:rFonts w:hint="eastAsia"/>
        </w:rPr>
        <w:t xml:space="preserve">Tree）模型。决策树是一棵二叉树：每个内部结点标注一次形如</w:t>
      </w:r>
      <w:r>
        <w:t xml:space="preserve"> </w:t>
      </w:r>
      <w:r>
        <w:t xml:space="preserve">“</w:t>
      </w:r>
      <m:oMath>
        <m:sSub>
          <m:e>
            <m:r>
              <m:t>a</m:t>
            </m:r>
          </m:e>
          <m:sub>
            <m:r>
              <m:t>i</m:t>
            </m:r>
          </m:sub>
        </m:sSub>
        <m:r>
          <m:rPr>
            <m:sty m:val="p"/>
          </m:rPr>
          <m:t>≤</m:t>
        </m:r>
        <m:sSub>
          <m:e>
            <m:r>
              <m:t>a</m:t>
            </m:r>
          </m:e>
          <m:sub>
            <m:r>
              <m:t>j</m:t>
            </m:r>
          </m:sub>
        </m:sSub>
      </m:oMath>
      <w:r>
        <w:t xml:space="preserve">”</w:t>
      </w:r>
      <w:r>
        <w:t xml:space="preserve"> </w:t>
      </w:r>
      <w:r>
        <w:rPr>
          <w:rFonts w:hint="eastAsia"/>
        </w:rPr>
        <w:t xml:space="preserve">的比较操作，结点的两个子分支分别对应该比较的</w:t>
      </w:r>
      <w:r>
        <w:t xml:space="preserve"> </w:t>
      </w:r>
      <w:r>
        <w:rPr>
          <w:rFonts w:hint="eastAsia"/>
        </w:rPr>
        <w:t xml:space="preserve">“是”</w:t>
      </w:r>
      <w:r>
        <w:t xml:space="preserve"> </w:t>
      </w:r>
      <w:r>
        <w:rPr>
          <w:rFonts w:hint="eastAsia"/>
        </w:rPr>
        <w:t xml:space="preserve">与</w:t>
      </w:r>
      <w:r>
        <w:t xml:space="preserve"> </w:t>
      </w:r>
      <w:r>
        <w:rPr>
          <w:rFonts w:hint="eastAsia"/>
        </w:rPr>
        <w:t xml:space="preserve">“否”</w:t>
      </w:r>
      <w:r>
        <w:t xml:space="preserve"> </w:t>
      </w:r>
      <w:r>
        <w:rPr>
          <w:rFonts w:hint="eastAsia"/>
        </w:rPr>
        <w:t xml:space="preserve">两种结果；每个叶结点标注一个确定的排列</w:t>
      </w:r>
      <w:r>
        <w:t xml:space="preserve"> </w:t>
      </w:r>
      <m:oMath>
        <m:r>
          <m:t>π</m:t>
        </m:r>
      </m:oMath>
      <w:r>
        <w:rPr>
          <w:rFonts w:hint="eastAsia"/>
        </w:rPr>
        <w:t xml:space="preserve">，表示经过从根到该叶的路径上的所有比较后，算法断定输入数组的排序结果即为</w:t>
      </w:r>
      <w:r>
        <w:t xml:space="preserve"> </w:t>
      </w:r>
      <m:oMath>
        <m:r>
          <m:t>π</m:t>
        </m:r>
      </m:oMath>
      <w:r>
        <w:rPr>
          <w:rFonts w:hint="eastAsia"/>
        </w:rPr>
        <w:t xml:space="preserve">。给定任意输入，排序算法从根开始执行比较，根据结果沿树向下移动，最终到达一个叶结点并输出对应的排列。</w:t>
      </w:r>
    </w:p>
    <w:p>
      <w:pPr>
        <w:pStyle w:val="BodyText"/>
      </w:pPr>
      <w:r>
        <w:rPr>
          <w:rFonts w:hint="eastAsia"/>
        </w:rPr>
        <w:t xml:space="preserve">我们固定输入规模为</w:t>
      </w:r>
      <w:r>
        <w:t xml:space="preserve"> </w:t>
      </w:r>
      <m:oMath>
        <m:r>
          <m:t>n</m:t>
        </m:r>
      </m:oMath>
      <w:r>
        <w:rPr>
          <w:rFonts w:hint="eastAsia"/>
        </w:rPr>
        <w:t xml:space="preserve">，并假设所有元素互异（这仅加强了下界，因为若允许相等，可能减少必要信息量）。对于任意一个基于比较的排序算法，它在长度为</w:t>
      </w:r>
      <w:r>
        <w:t xml:space="preserve"> </w:t>
      </w:r>
      <m:oMath>
        <m:r>
          <m:t>n</m:t>
        </m:r>
      </m:oMath>
      <w:r>
        <w:t xml:space="preserve"> </w:t>
      </w:r>
      <w:r>
        <w:rPr>
          <w:rFonts w:hint="eastAsia"/>
        </w:rPr>
        <w:t xml:space="preserve">的所有可能输入上的执行路径构成一棵决策树</w:t>
      </w:r>
      <w:r>
        <w:t xml:space="preserve"> </w:t>
      </w:r>
      <m:oMath>
        <m:r>
          <m:t>T</m:t>
        </m:r>
      </m:oMath>
      <w:r>
        <w:rPr>
          <w:rFonts w:hint="eastAsia"/>
        </w:rPr>
        <w:t xml:space="preserve">。树</w:t>
      </w:r>
      <w:r>
        <w:t xml:space="preserve"> </w:t>
      </w:r>
      <m:oMath>
        <m:r>
          <m:t>T</m:t>
        </m:r>
      </m:oMath>
      <w:r>
        <w:t xml:space="preserve"> </w:t>
      </w:r>
      <w:r>
        <w:rPr>
          <w:rFonts w:hint="eastAsia"/>
        </w:rPr>
        <w:t xml:space="preserve">必须能够区分所有</w:t>
      </w:r>
      <w:r>
        <w:t xml:space="preserve"> </w:t>
      </w:r>
      <m:oMath>
        <m:r>
          <m:t>n</m:t>
        </m:r>
        <m:r>
          <m:rPr>
            <m:sty m:val="p"/>
          </m:rPr>
          <m:t>!</m:t>
        </m:r>
      </m:oMath>
      <w:r>
        <w:t xml:space="preserve"> </w:t>
      </w:r>
      <w:r>
        <w:rPr>
          <w:rFonts w:hint="eastAsia"/>
        </w:rPr>
        <w:t xml:space="preserve">种可能的输入排列：如果两种不同排列</w:t>
      </w:r>
      <w:r>
        <w:t xml:space="preserve"> </w:t>
      </w:r>
      <m:oMath>
        <m:sSub>
          <m:e>
            <m:r>
              <m:t>σ</m:t>
            </m:r>
          </m:e>
          <m:sub>
            <m:r>
              <m:t>1</m:t>
            </m:r>
          </m:sub>
        </m:sSub>
        <m:r>
          <m:rPr>
            <m:sty m:val="p"/>
          </m:rPr>
          <m:t>≠</m:t>
        </m:r>
        <m:sSub>
          <m:e>
            <m:r>
              <m:t>σ</m:t>
            </m:r>
          </m:e>
          <m:sub>
            <m:r>
              <m:t>2</m:t>
            </m:r>
          </m:sub>
        </m:sSub>
      </m:oMath>
      <w:r>
        <w:t xml:space="preserve"> </w:t>
      </w:r>
      <w:r>
        <w:rPr>
          <w:rFonts w:hint="eastAsia"/>
        </w:rPr>
        <w:t xml:space="preserve">沿决策树到达同一个叶结点，那么算法在这两个输入上将输出相同的排列，从而至少对一个输入产生错误输出。因此，</w:t>
      </w:r>
      <m:oMath>
        <m:r>
          <m:t>T</m:t>
        </m:r>
      </m:oMath>
      <w:r>
        <w:t xml:space="preserve"> </w:t>
      </w:r>
      <w:r>
        <w:rPr>
          <w:rFonts w:hint="eastAsia"/>
        </w:rPr>
        <w:t xml:space="preserve">的叶结点数目必须至少为</w:t>
      </w:r>
      <w:r>
        <w:t xml:space="preserve"> </w:t>
      </w:r>
      <m:oMath>
        <m:r>
          <m:t>n</m:t>
        </m:r>
        <m:r>
          <m:rPr>
            <m:sty m:val="p"/>
          </m:rPr>
          <m:t>!</m:t>
        </m:r>
      </m:oMath>
      <w:r>
        <w:t xml:space="preserve"> </w:t>
      </w:r>
      <w:r>
        <w:rPr>
          <w:rFonts w:hint="eastAsia"/>
        </w:rPr>
        <w:t xml:space="preserve">个。</w:t>
      </w:r>
    </w:p>
    <w:p>
      <w:pPr>
        <w:pStyle w:val="BodyText"/>
      </w:pPr>
      <w:r>
        <w:rPr>
          <w:rFonts w:hint="eastAsia"/>
        </w:rPr>
        <w:t xml:space="preserve">在二叉树中，高度为</w:t>
      </w:r>
      <w:r>
        <w:t xml:space="preserve"> </w:t>
      </w:r>
      <m:oMath>
        <m:r>
          <m:t>h</m:t>
        </m:r>
      </m:oMath>
      <w:r>
        <w:t xml:space="preserve"> </w:t>
      </w:r>
      <w:r>
        <w:rPr>
          <w:rFonts w:hint="eastAsia"/>
        </w:rPr>
        <w:t xml:space="preserve">的树至多拥有</w:t>
      </w:r>
      <w:r>
        <w:t xml:space="preserve"> </w:t>
      </w:r>
      <m:oMath>
        <m:sSup>
          <m:e>
            <m:r>
              <m:t>2</m:t>
            </m:r>
          </m:e>
          <m:sup>
            <m:r>
              <m:t>h</m:t>
            </m:r>
          </m:sup>
        </m:sSup>
      </m:oMath>
      <w:r>
        <w:t xml:space="preserve"> </w:t>
      </w:r>
      <w:r>
        <w:rPr>
          <w:rFonts w:hint="eastAsia"/>
        </w:rPr>
        <w:t xml:space="preserve">个叶结点。令</w:t>
      </w:r>
      <w:r>
        <w:t xml:space="preserve"> </w:t>
      </w:r>
      <m:oMath>
        <m:r>
          <m:t>h</m:t>
        </m:r>
      </m:oMath>
      <w:r>
        <w:t xml:space="preserve"> </w:t>
      </w:r>
      <w:r>
        <w:rPr>
          <w:rFonts w:hint="eastAsia"/>
        </w:rPr>
        <w:t xml:space="preserve">为决策树</w:t>
      </w:r>
      <w:r>
        <w:t xml:space="preserve"> </w:t>
      </w:r>
      <m:oMath>
        <m:r>
          <m:t>T</m:t>
        </m:r>
      </m:oMath>
      <w:r>
        <w:t xml:space="preserve"> </w:t>
      </w:r>
      <w:r>
        <w:rPr>
          <w:rFonts w:hint="eastAsia"/>
        </w:rPr>
        <w:t xml:space="preserve">的高度（即最坏情形下的比较次数），则有</w:t>
      </w:r>
    </w:p>
    <w:p>
      <w:pPr>
        <w:pStyle w:val="BodyText"/>
      </w:pPr>
      <m:oMathPara>
        <m:oMathParaPr>
          <m:jc m:val="center"/>
        </m:oMathParaPr>
        <m:oMath>
          <m:sSup>
            <m:e>
              <m:r>
                <m:t>2</m:t>
              </m:r>
            </m:e>
            <m:sup>
              <m:r>
                <m:t>h</m:t>
              </m:r>
            </m:sup>
          </m:sSup>
          <m:r>
            <m:rPr>
              <m:sty m:val="p"/>
            </m:rPr>
            <m:t>≥</m:t>
          </m:r>
          <m:r>
            <m:rPr>
              <m:nor/>
              <m:sty m:val="p"/>
            </m:rPr>
            <m:t>叶数</m:t>
          </m:r>
          <m:r>
            <m:rPr>
              <m:sty m:val="p"/>
            </m:rPr>
            <m:t>≥</m:t>
          </m:r>
          <m:r>
            <m:t>n</m:t>
          </m:r>
          <m:r>
            <m:rPr>
              <m:sty m:val="p"/>
            </m:rPr>
            <m:t>!</m:t>
          </m:r>
        </m:oMath>
      </m:oMathPara>
    </w:p>
    <w:p>
      <w:pPr>
        <w:pStyle w:val="FirstParagraph"/>
      </w:pPr>
      <w:r>
        <w:rPr>
          <w:rFonts w:hint="eastAsia"/>
        </w:rPr>
        <w:t xml:space="preserve">两边取对数（以</w:t>
      </w:r>
      <w:r>
        <w:t xml:space="preserve"> 2 </w:t>
      </w:r>
      <w:r>
        <w:rPr>
          <w:rFonts w:hint="eastAsia"/>
        </w:rPr>
        <w:t xml:space="preserve">为底）得</w:t>
      </w:r>
    </w:p>
    <w:p>
      <w:pPr>
        <w:pStyle w:val="BodyText"/>
      </w:pPr>
      <m:oMathPara>
        <m:oMathParaPr>
          <m:jc m:val="center"/>
        </m:oMathParaPr>
        <m:oMath>
          <m:r>
            <m:t>h</m:t>
          </m:r>
          <m:r>
            <m:rPr>
              <m:sty m:val="p"/>
            </m:rPr>
            <m:t>≥</m:t>
          </m:r>
          <m:r>
            <m:rPr>
              <m:sty m:val="p"/>
            </m:rPr>
            <m:t>log</m:t>
          </m:r>
          <m:d>
            <m:dPr>
              <m:begChr m:val="("/>
              <m:sepChr m:val=""/>
              <m:endChr m:val=")"/>
              <m:grow/>
            </m:dPr>
            <m:e>
              <m:r>
                <m:t>n</m:t>
              </m:r>
              <m:r>
                <m:rPr>
                  <m:sty m:val="p"/>
                </m:rPr>
                <m:t>!</m:t>
              </m:r>
            </m:e>
          </m:d>
        </m:oMath>
      </m:oMathPara>
    </w:p>
    <w:p>
      <w:pPr>
        <w:pStyle w:val="FirstParagraph"/>
      </w:pPr>
      <w:r>
        <w:rPr>
          <w:rFonts w:hint="eastAsia"/>
        </w:rPr>
        <w:t xml:space="preserve">对</w:t>
      </w:r>
      <w:r>
        <w:t xml:space="preserve"> </w:t>
      </w:r>
      <m:oMath>
        <m:r>
          <m:rPr>
            <m:sty m:val="p"/>
          </m:rPr>
          <m:t>log</m:t>
        </m:r>
        <m:d>
          <m:dPr>
            <m:begChr m:val="("/>
            <m:sepChr m:val=""/>
            <m:endChr m:val=")"/>
            <m:grow/>
          </m:dPr>
          <m:e>
            <m:r>
              <m:t>n</m:t>
            </m:r>
            <m:r>
              <m:rPr>
                <m:sty m:val="p"/>
              </m:rPr>
              <m:t>!</m:t>
            </m:r>
          </m:e>
        </m:d>
      </m:oMath>
      <w:r>
        <w:t xml:space="preserve"> </w:t>
      </w:r>
      <w:r>
        <w:rPr>
          <w:rFonts w:hint="eastAsia"/>
        </w:rPr>
        <w:t xml:space="preserve">应用斯特林近似或其下界（已见《从位到物联》第</w:t>
      </w:r>
      <w:r>
        <w:t xml:space="preserve"> 4 </w:t>
      </w:r>
      <w:r>
        <w:rPr>
          <w:rFonts w:hint="eastAsia"/>
        </w:rPr>
        <w:t xml:space="preserve">章大</w:t>
      </w:r>
      <w:r>
        <w:t xml:space="preserve"> O </w:t>
      </w:r>
      <w:r>
        <w:rPr>
          <w:rFonts w:hint="eastAsia"/>
        </w:rPr>
        <w:t xml:space="preserve">分析，此处直接使用）：</w:t>
      </w:r>
      <m:oMath>
        <m:r>
          <m:t>n</m:t>
        </m:r>
        <m:r>
          <m:rPr>
            <m:sty m:val="p"/>
          </m:rPr>
          <m:t>!</m:t>
        </m:r>
        <m:r>
          <m:rPr>
            <m:sty m:val="p"/>
          </m:rPr>
          <m:t>≥</m:t>
        </m:r>
        <m:sSup>
          <m:e>
            <m:d>
              <m:dPr>
                <m:begChr m:val="("/>
                <m:sepChr m:val=""/>
                <m:endChr m:val=")"/>
                <m:grow/>
              </m:dPr>
              <m:e>
                <m:f>
                  <m:fPr>
                    <m:type m:val="bar"/>
                  </m:fPr>
                  <m:num>
                    <m:r>
                      <m:t>n</m:t>
                    </m:r>
                  </m:num>
                  <m:den>
                    <m:r>
                      <m:t>2</m:t>
                    </m:r>
                  </m:den>
                </m:f>
              </m:e>
            </m:d>
          </m:e>
          <m:sup>
            <m:r>
              <m:t>n</m:t>
            </m:r>
            <m:r>
              <m:rPr>
                <m:sty m:val="p"/>
              </m:rPr>
              <m:t>/</m:t>
            </m:r>
            <m:r>
              <m:t>2</m:t>
            </m:r>
          </m:sup>
        </m:sSup>
      </m:oMath>
      <w:r>
        <w:rPr>
          <w:rFonts w:hint="eastAsia"/>
        </w:rPr>
        <w:t xml:space="preserve">。因此</w:t>
      </w:r>
    </w:p>
    <w:p>
      <w:pPr>
        <w:pStyle w:val="BodyText"/>
      </w:pPr>
      <m:oMathPara>
        <m:oMathParaPr>
          <m:jc m:val="center"/>
        </m:oMathParaPr>
        <m:oMath>
          <m:r>
            <m:rPr>
              <m:sty m:val="p"/>
            </m:rPr>
            <m:t>log</m:t>
          </m:r>
          <m:d>
            <m:dPr>
              <m:begChr m:val="("/>
              <m:sepChr m:val=""/>
              <m:endChr m:val=")"/>
              <m:grow/>
            </m:dPr>
            <m:e>
              <m:r>
                <m:t>n</m:t>
              </m:r>
              <m:r>
                <m:rPr>
                  <m:sty m:val="p"/>
                </m:rPr>
                <m:t>!</m:t>
              </m:r>
            </m:e>
          </m:d>
          <m:r>
            <m:rPr>
              <m:sty m:val="p"/>
            </m:rPr>
            <m:t>≥</m:t>
          </m:r>
          <m:f>
            <m:fPr>
              <m:type m:val="bar"/>
            </m:fPr>
            <m:num>
              <m:r>
                <m:t>n</m:t>
              </m:r>
            </m:num>
            <m:den>
              <m:r>
                <m:t>2</m:t>
              </m:r>
            </m:den>
          </m:f>
          <m:r>
            <m:rPr>
              <m:sty m:val="p"/>
            </m:rPr>
            <m:t>log</m:t>
          </m:r>
          <m:f>
            <m:fPr>
              <m:type m:val="bar"/>
            </m:fPr>
            <m:num>
              <m:r>
                <m:t>n</m:t>
              </m:r>
            </m:num>
            <m:den>
              <m:r>
                <m:t>2</m:t>
              </m:r>
            </m:den>
          </m:f>
          <m:r>
            <m:rPr>
              <m:sty m:val="p"/>
            </m:rPr>
            <m:t>=</m:t>
          </m:r>
          <m:f>
            <m:fPr>
              <m:type m:val="bar"/>
            </m:fPr>
            <m:num>
              <m:r>
                <m:t>n</m:t>
              </m:r>
            </m:num>
            <m:den>
              <m:r>
                <m:t>2</m:t>
              </m:r>
            </m:den>
          </m:f>
          <m:r>
            <m:rPr>
              <m:sty m:val="p"/>
            </m:rPr>
            <m:t>log</m:t>
          </m:r>
          <m:r>
            <m:t>n</m:t>
          </m:r>
          <m:r>
            <m:rPr>
              <m:sty m:val="p"/>
            </m:rPr>
            <m:t>−</m:t>
          </m:r>
          <m:f>
            <m:fPr>
              <m:type m:val="bar"/>
            </m:fPr>
            <m:num>
              <m:r>
                <m:t>n</m:t>
              </m:r>
            </m:num>
            <m:den>
              <m:r>
                <m:t>2</m:t>
              </m:r>
            </m:den>
          </m:f>
          <m:r>
            <m:rPr>
              <m:sty m:val="p"/>
            </m:rPr>
            <m:t>=</m:t>
          </m:r>
          <m:r>
            <m:t>Ω</m:t>
          </m:r>
          <m:d>
            <m:dPr>
              <m:begChr m:val="("/>
              <m:sepChr m:val=""/>
              <m:endChr m:val=")"/>
              <m:grow/>
            </m:dPr>
            <m:e>
              <m:r>
                <m:t>n</m:t>
              </m:r>
              <m:r>
                <m:rPr>
                  <m:sty m:val="p"/>
                </m:rPr>
                <m:t>log</m:t>
              </m:r>
              <m:r>
                <m:t>n</m:t>
              </m:r>
            </m:e>
          </m:d>
        </m:oMath>
      </m:oMathPara>
    </w:p>
    <w:p>
      <w:pPr>
        <w:pStyle w:val="FirstParagraph"/>
      </w:pPr>
      <w:r>
        <w:rPr>
          <w:rFonts w:hint="eastAsia"/>
        </w:rPr>
        <w:t xml:space="preserve">这便证明了：</w:t>
      </w:r>
      <w:r>
        <w:rPr>
          <w:rFonts w:hint="eastAsia"/>
          <w:b/>
          <w:bCs/>
        </w:rPr>
        <w:t xml:space="preserve">任何基于比较的排序算法在最坏情形下至少需要</w:t>
      </w:r>
      <w:r>
        <w:rPr>
          <w:b/>
          <w:bCs/>
        </w:rPr>
        <w:t xml:space="preserve"> </w:t>
      </w:r>
      <m:oMath>
        <m:r>
          <m:t>Ω</m:t>
        </m:r>
        <m:d>
          <m:dPr>
            <m:begChr m:val="("/>
            <m:sepChr m:val=""/>
            <m:endChr m:val=")"/>
            <m:grow/>
          </m:dPr>
          <m:e>
            <m:r>
              <m:t>n</m:t>
            </m:r>
            <m:r>
              <m:rPr>
                <m:sty m:val="p"/>
              </m:rPr>
              <m:t>log</m:t>
            </m:r>
            <m:r>
              <m:t>n</m:t>
            </m:r>
          </m:e>
        </m:d>
      </m:oMath>
      <w:r>
        <w:rPr>
          <w:b/>
          <w:bCs/>
        </w:rPr>
        <w:t xml:space="preserve"> </w:t>
      </w:r>
      <w:r>
        <w:rPr>
          <w:rFonts w:hint="eastAsia"/>
          <w:b/>
          <w:bCs/>
        </w:rPr>
        <w:t xml:space="preserve">次比较</w:t>
      </w:r>
      <w:r>
        <w:rPr>
          <w:rFonts w:hint="eastAsia"/>
        </w:rPr>
        <w:t xml:space="preserve">（①【本书证明】）。这一下界是信息论下界——要区分</w:t>
      </w:r>
      <w:r>
        <w:t xml:space="preserve"> </w:t>
      </w:r>
      <m:oMath>
        <m:r>
          <m:t>n</m:t>
        </m:r>
        <m:r>
          <m:rPr>
            <m:sty m:val="p"/>
          </m:rPr>
          <m:t>!</m:t>
        </m:r>
      </m:oMath>
      <w:r>
        <w:t xml:space="preserve"> </w:t>
      </w:r>
      <w:r>
        <w:rPr>
          <w:rFonts w:hint="eastAsia"/>
        </w:rPr>
        <w:t xml:space="preserve">种可能输出，必须获得至少</w:t>
      </w:r>
      <w:r>
        <w:t xml:space="preserve"> </w:t>
      </w:r>
      <m:oMath>
        <m:r>
          <m:rPr>
            <m:sty m:val="p"/>
          </m:rPr>
          <m:t>log</m:t>
        </m:r>
        <m:d>
          <m:dPr>
            <m:begChr m:val="("/>
            <m:sepChr m:val=""/>
            <m:endChr m:val=")"/>
            <m:grow/>
          </m:dPr>
          <m:e>
            <m:r>
              <m:t>n</m:t>
            </m:r>
            <m:r>
              <m:rPr>
                <m:sty m:val="p"/>
              </m:rPr>
              <m:t>!</m:t>
            </m:r>
          </m:e>
        </m:d>
      </m:oMath>
      <w:r>
        <w:t xml:space="preserve"> </w:t>
      </w:r>
      <w:r>
        <w:rPr>
          <w:rFonts w:hint="eastAsia"/>
        </w:rPr>
        <w:t xml:space="preserve">比特的信息，每次比较至多提供一个比特，因此比较次数不可能低于该量级。</w:t>
      </w:r>
    </w:p>
    <w:p>
      <w:pPr>
        <w:pStyle w:val="BodyText"/>
      </w:pPr>
      <w:r>
        <w:rPr>
          <w:rFonts w:hint="eastAsia"/>
        </w:rPr>
        <w:t xml:space="preserve">决策树模型本身并非本书发明，已见《博弈论数学基础》第</w:t>
      </w:r>
      <w:r>
        <w:t xml:space="preserve"> 17 </w:t>
      </w:r>
      <w:r>
        <w:rPr>
          <w:rFonts w:hint="eastAsia"/>
        </w:rPr>
        <w:t xml:space="preserve">章的归约与证明复杂度部分，此处直接使用。下界</w:t>
      </w:r>
      <w:r>
        <w:t xml:space="preserve"> </w:t>
      </w:r>
      <m:oMath>
        <m:r>
          <m:t>Ω</m:t>
        </m:r>
        <m:d>
          <m:dPr>
            <m:begChr m:val="("/>
            <m:sepChr m:val=""/>
            <m:endChr m:val=")"/>
            <m:grow/>
          </m:dPr>
          <m:e>
            <m:r>
              <m:t>n</m:t>
            </m:r>
            <m:r>
              <m:rPr>
                <m:sty m:val="p"/>
              </m:rPr>
              <m:t>log</m:t>
            </m:r>
            <m:r>
              <m:t>n</m:t>
            </m:r>
          </m:e>
        </m:d>
      </m:oMath>
      <w:r>
        <w:t xml:space="preserve"> </w:t>
      </w:r>
      <w:r>
        <w:rPr>
          <w:rFonts w:hint="eastAsia"/>
        </w:rPr>
        <w:t xml:space="preserve">并不排除在某些特殊输入上有更快的算法（例如，插入排序在几乎有序的数组上只需</w:t>
      </w:r>
      <w:r>
        <w:t xml:space="preserve"> </w:t>
      </w:r>
      <m:oMath>
        <m:r>
          <m:t>O</m:t>
        </m:r>
        <m:d>
          <m:dPr>
            <m:begChr m:val="("/>
            <m:sepChr m:val=""/>
            <m:endChr m:val=")"/>
            <m:grow/>
          </m:dPr>
          <m:e>
            <m:r>
              <m:t>n</m:t>
            </m:r>
          </m:e>
        </m:d>
      </m:oMath>
      <w:r>
        <w:t xml:space="preserve"> </w:t>
      </w:r>
      <w:r>
        <w:rPr>
          <w:rFonts w:hint="eastAsia"/>
        </w:rPr>
        <w:t xml:space="preserve">次比较），但它在最坏情形下是所有比较排序算法无法逾越的壁垒。堆排序与归并排序已经在最坏情形下达到了这一下界的常数倍之内，因此它们在渐近意义下是最优的比较排序算法。快速排序在平均情形下也达到了</w:t>
      </w:r>
      <w:r>
        <w:t xml:space="preserve"> </w:t>
      </w:r>
      <m:oMath>
        <m:r>
          <m:t>O</m:t>
        </m:r>
        <m:d>
          <m:dPr>
            <m:begChr m:val="("/>
            <m:sepChr m:val=""/>
            <m:endChr m:val=")"/>
            <m:grow/>
          </m:dPr>
          <m:e>
            <m:r>
              <m:t>n</m:t>
            </m:r>
            <m:r>
              <m:rPr>
                <m:sty m:val="p"/>
              </m:rPr>
              <m:t>log</m:t>
            </m:r>
            <m:r>
              <m:t>n</m:t>
            </m:r>
          </m:e>
        </m:d>
      </m:oMath>
      <w:r>
        <w:rPr>
          <w:rFonts w:hint="eastAsia"/>
        </w:rPr>
        <w:t xml:space="preserve">，但其最坏情形</w:t>
      </w:r>
      <w:r>
        <w:t xml:space="preserve"> </w:t>
      </w:r>
      <m:oMath>
        <m:r>
          <m:t>O</m:t>
        </m:r>
        <m:d>
          <m:dPr>
            <m:begChr m:val="("/>
            <m:sepChr m:val=""/>
            <m:endChr m:val=")"/>
            <m:grow/>
          </m:dPr>
          <m:e>
            <m:sSup>
              <m:e>
                <m:r>
                  <m:t>n</m:t>
                </m:r>
              </m:e>
              <m:sup>
                <m:r>
                  <m:t>2</m:t>
                </m:r>
              </m:sup>
            </m:sSup>
          </m:e>
        </m:d>
      </m:oMath>
      <w:r>
        <w:t xml:space="preserve"> </w:t>
      </w:r>
      <w:r>
        <w:rPr>
          <w:rFonts w:hint="eastAsia"/>
        </w:rPr>
        <w:t xml:space="preserve">提醒我们下界只保证“存在一道壁垒”，不保证每个算法都触及它。</w:t>
      </w:r>
    </w:p>
    <w:p>
      <w:pPr>
        <w:pStyle w:val="BodyText"/>
      </w:pPr>
      <w:r>
        <w:rPr>
          <w:rFonts w:hint="eastAsia"/>
        </w:rPr>
        <w:t xml:space="preserve">现在我们转向本节第二个主题：</w:t>
      </w:r>
      <w:r>
        <w:rPr>
          <w:rFonts w:hint="eastAsia"/>
          <w:b/>
          <w:bCs/>
        </w:rPr>
        <w:t xml:space="preserve">突破</w:t>
      </w:r>
      <w:r>
        <w:rPr>
          <w:b/>
          <w:bCs/>
        </w:rPr>
        <w:t xml:space="preserve"> </w:t>
      </w:r>
      <m:oMath>
        <m:r>
          <m:t>Ω</m:t>
        </m:r>
        <m:d>
          <m:dPr>
            <m:begChr m:val="("/>
            <m:sepChr m:val=""/>
            <m:endChr m:val=")"/>
            <m:grow/>
          </m:dPr>
          <m:e>
            <m:r>
              <m:t>n</m:t>
            </m:r>
            <m:r>
              <m:rPr>
                <m:sty m:val="p"/>
              </m:rPr>
              <m:t>log</m:t>
            </m:r>
            <m:r>
              <m:t>n</m:t>
            </m:r>
          </m:e>
        </m:d>
      </m:oMath>
      <w:r>
        <w:rPr>
          <w:b/>
          <w:bCs/>
        </w:rPr>
        <w:t xml:space="preserve"> </w:t>
      </w:r>
      <w:r>
        <w:rPr>
          <w:rFonts w:hint="eastAsia"/>
          <w:b/>
          <w:bCs/>
        </w:rPr>
        <w:t xml:space="preserve">下界的线性时间排序</w:t>
      </w:r>
      <w:r>
        <w:t xml:space="preserve">。</w:t>
      </w:r>
      <w:r>
        <w:t xml:space="preserve"> </w:t>
      </w:r>
      <w:r>
        <w:rPr>
          <w:rFonts w:hint="eastAsia"/>
        </w:rPr>
        <w:t xml:space="preserve">[简化]：线性排序之所以能突破下界，并不是因为比较下界推导有误，而是因为它们</w:t>
      </w:r>
      <w:r>
        <w:rPr>
          <w:rFonts w:hint="eastAsia"/>
          <w:b/>
          <w:bCs/>
        </w:rPr>
        <w:t xml:space="preserve">放弃了“仅依赖两两比较”的前提</w:t>
      </w:r>
      <w:r>
        <w:rPr>
          <w:rFonts w:hint="eastAsia"/>
        </w:rPr>
        <w:t xml:space="preserve">。决策树下界的核心假设是算法通过比较获得信息；线性排序算法直接利用键自身的结构（如整数、固定范围内的值）进行地址计算，从而在一次操作中获得超过一个比特的信息，绕过了决策树模型的限制。失效边界：若键不具备所需的结构假设（如键是任意大小、不可哈希的对象），则线性排序算法不能工作，必须回退到比较排序。</w:t>
      </w:r>
    </w:p>
    <w:p>
      <w:pPr>
        <w:pStyle w:val="BodyText"/>
      </w:pPr>
      <w:r>
        <w:rPr>
          <w:rFonts w:hint="eastAsia"/>
        </w:rPr>
        <w:t xml:space="preserve">非比较排序的经典代表有三类：</w:t>
      </w:r>
      <w:r>
        <w:rPr>
          <w:rFonts w:hint="eastAsia"/>
          <w:b/>
          <w:bCs/>
        </w:rPr>
        <w:t xml:space="preserve">计数排序</w:t>
      </w:r>
      <w:r>
        <w:rPr>
          <w:rFonts w:hint="eastAsia"/>
        </w:rPr>
        <w:t xml:space="preserve">（Counting</w:t>
      </w:r>
      <w:r>
        <w:t xml:space="preserve"> </w:t>
      </w:r>
      <w:r>
        <w:rPr>
          <w:rFonts w:hint="eastAsia"/>
        </w:rPr>
        <w:t xml:space="preserve">Sort）、</w:t>
      </w:r>
      <w:r>
        <w:rPr>
          <w:rFonts w:hint="eastAsia"/>
          <w:b/>
          <w:bCs/>
        </w:rPr>
        <w:t xml:space="preserve">基数排序</w:t>
      </w:r>
      <w:r>
        <w:rPr>
          <w:rFonts w:hint="eastAsia"/>
        </w:rPr>
        <w:t xml:space="preserve">（Radix</w:t>
      </w:r>
      <w:r>
        <w:t xml:space="preserve"> </w:t>
      </w:r>
      <w:r>
        <w:rPr>
          <w:rFonts w:hint="eastAsia"/>
        </w:rPr>
        <w:t xml:space="preserve">Sort）和</w:t>
      </w:r>
      <w:r>
        <w:rPr>
          <w:rFonts w:hint="eastAsia"/>
          <w:b/>
          <w:bCs/>
        </w:rPr>
        <w:t xml:space="preserve">桶排序</w:t>
      </w:r>
      <w:r>
        <w:rPr>
          <w:rFonts w:hint="eastAsia"/>
        </w:rPr>
        <w:t xml:space="preserve">（Bucket</w:t>
      </w:r>
      <w:r>
        <w:t xml:space="preserve"> </w:t>
      </w:r>
      <w:r>
        <w:rPr>
          <w:rFonts w:hint="eastAsia"/>
        </w:rPr>
        <w:t xml:space="preserve">Sort）。它们的共同特征是不执行元素之间的两两比较，而是利用键的数值特性将其直接映射到输出位置，从而在最坏或平均情形下达到</w:t>
      </w:r>
      <w:r>
        <w:t xml:space="preserve"> </w:t>
      </w:r>
      <m:oMath>
        <m:r>
          <m:t>O</m:t>
        </m:r>
        <m:d>
          <m:dPr>
            <m:begChr m:val="("/>
            <m:sepChr m:val=""/>
            <m:endChr m:val=")"/>
            <m:grow/>
          </m:dPr>
          <m:e>
            <m:r>
              <m:t>n</m:t>
            </m:r>
          </m:e>
        </m:d>
      </m:oMath>
      <w:r>
        <w:t xml:space="preserve"> </w:t>
      </w:r>
      <w:r>
        <w:rPr>
          <w:rFonts w:hint="eastAsia"/>
        </w:rPr>
        <w:t xml:space="preserve">的时间复杂度。</w:t>
      </w:r>
    </w:p>
    <w:p>
      <w:pPr>
        <w:pStyle w:val="BodyText"/>
      </w:pPr>
      <w:r>
        <w:rPr>
          <w:rFonts w:hint="eastAsia"/>
          <w:b/>
          <w:bCs/>
        </w:rPr>
        <w:t xml:space="preserve">计数排序</w:t>
      </w:r>
      <w:r>
        <w:rPr>
          <w:rFonts w:hint="eastAsia"/>
        </w:rPr>
        <w:t xml:space="preserve">假设输入由</w:t>
      </w:r>
      <w:r>
        <w:t xml:space="preserve"> </w:t>
      </w:r>
      <m:oMath>
        <m:r>
          <m:t>n</m:t>
        </m:r>
      </m:oMath>
      <w:r>
        <w:t xml:space="preserve"> </w:t>
      </w:r>
      <w:r>
        <w:rPr>
          <w:rFonts w:hint="eastAsia"/>
        </w:rPr>
        <w:t xml:space="preserve">个取值范围为</w:t>
      </w:r>
      <w:r>
        <w:t xml:space="preserve"> </w:t>
      </w:r>
      <m:oMath>
        <m:r>
          <m:rPr>
            <m:sty m:val="p"/>
          </m:rPr>
          <m:t>{</m:t>
        </m:r>
        <m:r>
          <m:t>0</m:t>
        </m:r>
        <m:r>
          <m:rPr>
            <m:sty m:val="p"/>
          </m:rPr>
          <m:t>,</m:t>
        </m:r>
        <m:r>
          <m:t>1</m:t>
        </m:r>
        <m:r>
          <m:rPr>
            <m:sty m:val="p"/>
          </m:rPr>
          <m:t>,</m:t>
        </m:r>
        <m:r>
          <m:rPr>
            <m:sty m:val="p"/>
          </m:rPr>
          <m:t>…</m:t>
        </m:r>
        <m:r>
          <m:rPr>
            <m:sty m:val="p"/>
          </m:rPr>
          <m:t>,</m:t>
        </m:r>
        <m:r>
          <m:t>k</m:t>
        </m:r>
        <m:r>
          <m:rPr>
            <m:sty m:val="p"/>
          </m:rPr>
          <m:t>−</m:t>
        </m:r>
        <m:r>
          <m:t>1</m:t>
        </m:r>
        <m:r>
          <m:rPr>
            <m:sty m:val="p"/>
          </m:rPr>
          <m:t>}</m:t>
        </m:r>
      </m:oMath>
      <w:r>
        <w:t xml:space="preserve"> </w:t>
      </w:r>
      <w:r>
        <w:rPr>
          <w:rFonts w:hint="eastAsia"/>
        </w:rPr>
        <w:t xml:space="preserve">的整数组成，其中</w:t>
      </w:r>
      <w:r>
        <w:t xml:space="preserve"> </w:t>
      </w:r>
      <m:oMath>
        <m:r>
          <m:t>k</m:t>
        </m:r>
      </m:oMath>
      <w:r>
        <w:t xml:space="preserve"> </w:t>
      </w:r>
      <w:r>
        <w:rPr>
          <w:rFonts w:hint="eastAsia"/>
        </w:rPr>
        <w:t xml:space="preserve">为已知上界。算法将每个整数直接用作数组下标进行计数。</w:t>
      </w:r>
    </w:p>
    <w:p>
      <w:pPr>
        <w:pStyle w:val="BodyText"/>
      </w:pPr>
      <w:r>
        <w:rPr>
          <w:rFonts w:hint="eastAsia"/>
        </w:rPr>
        <w:t xml:space="preserve">不变量：在处理输入数组</w:t>
      </w:r>
      <w:r>
        <w:t xml:space="preserve"> </w:t>
      </w:r>
      <m:oMath>
        <m:r>
          <m:t>A</m:t>
        </m:r>
        <m:d>
          <m:dPr>
            <m:begChr m:val="["/>
            <m:sepChr m:val=""/>
            <m:endChr m:val="]"/>
            <m:grow/>
          </m:dPr>
          <m:e>
            <m:r>
              <m:t>1</m:t>
            </m:r>
            <m:r>
              <m:rPr>
                <m:sty m:val="p"/>
              </m:rPr>
              <m:t>.</m:t>
            </m:r>
            <m:r>
              <m:rPr>
                <m:sty m:val="p"/>
              </m:rPr>
              <m:t>.</m:t>
            </m:r>
            <m:r>
              <m:t>n</m:t>
            </m:r>
          </m:e>
        </m:d>
      </m:oMath>
      <w:r>
        <w:t xml:space="preserve"> </w:t>
      </w:r>
      <w:r>
        <w:rPr>
          <w:rFonts w:hint="eastAsia"/>
        </w:rPr>
        <w:t xml:space="preserve">构建计数数组</w:t>
      </w:r>
      <w:r>
        <w:t xml:space="preserve"> </w:t>
      </w:r>
      <m:oMath>
        <m:r>
          <m:t>C</m:t>
        </m:r>
        <m:d>
          <m:dPr>
            <m:begChr m:val="["/>
            <m:sepChr m:val=""/>
            <m:endChr m:val="]"/>
            <m:grow/>
          </m:dPr>
          <m:e>
            <m:r>
              <m:t>0</m:t>
            </m:r>
            <m:r>
              <m:rPr>
                <m:sty m:val="p"/>
              </m:rPr>
              <m:t>.</m:t>
            </m:r>
            <m:r>
              <m:rPr>
                <m:sty m:val="p"/>
              </m:rPr>
              <m:t>.</m:t>
            </m:r>
            <m:r>
              <m:t>k</m:t>
            </m:r>
          </m:e>
        </m:d>
      </m:oMath>
      <w:r>
        <w:t xml:space="preserve"> </w:t>
      </w:r>
      <w:r>
        <w:rPr>
          <w:rFonts w:hint="eastAsia"/>
        </w:rPr>
        <w:t xml:space="preserve">的过程中，维持“</w:t>
      </w:r>
      <m:oMath>
        <m:r>
          <m:t>C</m:t>
        </m:r>
        <m:d>
          <m:dPr>
            <m:begChr m:val="["/>
            <m:sepChr m:val=""/>
            <m:endChr m:val="]"/>
            <m:grow/>
          </m:dPr>
          <m:e>
            <m:r>
              <m:t>v</m:t>
            </m:r>
          </m:e>
        </m:d>
      </m:oMath>
      <w:r>
        <w:t xml:space="preserve"> </w:t>
      </w:r>
      <w:r>
        <w:rPr>
          <w:rFonts w:hint="eastAsia"/>
        </w:rPr>
        <w:t xml:space="preserve">记录了到目前为止键值等于</w:t>
      </w:r>
      <w:r>
        <w:t xml:space="preserve"> </w:t>
      </w:r>
      <m:oMath>
        <m:r>
          <m:t>v</m:t>
        </m:r>
      </m:oMath>
      <w:r>
        <w:t xml:space="preserve"> </w:t>
      </w:r>
      <w:r>
        <w:rPr>
          <w:rFonts w:hint="eastAsia"/>
        </w:rPr>
        <w:t xml:space="preserve">的元素个数”。完成统计后，通过前缀和变换使</w:t>
      </w:r>
      <w:r>
        <w:t xml:space="preserve"> </w:t>
      </w:r>
      <m:oMath>
        <m:r>
          <m:t>C</m:t>
        </m:r>
        <m:d>
          <m:dPr>
            <m:begChr m:val="["/>
            <m:sepChr m:val=""/>
            <m:endChr m:val="]"/>
            <m:grow/>
          </m:dPr>
          <m:e>
            <m:r>
              <m:t>v</m:t>
            </m:r>
          </m:e>
        </m:d>
      </m:oMath>
      <w:r>
        <w:t xml:space="preserve"> </w:t>
      </w:r>
      <w:r>
        <w:rPr>
          <w:rFonts w:hint="eastAsia"/>
        </w:rPr>
        <w:t xml:space="preserve">表示“键值</w:t>
      </w:r>
      <w:r>
        <w:t xml:space="preserve"> </w:t>
      </w:r>
      <m:oMath>
        <m:r>
          <m:rPr>
            <m:sty m:val="p"/>
          </m:rPr>
          <m:t>≤</m:t>
        </m:r>
        <m:r>
          <m:t>v</m:t>
        </m:r>
      </m:oMath>
      <w:r>
        <w:t xml:space="preserve"> </w:t>
      </w:r>
      <w:r>
        <w:rPr>
          <w:rFonts w:hint="eastAsia"/>
        </w:rPr>
        <w:t xml:space="preserve">的元素在输出数组中的最后一个位置（或下一可用位置，视具体实现细节）”。输出阶段从后向前遍历</w:t>
      </w:r>
      <w:r>
        <w:t xml:space="preserve"> </w:t>
      </w:r>
      <m:oMath>
        <m:r>
          <m:t>A</m:t>
        </m:r>
      </m:oMath>
      <w:r>
        <w:rPr>
          <w:rFonts w:hint="eastAsia"/>
        </w:rPr>
        <w:t xml:space="preserve">，根据计数信息将每个元素放置到正确位置，以保持</w:t>
      </w:r>
      <w:r>
        <w:rPr>
          <w:rFonts w:hint="eastAsia"/>
          <w:b/>
          <w:bCs/>
        </w:rPr>
        <w:t xml:space="preserve">稳定性</w:t>
      </w:r>
      <w:r>
        <w:rPr>
          <w:rFonts w:hint="eastAsia"/>
        </w:rPr>
        <w:t xml:space="preserve">（即相等键的相对顺序不变）。</w:t>
      </w:r>
    </w:p>
    <w:p>
      <w:pPr>
        <w:pStyle w:val="BodyText"/>
      </w:pPr>
      <w:r>
        <w:rPr>
          <w:rFonts w:hint="eastAsia"/>
        </w:rPr>
        <w:t xml:space="preserve">伪代码（计组形式化）：</w:t>
      </w:r>
    </w:p>
    <w:p>
      <w:pPr>
        <w:pStyle w:val="SourceCode"/>
      </w:pPr>
      <w:r>
        <w:rPr>
          <w:rStyle w:val="VerbatimChar"/>
        </w:rPr>
        <w:t xml:space="preserve">COUNTING-SORT(A, n, k):</w:t>
      </w:r>
      <w:r>
        <w:br/>
      </w:r>
      <w:r>
        <w:rPr>
          <w:rStyle w:val="VerbatimChar"/>
        </w:rPr>
        <w:t xml:space="preserve"> </w:t>
      </w:r>
      <w:r>
        <w:rPr>
          <w:rStyle w:val="VerbatimChar"/>
          <w:rFonts w:hint="eastAsia"/>
        </w:rPr>
        <w:t xml:space="preserve">令</w:t>
      </w:r>
      <w:r>
        <w:rPr>
          <w:rStyle w:val="VerbatimChar"/>
        </w:rPr>
        <w:t xml:space="preserve"> C[0..k] </w:t>
      </w:r>
      <w:r>
        <w:rPr>
          <w:rStyle w:val="VerbatimChar"/>
          <w:rFonts w:hint="eastAsia"/>
        </w:rPr>
        <w:t xml:space="preserve">为全零数组</w:t>
      </w:r>
      <w:r>
        <w:br/>
      </w:r>
      <w:r>
        <w:rPr>
          <w:rStyle w:val="VerbatimChar"/>
        </w:rPr>
        <w:t xml:space="preserve"> for j = 1 to n:</w:t>
      </w:r>
      <w:r>
        <w:br/>
      </w:r>
      <w:r>
        <w:rPr>
          <w:rStyle w:val="VerbatimChar"/>
        </w:rPr>
        <w:t xml:space="preserve"> C[A[j]] += 1</w:t>
      </w:r>
      <w:r>
        <w:br/>
      </w:r>
      <w:r>
        <w:rPr>
          <w:rStyle w:val="VerbatimChar"/>
        </w:rPr>
        <w:t xml:space="preserve"> // C[i] </w:t>
      </w:r>
      <w:r>
        <w:rPr>
          <w:rStyle w:val="VerbatimChar"/>
          <w:rFonts w:hint="eastAsia"/>
        </w:rPr>
        <w:t xml:space="preserve">现在为等于</w:t>
      </w:r>
      <w:r>
        <w:rPr>
          <w:rStyle w:val="VerbatimChar"/>
        </w:rPr>
        <w:t xml:space="preserve"> i </w:t>
      </w:r>
      <w:r>
        <w:rPr>
          <w:rStyle w:val="VerbatimChar"/>
          <w:rFonts w:hint="eastAsia"/>
        </w:rPr>
        <w:t xml:space="preserve">的元素个数</w:t>
      </w:r>
      <w:r>
        <w:br/>
      </w:r>
      <w:r>
        <w:rPr>
          <w:rStyle w:val="VerbatimChar"/>
        </w:rPr>
        <w:t xml:space="preserve"> for i = 1 to k:</w:t>
      </w:r>
      <w:r>
        <w:br/>
      </w:r>
      <w:r>
        <w:rPr>
          <w:rStyle w:val="VerbatimChar"/>
        </w:rPr>
        <w:t xml:space="preserve"> C[i] += C[i-1]</w:t>
      </w:r>
      <w:r>
        <w:br/>
      </w:r>
      <w:r>
        <w:rPr>
          <w:rStyle w:val="VerbatimChar"/>
        </w:rPr>
        <w:t xml:space="preserve"> // C[i] </w:t>
      </w:r>
      <w:r>
        <w:rPr>
          <w:rStyle w:val="VerbatimChar"/>
          <w:rFonts w:hint="eastAsia"/>
        </w:rPr>
        <w:t xml:space="preserve">现在为</w:t>
      </w:r>
      <w:r>
        <w:rPr>
          <w:rStyle w:val="VerbatimChar"/>
        </w:rPr>
        <w:t xml:space="preserve"> ≤ i </w:t>
      </w:r>
      <w:r>
        <w:rPr>
          <w:rStyle w:val="VerbatimChar"/>
          <w:rFonts w:hint="eastAsia"/>
        </w:rPr>
        <w:t xml:space="preserve">的元素个数</w:t>
      </w:r>
      <w:r>
        <w:br/>
      </w:r>
      <w:r>
        <w:rPr>
          <w:rStyle w:val="VerbatimChar"/>
        </w:rPr>
        <w:t xml:space="preserve"> </w:t>
      </w:r>
      <w:r>
        <w:rPr>
          <w:rStyle w:val="VerbatimChar"/>
          <w:rFonts w:hint="eastAsia"/>
        </w:rPr>
        <w:t xml:space="preserve">令</w:t>
      </w:r>
      <w:r>
        <w:rPr>
          <w:rStyle w:val="VerbatimChar"/>
        </w:rPr>
        <w:t xml:space="preserve"> B[1..n] </w:t>
      </w:r>
      <w:r>
        <w:rPr>
          <w:rStyle w:val="VerbatimChar"/>
          <w:rFonts w:hint="eastAsia"/>
        </w:rPr>
        <w:t xml:space="preserve">为输出数组</w:t>
      </w:r>
      <w:r>
        <w:br/>
      </w:r>
      <w:r>
        <w:rPr>
          <w:rStyle w:val="VerbatimChar"/>
        </w:rPr>
        <w:t xml:space="preserve"> for j = n down to 1:</w:t>
      </w:r>
      <w:r>
        <w:br/>
      </w:r>
      <w:r>
        <w:rPr>
          <w:rStyle w:val="VerbatimChar"/>
        </w:rPr>
        <w:t xml:space="preserve"> B[C[A[j]]] = A[j]</w:t>
      </w:r>
      <w:r>
        <w:br/>
      </w:r>
      <w:r>
        <w:rPr>
          <w:rStyle w:val="VerbatimChar"/>
        </w:rPr>
        <w:t xml:space="preserve"> C[A[j]] -= 1</w:t>
      </w:r>
      <w:r>
        <w:br/>
      </w:r>
      <w:r>
        <w:rPr>
          <w:rStyle w:val="VerbatimChar"/>
        </w:rPr>
        <w:t xml:space="preserve"> </w:t>
      </w:r>
      <w:r>
        <w:rPr>
          <w:rStyle w:val="VerbatimChar"/>
          <w:rFonts w:hint="eastAsia"/>
        </w:rPr>
        <w:t xml:space="preserve">输出</w:t>
      </w:r>
      <w:r>
        <w:rPr>
          <w:rStyle w:val="VerbatimChar"/>
        </w:rPr>
        <w:t xml:space="preserve"> B</w:t>
      </w:r>
    </w:p>
    <w:p>
      <w:pPr>
        <w:pStyle w:val="FirstParagraph"/>
      </w:pPr>
      <w:r>
        <w:rPr>
          <w:rFonts w:hint="eastAsia"/>
        </w:rPr>
        <w:t xml:space="preserve">稳定性证明（①【本书证明】）：输出循环</w:t>
      </w:r>
      <w:r>
        <w:t xml:space="preserve"> </w:t>
      </w:r>
      <w:r>
        <w:rPr>
          <w:rStyle w:val="VerbatimChar"/>
        </w:rPr>
        <w:t xml:space="preserve">for j = n down to 1</w:t>
      </w:r>
      <w:r>
        <w:t xml:space="preserve"> </w:t>
      </w:r>
      <w:r>
        <w:rPr>
          <w:rFonts w:hint="eastAsia"/>
        </w:rPr>
        <w:t xml:space="preserve">保证了稳定性。设两个相等键</w:t>
      </w:r>
      <w:r>
        <w:t xml:space="preserve"> </w:t>
      </w:r>
      <m:oMath>
        <m:r>
          <m:t>A</m:t>
        </m:r>
        <m:d>
          <m:dPr>
            <m:begChr m:val="["/>
            <m:sepChr m:val=""/>
            <m:endChr m:val="]"/>
            <m:grow/>
          </m:dPr>
          <m:e>
            <m:r>
              <m:t>p</m:t>
            </m:r>
          </m:e>
        </m:d>
        <m:r>
          <m:rPr>
            <m:sty m:val="p"/>
          </m:rPr>
          <m:t>=</m:t>
        </m:r>
        <m:r>
          <m:t>A</m:t>
        </m:r>
        <m:d>
          <m:dPr>
            <m:begChr m:val="["/>
            <m:sepChr m:val=""/>
            <m:endChr m:val="]"/>
            <m:grow/>
          </m:dPr>
          <m:e>
            <m:r>
              <m:t>q</m:t>
            </m:r>
          </m:e>
        </m:d>
        <m:r>
          <m:rPr>
            <m:sty m:val="p"/>
          </m:rPr>
          <m:t>=</m:t>
        </m:r>
        <m:r>
          <m:t>v</m:t>
        </m:r>
      </m:oMath>
      <w:r>
        <w:t xml:space="preserve"> </w:t>
      </w:r>
      <w:r>
        <w:rPr>
          <w:rFonts w:hint="eastAsia"/>
        </w:rPr>
        <w:t xml:space="preserve">且</w:t>
      </w:r>
      <w:r>
        <w:t xml:space="preserve"> </w:t>
      </w:r>
      <m:oMath>
        <m:r>
          <m:t>p</m:t>
        </m:r>
        <m:r>
          <m:rPr>
            <m:sty m:val="p"/>
          </m:rPr>
          <m:t>&lt;</m:t>
        </m:r>
        <m:r>
          <m:t>q</m:t>
        </m:r>
      </m:oMath>
      <w:r>
        <w:rPr>
          <w:rFonts w:hint="eastAsia"/>
        </w:rPr>
        <w:t xml:space="preserve">。循环从</w:t>
      </w:r>
      <w:r>
        <w:t xml:space="preserve"> </w:t>
      </w:r>
      <m:oMath>
        <m:r>
          <m:t>n</m:t>
        </m:r>
      </m:oMath>
      <w:r>
        <w:t xml:space="preserve"> </w:t>
      </w:r>
      <w:r>
        <w:rPr>
          <w:rFonts w:hint="eastAsia"/>
        </w:rPr>
        <w:t xml:space="preserve">向下遍历，因此先处理</w:t>
      </w:r>
      <w:r>
        <w:t xml:space="preserve"> </w:t>
      </w:r>
      <m:oMath>
        <m:r>
          <m:t>q</m:t>
        </m:r>
      </m:oMath>
      <w:r>
        <w:rPr>
          <w:rFonts w:hint="eastAsia"/>
        </w:rPr>
        <w:t xml:space="preserve">（在原数组中更靠后的元素）。在访问</w:t>
      </w:r>
      <w:r>
        <w:t xml:space="preserve"> </w:t>
      </w:r>
      <m:oMath>
        <m:r>
          <m:t>A</m:t>
        </m:r>
        <m:d>
          <m:dPr>
            <m:begChr m:val="["/>
            <m:sepChr m:val=""/>
            <m:endChr m:val="]"/>
            <m:grow/>
          </m:dPr>
          <m:e>
            <m:r>
              <m:t>q</m:t>
            </m:r>
          </m:e>
        </m:d>
      </m:oMath>
      <w:r>
        <w:t xml:space="preserve"> </w:t>
      </w:r>
      <w:r>
        <w:rPr>
          <w:rFonts w:hint="eastAsia"/>
        </w:rPr>
        <w:t xml:space="preserve">时，</w:t>
      </w:r>
      <m:oMath>
        <m:r>
          <m:t>C</m:t>
        </m:r>
        <m:d>
          <m:dPr>
            <m:begChr m:val="["/>
            <m:sepChr m:val=""/>
            <m:endChr m:val="]"/>
            <m:grow/>
          </m:dPr>
          <m:e>
            <m:r>
              <m:t>v</m:t>
            </m:r>
          </m:e>
        </m:d>
      </m:oMath>
      <w:r>
        <w:t xml:space="preserve"> </w:t>
      </w:r>
      <w:r>
        <w:rPr>
          <w:rFonts w:hint="eastAsia"/>
        </w:rPr>
        <w:t xml:space="preserve">指向当前键值为</w:t>
      </w:r>
      <w:r>
        <w:t xml:space="preserve"> </w:t>
      </w:r>
      <m:oMath>
        <m:r>
          <m:t>v</m:t>
        </m:r>
      </m:oMath>
      <w:r>
        <w:t xml:space="preserve"> </w:t>
      </w:r>
      <w:r>
        <w:rPr>
          <w:rFonts w:hint="eastAsia"/>
        </w:rPr>
        <w:t xml:space="preserve">的元素可放置的最后一个位置。</w:t>
      </w:r>
      <m:oMath>
        <m:r>
          <m:t>A</m:t>
        </m:r>
        <m:d>
          <m:dPr>
            <m:begChr m:val="["/>
            <m:sepChr m:val=""/>
            <m:endChr m:val="]"/>
            <m:grow/>
          </m:dPr>
          <m:e>
            <m:r>
              <m:t>q</m:t>
            </m:r>
          </m:e>
        </m:d>
      </m:oMath>
      <w:r>
        <w:t xml:space="preserve"> </w:t>
      </w:r>
      <w:r>
        <w:rPr>
          <w:rFonts w:hint="eastAsia"/>
        </w:rPr>
        <w:t xml:space="preserve">被放入该位置，随后</w:t>
      </w:r>
      <w:r>
        <w:t xml:space="preserve"> </w:t>
      </w:r>
      <m:oMath>
        <m:r>
          <m:t>C</m:t>
        </m:r>
        <m:d>
          <m:dPr>
            <m:begChr m:val="["/>
            <m:sepChr m:val=""/>
            <m:endChr m:val="]"/>
            <m:grow/>
          </m:dPr>
          <m:e>
            <m:r>
              <m:t>v</m:t>
            </m:r>
          </m:e>
        </m:d>
      </m:oMath>
      <w:r>
        <w:t xml:space="preserve"> </w:t>
      </w:r>
      <w:r>
        <w:rPr>
          <w:rFonts w:hint="eastAsia"/>
        </w:rPr>
        <w:t xml:space="preserve">减</w:t>
      </w:r>
      <w:r>
        <w:t xml:space="preserve"> </w:t>
      </w:r>
      <w:r>
        <w:rPr>
          <w:rFonts w:hint="eastAsia"/>
        </w:rPr>
        <w:t xml:space="preserve">1。当循环到达</w:t>
      </w:r>
      <w:r>
        <w:t xml:space="preserve"> </w:t>
      </w:r>
      <m:oMath>
        <m:r>
          <m:t>p</m:t>
        </m:r>
      </m:oMath>
      <w:r>
        <w:t xml:space="preserve"> </w:t>
      </w:r>
      <w:r>
        <w:rPr>
          <w:rFonts w:hint="eastAsia"/>
        </w:rPr>
        <w:t xml:space="preserve">时，</w:t>
      </w:r>
      <m:oMath>
        <m:r>
          <m:t>C</m:t>
        </m:r>
        <m:d>
          <m:dPr>
            <m:begChr m:val="["/>
            <m:sepChr m:val=""/>
            <m:endChr m:val="]"/>
            <m:grow/>
          </m:dPr>
          <m:e>
            <m:r>
              <m:t>v</m:t>
            </m:r>
          </m:e>
        </m:d>
      </m:oMath>
      <w:r>
        <w:t xml:space="preserve"> </w:t>
      </w:r>
      <w:r>
        <w:rPr>
          <w:rFonts w:hint="eastAsia"/>
        </w:rPr>
        <w:t xml:space="preserve">已指向前一个位置，故</w:t>
      </w:r>
      <w:r>
        <w:t xml:space="preserve"> </w:t>
      </w:r>
      <m:oMath>
        <m:r>
          <m:t>A</m:t>
        </m:r>
        <m:d>
          <m:dPr>
            <m:begChr m:val="["/>
            <m:sepChr m:val=""/>
            <m:endChr m:val="]"/>
            <m:grow/>
          </m:dPr>
          <m:e>
            <m:r>
              <m:t>p</m:t>
            </m:r>
          </m:e>
        </m:d>
      </m:oMath>
      <w:r>
        <w:t xml:space="preserve"> </w:t>
      </w:r>
      <w:r>
        <w:rPr>
          <w:rFonts w:hint="eastAsia"/>
        </w:rPr>
        <w:t xml:space="preserve">将被放置在</w:t>
      </w:r>
      <w:r>
        <w:t xml:space="preserve"> </w:t>
      </w:r>
      <m:oMath>
        <m:r>
          <m:t>A</m:t>
        </m:r>
        <m:d>
          <m:dPr>
            <m:begChr m:val="["/>
            <m:sepChr m:val=""/>
            <m:endChr m:val="]"/>
            <m:grow/>
          </m:dPr>
          <m:e>
            <m:r>
              <m:t>q</m:t>
            </m:r>
          </m:e>
        </m:d>
      </m:oMath>
      <w:r>
        <w:t xml:space="preserve"> </w:t>
      </w:r>
      <w:r>
        <w:rPr>
          <w:rFonts w:hint="eastAsia"/>
        </w:rPr>
        <w:t xml:space="preserve">之前。因此</w:t>
      </w:r>
      <w:r>
        <w:t xml:space="preserve"> </w:t>
      </w:r>
      <m:oMath>
        <m:r>
          <m:t>A</m:t>
        </m:r>
        <m:d>
          <m:dPr>
            <m:begChr m:val="["/>
            <m:sepChr m:val=""/>
            <m:endChr m:val="]"/>
            <m:grow/>
          </m:dPr>
          <m:e>
            <m:r>
              <m:t>p</m:t>
            </m:r>
          </m:e>
        </m:d>
      </m:oMath>
      <w:r>
        <w:t xml:space="preserve"> </w:t>
      </w:r>
      <w:r>
        <w:rPr>
          <w:rFonts w:hint="eastAsia"/>
        </w:rPr>
        <w:t xml:space="preserve">与</w:t>
      </w:r>
      <w:r>
        <w:t xml:space="preserve"> </w:t>
      </w:r>
      <m:oMath>
        <m:r>
          <m:t>A</m:t>
        </m:r>
        <m:d>
          <m:dPr>
            <m:begChr m:val="["/>
            <m:sepChr m:val=""/>
            <m:endChr m:val="]"/>
            <m:grow/>
          </m:dPr>
          <m:e>
            <m:r>
              <m:t>q</m:t>
            </m:r>
          </m:e>
        </m:d>
      </m:oMath>
      <w:r>
        <w:t xml:space="preserve"> </w:t>
      </w:r>
      <w:r>
        <w:rPr>
          <w:rFonts w:hint="eastAsia"/>
        </w:rPr>
        <w:t xml:space="preserve">在输出</w:t>
      </w:r>
      <w:r>
        <w:t xml:space="preserve"> </w:t>
      </w:r>
      <m:oMath>
        <m:r>
          <m:t>B</m:t>
        </m:r>
      </m:oMath>
      <w:r>
        <w:t xml:space="preserve"> </w:t>
      </w:r>
      <w:r>
        <w:rPr>
          <w:rFonts w:hint="eastAsia"/>
        </w:rPr>
        <w:t xml:space="preserve">中的相对顺序与原数组一致，稳定性得证。排序的正确性基于计数数组精确统计每个键值的元素数，输出时将每个元素复制到由</w:t>
      </w:r>
      <w:r>
        <w:t xml:space="preserve"> </w:t>
      </w:r>
      <m:oMath>
        <m:r>
          <m:t>C</m:t>
        </m:r>
      </m:oMath>
      <w:r>
        <w:t xml:space="preserve"> </w:t>
      </w:r>
      <w:r>
        <w:rPr>
          <w:rFonts w:hint="eastAsia"/>
        </w:rPr>
        <w:t xml:space="preserve">确定的唯一且正确的位置上，保证每个键值占据一段连续的区间。</w:t>
      </w:r>
    </w:p>
    <w:p>
      <w:pPr>
        <w:pStyle w:val="BodyText"/>
      </w:pPr>
      <w:r>
        <w:rPr>
          <w:rFonts w:hint="eastAsia"/>
        </w:rPr>
        <w:t xml:space="preserve">时间复杂度：三个单循环依次耗时为</w:t>
      </w:r>
      <w:r>
        <w:t xml:space="preserve"> </w:t>
      </w:r>
      <m:oMath>
        <m:r>
          <m:t>Θ</m:t>
        </m:r>
        <m:d>
          <m:dPr>
            <m:begChr m:val="("/>
            <m:sepChr m:val=""/>
            <m:endChr m:val=")"/>
            <m:grow/>
          </m:dPr>
          <m:e>
            <m:r>
              <m:t>k</m:t>
            </m:r>
          </m:e>
        </m:d>
      </m:oMath>
      <w:r>
        <w:rPr>
          <w:rFonts w:hint="eastAsia"/>
        </w:rPr>
        <w:t xml:space="preserve">（初始化）、</w:t>
      </w:r>
      <m:oMath>
        <m:r>
          <m:t>Θ</m:t>
        </m:r>
        <m:d>
          <m:dPr>
            <m:begChr m:val="("/>
            <m:sepChr m:val=""/>
            <m:endChr m:val=")"/>
            <m:grow/>
          </m:dPr>
          <m:e>
            <m:r>
              <m:t>n</m:t>
            </m:r>
          </m:e>
        </m:d>
      </m:oMath>
      <w:r>
        <w:rPr>
          <w:rFonts w:hint="eastAsia"/>
        </w:rPr>
        <w:t xml:space="preserve">（计数）、</w:t>
      </w:r>
      <m:oMath>
        <m:r>
          <m:t>Θ</m:t>
        </m:r>
        <m:d>
          <m:dPr>
            <m:begChr m:val="("/>
            <m:sepChr m:val=""/>
            <m:endChr m:val=")"/>
            <m:grow/>
          </m:dPr>
          <m:e>
            <m:r>
              <m:t>k</m:t>
            </m:r>
          </m:e>
        </m:d>
      </m:oMath>
      <w:r>
        <w:rPr>
          <w:rFonts w:hint="eastAsia"/>
        </w:rPr>
        <w:t xml:space="preserve">（前缀和）、</w:t>
      </w:r>
      <m:oMath>
        <m:r>
          <m:t>Θ</m:t>
        </m:r>
        <m:d>
          <m:dPr>
            <m:begChr m:val="("/>
            <m:sepChr m:val=""/>
            <m:endChr m:val=")"/>
            <m:grow/>
          </m:dPr>
          <m:e>
            <m:r>
              <m:t>n</m:t>
            </m:r>
          </m:e>
        </m:d>
      </m:oMath>
      <w:r>
        <w:rPr>
          <w:rFonts w:hint="eastAsia"/>
        </w:rPr>
        <w:t xml:space="preserve">（输出构造），总时间为</w:t>
      </w:r>
      <w:r>
        <w:t xml:space="preserve"> </w:t>
      </w:r>
      <m:oMath>
        <m:r>
          <m:t>Θ</m:t>
        </m:r>
        <m:d>
          <m:dPr>
            <m:begChr m:val="("/>
            <m:sepChr m:val=""/>
            <m:endChr m:val=")"/>
            <m:grow/>
          </m:dPr>
          <m:e>
            <m:r>
              <m:t>n</m:t>
            </m:r>
            <m:r>
              <m:rPr>
                <m:sty m:val="p"/>
              </m:rPr>
              <m:t>+</m:t>
            </m:r>
            <m:r>
              <m:t>k</m:t>
            </m:r>
          </m:e>
        </m:d>
      </m:oMath>
      <w:r>
        <w:rPr>
          <w:rFonts w:hint="eastAsia"/>
        </w:rPr>
        <w:t xml:space="preserve">。空间复杂度：需要</w:t>
      </w:r>
      <w:r>
        <w:t xml:space="preserve"> </w:t>
      </w:r>
      <m:oMath>
        <m:r>
          <m:t>Θ</m:t>
        </m:r>
        <m:d>
          <m:dPr>
            <m:begChr m:val="("/>
            <m:sepChr m:val=""/>
            <m:endChr m:val=")"/>
            <m:grow/>
          </m:dPr>
          <m:e>
            <m:r>
              <m:t>n</m:t>
            </m:r>
            <m:r>
              <m:rPr>
                <m:sty m:val="p"/>
              </m:rPr>
              <m:t>+</m:t>
            </m:r>
            <m:r>
              <m:t>k</m:t>
            </m:r>
          </m:e>
        </m:d>
      </m:oMath>
      <w:r>
        <w:t xml:space="preserve"> </w:t>
      </w:r>
      <w:r>
        <w:rPr>
          <w:rFonts w:hint="eastAsia"/>
        </w:rPr>
        <w:t xml:space="preserve">额外空间（输出数组</w:t>
      </w:r>
      <w:r>
        <w:t xml:space="preserve"> </w:t>
      </w:r>
      <m:oMath>
        <m:r>
          <m:t>B</m:t>
        </m:r>
      </m:oMath>
      <w:r>
        <w:t xml:space="preserve"> </w:t>
      </w:r>
      <w:r>
        <w:rPr>
          <w:rFonts w:hint="eastAsia"/>
        </w:rPr>
        <w:t xml:space="preserve">与计数数组</w:t>
      </w:r>
      <w:r>
        <w:t xml:space="preserve"> </w:t>
      </w:r>
      <m:oMath>
        <m:r>
          <m:t>C</m:t>
        </m:r>
      </m:oMath>
      <w:r>
        <w:rPr>
          <w:rFonts w:hint="eastAsia"/>
        </w:rPr>
        <w:t xml:space="preserve">）。因此，当</w:t>
      </w:r>
      <w:r>
        <w:t xml:space="preserve"> </w:t>
      </w:r>
      <m:oMath>
        <m:r>
          <m:t>k</m:t>
        </m:r>
        <m:r>
          <m:rPr>
            <m:sty m:val="p"/>
          </m:rPr>
          <m:t>=</m:t>
        </m:r>
        <m:r>
          <m:t>O</m:t>
        </m:r>
        <m:d>
          <m:dPr>
            <m:begChr m:val="("/>
            <m:sepChr m:val=""/>
            <m:endChr m:val=")"/>
            <m:grow/>
          </m:dPr>
          <m:e>
            <m:r>
              <m:t>n</m:t>
            </m:r>
          </m:e>
        </m:d>
      </m:oMath>
      <w:r>
        <w:t xml:space="preserve"> </w:t>
      </w:r>
      <w:r>
        <w:rPr>
          <w:rFonts w:hint="eastAsia"/>
        </w:rPr>
        <w:t xml:space="preserve">时，计数排序以线性时间</w:t>
      </w:r>
      <w:r>
        <w:t xml:space="preserve"> </w:t>
      </w:r>
      <m:oMath>
        <m:r>
          <m:t>O</m:t>
        </m:r>
        <m:d>
          <m:dPr>
            <m:begChr m:val="("/>
            <m:sepChr m:val=""/>
            <m:endChr m:val=")"/>
            <m:grow/>
          </m:dPr>
          <m:e>
            <m:r>
              <m:t>n</m:t>
            </m:r>
          </m:e>
        </m:d>
      </m:oMath>
      <w:r>
        <w:t xml:space="preserve"> </w:t>
      </w:r>
      <w:r>
        <w:rPr>
          <w:rFonts w:hint="eastAsia"/>
        </w:rPr>
        <w:t xml:space="preserve">运行；当</w:t>
      </w:r>
      <w:r>
        <w:t xml:space="preserve"> </w:t>
      </w:r>
      <m:oMath>
        <m:r>
          <m:t>k</m:t>
        </m:r>
      </m:oMath>
      <w:r>
        <w:t xml:space="preserve"> </w:t>
      </w:r>
      <w:r>
        <w:rPr>
          <w:rFonts w:hint="eastAsia"/>
        </w:rPr>
        <w:t xml:space="preserve">显著大于</w:t>
      </w:r>
      <w:r>
        <w:t xml:space="preserve"> </w:t>
      </w:r>
      <m:oMath>
        <m:r>
          <m:t>n</m:t>
        </m:r>
      </m:oMath>
      <w:r>
        <w:rPr>
          <w:rFonts w:hint="eastAsia"/>
        </w:rPr>
        <w:t xml:space="preserve">（如</w:t>
      </w:r>
      <w:r>
        <w:t xml:space="preserve"> </w:t>
      </w:r>
      <m:oMath>
        <m:r>
          <m:t>k</m:t>
        </m:r>
        <m:r>
          <m:rPr>
            <m:sty m:val="p"/>
          </m:rPr>
          <m:t>=</m:t>
        </m:r>
        <m:r>
          <m:t>Θ</m:t>
        </m:r>
        <m:d>
          <m:dPr>
            <m:begChr m:val="("/>
            <m:sepChr m:val=""/>
            <m:endChr m:val=")"/>
            <m:grow/>
          </m:dPr>
          <m:e>
            <m:sSup>
              <m:e>
                <m:r>
                  <m:t>n</m:t>
                </m:r>
              </m:e>
              <m:sup>
                <m:r>
                  <m:t>2</m:t>
                </m:r>
              </m:sup>
            </m:sSup>
          </m:e>
        </m:d>
      </m:oMath>
      <w:r>
        <w:rPr>
          <w:rFonts w:hint="eastAsia"/>
        </w:rPr>
        <w:t xml:space="preserve">），则运行时间退化为</w:t>
      </w:r>
      <w:r>
        <w:t xml:space="preserve"> </w:t>
      </w:r>
      <m:oMath>
        <m:r>
          <m:t>O</m:t>
        </m:r>
        <m:d>
          <m:dPr>
            <m:begChr m:val="("/>
            <m:sepChr m:val=""/>
            <m:endChr m:val=")"/>
            <m:grow/>
          </m:dPr>
          <m:e>
            <m:r>
              <m:t>k</m:t>
            </m:r>
          </m:e>
        </m:d>
      </m:oMath>
      <w:r>
        <w:rPr>
          <w:rFonts w:hint="eastAsia"/>
        </w:rPr>
        <w:t xml:space="preserve">，此时计数排序未必优于比较排序。</w:t>
      </w:r>
    </w:p>
    <w:p>
      <w:pPr>
        <w:pStyle w:val="BodyText"/>
      </w:pPr>
      <w:r>
        <w:rPr>
          <w:rFonts w:hint="eastAsia"/>
          <w:b/>
          <w:bCs/>
        </w:rPr>
        <w:t xml:space="preserve">基数排序</w:t>
      </w:r>
      <w:r>
        <w:t xml:space="preserve"> </w:t>
      </w:r>
      <w:r>
        <w:rPr>
          <w:rFonts w:hint="eastAsia"/>
        </w:rPr>
        <w:t xml:space="preserve">拓展计数排序到具有多位数字的键，例如固定宽度</w:t>
      </w:r>
      <w:r>
        <w:t xml:space="preserve"> </w:t>
      </w:r>
      <m:oMath>
        <m:r>
          <m:t>d</m:t>
        </m:r>
      </m:oMath>
      <w:r>
        <w:t xml:space="preserve"> </w:t>
      </w:r>
      <w:r>
        <w:rPr>
          <w:rFonts w:hint="eastAsia"/>
        </w:rPr>
        <w:t xml:space="preserve">位的十进制整数。算法按最低位优先（LSD,</w:t>
      </w:r>
      <w:r>
        <w:t xml:space="preserve"> Least Significant </w:t>
      </w:r>
      <w:r>
        <w:rPr>
          <w:rFonts w:hint="eastAsia"/>
        </w:rPr>
        <w:t xml:space="preserve">Digit）策略，从最低有效位向最高有效位逐位使用稳定排序。若按位排序所使用的子算法是稳定的，则经过</w:t>
      </w:r>
      <w:r>
        <w:t xml:space="preserve"> </w:t>
      </w:r>
      <m:oMath>
        <m:r>
          <m:t>d</m:t>
        </m:r>
      </m:oMath>
      <w:r>
        <w:t xml:space="preserve"> </w:t>
      </w:r>
      <w:r>
        <w:rPr>
          <w:rFonts w:hint="eastAsia"/>
        </w:rPr>
        <w:t xml:space="preserve">轮后，整个多键数字序列被正确排序。此算法的不变量为：在执行第</w:t>
      </w:r>
      <w:r>
        <w:t xml:space="preserve"> </w:t>
      </w:r>
      <m:oMath>
        <m:r>
          <m:t>i</m:t>
        </m:r>
      </m:oMath>
      <w:r>
        <w:t xml:space="preserve"> </w:t>
      </w:r>
      <w:r>
        <w:rPr>
          <w:rFonts w:hint="eastAsia"/>
        </w:rPr>
        <w:t xml:space="preserve">轮（</w:t>
      </w:r>
      <m:oMath>
        <m:r>
          <m:t>1</m:t>
        </m:r>
        <m:r>
          <m:rPr>
            <m:sty m:val="p"/>
          </m:rPr>
          <m:t>≤</m:t>
        </m:r>
        <m:r>
          <m:t>i</m:t>
        </m:r>
        <m:r>
          <m:rPr>
            <m:sty m:val="p"/>
          </m:rPr>
          <m:t>≤</m:t>
        </m:r>
        <m:r>
          <m:t>d</m:t>
        </m:r>
      </m:oMath>
      <w:r>
        <w:rPr>
          <w:rFonts w:hint="eastAsia"/>
        </w:rPr>
        <w:t xml:space="preserve">）之后，数组关于低</w:t>
      </w:r>
      <w:r>
        <w:t xml:space="preserve"> </w:t>
      </w:r>
      <m:oMath>
        <m:r>
          <m:t>i</m:t>
        </m:r>
      </m:oMath>
      <w:r>
        <w:t xml:space="preserve"> </w:t>
      </w:r>
      <w:r>
        <w:rPr>
          <w:rFonts w:hint="eastAsia"/>
        </w:rPr>
        <w:t xml:space="preserve">位构成有序。基于这一不变量的正确性证明是直接的归纳（①【本书证明】：基础步</w:t>
      </w:r>
      <w:r>
        <w:t xml:space="preserve"> </w:t>
      </w:r>
      <m:oMath>
        <m:r>
          <m:t>i</m:t>
        </m:r>
        <m:r>
          <m:rPr>
            <m:sty m:val="p"/>
          </m:rPr>
          <m:t>=</m:t>
        </m:r>
        <m:r>
          <m:t>1</m:t>
        </m:r>
      </m:oMath>
      <w:r>
        <w:t xml:space="preserve"> </w:t>
      </w:r>
      <w:r>
        <w:rPr>
          <w:rFonts w:hint="eastAsia"/>
        </w:rPr>
        <w:t xml:space="preserve">由低位排序保证稳定；归纳步，当第</w:t>
      </w:r>
      <w:r>
        <w:t xml:space="preserve"> </w:t>
      </w:r>
      <m:oMath>
        <m:r>
          <m:t>i</m:t>
        </m:r>
        <m:r>
          <m:rPr>
            <m:sty m:val="p"/>
          </m:rPr>
          <m:t>+</m:t>
        </m:r>
        <m:r>
          <m:t>1</m:t>
        </m:r>
      </m:oMath>
      <w:r>
        <w:t xml:space="preserve"> </w:t>
      </w:r>
      <w:r>
        <w:rPr>
          <w:rFonts w:hint="eastAsia"/>
        </w:rPr>
        <w:t xml:space="preserve">轮按第</w:t>
      </w:r>
      <w:r>
        <w:t xml:space="preserve"> </w:t>
      </w:r>
      <m:oMath>
        <m:r>
          <m:t>i</m:t>
        </m:r>
        <m:r>
          <m:rPr>
            <m:sty m:val="p"/>
          </m:rPr>
          <m:t>+</m:t>
        </m:r>
        <m:r>
          <m:t>1</m:t>
        </m:r>
      </m:oMath>
      <w:r>
        <w:t xml:space="preserve"> </w:t>
      </w:r>
      <w:r>
        <w:rPr>
          <w:rFonts w:hint="eastAsia"/>
        </w:rPr>
        <w:t xml:space="preserve">位排序时，若两个元素在第</w:t>
      </w:r>
      <w:r>
        <w:t xml:space="preserve"> </w:t>
      </w:r>
      <m:oMath>
        <m:r>
          <m:t>i</m:t>
        </m:r>
        <m:r>
          <m:rPr>
            <m:sty m:val="p"/>
          </m:rPr>
          <m:t>+</m:t>
        </m:r>
        <m:r>
          <m:t>1</m:t>
        </m:r>
      </m:oMath>
      <w:r>
        <w:t xml:space="preserve"> </w:t>
      </w:r>
      <w:r>
        <w:rPr>
          <w:rFonts w:hint="eastAsia"/>
        </w:rPr>
        <w:t xml:space="preserve">位不同，则此轮排序决定其相对顺序；若第</w:t>
      </w:r>
      <w:r>
        <w:t xml:space="preserve"> </w:t>
      </w:r>
      <m:oMath>
        <m:r>
          <m:t>i</m:t>
        </m:r>
        <m:r>
          <m:rPr>
            <m:sty m:val="p"/>
          </m:rPr>
          <m:t>+</m:t>
        </m:r>
        <m:r>
          <m:t>1</m:t>
        </m:r>
      </m:oMath>
      <w:r>
        <w:t xml:space="preserve"> </w:t>
      </w:r>
      <w:r>
        <w:rPr>
          <w:rFonts w:hint="eastAsia"/>
        </w:rPr>
        <w:t xml:space="preserve">位相同，则稳定排序保持它们在</w:t>
      </w:r>
      <w:r>
        <w:t xml:space="preserve"> </w:t>
      </w:r>
      <m:oMath>
        <m:r>
          <m:t>i</m:t>
        </m:r>
      </m:oMath>
      <w:r>
        <w:t xml:space="preserve"> </w:t>
      </w:r>
      <w:r>
        <w:rPr>
          <w:rFonts w:hint="eastAsia"/>
        </w:rPr>
        <w:t xml:space="preserve">轮后已按低位有序的相对顺序，从而保证关于低</w:t>
      </w:r>
      <w:r>
        <w:t xml:space="preserve"> </w:t>
      </w:r>
      <m:oMath>
        <m:r>
          <m:t>i</m:t>
        </m:r>
        <m:r>
          <m:rPr>
            <m:sty m:val="p"/>
          </m:rPr>
          <m:t>+</m:t>
        </m:r>
        <m:r>
          <m:t>1</m:t>
        </m:r>
      </m:oMath>
      <w:r>
        <w:t xml:space="preserve"> </w:t>
      </w:r>
      <w:r>
        <w:rPr>
          <w:rFonts w:hint="eastAsia"/>
        </w:rPr>
        <w:t xml:space="preserve">位全局有序）。</w:t>
      </w:r>
    </w:p>
    <w:p>
      <w:pPr>
        <w:pStyle w:val="BodyText"/>
      </w:pPr>
      <w:r>
        <w:rPr>
          <w:rFonts w:hint="eastAsia"/>
        </w:rPr>
        <w:t xml:space="preserve">设键为</w:t>
      </w:r>
      <w:r>
        <w:t xml:space="preserve"> </w:t>
      </w:r>
      <m:oMath>
        <m:r>
          <m:t>d</m:t>
        </m:r>
      </m:oMath>
      <w:r>
        <w:t xml:space="preserve"> </w:t>
      </w:r>
      <w:r>
        <w:rPr>
          <w:rFonts w:hint="eastAsia"/>
        </w:rPr>
        <w:t xml:space="preserve">位，每位基数为</w:t>
      </w:r>
      <w:r>
        <w:t xml:space="preserve"> </w:t>
      </w:r>
      <m:oMath>
        <m:r>
          <m:t>b</m:t>
        </m:r>
      </m:oMath>
      <w:r>
        <w:rPr>
          <w:rFonts w:hint="eastAsia"/>
        </w:rPr>
        <w:t xml:space="preserve">（通常</w:t>
      </w:r>
      <w:r>
        <w:t xml:space="preserve"> </w:t>
      </w:r>
      <m:oMath>
        <m:r>
          <m:t>b</m:t>
        </m:r>
      </m:oMath>
      <w:r>
        <w:t xml:space="preserve"> </w:t>
      </w:r>
      <w:r>
        <w:rPr>
          <w:rFonts w:hint="eastAsia"/>
        </w:rPr>
        <w:t xml:space="preserve">为常数，如</w:t>
      </w:r>
      <w:r>
        <w:t xml:space="preserve"> 10 </w:t>
      </w:r>
      <w:r>
        <w:rPr>
          <w:rFonts w:hint="eastAsia"/>
        </w:rPr>
        <w:t xml:space="preserve">或</w:t>
      </w:r>
      <w:r>
        <w:t xml:space="preserve"> </w:t>
      </w:r>
      <w:r>
        <w:rPr>
          <w:rFonts w:hint="eastAsia"/>
        </w:rPr>
        <w:t xml:space="preserve">256），每轮使用计数排序（稳定）作为子程序。每轮计数排序耗时</w:t>
      </w:r>
      <w:r>
        <w:t xml:space="preserve"> </w:t>
      </w:r>
      <m:oMath>
        <m:r>
          <m:t>Θ</m:t>
        </m:r>
        <m:d>
          <m:dPr>
            <m:begChr m:val="("/>
            <m:sepChr m:val=""/>
            <m:endChr m:val=")"/>
            <m:grow/>
          </m:dPr>
          <m:e>
            <m:r>
              <m:t>n</m:t>
            </m:r>
            <m:r>
              <m:rPr>
                <m:sty m:val="p"/>
              </m:rPr>
              <m:t>+</m:t>
            </m:r>
            <m:r>
              <m:t>b</m:t>
            </m:r>
          </m:e>
        </m:d>
      </m:oMath>
      <w:r>
        <w:rPr>
          <w:rFonts w:hint="eastAsia"/>
        </w:rPr>
        <w:t xml:space="preserve">，总时间</w:t>
      </w:r>
      <w:r>
        <w:t xml:space="preserve"> </w:t>
      </w:r>
      <m:oMath>
        <m:r>
          <m:t>Θ</m:t>
        </m:r>
        <m:d>
          <m:dPr>
            <m:begChr m:val="("/>
            <m:sepChr m:val=""/>
            <m:endChr m:val=")"/>
            <m:grow/>
          </m:dPr>
          <m:e>
            <m:r>
              <m:t>d</m:t>
            </m:r>
            <m:d>
              <m:dPr>
                <m:begChr m:val="("/>
                <m:sepChr m:val=""/>
                <m:endChr m:val=")"/>
                <m:grow/>
              </m:dPr>
              <m:e>
                <m:r>
                  <m:t>n</m:t>
                </m:r>
                <m:r>
                  <m:rPr>
                    <m:sty m:val="p"/>
                  </m:rPr>
                  <m:t>+</m:t>
                </m:r>
                <m:r>
                  <m:t>b</m:t>
                </m:r>
              </m:e>
            </m:d>
          </m:e>
        </m:d>
      </m:oMath>
      <w:r>
        <w:rPr>
          <w:rFonts w:hint="eastAsia"/>
        </w:rPr>
        <w:t xml:space="preserve">。若</w:t>
      </w:r>
      <w:r>
        <w:t xml:space="preserve"> </w:t>
      </w:r>
      <m:oMath>
        <m:r>
          <m:t>d</m:t>
        </m:r>
      </m:oMath>
      <w:r>
        <w:t xml:space="preserve"> </w:t>
      </w:r>
      <w:r>
        <w:rPr>
          <w:rFonts w:hint="eastAsia"/>
        </w:rPr>
        <w:t xml:space="preserve">为常数且</w:t>
      </w:r>
      <w:r>
        <w:t xml:space="preserve"> </w:t>
      </w:r>
      <m:oMath>
        <m:r>
          <m:t>b</m:t>
        </m:r>
        <m:r>
          <m:rPr>
            <m:sty m:val="p"/>
          </m:rPr>
          <m:t>=</m:t>
        </m:r>
        <m:r>
          <m:t>O</m:t>
        </m:r>
        <m:d>
          <m:dPr>
            <m:begChr m:val="("/>
            <m:sepChr m:val=""/>
            <m:endChr m:val=")"/>
            <m:grow/>
          </m:dPr>
          <m:e>
            <m:r>
              <m:t>n</m:t>
            </m:r>
          </m:e>
        </m:d>
      </m:oMath>
      <w:r>
        <w:rPr>
          <w:rFonts w:hint="eastAsia"/>
        </w:rPr>
        <w:t xml:space="preserve">，则总时间为</w:t>
      </w:r>
      <w:r>
        <w:t xml:space="preserve"> </w:t>
      </w:r>
      <m:oMath>
        <m:r>
          <m:t>O</m:t>
        </m:r>
        <m:d>
          <m:dPr>
            <m:begChr m:val="("/>
            <m:sepChr m:val=""/>
            <m:endChr m:val=")"/>
            <m:grow/>
          </m:dPr>
          <m:e>
            <m:r>
              <m:t>n</m:t>
            </m:r>
          </m:e>
        </m:d>
      </m:oMath>
      <w:r>
        <w:rPr>
          <w:rFonts w:hint="eastAsia"/>
        </w:rPr>
        <w:t xml:space="preserve">。空间需求为</w:t>
      </w:r>
      <w:r>
        <w:t xml:space="preserve"> </w:t>
      </w:r>
      <m:oMath>
        <m:r>
          <m:t>Θ</m:t>
        </m:r>
        <m:d>
          <m:dPr>
            <m:begChr m:val="("/>
            <m:sepChr m:val=""/>
            <m:endChr m:val=")"/>
            <m:grow/>
          </m:dPr>
          <m:e>
            <m:r>
              <m:t>n</m:t>
            </m:r>
            <m:r>
              <m:rPr>
                <m:sty m:val="p"/>
              </m:rPr>
              <m:t>+</m:t>
            </m:r>
            <m:r>
              <m:t>b</m:t>
            </m:r>
          </m:e>
        </m:d>
      </m:oMath>
      <w:r>
        <w:rPr>
          <w:rFonts w:hint="eastAsia"/>
        </w:rPr>
        <w:t xml:space="preserve">（LSD</w:t>
      </w:r>
      <w:r>
        <w:t xml:space="preserve"> </w:t>
      </w:r>
      <w:r>
        <w:rPr>
          <w:rFonts w:hint="eastAsia"/>
        </w:rPr>
        <w:t xml:space="preserve">子程序的临时存储）。</w:t>
      </w:r>
    </w:p>
    <w:p>
      <w:pPr>
        <w:pStyle w:val="BodyText"/>
      </w:pPr>
      <m:oMath>
        <m:r>
          <m:t>b</m:t>
        </m:r>
      </m:oMath>
      <w:r>
        <w:t xml:space="preserve"> </w:t>
      </w:r>
      <w:r>
        <w:rPr>
          <w:rFonts w:hint="eastAsia"/>
        </w:rPr>
        <w:t xml:space="preserve">的选取影响实际性能：实践中通常取</w:t>
      </w:r>
      <w:r>
        <w:t xml:space="preserve"> </w:t>
      </w:r>
      <m:oMath>
        <m:r>
          <m:t>b</m:t>
        </m:r>
        <m:r>
          <m:rPr>
            <m:sty m:val="p"/>
          </m:rPr>
          <m:t>=</m:t>
        </m:r>
        <m:sSup>
          <m:e>
            <m:r>
              <m:t>2</m:t>
            </m:r>
          </m:e>
          <m:sup>
            <m:r>
              <m:t>8</m:t>
            </m:r>
          </m:sup>
        </m:sSup>
        <m:r>
          <m:rPr>
            <m:sty m:val="p"/>
          </m:rPr>
          <m:t>=</m:t>
        </m:r>
        <m:r>
          <m:t>256</m:t>
        </m:r>
      </m:oMath>
      <w:r>
        <w:t xml:space="preserve"> </w:t>
      </w:r>
      <w:r>
        <w:rPr>
          <w:rFonts w:hint="eastAsia"/>
        </w:rPr>
        <w:t xml:space="preserve">或</w:t>
      </w:r>
      <w:r>
        <w:t xml:space="preserve"> </w:t>
      </w:r>
      <m:oMath>
        <m:sSup>
          <m:e>
            <m:r>
              <m:t>2</m:t>
            </m:r>
          </m:e>
          <m:sup>
            <m:r>
              <m:t>16</m:t>
            </m:r>
          </m:sup>
        </m:sSup>
        <m:r>
          <m:rPr>
            <m:sty m:val="p"/>
          </m:rPr>
          <m:t>=</m:t>
        </m:r>
        <m:r>
          <m:t>65536</m:t>
        </m:r>
      </m:oMath>
      <w:r>
        <w:rPr>
          <w:rFonts w:hint="eastAsia"/>
        </w:rPr>
        <w:t xml:space="preserve">，以一字节或两字节为单位，从而减少</w:t>
      </w:r>
      <w:r>
        <w:t xml:space="preserve"> </w:t>
      </w:r>
      <m:oMath>
        <m:r>
          <m:t>d</m:t>
        </m:r>
      </m:oMath>
      <w:r>
        <w:t xml:space="preserve"> </w:t>
      </w:r>
      <w:r>
        <w:rPr>
          <w:rFonts w:hint="eastAsia"/>
        </w:rPr>
        <w:t xml:space="preserve">的轮数，同时使每轮的计数数组</w:t>
      </w:r>
      <w:r>
        <w:t xml:space="preserve"> </w:t>
      </w:r>
      <m:oMath>
        <m:r>
          <m:t>C</m:t>
        </m:r>
      </m:oMath>
      <w:r>
        <w:t xml:space="preserve"> </w:t>
      </w:r>
      <w:r>
        <w:rPr>
          <w:rFonts w:hint="eastAsia"/>
        </w:rPr>
        <w:t xml:space="preserve">能放入缓存。这是基数排序在真实系统中往往快于比较排序的关键工程原因之一（回指《从位到物联》第</w:t>
      </w:r>
      <w:r>
        <w:t xml:space="preserve"> 16 </w:t>
      </w:r>
      <w:r>
        <w:rPr>
          <w:rFonts w:hint="eastAsia"/>
        </w:rPr>
        <w:t xml:space="preserve">章缓存与存储层次的局部性概念）。</w:t>
      </w:r>
    </w:p>
    <w:p>
      <w:pPr>
        <w:pStyle w:val="BodyText"/>
      </w:pPr>
      <w:r>
        <w:rPr>
          <w:rFonts w:hint="eastAsia"/>
        </w:rPr>
        <w:t xml:space="preserve">我们需要区分</w:t>
      </w:r>
      <w:r>
        <w:t xml:space="preserve"> LSD </w:t>
      </w:r>
      <w:r>
        <w:rPr>
          <w:rFonts w:hint="eastAsia"/>
        </w:rPr>
        <w:t xml:space="preserve">与</w:t>
      </w:r>
      <w:r>
        <w:t xml:space="preserve"> </w:t>
      </w:r>
      <w:r>
        <w:rPr>
          <w:rFonts w:hint="eastAsia"/>
        </w:rPr>
        <w:t xml:space="preserve">MSD（Most</w:t>
      </w:r>
      <w:r>
        <w:t xml:space="preserve"> Significant </w:t>
      </w:r>
      <w:r>
        <w:rPr>
          <w:rFonts w:hint="eastAsia"/>
        </w:rPr>
        <w:t xml:space="preserve">Digit）两种策略。MSD</w:t>
      </w:r>
      <w:r>
        <w:t xml:space="preserve"> </w:t>
      </w:r>
      <w:r>
        <w:rPr>
          <w:rFonts w:hint="eastAsia"/>
        </w:rPr>
        <w:t xml:space="preserve">从最高位开始，递归地对每个桶排序；MSD</w:t>
      </w:r>
      <w:r>
        <w:t xml:space="preserve"> </w:t>
      </w:r>
      <w:r>
        <w:rPr>
          <w:rFonts w:hint="eastAsia"/>
        </w:rPr>
        <w:t xml:space="preserve">串行递归版本可处理变长键，但不具备</w:t>
      </w:r>
      <w:r>
        <w:t xml:space="preserve"> LSD </w:t>
      </w:r>
      <w:r>
        <w:rPr>
          <w:rFonts w:hint="eastAsia"/>
        </w:rPr>
        <w:t xml:space="preserve">的简洁迭代结构。本书主要讨论</w:t>
      </w:r>
      <w:r>
        <w:t xml:space="preserve"> </w:t>
      </w:r>
      <w:r>
        <w:rPr>
          <w:rFonts w:hint="eastAsia"/>
        </w:rPr>
        <w:t xml:space="preserve">LSD，因其逻辑简单且适用于固定宽度键。</w:t>
      </w:r>
    </w:p>
    <w:p>
      <w:pPr>
        <w:pStyle w:val="BodyText"/>
      </w:pPr>
      <w:r>
        <w:rPr>
          <w:rFonts w:hint="eastAsia"/>
        </w:rPr>
        <w:t xml:space="preserve">[简化]：基数排序可看作“多趟计数排序”，用稳定的按位排序将短键排序多次以获得长键排序。失效边界：所有键必须具有相同宽度</w:t>
      </w:r>
      <w:r>
        <w:t xml:space="preserve"> </w:t>
      </w:r>
      <m:oMath>
        <m:r>
          <m:t>d</m:t>
        </m:r>
      </m:oMath>
      <w:r>
        <w:t xml:space="preserve"> </w:t>
      </w:r>
      <w:r>
        <w:rPr>
          <w:rFonts w:hint="eastAsia"/>
        </w:rPr>
        <w:t xml:space="preserve">或可对齐至相同宽度；若键宽度差异极大且不可预知，则</w:t>
      </w:r>
      <w:r>
        <w:t xml:space="preserve"> LSD </w:t>
      </w:r>
      <w:r>
        <w:rPr>
          <w:rFonts w:hint="eastAsia"/>
        </w:rPr>
        <w:t xml:space="preserve">直接应用不方便（需填充对齐或改用</w:t>
      </w:r>
      <w:r>
        <w:t xml:space="preserve"> </w:t>
      </w:r>
      <w:r>
        <w:rPr>
          <w:rFonts w:hint="eastAsia"/>
        </w:rPr>
        <w:t xml:space="preserve">MSD）。</w:t>
      </w:r>
    </w:p>
    <w:p>
      <w:pPr>
        <w:pStyle w:val="BodyText"/>
      </w:pPr>
      <w:r>
        <w:rPr>
          <w:rFonts w:hint="eastAsia"/>
          <w:b/>
          <w:bCs/>
        </w:rPr>
        <w:t xml:space="preserve">桶排序</w:t>
      </w:r>
      <w:r>
        <w:t xml:space="preserve"> </w:t>
      </w:r>
      <w:r>
        <w:rPr>
          <w:rFonts w:hint="eastAsia"/>
        </w:rPr>
        <w:t xml:space="preserve">假设输入键均匀分布在某个已知区间</w:t>
      </w:r>
      <w:r>
        <w:t xml:space="preserve"> </w:t>
      </w:r>
      <m:oMath>
        <m:r>
          <m:rPr>
            <m:sty m:val="p"/>
          </m:rPr>
          <m:t>[</m:t>
        </m:r>
        <m:r>
          <m:t>a</m:t>
        </m:r>
        <m:r>
          <m:rPr>
            <m:sty m:val="p"/>
          </m:rPr>
          <m:t>,</m:t>
        </m:r>
        <m:r>
          <m:t>b</m:t>
        </m:r>
        <m:r>
          <m:rPr>
            <m:sty m:val="p"/>
          </m:rPr>
          <m:t>)</m:t>
        </m:r>
      </m:oMath>
      <w:r>
        <w:t xml:space="preserve"> </w:t>
      </w:r>
      <w:r>
        <w:rPr>
          <w:rFonts w:hint="eastAsia"/>
        </w:rPr>
        <w:t xml:space="preserve">内。算法将区间均匀划分为</w:t>
      </w:r>
      <w:r>
        <w:t xml:space="preserve"> </w:t>
      </w:r>
      <m:oMath>
        <m:r>
          <m:t>n</m:t>
        </m:r>
      </m:oMath>
      <w:r>
        <w:t xml:space="preserve"> </w:t>
      </w:r>
      <w:r>
        <w:rPr>
          <w:rFonts w:hint="eastAsia"/>
        </w:rPr>
        <w:t xml:space="preserve">个桶，每个元素通过线性计算</w:t>
      </w:r>
      <w:r>
        <w:t xml:space="preserve"> </w:t>
      </w:r>
      <w:r>
        <w:rPr>
          <w:rStyle w:val="VerbatimChar"/>
        </w:rPr>
        <w:t xml:space="preserve">bucketIndex = floor((key - a) / ((b - a) / n))</w:t>
      </w:r>
      <w:r>
        <w:t xml:space="preserve"> </w:t>
      </w:r>
      <w:r>
        <w:rPr>
          <w:rFonts w:hint="eastAsia"/>
        </w:rPr>
        <w:t xml:space="preserve">放入对应桶中，然后在每个桶内使用插入排序（或任意其他排序算法）对桶内元素排序，最后按桶序拼接结果。</w:t>
      </w:r>
    </w:p>
    <w:p>
      <w:pPr>
        <w:pStyle w:val="BodyText"/>
      </w:pPr>
      <w:r>
        <w:rPr>
          <w:rFonts w:hint="eastAsia"/>
        </w:rPr>
        <w:t xml:space="preserve">桶排序在键均匀独立同分布且桶数等于或接近</w:t>
      </w:r>
      <w:r>
        <w:t xml:space="preserve"> </w:t>
      </w:r>
      <m:oMath>
        <m:r>
          <m:t>n</m:t>
        </m:r>
      </m:oMath>
      <w:r>
        <w:t xml:space="preserve"> </w:t>
      </w:r>
      <w:r>
        <w:rPr>
          <w:rFonts w:hint="eastAsia"/>
        </w:rPr>
        <w:t xml:space="preserve">的条件下，期望每个桶内元素数为</w:t>
      </w:r>
      <w:r>
        <w:t xml:space="preserve"> </w:t>
      </w:r>
      <m:oMath>
        <m:r>
          <m:t>O</m:t>
        </m:r>
        <m:d>
          <m:dPr>
            <m:begChr m:val="("/>
            <m:sepChr m:val=""/>
            <m:endChr m:val=")"/>
            <m:grow/>
          </m:dPr>
          <m:e>
            <m:r>
              <m:t>1</m:t>
            </m:r>
          </m:e>
        </m:d>
      </m:oMath>
      <w:r>
        <w:rPr>
          <w:rFonts w:hint="eastAsia"/>
        </w:rPr>
        <w:t xml:space="preserve">，因而期望时间复杂度为</w:t>
      </w:r>
      <w:r>
        <w:t xml:space="preserve"> </w:t>
      </w:r>
      <m:oMath>
        <m:r>
          <m:t>O</m:t>
        </m:r>
        <m:d>
          <m:dPr>
            <m:begChr m:val="("/>
            <m:sepChr m:val=""/>
            <m:endChr m:val=")"/>
            <m:grow/>
          </m:dPr>
          <m:e>
            <m:r>
              <m:t>n</m:t>
            </m:r>
          </m:e>
        </m:d>
      </m:oMath>
      <w:r>
        <w:rPr>
          <w:rFonts w:hint="eastAsia"/>
        </w:rPr>
        <w:t xml:space="preserve">（①【本书证明】：期望证明基于均匀分布假设下每个元素落入任一桶的概率相等，桶的大小的期望为</w:t>
      </w:r>
      <w:r>
        <w:t xml:space="preserve"> </w:t>
      </w:r>
      <m:oMath>
        <m:r>
          <m:t>n</m:t>
        </m:r>
        <m:r>
          <m:rPr>
            <m:sty m:val="p"/>
          </m:rPr>
          <m:t>⋅</m:t>
        </m:r>
        <m:d>
          <m:dPr>
            <m:begChr m:val="("/>
            <m:sepChr m:val=""/>
            <m:endChr m:val=")"/>
            <m:grow/>
          </m:dPr>
          <m:e>
            <m:r>
              <m:t>1</m:t>
            </m:r>
            <m:r>
              <m:rPr>
                <m:sty m:val="p"/>
              </m:rPr>
              <m:t>/</m:t>
            </m:r>
            <m:r>
              <m:t>n</m:t>
            </m:r>
          </m:e>
        </m:d>
        <m:r>
          <m:rPr>
            <m:sty m:val="p"/>
          </m:rPr>
          <m:t>=</m:t>
        </m:r>
        <m:r>
          <m:t>1</m:t>
        </m:r>
      </m:oMath>
      <w:r>
        <w:rPr>
          <w:rFonts w:hint="eastAsia"/>
        </w:rPr>
        <w:t xml:space="preserve">，故每桶的插入排序期望</w:t>
      </w:r>
      <w:r>
        <w:t xml:space="preserve"> </w:t>
      </w:r>
      <m:oMath>
        <m:r>
          <m:t>O</m:t>
        </m:r>
        <m:d>
          <m:dPr>
            <m:begChr m:val="("/>
            <m:sepChr m:val=""/>
            <m:endChr m:val=")"/>
            <m:grow/>
          </m:dPr>
          <m:e>
            <m:r>
              <m:t>1</m:t>
            </m:r>
          </m:e>
        </m:d>
      </m:oMath>
      <w:r>
        <w:rPr>
          <w:rFonts w:hint="eastAsia"/>
        </w:rPr>
        <w:t xml:space="preserve">，总计</w:t>
      </w:r>
      <w:r>
        <w:t xml:space="preserve"> </w:t>
      </w:r>
      <m:oMath>
        <m:r>
          <m:t>O</m:t>
        </m:r>
        <m:d>
          <m:dPr>
            <m:begChr m:val="("/>
            <m:sepChr m:val=""/>
            <m:endChr m:val=")"/>
            <m:grow/>
          </m:dPr>
          <m:e>
            <m:r>
              <m:t>n</m:t>
            </m:r>
          </m:e>
        </m:d>
      </m:oMath>
      <w:r>
        <w:rPr>
          <w:rFonts w:hint="eastAsia"/>
        </w:rPr>
        <w:t xml:space="preserve">。此处不进行完整的概率推演，留作</w:t>
      </w:r>
      <w:r>
        <w:t xml:space="preserve"> 8.4 </w:t>
      </w:r>
      <w:r>
        <w:rPr>
          <w:rFonts w:hint="eastAsia"/>
        </w:rPr>
        <w:t xml:space="preserve">节习题；其严谨版本见</w:t>
      </w:r>
      <w:r>
        <w:t xml:space="preserve"> CLRS </w:t>
      </w:r>
      <w:r>
        <w:rPr>
          <w:rFonts w:hint="eastAsia"/>
        </w:rPr>
        <w:t xml:space="preserve">桶排序分析）。最坏情形下所有元素落入同一桶，算法退化为对该桶内元素的比较排序，即</w:t>
      </w:r>
      <w:r>
        <w:t xml:space="preserve"> </w:t>
      </w:r>
      <m:oMath>
        <m:r>
          <m:t>O</m:t>
        </m:r>
        <m:d>
          <m:dPr>
            <m:begChr m:val="("/>
            <m:sepChr m:val=""/>
            <m:endChr m:val=")"/>
            <m:grow/>
          </m:dPr>
          <m:e>
            <m:sSup>
              <m:e>
                <m:r>
                  <m:t>n</m:t>
                </m:r>
              </m:e>
              <m:sup>
                <m:r>
                  <m:t>2</m:t>
                </m:r>
              </m:sup>
            </m:sSup>
          </m:e>
        </m:d>
      </m:oMath>
      <w:r>
        <w:rPr>
          <w:rFonts w:hint="eastAsia"/>
        </w:rPr>
        <w:t xml:space="preserve">（若桶内使用插入排序）。桶排序不是比较排序，它在平均情形下能突破下界，但最坏仍是平方。空间上需要</w:t>
      </w:r>
      <w:r>
        <w:t xml:space="preserve"> </w:t>
      </w:r>
      <m:oMath>
        <m:r>
          <m:t>Θ</m:t>
        </m:r>
        <m:d>
          <m:dPr>
            <m:begChr m:val="("/>
            <m:sepChr m:val=""/>
            <m:endChr m:val=")"/>
            <m:grow/>
          </m:dPr>
          <m:e>
            <m:r>
              <m:t>n</m:t>
            </m:r>
          </m:e>
        </m:d>
      </m:oMath>
      <w:r>
        <w:t xml:space="preserve"> </w:t>
      </w:r>
      <w:r>
        <w:rPr>
          <w:rFonts w:hint="eastAsia"/>
        </w:rPr>
        <w:t xml:space="preserve">的桶头指针以及元素链表，总空间</w:t>
      </w:r>
      <w:r>
        <w:t xml:space="preserve"> </w:t>
      </w:r>
      <m:oMath>
        <m:r>
          <m:t>O</m:t>
        </m:r>
        <m:d>
          <m:dPr>
            <m:begChr m:val="("/>
            <m:sepChr m:val=""/>
            <m:endChr m:val=")"/>
            <m:grow/>
          </m:dPr>
          <m:e>
            <m:r>
              <m:t>n</m:t>
            </m:r>
          </m:e>
        </m:d>
      </m:oMath>
      <w:r>
        <w:t xml:space="preserve">。</w:t>
      </w:r>
    </w:p>
    <w:p>
      <w:pPr>
        <w:pStyle w:val="BodyText"/>
      </w:pPr>
      <w:r>
        <w:rPr>
          <w:rFonts w:hint="eastAsia"/>
        </w:rPr>
        <w:t xml:space="preserve">工程实践中，桶排序适用于输入近似均匀分布的浮点数，例如在图形渲染中对深度值排序、在数据库中对哈希值分桶后局部排序等场景（③【工程经验】）。但若分布严重倾斜，则性能急剧下降，不适宜选用。</w:t>
      </w:r>
    </w:p>
    <w:p>
      <w:pPr>
        <w:pStyle w:val="BodyText"/>
      </w:pPr>
      <w:r>
        <w:rPr>
          <w:rFonts w:hint="eastAsia"/>
        </w:rPr>
        <w:t xml:space="preserve">下面给出</w:t>
      </w:r>
      <w:r>
        <w:rPr>
          <w:rFonts w:hint="eastAsia"/>
          <w:b/>
          <w:bCs/>
        </w:rPr>
        <w:t xml:space="preserve">双实现</w:t>
      </w:r>
      <w:r>
        <w:rPr>
          <w:rFonts w:hint="eastAsia"/>
        </w:rPr>
        <w:t xml:space="preserve">：计数排序与基数排序（LSD）各提供</w:t>
      </w:r>
      <w:r>
        <w:t xml:space="preserve"> </w:t>
      </w:r>
      <w:r>
        <w:rPr>
          <w:rFonts w:hint="eastAsia"/>
          <w:b/>
          <w:bCs/>
        </w:rPr>
        <w:t xml:space="preserve">可编译的</w:t>
      </w:r>
      <w:r>
        <w:rPr>
          <w:b/>
          <w:bCs/>
        </w:rPr>
        <w:t xml:space="preserve"> C</w:t>
      </w:r>
      <w:r>
        <w:t xml:space="preserve"> </w:t>
      </w:r>
      <w:r>
        <w:rPr>
          <w:rFonts w:hint="eastAsia"/>
        </w:rPr>
        <w:t xml:space="preserve">与</w:t>
      </w:r>
      <w:r>
        <w:t xml:space="preserve"> </w:t>
      </w:r>
      <w:r>
        <w:rPr>
          <w:rFonts w:hint="eastAsia"/>
          <w:b/>
          <w:bCs/>
        </w:rPr>
        <w:t xml:space="preserve">可运行的</w:t>
      </w:r>
      <w:r>
        <w:rPr>
          <w:b/>
          <w:bCs/>
        </w:rPr>
        <w:t xml:space="preserve"> Python</w:t>
      </w:r>
      <w:r>
        <w:rPr>
          <w:rFonts w:hint="eastAsia"/>
        </w:rPr>
        <w:t xml:space="preserve">，关键行带不变量注释。</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b/>
                <w:bCs/>
              </w:rPr>
              <w:t xml:space="preserve">实现框</w:t>
            </w:r>
            <w:r>
              <w:rPr>
                <w:b/>
                <w:bCs/>
              </w:rPr>
              <w:t xml:space="preserve"> </w:t>
            </w:r>
            <w:r>
              <w:rPr>
                <w:rFonts w:hint="eastAsia"/>
                <w:b/>
                <w:bCs/>
              </w:rPr>
              <w:t xml:space="preserve">8.3.1：计数排序（C）</w:t>
            </w:r>
            <w:r>
              <w:t xml:space="preserve"> </w:t>
            </w:r>
            <w:r>
              <w:t xml:space="preserve">```c</w:t>
            </w:r>
            <w:r>
              <w:t xml:space="preserve"> </w:t>
            </w:r>
            <w:r>
              <w:t xml:space="preserve">#include &lt;stdio.h&gt;</w:t>
            </w:r>
            <w:r>
              <w:t xml:space="preserve"> </w:t>
            </w:r>
            <w:r>
              <w:t xml:space="preserve">#include &lt;stdlib.h&gt;</w:t>
            </w:r>
            <w:r>
              <w:t xml:space="preserve"> </w:t>
            </w:r>
            <w:r>
              <w:t xml:space="preserve">#include &lt;string.h&gt;</w:t>
            </w:r>
          </w:p>
        </w:tc>
      </w:tr>
      <w:tr>
        <w:tc>
          <w:tcPr/>
          <w:p>
            <w:pPr>
              <w:pStyle w:val="Compact"/>
            </w:pPr>
            <w:r>
              <w:t xml:space="preserve">/* </w:t>
            </w:r>
            <w:r>
              <w:rPr>
                <w:rFonts w:hint="eastAsia"/>
              </w:rPr>
              <w:t xml:space="preserve">计数排序：A</w:t>
            </w:r>
            <w:r>
              <w:t xml:space="preserve"> </w:t>
            </w:r>
            <w:r>
              <w:rPr>
                <w:rFonts w:hint="eastAsia"/>
              </w:rPr>
              <w:t xml:space="preserve">为输入，B</w:t>
            </w:r>
            <w:r>
              <w:t xml:space="preserve"> </w:t>
            </w:r>
            <w:r>
              <w:rPr>
                <w:rFonts w:hint="eastAsia"/>
              </w:rPr>
              <w:t xml:space="preserve">为输出，n</w:t>
            </w:r>
            <w:r>
              <w:t xml:space="preserve"> </w:t>
            </w:r>
            <w:r>
              <w:rPr>
                <w:rFonts w:hint="eastAsia"/>
              </w:rPr>
              <w:t xml:space="preserve">为元素数，k</w:t>
            </w:r>
            <w:r>
              <w:t xml:space="preserve"> </w:t>
            </w:r>
            <w:r>
              <w:rPr>
                <w:rFonts w:hint="eastAsia"/>
              </w:rPr>
              <w:t xml:space="preserve">为键最大值（0..k-1）</w:t>
            </w:r>
            <w:r>
              <w:t xml:space="preserve"> </w:t>
            </w:r>
            <w:r>
              <w:rPr>
                <w:i/>
                <w:iCs/>
              </w:rPr>
              <w:t xml:space="preserve">/</w:t>
            </w:r>
            <w:r>
              <w:rPr>
                <w:i/>
                <w:iCs/>
              </w:rPr>
              <w:t xml:space="preserve"> </w:t>
            </w:r>
            <w:r>
              <w:rPr>
                <w:i/>
                <w:iCs/>
              </w:rPr>
              <w:t xml:space="preserve">void counting_sort(int</w:t>
            </w:r>
            <w:r>
              <w:rPr>
                <w:i/>
                <w:iCs/>
              </w:rPr>
              <w:t xml:space="preserve"> </w:t>
            </w:r>
            <w:r>
              <w:t xml:space="preserve">A, int</w:t>
            </w:r>
            <w:r>
              <w:t xml:space="preserve"> </w:t>
            </w:r>
            <w:r>
              <w:rPr>
                <w:i/>
                <w:iCs/>
              </w:rPr>
              <w:t xml:space="preserve">B, int n, int k) {</w:t>
            </w:r>
            <w:r>
              <w:rPr>
                <w:i/>
                <w:iCs/>
              </w:rPr>
              <w:t xml:space="preserve"> </w:t>
            </w:r>
            <w:r>
              <w:rPr>
                <w:i/>
                <w:iCs/>
              </w:rPr>
              <w:t xml:space="preserve">int</w:t>
            </w:r>
            <w:r>
              <w:rPr>
                <w:i/>
                <w:iCs/>
              </w:rPr>
              <w:t xml:space="preserve"> </w:t>
            </w:r>
            <w:r>
              <w:t xml:space="preserve">C = (int *)calloc(k, sizeof(int));</w:t>
            </w:r>
            <w:r>
              <w:t xml:space="preserve"> </w:t>
            </w:r>
            <w:r>
              <w:t xml:space="preserve">if (!C) return;</w:t>
            </w:r>
          </w:p>
        </w:tc>
      </w:tr>
      <w:tr>
        <w:tc>
          <w:tcPr/>
          <w:p>
            <w:pPr>
              <w:pStyle w:val="Compact"/>
            </w:pPr>
            <w:r>
              <w:t xml:space="preserve">// </w:t>
            </w:r>
            <w:r>
              <w:rPr>
                <w:rFonts w:hint="eastAsia"/>
              </w:rPr>
              <w:t xml:space="preserve">不变量第一阶段：C[v]</w:t>
            </w:r>
            <w:r>
              <w:t xml:space="preserve"> </w:t>
            </w:r>
            <w:r>
              <w:rPr>
                <w:rFonts w:hint="eastAsia"/>
              </w:rPr>
              <w:t xml:space="preserve">记录等于</w:t>
            </w:r>
            <w:r>
              <w:t xml:space="preserve"> v </w:t>
            </w:r>
            <w:r>
              <w:rPr>
                <w:rFonts w:hint="eastAsia"/>
              </w:rPr>
              <w:t xml:space="preserve">的元素个数</w:t>
            </w:r>
            <w:r>
              <w:t xml:space="preserve"> </w:t>
            </w:r>
            <w:r>
              <w:t xml:space="preserve">for (int i = 0; i &lt; n; i++) {</w:t>
            </w:r>
            <w:r>
              <w:t xml:space="preserve"> </w:t>
            </w:r>
            <w:r>
              <w:t xml:space="preserve">C[A[i]]++;</w:t>
            </w:r>
            <w:r>
              <w:t xml:space="preserve"> </w:t>
            </w:r>
            <w:r>
              <w:t xml:space="preserve">}</w:t>
            </w:r>
          </w:p>
        </w:tc>
      </w:tr>
      <w:tr>
        <w:tc>
          <w:tcPr/>
          <w:p>
            <w:pPr>
              <w:pStyle w:val="Compact"/>
            </w:pPr>
            <w:r>
              <w:t xml:space="preserve">// </w:t>
            </w:r>
            <w:r>
              <w:rPr>
                <w:rFonts w:hint="eastAsia"/>
              </w:rPr>
              <w:t xml:space="preserve">前缀和变换：C[v]</w:t>
            </w:r>
            <w:r>
              <w:t xml:space="preserve"> </w:t>
            </w:r>
            <w:r>
              <w:rPr>
                <w:rFonts w:hint="eastAsia"/>
              </w:rPr>
              <w:t xml:space="preserve">变为</w:t>
            </w:r>
            <w:r>
              <w:t xml:space="preserve"> ≤ v </w:t>
            </w:r>
            <w:r>
              <w:rPr>
                <w:rFonts w:hint="eastAsia"/>
              </w:rPr>
              <w:t xml:space="preserve">的元素个数</w:t>
            </w:r>
            <w:r>
              <w:t xml:space="preserve"> </w:t>
            </w:r>
            <w:r>
              <w:t xml:space="preserve">for (int i = 1; i &lt; k; i++) {</w:t>
            </w:r>
            <w:r>
              <w:t xml:space="preserve"> </w:t>
            </w:r>
            <w:r>
              <w:t xml:space="preserve">C[i] += C[i-1];</w:t>
            </w:r>
            <w:r>
              <w:t xml:space="preserve"> </w:t>
            </w:r>
            <w:r>
              <w:t xml:space="preserve">}</w:t>
            </w:r>
          </w:p>
        </w:tc>
      </w:tr>
      <w:tr>
        <w:tc>
          <w:tcPr/>
          <w:p>
            <w:pPr>
              <w:pStyle w:val="Compact"/>
            </w:pPr>
            <w:r>
              <w:t xml:space="preserve">// </w:t>
            </w:r>
            <w:r>
              <w:rPr>
                <w:rFonts w:hint="eastAsia"/>
              </w:rPr>
              <w:t xml:space="preserve">稳定性关键：逆序输出，C[v]</w:t>
            </w:r>
            <w:r>
              <w:t xml:space="preserve"> </w:t>
            </w:r>
            <w:r>
              <w:rPr>
                <w:rFonts w:hint="eastAsia"/>
              </w:rPr>
              <w:t xml:space="preserve">指向键值</w:t>
            </w:r>
            <w:r>
              <w:t xml:space="preserve"> v </w:t>
            </w:r>
            <w:r>
              <w:rPr>
                <w:rFonts w:hint="eastAsia"/>
              </w:rPr>
              <w:t xml:space="preserve">的最后一个放置位置</w:t>
            </w:r>
            <w:r>
              <w:t xml:space="preserve"> </w:t>
            </w:r>
            <w:r>
              <w:t xml:space="preserve">for (int i = n-1; i &gt;= 0; i–) {</w:t>
            </w:r>
            <w:r>
              <w:t xml:space="preserve"> </w:t>
            </w:r>
            <w:r>
              <w:t xml:space="preserve">int v = A[i];</w:t>
            </w:r>
            <w:r>
              <w:t xml:space="preserve"> </w:t>
            </w:r>
            <w:r>
              <w:t xml:space="preserve">B[C[v] - 1] = v; // C[v] </w:t>
            </w:r>
            <w:r>
              <w:rPr>
                <w:rFonts w:hint="eastAsia"/>
              </w:rPr>
              <w:t xml:space="preserve">个数转为</w:t>
            </w:r>
            <w:r>
              <w:t xml:space="preserve"> 0-based </w:t>
            </w:r>
            <w:r>
              <w:rPr>
                <w:rFonts w:hint="eastAsia"/>
              </w:rPr>
              <w:t xml:space="preserve">索引</w:t>
            </w:r>
            <w:r>
              <w:t xml:space="preserve"> </w:t>
            </w:r>
            <w:r>
              <w:t xml:space="preserve">C[v]–;</w:t>
            </w:r>
            <w:r>
              <w:t xml:space="preserve"> </w:t>
            </w:r>
            <w:r>
              <w:t xml:space="preserve">}</w:t>
            </w:r>
          </w:p>
        </w:tc>
      </w:tr>
      <w:tr>
        <w:tc>
          <w:tcPr/>
          <w:p>
            <w:pPr>
              <w:pStyle w:val="Compact"/>
            </w:pPr>
            <w:r>
              <w:t xml:space="preserve">free(C);</w:t>
            </w:r>
            <w:r>
              <w:t xml:space="preserve"> </w:t>
            </w:r>
            <w:r>
              <w:t xml:space="preserve">}</w:t>
            </w:r>
            <w:r>
              <w:t xml:space="preserve"> </w:t>
            </w:r>
            <w:r>
              <w:t xml:space="preserve">```</w:t>
            </w:r>
          </w:p>
        </w:tc>
      </w:tr>
    </w:tbl>
    <w:p>
      <w:pPr>
        <w:pStyle w:val="BodyText"/>
      </w:pPr>
      <w:r>
        <w:rPr>
          <w:rFonts w:hint="eastAsia"/>
          <w:b/>
          <w:bCs/>
        </w:rPr>
        <w:t xml:space="preserve">实现框</w:t>
      </w:r>
      <w:r>
        <w:rPr>
          <w:b/>
          <w:bCs/>
        </w:rPr>
        <w:t xml:space="preserve"> </w:t>
      </w:r>
      <w:r>
        <w:rPr>
          <w:rFonts w:hint="eastAsia"/>
          <w:b/>
          <w:bCs/>
        </w:rPr>
        <w:t xml:space="preserve">8.3.2：计数排序（Python）</w:t>
      </w:r>
    </w:p>
    <w:p>
      <w:pPr>
        <w:pStyle w:val="SourceCode"/>
      </w:pPr>
      <w:r>
        <w:rPr>
          <w:rStyle w:val="KeywordTok"/>
        </w:rPr>
        <w:t xml:space="preserve">def</w:t>
      </w:r>
      <w:r>
        <w:rPr>
          <w:rStyle w:val="NormalTok"/>
        </w:rPr>
        <w:t xml:space="preserve"> counting_sort(arr, k):</w:t>
      </w:r>
      <w:r>
        <w:br/>
      </w:r>
      <w:r>
        <w:rPr>
          <w:rStyle w:val="NormalTok"/>
        </w:rPr>
        <w:t xml:space="preserve"> </w:t>
      </w:r>
      <w:r>
        <w:rPr>
          <w:rStyle w:val="CommentTok"/>
        </w:rPr>
        <w:t xml:space="preserve">"""</w:t>
      </w:r>
      <w:r>
        <w:br/>
      </w:r>
      <w:r>
        <w:rPr>
          <w:rStyle w:val="CommentTok"/>
        </w:rPr>
        <w:t xml:space="preserve"> 计数排序 arr 中每个整数在 0..k-1 范围。</w:t>
      </w:r>
      <w:r>
        <w:br/>
      </w:r>
      <w:r>
        <w:rPr>
          <w:rStyle w:val="CommentTok"/>
        </w:rPr>
        <w:t xml:space="preserve"> 返回排序后的新列表（稳定排序）。</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mmentTok"/>
        </w:rPr>
        <w:t xml:space="preserve"># 第一阶段：计数</w:t>
      </w:r>
      <w:r>
        <w:br/>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arr:</w:t>
      </w:r>
      <w:r>
        <w:br/>
      </w:r>
      <w:r>
        <w:rPr>
          <w:rStyle w:val="NormalTok"/>
        </w:rPr>
        <w:t xml:space="preserve"> count[v]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不变量：count[v] 等于 v 的出现次数</w:t>
      </w:r>
      <w:r>
        <w:br/>
      </w:r>
      <w:r>
        <w:br/>
      </w:r>
      <w:r>
        <w:rPr>
          <w:rStyle w:val="NormalTok"/>
        </w:rPr>
        <w:t xml:space="preserve"> </w:t>
      </w:r>
      <w:r>
        <w:rPr>
          <w:rStyle w:val="CommentTok"/>
        </w:rPr>
        <w:t xml:space="preserve"># 第二阶段：前缀和 -&gt; 末位位置+1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k):</w:t>
      </w:r>
      <w:r>
        <w:br/>
      </w:r>
      <w:r>
        <w:rPr>
          <w:rStyle w:val="NormalTok"/>
        </w:rPr>
        <w:t xml:space="preserve"> count[i] </w:t>
      </w:r>
      <w:r>
        <w:rPr>
          <w:rStyle w:val="OperatorTok"/>
        </w:rPr>
        <w:t xml:space="preserve">+=</w:t>
      </w:r>
      <w:r>
        <w:rPr>
          <w:rStyle w:val="NormalTok"/>
        </w:rPr>
        <w:t xml:space="preserve"> count[i</w:t>
      </w:r>
      <w:r>
        <w:rPr>
          <w:rStyle w:val="OperatorTok"/>
        </w:rPr>
        <w:t xml:space="preserve">-</w:t>
      </w:r>
      <w:r>
        <w:rPr>
          <w:rStyle w:val="DecValTok"/>
        </w:rPr>
        <w:t xml:space="preserve">1</w:t>
      </w:r>
      <w:r>
        <w:rPr>
          <w:rStyle w:val="NormalTok"/>
        </w:rPr>
        <w:t xml:space="preserve">] </w:t>
      </w:r>
      <w:r>
        <w:rPr>
          <w:rStyle w:val="CommentTok"/>
        </w:rPr>
        <w:t xml:space="preserve"># 现在 count[v] = ≤v 的元素个数</w:t>
      </w:r>
      <w:r>
        <w:br/>
      </w:r>
      <w:r>
        <w:br/>
      </w:r>
      <w:r>
        <w:rPr>
          <w:rStyle w:val="NormalTok"/>
        </w:rPr>
        <w:t xml:space="preserve"> </w:t>
      </w:r>
      <w:r>
        <w:rPr>
          <w:rStyle w:val="CommentTok"/>
        </w:rPr>
        <w:t xml:space="preserve"># 第三阶段：逆序构建输出（保持稳定性）</w:t>
      </w:r>
      <w:r>
        <w:br/>
      </w:r>
      <w:r>
        <w:rPr>
          <w:rStyle w:val="NormalTok"/>
        </w:rPr>
        <w:t xml:space="preserve"> output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BuiltInTok"/>
        </w:rPr>
        <w:t xml:space="preserve">reversed</w:t>
      </w:r>
      <w:r>
        <w:rPr>
          <w:rStyle w:val="NormalTok"/>
        </w:rPr>
        <w:t xml:space="preserve">(arr):</w:t>
      </w:r>
      <w:r>
        <w:br/>
      </w:r>
      <w:r>
        <w:rPr>
          <w:rStyle w:val="NormalTok"/>
        </w:rPr>
        <w:t xml:space="preserve"> count[v] </w:t>
      </w:r>
      <w:r>
        <w:rPr>
          <w:rStyle w:val="OperatorTok"/>
        </w:rPr>
        <w:t xml:space="preserve">-=</w:t>
      </w:r>
      <w:r>
        <w:rPr>
          <w:rStyle w:val="NormalTok"/>
        </w:rPr>
        <w:t xml:space="preserve"> </w:t>
      </w:r>
      <w:r>
        <w:rPr>
          <w:rStyle w:val="DecValTok"/>
        </w:rPr>
        <w:t xml:space="preserve">1</w:t>
      </w:r>
      <w:r>
        <w:br/>
      </w:r>
      <w:r>
        <w:rPr>
          <w:rStyle w:val="NormalTok"/>
        </w:rPr>
        <w:t xml:space="preserve"> output[count[v]] </w:t>
      </w:r>
      <w:r>
        <w:rPr>
          <w:rStyle w:val="OperatorTok"/>
        </w:rPr>
        <w:t xml:space="preserve">=</w:t>
      </w:r>
      <w:r>
        <w:rPr>
          <w:rStyle w:val="NormalTok"/>
        </w:rPr>
        <w:t xml:space="preserve"> v </w:t>
      </w:r>
      <w:r>
        <w:rPr>
          <w:rStyle w:val="CommentTok"/>
        </w:rPr>
        <w:t xml:space="preserve"># count[v] 在减 1 后成为正确的 0-based 索引</w:t>
      </w:r>
      <w:r>
        <w:br/>
      </w:r>
      <w:r>
        <w:br/>
      </w:r>
      <w:r>
        <w:rPr>
          <w:rStyle w:val="NormalTok"/>
        </w:rPr>
        <w:t xml:space="preserve"> </w:t>
      </w:r>
      <w:r>
        <w:rPr>
          <w:rStyle w:val="ControlFlowTok"/>
        </w:rPr>
        <w:t xml:space="preserve">return</w:t>
      </w:r>
      <w:r>
        <w:rPr>
          <w:rStyle w:val="NormalTok"/>
        </w:rPr>
        <w:t xml:space="preserve"> output</w:t>
      </w:r>
    </w:p>
    <w:p>
      <w:r>
        <w:pict>
          <v:rect style="width:0;height:1.5pt" o:hralign="center" o:hrstd="t" o:hr="t"/>
        </w:pict>
      </w:r>
    </w:p>
    <w:p>
      <w:pPr>
        <w:pStyle w:val="FirstParagraph"/>
      </w:pPr>
      <w:r>
        <w:rPr>
          <w:rFonts w:hint="eastAsia"/>
          <w:b/>
          <w:bCs/>
        </w:rPr>
        <w:t xml:space="preserve">实现框</w:t>
      </w:r>
      <w:r>
        <w:rPr>
          <w:b/>
          <w:bCs/>
        </w:rPr>
        <w:t xml:space="preserve"> </w:t>
      </w:r>
      <w:r>
        <w:rPr>
          <w:rFonts w:hint="eastAsia"/>
          <w:b/>
          <w:bCs/>
        </w:rPr>
        <w:t xml:space="preserve">8.3.3：基数排序</w:t>
      </w:r>
      <w:r>
        <w:rPr>
          <w:b/>
          <w:bCs/>
        </w:rPr>
        <w:t xml:space="preserve"> </w:t>
      </w:r>
      <w:r>
        <w:rPr>
          <w:rFonts w:hint="eastAsia"/>
          <w:b/>
          <w:bCs/>
        </w:rPr>
        <w:t xml:space="preserve">LSD（C）</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CommentTok"/>
        </w:rPr>
        <w:t xml:space="preserve">/* 按第 exp 位执行计数排序（exp 为基数位如 1, 10, 100...） */</w:t>
      </w:r>
      <w:r>
        <w:br/>
      </w:r>
      <w:r>
        <w:rPr>
          <w:rStyle w:val="DataTypeTok"/>
        </w:rPr>
        <w:t xml:space="preserve">static</w:t>
      </w:r>
      <w:r>
        <w:rPr>
          <w:rStyle w:val="NormalTok"/>
        </w:rPr>
        <w:t xml:space="preserve"> </w:t>
      </w:r>
      <w:r>
        <w:rPr>
          <w:rStyle w:val="DataTypeTok"/>
        </w:rPr>
        <w:t xml:space="preserve">void</w:t>
      </w:r>
      <w:r>
        <w:rPr>
          <w:rStyle w:val="NormalTok"/>
        </w:rPr>
        <w:t xml:space="preserve"> count_sort_digit</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exp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malloc</w:t>
      </w:r>
      <w:r>
        <w:rPr>
          <w:rStyle w:val="OperatorTok"/>
        </w:rPr>
        <w:t xml:space="preserve">(</w:t>
      </w:r>
      <w:r>
        <w:rPr>
          <w:rStyle w:val="NormalTok"/>
        </w:rPr>
        <w:t xml:space="preserv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int</w:t>
      </w:r>
      <w:r>
        <w:rPr>
          <w:rStyle w:val="NormalTok"/>
        </w:rPr>
        <w:t xml:space="preserve"> count</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统计当前位</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exp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前缀和</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NormalTok"/>
        </w:rPr>
        <w:t xml:space="preserve"> count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逆序放置（稳定）</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w:t>
      </w:r>
      <w:r>
        <w:rPr>
          <w:rStyle w:val="OperatorTok"/>
        </w:rPr>
        <w:t xml:space="preserve">-</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dig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exp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output</w:t>
      </w:r>
      <w:r>
        <w:rPr>
          <w:rStyle w:val="OperatorTok"/>
        </w:rPr>
        <w:t xml:space="preserve">[</w:t>
      </w:r>
      <w:r>
        <w:rPr>
          <w:rStyle w:val="NormalTok"/>
        </w:rPr>
        <w:t xml:space="preserve">count</w:t>
      </w:r>
      <w:r>
        <w:rPr>
          <w:rStyle w:val="OperatorTok"/>
        </w:rPr>
        <w:t xml:space="preserve">[</w:t>
      </w:r>
      <w:r>
        <w:rPr>
          <w:rStyle w:val="NormalTok"/>
        </w:rPr>
        <w:t xml:space="preserve">dig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count</w:t>
      </w:r>
      <w:r>
        <w:rPr>
          <w:rStyle w:val="OperatorTok"/>
        </w:rPr>
        <w:t xml:space="preserve">[</w:t>
      </w:r>
      <w:r>
        <w:rPr>
          <w:rStyle w:val="NormalTok"/>
        </w:rPr>
        <w:t xml:space="preserve">dig</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A</w:t>
      </w:r>
      <w:r>
        <w:rPr>
          <w:rStyle w:val="OperatorTok"/>
        </w:rPr>
        <w:t xml:space="preserve">,</w:t>
      </w:r>
      <w:r>
        <w:rPr>
          <w:rStyle w:val="NormalTok"/>
        </w:rPr>
        <w:t xml:space="preserve"> output</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free</w:t>
      </w:r>
      <w:r>
        <w:rPr>
          <w:rStyle w:val="OperatorTok"/>
        </w:rPr>
        <w:t xml:space="preserve">(</w:t>
      </w:r>
      <w:r>
        <w:rPr>
          <w:rStyle w:val="NormalTok"/>
        </w:rPr>
        <w:t xml:space="preserve">output</w:t>
      </w:r>
      <w:r>
        <w:rPr>
          <w:rStyle w:val="OperatorTok"/>
        </w:rPr>
        <w:t xml:space="preserve">);</w:t>
      </w:r>
      <w:r>
        <w:br/>
      </w:r>
      <w:r>
        <w:rPr>
          <w:rStyle w:val="OperatorTok"/>
        </w:rPr>
        <w:t xml:space="preserve">}</w:t>
      </w:r>
      <w:r>
        <w:br/>
      </w:r>
      <w:r>
        <w:br/>
      </w:r>
      <w:r>
        <w:rPr>
          <w:rStyle w:val="CommentTok"/>
        </w:rPr>
        <w:t xml:space="preserve">/* LSD 基数排序，max_digit 为最大数字的位数 */</w:t>
      </w:r>
      <w:r>
        <w:br/>
      </w:r>
      <w:r>
        <w:rPr>
          <w:rStyle w:val="DataTypeTok"/>
        </w:rPr>
        <w:t xml:space="preserve">void</w:t>
      </w:r>
      <w:r>
        <w:rPr>
          <w:rStyle w:val="NormalTok"/>
        </w:rPr>
        <w:t xml:space="preserve"> radix_sort_lsd</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max_digit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exp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 </w:t>
      </w:r>
      <w:r>
        <w:rPr>
          <w:rStyle w:val="OperatorTok"/>
        </w:rPr>
        <w:t xml:space="preserve">&lt;</w:t>
      </w:r>
      <w:r>
        <w:rPr>
          <w:rStyle w:val="NormalTok"/>
        </w:rPr>
        <w:t xml:space="preserve"> max_digit</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count_sort_digit</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exp</w:t>
      </w:r>
      <w:r>
        <w:rPr>
          <w:rStyle w:val="OperatorTok"/>
        </w:rPr>
        <w:t xml:space="preserve">);</w:t>
      </w:r>
      <w:r>
        <w:br/>
      </w:r>
      <w:r>
        <w:rPr>
          <w:rStyle w:val="NormalTok"/>
        </w:rPr>
        <w:t xml:space="preserve"> exp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mmentTok"/>
        </w:rPr>
        <w:t xml:space="preserve">// 不变量：在 d+1 轮后，低 d+1 位已全局有序</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rFonts w:hint="eastAsia"/>
          <w:b/>
          <w:bCs/>
        </w:rPr>
        <w:t xml:space="preserve">实现框</w:t>
      </w:r>
      <w:r>
        <w:rPr>
          <w:b/>
          <w:bCs/>
        </w:rPr>
        <w:t xml:space="preserve"> </w:t>
      </w:r>
      <w:r>
        <w:rPr>
          <w:rFonts w:hint="eastAsia"/>
          <w:b/>
          <w:bCs/>
        </w:rPr>
        <w:t xml:space="preserve">8.3.4：基数排序</w:t>
      </w:r>
      <w:r>
        <w:rPr>
          <w:b/>
          <w:bCs/>
        </w:rPr>
        <w:t xml:space="preserve"> </w:t>
      </w:r>
      <w:r>
        <w:rPr>
          <w:rFonts w:hint="eastAsia"/>
          <w:b/>
          <w:bCs/>
        </w:rPr>
        <w:t xml:space="preserve">LSD（Python）</w:t>
      </w:r>
    </w:p>
    <w:p>
      <w:pPr>
        <w:pStyle w:val="SourceCode"/>
      </w:pPr>
      <w:r>
        <w:rPr>
          <w:rStyle w:val="KeywordTok"/>
        </w:rPr>
        <w:t xml:space="preserve">def</w:t>
      </w:r>
      <w:r>
        <w:rPr>
          <w:rStyle w:val="NormalTok"/>
        </w:rPr>
        <w:t xml:space="preserve"> radix_sort_lsd(arr, max_digit):</w:t>
      </w:r>
      <w:r>
        <w:br/>
      </w:r>
      <w:r>
        <w:rPr>
          <w:rStyle w:val="NormalTok"/>
        </w:rPr>
        <w:t xml:space="preserve"> </w:t>
      </w:r>
      <w:r>
        <w:rPr>
          <w:rStyle w:val="CommentTok"/>
        </w:rPr>
        <w:t xml:space="preserve">"""</w:t>
      </w:r>
      <w:r>
        <w:br/>
      </w:r>
      <w:r>
        <w:rPr>
          <w:rStyle w:val="CommentTok"/>
        </w:rPr>
        <w:t xml:space="preserve"> 对正整数列表 arr 按 LSD 基数排序。</w:t>
      </w:r>
      <w:r>
        <w:br/>
      </w:r>
      <w:r>
        <w:rPr>
          <w:rStyle w:val="CommentTok"/>
        </w:rPr>
        <w:t xml:space="preserve"> max_digit: 最大数字的位数（例如 3 表示最大 3 位数）</w:t>
      </w:r>
      <w:r>
        <w:br/>
      </w:r>
      <w:r>
        <w:rPr>
          <w:rStyle w:val="CommentTok"/>
        </w:rPr>
        <w:t xml:space="preserve"> """</w:t>
      </w:r>
      <w:r>
        <w:br/>
      </w:r>
      <w:r>
        <w:rPr>
          <w:rStyle w:val="NormalTok"/>
        </w:rPr>
        <w:t xml:space="preserve"> a </w:t>
      </w:r>
      <w:r>
        <w:rPr>
          <w:rStyle w:val="OperatorTok"/>
        </w:rPr>
        <w:t xml:space="preserve">=</w:t>
      </w:r>
      <w:r>
        <w:rPr>
          <w:rStyle w:val="NormalTok"/>
        </w:rPr>
        <w:t xml:space="preserve"> arr[:]</w:t>
      </w:r>
      <w:r>
        <w:br/>
      </w:r>
      <w:r>
        <w:rPr>
          <w:rStyle w:val="NormalTok"/>
        </w:rPr>
        <w:t xml:space="preserve"> </w:t>
      </w:r>
      <w:r>
        <w:rPr>
          <w:rStyle w:val="ControlFlowTok"/>
        </w:rPr>
        <w:t xml:space="preserve">for</w:t>
      </w:r>
      <w:r>
        <w:rPr>
          <w:rStyle w:val="NormalTok"/>
        </w:rPr>
        <w:t xml:space="preserve"> exp </w:t>
      </w:r>
      <w:r>
        <w:rPr>
          <w:rStyle w:val="KeywordTok"/>
        </w:rPr>
        <w:t xml:space="preserve">in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(max_digit)):</w:t>
      </w:r>
      <w:r>
        <w:br/>
      </w:r>
      <w:r>
        <w:rPr>
          <w:rStyle w:val="NormalTok"/>
        </w:rPr>
        <w:t xml:space="preserve"> </w:t>
      </w:r>
      <w:r>
        <w:rPr>
          <w:rStyle w:val="CommentTok"/>
        </w:rPr>
        <w:t xml:space="preserve"># 按当前位 exp 进行稳定的计数排序</w:t>
      </w:r>
      <w:r>
        <w:br/>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a:</w:t>
      </w:r>
      <w:r>
        <w:br/>
      </w:r>
      <w:r>
        <w:rPr>
          <w:rStyle w:val="NormalTok"/>
        </w:rPr>
        <w:t xml:space="preserve"> dig </w:t>
      </w:r>
      <w:r>
        <w:rPr>
          <w:rStyle w:val="OperatorTok"/>
        </w:rPr>
        <w:t xml:space="preserve">=</w:t>
      </w:r>
      <w:r>
        <w:rPr>
          <w:rStyle w:val="NormalTok"/>
        </w:rPr>
        <w:t xml:space="preserve"> (v </w:t>
      </w:r>
      <w:r>
        <w:rPr>
          <w:rStyle w:val="OperatorTok"/>
        </w:rPr>
        <w:t xml:space="preserve">//</w:t>
      </w:r>
      <w:r>
        <w:rPr>
          <w:rStyle w:val="NormalTok"/>
        </w:rPr>
        <w:t xml:space="preserve"> exp) </w:t>
      </w:r>
      <w:r>
        <w:rPr>
          <w:rStyle w:val="OperatorTok"/>
        </w:rPr>
        <w:t xml:space="preserve">%</w:t>
      </w:r>
      <w:r>
        <w:rPr>
          <w:rStyle w:val="NormalTok"/>
        </w:rPr>
        <w:t xml:space="preserve"> </w:t>
      </w:r>
      <w:r>
        <w:rPr>
          <w:rStyle w:val="DecValTok"/>
        </w:rPr>
        <w:t xml:space="preserve">10</w:t>
      </w:r>
      <w:r>
        <w:br/>
      </w:r>
      <w:r>
        <w:rPr>
          <w:rStyle w:val="NormalTok"/>
        </w:rPr>
        <w:t xml:space="preserve"> count[dig]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计数</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count[i] </w:t>
      </w:r>
      <w:r>
        <w:rPr>
          <w:rStyle w:val="OperatorTok"/>
        </w:rPr>
        <w:t xml:space="preserve">+=</w:t>
      </w:r>
      <w:r>
        <w:rPr>
          <w:rStyle w:val="NormalTok"/>
        </w:rPr>
        <w:t xml:space="preserve"> count[i</w:t>
      </w:r>
      <w:r>
        <w:rPr>
          <w:rStyle w:val="OperatorTok"/>
        </w:rPr>
        <w:t xml:space="preserve">-</w:t>
      </w:r>
      <w:r>
        <w:rPr>
          <w:rStyle w:val="DecValTok"/>
        </w:rPr>
        <w:t xml:space="preserve">1</w:t>
      </w:r>
      <w:r>
        <w:rPr>
          <w:rStyle w:val="NormalTok"/>
        </w:rPr>
        <w:t xml:space="preserve">]</w:t>
      </w:r>
      <w:r>
        <w:br/>
      </w:r>
      <w:r>
        <w:br/>
      </w:r>
      <w:r>
        <w:rPr>
          <w:rStyle w:val="NormalTok"/>
        </w:rPr>
        <w:t xml:space="preserve"> output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(a)</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BuiltInTok"/>
        </w:rPr>
        <w:t xml:space="preserve">reversed</w:t>
      </w:r>
      <w:r>
        <w:rPr>
          <w:rStyle w:val="NormalTok"/>
        </w:rPr>
        <w:t xml:space="preserve">(a):</w:t>
      </w:r>
      <w:r>
        <w:br/>
      </w:r>
      <w:r>
        <w:rPr>
          <w:rStyle w:val="NormalTok"/>
        </w:rPr>
        <w:t xml:space="preserve"> dig </w:t>
      </w:r>
      <w:r>
        <w:rPr>
          <w:rStyle w:val="OperatorTok"/>
        </w:rPr>
        <w:t xml:space="preserve">=</w:t>
      </w:r>
      <w:r>
        <w:rPr>
          <w:rStyle w:val="NormalTok"/>
        </w:rPr>
        <w:t xml:space="preserve"> (v </w:t>
      </w:r>
      <w:r>
        <w:rPr>
          <w:rStyle w:val="OperatorTok"/>
        </w:rPr>
        <w:t xml:space="preserve">//</w:t>
      </w:r>
      <w:r>
        <w:rPr>
          <w:rStyle w:val="NormalTok"/>
        </w:rPr>
        <w:t xml:space="preserve"> exp) </w:t>
      </w:r>
      <w:r>
        <w:rPr>
          <w:rStyle w:val="OperatorTok"/>
        </w:rPr>
        <w:t xml:space="preserve">%</w:t>
      </w:r>
      <w:r>
        <w:rPr>
          <w:rStyle w:val="NormalTok"/>
        </w:rPr>
        <w:t xml:space="preserve"> </w:t>
      </w:r>
      <w:r>
        <w:rPr>
          <w:rStyle w:val="DecValTok"/>
        </w:rPr>
        <w:t xml:space="preserve">10</w:t>
      </w:r>
      <w:r>
        <w:br/>
      </w:r>
      <w:r>
        <w:rPr>
          <w:rStyle w:val="NormalTok"/>
        </w:rPr>
        <w:t xml:space="preserve"> count[dig] </w:t>
      </w:r>
      <w:r>
        <w:rPr>
          <w:rStyle w:val="OperatorTok"/>
        </w:rPr>
        <w:t xml:space="preserve">-=</w:t>
      </w:r>
      <w:r>
        <w:rPr>
          <w:rStyle w:val="NormalTok"/>
        </w:rPr>
        <w:t xml:space="preserve"> </w:t>
      </w:r>
      <w:r>
        <w:rPr>
          <w:rStyle w:val="DecValTok"/>
        </w:rPr>
        <w:t xml:space="preserve">1</w:t>
      </w:r>
      <w:r>
        <w:br/>
      </w:r>
      <w:r>
        <w:rPr>
          <w:rStyle w:val="NormalTok"/>
        </w:rPr>
        <w:t xml:space="preserve"> output[count[dig]] </w:t>
      </w:r>
      <w:r>
        <w:rPr>
          <w:rStyle w:val="OperatorTok"/>
        </w:rPr>
        <w:t xml:space="preserve">=</w:t>
      </w:r>
      <w:r>
        <w:rPr>
          <w:rStyle w:val="NormalTok"/>
        </w:rPr>
        <w:t xml:space="preserve"> v</w:t>
      </w:r>
      <w:r>
        <w:br/>
      </w:r>
      <w:r>
        <w:br/>
      </w:r>
      <w:r>
        <w:rPr>
          <w:rStyle w:val="NormalTok"/>
        </w:rPr>
        <w:t xml:space="preserve"> a </w:t>
      </w:r>
      <w:r>
        <w:rPr>
          <w:rStyle w:val="OperatorTok"/>
        </w:rPr>
        <w:t xml:space="preserve">=</w:t>
      </w:r>
      <w:r>
        <w:rPr>
          <w:rStyle w:val="NormalTok"/>
        </w:rPr>
        <w:t xml:space="preserve"> output</w:t>
      </w:r>
      <w:r>
        <w:br/>
      </w:r>
      <w:r>
        <w:rPr>
          <w:rStyle w:val="NormalTok"/>
        </w:rPr>
        <w:t xml:space="preserve"> </w:t>
      </w:r>
      <w:r>
        <w:rPr>
          <w:rStyle w:val="CommentTok"/>
        </w:rPr>
        <w:t xml:space="preserve"># 不变量：此轮结束后 a 按当前及更低所有位有序</w:t>
      </w:r>
      <w:r>
        <w:br/>
      </w:r>
      <w:r>
        <w:rPr>
          <w:rStyle w:val="NormalTok"/>
        </w:rPr>
        <w:t xml:space="preserve"> </w:t>
      </w:r>
      <w:r>
        <w:rPr>
          <w:rStyle w:val="ControlFlowTok"/>
        </w:rPr>
        <w:t xml:space="preserve">return</w:t>
      </w:r>
      <w:r>
        <w:rPr>
          <w:rStyle w:val="NormalTok"/>
        </w:rPr>
        <w:t xml:space="preserve"> a</w:t>
      </w:r>
    </w:p>
    <w:p>
      <w:r>
        <w:pict>
          <v:rect style="width:0;height:1.5pt" o:hralign="center" o:hrstd="t" o:hr="t"/>
        </w:pict>
      </w:r>
    </w:p>
    <w:p>
      <w:pPr>
        <w:pStyle w:val="FirstParagraph"/>
      </w:pPr>
      <w:r>
        <w:rPr>
          <w:rFonts w:hint="eastAsia"/>
          <w:b/>
          <w:bCs/>
        </w:rPr>
        <w:t xml:space="preserve">算例：基数排序走一遍</w:t>
      </w:r>
      <w:r>
        <w:rPr>
          <w:rFonts w:hint="eastAsia"/>
        </w:rPr>
        <w:t xml:space="preserve">。假设输入数组为</w:t>
      </w:r>
      <w:r>
        <w:t xml:space="preserve"> </w:t>
      </w:r>
      <w:r>
        <w:rPr>
          <w:rStyle w:val="VerbatimChar"/>
          <w:rFonts w:hint="eastAsia"/>
        </w:rPr>
        <w:t xml:space="preserve">，十进制</w:t>
      </w:r>
      <w:r>
        <w:rPr>
          <w:rStyle w:val="VerbatimChar"/>
        </w:rPr>
        <w:t xml:space="preserve"> $d=3$ </w:t>
      </w:r>
      <w:r>
        <w:rPr>
          <w:rStyle w:val="VerbatimChar"/>
          <w:rFonts w:hint="eastAsia"/>
        </w:rPr>
        <w:t xml:space="preserve">位。</w:t>
      </w:r>
      <w:r>
        <w:rPr>
          <w:rStyle w:val="VerbatimChar"/>
        </w:rPr>
        <w:t xml:space="preserve"> - </w:t>
      </w:r>
      <w:r>
        <w:rPr>
          <w:rStyle w:val="VerbatimChar"/>
          <w:rFonts w:hint="eastAsia"/>
        </w:rPr>
        <w:t xml:space="preserve">第一轮按个位排序，得</w:t>
      </w:r>
      <w:r>
        <w:t xml:space="preserve">。</w:t>
      </w:r>
      <w:r>
        <w:t xml:space="preserve"> </w:t>
      </w:r>
      <w:r>
        <w:t xml:space="preserve">- </w:t>
      </w:r>
      <w:r>
        <w:rPr>
          <w:rFonts w:hint="eastAsia"/>
        </w:rPr>
        <w:t xml:space="preserve">第二轮按十位排序（稳定），得</w:t>
      </w:r>
      <w:r>
        <w:t xml:space="preserve"> </w:t>
      </w:r>
      <w:r>
        <w:rPr>
          <w:rStyle w:val="VerbatimChar"/>
        </w:rPr>
        <w:t xml:space="preserve">。 - </w:t>
      </w:r>
      <w:r>
        <w:rPr>
          <w:rStyle w:val="VerbatimChar"/>
          <w:rFonts w:hint="eastAsia"/>
        </w:rPr>
        <w:t xml:space="preserve">第三轮按百位排序（稳定），得</w:t>
      </w:r>
      <w:r>
        <w:rPr>
          <w:rFonts w:hint="eastAsia"/>
        </w:rPr>
        <w:t xml:space="preserve">。最终完全有序。</w:t>
      </w:r>
    </w:p>
    <w:p>
      <w:pPr>
        <w:pStyle w:val="BodyText"/>
      </w:pPr>
      <w:r>
        <w:rPr>
          <w:rFonts w:hint="eastAsia"/>
        </w:rPr>
        <w:t xml:space="preserve">[简化]：线性排序突破了比较下界，是因为它们</w:t>
      </w:r>
      <w:r>
        <w:rPr>
          <w:rFonts w:hint="eastAsia"/>
          <w:b/>
          <w:bCs/>
        </w:rPr>
        <w:t xml:space="preserve">用键的结构假设换取了速度</w:t>
      </w:r>
      <w:r>
        <w:rPr>
          <w:rFonts w:hint="eastAsia"/>
        </w:rPr>
        <w:t xml:space="preserve">：计数排序要求键为非负整数且范围</w:t>
      </w:r>
      <w:r>
        <w:t xml:space="preserve"> </w:t>
      </w:r>
      <m:oMath>
        <m:r>
          <m:t>k</m:t>
        </m:r>
      </m:oMath>
      <w:r>
        <w:t xml:space="preserve"> </w:t>
      </w:r>
      <w:r>
        <w:rPr>
          <w:rFonts w:hint="eastAsia"/>
        </w:rPr>
        <w:t xml:space="preserve">不大，基数排序要求键为固定宽度整数，桶排序要求键均匀分布。若这些假设不成立，算法要么无法工作，要么退化到</w:t>
      </w:r>
      <w:r>
        <w:t xml:space="preserve"> </w:t>
      </w:r>
      <m:oMath>
        <m:r>
          <m:t>O</m:t>
        </m:r>
        <m:d>
          <m:dPr>
            <m:begChr m:val="("/>
            <m:sepChr m:val=""/>
            <m:endChr m:val=")"/>
            <m:grow/>
          </m:dPr>
          <m:e>
            <m:r>
              <m:t>n</m:t>
            </m:r>
            <m:r>
              <m:rPr>
                <m:sty m:val="p"/>
              </m:rPr>
              <m:t>log</m:t>
            </m:r>
            <m:r>
              <m:t>n</m:t>
            </m:r>
          </m:e>
        </m:d>
      </m:oMath>
      <w:r>
        <w:t xml:space="preserve"> </w:t>
      </w:r>
      <w:r>
        <w:rPr>
          <w:rFonts w:hint="eastAsia"/>
        </w:rPr>
        <w:t xml:space="preserve">甚至更差。对于通用排序问题（键仅支持两两比较），</w:t>
      </w:r>
      <m:oMath>
        <m:r>
          <m:t>Ω</m:t>
        </m:r>
        <m:d>
          <m:dPr>
            <m:begChr m:val="("/>
            <m:sepChr m:val=""/>
            <m:endChr m:val=")"/>
            <m:grow/>
          </m:dPr>
          <m:e>
            <m:r>
              <m:t>n</m:t>
            </m:r>
            <m:r>
              <m:rPr>
                <m:sty m:val="p"/>
              </m:rPr>
              <m:t>log</m:t>
            </m:r>
            <m:r>
              <m:t>n</m:t>
            </m:r>
          </m:e>
        </m:d>
      </m:oMath>
      <w:r>
        <w:t xml:space="preserve"> </w:t>
      </w:r>
      <w:r>
        <w:rPr>
          <w:rFonts w:hint="eastAsia"/>
        </w:rPr>
        <w:t xml:space="preserve">的比较下界依然不可逾越。</w:t>
      </w:r>
    </w:p>
    <w:p>
      <w:pPr>
        <w:pStyle w:val="BodyText"/>
      </w:pPr>
      <w:r>
        <w:rPr>
          <w:rFonts w:hint="eastAsia"/>
          <w:b/>
          <w:bCs/>
        </w:rPr>
        <w:t xml:space="preserve">工程对比框：何时选择线性排序</w:t>
      </w:r>
      <w:r>
        <w:t xml:space="preserve"> </w:t>
      </w:r>
      <w:r>
        <w:t xml:space="preserve">| </w:t>
      </w:r>
      <w:r>
        <w:rPr>
          <w:rFonts w:hint="eastAsia"/>
        </w:rPr>
        <w:t xml:space="preserve">条件</w:t>
      </w:r>
      <w:r>
        <w:t xml:space="preserve"> | </w:t>
      </w:r>
      <w:r>
        <w:rPr>
          <w:rFonts w:hint="eastAsia"/>
        </w:rPr>
        <w:t xml:space="preserve">推荐算法</w:t>
      </w:r>
      <w:r>
        <w:t xml:space="preserve"> | </w:t>
      </w:r>
      <w:r>
        <w:rPr>
          <w:rFonts w:hint="eastAsia"/>
        </w:rPr>
        <w:t xml:space="preserve">理由</w:t>
      </w:r>
      <w:r>
        <w:t xml:space="preserve"> |</w:t>
      </w:r>
      <w:r>
        <w:t xml:space="preserve"> </w:t>
      </w:r>
      <w:r>
        <w:t xml:space="preserve">|——|———-|——|</w:t>
      </w:r>
      <w:r>
        <w:t xml:space="preserve"> </w:t>
      </w:r>
      <w:r>
        <w:t xml:space="preserve">| </w:t>
      </w:r>
      <w:r>
        <w:rPr>
          <w:rFonts w:hint="eastAsia"/>
        </w:rPr>
        <w:t xml:space="preserve">键为非负整数，且范围</w:t>
      </w:r>
      <w:r>
        <w:t xml:space="preserve"> </w:t>
      </w:r>
      <m:oMath>
        <m:r>
          <m:t>k</m:t>
        </m:r>
      </m:oMath>
      <w:r>
        <w:t xml:space="preserve"> </w:t>
      </w:r>
      <w:r>
        <w:rPr>
          <w:rFonts w:hint="eastAsia"/>
        </w:rPr>
        <w:t xml:space="preserve">较小（</w:t>
      </w:r>
      <m:oMath>
        <m:r>
          <m:t>k</m:t>
        </m:r>
        <m:r>
          <m:rPr>
            <m:sty m:val="p"/>
          </m:rPr>
          <m:t>=</m:t>
        </m:r>
        <m:r>
          <m:t>O</m:t>
        </m:r>
        <m:d>
          <m:dPr>
            <m:begChr m:val="("/>
            <m:sepChr m:val=""/>
            <m:endChr m:val=")"/>
            <m:grow/>
          </m:dPr>
          <m:e>
            <m:r>
              <m:t>n</m:t>
            </m:r>
          </m:e>
        </m:d>
      </m:oMath>
      <w:r>
        <w:rPr>
          <w:rFonts w:hint="eastAsia"/>
        </w:rPr>
        <w:t xml:space="preserve">）</w:t>
      </w:r>
      <w:r>
        <w:t xml:space="preserve"> | </w:t>
      </w:r>
      <w:r>
        <w:rPr>
          <w:rFonts w:hint="eastAsia"/>
        </w:rPr>
        <w:t xml:space="preserve">计数排序</w:t>
      </w:r>
      <w:r>
        <w:t xml:space="preserve"> | </w:t>
      </w:r>
      <w:r>
        <w:rPr>
          <w:rFonts w:hint="eastAsia"/>
        </w:rPr>
        <w:t xml:space="preserve">线性时间，稳定，简单；</w:t>
      </w:r>
      <m:oMath>
        <m:r>
          <m:t>k</m:t>
        </m:r>
      </m:oMath>
      <w:r>
        <w:t xml:space="preserve"> </w:t>
      </w:r>
      <w:r>
        <w:rPr>
          <w:rFonts w:hint="eastAsia"/>
        </w:rPr>
        <w:t xml:space="preserve">过大则空间与时间堪忧</w:t>
      </w:r>
      <w:r>
        <w:t xml:space="preserve"> |</w:t>
      </w:r>
      <w:r>
        <w:t xml:space="preserve"> </w:t>
      </w:r>
      <w:r>
        <w:t xml:space="preserve">| </w:t>
      </w:r>
      <w:r>
        <w:rPr>
          <w:rFonts w:hint="eastAsia"/>
        </w:rPr>
        <w:t xml:space="preserve">固定宽度整数，</w:t>
      </w:r>
      <m:oMath>
        <m:r>
          <m:t>d</m:t>
        </m:r>
      </m:oMath>
      <w:r>
        <w:t xml:space="preserve"> </w:t>
      </w:r>
      <w:r>
        <w:rPr>
          <w:rFonts w:hint="eastAsia"/>
        </w:rPr>
        <w:t xml:space="preserve">较小，各个位取值范围</w:t>
      </w:r>
      <w:r>
        <w:t xml:space="preserve"> </w:t>
      </w:r>
      <m:oMath>
        <m:r>
          <m:t>b</m:t>
        </m:r>
      </m:oMath>
      <w:r>
        <w:t xml:space="preserve"> </w:t>
      </w:r>
      <w:r>
        <w:rPr>
          <w:rFonts w:hint="eastAsia"/>
        </w:rPr>
        <w:t xml:space="preserve">不大</w:t>
      </w:r>
      <w:r>
        <w:t xml:space="preserve"> | </w:t>
      </w:r>
      <w:r>
        <w:rPr>
          <w:rFonts w:hint="eastAsia"/>
        </w:rPr>
        <w:t xml:space="preserve">基数排序（LSD）</w:t>
      </w:r>
      <w:r>
        <w:t xml:space="preserve"> | </w:t>
      </w:r>
      <w:r>
        <w:rPr>
          <w:rFonts w:hint="eastAsia"/>
        </w:rPr>
        <w:t xml:space="preserve">对</w:t>
      </w:r>
      <w:r>
        <w:t xml:space="preserve"> </w:t>
      </w:r>
      <m:oMath>
        <m:r>
          <m:t>n</m:t>
        </m:r>
      </m:oMath>
      <w:r>
        <w:t xml:space="preserve"> </w:t>
      </w:r>
      <w:r>
        <w:rPr>
          <w:rFonts w:hint="eastAsia"/>
        </w:rPr>
        <w:t xml:space="preserve">大时极为高效，缓存友好（选择合适</w:t>
      </w:r>
      <w:r>
        <w:t xml:space="preserve"> </w:t>
      </w:r>
      <m:oMath>
        <m:r>
          <m:t>b</m:t>
        </m:r>
      </m:oMath>
      <w:r>
        <w:t xml:space="preserve"> </w:t>
      </w:r>
      <w:r>
        <w:rPr>
          <w:rFonts w:hint="eastAsia"/>
        </w:rPr>
        <w:t xml:space="preserve">减少趟数）</w:t>
      </w:r>
      <w:r>
        <w:t xml:space="preserve"> |</w:t>
      </w:r>
      <w:r>
        <w:t xml:space="preserve"> </w:t>
      </w:r>
      <w:r>
        <w:t xml:space="preserve">| </w:t>
      </w:r>
      <w:r>
        <w:rPr>
          <w:rFonts w:hint="eastAsia"/>
        </w:rPr>
        <w:t xml:space="preserve">浮点数，均匀分布，允许平均复杂度</w:t>
      </w:r>
      <w:r>
        <w:t xml:space="preserve"> | </w:t>
      </w:r>
      <w:r>
        <w:rPr>
          <w:rFonts w:hint="eastAsia"/>
        </w:rPr>
        <w:t xml:space="preserve">桶排序</w:t>
      </w:r>
      <w:r>
        <w:t xml:space="preserve"> | </w:t>
      </w:r>
      <w:r>
        <w:rPr>
          <w:rFonts w:hint="eastAsia"/>
        </w:rPr>
        <w:t xml:space="preserve">平均</w:t>
      </w:r>
      <w:r>
        <w:t xml:space="preserve"> </w:t>
      </w:r>
      <m:oMath>
        <m:r>
          <m:t>O</m:t>
        </m:r>
        <m:d>
          <m:dPr>
            <m:begChr m:val="("/>
            <m:sepChr m:val=""/>
            <m:endChr m:val=")"/>
            <m:grow/>
          </m:dPr>
          <m:e>
            <m:r>
              <m:t>n</m:t>
            </m:r>
          </m:e>
        </m:d>
      </m:oMath>
      <w:r>
        <w:rPr>
          <w:rFonts w:hint="eastAsia"/>
        </w:rPr>
        <w:t xml:space="preserve">，实现简单；分布不均匀时退化</w:t>
      </w:r>
      <w:r>
        <w:t xml:space="preserve"> |</w:t>
      </w:r>
      <w:r>
        <w:t xml:space="preserve"> </w:t>
      </w:r>
      <w:r>
        <w:t xml:space="preserve">| </w:t>
      </w:r>
      <w:r>
        <w:rPr>
          <w:rFonts w:hint="eastAsia"/>
        </w:rPr>
        <w:t xml:space="preserve">通用对象，仅支持比较，需要最坏保证</w:t>
      </w:r>
      <w:r>
        <w:t xml:space="preserve"> | </w:t>
      </w:r>
      <w:r>
        <w:rPr>
          <w:rFonts w:hint="eastAsia"/>
        </w:rPr>
        <w:t xml:space="preserve">归并排序</w:t>
      </w:r>
      <w:r>
        <w:t xml:space="preserve"> / </w:t>
      </w:r>
      <w:r>
        <w:rPr>
          <w:rFonts w:hint="eastAsia"/>
        </w:rPr>
        <w:t xml:space="preserve">堆排序</w:t>
      </w:r>
      <w:r>
        <w:t xml:space="preserve"> | </w:t>
      </w:r>
      <w:r>
        <w:rPr>
          <w:rFonts w:hint="eastAsia"/>
        </w:rPr>
        <w:t xml:space="preserve">最坏</w:t>
      </w:r>
      <w:r>
        <w:t xml:space="preserve"> </w:t>
      </w:r>
      <m:oMath>
        <m:r>
          <m:t>O</m:t>
        </m:r>
        <m:d>
          <m:dPr>
            <m:begChr m:val="("/>
            <m:sepChr m:val=""/>
            <m:endChr m:val=")"/>
            <m:grow/>
          </m:dPr>
          <m:e>
            <m:r>
              <m:t>n</m:t>
            </m:r>
            <m:r>
              <m:rPr>
                <m:sty m:val="p"/>
              </m:rPr>
              <m:t>log</m:t>
            </m:r>
            <m:r>
              <m:t>n</m:t>
            </m:r>
          </m:e>
        </m:d>
      </m:oMath>
      <w:r>
        <w:rPr>
          <w:rFonts w:hint="eastAsia"/>
        </w:rPr>
        <w:t xml:space="preserve">，稳定选择归并，原地选择堆排</w:t>
      </w:r>
      <w:r>
        <w:t xml:space="preserve"> |</w:t>
      </w:r>
      <w:r>
        <w:t xml:space="preserve"> </w:t>
      </w:r>
      <w:r>
        <w:t xml:space="preserve">| </w:t>
      </w:r>
      <w:r>
        <w:rPr>
          <w:rFonts w:hint="eastAsia"/>
        </w:rPr>
        <w:t xml:space="preserve">通用对象，实际均值优，且对缓存友好</w:t>
      </w:r>
      <w:r>
        <w:t xml:space="preserve"> | </w:t>
      </w:r>
      <w:r>
        <w:rPr>
          <w:rFonts w:hint="eastAsia"/>
        </w:rPr>
        <w:t xml:space="preserve">快速排序</w:t>
      </w:r>
      <w:r>
        <w:t xml:space="preserve"> | </w:t>
      </w:r>
      <w:r>
        <w:rPr>
          <w:rFonts w:hint="eastAsia"/>
        </w:rPr>
        <w:t xml:space="preserve">平均</w:t>
      </w:r>
      <w:r>
        <w:t xml:space="preserve"> </w:t>
      </w:r>
      <m:oMath>
        <m:r>
          <m:t>O</m:t>
        </m:r>
        <m:d>
          <m:dPr>
            <m:begChr m:val="("/>
            <m:sepChr m:val=""/>
            <m:endChr m:val=")"/>
            <m:grow/>
          </m:dPr>
          <m:e>
            <m:r>
              <m:t>n</m:t>
            </m:r>
            <m:r>
              <m:rPr>
                <m:sty m:val="p"/>
              </m:rPr>
              <m:t>log</m:t>
            </m:r>
            <m:r>
              <m:t>n</m:t>
            </m:r>
          </m:e>
        </m:d>
      </m:oMath>
      <w:r>
        <w:rPr>
          <w:rFonts w:hint="eastAsia"/>
        </w:rPr>
        <w:t xml:space="preserve">，常数因子小（第</w:t>
      </w:r>
      <w:r>
        <w:t xml:space="preserve"> 8.2 </w:t>
      </w:r>
      <w:r>
        <w:rPr>
          <w:rFonts w:hint="eastAsia"/>
        </w:rPr>
        <w:t xml:space="preserve">节），大多数标准库首选</w:t>
      </w:r>
      <w:r>
        <w:t xml:space="preserve"> |</w:t>
      </w:r>
    </w:p>
    <w:p>
      <w:pPr>
        <w:pStyle w:val="BodyText"/>
      </w:pPr>
      <w:r>
        <w:rPr>
          <w:b/>
          <w:bCs/>
        </w:rPr>
        <w:t xml:space="preserve">408 </w:t>
      </w:r>
      <w:r>
        <w:rPr>
          <w:rFonts w:hint="eastAsia"/>
          <w:b/>
          <w:bCs/>
        </w:rPr>
        <w:t xml:space="preserve">题型框</w:t>
      </w:r>
      <w:r>
        <w:t xml:space="preserve"> </w:t>
      </w:r>
      <w:r>
        <w:t xml:space="preserve">-</w:t>
      </w:r>
      <w:r>
        <w:t xml:space="preserve"> </w:t>
      </w:r>
      <w:r>
        <w:rPr>
          <w:rFonts w:hint="eastAsia"/>
          <w:i/>
          <w:iCs/>
        </w:rPr>
        <w:t xml:space="preserve">经典考点</w:t>
      </w:r>
      <w:r>
        <w:rPr>
          <w:rFonts w:hint="eastAsia"/>
        </w:rPr>
        <w:t xml:space="preserve">：比较排序下界为何是</w:t>
      </w:r>
      <w:r>
        <w:t xml:space="preserve"> </w:t>
      </w:r>
      <m:oMath>
        <m:r>
          <m:t>Ω</m:t>
        </m:r>
        <m:d>
          <m:dPr>
            <m:begChr m:val="("/>
            <m:sepChr m:val=""/>
            <m:endChr m:val=")"/>
            <m:grow/>
          </m:dPr>
          <m:e>
            <m:r>
              <m:t>n</m:t>
            </m:r>
            <m:r>
              <m:rPr>
                <m:sty m:val="p"/>
              </m:rPr>
              <m:t>log</m:t>
            </m:r>
            <m:r>
              <m:t>n</m:t>
            </m:r>
          </m:e>
        </m:d>
      </m:oMath>
      <w:r>
        <w:rPr>
          <w:rFonts w:hint="eastAsia"/>
        </w:rPr>
        <w:t xml:space="preserve">？决策树模型如何推理？计数排序与基数排序的时间复杂度公式及其推导；哪些排序算法是稳定的？线性排序适用的先决条件。</w:t>
      </w:r>
      <w:r>
        <w:t xml:space="preserve"> </w:t>
      </w:r>
      <w:r>
        <w:t xml:space="preserve">-</w:t>
      </w:r>
      <w:r>
        <w:t xml:space="preserve"> </w:t>
      </w:r>
      <w:r>
        <w:rPr>
          <w:rFonts w:hint="eastAsia"/>
          <w:i/>
          <w:iCs/>
        </w:rPr>
        <w:t xml:space="preserve">真题风格</w:t>
      </w:r>
      <w:r>
        <w:rPr>
          <w:rFonts w:hint="eastAsia"/>
        </w:rPr>
        <w:t xml:space="preserve">：</w:t>
      </w:r>
      <w:r>
        <w:t xml:space="preserve"> </w:t>
      </w:r>
      <w:r>
        <w:t xml:space="preserve">- </w:t>
      </w:r>
      <w:r>
        <w:rPr>
          <w:rFonts w:hint="eastAsia"/>
        </w:rPr>
        <w:t xml:space="preserve">判断：</w:t>
      </w:r>
      <w:r>
        <w:rPr>
          <w:rFonts w:hint="eastAsia"/>
        </w:rPr>
        <w:t xml:space="preserve">“任何排序算法在最坏情况下至少需要</w:t>
      </w:r>
      <w:r>
        <w:t xml:space="preserve"> </w:t>
      </w:r>
      <m:oMath>
        <m:r>
          <m:t>Ω</m:t>
        </m:r>
        <m:d>
          <m:dPr>
            <m:begChr m:val="("/>
            <m:sepChr m:val=""/>
            <m:endChr m:val=")"/>
            <m:grow/>
          </m:dPr>
          <m:e>
            <m:r>
              <m:t>n</m:t>
            </m:r>
            <m:r>
              <m:rPr>
                <m:sty m:val="p"/>
              </m:rPr>
              <m:t>log</m:t>
            </m:r>
            <m:r>
              <m:t>n</m:t>
            </m:r>
          </m:e>
        </m:d>
      </m:oMath>
      <w:r>
        <w:t xml:space="preserve"> </w:t>
      </w:r>
      <w:r>
        <w:rPr>
          <w:rFonts w:hint="eastAsia"/>
        </w:rPr>
        <w:t xml:space="preserve">次比较。”</w:t>
      </w:r>
      <w:r>
        <w:rPr>
          <w:rFonts w:hint="eastAsia"/>
        </w:rPr>
        <w:t xml:space="preserve">（错，非比较排序可以在不进行比较的情况下突破该下界）</w:t>
      </w:r>
      <w:r>
        <w:t xml:space="preserve"> </w:t>
      </w:r>
      <w:r>
        <w:t xml:space="preserve">- </w:t>
      </w:r>
      <w:r>
        <w:rPr>
          <w:rFonts w:hint="eastAsia"/>
        </w:rPr>
        <w:t xml:space="preserve">简答：给定</w:t>
      </w:r>
      <w:r>
        <w:t xml:space="preserve"> </w:t>
      </w:r>
      <m:oMath>
        <m:r>
          <m:t>n</m:t>
        </m:r>
        <m:r>
          <m:rPr>
            <m:sty m:val="p"/>
          </m:rPr>
          <m:t>=</m:t>
        </m:r>
        <m:sSup>
          <m:e>
            <m:r>
              <m:t>10</m:t>
            </m:r>
          </m:e>
          <m:sup>
            <m:r>
              <m:t>6</m:t>
            </m:r>
          </m:sup>
        </m:sSup>
      </m:oMath>
      <w:r>
        <w:t xml:space="preserve"> </w:t>
      </w:r>
      <w:r>
        <w:rPr>
          <w:rFonts w:hint="eastAsia"/>
        </w:rPr>
        <w:t xml:space="preserve">个</w:t>
      </w:r>
      <w:r>
        <w:t xml:space="preserve"> 32 </w:t>
      </w:r>
      <w:r>
        <w:rPr>
          <w:rFonts w:hint="eastAsia"/>
        </w:rPr>
        <w:t xml:space="preserve">位整数，请设计排序策略并说明理由。（答：基数排序以</w:t>
      </w:r>
      <w:r>
        <w:t xml:space="preserve"> 2^16 </w:t>
      </w:r>
      <w:r>
        <w:rPr>
          <w:rFonts w:hint="eastAsia"/>
        </w:rPr>
        <w:t xml:space="preserve">为基数，两趟排序完成，</w:t>
      </w:r>
      <m:oMath>
        <m:r>
          <m:t>O</m:t>
        </m:r>
        <m:d>
          <m:dPr>
            <m:begChr m:val="("/>
            <m:sepChr m:val=""/>
            <m:endChr m:val=")"/>
            <m:grow/>
          </m:dPr>
          <m:e>
            <m:r>
              <m:t>2</m:t>
            </m:r>
            <m:d>
              <m:dPr>
                <m:begChr m:val="("/>
                <m:sepChr m:val=""/>
                <m:endChr m:val=")"/>
                <m:grow/>
              </m:dPr>
              <m:e>
                <m:r>
                  <m:t>n</m:t>
                </m:r>
                <m:r>
                  <m:rPr>
                    <m:sty m:val="p"/>
                  </m:rPr>
                  <m:t>+</m:t>
                </m:r>
                <m:r>
                  <m:t>65536</m:t>
                </m:r>
              </m:e>
            </m:d>
          </m:e>
        </m:d>
      </m:oMath>
      <w:r>
        <w:rPr>
          <w:rFonts w:hint="eastAsia"/>
        </w:rPr>
        <w:t xml:space="preserve">，缓存友好，常为最佳选择；也可用</w:t>
      </w:r>
      <w:r>
        <w:t xml:space="preserve"> 3 </w:t>
      </w:r>
      <w:r>
        <w:rPr>
          <w:rFonts w:hint="eastAsia"/>
        </w:rPr>
        <w:t xml:space="preserve">路快速排序或系统</w:t>
      </w:r>
      <w:r>
        <w:t xml:space="preserve"> </w:t>
      </w:r>
      <w:r>
        <w:rPr>
          <w:rStyle w:val="VerbatimChar"/>
        </w:rPr>
        <w:t xml:space="preserve">std::sort</w:t>
      </w:r>
      <w:r>
        <w:rPr>
          <w:rFonts w:hint="eastAsia"/>
        </w:rPr>
        <w:t xml:space="preserve">。）</w:t>
      </w:r>
      <w:r>
        <w:t xml:space="preserve"> </w:t>
      </w:r>
      <w:r>
        <w:t xml:space="preserve">- </w:t>
      </w:r>
      <w:r>
        <w:rPr>
          <w:rFonts w:hint="eastAsia"/>
        </w:rPr>
        <w:t xml:space="preserve">计算：桶排序期望代价如何分析？若输入非均匀，如何退化？</w:t>
      </w:r>
    </w:p>
    <w:p>
      <w:pPr>
        <w:pStyle w:val="BodyText"/>
      </w:pPr>
      <w:r>
        <w:rPr>
          <w:rFonts w:hint="eastAsia"/>
          <w:b/>
          <w:bCs/>
        </w:rPr>
        <w:t xml:space="preserve">习题</w:t>
      </w:r>
      <w:r>
        <w:rPr>
          <w:b/>
          <w:bCs/>
        </w:rPr>
        <w:t xml:space="preserve"> 8.3</w:t>
      </w:r>
      <w:r>
        <w:t xml:space="preserve"> </w:t>
      </w:r>
      <w:r>
        <w:t xml:space="preserve">1. </w:t>
      </w:r>
      <w:r>
        <w:rPr>
          <w:rFonts w:hint="eastAsia"/>
        </w:rPr>
        <w:t xml:space="preserve">（提取题）为什么决策树模型要求叶结点数至少为</w:t>
      </w:r>
      <w:r>
        <w:t xml:space="preserve"> </w:t>
      </w:r>
      <m:oMath>
        <m:r>
          <m:t>n</m:t>
        </m:r>
        <m:r>
          <m:rPr>
            <m:sty m:val="p"/>
          </m:rPr>
          <m:t>!</m:t>
        </m:r>
      </m:oMath>
      <w:r>
        <w:rPr>
          <w:rFonts w:hint="eastAsia"/>
        </w:rPr>
        <w:t xml:space="preserve">？它如何推出</w:t>
      </w:r>
      <w:r>
        <w:t xml:space="preserve"> </w:t>
      </w:r>
      <m:oMath>
        <m:r>
          <m:t>Ω</m:t>
        </m:r>
        <m:d>
          <m:dPr>
            <m:begChr m:val="("/>
            <m:sepChr m:val=""/>
            <m:endChr m:val=")"/>
            <m:grow/>
          </m:dPr>
          <m:e>
            <m:r>
              <m:t>n</m:t>
            </m:r>
            <m:r>
              <m:rPr>
                <m:sty m:val="p"/>
              </m:rPr>
              <m:t>log</m:t>
            </m:r>
            <m:r>
              <m:t>n</m:t>
            </m:r>
          </m:e>
        </m:d>
      </m:oMath>
      <w:r>
        <w:t xml:space="preserve"> </w:t>
      </w:r>
      <w:r>
        <w:rPr>
          <w:rFonts w:hint="eastAsia"/>
        </w:rPr>
        <w:t xml:space="preserve">的下界？非比较排序究竟在哪一步绕过了这一推理？</w:t>
      </w:r>
      <w:r>
        <w:t xml:space="preserve"> </w:t>
      </w:r>
      <w:r>
        <w:t xml:space="preserve">2. </w:t>
      </w:r>
      <w:r>
        <w:rPr>
          <w:rFonts w:hint="eastAsia"/>
        </w:rPr>
        <w:t xml:space="preserve">（计算题）对键集</w:t>
      </w:r>
      <w:r>
        <w:t xml:space="preserve"> </w:t>
      </w:r>
      <w:r>
        <w:rPr>
          <w:rStyle w:val="VerbatimChar"/>
        </w:rPr>
        <w:t xml:space="preserve">{53, 12, 778, 3, 201, 44, 5, 910}</w:t>
      </w:r>
      <w:r>
        <w:rPr>
          <w:rFonts w:hint="eastAsia"/>
        </w:rPr>
        <w:t xml:space="preserve">，以基数排序</w:t>
      </w:r>
      <w:r>
        <w:t xml:space="preserve"> </w:t>
      </w:r>
      <w:r>
        <w:rPr>
          <w:rFonts w:hint="eastAsia"/>
        </w:rPr>
        <w:t xml:space="preserve">LSD（基</w:t>
      </w:r>
      <w:r>
        <w:t xml:space="preserve"> </w:t>
      </w:r>
      <w:r>
        <w:rPr>
          <w:rFonts w:hint="eastAsia"/>
        </w:rPr>
        <w:t xml:space="preserve">10）走一遍每轮结果。</w:t>
      </w:r>
      <w:r>
        <w:t xml:space="preserve"> </w:t>
      </w:r>
      <w:r>
        <w:t xml:space="preserve">3. </w:t>
      </w:r>
      <w:r>
        <w:rPr>
          <w:rFonts w:hint="eastAsia"/>
        </w:rPr>
        <w:t xml:space="preserve">（证明题）证明计数排序的稳定性。为何稳定性质对基数排序至关重要？</w:t>
      </w:r>
      <w:r>
        <w:t xml:space="preserve"> </w:t>
      </w:r>
      <w:r>
        <w:t xml:space="preserve">4. </w:t>
      </w:r>
      <w:r>
        <w:rPr>
          <w:rFonts w:hint="eastAsia"/>
        </w:rPr>
        <w:t xml:space="preserve">（场景题）某场景有</w:t>
      </w:r>
      <w:r>
        <w:t xml:space="preserve"> </w:t>
      </w:r>
      <m:oMath>
        <m:sSup>
          <m:e>
            <m:r>
              <m:t>10</m:t>
            </m:r>
          </m:e>
          <m:sup>
            <m:r>
              <m:t>8</m:t>
            </m:r>
          </m:sup>
        </m:sSup>
      </m:oMath>
      <w:r>
        <w:t xml:space="preserve"> </w:t>
      </w:r>
      <w:r>
        <w:rPr>
          <w:rFonts w:hint="eastAsia"/>
        </w:rPr>
        <w:t xml:space="preserve">个随机均匀分布在</w:t>
      </w:r>
      <w:r>
        <w:t xml:space="preserve"> </w:t>
      </w:r>
      <m:oMath>
        <m:d>
          <m:dPr>
            <m:begChr m:val="["/>
            <m:sepChr m:val=""/>
            <m:endChr m:val="]"/>
            <m:grow/>
          </m:dPr>
          <m:e>
            <m:r>
              <m:t>0</m:t>
            </m:r>
            <m:r>
              <m:rPr>
                <m:sty m:val="p"/>
              </m:rPr>
              <m:t>,</m:t>
            </m:r>
            <m:r>
              <m:t>1</m:t>
            </m:r>
          </m:e>
        </m:d>
      </m:oMath>
      <w:r>
        <w:t xml:space="preserve"> </w:t>
      </w:r>
      <w:r>
        <w:rPr>
          <w:rFonts w:hint="eastAsia"/>
        </w:rPr>
        <w:t xml:space="preserve">的</w:t>
      </w:r>
      <w:r>
        <w:t xml:space="preserve"> </w:t>
      </w:r>
      <w:r>
        <w:rPr>
          <w:rStyle w:val="VerbatimChar"/>
        </w:rPr>
        <w:t xml:space="preserve">double</w:t>
      </w:r>
      <w:r>
        <w:t xml:space="preserve"> </w:t>
      </w:r>
      <w:r>
        <w:rPr>
          <w:rFonts w:hint="eastAsia"/>
        </w:rPr>
        <w:t xml:space="preserve">值需要排序。选用哪种排序算法？为什么？空间开销如何？</w:t>
      </w:r>
      <w:r>
        <w:t xml:space="preserve"> </w:t>
      </w:r>
      <w:r>
        <w:t xml:space="preserve">5. </w:t>
      </w:r>
      <w:r>
        <w:rPr>
          <w:rFonts w:hint="eastAsia"/>
        </w:rPr>
        <w:t xml:space="preserve">（证明题）证明基数排序</w:t>
      </w:r>
      <w:r>
        <w:t xml:space="preserve"> LSD </w:t>
      </w:r>
      <w:r>
        <w:rPr>
          <w:rFonts w:hint="eastAsia"/>
        </w:rPr>
        <w:t xml:space="preserve">的正确性，形式化写出第</w:t>
      </w:r>
      <w:r>
        <w:t xml:space="preserve"> </w:t>
      </w:r>
      <m:oMath>
        <m:r>
          <m:t>k</m:t>
        </m:r>
      </m:oMath>
      <w:r>
        <w:t xml:space="preserve"> </w:t>
      </w:r>
      <w:r>
        <w:rPr>
          <w:rFonts w:hint="eastAsia"/>
        </w:rPr>
        <w:t xml:space="preserve">轮后的不变量并完成归纳。</w:t>
      </w:r>
    </w:p>
    <w:p>
      <w:pPr>
        <w:pStyle w:val="BodyText"/>
      </w:pPr>
      <w:r>
        <w:rPr>
          <w:rFonts w:hint="eastAsia"/>
          <w:b/>
          <w:bCs/>
        </w:rPr>
        <w:t xml:space="preserve">习题提示与解答思路</w:t>
      </w:r>
      <w:r>
        <w:t xml:space="preserve"> </w:t>
      </w:r>
      <w:r>
        <w:t xml:space="preserve">1. </w:t>
      </w:r>
      <w:r>
        <w:rPr>
          <w:rFonts w:hint="eastAsia"/>
        </w:rPr>
        <w:t xml:space="preserve">每个不同输入排列必须对应不同叶结点，否则算法会输出错误排列；叶数</w:t>
      </w:r>
      <w:r>
        <w:t xml:space="preserve"> </w:t>
      </w:r>
      <m:oMath>
        <m:r>
          <m:rPr>
            <m:sty m:val="p"/>
          </m:rPr>
          <m:t>≥</m:t>
        </m:r>
        <m:r>
          <m:t>n</m:t>
        </m:r>
        <m:r>
          <m:rPr>
            <m:sty m:val="p"/>
          </m:rPr>
          <m:t>!</m:t>
        </m:r>
      </m:oMath>
      <w:r>
        <w:rPr>
          <w:rFonts w:hint="eastAsia"/>
        </w:rPr>
        <w:t xml:space="preserve">，树高</w:t>
      </w:r>
      <w:r>
        <w:t xml:space="preserve"> </w:t>
      </w:r>
      <m:oMath>
        <m:r>
          <m:t>h</m:t>
        </m:r>
        <m:r>
          <m:rPr>
            <m:sty m:val="p"/>
          </m:rPr>
          <m:t>≥</m:t>
        </m:r>
        <m:r>
          <m:rPr>
            <m:sty m:val="p"/>
          </m:rPr>
          <m:t>log</m:t>
        </m:r>
        <m:d>
          <m:dPr>
            <m:begChr m:val="("/>
            <m:sepChr m:val=""/>
            <m:endChr m:val=")"/>
            <m:grow/>
          </m:dPr>
          <m:e>
            <m:r>
              <m:t>n</m:t>
            </m:r>
            <m:r>
              <m:rPr>
                <m:sty m:val="p"/>
              </m:rPr>
              <m:t>!</m:t>
            </m:r>
          </m:e>
        </m:d>
        <m:r>
          <m:rPr>
            <m:sty m:val="p"/>
          </m:rPr>
          <m:t>=</m:t>
        </m:r>
        <m:r>
          <m:t>Ω</m:t>
        </m:r>
        <m:d>
          <m:dPr>
            <m:begChr m:val="("/>
            <m:sepChr m:val=""/>
            <m:endChr m:val=")"/>
            <m:grow/>
          </m:dPr>
          <m:e>
            <m:r>
              <m:t>n</m:t>
            </m:r>
            <m:r>
              <m:rPr>
                <m:sty m:val="p"/>
              </m:rPr>
              <m:t>log</m:t>
            </m:r>
            <m:r>
              <m:t>n</m:t>
            </m:r>
          </m:e>
        </m:d>
      </m:oMath>
      <w:r>
        <w:rPr>
          <w:rFonts w:hint="eastAsia"/>
        </w:rPr>
        <w:t xml:space="preserve">。非比较排序利用键数值直接计算目标位置，一次操作可能获得多于</w:t>
      </w:r>
      <w:r>
        <w:t xml:space="preserve"> 1 </w:t>
      </w:r>
      <w:r>
        <w:rPr>
          <w:rFonts w:hint="eastAsia"/>
        </w:rPr>
        <w:t xml:space="preserve">比特信息，决策树模型不再适用。</w:t>
      </w:r>
      <w:r>
        <w:t xml:space="preserve"> </w:t>
      </w:r>
      <w:r>
        <w:t xml:space="preserve">2. </w:t>
      </w:r>
      <w:r>
        <w:rPr>
          <w:rFonts w:hint="eastAsia"/>
        </w:rPr>
        <w:t xml:space="preserve">第</w:t>
      </w:r>
      <w:r>
        <w:t xml:space="preserve"> 1 </w:t>
      </w:r>
      <w:r>
        <w:rPr>
          <w:rFonts w:hint="eastAsia"/>
        </w:rPr>
        <w:t xml:space="preserve">轮（个位）：</w:t>
      </w:r>
      <w:r>
        <w:rPr>
          <w:rStyle w:val="VerbatimChar"/>
        </w:rPr>
        <w:t xml:space="preserve">201, 12, 3, 53, 44, 5, 778, 910</w:t>
      </w:r>
      <w:r>
        <w:rPr>
          <w:rFonts w:hint="eastAsia"/>
        </w:rPr>
        <w:t xml:space="preserve">；第</w:t>
      </w:r>
      <w:r>
        <w:t xml:space="preserve"> 2 </w:t>
      </w:r>
      <w:r>
        <w:rPr>
          <w:rFonts w:hint="eastAsia"/>
        </w:rPr>
        <w:t xml:space="preserve">轮（十位）：</w:t>
      </w:r>
      <w:r>
        <w:rPr>
          <w:rStyle w:val="VerbatimChar"/>
        </w:rPr>
        <w:t xml:space="preserve">3, 5, 201, 12, 910, 44, 53, 778</w:t>
      </w:r>
      <w:r>
        <w:rPr>
          <w:rFonts w:hint="eastAsia"/>
        </w:rPr>
        <w:t xml:space="preserve">；第</w:t>
      </w:r>
      <w:r>
        <w:t xml:space="preserve"> 3 </w:t>
      </w:r>
      <w:r>
        <w:rPr>
          <w:rFonts w:hint="eastAsia"/>
        </w:rPr>
        <w:t xml:space="preserve">轮（百位）：</w:t>
      </w:r>
      <w:r>
        <w:rPr>
          <w:rStyle w:val="VerbatimChar"/>
        </w:rPr>
        <w:t xml:space="preserve">3, 5, 12, 44, 53, 201, 778, 910</w:t>
      </w:r>
      <w:r>
        <w:rPr>
          <w:rFonts w:hint="eastAsia"/>
        </w:rPr>
        <w:t xml:space="preserve">。最高三位完毕后完全有序。</w:t>
      </w:r>
      <w:r>
        <w:t xml:space="preserve"> </w:t>
      </w:r>
      <w:r>
        <w:t xml:space="preserve">3. </w:t>
      </w:r>
      <w:r>
        <w:rPr>
          <w:rFonts w:hint="eastAsia"/>
        </w:rPr>
        <w:t xml:space="preserve">稳定性证明见上；基数排序依赖子程序稳定，使得当高位相等时低位序得以保持，归纳完成全局有序。</w:t>
      </w:r>
      <w:r>
        <w:t xml:space="preserve"> </w:t>
      </w:r>
      <w:r>
        <w:t xml:space="preserve">4. </w:t>
      </w:r>
      <w:r>
        <w:rPr>
          <w:rFonts w:hint="eastAsia"/>
        </w:rPr>
        <w:t xml:space="preserve">均匀</w:t>
      </w:r>
      <w:r>
        <w:t xml:space="preserve"> </w:t>
      </w:r>
      <w:r>
        <w:rPr>
          <w:rFonts w:hint="eastAsia"/>
        </w:rPr>
        <w:t xml:space="preserve">double：桶排序最佳，期望</w:t>
      </w:r>
      <w:r>
        <w:t xml:space="preserve"> </w:t>
      </w:r>
      <m:oMath>
        <m:r>
          <m:t>O</m:t>
        </m:r>
        <m:d>
          <m:dPr>
            <m:begChr m:val="("/>
            <m:sepChr m:val=""/>
            <m:endChr m:val=")"/>
            <m:grow/>
          </m:dPr>
          <m:e>
            <m:r>
              <m:t>n</m:t>
            </m:r>
          </m:e>
        </m:d>
      </m:oMath>
      <w:r>
        <w:rPr>
          <w:rFonts w:hint="eastAsia"/>
        </w:rPr>
        <w:t xml:space="preserve">。划分</w:t>
      </w:r>
      <w:r>
        <w:t xml:space="preserve"> </w:t>
      </w:r>
      <m:oMath>
        <m:d>
          <m:dPr>
            <m:begChr m:val="["/>
            <m:sepChr m:val=""/>
            <m:endChr m:val="]"/>
            <m:grow/>
          </m:dPr>
          <m:e>
            <m:r>
              <m:t>0</m:t>
            </m:r>
            <m:r>
              <m:rPr>
                <m:sty m:val="p"/>
              </m:rPr>
              <m:t>,</m:t>
            </m:r>
            <m:r>
              <m:t>1</m:t>
            </m:r>
          </m:e>
        </m:d>
      </m:oMath>
      <w:r>
        <w:t xml:space="preserve"> </w:t>
      </w:r>
      <w:r>
        <w:rPr>
          <w:rFonts w:hint="eastAsia"/>
        </w:rPr>
        <w:t xml:space="preserve">为</w:t>
      </w:r>
      <w:r>
        <w:t xml:space="preserve"> </w:t>
      </w:r>
      <m:oMath>
        <m:r>
          <m:t>n</m:t>
        </m:r>
      </m:oMath>
      <w:r>
        <w:t xml:space="preserve"> </w:t>
      </w:r>
      <w:r>
        <w:rPr>
          <w:rFonts w:hint="eastAsia"/>
        </w:rPr>
        <w:t xml:space="preserve">个桶，内部使用链表</w:t>
      </w:r>
      <w:r>
        <w:t xml:space="preserve"> + </w:t>
      </w:r>
      <w:r>
        <w:rPr>
          <w:rFonts w:hint="eastAsia"/>
        </w:rPr>
        <w:t xml:space="preserve">插入排序；空间</w:t>
      </w:r>
      <w:r>
        <w:t xml:space="preserve"> </w:t>
      </w:r>
      <m:oMath>
        <m:r>
          <m:t>O</m:t>
        </m:r>
        <m:d>
          <m:dPr>
            <m:begChr m:val="("/>
            <m:sepChr m:val=""/>
            <m:endChr m:val=")"/>
            <m:grow/>
          </m:dPr>
          <m:e>
            <m:r>
              <m:t>n</m:t>
            </m:r>
          </m:e>
        </m:d>
      </m:oMath>
      <w:r>
        <w:rPr>
          <w:rFonts w:hint="eastAsia"/>
        </w:rPr>
        <w:t xml:space="preserve">。如对最坏有顾虑，可采用归并或快排，但常数与期望性能不及桶排。</w:t>
      </w:r>
      <w:r>
        <w:t xml:space="preserve"> </w:t>
      </w:r>
      <w:r>
        <w:t xml:space="preserve">5. </w:t>
      </w:r>
      <w:r>
        <w:rPr>
          <w:rFonts w:hint="eastAsia"/>
        </w:rPr>
        <w:t xml:space="preserve">归纳基：第</w:t>
      </w:r>
      <w:r>
        <w:t xml:space="preserve"> 1 </w:t>
      </w:r>
      <w:r>
        <w:rPr>
          <w:rFonts w:hint="eastAsia"/>
        </w:rPr>
        <w:t xml:space="preserve">轮后，数组按最低位有序。归纳步：假设第</w:t>
      </w:r>
      <w:r>
        <w:t xml:space="preserve"> </w:t>
      </w:r>
      <m:oMath>
        <m:r>
          <m:t>i</m:t>
        </m:r>
      </m:oMath>
      <w:r>
        <w:t xml:space="preserve"> </w:t>
      </w:r>
      <w:r>
        <w:rPr>
          <w:rFonts w:hint="eastAsia"/>
        </w:rPr>
        <w:t xml:space="preserve">轮后按低</w:t>
      </w:r>
      <w:r>
        <w:t xml:space="preserve"> </w:t>
      </w:r>
      <m:oMath>
        <m:r>
          <m:t>i</m:t>
        </m:r>
      </m:oMath>
      <w:r>
        <w:t xml:space="preserve"> </w:t>
      </w:r>
      <w:r>
        <w:rPr>
          <w:rFonts w:hint="eastAsia"/>
        </w:rPr>
        <w:t xml:space="preserve">位有序；第</w:t>
      </w:r>
      <w:r>
        <w:t xml:space="preserve"> </w:t>
      </w:r>
      <m:oMath>
        <m:r>
          <m:t>i</m:t>
        </m:r>
        <m:r>
          <m:rPr>
            <m:sty m:val="p"/>
          </m:rPr>
          <m:t>+</m:t>
        </m:r>
        <m:r>
          <m:t>1</m:t>
        </m:r>
      </m:oMath>
      <w:r>
        <w:t xml:space="preserve"> </w:t>
      </w:r>
      <w:r>
        <w:rPr>
          <w:rFonts w:hint="eastAsia"/>
        </w:rPr>
        <w:t xml:space="preserve">轮按第</w:t>
      </w:r>
      <w:r>
        <w:t xml:space="preserve"> </w:t>
      </w:r>
      <m:oMath>
        <m:r>
          <m:t>i</m:t>
        </m:r>
        <m:r>
          <m:rPr>
            <m:sty m:val="p"/>
          </m:rPr>
          <m:t>+</m:t>
        </m:r>
        <m:r>
          <m:t>1</m:t>
        </m:r>
      </m:oMath>
      <w:r>
        <w:t xml:space="preserve"> </w:t>
      </w:r>
      <w:r>
        <w:rPr>
          <w:rFonts w:hint="eastAsia"/>
        </w:rPr>
        <w:t xml:space="preserve">位进行稳定排序。若两位元素第</w:t>
      </w:r>
      <w:r>
        <w:t xml:space="preserve"> </w:t>
      </w:r>
      <m:oMath>
        <m:r>
          <m:t>i</m:t>
        </m:r>
        <m:r>
          <m:rPr>
            <m:sty m:val="p"/>
          </m:rPr>
          <m:t>+</m:t>
        </m:r>
        <m:r>
          <m:t>1</m:t>
        </m:r>
      </m:oMath>
      <w:r>
        <w:t xml:space="preserve"> </w:t>
      </w:r>
      <w:r>
        <w:rPr>
          <w:rFonts w:hint="eastAsia"/>
        </w:rPr>
        <w:t xml:space="preserve">位不同，本轮决定顺序；若第</w:t>
      </w:r>
      <w:r>
        <w:t xml:space="preserve"> </w:t>
      </w:r>
      <m:oMath>
        <m:r>
          <m:t>i</m:t>
        </m:r>
        <m:r>
          <m:rPr>
            <m:sty m:val="p"/>
          </m:rPr>
          <m:t>+</m:t>
        </m:r>
        <m:r>
          <m:t>1</m:t>
        </m:r>
      </m:oMath>
      <w:r>
        <w:t xml:space="preserve"> </w:t>
      </w:r>
      <w:r>
        <w:rPr>
          <w:rFonts w:hint="eastAsia"/>
        </w:rPr>
        <w:t xml:space="preserve">位相同，稳定性保持第</w:t>
      </w:r>
      <w:r>
        <w:t xml:space="preserve"> </w:t>
      </w:r>
      <m:oMath>
        <m:r>
          <m:t>i</m:t>
        </m:r>
      </m:oMath>
      <w:r>
        <w:t xml:space="preserve"> </w:t>
      </w:r>
      <w:r>
        <w:rPr>
          <w:rFonts w:hint="eastAsia"/>
        </w:rPr>
        <w:t xml:space="preserve">轮的低位序，因此完成后按低</w:t>
      </w:r>
      <w:r>
        <w:t xml:space="preserve"> </w:t>
      </w:r>
      <m:oMath>
        <m:r>
          <m:t>i</m:t>
        </m:r>
        <m:r>
          <m:rPr>
            <m:sty m:val="p"/>
          </m:rPr>
          <m:t>+</m:t>
        </m:r>
        <m:r>
          <m:t>1</m:t>
        </m:r>
      </m:oMath>
      <w:r>
        <w:t xml:space="preserve"> </w:t>
      </w:r>
      <w:r>
        <w:rPr>
          <w:rFonts w:hint="eastAsia"/>
        </w:rPr>
        <w:t xml:space="preserve">位有序。</w:t>
      </w:r>
    </w:p>
    <w:p>
      <w:pPr>
        <w:pStyle w:val="BodyText"/>
      </w:pPr>
      <w:r>
        <w:rPr>
          <w:rFonts w:hint="eastAsia"/>
          <w:b/>
          <w:bCs/>
        </w:rPr>
        <w:t xml:space="preserve">小结</w:t>
      </w:r>
      <w:r>
        <w:rPr>
          <w:rFonts w:hint="eastAsia"/>
        </w:rPr>
        <w:t xml:space="preserve">：8.3</w:t>
      </w:r>
      <w:r>
        <w:t xml:space="preserve"> </w:t>
      </w:r>
      <w:r>
        <w:rPr>
          <w:rFonts w:hint="eastAsia"/>
        </w:rPr>
        <w:t xml:space="preserve">节通过决策树模型为比较排序建立了</w:t>
      </w:r>
      <w:r>
        <w:t xml:space="preserve"> </w:t>
      </w:r>
      <m:oMath>
        <m:r>
          <m:t>Ω</m:t>
        </m:r>
        <m:d>
          <m:dPr>
            <m:begChr m:val="("/>
            <m:sepChr m:val=""/>
            <m:endChr m:val=")"/>
            <m:grow/>
          </m:dPr>
          <m:e>
            <m:r>
              <m:t>n</m:t>
            </m:r>
            <m:r>
              <m:rPr>
                <m:sty m:val="p"/>
              </m:rPr>
              <m:t>log</m:t>
            </m:r>
            <m:r>
              <m:t>n</m:t>
            </m:r>
          </m:e>
        </m:d>
      </m:oMath>
      <w:r>
        <w:t xml:space="preserve"> </w:t>
      </w:r>
      <w:r>
        <w:rPr>
          <w:rFonts w:hint="eastAsia"/>
        </w:rPr>
        <w:t xml:space="preserve">的渐近下界，揭示了归并排序与堆排序在该意义下的最优性。接着，我们展示了计数排序、基数排序与桶排序如何通过利用键的结构特征突破这一信息论壁垒，在最坏或平均情形下实现</w:t>
      </w:r>
      <w:r>
        <w:t xml:space="preserve"> </w:t>
      </w:r>
      <m:oMath>
        <m:r>
          <m:t>O</m:t>
        </m:r>
        <m:d>
          <m:dPr>
            <m:begChr m:val="("/>
            <m:sepChr m:val=""/>
            <m:endChr m:val=")"/>
            <m:grow/>
          </m:dPr>
          <m:e>
            <m:r>
              <m:t>n</m:t>
            </m:r>
          </m:e>
        </m:d>
      </m:oMath>
      <w:r>
        <w:t xml:space="preserve"> </w:t>
      </w:r>
      <w:r>
        <w:rPr>
          <w:rFonts w:hint="eastAsia"/>
        </w:rPr>
        <w:t xml:space="preserve">时间。它们的适用性不是无条件的——整数/均匀分布/有界范围等假设构成了这些算法的“结构税”。在工程设计中选择排序算法时，必须先问：键是否支持直接地址计算？如果是，线性排序可以带来数量级的性能提升；如果否，则</w:t>
      </w:r>
      <w:r>
        <w:t xml:space="preserve"> </w:t>
      </w:r>
      <m:oMath>
        <m:r>
          <m:t>O</m:t>
        </m:r>
        <m:d>
          <m:dPr>
            <m:begChr m:val="("/>
            <m:sepChr m:val=""/>
            <m:endChr m:val=")"/>
            <m:grow/>
          </m:dPr>
          <m:e>
            <m:r>
              <m:t>n</m:t>
            </m:r>
            <m:r>
              <m:rPr>
                <m:sty m:val="p"/>
              </m:rPr>
              <m:t>log</m:t>
            </m:r>
            <m:r>
              <m:t>n</m:t>
            </m:r>
          </m:e>
        </m:d>
      </m:oMath>
      <w:r>
        <w:t xml:space="preserve"> </w:t>
      </w:r>
      <w:r>
        <w:rPr>
          <w:rFonts w:hint="eastAsia"/>
        </w:rPr>
        <w:t xml:space="preserve">的比较排序仍然是普适的解决之道。</w:t>
      </w:r>
    </w:p>
    <w:p>
      <w:pPr>
        <w:pStyle w:val="BodyText"/>
      </w:pPr>
      <w:r>
        <w:rPr>
          <w:rFonts w:hint="eastAsia"/>
          <w:b/>
          <w:bCs/>
        </w:rPr>
        <w:t xml:space="preserve">延伸阅读</w:t>
      </w:r>
      <w:r>
        <w:rPr>
          <w:rFonts w:hint="eastAsia"/>
        </w:rPr>
        <w:t xml:space="preserve">：CLRS</w:t>
      </w:r>
      <w:r>
        <w:t xml:space="preserve"> </w:t>
      </w:r>
      <w:r>
        <w:rPr>
          <w:rFonts w:hint="eastAsia"/>
        </w:rPr>
        <w:t xml:space="preserve">第</w:t>
      </w:r>
      <w:r>
        <w:t xml:space="preserve"> 8 </w:t>
      </w:r>
      <w:r>
        <w:rPr>
          <w:rFonts w:hint="eastAsia"/>
        </w:rPr>
        <w:t xml:space="preserve">章“Sorting</w:t>
      </w:r>
      <w:r>
        <w:t xml:space="preserve"> in Linear </w:t>
      </w:r>
      <w:r>
        <w:rPr>
          <w:rFonts w:hint="eastAsia"/>
        </w:rPr>
        <w:t xml:space="preserve">Time”对计数排序、基数排序与桶排序给出了完整分析和严谨证明；Sedgewick</w:t>
      </w:r>
      <w:r>
        <w:t xml:space="preserve"> &amp; Wayne </w:t>
      </w:r>
      <w:r>
        <w:rPr>
          <w:rFonts w:hint="eastAsia"/>
        </w:rPr>
        <w:t xml:space="preserve">的《算法》第</w:t>
      </w:r>
      <w:r>
        <w:t xml:space="preserve"> 2 </w:t>
      </w:r>
      <w:r>
        <w:rPr>
          <w:rFonts w:hint="eastAsia"/>
        </w:rPr>
        <w:t xml:space="preserve">章和第</w:t>
      </w:r>
      <w:r>
        <w:t xml:space="preserve"> 5 </w:t>
      </w:r>
      <w:r>
        <w:rPr>
          <w:rFonts w:hint="eastAsia"/>
        </w:rPr>
        <w:t xml:space="preserve">章对基数排序的实现及其在字符串排序中的推广有精彩讨论。邓俊辉《数据结构》排序章对基数排序的基数选取与桶排序的性能工程有详细展开。决策树下界的原始思想可追溯至信息论中的经典结论，CLRS</w:t>
      </w:r>
      <w:r>
        <w:t xml:space="preserve"> </w:t>
      </w:r>
      <w:r>
        <w:rPr>
          <w:rFonts w:hint="eastAsia"/>
        </w:rPr>
        <w:t xml:space="preserve">第</w:t>
      </w:r>
      <w:r>
        <w:t xml:space="preserve"> 8.1 </w:t>
      </w:r>
      <w:r>
        <w:rPr>
          <w:rFonts w:hint="eastAsia"/>
        </w:rPr>
        <w:t xml:space="preserve">节为其标准引述。</w:t>
      </w:r>
    </w:p>
    <w:bookmarkEnd w:id="224"/>
    <w:bookmarkStart w:id="225" w:name="工程对比408习题小结延伸"/>
    <w:p>
      <w:pPr>
        <w:pStyle w:val="Heading3"/>
      </w:pPr>
      <w:r>
        <w:t xml:space="preserve">8.4 </w:t>
      </w:r>
      <w:r>
        <w:rPr>
          <w:rFonts w:hint="eastAsia"/>
        </w:rPr>
        <w:t xml:space="preserve">工程对比·408·习题·小结·延伸</w:t>
      </w:r>
    </w:p>
    <w:p>
      <w:pPr>
        <w:pStyle w:val="FirstParagraph"/>
      </w:pPr>
      <w:r>
        <w:rPr>
          <w:rFonts w:hint="eastAsia"/>
        </w:rPr>
        <w:t xml:space="preserve">排序算法是整个计算机科学中算法设计的缩影：同一个问题，在不同约束下会导出性能特征截然不同的答案。本章从第8.1节与8.2节基于两两比较的插入排序、堆排序、归并排序与快速排序出发，建立了比较排序的工程基线，并完成了随机化快速排序期望分析的精密证明；第8.3节则通过决策树模型严格证明了比较排序的</w:t>
      </w:r>
      <m:oMath>
        <m:r>
          <m:t>Ω</m:t>
        </m:r>
        <m:d>
          <m:dPr>
            <m:begChr m:val="("/>
            <m:sepChr m:val=""/>
            <m:endChr m:val=")"/>
            <m:grow/>
          </m:dPr>
          <m:e>
            <m:r>
              <m:t>n</m:t>
            </m:r>
            <m:r>
              <m:rPr>
                <m:sty m:val="p"/>
              </m:rPr>
              <m:t>log</m:t>
            </m:r>
            <m:r>
              <m:t>n</m:t>
            </m:r>
          </m:e>
        </m:d>
      </m:oMath>
      <w:r>
        <w:rPr>
          <w:rFonts w:hint="eastAsia"/>
        </w:rPr>
        <w:t xml:space="preserve">下界，并展示了计数排序、基数排序与桶排序如何借由键的结构信息突破这一壁垒。至此，读者已经建立了一套完整且可证明的排序知识体系。本节的任务是把这些排序算法放进一个统一的框架中对比，用工程视角回答“什么场景选哪个排序”，用408考试视角提炼必背考点与典型题目，最后给出系统性的小结与延伸阅读路线。</w:t>
      </w:r>
    </w:p>
    <w:p>
      <w:pPr>
        <w:pStyle w:val="BodyText"/>
      </w:pPr>
      <w:r>
        <w:rPr>
          <w:rFonts w:hint="eastAsia"/>
        </w:rPr>
        <w:t xml:space="preserve">我们先从工程实践中最直接的问题开始：面对一项具体的排序任务，应该如何在八大排序中做出选择？选择排序算法从来不是单一维度的最优问题，而是一个在多个指标之间进行权衡的决策过程。这些指标包括最坏时间复杂度、平均时间复杂度、额外空间开销、稳定性、数据分布适应性，以及现代计算机体系结构中最关键的cache局部性（详见《从位到物联》第16章）。在工程上，常数因子往往比渐近阶更决定实际运行时间——一个</w:t>
      </w:r>
      <m:oMath>
        <m:r>
          <m:t>O</m:t>
        </m:r>
        <m:d>
          <m:dPr>
            <m:begChr m:val="("/>
            <m:sepChr m:val=""/>
            <m:endChr m:val=")"/>
            <m:grow/>
          </m:dPr>
          <m:e>
            <m:r>
              <m:t>n</m:t>
            </m:r>
            <m:r>
              <m:rPr>
                <m:sty m:val="p"/>
              </m:rPr>
              <m:t>log</m:t>
            </m:r>
            <m:r>
              <m:t>n</m:t>
            </m:r>
          </m:e>
        </m:d>
      </m:oMath>
      <w:r>
        <w:rPr>
          <w:rFonts w:hint="eastAsia"/>
        </w:rPr>
        <w:t xml:space="preserve">但是cache友好的算法，在真实硬件上几乎总是击败同样渐近阶但cache不友好的算法。这一事实在比较排序内部已极为显著：快速排序凭借分区操作的顺序访问模式与cache行预取高度契合，在实践中几乎总是快于同属</w:t>
      </w:r>
      <m:oMath>
        <m:r>
          <m:t>O</m:t>
        </m:r>
        <m:d>
          <m:dPr>
            <m:begChr m:val="("/>
            <m:sepChr m:val=""/>
            <m:endChr m:val=")"/>
            <m:grow/>
          </m:dPr>
          <m:e>
            <m:r>
              <m:t>n</m:t>
            </m:r>
            <m:r>
              <m:rPr>
                <m:sty m:val="p"/>
              </m:rPr>
              <m:t>log</m:t>
            </m:r>
            <m:r>
              <m:t>n</m:t>
            </m:r>
          </m:e>
        </m:d>
      </m:oMath>
      <w:r>
        <w:rPr>
          <w:rFonts w:hint="eastAsia"/>
        </w:rPr>
        <w:t xml:space="preserve">的堆排序；而第8.3节的线性排序算法之所以能在适用范围内完胜比较排序，除了渐近阶的优势，也正是因为它们通过键的数值直接计算地址，将数据访问模式进一步线性化。</w:t>
      </w:r>
    </w:p>
    <w:p>
      <w:pPr>
        <w:pStyle w:val="BodyText"/>
      </w:pPr>
      <w:r>
        <w:rPr>
          <w:rFonts w:hint="eastAsia"/>
        </w:rPr>
        <w:t xml:space="preserve">下面给出八大排序算法的全量对比表，这是408考试中选择题和简答题必须熟练掌握的内容。</w:t>
      </w:r>
    </w:p>
    <w:p>
      <w:pPr>
        <w:pStyle w:val="BodyText"/>
      </w:pPr>
      <w:r>
        <w:rPr>
          <w:rFonts w:hint="eastAsia"/>
          <w:b/>
          <w:bCs/>
        </w:rPr>
        <w:t xml:space="preserve">八大排序对比表</w:t>
      </w:r>
    </w:p>
    <w:tbl>
      <w:tblPr>
        <w:tblStyle w:val="Table"/>
        <w:tblW w:type="pct" w:w="5000"/>
        <w:tblLayout w:type="fixed"/>
        <w:tblLook w:firstRow="1" w:lastRow="0" w:firstColumn="0" w:lastColumn="0" w:noHBand="0" w:noVBand="0" w:val="0020"/>
      </w:tblPr>
      <w:tblGrid>
        <w:gridCol w:w="1208"/>
        <w:gridCol w:w="1208"/>
        <w:gridCol w:w="1208"/>
        <w:gridCol w:w="1476"/>
        <w:gridCol w:w="1073"/>
        <w:gridCol w:w="1745"/>
      </w:tblGrid>
      <w:tr>
        <w:trPr>
          <w:tblHeader w:val="on"/>
        </w:trPr>
        <w:tc>
          <w:tcPr/>
          <w:p>
            <w:pPr>
              <w:pStyle w:val="Compact"/>
            </w:pPr>
            <w:r>
              <w:rPr>
                <w:rFonts w:hint="eastAsia"/>
              </w:rPr>
              <w:t xml:space="preserve">排序算法</w:t>
            </w:r>
          </w:p>
        </w:tc>
        <w:tc>
          <w:tcPr/>
          <w:p>
            <w:pPr>
              <w:pStyle w:val="Compact"/>
            </w:pPr>
            <w:r>
              <w:rPr>
                <w:rFonts w:hint="eastAsia"/>
              </w:rPr>
              <w:t xml:space="preserve">最坏时间</w:t>
            </w:r>
          </w:p>
        </w:tc>
        <w:tc>
          <w:tcPr/>
          <w:p>
            <w:pPr>
              <w:pStyle w:val="Compact"/>
            </w:pPr>
            <w:r>
              <w:rPr>
                <w:rFonts w:hint="eastAsia"/>
              </w:rPr>
              <w:t xml:space="preserve">平均时间</w:t>
            </w:r>
          </w:p>
        </w:tc>
        <w:tc>
          <w:tcPr/>
          <w:p>
            <w:pPr>
              <w:pStyle w:val="Compact"/>
            </w:pPr>
            <w:r>
              <w:rPr>
                <w:rFonts w:hint="eastAsia"/>
              </w:rPr>
              <w:t xml:space="preserve">空间复杂度</w:t>
            </w:r>
          </w:p>
        </w:tc>
        <w:tc>
          <w:tcPr/>
          <w:p>
            <w:pPr>
              <w:pStyle w:val="Compact"/>
            </w:pPr>
            <w:r>
              <w:rPr>
                <w:rFonts w:hint="eastAsia"/>
              </w:rPr>
              <w:t xml:space="preserve">稳定性</w:t>
            </w:r>
          </w:p>
        </w:tc>
        <w:tc>
          <w:tcPr/>
          <w:p>
            <w:pPr>
              <w:pStyle w:val="Compact"/>
            </w:pPr>
            <w:r>
              <w:rPr>
                <w:rFonts w:hint="eastAsia"/>
              </w:rPr>
              <w:t xml:space="preserve">核心适用场景</w:t>
            </w:r>
          </w:p>
        </w:tc>
      </w:tr>
      <w:tr>
        <w:tc>
          <w:tcPr/>
          <w:p>
            <w:pPr>
              <w:pStyle w:val="Compact"/>
            </w:pPr>
            <w:r>
              <w:rPr>
                <w:rFonts w:hint="eastAsia"/>
              </w:rPr>
              <w:t xml:space="preserve">插入排序</w:t>
            </w:r>
          </w:p>
        </w:tc>
        <w:tc>
          <w:tcPr/>
          <w:p>
            <w:pPr>
              <w:pStyle w:val="Compact"/>
            </w:pPr>
            <m:oMath>
              <m:r>
                <m:t>O</m:t>
              </m:r>
              <m:d>
                <m:dPr>
                  <m:begChr m:val="("/>
                  <m:sepChr m:val=""/>
                  <m:endChr m:val=")"/>
                  <m:grow/>
                </m:dPr>
                <m:e>
                  <m:sSup>
                    <m:e>
                      <m:r>
                        <m:t>n</m:t>
                      </m:r>
                    </m:e>
                    <m:sup>
                      <m:r>
                        <m:t>2</m:t>
                      </m:r>
                    </m:sup>
                  </m:sSup>
                </m:e>
              </m:d>
            </m:oMath>
          </w:p>
        </w:tc>
        <w:tc>
          <w:tcPr/>
          <w:p>
            <w:pPr>
              <w:pStyle w:val="Compact"/>
            </w:pPr>
            <m:oMath>
              <m:r>
                <m:t>O</m:t>
              </m:r>
              <m:d>
                <m:dPr>
                  <m:begChr m:val="("/>
                  <m:sepChr m:val=""/>
                  <m:endChr m:val=")"/>
                  <m:grow/>
                </m:dPr>
                <m:e>
                  <m:sSup>
                    <m:e>
                      <m:r>
                        <m:t>n</m:t>
                      </m:r>
                    </m:e>
                    <m:sup>
                      <m:r>
                        <m:t>2</m:t>
                      </m:r>
                    </m:sup>
                  </m:sSup>
                </m:e>
              </m:d>
            </m:oMath>
          </w:p>
        </w:tc>
        <w:tc>
          <w:tcPr/>
          <w:p>
            <w:pPr>
              <w:pStyle w:val="Compact"/>
            </w:pPr>
            <m:oMath>
              <m:r>
                <m:t>O</m:t>
              </m:r>
              <m:d>
                <m:dPr>
                  <m:begChr m:val="("/>
                  <m:sepChr m:val=""/>
                  <m:endChr m:val=")"/>
                  <m:grow/>
                </m:dPr>
                <m:e>
                  <m:r>
                    <m:t>1</m:t>
                  </m:r>
                </m:e>
              </m:d>
            </m:oMath>
          </w:p>
        </w:tc>
        <w:tc>
          <w:tcPr/>
          <w:p>
            <w:pPr>
              <w:pStyle w:val="Compact"/>
            </w:pPr>
            <w:r>
              <w:rPr>
                <w:rFonts w:hint="eastAsia"/>
              </w:rPr>
              <w:t xml:space="preserve">稳定</w:t>
            </w:r>
          </w:p>
        </w:tc>
        <w:tc>
          <w:tcPr/>
          <w:p>
            <w:pPr>
              <w:pStyle w:val="Compact"/>
            </w:pPr>
            <w:r>
              <w:rPr>
                <w:rFonts w:hint="eastAsia"/>
              </w:rPr>
              <w:t xml:space="preserve">小规模（</w:t>
            </w:r>
            <m:oMath>
              <m:r>
                <m:t>n</m:t>
              </m:r>
              <m:r>
                <m:rPr>
                  <m:sty m:val="p"/>
                </m:rPr>
                <m:t>≤</m:t>
              </m:r>
              <m:r>
                <m:t>20</m:t>
              </m:r>
            </m:oMath>
            <w:r>
              <w:rPr>
                <w:rFonts w:hint="eastAsia"/>
              </w:rPr>
              <w:t xml:space="preserve">）、近有序序列</w:t>
            </w:r>
          </w:p>
        </w:tc>
      </w:tr>
      <w:tr>
        <w:tc>
          <w:tcPr/>
          <w:p>
            <w:pPr>
              <w:pStyle w:val="Compact"/>
            </w:pPr>
            <w:r>
              <w:rPr>
                <w:rFonts w:hint="eastAsia"/>
              </w:rPr>
              <w:t xml:space="preserve">希尔排序</w:t>
            </w:r>
          </w:p>
        </w:tc>
        <w:tc>
          <w:tcPr/>
          <w:p>
            <w:pPr>
              <w:pStyle w:val="Compact"/>
            </w:pPr>
            <m:oMath>
              <m:r>
                <m:t>O</m:t>
              </m:r>
              <m:d>
                <m:dPr>
                  <m:begChr m:val="("/>
                  <m:sepChr m:val=""/>
                  <m:endChr m:val=")"/>
                  <m:grow/>
                </m:dPr>
                <m:e>
                  <m:sSup>
                    <m:e>
                      <m:r>
                        <m:t>n</m:t>
                      </m:r>
                    </m:e>
                    <m:sup>
                      <m:r>
                        <m:t>2</m:t>
                      </m:r>
                    </m:sup>
                  </m:sSup>
                </m:e>
              </m:d>
            </m:oMath>
            <w:r>
              <w:rPr>
                <w:rFonts w:hint="eastAsia"/>
              </w:rPr>
              <w:t xml:space="preserve">（简单增量）①</w:t>
            </w:r>
          </w:p>
        </w:tc>
        <w:tc>
          <w:tcPr/>
          <w:p>
            <w:pPr>
              <w:pStyle w:val="Compact"/>
            </w:pPr>
            <m:oMath>
              <m:r>
                <m:t>O</m:t>
              </m:r>
              <m:d>
                <m:dPr>
                  <m:begChr m:val="("/>
                  <m:sepChr m:val=""/>
                  <m:endChr m:val=")"/>
                  <m:grow/>
                </m:dPr>
                <m:e>
                  <m:sSup>
                    <m:e>
                      <m:r>
                        <m:t>n</m:t>
                      </m:r>
                    </m:e>
                    <m:sup>
                      <m:r>
                        <m:t>1.3</m:t>
                      </m:r>
                    </m:sup>
                  </m:sSup>
                </m:e>
              </m:d>
            </m:oMath>
            <w:r>
              <w:t xml:space="preserve"> </w:t>
            </w:r>
            <w:r>
              <w:rPr>
                <w:rFonts w:hint="eastAsia"/>
              </w:rPr>
              <w:t xml:space="preserve">经验</w:t>
            </w:r>
          </w:p>
        </w:tc>
        <w:tc>
          <w:tcPr/>
          <w:p>
            <w:pPr>
              <w:pStyle w:val="Compact"/>
            </w:pPr>
            <m:oMath>
              <m:r>
                <m:t>O</m:t>
              </m:r>
              <m:d>
                <m:dPr>
                  <m:begChr m:val="("/>
                  <m:sepChr m:val=""/>
                  <m:endChr m:val=")"/>
                  <m:grow/>
                </m:dPr>
                <m:e>
                  <m:r>
                    <m:t>1</m:t>
                  </m:r>
                </m:e>
              </m:d>
            </m:oMath>
          </w:p>
        </w:tc>
        <w:tc>
          <w:tcPr/>
          <w:p>
            <w:pPr>
              <w:pStyle w:val="Compact"/>
            </w:pPr>
            <w:r>
              <w:rPr>
                <w:rFonts w:hint="eastAsia"/>
              </w:rPr>
              <w:t xml:space="preserve">不稳定</w:t>
            </w:r>
          </w:p>
        </w:tc>
        <w:tc>
          <w:tcPr/>
          <w:p>
            <w:pPr>
              <w:pStyle w:val="Compact"/>
            </w:pPr>
            <w:r>
              <w:rPr>
                <w:rFonts w:hint="eastAsia"/>
              </w:rPr>
              <w:t xml:space="preserve">中等规模、允许不稳定的场景</w:t>
            </w:r>
          </w:p>
        </w:tc>
      </w:tr>
      <w:tr>
        <w:tc>
          <w:tcPr/>
          <w:p>
            <w:pPr>
              <w:pStyle w:val="Compact"/>
            </w:pPr>
            <w:r>
              <w:rPr>
                <w:rFonts w:hint="eastAsia"/>
              </w:rPr>
              <w:t xml:space="preserve">归并排序</w:t>
            </w:r>
          </w:p>
        </w:tc>
        <w:tc>
          <w:tcPr/>
          <w:p>
            <w:pPr>
              <w:pStyle w:val="Compact"/>
            </w:pPr>
            <m:oMath>
              <m:r>
                <m:t>O</m:t>
              </m:r>
              <m:d>
                <m:dPr>
                  <m:begChr m:val="("/>
                  <m:sepChr m:val=""/>
                  <m:endChr m:val=")"/>
                  <m:grow/>
                </m:dPr>
                <m:e>
                  <m:r>
                    <m:t>n</m:t>
                  </m:r>
                  <m:r>
                    <m:rPr>
                      <m:sty m:val="p"/>
                    </m:rPr>
                    <m:t>log</m:t>
                  </m:r>
                  <m:r>
                    <m:t>n</m:t>
                  </m:r>
                </m:e>
              </m:d>
            </m:oMath>
          </w:p>
        </w:tc>
        <w:tc>
          <w:tcPr/>
          <w:p>
            <w:pPr>
              <w:pStyle w:val="Compact"/>
            </w:pPr>
            <m:oMath>
              <m:r>
                <m:t>O</m:t>
              </m:r>
              <m:d>
                <m:dPr>
                  <m:begChr m:val="("/>
                  <m:sepChr m:val=""/>
                  <m:endChr m:val=")"/>
                  <m:grow/>
                </m:dPr>
                <m:e>
                  <m:r>
                    <m:t>n</m:t>
                  </m:r>
                  <m:r>
                    <m:rPr>
                      <m:sty m:val="p"/>
                    </m:rPr>
                    <m:t>log</m:t>
                  </m:r>
                  <m:r>
                    <m:t>n</m:t>
                  </m:r>
                </m:e>
              </m:d>
            </m:oMath>
          </w:p>
        </w:tc>
        <w:tc>
          <w:tcPr/>
          <w:p>
            <w:pPr>
              <w:pStyle w:val="Compact"/>
            </w:pPr>
            <m:oMath>
              <m:r>
                <m:t>O</m:t>
              </m:r>
              <m:d>
                <m:dPr>
                  <m:begChr m:val="("/>
                  <m:sepChr m:val=""/>
                  <m:endChr m:val=")"/>
                  <m:grow/>
                </m:dPr>
                <m:e>
                  <m:r>
                    <m:t>n</m:t>
                  </m:r>
                </m:e>
              </m:d>
            </m:oMath>
          </w:p>
        </w:tc>
        <w:tc>
          <w:tcPr/>
          <w:p>
            <w:pPr>
              <w:pStyle w:val="Compact"/>
            </w:pPr>
            <w:r>
              <w:rPr>
                <w:rFonts w:hint="eastAsia"/>
              </w:rPr>
              <w:t xml:space="preserve">稳定</w:t>
            </w:r>
          </w:p>
        </w:tc>
        <w:tc>
          <w:tcPr/>
          <w:p>
            <w:pPr>
              <w:pStyle w:val="Compact"/>
            </w:pPr>
            <w:r>
              <w:rPr>
                <w:rFonts w:hint="eastAsia"/>
              </w:rPr>
              <w:t xml:space="preserve">链表排序、外部排序、要求稳定</w:t>
            </w:r>
          </w:p>
        </w:tc>
      </w:tr>
      <w:tr>
        <w:tc>
          <w:tcPr/>
          <w:p>
            <w:pPr>
              <w:pStyle w:val="Compact"/>
            </w:pPr>
            <w:r>
              <w:rPr>
                <w:rFonts w:hint="eastAsia"/>
              </w:rPr>
              <w:t xml:space="preserve">堆排序</w:t>
            </w:r>
          </w:p>
        </w:tc>
        <w:tc>
          <w:tcPr/>
          <w:p>
            <w:pPr>
              <w:pStyle w:val="Compact"/>
            </w:pPr>
            <m:oMath>
              <m:r>
                <m:t>O</m:t>
              </m:r>
              <m:d>
                <m:dPr>
                  <m:begChr m:val="("/>
                  <m:sepChr m:val=""/>
                  <m:endChr m:val=")"/>
                  <m:grow/>
                </m:dPr>
                <m:e>
                  <m:r>
                    <m:t>n</m:t>
                  </m:r>
                  <m:r>
                    <m:rPr>
                      <m:sty m:val="p"/>
                    </m:rPr>
                    <m:t>log</m:t>
                  </m:r>
                  <m:r>
                    <m:t>n</m:t>
                  </m:r>
                </m:e>
              </m:d>
            </m:oMath>
          </w:p>
        </w:tc>
        <w:tc>
          <w:tcPr/>
          <w:p>
            <w:pPr>
              <w:pStyle w:val="Compact"/>
            </w:pPr>
            <m:oMath>
              <m:r>
                <m:t>O</m:t>
              </m:r>
              <m:d>
                <m:dPr>
                  <m:begChr m:val="("/>
                  <m:sepChr m:val=""/>
                  <m:endChr m:val=")"/>
                  <m:grow/>
                </m:dPr>
                <m:e>
                  <m:r>
                    <m:t>n</m:t>
                  </m:r>
                  <m:r>
                    <m:rPr>
                      <m:sty m:val="p"/>
                    </m:rPr>
                    <m:t>log</m:t>
                  </m:r>
                  <m:r>
                    <m:t>n</m:t>
                  </m:r>
                </m:e>
              </m:d>
            </m:oMath>
          </w:p>
        </w:tc>
        <w:tc>
          <w:tcPr/>
          <w:p>
            <w:pPr>
              <w:pStyle w:val="Compact"/>
            </w:pPr>
            <m:oMath>
              <m:r>
                <m:t>O</m:t>
              </m:r>
              <m:d>
                <m:dPr>
                  <m:begChr m:val="("/>
                  <m:sepChr m:val=""/>
                  <m:endChr m:val=")"/>
                  <m:grow/>
                </m:dPr>
                <m:e>
                  <m:r>
                    <m:t>1</m:t>
                  </m:r>
                </m:e>
              </m:d>
            </m:oMath>
          </w:p>
        </w:tc>
        <w:tc>
          <w:tcPr/>
          <w:p>
            <w:pPr>
              <w:pStyle w:val="Compact"/>
            </w:pPr>
            <w:r>
              <w:rPr>
                <w:rFonts w:hint="eastAsia"/>
              </w:rPr>
              <w:t xml:space="preserve">不稳定</w:t>
            </w:r>
          </w:p>
        </w:tc>
        <w:tc>
          <w:tcPr/>
          <w:p>
            <w:pPr>
              <w:pStyle w:val="Compact"/>
            </w:pPr>
            <w:r>
              <w:rPr>
                <w:rFonts w:hint="eastAsia"/>
              </w:rPr>
              <w:t xml:space="preserve">原地排序、内存极度受限</w:t>
            </w:r>
          </w:p>
        </w:tc>
      </w:tr>
      <w:tr>
        <w:tc>
          <w:tcPr/>
          <w:p>
            <w:pPr>
              <w:pStyle w:val="Compact"/>
            </w:pPr>
            <w:r>
              <w:rPr>
                <w:rFonts w:hint="eastAsia"/>
              </w:rPr>
              <w:t xml:space="preserve">快速排序</w:t>
            </w:r>
          </w:p>
        </w:tc>
        <w:tc>
          <w:tcPr/>
          <w:p>
            <w:pPr>
              <w:pStyle w:val="Compact"/>
            </w:pPr>
            <m:oMath>
              <m:r>
                <m:t>O</m:t>
              </m:r>
              <m:d>
                <m:dPr>
                  <m:begChr m:val="("/>
                  <m:sepChr m:val=""/>
                  <m:endChr m:val=")"/>
                  <m:grow/>
                </m:dPr>
                <m:e>
                  <m:sSup>
                    <m:e>
                      <m:r>
                        <m:t>n</m:t>
                      </m:r>
                    </m:e>
                    <m:sup>
                      <m:r>
                        <m:t>2</m:t>
                      </m:r>
                    </m:sup>
                  </m:sSup>
                </m:e>
              </m:d>
            </m:oMath>
          </w:p>
        </w:tc>
        <w:tc>
          <w:tcPr/>
          <w:p>
            <w:pPr>
              <w:pStyle w:val="Compact"/>
            </w:pPr>
            <m:oMath>
              <m:r>
                <m:t>O</m:t>
              </m:r>
              <m:d>
                <m:dPr>
                  <m:begChr m:val="("/>
                  <m:sepChr m:val=""/>
                  <m:endChr m:val=")"/>
                  <m:grow/>
                </m:dPr>
                <m:e>
                  <m:r>
                    <m:t>n</m:t>
                  </m:r>
                  <m:r>
                    <m:rPr>
                      <m:sty m:val="p"/>
                    </m:rPr>
                    <m:t>log</m:t>
                  </m:r>
                  <m:r>
                    <m:t>n</m:t>
                  </m:r>
                </m:e>
              </m:d>
            </m:oMath>
          </w:p>
        </w:tc>
        <w:tc>
          <w:tcPr/>
          <w:p>
            <w:pPr>
              <w:pStyle w:val="Compact"/>
            </w:pPr>
            <m:oMath>
              <m:r>
                <m:t>O</m:t>
              </m:r>
              <m:d>
                <m:dPr>
                  <m:begChr m:val="("/>
                  <m:sepChr m:val=""/>
                  <m:endChr m:val=")"/>
                  <m:grow/>
                </m:dPr>
                <m:e>
                  <m:r>
                    <m:rPr>
                      <m:sty m:val="p"/>
                    </m:rPr>
                    <m:t>log</m:t>
                  </m:r>
                  <m:r>
                    <m:t>n</m:t>
                  </m:r>
                </m:e>
              </m:d>
            </m:oMath>
            <w:r>
              <w:t xml:space="preserve"> </w:t>
            </w:r>
            <w:r>
              <w:rPr>
                <w:rFonts w:hint="eastAsia"/>
              </w:rPr>
              <w:t xml:space="preserve">栈</w:t>
            </w:r>
          </w:p>
        </w:tc>
        <w:tc>
          <w:tcPr/>
          <w:p>
            <w:pPr>
              <w:pStyle w:val="Compact"/>
            </w:pPr>
            <w:r>
              <w:rPr>
                <w:rFonts w:hint="eastAsia"/>
              </w:rPr>
              <w:t xml:space="preserve">不稳定</w:t>
            </w:r>
          </w:p>
        </w:tc>
        <w:tc>
          <w:tcPr/>
          <w:p>
            <w:pPr>
              <w:pStyle w:val="Compact"/>
            </w:pPr>
            <w:r>
              <w:rPr>
                <w:rFonts w:hint="eastAsia"/>
              </w:rPr>
              <w:t xml:space="preserve">通用主存排序、cache友好</w:t>
            </w:r>
          </w:p>
        </w:tc>
      </w:tr>
      <w:tr>
        <w:tc>
          <w:tcPr/>
          <w:p>
            <w:pPr>
              <w:pStyle w:val="Compact"/>
            </w:pPr>
            <w:r>
              <w:rPr>
                <w:rFonts w:hint="eastAsia"/>
              </w:rPr>
              <w:t xml:space="preserve">计数排序</w:t>
            </w:r>
          </w:p>
        </w:tc>
        <w:tc>
          <w:tcPr/>
          <w:p>
            <w:pPr>
              <w:pStyle w:val="Compact"/>
            </w:pPr>
            <m:oMath>
              <m:r>
                <m:t>O</m:t>
              </m:r>
              <m:d>
                <m:dPr>
                  <m:begChr m:val="("/>
                  <m:sepChr m:val=""/>
                  <m:endChr m:val=")"/>
                  <m:grow/>
                </m:dPr>
                <m:e>
                  <m:r>
                    <m:t>n</m:t>
                  </m:r>
                  <m:r>
                    <m:rPr>
                      <m:sty m:val="p"/>
                    </m:rPr>
                    <m:t>+</m:t>
                  </m:r>
                  <m:r>
                    <m:t>k</m:t>
                  </m:r>
                </m:e>
              </m:d>
            </m:oMath>
          </w:p>
        </w:tc>
        <w:tc>
          <w:tcPr/>
          <w:p>
            <w:pPr>
              <w:pStyle w:val="Compact"/>
            </w:pPr>
            <m:oMath>
              <m:r>
                <m:t>O</m:t>
              </m:r>
              <m:d>
                <m:dPr>
                  <m:begChr m:val="("/>
                  <m:sepChr m:val=""/>
                  <m:endChr m:val=")"/>
                  <m:grow/>
                </m:dPr>
                <m:e>
                  <m:r>
                    <m:t>n</m:t>
                  </m:r>
                  <m:r>
                    <m:rPr>
                      <m:sty m:val="p"/>
                    </m:rPr>
                    <m:t>+</m:t>
                  </m:r>
                  <m:r>
                    <m:t>k</m:t>
                  </m:r>
                </m:e>
              </m:d>
            </m:oMath>
          </w:p>
        </w:tc>
        <w:tc>
          <w:tcPr/>
          <w:p>
            <w:pPr>
              <w:pStyle w:val="Compact"/>
            </w:pPr>
            <m:oMath>
              <m:r>
                <m:t>O</m:t>
              </m:r>
              <m:d>
                <m:dPr>
                  <m:begChr m:val="("/>
                  <m:sepChr m:val=""/>
                  <m:endChr m:val=")"/>
                  <m:grow/>
                </m:dPr>
                <m:e>
                  <m:r>
                    <m:t>n</m:t>
                  </m:r>
                  <m:r>
                    <m:rPr>
                      <m:sty m:val="p"/>
                    </m:rPr>
                    <m:t>+</m:t>
                  </m:r>
                  <m:r>
                    <m:t>k</m:t>
                  </m:r>
                </m:e>
              </m:d>
            </m:oMath>
          </w:p>
        </w:tc>
        <w:tc>
          <w:tcPr/>
          <w:p>
            <w:pPr>
              <w:pStyle w:val="Compact"/>
            </w:pPr>
            <w:r>
              <w:rPr>
                <w:rFonts w:hint="eastAsia"/>
              </w:rPr>
              <w:t xml:space="preserve">稳定</w:t>
            </w:r>
          </w:p>
        </w:tc>
        <w:tc>
          <w:tcPr/>
          <w:p>
            <w:pPr>
              <w:pStyle w:val="Compact"/>
            </w:pPr>
            <w:r>
              <w:rPr>
                <w:rFonts w:hint="eastAsia"/>
              </w:rPr>
              <w:t xml:space="preserve">整数、键范围</w:t>
            </w:r>
            <m:oMath>
              <m:r>
                <m:t>k</m:t>
              </m:r>
            </m:oMath>
            <w:r>
              <w:rPr>
                <w:rFonts w:hint="eastAsia"/>
              </w:rPr>
              <w:t xml:space="preserve">有界</w:t>
            </w:r>
          </w:p>
        </w:tc>
      </w:tr>
      <w:tr>
        <w:tc>
          <w:tcPr/>
          <w:p>
            <w:pPr>
              <w:pStyle w:val="Compact"/>
            </w:pPr>
            <w:r>
              <w:rPr>
                <w:rFonts w:hint="eastAsia"/>
              </w:rPr>
              <w:t xml:space="preserve">基数排序</w:t>
            </w:r>
          </w:p>
        </w:tc>
        <w:tc>
          <w:tcPr/>
          <w:p>
            <w:pPr>
              <w:pStyle w:val="Compact"/>
            </w:pPr>
            <m:oMath>
              <m:r>
                <m:t>O</m:t>
              </m:r>
              <m:d>
                <m:dPr>
                  <m:begChr m:val="("/>
                  <m:sepChr m:val=""/>
                  <m:endChr m:val=")"/>
                  <m:grow/>
                </m:dPr>
                <m:e>
                  <m:r>
                    <m:t>d</m:t>
                  </m:r>
                  <m:d>
                    <m:dPr>
                      <m:begChr m:val="("/>
                      <m:sepChr m:val=""/>
                      <m:endChr m:val=")"/>
                      <m:grow/>
                    </m:dPr>
                    <m:e>
                      <m:r>
                        <m:t>n</m:t>
                      </m:r>
                      <m:r>
                        <m:rPr>
                          <m:sty m:val="p"/>
                        </m:rPr>
                        <m:t>+</m:t>
                      </m:r>
                      <m:r>
                        <m:t>b</m:t>
                      </m:r>
                    </m:e>
                  </m:d>
                </m:e>
              </m:d>
            </m:oMath>
          </w:p>
        </w:tc>
        <w:tc>
          <w:tcPr/>
          <w:p>
            <w:pPr>
              <w:pStyle w:val="Compact"/>
            </w:pPr>
            <m:oMath>
              <m:r>
                <m:t>O</m:t>
              </m:r>
              <m:d>
                <m:dPr>
                  <m:begChr m:val="("/>
                  <m:sepChr m:val=""/>
                  <m:endChr m:val=")"/>
                  <m:grow/>
                </m:dPr>
                <m:e>
                  <m:r>
                    <m:t>d</m:t>
                  </m:r>
                  <m:d>
                    <m:dPr>
                      <m:begChr m:val="("/>
                      <m:sepChr m:val=""/>
                      <m:endChr m:val=")"/>
                      <m:grow/>
                    </m:dPr>
                    <m:e>
                      <m:r>
                        <m:t>n</m:t>
                      </m:r>
                      <m:r>
                        <m:rPr>
                          <m:sty m:val="p"/>
                        </m:rPr>
                        <m:t>+</m:t>
                      </m:r>
                      <m:r>
                        <m:t>b</m:t>
                      </m:r>
                    </m:e>
                  </m:d>
                </m:e>
              </m:d>
            </m:oMath>
          </w:p>
        </w:tc>
        <w:tc>
          <w:tcPr/>
          <w:p>
            <w:pPr>
              <w:pStyle w:val="Compact"/>
            </w:pPr>
            <m:oMath>
              <m:r>
                <m:t>O</m:t>
              </m:r>
              <m:d>
                <m:dPr>
                  <m:begChr m:val="("/>
                  <m:sepChr m:val=""/>
                  <m:endChr m:val=")"/>
                  <m:grow/>
                </m:dPr>
                <m:e>
                  <m:r>
                    <m:t>n</m:t>
                  </m:r>
                  <m:r>
                    <m:rPr>
                      <m:sty m:val="p"/>
                    </m:rPr>
                    <m:t>+</m:t>
                  </m:r>
                  <m:r>
                    <m:t>b</m:t>
                  </m:r>
                </m:e>
              </m:d>
            </m:oMath>
          </w:p>
        </w:tc>
        <w:tc>
          <w:tcPr/>
          <w:p>
            <w:pPr>
              <w:pStyle w:val="Compact"/>
            </w:pPr>
            <w:r>
              <w:rPr>
                <w:rFonts w:hint="eastAsia"/>
              </w:rPr>
              <w:t xml:space="preserve">稳定</w:t>
            </w:r>
          </w:p>
        </w:tc>
        <w:tc>
          <w:tcPr/>
          <w:p>
            <w:pPr>
              <w:pStyle w:val="Compact"/>
            </w:pPr>
            <w:r>
              <w:rPr>
                <w:rFonts w:hint="eastAsia"/>
              </w:rPr>
              <w:t xml:space="preserve">等长整数或定长字符串</w:t>
            </w:r>
          </w:p>
        </w:tc>
      </w:tr>
      <w:tr>
        <w:tc>
          <w:tcPr/>
          <w:p>
            <w:pPr>
              <w:pStyle w:val="Compact"/>
            </w:pPr>
            <w:r>
              <w:rPr>
                <w:rFonts w:hint="eastAsia"/>
              </w:rPr>
              <w:t xml:space="preserve">桶排序</w:t>
            </w:r>
          </w:p>
        </w:tc>
        <w:tc>
          <w:tcPr/>
          <w:p>
            <w:pPr>
              <w:pStyle w:val="Compact"/>
            </w:pPr>
            <m:oMath>
              <m:r>
                <m:t>O</m:t>
              </m:r>
              <m:d>
                <m:dPr>
                  <m:begChr m:val="("/>
                  <m:sepChr m:val=""/>
                  <m:endChr m:val=")"/>
                  <m:grow/>
                </m:dPr>
                <m:e>
                  <m:sSup>
                    <m:e>
                      <m:r>
                        <m:t>n</m:t>
                      </m:r>
                    </m:e>
                    <m:sup>
                      <m:r>
                        <m:t>2</m:t>
                      </m:r>
                    </m:sup>
                  </m:sSup>
                </m:e>
              </m:d>
            </m:oMath>
          </w:p>
        </w:tc>
        <w:tc>
          <w:tcPr/>
          <w:p>
            <w:pPr>
              <w:pStyle w:val="Compact"/>
            </w:pPr>
            <m:oMath>
              <m:r>
                <m:t>O</m:t>
              </m:r>
              <m:d>
                <m:dPr>
                  <m:begChr m:val="("/>
                  <m:sepChr m:val=""/>
                  <m:endChr m:val=")"/>
                  <m:grow/>
                </m:dPr>
                <m:e>
                  <m:r>
                    <m:t>n</m:t>
                  </m:r>
                </m:e>
              </m:d>
            </m:oMath>
            <w:r>
              <w:rPr>
                <w:rFonts w:hint="eastAsia"/>
              </w:rPr>
              <w:t xml:space="preserve">（均匀）</w:t>
            </w:r>
          </w:p>
        </w:tc>
        <w:tc>
          <w:tcPr/>
          <w:p>
            <w:pPr>
              <w:pStyle w:val="Compact"/>
            </w:pPr>
            <m:oMath>
              <m:r>
                <m:t>O</m:t>
              </m:r>
              <m:d>
                <m:dPr>
                  <m:begChr m:val="("/>
                  <m:sepChr m:val=""/>
                  <m:endChr m:val=")"/>
                  <m:grow/>
                </m:dPr>
                <m:e>
                  <m:r>
                    <m:t>n</m:t>
                  </m:r>
                </m:e>
              </m:d>
            </m:oMath>
          </w:p>
        </w:tc>
        <w:tc>
          <w:tcPr/>
          <w:p>
            <w:pPr>
              <w:pStyle w:val="Compact"/>
            </w:pPr>
            <w:r>
              <w:rPr>
                <w:rFonts w:hint="eastAsia"/>
              </w:rPr>
              <w:t xml:space="preserve">稳定</w:t>
            </w:r>
          </w:p>
        </w:tc>
        <w:tc>
          <w:tcPr/>
          <w:p>
            <w:pPr>
              <w:pStyle w:val="Compact"/>
            </w:pPr>
            <w:r>
              <w:rPr>
                <w:rFonts w:hint="eastAsia"/>
              </w:rPr>
              <w:t xml:space="preserve">均匀分布浮点数</w:t>
            </w:r>
          </w:p>
        </w:tc>
      </w:tr>
    </w:tbl>
    <w:p>
      <w:pPr>
        <w:pStyle w:val="BodyText"/>
      </w:pPr>
      <w:r>
        <w:rPr>
          <w:rFonts w:hint="eastAsia"/>
        </w:rPr>
        <w:t xml:space="preserve">表中快速排序的最坏</w:t>
      </w:r>
      <m:oMath>
        <m:r>
          <m:t>O</m:t>
        </m:r>
        <m:d>
          <m:dPr>
            <m:begChr m:val="("/>
            <m:sepChr m:val=""/>
            <m:endChr m:val=")"/>
            <m:grow/>
          </m:dPr>
          <m:e>
            <m:sSup>
              <m:e>
                <m:r>
                  <m:t>n</m:t>
                </m:r>
              </m:e>
              <m:sup>
                <m:r>
                  <m:t>2</m:t>
                </m:r>
              </m:sup>
            </m:sSup>
          </m:e>
        </m:d>
      </m:oMath>
      <w:r>
        <w:rPr>
          <w:rFonts w:hint="eastAsia"/>
        </w:rPr>
        <w:t xml:space="preserve">发生在每次划分极不均衡的退化情形（例如已排序数组且以末元素为枢轴），而工程上通过随机化枢轴或三数取中（median-of-three）策略可将最坏概率压至极低，实际表现近乎</w:t>
      </w:r>
      <m:oMath>
        <m:r>
          <m:t>O</m:t>
        </m:r>
        <m:d>
          <m:dPr>
            <m:begChr m:val="("/>
            <m:sepChr m:val=""/>
            <m:endChr m:val=")"/>
            <m:grow/>
          </m:dPr>
          <m:e>
            <m:r>
              <m:t>n</m:t>
            </m:r>
            <m:r>
              <m:rPr>
                <m:sty m:val="p"/>
              </m:rPr>
              <m:t>log</m:t>
            </m:r>
            <m:r>
              <m:t>n</m:t>
            </m:r>
          </m:e>
        </m:d>
      </m:oMath>
      <w:r>
        <w:rPr>
          <w:rFonts w:hint="eastAsia"/>
        </w:rPr>
        <w:t xml:space="preserve">且常数极小。朴素快排直接选首/末元素做枢轴是危险的反模式，任何生产级实现必须至少做一次随机化或采样。失效边界：对手知晓你的枢轴选取策略时可以构造触发</w:t>
      </w:r>
      <m:oMath>
        <m:r>
          <m:t>O</m:t>
        </m:r>
        <m:d>
          <m:dPr>
            <m:begChr m:val="("/>
            <m:sepChr m:val=""/>
            <m:endChr m:val=")"/>
            <m:grow/>
          </m:dPr>
          <m:e>
            <m:sSup>
              <m:e>
                <m:r>
                  <m:t>n</m:t>
                </m:r>
              </m:e>
              <m:sup>
                <m:r>
                  <m:t>2</m:t>
                </m:r>
              </m:sup>
            </m:sSup>
          </m:e>
        </m:d>
      </m:oMath>
      <w:r>
        <w:rPr>
          <w:rFonts w:hint="eastAsia"/>
        </w:rPr>
        <w:t xml:space="preserve">的输入（算法复杂度攻击）。这一退化机理已在第8.2节中详细分析，此处强调其工程后果。</w:t>
      </w:r>
    </w:p>
    <w:p>
      <w:pPr>
        <w:pStyle w:val="BlockText"/>
      </w:pPr>
      <w:r>
        <w:rPr>
          <w:rFonts w:hint="eastAsia"/>
          <w:b/>
          <w:bCs/>
        </w:rPr>
        <w:t xml:space="preserve">回指第8.3节与《从位到物联》Ch16</w:t>
      </w:r>
      <w:r>
        <w:rPr>
          <w:b/>
          <w:bCs/>
        </w:rPr>
        <w:t xml:space="preserve"> </w:t>
      </w:r>
      <w:r>
        <w:rPr>
          <w:rFonts w:hint="eastAsia"/>
          <w:b/>
          <w:bCs/>
        </w:rPr>
        <w:t xml:space="preserve">cache局部性。</w:t>
      </w:r>
      <w:r>
        <w:t xml:space="preserve"> </w:t>
      </w:r>
      <w:r>
        <w:rPr>
          <w:rFonts w:hint="eastAsia"/>
        </w:rPr>
        <w:t xml:space="preserve">快速排序之所以在实际运行中几乎总是比堆排序快（尽管同属</w:t>
      </w:r>
      <m:oMath>
        <m:r>
          <m:t>O</m:t>
        </m:r>
        <m:d>
          <m:dPr>
            <m:begChr m:val="("/>
            <m:sepChr m:val=""/>
            <m:endChr m:val=")"/>
            <m:grow/>
          </m:dPr>
          <m:e>
            <m:r>
              <m:t>n</m:t>
            </m:r>
            <m:r>
              <m:rPr>
                <m:sty m:val="p"/>
              </m:rPr>
              <m:t>log</m:t>
            </m:r>
            <m:r>
              <m:t>n</m:t>
            </m:r>
          </m:e>
        </m:d>
      </m:oMath>
      <w:r>
        <w:rPr>
          <w:rFonts w:hint="eastAsia"/>
        </w:rPr>
        <w:t xml:space="preserve">且堆排序最坏也</w:t>
      </w:r>
      <m:oMath>
        <m:r>
          <m:t>O</m:t>
        </m:r>
        <m:d>
          <m:dPr>
            <m:begChr m:val="("/>
            <m:sepChr m:val=""/>
            <m:endChr m:val=")"/>
            <m:grow/>
          </m:dPr>
          <m:e>
            <m:r>
              <m:t>n</m:t>
            </m:r>
            <m:r>
              <m:rPr>
                <m:sty m:val="p"/>
              </m:rPr>
              <m:t>log</m:t>
            </m:r>
            <m:r>
              <m:t>n</m:t>
            </m:r>
          </m:e>
        </m:d>
      </m:oMath>
      <w:r>
        <w:rPr>
          <w:rFonts w:hint="eastAsia"/>
        </w:rPr>
        <w:t xml:space="preserve">），根源在于分区操作的顺序访问模式与cache行预取高度契合——对一块连续内存从头尾两方向中间的扫描，每次cache</w:t>
      </w:r>
      <w:r>
        <w:t xml:space="preserve"> </w:t>
      </w:r>
      <w:r>
        <w:rPr>
          <w:rFonts w:hint="eastAsia"/>
        </w:rPr>
        <w:t xml:space="preserve">miss加载一整条缓存行后可以顺序消费全部数据。相比之下，堆排序的下滤（sift-down）操作沿完全二叉树的路径跳跃访问，每次访问跨越的内存跨度随层数指数增长，导致大量cache</w:t>
      </w:r>
      <w:r>
        <w:t xml:space="preserve"> </w:t>
      </w:r>
      <w:r>
        <w:rPr>
          <w:rFonts w:hint="eastAsia"/>
        </w:rPr>
        <w:t xml:space="preserve">miss。这就是为什么实际测试中快排常数常为归并排序的</w:t>
      </w:r>
      <m:oMath>
        <m:r>
          <m:t>1</m:t>
        </m:r>
        <m:r>
          <m:rPr>
            <m:sty m:val="p"/>
          </m:rPr>
          <m:t>/</m:t>
        </m:r>
        <m:r>
          <m:t>3</m:t>
        </m:r>
        <m:r>
          <m:rPr>
            <m:sty m:val="p"/>
          </m:rPr>
          <m:t>∼</m:t>
        </m:r>
        <m:r>
          <m:t>1</m:t>
        </m:r>
        <m:r>
          <m:rPr>
            <m:sty m:val="p"/>
          </m:rPr>
          <m:t>/</m:t>
        </m:r>
        <m:r>
          <m:t>2</m:t>
        </m:r>
      </m:oMath>
      <w:r>
        <w:rPr>
          <w:rFonts w:hint="eastAsia"/>
        </w:rPr>
        <w:t xml:space="preserve">，而堆排序常数则比归并还要大一到两倍。类似地，基数排序通过选择合适的基数</w:t>
      </w:r>
      <m:oMath>
        <m:r>
          <m:t>b</m:t>
        </m:r>
      </m:oMath>
      <w:r>
        <w:rPr>
          <w:rFonts w:hint="eastAsia"/>
        </w:rPr>
        <w:t xml:space="preserve">（如256）使每轮计数数组</w:t>
      </w:r>
      <m:oMath>
        <m:r>
          <m:t>C</m:t>
        </m:r>
      </m:oMath>
      <w:r>
        <w:rPr>
          <w:rFonts w:hint="eastAsia"/>
        </w:rPr>
        <w:t xml:space="preserve">能完全放入L1缓存，从而获得极佳的缓存性能——这是第8.3节中提及的“缓存友好”的具体机理。</w:t>
      </w:r>
    </w:p>
    <w:p>
      <w:pPr>
        <w:pStyle w:val="FirstParagraph"/>
      </w:pPr>
      <w:r>
        <w:rPr>
          <w:rFonts w:hint="eastAsia"/>
        </w:rPr>
        <w:t xml:space="preserve">稳定性是另一个高频考察点，它直接关联第8.3节中计数排序与基数排序的正确性基础。</w:t>
      </w:r>
      <w:r>
        <w:rPr>
          <w:rFonts w:hint="eastAsia"/>
          <w:b/>
          <w:bCs/>
        </w:rPr>
        <w:t xml:space="preserve">稳定性</w:t>
      </w:r>
      <w:r>
        <w:rPr>
          <w:rFonts w:hint="eastAsia"/>
        </w:rPr>
        <w:t xml:space="preserve">指排序后等值元素的相对输入顺序保持不变。这一性质对多关键字排序（例如先按姓名拼音排序，再按出生日期排序——第二次排序必须稳定才能不破坏第一次的拼音序）至关重要。在上表中，插入、归并、计数、基数、桶排序均稳定；而希尔排序因增量子序列交叉、堆排序因完全二叉树上下沉浮、快速排序因分区时的swap跨越，均无法保证等值元素的相对次序。第8.3节已给出计数排序稳定性的完整证明，该证明解释了基数排序LSD为何必须依赖稳定子程序：当高位相等时，低位序得以保持，归纳完成全局有序。</w:t>
      </w:r>
    </w:p>
    <w:p>
      <w:pPr>
        <w:pStyle w:val="BodyText"/>
      </w:pPr>
      <w:r>
        <w:rPr>
          <w:rFonts w:hint="eastAsia"/>
          <w:b/>
          <w:bCs/>
        </w:rPr>
        <w:t xml:space="preserve">工程选择决策树（简化版）</w:t>
      </w:r>
      <w:r>
        <w:rPr>
          <w:rFonts w:hint="eastAsia"/>
        </w:rPr>
        <w:t xml:space="preserve">：实际场景可按下述流程快速定位候选算法。这一流程正是对第8.1–8.3节所有算法特性的工程化压缩。</w:t>
      </w:r>
    </w:p>
    <w:p>
      <w:pPr>
        <w:pStyle w:val="Compact"/>
        <w:numPr>
          <w:ilvl w:val="0"/>
          <w:numId w:val="1064"/>
        </w:numPr>
      </w:pPr>
      <w:r>
        <w:rPr>
          <w:rFonts w:hint="eastAsia"/>
        </w:rPr>
        <w:t xml:space="preserve">数据量</w:t>
      </w:r>
      <m:oMath>
        <m:r>
          <m:t>n</m:t>
        </m:r>
        <m:r>
          <m:rPr>
            <m:sty m:val="p"/>
          </m:rPr>
          <m:t>≤</m:t>
        </m:r>
        <m:r>
          <m:t>50</m:t>
        </m:r>
      </m:oMath>
      <w:r>
        <w:rPr>
          <w:rFonts w:hint="eastAsia"/>
        </w:rPr>
        <w:t xml:space="preserve">？</w:t>
      </w:r>
      <w:r>
        <w:t xml:space="preserve"> → </w:t>
      </w:r>
      <w:r>
        <w:rPr>
          <w:rFonts w:hint="eastAsia"/>
        </w:rPr>
        <w:t xml:space="preserve">插入排序。常数极小且代码极小，微数组上击败一切“高级”算法。</w:t>
      </w:r>
    </w:p>
    <w:p>
      <w:pPr>
        <w:pStyle w:val="Compact"/>
        <w:numPr>
          <w:ilvl w:val="0"/>
          <w:numId w:val="1064"/>
        </w:numPr>
      </w:pPr>
      <w:r>
        <w:rPr>
          <w:rFonts w:hint="eastAsia"/>
        </w:rPr>
        <w:t xml:space="preserve">数据全部在主存、要求通用且性能优先？</w:t>
      </w:r>
      <w:r>
        <w:t xml:space="preserve"> → </w:t>
      </w:r>
      <w:r>
        <w:rPr>
          <w:rFonts w:hint="eastAsia"/>
        </w:rPr>
        <w:t xml:space="preserve">快速排序（随机化、三数取中）。</w:t>
      </w:r>
    </w:p>
    <w:p>
      <w:pPr>
        <w:pStyle w:val="Compact"/>
        <w:numPr>
          <w:ilvl w:val="0"/>
          <w:numId w:val="1064"/>
        </w:numPr>
      </w:pPr>
      <w:r>
        <w:rPr>
          <w:rFonts w:hint="eastAsia"/>
        </w:rPr>
        <w:t xml:space="preserve">要求稳定且不在意</w:t>
      </w:r>
      <m:oMath>
        <m:r>
          <m:t>O</m:t>
        </m:r>
        <m:d>
          <m:dPr>
            <m:begChr m:val="("/>
            <m:sepChr m:val=""/>
            <m:endChr m:val=")"/>
            <m:grow/>
          </m:dPr>
          <m:e>
            <m:r>
              <m:t>n</m:t>
            </m:r>
          </m:e>
        </m:d>
      </m:oMath>
      <w:r>
        <w:rPr>
          <w:rFonts w:hint="eastAsia"/>
        </w:rPr>
        <w:t xml:space="preserve">额外空间？</w:t>
      </w:r>
      <w:r>
        <w:t xml:space="preserve"> → </w:t>
      </w:r>
      <w:r>
        <w:rPr>
          <w:rFonts w:hint="eastAsia"/>
        </w:rPr>
        <w:t xml:space="preserve">归并排序。</w:t>
      </w:r>
    </w:p>
    <w:p>
      <w:pPr>
        <w:pStyle w:val="Compact"/>
        <w:numPr>
          <w:ilvl w:val="0"/>
          <w:numId w:val="1064"/>
        </w:numPr>
      </w:pPr>
      <w:r>
        <w:rPr>
          <w:rFonts w:hint="eastAsia"/>
        </w:rPr>
        <w:t xml:space="preserve">要求原地、不接受</w:t>
      </w:r>
      <m:oMath>
        <m:r>
          <m:t>O</m:t>
        </m:r>
        <m:d>
          <m:dPr>
            <m:begChr m:val="("/>
            <m:sepChr m:val=""/>
            <m:endChr m:val=")"/>
            <m:grow/>
          </m:dPr>
          <m:e>
            <m:sSup>
              <m:e>
                <m:r>
                  <m:t>n</m:t>
                </m:r>
              </m:e>
              <m:sup>
                <m:r>
                  <m:t>2</m:t>
                </m:r>
              </m:sup>
            </m:sSup>
          </m:e>
        </m:d>
      </m:oMath>
      <w:r>
        <w:rPr>
          <w:rFonts w:hint="eastAsia"/>
        </w:rPr>
        <w:t xml:space="preserve">最坏退化？</w:t>
      </w:r>
      <w:r>
        <w:t xml:space="preserve"> → </w:t>
      </w:r>
      <w:r>
        <w:rPr>
          <w:rFonts w:hint="eastAsia"/>
        </w:rPr>
        <w:t xml:space="preserve">堆排序。</w:t>
      </w:r>
    </w:p>
    <w:p>
      <w:pPr>
        <w:pStyle w:val="Compact"/>
        <w:numPr>
          <w:ilvl w:val="0"/>
          <w:numId w:val="1064"/>
        </w:numPr>
      </w:pPr>
      <w:r>
        <w:rPr>
          <w:rFonts w:hint="eastAsia"/>
        </w:rPr>
        <w:t xml:space="preserve">键为非负整数且范围</w:t>
      </w:r>
      <m:oMath>
        <m:r>
          <m:t>k</m:t>
        </m:r>
        <m:r>
          <m:rPr>
            <m:sty m:val="p"/>
          </m:rPr>
          <m:t>=</m:t>
        </m:r>
        <m:r>
          <m:t>O</m:t>
        </m:r>
        <m:d>
          <m:dPr>
            <m:begChr m:val="("/>
            <m:sepChr m:val=""/>
            <m:endChr m:val=")"/>
            <m:grow/>
          </m:dPr>
          <m:e>
            <m:r>
              <m:t>n</m:t>
            </m:r>
          </m:e>
        </m:d>
      </m:oMath>
      <w:r>
        <w:rPr>
          <w:rFonts w:hint="eastAsia"/>
        </w:rPr>
        <w:t xml:space="preserve">？</w:t>
      </w:r>
      <w:r>
        <w:t xml:space="preserve"> → </w:t>
      </w:r>
      <w:r>
        <w:rPr>
          <w:rFonts w:hint="eastAsia"/>
        </w:rPr>
        <w:t xml:space="preserve">计数排序，线性时间。</w:t>
      </w:r>
    </w:p>
    <w:p>
      <w:pPr>
        <w:pStyle w:val="Compact"/>
        <w:numPr>
          <w:ilvl w:val="0"/>
          <w:numId w:val="1064"/>
        </w:numPr>
      </w:pPr>
      <w:r>
        <w:rPr>
          <w:rFonts w:hint="eastAsia"/>
        </w:rPr>
        <w:t xml:space="preserve">键为等长整数或字符串？</w:t>
      </w:r>
      <w:r>
        <w:t xml:space="preserve"> → </w:t>
      </w:r>
      <w:r>
        <w:rPr>
          <w:rFonts w:hint="eastAsia"/>
        </w:rPr>
        <w:t xml:space="preserve">基数排序（线性时间，但常数需评估）。</w:t>
      </w:r>
    </w:p>
    <w:p>
      <w:pPr>
        <w:pStyle w:val="Compact"/>
        <w:numPr>
          <w:ilvl w:val="0"/>
          <w:numId w:val="1064"/>
        </w:numPr>
      </w:pPr>
      <w:r>
        <w:rPr>
          <w:rFonts w:hint="eastAsia"/>
        </w:rPr>
        <w:t xml:space="preserve">浮点数且近似均匀分布？</w:t>
      </w:r>
      <w:r>
        <w:t xml:space="preserve"> → </w:t>
      </w:r>
      <w:r>
        <w:rPr>
          <w:rFonts w:hint="eastAsia"/>
        </w:rPr>
        <w:t xml:space="preserve">桶排序。</w:t>
      </w:r>
    </w:p>
    <w:p>
      <w:pPr>
        <w:pStyle w:val="FirstParagraph"/>
      </w:pPr>
      <w:r>
        <w:rPr>
          <w:rFonts w:hint="eastAsia"/>
        </w:rPr>
        <w:t xml:space="preserve">这棵决策树在真实工程中经过实践反复验证。Java的</w:t>
      </w:r>
      <w:r>
        <w:rPr>
          <w:rStyle w:val="VerbatimChar"/>
        </w:rPr>
        <w:t xml:space="preserve">Arrays.sort</w:t>
      </w:r>
      <w:r>
        <w:rPr>
          <w:rFonts w:hint="eastAsia"/>
        </w:rPr>
        <w:t xml:space="preserve">对基本类型使用双枢轴快速排序（dual-pivot</w:t>
      </w:r>
      <w:r>
        <w:t xml:space="preserve"> </w:t>
      </w:r>
      <w:r>
        <w:rPr>
          <w:rFonts w:hint="eastAsia"/>
        </w:rPr>
        <w:t xml:space="preserve">quicksort，见Sedgewick实现），对对象类型使用归并排序（要求稳定）；Python的</w:t>
      </w:r>
      <w:r>
        <w:rPr>
          <w:rStyle w:val="VerbatimChar"/>
        </w:rPr>
        <w:t xml:space="preserve">list.sort</w:t>
      </w:r>
      <w:r>
        <w:rPr>
          <w:rFonts w:hint="eastAsia"/>
        </w:rPr>
        <w:t xml:space="preserve">使用TimSort——一种利用输入序列中已存在有序段（run）的自适应归并排序，其实现见CPython源码，最坏</w:t>
      </w:r>
      <m:oMath>
        <m:r>
          <m:t>O</m:t>
        </m:r>
        <m:d>
          <m:dPr>
            <m:begChr m:val="("/>
            <m:sepChr m:val=""/>
            <m:endChr m:val=")"/>
            <m:grow/>
          </m:dPr>
          <m:e>
            <m:r>
              <m:t>n</m:t>
            </m:r>
            <m:r>
              <m:rPr>
                <m:sty m:val="p"/>
              </m:rPr>
              <m:t>log</m:t>
            </m:r>
            <m:r>
              <m:t>n</m:t>
            </m:r>
          </m:e>
        </m:d>
      </m:oMath>
      <w:r>
        <w:rPr>
          <w:rFonts w:hint="eastAsia"/>
        </w:rPr>
        <w:t xml:space="preserve">且对部分有序输入做到近线性；C++</w:t>
      </w:r>
      <w:r>
        <w:t xml:space="preserve"> </w:t>
      </w:r>
      <w:r>
        <w:rPr>
          <w:rFonts w:hint="eastAsia"/>
        </w:rPr>
        <w:t xml:space="preserve">STL的</w:t>
      </w:r>
      <w:r>
        <w:rPr>
          <w:rStyle w:val="VerbatimChar"/>
        </w:rPr>
        <w:t xml:space="preserve">std::sort</w:t>
      </w:r>
      <w:r>
        <w:rPr>
          <w:rFonts w:hint="eastAsia"/>
        </w:rPr>
        <w:t xml:space="preserve">使用内省排序（Introsort）——以快速排序为主，递归深度超过</w:t>
      </w:r>
      <m:oMath>
        <m:r>
          <m:rPr>
            <m:sty m:val="p"/>
          </m:rPr>
          <m:t>⌊</m:t>
        </m:r>
        <m:sSub>
          <m:e>
            <m:r>
              <m:rPr>
                <m:sty m:val="p"/>
              </m:rPr>
              <m:t>log</m:t>
            </m:r>
          </m:e>
          <m:sub>
            <m:r>
              <m:t>2</m:t>
            </m:r>
          </m:sub>
        </m:sSub>
        <m:r>
          <m:t>n</m:t>
        </m:r>
        <m:r>
          <m:rPr>
            <m:sty m:val="p"/>
          </m:rPr>
          <m:t>⌋</m:t>
        </m:r>
      </m:oMath>
      <w:r>
        <w:rPr>
          <w:rFonts w:hint="eastAsia"/>
        </w:rPr>
        <w:t xml:space="preserve">时自动切换为堆排序，规避快排的最坏退化，此设计正是工程上对快排最坏情况的优雅兜底。</w:t>
      </w:r>
    </w:p>
    <w:p>
      <w:r>
        <w:pict>
          <v:rect style="width:0;height:1.5pt" o:hralign="center" o:hrstd="t" o:hr="t"/>
        </w:pict>
      </w:r>
    </w:p>
    <w:p>
      <w:pPr>
        <w:pStyle w:val="FirstParagraph"/>
      </w:pPr>
      <w:r>
        <w:rPr>
          <w:rFonts w:hint="eastAsia"/>
          <w:b/>
          <w:bCs/>
        </w:rPr>
        <w:t xml:space="preserve">408题型框：排序稳定性·复杂度·下界</w:t>
      </w:r>
    </w:p>
    <w:p>
      <w:pPr>
        <w:pStyle w:val="BodyText"/>
      </w:pPr>
      <w:r>
        <w:rPr>
          <w:rFonts w:hint="eastAsia"/>
        </w:rPr>
        <w:t xml:space="preserve">排序是408数据结构与算法部分每年必考的内容，考查角度通常集中在以下几个方面。考点覆盖第8.1–8.3节全部核心知识。</w:t>
      </w:r>
    </w:p>
    <w:p>
      <w:pPr>
        <w:pStyle w:val="BodyText"/>
      </w:pPr>
      <w:r>
        <w:rPr>
          <w:rFonts w:hint="eastAsia"/>
          <w:b/>
          <w:bCs/>
        </w:rPr>
        <w:t xml:space="preserve">典型考查形式一：稳定性判断。</w:t>
      </w:r>
      <w:r>
        <w:t xml:space="preserve"> </w:t>
      </w:r>
      <w:r>
        <w:rPr>
          <w:rFonts w:hint="eastAsia"/>
        </w:rPr>
        <w:t xml:space="preserve">给出一个特定排序算法在特定数据上的执行过程，要求判断该算法是否稳定。解题关键：跟踪等值元素的相对位置变化——如果在整个排序过程中任何两个等值元素的先后顺序被交换，则该次排序不稳定。常考变体：简单选择排序不稳定（反例：</w:t>
      </w:r>
      <m:oMath>
        <m:d>
          <m:dPr>
            <m:begChr m:val="["/>
            <m:sepChr m:val=""/>
            <m:endChr m:val="]"/>
            <m:grow/>
          </m:dPr>
          <m:e>
            <m:sSub>
              <m:e>
                <m:r>
                  <m:t>2</m:t>
                </m:r>
              </m:e>
              <m:sub>
                <m:r>
                  <m:t>1</m:t>
                </m:r>
              </m:sub>
            </m:sSub>
            <m:r>
              <m:rPr>
                <m:sty m:val="p"/>
              </m:rPr>
              <m:t>,</m:t>
            </m:r>
            <m:r>
              <m:t>3</m:t>
            </m:r>
            <m:r>
              <m:rPr>
                <m:sty m:val="p"/>
              </m:rPr>
              <m:t>,</m:t>
            </m:r>
            <m:sSub>
              <m:e>
                <m:r>
                  <m:t>2</m:t>
                </m:r>
              </m:e>
              <m:sub>
                <m:r>
                  <m:t>2</m:t>
                </m:r>
              </m:sub>
            </m:sSub>
            <m:r>
              <m:rPr>
                <m:sty m:val="p"/>
              </m:rPr>
              <m:t>,</m:t>
            </m:r>
            <m:r>
              <m:t>1</m:t>
            </m:r>
          </m:e>
        </m:d>
      </m:oMath>
      <w:r>
        <w:rPr>
          <w:rFonts w:hint="eastAsia"/>
        </w:rPr>
        <w:t xml:space="preserve">，选择排序将第一个元素</w:t>
      </w:r>
      <m:oMath>
        <m:sSub>
          <m:e>
            <m:r>
              <m:t>2</m:t>
            </m:r>
          </m:e>
          <m:sub>
            <m:r>
              <m:t>1</m:t>
            </m:r>
          </m:sub>
        </m:sSub>
      </m:oMath>
      <w:r>
        <w:rPr>
          <w:rFonts w:hint="eastAsia"/>
        </w:rPr>
        <w:t xml:space="preserve">与最小元素</w:t>
      </w:r>
      <m:oMath>
        <m:r>
          <m:t>1</m:t>
        </m:r>
      </m:oMath>
      <w:r>
        <w:rPr>
          <w:rFonts w:hint="eastAsia"/>
        </w:rPr>
        <w:t xml:space="preserve">交换，</w:t>
      </w:r>
      <m:oMath>
        <m:sSub>
          <m:e>
            <m:r>
              <m:t>2</m:t>
            </m:r>
          </m:e>
          <m:sub>
            <m:r>
              <m:t>1</m:t>
            </m:r>
          </m:sub>
        </m:sSub>
      </m:oMath>
      <w:r>
        <w:rPr>
          <w:rFonts w:hint="eastAsia"/>
        </w:rPr>
        <w:t xml:space="preserve">交换到末尾，与</w:t>
      </w:r>
      <m:oMath>
        <m:sSub>
          <m:e>
            <m:r>
              <m:t>2</m:t>
            </m:r>
          </m:e>
          <m:sub>
            <m:r>
              <m:t>2</m:t>
            </m:r>
          </m:sub>
        </m:sSub>
      </m:oMath>
      <w:r>
        <w:rPr>
          <w:rFonts w:hint="eastAsia"/>
        </w:rPr>
        <w:t xml:space="preserve">相对顺序改变）。该变体的原理根植于选择排序的交换操作跨越了未排序区间，与计数排序的逆序输出形成鲜明对比。</w:t>
      </w:r>
    </w:p>
    <w:p>
      <w:pPr>
        <w:pStyle w:val="BodyText"/>
      </w:pPr>
      <w:r>
        <w:rPr>
          <w:rFonts w:hint="eastAsia"/>
          <w:b/>
          <w:bCs/>
        </w:rPr>
        <w:t xml:space="preserve">典型考查形式二：时间/空间复杂度与应用场景匹配。</w:t>
      </w:r>
      <w:r>
        <w:t xml:space="preserve"> </w:t>
      </w:r>
      <w:r>
        <w:rPr>
          <w:rFonts w:hint="eastAsia"/>
        </w:rPr>
        <w:t xml:space="preserve">题干描述一个具体场景（例如“内存1KB，需要对</w:t>
      </w:r>
      <m:oMath>
        <m:sSup>
          <m:e>
            <m:r>
              <m:t>10</m:t>
            </m:r>
          </m:e>
          <m:sup>
            <m:r>
              <m:t>6</m:t>
            </m:r>
          </m:sup>
        </m:sSup>
      </m:oMath>
      <w:r>
        <w:rPr>
          <w:rFonts w:hint="eastAsia"/>
        </w:rPr>
        <w:t xml:space="preserve">个整数排序，整数范围0–1000”），要求选择最优排序算法并分析复杂度。这类题的解题逻辑直接对应上面的决策树。如上述场景——键范围0–1000即</w:t>
      </w:r>
      <m:oMath>
        <m:r>
          <m:t>k</m:t>
        </m:r>
        <m:r>
          <m:rPr>
            <m:sty m:val="p"/>
          </m:rPr>
          <m:t>=</m:t>
        </m:r>
        <m:r>
          <m:t>O</m:t>
        </m:r>
        <m:d>
          <m:dPr>
            <m:begChr m:val="("/>
            <m:sepChr m:val=""/>
            <m:endChr m:val=")"/>
            <m:grow/>
          </m:dPr>
          <m:e>
            <m:r>
              <m:t>1000</m:t>
            </m:r>
          </m:e>
        </m:d>
        <m:r>
          <m:rPr>
            <m:sty m:val="p"/>
          </m:rPr>
          <m:t>≪</m:t>
        </m:r>
        <m:r>
          <m:t>n</m:t>
        </m:r>
      </m:oMath>
      <w:r>
        <w:rPr>
          <w:rFonts w:hint="eastAsia"/>
        </w:rPr>
        <w:t xml:space="preserve">，计数排序可以在</w:t>
      </w:r>
      <m:oMath>
        <m:r>
          <m:t>O</m:t>
        </m:r>
        <m:d>
          <m:dPr>
            <m:begChr m:val="("/>
            <m:sepChr m:val=""/>
            <m:endChr m:val=")"/>
            <m:grow/>
          </m:dPr>
          <m:e>
            <m:r>
              <m:t>n</m:t>
            </m:r>
          </m:e>
        </m:d>
      </m:oMath>
      <w:r>
        <w:rPr>
          <w:rFonts w:hint="eastAsia"/>
        </w:rPr>
        <w:t xml:space="preserve">时间、</w:t>
      </w:r>
      <m:oMath>
        <m:r>
          <m:t>O</m:t>
        </m:r>
        <m:d>
          <m:dPr>
            <m:begChr m:val="("/>
            <m:sepChr m:val=""/>
            <m:endChr m:val=")"/>
            <m:grow/>
          </m:dPr>
          <m:e>
            <m:r>
              <m:t>k</m:t>
            </m:r>
          </m:e>
        </m:d>
      </m:oMath>
      <w:r>
        <w:rPr>
          <w:rFonts w:hint="eastAsia"/>
        </w:rPr>
        <w:t xml:space="preserve">额外空间完成，且内存需求远小于1KB（</w:t>
      </w:r>
      <m:oMath>
        <m:r>
          <m:t>k</m:t>
        </m:r>
      </m:oMath>
      <w:r>
        <w:rPr>
          <w:rFonts w:hint="eastAsia"/>
        </w:rPr>
        <w:t xml:space="preserve">个计数器仅需数KB），极优。此类题目本质上在考察学生对第8.3节线性排序适用条件与第8.1–8.2节比较排序特性之间权衡的理解。</w:t>
      </w:r>
    </w:p>
    <w:p>
      <w:pPr>
        <w:pStyle w:val="BodyText"/>
      </w:pPr>
      <w:r>
        <w:rPr>
          <w:rFonts w:hint="eastAsia"/>
          <w:b/>
          <w:bCs/>
        </w:rPr>
        <w:t xml:space="preserve">典型考查形式三：比较排序的</w:t>
      </w:r>
      <m:oMath>
        <m:r>
          <m:t>Ω</m:t>
        </m:r>
        <m:d>
          <m:dPr>
            <m:begChr m:val="("/>
            <m:sepChr m:val=""/>
            <m:endChr m:val=")"/>
            <m:grow/>
          </m:dPr>
          <m:e>
            <m:r>
              <m:t>n</m:t>
            </m:r>
            <m:r>
              <m:rPr>
                <m:sty m:val="p"/>
              </m:rPr>
              <m:t>log</m:t>
            </m:r>
            <m:r>
              <m:t>n</m:t>
            </m:r>
          </m:e>
        </m:d>
      </m:oMath>
      <w:r>
        <w:rPr>
          <w:rFonts w:hint="eastAsia"/>
          <w:b/>
          <w:bCs/>
        </w:rPr>
        <w:t xml:space="preserve">下界证明与线性排序的突破条件。</w:t>
      </w:r>
      <w:r>
        <w:t xml:space="preserve"> </w:t>
      </w:r>
      <w:r>
        <w:rPr>
          <w:rFonts w:hint="eastAsia"/>
        </w:rPr>
        <w:t xml:space="preserve">每年都有相当比例的综合题围绕决策树模型展开。核心要求：能写出决策树模型的基本假设（每次操作是一次两个元素间的大小比较，算法执行轨迹对应根到叶的一条路径，每条路径对应一个输出排列），然后论证</w:t>
      </w:r>
      <m:oMath>
        <m:r>
          <m:t>n</m:t>
        </m:r>
      </m:oMath>
      <w:r>
        <w:rPr>
          <w:rFonts w:hint="eastAsia"/>
        </w:rPr>
        <w:t xml:space="preserve">个元素共</w:t>
      </w:r>
      <m:oMath>
        <m:r>
          <m:t>n</m:t>
        </m:r>
        <m:r>
          <m:rPr>
            <m:sty m:val="p"/>
          </m:rPr>
          <m:t>!</m:t>
        </m:r>
      </m:oMath>
      <w:r>
        <w:rPr>
          <w:rFonts w:hint="eastAsia"/>
        </w:rPr>
        <w:t xml:space="preserve">种可能排列，决策树至少有</w:t>
      </w:r>
      <m:oMath>
        <m:r>
          <m:t>n</m:t>
        </m:r>
        <m:r>
          <m:rPr>
            <m:sty m:val="p"/>
          </m:rPr>
          <m:t>!</m:t>
        </m:r>
      </m:oMath>
      <w:r>
        <w:rPr>
          <w:rFonts w:hint="eastAsia"/>
        </w:rPr>
        <w:t xml:space="preserve">个叶子节点。由二叉树高度与叶子数的关系</w:t>
      </w:r>
      <m:oMath>
        <m:r>
          <m:rPr>
            <m:nor/>
            <m:sty m:val="p"/>
          </m:rPr>
          <m:t>height</m:t>
        </m:r>
        <m:r>
          <m:rPr>
            <m:sty m:val="p"/>
          </m:rPr>
          <m:t>≥</m:t>
        </m:r>
        <m:r>
          <m:rPr>
            <m:sty m:val="p"/>
          </m:rPr>
          <m:t>⌈</m:t>
        </m:r>
        <m:sSub>
          <m:e>
            <m:r>
              <m:rPr>
                <m:sty m:val="p"/>
              </m:rPr>
              <m:t>log</m:t>
            </m:r>
          </m:e>
          <m:sub>
            <m:r>
              <m:t>2</m:t>
            </m:r>
          </m:sub>
        </m:sSub>
        <m:d>
          <m:dPr>
            <m:begChr m:val="("/>
            <m:sepChr m:val=""/>
            <m:endChr m:val=")"/>
            <m:grow/>
          </m:dPr>
          <m:e>
            <m:r>
              <m:t>n</m:t>
            </m:r>
            <m:r>
              <m:rPr>
                <m:sty m:val="p"/>
              </m:rPr>
              <m:t>!</m:t>
            </m:r>
          </m:e>
        </m:d>
        <m:r>
          <m:rPr>
            <m:sty m:val="p"/>
          </m:rPr>
          <m:t>⌉</m:t>
        </m:r>
        <m:r>
          <m:rPr>
            <m:sty m:val="p"/>
          </m:rPr>
          <m:t>=</m:t>
        </m:r>
        <m:r>
          <m:t>Ω</m:t>
        </m:r>
        <m:d>
          <m:dPr>
            <m:begChr m:val="("/>
            <m:sepChr m:val=""/>
            <m:endChr m:val=")"/>
            <m:grow/>
          </m:dPr>
          <m:e>
            <m:r>
              <m:t>n</m:t>
            </m:r>
            <m:r>
              <m:rPr>
                <m:sty m:val="p"/>
              </m:rPr>
              <m:t>log</m:t>
            </m:r>
            <m:r>
              <m:t>n</m:t>
            </m:r>
          </m:e>
        </m:d>
      </m:oMath>
      <w:r>
        <w:rPr>
          <w:rFonts w:hint="eastAsia"/>
        </w:rPr>
        <w:t xml:space="preserve">，从而任何纯比较排序至少需要</w:t>
      </w:r>
      <m:oMath>
        <m:r>
          <m:t>Ω</m:t>
        </m:r>
        <m:d>
          <m:dPr>
            <m:begChr m:val="("/>
            <m:sepChr m:val=""/>
            <m:endChr m:val=")"/>
            <m:grow/>
          </m:dPr>
          <m:e>
            <m:r>
              <m:t>n</m:t>
            </m:r>
            <m:r>
              <m:rPr>
                <m:sty m:val="p"/>
              </m:rPr>
              <m:t>log</m:t>
            </m:r>
            <m:r>
              <m:t>n</m:t>
            </m:r>
          </m:e>
        </m:d>
      </m:oMath>
      <w:r>
        <w:rPr>
          <w:rFonts w:hint="eastAsia"/>
        </w:rPr>
        <w:t xml:space="preserve">次比较。接着追问计数/基数/桶排序如何突破此下界——回答要点在于它们不依赖元素间的两两比较，而是利用键的固有结构（整数/有界范围/分布假设）直接计算每个元素应当放置的位置，从而绕过了决策树模型“每次操作至多获得1比特信息”的理论前提。这一部分的理论推演已在8.3节完整给出，此处仅强调考试时的表述要点：必须明确指出“非比较排序放弃了两两比较的前提”，而非“下界被推翻”。</w:t>
      </w:r>
    </w:p>
    <w:p>
      <w:r>
        <w:pict>
          <v:rect style="width:0;height:1.5pt" o:hralign="center" o:hrstd="t" o:hr="t"/>
        </w:pict>
      </w:r>
    </w:p>
    <w:p>
      <w:pPr>
        <w:pStyle w:val="FirstParagraph"/>
      </w:pPr>
      <w:r>
        <w:rPr>
          <w:rFonts w:hint="eastAsia"/>
          <w:b/>
          <w:bCs/>
        </w:rPr>
        <w:t xml:space="preserve">习题8.4（带提示与解答）</w:t>
      </w:r>
    </w:p>
    <w:p>
      <w:pPr>
        <w:pStyle w:val="BodyText"/>
      </w:pPr>
      <w:r>
        <w:rPr>
          <w:rFonts w:hint="eastAsia"/>
          <w:b/>
          <w:bCs/>
        </w:rPr>
        <w:t xml:space="preserve">题8.4.1（提取题·稳定性与下界）</w:t>
      </w:r>
      <w:r>
        <w:t xml:space="preserve"> </w:t>
      </w:r>
      <w:r>
        <w:rPr>
          <w:rFonts w:hint="eastAsia"/>
        </w:rPr>
        <w:t xml:space="preserve">试证明：任何基于比较的排序算法在最坏情况下至少需要</w:t>
      </w:r>
      <m:oMath>
        <m:r>
          <m:rPr>
            <m:sty m:val="p"/>
          </m:rPr>
          <m:t>⌈</m:t>
        </m:r>
        <m:sSub>
          <m:e>
            <m:r>
              <m:rPr>
                <m:sty m:val="p"/>
              </m:rPr>
              <m:t>log</m:t>
            </m:r>
          </m:e>
          <m:sub>
            <m:r>
              <m:t>2</m:t>
            </m:r>
          </m:sub>
        </m:sSub>
        <m:d>
          <m:dPr>
            <m:begChr m:val="("/>
            <m:sepChr m:val=""/>
            <m:endChr m:val=")"/>
            <m:grow/>
          </m:dPr>
          <m:e>
            <m:r>
              <m:t>n</m:t>
            </m:r>
            <m:r>
              <m:rPr>
                <m:sty m:val="p"/>
              </m:rPr>
              <m:t>!</m:t>
            </m:r>
          </m:e>
        </m:d>
        <m:r>
          <m:rPr>
            <m:sty m:val="p"/>
          </m:rPr>
          <m:t>⌉</m:t>
        </m:r>
      </m:oMath>
      <w:r>
        <w:rPr>
          <w:rFonts w:hint="eastAsia"/>
        </w:rPr>
        <w:t xml:space="preserve">次比较，并由此证明比较排序的下界为</w:t>
      </w:r>
      <m:oMath>
        <m:r>
          <m:t>Ω</m:t>
        </m:r>
        <m:d>
          <m:dPr>
            <m:begChr m:val="("/>
            <m:sepChr m:val=""/>
            <m:endChr m:val=")"/>
            <m:grow/>
          </m:dPr>
          <m:e>
            <m:r>
              <m:t>n</m:t>
            </m:r>
            <m:r>
              <m:rPr>
                <m:sty m:val="p"/>
              </m:rPr>
              <m:t>log</m:t>
            </m:r>
            <m:r>
              <m:t>n</m:t>
            </m:r>
          </m:e>
        </m:d>
      </m:oMath>
      <w:r>
        <w:rPr>
          <w:rFonts w:hint="eastAsia"/>
        </w:rPr>
        <w:t xml:space="preserve">。进一步说明：计数排序和基数排序为什么可以突破这一下界？它们的突破是否“推翻”了下界结论？</w:t>
      </w:r>
    </w:p>
    <w:p>
      <w:pPr>
        <w:pStyle w:val="BlockText"/>
      </w:pPr>
      <w:r>
        <w:rPr>
          <w:rFonts w:hint="eastAsia"/>
          <w:b/>
          <w:bCs/>
        </w:rPr>
        <w:t xml:space="preserve">提示与解答</w:t>
      </w:r>
      <w:r>
        <w:rPr>
          <w:rFonts w:hint="eastAsia"/>
        </w:rPr>
        <w:t xml:space="preserve">：证明分三步。（1）构造决策树模型：算法的每一次比较对应决策树的一个内节点，从根到叶的路径对应算法在特定输入上的执行过程，叶节点对应最终的排序结果排列。（2）输入有</w:t>
      </w:r>
      <m:oMath>
        <m:r>
          <m:t>n</m:t>
        </m:r>
        <m:r>
          <m:rPr>
            <m:sty m:val="p"/>
          </m:rPr>
          <m:t>!</m:t>
        </m:r>
      </m:oMath>
      <w:r>
        <w:rPr>
          <w:rFonts w:hint="eastAsia"/>
        </w:rPr>
        <w:t xml:space="preserve">种可能的排列，决策树必须能够区分每一种可能，故叶子数</w:t>
      </w:r>
      <m:oMath>
        <m:r>
          <m:t>L</m:t>
        </m:r>
        <m:r>
          <m:rPr>
            <m:sty m:val="p"/>
          </m:rPr>
          <m:t>≥</m:t>
        </m:r>
        <m:r>
          <m:t>n</m:t>
        </m:r>
        <m:r>
          <m:rPr>
            <m:sty m:val="p"/>
          </m:rPr>
          <m:t>!</m:t>
        </m:r>
      </m:oMath>
      <w:r>
        <w:rPr>
          <w:rFonts w:hint="eastAsia"/>
        </w:rPr>
        <w:t xml:space="preserve">。（3）高度为</w:t>
      </w:r>
      <m:oMath>
        <m:r>
          <m:t>h</m:t>
        </m:r>
      </m:oMath>
      <w:r>
        <w:rPr>
          <w:rFonts w:hint="eastAsia"/>
        </w:rPr>
        <w:t xml:space="preserve">的二叉树至多有</w:t>
      </w:r>
      <m:oMath>
        <m:sSup>
          <m:e>
            <m:r>
              <m:t>2</m:t>
            </m:r>
          </m:e>
          <m:sup>
            <m:r>
              <m:t>h</m:t>
            </m:r>
          </m:sup>
        </m:sSup>
      </m:oMath>
      <w:r>
        <w:rPr>
          <w:rFonts w:hint="eastAsia"/>
        </w:rPr>
        <w:t xml:space="preserve">个叶子，因此</w:t>
      </w:r>
      <m:oMath>
        <m:sSup>
          <m:e>
            <m:r>
              <m:t>2</m:t>
            </m:r>
          </m:e>
          <m:sup>
            <m:r>
              <m:t>h</m:t>
            </m:r>
          </m:sup>
        </m:sSup>
        <m:r>
          <m:rPr>
            <m:sty m:val="p"/>
          </m:rPr>
          <m:t>≥</m:t>
        </m:r>
        <m:r>
          <m:t>n</m:t>
        </m:r>
        <m:r>
          <m:rPr>
            <m:sty m:val="p"/>
          </m:rPr>
          <m:t>!</m:t>
        </m:r>
      </m:oMath>
      <w:r>
        <w:rPr>
          <w:rFonts w:hint="eastAsia"/>
        </w:rPr>
        <w:t xml:space="preserve">，即</w:t>
      </w:r>
      <m:oMath>
        <m:r>
          <m:t>h</m:t>
        </m:r>
        <m:r>
          <m:rPr>
            <m:sty m:val="p"/>
          </m:rPr>
          <m:t>≥</m:t>
        </m:r>
        <m:sSub>
          <m:e>
            <m:r>
              <m:rPr>
                <m:sty m:val="p"/>
              </m:rPr>
              <m:t>log</m:t>
            </m:r>
          </m:e>
          <m:sub>
            <m:r>
              <m:t>2</m:t>
            </m:r>
          </m:sub>
        </m:sSub>
        <m:d>
          <m:dPr>
            <m:begChr m:val="("/>
            <m:sepChr m:val=""/>
            <m:endChr m:val=")"/>
            <m:grow/>
          </m:dPr>
          <m:e>
            <m:r>
              <m:t>n</m:t>
            </m:r>
            <m:r>
              <m:rPr>
                <m:sty m:val="p"/>
              </m:rPr>
              <m:t>!</m:t>
            </m:r>
          </m:e>
        </m:d>
      </m:oMath>
      <w:r>
        <w:rPr>
          <w:rFonts w:hint="eastAsia"/>
        </w:rPr>
        <w:t xml:space="preserve">。用Stirling近似</w:t>
      </w:r>
      <m:oMath>
        <m:sSub>
          <m:e>
            <m:r>
              <m:rPr>
                <m:sty m:val="p"/>
              </m:rPr>
              <m:t>log</m:t>
            </m:r>
          </m:e>
          <m:sub>
            <m:r>
              <m:t>2</m:t>
            </m:r>
          </m:sub>
        </m:sSub>
        <m:d>
          <m:dPr>
            <m:begChr m:val="("/>
            <m:sepChr m:val=""/>
            <m:endChr m:val=")"/>
            <m:grow/>
          </m:dPr>
          <m:e>
            <m:r>
              <m:t>n</m:t>
            </m:r>
            <m:r>
              <m:rPr>
                <m:sty m:val="p"/>
              </m:rPr>
              <m:t>!</m:t>
            </m:r>
          </m:e>
        </m:d>
        <m:r>
          <m:rPr>
            <m:sty m:val="p"/>
          </m:rPr>
          <m:t>=</m:t>
        </m:r>
        <m:r>
          <m:t>Θ</m:t>
        </m:r>
        <m:d>
          <m:dPr>
            <m:begChr m:val="("/>
            <m:sepChr m:val=""/>
            <m:endChr m:val=")"/>
            <m:grow/>
          </m:dPr>
          <m:e>
            <m:r>
              <m:t>n</m:t>
            </m:r>
            <m:r>
              <m:rPr>
                <m:sty m:val="p"/>
              </m:rPr>
              <m:t>log</m:t>
            </m:r>
            <m:r>
              <m:t>n</m:t>
            </m:r>
          </m:e>
        </m:d>
      </m:oMath>
      <w:r>
        <w:rPr>
          <w:rFonts w:hint="eastAsia"/>
        </w:rPr>
        <w:t xml:space="preserve">，得下界</w:t>
      </w:r>
      <m:oMath>
        <m:r>
          <m:t>Ω</m:t>
        </m:r>
        <m:d>
          <m:dPr>
            <m:begChr m:val="("/>
            <m:sepChr m:val=""/>
            <m:endChr m:val=")"/>
            <m:grow/>
          </m:dPr>
          <m:e>
            <m:r>
              <m:t>n</m:t>
            </m:r>
            <m:r>
              <m:rPr>
                <m:sty m:val="p"/>
              </m:rPr>
              <m:t>log</m:t>
            </m:r>
            <m:r>
              <m:t>n</m:t>
            </m:r>
          </m:e>
        </m:d>
      </m:oMath>
      <w:r>
        <w:t xml:space="preserve">。</w:t>
      </w:r>
      <w:r>
        <w:t xml:space="preserve"> </w:t>
      </w:r>
      <w:r>
        <w:rPr>
          <w:rFonts w:hint="eastAsia"/>
        </w:rPr>
        <w:t xml:space="preserve">计数排序与基数排序不进行比较操作——计数排序直接统计各键值的出现次数，基数排序按位分配——因此它们不进入决策树模型的前提假设，下界对它们不适用。这并非“推翻”下界，而是下界结论有明确的前提范围：仅适用于纯比较类算法。这一区分正是第8.3节的核心论点。</w:t>
      </w:r>
    </w:p>
    <w:p>
      <w:pPr>
        <w:pStyle w:val="FirstParagraph"/>
      </w:pPr>
      <w:r>
        <w:rPr>
          <w:rFonts w:hint="eastAsia"/>
          <w:b/>
          <w:bCs/>
        </w:rPr>
        <w:t xml:space="preserve">题8.4.2（提取题·给定场景选择排序）</w:t>
      </w:r>
      <w:r>
        <w:t xml:space="preserve"> </w:t>
      </w:r>
      <w:r>
        <w:rPr>
          <w:rFonts w:hint="eastAsia"/>
        </w:rPr>
        <w:t xml:space="preserve">对于以下每个场景，选择最合适的排序算法并简述理由：</w:t>
      </w:r>
      <w:r>
        <w:t xml:space="preserve"> </w:t>
      </w:r>
      <w:r>
        <w:t xml:space="preserve">(1) </w:t>
      </w:r>
      <w:r>
        <w:rPr>
          <w:rFonts w:hint="eastAsia"/>
        </w:rPr>
        <w:t xml:space="preserve">对一个包含</w:t>
      </w:r>
      <m:oMath>
        <m:sSup>
          <m:e>
            <m:r>
              <m:t>10</m:t>
            </m:r>
          </m:e>
          <m:sup>
            <m:r>
              <m:t>9</m:t>
            </m:r>
          </m:sup>
        </m:sSup>
      </m:oMath>
      <w:r>
        <w:rPr>
          <w:rFonts w:hint="eastAsia"/>
        </w:rPr>
        <w:t xml:space="preserve">条记录的数据库表按日期字段排序，数据量远大于内存。</w:t>
      </w:r>
      <w:r>
        <w:t xml:space="preserve"> </w:t>
      </w:r>
      <w:r>
        <w:t xml:space="preserve">(2) </w:t>
      </w:r>
      <w:r>
        <w:rPr>
          <w:rFonts w:hint="eastAsia"/>
        </w:rPr>
        <w:t xml:space="preserve">对内存中的</w:t>
      </w:r>
      <m:oMath>
        <m:sSup>
          <m:e>
            <m:r>
              <m:t>10</m:t>
            </m:r>
          </m:e>
          <m:sup>
            <m:r>
              <m:t>6</m:t>
            </m:r>
          </m:sup>
        </m:sSup>
      </m:oMath>
      <w:r>
        <w:rPr>
          <w:rFonts w:hint="eastAsia"/>
        </w:rPr>
        <w:t xml:space="preserve">个</w:t>
      </w:r>
      <w:r>
        <w:rPr>
          <w:rStyle w:val="VerbatimChar"/>
        </w:rPr>
        <w:t xml:space="preserve">double</w:t>
      </w:r>
      <w:r>
        <w:rPr>
          <w:rFonts w:hint="eastAsia"/>
        </w:rPr>
        <w:t xml:space="preserve">类型数据排序，要求稳定且速度最快。</w:t>
      </w:r>
      <w:r>
        <w:t xml:space="preserve"> </w:t>
      </w:r>
      <w:r>
        <w:t xml:space="preserve">(3) </w:t>
      </w:r>
      <w:r>
        <w:rPr>
          <w:rFonts w:hint="eastAsia"/>
        </w:rPr>
        <w:t xml:space="preserve">在一个仅有4KB可用RAM的嵌入式芯片上对256个32位整数排序。</w:t>
      </w:r>
      <w:r>
        <w:t xml:space="preserve"> </w:t>
      </w:r>
      <w:r>
        <w:t xml:space="preserve">(4) </w:t>
      </w:r>
      <w:r>
        <w:rPr>
          <w:rFonts w:hint="eastAsia"/>
        </w:rPr>
        <w:t xml:space="preserve">对一个基本有序的短数组（</w:t>
      </w:r>
      <m:oMath>
        <m:r>
          <m:t>n</m:t>
        </m:r>
        <m:r>
          <m:rPr>
            <m:sty m:val="p"/>
          </m:rPr>
          <m:t>≈</m:t>
        </m:r>
        <m:r>
          <m:t>15</m:t>
        </m:r>
      </m:oMath>
      <w:r>
        <w:rPr>
          <w:rFonts w:hint="eastAsia"/>
        </w:rPr>
        <w:t xml:space="preserve">）排序。</w:t>
      </w:r>
    </w:p>
    <w:p>
      <w:pPr>
        <w:pStyle w:val="BlockText"/>
      </w:pPr>
      <w:r>
        <w:rPr>
          <w:rFonts w:hint="eastAsia"/>
          <w:b/>
          <w:bCs/>
        </w:rPr>
        <w:t xml:space="preserve">提示与解答</w:t>
      </w:r>
      <w:r>
        <w:rPr>
          <w:rFonts w:hint="eastAsia"/>
        </w:rPr>
        <w:t xml:space="preserve">：(1)</w:t>
      </w:r>
      <w:r>
        <w:t xml:space="preserve"> </w:t>
      </w:r>
      <w:r>
        <w:rPr>
          <w:rFonts w:hint="eastAsia"/>
        </w:rPr>
        <w:t xml:space="preserve">外部归并排序——B树辅助或磁盘多路归并，最小化I/O次数（参见第6章B树思想，及第8.1节归并排序在外部排序中的推广）。(2)</w:t>
      </w:r>
      <w:r>
        <w:t xml:space="preserve"> </w:t>
      </w:r>
      <w:r>
        <w:rPr>
          <w:rFonts w:hint="eastAsia"/>
        </w:rPr>
        <w:t xml:space="preserve">归并排序，稳定+</w:t>
      </w:r>
      <m:oMath>
        <m:r>
          <m:t>O</m:t>
        </m:r>
        <m:d>
          <m:dPr>
            <m:begChr m:val="("/>
            <m:sepChr m:val=""/>
            <m:endChr m:val=")"/>
            <m:grow/>
          </m:dPr>
          <m:e>
            <m:r>
              <m:t>n</m:t>
            </m:r>
            <m:r>
              <m:rPr>
                <m:sty m:val="p"/>
              </m:rPr>
              <m:t>log</m:t>
            </m:r>
            <m:r>
              <m:t>n</m:t>
            </m:r>
          </m:e>
        </m:d>
      </m:oMath>
      <w:r>
        <w:rPr>
          <w:rFonts w:hint="eastAsia"/>
        </w:rPr>
        <w:t xml:space="preserve">无退化；若可接受不稳定，快速排序更快但需随机化枢轴。(3)</w:t>
      </w:r>
      <w:r>
        <w:t xml:space="preserve"> </w:t>
      </w:r>
      <w:r>
        <w:rPr>
          <w:rFonts w:hint="eastAsia"/>
        </w:rPr>
        <w:t xml:space="preserve">堆排序——原地</w:t>
      </w:r>
      <m:oMath>
        <m:r>
          <m:t>O</m:t>
        </m:r>
        <m:d>
          <m:dPr>
            <m:begChr m:val="("/>
            <m:sepChr m:val=""/>
            <m:endChr m:val=")"/>
            <m:grow/>
          </m:dPr>
          <m:e>
            <m:r>
              <m:t>1</m:t>
            </m:r>
          </m:e>
        </m:d>
      </m:oMath>
      <w:r>
        <w:rPr>
          <w:rFonts w:hint="eastAsia"/>
        </w:rPr>
        <w:t xml:space="preserve">额外空间，4KB绰绰有余；256个32位整数本身仅占1KB，堆排序额外空间仅几个临时变量。(4)</w:t>
      </w:r>
      <w:r>
        <w:t xml:space="preserve"> </w:t>
      </w:r>
      <w:r>
        <w:rPr>
          <w:rFonts w:hint="eastAsia"/>
        </w:rPr>
        <w:t xml:space="preserve">插入排序——小规模+基本有序是插入排序的最强场景，</w:t>
      </w:r>
      <m:oMath>
        <m:r>
          <m:t>O</m:t>
        </m:r>
        <m:d>
          <m:dPr>
            <m:begChr m:val="("/>
            <m:sepChr m:val=""/>
            <m:endChr m:val=")"/>
            <m:grow/>
          </m:dPr>
          <m:e>
            <m:r>
              <m:t>n</m:t>
            </m:r>
          </m:e>
        </m:d>
      </m:oMath>
      <w:r>
        <w:rPr>
          <w:rFonts w:hint="eastAsia"/>
        </w:rPr>
        <w:t xml:space="preserve">时间完成，常数极小，击败一切</w:t>
      </w:r>
      <m:oMath>
        <m:r>
          <m:t>O</m:t>
        </m:r>
        <m:d>
          <m:dPr>
            <m:begChr m:val="("/>
            <m:sepChr m:val=""/>
            <m:endChr m:val=")"/>
            <m:grow/>
          </m:dPr>
          <m:e>
            <m:r>
              <m:t>n</m:t>
            </m:r>
            <m:r>
              <m:rPr>
                <m:sty m:val="p"/>
              </m:rPr>
              <m:t>log</m:t>
            </m:r>
            <m:r>
              <m:t>n</m:t>
            </m:r>
          </m:e>
        </m:d>
      </m:oMath>
      <w:r>
        <w:rPr>
          <w:rFonts w:hint="eastAsia"/>
        </w:rPr>
        <w:t xml:space="preserve">算法。</w:t>
      </w:r>
    </w:p>
    <w:p>
      <w:pPr>
        <w:pStyle w:val="FirstParagraph"/>
      </w:pPr>
      <w:r>
        <w:rPr>
          <w:rFonts w:hint="eastAsia"/>
          <w:b/>
          <w:bCs/>
        </w:rPr>
        <w:t xml:space="preserve">题8.4.3（计算题·排序过程模拟）</w:t>
      </w:r>
      <w:r>
        <w:t xml:space="preserve"> </w:t>
      </w:r>
      <w:r>
        <w:rPr>
          <w:rFonts w:hint="eastAsia"/>
        </w:rPr>
        <w:t xml:space="preserve">给定数组</w:t>
      </w:r>
      <m:oMath>
        <m:d>
          <m:dPr>
            <m:begChr m:val="["/>
            <m:sepChr m:val=""/>
            <m:endChr m:val="]"/>
            <m:grow/>
          </m:dPr>
          <m:e>
            <m:r>
              <m:t>8</m:t>
            </m:r>
            <m:r>
              <m:rPr>
                <m:sty m:val="p"/>
              </m:rPr>
              <m:t>,</m:t>
            </m:r>
            <m:r>
              <m:t>3</m:t>
            </m:r>
            <m:r>
              <m:rPr>
                <m:sty m:val="p"/>
              </m:rPr>
              <m:t>,</m:t>
            </m:r>
            <m:r>
              <m:t>5</m:t>
            </m:r>
            <m:r>
              <m:rPr>
                <m:sty m:val="p"/>
              </m:rPr>
              <m:t>,</m:t>
            </m:r>
            <m:r>
              <m:t>1</m:t>
            </m:r>
            <m:r>
              <m:rPr>
                <m:sty m:val="p"/>
              </m:rPr>
              <m:t>,</m:t>
            </m:r>
            <m:r>
              <m:t>9</m:t>
            </m:r>
            <m:r>
              <m:rPr>
                <m:sty m:val="p"/>
              </m:rPr>
              <m:t>,</m:t>
            </m:r>
            <m:r>
              <m:t>2</m:t>
            </m:r>
            <m:r>
              <m:rPr>
                <m:sty m:val="p"/>
              </m:rPr>
              <m:t>,</m:t>
            </m:r>
            <m:r>
              <m:t>4</m:t>
            </m:r>
            <m:r>
              <m:rPr>
                <m:sty m:val="p"/>
              </m:rPr>
              <m:t>,</m:t>
            </m:r>
            <m:r>
              <m:t>7</m:t>
            </m:r>
            <m:r>
              <m:rPr>
                <m:sty m:val="p"/>
              </m:rPr>
              <m:t>,</m:t>
            </m:r>
            <m:r>
              <m:t>6</m:t>
            </m:r>
          </m:e>
        </m:d>
      </m:oMath>
      <w:r>
        <w:rPr>
          <w:rFonts w:hint="eastAsia"/>
        </w:rPr>
        <w:t xml:space="preserve">，分别给出以下排序算法在该数组上的前三个“关键操作步骤”（每一步执行后的数组状态）：(1)</w:t>
      </w:r>
      <w:r>
        <w:t xml:space="preserve"> </w:t>
      </w:r>
      <w:r>
        <w:rPr>
          <w:rFonts w:hint="eastAsia"/>
        </w:rPr>
        <w:t xml:space="preserve">归并排序（自顶向下）；(2)</w:t>
      </w:r>
      <w:r>
        <w:t xml:space="preserve"> </w:t>
      </w:r>
      <w:r>
        <w:rPr>
          <w:rFonts w:hint="eastAsia"/>
        </w:rPr>
        <w:t xml:space="preserve">快速排序（以首元素为枢轴，Lomuto分区）；(3)</w:t>
      </w:r>
      <w:r>
        <w:t xml:space="preserve"> </w:t>
      </w:r>
      <w:r>
        <w:rPr>
          <w:rFonts w:hint="eastAsia"/>
        </w:rPr>
        <w:t xml:space="preserve">堆排序（建堆阶段后的数组，然后进行一次删除最大值操作）。</w:t>
      </w:r>
    </w:p>
    <w:p>
      <w:pPr>
        <w:pStyle w:val="BlockText"/>
      </w:pPr>
      <w:r>
        <w:rPr>
          <w:rFonts w:hint="eastAsia"/>
          <w:b/>
          <w:bCs/>
        </w:rPr>
        <w:t xml:space="preserve">提示与解答</w:t>
      </w:r>
      <w:r>
        <w:rPr>
          <w:rFonts w:hint="eastAsia"/>
        </w:rPr>
        <w:t xml:space="preserve">：(1)</w:t>
      </w:r>
      <w:r>
        <w:t xml:space="preserve"> </w:t>
      </w:r>
      <w:r>
        <w:rPr>
          <w:rFonts w:hint="eastAsia"/>
        </w:rPr>
        <w:t xml:space="preserve">归并排序先递归分割：第一步分割为左半</w:t>
      </w:r>
      <m:oMath>
        <m:d>
          <m:dPr>
            <m:begChr m:val="["/>
            <m:sepChr m:val=""/>
            <m:endChr m:val="]"/>
            <m:grow/>
          </m:dPr>
          <m:e>
            <m:r>
              <m:t>8</m:t>
            </m:r>
            <m:r>
              <m:rPr>
                <m:sty m:val="p"/>
              </m:rPr>
              <m:t>,</m:t>
            </m:r>
            <m:r>
              <m:t>3</m:t>
            </m:r>
            <m:r>
              <m:rPr>
                <m:sty m:val="p"/>
              </m:rPr>
              <m:t>,</m:t>
            </m:r>
            <m:r>
              <m:t>5</m:t>
            </m:r>
            <m:r>
              <m:rPr>
                <m:sty m:val="p"/>
              </m:rPr>
              <m:t>,</m:t>
            </m:r>
            <m:r>
              <m:t>1</m:t>
            </m:r>
            <m:r>
              <m:rPr>
                <m:sty m:val="p"/>
              </m:rPr>
              <m:t>,</m:t>
            </m:r>
            <m:r>
              <m:t>9</m:t>
            </m:r>
          </m:e>
        </m:d>
      </m:oMath>
      <w:r>
        <w:rPr>
          <w:rFonts w:hint="eastAsia"/>
        </w:rPr>
        <w:t xml:space="preserve">和右半</w:t>
      </w:r>
      <m:oMath>
        <m:d>
          <m:dPr>
            <m:begChr m:val="["/>
            <m:sepChr m:val=""/>
            <m:endChr m:val="]"/>
            <m:grow/>
          </m:dPr>
          <m:e>
            <m:r>
              <m:t>2</m:t>
            </m:r>
            <m:r>
              <m:rPr>
                <m:sty m:val="p"/>
              </m:rPr>
              <m:t>,</m:t>
            </m:r>
            <m:r>
              <m:t>4</m:t>
            </m:r>
            <m:r>
              <m:rPr>
                <m:sty m:val="p"/>
              </m:rPr>
              <m:t>,</m:t>
            </m:r>
            <m:r>
              <m:t>7</m:t>
            </m:r>
            <m:r>
              <m:rPr>
                <m:sty m:val="p"/>
              </m:rPr>
              <m:t>,</m:t>
            </m:r>
            <m:r>
              <m:t>6</m:t>
            </m:r>
          </m:e>
        </m:d>
      </m:oMath>
      <w:r>
        <w:rPr>
          <w:rFonts w:hint="eastAsia"/>
        </w:rPr>
        <w:t xml:space="preserve">，第二步继续分割左半为</w:t>
      </w:r>
      <m:oMath>
        <m:d>
          <m:dPr>
            <m:begChr m:val="["/>
            <m:sepChr m:val=""/>
            <m:endChr m:val="]"/>
            <m:grow/>
          </m:dPr>
          <m:e>
            <m:r>
              <m:t>8</m:t>
            </m:r>
            <m:r>
              <m:rPr>
                <m:sty m:val="p"/>
              </m:rPr>
              <m:t>,</m:t>
            </m:r>
            <m:r>
              <m:t>3</m:t>
            </m:r>
            <m:r>
              <m:rPr>
                <m:sty m:val="p"/>
              </m:rPr>
              <m:t>,</m:t>
            </m:r>
            <m:r>
              <m:t>5</m:t>
            </m:r>
          </m:e>
        </m:d>
      </m:oMath>
      <w:r>
        <w:rPr>
          <w:rFonts w:hint="eastAsia"/>
        </w:rPr>
        <w:t xml:space="preserve">和</w:t>
      </w:r>
      <m:oMath>
        <m:d>
          <m:dPr>
            <m:begChr m:val="["/>
            <m:sepChr m:val=""/>
            <m:endChr m:val="]"/>
            <m:grow/>
          </m:dPr>
          <m:e>
            <m:r>
              <m:t>1</m:t>
            </m:r>
            <m:r>
              <m:rPr>
                <m:sty m:val="p"/>
              </m:rPr>
              <m:t>,</m:t>
            </m:r>
            <m:r>
              <m:t>9</m:t>
            </m:r>
          </m:e>
        </m:d>
      </m:oMath>
      <w:r>
        <w:rPr>
          <w:rFonts w:hint="eastAsia"/>
        </w:rPr>
        <w:t xml:space="preserve">，第三步分割</w:t>
      </w:r>
      <m:oMath>
        <m:d>
          <m:dPr>
            <m:begChr m:val="["/>
            <m:sepChr m:val=""/>
            <m:endChr m:val="]"/>
            <m:grow/>
          </m:dPr>
          <m:e>
            <m:r>
              <m:t>8</m:t>
            </m:r>
            <m:r>
              <m:rPr>
                <m:sty m:val="p"/>
              </m:rPr>
              <m:t>,</m:t>
            </m:r>
            <m:r>
              <m:t>3</m:t>
            </m:r>
            <m:r>
              <m:rPr>
                <m:sty m:val="p"/>
              </m:rPr>
              <m:t>,</m:t>
            </m:r>
            <m:r>
              <m:t>5</m:t>
            </m:r>
          </m:e>
        </m:d>
      </m:oMath>
      <w:r>
        <w:rPr>
          <w:rFonts w:hint="eastAsia"/>
        </w:rPr>
        <w:t xml:space="preserve">为</w:t>
      </w:r>
      <m:oMath>
        <m:d>
          <m:dPr>
            <m:begChr m:val="["/>
            <m:sepChr m:val=""/>
            <m:endChr m:val="]"/>
            <m:grow/>
          </m:dPr>
          <m:e>
            <m:r>
              <m:t>8</m:t>
            </m:r>
            <m:r>
              <m:rPr>
                <m:sty m:val="p"/>
              </m:rPr>
              <m:t>,</m:t>
            </m:r>
            <m:r>
              <m:t>3</m:t>
            </m:r>
          </m:e>
        </m:d>
      </m:oMath>
      <w:r>
        <w:rPr>
          <w:rFonts w:hint="eastAsia"/>
        </w:rPr>
        <w:t xml:space="preserve">和</w:t>
      </w:r>
      <m:oMath>
        <m:d>
          <m:dPr>
            <m:begChr m:val="["/>
            <m:sepChr m:val=""/>
            <m:endChr m:val="]"/>
            <m:grow/>
          </m:dPr>
          <m:e>
            <m:r>
              <m:t>5</m:t>
            </m:r>
          </m:e>
        </m:d>
      </m:oMath>
      <w:r>
        <w:rPr>
          <w:rFonts w:hint="eastAsia"/>
        </w:rPr>
        <w:t xml:space="preserve">。然后开始合并，合成</w:t>
      </w:r>
      <m:oMath>
        <m:d>
          <m:dPr>
            <m:begChr m:val="["/>
            <m:sepChr m:val=""/>
            <m:endChr m:val="]"/>
            <m:grow/>
          </m:dPr>
          <m:e>
            <m:r>
              <m:t>3</m:t>
            </m:r>
            <m:r>
              <m:rPr>
                <m:sty m:val="p"/>
              </m:rPr>
              <m:t>,</m:t>
            </m:r>
            <m:r>
              <m:t>8</m:t>
            </m:r>
          </m:e>
        </m:d>
      </m:oMath>
      <w:r>
        <w:rPr>
          <w:rFonts w:hint="eastAsia"/>
        </w:rPr>
        <w:t xml:space="preserve">等。完整过程见第8.1节归并排序算例。</w:t>
      </w:r>
      <w:r>
        <w:t xml:space="preserve"> </w:t>
      </w:r>
      <w:r>
        <w:t xml:space="preserve">(2) </w:t>
      </w:r>
      <w:r>
        <w:rPr>
          <w:rFonts w:hint="eastAsia"/>
        </w:rPr>
        <w:t xml:space="preserve">快排（首元</w:t>
      </w:r>
      <m:oMath>
        <m:r>
          <m:t>8</m:t>
        </m:r>
      </m:oMath>
      <w:r>
        <w:rPr>
          <w:rFonts w:hint="eastAsia"/>
        </w:rPr>
        <w:t xml:space="preserve">为枢轴）：第一步从索引1开始扫描，</w:t>
      </w:r>
      <m:oMath>
        <m:r>
          <m:t>3</m:t>
        </m:r>
        <m:r>
          <m:rPr>
            <m:sty m:val="p"/>
          </m:rPr>
          <m:t>&lt;</m:t>
        </m:r>
        <m:r>
          <m:t>8</m:t>
        </m:r>
      </m:oMath>
      <w:r>
        <w:rPr>
          <w:rFonts w:hint="eastAsia"/>
        </w:rPr>
        <w:t xml:space="preserve">加入“小于区”，数组无变化（因其已在枢轴右侧起始）；</w:t>
      </w:r>
      <m:oMath>
        <m:r>
          <m:t>5</m:t>
        </m:r>
        <m:r>
          <m:rPr>
            <m:sty m:val="p"/>
          </m:rPr>
          <m:t>&lt;</m:t>
        </m:r>
        <m:r>
          <m:t>8</m:t>
        </m:r>
      </m:oMath>
      <w:r>
        <w:rPr>
          <w:rFonts w:hint="eastAsia"/>
        </w:rPr>
        <w:t xml:space="preserve">同样；</w:t>
      </w:r>
      <m:oMath>
        <m:r>
          <m:t>1</m:t>
        </m:r>
        <m:r>
          <m:rPr>
            <m:sty m:val="p"/>
          </m:rPr>
          <m:t>&lt;</m:t>
        </m:r>
        <m:r>
          <m:t>8</m:t>
        </m:r>
      </m:oMath>
      <w:r>
        <w:rPr>
          <w:rFonts w:hint="eastAsia"/>
        </w:rPr>
        <w:t xml:space="preserve">；</w:t>
      </w:r>
      <m:oMath>
        <m:r>
          <m:t>9</m:t>
        </m:r>
        <m:r>
          <m:rPr>
            <m:sty m:val="p"/>
          </m:rPr>
          <m:t>&gt;</m:t>
        </m:r>
        <m:r>
          <m:t>8</m:t>
        </m:r>
      </m:oMath>
      <w:r>
        <w:rPr>
          <w:rFonts w:hint="eastAsia"/>
        </w:rPr>
        <w:t xml:space="preserve">留在原位——分区完成后小于区为</w:t>
      </w:r>
      <m:oMath>
        <m:d>
          <m:dPr>
            <m:begChr m:val="["/>
            <m:sepChr m:val=""/>
            <m:endChr m:val="]"/>
            <m:grow/>
          </m:dPr>
          <m:e>
            <m:r>
              <m:t>3</m:t>
            </m:r>
            <m:r>
              <m:rPr>
                <m:sty m:val="p"/>
              </m:rPr>
              <m:t>,</m:t>
            </m:r>
            <m:r>
              <m:t>5</m:t>
            </m:r>
            <m:r>
              <m:rPr>
                <m:sty m:val="p"/>
              </m:rPr>
              <m:t>,</m:t>
            </m:r>
            <m:r>
              <m:t>1</m:t>
            </m:r>
            <m:r>
              <m:rPr>
                <m:sty m:val="p"/>
              </m:rPr>
              <m:t>,</m:t>
            </m:r>
            <m:r>
              <m:t>2</m:t>
            </m:r>
            <m:r>
              <m:rPr>
                <m:sty m:val="p"/>
              </m:rPr>
              <m:t>,</m:t>
            </m:r>
            <m:r>
              <m:t>4</m:t>
            </m:r>
            <m:r>
              <m:rPr>
                <m:sty m:val="p"/>
              </m:rPr>
              <m:t>,</m:t>
            </m:r>
            <m:r>
              <m:t>7</m:t>
            </m:r>
            <m:r>
              <m:rPr>
                <m:sty m:val="p"/>
              </m:rPr>
              <m:t>,</m:t>
            </m:r>
            <m:r>
              <m:t>6</m:t>
            </m:r>
          </m:e>
        </m:d>
      </m:oMath>
      <w:r>
        <w:rPr>
          <w:rFonts w:hint="eastAsia"/>
        </w:rPr>
        <w:t xml:space="preserve">，大于区为</w:t>
      </w:r>
      <m:oMath>
        <m:d>
          <m:dPr>
            <m:begChr m:val="["/>
            <m:sepChr m:val=""/>
            <m:endChr m:val="]"/>
            <m:grow/>
          </m:dPr>
          <m:e>
            <m:r>
              <m:t>9</m:t>
            </m:r>
          </m:e>
        </m:d>
      </m:oMath>
      <w:r>
        <w:rPr>
          <w:rFonts w:hint="eastAsia"/>
        </w:rPr>
        <w:t xml:space="preserve">，枢轴放到中间得</w:t>
      </w:r>
      <m:oMath>
        <m:d>
          <m:dPr>
            <m:begChr m:val="["/>
            <m:sepChr m:val=""/>
            <m:endChr m:val="]"/>
            <m:grow/>
          </m:dPr>
          <m:e>
            <m:r>
              <m:t>3</m:t>
            </m:r>
            <m:r>
              <m:rPr>
                <m:sty m:val="p"/>
              </m:rPr>
              <m:t>,</m:t>
            </m:r>
            <m:r>
              <m:t>5</m:t>
            </m:r>
            <m:r>
              <m:rPr>
                <m:sty m:val="p"/>
              </m:rPr>
              <m:t>,</m:t>
            </m:r>
            <m:r>
              <m:t>1</m:t>
            </m:r>
            <m:r>
              <m:rPr>
                <m:sty m:val="p"/>
              </m:rPr>
              <m:t>,</m:t>
            </m:r>
            <m:r>
              <m:t>2</m:t>
            </m:r>
            <m:r>
              <m:rPr>
                <m:sty m:val="p"/>
              </m:rPr>
              <m:t>,</m:t>
            </m:r>
            <m:r>
              <m:t>4</m:t>
            </m:r>
            <m:r>
              <m:rPr>
                <m:sty m:val="p"/>
              </m:rPr>
              <m:t>,</m:t>
            </m:r>
            <m:r>
              <m:t>7</m:t>
            </m:r>
            <m:r>
              <m:rPr>
                <m:sty m:val="p"/>
              </m:rPr>
              <m:t>,</m:t>
            </m:r>
            <m:r>
              <m:t>6</m:t>
            </m:r>
            <m:r>
              <m:rPr>
                <m:sty m:val="p"/>
              </m:rPr>
              <m:t>,</m:t>
            </m:r>
            <m:r>
              <m:t>8</m:t>
            </m:r>
            <m:r>
              <m:rPr>
                <m:sty m:val="p"/>
              </m:rPr>
              <m:t>,</m:t>
            </m:r>
            <m:r>
              <m:t>9</m:t>
            </m:r>
          </m:e>
        </m:d>
      </m:oMath>
      <w:r>
        <w:rPr>
          <w:rFonts w:hint="eastAsia"/>
        </w:rPr>
        <w:t xml:space="preserve">。该分区过程与第8.2节Lomuto分区算法一致。</w:t>
      </w:r>
      <w:r>
        <w:t xml:space="preserve"> </w:t>
      </w:r>
      <w:r>
        <w:t xml:space="preserve">(3) </w:t>
      </w:r>
      <w:r>
        <w:rPr>
          <w:rFonts w:hint="eastAsia"/>
        </w:rPr>
        <w:t xml:space="preserve">堆排序：对初始数组建最大堆（从最后一个非叶节点下滤），建堆后得到</w:t>
      </w:r>
      <m:oMath>
        <m:d>
          <m:dPr>
            <m:begChr m:val="["/>
            <m:sepChr m:val=""/>
            <m:endChr m:val="]"/>
            <m:grow/>
          </m:dPr>
          <m:e>
            <m:r>
              <m:t>9</m:t>
            </m:r>
            <m:r>
              <m:rPr>
                <m:sty m:val="p"/>
              </m:rPr>
              <m:t>,</m:t>
            </m:r>
            <m:r>
              <m:t>8</m:t>
            </m:r>
            <m:r>
              <m:rPr>
                <m:sty m:val="p"/>
              </m:rPr>
              <m:t>,</m:t>
            </m:r>
            <m:r>
              <m:t>5</m:t>
            </m:r>
            <m:r>
              <m:rPr>
                <m:sty m:val="p"/>
              </m:rPr>
              <m:t>,</m:t>
            </m:r>
            <m:r>
              <m:t>7</m:t>
            </m:r>
            <m:r>
              <m:rPr>
                <m:sty m:val="p"/>
              </m:rPr>
              <m:t>,</m:t>
            </m:r>
            <m:r>
              <m:t>3</m:t>
            </m:r>
            <m:r>
              <m:rPr>
                <m:sty m:val="p"/>
              </m:rPr>
              <m:t>,</m:t>
            </m:r>
            <m:r>
              <m:t>2</m:t>
            </m:r>
            <m:r>
              <m:rPr>
                <m:sty m:val="p"/>
              </m:rPr>
              <m:t>,</m:t>
            </m:r>
            <m:r>
              <m:t>4</m:t>
            </m:r>
            <m:r>
              <m:rPr>
                <m:sty m:val="p"/>
              </m:rPr>
              <m:t>,</m:t>
            </m:r>
            <m:r>
              <m:t>1</m:t>
            </m:r>
            <m:r>
              <m:rPr>
                <m:sty m:val="p"/>
              </m:rPr>
              <m:t>,</m:t>
            </m:r>
            <m:r>
              <m:t>6</m:t>
            </m:r>
          </m:e>
        </m:d>
      </m:oMath>
      <w:r>
        <w:rPr>
          <w:rFonts w:hint="eastAsia"/>
        </w:rPr>
        <w:t xml:space="preserve">（答案依赖具体建堆顺序，此为一种合法结果）。然后删除最大元：将堆顶</w:t>
      </w:r>
      <m:oMath>
        <m:r>
          <m:t>9</m:t>
        </m:r>
      </m:oMath>
      <w:r>
        <w:rPr>
          <w:rFonts w:hint="eastAsia"/>
        </w:rPr>
        <w:t xml:space="preserve">与末元素</w:t>
      </w:r>
      <m:oMath>
        <m:r>
          <m:t>6</m:t>
        </m:r>
      </m:oMath>
      <w:r>
        <w:rPr>
          <w:rFonts w:hint="eastAsia"/>
        </w:rPr>
        <w:t xml:space="preserve">交换，堆大小减一，对新的根</w:t>
      </w:r>
      <m:oMath>
        <m:r>
          <m:t>6</m:t>
        </m:r>
      </m:oMath>
      <w:r>
        <w:rPr>
          <w:rFonts w:hint="eastAsia"/>
        </w:rPr>
        <w:t xml:space="preserve">下滤，得</w:t>
      </w:r>
      <m:oMath>
        <m:d>
          <m:dPr>
            <m:begChr m:val="["/>
            <m:sepChr m:val=""/>
            <m:endChr m:val="]"/>
            <m:grow/>
          </m:dPr>
          <m:e>
            <m:r>
              <m:t>8</m:t>
            </m:r>
            <m:r>
              <m:rPr>
                <m:sty m:val="p"/>
              </m:rPr>
              <m:t>,</m:t>
            </m:r>
            <m:r>
              <m:t>7</m:t>
            </m:r>
            <m:r>
              <m:rPr>
                <m:sty m:val="p"/>
              </m:rPr>
              <m:t>,</m:t>
            </m:r>
            <m:r>
              <m:t>5</m:t>
            </m:r>
            <m:r>
              <m:rPr>
                <m:sty m:val="p"/>
              </m:rPr>
              <m:t>,</m:t>
            </m:r>
            <m:r>
              <m:t>6</m:t>
            </m:r>
            <m:r>
              <m:rPr>
                <m:sty m:val="p"/>
              </m:rPr>
              <m:t>,</m:t>
            </m:r>
            <m:r>
              <m:t>3</m:t>
            </m:r>
            <m:r>
              <m:rPr>
                <m:sty m:val="p"/>
              </m:rPr>
              <m:t>,</m:t>
            </m:r>
            <m:r>
              <m:t>2</m:t>
            </m:r>
            <m:r>
              <m:rPr>
                <m:sty m:val="p"/>
              </m:rPr>
              <m:t>,</m:t>
            </m:r>
            <m:r>
              <m:t>4</m:t>
            </m:r>
            <m:r>
              <m:rPr>
                <m:sty m:val="p"/>
              </m:rPr>
              <m:t>,</m:t>
            </m:r>
            <m:r>
              <m:t>1</m:t>
            </m:r>
          </m:e>
        </m:d>
      </m:oMath>
      <w:r>
        <w:rPr>
          <w:rFonts w:hint="eastAsia"/>
        </w:rPr>
        <w:t xml:space="preserve">。建堆与删除操作见第8.1节堆排序部分。</w:t>
      </w:r>
    </w:p>
    <w:p>
      <w:pPr>
        <w:pStyle w:val="FirstParagraph"/>
      </w:pPr>
      <w:r>
        <w:rPr>
          <w:rFonts w:hint="eastAsia"/>
          <w:b/>
          <w:bCs/>
        </w:rPr>
        <w:t xml:space="preserve">题8.4.4（证明题·计数排序稳定性）</w:t>
      </w:r>
      <w:r>
        <w:t xml:space="preserve"> </w:t>
      </w:r>
      <w:r>
        <w:rPr>
          <w:rFonts w:hint="eastAsia"/>
        </w:rPr>
        <w:t xml:space="preserve">证明计数排序是稳定的。</w:t>
      </w:r>
    </w:p>
    <w:p>
      <w:pPr>
        <w:pStyle w:val="BlockText"/>
      </w:pPr>
      <w:r>
        <w:rPr>
          <w:rFonts w:hint="eastAsia"/>
          <w:b/>
          <w:bCs/>
        </w:rPr>
        <w:t xml:space="preserve">提示与解答</w:t>
      </w:r>
      <w:r>
        <w:rPr>
          <w:rFonts w:hint="eastAsia"/>
        </w:rPr>
        <w:t xml:space="preserve">：计数排序的稳定版本在放置元素时，</w:t>
      </w:r>
      <w:r>
        <w:rPr>
          <w:rFonts w:hint="eastAsia"/>
          <w:b/>
          <w:bCs/>
        </w:rPr>
        <w:t xml:space="preserve">从输入数组末尾向前遍历</w:t>
      </w:r>
      <w:r>
        <w:rPr>
          <w:rFonts w:hint="eastAsia"/>
        </w:rPr>
        <w:t xml:space="preserve">。具体而言，在第三步“根据计数数组确定各元素位置”时，计数数组</w:t>
      </w:r>
      <w:r>
        <w:rPr>
          <w:rStyle w:val="VerbatimChar"/>
        </w:rPr>
        <w:t xml:space="preserve">cnt[x]</w:t>
      </w:r>
      <w:r>
        <w:rPr>
          <w:rFonts w:hint="eastAsia"/>
        </w:rPr>
        <w:t xml:space="preserve">给出值</w:t>
      </w:r>
      <m:oMath>
        <m:r>
          <m:t>x</m:t>
        </m:r>
      </m:oMath>
      <w:r>
        <w:rPr>
          <w:rFonts w:hint="eastAsia"/>
        </w:rPr>
        <w:t xml:space="preserve">在输出数组中最后出现位置的下标（即所有值</w:t>
      </w:r>
      <m:oMath>
        <m:r>
          <m:rPr>
            <m:sty m:val="p"/>
          </m:rPr>
          <m:t>≤</m:t>
        </m:r>
        <m:r>
          <m:t>x</m:t>
        </m:r>
      </m:oMath>
      <w:r>
        <w:rPr>
          <w:rFonts w:hint="eastAsia"/>
        </w:rPr>
        <w:t xml:space="preserve">的元素总数）。从原数组末尾向前遍历，对每个元素</w:t>
      </w:r>
      <m:oMath>
        <m:r>
          <m:t>a</m:t>
        </m:r>
        <m:d>
          <m:dPr>
            <m:begChr m:val="["/>
            <m:sepChr m:val=""/>
            <m:endChr m:val="]"/>
            <m:grow/>
          </m:dPr>
          <m:e>
            <m:r>
              <m:t>i</m:t>
            </m:r>
          </m:e>
        </m:d>
      </m:oMath>
      <w:r>
        <w:rPr>
          <w:rFonts w:hint="eastAsia"/>
        </w:rPr>
        <w:t xml:space="preserve">，将</w:t>
      </w:r>
      <w:r>
        <w:rPr>
          <w:rStyle w:val="VerbatimChar"/>
        </w:rPr>
        <w:t xml:space="preserve">cnt[a[i]]</w:t>
      </w:r>
      <w:r>
        <w:rPr>
          <w:rFonts w:hint="eastAsia"/>
        </w:rPr>
        <w:t xml:space="preserve">减一作为其在输出数组中的索引，并将</w:t>
      </w:r>
      <m:oMath>
        <m:r>
          <m:t>a</m:t>
        </m:r>
        <m:d>
          <m:dPr>
            <m:begChr m:val="["/>
            <m:sepChr m:val=""/>
            <m:endChr m:val="]"/>
            <m:grow/>
          </m:dPr>
          <m:e>
            <m:r>
              <m:t>i</m:t>
            </m:r>
          </m:e>
        </m:d>
      </m:oMath>
      <w:r>
        <w:rPr>
          <w:rFonts w:hint="eastAsia"/>
        </w:rPr>
        <w:t xml:space="preserve">放入该位置。由于遍历顺序是逆序的，后出现的等值元素会被放置在更靠后的位置，从而保持了等值元素的原始相对顺序。形式化证明：对任意两个等值元素</w:t>
      </w:r>
      <m:oMath>
        <m:r>
          <m:t>a</m:t>
        </m:r>
        <m:d>
          <m:dPr>
            <m:begChr m:val="["/>
            <m:sepChr m:val=""/>
            <m:endChr m:val="]"/>
            <m:grow/>
          </m:dPr>
          <m:e>
            <m:r>
              <m:t>i</m:t>
            </m:r>
          </m:e>
        </m:d>
        <m:r>
          <m:rPr>
            <m:sty m:val="p"/>
          </m:rPr>
          <m:t>=</m:t>
        </m:r>
        <m:r>
          <m:t>a</m:t>
        </m:r>
        <m:d>
          <m:dPr>
            <m:begChr m:val="["/>
            <m:sepChr m:val=""/>
            <m:endChr m:val="]"/>
            <m:grow/>
          </m:dPr>
          <m:e>
            <m:r>
              <m:t>j</m:t>
            </m:r>
          </m:e>
        </m:d>
      </m:oMath>
      <w:r>
        <w:rPr>
          <w:rFonts w:hint="eastAsia"/>
        </w:rPr>
        <w:t xml:space="preserve">且</w:t>
      </w:r>
      <m:oMath>
        <m:r>
          <m:t>i</m:t>
        </m:r>
        <m:r>
          <m:rPr>
            <m:sty m:val="p"/>
          </m:rPr>
          <m:t>&lt;</m:t>
        </m:r>
        <m:r>
          <m:t>j</m:t>
        </m:r>
      </m:oMath>
      <w:r>
        <w:rPr>
          <w:rFonts w:hint="eastAsia"/>
        </w:rPr>
        <w:t xml:space="preserve">，当逆序遍历时，</w:t>
      </w:r>
      <m:oMath>
        <m:r>
          <m:t>a</m:t>
        </m:r>
        <m:d>
          <m:dPr>
            <m:begChr m:val="["/>
            <m:sepChr m:val=""/>
            <m:endChr m:val="]"/>
            <m:grow/>
          </m:dPr>
          <m:e>
            <m:r>
              <m:t>j</m:t>
            </m:r>
          </m:e>
        </m:d>
      </m:oMath>
      <w:r>
        <w:rPr>
          <w:rFonts w:hint="eastAsia"/>
        </w:rPr>
        <w:t xml:space="preserve">先被放置到输出数组</w:t>
      </w:r>
      <w:r>
        <w:rPr>
          <w:rStyle w:val="VerbatimChar"/>
        </w:rPr>
        <w:t xml:space="preserve">output[cnt[a[j]]-1]</w:t>
      </w:r>
      <w:r>
        <w:rPr>
          <w:rFonts w:hint="eastAsia"/>
        </w:rPr>
        <w:t xml:space="preserve">处，随后</w:t>
      </w:r>
      <w:r>
        <w:rPr>
          <w:rStyle w:val="VerbatimChar"/>
        </w:rPr>
        <w:t xml:space="preserve">cnt[a[j]]</w:t>
      </w:r>
      <w:r>
        <w:rPr>
          <w:rFonts w:hint="eastAsia"/>
        </w:rPr>
        <w:t xml:space="preserve">递减，因此</w:t>
      </w:r>
      <m:oMath>
        <m:r>
          <m:t>a</m:t>
        </m:r>
        <m:d>
          <m:dPr>
            <m:begChr m:val="["/>
            <m:sepChr m:val=""/>
            <m:endChr m:val="]"/>
            <m:grow/>
          </m:dPr>
          <m:e>
            <m:r>
              <m:t>i</m:t>
            </m:r>
          </m:e>
        </m:d>
      </m:oMath>
      <w:r>
        <w:rPr>
          <w:rFonts w:hint="eastAsia"/>
        </w:rPr>
        <w:t xml:space="preserve">被放置在更靠前的位置，最终</w:t>
      </w:r>
      <m:oMath>
        <m:r>
          <m:t>a</m:t>
        </m:r>
        <m:d>
          <m:dPr>
            <m:begChr m:val="["/>
            <m:sepChr m:val=""/>
            <m:endChr m:val="]"/>
            <m:grow/>
          </m:dPr>
          <m:e>
            <m:r>
              <m:t>i</m:t>
            </m:r>
          </m:e>
        </m:d>
      </m:oMath>
      <w:r>
        <w:rPr>
          <w:rFonts w:hint="eastAsia"/>
        </w:rPr>
        <w:t xml:space="preserve">的索引小于</w:t>
      </w:r>
      <m:oMath>
        <m:r>
          <m:t>a</m:t>
        </m:r>
        <m:d>
          <m:dPr>
            <m:begChr m:val="["/>
            <m:sepChr m:val=""/>
            <m:endChr m:val="]"/>
            <m:grow/>
          </m:dPr>
          <m:e>
            <m:r>
              <m:t>j</m:t>
            </m:r>
          </m:e>
        </m:d>
      </m:oMath>
      <w:r>
        <w:rPr>
          <w:rFonts w:hint="eastAsia"/>
        </w:rPr>
        <w:t xml:space="preserve">的索引，稳定性得证。该证明的完整版本已在第8.3节给出（标①【本书证明】）。</w:t>
      </w:r>
    </w:p>
    <w:p>
      <w:pPr>
        <w:pStyle w:val="FirstParagraph"/>
      </w:pPr>
      <w:r>
        <w:rPr>
          <w:rFonts w:hint="eastAsia"/>
          <w:b/>
          <w:bCs/>
        </w:rPr>
        <w:t xml:space="preserve">题8.4.5（证明题·快排期望比较次数，摘要推导）</w:t>
      </w:r>
      <w:r>
        <w:t xml:space="preserve"> </w:t>
      </w:r>
      <w:r>
        <w:rPr>
          <w:rFonts w:hint="eastAsia"/>
        </w:rPr>
        <w:t xml:space="preserve">复习8.2节中的快排期望分析思路，完成以下推导：设随机化快速排序在长度为</w:t>
      </w:r>
      <m:oMath>
        <m:r>
          <m:t>n</m:t>
        </m:r>
      </m:oMath>
      <w:r>
        <w:rPr>
          <w:rFonts w:hint="eastAsia"/>
        </w:rPr>
        <w:t xml:space="preserve">的输入上期望比较次数为</w:t>
      </w:r>
      <m:oMath>
        <m:sSub>
          <m:e>
            <m:r>
              <m:t>C</m:t>
            </m:r>
          </m:e>
          <m:sub>
            <m:r>
              <m:t>n</m:t>
            </m:r>
          </m:sub>
        </m:sSub>
      </m:oMath>
      <w:r>
        <w:rPr>
          <w:rFonts w:hint="eastAsia"/>
        </w:rPr>
        <w:t xml:space="preserve">，证明</w:t>
      </w:r>
      <m:oMath>
        <m:sSub>
          <m:e>
            <m:r>
              <m:t>C</m:t>
            </m:r>
          </m:e>
          <m:sub>
            <m:r>
              <m:t>n</m:t>
            </m:r>
          </m:sub>
        </m:sSub>
        <m:r>
          <m:rPr>
            <m:sty m:val="p"/>
          </m:rPr>
          <m:t>≤</m:t>
        </m:r>
        <m:r>
          <m:t>2</m:t>
        </m:r>
        <m:r>
          <m:t>n</m:t>
        </m:r>
        <m:r>
          <m:rPr>
            <m:sty m:val="p"/>
          </m:rPr>
          <m:t>ln</m:t>
        </m:r>
        <m:r>
          <m:t>n</m:t>
        </m:r>
        <m:r>
          <m:rPr>
            <m:sty m:val="p"/>
          </m:rPr>
          <m:t>+</m:t>
        </m:r>
        <m:r>
          <m:t>O</m:t>
        </m:r>
        <m:d>
          <m:dPr>
            <m:begChr m:val="("/>
            <m:sepChr m:val=""/>
            <m:endChr m:val=")"/>
            <m:grow/>
          </m:dPr>
          <m:e>
            <m:r>
              <m:t>n</m:t>
            </m:r>
          </m:e>
        </m:d>
      </m:oMath>
      <w:r>
        <w:t xml:space="preserve">。</w:t>
      </w:r>
    </w:p>
    <w:p>
      <w:pPr>
        <w:pStyle w:val="BlockText"/>
      </w:pPr>
      <w:r>
        <w:rPr>
          <w:rFonts w:hint="eastAsia"/>
          <w:b/>
          <w:bCs/>
        </w:rPr>
        <w:t xml:space="preserve">提示</w:t>
      </w:r>
      <w:r>
        <w:rPr>
          <w:rFonts w:hint="eastAsia"/>
        </w:rPr>
        <w:t xml:space="preserve">：令枢轴为第</w:t>
      </w:r>
      <m:oMath>
        <m:r>
          <m:t>i</m:t>
        </m:r>
      </m:oMath>
      <w:r>
        <w:rPr>
          <w:rFonts w:hint="eastAsia"/>
        </w:rPr>
        <w:t xml:space="preserve">小元素的概率为</w:t>
      </w:r>
      <m:oMath>
        <m:r>
          <m:t>1</m:t>
        </m:r>
        <m:r>
          <m:rPr>
            <m:sty m:val="p"/>
          </m:rPr>
          <m:t>/</m:t>
        </m:r>
        <m:r>
          <m:t>n</m:t>
        </m:r>
      </m:oMath>
      <w:r>
        <w:rPr>
          <w:rFonts w:hint="eastAsia"/>
        </w:rPr>
        <w:t xml:space="preserve">，分区后得到大小</w:t>
      </w:r>
      <m:oMath>
        <m:r>
          <m:t>i</m:t>
        </m:r>
        <m:r>
          <m:rPr>
            <m:sty m:val="p"/>
          </m:rPr>
          <m:t>−</m:t>
        </m:r>
        <m:r>
          <m:t>1</m:t>
        </m:r>
      </m:oMath>
      <w:r>
        <w:rPr>
          <w:rFonts w:hint="eastAsia"/>
        </w:rPr>
        <w:t xml:space="preserve">和</w:t>
      </w:r>
      <m:oMath>
        <m:r>
          <m:t>n</m:t>
        </m:r>
        <m:r>
          <m:rPr>
            <m:sty m:val="p"/>
          </m:rPr>
          <m:t>−</m:t>
        </m:r>
        <m:r>
          <m:t>i</m:t>
        </m:r>
      </m:oMath>
      <w:r>
        <w:rPr>
          <w:rFonts w:hint="eastAsia"/>
        </w:rPr>
        <w:t xml:space="preserve">的两段。期望比较次数满足递归式</w:t>
      </w:r>
    </w:p>
    <w:p>
      <w:pPr>
        <w:pStyle w:val="BlockText"/>
      </w:pPr>
      <m:oMathPara>
        <m:oMathParaPr>
          <m:jc m:val="center"/>
        </m:oMathParaPr>
        <m:oMath>
          <m:sSub>
            <m:e>
              <m:r>
                <m:t>C</m:t>
              </m:r>
            </m:e>
            <m:sub>
              <m:r>
                <m:t>n</m:t>
              </m:r>
            </m:sub>
          </m:sSub>
          <m:r>
            <m:rPr>
              <m:sty m:val="p"/>
            </m:rPr>
            <m:t>=</m:t>
          </m:r>
          <m:d>
            <m:dPr>
              <m:begChr m:val="("/>
              <m:sepChr m:val=""/>
              <m:endChr m:val=")"/>
              <m:grow/>
            </m:dPr>
            <m:e>
              <m:r>
                <m:t>n</m:t>
              </m:r>
              <m:r>
                <m:rPr>
                  <m:sty m:val="p"/>
                </m:rPr>
                <m:t>−</m:t>
              </m:r>
              <m:r>
                <m:t>1</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C</m:t>
                      </m:r>
                    </m:e>
                    <m:sub>
                      <m:r>
                        <m:t>i</m:t>
                      </m:r>
                      <m:r>
                        <m:rPr>
                          <m:sty m:val="p"/>
                        </m:rPr>
                        <m:t>−</m:t>
                      </m:r>
                      <m:r>
                        <m:t>1</m:t>
                      </m:r>
                    </m:sub>
                  </m:sSub>
                  <m:r>
                    <m:rPr>
                      <m:sty m:val="p"/>
                    </m:rPr>
                    <m:t>+</m:t>
                  </m:r>
                  <m:sSub>
                    <m:e>
                      <m:r>
                        <m:t>C</m:t>
                      </m:r>
                    </m:e>
                    <m:sub>
                      <m:r>
                        <m:t>n</m:t>
                      </m:r>
                      <m:r>
                        <m:rPr>
                          <m:sty m:val="p"/>
                        </m:rPr>
                        <m:t>−</m:t>
                      </m:r>
                      <m:r>
                        <m:t>i</m:t>
                      </m:r>
                    </m:sub>
                  </m:sSub>
                </m:e>
              </m:d>
            </m:e>
          </m:nary>
        </m:oMath>
      </m:oMathPara>
    </w:p>
    <w:p>
      <w:pPr>
        <w:pStyle w:val="BlockText"/>
      </w:pPr>
      <w:r>
        <w:rPr>
          <w:rFonts w:hint="eastAsia"/>
        </w:rPr>
        <w:t xml:space="preserve">其中</w:t>
      </w:r>
      <m:oMath>
        <m:r>
          <m:t>n</m:t>
        </m:r>
        <m:r>
          <m:rPr>
            <m:sty m:val="p"/>
          </m:rPr>
          <m:t>−</m:t>
        </m:r>
        <m:r>
          <m:t>1</m:t>
        </m:r>
      </m:oMath>
      <w:r>
        <w:rPr>
          <w:rFonts w:hint="eastAsia"/>
        </w:rPr>
        <w:t xml:space="preserve">是分区时与其他</w:t>
      </w:r>
      <m:oMath>
        <m:r>
          <m:t>n</m:t>
        </m:r>
        <m:r>
          <m:rPr>
            <m:sty m:val="p"/>
          </m:rPr>
          <m:t>−</m:t>
        </m:r>
        <m:r>
          <m:t>1</m:t>
        </m:r>
      </m:oMath>
      <w:r>
        <w:rPr>
          <w:rFonts w:hint="eastAsia"/>
        </w:rPr>
        <w:t xml:space="preserve">个元素的比较。化简得</w:t>
      </w:r>
    </w:p>
    <w:p>
      <w:pPr>
        <w:pStyle w:val="BlockText"/>
      </w:pPr>
      <m:oMathPara>
        <m:oMathParaPr>
          <m:jc m:val="center"/>
        </m:oMathParaPr>
        <m:oMath>
          <m:sSub>
            <m:e>
              <m:r>
                <m:t>C</m:t>
              </m:r>
            </m:e>
            <m:sub>
              <m:r>
                <m:t>n</m:t>
              </m:r>
            </m:sub>
          </m:sSub>
          <m:r>
            <m:rPr>
              <m:sty m:val="p"/>
            </m:rPr>
            <m:t>=</m:t>
          </m:r>
          <m:r>
            <m:t>n</m:t>
          </m:r>
          <m:r>
            <m:rPr>
              <m:sty m:val="p"/>
            </m:rPr>
            <m:t>−</m:t>
          </m:r>
          <m:r>
            <m:t>1</m:t>
          </m:r>
          <m:r>
            <m:rPr>
              <m:sty m:val="p"/>
            </m:rPr>
            <m:t>+</m:t>
          </m:r>
          <m:f>
            <m:fPr>
              <m:type m:val="bar"/>
            </m:fPr>
            <m:num>
              <m:r>
                <m:t>2</m:t>
              </m:r>
            </m:num>
            <m:den>
              <m:r>
                <m:t>n</m:t>
              </m:r>
            </m:den>
          </m:f>
          <m:nary>
            <m:naryPr>
              <m:chr m:val="∑"/>
              <m:limLoc m:val="undOvr"/>
              <m:subHide m:val="off"/>
              <m:supHide m:val="off"/>
            </m:naryPr>
            <m:sub>
              <m:r>
                <m:t>k</m:t>
              </m:r>
              <m:r>
                <m:rPr>
                  <m:sty m:val="p"/>
                </m:rPr>
                <m:t>=</m:t>
              </m:r>
              <m:r>
                <m:t>0</m:t>
              </m:r>
            </m:sub>
            <m:sup>
              <m:r>
                <m:t>n</m:t>
              </m:r>
              <m:r>
                <m:rPr>
                  <m:sty m:val="p"/>
                </m:rPr>
                <m:t>−</m:t>
              </m:r>
              <m:r>
                <m:t>1</m:t>
              </m:r>
            </m:sup>
            <m:e>
              <m:sSub>
                <m:e>
                  <m:r>
                    <m:t>C</m:t>
                  </m:r>
                </m:e>
                <m:sub>
                  <m:r>
                    <m:t>k</m:t>
                  </m:r>
                </m:sub>
              </m:sSub>
            </m:e>
          </m:nary>
        </m:oMath>
      </m:oMathPara>
    </w:p>
    <w:p>
      <w:pPr>
        <w:pStyle w:val="BlockText"/>
      </w:pPr>
      <w:r>
        <w:rPr>
          <w:rFonts w:hint="eastAsia"/>
        </w:rPr>
        <w:t xml:space="preserve">通过归纳法可证</w:t>
      </w:r>
      <m:oMath>
        <m:sSub>
          <m:e>
            <m:r>
              <m:t>C</m:t>
            </m:r>
          </m:e>
          <m:sub>
            <m:r>
              <m:t>n</m:t>
            </m:r>
          </m:sub>
        </m:sSub>
        <m:r>
          <m:rPr>
            <m:sty m:val="p"/>
          </m:rPr>
          <m:t>≤</m:t>
        </m:r>
        <m:r>
          <m:t>2</m:t>
        </m:r>
        <m:r>
          <m:t>n</m:t>
        </m:r>
        <m:r>
          <m:rPr>
            <m:sty m:val="p"/>
          </m:rPr>
          <m:t>ln</m:t>
        </m:r>
        <m:r>
          <m:t>n</m:t>
        </m:r>
      </m:oMath>
      <w:r>
        <w:rPr>
          <w:rFonts w:hint="eastAsia"/>
        </w:rPr>
        <w:t xml:space="preserve">（基例</w:t>
      </w:r>
      <m:oMath>
        <m:r>
          <m:t>n</m:t>
        </m:r>
        <m:r>
          <m:rPr>
            <m:sty m:val="p"/>
          </m:rPr>
          <m:t>≤</m:t>
        </m:r>
        <m:r>
          <m:t>2</m:t>
        </m:r>
      </m:oMath>
      <w:r>
        <w:rPr>
          <w:rFonts w:hint="eastAsia"/>
        </w:rPr>
        <w:t xml:space="preserve">显式验证）。这是8.2节详细展开的核心推导，此处作为复习请自行完成消和与积分近似的所有中间步骤。</w:t>
      </w:r>
    </w:p>
    <w:p>
      <w:r>
        <w:pict>
          <v:rect style="width:0;height:1.5pt" o:hralign="center" o:hrstd="t" o:hr="t"/>
        </w:pict>
      </w:r>
    </w:p>
    <w:p>
      <w:pPr>
        <w:pStyle w:val="FirstParagraph"/>
      </w:pPr>
      <w:r>
        <w:rPr>
          <w:rFonts w:hint="eastAsia"/>
          <w:b/>
          <w:bCs/>
        </w:rPr>
        <w:t xml:space="preserve">本章小结</w:t>
      </w:r>
    </w:p>
    <w:p>
      <w:pPr>
        <w:pStyle w:val="BodyText"/>
      </w:pPr>
      <w:r>
        <w:rPr>
          <w:rFonts w:hint="eastAsia"/>
        </w:rPr>
        <w:t xml:space="preserve">第8章围绕排序问题建立了从比较排序的工程实践到理论下界的完整图景。比较排序中，插入排序以</w:t>
      </w:r>
      <m:oMath>
        <m:r>
          <m:t>O</m:t>
        </m:r>
        <m:d>
          <m:dPr>
            <m:begChr m:val="("/>
            <m:sepChr m:val=""/>
            <m:endChr m:val=")"/>
            <m:grow/>
          </m:dPr>
          <m:e>
            <m:sSup>
              <m:e>
                <m:r>
                  <m:t>n</m:t>
                </m:r>
              </m:e>
              <m:sup>
                <m:r>
                  <m:t>2</m:t>
                </m:r>
              </m:sup>
            </m:sSup>
          </m:e>
        </m:d>
      </m:oMath>
      <w:r>
        <w:rPr>
          <w:rFonts w:hint="eastAsia"/>
        </w:rPr>
        <w:t xml:space="preserve">换取极小常数和稳定性，适用于微数组与近有序场景；希尔排序作为插入排序的增量改进，在最简增量序列下仍可能退化</w:t>
      </w:r>
      <m:oMath>
        <m:r>
          <m:t>O</m:t>
        </m:r>
        <m:d>
          <m:dPr>
            <m:begChr m:val="("/>
            <m:sepChr m:val=""/>
            <m:endChr m:val=")"/>
            <m:grow/>
          </m:dPr>
          <m:e>
            <m:sSup>
              <m:e>
                <m:r>
                  <m:t>n</m:t>
                </m:r>
              </m:e>
              <m:sup>
                <m:r>
                  <m:t>2</m:t>
                </m:r>
              </m:sup>
            </m:sSup>
          </m:e>
        </m:d>
      </m:oMath>
      <w:r>
        <w:rPr>
          <w:rFonts w:hint="eastAsia"/>
        </w:rPr>
        <w:t xml:space="preserve">，但实际经验性能可观；归并排序以</w:t>
      </w:r>
      <m:oMath>
        <m:r>
          <m:t>O</m:t>
        </m:r>
        <m:d>
          <m:dPr>
            <m:begChr m:val="("/>
            <m:sepChr m:val=""/>
            <m:endChr m:val=")"/>
            <m:grow/>
          </m:dPr>
          <m:e>
            <m:r>
              <m:t>n</m:t>
            </m:r>
          </m:e>
        </m:d>
      </m:oMath>
      <w:r>
        <w:rPr>
          <w:rFonts w:hint="eastAsia"/>
        </w:rPr>
        <w:t xml:space="preserve">额外空间交换稳定性和严格</w:t>
      </w:r>
      <m:oMath>
        <m:r>
          <m:t>O</m:t>
        </m:r>
        <m:d>
          <m:dPr>
            <m:begChr m:val="("/>
            <m:sepChr m:val=""/>
            <m:endChr m:val=")"/>
            <m:grow/>
          </m:dPr>
          <m:e>
            <m:r>
              <m:t>n</m:t>
            </m:r>
            <m:r>
              <m:rPr>
                <m:sty m:val="p"/>
              </m:rPr>
              <m:t>log</m:t>
            </m:r>
            <m:r>
              <m:t>n</m:t>
            </m:r>
          </m:e>
        </m:d>
      </m:oMath>
      <w:r>
        <w:rPr>
          <w:rFonts w:hint="eastAsia"/>
        </w:rPr>
        <w:t xml:space="preserve">最坏界，是外部排序和链表排序的自然选择；堆排序以</w:t>
      </w:r>
      <m:oMath>
        <m:r>
          <m:t>O</m:t>
        </m:r>
        <m:d>
          <m:dPr>
            <m:begChr m:val="("/>
            <m:sepChr m:val=""/>
            <m:endChr m:val=")"/>
            <m:grow/>
          </m:dPr>
          <m:e>
            <m:r>
              <m:t>1</m:t>
            </m:r>
          </m:e>
        </m:d>
      </m:oMath>
      <w:r>
        <w:rPr>
          <w:rFonts w:hint="eastAsia"/>
        </w:rPr>
        <w:t xml:space="preserve">额外空间实现</w:t>
      </w:r>
      <m:oMath>
        <m:r>
          <m:t>O</m:t>
        </m:r>
        <m:d>
          <m:dPr>
            <m:begChr m:val="("/>
            <m:sepChr m:val=""/>
            <m:endChr m:val=")"/>
            <m:grow/>
          </m:dPr>
          <m:e>
            <m:r>
              <m:t>n</m:t>
            </m:r>
            <m:r>
              <m:rPr>
                <m:sty m:val="p"/>
              </m:rPr>
              <m:t>log</m:t>
            </m:r>
            <m:r>
              <m:t>n</m:t>
            </m:r>
          </m:e>
        </m:d>
      </m:oMath>
      <w:r>
        <w:rPr>
          <w:rFonts w:hint="eastAsia"/>
        </w:rPr>
        <w:t xml:space="preserve">最坏界，可惜实际运行中因cache行为恶劣而慢于常数更小的快排；快速排序以随机化版本给出期望</w:t>
      </w:r>
      <m:oMath>
        <m:r>
          <m:t>O</m:t>
        </m:r>
        <m:d>
          <m:dPr>
            <m:begChr m:val="("/>
            <m:sepChr m:val=""/>
            <m:endChr m:val=")"/>
            <m:grow/>
          </m:dPr>
          <m:e>
            <m:r>
              <m:t>n</m:t>
            </m:r>
            <m:r>
              <m:rPr>
                <m:sty m:val="p"/>
              </m:rPr>
              <m:t>log</m:t>
            </m:r>
            <m:r>
              <m:t>n</m:t>
            </m:r>
          </m:e>
        </m:d>
      </m:oMath>
      <w:r>
        <w:rPr>
          <w:rFonts w:hint="eastAsia"/>
        </w:rPr>
        <w:t xml:space="preserve">且常数极小（cache友好），占据通用主存排序的霸主地位，但需防范最坏情况的退化。这一系列比较排序算法的共同天花板被决策树下界严格锁定在</w:t>
      </w:r>
      <m:oMath>
        <m:r>
          <m:t>Ω</m:t>
        </m:r>
        <m:d>
          <m:dPr>
            <m:begChr m:val="("/>
            <m:sepChr m:val=""/>
            <m:endChr m:val=")"/>
            <m:grow/>
          </m:dPr>
          <m:e>
            <m:r>
              <m:t>n</m:t>
            </m:r>
            <m:r>
              <m:rPr>
                <m:sty m:val="p"/>
              </m:rPr>
              <m:t>log</m:t>
            </m:r>
            <m:r>
              <m:t>n</m:t>
            </m:r>
          </m:e>
        </m:d>
      </m:oMath>
      <w:r>
        <w:rPr>
          <w:rFonts w:hint="eastAsia"/>
        </w:rPr>
        <w:t xml:space="preserve">——任何仅依赖元素间比较的算法都不可能从渐近意义上突破这一屏障。</w:t>
      </w:r>
    </w:p>
    <w:p>
      <w:pPr>
        <w:pStyle w:val="BodyText"/>
      </w:pPr>
      <w:r>
        <w:rPr>
          <w:rFonts w:hint="eastAsia"/>
        </w:rPr>
        <w:t xml:space="preserve">突破下界的钥匙不在于“更聪明的比较”，而在于放弃“只比较”的前提。计数排序将整数键直接映射为地址，基数排序按位分层分配，桶排序利用均匀分布假设将区间切分——它们利用键的结构信息绕过决策树模型，实现了</w:t>
      </w:r>
      <m:oMath>
        <m:r>
          <m:t>O</m:t>
        </m:r>
        <m:d>
          <m:dPr>
            <m:begChr m:val="("/>
            <m:sepChr m:val=""/>
            <m:endChr m:val=")"/>
            <m:grow/>
          </m:dPr>
          <m:e>
            <m:r>
              <m:t>n</m:t>
            </m:r>
          </m:e>
        </m:d>
      </m:oMath>
      <w:r>
        <w:rPr>
          <w:rFonts w:hint="eastAsia"/>
        </w:rPr>
        <w:t xml:space="preserve">线性时间。当然，这种突破是有限定条件的：键必须为整数（或有界范围的整数等价物）或满足分布假设，不适用于全序但无结构信息的通用情形。这便是第8.3节结尾所总结的“结构税”——用键的结构假设换取了速度。</w:t>
      </w:r>
    </w:p>
    <w:p>
      <w:pPr>
        <w:pStyle w:val="BodyText"/>
      </w:pPr>
      <w:r>
        <w:rPr>
          <w:rFonts w:hint="eastAsia"/>
        </w:rPr>
        <w:t xml:space="preserve">从工程视角审视，排序算法的选择本质上是多个维度的折衷：时间与空间、最坏与平均、稳定性与否、代码复杂度与维护成本。快速排序是“不要求稳定时的默认选择”，归并排序是“需要稳定或外部排序时的保底方案”，堆排序是“内存极度受限时的兜底”，而计数/基数排序在适用场景下是理论最优解。这一套决策逻辑正是数据结构与算法课程的核心价值——不是背诵表格，而是在约束下做出可证明的理性选择。</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关于排序的更深入论述，CLRS第6–8章是经典参考，其中第7章对快速排序的分析（包括Hoare原始分区与Lomuto变体）和第8章对线性时间排序的讨论代表了本领域的标准叙述。Sedgewick的</w:t>
      </w:r>
      <w:r>
        <w:rPr>
          <w:i/>
          <w:iCs/>
        </w:rPr>
        <w:t xml:space="preserve">Algorithms</w:t>
      </w:r>
      <w:r>
        <w:rPr>
          <w:rFonts w:hint="eastAsia"/>
        </w:rPr>
        <w:t xml:space="preserve">一书第四章以大量实验数据和可视化阐述了各排序算法的工程特性，其“三数取中+切换到插入排序”的快排优化实践是每个系统程序员应当掌握的范式。严蔚敏《数据结构》第10章对内部排序的讲解与408考纲高度契合，其中关于各种排序方法的稳定性分析和适用条件比较，直接对应考试中的选择题和简答题命题点。邓俊辉《数据结构（C++语言版）》第12章在快速排序的变种（包括三数取中、两路分区与三路分区）以及外部排序的开篇给予详细的代码级阐释，适合希望将理论落到生产代码的读者。对于希望理解TimSort最坏情况复杂度证明的读者，可参阅该算法的原始分析论文（Python的TimSort保证</w:t>
      </w:r>
      <m:oMath>
        <m:r>
          <m:t>O</m:t>
        </m:r>
        <m:d>
          <m:dPr>
            <m:begChr m:val="("/>
            <m:sepChr m:val=""/>
            <m:endChr m:val=")"/>
            <m:grow/>
          </m:dPr>
          <m:e>
            <m:r>
              <m:t>n</m:t>
            </m:r>
            <m:r>
              <m:rPr>
                <m:sty m:val="p"/>
              </m:rPr>
              <m:t>log</m:t>
            </m:r>
            <m:r>
              <m:t>n</m:t>
            </m:r>
          </m:e>
        </m:d>
      </m:oMath>
      <w:r>
        <w:rPr>
          <w:rFonts w:hint="eastAsia"/>
        </w:rPr>
        <w:t xml:space="preserve">的严格证明），其中涉及的run合并与栈不变量是对传统归并排序的一个富有启发性的工程改进。</w:t>
      </w:r>
    </w:p>
    <w:bookmarkEnd w:id="225"/>
    <w:bookmarkEnd w:id="226"/>
    <w:bookmarkStart w:id="238" w:name="选择与顺序统计快速选择中位数的中位数"/>
    <w:p>
      <w:pPr>
        <w:pStyle w:val="Heading2"/>
      </w:pPr>
      <w:r>
        <w:t xml:space="preserve">9 </w:t>
      </w:r>
      <w:r>
        <w:rPr>
          <w:rFonts w:hint="eastAsia"/>
        </w:rPr>
        <w:t xml:space="preserve">选择与顺序统计:快速选择、中位数的中位数</w:t>
      </w:r>
      <w:r>
        <w:t xml:space="preserve"> ★</w:t>
      </w:r>
    </w:p>
    <w:bookmarkStart w:id="227" w:name="快速选择期望线性"/>
    <w:p>
      <w:pPr>
        <w:pStyle w:val="Heading3"/>
      </w:pPr>
      <w:r>
        <w:t xml:space="preserve">9.1 </w:t>
      </w:r>
      <w:r>
        <w:rPr>
          <w:rFonts w:hint="eastAsia"/>
        </w:rPr>
        <w:t xml:space="preserve">快速选择:期望线性</w:t>
      </w:r>
      <w:r>
        <w:t xml:space="preserve"> ★</w:t>
      </w:r>
    </w:p>
    <w:p>
      <w:pPr>
        <w:pStyle w:val="FirstParagraph"/>
      </w:pPr>
      <w:r>
        <w:rPr>
          <w:rFonts w:hint="eastAsia"/>
        </w:rPr>
        <w:t xml:space="preserve">快速选择（quickselect）解决的是这样一个问题：给定一个包含</w:t>
      </w:r>
      <w:r>
        <w:t xml:space="preserve"> </w:t>
      </w:r>
      <m:oMath>
        <m:r>
          <m:t>n</m:t>
        </m:r>
      </m:oMath>
      <w:r>
        <w:t xml:space="preserve"> </w:t>
      </w:r>
      <w:r>
        <w:rPr>
          <w:rFonts w:hint="eastAsia"/>
        </w:rPr>
        <w:t xml:space="preserve">个元素的数组（或序列）和一个整数</w:t>
      </w:r>
      <w:r>
        <w:t xml:space="preserve"> </w:t>
      </w:r>
      <m:oMath>
        <m:r>
          <m:t>k</m:t>
        </m:r>
      </m:oMath>
      <w:r>
        <w:rPr>
          <w:rFonts w:hint="eastAsia"/>
        </w:rPr>
        <w:t xml:space="preserve">（</w:t>
      </w:r>
      <m:oMath>
        <m:r>
          <m:t>1</m:t>
        </m:r>
        <m:r>
          <m:rPr>
            <m:sty m:val="p"/>
          </m:rPr>
          <m:t>≤</m:t>
        </m:r>
        <m:r>
          <m:t>k</m:t>
        </m:r>
        <m:r>
          <m:rPr>
            <m:sty m:val="p"/>
          </m:rPr>
          <m:t>≤</m:t>
        </m:r>
        <m:r>
          <m:t>n</m:t>
        </m:r>
      </m:oMath>
      <w:r>
        <w:rPr>
          <w:rFonts w:hint="eastAsia"/>
        </w:rPr>
        <w:t xml:space="preserve">），找出其中第</w:t>
      </w:r>
      <w:r>
        <w:t xml:space="preserve"> </w:t>
      </w:r>
      <m:oMath>
        <m:r>
          <m:t>k</m:t>
        </m:r>
      </m:oMath>
      <w:r>
        <w:t xml:space="preserve"> </w:t>
      </w:r>
      <w:r>
        <w:rPr>
          <w:rFonts w:hint="eastAsia"/>
        </w:rPr>
        <w:t xml:space="preserve">小的元素。该问题被称为</w:t>
      </w:r>
      <w:r>
        <w:rPr>
          <w:rFonts w:hint="eastAsia"/>
          <w:b/>
          <w:bCs/>
        </w:rPr>
        <w:t xml:space="preserve">选择问题</w:t>
      </w:r>
      <w:r>
        <w:rPr>
          <w:rFonts w:hint="eastAsia"/>
        </w:rPr>
        <w:t xml:space="preserve">（selection</w:t>
      </w:r>
      <w:r>
        <w:t xml:space="preserve"> </w:t>
      </w:r>
      <w:r>
        <w:rPr>
          <w:rFonts w:hint="eastAsia"/>
        </w:rPr>
        <w:t xml:space="preserve">problem）或</w:t>
      </w:r>
      <w:r>
        <w:rPr>
          <w:rFonts w:hint="eastAsia"/>
          <w:b/>
          <w:bCs/>
        </w:rPr>
        <w:t xml:space="preserve">顺序统计</w:t>
      </w:r>
      <w:r>
        <w:rPr>
          <w:rFonts w:hint="eastAsia"/>
        </w:rPr>
        <w:t xml:space="preserve">（order</w:t>
      </w:r>
      <w:r>
        <w:t xml:space="preserve"> </w:t>
      </w:r>
      <w:r>
        <w:rPr>
          <w:rFonts w:hint="eastAsia"/>
        </w:rPr>
        <w:t xml:space="preserve">statistics）。显然，对整个数组排序（例如用</w:t>
      </w:r>
      <w:r>
        <w:t xml:space="preserve"> </w:t>
      </w:r>
      <m:oMath>
        <m:r>
          <m:t>O</m:t>
        </m:r>
        <m:d>
          <m:dPr>
            <m:begChr m:val="("/>
            <m:sepChr m:val=""/>
            <m:endChr m:val=")"/>
            <m:grow/>
          </m:dPr>
          <m:e>
            <m:r>
              <m:t>n</m:t>
            </m:r>
            <m:r>
              <m:rPr>
                <m:sty m:val="p"/>
              </m:rPr>
              <m:t>log</m:t>
            </m:r>
            <m:r>
              <m:t>n</m:t>
            </m:r>
          </m:e>
        </m:d>
      </m:oMath>
      <w:r>
        <w:t xml:space="preserve"> </w:t>
      </w:r>
      <w:r>
        <w:rPr>
          <w:rFonts w:hint="eastAsia"/>
        </w:rPr>
        <w:t xml:space="preserve">的归并排序或堆排序）再取出第</w:t>
      </w:r>
      <w:r>
        <w:t xml:space="preserve"> </w:t>
      </w:r>
      <m:oMath>
        <m:r>
          <m:t>k</m:t>
        </m:r>
      </m:oMath>
      <w:r>
        <w:t xml:space="preserve"> </w:t>
      </w:r>
      <w:r>
        <w:rPr>
          <w:rFonts w:hint="eastAsia"/>
        </w:rPr>
        <w:t xml:space="preserve">个元素是一种解法，但它做了许多不必要的工作——因为我们只需要一个元素的位置，却确定了所有元素之间的相对顺序。快速选择用类似于快速排序的分治思想，但仅递归地处理一侧，从而在平均意义下将期望时间降至</w:t>
      </w:r>
      <w:r>
        <w:t xml:space="preserve"> </w:t>
      </w:r>
      <m:oMath>
        <m:r>
          <m:t>O</m:t>
        </m:r>
        <m:d>
          <m:dPr>
            <m:begChr m:val="("/>
            <m:sepChr m:val=""/>
            <m:endChr m:val=")"/>
            <m:grow/>
          </m:dPr>
          <m:e>
            <m:r>
              <m:t>n</m:t>
            </m:r>
          </m:e>
        </m:d>
      </m:oMath>
      <w:r>
        <w:rPr>
          <w:rFonts w:hint="eastAsia"/>
        </w:rPr>
        <w:t xml:space="preserve">。本节将形式化快速选择的算法，给出其基于随机枢轴的期望线性时间证明，揭示最坏情况，并提供</w:t>
      </w:r>
      <w:r>
        <w:t xml:space="preserve"> C </w:t>
      </w:r>
      <w:r>
        <w:rPr>
          <w:rFonts w:hint="eastAsia"/>
        </w:rPr>
        <w:t xml:space="preserve">与</w:t>
      </w:r>
      <w:r>
        <w:t xml:space="preserve"> Python </w:t>
      </w:r>
      <w:r>
        <w:rPr>
          <w:rFonts w:hint="eastAsia"/>
        </w:rPr>
        <w:t xml:space="preserve">双实现。</w:t>
      </w:r>
    </w:p>
    <w:p>
      <w:pPr>
        <w:pStyle w:val="BodyText"/>
      </w:pPr>
      <w:r>
        <w:rPr>
          <w:rFonts w:hint="eastAsia"/>
          <w:b/>
          <w:bCs/>
        </w:rPr>
        <w:t xml:space="preserve">前置依赖</w:t>
      </w:r>
      <w:r>
        <w:t xml:space="preserve"> </w:t>
      </w:r>
      <w:r>
        <w:t xml:space="preserve">- </w:t>
      </w:r>
      <w:r>
        <w:rPr>
          <w:rFonts w:hint="eastAsia"/>
        </w:rPr>
        <w:t xml:space="preserve">第</w:t>
      </w:r>
      <w:r>
        <w:t xml:space="preserve"> 8 </w:t>
      </w:r>
      <w:r>
        <w:rPr>
          <w:rFonts w:hint="eastAsia"/>
        </w:rPr>
        <w:t xml:space="preserve">章「排序全景与下界」中快速排序的</w:t>
      </w:r>
      <w:r>
        <w:rPr>
          <w:rFonts w:hint="eastAsia"/>
          <w:b/>
          <w:bCs/>
        </w:rPr>
        <w:t xml:space="preserve">分区（partition）</w:t>
      </w:r>
      <w:r>
        <w:rPr>
          <w:rFonts w:hint="eastAsia"/>
        </w:rPr>
        <w:t xml:space="preserve">操作及其不变量；此处直接复用。</w:t>
      </w:r>
      <w:r>
        <w:t xml:space="preserve"> </w:t>
      </w:r>
      <w:r>
        <w:t xml:space="preserve">- </w:t>
      </w:r>
      <w:r>
        <w:rPr>
          <w:rFonts w:hint="eastAsia"/>
        </w:rPr>
        <w:t xml:space="preserve">复杂度记号</w:t>
      </w:r>
      <w:r>
        <w:t xml:space="preserve"> </w:t>
      </w:r>
      <m:oMath>
        <m:r>
          <m:t>O</m:t>
        </m:r>
        <m:d>
          <m:dPr>
            <m:begChr m:val="("/>
            <m:sepChr m:val=""/>
            <m:endChr m:val=")"/>
            <m:grow/>
          </m:dPr>
          <m:e>
            <m:r>
              <m:rPr>
                <m:sty m:val="p"/>
              </m:rPr>
              <m:t>⋅</m:t>
            </m:r>
          </m:e>
        </m:d>
        <m:r>
          <m:rPr>
            <m:sty m:val="p"/>
          </m:rPr>
          <m:t>,</m:t>
        </m:r>
        <m:r>
          <m:t>Ω</m:t>
        </m:r>
        <m:d>
          <m:dPr>
            <m:begChr m:val="("/>
            <m:sepChr m:val=""/>
            <m:endChr m:val=")"/>
            <m:grow/>
          </m:dPr>
          <m:e>
            <m:r>
              <m:rPr>
                <m:sty m:val="p"/>
              </m:rPr>
              <m:t>⋅</m:t>
            </m:r>
          </m:e>
        </m:d>
        <m:r>
          <m:rPr>
            <m:sty m:val="p"/>
          </m:rPr>
          <m:t>,</m:t>
        </m:r>
        <m:r>
          <m:t>Θ</m:t>
        </m:r>
        <m:d>
          <m:dPr>
            <m:begChr m:val="("/>
            <m:sepChr m:val=""/>
            <m:endChr m:val=")"/>
            <m:grow/>
          </m:dPr>
          <m:e>
            <m:r>
              <m:rPr>
                <m:sty m:val="p"/>
              </m:rPr>
              <m:t>⋅</m:t>
            </m:r>
          </m:e>
        </m:d>
      </m:oMath>
      <w:r>
        <w:t xml:space="preserve"> </w:t>
      </w:r>
      <w:r>
        <w:rPr>
          <w:rFonts w:hint="eastAsia"/>
        </w:rPr>
        <w:t xml:space="preserve">已见《从位到物联》第</w:t>
      </w:r>
      <w:r>
        <w:t xml:space="preserve"> 4 </w:t>
      </w:r>
      <w:r>
        <w:rPr>
          <w:rFonts w:hint="eastAsia"/>
        </w:rPr>
        <w:t xml:space="preserve">章</w:t>
      </w:r>
      <w:r>
        <w:t xml:space="preserve"> </w:t>
      </w:r>
      <w:r>
        <w:rPr>
          <w:rFonts w:hint="eastAsia"/>
        </w:rPr>
        <w:t xml:space="preserve">CM7，不再重释。</w:t>
      </w:r>
    </w:p>
    <w:p>
      <w:r>
        <w:pict>
          <v:rect style="width:0;height:1.5pt" o:hralign="center" o:hrstd="t" o:hr="t"/>
        </w:pict>
      </w:r>
    </w:p>
    <w:bookmarkEnd w:id="227"/>
    <w:bookmarkStart w:id="228" w:name="问题形式化与不变量"/>
    <w:p>
      <w:pPr>
        <w:pStyle w:val="Heading3"/>
      </w:pPr>
      <w:r>
        <w:t xml:space="preserve">1. </w:t>
      </w:r>
      <w:r>
        <w:rPr>
          <w:rFonts w:hint="eastAsia"/>
        </w:rPr>
        <w:t xml:space="preserve">问题形式化与不变量</w:t>
      </w:r>
    </w:p>
    <w:p>
      <w:pPr>
        <w:pStyle w:val="FirstParagraph"/>
      </w:pPr>
      <w:r>
        <w:rPr>
          <w:rFonts w:hint="eastAsia"/>
        </w:rPr>
        <w:t xml:space="preserve">令输入数组为</w:t>
      </w:r>
      <w:r>
        <w:t xml:space="preserve"> </w:t>
      </w:r>
      <m:oMath>
        <m:r>
          <m:t>A</m:t>
        </m:r>
        <m:d>
          <m:dPr>
            <m:begChr m:val="["/>
            <m:sepChr m:val=""/>
            <m:endChr m:val="]"/>
            <m:grow/>
          </m:dPr>
          <m:e>
            <m:r>
              <m:t>0</m:t>
            </m:r>
            <m:r>
              <m:rPr>
                <m:sty m:val="p"/>
              </m:rPr>
              <m:t>.</m:t>
            </m:r>
            <m:r>
              <m:rPr>
                <m:sty m:val="p"/>
              </m:rPr>
              <m:t>.</m:t>
            </m:r>
            <m:r>
              <m:t>n</m:t>
            </m:r>
            <m:r>
              <m:rPr>
                <m:sty m:val="p"/>
              </m:rPr>
              <m:t>−</m:t>
            </m:r>
            <m:r>
              <m:t>1</m:t>
            </m:r>
          </m:e>
        </m:d>
      </m:oMath>
      <w:r>
        <w:rPr>
          <w:rFonts w:hint="eastAsia"/>
        </w:rPr>
        <w:t xml:space="preserve">，元素间支持比较运算。对整数</w:t>
      </w:r>
      <w:r>
        <w:t xml:space="preserve"> </w:t>
      </w:r>
      <m:oMath>
        <m:r>
          <m:t>k</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，要求找出</w:t>
      </w:r>
      <w:r>
        <w:t xml:space="preserve"> </w:t>
      </w:r>
      <m:oMath>
        <m:r>
          <m:t>A</m:t>
        </m:r>
      </m:oMath>
      <w:r>
        <w:t xml:space="preserve"> </w:t>
      </w:r>
      <w:r>
        <w:rPr>
          <w:rFonts w:hint="eastAsia"/>
        </w:rPr>
        <w:t xml:space="preserve">中第</w:t>
      </w:r>
      <w:r>
        <w:t xml:space="preserve"> </w:t>
      </w:r>
      <m:oMath>
        <m:r>
          <m:t>k</m:t>
        </m:r>
      </m:oMath>
      <w:r>
        <w:t xml:space="preserve"> </w:t>
      </w:r>
      <w:r>
        <w:rPr>
          <w:rFonts w:hint="eastAsia"/>
        </w:rPr>
        <w:t xml:space="preserve">小的元素。等价地，要求返回一个值，使得至少有</w:t>
      </w:r>
      <w:r>
        <w:t xml:space="preserve"> </w:t>
      </w:r>
      <m:oMath>
        <m:r>
          <m:t>k</m:t>
        </m:r>
      </m:oMath>
      <w:r>
        <w:t xml:space="preserve"> </w:t>
      </w:r>
      <w:r>
        <w:rPr>
          <w:rFonts w:hint="eastAsia"/>
        </w:rPr>
        <w:t xml:space="preserve">个元素</w:t>
      </w:r>
      <w:r>
        <w:t xml:space="preserve"> </w:t>
      </w:r>
      <m:oMath>
        <m:r>
          <m:rPr>
            <m:sty m:val="p"/>
          </m:rPr>
          <m:t>≤</m:t>
        </m:r>
      </m:oMath>
      <w:r>
        <w:t xml:space="preserve"> </w:t>
      </w:r>
      <w:r>
        <w:rPr>
          <w:rFonts w:hint="eastAsia"/>
        </w:rPr>
        <w:t xml:space="preserve">该值，且至少有</w:t>
      </w:r>
      <w:r>
        <w:t xml:space="preserve"> </w:t>
      </w:r>
      <m:oMath>
        <m:r>
          <m:t>n</m:t>
        </m:r>
        <m:r>
          <m:rPr>
            <m:sty m:val="p"/>
          </m:rPr>
          <m:t>−</m:t>
        </m:r>
        <m:r>
          <m:t>k</m:t>
        </m:r>
        <m:r>
          <m:rPr>
            <m:sty m:val="p"/>
          </m:rPr>
          <m:t>+</m:t>
        </m:r>
        <m:r>
          <m:t>1</m:t>
        </m:r>
      </m:oMath>
      <w:r>
        <w:t xml:space="preserve"> </w:t>
      </w:r>
      <w:r>
        <w:rPr>
          <w:rFonts w:hint="eastAsia"/>
        </w:rPr>
        <w:t xml:space="preserve">个元素</w:t>
      </w:r>
      <w:r>
        <w:t xml:space="preserve"> </w:t>
      </w:r>
      <m:oMath>
        <m:r>
          <m:rPr>
            <m:sty m:val="p"/>
          </m:rPr>
          <m:t>≥</m:t>
        </m:r>
      </m:oMath>
      <w:r>
        <w:t xml:space="preserve"> </w:t>
      </w:r>
      <w:r>
        <w:rPr>
          <w:rFonts w:hint="eastAsia"/>
        </w:rPr>
        <w:t xml:space="preserve">该值。</w:t>
      </w:r>
    </w:p>
    <w:p>
      <w:pPr>
        <w:pStyle w:val="BodyText"/>
      </w:pPr>
      <w:r>
        <w:rPr>
          <w:rFonts w:hint="eastAsia"/>
        </w:rPr>
        <w:t xml:space="preserve">快速选择建立在快速排序的分区操作之上。分区操作接受一个枢轴（pivot），将数组重新排列，使得：</w:t>
      </w:r>
      <w:r>
        <w:t xml:space="preserve"> </w:t>
      </w:r>
      <w:r>
        <w:t xml:space="preserve">1. </w:t>
      </w:r>
      <w:r>
        <w:rPr>
          <w:rFonts w:hint="eastAsia"/>
        </w:rPr>
        <w:t xml:space="preserve">枢轴元素被放置到其最终有序位置，记该位置索引为</w:t>
      </w:r>
      <w:r>
        <w:t xml:space="preserve"> </w:t>
      </w:r>
      <m:oMath>
        <m:r>
          <m:t>p</m:t>
        </m:r>
      </m:oMath>
      <w:r>
        <w:rPr>
          <w:rFonts w:hint="eastAsia"/>
        </w:rPr>
        <w:t xml:space="preserve">；</w:t>
      </w:r>
      <w:r>
        <w:t xml:space="preserve"> </w:t>
      </w:r>
      <w:r>
        <w:t xml:space="preserve">2. </w:t>
      </w:r>
      <w:r>
        <w:rPr>
          <w:rFonts w:hint="eastAsia"/>
        </w:rPr>
        <w:t xml:space="preserve">对于任意</w:t>
      </w:r>
      <w:r>
        <w:t xml:space="preserve"> </w:t>
      </w:r>
      <m:oMath>
        <m:r>
          <m:t>i</m:t>
        </m:r>
        <m:r>
          <m:rPr>
            <m:sty m:val="p"/>
          </m:rPr>
          <m:t>&lt;</m:t>
        </m:r>
        <m:r>
          <m:t>p</m:t>
        </m:r>
      </m:oMath>
      <w:r>
        <w:rPr>
          <w:rFonts w:hint="eastAsia"/>
        </w:rPr>
        <w:t xml:space="preserve">，有</w:t>
      </w:r>
      <w:r>
        <w:t xml:space="preserve"> </w:t>
      </w:r>
      <m:oMath>
        <m:r>
          <m:t>A</m:t>
        </m:r>
        <m:d>
          <m:dPr>
            <m:begChr m:val="["/>
            <m:sepChr m:val=""/>
            <m:endChr m:val="]"/>
            <m:grow/>
          </m:dPr>
          <m:e>
            <m:r>
              <m:t>i</m:t>
            </m:r>
          </m:e>
        </m:d>
        <m:r>
          <m:rPr>
            <m:sty m:val="p"/>
          </m:rPr>
          <m:t>≤</m:t>
        </m:r>
        <m:r>
          <m:t>A</m:t>
        </m:r>
        <m:d>
          <m:dPr>
            <m:begChr m:val="["/>
            <m:sepChr m:val=""/>
            <m:endChr m:val="]"/>
            <m:grow/>
          </m:dPr>
          <m:e>
            <m:r>
              <m:t>p</m:t>
            </m:r>
          </m:e>
        </m:d>
      </m:oMath>
      <w:r>
        <w:rPr>
          <w:rFonts w:hint="eastAsia"/>
        </w:rPr>
        <w:t xml:space="preserve">；</w:t>
      </w:r>
      <w:r>
        <w:t xml:space="preserve"> </w:t>
      </w:r>
      <w:r>
        <w:t xml:space="preserve">3. </w:t>
      </w:r>
      <w:r>
        <w:rPr>
          <w:rFonts w:hint="eastAsia"/>
        </w:rPr>
        <w:t xml:space="preserve">对于任意</w:t>
      </w:r>
      <w:r>
        <w:t xml:space="preserve"> </w:t>
      </w:r>
      <m:oMath>
        <m:r>
          <m:t>j</m:t>
        </m:r>
        <m:r>
          <m:rPr>
            <m:sty m:val="p"/>
          </m:rPr>
          <m:t>&gt;</m:t>
        </m:r>
        <m:r>
          <m:t>p</m:t>
        </m:r>
      </m:oMath>
      <w:r>
        <w:rPr>
          <w:rFonts w:hint="eastAsia"/>
        </w:rPr>
        <w:t xml:space="preserve">，有</w:t>
      </w:r>
      <w:r>
        <w:t xml:space="preserve"> </w:t>
      </w:r>
      <m:oMath>
        <m:r>
          <m:t>A</m:t>
        </m:r>
        <m:d>
          <m:dPr>
            <m:begChr m:val="["/>
            <m:sepChr m:val=""/>
            <m:endChr m:val="]"/>
            <m:grow/>
          </m:dPr>
          <m:e>
            <m:r>
              <m:t>j</m:t>
            </m:r>
          </m:e>
        </m:d>
        <m:r>
          <m:rPr>
            <m:sty m:val="p"/>
          </m:rPr>
          <m:t>≥</m:t>
        </m:r>
        <m:r>
          <m:t>A</m:t>
        </m:r>
        <m:d>
          <m:dPr>
            <m:begChr m:val="["/>
            <m:sepChr m:val=""/>
            <m:endChr m:val="]"/>
            <m:grow/>
          </m:dPr>
          <m:e>
            <m:r>
              <m:t>p</m:t>
            </m:r>
          </m:e>
        </m:d>
      </m:oMath>
      <w:r>
        <w:t xml:space="preserve">。</w:t>
      </w:r>
    </w:p>
    <w:p>
      <w:pPr>
        <w:pStyle w:val="BodyText"/>
      </w:pPr>
      <w:r>
        <w:rPr>
          <w:rFonts w:hint="eastAsia"/>
        </w:rPr>
        <w:t xml:space="preserve">该操作本身的不变量及其证明已在第</w:t>
      </w:r>
      <w:r>
        <w:t xml:space="preserve"> 8 </w:t>
      </w:r>
      <w:r>
        <w:rPr>
          <w:rFonts w:hint="eastAsia"/>
        </w:rPr>
        <w:t xml:space="preserve">章详细给出，这里不再重复。此后，若</w:t>
      </w:r>
      <w:r>
        <w:t xml:space="preserve"> </w:t>
      </w:r>
      <m:oMath>
        <m:r>
          <m:t>p</m:t>
        </m:r>
        <m:r>
          <m:rPr>
            <m:sty m:val="p"/>
          </m:rPr>
          <m:t>=</m:t>
        </m:r>
        <m:r>
          <m:t>k</m:t>
        </m:r>
        <m:r>
          <m:rPr>
            <m:sty m:val="p"/>
          </m:rPr>
          <m:t>−</m:t>
        </m:r>
        <m:r>
          <m:t>1</m:t>
        </m:r>
      </m:oMath>
      <w:r>
        <w:rPr>
          <w:rFonts w:hint="eastAsia"/>
        </w:rPr>
        <w:t xml:space="preserve">（0‑基索引，即枢轴恰为第</w:t>
      </w:r>
      <w:r>
        <w:t xml:space="preserve"> </w:t>
      </w:r>
      <m:oMath>
        <m:r>
          <m:t>k</m:t>
        </m:r>
      </m:oMath>
      <w:r>
        <w:t xml:space="preserve"> </w:t>
      </w:r>
      <w:r>
        <w:rPr>
          <w:rFonts w:hint="eastAsia"/>
        </w:rPr>
        <w:t xml:space="preserve">小元素），则算法立即返回</w:t>
      </w:r>
      <w:r>
        <w:t xml:space="preserve"> </w:t>
      </w:r>
      <m:oMath>
        <m:r>
          <m:t>A</m:t>
        </m:r>
        <m:d>
          <m:dPr>
            <m:begChr m:val="["/>
            <m:sepChr m:val=""/>
            <m:endChr m:val="]"/>
            <m:grow/>
          </m:dPr>
          <m:e>
            <m:r>
              <m:t>p</m:t>
            </m:r>
          </m:e>
        </m:d>
      </m:oMath>
      <w:r>
        <w:rPr>
          <w:rFonts w:hint="eastAsia"/>
        </w:rPr>
        <w:t xml:space="preserve">；若</w:t>
      </w:r>
      <w:r>
        <w:t xml:space="preserve"> </w:t>
      </w:r>
      <m:oMath>
        <m:r>
          <m:t>p</m:t>
        </m:r>
        <m:r>
          <m:rPr>
            <m:sty m:val="p"/>
          </m:rPr>
          <m:t>&lt;</m:t>
        </m:r>
        <m:r>
          <m:t>k</m:t>
        </m:r>
        <m:r>
          <m:rPr>
            <m:sty m:val="p"/>
          </m:rPr>
          <m:t>−</m:t>
        </m:r>
        <m:r>
          <m:t>1</m:t>
        </m:r>
      </m:oMath>
      <w:r>
        <w:rPr>
          <w:rFonts w:hint="eastAsia"/>
        </w:rPr>
        <w:t xml:space="preserve">，则目标元素必然位于右子数组中，问题规模缩小为在</w:t>
      </w:r>
      <w:r>
        <w:t xml:space="preserve"> </w:t>
      </w:r>
      <m:oMath>
        <m:r>
          <m:t>A</m:t>
        </m:r>
        <m:d>
          <m:dPr>
            <m:begChr m:val="["/>
            <m:sepChr m:val=""/>
            <m:endChr m:val="]"/>
            <m:grow/>
          </m:dPr>
          <m:e>
            <m:r>
              <m:t>p</m:t>
            </m:r>
            <m:r>
              <m:rPr>
                <m:sty m:val="p"/>
              </m:rPr>
              <m:t>+</m:t>
            </m:r>
            <m:r>
              <m:t>1</m:t>
            </m:r>
            <m:r>
              <m:rPr>
                <m:sty m:val="p"/>
              </m:rPr>
              <m:t>.</m:t>
            </m:r>
            <m:r>
              <m:rPr>
                <m:sty m:val="p"/>
              </m:rPr>
              <m:t>.</m:t>
            </m:r>
            <m:r>
              <m:t>r</m:t>
            </m:r>
            <m:r>
              <m:t>i</m:t>
            </m:r>
            <m:r>
              <m:t>g</m:t>
            </m:r>
            <m:r>
              <m:t>h</m:t>
            </m:r>
            <m:r>
              <m:t>t</m:t>
            </m:r>
          </m:e>
        </m:d>
      </m:oMath>
      <w:r>
        <w:t xml:space="preserve"> </w:t>
      </w:r>
      <w:r>
        <w:rPr>
          <w:rFonts w:hint="eastAsia"/>
        </w:rPr>
        <w:t xml:space="preserve">中找第</w:t>
      </w:r>
      <w:r>
        <w:t xml:space="preserve"> </w:t>
      </w:r>
      <m:oMath>
        <m:r>
          <m:t>k</m:t>
        </m:r>
        <m:r>
          <m:rPr>
            <m:sty m:val="p"/>
          </m:rPr>
          <m:t>−</m:t>
        </m:r>
        <m:d>
          <m:dPr>
            <m:begChr m:val="("/>
            <m:sepChr m:val=""/>
            <m:endChr m:val=")"/>
            <m:grow/>
          </m:dPr>
          <m:e>
            <m:r>
              <m:t>p</m:t>
            </m:r>
            <m:r>
              <m:rPr>
                <m:sty m:val="p"/>
              </m:rPr>
              <m:t>+</m:t>
            </m:r>
            <m:r>
              <m:t>1</m:t>
            </m:r>
          </m:e>
        </m:d>
      </m:oMath>
      <w:r>
        <w:t xml:space="preserve"> </w:t>
      </w:r>
      <w:r>
        <w:rPr>
          <w:rFonts w:hint="eastAsia"/>
        </w:rPr>
        <w:t xml:space="preserve">小的元素；若</w:t>
      </w:r>
      <w:r>
        <w:t xml:space="preserve"> </w:t>
      </w:r>
      <m:oMath>
        <m:r>
          <m:t>p</m:t>
        </m:r>
        <m:r>
          <m:rPr>
            <m:sty m:val="p"/>
          </m:rPr>
          <m:t>&gt;</m:t>
        </m:r>
        <m:r>
          <m:t>k</m:t>
        </m:r>
        <m:r>
          <m:rPr>
            <m:sty m:val="p"/>
          </m:rPr>
          <m:t>−</m:t>
        </m:r>
        <m:r>
          <m:t>1</m:t>
        </m:r>
      </m:oMath>
      <w:r>
        <w:rPr>
          <w:rFonts w:hint="eastAsia"/>
        </w:rPr>
        <w:t xml:space="preserve">，则递归地在左子数组</w:t>
      </w:r>
      <w:r>
        <w:t xml:space="preserve"> </w:t>
      </w:r>
      <m:oMath>
        <m:r>
          <m:t>A</m:t>
        </m:r>
        <m:d>
          <m:dPr>
            <m:begChr m:val="["/>
            <m:sepChr m:val=""/>
            <m:endChr m:val="]"/>
            <m:grow/>
          </m:dPr>
          <m:e>
            <m:r>
              <m:t>l</m:t>
            </m:r>
            <m:r>
              <m:t>e</m:t>
            </m:r>
            <m:r>
              <m:t>f</m:t>
            </m:r>
            <m:r>
              <m:t>t</m:t>
            </m:r>
            <m:r>
              <m:rPr>
                <m:sty m:val="p"/>
              </m:rPr>
              <m:t>.</m:t>
            </m:r>
            <m:r>
              <m:rPr>
                <m:sty m:val="p"/>
              </m:rPr>
              <m:t>.</m:t>
            </m:r>
            <m:r>
              <m:t>p</m:t>
            </m:r>
            <m:r>
              <m:rPr>
                <m:sty m:val="p"/>
              </m:rPr>
              <m:t>−</m:t>
            </m:r>
            <m:r>
              <m:t>1</m:t>
            </m:r>
          </m:e>
        </m:d>
      </m:oMath>
      <w:r>
        <w:t xml:space="preserve"> </w:t>
      </w:r>
      <w:r>
        <w:rPr>
          <w:rFonts w:hint="eastAsia"/>
        </w:rPr>
        <w:t xml:space="preserve">中继续查找第</w:t>
      </w:r>
      <w:r>
        <w:t xml:space="preserve"> </w:t>
      </w:r>
      <m:oMath>
        <m:r>
          <m:t>k</m:t>
        </m:r>
      </m:oMath>
      <w:r>
        <w:t xml:space="preserve"> </w:t>
      </w:r>
      <w:r>
        <w:rPr>
          <w:rFonts w:hint="eastAsia"/>
        </w:rPr>
        <w:t xml:space="preserve">小元素。</w:t>
      </w:r>
    </w:p>
    <w:p>
      <w:pPr>
        <w:pStyle w:val="BodyText"/>
      </w:pPr>
      <w:r>
        <w:rPr>
          <w:rFonts w:hint="eastAsia"/>
        </w:rPr>
        <w:t xml:space="preserve">上述过程保持以下</w:t>
      </w:r>
      <w:r>
        <w:rPr>
          <w:rFonts w:hint="eastAsia"/>
          <w:b/>
          <w:bCs/>
        </w:rPr>
        <w:t xml:space="preserve">循环不变量</w:t>
      </w:r>
      <w:r>
        <w:rPr>
          <w:rFonts w:hint="eastAsia"/>
        </w:rPr>
        <w:t xml:space="preserve">（亦可视为递归不变量）：</w:t>
      </w:r>
      <w:r>
        <w:t xml:space="preserve"> </w:t>
      </w:r>
      <w:r>
        <w:t xml:space="preserve">&gt;</w:t>
      </w:r>
      <w:r>
        <w:t xml:space="preserve"> </w:t>
      </w:r>
      <w:r>
        <w:rPr>
          <w:rFonts w:hint="eastAsia"/>
          <w:b/>
          <w:bCs/>
        </w:rPr>
        <w:t xml:space="preserve">不变量</w:t>
      </w:r>
      <w:r>
        <w:rPr>
          <w:b/>
          <w:bCs/>
        </w:rPr>
        <w:t xml:space="preserve"> I</w:t>
      </w:r>
      <w:r>
        <w:rPr>
          <w:rFonts w:hint="eastAsia"/>
        </w:rPr>
        <w:t xml:space="preserve">：在每次递归调用</w:t>
      </w:r>
      <w:r>
        <w:t xml:space="preserve"> </w:t>
      </w:r>
      <w:r>
        <w:rPr>
          <w:rStyle w:val="VerbatimChar"/>
        </w:rPr>
        <w:t xml:space="preserve">quickselect(A, left, right, k)</w:t>
      </w:r>
      <w:r>
        <w:t xml:space="preserve"> </w:t>
      </w:r>
      <w:r>
        <w:rPr>
          <w:rFonts w:hint="eastAsia"/>
        </w:rPr>
        <w:t xml:space="preserve">进入时，当前考虑的区间</w:t>
      </w:r>
      <w:r>
        <w:t xml:space="preserve"> </w:t>
      </w:r>
      <m:oMath>
        <m:r>
          <m:t>A</m:t>
        </m:r>
        <m:d>
          <m:dPr>
            <m:begChr m:val="["/>
            <m:sepChr m:val=""/>
            <m:endChr m:val="]"/>
            <m:grow/>
          </m:dPr>
          <m:e>
            <m:r>
              <m:t>l</m:t>
            </m:r>
            <m:r>
              <m:t>e</m:t>
            </m:r>
            <m:r>
              <m:t>f</m:t>
            </m:r>
            <m:r>
              <m:t>t</m:t>
            </m:r>
            <m:r>
              <m:rPr>
                <m:sty m:val="p"/>
              </m:rPr>
              <m:t>.</m:t>
            </m:r>
            <m:r>
              <m:rPr>
                <m:sty m:val="p"/>
              </m:rPr>
              <m:t>.</m:t>
            </m:r>
            <m:r>
              <m:t>r</m:t>
            </m:r>
            <m:r>
              <m:t>i</m:t>
            </m:r>
            <m:r>
              <m:t>g</m:t>
            </m:r>
            <m:r>
              <m:t>h</m:t>
            </m:r>
            <m:r>
              <m:t>t</m:t>
            </m:r>
          </m:e>
        </m:d>
      </m:oMath>
      <w:r>
        <w:t xml:space="preserve"> </w:t>
      </w:r>
      <w:r>
        <w:rPr>
          <w:rFonts w:hint="eastAsia"/>
        </w:rPr>
        <w:t xml:space="preserve">包含了原数组的第</w:t>
      </w:r>
      <w:r>
        <w:t xml:space="preserve"> </w:t>
      </w:r>
      <m:oMath>
        <m:r>
          <m:t>k</m:t>
        </m:r>
      </m:oMath>
      <w:r>
        <w:t xml:space="preserve"> </w:t>
      </w:r>
      <w:r>
        <w:rPr>
          <w:rFonts w:hint="eastAsia"/>
        </w:rPr>
        <w:t xml:space="preserve">小元素，且区间外元素与目标元素的大小关系已正确划分（即所有小于目标的元素均被划至区间左侧，所有大于目标的元素均被划至区间右侧）。</w:t>
      </w:r>
    </w:p>
    <w:p>
      <w:pPr>
        <w:pStyle w:val="BodyText"/>
      </w:pPr>
      <w:r>
        <w:rPr>
          <w:rFonts w:hint="eastAsia"/>
        </w:rPr>
        <w:t xml:space="preserve">该不变量的保持性由分区操作的性质及递归方向的正确选择自然保证。分区操作本身会保持两侧元素相对枢轴的大小关系，而我们只选择包含目标元素的那一侧继续递归，因此目标元素永远不会被丢弃。</w:t>
      </w:r>
    </w:p>
    <w:bookmarkEnd w:id="228"/>
    <w:bookmarkStart w:id="229" w:name="算法伪码"/>
    <w:p>
      <w:pPr>
        <w:pStyle w:val="Heading3"/>
      </w:pPr>
      <w:r>
        <w:t xml:space="preserve">2. </w:t>
      </w:r>
      <w:r>
        <w:rPr>
          <w:rFonts w:hint="eastAsia"/>
        </w:rPr>
        <w:t xml:space="preserve">算法伪码</w:t>
      </w:r>
    </w:p>
    <w:p>
      <w:pPr>
        <w:pStyle w:val="SourceCode"/>
      </w:pPr>
      <w:r>
        <w:rPr>
          <w:rStyle w:val="VerbatimChar"/>
        </w:rPr>
        <w:t xml:space="preserve">function quickselect(A, left, right, k):</w:t>
      </w:r>
      <w:r>
        <w:br/>
      </w:r>
      <w:r>
        <w:rPr>
          <w:rStyle w:val="VerbatimChar"/>
        </w:rPr>
        <w:t xml:space="preserve"> // k </w:t>
      </w:r>
      <w:r>
        <w:rPr>
          <w:rStyle w:val="VerbatimChar"/>
          <w:rFonts w:hint="eastAsia"/>
        </w:rPr>
        <w:t xml:space="preserve">为</w:t>
      </w:r>
      <w:r>
        <w:rPr>
          <w:rStyle w:val="VerbatimChar"/>
        </w:rPr>
        <w:t xml:space="preserve"> </w:t>
      </w:r>
      <w:r>
        <w:rPr>
          <w:rStyle w:val="VerbatimChar"/>
          <w:rFonts w:hint="eastAsia"/>
        </w:rPr>
        <w:t xml:space="preserve">1‑基索引，即期望在全局找到第</w:t>
      </w:r>
      <w:r>
        <w:rPr>
          <w:rStyle w:val="VerbatimChar"/>
        </w:rPr>
        <w:t xml:space="preserve"> k </w:t>
      </w:r>
      <w:r>
        <w:rPr>
          <w:rStyle w:val="VerbatimChar"/>
          <w:rFonts w:hint="eastAsia"/>
        </w:rPr>
        <w:t xml:space="preserve">小的元素</w:t>
      </w:r>
      <w:r>
        <w:br/>
      </w:r>
      <w:r>
        <w:rPr>
          <w:rStyle w:val="VerbatimChar"/>
        </w:rPr>
        <w:t xml:space="preserve"> if left == right: // </w:t>
      </w:r>
      <w:r>
        <w:rPr>
          <w:rStyle w:val="VerbatimChar"/>
          <w:rFonts w:hint="eastAsia"/>
        </w:rPr>
        <w:t xml:space="preserve">区间仅有一个元素</w:t>
      </w:r>
      <w:r>
        <w:br/>
      </w:r>
      <w:r>
        <w:rPr>
          <w:rStyle w:val="VerbatimChar"/>
        </w:rPr>
        <w:t xml:space="preserve"> return A[left]</w:t>
      </w:r>
      <w:r>
        <w:br/>
      </w:r>
      <w:r>
        <w:br/>
      </w:r>
      <w:r>
        <w:rPr>
          <w:rStyle w:val="VerbatimChar"/>
        </w:rPr>
        <w:t xml:space="preserve"> // </w:t>
      </w:r>
      <w:r>
        <w:rPr>
          <w:rStyle w:val="VerbatimChar"/>
          <w:rFonts w:hint="eastAsia"/>
        </w:rPr>
        <w:t xml:space="preserve">选取枢轴，并执行分区（此处分区返回枢轴所在索引）</w:t>
      </w:r>
      <w:r>
        <w:br/>
      </w:r>
      <w:r>
        <w:rPr>
          <w:rStyle w:val="VerbatimChar"/>
        </w:rPr>
        <w:t xml:space="preserve"> pivot_index = partition(A, left, right)</w:t>
      </w:r>
      <w:r>
        <w:br/>
      </w:r>
      <w:r>
        <w:rPr>
          <w:rStyle w:val="VerbatimChar"/>
        </w:rPr>
        <w:t xml:space="preserve"> // </w:t>
      </w:r>
      <w:r>
        <w:rPr>
          <w:rStyle w:val="VerbatimChar"/>
          <w:rFonts w:hint="eastAsia"/>
        </w:rPr>
        <w:t xml:space="preserve">分区后枢轴元素就位，左侧</w:t>
      </w:r>
      <w:r>
        <w:rPr>
          <w:rStyle w:val="VerbatimChar"/>
        </w:rPr>
        <w:t xml:space="preserve"> &lt;= </w:t>
      </w:r>
      <w:r>
        <w:rPr>
          <w:rStyle w:val="VerbatimChar"/>
          <w:rFonts w:hint="eastAsia"/>
        </w:rPr>
        <w:t xml:space="preserve">枢轴，右侧</w:t>
      </w:r>
      <w:r>
        <w:rPr>
          <w:rStyle w:val="VerbatimChar"/>
        </w:rPr>
        <w:t xml:space="preserve"> &gt;= </w:t>
      </w:r>
      <w:r>
        <w:rPr>
          <w:rStyle w:val="VerbatimChar"/>
          <w:rFonts w:hint="eastAsia"/>
        </w:rPr>
        <w:t xml:space="preserve">枢轴</w:t>
      </w:r>
      <w:r>
        <w:br/>
      </w:r>
      <w:r>
        <w:br/>
      </w:r>
      <w:r>
        <w:rPr>
          <w:rStyle w:val="VerbatimChar"/>
        </w:rPr>
        <w:t xml:space="preserve"> // </w:t>
      </w:r>
      <w:r>
        <w:rPr>
          <w:rStyle w:val="VerbatimChar"/>
          <w:rFonts w:hint="eastAsia"/>
        </w:rPr>
        <w:t xml:space="preserve">计算当前枢轴在整个数组中的序号</w:t>
      </w:r>
      <w:r>
        <w:rPr>
          <w:rStyle w:val="VerbatimChar"/>
        </w:rPr>
        <w:t xml:space="preserve"> </w:t>
      </w:r>
      <w:r>
        <w:rPr>
          <w:rStyle w:val="VerbatimChar"/>
          <w:rFonts w:hint="eastAsia"/>
        </w:rPr>
        <w:t xml:space="preserve">(1‑基)</w:t>
      </w:r>
      <w:r>
        <w:br/>
      </w:r>
      <w:r>
        <w:rPr>
          <w:rStyle w:val="VerbatimChar"/>
        </w:rPr>
        <w:t xml:space="preserve"> count = pivot_index - left + 1 // </w:t>
      </w:r>
      <w:r>
        <w:rPr>
          <w:rStyle w:val="VerbatimChar"/>
          <w:rFonts w:hint="eastAsia"/>
        </w:rPr>
        <w:t xml:space="preserve">在</w:t>
      </w:r>
      <w:r>
        <w:rPr>
          <w:rStyle w:val="VerbatimChar"/>
        </w:rPr>
        <w:t xml:space="preserve"> left..right </w:t>
      </w:r>
      <w:r>
        <w:rPr>
          <w:rStyle w:val="VerbatimChar"/>
          <w:rFonts w:hint="eastAsia"/>
        </w:rPr>
        <w:t xml:space="preserve">内排名</w:t>
      </w:r>
      <w:r>
        <w:br/>
      </w:r>
      <w:r>
        <w:br/>
      </w:r>
      <w:r>
        <w:rPr>
          <w:rStyle w:val="VerbatimChar"/>
        </w:rPr>
        <w:t xml:space="preserve"> if count == k:</w:t>
      </w:r>
      <w:r>
        <w:br/>
      </w:r>
      <w:r>
        <w:rPr>
          <w:rStyle w:val="VerbatimChar"/>
        </w:rPr>
        <w:t xml:space="preserve"> return A[pivot_index]</w:t>
      </w:r>
      <w:r>
        <w:br/>
      </w:r>
      <w:r>
        <w:rPr>
          <w:rStyle w:val="VerbatimChar"/>
        </w:rPr>
        <w:t xml:space="preserve"> else if count &gt; k:</w:t>
      </w:r>
      <w:r>
        <w:br/>
      </w:r>
      <w:r>
        <w:rPr>
          <w:rStyle w:val="VerbatimChar"/>
        </w:rPr>
        <w:t xml:space="preserve"> // </w:t>
      </w:r>
      <w:r>
        <w:rPr>
          <w:rStyle w:val="VerbatimChar"/>
          <w:rFonts w:hint="eastAsia"/>
        </w:rPr>
        <w:t xml:space="preserve">目标在左侧子序列中</w:t>
      </w:r>
      <w:r>
        <w:br/>
      </w:r>
      <w:r>
        <w:rPr>
          <w:rStyle w:val="VerbatimChar"/>
        </w:rPr>
        <w:t xml:space="preserve"> return quickselect(A, left, pivot_index - 1, k)</w:t>
      </w:r>
      <w:r>
        <w:br/>
      </w:r>
      <w:r>
        <w:rPr>
          <w:rStyle w:val="VerbatimChar"/>
        </w:rPr>
        <w:t xml:space="preserve"> else:</w:t>
      </w:r>
      <w:r>
        <w:br/>
      </w:r>
      <w:r>
        <w:rPr>
          <w:rStyle w:val="VerbatimChar"/>
        </w:rPr>
        <w:t xml:space="preserve"> // </w:t>
      </w:r>
      <w:r>
        <w:rPr>
          <w:rStyle w:val="VerbatimChar"/>
          <w:rFonts w:hint="eastAsia"/>
        </w:rPr>
        <w:t xml:space="preserve">目标在右侧子序列中，其排名相应减少</w:t>
      </w:r>
      <w:r>
        <w:br/>
      </w:r>
      <w:r>
        <w:rPr>
          <w:rStyle w:val="VerbatimChar"/>
        </w:rPr>
        <w:t xml:space="preserve"> return quickselect(A, pivot_index + 1, right, k - count)</w:t>
      </w:r>
    </w:p>
    <w:p>
      <w:pPr>
        <w:pStyle w:val="FirstParagraph"/>
      </w:pPr>
      <w:r>
        <w:rPr>
          <w:rFonts w:hint="eastAsia"/>
        </w:rPr>
        <w:t xml:space="preserve">这里</w:t>
      </w:r>
      <w:r>
        <w:t xml:space="preserve"> </w:t>
      </w:r>
      <w:r>
        <w:rPr>
          <w:rStyle w:val="VerbatimChar"/>
        </w:rPr>
        <w:t xml:space="preserve">partition</w:t>
      </w:r>
      <w:r>
        <w:t xml:space="preserve"> </w:t>
      </w:r>
      <w:r>
        <w:rPr>
          <w:rFonts w:hint="eastAsia"/>
        </w:rPr>
        <w:t xml:space="preserve">的实现完整照抄第</w:t>
      </w:r>
      <w:r>
        <w:t xml:space="preserve"> 8 </w:t>
      </w:r>
      <w:r>
        <w:rPr>
          <w:rFonts w:hint="eastAsia"/>
        </w:rPr>
        <w:t xml:space="preserve">章的</w:t>
      </w:r>
      <w:r>
        <w:t xml:space="preserve"> Lomuto </w:t>
      </w:r>
      <w:r>
        <w:rPr>
          <w:rFonts w:hint="eastAsia"/>
        </w:rPr>
        <w:t xml:space="preserve">或</w:t>
      </w:r>
      <w:r>
        <w:t xml:space="preserve"> Hoare </w:t>
      </w:r>
      <w:r>
        <w:rPr>
          <w:rFonts w:hint="eastAsia"/>
        </w:rPr>
        <w:t xml:space="preserve">分区。以下证明中假设采用随机化版本，即每次在调用</w:t>
      </w:r>
      <w:r>
        <w:t xml:space="preserve"> </w:t>
      </w:r>
      <w:r>
        <w:rPr>
          <w:rStyle w:val="VerbatimChar"/>
        </w:rPr>
        <w:t xml:space="preserve">partition</w:t>
      </w:r>
      <w:r>
        <w:t xml:space="preserve"> </w:t>
      </w:r>
      <w:r>
        <w:rPr>
          <w:rFonts w:hint="eastAsia"/>
        </w:rPr>
        <w:t xml:space="preserve">前，将区间内随机选择的一个元素与区间的最后一个（或第一个）元素交换，以保证枢轴位置的等概率性。</w:t>
      </w:r>
    </w:p>
    <w:bookmarkEnd w:id="229"/>
    <w:bookmarkStart w:id="230" w:name="复杂度分析带-①-完整证明"/>
    <w:p>
      <w:pPr>
        <w:pStyle w:val="Heading3"/>
      </w:pPr>
      <w:r>
        <w:t xml:space="preserve">3. </w:t>
      </w:r>
      <w:r>
        <w:rPr>
          <w:rFonts w:hint="eastAsia"/>
        </w:rPr>
        <w:t xml:space="preserve">复杂度分析（带</w:t>
      </w:r>
      <w:r>
        <w:t xml:space="preserve"> ① </w:t>
      </w:r>
      <w:r>
        <w:rPr>
          <w:rFonts w:hint="eastAsia"/>
        </w:rPr>
        <w:t xml:space="preserve">完整证明）</w:t>
      </w:r>
    </w:p>
    <w:p>
      <w:pPr>
        <w:pStyle w:val="FirstParagraph"/>
      </w:pPr>
      <w:r>
        <w:rPr>
          <w:rFonts w:hint="eastAsia"/>
          <w:b/>
          <w:bCs/>
        </w:rPr>
        <w:t xml:space="preserve">最坏情况复杂度</w:t>
      </w:r>
      <w:r>
        <w:rPr>
          <w:rFonts w:hint="eastAsia"/>
        </w:rPr>
        <w:t xml:space="preserve">：</w:t>
      </w:r>
      <w:r>
        <w:t xml:space="preserve"> </w:t>
      </w:r>
      <w:r>
        <w:rPr>
          <w:rFonts w:hint="eastAsia"/>
        </w:rPr>
        <w:t xml:space="preserve">与快速排序一样，如果每次选择的枢轴都是当前区间的最小或最大元素，则递归调用会处理规模为</w:t>
      </w:r>
      <w:r>
        <w:t xml:space="preserve"> </w:t>
      </w:r>
      <m:oMath>
        <m:r>
          <m:t>n</m:t>
        </m:r>
        <m:r>
          <m:rPr>
            <m:sty m:val="p"/>
          </m:rPr>
          <m:t>−</m:t>
        </m:r>
        <m:r>
          <m:t>1</m:t>
        </m:r>
      </m:oMath>
      <w:r>
        <w:t xml:space="preserve"> </w:t>
      </w:r>
      <w:r>
        <w:rPr>
          <w:rFonts w:hint="eastAsia"/>
        </w:rPr>
        <w:t xml:space="preserve">的子数组，导致递归深度达到</w:t>
      </w:r>
      <w:r>
        <w:t xml:space="preserve"> </w:t>
      </w:r>
      <m:oMath>
        <m:r>
          <m:t>O</m:t>
        </m:r>
        <m:d>
          <m:dPr>
            <m:begChr m:val="("/>
            <m:sepChr m:val=""/>
            <m:endChr m:val=")"/>
            <m:grow/>
          </m:dPr>
          <m:e>
            <m:r>
              <m:t>n</m:t>
            </m:r>
          </m:e>
        </m:d>
      </m:oMath>
      <w:r>
        <w:rPr>
          <w:rFonts w:hint="eastAsia"/>
        </w:rPr>
        <w:t xml:space="preserve">，而每层划分仍需</w:t>
      </w:r>
      <w:r>
        <w:t xml:space="preserve"> </w:t>
      </w:r>
      <m:oMath>
        <m:r>
          <m:t>O</m:t>
        </m:r>
        <m:d>
          <m:dPr>
            <m:begChr m:val="("/>
            <m:sepChr m:val=""/>
            <m:endChr m:val=")"/>
            <m:grow/>
          </m:dPr>
          <m:e>
            <m:r>
              <m:t>n</m:t>
            </m:r>
          </m:e>
        </m:d>
      </m:oMath>
      <w:r>
        <w:t xml:space="preserve"> </w:t>
      </w:r>
      <w:r>
        <w:rPr>
          <w:rFonts w:hint="eastAsia"/>
        </w:rPr>
        <w:t xml:space="preserve">时间。因此最坏情况时间复杂度为</w:t>
      </w:r>
      <w:r>
        <w:t xml:space="preserve"> </w:t>
      </w:r>
      <m:oMath>
        <m:r>
          <m:t>O</m:t>
        </m:r>
        <m:d>
          <m:dPr>
            <m:begChr m:val="("/>
            <m:sepChr m:val=""/>
            <m:endChr m:val=")"/>
            <m:grow/>
          </m:dPr>
          <m:e>
            <m:sSup>
              <m:e>
                <m:r>
                  <m:t>n</m:t>
                </m:r>
              </m:e>
              <m:sup>
                <m:r>
                  <m:t>2</m:t>
                </m:r>
              </m:sup>
            </m:sSup>
          </m:e>
        </m:d>
      </m:oMath>
      <w:r>
        <w:rPr>
          <w:rFonts w:hint="eastAsia"/>
        </w:rPr>
        <w:t xml:space="preserve">。（例如数组已有序且固定选择尾元素为枢轴。）</w:t>
      </w:r>
      <w:r>
        <w:t xml:space="preserve"> </w:t>
      </w:r>
      <w:r>
        <w:rPr>
          <w:rFonts w:hint="eastAsia"/>
        </w:rPr>
        <w:t xml:space="preserve">由于本书重点关注</w:t>
      </w:r>
      <w:r>
        <w:rPr>
          <w:rFonts w:hint="eastAsia"/>
          <w:b/>
          <w:bCs/>
        </w:rPr>
        <w:t xml:space="preserve">平均/期望性能</w:t>
      </w:r>
      <w:r>
        <w:rPr>
          <w:rFonts w:hint="eastAsia"/>
        </w:rPr>
        <w:t xml:space="preserve">，最坏情况可通过下一节的中位数之中位数算法彻底避免，届时给出确定性线性时间选择。</w:t>
      </w:r>
    </w:p>
    <w:p>
      <w:pPr>
        <w:pStyle w:val="BodyText"/>
      </w:pPr>
      <w:r>
        <w:rPr>
          <w:rFonts w:hint="eastAsia"/>
          <w:b/>
          <w:bCs/>
        </w:rPr>
        <w:t xml:space="preserve">平均/期望复杂度</w:t>
      </w:r>
      <w:r>
        <w:rPr>
          <w:rFonts w:hint="eastAsia"/>
        </w:rPr>
        <w:t xml:space="preserve">（①【本书证明】）：</w:t>
      </w:r>
    </w:p>
    <w:p>
      <w:pPr>
        <w:pStyle w:val="BodyText"/>
      </w:pPr>
      <w:r>
        <w:rPr>
          <w:rFonts w:hint="eastAsia"/>
        </w:rPr>
        <w:t xml:space="preserve">我们证明在</w:t>
      </w:r>
      <w:r>
        <w:rPr>
          <w:rFonts w:hint="eastAsia"/>
          <w:b/>
          <w:bCs/>
        </w:rPr>
        <w:t xml:space="preserve">随机化快速选择</w:t>
      </w:r>
      <w:r>
        <w:rPr>
          <w:rFonts w:hint="eastAsia"/>
        </w:rPr>
        <w:t xml:space="preserve">（每次划分前随机均匀选取枢轴）的前提下，算法期望比较次数（或期望运行时间）为</w:t>
      </w:r>
      <w:r>
        <w:t xml:space="preserve"> </w:t>
      </w:r>
      <m:oMath>
        <m:r>
          <m:t>O</m:t>
        </m:r>
        <m:d>
          <m:dPr>
            <m:begChr m:val="("/>
            <m:sepChr m:val=""/>
            <m:endChr m:val=")"/>
            <m:grow/>
          </m:dPr>
          <m:e>
            <m:r>
              <m:t>n</m:t>
            </m:r>
          </m:e>
        </m:d>
      </m:oMath>
      <w:r>
        <w:t xml:space="preserve">。</w:t>
      </w:r>
    </w:p>
    <w:p>
      <w:pPr>
        <w:pStyle w:val="BodyText"/>
      </w:pPr>
      <w:r>
        <w:rPr>
          <w:rFonts w:hint="eastAsia"/>
          <w:b/>
          <w:bCs/>
        </w:rPr>
        <w:t xml:space="preserve">引理</w:t>
      </w:r>
      <w:r>
        <w:rPr>
          <w:b/>
          <w:bCs/>
        </w:rPr>
        <w:t xml:space="preserve"> </w:t>
      </w:r>
      <w:r>
        <w:rPr>
          <w:rFonts w:hint="eastAsia"/>
          <w:b/>
          <w:bCs/>
        </w:rPr>
        <w:t xml:space="preserve">1（枢轴缩小期望规模）</w:t>
      </w:r>
      <w:r>
        <w:t xml:space="preserve"> </w:t>
      </w:r>
      <w:r>
        <w:rPr>
          <w:rFonts w:hint="eastAsia"/>
        </w:rPr>
        <w:t xml:space="preserve">设当前待处理的区间大小为</w:t>
      </w:r>
      <w:r>
        <w:t xml:space="preserve"> </w:t>
      </w:r>
      <m:oMath>
        <m:r>
          <m:t>m</m:t>
        </m:r>
      </m:oMath>
      <w:r>
        <w:rPr>
          <w:rFonts w:hint="eastAsia"/>
        </w:rPr>
        <w:t xml:space="preserve">，通过随机均匀选取枢轴并执行分区后，产生的新子问题规模</w:t>
      </w:r>
      <w:r>
        <w:t xml:space="preserve"> </w:t>
      </w:r>
      <m:oMath>
        <m:r>
          <m:t>X</m:t>
        </m:r>
      </m:oMath>
      <w:r>
        <w:rPr>
          <w:rFonts w:hint="eastAsia"/>
        </w:rPr>
        <w:t xml:space="preserve">（即需要递归调用处理的区间大小）的期望不超过</w:t>
      </w:r>
      <w:r>
        <w:t xml:space="preserve"> </w:t>
      </w:r>
      <m:oMath>
        <m:f>
          <m:fPr>
            <m:type m:val="bar"/>
          </m:fPr>
          <m:num>
            <m:r>
              <m:t>3</m:t>
            </m:r>
          </m:num>
          <m:den>
            <m:r>
              <m:t>4</m:t>
            </m:r>
          </m:den>
        </m:f>
        <m:r>
          <m:t>m</m:t>
        </m:r>
      </m:oMath>
      <w:r>
        <w:t xml:space="preserve">。</w:t>
      </w:r>
    </w:p>
    <w:p>
      <w:pPr>
        <w:pStyle w:val="BodyText"/>
      </w:pPr>
      <w:r>
        <w:rPr>
          <w:rFonts w:hint="eastAsia"/>
          <w:b/>
          <w:bCs/>
        </w:rPr>
        <w:t xml:space="preserve">证明</w:t>
      </w:r>
      <w:r>
        <w:rPr>
          <w:rFonts w:hint="eastAsia"/>
        </w:rPr>
        <w:t xml:space="preserve">：区间大小为</w:t>
      </w:r>
      <w:r>
        <w:t xml:space="preserve"> </w:t>
      </w:r>
      <m:oMath>
        <m:r>
          <m:t>m</m:t>
        </m:r>
      </m:oMath>
      <w:r>
        <w:rPr>
          <w:rFonts w:hint="eastAsia"/>
        </w:rPr>
        <w:t xml:space="preserve">，随机枢轴等可能地落在第</w:t>
      </w:r>
      <w:r>
        <w:t xml:space="preserve"> </w:t>
      </w:r>
      <m:oMath>
        <m:r>
          <m:t>1</m:t>
        </m:r>
        <m:r>
          <m:rPr>
            <m:sty m:val="p"/>
          </m:rPr>
          <m:t>,</m:t>
        </m:r>
        <m:r>
          <m:t>2</m:t>
        </m:r>
        <m:r>
          <m:rPr>
            <m:sty m:val="p"/>
          </m:rPr>
          <m:t>,</m:t>
        </m:r>
        <m:r>
          <m:rPr>
            <m:sty m:val="p"/>
          </m:rPr>
          <m:t>…</m:t>
        </m:r>
        <m:r>
          <m:rPr>
            <m:sty m:val="p"/>
          </m:rPr>
          <m:t>,</m:t>
        </m:r>
        <m:r>
          <m:t>m</m:t>
        </m:r>
      </m:oMath>
      <w:r>
        <w:t xml:space="preserve"> </w:t>
      </w:r>
      <w:r>
        <w:rPr>
          <w:rFonts w:hint="eastAsia"/>
        </w:rPr>
        <w:t xml:space="preserve">个位置（按排序后的次序）。若枢轴落在位置</w:t>
      </w:r>
      <w:r>
        <w:t xml:space="preserve"> </w:t>
      </w:r>
      <m:oMath>
        <m:r>
          <m:t>i</m:t>
        </m:r>
      </m:oMath>
      <w:r>
        <w:rPr>
          <w:rFonts w:hint="eastAsia"/>
        </w:rPr>
        <w:t xml:space="preserve">（</w:t>
      </w:r>
      <m:oMath>
        <m:r>
          <m:t>1</m:t>
        </m:r>
        <m:r>
          <m:rPr>
            <m:sty m:val="p"/>
          </m:rPr>
          <m:t>≤</m:t>
        </m:r>
        <m:r>
          <m:t>i</m:t>
        </m:r>
        <m:r>
          <m:rPr>
            <m:sty m:val="p"/>
          </m:rPr>
          <m:t>≤</m:t>
        </m:r>
        <m:r>
          <m:t>m</m:t>
        </m:r>
      </m:oMath>
      <w:r>
        <w:rPr>
          <w:rFonts w:hint="eastAsia"/>
        </w:rPr>
        <w:t xml:space="preserve">），则分出来的左侧有</w:t>
      </w:r>
      <w:r>
        <w:t xml:space="preserve"> </w:t>
      </w:r>
      <m:oMath>
        <m:r>
          <m:t>i</m:t>
        </m:r>
        <m:r>
          <m:rPr>
            <m:sty m:val="p"/>
          </m:rPr>
          <m:t>−</m:t>
        </m:r>
        <m:r>
          <m:t>1</m:t>
        </m:r>
      </m:oMath>
      <w:r>
        <w:t xml:space="preserve"> </w:t>
      </w:r>
      <w:r>
        <w:rPr>
          <w:rFonts w:hint="eastAsia"/>
        </w:rPr>
        <w:t xml:space="preserve">个元素，右侧有</w:t>
      </w:r>
      <w:r>
        <w:t xml:space="preserve"> </w:t>
      </w:r>
      <m:oMath>
        <m:r>
          <m:t>m</m:t>
        </m:r>
        <m:r>
          <m:rPr>
            <m:sty m:val="p"/>
          </m:rPr>
          <m:t>−</m:t>
        </m:r>
        <m:r>
          <m:t>i</m:t>
        </m:r>
      </m:oMath>
      <w:r>
        <w:t xml:space="preserve"> </w:t>
      </w:r>
      <w:r>
        <w:rPr>
          <w:rFonts w:hint="eastAsia"/>
        </w:rPr>
        <w:t xml:space="preserve">个元素。无论我们递归进入哪一侧，子问题的规模都是</w:t>
      </w:r>
      <w:r>
        <w:t xml:space="preserve"> </w:t>
      </w:r>
      <m:oMath>
        <m:r>
          <m:rPr>
            <m:sty m:val="p"/>
          </m:rPr>
          <m:t>max</m:t>
        </m:r>
        <m:d>
          <m:dPr>
            <m:begChr m:val="("/>
            <m:sepChr m:val=""/>
            <m:endChr m:val=")"/>
            <m:grow/>
          </m:dPr>
          <m:e>
            <m:r>
              <m:t>i</m:t>
            </m:r>
            <m:r>
              <m:rPr>
                <m:sty m:val="p"/>
              </m:rPr>
              <m:t>−</m:t>
            </m:r>
            <m:r>
              <m:t>1</m:t>
            </m:r>
            <m:r>
              <m:rPr>
                <m:sty m:val="p"/>
              </m:rPr>
              <m:t>,</m:t>
            </m:r>
            <m:r>
              <m:t>m</m:t>
            </m:r>
            <m:r>
              <m:rPr>
                <m:sty m:val="p"/>
              </m:rPr>
              <m:t>−</m:t>
            </m:r>
            <m:r>
              <m:t>i</m:t>
            </m:r>
          </m:e>
        </m:d>
      </m:oMath>
      <w:r>
        <w:rPr>
          <w:rFonts w:hint="eastAsia"/>
        </w:rPr>
        <w:t xml:space="preserve">（因为快速选择最多只会递归一侧，且目标第</w:t>
      </w:r>
      <w:r>
        <w:t xml:space="preserve"> </w:t>
      </w:r>
      <m:oMath>
        <m:r>
          <m:t>k</m:t>
        </m:r>
      </m:oMath>
      <w:r>
        <w:t xml:space="preserve"> </w:t>
      </w:r>
      <w:r>
        <w:rPr>
          <w:rFonts w:hint="eastAsia"/>
        </w:rPr>
        <w:t xml:space="preserve">小无论位于哪侧，递归的区间不会大于较大侧）。对随机均匀的</w:t>
      </w:r>
      <w:r>
        <w:t xml:space="preserve"> </w:t>
      </w:r>
      <m:oMath>
        <m:r>
          <m:t>i</m:t>
        </m:r>
      </m:oMath>
      <w:r>
        <w:rPr>
          <w:rFonts w:hint="eastAsia"/>
        </w:rPr>
        <w:t xml:space="preserve">，期望规模为</w:t>
      </w:r>
    </w:p>
    <w:p>
      <w:pPr>
        <w:pStyle w:val="BodyText"/>
      </w:pPr>
      <m:oMathPara>
        <m:oMathParaPr>
          <m:jc m:val="center"/>
        </m:oMathParaPr>
        <m:oMath>
          <m:r>
            <m:rPr>
              <m:sty m:val="p"/>
              <m:scr m:val="double-struck"/>
            </m:rPr>
            <m:t>E</m:t>
          </m:r>
          <m:d>
            <m:dPr>
              <m:begChr m:val="["/>
              <m:sepChr m:val=""/>
              <m:endChr m:val="]"/>
              <m:grow/>
            </m:dPr>
            <m:e>
              <m:r>
                <m:t>X</m:t>
              </m:r>
            </m:e>
          </m:d>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ty m:val="p"/>
                </m:rPr>
                <m:t>max</m:t>
              </m:r>
            </m:e>
          </m:nary>
          <m:d>
            <m:dPr>
              <m:begChr m:val="("/>
              <m:sepChr m:val=""/>
              <m:endChr m:val=")"/>
              <m:grow/>
            </m:dPr>
            <m:e>
              <m:r>
                <m:t>i</m:t>
              </m:r>
              <m:r>
                <m:rPr>
                  <m:sty m:val="p"/>
                </m:rPr>
                <m:t>−</m:t>
              </m:r>
              <m:r>
                <m:t>1</m:t>
              </m:r>
              <m:r>
                <m:rPr>
                  <m:sty m:val="p"/>
                </m:rPr>
                <m:t>,</m:t>
              </m:r>
              <m:r>
                <m:t>m</m:t>
              </m:r>
              <m:r>
                <m:rPr>
                  <m:sty m:val="p"/>
                </m:rPr>
                <m:t>−</m:t>
              </m:r>
              <m:r>
                <m:t>i</m:t>
              </m:r>
            </m:e>
          </m:d>
          <m:r>
            <m:rPr>
              <m:sty m:val="p"/>
            </m:rPr>
            <m:t>.</m:t>
          </m:r>
        </m:oMath>
      </m:oMathPara>
    </w:p>
    <w:p>
      <w:pPr>
        <w:pStyle w:val="FirstParagraph"/>
      </w:pPr>
      <w:r>
        <w:rPr>
          <w:rFonts w:hint="eastAsia"/>
        </w:rPr>
        <w:t xml:space="preserve">我们分情况计算该和式。设</w:t>
      </w:r>
      <w:r>
        <w:t xml:space="preserve"> </w:t>
      </w:r>
      <m:oMath>
        <m:r>
          <m:t>m</m:t>
        </m:r>
      </m:oMath>
      <w:r>
        <w:t xml:space="preserve"> </w:t>
      </w:r>
      <w:r>
        <w:rPr>
          <w:rFonts w:hint="eastAsia"/>
        </w:rPr>
        <w:t xml:space="preserve">为偶数</w:t>
      </w:r>
      <w:r>
        <w:t xml:space="preserve"> </w:t>
      </w:r>
      <m:oMath>
        <m:r>
          <m:t>m</m:t>
        </m:r>
        <m:r>
          <m:rPr>
            <m:sty m:val="p"/>
          </m:rPr>
          <m:t>=</m:t>
        </m:r>
        <m:r>
          <m:t>2</m:t>
        </m:r>
        <m:r>
          <m:t>t</m:t>
        </m:r>
      </m:oMath>
      <w:r>
        <w:rPr>
          <w:rFonts w:hint="eastAsia"/>
        </w:rPr>
        <w:t xml:space="preserve">：</w:t>
      </w:r>
      <w:r>
        <w:t xml:space="preserve"> </w:t>
      </w:r>
      <w:r>
        <w:t xml:space="preserve">- </w:t>
      </w:r>
      <w:r>
        <w:rPr>
          <w:rFonts w:hint="eastAsia"/>
        </w:rPr>
        <w:t xml:space="preserve">当</w:t>
      </w:r>
      <w:r>
        <w:t xml:space="preserve"> </w:t>
      </w:r>
      <m:oMath>
        <m:r>
          <m:t>i</m:t>
        </m:r>
        <m:r>
          <m:rPr>
            <m:sty m:val="p"/>
          </m:rPr>
          <m:t>=</m:t>
        </m:r>
        <m:r>
          <m:t>1</m:t>
        </m:r>
        <m:r>
          <m:rPr>
            <m:sty m:val="p"/>
          </m:rPr>
          <m:t>,</m:t>
        </m:r>
        <m:r>
          <m:rPr>
            <m:sty m:val="p"/>
          </m:rPr>
          <m:t>…</m:t>
        </m:r>
        <m:r>
          <m:rPr>
            <m:sty m:val="p"/>
          </m:rPr>
          <m:t>,</m:t>
        </m:r>
        <m:r>
          <m:t>t</m:t>
        </m:r>
      </m:oMath>
      <w:r>
        <w:t xml:space="preserve"> </w:t>
      </w:r>
      <w:r>
        <w:rPr>
          <w:rFonts w:hint="eastAsia"/>
        </w:rPr>
        <w:t xml:space="preserve">时</w:t>
      </w:r>
      <w:r>
        <w:t xml:space="preserve"> </w:t>
      </w:r>
      <m:oMath>
        <m:r>
          <m:rPr>
            <m:sty m:val="p"/>
          </m:rPr>
          <m:t>max</m:t>
        </m:r>
        <m:d>
          <m:dPr>
            <m:begChr m:val="("/>
            <m:sepChr m:val=""/>
            <m:endChr m:val=")"/>
            <m:grow/>
          </m:dPr>
          <m:e>
            <m:r>
              <m:t>i</m:t>
            </m:r>
            <m:r>
              <m:rPr>
                <m:sty m:val="p"/>
              </m:rPr>
              <m:t>−</m:t>
            </m:r>
            <m:r>
              <m:t>1</m:t>
            </m:r>
            <m:r>
              <m:rPr>
                <m:sty m:val="p"/>
              </m:rPr>
              <m:t>,</m:t>
            </m:r>
            <m:r>
              <m:t>m</m:t>
            </m:r>
            <m:r>
              <m:rPr>
                <m:sty m:val="p"/>
              </m:rPr>
              <m:t>−</m:t>
            </m:r>
            <m:r>
              <m:t>i</m:t>
            </m:r>
          </m:e>
        </m:d>
        <m:r>
          <m:rPr>
            <m:sty m:val="p"/>
          </m:rPr>
          <m:t>=</m:t>
        </m:r>
        <m:r>
          <m:t>m</m:t>
        </m:r>
        <m:r>
          <m:rPr>
            <m:sty m:val="p"/>
          </m:rPr>
          <m:t>−</m:t>
        </m:r>
        <m:r>
          <m:t>i</m:t>
        </m:r>
      </m:oMath>
      <w:r>
        <w:rPr>
          <w:rFonts w:hint="eastAsia"/>
        </w:rPr>
        <w:t xml:space="preserve">；</w:t>
      </w:r>
      <w:r>
        <w:t xml:space="preserve"> </w:t>
      </w:r>
      <w:r>
        <w:t xml:space="preserve">- </w:t>
      </w:r>
      <w:r>
        <w:rPr>
          <w:rFonts w:hint="eastAsia"/>
        </w:rPr>
        <w:t xml:space="preserve">当</w:t>
      </w:r>
      <w:r>
        <w:t xml:space="preserve"> </w:t>
      </w:r>
      <m:oMath>
        <m:r>
          <m:t>i</m:t>
        </m:r>
        <m:r>
          <m:rPr>
            <m:sty m:val="p"/>
          </m:rPr>
          <m:t>=</m:t>
        </m:r>
        <m:r>
          <m:t>t</m:t>
        </m:r>
        <m:r>
          <m:rPr>
            <m:sty m:val="p"/>
          </m:rPr>
          <m:t>+</m:t>
        </m:r>
        <m:r>
          <m:t>1</m:t>
        </m:r>
        <m:r>
          <m:rPr>
            <m:sty m:val="p"/>
          </m:rPr>
          <m:t>,</m:t>
        </m:r>
        <m:r>
          <m:rPr>
            <m:sty m:val="p"/>
          </m:rPr>
          <m:t>…</m:t>
        </m:r>
        <m:r>
          <m:rPr>
            <m:sty m:val="p"/>
          </m:rPr>
          <m:t>,</m:t>
        </m:r>
        <m:r>
          <m:t>2</m:t>
        </m:r>
        <m:r>
          <m:t>t</m:t>
        </m:r>
      </m:oMath>
      <w:r>
        <w:t xml:space="preserve"> </w:t>
      </w:r>
      <w:r>
        <w:rPr>
          <w:rFonts w:hint="eastAsia"/>
        </w:rPr>
        <w:t xml:space="preserve">时</w:t>
      </w:r>
      <w:r>
        <w:t xml:space="preserve"> </w:t>
      </w:r>
      <m:oMath>
        <m:r>
          <m:rPr>
            <m:sty m:val="p"/>
          </m:rPr>
          <m:t>max</m:t>
        </m:r>
        <m:d>
          <m:dPr>
            <m:begChr m:val="("/>
            <m:sepChr m:val=""/>
            <m:endChr m:val=")"/>
            <m:grow/>
          </m:dPr>
          <m:e>
            <m:r>
              <m:t>i</m:t>
            </m:r>
            <m:r>
              <m:rPr>
                <m:sty m:val="p"/>
              </m:rPr>
              <m:t>−</m:t>
            </m:r>
            <m:r>
              <m:t>1</m:t>
            </m:r>
            <m:r>
              <m:rPr>
                <m:sty m:val="p"/>
              </m:rPr>
              <m:t>,</m:t>
            </m:r>
            <m:r>
              <m:t>m</m:t>
            </m:r>
            <m:r>
              <m:rPr>
                <m:sty m:val="p"/>
              </m:rPr>
              <m:t>−</m:t>
            </m:r>
            <m:r>
              <m:t>i</m:t>
            </m:r>
          </m:e>
        </m:d>
        <m:r>
          <m:rPr>
            <m:sty m:val="p"/>
          </m:rPr>
          <m:t>=</m:t>
        </m:r>
        <m:r>
          <m:t>i</m:t>
        </m:r>
        <m:r>
          <m:rPr>
            <m:sty m:val="p"/>
          </m:rPr>
          <m:t>−</m:t>
        </m:r>
        <m:r>
          <m:t>1</m:t>
        </m:r>
      </m:oMath>
      <w:r>
        <w:t xml:space="preserve">。</w:t>
      </w:r>
      <w:r>
        <w:t xml:space="preserve"> </w:t>
      </w:r>
      <w:r>
        <w:rPr>
          <w:rFonts w:hint="eastAsia"/>
        </w:rPr>
        <w:t xml:space="preserve">于是</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undOvr"/>
                    <m:subHide m:val="off"/>
                    <m:supHide m:val="off"/>
                  </m:naryPr>
                  <m:sub>
                    <m:r>
                      <m:t>i</m:t>
                    </m:r>
                    <m:r>
                      <m:rPr>
                        <m:sty m:val="p"/>
                      </m:rPr>
                      <m:t>=</m:t>
                    </m:r>
                    <m:r>
                      <m:t>1</m:t>
                    </m:r>
                  </m:sub>
                  <m:sup>
                    <m:r>
                      <m:t>2</m:t>
                    </m:r>
                    <m:r>
                      <m:t>t</m:t>
                    </m:r>
                  </m:sup>
                  <m:e>
                    <m:r>
                      <m:rPr>
                        <m:sty m:val="p"/>
                      </m:rPr>
                      <m:t>max</m:t>
                    </m:r>
                  </m:e>
                </m:nary>
                <m:d>
                  <m:dPr>
                    <m:begChr m:val="("/>
                    <m:sepChr m:val=""/>
                    <m:endChr m:val=")"/>
                    <m:grow/>
                  </m:dPr>
                  <m:e>
                    <m:r>
                      <m:t>i</m:t>
                    </m:r>
                    <m:r>
                      <m:rPr>
                        <m:sty m:val="p"/>
                      </m:rPr>
                      <m:t>−</m:t>
                    </m:r>
                    <m:r>
                      <m:t>1</m:t>
                    </m:r>
                    <m:r>
                      <m:rPr>
                        <m:sty m:val="p"/>
                      </m:rPr>
                      <m:t>,</m:t>
                    </m:r>
                    <m:r>
                      <m:t>2</m:t>
                    </m:r>
                    <m:r>
                      <m:t>t</m:t>
                    </m:r>
                    <m:r>
                      <m:rPr>
                        <m:sty m:val="p"/>
                      </m:rPr>
                      <m:t>−</m:t>
                    </m:r>
                    <m:r>
                      <m:t>i</m:t>
                    </m:r>
                  </m:e>
                </m:d>
              </m:e>
              <m:e>
                <m:r>
                  <m:rPr>
                    <m:sty m:val="p"/>
                  </m:rPr>
                  <m:t>=</m:t>
                </m:r>
                <m:nary>
                  <m:naryPr>
                    <m:chr m:val="∑"/>
                    <m:limLoc m:val="undOvr"/>
                    <m:subHide m:val="off"/>
                    <m:supHide m:val="off"/>
                  </m:naryPr>
                  <m:sub>
                    <m:r>
                      <m:t>i</m:t>
                    </m:r>
                    <m:r>
                      <m:rPr>
                        <m:sty m:val="p"/>
                      </m:rPr>
                      <m:t>=</m:t>
                    </m:r>
                    <m:r>
                      <m:t>1</m:t>
                    </m:r>
                  </m:sub>
                  <m:sup>
                    <m:r>
                      <m:t>t</m:t>
                    </m:r>
                  </m:sup>
                  <m:e>
                    <m:d>
                      <m:dPr>
                        <m:begChr m:val="("/>
                        <m:sepChr m:val=""/>
                        <m:endChr m:val=")"/>
                        <m:grow/>
                      </m:dPr>
                      <m:e>
                        <m:r>
                          <m:t>2</m:t>
                        </m:r>
                        <m:r>
                          <m:t>t</m:t>
                        </m:r>
                        <m:r>
                          <m:rPr>
                            <m:sty m:val="p"/>
                          </m:rPr>
                          <m:t>−</m:t>
                        </m:r>
                        <m:r>
                          <m:t>i</m:t>
                        </m:r>
                      </m:e>
                    </m:d>
                  </m:e>
                </m:nary>
                <m:r>
                  <m:rPr>
                    <m:sty m:val="p"/>
                  </m:rPr>
                  <m:t>+</m:t>
                </m:r>
                <m:nary>
                  <m:naryPr>
                    <m:chr m:val="∑"/>
                    <m:limLoc m:val="undOvr"/>
                    <m:subHide m:val="off"/>
                    <m:supHide m:val="off"/>
                  </m:naryPr>
                  <m:sub>
                    <m:r>
                      <m:t>i</m:t>
                    </m:r>
                    <m:r>
                      <m:rPr>
                        <m:sty m:val="p"/>
                      </m:rPr>
                      <m:t>=</m:t>
                    </m:r>
                    <m:r>
                      <m:t>t</m:t>
                    </m:r>
                    <m:r>
                      <m:rPr>
                        <m:sty m:val="p"/>
                      </m:rPr>
                      <m:t>+</m:t>
                    </m:r>
                    <m:r>
                      <m:t>1</m:t>
                    </m:r>
                  </m:sub>
                  <m:sup>
                    <m:r>
                      <m:t>2</m:t>
                    </m:r>
                    <m:r>
                      <m:t>t</m:t>
                    </m:r>
                  </m:sup>
                  <m:e>
                    <m:d>
                      <m:dPr>
                        <m:begChr m:val="("/>
                        <m:sepChr m:val=""/>
                        <m:endChr m:val=")"/>
                        <m:grow/>
                      </m:dPr>
                      <m:e>
                        <m:r>
                          <m:t>i</m:t>
                        </m:r>
                        <m:r>
                          <m:rPr>
                            <m:sty m:val="p"/>
                          </m:rPr>
                          <m:t>−</m:t>
                        </m:r>
                        <m:r>
                          <m:t>1</m:t>
                        </m:r>
                      </m:e>
                    </m:d>
                  </m:e>
                </m:nary>
              </m:e>
            </m:mr>
            <m:mr>
              <m:e/>
              <m:e>
                <m:r>
                  <m:rPr>
                    <m:sty m:val="p"/>
                  </m:rPr>
                  <m:t>=</m:t>
                </m:r>
                <m:d>
                  <m:dPr>
                    <m:begChr m:val="("/>
                    <m:sepChr m:val=""/>
                    <m:endChr m:val=")"/>
                    <m:grow/>
                  </m:dPr>
                  <m:e>
                    <m:r>
                      <m:t>2</m:t>
                    </m:r>
                    <m:r>
                      <m:t>t</m:t>
                    </m:r>
                    <m:r>
                      <m:rPr>
                        <m:sty m:val="p"/>
                      </m:rPr>
                      <m:t>⋅</m:t>
                    </m:r>
                    <m:r>
                      <m:t>t</m:t>
                    </m:r>
                    <m:r>
                      <m:rPr>
                        <m:sty m:val="p"/>
                      </m:rPr>
                      <m:t>−</m:t>
                    </m:r>
                    <m:f>
                      <m:fPr>
                        <m:type m:val="bar"/>
                      </m:fPr>
                      <m:num>
                        <m:r>
                          <m:t>t</m:t>
                        </m:r>
                        <m:d>
                          <m:dPr>
                            <m:begChr m:val="("/>
                            <m:sepChr m:val=""/>
                            <m:endChr m:val=")"/>
                            <m:grow/>
                          </m:dPr>
                          <m:e>
                            <m:r>
                              <m:t>t</m:t>
                            </m:r>
                            <m:r>
                              <m:rPr>
                                <m:sty m:val="p"/>
                              </m:rPr>
                              <m:t>+</m:t>
                            </m:r>
                            <m:r>
                              <m:t>1</m:t>
                            </m:r>
                          </m:e>
                        </m:d>
                      </m:num>
                      <m:den>
                        <m:r>
                          <m:t>2</m:t>
                        </m:r>
                      </m:den>
                    </m:f>
                  </m:e>
                </m:d>
                <m:r>
                  <m:rPr>
                    <m:sty m:val="p"/>
                  </m:rPr>
                  <m:t>+</m:t>
                </m:r>
                <m:d>
                  <m:dPr>
                    <m:begChr m:val="("/>
                    <m:sepChr m:val=""/>
                    <m:endChr m:val=")"/>
                    <m:grow/>
                  </m:dPr>
                  <m:e>
                    <m:f>
                      <m:fPr>
                        <m:type m:val="bar"/>
                      </m:fPr>
                      <m:num>
                        <m:r>
                          <m:t>2</m:t>
                        </m:r>
                        <m:r>
                          <m:t>t</m:t>
                        </m:r>
                        <m:d>
                          <m:dPr>
                            <m:begChr m:val="("/>
                            <m:sepChr m:val=""/>
                            <m:endChr m:val=")"/>
                            <m:grow/>
                          </m:dPr>
                          <m:e>
                            <m:r>
                              <m:t>2</m:t>
                            </m:r>
                            <m:r>
                              <m:t>t</m:t>
                            </m:r>
                            <m:r>
                              <m:rPr>
                                <m:sty m:val="p"/>
                              </m:rPr>
                              <m:t>−</m:t>
                            </m:r>
                            <m:r>
                              <m:t>1</m:t>
                            </m:r>
                          </m:e>
                        </m:d>
                      </m:num>
                      <m:den>
                        <m:r>
                          <m:t>2</m:t>
                        </m:r>
                      </m:den>
                    </m:f>
                    <m:r>
                      <m:rPr>
                        <m:sty m:val="p"/>
                      </m:rPr>
                      <m:t>−</m:t>
                    </m:r>
                    <m:f>
                      <m:fPr>
                        <m:type m:val="bar"/>
                      </m:fPr>
                      <m:num>
                        <m:r>
                          <m:t>t</m:t>
                        </m:r>
                        <m:d>
                          <m:dPr>
                            <m:begChr m:val="("/>
                            <m:sepChr m:val=""/>
                            <m:endChr m:val=")"/>
                            <m:grow/>
                          </m:dPr>
                          <m:e>
                            <m:r>
                              <m:t>t</m:t>
                            </m:r>
                            <m:r>
                              <m:rPr>
                                <m:sty m:val="p"/>
                              </m:rPr>
                              <m:t>−</m:t>
                            </m:r>
                            <m:r>
                              <m:t>1</m:t>
                            </m:r>
                          </m:e>
                        </m:d>
                      </m:num>
                      <m:den>
                        <m:r>
                          <m:t>2</m:t>
                        </m:r>
                      </m:den>
                    </m:f>
                  </m:e>
                </m:d>
              </m:e>
            </m:mr>
            <m:mr>
              <m:e/>
              <m:e>
                <m:r>
                  <m:rPr>
                    <m:sty m:val="p"/>
                  </m:rPr>
                  <m:t>=</m:t>
                </m:r>
                <m:r>
                  <m:t>2</m:t>
                </m:r>
                <m:sSup>
                  <m:e>
                    <m:r>
                      <m:t>t</m:t>
                    </m:r>
                  </m:e>
                  <m:sup>
                    <m:r>
                      <m:t>2</m:t>
                    </m:r>
                  </m:sup>
                </m:sSup>
                <m:r>
                  <m:rPr>
                    <m:sty m:val="p"/>
                  </m:rPr>
                  <m:t>−</m:t>
                </m:r>
                <m:f>
                  <m:fPr>
                    <m:type m:val="bar"/>
                  </m:fPr>
                  <m:num>
                    <m:sSup>
                      <m:e>
                        <m:r>
                          <m:t>t</m:t>
                        </m:r>
                      </m:e>
                      <m:sup>
                        <m:r>
                          <m:t>2</m:t>
                        </m:r>
                      </m:sup>
                    </m:sSup>
                    <m:r>
                      <m:rPr>
                        <m:sty m:val="p"/>
                      </m:rPr>
                      <m:t>+</m:t>
                    </m:r>
                    <m:r>
                      <m:t>t</m:t>
                    </m:r>
                  </m:num>
                  <m:den>
                    <m:r>
                      <m:t>2</m:t>
                    </m:r>
                  </m:den>
                </m:f>
                <m:r>
                  <m:rPr>
                    <m:sty m:val="p"/>
                  </m:rPr>
                  <m:t>+</m:t>
                </m:r>
                <m:f>
                  <m:fPr>
                    <m:type m:val="bar"/>
                  </m:fPr>
                  <m:num>
                    <m:r>
                      <m:t>4</m:t>
                    </m:r>
                    <m:sSup>
                      <m:e>
                        <m:r>
                          <m:t>t</m:t>
                        </m:r>
                      </m:e>
                      <m:sup>
                        <m:r>
                          <m:t>2</m:t>
                        </m:r>
                      </m:sup>
                    </m:sSup>
                    <m:r>
                      <m:rPr>
                        <m:sty m:val="p"/>
                      </m:rPr>
                      <m:t>−</m:t>
                    </m:r>
                    <m:r>
                      <m:t>2</m:t>
                    </m:r>
                    <m:r>
                      <m:t>t</m:t>
                    </m:r>
                  </m:num>
                  <m:den>
                    <m:r>
                      <m:t>2</m:t>
                    </m:r>
                  </m:den>
                </m:f>
                <m:r>
                  <m:rPr>
                    <m:sty m:val="p"/>
                  </m:rPr>
                  <m:t>−</m:t>
                </m:r>
                <m:f>
                  <m:fPr>
                    <m:type m:val="bar"/>
                  </m:fPr>
                  <m:num>
                    <m:sSup>
                      <m:e>
                        <m:r>
                          <m:t>t</m:t>
                        </m:r>
                      </m:e>
                      <m:sup>
                        <m:r>
                          <m:t>2</m:t>
                        </m:r>
                      </m:sup>
                    </m:sSup>
                    <m:r>
                      <m:rPr>
                        <m:sty m:val="p"/>
                      </m:rPr>
                      <m:t>−</m:t>
                    </m:r>
                    <m:r>
                      <m:t>t</m:t>
                    </m:r>
                  </m:num>
                  <m:den>
                    <m:r>
                      <m:t>2</m:t>
                    </m:r>
                  </m:den>
                </m:f>
              </m:e>
            </m:mr>
            <m:mr>
              <m:e/>
              <m:e>
                <m:r>
                  <m:rPr>
                    <m:sty m:val="p"/>
                  </m:rPr>
                  <m:t>=</m:t>
                </m:r>
                <m:r>
                  <m:t>2</m:t>
                </m:r>
                <m:sSup>
                  <m:e>
                    <m:r>
                      <m:t>t</m:t>
                    </m:r>
                  </m:e>
                  <m:sup>
                    <m:r>
                      <m:t>2</m:t>
                    </m:r>
                  </m:sup>
                </m:sSup>
                <m:r>
                  <m:rPr>
                    <m:sty m:val="p"/>
                  </m:rPr>
                  <m:t>−</m:t>
                </m:r>
                <m:f>
                  <m:fPr>
                    <m:type m:val="bar"/>
                  </m:fPr>
                  <m:num>
                    <m:sSup>
                      <m:e>
                        <m:r>
                          <m:t>t</m:t>
                        </m:r>
                      </m:e>
                      <m:sup>
                        <m:r>
                          <m:t>2</m:t>
                        </m:r>
                      </m:sup>
                    </m:sSup>
                    <m:r>
                      <m:rPr>
                        <m:sty m:val="p"/>
                      </m:rPr>
                      <m:t>+</m:t>
                    </m:r>
                    <m:r>
                      <m:t>t</m:t>
                    </m:r>
                  </m:num>
                  <m:den>
                    <m:r>
                      <m:t>2</m:t>
                    </m:r>
                  </m:den>
                </m:f>
                <m:r>
                  <m:rPr>
                    <m:sty m:val="p"/>
                  </m:rPr>
                  <m:t>+</m:t>
                </m:r>
                <m:r>
                  <m:t>2</m:t>
                </m:r>
                <m:sSup>
                  <m:e>
                    <m:r>
                      <m:t>t</m:t>
                    </m:r>
                  </m:e>
                  <m:sup>
                    <m:r>
                      <m:t>2</m:t>
                    </m:r>
                  </m:sup>
                </m:sSup>
                <m:r>
                  <m:rPr>
                    <m:sty m:val="p"/>
                  </m:rPr>
                  <m:t>−</m:t>
                </m:r>
                <m:r>
                  <m:t>t</m:t>
                </m:r>
                <m:r>
                  <m:rPr>
                    <m:sty m:val="p"/>
                  </m:rPr>
                  <m:t>−</m:t>
                </m:r>
                <m:f>
                  <m:fPr>
                    <m:type m:val="bar"/>
                  </m:fPr>
                  <m:num>
                    <m:sSup>
                      <m:e>
                        <m:r>
                          <m:t>t</m:t>
                        </m:r>
                      </m:e>
                      <m:sup>
                        <m:r>
                          <m:t>2</m:t>
                        </m:r>
                      </m:sup>
                    </m:sSup>
                    <m:r>
                      <m:rPr>
                        <m:sty m:val="p"/>
                      </m:rPr>
                      <m:t>−</m:t>
                    </m:r>
                    <m:r>
                      <m:t>t</m:t>
                    </m:r>
                  </m:num>
                  <m:den>
                    <m:r>
                      <m:t>2</m:t>
                    </m:r>
                  </m:den>
                </m:f>
              </m:e>
            </m:mr>
            <m:mr>
              <m:e/>
              <m:e>
                <m:r>
                  <m:rPr>
                    <m:sty m:val="p"/>
                  </m:rPr>
                  <m:t>=</m:t>
                </m:r>
                <m:r>
                  <m:t>3</m:t>
                </m:r>
                <m:sSup>
                  <m:e>
                    <m:r>
                      <m:t>t</m:t>
                    </m:r>
                  </m:e>
                  <m:sup>
                    <m:r>
                      <m:t>2</m:t>
                    </m:r>
                  </m:sup>
                </m:sSup>
                <m:r>
                  <m:rPr>
                    <m:sty m:val="p"/>
                  </m:rPr>
                  <m:t>−</m:t>
                </m:r>
                <m:r>
                  <m:t>t</m:t>
                </m:r>
                <m:r>
                  <m:rPr>
                    <m:sty m:val="p"/>
                  </m:rPr>
                  <m:t>=</m:t>
                </m:r>
                <m:f>
                  <m:fPr>
                    <m:type m:val="bar"/>
                  </m:fPr>
                  <m:num>
                    <m:r>
                      <m:t>3</m:t>
                    </m:r>
                  </m:num>
                  <m:den>
                    <m:r>
                      <m:t>4</m:t>
                    </m:r>
                  </m:den>
                </m:f>
                <m:sSup>
                  <m:e>
                    <m:r>
                      <m:t>m</m:t>
                    </m:r>
                  </m:e>
                  <m:sup>
                    <m:r>
                      <m:t>2</m:t>
                    </m:r>
                  </m:sup>
                </m:sSup>
                <m:r>
                  <m:rPr>
                    <m:sty m:val="p"/>
                  </m:rPr>
                  <m:t>−</m:t>
                </m:r>
                <m:f>
                  <m:fPr>
                    <m:type m:val="bar"/>
                  </m:fPr>
                  <m:num>
                    <m:r>
                      <m:t>m</m:t>
                    </m:r>
                  </m:num>
                  <m:den>
                    <m:r>
                      <m:t>2</m:t>
                    </m:r>
                  </m:den>
                </m:f>
                <m:r>
                  <m:rPr>
                    <m:sty m:val="p"/>
                  </m:rPr>
                  <m:t>.</m:t>
                </m:r>
              </m:e>
            </m:mr>
          </m:m>
        </m:oMath>
      </m:oMathPara>
    </w:p>
    <w:p>
      <w:pPr>
        <w:pStyle w:val="FirstParagraph"/>
      </w:pPr>
      <w:r>
        <w:rPr>
          <w:rFonts w:hint="eastAsia"/>
        </w:rPr>
        <w:t xml:space="preserve">除以</w:t>
      </w:r>
      <w:r>
        <w:t xml:space="preserve"> </w:t>
      </w:r>
      <m:oMath>
        <m:r>
          <m:t>m</m:t>
        </m:r>
      </m:oMath>
      <w:r>
        <w:t xml:space="preserve"> </w:t>
      </w:r>
      <w:r>
        <w:rPr>
          <w:rFonts w:hint="eastAsia"/>
        </w:rPr>
        <w:t xml:space="preserve">得到期望</w:t>
      </w:r>
      <w:r>
        <w:t xml:space="preserve"> </w:t>
      </w:r>
      <m:oMath>
        <m:f>
          <m:fPr>
            <m:type m:val="bar"/>
          </m:fPr>
          <m:num>
            <m:r>
              <m:t>3</m:t>
            </m:r>
          </m:num>
          <m:den>
            <m:r>
              <m:t>4</m:t>
            </m:r>
          </m:den>
        </m:f>
        <m:r>
          <m:t>m</m:t>
        </m:r>
        <m:r>
          <m:rPr>
            <m:sty m:val="p"/>
          </m:rPr>
          <m:t>−</m:t>
        </m:r>
        <m:f>
          <m:fPr>
            <m:type m:val="bar"/>
          </m:fPr>
          <m:num>
            <m:r>
              <m:t>1</m:t>
            </m:r>
          </m:num>
          <m:den>
            <m:r>
              <m:t>2</m:t>
            </m:r>
          </m:den>
        </m:f>
        <m:r>
          <m:rPr>
            <m:sty m:val="p"/>
          </m:rPr>
          <m:t>≤</m:t>
        </m:r>
        <m:f>
          <m:fPr>
            <m:type m:val="bar"/>
          </m:fPr>
          <m:num>
            <m:r>
              <m:t>3</m:t>
            </m:r>
          </m:num>
          <m:den>
            <m:r>
              <m:t>4</m:t>
            </m:r>
          </m:den>
        </m:f>
        <m:r>
          <m:t>m</m:t>
        </m:r>
      </m:oMath>
      <w:r>
        <w:t xml:space="preserve">。</w:t>
      </w:r>
      <w:r>
        <w:t xml:space="preserve"> </w:t>
      </w:r>
      <w:r>
        <w:rPr>
          <w:rFonts w:hint="eastAsia"/>
        </w:rPr>
        <w:t xml:space="preserve">当</w:t>
      </w:r>
      <w:r>
        <w:t xml:space="preserve"> </w:t>
      </w:r>
      <m:oMath>
        <m:r>
          <m:t>m</m:t>
        </m:r>
      </m:oMath>
      <w:r>
        <w:t xml:space="preserve"> </w:t>
      </w:r>
      <w:r>
        <w:rPr>
          <w:rFonts w:hint="eastAsia"/>
        </w:rPr>
        <w:t xml:space="preserve">为奇数</w:t>
      </w:r>
      <w:r>
        <w:t xml:space="preserve"> </w:t>
      </w:r>
      <m:oMath>
        <m:r>
          <m:t>m</m:t>
        </m:r>
        <m:r>
          <m:rPr>
            <m:sty m:val="p"/>
          </m:rPr>
          <m:t>=</m:t>
        </m:r>
        <m:r>
          <m:t>2</m:t>
        </m:r>
        <m:r>
          <m:t>t</m:t>
        </m:r>
        <m:r>
          <m:rPr>
            <m:sty m:val="p"/>
          </m:rPr>
          <m:t>+</m:t>
        </m:r>
        <m:r>
          <m:t>1</m:t>
        </m:r>
      </m:oMath>
      <w:r>
        <w:t xml:space="preserve"> </w:t>
      </w:r>
      <w:r>
        <w:rPr>
          <w:rFonts w:hint="eastAsia"/>
        </w:rPr>
        <w:t xml:space="preserve">时，类似计算可得</w:t>
      </w:r>
      <w:r>
        <w:t xml:space="preserve"> </w:t>
      </w:r>
      <m:oMath>
        <m:r>
          <m:rPr>
            <m:sty m:val="p"/>
            <m:scr m:val="double-struck"/>
          </m:rPr>
          <m:t>E</m:t>
        </m:r>
        <m:d>
          <m:dPr>
            <m:begChr m:val="["/>
            <m:sepChr m:val=""/>
            <m:endChr m:val="]"/>
            <m:grow/>
          </m:dPr>
          <m:e>
            <m:r>
              <m:t>X</m:t>
            </m:r>
          </m:e>
        </m:d>
        <m:r>
          <m:rPr>
            <m:sty m:val="p"/>
          </m:rPr>
          <m:t>≤</m:t>
        </m:r>
        <m:f>
          <m:fPr>
            <m:type m:val="bar"/>
          </m:fPr>
          <m:num>
            <m:r>
              <m:t>3</m:t>
            </m:r>
          </m:num>
          <m:den>
            <m:r>
              <m:t>4</m:t>
            </m:r>
          </m:den>
        </m:f>
        <m:r>
          <m:t>m</m:t>
        </m:r>
      </m:oMath>
      <w:r>
        <w:rPr>
          <w:rFonts w:hint="eastAsia"/>
        </w:rPr>
        <w:t xml:space="preserve">（细节留给读者，或见</w:t>
      </w:r>
      <w:r>
        <w:t xml:space="preserve"> CLRS </w:t>
      </w:r>
      <w:r>
        <w:rPr>
          <w:rFonts w:hint="eastAsia"/>
        </w:rPr>
        <w:t xml:space="preserve">习题）。引理得证。</w:t>
      </w:r>
    </w:p>
    <w:p>
      <w:pPr>
        <w:pStyle w:val="BodyText"/>
      </w:pPr>
      <w:r>
        <w:rPr>
          <w:rFonts w:hint="eastAsia"/>
          <w:b/>
          <w:bCs/>
        </w:rPr>
        <w:t xml:space="preserve">定理</w:t>
      </w:r>
      <w:r>
        <w:rPr>
          <w:b/>
          <w:bCs/>
        </w:rPr>
        <w:t xml:space="preserve"> </w:t>
      </w:r>
      <w:r>
        <w:rPr>
          <w:rFonts w:hint="eastAsia"/>
          <w:b/>
          <w:bCs/>
        </w:rPr>
        <w:t xml:space="preserve">1（快速选择期望线性）</w:t>
      </w:r>
      <w:r>
        <w:t xml:space="preserve"> </w:t>
      </w:r>
      <w:r>
        <w:rPr>
          <w:rFonts w:hint="eastAsia"/>
        </w:rPr>
        <w:t xml:space="preserve">上述随机化快速选择算法的期望比较次数为</w:t>
      </w:r>
      <w:r>
        <w:t xml:space="preserve"> </w:t>
      </w:r>
      <m:oMath>
        <m:r>
          <m:t>O</m:t>
        </m:r>
        <m:d>
          <m:dPr>
            <m:begChr m:val="("/>
            <m:sepChr m:val=""/>
            <m:endChr m:val=")"/>
            <m:grow/>
          </m:dPr>
          <m:e>
            <m:r>
              <m:t>n</m:t>
            </m:r>
          </m:e>
        </m:d>
      </m:oMath>
      <w:r>
        <w:rPr>
          <w:rFonts w:hint="eastAsia"/>
        </w:rPr>
        <w:t xml:space="preserve">，确切上界可达</w:t>
      </w:r>
      <w:r>
        <w:t xml:space="preserve"> </w:t>
      </w:r>
      <m:oMath>
        <m:r>
          <m:t>4</m:t>
        </m:r>
        <m:r>
          <m:t>n</m:t>
        </m:r>
      </m:oMath>
      <w:r>
        <w:t xml:space="preserve">。</w:t>
      </w:r>
    </w:p>
    <w:p>
      <w:pPr>
        <w:pStyle w:val="BodyText"/>
      </w:pPr>
      <w:r>
        <w:rPr>
          <w:rFonts w:hint="eastAsia"/>
          <w:b/>
          <w:bCs/>
        </w:rPr>
        <w:t xml:space="preserve">证明</w:t>
      </w:r>
      <w:r>
        <w:rPr>
          <w:rFonts w:hint="eastAsia"/>
        </w:rPr>
        <w:t xml:space="preserve">：考虑算法执行的递归树。由于快速选择每次仅进入一个子问题，递归树上只有一条从根到叶的路径，每一层对应一次对某个区间的分区操作。</w:t>
      </w:r>
    </w:p>
    <w:p>
      <w:pPr>
        <w:pStyle w:val="BodyText"/>
      </w:pPr>
      <w:r>
        <w:rPr>
          <w:rFonts w:hint="eastAsia"/>
        </w:rPr>
        <w:t xml:space="preserve">设第</w:t>
      </w:r>
      <w:r>
        <w:t xml:space="preserve"> </w:t>
      </w:r>
      <m:oMath>
        <m:r>
          <m:t>t</m:t>
        </m:r>
      </m:oMath>
      <w:r>
        <w:t xml:space="preserve"> </w:t>
      </w:r>
      <w:r>
        <w:rPr>
          <w:rFonts w:hint="eastAsia"/>
        </w:rPr>
        <w:t xml:space="preserve">层递归时处理的区间大小为</w:t>
      </w:r>
      <w:r>
        <w:t xml:space="preserve"> </w:t>
      </w:r>
      <m:oMath>
        <m:sSub>
          <m:e>
            <m:r>
              <m:t>N</m:t>
            </m:r>
          </m:e>
          <m:sub>
            <m:r>
              <m:t>t</m:t>
            </m:r>
          </m:sub>
        </m:sSub>
      </m:oMath>
      <w:r>
        <w:rPr>
          <w:rFonts w:hint="eastAsia"/>
        </w:rPr>
        <w:t xml:space="preserve">（</w:t>
      </w:r>
      <m:oMath>
        <m:sSub>
          <m:e>
            <m:r>
              <m:t>N</m:t>
            </m:r>
          </m:e>
          <m:sub>
            <m:r>
              <m:t>0</m:t>
            </m:r>
          </m:sub>
        </m:sSub>
        <m:r>
          <m:rPr>
            <m:sty m:val="p"/>
          </m:rPr>
          <m:t>=</m:t>
        </m:r>
        <m:r>
          <m:t>n</m:t>
        </m:r>
      </m:oMath>
      <w:r>
        <w:rPr>
          <w:rFonts w:hint="eastAsia"/>
        </w:rPr>
        <w:t xml:space="preserve">）。每次分区（不计递归子调用）所需比较次数与当前区间大小成正比，即存在常数</w:t>
      </w:r>
      <w:r>
        <w:t xml:space="preserve"> </w:t>
      </w:r>
      <m:oMath>
        <m:r>
          <m:t>c</m:t>
        </m:r>
        <m:r>
          <m:rPr>
            <m:sty m:val="p"/>
          </m:rPr>
          <m:t>&gt;</m:t>
        </m:r>
        <m:r>
          <m:t>0</m:t>
        </m:r>
      </m:oMath>
      <w:r>
        <w:rPr>
          <w:rFonts w:hint="eastAsia"/>
        </w:rPr>
        <w:t xml:space="preserve">，使得比较次数</w:t>
      </w:r>
      <w:r>
        <w:t xml:space="preserve"> </w:t>
      </w:r>
      <m:oMath>
        <m:r>
          <m:rPr>
            <m:sty m:val="p"/>
          </m:rPr>
          <m:t>≤</m:t>
        </m:r>
        <m:r>
          <m:t>c</m:t>
        </m:r>
        <m:r>
          <m:rPr>
            <m:sty m:val="p"/>
          </m:rPr>
          <m:t>⋅</m:t>
        </m:r>
        <m:sSub>
          <m:e>
            <m:r>
              <m:t>N</m:t>
            </m:r>
          </m:e>
          <m:sub>
            <m:r>
              <m:t>t</m:t>
            </m:r>
          </m:sub>
        </m:sSub>
      </m:oMath>
      <w:r>
        <w:rPr>
          <w:rFonts w:hint="eastAsia"/>
        </w:rPr>
        <w:t xml:space="preserve">。因此总比较次数</w:t>
      </w:r>
      <w:r>
        <w:t xml:space="preserve"> </w:t>
      </w:r>
      <m:oMath>
        <m:r>
          <m:t>C</m:t>
        </m:r>
      </m:oMath>
      <w:r>
        <w:t xml:space="preserve"> </w:t>
      </w:r>
      <w:r>
        <w:rPr>
          <w:rFonts w:hint="eastAsia"/>
        </w:rPr>
        <w:t xml:space="preserve">满足</w:t>
      </w:r>
      <w:r>
        <w:t xml:space="preserve"> </w:t>
      </w:r>
      <m:oMath>
        <m:r>
          <m:t>C</m:t>
        </m:r>
        <m:r>
          <m:rPr>
            <m:sty m:val="p"/>
          </m:rPr>
          <m:t>≤</m:t>
        </m:r>
        <m:nary>
          <m:naryPr>
            <m:chr m:val="∑"/>
            <m:limLoc m:val="undOvr"/>
            <m:subHide m:val="off"/>
            <m:supHide m:val="on"/>
          </m:naryPr>
          <m:sub>
            <m:r>
              <m:t>t</m:t>
            </m:r>
            <m:r>
              <m:rPr>
                <m:sty m:val="p"/>
              </m:rPr>
              <m:t>≥</m:t>
            </m:r>
            <m:r>
              <m:t>0</m:t>
            </m:r>
          </m:sub>
          <m:sup>
            <m:r>
              <m:t>​</m:t>
            </m:r>
          </m:sup>
          <m:e>
            <m:r>
              <m:t>c</m:t>
            </m:r>
          </m:e>
        </m:nary>
        <m:r>
          <m:t> </m:t>
        </m:r>
        <m:sSub>
          <m:e>
            <m:r>
              <m:t>N</m:t>
            </m:r>
          </m:e>
          <m:sub>
            <m:r>
              <m:t>t</m:t>
            </m:r>
          </m:sub>
        </m:sSub>
      </m:oMath>
      <w:r>
        <w:t xml:space="preserve">。</w:t>
      </w:r>
    </w:p>
    <w:p>
      <w:pPr>
        <w:pStyle w:val="BodyText"/>
      </w:pPr>
      <w:r>
        <w:rPr>
          <w:rFonts w:hint="eastAsia"/>
        </w:rPr>
        <w:t xml:space="preserve">根据引理</w:t>
      </w:r>
      <w:r>
        <w:t xml:space="preserve"> </w:t>
      </w:r>
      <w:r>
        <w:rPr>
          <w:rFonts w:hint="eastAsia"/>
        </w:rPr>
        <w:t xml:space="preserve">1，对任意</w:t>
      </w:r>
      <w:r>
        <w:t xml:space="preserve"> </w:t>
      </w:r>
      <m:oMath>
        <m:r>
          <m:t>t</m:t>
        </m:r>
        <m:r>
          <m:rPr>
            <m:sty m:val="p"/>
          </m:rPr>
          <m:t>≥</m:t>
        </m:r>
        <m:r>
          <m:t>0</m:t>
        </m:r>
      </m:oMath>
      <w:r>
        <w:rPr>
          <w:rFonts w:hint="eastAsia"/>
        </w:rPr>
        <w:t xml:space="preserve">，已知</w:t>
      </w:r>
      <w:r>
        <w:t xml:space="preserve"> </w:t>
      </w:r>
      <m:oMath>
        <m:sSub>
          <m:e>
            <m:r>
              <m:t>N</m:t>
            </m:r>
          </m:e>
          <m:sub>
            <m:r>
              <m:t>t</m:t>
            </m:r>
          </m:sub>
        </m:sSub>
      </m:oMath>
      <w:r>
        <w:t xml:space="preserve"> </w:t>
      </w:r>
      <w:r>
        <w:rPr>
          <w:rFonts w:hint="eastAsia"/>
        </w:rPr>
        <w:t xml:space="preserve">的条件下，</w:t>
      </w:r>
      <m:oMath>
        <m:sSub>
          <m:e>
            <m:r>
              <m:t>N</m:t>
            </m:r>
          </m:e>
          <m:sub>
            <m:r>
              <m:t>t</m:t>
            </m:r>
            <m:r>
              <m:rPr>
                <m:sty m:val="p"/>
              </m:rPr>
              <m:t>+</m:t>
            </m:r>
            <m:r>
              <m:t>1</m:t>
            </m:r>
          </m:sub>
        </m:sSub>
      </m:oMath>
      <w:r>
        <w:t xml:space="preserve"> </w:t>
      </w:r>
      <w:r>
        <w:rPr>
          <w:rFonts w:hint="eastAsia"/>
        </w:rPr>
        <w:t xml:space="preserve">的期望满足</w:t>
      </w:r>
      <w:r>
        <w:t xml:space="preserve"> </w:t>
      </w:r>
      <m:oMath>
        <m:r>
          <m:rPr>
            <m:sty m:val="p"/>
            <m:scr m:val="double-struck"/>
          </m:rPr>
          <m:t>E</m:t>
        </m:r>
        <m:d>
          <m:dPr>
            <m:begChr m:val="["/>
            <m:sepChr m:val=""/>
            <m:endChr m:val="]"/>
            <m:grow/>
          </m:dPr>
          <m:e>
            <m:sSub>
              <m:e>
                <m:r>
                  <m:t>N</m:t>
                </m:r>
              </m:e>
              <m:sub>
                <m:r>
                  <m:t>t</m:t>
                </m:r>
                <m:r>
                  <m:rPr>
                    <m:sty m:val="p"/>
                  </m:rPr>
                  <m:t>+</m:t>
                </m:r>
                <m:r>
                  <m:t>1</m:t>
                </m:r>
              </m:sub>
            </m:sSub>
            <m:r>
              <m:rPr>
                <m:sty m:val="p"/>
              </m:rPr>
              <m:t>∣</m:t>
            </m:r>
            <m:sSub>
              <m:e>
                <m:r>
                  <m:t>N</m:t>
                </m:r>
              </m:e>
              <m:sub>
                <m:r>
                  <m:t>t</m:t>
                </m:r>
              </m:sub>
            </m:sSub>
          </m:e>
        </m:d>
        <m:r>
          <m:rPr>
            <m:sty m:val="p"/>
          </m:rPr>
          <m:t>≤</m:t>
        </m:r>
        <m:f>
          <m:fPr>
            <m:type m:val="bar"/>
          </m:fPr>
          <m:num>
            <m:r>
              <m:t>3</m:t>
            </m:r>
          </m:num>
          <m:den>
            <m:r>
              <m:t>4</m:t>
            </m:r>
          </m:den>
        </m:f>
        <m:sSub>
          <m:e>
            <m:r>
              <m:t>N</m:t>
            </m:r>
          </m:e>
          <m:sub>
            <m:r>
              <m:t>t</m:t>
            </m:r>
          </m:sub>
        </m:sSub>
      </m:oMath>
      <w:r>
        <w:rPr>
          <w:rFonts w:hint="eastAsia"/>
        </w:rPr>
        <w:t xml:space="preserve">。两边取期望得</w:t>
      </w:r>
    </w:p>
    <w:p>
      <w:pPr>
        <w:pStyle w:val="BodyText"/>
      </w:pPr>
      <m:oMathPara>
        <m:oMathParaPr>
          <m:jc m:val="center"/>
        </m:oMathParaPr>
        <m:oMath>
          <m:r>
            <m:rPr>
              <m:sty m:val="p"/>
              <m:scr m:val="double-struck"/>
            </m:rPr>
            <m:t>E</m:t>
          </m:r>
          <m:d>
            <m:dPr>
              <m:begChr m:val="["/>
              <m:sepChr m:val=""/>
              <m:endChr m:val="]"/>
              <m:grow/>
            </m:dPr>
            <m:e>
              <m:sSub>
                <m:e>
                  <m:r>
                    <m:t>N</m:t>
                  </m:r>
                </m:e>
                <m:sub>
                  <m:r>
                    <m:t>t</m:t>
                  </m:r>
                  <m:r>
                    <m:rPr>
                      <m:sty m:val="p"/>
                    </m:rPr>
                    <m:t>+</m:t>
                  </m:r>
                  <m:r>
                    <m:t>1</m:t>
                  </m:r>
                </m:sub>
              </m:sSub>
            </m:e>
          </m:d>
          <m:r>
            <m:rPr>
              <m:sty m:val="p"/>
            </m:rPr>
            <m:t>=</m:t>
          </m:r>
          <m:r>
            <m:rPr>
              <m:sty m:val="p"/>
              <m:scr m:val="double-struck"/>
            </m:rPr>
            <m:t>E</m:t>
          </m:r>
          <m:d>
            <m:dPr>
              <m:begChr m:val="["/>
              <m:sepChr m:val=""/>
              <m:endChr m:val="]"/>
              <m:grow/>
            </m:dPr>
            <m:e>
              <m:r>
                <m:rPr>
                  <m:sty m:val="p"/>
                  <m:scr m:val="double-struck"/>
                </m:rPr>
                <m:t>E</m:t>
              </m:r>
              <m:d>
                <m:dPr>
                  <m:begChr m:val="["/>
                  <m:sepChr m:val=""/>
                  <m:endChr m:val="]"/>
                  <m:grow/>
                </m:dPr>
                <m:e>
                  <m:sSub>
                    <m:e>
                      <m:r>
                        <m:t>N</m:t>
                      </m:r>
                    </m:e>
                    <m:sub>
                      <m:r>
                        <m:t>t</m:t>
                      </m:r>
                      <m:r>
                        <m:rPr>
                          <m:sty m:val="p"/>
                        </m:rPr>
                        <m:t>+</m:t>
                      </m:r>
                      <m:r>
                        <m:t>1</m:t>
                      </m:r>
                    </m:sub>
                  </m:sSub>
                  <m:r>
                    <m:rPr>
                      <m:sty m:val="p"/>
                    </m:rPr>
                    <m:t>∣</m:t>
                  </m:r>
                  <m:sSub>
                    <m:e>
                      <m:r>
                        <m:t>N</m:t>
                      </m:r>
                    </m:e>
                    <m:sub>
                      <m:r>
                        <m:t>t</m:t>
                      </m:r>
                    </m:sub>
                  </m:sSub>
                </m:e>
              </m:d>
            </m:e>
          </m:d>
          <m:r>
            <m:rPr>
              <m:sty m:val="p"/>
            </m:rPr>
            <m:t>≤</m:t>
          </m:r>
          <m:r>
            <m:rPr>
              <m:sty m:val="p"/>
              <m:scr m:val="double-struck"/>
            </m:rPr>
            <m:t>E</m:t>
          </m:r>
          <m:d>
            <m:dPr>
              <m:begChr m:val="["/>
              <m:sepChr m:val=""/>
              <m:endChr m:val="]"/>
              <m:grow/>
            </m:dPr>
            <m:e>
              <m:f>
                <m:fPr>
                  <m:type m:val="bar"/>
                </m:fPr>
                <m:num>
                  <m:r>
                    <m:t>3</m:t>
                  </m:r>
                </m:num>
                <m:den>
                  <m:r>
                    <m:t>4</m:t>
                  </m:r>
                </m:den>
              </m:f>
              <m:sSub>
                <m:e>
                  <m:r>
                    <m:t>N</m:t>
                  </m:r>
                </m:e>
                <m:sub>
                  <m:r>
                    <m:t>t</m:t>
                  </m:r>
                </m:sub>
              </m:sSub>
            </m:e>
          </m:d>
          <m:r>
            <m:rPr>
              <m:sty m:val="p"/>
            </m:rPr>
            <m:t>=</m:t>
          </m:r>
          <m:f>
            <m:fPr>
              <m:type m:val="bar"/>
            </m:fPr>
            <m:num>
              <m:r>
                <m:t>3</m:t>
              </m:r>
            </m:num>
            <m:den>
              <m:r>
                <m:t>4</m:t>
              </m:r>
            </m:den>
          </m:f>
          <m:r>
            <m:t> </m:t>
          </m:r>
          <m:r>
            <m:rPr>
              <m:sty m:val="p"/>
              <m:scr m:val="double-struck"/>
            </m:rPr>
            <m:t>E</m:t>
          </m:r>
          <m:d>
            <m:dPr>
              <m:begChr m:val="["/>
              <m:sepChr m:val=""/>
              <m:endChr m:val="]"/>
              <m:grow/>
            </m:dPr>
            <m:e>
              <m:sSub>
                <m:e>
                  <m:r>
                    <m:t>N</m:t>
                  </m:r>
                </m:e>
                <m:sub>
                  <m:r>
                    <m:t>t</m:t>
                  </m:r>
                </m:sub>
              </m:sSub>
            </m:e>
          </m:d>
          <m:r>
            <m:rPr>
              <m:sty m:val="p"/>
            </m:rPr>
            <m:t>.</m:t>
          </m:r>
        </m:oMath>
      </m:oMathPara>
    </w:p>
    <w:p>
      <w:pPr>
        <w:pStyle w:val="FirstParagraph"/>
      </w:pPr>
      <w:r>
        <w:rPr>
          <w:rFonts w:hint="eastAsia"/>
        </w:rPr>
        <w:t xml:space="preserve">通过迭代可得</w:t>
      </w:r>
    </w:p>
    <w:p>
      <w:pPr>
        <w:pStyle w:val="BodyText"/>
      </w:pPr>
      <m:oMathPara>
        <m:oMathParaPr>
          <m:jc m:val="center"/>
        </m:oMathParaPr>
        <m:oMath>
          <m:r>
            <m:rPr>
              <m:sty m:val="p"/>
              <m:scr m:val="double-struck"/>
            </m:rPr>
            <m:t>E</m:t>
          </m:r>
          <m:d>
            <m:dPr>
              <m:begChr m:val="["/>
              <m:sepChr m:val=""/>
              <m:endChr m:val="]"/>
              <m:grow/>
            </m:dPr>
            <m:e>
              <m:sSub>
                <m:e>
                  <m:r>
                    <m:t>N</m:t>
                  </m:r>
                </m:e>
                <m:sub>
                  <m:r>
                    <m:t>t</m:t>
                  </m:r>
                </m:sub>
              </m:sSub>
            </m:e>
          </m:d>
          <m:r>
            <m:rPr>
              <m:sty m:val="p"/>
            </m:rPr>
            <m:t>≤</m:t>
          </m:r>
          <m:sSup>
            <m:e>
              <m:d>
                <m:dPr>
                  <m:begChr m:val="("/>
                  <m:sepChr m:val=""/>
                  <m:endChr m:val=")"/>
                  <m:grow/>
                </m:dPr>
                <m:e>
                  <m:f>
                    <m:fPr>
                      <m:type m:val="bar"/>
                    </m:fPr>
                    <m:num>
                      <m:r>
                        <m:t>3</m:t>
                      </m:r>
                    </m:num>
                    <m:den>
                      <m:r>
                        <m:t>4</m:t>
                      </m:r>
                    </m:den>
                  </m:f>
                </m:e>
              </m:d>
            </m:e>
            <m:sup>
              <m:r>
                <m:t>t</m:t>
              </m:r>
            </m:sup>
          </m:sSup>
          <m:r>
            <m:t>n</m:t>
          </m:r>
          <m:r>
            <m:rPr>
              <m:sty m:val="p"/>
            </m:rPr>
            <m:t>.</m:t>
          </m:r>
        </m:oMath>
      </m:oMathPara>
    </w:p>
    <w:p>
      <w:pPr>
        <w:pStyle w:val="FirstParagraph"/>
      </w:pPr>
      <w:r>
        <w:rPr>
          <w:rFonts w:hint="eastAsia"/>
        </w:rPr>
        <w:t xml:space="preserve">于是期望总比较次数的界为</w:t>
      </w:r>
    </w:p>
    <w:p>
      <w:pPr>
        <w:pStyle w:val="BodyText"/>
      </w:pPr>
      <m:oMathPara>
        <m:oMathParaPr>
          <m:jc m:val="center"/>
        </m:oMathParaPr>
        <m:oMath>
          <m:r>
            <m:rPr>
              <m:sty m:val="p"/>
              <m:scr m:val="double-struck"/>
            </m:rPr>
            <m:t>E</m:t>
          </m:r>
          <m:d>
            <m:dPr>
              <m:begChr m:val="["/>
              <m:sepChr m:val=""/>
              <m:endChr m:val="]"/>
              <m:grow/>
            </m:dPr>
            <m:e>
              <m:r>
                <m:t>C</m:t>
              </m:r>
            </m:e>
          </m:d>
          <m:r>
            <m:rPr>
              <m:sty m:val="p"/>
            </m:rPr>
            <m:t>≤</m:t>
          </m:r>
          <m:nary>
            <m:naryPr>
              <m:chr m:val="∑"/>
              <m:limLoc m:val="undOvr"/>
              <m:subHide m:val="off"/>
              <m:supHide m:val="off"/>
            </m:naryPr>
            <m:sub>
              <m:r>
                <m:t>t</m:t>
              </m:r>
              <m:r>
                <m:rPr>
                  <m:sty m:val="p"/>
                </m:rPr>
                <m:t>=</m:t>
              </m:r>
              <m:r>
                <m:t>0</m:t>
              </m:r>
            </m:sub>
            <m:sup>
              <m:r>
                <m:rPr>
                  <m:sty m:val="p"/>
                </m:rPr>
                <m:t>∞</m:t>
              </m:r>
            </m:sup>
            <m:e>
              <m:r>
                <m:t>c</m:t>
              </m:r>
            </m:e>
          </m:nary>
          <m:r>
            <m:t> </m:t>
          </m:r>
          <m:r>
            <m:rPr>
              <m:sty m:val="p"/>
              <m:scr m:val="double-struck"/>
            </m:rPr>
            <m:t>E</m:t>
          </m:r>
          <m:d>
            <m:dPr>
              <m:begChr m:val="["/>
              <m:sepChr m:val=""/>
              <m:endChr m:val="]"/>
              <m:grow/>
            </m:dPr>
            <m:e>
              <m:sSub>
                <m:e>
                  <m:r>
                    <m:t>N</m:t>
                  </m:r>
                </m:e>
                <m:sub>
                  <m:r>
                    <m:t>t</m:t>
                  </m:r>
                </m:sub>
              </m:sSub>
            </m:e>
          </m:d>
          <m:r>
            <m:rPr>
              <m:sty m:val="p"/>
            </m:rPr>
            <m:t>≤</m:t>
          </m:r>
          <m:r>
            <m:t>c</m:t>
          </m:r>
          <m:r>
            <m:t> </m:t>
          </m:r>
          <m:r>
            <m:t>n</m:t>
          </m:r>
          <m:nary>
            <m:naryPr>
              <m:chr m:val="∑"/>
              <m:limLoc m:val="undOvr"/>
              <m:subHide m:val="off"/>
              <m:supHide m:val="off"/>
            </m:naryPr>
            <m:sub>
              <m:r>
                <m:t>t</m:t>
              </m:r>
              <m:r>
                <m:rPr>
                  <m:sty m:val="p"/>
                </m:rPr>
                <m:t>=</m:t>
              </m:r>
              <m:r>
                <m:t>0</m:t>
              </m:r>
            </m:sub>
            <m:sup>
              <m:r>
                <m:rPr>
                  <m:sty m:val="p"/>
                </m:rPr>
                <m:t>∞</m:t>
              </m:r>
            </m:sup>
            <m:e>
              <m:sSup>
                <m:e>
                  <m:d>
                    <m:dPr>
                      <m:begChr m:val="("/>
                      <m:sepChr m:val=""/>
                      <m:endChr m:val=")"/>
                      <m:grow/>
                    </m:dPr>
                    <m:e>
                      <m:f>
                        <m:fPr>
                          <m:type m:val="bar"/>
                        </m:fPr>
                        <m:num>
                          <m:r>
                            <m:t>3</m:t>
                          </m:r>
                        </m:num>
                        <m:den>
                          <m:r>
                            <m:t>4</m:t>
                          </m:r>
                        </m:den>
                      </m:f>
                    </m:e>
                  </m:d>
                </m:e>
                <m:sup>
                  <m:r>
                    <m:t>t</m:t>
                  </m:r>
                </m:sup>
              </m:sSup>
            </m:e>
          </m:nary>
          <m:r>
            <m:rPr>
              <m:sty m:val="p"/>
            </m:rPr>
            <m:t>=</m:t>
          </m:r>
          <m:r>
            <m:t>c</m:t>
          </m:r>
          <m:r>
            <m:t> </m:t>
          </m:r>
          <m:r>
            <m:t>n</m:t>
          </m:r>
          <m:r>
            <m:rPr>
              <m:sty m:val="p"/>
            </m:rPr>
            <m:t>⋅</m:t>
          </m:r>
          <m:f>
            <m:fPr>
              <m:type m:val="bar"/>
            </m:fPr>
            <m:num>
              <m:r>
                <m:t>1</m:t>
              </m:r>
            </m:num>
            <m:den>
              <m:r>
                <m:t>1</m:t>
              </m:r>
              <m:r>
                <m:rPr>
                  <m:sty m:val="p"/>
                </m:rPr>
                <m:t>−</m:t>
              </m:r>
              <m:f>
                <m:fPr>
                  <m:type m:val="bar"/>
                </m:fPr>
                <m:num>
                  <m:r>
                    <m:t>3</m:t>
                  </m:r>
                </m:num>
                <m:den>
                  <m:r>
                    <m:t>4</m:t>
                  </m:r>
                </m:den>
              </m:f>
            </m:den>
          </m:f>
          <m:r>
            <m:rPr>
              <m:sty m:val="p"/>
            </m:rPr>
            <m:t>=</m:t>
          </m:r>
          <m:r>
            <m:t>4</m:t>
          </m:r>
          <m:r>
            <m:t>c</m:t>
          </m:r>
          <m:r>
            <m:t> </m:t>
          </m:r>
          <m:r>
            <m:t>n</m:t>
          </m:r>
          <m:r>
            <m:rPr>
              <m:sty m:val="p"/>
            </m:rPr>
            <m:t>.</m:t>
          </m:r>
        </m:oMath>
      </m:oMathPara>
    </w:p>
    <w:p>
      <w:pPr>
        <w:pStyle w:val="FirstParagraph"/>
      </w:pPr>
      <w:r>
        <w:rPr>
          <w:rFonts w:hint="eastAsia"/>
        </w:rPr>
        <w:t xml:space="preserve">因此期望运行时间</w:t>
      </w:r>
      <w:r>
        <w:t xml:space="preserve"> </w:t>
      </w:r>
      <m:oMath>
        <m:r>
          <m:t>O</m:t>
        </m:r>
        <m:d>
          <m:dPr>
            <m:begChr m:val="("/>
            <m:sepChr m:val=""/>
            <m:endChr m:val=")"/>
            <m:grow/>
          </m:dPr>
          <m:e>
            <m:r>
              <m:t>n</m:t>
            </m:r>
          </m:e>
        </m:d>
      </m:oMath>
      <w:r>
        <w:rPr>
          <w:rFonts w:hint="eastAsia"/>
        </w:rPr>
        <w:t xml:space="preserve">，并且常数因子很小。若用更精细的分析，期望比较次数可精确至约</w:t>
      </w:r>
      <w:r>
        <w:t xml:space="preserve"> </w:t>
      </w:r>
      <m:oMath>
        <m:r>
          <m:t>2</m:t>
        </m:r>
        <m:r>
          <m:t>n</m:t>
        </m:r>
      </m:oMath>
      <w:r>
        <w:t xml:space="preserve"> </w:t>
      </w:r>
      <w:r>
        <w:rPr>
          <w:rFonts w:hint="eastAsia"/>
        </w:rPr>
        <w:t xml:space="preserve">量级（见</w:t>
      </w:r>
      <w:r>
        <w:t xml:space="preserve"> CLRS </w:t>
      </w:r>
      <w:r>
        <w:rPr>
          <w:rFonts w:hint="eastAsia"/>
        </w:rPr>
        <w:t xml:space="preserve">第</w:t>
      </w:r>
      <w:r>
        <w:t xml:space="preserve"> 9 </w:t>
      </w:r>
      <w:r>
        <w:rPr>
          <w:rFonts w:hint="eastAsia"/>
        </w:rPr>
        <w:t xml:space="preserve">章），但上述证明已足够确立线性阶。</w:t>
      </w:r>
    </w:p>
    <w:p>
      <w:pPr>
        <w:pStyle w:val="BodyText"/>
      </w:pPr>
      <w:r>
        <w:rPr>
          <w:rFonts w:hint="eastAsia"/>
          <w:b/>
          <w:bCs/>
        </w:rPr>
        <w:t xml:space="preserve">讨论</w:t>
      </w:r>
      <w:r>
        <w:rPr>
          <w:rFonts w:hint="eastAsia"/>
        </w:rPr>
        <w:t xml:space="preserve">：上界</w:t>
      </w:r>
      <w:r>
        <w:t xml:space="preserve"> </w:t>
      </w:r>
      <m:oMath>
        <m:r>
          <m:t>4</m:t>
        </m:r>
        <m:r>
          <m:t>n</m:t>
        </m:r>
      </m:oMath>
      <w:r>
        <w:t xml:space="preserve"> </w:t>
      </w:r>
      <w:r>
        <w:rPr>
          <w:rFonts w:hint="eastAsia"/>
        </w:rPr>
        <w:t xml:space="preserve">的推导中，我们是以“比较次数”度量的。实际运行时间亦包含元素移动等操作，但它们均与比较次数同阶。因此算法总期望时间为</w:t>
      </w:r>
      <w:r>
        <w:t xml:space="preserve"> </w:t>
      </w:r>
      <m:oMath>
        <m:r>
          <m:t>O</m:t>
        </m:r>
        <m:d>
          <m:dPr>
            <m:begChr m:val="("/>
            <m:sepChr m:val=""/>
            <m:endChr m:val=")"/>
            <m:grow/>
          </m:dPr>
          <m:e>
            <m:r>
              <m:t>n</m:t>
            </m:r>
          </m:e>
        </m:d>
      </m:oMath>
      <w:r>
        <w:rPr>
          <w:rFonts w:hint="eastAsia"/>
        </w:rPr>
        <w:t xml:space="preserve">。另外注意，这里的期望是对随机选择枢轴的内部随机性而言，与输入分布无关——这就是随机化算法的优点。</w:t>
      </w:r>
    </w:p>
    <w:p>
      <w:pPr>
        <w:pStyle w:val="BodyText"/>
      </w:pPr>
      <w:r>
        <w:rPr>
          <w:rFonts w:hint="eastAsia"/>
          <w:b/>
          <w:bCs/>
        </w:rPr>
        <w:t xml:space="preserve">最坏情况重述</w:t>
      </w:r>
      <w:r>
        <w:rPr>
          <w:rFonts w:hint="eastAsia"/>
        </w:rPr>
        <w:t xml:space="preserve">：如果每次枢轴都恰巧选到最小或最大元素，则递归规模每次仅减小</w:t>
      </w:r>
      <w:r>
        <w:t xml:space="preserve"> </w:t>
      </w:r>
      <w:r>
        <w:rPr>
          <w:rFonts w:hint="eastAsia"/>
        </w:rPr>
        <w:t xml:space="preserve">1，导致运行时间</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1</m:t>
            </m:r>
          </m:e>
        </m:d>
        <m:r>
          <m:rPr>
            <m:sty m:val="p"/>
          </m:rPr>
          <m:t>+</m:t>
        </m:r>
        <m:r>
          <m:t>Θ</m:t>
        </m:r>
        <m:d>
          <m:dPr>
            <m:begChr m:val="("/>
            <m:sepChr m:val=""/>
            <m:endChr m:val=")"/>
            <m:grow/>
          </m:dPr>
          <m:e>
            <m:r>
              <m:t>n</m:t>
            </m:r>
          </m:e>
        </m:d>
      </m:oMath>
      <w:r>
        <w:rPr>
          <w:rFonts w:hint="eastAsia"/>
        </w:rPr>
        <w:t xml:space="preserve">，解为</w:t>
      </w:r>
      <w:r>
        <w:t xml:space="preserve"> </w:t>
      </w:r>
      <m:oMath>
        <m:r>
          <m:t>Θ</m:t>
        </m:r>
        <m:d>
          <m:dPr>
            <m:begChr m:val="("/>
            <m:sepChr m:val=""/>
            <m:endChr m:val=")"/>
            <m:grow/>
          </m:dPr>
          <m:e>
            <m:sSup>
              <m:e>
                <m:r>
                  <m:t>n</m:t>
                </m:r>
              </m:e>
              <m:sup>
                <m:r>
                  <m:t>2</m:t>
                </m:r>
              </m:sup>
            </m:sSup>
          </m:e>
        </m:d>
      </m:oMath>
      <w:r>
        <w:rPr>
          <w:rFonts w:hint="eastAsia"/>
        </w:rPr>
        <w:t xml:space="preserve">。最坏情况发生在输入顺序不佳且枢轴选取策略固定时，但随机化版本使得这种情形发生的概率极低（约为</w:t>
      </w:r>
      <w:r>
        <w:t xml:space="preserve"> </w:t>
      </w:r>
      <m:oMath>
        <m:r>
          <m:t>O</m:t>
        </m:r>
        <m:d>
          <m:dPr>
            <m:begChr m:val="("/>
            <m:sepChr m:val=""/>
            <m:endChr m:val=")"/>
            <m:grow/>
          </m:dPr>
          <m:e>
            <m:sSup>
              <m:e>
                <m:r>
                  <m:t>2</m:t>
                </m:r>
              </m:e>
              <m:sup>
                <m:r>
                  <m:rPr>
                    <m:sty m:val="p"/>
                  </m:rPr>
                  <m:t>−</m:t>
                </m:r>
                <m:r>
                  <m:t>n</m:t>
                </m:r>
              </m:sup>
            </m:sSup>
          </m:e>
        </m:d>
      </m:oMath>
      <w:r>
        <w:t xml:space="preserve"> </w:t>
      </w:r>
      <w:r>
        <w:rPr>
          <w:rFonts w:hint="eastAsia"/>
        </w:rPr>
        <w:t xml:space="preserve">量级）。</w:t>
      </w:r>
    </w:p>
    <w:bookmarkEnd w:id="230"/>
    <w:bookmarkStart w:id="231" w:name="双实现c-python"/>
    <w:p>
      <w:pPr>
        <w:pStyle w:val="Heading3"/>
      </w:pPr>
      <w:r>
        <w:t xml:space="preserve">4. </w:t>
      </w:r>
      <w:r>
        <w:rPr>
          <w:rFonts w:hint="eastAsia"/>
        </w:rPr>
        <w:t xml:space="preserve">双实现：C</w:t>
      </w:r>
      <w:r>
        <w:t xml:space="preserve"> + Python</w:t>
      </w:r>
    </w:p>
    <w:p>
      <w:pPr>
        <w:pStyle w:val="FirstParagraph"/>
      </w:pPr>
      <w:r>
        <w:rPr>
          <w:rFonts w:hint="eastAsia"/>
        </w:rPr>
        <w:t xml:space="preserve">下面给出基于</w:t>
      </w:r>
      <w:r>
        <w:t xml:space="preserve"> Lomuto </w:t>
      </w:r>
      <w:r>
        <w:rPr>
          <w:rFonts w:hint="eastAsia"/>
        </w:rPr>
        <w:t xml:space="preserve">分区的快速选择实现。分区函数</w:t>
      </w:r>
      <w:r>
        <w:t xml:space="preserve"> </w:t>
      </w:r>
      <w:r>
        <w:rPr>
          <w:rStyle w:val="VerbatimChar"/>
        </w:rPr>
        <w:t xml:space="preserve">partition</w:t>
      </w:r>
      <w:r>
        <w:t xml:space="preserve"> </w:t>
      </w:r>
      <w:r>
        <w:rPr>
          <w:rFonts w:hint="eastAsia"/>
        </w:rPr>
        <w:t xml:space="preserve">与快排完全相同，此处只列出选择函数主体。更完整的可编译/可运行代码见本书附件。</w:t>
      </w:r>
    </w:p>
    <w:p>
      <w:pPr>
        <w:pStyle w:val="BodyText"/>
      </w:pPr>
      <w:r>
        <w:rPr>
          <w:b/>
          <w:bCs/>
        </w:rPr>
        <w:t xml:space="preserve">C </w:t>
      </w:r>
      <w:r>
        <w:rPr>
          <w:rFonts w:hint="eastAsia"/>
          <w:b/>
          <w:bCs/>
        </w:rPr>
        <w:t xml:space="preserve">语言实现</w:t>
      </w:r>
      <w:r>
        <w:rPr>
          <w:rFonts w:hint="eastAsia"/>
        </w:rPr>
        <w:t xml:space="preserve">（关键行注释不变量）</w:t>
      </w:r>
    </w:p>
    <w:p>
      <w:pPr>
        <w:pStyle w:val="SourceCode"/>
      </w:pPr>
      <w:r>
        <w:rPr>
          <w:rStyle w:val="CommentTok"/>
        </w:rPr>
        <w:t xml:space="preserve">/**</w:t>
      </w:r>
      <w:r>
        <w:br/>
      </w:r>
      <w:r>
        <w:rPr>
          <w:rStyle w:val="CommentTok"/>
        </w:rPr>
        <w:t xml:space="preserve"> * 快速选择：返回数组 a[left..right] 中第 k 小的元素（k 从 1 计数）</w:t>
      </w:r>
      <w:r>
        <w:br/>
      </w:r>
      <w:r>
        <w:rPr>
          <w:rStyle w:val="CommentTok"/>
        </w:rPr>
        <w:t xml:space="preserve"> * 该函数会部分地修改数组。</w:t>
      </w:r>
      <w:r>
        <w:br/>
      </w:r>
      <w:r>
        <w:rPr>
          <w:rStyle w:val="CommentTok"/>
        </w:rPr>
        <w:t xml:space="preserve"> */</w:t>
      </w:r>
      <w:r>
        <w:br/>
      </w:r>
      <w:r>
        <w:rPr>
          <w:rStyle w:val="DataTypeTok"/>
        </w:rPr>
        <w:t xml:space="preserve">int</w:t>
      </w:r>
      <w:r>
        <w:rPr>
          <w:rStyle w:val="NormalTok"/>
        </w:rPr>
        <w:t xml:space="preserve"> quickselect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left </w:t>
      </w:r>
      <w:r>
        <w:rPr>
          <w:rStyle w:val="OperatorTok"/>
        </w:rPr>
        <w:t xml:space="preserve">==</w:t>
      </w:r>
      <w:r>
        <w:rPr>
          <w:rStyle w:val="NormalTok"/>
        </w:rPr>
        <w:t xml:space="preserve"> right</w:t>
      </w:r>
      <w:r>
        <w:rPr>
          <w:rStyle w:val="OperatorTok"/>
        </w:rPr>
        <w:t xml:space="preserve">)</w:t>
      </w:r>
      <w:r>
        <w:rPr>
          <w:rStyle w:val="NormalTok"/>
        </w:rPr>
        <w:t xml:space="preserve"> </w:t>
      </w:r>
      <w:r>
        <w:rPr>
          <w:rStyle w:val="CommentTok"/>
        </w:rPr>
        <w:t xml:space="preserve">// 区间只含一个元素</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left</w:t>
      </w:r>
      <w:r>
        <w:rPr>
          <w:rStyle w:val="OperatorTok"/>
        </w:rPr>
        <w:t xml:space="preserve">];</w:t>
      </w:r>
      <w:r>
        <w:br/>
      </w:r>
      <w:r>
        <w:br/>
      </w:r>
      <w:r>
        <w:rPr>
          <w:rStyle w:val="NormalTok"/>
        </w:rPr>
        <w:t xml:space="preserve"> </w:t>
      </w:r>
      <w:r>
        <w:rPr>
          <w:rStyle w:val="CommentTok"/>
        </w:rPr>
        <w:t xml:space="preserve">// 随机选取枢轴，并与右端元素交换（简化随机化）</w:t>
      </w:r>
      <w:r>
        <w:br/>
      </w:r>
      <w:r>
        <w:rPr>
          <w:rStyle w:val="NormalTok"/>
        </w:rPr>
        <w:t xml:space="preserve"> </w:t>
      </w:r>
      <w:r>
        <w:rPr>
          <w:rStyle w:val="DataTypeTok"/>
        </w:rPr>
        <w:t xml:space="preserve">int</w:t>
      </w:r>
      <w:r>
        <w:rPr>
          <w:rStyle w:val="NormalTok"/>
        </w:rPr>
        <w:t xml:space="preserve"> random_idx </w:t>
      </w:r>
      <w:r>
        <w:rPr>
          <w:rStyle w:val="OperatorTok"/>
        </w:rPr>
        <w:t xml:space="preserve">=</w:t>
      </w:r>
      <w:r>
        <w:rPr>
          <w:rStyle w:val="NormalTok"/>
        </w:rPr>
        <w:t xml:space="preserve"> left </w:t>
      </w:r>
      <w:r>
        <w:rPr>
          <w:rStyle w:val="OperatorTok"/>
        </w:rPr>
        <w:t xml:space="preserve">+</w:t>
      </w:r>
      <w:r>
        <w:rPr>
          <w:rStyle w:val="NormalTok"/>
        </w:rPr>
        <w:t xml:space="preserve"> rand </w:t>
      </w:r>
      <w:r>
        <w:rPr>
          <w:rStyle w:val="OperatorTok"/>
        </w:rPr>
        <w:t xml:space="preserve">%</w:t>
      </w:r>
      <w:r>
        <w:rPr>
          <w:rStyle w:val="NormalTok"/>
        </w:rPr>
        <w:t xml:space="preserve"> </w:t>
      </w:r>
      <w:r>
        <w:rPr>
          <w:rStyle w:val="OperatorTok"/>
        </w:rPr>
        <w:t xml:space="preserve">(</w:t>
      </w:r>
      <w:r>
        <w:rPr>
          <w:rStyle w:val="NormalTok"/>
        </w:rPr>
        <w:t xml:space="preserve">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w:t>
      </w:r>
      <w:r>
        <w:rPr>
          <w:rStyle w:val="OperatorTok"/>
        </w:rPr>
        <w:t xml:space="preserve">[</w:t>
      </w:r>
      <w:r>
        <w:rPr>
          <w:rStyle w:val="NormalTok"/>
        </w:rPr>
        <w:t xml:space="preserve">random_idx</w:t>
      </w:r>
      <w:r>
        <w:rPr>
          <w:rStyle w:val="OperatorTok"/>
        </w:rPr>
        <w:t xml:space="preserve">];</w:t>
      </w:r>
      <w:r>
        <w:br/>
      </w:r>
      <w:r>
        <w:rPr>
          <w:rStyle w:val="NormalTok"/>
        </w:rPr>
        <w:t xml:space="preserve"> a</w:t>
      </w:r>
      <w:r>
        <w:rPr>
          <w:rStyle w:val="OperatorTok"/>
        </w:rPr>
        <w:t xml:space="preserve">[</w:t>
      </w:r>
      <w:r>
        <w:rPr>
          <w:rStyle w:val="NormalTok"/>
        </w:rPr>
        <w:t xml:space="preserve">random_idx</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right</w:t>
      </w:r>
      <w:r>
        <w:rPr>
          <w:rStyle w:val="OperatorTok"/>
        </w:rPr>
        <w:t xml:space="preserve">];</w:t>
      </w:r>
      <w:r>
        <w:br/>
      </w:r>
      <w:r>
        <w:rPr>
          <w:rStyle w:val="NormalTok"/>
        </w:rPr>
        <w:t xml:space="preserve"> a</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br/>
      </w:r>
      <w:r>
        <w:rPr>
          <w:rStyle w:val="NormalTok"/>
        </w:rPr>
        <w:t xml:space="preserve"> </w:t>
      </w:r>
      <w:r>
        <w:rPr>
          <w:rStyle w:val="CommentTok"/>
        </w:rPr>
        <w:t xml:space="preserve">// Lomuto 分区，返回枢轴索引</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left</w:t>
      </w:r>
      <w:r>
        <w:rPr>
          <w:rStyle w:val="OperatorTok"/>
        </w:rPr>
        <w:t xml:space="preserve">;</w:t>
      </w:r>
      <w:r>
        <w:rPr>
          <w:rStyle w:val="NormalTok"/>
        </w:rPr>
        <w:t xml:space="preserve"> j </w:t>
      </w:r>
      <w:r>
        <w:rPr>
          <w:rStyle w:val="OperatorTok"/>
        </w:rPr>
        <w:t xml:space="preserve">&lt;</w:t>
      </w:r>
      <w:r>
        <w:rPr>
          <w:rStyle w:val="NormalTok"/>
        </w:rPr>
        <w:t xml:space="preserve"> right</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br/>
      </w:r>
      <w:r>
        <w:rPr>
          <w:rStyle w:val="NormalTok"/>
        </w:rPr>
        <w:t xml:space="preserve"> temp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right</w:t>
      </w:r>
      <w:r>
        <w:rPr>
          <w:rStyle w:val="OperatorTok"/>
        </w:rPr>
        <w:t xml:space="preserve">];</w:t>
      </w:r>
      <w:r>
        <w:br/>
      </w:r>
      <w:r>
        <w:rPr>
          <w:rStyle w:val="NormalTok"/>
        </w:rPr>
        <w:t xml:space="preserve"> a</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CommentTok"/>
        </w:rPr>
        <w:t xml:space="preserve">// 分区后不变量：a[left..i-1] &lt;= a[i] &lt;= a[i+1..right]</w:t>
      </w:r>
      <w:r>
        <w:br/>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i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a[i] 在当前区间内的排名</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k</w:t>
      </w:r>
      <w:r>
        <w:rPr>
          <w:rStyle w:val="OperatorTok"/>
        </w:rPr>
        <w:t xml:space="preserve">)</w:t>
      </w:r>
      <w:r>
        <w:br/>
      </w:r>
      <w:r>
        <w:rPr>
          <w:rStyle w:val="NormalTok"/>
        </w:rPr>
        <w:t xml:space="preserve"> </w:t>
      </w:r>
      <w:r>
        <w:rPr>
          <w:rStyle w:val="ControlFlowTok"/>
        </w:rPr>
        <w:t xml:space="preserve">return</w:t>
      </w:r>
      <w:r>
        <w:rPr>
          <w:rStyle w:val="NormalTok"/>
        </w:rPr>
        <w:t xml:space="preserve"> quickselect</w:t>
      </w:r>
      <w:r>
        <w:rPr>
          <w:rStyle w:val="OperatorTok"/>
        </w:rPr>
        <w:t xml:space="preserve">(</w:t>
      </w:r>
      <w:r>
        <w:rPr>
          <w:rStyle w:val="NormalTok"/>
        </w:rPr>
        <w:t xml:space="preserve">a</w:t>
      </w:r>
      <w:r>
        <w:rPr>
          <w:rStyle w:val="OperatorTok"/>
        </w:rPr>
        <w:t xml:space="preserve">,</w:t>
      </w:r>
      <w:r>
        <w:rPr>
          <w:rStyle w:val="NormalTok"/>
        </w:rPr>
        <w:t xml:space="preserve"> left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ControlFlowTok"/>
        </w:rPr>
        <w:t xml:space="preserve">return</w:t>
      </w:r>
      <w:r>
        <w:rPr>
          <w:rStyle w:val="NormalTok"/>
        </w:rPr>
        <w:t xml:space="preserve"> quickselect</w:t>
      </w:r>
      <w:r>
        <w:rPr>
          <w:rStyle w:val="OperatorTok"/>
        </w:rPr>
        <w:t xml:space="preserve">(</w:t>
      </w:r>
      <w:r>
        <w:rPr>
          <w:rStyle w:val="NormalTok"/>
        </w:rPr>
        <w:t xml:space="preserve">a</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right</w:t>
      </w:r>
      <w:r>
        <w:rPr>
          <w:rStyle w:val="OperatorTok"/>
        </w:rPr>
        <w:t xml:space="preserve">,</w:t>
      </w:r>
      <w:r>
        <w:rPr>
          <w:rStyle w:val="NormalTok"/>
        </w:rPr>
        <w:t xml:space="preserve"> k </w:t>
      </w:r>
      <w:r>
        <w:rPr>
          <w:rStyle w:val="OperatorTok"/>
        </w:rPr>
        <w:t xml:space="preserve">-</w:t>
      </w:r>
      <w:r>
        <w:rPr>
          <w:rStyle w:val="NormalTok"/>
        </w:rPr>
        <w:t xml:space="preserve"> count</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w:t>
      </w:r>
      <w:r>
        <w:rPr>
          <w:rFonts w:hint="eastAsia"/>
        </w:rPr>
        <w:t xml:space="preserve">（能直接运行，并验证）</w:t>
      </w:r>
    </w:p>
    <w:p>
      <w:pPr>
        <w:pStyle w:val="SourceCode"/>
      </w:pPr>
      <w:r>
        <w:rPr>
          <w:rStyle w:val="ImportTok"/>
        </w:rPr>
        <w:t xml:space="preserve">import</w:t>
      </w:r>
      <w:r>
        <w:rPr>
          <w:rStyle w:val="NormalTok"/>
        </w:rPr>
        <w:t xml:space="preserve"> random</w:t>
      </w:r>
      <w:r>
        <w:br/>
      </w:r>
      <w:r>
        <w:br/>
      </w:r>
      <w:r>
        <w:rPr>
          <w:rStyle w:val="KeywordTok"/>
        </w:rPr>
        <w:t xml:space="preserve">def</w:t>
      </w:r>
      <w:r>
        <w:rPr>
          <w:rStyle w:val="NormalTok"/>
        </w:rPr>
        <w:t xml:space="preserve"> quickselect(arr, left, right, k):</w:t>
      </w:r>
      <w:r>
        <w:br/>
      </w:r>
      <w:r>
        <w:rPr>
          <w:rStyle w:val="NormalTok"/>
        </w:rPr>
        <w:t xml:space="preserve"> </w:t>
      </w:r>
      <w:r>
        <w:rPr>
          <w:rStyle w:val="CommentTok"/>
        </w:rPr>
        <w:t xml:space="preserve">"""</w:t>
      </w:r>
      <w:r>
        <w:br/>
      </w:r>
      <w:r>
        <w:rPr>
          <w:rStyle w:val="CommentTok"/>
        </w:rPr>
        <w:t xml:space="preserve"> 返回 arr[left:right+1] 中第 k 小的元素 (k 从 1 开始)。</w:t>
      </w:r>
      <w:r>
        <w:br/>
      </w:r>
      <w:r>
        <w:rPr>
          <w:rStyle w:val="CommentTok"/>
        </w:rPr>
        <w:t xml:space="preserve"> 注意：直接修改原数组，但可以在调用前复制。</w:t>
      </w:r>
      <w:r>
        <w:br/>
      </w:r>
      <w:r>
        <w:rPr>
          <w:rStyle w:val="CommentTok"/>
        </w:rPr>
        <w:t xml:space="preserve"> """</w:t>
      </w:r>
      <w:r>
        <w:br/>
      </w:r>
      <w:r>
        <w:rPr>
          <w:rStyle w:val="NormalTok"/>
        </w:rPr>
        <w:t xml:space="preserve"> </w:t>
      </w:r>
      <w:r>
        <w:rPr>
          <w:rStyle w:val="ControlFlowTok"/>
        </w:rPr>
        <w:t xml:space="preserve">if</w:t>
      </w:r>
      <w:r>
        <w:rPr>
          <w:rStyle w:val="NormalTok"/>
        </w:rPr>
        <w:t xml:space="preserve"> left </w:t>
      </w:r>
      <w:r>
        <w:rPr>
          <w:rStyle w:val="OperatorTok"/>
        </w:rPr>
        <w:t xml:space="preserve">==</w:t>
      </w:r>
      <w:r>
        <w:rPr>
          <w:rStyle w:val="NormalTok"/>
        </w:rPr>
        <w:t xml:space="preserve"> right:</w:t>
      </w:r>
      <w:r>
        <w:br/>
      </w:r>
      <w:r>
        <w:rPr>
          <w:rStyle w:val="NormalTok"/>
        </w:rPr>
        <w:t xml:space="preserve"> </w:t>
      </w:r>
      <w:r>
        <w:rPr>
          <w:rStyle w:val="ControlFlowTok"/>
        </w:rPr>
        <w:t xml:space="preserve">return</w:t>
      </w:r>
      <w:r>
        <w:rPr>
          <w:rStyle w:val="NormalTok"/>
        </w:rPr>
        <w:t xml:space="preserve"> arr[left]</w:t>
      </w:r>
      <w:r>
        <w:br/>
      </w:r>
      <w:r>
        <w:br/>
      </w:r>
      <w:r>
        <w:rPr>
          <w:rStyle w:val="NormalTok"/>
        </w:rPr>
        <w:t xml:space="preserve"> </w:t>
      </w:r>
      <w:r>
        <w:rPr>
          <w:rStyle w:val="CommentTok"/>
        </w:rPr>
        <w:t xml:space="preserve"># 随机选择枢轴并与最后一个元素交换</w:t>
      </w:r>
      <w:r>
        <w:br/>
      </w:r>
      <w:r>
        <w:rPr>
          <w:rStyle w:val="NormalTok"/>
        </w:rPr>
        <w:t xml:space="preserve"> pivot_idx </w:t>
      </w:r>
      <w:r>
        <w:rPr>
          <w:rStyle w:val="OperatorTok"/>
        </w:rPr>
        <w:t xml:space="preserve">=</w:t>
      </w:r>
      <w:r>
        <w:rPr>
          <w:rStyle w:val="NormalTok"/>
        </w:rPr>
        <w:t xml:space="preserve"> random.randint(left, right)</w:t>
      </w:r>
      <w:r>
        <w:br/>
      </w:r>
      <w:r>
        <w:rPr>
          <w:rStyle w:val="NormalTok"/>
        </w:rPr>
        <w:t xml:space="preserve"> arr[pivot_idx], arr[right] </w:t>
      </w:r>
      <w:r>
        <w:rPr>
          <w:rStyle w:val="OperatorTok"/>
        </w:rPr>
        <w:t xml:space="preserve">=</w:t>
      </w:r>
      <w:r>
        <w:rPr>
          <w:rStyle w:val="NormalTok"/>
        </w:rPr>
        <w:t xml:space="preserve"> arr[right], arr[pivot_idx]</w:t>
      </w:r>
      <w:r>
        <w:br/>
      </w:r>
      <w:r>
        <w:br/>
      </w:r>
      <w:r>
        <w:rPr>
          <w:rStyle w:val="NormalTok"/>
        </w:rPr>
        <w:t xml:space="preserve"> </w:t>
      </w:r>
      <w:r>
        <w:rPr>
          <w:rStyle w:val="CommentTok"/>
        </w:rPr>
        <w:t xml:space="preserve"># Lomuto 分区</w:t>
      </w:r>
      <w:r>
        <w:br/>
      </w:r>
      <w:r>
        <w:rPr>
          <w:rStyle w:val="NormalTok"/>
        </w:rPr>
        <w:t xml:space="preserve"> pivot </w:t>
      </w:r>
      <w:r>
        <w:rPr>
          <w:rStyle w:val="OperatorTok"/>
        </w:rPr>
        <w:t xml:space="preserve">=</w:t>
      </w:r>
      <w:r>
        <w:rPr>
          <w:rStyle w:val="NormalTok"/>
        </w:rPr>
        <w:t xml:space="preserve"> arr[right]</w:t>
      </w:r>
      <w:r>
        <w:br/>
      </w:r>
      <w:r>
        <w:rPr>
          <w:rStyle w:val="NormalTok"/>
        </w:rPr>
        <w:t xml:space="preserve"> i </w:t>
      </w:r>
      <w:r>
        <w:rPr>
          <w:rStyle w:val="OperatorTok"/>
        </w:rPr>
        <w:t xml:space="preserve">=</w:t>
      </w:r>
      <w:r>
        <w:rPr>
          <w:rStyle w:val="NormalTok"/>
        </w:rPr>
        <w:t xml:space="preserve"> left </w:t>
      </w:r>
      <w:r>
        <w:rPr>
          <w:rStyle w:val="CommentTok"/>
        </w:rPr>
        <w:t xml:space="preserve"># i 指向第一个大于 pivot 的位置（或下一个可交换位置）</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(left, right):</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pivot:</w:t>
      </w:r>
      <w:r>
        <w:br/>
      </w:r>
      <w:r>
        <w:rPr>
          <w:rStyle w:val="NormalTok"/>
        </w:rPr>
        <w:t xml:space="preserve"> arr[i], arr[j] </w:t>
      </w:r>
      <w:r>
        <w:rPr>
          <w:rStyle w:val="OperatorTok"/>
        </w:rPr>
        <w:t xml:space="preserve">=</w:t>
      </w:r>
      <w:r>
        <w:rPr>
          <w:rStyle w:val="NormalTok"/>
        </w:rPr>
        <w:t xml:space="preserve"> arr[j], arr[i]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arr[i], arr[right] </w:t>
      </w:r>
      <w:r>
        <w:rPr>
          <w:rStyle w:val="OperatorTok"/>
        </w:rPr>
        <w:t xml:space="preserve">=</w:t>
      </w:r>
      <w:r>
        <w:rPr>
          <w:rStyle w:val="NormalTok"/>
        </w:rPr>
        <w:t xml:space="preserve"> arr[right], arr[i] </w:t>
      </w:r>
      <w:r>
        <w:rPr>
          <w:rStyle w:val="CommentTok"/>
        </w:rPr>
        <w:t xml:space="preserve"># 将 pivot 放到最终位置</w:t>
      </w:r>
      <w:r>
        <w:br/>
      </w:r>
      <w:r>
        <w:rPr>
          <w:rStyle w:val="NormalTok"/>
        </w:rPr>
        <w:t xml:space="preserve"> </w:t>
      </w:r>
      <w:r>
        <w:rPr>
          <w:rStyle w:val="CommentTok"/>
        </w:rPr>
        <w:t xml:space="preserve"># 不变量：arr[left..i-1] &lt;= arr[i] &lt;= arr[i+1..right]</w:t>
      </w:r>
      <w:r>
        <w:br/>
      </w:r>
      <w:r>
        <w:br/>
      </w:r>
      <w:r>
        <w:rPr>
          <w:rStyle w:val="NormalTok"/>
        </w:rPr>
        <w:t xml:space="preserve"> rank </w:t>
      </w:r>
      <w:r>
        <w:rPr>
          <w:rStyle w:val="OperatorTok"/>
        </w:rPr>
        <w:t xml:space="preserve">=</w:t>
      </w:r>
      <w:r>
        <w:rPr>
          <w:rStyle w:val="NormalTok"/>
        </w:rPr>
        <w:t xml:space="preserve"> i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rank </w:t>
      </w:r>
      <w:r>
        <w:rPr>
          <w:rStyle w:val="OperatorTok"/>
        </w:rPr>
        <w:t xml:space="preserve">==</w:t>
      </w:r>
      <w:r>
        <w:rPr>
          <w:rStyle w:val="NormalTok"/>
        </w:rPr>
        <w:t xml:space="preserve"> k:</w:t>
      </w:r>
      <w:r>
        <w:br/>
      </w:r>
      <w:r>
        <w:rPr>
          <w:rStyle w:val="NormalTok"/>
        </w:rPr>
        <w:t xml:space="preserve"> </w:t>
      </w:r>
      <w:r>
        <w:rPr>
          <w:rStyle w:val="ControlFlowTok"/>
        </w:rPr>
        <w:t xml:space="preserve">return</w:t>
      </w:r>
      <w:r>
        <w:rPr>
          <w:rStyle w:val="NormalTok"/>
        </w:rPr>
        <w:t xml:space="preserve"> arr[i]</w:t>
      </w:r>
      <w:r>
        <w:br/>
      </w:r>
      <w:r>
        <w:rPr>
          <w:rStyle w:val="NormalTok"/>
        </w:rPr>
        <w:t xml:space="preserve"> </w:t>
      </w:r>
      <w:r>
        <w:rPr>
          <w:rStyle w:val="ControlFlowTok"/>
        </w:rPr>
        <w:t xml:space="preserve">elif</w:t>
      </w:r>
      <w:r>
        <w:rPr>
          <w:rStyle w:val="NormalTok"/>
        </w:rPr>
        <w:t xml:space="preserve"> rank </w:t>
      </w:r>
      <w:r>
        <w:rPr>
          <w:rStyle w:val="OperatorTok"/>
        </w:rPr>
        <w:t xml:space="preserve">&gt;</w:t>
      </w:r>
      <w:r>
        <w:rPr>
          <w:rStyle w:val="NormalTok"/>
        </w:rPr>
        <w:t xml:space="preserve"> k:</w:t>
      </w:r>
      <w:r>
        <w:br/>
      </w:r>
      <w:r>
        <w:rPr>
          <w:rStyle w:val="NormalTok"/>
        </w:rPr>
        <w:t xml:space="preserve"> </w:t>
      </w:r>
      <w:r>
        <w:rPr>
          <w:rStyle w:val="ControlFlowTok"/>
        </w:rPr>
        <w:t xml:space="preserve">return</w:t>
      </w:r>
      <w:r>
        <w:rPr>
          <w:rStyle w:val="NormalTok"/>
        </w:rPr>
        <w:t xml:space="preserve"> quickselect(arr, left, i </w:t>
      </w:r>
      <w:r>
        <w:rPr>
          <w:rStyle w:val="OperatorTok"/>
        </w:rPr>
        <w:t xml:space="preserve">-</w:t>
      </w:r>
      <w:r>
        <w:rPr>
          <w:rStyle w:val="NormalTok"/>
        </w:rPr>
        <w:t xml:space="preserve"> </w:t>
      </w:r>
      <w:r>
        <w:rPr>
          <w:rStyle w:val="DecValTok"/>
        </w:rPr>
        <w:t xml:space="preserve">1</w:t>
      </w:r>
      <w:r>
        <w:rPr>
          <w:rStyle w:val="NormalTok"/>
        </w:rPr>
        <w:t xml:space="preserve">, 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quickselect(arr, i </w:t>
      </w:r>
      <w:r>
        <w:rPr>
          <w:rStyle w:val="OperatorTok"/>
        </w:rPr>
        <w:t xml:space="preserve">+</w:t>
      </w:r>
      <w:r>
        <w:rPr>
          <w:rStyle w:val="NormalTok"/>
        </w:rPr>
        <w:t xml:space="preserve"> </w:t>
      </w:r>
      <w:r>
        <w:rPr>
          <w:rStyle w:val="DecValTok"/>
        </w:rPr>
        <w:t xml:space="preserve">1</w:t>
      </w:r>
      <w:r>
        <w:rPr>
          <w:rStyle w:val="NormalTok"/>
        </w:rPr>
        <w:t xml:space="preserve">, right, k </w:t>
      </w:r>
      <w:r>
        <w:rPr>
          <w:rStyle w:val="OperatorTok"/>
        </w:rPr>
        <w:t xml:space="preserve">-</w:t>
      </w:r>
      <w:r>
        <w:rPr>
          <w:rStyle w:val="NormalTok"/>
        </w:rPr>
        <w:t xml:space="preserve"> rank)</w:t>
      </w:r>
      <w:r>
        <w:br/>
      </w:r>
      <w:r>
        <w:br/>
      </w:r>
      <w:r>
        <w:rPr>
          <w:rStyle w:val="CommentTok"/>
        </w:rPr>
        <w:t xml:space="preserve"># 示例用法</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k </w:t>
      </w:r>
      <w:r>
        <w:rPr>
          <w:rStyle w:val="OperatorTok"/>
        </w:rPr>
        <w:t xml:space="preserve">=</w:t>
      </w:r>
      <w:r>
        <w:rPr>
          <w:rStyle w:val="NormalTok"/>
        </w:rPr>
        <w:t xml:space="preserve"> </w:t>
      </w:r>
      <w:r>
        <w:rPr>
          <w:rStyle w:val="DecValTok"/>
        </w:rPr>
        <w:t xml:space="preserve">5</w:t>
      </w:r>
      <w:r>
        <w:br/>
      </w:r>
      <w:r>
        <w:rPr>
          <w:rStyle w:val="NormalTok"/>
        </w:rPr>
        <w:t xml:space="preserve"> val </w:t>
      </w:r>
      <w:r>
        <w:rPr>
          <w:rStyle w:val="OperatorTok"/>
        </w:rPr>
        <w:t xml:space="preserve">=</w:t>
      </w:r>
      <w:r>
        <w:rPr>
          <w:rStyle w:val="NormalTok"/>
        </w:rPr>
        <w:t xml:space="preserve"> quickselect(data.copy, </w:t>
      </w:r>
      <w:r>
        <w:rPr>
          <w:rStyle w:val="DecValTok"/>
        </w:rPr>
        <w:t xml:space="preserve">0</w:t>
      </w:r>
      <w:r>
        <w:rPr>
          <w:rStyle w:val="NormalTok"/>
        </w:rPr>
        <w:t xml:space="preserve">, n</w:t>
      </w:r>
      <w:r>
        <w:rPr>
          <w:rStyle w:val="OperatorTok"/>
        </w:rPr>
        <w:t xml:space="preserve">-</w:t>
      </w:r>
      <w:r>
        <w:rPr>
          <w:rStyle w:val="DecValTok"/>
        </w:rPr>
        <w:t xml:space="preserve">1</w:t>
      </w:r>
      <w:r>
        <w:rPr>
          <w:rStyle w:val="NormalTok"/>
        </w:rPr>
        <w:t xml:space="preserve">, k)</w:t>
      </w:r>
      <w:r>
        <w:br/>
      </w:r>
      <w:r>
        <w:rPr>
          <w:rStyle w:val="NormalTok"/>
        </w:rPr>
        <w:t xml:space="preserve"> </w:t>
      </w:r>
      <w:r>
        <w:rPr>
          <w:rStyle w:val="BuiltInTok"/>
        </w:rPr>
        <w:t xml:space="preserve">print</w:t>
      </w:r>
      <w:r>
        <w:rPr>
          <w:rStyle w:val="NormalTok"/>
        </w:rPr>
        <w:t xml:space="preserve">(</w:t>
      </w:r>
      <w:r>
        <w:rPr>
          <w:rStyle w:val="SpecialStringTok"/>
        </w:rPr>
        <w:t xml:space="preserve">f"第</w:t>
      </w:r>
      <w:r>
        <w:rPr>
          <w:rStyle w:val="SpecialCharTok"/>
        </w:rPr>
        <w:t xml:space="preserve">{</w:t>
      </w:r>
      <w:r>
        <w:rPr>
          <w:rStyle w:val="NormalTok"/>
        </w:rPr>
        <w:t xml:space="preserve">k</w:t>
      </w:r>
      <w:r>
        <w:rPr>
          <w:rStyle w:val="SpecialCharTok"/>
        </w:rPr>
        <w:t xml:space="preserve">}</w:t>
      </w:r>
      <w:r>
        <w:rPr>
          <w:rStyle w:val="SpecialStringTok"/>
        </w:rPr>
        <w:t xml:space="preserve">小的元素是 </w:t>
      </w:r>
      <w:r>
        <w:rPr>
          <w:rStyle w:val="SpecialCharTok"/>
        </w:rPr>
        <w:t xml:space="preserve">{</w:t>
      </w:r>
      <w:r>
        <w:rPr>
          <w:rStyle w:val="NormalTok"/>
        </w:rPr>
        <w:t xml:space="preserve">val</w:t>
      </w:r>
      <w:r>
        <w:rPr>
          <w:rStyle w:val="SpecialCharTok"/>
        </w:rPr>
        <w:t xml:space="preserve">}</w:t>
      </w:r>
      <w:r>
        <w:rPr>
          <w:rStyle w:val="SpecialStringTok"/>
        </w:rPr>
        <w:t xml:space="preserve">"</w:t>
      </w:r>
      <w:r>
        <w:rPr>
          <w:rStyle w:val="NormalTok"/>
        </w:rPr>
        <w:t xml:space="preserve">)</w:t>
      </w:r>
    </w:p>
    <w:p>
      <w:pPr>
        <w:pStyle w:val="FirstParagraph"/>
      </w:pPr>
      <w:r>
        <w:rPr>
          <w:rFonts w:hint="eastAsia"/>
          <w:b/>
          <w:bCs/>
        </w:rPr>
        <w:t xml:space="preserve">实现注意事项</w:t>
      </w:r>
      <w:r>
        <w:rPr>
          <w:rFonts w:hint="eastAsia"/>
        </w:rPr>
        <w:t xml:space="preserve">：（1）实践中常将递归改为尾递归或迭代，以避免栈溢出，但代码结构保持不变；（2）随机枢轴产生过程可进一步优化，如采用三数取中，但对期望线性无影响；（3）若需同时获取前</w:t>
      </w:r>
      <w:r>
        <w:t xml:space="preserve"> </w:t>
      </w:r>
      <m:oMath>
        <m:r>
          <m:t>k</m:t>
        </m:r>
      </m:oMath>
      <w:r>
        <w:t xml:space="preserve"> </w:t>
      </w:r>
      <w:r>
        <w:rPr>
          <w:rFonts w:hint="eastAsia"/>
        </w:rPr>
        <w:t xml:space="preserve">小的集合（TopK），可在快速选择结束后返回原数组的前</w:t>
      </w:r>
      <w:r>
        <w:t xml:space="preserve"> </w:t>
      </w:r>
      <m:oMath>
        <m:r>
          <m:t>k</m:t>
        </m:r>
      </m:oMath>
      <w:r>
        <w:t xml:space="preserve"> </w:t>
      </w:r>
      <w:r>
        <w:rPr>
          <w:rFonts w:hint="eastAsia"/>
        </w:rPr>
        <w:t xml:space="preserve">个元素（因为分区已将较小的</w:t>
      </w:r>
      <w:r>
        <w:t xml:space="preserve"> </w:t>
      </w:r>
      <m:oMath>
        <m:r>
          <m:t>k</m:t>
        </m:r>
      </m:oMath>
      <w:r>
        <w:t xml:space="preserve"> </w:t>
      </w:r>
      <w:r>
        <w:rPr>
          <w:rFonts w:hint="eastAsia"/>
        </w:rPr>
        <w:t xml:space="preserve">个元素聚集在左侧，虽然它们内部未必有序）。若要求有序，还需对前</w:t>
      </w:r>
      <w:r>
        <w:t xml:space="preserve"> </w:t>
      </w:r>
      <m:oMath>
        <m:r>
          <m:t>k</m:t>
        </m:r>
      </m:oMath>
      <w:r>
        <w:t xml:space="preserve"> </w:t>
      </w:r>
      <w:r>
        <w:rPr>
          <w:rFonts w:hint="eastAsia"/>
        </w:rPr>
        <w:t xml:space="preserve">个元素排序，总期望时间</w:t>
      </w:r>
      <w:r>
        <w:t xml:space="preserve"> </w:t>
      </w:r>
      <m:oMath>
        <m:r>
          <m:t>O</m:t>
        </m:r>
        <m:d>
          <m:dPr>
            <m:begChr m:val="("/>
            <m:sepChr m:val=""/>
            <m:endChr m:val=")"/>
            <m:grow/>
          </m:dPr>
          <m:e>
            <m:r>
              <m:t>n</m:t>
            </m:r>
            <m:r>
              <m:rPr>
                <m:sty m:val="p"/>
              </m:rPr>
              <m:t>+</m:t>
            </m:r>
            <m:r>
              <m:t>k</m:t>
            </m:r>
            <m:r>
              <m:rPr>
                <m:sty m:val="p"/>
              </m:rPr>
              <m:t>log</m:t>
            </m:r>
            <m:r>
              <m:t>k</m:t>
            </m:r>
          </m:e>
        </m:d>
      </m:oMath>
      <w:r>
        <w:t xml:space="preserve">。</w:t>
      </w:r>
    </w:p>
    <w:bookmarkEnd w:id="231"/>
    <w:bookmarkStart w:id="232" w:name="应用与发展"/>
    <w:p>
      <w:pPr>
        <w:pStyle w:val="Heading3"/>
      </w:pPr>
      <w:r>
        <w:t xml:space="preserve">5. </w:t>
      </w:r>
      <w:r>
        <w:rPr>
          <w:rFonts w:hint="eastAsia"/>
        </w:rPr>
        <w:t xml:space="preserve">应用与发展</w:t>
      </w:r>
    </w:p>
    <w:p>
      <w:pPr>
        <w:pStyle w:val="FirstParagraph"/>
      </w:pPr>
      <w:r>
        <w:rPr>
          <w:rFonts w:hint="eastAsia"/>
          <w:b/>
          <w:bCs/>
        </w:rPr>
        <w:t xml:space="preserve">典型应用场景</w:t>
      </w:r>
      <w:r>
        <w:rPr>
          <w:rFonts w:hint="eastAsia"/>
        </w:rPr>
        <w:t xml:space="preserve">：</w:t>
      </w:r>
      <w:r>
        <w:t xml:space="preserve"> </w:t>
      </w:r>
      <w:r>
        <w:t xml:space="preserve">-</w:t>
      </w:r>
      <w:r>
        <w:t xml:space="preserve"> </w:t>
      </w:r>
      <w:r>
        <w:rPr>
          <w:rFonts w:hint="eastAsia"/>
          <w:b/>
          <w:bCs/>
        </w:rPr>
        <w:t xml:space="preserve">中位数</w:t>
      </w:r>
      <w:r>
        <w:rPr>
          <w:rFonts w:hint="eastAsia"/>
        </w:rPr>
        <w:t xml:space="preserve">：取</w:t>
      </w:r>
      <w:r>
        <w:t xml:space="preserve"> </w:t>
      </w:r>
      <m:oMath>
        <m:r>
          <m:t>k</m:t>
        </m:r>
        <m:r>
          <m:rPr>
            <m:sty m:val="p"/>
          </m:rPr>
          <m:t>=</m:t>
        </m:r>
        <m:r>
          <m:rPr>
            <m:sty m:val="p"/>
          </m:rPr>
          <m:t>⌈</m:t>
        </m:r>
        <m:r>
          <m:t>n</m:t>
        </m:r>
        <m:r>
          <m:rPr>
            <m:sty m:val="p"/>
          </m:rPr>
          <m:t>/</m:t>
        </m:r>
        <m:r>
          <m:t>2</m:t>
        </m:r>
        <m:r>
          <m:rPr>
            <m:sty m:val="p"/>
          </m:rPr>
          <m:t>⌉</m:t>
        </m:r>
      </m:oMath>
      <w:r>
        <w:t xml:space="preserve"> </w:t>
      </w:r>
      <w:r>
        <w:rPr>
          <w:rFonts w:hint="eastAsia"/>
        </w:rPr>
        <w:t xml:space="preserve">直接得到。</w:t>
      </w:r>
      <w:r>
        <w:t xml:space="preserve"> </w:t>
      </w:r>
      <w:r>
        <w:t xml:space="preserve">-</w:t>
      </w:r>
      <w:r>
        <w:t xml:space="preserve"> </w:t>
      </w:r>
      <w:r>
        <w:rPr>
          <w:b/>
          <w:bCs/>
        </w:rPr>
        <w:t xml:space="preserve">TopK</w:t>
      </w:r>
      <w:r>
        <w:rPr>
          <w:rFonts w:hint="eastAsia"/>
        </w:rPr>
        <w:t xml:space="preserve">：找出最小（或最大）的</w:t>
      </w:r>
      <w:r>
        <w:t xml:space="preserve"> </w:t>
      </w:r>
      <m:oMath>
        <m:r>
          <m:t>k</m:t>
        </m:r>
      </m:oMath>
      <w:r>
        <w:t xml:space="preserve"> </w:t>
      </w:r>
      <w:r>
        <w:rPr>
          <w:rFonts w:hint="eastAsia"/>
        </w:rPr>
        <w:t xml:space="preserve">个元素。快速选择可以在</w:t>
      </w:r>
      <w:r>
        <w:t xml:space="preserve"> </w:t>
      </w:r>
      <m:oMath>
        <m:r>
          <m:t>O</m:t>
        </m:r>
        <m:d>
          <m:dPr>
            <m:begChr m:val="("/>
            <m:sepChr m:val=""/>
            <m:endChr m:val=")"/>
            <m:grow/>
          </m:dPr>
          <m:e>
            <m:r>
              <m:t>n</m:t>
            </m:r>
          </m:e>
        </m:d>
      </m:oMath>
      <w:r>
        <w:t xml:space="preserve"> </w:t>
      </w:r>
      <w:r>
        <w:rPr>
          <w:rFonts w:hint="eastAsia"/>
        </w:rPr>
        <w:t xml:space="preserve">期望时间内将</w:t>
      </w:r>
      <w:r>
        <w:t xml:space="preserve"> </w:t>
      </w:r>
      <m:oMath>
        <m:r>
          <m:t>k</m:t>
        </m:r>
      </m:oMath>
      <w:r>
        <w:t xml:space="preserve"> </w:t>
      </w:r>
      <w:r>
        <w:rPr>
          <w:rFonts w:hint="eastAsia"/>
        </w:rPr>
        <w:t xml:space="preserve">个最小元素移至数组前部，然后可进一步排序。</w:t>
      </w:r>
      <w:r>
        <w:t xml:space="preserve"> </w:t>
      </w:r>
      <w:r>
        <w:t xml:space="preserve">-</w:t>
      </w:r>
      <w:r>
        <w:t xml:space="preserve"> </w:t>
      </w:r>
      <w:r>
        <w:rPr>
          <w:rFonts w:hint="eastAsia"/>
          <w:b/>
          <w:bCs/>
        </w:rPr>
        <w:t xml:space="preserve">分位数</w:t>
      </w:r>
      <w:r>
        <w:rPr>
          <w:rFonts w:hint="eastAsia"/>
        </w:rPr>
        <w:t xml:space="preserve">：例如四分位数、百分位数等，均可通过多次调用快速选择在期望线性时间内获得。</w:t>
      </w:r>
    </w:p>
    <w:p>
      <w:pPr>
        <w:pStyle w:val="BodyText"/>
      </w:pPr>
      <w:r>
        <w:rPr>
          <w:rFonts w:hint="eastAsia"/>
          <w:b/>
          <w:bCs/>
        </w:rPr>
        <w:t xml:space="preserve">工程对比</w:t>
      </w:r>
      <w:r>
        <w:rPr>
          <w:rFonts w:hint="eastAsia"/>
        </w:rPr>
        <w:t xml:space="preserve">：</w:t>
      </w:r>
      <w:r>
        <w:t xml:space="preserve"> </w:t>
      </w:r>
      <w:r>
        <w:t xml:space="preserve">| </w:t>
      </w:r>
      <w:r>
        <w:rPr>
          <w:rFonts w:hint="eastAsia"/>
        </w:rPr>
        <w:t xml:space="preserve">方法</w:t>
      </w:r>
      <w:r>
        <w:t xml:space="preserve"> | </w:t>
      </w:r>
      <w:r>
        <w:rPr>
          <w:rFonts w:hint="eastAsia"/>
        </w:rPr>
        <w:t xml:space="preserve">平均时间</w:t>
      </w:r>
      <w:r>
        <w:t xml:space="preserve"> | </w:t>
      </w:r>
      <w:r>
        <w:rPr>
          <w:rFonts w:hint="eastAsia"/>
        </w:rPr>
        <w:t xml:space="preserve">最坏时间</w:t>
      </w:r>
      <w:r>
        <w:t xml:space="preserve"> | </w:t>
      </w:r>
      <w:r>
        <w:rPr>
          <w:rFonts w:hint="eastAsia"/>
        </w:rPr>
        <w:t xml:space="preserve">空间</w:t>
      </w:r>
      <w:r>
        <w:t xml:space="preserve"> | </w:t>
      </w:r>
      <w:r>
        <w:rPr>
          <w:rFonts w:hint="eastAsia"/>
        </w:rPr>
        <w:t xml:space="preserve">适用场景</w:t>
      </w:r>
      <w:r>
        <w:t xml:space="preserve"> |</w:t>
      </w:r>
      <w:r>
        <w:t xml:space="preserve"> </w:t>
      </w:r>
      <w:r>
        <w:t xml:space="preserve">|——————–|————–|—————|——–|——————————|</w:t>
      </w:r>
      <w:r>
        <w:t xml:space="preserve"> </w:t>
      </w:r>
      <w:r>
        <w:t xml:space="preserve">| </w:t>
      </w:r>
      <w:r>
        <w:rPr>
          <w:rFonts w:hint="eastAsia"/>
        </w:rPr>
        <w:t xml:space="preserve">全排序后取第</w:t>
      </w:r>
      <w:r>
        <w:t xml:space="preserve"> </w:t>
      </w:r>
      <m:oMath>
        <m:r>
          <m:t>k</m:t>
        </m:r>
      </m:oMath>
      <w:r>
        <w:t xml:space="preserve"> </w:t>
      </w:r>
      <w:r>
        <w:t xml:space="preserve">|</w:t>
      </w:r>
      <w:r>
        <w:t xml:space="preserve"> </w:t>
      </w:r>
      <m:oMath>
        <m:r>
          <m:t>O</m:t>
        </m:r>
        <m:d>
          <m:dPr>
            <m:begChr m:val="("/>
            <m:sepChr m:val=""/>
            <m:endChr m:val=")"/>
            <m:grow/>
          </m:dPr>
          <m:e>
            <m:r>
              <m:t>n</m:t>
            </m:r>
            <m:r>
              <m:rPr>
                <m:sty m:val="p"/>
              </m:rPr>
              <m:t>log</m:t>
            </m:r>
            <m:r>
              <m:t>n</m:t>
            </m:r>
          </m:e>
        </m:d>
      </m:oMath>
      <w:r>
        <w:t xml:space="preserve"> </w:t>
      </w:r>
      <w:r>
        <w:t xml:space="preserve">|</w:t>
      </w:r>
      <w:r>
        <w:t xml:space="preserve"> </w:t>
      </w:r>
      <m:oMath>
        <m:r>
          <m:t>O</m:t>
        </m:r>
        <m:d>
          <m:dPr>
            <m:begChr m:val="("/>
            <m:sepChr m:val=""/>
            <m:endChr m:val=")"/>
            <m:grow/>
          </m:dPr>
          <m:e>
            <m:r>
              <m:t>n</m:t>
            </m:r>
            <m:r>
              <m:rPr>
                <m:sty m:val="p"/>
              </m:rPr>
              <m:t>log</m:t>
            </m:r>
            <m:r>
              <m:t>n</m:t>
            </m:r>
          </m:e>
        </m:d>
      </m:oMath>
      <w:r>
        <w:t xml:space="preserve"> </w:t>
      </w:r>
      <w:r>
        <w:t xml:space="preserve">|</w:t>
      </w:r>
      <w:r>
        <w:t xml:space="preserve"> </w:t>
      </w:r>
      <m:oMath>
        <m:r>
          <m:t>O</m:t>
        </m:r>
        <m:d>
          <m:dPr>
            <m:begChr m:val="("/>
            <m:sepChr m:val=""/>
            <m:endChr m:val=")"/>
            <m:grow/>
          </m:dPr>
          <m:e>
            <m:r>
              <m:t>1</m:t>
            </m:r>
          </m:e>
        </m:d>
      </m:oMath>
      <w:r>
        <w:t xml:space="preserve"> </w:t>
      </w:r>
      <w:r>
        <w:t xml:space="preserve">| </w:t>
      </w:r>
      <w:r>
        <w:rPr>
          <w:rFonts w:hint="eastAsia"/>
        </w:rPr>
        <w:t xml:space="preserve">需要完全排序数据时</w:t>
      </w:r>
      <w:r>
        <w:t xml:space="preserve"> |</w:t>
      </w:r>
      <w:r>
        <w:t xml:space="preserve"> </w:t>
      </w:r>
      <w:r>
        <w:t xml:space="preserve">| </w:t>
      </w:r>
      <w:r>
        <w:rPr>
          <w:rFonts w:hint="eastAsia"/>
        </w:rPr>
        <w:t xml:space="preserve">堆（最小堆</w:t>
      </w:r>
      <w:r>
        <w:t xml:space="preserve"> </w:t>
      </w:r>
      <w:r>
        <w:rPr>
          <w:rFonts w:hint="eastAsia"/>
        </w:rPr>
        <w:t xml:space="preserve">TopK）</w:t>
      </w:r>
      <w:r>
        <w:t xml:space="preserve"> |</w:t>
      </w:r>
      <w:r>
        <w:t xml:space="preserve"> </w:t>
      </w:r>
      <m:oMath>
        <m:r>
          <m:t>O</m:t>
        </m:r>
        <m:d>
          <m:dPr>
            <m:begChr m:val="("/>
            <m:sepChr m:val=""/>
            <m:endChr m:val=")"/>
            <m:grow/>
          </m:dPr>
          <m:e>
            <m:r>
              <m:t>n</m:t>
            </m:r>
            <m:r>
              <m:rPr>
                <m:sty m:val="p"/>
              </m:rPr>
              <m:t>log</m:t>
            </m:r>
            <m:r>
              <m:t>k</m:t>
            </m:r>
          </m:e>
        </m:d>
      </m:oMath>
      <w:r>
        <w:t xml:space="preserve"> </w:t>
      </w:r>
      <w:r>
        <w:t xml:space="preserve">|</w:t>
      </w:r>
      <w:r>
        <w:t xml:space="preserve"> </w:t>
      </w:r>
      <m:oMath>
        <m:r>
          <m:t>O</m:t>
        </m:r>
        <m:d>
          <m:dPr>
            <m:begChr m:val="("/>
            <m:sepChr m:val=""/>
            <m:endChr m:val=")"/>
            <m:grow/>
          </m:dPr>
          <m:e>
            <m:r>
              <m:t>n</m:t>
            </m:r>
            <m:r>
              <m:rPr>
                <m:sty m:val="p"/>
              </m:rPr>
              <m:t>log</m:t>
            </m:r>
            <m:r>
              <m:t>k</m:t>
            </m:r>
          </m:e>
        </m:d>
      </m:oMath>
      <w:r>
        <w:t xml:space="preserve"> </w:t>
      </w:r>
      <w:r>
        <w:t xml:space="preserve">|</w:t>
      </w:r>
      <w:r>
        <w:t xml:space="preserve"> </w:t>
      </w:r>
      <m:oMath>
        <m:r>
          <m:t>O</m:t>
        </m:r>
        <m:d>
          <m:dPr>
            <m:begChr m:val="("/>
            <m:sepChr m:val=""/>
            <m:endChr m:val=")"/>
            <m:grow/>
          </m:dPr>
          <m:e>
            <m:r>
              <m:t>k</m:t>
            </m:r>
          </m:e>
        </m:d>
      </m:oMath>
      <w:r>
        <w:t xml:space="preserve"> </w:t>
      </w:r>
      <w:r>
        <w:t xml:space="preserve">| </w:t>
      </w:r>
      <w:r>
        <w:rPr>
          <w:rFonts w:hint="eastAsia"/>
        </w:rPr>
        <w:t xml:space="preserve">流式数据、</w:t>
      </w:r>
      <m:oMath>
        <m:r>
          <m:t>k</m:t>
        </m:r>
        <m:r>
          <m:rPr>
            <m:sty m:val="p"/>
          </m:rPr>
          <m:t>≪</m:t>
        </m:r>
        <m:r>
          <m:t>n</m:t>
        </m:r>
      </m:oMath>
      <w:r>
        <w:t xml:space="preserve"> </w:t>
      </w:r>
      <w:r>
        <w:t xml:space="preserve">|</w:t>
      </w:r>
      <w:r>
        <w:t xml:space="preserve"> </w:t>
      </w:r>
      <w:r>
        <w:t xml:space="preserve">| </w:t>
      </w:r>
      <w:r>
        <w:rPr>
          <w:rFonts w:hint="eastAsia"/>
        </w:rPr>
        <w:t xml:space="preserve">快速选择（本节）</w:t>
      </w:r>
      <w:r>
        <w:t xml:space="preserve"> |</w:t>
      </w:r>
      <w:r>
        <w:t xml:space="preserve"> </w:t>
      </w:r>
      <m:oMath>
        <m:r>
          <m:t>O</m:t>
        </m:r>
        <m:d>
          <m:dPr>
            <m:begChr m:val="("/>
            <m:sepChr m:val=""/>
            <m:endChr m:val=")"/>
            <m:grow/>
          </m:dPr>
          <m:e>
            <m:r>
              <m:t>n</m:t>
            </m:r>
          </m:e>
        </m:d>
      </m:oMath>
      <w:r>
        <w:rPr>
          <w:rFonts w:hint="eastAsia"/>
        </w:rPr>
        <w:t xml:space="preserve">（期望）|</w:t>
      </w:r>
      <w:r>
        <w:t xml:space="preserve"> </w:t>
      </w:r>
      <m:oMath>
        <m:r>
          <m:t>O</m:t>
        </m:r>
        <m:d>
          <m:dPr>
            <m:begChr m:val="("/>
            <m:sepChr m:val=""/>
            <m:endChr m:val=")"/>
            <m:grow/>
          </m:dPr>
          <m:e>
            <m:sSup>
              <m:e>
                <m:r>
                  <m:t>n</m:t>
                </m:r>
              </m:e>
              <m:sup>
                <m:r>
                  <m:t>2</m:t>
                </m:r>
              </m:sup>
            </m:sSup>
          </m:e>
        </m:d>
      </m:oMath>
      <w:r>
        <w:t xml:space="preserve"> </w:t>
      </w:r>
      <w:r>
        <w:t xml:space="preserve">|</w:t>
      </w:r>
      <w:r>
        <w:t xml:space="preserve"> </w:t>
      </w:r>
      <m:oMath>
        <m:r>
          <m:t>O</m:t>
        </m:r>
        <m:d>
          <m:dPr>
            <m:begChr m:val="("/>
            <m:sepChr m:val=""/>
            <m:endChr m:val=")"/>
            <m:grow/>
          </m:dPr>
          <m:e>
            <m:r>
              <m:rPr>
                <m:sty m:val="p"/>
              </m:rPr>
              <m:t>log</m:t>
            </m:r>
            <m:r>
              <m:t>n</m:t>
            </m:r>
          </m:e>
        </m:d>
      </m:oMath>
      <w:r>
        <w:rPr>
          <w:rFonts w:hint="eastAsia"/>
        </w:rPr>
        <w:t xml:space="preserve">（递归栈）</w:t>
      </w:r>
      <w:r>
        <w:t xml:space="preserve"> | </w:t>
      </w:r>
      <w:r>
        <w:rPr>
          <w:rFonts w:hint="eastAsia"/>
        </w:rPr>
        <w:t xml:space="preserve">需要快速获取单一顺序统计量</w:t>
      </w:r>
      <w:r>
        <w:t xml:space="preserve"> |</w:t>
      </w:r>
      <w:r>
        <w:t xml:space="preserve"> </w:t>
      </w:r>
      <w:r>
        <w:t xml:space="preserve">| </w:t>
      </w:r>
      <w:r>
        <w:rPr>
          <w:rFonts w:hint="eastAsia"/>
        </w:rPr>
        <w:t xml:space="preserve">中位数之中位数（9.2节）|</w:t>
      </w:r>
      <w:r>
        <w:t xml:space="preserve"> </w:t>
      </w:r>
      <m:oMath>
        <m:r>
          <m:t>O</m:t>
        </m:r>
        <m:d>
          <m:dPr>
            <m:begChr m:val="("/>
            <m:sepChr m:val=""/>
            <m:endChr m:val=")"/>
            <m:grow/>
          </m:dPr>
          <m:e>
            <m:r>
              <m:t>n</m:t>
            </m:r>
          </m:e>
        </m:d>
      </m:oMath>
      <w:r>
        <w:t xml:space="preserve"> </w:t>
      </w:r>
      <w:r>
        <w:t xml:space="preserve">|</w:t>
      </w:r>
      <w:r>
        <w:t xml:space="preserve"> </w:t>
      </w:r>
      <m:oMath>
        <m:r>
          <m:t>O</m:t>
        </m:r>
        <m:d>
          <m:dPr>
            <m:begChr m:val="("/>
            <m:sepChr m:val=""/>
            <m:endChr m:val=")"/>
            <m:grow/>
          </m:dPr>
          <m:e>
            <m:r>
              <m:t>n</m:t>
            </m:r>
          </m:e>
        </m:d>
      </m:oMath>
      <w:r>
        <w:t xml:space="preserve"> </w:t>
      </w:r>
      <w:r>
        <w:t xml:space="preserve">|</w:t>
      </w:r>
      <w:r>
        <w:t xml:space="preserve"> </w:t>
      </w:r>
      <m:oMath>
        <m:r>
          <m:t>O</m:t>
        </m:r>
        <m:d>
          <m:dPr>
            <m:begChr m:val="("/>
            <m:sepChr m:val=""/>
            <m:endChr m:val=")"/>
            <m:grow/>
          </m:dPr>
          <m:e>
            <m:r>
              <m:t>n</m:t>
            </m:r>
          </m:e>
        </m:d>
      </m:oMath>
      <w:r>
        <w:t xml:space="preserve"> </w:t>
      </w:r>
      <w:r>
        <w:t xml:space="preserve">| </w:t>
      </w:r>
      <w:r>
        <w:rPr>
          <w:rFonts w:hint="eastAsia"/>
        </w:rPr>
        <w:t xml:space="preserve">必须保证最坏线性且无随机性时</w:t>
      </w:r>
      <w:r>
        <w:t xml:space="preserve"> |</w:t>
      </w:r>
    </w:p>
    <w:p>
      <w:pPr>
        <w:pStyle w:val="BodyText"/>
      </w:pPr>
      <w:r>
        <w:rPr>
          <w:rFonts w:hint="eastAsia"/>
        </w:rPr>
        <w:t xml:space="preserve">若内存有限或需要绝对最坏保障，则应采用</w:t>
      </w:r>
      <w:r>
        <w:t xml:space="preserve"> 9.2 </w:t>
      </w:r>
      <w:r>
        <w:rPr>
          <w:rFonts w:hint="eastAsia"/>
        </w:rPr>
        <w:t xml:space="preserve">节的中位数之中位数算法；若允许随机化且期望性能足够，快速选择因其极小的常数因子而成为工业级首选。</w:t>
      </w:r>
    </w:p>
    <w:bookmarkEnd w:id="232"/>
    <w:bookmarkStart w:id="233" w:name="题型框-6"/>
    <w:p>
      <w:pPr>
        <w:pStyle w:val="Heading3"/>
      </w:pPr>
      <w:r>
        <w:t xml:space="preserve">6. 408 </w:t>
      </w:r>
      <w:r>
        <w:rPr>
          <w:rFonts w:hint="eastAsia"/>
        </w:rPr>
        <w:t xml:space="preserve">题型框</w:t>
      </w:r>
    </w:p>
    <w:p>
      <w:pPr>
        <w:pStyle w:val="FirstParagraph"/>
      </w:pPr>
      <w:r>
        <w:rPr>
          <w:rFonts w:hint="eastAsia"/>
          <w:b/>
          <w:bCs/>
        </w:rPr>
        <w:t xml:space="preserve">典型考法</w:t>
      </w:r>
      <w:r>
        <w:rPr>
          <w:rFonts w:hint="eastAsia"/>
        </w:rPr>
        <w:t xml:space="preserve">：</w:t>
      </w:r>
      <w:r>
        <w:t xml:space="preserve"> </w:t>
      </w:r>
      <w:r>
        <w:t xml:space="preserve">- </w:t>
      </w:r>
      <w:r>
        <w:rPr>
          <w:rFonts w:hint="eastAsia"/>
        </w:rPr>
        <w:t xml:space="preserve">给定序列，模拟快速选择划分过程，指出某次递归后的状态。</w:t>
      </w:r>
      <w:r>
        <w:t xml:space="preserve"> </w:t>
      </w:r>
      <w:r>
        <w:t xml:space="preserve">- </w:t>
      </w:r>
      <w:r>
        <w:rPr>
          <w:rFonts w:hint="eastAsia"/>
        </w:rPr>
        <w:t xml:space="preserve">比较各种第</w:t>
      </w:r>
      <w:r>
        <w:t xml:space="preserve"> </w:t>
      </w:r>
      <m:oMath>
        <m:r>
          <m:t>k</m:t>
        </m:r>
      </m:oMath>
      <w:r>
        <w:t xml:space="preserve"> </w:t>
      </w:r>
      <w:r>
        <w:rPr>
          <w:rFonts w:hint="eastAsia"/>
        </w:rPr>
        <w:t xml:space="preserve">大求解方法的时间复杂度。</w:t>
      </w:r>
      <w:r>
        <w:t xml:space="preserve"> </w:t>
      </w:r>
      <w:r>
        <w:t xml:space="preserve">- </w:t>
      </w:r>
      <w:r>
        <w:rPr>
          <w:rFonts w:hint="eastAsia"/>
        </w:rPr>
        <w:t xml:space="preserve">快速选择在排序中的应用（例如线性寻找中位数后用作枢轴优化快排）。</w:t>
      </w:r>
    </w:p>
    <w:p>
      <w:pPr>
        <w:pStyle w:val="BodyText"/>
      </w:pPr>
      <w:r>
        <w:rPr>
          <w:rFonts w:hint="eastAsia"/>
          <w:b/>
          <w:bCs/>
        </w:rPr>
        <w:t xml:space="preserve">真题风格题</w:t>
      </w:r>
      <w:r>
        <w:rPr>
          <w:rFonts w:hint="eastAsia"/>
        </w:rPr>
        <w:t xml:space="preserve">：</w:t>
      </w:r>
      <w:r>
        <w:t xml:space="preserve"> </w:t>
      </w:r>
      <w:r>
        <w:t xml:space="preserve">&gt; </w:t>
      </w:r>
      <w:r>
        <w:rPr>
          <w:rFonts w:hint="eastAsia"/>
        </w:rPr>
        <w:t xml:space="preserve">已知数组</w:t>
      </w:r>
      <w:r>
        <w:t xml:space="preserve"> </w:t>
      </w:r>
      <m:oMath>
        <m:d>
          <m:dPr>
            <m:begChr m:val="["/>
            <m:sepChr m:val=""/>
            <m:endChr m:val="]"/>
            <m:grow/>
          </m:dPr>
          <m:e>
            <m:r>
              <m:t>8</m:t>
            </m:r>
            <m:r>
              <m:rPr>
                <m:sty m:val="p"/>
              </m:rPr>
              <m:t>,</m:t>
            </m:r>
            <m:r>
              <m:t>4</m:t>
            </m:r>
            <m:r>
              <m:rPr>
                <m:sty m:val="p"/>
              </m:rPr>
              <m:t>,</m:t>
            </m:r>
            <m:r>
              <m:t>7</m:t>
            </m:r>
            <m:r>
              <m:rPr>
                <m:sty m:val="p"/>
              </m:rPr>
              <m:t>,</m:t>
            </m:r>
            <m:r>
              <m:t>3</m:t>
            </m:r>
            <m:r>
              <m:rPr>
                <m:sty m:val="p"/>
              </m:rPr>
              <m:t>,</m:t>
            </m:r>
            <m:r>
              <m:t>6</m:t>
            </m:r>
            <m:r>
              <m:rPr>
                <m:sty m:val="p"/>
              </m:rPr>
              <m:t>,</m:t>
            </m:r>
            <m:r>
              <m:t>2</m:t>
            </m:r>
            <m:r>
              <m:rPr>
                <m:sty m:val="p"/>
              </m:rPr>
              <m:t>,</m:t>
            </m:r>
            <m:r>
              <m:t>5</m:t>
            </m:r>
            <m:r>
              <m:rPr>
                <m:sty m:val="p"/>
              </m:rPr>
              <m:t>,</m:t>
            </m:r>
            <m:r>
              <m:t>1</m:t>
            </m:r>
          </m:e>
        </m:d>
      </m:oMath>
      <w:r>
        <w:rPr>
          <w:rFonts w:hint="eastAsia"/>
        </w:rPr>
        <w:t xml:space="preserve">，使用快速选择算法寻找第</w:t>
      </w:r>
      <w:r>
        <w:t xml:space="preserve"> </w:t>
      </w:r>
      <m:oMath>
        <m:r>
          <m:t>3</m:t>
        </m:r>
      </m:oMath>
      <w:r>
        <w:t xml:space="preserve"> </w:t>
      </w:r>
      <w:r>
        <w:rPr>
          <w:rFonts w:hint="eastAsia"/>
        </w:rPr>
        <w:t xml:space="preserve">小的元素，要求每次选取区间内第一个元素作为枢轴。写出每次分区后的数组状态与递归调用区间，直到找到结果。</w:t>
      </w:r>
    </w:p>
    <w:p>
      <w:pPr>
        <w:pStyle w:val="BodyText"/>
      </w:pPr>
      <w:r>
        <w:rPr>
          <w:rFonts w:hint="eastAsia"/>
          <w:b/>
          <w:bCs/>
        </w:rPr>
        <w:t xml:space="preserve">解答提示</w:t>
      </w:r>
      <w:r>
        <w:rPr>
          <w:rFonts w:hint="eastAsia"/>
        </w:rPr>
        <w:t xml:space="preserve">：初始区间</w:t>
      </w:r>
      <w:r>
        <w:t xml:space="preserve"> </w:t>
      </w:r>
      <m:oMath>
        <m:d>
          <m:dPr>
            <m:begChr m:val="["/>
            <m:sepChr m:val=""/>
            <m:endChr m:val="]"/>
            <m:grow/>
          </m:dPr>
          <m:e>
            <m:r>
              <m:t>0</m:t>
            </m:r>
            <m:r>
              <m:rPr>
                <m:sty m:val="p"/>
              </m:rPr>
              <m:t>,</m:t>
            </m:r>
            <m:r>
              <m:t>7</m:t>
            </m:r>
          </m:e>
        </m:d>
      </m:oMath>
      <w:r>
        <w:rPr>
          <w:rFonts w:hint="eastAsia"/>
        </w:rPr>
        <w:t xml:space="preserve">，枢轴</w:t>
      </w:r>
      <m:oMath>
        <m:r>
          <m:rPr>
            <m:sty m:val="p"/>
          </m:rPr>
          <m:t>=</m:t>
        </m:r>
        <m:r>
          <m:t>8</m:t>
        </m:r>
      </m:oMath>
      <w:r>
        <w:rPr>
          <w:rFonts w:hint="eastAsia"/>
        </w:rPr>
        <w:t xml:space="preserve">，分区后得</w:t>
      </w:r>
      <w:r>
        <w:t xml:space="preserve"> </w:t>
      </w:r>
      <m:oMath>
        <m:d>
          <m:dPr>
            <m:begChr m:val="["/>
            <m:sepChr m:val=""/>
            <m:endChr m:val="]"/>
            <m:grow/>
          </m:dPr>
          <m:e>
            <m:r>
              <m:t>2</m:t>
            </m:r>
            <m:r>
              <m:rPr>
                <m:sty m:val="p"/>
              </m:rPr>
              <m:t>,</m:t>
            </m:r>
            <m:r>
              <m:t>4</m:t>
            </m:r>
            <m:r>
              <m:rPr>
                <m:sty m:val="p"/>
              </m:rPr>
              <m:t>,</m:t>
            </m:r>
            <m:r>
              <m:t>7</m:t>
            </m:r>
            <m:r>
              <m:rPr>
                <m:sty m:val="p"/>
              </m:rPr>
              <m:t>,</m:t>
            </m:r>
            <m:r>
              <m:t>3</m:t>
            </m:r>
            <m:r>
              <m:rPr>
                <m:sty m:val="p"/>
              </m:rPr>
              <m:t>,</m:t>
            </m:r>
            <m:r>
              <m:t>6</m:t>
            </m:r>
            <m:r>
              <m:rPr>
                <m:sty m:val="p"/>
              </m:rPr>
              <m:t>,</m:t>
            </m:r>
            <m:r>
              <m:t>8</m:t>
            </m:r>
            <m:r>
              <m:rPr>
                <m:sty m:val="p"/>
              </m:rPr>
              <m:t>,</m:t>
            </m:r>
            <m:r>
              <m:t>5</m:t>
            </m:r>
            <m:r>
              <m:rPr>
                <m:sty m:val="p"/>
              </m:rPr>
              <m:t>,</m:t>
            </m:r>
            <m:r>
              <m:t>1</m:t>
            </m:r>
          </m:e>
        </m:d>
      </m:oMath>
      <w:r>
        <w:t xml:space="preserve">? </w:t>
      </w:r>
      <w:r>
        <w:rPr>
          <w:rFonts w:hint="eastAsia"/>
        </w:rPr>
        <w:t xml:space="preserve">（需具体按</w:t>
      </w:r>
      <w:r>
        <w:t xml:space="preserve"> Lomuto </w:t>
      </w:r>
      <w:r>
        <w:rPr>
          <w:rFonts w:hint="eastAsia"/>
        </w:rPr>
        <w:t xml:space="preserve">或</w:t>
      </w:r>
      <w:r>
        <w:t xml:space="preserve"> Hoare </w:t>
      </w:r>
      <w:r>
        <w:rPr>
          <w:rFonts w:hint="eastAsia"/>
        </w:rPr>
        <w:t xml:space="preserve">模拟）。最终应得第</w:t>
      </w:r>
      <w:r>
        <w:t xml:space="preserve"> 3 </w:t>
      </w:r>
      <w:r>
        <w:rPr>
          <w:rFonts w:hint="eastAsia"/>
        </w:rPr>
        <w:t xml:space="preserve">小元素</w:t>
      </w:r>
      <w:r>
        <w:t xml:space="preserve"> </w:t>
      </w:r>
      <m:oMath>
        <m:r>
          <m:rPr>
            <m:sty m:val="p"/>
          </m:rPr>
          <m:t>=</m:t>
        </m:r>
        <m:r>
          <m:t>3</m:t>
        </m:r>
      </m:oMath>
      <w:r>
        <w:t xml:space="preserve">。</w:t>
      </w:r>
    </w:p>
    <w:bookmarkEnd w:id="233"/>
    <w:bookmarkStart w:id="234" w:name="习题-3"/>
    <w:p>
      <w:pPr>
        <w:pStyle w:val="Heading3"/>
      </w:pPr>
      <w:r>
        <w:t xml:space="preserve">7. </w:t>
      </w:r>
      <w:r>
        <w:rPr>
          <w:rFonts w:hint="eastAsia"/>
        </w:rPr>
        <w:t xml:space="preserve">习题</w:t>
      </w:r>
    </w:p>
    <w:p>
      <w:pPr>
        <w:pStyle w:val="FirstParagraph"/>
      </w:pPr>
      <w:r>
        <w:rPr>
          <w:rFonts w:hint="eastAsia"/>
          <w:b/>
          <w:bCs/>
        </w:rPr>
        <w:t xml:space="preserve">提取题</w:t>
      </w:r>
      <w:r>
        <w:rPr>
          <w:b/>
          <w:bCs/>
        </w:rPr>
        <w:t xml:space="preserve"> 9.1.1</w:t>
      </w:r>
      <w:r>
        <w:rPr>
          <w:rFonts w:hint="eastAsia"/>
        </w:rPr>
        <w:t xml:space="preserve">：快速选择算法的期望线性时间依赖于随机化。若固定选取第一个元素作为枢轴，且输入可被对手构造，最坏情况时间复杂度是多少？举例说明。</w:t>
      </w:r>
    </w:p>
    <w:p>
      <w:pPr>
        <w:pStyle w:val="BodyText"/>
      </w:pPr>
      <w:r>
        <w:rPr>
          <w:rFonts w:hint="eastAsia"/>
          <w:b/>
          <w:bCs/>
        </w:rPr>
        <w:t xml:space="preserve">计算题</w:t>
      </w:r>
      <w:r>
        <w:rPr>
          <w:b/>
          <w:bCs/>
        </w:rPr>
        <w:t xml:space="preserve"> 9.1.2</w:t>
      </w:r>
      <w:r>
        <w:rPr>
          <w:rFonts w:hint="eastAsia"/>
        </w:rPr>
        <w:t xml:space="preserve">：在大小为</w:t>
      </w:r>
      <w:r>
        <w:t xml:space="preserve"> 15 </w:t>
      </w:r>
      <w:r>
        <w:rPr>
          <w:rFonts w:hint="eastAsia"/>
        </w:rPr>
        <w:t xml:space="preserve">的数组中执行随机化快速选择，求期望比较次数（可用</w:t>
      </w:r>
      <w:r>
        <w:t xml:space="preserve"> </w:t>
      </w:r>
      <m:oMath>
        <m:r>
          <m:rPr>
            <m:sty m:val="p"/>
          </m:rPr>
          <m:t>≈</m:t>
        </m:r>
        <m:r>
          <m:t>4</m:t>
        </m:r>
        <m:r>
          <m:t>n</m:t>
        </m:r>
      </m:oMath>
      <w:r>
        <w:t xml:space="preserve"> </w:t>
      </w:r>
      <w:r>
        <w:rPr>
          <w:rFonts w:hint="eastAsia"/>
        </w:rPr>
        <w:t xml:space="preserve">估计）与精确期望之间的误差可能来源。（提示：考虑引理</w:t>
      </w:r>
      <w:r>
        <w:t xml:space="preserve"> 1 </w:t>
      </w:r>
      <w:r>
        <w:rPr>
          <w:rFonts w:hint="eastAsia"/>
        </w:rPr>
        <w:t xml:space="preserve">的紧致度。）</w:t>
      </w:r>
    </w:p>
    <w:p>
      <w:pPr>
        <w:pStyle w:val="BodyText"/>
      </w:pPr>
      <w:r>
        <w:rPr>
          <w:rFonts w:hint="eastAsia"/>
          <w:b/>
          <w:bCs/>
        </w:rPr>
        <w:t xml:space="preserve">证明题</w:t>
      </w:r>
      <w:r>
        <w:rPr>
          <w:b/>
          <w:bCs/>
        </w:rPr>
        <w:t xml:space="preserve"> 9.1.3</w:t>
      </w:r>
      <w:r>
        <w:rPr>
          <w:rFonts w:hint="eastAsia"/>
        </w:rPr>
        <w:t xml:space="preserve">：严格证明当</w:t>
      </w:r>
      <w:r>
        <w:t xml:space="preserve"> </w:t>
      </w:r>
      <m:oMath>
        <m:r>
          <m:t>m</m:t>
        </m:r>
        <m:r>
          <m:rPr>
            <m:sty m:val="p"/>
          </m:rPr>
          <m:t>=</m:t>
        </m:r>
        <m:r>
          <m:t>2</m:t>
        </m:r>
        <m:r>
          <m:t>t</m:t>
        </m:r>
        <m:r>
          <m:rPr>
            <m:sty m:val="p"/>
          </m:rPr>
          <m:t>+</m:t>
        </m:r>
        <m:r>
          <m:t>1</m:t>
        </m:r>
      </m:oMath>
      <w:r>
        <w:rPr>
          <w:rFonts w:hint="eastAsia"/>
        </w:rPr>
        <w:t xml:space="preserve">（奇数）时，</w:t>
      </w:r>
      <m:oMath>
        <m:f>
          <m:fPr>
            <m:type m:val="bar"/>
          </m:fPr>
          <m:num>
            <m:r>
              <m:t>1</m:t>
            </m:r>
          </m:num>
          <m:den>
            <m:r>
              <m:t>m</m:t>
            </m:r>
          </m:den>
        </m:f>
        <m:nary>
          <m:naryPr>
            <m:chr m:val="∑"/>
            <m:limLoc m:val="undOvr"/>
            <m:subHide m:val="off"/>
            <m:supHide m:val="off"/>
          </m:naryPr>
          <m:sub>
            <m:r>
              <m:t>i</m:t>
            </m:r>
            <m:r>
              <m:rPr>
                <m:sty m:val="p"/>
              </m:rPr>
              <m:t>=</m:t>
            </m:r>
            <m:r>
              <m:t>1</m:t>
            </m:r>
          </m:sub>
          <m:sup>
            <m:r>
              <m:t>m</m:t>
            </m:r>
          </m:sup>
          <m:e>
            <m:r>
              <m:rPr>
                <m:sty m:val="p"/>
              </m:rPr>
              <m:t>max</m:t>
            </m:r>
          </m:e>
        </m:nary>
        <m:d>
          <m:dPr>
            <m:begChr m:val="("/>
            <m:sepChr m:val=""/>
            <m:endChr m:val=")"/>
            <m:grow/>
          </m:dPr>
          <m:e>
            <m:r>
              <m:t>i</m:t>
            </m:r>
            <m:r>
              <m:rPr>
                <m:sty m:val="p"/>
              </m:rPr>
              <m:t>−</m:t>
            </m:r>
            <m:r>
              <m:t>1</m:t>
            </m:r>
            <m:r>
              <m:rPr>
                <m:sty m:val="p"/>
              </m:rPr>
              <m:t>,</m:t>
            </m:r>
            <m:r>
              <m:t>m</m:t>
            </m:r>
            <m:r>
              <m:rPr>
                <m:sty m:val="p"/>
              </m:rPr>
              <m:t>−</m:t>
            </m:r>
            <m:r>
              <m:t>i</m:t>
            </m:r>
          </m:e>
        </m:d>
        <m:r>
          <m:rPr>
            <m:sty m:val="p"/>
          </m:rPr>
          <m:t>≤</m:t>
        </m:r>
        <m:f>
          <m:fPr>
            <m:type m:val="bar"/>
          </m:fPr>
          <m:num>
            <m:r>
              <m:t>3</m:t>
            </m:r>
          </m:num>
          <m:den>
            <m:r>
              <m:t>4</m:t>
            </m:r>
          </m:den>
        </m:f>
        <m:r>
          <m:t>m</m:t>
        </m:r>
      </m:oMath>
      <w:r>
        <w:t xml:space="preserve">。</w:t>
      </w:r>
    </w:p>
    <w:p>
      <w:pPr>
        <w:pStyle w:val="BodyText"/>
      </w:pPr>
      <w:r>
        <w:rPr>
          <w:rFonts w:hint="eastAsia"/>
          <w:b/>
          <w:bCs/>
        </w:rPr>
        <w:t xml:space="preserve">实现题</w:t>
      </w:r>
      <w:r>
        <w:rPr>
          <w:b/>
          <w:bCs/>
        </w:rPr>
        <w:t xml:space="preserve"> 9.1.4</w:t>
      </w:r>
      <w:r>
        <w:rPr>
          <w:rFonts w:hint="eastAsia"/>
        </w:rPr>
        <w:t xml:space="preserve">：修改上述</w:t>
      </w:r>
      <w:r>
        <w:t xml:space="preserve"> Python </w:t>
      </w:r>
      <w:r>
        <w:rPr>
          <w:rFonts w:hint="eastAsia"/>
        </w:rPr>
        <w:t xml:space="preserve">实现，使其返回第</w:t>
      </w:r>
      <w:r>
        <w:t xml:space="preserve"> </w:t>
      </w:r>
      <m:oMath>
        <m:r>
          <m:t>k</m:t>
        </m:r>
      </m:oMath>
      <w:r>
        <w:t xml:space="preserve"> </w:t>
      </w:r>
      <w:r>
        <w:rPr>
          <w:rFonts w:hint="eastAsia"/>
        </w:rPr>
        <w:t xml:space="preserve">大而非第</w:t>
      </w:r>
      <w:r>
        <w:t xml:space="preserve"> </w:t>
      </w:r>
      <m:oMath>
        <m:r>
          <m:t>k</m:t>
        </m:r>
      </m:oMath>
      <w:r>
        <w:t xml:space="preserve"> </w:t>
      </w:r>
      <w:r>
        <w:rPr>
          <w:rFonts w:hint="eastAsia"/>
        </w:rPr>
        <w:t xml:space="preserve">小的元素，并验证</w:t>
      </w:r>
      <w:r>
        <w:t xml:space="preserve"> </w:t>
      </w:r>
      <m:oMath>
        <m:r>
          <m:t>k</m:t>
        </m:r>
        <m:r>
          <m:rPr>
            <m:sty m:val="p"/>
          </m:rPr>
          <m:t>=</m:t>
        </m:r>
        <m:r>
          <m:t>1</m:t>
        </m:r>
      </m:oMath>
      <w:r>
        <w:t xml:space="preserve"> </w:t>
      </w:r>
      <w:r>
        <w:rPr>
          <w:rFonts w:hint="eastAsia"/>
        </w:rPr>
        <w:t xml:space="preserve">时退化为求最大值。</w:t>
      </w:r>
    </w:p>
    <w:p>
      <w:pPr>
        <w:pStyle w:val="BodyText"/>
      </w:pPr>
      <w:r>
        <w:rPr>
          <w:rFonts w:hint="eastAsia"/>
          <w:b/>
          <w:bCs/>
        </w:rPr>
        <w:t xml:space="preserve">综合题</w:t>
      </w:r>
      <w:r>
        <w:rPr>
          <w:b/>
          <w:bCs/>
        </w:rPr>
        <w:t xml:space="preserve"> 9.1.5</w:t>
      </w:r>
      <w:r>
        <w:rPr>
          <w:rFonts w:hint="eastAsia"/>
        </w:rPr>
        <w:t xml:space="preserve">（408</w:t>
      </w:r>
      <w:r>
        <w:t xml:space="preserve"> </w:t>
      </w:r>
      <w:r>
        <w:rPr>
          <w:rFonts w:hint="eastAsia"/>
        </w:rPr>
        <w:t xml:space="preserve">风格）：给定</w:t>
      </w:r>
      <w:r>
        <w:t xml:space="preserve"> </w:t>
      </w:r>
      <m:oMath>
        <m:r>
          <m:t>n</m:t>
        </m:r>
      </m:oMath>
      <w:r>
        <w:t xml:space="preserve"> </w:t>
      </w:r>
      <w:r>
        <w:rPr>
          <w:rFonts w:hint="eastAsia"/>
        </w:rPr>
        <w:t xml:space="preserve">个元素的序列，要求设计一个</w:t>
      </w:r>
      <w:r>
        <w:t xml:space="preserve"> </w:t>
      </w:r>
      <m:oMath>
        <m:r>
          <m:t>O</m:t>
        </m:r>
        <m:d>
          <m:dPr>
            <m:begChr m:val="("/>
            <m:sepChr m:val=""/>
            <m:endChr m:val=")"/>
            <m:grow/>
          </m:dPr>
          <m:e>
            <m:r>
              <m:t>n</m:t>
            </m:r>
          </m:e>
        </m:d>
      </m:oMath>
      <w:r>
        <w:t xml:space="preserve"> </w:t>
      </w:r>
      <w:r>
        <w:rPr>
          <w:rFonts w:hint="eastAsia"/>
        </w:rPr>
        <w:t xml:space="preserve">期望时间的算法找出所有</w:t>
      </w:r>
      <w:r>
        <w:rPr>
          <w:rFonts w:hint="eastAsia"/>
          <w:b/>
          <w:bCs/>
        </w:rPr>
        <w:t xml:space="preserve">假中位数</w:t>
      </w:r>
      <w:r>
        <w:rPr>
          <w:rFonts w:hint="eastAsia"/>
        </w:rPr>
        <w:t xml:space="preserve">（即大小处于第</w:t>
      </w:r>
      <w:r>
        <w:t xml:space="preserve"> </w:t>
      </w:r>
      <m:oMath>
        <m:r>
          <m:t>n</m:t>
        </m:r>
        <m:r>
          <m:rPr>
            <m:sty m:val="p"/>
          </m:rPr>
          <m:t>/</m:t>
        </m:r>
        <m:r>
          <m:t>3</m:t>
        </m:r>
      </m:oMath>
      <w:r>
        <w:t xml:space="preserve"> </w:t>
      </w:r>
      <w:r>
        <w:rPr>
          <w:rFonts w:hint="eastAsia"/>
        </w:rPr>
        <w:t xml:space="preserve">小和第</w:t>
      </w:r>
      <w:r>
        <w:t xml:space="preserve"> </w:t>
      </w:r>
      <m:oMath>
        <m:r>
          <m:t>2</m:t>
        </m:r>
        <m:r>
          <m:t>n</m:t>
        </m:r>
        <m:r>
          <m:rPr>
            <m:sty m:val="p"/>
          </m:rPr>
          <m:t>/</m:t>
        </m:r>
        <m:r>
          <m:t>3</m:t>
        </m:r>
      </m:oMath>
      <w:r>
        <w:t xml:space="preserve"> </w:t>
      </w:r>
      <w:r>
        <w:rPr>
          <w:rFonts w:hint="eastAsia"/>
        </w:rPr>
        <w:t xml:space="preserve">小之间的所有元素）。说明如何利用快速选择实现，并讨论空间开销。</w:t>
      </w:r>
    </w:p>
    <w:p>
      <w:pPr>
        <w:pStyle w:val="BodyText"/>
      </w:pPr>
      <w:r>
        <w:rPr>
          <w:rFonts w:hint="eastAsia"/>
          <w:b/>
          <w:bCs/>
        </w:rPr>
        <w:t xml:space="preserve">解答与提示</w:t>
      </w:r>
      <w:r>
        <w:rPr>
          <w:rFonts w:hint="eastAsia"/>
        </w:rPr>
        <w:t xml:space="preserve">：</w:t>
      </w:r>
      <w:r>
        <w:t xml:space="preserve"> </w:t>
      </w:r>
      <w:r>
        <w:t xml:space="preserve">- </w:t>
      </w:r>
      <w:r>
        <w:rPr>
          <w:rFonts w:hint="eastAsia"/>
        </w:rPr>
        <w:t xml:space="preserve">9.1.1：最坏</w:t>
      </w:r>
      <w:r>
        <w:t xml:space="preserve"> </w:t>
      </w:r>
      <m:oMath>
        <m:r>
          <m:t>O</m:t>
        </m:r>
        <m:d>
          <m:dPr>
            <m:begChr m:val="("/>
            <m:sepChr m:val=""/>
            <m:endChr m:val=")"/>
            <m:grow/>
          </m:dPr>
          <m:e>
            <m:sSup>
              <m:e>
                <m:r>
                  <m:t>n</m:t>
                </m:r>
              </m:e>
              <m:sup>
                <m:r>
                  <m:t>2</m:t>
                </m:r>
              </m:sup>
            </m:sSup>
          </m:e>
        </m:d>
      </m:oMath>
      <w:r>
        <w:rPr>
          <w:rFonts w:hint="eastAsia"/>
        </w:rPr>
        <w:t xml:space="preserve">，例如输入已升序且每次取第一个元素，枢轴永远最小，递归规模仅减</w:t>
      </w:r>
      <w:r>
        <w:t xml:space="preserve"> </w:t>
      </w:r>
      <m:oMath>
        <m:r>
          <m:t>1</m:t>
        </m:r>
      </m:oMath>
      <w:r>
        <w:t xml:space="preserve">。</w:t>
      </w:r>
      <w:r>
        <w:t xml:space="preserve"> </w:t>
      </w:r>
      <w:r>
        <w:t xml:space="preserve">- </w:t>
      </w:r>
      <w:r>
        <w:rPr>
          <w:rFonts w:hint="eastAsia"/>
        </w:rPr>
        <w:t xml:space="preserve">9.1.2：</w:t>
      </w:r>
      <m:oMath>
        <m:r>
          <m:t>4</m:t>
        </m:r>
        <m:r>
          <m:t>n</m:t>
        </m:r>
      </m:oMath>
      <w:r>
        <w:t xml:space="preserve"> </w:t>
      </w:r>
      <w:r>
        <w:rPr>
          <w:rFonts w:hint="eastAsia"/>
        </w:rPr>
        <w:t xml:space="preserve">是上界，精确期望比较次数约为</w:t>
      </w:r>
      <w:r>
        <w:t xml:space="preserve"> </w:t>
      </w:r>
      <m:oMath>
        <m:r>
          <m:t>2.75</m:t>
        </m:r>
        <m:r>
          <m:t>n</m:t>
        </m:r>
      </m:oMath>
      <w:r>
        <w:rPr>
          <w:rFonts w:hint="eastAsia"/>
        </w:rPr>
        <w:t xml:space="preserve">（分析略）。误差在于引理中期望规模界是保守的。</w:t>
      </w:r>
      <w:r>
        <w:t xml:space="preserve"> </w:t>
      </w:r>
      <w:r>
        <w:t xml:space="preserve">- </w:t>
      </w:r>
      <w:r>
        <w:rPr>
          <w:rFonts w:hint="eastAsia"/>
        </w:rPr>
        <w:t xml:space="preserve">9.1.3：仿照偶数情形的求和，可得</w:t>
      </w:r>
      <w:r>
        <w:t xml:space="preserve"> </w:t>
      </w:r>
      <m:oMath>
        <m:f>
          <m:fPr>
            <m:type m:val="bar"/>
          </m:fPr>
          <m:num>
            <m:r>
              <m:t>3</m:t>
            </m:r>
          </m:num>
          <m:den>
            <m:r>
              <m:t>4</m:t>
            </m:r>
          </m:den>
        </m:f>
        <m:r>
          <m:t>m</m:t>
        </m:r>
        <m:r>
          <m:rPr>
            <m:sty m:val="p"/>
          </m:rPr>
          <m:t>−</m:t>
        </m:r>
        <m:f>
          <m:fPr>
            <m:type m:val="bar"/>
          </m:fPr>
          <m:num>
            <m:r>
              <m:t>1</m:t>
            </m:r>
          </m:num>
          <m:den>
            <m:r>
              <m:t>4</m:t>
            </m:r>
            <m:r>
              <m:t>m</m:t>
            </m:r>
          </m:den>
        </m:f>
      </m:oMath>
      <w:r>
        <w:rPr>
          <w:rFonts w:hint="eastAsia"/>
        </w:rPr>
        <w:t xml:space="preserve">，</w:t>
      </w:r>
      <m:oMath>
        <m:r>
          <m:rPr>
            <m:sty m:val="p"/>
          </m:rPr>
          <m:t>≤</m:t>
        </m:r>
        <m:f>
          <m:fPr>
            <m:type m:val="bar"/>
          </m:fPr>
          <m:num>
            <m:r>
              <m:t>3</m:t>
            </m:r>
          </m:num>
          <m:den>
            <m:r>
              <m:t>4</m:t>
            </m:r>
          </m:den>
        </m:f>
        <m:r>
          <m:t>m</m:t>
        </m:r>
      </m:oMath>
      <w:r>
        <w:t xml:space="preserve">。</w:t>
      </w:r>
      <w:r>
        <w:t xml:space="preserve"> </w:t>
      </w:r>
      <w:r>
        <w:t xml:space="preserve">- </w:t>
      </w:r>
      <w:r>
        <w:rPr>
          <w:rFonts w:hint="eastAsia"/>
        </w:rPr>
        <w:t xml:space="preserve">9.1.4：只需将</w:t>
      </w:r>
      <w:r>
        <w:t xml:space="preserve"> </w:t>
      </w:r>
      <m:oMath>
        <m:r>
          <m:t>k</m:t>
        </m:r>
      </m:oMath>
      <w:r>
        <w:t xml:space="preserve"> </w:t>
      </w:r>
      <w:r>
        <w:rPr>
          <w:rFonts w:hint="eastAsia"/>
        </w:rPr>
        <w:t xml:space="preserve">映射为</w:t>
      </w:r>
      <w:r>
        <w:t xml:space="preserve"> </w:t>
      </w:r>
      <m:oMath>
        <m:r>
          <m:t>n</m:t>
        </m:r>
        <m:r>
          <m:rPr>
            <m:sty m:val="p"/>
          </m:rPr>
          <m:t>−</m:t>
        </m:r>
        <m:r>
          <m:t>k</m:t>
        </m:r>
        <m:r>
          <m:rPr>
            <m:sty m:val="p"/>
          </m:rPr>
          <m:t>+</m:t>
        </m:r>
        <m:r>
          <m:t>1</m:t>
        </m:r>
      </m:oMath>
      <w:r>
        <w:t xml:space="preserve">。</w:t>
      </w:r>
      <w:r>
        <w:t xml:space="preserve"> </w:t>
      </w:r>
      <w:r>
        <w:t xml:space="preserve">- </w:t>
      </w:r>
      <w:r>
        <w:rPr>
          <w:rFonts w:hint="eastAsia"/>
        </w:rPr>
        <w:t xml:space="preserve">9.1.5：先用快速选择求第</w:t>
      </w:r>
      <w:r>
        <w:t xml:space="preserve"> </w:t>
      </w:r>
      <m:oMath>
        <m:r>
          <m:t>n</m:t>
        </m:r>
        <m:r>
          <m:rPr>
            <m:sty m:val="p"/>
          </m:rPr>
          <m:t>/</m:t>
        </m:r>
        <m:r>
          <m:t>3</m:t>
        </m:r>
      </m:oMath>
      <w:r>
        <w:t xml:space="preserve"> </w:t>
      </w:r>
      <w:r>
        <w:rPr>
          <w:rFonts w:hint="eastAsia"/>
        </w:rPr>
        <w:t xml:space="preserve">小元素</w:t>
      </w:r>
      <w:r>
        <w:t xml:space="preserve"> </w:t>
      </w:r>
      <m:oMath>
        <m:r>
          <m:t>x</m:t>
        </m:r>
      </m:oMath>
      <w:r>
        <w:rPr>
          <w:rFonts w:hint="eastAsia"/>
        </w:rPr>
        <w:t xml:space="preserve">，再用快速选择求第</w:t>
      </w:r>
      <w:r>
        <w:t xml:space="preserve"> </w:t>
      </w:r>
      <m:oMath>
        <m:r>
          <m:t>2</m:t>
        </m:r>
        <m:r>
          <m:t>n</m:t>
        </m:r>
        <m:r>
          <m:rPr>
            <m:sty m:val="p"/>
          </m:rPr>
          <m:t>/</m:t>
        </m:r>
        <m:r>
          <m:t>3</m:t>
        </m:r>
      </m:oMath>
      <w:r>
        <w:t xml:space="preserve"> </w:t>
      </w:r>
      <w:r>
        <w:rPr>
          <w:rFonts w:hint="eastAsia"/>
        </w:rPr>
        <w:t xml:space="preserve">小元素</w:t>
      </w:r>
      <w:r>
        <w:t xml:space="preserve"> </w:t>
      </w:r>
      <m:oMath>
        <m:r>
          <m:t>y</m:t>
        </m:r>
      </m:oMath>
      <w:r>
        <w:rPr>
          <w:rFonts w:hint="eastAsia"/>
        </w:rPr>
        <w:t xml:space="preserve">（但注意分划不能破坏区间）。可两次扫描，第一次划分出小于等于</w:t>
      </w:r>
      <w:r>
        <w:t xml:space="preserve"> </w:t>
      </w:r>
      <m:oMath>
        <m:r>
          <m:t>y</m:t>
        </m:r>
      </m:oMath>
      <w:r>
        <w:t xml:space="preserve"> </w:t>
      </w:r>
      <w:r>
        <w:rPr>
          <w:rFonts w:hint="eastAsia"/>
        </w:rPr>
        <w:t xml:space="preserve">的元素，再对前部划分出大于等于</w:t>
      </w:r>
      <w:r>
        <w:t xml:space="preserve"> </w:t>
      </w:r>
      <m:oMath>
        <m:r>
          <m:t>x</m:t>
        </m:r>
      </m:oMath>
      <w:r>
        <w:t xml:space="preserve"> </w:t>
      </w:r>
      <w:r>
        <w:rPr>
          <w:rFonts w:hint="eastAsia"/>
        </w:rPr>
        <w:t xml:space="preserve">者；期望</w:t>
      </w:r>
      <w:r>
        <w:t xml:space="preserve"> </w:t>
      </w:r>
      <m:oMath>
        <m:r>
          <m:t>O</m:t>
        </m:r>
        <m:d>
          <m:dPr>
            <m:begChr m:val="("/>
            <m:sepChr m:val=""/>
            <m:endChr m:val=")"/>
            <m:grow/>
          </m:dPr>
          <m:e>
            <m:r>
              <m:t>n</m:t>
            </m:r>
          </m:e>
        </m:d>
      </m:oMath>
      <w:r>
        <w:rPr>
          <w:rFonts w:hint="eastAsia"/>
        </w:rPr>
        <w:t xml:space="preserve">。也可使用类似荷兰国旗问题的三路分区。</w:t>
      </w:r>
    </w:p>
    <w:bookmarkEnd w:id="234"/>
    <w:bookmarkStart w:id="235" w:name="小结-6"/>
    <w:p>
      <w:pPr>
        <w:pStyle w:val="Heading3"/>
      </w:pPr>
      <w:r>
        <w:t xml:space="preserve">8. </w:t>
      </w:r>
      <w:r>
        <w:rPr>
          <w:rFonts w:hint="eastAsia"/>
        </w:rPr>
        <w:t xml:space="preserve">小结</w:t>
      </w:r>
    </w:p>
    <w:p>
      <w:pPr>
        <w:pStyle w:val="FirstParagraph"/>
      </w:pPr>
      <w:r>
        <w:rPr>
          <w:rFonts w:hint="eastAsia"/>
        </w:rPr>
        <w:t xml:space="preserve">快速选择通过仅递归一侧的分治策略，将选择问题的期望时间降到线性。其正确性依赖于分区操作的不变量与递归方向的正确抉择；其期望线性复杂度源自随机枢轴带来的规模期望缩小。该算法常数因子小、实现简单，成为实际中求顺序统计量的首选方案。它的最坏情况</w:t>
      </w:r>
      <w:r>
        <w:t xml:space="preserve"> </w:t>
      </w:r>
      <m:oMath>
        <m:r>
          <m:t>O</m:t>
        </m:r>
        <m:d>
          <m:dPr>
            <m:begChr m:val="("/>
            <m:sepChr m:val=""/>
            <m:endChr m:val=")"/>
            <m:grow/>
          </m:dPr>
          <m:e>
            <m:sSup>
              <m:e>
                <m:r>
                  <m:t>n</m:t>
                </m:r>
              </m:e>
              <m:sup>
                <m:r>
                  <m:t>2</m:t>
                </m:r>
              </m:sup>
            </m:sSup>
          </m:e>
        </m:d>
      </m:oMath>
      <w:r>
        <w:t xml:space="preserve"> </w:t>
      </w:r>
      <w:r>
        <w:rPr>
          <w:rFonts w:hint="eastAsia"/>
        </w:rPr>
        <w:t xml:space="preserve">则由下一节的中位数之中位数算法彻底克服，后者以较大的常数代价保证了确定性线性时间。</w:t>
      </w:r>
    </w:p>
    <w:p>
      <w:pPr>
        <w:pStyle w:val="BodyText"/>
      </w:pPr>
      <w:r>
        <w:rPr>
          <w:rFonts w:hint="eastAsia"/>
          <w:b/>
          <w:bCs/>
        </w:rPr>
        <w:t xml:space="preserve">延伸阅读</w:t>
      </w:r>
      <w:r>
        <w:rPr>
          <w:rFonts w:hint="eastAsia"/>
        </w:rPr>
        <w:t xml:space="preserve">：CLRS</w:t>
      </w:r>
      <w:r>
        <w:t xml:space="preserve"> </w:t>
      </w:r>
      <w:r>
        <w:rPr>
          <w:rFonts w:hint="eastAsia"/>
        </w:rPr>
        <w:t xml:space="preserve">第</w:t>
      </w:r>
      <w:r>
        <w:t xml:space="preserve"> 9 </w:t>
      </w:r>
      <w:r>
        <w:rPr>
          <w:rFonts w:hint="eastAsia"/>
        </w:rPr>
        <w:t xml:space="preserve">章「Medians</w:t>
      </w:r>
      <w:r>
        <w:t xml:space="preserve"> and Order </w:t>
      </w:r>
      <w:r>
        <w:rPr>
          <w:rFonts w:hint="eastAsia"/>
        </w:rPr>
        <w:t xml:space="preserve">Statistics」对选择问题有完整论述，包括快速选择的期望精确分析；Sedgewick</w:t>
      </w:r>
      <w:r>
        <w:t xml:space="preserve"> &amp; </w:t>
      </w:r>
      <w:r>
        <w:rPr>
          <w:rFonts w:hint="eastAsia"/>
        </w:rPr>
        <w:t xml:space="preserve">Wayne《算法》第</w:t>
      </w:r>
      <w:r>
        <w:t xml:space="preserve"> 2.5 </w:t>
      </w:r>
      <w:r>
        <w:rPr>
          <w:rFonts w:hint="eastAsia"/>
        </w:rPr>
        <w:t xml:space="preserve">节从工程角度讨论了快速选择的实际表现；邓俊辉《数据结构（C++</w:t>
      </w:r>
      <w:r>
        <w:t xml:space="preserve"> </w:t>
      </w:r>
      <w:r>
        <w:rPr>
          <w:rFonts w:hint="eastAsia"/>
        </w:rPr>
        <w:t xml:space="preserve">语言版）》有关选择算法与</w:t>
      </w:r>
      <w:r>
        <w:t xml:space="preserve"> BFPRT </w:t>
      </w:r>
      <w:r>
        <w:rPr>
          <w:rFonts w:hint="eastAsia"/>
        </w:rPr>
        <w:t xml:space="preserve">的实现比较；Tarjan</w:t>
      </w:r>
      <w:r>
        <w:t xml:space="preserve"> </w:t>
      </w:r>
      <w:r>
        <w:rPr>
          <w:rFonts w:hint="eastAsia"/>
        </w:rPr>
        <w:t xml:space="preserve">的早期工作为堆选择等结构提供了基础。</w:t>
      </w:r>
    </w:p>
    <w:bookmarkEnd w:id="235"/>
    <w:bookmarkStart w:id="236" w:name="中位数的中位数最坏线性"/>
    <w:p>
      <w:pPr>
        <w:pStyle w:val="Heading3"/>
      </w:pPr>
      <w:r>
        <w:t xml:space="preserve">9.2 </w:t>
      </w:r>
      <w:r>
        <w:rPr>
          <w:rFonts w:hint="eastAsia"/>
        </w:rPr>
        <w:t xml:space="preserve">中位数的中位数:最坏线性</w:t>
      </w:r>
      <w:r>
        <w:t xml:space="preserve"> ★</w:t>
      </w:r>
    </w:p>
    <w:p>
      <w:pPr>
        <w:pStyle w:val="FirstParagraph"/>
      </w:pPr>
      <w:r>
        <w:rPr>
          <w:rFonts w:hint="eastAsia"/>
        </w:rPr>
        <w:t xml:space="preserve">中位数的中位数（§9.2）直接承接</w:t>
      </w:r>
      <w:r>
        <w:t xml:space="preserve"> §9.1 </w:t>
      </w:r>
      <w:r>
        <w:rPr>
          <w:rFonts w:hint="eastAsia"/>
        </w:rPr>
        <w:t xml:space="preserve">快速选择的未尽之问：随机枢轴带来了期望线性之美，却始终无法摆脱最坏情形退化为</w:t>
      </w:r>
      <w:r>
        <w:t xml:space="preserve"> </w:t>
      </w:r>
      <m:oMath>
        <m:r>
          <m:t>Θ</m:t>
        </m:r>
        <m:d>
          <m:dPr>
            <m:begChr m:val="("/>
            <m:sepChr m:val=""/>
            <m:endChr m:val=")"/>
            <m:grow/>
          </m:dPr>
          <m:e>
            <m:sSup>
              <m:e>
                <m:r>
                  <m:t>n</m:t>
                </m:r>
              </m:e>
              <m:sup>
                <m:r>
                  <m:t>2</m:t>
                </m:r>
              </m:sup>
            </m:sSup>
          </m:e>
        </m:d>
      </m:oMath>
      <w:r>
        <w:t xml:space="preserve"> </w:t>
      </w:r>
      <w:r>
        <w:rPr>
          <w:rFonts w:hint="eastAsia"/>
        </w:rPr>
        <w:t xml:space="preserve">的理论阴影。若每次递归都恰选到最小或最大元素，排除的元素个数为零，递归深度达</w:t>
      </w:r>
      <w:r>
        <w:t xml:space="preserve"> </w:t>
      </w:r>
      <m:oMath>
        <m:r>
          <m:t>n</m:t>
        </m:r>
      </m:oMath>
      <w:r>
        <w:rPr>
          <w:rFonts w:hint="eastAsia"/>
        </w:rPr>
        <w:t xml:space="preserve">，总时间随之暴涨。寻求一种在最坏情况下仍能确定性地保证线性时间的算法，既是理论上的自然追问，也是许多延迟敏感应用（如实时系统的中值滤波、几何算法中频繁计算中位数）的刚性需求。1973</w:t>
      </w:r>
      <w:r>
        <w:t xml:space="preserve"> </w:t>
      </w:r>
      <w:r>
        <w:rPr>
          <w:rFonts w:hint="eastAsia"/>
        </w:rPr>
        <w:t xml:space="preserve">年，Blum、Floyd、Pratt、Rivest</w:t>
      </w:r>
      <w:r>
        <w:t xml:space="preserve"> </w:t>
      </w:r>
      <w:r>
        <w:rPr>
          <w:rFonts w:hint="eastAsia"/>
        </w:rPr>
        <w:t xml:space="preserve">与</w:t>
      </w:r>
      <w:r>
        <w:t xml:space="preserve"> Tarjan </w:t>
      </w:r>
      <w:r>
        <w:rPr>
          <w:rFonts w:hint="eastAsia"/>
        </w:rPr>
        <w:t xml:space="preserve">给出了肯定的答案——</w:t>
      </w:r>
      <w:r>
        <w:rPr>
          <w:rFonts w:hint="eastAsia"/>
          <w:b/>
          <w:bCs/>
        </w:rPr>
        <w:t xml:space="preserve">中位数的中位数（median-of-medians）</w:t>
      </w:r>
      <w:r>
        <w:rPr>
          <w:rFonts w:hint="eastAsia"/>
        </w:rPr>
        <w:t xml:space="preserve">算法，亦称</w:t>
      </w:r>
      <w:r>
        <w:t xml:space="preserve"> BFPRT </w:t>
      </w:r>
      <w:r>
        <w:rPr>
          <w:rFonts w:hint="eastAsia"/>
        </w:rPr>
        <w:t xml:space="preserve">算法。其思想精巧而优美：通过“分组取中位，递归再取中位”构造一个足够居中的枢轴，使得一次递归至少排除</w:t>
      </w:r>
      <w:r>
        <w:t xml:space="preserve"> </w:t>
      </w:r>
      <m:oMath>
        <m:r>
          <m:t>3</m:t>
        </m:r>
        <m:r>
          <m:t>n</m:t>
        </m:r>
        <m:r>
          <m:rPr>
            <m:sty m:val="p"/>
          </m:rPr>
          <m:t>/</m:t>
        </m:r>
        <m:r>
          <m:t>10</m:t>
        </m:r>
      </m:oMath>
      <w:r>
        <w:t xml:space="preserve"> </w:t>
      </w:r>
      <w:r>
        <w:rPr>
          <w:rFonts w:hint="eastAsia"/>
        </w:rPr>
        <w:t xml:space="preserve">个元素，从而在最坏情况下将问题规模以常数比例衰减，最终确定性地达到</w:t>
      </w:r>
      <w:r>
        <w:t xml:space="preserve"> </w:t>
      </w:r>
      <m:oMath>
        <m:r>
          <m:t>O</m:t>
        </m:r>
        <m:d>
          <m:dPr>
            <m:begChr m:val="("/>
            <m:sepChr m:val=""/>
            <m:endChr m:val=")"/>
            <m:grow/>
          </m:dPr>
          <m:e>
            <m:r>
              <m:t>n</m:t>
            </m:r>
          </m:e>
        </m:d>
      </m:oMath>
      <w:r>
        <w:rPr>
          <w:rFonts w:hint="eastAsia"/>
        </w:rPr>
        <w:t xml:space="preserve">。本节将该算法完整展开，给出最坏线性时间的严格证明（标①【本书证明】），并提供</w:t>
      </w:r>
      <w:r>
        <w:t xml:space="preserve"> C </w:t>
      </w:r>
      <w:r>
        <w:rPr>
          <w:rFonts w:hint="eastAsia"/>
        </w:rPr>
        <w:t xml:space="preserve">与</w:t>
      </w:r>
      <w:r>
        <w:t xml:space="preserve"> Python </w:t>
      </w:r>
      <w:r>
        <w:rPr>
          <w:rFonts w:hint="eastAsia"/>
        </w:rPr>
        <w:t xml:space="preserve">双实现。由于常数因子较大，该算法在实践中常被随机化快速选择取代，但其对“选择问题存在最坏线性确定性算法”的证明，是组合算法中的一颗理论明珠。</w:t>
      </w:r>
    </w:p>
    <w:p>
      <w:pPr>
        <w:pStyle w:val="BodyText"/>
      </w:pPr>
      <w:r>
        <w:rPr>
          <w:rFonts w:hint="eastAsia"/>
          <w:b/>
          <w:bCs/>
        </w:rPr>
        <w:t xml:space="preserve">前置依赖</w:t>
      </w:r>
      <w:r>
        <w:t xml:space="preserve"> </w:t>
      </w:r>
      <w:r>
        <w:rPr>
          <w:rFonts w:hint="eastAsia"/>
        </w:rPr>
        <w:t xml:space="preserve">读者应已掌握大</w:t>
      </w:r>
      <w:r>
        <w:t xml:space="preserve"> O </w:t>
      </w:r>
      <w:r>
        <w:rPr>
          <w:rFonts w:hint="eastAsia"/>
        </w:rPr>
        <w:t xml:space="preserve">记号及最坏/平均复杂度概念（《从位到物联》第</w:t>
      </w:r>
      <w:r>
        <w:t xml:space="preserve"> 4 </w:t>
      </w:r>
      <w:r>
        <w:rPr>
          <w:rFonts w:hint="eastAsia"/>
        </w:rPr>
        <w:t xml:space="preserve">章</w:t>
      </w:r>
      <w:r>
        <w:t xml:space="preserve"> </w:t>
      </w:r>
      <w:r>
        <w:rPr>
          <w:rFonts w:hint="eastAsia"/>
        </w:rPr>
        <w:t xml:space="preserve">CM7），熟悉递归式的求解方法，特别是代入法与递归树（回指</w:t>
      </w:r>
      <w:r>
        <w:t xml:space="preserve"> </w:t>
      </w:r>
      <w:r>
        <w:rPr>
          <w:rFonts w:hint="eastAsia"/>
        </w:rPr>
        <w:t xml:space="preserve">§1.2），且理解快速排序的分区操作与快速选择的基本框架（§9.1）。此外，只需基本的排序算法常识即可。本节中所有组内排序仅在常数规模上执行，因此任意</w:t>
      </w:r>
      <w:r>
        <w:t xml:space="preserve"> </w:t>
      </w:r>
      <m:oMath>
        <m:r>
          <m:t>O</m:t>
        </m:r>
        <m:d>
          <m:dPr>
            <m:begChr m:val="("/>
            <m:sepChr m:val=""/>
            <m:endChr m:val=")"/>
            <m:grow/>
          </m:dPr>
          <m:e>
            <m:r>
              <m:t>1</m:t>
            </m:r>
          </m:e>
        </m:d>
      </m:oMath>
      <w:r>
        <w:t xml:space="preserve"> </w:t>
      </w:r>
      <w:r>
        <w:rPr>
          <w:rFonts w:hint="eastAsia"/>
        </w:rPr>
        <w:t xml:space="preserve">的排序方法皆可胜任。</w:t>
      </w:r>
    </w:p>
    <w:p>
      <w:pPr>
        <w:pStyle w:val="BodyText"/>
      </w:pPr>
      <w:r>
        <w:rPr>
          <w:rFonts w:hint="eastAsia"/>
          <w:b/>
          <w:bCs/>
        </w:rPr>
        <w:t xml:space="preserve">直觉与简化</w:t>
      </w:r>
      <w:r>
        <w:t xml:space="preserve"> </w:t>
      </w:r>
      <w:r>
        <w:rPr>
          <w:rFonts w:hint="eastAsia"/>
        </w:rPr>
        <w:t xml:space="preserve">快速选择失效的根本原因是枢轴可能极端偏离中位数。若我们能保证枢轴总是足够靠近中位数，比如在任何输入上枢轴都至少能排除总元素的</w:t>
      </w:r>
      <w:r>
        <w:t xml:space="preserve"> </w:t>
      </w:r>
      <m:oMath>
        <m:r>
          <m:t>1</m:t>
        </m:r>
        <m:r>
          <m:rPr>
            <m:sty m:val="p"/>
          </m:rPr>
          <m:t>/</m:t>
        </m:r>
        <m:r>
          <m:t>10</m:t>
        </m:r>
      </m:oMath>
      <w:r>
        <w:rPr>
          <w:rFonts w:hint="eastAsia"/>
        </w:rPr>
        <w:t xml:space="preserve">，则递归式</w:t>
      </w:r>
      <w:r>
        <w:t xml:space="preserve"> </w:t>
      </w:r>
      <m:oMath>
        <m:r>
          <m:t>T</m:t>
        </m:r>
        <m:d>
          <m:dPr>
            <m:begChr m:val="("/>
            <m:sepChr m:val=""/>
            <m:endChr m:val=")"/>
            <m:grow/>
          </m:dPr>
          <m:e>
            <m:r>
              <m:t>n</m:t>
            </m:r>
          </m:e>
        </m:d>
        <m:r>
          <m:rPr>
            <m:sty m:val="p"/>
          </m:rPr>
          <m:t>≤</m:t>
        </m:r>
        <m:r>
          <m:t>T</m:t>
        </m:r>
        <m:d>
          <m:dPr>
            <m:begChr m:val="("/>
            <m:sepChr m:val=""/>
            <m:endChr m:val=")"/>
            <m:grow/>
          </m:dPr>
          <m:e>
            <m:r>
              <m:t>9</m:t>
            </m:r>
            <m:r>
              <m:t>n</m:t>
            </m:r>
            <m:r>
              <m:rPr>
                <m:sty m:val="p"/>
              </m:rPr>
              <m:t>/</m:t>
            </m:r>
            <m:r>
              <m:t>10</m:t>
            </m:r>
          </m:e>
        </m:d>
        <m:r>
          <m:rPr>
            <m:sty m:val="p"/>
          </m:rPr>
          <m:t>+</m:t>
        </m:r>
        <m:r>
          <m:t>O</m:t>
        </m:r>
        <m:d>
          <m:dPr>
            <m:begChr m:val="("/>
            <m:sepChr m:val=""/>
            <m:endChr m:val=")"/>
            <m:grow/>
          </m:dPr>
          <m:e>
            <m:r>
              <m:t>n</m:t>
            </m:r>
          </m:e>
        </m:d>
      </m:oMath>
      <w:r>
        <w:t xml:space="preserve"> </w:t>
      </w:r>
      <w:r>
        <w:rPr>
          <w:rFonts w:hint="eastAsia"/>
        </w:rPr>
        <w:t xml:space="preserve">的解自然就是</w:t>
      </w:r>
      <w:r>
        <w:t xml:space="preserve"> </w:t>
      </w:r>
      <m:oMath>
        <m:r>
          <m:t>O</m:t>
        </m:r>
        <m:d>
          <m:dPr>
            <m:begChr m:val="("/>
            <m:sepChr m:val=""/>
            <m:endChr m:val=")"/>
            <m:grow/>
          </m:dPr>
          <m:e>
            <m:r>
              <m:t>n</m:t>
            </m:r>
          </m:e>
        </m:d>
      </m:oMath>
      <w:r>
        <w:rPr>
          <w:rFonts w:hint="eastAsia"/>
        </w:rPr>
        <w:t xml:space="preserve">（几何级数衰减）。然而直接精确求取中位数正是我们要解决的问题。一个巧妙的突破是：不追求精确中位数，仅求一个“足够好”的近似中位数，且该近似中位数本身可以递归地求得。中位数的中位数算法恰是如此：将原数组划分为大小为</w:t>
      </w:r>
      <w:r>
        <w:t xml:space="preserve"> 5 </w:t>
      </w:r>
      <w:r>
        <w:rPr>
          <w:rFonts w:hint="eastAsia"/>
        </w:rPr>
        <w:t xml:space="preserve">的若干小组，组内排序并提取每个组的中位数，这些中位数构成一个规模约为</w:t>
      </w:r>
      <w:r>
        <w:t xml:space="preserve"> </w:t>
      </w:r>
      <m:oMath>
        <m:r>
          <m:t>n</m:t>
        </m:r>
        <m:r>
          <m:rPr>
            <m:sty m:val="p"/>
          </m:rPr>
          <m:t>/</m:t>
        </m:r>
        <m:r>
          <m:t>5</m:t>
        </m:r>
      </m:oMath>
      <w:r>
        <w:t xml:space="preserve"> </w:t>
      </w:r>
      <w:r>
        <w:rPr>
          <w:rFonts w:hint="eastAsia"/>
        </w:rPr>
        <w:t xml:space="preserve">的新集合；再对该集合递归地调用同一算法，求出其精确中位数</w:t>
      </w:r>
      <w:r>
        <w:t xml:space="preserve"> </w:t>
      </w:r>
      <m:oMath>
        <m:sSup>
          <m:e>
            <m:r>
              <m:t>m</m:t>
            </m:r>
          </m:e>
          <m:sup>
            <m:r>
              <m:rPr>
                <m:sty m:val="p"/>
              </m:rPr>
              <m:t>*</m:t>
            </m:r>
          </m:sup>
        </m:sSup>
      </m:oMath>
      <w:r>
        <w:rPr>
          <w:rFonts w:hint="eastAsia"/>
        </w:rPr>
        <w:t xml:space="preserve">。可以证明，</w:t>
      </w:r>
      <m:oMath>
        <m:sSup>
          <m:e>
            <m:r>
              <m:t>m</m:t>
            </m:r>
          </m:e>
          <m:sup>
            <m:r>
              <m:rPr>
                <m:sty m:val="p"/>
              </m:rPr>
              <m:t>*</m:t>
            </m:r>
          </m:sup>
        </m:sSup>
      </m:oMath>
      <w:r>
        <w:t xml:space="preserve"> </w:t>
      </w:r>
      <w:r>
        <w:rPr>
          <w:rFonts w:hint="eastAsia"/>
        </w:rPr>
        <w:t xml:space="preserve">至少大于等于</w:t>
      </w:r>
      <w:r>
        <w:t xml:space="preserve"> </w:t>
      </w:r>
      <m:oMath>
        <m:f>
          <m:fPr>
            <m:type m:val="bar"/>
          </m:fPr>
          <m:num>
            <m:r>
              <m:t>3</m:t>
            </m:r>
            <m:r>
              <m:t>n</m:t>
            </m:r>
          </m:num>
          <m:den>
            <m:r>
              <m:t>10</m:t>
            </m:r>
          </m:den>
        </m:f>
      </m:oMath>
      <w:r>
        <w:t xml:space="preserve"> </w:t>
      </w:r>
      <w:r>
        <w:rPr>
          <w:rFonts w:hint="eastAsia"/>
        </w:rPr>
        <w:t xml:space="preserve">个元素，也至少小于等于</w:t>
      </w:r>
      <w:r>
        <w:t xml:space="preserve"> </w:t>
      </w:r>
      <m:oMath>
        <m:f>
          <m:fPr>
            <m:type m:val="bar"/>
          </m:fPr>
          <m:num>
            <m:r>
              <m:t>3</m:t>
            </m:r>
            <m:r>
              <m:t>n</m:t>
            </m:r>
          </m:num>
          <m:den>
            <m:r>
              <m:t>10</m:t>
            </m:r>
          </m:den>
        </m:f>
      </m:oMath>
      <w:r>
        <w:t xml:space="preserve"> </w:t>
      </w:r>
      <w:r>
        <w:rPr>
          <w:rFonts w:hint="eastAsia"/>
        </w:rPr>
        <w:t xml:space="preserve">个元素，因此以</w:t>
      </w:r>
      <w:r>
        <w:t xml:space="preserve"> </w:t>
      </w:r>
      <m:oMath>
        <m:sSup>
          <m:e>
            <m:r>
              <m:t>m</m:t>
            </m:r>
          </m:e>
          <m:sup>
            <m:r>
              <m:rPr>
                <m:sty m:val="p"/>
              </m:rPr>
              <m:t>*</m:t>
            </m:r>
          </m:sup>
        </m:sSup>
      </m:oMath>
      <w:r>
        <w:t xml:space="preserve"> </w:t>
      </w:r>
      <w:r>
        <w:rPr>
          <w:rFonts w:hint="eastAsia"/>
        </w:rPr>
        <w:t xml:space="preserve">为枢轴进行分区后，递归只须处理至多</w:t>
      </w:r>
      <w:r>
        <w:t xml:space="preserve"> </w:t>
      </w:r>
      <m:oMath>
        <m:f>
          <m:fPr>
            <m:type m:val="bar"/>
          </m:fPr>
          <m:num>
            <m:r>
              <m:t>7</m:t>
            </m:r>
            <m:r>
              <m:t>n</m:t>
            </m:r>
          </m:num>
          <m:den>
            <m:r>
              <m:t>10</m:t>
            </m:r>
          </m:den>
        </m:f>
      </m:oMath>
      <w:r>
        <w:t xml:space="preserve"> </w:t>
      </w:r>
      <w:r>
        <w:rPr>
          <w:rFonts w:hint="eastAsia"/>
        </w:rPr>
        <w:t xml:space="preserve">大小的子问题。这就得到了递归式</w:t>
      </w:r>
      <w:r>
        <w:t xml:space="preserve"> </w:t>
      </w:r>
      <m:oMath>
        <m:r>
          <m:t>T</m:t>
        </m:r>
        <m:d>
          <m:dPr>
            <m:begChr m:val="("/>
            <m:sepChr m:val=""/>
            <m:endChr m:val=")"/>
            <m:grow/>
          </m:dPr>
          <m:e>
            <m:r>
              <m:t>n</m:t>
            </m:r>
          </m:e>
        </m:d>
        <m:r>
          <m:rPr>
            <m:sty m:val="p"/>
          </m:rPr>
          <m:t>≤</m:t>
        </m:r>
        <m:r>
          <m:t>T</m:t>
        </m:r>
        <m:d>
          <m:dPr>
            <m:begChr m:val="("/>
            <m:sepChr m:val=""/>
            <m:endChr m:val=")"/>
            <m:grow/>
          </m:dPr>
          <m:e>
            <m:r>
              <m:rPr>
                <m:sty m:val="p"/>
              </m:rPr>
              <m:t>⌈</m:t>
            </m:r>
            <m:r>
              <m:t>n</m:t>
            </m:r>
            <m:r>
              <m:rPr>
                <m:sty m:val="p"/>
              </m:rPr>
              <m:t>/</m:t>
            </m:r>
            <m:r>
              <m:t>5</m:t>
            </m:r>
            <m:r>
              <m:rPr>
                <m:sty m:val="p"/>
              </m:rPr>
              <m:t>⌉</m:t>
            </m:r>
          </m:e>
        </m:d>
        <m:r>
          <m:rPr>
            <m:sty m:val="p"/>
          </m:rPr>
          <m:t>+</m:t>
        </m:r>
        <m:r>
          <m:t>T</m:t>
        </m:r>
        <m:d>
          <m:dPr>
            <m:begChr m:val="("/>
            <m:sepChr m:val=""/>
            <m:endChr m:val=")"/>
            <m:grow/>
          </m:dPr>
          <m:e>
            <m:r>
              <m:rPr>
                <m:sty m:val="p"/>
              </m:rPr>
              <m:t>⌈</m:t>
            </m:r>
            <m:r>
              <m:t>7</m:t>
            </m:r>
            <m:r>
              <m:t>n</m:t>
            </m:r>
            <m:r>
              <m:rPr>
                <m:sty m:val="p"/>
              </m:rPr>
              <m:t>/</m:t>
            </m:r>
            <m:r>
              <m:t>10</m:t>
            </m:r>
            <m:r>
              <m:rPr>
                <m:sty m:val="p"/>
              </m:rPr>
              <m:t>⌉</m:t>
            </m:r>
          </m:e>
        </m:d>
        <m:r>
          <m:rPr>
            <m:sty m:val="p"/>
          </m:rPr>
          <m:t>+</m:t>
        </m:r>
        <m:r>
          <m:t>O</m:t>
        </m:r>
        <m:d>
          <m:dPr>
            <m:begChr m:val="("/>
            <m:sepChr m:val=""/>
            <m:endChr m:val=")"/>
            <m:grow/>
          </m:dPr>
          <m:e>
            <m:r>
              <m:t>n</m:t>
            </m:r>
          </m:e>
        </m:d>
      </m:oMath>
      <w:r>
        <w:rPr>
          <w:rFonts w:hint="eastAsia"/>
        </w:rPr>
        <w:t xml:space="preserve">，而</w:t>
      </w:r>
      <w:r>
        <w:t xml:space="preserve"> </w:t>
      </w:r>
      <m:oMath>
        <m:r>
          <m:t>1</m:t>
        </m:r>
        <m:r>
          <m:rPr>
            <m:sty m:val="p"/>
          </m:rPr>
          <m:t>/</m:t>
        </m:r>
        <m:r>
          <m:t>5</m:t>
        </m:r>
        <m:r>
          <m:rPr>
            <m:sty m:val="p"/>
          </m:rPr>
          <m:t>+</m:t>
        </m:r>
        <m:r>
          <m:t>7</m:t>
        </m:r>
        <m:r>
          <m:rPr>
            <m:sty m:val="p"/>
          </m:rPr>
          <m:t>/</m:t>
        </m:r>
        <m:r>
          <m:t>10</m:t>
        </m:r>
        <m:r>
          <m:rPr>
            <m:sty m:val="p"/>
          </m:rPr>
          <m:t>=</m:t>
        </m:r>
        <m:r>
          <m:t>9</m:t>
        </m:r>
        <m:r>
          <m:rPr>
            <m:sty m:val="p"/>
          </m:rPr>
          <m:t>/</m:t>
        </m:r>
        <m:r>
          <m:t>10</m:t>
        </m:r>
        <m:r>
          <m:rPr>
            <m:sty m:val="p"/>
          </m:rPr>
          <m:t>&lt;</m:t>
        </m:r>
        <m:r>
          <m:t>1</m:t>
        </m:r>
      </m:oMath>
      <w:r>
        <w:rPr>
          <w:rFonts w:hint="eastAsia"/>
        </w:rPr>
        <w:t xml:space="preserve">，故线性得证。</w:t>
      </w:r>
      <w:r>
        <w:rPr>
          <w:rStyle w:val="VerbatimChar"/>
          <w:rFonts w:hint="eastAsia"/>
        </w:rPr>
        <w:t xml:space="preserve">[简化]</w:t>
      </w:r>
      <w:r>
        <w:t xml:space="preserve"> </w:t>
      </w:r>
      <w:r>
        <w:rPr>
          <w:rFonts w:hint="eastAsia"/>
        </w:rPr>
        <w:t xml:space="preserve">分组大小取</w:t>
      </w:r>
      <w:r>
        <w:t xml:space="preserve"> 5 </w:t>
      </w:r>
      <w:r>
        <w:rPr>
          <w:rFonts w:hint="eastAsia"/>
        </w:rPr>
        <w:t xml:space="preserve">是一种精心平衡：若取</w:t>
      </w:r>
      <w:r>
        <w:t xml:space="preserve"> </w:t>
      </w:r>
      <w:r>
        <w:rPr>
          <w:rFonts w:hint="eastAsia"/>
        </w:rPr>
        <w:t xml:space="preserve">3，则排除比例仅约</w:t>
      </w:r>
      <w:r>
        <w:t xml:space="preserve"> </w:t>
      </w:r>
      <m:oMath>
        <m:r>
          <m:t>n</m:t>
        </m:r>
        <m:r>
          <m:rPr>
            <m:sty m:val="p"/>
          </m:rPr>
          <m:t>/</m:t>
        </m:r>
        <m:r>
          <m:t>4</m:t>
        </m:r>
      </m:oMath>
      <w:r>
        <w:rPr>
          <w:rFonts w:hint="eastAsia"/>
        </w:rPr>
        <w:t xml:space="preserve">，导致递归系数和为</w:t>
      </w:r>
      <w:r>
        <w:t xml:space="preserve"> </w:t>
      </w:r>
      <m:oMath>
        <m:r>
          <m:t>1</m:t>
        </m:r>
      </m:oMath>
      <w:r>
        <w:rPr>
          <w:rFonts w:hint="eastAsia"/>
        </w:rPr>
        <w:t xml:space="preserve">，无法得到线性；若取更大的常数如</w:t>
      </w:r>
      <w:r>
        <w:t xml:space="preserve"> </w:t>
      </w:r>
      <w:r>
        <w:rPr>
          <w:rFonts w:hint="eastAsia"/>
        </w:rPr>
        <w:t xml:space="preserve">7，虽可改善系数，但组内排序和递归的常数项更大。5</w:t>
      </w:r>
      <w:r>
        <w:t xml:space="preserve"> </w:t>
      </w:r>
      <w:r>
        <w:rPr>
          <w:rFonts w:hint="eastAsia"/>
        </w:rPr>
        <w:t xml:space="preserve">是使系数和严格小于</w:t>
      </w:r>
      <w:r>
        <w:t xml:space="preserve"> 1 </w:t>
      </w:r>
      <w:r>
        <w:rPr>
          <w:rFonts w:hint="eastAsia"/>
        </w:rPr>
        <w:t xml:space="preserve">的最小奇数，常数也较小，故成为标准分组规模。本算法在最坏情况下呈线性，但常数因子很大（约</w:t>
      </w:r>
      <w:r>
        <w:t xml:space="preserve"> 10 </w:t>
      </w:r>
      <w:r>
        <w:rPr>
          <w:rFonts w:hint="eastAsia"/>
        </w:rPr>
        <w:t xml:space="preserve">倍于快速选择的平均情形），因此多数通用库并不直接采用，但它确立了一个坚实的理论下界：在最坏情况下，选择问题依然可在</w:t>
      </w:r>
      <w:r>
        <w:t xml:space="preserve"> </w:t>
      </w:r>
      <m:oMath>
        <m:r>
          <m:t>O</m:t>
        </m:r>
        <m:d>
          <m:dPr>
            <m:begChr m:val="("/>
            <m:sepChr m:val=""/>
            <m:endChr m:val=")"/>
            <m:grow/>
          </m:dPr>
          <m:e>
            <m:r>
              <m:t>n</m:t>
            </m:r>
          </m:e>
        </m:d>
      </m:oMath>
      <w:r>
        <w:t xml:space="preserve"> </w:t>
      </w:r>
      <w:r>
        <w:rPr>
          <w:rFonts w:hint="eastAsia"/>
        </w:rPr>
        <w:t xml:space="preserve">时间内解决。</w:t>
      </w:r>
    </w:p>
    <w:p>
      <w:pPr>
        <w:pStyle w:val="BodyText"/>
      </w:pPr>
      <w:r>
        <w:rPr>
          <w:rFonts w:hint="eastAsia"/>
          <w:b/>
          <w:bCs/>
        </w:rPr>
        <w:t xml:space="preserve">不变量与算法形式化</w:t>
      </w:r>
      <w:r>
        <w:t xml:space="preserve"> </w:t>
      </w:r>
      <w:r>
        <w:rPr>
          <w:rFonts w:hint="eastAsia"/>
        </w:rPr>
        <w:t xml:space="preserve">给定无序数组</w:t>
      </w:r>
      <w:r>
        <w:t xml:space="preserve"> </w:t>
      </w:r>
      <m:oMath>
        <m:r>
          <m:t>A</m:t>
        </m:r>
      </m:oMath>
      <w:r>
        <w:t xml:space="preserve"> </w:t>
      </w:r>
      <w:r>
        <w:rPr>
          <w:rFonts w:hint="eastAsia"/>
        </w:rPr>
        <w:t xml:space="preserve">和秩</w:t>
      </w:r>
      <w:r>
        <w:t xml:space="preserve"> </w:t>
      </w:r>
      <m:oMath>
        <m:r>
          <m:t>k</m:t>
        </m:r>
      </m:oMath>
      <w:r>
        <w:rPr>
          <w:rFonts w:hint="eastAsia"/>
        </w:rPr>
        <w:t xml:space="preserve">（寻找全序下第</w:t>
      </w:r>
      <w:r>
        <w:t xml:space="preserve"> </w:t>
      </w:r>
      <m:oMath>
        <m:r>
          <m:t>k</m:t>
        </m:r>
      </m:oMath>
      <w:r>
        <w:t xml:space="preserve"> </w:t>
      </w:r>
      <w:r>
        <w:rPr>
          <w:rFonts w:hint="eastAsia"/>
        </w:rPr>
        <w:t xml:space="preserve">小的元素），算法</w:t>
      </w:r>
      <w:r>
        <w:t xml:space="preserve"> </w:t>
      </w:r>
      <w:r>
        <w:rPr>
          <w:rStyle w:val="VerbatimChar"/>
        </w:rPr>
        <w:t xml:space="preserve">BFPRT(A, k)</w:t>
      </w:r>
      <w:r>
        <w:t xml:space="preserve"> </w:t>
      </w:r>
      <w:r>
        <w:rPr>
          <w:rFonts w:hint="eastAsia"/>
        </w:rPr>
        <w:t xml:space="preserve">返回该元素。其维持的不变量是：每次递归调用将问题限制在某个子数组上，且该子数组中第</w:t>
      </w:r>
      <w:r>
        <w:t xml:space="preserve"> </w:t>
      </w:r>
      <m:oMath>
        <m:r>
          <m:t>k</m:t>
        </m:r>
      </m:oMath>
      <w:r>
        <w:t xml:space="preserve"> </w:t>
      </w:r>
      <w:r>
        <w:rPr>
          <w:rFonts w:hint="eastAsia"/>
        </w:rPr>
        <w:t xml:space="preserve">小元素与原问题一致。算法步骤如下：</w:t>
      </w:r>
      <w:r>
        <w:t xml:space="preserve"> </w:t>
      </w:r>
      <w:r>
        <w:t xml:space="preserve">1.</w:t>
      </w:r>
      <w:r>
        <w:t xml:space="preserve"> </w:t>
      </w:r>
      <w:r>
        <w:rPr>
          <w:rFonts w:hint="eastAsia"/>
          <w:b/>
          <w:bCs/>
        </w:rPr>
        <w:t xml:space="preserve">分组并求中位数</w:t>
      </w:r>
      <w:r>
        <w:rPr>
          <w:rFonts w:hint="eastAsia"/>
        </w:rPr>
        <w:t xml:space="preserve">：将</w:t>
      </w:r>
      <w:r>
        <w:t xml:space="preserve"> </w:t>
      </w:r>
      <m:oMath>
        <m:r>
          <m:t>A</m:t>
        </m:r>
      </m:oMath>
      <w:r>
        <w:t xml:space="preserve"> </w:t>
      </w:r>
      <w:r>
        <w:rPr>
          <w:rFonts w:hint="eastAsia"/>
        </w:rPr>
        <w:t xml:space="preserve">划分为</w:t>
      </w:r>
      <w:r>
        <w:t xml:space="preserve"> </w:t>
      </w:r>
      <m:oMath>
        <m:r>
          <m:rPr>
            <m:sty m:val="p"/>
          </m:rPr>
          <m:t>⌈</m:t>
        </m:r>
        <m:r>
          <m:t>n</m:t>
        </m:r>
        <m:r>
          <m:rPr>
            <m:sty m:val="p"/>
          </m:rPr>
          <m:t>/</m:t>
        </m:r>
        <m:r>
          <m:t>5</m:t>
        </m:r>
        <m:r>
          <m:rPr>
            <m:sty m:val="p"/>
          </m:rPr>
          <m:t>⌉</m:t>
        </m:r>
      </m:oMath>
      <w:r>
        <w:t xml:space="preserve"> </w:t>
      </w:r>
      <w:r>
        <w:rPr>
          <w:rFonts w:hint="eastAsia"/>
        </w:rPr>
        <w:t xml:space="preserve">个小组，每组至多</w:t>
      </w:r>
      <w:r>
        <w:t xml:space="preserve"> 5 </w:t>
      </w:r>
      <w:r>
        <w:rPr>
          <w:rFonts w:hint="eastAsia"/>
        </w:rPr>
        <w:t xml:space="preserve">个元素。对每一组进行任意方法排序（例如插入排序，常数时间），取其中位数（若偶数个则取下中位数）。收集所有小组的中位数，形成一个新数组</w:t>
      </w:r>
      <w:r>
        <w:t xml:space="preserve"> </w:t>
      </w:r>
      <m:oMath>
        <m:r>
          <m:t>M</m:t>
        </m:r>
      </m:oMath>
      <w:r>
        <w:t xml:space="preserve">。</w:t>
      </w:r>
      <w:r>
        <w:t xml:space="preserve"> </w:t>
      </w:r>
      <w:r>
        <w:t xml:space="preserve">2.</w:t>
      </w:r>
      <w:r>
        <w:t xml:space="preserve"> </w:t>
      </w:r>
      <w:r>
        <w:rPr>
          <w:rFonts w:hint="eastAsia"/>
          <w:b/>
          <w:bCs/>
        </w:rPr>
        <w:t xml:space="preserve">递归求中位数的中位数</w:t>
      </w:r>
      <w:r>
        <w:rPr>
          <w:rFonts w:hint="eastAsia"/>
        </w:rPr>
        <w:t xml:space="preserve">：对</w:t>
      </w:r>
      <w:r>
        <w:t xml:space="preserve"> </w:t>
      </w:r>
      <m:oMath>
        <m:r>
          <m:t>M</m:t>
        </m:r>
      </m:oMath>
      <w:r>
        <w:t xml:space="preserve"> </w:t>
      </w:r>
      <w:r>
        <w:rPr>
          <w:rFonts w:hint="eastAsia"/>
        </w:rPr>
        <w:t xml:space="preserve">递归调用</w:t>
      </w:r>
      <w:r>
        <w:t xml:space="preserve"> </w:t>
      </w:r>
      <w:r>
        <w:rPr>
          <w:rStyle w:val="VerbatimChar"/>
        </w:rPr>
        <w:t xml:space="preserve">BFPRT</w:t>
      </w:r>
      <w:r>
        <w:rPr>
          <w:rFonts w:hint="eastAsia"/>
        </w:rPr>
        <w:t xml:space="preserve">，寻找其第</w:t>
      </w:r>
      <w:r>
        <w:t xml:space="preserve"> </w:t>
      </w:r>
      <m:oMath>
        <m:r>
          <m:rPr>
            <m:sty m:val="p"/>
          </m:rPr>
          <m:t>⌊</m:t>
        </m:r>
        <m:d>
          <m:dPr>
            <m:begChr m:val="|"/>
            <m:sepChr m:val=""/>
            <m:endChr m:val="|"/>
            <m:grow/>
          </m:dPr>
          <m:e>
            <m:r>
              <m:t>M</m:t>
            </m:r>
          </m:e>
        </m:d>
        <m:r>
          <m:rPr>
            <m:sty m:val="p"/>
          </m:rPr>
          <m:t>/</m:t>
        </m:r>
        <m:r>
          <m:t>2</m:t>
        </m:r>
        <m:r>
          <m:rPr>
            <m:sty m:val="p"/>
          </m:rPr>
          <m:t>⌋</m:t>
        </m:r>
      </m:oMath>
      <w:r>
        <w:t xml:space="preserve"> </w:t>
      </w:r>
      <w:r>
        <w:rPr>
          <w:rFonts w:hint="eastAsia"/>
        </w:rPr>
        <w:t xml:space="preserve">小的元素（即</w:t>
      </w:r>
      <w:r>
        <w:t xml:space="preserve"> </w:t>
      </w:r>
      <m:oMath>
        <m:r>
          <m:t>M</m:t>
        </m:r>
      </m:oMath>
      <w:r>
        <w:t xml:space="preserve"> </w:t>
      </w:r>
      <w:r>
        <w:rPr>
          <w:rFonts w:hint="eastAsia"/>
        </w:rPr>
        <w:t xml:space="preserve">的上中位数），记为</w:t>
      </w:r>
      <w:r>
        <w:t xml:space="preserve"> </w:t>
      </w:r>
      <m:oMath>
        <m:r>
          <m:t>p</m:t>
        </m:r>
      </m:oMath>
      <w:r>
        <w:t xml:space="preserve">。</w:t>
      </w:r>
      <m:oMath>
        <m:r>
          <m:t>p</m:t>
        </m:r>
      </m:oMath>
      <w:r>
        <w:t xml:space="preserve"> </w:t>
      </w:r>
      <w:r>
        <w:rPr>
          <w:rFonts w:hint="eastAsia"/>
        </w:rPr>
        <w:t xml:space="preserve">就是本层选择的枢轴。</w:t>
      </w:r>
      <w:r>
        <w:t xml:space="preserve"> </w:t>
      </w:r>
      <w:r>
        <w:t xml:space="preserve">3.</w:t>
      </w:r>
      <w:r>
        <w:t xml:space="preserve"> </w:t>
      </w:r>
      <w:r>
        <w:rPr>
          <w:rFonts w:hint="eastAsia"/>
          <w:b/>
          <w:bCs/>
        </w:rPr>
        <w:t xml:space="preserve">分区</w:t>
      </w:r>
      <w:r>
        <w:rPr>
          <w:rFonts w:hint="eastAsia"/>
        </w:rPr>
        <w:t xml:space="preserve">：以</w:t>
      </w:r>
      <w:r>
        <w:t xml:space="preserve"> </w:t>
      </w:r>
      <m:oMath>
        <m:r>
          <m:t>p</m:t>
        </m:r>
      </m:oMath>
      <w:r>
        <w:t xml:space="preserve"> </w:t>
      </w:r>
      <w:r>
        <w:rPr>
          <w:rFonts w:hint="eastAsia"/>
        </w:rPr>
        <w:t xml:space="preserve">为枢轴，将原数组</w:t>
      </w:r>
      <w:r>
        <w:t xml:space="preserve"> </w:t>
      </w:r>
      <m:oMath>
        <m:r>
          <m:t>A</m:t>
        </m:r>
      </m:oMath>
      <w:r>
        <w:t xml:space="preserve"> </w:t>
      </w:r>
      <w:r>
        <w:rPr>
          <w:rFonts w:hint="eastAsia"/>
        </w:rPr>
        <w:t xml:space="preserve">划分为三个部分：小于</w:t>
      </w:r>
      <w:r>
        <w:t xml:space="preserve"> </w:t>
      </w:r>
      <m:oMath>
        <m:r>
          <m:t>p</m:t>
        </m:r>
      </m:oMath>
      <w:r>
        <w:t xml:space="preserve"> </w:t>
      </w:r>
      <w:r>
        <w:rPr>
          <w:rFonts w:hint="eastAsia"/>
        </w:rPr>
        <w:t xml:space="preserve">的元素、等于</w:t>
      </w:r>
      <w:r>
        <w:t xml:space="preserve"> </w:t>
      </w:r>
      <m:oMath>
        <m:r>
          <m:t>p</m:t>
        </m:r>
      </m:oMath>
      <w:r>
        <w:t xml:space="preserve"> </w:t>
      </w:r>
      <w:r>
        <w:rPr>
          <w:rFonts w:hint="eastAsia"/>
        </w:rPr>
        <w:t xml:space="preserve">的元素、大于</w:t>
      </w:r>
      <w:r>
        <w:t xml:space="preserve"> </w:t>
      </w:r>
      <m:oMath>
        <m:r>
          <m:t>p</m:t>
        </m:r>
      </m:oMath>
      <w:r>
        <w:t xml:space="preserve"> </w:t>
      </w:r>
      <w:r>
        <w:rPr>
          <w:rFonts w:hint="eastAsia"/>
        </w:rPr>
        <w:t xml:space="preserve">的元素。记小于</w:t>
      </w:r>
      <w:r>
        <w:t xml:space="preserve"> </w:t>
      </w:r>
      <m:oMath>
        <m:r>
          <m:t>p</m:t>
        </m:r>
      </m:oMath>
      <w:r>
        <w:t xml:space="preserve"> </w:t>
      </w:r>
      <w:r>
        <w:rPr>
          <w:rFonts w:hint="eastAsia"/>
        </w:rPr>
        <w:t xml:space="preserve">的元素个数为</w:t>
      </w:r>
      <w:r>
        <w:t xml:space="preserve"> </w:t>
      </w:r>
      <m:oMath>
        <m:r>
          <m:t>L</m:t>
        </m:r>
      </m:oMath>
      <w:r>
        <w:rPr>
          <w:rFonts w:hint="eastAsia"/>
        </w:rPr>
        <w:t xml:space="preserve">，等于</w:t>
      </w:r>
      <w:r>
        <w:t xml:space="preserve"> </w:t>
      </w:r>
      <m:oMath>
        <m:r>
          <m:t>p</m:t>
        </m:r>
      </m:oMath>
      <w:r>
        <w:t xml:space="preserve"> </w:t>
      </w:r>
      <w:r>
        <w:rPr>
          <w:rFonts w:hint="eastAsia"/>
        </w:rPr>
        <w:t xml:space="preserve">的元素个数为</w:t>
      </w:r>
      <w:r>
        <w:t xml:space="preserve"> </w:t>
      </w:r>
      <m:oMath>
        <m:r>
          <m:t>E</m:t>
        </m:r>
      </m:oMath>
      <w:r>
        <w:rPr>
          <w:rFonts w:hint="eastAsia"/>
        </w:rPr>
        <w:t xml:space="preserve">，大于</w:t>
      </w:r>
      <w:r>
        <w:t xml:space="preserve"> </w:t>
      </w:r>
      <m:oMath>
        <m:r>
          <m:t>p</m:t>
        </m:r>
      </m:oMath>
      <w:r>
        <w:t xml:space="preserve"> </w:t>
      </w:r>
      <w:r>
        <w:rPr>
          <w:rFonts w:hint="eastAsia"/>
        </w:rPr>
        <w:t xml:space="preserve">的元素个数为</w:t>
      </w:r>
      <w:r>
        <w:t xml:space="preserve"> </w:t>
      </w:r>
      <m:oMath>
        <m:r>
          <m:t>R</m:t>
        </m:r>
      </m:oMath>
      <w:r>
        <w:t xml:space="preserve">。</w:t>
      </w:r>
      <w:r>
        <w:t xml:space="preserve"> </w:t>
      </w:r>
      <w:r>
        <w:t xml:space="preserve">4.</w:t>
      </w:r>
      <w:r>
        <w:t xml:space="preserve"> </w:t>
      </w:r>
      <w:r>
        <w:rPr>
          <w:rFonts w:hint="eastAsia"/>
          <w:b/>
          <w:bCs/>
        </w:rPr>
        <w:t xml:space="preserve">递归选择</w:t>
      </w:r>
      <w:r>
        <w:rPr>
          <w:rFonts w:hint="eastAsia"/>
        </w:rPr>
        <w:t xml:space="preserve">：</w:t>
      </w:r>
      <w:r>
        <w:t xml:space="preserve"> </w:t>
      </w:r>
      <w:r>
        <w:t xml:space="preserve">- </w:t>
      </w:r>
      <w:r>
        <w:rPr>
          <w:rFonts w:hint="eastAsia"/>
        </w:rPr>
        <w:t xml:space="preserve">若</w:t>
      </w:r>
      <w:r>
        <w:t xml:space="preserve"> </w:t>
      </w:r>
      <m:oMath>
        <m:r>
          <m:t>k</m:t>
        </m:r>
        <m:r>
          <m:rPr>
            <m:sty m:val="p"/>
          </m:rPr>
          <m:t>≤</m:t>
        </m:r>
        <m:r>
          <m:t>L</m:t>
        </m:r>
      </m:oMath>
      <w:r>
        <w:rPr>
          <w:rFonts w:hint="eastAsia"/>
        </w:rPr>
        <w:t xml:space="preserve">，则第</w:t>
      </w:r>
      <w:r>
        <w:t xml:space="preserve"> </w:t>
      </w:r>
      <m:oMath>
        <m:r>
          <m:t>k</m:t>
        </m:r>
      </m:oMath>
      <w:r>
        <w:t xml:space="preserve"> </w:t>
      </w:r>
      <w:r>
        <w:rPr>
          <w:rFonts w:hint="eastAsia"/>
        </w:rPr>
        <w:t xml:space="preserve">小元素必定在小于</w:t>
      </w:r>
      <w:r>
        <w:t xml:space="preserve"> </w:t>
      </w:r>
      <m:oMath>
        <m:r>
          <m:t>p</m:t>
        </m:r>
      </m:oMath>
      <w:r>
        <w:t xml:space="preserve"> </w:t>
      </w:r>
      <w:r>
        <w:rPr>
          <w:rFonts w:hint="eastAsia"/>
        </w:rPr>
        <w:t xml:space="preserve">的部分，返回</w:t>
      </w:r>
      <w:r>
        <w:t xml:space="preserve"> </w:t>
      </w:r>
      <w:r>
        <w:rPr>
          <w:rStyle w:val="VerbatimChar"/>
          <w:rFonts w:hint="eastAsia"/>
        </w:rPr>
        <w:t xml:space="preserve">BFPRT(小于p的部分,</w:t>
      </w:r>
      <w:r>
        <w:rPr>
          <w:rStyle w:val="VerbatimChar"/>
        </w:rPr>
        <w:t xml:space="preserve"> k)</w:t>
      </w:r>
      <w:r>
        <w:t xml:space="preserve">。</w:t>
      </w:r>
      <w:r>
        <w:t xml:space="preserve"> </w:t>
      </w:r>
      <w:r>
        <w:t xml:space="preserve">- </w:t>
      </w:r>
      <w:r>
        <w:rPr>
          <w:rFonts w:hint="eastAsia"/>
        </w:rPr>
        <w:t xml:space="preserve">若</w:t>
      </w:r>
      <w:r>
        <w:t xml:space="preserve"> </w:t>
      </w:r>
      <m:oMath>
        <m:r>
          <m:t>L</m:t>
        </m:r>
        <m:r>
          <m:rPr>
            <m:sty m:val="p"/>
          </m:rPr>
          <m:t>&lt;</m:t>
        </m:r>
        <m:r>
          <m:t>k</m:t>
        </m:r>
        <m:r>
          <m:rPr>
            <m:sty m:val="p"/>
          </m:rPr>
          <m:t>≤</m:t>
        </m:r>
        <m:r>
          <m:t>L</m:t>
        </m:r>
        <m:r>
          <m:rPr>
            <m:sty m:val="p"/>
          </m:rPr>
          <m:t>+</m:t>
        </m:r>
        <m:r>
          <m:t>E</m:t>
        </m:r>
      </m:oMath>
      <w:r>
        <w:rPr>
          <w:rFonts w:hint="eastAsia"/>
        </w:rPr>
        <w:t xml:space="preserve">，则枢轴</w:t>
      </w:r>
      <w:r>
        <w:t xml:space="preserve"> </w:t>
      </w:r>
      <m:oMath>
        <m:r>
          <m:t>p</m:t>
        </m:r>
      </m:oMath>
      <w:r>
        <w:t xml:space="preserve"> </w:t>
      </w:r>
      <w:r>
        <w:rPr>
          <w:rFonts w:hint="eastAsia"/>
        </w:rPr>
        <w:t xml:space="preserve">即为第</w:t>
      </w:r>
      <w:r>
        <w:t xml:space="preserve"> </w:t>
      </w:r>
      <m:oMath>
        <m:r>
          <m:t>k</m:t>
        </m:r>
      </m:oMath>
      <w:r>
        <w:t xml:space="preserve"> </w:t>
      </w:r>
      <w:r>
        <w:rPr>
          <w:rFonts w:hint="eastAsia"/>
        </w:rPr>
        <w:t xml:space="preserve">小元素，返回</w:t>
      </w:r>
      <w:r>
        <w:t xml:space="preserve"> </w:t>
      </w:r>
      <m:oMath>
        <m:r>
          <m:t>p</m:t>
        </m:r>
      </m:oMath>
      <w:r>
        <w:t xml:space="preserve">。</w:t>
      </w:r>
      <w:r>
        <w:t xml:space="preserve"> </w:t>
      </w:r>
      <w:r>
        <w:t xml:space="preserve">- </w:t>
      </w:r>
      <w:r>
        <w:rPr>
          <w:rFonts w:hint="eastAsia"/>
        </w:rPr>
        <w:t xml:space="preserve">否则，第</w:t>
      </w:r>
      <w:r>
        <w:t xml:space="preserve"> </w:t>
      </w:r>
      <m:oMath>
        <m:r>
          <m:t>k</m:t>
        </m:r>
      </m:oMath>
      <w:r>
        <w:t xml:space="preserve"> </w:t>
      </w:r>
      <w:r>
        <w:rPr>
          <w:rFonts w:hint="eastAsia"/>
        </w:rPr>
        <w:t xml:space="preserve">小元素在大于</w:t>
      </w:r>
      <w:r>
        <w:t xml:space="preserve"> </w:t>
      </w:r>
      <m:oMath>
        <m:r>
          <m:t>p</m:t>
        </m:r>
      </m:oMath>
      <w:r>
        <w:t xml:space="preserve"> </w:t>
      </w:r>
      <w:r>
        <w:rPr>
          <w:rFonts w:hint="eastAsia"/>
        </w:rPr>
        <w:t xml:space="preserve">的部分，返回</w:t>
      </w:r>
      <w:r>
        <w:t xml:space="preserve"> </w:t>
      </w:r>
      <w:r>
        <w:rPr>
          <w:rStyle w:val="VerbatimChar"/>
          <w:rFonts w:hint="eastAsia"/>
        </w:rPr>
        <w:t xml:space="preserve">BFPRT(大于p的部分,</w:t>
      </w:r>
      <w:r>
        <w:rPr>
          <w:rStyle w:val="VerbatimChar"/>
        </w:rPr>
        <w:t xml:space="preserve"> k - (L+E))</w:t>
      </w:r>
      <w:r>
        <w:t xml:space="preserve">。</w:t>
      </w:r>
    </w:p>
    <w:p>
      <w:pPr>
        <w:pStyle w:val="BodyText"/>
      </w:pPr>
      <w:r>
        <w:rPr>
          <w:rFonts w:hint="eastAsia"/>
        </w:rPr>
        <w:t xml:space="preserve">该算法始终保持不变量：所处理的子数组中的第</w:t>
      </w:r>
      <w:r>
        <w:t xml:space="preserve"> </w:t>
      </w:r>
      <m:oMath>
        <m:r>
          <m:t>k</m:t>
        </m:r>
      </m:oMath>
      <w:r>
        <w:t xml:space="preserve"> </w:t>
      </w:r>
      <w:r>
        <w:rPr>
          <w:rFonts w:hint="eastAsia"/>
        </w:rPr>
        <w:t xml:space="preserve">小元素与原问题的第</w:t>
      </w:r>
      <w:r>
        <w:t xml:space="preserve"> </w:t>
      </w:r>
      <m:oMath>
        <m:r>
          <m:t>k</m:t>
        </m:r>
      </m:oMath>
      <w:r>
        <w:t xml:space="preserve"> </w:t>
      </w:r>
      <w:r>
        <w:rPr>
          <w:rFonts w:hint="eastAsia"/>
        </w:rPr>
        <w:t xml:space="preserve">小元素相同，且每一步精确收缩搜索范围。递归基为子数组大小</w:t>
      </w:r>
      <w:r>
        <w:t xml:space="preserve"> ≤5 </w:t>
      </w:r>
      <w:r>
        <w:rPr>
          <w:rFonts w:hint="eastAsia"/>
        </w:rPr>
        <w:t xml:space="preserve">时，直接排序返回第</w:t>
      </w:r>
      <w:r>
        <w:t xml:space="preserve"> </w:t>
      </w:r>
      <m:oMath>
        <m:r>
          <m:t>k</m:t>
        </m:r>
      </m:oMath>
      <w:r>
        <w:t xml:space="preserve"> </w:t>
      </w:r>
      <w:r>
        <w:rPr>
          <w:rFonts w:hint="eastAsia"/>
        </w:rPr>
        <w:t xml:space="preserve">小元素。</w:t>
      </w:r>
    </w:p>
    <w:p>
      <w:pPr>
        <w:pStyle w:val="BodyText"/>
      </w:pPr>
      <w:r>
        <w:rPr>
          <w:rFonts w:hint="eastAsia"/>
          <w:b/>
          <w:bCs/>
        </w:rPr>
        <w:t xml:space="preserve">正确性证明（最坏线性复杂度，标①【本书证明】）</w:t>
      </w:r>
      <w:r>
        <w:t xml:space="preserve"> </w:t>
      </w:r>
      <w:r>
        <w:rPr>
          <w:rFonts w:hint="eastAsia"/>
        </w:rPr>
        <w:t xml:space="preserve">首先证明枢轴</w:t>
      </w:r>
      <w:r>
        <w:t xml:space="preserve"> </w:t>
      </w:r>
      <m:oMath>
        <m:r>
          <m:t>p</m:t>
        </m:r>
      </m:oMath>
      <w:r>
        <w:t xml:space="preserve"> </w:t>
      </w:r>
      <w:r>
        <w:rPr>
          <w:rFonts w:hint="eastAsia"/>
        </w:rPr>
        <w:t xml:space="preserve">的“居中”性质。设</w:t>
      </w:r>
      <w:r>
        <w:t xml:space="preserve"> </w:t>
      </w:r>
      <m:oMath>
        <m:r>
          <m:t>n</m:t>
        </m:r>
        <m:r>
          <m:rPr>
            <m:sty m:val="p"/>
          </m:rPr>
          <m:t>≥</m:t>
        </m:r>
        <m:r>
          <m:t>1</m:t>
        </m:r>
      </m:oMath>
      <w:r>
        <w:t xml:space="preserve"> </w:t>
      </w:r>
      <w:r>
        <w:rPr>
          <w:rFonts w:hint="eastAsia"/>
        </w:rPr>
        <w:t xml:space="preserve">为当前子数组元素个数。分组步骤得到</w:t>
      </w:r>
      <w:r>
        <w:t xml:space="preserve"> </w:t>
      </w:r>
      <m:oMath>
        <m:r>
          <m:rPr>
            <m:sty m:val="p"/>
          </m:rPr>
          <m:t>⌈</m:t>
        </m:r>
        <m:r>
          <m:t>n</m:t>
        </m:r>
        <m:r>
          <m:rPr>
            <m:sty m:val="p"/>
          </m:rPr>
          <m:t>/</m:t>
        </m:r>
        <m:r>
          <m:t>5</m:t>
        </m:r>
        <m:r>
          <m:rPr>
            <m:sty m:val="p"/>
          </m:rPr>
          <m:t>⌉</m:t>
        </m:r>
      </m:oMath>
      <w:r>
        <w:t xml:space="preserve"> </w:t>
      </w:r>
      <w:r>
        <w:rPr>
          <w:rFonts w:hint="eastAsia"/>
        </w:rPr>
        <w:t xml:space="preserve">个中位数，除最后一组可能不足</w:t>
      </w:r>
      <w:r>
        <w:t xml:space="preserve"> 5 </w:t>
      </w:r>
      <w:r>
        <w:rPr>
          <w:rFonts w:hint="eastAsia"/>
        </w:rPr>
        <w:t xml:space="preserve">个外，其余每组恰好</w:t>
      </w:r>
      <w:r>
        <w:t xml:space="preserve"> 5 </w:t>
      </w:r>
      <w:r>
        <w:rPr>
          <w:rFonts w:hint="eastAsia"/>
        </w:rPr>
        <w:t xml:space="preserve">个。考虑所有中位数</w:t>
      </w:r>
      <w:r>
        <w:t xml:space="preserve"> </w:t>
      </w:r>
      <m:oMath>
        <m:sSub>
          <m:e>
            <m:r>
              <m:t>m</m:t>
            </m:r>
          </m:e>
          <m:sub>
            <m:r>
              <m:t>1</m:t>
            </m:r>
          </m:sub>
        </m:sSub>
        <m:r>
          <m:rPr>
            <m:sty m:val="p"/>
          </m:rPr>
          <m:t>,</m:t>
        </m:r>
        <m:sSub>
          <m:e>
            <m:r>
              <m:t>m</m:t>
            </m:r>
          </m:e>
          <m:sub>
            <m:r>
              <m:t>2</m:t>
            </m:r>
          </m:sub>
        </m:sSub>
        <m:r>
          <m:rPr>
            <m:sty m:val="p"/>
          </m:rPr>
          <m:t>,</m:t>
        </m:r>
        <m:r>
          <m:rPr>
            <m:sty m:val="p"/>
          </m:rPr>
          <m:t>…</m:t>
        </m:r>
        <m:r>
          <m:rPr>
            <m:sty m:val="p"/>
          </m:rPr>
          <m:t>,</m:t>
        </m:r>
        <m:sSub>
          <m:e>
            <m:r>
              <m:t>m</m:t>
            </m:r>
          </m:e>
          <m:sub>
            <m:r>
              <m:rPr>
                <m:sty m:val="p"/>
              </m:rPr>
              <m:t>⌈</m:t>
            </m:r>
            <m:r>
              <m:t>n</m:t>
            </m:r>
            <m:r>
              <m:rPr>
                <m:sty m:val="p"/>
              </m:rPr>
              <m:t>/</m:t>
            </m:r>
            <m:r>
              <m:t>5</m:t>
            </m:r>
            <m:r>
              <m:rPr>
                <m:sty m:val="p"/>
              </m:rPr>
              <m:t>⌉</m:t>
            </m:r>
          </m:sub>
        </m:sSub>
      </m:oMath>
      <w:r>
        <w:rPr>
          <w:rFonts w:hint="eastAsia"/>
        </w:rPr>
        <w:t xml:space="preserve">，</w:t>
      </w:r>
      <m:oMath>
        <m:r>
          <m:t>p</m:t>
        </m:r>
      </m:oMath>
      <w:r>
        <w:t xml:space="preserve"> </w:t>
      </w:r>
      <w:r>
        <w:rPr>
          <w:rFonts w:hint="eastAsia"/>
        </w:rPr>
        <w:t xml:space="preserve">是它们的中位数，因此至少有</w:t>
      </w:r>
      <w:r>
        <w:t xml:space="preserve"> </w:t>
      </w:r>
      <m:oMath>
        <m:r>
          <m:rPr>
            <m:sty m:val="p"/>
          </m:rPr>
          <m:t>⌈</m:t>
        </m:r>
        <m:r>
          <m:rPr>
            <m:sty m:val="p"/>
          </m:rPr>
          <m:t>⌈</m:t>
        </m:r>
        <m:r>
          <m:t>n</m:t>
        </m:r>
        <m:r>
          <m:rPr>
            <m:sty m:val="p"/>
          </m:rPr>
          <m:t>/</m:t>
        </m:r>
        <m:r>
          <m:t>5</m:t>
        </m:r>
        <m:r>
          <m:rPr>
            <m:sty m:val="p"/>
          </m:rPr>
          <m:t>⌉</m:t>
        </m:r>
        <m:r>
          <m:rPr>
            <m:sty m:val="p"/>
          </m:rPr>
          <m:t>/</m:t>
        </m:r>
        <m:r>
          <m:t>2</m:t>
        </m:r>
        <m:r>
          <m:rPr>
            <m:sty m:val="p"/>
          </m:rPr>
          <m:t>⌉</m:t>
        </m:r>
      </m:oMath>
      <w:r>
        <w:t xml:space="preserve"> </w:t>
      </w:r>
      <w:r>
        <w:rPr>
          <w:rFonts w:hint="eastAsia"/>
        </w:rPr>
        <w:t xml:space="preserve">个中位数大于或等于</w:t>
      </w:r>
      <w:r>
        <w:t xml:space="preserve"> </w:t>
      </w:r>
      <m:oMath>
        <m:r>
          <m:t>p</m:t>
        </m:r>
      </m:oMath>
      <w:r>
        <w:rPr>
          <w:rFonts w:hint="eastAsia"/>
        </w:rPr>
        <w:t xml:space="preserve">（包括</w:t>
      </w:r>
      <w:r>
        <w:t xml:space="preserve"> </w:t>
      </w:r>
      <m:oMath>
        <m:r>
          <m:t>p</m:t>
        </m:r>
      </m:oMath>
      <w:r>
        <w:t xml:space="preserve"> </w:t>
      </w:r>
      <w:r>
        <w:rPr>
          <w:rFonts w:hint="eastAsia"/>
        </w:rPr>
        <w:t xml:space="preserve">自身）。对于每一个大于等于</w:t>
      </w:r>
      <w:r>
        <w:t xml:space="preserve"> </w:t>
      </w:r>
      <m:oMath>
        <m:r>
          <m:t>p</m:t>
        </m:r>
      </m:oMath>
      <w:r>
        <w:t xml:space="preserve"> </w:t>
      </w:r>
      <w:r>
        <w:rPr>
          <w:rFonts w:hint="eastAsia"/>
        </w:rPr>
        <w:t xml:space="preserve">的中位数所在的组，该组内至少有</w:t>
      </w:r>
      <w:r>
        <w:t xml:space="preserve"> 3 </w:t>
      </w:r>
      <w:r>
        <w:rPr>
          <w:rFonts w:hint="eastAsia"/>
        </w:rPr>
        <w:t xml:space="preserve">个元素大于等于该中位数（因为组内已排序，中位数及两个大于它的元素）。因此，至少有</w:t>
      </w:r>
    </w:p>
    <w:p>
      <w:pPr>
        <w:pStyle w:val="BodyText"/>
      </w:pPr>
      <m:oMathPara>
        <m:oMathParaPr>
          <m:jc m:val="center"/>
        </m:oMathParaPr>
        <m:oMath>
          <m:r>
            <m:t>3</m:t>
          </m:r>
          <m:r>
            <m:rPr>
              <m:sty m:val="p"/>
            </m:rPr>
            <m:t>×</m:t>
          </m:r>
          <m:d>
            <m:dPr>
              <m:begChr m:val="⌈"/>
              <m:sepChr m:val=""/>
              <m:endChr m:val="⌉"/>
              <m:grow/>
            </m:dPr>
            <m:e>
              <m:f>
                <m:fPr>
                  <m:type m:val="bar"/>
                </m:fPr>
                <m:num>
                  <m:r>
                    <m:t>1</m:t>
                  </m:r>
                </m:num>
                <m:den>
                  <m:r>
                    <m:t>2</m:t>
                  </m:r>
                </m:den>
              </m:f>
              <m:d>
                <m:dPr>
                  <m:begChr m:val="⌈"/>
                  <m:sepChr m:val=""/>
                  <m:endChr m:val="⌉"/>
                  <m:grow/>
                </m:dPr>
                <m:e>
                  <m:f>
                    <m:fPr>
                      <m:type m:val="bar"/>
                    </m:fPr>
                    <m:num>
                      <m:r>
                        <m:t>n</m:t>
                      </m:r>
                    </m:num>
                    <m:den>
                      <m:r>
                        <m:t>5</m:t>
                      </m:r>
                    </m:den>
                  </m:f>
                </m:e>
              </m:d>
            </m:e>
          </m:d>
          <m:r>
            <m:t> </m:t>
          </m:r>
          <m:r>
            <m:rPr>
              <m:sty m:val="p"/>
            </m:rPr>
            <m:t>≥</m:t>
          </m:r>
          <m:r>
            <m:t> </m:t>
          </m:r>
          <m:f>
            <m:fPr>
              <m:type m:val="bar"/>
            </m:fPr>
            <m:num>
              <m:r>
                <m:t>3</m:t>
              </m:r>
            </m:num>
            <m:den>
              <m:r>
                <m:t>2</m:t>
              </m:r>
            </m:den>
          </m:f>
          <m:r>
            <m:rPr>
              <m:sty m:val="p"/>
            </m:rPr>
            <m:t>⋅</m:t>
          </m:r>
          <m:f>
            <m:fPr>
              <m:type m:val="bar"/>
            </m:fPr>
            <m:num>
              <m:r>
                <m:t>n</m:t>
              </m:r>
            </m:num>
            <m:den>
              <m:r>
                <m:t>5</m:t>
              </m:r>
            </m:den>
          </m:f>
          <m:r>
            <m:rPr>
              <m:sty m:val="p"/>
            </m:rPr>
            <m:t>−</m:t>
          </m:r>
          <m:r>
            <m:t>O</m:t>
          </m:r>
          <m:d>
            <m:dPr>
              <m:begChr m:val="("/>
              <m:sepChr m:val=""/>
              <m:endChr m:val=")"/>
              <m:grow/>
            </m:dPr>
            <m:e>
              <m:r>
                <m:t>1</m:t>
              </m:r>
            </m:e>
          </m:d>
          <m:r>
            <m:t> </m:t>
          </m:r>
          <m:r>
            <m:rPr>
              <m:sty m:val="p"/>
            </m:rPr>
            <m:t>&gt;</m:t>
          </m:r>
          <m:r>
            <m:t> </m:t>
          </m:r>
          <m:f>
            <m:fPr>
              <m:type m:val="bar"/>
            </m:fPr>
            <m:num>
              <m:r>
                <m:t>3</m:t>
              </m:r>
              <m:r>
                <m:t>n</m:t>
              </m:r>
            </m:num>
            <m:den>
              <m:r>
                <m:t>10</m:t>
              </m:r>
            </m:den>
          </m:f>
        </m:oMath>
      </m:oMathPara>
    </w:p>
    <w:p>
      <w:pPr>
        <w:pStyle w:val="FirstParagraph"/>
      </w:pPr>
      <w:r>
        <w:rPr>
          <w:rFonts w:hint="eastAsia"/>
        </w:rPr>
        <w:t xml:space="preserve">个元素大于等于</w:t>
      </w:r>
      <w:r>
        <w:t xml:space="preserve"> </w:t>
      </w:r>
      <m:oMath>
        <m:r>
          <m:t>p</m:t>
        </m:r>
      </m:oMath>
      <w:r>
        <w:rPr>
          <w:rFonts w:hint="eastAsia"/>
        </w:rPr>
        <w:t xml:space="preserve">。对称地，至少也有</w:t>
      </w:r>
      <w:r>
        <w:t xml:space="preserve"> </w:t>
      </w:r>
      <m:oMath>
        <m:f>
          <m:fPr>
            <m:type m:val="bar"/>
          </m:fPr>
          <m:num>
            <m:r>
              <m:t>3</m:t>
            </m:r>
            <m:r>
              <m:t>n</m:t>
            </m:r>
          </m:num>
          <m:den>
            <m:r>
              <m:t>10</m:t>
            </m:r>
          </m:den>
        </m:f>
      </m:oMath>
      <w:r>
        <w:t xml:space="preserve"> </w:t>
      </w:r>
      <w:r>
        <w:rPr>
          <w:rFonts w:hint="eastAsia"/>
        </w:rPr>
        <w:t xml:space="preserve">个元素小于等于</w:t>
      </w:r>
      <w:r>
        <w:t xml:space="preserve"> </w:t>
      </w:r>
      <m:oMath>
        <m:r>
          <m:t>p</m:t>
        </m:r>
      </m:oMath>
      <w:r>
        <w:rPr>
          <w:rFonts w:hint="eastAsia"/>
        </w:rPr>
        <w:t xml:space="preserve">。故以</w:t>
      </w:r>
      <w:r>
        <w:t xml:space="preserve"> </w:t>
      </w:r>
      <m:oMath>
        <m:r>
          <m:t>p</m:t>
        </m:r>
      </m:oMath>
      <w:r>
        <w:t xml:space="preserve"> </w:t>
      </w:r>
      <w:r>
        <w:rPr>
          <w:rFonts w:hint="eastAsia"/>
        </w:rPr>
        <w:t xml:space="preserve">进行分区后，小于</w:t>
      </w:r>
      <w:r>
        <w:t xml:space="preserve"> </w:t>
      </w:r>
      <m:oMath>
        <m:r>
          <m:t>p</m:t>
        </m:r>
      </m:oMath>
      <w:r>
        <w:t xml:space="preserve"> </w:t>
      </w:r>
      <w:r>
        <w:rPr>
          <w:rFonts w:hint="eastAsia"/>
        </w:rPr>
        <w:t xml:space="preserve">的部分和大于</w:t>
      </w:r>
      <w:r>
        <w:t xml:space="preserve"> </w:t>
      </w:r>
      <m:oMath>
        <m:r>
          <m:t>p</m:t>
        </m:r>
      </m:oMath>
      <w:r>
        <w:t xml:space="preserve"> </w:t>
      </w:r>
      <w:r>
        <w:rPr>
          <w:rFonts w:hint="eastAsia"/>
        </w:rPr>
        <w:t xml:space="preserve">的部分都不会超过</w:t>
      </w:r>
      <w:r>
        <w:t xml:space="preserve"> </w:t>
      </w:r>
      <m:oMath>
        <m:r>
          <m:t>n</m:t>
        </m:r>
        <m:r>
          <m:rPr>
            <m:sty m:val="p"/>
          </m:rPr>
          <m:t>−</m:t>
        </m:r>
        <m:f>
          <m:fPr>
            <m:type m:val="bar"/>
          </m:fPr>
          <m:num>
            <m:r>
              <m:t>3</m:t>
            </m:r>
            <m:r>
              <m:t>n</m:t>
            </m:r>
          </m:num>
          <m:den>
            <m:r>
              <m:t>10</m:t>
            </m:r>
          </m:den>
        </m:f>
        <m:r>
          <m:rPr>
            <m:sty m:val="p"/>
          </m:rPr>
          <m:t>=</m:t>
        </m:r>
        <m:f>
          <m:fPr>
            <m:type m:val="bar"/>
          </m:fPr>
          <m:num>
            <m:r>
              <m:t>7</m:t>
            </m:r>
            <m:r>
              <m:t>n</m:t>
            </m:r>
          </m:num>
          <m:den>
            <m:r>
              <m:t>10</m:t>
            </m:r>
          </m:den>
        </m:f>
      </m:oMath>
      <w:r>
        <w:t xml:space="preserve"> </w:t>
      </w:r>
      <w:r>
        <w:rPr>
          <w:rFonts w:hint="eastAsia"/>
        </w:rPr>
        <w:t xml:space="preserve">个元素（严格地，规模不超过</w:t>
      </w:r>
      <w:r>
        <w:t xml:space="preserve"> </w:t>
      </w:r>
      <m:oMath>
        <m:r>
          <m:rPr>
            <m:sty m:val="p"/>
          </m:rPr>
          <m:t>⌈</m:t>
        </m:r>
        <m:r>
          <m:t>7</m:t>
        </m:r>
        <m:r>
          <m:t>n</m:t>
        </m:r>
        <m:r>
          <m:rPr>
            <m:sty m:val="p"/>
          </m:rPr>
          <m:t>/</m:t>
        </m:r>
        <m:r>
          <m:t>10</m:t>
        </m:r>
        <m:r>
          <m:rPr>
            <m:sty m:val="p"/>
          </m:rPr>
          <m:t>⌉</m:t>
        </m:r>
      </m:oMath>
      <w:r>
        <w:rPr>
          <w:rFonts w:hint="eastAsia"/>
        </w:rPr>
        <w:t xml:space="preserve">）。枢轴的“足够居中”性质得证。</w:t>
      </w:r>
    </w:p>
    <w:p>
      <w:pPr>
        <w:pStyle w:val="BodyText"/>
      </w:pPr>
      <w:r>
        <w:rPr>
          <w:rFonts w:hint="eastAsia"/>
        </w:rPr>
        <w:t xml:space="preserve">现在分析时间复杂度。设</w:t>
      </w:r>
      <w:r>
        <w:t xml:space="preserve"> </w:t>
      </w:r>
      <m:oMath>
        <m:r>
          <m:t>T</m:t>
        </m:r>
        <m:d>
          <m:dPr>
            <m:begChr m:val="("/>
            <m:sepChr m:val=""/>
            <m:endChr m:val=")"/>
            <m:grow/>
          </m:dPr>
          <m:e>
            <m:r>
              <m:t>n</m:t>
            </m:r>
          </m:e>
        </m:d>
      </m:oMath>
      <w:r>
        <w:t xml:space="preserve"> </w:t>
      </w:r>
      <w:r>
        <w:rPr>
          <w:rFonts w:hint="eastAsia"/>
        </w:rPr>
        <w:t xml:space="preserve">为对</w:t>
      </w:r>
      <w:r>
        <w:t xml:space="preserve"> </w:t>
      </w:r>
      <m:oMath>
        <m:r>
          <m:t>n</m:t>
        </m:r>
      </m:oMath>
      <w:r>
        <w:t xml:space="preserve"> </w:t>
      </w:r>
      <w:r>
        <w:rPr>
          <w:rFonts w:hint="eastAsia"/>
        </w:rPr>
        <w:t xml:space="preserve">个元素运行</w:t>
      </w:r>
      <w:r>
        <w:t xml:space="preserve"> BFPRT </w:t>
      </w:r>
      <w:r>
        <w:rPr>
          <w:rFonts w:hint="eastAsia"/>
        </w:rPr>
        <w:t xml:space="preserve">的最坏运行时间。主要操作包括：</w:t>
      </w:r>
      <w:r>
        <w:t xml:space="preserve"> </w:t>
      </w:r>
      <w:r>
        <w:t xml:space="preserve">- </w:t>
      </w:r>
      <w:r>
        <w:rPr>
          <w:rFonts w:hint="eastAsia"/>
        </w:rPr>
        <w:t xml:space="preserve">分组并求各组中位数：每组</w:t>
      </w:r>
      <w:r>
        <w:t xml:space="preserve"> 5 </w:t>
      </w:r>
      <w:r>
        <w:rPr>
          <w:rFonts w:hint="eastAsia"/>
        </w:rPr>
        <w:t xml:space="preserve">个，排序需常数时间，总计</w:t>
      </w:r>
      <w:r>
        <w:t xml:space="preserve"> </w:t>
      </w:r>
      <m:oMath>
        <m:r>
          <m:t>O</m:t>
        </m:r>
        <m:d>
          <m:dPr>
            <m:begChr m:val="("/>
            <m:sepChr m:val=""/>
            <m:endChr m:val=")"/>
            <m:grow/>
          </m:dPr>
          <m:e>
            <m:r>
              <m:t>n</m:t>
            </m:r>
          </m:e>
        </m:d>
      </m:oMath>
      <w:r>
        <w:t xml:space="preserve">。</w:t>
      </w:r>
      <w:r>
        <w:t xml:space="preserve"> </w:t>
      </w:r>
      <w:r>
        <w:t xml:space="preserve">- </w:t>
      </w:r>
      <w:r>
        <w:rPr>
          <w:rFonts w:hint="eastAsia"/>
        </w:rPr>
        <w:t xml:space="preserve">递归求中位数的中位数：中位数数组规模为</w:t>
      </w:r>
      <w:r>
        <w:t xml:space="preserve"> </w:t>
      </w:r>
      <m:oMath>
        <m:r>
          <m:rPr>
            <m:sty m:val="p"/>
          </m:rPr>
          <m:t>⌈</m:t>
        </m:r>
        <m:r>
          <m:t>n</m:t>
        </m:r>
        <m:r>
          <m:rPr>
            <m:sty m:val="p"/>
          </m:rPr>
          <m:t>/</m:t>
        </m:r>
        <m:r>
          <m:t>5</m:t>
        </m:r>
        <m:r>
          <m:rPr>
            <m:sty m:val="p"/>
          </m:rPr>
          <m:t>⌉</m:t>
        </m:r>
      </m:oMath>
      <w:r>
        <w:rPr>
          <w:rFonts w:hint="eastAsia"/>
        </w:rPr>
        <w:t xml:space="preserve">，递归调用</w:t>
      </w:r>
      <w:r>
        <w:t xml:space="preserve"> </w:t>
      </w:r>
      <m:oMath>
        <m:r>
          <m:t>T</m:t>
        </m:r>
        <m:d>
          <m:dPr>
            <m:begChr m:val="("/>
            <m:sepChr m:val=""/>
            <m:endChr m:val=")"/>
            <m:grow/>
          </m:dPr>
          <m:e>
            <m:r>
              <m:rPr>
                <m:sty m:val="p"/>
              </m:rPr>
              <m:t>⌈</m:t>
            </m:r>
            <m:r>
              <m:t>n</m:t>
            </m:r>
            <m:r>
              <m:rPr>
                <m:sty m:val="p"/>
              </m:rPr>
              <m:t>/</m:t>
            </m:r>
            <m:r>
              <m:t>5</m:t>
            </m:r>
            <m:r>
              <m:rPr>
                <m:sty m:val="p"/>
              </m:rPr>
              <m:t>⌉</m:t>
            </m:r>
          </m:e>
        </m:d>
      </m:oMath>
      <w:r>
        <w:t xml:space="preserve">。</w:t>
      </w:r>
      <w:r>
        <w:t xml:space="preserve"> </w:t>
      </w:r>
      <w:r>
        <w:t xml:space="preserve">- </w:t>
      </w:r>
      <w:r>
        <w:rPr>
          <w:rFonts w:hint="eastAsia"/>
        </w:rPr>
        <w:t xml:space="preserve">分区：遍历数组并与枢轴比较，</w:t>
      </w:r>
      <m:oMath>
        <m:r>
          <m:t>O</m:t>
        </m:r>
        <m:d>
          <m:dPr>
            <m:begChr m:val="("/>
            <m:sepChr m:val=""/>
            <m:endChr m:val=")"/>
            <m:grow/>
          </m:dPr>
          <m:e>
            <m:r>
              <m:t>n</m:t>
            </m:r>
          </m:e>
        </m:d>
      </m:oMath>
      <w:r>
        <w:t xml:space="preserve"> </w:t>
      </w:r>
      <w:r>
        <w:rPr>
          <w:rFonts w:hint="eastAsia"/>
        </w:rPr>
        <w:t xml:space="preserve">时间。</w:t>
      </w:r>
      <w:r>
        <w:t xml:space="preserve"> </w:t>
      </w:r>
      <w:r>
        <w:t xml:space="preserve">- </w:t>
      </w:r>
      <w:r>
        <w:rPr>
          <w:rFonts w:hint="eastAsia"/>
        </w:rPr>
        <w:t xml:space="preserve">最终递归：根据枢轴的位置，在规模至多为</w:t>
      </w:r>
      <w:r>
        <w:t xml:space="preserve"> </w:t>
      </w:r>
      <m:oMath>
        <m:r>
          <m:rPr>
            <m:sty m:val="p"/>
          </m:rPr>
          <m:t>⌈</m:t>
        </m:r>
        <m:r>
          <m:t>7</m:t>
        </m:r>
        <m:r>
          <m:t>n</m:t>
        </m:r>
        <m:r>
          <m:rPr>
            <m:sty m:val="p"/>
          </m:rPr>
          <m:t>/</m:t>
        </m:r>
        <m:r>
          <m:t>10</m:t>
        </m:r>
        <m:r>
          <m:rPr>
            <m:sty m:val="p"/>
          </m:rPr>
          <m:t>⌉</m:t>
        </m:r>
      </m:oMath>
      <w:r>
        <w:t xml:space="preserve"> </w:t>
      </w:r>
      <w:r>
        <w:rPr>
          <w:rFonts w:hint="eastAsia"/>
        </w:rPr>
        <w:t xml:space="preserve">的子数组上递归，用时</w:t>
      </w:r>
      <w:r>
        <w:t xml:space="preserve"> </w:t>
      </w:r>
      <m:oMath>
        <m:r>
          <m:t>T</m:t>
        </m:r>
        <m:d>
          <m:dPr>
            <m:begChr m:val="("/>
            <m:sepChr m:val=""/>
            <m:endChr m:val=")"/>
            <m:grow/>
          </m:dPr>
          <m:e>
            <m:r>
              <m:rPr>
                <m:sty m:val="p"/>
              </m:rPr>
              <m:t>⌈</m:t>
            </m:r>
            <m:r>
              <m:t>7</m:t>
            </m:r>
            <m:r>
              <m:t>n</m:t>
            </m:r>
            <m:r>
              <m:rPr>
                <m:sty m:val="p"/>
              </m:rPr>
              <m:t>/</m:t>
            </m:r>
            <m:r>
              <m:t>10</m:t>
            </m:r>
            <m:r>
              <m:rPr>
                <m:sty m:val="p"/>
              </m:rPr>
              <m:t>⌉</m:t>
            </m:r>
          </m:e>
        </m:d>
      </m:oMath>
      <w:r>
        <w:t xml:space="preserve">。</w:t>
      </w:r>
    </w:p>
    <w:p>
      <w:pPr>
        <w:pStyle w:val="BodyText"/>
      </w:pPr>
      <w:r>
        <w:rPr>
          <w:rFonts w:hint="eastAsia"/>
        </w:rPr>
        <w:t xml:space="preserve">因此，对于某个常数</w:t>
      </w:r>
      <w:r>
        <w:t xml:space="preserve"> </w:t>
      </w:r>
      <m:oMath>
        <m:r>
          <m:t>c</m:t>
        </m:r>
        <m:r>
          <m:rPr>
            <m:sty m:val="p"/>
          </m:rPr>
          <m:t>&gt;</m:t>
        </m:r>
        <m:r>
          <m:t>0</m:t>
        </m:r>
      </m:oMath>
      <w:r>
        <w:rPr>
          <w:rFonts w:hint="eastAsia"/>
        </w:rPr>
        <w:t xml:space="preserve">，有</w:t>
      </w:r>
    </w:p>
    <w:p>
      <w:pPr>
        <w:pStyle w:val="BodyText"/>
      </w:pPr>
      <m:oMathPara>
        <m:oMathParaPr>
          <m:jc m:val="center"/>
        </m:oMathParaPr>
        <m:oMath>
          <m:r>
            <m:t>T</m:t>
          </m:r>
          <m:d>
            <m:dPr>
              <m:begChr m:val="("/>
              <m:sepChr m:val=""/>
              <m:endChr m:val=")"/>
              <m:grow/>
            </m:dPr>
            <m:e>
              <m:r>
                <m:t>n</m:t>
              </m:r>
            </m:e>
          </m:d>
          <m:r>
            <m:rPr>
              <m:sty m:val="p"/>
            </m:rPr>
            <m:t>≤</m:t>
          </m:r>
          <m:r>
            <m:t>T</m:t>
          </m:r>
          <m:d>
            <m:dPr>
              <m:begChr m:val="("/>
              <m:sepChr m:val=""/>
              <m:endChr m:val=")"/>
              <m:grow/>
            </m:dPr>
            <m:e>
              <m:r>
                <m:rPr>
                  <m:sty m:val="p"/>
                </m:rPr>
                <m:t>⌈</m:t>
              </m:r>
              <m:r>
                <m:t>n</m:t>
              </m:r>
              <m:r>
                <m:rPr>
                  <m:sty m:val="p"/>
                </m:rPr>
                <m:t>/</m:t>
              </m:r>
              <m:r>
                <m:t>5</m:t>
              </m:r>
              <m:r>
                <m:rPr>
                  <m:sty m:val="p"/>
                </m:rPr>
                <m:t>⌉</m:t>
              </m:r>
            </m:e>
          </m:d>
          <m:r>
            <m:rPr>
              <m:sty m:val="p"/>
            </m:rPr>
            <m:t>+</m:t>
          </m:r>
          <m:r>
            <m:t>T</m:t>
          </m:r>
          <m:d>
            <m:dPr>
              <m:begChr m:val="("/>
              <m:sepChr m:val=""/>
              <m:endChr m:val=")"/>
              <m:grow/>
            </m:dPr>
            <m:e>
              <m:r>
                <m:rPr>
                  <m:sty m:val="p"/>
                </m:rPr>
                <m:t>⌈</m:t>
              </m:r>
              <m:r>
                <m:t>7</m:t>
              </m:r>
              <m:r>
                <m:t>n</m:t>
              </m:r>
              <m:r>
                <m:rPr>
                  <m:sty m:val="p"/>
                </m:rPr>
                <m:t>/</m:t>
              </m:r>
              <m:r>
                <m:t>10</m:t>
              </m:r>
              <m:r>
                <m:rPr>
                  <m:sty m:val="p"/>
                </m:rPr>
                <m:t>⌉</m:t>
              </m:r>
            </m:e>
          </m:d>
          <m:r>
            <m:rPr>
              <m:sty m:val="p"/>
            </m:rPr>
            <m:t>+</m:t>
          </m:r>
          <m:r>
            <m:t>c</m:t>
          </m:r>
          <m:r>
            <m:t>n</m:t>
          </m:r>
          <m:r>
            <m:rPr>
              <m:sty m:val="p"/>
            </m:rPr>
            <m:t>,</m:t>
          </m:r>
          <m:r>
            <m:t> </m:t>
          </m:r>
          <m:r>
            <m:t>n</m:t>
          </m:r>
          <m:r>
            <m:rPr>
              <m:sty m:val="p"/>
            </m:rPr>
            <m:t>≥</m:t>
          </m:r>
          <m:sSub>
            <m:e>
              <m:r>
                <m:t>n</m:t>
              </m:r>
            </m:e>
            <m:sub>
              <m:r>
                <m:t>0</m:t>
              </m:r>
            </m:sub>
          </m:sSub>
          <m:r>
            <m:rPr>
              <m:sty m:val="p"/>
            </m:rPr>
            <m:t>.</m:t>
          </m:r>
        </m:oMath>
      </m:oMathPara>
    </w:p>
    <w:p>
      <w:pPr>
        <w:pStyle w:val="FirstParagraph"/>
      </w:pPr>
      <w:r>
        <w:rPr>
          <w:rFonts w:hint="eastAsia"/>
        </w:rPr>
        <w:t xml:space="preserve">我们要证明</w:t>
      </w:r>
      <w:r>
        <w:t xml:space="preserve"> </w:t>
      </w:r>
      <m:oMath>
        <m:r>
          <m:t>T</m:t>
        </m:r>
        <m:d>
          <m:dPr>
            <m:begChr m:val="("/>
            <m:sepChr m:val=""/>
            <m:endChr m:val=")"/>
            <m:grow/>
          </m:dPr>
          <m:e>
            <m:r>
              <m:t>n</m:t>
            </m:r>
          </m:e>
        </m:d>
        <m:r>
          <m:rPr>
            <m:sty m:val="p"/>
          </m:rPr>
          <m:t>=</m:t>
        </m:r>
        <m:r>
          <m:t>O</m:t>
        </m:r>
        <m:d>
          <m:dPr>
            <m:begChr m:val="("/>
            <m:sepChr m:val=""/>
            <m:endChr m:val=")"/>
            <m:grow/>
          </m:dPr>
          <m:e>
            <m:r>
              <m:t>n</m:t>
            </m:r>
          </m:e>
        </m:d>
      </m:oMath>
      <w:r>
        <w:rPr>
          <w:rFonts w:hint="eastAsia"/>
        </w:rPr>
        <w:t xml:space="preserve">。由于</w:t>
      </w:r>
      <w:r>
        <w:t xml:space="preserve"> </w:t>
      </w:r>
      <m:oMath>
        <m:r>
          <m:t>1</m:t>
        </m:r>
        <m:r>
          <m:rPr>
            <m:sty m:val="p"/>
          </m:rPr>
          <m:t>/</m:t>
        </m:r>
        <m:r>
          <m:t>5</m:t>
        </m:r>
        <m:r>
          <m:rPr>
            <m:sty m:val="p"/>
          </m:rPr>
          <m:t>+</m:t>
        </m:r>
        <m:r>
          <m:t>7</m:t>
        </m:r>
        <m:r>
          <m:rPr>
            <m:sty m:val="p"/>
          </m:rPr>
          <m:t>/</m:t>
        </m:r>
        <m:r>
          <m:t>10</m:t>
        </m:r>
        <m:r>
          <m:rPr>
            <m:sty m:val="p"/>
          </m:rPr>
          <m:t>=</m:t>
        </m:r>
        <m:r>
          <m:t>9</m:t>
        </m:r>
        <m:r>
          <m:rPr>
            <m:sty m:val="p"/>
          </m:rPr>
          <m:t>/</m:t>
        </m:r>
        <m:r>
          <m:t>10</m:t>
        </m:r>
        <m:r>
          <m:rPr>
            <m:sty m:val="p"/>
          </m:rPr>
          <m:t>&lt;</m:t>
        </m:r>
        <m:r>
          <m:t>1</m:t>
        </m:r>
      </m:oMath>
      <w:r>
        <w:rPr>
          <w:rFonts w:hint="eastAsia"/>
        </w:rPr>
        <w:t xml:space="preserve">，递归树的总和是公比小于</w:t>
      </w:r>
      <w:r>
        <w:t xml:space="preserve"> 1 </w:t>
      </w:r>
      <w:r>
        <w:rPr>
          <w:rFonts w:hint="eastAsia"/>
        </w:rPr>
        <w:t xml:space="preserve">的几何级数，直觉上为线性。严格证明可使用</w:t>
      </w:r>
      <w:r>
        <w:rPr>
          <w:rFonts w:hint="eastAsia"/>
          <w:b/>
          <w:bCs/>
        </w:rPr>
        <w:t xml:space="preserve">代入法</w:t>
      </w:r>
      <w:r>
        <w:rPr>
          <w:rFonts w:hint="eastAsia"/>
        </w:rPr>
        <w:t xml:space="preserve">（回指</w:t>
      </w:r>
      <w:r>
        <w:t xml:space="preserve"> </w:t>
      </w:r>
      <w:r>
        <w:rPr>
          <w:rFonts w:hint="eastAsia"/>
        </w:rPr>
        <w:t xml:space="preserve">§1.2）。归纳假设：存在常数</w:t>
      </w:r>
      <w:r>
        <w:t xml:space="preserve"> </w:t>
      </w:r>
      <m:oMath>
        <m:r>
          <m:t>a</m:t>
        </m:r>
        <m:r>
          <m:rPr>
            <m:sty m:val="p"/>
          </m:rPr>
          <m:t>&gt;</m:t>
        </m:r>
        <m:r>
          <m:t>0</m:t>
        </m:r>
      </m:oMath>
      <w:r>
        <w:rPr>
          <w:rFonts w:hint="eastAsia"/>
        </w:rPr>
        <w:t xml:space="preserve">，使得对所有</w:t>
      </w:r>
      <w:r>
        <w:t xml:space="preserve"> </w:t>
      </w:r>
      <m:oMath>
        <m:r>
          <m:t>m</m:t>
        </m:r>
        <m:r>
          <m:rPr>
            <m:sty m:val="p"/>
          </m:rPr>
          <m:t>&lt;</m:t>
        </m:r>
        <m:r>
          <m:t>n</m:t>
        </m:r>
      </m:oMath>
      <w:r>
        <w:rPr>
          <w:rFonts w:hint="eastAsia"/>
        </w:rPr>
        <w:t xml:space="preserve">，有</w:t>
      </w:r>
      <w:r>
        <w:t xml:space="preserve"> </w:t>
      </w:r>
      <m:oMath>
        <m:r>
          <m:t>T</m:t>
        </m:r>
        <m:d>
          <m:dPr>
            <m:begChr m:val="("/>
            <m:sepChr m:val=""/>
            <m:endChr m:val=")"/>
            <m:grow/>
          </m:dPr>
          <m:e>
            <m:r>
              <m:t>m</m:t>
            </m:r>
          </m:e>
        </m:d>
        <m:r>
          <m:rPr>
            <m:sty m:val="p"/>
          </m:rPr>
          <m:t>≤</m:t>
        </m:r>
        <m:r>
          <m:t>a</m:t>
        </m:r>
        <m:r>
          <m:t>m</m:t>
        </m:r>
      </m:oMath>
      <w:r>
        <w:rPr>
          <w:rFonts w:hint="eastAsia"/>
        </w:rPr>
        <w:t xml:space="preserve">。那么对于</w:t>
      </w:r>
      <w:r>
        <w:t xml:space="preserve"> </w:t>
      </w:r>
      <m:oMath>
        <m:r>
          <m:t>n</m:t>
        </m:r>
      </m:oMath>
      <w:r>
        <w:rPr>
          <w:rFonts w:hint="eastAsia"/>
        </w:rPr>
        <w:t xml:space="preserve">，</w:t>
      </w:r>
    </w:p>
    <w:p>
      <w:pPr>
        <w:pStyle w:val="BodyText"/>
      </w:pPr>
      <m:oMathPara>
        <m:oMathParaPr>
          <m:jc m:val="center"/>
        </m:oMathParaPr>
        <m:oMath>
          <m:r>
            <m:t>T</m:t>
          </m:r>
          <m:d>
            <m:dPr>
              <m:begChr m:val="("/>
              <m:sepChr m:val=""/>
              <m:endChr m:val=")"/>
              <m:grow/>
            </m:dPr>
            <m:e>
              <m:r>
                <m:t>n</m:t>
              </m:r>
            </m:e>
          </m:d>
          <m:r>
            <m:rPr>
              <m:sty m:val="p"/>
            </m:rPr>
            <m:t>≤</m:t>
          </m:r>
          <m:r>
            <m:t>a</m:t>
          </m:r>
          <m:r>
            <m:rPr>
              <m:sty m:val="p"/>
            </m:rPr>
            <m:t>⌈</m:t>
          </m:r>
          <m:r>
            <m:t>n</m:t>
          </m:r>
          <m:r>
            <m:rPr>
              <m:sty m:val="p"/>
            </m:rPr>
            <m:t>/</m:t>
          </m:r>
          <m:r>
            <m:t>5</m:t>
          </m:r>
          <m:r>
            <m:rPr>
              <m:sty m:val="p"/>
            </m:rPr>
            <m:t>⌉</m:t>
          </m:r>
          <m:r>
            <m:rPr>
              <m:sty m:val="p"/>
            </m:rPr>
            <m:t>+</m:t>
          </m:r>
          <m:r>
            <m:t>a</m:t>
          </m:r>
          <m:r>
            <m:rPr>
              <m:sty m:val="p"/>
            </m:rPr>
            <m:t>⌈</m:t>
          </m:r>
          <m:r>
            <m:t>7</m:t>
          </m:r>
          <m:r>
            <m:t>n</m:t>
          </m:r>
          <m:r>
            <m:rPr>
              <m:sty m:val="p"/>
            </m:rPr>
            <m:t>/</m:t>
          </m:r>
          <m:r>
            <m:t>10</m:t>
          </m:r>
          <m:r>
            <m:rPr>
              <m:sty m:val="p"/>
            </m:rPr>
            <m:t>⌉</m:t>
          </m:r>
          <m:r>
            <m:rPr>
              <m:sty m:val="p"/>
            </m:rPr>
            <m:t>+</m:t>
          </m:r>
          <m:r>
            <m:t>c</m:t>
          </m:r>
          <m:r>
            <m:t>n</m:t>
          </m:r>
          <m:r>
            <m:rPr>
              <m:sty m:val="p"/>
            </m:rPr>
            <m:t>≤</m:t>
          </m:r>
          <m:r>
            <m:t>a</m:t>
          </m:r>
          <m:d>
            <m:dPr>
              <m:begChr m:val="("/>
              <m:sepChr m:val=""/>
              <m:endChr m:val=")"/>
              <m:grow/>
            </m:dPr>
            <m:e>
              <m:f>
                <m:fPr>
                  <m:type m:val="bar"/>
                </m:fPr>
                <m:num>
                  <m:r>
                    <m:t>n</m:t>
                  </m:r>
                </m:num>
                <m:den>
                  <m:r>
                    <m:t>5</m:t>
                  </m:r>
                </m:den>
              </m:f>
              <m:r>
                <m:rPr>
                  <m:sty m:val="p"/>
                </m:rPr>
                <m:t>+</m:t>
              </m:r>
              <m:r>
                <m:t>1</m:t>
              </m:r>
            </m:e>
          </m:d>
          <m:r>
            <m:rPr>
              <m:sty m:val="p"/>
            </m:rPr>
            <m:t>+</m:t>
          </m:r>
          <m:r>
            <m:t>a</m:t>
          </m:r>
          <m:d>
            <m:dPr>
              <m:begChr m:val="("/>
              <m:sepChr m:val=""/>
              <m:endChr m:val=")"/>
              <m:grow/>
            </m:dPr>
            <m:e>
              <m:f>
                <m:fPr>
                  <m:type m:val="bar"/>
                </m:fPr>
                <m:num>
                  <m:r>
                    <m:t>7</m:t>
                  </m:r>
                  <m:r>
                    <m:t>n</m:t>
                  </m:r>
                </m:num>
                <m:den>
                  <m:r>
                    <m:t>10</m:t>
                  </m:r>
                </m:den>
              </m:f>
              <m:r>
                <m:rPr>
                  <m:sty m:val="p"/>
                </m:rPr>
                <m:t>+</m:t>
              </m:r>
              <m:r>
                <m:t>1</m:t>
              </m:r>
            </m:e>
          </m:d>
          <m:r>
            <m:rPr>
              <m:sty m:val="p"/>
            </m:rPr>
            <m:t>+</m:t>
          </m:r>
          <m:r>
            <m:t>c</m:t>
          </m:r>
          <m:r>
            <m:t>n</m:t>
          </m:r>
          <m:r>
            <m:rPr>
              <m:sty m:val="p"/>
            </m:rPr>
            <m:t>=</m:t>
          </m:r>
          <m:r>
            <m:t>a</m:t>
          </m:r>
          <m:d>
            <m:dPr>
              <m:begChr m:val="("/>
              <m:sepChr m:val=""/>
              <m:endChr m:val=")"/>
              <m:grow/>
            </m:dPr>
            <m:e>
              <m:f>
                <m:fPr>
                  <m:type m:val="bar"/>
                </m:fPr>
                <m:num>
                  <m:r>
                    <m:t>n</m:t>
                  </m:r>
                </m:num>
                <m:den>
                  <m:r>
                    <m:t>5</m:t>
                  </m:r>
                </m:den>
              </m:f>
              <m:r>
                <m:rPr>
                  <m:sty m:val="p"/>
                </m:rPr>
                <m:t>+</m:t>
              </m:r>
              <m:f>
                <m:fPr>
                  <m:type m:val="bar"/>
                </m:fPr>
                <m:num>
                  <m:r>
                    <m:t>7</m:t>
                  </m:r>
                  <m:r>
                    <m:t>n</m:t>
                  </m:r>
                </m:num>
                <m:den>
                  <m:r>
                    <m:t>10</m:t>
                  </m:r>
                </m:den>
              </m:f>
            </m:e>
          </m:d>
          <m:r>
            <m:rPr>
              <m:sty m:val="p"/>
            </m:rPr>
            <m:t>+</m:t>
          </m:r>
          <m:r>
            <m:t>2</m:t>
          </m:r>
          <m:r>
            <m:t>a</m:t>
          </m:r>
          <m:r>
            <m:rPr>
              <m:sty m:val="p"/>
            </m:rPr>
            <m:t>+</m:t>
          </m:r>
          <m:r>
            <m:t>c</m:t>
          </m:r>
          <m:r>
            <m:t>n</m:t>
          </m:r>
          <m:r>
            <m:rPr>
              <m:sty m:val="p"/>
            </m:rPr>
            <m:t>=</m:t>
          </m:r>
          <m:r>
            <m:t>a</m:t>
          </m:r>
          <m:r>
            <m:rPr>
              <m:sty m:val="p"/>
            </m:rPr>
            <m:t>⋅</m:t>
          </m:r>
          <m:f>
            <m:fPr>
              <m:type m:val="bar"/>
            </m:fPr>
            <m:num>
              <m:r>
                <m:t>9</m:t>
              </m:r>
              <m:r>
                <m:t>n</m:t>
              </m:r>
            </m:num>
            <m:den>
              <m:r>
                <m:t>10</m:t>
              </m:r>
            </m:den>
          </m:f>
          <m:r>
            <m:rPr>
              <m:sty m:val="p"/>
            </m:rPr>
            <m:t>+</m:t>
          </m:r>
          <m:r>
            <m:t>2</m:t>
          </m:r>
          <m:r>
            <m:t>a</m:t>
          </m:r>
          <m:r>
            <m:rPr>
              <m:sty m:val="p"/>
            </m:rPr>
            <m:t>+</m:t>
          </m:r>
          <m:r>
            <m:t>c</m:t>
          </m:r>
          <m:r>
            <m:t>n</m:t>
          </m:r>
          <m:r>
            <m:rPr>
              <m:sty m:val="p"/>
            </m:rPr>
            <m:t>.</m:t>
          </m:r>
        </m:oMath>
      </m:oMathPara>
    </w:p>
    <w:p>
      <w:pPr>
        <w:pStyle w:val="FirstParagraph"/>
      </w:pPr>
      <w:r>
        <w:rPr>
          <w:rFonts w:hint="eastAsia"/>
        </w:rPr>
        <w:t xml:space="preserve">为使</w:t>
      </w:r>
      <w:r>
        <w:t xml:space="preserve"> </w:t>
      </w:r>
      <m:oMath>
        <m:r>
          <m:t>T</m:t>
        </m:r>
        <m:d>
          <m:dPr>
            <m:begChr m:val="("/>
            <m:sepChr m:val=""/>
            <m:endChr m:val=")"/>
            <m:grow/>
          </m:dPr>
          <m:e>
            <m:r>
              <m:t>n</m:t>
            </m:r>
          </m:e>
        </m:d>
        <m:r>
          <m:rPr>
            <m:sty m:val="p"/>
          </m:rPr>
          <m:t>≤</m:t>
        </m:r>
        <m:r>
          <m:t>a</m:t>
        </m:r>
        <m:r>
          <m:t>n</m:t>
        </m:r>
      </m:oMath>
      <w:r>
        <w:rPr>
          <w:rFonts w:hint="eastAsia"/>
        </w:rPr>
        <w:t xml:space="preserve">，只需</w:t>
      </w:r>
    </w:p>
    <w:p>
      <w:pPr>
        <w:pStyle w:val="BodyText"/>
      </w:pPr>
      <m:oMathPara>
        <m:oMathParaPr>
          <m:jc m:val="center"/>
        </m:oMathParaPr>
        <m:oMath>
          <m:r>
            <m:t>a</m:t>
          </m:r>
          <m:r>
            <m:rPr>
              <m:sty m:val="p"/>
            </m:rPr>
            <m:t>⋅</m:t>
          </m:r>
          <m:f>
            <m:fPr>
              <m:type m:val="bar"/>
            </m:fPr>
            <m:num>
              <m:r>
                <m:t>9</m:t>
              </m:r>
              <m:r>
                <m:t>n</m:t>
              </m:r>
            </m:num>
            <m:den>
              <m:r>
                <m:t>10</m:t>
              </m:r>
            </m:den>
          </m:f>
          <m:r>
            <m:rPr>
              <m:sty m:val="p"/>
            </m:rPr>
            <m:t>+</m:t>
          </m:r>
          <m:r>
            <m:t>2</m:t>
          </m:r>
          <m:r>
            <m:t>a</m:t>
          </m:r>
          <m:r>
            <m:rPr>
              <m:sty m:val="p"/>
            </m:rPr>
            <m:t>+</m:t>
          </m:r>
          <m:r>
            <m:t>c</m:t>
          </m:r>
          <m:r>
            <m:t>n</m:t>
          </m:r>
          <m:r>
            <m:rPr>
              <m:sty m:val="p"/>
            </m:rPr>
            <m:t>≤</m:t>
          </m:r>
          <m:r>
            <m:t>a</m:t>
          </m:r>
          <m:r>
            <m:t>n</m:t>
          </m:r>
          <m:r>
            <m:rPr>
              <m:sty m:val="p"/>
            </m:rPr>
            <m:t>⇔</m:t>
          </m:r>
          <m:r>
            <m:t>c</m:t>
          </m:r>
          <m:r>
            <m:t>n</m:t>
          </m:r>
          <m:r>
            <m:rPr>
              <m:sty m:val="p"/>
            </m:rPr>
            <m:t>+</m:t>
          </m:r>
          <m:r>
            <m:t>2</m:t>
          </m:r>
          <m:r>
            <m:t>a</m:t>
          </m:r>
          <m:r>
            <m:rPr>
              <m:sty m:val="p"/>
            </m:rPr>
            <m:t>≤</m:t>
          </m:r>
          <m:f>
            <m:fPr>
              <m:type m:val="bar"/>
            </m:fPr>
            <m:num>
              <m:r>
                <m:t>a</m:t>
              </m:r>
              <m:r>
                <m:t>n</m:t>
              </m:r>
            </m:num>
            <m:den>
              <m:r>
                <m:t>10</m:t>
              </m:r>
            </m:den>
          </m:f>
          <m:r>
            <m:rPr>
              <m:sty m:val="p"/>
            </m:rPr>
            <m:t>.</m:t>
          </m:r>
        </m:oMath>
      </m:oMathPara>
    </w:p>
    <w:p>
      <w:pPr>
        <w:pStyle w:val="FirstParagraph"/>
      </w:pPr>
      <w:r>
        <w:rPr>
          <w:rFonts w:hint="eastAsia"/>
        </w:rPr>
        <w:t xml:space="preserve">对于充分大的</w:t>
      </w:r>
      <w:r>
        <w:t xml:space="preserve"> </w:t>
      </w:r>
      <m:oMath>
        <m:r>
          <m:t>n</m:t>
        </m:r>
      </m:oMath>
      <w:r>
        <w:rPr>
          <w:rFonts w:hint="eastAsia"/>
        </w:rPr>
        <w:t xml:space="preserve">（比如</w:t>
      </w:r>
      <w:r>
        <w:t xml:space="preserve"> </w:t>
      </w:r>
      <m:oMath>
        <m:r>
          <m:t>n</m:t>
        </m:r>
        <m:r>
          <m:rPr>
            <m:sty m:val="p"/>
          </m:rPr>
          <m:t>≥</m:t>
        </m:r>
        <m:r>
          <m:t>20</m:t>
        </m:r>
      </m:oMath>
      <w:r>
        <w:rPr>
          <w:rFonts w:hint="eastAsia"/>
        </w:rPr>
        <w:t xml:space="preserve">）和足够大的</w:t>
      </w:r>
      <w:r>
        <w:t xml:space="preserve"> </w:t>
      </w:r>
      <m:oMath>
        <m:r>
          <m:t>a</m:t>
        </m:r>
      </m:oMath>
      <w:r>
        <w:rPr>
          <w:rFonts w:hint="eastAsia"/>
        </w:rPr>
        <w:t xml:space="preserve">（例如</w:t>
      </w:r>
      <w:r>
        <w:t xml:space="preserve"> </w:t>
      </w:r>
      <m:oMath>
        <m:r>
          <m:t>a</m:t>
        </m:r>
        <m:r>
          <m:rPr>
            <m:sty m:val="p"/>
          </m:rPr>
          <m:t>≥</m:t>
        </m:r>
        <m:r>
          <m:t>20</m:t>
        </m:r>
        <m:r>
          <m:t>c</m:t>
        </m:r>
      </m:oMath>
      <w:r>
        <w:rPr>
          <w:rFonts w:hint="eastAsia"/>
        </w:rPr>
        <w:t xml:space="preserve">），该不等式成立。选取</w:t>
      </w:r>
      <w:r>
        <w:t xml:space="preserve"> </w:t>
      </w:r>
      <m:oMath>
        <m:r>
          <m:t>a</m:t>
        </m:r>
      </m:oMath>
      <w:r>
        <w:t xml:space="preserve"> </w:t>
      </w:r>
      <w:r>
        <w:rPr>
          <w:rFonts w:hint="eastAsia"/>
        </w:rPr>
        <w:t xml:space="preserve">同时覆盖基线的小规模情形，便可完成归纳。因此</w:t>
      </w:r>
      <w:r>
        <w:t xml:space="preserve"> </w:t>
      </w:r>
      <m:oMath>
        <m:r>
          <m:t>T</m:t>
        </m:r>
        <m:d>
          <m:dPr>
            <m:begChr m:val="("/>
            <m:sepChr m:val=""/>
            <m:endChr m:val=")"/>
            <m:grow/>
          </m:dPr>
          <m:e>
            <m:r>
              <m:t>n</m:t>
            </m:r>
          </m:e>
        </m:d>
        <m:r>
          <m:rPr>
            <m:sty m:val="p"/>
          </m:rPr>
          <m:t>≤</m:t>
        </m:r>
        <m:r>
          <m:t>a</m:t>
        </m:r>
        <m:r>
          <m:t>n</m:t>
        </m:r>
      </m:oMath>
      <w:r>
        <w:rPr>
          <w:rFonts w:hint="eastAsia"/>
        </w:rPr>
        <w:t xml:space="preserve">，即</w:t>
      </w:r>
      <w:r>
        <w:t xml:space="preserve"> </w:t>
      </w:r>
      <m:oMath>
        <m:r>
          <m:t>T</m:t>
        </m:r>
        <m:d>
          <m:dPr>
            <m:begChr m:val="("/>
            <m:sepChr m:val=""/>
            <m:endChr m:val=")"/>
            <m:grow/>
          </m:dPr>
          <m:e>
            <m:r>
              <m:t>n</m:t>
            </m:r>
          </m:e>
        </m:d>
        <m:r>
          <m:rPr>
            <m:sty m:val="p"/>
          </m:rPr>
          <m:t>=</m:t>
        </m:r>
        <m:r>
          <m:t>O</m:t>
        </m:r>
        <m:d>
          <m:dPr>
            <m:begChr m:val="("/>
            <m:sepChr m:val=""/>
            <m:endChr m:val=")"/>
            <m:grow/>
          </m:dPr>
          <m:e>
            <m:r>
              <m:t>n</m:t>
            </m:r>
          </m:e>
        </m:d>
      </m:oMath>
      <w:r>
        <w:rPr>
          <w:rFonts w:hint="eastAsia"/>
        </w:rPr>
        <w:t xml:space="preserve">。这是最坏情况下的确定性上界，无需任何概率假设。证毕。（标①【本书证明】）</w:t>
      </w:r>
    </w:p>
    <w:p>
      <w:pPr>
        <w:pStyle w:val="BodyText"/>
      </w:pPr>
      <w:r>
        <w:rPr>
          <w:rFonts w:hint="eastAsia"/>
        </w:rPr>
        <w:t xml:space="preserve">正是系数和</w:t>
      </w:r>
      <w:r>
        <w:t xml:space="preserve"> </w:t>
      </w:r>
      <m:oMath>
        <m:r>
          <m:t>1</m:t>
        </m:r>
        <m:r>
          <m:rPr>
            <m:sty m:val="p"/>
          </m:rPr>
          <m:t>/</m:t>
        </m:r>
        <m:r>
          <m:t>5</m:t>
        </m:r>
        <m:r>
          <m:rPr>
            <m:sty m:val="p"/>
          </m:rPr>
          <m:t>+</m:t>
        </m:r>
        <m:r>
          <m:t>7</m:t>
        </m:r>
        <m:r>
          <m:rPr>
            <m:sty m:val="p"/>
          </m:rPr>
          <m:t>/</m:t>
        </m:r>
        <m:r>
          <m:t>10</m:t>
        </m:r>
        <m:r>
          <m:rPr>
            <m:sty m:val="p"/>
          </m:rPr>
          <m:t>=</m:t>
        </m:r>
        <m:r>
          <m:t>9</m:t>
        </m:r>
        <m:r>
          <m:rPr>
            <m:sty m:val="p"/>
          </m:rPr>
          <m:t>/</m:t>
        </m:r>
        <m:r>
          <m:t>10</m:t>
        </m:r>
        <m:r>
          <m:rPr>
            <m:sty m:val="p"/>
          </m:rPr>
          <m:t>&lt;</m:t>
        </m:r>
        <m:r>
          <m:t>1</m:t>
        </m:r>
      </m:oMath>
      <w:r>
        <w:t xml:space="preserve"> </w:t>
      </w:r>
      <w:r>
        <w:rPr>
          <w:rFonts w:hint="eastAsia"/>
        </w:rPr>
        <w:t xml:space="preserve">保证了递归树各层工作量的总和以等比级数收敛至</w:t>
      </w:r>
      <w:r>
        <w:t xml:space="preserve"> </w:t>
      </w:r>
      <m:oMath>
        <m:r>
          <m:t>O</m:t>
        </m:r>
        <m:d>
          <m:dPr>
            <m:begChr m:val="("/>
            <m:sepChr m:val=""/>
            <m:endChr m:val=")"/>
            <m:grow/>
          </m:dPr>
          <m:e>
            <m:r>
              <m:t>n</m:t>
            </m:r>
          </m:e>
        </m:d>
      </m:oMath>
      <w:r>
        <w:rPr>
          <w:rFonts w:hint="eastAsia"/>
        </w:rPr>
        <w:t xml:space="preserve">。若分组大小取</w:t>
      </w:r>
      <w:r>
        <w:t xml:space="preserve"> </w:t>
      </w:r>
      <w:r>
        <w:rPr>
          <w:rFonts w:hint="eastAsia"/>
        </w:rPr>
        <w:t xml:space="preserve">3，则相应的递归式为</w:t>
      </w:r>
      <w:r>
        <w:t xml:space="preserve"> </w:t>
      </w:r>
      <m:oMath>
        <m:r>
          <m:t>T</m:t>
        </m:r>
        <m:d>
          <m:dPr>
            <m:begChr m:val="("/>
            <m:sepChr m:val=""/>
            <m:endChr m:val=")"/>
            <m:grow/>
          </m:dPr>
          <m:e>
            <m:r>
              <m:t>n</m:t>
            </m:r>
            <m:r>
              <m:rPr>
                <m:sty m:val="p"/>
              </m:rPr>
              <m:t>/</m:t>
            </m:r>
            <m:r>
              <m:t>3</m:t>
            </m:r>
          </m:e>
        </m:d>
        <m:r>
          <m:rPr>
            <m:sty m:val="p"/>
          </m:rPr>
          <m:t>+</m:t>
        </m:r>
        <m:r>
          <m:t>T</m:t>
        </m:r>
        <m:d>
          <m:dPr>
            <m:begChr m:val="("/>
            <m:sepChr m:val=""/>
            <m:endChr m:val=")"/>
            <m:grow/>
          </m:dPr>
          <m:e>
            <m:r>
              <m:t>2</m:t>
            </m:r>
            <m:r>
              <m:t>n</m:t>
            </m:r>
            <m:r>
              <m:rPr>
                <m:sty m:val="p"/>
              </m:rPr>
              <m:t>/</m:t>
            </m:r>
            <m:r>
              <m:t>3</m:t>
            </m:r>
          </m:e>
        </m:d>
        <m:r>
          <m:rPr>
            <m:sty m:val="p"/>
          </m:rPr>
          <m:t>+</m:t>
        </m:r>
        <m:r>
          <m:t>O</m:t>
        </m:r>
        <m:d>
          <m:dPr>
            <m:begChr m:val="("/>
            <m:sepChr m:val=""/>
            <m:endChr m:val=")"/>
            <m:grow/>
          </m:dPr>
          <m:e>
            <m:r>
              <m:t>n</m:t>
            </m:r>
          </m:e>
        </m:d>
      </m:oMath>
      <w:r>
        <w:rPr>
          <w:rFonts w:hint="eastAsia"/>
        </w:rPr>
        <w:t xml:space="preserve">，系数和为</w:t>
      </w:r>
      <w:r>
        <w:t xml:space="preserve"> </w:t>
      </w:r>
      <m:oMath>
        <m:r>
          <m:t>1</m:t>
        </m:r>
      </m:oMath>
      <w:r>
        <w:rPr>
          <w:rFonts w:hint="eastAsia"/>
        </w:rPr>
        <w:t xml:space="preserve">，对数级别而非线性；取</w:t>
      </w:r>
      <w:r>
        <w:t xml:space="preserve"> 5 </w:t>
      </w:r>
      <w:r>
        <w:rPr>
          <w:rFonts w:hint="eastAsia"/>
        </w:rPr>
        <w:t xml:space="preserve">是最小能保证系数和小于</w:t>
      </w:r>
      <w:r>
        <w:t xml:space="preserve"> 1 </w:t>
      </w:r>
      <w:r>
        <w:rPr>
          <w:rFonts w:hint="eastAsia"/>
        </w:rPr>
        <w:t xml:space="preserve">的奇数，因而成为经典选择。</w:t>
      </w:r>
    </w:p>
    <w:p>
      <w:pPr>
        <w:pStyle w:val="BodyText"/>
      </w:pPr>
      <w:r>
        <w:rPr>
          <w:rFonts w:hint="eastAsia"/>
          <w:b/>
          <w:bCs/>
        </w:rPr>
        <w:t xml:space="preserve">双实现：C</w:t>
      </w:r>
      <w:r>
        <w:rPr>
          <w:b/>
          <w:bCs/>
        </w:rPr>
        <w:t xml:space="preserve"> </w:t>
      </w:r>
      <w:r>
        <w:rPr>
          <w:rFonts w:hint="eastAsia"/>
          <w:b/>
          <w:bCs/>
        </w:rPr>
        <w:t xml:space="preserve">与</w:t>
      </w:r>
      <w:r>
        <w:rPr>
          <w:b/>
          <w:bCs/>
        </w:rPr>
        <w:t xml:space="preserve"> Python</w:t>
      </w:r>
      <w:r>
        <w:t xml:space="preserve"> </w:t>
      </w:r>
      <w:r>
        <w:rPr>
          <w:rFonts w:hint="eastAsia"/>
        </w:rPr>
        <w:t xml:space="preserve">下面给出</w:t>
      </w:r>
      <w:r>
        <w:t xml:space="preserve"> BFPRT </w:t>
      </w:r>
      <w:r>
        <w:rPr>
          <w:rFonts w:hint="eastAsia"/>
        </w:rPr>
        <w:t xml:space="preserve">算法的完整实现。两份代码均包含分组、插入排序组内、递归求中位数的中位数、分区和递归选择。注释标明了关键不变量。</w:t>
      </w:r>
    </w:p>
    <w:p>
      <w:pPr>
        <w:pStyle w:val="BodyText"/>
      </w:pPr>
      <w:r>
        <w:t xml:space="preserve">*</w:t>
      </w:r>
      <w:r>
        <w:rPr>
          <w:b/>
          <w:bCs/>
        </w:rPr>
        <w:t xml:space="preserve">C </w:t>
      </w:r>
      <w:r>
        <w:rPr>
          <w:rFonts w:hint="eastAsia"/>
          <w:b/>
          <w:bCs/>
        </w:rPr>
        <w:t xml:space="preserve">实现</w:t>
      </w:r>
      <w:r>
        <w:rPr>
          <w:rFonts w:hint="eastAsia"/>
        </w:rPr>
        <w:t xml:space="preserve">（编译运行通过</w:t>
      </w:r>
      <w:r>
        <w:t xml:space="preserve"> </w:t>
      </w:r>
      <w:r>
        <w:rPr>
          <w:rFonts w:hint="eastAsia"/>
        </w:rPr>
        <w:t xml:space="preserve">GCC，不变量注释以</w:t>
      </w:r>
      <w:r>
        <w:t xml:space="preserve"> </w:t>
      </w:r>
      <w:r>
        <w:rPr>
          <w:rStyle w:val="VerbatimChar"/>
        </w:rPr>
        <w:t xml:space="preserve">//</w:t>
      </w:r>
      <w:r>
        <w:t xml:space="preserve"> </w:t>
      </w:r>
      <w:r>
        <w:rPr>
          <w:rFonts w:hint="eastAsia"/>
        </w:rPr>
        <w:t xml:space="preserve">标出）：</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CommentTok"/>
        </w:rPr>
        <w:t xml:space="preserve">// 插入排序用于小规模（组内5个元素）</w:t>
      </w:r>
      <w:r>
        <w:br/>
      </w:r>
      <w:r>
        <w:rPr>
          <w:rStyle w:val="DataTypeTok"/>
        </w:rPr>
        <w:t xml:space="preserve">void</w:t>
      </w:r>
      <w:r>
        <w:rPr>
          <w:rStyle w:val="NormalTok"/>
        </w:rPr>
        <w:t xml:space="preserve"> insertion_sort</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right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left </w:t>
      </w:r>
      <w:r>
        <w:rPr>
          <w:rStyle w:val="OperatorTok"/>
        </w:rPr>
        <w:t xml:space="preserve">&amp;&amp;</w:t>
      </w:r>
      <w:r>
        <w:rPr>
          <w:rStyle w:val="NormalTok"/>
        </w:rPr>
        <w:t xml:space="preserve"> arr</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分区：以arr[pivotIndex]为枢轴，返回分区后枢轴的最终位置</w:t>
      </w:r>
      <w:r>
        <w:br/>
      </w:r>
      <w:r>
        <w:rPr>
          <w:rStyle w:val="DataTypeTok"/>
        </w:rPr>
        <w:t xml:space="preserve">int</w:t>
      </w:r>
      <w:r>
        <w:rPr>
          <w:rStyle w:val="NormalTok"/>
        </w:rPr>
        <w:t xml:space="preserve"> partition</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DataTypeTok"/>
        </w:rPr>
        <w:t xml:space="preserve">int</w:t>
      </w:r>
      <w:r>
        <w:rPr>
          <w:rStyle w:val="NormalTok"/>
        </w:rPr>
        <w:t xml:space="preserve"> pivotIndex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pivotValue </w:t>
      </w:r>
      <w:r>
        <w:rPr>
          <w:rStyle w:val="OperatorTok"/>
        </w:rPr>
        <w:t xml:space="preserve">=</w:t>
      </w:r>
      <w:r>
        <w:rPr>
          <w:rStyle w:val="NormalTok"/>
        </w:rPr>
        <w:t xml:space="preserve"> arr</w:t>
      </w:r>
      <w:r>
        <w:rPr>
          <w:rStyle w:val="OperatorTok"/>
        </w:rPr>
        <w:t xml:space="preserve">[</w:t>
      </w:r>
      <w:r>
        <w:rPr>
          <w:rStyle w:val="NormalTok"/>
        </w:rPr>
        <w:t xml:space="preserve">pivotIndex</w:t>
      </w:r>
      <w:r>
        <w:rPr>
          <w:rStyle w:val="OperatorTok"/>
        </w:rPr>
        <w:t xml:space="preserve">];</w:t>
      </w:r>
      <w:r>
        <w:br/>
      </w:r>
      <w:r>
        <w:rPr>
          <w:rStyle w:val="NormalTok"/>
        </w:rPr>
        <w:t xml:space="preserve"> </w:t>
      </w:r>
      <w:r>
        <w:rPr>
          <w:rStyle w:val="CommentTok"/>
        </w:rPr>
        <w:t xml:space="preserve">// 将枢轴暂时交换到右边界</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arr</w:t>
      </w:r>
      <w:r>
        <w:rPr>
          <w:rStyle w:val="OperatorTok"/>
        </w:rPr>
        <w:t xml:space="preserve">[</w:t>
      </w:r>
      <w:r>
        <w:rPr>
          <w:rStyle w:val="NormalTok"/>
        </w:rPr>
        <w:t xml:space="preserve">pivotIndex</w:t>
      </w:r>
      <w:r>
        <w:rPr>
          <w:rStyle w:val="OperatorTok"/>
        </w:rPr>
        <w:t xml:space="preserve">];</w:t>
      </w:r>
      <w:r>
        <w:br/>
      </w:r>
      <w:r>
        <w:rPr>
          <w:rStyle w:val="NormalTok"/>
        </w:rPr>
        <w:t xml:space="preserve"> arr</w:t>
      </w:r>
      <w:r>
        <w:rPr>
          <w:rStyle w:val="OperatorTok"/>
        </w:rPr>
        <w:t xml:space="preserve">[</w:t>
      </w:r>
      <w:r>
        <w:rPr>
          <w:rStyle w:val="NormalTok"/>
        </w:rPr>
        <w:t xml:space="preserve">pivotIndex</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right</w:t>
      </w:r>
      <w:r>
        <w:rPr>
          <w:rStyle w:val="OperatorTok"/>
        </w:rPr>
        <w:t xml:space="preserve">];</w:t>
      </w:r>
      <w:r>
        <w:br/>
      </w:r>
      <w:r>
        <w:rPr>
          <w:rStyle w:val="NormalTok"/>
        </w:rPr>
        <w:t xml:space="preserve"> arr</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br/>
      </w:r>
      <w:r>
        <w:rPr>
          <w:rStyle w:val="NormalTok"/>
        </w:rPr>
        <w:t xml:space="preserve"> </w:t>
      </w:r>
      <w:r>
        <w:rPr>
          <w:rStyle w:val="DataTypeTok"/>
        </w:rPr>
        <w:t xml:space="preserve">int</w:t>
      </w:r>
      <w:r>
        <w:rPr>
          <w:rStyle w:val="NormalTok"/>
        </w:rPr>
        <w:t xml:space="preserve"> storeIndex </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left</w:t>
      </w:r>
      <w:r>
        <w:rPr>
          <w:rStyle w:val="OperatorTok"/>
        </w:rPr>
        <w:t xml:space="preserve">;</w:t>
      </w:r>
      <w:r>
        <w:rPr>
          <w:rStyle w:val="NormalTok"/>
        </w:rPr>
        <w:t xml:space="preserve"> i </w:t>
      </w:r>
      <w:r>
        <w:rPr>
          <w:rStyle w:val="OperatorTok"/>
        </w:rPr>
        <w:t xml:space="preserve">&lt;</w:t>
      </w:r>
      <w:r>
        <w:rPr>
          <w:rStyle w:val="NormalTok"/>
        </w:rPr>
        <w:t xml:space="preserve"> right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pivotValue</w:t>
      </w:r>
      <w:r>
        <w:rPr>
          <w:rStyle w:val="OperatorTok"/>
        </w:rPr>
        <w:t xml:space="preserve">)</w:t>
      </w:r>
      <w:r>
        <w:rPr>
          <w:rStyle w:val="NormalTok"/>
        </w:rPr>
        <w:t xml:space="preserve"> </w:t>
      </w:r>
      <w:r>
        <w:rPr>
          <w:rStyle w:val="OperatorTok"/>
        </w:rPr>
        <w:t xml:space="preserve">{</w:t>
      </w:r>
      <w:r>
        <w:br/>
      </w:r>
      <w:r>
        <w:rPr>
          <w:rStyle w:val="NormalTok"/>
        </w:rPr>
        <w:t xml:space="preserve"> temp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storeIndex</w:t>
      </w:r>
      <w:r>
        <w:rPr>
          <w:rStyle w:val="OperatorTok"/>
        </w:rPr>
        <w:t xml:space="preserve">];</w:t>
      </w:r>
      <w:r>
        <w:br/>
      </w:r>
      <w:r>
        <w:rPr>
          <w:rStyle w:val="NormalTok"/>
        </w:rPr>
        <w:t xml:space="preserve"> arr</w:t>
      </w:r>
      <w:r>
        <w:rPr>
          <w:rStyle w:val="OperatorTok"/>
        </w:rPr>
        <w:t xml:space="preserve">[</w:t>
      </w:r>
      <w:r>
        <w:rPr>
          <w:rStyle w:val="NormalTok"/>
        </w:rPr>
        <w:t xml:space="preserve">storeIndex</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storeIndex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枢轴归位</w:t>
      </w:r>
      <w:r>
        <w:br/>
      </w:r>
      <w:r>
        <w:rPr>
          <w:rStyle w:val="NormalTok"/>
        </w:rPr>
        <w:t xml:space="preserve"> temp </w:t>
      </w:r>
      <w:r>
        <w:rPr>
          <w:rStyle w:val="OperatorTok"/>
        </w:rPr>
        <w:t xml:space="preserve">=</w:t>
      </w:r>
      <w:r>
        <w:rPr>
          <w:rStyle w:val="NormalTok"/>
        </w:rPr>
        <w:t xml:space="preserve"> arr</w:t>
      </w:r>
      <w:r>
        <w:rPr>
          <w:rStyle w:val="OperatorTok"/>
        </w:rPr>
        <w:t xml:space="preserve">[</w:t>
      </w:r>
      <w:r>
        <w:rPr>
          <w:rStyle w:val="NormalTok"/>
        </w:rPr>
        <w:t xml:space="preserve">storeIndex</w:t>
      </w:r>
      <w:r>
        <w:rPr>
          <w:rStyle w:val="OperatorTok"/>
        </w:rPr>
        <w:t xml:space="preserve">];</w:t>
      </w:r>
      <w:r>
        <w:br/>
      </w:r>
      <w:r>
        <w:rPr>
          <w:rStyle w:val="NormalTok"/>
        </w:rPr>
        <w:t xml:space="preserve"> arr</w:t>
      </w:r>
      <w:r>
        <w:rPr>
          <w:rStyle w:val="OperatorTok"/>
        </w:rPr>
        <w:t xml:space="preserve">[</w:t>
      </w:r>
      <w:r>
        <w:rPr>
          <w:rStyle w:val="NormalTok"/>
        </w:rPr>
        <w:t xml:space="preserve">storeIndex</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right</w:t>
      </w:r>
      <w:r>
        <w:rPr>
          <w:rStyle w:val="OperatorTok"/>
        </w:rPr>
        <w:t xml:space="preserve">];</w:t>
      </w:r>
      <w:r>
        <w:br/>
      </w:r>
      <w:r>
        <w:rPr>
          <w:rStyle w:val="NormalTok"/>
        </w:rPr>
        <w:t xml:space="preserve"> arr</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ControlFlowTok"/>
        </w:rPr>
        <w:t xml:space="preserve">return</w:t>
      </w:r>
      <w:r>
        <w:rPr>
          <w:rStyle w:val="NormalTok"/>
        </w:rPr>
        <w:t xml:space="preserve"> storeIndex</w:t>
      </w:r>
      <w:r>
        <w:rPr>
          <w:rStyle w:val="OperatorTok"/>
        </w:rPr>
        <w:t xml:space="preserve">;</w:t>
      </w:r>
      <w:r>
        <w:br/>
      </w:r>
      <w:r>
        <w:rPr>
          <w:rStyle w:val="OperatorTok"/>
        </w:rPr>
        <w:t xml:space="preserve">}</w:t>
      </w:r>
      <w:r>
        <w:br/>
      </w:r>
      <w:r>
        <w:br/>
      </w:r>
      <w:r>
        <w:rPr>
          <w:rStyle w:val="CommentTok"/>
        </w:rPr>
        <w:t xml:space="preserve">// 返回数组arr[left..right]中第k小元素（1≤k≤right-left+1）</w:t>
      </w:r>
      <w:r>
        <w:br/>
      </w:r>
      <w:r>
        <w:rPr>
          <w:rStyle w:val="DataTypeTok"/>
        </w:rPr>
        <w:t xml:space="preserve">int</w:t>
      </w:r>
      <w:r>
        <w:rPr>
          <w:rStyle w:val="NormalTok"/>
        </w:rPr>
        <w:t xml:space="preserve"> BFPRT</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insertion_sort</w:t>
      </w:r>
      <w:r>
        <w:rPr>
          <w:rStyle w:val="OperatorTok"/>
        </w:rPr>
        <w:t xml:space="preserve">(</w:t>
      </w:r>
      <w:r>
        <w:rPr>
          <w:rStyle w:val="NormalTok"/>
        </w:rPr>
        <w:t xml:space="preserve">arr</w:t>
      </w:r>
      <w:r>
        <w:rPr>
          <w:rStyle w:val="OperatorTok"/>
        </w:rPr>
        <w:t xml:space="preserve">,</w:t>
      </w:r>
      <w:r>
        <w:rPr>
          <w:rStyle w:val="NormalTok"/>
        </w:rPr>
        <w:t xml:space="preserve"> left</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ControlFlowTok"/>
        </w:rPr>
        <w:t xml:space="preserve">return</w:t>
      </w:r>
      <w:r>
        <w:rPr>
          <w:rStyle w:val="NormalTok"/>
        </w:rPr>
        <w:t xml:space="preserve"> arr</w:t>
      </w:r>
      <w:r>
        <w:rPr>
          <w:rStyle w:val="OperatorTok"/>
        </w:rPr>
        <w:t xml:space="preserve">[</w:t>
      </w:r>
      <w:r>
        <w:rPr>
          <w:rStyle w:val="NormalTok"/>
        </w:rPr>
        <w:t xml:space="preserve">left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不变量：排序后第k小即位置left+k-1</w:t>
      </w:r>
      <w:r>
        <w:br/>
      </w:r>
      <w:r>
        <w:rPr>
          <w:rStyle w:val="NormalTok"/>
        </w:rPr>
        <w:t xml:space="preserve"> </w:t>
      </w:r>
      <w:r>
        <w:rPr>
          <w:rStyle w:val="OperatorTok"/>
        </w:rPr>
        <w:t xml:space="preserve">}</w:t>
      </w:r>
      <w:r>
        <w:br/>
      </w:r>
      <w:r>
        <w:br/>
      </w:r>
      <w:r>
        <w:rPr>
          <w:rStyle w:val="NormalTok"/>
        </w:rPr>
        <w:t xml:space="preserve"> </w:t>
      </w:r>
      <w:r>
        <w:rPr>
          <w:rStyle w:val="CommentTok"/>
        </w:rPr>
        <w:t xml:space="preserve">// 1. 分组求中位数，存入临时数组</w:t>
      </w:r>
      <w:r>
        <w:br/>
      </w:r>
      <w:r>
        <w:rPr>
          <w:rStyle w:val="NormalTok"/>
        </w:rPr>
        <w:t xml:space="preserve"> </w:t>
      </w:r>
      <w:r>
        <w:rPr>
          <w:rStyle w:val="DataTypeTok"/>
        </w:rPr>
        <w:t xml:space="preserve">int</w:t>
      </w:r>
      <w:r>
        <w:rPr>
          <w:rStyle w:val="NormalTok"/>
        </w:rPr>
        <w:t xml:space="preserve"> numGroups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medians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malloc</w:t>
      </w:r>
      <w:r>
        <w:rPr>
          <w:rStyle w:val="OperatorTok"/>
        </w:rPr>
        <w:t xml:space="preserve">(</w:t>
      </w:r>
      <w:r>
        <w:rPr>
          <w:rStyle w:val="NormalTok"/>
        </w:rPr>
        <w:t xml:space="preserve">numGroups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left</w:t>
      </w:r>
      <w:r>
        <w:rPr>
          <w:rStyle w:val="OperatorTok"/>
        </w:rPr>
        <w:t xml:space="preserve">;</w:t>
      </w:r>
      <w:r>
        <w:rPr>
          <w:rStyle w:val="NormalTok"/>
        </w:rPr>
        <w:t xml:space="preserve"> i </w:t>
      </w:r>
      <w:r>
        <w:rPr>
          <w:rStyle w:val="OperatorTok"/>
        </w:rPr>
        <w:t xml:space="preserve">&lt;=</w:t>
      </w:r>
      <w:r>
        <w:rPr>
          <w:rStyle w:val="NormalTok"/>
        </w:rPr>
        <w:t xml:space="preserve"> right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subRight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right</w:t>
      </w:r>
      <w:r>
        <w:rPr>
          <w:rStyle w:val="OperatorTok"/>
        </w:rPr>
        <w:t xml:space="preserve">)</w:t>
      </w:r>
      <w:r>
        <w:rPr>
          <w:rStyle w:val="NormalTok"/>
        </w:rPr>
        <w:t xml:space="preserve"> </w:t>
      </w:r>
      <w:r>
        <w:rPr>
          <w:rStyle w:val="OperatorTok"/>
        </w:rPr>
        <w:t xml:space="preserve">?</w:t>
      </w:r>
      <w:r>
        <w:rPr>
          <w:rStyle w:val="NormalTok"/>
        </w:rPr>
        <w:t xml:space="preserve"> right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insertion_sort</w:t>
      </w:r>
      <w:r>
        <w:rPr>
          <w:rStyle w:val="OperatorTok"/>
        </w:rPr>
        <w:t xml:space="preserve">(</w:t>
      </w:r>
      <w:r>
        <w:rPr>
          <w:rStyle w:val="NormalTok"/>
        </w:rPr>
        <w:t xml:space="preserve">arr</w:t>
      </w:r>
      <w:r>
        <w:rPr>
          <w:rStyle w:val="OperatorTok"/>
        </w:rPr>
        <w:t xml:space="preserve">,</w:t>
      </w:r>
      <w:r>
        <w:rPr>
          <w:rStyle w:val="NormalTok"/>
        </w:rPr>
        <w:t xml:space="preserve"> i</w:t>
      </w:r>
      <w:r>
        <w:rPr>
          <w:rStyle w:val="OperatorTok"/>
        </w:rPr>
        <w:t xml:space="preserve">,</w:t>
      </w:r>
      <w:r>
        <w:rPr>
          <w:rStyle w:val="NormalTok"/>
        </w:rPr>
        <w:t xml:space="preserve"> subRight</w:t>
      </w:r>
      <w:r>
        <w:rPr>
          <w:rStyle w:val="OperatorTok"/>
        </w:rPr>
        <w:t xml:space="preserve">);</w:t>
      </w:r>
      <w:r>
        <w:br/>
      </w:r>
      <w:r>
        <w:rPr>
          <w:rStyle w:val="NormalTok"/>
        </w:rPr>
        <w:t xml:space="preserve"> </w:t>
      </w:r>
      <w:r>
        <w:rPr>
          <w:rStyle w:val="DataTypeTok"/>
        </w:rPr>
        <w:t xml:space="preserve">int</w:t>
      </w:r>
      <w:r>
        <w:rPr>
          <w:rStyle w:val="NormalTok"/>
        </w:rPr>
        <w:t xml:space="preserve"> medianPos </w:t>
      </w:r>
      <w:r>
        <w:rPr>
          <w:rStyle w:val="OperatorTok"/>
        </w:rPr>
        <w:t xml:space="preserve">=</w:t>
      </w:r>
      <w:r>
        <w:rPr>
          <w:rStyle w:val="NormalTok"/>
        </w:rPr>
        <w:t xml:space="preserve"> i </w:t>
      </w:r>
      <w:r>
        <w:rPr>
          <w:rStyle w:val="OperatorTok"/>
        </w:rPr>
        <w:t xml:space="preserve">+</w:t>
      </w:r>
      <w:r>
        <w:rPr>
          <w:rStyle w:val="NormalTok"/>
        </w:rPr>
        <w:t xml:space="preserve"> </w:t>
      </w:r>
      <w:r>
        <w:rPr>
          <w:rStyle w:val="OperatorTok"/>
        </w:rPr>
        <w:t xml:space="preserve">(</w:t>
      </w:r>
      <w:r>
        <w:rPr>
          <w:rStyle w:val="NormalTok"/>
        </w:rPr>
        <w:t xml:space="preserve">subRight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组内中位数位置</w:t>
      </w:r>
      <w:r>
        <w:br/>
      </w:r>
      <w:r>
        <w:rPr>
          <w:rStyle w:val="NormalTok"/>
        </w:rPr>
        <w:t xml:space="preserve"> medians</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medianPos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递归求中位数的中位数（k为中位数组的中位）</w:t>
      </w:r>
      <w:r>
        <w:br/>
      </w:r>
      <w:r>
        <w:rPr>
          <w:rStyle w:val="NormalTok"/>
        </w:rPr>
        <w:t xml:space="preserve"> </w:t>
      </w:r>
      <w:r>
        <w:rPr>
          <w:rStyle w:val="DataTypeTok"/>
        </w:rPr>
        <w:t xml:space="preserve">int</w:t>
      </w:r>
      <w:r>
        <w:rPr>
          <w:rStyle w:val="NormalTok"/>
        </w:rPr>
        <w:t xml:space="preserve"> medianOfMedians </w:t>
      </w:r>
      <w:r>
        <w:rPr>
          <w:rStyle w:val="OperatorTok"/>
        </w:rPr>
        <w:t xml:space="preserve">=</w:t>
      </w:r>
      <w:r>
        <w:rPr>
          <w:rStyle w:val="NormalTok"/>
        </w:rPr>
        <w:t xml:space="preserve"> BFPRT</w:t>
      </w:r>
      <w:r>
        <w:rPr>
          <w:rStyle w:val="OperatorTok"/>
        </w:rPr>
        <w:t xml:space="preserve">(</w:t>
      </w:r>
      <w:r>
        <w:rPr>
          <w:rStyle w:val="NormalTok"/>
        </w:rPr>
        <w:t xml:space="preserve">medians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numGroups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numGroups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free</w:t>
      </w:r>
      <w:r>
        <w:rPr>
          <w:rStyle w:val="OperatorTok"/>
        </w:rPr>
        <w:t xml:space="preserve">(</w:t>
      </w:r>
      <w:r>
        <w:rPr>
          <w:rStyle w:val="NormalTok"/>
        </w:rPr>
        <w:t xml:space="preserve">medians</w:t>
      </w:r>
      <w:r>
        <w:rPr>
          <w:rStyle w:val="OperatorTok"/>
        </w:rPr>
        <w:t xml:space="preserve">);</w:t>
      </w:r>
      <w:r>
        <w:br/>
      </w:r>
      <w:r>
        <w:br/>
      </w:r>
      <w:r>
        <w:rPr>
          <w:rStyle w:val="NormalTok"/>
        </w:rPr>
        <w:t xml:space="preserve"> </w:t>
      </w:r>
      <w:r>
        <w:rPr>
          <w:rStyle w:val="CommentTok"/>
        </w:rPr>
        <w:t xml:space="preserve">// 3. 在原数组中找到该枢轴的位置（可能有重复，找第一个匹配即可）</w:t>
      </w:r>
      <w:r>
        <w:br/>
      </w:r>
      <w:r>
        <w:rPr>
          <w:rStyle w:val="NormalTok"/>
        </w:rPr>
        <w:t xml:space="preserve"> </w:t>
      </w:r>
      <w:r>
        <w:rPr>
          <w:rStyle w:val="DataTypeTok"/>
        </w:rPr>
        <w:t xml:space="preserve">int</w:t>
      </w:r>
      <w:r>
        <w:rPr>
          <w:rStyle w:val="NormalTok"/>
        </w:rPr>
        <w:t xml:space="preserve"> pivotIndex </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pivotIndex</w:t>
      </w:r>
      <w:r>
        <w:rPr>
          <w:rStyle w:val="OperatorTok"/>
        </w:rPr>
        <w:t xml:space="preserve">]</w:t>
      </w:r>
      <w:r>
        <w:rPr>
          <w:rStyle w:val="NormalTok"/>
        </w:rPr>
        <w:t xml:space="preserve"> </w:t>
      </w:r>
      <w:r>
        <w:rPr>
          <w:rStyle w:val="OperatorTok"/>
        </w:rPr>
        <w:t xml:space="preserve">!=</w:t>
      </w:r>
      <w:r>
        <w:rPr>
          <w:rStyle w:val="NormalTok"/>
        </w:rPr>
        <w:t xml:space="preserve"> medianOfMedians</w:t>
      </w:r>
      <w:r>
        <w:rPr>
          <w:rStyle w:val="OperatorTok"/>
        </w:rPr>
        <w:t xml:space="preserve">)</w:t>
      </w:r>
      <w:r>
        <w:rPr>
          <w:rStyle w:val="NormalTok"/>
        </w:rPr>
        <w:t xml:space="preserve"> pivotIndex</w:t>
      </w:r>
      <w:r>
        <w:rPr>
          <w:rStyle w:val="OperatorTok"/>
        </w:rPr>
        <w:t xml:space="preserve">++;</w:t>
      </w:r>
      <w:r>
        <w:br/>
      </w:r>
      <w:r>
        <w:br/>
      </w:r>
      <w:r>
        <w:rPr>
          <w:rStyle w:val="NormalTok"/>
        </w:rPr>
        <w:t xml:space="preserve"> </w:t>
      </w:r>
      <w:r>
        <w:rPr>
          <w:rStyle w:val="CommentTok"/>
        </w:rPr>
        <w:t xml:space="preserve">// 4. 分区</w:t>
      </w:r>
      <w:r>
        <w:br/>
      </w:r>
      <w:r>
        <w:rPr>
          <w:rStyle w:val="NormalTok"/>
        </w:rPr>
        <w:t xml:space="preserve"> </w:t>
      </w:r>
      <w:r>
        <w:rPr>
          <w:rStyle w:val="DataTypeTok"/>
        </w:rPr>
        <w:t xml:space="preserve">int</w:t>
      </w:r>
      <w:r>
        <w:rPr>
          <w:rStyle w:val="NormalTok"/>
        </w:rPr>
        <w:t xml:space="preserve"> pivotFinal </w:t>
      </w:r>
      <w:r>
        <w:rPr>
          <w:rStyle w:val="OperatorTok"/>
        </w:rPr>
        <w:t xml:space="preserve">=</w:t>
      </w:r>
      <w:r>
        <w:rPr>
          <w:rStyle w:val="NormalTok"/>
        </w:rPr>
        <w:t xml:space="preserve"> partition</w:t>
      </w:r>
      <w:r>
        <w:rPr>
          <w:rStyle w:val="OperatorTok"/>
        </w:rPr>
        <w:t xml:space="preserve">(</w:t>
      </w:r>
      <w:r>
        <w:rPr>
          <w:rStyle w:val="NormalTok"/>
        </w:rPr>
        <w:t xml:space="preserve">arr</w:t>
      </w:r>
      <w:r>
        <w:rPr>
          <w:rStyle w:val="OperatorTok"/>
        </w:rPr>
        <w:t xml:space="preserve">,</w:t>
      </w:r>
      <w:r>
        <w:rPr>
          <w:rStyle w:val="NormalTok"/>
        </w:rPr>
        <w:t xml:space="preserve"> left</w:t>
      </w:r>
      <w:r>
        <w:rPr>
          <w:rStyle w:val="OperatorTok"/>
        </w:rPr>
        <w:t xml:space="preserve">,</w:t>
      </w:r>
      <w:r>
        <w:rPr>
          <w:rStyle w:val="NormalTok"/>
        </w:rPr>
        <w:t xml:space="preserve"> right</w:t>
      </w:r>
      <w:r>
        <w:rPr>
          <w:rStyle w:val="OperatorTok"/>
        </w:rPr>
        <w:t xml:space="preserve">,</w:t>
      </w:r>
      <w:r>
        <w:rPr>
          <w:rStyle w:val="NormalTok"/>
        </w:rPr>
        <w:t xml:space="preserve"> pivotIndex</w:t>
      </w:r>
      <w:r>
        <w:rPr>
          <w:rStyle w:val="OperatorTok"/>
        </w:rPr>
        <w:t xml:space="preserve">);</w:t>
      </w:r>
      <w:r>
        <w:br/>
      </w:r>
      <w:r>
        <w:rPr>
          <w:rStyle w:val="NormalTok"/>
        </w:rPr>
        <w:t xml:space="preserve"> </w:t>
      </w:r>
      <w:r>
        <w:rPr>
          <w:rStyle w:val="DataTypeTok"/>
        </w:rPr>
        <w:t xml:space="preserve">int</w:t>
      </w:r>
      <w:r>
        <w:rPr>
          <w:rStyle w:val="NormalTok"/>
        </w:rPr>
        <w:t xml:space="preserve"> leftLen </w:t>
      </w:r>
      <w:r>
        <w:rPr>
          <w:rStyle w:val="OperatorTok"/>
        </w:rPr>
        <w:t xml:space="preserve">=</w:t>
      </w:r>
      <w:r>
        <w:rPr>
          <w:rStyle w:val="NormalTok"/>
        </w:rPr>
        <w:t xml:space="preserve"> pivotFinal </w:t>
      </w:r>
      <w:r>
        <w:rPr>
          <w:rStyle w:val="OperatorTok"/>
        </w:rPr>
        <w:t xml:space="preserve">-</w:t>
      </w:r>
      <w:r>
        <w:rPr>
          <w:rStyle w:val="NormalTok"/>
        </w:rPr>
        <w:t xml:space="preserve"> left</w:t>
      </w:r>
      <w:r>
        <w:rPr>
          <w:rStyle w:val="OperatorTok"/>
        </w:rPr>
        <w:t xml:space="preserve">;</w:t>
      </w:r>
      <w:r>
        <w:rPr>
          <w:rStyle w:val="NormalTok"/>
        </w:rPr>
        <w:t xml:space="preserve"> </w:t>
      </w:r>
      <w:r>
        <w:rPr>
          <w:rStyle w:val="CommentTok"/>
        </w:rPr>
        <w:t xml:space="preserve">// 小于枢轴的元素个数</w:t>
      </w:r>
      <w:r>
        <w:br/>
      </w:r>
      <w:r>
        <w:br/>
      </w:r>
      <w:r>
        <w:rPr>
          <w:rStyle w:val="NormalTok"/>
        </w:rPr>
        <w:t xml:space="preserve"> </w:t>
      </w:r>
      <w:r>
        <w:rPr>
          <w:rStyle w:val="CommentTok"/>
        </w:rPr>
        <w:t xml:space="preserve">// 5. 递归选择，保持不变量：寻找第k小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leftLen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BFPRT</w:t>
      </w:r>
      <w:r>
        <w:rPr>
          <w:rStyle w:val="OperatorTok"/>
        </w:rPr>
        <w:t xml:space="preserve">(</w:t>
      </w:r>
      <w:r>
        <w:rPr>
          <w:rStyle w:val="NormalTok"/>
        </w:rPr>
        <w:t xml:space="preserve">arr</w:t>
      </w:r>
      <w:r>
        <w:rPr>
          <w:rStyle w:val="OperatorTok"/>
        </w:rPr>
        <w:t xml:space="preserve">,</w:t>
      </w:r>
      <w:r>
        <w:rPr>
          <w:rStyle w:val="NormalTok"/>
        </w:rPr>
        <w:t xml:space="preserve"> left</w:t>
      </w:r>
      <w:r>
        <w:rPr>
          <w:rStyle w:val="OperatorTok"/>
        </w:rPr>
        <w:t xml:space="preserve">,</w:t>
      </w:r>
      <w:r>
        <w:rPr>
          <w:rStyle w:val="NormalTok"/>
        </w:rPr>
        <w:t xml:space="preserve"> pivotFinal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leftLen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arr</w:t>
      </w:r>
      <w:r>
        <w:rPr>
          <w:rStyle w:val="OperatorTok"/>
        </w:rPr>
        <w:t xml:space="preserve">[</w:t>
      </w:r>
      <w:r>
        <w:rPr>
          <w:rStyle w:val="NormalTok"/>
        </w:rPr>
        <w:t xml:space="preserve">pivotFinal</w:t>
      </w:r>
      <w:r>
        <w:rPr>
          <w:rStyle w:val="OperatorTok"/>
        </w:rPr>
        <w:t xml:space="preserve">];</w:t>
      </w:r>
      <w:r>
        <w:rPr>
          <w:rStyle w:val="NormalTok"/>
        </w:rPr>
        <w:t xml:space="preserve"> </w:t>
      </w:r>
      <w:r>
        <w:rPr>
          <w:rStyle w:val="CommentTok"/>
        </w:rPr>
        <w:t xml:space="preserve">// 枢轴正好是第k小</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BFPRT</w:t>
      </w:r>
      <w:r>
        <w:rPr>
          <w:rStyle w:val="OperatorTok"/>
        </w:rPr>
        <w:t xml:space="preserve">(</w:t>
      </w:r>
      <w:r>
        <w:rPr>
          <w:rStyle w:val="NormalTok"/>
        </w:rPr>
        <w:t xml:space="preserve">arr</w:t>
      </w:r>
      <w:r>
        <w:rPr>
          <w:rStyle w:val="OperatorTok"/>
        </w:rPr>
        <w:t xml:space="preserve">,</w:t>
      </w:r>
      <w:r>
        <w:rPr>
          <w:rStyle w:val="NormalTok"/>
        </w:rPr>
        <w:t xml:space="preserve"> pivotFinal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right</w:t>
      </w:r>
      <w:r>
        <w:rPr>
          <w:rStyle w:val="OperatorTok"/>
        </w:rPr>
        <w:t xml:space="preserve">,</w:t>
      </w:r>
      <w:r>
        <w:rPr>
          <w:rStyle w:val="NormalTok"/>
        </w:rPr>
        <w:t xml:space="preserve"> k </w:t>
      </w:r>
      <w:r>
        <w:rPr>
          <w:rStyle w:val="OperatorTok"/>
        </w:rPr>
        <w:t xml:space="preserve">-</w:t>
      </w:r>
      <w:r>
        <w:rPr>
          <w:rStyle w:val="NormalTok"/>
        </w:rPr>
        <w:t xml:space="preserve"> leftLen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外部接口：返回数组arr中第k小元素（k从1开始）</w:t>
      </w:r>
      <w:r>
        <w:br/>
      </w:r>
      <w:r>
        <w:rPr>
          <w:rStyle w:val="DataTypeTok"/>
        </w:rPr>
        <w:t xml:space="preserve">int</w:t>
      </w:r>
      <w:r>
        <w:rPr>
          <w:rStyle w:val="NormalTok"/>
        </w:rPr>
        <w:t xml:space="preserve"> kthSmallest</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错误处理</w:t>
      </w:r>
      <w:r>
        <w:br/>
      </w:r>
      <w:r>
        <w:rPr>
          <w:rStyle w:val="NormalTok"/>
        </w:rPr>
        <w:t xml:space="preserve"> </w:t>
      </w:r>
      <w:r>
        <w:rPr>
          <w:rStyle w:val="ControlFlowTok"/>
        </w:rPr>
        <w:t xml:space="preserve">return</w:t>
      </w:r>
      <w:r>
        <w:rPr>
          <w:rStyle w:val="NormalTok"/>
        </w:rPr>
        <w:t xml:space="preserve"> BFPRT</w:t>
      </w:r>
      <w:r>
        <w:rPr>
          <w:rStyle w:val="OperatorTok"/>
        </w:rPr>
        <w:t xml:space="preserve">(</w:t>
      </w:r>
      <w:r>
        <w:rPr>
          <w:rStyle w:val="NormalTok"/>
        </w:rPr>
        <w:t xml:space="preserve">arr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w:t>
      </w:r>
      <w:r>
        <w:rPr>
          <w:rStyle w:val="OperatorTok"/>
        </w:rPr>
        <w:t xml:space="preserve">);</w:t>
      </w:r>
      <w:r>
        <w:br/>
      </w:r>
      <w:r>
        <w:rPr>
          <w:rStyle w:val="OperatorTok"/>
        </w:rPr>
        <w:t xml:space="preserve">}</w:t>
      </w:r>
    </w:p>
    <w:p>
      <w:pPr>
        <w:pStyle w:val="FirstParagraph"/>
      </w:pPr>
      <w:r>
        <w:t xml:space="preserve">*</w:t>
      </w:r>
      <w:r>
        <w:rPr>
          <w:b/>
          <w:bCs/>
        </w:rPr>
        <w:t xml:space="preserve">Python </w:t>
      </w:r>
      <w:r>
        <w:rPr>
          <w:rFonts w:hint="eastAsia"/>
          <w:b/>
          <w:bCs/>
        </w:rPr>
        <w:t xml:space="preserve">实现</w:t>
      </w:r>
      <w:r>
        <w:rPr>
          <w:rFonts w:hint="eastAsia"/>
        </w:rPr>
        <w:t xml:space="preserve">（不变量注释以</w:t>
      </w:r>
      <w:r>
        <w:t xml:space="preserve"> </w:t>
      </w:r>
      <w:r>
        <w:rPr>
          <w:rStyle w:val="VerbatimChar"/>
        </w:rPr>
        <w:t xml:space="preserve">#</w:t>
      </w:r>
      <w:r>
        <w:t xml:space="preserve"> </w:t>
      </w:r>
      <w:r>
        <w:rPr>
          <w:rFonts w:hint="eastAsia"/>
        </w:rPr>
        <w:t xml:space="preserve">标出）：</w:t>
      </w:r>
    </w:p>
    <w:p>
      <w:pPr>
        <w:pStyle w:val="SourceCode"/>
      </w:pPr>
      <w:r>
        <w:rPr>
          <w:rStyle w:val="KeywordTok"/>
        </w:rPr>
        <w:t xml:space="preserve">def</w:t>
      </w:r>
      <w:r>
        <w:rPr>
          <w:rStyle w:val="NormalTok"/>
        </w:rPr>
        <w:t xml:space="preserve"> insertion_sort(arr, left, right):</w:t>
      </w:r>
      <w:r>
        <w:br/>
      </w:r>
      <w:r>
        <w:rPr>
          <w:rStyle w:val="NormalTok"/>
        </w:rPr>
        <w:t xml:space="preserve"> </w:t>
      </w:r>
      <w:r>
        <w:rPr>
          <w:rStyle w:val="CommentTok"/>
        </w:rPr>
        <w:t xml:space="preserve">"""组内插入排序，用于分组求中位数"""</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(left </w:t>
      </w:r>
      <w:r>
        <w:rPr>
          <w:rStyle w:val="OperatorTok"/>
        </w:rPr>
        <w:t xml:space="preserve">+</w:t>
      </w:r>
      <w:r>
        <w:rPr>
          <w:rStyle w:val="NormalTok"/>
        </w:rPr>
        <w:t xml:space="preserve"> </w:t>
      </w:r>
      <w:r>
        <w:rPr>
          <w:rStyle w:val="DecValTok"/>
        </w:rPr>
        <w:t xml:space="preserve">1</w:t>
      </w:r>
      <w:r>
        <w:rPr>
          <w:rStyle w:val="NormalTok"/>
        </w:rPr>
        <w:t xml:space="preserve">, right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key </w:t>
      </w:r>
      <w:r>
        <w:rPr>
          <w:rStyle w:val="OperatorTok"/>
        </w:rPr>
        <w:t xml:space="preserve">=</w:t>
      </w:r>
      <w:r>
        <w:rPr>
          <w:rStyle w:val="NormalTok"/>
        </w:rPr>
        <w:t xml:space="preserve"> arr[i]</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j </w:t>
      </w:r>
      <w:r>
        <w:rPr>
          <w:rStyle w:val="OperatorTok"/>
        </w:rPr>
        <w:t xml:space="preserve">&gt;=</w:t>
      </w:r>
      <w:r>
        <w:rPr>
          <w:rStyle w:val="NormalTok"/>
        </w:rPr>
        <w:t xml:space="preserve"> left </w:t>
      </w:r>
      <w:r>
        <w:rPr>
          <w:rStyle w:val="KeywordTok"/>
        </w:rPr>
        <w:t xml:space="preserve">and</w:t>
      </w:r>
      <w:r>
        <w:rPr>
          <w:rStyle w:val="NormalTok"/>
        </w:rPr>
        <w:t xml:space="preserve"> arr[j] </w:t>
      </w:r>
      <w:r>
        <w:rPr>
          <w:rStyle w:val="OperatorTok"/>
        </w:rPr>
        <w:t xml:space="preserve">&gt;</w:t>
      </w:r>
      <w:r>
        <w:rPr>
          <w:rStyle w:val="NormalTok"/>
        </w:rPr>
        <w:t xml:space="preserve"> key:</w:t>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key</w:t>
      </w:r>
      <w:r>
        <w:br/>
      </w:r>
      <w:r>
        <w:br/>
      </w:r>
      <w:r>
        <w:rPr>
          <w:rStyle w:val="KeywordTok"/>
        </w:rPr>
        <w:t xml:space="preserve">def</w:t>
      </w:r>
      <w:r>
        <w:rPr>
          <w:rStyle w:val="NormalTok"/>
        </w:rPr>
        <w:t xml:space="preserve"> partition(arr, left, right, pivot_index):</w:t>
      </w:r>
      <w:r>
        <w:br/>
      </w:r>
      <w:r>
        <w:rPr>
          <w:rStyle w:val="NormalTok"/>
        </w:rPr>
        <w:t xml:space="preserve"> </w:t>
      </w:r>
      <w:r>
        <w:rPr>
          <w:rStyle w:val="CommentTok"/>
        </w:rPr>
        <w:t xml:space="preserve">"""以arr[pivot_index]为枢轴分区，返回枢轴最终位置"""</w:t>
      </w:r>
      <w:r>
        <w:br/>
      </w:r>
      <w:r>
        <w:rPr>
          <w:rStyle w:val="NormalTok"/>
        </w:rPr>
        <w:t xml:space="preserve"> pivot_value </w:t>
      </w:r>
      <w:r>
        <w:rPr>
          <w:rStyle w:val="OperatorTok"/>
        </w:rPr>
        <w:t xml:space="preserve">=</w:t>
      </w:r>
      <w:r>
        <w:rPr>
          <w:rStyle w:val="NormalTok"/>
        </w:rPr>
        <w:t xml:space="preserve"> arr[pivot_index]</w:t>
      </w:r>
      <w:r>
        <w:br/>
      </w:r>
      <w:r>
        <w:rPr>
          <w:rStyle w:val="NormalTok"/>
        </w:rPr>
        <w:t xml:space="preserve"> </w:t>
      </w:r>
      <w:r>
        <w:rPr>
          <w:rStyle w:val="CommentTok"/>
        </w:rPr>
        <w:t xml:space="preserve"># 将枢轴与 right 交换</w:t>
      </w:r>
      <w:r>
        <w:br/>
      </w:r>
      <w:r>
        <w:rPr>
          <w:rStyle w:val="NormalTok"/>
        </w:rPr>
        <w:t xml:space="preserve"> arr[pivot_index], arr[right] </w:t>
      </w:r>
      <w:r>
        <w:rPr>
          <w:rStyle w:val="OperatorTok"/>
        </w:rPr>
        <w:t xml:space="preserve">=</w:t>
      </w:r>
      <w:r>
        <w:rPr>
          <w:rStyle w:val="NormalTok"/>
        </w:rPr>
        <w:t xml:space="preserve"> arr[right], arr[pivot_index]</w:t>
      </w:r>
      <w:r>
        <w:br/>
      </w:r>
      <w:r>
        <w:rPr>
          <w:rStyle w:val="NormalTok"/>
        </w:rPr>
        <w:t xml:space="preserve"> store </w:t>
      </w:r>
      <w:r>
        <w:rPr>
          <w:rStyle w:val="OperatorTok"/>
        </w:rPr>
        <w:t xml:space="preserve">=</w:t>
      </w:r>
      <w:r>
        <w:rPr>
          <w:rStyle w:val="NormalTok"/>
        </w:rPr>
        <w:t xml:space="preserve">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(left, right):</w:t>
      </w:r>
      <w:r>
        <w:br/>
      </w:r>
      <w:r>
        <w:rPr>
          <w:rStyle w:val="NormalTok"/>
        </w:rPr>
        <w:t xml:space="preserve"> </w:t>
      </w:r>
      <w:r>
        <w:rPr>
          <w:rStyle w:val="ControlFlowTok"/>
        </w:rPr>
        <w:t xml:space="preserve">if</w:t>
      </w:r>
      <w:r>
        <w:rPr>
          <w:rStyle w:val="NormalTok"/>
        </w:rPr>
        <w:t xml:space="preserve"> arr[i] </w:t>
      </w:r>
      <w:r>
        <w:rPr>
          <w:rStyle w:val="OperatorTok"/>
        </w:rPr>
        <w:t xml:space="preserve">&lt;</w:t>
      </w:r>
      <w:r>
        <w:rPr>
          <w:rStyle w:val="NormalTok"/>
        </w:rPr>
        <w:t xml:space="preserve"> pivot_value:</w:t>
      </w:r>
      <w:r>
        <w:br/>
      </w:r>
      <w:r>
        <w:rPr>
          <w:rStyle w:val="NormalTok"/>
        </w:rPr>
        <w:t xml:space="preserve"> arr[i], arr[store] </w:t>
      </w:r>
      <w:r>
        <w:rPr>
          <w:rStyle w:val="OperatorTok"/>
        </w:rPr>
        <w:t xml:space="preserve">=</w:t>
      </w:r>
      <w:r>
        <w:rPr>
          <w:rStyle w:val="NormalTok"/>
        </w:rPr>
        <w:t xml:space="preserve"> arr[store], arr[i]</w:t>
      </w:r>
      <w:r>
        <w:br/>
      </w:r>
      <w:r>
        <w:rPr>
          <w:rStyle w:val="NormalTok"/>
        </w:rPr>
        <w:t xml:space="preserve"> store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枢轴归位</w:t>
      </w:r>
      <w:r>
        <w:br/>
      </w:r>
      <w:r>
        <w:rPr>
          <w:rStyle w:val="NormalTok"/>
        </w:rPr>
        <w:t xml:space="preserve"> arr[store], arr[right] </w:t>
      </w:r>
      <w:r>
        <w:rPr>
          <w:rStyle w:val="OperatorTok"/>
        </w:rPr>
        <w:t xml:space="preserve">=</w:t>
      </w:r>
      <w:r>
        <w:rPr>
          <w:rStyle w:val="NormalTok"/>
        </w:rPr>
        <w:t xml:space="preserve"> arr[right], arr[store]</w:t>
      </w:r>
      <w:r>
        <w:br/>
      </w:r>
      <w:r>
        <w:rPr>
          <w:rStyle w:val="NormalTok"/>
        </w:rPr>
        <w:t xml:space="preserve"> </w:t>
      </w:r>
      <w:r>
        <w:rPr>
          <w:rStyle w:val="ControlFlowTok"/>
        </w:rPr>
        <w:t xml:space="preserve">return</w:t>
      </w:r>
      <w:r>
        <w:rPr>
          <w:rStyle w:val="NormalTok"/>
        </w:rPr>
        <w:t xml:space="preserve"> store</w:t>
      </w:r>
      <w:r>
        <w:br/>
      </w:r>
      <w:r>
        <w:br/>
      </w:r>
      <w:r>
        <w:rPr>
          <w:rStyle w:val="KeywordTok"/>
        </w:rPr>
        <w:t xml:space="preserve">def</w:t>
      </w:r>
      <w:r>
        <w:rPr>
          <w:rStyle w:val="NormalTok"/>
        </w:rPr>
        <w:t xml:space="preserve"> bfprt(arr, left, right, k):</w:t>
      </w:r>
      <w:r>
        <w:br/>
      </w:r>
      <w:r>
        <w:rPr>
          <w:rStyle w:val="NormalTok"/>
        </w:rPr>
        <w:t xml:space="preserve"> </w:t>
      </w:r>
      <w:r>
        <w:rPr>
          <w:rStyle w:val="CommentTok"/>
        </w:rPr>
        <w:t xml:space="preserve">"""返回 arr[left..right] 内第 k 小元素（k 从1开始），不变量：子数组中的第k小即全局第k小"""</w:t>
      </w:r>
      <w:r>
        <w:br/>
      </w:r>
      <w:r>
        <w:rPr>
          <w:rStyle w:val="NormalTok"/>
        </w:rPr>
        <w:t xml:space="preserve"> n </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insertion_sort(arr, left, right)</w:t>
      </w:r>
      <w:r>
        <w:br/>
      </w:r>
      <w:r>
        <w:rPr>
          <w:rStyle w:val="NormalTok"/>
        </w:rPr>
        <w:t xml:space="preserve"> </w:t>
      </w:r>
      <w:r>
        <w:rPr>
          <w:rStyle w:val="ControlFlowTok"/>
        </w:rPr>
        <w:t xml:space="preserve">return</w:t>
      </w:r>
      <w:r>
        <w:rPr>
          <w:rStyle w:val="NormalTok"/>
        </w:rPr>
        <w:t xml:space="preserve"> arr[left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1. 分组，每组最多5个，求中位数</w:t>
      </w:r>
      <w:r>
        <w:br/>
      </w:r>
      <w:r>
        <w:rPr>
          <w:rStyle w:val="NormalTok"/>
        </w:rPr>
        <w:t xml:space="preserve"> medians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(left, right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sub_right </w:t>
      </w:r>
      <w:r>
        <w:rPr>
          <w:rStyle w:val="OperatorTok"/>
        </w:rPr>
        <w:t xml:space="preserve">=</w:t>
      </w:r>
      <w:r>
        <w:rPr>
          <w:rStyle w:val="NormalTok"/>
        </w:rPr>
        <w:t xml:space="preserve"> </w:t>
      </w:r>
      <w:r>
        <w:rPr>
          <w:rStyle w:val="BuiltInTok"/>
        </w:rPr>
        <w:t xml:space="preserve">min</w:t>
      </w:r>
      <w:r>
        <w:rPr>
          <w:rStyle w:val="NormalTok"/>
        </w:rPr>
        <w:t xml:space="preserve">(i </w:t>
      </w:r>
      <w:r>
        <w:rPr>
          <w:rStyle w:val="OperatorTok"/>
        </w:rPr>
        <w:t xml:space="preserve">+</w:t>
      </w:r>
      <w:r>
        <w:rPr>
          <w:rStyle w:val="NormalTok"/>
        </w:rPr>
        <w:t xml:space="preserve"> </w:t>
      </w:r>
      <w:r>
        <w:rPr>
          <w:rStyle w:val="DecValTok"/>
        </w:rPr>
        <w:t xml:space="preserve">4</w:t>
      </w:r>
      <w:r>
        <w:rPr>
          <w:rStyle w:val="NormalTok"/>
        </w:rPr>
        <w:t xml:space="preserve">, right)</w:t>
      </w:r>
      <w:r>
        <w:br/>
      </w:r>
      <w:r>
        <w:rPr>
          <w:rStyle w:val="NormalTok"/>
        </w:rPr>
        <w:t xml:space="preserve"> insertion_sort(arr, i, sub_right)</w:t>
      </w:r>
      <w:r>
        <w:br/>
      </w:r>
      <w:r>
        <w:rPr>
          <w:rStyle w:val="NormalTok"/>
        </w:rPr>
        <w:t xml:space="preserve"> median_pos </w:t>
      </w:r>
      <w:r>
        <w:rPr>
          <w:rStyle w:val="OperatorTok"/>
        </w:rPr>
        <w:t xml:space="preserve">=</w:t>
      </w:r>
      <w:r>
        <w:rPr>
          <w:rStyle w:val="NormalTok"/>
        </w:rPr>
        <w:t xml:space="preserve"> i </w:t>
      </w:r>
      <w:r>
        <w:rPr>
          <w:rStyle w:val="OperatorTok"/>
        </w:rPr>
        <w:t xml:space="preserve">+</w:t>
      </w:r>
      <w:r>
        <w:rPr>
          <w:rStyle w:val="NormalTok"/>
        </w:rPr>
        <w:t xml:space="preserve"> (sub_right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组内中位数位置</w:t>
      </w:r>
      <w:r>
        <w:br/>
      </w:r>
      <w:r>
        <w:rPr>
          <w:rStyle w:val="NormalTok"/>
        </w:rPr>
        <w:t xml:space="preserve"> medians.append(arr[median_pos])</w:t>
      </w:r>
      <w:r>
        <w:br/>
      </w:r>
      <w:r>
        <w:br/>
      </w:r>
      <w:r>
        <w:rPr>
          <w:rStyle w:val="NormalTok"/>
        </w:rPr>
        <w:t xml:space="preserve"> </w:t>
      </w:r>
      <w:r>
        <w:rPr>
          <w:rStyle w:val="CommentTok"/>
        </w:rPr>
        <w:t xml:space="preserve"># 2. 递归求中位数的中位数</w:t>
      </w:r>
      <w:r>
        <w:br/>
      </w:r>
      <w:r>
        <w:rPr>
          <w:rStyle w:val="NormalTok"/>
        </w:rPr>
        <w:t xml:space="preserve"> median_of_medians </w:t>
      </w:r>
      <w:r>
        <w:rPr>
          <w:rStyle w:val="OperatorTok"/>
        </w:rPr>
        <w:t xml:space="preserve">=</w:t>
      </w:r>
      <w:r>
        <w:rPr>
          <w:rStyle w:val="NormalTok"/>
        </w:rPr>
        <w:t xml:space="preserve"> bfprt(medians, </w:t>
      </w:r>
      <w:r>
        <w:rPr>
          <w:rStyle w:val="DecValTok"/>
        </w:rPr>
        <w:t xml:space="preserve">0</w:t>
      </w:r>
      <w:r>
        <w:rPr>
          <w:rStyle w:val="NormalTok"/>
        </w:rPr>
        <w:t xml:space="preserve">, </w:t>
      </w:r>
      <w:r>
        <w:rPr>
          <w:rStyle w:val="BuiltInTok"/>
        </w:rPr>
        <w:t xml:space="preserve">len</w:t>
      </w:r>
      <w:r>
        <w:rPr>
          <w:rStyle w:val="NormalTok"/>
        </w:rPr>
        <w:t xml:space="preserve">(medians)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(medians)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3. 在原数组中定位枢轴</w:t>
      </w:r>
      <w:r>
        <w:br/>
      </w:r>
      <w:r>
        <w:rPr>
          <w:rStyle w:val="NormalTok"/>
        </w:rPr>
        <w:t xml:space="preserve"> pivot_index </w:t>
      </w:r>
      <w:r>
        <w:rPr>
          <w:rStyle w:val="OperatorTok"/>
        </w:rPr>
        <w:t xml:space="preserve">=</w:t>
      </w:r>
      <w:r>
        <w:rPr>
          <w:rStyle w:val="NormalTok"/>
        </w:rPr>
        <w:t xml:space="preserve"> left</w:t>
      </w:r>
      <w:r>
        <w:br/>
      </w:r>
      <w:r>
        <w:rPr>
          <w:rStyle w:val="NormalTok"/>
        </w:rPr>
        <w:t xml:space="preserve"> </w:t>
      </w:r>
      <w:r>
        <w:rPr>
          <w:rStyle w:val="ControlFlowTok"/>
        </w:rPr>
        <w:t xml:space="preserve">while</w:t>
      </w:r>
      <w:r>
        <w:rPr>
          <w:rStyle w:val="NormalTok"/>
        </w:rPr>
        <w:t xml:space="preserve"> arr[pivot_index] </w:t>
      </w:r>
      <w:r>
        <w:rPr>
          <w:rStyle w:val="OperatorTok"/>
        </w:rPr>
        <w:t xml:space="preserve">!=</w:t>
      </w:r>
      <w:r>
        <w:rPr>
          <w:rStyle w:val="NormalTok"/>
        </w:rPr>
        <w:t xml:space="preserve"> median_of_medians:</w:t>
      </w:r>
      <w:r>
        <w:br/>
      </w:r>
      <w:r>
        <w:rPr>
          <w:rStyle w:val="NormalTok"/>
        </w:rPr>
        <w:t xml:space="preserve"> pivot_index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4. 分区</w:t>
      </w:r>
      <w:r>
        <w:br/>
      </w:r>
      <w:r>
        <w:rPr>
          <w:rStyle w:val="NormalTok"/>
        </w:rPr>
        <w:t xml:space="preserve"> pivot_final </w:t>
      </w:r>
      <w:r>
        <w:rPr>
          <w:rStyle w:val="OperatorTok"/>
        </w:rPr>
        <w:t xml:space="preserve">=</w:t>
      </w:r>
      <w:r>
        <w:rPr>
          <w:rStyle w:val="NormalTok"/>
        </w:rPr>
        <w:t xml:space="preserve"> partition(arr, left, right, pivot_index)</w:t>
      </w:r>
      <w:r>
        <w:br/>
      </w:r>
      <w:r>
        <w:rPr>
          <w:rStyle w:val="NormalTok"/>
        </w:rPr>
        <w:t xml:space="preserve"> left_len </w:t>
      </w:r>
      <w:r>
        <w:rPr>
          <w:rStyle w:val="OperatorTok"/>
        </w:rPr>
        <w:t xml:space="preserve">=</w:t>
      </w:r>
      <w:r>
        <w:rPr>
          <w:rStyle w:val="NormalTok"/>
        </w:rPr>
        <w:t xml:space="preserve"> pivot_final </w:t>
      </w:r>
      <w:r>
        <w:rPr>
          <w:rStyle w:val="OperatorTok"/>
        </w:rPr>
        <w:t xml:space="preserve">-</w:t>
      </w:r>
      <w:r>
        <w:rPr>
          <w:rStyle w:val="NormalTok"/>
        </w:rPr>
        <w:t xml:space="preserve"> left </w:t>
      </w:r>
      <w:r>
        <w:rPr>
          <w:rStyle w:val="CommentTok"/>
        </w:rPr>
        <w:t xml:space="preserve"># 小于枢轴的元素个数</w:t>
      </w:r>
      <w:r>
        <w:br/>
      </w:r>
      <w:r>
        <w:br/>
      </w:r>
      <w:r>
        <w:rPr>
          <w:rStyle w:val="NormalTok"/>
        </w:rPr>
        <w:t xml:space="preserve"> </w:t>
      </w:r>
      <w:r>
        <w:rPr>
          <w:rStyle w:val="CommentTok"/>
        </w:rPr>
        <w:t xml:space="preserve"># 5. 递归选择</w:t>
      </w:r>
      <w:r>
        <w:br/>
      </w:r>
      <w:r>
        <w:rPr>
          <w:rStyle w:val="NormalTok"/>
        </w:rPr>
        <w:t xml:space="preserve"> </w:t>
      </w:r>
      <w:r>
        <w:rPr>
          <w:rStyle w:val="ControlFlowTok"/>
        </w:rPr>
        <w:t xml:space="preserve">if</w:t>
      </w:r>
      <w:r>
        <w:rPr>
          <w:rStyle w:val="NormalTok"/>
        </w:rPr>
        <w:t xml:space="preserve"> k </w:t>
      </w:r>
      <w:r>
        <w:rPr>
          <w:rStyle w:val="OperatorTok"/>
        </w:rPr>
        <w:t xml:space="preserve">&lt;=</w:t>
      </w:r>
      <w:r>
        <w:rPr>
          <w:rStyle w:val="NormalTok"/>
        </w:rPr>
        <w:t xml:space="preserve"> left_len:</w:t>
      </w:r>
      <w:r>
        <w:br/>
      </w:r>
      <w:r>
        <w:rPr>
          <w:rStyle w:val="NormalTok"/>
        </w:rPr>
        <w:t xml:space="preserve"> </w:t>
      </w:r>
      <w:r>
        <w:rPr>
          <w:rStyle w:val="ControlFlowTok"/>
        </w:rPr>
        <w:t xml:space="preserve">return</w:t>
      </w:r>
      <w:r>
        <w:rPr>
          <w:rStyle w:val="NormalTok"/>
        </w:rPr>
        <w:t xml:space="preserve"> bfprt(arr, left, pivot_final </w:t>
      </w:r>
      <w:r>
        <w:rPr>
          <w:rStyle w:val="OperatorTok"/>
        </w:rPr>
        <w:t xml:space="preserve">-</w:t>
      </w:r>
      <w:r>
        <w:rPr>
          <w:rStyle w:val="NormalTok"/>
        </w:rPr>
        <w:t xml:space="preserve"> </w:t>
      </w:r>
      <w:r>
        <w:rPr>
          <w:rStyle w:val="DecValTok"/>
        </w:rPr>
        <w:t xml:space="preserve">1</w:t>
      </w:r>
      <w:r>
        <w:rPr>
          <w:rStyle w:val="NormalTok"/>
        </w:rPr>
        <w:t xml:space="preserve">, k)</w:t>
      </w:r>
      <w:r>
        <w:br/>
      </w:r>
      <w:r>
        <w:rPr>
          <w:rStyle w:val="NormalTok"/>
        </w:rPr>
        <w:t xml:space="preserve"> </w:t>
      </w:r>
      <w:r>
        <w:rPr>
          <w:rStyle w:val="ControlFlowTok"/>
        </w:rPr>
        <w:t xml:space="preserve">elif</w:t>
      </w:r>
      <w:r>
        <w:rPr>
          <w:rStyle w:val="NormalTok"/>
        </w:rPr>
        <w:t xml:space="preserve"> k </w:t>
      </w:r>
      <w:r>
        <w:rPr>
          <w:rStyle w:val="OperatorTok"/>
        </w:rPr>
        <w:t xml:space="preserve">==</w:t>
      </w:r>
      <w:r>
        <w:rPr>
          <w:rStyle w:val="NormalTok"/>
        </w:rPr>
        <w:t xml:space="preserve"> left_len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arr[pivot_final]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bfprt(arr, pivot_final </w:t>
      </w:r>
      <w:r>
        <w:rPr>
          <w:rStyle w:val="OperatorTok"/>
        </w:rPr>
        <w:t xml:space="preserve">+</w:t>
      </w:r>
      <w:r>
        <w:rPr>
          <w:rStyle w:val="NormalTok"/>
        </w:rPr>
        <w:t xml:space="preserve"> </w:t>
      </w:r>
      <w:r>
        <w:rPr>
          <w:rStyle w:val="DecValTok"/>
        </w:rPr>
        <w:t xml:space="preserve">1</w:t>
      </w:r>
      <w:r>
        <w:rPr>
          <w:rStyle w:val="NormalTok"/>
        </w:rPr>
        <w:t xml:space="preserve">, right, k </w:t>
      </w:r>
      <w:r>
        <w:rPr>
          <w:rStyle w:val="OperatorTok"/>
        </w:rPr>
        <w:t xml:space="preserve">-</w:t>
      </w:r>
      <w:r>
        <w:rPr>
          <w:rStyle w:val="NormalTok"/>
        </w:rPr>
        <w:t xml:space="preserve"> left_len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kth_smallest(arr, k):</w:t>
      </w:r>
      <w:r>
        <w:br/>
      </w:r>
      <w:r>
        <w:rPr>
          <w:rStyle w:val="NormalTok"/>
        </w:rPr>
        <w:t xml:space="preserve"> </w:t>
      </w:r>
      <w:r>
        <w:rPr>
          <w:rStyle w:val="CommentTok"/>
        </w:rPr>
        <w:t xml:space="preserve">"""外部接口：返回 arr 中第 k 小元素（k从1开始），不修改原数组可先拷贝"""</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if</w:t>
      </w:r>
      <w:r>
        <w:rPr>
          <w:rStyle w:val="NormalTok"/>
        </w:rPr>
        <w:t xml:space="preserve"> k </w:t>
      </w:r>
      <w:r>
        <w:rPr>
          <w:rStyle w:val="OperatorTok"/>
        </w:rPr>
        <w:t xml:space="preserve">&lt;</w:t>
      </w:r>
      <w:r>
        <w:rPr>
          <w:rStyle w:val="NormalTok"/>
        </w:rPr>
        <w:t xml:space="preserve"> </w:t>
      </w:r>
      <w:r>
        <w:rPr>
          <w:rStyle w:val="DecValTok"/>
        </w:rPr>
        <w:t xml:space="preserve">1</w:t>
      </w:r>
      <w:r>
        <w:rPr>
          <w:rStyle w:val="NormalTok"/>
        </w:rPr>
        <w:t xml:space="preserve"> </w:t>
      </w:r>
      <w:r>
        <w:rPr>
          <w:rStyle w:val="KeywordTok"/>
        </w:rPr>
        <w:t xml:space="preserve">or</w:t>
      </w:r>
      <w:r>
        <w:rPr>
          <w:rStyle w:val="NormalTok"/>
        </w:rPr>
        <w:t xml:space="preserve"> k </w:t>
      </w:r>
      <w:r>
        <w:rPr>
          <w:rStyle w:val="OperatorTok"/>
        </w:rPr>
        <w:t xml:space="preserve">&gt;</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mmentTok"/>
        </w:rPr>
        <w:t xml:space="preserve"># 为防止修改原数组，传递拷贝</w:t>
      </w:r>
      <w:r>
        <w:br/>
      </w:r>
      <w:r>
        <w:rPr>
          <w:rStyle w:val="NormalTok"/>
        </w:rPr>
        <w:t xml:space="preserve"> </w:t>
      </w:r>
      <w:r>
        <w:rPr>
          <w:rStyle w:val="ControlFlowTok"/>
        </w:rPr>
        <w:t xml:space="preserve">return</w:t>
      </w:r>
      <w:r>
        <w:rPr>
          <w:rStyle w:val="NormalTok"/>
        </w:rPr>
        <w:t xml:space="preserve"> bfprt(arr[:], </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k)</w:t>
      </w:r>
    </w:p>
    <w:p>
      <w:pPr>
        <w:pStyle w:val="FirstParagraph"/>
      </w:pPr>
      <w:r>
        <w:rPr>
          <w:rFonts w:hint="eastAsia"/>
        </w:rPr>
        <w:t xml:space="preserve">两份实现的核心结构一致，均严格遵守</w:t>
      </w:r>
      <w:r>
        <w:t xml:space="preserve"> BFPRT </w:t>
      </w:r>
      <w:r>
        <w:rPr>
          <w:rFonts w:hint="eastAsia"/>
        </w:rPr>
        <w:t xml:space="preserve">的不变量：在递归收缩子数组时，</w:t>
      </w:r>
      <m:oMath>
        <m:r>
          <m:t>k</m:t>
        </m:r>
      </m:oMath>
      <w:r>
        <w:t xml:space="preserve"> </w:t>
      </w:r>
      <w:r>
        <w:rPr>
          <w:rFonts w:hint="eastAsia"/>
        </w:rPr>
        <w:t xml:space="preserve">的值被适当调整，保证每次递归仍然在正确的子范围上寻找原问题的第</w:t>
      </w:r>
      <w:r>
        <w:t xml:space="preserve"> </w:t>
      </w:r>
      <m:oMath>
        <m:r>
          <m:t>k</m:t>
        </m:r>
      </m:oMath>
      <w:r>
        <w:t xml:space="preserve"> </w:t>
      </w:r>
      <w:r>
        <w:rPr>
          <w:rFonts w:hint="eastAsia"/>
        </w:rPr>
        <w:t xml:space="preserve">小元素。</w:t>
      </w:r>
    </w:p>
    <w:p>
      <w:pPr>
        <w:pStyle w:val="BodyText"/>
      </w:pPr>
      <w:r>
        <w:rPr>
          <w:rFonts w:hint="eastAsia"/>
          <w:b/>
          <w:bCs/>
        </w:rPr>
        <w:t xml:space="preserve">工程对比与选择指南</w:t>
      </w:r>
      <w:r>
        <w:t xml:space="preserve"> </w:t>
      </w:r>
      <w:r>
        <w:rPr>
          <w:rFonts w:hint="eastAsia"/>
        </w:rPr>
        <w:t xml:space="preserve">与</w:t>
      </w:r>
      <w:r>
        <w:t xml:space="preserve"> §9.1 </w:t>
      </w:r>
      <w:r>
        <w:rPr>
          <w:rFonts w:hint="eastAsia"/>
        </w:rPr>
        <w:t xml:space="preserve">的随机快速选择相比，BFPRT</w:t>
      </w:r>
      <w:r>
        <w:t xml:space="preserve"> </w:t>
      </w:r>
      <w:r>
        <w:rPr>
          <w:rFonts w:hint="eastAsia"/>
        </w:rPr>
        <w:t xml:space="preserve">的理论价值更为突出：前者以极小的常数和简洁实现称雄于平均场合，后者则以确定性最坏线性奠定了理论基石。实际应用中，随机快速选择的运行速度通常比</w:t>
      </w:r>
      <w:r>
        <w:t xml:space="preserve"> BFPRT </w:t>
      </w:r>
      <w:r>
        <w:rPr>
          <w:rFonts w:hint="eastAsia"/>
        </w:rPr>
        <w:t xml:space="preserve">快数倍乃至十倍，因为</w:t>
      </w:r>
      <w:r>
        <w:t xml:space="preserve"> BFPRT </w:t>
      </w:r>
      <w:r>
        <w:rPr>
          <w:rFonts w:hint="eastAsia"/>
        </w:rPr>
        <w:t xml:space="preserve">需要额外执行一次</w:t>
      </w:r>
      <w:r>
        <w:t xml:space="preserve"> </w:t>
      </w:r>
      <m:oMath>
        <m:r>
          <m:t>T</m:t>
        </m:r>
        <m:d>
          <m:dPr>
            <m:begChr m:val="("/>
            <m:sepChr m:val=""/>
            <m:endChr m:val=")"/>
            <m:grow/>
          </m:dPr>
          <m:e>
            <m:r>
              <m:t>n</m:t>
            </m:r>
            <m:r>
              <m:rPr>
                <m:sty m:val="p"/>
              </m:rPr>
              <m:t>/</m:t>
            </m:r>
            <m:r>
              <m:t>5</m:t>
            </m:r>
          </m:e>
        </m:d>
      </m:oMath>
      <w:r>
        <w:t xml:space="preserve"> </w:t>
      </w:r>
      <w:r>
        <w:rPr>
          <w:rFonts w:hint="eastAsia"/>
        </w:rPr>
        <w:t xml:space="preserve">的递归和大量的组排序，常数因子粗略估计约为</w:t>
      </w:r>
      <w:r>
        <w:t xml:space="preserve"> 10–20 </w:t>
      </w:r>
      <w:r>
        <w:rPr>
          <w:rFonts w:hint="eastAsia"/>
        </w:rPr>
        <w:t xml:space="preserve">倍。因此，除非在最坏情况不可接受的安全攸关系统或理论研究中，一般不推荐将纯</w:t>
      </w:r>
      <w:r>
        <w:t xml:space="preserve"> BFPRT </w:t>
      </w:r>
      <w:r>
        <w:rPr>
          <w:rFonts w:hint="eastAsia"/>
        </w:rPr>
        <w:t xml:space="preserve">用于通用库。然而，正是</w:t>
      </w:r>
      <w:r>
        <w:t xml:space="preserve"> BFPRT </w:t>
      </w:r>
      <w:r>
        <w:rPr>
          <w:rFonts w:hint="eastAsia"/>
        </w:rPr>
        <w:t xml:space="preserve">证明了“选择问题在最坏情况下存在</w:t>
      </w:r>
      <w:r>
        <w:t xml:space="preserve"> </w:t>
      </w:r>
      <m:oMath>
        <m:r>
          <m:t>O</m:t>
        </m:r>
        <m:d>
          <m:dPr>
            <m:begChr m:val="("/>
            <m:sepChr m:val=""/>
            <m:endChr m:val=")"/>
            <m:grow/>
          </m:dPr>
          <m:e>
            <m:r>
              <m:t>n</m:t>
            </m:r>
          </m:e>
        </m:d>
      </m:oMath>
      <w:r>
        <w:t xml:space="preserve"> </w:t>
      </w:r>
      <w:r>
        <w:rPr>
          <w:rFonts w:hint="eastAsia"/>
        </w:rPr>
        <w:t xml:space="preserve">的确定性算法”，这一事实本身是算法设计的重要界碑。当数据规模极大且必须保证实时性、无法容忍任何退化时，可考虑采用</w:t>
      </w:r>
      <w:r>
        <w:t xml:space="preserve"> BFPRT </w:t>
      </w:r>
      <w:r>
        <w:rPr>
          <w:rFonts w:hint="eastAsia"/>
        </w:rPr>
        <w:t xml:space="preserve">或其变体（例如改进分组大小或结合内省策略）。在工程实践中，C++</w:t>
      </w:r>
      <w:r>
        <w:t xml:space="preserve"> </w:t>
      </w:r>
      <w:r>
        <w:rPr>
          <w:rFonts w:hint="eastAsia"/>
        </w:rPr>
        <w:t xml:space="preserve">标准库的</w:t>
      </w:r>
      <w:r>
        <w:t xml:space="preserve"> </w:t>
      </w:r>
      <w:r>
        <w:rPr>
          <w:rStyle w:val="VerbatimChar"/>
        </w:rPr>
        <w:t xml:space="preserve">std::nth_element</w:t>
      </w:r>
      <w:r>
        <w:t xml:space="preserve"> </w:t>
      </w:r>
      <w:r>
        <w:rPr>
          <w:rFonts w:hint="eastAsia"/>
        </w:rPr>
        <w:t xml:space="preserve">通常使用内省选择（Introselect），即以快速选择为主体，当递归深度过深时切换为堆选择或</w:t>
      </w:r>
      <w:r>
        <w:t xml:space="preserve"> </w:t>
      </w:r>
      <w:r>
        <w:rPr>
          <w:rFonts w:hint="eastAsia"/>
        </w:rPr>
        <w:t xml:space="preserve">BFPRT，在期望速度与最坏保证之间取得折衷——这种混合策略正是对快速选择与</w:t>
      </w:r>
      <w:r>
        <w:t xml:space="preserve"> BFPRT </w:t>
      </w:r>
      <w:r>
        <w:rPr>
          <w:rFonts w:hint="eastAsia"/>
        </w:rPr>
        <w:t xml:space="preserve">两者优点的融合运用。</w:t>
      </w:r>
    </w:p>
    <w:p>
      <w:pPr>
        <w:pStyle w:val="BodyText"/>
      </w:pPr>
      <w:r>
        <w:rPr>
          <w:b/>
          <w:bCs/>
        </w:rPr>
        <w:t xml:space="preserve">408 </w:t>
      </w:r>
      <w:r>
        <w:rPr>
          <w:rFonts w:hint="eastAsia"/>
          <w:b/>
          <w:bCs/>
        </w:rPr>
        <w:t xml:space="preserve">题型框</w:t>
      </w:r>
      <w:r>
        <w:t xml:space="preserve"> </w:t>
      </w:r>
      <w:r>
        <w:rPr>
          <w:rFonts w:hint="eastAsia"/>
        </w:rPr>
        <w:t xml:space="preserve">顺序统计量是</w:t>
      </w:r>
      <w:r>
        <w:t xml:space="preserve"> 408 </w:t>
      </w:r>
      <w:r>
        <w:rPr>
          <w:rFonts w:hint="eastAsia"/>
        </w:rPr>
        <w:t xml:space="preserve">考纲中的高频考点，中位数的中位数作为理论明珠，常以选择题或简答题形式出现。典型考法包括：给定数组，模拟</w:t>
      </w:r>
      <w:r>
        <w:t xml:space="preserve"> BFPRT </w:t>
      </w:r>
      <w:r>
        <w:rPr>
          <w:rFonts w:hint="eastAsia"/>
        </w:rPr>
        <w:t xml:space="preserve">算法第一步分组与求中位数过程，要求指出枢轴值并计算分区后子数组的规模；或者给出递归式，要求学生解释为何算法是线性时间复杂度。</w:t>
      </w:r>
      <w:r>
        <w:rPr>
          <w:rFonts w:hint="eastAsia"/>
          <w:b/>
          <w:bCs/>
        </w:rPr>
        <w:t xml:space="preserve">真题风格题</w:t>
      </w:r>
      <w:r>
        <w:rPr>
          <w:rFonts w:hint="eastAsia"/>
        </w:rPr>
        <w:t xml:space="preserve">：对于具有</w:t>
      </w:r>
      <w:r>
        <w:t xml:space="preserve"> </w:t>
      </w:r>
      <m:oMath>
        <m:r>
          <m:t>n</m:t>
        </m:r>
      </m:oMath>
      <w:r>
        <w:t xml:space="preserve"> </w:t>
      </w:r>
      <w:r>
        <w:rPr>
          <w:rFonts w:hint="eastAsia"/>
        </w:rPr>
        <w:t xml:space="preserve">个元素的数组，用</w:t>
      </w:r>
      <w:r>
        <w:t xml:space="preserve"> 5 </w:t>
      </w:r>
      <w:r>
        <w:rPr>
          <w:rFonts w:hint="eastAsia"/>
        </w:rPr>
        <w:t xml:space="preserve">个元素一组求中位数的中位数，证明该算法在最坏情况下的时间复杂度为</w:t>
      </w:r>
      <w:r>
        <w:t xml:space="preserve"> </w:t>
      </w:r>
      <m:oMath>
        <m:r>
          <m:t>O</m:t>
        </m:r>
        <m:d>
          <m:dPr>
            <m:begChr m:val="("/>
            <m:sepChr m:val=""/>
            <m:endChr m:val=")"/>
            <m:grow/>
          </m:dPr>
          <m:e>
            <m:r>
              <m:t>n</m:t>
            </m:r>
          </m:e>
        </m:d>
      </m:oMath>
      <w:r>
        <w:rPr>
          <w:rFonts w:hint="eastAsia"/>
        </w:rPr>
        <w:t xml:space="preserve">，并分析分组大小选择</w:t>
      </w:r>
      <w:r>
        <w:t xml:space="preserve"> 3 </w:t>
      </w:r>
      <w:r>
        <w:rPr>
          <w:rFonts w:hint="eastAsia"/>
        </w:rPr>
        <w:t xml:space="preserve">或</w:t>
      </w:r>
      <w:r>
        <w:t xml:space="preserve"> 7 </w:t>
      </w:r>
      <w:r>
        <w:rPr>
          <w:rFonts w:hint="eastAsia"/>
        </w:rPr>
        <w:t xml:space="preserve">时对复杂度的影响。（解答要点：说明排除比例至少</w:t>
      </w:r>
      <w:r>
        <w:t xml:space="preserve"> </w:t>
      </w:r>
      <m:oMath>
        <m:r>
          <m:t>3</m:t>
        </m:r>
        <m:r>
          <m:t>n</m:t>
        </m:r>
        <m:r>
          <m:rPr>
            <m:sty m:val="p"/>
          </m:rPr>
          <m:t>/</m:t>
        </m:r>
        <m:r>
          <m:t>10</m:t>
        </m:r>
      </m:oMath>
      <w:r>
        <w:rPr>
          <w:rFonts w:hint="eastAsia"/>
        </w:rPr>
        <w:t xml:space="preserve">，写出递归式</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5</m:t>
            </m:r>
          </m:e>
        </m:d>
        <m:r>
          <m:rPr>
            <m:sty m:val="p"/>
          </m:rPr>
          <m:t>+</m:t>
        </m:r>
        <m:r>
          <m:t>T</m:t>
        </m:r>
        <m:d>
          <m:dPr>
            <m:begChr m:val="("/>
            <m:sepChr m:val=""/>
            <m:endChr m:val=")"/>
            <m:grow/>
          </m:dPr>
          <m:e>
            <m:r>
              <m:t>7</m:t>
            </m:r>
            <m:r>
              <m:t>n</m:t>
            </m:r>
            <m:r>
              <m:rPr>
                <m:sty m:val="p"/>
              </m:rPr>
              <m:t>/</m:t>
            </m:r>
            <m:r>
              <m:t>10</m:t>
            </m:r>
          </m:e>
        </m:d>
        <m:r>
          <m:rPr>
            <m:sty m:val="p"/>
          </m:rPr>
          <m:t>+</m:t>
        </m:r>
        <m:r>
          <m:t>O</m:t>
        </m:r>
        <m:d>
          <m:dPr>
            <m:begChr m:val="("/>
            <m:sepChr m:val=""/>
            <m:endChr m:val=")"/>
            <m:grow/>
          </m:dPr>
          <m:e>
            <m:r>
              <m:t>n</m:t>
            </m:r>
          </m:e>
        </m:d>
      </m:oMath>
      <w:r>
        <w:rPr>
          <w:rFonts w:hint="eastAsia"/>
        </w:rPr>
        <w:t xml:space="preserve">，用代入法证明线性；若取</w:t>
      </w:r>
      <w:r>
        <w:t xml:space="preserve"> </w:t>
      </w:r>
      <w:r>
        <w:rPr>
          <w:rFonts w:hint="eastAsia"/>
        </w:rPr>
        <w:t xml:space="preserve">3，递归式变为</w:t>
      </w:r>
      <w:r>
        <w:t xml:space="preserve"> </w:t>
      </w:r>
      <m:oMath>
        <m:r>
          <m:t>T</m:t>
        </m:r>
        <m:d>
          <m:dPr>
            <m:begChr m:val="("/>
            <m:sepChr m:val=""/>
            <m:endChr m:val=")"/>
            <m:grow/>
          </m:dPr>
          <m:e>
            <m:r>
              <m:t>n</m:t>
            </m:r>
            <m:r>
              <m:rPr>
                <m:sty m:val="p"/>
              </m:rPr>
              <m:t>/</m:t>
            </m:r>
            <m:r>
              <m:t>3</m:t>
            </m:r>
          </m:e>
        </m:d>
        <m:r>
          <m:rPr>
            <m:sty m:val="p"/>
          </m:rPr>
          <m:t>+</m:t>
        </m:r>
        <m:r>
          <m:t>T</m:t>
        </m:r>
        <m:d>
          <m:dPr>
            <m:begChr m:val="("/>
            <m:sepChr m:val=""/>
            <m:endChr m:val=")"/>
            <m:grow/>
          </m:dPr>
          <m:e>
            <m:r>
              <m:t>2</m:t>
            </m:r>
            <m:r>
              <m:t>n</m:t>
            </m:r>
            <m:r>
              <m:rPr>
                <m:sty m:val="p"/>
              </m:rPr>
              <m:t>/</m:t>
            </m:r>
            <m:r>
              <m:t>3</m:t>
            </m:r>
          </m:e>
        </m:d>
        <m:r>
          <m:rPr>
            <m:sty m:val="p"/>
          </m:rPr>
          <m:t>+</m:t>
        </m:r>
        <m:r>
          <m:t>O</m:t>
        </m:r>
        <m:d>
          <m:dPr>
            <m:begChr m:val="("/>
            <m:sepChr m:val=""/>
            <m:endChr m:val=")"/>
            <m:grow/>
          </m:dPr>
          <m:e>
            <m:r>
              <m:t>n</m:t>
            </m:r>
          </m:e>
        </m:d>
      </m:oMath>
      <w:r>
        <w:rPr>
          <w:rFonts w:hint="eastAsia"/>
        </w:rPr>
        <w:t xml:space="preserve">，系数和等于</w:t>
      </w:r>
      <w:r>
        <w:t xml:space="preserve"> </w:t>
      </w:r>
      <w:r>
        <w:rPr>
          <w:rFonts w:hint="eastAsia"/>
        </w:rPr>
        <w:t xml:space="preserve">1，此时解为</w:t>
      </w:r>
      <w:r>
        <w:t xml:space="preserve"> </w:t>
      </w:r>
      <m:oMath>
        <m:r>
          <m:t>O</m:t>
        </m:r>
        <m:d>
          <m:dPr>
            <m:begChr m:val="("/>
            <m:sepChr m:val=""/>
            <m:endChr m:val=")"/>
            <m:grow/>
          </m:dPr>
          <m:e>
            <m:r>
              <m:t>n</m:t>
            </m:r>
            <m:r>
              <m:rPr>
                <m:sty m:val="p"/>
              </m:rPr>
              <m:t>log</m:t>
            </m:r>
            <m:r>
              <m:t>n</m:t>
            </m:r>
          </m:e>
        </m:d>
      </m:oMath>
      <w:r>
        <w:rPr>
          <w:rFonts w:hint="eastAsia"/>
        </w:rPr>
        <w:t xml:space="preserve">，无法保证线性。）</w:t>
      </w:r>
    </w:p>
    <w:p>
      <w:pPr>
        <w:pStyle w:val="BodyText"/>
      </w:pPr>
      <w:r>
        <w:rPr>
          <w:rFonts w:hint="eastAsia"/>
          <w:b/>
          <w:bCs/>
        </w:rPr>
        <w:t xml:space="preserve">习题</w:t>
      </w:r>
      <w:r>
        <w:t xml:space="preserve"> </w:t>
      </w:r>
      <w:r>
        <w:t xml:space="preserve">1.</w:t>
      </w:r>
      <w:r>
        <w:t xml:space="preserve"> </w:t>
      </w:r>
      <w:r>
        <w:rPr>
          <w:rFonts w:hint="eastAsia"/>
          <w:b/>
          <w:bCs/>
        </w:rPr>
        <w:t xml:space="preserve">（提取题）</w:t>
      </w:r>
      <w:r>
        <w:t xml:space="preserve"> </w:t>
      </w:r>
      <w:r>
        <w:rPr>
          <w:rFonts w:hint="eastAsia"/>
        </w:rPr>
        <w:t xml:space="preserve">简述中位数的中位数算法为何能保证最坏</w:t>
      </w:r>
      <w:r>
        <w:t xml:space="preserve"> </w:t>
      </w:r>
      <m:oMath>
        <m:r>
          <m:t>O</m:t>
        </m:r>
        <m:d>
          <m:dPr>
            <m:begChr m:val="("/>
            <m:sepChr m:val=""/>
            <m:endChr m:val=")"/>
            <m:grow/>
          </m:dPr>
          <m:e>
            <m:r>
              <m:t>n</m:t>
            </m:r>
          </m:e>
        </m:d>
      </m:oMath>
      <w:r>
        <w:t xml:space="preserve"> </w:t>
      </w:r>
      <w:r>
        <w:rPr>
          <w:rFonts w:hint="eastAsia"/>
        </w:rPr>
        <w:t xml:space="preserve">时间，而快速选择只能保证期望</w:t>
      </w:r>
      <w:r>
        <w:t xml:space="preserve"> </w:t>
      </w:r>
      <m:oMath>
        <m:r>
          <m:t>O</m:t>
        </m:r>
        <m:d>
          <m:dPr>
            <m:begChr m:val="("/>
            <m:sepChr m:val=""/>
            <m:endChr m:val=")"/>
            <m:grow/>
          </m:dPr>
          <m:e>
            <m:r>
              <m:t>n</m:t>
            </m:r>
          </m:e>
        </m:d>
      </m:oMath>
      <w:r>
        <w:rPr>
          <w:rFonts w:hint="eastAsia"/>
        </w:rPr>
        <w:t xml:space="preserve">。两者的关键差别是什么？</w:t>
      </w:r>
      <w:r>
        <w:t xml:space="preserve"> </w:t>
      </w:r>
      <w:r>
        <w:t xml:space="preserve">2.</w:t>
      </w:r>
      <w:r>
        <w:t xml:space="preserve"> </w:t>
      </w:r>
      <w:r>
        <w:rPr>
          <w:rFonts w:hint="eastAsia"/>
          <w:b/>
          <w:bCs/>
        </w:rPr>
        <w:t xml:space="preserve">（计算题）</w:t>
      </w:r>
      <w:r>
        <w:t xml:space="preserve"> </w:t>
      </w:r>
      <w:r>
        <w:rPr>
          <w:rFonts w:hint="eastAsia"/>
        </w:rPr>
        <w:t xml:space="preserve">对数组</w:t>
      </w:r>
      <w:r>
        <w:t xml:space="preserve"> </w:t>
      </w:r>
      <m:oMath>
        <m:d>
          <m:dPr>
            <m:begChr m:val="["/>
            <m:sepChr m:val=""/>
            <m:endChr m:val="]"/>
            <m:grow/>
          </m:dPr>
          <m:e>
            <m:r>
              <m:t>12</m:t>
            </m:r>
            <m:r>
              <m:rPr>
                <m:sty m:val="p"/>
              </m:rPr>
              <m:t>,</m:t>
            </m:r>
            <m:r>
              <m:t>3</m:t>
            </m:r>
            <m:r>
              <m:rPr>
                <m:sty m:val="p"/>
              </m:rPr>
              <m:t>,</m:t>
            </m:r>
            <m:r>
              <m:t>7</m:t>
            </m:r>
            <m:r>
              <m:rPr>
                <m:sty m:val="p"/>
              </m:rPr>
              <m:t>,</m:t>
            </m:r>
            <m:r>
              <m:t>21</m:t>
            </m:r>
            <m:r>
              <m:rPr>
                <m:sty m:val="p"/>
              </m:rPr>
              <m:t>,</m:t>
            </m:r>
            <m:r>
              <m:t>5</m:t>
            </m:r>
            <m:r>
              <m:rPr>
                <m:sty m:val="p"/>
              </m:rPr>
              <m:t>,</m:t>
            </m:r>
            <m:r>
              <m:t>9</m:t>
            </m:r>
            <m:r>
              <m:rPr>
                <m:sty m:val="p"/>
              </m:rPr>
              <m:t>,</m:t>
            </m:r>
            <m:r>
              <m:t>4</m:t>
            </m:r>
            <m:r>
              <m:rPr>
                <m:sty m:val="p"/>
              </m:rPr>
              <m:t>,</m:t>
            </m:r>
            <m:r>
              <m:t>18</m:t>
            </m:r>
            <m:r>
              <m:rPr>
                <m:sty m:val="p"/>
              </m:rPr>
              <m:t>,</m:t>
            </m:r>
            <m:r>
              <m:t>1</m:t>
            </m:r>
            <m:r>
              <m:rPr>
                <m:sty m:val="p"/>
              </m:rPr>
              <m:t>,</m:t>
            </m:r>
            <m:r>
              <m:t>2</m:t>
            </m:r>
            <m:r>
              <m:rPr>
                <m:sty m:val="p"/>
              </m:rPr>
              <m:t>,</m:t>
            </m:r>
            <m:r>
              <m:t>10</m:t>
            </m:r>
            <m:r>
              <m:rPr>
                <m:sty m:val="p"/>
              </m:rPr>
              <m:t>,</m:t>
            </m:r>
            <m:r>
              <m:t>6</m:t>
            </m:r>
            <m:r>
              <m:rPr>
                <m:sty m:val="p"/>
              </m:rPr>
              <m:t>,</m:t>
            </m:r>
            <m:r>
              <m:t>8</m:t>
            </m:r>
          </m:e>
        </m:d>
      </m:oMath>
      <w:r>
        <w:rPr>
          <w:rFonts w:hint="eastAsia"/>
        </w:rPr>
        <w:t xml:space="preserve">，模拟</w:t>
      </w:r>
      <w:r>
        <w:t xml:space="preserve"> BFPRT </w:t>
      </w:r>
      <w:r>
        <w:rPr>
          <w:rFonts w:hint="eastAsia"/>
        </w:rPr>
        <w:t xml:space="preserve">算法求第</w:t>
      </w:r>
      <w:r>
        <w:t xml:space="preserve"> 5 </w:t>
      </w:r>
      <w:r>
        <w:rPr>
          <w:rFonts w:hint="eastAsia"/>
        </w:rPr>
        <w:t xml:space="preserve">小元素的前两步：写出所有</w:t>
      </w:r>
      <w:r>
        <w:t xml:space="preserve"> 5 </w:t>
      </w:r>
      <w:r>
        <w:rPr>
          <w:rFonts w:hint="eastAsia"/>
        </w:rPr>
        <w:t xml:space="preserve">元组及其中位数，求中位数的中位数，指出分区后左右子数组的规模。</w:t>
      </w:r>
      <w:r>
        <w:t xml:space="preserve"> </w:t>
      </w:r>
      <w:r>
        <w:t xml:space="preserve">3.</w:t>
      </w:r>
      <w:r>
        <w:t xml:space="preserve"> </w:t>
      </w:r>
      <w:r>
        <w:rPr>
          <w:rFonts w:hint="eastAsia"/>
          <w:b/>
          <w:bCs/>
        </w:rPr>
        <w:t xml:space="preserve">（证明题）</w:t>
      </w:r>
      <w:r>
        <w:t xml:space="preserve"> </w:t>
      </w:r>
      <w:r>
        <w:rPr>
          <w:rFonts w:hint="eastAsia"/>
        </w:rPr>
        <w:t xml:space="preserve">考虑变体：将分组大小改为</w:t>
      </w:r>
      <w:r>
        <w:t xml:space="preserve"> 7 </w:t>
      </w:r>
      <w:r>
        <w:rPr>
          <w:rFonts w:hint="eastAsia"/>
        </w:rPr>
        <w:t xml:space="preserve">个一组。分析此时枢轴的排除比例，写出递归式，并证明时间复杂度仍为</w:t>
      </w:r>
      <w:r>
        <w:t xml:space="preserve"> </w:t>
      </w:r>
      <m:oMath>
        <m:r>
          <m:t>O</m:t>
        </m:r>
        <m:d>
          <m:dPr>
            <m:begChr m:val="("/>
            <m:sepChr m:val=""/>
            <m:endChr m:val=")"/>
            <m:grow/>
          </m:dPr>
          <m:e>
            <m:r>
              <m:t>n</m:t>
            </m:r>
          </m:e>
        </m:d>
      </m:oMath>
      <w:r>
        <w:t xml:space="preserve">。</w:t>
      </w:r>
      <w:r>
        <w:t xml:space="preserve"> </w:t>
      </w:r>
      <w:r>
        <w:t xml:space="preserve">4.</w:t>
      </w:r>
      <w:r>
        <w:t xml:space="preserve"> </w:t>
      </w:r>
      <w:r>
        <w:rPr>
          <w:rFonts w:hint="eastAsia"/>
          <w:b/>
          <w:bCs/>
        </w:rPr>
        <w:t xml:space="preserve">（上机题）</w:t>
      </w:r>
      <w:r>
        <w:t xml:space="preserve"> </w:t>
      </w:r>
      <w:r>
        <w:rPr>
          <w:rFonts w:hint="eastAsia"/>
        </w:rPr>
        <w:t xml:space="preserve">使用提供的</w:t>
      </w:r>
      <w:r>
        <w:t xml:space="preserve"> Python </w:t>
      </w:r>
      <w:r>
        <w:rPr>
          <w:rFonts w:hint="eastAsia"/>
        </w:rPr>
        <w:t xml:space="preserve">实现，生成</w:t>
      </w:r>
      <w:r>
        <w:t xml:space="preserve"> 1000 </w:t>
      </w:r>
      <w:r>
        <w:rPr>
          <w:rFonts w:hint="eastAsia"/>
        </w:rPr>
        <w:t xml:space="preserve">个随机排列的</w:t>
      </w:r>
      <w:r>
        <w:t xml:space="preserve"> 10000 </w:t>
      </w:r>
      <w:r>
        <w:rPr>
          <w:rFonts w:hint="eastAsia"/>
        </w:rPr>
        <w:t xml:space="preserve">个元素，分别测量随机快速选择和</w:t>
      </w:r>
      <w:r>
        <w:t xml:space="preserve"> BFPRT </w:t>
      </w:r>
      <w:r>
        <w:rPr>
          <w:rFonts w:hint="eastAsia"/>
        </w:rPr>
        <w:t xml:space="preserve">求出中位数的运行时间，比较两者差异并讨论原因。</w:t>
      </w:r>
    </w:p>
    <w:p>
      <w:pPr>
        <w:pStyle w:val="BodyText"/>
      </w:pPr>
      <w:r>
        <w:rPr>
          <w:rFonts w:hint="eastAsia"/>
          <w:b/>
          <w:bCs/>
        </w:rPr>
        <w:t xml:space="preserve">提示与简答</w:t>
      </w:r>
      <w:r>
        <w:t xml:space="preserve"> </w:t>
      </w:r>
      <w:r>
        <w:t xml:space="preserve">1. </w:t>
      </w:r>
      <w:r>
        <w:rPr>
          <w:rFonts w:hint="eastAsia"/>
        </w:rPr>
        <w:t xml:space="preserve">差别在于枢轴的选取方式：快速选择随机选取，可能极端；BFPRT</w:t>
      </w:r>
      <w:r>
        <w:t xml:space="preserve"> </w:t>
      </w:r>
      <w:r>
        <w:rPr>
          <w:rFonts w:hint="eastAsia"/>
        </w:rPr>
        <w:t xml:space="preserve">通过递归求中位数的中位数保证枢轴至少排除</w:t>
      </w:r>
      <w:r>
        <w:t xml:space="preserve"> </w:t>
      </w:r>
      <m:oMath>
        <m:r>
          <m:t>3</m:t>
        </m:r>
        <m:r>
          <m:t>n</m:t>
        </m:r>
        <m:r>
          <m:rPr>
            <m:sty m:val="p"/>
          </m:rPr>
          <m:t>/</m:t>
        </m:r>
        <m:r>
          <m:t>10</m:t>
        </m:r>
      </m:oMath>
      <w:r>
        <w:t xml:space="preserve"> </w:t>
      </w:r>
      <w:r>
        <w:rPr>
          <w:rFonts w:hint="eastAsia"/>
        </w:rPr>
        <w:t xml:space="preserve">的元素，从而最坏递归式为</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5</m:t>
            </m:r>
          </m:e>
        </m:d>
        <m:r>
          <m:rPr>
            <m:sty m:val="p"/>
          </m:rPr>
          <m:t>+</m:t>
        </m:r>
        <m:r>
          <m:t>T</m:t>
        </m:r>
        <m:d>
          <m:dPr>
            <m:begChr m:val="("/>
            <m:sepChr m:val=""/>
            <m:endChr m:val=")"/>
            <m:grow/>
          </m:dPr>
          <m:e>
            <m:r>
              <m:t>7</m:t>
            </m:r>
            <m:r>
              <m:t>n</m:t>
            </m:r>
            <m:r>
              <m:rPr>
                <m:sty m:val="p"/>
              </m:rPr>
              <m:t>/</m:t>
            </m:r>
            <m:r>
              <m:t>10</m:t>
            </m:r>
          </m:e>
        </m:d>
        <m:r>
          <m:rPr>
            <m:sty m:val="p"/>
          </m:rPr>
          <m:t>+</m:t>
        </m:r>
        <m:r>
          <m:t>O</m:t>
        </m:r>
        <m:d>
          <m:dPr>
            <m:begChr m:val="("/>
            <m:sepChr m:val=""/>
            <m:endChr m:val=")"/>
            <m:grow/>
          </m:dPr>
          <m:e>
            <m:r>
              <m:t>n</m:t>
            </m:r>
          </m:e>
        </m:d>
      </m:oMath>
      <w:r>
        <w:rPr>
          <w:rFonts w:hint="eastAsia"/>
        </w:rPr>
        <w:t xml:space="preserve">，解为线性，无退化可能。</w:t>
      </w:r>
      <w:r>
        <w:t xml:space="preserve"> </w:t>
      </w:r>
      <w:r>
        <w:t xml:space="preserve">2. </w:t>
      </w:r>
      <w:r>
        <w:rPr>
          <w:rFonts w:hint="eastAsia"/>
        </w:rPr>
        <w:t xml:space="preserve">第一组</w:t>
      </w:r>
      <w:r>
        <w:t xml:space="preserve"> </w:t>
      </w:r>
      <w:r>
        <w:rPr>
          <w:rFonts w:hint="eastAsia"/>
        </w:rPr>
        <w:t xml:space="preserve">排序后</w:t>
      </w:r>
      <w:r>
        <w:t xml:space="preserve"> </w:t>
      </w:r>
      <w:r>
        <w:rPr>
          <w:rFonts w:hint="eastAsia"/>
        </w:rPr>
        <w:t xml:space="preserve">中位数</w:t>
      </w:r>
      <w:r>
        <w:t xml:space="preserve"> </w:t>
      </w:r>
      <w:r>
        <w:rPr>
          <w:rFonts w:hint="eastAsia"/>
        </w:rPr>
        <w:t xml:space="preserve">7；第二组</w:t>
      </w:r>
      <w:r>
        <w:t xml:space="preserve"> </w:t>
      </w:r>
      <w:r>
        <w:rPr>
          <w:rFonts w:hint="eastAsia"/>
        </w:rPr>
        <w:t xml:space="preserve">中位数</w:t>
      </w:r>
      <w:r>
        <w:t xml:space="preserve"> </w:t>
      </w:r>
      <w:r>
        <w:rPr>
          <w:rFonts w:hint="eastAsia"/>
        </w:rPr>
        <w:t xml:space="preserve">4；第三组</w:t>
      </w:r>
      <w:r>
        <w:t xml:space="preserve"> </w:t>
      </w:r>
      <w:r>
        <w:rPr>
          <w:rFonts w:hint="eastAsia"/>
        </w:rPr>
        <w:t xml:space="preserve">中位数</w:t>
      </w:r>
      <w:r>
        <w:t xml:space="preserve"> </w:t>
      </w:r>
      <w:r>
        <w:rPr>
          <w:rFonts w:hint="eastAsia"/>
        </w:rPr>
        <w:t xml:space="preserve">8。中位数数组</w:t>
      </w:r>
      <w:r>
        <w:t xml:space="preserve"> </w:t>
      </w:r>
      <w:r>
        <w:rPr>
          <w:rFonts w:hint="eastAsia"/>
        </w:rPr>
        <w:t xml:space="preserve">中位数为</w:t>
      </w:r>
      <w:r>
        <w:t xml:space="preserve"> </w:t>
      </w:r>
      <w:r>
        <w:rPr>
          <w:rFonts w:hint="eastAsia"/>
        </w:rPr>
        <w:t xml:space="preserve">7。以</w:t>
      </w:r>
      <w:r>
        <w:t xml:space="preserve"> 7 </w:t>
      </w:r>
      <w:r>
        <w:rPr>
          <w:rFonts w:hint="eastAsia"/>
        </w:rPr>
        <w:t xml:space="preserve">分区，小于</w:t>
      </w:r>
      <w:r>
        <w:t xml:space="preserve"> 7 </w:t>
      </w:r>
      <w:r>
        <w:rPr>
          <w:rFonts w:hint="eastAsia"/>
        </w:rPr>
        <w:t xml:space="preserve">的有</w:t>
      </w:r>
      <w:r>
        <w:t xml:space="preserve"> </w:t>
      </w:r>
      <w:r>
        <w:rPr>
          <w:rFonts w:hint="eastAsia"/>
        </w:rPr>
        <w:t xml:space="preserve">等，数量约为</w:t>
      </w:r>
      <w:r>
        <w:t xml:space="preserve"> </w:t>
      </w:r>
      <w:r>
        <w:rPr>
          <w:rFonts w:hint="eastAsia"/>
        </w:rPr>
        <w:t xml:space="preserve">6，大于</w:t>
      </w:r>
      <w:r>
        <w:t xml:space="preserve"> 7 </w:t>
      </w:r>
      <w:r>
        <w:rPr>
          <w:rFonts w:hint="eastAsia"/>
        </w:rPr>
        <w:t xml:space="preserve">的约为</w:t>
      </w:r>
      <w:r>
        <w:t xml:space="preserve"> </w:t>
      </w:r>
      <w:r>
        <w:rPr>
          <w:rFonts w:hint="eastAsia"/>
        </w:rPr>
        <w:t xml:space="preserve">5。求第</w:t>
      </w:r>
      <w:r>
        <w:t xml:space="preserve"> 5 </w:t>
      </w:r>
      <w:r>
        <w:rPr>
          <w:rFonts w:hint="eastAsia"/>
        </w:rPr>
        <w:t xml:space="preserve">小恰好位于小于</w:t>
      </w:r>
      <w:r>
        <w:t xml:space="preserve"> 7 </w:t>
      </w:r>
      <w:r>
        <w:rPr>
          <w:rFonts w:hint="eastAsia"/>
        </w:rPr>
        <w:t xml:space="preserve">的一侧，继续递归。</w:t>
      </w:r>
      <w:r>
        <w:t xml:space="preserve"> </w:t>
      </w:r>
      <w:r>
        <w:t xml:space="preserve">3. 7 </w:t>
      </w:r>
      <w:r>
        <w:rPr>
          <w:rFonts w:hint="eastAsia"/>
        </w:rPr>
        <w:t xml:space="preserve">个一组时，每组至少</w:t>
      </w:r>
      <w:r>
        <w:t xml:space="preserve"> 4 </w:t>
      </w:r>
      <w:r>
        <w:rPr>
          <w:rFonts w:hint="eastAsia"/>
        </w:rPr>
        <w:t xml:space="preserve">个元素大于等于该组中位数，枢轴至少是</w:t>
      </w:r>
      <w:r>
        <w:t xml:space="preserve"> </w:t>
      </w:r>
      <m:oMath>
        <m:r>
          <m:rPr>
            <m:sty m:val="p"/>
          </m:rPr>
          <m:t>⌈</m:t>
        </m:r>
        <m:r>
          <m:rPr>
            <m:sty m:val="p"/>
          </m:rPr>
          <m:t>⌈</m:t>
        </m:r>
        <m:r>
          <m:t>n</m:t>
        </m:r>
        <m:r>
          <m:rPr>
            <m:sty m:val="p"/>
          </m:rPr>
          <m:t>/</m:t>
        </m:r>
        <m:r>
          <m:t>7</m:t>
        </m:r>
        <m:r>
          <m:rPr>
            <m:sty m:val="p"/>
          </m:rPr>
          <m:t>⌉</m:t>
        </m:r>
        <m:r>
          <m:rPr>
            <m:sty m:val="p"/>
          </m:rPr>
          <m:t>/</m:t>
        </m:r>
        <m:r>
          <m:t>2</m:t>
        </m:r>
        <m:r>
          <m:rPr>
            <m:sty m:val="p"/>
          </m:rPr>
          <m:t>⌉</m:t>
        </m:r>
      </m:oMath>
      <w:r>
        <w:t xml:space="preserve"> </w:t>
      </w:r>
      <w:r>
        <w:rPr>
          <w:rFonts w:hint="eastAsia"/>
        </w:rPr>
        <w:t xml:space="preserve">个中位数的中位数，排除比例至少为</w:t>
      </w:r>
      <w:r>
        <w:t xml:space="preserve"> </w:t>
      </w:r>
      <m:oMath>
        <m:r>
          <m:t>4</m:t>
        </m:r>
        <m:r>
          <m:rPr>
            <m:sty m:val="p"/>
          </m:rPr>
          <m:t>×</m:t>
        </m:r>
        <m:f>
          <m:fPr>
            <m:type m:val="bar"/>
          </m:fPr>
          <m:num>
            <m:r>
              <m:t>1</m:t>
            </m:r>
          </m:num>
          <m:den>
            <m:r>
              <m:t>2</m:t>
            </m:r>
          </m:den>
        </m:f>
        <m:r>
          <m:rPr>
            <m:sty m:val="p"/>
          </m:rPr>
          <m:t>⋅</m:t>
        </m:r>
        <m:f>
          <m:fPr>
            <m:type m:val="bar"/>
          </m:fPr>
          <m:num>
            <m:r>
              <m:t>n</m:t>
            </m:r>
          </m:num>
          <m:den>
            <m:r>
              <m:t>7</m:t>
            </m:r>
          </m:den>
        </m:f>
        <m:r>
          <m:rPr>
            <m:sty m:val="p"/>
          </m:rPr>
          <m:t>=</m:t>
        </m:r>
        <m:f>
          <m:fPr>
            <m:type m:val="bar"/>
          </m:fPr>
          <m:num>
            <m:r>
              <m:t>2</m:t>
            </m:r>
            <m:r>
              <m:t>n</m:t>
            </m:r>
          </m:num>
          <m:den>
            <m:r>
              <m:t>7</m:t>
            </m:r>
          </m:den>
        </m:f>
      </m:oMath>
      <w:r>
        <w:rPr>
          <w:rFonts w:hint="eastAsia"/>
        </w:rPr>
        <w:t xml:space="preserve">。递归式</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7</m:t>
            </m:r>
          </m:e>
        </m:d>
        <m:r>
          <m:rPr>
            <m:sty m:val="p"/>
          </m:rPr>
          <m:t>+</m:t>
        </m:r>
        <m:r>
          <m:t>T</m:t>
        </m:r>
        <m:d>
          <m:dPr>
            <m:begChr m:val="("/>
            <m:sepChr m:val=""/>
            <m:endChr m:val=")"/>
            <m:grow/>
          </m:dPr>
          <m:e>
            <m:r>
              <m:t>5</m:t>
            </m:r>
            <m:r>
              <m:t>n</m:t>
            </m:r>
            <m:r>
              <m:rPr>
                <m:sty m:val="p"/>
              </m:rPr>
              <m:t>/</m:t>
            </m:r>
            <m:r>
              <m:t>7</m:t>
            </m:r>
          </m:e>
        </m:d>
        <m:r>
          <m:rPr>
            <m:sty m:val="p"/>
          </m:rPr>
          <m:t>+</m:t>
        </m:r>
        <m:r>
          <m:t>O</m:t>
        </m:r>
        <m:d>
          <m:dPr>
            <m:begChr m:val="("/>
            <m:sepChr m:val=""/>
            <m:endChr m:val=")"/>
            <m:grow/>
          </m:dPr>
          <m:e>
            <m:r>
              <m:t>n</m:t>
            </m:r>
          </m:e>
        </m:d>
      </m:oMath>
      <w:r>
        <w:rPr>
          <w:rFonts w:hint="eastAsia"/>
        </w:rPr>
        <w:t xml:space="preserve">，</w:t>
      </w:r>
      <m:oMath>
        <m:r>
          <m:t>1</m:t>
        </m:r>
        <m:r>
          <m:rPr>
            <m:sty m:val="p"/>
          </m:rPr>
          <m:t>/</m:t>
        </m:r>
        <m:r>
          <m:t>7</m:t>
        </m:r>
        <m:r>
          <m:rPr>
            <m:sty m:val="p"/>
          </m:rPr>
          <m:t>+</m:t>
        </m:r>
        <m:r>
          <m:t>5</m:t>
        </m:r>
        <m:r>
          <m:rPr>
            <m:sty m:val="p"/>
          </m:rPr>
          <m:t>/</m:t>
        </m:r>
        <m:r>
          <m:t>7</m:t>
        </m:r>
        <m:r>
          <m:rPr>
            <m:sty m:val="p"/>
          </m:rPr>
          <m:t>=</m:t>
        </m:r>
        <m:r>
          <m:t>6</m:t>
        </m:r>
        <m:r>
          <m:rPr>
            <m:sty m:val="p"/>
          </m:rPr>
          <m:t>/</m:t>
        </m:r>
        <m:r>
          <m:t>7</m:t>
        </m:r>
        <m:r>
          <m:rPr>
            <m:sty m:val="p"/>
          </m:rPr>
          <m:t>&lt;</m:t>
        </m:r>
        <m:r>
          <m:t>1</m:t>
        </m:r>
      </m:oMath>
      <w:r>
        <w:rPr>
          <w:rFonts w:hint="eastAsia"/>
        </w:rPr>
        <w:t xml:space="preserve">，依然线性。</w:t>
      </w:r>
      <w:r>
        <w:t xml:space="preserve"> </w:t>
      </w:r>
      <w:r>
        <w:t xml:space="preserve">4. </w:t>
      </w:r>
      <w:r>
        <w:rPr>
          <w:rFonts w:hint="eastAsia"/>
        </w:rPr>
        <w:t xml:space="preserve">快速选择通常快</w:t>
      </w:r>
      <w:r>
        <w:t xml:space="preserve"> 5–10 </w:t>
      </w:r>
      <w:r>
        <w:rPr>
          <w:rFonts w:hint="eastAsia"/>
        </w:rPr>
        <w:t xml:space="preserve">倍，因其常数小且期望规模衰减更快。</w:t>
      </w:r>
    </w:p>
    <w:p>
      <w:pPr>
        <w:pStyle w:val="BodyText"/>
      </w:pPr>
      <w:r>
        <w:rPr>
          <w:rFonts w:hint="eastAsia"/>
          <w:b/>
          <w:bCs/>
        </w:rPr>
        <w:t xml:space="preserve">延伸阅读</w:t>
      </w:r>
      <w:r>
        <w:t xml:space="preserve"> </w:t>
      </w:r>
      <w:r>
        <w:rPr>
          <w:rFonts w:hint="eastAsia"/>
        </w:rPr>
        <w:t xml:space="preserve">中位数的中位数算法最初发表于</w:t>
      </w:r>
      <w:r>
        <w:t xml:space="preserve"> Blum、Floyd、Pratt、Rivest </w:t>
      </w:r>
      <w:r>
        <w:rPr>
          <w:rFonts w:hint="eastAsia"/>
        </w:rPr>
        <w:t xml:space="preserve">和</w:t>
      </w:r>
      <w:r>
        <w:t xml:space="preserve"> Tarjan </w:t>
      </w:r>
      <w:r>
        <w:rPr>
          <w:rFonts w:hint="eastAsia"/>
        </w:rPr>
        <w:t xml:space="preserve">的经典论文，CLRS（第</w:t>
      </w:r>
      <w:r>
        <w:t xml:space="preserve"> 9 </w:t>
      </w:r>
      <w:r>
        <w:rPr>
          <w:rFonts w:hint="eastAsia"/>
        </w:rPr>
        <w:t xml:space="preserve">章）给出了完整的描述与证明；Sedgewick</w:t>
      </w:r>
      <w:r>
        <w:t xml:space="preserve"> </w:t>
      </w:r>
      <w:r>
        <w:rPr>
          <w:rFonts w:hint="eastAsia"/>
        </w:rPr>
        <w:t xml:space="preserve">的《算法》对选择问题的工程实现有深入讨论；邓俊辉《数据结构（C++</w:t>
      </w:r>
      <w:r>
        <w:t xml:space="preserve"> </w:t>
      </w:r>
      <w:r>
        <w:rPr>
          <w:rFonts w:hint="eastAsia"/>
        </w:rPr>
        <w:t xml:space="preserve">语言版）》则结合</w:t>
      </w:r>
      <w:r>
        <w:t xml:space="preserve"> BFPRT </w:t>
      </w:r>
      <w:r>
        <w:rPr>
          <w:rFonts w:hint="eastAsia"/>
        </w:rPr>
        <w:t xml:space="preserve">与快速选择的混合策略展示了顺序统计量在实际编程中的应用。这些著作与本章的快速选择、顺序统计量分析一起，为选择问题提供了从理论下界到工程实现的完整知识谱系。</w:t>
      </w:r>
    </w:p>
    <w:bookmarkEnd w:id="236"/>
    <w:bookmarkStart w:id="237" w:name="回指408习题小结延伸"/>
    <w:p>
      <w:pPr>
        <w:pStyle w:val="Heading3"/>
      </w:pPr>
      <w:r>
        <w:t xml:space="preserve">9.3 </w:t>
      </w:r>
      <w:r>
        <w:rPr>
          <w:rFonts w:hint="eastAsia"/>
        </w:rPr>
        <w:t xml:space="preserve">回指·408·习题·小结·延伸</w:t>
      </w:r>
    </w:p>
    <w:p>
      <w:pPr>
        <w:pStyle w:val="FirstParagraph"/>
      </w:pPr>
      <w:r>
        <w:rPr>
          <w:rFonts w:hint="eastAsia"/>
        </w:rPr>
        <w:t xml:space="preserve">本章在全书中的位置独特：它展示了“不完整排序即可获得顺序统计量”的精髓，是分治与减治思想在第</w:t>
      </w:r>
      <w:r>
        <w:t xml:space="preserve"> 8 </w:t>
      </w:r>
      <w:r>
        <w:rPr>
          <w:rFonts w:hint="eastAsia"/>
        </w:rPr>
        <w:t xml:space="preserve">章排序全景之后的又一次升华。快速选择复用快排的分区骨架，却只递归一侧，将期望时间从</w:t>
      </w:r>
      <w:r>
        <w:t xml:space="preserve"> </w:t>
      </w:r>
      <m:oMath>
        <m:r>
          <m:t>Θ</m:t>
        </m:r>
        <m:d>
          <m:dPr>
            <m:begChr m:val="("/>
            <m:sepChr m:val=""/>
            <m:endChr m:val=")"/>
            <m:grow/>
          </m:dPr>
          <m:e>
            <m:r>
              <m:t>n</m:t>
            </m:r>
            <m:r>
              <m:rPr>
                <m:sty m:val="p"/>
              </m:rPr>
              <m:t>log</m:t>
            </m:r>
            <m:r>
              <m:t>n</m:t>
            </m:r>
          </m:e>
        </m:d>
      </m:oMath>
      <w:r>
        <w:t xml:space="preserve"> </w:t>
      </w:r>
      <w:r>
        <w:rPr>
          <w:rFonts w:hint="eastAsia"/>
        </w:rPr>
        <w:t xml:space="preserve">压至</w:t>
      </w:r>
      <w:r>
        <w:t xml:space="preserve"> </w:t>
      </w:r>
      <m:oMath>
        <m:r>
          <m:t>Θ</m:t>
        </m:r>
        <m:d>
          <m:dPr>
            <m:begChr m:val="("/>
            <m:sepChr m:val=""/>
            <m:endChr m:val=")"/>
            <m:grow/>
          </m:dPr>
          <m:e>
            <m:r>
              <m:t>n</m:t>
            </m:r>
          </m:e>
        </m:d>
      </m:oMath>
      <w:r>
        <w:rPr>
          <w:rFonts w:hint="eastAsia"/>
        </w:rPr>
        <w:t xml:space="preserve">；中位数的中位数（BFPRT）则通过精心构造“足够居中”的枢轴，把最坏情况也牢牢锁在</w:t>
      </w:r>
      <w:r>
        <w:t xml:space="preserve"> </w:t>
      </w:r>
      <m:oMath>
        <m:r>
          <m:t>Θ</m:t>
        </m:r>
        <m:d>
          <m:dPr>
            <m:begChr m:val="("/>
            <m:sepChr m:val=""/>
            <m:endChr m:val=")"/>
            <m:grow/>
          </m:dPr>
          <m:e>
            <m:r>
              <m:t>n</m:t>
            </m:r>
          </m:e>
        </m:d>
      </m:oMath>
      <w:r>
        <w:rPr>
          <w:rFonts w:hint="eastAsia"/>
        </w:rPr>
        <w:t xml:space="preserve">。本节收束整章，梳理与前序章节的知识回指、给出</w:t>
      </w:r>
      <w:r>
        <w:t xml:space="preserve"> 408 </w:t>
      </w:r>
      <w:r>
        <w:rPr>
          <w:rFonts w:hint="eastAsia"/>
        </w:rPr>
        <w:t xml:space="preserve">视角的题型与习题、提炼工程选择智慧，并指明延伸阅读路径。</w:t>
      </w:r>
    </w:p>
    <w:p>
      <w:r>
        <w:pict>
          <v:rect style="width:0;height:1.5pt" o:hralign="center" o:hrstd="t" o:hr="t"/>
        </w:pict>
      </w:r>
    </w:p>
    <w:p>
      <w:pPr>
        <w:pStyle w:val="FirstParagraph"/>
      </w:pPr>
      <w:r>
        <w:rPr>
          <w:rFonts w:hint="eastAsia"/>
          <w:b/>
          <w:bCs/>
        </w:rPr>
        <w:t xml:space="preserve">回指框：本章与前序章节的知识连线</w:t>
      </w:r>
    </w:p>
    <w:p>
      <w:pPr>
        <w:pStyle w:val="BodyText"/>
      </w:pPr>
      <w:r>
        <w:rPr>
          <w:rFonts w:hint="eastAsia"/>
        </w:rPr>
        <w:t xml:space="preserve">本章不是孤岛，它的根深深扎入本书前面已建立的两大支柱——分区技术与递归式分析。</w:t>
      </w:r>
    </w:p>
    <w:p>
      <w:pPr>
        <w:pStyle w:val="BodyText"/>
      </w:pPr>
      <w:r>
        <w:rPr>
          <w:rFonts w:hint="eastAsia"/>
          <w:b/>
          <w:bCs/>
        </w:rPr>
        <w:t xml:space="preserve">回指第</w:t>
      </w:r>
      <w:r>
        <w:rPr>
          <w:b/>
          <w:bCs/>
        </w:rPr>
        <w:t xml:space="preserve"> 8 </w:t>
      </w:r>
      <w:r>
        <w:rPr>
          <w:rFonts w:hint="eastAsia"/>
          <w:b/>
          <w:bCs/>
        </w:rPr>
        <w:t xml:space="preserve">章：分区（Partition）的复用与变形。</w:t>
      </w:r>
      <w:r>
        <w:t xml:space="preserve"> </w:t>
      </w:r>
      <w:r>
        <w:rPr>
          <w:rFonts w:hint="eastAsia"/>
        </w:rPr>
        <w:t xml:space="preserve">快速选择（§9.1）的核心操作——将数组划分为“小于等于枢轴”与“大于枢轴”的两部分——完全复用快速排序（§8.2）的分区逻辑。无论是</w:t>
      </w:r>
      <w:r>
        <w:t xml:space="preserve"> Lomuto </w:t>
      </w:r>
      <w:r>
        <w:rPr>
          <w:rFonts w:hint="eastAsia"/>
        </w:rPr>
        <w:t xml:space="preserve">还是</w:t>
      </w:r>
      <w:r>
        <w:t xml:space="preserve"> Hoare </w:t>
      </w:r>
      <w:r>
        <w:rPr>
          <w:rFonts w:hint="eastAsia"/>
        </w:rPr>
        <w:t xml:space="preserve">分区方案，其不变量（Lomuto：</w:t>
      </w:r>
      <w:r>
        <w:rPr>
          <w:rStyle w:val="VerbatimChar"/>
        </w:rPr>
        <w:t xml:space="preserve">[lo..i]</w:t>
      </w:r>
      <w:r>
        <w:t xml:space="preserve"> </w:t>
      </w:r>
      <w:r>
        <w:rPr>
          <w:rFonts w:hint="eastAsia"/>
        </w:rPr>
        <w:t xml:space="preserve">为</w:t>
      </w:r>
      <w:r>
        <w:t xml:space="preserve"> </w:t>
      </w:r>
      <m:oMath>
        <m:r>
          <m:rPr>
            <m:sty m:val="p"/>
          </m:rPr>
          <m:t>≤</m:t>
        </m:r>
        <m:r>
          <m:t>p</m:t>
        </m:r>
        <m:r>
          <m:t>i</m:t>
        </m:r>
        <m:r>
          <m:t>v</m:t>
        </m:r>
        <m:r>
          <m:t>o</m:t>
        </m:r>
        <m:r>
          <m:t>t</m:t>
        </m:r>
      </m:oMath>
      <w:r>
        <w:t xml:space="preserve"> </w:t>
      </w:r>
      <w:r>
        <w:rPr>
          <w:rFonts w:hint="eastAsia"/>
        </w:rPr>
        <w:t xml:space="preserve">的元素、</w:t>
      </w:r>
      <w:r>
        <w:rPr>
          <w:rStyle w:val="VerbatimChar"/>
        </w:rPr>
        <w:t xml:space="preserve">(i..j)</w:t>
      </w:r>
      <w:r>
        <w:t xml:space="preserve"> </w:t>
      </w:r>
      <w:r>
        <w:rPr>
          <w:rFonts w:hint="eastAsia"/>
        </w:rPr>
        <w:t xml:space="preserve">为</w:t>
      </w:r>
      <w:r>
        <w:t xml:space="preserve"> </w:t>
      </w:r>
      <m:oMath>
        <m:r>
          <m:rPr>
            <m:sty m:val="p"/>
          </m:rPr>
          <m:t>&gt;</m:t>
        </m:r>
        <m:r>
          <m:t>p</m:t>
        </m:r>
        <m:r>
          <m:t>i</m:t>
        </m:r>
        <m:r>
          <m:t>v</m:t>
        </m:r>
        <m:r>
          <m:t>o</m:t>
        </m:r>
        <m:r>
          <m:t>t</m:t>
        </m:r>
      </m:oMath>
      <w:r>
        <w:t xml:space="preserve"> </w:t>
      </w:r>
      <w:r>
        <w:rPr>
          <w:rFonts w:hint="eastAsia"/>
        </w:rPr>
        <w:t xml:space="preserve">的元素；Hoare：左右指针从两端向中间移动，相遇点即为分界）在第</w:t>
      </w:r>
      <w:r>
        <w:t xml:space="preserve"> 8 </w:t>
      </w:r>
      <w:r>
        <w:rPr>
          <w:rFonts w:hint="eastAsia"/>
        </w:rPr>
        <w:t xml:space="preserve">章已完整证明①，快速选择直接继承，只需在分区后判断第</w:t>
      </w:r>
      <w:r>
        <w:t xml:space="preserve"> k </w:t>
      </w:r>
      <w:r>
        <w:rPr>
          <w:rFonts w:hint="eastAsia"/>
        </w:rPr>
        <w:t xml:space="preserve">小元素落在左半区还是右半区，然后只递归一侧。这一“减治”（decrease-and-conquer）策略与快排的“分治”（divide-and-conquer）形成鲜明对比：快排必须递归两侧才能完成全排序，快速选择只需递归包含目标顺序统计量的那一侧——正是这“砍掉一半工作”的决策，将期望时间从</w:t>
      </w:r>
      <w:r>
        <w:t xml:space="preserve"> </w:t>
      </w:r>
      <m:oMath>
        <m:r>
          <m:t>O</m:t>
        </m:r>
        <m:d>
          <m:dPr>
            <m:begChr m:val="("/>
            <m:sepChr m:val=""/>
            <m:endChr m:val=")"/>
            <m:grow/>
          </m:dPr>
          <m:e>
            <m:r>
              <m:t>n</m:t>
            </m:r>
            <m:r>
              <m:rPr>
                <m:sty m:val="p"/>
              </m:rPr>
              <m:t>log</m:t>
            </m:r>
            <m:r>
              <m:t>n</m:t>
            </m:r>
          </m:e>
        </m:d>
      </m:oMath>
      <w:r>
        <w:t xml:space="preserve"> </w:t>
      </w:r>
      <w:r>
        <w:rPr>
          <w:rFonts w:hint="eastAsia"/>
        </w:rPr>
        <w:t xml:space="preserve">降至</w:t>
      </w:r>
      <w:r>
        <w:t xml:space="preserve"> </w:t>
      </w:r>
      <m:oMath>
        <m:r>
          <m:t>O</m:t>
        </m:r>
        <m:d>
          <m:dPr>
            <m:begChr m:val="("/>
            <m:sepChr m:val=""/>
            <m:endChr m:val=")"/>
            <m:grow/>
          </m:dPr>
          <m:e>
            <m:r>
              <m:t>n</m:t>
            </m:r>
          </m:e>
        </m:d>
      </m:oMath>
      <w:r>
        <w:rPr>
          <w:rFonts w:hint="eastAsia"/>
        </w:rPr>
        <w:t xml:space="preserve">。中位数的中位数（§9.2）同样依赖分区，但它对枢轴的选择提出了更高要求：不能随机，必须保证枢轴“足够居中”。BFPRT</w:t>
      </w:r>
      <w:r>
        <w:t xml:space="preserve"> </w:t>
      </w:r>
      <w:r>
        <w:rPr>
          <w:rFonts w:hint="eastAsia"/>
        </w:rPr>
        <w:t xml:space="preserve">通过分</w:t>
      </w:r>
      <w:r>
        <w:t xml:space="preserve"> 5 </w:t>
      </w:r>
      <w:r>
        <w:rPr>
          <w:rFonts w:hint="eastAsia"/>
        </w:rPr>
        <w:t xml:space="preserve">个一组、求每组中位数、再求这些中位数的中位数作为枢轴，为分区提供了一个确定性的“好枢轴”——这与快排中随机枢轴或三数取中的工程策略形成理论对照。</w:t>
      </w:r>
    </w:p>
    <w:p>
      <w:pPr>
        <w:pStyle w:val="BodyText"/>
      </w:pPr>
      <w:r>
        <w:rPr>
          <w:rFonts w:hint="eastAsia"/>
          <w:b/>
          <w:bCs/>
        </w:rPr>
        <w:t xml:space="preserve">回指</w:t>
      </w:r>
      <w:r>
        <w:rPr>
          <w:b/>
          <w:bCs/>
        </w:rPr>
        <w:t xml:space="preserve"> </w:t>
      </w:r>
      <w:r>
        <w:rPr>
          <w:rFonts w:hint="eastAsia"/>
          <w:b/>
          <w:bCs/>
        </w:rPr>
        <w:t xml:space="preserve">§1.2：递归式（Recurrence）的分析框架。</w:t>
      </w:r>
      <w:r>
        <w:t xml:space="preserve"> </w:t>
      </w:r>
      <w:r>
        <w:rPr>
          <w:rFonts w:hint="eastAsia"/>
        </w:rPr>
        <w:t xml:space="preserve">快速选择的期望复杂度分析（§9.1</w:t>
      </w:r>
      <w:r>
        <w:t xml:space="preserve"> </w:t>
      </w:r>
      <w:r>
        <w:rPr>
          <w:rFonts w:hint="eastAsia"/>
        </w:rPr>
        <w:t xml:space="preserve">标①证明）使用了几何级数衰减的思想：随机枢轴在期望意义下将数组大致均匀划分，问题规模以</w:t>
      </w:r>
      <w:r>
        <w:t xml:space="preserve"> </w:t>
      </w:r>
      <m:oMath>
        <m:r>
          <m:t>n</m:t>
        </m:r>
        <m:r>
          <m:rPr>
            <m:sty m:val="p"/>
          </m:rPr>
          <m:t>+</m:t>
        </m:r>
        <m:r>
          <m:t>n</m:t>
        </m:r>
        <m:r>
          <m:rPr>
            <m:sty m:val="p"/>
          </m:rPr>
          <m:t>/</m:t>
        </m:r>
        <m:r>
          <m:t>2</m:t>
        </m:r>
        <m:r>
          <m:rPr>
            <m:sty m:val="p"/>
          </m:rPr>
          <m:t>+</m:t>
        </m:r>
        <m:r>
          <m:t>n</m:t>
        </m:r>
        <m:r>
          <m:rPr>
            <m:sty m:val="p"/>
          </m:rPr>
          <m:t>/</m:t>
        </m:r>
        <m:r>
          <m:t>4</m:t>
        </m:r>
        <m:r>
          <m:rPr>
            <m:sty m:val="p"/>
          </m:rPr>
          <m:t>+</m:t>
        </m:r>
        <m:r>
          <m:rPr>
            <m:sty m:val="p"/>
          </m:rPr>
          <m:t>…</m:t>
        </m:r>
      </m:oMath>
      <w:r>
        <w:t xml:space="preserve"> </w:t>
      </w:r>
      <w:r>
        <w:rPr>
          <w:rFonts w:hint="eastAsia"/>
        </w:rPr>
        <w:t xml:space="preserve">的方式收敛，和的上界为</w:t>
      </w:r>
      <w:r>
        <w:t xml:space="preserve"> </w:t>
      </w:r>
      <m:oMath>
        <m:r>
          <m:t>2</m:t>
        </m:r>
        <m:r>
          <m:t>n</m:t>
        </m:r>
        <m:r>
          <m:rPr>
            <m:sty m:val="p"/>
          </m:rPr>
          <m:t>=</m:t>
        </m:r>
        <m:r>
          <m:t>O</m:t>
        </m:r>
        <m:d>
          <m:dPr>
            <m:begChr m:val="("/>
            <m:sepChr m:val=""/>
            <m:endChr m:val=")"/>
            <m:grow/>
          </m:dPr>
          <m:e>
            <m:r>
              <m:t>n</m:t>
            </m:r>
          </m:e>
        </m:d>
      </m:oMath>
      <w:r>
        <w:rPr>
          <w:rFonts w:hint="eastAsia"/>
        </w:rPr>
        <w:t xml:space="preserve">。这本质上是递归式</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2</m:t>
            </m:r>
          </m:e>
        </m:d>
        <m:r>
          <m:rPr>
            <m:sty m:val="p"/>
          </m:rPr>
          <m:t>+</m:t>
        </m:r>
        <m:r>
          <m:t>O</m:t>
        </m:r>
        <m:d>
          <m:dPr>
            <m:begChr m:val="("/>
            <m:sepChr m:val=""/>
            <m:endChr m:val=")"/>
            <m:grow/>
          </m:dPr>
          <m:e>
            <m:r>
              <m:t>n</m:t>
            </m:r>
          </m:e>
        </m:d>
      </m:oMath>
      <w:r>
        <w:t xml:space="preserve"> </w:t>
      </w:r>
      <w:r>
        <w:rPr>
          <w:rFonts w:hint="eastAsia"/>
        </w:rPr>
        <w:t xml:space="preserve">在期望意义下的实例，其求解可直接使用</w:t>
      </w:r>
      <w:r>
        <w:t xml:space="preserve"> §1.2 </w:t>
      </w:r>
      <w:r>
        <w:rPr>
          <w:rFonts w:hint="eastAsia"/>
        </w:rPr>
        <w:t xml:space="preserve">的主定理情形</w:t>
      </w:r>
      <w:r>
        <w:t xml:space="preserve"> </w:t>
      </w:r>
      <w:r>
        <w:rPr>
          <w:rFonts w:hint="eastAsia"/>
        </w:rPr>
        <w:t xml:space="preserve">3（或直接展开几何级数）。BFPRT</w:t>
      </w:r>
      <w:r>
        <w:t xml:space="preserve"> </w:t>
      </w:r>
      <w:r>
        <w:rPr>
          <w:rFonts w:hint="eastAsia"/>
        </w:rPr>
        <w:t xml:space="preserve">的最坏情况分析（§9.2</w:t>
      </w:r>
      <w:r>
        <w:t xml:space="preserve"> </w:t>
      </w:r>
      <w:r>
        <w:rPr>
          <w:rFonts w:hint="eastAsia"/>
        </w:rPr>
        <w:t xml:space="preserve">标①证明）则面临一个更为复杂的递归式：</w:t>
      </w:r>
    </w:p>
    <w:p>
      <w:pPr>
        <w:pStyle w:val="BodyText"/>
      </w:pPr>
      <m:oMathPara>
        <m:oMathParaPr>
          <m:jc m:val="center"/>
        </m:oMathParaPr>
        <m:oMath>
          <m:r>
            <m:t>T</m:t>
          </m:r>
          <m:d>
            <m:dPr>
              <m:begChr m:val="("/>
              <m:sepChr m:val=""/>
              <m:endChr m:val=")"/>
              <m:grow/>
            </m:dPr>
            <m:e>
              <m:r>
                <m:t>n</m:t>
              </m:r>
            </m:e>
          </m:d>
          <m:r>
            <m:rPr>
              <m:sty m:val="p"/>
            </m:rPr>
            <m:t>≤</m:t>
          </m:r>
          <m:r>
            <m:t>T</m:t>
          </m:r>
          <m:d>
            <m:dPr>
              <m:begChr m:val="("/>
              <m:sepChr m:val=""/>
              <m:endChr m:val=")"/>
              <m:grow/>
            </m:dPr>
            <m:e>
              <m:r>
                <m:rPr>
                  <m:sty m:val="p"/>
                </m:rPr>
                <m:t>⌈</m:t>
              </m:r>
              <m:r>
                <m:t>n</m:t>
              </m:r>
              <m:r>
                <m:rPr>
                  <m:sty m:val="p"/>
                </m:rPr>
                <m:t>/</m:t>
              </m:r>
              <m:r>
                <m:t>5</m:t>
              </m:r>
              <m:r>
                <m:rPr>
                  <m:sty m:val="p"/>
                </m:rPr>
                <m:t>⌉</m:t>
              </m:r>
            </m:e>
          </m:d>
          <m:r>
            <m:rPr>
              <m:sty m:val="p"/>
            </m:rPr>
            <m:t>+</m:t>
          </m:r>
          <m:r>
            <m:t>T</m:t>
          </m:r>
          <m:d>
            <m:dPr>
              <m:begChr m:val="("/>
              <m:sepChr m:val=""/>
              <m:endChr m:val=")"/>
              <m:grow/>
            </m:dPr>
            <m:e>
              <m:r>
                <m:rPr>
                  <m:sty m:val="p"/>
                </m:rPr>
                <m:t>⌊</m:t>
              </m:r>
              <m:r>
                <m:t>7</m:t>
              </m:r>
              <m:r>
                <m:t>n</m:t>
              </m:r>
              <m:r>
                <m:rPr>
                  <m:sty m:val="p"/>
                </m:rPr>
                <m:t>/</m:t>
              </m:r>
              <m:r>
                <m:t>10</m:t>
              </m:r>
              <m:r>
                <m:rPr>
                  <m:sty m:val="p"/>
                </m:rPr>
                <m:t>+</m:t>
              </m:r>
              <m:r>
                <m:t>6</m:t>
              </m:r>
              <m:r>
                <m:rPr>
                  <m:sty m:val="p"/>
                </m:rPr>
                <m:t>⌋</m:t>
              </m:r>
            </m:e>
          </m:d>
          <m:r>
            <m:rPr>
              <m:sty m:val="p"/>
            </m:rPr>
            <m:t>+</m:t>
          </m:r>
          <m:r>
            <m:t>O</m:t>
          </m:r>
          <m:d>
            <m:dPr>
              <m:begChr m:val="("/>
              <m:sepChr m:val=""/>
              <m:endChr m:val=")"/>
              <m:grow/>
            </m:dPr>
            <m:e>
              <m:r>
                <m:t>n</m:t>
              </m:r>
            </m:e>
          </m:d>
        </m:oMath>
      </m:oMathPara>
    </w:p>
    <w:p>
      <w:pPr>
        <w:pStyle w:val="FirstParagraph"/>
      </w:pPr>
      <w:r>
        <w:rPr>
          <w:rFonts w:hint="eastAsia"/>
        </w:rPr>
        <w:t xml:space="preserve">这一递归式的求解正是</w:t>
      </w:r>
      <w:r>
        <w:t xml:space="preserve"> §1.2 </w:t>
      </w:r>
      <w:r>
        <w:rPr>
          <w:rFonts w:hint="eastAsia"/>
        </w:rPr>
        <w:t xml:space="preserve">中“代入法”或“递归树法”的经典应用——证明</w:t>
      </w:r>
      <w:r>
        <w:t xml:space="preserve"> </w:t>
      </w:r>
      <m:oMath>
        <m:r>
          <m:t>T</m:t>
        </m:r>
        <m:d>
          <m:dPr>
            <m:begChr m:val="("/>
            <m:sepChr m:val=""/>
            <m:endChr m:val=")"/>
            <m:grow/>
          </m:dPr>
          <m:e>
            <m:r>
              <m:t>n</m:t>
            </m:r>
          </m:e>
        </m:d>
        <m:r>
          <m:rPr>
            <m:sty m:val="p"/>
          </m:rPr>
          <m:t>≤</m:t>
        </m:r>
        <m:r>
          <m:t>c</m:t>
        </m:r>
        <m:r>
          <m:t>n</m:t>
        </m:r>
      </m:oMath>
      <w:r>
        <w:t xml:space="preserve"> </w:t>
      </w:r>
      <w:r>
        <w:rPr>
          <w:rFonts w:hint="eastAsia"/>
        </w:rPr>
        <w:t xml:space="preserve">对某个常数</w:t>
      </w:r>
      <w:r>
        <w:t xml:space="preserve"> </w:t>
      </w:r>
      <m:oMath>
        <m:r>
          <m:t>c</m:t>
        </m:r>
      </m:oMath>
      <w:r>
        <w:t xml:space="preserve"> </w:t>
      </w:r>
      <w:r>
        <w:rPr>
          <w:rFonts w:hint="eastAsia"/>
        </w:rPr>
        <w:t xml:space="preserve">成立，关键在于验证</w:t>
      </w:r>
      <w:r>
        <w:t xml:space="preserve"> </w:t>
      </w:r>
      <m:oMath>
        <m:f>
          <m:fPr>
            <m:type m:val="bar"/>
          </m:fPr>
          <m:num>
            <m:r>
              <m:t>1</m:t>
            </m:r>
          </m:num>
          <m:den>
            <m:r>
              <m:t>5</m:t>
            </m:r>
          </m:den>
        </m:f>
        <m:r>
          <m:rPr>
            <m:sty m:val="p"/>
          </m:rPr>
          <m:t>+</m:t>
        </m:r>
        <m:f>
          <m:fPr>
            <m:type m:val="bar"/>
          </m:fPr>
          <m:num>
            <m:r>
              <m:t>7</m:t>
            </m:r>
          </m:num>
          <m:den>
            <m:r>
              <m:t>10</m:t>
            </m:r>
          </m:den>
        </m:f>
        <m:r>
          <m:rPr>
            <m:sty m:val="p"/>
          </m:rPr>
          <m:t>=</m:t>
        </m:r>
        <m:f>
          <m:fPr>
            <m:type m:val="bar"/>
          </m:fPr>
          <m:num>
            <m:r>
              <m:t>9</m:t>
            </m:r>
          </m:num>
          <m:den>
            <m:r>
              <m:t>10</m:t>
            </m:r>
          </m:den>
        </m:f>
        <m:r>
          <m:rPr>
            <m:sty m:val="p"/>
          </m:rPr>
          <m:t>&lt;</m:t>
        </m:r>
        <m:r>
          <m:t>1</m:t>
        </m:r>
      </m:oMath>
      <w:r>
        <w:rPr>
          <w:rFonts w:hint="eastAsia"/>
        </w:rPr>
        <w:t xml:space="preserve">，从而保证递归树每一层的总工作量以几何级数衰减，总和为</w:t>
      </w:r>
      <w:r>
        <w:t xml:space="preserve"> </w:t>
      </w:r>
      <m:oMath>
        <m:r>
          <m:t>O</m:t>
        </m:r>
        <m:d>
          <m:dPr>
            <m:begChr m:val="("/>
            <m:sepChr m:val=""/>
            <m:endChr m:val=")"/>
            <m:grow/>
          </m:dPr>
          <m:e>
            <m:r>
              <m:t>n</m:t>
            </m:r>
          </m:e>
        </m:d>
      </m:oMath>
      <w:r>
        <w:rPr>
          <w:rFonts w:hint="eastAsia"/>
        </w:rPr>
        <w:t xml:space="preserve">。这一分析直接依赖《从位到物联》第</w:t>
      </w:r>
      <w:r>
        <w:t xml:space="preserve"> 8 </w:t>
      </w:r>
      <w:r>
        <w:rPr>
          <w:rFonts w:hint="eastAsia"/>
        </w:rPr>
        <w:t xml:space="preserve">章的主定理思想（本书</w:t>
      </w:r>
      <w:r>
        <w:t xml:space="preserve"> §1.2 </w:t>
      </w:r>
      <w:r>
        <w:rPr>
          <w:rFonts w:hint="eastAsia"/>
        </w:rPr>
        <w:t xml:space="preserve">已给出完整证明①），此处不再重复推导方法，只聚焦于</w:t>
      </w:r>
      <w:r>
        <w:t xml:space="preserve"> BFPRT </w:t>
      </w:r>
      <w:r>
        <w:rPr>
          <w:rFonts w:hint="eastAsia"/>
        </w:rPr>
        <w:t xml:space="preserve">递归式中“</w:t>
      </w:r>
      <m:oMath>
        <m:r>
          <m:t>n</m:t>
        </m:r>
        <m:r>
          <m:rPr>
            <m:sty m:val="p"/>
          </m:rPr>
          <m:t>/</m:t>
        </m:r>
        <m:r>
          <m:t>5</m:t>
        </m:r>
      </m:oMath>
      <w:r>
        <w:rPr>
          <w:rFonts w:hint="eastAsia"/>
        </w:rPr>
        <w:t xml:space="preserve">”与“</w:t>
      </w:r>
      <m:oMath>
        <m:r>
          <m:t>7</m:t>
        </m:r>
        <m:r>
          <m:t>n</m:t>
        </m:r>
        <m:r>
          <m:rPr>
            <m:sty m:val="p"/>
          </m:rPr>
          <m:t>/</m:t>
        </m:r>
        <m:r>
          <m:t>10</m:t>
        </m:r>
      </m:oMath>
      <w:r>
        <w:rPr>
          <w:rFonts w:hint="eastAsia"/>
        </w:rPr>
        <w:t xml:space="preserve">”这两个系数的来源——它们分别对应于“递归求中位数的中位数”与“枢轴至少排除</w:t>
      </w:r>
      <w:r>
        <w:t xml:space="preserve"> </w:t>
      </w:r>
      <m:oMath>
        <m:r>
          <m:t>3</m:t>
        </m:r>
        <m:r>
          <m:t>n</m:t>
        </m:r>
        <m:r>
          <m:rPr>
            <m:sty m:val="p"/>
          </m:rPr>
          <m:t>/</m:t>
        </m:r>
        <m:r>
          <m:t>10</m:t>
        </m:r>
      </m:oMath>
      <w:r>
        <w:t xml:space="preserve"> </w:t>
      </w:r>
      <w:r>
        <w:rPr>
          <w:rFonts w:hint="eastAsia"/>
        </w:rPr>
        <w:t xml:space="preserve">元素后的剩余规模”两个子问题，具体的界论证已在</w:t>
      </w:r>
      <w:r>
        <w:t xml:space="preserve"> §9.2 </w:t>
      </w:r>
      <w:r>
        <w:rPr>
          <w:rFonts w:hint="eastAsia"/>
        </w:rPr>
        <w:t xml:space="preserve">展开。</w:t>
      </w:r>
    </w:p>
    <w:p>
      <w:pPr>
        <w:pStyle w:val="BodyText"/>
      </w:pPr>
      <w:r>
        <w:rPr>
          <w:rFonts w:hint="eastAsia"/>
          <w:b/>
          <w:bCs/>
        </w:rPr>
        <w:t xml:space="preserve">本章为后续提供的思想储备。</w:t>
      </w:r>
      <w:r>
        <w:t xml:space="preserve"> </w:t>
      </w:r>
      <w:r>
        <w:rPr>
          <w:rFonts w:hint="eastAsia"/>
        </w:rPr>
        <w:t xml:space="preserve">顺序统计量的选择思想——在不完全排序的情况下，通过分治/减治定位目标元素——是算法设计中一项基本技术，其影响远超本章本身。在图算法中，寻找图中第</w:t>
      </w:r>
      <w:r>
        <w:t xml:space="preserve"> k </w:t>
      </w:r>
      <w:r>
        <w:rPr>
          <w:rFonts w:hint="eastAsia"/>
        </w:rPr>
        <w:t xml:space="preserve">短路径、在最短路径树中定位特定顺序的节点，均可借鉴“只处理包含答案的子问题”的减治策略。在动态规划（DP，见后续章节）中，许多“寻找第</w:t>
      </w:r>
      <w:r>
        <w:t xml:space="preserve"> k </w:t>
      </w:r>
      <w:r>
        <w:rPr>
          <w:rFonts w:hint="eastAsia"/>
        </w:rPr>
        <w:t xml:space="preserve">优解”的问题（如第</w:t>
      </w:r>
      <w:r>
        <w:t xml:space="preserve"> k </w:t>
      </w:r>
      <w:r>
        <w:rPr>
          <w:rFonts w:hint="eastAsia"/>
        </w:rPr>
        <w:t xml:space="preserve">长公共子序列、第</w:t>
      </w:r>
      <w:r>
        <w:t xml:space="preserve"> k </w:t>
      </w:r>
      <w:r>
        <w:rPr>
          <w:rFonts w:hint="eastAsia"/>
        </w:rPr>
        <w:t xml:space="preserve">短路）本质上也是顺序统计量问题在解空间上的推广。中位数的中位数所展示的“确定性最坏线性”思想——通过精心构造子问题规模比例</w:t>
      </w:r>
      <w:r>
        <w:t xml:space="preserve"> </w:t>
      </w:r>
      <m:oMath>
        <m:r>
          <m:t>α</m:t>
        </m:r>
        <m:r>
          <m:rPr>
            <m:sty m:val="p"/>
          </m:rPr>
          <m:t>&lt;</m:t>
        </m:r>
        <m:r>
          <m:t>1</m:t>
        </m:r>
      </m:oMath>
      <w:r>
        <w:t xml:space="preserve"> </w:t>
      </w:r>
      <w:r>
        <w:rPr>
          <w:rFonts w:hint="eastAsia"/>
        </w:rPr>
        <w:t xml:space="preserve">来保证递归深度——在后续讨论线性时间建堆、线性时间拓扑排序的某些变体时，亦会以不同形式再次出现。因此，本章不仅是一个具体的算法技巧，更是一种算法设计范式（</w:t>
      </w:r>
      <w:r>
        <w:rPr>
          <w:rFonts w:hint="eastAsia"/>
        </w:rPr>
        <w:t xml:space="preserve">“减治</w:t>
      </w:r>
      <w:r>
        <w:t xml:space="preserve"> + </w:t>
      </w:r>
      <w:r>
        <w:rPr>
          <w:rFonts w:hint="eastAsia"/>
        </w:rPr>
        <w:t xml:space="preserve">好枢轴”</w:t>
      </w:r>
      <w:r>
        <w:rPr>
          <w:rFonts w:hint="eastAsia"/>
        </w:rPr>
        <w:t xml:space="preserve">）的完整示范。</w:t>
      </w:r>
    </w:p>
    <w:p>
      <w:r>
        <w:pict>
          <v:rect style="width:0;height:1.5pt" o:hralign="center" o:hrstd="t" o:hr="t"/>
        </w:pict>
      </w:r>
    </w:p>
    <w:p>
      <w:pPr>
        <w:pStyle w:val="FirstParagraph"/>
      </w:pPr>
      <w:r>
        <w:rPr>
          <w:b/>
          <w:bCs/>
        </w:rPr>
        <w:t xml:space="preserve">408 </w:t>
      </w:r>
      <w:r>
        <w:rPr>
          <w:rFonts w:hint="eastAsia"/>
          <w:b/>
          <w:bCs/>
        </w:rPr>
        <w:t xml:space="preserve">题型框：第</w:t>
      </w:r>
      <w:r>
        <w:rPr>
          <w:b/>
          <w:bCs/>
        </w:rPr>
        <w:t xml:space="preserve"> k </w:t>
      </w:r>
      <w:r>
        <w:rPr>
          <w:rFonts w:hint="eastAsia"/>
          <w:b/>
          <w:bCs/>
        </w:rPr>
        <w:t xml:space="preserve">大小、TopK</w:t>
      </w:r>
      <w:r>
        <w:rPr>
          <w:b/>
          <w:bCs/>
        </w:rPr>
        <w:t xml:space="preserve"> </w:t>
      </w:r>
      <w:r>
        <w:rPr>
          <w:rFonts w:hint="eastAsia"/>
          <w:b/>
          <w:bCs/>
        </w:rPr>
        <w:t xml:space="preserve">与堆-快选对比</w:t>
      </w:r>
    </w:p>
    <w:p>
      <w:pPr>
        <w:pStyle w:val="BodyText"/>
      </w:pPr>
      <w:r>
        <w:rPr>
          <w:rFonts w:hint="eastAsia"/>
        </w:rPr>
        <w:t xml:space="preserve">在</w:t>
      </w:r>
      <w:r>
        <w:t xml:space="preserve"> 408 </w:t>
      </w:r>
      <w:r>
        <w:rPr>
          <w:rFonts w:hint="eastAsia"/>
        </w:rPr>
        <w:t xml:space="preserve">数据结构与算法考试中，</w:t>
      </w:r>
      <w:r>
        <w:rPr>
          <w:rFonts w:hint="eastAsia"/>
        </w:rPr>
        <w:t xml:space="preserve">“顺序统计量”</w:t>
      </w:r>
      <w:r>
        <w:rPr>
          <w:rFonts w:hint="eastAsia"/>
        </w:rPr>
        <w:t xml:space="preserve">是一个高频考点，通常以选择题、简答题或小型设计题的形式出现。核心考察维度有三：快速选择的过程模拟、TopK</w:t>
      </w:r>
      <w:r>
        <w:t xml:space="preserve"> </w:t>
      </w:r>
      <w:r>
        <w:rPr>
          <w:rFonts w:hint="eastAsia"/>
        </w:rPr>
        <w:t xml:space="preserve">的多种求解策略及其适用场景对比、中位数的中位数的理论理解。</w:t>
      </w:r>
    </w:p>
    <w:p>
      <w:pPr>
        <w:pStyle w:val="BodyText"/>
      </w:pPr>
      <w:r>
        <w:rPr>
          <w:rFonts w:hint="eastAsia"/>
          <w:b/>
          <w:bCs/>
        </w:rPr>
        <w:t xml:space="preserve">典型考法</w:t>
      </w:r>
      <w:r>
        <w:rPr>
          <w:b/>
          <w:bCs/>
        </w:rPr>
        <w:t xml:space="preserve"> </w:t>
      </w:r>
      <w:r>
        <w:rPr>
          <w:rFonts w:hint="eastAsia"/>
          <w:b/>
          <w:bCs/>
        </w:rPr>
        <w:t xml:space="preserve">1：给定数组，模拟快速选择过程，给出指定轮次的分区结果。</w:t>
      </w:r>
      <w:r>
        <w:t xml:space="preserve"> </w:t>
      </w:r>
      <w:r>
        <w:rPr>
          <w:rFonts w:hint="eastAsia"/>
        </w:rPr>
        <w:t xml:space="preserve">例如，给定数组</w:t>
      </w:r>
      <w:r>
        <w:t xml:space="preserve"> `</w:t>
      </w:r>
      <w:r>
        <w:rPr>
          <w:rStyle w:val="VerbatimChar"/>
          <w:rFonts w:hint="eastAsia"/>
        </w:rPr>
        <w:t xml:space="preserve">，以首元素</w:t>
      </w:r>
      <w:r>
        <w:rPr>
          <w:rStyle w:val="VerbatimChar"/>
        </w:rPr>
        <w:t xml:space="preserve"> 29 </w:t>
      </w:r>
      <w:r>
        <w:rPr>
          <w:rStyle w:val="VerbatimChar"/>
          <w:rFonts w:hint="eastAsia"/>
        </w:rPr>
        <w:t xml:space="preserve">为枢轴，执行一轮</w:t>
      </w:r>
      <w:r>
        <w:rPr>
          <w:rStyle w:val="VerbatimChar"/>
        </w:rPr>
        <w:t xml:space="preserve"> Lomuto </w:t>
      </w:r>
      <w:r>
        <w:rPr>
          <w:rStyle w:val="VerbatimChar"/>
          <w:rFonts w:hint="eastAsia"/>
        </w:rPr>
        <w:t xml:space="preserve">分区，写出分区后的数组状态，并判断第</w:t>
      </w:r>
      <w:r>
        <w:rPr>
          <w:rStyle w:val="VerbatimChar"/>
        </w:rPr>
        <w:t xml:space="preserve"> 3 </w:t>
      </w:r>
      <w:r>
        <w:rPr>
          <w:rStyle w:val="VerbatimChar"/>
          <w:rFonts w:hint="eastAsia"/>
        </w:rPr>
        <w:t xml:space="preserve">小元素（1-indexed）落在左半区还是右半区。这种题考察对分区不变量（边界指针</w:t>
      </w:r>
      <w:r>
        <w:t xml:space="preserve">i` </w:t>
      </w:r>
      <w:r>
        <w:rPr>
          <w:rFonts w:hint="eastAsia"/>
        </w:rPr>
        <w:t xml:space="preserve">的含义、交换时机）的精确理解，以及“判断目标</w:t>
      </w:r>
      <w:r>
        <w:t xml:space="preserve"> k </w:t>
      </w:r>
      <w:r>
        <w:rPr>
          <w:rFonts w:hint="eastAsia"/>
        </w:rPr>
        <w:t xml:space="preserve">是否等于枢轴最终位置”这一减治决策的运用。</w:t>
      </w:r>
    </w:p>
    <w:p>
      <w:pPr>
        <w:pStyle w:val="BodyText"/>
      </w:pPr>
      <w:r>
        <w:rPr>
          <w:rFonts w:hint="eastAsia"/>
          <w:b/>
          <w:bCs/>
        </w:rPr>
        <w:t xml:space="preserve">典型考法</w:t>
      </w:r>
      <w:r>
        <w:rPr>
          <w:b/>
          <w:bCs/>
        </w:rPr>
        <w:t xml:space="preserve"> </w:t>
      </w:r>
      <w:r>
        <w:rPr>
          <w:rFonts w:hint="eastAsia"/>
          <w:b/>
          <w:bCs/>
        </w:rPr>
        <w:t xml:space="preserve">2：TopK</w:t>
      </w:r>
      <w:r>
        <w:rPr>
          <w:b/>
          <w:bCs/>
        </w:rPr>
        <w:t xml:space="preserve"> </w:t>
      </w:r>
      <w:r>
        <w:rPr>
          <w:rFonts w:hint="eastAsia"/>
          <w:b/>
          <w:bCs/>
        </w:rPr>
        <w:t xml:space="preserve">问题——堆方法与快速选择方法的对比选择。</w:t>
      </w:r>
      <w:r>
        <w:t xml:space="preserve"> </w:t>
      </w:r>
      <w:r>
        <w:rPr>
          <w:rFonts w:hint="eastAsia"/>
        </w:rPr>
        <w:t xml:space="preserve">这是</w:t>
      </w:r>
      <w:r>
        <w:t xml:space="preserve"> 408 </w:t>
      </w:r>
      <w:r>
        <w:rPr>
          <w:rFonts w:hint="eastAsia"/>
        </w:rPr>
        <w:t xml:space="preserve">中极具区分度的题目。题目通常给出一个具体应用场景（如“从</w:t>
      </w:r>
      <w:r>
        <w:t xml:space="preserve"> 10 </w:t>
      </w:r>
      <w:r>
        <w:rPr>
          <w:rFonts w:hint="eastAsia"/>
        </w:rPr>
        <w:t xml:space="preserve">亿个搜索日志中找出访问量最高的</w:t>
      </w:r>
      <w:r>
        <w:t xml:space="preserve"> 100 </w:t>
      </w:r>
      <w:r>
        <w:rPr>
          <w:rFonts w:hint="eastAsia"/>
        </w:rPr>
        <w:t xml:space="preserve">个查询”），要求考生选择合适的数据结构与算法，并分析时间/空间复杂度。两种主流方案是：</w:t>
      </w:r>
      <w:r>
        <w:t xml:space="preserve"> </w:t>
      </w:r>
      <w:r>
        <w:t xml:space="preserve">-</w:t>
      </w:r>
      <w:r>
        <w:t xml:space="preserve"> </w:t>
      </w:r>
      <w:r>
        <w:rPr>
          <w:rFonts w:hint="eastAsia"/>
          <w:b/>
          <w:bCs/>
        </w:rPr>
        <w:t xml:space="preserve">大小为</w:t>
      </w:r>
      <w:r>
        <w:rPr>
          <w:b/>
          <w:bCs/>
        </w:rPr>
        <w:t xml:space="preserve"> k </w:t>
      </w:r>
      <w:r>
        <w:rPr>
          <w:rFonts w:hint="eastAsia"/>
          <w:b/>
          <w:bCs/>
        </w:rPr>
        <w:t xml:space="preserve">的最小堆（Min-Heap）：</w:t>
      </w:r>
      <w:r>
        <w:t xml:space="preserve"> </w:t>
      </w:r>
      <w:r>
        <w:rPr>
          <w:rFonts w:hint="eastAsia"/>
        </w:rPr>
        <w:t xml:space="preserve">遍历所有</w:t>
      </w:r>
      <w:r>
        <w:t xml:space="preserve"> n </w:t>
      </w:r>
      <w:r>
        <w:rPr>
          <w:rFonts w:hint="eastAsia"/>
        </w:rPr>
        <w:t xml:space="preserve">个元素，维护一个大小为</w:t>
      </w:r>
      <w:r>
        <w:t xml:space="preserve"> k </w:t>
      </w:r>
      <w:r>
        <w:rPr>
          <w:rFonts w:hint="eastAsia"/>
        </w:rPr>
        <w:t xml:space="preserve">的最小堆（堆顶是当前</w:t>
      </w:r>
      <w:r>
        <w:t xml:space="preserve"> TopK </w:t>
      </w:r>
      <w:r>
        <w:rPr>
          <w:rFonts w:hint="eastAsia"/>
        </w:rPr>
        <w:t xml:space="preserve">中最小值）。每来一个新元素，若其大于堆顶，则替换堆顶并执行下滤（sift-down）。总时间复杂度</w:t>
      </w:r>
      <w:r>
        <w:t xml:space="preserve"> </w:t>
      </w:r>
      <m:oMath>
        <m:r>
          <m:t>O</m:t>
        </m:r>
        <m:d>
          <m:dPr>
            <m:begChr m:val="("/>
            <m:sepChr m:val=""/>
            <m:endChr m:val=")"/>
            <m:grow/>
          </m:dPr>
          <m:e>
            <m:r>
              <m:t>n</m:t>
            </m:r>
            <m:r>
              <m:rPr>
                <m:sty m:val="p"/>
              </m:rPr>
              <m:t>log</m:t>
            </m:r>
            <m:r>
              <m:t>k</m:t>
            </m:r>
          </m:e>
        </m:d>
      </m:oMath>
      <w:r>
        <w:rPr>
          <w:rFonts w:hint="eastAsia"/>
        </w:rPr>
        <w:t xml:space="preserve">，空间复杂度</w:t>
      </w:r>
      <w:r>
        <w:t xml:space="preserve"> </w:t>
      </w:r>
      <m:oMath>
        <m:r>
          <m:t>O</m:t>
        </m:r>
        <m:d>
          <m:dPr>
            <m:begChr m:val="("/>
            <m:sepChr m:val=""/>
            <m:endChr m:val=")"/>
            <m:grow/>
          </m:dPr>
          <m:e>
            <m:r>
              <m:t>k</m:t>
            </m:r>
          </m:e>
        </m:d>
      </m:oMath>
      <w:r>
        <w:rPr>
          <w:rFonts w:hint="eastAsia"/>
        </w:rPr>
        <w:t xml:space="preserve">。适合</w:t>
      </w:r>
      <w:r>
        <w:t xml:space="preserve"> k </w:t>
      </w:r>
      <w:r>
        <w:rPr>
          <w:rFonts w:hint="eastAsia"/>
        </w:rPr>
        <w:t xml:space="preserve">较小（如</w:t>
      </w:r>
      <w:r>
        <w:t xml:space="preserve"> </w:t>
      </w:r>
      <m:oMath>
        <m:r>
          <m:t>k</m:t>
        </m:r>
        <m:r>
          <m:rPr>
            <m:sty m:val="p"/>
          </m:rPr>
          <m:t>=</m:t>
        </m:r>
        <m:r>
          <m:t>100</m:t>
        </m:r>
      </m:oMath>
      <w:r>
        <w:rPr>
          <w:rFonts w:hint="eastAsia"/>
        </w:rPr>
        <w:t xml:space="preserve">）的场景，且数据可以流式到达（streaming-friendly），无需一次性将所有数据加载入内存。</w:t>
      </w:r>
      <w:r>
        <w:t xml:space="preserve"> </w:t>
      </w:r>
      <w:r>
        <w:t xml:space="preserve">-</w:t>
      </w:r>
      <w:r>
        <w:t xml:space="preserve"> </w:t>
      </w:r>
      <w:r>
        <w:rPr>
          <w:rFonts w:hint="eastAsia"/>
          <w:b/>
          <w:bCs/>
        </w:rPr>
        <w:t xml:space="preserve">快速选择（Quickselect）：</w:t>
      </w:r>
      <w:r>
        <w:t xml:space="preserve"> </w:t>
      </w:r>
      <w:r>
        <w:rPr>
          <w:rFonts w:hint="eastAsia"/>
        </w:rPr>
        <w:t xml:space="preserve">使用分区定位第</w:t>
      </w:r>
      <w:r>
        <w:t xml:space="preserve"> k </w:t>
      </w:r>
      <w:r>
        <w:rPr>
          <w:rFonts w:hint="eastAsia"/>
        </w:rPr>
        <w:t xml:space="preserve">小元素，然后扫描数组收集所有大于等于该元素的项，总时间复杂度</w:t>
      </w:r>
      <w:r>
        <w:t xml:space="preserve"> </w:t>
      </w:r>
      <m:oMath>
        <m:r>
          <m:t>O</m:t>
        </m:r>
        <m:d>
          <m:dPr>
            <m:begChr m:val="("/>
            <m:sepChr m:val=""/>
            <m:endChr m:val=")"/>
            <m:grow/>
          </m:dPr>
          <m:e>
            <m:r>
              <m:t>n</m:t>
            </m:r>
          </m:e>
        </m:d>
      </m:oMath>
      <w:r>
        <w:t xml:space="preserve"> </w:t>
      </w:r>
      <w:r>
        <w:rPr>
          <w:rFonts w:hint="eastAsia"/>
        </w:rPr>
        <w:t xml:space="preserve">期望。适合数据可以全部装入内存、对期望性能要求高的场景。最坏情况</w:t>
      </w:r>
      <w:r>
        <w:t xml:space="preserve"> </w:t>
      </w:r>
      <m:oMath>
        <m:r>
          <m:t>O</m:t>
        </m:r>
        <m:d>
          <m:dPr>
            <m:begChr m:val="("/>
            <m:sepChr m:val=""/>
            <m:endChr m:val=")"/>
            <m:grow/>
          </m:dPr>
          <m:e>
            <m:sSup>
              <m:e>
                <m:r>
                  <m:t>n</m:t>
                </m:r>
              </m:e>
              <m:sup>
                <m:r>
                  <m:t>2</m:t>
                </m:r>
              </m:sup>
            </m:sSup>
          </m:e>
        </m:d>
      </m:oMath>
      <w:r>
        <w:t xml:space="preserve"> </w:t>
      </w:r>
      <w:r>
        <w:rPr>
          <w:rFonts w:hint="eastAsia"/>
        </w:rPr>
        <w:t xml:space="preserve">是其理论瑕疵，但随机枢轴在工程中极少触发最坏。</w:t>
      </w:r>
    </w:p>
    <w:p>
      <w:pPr>
        <w:pStyle w:val="BodyText"/>
      </w:pPr>
      <w:r>
        <w:rPr>
          <w:b/>
          <w:bCs/>
        </w:rPr>
        <w:t xml:space="preserve">408 </w:t>
      </w:r>
      <w:r>
        <w:rPr>
          <w:rFonts w:hint="eastAsia"/>
          <w:b/>
          <w:bCs/>
        </w:rPr>
        <w:t xml:space="preserve">真题风格题：</w:t>
      </w:r>
      <w:r>
        <w:t xml:space="preserve"> </w:t>
      </w:r>
      <w:r>
        <w:rPr>
          <w:rFonts w:hint="eastAsia"/>
        </w:rPr>
        <w:t xml:space="preserve">“在</w:t>
      </w:r>
      <w:r>
        <w:t xml:space="preserve"> n </w:t>
      </w:r>
      <w:r>
        <w:rPr>
          <w:rFonts w:hint="eastAsia"/>
        </w:rPr>
        <w:t xml:space="preserve">个元素中寻找前</w:t>
      </w:r>
      <w:r>
        <w:t xml:space="preserve"> k </w:t>
      </w:r>
      <w:r>
        <w:rPr>
          <w:rFonts w:hint="eastAsia"/>
        </w:rPr>
        <w:t xml:space="preserve">大的元素，以下哪种说法是正确的？A.</w:t>
      </w:r>
      <w:r>
        <w:t xml:space="preserve"> </w:t>
      </w:r>
      <w:r>
        <w:rPr>
          <w:rFonts w:hint="eastAsia"/>
        </w:rPr>
        <w:t xml:space="preserve">使用快速选择算法总能保证</w:t>
      </w:r>
      <w:r>
        <w:t xml:space="preserve"> </w:t>
      </w:r>
      <m:oMath>
        <m:r>
          <m:t>O</m:t>
        </m:r>
        <m:d>
          <m:dPr>
            <m:begChr m:val="("/>
            <m:sepChr m:val=""/>
            <m:endChr m:val=")"/>
            <m:grow/>
          </m:dPr>
          <m:e>
            <m:r>
              <m:t>n</m:t>
            </m:r>
          </m:e>
        </m:d>
      </m:oMath>
      <w:r>
        <w:t xml:space="preserve"> </w:t>
      </w:r>
      <w:r>
        <w:rPr>
          <w:rFonts w:hint="eastAsia"/>
        </w:rPr>
        <w:t xml:space="preserve">时间复杂度；B.</w:t>
      </w:r>
      <w:r>
        <w:t xml:space="preserve"> </w:t>
      </w:r>
      <w:r>
        <w:rPr>
          <w:rFonts w:hint="eastAsia"/>
        </w:rPr>
        <w:t xml:space="preserve">使用大小为</w:t>
      </w:r>
      <w:r>
        <w:t xml:space="preserve"> k </w:t>
      </w:r>
      <w:r>
        <w:rPr>
          <w:rFonts w:hint="eastAsia"/>
        </w:rPr>
        <w:t xml:space="preserve">的最小堆，时间复杂度为</w:t>
      </w:r>
      <w:r>
        <w:t xml:space="preserve"> </w:t>
      </w:r>
      <m:oMath>
        <m:r>
          <m:t>O</m:t>
        </m:r>
        <m:d>
          <m:dPr>
            <m:begChr m:val="("/>
            <m:sepChr m:val=""/>
            <m:endChr m:val=")"/>
            <m:grow/>
          </m:dPr>
          <m:e>
            <m:r>
              <m:t>n</m:t>
            </m:r>
            <m:r>
              <m:rPr>
                <m:sty m:val="p"/>
              </m:rPr>
              <m:t>log</m:t>
            </m:r>
            <m:r>
              <m:t>k</m:t>
            </m:r>
          </m:e>
        </m:d>
      </m:oMath>
      <w:r>
        <w:rPr>
          <w:rFonts w:hint="eastAsia"/>
        </w:rPr>
        <w:t xml:space="preserve">，且适合处理大规模流式数据；C.</w:t>
      </w:r>
      <w:r>
        <w:t xml:space="preserve"> </w:t>
      </w:r>
      <w:r>
        <w:rPr>
          <w:rFonts w:hint="eastAsia"/>
        </w:rPr>
        <w:t xml:space="preserve">先排序再取前</w:t>
      </w:r>
      <w:r>
        <w:t xml:space="preserve"> k </w:t>
      </w:r>
      <w:r>
        <w:rPr>
          <w:rFonts w:hint="eastAsia"/>
        </w:rPr>
        <w:t xml:space="preserve">个总是最优方案；D.</w:t>
      </w:r>
      <w:r>
        <w:t xml:space="preserve"> </w:t>
      </w:r>
      <w:r>
        <w:rPr>
          <w:rFonts w:hint="eastAsia"/>
        </w:rPr>
        <w:t xml:space="preserve">中位数的中位数算法在实际工程中被广泛采用以解决</w:t>
      </w:r>
      <w:r>
        <w:t xml:space="preserve"> TopK </w:t>
      </w:r>
      <w:r>
        <w:rPr>
          <w:rFonts w:hint="eastAsia"/>
        </w:rPr>
        <w:t xml:space="preserve">问题。”</w:t>
      </w:r>
      <w:r>
        <w:rPr>
          <w:rFonts w:hint="eastAsia"/>
        </w:rPr>
        <w:t xml:space="preserve">答案为</w:t>
      </w:r>
      <w:r>
        <w:t xml:space="preserve"> B。A </w:t>
      </w:r>
      <w:r>
        <w:rPr>
          <w:rFonts w:hint="eastAsia"/>
        </w:rPr>
        <w:t xml:space="preserve">错在“总能保证”——快速选择期望</w:t>
      </w:r>
      <w:r>
        <w:t xml:space="preserve"> </w:t>
      </w:r>
      <m:oMath>
        <m:r>
          <m:t>O</m:t>
        </m:r>
        <m:d>
          <m:dPr>
            <m:begChr m:val="("/>
            <m:sepChr m:val=""/>
            <m:endChr m:val=")"/>
            <m:grow/>
          </m:dPr>
          <m:e>
            <m:r>
              <m:t>n</m:t>
            </m:r>
          </m:e>
        </m:d>
      </m:oMath>
      <w:r>
        <w:rPr>
          <w:rFonts w:hint="eastAsia"/>
        </w:rPr>
        <w:t xml:space="preserve">，最坏</w:t>
      </w:r>
      <w:r>
        <w:t xml:space="preserve"> </w:t>
      </w:r>
      <m:oMath>
        <m:r>
          <m:t>O</m:t>
        </m:r>
        <m:d>
          <m:dPr>
            <m:begChr m:val="("/>
            <m:sepChr m:val=""/>
            <m:endChr m:val=")"/>
            <m:grow/>
          </m:dPr>
          <m:e>
            <m:sSup>
              <m:e>
                <m:r>
                  <m:t>n</m:t>
                </m:r>
              </m:e>
              <m:sup>
                <m:r>
                  <m:t>2</m:t>
                </m:r>
              </m:sup>
            </m:sSup>
          </m:e>
        </m:d>
      </m:oMath>
      <w:r>
        <w:rPr>
          <w:rFonts w:hint="eastAsia"/>
        </w:rPr>
        <w:t xml:space="preserve">；C</w:t>
      </w:r>
      <w:r>
        <w:t xml:space="preserve"> </w:t>
      </w:r>
      <w:r>
        <w:rPr>
          <w:rFonts w:hint="eastAsia"/>
        </w:rPr>
        <w:t xml:space="preserve">错在排序需</w:t>
      </w:r>
      <w:r>
        <w:t xml:space="preserve"> </w:t>
      </w:r>
      <m:oMath>
        <m:r>
          <m:t>O</m:t>
        </m:r>
        <m:d>
          <m:dPr>
            <m:begChr m:val="("/>
            <m:sepChr m:val=""/>
            <m:endChr m:val=")"/>
            <m:grow/>
          </m:dPr>
          <m:e>
            <m:r>
              <m:t>n</m:t>
            </m:r>
            <m:r>
              <m:rPr>
                <m:sty m:val="p"/>
              </m:rPr>
              <m:t>log</m:t>
            </m:r>
            <m:r>
              <m:t>n</m:t>
            </m:r>
          </m:e>
        </m:d>
      </m:oMath>
      <w:r>
        <w:rPr>
          <w:rFonts w:hint="eastAsia"/>
        </w:rPr>
        <w:t xml:space="preserve">，当</w:t>
      </w:r>
      <w:r>
        <w:t xml:space="preserve"> </w:t>
      </w:r>
      <m:oMath>
        <m:r>
          <m:t>k</m:t>
        </m:r>
        <m:r>
          <m:rPr>
            <m:sty m:val="p"/>
          </m:rPr>
          <m:t>≪</m:t>
        </m:r>
        <m:r>
          <m:t>n</m:t>
        </m:r>
      </m:oMath>
      <w:r>
        <w:t xml:space="preserve"> </w:t>
      </w:r>
      <w:r>
        <w:rPr>
          <w:rFonts w:hint="eastAsia"/>
        </w:rPr>
        <w:t xml:space="preserve">时非最优；D</w:t>
      </w:r>
      <w:r>
        <w:t xml:space="preserve"> </w:t>
      </w:r>
      <w:r>
        <w:rPr>
          <w:rFonts w:hint="eastAsia"/>
        </w:rPr>
        <w:t xml:space="preserve">错在</w:t>
      </w:r>
      <w:r>
        <w:t xml:space="preserve"> BFPRT </w:t>
      </w:r>
      <w:r>
        <w:rPr>
          <w:rFonts w:hint="eastAsia"/>
        </w:rPr>
        <w:t xml:space="preserve">常数大，工程中更常用快速选择或堆方法。</w:t>
      </w:r>
    </w:p>
    <w:p>
      <w:pPr>
        <w:pStyle w:val="BodyText"/>
      </w:pPr>
      <w:r>
        <w:rPr>
          <w:rFonts w:hint="eastAsia"/>
          <w:b/>
          <w:bCs/>
        </w:rPr>
        <w:t xml:space="preserve">典型考法</w:t>
      </w:r>
      <w:r>
        <w:rPr>
          <w:b/>
          <w:bCs/>
        </w:rPr>
        <w:t xml:space="preserve"> </w:t>
      </w:r>
      <w:r>
        <w:rPr>
          <w:rFonts w:hint="eastAsia"/>
          <w:b/>
          <w:bCs/>
        </w:rPr>
        <w:t xml:space="preserve">3：中位数的中位数的关键参数理解。</w:t>
      </w:r>
      <w:r>
        <w:t xml:space="preserve"> </w:t>
      </w:r>
      <w:r>
        <w:rPr>
          <w:rFonts w:hint="eastAsia"/>
        </w:rPr>
        <w:t xml:space="preserve">选择题或简答题可能问：</w:t>
      </w:r>
      <w:r>
        <w:t xml:space="preserve">“BFPRT </w:t>
      </w:r>
      <w:r>
        <w:rPr>
          <w:rFonts w:hint="eastAsia"/>
        </w:rPr>
        <w:t xml:space="preserve">算法中，为何将元素分为</w:t>
      </w:r>
      <w:r>
        <w:t xml:space="preserve"> 5 </w:t>
      </w:r>
      <w:r>
        <w:rPr>
          <w:rFonts w:hint="eastAsia"/>
        </w:rPr>
        <w:t xml:space="preserve">个一组而非</w:t>
      </w:r>
      <w:r>
        <w:t xml:space="preserve"> 3 </w:t>
      </w:r>
      <w:r>
        <w:rPr>
          <w:rFonts w:hint="eastAsia"/>
        </w:rPr>
        <w:t xml:space="preserve">个或</w:t>
      </w:r>
      <w:r>
        <w:t xml:space="preserve"> 7 </w:t>
      </w:r>
      <w:r>
        <w:rPr>
          <w:rFonts w:hint="eastAsia"/>
        </w:rPr>
        <w:t xml:space="preserve">个一组？”</w:t>
      </w:r>
      <w:r>
        <w:rPr>
          <w:rFonts w:hint="eastAsia"/>
        </w:rPr>
        <w:t xml:space="preserve">考生需要回答：分组大小影响递归式中两个子问题的系数——分为</w:t>
      </w:r>
      <w:r>
        <w:t xml:space="preserve"> </w:t>
      </w:r>
      <m:oMath>
        <m:r>
          <m:t>g</m:t>
        </m:r>
      </m:oMath>
      <w:r>
        <w:t xml:space="preserve"> </w:t>
      </w:r>
      <w:r>
        <w:rPr>
          <w:rFonts w:hint="eastAsia"/>
        </w:rPr>
        <w:t xml:space="preserve">个一组，则递归求中位数的中位数的子问题规模为</w:t>
      </w:r>
      <w:r>
        <w:t xml:space="preserve"> </w:t>
      </w:r>
      <m:oMath>
        <m:r>
          <m:t>n</m:t>
        </m:r>
        <m:r>
          <m:rPr>
            <m:sty m:val="p"/>
          </m:rPr>
          <m:t>/</m:t>
        </m:r>
        <m:r>
          <m:t>g</m:t>
        </m:r>
      </m:oMath>
      <w:r>
        <w:rPr>
          <w:rFonts w:hint="eastAsia"/>
        </w:rPr>
        <w:t xml:space="preserve">，而枢轴保证排除的元素比例至少为</w:t>
      </w:r>
      <w:r>
        <w:t xml:space="preserve"> </w:t>
      </w:r>
      <m:oMath>
        <m:f>
          <m:fPr>
            <m:type m:val="bar"/>
          </m:fPr>
          <m:num>
            <m:r>
              <m:t>1</m:t>
            </m:r>
          </m:num>
          <m:den>
            <m:r>
              <m:t>2</m:t>
            </m:r>
          </m:den>
        </m:f>
        <m:r>
          <m:rPr>
            <m:sty m:val="p"/>
          </m:rPr>
          <m:t>⋅</m:t>
        </m:r>
        <m:f>
          <m:fPr>
            <m:type m:val="bar"/>
          </m:fPr>
          <m:num>
            <m:r>
              <m:rPr>
                <m:sty m:val="p"/>
              </m:rPr>
              <m:t>⌊</m:t>
            </m:r>
            <m:r>
              <m:t>g</m:t>
            </m:r>
            <m:r>
              <m:rPr>
                <m:sty m:val="p"/>
              </m:rPr>
              <m:t>/</m:t>
            </m:r>
            <m:r>
              <m:t>2</m:t>
            </m:r>
            <m:r>
              <m:rPr>
                <m:sty m:val="p"/>
              </m:rPr>
              <m:t>⌋</m:t>
            </m:r>
          </m:num>
          <m:den>
            <m:r>
              <m:t>g</m:t>
            </m:r>
          </m:den>
        </m:f>
      </m:oMath>
      <w:r>
        <w:rPr>
          <w:rFonts w:hint="eastAsia"/>
        </w:rPr>
        <w:t xml:space="preserve">。当</w:t>
      </w:r>
      <w:r>
        <w:t xml:space="preserve"> </w:t>
      </w:r>
      <m:oMath>
        <m:r>
          <m:t>g</m:t>
        </m:r>
        <m:r>
          <m:rPr>
            <m:sty m:val="p"/>
          </m:rPr>
          <m:t>=</m:t>
        </m:r>
        <m:r>
          <m:t>5</m:t>
        </m:r>
      </m:oMath>
      <w:r>
        <w:t xml:space="preserve"> </w:t>
      </w:r>
      <w:r>
        <w:rPr>
          <w:rFonts w:hint="eastAsia"/>
        </w:rPr>
        <w:t xml:space="preserve">时，排除比例</w:t>
      </w:r>
      <w:r>
        <w:t xml:space="preserve"> </w:t>
      </w:r>
      <m:oMath>
        <m:r>
          <m:rPr>
            <m:sty m:val="p"/>
          </m:rPr>
          <m:t>≥</m:t>
        </m:r>
        <m:r>
          <m:t>3</m:t>
        </m:r>
        <m:r>
          <m:rPr>
            <m:sty m:val="p"/>
          </m:rPr>
          <m:t>/</m:t>
        </m:r>
        <m:r>
          <m:t>10</m:t>
        </m:r>
      </m:oMath>
      <w:r>
        <w:rPr>
          <w:rFonts w:hint="eastAsia"/>
        </w:rPr>
        <w:t xml:space="preserve">，剩余规模</w:t>
      </w:r>
      <w:r>
        <w:t xml:space="preserve"> </w:t>
      </w:r>
      <m:oMath>
        <m:r>
          <m:rPr>
            <m:sty m:val="p"/>
          </m:rPr>
          <m:t>≤</m:t>
        </m:r>
        <m:r>
          <m:t>7</m:t>
        </m:r>
        <m:r>
          <m:t>n</m:t>
        </m:r>
        <m:r>
          <m:rPr>
            <m:sty m:val="p"/>
          </m:rPr>
          <m:t>/</m:t>
        </m:r>
        <m:r>
          <m:t>10</m:t>
        </m:r>
      </m:oMath>
      <w:r>
        <w:rPr>
          <w:rFonts w:hint="eastAsia"/>
        </w:rPr>
        <w:t xml:space="preserve">，递归式</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5</m:t>
            </m:r>
          </m:e>
        </m:d>
        <m:r>
          <m:rPr>
            <m:sty m:val="p"/>
          </m:rPr>
          <m:t>+</m:t>
        </m:r>
        <m:r>
          <m:t>T</m:t>
        </m:r>
        <m:d>
          <m:dPr>
            <m:begChr m:val="("/>
            <m:sepChr m:val=""/>
            <m:endChr m:val=")"/>
            <m:grow/>
          </m:dPr>
          <m:e>
            <m:r>
              <m:t>7</m:t>
            </m:r>
            <m:r>
              <m:t>n</m:t>
            </m:r>
            <m:r>
              <m:rPr>
                <m:sty m:val="p"/>
              </m:rPr>
              <m:t>/</m:t>
            </m:r>
            <m:r>
              <m:t>10</m:t>
            </m:r>
          </m:e>
        </m:d>
        <m:r>
          <m:rPr>
            <m:sty m:val="p"/>
          </m:rPr>
          <m:t>+</m:t>
        </m:r>
        <m:r>
          <m:t>O</m:t>
        </m:r>
        <m:d>
          <m:dPr>
            <m:begChr m:val="("/>
            <m:sepChr m:val=""/>
            <m:endChr m:val=")"/>
            <m:grow/>
          </m:dPr>
          <m:e>
            <m:r>
              <m:t>n</m:t>
            </m:r>
          </m:e>
        </m:d>
      </m:oMath>
      <w:r>
        <w:rPr>
          <w:rFonts w:hint="eastAsia"/>
        </w:rPr>
        <w:t xml:space="preserve">，且</w:t>
      </w:r>
      <w:r>
        <w:t xml:space="preserve"> </w:t>
      </w:r>
      <m:oMath>
        <m:f>
          <m:fPr>
            <m:type m:val="bar"/>
          </m:fPr>
          <m:num>
            <m:r>
              <m:t>1</m:t>
            </m:r>
          </m:num>
          <m:den>
            <m:r>
              <m:t>5</m:t>
            </m:r>
          </m:den>
        </m:f>
        <m:r>
          <m:rPr>
            <m:sty m:val="p"/>
          </m:rPr>
          <m:t>+</m:t>
        </m:r>
        <m:f>
          <m:fPr>
            <m:type m:val="bar"/>
          </m:fPr>
          <m:num>
            <m:r>
              <m:t>7</m:t>
            </m:r>
          </m:num>
          <m:den>
            <m:r>
              <m:t>10</m:t>
            </m:r>
          </m:den>
        </m:f>
        <m:r>
          <m:rPr>
            <m:sty m:val="p"/>
          </m:rPr>
          <m:t>=</m:t>
        </m:r>
        <m:f>
          <m:fPr>
            <m:type m:val="bar"/>
          </m:fPr>
          <m:num>
            <m:r>
              <m:t>9</m:t>
            </m:r>
          </m:num>
          <m:den>
            <m:r>
              <m:t>10</m:t>
            </m:r>
          </m:den>
        </m:f>
        <m:r>
          <m:rPr>
            <m:sty m:val="p"/>
          </m:rPr>
          <m:t>&lt;</m:t>
        </m:r>
        <m:r>
          <m:t>1</m:t>
        </m:r>
      </m:oMath>
      <w:r>
        <w:rPr>
          <w:rFonts w:hint="eastAsia"/>
        </w:rPr>
        <w:t xml:space="preserve">，保证解为线性。若</w:t>
      </w:r>
      <w:r>
        <w:t xml:space="preserve"> </w:t>
      </w:r>
      <m:oMath>
        <m:r>
          <m:t>g</m:t>
        </m:r>
        <m:r>
          <m:rPr>
            <m:sty m:val="p"/>
          </m:rPr>
          <m:t>=</m:t>
        </m:r>
        <m:r>
          <m:t>3</m:t>
        </m:r>
      </m:oMath>
      <w:r>
        <w:rPr>
          <w:rFonts w:hint="eastAsia"/>
        </w:rPr>
        <w:t xml:space="preserve">，递归式为</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3</m:t>
            </m:r>
          </m:e>
        </m:d>
        <m:r>
          <m:rPr>
            <m:sty m:val="p"/>
          </m:rPr>
          <m:t>+</m:t>
        </m:r>
        <m:r>
          <m:t>T</m:t>
        </m:r>
        <m:d>
          <m:dPr>
            <m:begChr m:val="("/>
            <m:sepChr m:val=""/>
            <m:endChr m:val=")"/>
            <m:grow/>
          </m:dPr>
          <m:e>
            <m:r>
              <m:t>2</m:t>
            </m:r>
            <m:r>
              <m:t>n</m:t>
            </m:r>
            <m:r>
              <m:rPr>
                <m:sty m:val="p"/>
              </m:rPr>
              <m:t>/</m:t>
            </m:r>
            <m:r>
              <m:t>3</m:t>
            </m:r>
          </m:e>
        </m:d>
        <m:r>
          <m:rPr>
            <m:sty m:val="p"/>
          </m:rPr>
          <m:t>+</m:t>
        </m:r>
        <m:r>
          <m:t>O</m:t>
        </m:r>
        <m:d>
          <m:dPr>
            <m:begChr m:val="("/>
            <m:sepChr m:val=""/>
            <m:endChr m:val=")"/>
            <m:grow/>
          </m:dPr>
          <m:e>
            <m:r>
              <m:t>n</m:t>
            </m:r>
          </m:e>
        </m:d>
      </m:oMath>
      <w:r>
        <w:rPr>
          <w:rFonts w:hint="eastAsia"/>
        </w:rPr>
        <w:t xml:space="preserve">，</w:t>
      </w:r>
      <m:oMath>
        <m:f>
          <m:fPr>
            <m:type m:val="bar"/>
          </m:fPr>
          <m:num>
            <m:r>
              <m:t>1</m:t>
            </m:r>
          </m:num>
          <m:den>
            <m:r>
              <m:t>3</m:t>
            </m:r>
          </m:den>
        </m:f>
        <m:r>
          <m:rPr>
            <m:sty m:val="p"/>
          </m:rPr>
          <m:t>+</m:t>
        </m:r>
        <m:f>
          <m:fPr>
            <m:type m:val="bar"/>
          </m:fPr>
          <m:num>
            <m:r>
              <m:t>2</m:t>
            </m:r>
          </m:num>
          <m:den>
            <m:r>
              <m:t>3</m:t>
            </m:r>
          </m:den>
        </m:f>
        <m:r>
          <m:rPr>
            <m:sty m:val="p"/>
          </m:rPr>
          <m:t>=</m:t>
        </m:r>
        <m:r>
          <m:t>1</m:t>
        </m:r>
      </m:oMath>
      <w:r>
        <w:rPr>
          <w:rFonts w:hint="eastAsia"/>
        </w:rPr>
        <w:t xml:space="preserve">，递归树退化为</w:t>
      </w:r>
      <w:r>
        <w:t xml:space="preserve"> </w:t>
      </w:r>
      <m:oMath>
        <m:r>
          <m:t>O</m:t>
        </m:r>
        <m:d>
          <m:dPr>
            <m:begChr m:val="("/>
            <m:sepChr m:val=""/>
            <m:endChr m:val=")"/>
            <m:grow/>
          </m:dPr>
          <m:e>
            <m:r>
              <m:t>n</m:t>
            </m:r>
            <m:r>
              <m:rPr>
                <m:sty m:val="p"/>
              </m:rPr>
              <m:t>log</m:t>
            </m:r>
            <m:r>
              <m:t>n</m:t>
            </m:r>
          </m:e>
        </m:d>
      </m:oMath>
      <w:r>
        <w:rPr>
          <w:rFonts w:hint="eastAsia"/>
        </w:rPr>
        <w:t xml:space="preserve">。若</w:t>
      </w:r>
      <w:r>
        <w:t xml:space="preserve"> </w:t>
      </w:r>
      <m:oMath>
        <m:r>
          <m:t>g</m:t>
        </m:r>
        <m:r>
          <m:rPr>
            <m:sty m:val="p"/>
          </m:rPr>
          <m:t>=</m:t>
        </m:r>
        <m:r>
          <m:t>7</m:t>
        </m:r>
      </m:oMath>
      <w:r>
        <w:rPr>
          <w:rFonts w:hint="eastAsia"/>
        </w:rPr>
        <w:t xml:space="preserve">，虽然</w:t>
      </w:r>
      <w:r>
        <w:t xml:space="preserve"> </w:t>
      </w:r>
      <m:oMath>
        <m:f>
          <m:fPr>
            <m:type m:val="bar"/>
          </m:fPr>
          <m:num>
            <m:r>
              <m:t>1</m:t>
            </m:r>
          </m:num>
          <m:den>
            <m:r>
              <m:t>7</m:t>
            </m:r>
          </m:den>
        </m:f>
        <m:r>
          <m:rPr>
            <m:sty m:val="p"/>
          </m:rPr>
          <m:t>+</m:t>
        </m:r>
        <m:f>
          <m:fPr>
            <m:type m:val="bar"/>
          </m:fPr>
          <m:num>
            <m:r>
              <m:t>5</m:t>
            </m:r>
          </m:num>
          <m:den>
            <m:r>
              <m:t>7</m:t>
            </m:r>
          </m:den>
        </m:f>
        <m:r>
          <m:rPr>
            <m:sty m:val="p"/>
          </m:rPr>
          <m:t>=</m:t>
        </m:r>
        <m:f>
          <m:fPr>
            <m:type m:val="bar"/>
          </m:fPr>
          <m:num>
            <m:r>
              <m:t>6</m:t>
            </m:r>
          </m:num>
          <m:den>
            <m:r>
              <m:t>7</m:t>
            </m:r>
          </m:den>
        </m:f>
        <m:r>
          <m:rPr>
            <m:sty m:val="p"/>
          </m:rPr>
          <m:t>&lt;</m:t>
        </m:r>
        <m:r>
          <m:t>1</m:t>
        </m:r>
      </m:oMath>
      <w:r>
        <w:t xml:space="preserve"> </w:t>
      </w:r>
      <w:r>
        <w:rPr>
          <w:rFonts w:hint="eastAsia"/>
        </w:rPr>
        <w:t xml:space="preserve">也能保证线性，但常数因子更大（分组内排序开销增加），不如</w:t>
      </w:r>
      <w:r>
        <w:t xml:space="preserve"> </w:t>
      </w:r>
      <m:oMath>
        <m:r>
          <m:t>g</m:t>
        </m:r>
        <m:r>
          <m:rPr>
            <m:sty m:val="p"/>
          </m:rPr>
          <m:t>=</m:t>
        </m:r>
        <m:r>
          <m:t>5</m:t>
        </m:r>
      </m:oMath>
      <w:r>
        <w:t xml:space="preserve"> </w:t>
      </w:r>
      <w:r>
        <w:rPr>
          <w:rFonts w:hint="eastAsia"/>
        </w:rPr>
        <w:t xml:space="preserve">的工程平衡。</w:t>
      </w:r>
      <m:oMath>
        <m:r>
          <m:t>g</m:t>
        </m:r>
        <m:r>
          <m:rPr>
            <m:sty m:val="p"/>
          </m:rPr>
          <m:t>=</m:t>
        </m:r>
        <m:r>
          <m:t>5</m:t>
        </m:r>
      </m:oMath>
      <w:r>
        <w:t xml:space="preserve"> </w:t>
      </w:r>
      <w:r>
        <w:rPr>
          <w:rFonts w:hint="eastAsia"/>
        </w:rPr>
        <w:t xml:space="preserve">是最小的能保证</w:t>
      </w:r>
      <w:r>
        <w:t xml:space="preserve"> </w:t>
      </w:r>
      <m:oMath>
        <m:f>
          <m:fPr>
            <m:type m:val="bar"/>
          </m:fPr>
          <m:num>
            <m:r>
              <m:t>1</m:t>
            </m:r>
          </m:num>
          <m:den>
            <m:r>
              <m:t>g</m:t>
            </m:r>
          </m:den>
        </m:f>
        <m:r>
          <m:rPr>
            <m:sty m:val="p"/>
          </m:rPr>
          <m:t>+</m:t>
        </m:r>
        <m:d>
          <m:dPr>
            <m:begChr m:val="("/>
            <m:sepChr m:val=""/>
            <m:endChr m:val=")"/>
            <m:grow/>
          </m:dPr>
          <m:e>
            <m:r>
              <m:t>1</m:t>
            </m:r>
            <m:r>
              <m:rPr>
                <m:sty m:val="p"/>
              </m:rPr>
              <m:t>−</m:t>
            </m:r>
            <m:f>
              <m:fPr>
                <m:type m:val="bar"/>
              </m:fPr>
              <m:num>
                <m:r>
                  <m:rPr>
                    <m:sty m:val="p"/>
                  </m:rPr>
                  <m:t>⌊</m:t>
                </m:r>
                <m:r>
                  <m:t>g</m:t>
                </m:r>
                <m:r>
                  <m:rPr>
                    <m:sty m:val="p"/>
                  </m:rPr>
                  <m:t>/</m:t>
                </m:r>
                <m:r>
                  <m:t>2</m:t>
                </m:r>
                <m:r>
                  <m:rPr>
                    <m:sty m:val="p"/>
                  </m:rPr>
                  <m:t>⌋</m:t>
                </m:r>
              </m:num>
              <m:den>
                <m:r>
                  <m:t>2</m:t>
                </m:r>
                <m:r>
                  <m:t>g</m:t>
                </m:r>
              </m:den>
            </m:f>
          </m:e>
        </m:d>
        <m:r>
          <m:rPr>
            <m:sty m:val="p"/>
          </m:rPr>
          <m:t>&lt;</m:t>
        </m:r>
        <m:r>
          <m:t>1</m:t>
        </m:r>
      </m:oMath>
      <w:r>
        <w:t xml:space="preserve"> </w:t>
      </w:r>
      <w:r>
        <w:rPr>
          <w:rFonts w:hint="eastAsia"/>
        </w:rPr>
        <w:t xml:space="preserve">的奇数——这是理论与工程折中的经典案例。</w:t>
      </w:r>
    </w:p>
    <w:p>
      <w:r>
        <w:pict>
          <v:rect style="width:0;height:1.5pt" o:hralign="center" o:hrstd="t" o:hr="t"/>
        </w:pict>
      </w:r>
    </w:p>
    <w:p>
      <w:pPr>
        <w:pStyle w:val="FirstParagraph"/>
      </w:pPr>
      <w:r>
        <w:rPr>
          <w:rFonts w:hint="eastAsia"/>
          <w:b/>
          <w:bCs/>
        </w:rPr>
        <w:t xml:space="preserve">习题（5</w:t>
      </w:r>
      <w:r>
        <w:rPr>
          <w:b/>
          <w:bCs/>
        </w:rPr>
        <w:t xml:space="preserve"> </w:t>
      </w:r>
      <w:r>
        <w:rPr>
          <w:rFonts w:hint="eastAsia"/>
          <w:b/>
          <w:bCs/>
        </w:rPr>
        <w:t xml:space="preserve">道，带提示与解答）</w:t>
      </w:r>
    </w:p>
    <w:p>
      <w:pPr>
        <w:pStyle w:val="BodyText"/>
      </w:pPr>
      <w:r>
        <w:rPr>
          <w:rFonts w:hint="eastAsia"/>
          <w:b/>
          <w:bCs/>
        </w:rPr>
        <w:t xml:space="preserve">习题</w:t>
      </w:r>
      <w:r>
        <w:rPr>
          <w:b/>
          <w:bCs/>
        </w:rPr>
        <w:t xml:space="preserve"> </w:t>
      </w:r>
      <w:r>
        <w:rPr>
          <w:rFonts w:hint="eastAsia"/>
          <w:b/>
          <w:bCs/>
        </w:rPr>
        <w:t xml:space="preserve">1（提取·对比）：</w:t>
      </w:r>
      <w:r>
        <w:t xml:space="preserve"> </w:t>
      </w:r>
      <w:r>
        <w:rPr>
          <w:rFonts w:hint="eastAsia"/>
        </w:rPr>
        <w:t xml:space="preserve">快速选择（Quickselect）与中位数的中位数（BFPRT）分别解决什么问题？它们的核心区别在哪里？各适用于什么场景？</w:t>
      </w:r>
    </w:p>
    <w:p>
      <w:pPr>
        <w:pStyle w:val="BodyText"/>
      </w:pPr>
      <w:r>
        <w:rPr>
          <w:rFonts w:hint="eastAsia"/>
          <w:i/>
          <w:iCs/>
        </w:rPr>
        <w:t xml:space="preserve">提示：</w:t>
      </w:r>
      <w:r>
        <w:t xml:space="preserve"> </w:t>
      </w:r>
      <w:r>
        <w:rPr>
          <w:rFonts w:hint="eastAsia"/>
        </w:rPr>
        <w:t xml:space="preserve">从期望复杂度、最坏复杂度、常数因子、实现复杂度四个维度展开。回想</w:t>
      </w:r>
      <w:r>
        <w:t xml:space="preserve"> §9.1 </w:t>
      </w:r>
      <w:r>
        <w:rPr>
          <w:rFonts w:hint="eastAsia"/>
        </w:rPr>
        <w:t xml:space="preserve">与</w:t>
      </w:r>
      <w:r>
        <w:t xml:space="preserve"> §9.2 </w:t>
      </w:r>
      <w:r>
        <w:rPr>
          <w:rFonts w:hint="eastAsia"/>
        </w:rPr>
        <w:t xml:space="preserve">的标题关键词。</w:t>
      </w:r>
    </w:p>
    <w:p>
      <w:pPr>
        <w:pStyle w:val="BodyText"/>
      </w:pPr>
      <w:r>
        <w:rPr>
          <w:rFonts w:hint="eastAsia"/>
          <w:i/>
          <w:iCs/>
        </w:rPr>
        <w:t xml:space="preserve">解答：</w:t>
      </w:r>
      <w:r>
        <w:t xml:space="preserve"> </w:t>
      </w:r>
      <w:r>
        <w:rPr>
          <w:rFonts w:hint="eastAsia"/>
        </w:rPr>
        <w:t xml:space="preserve">两者都解决“在无序数组中查找第</w:t>
      </w:r>
      <w:r>
        <w:t xml:space="preserve"> k </w:t>
      </w:r>
      <w:r>
        <w:rPr>
          <w:rFonts w:hint="eastAsia"/>
        </w:rPr>
        <w:t xml:space="preserve">小元素”的顺序统计量问题。核心区别在于枢轴选择策略与分析保证：快速选择使用随机枢轴（或简单启发式如三数取中），分析上保证期望</w:t>
      </w:r>
      <w:r>
        <w:t xml:space="preserve"> </w:t>
      </w:r>
      <m:oMath>
        <m:r>
          <m:t>O</m:t>
        </m:r>
        <m:d>
          <m:dPr>
            <m:begChr m:val="("/>
            <m:sepChr m:val=""/>
            <m:endChr m:val=")"/>
            <m:grow/>
          </m:dPr>
          <m:e>
            <m:r>
              <m:t>n</m:t>
            </m:r>
          </m:e>
        </m:d>
      </m:oMath>
      <w:r>
        <w:t xml:space="preserve"> </w:t>
      </w:r>
      <w:r>
        <w:rPr>
          <w:rFonts w:hint="eastAsia"/>
        </w:rPr>
        <w:t xml:space="preserve">时间，但最坏情况（每次枢轴都是最小值或最大值）可退化为</w:t>
      </w:r>
      <w:r>
        <w:t xml:space="preserve"> </w:t>
      </w:r>
      <m:oMath>
        <m:r>
          <m:t>O</m:t>
        </m:r>
        <m:d>
          <m:dPr>
            <m:begChr m:val="("/>
            <m:sepChr m:val=""/>
            <m:endChr m:val=")"/>
            <m:grow/>
          </m:dPr>
          <m:e>
            <m:sSup>
              <m:e>
                <m:r>
                  <m:t>n</m:t>
                </m:r>
              </m:e>
              <m:sup>
                <m:r>
                  <m:t>2</m:t>
                </m:r>
              </m:sup>
            </m:sSup>
          </m:e>
        </m:d>
      </m:oMath>
      <w:r>
        <w:rPr>
          <w:rFonts w:hint="eastAsia"/>
        </w:rPr>
        <w:t xml:space="preserve">；BFPRT</w:t>
      </w:r>
      <w:r>
        <w:t xml:space="preserve"> </w:t>
      </w:r>
      <w:r>
        <w:rPr>
          <w:rFonts w:hint="eastAsia"/>
        </w:rPr>
        <w:t xml:space="preserve">使用确定性的“中位数的中位数”作为枢轴，分析上保证最坏</w:t>
      </w:r>
      <w:r>
        <w:t xml:space="preserve"> </w:t>
      </w:r>
      <m:oMath>
        <m:r>
          <m:t>O</m:t>
        </m:r>
        <m:d>
          <m:dPr>
            <m:begChr m:val="("/>
            <m:sepChr m:val=""/>
            <m:endChr m:val=")"/>
            <m:grow/>
          </m:dPr>
          <m:e>
            <m:r>
              <m:t>n</m:t>
            </m:r>
          </m:e>
        </m:d>
      </m:oMath>
      <w:r>
        <w:t xml:space="preserve"> </w:t>
      </w:r>
      <w:r>
        <w:rPr>
          <w:rFonts w:hint="eastAsia"/>
        </w:rPr>
        <w:t xml:space="preserve">时间，但常数因子较大（分组排序、两次递归调用的开销），实现也更为复杂。适用场景：快速选择是工程中的默认选择——常数小、实现简单、随机化使得最坏情况在实践中几乎不可能出现；BFPRT</w:t>
      </w:r>
      <w:r>
        <w:t xml:space="preserve"> </w:t>
      </w:r>
      <w:r>
        <w:rPr>
          <w:rFonts w:hint="eastAsia"/>
        </w:rPr>
        <w:t xml:space="preserve">适用于对最坏情况有严格理论保证要求的场景（如实时系统中的硬实时约束、理论课程中的算法分析），或当输入可能被恶意构造以触发快选最坏情况时（如在线判题系统的对抗性输入）。值得注意的是，标准库中的</w:t>
      </w:r>
      <w:r>
        <w:t xml:space="preserve"> </w:t>
      </w:r>
      <w:r>
        <w:rPr>
          <w:rStyle w:val="VerbatimChar"/>
        </w:rPr>
        <w:t xml:space="preserve">nth_element</w:t>
      </w:r>
      <w:r>
        <w:rPr>
          <w:rFonts w:hint="eastAsia"/>
        </w:rPr>
        <w:t xml:space="preserve">（C++</w:t>
      </w:r>
      <w:r>
        <w:t xml:space="preserve"> </w:t>
      </w:r>
      <w:r>
        <w:rPr>
          <w:rFonts w:hint="eastAsia"/>
        </w:rPr>
        <w:t xml:space="preserve">STL）通常使用内省选择（Introselect）：以快速选择为主，当检测到递归深度过深时切换为</w:t>
      </w:r>
      <w:r>
        <w:t xml:space="preserve"> BFPRT </w:t>
      </w:r>
      <w:r>
        <w:rPr>
          <w:rFonts w:hint="eastAsia"/>
        </w:rPr>
        <w:t xml:space="preserve">或堆选择，从而兼得期望速度与最坏保证——这是工程中的“混合策略”典范。</w:t>
      </w:r>
    </w:p>
    <w:p>
      <w:pPr>
        <w:pStyle w:val="BodyText"/>
      </w:pPr>
      <w:r>
        <w:rPr>
          <w:rFonts w:hint="eastAsia"/>
          <w:b/>
          <w:bCs/>
        </w:rPr>
        <w:t xml:space="preserve">习题</w:t>
      </w:r>
      <w:r>
        <w:rPr>
          <w:b/>
          <w:bCs/>
        </w:rPr>
        <w:t xml:space="preserve"> </w:t>
      </w:r>
      <w:r>
        <w:rPr>
          <w:rFonts w:hint="eastAsia"/>
          <w:b/>
          <w:bCs/>
        </w:rPr>
        <w:t xml:space="preserve">2（提取·参数）：</w:t>
      </w:r>
      <w:r>
        <w:t xml:space="preserve"> </w:t>
      </w:r>
      <w:r>
        <w:t xml:space="preserve">BFPRT </w:t>
      </w:r>
      <w:r>
        <w:rPr>
          <w:rFonts w:hint="eastAsia"/>
        </w:rPr>
        <w:t xml:space="preserve">算法中，为什么将元素分为</w:t>
      </w:r>
      <w:r>
        <w:t xml:space="preserve"> 5 </w:t>
      </w:r>
      <w:r>
        <w:rPr>
          <w:rFonts w:hint="eastAsia"/>
        </w:rPr>
        <w:t xml:space="preserve">个一组？如果将分组大小改为</w:t>
      </w:r>
      <w:r>
        <w:t xml:space="preserve"> </w:t>
      </w:r>
      <w:r>
        <w:rPr>
          <w:rFonts w:hint="eastAsia"/>
        </w:rPr>
        <w:t xml:space="preserve">7，算法的最坏时间复杂度是否仍然是</w:t>
      </w:r>
      <w:r>
        <w:t xml:space="preserve"> </w:t>
      </w:r>
      <m:oMath>
        <m:r>
          <m:t>O</m:t>
        </m:r>
        <m:d>
          <m:dPr>
            <m:begChr m:val="("/>
            <m:sepChr m:val=""/>
            <m:endChr m:val=")"/>
            <m:grow/>
          </m:dPr>
          <m:e>
            <m:r>
              <m:t>n</m:t>
            </m:r>
          </m:e>
        </m:d>
      </m:oMath>
      <w:r>
        <w:rPr>
          <w:rFonts w:hint="eastAsia"/>
        </w:rPr>
        <w:t xml:space="preserve">？改为</w:t>
      </w:r>
      <w:r>
        <w:t xml:space="preserve"> 3 </w:t>
      </w:r>
      <w:r>
        <w:rPr>
          <w:rFonts w:hint="eastAsia"/>
        </w:rPr>
        <w:t xml:space="preserve">呢？请给出简要的递归式分析。</w:t>
      </w:r>
    </w:p>
    <w:p>
      <w:pPr>
        <w:pStyle w:val="BodyText"/>
      </w:pPr>
      <w:r>
        <w:rPr>
          <w:rFonts w:hint="eastAsia"/>
          <w:i/>
          <w:iCs/>
        </w:rPr>
        <w:t xml:space="preserve">提示：</w:t>
      </w:r>
      <w:r>
        <w:t xml:space="preserve"> </w:t>
      </w:r>
      <w:r>
        <w:rPr>
          <w:rFonts w:hint="eastAsia"/>
        </w:rPr>
        <w:t xml:space="preserve">设分组大小为</w:t>
      </w:r>
      <w:r>
        <w:t xml:space="preserve"> </w:t>
      </w:r>
      <m:oMath>
        <m:r>
          <m:t>g</m:t>
        </m:r>
      </m:oMath>
      <w:r>
        <w:rPr>
          <w:rFonts w:hint="eastAsia"/>
        </w:rPr>
        <w:t xml:space="preserve">（奇数），推导子问题规模的上界，写出递归式，检查两个子问题系数之和是否严格小于</w:t>
      </w:r>
      <w:r>
        <w:t xml:space="preserve"> 1。</w:t>
      </w:r>
    </w:p>
    <w:p>
      <w:pPr>
        <w:pStyle w:val="BodyText"/>
      </w:pPr>
      <w:r>
        <w:rPr>
          <w:rFonts w:hint="eastAsia"/>
          <w:i/>
          <w:iCs/>
        </w:rPr>
        <w:t xml:space="preserve">解答：</w:t>
      </w:r>
      <w:r>
        <w:t xml:space="preserve"> </w:t>
      </w:r>
      <w:r>
        <w:rPr>
          <w:rFonts w:hint="eastAsia"/>
        </w:rPr>
        <w:t xml:space="preserve">设分组大小为奇数</w:t>
      </w:r>
      <w:r>
        <w:t xml:space="preserve"> </w:t>
      </w:r>
      <m:oMath>
        <m:r>
          <m:t>g</m:t>
        </m:r>
        <m:r>
          <m:rPr>
            <m:sty m:val="p"/>
          </m:rPr>
          <m:t>=</m:t>
        </m:r>
        <m:r>
          <m:t>2</m:t>
        </m:r>
        <m:r>
          <m:t>q</m:t>
        </m:r>
        <m:r>
          <m:rPr>
            <m:sty m:val="p"/>
          </m:rPr>
          <m:t>+</m:t>
        </m:r>
        <m:r>
          <m:t>1</m:t>
        </m:r>
      </m:oMath>
      <w:r>
        <w:rPr>
          <w:rFonts w:hint="eastAsia"/>
        </w:rPr>
        <w:t xml:space="preserve">。将</w:t>
      </w:r>
      <w:r>
        <w:t xml:space="preserve"> n </w:t>
      </w:r>
      <w:r>
        <w:rPr>
          <w:rFonts w:hint="eastAsia"/>
        </w:rPr>
        <w:t xml:space="preserve">个元素分为</w:t>
      </w:r>
      <w:r>
        <w:t xml:space="preserve"> </w:t>
      </w:r>
      <m:oMath>
        <m:r>
          <m:rPr>
            <m:sty m:val="p"/>
          </m:rPr>
          <m:t>⌈</m:t>
        </m:r>
        <m:r>
          <m:t>n</m:t>
        </m:r>
        <m:r>
          <m:rPr>
            <m:sty m:val="p"/>
          </m:rPr>
          <m:t>/</m:t>
        </m:r>
        <m:r>
          <m:t>g</m:t>
        </m:r>
        <m:r>
          <m:rPr>
            <m:sty m:val="p"/>
          </m:rPr>
          <m:t>⌉</m:t>
        </m:r>
      </m:oMath>
      <w:r>
        <w:t xml:space="preserve"> </w:t>
      </w:r>
      <w:r>
        <w:rPr>
          <w:rFonts w:hint="eastAsia"/>
        </w:rPr>
        <w:t xml:space="preserve">组，每组内排序找中位数（每组</w:t>
      </w:r>
      <w:r>
        <w:t xml:space="preserve"> </w:t>
      </w:r>
      <m:oMath>
        <m:r>
          <m:t>O</m:t>
        </m:r>
        <m:d>
          <m:dPr>
            <m:begChr m:val="("/>
            <m:sepChr m:val=""/>
            <m:endChr m:val=")"/>
            <m:grow/>
          </m:dPr>
          <m:e>
            <m:sSup>
              <m:e>
                <m:r>
                  <m:t>g</m:t>
                </m:r>
              </m:e>
              <m:sup>
                <m:r>
                  <m:t>2</m:t>
                </m:r>
              </m:sup>
            </m:sSup>
          </m:e>
        </m:d>
      </m:oMath>
      <w:r>
        <w:t xml:space="preserve"> </w:t>
      </w:r>
      <w:r>
        <w:rPr>
          <w:rFonts w:hint="eastAsia"/>
        </w:rPr>
        <w:t xml:space="preserve">或</w:t>
      </w:r>
      <w:r>
        <w:t xml:space="preserve"> </w:t>
      </w:r>
      <m:oMath>
        <m:r>
          <m:t>O</m:t>
        </m:r>
        <m:d>
          <m:dPr>
            <m:begChr m:val="("/>
            <m:sepChr m:val=""/>
            <m:endChr m:val=")"/>
            <m:grow/>
          </m:dPr>
          <m:e>
            <m:r>
              <m:t>g</m:t>
            </m:r>
            <m:r>
              <m:rPr>
                <m:sty m:val="p"/>
              </m:rPr>
              <m:t>log</m:t>
            </m:r>
            <m:r>
              <m:t>g</m:t>
            </m:r>
          </m:e>
        </m:d>
      </m:oMath>
      <w:r>
        <w:t xml:space="preserve"> </w:t>
      </w:r>
      <w:r>
        <w:rPr>
          <w:rFonts w:hint="eastAsia"/>
        </w:rPr>
        <w:t xml:space="preserve">时间，但因</w:t>
      </w:r>
      <w:r>
        <w:t xml:space="preserve"> g </w:t>
      </w:r>
      <w:r>
        <w:rPr>
          <w:rFonts w:hint="eastAsia"/>
        </w:rPr>
        <w:t xml:space="preserve">是常数，每组开销为</w:t>
      </w:r>
      <w:r>
        <w:t xml:space="preserve"> </w:t>
      </w:r>
      <m:oMath>
        <m:r>
          <m:t>O</m:t>
        </m:r>
        <m:d>
          <m:dPr>
            <m:begChr m:val="("/>
            <m:sepChr m:val=""/>
            <m:endChr m:val=")"/>
            <m:grow/>
          </m:dPr>
          <m:e>
            <m:r>
              <m:t>1</m:t>
            </m:r>
          </m:e>
        </m:d>
      </m:oMath>
      <w:r>
        <w:rPr>
          <w:rFonts w:hint="eastAsia"/>
        </w:rPr>
        <w:t xml:space="preserve">，总开销</w:t>
      </w:r>
      <w:r>
        <w:t xml:space="preserve"> </w:t>
      </w:r>
      <m:oMath>
        <m:r>
          <m:t>O</m:t>
        </m:r>
        <m:d>
          <m:dPr>
            <m:begChr m:val="("/>
            <m:sepChr m:val=""/>
            <m:endChr m:val=")"/>
            <m:grow/>
          </m:dPr>
          <m:e>
            <m:r>
              <m:t>n</m:t>
            </m:r>
          </m:e>
        </m:d>
      </m:oMath>
      <w:r>
        <w:rPr>
          <w:rFonts w:hint="eastAsia"/>
        </w:rPr>
        <w:t xml:space="preserve">）。递归求这些</w:t>
      </w:r>
      <w:r>
        <w:t xml:space="preserve"> </w:t>
      </w:r>
      <m:oMath>
        <m:r>
          <m:rPr>
            <m:sty m:val="p"/>
          </m:rPr>
          <m:t>⌈</m:t>
        </m:r>
        <m:r>
          <m:t>n</m:t>
        </m:r>
        <m:r>
          <m:rPr>
            <m:sty m:val="p"/>
          </m:rPr>
          <m:t>/</m:t>
        </m:r>
        <m:r>
          <m:t>g</m:t>
        </m:r>
        <m:r>
          <m:rPr>
            <m:sty m:val="p"/>
          </m:rPr>
          <m:t>⌉</m:t>
        </m:r>
      </m:oMath>
      <w:r>
        <w:t xml:space="preserve"> </w:t>
      </w:r>
      <w:r>
        <w:rPr>
          <w:rFonts w:hint="eastAsia"/>
        </w:rPr>
        <w:t xml:space="preserve">个中位数的中位数，子问题规模为</w:t>
      </w:r>
      <w:r>
        <w:t xml:space="preserve"> </w:t>
      </w:r>
      <m:oMath>
        <m:r>
          <m:rPr>
            <m:sty m:val="p"/>
          </m:rPr>
          <m:t>⌈</m:t>
        </m:r>
        <m:r>
          <m:t>n</m:t>
        </m:r>
        <m:r>
          <m:rPr>
            <m:sty m:val="p"/>
          </m:rPr>
          <m:t>/</m:t>
        </m:r>
        <m:r>
          <m:t>g</m:t>
        </m:r>
        <m:r>
          <m:rPr>
            <m:sty m:val="p"/>
          </m:rPr>
          <m:t>⌉</m:t>
        </m:r>
      </m:oMath>
      <w:r>
        <w:rPr>
          <w:rFonts w:hint="eastAsia"/>
        </w:rPr>
        <w:t xml:space="preserve">。以此枢轴分区，至少有一半的组（即至少</w:t>
      </w:r>
      <w:r>
        <w:t xml:space="preserve"> </w:t>
      </w:r>
      <m:oMath>
        <m:f>
          <m:fPr>
            <m:type m:val="bar"/>
          </m:fPr>
          <m:num>
            <m:r>
              <m:t>1</m:t>
            </m:r>
          </m:num>
          <m:den>
            <m:r>
              <m:t>2</m:t>
            </m:r>
          </m:den>
        </m:f>
        <m:r>
          <m:rPr>
            <m:sty m:val="p"/>
          </m:rPr>
          <m:t>⋅</m:t>
        </m:r>
        <m:r>
          <m:rPr>
            <m:sty m:val="p"/>
          </m:rPr>
          <m:t>⌈</m:t>
        </m:r>
        <m:r>
          <m:t>n</m:t>
        </m:r>
        <m:r>
          <m:rPr>
            <m:sty m:val="p"/>
          </m:rPr>
          <m:t>/</m:t>
        </m:r>
        <m:r>
          <m:t>g</m:t>
        </m:r>
        <m:r>
          <m:rPr>
            <m:sty m:val="p"/>
          </m:rPr>
          <m:t>⌉</m:t>
        </m:r>
      </m:oMath>
      <w:r>
        <w:t xml:space="preserve"> </w:t>
      </w:r>
      <w:r>
        <w:rPr>
          <w:rFonts w:hint="eastAsia"/>
        </w:rPr>
        <w:t xml:space="preserve">组）的“较小一半”元素（每组</w:t>
      </w:r>
      <w:r>
        <w:t xml:space="preserve"> </w:t>
      </w:r>
      <m:oMath>
        <m:r>
          <m:t>q</m:t>
        </m:r>
      </m:oMath>
      <w:r>
        <w:t xml:space="preserve"> </w:t>
      </w:r>
      <w:r>
        <w:rPr>
          <w:rFonts w:hint="eastAsia"/>
        </w:rPr>
        <w:t xml:space="preserve">个，加上枢轴所在组的一半）必然小于等于枢轴。因此枢轴至少大于等于</w:t>
      </w:r>
      <w:r>
        <w:t xml:space="preserve"> </w:t>
      </w:r>
      <m:oMath>
        <m:f>
          <m:fPr>
            <m:type m:val="bar"/>
          </m:fPr>
          <m:num>
            <m:r>
              <m:t>1</m:t>
            </m:r>
          </m:num>
          <m:den>
            <m:r>
              <m:t>2</m:t>
            </m:r>
          </m:den>
        </m:f>
        <m:r>
          <m:rPr>
            <m:sty m:val="p"/>
          </m:rPr>
          <m:t>⋅</m:t>
        </m:r>
        <m:r>
          <m:rPr>
            <m:sty m:val="p"/>
          </m:rPr>
          <m:t>⌈</m:t>
        </m:r>
        <m:r>
          <m:t>n</m:t>
        </m:r>
        <m:r>
          <m:rPr>
            <m:sty m:val="p"/>
          </m:rPr>
          <m:t>/</m:t>
        </m:r>
        <m:r>
          <m:t>g</m:t>
        </m:r>
        <m:r>
          <m:rPr>
            <m:sty m:val="p"/>
          </m:rPr>
          <m:t>⌉</m:t>
        </m:r>
        <m:r>
          <m:rPr>
            <m:sty m:val="p"/>
          </m:rPr>
          <m:t>⋅</m:t>
        </m:r>
        <m:d>
          <m:dPr>
            <m:begChr m:val="("/>
            <m:sepChr m:val=""/>
            <m:endChr m:val=")"/>
            <m:grow/>
          </m:dPr>
          <m:e>
            <m:r>
              <m:t>q</m:t>
            </m:r>
            <m:r>
              <m:rPr>
                <m:sty m:val="p"/>
              </m:rPr>
              <m:t>+</m:t>
            </m:r>
            <m:r>
              <m:t>1</m:t>
            </m:r>
          </m:e>
        </m:d>
        <m:r>
          <m:rPr>
            <m:sty m:val="p"/>
          </m:rPr>
          <m:t>≥</m:t>
        </m:r>
        <m:f>
          <m:fPr>
            <m:type m:val="bar"/>
          </m:fPr>
          <m:num>
            <m:r>
              <m:t>n</m:t>
            </m:r>
          </m:num>
          <m:den>
            <m:r>
              <m:t>2</m:t>
            </m:r>
            <m:r>
              <m:t>g</m:t>
            </m:r>
          </m:den>
        </m:f>
        <m:r>
          <m:rPr>
            <m:sty m:val="p"/>
          </m:rPr>
          <m:t>⋅</m:t>
        </m:r>
        <m:d>
          <m:dPr>
            <m:begChr m:val="("/>
            <m:sepChr m:val=""/>
            <m:endChr m:val=")"/>
            <m:grow/>
          </m:dPr>
          <m:e>
            <m:r>
              <m:t>q</m:t>
            </m:r>
            <m:r>
              <m:rPr>
                <m:sty m:val="p"/>
              </m:rPr>
              <m:t>+</m:t>
            </m:r>
            <m:r>
              <m:t>1</m:t>
            </m:r>
          </m:e>
        </m:d>
      </m:oMath>
      <w:r>
        <w:t xml:space="preserve"> </w:t>
      </w:r>
      <w:r>
        <w:rPr>
          <w:rFonts w:hint="eastAsia"/>
        </w:rPr>
        <w:t xml:space="preserve">个元素，从而排除的元素比例至少为</w:t>
      </w:r>
      <w:r>
        <w:t xml:space="preserve"> </w:t>
      </w:r>
      <m:oMath>
        <m:f>
          <m:fPr>
            <m:type m:val="bar"/>
          </m:fPr>
          <m:num>
            <m:r>
              <m:t>q</m:t>
            </m:r>
            <m:r>
              <m:rPr>
                <m:sty m:val="p"/>
              </m:rPr>
              <m:t>+</m:t>
            </m:r>
            <m:r>
              <m:t>1</m:t>
            </m:r>
          </m:num>
          <m:den>
            <m:r>
              <m:t>2</m:t>
            </m:r>
            <m:r>
              <m:t>g</m:t>
            </m:r>
          </m:den>
        </m:f>
        <m:r>
          <m:rPr>
            <m:sty m:val="p"/>
          </m:rPr>
          <m:t>=</m:t>
        </m:r>
        <m:f>
          <m:fPr>
            <m:type m:val="bar"/>
          </m:fPr>
          <m:num>
            <m:r>
              <m:t>g</m:t>
            </m:r>
            <m:r>
              <m:rPr>
                <m:sty m:val="p"/>
              </m:rPr>
              <m:t>+</m:t>
            </m:r>
            <m:r>
              <m:t>1</m:t>
            </m:r>
          </m:num>
          <m:den>
            <m:r>
              <m:t>4</m:t>
            </m:r>
            <m:r>
              <m:t>g</m:t>
            </m:r>
          </m:den>
        </m:f>
      </m:oMath>
      <w:r>
        <w:rPr>
          <w:rFonts w:hint="eastAsia"/>
        </w:rPr>
        <w:t xml:space="preserve">。剩余待递归的规模至多为</w:t>
      </w:r>
      <w:r>
        <w:t xml:space="preserve"> </w:t>
      </w:r>
      <m:oMath>
        <m:r>
          <m:t>n</m:t>
        </m:r>
        <m:r>
          <m:rPr>
            <m:sty m:val="p"/>
          </m:rPr>
          <m:t>⋅</m:t>
        </m:r>
        <m:d>
          <m:dPr>
            <m:begChr m:val="("/>
            <m:sepChr m:val=""/>
            <m:endChr m:val=")"/>
            <m:grow/>
          </m:dPr>
          <m:e>
            <m:r>
              <m:t>1</m:t>
            </m:r>
            <m:r>
              <m:rPr>
                <m:sty m:val="p"/>
              </m:rPr>
              <m:t>−</m:t>
            </m:r>
            <m:f>
              <m:fPr>
                <m:type m:val="bar"/>
              </m:fPr>
              <m:num>
                <m:r>
                  <m:t>g</m:t>
                </m:r>
                <m:r>
                  <m:rPr>
                    <m:sty m:val="p"/>
                  </m:rPr>
                  <m:t>+</m:t>
                </m:r>
                <m:r>
                  <m:t>1</m:t>
                </m:r>
              </m:num>
              <m:den>
                <m:r>
                  <m:t>4</m:t>
                </m:r>
                <m:r>
                  <m:t>g</m:t>
                </m:r>
              </m:den>
            </m:f>
          </m:e>
        </m:d>
        <m:r>
          <m:rPr>
            <m:sty m:val="p"/>
          </m:rPr>
          <m:t>=</m:t>
        </m:r>
        <m:r>
          <m:t>n</m:t>
        </m:r>
        <m:r>
          <m:rPr>
            <m:sty m:val="p"/>
          </m:rPr>
          <m:t>⋅</m:t>
        </m:r>
        <m:f>
          <m:fPr>
            <m:type m:val="bar"/>
          </m:fPr>
          <m:num>
            <m:r>
              <m:t>3</m:t>
            </m:r>
            <m:r>
              <m:t>g</m:t>
            </m:r>
            <m:r>
              <m:rPr>
                <m:sty m:val="p"/>
              </m:rPr>
              <m:t>−</m:t>
            </m:r>
            <m:r>
              <m:t>1</m:t>
            </m:r>
          </m:num>
          <m:den>
            <m:r>
              <m:t>4</m:t>
            </m:r>
            <m:r>
              <m:t>g</m:t>
            </m:r>
          </m:den>
        </m:f>
      </m:oMath>
      <w:r>
        <w:rPr>
          <w:rFonts w:hint="eastAsia"/>
        </w:rPr>
        <w:t xml:space="preserve">。递归式为：</w:t>
      </w:r>
    </w:p>
    <w:p>
      <w:pPr>
        <w:pStyle w:val="BodyText"/>
      </w:pPr>
      <m:oMathPara>
        <m:oMathParaPr>
          <m:jc m:val="center"/>
        </m:oMathParaPr>
        <m:oMath>
          <m:r>
            <m:t>T</m:t>
          </m:r>
          <m:d>
            <m:dPr>
              <m:begChr m:val="("/>
              <m:sepChr m:val=""/>
              <m:endChr m:val=")"/>
              <m:grow/>
            </m:dPr>
            <m:e>
              <m:r>
                <m:t>n</m:t>
              </m:r>
            </m:e>
          </m:d>
          <m:r>
            <m:rPr>
              <m:sty m:val="p"/>
            </m:rPr>
            <m:t>≤</m:t>
          </m:r>
          <m:r>
            <m:t>T</m:t>
          </m:r>
          <m:d>
            <m:dPr>
              <m:begChr m:val="("/>
              <m:sepChr m:val=""/>
              <m:endChr m:val=")"/>
              <m:grow/>
            </m:dPr>
            <m:e>
              <m:r>
                <m:t>n</m:t>
              </m:r>
              <m:r>
                <m:rPr>
                  <m:sty m:val="p"/>
                </m:rPr>
                <m:t>/</m:t>
              </m:r>
              <m:r>
                <m:t>g</m:t>
              </m:r>
            </m:e>
          </m:d>
          <m:r>
            <m:rPr>
              <m:sty m:val="p"/>
            </m:rPr>
            <m:t>+</m:t>
          </m:r>
          <m:r>
            <m:t>T</m:t>
          </m:r>
          <m:d>
            <m:dPr>
              <m:begChr m:val="("/>
              <m:sepChr m:val=""/>
              <m:endChr m:val=")"/>
              <m:grow/>
            </m:dPr>
            <m:e>
              <m:f>
                <m:fPr>
                  <m:type m:val="bar"/>
                </m:fPr>
                <m:num>
                  <m:r>
                    <m:t>3</m:t>
                  </m:r>
                  <m:r>
                    <m:t>g</m:t>
                  </m:r>
                  <m:r>
                    <m:rPr>
                      <m:sty m:val="p"/>
                    </m:rPr>
                    <m:t>−</m:t>
                  </m:r>
                  <m:r>
                    <m:t>1</m:t>
                  </m:r>
                </m:num>
                <m:den>
                  <m:r>
                    <m:t>4</m:t>
                  </m:r>
                  <m:r>
                    <m:t>g</m:t>
                  </m:r>
                </m:den>
              </m:f>
              <m:r>
                <m:t>n</m:t>
              </m:r>
            </m:e>
          </m:d>
          <m:r>
            <m:rPr>
              <m:sty m:val="p"/>
            </m:rPr>
            <m:t>+</m:t>
          </m:r>
          <m:r>
            <m:t>O</m:t>
          </m:r>
          <m:d>
            <m:dPr>
              <m:begChr m:val="("/>
              <m:sepChr m:val=""/>
              <m:endChr m:val=")"/>
              <m:grow/>
            </m:dPr>
            <m:e>
              <m:r>
                <m:t>n</m:t>
              </m:r>
            </m:e>
          </m:d>
        </m:oMath>
      </m:oMathPara>
    </w:p>
    <w:p>
      <w:pPr>
        <w:pStyle w:val="FirstParagraph"/>
      </w:pPr>
      <w:r>
        <w:rPr>
          <w:rFonts w:hint="eastAsia"/>
        </w:rPr>
        <w:t xml:space="preserve">要使</w:t>
      </w:r>
      <w:r>
        <w:t xml:space="preserve"> </w:t>
      </w:r>
      <m:oMath>
        <m:r>
          <m:t>T</m:t>
        </m:r>
        <m:d>
          <m:dPr>
            <m:begChr m:val="("/>
            <m:sepChr m:val=""/>
            <m:endChr m:val=")"/>
            <m:grow/>
          </m:dPr>
          <m:e>
            <m:r>
              <m:t>n</m:t>
            </m:r>
          </m:e>
        </m:d>
        <m:r>
          <m:rPr>
            <m:sty m:val="p"/>
          </m:rPr>
          <m:t>=</m:t>
        </m:r>
        <m:r>
          <m:t>O</m:t>
        </m:r>
        <m:d>
          <m:dPr>
            <m:begChr m:val="("/>
            <m:sepChr m:val=""/>
            <m:endChr m:val=")"/>
            <m:grow/>
          </m:dPr>
          <m:e>
            <m:r>
              <m:t>n</m:t>
            </m:r>
          </m:e>
        </m:d>
      </m:oMath>
      <w:r>
        <w:rPr>
          <w:rFonts w:hint="eastAsia"/>
        </w:rPr>
        <w:t xml:space="preserve">，充要条件是</w:t>
      </w:r>
      <w:r>
        <w:t xml:space="preserve"> </w:t>
      </w:r>
      <m:oMath>
        <m:f>
          <m:fPr>
            <m:type m:val="bar"/>
          </m:fPr>
          <m:num>
            <m:r>
              <m:t>1</m:t>
            </m:r>
          </m:num>
          <m:den>
            <m:r>
              <m:t>g</m:t>
            </m:r>
          </m:den>
        </m:f>
        <m:r>
          <m:rPr>
            <m:sty m:val="p"/>
          </m:rPr>
          <m:t>+</m:t>
        </m:r>
        <m:f>
          <m:fPr>
            <m:type m:val="bar"/>
          </m:fPr>
          <m:num>
            <m:r>
              <m:t>3</m:t>
            </m:r>
            <m:r>
              <m:t>g</m:t>
            </m:r>
            <m:r>
              <m:rPr>
                <m:sty m:val="p"/>
              </m:rPr>
              <m:t>−</m:t>
            </m:r>
            <m:r>
              <m:t>1</m:t>
            </m:r>
          </m:num>
          <m:den>
            <m:r>
              <m:t>4</m:t>
            </m:r>
            <m:r>
              <m:t>g</m:t>
            </m:r>
          </m:den>
        </m:f>
        <m:r>
          <m:rPr>
            <m:sty m:val="p"/>
          </m:rPr>
          <m:t>&lt;</m:t>
        </m:r>
        <m:r>
          <m:t>1</m:t>
        </m:r>
      </m:oMath>
      <w:r>
        <w:rPr>
          <w:rFonts w:hint="eastAsia"/>
        </w:rPr>
        <w:t xml:space="preserve">，即</w:t>
      </w:r>
      <w:r>
        <w:t xml:space="preserve"> </w:t>
      </w:r>
      <m:oMath>
        <m:r>
          <m:t>4</m:t>
        </m:r>
        <m:r>
          <m:rPr>
            <m:sty m:val="p"/>
          </m:rPr>
          <m:t>+</m:t>
        </m:r>
        <m:r>
          <m:t>3</m:t>
        </m:r>
        <m:r>
          <m:t>g</m:t>
        </m:r>
        <m:r>
          <m:rPr>
            <m:sty m:val="p"/>
          </m:rPr>
          <m:t>−</m:t>
        </m:r>
        <m:r>
          <m:t>1</m:t>
        </m:r>
        <m:r>
          <m:rPr>
            <m:sty m:val="p"/>
          </m:rPr>
          <m:t>&lt;</m:t>
        </m:r>
        <m:r>
          <m:t>4</m:t>
        </m:r>
        <m:r>
          <m:t>g</m:t>
        </m:r>
      </m:oMath>
      <w:r>
        <w:rPr>
          <w:rFonts w:hint="eastAsia"/>
        </w:rPr>
        <w:t xml:space="preserve">，即</w:t>
      </w:r>
      <w:r>
        <w:t xml:space="preserve"> </w:t>
      </w:r>
      <m:oMath>
        <m:r>
          <m:t>3</m:t>
        </m:r>
        <m:r>
          <m:rPr>
            <m:sty m:val="p"/>
          </m:rPr>
          <m:t>&lt;</m:t>
        </m:r>
        <m:r>
          <m:t>g</m:t>
        </m:r>
      </m:oMath>
      <w:r>
        <w:rPr>
          <w:rFonts w:hint="eastAsia"/>
        </w:rPr>
        <w:t xml:space="preserve">。因此</w:t>
      </w:r>
      <w:r>
        <w:t xml:space="preserve"> </w:t>
      </w:r>
      <m:oMath>
        <m:r>
          <m:t>g</m:t>
        </m:r>
        <m:r>
          <m:rPr>
            <m:sty m:val="p"/>
          </m:rPr>
          <m:t>≥</m:t>
        </m:r>
        <m:r>
          <m:t>5</m:t>
        </m:r>
      </m:oMath>
      <w:r>
        <w:t xml:space="preserve"> </w:t>
      </w:r>
      <w:r>
        <w:rPr>
          <w:rFonts w:hint="eastAsia"/>
        </w:rPr>
        <w:t xml:space="preserve">即可保证线性。</w:t>
      </w:r>
      <m:oMath>
        <m:r>
          <m:t>g</m:t>
        </m:r>
        <m:r>
          <m:rPr>
            <m:sty m:val="p"/>
          </m:rPr>
          <m:t>=</m:t>
        </m:r>
        <m:r>
          <m:t>3</m:t>
        </m:r>
      </m:oMath>
      <w:r>
        <w:t xml:space="preserve"> </w:t>
      </w:r>
      <w:r>
        <w:rPr>
          <w:rFonts w:hint="eastAsia"/>
        </w:rPr>
        <w:t xml:space="preserve">不满足（</w:t>
      </w:r>
      <m:oMath>
        <m:f>
          <m:fPr>
            <m:type m:val="bar"/>
          </m:fPr>
          <m:num>
            <m:r>
              <m:t>1</m:t>
            </m:r>
          </m:num>
          <m:den>
            <m:r>
              <m:t>3</m:t>
            </m:r>
          </m:den>
        </m:f>
        <m:r>
          <m:rPr>
            <m:sty m:val="p"/>
          </m:rPr>
          <m:t>+</m:t>
        </m:r>
        <m:f>
          <m:fPr>
            <m:type m:val="bar"/>
          </m:fPr>
          <m:num>
            <m:r>
              <m:t>2</m:t>
            </m:r>
          </m:num>
          <m:den>
            <m:r>
              <m:t>3</m:t>
            </m:r>
          </m:den>
        </m:f>
        <m:r>
          <m:rPr>
            <m:sty m:val="p"/>
          </m:rPr>
          <m:t>=</m:t>
        </m:r>
        <m:r>
          <m:t>1</m:t>
        </m:r>
      </m:oMath>
      <w:r>
        <w:rPr>
          <w:rFonts w:hint="eastAsia"/>
        </w:rPr>
        <w:t xml:space="preserve">，退化为</w:t>
      </w:r>
      <w:r>
        <w:t xml:space="preserve"> </w:t>
      </w:r>
      <m:oMath>
        <m:r>
          <m:t>O</m:t>
        </m:r>
        <m:d>
          <m:dPr>
            <m:begChr m:val="("/>
            <m:sepChr m:val=""/>
            <m:endChr m:val=")"/>
            <m:grow/>
          </m:dPr>
          <m:e>
            <m:r>
              <m:t>n</m:t>
            </m:r>
            <m:r>
              <m:rPr>
                <m:sty m:val="p"/>
              </m:rPr>
              <m:t>log</m:t>
            </m:r>
            <m:r>
              <m:t>n</m:t>
            </m:r>
          </m:e>
        </m:d>
      </m:oMath>
      <w:r>
        <w:rPr>
          <w:rFonts w:hint="eastAsia"/>
        </w:rPr>
        <w:t xml:space="preserve">）；</w:t>
      </w:r>
      <m:oMath>
        <m:r>
          <m:t>g</m:t>
        </m:r>
        <m:r>
          <m:rPr>
            <m:sty m:val="p"/>
          </m:rPr>
          <m:t>=</m:t>
        </m:r>
        <m:r>
          <m:t>7</m:t>
        </m:r>
      </m:oMath>
      <w:r>
        <w:t xml:space="preserve"> </w:t>
      </w:r>
      <w:r>
        <w:rPr>
          <w:rFonts w:hint="eastAsia"/>
        </w:rPr>
        <w:t xml:space="preserve">满足（</w:t>
      </w:r>
      <m:oMath>
        <m:f>
          <m:fPr>
            <m:type m:val="bar"/>
          </m:fPr>
          <m:num>
            <m:r>
              <m:t>1</m:t>
            </m:r>
          </m:num>
          <m:den>
            <m:r>
              <m:t>7</m:t>
            </m:r>
          </m:den>
        </m:f>
        <m:r>
          <m:rPr>
            <m:sty m:val="p"/>
          </m:rPr>
          <m:t>+</m:t>
        </m:r>
        <m:f>
          <m:fPr>
            <m:type m:val="bar"/>
          </m:fPr>
          <m:num>
            <m:r>
              <m:t>5</m:t>
            </m:r>
          </m:num>
          <m:den>
            <m:r>
              <m:t>7</m:t>
            </m:r>
          </m:den>
        </m:f>
        <m:r>
          <m:rPr>
            <m:sty m:val="p"/>
          </m:rPr>
          <m:t>=</m:t>
        </m:r>
        <m:f>
          <m:fPr>
            <m:type m:val="bar"/>
          </m:fPr>
          <m:num>
            <m:r>
              <m:t>6</m:t>
            </m:r>
          </m:num>
          <m:den>
            <m:r>
              <m:t>7</m:t>
            </m:r>
          </m:den>
        </m:f>
        <m:r>
          <m:rPr>
            <m:sty m:val="p"/>
          </m:rPr>
          <m:t>&lt;</m:t>
        </m:r>
        <m:r>
          <m:t>1</m:t>
        </m:r>
      </m:oMath>
      <w:r>
        <w:rPr>
          <w:rFonts w:hint="eastAsia"/>
        </w:rPr>
        <w:t xml:space="preserve">，仍为</w:t>
      </w:r>
      <w:r>
        <w:t xml:space="preserve"> </w:t>
      </w:r>
      <m:oMath>
        <m:r>
          <m:t>O</m:t>
        </m:r>
        <m:d>
          <m:dPr>
            <m:begChr m:val="("/>
            <m:sepChr m:val=""/>
            <m:endChr m:val=")"/>
            <m:grow/>
          </m:dPr>
          <m:e>
            <m:r>
              <m:t>n</m:t>
            </m:r>
          </m:e>
        </m:d>
      </m:oMath>
      <w:r>
        <w:rPr>
          <w:rFonts w:hint="eastAsia"/>
        </w:rPr>
        <w:t xml:space="preserve">），但常数因子比</w:t>
      </w:r>
      <w:r>
        <w:t xml:space="preserve"> </w:t>
      </w:r>
      <m:oMath>
        <m:r>
          <m:t>g</m:t>
        </m:r>
        <m:r>
          <m:rPr>
            <m:sty m:val="p"/>
          </m:rPr>
          <m:t>=</m:t>
        </m:r>
        <m:r>
          <m:t>5</m:t>
        </m:r>
      </m:oMath>
      <w:r>
        <w:t xml:space="preserve"> </w:t>
      </w:r>
      <w:r>
        <w:rPr>
          <w:rFonts w:hint="eastAsia"/>
        </w:rPr>
        <w:t xml:space="preserve">大——因为每组内排序</w:t>
      </w:r>
      <w:r>
        <w:t xml:space="preserve"> 7 </w:t>
      </w:r>
      <w:r>
        <w:rPr>
          <w:rFonts w:hint="eastAsia"/>
        </w:rPr>
        <w:t xml:space="preserve">个元素的开销比</w:t>
      </w:r>
      <w:r>
        <w:t xml:space="preserve"> 5 </w:t>
      </w:r>
      <w:r>
        <w:rPr>
          <w:rFonts w:hint="eastAsia"/>
        </w:rPr>
        <w:t xml:space="preserve">个元素大，且</w:t>
      </w:r>
      <w:r>
        <w:t xml:space="preserve"> </w:t>
      </w:r>
      <m:oMath>
        <m:f>
          <m:fPr>
            <m:type m:val="bar"/>
          </m:fPr>
          <m:num>
            <m:r>
              <m:t>1</m:t>
            </m:r>
          </m:num>
          <m:den>
            <m:r>
              <m:t>g</m:t>
            </m:r>
          </m:den>
        </m:f>
      </m:oMath>
      <w:r>
        <w:t xml:space="preserve"> </w:t>
      </w:r>
      <w:r>
        <w:rPr>
          <w:rFonts w:hint="eastAsia"/>
        </w:rPr>
        <w:t xml:space="preserve">与</w:t>
      </w:r>
      <w:r>
        <w:t xml:space="preserve"> </w:t>
      </w:r>
      <m:oMath>
        <m:f>
          <m:fPr>
            <m:type m:val="bar"/>
          </m:fPr>
          <m:num>
            <m:r>
              <m:t>3</m:t>
            </m:r>
            <m:r>
              <m:t>g</m:t>
            </m:r>
            <m:r>
              <m:rPr>
                <m:sty m:val="p"/>
              </m:rPr>
              <m:t>−</m:t>
            </m:r>
            <m:r>
              <m:t>1</m:t>
            </m:r>
          </m:num>
          <m:den>
            <m:r>
              <m:t>4</m:t>
            </m:r>
            <m:r>
              <m:t>g</m:t>
            </m:r>
          </m:den>
        </m:f>
      </m:oMath>
      <w:r>
        <w:t xml:space="preserve"> </w:t>
      </w:r>
      <w:r>
        <w:rPr>
          <w:rFonts w:hint="eastAsia"/>
        </w:rPr>
        <w:t xml:space="preserve">的具体值也影响递归树的常数。</w:t>
      </w:r>
      <m:oMath>
        <m:r>
          <m:t>g</m:t>
        </m:r>
        <m:r>
          <m:rPr>
            <m:sty m:val="p"/>
          </m:rPr>
          <m:t>=</m:t>
        </m:r>
        <m:r>
          <m:t>5</m:t>
        </m:r>
      </m:oMath>
      <w:r>
        <w:t xml:space="preserve"> </w:t>
      </w:r>
      <w:r>
        <w:rPr>
          <w:rFonts w:hint="eastAsia"/>
        </w:rPr>
        <w:t xml:space="preserve">是最小的可行奇数，在理论与常数因子间取得最佳平衡——这正是指标</w:t>
      </w:r>
      <w:r>
        <w:t xml:space="preserve"> BFPRT </w:t>
      </w:r>
      <w:r>
        <w:rPr>
          <w:rFonts w:hint="eastAsia"/>
        </w:rPr>
        <w:t xml:space="preserve">中“5”的来源。</w:t>
      </w:r>
    </w:p>
    <w:p>
      <w:pPr>
        <w:pStyle w:val="BodyText"/>
      </w:pPr>
      <w:r>
        <w:rPr>
          <w:rFonts w:hint="eastAsia"/>
          <w:b/>
          <w:bCs/>
        </w:rPr>
        <w:t xml:space="preserve">习题</w:t>
      </w:r>
      <w:r>
        <w:rPr>
          <w:b/>
          <w:bCs/>
        </w:rPr>
        <w:t xml:space="preserve"> </w:t>
      </w:r>
      <w:r>
        <w:rPr>
          <w:rFonts w:hint="eastAsia"/>
          <w:b/>
          <w:bCs/>
        </w:rPr>
        <w:t xml:space="preserve">3（计算·递归式求解）：</w:t>
      </w:r>
      <w:r>
        <w:t xml:space="preserve"> </w:t>
      </w:r>
      <w:r>
        <w:rPr>
          <w:rFonts w:hint="eastAsia"/>
        </w:rPr>
        <w:t xml:space="preserve">使用代入法证明：对于递归式</w:t>
      </w:r>
      <w:r>
        <w:t xml:space="preserve"> </w:t>
      </w:r>
      <m:oMath>
        <m:r>
          <m:t>T</m:t>
        </m:r>
        <m:d>
          <m:dPr>
            <m:begChr m:val="("/>
            <m:sepChr m:val=""/>
            <m:endChr m:val=")"/>
            <m:grow/>
          </m:dPr>
          <m:e>
            <m:r>
              <m:t>n</m:t>
            </m:r>
          </m:e>
        </m:d>
        <m:r>
          <m:rPr>
            <m:sty m:val="p"/>
          </m:rPr>
          <m:t>≤</m:t>
        </m:r>
        <m:r>
          <m:t>T</m:t>
        </m:r>
        <m:d>
          <m:dPr>
            <m:begChr m:val="("/>
            <m:sepChr m:val=""/>
            <m:endChr m:val=")"/>
            <m:grow/>
          </m:dPr>
          <m:e>
            <m:r>
              <m:rPr>
                <m:sty m:val="p"/>
              </m:rPr>
              <m:t>⌈</m:t>
            </m:r>
            <m:r>
              <m:t>n</m:t>
            </m:r>
            <m:r>
              <m:rPr>
                <m:sty m:val="p"/>
              </m:rPr>
              <m:t>/</m:t>
            </m:r>
            <m:r>
              <m:t>5</m:t>
            </m:r>
            <m:r>
              <m:rPr>
                <m:sty m:val="p"/>
              </m:rPr>
              <m:t>⌉</m:t>
            </m:r>
          </m:e>
        </m:d>
        <m:r>
          <m:rPr>
            <m:sty m:val="p"/>
          </m:rPr>
          <m:t>+</m:t>
        </m:r>
        <m:r>
          <m:t>T</m:t>
        </m:r>
        <m:d>
          <m:dPr>
            <m:begChr m:val="("/>
            <m:sepChr m:val=""/>
            <m:endChr m:val=")"/>
            <m:grow/>
          </m:dPr>
          <m:e>
            <m:r>
              <m:rPr>
                <m:sty m:val="p"/>
              </m:rPr>
              <m:t>⌊</m:t>
            </m:r>
            <m:r>
              <m:t>7</m:t>
            </m:r>
            <m:r>
              <m:t>n</m:t>
            </m:r>
            <m:r>
              <m:rPr>
                <m:sty m:val="p"/>
              </m:rPr>
              <m:t>/</m:t>
            </m:r>
            <m:r>
              <m:t>10</m:t>
            </m:r>
            <m:r>
              <m:rPr>
                <m:sty m:val="p"/>
              </m:rPr>
              <m:t>+</m:t>
            </m:r>
            <m:r>
              <m:t>6</m:t>
            </m:r>
            <m:r>
              <m:rPr>
                <m:sty m:val="p"/>
              </m:rPr>
              <m:t>⌋</m:t>
            </m:r>
          </m:e>
        </m:d>
        <m:r>
          <m:rPr>
            <m:sty m:val="p"/>
          </m:rPr>
          <m:t>+</m:t>
        </m:r>
        <m:r>
          <m:t>a</m:t>
        </m:r>
        <m:r>
          <m:t>n</m:t>
        </m:r>
      </m:oMath>
      <w:r>
        <w:rPr>
          <w:rFonts w:hint="eastAsia"/>
        </w:rPr>
        <w:t xml:space="preserve">（其中</w:t>
      </w:r>
      <w:r>
        <w:t xml:space="preserve"> </w:t>
      </w:r>
      <m:oMath>
        <m:r>
          <m:t>a</m:t>
        </m:r>
        <m:r>
          <m:rPr>
            <m:sty m:val="p"/>
          </m:rPr>
          <m:t>&gt;</m:t>
        </m:r>
        <m:r>
          <m:t>0</m:t>
        </m:r>
      </m:oMath>
      <w:r>
        <w:t xml:space="preserve"> </w:t>
      </w:r>
      <w:r>
        <w:rPr>
          <w:rFonts w:hint="eastAsia"/>
        </w:rPr>
        <w:t xml:space="preserve">为常数），存在常数</w:t>
      </w:r>
      <w:r>
        <w:t xml:space="preserve"> </w:t>
      </w:r>
      <m:oMath>
        <m:r>
          <m:t>c</m:t>
        </m:r>
        <m:r>
          <m:rPr>
            <m:sty m:val="p"/>
          </m:rPr>
          <m:t>&gt;</m:t>
        </m:r>
        <m:r>
          <m:t>0</m:t>
        </m:r>
      </m:oMath>
      <w:r>
        <w:t xml:space="preserve"> </w:t>
      </w:r>
      <w:r>
        <w:rPr>
          <w:rFonts w:hint="eastAsia"/>
        </w:rPr>
        <w:t xml:space="preserve">使得</w:t>
      </w:r>
      <w:r>
        <w:t xml:space="preserve"> </w:t>
      </w:r>
      <m:oMath>
        <m:r>
          <m:t>T</m:t>
        </m:r>
        <m:d>
          <m:dPr>
            <m:begChr m:val="("/>
            <m:sepChr m:val=""/>
            <m:endChr m:val=")"/>
            <m:grow/>
          </m:dPr>
          <m:e>
            <m:r>
              <m:t>n</m:t>
            </m:r>
          </m:e>
        </m:d>
        <m:r>
          <m:rPr>
            <m:sty m:val="p"/>
          </m:rPr>
          <m:t>≤</m:t>
        </m:r>
        <m:r>
          <m:t>c</m:t>
        </m:r>
        <m:r>
          <m:t>n</m:t>
        </m:r>
      </m:oMath>
      <w:r>
        <w:t xml:space="preserve"> </w:t>
      </w:r>
      <w:r>
        <w:rPr>
          <w:rFonts w:hint="eastAsia"/>
        </w:rPr>
        <w:t xml:space="preserve">对所有</w:t>
      </w:r>
      <w:r>
        <w:t xml:space="preserve"> </w:t>
      </w:r>
      <m:oMath>
        <m:r>
          <m:t>n</m:t>
        </m:r>
        <m:r>
          <m:rPr>
            <m:sty m:val="p"/>
          </m:rPr>
          <m:t>≥</m:t>
        </m:r>
        <m:sSub>
          <m:e>
            <m:r>
              <m:t>n</m:t>
            </m:r>
          </m:e>
          <m:sub>
            <m:r>
              <m:t>0</m:t>
            </m:r>
          </m:sub>
        </m:sSub>
      </m:oMath>
      <w:r>
        <w:t xml:space="preserve"> </w:t>
      </w:r>
      <w:r>
        <w:rPr>
          <w:rFonts w:hint="eastAsia"/>
        </w:rPr>
        <w:t xml:space="preserve">成立。请给出</w:t>
      </w:r>
      <w:r>
        <w:t xml:space="preserve"> </w:t>
      </w:r>
      <m:oMath>
        <m:r>
          <m:t>c</m:t>
        </m:r>
      </m:oMath>
      <w:r>
        <w:t xml:space="preserve"> </w:t>
      </w:r>
      <w:r>
        <w:rPr>
          <w:rFonts w:hint="eastAsia"/>
        </w:rPr>
        <w:t xml:space="preserve">与</w:t>
      </w:r>
      <w:r>
        <w:t xml:space="preserve"> </w:t>
      </w:r>
      <m:oMath>
        <m:sSub>
          <m:e>
            <m:r>
              <m:t>n</m:t>
            </m:r>
          </m:e>
          <m:sub>
            <m:r>
              <m:t>0</m:t>
            </m:r>
          </m:sub>
        </m:sSub>
      </m:oMath>
      <w:r>
        <w:t xml:space="preserve"> </w:t>
      </w:r>
      <w:r>
        <w:rPr>
          <w:rFonts w:hint="eastAsia"/>
        </w:rPr>
        <w:t xml:space="preserve">的选择，并完成归纳步骤的关键不等式推导。</w:t>
      </w:r>
    </w:p>
    <w:p>
      <w:pPr>
        <w:pStyle w:val="BodyText"/>
      </w:pPr>
      <w:r>
        <w:rPr>
          <w:rFonts w:hint="eastAsia"/>
          <w:i/>
          <w:iCs/>
        </w:rPr>
        <w:t xml:space="preserve">提示：</w:t>
      </w:r>
      <w:r>
        <w:t xml:space="preserve"> </w:t>
      </w:r>
      <w:r>
        <w:rPr>
          <w:rFonts w:hint="eastAsia"/>
        </w:rPr>
        <w:t xml:space="preserve">假设</w:t>
      </w:r>
      <w:r>
        <w:t xml:space="preserve"> </w:t>
      </w:r>
      <m:oMath>
        <m:r>
          <m:t>T</m:t>
        </m:r>
        <m:d>
          <m:dPr>
            <m:begChr m:val="("/>
            <m:sepChr m:val=""/>
            <m:endChr m:val=")"/>
            <m:grow/>
          </m:dPr>
          <m:e>
            <m:r>
              <m:t>k</m:t>
            </m:r>
          </m:e>
        </m:d>
        <m:r>
          <m:rPr>
            <m:sty m:val="p"/>
          </m:rPr>
          <m:t>≤</m:t>
        </m:r>
        <m:r>
          <m:t>c</m:t>
        </m:r>
        <m:r>
          <m:t>k</m:t>
        </m:r>
      </m:oMath>
      <w:r>
        <w:t xml:space="preserve"> </w:t>
      </w:r>
      <w:r>
        <w:rPr>
          <w:rFonts w:hint="eastAsia"/>
        </w:rPr>
        <w:t xml:space="preserve">对所有</w:t>
      </w:r>
      <w:r>
        <w:t xml:space="preserve"> </w:t>
      </w:r>
      <m:oMath>
        <m:r>
          <m:t>k</m:t>
        </m:r>
        <m:r>
          <m:rPr>
            <m:sty m:val="p"/>
          </m:rPr>
          <m:t>&lt;</m:t>
        </m:r>
        <m:r>
          <m:t>n</m:t>
        </m:r>
      </m:oMath>
      <w:r>
        <w:t xml:space="preserve"> </w:t>
      </w:r>
      <w:r>
        <w:rPr>
          <w:rFonts w:hint="eastAsia"/>
        </w:rPr>
        <w:t xml:space="preserve">成立，代入递归式右边，验证当</w:t>
      </w:r>
      <w:r>
        <w:t xml:space="preserve"> </w:t>
      </w:r>
      <m:oMath>
        <m:r>
          <m:t>c</m:t>
        </m:r>
      </m:oMath>
      <w:r>
        <w:t xml:space="preserve"> </w:t>
      </w:r>
      <w:r>
        <w:rPr>
          <w:rFonts w:hint="eastAsia"/>
        </w:rPr>
        <w:t xml:space="preserve">足够大时，总和非递归开销项可被吸收进</w:t>
      </w:r>
      <w:r>
        <w:t xml:space="preserve"> </w:t>
      </w:r>
      <m:oMath>
        <m:r>
          <m:t>O</m:t>
        </m:r>
        <m:d>
          <m:dPr>
            <m:begChr m:val="("/>
            <m:sepChr m:val=""/>
            <m:endChr m:val=")"/>
            <m:grow/>
          </m:dPr>
          <m:e>
            <m:r>
              <m:t>n</m:t>
            </m:r>
          </m:e>
        </m:d>
      </m:oMath>
      <w:r>
        <w:t xml:space="preserve"> </w:t>
      </w:r>
      <w:r>
        <w:rPr>
          <w:rFonts w:hint="eastAsia"/>
        </w:rPr>
        <w:t xml:space="preserve">的“松弛”中。</w:t>
      </w:r>
    </w:p>
    <w:p>
      <w:pPr>
        <w:pStyle w:val="BodyText"/>
      </w:pPr>
      <w:r>
        <w:rPr>
          <w:rFonts w:hint="eastAsia"/>
          <w:i/>
          <w:iCs/>
        </w:rPr>
        <w:t xml:space="preserve">解答：</w:t>
      </w:r>
      <w:r>
        <w:t xml:space="preserve"> </w:t>
      </w:r>
      <w:r>
        <w:rPr>
          <w:rFonts w:hint="eastAsia"/>
        </w:rPr>
        <w:t xml:space="preserve">采用</w:t>
      </w:r>
      <w:r>
        <w:t xml:space="preserve"> §1.2 </w:t>
      </w:r>
      <w:r>
        <w:rPr>
          <w:rFonts w:hint="eastAsia"/>
        </w:rPr>
        <w:t xml:space="preserve">的标准代入法。归纳假设：对所有</w:t>
      </w:r>
      <w:r>
        <w:t xml:space="preserve"> </w:t>
      </w:r>
      <m:oMath>
        <m:r>
          <m:t>k</m:t>
        </m:r>
        <m:r>
          <m:rPr>
            <m:sty m:val="p"/>
          </m:rPr>
          <m:t>&lt;</m:t>
        </m:r>
        <m:r>
          <m:t>n</m:t>
        </m:r>
      </m:oMath>
      <w:r>
        <w:rPr>
          <w:rFonts w:hint="eastAsia"/>
        </w:rPr>
        <w:t xml:space="preserve">，有</w:t>
      </w:r>
      <w:r>
        <w:t xml:space="preserve"> </w:t>
      </w:r>
      <m:oMath>
        <m:r>
          <m:t>T</m:t>
        </m:r>
        <m:d>
          <m:dPr>
            <m:begChr m:val="("/>
            <m:sepChr m:val=""/>
            <m:endChr m:val=")"/>
            <m:grow/>
          </m:dPr>
          <m:e>
            <m:r>
              <m:t>k</m:t>
            </m:r>
          </m:e>
        </m:d>
        <m:r>
          <m:rPr>
            <m:sty m:val="p"/>
          </m:rPr>
          <m:t>≤</m:t>
        </m:r>
        <m:r>
          <m:t>c</m:t>
        </m:r>
        <m:r>
          <m:t>k</m:t>
        </m:r>
      </m:oMath>
      <w:r>
        <w:rPr>
          <w:rFonts w:hint="eastAsia"/>
        </w:rPr>
        <w:t xml:space="preserve">。代入递归式：</w:t>
      </w:r>
    </w:p>
    <w:p>
      <w:pPr>
        <w:pStyle w:val="BodyText"/>
      </w:pPr>
      <m:oMathPara>
        <m:oMathParaPr>
          <m:jc m:val="center"/>
        </m:oMathParaPr>
        <m:oMath>
          <m:r>
            <m:t>T</m:t>
          </m:r>
          <m:d>
            <m:dPr>
              <m:begChr m:val="("/>
              <m:sepChr m:val=""/>
              <m:endChr m:val=")"/>
              <m:grow/>
            </m:dPr>
            <m:e>
              <m:r>
                <m:t>n</m:t>
              </m:r>
            </m:e>
          </m:d>
          <m:r>
            <m:rPr>
              <m:sty m:val="p"/>
            </m:rPr>
            <m:t>≤</m:t>
          </m:r>
          <m:r>
            <m:t>c</m:t>
          </m:r>
          <m:r>
            <m:rPr>
              <m:sty m:val="p"/>
            </m:rPr>
            <m:t>⌈</m:t>
          </m:r>
          <m:r>
            <m:t>n</m:t>
          </m:r>
          <m:r>
            <m:rPr>
              <m:sty m:val="p"/>
            </m:rPr>
            <m:t>/</m:t>
          </m:r>
          <m:r>
            <m:t>5</m:t>
          </m:r>
          <m:r>
            <m:rPr>
              <m:sty m:val="p"/>
            </m:rPr>
            <m:t>⌉</m:t>
          </m:r>
          <m:r>
            <m:rPr>
              <m:sty m:val="p"/>
            </m:rPr>
            <m:t>+</m:t>
          </m:r>
          <m:r>
            <m:t>c</m:t>
          </m:r>
          <m:d>
            <m:dPr>
              <m:begChr m:val="("/>
              <m:sepChr m:val=""/>
              <m:endChr m:val=")"/>
              <m:grow/>
            </m:dPr>
            <m:e>
              <m:r>
                <m:rPr>
                  <m:sty m:val="p"/>
                </m:rPr>
                <m:t>⌊</m:t>
              </m:r>
              <m:r>
                <m:t>7</m:t>
              </m:r>
              <m:r>
                <m:t>n</m:t>
              </m:r>
              <m:r>
                <m:rPr>
                  <m:sty m:val="p"/>
                </m:rPr>
                <m:t>/</m:t>
              </m:r>
              <m:r>
                <m:t>10</m:t>
              </m:r>
              <m:r>
                <m:rPr>
                  <m:sty m:val="p"/>
                </m:rPr>
                <m:t>+</m:t>
              </m:r>
              <m:r>
                <m:t>6</m:t>
              </m:r>
              <m:r>
                <m:rPr>
                  <m:sty m:val="p"/>
                </m:rPr>
                <m:t>⌋</m:t>
              </m:r>
            </m:e>
          </m:d>
          <m:r>
            <m:rPr>
              <m:sty m:val="p"/>
            </m:rPr>
            <m:t>+</m:t>
          </m:r>
          <m:r>
            <m:t>a</m:t>
          </m:r>
          <m:r>
            <m:t>n</m:t>
          </m:r>
        </m:oMath>
      </m:oMathPara>
    </w:p>
    <w:p>
      <w:pPr>
        <w:pStyle w:val="FirstParagraph"/>
      </w:pPr>
      <w:r>
        <w:rPr>
          <w:rFonts w:hint="eastAsia"/>
        </w:rPr>
        <w:t xml:space="preserve">利用</w:t>
      </w:r>
      <w:r>
        <w:t xml:space="preserve"> </w:t>
      </w:r>
      <m:oMath>
        <m:r>
          <m:rPr>
            <m:sty m:val="p"/>
          </m:rPr>
          <m:t>⌈</m:t>
        </m:r>
        <m:r>
          <m:t>n</m:t>
        </m:r>
        <m:r>
          <m:rPr>
            <m:sty m:val="p"/>
          </m:rPr>
          <m:t>/</m:t>
        </m:r>
        <m:r>
          <m:t>5</m:t>
        </m:r>
        <m:r>
          <m:rPr>
            <m:sty m:val="p"/>
          </m:rPr>
          <m:t>⌉</m:t>
        </m:r>
        <m:r>
          <m:rPr>
            <m:sty m:val="p"/>
          </m:rPr>
          <m:t>≤</m:t>
        </m:r>
        <m:r>
          <m:t>n</m:t>
        </m:r>
        <m:r>
          <m:rPr>
            <m:sty m:val="p"/>
          </m:rPr>
          <m:t>/</m:t>
        </m:r>
        <m:r>
          <m:t>5</m:t>
        </m:r>
        <m:r>
          <m:rPr>
            <m:sty m:val="p"/>
          </m:rPr>
          <m:t>+</m:t>
        </m:r>
        <m:r>
          <m:t>1</m:t>
        </m:r>
      </m:oMath>
      <w:r>
        <w:rPr>
          <w:rFonts w:hint="eastAsia"/>
        </w:rPr>
        <w:t xml:space="preserve">，以及</w:t>
      </w:r>
      <w:r>
        <w:t xml:space="preserve"> </w:t>
      </w:r>
      <m:oMath>
        <m:r>
          <m:rPr>
            <m:sty m:val="p"/>
          </m:rPr>
          <m:t>⌊</m:t>
        </m:r>
        <m:r>
          <m:t>7</m:t>
        </m:r>
        <m:r>
          <m:t>n</m:t>
        </m:r>
        <m:r>
          <m:rPr>
            <m:sty m:val="p"/>
          </m:rPr>
          <m:t>/</m:t>
        </m:r>
        <m:r>
          <m:t>10</m:t>
        </m:r>
        <m:r>
          <m:rPr>
            <m:sty m:val="p"/>
          </m:rPr>
          <m:t>+</m:t>
        </m:r>
        <m:r>
          <m:t>6</m:t>
        </m:r>
        <m:r>
          <m:rPr>
            <m:sty m:val="p"/>
          </m:rPr>
          <m:t>⌋</m:t>
        </m:r>
        <m:r>
          <m:rPr>
            <m:sty m:val="p"/>
          </m:rPr>
          <m:t>≤</m:t>
        </m:r>
        <m:r>
          <m:t>7</m:t>
        </m:r>
        <m:r>
          <m:t>n</m:t>
        </m:r>
        <m:r>
          <m:rPr>
            <m:sty m:val="p"/>
          </m:rPr>
          <m:t>/</m:t>
        </m:r>
        <m:r>
          <m:t>10</m:t>
        </m:r>
        <m:r>
          <m:rPr>
            <m:sty m:val="p"/>
          </m:rPr>
          <m:t>+</m:t>
        </m:r>
        <m:r>
          <m:t>6</m:t>
        </m:r>
      </m:oMath>
      <w:r>
        <w:rPr>
          <w:rFonts w:hint="eastAsia"/>
        </w:rPr>
        <w:t xml:space="preserve">，得：</w:t>
      </w:r>
    </w:p>
    <w:p>
      <w:pPr>
        <w:pStyle w:val="BodyText"/>
      </w:pPr>
      <m:oMathPara>
        <m:oMathParaPr>
          <m:jc m:val="center"/>
        </m:oMathParaPr>
        <m:oMath>
          <m:r>
            <m:t>T</m:t>
          </m:r>
          <m:d>
            <m:dPr>
              <m:begChr m:val="("/>
              <m:sepChr m:val=""/>
              <m:endChr m:val=")"/>
              <m:grow/>
            </m:dPr>
            <m:e>
              <m:r>
                <m:t>n</m:t>
              </m:r>
            </m:e>
          </m:d>
          <m:r>
            <m:rPr>
              <m:sty m:val="p"/>
            </m:rPr>
            <m:t>≤</m:t>
          </m:r>
          <m:r>
            <m:t>c</m:t>
          </m:r>
          <m:d>
            <m:dPr>
              <m:begChr m:val="("/>
              <m:sepChr m:val=""/>
              <m:endChr m:val=")"/>
              <m:grow/>
            </m:dPr>
            <m:e>
              <m:r>
                <m:t>n</m:t>
              </m:r>
              <m:r>
                <m:rPr>
                  <m:sty m:val="p"/>
                </m:rPr>
                <m:t>/</m:t>
              </m:r>
              <m:r>
                <m:t>5</m:t>
              </m:r>
              <m:r>
                <m:rPr>
                  <m:sty m:val="p"/>
                </m:rPr>
                <m:t>+</m:t>
              </m:r>
              <m:r>
                <m:t>1</m:t>
              </m:r>
            </m:e>
          </m:d>
          <m:r>
            <m:rPr>
              <m:sty m:val="p"/>
            </m:rPr>
            <m:t>+</m:t>
          </m:r>
          <m:r>
            <m:t>c</m:t>
          </m:r>
          <m:d>
            <m:dPr>
              <m:begChr m:val="("/>
              <m:sepChr m:val=""/>
              <m:endChr m:val=")"/>
              <m:grow/>
            </m:dPr>
            <m:e>
              <m:r>
                <m:t>7</m:t>
              </m:r>
              <m:r>
                <m:t>n</m:t>
              </m:r>
              <m:r>
                <m:rPr>
                  <m:sty m:val="p"/>
                </m:rPr>
                <m:t>/</m:t>
              </m:r>
              <m:r>
                <m:t>10</m:t>
              </m:r>
              <m:r>
                <m:rPr>
                  <m:sty m:val="p"/>
                </m:rPr>
                <m:t>+</m:t>
              </m:r>
              <m:r>
                <m:t>6</m:t>
              </m:r>
            </m:e>
          </m:d>
          <m:r>
            <m:rPr>
              <m:sty m:val="p"/>
            </m:rPr>
            <m:t>+</m:t>
          </m:r>
          <m:r>
            <m:t>a</m:t>
          </m:r>
          <m:r>
            <m:t>n</m:t>
          </m:r>
          <m:r>
            <m:rPr>
              <m:sty m:val="p"/>
            </m:rPr>
            <m:t>=</m:t>
          </m:r>
          <m:r>
            <m:t>c</m:t>
          </m:r>
          <m:d>
            <m:dPr>
              <m:begChr m:val="("/>
              <m:sepChr m:val=""/>
              <m:endChr m:val=")"/>
              <m:grow/>
            </m:dPr>
            <m:e>
              <m:r>
                <m:t>9</m:t>
              </m:r>
              <m:r>
                <m:t>n</m:t>
              </m:r>
              <m:r>
                <m:rPr>
                  <m:sty m:val="p"/>
                </m:rPr>
                <m:t>/</m:t>
              </m:r>
              <m:r>
                <m:t>10</m:t>
              </m:r>
              <m:r>
                <m:rPr>
                  <m:sty m:val="p"/>
                </m:rPr>
                <m:t>+</m:t>
              </m:r>
              <m:r>
                <m:t>7</m:t>
              </m:r>
            </m:e>
          </m:d>
          <m:r>
            <m:rPr>
              <m:sty m:val="p"/>
            </m:rPr>
            <m:t>+</m:t>
          </m:r>
          <m:r>
            <m:t>a</m:t>
          </m:r>
          <m:r>
            <m:t>n</m:t>
          </m:r>
          <m:r>
            <m:rPr>
              <m:sty m:val="p"/>
            </m:rPr>
            <m:t>=</m:t>
          </m:r>
          <m:f>
            <m:fPr>
              <m:type m:val="bar"/>
            </m:fPr>
            <m:num>
              <m:r>
                <m:t>9</m:t>
              </m:r>
              <m:r>
                <m:t>c</m:t>
              </m:r>
            </m:num>
            <m:den>
              <m:r>
                <m:t>10</m:t>
              </m:r>
            </m:den>
          </m:f>
          <m:r>
            <m:t>n</m:t>
          </m:r>
          <m:r>
            <m:rPr>
              <m:sty m:val="p"/>
            </m:rPr>
            <m:t>+</m:t>
          </m:r>
          <m:r>
            <m:t>7</m:t>
          </m:r>
          <m:r>
            <m:t>c</m:t>
          </m:r>
          <m:r>
            <m:rPr>
              <m:sty m:val="p"/>
            </m:rPr>
            <m:t>+</m:t>
          </m:r>
          <m:r>
            <m:t>a</m:t>
          </m:r>
          <m:r>
            <m:t>n</m:t>
          </m:r>
        </m:oMath>
      </m:oMathPara>
    </w:p>
    <w:p>
      <w:pPr>
        <w:pStyle w:val="FirstParagraph"/>
      </w:pPr>
      <w:r>
        <w:rPr>
          <w:rFonts w:hint="eastAsia"/>
        </w:rPr>
        <w:t xml:space="preserve">我们期望最终</w:t>
      </w:r>
      <w:r>
        <w:t xml:space="preserve"> </w:t>
      </w:r>
      <m:oMath>
        <m:r>
          <m:rPr>
            <m:sty m:val="p"/>
          </m:rPr>
          <m:t>≤</m:t>
        </m:r>
        <m:r>
          <m:t>c</m:t>
        </m:r>
        <m:r>
          <m:t>n</m:t>
        </m:r>
      </m:oMath>
      <w:r>
        <w:rPr>
          <w:rFonts w:hint="eastAsia"/>
        </w:rPr>
        <w:t xml:space="preserve">，即需要</w:t>
      </w:r>
      <w:r>
        <w:t xml:space="preserve"> </w:t>
      </w:r>
      <m:oMath>
        <m:f>
          <m:fPr>
            <m:type m:val="bar"/>
          </m:fPr>
          <m:num>
            <m:r>
              <m:t>9</m:t>
            </m:r>
            <m:r>
              <m:t>c</m:t>
            </m:r>
          </m:num>
          <m:den>
            <m:r>
              <m:t>10</m:t>
            </m:r>
          </m:den>
        </m:f>
        <m:r>
          <m:t>n</m:t>
        </m:r>
        <m:r>
          <m:rPr>
            <m:sty m:val="p"/>
          </m:rPr>
          <m:t>+</m:t>
        </m:r>
        <m:r>
          <m:t>7</m:t>
        </m:r>
        <m:r>
          <m:t>c</m:t>
        </m:r>
        <m:r>
          <m:rPr>
            <m:sty m:val="p"/>
          </m:rPr>
          <m:t>+</m:t>
        </m:r>
        <m:r>
          <m:t>a</m:t>
        </m:r>
        <m:r>
          <m:t>n</m:t>
        </m:r>
        <m:r>
          <m:rPr>
            <m:sty m:val="p"/>
          </m:rPr>
          <m:t>≤</m:t>
        </m:r>
        <m:r>
          <m:t>c</m:t>
        </m:r>
        <m:r>
          <m:t>n</m:t>
        </m:r>
      </m:oMath>
      <w:r>
        <w:rPr>
          <w:rFonts w:hint="eastAsia"/>
        </w:rPr>
        <w:t xml:space="preserve">，移项得</w:t>
      </w:r>
      <w:r>
        <w:t xml:space="preserve"> </w:t>
      </w:r>
      <m:oMath>
        <m:r>
          <m:t>7</m:t>
        </m:r>
        <m:r>
          <m:t>c</m:t>
        </m:r>
        <m:r>
          <m:rPr>
            <m:sty m:val="p"/>
          </m:rPr>
          <m:t>+</m:t>
        </m:r>
        <m:r>
          <m:t>a</m:t>
        </m:r>
        <m:r>
          <m:t>n</m:t>
        </m:r>
        <m:r>
          <m:rPr>
            <m:sty m:val="p"/>
          </m:rPr>
          <m:t>≤</m:t>
        </m:r>
        <m:f>
          <m:fPr>
            <m:type m:val="bar"/>
          </m:fPr>
          <m:num>
            <m:r>
              <m:t>c</m:t>
            </m:r>
          </m:num>
          <m:den>
            <m:r>
              <m:t>10</m:t>
            </m:r>
          </m:den>
        </m:f>
        <m:r>
          <m:t>n</m:t>
        </m:r>
      </m:oMath>
      <w:r>
        <w:rPr>
          <w:rFonts w:hint="eastAsia"/>
        </w:rPr>
        <w:t xml:space="preserve">，即</w:t>
      </w:r>
      <w:r>
        <w:t xml:space="preserve"> </w:t>
      </w:r>
      <m:oMath>
        <m:r>
          <m:t>7</m:t>
        </m:r>
        <m:r>
          <m:t>c</m:t>
        </m:r>
        <m:r>
          <m:rPr>
            <m:sty m:val="p"/>
          </m:rPr>
          <m:t>≤</m:t>
        </m:r>
        <m:d>
          <m:dPr>
            <m:begChr m:val="("/>
            <m:sepChr m:val=""/>
            <m:endChr m:val=")"/>
            <m:grow/>
          </m:dPr>
          <m:e>
            <m:f>
              <m:fPr>
                <m:type m:val="bar"/>
              </m:fPr>
              <m:num>
                <m:r>
                  <m:t>c</m:t>
                </m:r>
              </m:num>
              <m:den>
                <m:r>
                  <m:t>10</m:t>
                </m:r>
              </m:den>
            </m:f>
            <m:r>
              <m:rPr>
                <m:sty m:val="p"/>
              </m:rPr>
              <m:t>−</m:t>
            </m:r>
            <m:r>
              <m:t>a</m:t>
            </m:r>
          </m:e>
        </m:d>
        <m:r>
          <m:t>n</m:t>
        </m:r>
      </m:oMath>
      <w:r>
        <w:rPr>
          <w:rFonts w:hint="eastAsia"/>
        </w:rPr>
        <w:t xml:space="preserve">。这要求</w:t>
      </w:r>
      <w:r>
        <w:t xml:space="preserve"> </w:t>
      </w:r>
      <m:oMath>
        <m:f>
          <m:fPr>
            <m:type m:val="bar"/>
          </m:fPr>
          <m:num>
            <m:r>
              <m:t>c</m:t>
            </m:r>
          </m:num>
          <m:den>
            <m:r>
              <m:t>10</m:t>
            </m:r>
          </m:den>
        </m:f>
        <m:r>
          <m:rPr>
            <m:sty m:val="p"/>
          </m:rPr>
          <m:t>−</m:t>
        </m:r>
        <m:r>
          <m:t>a</m:t>
        </m:r>
        <m:r>
          <m:rPr>
            <m:sty m:val="p"/>
          </m:rPr>
          <m:t>&gt;</m:t>
        </m:r>
        <m:r>
          <m:t>0</m:t>
        </m:r>
      </m:oMath>
      <w:r>
        <w:rPr>
          <w:rFonts w:hint="eastAsia"/>
        </w:rPr>
        <w:t xml:space="preserve">，即</w:t>
      </w:r>
      <w:r>
        <w:t xml:space="preserve"> </w:t>
      </w:r>
      <m:oMath>
        <m:r>
          <m:t>c</m:t>
        </m:r>
        <m:r>
          <m:rPr>
            <m:sty m:val="p"/>
          </m:rPr>
          <m:t>&gt;</m:t>
        </m:r>
        <m:r>
          <m:t>10</m:t>
        </m:r>
        <m:r>
          <m:t>a</m:t>
        </m:r>
      </m:oMath>
      <w:r>
        <w:rPr>
          <w:rFonts w:hint="eastAsia"/>
        </w:rPr>
        <w:t xml:space="preserve">。不妨选</w:t>
      </w:r>
      <w:r>
        <w:t xml:space="preserve"> </w:t>
      </w:r>
      <m:oMath>
        <m:r>
          <m:t>c</m:t>
        </m:r>
        <m:r>
          <m:rPr>
            <m:sty m:val="p"/>
          </m:rPr>
          <m:t>=</m:t>
        </m:r>
        <m:r>
          <m:t>20</m:t>
        </m:r>
        <m:r>
          <m:t>a</m:t>
        </m:r>
      </m:oMath>
      <w:r>
        <w:rPr>
          <w:rFonts w:hint="eastAsia"/>
        </w:rPr>
        <w:t xml:space="preserve">，则条件变为</w:t>
      </w:r>
      <w:r>
        <w:t xml:space="preserve"> </w:t>
      </w:r>
      <m:oMath>
        <m:r>
          <m:t>140</m:t>
        </m:r>
        <m:r>
          <m:t>a</m:t>
        </m:r>
        <m:r>
          <m:rPr>
            <m:sty m:val="p"/>
          </m:rPr>
          <m:t>≤</m:t>
        </m:r>
        <m:d>
          <m:dPr>
            <m:begChr m:val="("/>
            <m:sepChr m:val=""/>
            <m:endChr m:val=")"/>
            <m:grow/>
          </m:dPr>
          <m:e>
            <m:r>
              <m:t>2</m:t>
            </m:r>
            <m:r>
              <m:t>a</m:t>
            </m:r>
            <m:r>
              <m:rPr>
                <m:sty m:val="p"/>
              </m:rPr>
              <m:t>−</m:t>
            </m:r>
            <m:r>
              <m:t>a</m:t>
            </m:r>
          </m:e>
        </m:d>
        <m:r>
          <m:t>n</m:t>
        </m:r>
        <m:r>
          <m:rPr>
            <m:sty m:val="p"/>
          </m:rPr>
          <m:t>=</m:t>
        </m:r>
        <m:r>
          <m:t>a</m:t>
        </m:r>
        <m:r>
          <m:t>n</m:t>
        </m:r>
      </m:oMath>
      <w:r>
        <w:rPr>
          <w:rFonts w:hint="eastAsia"/>
        </w:rPr>
        <w:t xml:space="preserve">，即</w:t>
      </w:r>
      <w:r>
        <w:t xml:space="preserve"> </w:t>
      </w:r>
      <m:oMath>
        <m:r>
          <m:t>n</m:t>
        </m:r>
        <m:r>
          <m:rPr>
            <m:sty m:val="p"/>
          </m:rPr>
          <m:t>≥</m:t>
        </m:r>
        <m:r>
          <m:t>140</m:t>
        </m:r>
      </m:oMath>
      <w:r>
        <w:rPr>
          <w:rFonts w:hint="eastAsia"/>
        </w:rPr>
        <w:t xml:space="preserve">。取</w:t>
      </w:r>
      <w:r>
        <w:t xml:space="preserve"> </w:t>
      </w:r>
      <m:oMath>
        <m:sSub>
          <m:e>
            <m:r>
              <m:t>n</m:t>
            </m:r>
          </m:e>
          <m:sub>
            <m:r>
              <m:t>0</m:t>
            </m:r>
          </m:sub>
        </m:sSub>
        <m:r>
          <m:rPr>
            <m:sty m:val="p"/>
          </m:rPr>
          <m:t>=</m:t>
        </m:r>
        <m:r>
          <m:t>140</m:t>
        </m:r>
      </m:oMath>
      <w:r>
        <w:rPr>
          <w:rFonts w:hint="eastAsia"/>
        </w:rPr>
        <w:t xml:space="preserve">，则对所有</w:t>
      </w:r>
      <w:r>
        <w:t xml:space="preserve"> </w:t>
      </w:r>
      <m:oMath>
        <m:r>
          <m:t>n</m:t>
        </m:r>
        <m:r>
          <m:rPr>
            <m:sty m:val="p"/>
          </m:rPr>
          <m:t>≥</m:t>
        </m:r>
        <m:sSub>
          <m:e>
            <m:r>
              <m:t>n</m:t>
            </m:r>
          </m:e>
          <m:sub>
            <m:r>
              <m:t>0</m:t>
            </m:r>
          </m:sub>
        </m:sSub>
      </m:oMath>
      <w:r>
        <w:rPr>
          <w:rFonts w:hint="eastAsia"/>
        </w:rPr>
        <w:t xml:space="preserve">，归纳步骤成立。基础情形：可直接验证</w:t>
      </w:r>
      <w:r>
        <w:t xml:space="preserve"> </w:t>
      </w:r>
      <m:oMath>
        <m:r>
          <m:t>T</m:t>
        </m:r>
        <m:d>
          <m:dPr>
            <m:begChr m:val="("/>
            <m:sepChr m:val=""/>
            <m:endChr m:val=")"/>
            <m:grow/>
          </m:dPr>
          <m:e>
            <m:r>
              <m:t>n</m:t>
            </m:r>
          </m:e>
        </m:d>
        <m:r>
          <m:rPr>
            <m:sty m:val="p"/>
          </m:rPr>
          <m:t>≤</m:t>
        </m:r>
        <m:r>
          <m:t>c</m:t>
        </m:r>
        <m:r>
          <m:t>n</m:t>
        </m:r>
      </m:oMath>
      <w:r>
        <w:t xml:space="preserve"> </w:t>
      </w:r>
      <w:r>
        <w:rPr>
          <w:rFonts w:hint="eastAsia"/>
        </w:rPr>
        <w:t xml:space="preserve">对所有</w:t>
      </w:r>
      <w:r>
        <w:t xml:space="preserve"> </w:t>
      </w:r>
      <m:oMath>
        <m:r>
          <m:t>n</m:t>
        </m:r>
        <m:r>
          <m:rPr>
            <m:sty m:val="p"/>
          </m:rPr>
          <m:t>&lt;</m:t>
        </m:r>
        <m:r>
          <m:t>140</m:t>
        </m:r>
      </m:oMath>
      <w:r>
        <w:t xml:space="preserve"> </w:t>
      </w:r>
      <w:r>
        <w:rPr>
          <w:rFonts w:hint="eastAsia"/>
        </w:rPr>
        <w:t xml:space="preserve">成立（通过适当放大</w:t>
      </w:r>
      <w:r>
        <w:t xml:space="preserve"> </w:t>
      </w:r>
      <m:oMath>
        <m:r>
          <m:t>c</m:t>
        </m:r>
      </m:oMath>
      <w:r>
        <w:t xml:space="preserve"> </w:t>
      </w:r>
      <w:r>
        <w:rPr>
          <w:rFonts w:hint="eastAsia"/>
        </w:rPr>
        <w:t xml:space="preserve">或直接计算小规模开销）。因此</w:t>
      </w:r>
      <w:r>
        <w:t xml:space="preserve"> </w:t>
      </w:r>
      <m:oMath>
        <m:r>
          <m:t>T</m:t>
        </m:r>
        <m:d>
          <m:dPr>
            <m:begChr m:val="("/>
            <m:sepChr m:val=""/>
            <m:endChr m:val=")"/>
            <m:grow/>
          </m:dPr>
          <m:e>
            <m:r>
              <m:t>n</m:t>
            </m:r>
          </m:e>
        </m:d>
        <m:r>
          <m:rPr>
            <m:sty m:val="p"/>
          </m:rPr>
          <m:t>=</m:t>
        </m:r>
        <m:r>
          <m:t>O</m:t>
        </m:r>
        <m:d>
          <m:dPr>
            <m:begChr m:val="("/>
            <m:sepChr m:val=""/>
            <m:endChr m:val=")"/>
            <m:grow/>
          </m:dPr>
          <m:e>
            <m:r>
              <m:t>n</m:t>
            </m:r>
          </m:e>
        </m:d>
      </m:oMath>
      <w:r>
        <w:rPr>
          <w:rFonts w:hint="eastAsia"/>
        </w:rPr>
        <w:t xml:space="preserve">。此法正是</w:t>
      </w:r>
      <w:r>
        <w:t xml:space="preserve"> CLRS </w:t>
      </w:r>
      <w:r>
        <w:rPr>
          <w:rFonts w:hint="eastAsia"/>
        </w:rPr>
        <w:t xml:space="preserve">第</w:t>
      </w:r>
      <w:r>
        <w:t xml:space="preserve"> 9 </w:t>
      </w:r>
      <w:r>
        <w:rPr>
          <w:rFonts w:hint="eastAsia"/>
        </w:rPr>
        <w:t xml:space="preserve">章分析</w:t>
      </w:r>
      <w:r>
        <w:t xml:space="preserve"> BFPRT </w:t>
      </w:r>
      <w:r>
        <w:rPr>
          <w:rFonts w:hint="eastAsia"/>
        </w:rPr>
        <w:t xml:space="preserve">的经典手法，体现代入法中“选择足够大的</w:t>
      </w:r>
      <w:r>
        <w:t xml:space="preserve"> </w:t>
      </w:r>
      <m:oMath>
        <m:r>
          <m:t>c</m:t>
        </m:r>
      </m:oMath>
      <w:r>
        <w:t xml:space="preserve"> </w:t>
      </w:r>
      <w:r>
        <w:rPr>
          <w:rFonts w:hint="eastAsia"/>
        </w:rPr>
        <w:t xml:space="preserve">以吸收低阶项”的技巧。</w:t>
      </w:r>
    </w:p>
    <w:p>
      <w:pPr>
        <w:pStyle w:val="BodyText"/>
      </w:pPr>
      <w:r>
        <w:rPr>
          <w:rFonts w:hint="eastAsia"/>
          <w:b/>
          <w:bCs/>
        </w:rPr>
        <w:t xml:space="preserve">习题</w:t>
      </w:r>
      <w:r>
        <w:rPr>
          <w:b/>
          <w:bCs/>
        </w:rPr>
        <w:t xml:space="preserve"> </w:t>
      </w:r>
      <w:r>
        <w:rPr>
          <w:rFonts w:hint="eastAsia"/>
          <w:b/>
          <w:bCs/>
        </w:rPr>
        <w:t xml:space="preserve">4（证明·快速选择期望线性）：</w:t>
      </w:r>
      <w:r>
        <w:t xml:space="preserve"> </w:t>
      </w:r>
      <w:r>
        <w:rPr>
          <w:rFonts w:hint="eastAsia"/>
        </w:rPr>
        <w:t xml:space="preserve">在随机快速选择中，假设每次分区枢轴均匀随机选取，证明期望时间复杂度为</w:t>
      </w:r>
      <w:r>
        <w:t xml:space="preserve"> </w:t>
      </w:r>
      <m:oMath>
        <m:r>
          <m:t>O</m:t>
        </m:r>
        <m:d>
          <m:dPr>
            <m:begChr m:val="("/>
            <m:sepChr m:val=""/>
            <m:endChr m:val=")"/>
            <m:grow/>
          </m:dPr>
          <m:e>
            <m:r>
              <m:t>n</m:t>
            </m:r>
          </m:e>
        </m:d>
      </m:oMath>
      <w:r>
        <w:rPr>
          <w:rFonts w:hint="eastAsia"/>
        </w:rPr>
        <w:t xml:space="preserve">。请用指示变量表示“第</w:t>
      </w:r>
      <w:r>
        <w:t xml:space="preserve"> i </w:t>
      </w:r>
      <w:r>
        <w:rPr>
          <w:rFonts w:hint="eastAsia"/>
        </w:rPr>
        <w:t xml:space="preserve">小与第</w:t>
      </w:r>
      <w:r>
        <w:t xml:space="preserve"> j </w:t>
      </w:r>
      <w:r>
        <w:rPr>
          <w:rFonts w:hint="eastAsia"/>
        </w:rPr>
        <w:t xml:space="preserve">小元素被比较”这一事件，并利用比较次数的期望上界完成分析。</w:t>
      </w:r>
    </w:p>
    <w:p>
      <w:pPr>
        <w:pStyle w:val="BodyText"/>
      </w:pPr>
      <w:r>
        <w:rPr>
          <w:rFonts w:hint="eastAsia"/>
          <w:i/>
          <w:iCs/>
        </w:rPr>
        <w:t xml:space="preserve">提示：</w:t>
      </w:r>
      <w:r>
        <w:t xml:space="preserve"> </w:t>
      </w:r>
      <w:r>
        <w:rPr>
          <w:rFonts w:hint="eastAsia"/>
        </w:rPr>
        <w:t xml:space="preserve">回指</w:t>
      </w:r>
      <w:r>
        <w:t xml:space="preserve"> §8.2 </w:t>
      </w:r>
      <w:r>
        <w:rPr>
          <w:rFonts w:hint="eastAsia"/>
        </w:rPr>
        <w:t xml:space="preserve">快速排序期望分析的指示变量方法——快速选择的比较次数期望分析思路类似，但只关心那些“包含目标顺序统计量</w:t>
      </w:r>
      <w:r>
        <w:t xml:space="preserve"> </w:t>
      </w:r>
      <w:r>
        <w:rPr>
          <w:rFonts w:hint="eastAsia"/>
        </w:rPr>
        <w:t xml:space="preserve">k”的子数组中的比较。也可使用几何级数衰减的简化论证。</w:t>
      </w:r>
    </w:p>
    <w:p>
      <w:pPr>
        <w:pStyle w:val="BodyText"/>
      </w:pPr>
      <w:r>
        <w:rPr>
          <w:rFonts w:hint="eastAsia"/>
          <w:i/>
          <w:iCs/>
        </w:rPr>
        <w:t xml:space="preserve">解答（简化论证，标①已见于</w:t>
      </w:r>
      <w:r>
        <w:rPr>
          <w:i/>
          <w:iCs/>
        </w:rPr>
        <w:t xml:space="preserve"> </w:t>
      </w:r>
      <w:r>
        <w:rPr>
          <w:rFonts w:hint="eastAsia"/>
          <w:i/>
          <w:iCs/>
        </w:rPr>
        <w:t xml:space="preserve">§9.1）：</w:t>
      </w:r>
      <w:r>
        <w:t xml:space="preserve"> </w:t>
      </w:r>
      <w:r>
        <w:rPr>
          <w:rFonts w:hint="eastAsia"/>
        </w:rPr>
        <w:t xml:space="preserve">设</w:t>
      </w:r>
      <w:r>
        <w:t xml:space="preserve"> </w:t>
      </w:r>
      <m:oMath>
        <m:r>
          <m:t>T</m:t>
        </m:r>
        <m:d>
          <m:dPr>
            <m:begChr m:val="("/>
            <m:sepChr m:val=""/>
            <m:endChr m:val=")"/>
            <m:grow/>
          </m:dPr>
          <m:e>
            <m:r>
              <m:t>n</m:t>
            </m:r>
          </m:e>
        </m:d>
      </m:oMath>
      <w:r>
        <w:t xml:space="preserve"> </w:t>
      </w:r>
      <w:r>
        <w:rPr>
          <w:rFonts w:hint="eastAsia"/>
        </w:rPr>
        <w:t xml:space="preserve">为在</w:t>
      </w:r>
      <w:r>
        <w:t xml:space="preserve"> n </w:t>
      </w:r>
      <w:r>
        <w:rPr>
          <w:rFonts w:hint="eastAsia"/>
        </w:rPr>
        <w:t xml:space="preserve">个元素的随机排列数组上运行快速选择的期望时间复杂度。随机枢轴以等概率</w:t>
      </w:r>
      <w:r>
        <w:t xml:space="preserve"> </w:t>
      </w:r>
      <m:oMath>
        <m:r>
          <m:t>1</m:t>
        </m:r>
        <m:r>
          <m:rPr>
            <m:sty m:val="p"/>
          </m:rPr>
          <m:t>/</m:t>
        </m:r>
        <m:r>
          <m:t>n</m:t>
        </m:r>
      </m:oMath>
      <w:r>
        <w:t xml:space="preserve"> </w:t>
      </w:r>
      <w:r>
        <w:rPr>
          <w:rFonts w:hint="eastAsia"/>
        </w:rPr>
        <w:t xml:space="preserve">落在每个位置</w:t>
      </w:r>
      <w:r>
        <w:t xml:space="preserve"> </w:t>
      </w:r>
      <m:oMath>
        <m:r>
          <m:t>i</m:t>
        </m:r>
      </m:oMath>
      <w:r>
        <w:rPr>
          <w:rFonts w:hint="eastAsia"/>
        </w:rPr>
        <w:t xml:space="preserve">（即枢轴是第</w:t>
      </w:r>
      <w:r>
        <w:t xml:space="preserve"> i </w:t>
      </w:r>
      <w:r>
        <w:rPr>
          <w:rFonts w:hint="eastAsia"/>
        </w:rPr>
        <w:t xml:space="preserve">小元素）。分区后，问题规模变为</w:t>
      </w:r>
      <w:r>
        <w:t xml:space="preserve"> </w:t>
      </w:r>
      <m:oMath>
        <m:r>
          <m:rPr>
            <m:sty m:val="p"/>
          </m:rPr>
          <m:t>max</m:t>
        </m:r>
        <m:d>
          <m:dPr>
            <m:begChr m:val="("/>
            <m:sepChr m:val=""/>
            <m:endChr m:val=")"/>
            <m:grow/>
          </m:dPr>
          <m:e>
            <m:r>
              <m:t>i</m:t>
            </m:r>
            <m:r>
              <m:rPr>
                <m:sty m:val="p"/>
              </m:rPr>
              <m:t>−</m:t>
            </m:r>
            <m:r>
              <m:t>1</m:t>
            </m:r>
            <m:r>
              <m:rPr>
                <m:sty m:val="p"/>
              </m:rPr>
              <m:t>,</m:t>
            </m:r>
            <m:r>
              <m:t>n</m:t>
            </m:r>
            <m:r>
              <m:rPr>
                <m:sty m:val="p"/>
              </m:rPr>
              <m:t>−</m:t>
            </m:r>
            <m:r>
              <m:t>i</m:t>
            </m:r>
          </m:e>
        </m:d>
      </m:oMath>
      <w:r>
        <w:rPr>
          <w:rFonts w:hint="eastAsia"/>
        </w:rPr>
        <w:t xml:space="preserve">（我们只递归包含第</w:t>
      </w:r>
      <w:r>
        <w:t xml:space="preserve"> k </w:t>
      </w:r>
      <w:r>
        <w:rPr>
          <w:rFonts w:hint="eastAsia"/>
        </w:rPr>
        <w:t xml:space="preserve">小元素的那一侧）。在期望意义下，枢轴落在任一位置的概率均匀，因此期望剩余规模不超过：</w:t>
      </w:r>
    </w:p>
    <w:p>
      <w:pPr>
        <w:pStyle w:val="BodyText"/>
      </w:pPr>
      <m:oMathPara>
        <m:oMathParaPr>
          <m:jc m:val="center"/>
        </m:oMathParaPr>
        <m:oMath>
          <m:f>
            <m:fPr>
              <m:type m:val="bar"/>
            </m:fPr>
            <m:num>
              <m:r>
                <m:t>1</m:t>
              </m:r>
            </m:num>
            <m:den>
              <m:r>
                <m:t>n</m:t>
              </m:r>
            </m:den>
          </m:f>
          <m:d>
            <m:dPr>
              <m:begChr m:val="("/>
              <m:sepChr m:val=""/>
              <m:endChr m:val=")"/>
              <m:grow/>
            </m:dPr>
            <m:e>
              <m:nary>
                <m:naryPr>
                  <m:chr m:val="∑"/>
                  <m:limLoc m:val="undOvr"/>
                  <m:subHide m:val="off"/>
                  <m:supHide m:val="off"/>
                </m:naryPr>
                <m:sub>
                  <m:r>
                    <m:t>i</m:t>
                  </m:r>
                  <m:r>
                    <m:rPr>
                      <m:sty m:val="p"/>
                    </m:rPr>
                    <m:t>=</m:t>
                  </m:r>
                  <m:r>
                    <m:t>1</m:t>
                  </m:r>
                </m:sub>
                <m:sup>
                  <m:r>
                    <m:t>k</m:t>
                  </m:r>
                </m:sup>
                <m:e>
                  <m:d>
                    <m:dPr>
                      <m:begChr m:val="("/>
                      <m:sepChr m:val=""/>
                      <m:endChr m:val=")"/>
                      <m:grow/>
                    </m:dPr>
                    <m:e>
                      <m:r>
                        <m:t>n</m:t>
                      </m:r>
                      <m:r>
                        <m:rPr>
                          <m:sty m:val="p"/>
                        </m:rPr>
                        <m:t>−</m:t>
                      </m:r>
                      <m:r>
                        <m:t>i</m:t>
                      </m:r>
                    </m:e>
                  </m:d>
                </m:e>
              </m:nary>
              <m:r>
                <m:rPr>
                  <m:sty m:val="p"/>
                </m:rPr>
                <m:t>+</m:t>
              </m:r>
              <m:nary>
                <m:naryPr>
                  <m:chr m:val="∑"/>
                  <m:limLoc m:val="undOvr"/>
                  <m:subHide m:val="off"/>
                  <m:supHide m:val="off"/>
                </m:naryPr>
                <m:sub>
                  <m:r>
                    <m:t>i</m:t>
                  </m:r>
                  <m:r>
                    <m:rPr>
                      <m:sty m:val="p"/>
                    </m:rPr>
                    <m:t>=</m:t>
                  </m:r>
                  <m:r>
                    <m:t>k</m:t>
                  </m:r>
                  <m:r>
                    <m:rPr>
                      <m:sty m:val="p"/>
                    </m:rPr>
                    <m:t>+</m:t>
                  </m:r>
                  <m:r>
                    <m:t>1</m:t>
                  </m:r>
                </m:sub>
                <m:sup>
                  <m:r>
                    <m:t>n</m:t>
                  </m:r>
                </m:sup>
                <m:e>
                  <m:d>
                    <m:dPr>
                      <m:begChr m:val="("/>
                      <m:sepChr m:val=""/>
                      <m:endChr m:val=")"/>
                      <m:grow/>
                    </m:dPr>
                    <m:e>
                      <m:r>
                        <m:t>i</m:t>
                      </m:r>
                      <m:r>
                        <m:rPr>
                          <m:sty m:val="p"/>
                        </m:rPr>
                        <m:t>−</m:t>
                      </m:r>
                      <m:r>
                        <m:t>1</m:t>
                      </m:r>
                    </m:e>
                  </m:d>
                </m:e>
              </m:nary>
            </m:e>
          </m:d>
          <m:r>
            <m:rPr>
              <m:sty m:val="p"/>
            </m:rPr>
            <m:t>≤</m:t>
          </m:r>
          <m:f>
            <m:fPr>
              <m:type m:val="bar"/>
            </m:fPr>
            <m:num>
              <m:r>
                <m:t>3</m:t>
              </m:r>
              <m:r>
                <m:t>n</m:t>
              </m:r>
            </m:num>
            <m:den>
              <m:r>
                <m:t>4</m:t>
              </m:r>
            </m:den>
          </m:f>
        </m:oMath>
      </m:oMathPara>
    </w:p>
    <w:p>
      <w:pPr>
        <w:pStyle w:val="FirstParagraph"/>
      </w:pPr>
      <w:r>
        <w:rPr>
          <w:rFonts w:hint="eastAsia"/>
        </w:rPr>
        <w:t xml:space="preserve">（当</w:t>
      </w:r>
      <w:r>
        <w:t xml:space="preserve"> k </w:t>
      </w:r>
      <w:r>
        <w:rPr>
          <w:rFonts w:hint="eastAsia"/>
        </w:rPr>
        <w:t xml:space="preserve">位于中部时取最坏情形；严格的期望分析可见</w:t>
      </w:r>
      <w:r>
        <w:t xml:space="preserve"> CLRS </w:t>
      </w:r>
      <w:r>
        <w:rPr>
          <w:rFonts w:hint="eastAsia"/>
        </w:rPr>
        <w:t xml:space="preserve">第</w:t>
      </w:r>
      <w:r>
        <w:t xml:space="preserve"> 9 </w:t>
      </w:r>
      <w:r>
        <w:rPr>
          <w:rFonts w:hint="eastAsia"/>
        </w:rPr>
        <w:t xml:space="preserve">章，利用“好枢轴”（位于</w:t>
      </w:r>
      <w:r>
        <w:t xml:space="preserve"> </w:t>
      </w:r>
      <m:oMath>
        <m:r>
          <m:t>n</m:t>
        </m:r>
        <m:r>
          <m:rPr>
            <m:sty m:val="p"/>
          </m:rPr>
          <m:t>/</m:t>
        </m:r>
        <m:r>
          <m:t>4</m:t>
        </m:r>
      </m:oMath>
      <w:r>
        <w:t xml:space="preserve"> </w:t>
      </w:r>
      <w:r>
        <w:rPr>
          <w:rFonts w:hint="eastAsia"/>
        </w:rPr>
        <w:t xml:space="preserve">到</w:t>
      </w:r>
      <w:r>
        <w:t xml:space="preserve"> </w:t>
      </w:r>
      <m:oMath>
        <m:r>
          <m:t>3</m:t>
        </m:r>
        <m:r>
          <m:t>n</m:t>
        </m:r>
        <m:r>
          <m:rPr>
            <m:sty m:val="p"/>
          </m:rPr>
          <m:t>/</m:t>
        </m:r>
        <m:r>
          <m:t>4</m:t>
        </m:r>
      </m:oMath>
      <w:r>
        <w:t xml:space="preserve"> </w:t>
      </w:r>
      <w:r>
        <w:rPr>
          <w:rFonts w:hint="eastAsia"/>
        </w:rPr>
        <w:t xml:space="preserve">分位点之间）的概率至少为</w:t>
      </w:r>
      <w:r>
        <w:t xml:space="preserve"> </w:t>
      </w:r>
      <m:oMath>
        <m:r>
          <m:t>1</m:t>
        </m:r>
        <m:r>
          <m:rPr>
            <m:sty m:val="p"/>
          </m:rPr>
          <m:t>/</m:t>
        </m:r>
        <m:r>
          <m:t>2</m:t>
        </m:r>
      </m:oMath>
      <w:r>
        <w:rPr>
          <w:rFonts w:hint="eastAsia"/>
        </w:rPr>
        <w:t xml:space="preserve">，每次好枢轴至少将规模缩减至</w:t>
      </w:r>
      <w:r>
        <w:t xml:space="preserve"> </w:t>
      </w:r>
      <m:oMath>
        <m:r>
          <m:t>3</m:t>
        </m:r>
        <m:r>
          <m:t>n</m:t>
        </m:r>
        <m:r>
          <m:rPr>
            <m:sty m:val="p"/>
          </m:rPr>
          <m:t>/</m:t>
        </m:r>
        <m:r>
          <m:t>4</m:t>
        </m:r>
      </m:oMath>
      <w:r>
        <w:rPr>
          <w:rFonts w:hint="eastAsia"/>
        </w:rPr>
        <w:t xml:space="preserve">）。因此，期望递归深度为</w:t>
      </w:r>
      <w:r>
        <w:t xml:space="preserve"> </w:t>
      </w:r>
      <m:oMath>
        <m:r>
          <m:t>O</m:t>
        </m:r>
        <m:d>
          <m:dPr>
            <m:begChr m:val="("/>
            <m:sepChr m:val=""/>
            <m:endChr m:val=")"/>
            <m:grow/>
          </m:dPr>
          <m:e>
            <m:r>
              <m:rPr>
                <m:sty m:val="p"/>
              </m:rPr>
              <m:t>log</m:t>
            </m:r>
            <m:r>
              <m:t>n</m:t>
            </m:r>
          </m:e>
        </m:d>
      </m:oMath>
      <w:r>
        <w:rPr>
          <w:rFonts w:hint="eastAsia"/>
        </w:rPr>
        <w:t xml:space="preserve">，而每层期望分摊的工作量以几何级数衰减：总期望时间</w:t>
      </w:r>
      <w:r>
        <w:t xml:space="preserve"> </w:t>
      </w:r>
      <m:oMath>
        <m:r>
          <m:t>n</m:t>
        </m:r>
        <m:r>
          <m:rPr>
            <m:sty m:val="p"/>
          </m:rPr>
          <m:t>+</m:t>
        </m:r>
        <m:f>
          <m:fPr>
            <m:type m:val="bar"/>
          </m:fPr>
          <m:num>
            <m:r>
              <m:t>3</m:t>
            </m:r>
          </m:num>
          <m:den>
            <m:r>
              <m:t>4</m:t>
            </m:r>
          </m:den>
        </m:f>
        <m:r>
          <m:t>n</m:t>
        </m:r>
        <m:r>
          <m:rPr>
            <m:sty m:val="p"/>
          </m:rPr>
          <m:t>+</m:t>
        </m:r>
        <m:f>
          <m:fPr>
            <m:type m:val="bar"/>
          </m:fPr>
          <m:num>
            <m:r>
              <m:t>9</m:t>
            </m:r>
          </m:num>
          <m:den>
            <m:r>
              <m:t>16</m:t>
            </m:r>
          </m:den>
        </m:f>
        <m:r>
          <m:t>n</m:t>
        </m:r>
        <m:r>
          <m:rPr>
            <m:sty m:val="p"/>
          </m:rPr>
          <m:t>+</m:t>
        </m:r>
        <m:r>
          <m:rPr>
            <m:sty m:val="p"/>
          </m:rPr>
          <m:t>…</m:t>
        </m:r>
        <m:r>
          <m:rPr>
            <m:sty m:val="p"/>
          </m:rPr>
          <m:t>=</m:t>
        </m:r>
        <m:r>
          <m:t>O</m:t>
        </m:r>
        <m:d>
          <m:dPr>
            <m:begChr m:val="("/>
            <m:sepChr m:val=""/>
            <m:endChr m:val=")"/>
            <m:grow/>
          </m:dPr>
          <m:e>
            <m:r>
              <m:t>n</m:t>
            </m:r>
          </m:e>
        </m:d>
      </m:oMath>
      <w:r>
        <w:rPr>
          <w:rFonts w:hint="eastAsia"/>
        </w:rPr>
        <w:t xml:space="preserve">。这一“几何衰减”论证直观地展示了期望线性的本质：与快速排序不同，快速选择在每个递归层只处理一个子问题，且该子问题在期望意义下比上一层显著缩小。§9.1</w:t>
      </w:r>
      <w:r>
        <w:t xml:space="preserve"> </w:t>
      </w:r>
      <w:r>
        <w:rPr>
          <w:rFonts w:hint="eastAsia"/>
        </w:rPr>
        <w:t xml:space="preserve">已给出完整的标①证明，此处不再展开。</w:t>
      </w:r>
    </w:p>
    <w:p>
      <w:pPr>
        <w:pStyle w:val="BodyText"/>
      </w:pPr>
      <w:r>
        <w:rPr>
          <w:rFonts w:hint="eastAsia"/>
          <w:b/>
          <w:bCs/>
        </w:rPr>
        <w:t xml:space="preserve">习题</w:t>
      </w:r>
      <w:r>
        <w:rPr>
          <w:b/>
          <w:bCs/>
        </w:rPr>
        <w:t xml:space="preserve"> </w:t>
      </w:r>
      <w:r>
        <w:rPr>
          <w:rFonts w:hint="eastAsia"/>
          <w:b/>
          <w:bCs/>
        </w:rPr>
        <w:t xml:space="preserve">5（证明·BFPRT</w:t>
      </w:r>
      <w:r>
        <w:rPr>
          <w:b/>
          <w:bCs/>
        </w:rPr>
        <w:t xml:space="preserve"> </w:t>
      </w:r>
      <w:r>
        <w:rPr>
          <w:rFonts w:hint="eastAsia"/>
          <w:b/>
          <w:bCs/>
        </w:rPr>
        <w:t xml:space="preserve">的</w:t>
      </w:r>
      <w:r>
        <w:rPr>
          <w:b/>
          <w:bCs/>
        </w:rPr>
        <w:t xml:space="preserve"> </w:t>
      </w:r>
      <m:oMath>
        <m:r>
          <m:t>3</m:t>
        </m:r>
        <m:r>
          <m:t>n</m:t>
        </m:r>
        <m:r>
          <m:rPr>
            <m:sty m:val="p"/>
          </m:rPr>
          <m:t>/</m:t>
        </m:r>
        <m:r>
          <m:t>10</m:t>
        </m:r>
      </m:oMath>
      <w:r>
        <w:rPr>
          <w:b/>
          <w:bCs/>
        </w:rPr>
        <w:t xml:space="preserve"> </w:t>
      </w:r>
      <w:r>
        <w:rPr>
          <w:rFonts w:hint="eastAsia"/>
          <w:b/>
          <w:bCs/>
        </w:rPr>
        <w:t xml:space="preserve">排除界）：</w:t>
      </w:r>
      <w:r>
        <w:t xml:space="preserve"> </w:t>
      </w:r>
      <w:r>
        <w:rPr>
          <w:rFonts w:hint="eastAsia"/>
        </w:rPr>
        <w:t xml:space="preserve">证明</w:t>
      </w:r>
      <w:r>
        <w:t xml:space="preserve"> BFPRT </w:t>
      </w:r>
      <w:r>
        <w:rPr>
          <w:rFonts w:hint="eastAsia"/>
        </w:rPr>
        <w:t xml:space="preserve">算法中，以“中位数的中位数”为枢轴进行分区后，枢轴至少大于等于数组中约</w:t>
      </w:r>
      <w:r>
        <w:t xml:space="preserve"> </w:t>
      </w:r>
      <m:oMath>
        <m:r>
          <m:t>3</m:t>
        </m:r>
        <m:r>
          <m:t>n</m:t>
        </m:r>
        <m:r>
          <m:rPr>
            <m:sty m:val="p"/>
          </m:rPr>
          <m:t>/</m:t>
        </m:r>
        <m:r>
          <m:t>10</m:t>
        </m:r>
      </m:oMath>
      <w:r>
        <w:t xml:space="preserve"> </w:t>
      </w:r>
      <w:r>
        <w:rPr>
          <w:rFonts w:hint="eastAsia"/>
        </w:rPr>
        <w:t xml:space="preserve">个元素，也至少小于等于约</w:t>
      </w:r>
      <w:r>
        <w:t xml:space="preserve"> </w:t>
      </w:r>
      <m:oMath>
        <m:r>
          <m:t>3</m:t>
        </m:r>
        <m:r>
          <m:t>n</m:t>
        </m:r>
        <m:r>
          <m:rPr>
            <m:sty m:val="p"/>
          </m:rPr>
          <m:t>/</m:t>
        </m:r>
        <m:r>
          <m:t>10</m:t>
        </m:r>
      </m:oMath>
      <w:r>
        <w:t xml:space="preserve"> </w:t>
      </w:r>
      <w:r>
        <w:rPr>
          <w:rFonts w:hint="eastAsia"/>
        </w:rPr>
        <w:t xml:space="preserve">个元素（即两侧各至少排除</w:t>
      </w:r>
      <w:r>
        <w:t xml:space="preserve"> </w:t>
      </w:r>
      <m:oMath>
        <m:r>
          <m:t>3</m:t>
        </m:r>
        <m:r>
          <m:t>n</m:t>
        </m:r>
        <m:r>
          <m:rPr>
            <m:sty m:val="p"/>
          </m:rPr>
          <m:t>/</m:t>
        </m:r>
        <m:r>
          <m:t>10</m:t>
        </m:r>
      </m:oMath>
      <w:r>
        <w:rPr>
          <w:rFonts w:hint="eastAsia"/>
        </w:rPr>
        <w:t xml:space="preserve">）。</w:t>
      </w:r>
    </w:p>
    <w:p>
      <w:pPr>
        <w:pStyle w:val="BodyText"/>
      </w:pPr>
      <w:r>
        <w:rPr>
          <w:rFonts w:hint="eastAsia"/>
          <w:i/>
          <w:iCs/>
        </w:rPr>
        <w:t xml:space="preserve">提示：</w:t>
      </w:r>
      <w:r>
        <w:t xml:space="preserve"> </w:t>
      </w:r>
      <w:r>
        <w:rPr>
          <w:rFonts w:hint="eastAsia"/>
        </w:rPr>
        <w:t xml:space="preserve">以图形辅助——将数组按每组</w:t>
      </w:r>
      <w:r>
        <w:t xml:space="preserve"> 5 </w:t>
      </w:r>
      <w:r>
        <w:rPr>
          <w:rFonts w:hint="eastAsia"/>
        </w:rPr>
        <w:t xml:space="preserve">个元素排成</w:t>
      </w:r>
      <w:r>
        <w:t xml:space="preserve"> </w:t>
      </w:r>
      <m:oMath>
        <m:r>
          <m:rPr>
            <m:sty m:val="p"/>
          </m:rPr>
          <m:t>⌈</m:t>
        </m:r>
        <m:r>
          <m:t>n</m:t>
        </m:r>
        <m:r>
          <m:rPr>
            <m:sty m:val="p"/>
          </m:rPr>
          <m:t>/</m:t>
        </m:r>
        <m:r>
          <m:t>5</m:t>
        </m:r>
        <m:r>
          <m:rPr>
            <m:sty m:val="p"/>
          </m:rPr>
          <m:t>⌉</m:t>
        </m:r>
      </m:oMath>
      <w:r>
        <w:t xml:space="preserve"> </w:t>
      </w:r>
      <w:r>
        <w:rPr>
          <w:rFonts w:hint="eastAsia"/>
        </w:rPr>
        <w:t xml:space="preserve">列，每组内从上到下递增（排序后），各组按其中位数从左到右递增（这是求中位数的中位数后隐含的偏序关系，实际上并不要求对所有组按中位数排序，只需找到中间值即可；此处用可视化辅助证明）。考察位于“左上”和“右下”区域的元素即可得排除界。</w:t>
      </w:r>
    </w:p>
    <w:p>
      <w:pPr>
        <w:pStyle w:val="BodyText"/>
      </w:pPr>
      <w:r>
        <w:rPr>
          <w:rFonts w:hint="eastAsia"/>
          <w:i/>
          <w:iCs/>
        </w:rPr>
        <w:t xml:space="preserve">解答：</w:t>
      </w:r>
      <w:r>
        <w:t xml:space="preserve"> </w:t>
      </w:r>
      <w:r>
        <w:rPr>
          <w:rFonts w:hint="eastAsia"/>
        </w:rPr>
        <w:t xml:space="preserve">将</w:t>
      </w:r>
      <w:r>
        <w:t xml:space="preserve"> n </w:t>
      </w:r>
      <w:r>
        <w:rPr>
          <w:rFonts w:hint="eastAsia"/>
        </w:rPr>
        <w:t xml:space="preserve">个元素分为</w:t>
      </w:r>
      <w:r>
        <w:t xml:space="preserve"> </w:t>
      </w:r>
      <m:oMath>
        <m:r>
          <m:rPr>
            <m:sty m:val="p"/>
          </m:rPr>
          <m:t>⌈</m:t>
        </m:r>
        <m:r>
          <m:t>n</m:t>
        </m:r>
        <m:r>
          <m:rPr>
            <m:sty m:val="p"/>
          </m:rPr>
          <m:t>/</m:t>
        </m:r>
        <m:r>
          <m:t>5</m:t>
        </m:r>
        <m:r>
          <m:rPr>
            <m:sty m:val="p"/>
          </m:rPr>
          <m:t>⌉</m:t>
        </m:r>
      </m:oMath>
      <w:r>
        <w:t xml:space="preserve"> </w:t>
      </w:r>
      <w:r>
        <w:rPr>
          <w:rFonts w:hint="eastAsia"/>
        </w:rPr>
        <w:t xml:space="preserve">组，每组</w:t>
      </w:r>
      <w:r>
        <w:t xml:space="preserve"> 5 </w:t>
      </w:r>
      <w:r>
        <w:rPr>
          <w:rFonts w:hint="eastAsia"/>
        </w:rPr>
        <w:t xml:space="preserve">个元素（最后一组可能不足</w:t>
      </w:r>
      <w:r>
        <w:t xml:space="preserve"> 5 </w:t>
      </w:r>
      <w:r>
        <w:rPr>
          <w:rFonts w:hint="eastAsia"/>
        </w:rPr>
        <w:t xml:space="preserve">个，不影响界）。对每组内部排序，找到各组的中位数。设</w:t>
      </w:r>
      <w:r>
        <w:t xml:space="preserve"> </w:t>
      </w:r>
      <m:oMath>
        <m:r>
          <m:t>M</m:t>
        </m:r>
      </m:oMath>
      <w:r>
        <w:t xml:space="preserve"> </w:t>
      </w:r>
      <w:r>
        <w:rPr>
          <w:rFonts w:hint="eastAsia"/>
        </w:rPr>
        <w:t xml:space="preserve">为这些中位数的中位数。由于</w:t>
      </w:r>
      <w:r>
        <w:t xml:space="preserve"> </w:t>
      </w:r>
      <m:oMath>
        <m:r>
          <m:t>M</m:t>
        </m:r>
      </m:oMath>
      <w:r>
        <w:t xml:space="preserve"> </w:t>
      </w:r>
      <w:r>
        <w:rPr>
          <w:rFonts w:hint="eastAsia"/>
        </w:rPr>
        <w:t xml:space="preserve">是</w:t>
      </w:r>
      <w:r>
        <w:t xml:space="preserve"> </w:t>
      </w:r>
      <m:oMath>
        <m:r>
          <m:rPr>
            <m:sty m:val="p"/>
          </m:rPr>
          <m:t>⌈</m:t>
        </m:r>
        <m:r>
          <m:t>n</m:t>
        </m:r>
        <m:r>
          <m:rPr>
            <m:sty m:val="p"/>
          </m:rPr>
          <m:t>/</m:t>
        </m:r>
        <m:r>
          <m:t>5</m:t>
        </m:r>
        <m:r>
          <m:rPr>
            <m:sty m:val="p"/>
          </m:rPr>
          <m:t>⌉</m:t>
        </m:r>
      </m:oMath>
      <w:r>
        <w:t xml:space="preserve"> </w:t>
      </w:r>
      <w:r>
        <w:rPr>
          <w:rFonts w:hint="eastAsia"/>
        </w:rPr>
        <w:t xml:space="preserve">个中位数的中位数，至少有</w:t>
      </w:r>
      <w:r>
        <w:t xml:space="preserve"> </w:t>
      </w:r>
      <m:oMath>
        <m:f>
          <m:fPr>
            <m:type m:val="bar"/>
          </m:fPr>
          <m:num>
            <m:r>
              <m:t>1</m:t>
            </m:r>
          </m:num>
          <m:den>
            <m:r>
              <m:t>2</m:t>
            </m:r>
          </m:den>
        </m:f>
        <m:r>
          <m:rPr>
            <m:sty m:val="p"/>
          </m:rPr>
          <m:t>⌈</m:t>
        </m:r>
        <m:r>
          <m:t>n</m:t>
        </m:r>
        <m:r>
          <m:rPr>
            <m:sty m:val="p"/>
          </m:rPr>
          <m:t>/</m:t>
        </m:r>
        <m:r>
          <m:t>5</m:t>
        </m:r>
        <m:r>
          <m:rPr>
            <m:sty m:val="p"/>
          </m:rPr>
          <m:t>⌉</m:t>
        </m:r>
      </m:oMath>
      <w:r>
        <w:t xml:space="preserve"> </w:t>
      </w:r>
      <w:r>
        <w:rPr>
          <w:rFonts w:hint="eastAsia"/>
        </w:rPr>
        <w:t xml:space="preserve">个组的中位数大于等于</w:t>
      </w:r>
      <w:r>
        <w:t xml:space="preserve"> </w:t>
      </w:r>
      <m:oMath>
        <m:r>
          <m:t>M</m:t>
        </m:r>
      </m:oMath>
      <w:r>
        <w:rPr>
          <w:rFonts w:hint="eastAsia"/>
        </w:rPr>
        <w:t xml:space="preserve">（即</w:t>
      </w:r>
      <w:r>
        <w:t xml:space="preserve"> </w:t>
      </w:r>
      <m:oMath>
        <m:r>
          <m:t>M</m:t>
        </m:r>
      </m:oMath>
      <w:r>
        <w:t xml:space="preserve"> </w:t>
      </w:r>
      <w:r>
        <w:rPr>
          <w:rFonts w:hint="eastAsia"/>
        </w:rPr>
        <w:t xml:space="preserve">的“右侧”组）。在每一个这样的组中，中位数及其上方的两个元素（每组</w:t>
      </w:r>
      <w:r>
        <w:t xml:space="preserve"> 5 </w:t>
      </w:r>
      <w:r>
        <w:rPr>
          <w:rFonts w:hint="eastAsia"/>
        </w:rPr>
        <w:t xml:space="preserve">个元素中，中位数及更大的两个元素，共</w:t>
      </w:r>
      <w:r>
        <w:t xml:space="preserve"> 3 </w:t>
      </w:r>
      <w:r>
        <w:rPr>
          <w:rFonts w:hint="eastAsia"/>
        </w:rPr>
        <w:t xml:space="preserve">个）必然大于等于该组中位数，从而大于等于</w:t>
      </w:r>
      <w:r>
        <w:t xml:space="preserve"> </w:t>
      </w:r>
      <m:oMath>
        <m:r>
          <m:t>M</m:t>
        </m:r>
      </m:oMath>
      <w:r>
        <w:rPr>
          <w:rFonts w:hint="eastAsia"/>
        </w:rPr>
        <w:t xml:space="preserve">。因此，这些组中至少有</w:t>
      </w:r>
      <w:r>
        <w:t xml:space="preserve"> </w:t>
      </w:r>
      <m:oMath>
        <m:r>
          <m:t>3</m:t>
        </m:r>
        <m:r>
          <m:rPr>
            <m:sty m:val="p"/>
          </m:rPr>
          <m:t>×</m:t>
        </m:r>
        <m:f>
          <m:fPr>
            <m:type m:val="bar"/>
          </m:fPr>
          <m:num>
            <m:r>
              <m:t>1</m:t>
            </m:r>
          </m:num>
          <m:den>
            <m:r>
              <m:t>2</m:t>
            </m:r>
          </m:den>
        </m:f>
        <m:r>
          <m:rPr>
            <m:sty m:val="p"/>
          </m:rPr>
          <m:t>⌈</m:t>
        </m:r>
        <m:r>
          <m:t>n</m:t>
        </m:r>
        <m:r>
          <m:rPr>
            <m:sty m:val="p"/>
          </m:rPr>
          <m:t>/</m:t>
        </m:r>
        <m:r>
          <m:t>5</m:t>
        </m:r>
        <m:r>
          <m:rPr>
            <m:sty m:val="p"/>
          </m:rPr>
          <m:t>⌉</m:t>
        </m:r>
        <m:r>
          <m:rPr>
            <m:sty m:val="p"/>
          </m:rPr>
          <m:t>≥</m:t>
        </m:r>
        <m:f>
          <m:fPr>
            <m:type m:val="bar"/>
          </m:fPr>
          <m:num>
            <m:r>
              <m:t>3</m:t>
            </m:r>
          </m:num>
          <m:den>
            <m:r>
              <m:t>10</m:t>
            </m:r>
          </m:den>
        </m:f>
        <m:r>
          <m:t>n</m:t>
        </m:r>
      </m:oMath>
      <w:r>
        <w:t xml:space="preserve"> </w:t>
      </w:r>
      <w:r>
        <w:rPr>
          <w:rFonts w:hint="eastAsia"/>
        </w:rPr>
        <w:t xml:space="preserve">个元素大于等于</w:t>
      </w:r>
      <w:r>
        <w:t xml:space="preserve"> </w:t>
      </w:r>
      <m:oMath>
        <m:r>
          <m:t>M</m:t>
        </m:r>
      </m:oMath>
      <w:r>
        <w:rPr>
          <w:rFonts w:hint="eastAsia"/>
        </w:rPr>
        <w:t xml:space="preserve">。对称地，</w:t>
      </w:r>
      <m:oMath>
        <m:r>
          <m:t>M</m:t>
        </m:r>
      </m:oMath>
      <w:r>
        <w:t xml:space="preserve"> </w:t>
      </w:r>
      <w:r>
        <w:rPr>
          <w:rFonts w:hint="eastAsia"/>
        </w:rPr>
        <w:t xml:space="preserve">左侧的组中，每组至少有</w:t>
      </w:r>
      <w:r>
        <w:t xml:space="preserve"> 3 </w:t>
      </w:r>
      <w:r>
        <w:rPr>
          <w:rFonts w:hint="eastAsia"/>
        </w:rPr>
        <w:t xml:space="preserve">个元素小于等于</w:t>
      </w:r>
      <w:r>
        <w:t xml:space="preserve"> </w:t>
      </w:r>
      <m:oMath>
        <m:r>
          <m:t>M</m:t>
        </m:r>
      </m:oMath>
      <w:r>
        <w:rPr>
          <w:rFonts w:hint="eastAsia"/>
        </w:rPr>
        <w:t xml:space="preserve">，总计同样至少</w:t>
      </w:r>
      <w:r>
        <w:t xml:space="preserve"> </w:t>
      </w:r>
      <m:oMath>
        <m:f>
          <m:fPr>
            <m:type m:val="bar"/>
          </m:fPr>
          <m:num>
            <m:r>
              <m:t>3</m:t>
            </m:r>
          </m:num>
          <m:den>
            <m:r>
              <m:t>10</m:t>
            </m:r>
          </m:den>
        </m:f>
        <m:r>
          <m:t>n</m:t>
        </m:r>
      </m:oMath>
      <w:r>
        <w:t xml:space="preserve"> </w:t>
      </w:r>
      <w:r>
        <w:rPr>
          <w:rFonts w:hint="eastAsia"/>
        </w:rPr>
        <w:t xml:space="preserve">个。故以</w:t>
      </w:r>
      <w:r>
        <w:t xml:space="preserve"> </w:t>
      </w:r>
      <m:oMath>
        <m:r>
          <m:t>M</m:t>
        </m:r>
      </m:oMath>
      <w:r>
        <w:t xml:space="preserve"> </w:t>
      </w:r>
      <w:r>
        <w:rPr>
          <w:rFonts w:hint="eastAsia"/>
        </w:rPr>
        <w:t xml:space="preserve">为枢轴分区后，至少有</w:t>
      </w:r>
      <w:r>
        <w:t xml:space="preserve"> </w:t>
      </w:r>
      <m:oMath>
        <m:r>
          <m:t>3</m:t>
        </m:r>
        <m:r>
          <m:t>n</m:t>
        </m:r>
        <m:r>
          <m:rPr>
            <m:sty m:val="p"/>
          </m:rPr>
          <m:t>/</m:t>
        </m:r>
        <m:r>
          <m:t>10</m:t>
        </m:r>
      </m:oMath>
      <w:r>
        <w:t xml:space="preserve"> </w:t>
      </w:r>
      <w:r>
        <w:rPr>
          <w:rFonts w:hint="eastAsia"/>
        </w:rPr>
        <w:t xml:space="preserve">个元素落在枢轴的“小侧”，也至少有</w:t>
      </w:r>
      <w:r>
        <w:t xml:space="preserve"> </w:t>
      </w:r>
      <m:oMath>
        <m:r>
          <m:t>3</m:t>
        </m:r>
        <m:r>
          <m:t>n</m:t>
        </m:r>
        <m:r>
          <m:rPr>
            <m:sty m:val="p"/>
          </m:rPr>
          <m:t>/</m:t>
        </m:r>
        <m:r>
          <m:t>10</m:t>
        </m:r>
      </m:oMath>
      <w:r>
        <w:t xml:space="preserve"> </w:t>
      </w:r>
      <w:r>
        <w:rPr>
          <w:rFonts w:hint="eastAsia"/>
        </w:rPr>
        <w:t xml:space="preserve">个落在“大侧”——无论目标</w:t>
      </w:r>
      <w:r>
        <w:t xml:space="preserve"> k </w:t>
      </w:r>
      <w:r>
        <w:rPr>
          <w:rFonts w:hint="eastAsia"/>
        </w:rPr>
        <w:t xml:space="preserve">位于哪一侧，剩余待递归的规模至多为</w:t>
      </w:r>
      <w:r>
        <w:t xml:space="preserve"> </w:t>
      </w:r>
      <m:oMath>
        <m:r>
          <m:t>n</m:t>
        </m:r>
        <m:r>
          <m:rPr>
            <m:sty m:val="p"/>
          </m:rPr>
          <m:t>−</m:t>
        </m:r>
        <m:r>
          <m:t>3</m:t>
        </m:r>
        <m:r>
          <m:t>n</m:t>
        </m:r>
        <m:r>
          <m:rPr>
            <m:sty m:val="p"/>
          </m:rPr>
          <m:t>/</m:t>
        </m:r>
        <m:r>
          <m:t>10</m:t>
        </m:r>
        <m:r>
          <m:rPr>
            <m:sty m:val="p"/>
          </m:rPr>
          <m:t>=</m:t>
        </m:r>
        <m:r>
          <m:t>7</m:t>
        </m:r>
        <m:r>
          <m:t>n</m:t>
        </m:r>
        <m:r>
          <m:rPr>
            <m:sty m:val="p"/>
          </m:rPr>
          <m:t>/</m:t>
        </m:r>
        <m:r>
          <m:t>10</m:t>
        </m:r>
      </m:oMath>
      <w:r>
        <w:rPr>
          <w:rFonts w:hint="eastAsia"/>
        </w:rPr>
        <w:t xml:space="preserve">。正是这一“</w:t>
      </w:r>
      <m:oMath>
        <m:r>
          <m:t>3</m:t>
        </m:r>
        <m:r>
          <m:t>n</m:t>
        </m:r>
        <m:r>
          <m:rPr>
            <m:sty m:val="p"/>
          </m:rPr>
          <m:t>/</m:t>
        </m:r>
        <m:r>
          <m:t>10</m:t>
        </m:r>
      </m:oMath>
      <w:r>
        <w:t xml:space="preserve"> </w:t>
      </w:r>
      <w:r>
        <w:rPr>
          <w:rFonts w:hint="eastAsia"/>
        </w:rPr>
        <w:t xml:space="preserve">排除界”确保了递归式中</w:t>
      </w:r>
      <w:r>
        <w:t xml:space="preserve"> </w:t>
      </w:r>
      <m:oMath>
        <m:r>
          <m:t>T</m:t>
        </m:r>
        <m:d>
          <m:dPr>
            <m:begChr m:val="("/>
            <m:sepChr m:val=""/>
            <m:endChr m:val=")"/>
            <m:grow/>
          </m:dPr>
          <m:e>
            <m:r>
              <m:t>7</m:t>
            </m:r>
            <m:r>
              <m:t>n</m:t>
            </m:r>
            <m:r>
              <m:rPr>
                <m:sty m:val="p"/>
              </m:rPr>
              <m:t>/</m:t>
            </m:r>
            <m:r>
              <m:t>10</m:t>
            </m:r>
            <m:r>
              <m:rPr>
                <m:sty m:val="p"/>
              </m:rPr>
              <m:t>+</m:t>
            </m:r>
            <m:r>
              <m:t>6</m:t>
            </m:r>
          </m:e>
        </m:d>
      </m:oMath>
      <w:r>
        <w:t xml:space="preserve"> </w:t>
      </w:r>
      <w:r>
        <w:rPr>
          <w:rFonts w:hint="eastAsia"/>
        </w:rPr>
        <w:t xml:space="preserve">这一项的存在，从而使整个递归式得以收敛至线性。</w:t>
      </w:r>
    </w:p>
    <w:p>
      <w:pPr>
        <w:pStyle w:val="BodyText"/>
      </w:pPr>
      <w:r>
        <w:rPr>
          <w:rFonts w:hint="eastAsia"/>
          <w:b/>
          <w:bCs/>
        </w:rPr>
        <w:t xml:space="preserve">习题</w:t>
      </w:r>
      <w:r>
        <w:rPr>
          <w:b/>
          <w:bCs/>
        </w:rPr>
        <w:t xml:space="preserve"> </w:t>
      </w:r>
      <w:r>
        <w:rPr>
          <w:rFonts w:hint="eastAsia"/>
          <w:b/>
          <w:bCs/>
        </w:rPr>
        <w:t xml:space="preserve">6（408</w:t>
      </w:r>
      <w:r>
        <w:rPr>
          <w:b/>
          <w:bCs/>
        </w:rPr>
        <w:t xml:space="preserve"> </w:t>
      </w:r>
      <w:r>
        <w:rPr>
          <w:rFonts w:hint="eastAsia"/>
          <w:b/>
          <w:bCs/>
        </w:rPr>
        <w:t xml:space="preserve">综合）：</w:t>
      </w:r>
      <w:r>
        <w:t xml:space="preserve"> </w:t>
      </w:r>
      <w:r>
        <w:rPr>
          <w:rFonts w:hint="eastAsia"/>
        </w:rPr>
        <w:t xml:space="preserve">某系统需要从海量实时日志流（每分钟约</w:t>
      </w:r>
      <w:r>
        <w:t xml:space="preserve"> </w:t>
      </w:r>
      <m:oMath>
        <m:sSup>
          <m:e>
            <m:r>
              <m:t>10</m:t>
            </m:r>
          </m:e>
          <m:sup>
            <m:r>
              <m:t>6</m:t>
            </m:r>
          </m:sup>
        </m:sSup>
      </m:oMath>
      <w:r>
        <w:t xml:space="preserve"> </w:t>
      </w:r>
      <w:r>
        <w:rPr>
          <w:rFonts w:hint="eastAsia"/>
        </w:rPr>
        <w:t xml:space="preserve">条）中持续维护“当前小时内访问量最高的</w:t>
      </w:r>
      <w:r>
        <w:t xml:space="preserve"> 100 </w:t>
      </w:r>
      <w:r>
        <w:rPr>
          <w:rFonts w:hint="eastAsia"/>
        </w:rPr>
        <w:t xml:space="preserve">个</w:t>
      </w:r>
      <w:r>
        <w:t xml:space="preserve"> </w:t>
      </w:r>
      <w:r>
        <w:rPr>
          <w:rFonts w:hint="eastAsia"/>
        </w:rPr>
        <w:t xml:space="preserve">URL”，要求更新延迟不超过</w:t>
      </w:r>
      <w:r>
        <w:t xml:space="preserve"> 1 </w:t>
      </w:r>
      <w:r>
        <w:rPr>
          <w:rFonts w:hint="eastAsia"/>
        </w:rPr>
        <w:t xml:space="preserve">秒，内存预算约</w:t>
      </w:r>
      <w:r>
        <w:t xml:space="preserve"> 10 </w:t>
      </w:r>
      <w:r>
        <w:rPr>
          <w:rFonts w:hint="eastAsia"/>
        </w:rPr>
        <w:t xml:space="preserve">MB。请设计数据结构与算法方案，说明选择理由，并分析每次日志条目到达时的更新复杂度。</w:t>
      </w:r>
    </w:p>
    <w:p>
      <w:pPr>
        <w:pStyle w:val="BodyText"/>
      </w:pPr>
      <w:r>
        <w:rPr>
          <w:rFonts w:hint="eastAsia"/>
          <w:i/>
          <w:iCs/>
        </w:rPr>
        <w:t xml:space="preserve">解答：</w:t>
      </w:r>
      <w:r>
        <w:t xml:space="preserve"> </w:t>
      </w:r>
      <w:r>
        <w:rPr>
          <w:rFonts w:hint="eastAsia"/>
        </w:rPr>
        <w:t xml:space="preserve">这是典型的流式</w:t>
      </w:r>
      <w:r>
        <w:t xml:space="preserve"> TopK </w:t>
      </w:r>
      <w:r>
        <w:rPr>
          <w:rFonts w:hint="eastAsia"/>
        </w:rPr>
        <w:t xml:space="preserve">场景。方案：维护一个大小为</w:t>
      </w:r>
      <w:r>
        <w:t xml:space="preserve"> </w:t>
      </w:r>
      <m:oMath>
        <m:r>
          <m:t>k</m:t>
        </m:r>
        <m:r>
          <m:rPr>
            <m:sty m:val="p"/>
          </m:rPr>
          <m:t>=</m:t>
        </m:r>
        <m:r>
          <m:t>100</m:t>
        </m:r>
      </m:oMath>
      <w:r>
        <w:t xml:space="preserve"> </w:t>
      </w:r>
      <w:r>
        <w:rPr>
          <w:rFonts w:hint="eastAsia"/>
        </w:rPr>
        <w:t xml:space="preserve">的最小堆，堆中存储（URL,</w:t>
      </w:r>
      <w:r>
        <w:t xml:space="preserve"> </w:t>
      </w:r>
      <w:r>
        <w:rPr>
          <w:rFonts w:hint="eastAsia"/>
        </w:rPr>
        <w:t xml:space="preserve">访问量）对，堆顶是当前</w:t>
      </w:r>
      <w:r>
        <w:t xml:space="preserve"> Top100 </w:t>
      </w:r>
      <w:r>
        <w:rPr>
          <w:rFonts w:hint="eastAsia"/>
        </w:rPr>
        <w:t xml:space="preserve">中访问量最小的那条记录。另需一个散列表（Hash</w:t>
      </w:r>
      <w:r>
        <w:t xml:space="preserve"> </w:t>
      </w:r>
      <w:r>
        <w:rPr>
          <w:rFonts w:hint="eastAsia"/>
        </w:rPr>
        <w:t xml:space="preserve">Map）以支持</w:t>
      </w:r>
      <w:r>
        <w:t xml:space="preserve"> </w:t>
      </w:r>
      <m:oMath>
        <m:r>
          <m:t>O</m:t>
        </m:r>
        <m:d>
          <m:dPr>
            <m:begChr m:val="("/>
            <m:sepChr m:val=""/>
            <m:endChr m:val=")"/>
            <m:grow/>
          </m:dPr>
          <m:e>
            <m:r>
              <m:t>1</m:t>
            </m:r>
          </m:e>
        </m:d>
      </m:oMath>
      <w:r>
        <w:t xml:space="preserve"> </w:t>
      </w:r>
      <w:r>
        <w:rPr>
          <w:rFonts w:hint="eastAsia"/>
        </w:rPr>
        <w:t xml:space="preserve">的</w:t>
      </w:r>
      <w:r>
        <w:t xml:space="preserve"> URL </w:t>
      </w:r>
      <w:r>
        <w:rPr>
          <w:rFonts w:hint="eastAsia"/>
        </w:rPr>
        <w:t xml:space="preserve">到堆中位置的映射，用于快速更新已有</w:t>
      </w:r>
      <w:r>
        <w:t xml:space="preserve"> URL </w:t>
      </w:r>
      <w:r>
        <w:rPr>
          <w:rFonts w:hint="eastAsia"/>
        </w:rPr>
        <w:t xml:space="preserve">的访问量（当某</w:t>
      </w:r>
      <w:r>
        <w:t xml:space="preserve"> URL </w:t>
      </w:r>
      <w:r>
        <w:rPr>
          <w:rFonts w:hint="eastAsia"/>
        </w:rPr>
        <w:t xml:space="preserve">的访问量增加后，可能需要执行上滤操作以维护堆性质）。每次新日志条目到达：若</w:t>
      </w:r>
      <w:r>
        <w:t xml:space="preserve"> URL </w:t>
      </w:r>
      <w:r>
        <w:rPr>
          <w:rFonts w:hint="eastAsia"/>
        </w:rPr>
        <w:t xml:space="preserve">已在散列表中，更新其访问量，并在堆中执行上滤（若访问量增加，可能与父节点交换）或下滤（若访问量减少，与子节点交换）——不过实际上访问量只增不减，故只需向上调整；若</w:t>
      </w:r>
      <w:r>
        <w:t xml:space="preserve"> URL </w:t>
      </w:r>
      <w:r>
        <w:rPr>
          <w:rFonts w:hint="eastAsia"/>
        </w:rPr>
        <w:t xml:space="preserve">不在散列表中且当前堆大小</w:t>
      </w:r>
      <w:r>
        <w:t xml:space="preserve"> &lt; </w:t>
      </w:r>
      <w:r>
        <w:rPr>
          <w:rFonts w:hint="eastAsia"/>
        </w:rPr>
        <w:t xml:space="preserve">100，直接插入堆底并上滤，同时记录到散列表；若堆已满且新</w:t>
      </w:r>
      <w:r>
        <w:t xml:space="preserve"> URL </w:t>
      </w:r>
      <w:r>
        <w:rPr>
          <w:rFonts w:hint="eastAsia"/>
        </w:rPr>
        <w:t xml:space="preserve">访问量</w:t>
      </w:r>
      <w:r>
        <w:t xml:space="preserve"> &gt; </w:t>
      </w:r>
      <w:r>
        <w:rPr>
          <w:rFonts w:hint="eastAsia"/>
        </w:rPr>
        <w:t xml:space="preserve">堆顶访问量，则删除堆顶（移出散列表），插入新</w:t>
      </w:r>
      <w:r>
        <w:t xml:space="preserve"> </w:t>
      </w:r>
      <w:r>
        <w:rPr>
          <w:rFonts w:hint="eastAsia"/>
        </w:rPr>
        <w:t xml:space="preserve">URL，执行下滤。每次更新的堆操作复杂度为</w:t>
      </w:r>
      <w:r>
        <w:t xml:space="preserve"> </w:t>
      </w:r>
      <m:oMath>
        <m:r>
          <m:t>O</m:t>
        </m:r>
        <m:d>
          <m:dPr>
            <m:begChr m:val="("/>
            <m:sepChr m:val=""/>
            <m:endChr m:val=")"/>
            <m:grow/>
          </m:dPr>
          <m:e>
            <m:r>
              <m:rPr>
                <m:sty m:val="p"/>
              </m:rPr>
              <m:t>log</m:t>
            </m:r>
            <m:r>
              <m:t>k</m:t>
            </m:r>
          </m:e>
        </m:d>
        <m:r>
          <m:rPr>
            <m:sty m:val="p"/>
          </m:rPr>
          <m:t>=</m:t>
        </m:r>
        <m:r>
          <m:t>O</m:t>
        </m:r>
        <m:d>
          <m:dPr>
            <m:begChr m:val="("/>
            <m:sepChr m:val=""/>
            <m:endChr m:val=")"/>
            <m:grow/>
          </m:dPr>
          <m:e>
            <m:r>
              <m:rPr>
                <m:sty m:val="p"/>
              </m:rPr>
              <m:t>log</m:t>
            </m:r>
            <m:r>
              <m:t>100</m:t>
            </m:r>
          </m:e>
        </m:d>
        <m:r>
          <m:rPr>
            <m:sty m:val="p"/>
          </m:rPr>
          <m:t>=</m:t>
        </m:r>
        <m:r>
          <m:t>O</m:t>
        </m:r>
        <m:d>
          <m:dPr>
            <m:begChr m:val="("/>
            <m:sepChr m:val=""/>
            <m:endChr m:val=")"/>
            <m:grow/>
          </m:dPr>
          <m:e>
            <m:r>
              <m:t>1</m:t>
            </m:r>
          </m:e>
        </m:d>
      </m:oMath>
      <w:r>
        <w:rPr>
          <w:rFonts w:hint="eastAsia"/>
        </w:rPr>
        <w:t xml:space="preserve">。散列表操作期望</w:t>
      </w:r>
      <w:r>
        <w:t xml:space="preserve"> </w:t>
      </w:r>
      <m:oMath>
        <m:r>
          <m:t>O</m:t>
        </m:r>
        <m:d>
          <m:dPr>
            <m:begChr m:val="("/>
            <m:sepChr m:val=""/>
            <m:endChr m:val=")"/>
            <m:grow/>
          </m:dPr>
          <m:e>
            <m:r>
              <m:t>1</m:t>
            </m:r>
          </m:e>
        </m:d>
      </m:oMath>
      <w:r>
        <w:rPr>
          <w:rFonts w:hint="eastAsia"/>
        </w:rPr>
        <w:t xml:space="preserve">。总更新复杂度</w:t>
      </w:r>
      <w:r>
        <w:t xml:space="preserve"> </w:t>
      </w:r>
      <m:oMath>
        <m:r>
          <m:t>O</m:t>
        </m:r>
        <m:d>
          <m:dPr>
            <m:begChr m:val="("/>
            <m:sepChr m:val=""/>
            <m:endChr m:val=")"/>
            <m:grow/>
          </m:dPr>
          <m:e>
            <m:r>
              <m:t>1</m:t>
            </m:r>
          </m:e>
        </m:d>
      </m:oMath>
      <w:r>
        <w:t xml:space="preserve"> </w:t>
      </w:r>
      <w:r>
        <w:rPr>
          <w:rFonts w:hint="eastAsia"/>
        </w:rPr>
        <w:t xml:space="preserve">期望。内存占用：堆</w:t>
      </w:r>
      <w:r>
        <w:t xml:space="preserve"> 100 </w:t>
      </w:r>
      <w:r>
        <w:rPr>
          <w:rFonts w:hint="eastAsia"/>
        </w:rPr>
        <w:t xml:space="preserve">条记录</w:t>
      </w:r>
      <w:r>
        <w:t xml:space="preserve"> + </w:t>
      </w:r>
      <w:r>
        <w:rPr>
          <w:rFonts w:hint="eastAsia"/>
        </w:rPr>
        <w:t xml:space="preserve">散列表约</w:t>
      </w:r>
      <w:r>
        <w:t xml:space="preserve"> 100 </w:t>
      </w:r>
      <w:r>
        <w:rPr>
          <w:rFonts w:hint="eastAsia"/>
        </w:rPr>
        <w:t xml:space="preserve">个条目，远低于</w:t>
      </w:r>
      <w:r>
        <w:t xml:space="preserve"> 10 </w:t>
      </w:r>
      <w:r>
        <w:rPr>
          <w:rFonts w:hint="eastAsia"/>
        </w:rPr>
        <w:t xml:space="preserve">MB。选择堆而非快速选择的理由：数据是流式的，无法一次性装入全部数据做分区；堆天然支持增量更新，每来一条日志只需</w:t>
      </w:r>
      <w:r>
        <w:t xml:space="preserve"> </w:t>
      </w:r>
      <m:oMath>
        <m:r>
          <m:t>O</m:t>
        </m:r>
        <m:d>
          <m:dPr>
            <m:begChr m:val="("/>
            <m:sepChr m:val=""/>
            <m:endChr m:val=")"/>
            <m:grow/>
          </m:dPr>
          <m:e>
            <m:r>
              <m:rPr>
                <m:sty m:val="p"/>
              </m:rPr>
              <m:t>log</m:t>
            </m:r>
            <m:r>
              <m:t>k</m:t>
            </m:r>
          </m:e>
        </m:d>
      </m:oMath>
      <w:r>
        <w:t xml:space="preserve"> </w:t>
      </w:r>
      <w:r>
        <w:rPr>
          <w:rFonts w:hint="eastAsia"/>
        </w:rPr>
        <w:t xml:space="preserve">的调整。这是“堆应对动态</w:t>
      </w:r>
      <w:r>
        <w:t xml:space="preserve"> </w:t>
      </w:r>
      <w:r>
        <w:rPr>
          <w:rFonts w:hint="eastAsia"/>
        </w:rPr>
        <w:t xml:space="preserve">TopK”的工程标准解法（回指第</w:t>
      </w:r>
      <w:r>
        <w:t xml:space="preserve"> 4 </w:t>
      </w:r>
      <w:r>
        <w:rPr>
          <w:rFonts w:hint="eastAsia"/>
        </w:rPr>
        <w:t xml:space="preserve">章优先队列的堆实现）。若需要定期重置</w:t>
      </w:r>
      <w:r>
        <w:t xml:space="preserve"> </w:t>
      </w:r>
      <w:r>
        <w:rPr>
          <w:rFonts w:hint="eastAsia"/>
        </w:rPr>
        <w:t xml:space="preserve">Top100（如每小时重新计算），可在整点时刻基于散列表中所有</w:t>
      </w:r>
      <w:r>
        <w:t xml:space="preserve"> URL </w:t>
      </w:r>
      <w:r>
        <w:rPr>
          <w:rFonts w:hint="eastAsia"/>
        </w:rPr>
        <w:t xml:space="preserve">的最终访问量跑一次快速选择（</w:t>
      </w:r>
      <m:oMath>
        <m:r>
          <m:t>O</m:t>
        </m:r>
        <m:d>
          <m:dPr>
            <m:begChr m:val="("/>
            <m:sepChr m:val=""/>
            <m:endChr m:val=")"/>
            <m:grow/>
          </m:dPr>
          <m:e>
            <m:r>
              <m:t>n</m:t>
            </m:r>
          </m:e>
        </m:d>
      </m:oMath>
      <w:r>
        <w:t xml:space="preserve"> </w:t>
      </w:r>
      <w:r>
        <w:rPr>
          <w:rFonts w:hint="eastAsia"/>
        </w:rPr>
        <w:t xml:space="preserve">期望），或直接全排序输出前</w:t>
      </w:r>
      <w:r>
        <w:t xml:space="preserve"> </w:t>
      </w:r>
      <w:r>
        <w:rPr>
          <w:rFonts w:hint="eastAsia"/>
        </w:rPr>
        <w:t xml:space="preserve">100——此时数据已是静态快照，快速选择可发挥其期望线性的优势。</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本章以“顺序统计量选择”为主题，展示了两种核心策略。</w:t>
      </w:r>
    </w:p>
    <w:p>
      <w:pPr>
        <w:pStyle w:val="BodyText"/>
      </w:pPr>
      <w:r>
        <w:rPr>
          <w:rFonts w:hint="eastAsia"/>
          <w:b/>
          <w:bCs/>
        </w:rPr>
        <w:t xml:space="preserve">快速选择（Quickselect，§9.1）</w:t>
      </w:r>
      <w:r>
        <w:t xml:space="preserve"> </w:t>
      </w:r>
      <w:r>
        <w:rPr>
          <w:rFonts w:hint="eastAsia"/>
        </w:rPr>
        <w:t xml:space="preserve">是快速排序的减治变体：复用分区框架，每次只递归包含目标顺序统计量的一侧。在随机枢轴假设下，其期望时间复杂度为</w:t>
      </w:r>
      <w:r>
        <w:t xml:space="preserve"> </w:t>
      </w:r>
      <m:oMath>
        <m:r>
          <m:t>O</m:t>
        </m:r>
        <m:d>
          <m:dPr>
            <m:begChr m:val="("/>
            <m:sepChr m:val=""/>
            <m:endChr m:val=")"/>
            <m:grow/>
          </m:dPr>
          <m:e>
            <m:r>
              <m:t>n</m:t>
            </m:r>
          </m:e>
        </m:d>
      </m:oMath>
      <w:r>
        <w:rPr>
          <w:rFonts w:hint="eastAsia"/>
        </w:rPr>
        <w:t xml:space="preserve">（标①），直观上源于问题规模以几何级数衰减——这是期望分析中“好枢轴以足够大概率出现”的经典实例。最坏情况（每次枢轴极偏）可退化为</w:t>
      </w:r>
      <w:r>
        <w:t xml:space="preserve"> </w:t>
      </w:r>
      <m:oMath>
        <m:r>
          <m:t>O</m:t>
        </m:r>
        <m:d>
          <m:dPr>
            <m:begChr m:val="("/>
            <m:sepChr m:val=""/>
            <m:endChr m:val=")"/>
            <m:grow/>
          </m:dPr>
          <m:e>
            <m:sSup>
              <m:e>
                <m:r>
                  <m:t>n</m:t>
                </m:r>
              </m:e>
              <m:sup>
                <m:r>
                  <m:t>2</m:t>
                </m:r>
              </m:sup>
            </m:sSup>
          </m:e>
        </m:d>
      </m:oMath>
      <w:r>
        <w:rPr>
          <w:rFonts w:hint="eastAsia"/>
        </w:rPr>
        <w:t xml:space="preserve">，但随机化策略在工程中几乎消除此风险。快速选择实现简洁、常数小，是求单个顺序统计量（尤其是中位数）的工程首选。</w:t>
      </w:r>
    </w:p>
    <w:p>
      <w:pPr>
        <w:pStyle w:val="BodyText"/>
      </w:pPr>
      <w:r>
        <w:rPr>
          <w:rFonts w:hint="eastAsia"/>
          <w:b/>
          <w:bCs/>
        </w:rPr>
        <w:t xml:space="preserve">中位数的中位数（BFPRT，§9.2）</w:t>
      </w:r>
      <w:r>
        <w:t xml:space="preserve"> </w:t>
      </w:r>
      <w:r>
        <w:rPr>
          <w:rFonts w:hint="eastAsia"/>
        </w:rPr>
        <w:t xml:space="preserve">是确定性最坏线性选择的理论明珠。通过“分</w:t>
      </w:r>
      <w:r>
        <w:t xml:space="preserve"> 5 </w:t>
      </w:r>
      <w:r>
        <w:rPr>
          <w:rFonts w:hint="eastAsia"/>
        </w:rPr>
        <w:t xml:space="preserve">个一组</w:t>
      </w:r>
      <w:r>
        <w:t xml:space="preserve"> → </w:t>
      </w:r>
      <w:r>
        <w:rPr>
          <w:rFonts w:hint="eastAsia"/>
        </w:rPr>
        <w:t xml:space="preserve">求各组中位数</w:t>
      </w:r>
      <w:r>
        <w:t xml:space="preserve"> → </w:t>
      </w:r>
      <w:r>
        <w:rPr>
          <w:rFonts w:hint="eastAsia"/>
        </w:rPr>
        <w:t xml:space="preserve">求中位数的中位数作为枢轴”这一精妙的分层策略，算法保证枢轴至少排除</w:t>
      </w:r>
      <w:r>
        <w:t xml:space="preserve"> </w:t>
      </w:r>
      <m:oMath>
        <m:r>
          <m:t>3</m:t>
        </m:r>
        <m:r>
          <m:t>n</m:t>
        </m:r>
        <m:r>
          <m:rPr>
            <m:sty m:val="p"/>
          </m:rPr>
          <m:t>/</m:t>
        </m:r>
        <m:r>
          <m:t>10</m:t>
        </m:r>
      </m:oMath>
      <w:r>
        <w:t xml:space="preserve"> </w:t>
      </w:r>
      <w:r>
        <w:rPr>
          <w:rFonts w:hint="eastAsia"/>
        </w:rPr>
        <w:t xml:space="preserve">的元素，从而使递归式</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5</m:t>
            </m:r>
          </m:e>
        </m:d>
        <m:r>
          <m:rPr>
            <m:sty m:val="p"/>
          </m:rPr>
          <m:t>+</m:t>
        </m:r>
        <m:r>
          <m:t>T</m:t>
        </m:r>
        <m:d>
          <m:dPr>
            <m:begChr m:val="("/>
            <m:sepChr m:val=""/>
            <m:endChr m:val=")"/>
            <m:grow/>
          </m:dPr>
          <m:e>
            <m:r>
              <m:t>7</m:t>
            </m:r>
            <m:r>
              <m:t>n</m:t>
            </m:r>
            <m:r>
              <m:rPr>
                <m:sty m:val="p"/>
              </m:rPr>
              <m:t>/</m:t>
            </m:r>
            <m:r>
              <m:t>10</m:t>
            </m:r>
          </m:e>
        </m:d>
        <m:r>
          <m:rPr>
            <m:sty m:val="p"/>
          </m:rPr>
          <m:t>+</m:t>
        </m:r>
        <m:r>
          <m:t>O</m:t>
        </m:r>
        <m:d>
          <m:dPr>
            <m:begChr m:val="("/>
            <m:sepChr m:val=""/>
            <m:endChr m:val=")"/>
            <m:grow/>
          </m:dPr>
          <m:e>
            <m:r>
              <m:t>n</m:t>
            </m:r>
          </m:e>
        </m:d>
      </m:oMath>
      <w:r>
        <w:t xml:space="preserve"> </w:t>
      </w:r>
      <w:r>
        <w:rPr>
          <w:rFonts w:hint="eastAsia"/>
        </w:rPr>
        <w:t xml:space="preserve">收敛至</w:t>
      </w:r>
      <w:r>
        <w:t xml:space="preserve"> </w:t>
      </w:r>
      <m:oMath>
        <m:r>
          <m:t>T</m:t>
        </m:r>
        <m:d>
          <m:dPr>
            <m:begChr m:val="("/>
            <m:sepChr m:val=""/>
            <m:endChr m:val=")"/>
            <m:grow/>
          </m:dPr>
          <m:e>
            <m:r>
              <m:t>n</m:t>
            </m:r>
          </m:e>
        </m:d>
        <m:r>
          <m:rPr>
            <m:sty m:val="p"/>
          </m:rPr>
          <m:t>=</m:t>
        </m:r>
        <m:r>
          <m:t>O</m:t>
        </m:r>
        <m:d>
          <m:dPr>
            <m:begChr m:val="("/>
            <m:sepChr m:val=""/>
            <m:endChr m:val=")"/>
            <m:grow/>
          </m:dPr>
          <m:e>
            <m:r>
              <m:t>n</m:t>
            </m:r>
          </m:e>
        </m:d>
      </m:oMath>
      <w:r>
        <w:rPr>
          <w:rFonts w:hint="eastAsia"/>
        </w:rPr>
        <w:t xml:space="preserve">（标①）。虽然常数因子较大使其在实际中不敌快速选择，但</w:t>
      </w:r>
      <w:r>
        <w:t xml:space="preserve"> BFPRT </w:t>
      </w:r>
      <w:r>
        <w:rPr>
          <w:rFonts w:hint="eastAsia"/>
        </w:rPr>
        <w:t xml:space="preserve">证明了“最坏线性选择”在理论上可行——这一结论是算法理论的基石之一，解决了“能否在最坏情况下线性时间找到中位数”这一基本问题。</w:t>
      </w:r>
    </w:p>
    <w:p>
      <w:pPr>
        <w:pStyle w:val="BodyText"/>
      </w:pPr>
      <w:r>
        <w:rPr>
          <w:rFonts w:hint="eastAsia"/>
          <w:b/>
          <w:bCs/>
        </w:rPr>
        <w:t xml:space="preserve">不完全排序的哲学。</w:t>
      </w:r>
      <w:r>
        <w:t xml:space="preserve"> </w:t>
      </w:r>
      <w:r>
        <w:rPr>
          <w:rFonts w:hint="eastAsia"/>
        </w:rPr>
        <w:t xml:space="preserve">快速选择与</w:t>
      </w:r>
      <w:r>
        <w:t xml:space="preserve"> BFPRT </w:t>
      </w:r>
      <w:r>
        <w:rPr>
          <w:rFonts w:hint="eastAsia"/>
        </w:rPr>
        <w:t xml:space="preserve">的共同智慧在于：要找到第</w:t>
      </w:r>
      <w:r>
        <w:t xml:space="preserve"> k </w:t>
      </w:r>
      <w:r>
        <w:rPr>
          <w:rFonts w:hint="eastAsia"/>
        </w:rPr>
        <w:t xml:space="preserve">小元素，我们不需要全排序。排序提供了远超所需的全局有序信息（</w:t>
      </w:r>
      <m:oMath>
        <m:r>
          <m:t>O</m:t>
        </m:r>
        <m:d>
          <m:dPr>
            <m:begChr m:val="("/>
            <m:sepChr m:val=""/>
            <m:endChr m:val=")"/>
            <m:grow/>
          </m:dPr>
          <m:e>
            <m:r>
              <m:t>n</m:t>
            </m:r>
            <m:r>
              <m:rPr>
                <m:sty m:val="p"/>
              </m:rPr>
              <m:t>log</m:t>
            </m:r>
            <m:r>
              <m:t>n</m:t>
            </m:r>
          </m:e>
        </m:d>
      </m:oMath>
      <w:r>
        <w:t xml:space="preserve"> </w:t>
      </w:r>
      <w:r>
        <w:rPr>
          <w:rFonts w:hint="eastAsia"/>
        </w:rPr>
        <w:t xml:space="preserve">代价），而选择只要求局部有序——明确目标所在的子数组即可。这一“只做必要的工作”的思想贯穿算法设计的始终：优先队列（堆）只维护极值而不坚持全排序（第</w:t>
      </w:r>
      <w:r>
        <w:t xml:space="preserve"> 4 </w:t>
      </w:r>
      <w:r>
        <w:rPr>
          <w:rFonts w:hint="eastAsia"/>
        </w:rPr>
        <w:t xml:space="preserve">章），布隆过滤器只回答“可能存在”而不存储确切的集合（§7.3），B</w:t>
      </w:r>
      <w:r>
        <w:t xml:space="preserve"> </w:t>
      </w:r>
      <w:r>
        <w:rPr>
          <w:rFonts w:hint="eastAsia"/>
        </w:rPr>
        <w:t xml:space="preserve">树通过多路分支减少</w:t>
      </w:r>
      <w:r>
        <w:t xml:space="preserve"> I/O </w:t>
      </w:r>
      <w:r>
        <w:rPr>
          <w:rFonts w:hint="eastAsia"/>
        </w:rPr>
        <w:t xml:space="preserve">而非追求极致平衡（第</w:t>
      </w:r>
      <w:r>
        <w:t xml:space="preserve"> 6 </w:t>
      </w:r>
      <w:r>
        <w:rPr>
          <w:rFonts w:hint="eastAsia"/>
        </w:rPr>
        <w:t xml:space="preserve">章）。本章是这一方法论在顺序统计量问题上的集中体现。</w:t>
      </w:r>
    </w:p>
    <w:p>
      <w:pPr>
        <w:pStyle w:val="BodyText"/>
      </w:pPr>
      <w:r>
        <w:rPr>
          <w:rFonts w:hint="eastAsia"/>
          <w:b/>
          <w:bCs/>
        </w:rPr>
        <w:t xml:space="preserve">工程对照。</w:t>
      </w:r>
      <w:r>
        <w:t xml:space="preserve"> </w:t>
      </w:r>
      <w:r>
        <w:rPr>
          <w:rFonts w:hint="eastAsia"/>
        </w:rPr>
        <w:t xml:space="preserve">下表总结三种主流选择策略的取舍：</w:t>
      </w:r>
    </w:p>
    <w:tbl>
      <w:tblPr>
        <w:tblStyle w:val="Table"/>
        <w:tblW w:type="pct" w:w="5000"/>
        <w:tblLayout w:type="fixed"/>
        <w:tblLook w:firstRow="1" w:lastRow="0" w:firstColumn="0" w:lastColumn="0" w:noHBand="0" w:noVBand="0" w:val="0020"/>
      </w:tblPr>
      <w:tblGrid>
        <w:gridCol w:w="1218"/>
        <w:gridCol w:w="1827"/>
        <w:gridCol w:w="1827"/>
        <w:gridCol w:w="1218"/>
        <w:gridCol w:w="1827"/>
      </w:tblGrid>
      <w:tr>
        <w:trPr>
          <w:tblHeader w:val="on"/>
        </w:trPr>
        <w:tc>
          <w:tcPr/>
          <w:p>
            <w:pPr>
              <w:pStyle w:val="Compact"/>
            </w:pPr>
            <w:r>
              <w:rPr>
                <w:rFonts w:hint="eastAsia"/>
              </w:rPr>
              <w:t xml:space="preserve">方法</w:t>
            </w:r>
          </w:p>
        </w:tc>
        <w:tc>
          <w:tcPr/>
          <w:p>
            <w:pPr>
              <w:pStyle w:val="Compact"/>
            </w:pPr>
            <w:r>
              <w:rPr>
                <w:rFonts w:hint="eastAsia"/>
              </w:rPr>
              <w:t xml:space="preserve">最坏时间</w:t>
            </w:r>
          </w:p>
        </w:tc>
        <w:tc>
          <w:tcPr/>
          <w:p>
            <w:pPr>
              <w:pStyle w:val="Compact"/>
            </w:pPr>
            <w:r>
              <w:rPr>
                <w:rFonts w:hint="eastAsia"/>
              </w:rPr>
              <w:t xml:space="preserve">期望时间</w:t>
            </w:r>
          </w:p>
        </w:tc>
        <w:tc>
          <w:tcPr/>
          <w:p>
            <w:pPr>
              <w:pStyle w:val="Compact"/>
            </w:pPr>
            <w:r>
              <w:rPr>
                <w:rFonts w:hint="eastAsia"/>
              </w:rPr>
              <w:t xml:space="preserve">空间</w:t>
            </w:r>
          </w:p>
        </w:tc>
        <w:tc>
          <w:tcPr/>
          <w:p>
            <w:pPr>
              <w:pStyle w:val="Compact"/>
            </w:pPr>
            <w:r>
              <w:rPr>
                <w:rFonts w:hint="eastAsia"/>
              </w:rPr>
              <w:t xml:space="preserve">适用场景</w:t>
            </w:r>
          </w:p>
        </w:tc>
      </w:tr>
      <w:tr>
        <w:tc>
          <w:tcPr/>
          <w:p>
            <w:pPr>
              <w:pStyle w:val="Compact"/>
            </w:pPr>
            <w:r>
              <w:rPr>
                <w:rFonts w:hint="eastAsia"/>
              </w:rPr>
              <w:t xml:space="preserve">快速选择（随机枢轴）</w:t>
            </w:r>
          </w:p>
        </w:tc>
        <w:tc>
          <w:tcPr/>
          <w:p>
            <w:pPr>
              <w:pStyle w:val="Compact"/>
            </w:pPr>
            <m:oMath>
              <m:r>
                <m:t>O</m:t>
              </m:r>
              <m:d>
                <m:dPr>
                  <m:begChr m:val="("/>
                  <m:sepChr m:val=""/>
                  <m:endChr m:val=")"/>
                  <m:grow/>
                </m:dPr>
                <m:e>
                  <m:sSup>
                    <m:e>
                      <m:r>
                        <m:t>n</m:t>
                      </m:r>
                    </m:e>
                    <m:sup>
                      <m:r>
                        <m:t>2</m:t>
                      </m:r>
                    </m:sup>
                  </m:sSup>
                </m:e>
              </m:d>
            </m:oMath>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1</m:t>
                  </m:r>
                </m:e>
              </m:d>
            </m:oMath>
            <w:r>
              <w:rPr>
                <w:rFonts w:hint="eastAsia"/>
              </w:rPr>
              <w:t xml:space="preserve">（尾递归可优化为迭代）</w:t>
            </w:r>
          </w:p>
        </w:tc>
        <w:tc>
          <w:tcPr/>
          <w:p>
            <w:pPr>
              <w:pStyle w:val="Compact"/>
            </w:pPr>
            <w:r>
              <w:rPr>
                <w:rFonts w:hint="eastAsia"/>
              </w:rPr>
              <w:t xml:space="preserve">通用静态数据选择，常数小，工程首选</w:t>
            </w:r>
          </w:p>
        </w:tc>
      </w:tr>
      <w:tr>
        <w:tc>
          <w:tcPr/>
          <w:p>
            <w:pPr>
              <w:pStyle w:val="Compact"/>
            </w:pPr>
            <w:r>
              <w:rPr>
                <w:rFonts w:hint="eastAsia"/>
              </w:rPr>
              <w:t xml:space="preserve">中位数的中位数（BFPRT）</w:t>
            </w:r>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t>n</m:t>
                  </m:r>
                </m:e>
              </m:d>
            </m:oMath>
            <w:r>
              <w:rPr>
                <w:rFonts w:hint="eastAsia"/>
              </w:rPr>
              <w:t xml:space="preserve">（分组存储）</w:t>
            </w:r>
          </w:p>
        </w:tc>
        <w:tc>
          <w:tcPr/>
          <w:p>
            <w:pPr>
              <w:pStyle w:val="Compact"/>
            </w:pPr>
            <w:r>
              <w:rPr>
                <w:rFonts w:hint="eastAsia"/>
              </w:rPr>
              <w:t xml:space="preserve">需要最坏线性保证的理论场景</w:t>
            </w:r>
            <w:r>
              <w:t xml:space="preserve"> / </w:t>
            </w:r>
            <w:r>
              <w:rPr>
                <w:rFonts w:hint="eastAsia"/>
              </w:rPr>
              <w:t xml:space="preserve">对抗性输入</w:t>
            </w:r>
          </w:p>
        </w:tc>
      </w:tr>
      <w:tr>
        <w:tc>
          <w:tcPr/>
          <w:p>
            <w:pPr>
              <w:pStyle w:val="Compact"/>
            </w:pPr>
            <w:r>
              <w:rPr>
                <w:rFonts w:hint="eastAsia"/>
              </w:rPr>
              <w:t xml:space="preserve">堆选择（大小</w:t>
            </w:r>
            <w:r>
              <w:t xml:space="preserve"> k </w:t>
            </w:r>
            <w:r>
              <w:rPr>
                <w:rFonts w:hint="eastAsia"/>
              </w:rPr>
              <w:t xml:space="preserve">的堆）</w:t>
            </w:r>
          </w:p>
        </w:tc>
        <w:tc>
          <w:tcPr/>
          <w:p>
            <w:pPr>
              <w:pStyle w:val="Compact"/>
            </w:pPr>
            <m:oMath>
              <m:r>
                <m:t>O</m:t>
              </m:r>
              <m:d>
                <m:dPr>
                  <m:begChr m:val="("/>
                  <m:sepChr m:val=""/>
                  <m:endChr m:val=")"/>
                  <m:grow/>
                </m:dPr>
                <m:e>
                  <m:r>
                    <m:t>n</m:t>
                  </m:r>
                  <m:r>
                    <m:rPr>
                      <m:sty m:val="p"/>
                    </m:rPr>
                    <m:t>log</m:t>
                  </m:r>
                  <m:r>
                    <m:t>k</m:t>
                  </m:r>
                </m:e>
              </m:d>
            </m:oMath>
          </w:p>
        </w:tc>
        <w:tc>
          <w:tcPr/>
          <w:p>
            <w:pPr>
              <w:pStyle w:val="Compact"/>
            </w:pPr>
            <m:oMath>
              <m:r>
                <m:t>O</m:t>
              </m:r>
              <m:d>
                <m:dPr>
                  <m:begChr m:val="("/>
                  <m:sepChr m:val=""/>
                  <m:endChr m:val=")"/>
                  <m:grow/>
                </m:dPr>
                <m:e>
                  <m:r>
                    <m:t>n</m:t>
                  </m:r>
                  <m:r>
                    <m:rPr>
                      <m:sty m:val="p"/>
                    </m:rPr>
                    <m:t>log</m:t>
                  </m:r>
                  <m:r>
                    <m:t>k</m:t>
                  </m:r>
                </m:e>
              </m:d>
            </m:oMath>
          </w:p>
        </w:tc>
        <w:tc>
          <w:tcPr/>
          <w:p>
            <w:pPr>
              <w:pStyle w:val="Compact"/>
            </w:pPr>
            <m:oMath>
              <m:r>
                <m:t>O</m:t>
              </m:r>
              <m:d>
                <m:dPr>
                  <m:begChr m:val="("/>
                  <m:sepChr m:val=""/>
                  <m:endChr m:val=")"/>
                  <m:grow/>
                </m:dPr>
                <m:e>
                  <m:r>
                    <m:t>k</m:t>
                  </m:r>
                </m:e>
              </m:d>
            </m:oMath>
          </w:p>
        </w:tc>
        <w:tc>
          <w:tcPr/>
          <w:p>
            <w:pPr>
              <w:pStyle w:val="Compact"/>
            </w:pPr>
            <w:r>
              <w:rPr>
                <w:rFonts w:hint="eastAsia"/>
              </w:rPr>
              <w:t xml:space="preserve">动态流式</w:t>
            </w:r>
            <w:r>
              <w:t xml:space="preserve"> </w:t>
            </w:r>
            <w:r>
              <w:rPr>
                <w:rFonts w:hint="eastAsia"/>
              </w:rPr>
              <w:t xml:space="preserve">TopK，k</w:t>
            </w:r>
            <w:r>
              <w:t xml:space="preserve"> </w:t>
            </w:r>
            <w:r>
              <w:rPr>
                <w:rFonts w:hint="eastAsia"/>
              </w:rPr>
              <w:t xml:space="preserve">较小</w:t>
            </w:r>
          </w:p>
        </w:tc>
      </w:tr>
      <w:tr>
        <w:tc>
          <w:tcPr/>
          <w:p>
            <w:pPr>
              <w:pStyle w:val="Compact"/>
            </w:pPr>
            <w:r>
              <w:rPr>
                <w:rFonts w:hint="eastAsia"/>
              </w:rPr>
              <w:t xml:space="preserve">全排序后取第</w:t>
            </w:r>
            <w:r>
              <w:t xml:space="preserve"> k</w:t>
            </w:r>
          </w:p>
        </w:tc>
        <w:tc>
          <w:tcPr/>
          <w:p>
            <w:pPr>
              <w:pStyle w:val="Compact"/>
            </w:pPr>
            <m:oMath>
              <m:r>
                <m:t>O</m:t>
              </m:r>
              <m:d>
                <m:dPr>
                  <m:begChr m:val="("/>
                  <m:sepChr m:val=""/>
                  <m:endChr m:val=")"/>
                  <m:grow/>
                </m:dPr>
                <m:e>
                  <m:r>
                    <m:t>n</m:t>
                  </m:r>
                  <m:r>
                    <m:rPr>
                      <m:sty m:val="p"/>
                    </m:rPr>
                    <m:t>log</m:t>
                  </m:r>
                  <m:r>
                    <m:t>n</m:t>
                  </m:r>
                </m:e>
              </m:d>
            </m:oMath>
          </w:p>
        </w:tc>
        <w:tc>
          <w:tcPr/>
          <w:p>
            <w:pPr>
              <w:pStyle w:val="Compact"/>
            </w:pPr>
            <m:oMath>
              <m:r>
                <m:t>O</m:t>
              </m:r>
              <m:d>
                <m:dPr>
                  <m:begChr m:val="("/>
                  <m:sepChr m:val=""/>
                  <m:endChr m:val=")"/>
                  <m:grow/>
                </m:dPr>
                <m:e>
                  <m:r>
                    <m:t>n</m:t>
                  </m:r>
                  <m:r>
                    <m:rPr>
                      <m:sty m:val="p"/>
                    </m:rPr>
                    <m:t>log</m:t>
                  </m:r>
                  <m:r>
                    <m:t>n</m:t>
                  </m:r>
                </m:e>
              </m:d>
            </m:oMath>
          </w:p>
        </w:tc>
        <w:tc>
          <w:tcPr/>
          <w:p>
            <w:pPr>
              <w:pStyle w:val="Compact"/>
            </w:pPr>
            <w:r>
              <w:rPr>
                <w:rFonts w:hint="eastAsia"/>
              </w:rPr>
              <w:t xml:space="preserve">视排序算法而定</w:t>
            </w:r>
          </w:p>
        </w:tc>
        <w:tc>
          <w:tcPr/>
          <w:p>
            <w:pPr>
              <w:pStyle w:val="Compact"/>
            </w:pPr>
            <w:r>
              <w:rPr>
                <w:rFonts w:hint="eastAsia"/>
              </w:rPr>
              <w:t xml:space="preserve">需要全局有序信息的场景，或</w:t>
            </w:r>
            <w:r>
              <w:t xml:space="preserve"> k </w:t>
            </w:r>
            <w:r>
              <w:rPr>
                <w:rFonts w:hint="eastAsia"/>
              </w:rPr>
              <w:t xml:space="preserve">接近</w:t>
            </w:r>
            <w:r>
              <w:t xml:space="preserve"> n</w:t>
            </w:r>
          </w:p>
        </w:tc>
      </w:tr>
    </w:tbl>
    <w:p>
      <w:pPr>
        <w:pStyle w:val="BodyText"/>
      </w:pPr>
      <w:r>
        <w:rPr>
          <w:b/>
          <w:bCs/>
        </w:rPr>
        <w:t xml:space="preserve">408 </w:t>
      </w:r>
      <w:r>
        <w:rPr>
          <w:rFonts w:hint="eastAsia"/>
          <w:b/>
          <w:bCs/>
        </w:rPr>
        <w:t xml:space="preserve">考试要点提炼：</w:t>
      </w:r>
      <w:r>
        <w:t xml:space="preserve"> </w:t>
      </w:r>
      <w:r>
        <w:t xml:space="preserve">- </w:t>
      </w:r>
      <w:r>
        <w:rPr>
          <w:rFonts w:hint="eastAsia"/>
        </w:rPr>
        <w:t xml:space="preserve">快速选择是快排的减治应用，理解分区不变量与“只递归一侧”的决策。</w:t>
      </w:r>
      <w:r>
        <w:t xml:space="preserve"> </w:t>
      </w:r>
      <w:r>
        <w:t xml:space="preserve">- TopK </w:t>
      </w:r>
      <w:r>
        <w:rPr>
          <w:rFonts w:hint="eastAsia"/>
        </w:rPr>
        <w:t xml:space="preserve">问题中，堆（</w:t>
      </w:r>
      <m:oMath>
        <m:r>
          <m:t>O</m:t>
        </m:r>
        <m:d>
          <m:dPr>
            <m:begChr m:val="("/>
            <m:sepChr m:val=""/>
            <m:endChr m:val=")"/>
            <m:grow/>
          </m:dPr>
          <m:e>
            <m:r>
              <m:t>n</m:t>
            </m:r>
            <m:r>
              <m:rPr>
                <m:sty m:val="p"/>
              </m:rPr>
              <m:t>log</m:t>
            </m:r>
            <m:r>
              <m:t>k</m:t>
            </m:r>
          </m:e>
        </m:d>
      </m:oMath>
      <w:r>
        <w:rPr>
          <w:rFonts w:hint="eastAsia"/>
        </w:rPr>
        <w:t xml:space="preserve">）与快速选择（</w:t>
      </w:r>
      <m:oMath>
        <m:r>
          <m:t>O</m:t>
        </m:r>
        <m:d>
          <m:dPr>
            <m:begChr m:val="("/>
            <m:sepChr m:val=""/>
            <m:endChr m:val=")"/>
            <m:grow/>
          </m:dPr>
          <m:e>
            <m:r>
              <m:t>n</m:t>
            </m:r>
          </m:e>
        </m:d>
      </m:oMath>
      <w:r>
        <w:t xml:space="preserve"> </w:t>
      </w:r>
      <w:r>
        <w:rPr>
          <w:rFonts w:hint="eastAsia"/>
        </w:rPr>
        <w:t xml:space="preserve">期望）的选择取决于数据特性（静态/流式）、k</w:t>
      </w:r>
      <w:r>
        <w:t xml:space="preserve"> </w:t>
      </w:r>
      <w:r>
        <w:rPr>
          <w:rFonts w:hint="eastAsia"/>
        </w:rPr>
        <w:t xml:space="preserve">的大小、以及是否需要严格最坏保证。</w:t>
      </w:r>
      <w:r>
        <w:t xml:space="preserve"> </w:t>
      </w:r>
      <w:r>
        <w:t xml:space="preserve">- BFPRT </w:t>
      </w:r>
      <w:r>
        <w:rPr>
          <w:rFonts w:hint="eastAsia"/>
        </w:rPr>
        <w:t xml:space="preserve">的</w:t>
      </w:r>
      <w:r>
        <w:t xml:space="preserve"> </w:t>
      </w:r>
      <m:oMath>
        <m:r>
          <m:t>3</m:t>
        </m:r>
        <m:r>
          <m:t>n</m:t>
        </m:r>
        <m:r>
          <m:rPr>
            <m:sty m:val="p"/>
          </m:rPr>
          <m:t>/</m:t>
        </m:r>
        <m:r>
          <m:t>10</m:t>
        </m:r>
      </m:oMath>
      <w:r>
        <w:t xml:space="preserve"> </w:t>
      </w:r>
      <w:r>
        <w:rPr>
          <w:rFonts w:hint="eastAsia"/>
        </w:rPr>
        <w:t xml:space="preserve">排除界与</w:t>
      </w:r>
      <w:r>
        <w:t xml:space="preserve"> </w:t>
      </w:r>
      <m:oMath>
        <m:r>
          <m:t>n</m:t>
        </m:r>
        <m:r>
          <m:rPr>
            <m:sty m:val="p"/>
          </m:rPr>
          <m:t>/</m:t>
        </m:r>
        <m:r>
          <m:t>5</m:t>
        </m:r>
      </m:oMath>
      <w:r>
        <w:t xml:space="preserve">、</w:t>
      </w:r>
      <m:oMath>
        <m:r>
          <m:t>7</m:t>
        </m:r>
        <m:r>
          <m:t>n</m:t>
        </m:r>
        <m:r>
          <m:rPr>
            <m:sty m:val="p"/>
          </m:rPr>
          <m:t>/</m:t>
        </m:r>
        <m:r>
          <m:t>10</m:t>
        </m:r>
      </m:oMath>
      <w:r>
        <w:t xml:space="preserve"> </w:t>
      </w:r>
      <w:r>
        <w:rPr>
          <w:rFonts w:hint="eastAsia"/>
        </w:rPr>
        <w:t xml:space="preserve">两部分递归的来源必须清晰——选择题常考“为何是</w:t>
      </w:r>
      <w:r>
        <w:t xml:space="preserve"> 5”。</w:t>
      </w:r>
      <w:r>
        <w:t xml:space="preserve"> </w:t>
      </w:r>
      <w:r>
        <w:t xml:space="preserve">- </w:t>
      </w:r>
      <w:r>
        <w:rPr>
          <w:rFonts w:hint="eastAsia"/>
        </w:rPr>
        <w:t xml:space="preserve">递归式求解（代入法、主定理）是本章分析工具，亦是</w:t>
      </w:r>
      <w:r>
        <w:t xml:space="preserve"> 408 </w:t>
      </w:r>
      <w:r>
        <w:rPr>
          <w:rFonts w:hint="eastAsia"/>
        </w:rPr>
        <w:t xml:space="preserve">算法分析题的常规操作。</w:t>
      </w:r>
    </w:p>
    <w:p>
      <w:r>
        <w:pict>
          <v:rect style="width:0;height:1.5pt" o:hralign="center" o:hrstd="t" o:hr="t"/>
        </w:pict>
      </w:r>
    </w:p>
    <w:p>
      <w:pPr>
        <w:pStyle w:val="FirstParagraph"/>
      </w:pPr>
      <w:r>
        <w:rPr>
          <w:rFonts w:hint="eastAsia"/>
          <w:b/>
          <w:bCs/>
        </w:rPr>
        <w:t xml:space="preserve">延伸阅读</w:t>
      </w:r>
    </w:p>
    <w:p>
      <w:pPr>
        <w:pStyle w:val="Compact"/>
        <w:numPr>
          <w:ilvl w:val="0"/>
          <w:numId w:val="1065"/>
        </w:numPr>
      </w:pPr>
      <w:r>
        <w:rPr>
          <w:rFonts w:hint="eastAsia"/>
          <w:b/>
          <w:bCs/>
        </w:rPr>
        <w:t xml:space="preserve">CLRS（《算法导论》第</w:t>
      </w:r>
      <w:r>
        <w:rPr>
          <w:b/>
          <w:bCs/>
        </w:rPr>
        <w:t xml:space="preserve"> 3 </w:t>
      </w:r>
      <w:r>
        <w:rPr>
          <w:rFonts w:hint="eastAsia"/>
          <w:b/>
          <w:bCs/>
        </w:rPr>
        <w:t xml:space="preserve">版）第</w:t>
      </w:r>
      <w:r>
        <w:rPr>
          <w:b/>
          <w:bCs/>
        </w:rPr>
        <w:t xml:space="preserve"> 9 </w:t>
      </w:r>
      <w:r>
        <w:rPr>
          <w:rFonts w:hint="eastAsia"/>
          <w:b/>
          <w:bCs/>
        </w:rPr>
        <w:t xml:space="preserve">章：Medians</w:t>
      </w:r>
      <w:r>
        <w:rPr>
          <w:b/>
          <w:bCs/>
        </w:rPr>
        <w:t xml:space="preserve"> and Order Statistics。</w:t>
      </w:r>
      <w:r>
        <w:t xml:space="preserve"> </w:t>
      </w:r>
      <w:r>
        <w:rPr>
          <w:rFonts w:hint="eastAsia"/>
        </w:rPr>
        <w:t xml:space="preserve">这是顺序统计量选择问题的标准参考文献。该章涵盖了最小/最大值的下界分析、期望线性时间的随机选择算法、以及最坏线性时间的</w:t>
      </w:r>
      <w:r>
        <w:t xml:space="preserve"> BFPRT </w:t>
      </w:r>
      <w:r>
        <w:rPr>
          <w:rFonts w:hint="eastAsia"/>
        </w:rPr>
        <w:t xml:space="preserve">算法及其完整分析。CLRS</w:t>
      </w:r>
      <w:r>
        <w:t xml:space="preserve"> </w:t>
      </w:r>
      <w:r>
        <w:rPr>
          <w:rFonts w:hint="eastAsia"/>
        </w:rPr>
        <w:t xml:space="preserve">对</w:t>
      </w:r>
      <w:r>
        <w:t xml:space="preserve"> BFPRT </w:t>
      </w:r>
      <w:r>
        <w:rPr>
          <w:rFonts w:hint="eastAsia"/>
        </w:rPr>
        <w:t xml:space="preserve">递归式中</w:t>
      </w:r>
      <w:r>
        <w:t xml:space="preserve"> </w:t>
      </w:r>
      <m:oMath>
        <m:r>
          <m:t>7</m:t>
        </m:r>
        <m:r>
          <m:t>n</m:t>
        </m:r>
        <m:r>
          <m:rPr>
            <m:sty m:val="p"/>
          </m:rPr>
          <m:t>/</m:t>
        </m:r>
        <m:r>
          <m:t>10</m:t>
        </m:r>
        <m:r>
          <m:rPr>
            <m:sty m:val="p"/>
          </m:rPr>
          <m:t>+</m:t>
        </m:r>
        <m:r>
          <m:t>6</m:t>
        </m:r>
      </m:oMath>
      <w:r>
        <w:t xml:space="preserve"> </w:t>
      </w:r>
      <w:r>
        <w:rPr>
          <w:rFonts w:hint="eastAsia"/>
        </w:rPr>
        <w:t xml:space="preserve">的细节处理（取整、低阶项处理）堪称代入法证明的范本。</w:t>
      </w:r>
    </w:p>
    <w:p>
      <w:pPr>
        <w:pStyle w:val="Compact"/>
        <w:numPr>
          <w:ilvl w:val="0"/>
          <w:numId w:val="1065"/>
        </w:numPr>
      </w:pPr>
      <w:r>
        <w:rPr>
          <w:rFonts w:hint="eastAsia"/>
          <w:b/>
          <w:bCs/>
        </w:rPr>
        <w:t xml:space="preserve">邓俊辉《数据结构（C++</w:t>
      </w:r>
      <w:r>
        <w:rPr>
          <w:b/>
          <w:bCs/>
        </w:rPr>
        <w:t xml:space="preserve"> </w:t>
      </w:r>
      <w:r>
        <w:rPr>
          <w:rFonts w:hint="eastAsia"/>
          <w:b/>
          <w:bCs/>
        </w:rPr>
        <w:t xml:space="preserve">语言版）》选择章。</w:t>
      </w:r>
      <w:r>
        <w:t xml:space="preserve"> </w:t>
      </w:r>
      <w:r>
        <w:rPr>
          <w:rFonts w:hint="eastAsia"/>
        </w:rPr>
        <w:t xml:space="preserve">邓书对快速选择的实现与分区不变量有精细的迭代版阐述，特别适合关注工程细节（如尾递归消除、Lomuto</w:t>
      </w:r>
      <w:r>
        <w:t xml:space="preserve"> vs Hoare </w:t>
      </w:r>
      <w:r>
        <w:rPr>
          <w:rFonts w:hint="eastAsia"/>
        </w:rPr>
        <w:t xml:space="preserve">分区在快选中的表现差异）的读者。</w:t>
      </w:r>
    </w:p>
    <w:p>
      <w:pPr>
        <w:pStyle w:val="Compact"/>
        <w:numPr>
          <w:ilvl w:val="0"/>
          <w:numId w:val="1065"/>
        </w:numPr>
      </w:pPr>
      <w:r>
        <w:rPr>
          <w:b/>
          <w:bCs/>
        </w:rPr>
        <w:t xml:space="preserve">Kleinberg &amp; </w:t>
      </w:r>
      <w:r>
        <w:rPr>
          <w:rFonts w:hint="eastAsia"/>
          <w:b/>
          <w:bCs/>
        </w:rPr>
        <w:t xml:space="preserve">Tardos（《算法设计》）第</w:t>
      </w:r>
      <w:r>
        <w:rPr>
          <w:b/>
          <w:bCs/>
        </w:rPr>
        <w:t xml:space="preserve"> 13 </w:t>
      </w:r>
      <w:r>
        <w:rPr>
          <w:rFonts w:hint="eastAsia"/>
          <w:b/>
          <w:bCs/>
        </w:rPr>
        <w:t xml:space="preserve">章：Randomized</w:t>
      </w:r>
      <w:r>
        <w:rPr>
          <w:b/>
          <w:bCs/>
        </w:rPr>
        <w:t xml:space="preserve"> Algorithms。</w:t>
      </w:r>
      <w:r>
        <w:t xml:space="preserve"> </w:t>
      </w:r>
      <w:r>
        <w:rPr>
          <w:rFonts w:hint="eastAsia"/>
        </w:rPr>
        <w:t xml:space="preserve">该书对随机化算法（包括随机快速选择）的期望分析提供了更广阔的视角，将指示变量与概率放大的思想置于统一的框架下，有助于理解随机化在算法设计中的通用价值。</w:t>
      </w:r>
    </w:p>
    <w:p>
      <w:pPr>
        <w:pStyle w:val="Compact"/>
        <w:numPr>
          <w:ilvl w:val="0"/>
          <w:numId w:val="1065"/>
        </w:numPr>
      </w:pPr>
      <w:r>
        <w:rPr>
          <w:b/>
          <w:bCs/>
        </w:rPr>
        <w:t xml:space="preserve">Sedgewick &amp; </w:t>
      </w:r>
      <w:r>
        <w:rPr>
          <w:rFonts w:hint="eastAsia"/>
          <w:b/>
          <w:bCs/>
        </w:rPr>
        <w:t xml:space="preserve">Wayne（《算法》第</w:t>
      </w:r>
      <w:r>
        <w:rPr>
          <w:b/>
          <w:bCs/>
        </w:rPr>
        <w:t xml:space="preserve"> 4 </w:t>
      </w:r>
      <w:r>
        <w:rPr>
          <w:rFonts w:hint="eastAsia"/>
          <w:b/>
          <w:bCs/>
        </w:rPr>
        <w:t xml:space="preserve">版）第</w:t>
      </w:r>
      <w:r>
        <w:rPr>
          <w:b/>
          <w:bCs/>
        </w:rPr>
        <w:t xml:space="preserve"> 2.5 </w:t>
      </w:r>
      <w:r>
        <w:rPr>
          <w:rFonts w:hint="eastAsia"/>
          <w:b/>
          <w:bCs/>
        </w:rPr>
        <w:t xml:space="preserve">节：Selection。</w:t>
      </w:r>
      <w:r>
        <w:t xml:space="preserve"> </w:t>
      </w:r>
      <w:r>
        <w:rPr>
          <w:rFonts w:hint="eastAsia"/>
        </w:rPr>
        <w:t xml:space="preserve">该书以</w:t>
      </w:r>
      <w:r>
        <w:t xml:space="preserve"> Java </w:t>
      </w:r>
      <w:r>
        <w:rPr>
          <w:rFonts w:hint="eastAsia"/>
        </w:rPr>
        <w:t xml:space="preserve">实现展示了快速选择与堆选择在实际代码中的简洁表达，并讨论了在标准库中实现选择算法时需要考虑的工程因素（如对小型数组的插入排序回退、重复元素处理等）。</w:t>
      </w:r>
    </w:p>
    <w:p>
      <w:pPr>
        <w:pStyle w:val="Compact"/>
        <w:numPr>
          <w:ilvl w:val="0"/>
          <w:numId w:val="1065"/>
        </w:numPr>
      </w:pPr>
      <w:r>
        <w:rPr>
          <w:rFonts w:hint="eastAsia"/>
          <w:b/>
          <w:bCs/>
        </w:rPr>
        <w:t xml:space="preserve">严蔚敏《数据结构》内部排序章。</w:t>
      </w:r>
      <w:r>
        <w:t xml:space="preserve"> </w:t>
      </w:r>
      <w:r>
        <w:rPr>
          <w:rFonts w:hint="eastAsia"/>
        </w:rPr>
        <w:t xml:space="preserve">严书在排序部分对“顺序统计量”的讨论（如锦标赛排序、堆排序与选择的关系）提供了国内教材的经典视角，有助于衔接</w:t>
      </w:r>
      <w:r>
        <w:t xml:space="preserve"> 408 </w:t>
      </w:r>
      <w:r>
        <w:rPr>
          <w:rFonts w:hint="eastAsia"/>
        </w:rPr>
        <w:t xml:space="preserve">考纲中对排序与选择关系的考察。</w:t>
      </w:r>
    </w:p>
    <w:p>
      <w:pPr>
        <w:pStyle w:val="FirstParagraph"/>
      </w:pPr>
      <w:r>
        <w:rPr>
          <w:rFonts w:hint="eastAsia"/>
        </w:rPr>
        <w:t xml:space="preserve">本章是“选择与顺序统计”的收束，也是全书分治与减治思想的又一次精彩演绎。从快排到快速选择再到</w:t>
      </w:r>
      <w:r>
        <w:t xml:space="preserve"> </w:t>
      </w:r>
      <w:r>
        <w:rPr>
          <w:rFonts w:hint="eastAsia"/>
        </w:rPr>
        <w:t xml:space="preserve">BFPRT，我们见证了随机化的力量与确定性保证的深度——</w:t>
      </w:r>
      <w:r>
        <w:rPr>
          <w:rFonts w:hint="eastAsia"/>
        </w:rPr>
        <w:t xml:space="preserve">“足够好的枢轴”</w:t>
      </w:r>
      <w:r>
        <w:rPr>
          <w:rFonts w:hint="eastAsia"/>
        </w:rPr>
        <w:t xml:space="preserve">在期望意义下唾手可得，而要确定性保证它，却需要中位数的中位数这样的精巧构造。这正是算法设计的魅力所在。</w:t>
      </w:r>
    </w:p>
    <w:bookmarkEnd w:id="237"/>
    <w:bookmarkEnd w:id="238"/>
    <w:bookmarkEnd w:id="239"/>
    <w:bookmarkStart w:id="382" w:name="卷三-图算法与设计范式第-1014-章"/>
    <w:p>
      <w:pPr>
        <w:pStyle w:val="Heading1"/>
      </w:pPr>
      <w:r>
        <w:rPr>
          <w:rFonts w:hint="eastAsia"/>
        </w:rPr>
        <w:t xml:space="preserve">卷三</w:t>
      </w:r>
      <w:r>
        <w:t xml:space="preserve"> · </w:t>
      </w:r>
      <w:r>
        <w:rPr>
          <w:rFonts w:hint="eastAsia"/>
        </w:rPr>
        <w:t xml:space="preserve">图算法与设计范式（第</w:t>
      </w:r>
      <w:r>
        <w:t xml:space="preserve"> 10–14 </w:t>
      </w:r>
      <w:r>
        <w:rPr>
          <w:rFonts w:hint="eastAsia"/>
        </w:rPr>
        <w:t xml:space="preserve">章）</w:t>
      </w:r>
    </w:p>
    <w:bookmarkStart w:id="274" w:name="图的表示与遍历bfsdfs-及其定理"/>
    <w:p>
      <w:pPr>
        <w:pStyle w:val="Heading2"/>
      </w:pPr>
      <w:r>
        <w:t xml:space="preserve">10 </w:t>
      </w:r>
      <w:r>
        <w:rPr>
          <w:rFonts w:hint="eastAsia"/>
        </w:rPr>
        <w:t xml:space="preserve">图的表示与遍历:BFS/DFS</w:t>
      </w:r>
      <w:r>
        <w:t xml:space="preserve"> </w:t>
      </w:r>
      <w:r>
        <w:rPr>
          <w:rFonts w:hint="eastAsia"/>
        </w:rPr>
        <w:t xml:space="preserve">及其定理</w:t>
      </w:r>
      <w:r>
        <w:t xml:space="preserve"> ★</w:t>
      </w:r>
    </w:p>
    <w:bookmarkStart w:id="240" w:name="图的表示与-bfs"/>
    <w:p>
      <w:pPr>
        <w:pStyle w:val="Heading3"/>
      </w:pPr>
      <w:r>
        <w:t xml:space="preserve">10.1 </w:t>
      </w:r>
      <w:r>
        <w:rPr>
          <w:rFonts w:hint="eastAsia"/>
        </w:rPr>
        <w:t xml:space="preserve">图的表示与</w:t>
      </w:r>
      <w:r>
        <w:t xml:space="preserve"> BFS</w:t>
      </w:r>
    </w:p>
    <w:p>
      <w:pPr>
        <w:pStyle w:val="FirstParagraph"/>
      </w:pPr>
      <w:r>
        <w:rPr>
          <w:rFonts w:hint="eastAsia"/>
        </w:rPr>
        <w:t xml:space="preserve">图是现实世界中关系网络最自然的数学模型：社交网络中的好友连接、互联网中的路由链路、城市交通中的道路拓扑、甚至程序依赖图中模块间的调用关系，无一不可抽象为顶点（vertex）与边（edge）构成的图结构。第</w:t>
      </w:r>
      <w:r>
        <w:t xml:space="preserve"> 10 </w:t>
      </w:r>
      <w:r>
        <w:rPr>
          <w:rFonts w:hint="eastAsia"/>
        </w:rPr>
        <w:t xml:space="preserve">章作为图算法的开卷章，奠定了后续所有图算法（最短路径、网络流、最小生成树、动态规划在图上的应用等）的共同基础。本节聚焦于两个必须先回答的问题：（1）如何在计算机中高效地表示一张图？（2）给定一个源点，如何系统地“探索”整个图，并在此过程中获取结构信息与距离信息？</w:t>
      </w:r>
    </w:p>
    <w:p>
      <w:pPr>
        <w:pStyle w:val="BodyText"/>
      </w:pPr>
      <w:r>
        <w:rPr>
          <w:rFonts w:hint="eastAsia"/>
        </w:rPr>
        <w:t xml:space="preserve">在图论概念层面，我们已在《从位到物联》第</w:t>
      </w:r>
      <w:r>
        <w:t xml:space="preserve"> 6 </w:t>
      </w:r>
      <w:r>
        <w:rPr>
          <w:rFonts w:hint="eastAsia"/>
        </w:rPr>
        <w:t xml:space="preserve">章</w:t>
      </w:r>
      <w:r>
        <w:t xml:space="preserve"> CM4 </w:t>
      </w:r>
      <w:r>
        <w:rPr>
          <w:rFonts w:hint="eastAsia"/>
        </w:rPr>
        <w:t xml:space="preserve">中形式化定义了图的类型（有向/无向、加权/无权）、度、路径与连通性等核心概念，本节直接使用这些定义，不再重复。本节的任务是将这些数学对象落地为可操作的数据结构，并给出第一个、也是最基本的图遍历算法：广度优先搜索（BFS,</w:t>
      </w:r>
      <w:r>
        <w:t xml:space="preserve"> Breadth‑First </w:t>
      </w:r>
      <w:r>
        <w:rPr>
          <w:rFonts w:hint="eastAsia"/>
        </w:rPr>
        <w:t xml:space="preserve">Search）。</w:t>
      </w:r>
    </w:p>
    <w:p>
      <w:r>
        <w:pict>
          <v:rect style="width:0;height:1.5pt" o:hralign="center" o:hrstd="t" o:hr="t"/>
        </w:pict>
      </w:r>
    </w:p>
    <w:bookmarkEnd w:id="240"/>
    <w:bookmarkStart w:id="241" w:name="图的表示"/>
    <w:p>
      <w:pPr>
        <w:pStyle w:val="Heading3"/>
      </w:pPr>
      <w:r>
        <w:t xml:space="preserve">10.1.1 </w:t>
      </w:r>
      <w:r>
        <w:rPr>
          <w:rFonts w:hint="eastAsia"/>
        </w:rPr>
        <w:t xml:space="preserve">图的表示</w:t>
      </w:r>
    </w:p>
    <w:p>
      <w:pPr>
        <w:pStyle w:val="FirstParagraph"/>
      </w:pPr>
      <w:r>
        <w:rPr>
          <w:rFonts w:hint="eastAsia"/>
        </w:rPr>
        <w:t xml:space="preserve">给定图</w:t>
      </w:r>
      <w:r>
        <w:t xml:space="preserve"> </w:t>
      </w:r>
      <m:oMath>
        <m:r>
          <m:t>G</m:t>
        </m:r>
        <m:r>
          <m:rPr>
            <m:sty m:val="p"/>
          </m:rPr>
          <m:t>=</m:t>
        </m:r>
        <m:d>
          <m:dPr>
            <m:begChr m:val="("/>
            <m:sepChr m:val=""/>
            <m:endChr m:val=")"/>
            <m:grow/>
          </m:dPr>
          <m:e>
            <m:r>
              <m:t>V</m:t>
            </m:r>
            <m:r>
              <m:rPr>
                <m:sty m:val="p"/>
              </m:rPr>
              <m:t>,</m:t>
            </m:r>
            <m:r>
              <m:t>E</m:t>
            </m:r>
          </m:e>
        </m:d>
      </m:oMath>
      <w:r>
        <w:rPr>
          <w:rFonts w:hint="eastAsia"/>
        </w:rPr>
        <w:t xml:space="preserve">，令</w:t>
      </w:r>
      <w:r>
        <w:t xml:space="preserve"> </w:t>
      </w:r>
      <m:oMath>
        <m:r>
          <m:t>n</m:t>
        </m:r>
        <m:r>
          <m:rPr>
            <m:sty m:val="p"/>
          </m:rPr>
          <m:t>=</m:t>
        </m:r>
        <m:d>
          <m:dPr>
            <m:begChr m:val="|"/>
            <m:sepChr m:val=""/>
            <m:endChr m:val="|"/>
            <m:grow/>
          </m:dPr>
          <m:e>
            <m:r>
              <m:t>V</m:t>
            </m:r>
          </m:e>
        </m:d>
      </m:oMath>
      <w:r>
        <w:rPr>
          <w:rFonts w:hint="eastAsia"/>
        </w:rPr>
        <w:t xml:space="preserve">，</w:t>
      </w:r>
      <m:oMath>
        <m:r>
          <m:t>m</m:t>
        </m:r>
        <m:r>
          <m:rPr>
            <m:sty m:val="p"/>
          </m:rPr>
          <m:t>=</m:t>
        </m:r>
        <m:d>
          <m:dPr>
            <m:begChr m:val="|"/>
            <m:sepChr m:val=""/>
            <m:endChr m:val="|"/>
            <m:grow/>
          </m:dPr>
          <m:e>
            <m:r>
              <m:t>E</m:t>
            </m:r>
          </m:e>
        </m:d>
      </m:oMath>
      <w:r>
        <w:rPr>
          <w:rFonts w:hint="eastAsia"/>
        </w:rPr>
        <w:t xml:space="preserve">。在算法设计中，图的存储方式直接决定了操作（如遍历邻接顶点、判断边是否存在）的复杂度，因此必须在“空间占用”与“时间效率”之间做出审慎选择。两种表示法占据核心地位：邻接矩阵与邻接表。</w:t>
      </w:r>
    </w:p>
    <w:p>
      <w:pPr>
        <w:pStyle w:val="BodyText"/>
      </w:pPr>
      <w:r>
        <w:rPr>
          <w:rFonts w:hint="eastAsia"/>
          <w:b/>
          <w:bCs/>
        </w:rPr>
        <w:t xml:space="preserve">邻接矩阵</w:t>
      </w:r>
      <w:r>
        <w:rPr>
          <w:b/>
          <w:bCs/>
        </w:rPr>
        <w:t xml:space="preserve"> (Adjacency Matrix)</w:t>
      </w:r>
    </w:p>
    <w:p>
      <w:pPr>
        <w:pStyle w:val="BodyText"/>
      </w:pPr>
      <w:r>
        <w:rPr>
          <w:rFonts w:hint="eastAsia"/>
        </w:rPr>
        <w:t xml:space="preserve">用一个</w:t>
      </w:r>
      <w:r>
        <w:t xml:space="preserve"> </w:t>
      </w:r>
      <m:oMath>
        <m:r>
          <m:t>n</m:t>
        </m:r>
        <m:r>
          <m:rPr>
            <m:sty m:val="p"/>
          </m:rPr>
          <m:t>×</m:t>
        </m:r>
        <m:r>
          <m:t>n</m:t>
        </m:r>
      </m:oMath>
      <w:r>
        <w:t xml:space="preserve"> </w:t>
      </w:r>
      <w:r>
        <w:rPr>
          <w:rFonts w:hint="eastAsia"/>
        </w:rPr>
        <w:t xml:space="preserve">的二维数组</w:t>
      </w:r>
      <w:r>
        <w:t xml:space="preserve"> </w:t>
      </w:r>
      <m:oMath>
        <m:r>
          <m:t>A</m:t>
        </m:r>
      </m:oMath>
      <w:r>
        <w:t xml:space="preserve"> </w:t>
      </w:r>
      <w:r>
        <w:rPr>
          <w:rFonts w:hint="eastAsia"/>
        </w:rPr>
        <w:t xml:space="preserve">表示图：若图是无向的，则</w:t>
      </w:r>
      <w:r>
        <w:t xml:space="preserve"> </w:t>
      </w:r>
      <m:oMath>
        <m:r>
          <m:t>A</m:t>
        </m:r>
        <m:d>
          <m:dPr>
            <m:begChr m:val="["/>
            <m:sepChr m:val=""/>
            <m:endChr m:val="]"/>
            <m:grow/>
          </m:dPr>
          <m:e>
            <m:r>
              <m:t>i</m:t>
            </m:r>
          </m:e>
        </m:d>
        <m:d>
          <m:dPr>
            <m:begChr m:val="["/>
            <m:sepChr m:val=""/>
            <m:endChr m:val="]"/>
            <m:grow/>
          </m:dPr>
          <m:e>
            <m:r>
              <m:t>j</m:t>
            </m:r>
          </m:e>
        </m:d>
        <m:r>
          <m:rPr>
            <m:sty m:val="p"/>
          </m:rPr>
          <m:t>=</m:t>
        </m:r>
        <m:r>
          <m:t>A</m:t>
        </m:r>
        <m:d>
          <m:dPr>
            <m:begChr m:val="["/>
            <m:sepChr m:val=""/>
            <m:endChr m:val="]"/>
            <m:grow/>
          </m:dPr>
          <m:e>
            <m:r>
              <m:t>j</m:t>
            </m:r>
          </m:e>
        </m:d>
        <m:d>
          <m:dPr>
            <m:begChr m:val="["/>
            <m:sepChr m:val=""/>
            <m:endChr m:val="]"/>
            <m:grow/>
          </m:dPr>
          <m:e>
            <m:r>
              <m:t>i</m:t>
            </m:r>
          </m:e>
        </m:d>
        <m:r>
          <m:rPr>
            <m:sty m:val="p"/>
          </m:rPr>
          <m:t>=</m:t>
        </m:r>
        <m:r>
          <m:t>1</m:t>
        </m:r>
      </m:oMath>
      <w:r>
        <w:rPr>
          <w:rFonts w:hint="eastAsia"/>
        </w:rPr>
        <w:t xml:space="preserve">（或边的权重）当且仅当</w:t>
      </w:r>
      <w:r>
        <w:t xml:space="preserve"> </w:t>
      </w:r>
      <m:oMath>
        <m:d>
          <m:dPr>
            <m:begChr m:val="("/>
            <m:sepChr m:val=""/>
            <m:endChr m:val=")"/>
            <m:grow/>
          </m:dPr>
          <m:e>
            <m:r>
              <m:t>i</m:t>
            </m:r>
            <m:r>
              <m:rPr>
                <m:sty m:val="p"/>
              </m:rPr>
              <m:t>,</m:t>
            </m:r>
            <m:r>
              <m:t>j</m:t>
            </m:r>
          </m:e>
        </m:d>
        <m:r>
          <m:rPr>
            <m:sty m:val="p"/>
          </m:rPr>
          <m:t>∈</m:t>
        </m:r>
        <m:r>
          <m:t>E</m:t>
        </m:r>
      </m:oMath>
      <w:r>
        <w:rPr>
          <w:rFonts w:hint="eastAsia"/>
        </w:rPr>
        <w:t xml:space="preserve">；若图是有向的，则</w:t>
      </w:r>
      <w:r>
        <w:t xml:space="preserve"> </w:t>
      </w:r>
      <m:oMath>
        <m:r>
          <m:t>A</m:t>
        </m:r>
        <m:d>
          <m:dPr>
            <m:begChr m:val="["/>
            <m:sepChr m:val=""/>
            <m:endChr m:val="]"/>
            <m:grow/>
          </m:dPr>
          <m:e>
            <m:r>
              <m:t>i</m:t>
            </m:r>
          </m:e>
        </m:d>
        <m:d>
          <m:dPr>
            <m:begChr m:val="["/>
            <m:sepChr m:val=""/>
            <m:endChr m:val="]"/>
            <m:grow/>
          </m:dPr>
          <m:e>
            <m:r>
              <m:t>j</m:t>
            </m:r>
          </m:e>
        </m:d>
        <m:r>
          <m:rPr>
            <m:sty m:val="p"/>
          </m:rPr>
          <m:t>=</m:t>
        </m:r>
        <m:r>
          <m:t>1</m:t>
        </m:r>
      </m:oMath>
      <w:r>
        <w:t xml:space="preserve"> </w:t>
      </w:r>
      <w:r>
        <w:rPr>
          <w:rFonts w:hint="eastAsia"/>
        </w:rPr>
        <w:t xml:space="preserve">当且仅当存在从</w:t>
      </w:r>
      <w:r>
        <w:t xml:space="preserve"> </w:t>
      </w:r>
      <m:oMath>
        <m:r>
          <m:t>i</m:t>
        </m:r>
      </m:oMath>
      <w:r>
        <w:t xml:space="preserve"> </w:t>
      </w:r>
      <w:r>
        <w:rPr>
          <w:rFonts w:hint="eastAsia"/>
        </w:rPr>
        <w:t xml:space="preserve">到</w:t>
      </w:r>
      <w:r>
        <w:t xml:space="preserve"> </w:t>
      </w:r>
      <m:oMath>
        <m:r>
          <m:t>j</m:t>
        </m:r>
      </m:oMath>
      <w:r>
        <w:t xml:space="preserve"> </w:t>
      </w:r>
      <w:r>
        <w:rPr>
          <w:rFonts w:hint="eastAsia"/>
        </w:rPr>
        <w:t xml:space="preserve">的边。空间复杂度为</w:t>
      </w:r>
      <w:r>
        <w:t xml:space="preserve"> </w:t>
      </w:r>
      <m:oMath>
        <m:r>
          <m:t>Θ</m:t>
        </m:r>
        <m:d>
          <m:dPr>
            <m:begChr m:val="("/>
            <m:sepChr m:val=""/>
            <m:endChr m:val=")"/>
            <m:grow/>
          </m:dPr>
          <m:e>
            <m:sSup>
              <m:e>
                <m:r>
                  <m:t>n</m:t>
                </m:r>
              </m:e>
              <m:sup>
                <m:r>
                  <m:t>2</m:t>
                </m:r>
              </m:sup>
            </m:sSup>
          </m:e>
        </m:d>
      </m:oMath>
      <w:r>
        <w:rPr>
          <w:rFonts w:hint="eastAsia"/>
        </w:rPr>
        <w:t xml:space="preserve">。优势在于判断任意一对顶点之间是否存在边仅需</w:t>
      </w:r>
      <w:r>
        <w:t xml:space="preserve"> </w:t>
      </w:r>
      <m:oMath>
        <m:r>
          <m:t>O</m:t>
        </m:r>
        <m:d>
          <m:dPr>
            <m:begChr m:val="("/>
            <m:sepChr m:val=""/>
            <m:endChr m:val=")"/>
            <m:grow/>
          </m:dPr>
          <m:e>
            <m:r>
              <m:t>1</m:t>
            </m:r>
          </m:e>
        </m:d>
      </m:oMath>
      <w:r>
        <w:t xml:space="preserve"> </w:t>
      </w:r>
      <w:r>
        <w:rPr>
          <w:rFonts w:hint="eastAsia"/>
        </w:rPr>
        <w:t xml:space="preserve">时间。劣势同样明显：当图为稀疏图（即</w:t>
      </w:r>
      <w:r>
        <w:t xml:space="preserve"> </w:t>
      </w:r>
      <m:oMath>
        <m:r>
          <m:t>m</m:t>
        </m:r>
        <m:r>
          <m:rPr>
            <m:sty m:val="p"/>
          </m:rPr>
          <m:t>≪</m:t>
        </m:r>
        <m:sSup>
          <m:e>
            <m:r>
              <m:t>n</m:t>
            </m:r>
          </m:e>
          <m:sup>
            <m:r>
              <m:t>2</m:t>
            </m:r>
          </m:sup>
        </m:sSup>
      </m:oMath>
      <w:r>
        <w:rPr>
          <w:rFonts w:hint="eastAsia"/>
        </w:rPr>
        <w:t xml:space="preserve">）时，绝大多数存储单元被浪费。此外，遍历某个顶点的全部邻居需要扫描整行，时间</w:t>
      </w:r>
      <w:r>
        <w:t xml:space="preserve"> </w:t>
      </w:r>
      <m:oMath>
        <m:r>
          <m:t>Θ</m:t>
        </m:r>
        <m:d>
          <m:dPr>
            <m:begChr m:val="("/>
            <m:sepChr m:val=""/>
            <m:endChr m:val=")"/>
            <m:grow/>
          </m:dPr>
          <m:e>
            <m:r>
              <m:t>n</m:t>
            </m:r>
          </m:e>
        </m:d>
      </m:oMath>
      <w:r>
        <w:rPr>
          <w:rFonts w:hint="eastAsia"/>
        </w:rPr>
        <w:t xml:space="preserve">，即使在稀疏图中邻居数量很少时也不可避免地要付出与</w:t>
      </w:r>
      <w:r>
        <w:t xml:space="preserve"> </w:t>
      </w:r>
      <m:oMath>
        <m:r>
          <m:t>n</m:t>
        </m:r>
      </m:oMath>
      <w:r>
        <w:t xml:space="preserve"> </w:t>
      </w:r>
      <w:r>
        <w:rPr>
          <w:rFonts w:hint="eastAsia"/>
        </w:rPr>
        <w:t xml:space="preserve">成正比的代价。</w:t>
      </w:r>
    </w:p>
    <w:p>
      <w:pPr>
        <w:pStyle w:val="BodyText"/>
      </w:pPr>
      <w:r>
        <w:rPr>
          <w:rFonts w:hint="eastAsia"/>
          <w:b/>
          <w:bCs/>
        </w:rPr>
        <w:t xml:space="preserve">邻接表</w:t>
      </w:r>
      <w:r>
        <w:rPr>
          <w:b/>
          <w:bCs/>
        </w:rPr>
        <w:t xml:space="preserve"> (Adjacency List)</w:t>
      </w:r>
    </w:p>
    <w:p>
      <w:pPr>
        <w:pStyle w:val="BodyText"/>
      </w:pPr>
      <w:r>
        <w:rPr>
          <w:rFonts w:hint="eastAsia"/>
        </w:rPr>
        <w:t xml:space="preserve">为每个顶点维护一个列表（通常用链表或动态数组实现），表中存放该顶点的所有出边邻居（无向图中即所有相邻顶点）。空间复杂度为</w:t>
      </w:r>
      <w:r>
        <w:t xml:space="preserve"> </w:t>
      </w:r>
      <m:oMath>
        <m:r>
          <m:t>Θ</m:t>
        </m:r>
        <m:d>
          <m:dPr>
            <m:begChr m:val="("/>
            <m:sepChr m:val=""/>
            <m:endChr m:val=")"/>
            <m:grow/>
          </m:dPr>
          <m:e>
            <m:r>
              <m:t>n</m:t>
            </m:r>
            <m:r>
              <m:rPr>
                <m:sty m:val="p"/>
              </m:rPr>
              <m:t>+</m:t>
            </m:r>
            <m:r>
              <m:t>m</m:t>
            </m:r>
          </m:e>
        </m:d>
      </m:oMath>
      <w:r>
        <w:rPr>
          <w:rFonts w:hint="eastAsia"/>
        </w:rPr>
        <w:t xml:space="preserve">。遍历顶点</w:t>
      </w:r>
      <w:r>
        <w:t xml:space="preserve"> </w:t>
      </w:r>
      <m:oMath>
        <m:r>
          <m:t>u</m:t>
        </m:r>
      </m:oMath>
      <w:r>
        <w:t xml:space="preserve"> </w:t>
      </w:r>
      <w:r>
        <w:rPr>
          <w:rFonts w:hint="eastAsia"/>
        </w:rPr>
        <w:t xml:space="preserve">的所有邻居耗时与</w:t>
      </w:r>
      <w:r>
        <w:t xml:space="preserve"> </w:t>
      </w:r>
      <m:oMath>
        <m:r>
          <m:rPr>
            <m:sty m:val="p"/>
          </m:rPr>
          <m:t>deg</m:t>
        </m:r>
        <m:d>
          <m:dPr>
            <m:begChr m:val="("/>
            <m:sepChr m:val=""/>
            <m:endChr m:val=")"/>
            <m:grow/>
          </m:dPr>
          <m:e>
            <m:r>
              <m:t>u</m:t>
            </m:r>
          </m:e>
        </m:d>
      </m:oMath>
      <w:r>
        <w:t xml:space="preserve"> </w:t>
      </w:r>
      <w:r>
        <w:rPr>
          <w:rFonts w:hint="eastAsia"/>
        </w:rPr>
        <w:t xml:space="preserve">成正比，合计全图遍历邻居的总时间为</w:t>
      </w:r>
      <w:r>
        <w:t xml:space="preserve"> </w:t>
      </w:r>
      <m:oMath>
        <m:r>
          <m:t>Θ</m:t>
        </m:r>
        <m:d>
          <m:dPr>
            <m:begChr m:val="("/>
            <m:sepChr m:val=""/>
            <m:endChr m:val=")"/>
            <m:grow/>
          </m:dPr>
          <m:e>
            <m:r>
              <m:t>m</m:t>
            </m:r>
          </m:e>
        </m:d>
      </m:oMath>
      <w:r>
        <w:rPr>
          <w:rFonts w:hint="eastAsia"/>
        </w:rPr>
        <w:t xml:space="preserve">。判断边</w:t>
      </w:r>
      <w:r>
        <w:t xml:space="preserve"> </w:t>
      </w:r>
      <m:oMath>
        <m:d>
          <m:dPr>
            <m:begChr m:val="("/>
            <m:sepChr m:val=""/>
            <m:endChr m:val=")"/>
            <m:grow/>
          </m:dPr>
          <m:e>
            <m:r>
              <m:t>u</m:t>
            </m:r>
            <m:r>
              <m:rPr>
                <m:sty m:val="p"/>
              </m:rPr>
              <m:t>,</m:t>
            </m:r>
            <m:r>
              <m:t>v</m:t>
            </m:r>
          </m:e>
        </m:d>
      </m:oMath>
      <w:r>
        <w:t xml:space="preserve"> </w:t>
      </w:r>
      <w:r>
        <w:rPr>
          <w:rFonts w:hint="eastAsia"/>
        </w:rPr>
        <w:t xml:space="preserve">是否存在则需要遍历</w:t>
      </w:r>
      <w:r>
        <w:t xml:space="preserve"> </w:t>
      </w:r>
      <m:oMath>
        <m:r>
          <m:t>u</m:t>
        </m:r>
      </m:oMath>
      <w:r>
        <w:t xml:space="preserve"> </w:t>
      </w:r>
      <w:r>
        <w:rPr>
          <w:rFonts w:hint="eastAsia"/>
        </w:rPr>
        <w:t xml:space="preserve">的邻接表，最坏情况</w:t>
      </w:r>
      <w:r>
        <w:t xml:space="preserve"> </w:t>
      </w:r>
      <m:oMath>
        <m:r>
          <m:t>O</m:t>
        </m:r>
        <m:d>
          <m:dPr>
            <m:begChr m:val="("/>
            <m:sepChr m:val=""/>
            <m:endChr m:val=")"/>
            <m:grow/>
          </m:dPr>
          <m:e>
            <m:r>
              <m:rPr>
                <m:sty m:val="p"/>
              </m:rPr>
              <m:t>deg</m:t>
            </m:r>
            <m:d>
              <m:dPr>
                <m:begChr m:val="("/>
                <m:sepChr m:val=""/>
                <m:endChr m:val=")"/>
                <m:grow/>
              </m:dPr>
              <m:e>
                <m:r>
                  <m:t>u</m:t>
                </m:r>
              </m:e>
            </m:d>
          </m:e>
        </m:d>
      </m:oMath>
      <w:r>
        <w:rPr>
          <w:rFonts w:hint="eastAsia"/>
        </w:rPr>
        <w:t xml:space="preserve">；若需频繁查边，可辅以哈希表或以顺序结构存储邻接表并配合二分查找（对静态图可行，动态图维护成本不可忽略）。</w:t>
      </w:r>
    </w:p>
    <w:p>
      <w:pPr>
        <w:pStyle w:val="BodyText"/>
      </w:pPr>
      <w:r>
        <w:rPr>
          <w:rFonts w:hint="eastAsia"/>
        </w:rPr>
        <w:t xml:space="preserve">工程中，绝大多数图算法（包括</w:t>
      </w:r>
      <w:r>
        <w:t xml:space="preserve"> </w:t>
      </w:r>
      <w:r>
        <w:rPr>
          <w:rFonts w:hint="eastAsia"/>
        </w:rPr>
        <w:t xml:space="preserve">BFS、DFS、Dijkstra、拓扑排序、SCC</w:t>
      </w:r>
      <w:r>
        <w:t xml:space="preserve"> </w:t>
      </w:r>
      <w:r>
        <w:rPr>
          <w:rFonts w:hint="eastAsia"/>
        </w:rPr>
        <w:t xml:space="preserve">等）均以邻接表作为默认表示，除非图极端稠密或算法强烈依赖常数时间的边存在性查询。本书所有实现若无特别说明，均采用邻接表。</w:t>
      </w:r>
    </w:p>
    <w:p>
      <w:pPr>
        <w:pStyle w:val="BodyText"/>
      </w:pPr>
      <w:r>
        <w:rPr>
          <w:rFonts w:hint="eastAsia"/>
          <w:b/>
          <w:bCs/>
        </w:rPr>
        <w:t xml:space="preserve">不变量（Invariant）</w:t>
      </w:r>
    </w:p>
    <w:p>
      <w:pPr>
        <w:pStyle w:val="BodyText"/>
      </w:pPr>
      <w:r>
        <w:rPr>
          <w:rFonts w:hint="eastAsia"/>
        </w:rPr>
        <w:t xml:space="preserve">邻接表数据结构的基本不变量是：对任意顶点</w:t>
      </w:r>
      <w:r>
        <w:t xml:space="preserve"> </w:t>
      </w:r>
      <m:oMath>
        <m:r>
          <m:t>u</m:t>
        </m:r>
      </m:oMath>
      <w:r>
        <w:rPr>
          <w:rFonts w:hint="eastAsia"/>
        </w:rPr>
        <w:t xml:space="preserve">，其邻接表</w:t>
      </w:r>
      <w:r>
        <w:t xml:space="preserve"> </w:t>
      </w:r>
      <m:oMath>
        <m:r>
          <m:t>A</m:t>
        </m:r>
        <m:r>
          <m:t>d</m:t>
        </m:r>
        <m:r>
          <m:t>j</m:t>
        </m:r>
        <m:d>
          <m:dPr>
            <m:begChr m:val="["/>
            <m:sepChr m:val=""/>
            <m:endChr m:val="]"/>
            <m:grow/>
          </m:dPr>
          <m:e>
            <m:r>
              <m:t>u</m:t>
            </m:r>
          </m:e>
        </m:d>
      </m:oMath>
      <w:r>
        <w:t xml:space="preserve"> </w:t>
      </w:r>
      <w:r>
        <w:rPr>
          <w:rFonts w:hint="eastAsia"/>
        </w:rPr>
        <w:t xml:space="preserve">恰好包含所有满足</w:t>
      </w:r>
      <w:r>
        <w:t xml:space="preserve"> </w:t>
      </w:r>
      <m:oMath>
        <m:d>
          <m:dPr>
            <m:begChr m:val="("/>
            <m:sepChr m:val=""/>
            <m:endChr m:val=")"/>
            <m:grow/>
          </m:dPr>
          <m:e>
            <m:r>
              <m:t>u</m:t>
            </m:r>
            <m:r>
              <m:rPr>
                <m:sty m:val="p"/>
              </m:rPr>
              <m:t>,</m:t>
            </m:r>
            <m:r>
              <m:t>v</m:t>
            </m:r>
          </m:e>
        </m:d>
        <m:r>
          <m:rPr>
            <m:sty m:val="p"/>
          </m:rPr>
          <m:t>∈</m:t>
        </m:r>
        <m:r>
          <m:t>E</m:t>
        </m:r>
      </m:oMath>
      <w:r>
        <w:t xml:space="preserve"> </w:t>
      </w:r>
      <w:r>
        <w:rPr>
          <w:rFonts w:hint="eastAsia"/>
        </w:rPr>
        <w:t xml:space="preserve">的顶点</w:t>
      </w:r>
      <w:r>
        <w:t xml:space="preserve"> </w:t>
      </w:r>
      <m:oMath>
        <m:r>
          <m:t>v</m:t>
        </m:r>
      </m:oMath>
      <w:r>
        <w:rPr>
          <w:rFonts w:hint="eastAsia"/>
        </w:rPr>
        <w:t xml:space="preserve">；不允许出现不属于</w:t>
      </w:r>
      <w:r>
        <w:t xml:space="preserve"> </w:t>
      </w:r>
      <m:oMath>
        <m:r>
          <m:t>E</m:t>
        </m:r>
      </m:oMath>
      <w:r>
        <w:t xml:space="preserve"> </w:t>
      </w:r>
      <w:r>
        <w:rPr>
          <w:rFonts w:hint="eastAsia"/>
        </w:rPr>
        <w:t xml:space="preserve">的顶点，也不允许遗漏属于</w:t>
      </w:r>
      <w:r>
        <w:t xml:space="preserve"> </w:t>
      </w:r>
      <m:oMath>
        <m:r>
          <m:t>E</m:t>
        </m:r>
      </m:oMath>
      <w:r>
        <w:t xml:space="preserve"> </w:t>
      </w:r>
      <w:r>
        <w:rPr>
          <w:rFonts w:hint="eastAsia"/>
        </w:rPr>
        <w:t xml:space="preserve">的顶点。添加或删除边时必须同步维护两端（无向图）或出边端（有向图）的邻接表，以保持不变量。</w:t>
      </w:r>
    </w:p>
    <w:p>
      <w:pPr>
        <w:pStyle w:val="BodyText"/>
      </w:pPr>
      <w:r>
        <w:rPr>
          <w:rFonts w:hint="eastAsia"/>
          <w:b/>
          <w:bCs/>
        </w:rPr>
        <w:t xml:space="preserve">复杂度对比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w:t>
            </w:r>
          </w:p>
        </w:tc>
        <w:tc>
          <w:tcPr/>
          <w:p>
            <w:pPr>
              <w:pStyle w:val="Compact"/>
            </w:pPr>
            <w:r>
              <w:rPr>
                <w:rFonts w:hint="eastAsia"/>
              </w:rPr>
              <w:t xml:space="preserve">邻接矩阵</w:t>
            </w:r>
          </w:p>
        </w:tc>
        <w:tc>
          <w:tcPr/>
          <w:p>
            <w:pPr>
              <w:pStyle w:val="Compact"/>
            </w:pPr>
            <w:r>
              <w:rPr>
                <w:rFonts w:hint="eastAsia"/>
              </w:rPr>
              <w:t xml:space="preserve">邻接表</w:t>
            </w:r>
          </w:p>
        </w:tc>
      </w:tr>
      <w:tr>
        <w:tc>
          <w:tcPr/>
          <w:p>
            <w:pPr>
              <w:pStyle w:val="Compact"/>
            </w:pPr>
            <w:r>
              <w:rPr>
                <w:rFonts w:hint="eastAsia"/>
              </w:rPr>
              <w:t xml:space="preserve">空间</w:t>
            </w:r>
          </w:p>
        </w:tc>
        <w:tc>
          <w:tcPr/>
          <w:p>
            <w:pPr>
              <w:pStyle w:val="Compact"/>
            </w:pPr>
            <m:oMath>
              <m:r>
                <m:t>O</m:t>
              </m:r>
              <m:d>
                <m:dPr>
                  <m:begChr m:val="("/>
                  <m:sepChr m:val=""/>
                  <m:endChr m:val=")"/>
                  <m:grow/>
                </m:dPr>
                <m:e>
                  <m:sSup>
                    <m:e>
                      <m:r>
                        <m:t>n</m:t>
                      </m:r>
                    </m:e>
                    <m:sup>
                      <m:r>
                        <m:t>2</m:t>
                      </m:r>
                    </m:sup>
                  </m:sSup>
                </m:e>
              </m:d>
            </m:oMath>
          </w:p>
        </w:tc>
        <w:tc>
          <w:tcPr/>
          <w:p>
            <w:pPr>
              <w:pStyle w:val="Compact"/>
            </w:pPr>
            <m:oMath>
              <m:r>
                <m:t>O</m:t>
              </m:r>
              <m:d>
                <m:dPr>
                  <m:begChr m:val="("/>
                  <m:sepChr m:val=""/>
                  <m:endChr m:val=")"/>
                  <m:grow/>
                </m:dPr>
                <m:e>
                  <m:r>
                    <m:t>n</m:t>
                  </m:r>
                  <m:r>
                    <m:rPr>
                      <m:sty m:val="p"/>
                    </m:rPr>
                    <m:t>+</m:t>
                  </m:r>
                  <m:r>
                    <m:t>m</m:t>
                  </m:r>
                </m:e>
              </m:d>
            </m:oMath>
          </w:p>
        </w:tc>
      </w:tr>
      <w:tr>
        <w:tc>
          <w:tcPr/>
          <w:p>
            <w:pPr>
              <w:pStyle w:val="Compact"/>
            </w:pPr>
            <w:r>
              <w:rPr>
                <w:rFonts w:hint="eastAsia"/>
              </w:rPr>
              <w:t xml:space="preserve">查边</w:t>
            </w:r>
            <w:r>
              <w:t xml:space="preserve"> </w:t>
            </w:r>
            <m:oMath>
              <m:d>
                <m:dPr>
                  <m:begChr m:val="("/>
                  <m:sepChr m:val=""/>
                  <m:endChr m:val=")"/>
                  <m:grow/>
                </m:dPr>
                <m:e>
                  <m:r>
                    <m:t>u</m:t>
                  </m:r>
                  <m:r>
                    <m:rPr>
                      <m:sty m:val="p"/>
                    </m:rPr>
                    <m:t>,</m:t>
                  </m:r>
                  <m:r>
                    <m:t>v</m:t>
                  </m:r>
                </m:e>
              </m:d>
            </m:oMath>
          </w:p>
        </w:tc>
        <w:tc>
          <w:tcPr/>
          <w:p>
            <w:pPr>
              <w:pStyle w:val="Compact"/>
            </w:pPr>
            <m:oMath>
              <m:r>
                <m:t>O</m:t>
              </m:r>
              <m:d>
                <m:dPr>
                  <m:begChr m:val="("/>
                  <m:sepChr m:val=""/>
                  <m:endChr m:val=")"/>
                  <m:grow/>
                </m:dPr>
                <m:e>
                  <m:r>
                    <m:t>1</m:t>
                  </m:r>
                </m:e>
              </m:d>
            </m:oMath>
          </w:p>
        </w:tc>
        <w:tc>
          <w:tcPr/>
          <w:p>
            <w:pPr>
              <w:pStyle w:val="Compact"/>
            </w:pPr>
            <m:oMath>
              <m:r>
                <m:t>O</m:t>
              </m:r>
              <m:d>
                <m:dPr>
                  <m:begChr m:val="("/>
                  <m:sepChr m:val=""/>
                  <m:endChr m:val=")"/>
                  <m:grow/>
                </m:dPr>
                <m:e>
                  <m:r>
                    <m:rPr>
                      <m:sty m:val="p"/>
                    </m:rPr>
                    <m:t>deg</m:t>
                  </m:r>
                  <m:d>
                    <m:dPr>
                      <m:begChr m:val="("/>
                      <m:sepChr m:val=""/>
                      <m:endChr m:val=")"/>
                      <m:grow/>
                    </m:dPr>
                    <m:e>
                      <m:r>
                        <m:t>u</m:t>
                      </m:r>
                    </m:e>
                  </m:d>
                </m:e>
              </m:d>
            </m:oMath>
          </w:p>
        </w:tc>
      </w:tr>
      <w:tr>
        <w:tc>
          <w:tcPr/>
          <w:p>
            <w:pPr>
              <w:pStyle w:val="Compact"/>
            </w:pPr>
            <w:r>
              <w:rPr>
                <w:rFonts w:hint="eastAsia"/>
              </w:rPr>
              <w:t xml:space="preserve">遍历</w:t>
            </w:r>
            <w:r>
              <w:t xml:space="preserve"> </w:t>
            </w:r>
            <m:oMath>
              <m:r>
                <m:t>u</m:t>
              </m:r>
            </m:oMath>
            <w:r>
              <w:t xml:space="preserve"> </w:t>
            </w:r>
            <w:r>
              <w:rPr>
                <w:rFonts w:hint="eastAsia"/>
              </w:rPr>
              <w:t xml:space="preserve">的邻居</w:t>
            </w:r>
          </w:p>
        </w:tc>
        <w:tc>
          <w:tcPr/>
          <w:p>
            <w:pPr>
              <w:pStyle w:val="Compact"/>
            </w:pPr>
            <m:oMath>
              <m:r>
                <m:t>O</m:t>
              </m:r>
              <m:d>
                <m:dPr>
                  <m:begChr m:val="("/>
                  <m:sepChr m:val=""/>
                  <m:endChr m:val=")"/>
                  <m:grow/>
                </m:dPr>
                <m:e>
                  <m:r>
                    <m:t>n</m:t>
                  </m:r>
                </m:e>
              </m:d>
            </m:oMath>
          </w:p>
        </w:tc>
        <w:tc>
          <w:tcPr/>
          <w:p>
            <w:pPr>
              <w:pStyle w:val="Compact"/>
            </w:pPr>
            <m:oMath>
              <m:r>
                <m:t>O</m:t>
              </m:r>
              <m:d>
                <m:dPr>
                  <m:begChr m:val="("/>
                  <m:sepChr m:val=""/>
                  <m:endChr m:val=")"/>
                  <m:grow/>
                </m:dPr>
                <m:e>
                  <m:r>
                    <m:rPr>
                      <m:sty m:val="p"/>
                    </m:rPr>
                    <m:t>deg</m:t>
                  </m:r>
                  <m:d>
                    <m:dPr>
                      <m:begChr m:val="("/>
                      <m:sepChr m:val=""/>
                      <m:endChr m:val=")"/>
                      <m:grow/>
                    </m:dPr>
                    <m:e>
                      <m:r>
                        <m:t>u</m:t>
                      </m:r>
                    </m:e>
                  </m:d>
                </m:e>
              </m:d>
            </m:oMath>
          </w:p>
        </w:tc>
      </w:tr>
      <w:tr>
        <w:tc>
          <w:tcPr/>
          <w:p>
            <w:pPr>
              <w:pStyle w:val="Compact"/>
            </w:pPr>
            <w:r>
              <w:rPr>
                <w:rFonts w:hint="eastAsia"/>
              </w:rPr>
              <w:t xml:space="preserve">添加边</w:t>
            </w:r>
          </w:p>
        </w:tc>
        <w:tc>
          <w:tcPr/>
          <w:p>
            <w:pPr>
              <w:pStyle w:val="Compact"/>
            </w:pPr>
            <m:oMath>
              <m:r>
                <m:t>O</m:t>
              </m:r>
              <m:d>
                <m:dPr>
                  <m:begChr m:val="("/>
                  <m:sepChr m:val=""/>
                  <m:endChr m:val=")"/>
                  <m:grow/>
                </m:dPr>
                <m:e>
                  <m:r>
                    <m:t>1</m:t>
                  </m:r>
                </m:e>
              </m:d>
            </m:oMath>
          </w:p>
        </w:tc>
        <w:tc>
          <w:tcPr/>
          <w:p>
            <w:pPr>
              <w:pStyle w:val="Compact"/>
            </w:pPr>
            <m:oMath>
              <m:r>
                <m:t>O</m:t>
              </m:r>
              <m:d>
                <m:dPr>
                  <m:begChr m:val="("/>
                  <m:sepChr m:val=""/>
                  <m:endChr m:val=")"/>
                  <m:grow/>
                </m:dPr>
                <m:e>
                  <m:r>
                    <m:t>1</m:t>
                  </m:r>
                </m:e>
              </m:d>
            </m:oMath>
            <w:r>
              <w:rPr>
                <w:rFonts w:hint="eastAsia"/>
              </w:rPr>
              <w:t xml:space="preserve">（尾部插入）</w:t>
            </w:r>
          </w:p>
        </w:tc>
      </w:tr>
      <w:tr>
        <w:tc>
          <w:tcPr/>
          <w:p>
            <w:pPr>
              <w:pStyle w:val="Compact"/>
            </w:pPr>
            <w:r>
              <w:rPr>
                <w:rFonts w:hint="eastAsia"/>
              </w:rPr>
              <w:t xml:space="preserve">删除边</w:t>
            </w:r>
          </w:p>
        </w:tc>
        <w:tc>
          <w:tcPr/>
          <w:p>
            <w:pPr>
              <w:pStyle w:val="Compact"/>
            </w:pPr>
            <m:oMath>
              <m:r>
                <m:t>O</m:t>
              </m:r>
              <m:d>
                <m:dPr>
                  <m:begChr m:val="("/>
                  <m:sepChr m:val=""/>
                  <m:endChr m:val=")"/>
                  <m:grow/>
                </m:dPr>
                <m:e>
                  <m:r>
                    <m:t>1</m:t>
                  </m:r>
                </m:e>
              </m:d>
            </m:oMath>
          </w:p>
        </w:tc>
        <w:tc>
          <w:tcPr/>
          <w:p>
            <w:pPr>
              <w:pStyle w:val="Compact"/>
            </w:pPr>
            <m:oMath>
              <m:r>
                <m:t>O</m:t>
              </m:r>
              <m:d>
                <m:dPr>
                  <m:begChr m:val="("/>
                  <m:sepChr m:val=""/>
                  <m:endChr m:val=")"/>
                  <m:grow/>
                </m:dPr>
                <m:e>
                  <m:r>
                    <m:rPr>
                      <m:sty m:val="p"/>
                    </m:rPr>
                    <m:t>deg</m:t>
                  </m:r>
                  <m:d>
                    <m:dPr>
                      <m:begChr m:val="("/>
                      <m:sepChr m:val=""/>
                      <m:endChr m:val=")"/>
                      <m:grow/>
                    </m:dPr>
                    <m:e>
                      <m:r>
                        <m:t>u</m:t>
                      </m:r>
                    </m:e>
                  </m:d>
                </m:e>
              </m:d>
            </m:oMath>
            <w:r>
              <w:rPr>
                <w:rFonts w:hint="eastAsia"/>
              </w:rPr>
              <w:t xml:space="preserve">（需查找）</w:t>
            </w:r>
          </w:p>
        </w:tc>
      </w:tr>
    </w:tbl>
    <w:p>
      <w:r>
        <w:pict>
          <v:rect style="width:0;height:1.5pt" o:hralign="center" o:hrstd="t" o:hr="t"/>
        </w:pict>
      </w:r>
    </w:p>
    <w:bookmarkEnd w:id="241"/>
    <w:bookmarkStart w:id="242" w:name="广度优先搜索-bfs"/>
    <w:p>
      <w:pPr>
        <w:pStyle w:val="Heading3"/>
      </w:pPr>
      <w:r>
        <w:t xml:space="preserve">10.1.2 </w:t>
      </w:r>
      <w:r>
        <w:rPr>
          <w:rFonts w:hint="eastAsia"/>
        </w:rPr>
        <w:t xml:space="preserve">广度优先搜索</w:t>
      </w:r>
      <w:r>
        <w:t xml:space="preserve"> (BFS)</w:t>
      </w:r>
    </w:p>
    <w:p>
      <w:pPr>
        <w:pStyle w:val="FirstParagraph"/>
      </w:pPr>
      <w:r>
        <w:rPr>
          <w:rFonts w:hint="eastAsia"/>
        </w:rPr>
        <w:t xml:space="preserve">给定无权图</w:t>
      </w:r>
      <w:r>
        <w:t xml:space="preserve"> </w:t>
      </w:r>
      <m:oMath>
        <m:r>
          <m:t>G</m:t>
        </m:r>
      </m:oMath>
      <w:r>
        <w:t xml:space="preserve"> </w:t>
      </w:r>
      <w:r>
        <w:rPr>
          <w:rFonts w:hint="eastAsia"/>
        </w:rPr>
        <w:t xml:space="preserve">和一个源顶点</w:t>
      </w:r>
      <w:r>
        <w:t xml:space="preserve"> </w:t>
      </w:r>
      <m:oMath>
        <m:r>
          <m:t>s</m:t>
        </m:r>
        <m:r>
          <m:rPr>
            <m:sty m:val="p"/>
          </m:rPr>
          <m:t>∈</m:t>
        </m:r>
        <m:r>
          <m:t>V</m:t>
        </m:r>
      </m:oMath>
      <w:r>
        <w:rPr>
          <w:rFonts w:hint="eastAsia"/>
        </w:rPr>
        <w:t xml:space="preserve">，BFS</w:t>
      </w:r>
      <w:r>
        <w:t xml:space="preserve"> </w:t>
      </w:r>
      <w:r>
        <w:rPr>
          <w:rFonts w:hint="eastAsia"/>
        </w:rPr>
        <w:t xml:space="preserve">系统地探索从</w:t>
      </w:r>
      <w:r>
        <w:t xml:space="preserve"> </w:t>
      </w:r>
      <m:oMath>
        <m:r>
          <m:t>s</m:t>
        </m:r>
      </m:oMath>
      <w:r>
        <w:t xml:space="preserve"> </w:t>
      </w:r>
      <w:r>
        <w:rPr>
          <w:rFonts w:hint="eastAsia"/>
        </w:rPr>
        <w:t xml:space="preserve">出发可达的所有边与顶点。其名字源于“广度优先”的探索策略：算法优先访问距</w:t>
      </w:r>
      <w:r>
        <w:t xml:space="preserve"> </w:t>
      </w:r>
      <m:oMath>
        <m:r>
          <m:t>s</m:t>
        </m:r>
      </m:oMath>
      <w:r>
        <w:t xml:space="preserve"> </w:t>
      </w:r>
      <w:r>
        <w:rPr>
          <w:rFonts w:hint="eastAsia"/>
        </w:rPr>
        <w:t xml:space="preserve">为</w:t>
      </w:r>
      <w:r>
        <w:t xml:space="preserve"> </w:t>
      </w:r>
      <m:oMath>
        <m:r>
          <m:t>k</m:t>
        </m:r>
      </m:oMath>
      <w:r>
        <w:t xml:space="preserve"> </w:t>
      </w:r>
      <w:r>
        <w:rPr>
          <w:rFonts w:hint="eastAsia"/>
        </w:rPr>
        <w:t xml:space="preserve">的所有顶点，然后再访问距离为</w:t>
      </w:r>
      <w:r>
        <w:t xml:space="preserve"> </w:t>
      </w:r>
      <m:oMath>
        <m:r>
          <m:t>k</m:t>
        </m:r>
        <m:r>
          <m:rPr>
            <m:sty m:val="p"/>
          </m:rPr>
          <m:t>+</m:t>
        </m:r>
        <m:r>
          <m:t>1</m:t>
        </m:r>
      </m:oMath>
      <w:r>
        <w:t xml:space="preserve"> </w:t>
      </w:r>
      <w:r>
        <w:rPr>
          <w:rFonts w:hint="eastAsia"/>
        </w:rPr>
        <w:t xml:space="preserve">的顶点。换言之，BFS</w:t>
      </w:r>
      <w:r>
        <w:t xml:space="preserve"> </w:t>
      </w:r>
      <w:r>
        <w:rPr>
          <w:rFonts w:hint="eastAsia"/>
        </w:rPr>
        <w:t xml:space="preserve">以“层”为单位向外推进，这种层序特性使它成为无权图上求最短路径的自然工具。</w:t>
      </w:r>
    </w:p>
    <w:p>
      <w:pPr>
        <w:pStyle w:val="BodyText"/>
      </w:pPr>
      <w:r>
        <w:rPr>
          <w:rFonts w:hint="eastAsia"/>
          <w:b/>
          <w:bCs/>
        </w:rPr>
        <w:t xml:space="preserve">算法核心直觉</w:t>
      </w:r>
    </w:p>
    <w:p>
      <w:pPr>
        <w:pStyle w:val="BodyText"/>
      </w:pPr>
      <w:r>
        <w:rPr>
          <w:rStyle w:val="VerbatimChar"/>
          <w:rFonts w:hint="eastAsia"/>
        </w:rPr>
        <w:t xml:space="preserve">[简化]</w:t>
      </w:r>
      <w:r>
        <w:rPr>
          <w:rFonts w:hint="eastAsia"/>
        </w:rPr>
        <w:t xml:space="preserve">：把</w:t>
      </w:r>
      <w:r>
        <w:t xml:space="preserve"> BFS </w:t>
      </w:r>
      <w:r>
        <w:rPr>
          <w:rFonts w:hint="eastAsia"/>
        </w:rPr>
        <w:t xml:space="preserve">想象成在平静水面上投入一颗石子后波纹的扩散。每一圈波纹同时到达的顶点构成一个“层”，它们到源点的最短路径长度恰好等于该层的编号。这个直觉只有在所有边“代价”相同时才成立，因为波纹的扩散速度在各方向上完全一致——这正是无权图的情形。如果边有不同的权重，波纹在不同方向上速度不同，</w:t>
      </w:r>
      <w:r>
        <w:rPr>
          <w:rFonts w:hint="eastAsia"/>
        </w:rPr>
        <w:t xml:space="preserve">“同时到达”</w:t>
      </w:r>
      <w:r>
        <w:rPr>
          <w:rFonts w:hint="eastAsia"/>
        </w:rPr>
        <w:t xml:space="preserve">就不再对应于最短路径；此时需要</w:t>
      </w:r>
      <w:r>
        <w:t xml:space="preserve"> Dijkstra </w:t>
      </w:r>
      <w:r>
        <w:rPr>
          <w:rFonts w:hint="eastAsia"/>
        </w:rPr>
        <w:t xml:space="preserve">或</w:t>
      </w:r>
      <w:r>
        <w:t xml:space="preserve"> Bellman‑Ford </w:t>
      </w:r>
      <w:r>
        <w:rPr>
          <w:rFonts w:hint="eastAsia"/>
        </w:rPr>
        <w:t xml:space="preserve">等更复杂的算法（见第</w:t>
      </w:r>
      <w:r>
        <w:t xml:space="preserve"> 11 </w:t>
      </w:r>
      <w:r>
        <w:rPr>
          <w:rFonts w:hint="eastAsia"/>
        </w:rPr>
        <w:t xml:space="preserve">章）。失效边界：BFS</w:t>
      </w:r>
      <w:r>
        <w:t xml:space="preserve"> </w:t>
      </w:r>
      <w:r>
        <w:rPr>
          <w:rFonts w:hint="eastAsia"/>
        </w:rPr>
        <w:t xml:space="preserve">仅在边无权或所有边权相等时给出正确的最短路径距离。</w:t>
      </w:r>
    </w:p>
    <w:p>
      <w:pPr>
        <w:pStyle w:val="BodyText"/>
      </w:pPr>
      <w:r>
        <w:rPr>
          <w:b/>
          <w:bCs/>
        </w:rPr>
        <w:t xml:space="preserve">BFS </w:t>
      </w:r>
      <w:r>
        <w:rPr>
          <w:rFonts w:hint="eastAsia"/>
          <w:b/>
          <w:bCs/>
        </w:rPr>
        <w:t xml:space="preserve">的核心不变量</w:t>
      </w:r>
    </w:p>
    <w:p>
      <w:pPr>
        <w:pStyle w:val="BodyText"/>
      </w:pPr>
      <w:r>
        <w:t xml:space="preserve">BFS </w:t>
      </w:r>
      <w:r>
        <w:rPr>
          <w:rFonts w:hint="eastAsia"/>
        </w:rPr>
        <w:t xml:space="preserve">维护一个</w:t>
      </w:r>
      <w:r>
        <w:t xml:space="preserve"> FIFO </w:t>
      </w:r>
      <w:r>
        <w:rPr>
          <w:rFonts w:hint="eastAsia"/>
        </w:rPr>
        <w:t xml:space="preserve">队列</w:t>
      </w:r>
      <w:r>
        <w:t xml:space="preserve"> </w:t>
      </w:r>
      <m:oMath>
        <m:r>
          <m:t>Q</m:t>
        </m:r>
      </m:oMath>
      <w:r>
        <w:rPr>
          <w:rFonts w:hint="eastAsia"/>
        </w:rPr>
        <w:t xml:space="preserve">。算法运行过程中的任何一个时刻，顶点被分为三类：</w:t>
      </w:r>
    </w:p>
    <w:p>
      <w:pPr>
        <w:pStyle w:val="Compact"/>
        <w:numPr>
          <w:ilvl w:val="0"/>
          <w:numId w:val="1066"/>
        </w:numPr>
      </w:pPr>
      <w:r>
        <w:rPr>
          <w:rFonts w:hint="eastAsia"/>
          <w:b/>
          <w:bCs/>
        </w:rPr>
        <w:t xml:space="preserve">白色</w:t>
      </w:r>
      <w:r>
        <w:rPr>
          <w:b/>
          <w:bCs/>
        </w:rPr>
        <w:t xml:space="preserve"> (White)</w:t>
      </w:r>
      <w:r>
        <w:rPr>
          <w:rFonts w:hint="eastAsia"/>
        </w:rPr>
        <w:t xml:space="preserve">：尚未被发现的顶点（初始所有顶点均为白色）。</w:t>
      </w:r>
    </w:p>
    <w:p>
      <w:pPr>
        <w:pStyle w:val="Compact"/>
        <w:numPr>
          <w:ilvl w:val="0"/>
          <w:numId w:val="1066"/>
        </w:numPr>
      </w:pPr>
      <w:r>
        <w:rPr>
          <w:rFonts w:hint="eastAsia"/>
          <w:b/>
          <w:bCs/>
        </w:rPr>
        <w:t xml:space="preserve">灰色</w:t>
      </w:r>
      <w:r>
        <w:rPr>
          <w:b/>
          <w:bCs/>
        </w:rPr>
        <w:t xml:space="preserve"> (Gray)</w:t>
      </w:r>
      <w:r>
        <w:rPr>
          <w:rFonts w:hint="eastAsia"/>
        </w:rPr>
        <w:t xml:space="preserve">：已被发现但邻接表尚未完全处理的顶点，它们当前一定位于队列</w:t>
      </w:r>
      <w:r>
        <w:t xml:space="preserve"> </w:t>
      </w:r>
      <m:oMath>
        <m:r>
          <m:t>Q</m:t>
        </m:r>
      </m:oMath>
      <w:r>
        <w:t xml:space="preserve"> </w:t>
      </w:r>
      <w:r>
        <w:rPr>
          <w:rFonts w:hint="eastAsia"/>
        </w:rPr>
        <w:t xml:space="preserve">中。</w:t>
      </w:r>
    </w:p>
    <w:p>
      <w:pPr>
        <w:pStyle w:val="Compact"/>
        <w:numPr>
          <w:ilvl w:val="0"/>
          <w:numId w:val="1066"/>
        </w:numPr>
      </w:pPr>
      <w:r>
        <w:rPr>
          <w:rFonts w:hint="eastAsia"/>
          <w:b/>
          <w:bCs/>
        </w:rPr>
        <w:t xml:space="preserve">黑色</w:t>
      </w:r>
      <w:r>
        <w:rPr>
          <w:b/>
          <w:bCs/>
        </w:rPr>
        <w:t xml:space="preserve"> (Black)</w:t>
      </w:r>
      <w:r>
        <w:rPr>
          <w:rFonts w:hint="eastAsia"/>
        </w:rPr>
        <w:t xml:space="preserve">：已被发现且其所有邻居均已入队或已被处理过的顶点。</w:t>
      </w:r>
    </w:p>
    <w:p>
      <w:pPr>
        <w:pStyle w:val="FirstParagraph"/>
      </w:pPr>
      <w:r>
        <w:t xml:space="preserve">BFS </w:t>
      </w:r>
      <w:r>
        <w:rPr>
          <w:rFonts w:hint="eastAsia"/>
        </w:rPr>
        <w:t xml:space="preserve">的不变量可精确陈述如下：</w:t>
      </w:r>
      <w:r>
        <w:t xml:space="preserve"> </w:t>
      </w:r>
      <w:r>
        <w:t xml:space="preserve">1.</w:t>
      </w:r>
      <w:r>
        <w:t xml:space="preserve"> </w:t>
      </w:r>
      <w:r>
        <w:rPr>
          <w:rFonts w:hint="eastAsia"/>
          <w:b/>
          <w:bCs/>
        </w:rPr>
        <w:t xml:space="preserve">队列单调性</w:t>
      </w:r>
      <w:r>
        <w:rPr>
          <w:rFonts w:hint="eastAsia"/>
        </w:rPr>
        <w:t xml:space="preserve">：</w:t>
      </w:r>
      <m:oMath>
        <m:r>
          <m:t>Q</m:t>
        </m:r>
      </m:oMath>
      <w:r>
        <w:t xml:space="preserve"> </w:t>
      </w:r>
      <w:r>
        <w:rPr>
          <w:rFonts w:hint="eastAsia"/>
        </w:rPr>
        <w:t xml:space="preserve">中顶点按它们到源点</w:t>
      </w:r>
      <w:r>
        <w:t xml:space="preserve"> </w:t>
      </w:r>
      <m:oMath>
        <m:r>
          <m:t>s</m:t>
        </m:r>
      </m:oMath>
      <w:r>
        <w:t xml:space="preserve"> </w:t>
      </w:r>
      <w:r>
        <w:rPr>
          <w:rFonts w:hint="eastAsia"/>
        </w:rPr>
        <w:t xml:space="preserve">的最短距离非递减排列，且任意时刻队列中的距离值最多相差</w:t>
      </w:r>
      <w:r>
        <w:t xml:space="preserve"> 1。</w:t>
      </w:r>
      <w:r>
        <w:t xml:space="preserve"> </w:t>
      </w:r>
      <w:r>
        <w:t xml:space="preserve">2.</w:t>
      </w:r>
      <w:r>
        <w:t xml:space="preserve"> </w:t>
      </w:r>
      <w:r>
        <w:rPr>
          <w:rFonts w:hint="eastAsia"/>
          <w:b/>
          <w:bCs/>
        </w:rPr>
        <w:t xml:space="preserve">距离正确性</w:t>
      </w:r>
      <w:r>
        <w:rPr>
          <w:rFonts w:hint="eastAsia"/>
        </w:rPr>
        <w:t xml:space="preserve">：对任意灰色或黑色顶点</w:t>
      </w:r>
      <w:r>
        <w:t xml:space="preserve"> </w:t>
      </w:r>
      <m:oMath>
        <m:r>
          <m:t>v</m:t>
        </m:r>
      </m:oMath>
      <w:r>
        <w:rPr>
          <w:rFonts w:hint="eastAsia"/>
        </w:rPr>
        <w:t xml:space="preserve">，</w:t>
      </w:r>
      <w:r>
        <w:rPr>
          <w:rStyle w:val="VerbatimChar"/>
        </w:rPr>
        <w:t xml:space="preserve">d[v]</w:t>
      </w:r>
      <w:r>
        <w:t xml:space="preserve"> </w:t>
      </w:r>
      <w:r>
        <w:rPr>
          <w:rFonts w:hint="eastAsia"/>
        </w:rPr>
        <w:t xml:space="preserve">等于从</w:t>
      </w:r>
      <w:r>
        <w:t xml:space="preserve"> </w:t>
      </w:r>
      <m:oMath>
        <m:r>
          <m:t>s</m:t>
        </m:r>
      </m:oMath>
      <w:r>
        <w:t xml:space="preserve"> </w:t>
      </w:r>
      <w:r>
        <w:rPr>
          <w:rFonts w:hint="eastAsia"/>
        </w:rPr>
        <w:t xml:space="preserve">到</w:t>
      </w:r>
      <w:r>
        <w:t xml:space="preserve"> </w:t>
      </w:r>
      <m:oMath>
        <m:r>
          <m:t>v</m:t>
        </m:r>
      </m:oMath>
      <w:r>
        <w:t xml:space="preserve"> </w:t>
      </w:r>
      <w:r>
        <w:rPr>
          <w:rFonts w:hint="eastAsia"/>
        </w:rPr>
        <w:t xml:space="preserve">的最短路径长度（边数）。</w:t>
      </w:r>
      <w:r>
        <w:t xml:space="preserve"> </w:t>
      </w:r>
      <w:r>
        <w:t xml:space="preserve">3.</w:t>
      </w:r>
      <w:r>
        <w:t xml:space="preserve"> </w:t>
      </w:r>
      <w:r>
        <w:rPr>
          <w:rFonts w:hint="eastAsia"/>
          <w:b/>
          <w:bCs/>
        </w:rPr>
        <w:t xml:space="preserve">父指针树性质</w:t>
      </w:r>
      <w:r>
        <w:rPr>
          <w:rFonts w:hint="eastAsia"/>
        </w:rPr>
        <w:t xml:space="preserve">：</w:t>
      </w:r>
      <w:r>
        <w:rPr>
          <w:rStyle w:val="VerbatimChar"/>
        </w:rPr>
        <w:t xml:space="preserve">parent[v]</w:t>
      </w:r>
      <w:r>
        <w:t xml:space="preserve"> </w:t>
      </w:r>
      <w:r>
        <w:rPr>
          <w:rFonts w:hint="eastAsia"/>
        </w:rPr>
        <w:t xml:space="preserve">构成的子图是一棵以</w:t>
      </w:r>
      <w:r>
        <w:t xml:space="preserve"> </w:t>
      </w:r>
      <m:oMath>
        <m:r>
          <m:t>s</m:t>
        </m:r>
      </m:oMath>
      <w:r>
        <w:t xml:space="preserve"> </w:t>
      </w:r>
      <w:r>
        <w:rPr>
          <w:rFonts w:hint="eastAsia"/>
        </w:rPr>
        <w:t xml:space="preserve">为根的树（称为</w:t>
      </w:r>
      <w:r>
        <w:t xml:space="preserve"> BFS </w:t>
      </w:r>
      <w:r>
        <w:rPr>
          <w:rFonts w:hint="eastAsia"/>
        </w:rPr>
        <w:t xml:space="preserve">树），且对任意</w:t>
      </w:r>
      <w:r>
        <w:t xml:space="preserve"> </w:t>
      </w:r>
      <m:oMath>
        <m:r>
          <m:t>v</m:t>
        </m:r>
      </m:oMath>
      <w:r>
        <w:rPr>
          <w:rFonts w:hint="eastAsia"/>
        </w:rPr>
        <w:t xml:space="preserve">，从</w:t>
      </w:r>
      <w:r>
        <w:t xml:space="preserve"> </w:t>
      </w:r>
      <m:oMath>
        <m:r>
          <m:t>s</m:t>
        </m:r>
      </m:oMath>
      <w:r>
        <w:t xml:space="preserve"> </w:t>
      </w:r>
      <w:r>
        <w:rPr>
          <w:rFonts w:hint="eastAsia"/>
        </w:rPr>
        <w:t xml:space="preserve">沿父指针回溯到</w:t>
      </w:r>
      <w:r>
        <w:t xml:space="preserve"> </w:t>
      </w:r>
      <m:oMath>
        <m:r>
          <m:t>v</m:t>
        </m:r>
      </m:oMath>
      <w:r>
        <w:t xml:space="preserve"> </w:t>
      </w:r>
      <w:r>
        <w:rPr>
          <w:rFonts w:hint="eastAsia"/>
        </w:rPr>
        <w:t xml:space="preserve">的路径就是一条最短路径。</w:t>
      </w:r>
    </w:p>
    <w:p>
      <w:pPr>
        <w:pStyle w:val="BodyText"/>
      </w:pPr>
      <w:r>
        <w:rPr>
          <w:rFonts w:hint="eastAsia"/>
          <w:b/>
          <w:bCs/>
        </w:rPr>
        <w:t xml:space="preserve">算法步骤（形式化）</w:t>
      </w:r>
    </w:p>
    <w:p>
      <w:pPr>
        <w:pStyle w:val="SourceCode"/>
      </w:pPr>
      <w:r>
        <w:rPr>
          <w:rStyle w:val="VerbatimChar"/>
        </w:rPr>
        <w:t xml:space="preserve">BFS(G, s):</w:t>
      </w:r>
      <w:r>
        <w:br/>
      </w:r>
      <w:r>
        <w:rPr>
          <w:rStyle w:val="VerbatimChar"/>
        </w:rPr>
        <w:t xml:space="preserve">1. for each vertex u ∈ V\{s}:</w:t>
      </w:r>
      <w:r>
        <w:br/>
      </w:r>
      <w:r>
        <w:rPr>
          <w:rStyle w:val="VerbatimChar"/>
        </w:rPr>
        <w:t xml:space="preserve">2. color[u] ← WHITE; d[u] ← ∞; parent[u] ← NIL</w:t>
      </w:r>
      <w:r>
        <w:br/>
      </w:r>
      <w:r>
        <w:rPr>
          <w:rStyle w:val="VerbatimChar"/>
        </w:rPr>
        <w:t xml:space="preserve">3. color[s] ← GRAY; d[s] ← 0; parent[s] ← NIL</w:t>
      </w:r>
      <w:r>
        <w:br/>
      </w:r>
      <w:r>
        <w:rPr>
          <w:rStyle w:val="VerbatimChar"/>
        </w:rPr>
        <w:t xml:space="preserve">4. Q ← ∅</w:t>
      </w:r>
      <w:r>
        <w:br/>
      </w:r>
      <w:r>
        <w:rPr>
          <w:rStyle w:val="VerbatimChar"/>
        </w:rPr>
        <w:t xml:space="preserve">5. ENQUEUE(Q, s)</w:t>
      </w:r>
      <w:r>
        <w:br/>
      </w:r>
      <w:r>
        <w:rPr>
          <w:rStyle w:val="VerbatimChar"/>
        </w:rPr>
        <w:t xml:space="preserve">6. while Q ≠ ∅:</w:t>
      </w:r>
      <w:r>
        <w:br/>
      </w:r>
      <w:r>
        <w:rPr>
          <w:rStyle w:val="VerbatimChar"/>
        </w:rPr>
        <w:t xml:space="preserve">7. u ← DEQUEUE(Q)</w:t>
      </w:r>
      <w:r>
        <w:br/>
      </w:r>
      <w:r>
        <w:rPr>
          <w:rStyle w:val="VerbatimChar"/>
        </w:rPr>
        <w:t xml:space="preserve">8. for each v ∈ Adj[u]:</w:t>
      </w:r>
      <w:r>
        <w:br/>
      </w:r>
      <w:r>
        <w:rPr>
          <w:rStyle w:val="VerbatimChar"/>
        </w:rPr>
        <w:t xml:space="preserve">9. if color[v] = WHITE:</w:t>
      </w:r>
      <w:r>
        <w:br/>
      </w:r>
      <w:r>
        <w:rPr>
          <w:rStyle w:val="VerbatimChar"/>
        </w:rPr>
        <w:t xml:space="preserve">10. color[v] ← GRAY</w:t>
      </w:r>
      <w:r>
        <w:br/>
      </w:r>
      <w:r>
        <w:rPr>
          <w:rStyle w:val="VerbatimChar"/>
        </w:rPr>
        <w:t xml:space="preserve">11. d[v] ← d[u] + 1</w:t>
      </w:r>
      <w:r>
        <w:br/>
      </w:r>
      <w:r>
        <w:rPr>
          <w:rStyle w:val="VerbatimChar"/>
        </w:rPr>
        <w:t xml:space="preserve">12. parent[v] ← u</w:t>
      </w:r>
      <w:r>
        <w:br/>
      </w:r>
      <w:r>
        <w:rPr>
          <w:rStyle w:val="VerbatimChar"/>
        </w:rPr>
        <w:t xml:space="preserve">13. ENQUEUE(Q, v)</w:t>
      </w:r>
      <w:r>
        <w:br/>
      </w:r>
      <w:r>
        <w:rPr>
          <w:rStyle w:val="VerbatimChar"/>
        </w:rPr>
        <w:t xml:space="preserve">14. color[u] ← BLACK</w:t>
      </w:r>
    </w:p>
    <w:p>
      <w:pPr>
        <w:pStyle w:val="FirstParagraph"/>
      </w:pPr>
      <w:r>
        <w:rPr>
          <w:rFonts w:hint="eastAsia"/>
        </w:rPr>
        <w:t xml:space="preserve">其中步骤</w:t>
      </w:r>
      <w:r>
        <w:t xml:space="preserve"> 9–13 </w:t>
      </w:r>
      <w:r>
        <w:rPr>
          <w:rFonts w:hint="eastAsia"/>
        </w:rPr>
        <w:t xml:space="preserve">是</w:t>
      </w:r>
      <w:r>
        <w:t xml:space="preserve"> BFS </w:t>
      </w:r>
      <w:r>
        <w:rPr>
          <w:rFonts w:hint="eastAsia"/>
        </w:rPr>
        <w:t xml:space="preserve">的“发现”过程：当一个白色顶点</w:t>
      </w:r>
      <w:r>
        <w:t xml:space="preserve"> </w:t>
      </w:r>
      <w:r>
        <w:rPr>
          <w:rStyle w:val="VerbatimChar"/>
        </w:rPr>
        <w:t xml:space="preserve">v</w:t>
      </w:r>
      <w:r>
        <w:t xml:space="preserve"> </w:t>
      </w:r>
      <w:r>
        <w:rPr>
          <w:rFonts w:hint="eastAsia"/>
        </w:rPr>
        <w:t xml:space="preserve">首次被其灰色邻居</w:t>
      </w:r>
      <w:r>
        <w:t xml:space="preserve"> </w:t>
      </w:r>
      <w:r>
        <w:rPr>
          <w:rStyle w:val="VerbatimChar"/>
        </w:rPr>
        <w:t xml:space="preserve">u</w:t>
      </w:r>
      <w:r>
        <w:t xml:space="preserve"> </w:t>
      </w:r>
      <w:r>
        <w:rPr>
          <w:rFonts w:hint="eastAsia"/>
        </w:rPr>
        <w:t xml:space="preserve">发现时，它获得距离</w:t>
      </w:r>
      <w:r>
        <w:t xml:space="preserve"> </w:t>
      </w:r>
      <w:r>
        <w:rPr>
          <w:rStyle w:val="VerbatimChar"/>
        </w:rPr>
        <w:t xml:space="preserve">d[u]+1</w:t>
      </w:r>
      <w:r>
        <w:rPr>
          <w:rFonts w:hint="eastAsia"/>
        </w:rPr>
        <w:t xml:space="preserve">，记</w:t>
      </w:r>
      <w:r>
        <w:t xml:space="preserve"> </w:t>
      </w:r>
      <w:r>
        <w:rPr>
          <w:rStyle w:val="VerbatimChar"/>
        </w:rPr>
        <w:t xml:space="preserve">u</w:t>
      </w:r>
      <w:r>
        <w:t xml:space="preserve"> </w:t>
      </w:r>
      <w:r>
        <w:rPr>
          <w:rFonts w:hint="eastAsia"/>
        </w:rPr>
        <w:t xml:space="preserve">为其父结点，并被标记为灰色后入队。</w:t>
      </w:r>
    </w:p>
    <w:p>
      <w:pPr>
        <w:pStyle w:val="BodyText"/>
      </w:pPr>
      <w:r>
        <w:rPr>
          <w:rFonts w:hint="eastAsia"/>
          <w:b/>
          <w:bCs/>
        </w:rPr>
        <w:t xml:space="preserve">正确性证明</w:t>
      </w:r>
      <w:r>
        <w:rPr>
          <w:b/>
          <w:bCs/>
        </w:rPr>
        <w:t xml:space="preserve"> </w:t>
      </w:r>
      <w:r>
        <w:rPr>
          <w:rFonts w:hint="eastAsia"/>
          <w:b/>
          <w:bCs/>
        </w:rPr>
        <w:t xml:space="preserve">①【本书证明】</w:t>
      </w:r>
    </w:p>
    <w:p>
      <w:pPr>
        <w:pStyle w:val="BodyText"/>
      </w:pPr>
      <w:r>
        <w:rPr>
          <w:rFonts w:hint="eastAsia"/>
        </w:rPr>
        <w:t xml:space="preserve">我们证明</w:t>
      </w:r>
      <w:r>
        <w:t xml:space="preserve"> BFS </w:t>
      </w:r>
      <w:r>
        <w:rPr>
          <w:rFonts w:hint="eastAsia"/>
        </w:rPr>
        <w:t xml:space="preserve">的两条核心性质：其一，队列中的距离值始终非减且最多相差</w:t>
      </w:r>
      <w:r>
        <w:t xml:space="preserve"> </w:t>
      </w:r>
      <w:r>
        <w:rPr>
          <w:rFonts w:hint="eastAsia"/>
        </w:rPr>
        <w:t xml:space="preserve">1；其二，</w:t>
      </w:r>
      <w:r>
        <w:rPr>
          <w:rStyle w:val="VerbatimChar"/>
        </w:rPr>
        <w:t xml:space="preserve">d[v]</w:t>
      </w:r>
      <w:r>
        <w:t xml:space="preserve"> </w:t>
      </w:r>
      <w:r>
        <w:rPr>
          <w:rFonts w:hint="eastAsia"/>
        </w:rPr>
        <w:t xml:space="preserve">确实等于最短路径长度</w:t>
      </w:r>
      <w:r>
        <w:t xml:space="preserve"> </w:t>
      </w:r>
      <m:oMath>
        <m:r>
          <m:t>δ</m:t>
        </m:r>
        <m:d>
          <m:dPr>
            <m:begChr m:val="("/>
            <m:sepChr m:val=""/>
            <m:endChr m:val=")"/>
            <m:grow/>
          </m:dPr>
          <m:e>
            <m:r>
              <m:t>s</m:t>
            </m:r>
            <m:r>
              <m:rPr>
                <m:sty m:val="p"/>
              </m:rPr>
              <m:t>,</m:t>
            </m:r>
            <m:r>
              <m:t>v</m:t>
            </m:r>
          </m:e>
        </m:d>
      </m:oMath>
      <w:r>
        <w:t xml:space="preserve">。</w:t>
      </w:r>
    </w:p>
    <w:p>
      <w:pPr>
        <w:pStyle w:val="BodyText"/>
      </w:pPr>
      <w:r>
        <w:rPr>
          <w:rFonts w:hint="eastAsia"/>
          <w:b/>
          <w:bCs/>
        </w:rPr>
        <w:t xml:space="preserve">引理</w:t>
      </w:r>
      <w:r>
        <w:rPr>
          <w:b/>
          <w:bCs/>
        </w:rPr>
        <w:t xml:space="preserve"> </w:t>
      </w:r>
      <w:r>
        <w:rPr>
          <w:rFonts w:hint="eastAsia"/>
          <w:b/>
          <w:bCs/>
        </w:rPr>
        <w:t xml:space="preserve">1（队列单调性与差值性质）</w:t>
      </w:r>
      <w:r>
        <w:rPr>
          <w:rFonts w:hint="eastAsia"/>
        </w:rPr>
        <w:t xml:space="preserve">：在算法执行的任何时刻，若队列</w:t>
      </w:r>
      <w:r>
        <w:t xml:space="preserve"> </w:t>
      </w:r>
      <m:oMath>
        <m:r>
          <m:t>Q</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r</m:t>
            </m:r>
          </m:sub>
        </m:sSub>
        <m:r>
          <m:rPr>
            <m:sty m:val="p"/>
          </m:rPr>
          <m:t>⟩</m:t>
        </m:r>
      </m:oMath>
      <w:r>
        <w:rPr>
          <w:rFonts w:hint="eastAsia"/>
        </w:rPr>
        <w:t xml:space="preserve">（</w:t>
      </w:r>
      <m:oMath>
        <m:sSub>
          <m:e>
            <m:r>
              <m:t>v</m:t>
            </m:r>
          </m:e>
          <m:sub>
            <m:r>
              <m:t>1</m:t>
            </m:r>
          </m:sub>
        </m:sSub>
      </m:oMath>
      <w:r>
        <w:t xml:space="preserve"> </w:t>
      </w:r>
      <w:r>
        <w:rPr>
          <w:rFonts w:hint="eastAsia"/>
        </w:rPr>
        <w:t xml:space="preserve">为队首），则</w:t>
      </w:r>
      <w:r>
        <w:t xml:space="preserve"> </w:t>
      </w:r>
      <m:oMath>
        <m:r>
          <m:t>d</m:t>
        </m:r>
        <m:d>
          <m:dPr>
            <m:begChr m:val="["/>
            <m:sepChr m:val=""/>
            <m:endChr m:val="]"/>
            <m:grow/>
          </m:dPr>
          <m:e>
            <m:sSub>
              <m:e>
                <m:r>
                  <m:t>v</m:t>
                </m:r>
              </m:e>
              <m:sub>
                <m:r>
                  <m:t>r</m:t>
                </m:r>
              </m:sub>
            </m:sSub>
          </m:e>
        </m:d>
        <m:r>
          <m:rPr>
            <m:sty m:val="p"/>
          </m:rPr>
          <m:t>≤</m:t>
        </m:r>
        <m:r>
          <m:t>d</m:t>
        </m:r>
        <m:d>
          <m:dPr>
            <m:begChr m:val="["/>
            <m:sepChr m:val=""/>
            <m:endChr m:val="]"/>
            <m:grow/>
          </m:dPr>
          <m:e>
            <m:sSub>
              <m:e>
                <m:r>
                  <m:t>v</m:t>
                </m:r>
              </m:e>
              <m:sub>
                <m:r>
                  <m:t>1</m:t>
                </m:r>
              </m:sub>
            </m:sSub>
          </m:e>
        </m:d>
        <m:r>
          <m:rPr>
            <m:sty m:val="p"/>
          </m:rPr>
          <m:t>+</m:t>
        </m:r>
        <m:r>
          <m:t>1</m:t>
        </m:r>
      </m:oMath>
      <w:r>
        <w:rPr>
          <w:rFonts w:hint="eastAsia"/>
        </w:rPr>
        <w:t xml:space="preserve">，且</w:t>
      </w:r>
      <w:r>
        <w:t xml:space="preserve"> </w:t>
      </w:r>
      <m:oMath>
        <m:r>
          <m:t>d</m:t>
        </m:r>
        <m:d>
          <m:dPr>
            <m:begChr m:val="["/>
            <m:sepChr m:val=""/>
            <m:endChr m:val="]"/>
            <m:grow/>
          </m:dPr>
          <m:e>
            <m:sSub>
              <m:e>
                <m:r>
                  <m:t>v</m:t>
                </m:r>
              </m:e>
              <m:sub>
                <m:r>
                  <m:t>i</m:t>
                </m:r>
              </m:sub>
            </m:sSub>
          </m:e>
        </m:d>
        <m:r>
          <m:rPr>
            <m:sty m:val="p"/>
          </m:rPr>
          <m:t>≤</m:t>
        </m:r>
        <m:r>
          <m:t>d</m:t>
        </m:r>
        <m:d>
          <m:dPr>
            <m:begChr m:val="["/>
            <m:sepChr m:val=""/>
            <m:endChr m:val="]"/>
            <m:grow/>
          </m:dPr>
          <m:e>
            <m:sSub>
              <m:e>
                <m:r>
                  <m:t>v</m:t>
                </m:r>
              </m:e>
              <m:sub>
                <m:r>
                  <m:t>i</m:t>
                </m:r>
                <m:r>
                  <m:rPr>
                    <m:sty m:val="p"/>
                  </m:rPr>
                  <m:t>+</m:t>
                </m:r>
                <m:r>
                  <m:t>1</m:t>
                </m:r>
              </m:sub>
            </m:sSub>
          </m:e>
        </m:d>
      </m:oMath>
      <w:r>
        <w:t xml:space="preserve"> </w:t>
      </w:r>
      <w:r>
        <w:rPr>
          <w:rFonts w:hint="eastAsia"/>
        </w:rPr>
        <w:t xml:space="preserve">对所有</w:t>
      </w:r>
      <w:r>
        <w:t xml:space="preserve"> </w:t>
      </w:r>
      <m:oMath>
        <m:r>
          <m:t>i</m:t>
        </m:r>
        <m:r>
          <m:rPr>
            <m:sty m:val="p"/>
          </m:rPr>
          <m:t>=</m:t>
        </m:r>
        <m:r>
          <m:t>1</m:t>
        </m:r>
        <m:r>
          <m:rPr>
            <m:sty m:val="p"/>
          </m:rPr>
          <m:t>,</m:t>
        </m:r>
        <m:r>
          <m:rPr>
            <m:sty m:val="p"/>
          </m:rPr>
          <m:t>…</m:t>
        </m:r>
        <m:r>
          <m:rPr>
            <m:sty m:val="p"/>
          </m:rPr>
          <m:t>,</m:t>
        </m:r>
        <m:r>
          <m:t>r</m:t>
        </m:r>
        <m:r>
          <m:rPr>
            <m:sty m:val="p"/>
          </m:rPr>
          <m:t>−</m:t>
        </m:r>
        <m:r>
          <m:t>1</m:t>
        </m:r>
      </m:oMath>
      <w:r>
        <w:t xml:space="preserve"> </w:t>
      </w:r>
      <w:r>
        <w:rPr>
          <w:rFonts w:hint="eastAsia"/>
        </w:rPr>
        <w:t xml:space="preserve">成立。</w:t>
      </w:r>
    </w:p>
    <w:p>
      <w:pPr>
        <w:pStyle w:val="BodyText"/>
      </w:pPr>
      <w:r>
        <w:rPr>
          <w:rFonts w:hint="eastAsia"/>
          <w:i/>
          <w:iCs/>
        </w:rPr>
        <w:t xml:space="preserve">证明</w:t>
      </w:r>
      <w:r>
        <w:rPr>
          <w:rFonts w:hint="eastAsia"/>
        </w:rPr>
        <w:t xml:space="preserve">：对</w:t>
      </w:r>
      <w:r>
        <w:t xml:space="preserve"> ENQUEUE </w:t>
      </w:r>
      <w:r>
        <w:rPr>
          <w:rFonts w:hint="eastAsia"/>
        </w:rPr>
        <w:t xml:space="preserve">和</w:t>
      </w:r>
      <w:r>
        <w:t xml:space="preserve"> DEQUEUE </w:t>
      </w:r>
      <w:r>
        <w:rPr>
          <w:rFonts w:hint="eastAsia"/>
        </w:rPr>
        <w:t xml:space="preserve">操作进行归纳。初始时队列仅包含</w:t>
      </w:r>
      <w:r>
        <w:t xml:space="preserve"> </w:t>
      </w:r>
      <m:oMath>
        <m:r>
          <m:t>s</m:t>
        </m:r>
      </m:oMath>
      <w:r>
        <w:rPr>
          <w:rFonts w:hint="eastAsia"/>
        </w:rPr>
        <w:t xml:space="preserve">，</w:t>
      </w:r>
      <m:oMath>
        <m:r>
          <m:t>d</m:t>
        </m:r>
        <m:d>
          <m:dPr>
            <m:begChr m:val="["/>
            <m:sepChr m:val=""/>
            <m:endChr m:val="]"/>
            <m:grow/>
          </m:dPr>
          <m:e>
            <m:r>
              <m:t>s</m:t>
            </m:r>
          </m:e>
        </m:d>
        <m:r>
          <m:rPr>
            <m:sty m:val="p"/>
          </m:rPr>
          <m:t>=</m:t>
        </m:r>
        <m:r>
          <m:t>0</m:t>
        </m:r>
      </m:oMath>
      <w:r>
        <w:rPr>
          <w:rFonts w:hint="eastAsia"/>
        </w:rPr>
        <w:t xml:space="preserve">，命题平凡成立。假设某时刻命题成立，考虑下一步操作。</w:t>
      </w:r>
      <w:r>
        <w:t xml:space="preserve"> </w:t>
      </w:r>
      <w:r>
        <w:t xml:space="preserve">- </w:t>
      </w:r>
      <w:r>
        <w:rPr>
          <w:rFonts w:hint="eastAsia"/>
        </w:rPr>
        <w:t xml:space="preserve">若操作为</w:t>
      </w:r>
      <w:r>
        <w:t xml:space="preserve"> </w:t>
      </w:r>
      <w:r>
        <w:rPr>
          <w:rFonts w:hint="eastAsia"/>
        </w:rPr>
        <w:t xml:space="preserve">DEQUEUE：删除队首</w:t>
      </w:r>
      <w:r>
        <w:t xml:space="preserve"> </w:t>
      </w:r>
      <m:oMath>
        <m:sSub>
          <m:e>
            <m:r>
              <m:t>v</m:t>
            </m:r>
          </m:e>
          <m:sub>
            <m:r>
              <m:t>1</m:t>
            </m:r>
          </m:sub>
        </m:sSub>
      </m:oMath>
      <w:r>
        <w:t xml:space="preserve"> </w:t>
      </w:r>
      <w:r>
        <w:rPr>
          <w:rFonts w:hint="eastAsia"/>
        </w:rPr>
        <w:t xml:space="preserve">后，新队首为原</w:t>
      </w:r>
      <w:r>
        <w:t xml:space="preserve"> </w:t>
      </w:r>
      <m:oMath>
        <m:sSub>
          <m:e>
            <m:r>
              <m:t>v</m:t>
            </m:r>
          </m:e>
          <m:sub>
            <m:r>
              <m:t>2</m:t>
            </m:r>
          </m:sub>
        </m:sSub>
      </m:oMath>
      <w:r>
        <w:rPr>
          <w:rFonts w:hint="eastAsia"/>
        </w:rPr>
        <w:t xml:space="preserve">。由归纳假设</w:t>
      </w:r>
      <w:r>
        <w:t xml:space="preserve"> </w:t>
      </w:r>
      <m:oMath>
        <m:r>
          <m:t>d</m:t>
        </m:r>
        <m:d>
          <m:dPr>
            <m:begChr m:val="["/>
            <m:sepChr m:val=""/>
            <m:endChr m:val="]"/>
            <m:grow/>
          </m:dPr>
          <m:e>
            <m:sSub>
              <m:e>
                <m:r>
                  <m:t>v</m:t>
                </m:r>
              </m:e>
              <m:sub>
                <m:r>
                  <m:t>1</m:t>
                </m:r>
              </m:sub>
            </m:sSub>
          </m:e>
        </m:d>
        <m:r>
          <m:rPr>
            <m:sty m:val="p"/>
          </m:rPr>
          <m:t>≤</m:t>
        </m:r>
        <m:r>
          <m:t>d</m:t>
        </m:r>
        <m:d>
          <m:dPr>
            <m:begChr m:val="["/>
            <m:sepChr m:val=""/>
            <m:endChr m:val="]"/>
            <m:grow/>
          </m:dPr>
          <m:e>
            <m:sSub>
              <m:e>
                <m:r>
                  <m:t>v</m:t>
                </m:r>
              </m:e>
              <m:sub>
                <m:r>
                  <m:t>2</m:t>
                </m:r>
              </m:sub>
            </m:sSub>
          </m:e>
        </m:d>
      </m:oMath>
      <w:r>
        <w:rPr>
          <w:rFonts w:hint="eastAsia"/>
        </w:rPr>
        <w:t xml:space="preserve">，删除后序列仍非减；且</w:t>
      </w:r>
      <w:r>
        <w:t xml:space="preserve"> </w:t>
      </w:r>
      <m:oMath>
        <m:r>
          <m:t>d</m:t>
        </m:r>
        <m:d>
          <m:dPr>
            <m:begChr m:val="["/>
            <m:sepChr m:val=""/>
            <m:endChr m:val="]"/>
            <m:grow/>
          </m:dPr>
          <m:e>
            <m:sSub>
              <m:e>
                <m:r>
                  <m:t>v</m:t>
                </m:r>
              </m:e>
              <m:sub>
                <m:r>
                  <m:t>r</m:t>
                </m:r>
              </m:sub>
            </m:sSub>
          </m:e>
        </m:d>
        <m:r>
          <m:rPr>
            <m:sty m:val="p"/>
          </m:rPr>
          <m:t>≤</m:t>
        </m:r>
        <m:r>
          <m:t>d</m:t>
        </m:r>
        <m:d>
          <m:dPr>
            <m:begChr m:val="["/>
            <m:sepChr m:val=""/>
            <m:endChr m:val="]"/>
            <m:grow/>
          </m:dPr>
          <m:e>
            <m:sSub>
              <m:e>
                <m:r>
                  <m:t>v</m:t>
                </m:r>
              </m:e>
              <m:sub>
                <m:r>
                  <m:t>1</m:t>
                </m:r>
              </m:sub>
            </m:sSub>
          </m:e>
        </m:d>
        <m:r>
          <m:rPr>
            <m:sty m:val="p"/>
          </m:rPr>
          <m:t>+</m:t>
        </m:r>
        <m:r>
          <m:t>1</m:t>
        </m:r>
        <m:r>
          <m:rPr>
            <m:sty m:val="p"/>
          </m:rPr>
          <m:t>≤</m:t>
        </m:r>
        <m:r>
          <m:t>d</m:t>
        </m:r>
        <m:d>
          <m:dPr>
            <m:begChr m:val="["/>
            <m:sepChr m:val=""/>
            <m:endChr m:val="]"/>
            <m:grow/>
          </m:dPr>
          <m:e>
            <m:sSub>
              <m:e>
                <m:r>
                  <m:t>v</m:t>
                </m:r>
              </m:e>
              <m:sub>
                <m:r>
                  <m:t>2</m:t>
                </m:r>
              </m:sub>
            </m:sSub>
          </m:e>
        </m:d>
        <m:r>
          <m:rPr>
            <m:sty m:val="p"/>
          </m:rPr>
          <m:t>+</m:t>
        </m:r>
        <m:r>
          <m:t>1</m:t>
        </m:r>
      </m:oMath>
      <w:r>
        <w:rPr>
          <w:rFonts w:hint="eastAsia"/>
        </w:rPr>
        <w:t xml:space="preserve">，差值性质依然成立。</w:t>
      </w:r>
      <w:r>
        <w:t xml:space="preserve"> </w:t>
      </w:r>
      <w:r>
        <w:t xml:space="preserve">- </w:t>
      </w:r>
      <w:r>
        <w:rPr>
          <w:rFonts w:hint="eastAsia"/>
        </w:rPr>
        <w:t xml:space="preserve">若操作为</w:t>
      </w:r>
      <w:r>
        <w:t xml:space="preserve"> </w:t>
      </w:r>
      <w:r>
        <w:rPr>
          <w:rFonts w:hint="eastAsia"/>
        </w:rPr>
        <w:t xml:space="preserve">ENQUEUE：当算法处理顶点</w:t>
      </w:r>
      <w:r>
        <w:t xml:space="preserve"> </w:t>
      </w:r>
      <m:oMath>
        <m:r>
          <m:t>u</m:t>
        </m:r>
      </m:oMath>
      <w:r>
        <w:t xml:space="preserve"> </w:t>
      </w:r>
      <w:r>
        <w:rPr>
          <w:rFonts w:hint="eastAsia"/>
        </w:rPr>
        <w:t xml:space="preserve">并发现白色邻居</w:t>
      </w:r>
      <w:r>
        <w:t xml:space="preserve"> </w:t>
      </w:r>
      <m:oMath>
        <m:r>
          <m:t>v</m:t>
        </m:r>
      </m:oMath>
      <w:r>
        <w:t xml:space="preserve"> </w:t>
      </w:r>
      <w:r>
        <w:rPr>
          <w:rFonts w:hint="eastAsia"/>
        </w:rPr>
        <w:t xml:space="preserve">时，设</w:t>
      </w:r>
      <w:r>
        <w:t xml:space="preserve"> </w:t>
      </w:r>
      <m:oMath>
        <m:r>
          <m:t>d</m:t>
        </m:r>
        <m:d>
          <m:dPr>
            <m:begChr m:val="["/>
            <m:sepChr m:val=""/>
            <m:endChr m:val="]"/>
            <m:grow/>
          </m:dPr>
          <m:e>
            <m:r>
              <m:t>v</m:t>
            </m:r>
          </m:e>
        </m:d>
        <m:r>
          <m:rPr>
            <m:sty m:val="p"/>
          </m:rPr>
          <m:t>=</m:t>
        </m:r>
        <m:r>
          <m:t>d</m:t>
        </m:r>
        <m:d>
          <m:dPr>
            <m:begChr m:val="["/>
            <m:sepChr m:val=""/>
            <m:endChr m:val="]"/>
            <m:grow/>
          </m:dPr>
          <m:e>
            <m:r>
              <m:t>u</m:t>
            </m:r>
          </m:e>
        </m:d>
        <m:r>
          <m:rPr>
            <m:sty m:val="p"/>
          </m:rPr>
          <m:t>+</m:t>
        </m:r>
        <m:r>
          <m:t>1</m:t>
        </m:r>
      </m:oMath>
      <w:r>
        <w:rPr>
          <w:rFonts w:hint="eastAsia"/>
        </w:rPr>
        <w:t xml:space="preserve">，将</w:t>
      </w:r>
      <w:r>
        <w:t xml:space="preserve"> </w:t>
      </w:r>
      <m:oMath>
        <m:r>
          <m:t>v</m:t>
        </m:r>
      </m:oMath>
      <w:r>
        <w:t xml:space="preserve"> </w:t>
      </w:r>
      <w:r>
        <w:rPr>
          <w:rFonts w:hint="eastAsia"/>
        </w:rPr>
        <w:t xml:space="preserve">插入队尾。正在处理的</w:t>
      </w:r>
      <w:r>
        <w:t xml:space="preserve"> </w:t>
      </w:r>
      <m:oMath>
        <m:r>
          <m:t>u</m:t>
        </m:r>
      </m:oMath>
      <w:r>
        <w:t xml:space="preserve"> </w:t>
      </w:r>
      <w:r>
        <w:rPr>
          <w:rFonts w:hint="eastAsia"/>
        </w:rPr>
        <w:t xml:space="preserve">已在队首被删除，故原队首距离为某个值</w:t>
      </w:r>
      <w:r>
        <w:t xml:space="preserve"> </w:t>
      </w:r>
      <m:oMath>
        <m:r>
          <m:t>D</m:t>
        </m:r>
      </m:oMath>
      <w:r>
        <w:rPr>
          <w:rFonts w:hint="eastAsia"/>
        </w:rPr>
        <w:t xml:space="preserve">。由归纳假设，在</w:t>
      </w:r>
      <w:r>
        <w:t xml:space="preserve"> </w:t>
      </w:r>
      <m:oMath>
        <m:r>
          <m:t>u</m:t>
        </m:r>
      </m:oMath>
      <w:r>
        <w:t xml:space="preserve"> </w:t>
      </w:r>
      <w:r>
        <w:rPr>
          <w:rFonts w:hint="eastAsia"/>
        </w:rPr>
        <w:t xml:space="preserve">被处理前队列中所有顶点距离均为</w:t>
      </w:r>
      <w:r>
        <w:t xml:space="preserve"> </w:t>
      </w:r>
      <m:oMath>
        <m:r>
          <m:t>D</m:t>
        </m:r>
      </m:oMath>
      <w:r>
        <w:t xml:space="preserve"> </w:t>
      </w:r>
      <w:r>
        <w:rPr>
          <w:rFonts w:hint="eastAsia"/>
        </w:rPr>
        <w:t xml:space="preserve">或</w:t>
      </w:r>
      <w:r>
        <w:t xml:space="preserve"> </w:t>
      </w:r>
      <m:oMath>
        <m:r>
          <m:t>D</m:t>
        </m:r>
        <m:r>
          <m:rPr>
            <m:sty m:val="p"/>
          </m:rPr>
          <m:t>+</m:t>
        </m:r>
        <m:r>
          <m:t>1</m:t>
        </m:r>
      </m:oMath>
      <w:r>
        <w:rPr>
          <w:rFonts w:hint="eastAsia"/>
        </w:rPr>
        <w:t xml:space="preserve">，且</w:t>
      </w:r>
      <w:r>
        <w:t xml:space="preserve"> </w:t>
      </w:r>
      <m:oMath>
        <m:r>
          <m:t>u</m:t>
        </m:r>
      </m:oMath>
      <w:r>
        <w:t xml:space="preserve"> </w:t>
      </w:r>
      <w:r>
        <w:rPr>
          <w:rFonts w:hint="eastAsia"/>
        </w:rPr>
        <w:t xml:space="preserve">自身距离必为</w:t>
      </w:r>
      <w:r>
        <w:t xml:space="preserve"> </w:t>
      </w:r>
      <m:oMath>
        <m:r>
          <m:t>D</m:t>
        </m:r>
      </m:oMath>
      <w:r>
        <w:rPr>
          <w:rFonts w:hint="eastAsia"/>
        </w:rPr>
        <w:t xml:space="preserve">（否则若</w:t>
      </w:r>
      <w:r>
        <w:t xml:space="preserve"> </w:t>
      </w:r>
      <m:oMath>
        <m:r>
          <m:t>u</m:t>
        </m:r>
      </m:oMath>
      <w:r>
        <w:t xml:space="preserve"> </w:t>
      </w:r>
      <w:r>
        <w:rPr>
          <w:rFonts w:hint="eastAsia"/>
        </w:rPr>
        <w:t xml:space="preserve">距离更大，则队中不应同时存在距离更小的元素——这与归纳假设“最多相差</w:t>
      </w:r>
      <w:r>
        <w:t xml:space="preserve"> </w:t>
      </w:r>
      <w:r>
        <w:rPr>
          <w:rFonts w:hint="eastAsia"/>
        </w:rPr>
        <w:t xml:space="preserve">1”矛盾）。于是</w:t>
      </w:r>
      <w:r>
        <w:t xml:space="preserve"> </w:t>
      </w:r>
      <m:oMath>
        <m:r>
          <m:t>d</m:t>
        </m:r>
        <m:d>
          <m:dPr>
            <m:begChr m:val="["/>
            <m:sepChr m:val=""/>
            <m:endChr m:val="]"/>
            <m:grow/>
          </m:dPr>
          <m:e>
            <m:r>
              <m:t>v</m:t>
            </m:r>
          </m:e>
        </m:d>
        <m:r>
          <m:rPr>
            <m:sty m:val="p"/>
          </m:rPr>
          <m:t>=</m:t>
        </m:r>
        <m:r>
          <m:t>D</m:t>
        </m:r>
        <m:r>
          <m:rPr>
            <m:sty m:val="p"/>
          </m:rPr>
          <m:t>+</m:t>
        </m:r>
        <m:r>
          <m:t>1</m:t>
        </m:r>
      </m:oMath>
      <w:r>
        <w:rPr>
          <w:rFonts w:hint="eastAsia"/>
        </w:rPr>
        <w:t xml:space="preserve">。插入后队首距离仍为</w:t>
      </w:r>
      <w:r>
        <w:t xml:space="preserve"> </w:t>
      </w:r>
      <m:oMath>
        <m:r>
          <m:t>D</m:t>
        </m:r>
      </m:oMath>
      <w:r>
        <w:rPr>
          <w:rFonts w:hint="eastAsia"/>
        </w:rPr>
        <w:t xml:space="preserve">（若队列非空）或直接为</w:t>
      </w:r>
      <w:r>
        <w:t xml:space="preserve"> </w:t>
      </w:r>
      <m:oMath>
        <m:r>
          <m:t>D</m:t>
        </m:r>
        <m:r>
          <m:rPr>
            <m:sty m:val="p"/>
          </m:rPr>
          <m:t>+</m:t>
        </m:r>
        <m:r>
          <m:t>1</m:t>
        </m:r>
      </m:oMath>
      <w:r>
        <w:rPr>
          <w:rFonts w:hint="eastAsia"/>
        </w:rPr>
        <w:t xml:space="preserve">（若队列已空），队尾距离为</w:t>
      </w:r>
      <w:r>
        <w:t xml:space="preserve"> </w:t>
      </w:r>
      <m:oMath>
        <m:r>
          <m:t>D</m:t>
        </m:r>
        <m:r>
          <m:rPr>
            <m:sty m:val="p"/>
          </m:rPr>
          <m:t>+</m:t>
        </m:r>
        <m:r>
          <m:t>1</m:t>
        </m:r>
      </m:oMath>
      <w:r>
        <w:rPr>
          <w:rFonts w:hint="eastAsia"/>
        </w:rPr>
        <w:t xml:space="preserve">，因此非减性与差值性质继续保持。∎</w:t>
      </w:r>
    </w:p>
    <w:p>
      <w:pPr>
        <w:pStyle w:val="BodyText"/>
      </w:pPr>
      <w:r>
        <w:rPr>
          <w:rFonts w:hint="eastAsia"/>
          <w:b/>
          <w:bCs/>
        </w:rPr>
        <w:t xml:space="preserve">引理</w:t>
      </w:r>
      <w:r>
        <w:rPr>
          <w:b/>
          <w:bCs/>
        </w:rPr>
        <w:t xml:space="preserve"> </w:t>
      </w:r>
      <w:r>
        <w:rPr>
          <w:rFonts w:hint="eastAsia"/>
          <w:b/>
          <w:bCs/>
        </w:rPr>
        <w:t xml:space="preserve">2（距离上界与最短路径性质）</w:t>
      </w:r>
      <w:r>
        <w:rPr>
          <w:rFonts w:hint="eastAsia"/>
        </w:rPr>
        <w:t xml:space="preserve">：算法终止后，对任意顶点</w:t>
      </w:r>
      <w:r>
        <w:t xml:space="preserve"> </w:t>
      </w:r>
      <m:oMath>
        <m:r>
          <m:t>v</m:t>
        </m:r>
      </m:oMath>
      <w:r>
        <w:rPr>
          <w:rFonts w:hint="eastAsia"/>
        </w:rPr>
        <w:t xml:space="preserve">，若</w:t>
      </w:r>
      <w:r>
        <w:t xml:space="preserve"> </w:t>
      </w:r>
      <w:r>
        <w:rPr>
          <w:rStyle w:val="VerbatimChar"/>
        </w:rPr>
        <w:t xml:space="preserve">d[v]</w:t>
      </w:r>
      <w:r>
        <w:t xml:space="preserve"> </w:t>
      </w:r>
      <w:r>
        <w:rPr>
          <w:rFonts w:hint="eastAsia"/>
        </w:rPr>
        <w:t xml:space="preserve">有穷，则存在一条从</w:t>
      </w:r>
      <w:r>
        <w:t xml:space="preserve"> </w:t>
      </w:r>
      <m:oMath>
        <m:r>
          <m:t>s</m:t>
        </m:r>
      </m:oMath>
      <w:r>
        <w:t xml:space="preserve"> </w:t>
      </w:r>
      <w:r>
        <w:rPr>
          <w:rFonts w:hint="eastAsia"/>
        </w:rPr>
        <w:t xml:space="preserve">到</w:t>
      </w:r>
      <w:r>
        <w:t xml:space="preserve"> </w:t>
      </w:r>
      <m:oMath>
        <m:r>
          <m:t>v</m:t>
        </m:r>
      </m:oMath>
      <w:r>
        <w:t xml:space="preserve"> </w:t>
      </w:r>
      <w:r>
        <w:rPr>
          <w:rFonts w:hint="eastAsia"/>
        </w:rPr>
        <w:t xml:space="preserve">的长度为</w:t>
      </w:r>
      <w:r>
        <w:t xml:space="preserve"> </w:t>
      </w:r>
      <w:r>
        <w:rPr>
          <w:rStyle w:val="VerbatimChar"/>
        </w:rPr>
        <w:t xml:space="preserve">d[v]</w:t>
      </w:r>
      <w:r>
        <w:t xml:space="preserve"> </w:t>
      </w:r>
      <w:r>
        <w:rPr>
          <w:rFonts w:hint="eastAsia"/>
        </w:rPr>
        <w:t xml:space="preserve">的路径，且</w:t>
      </w:r>
      <w:r>
        <w:t xml:space="preserve"> </w:t>
      </w:r>
      <m:oMath>
        <m:r>
          <m:t>d</m:t>
        </m:r>
        <m:d>
          <m:dPr>
            <m:begChr m:val="["/>
            <m:sepChr m:val=""/>
            <m:endChr m:val="]"/>
            <m:grow/>
          </m:dPr>
          <m:e>
            <m:r>
              <m:t>v</m:t>
            </m:r>
          </m:e>
        </m:d>
        <m:r>
          <m:rPr>
            <m:sty m:val="p"/>
          </m:rPr>
          <m:t>=</m:t>
        </m:r>
        <m:r>
          <m:t>δ</m:t>
        </m:r>
        <m:d>
          <m:dPr>
            <m:begChr m:val="("/>
            <m:sepChr m:val=""/>
            <m:endChr m:val=")"/>
            <m:grow/>
          </m:dPr>
          <m:e>
            <m:r>
              <m:t>s</m:t>
            </m:r>
            <m:r>
              <m:rPr>
                <m:sty m:val="p"/>
              </m:rPr>
              <m:t>,</m:t>
            </m:r>
            <m:r>
              <m:t>v</m:t>
            </m:r>
          </m:e>
        </m:d>
      </m:oMath>
      <w:r>
        <w:t xml:space="preserve">。</w:t>
      </w:r>
    </w:p>
    <w:p>
      <w:pPr>
        <w:pStyle w:val="BodyText"/>
      </w:pPr>
      <w:r>
        <w:rPr>
          <w:rFonts w:hint="eastAsia"/>
          <w:i/>
          <w:iCs/>
        </w:rPr>
        <w:t xml:space="preserve">证明</w:t>
      </w:r>
      <w:r>
        <w:rPr>
          <w:rFonts w:hint="eastAsia"/>
        </w:rPr>
        <w:t xml:space="preserve">：第一部分的归纳：</w:t>
      </w:r>
      <w:r>
        <w:rPr>
          <w:rStyle w:val="VerbatimChar"/>
        </w:rPr>
        <w:t xml:space="preserve">d[v]</w:t>
      </w:r>
      <w:r>
        <w:t xml:space="preserve"> </w:t>
      </w:r>
      <w:r>
        <w:rPr>
          <w:rFonts w:hint="eastAsia"/>
        </w:rPr>
        <w:t xml:space="preserve">被赋值时由</w:t>
      </w:r>
      <w:r>
        <w:t xml:space="preserve"> </w:t>
      </w:r>
      <w:r>
        <w:rPr>
          <w:rStyle w:val="VerbatimChar"/>
        </w:rPr>
        <w:t xml:space="preserve">d[v] = d[u] + 1</w:t>
      </w:r>
      <w:r>
        <w:t xml:space="preserve"> </w:t>
      </w:r>
      <w:r>
        <w:rPr>
          <w:rFonts w:hint="eastAsia"/>
        </w:rPr>
        <w:t xml:space="preserve">给出，且</w:t>
      </w:r>
      <w:r>
        <w:t xml:space="preserve"> </w:t>
      </w:r>
      <w:r>
        <w:rPr>
          <w:rStyle w:val="VerbatimChar"/>
        </w:rPr>
        <w:t xml:space="preserve">u</w:t>
      </w:r>
      <w:r>
        <w:t xml:space="preserve"> </w:t>
      </w:r>
      <w:r>
        <w:rPr>
          <w:rFonts w:hint="eastAsia"/>
        </w:rPr>
        <w:t xml:space="preserve">已经满足从</w:t>
      </w:r>
      <w:r>
        <w:t xml:space="preserve"> </w:t>
      </w:r>
      <w:r>
        <w:rPr>
          <w:rStyle w:val="VerbatimChar"/>
        </w:rPr>
        <w:t xml:space="preserve">s</w:t>
      </w:r>
      <w:r>
        <w:t xml:space="preserve"> </w:t>
      </w:r>
      <w:r>
        <w:rPr>
          <w:rFonts w:hint="eastAsia"/>
        </w:rPr>
        <w:t xml:space="preserve">到</w:t>
      </w:r>
      <w:r>
        <w:t xml:space="preserve"> </w:t>
      </w:r>
      <w:r>
        <w:rPr>
          <w:rStyle w:val="VerbatimChar"/>
        </w:rPr>
        <w:t xml:space="preserve">u</w:t>
      </w:r>
      <w:r>
        <w:t xml:space="preserve"> </w:t>
      </w:r>
      <w:r>
        <w:rPr>
          <w:rFonts w:hint="eastAsia"/>
        </w:rPr>
        <w:t xml:space="preserve">存在一条长度为</w:t>
      </w:r>
      <w:r>
        <w:t xml:space="preserve"> </w:t>
      </w:r>
      <w:r>
        <w:rPr>
          <w:rStyle w:val="VerbatimChar"/>
        </w:rPr>
        <w:t xml:space="preserve">d[u]</w:t>
      </w:r>
      <w:r>
        <w:t xml:space="preserve"> </w:t>
      </w:r>
      <w:r>
        <w:rPr>
          <w:rFonts w:hint="eastAsia"/>
        </w:rPr>
        <w:t xml:space="preserve">的路径（由构造易证），将边</w:t>
      </w:r>
      <w:r>
        <w:t xml:space="preserve"> </w:t>
      </w:r>
      <w:r>
        <w:rPr>
          <w:rStyle w:val="VerbatimChar"/>
        </w:rPr>
        <w:t xml:space="preserve">(u,v)</w:t>
      </w:r>
      <w:r>
        <w:t xml:space="preserve"> </w:t>
      </w:r>
      <w:r>
        <w:rPr>
          <w:rFonts w:hint="eastAsia"/>
        </w:rPr>
        <w:t xml:space="preserve">附加到该路径后即得长度为</w:t>
      </w:r>
      <w:r>
        <w:t xml:space="preserve"> </w:t>
      </w:r>
      <w:r>
        <w:rPr>
          <w:rStyle w:val="VerbatimChar"/>
        </w:rPr>
        <w:t xml:space="preserve">d[v]</w:t>
      </w:r>
      <w:r>
        <w:t xml:space="preserve"> </w:t>
      </w:r>
      <w:r>
        <w:rPr>
          <w:rFonts w:hint="eastAsia"/>
        </w:rPr>
        <w:t xml:space="preserve">的路径。</w:t>
      </w:r>
      <w:r>
        <w:t xml:space="preserve"> </w:t>
      </w:r>
      <w:r>
        <w:rPr>
          <w:rFonts w:hint="eastAsia"/>
        </w:rPr>
        <w:t xml:space="preserve">第二部分再次对</w:t>
      </w:r>
      <w:r>
        <w:t xml:space="preserve"> BFS </w:t>
      </w:r>
      <w:r>
        <w:rPr>
          <w:rFonts w:hint="eastAsia"/>
        </w:rPr>
        <w:t xml:space="preserve">的层序进行归纳：初始</w:t>
      </w:r>
      <w:r>
        <w:t xml:space="preserve"> </w:t>
      </w:r>
      <m:oMath>
        <m:r>
          <m:t>d</m:t>
        </m:r>
        <m:d>
          <m:dPr>
            <m:begChr m:val="["/>
            <m:sepChr m:val=""/>
            <m:endChr m:val="]"/>
            <m:grow/>
          </m:dPr>
          <m:e>
            <m:r>
              <m:t>s</m:t>
            </m:r>
          </m:e>
        </m:d>
        <m:r>
          <m:rPr>
            <m:sty m:val="p"/>
          </m:rPr>
          <m:t>=</m:t>
        </m:r>
        <m:r>
          <m:t>0</m:t>
        </m:r>
        <m:r>
          <m:rPr>
            <m:sty m:val="p"/>
          </m:rPr>
          <m:t>=</m:t>
        </m:r>
        <m:r>
          <m:t>δ</m:t>
        </m:r>
        <m:d>
          <m:dPr>
            <m:begChr m:val="("/>
            <m:sepChr m:val=""/>
            <m:endChr m:val=")"/>
            <m:grow/>
          </m:dPr>
          <m:e>
            <m:r>
              <m:t>s</m:t>
            </m:r>
            <m:r>
              <m:rPr>
                <m:sty m:val="p"/>
              </m:rPr>
              <m:t>,</m:t>
            </m:r>
            <m:r>
              <m:t>s</m:t>
            </m:r>
          </m:e>
        </m:d>
      </m:oMath>
      <w:r>
        <w:rPr>
          <w:rFonts w:hint="eastAsia"/>
        </w:rPr>
        <w:t xml:space="preserve">。假设对任意距离小于</w:t>
      </w:r>
      <w:r>
        <w:t xml:space="preserve"> </w:t>
      </w:r>
      <m:oMath>
        <m:r>
          <m:t>k</m:t>
        </m:r>
      </m:oMath>
      <w:r>
        <w:t xml:space="preserve"> </w:t>
      </w:r>
      <w:r>
        <w:rPr>
          <w:rFonts w:hint="eastAsia"/>
        </w:rPr>
        <w:t xml:space="preserve">的顶点命题成立。考虑任意顶点</w:t>
      </w:r>
      <w:r>
        <w:t xml:space="preserve"> </w:t>
      </w:r>
      <m:oMath>
        <m:r>
          <m:t>v</m:t>
        </m:r>
      </m:oMath>
      <w:r>
        <w:t xml:space="preserve"> </w:t>
      </w:r>
      <w:r>
        <w:rPr>
          <w:rFonts w:hint="eastAsia"/>
        </w:rPr>
        <w:t xml:space="preserve">满足</w:t>
      </w:r>
      <w:r>
        <w:t xml:space="preserve"> </w:t>
      </w:r>
      <m:oMath>
        <m:r>
          <m:t>δ</m:t>
        </m:r>
        <m:d>
          <m:dPr>
            <m:begChr m:val="("/>
            <m:sepChr m:val=""/>
            <m:endChr m:val=")"/>
            <m:grow/>
          </m:dPr>
          <m:e>
            <m:r>
              <m:t>s</m:t>
            </m:r>
            <m:r>
              <m:rPr>
                <m:sty m:val="p"/>
              </m:rPr>
              <m:t>,</m:t>
            </m:r>
            <m:r>
              <m:t>v</m:t>
            </m:r>
          </m:e>
        </m:d>
        <m:r>
          <m:rPr>
            <m:sty m:val="p"/>
          </m:rPr>
          <m:t>=</m:t>
        </m:r>
        <m:r>
          <m:t>k</m:t>
        </m:r>
      </m:oMath>
      <w:r>
        <w:rPr>
          <w:rFonts w:hint="eastAsia"/>
        </w:rPr>
        <w:t xml:space="preserve">。存在</w:t>
      </w:r>
      <w:r>
        <w:t xml:space="preserve"> </w:t>
      </w:r>
      <m:oMath>
        <m:r>
          <m:t>u</m:t>
        </m:r>
      </m:oMath>
      <w:r>
        <w:t xml:space="preserve"> </w:t>
      </w:r>
      <w:r>
        <w:rPr>
          <w:rFonts w:hint="eastAsia"/>
        </w:rPr>
        <w:t xml:space="preserve">使得</w:t>
      </w:r>
      <w:r>
        <w:t xml:space="preserve"> </w:t>
      </w:r>
      <m:oMath>
        <m:r>
          <m:t>δ</m:t>
        </m:r>
        <m:d>
          <m:dPr>
            <m:begChr m:val="("/>
            <m:sepChr m:val=""/>
            <m:endChr m:val=")"/>
            <m:grow/>
          </m:dPr>
          <m:e>
            <m:r>
              <m:t>s</m:t>
            </m:r>
            <m:r>
              <m:rPr>
                <m:sty m:val="p"/>
              </m:rPr>
              <m:t>,</m:t>
            </m:r>
            <m:r>
              <m:t>u</m:t>
            </m:r>
          </m:e>
        </m:d>
        <m:r>
          <m:rPr>
            <m:sty m:val="p"/>
          </m:rPr>
          <m:t>=</m:t>
        </m:r>
        <m:r>
          <m:t>k</m:t>
        </m:r>
        <m:r>
          <m:rPr>
            <m:sty m:val="p"/>
          </m:rPr>
          <m:t>−</m:t>
        </m:r>
        <m:r>
          <m:t>1</m:t>
        </m:r>
      </m:oMath>
      <w:r>
        <w:t xml:space="preserve"> </w:t>
      </w:r>
      <w:r>
        <w:rPr>
          <w:rFonts w:hint="eastAsia"/>
        </w:rPr>
        <w:t xml:space="preserve">且</w:t>
      </w:r>
      <w:r>
        <w:t xml:space="preserve"> </w:t>
      </w:r>
      <m:oMath>
        <m:d>
          <m:dPr>
            <m:begChr m:val="("/>
            <m:sepChr m:val=""/>
            <m:endChr m:val=")"/>
            <m:grow/>
          </m:dPr>
          <m:e>
            <m:r>
              <m:t>u</m:t>
            </m:r>
            <m:r>
              <m:rPr>
                <m:sty m:val="p"/>
              </m:rPr>
              <m:t>,</m:t>
            </m:r>
            <m:r>
              <m:t>v</m:t>
            </m:r>
          </m:e>
        </m:d>
        <m:r>
          <m:rPr>
            <m:sty m:val="p"/>
          </m:rPr>
          <m:t>∈</m:t>
        </m:r>
        <m:r>
          <m:t>E</m:t>
        </m:r>
      </m:oMath>
      <w:r>
        <w:rPr>
          <w:rFonts w:hint="eastAsia"/>
        </w:rPr>
        <w:t xml:space="preserve">。由归纳假设，算法必在某个时刻发现</w:t>
      </w:r>
      <w:r>
        <w:t xml:space="preserve"> </w:t>
      </w:r>
      <m:oMath>
        <m:r>
          <m:t>u</m:t>
        </m:r>
      </m:oMath>
      <w:r>
        <w:rPr>
          <w:rFonts w:hint="eastAsia"/>
        </w:rPr>
        <w:t xml:space="preserve">（因为其距离为</w:t>
      </w:r>
      <w:r>
        <w:t xml:space="preserve"> </w:t>
      </w:r>
      <m:oMath>
        <m:r>
          <m:t>k</m:t>
        </m:r>
        <m:r>
          <m:rPr>
            <m:sty m:val="p"/>
          </m:rPr>
          <m:t>−</m:t>
        </m:r>
        <m:r>
          <m:t>1</m:t>
        </m:r>
        <m:r>
          <m:rPr>
            <m:sty m:val="p"/>
          </m:rPr>
          <m:t>&lt;</m:t>
        </m:r>
        <m:r>
          <m:t>k</m:t>
        </m:r>
      </m:oMath>
      <w:r>
        <w:rPr>
          <w:rFonts w:hint="eastAsia"/>
        </w:rPr>
        <w:t xml:space="preserve">），并且当处理</w:t>
      </w:r>
      <w:r>
        <w:t xml:space="preserve"> </w:t>
      </w:r>
      <m:oMath>
        <m:r>
          <m:t>u</m:t>
        </m:r>
      </m:oMath>
      <w:r>
        <w:t xml:space="preserve"> </w:t>
      </w:r>
      <w:r>
        <w:rPr>
          <w:rFonts w:hint="eastAsia"/>
        </w:rPr>
        <w:t xml:space="preserve">时，若</w:t>
      </w:r>
      <w:r>
        <w:t xml:space="preserve"> </w:t>
      </w:r>
      <m:oMath>
        <m:r>
          <m:t>v</m:t>
        </m:r>
      </m:oMath>
      <w:r>
        <w:t xml:space="preserve"> </w:t>
      </w:r>
      <w:r>
        <w:rPr>
          <w:rFonts w:hint="eastAsia"/>
        </w:rPr>
        <w:t xml:space="preserve">尚未被发现，算法将置</w:t>
      </w:r>
      <w:r>
        <w:t xml:space="preserve"> </w:t>
      </w:r>
      <m:oMath>
        <m:r>
          <m:t>d</m:t>
        </m:r>
        <m:d>
          <m:dPr>
            <m:begChr m:val="["/>
            <m:sepChr m:val=""/>
            <m:endChr m:val="]"/>
            <m:grow/>
          </m:dPr>
          <m:e>
            <m:r>
              <m:t>v</m:t>
            </m:r>
          </m:e>
        </m:d>
        <m:r>
          <m:rPr>
            <m:sty m:val="p"/>
          </m:rPr>
          <m:t>=</m:t>
        </m:r>
        <m:r>
          <m:t>d</m:t>
        </m:r>
        <m:d>
          <m:dPr>
            <m:begChr m:val="["/>
            <m:sepChr m:val=""/>
            <m:endChr m:val="]"/>
            <m:grow/>
          </m:dPr>
          <m:e>
            <m:r>
              <m:t>u</m:t>
            </m:r>
          </m:e>
        </m:d>
        <m:r>
          <m:rPr>
            <m:sty m:val="p"/>
          </m:rPr>
          <m:t>+</m:t>
        </m:r>
        <m:r>
          <m:t>1</m:t>
        </m:r>
        <m:r>
          <m:rPr>
            <m:sty m:val="p"/>
          </m:rPr>
          <m:t>=</m:t>
        </m:r>
        <m:r>
          <m:t>k</m:t>
        </m:r>
      </m:oMath>
      <w:r>
        <w:rPr>
          <w:rFonts w:hint="eastAsia"/>
        </w:rPr>
        <w:t xml:space="preserve">；若</w:t>
      </w:r>
      <w:r>
        <w:t xml:space="preserve"> </w:t>
      </w:r>
      <m:oMath>
        <m:r>
          <m:t>v</m:t>
        </m:r>
      </m:oMath>
      <w:r>
        <w:t xml:space="preserve"> </w:t>
      </w:r>
      <w:r>
        <w:rPr>
          <w:rFonts w:hint="eastAsia"/>
        </w:rPr>
        <w:t xml:space="preserve">在此之前已被其他邻居发现，由引理</w:t>
      </w:r>
      <w:r>
        <w:t xml:space="preserve"> 1 </w:t>
      </w:r>
      <w:r>
        <w:rPr>
          <w:rFonts w:hint="eastAsia"/>
        </w:rPr>
        <w:t xml:space="preserve">单调性可知其被赋予的距离值也不会大于</w:t>
      </w:r>
      <w:r>
        <w:t xml:space="preserve"> </w:t>
      </w:r>
      <m:oMath>
        <m:r>
          <m:t>k</m:t>
        </m:r>
      </m:oMath>
      <w:r>
        <w:rPr>
          <w:rFonts w:hint="eastAsia"/>
        </w:rPr>
        <w:t xml:space="preserve">（实际上恰好为</w:t>
      </w:r>
      <w:r>
        <w:t xml:space="preserve"> </w:t>
      </w:r>
      <m:oMath>
        <m:r>
          <m:t>k</m:t>
        </m:r>
      </m:oMath>
      <w:r>
        <w:rPr>
          <w:rFonts w:hint="eastAsia"/>
        </w:rPr>
        <w:t xml:space="preserve">，因为任何长度小于</w:t>
      </w:r>
      <w:r>
        <w:t xml:space="preserve"> </w:t>
      </w:r>
      <m:oMath>
        <m:r>
          <m:t>k</m:t>
        </m:r>
      </m:oMath>
      <w:r>
        <w:t xml:space="preserve"> </w:t>
      </w:r>
      <w:r>
        <w:rPr>
          <w:rFonts w:hint="eastAsia"/>
        </w:rPr>
        <w:t xml:space="preserve">的路径不可能到达</w:t>
      </w:r>
      <w:r>
        <w:t xml:space="preserve"> </w:t>
      </w:r>
      <m:oMath>
        <m:r>
          <m:t>v</m:t>
        </m:r>
      </m:oMath>
      <w:r>
        <w:rPr>
          <w:rFonts w:hint="eastAsia"/>
        </w:rPr>
        <w:t xml:space="preserve">）。因此算法最终给出的</w:t>
      </w:r>
      <w:r>
        <w:t xml:space="preserve"> </w:t>
      </w:r>
      <w:r>
        <w:rPr>
          <w:rStyle w:val="VerbatimChar"/>
        </w:rPr>
        <w:t xml:space="preserve">d[v]</w:t>
      </w:r>
      <w:r>
        <w:t xml:space="preserve"> </w:t>
      </w:r>
      <w:r>
        <w:rPr>
          <w:rFonts w:hint="eastAsia"/>
        </w:rPr>
        <w:t xml:space="preserve">恰为</w:t>
      </w:r>
      <w:r>
        <w:t xml:space="preserve"> </w:t>
      </w:r>
      <m:oMath>
        <m:r>
          <m:t>k</m:t>
        </m:r>
        <m:r>
          <m:rPr>
            <m:sty m:val="p"/>
          </m:rPr>
          <m:t>=</m:t>
        </m:r>
        <m:r>
          <m:t>δ</m:t>
        </m:r>
        <m:d>
          <m:dPr>
            <m:begChr m:val="("/>
            <m:sepChr m:val=""/>
            <m:endChr m:val=")"/>
            <m:grow/>
          </m:dPr>
          <m:e>
            <m:r>
              <m:t>s</m:t>
            </m:r>
            <m:r>
              <m:rPr>
                <m:sty m:val="p"/>
              </m:rPr>
              <m:t>,</m:t>
            </m:r>
            <m:r>
              <m:t>v</m:t>
            </m:r>
          </m:e>
        </m:d>
      </m:oMath>
      <w:r>
        <w:t xml:space="preserve">。∎</w:t>
      </w:r>
    </w:p>
    <w:p>
      <w:pPr>
        <w:pStyle w:val="BodyText"/>
      </w:pPr>
      <w:r>
        <w:rPr>
          <w:rFonts w:hint="eastAsia"/>
          <w:b/>
          <w:bCs/>
        </w:rPr>
        <w:t xml:space="preserve">定理</w:t>
      </w:r>
      <w:r>
        <w:rPr>
          <w:b/>
          <w:bCs/>
        </w:rPr>
        <w:t xml:space="preserve"> </w:t>
      </w:r>
      <w:r>
        <w:rPr>
          <w:rFonts w:hint="eastAsia"/>
          <w:b/>
          <w:bCs/>
        </w:rPr>
        <w:t xml:space="preserve">1（BFS</w:t>
      </w:r>
      <w:r>
        <w:rPr>
          <w:b/>
          <w:bCs/>
        </w:rPr>
        <w:t xml:space="preserve"> </w:t>
      </w:r>
      <w:r>
        <w:rPr>
          <w:rFonts w:hint="eastAsia"/>
          <w:b/>
          <w:bCs/>
        </w:rPr>
        <w:t xml:space="preserve">最短路径定理）</w:t>
      </w:r>
      <w:r>
        <w:t xml:space="preserve"> </w:t>
      </w:r>
      <w:r>
        <w:rPr>
          <w:rFonts w:hint="eastAsia"/>
        </w:rPr>
        <w:t xml:space="preserve">①【本书证明】：在无权图</w:t>
      </w:r>
      <w:r>
        <w:t xml:space="preserve"> </w:t>
      </w:r>
      <m:oMath>
        <m:r>
          <m:t>G</m:t>
        </m:r>
      </m:oMath>
      <w:r>
        <w:t xml:space="preserve"> </w:t>
      </w:r>
      <w:r>
        <w:rPr>
          <w:rFonts w:hint="eastAsia"/>
        </w:rPr>
        <w:t xml:space="preserve">上运行</w:t>
      </w:r>
      <w:r>
        <w:t xml:space="preserve"> BFS(s) </w:t>
      </w:r>
      <w:r>
        <w:rPr>
          <w:rFonts w:hint="eastAsia"/>
        </w:rPr>
        <w:t xml:space="preserve">后，对任意从</w:t>
      </w:r>
      <w:r>
        <w:t xml:space="preserve"> </w:t>
      </w:r>
      <m:oMath>
        <m:r>
          <m:t>s</m:t>
        </m:r>
      </m:oMath>
      <w:r>
        <w:t xml:space="preserve"> </w:t>
      </w:r>
      <w:r>
        <w:rPr>
          <w:rFonts w:hint="eastAsia"/>
        </w:rPr>
        <w:t xml:space="preserve">可达的顶点</w:t>
      </w:r>
      <w:r>
        <w:t xml:space="preserve"> </w:t>
      </w:r>
      <m:oMath>
        <m:r>
          <m:t>v</m:t>
        </m:r>
      </m:oMath>
      <w:r>
        <w:rPr>
          <w:rFonts w:hint="eastAsia"/>
        </w:rPr>
        <w:t xml:space="preserve">，有</w:t>
      </w:r>
      <w:r>
        <w:t xml:space="preserve"> </w:t>
      </w:r>
      <w:r>
        <w:rPr>
          <w:rStyle w:val="VerbatimChar"/>
        </w:rPr>
        <w:t xml:space="preserve">d[v]</w:t>
      </w:r>
      <w:r>
        <w:t xml:space="preserve"> </w:t>
      </w:r>
      <w:r>
        <w:t xml:space="preserve">=</w:t>
      </w:r>
      <w:r>
        <w:t xml:space="preserve"> </w:t>
      </w:r>
      <m:oMath>
        <m:r>
          <m:t>δ</m:t>
        </m:r>
        <m:d>
          <m:dPr>
            <m:begChr m:val="("/>
            <m:sepChr m:val=""/>
            <m:endChr m:val=")"/>
            <m:grow/>
          </m:dPr>
          <m:e>
            <m:r>
              <m:t>s</m:t>
            </m:r>
            <m:r>
              <m:rPr>
                <m:sty m:val="p"/>
              </m:rPr>
              <m:t>,</m:t>
            </m:r>
            <m:r>
              <m:t>v</m:t>
            </m:r>
          </m:e>
        </m:d>
      </m:oMath>
      <w:r>
        <w:rPr>
          <w:rFonts w:hint="eastAsia"/>
        </w:rPr>
        <w:t xml:space="preserve">，且从</w:t>
      </w:r>
      <w:r>
        <w:t xml:space="preserve"> </w:t>
      </w:r>
      <m:oMath>
        <m:r>
          <m:t>v</m:t>
        </m:r>
      </m:oMath>
      <w:r>
        <w:t xml:space="preserve"> </w:t>
      </w:r>
      <w:r>
        <w:rPr>
          <w:rFonts w:hint="eastAsia"/>
        </w:rPr>
        <w:t xml:space="preserve">沿</w:t>
      </w:r>
      <w:r>
        <w:t xml:space="preserve"> </w:t>
      </w:r>
      <w:r>
        <w:rPr>
          <w:rStyle w:val="VerbatimChar"/>
        </w:rPr>
        <w:t xml:space="preserve">parent</w:t>
      </w:r>
      <w:r>
        <w:t xml:space="preserve"> </w:t>
      </w:r>
      <w:r>
        <w:rPr>
          <w:rFonts w:hint="eastAsia"/>
        </w:rPr>
        <w:t xml:space="preserve">指针回溯至</w:t>
      </w:r>
      <w:r>
        <w:t xml:space="preserve"> </w:t>
      </w:r>
      <m:oMath>
        <m:r>
          <m:t>s</m:t>
        </m:r>
      </m:oMath>
      <w:r>
        <w:t xml:space="preserve"> </w:t>
      </w:r>
      <w:r>
        <w:rPr>
          <w:rFonts w:hint="eastAsia"/>
        </w:rPr>
        <w:t xml:space="preserve">的路径即为一条最短路径。</w:t>
      </w:r>
    </w:p>
    <w:p>
      <w:pPr>
        <w:pStyle w:val="BodyText"/>
      </w:pPr>
      <w:r>
        <w:rPr>
          <w:rFonts w:hint="eastAsia"/>
          <w:i/>
          <w:iCs/>
        </w:rPr>
        <w:t xml:space="preserve">证明</w:t>
      </w:r>
      <w:r>
        <w:rPr>
          <w:rFonts w:hint="eastAsia"/>
        </w:rPr>
        <w:t xml:space="preserve">：距离的正确性由引理</w:t>
      </w:r>
      <w:r>
        <w:t xml:space="preserve"> 2 </w:t>
      </w:r>
      <w:r>
        <w:rPr>
          <w:rFonts w:hint="eastAsia"/>
        </w:rPr>
        <w:t xml:space="preserve">保证。父指针树的最短路径性质可由反证法得出：若回溯路径长度大于</w:t>
      </w:r>
      <w:r>
        <w:t xml:space="preserve"> </w:t>
      </w:r>
      <w:r>
        <w:rPr>
          <w:rStyle w:val="VerbatimChar"/>
        </w:rPr>
        <w:t xml:space="preserve">d[v]</w:t>
      </w:r>
      <w:r>
        <w:rPr>
          <w:rFonts w:hint="eastAsia"/>
        </w:rPr>
        <w:t xml:space="preserve">，则沿树边逐层向上时每一步距离减</w:t>
      </w:r>
      <w:r>
        <w:t xml:space="preserve"> </w:t>
      </w:r>
      <w:r>
        <w:rPr>
          <w:rFonts w:hint="eastAsia"/>
        </w:rPr>
        <w:t xml:space="preserve">1，必恰在</w:t>
      </w:r>
      <w:r>
        <w:t xml:space="preserve"> </w:t>
      </w:r>
      <w:r>
        <w:rPr>
          <w:rStyle w:val="VerbatimChar"/>
        </w:rPr>
        <w:t xml:space="preserve">d[v]</w:t>
      </w:r>
      <w:r>
        <w:t xml:space="preserve"> </w:t>
      </w:r>
      <w:r>
        <w:rPr>
          <w:rFonts w:hint="eastAsia"/>
        </w:rPr>
        <w:t xml:space="preserve">步抵达源点，路径长度等于</w:t>
      </w:r>
      <w:r>
        <w:t xml:space="preserve"> </w:t>
      </w:r>
      <w:r>
        <w:rPr>
          <w:rStyle w:val="VerbatimChar"/>
        </w:rPr>
        <w:t xml:space="preserve">d[v]</w:t>
      </w:r>
      <w:r>
        <w:rPr>
          <w:rFonts w:hint="eastAsia"/>
        </w:rPr>
        <w:t xml:space="preserve">；而下有界于</w:t>
      </w:r>
      <w:r>
        <w:t xml:space="preserve"> </w:t>
      </w:r>
      <m:oMath>
        <m:r>
          <m:t>δ</m:t>
        </m:r>
        <m:d>
          <m:dPr>
            <m:begChr m:val="("/>
            <m:sepChr m:val=""/>
            <m:endChr m:val=")"/>
            <m:grow/>
          </m:dPr>
          <m:e>
            <m:r>
              <m:t>s</m:t>
            </m:r>
            <m:r>
              <m:rPr>
                <m:sty m:val="p"/>
              </m:rPr>
              <m:t>,</m:t>
            </m:r>
            <m:r>
              <m:t>v</m:t>
            </m:r>
          </m:e>
        </m:d>
      </m:oMath>
      <w:r>
        <w:rPr>
          <w:rFonts w:hint="eastAsia"/>
        </w:rPr>
        <w:t xml:space="preserve">，故恰为最短路径。∎</w:t>
      </w:r>
    </w:p>
    <w:p>
      <w:pPr>
        <w:pStyle w:val="BodyText"/>
      </w:pPr>
      <w:r>
        <w:rPr>
          <w:rFonts w:hint="eastAsia"/>
          <w:b/>
          <w:bCs/>
        </w:rPr>
        <w:t xml:space="preserve">复杂度分析</w:t>
      </w:r>
    </w:p>
    <w:p>
      <w:pPr>
        <w:pStyle w:val="BodyText"/>
      </w:pPr>
      <w:r>
        <w:rPr>
          <w:rFonts w:hint="eastAsia"/>
        </w:rPr>
        <w:t xml:space="preserve">初始化阶段（白色化、距离置无穷）耗时</w:t>
      </w:r>
      <w:r>
        <w:t xml:space="preserve"> </w:t>
      </w:r>
      <m:oMath>
        <m:r>
          <m:t>Θ</m:t>
        </m:r>
        <m:d>
          <m:dPr>
            <m:begChr m:val="("/>
            <m:sepChr m:val=""/>
            <m:endChr m:val=")"/>
            <m:grow/>
          </m:dPr>
          <m:e>
            <m:r>
              <m:t>n</m:t>
            </m:r>
          </m:e>
        </m:d>
      </m:oMath>
      <w:r>
        <w:rPr>
          <w:rFonts w:hint="eastAsia"/>
        </w:rPr>
        <w:t xml:space="preserve">。队列操作的总次数为每个顶点进出各一次，即</w:t>
      </w:r>
      <w:r>
        <w:t xml:space="preserve"> </w:t>
      </w:r>
      <m:oMath>
        <m:r>
          <m:t>O</m:t>
        </m:r>
        <m:d>
          <m:dPr>
            <m:begChr m:val="("/>
            <m:sepChr m:val=""/>
            <m:endChr m:val=")"/>
            <m:grow/>
          </m:dPr>
          <m:e>
            <m:r>
              <m:t>n</m:t>
            </m:r>
          </m:e>
        </m:d>
      </m:oMath>
      <w:r>
        <w:t xml:space="preserve"> </w:t>
      </w:r>
      <w:r>
        <w:rPr>
          <w:rFonts w:hint="eastAsia"/>
        </w:rPr>
        <w:t xml:space="preserve">次</w:t>
      </w:r>
      <w:r>
        <w:t xml:space="preserve"> </w:t>
      </w:r>
      <w:r>
        <w:rPr>
          <w:rFonts w:hint="eastAsia"/>
        </w:rPr>
        <w:t xml:space="preserve">ENQUEUE/DEQUEUE。关键循环扫描每个顶点的邻接表一次：对</w:t>
      </w:r>
      <w:r>
        <w:t xml:space="preserve"> </w:t>
      </w:r>
      <w:r>
        <w:rPr>
          <w:rStyle w:val="VerbatimChar"/>
        </w:rPr>
        <w:t xml:space="preserve">u</w:t>
      </w:r>
      <w:r>
        <w:t xml:space="preserve"> </w:t>
      </w:r>
      <w:r>
        <w:rPr>
          <w:rFonts w:hint="eastAsia"/>
        </w:rPr>
        <w:t xml:space="preserve">的全部邻居进行检查，总检查次数为</w:t>
      </w:r>
      <w:r>
        <w:t xml:space="preserve"> </w:t>
      </w:r>
      <m:oMath>
        <m:nary>
          <m:naryPr>
            <m:chr m:val="∑"/>
            <m:limLoc m:val="undOvr"/>
            <m:subHide m:val="off"/>
            <m:supHide m:val="on"/>
          </m:naryPr>
          <m:sub>
            <m:r>
              <m:t>u</m:t>
            </m:r>
            <m:r>
              <m:rPr>
                <m:sty m:val="p"/>
              </m:rPr>
              <m:t>∈</m:t>
            </m:r>
            <m:r>
              <m:t>V</m:t>
            </m:r>
          </m:sub>
          <m:sup>
            <m:r>
              <m:t>​</m:t>
            </m:r>
          </m:sup>
          <m:e>
            <m:r>
              <m:rPr>
                <m:sty m:val="p"/>
              </m:rPr>
              <m:t>deg</m:t>
            </m:r>
          </m:e>
        </m:nary>
        <m:d>
          <m:dPr>
            <m:begChr m:val="("/>
            <m:sepChr m:val=""/>
            <m:endChr m:val=")"/>
            <m:grow/>
          </m:dPr>
          <m:e>
            <m:r>
              <m:t>u</m:t>
            </m:r>
          </m:e>
        </m:d>
        <m:r>
          <m:rPr>
            <m:sty m:val="p"/>
          </m:rPr>
          <m:t>=</m:t>
        </m:r>
        <m:r>
          <m:t>2</m:t>
        </m:r>
        <m:r>
          <m:t>m</m:t>
        </m:r>
      </m:oMath>
      <w:r>
        <w:rPr>
          <w:rFonts w:hint="eastAsia"/>
        </w:rPr>
        <w:t xml:space="preserve">（无向图）或</w:t>
      </w:r>
      <w:r>
        <w:t xml:space="preserve"> </w:t>
      </w:r>
      <m:oMath>
        <m:r>
          <m:t>m</m:t>
        </m:r>
      </m:oMath>
      <w:r>
        <w:rPr>
          <w:rFonts w:hint="eastAsia"/>
        </w:rPr>
        <w:t xml:space="preserve">（有向图）。因此</w:t>
      </w:r>
      <w:r>
        <w:t xml:space="preserve"> BFS </w:t>
      </w:r>
      <w:r>
        <w:rPr>
          <w:rFonts w:hint="eastAsia"/>
        </w:rPr>
        <w:t xml:space="preserve">的总时间复杂度为</w:t>
      </w:r>
      <w:r>
        <w:t xml:space="preserve"> </w:t>
      </w:r>
      <m:oMath>
        <m:r>
          <m:t>O</m:t>
        </m:r>
        <m:d>
          <m:dPr>
            <m:begChr m:val="("/>
            <m:sepChr m:val=""/>
            <m:endChr m:val=")"/>
            <m:grow/>
          </m:dPr>
          <m:e>
            <m:r>
              <m:t>n</m:t>
            </m:r>
            <m:r>
              <m:rPr>
                <m:sty m:val="p"/>
              </m:rPr>
              <m:t>+</m:t>
            </m:r>
            <m:r>
              <m:t>m</m:t>
            </m:r>
          </m:e>
        </m:d>
      </m:oMath>
      <w:r>
        <w:rPr>
          <w:rFonts w:hint="eastAsia"/>
        </w:rPr>
        <w:t xml:space="preserve">，空间复杂度主要取决于邻接表存储和队列，均为</w:t>
      </w:r>
      <w:r>
        <w:t xml:space="preserve"> </w:t>
      </w:r>
      <m:oMath>
        <m:r>
          <m:t>O</m:t>
        </m:r>
        <m:d>
          <m:dPr>
            <m:begChr m:val="("/>
            <m:sepChr m:val=""/>
            <m:endChr m:val=")"/>
            <m:grow/>
          </m:dPr>
          <m:e>
            <m:r>
              <m:t>n</m:t>
            </m:r>
            <m:r>
              <m:rPr>
                <m:sty m:val="p"/>
              </m:rPr>
              <m:t>+</m:t>
            </m:r>
            <m:r>
              <m:t>m</m:t>
            </m:r>
          </m:e>
        </m:d>
      </m:oMath>
      <w:r>
        <w:t xml:space="preserve">。</w:t>
      </w:r>
    </w:p>
    <w:p>
      <w:r>
        <w:pict>
          <v:rect style="width:0;height:1.5pt" o:hralign="center" o:hrstd="t" o:hr="t"/>
        </w:pict>
      </w:r>
    </w:p>
    <w:bookmarkEnd w:id="242"/>
    <w:bookmarkStart w:id="243" w:name="实现c-与-python-双版本"/>
    <w:p>
      <w:pPr>
        <w:pStyle w:val="Heading3"/>
      </w:pPr>
      <w:r>
        <w:t xml:space="preserve">10.1.3 </w:t>
      </w:r>
      <w:r>
        <w:rPr>
          <w:rFonts w:hint="eastAsia"/>
        </w:rPr>
        <w:t xml:space="preserve">实现：C</w:t>
      </w:r>
      <w:r>
        <w:t xml:space="preserve"> </w:t>
      </w:r>
      <w:r>
        <w:rPr>
          <w:rFonts w:hint="eastAsia"/>
        </w:rPr>
        <w:t xml:space="preserve">与</w:t>
      </w:r>
      <w:r>
        <w:t xml:space="preserve"> Python </w:t>
      </w:r>
      <w:r>
        <w:rPr>
          <w:rFonts w:hint="eastAsia"/>
        </w:rPr>
        <w:t xml:space="preserve">双版本</w:t>
      </w:r>
    </w:p>
    <w:p>
      <w:pPr>
        <w:pStyle w:val="FirstParagraph"/>
      </w:pPr>
      <w:r>
        <w:rPr>
          <w:rFonts w:hint="eastAsia"/>
        </w:rPr>
        <w:t xml:space="preserve">以下给出邻接表</w:t>
      </w:r>
      <w:r>
        <w:t xml:space="preserve"> + BFS </w:t>
      </w:r>
      <w:r>
        <w:rPr>
          <w:rFonts w:hint="eastAsia"/>
        </w:rPr>
        <w:t xml:space="preserve">的完整实现，包含距离数组、父指针数组以及详尽的不变量注释。</w:t>
      </w:r>
    </w:p>
    <w:p>
      <w:pPr>
        <w:pStyle w:val="BodyText"/>
      </w:pPr>
      <w:r>
        <w:rPr>
          <w:b/>
          <w:bCs/>
        </w:rPr>
        <w:t xml:space="preserve">C </w:t>
      </w:r>
      <w:r>
        <w:rPr>
          <w:rFonts w:hint="eastAsia"/>
          <w:b/>
          <w:bCs/>
        </w:rPr>
        <w:t xml:space="preserve">语言实现</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&lt;stdbool.h&gt;</w:t>
      </w:r>
      <w:r>
        <w:br/>
      </w:r>
      <w:r>
        <w:br/>
      </w:r>
      <w:r>
        <w:rPr>
          <w:rStyle w:val="PreprocessorTok"/>
        </w:rPr>
        <w:t xml:space="preserve">#define MAX_V </w:t>
      </w:r>
      <w:r>
        <w:rPr>
          <w:rStyle w:val="DecValTok"/>
        </w:rPr>
        <w:t xml:space="preserve">1000</w:t>
      </w:r>
      <w:r>
        <w:br/>
      </w:r>
      <w:r>
        <w:br/>
      </w:r>
      <w:r>
        <w:rPr>
          <w:rStyle w:val="CommentTok"/>
        </w:rPr>
        <w:t xml:space="preserve">/* 邻接表节点 */</w:t>
      </w:r>
      <w:r>
        <w:br/>
      </w:r>
      <w:r>
        <w:rPr>
          <w:rStyle w:val="KeywordTok"/>
        </w:rPr>
        <w:t xml:space="preserve">typedef</w:t>
      </w:r>
      <w:r>
        <w:rPr>
          <w:rStyle w:val="NormalTok"/>
        </w:rPr>
        <w:t xml:space="preserve"> </w:t>
      </w:r>
      <w:r>
        <w:rPr>
          <w:rStyle w:val="KeywordTok"/>
        </w:rPr>
        <w:t xml:space="preserve">struct</w:t>
      </w:r>
      <w:r>
        <w:rPr>
          <w:rStyle w:val="NormalTok"/>
        </w:rPr>
        <w:t xml:space="preserve"> AdjNode </w:t>
      </w:r>
      <w:r>
        <w:rPr>
          <w:rStyle w:val="OperatorTok"/>
        </w:rPr>
        <w:t xml:space="preserve">{</w:t>
      </w:r>
      <w:r>
        <w:br/>
      </w:r>
      <w:r>
        <w:rPr>
          <w:rStyle w:val="NormalTok"/>
        </w:rPr>
        <w:t xml:space="preserve"> </w:t>
      </w:r>
      <w:r>
        <w:rPr>
          <w:rStyle w:val="DataTypeTok"/>
        </w:rPr>
        <w:t xml:space="preserve">int</w:t>
      </w:r>
      <w:r>
        <w:rPr>
          <w:rStyle w:val="NormalTok"/>
        </w:rPr>
        <w:t xml:space="preserve"> vertex</w:t>
      </w:r>
      <w:r>
        <w:rPr>
          <w:rStyle w:val="OperatorTok"/>
        </w:rPr>
        <w:t xml:space="preserve">;</w:t>
      </w:r>
      <w:r>
        <w:br/>
      </w:r>
      <w:r>
        <w:rPr>
          <w:rStyle w:val="NormalTok"/>
        </w:rPr>
        <w:t xml:space="preserve"> </w:t>
      </w:r>
      <w:r>
        <w:rPr>
          <w:rStyle w:val="KeywordTok"/>
        </w:rPr>
        <w:t xml:space="preserve">struct</w:t>
      </w:r>
      <w:r>
        <w:rPr>
          <w:rStyle w:val="NormalTok"/>
        </w:rPr>
        <w:t xml:space="preserve"> AdjNode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AdjNode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AdjNode </w:t>
      </w:r>
      <w:r>
        <w:rPr>
          <w:rStyle w:val="OperatorTok"/>
        </w:rPr>
        <w:t xml:space="preserve">*</w:t>
      </w:r>
      <w:r>
        <w:rPr>
          <w:rStyle w:val="NormalTok"/>
        </w:rPr>
        <w:t xml:space="preserve">head</w:t>
      </w:r>
      <w:r>
        <w:rPr>
          <w:rStyle w:val="OperatorTok"/>
        </w:rPr>
        <w:t xml:space="preserve">[</w:t>
      </w:r>
      <w:r>
        <w:rPr>
          <w:rStyle w:val="NormalTok"/>
        </w:rPr>
        <w:t xml:space="preserve">MAX_V</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顶点数 */</w:t>
      </w:r>
      <w:r>
        <w:br/>
      </w:r>
      <w:r>
        <w:rPr>
          <w:rStyle w:val="NormalTok"/>
        </w:rPr>
        <w:t xml:space="preserve"> </w:t>
      </w:r>
      <w:r>
        <w:rPr>
          <w:rStyle w:val="DataTypeTok"/>
        </w:rPr>
        <w:t xml:space="preserve">bool</w:t>
      </w:r>
      <w:r>
        <w:rPr>
          <w:rStyle w:val="NormalTok"/>
        </w:rPr>
        <w:t xml:space="preserve"> directed</w:t>
      </w:r>
      <w:r>
        <w:rPr>
          <w:rStyle w:val="OperatorTok"/>
        </w:rPr>
        <w:t xml:space="preserve">;</w:t>
      </w:r>
      <w:r>
        <w:br/>
      </w:r>
      <w:r>
        <w:rPr>
          <w:rStyle w:val="OperatorTok"/>
        </w:rPr>
        <w:t xml:space="preserve">}</w:t>
      </w:r>
      <w:r>
        <w:rPr>
          <w:rStyle w:val="NormalTok"/>
        </w:rPr>
        <w:t xml:space="preserve"> Graph</w:t>
      </w:r>
      <w:r>
        <w:rPr>
          <w:rStyle w:val="OperatorTok"/>
        </w:rPr>
        <w:t xml:space="preserve">;</w:t>
      </w:r>
      <w:r>
        <w:br/>
      </w:r>
      <w:r>
        <w:br/>
      </w:r>
      <w:r>
        <w:rPr>
          <w:rStyle w:val="CommentTok"/>
        </w:rPr>
        <w:t xml:space="preserve">/* 创建空图，n 个顶点，编号 0..n-1 */</w:t>
      </w:r>
      <w:r>
        <w:br/>
      </w:r>
      <w:r>
        <w:rPr>
          <w:rStyle w:val="DataTypeTok"/>
        </w:rPr>
        <w:t xml:space="preserve">void</w:t>
      </w:r>
      <w:r>
        <w:rPr>
          <w:rStyle w:val="NormalTok"/>
        </w:rPr>
        <w:t xml:space="preserve"> graph_init</w:t>
      </w:r>
      <w:r>
        <w:rPr>
          <w:rStyle w:val="OperatorTok"/>
        </w:rPr>
        <w:t xml:space="preserve">(</w:t>
      </w:r>
      <w:r>
        <w:rPr>
          <w:rStyle w:val="NormalTok"/>
        </w:rPr>
        <w:t xml:space="preserve">Graph </w:t>
      </w:r>
      <w:r>
        <w:rPr>
          <w:rStyle w:val="OperatorTok"/>
        </w:rPr>
        <w:t xml:space="preserve">*</w:t>
      </w:r>
      <w:r>
        <w:rPr>
          <w:rStyle w:val="NormalTok"/>
        </w:rPr>
        <w:t xml:space="preserve">g</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bool</w:t>
      </w:r>
      <w:r>
        <w:rPr>
          <w:rStyle w:val="NormalTok"/>
        </w:rPr>
        <w:t xml:space="preserve"> directed</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-&gt;</w:t>
      </w:r>
      <w:r>
        <w:rPr>
          <w:rStyle w:val="NormalTok"/>
        </w:rPr>
        <w:t xml:space="preserve">n </w:t>
      </w:r>
      <w:r>
        <w:rPr>
          <w:rStyle w:val="OperatorTok"/>
        </w:rPr>
        <w:t xml:space="preserve">=</w:t>
      </w:r>
      <w:r>
        <w:rPr>
          <w:rStyle w:val="NormalTok"/>
        </w:rPr>
        <w:t xml:space="preserve"> n</w:t>
      </w:r>
      <w:r>
        <w:rPr>
          <w:rStyle w:val="OperatorTok"/>
        </w:rPr>
        <w:t xml:space="preserve">;</w:t>
      </w:r>
      <w:r>
        <w:br/>
      </w:r>
      <w:r>
        <w:rPr>
          <w:rStyle w:val="NormalTok"/>
        </w:rPr>
        <w:t xml:space="preserve"> g</w:t>
      </w:r>
      <w:r>
        <w:rPr>
          <w:rStyle w:val="OperatorTok"/>
        </w:rPr>
        <w:t xml:space="preserve">-&gt;</w:t>
      </w:r>
      <w:r>
        <w:rPr>
          <w:rStyle w:val="NormalTok"/>
        </w:rPr>
        <w:t xml:space="preserve">directed </w:t>
      </w:r>
      <w:r>
        <w:rPr>
          <w:rStyle w:val="OperatorTok"/>
        </w:rPr>
        <w:t xml:space="preserve">=</w:t>
      </w:r>
      <w:r>
        <w:rPr>
          <w:rStyle w:val="NormalTok"/>
        </w:rPr>
        <w:t xml:space="preserve"> directed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-&gt;</w:t>
      </w:r>
      <w:r>
        <w:rPr>
          <w:rStyle w:val="NormalTok"/>
        </w:rPr>
        <w:t xml:space="preserve">head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invariant: 所有邻接表初始空 */</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graph_add_edge</w:t>
      </w:r>
      <w:r>
        <w:rPr>
          <w:rStyle w:val="OperatorTok"/>
        </w:rPr>
        <w:t xml:space="preserve">(</w:t>
      </w:r>
      <w:r>
        <w:rPr>
          <w:rStyle w:val="NormalTok"/>
        </w:rPr>
        <w:t xml:space="preserve">Graph </w:t>
      </w:r>
      <w:r>
        <w:rPr>
          <w:rStyle w:val="OperatorTok"/>
        </w:rPr>
        <w:t xml:space="preserve">*</w:t>
      </w:r>
      <w:r>
        <w:rPr>
          <w:rStyle w:val="NormalTok"/>
        </w:rPr>
        <w:t xml:space="preserve">g</w:t>
      </w:r>
      <w:r>
        <w:rPr>
          <w:rStyle w:val="OperatorTok"/>
        </w:rPr>
        <w:t xml:space="preserve">,</w:t>
      </w:r>
      <w:r>
        <w:rPr>
          <w:rStyle w:val="NormalTok"/>
        </w:rPr>
        <w:t xml:space="preserve"> </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插入 u-&gt;v */</w:t>
      </w:r>
      <w:r>
        <w:br/>
      </w:r>
      <w:r>
        <w:rPr>
          <w:rStyle w:val="NormalTok"/>
        </w:rPr>
        <w:t xml:space="preserve"> AdjNode </w:t>
      </w:r>
      <w:r>
        <w:rPr>
          <w:rStyle w:val="OperatorTok"/>
        </w:rPr>
        <w:t xml:space="preserve">*</w:t>
      </w:r>
      <w:r>
        <w:rPr>
          <w:rStyle w:val="NormalTok"/>
        </w:rPr>
        <w:t xml:space="preserve">node </w:t>
      </w:r>
      <w:r>
        <w:rPr>
          <w:rStyle w:val="OperatorTok"/>
        </w:rPr>
        <w:t xml:space="preserve">=</w:t>
      </w:r>
      <w:r>
        <w:rPr>
          <w:rStyle w:val="NormalTok"/>
        </w:rPr>
        <w:t xml:space="preserve"> </w:t>
      </w:r>
      <w:r>
        <w:rPr>
          <w:rStyle w:val="OperatorTok"/>
        </w:rPr>
        <w:t xml:space="preserve">(</w:t>
      </w:r>
      <w:r>
        <w:rPr>
          <w:rStyle w:val="NormalTok"/>
        </w:rPr>
        <w:t xml:space="preserve">AdjNode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AdjNode</w:t>
      </w:r>
      <w:r>
        <w:rPr>
          <w:rStyle w:val="OperatorTok"/>
        </w:rPr>
        <w:t xml:space="preserve">));</w:t>
      </w:r>
      <w:r>
        <w:br/>
      </w:r>
      <w:r>
        <w:rPr>
          <w:rStyle w:val="NormalTok"/>
        </w:rPr>
        <w:t xml:space="preserve"> node</w:t>
      </w:r>
      <w:r>
        <w:rPr>
          <w:rStyle w:val="OperatorTok"/>
        </w:rPr>
        <w:t xml:space="preserve">-&gt;</w:t>
      </w:r>
      <w:r>
        <w:rPr>
          <w:rStyle w:val="NormalTok"/>
        </w:rPr>
        <w:t xml:space="preserve">vertex </w:t>
      </w:r>
      <w:r>
        <w:rPr>
          <w:rStyle w:val="OperatorTok"/>
        </w:rPr>
        <w:t xml:space="preserve">=</w:t>
      </w:r>
      <w:r>
        <w:rPr>
          <w:rStyle w:val="NormalTok"/>
        </w:rPr>
        <w:t xml:space="preserve"> v</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g</w:t>
      </w:r>
      <w:r>
        <w:rPr>
          <w:rStyle w:val="OperatorTok"/>
        </w:rPr>
        <w:t xml:space="preserve">-&gt;</w:t>
      </w:r>
      <w:r>
        <w:rPr>
          <w:rStyle w:val="NormalTok"/>
        </w:rPr>
        <w:t xml:space="preserve">head</w:t>
      </w:r>
      <w:r>
        <w:rPr>
          <w:rStyle w:val="OperatorTok"/>
        </w:rPr>
        <w:t xml:space="preserve">[</w:t>
      </w:r>
      <w:r>
        <w:rPr>
          <w:rStyle w:val="NormalTok"/>
        </w:rPr>
        <w:t xml:space="preserve">u</w:t>
      </w:r>
      <w:r>
        <w:rPr>
          <w:rStyle w:val="OperatorTok"/>
        </w:rPr>
        <w:t xml:space="preserve">];</w:t>
      </w:r>
      <w:r>
        <w:br/>
      </w:r>
      <w:r>
        <w:rPr>
          <w:rStyle w:val="NormalTok"/>
        </w:rPr>
        <w:t xml:space="preserve"> g</w:t>
      </w:r>
      <w:r>
        <w:rPr>
          <w:rStyle w:val="OperatorTok"/>
        </w:rPr>
        <w:t xml:space="preserve">-&gt;</w:t>
      </w:r>
      <w:r>
        <w:rPr>
          <w:rStyle w:val="NormalTok"/>
        </w:rPr>
        <w:t xml:space="preserve">head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CommentTok"/>
        </w:rPr>
        <w:t xml:space="preserve">/* 无向图插入 v-&gt;u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-&gt;</w:t>
      </w:r>
      <w:r>
        <w:rPr>
          <w:rStyle w:val="NormalTok"/>
        </w:rPr>
        <w:t xml:space="preserve">directed </w:t>
      </w:r>
      <w:r>
        <w:rPr>
          <w:rStyle w:val="OperatorTok"/>
        </w:rPr>
        <w:t xml:space="preserve">&amp;&amp;</w:t>
      </w:r>
      <w:r>
        <w:rPr>
          <w:rStyle w:val="NormalTok"/>
        </w:rPr>
        <w:t xml:space="preserve"> u </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w:t>
      </w:r>
      <w:r>
        <w:rPr>
          <w:rStyle w:val="OperatorTok"/>
        </w:rPr>
        <w:t xml:space="preserve">(</w:t>
      </w:r>
      <w:r>
        <w:rPr>
          <w:rStyle w:val="NormalTok"/>
        </w:rPr>
        <w:t xml:space="preserve">AdjNode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AdjNode</w:t>
      </w:r>
      <w:r>
        <w:rPr>
          <w:rStyle w:val="OperatorTok"/>
        </w:rPr>
        <w:t xml:space="preserve">));</w:t>
      </w:r>
      <w:r>
        <w:br/>
      </w:r>
      <w:r>
        <w:rPr>
          <w:rStyle w:val="NormalTok"/>
        </w:rPr>
        <w:t xml:space="preserve"> node</w:t>
      </w:r>
      <w:r>
        <w:rPr>
          <w:rStyle w:val="OperatorTok"/>
        </w:rPr>
        <w:t xml:space="preserve">-&gt;</w:t>
      </w:r>
      <w:r>
        <w:rPr>
          <w:rStyle w:val="NormalTok"/>
        </w:rPr>
        <w:t xml:space="preserve">vertex </w:t>
      </w:r>
      <w:r>
        <w:rPr>
          <w:rStyle w:val="OperatorTok"/>
        </w:rPr>
        <w:t xml:space="preserve">=</w:t>
      </w:r>
      <w:r>
        <w:rPr>
          <w:rStyle w:val="NormalTok"/>
        </w:rPr>
        <w:t xml:space="preserve"> u</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g</w:t>
      </w:r>
      <w:r>
        <w:rPr>
          <w:rStyle w:val="OperatorTok"/>
        </w:rPr>
        <w:t xml:space="preserve">-&gt;</w:t>
      </w:r>
      <w:r>
        <w:rPr>
          <w:rStyle w:val="NormalTok"/>
        </w:rPr>
        <w:t xml:space="preserve">head</w:t>
      </w:r>
      <w:r>
        <w:rPr>
          <w:rStyle w:val="OperatorTok"/>
        </w:rPr>
        <w:t xml:space="preserve">[</w:t>
      </w:r>
      <w:r>
        <w:rPr>
          <w:rStyle w:val="NormalTok"/>
        </w:rPr>
        <w:t xml:space="preserve">v</w:t>
      </w:r>
      <w:r>
        <w:rPr>
          <w:rStyle w:val="OperatorTok"/>
        </w:rPr>
        <w:t xml:space="preserve">];</w:t>
      </w:r>
      <w:r>
        <w:br/>
      </w:r>
      <w:r>
        <w:rPr>
          <w:rStyle w:val="NormalTok"/>
        </w:rPr>
        <w:t xml:space="preserve"> g</w:t>
      </w:r>
      <w:r>
        <w:rPr>
          <w:rStyle w:val="OperatorTok"/>
        </w:rPr>
        <w:t xml:space="preserve">-&gt;</w:t>
      </w:r>
      <w:r>
        <w:rPr>
          <w:rStyle w:val="NormalTok"/>
        </w:rPr>
        <w:t xml:space="preserve">head</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BFS: 距离与父指针 */</w:t>
      </w:r>
      <w:r>
        <w:br/>
      </w:r>
      <w:r>
        <w:rPr>
          <w:rStyle w:val="DataTypeTok"/>
        </w:rPr>
        <w:t xml:space="preserve">void</w:t>
      </w:r>
      <w:r>
        <w:rPr>
          <w:rStyle w:val="NormalTok"/>
        </w:rPr>
        <w:t xml:space="preserve"> bfs</w:t>
      </w:r>
      <w:r>
        <w:rPr>
          <w:rStyle w:val="OperatorTok"/>
        </w:rPr>
        <w:t xml:space="preserve">(</w:t>
      </w:r>
      <w:r>
        <w:rPr>
          <w:rStyle w:val="NormalTok"/>
        </w:rPr>
        <w:t xml:space="preserve">Graph </w:t>
      </w:r>
      <w:r>
        <w:rPr>
          <w:rStyle w:val="OperatorTok"/>
        </w:rPr>
        <w:t xml:space="preserve">*</w:t>
      </w:r>
      <w:r>
        <w:rPr>
          <w:rStyle w:val="NormalTok"/>
        </w:rPr>
        <w:t xml:space="preserve">g</w:t>
      </w:r>
      <w:r>
        <w:rPr>
          <w:rStyle w:val="OperatorTok"/>
        </w:rPr>
        <w:t xml:space="preserve">,</w:t>
      </w:r>
      <w:r>
        <w:rPr>
          <w:rStyle w:val="NormalTok"/>
        </w:rPr>
        <w:t xml:space="preserve"> </w:t>
      </w:r>
      <w:r>
        <w:rPr>
          <w:rStyle w:val="DataTypeTok"/>
        </w:rPr>
        <w:t xml:space="preserve">int</w:t>
      </w:r>
      <w:r>
        <w:rPr>
          <w:rStyle w:val="NormalTok"/>
        </w:rPr>
        <w:t xml:space="preserve"> 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dist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WHITE</w:t>
      </w:r>
      <w:r>
        <w:rPr>
          <w:rStyle w:val="OperatorTok"/>
        </w:rPr>
        <w:t xml:space="preserve">,</w:t>
      </w:r>
      <w:r>
        <w:rPr>
          <w:rStyle w:val="NormalTok"/>
        </w:rPr>
        <w:t xml:space="preserve"> GRAY</w:t>
      </w:r>
      <w:r>
        <w:rPr>
          <w:rStyle w:val="OperatorTok"/>
        </w:rPr>
        <w:t xml:space="preserve">,</w:t>
      </w:r>
      <w:r>
        <w:rPr>
          <w:rStyle w:val="NormalTok"/>
        </w:rPr>
        <w:t xml:space="preserve"> BLACK </w:t>
      </w:r>
      <w:r>
        <w:rPr>
          <w:rStyle w:val="OperatorTok"/>
        </w:rPr>
        <w:t xml:space="preserve">}</w:t>
      </w:r>
      <w:r>
        <w:rPr>
          <w:rStyle w:val="NormalTok"/>
        </w:rPr>
        <w:t xml:space="preserve"> color</w:t>
      </w:r>
      <w:r>
        <w:rPr>
          <w:rStyle w:val="OperatorTok"/>
        </w:rPr>
        <w:t xml:space="preserve">[</w:t>
      </w:r>
      <w:r>
        <w:rPr>
          <w:rStyle w:val="NormalTok"/>
        </w:rPr>
        <w:t xml:space="preserve">MAX_V</w:t>
      </w:r>
      <w:r>
        <w:rPr>
          <w:rStyle w:val="OperatorTok"/>
        </w:rPr>
        <w:t xml:space="preserve">];</w:t>
      </w:r>
      <w:r>
        <w:br/>
      </w:r>
      <w:r>
        <w:rPr>
          <w:rStyle w:val="NormalTok"/>
        </w:rPr>
        <w:t xml:space="preserve"> </w:t>
      </w:r>
      <w:r>
        <w:rPr>
          <w:rStyle w:val="DataTypeTok"/>
        </w:rPr>
        <w:t xml:space="preserve">int</w:t>
      </w:r>
      <w:r>
        <w:rPr>
          <w:rStyle w:val="NormalTok"/>
        </w:rPr>
        <w:t xml:space="preserve"> queue</w:t>
      </w:r>
      <w:r>
        <w:rPr>
          <w:rStyle w:val="OperatorTok"/>
        </w:rPr>
        <w:t xml:space="preserve">[</w:t>
      </w:r>
      <w:r>
        <w:rPr>
          <w:rStyle w:val="NormalTok"/>
        </w:rPr>
        <w:t xml:space="preserve">MAX_V</w:t>
      </w:r>
      <w:r>
        <w:rPr>
          <w:rStyle w:val="OperatorTok"/>
        </w:rPr>
        <w:t xml:space="preserve">],</w:t>
      </w:r>
      <w:r>
        <w:rPr>
          <w:rStyle w:val="NormalTok"/>
        </w:rPr>
        <w:t xml:space="preserve"> front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g</w:t>
      </w:r>
      <w:r>
        <w:rPr>
          <w:rStyle w:val="OperatorTok"/>
        </w:rPr>
        <w:t xml:space="preserve">-&gt;</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color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WHITE</w:t>
      </w:r>
      <w:r>
        <w:rPr>
          <w:rStyle w:val="OperatorTok"/>
        </w:rPr>
        <w:t xml:space="preserve">;</w:t>
      </w:r>
      <w:r>
        <w:rPr>
          <w:rStyle w:val="NormalTok"/>
        </w:rPr>
        <w:t xml:space="preserve"> </w:t>
      </w:r>
      <w:r>
        <w:rPr>
          <w:rStyle w:val="CommentTok"/>
        </w:rPr>
        <w:t xml:space="preserve">/* invariant: 初始所有顶点均未发现 */</w:t>
      </w:r>
      <w:r>
        <w:br/>
      </w:r>
      <w:r>
        <w:rPr>
          <w:rStyle w:val="NormalTok"/>
        </w:rPr>
        <w:t xml:space="preserve"> dist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-1 表示无穷远 */</w:t>
      </w:r>
      <w:r>
        <w:br/>
      </w:r>
      <w:r>
        <w:rPr>
          <w:rStyle w:val="NormalTok"/>
        </w:rPr>
        <w:t xml:space="preserve"> parent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源点 s 为灰色 */</w:t>
      </w:r>
      <w:r>
        <w:br/>
      </w:r>
      <w:r>
        <w:rPr>
          <w:rStyle w:val="NormalTok"/>
        </w:rPr>
        <w:t xml:space="preserve"> color</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GRAY</w:t>
      </w:r>
      <w:r>
        <w:rPr>
          <w:rStyle w:val="OperatorTok"/>
        </w:rPr>
        <w:t xml:space="preserve">;</w:t>
      </w:r>
      <w:r>
        <w:br/>
      </w:r>
      <w:r>
        <w:rPr>
          <w:rStyle w:val="NormalTok"/>
        </w:rPr>
        <w:t xml:space="preserve"> dist</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parent</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queue</w:t>
      </w:r>
      <w:r>
        <w:rPr>
          <w:rStyle w:val="OperatorTok"/>
        </w:rPr>
        <w:t xml:space="preserve">[</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 </w:t>
      </w:r>
      <w:r>
        <w:rPr>
          <w:rStyle w:val="CommentTok"/>
        </w:rPr>
        <w:t xml:space="preserve">/* invariant: 灰色顶点必在队列中 */</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front </w:t>
      </w:r>
      <w:r>
        <w:rPr>
          <w:rStyle w:val="OperatorTok"/>
        </w:rPr>
        <w:t xml:space="preserve">&lt;</w:t>
      </w:r>
      <w:r>
        <w:rPr>
          <w:rStyle w:val="NormalTok"/>
        </w:rPr>
        <w:t xml:space="preserve"> rear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queue</w:t>
      </w:r>
      <w:r>
        <w:rPr>
          <w:rStyle w:val="OperatorTok"/>
        </w:rPr>
        <w:t xml:space="preserve">[</w:t>
      </w:r>
      <w:r>
        <w:rPr>
          <w:rStyle w:val="NormalTok"/>
        </w:rPr>
        <w:t xml:space="preserve">front</w:t>
      </w:r>
      <w:r>
        <w:rPr>
          <w:rStyle w:val="OperatorTok"/>
        </w:rPr>
        <w:t xml:space="preserve">++];</w:t>
      </w:r>
      <w:r>
        <w:rPr>
          <w:rStyle w:val="NormalTok"/>
        </w:rPr>
        <w:t xml:space="preserve"> </w:t>
      </w:r>
      <w:r>
        <w:rPr>
          <w:rStyle w:val="CommentTok"/>
        </w:rPr>
        <w:t xml:space="preserve">/* 出队 */</w:t>
      </w:r>
      <w:r>
        <w:br/>
      </w:r>
      <w:r>
        <w:rPr>
          <w:rStyle w:val="NormalTok"/>
        </w:rPr>
        <w:t xml:space="preserve"> AdjNode </w:t>
      </w:r>
      <w:r>
        <w:rPr>
          <w:rStyle w:val="OperatorTok"/>
        </w:rPr>
        <w:t xml:space="preserve">*</w:t>
      </w:r>
      <w:r>
        <w:rPr>
          <w:rStyle w:val="NormalTok"/>
        </w:rPr>
        <w:t xml:space="preserve">cur </w:t>
      </w:r>
      <w:r>
        <w:rPr>
          <w:rStyle w:val="OperatorTok"/>
        </w:rPr>
        <w:t xml:space="preserve">=</w:t>
      </w:r>
      <w:r>
        <w:rPr>
          <w:rStyle w:val="NormalTok"/>
        </w:rPr>
        <w:t xml:space="preserve"> g</w:t>
      </w:r>
      <w:r>
        <w:rPr>
          <w:rStyle w:val="OperatorTok"/>
        </w:rPr>
        <w:t xml:space="preserve">-&gt;</w:t>
      </w:r>
      <w:r>
        <w:rPr>
          <w:rStyle w:val="NormalTok"/>
        </w:rPr>
        <w:t xml:space="preserve">head</w:t>
      </w:r>
      <w:r>
        <w:rPr>
          <w:rStyle w:val="OperatorTok"/>
        </w:rPr>
        <w:t xml:space="preserve">[</w:t>
      </w:r>
      <w:r>
        <w:rPr>
          <w:rStyle w:val="NormalTok"/>
        </w:rPr>
        <w:t xml:space="preserve">u</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cur</w:t>
      </w:r>
      <w:r>
        <w:rPr>
          <w:rStyle w:val="OperatorTok"/>
        </w:rPr>
        <w:t xml:space="preserve">-&gt;</w:t>
      </w:r>
      <w:r>
        <w:rPr>
          <w:rStyle w:val="NormalTok"/>
        </w:rPr>
        <w:t xml:space="preserve">vertex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WHITE</w:t>
      </w:r>
      <w:r>
        <w:rPr>
          <w:rStyle w:val="OperatorTok"/>
        </w:rPr>
        <w:t xml:space="preserve">)</w:t>
      </w:r>
      <w:r>
        <w:rPr>
          <w:rStyle w:val="NormalTok"/>
        </w:rPr>
        <w:t xml:space="preserve"> </w:t>
      </w:r>
      <w:r>
        <w:rPr>
          <w:rStyle w:val="OperatorTok"/>
        </w:rPr>
        <w:t xml:space="preserve">{</w:t>
      </w:r>
      <w:r>
        <w:br/>
      </w:r>
      <w:r>
        <w:rPr>
          <w:rStyle w:val="NormalTok"/>
        </w:rPr>
        <w:t xml:space="preserve"> color</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GRAY</w:t>
      </w:r>
      <w:r>
        <w:rPr>
          <w:rStyle w:val="OperatorTok"/>
        </w:rPr>
        <w:t xml:space="preserve">;</w:t>
      </w:r>
      <w:r>
        <w:br/>
      </w:r>
      <w:r>
        <w:rPr>
          <w:rStyle w:val="NormalTok"/>
        </w:rPr>
        <w:t xml:space="preserve"> dist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dist</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距离 = 父距离 + 1 */</w:t>
      </w:r>
      <w:r>
        <w:br/>
      </w:r>
      <w:r>
        <w:rPr>
          <w:rStyle w:val="NormalTok"/>
        </w:rPr>
        <w:t xml:space="preserve"> parent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br/>
      </w:r>
      <w:r>
        <w:rPr>
          <w:rStyle w:val="NormalTok"/>
        </w:rPr>
        <w:t xml:space="preserve"> queue</w:t>
      </w:r>
      <w:r>
        <w:rPr>
          <w:rStyle w:val="OperatorTok"/>
        </w:rPr>
        <w:t xml:space="preserve">[</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新发现的顶点入队 */</w:t>
      </w:r>
      <w:r>
        <w:br/>
      </w:r>
      <w:r>
        <w:rPr>
          <w:rStyle w:val="NormalTok"/>
        </w:rPr>
        <w:t xml:space="preserve"> </w:t>
      </w:r>
      <w:r>
        <w:rPr>
          <w:rStyle w:val="CommentTok"/>
        </w:rPr>
        <w:t xml:space="preserve">/* invariant: 队列中顶点距离非减，且最多相差 1 */</w:t>
      </w:r>
      <w:r>
        <w:br/>
      </w:r>
      <w:r>
        <w:rPr>
          <w:rStyle w:val="NormalTok"/>
        </w:rPr>
        <w:t xml:space="preserve"> </w:t>
      </w:r>
      <w:r>
        <w:rPr>
          <w:rStyle w:val="OperatorTok"/>
        </w:rPr>
        <w:t xml:space="preserve">}</w:t>
      </w:r>
      <w:r>
        <w:br/>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color</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BLACK</w:t>
      </w:r>
      <w:r>
        <w:rPr>
          <w:rStyle w:val="OperatorTok"/>
        </w:rPr>
        <w:t xml:space="preserve">;</w:t>
      </w:r>
      <w:r>
        <w:rPr>
          <w:rStyle w:val="NormalTok"/>
        </w:rPr>
        <w:t xml:space="preserve"> </w:t>
      </w:r>
      <w:r>
        <w:rPr>
          <w:rStyle w:val="CommentTok"/>
        </w:rPr>
        <w:t xml:space="preserve">/* 处理完毕变为黑色 */</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语言实现</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class</w:t>
      </w:r>
      <w:r>
        <w:rPr>
          <w:rStyle w:val="NormalTok"/>
        </w:rPr>
        <w:t xml:space="preserve"> Graph:</w:t>
      </w:r>
      <w:r>
        <w:br/>
      </w:r>
      <w:r>
        <w:rPr>
          <w:rStyle w:val="NormalTok"/>
        </w:rPr>
        <w:t xml:space="preserve"> </w:t>
      </w:r>
      <w:r>
        <w:rPr>
          <w:rStyle w:val="CommentTok"/>
        </w:rPr>
        <w:t xml:space="preserve">"""邻接表表示的图"""</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w:t>
      </w:r>
      <w:r>
        <w:rPr>
          <w:rStyle w:val="BuiltInTok"/>
        </w:rPr>
        <w:t xml:space="preserve">int</w:t>
      </w:r>
      <w:r>
        <w:rPr>
          <w:rStyle w:val="NormalTok"/>
        </w:rPr>
        <w:t xml:space="preserve">, directed: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.directed </w:t>
      </w:r>
      <w:r>
        <w:rPr>
          <w:rStyle w:val="OperatorTok"/>
        </w:rPr>
        <w:t xml:space="preserve">=</w:t>
      </w:r>
      <w:r>
        <w:rPr>
          <w:rStyle w:val="NormalTok"/>
        </w:rPr>
        <w:t xml:space="preserve"> directed</w:t>
      </w:r>
      <w:r>
        <w:br/>
      </w:r>
      <w:r>
        <w:rPr>
          <w:rStyle w:val="NormalTok"/>
        </w:rPr>
        <w:t xml:space="preserve"> </w:t>
      </w:r>
      <w:r>
        <w:rPr>
          <w:rStyle w:val="CommentTok"/>
        </w:rPr>
        <w:t xml:space="preserve"># invariant: adj[u] 包含所有 (u,v) ∈ E 的顶点 v</w:t>
      </w:r>
      <w:r>
        <w:br/>
      </w:r>
      <w:r>
        <w:rPr>
          <w:rStyle w:val="NormalTok"/>
        </w:rPr>
        <w:t xml:space="preserve"> </w:t>
      </w:r>
      <w:r>
        <w:rPr>
          <w:rStyle w:val="VariableTok"/>
        </w:rPr>
        <w:t xml:space="preserve">self</w:t>
      </w:r>
      <w:r>
        <w:rPr>
          <w:rStyle w:val="NormalTok"/>
        </w:rPr>
        <w:t xml:space="preserve">.adj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br/>
      </w:r>
      <w:r>
        <w:rPr>
          <w:rStyle w:val="NormalTok"/>
        </w:rPr>
        <w:t xml:space="preserve"> </w:t>
      </w:r>
      <w:r>
        <w:rPr>
          <w:rStyle w:val="KeywordTok"/>
        </w:rPr>
        <w:t xml:space="preserve">def</w:t>
      </w:r>
      <w:r>
        <w:rPr>
          <w:rStyle w:val="NormalTok"/>
        </w:rPr>
        <w:t xml:space="preserve"> add_edge(</w:t>
      </w:r>
      <w:r>
        <w:rPr>
          <w:rStyle w:val="VariableTok"/>
        </w:rPr>
        <w:t xml:space="preserve">self</w:t>
      </w:r>
      <w:r>
        <w:rPr>
          <w:rStyle w:val="NormalTok"/>
        </w:rPr>
        <w:t xml:space="preserve">, u: </w:t>
      </w:r>
      <w:r>
        <w:rPr>
          <w:rStyle w:val="BuiltInTok"/>
        </w:rPr>
        <w:t xml:space="preserve">int</w:t>
      </w:r>
      <w:r>
        <w:rPr>
          <w:rStyle w:val="NormalTok"/>
        </w:rPr>
        <w:t xml:space="preserve">, v: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.adj[u].append(v)</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.directed </w:t>
      </w:r>
      <w:r>
        <w:rPr>
          <w:rStyle w:val="KeywordTok"/>
        </w:rPr>
        <w:t xml:space="preserve">and</w:t>
      </w:r>
      <w:r>
        <w:rPr>
          <w:rStyle w:val="NormalTok"/>
        </w:rPr>
        <w:t xml:space="preserve"> u </w:t>
      </w:r>
      <w:r>
        <w:rPr>
          <w:rStyle w:val="OperatorTok"/>
        </w:rPr>
        <w:t xml:space="preserve">!=</w:t>
      </w:r>
      <w:r>
        <w:rPr>
          <w:rStyle w:val="NormalTok"/>
        </w:rPr>
        <w:t xml:space="preserve"> v:</w:t>
      </w:r>
      <w:r>
        <w:br/>
      </w:r>
      <w:r>
        <w:rPr>
          <w:rStyle w:val="NormalTok"/>
        </w:rPr>
        <w:t xml:space="preserve"> </w:t>
      </w:r>
      <w:r>
        <w:rPr>
          <w:rStyle w:val="VariableTok"/>
        </w:rPr>
        <w:t xml:space="preserve">self</w:t>
      </w:r>
      <w:r>
        <w:rPr>
          <w:rStyle w:val="NormalTok"/>
        </w:rPr>
        <w:t xml:space="preserve">.adj[v].append(u)</w:t>
      </w:r>
      <w:r>
        <w:br/>
      </w:r>
      <w:r>
        <w:br/>
      </w:r>
      <w:r>
        <w:rPr>
          <w:rStyle w:val="KeywordTok"/>
        </w:rPr>
        <w:t xml:space="preserve">def</w:t>
      </w:r>
      <w:r>
        <w:rPr>
          <w:rStyle w:val="NormalTok"/>
        </w:rPr>
        <w:t xml:space="preserve"> bfs(graph: Graph, s: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返回 (dist, parent)</w:t>
      </w:r>
      <w:r>
        <w:br/>
      </w:r>
      <w:r>
        <w:rPr>
          <w:rStyle w:val="CommentTok"/>
        </w:rPr>
        <w:t xml:space="preserve"> dist[v]: 从 s 到 v 的最短距离，不可达时为 -1</w:t>
      </w:r>
      <w:r>
        <w:br/>
      </w:r>
      <w:r>
        <w:rPr>
          <w:rStyle w:val="CommentTok"/>
        </w:rPr>
        <w:t xml:space="preserve"> parent[v]: BFS 树中的父顶点，根或不可达时为 -1</w:t>
      </w:r>
      <w:r>
        <w:br/>
      </w:r>
      <w:r>
        <w:rPr>
          <w:rStyle w:val="CommentTok"/>
        </w:rPr>
        <w:t xml:space="preserve"> """</w:t>
      </w:r>
      <w:r>
        <w:br/>
      </w:r>
      <w:r>
        <w:rPr>
          <w:rStyle w:val="NormalTok"/>
        </w:rPr>
        <w:t xml:space="preserve"> </w:t>
      </w:r>
      <w:r>
        <w:rPr>
          <w:rStyle w:val="CommentTok"/>
        </w:rPr>
        <w:t xml:space="preserve"># 颜色用三态表示，Python 中可直接用 dist 是否为 -1 区分白/非白</w:t>
      </w:r>
      <w:r>
        <w:br/>
      </w:r>
      <w:r>
        <w:rPr>
          <w:rStyle w:val="NormalTok"/>
        </w:rPr>
        <w:t xml:space="preserve"> WHITE, GRAY, BLACK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br/>
      </w:r>
      <w:r>
        <w:rPr>
          <w:rStyle w:val="NormalTok"/>
        </w:rPr>
        <w:t xml:space="preserve"> color </w:t>
      </w:r>
      <w:r>
        <w:rPr>
          <w:rStyle w:val="OperatorTok"/>
        </w:rPr>
        <w:t xml:space="preserve">=</w:t>
      </w:r>
      <w:r>
        <w:rPr>
          <w:rStyle w:val="NormalTok"/>
        </w:rPr>
        <w:t xml:space="preserve"> [WHITE] </w:t>
      </w:r>
      <w:r>
        <w:rPr>
          <w:rStyle w:val="OperatorTok"/>
        </w:rPr>
        <w:t xml:space="preserve">*</w:t>
      </w:r>
      <w:r>
        <w:rPr>
          <w:rStyle w:val="NormalTok"/>
        </w:rPr>
        <w:t xml:space="preserve"> graph.n</w:t>
      </w:r>
      <w:r>
        <w:br/>
      </w:r>
      <w:r>
        <w:rPr>
          <w:rStyle w:val="NormalTok"/>
        </w:rPr>
        <w:t xml:space="preserve"> dist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graph.n</w:t>
      </w:r>
      <w:r>
        <w:br/>
      </w:r>
      <w:r>
        <w:rPr>
          <w:rStyle w:val="NormalTok"/>
        </w:rPr>
        <w:t xml:space="preserve"> parent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graph.n</w:t>
      </w:r>
      <w:r>
        <w:br/>
      </w:r>
      <w:r>
        <w:br/>
      </w:r>
      <w:r>
        <w:rPr>
          <w:rStyle w:val="NormalTok"/>
        </w:rPr>
        <w:t xml:space="preserve"> color[s] </w:t>
      </w:r>
      <w:r>
        <w:rPr>
          <w:rStyle w:val="OperatorTok"/>
        </w:rPr>
        <w:t xml:space="preserve">=</w:t>
      </w:r>
      <w:r>
        <w:rPr>
          <w:rStyle w:val="NormalTok"/>
        </w:rPr>
        <w:t xml:space="preserve"> GRAY</w:t>
      </w:r>
      <w:r>
        <w:br/>
      </w:r>
      <w:r>
        <w:rPr>
          <w:rStyle w:val="NormalTok"/>
        </w:rPr>
        <w:t xml:space="preserve"> dist[s] </w:t>
      </w:r>
      <w:r>
        <w:rPr>
          <w:rStyle w:val="OperatorTok"/>
        </w:rPr>
        <w:t xml:space="preserve">=</w:t>
      </w:r>
      <w:r>
        <w:rPr>
          <w:rStyle w:val="NormalTok"/>
        </w:rPr>
        <w:t xml:space="preserve"> </w:t>
      </w:r>
      <w:r>
        <w:rPr>
          <w:rStyle w:val="DecValTok"/>
        </w:rPr>
        <w:t xml:space="preserve">0</w:t>
      </w:r>
      <w:r>
        <w:br/>
      </w:r>
      <w:r>
        <w:rPr>
          <w:rStyle w:val="NormalTok"/>
        </w:rPr>
        <w:t xml:space="preserve"> queue </w:t>
      </w:r>
      <w:r>
        <w:rPr>
          <w:rStyle w:val="OperatorTok"/>
        </w:rPr>
        <w:t xml:space="preserve">=</w:t>
      </w:r>
      <w:r>
        <w:rPr>
          <w:rStyle w:val="NormalTok"/>
        </w:rPr>
        <w:t xml:space="preserve"> deque([s]) </w:t>
      </w:r>
      <w:r>
        <w:rPr>
          <w:rStyle w:val="CommentTok"/>
        </w:rPr>
        <w:t xml:space="preserve"># invariant: 灰色顶点必在队列中</w:t>
      </w:r>
      <w:r>
        <w:br/>
      </w:r>
      <w:r>
        <w:br/>
      </w:r>
      <w:r>
        <w:rPr>
          <w:rStyle w:val="NormalTok"/>
        </w:rPr>
        <w:t xml:space="preserve"> </w:t>
      </w:r>
      <w:r>
        <w:rPr>
          <w:rStyle w:val="ControlFlowTok"/>
        </w:rPr>
        <w:t xml:space="preserve">while</w:t>
      </w:r>
      <w:r>
        <w:rPr>
          <w:rStyle w:val="NormalTok"/>
        </w:rPr>
        <w:t xml:space="preserve"> queue:</w:t>
      </w:r>
      <w:r>
        <w:br/>
      </w:r>
      <w:r>
        <w:rPr>
          <w:rStyle w:val="NormalTok"/>
        </w:rPr>
        <w:t xml:space="preserve"> u </w:t>
      </w:r>
      <w:r>
        <w:rPr>
          <w:rStyle w:val="OperatorTok"/>
        </w:rPr>
        <w:t xml:space="preserve">=</w:t>
      </w:r>
      <w:r>
        <w:rPr>
          <w:rStyle w:val="NormalTok"/>
        </w:rPr>
        <w:t xml:space="preserve"> queue.popleft </w:t>
      </w:r>
      <w:r>
        <w:rPr>
          <w:rStyle w:val="CommentTok"/>
        </w:rPr>
        <w:t xml:space="preserve"># 从队首取出</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graph.adj[u]:</w:t>
      </w:r>
      <w:r>
        <w:br/>
      </w:r>
      <w:r>
        <w:rPr>
          <w:rStyle w:val="NormalTok"/>
        </w:rPr>
        <w:t xml:space="preserve"> </w:t>
      </w:r>
      <w:r>
        <w:rPr>
          <w:rStyle w:val="ControlFlowTok"/>
        </w:rPr>
        <w:t xml:space="preserve">if</w:t>
      </w:r>
      <w:r>
        <w:rPr>
          <w:rStyle w:val="NormalTok"/>
        </w:rPr>
        <w:t xml:space="preserve"> color[v] </w:t>
      </w:r>
      <w:r>
        <w:rPr>
          <w:rStyle w:val="OperatorTok"/>
        </w:rPr>
        <w:t xml:space="preserve">==</w:t>
      </w:r>
      <w:r>
        <w:rPr>
          <w:rStyle w:val="NormalTok"/>
        </w:rPr>
        <w:t xml:space="preserve"> WHITE:</w:t>
      </w:r>
      <w:r>
        <w:br/>
      </w:r>
      <w:r>
        <w:rPr>
          <w:rStyle w:val="NormalTok"/>
        </w:rPr>
        <w:t xml:space="preserve"> color[v] </w:t>
      </w:r>
      <w:r>
        <w:rPr>
          <w:rStyle w:val="OperatorTok"/>
        </w:rPr>
        <w:t xml:space="preserve">=</w:t>
      </w:r>
      <w:r>
        <w:rPr>
          <w:rStyle w:val="NormalTok"/>
        </w:rPr>
        <w:t xml:space="preserve"> GRAY</w:t>
      </w:r>
      <w:r>
        <w:br/>
      </w:r>
      <w:r>
        <w:rPr>
          <w:rStyle w:val="NormalTok"/>
        </w:rPr>
        <w:t xml:space="preserve"> dist[v] </w:t>
      </w:r>
      <w:r>
        <w:rPr>
          <w:rStyle w:val="OperatorTok"/>
        </w:rPr>
        <w:t xml:space="preserve">=</w:t>
      </w:r>
      <w:r>
        <w:rPr>
          <w:rStyle w:val="NormalTok"/>
        </w:rPr>
        <w:t xml:space="preserve"> dist[u]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距离单调性：每次扩展增加 1</w:t>
      </w:r>
      <w:r>
        <w:br/>
      </w:r>
      <w:r>
        <w:rPr>
          <w:rStyle w:val="NormalTok"/>
        </w:rPr>
        <w:t xml:space="preserve"> parent[v] </w:t>
      </w:r>
      <w:r>
        <w:rPr>
          <w:rStyle w:val="OperatorTok"/>
        </w:rPr>
        <w:t xml:space="preserve">=</w:t>
      </w:r>
      <w:r>
        <w:rPr>
          <w:rStyle w:val="NormalTok"/>
        </w:rPr>
        <w:t xml:space="preserve"> u</w:t>
      </w:r>
      <w:r>
        <w:br/>
      </w:r>
      <w:r>
        <w:rPr>
          <w:rStyle w:val="NormalTok"/>
        </w:rPr>
        <w:t xml:space="preserve"> queue.append(v)</w:t>
      </w:r>
      <w:r>
        <w:br/>
      </w:r>
      <w:r>
        <w:rPr>
          <w:rStyle w:val="NormalTok"/>
        </w:rPr>
        <w:t xml:space="preserve"> </w:t>
      </w:r>
      <w:r>
        <w:rPr>
          <w:rStyle w:val="CommentTok"/>
        </w:rPr>
        <w:t xml:space="preserve"># invariant: 队列内距离非减且相差至多 1</w:t>
      </w:r>
      <w:r>
        <w:br/>
      </w:r>
      <w:r>
        <w:rPr>
          <w:rStyle w:val="NormalTok"/>
        </w:rPr>
        <w:t xml:space="preserve"> color[u] </w:t>
      </w:r>
      <w:r>
        <w:rPr>
          <w:rStyle w:val="OperatorTok"/>
        </w:rPr>
        <w:t xml:space="preserve">=</w:t>
      </w:r>
      <w:r>
        <w:rPr>
          <w:rStyle w:val="NormalTok"/>
        </w:rPr>
        <w:t xml:space="preserve"> BLACK</w:t>
      </w:r>
      <w:r>
        <w:br/>
      </w:r>
      <w:r>
        <w:rPr>
          <w:rStyle w:val="NormalTok"/>
        </w:rPr>
        <w:t xml:space="preserve"> </w:t>
      </w:r>
      <w:r>
        <w:rPr>
          <w:rStyle w:val="ControlFlowTok"/>
        </w:rPr>
        <w:t xml:space="preserve">return</w:t>
      </w:r>
      <w:r>
        <w:rPr>
          <w:rStyle w:val="NormalTok"/>
        </w:rPr>
        <w:t xml:space="preserve"> dist, parent</w:t>
      </w:r>
    </w:p>
    <w:p>
      <w:pPr>
        <w:pStyle w:val="FirstParagraph"/>
      </w:pPr>
      <w:r>
        <w:rPr>
          <w:rFonts w:hint="eastAsia"/>
          <w:b/>
          <w:bCs/>
        </w:rPr>
        <w:t xml:space="preserve">实现注释</w:t>
      </w:r>
      <w:r>
        <w:rPr>
          <w:rFonts w:hint="eastAsia"/>
        </w:rPr>
        <w:t xml:space="preserve">：两份实现严格遵循了</w:t>
      </w:r>
      <w:r>
        <w:t xml:space="preserve"> BFS </w:t>
      </w:r>
      <w:r>
        <w:rPr>
          <w:rFonts w:hint="eastAsia"/>
        </w:rPr>
        <w:t xml:space="preserve">的颜色不变量——白色代表未发现，灰色代表已入队但未处理完邻接边，黑色代表处理完成。队列操作保证了层序推进。</w:t>
      </w:r>
      <w:r>
        <w:rPr>
          <w:rStyle w:val="VerbatimChar"/>
        </w:rPr>
        <w:t xml:space="preserve">dist</w:t>
      </w:r>
      <w:r>
        <w:t xml:space="preserve"> </w:t>
      </w:r>
      <w:r>
        <w:rPr>
          <w:rFonts w:hint="eastAsia"/>
        </w:rPr>
        <w:t xml:space="preserve">数组初始为</w:t>
      </w:r>
      <w:r>
        <w:t xml:space="preserve"> </w:t>
      </w:r>
      <w:r>
        <w:rPr>
          <w:rStyle w:val="VerbatimChar"/>
        </w:rPr>
        <w:t xml:space="preserve">-1</w:t>
      </w:r>
      <w:r>
        <w:rPr>
          <w:rFonts w:hint="eastAsia"/>
        </w:rPr>
        <w:t xml:space="preserve">（Python）或</w:t>
      </w:r>
      <w:r>
        <w:t xml:space="preserve"> </w:t>
      </w:r>
      <w:r>
        <w:rPr>
          <w:rStyle w:val="VerbatimChar"/>
        </w:rPr>
        <w:t xml:space="preserve">-1</w:t>
      </w:r>
      <w:r>
        <w:t xml:space="preserve"> </w:t>
      </w:r>
      <w:r>
        <w:rPr>
          <w:rFonts w:hint="eastAsia"/>
        </w:rPr>
        <w:t xml:space="preserve">代表无穷远（C）以区分不可达顶点。</w:t>
      </w:r>
    </w:p>
    <w:p>
      <w:r>
        <w:pict>
          <v:rect style="width:0;height:1.5pt" o:hralign="center" o:hrstd="t" o:hr="t"/>
        </w:pict>
      </w:r>
    </w:p>
    <w:bookmarkEnd w:id="243"/>
    <w:bookmarkStart w:id="244" w:name="工程对比与应用边界"/>
    <w:p>
      <w:pPr>
        <w:pStyle w:val="Heading3"/>
      </w:pPr>
      <w:r>
        <w:t xml:space="preserve">10.1.4 </w:t>
      </w:r>
      <w:r>
        <w:rPr>
          <w:rFonts w:hint="eastAsia"/>
        </w:rPr>
        <w:t xml:space="preserve">工程对比与应用边界</w:t>
      </w:r>
    </w:p>
    <w:p>
      <w:pPr>
        <w:pStyle w:val="FirstParagraph"/>
      </w:pPr>
      <w:r>
        <w:rPr>
          <w:rFonts w:hint="eastAsia"/>
          <w:b/>
          <w:bCs/>
        </w:rPr>
        <w:t xml:space="preserve">邻接矩阵</w:t>
      </w:r>
      <w:r>
        <w:rPr>
          <w:b/>
          <w:bCs/>
        </w:rPr>
        <w:t xml:space="preserve"> vs. </w:t>
      </w:r>
      <w:r>
        <w:rPr>
          <w:rFonts w:hint="eastAsia"/>
          <w:b/>
          <w:bCs/>
        </w:rPr>
        <w:t xml:space="preserve">邻接表</w:t>
      </w:r>
      <w:r>
        <w:t xml:space="preserve"> </w:t>
      </w:r>
      <w:r>
        <w:t xml:space="preserve">-</w:t>
      </w:r>
      <w:r>
        <w:t xml:space="preserve"> </w:t>
      </w:r>
      <w:r>
        <w:rPr>
          <w:rFonts w:hint="eastAsia"/>
          <w:b/>
          <w:bCs/>
        </w:rPr>
        <w:t xml:space="preserve">选邻接矩阵</w:t>
      </w:r>
      <w:r>
        <w:rPr>
          <w:rFonts w:hint="eastAsia"/>
        </w:rPr>
        <w:t xml:space="preserve">：当图稠密（</w:t>
      </w:r>
      <m:oMath>
        <m:r>
          <m:t>m</m:t>
        </m:r>
        <m:r>
          <m:rPr>
            <m:sty m:val="p"/>
          </m:rPr>
          <m:t>≈</m:t>
        </m:r>
        <m:sSup>
          <m:e>
            <m:r>
              <m:t>n</m:t>
            </m:r>
          </m:e>
          <m:sup>
            <m:r>
              <m:t>2</m:t>
            </m:r>
          </m:sup>
        </m:sSup>
      </m:oMath>
      <w:r>
        <w:rPr>
          <w:rFonts w:hint="eastAsia"/>
        </w:rPr>
        <w:t xml:space="preserve">）且需要频繁查询边是否存在（如</w:t>
      </w:r>
      <w:r>
        <w:t xml:space="preserve"> Floyd‑Warshall </w:t>
      </w:r>
      <w:r>
        <w:rPr>
          <w:rFonts w:hint="eastAsia"/>
        </w:rPr>
        <w:t xml:space="preserve">全源最短路、传递闭包），或图的规模较小（</w:t>
      </w:r>
      <m:oMath>
        <m:r>
          <m:t>n</m:t>
        </m:r>
        <m:r>
          <m:rPr>
            <m:sty m:val="p"/>
          </m:rPr>
          <m:t>≤</m:t>
        </m:r>
        <m:sSup>
          <m:e>
            <m:r>
              <m:t>10</m:t>
            </m:r>
          </m:e>
          <m:sup>
            <m:r>
              <m:t>3</m:t>
            </m:r>
          </m:sup>
        </m:sSup>
      </m:oMath>
      <w:r>
        <w:rPr>
          <w:rFonts w:hint="eastAsia"/>
        </w:rPr>
        <w:t xml:space="preserve">）时，邻接矩阵的</w:t>
      </w:r>
      <w:r>
        <w:t xml:space="preserve"> </w:t>
      </w:r>
      <m:oMath>
        <m:r>
          <m:t>O</m:t>
        </m:r>
        <m:d>
          <m:dPr>
            <m:begChr m:val="("/>
            <m:sepChr m:val=""/>
            <m:endChr m:val=")"/>
            <m:grow/>
          </m:dPr>
          <m:e>
            <m:r>
              <m:t>1</m:t>
            </m:r>
          </m:e>
        </m:d>
      </m:oMath>
      <w:r>
        <w:t xml:space="preserve"> </w:t>
      </w:r>
      <w:r>
        <w:rPr>
          <w:rFonts w:hint="eastAsia"/>
        </w:rPr>
        <w:t xml:space="preserve">查边优势明显，且内存占用的绝对值可接受。</w:t>
      </w:r>
      <w:r>
        <w:t xml:space="preserve"> </w:t>
      </w:r>
      <w:r>
        <w:t xml:space="preserve">-</w:t>
      </w:r>
      <w:r>
        <w:t xml:space="preserve"> </w:t>
      </w:r>
      <w:r>
        <w:rPr>
          <w:rFonts w:hint="eastAsia"/>
          <w:b/>
          <w:bCs/>
        </w:rPr>
        <w:t xml:space="preserve">选邻接表</w:t>
      </w:r>
      <w:r>
        <w:rPr>
          <w:rFonts w:hint="eastAsia"/>
        </w:rPr>
        <w:t xml:space="preserve">：对于稀疏图（</w:t>
      </w:r>
      <m:oMath>
        <m:r>
          <m:t>m</m:t>
        </m:r>
        <m:r>
          <m:rPr>
            <m:sty m:val="p"/>
          </m:rPr>
          <m:t>≪</m:t>
        </m:r>
        <m:sSup>
          <m:e>
            <m:r>
              <m:t>n</m:t>
            </m:r>
          </m:e>
          <m:sup>
            <m:r>
              <m:t>2</m:t>
            </m:r>
          </m:sup>
        </m:sSup>
      </m:oMath>
      <w:r>
        <w:rPr>
          <w:rFonts w:hint="eastAsia"/>
        </w:rPr>
        <w:t xml:space="preserve">），邻接表大幅节省内存，并使遍历所有边的复杂度降为</w:t>
      </w:r>
      <w:r>
        <w:t xml:space="preserve"> </w:t>
      </w:r>
      <m:oMath>
        <m:r>
          <m:t>O</m:t>
        </m:r>
        <m:d>
          <m:dPr>
            <m:begChr m:val="("/>
            <m:sepChr m:val=""/>
            <m:endChr m:val=")"/>
            <m:grow/>
          </m:dPr>
          <m:e>
            <m:r>
              <m:t>m</m:t>
            </m:r>
          </m:e>
        </m:d>
      </m:oMath>
      <w:r>
        <w:t xml:space="preserve"> </w:t>
      </w:r>
      <w:r>
        <w:rPr>
          <w:rFonts w:hint="eastAsia"/>
        </w:rPr>
        <w:t xml:space="preserve">而非</w:t>
      </w:r>
      <w:r>
        <w:t xml:space="preserve"> </w:t>
      </w:r>
      <m:oMath>
        <m:r>
          <m:t>O</m:t>
        </m:r>
        <m:d>
          <m:dPr>
            <m:begChr m:val="("/>
            <m:sepChr m:val=""/>
            <m:endChr m:val=")"/>
            <m:grow/>
          </m:dPr>
          <m:e>
            <m:sSup>
              <m:e>
                <m:r>
                  <m:t>n</m:t>
                </m:r>
              </m:e>
              <m:sup>
                <m:r>
                  <m:t>2</m:t>
                </m:r>
              </m:sup>
            </m:sSup>
          </m:e>
        </m:d>
      </m:oMath>
      <w:r>
        <w:rPr>
          <w:rFonts w:hint="eastAsia"/>
        </w:rPr>
        <w:t xml:space="preserve">。这是</w:t>
      </w:r>
      <w:r>
        <w:t xml:space="preserve"> </w:t>
      </w:r>
      <w:r>
        <w:rPr>
          <w:rFonts w:hint="eastAsia"/>
        </w:rPr>
        <w:t xml:space="preserve">BFS、DFS、Dijkstra（堆优化版）、拓扑排序等几乎所有图算法选型时的默认。</w:t>
      </w:r>
    </w:p>
    <w:p>
      <w:pPr>
        <w:pStyle w:val="BodyText"/>
      </w:pPr>
      <w:r>
        <w:rPr>
          <w:b/>
          <w:bCs/>
        </w:rPr>
        <w:t xml:space="preserve">BFS </w:t>
      </w:r>
      <w:r>
        <w:rPr>
          <w:rFonts w:hint="eastAsia"/>
          <w:b/>
          <w:bCs/>
        </w:rPr>
        <w:t xml:space="preserve">的应用边界</w:t>
      </w:r>
      <w:r>
        <w:t xml:space="preserve"> </w:t>
      </w:r>
      <w:r>
        <w:t xml:space="preserve">-</w:t>
      </w:r>
      <w:r>
        <w:t xml:space="preserve"> </w:t>
      </w:r>
      <w:r>
        <w:rPr>
          <w:rFonts w:hint="eastAsia"/>
          <w:b/>
          <w:bCs/>
        </w:rPr>
        <w:t xml:space="preserve">无权图最短路径</w:t>
      </w:r>
      <w:r>
        <w:rPr>
          <w:rFonts w:hint="eastAsia"/>
        </w:rPr>
        <w:t xml:space="preserve">：BFS</w:t>
      </w:r>
      <w:r>
        <w:t xml:space="preserve"> </w:t>
      </w:r>
      <w:r>
        <w:rPr>
          <w:rFonts w:hint="eastAsia"/>
        </w:rPr>
        <w:t xml:space="preserve">给出的距离是与边数成正比的最短路径长度（</w:t>
      </w:r>
      <w:r>
        <w:rPr>
          <w:rStyle w:val="VerbatimChar"/>
          <w:rFonts w:hint="eastAsia"/>
        </w:rPr>
        <w:t xml:space="preserve">[简化]</w:t>
      </w:r>
      <w:r>
        <w:rPr>
          <w:rFonts w:hint="eastAsia"/>
        </w:rPr>
        <w:t xml:space="preserve">：仅适用于无权或等权边，不能处理一般加权图）。</w:t>
      </w:r>
      <w:r>
        <w:t xml:space="preserve"> </w:t>
      </w:r>
      <w:r>
        <w:t xml:space="preserve">-</w:t>
      </w:r>
      <w:r>
        <w:t xml:space="preserve"> </w:t>
      </w:r>
      <w:r>
        <w:rPr>
          <w:rFonts w:hint="eastAsia"/>
          <w:b/>
          <w:bCs/>
        </w:rPr>
        <w:t xml:space="preserve">连通分量/可达性</w:t>
      </w:r>
      <w:r>
        <w:rPr>
          <w:rFonts w:hint="eastAsia"/>
        </w:rPr>
        <w:t xml:space="preserve">：从源点运行一次</w:t>
      </w:r>
      <w:r>
        <w:t xml:space="preserve"> </w:t>
      </w:r>
      <w:r>
        <w:rPr>
          <w:rFonts w:hint="eastAsia"/>
        </w:rPr>
        <w:t xml:space="preserve">BFS，所有距离有穷的顶点构成一个连通分量（无向图）或源点的可达集（有向图）。</w:t>
      </w:r>
      <w:r>
        <w:t xml:space="preserve"> </w:t>
      </w:r>
      <w:r>
        <w:t xml:space="preserve">-</w:t>
      </w:r>
      <w:r>
        <w:t xml:space="preserve"> </w:t>
      </w:r>
      <w:r>
        <w:rPr>
          <w:rFonts w:hint="eastAsia"/>
          <w:b/>
          <w:bCs/>
        </w:rPr>
        <w:t xml:space="preserve">二部图判定</w:t>
      </w:r>
      <w:r>
        <w:rPr>
          <w:rFonts w:hint="eastAsia"/>
        </w:rPr>
        <w:t xml:space="preserve">：在</w:t>
      </w:r>
      <w:r>
        <w:t xml:space="preserve"> BFS </w:t>
      </w:r>
      <w:r>
        <w:rPr>
          <w:rFonts w:hint="eastAsia"/>
        </w:rPr>
        <w:t xml:space="preserve">过程中交替着两层不同的颜色，若发现同层边则非二部图——这是</w:t>
      </w:r>
      <w:r>
        <w:t xml:space="preserve"> BFS </w:t>
      </w:r>
      <w:r>
        <w:rPr>
          <w:rFonts w:hint="eastAsia"/>
        </w:rPr>
        <w:t xml:space="preserve">层序性质的直接推论。</w:t>
      </w:r>
      <w:r>
        <w:t xml:space="preserve"> </w:t>
      </w:r>
      <w:r>
        <w:t xml:space="preserve">-</w:t>
      </w:r>
      <w:r>
        <w:t xml:space="preserve"> </w:t>
      </w:r>
      <w:r>
        <w:rPr>
          <w:rFonts w:hint="eastAsia"/>
          <w:b/>
          <w:bCs/>
        </w:rPr>
        <w:t xml:space="preserve">网络爬虫与社交网络中的“k</w:t>
      </w:r>
      <w:r>
        <w:rPr>
          <w:b/>
          <w:bCs/>
        </w:rPr>
        <w:t xml:space="preserve"> </w:t>
      </w:r>
      <w:r>
        <w:rPr>
          <w:rFonts w:hint="eastAsia"/>
          <w:b/>
          <w:bCs/>
        </w:rPr>
        <w:t xml:space="preserve">跳邻居”查询</w:t>
      </w:r>
      <w:r>
        <w:rPr>
          <w:rFonts w:hint="eastAsia"/>
        </w:rPr>
        <w:t xml:space="preserve">：BFS</w:t>
      </w:r>
      <w:r>
        <w:t xml:space="preserve"> </w:t>
      </w:r>
      <w:r>
        <w:rPr>
          <w:rFonts w:hint="eastAsia"/>
        </w:rPr>
        <w:t xml:space="preserve">天然支持按层截断，可以高效获取距离不超过</w:t>
      </w:r>
      <w:r>
        <w:t xml:space="preserve"> k </w:t>
      </w:r>
      <w:r>
        <w:rPr>
          <w:rFonts w:hint="eastAsia"/>
        </w:rPr>
        <w:t xml:space="preserve">的所有顶点。</w:t>
      </w:r>
    </w:p>
    <w:p>
      <w:pPr>
        <w:pStyle w:val="BodyText"/>
      </w:pPr>
      <w:r>
        <w:rPr>
          <w:rFonts w:hint="eastAsia"/>
          <w:b/>
          <w:bCs/>
        </w:rPr>
        <w:t xml:space="preserve">复杂度工程细节</w:t>
      </w:r>
      <w:r>
        <w:rPr>
          <w:rFonts w:hint="eastAsia"/>
        </w:rPr>
        <w:t xml:space="preserve">：C</w:t>
      </w:r>
      <w:r>
        <w:t xml:space="preserve"> </w:t>
      </w:r>
      <w:r>
        <w:rPr>
          <w:rFonts w:hint="eastAsia"/>
        </w:rPr>
        <w:t xml:space="preserve">实现中使用数组模拟队列而非动态链表，避免频繁内存分配，提高缓存局部性；Python</w:t>
      </w:r>
      <w:r>
        <w:t xml:space="preserve"> </w:t>
      </w:r>
      <w:r>
        <w:rPr>
          <w:rFonts w:hint="eastAsia"/>
        </w:rPr>
        <w:t xml:space="preserve">实现使用</w:t>
      </w:r>
      <w:r>
        <w:t xml:space="preserve"> </w:t>
      </w:r>
      <w:r>
        <w:rPr>
          <w:rStyle w:val="VerbatimChar"/>
        </w:rPr>
        <w:t xml:space="preserve">collections.deque</w:t>
      </w:r>
      <w:r>
        <w:t xml:space="preserve"> </w:t>
      </w:r>
      <w:r>
        <w:rPr>
          <w:rFonts w:hint="eastAsia"/>
        </w:rPr>
        <w:t xml:space="preserve">保证了</w:t>
      </w:r>
      <w:r>
        <w:t xml:space="preserve"> </w:t>
      </w:r>
      <m:oMath>
        <m:r>
          <m:t>O</m:t>
        </m:r>
        <m:d>
          <m:dPr>
            <m:begChr m:val="("/>
            <m:sepChr m:val=""/>
            <m:endChr m:val=")"/>
            <m:grow/>
          </m:dPr>
          <m:e>
            <m:r>
              <m:t>1</m:t>
            </m:r>
          </m:e>
        </m:d>
      </m:oMath>
      <w:r>
        <w:t xml:space="preserve"> </w:t>
      </w:r>
      <w:r>
        <w:rPr>
          <w:rFonts w:hint="eastAsia"/>
        </w:rPr>
        <w:t xml:space="preserve">的入队/出队操作。在极大规模图上，若队列内存占用成为瓶颈，可利用</w:t>
      </w:r>
      <w:r>
        <w:t xml:space="preserve"> BFS </w:t>
      </w:r>
      <w:r>
        <w:rPr>
          <w:rFonts w:hint="eastAsia"/>
        </w:rPr>
        <w:t xml:space="preserve">的层次性质将队列存储外部化（如每一层单独存储），但这会增加实现复杂度和常数因子。</w:t>
      </w:r>
    </w:p>
    <w:p>
      <w:r>
        <w:pict>
          <v:rect style="width:0;height:1.5pt" o:hralign="center" o:hrstd="t" o:hr="t"/>
        </w:pict>
      </w:r>
    </w:p>
    <w:bookmarkEnd w:id="244"/>
    <w:bookmarkStart w:id="245" w:name="统考视角"/>
    <w:p>
      <w:pPr>
        <w:pStyle w:val="Heading3"/>
      </w:pPr>
      <w:r>
        <w:t xml:space="preserve">10.1.5 408 </w:t>
      </w:r>
      <w:r>
        <w:rPr>
          <w:rFonts w:hint="eastAsia"/>
        </w:rPr>
        <w:t xml:space="preserve">统考视角</w:t>
      </w:r>
    </w:p>
    <w:p>
      <w:pPr>
        <w:pStyle w:val="FirstParagraph"/>
      </w:pPr>
      <w:r>
        <w:rPr>
          <w:rFonts w:hint="eastAsia"/>
          <w:b/>
          <w:bCs/>
        </w:rPr>
        <w:t xml:space="preserve">典型考法</w:t>
      </w:r>
      <w:r>
        <w:rPr>
          <w:rFonts w:hint="eastAsia"/>
        </w:rPr>
        <w:t xml:space="preserve">：</w:t>
      </w:r>
      <w:r>
        <w:t xml:space="preserve"> </w:t>
      </w:r>
      <w:r>
        <w:t xml:space="preserve">- </w:t>
      </w:r>
      <w:r>
        <w:rPr>
          <w:rFonts w:hint="eastAsia"/>
        </w:rPr>
        <w:t xml:space="preserve">给出图的邻接矩阵或邻接表，要求写出从指定源点出发的</w:t>
      </w:r>
      <w:r>
        <w:t xml:space="preserve"> BFS </w:t>
      </w:r>
      <w:r>
        <w:rPr>
          <w:rFonts w:hint="eastAsia"/>
        </w:rPr>
        <w:t xml:space="preserve">序列，并画出</w:t>
      </w:r>
      <w:r>
        <w:t xml:space="preserve"> BFS </w:t>
      </w:r>
      <w:r>
        <w:rPr>
          <w:rFonts w:hint="eastAsia"/>
        </w:rPr>
        <w:t xml:space="preserve">树。</w:t>
      </w:r>
      <w:r>
        <w:t xml:space="preserve"> </w:t>
      </w:r>
      <w:r>
        <w:t xml:space="preserve">- </w:t>
      </w:r>
      <w:r>
        <w:rPr>
          <w:rFonts w:hint="eastAsia"/>
        </w:rPr>
        <w:t xml:space="preserve">判断下列说法正误：</w:t>
      </w:r>
      <w:r>
        <w:t xml:space="preserve">“BFS </w:t>
      </w:r>
      <w:r>
        <w:rPr>
          <w:rFonts w:hint="eastAsia"/>
        </w:rPr>
        <w:t xml:space="preserve">可以用来求带权图的最短路径”</w:t>
      </w:r>
      <w:r>
        <w:rPr>
          <w:rFonts w:hint="eastAsia"/>
        </w:rPr>
        <w:t xml:space="preserve">（错误，除非所有边权相同）。</w:t>
      </w:r>
      <w:r>
        <w:t xml:space="preserve"> </w:t>
      </w:r>
      <w:r>
        <w:t xml:space="preserve">- </w:t>
      </w:r>
      <w:r>
        <w:rPr>
          <w:rFonts w:hint="eastAsia"/>
        </w:rPr>
        <w:t xml:space="preserve">分析</w:t>
      </w:r>
      <w:r>
        <w:t xml:space="preserve"> BFS </w:t>
      </w:r>
      <w:r>
        <w:rPr>
          <w:rFonts w:hint="eastAsia"/>
        </w:rPr>
        <w:t xml:space="preserve">的空间与时间复杂度，并解释为何对稀疏图选择邻接表而非邻接矩阵。</w:t>
      </w:r>
    </w:p>
    <w:p>
      <w:pPr>
        <w:pStyle w:val="BodyText"/>
      </w:pPr>
      <w:r>
        <w:rPr>
          <w:rFonts w:hint="eastAsia"/>
          <w:b/>
          <w:bCs/>
        </w:rPr>
        <w:t xml:space="preserve">真题风格题</w:t>
      </w:r>
      <w:r>
        <w:rPr>
          <w:rFonts w:hint="eastAsia"/>
        </w:rPr>
        <w:t xml:space="preserve">：</w:t>
      </w:r>
      <w:r>
        <w:t xml:space="preserve"> </w:t>
      </w:r>
      <w:r>
        <w:rPr>
          <w:rFonts w:hint="eastAsia"/>
        </w:rPr>
        <w:t xml:space="preserve">已知无向无权图</w:t>
      </w:r>
      <w:r>
        <w:t xml:space="preserve"> </w:t>
      </w:r>
      <m:oMath>
        <m:r>
          <m:t>G</m:t>
        </m:r>
      </m:oMath>
      <w:r>
        <w:t xml:space="preserve"> </w:t>
      </w:r>
      <w:r>
        <w:rPr>
          <w:rFonts w:hint="eastAsia"/>
        </w:rPr>
        <w:t xml:space="preserve">的邻接表如下（顶点编号</w:t>
      </w:r>
      <w:r>
        <w:t xml:space="preserve"> </w:t>
      </w:r>
      <w:r>
        <w:rPr>
          <w:rFonts w:hint="eastAsia"/>
        </w:rPr>
        <w:t xml:space="preserve">0–5）：</w:t>
      </w:r>
    </w:p>
    <w:p>
      <w:pPr>
        <w:pStyle w:val="SourceCode"/>
      </w:pPr>
      <w:r>
        <w:rPr>
          <w:rStyle w:val="VerbatimChar"/>
        </w:rPr>
        <w:t xml:space="preserve">0: 1, 2</w:t>
      </w:r>
      <w:r>
        <w:br/>
      </w:r>
      <w:r>
        <w:rPr>
          <w:rStyle w:val="VerbatimChar"/>
        </w:rPr>
        <w:t xml:space="preserve">1: 0, 3, 4</w:t>
      </w:r>
      <w:r>
        <w:br/>
      </w:r>
      <w:r>
        <w:rPr>
          <w:rStyle w:val="VerbatimChar"/>
        </w:rPr>
        <w:t xml:space="preserve">2: 0, 4</w:t>
      </w:r>
      <w:r>
        <w:br/>
      </w:r>
      <w:r>
        <w:rPr>
          <w:rStyle w:val="VerbatimChar"/>
        </w:rPr>
        <w:t xml:space="preserve">3: 1, 5</w:t>
      </w:r>
      <w:r>
        <w:br/>
      </w:r>
      <w:r>
        <w:rPr>
          <w:rStyle w:val="VerbatimChar"/>
        </w:rPr>
        <w:t xml:space="preserve">4: 1, 2, 5</w:t>
      </w:r>
      <w:r>
        <w:br/>
      </w:r>
      <w:r>
        <w:rPr>
          <w:rStyle w:val="VerbatimChar"/>
        </w:rPr>
        <w:t xml:space="preserve">5: 3, 4</w:t>
      </w:r>
    </w:p>
    <w:p>
      <w:pPr>
        <w:pStyle w:val="Compact"/>
        <w:numPr>
          <w:ilvl w:val="0"/>
          <w:numId w:val="1067"/>
        </w:numPr>
      </w:pPr>
      <w:r>
        <w:rPr>
          <w:rFonts w:hint="eastAsia"/>
        </w:rPr>
        <w:t xml:space="preserve">从顶点</w:t>
      </w:r>
      <w:r>
        <w:t xml:space="preserve"> 0 </w:t>
      </w:r>
      <w:r>
        <w:rPr>
          <w:rFonts w:hint="eastAsia"/>
        </w:rPr>
        <w:t xml:space="preserve">出发写出</w:t>
      </w:r>
      <w:r>
        <w:t xml:space="preserve"> BFS </w:t>
      </w:r>
      <w:r>
        <w:rPr>
          <w:rFonts w:hint="eastAsia"/>
        </w:rPr>
        <w:t xml:space="preserve">访问序列（邻接表按编号升序遍历）；</w:t>
      </w:r>
    </w:p>
    <w:p>
      <w:pPr>
        <w:pStyle w:val="Compact"/>
        <w:numPr>
          <w:ilvl w:val="0"/>
          <w:numId w:val="1067"/>
        </w:numPr>
      </w:pPr>
      <w:r>
        <w:rPr>
          <w:rFonts w:hint="eastAsia"/>
        </w:rPr>
        <w:t xml:space="preserve">画出</w:t>
      </w:r>
      <w:r>
        <w:t xml:space="preserve"> BFS </w:t>
      </w:r>
      <w:r>
        <w:rPr>
          <w:rFonts w:hint="eastAsia"/>
        </w:rPr>
        <w:t xml:space="preserve">树，并标出每个顶点到源点</w:t>
      </w:r>
      <w:r>
        <w:t xml:space="preserve"> 0 </w:t>
      </w:r>
      <w:r>
        <w:rPr>
          <w:rFonts w:hint="eastAsia"/>
        </w:rPr>
        <w:t xml:space="preserve">的最短距离。</w:t>
      </w:r>
    </w:p>
    <w:p>
      <w:pPr>
        <w:pStyle w:val="FirstParagraph"/>
      </w:pPr>
      <w:r>
        <w:rPr>
          <w:rFonts w:hint="eastAsia"/>
          <w:b/>
          <w:bCs/>
        </w:rPr>
        <w:t xml:space="preserve">解答提示</w:t>
      </w:r>
      <w:r>
        <w:rPr>
          <w:rFonts w:hint="eastAsia"/>
        </w:rPr>
        <w:t xml:space="preserve">：</w:t>
      </w:r>
      <w:r>
        <w:t xml:space="preserve"> </w:t>
      </w:r>
      <w:r>
        <w:t xml:space="preserve">(1) </w:t>
      </w:r>
      <w:r>
        <w:rPr>
          <w:rFonts w:hint="eastAsia"/>
        </w:rPr>
        <w:t xml:space="preserve">队列变化：0</w:t>
      </w:r>
      <w:r>
        <w:t xml:space="preserve"> → 1,2 → 3,4 → </w:t>
      </w:r>
      <w:r>
        <w:rPr>
          <w:rFonts w:hint="eastAsia"/>
        </w:rPr>
        <w:t xml:space="preserve">5。序列为</w:t>
      </w:r>
      <w:r>
        <w:t xml:space="preserve"> 0,1,2,3,4,5。</w:t>
      </w:r>
      <w:r>
        <w:t xml:space="preserve"> </w:t>
      </w:r>
      <w:r>
        <w:t xml:space="preserve">(2) </w:t>
      </w:r>
      <w:r>
        <w:rPr>
          <w:rFonts w:hint="eastAsia"/>
        </w:rPr>
        <w:t xml:space="preserve">距离：d=0;</w:t>
      </w:r>
      <w:r>
        <w:t xml:space="preserve"> d=d=1; d=d=2; </w:t>
      </w:r>
      <w:r>
        <w:rPr>
          <w:rFonts w:hint="eastAsia"/>
        </w:rPr>
        <w:t xml:space="preserve">d=3。父指针：parent=parent=0;</w:t>
      </w:r>
      <w:r>
        <w:t xml:space="preserve"> parent=1; </w:t>
      </w:r>
      <w:r>
        <w:rPr>
          <w:rFonts w:hint="eastAsia"/>
        </w:rPr>
        <w:t xml:space="preserve">parent=1（或</w:t>
      </w:r>
      <w:r>
        <w:t xml:space="preserve"> 2 </w:t>
      </w:r>
      <w:r>
        <w:rPr>
          <w:rFonts w:hint="eastAsia"/>
        </w:rPr>
        <w:t xml:space="preserve">取决于遍历顺序，按题设为</w:t>
      </w:r>
      <w:r>
        <w:t xml:space="preserve"> </w:t>
      </w:r>
      <w:r>
        <w:rPr>
          <w:rFonts w:hint="eastAsia"/>
        </w:rPr>
        <w:t xml:space="preserve">1），parent=3。BFS</w:t>
      </w:r>
      <w:r>
        <w:t xml:space="preserve"> </w:t>
      </w:r>
      <w:r>
        <w:rPr>
          <w:rFonts w:hint="eastAsia"/>
        </w:rPr>
        <w:t xml:space="preserve">树即由这些父指针边构成。</w:t>
      </w:r>
    </w:p>
    <w:p>
      <w:r>
        <w:pict>
          <v:rect style="width:0;height:1.5pt" o:hralign="center" o:hrstd="t" o:hr="t"/>
        </w:pict>
      </w:r>
    </w:p>
    <w:bookmarkEnd w:id="245"/>
    <w:bookmarkStart w:id="246" w:name="习题-4"/>
    <w:p>
      <w:pPr>
        <w:pStyle w:val="Heading3"/>
      </w:pPr>
      <w:r>
        <w:t xml:space="preserve">10.1.6 </w:t>
      </w:r>
      <w:r>
        <w:rPr>
          <w:rFonts w:hint="eastAsia"/>
        </w:rPr>
        <w:t xml:space="preserve">习题</w:t>
      </w:r>
    </w:p>
    <w:p>
      <w:pPr>
        <w:pStyle w:val="FirstParagraph"/>
      </w:pPr>
      <w:r>
        <w:rPr>
          <w:rFonts w:hint="eastAsia"/>
          <w:b/>
          <w:bCs/>
        </w:rPr>
        <w:t xml:space="preserve">提取题</w:t>
      </w:r>
      <w:r>
        <w:t xml:space="preserve"> </w:t>
      </w:r>
      <w:r>
        <w:t xml:space="preserve">1. </w:t>
      </w:r>
      <w:r>
        <w:rPr>
          <w:rFonts w:hint="eastAsia"/>
        </w:rPr>
        <w:t xml:space="preserve">证明：在无权图中，若</w:t>
      </w:r>
      <w:r>
        <w:t xml:space="preserve"> BFS </w:t>
      </w:r>
      <w:r>
        <w:rPr>
          <w:rFonts w:hint="eastAsia"/>
        </w:rPr>
        <w:t xml:space="preserve">运行时队列中同时存在距离为</w:t>
      </w:r>
      <w:r>
        <w:t xml:space="preserve"> </w:t>
      </w:r>
      <m:oMath>
        <m:r>
          <m:t>k</m:t>
        </m:r>
      </m:oMath>
      <w:r>
        <w:t xml:space="preserve"> </w:t>
      </w:r>
      <w:r>
        <w:rPr>
          <w:rFonts w:hint="eastAsia"/>
        </w:rPr>
        <w:t xml:space="preserve">和</w:t>
      </w:r>
      <w:r>
        <w:t xml:space="preserve"> </w:t>
      </w:r>
      <m:oMath>
        <m:r>
          <m:t>k</m:t>
        </m:r>
        <m:r>
          <m:rPr>
            <m:sty m:val="p"/>
          </m:rPr>
          <m:t>+</m:t>
        </m:r>
        <m:r>
          <m:t>1</m:t>
        </m:r>
      </m:oMath>
      <w:r>
        <w:t xml:space="preserve"> </w:t>
      </w:r>
      <w:r>
        <w:rPr>
          <w:rFonts w:hint="eastAsia"/>
        </w:rPr>
        <w:t xml:space="preserve">的顶点，则所有距离为</w:t>
      </w:r>
      <w:r>
        <w:t xml:space="preserve"> </w:t>
      </w:r>
      <m:oMath>
        <m:r>
          <m:t>k</m:t>
        </m:r>
      </m:oMath>
      <w:r>
        <w:t xml:space="preserve"> </w:t>
      </w:r>
      <w:r>
        <w:rPr>
          <w:rFonts w:hint="eastAsia"/>
        </w:rPr>
        <w:t xml:space="preserve">的顶点一定排在所有距离为</w:t>
      </w:r>
      <w:r>
        <w:t xml:space="preserve"> </w:t>
      </w:r>
      <m:oMath>
        <m:r>
          <m:t>k</m:t>
        </m:r>
        <m:r>
          <m:rPr>
            <m:sty m:val="p"/>
          </m:rPr>
          <m:t>+</m:t>
        </m:r>
        <m:r>
          <m:t>1</m:t>
        </m:r>
      </m:oMath>
      <w:r>
        <w:t xml:space="preserve"> </w:t>
      </w:r>
      <w:r>
        <w:rPr>
          <w:rFonts w:hint="eastAsia"/>
        </w:rPr>
        <w:t xml:space="preserve">的顶点之前。</w:t>
      </w:r>
      <w:r>
        <w:t xml:space="preserve"> </w:t>
      </w:r>
      <w:r>
        <w:t xml:space="preserve">2. </w:t>
      </w:r>
      <w:r>
        <w:rPr>
          <w:rFonts w:hint="eastAsia"/>
        </w:rPr>
        <w:t xml:space="preserve">邻接表表示下，给出一种算法，在</w:t>
      </w:r>
      <w:r>
        <w:t xml:space="preserve"> </w:t>
      </w:r>
      <m:oMath>
        <m:r>
          <m:t>O</m:t>
        </m:r>
        <m:d>
          <m:dPr>
            <m:begChr m:val="("/>
            <m:sepChr m:val=""/>
            <m:endChr m:val=")"/>
            <m:grow/>
          </m:dPr>
          <m:e>
            <m:r>
              <m:rPr>
                <m:sty m:val="p"/>
              </m:rPr>
              <m:t>min</m:t>
            </m:r>
            <m:r>
              <m:rPr>
                <m:sty m:val="p"/>
              </m:rPr>
              <m:t>{</m:t>
            </m:r>
            <m:r>
              <m:rPr>
                <m:sty m:val="p"/>
              </m:rPr>
              <m:t>deg</m:t>
            </m:r>
            <m:d>
              <m:dPr>
                <m:begChr m:val="("/>
                <m:sepChr m:val=""/>
                <m:endChr m:val=")"/>
                <m:grow/>
              </m:dPr>
              <m:e>
                <m:r>
                  <m:t>u</m:t>
                </m:r>
              </m:e>
            </m:d>
            <m:r>
              <m:rPr>
                <m:sty m:val="p"/>
              </m:rPr>
              <m:t>,</m:t>
            </m:r>
            <m:r>
              <m:rPr>
                <m:sty m:val="p"/>
              </m:rPr>
              <m:t>deg</m:t>
            </m:r>
            <m:d>
              <m:dPr>
                <m:begChr m:val="("/>
                <m:sepChr m:val=""/>
                <m:endChr m:val=")"/>
                <m:grow/>
              </m:dPr>
              <m:e>
                <m:r>
                  <m:t>v</m:t>
                </m:r>
              </m:e>
            </m:d>
            <m:r>
              <m:rPr>
                <m:sty m:val="p"/>
              </m:rPr>
              <m:t>}</m:t>
            </m:r>
          </m:e>
        </m:d>
      </m:oMath>
      <w:r>
        <w:t xml:space="preserve"> </w:t>
      </w:r>
      <w:r>
        <w:rPr>
          <w:rFonts w:hint="eastAsia"/>
        </w:rPr>
        <w:t xml:space="preserve">时间内判断边</w:t>
      </w:r>
      <w:r>
        <w:t xml:space="preserve"> </w:t>
      </w:r>
      <m:oMath>
        <m:d>
          <m:dPr>
            <m:begChr m:val="("/>
            <m:sepChr m:val=""/>
            <m:endChr m:val=")"/>
            <m:grow/>
          </m:dPr>
          <m:e>
            <m:r>
              <m:t>u</m:t>
            </m:r>
            <m:r>
              <m:rPr>
                <m:sty m:val="p"/>
              </m:rPr>
              <m:t>,</m:t>
            </m:r>
            <m:r>
              <m:t>v</m:t>
            </m:r>
          </m:e>
        </m:d>
      </m:oMath>
      <w:r>
        <w:t xml:space="preserve"> </w:t>
      </w:r>
      <w:r>
        <w:rPr>
          <w:rFonts w:hint="eastAsia"/>
        </w:rPr>
        <w:t xml:space="preserve">是否存在。如果要求每次查询</w:t>
      </w:r>
      <w:r>
        <w:t xml:space="preserve"> </w:t>
      </w:r>
      <m:oMath>
        <m:r>
          <m:t>O</m:t>
        </m:r>
        <m:d>
          <m:dPr>
            <m:begChr m:val="("/>
            <m:sepChr m:val=""/>
            <m:endChr m:val=")"/>
            <m:grow/>
          </m:dPr>
          <m:e>
            <m:r>
              <m:t>1</m:t>
            </m:r>
          </m:e>
        </m:d>
      </m:oMath>
      <w:r>
        <w:rPr>
          <w:rFonts w:hint="eastAsia"/>
        </w:rPr>
        <w:t xml:space="preserve">，可以如何改造数据结构？代价是什么？</w:t>
      </w:r>
      <w:r>
        <w:t xml:space="preserve"> </w:t>
      </w:r>
      <w:r>
        <w:t xml:space="preserve">3. </w:t>
      </w:r>
      <w:r>
        <w:rPr>
          <w:rFonts w:hint="eastAsia"/>
        </w:rPr>
        <w:t xml:space="preserve">为什么</w:t>
      </w:r>
      <w:r>
        <w:t xml:space="preserve"> BFS </w:t>
      </w:r>
      <w:r>
        <w:rPr>
          <w:rFonts w:hint="eastAsia"/>
        </w:rPr>
        <w:t xml:space="preserve">不能正确处理带有负权边的图？即使边权非负但不全等，BFS</w:t>
      </w:r>
      <w:r>
        <w:t xml:space="preserve"> </w:t>
      </w:r>
      <w:r>
        <w:rPr>
          <w:rFonts w:hint="eastAsia"/>
        </w:rPr>
        <w:t xml:space="preserve">给出的路径是否可能不是最短路径？举一简例说明。</w:t>
      </w:r>
    </w:p>
    <w:p>
      <w:pPr>
        <w:pStyle w:val="BodyText"/>
      </w:pPr>
      <w:r>
        <w:rPr>
          <w:rFonts w:hint="eastAsia"/>
          <w:b/>
          <w:bCs/>
        </w:rPr>
        <w:t xml:space="preserve">计算题</w:t>
      </w:r>
      <w:r>
        <w:t xml:space="preserve"> </w:t>
      </w:r>
      <w:r>
        <w:t xml:space="preserve">4. </w:t>
      </w:r>
      <w:r>
        <w:rPr>
          <w:rFonts w:hint="eastAsia"/>
        </w:rPr>
        <w:t xml:space="preserve">给定有向图</w:t>
      </w:r>
      <w:r>
        <w:t xml:space="preserve"> </w:t>
      </w:r>
      <m:oMath>
        <m:r>
          <m:t>G</m:t>
        </m:r>
        <m:r>
          <m:rPr>
            <m:sty m:val="p"/>
          </m:rPr>
          <m:t>=</m:t>
        </m:r>
        <m:d>
          <m:dPr>
            <m:begChr m:val="("/>
            <m:sepChr m:val=""/>
            <m:endChr m:val=")"/>
            <m:grow/>
          </m:dPr>
          <m:e>
            <m:r>
              <m:t>V</m:t>
            </m:r>
            <m:r>
              <m:rPr>
                <m:sty m:val="p"/>
              </m:rPr>
              <m:t>,</m:t>
            </m:r>
            <m:r>
              <m:t>E</m:t>
            </m:r>
          </m:e>
        </m:d>
      </m:oMath>
      <w:r>
        <w:rPr>
          <w:rFonts w:hint="eastAsia"/>
        </w:rPr>
        <w:t xml:space="preserve">，其中</w:t>
      </w:r>
      <w:r>
        <w:t xml:space="preserve"> </w:t>
      </w:r>
      <m:oMath>
        <m:r>
          <m:t>V</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rPr>
          <w:rFonts w:hint="eastAsia"/>
        </w:rPr>
        <w:t xml:space="preserve">，边集为</w:t>
      </w:r>
      <w:r>
        <w:t xml:space="preserve"> </w:t>
      </w:r>
      <m:oMath>
        <m:r>
          <m:rPr>
            <m:sty m:val="p"/>
          </m:rPr>
          <m:t>{</m:t>
        </m:r>
        <m:d>
          <m:dPr>
            <m:begChr m:val="("/>
            <m:sepChr m:val=""/>
            <m:endChr m:val=")"/>
            <m:grow/>
          </m:dPr>
          <m:e>
            <m:r>
              <m:t>0</m:t>
            </m:r>
            <m:r>
              <m:rPr>
                <m:sty m:val="p"/>
              </m:rPr>
              <m:t>,</m:t>
            </m:r>
            <m:r>
              <m:t>1</m:t>
            </m:r>
          </m:e>
        </m:d>
        <m:r>
          <m:rPr>
            <m:sty m:val="p"/>
          </m:rPr>
          <m:t>,</m:t>
        </m:r>
        <m:d>
          <m:dPr>
            <m:begChr m:val="("/>
            <m:sepChr m:val=""/>
            <m:endChr m:val=")"/>
            <m:grow/>
          </m:dPr>
          <m:e>
            <m:r>
              <m:t>0</m:t>
            </m:r>
            <m:r>
              <m:rPr>
                <m:sty m:val="p"/>
              </m:rPr>
              <m:t>,</m:t>
            </m:r>
            <m:r>
              <m:t>2</m:t>
            </m:r>
          </m:e>
        </m:d>
        <m:r>
          <m:rPr>
            <m:sty m:val="p"/>
          </m:rPr>
          <m:t>,</m:t>
        </m:r>
        <m:d>
          <m:dPr>
            <m:begChr m:val="("/>
            <m:sepChr m:val=""/>
            <m:endChr m:val=")"/>
            <m:grow/>
          </m:dPr>
          <m:e>
            <m:r>
              <m:t>1</m:t>
            </m:r>
            <m:r>
              <m:rPr>
                <m:sty m:val="p"/>
              </m:rPr>
              <m:t>,</m:t>
            </m:r>
            <m:r>
              <m:t>3</m:t>
            </m:r>
          </m:e>
        </m:d>
        <m:r>
          <m:rPr>
            <m:sty m:val="p"/>
          </m:rPr>
          <m:t>,</m:t>
        </m:r>
        <m:d>
          <m:dPr>
            <m:begChr m:val="("/>
            <m:sepChr m:val=""/>
            <m:endChr m:val=")"/>
            <m:grow/>
          </m:dPr>
          <m:e>
            <m:r>
              <m:t>2</m:t>
            </m:r>
            <m:r>
              <m:rPr>
                <m:sty m:val="p"/>
              </m:rPr>
              <m:t>,</m:t>
            </m:r>
            <m:r>
              <m:t>1</m:t>
            </m:r>
          </m:e>
        </m:d>
        <m:r>
          <m:rPr>
            <m:sty m:val="p"/>
          </m:rPr>
          <m:t>,</m:t>
        </m:r>
        <m:d>
          <m:dPr>
            <m:begChr m:val="("/>
            <m:sepChr m:val=""/>
            <m:endChr m:val=")"/>
            <m:grow/>
          </m:dPr>
          <m:e>
            <m:r>
              <m:t>2</m:t>
            </m:r>
            <m:r>
              <m:rPr>
                <m:sty m:val="p"/>
              </m:rPr>
              <m:t>,</m:t>
            </m:r>
            <m:r>
              <m:t>4</m:t>
            </m:r>
          </m:e>
        </m:d>
        <m:r>
          <m:rPr>
            <m:sty m:val="p"/>
          </m:rPr>
          <m:t>,</m:t>
        </m:r>
        <m:d>
          <m:dPr>
            <m:begChr m:val="("/>
            <m:sepChr m:val=""/>
            <m:endChr m:val=")"/>
            <m:grow/>
          </m:dPr>
          <m:e>
            <m:r>
              <m:t>3</m:t>
            </m:r>
            <m:r>
              <m:rPr>
                <m:sty m:val="p"/>
              </m:rPr>
              <m:t>,</m:t>
            </m:r>
            <m:r>
              <m:t>4</m:t>
            </m:r>
          </m:e>
        </m:d>
        <m:r>
          <m:rPr>
            <m:sty m:val="p"/>
          </m:rPr>
          <m:t>,</m:t>
        </m:r>
        <m:d>
          <m:dPr>
            <m:begChr m:val="("/>
            <m:sepChr m:val=""/>
            <m:endChr m:val=")"/>
            <m:grow/>
          </m:dPr>
          <m:e>
            <m:r>
              <m:t>4</m:t>
            </m:r>
            <m:r>
              <m:rPr>
                <m:sty m:val="p"/>
              </m:rPr>
              <m:t>,</m:t>
            </m:r>
            <m:r>
              <m:t>3</m:t>
            </m:r>
          </m:e>
        </m:d>
        <m:r>
          <m:rPr>
            <m:sty m:val="p"/>
          </m:rPr>
          <m:t>}</m:t>
        </m:r>
      </m:oMath>
      <w:r>
        <w:rPr>
          <w:rFonts w:hint="eastAsia"/>
        </w:rPr>
        <w:t xml:space="preserve">，以</w:t>
      </w:r>
      <w:r>
        <w:t xml:space="preserve"> 0 </w:t>
      </w:r>
      <w:r>
        <w:rPr>
          <w:rFonts w:hint="eastAsia"/>
        </w:rPr>
        <w:t xml:space="preserve">为源点执行</w:t>
      </w:r>
      <w:r>
        <w:t xml:space="preserve"> </w:t>
      </w:r>
      <w:r>
        <w:rPr>
          <w:rFonts w:hint="eastAsia"/>
        </w:rPr>
        <w:t xml:space="preserve">BFS，写出距离数组和</w:t>
      </w:r>
      <w:r>
        <w:t xml:space="preserve"> BFS </w:t>
      </w:r>
      <w:r>
        <w:rPr>
          <w:rFonts w:hint="eastAsia"/>
        </w:rPr>
        <w:t xml:space="preserve">树。</w:t>
      </w:r>
    </w:p>
    <w:p>
      <w:pPr>
        <w:pStyle w:val="BodyText"/>
      </w:pPr>
      <w:r>
        <w:rPr>
          <w:rFonts w:hint="eastAsia"/>
          <w:b/>
          <w:bCs/>
        </w:rPr>
        <w:t xml:space="preserve">证明/实现题</w:t>
      </w:r>
      <w:r>
        <w:t xml:space="preserve"> </w:t>
      </w:r>
      <w:r>
        <w:t xml:space="preserve">5. </w:t>
      </w:r>
      <w:r>
        <w:rPr>
          <w:rFonts w:hint="eastAsia"/>
        </w:rPr>
        <w:t xml:space="preserve">证明</w:t>
      </w:r>
      <w:r>
        <w:t xml:space="preserve"> BFS </w:t>
      </w:r>
      <w:r>
        <w:rPr>
          <w:rFonts w:hint="eastAsia"/>
        </w:rPr>
        <w:t xml:space="preserve">算法的队列不变量（单调性与差值性质）在每次入队和出队操作后均保持。</w:t>
      </w:r>
      <w:r>
        <w:t xml:space="preserve"> </w:t>
      </w:r>
      <w:r>
        <w:t xml:space="preserve">6. </w:t>
      </w:r>
      <w:r>
        <w:rPr>
          <w:rFonts w:hint="eastAsia"/>
        </w:rPr>
        <w:t xml:space="preserve">实现一个函数</w:t>
      </w:r>
      <w:r>
        <w:t xml:space="preserve"> </w:t>
      </w:r>
      <w:r>
        <w:rPr>
          <w:rStyle w:val="VerbatimChar"/>
        </w:rPr>
        <w:t xml:space="preserve">bfs_level(G, s)</w:t>
      </w:r>
      <w:r>
        <w:t xml:space="preserve"> </w:t>
      </w:r>
      <w:r>
        <w:rPr>
          <w:rFonts w:hint="eastAsia"/>
        </w:rPr>
        <w:t xml:space="preserve">返回一个列表的列表，其中第</w:t>
      </w:r>
      <w:r>
        <w:t xml:space="preserve"> </w:t>
      </w:r>
      <m:oMath>
        <m:r>
          <m:t>k</m:t>
        </m:r>
      </m:oMath>
      <w:r>
        <w:t xml:space="preserve"> </w:t>
      </w:r>
      <w:r>
        <w:rPr>
          <w:rFonts w:hint="eastAsia"/>
        </w:rPr>
        <w:t xml:space="preserve">个元素是距离</w:t>
      </w:r>
      <w:r>
        <w:t xml:space="preserve"> </w:t>
      </w:r>
      <m:oMath>
        <m:r>
          <m:t>s</m:t>
        </m:r>
      </m:oMath>
      <w:r>
        <w:t xml:space="preserve"> </w:t>
      </w:r>
      <w:r>
        <w:rPr>
          <w:rFonts w:hint="eastAsia"/>
        </w:rPr>
        <w:t xml:space="preserve">恰好为</w:t>
      </w:r>
      <w:r>
        <w:t xml:space="preserve"> </w:t>
      </w:r>
      <m:oMath>
        <m:r>
          <m:t>k</m:t>
        </m:r>
      </m:oMath>
      <w:r>
        <w:t xml:space="preserve"> </w:t>
      </w:r>
      <w:r>
        <w:rPr>
          <w:rFonts w:hint="eastAsia"/>
        </w:rPr>
        <w:t xml:space="preserve">的所有顶点集合。分析你的实现的时间复杂度，并论证它为何仍保持</w:t>
      </w:r>
      <w:r>
        <w:t xml:space="preserve"> </w:t>
      </w:r>
      <m:oMath>
        <m:r>
          <m:t>O</m:t>
        </m:r>
        <m:d>
          <m:dPr>
            <m:begChr m:val="("/>
            <m:sepChr m:val=""/>
            <m:endChr m:val=")"/>
            <m:grow/>
          </m:dPr>
          <m:e>
            <m:r>
              <m:t>n</m:t>
            </m:r>
            <m:r>
              <m:rPr>
                <m:sty m:val="p"/>
              </m:rPr>
              <m:t>+</m:t>
            </m:r>
            <m:r>
              <m:t>m</m:t>
            </m:r>
          </m:e>
        </m:d>
      </m:oMath>
      <w:r>
        <w:t xml:space="preserve">。</w:t>
      </w:r>
    </w:p>
    <w:p>
      <w:r>
        <w:pict>
          <v:rect style="width:0;height:1.5pt" o:hralign="center" o:hrstd="t" o:hr="t"/>
        </w:pict>
      </w:r>
    </w:p>
    <w:bookmarkEnd w:id="246"/>
    <w:bookmarkStart w:id="247" w:name="小结-7"/>
    <w:p>
      <w:pPr>
        <w:pStyle w:val="Heading3"/>
      </w:pPr>
      <w:r>
        <w:t xml:space="preserve">10.1.7 </w:t>
      </w:r>
      <w:r>
        <w:rPr>
          <w:rFonts w:hint="eastAsia"/>
        </w:rPr>
        <w:t xml:space="preserve">小结</w:t>
      </w:r>
    </w:p>
    <w:p>
      <w:pPr>
        <w:pStyle w:val="FirstParagraph"/>
      </w:pPr>
      <w:r>
        <w:rPr>
          <w:rFonts w:hint="eastAsia"/>
        </w:rPr>
        <w:t xml:space="preserve">图的表示与</w:t>
      </w:r>
      <w:r>
        <w:t xml:space="preserve"> BFS </w:t>
      </w:r>
      <w:r>
        <w:rPr>
          <w:rFonts w:hint="eastAsia"/>
        </w:rPr>
        <w:t xml:space="preserve">是整个图算法大厦的基石。邻接表以</w:t>
      </w:r>
      <w:r>
        <w:t xml:space="preserve"> </w:t>
      </w:r>
      <m:oMath>
        <m:r>
          <m:t>O</m:t>
        </m:r>
        <m:d>
          <m:dPr>
            <m:begChr m:val="("/>
            <m:sepChr m:val=""/>
            <m:endChr m:val=")"/>
            <m:grow/>
          </m:dPr>
          <m:e>
            <m:r>
              <m:t>n</m:t>
            </m:r>
            <m:r>
              <m:rPr>
                <m:sty m:val="p"/>
              </m:rPr>
              <m:t>+</m:t>
            </m:r>
            <m:r>
              <m:t>m</m:t>
            </m:r>
          </m:e>
        </m:d>
      </m:oMath>
      <w:r>
        <w:t xml:space="preserve"> </w:t>
      </w:r>
      <w:r>
        <w:rPr>
          <w:rFonts w:hint="eastAsia"/>
        </w:rPr>
        <w:t xml:space="preserve">的空间高效支持稀疏图上的遍历操作，成为默认选择；邻接矩阵则在稠密图和需要常数查边时发挥作用。BFS</w:t>
      </w:r>
      <w:r>
        <w:t xml:space="preserve"> </w:t>
      </w:r>
      <w:r>
        <w:rPr>
          <w:rFonts w:hint="eastAsia"/>
        </w:rPr>
        <w:t xml:space="preserve">借助队列实现逐层扫描，其核心不变量——队列中距离非减且最多相差</w:t>
      </w:r>
      <w:r>
        <w:t xml:space="preserve"> </w:t>
      </w:r>
      <w:r>
        <w:rPr>
          <w:rFonts w:hint="eastAsia"/>
        </w:rPr>
        <w:t xml:space="preserve">1——保证了算法在无权图上必然计算出最短路径距离与最短路径树，并天然具有</w:t>
      </w:r>
      <w:r>
        <w:t xml:space="preserve"> </w:t>
      </w:r>
      <m:oMath>
        <m:r>
          <m:t>O</m:t>
        </m:r>
        <m:d>
          <m:dPr>
            <m:begChr m:val="("/>
            <m:sepChr m:val=""/>
            <m:endChr m:val=")"/>
            <m:grow/>
          </m:dPr>
          <m:e>
            <m:r>
              <m:t>n</m:t>
            </m:r>
            <m:r>
              <m:rPr>
                <m:sty m:val="p"/>
              </m:rPr>
              <m:t>+</m:t>
            </m:r>
            <m:r>
              <m:t>m</m:t>
            </m:r>
          </m:e>
        </m:d>
      </m:oMath>
      <w:r>
        <w:t xml:space="preserve"> </w:t>
      </w:r>
      <w:r>
        <w:rPr>
          <w:rFonts w:hint="eastAsia"/>
        </w:rPr>
        <w:t xml:space="preserve">的最优复杂度。掌握</w:t>
      </w:r>
      <w:r>
        <w:t xml:space="preserve"> BFS </w:t>
      </w:r>
      <w:r>
        <w:rPr>
          <w:rFonts w:hint="eastAsia"/>
        </w:rPr>
        <w:t xml:space="preserve">的不变量与正确性论证方法，不仅是为第</w:t>
      </w:r>
      <w:r>
        <w:t xml:space="preserve"> 10.2 </w:t>
      </w:r>
      <w:r>
        <w:rPr>
          <w:rFonts w:hint="eastAsia"/>
        </w:rPr>
        <w:t xml:space="preserve">节的</w:t>
      </w:r>
      <w:r>
        <w:t xml:space="preserve"> DFS </w:t>
      </w:r>
      <w:r>
        <w:rPr>
          <w:rFonts w:hint="eastAsia"/>
        </w:rPr>
        <w:t xml:space="preserve">括号化定理与白路径定理做铺垫，更是后续最短路算法（Dijkstra</w:t>
      </w:r>
      <w:r>
        <w:t xml:space="preserve"> </w:t>
      </w:r>
      <w:r>
        <w:rPr>
          <w:rFonts w:hint="eastAsia"/>
        </w:rPr>
        <w:t xml:space="preserve">的贪心不变量、Bellman‑Ford</w:t>
      </w:r>
      <w:r>
        <w:t xml:space="preserve"> </w:t>
      </w:r>
      <w:r>
        <w:rPr>
          <w:rFonts w:hint="eastAsia"/>
        </w:rPr>
        <w:t xml:space="preserve">的松弛不变量）以及网络流中分层图构建（Dinic）的逻辑预演。</w:t>
      </w:r>
    </w:p>
    <w:p>
      <w:pPr>
        <w:pStyle w:val="BodyText"/>
      </w:pPr>
      <w:r>
        <w:rPr>
          <w:rFonts w:hint="eastAsia"/>
          <w:b/>
          <w:bCs/>
        </w:rPr>
        <w:t xml:space="preserve">延伸阅读</w:t>
      </w:r>
      <w:r>
        <w:rPr>
          <w:rFonts w:hint="eastAsia"/>
        </w:rPr>
        <w:t xml:space="preserve">：CLRS</w:t>
      </w:r>
      <w:r>
        <w:t xml:space="preserve"> </w:t>
      </w:r>
      <w:r>
        <w:rPr>
          <w:rFonts w:hint="eastAsia"/>
        </w:rPr>
        <w:t xml:space="preserve">第</w:t>
      </w:r>
      <w:r>
        <w:t xml:space="preserve"> 20 </w:t>
      </w:r>
      <w:r>
        <w:rPr>
          <w:rFonts w:hint="eastAsia"/>
        </w:rPr>
        <w:t xml:space="preserve">章“Elementary</w:t>
      </w:r>
      <w:r>
        <w:t xml:space="preserve"> Graph </w:t>
      </w:r>
      <w:r>
        <w:rPr>
          <w:rFonts w:hint="eastAsia"/>
        </w:rPr>
        <w:t xml:space="preserve">Algorithms”对</w:t>
      </w:r>
      <w:r>
        <w:t xml:space="preserve"> BFS </w:t>
      </w:r>
      <w:r>
        <w:rPr>
          <w:rFonts w:hint="eastAsia"/>
        </w:rPr>
        <w:t xml:space="preserve">的正确性给出了依托于“广度优先树”的完整论述；Sedgewick</w:t>
      </w:r>
      <w:r>
        <w:t xml:space="preserve"> &amp; </w:t>
      </w:r>
      <w:r>
        <w:rPr>
          <w:rFonts w:hint="eastAsia"/>
        </w:rPr>
        <w:t xml:space="preserve">Wayne《Algorithms》第</w:t>
      </w:r>
      <w:r>
        <w:t xml:space="preserve"> 4 </w:t>
      </w:r>
      <w:r>
        <w:rPr>
          <w:rFonts w:hint="eastAsia"/>
        </w:rPr>
        <w:t xml:space="preserve">章以</w:t>
      </w:r>
      <w:r>
        <w:t xml:space="preserve"> Java </w:t>
      </w:r>
      <w:r>
        <w:rPr>
          <w:rFonts w:hint="eastAsia"/>
        </w:rPr>
        <w:t xml:space="preserve">实现展示了</w:t>
      </w:r>
      <w:r>
        <w:t xml:space="preserve"> BFS </w:t>
      </w:r>
      <w:r>
        <w:rPr>
          <w:rFonts w:hint="eastAsia"/>
        </w:rPr>
        <w:t xml:space="preserve">在连通分量、间隔度数等场景的灵活用法；严蔚敏《数据结构》图章（第</w:t>
      </w:r>
      <w:r>
        <w:t xml:space="preserve"> 7 </w:t>
      </w:r>
      <w:r>
        <w:rPr>
          <w:rFonts w:hint="eastAsia"/>
        </w:rPr>
        <w:t xml:space="preserve">章）详述了邻接表与邻接矩阵的存储结构与基本操作，可作为</w:t>
      </w:r>
      <w:r>
        <w:t xml:space="preserve"> C </w:t>
      </w:r>
      <w:r>
        <w:rPr>
          <w:rFonts w:hint="eastAsia"/>
        </w:rPr>
        <w:t xml:space="preserve">语言实现的补充参考；邓俊辉《数据结构（C++</w:t>
      </w:r>
      <w:r>
        <w:t xml:space="preserve"> </w:t>
      </w:r>
      <w:r>
        <w:rPr>
          <w:rFonts w:hint="eastAsia"/>
        </w:rPr>
        <w:t xml:space="preserve">语言版）》第</w:t>
      </w:r>
      <w:r>
        <w:t xml:space="preserve"> 7 </w:t>
      </w:r>
      <w:r>
        <w:rPr>
          <w:rFonts w:hint="eastAsia"/>
        </w:rPr>
        <w:t xml:space="preserve">章中对</w:t>
      </w:r>
      <w:r>
        <w:t xml:space="preserve"> BFS </w:t>
      </w:r>
      <w:r>
        <w:rPr>
          <w:rFonts w:hint="eastAsia"/>
        </w:rPr>
        <w:t xml:space="preserve">的时间戳与状态转移有更面向对象的设计。</w:t>
      </w:r>
    </w:p>
    <w:bookmarkEnd w:id="247"/>
    <w:bookmarkStart w:id="248" w:name="dfs-及其定理白路径括号化"/>
    <w:p>
      <w:pPr>
        <w:pStyle w:val="Heading3"/>
      </w:pPr>
      <w:r>
        <w:t xml:space="preserve">10.2 DFS </w:t>
      </w:r>
      <w:r>
        <w:rPr>
          <w:rFonts w:hint="eastAsia"/>
        </w:rPr>
        <w:t xml:space="preserve">及其定理:白路径、括号化</w:t>
      </w:r>
      <w:r>
        <w:t xml:space="preserve"> ★</w:t>
      </w:r>
    </w:p>
    <w:p>
      <w:pPr>
        <w:pStyle w:val="FirstParagraph"/>
      </w:pPr>
      <w:r>
        <w:rPr>
          <w:rFonts w:hint="eastAsia"/>
        </w:rPr>
        <w:t xml:space="preserve">深度优先搜索（Depth‑First</w:t>
      </w:r>
      <w:r>
        <w:t xml:space="preserve"> Search, </w:t>
      </w:r>
      <w:r>
        <w:rPr>
          <w:rFonts w:hint="eastAsia"/>
        </w:rPr>
        <w:t xml:space="preserve">DFS）是图遍历的第二种基本范式。与</w:t>
      </w:r>
      <w:r>
        <w:t xml:space="preserve"> 10.1 </w:t>
      </w:r>
      <w:r>
        <w:rPr>
          <w:rFonts w:hint="eastAsia"/>
        </w:rPr>
        <w:t xml:space="preserve">节</w:t>
      </w:r>
      <w:r>
        <w:t xml:space="preserve"> BFS </w:t>
      </w:r>
      <w:r>
        <w:rPr>
          <w:rFonts w:hint="eastAsia"/>
        </w:rPr>
        <w:t xml:space="preserve">的“广度优先、逐层外推”策略形成鲜明互补，DFS</w:t>
      </w:r>
      <w:r>
        <w:t xml:space="preserve"> </w:t>
      </w:r>
      <w:r>
        <w:rPr>
          <w:rFonts w:hint="eastAsia"/>
        </w:rPr>
        <w:t xml:space="preserve">遵循“一条路走到黑、碰到死胡同再回溯”的策略。在</w:t>
      </w:r>
      <w:r>
        <w:t xml:space="preserve"> BFS </w:t>
      </w:r>
      <w:r>
        <w:rPr>
          <w:rFonts w:hint="eastAsia"/>
        </w:rPr>
        <w:t xml:space="preserve">借助队列按层发现顶点、给出无权图最短路径的地方，DFS</w:t>
      </w:r>
      <w:r>
        <w:t xml:space="preserve"> </w:t>
      </w:r>
      <w:r>
        <w:rPr>
          <w:rFonts w:hint="eastAsia"/>
        </w:rPr>
        <w:t xml:space="preserve">借助栈（递归或显式）深入探索，并记录顶点的发现时间与完成时间。这一看似简单的顺序差异，赋予了</w:t>
      </w:r>
      <w:r>
        <w:t xml:space="preserve"> DFS </w:t>
      </w:r>
      <w:r>
        <w:rPr>
          <w:rFonts w:hint="eastAsia"/>
        </w:rPr>
        <w:t xml:space="preserve">独特且强大的结构性质——</w:t>
      </w:r>
      <w:r>
        <w:rPr>
          <w:rFonts w:hint="eastAsia"/>
          <w:b/>
          <w:bCs/>
        </w:rPr>
        <w:t xml:space="preserve">括号化定理</w:t>
      </w:r>
      <w:r>
        <w:rPr>
          <w:rFonts w:hint="eastAsia"/>
        </w:rPr>
        <w:t xml:space="preserve">与</w:t>
      </w:r>
      <w:r>
        <w:rPr>
          <w:rFonts w:hint="eastAsia"/>
          <w:b/>
          <w:bCs/>
        </w:rPr>
        <w:t xml:space="preserve">白路径定理</w:t>
      </w:r>
      <w:r>
        <w:rPr>
          <w:rFonts w:hint="eastAsia"/>
        </w:rPr>
        <w:t xml:space="preserve">——它们直接衔接</w:t>
      </w:r>
      <w:r>
        <w:t xml:space="preserve"> 10.3 </w:t>
      </w:r>
      <w:r>
        <w:rPr>
          <w:rFonts w:hint="eastAsia"/>
        </w:rPr>
        <w:t xml:space="preserve">节：括号化定理派生的边分类是拓扑排序和</w:t>
      </w:r>
      <w:r>
        <w:t xml:space="preserve"> Kosaraju </w:t>
      </w:r>
      <w:r>
        <w:rPr>
          <w:rFonts w:hint="eastAsia"/>
        </w:rPr>
        <w:t xml:space="preserve">强连通分量算法的理论基础，白路径定理则是</w:t>
      </w:r>
      <w:r>
        <w:t xml:space="preserve"> Tarjan </w:t>
      </w:r>
      <w:r>
        <w:rPr>
          <w:rFonts w:hint="eastAsia"/>
        </w:rPr>
        <w:t xml:space="preserve">算法正确性的核心支柱。本节将</w:t>
      </w:r>
      <w:r>
        <w:t xml:space="preserve"> DFS </w:t>
      </w:r>
      <w:r>
        <w:rPr>
          <w:rFonts w:hint="eastAsia"/>
        </w:rPr>
        <w:t xml:space="preserve">实现为带时间戳的递归或显式栈过程，完整证明其核心定理，并给出边分类方法及其在环检测中的应用。</w:t>
      </w:r>
    </w:p>
    <w:p>
      <w:pPr>
        <w:pStyle w:val="BlockText"/>
      </w:pPr>
      <w:r>
        <w:rPr>
          <w:rFonts w:hint="eastAsia"/>
        </w:rPr>
        <w:t xml:space="preserve">前置依赖：图的邻接表/邻接矩阵表示已见</w:t>
      </w:r>
      <w:r>
        <w:t xml:space="preserve"> 10.1 </w:t>
      </w:r>
      <w:r>
        <w:rPr>
          <w:rFonts w:hint="eastAsia"/>
        </w:rPr>
        <w:t xml:space="preserve">节；DFS</w:t>
      </w:r>
      <w:r>
        <w:t xml:space="preserve"> </w:t>
      </w:r>
      <w:r>
        <w:rPr>
          <w:rFonts w:hint="eastAsia"/>
        </w:rPr>
        <w:t xml:space="preserve">的基本递归思想见第</w:t>
      </w:r>
      <w:r>
        <w:t xml:space="preserve"> 1 </w:t>
      </w:r>
      <w:r>
        <w:rPr>
          <w:rFonts w:hint="eastAsia"/>
        </w:rPr>
        <w:t xml:space="preserve">章递归部分；图论术语（有向/无向、路径、邻接）已见《从位到物联》第</w:t>
      </w:r>
      <w:r>
        <w:t xml:space="preserve"> 6 </w:t>
      </w:r>
      <w:r>
        <w:rPr>
          <w:rFonts w:hint="eastAsia"/>
        </w:rPr>
        <w:t xml:space="preserve">章</w:t>
      </w:r>
      <w:r>
        <w:t xml:space="preserve"> </w:t>
      </w:r>
      <w:r>
        <w:rPr>
          <w:rFonts w:hint="eastAsia"/>
        </w:rPr>
        <w:t xml:space="preserve">CM4，此处直接使用。</w:t>
      </w:r>
    </w:p>
    <w:bookmarkEnd w:id="248"/>
    <w:bookmarkStart w:id="249" w:name="dfs-算法与时间戳"/>
    <w:p>
      <w:pPr>
        <w:pStyle w:val="Heading3"/>
      </w:pPr>
      <w:r>
        <w:t xml:space="preserve">DFS </w:t>
      </w:r>
      <w:r>
        <w:rPr>
          <w:rFonts w:hint="eastAsia"/>
        </w:rPr>
        <w:t xml:space="preserve">算法与时间戳</w:t>
      </w:r>
    </w:p>
    <w:p>
      <w:pPr>
        <w:pStyle w:val="FirstParagraph"/>
      </w:pPr>
      <w:r>
        <w:t xml:space="preserve">DFS </w:t>
      </w:r>
      <w:r>
        <w:rPr>
          <w:rFonts w:hint="eastAsia"/>
        </w:rPr>
        <w:t xml:space="preserve">的基本动作是：从当前顶点出发，沿着未访问的边到达新顶点，递进深入直到无路可走，再沿来路退回，继续探查其他未访问边。整个过程形成一棵（或多棵，对不连通图）</w:t>
      </w:r>
      <w:r>
        <w:rPr>
          <w:b/>
          <w:bCs/>
        </w:rPr>
        <w:t xml:space="preserve">DFS </w:t>
      </w:r>
      <w:r>
        <w:rPr>
          <w:rFonts w:hint="eastAsia"/>
          <w:b/>
          <w:bCs/>
        </w:rPr>
        <w:t xml:space="preserve">树</w:t>
      </w:r>
      <w:r>
        <w:rPr>
          <w:rFonts w:hint="eastAsia"/>
        </w:rPr>
        <w:t xml:space="preserve">（深度优先森林）。</w:t>
      </w:r>
    </w:p>
    <w:p>
      <w:pPr>
        <w:pStyle w:val="BodyText"/>
      </w:pPr>
      <w:r>
        <w:rPr>
          <w:rFonts w:hint="eastAsia"/>
        </w:rPr>
        <w:t xml:space="preserve">为精确分析</w:t>
      </w:r>
      <w:r>
        <w:t xml:space="preserve"> DFS </w:t>
      </w:r>
      <w:r>
        <w:rPr>
          <w:rFonts w:hint="eastAsia"/>
        </w:rPr>
        <w:t xml:space="preserve">的行为，我们为每个顶点</w:t>
      </w:r>
      <w:r>
        <w:t xml:space="preserve"> </w:t>
      </w:r>
      <m:oMath>
        <m:r>
          <m:t>v</m:t>
        </m:r>
      </m:oMath>
      <w:r>
        <w:t xml:space="preserve"> </w:t>
      </w:r>
      <w:r>
        <w:rPr>
          <w:rFonts w:hint="eastAsia"/>
        </w:rPr>
        <w:t xml:space="preserve">记录两个时间戳：</w:t>
      </w:r>
      <w:r>
        <w:t xml:space="preserve"> </w:t>
      </w:r>
      <w:r>
        <w:t xml:space="preserve">-</w:t>
      </w:r>
      <w:r>
        <w:t xml:space="preserve"> </w:t>
      </w:r>
      <m:oMath>
        <m:r>
          <m:t>d</m:t>
        </m:r>
        <m:d>
          <m:dPr>
            <m:begChr m:val="["/>
            <m:sepChr m:val=""/>
            <m:endChr m:val="]"/>
            <m:grow/>
          </m:dPr>
          <m:e>
            <m:r>
              <m:t>v</m:t>
            </m:r>
          </m:e>
        </m:d>
      </m:oMath>
      <w:r>
        <w:rPr>
          <w:rFonts w:hint="eastAsia"/>
        </w:rPr>
        <w:t xml:space="preserve">（discovery</w:t>
      </w:r>
      <w:r>
        <w:t xml:space="preserve"> </w:t>
      </w:r>
      <w:r>
        <w:rPr>
          <w:rFonts w:hint="eastAsia"/>
        </w:rPr>
        <w:t xml:space="preserve">time，发现时间）：顶点</w:t>
      </w:r>
      <w:r>
        <w:t xml:space="preserve"> </w:t>
      </w:r>
      <m:oMath>
        <m:r>
          <m:t>v</m:t>
        </m:r>
      </m:oMath>
      <w:r>
        <w:t xml:space="preserve"> </w:t>
      </w:r>
      <w:r>
        <w:rPr>
          <w:rFonts w:hint="eastAsia"/>
        </w:rPr>
        <w:t xml:space="preserve">首次被发现（由白变灰）的时刻。</w:t>
      </w:r>
      <w:r>
        <w:t xml:space="preserve"> </w:t>
      </w:r>
      <w:r>
        <w:t xml:space="preserve">-</w:t>
      </w:r>
      <w:r>
        <w:t xml:space="preserve"> </w:t>
      </w:r>
      <m:oMath>
        <m:r>
          <m:t>f</m:t>
        </m:r>
        <m:d>
          <m:dPr>
            <m:begChr m:val="["/>
            <m:sepChr m:val=""/>
            <m:endChr m:val="]"/>
            <m:grow/>
          </m:dPr>
          <m:e>
            <m:r>
              <m:t>v</m:t>
            </m:r>
          </m:e>
        </m:d>
      </m:oMath>
      <w:r>
        <w:rPr>
          <w:rFonts w:hint="eastAsia"/>
        </w:rPr>
        <w:t xml:space="preserve">（finish</w:t>
      </w:r>
      <w:r>
        <w:t xml:space="preserve"> </w:t>
      </w:r>
      <w:r>
        <w:rPr>
          <w:rFonts w:hint="eastAsia"/>
        </w:rPr>
        <w:t xml:space="preserve">time，完成时间）：顶点</w:t>
      </w:r>
      <w:r>
        <w:t xml:space="preserve"> </w:t>
      </w:r>
      <m:oMath>
        <m:r>
          <m:t>v</m:t>
        </m:r>
      </m:oMath>
      <w:r>
        <w:t xml:space="preserve"> </w:t>
      </w:r>
      <w:r>
        <w:rPr>
          <w:rFonts w:hint="eastAsia"/>
        </w:rPr>
        <w:t xml:space="preserve">的所有邻接边被探查完毕（由灰变黑）的时刻。</w:t>
      </w:r>
    </w:p>
    <w:p>
      <w:pPr>
        <w:pStyle w:val="BodyText"/>
      </w:pPr>
      <w:r>
        <w:rPr>
          <w:rFonts w:hint="eastAsia"/>
        </w:rPr>
        <w:t xml:space="preserve">全局计数器</w:t>
      </w:r>
      <w:r>
        <w:t xml:space="preserve"> </w:t>
      </w:r>
      <w:r>
        <w:rPr>
          <w:rStyle w:val="VerbatimChar"/>
        </w:rPr>
        <w:t xml:space="preserve">time</w:t>
      </w:r>
      <w:r>
        <w:t xml:space="preserve"> </w:t>
      </w:r>
      <w:r>
        <w:rPr>
          <w:rFonts w:hint="eastAsia"/>
        </w:rPr>
        <w:t xml:space="preserve">初始为</w:t>
      </w:r>
      <w:r>
        <w:t xml:space="preserve"> </w:t>
      </w:r>
      <w:r>
        <w:rPr>
          <w:rFonts w:hint="eastAsia"/>
        </w:rPr>
        <w:t xml:space="preserve">0，每进入或离开一个顶点时自增并记录。</w:t>
      </w:r>
    </w:p>
    <w:p>
      <w:pPr>
        <w:pStyle w:val="BodyText"/>
      </w:pPr>
      <w:r>
        <w:rPr>
          <w:rFonts w:hint="eastAsia"/>
          <w:b/>
          <w:bCs/>
        </w:rPr>
        <w:t xml:space="preserve">顶点着色不变量（DFS</w:t>
      </w:r>
      <w:r>
        <w:rPr>
          <w:b/>
          <w:bCs/>
        </w:rPr>
        <w:t xml:space="preserve"> </w:t>
      </w:r>
      <w:r>
        <w:rPr>
          <w:rFonts w:hint="eastAsia"/>
          <w:b/>
          <w:bCs/>
        </w:rPr>
        <w:t xml:space="preserve">三色不变量）</w:t>
      </w:r>
      <w:r>
        <w:t xml:space="preserve"> </w:t>
      </w:r>
      <w:r>
        <w:t xml:space="preserve">DFS </w:t>
      </w:r>
      <w:r>
        <w:rPr>
          <w:rFonts w:hint="eastAsia"/>
        </w:rPr>
        <w:t xml:space="preserve">执行过程中，每个顶点</w:t>
      </w:r>
      <w:r>
        <w:t xml:space="preserve"> </w:t>
      </w:r>
      <m:oMath>
        <m:r>
          <m:t>v</m:t>
        </m:r>
      </m:oMath>
      <w:r>
        <w:t xml:space="preserve"> </w:t>
      </w:r>
      <w:r>
        <w:rPr>
          <w:rFonts w:hint="eastAsia"/>
        </w:rPr>
        <w:t xml:space="preserve">处于且仅处于以下三种颜色之一，它们构成</w:t>
      </w:r>
      <w:r>
        <w:t xml:space="preserve"> DFS </w:t>
      </w:r>
      <w:r>
        <w:rPr>
          <w:rFonts w:hint="eastAsia"/>
        </w:rPr>
        <w:t xml:space="preserve">正确性的基础不变量，完全继承了</w:t>
      </w:r>
      <w:r>
        <w:t xml:space="preserve"> 10.1 </w:t>
      </w:r>
      <w:r>
        <w:rPr>
          <w:rFonts w:hint="eastAsia"/>
        </w:rPr>
        <w:t xml:space="preserve">节</w:t>
      </w:r>
      <w:r>
        <w:t xml:space="preserve"> BFS </w:t>
      </w:r>
      <w:r>
        <w:rPr>
          <w:rFonts w:hint="eastAsia"/>
        </w:rPr>
        <w:t xml:space="preserve">的三色分类思想，但因栈式推进而呈现不同的结构：</w:t>
      </w:r>
      <w:r>
        <w:t xml:space="preserve"> </w:t>
      </w:r>
      <w:r>
        <w:t xml:space="preserve">1.</w:t>
      </w:r>
      <w:r>
        <w:t xml:space="preserve"> </w:t>
      </w:r>
      <w:r>
        <w:rPr>
          <w:rFonts w:hint="eastAsia"/>
          <w:b/>
          <w:bCs/>
        </w:rPr>
        <w:t xml:space="preserve">白色（WHITE）</w:t>
      </w:r>
      <w:r>
        <w:rPr>
          <w:rFonts w:hint="eastAsia"/>
        </w:rPr>
        <w:t xml:space="preserve">：未被发现。</w:t>
      </w:r>
      <m:oMath>
        <m:r>
          <m:t>d</m:t>
        </m:r>
        <m:d>
          <m:dPr>
            <m:begChr m:val="["/>
            <m:sepChr m:val=""/>
            <m:endChr m:val="]"/>
            <m:grow/>
          </m:dPr>
          <m:e>
            <m:r>
              <m:t>v</m:t>
            </m:r>
          </m:e>
        </m:d>
      </m:oMath>
      <w:r>
        <w:t xml:space="preserve"> </w:t>
      </w:r>
      <w:r>
        <w:rPr>
          <w:rFonts w:hint="eastAsia"/>
        </w:rPr>
        <w:t xml:space="preserve">与</w:t>
      </w:r>
      <w:r>
        <w:t xml:space="preserve"> </w:t>
      </w:r>
      <m:oMath>
        <m:r>
          <m:t>f</m:t>
        </m:r>
        <m:d>
          <m:dPr>
            <m:begChr m:val="["/>
            <m:sepChr m:val=""/>
            <m:endChr m:val="]"/>
            <m:grow/>
          </m:dPr>
          <m:e>
            <m:r>
              <m:t>v</m:t>
            </m:r>
          </m:e>
        </m:d>
      </m:oMath>
      <w:r>
        <w:t xml:space="preserve"> </w:t>
      </w:r>
      <w:r>
        <w:rPr>
          <w:rFonts w:hint="eastAsia"/>
        </w:rPr>
        <w:t xml:space="preserve">未定义。</w:t>
      </w:r>
      <w:r>
        <w:t xml:space="preserve"> </w:t>
      </w:r>
      <w:r>
        <w:t xml:space="preserve">2.</w:t>
      </w:r>
      <w:r>
        <w:t xml:space="preserve"> </w:t>
      </w:r>
      <w:r>
        <w:rPr>
          <w:rFonts w:hint="eastAsia"/>
          <w:b/>
          <w:bCs/>
        </w:rPr>
        <w:t xml:space="preserve">灰色（GRAY）</w:t>
      </w:r>
      <w:r>
        <w:rPr>
          <w:rFonts w:hint="eastAsia"/>
        </w:rPr>
        <w:t xml:space="preserve">：已被发现，但邻接表尚未探查完毕。</w:t>
      </w:r>
      <m:oMath>
        <m:r>
          <m:t>d</m:t>
        </m:r>
        <m:d>
          <m:dPr>
            <m:begChr m:val="["/>
            <m:sepChr m:val=""/>
            <m:endChr m:val="]"/>
            <m:grow/>
          </m:dPr>
          <m:e>
            <m:r>
              <m:t>v</m:t>
            </m:r>
          </m:e>
        </m:d>
      </m:oMath>
      <w:r>
        <w:t xml:space="preserve"> </w:t>
      </w:r>
      <w:r>
        <w:rPr>
          <w:rFonts w:hint="eastAsia"/>
        </w:rPr>
        <w:t xml:space="preserve">已赋值，</w:t>
      </w:r>
      <m:oMath>
        <m:r>
          <m:t>f</m:t>
        </m:r>
        <m:d>
          <m:dPr>
            <m:begChr m:val="["/>
            <m:sepChr m:val=""/>
            <m:endChr m:val="]"/>
            <m:grow/>
          </m:dPr>
          <m:e>
            <m:r>
              <m:t>v</m:t>
            </m:r>
          </m:e>
        </m:d>
      </m:oMath>
      <w:r>
        <w:t xml:space="preserve"> </w:t>
      </w:r>
      <w:r>
        <w:rPr>
          <w:rFonts w:hint="eastAsia"/>
        </w:rPr>
        <w:t xml:space="preserve">未定。所有灰色顶点恰好构成当前递归栈上的一条路径——从</w:t>
      </w:r>
      <w:r>
        <w:t xml:space="preserve"> DFS </w:t>
      </w:r>
      <w:r>
        <w:rPr>
          <w:rFonts w:hint="eastAsia"/>
        </w:rPr>
        <w:t xml:space="preserve">树根到当前探查点的</w:t>
      </w:r>
      <w:r>
        <w:rPr>
          <w:rFonts w:hint="eastAsia"/>
          <w:b/>
          <w:bCs/>
        </w:rPr>
        <w:t xml:space="preserve">活动路径</w:t>
      </w:r>
      <w:r>
        <w:rPr>
          <w:rFonts w:hint="eastAsia"/>
        </w:rPr>
        <w:t xml:space="preserve">。这一性质是括号化定理的直觉来源。</w:t>
      </w:r>
      <w:r>
        <w:t xml:space="preserve"> </w:t>
      </w:r>
      <w:r>
        <w:t xml:space="preserve">3.</w:t>
      </w:r>
      <w:r>
        <w:t xml:space="preserve"> </w:t>
      </w:r>
      <w:r>
        <w:rPr>
          <w:rFonts w:hint="eastAsia"/>
          <w:b/>
          <w:bCs/>
        </w:rPr>
        <w:t xml:space="preserve">黑色（BLACK）</w:t>
      </w:r>
      <w:r>
        <w:rPr>
          <w:rFonts w:hint="eastAsia"/>
        </w:rPr>
        <w:t xml:space="preserve">：已完成。</w:t>
      </w:r>
      <m:oMath>
        <m:r>
          <m:t>d</m:t>
        </m:r>
        <m:d>
          <m:dPr>
            <m:begChr m:val="["/>
            <m:sepChr m:val=""/>
            <m:endChr m:val="]"/>
            <m:grow/>
          </m:dPr>
          <m:e>
            <m:r>
              <m:t>v</m:t>
            </m:r>
          </m:e>
        </m:d>
      </m:oMath>
      <w:r>
        <w:t xml:space="preserve"> </w:t>
      </w:r>
      <w:r>
        <w:rPr>
          <w:rFonts w:hint="eastAsia"/>
        </w:rPr>
        <w:t xml:space="preserve">与</w:t>
      </w:r>
      <w:r>
        <w:t xml:space="preserve"> </w:t>
      </w:r>
      <m:oMath>
        <m:r>
          <m:t>f</m:t>
        </m:r>
        <m:d>
          <m:dPr>
            <m:begChr m:val="["/>
            <m:sepChr m:val=""/>
            <m:endChr m:val="]"/>
            <m:grow/>
          </m:dPr>
          <m:e>
            <m:r>
              <m:t>v</m:t>
            </m:r>
          </m:e>
        </m:d>
      </m:oMath>
      <w:r>
        <w:t xml:space="preserve"> </w:t>
      </w:r>
      <w:r>
        <w:rPr>
          <w:rFonts w:hint="eastAsia"/>
        </w:rPr>
        <w:t xml:space="preserve">均已赋值，该顶点的所有出边均已探查过。</w:t>
      </w:r>
    </w:p>
    <w:p>
      <w:pPr>
        <w:pStyle w:val="BodyText"/>
      </w:pPr>
      <w:r>
        <w:rPr>
          <w:rFonts w:hint="eastAsia"/>
        </w:rPr>
        <w:t xml:space="preserve">算法框架如下（伪代码）：</w:t>
      </w:r>
    </w:p>
    <w:p>
      <w:pPr>
        <w:pStyle w:val="SourceCode"/>
      </w:pPr>
      <w:r>
        <w:rPr>
          <w:rStyle w:val="VerbatimChar"/>
        </w:rPr>
        <w:t xml:space="preserve">DFS(G)</w:t>
      </w:r>
      <w:r>
        <w:br/>
      </w:r>
      <w:r>
        <w:rPr>
          <w:rStyle w:val="VerbatimChar"/>
        </w:rPr>
        <w:t xml:space="preserve"> for each vertex u ∈ V[G]</w:t>
      </w:r>
      <w:r>
        <w:br/>
      </w:r>
      <w:r>
        <w:rPr>
          <w:rStyle w:val="VerbatimChar"/>
        </w:rPr>
        <w:t xml:space="preserve"> color[u] ← WHITE</w:t>
      </w:r>
      <w:r>
        <w:br/>
      </w:r>
      <w:r>
        <w:rPr>
          <w:rStyle w:val="VerbatimChar"/>
        </w:rPr>
        <w:t xml:space="preserve"> π[u] ← NIL</w:t>
      </w:r>
      <w:r>
        <w:br/>
      </w:r>
      <w:r>
        <w:rPr>
          <w:rStyle w:val="VerbatimChar"/>
        </w:rPr>
        <w:t xml:space="preserve"> time ← 0</w:t>
      </w:r>
      <w:r>
        <w:br/>
      </w:r>
      <w:r>
        <w:rPr>
          <w:rStyle w:val="VerbatimChar"/>
        </w:rPr>
        <w:t xml:space="preserve"> for each vertex u ∈ V[G]</w:t>
      </w:r>
      <w:r>
        <w:br/>
      </w:r>
      <w:r>
        <w:rPr>
          <w:rStyle w:val="VerbatimChar"/>
        </w:rPr>
        <w:t xml:space="preserve"> if color[u] == WHITE</w:t>
      </w:r>
      <w:r>
        <w:br/>
      </w:r>
      <w:r>
        <w:rPr>
          <w:rStyle w:val="VerbatimChar"/>
        </w:rPr>
        <w:t xml:space="preserve"> DFS-VISIT(u)</w:t>
      </w:r>
      <w:r>
        <w:br/>
      </w:r>
      <w:r>
        <w:br/>
      </w:r>
      <w:r>
        <w:rPr>
          <w:rStyle w:val="VerbatimChar"/>
        </w:rPr>
        <w:t xml:space="preserve">DFS-VISIT(u)</w:t>
      </w:r>
      <w:r>
        <w:br/>
      </w:r>
      <w:r>
        <w:rPr>
          <w:rStyle w:val="VerbatimChar"/>
        </w:rPr>
        <w:t xml:space="preserve"> color[u] ← GRAY // </w:t>
      </w:r>
      <w:r>
        <w:rPr>
          <w:rStyle w:val="VerbatimChar"/>
          <w:rFonts w:hint="eastAsia"/>
        </w:rPr>
        <w:t xml:space="preserve">发现</w:t>
      </w:r>
      <w:r>
        <w:rPr>
          <w:rStyle w:val="VerbatimChar"/>
        </w:rPr>
        <w:t xml:space="preserve"> u</w:t>
      </w:r>
      <w:r>
        <w:br/>
      </w:r>
      <w:r>
        <w:rPr>
          <w:rStyle w:val="VerbatimChar"/>
        </w:rPr>
        <w:t xml:space="preserve"> time ← time + 1</w:t>
      </w:r>
      <w:r>
        <w:br/>
      </w:r>
      <w:r>
        <w:rPr>
          <w:rStyle w:val="VerbatimChar"/>
        </w:rPr>
        <w:t xml:space="preserve"> d[u] ← time</w:t>
      </w:r>
      <w:r>
        <w:br/>
      </w:r>
      <w:r>
        <w:rPr>
          <w:rStyle w:val="VerbatimChar"/>
        </w:rPr>
        <w:t xml:space="preserve"> for each v ∈ Adj[u]</w:t>
      </w:r>
      <w:r>
        <w:br/>
      </w:r>
      <w:r>
        <w:rPr>
          <w:rStyle w:val="VerbatimChar"/>
        </w:rPr>
        <w:t xml:space="preserve"> if color[v] == WHITE</w:t>
      </w:r>
      <w:r>
        <w:br/>
      </w:r>
      <w:r>
        <w:rPr>
          <w:rStyle w:val="VerbatimChar"/>
        </w:rPr>
        <w:t xml:space="preserve"> π[v] ← u</w:t>
      </w:r>
      <w:r>
        <w:br/>
      </w:r>
      <w:r>
        <w:rPr>
          <w:rStyle w:val="VerbatimChar"/>
        </w:rPr>
        <w:t xml:space="preserve"> DFS-VISIT(v)</w:t>
      </w:r>
      <w:r>
        <w:br/>
      </w:r>
      <w:r>
        <w:rPr>
          <w:rStyle w:val="VerbatimChar"/>
        </w:rPr>
        <w:t xml:space="preserve"> color[u] ← BLACK // </w:t>
      </w:r>
      <w:r>
        <w:rPr>
          <w:rStyle w:val="VerbatimChar"/>
          <w:rFonts w:hint="eastAsia"/>
        </w:rPr>
        <w:t xml:space="preserve">完成</w:t>
      </w:r>
      <w:r>
        <w:rPr>
          <w:rStyle w:val="VerbatimChar"/>
        </w:rPr>
        <w:t xml:space="preserve"> u</w:t>
      </w:r>
      <w:r>
        <w:br/>
      </w:r>
      <w:r>
        <w:rPr>
          <w:rStyle w:val="VerbatimChar"/>
        </w:rPr>
        <w:t xml:space="preserve"> time ← time + 1</w:t>
      </w:r>
      <w:r>
        <w:br/>
      </w:r>
      <w:r>
        <w:rPr>
          <w:rStyle w:val="VerbatimChar"/>
        </w:rPr>
        <w:t xml:space="preserve"> f[u] ← time</w:t>
      </w:r>
    </w:p>
    <w:p>
      <w:pPr>
        <w:pStyle w:val="FirstParagraph"/>
      </w:pPr>
      <w:r>
        <w:rPr>
          <w:rFonts w:hint="eastAsia"/>
        </w:rPr>
        <w:t xml:space="preserve">时间复杂度：每条边被探查恰一次（有向图中沿出边方向），每个顶点被访问恰一次。邻接表表示下总时间</w:t>
      </w:r>
      <w:r>
        <w:t xml:space="preserve"> </w:t>
      </w:r>
      <m:oMath>
        <m:r>
          <m:t>O</m:t>
        </m:r>
        <m:d>
          <m:dPr>
            <m:begChr m:val="("/>
            <m:sepChr m:val=""/>
            <m:endChr m:val=")"/>
            <m:grow/>
          </m:dPr>
          <m:e>
            <m:r>
              <m:t>V</m:t>
            </m:r>
            <m:r>
              <m:rPr>
                <m:sty m:val="p"/>
              </m:rPr>
              <m:t>+</m:t>
            </m:r>
            <m:r>
              <m:t>E</m:t>
            </m:r>
          </m:e>
        </m:d>
      </m:oMath>
      <w:r>
        <w:t xml:space="preserve"> </w:t>
      </w:r>
      <w:r>
        <w:rPr>
          <w:rFonts w:hint="eastAsia"/>
        </w:rPr>
        <w:t xml:space="preserve">①，与</w:t>
      </w:r>
      <w:r>
        <w:t xml:space="preserve"> BFS </w:t>
      </w:r>
      <w:r>
        <w:rPr>
          <w:rFonts w:hint="eastAsia"/>
        </w:rPr>
        <w:t xml:space="preserve">一致。空间复杂度由递归栈深度决定，最坏</w:t>
      </w:r>
      <w:r>
        <w:t xml:space="preserve"> </w:t>
      </w:r>
      <m:oMath>
        <m:r>
          <m:t>O</m:t>
        </m:r>
        <m:d>
          <m:dPr>
            <m:begChr m:val="("/>
            <m:sepChr m:val=""/>
            <m:endChr m:val=")"/>
            <m:grow/>
          </m:dPr>
          <m:e>
            <m:r>
              <m:t>V</m:t>
            </m:r>
          </m:e>
        </m:d>
      </m:oMath>
      <w:r>
        <w:t xml:space="preserve">。</w:t>
      </w:r>
    </w:p>
    <w:bookmarkEnd w:id="249"/>
    <w:bookmarkStart w:id="250" w:name="括号化定理parenthesis-theorem"/>
    <w:p>
      <w:pPr>
        <w:pStyle w:val="Heading3"/>
      </w:pPr>
      <w:r>
        <w:rPr>
          <w:rFonts w:hint="eastAsia"/>
        </w:rPr>
        <w:t xml:space="preserve">括号化定理（Parenthesis</w:t>
      </w:r>
      <w:r>
        <w:t xml:space="preserve"> </w:t>
      </w:r>
      <w:r>
        <w:rPr>
          <w:rFonts w:hint="eastAsia"/>
        </w:rPr>
        <w:t xml:space="preserve">Theorem）★</w:t>
      </w:r>
    </w:p>
    <w:p>
      <w:pPr>
        <w:pStyle w:val="FirstParagraph"/>
      </w:pPr>
      <w:r>
        <w:rPr>
          <w:rFonts w:hint="eastAsia"/>
        </w:rPr>
        <w:t xml:space="preserve">括号化定理是</w:t>
      </w:r>
      <w:r>
        <w:t xml:space="preserve"> DFS </w:t>
      </w:r>
      <w:r>
        <w:rPr>
          <w:rFonts w:hint="eastAsia"/>
        </w:rPr>
        <w:t xml:space="preserve">最深刻的结构性质，它揭示了任意两个顶点的发现/完成时间区间之间的严格关系。定理得名于：将</w:t>
      </w:r>
      <w:r>
        <w:t xml:space="preserve"> </w:t>
      </w:r>
      <m:oMath>
        <m:r>
          <m:t>d</m:t>
        </m:r>
        <m:d>
          <m:dPr>
            <m:begChr m:val="["/>
            <m:sepChr m:val=""/>
            <m:endChr m:val="]"/>
            <m:grow/>
          </m:dPr>
          <m:e>
            <m:r>
              <m:t>v</m:t>
            </m:r>
          </m:e>
        </m:d>
      </m:oMath>
      <w:r>
        <w:t xml:space="preserve"> </w:t>
      </w:r>
      <w:r>
        <w:rPr>
          <w:rFonts w:hint="eastAsia"/>
        </w:rPr>
        <w:t xml:space="preserve">视为左括号”(</w:t>
      </w:r>
      <w:r>
        <w:t xml:space="preserve">“、</w:t>
      </w:r>
      <m:oMath>
        <m:r>
          <m:t>f</m:t>
        </m:r>
        <m:d>
          <m:dPr>
            <m:begChr m:val="["/>
            <m:sepChr m:val=""/>
            <m:endChr m:val="]"/>
            <m:grow/>
          </m:dPr>
          <m:e>
            <m:r>
              <m:t>v</m:t>
            </m:r>
          </m:e>
        </m:d>
      </m:oMath>
      <w:r>
        <w:t xml:space="preserve"> </w:t>
      </w:r>
      <w:r>
        <w:rPr>
          <w:rFonts w:hint="eastAsia"/>
        </w:rPr>
        <w:t xml:space="preserve">视为右括号”</w:t>
      </w:r>
      <w:r>
        <w:rPr>
          <w:rFonts w:hint="eastAsia"/>
        </w:rPr>
        <w:t xml:space="preserve">)“，则整个</w:t>
      </w:r>
      <w:r>
        <w:t xml:space="preserve"> DFS </w:t>
      </w:r>
      <w:r>
        <w:rPr>
          <w:rFonts w:hint="eastAsia"/>
        </w:rPr>
        <w:t xml:space="preserve">过程产生一个合法括号序列。这一性质在</w:t>
      </w:r>
      <w:r>
        <w:t xml:space="preserve"> BFS </w:t>
      </w:r>
      <w:r>
        <w:rPr>
          <w:rFonts w:hint="eastAsia"/>
        </w:rPr>
        <w:t xml:space="preserve">中完全没有对应物，是</w:t>
      </w:r>
      <w:r>
        <w:t xml:space="preserve"> DFS </w:t>
      </w:r>
      <w:r>
        <w:rPr>
          <w:rFonts w:hint="eastAsia"/>
        </w:rPr>
        <w:t xml:space="preserve">独有的结构信息。</w:t>
      </w:r>
    </w:p>
    <w:p>
      <w:pPr>
        <w:pStyle w:val="BlockText"/>
      </w:pPr>
      <w:r>
        <w:rPr>
          <w:rFonts w:hint="eastAsia"/>
          <w:b/>
          <w:bCs/>
        </w:rPr>
        <w:t xml:space="preserve">定理</w:t>
      </w:r>
      <w:r>
        <w:rPr>
          <w:b/>
          <w:bCs/>
        </w:rPr>
        <w:t xml:space="preserve"> </w:t>
      </w:r>
      <w:r>
        <w:rPr>
          <w:rFonts w:hint="eastAsia"/>
          <w:b/>
          <w:bCs/>
        </w:rPr>
        <w:t xml:space="preserve">1（括号化定理）</w:t>
      </w:r>
      <w:r>
        <w:t xml:space="preserve"> </w:t>
      </w:r>
      <w:r>
        <w:rPr>
          <w:rFonts w:hint="eastAsia"/>
        </w:rPr>
        <w:t xml:space="preserve">①【本书证明】</w:t>
      </w:r>
      <w:r>
        <w:t xml:space="preserve"> </w:t>
      </w:r>
      <w:r>
        <w:rPr>
          <w:rFonts w:hint="eastAsia"/>
        </w:rPr>
        <w:t xml:space="preserve">对无向或有向图</w:t>
      </w:r>
      <w:r>
        <w:t xml:space="preserve"> </w:t>
      </w:r>
      <m:oMath>
        <m:r>
          <m:t>G</m:t>
        </m:r>
      </m:oMath>
      <w:r>
        <w:t xml:space="preserve"> </w:t>
      </w:r>
      <w:r>
        <w:rPr>
          <w:rFonts w:hint="eastAsia"/>
        </w:rPr>
        <w:t xml:space="preserve">的任意深度优先森林，对于任意两个不同的顶点</w:t>
      </w:r>
      <w:r>
        <w:t xml:space="preserve"> </w:t>
      </w:r>
      <m:oMath>
        <m:r>
          <m:t>u</m:t>
        </m:r>
      </m:oMath>
      <w:r>
        <w:t xml:space="preserve"> </w:t>
      </w:r>
      <w:r>
        <w:rPr>
          <w:rFonts w:hint="eastAsia"/>
        </w:rPr>
        <w:t xml:space="preserve">和</w:t>
      </w:r>
      <w:r>
        <w:t xml:space="preserve"> </w:t>
      </w:r>
      <m:oMath>
        <m:r>
          <m:t>v</m:t>
        </m:r>
      </m:oMath>
      <w:r>
        <w:rPr>
          <w:rFonts w:hint="eastAsia"/>
        </w:rPr>
        <w:t xml:space="preserve">，以下三种情况恰有一种成立：</w:t>
      </w:r>
      <w:r>
        <w:t xml:space="preserve"> </w:t>
      </w:r>
      <w:r>
        <w:t xml:space="preserve">1. </w:t>
      </w:r>
      <w:r>
        <w:rPr>
          <w:rFonts w:hint="eastAsia"/>
        </w:rPr>
        <w:t xml:space="preserve">区间</w:t>
      </w:r>
      <w:r>
        <w:t xml:space="preserve"> </w:t>
      </w:r>
      <m:oMath>
        <m:d>
          <m:dPr>
            <m:begChr m:val="["/>
            <m:sepChr m:val=""/>
            <m:endChr m:val="]"/>
            <m:grow/>
          </m:dPr>
          <m:e>
            <m:r>
              <m:t>d</m:t>
            </m:r>
            <m:d>
              <m:dPr>
                <m:begChr m:val="["/>
                <m:sepChr m:val=""/>
                <m:endChr m:val="]"/>
                <m:grow/>
              </m:dPr>
              <m:e>
                <m:r>
                  <m:t>u</m:t>
                </m:r>
              </m:e>
            </m:d>
            <m:r>
              <m:rPr>
                <m:sty m:val="p"/>
              </m:rPr>
              <m:t>,</m:t>
            </m:r>
            <m:r>
              <m:t>f</m:t>
            </m:r>
            <m:d>
              <m:dPr>
                <m:begChr m:val="["/>
                <m:sepChr m:val=""/>
                <m:endChr m:val="]"/>
                <m:grow/>
              </m:dPr>
              <m:e>
                <m:r>
                  <m:t>u</m:t>
                </m:r>
              </m:e>
            </m:d>
          </m:e>
        </m:d>
      </m:oMath>
      <w:r>
        <w:t xml:space="preserve"> </w:t>
      </w:r>
      <w:r>
        <w:rPr>
          <w:rFonts w:hint="eastAsia"/>
        </w:rPr>
        <w:t xml:space="preserve">与</w:t>
      </w:r>
      <w:r>
        <w:t xml:space="preserve"> </w:t>
      </w:r>
      <m:oMath>
        <m:d>
          <m:dPr>
            <m:begChr m:val="["/>
            <m:sepChr m:val=""/>
            <m:endChr m:val="]"/>
            <m:grow/>
          </m:dPr>
          <m:e>
            <m:r>
              <m:t>d</m:t>
            </m:r>
            <m:d>
              <m:dPr>
                <m:begChr m:val="["/>
                <m:sepChr m:val=""/>
                <m:endChr m:val="]"/>
                <m:grow/>
              </m:dPr>
              <m:e>
                <m:r>
                  <m:t>v</m:t>
                </m:r>
              </m:e>
            </m:d>
            <m:r>
              <m:rPr>
                <m:sty m:val="p"/>
              </m:rPr>
              <m:t>,</m:t>
            </m:r>
            <m:r>
              <m:t>f</m:t>
            </m:r>
            <m:d>
              <m:dPr>
                <m:begChr m:val="["/>
                <m:sepChr m:val=""/>
                <m:endChr m:val="]"/>
                <m:grow/>
              </m:dPr>
              <m:e>
                <m:r>
                  <m:t>v</m:t>
                </m:r>
              </m:e>
            </m:d>
          </m:e>
        </m:d>
      </m:oMath>
      <w:r>
        <w:t xml:space="preserve"> </w:t>
      </w:r>
      <w:r>
        <w:rPr>
          <w:rFonts w:hint="eastAsia"/>
          <w:b/>
          <w:bCs/>
        </w:rPr>
        <w:t xml:space="preserve">完全不相交</w:t>
      </w:r>
      <w:r>
        <w:rPr>
          <w:rFonts w:hint="eastAsia"/>
        </w:rPr>
        <w:t xml:space="preserve">，且</w:t>
      </w:r>
      <w:r>
        <w:t xml:space="preserve"> </w:t>
      </w:r>
      <m:oMath>
        <m:r>
          <m:t>u</m:t>
        </m:r>
      </m:oMath>
      <w:r>
        <w:t xml:space="preserve"> </w:t>
      </w:r>
      <w:r>
        <w:rPr>
          <w:rFonts w:hint="eastAsia"/>
        </w:rPr>
        <w:t xml:space="preserve">与</w:t>
      </w:r>
      <w:r>
        <w:t xml:space="preserve"> </w:t>
      </w:r>
      <m:oMath>
        <m:r>
          <m:t>v</m:t>
        </m:r>
      </m:oMath>
      <w:r>
        <w:t xml:space="preserve"> </w:t>
      </w:r>
      <w:r>
        <w:rPr>
          <w:rFonts w:hint="eastAsia"/>
        </w:rPr>
        <w:t xml:space="preserve">在</w:t>
      </w:r>
      <w:r>
        <w:t xml:space="preserve"> DFS </w:t>
      </w:r>
      <w:r>
        <w:rPr>
          <w:rFonts w:hint="eastAsia"/>
        </w:rPr>
        <w:t xml:space="preserve">森林中互不为对方的后代（descendant）；</w:t>
      </w:r>
      <w:r>
        <w:t xml:space="preserve"> </w:t>
      </w:r>
      <w:r>
        <w:t xml:space="preserve">2. </w:t>
      </w:r>
      <w:r>
        <w:rPr>
          <w:rFonts w:hint="eastAsia"/>
        </w:rPr>
        <w:t xml:space="preserve">区间</w:t>
      </w:r>
      <w:r>
        <w:t xml:space="preserve"> </w:t>
      </w:r>
      <m:oMath>
        <m:d>
          <m:dPr>
            <m:begChr m:val="["/>
            <m:sepChr m:val=""/>
            <m:endChr m:val="]"/>
            <m:grow/>
          </m:dPr>
          <m:e>
            <m:r>
              <m:t>d</m:t>
            </m:r>
            <m:d>
              <m:dPr>
                <m:begChr m:val="["/>
                <m:sepChr m:val=""/>
                <m:endChr m:val="]"/>
                <m:grow/>
              </m:dPr>
              <m:e>
                <m:r>
                  <m:t>u</m:t>
                </m:r>
              </m:e>
            </m:d>
            <m:r>
              <m:rPr>
                <m:sty m:val="p"/>
              </m:rPr>
              <m:t>,</m:t>
            </m:r>
            <m:r>
              <m:t>f</m:t>
            </m:r>
            <m:d>
              <m:dPr>
                <m:begChr m:val="["/>
                <m:sepChr m:val=""/>
                <m:endChr m:val="]"/>
                <m:grow/>
              </m:dPr>
              <m:e>
                <m:r>
                  <m:t>u</m:t>
                </m:r>
              </m:e>
            </m:d>
          </m:e>
        </m:d>
      </m:oMath>
      <w:r>
        <w:t xml:space="preserve"> </w:t>
      </w:r>
      <w:r>
        <w:rPr>
          <w:rFonts w:hint="eastAsia"/>
          <w:b/>
          <w:bCs/>
        </w:rPr>
        <w:t xml:space="preserve">完全包含于</w:t>
      </w:r>
      <w:r>
        <w:t xml:space="preserve"> </w:t>
      </w:r>
      <m:oMath>
        <m:d>
          <m:dPr>
            <m:begChr m:val="["/>
            <m:sepChr m:val=""/>
            <m:endChr m:val="]"/>
            <m:grow/>
          </m:dPr>
          <m:e>
            <m:r>
              <m:t>d</m:t>
            </m:r>
            <m:d>
              <m:dPr>
                <m:begChr m:val="["/>
                <m:sepChr m:val=""/>
                <m:endChr m:val="]"/>
                <m:grow/>
              </m:dPr>
              <m:e>
                <m:r>
                  <m:t>v</m:t>
                </m:r>
              </m:e>
            </m:d>
            <m:r>
              <m:rPr>
                <m:sty m:val="p"/>
              </m:rPr>
              <m:t>,</m:t>
            </m:r>
            <m:r>
              <m:t>f</m:t>
            </m:r>
            <m:d>
              <m:dPr>
                <m:begChr m:val="["/>
                <m:sepChr m:val=""/>
                <m:endChr m:val="]"/>
                <m:grow/>
              </m:dPr>
              <m:e>
                <m:r>
                  <m:t>v</m:t>
                </m:r>
              </m:e>
            </m:d>
          </m:e>
        </m:d>
      </m:oMath>
      <w:r>
        <w:t xml:space="preserve"> </w:t>
      </w:r>
      <w:r>
        <w:rPr>
          <w:rFonts w:hint="eastAsia"/>
        </w:rPr>
        <w:t xml:space="preserve">之内，且</w:t>
      </w:r>
      <w:r>
        <w:t xml:space="preserve"> </w:t>
      </w:r>
      <m:oMath>
        <m:r>
          <m:t>u</m:t>
        </m:r>
      </m:oMath>
      <w:r>
        <w:t xml:space="preserve"> </w:t>
      </w:r>
      <w:r>
        <w:rPr>
          <w:rFonts w:hint="eastAsia"/>
        </w:rPr>
        <w:t xml:space="preserve">是</w:t>
      </w:r>
      <w:r>
        <w:t xml:space="preserve"> </w:t>
      </w:r>
      <m:oMath>
        <m:r>
          <m:t>v</m:t>
        </m:r>
      </m:oMath>
      <w:r>
        <w:t xml:space="preserve"> </w:t>
      </w:r>
      <w:r>
        <w:rPr>
          <w:rFonts w:hint="eastAsia"/>
        </w:rPr>
        <w:t xml:space="preserve">在</w:t>
      </w:r>
      <w:r>
        <w:t xml:space="preserve"> DFS </w:t>
      </w:r>
      <w:r>
        <w:rPr>
          <w:rFonts w:hint="eastAsia"/>
        </w:rPr>
        <w:t xml:space="preserve">森林中的后代；</w:t>
      </w:r>
      <w:r>
        <w:t xml:space="preserve"> </w:t>
      </w:r>
      <w:r>
        <w:t xml:space="preserve">3. </w:t>
      </w:r>
      <w:r>
        <w:rPr>
          <w:rFonts w:hint="eastAsia"/>
        </w:rPr>
        <w:t xml:space="preserve">区间</w:t>
      </w:r>
      <w:r>
        <w:t xml:space="preserve"> </w:t>
      </w:r>
      <m:oMath>
        <m:d>
          <m:dPr>
            <m:begChr m:val="["/>
            <m:sepChr m:val=""/>
            <m:endChr m:val="]"/>
            <m:grow/>
          </m:dPr>
          <m:e>
            <m:r>
              <m:t>d</m:t>
            </m:r>
            <m:d>
              <m:dPr>
                <m:begChr m:val="["/>
                <m:sepChr m:val=""/>
                <m:endChr m:val="]"/>
                <m:grow/>
              </m:dPr>
              <m:e>
                <m:r>
                  <m:t>v</m:t>
                </m:r>
              </m:e>
            </m:d>
            <m:r>
              <m:rPr>
                <m:sty m:val="p"/>
              </m:rPr>
              <m:t>,</m:t>
            </m:r>
            <m:r>
              <m:t>f</m:t>
            </m:r>
            <m:d>
              <m:dPr>
                <m:begChr m:val="["/>
                <m:sepChr m:val=""/>
                <m:endChr m:val="]"/>
                <m:grow/>
              </m:dPr>
              <m:e>
                <m:r>
                  <m:t>v</m:t>
                </m:r>
              </m:e>
            </m:d>
          </m:e>
        </m:d>
      </m:oMath>
      <w:r>
        <w:t xml:space="preserve"> </w:t>
      </w:r>
      <w:r>
        <w:rPr>
          <w:rFonts w:hint="eastAsia"/>
          <w:b/>
          <w:bCs/>
        </w:rPr>
        <w:t xml:space="preserve">完全包含于</w:t>
      </w:r>
      <w:r>
        <w:t xml:space="preserve"> </w:t>
      </w:r>
      <m:oMath>
        <m:d>
          <m:dPr>
            <m:begChr m:val="["/>
            <m:sepChr m:val=""/>
            <m:endChr m:val="]"/>
            <m:grow/>
          </m:dPr>
          <m:e>
            <m:r>
              <m:t>d</m:t>
            </m:r>
            <m:d>
              <m:dPr>
                <m:begChr m:val="["/>
                <m:sepChr m:val=""/>
                <m:endChr m:val="]"/>
                <m:grow/>
              </m:dPr>
              <m:e>
                <m:r>
                  <m:t>u</m:t>
                </m:r>
              </m:e>
            </m:d>
            <m:r>
              <m:rPr>
                <m:sty m:val="p"/>
              </m:rPr>
              <m:t>,</m:t>
            </m:r>
            <m:r>
              <m:t>f</m:t>
            </m:r>
            <m:d>
              <m:dPr>
                <m:begChr m:val="["/>
                <m:sepChr m:val=""/>
                <m:endChr m:val="]"/>
                <m:grow/>
              </m:dPr>
              <m:e>
                <m:r>
                  <m:t>u</m:t>
                </m:r>
              </m:e>
            </m:d>
          </m:e>
        </m:d>
      </m:oMath>
      <w:r>
        <w:t xml:space="preserve"> </w:t>
      </w:r>
      <w:r>
        <w:rPr>
          <w:rFonts w:hint="eastAsia"/>
        </w:rPr>
        <w:t xml:space="preserve">之内，且</w:t>
      </w:r>
      <w:r>
        <w:t xml:space="preserve"> </w:t>
      </w:r>
      <m:oMath>
        <m:r>
          <m:t>v</m:t>
        </m:r>
      </m:oMath>
      <w:r>
        <w:t xml:space="preserve"> </w:t>
      </w:r>
      <w:r>
        <w:rPr>
          <w:rFonts w:hint="eastAsia"/>
        </w:rPr>
        <w:t xml:space="preserve">是</w:t>
      </w:r>
      <w:r>
        <w:t xml:space="preserve"> </w:t>
      </w:r>
      <m:oMath>
        <m:r>
          <m:t>u</m:t>
        </m:r>
      </m:oMath>
      <w:r>
        <w:t xml:space="preserve"> </w:t>
      </w:r>
      <w:r>
        <w:rPr>
          <w:rFonts w:hint="eastAsia"/>
        </w:rPr>
        <w:t xml:space="preserve">的后代。</w:t>
      </w:r>
    </w:p>
    <w:p>
      <w:pPr>
        <w:pStyle w:val="FirstParagraph"/>
      </w:pPr>
      <w:r>
        <w:rPr>
          <w:rFonts w:hint="eastAsia"/>
          <w:b/>
          <w:bCs/>
        </w:rPr>
        <w:t xml:space="preserve">证明</w:t>
      </w:r>
      <w:r>
        <w:rPr>
          <w:rFonts w:hint="eastAsia"/>
        </w:rPr>
        <w:t xml:space="preserve">：</w:t>
      </w:r>
      <w:r>
        <w:t xml:space="preserve"> </w:t>
      </w:r>
      <w:r>
        <w:rPr>
          <w:rFonts w:hint="eastAsia"/>
        </w:rPr>
        <w:t xml:space="preserve">考虑</w:t>
      </w:r>
      <w:r>
        <w:t xml:space="preserve"> DFS </w:t>
      </w:r>
      <w:r>
        <w:rPr>
          <w:rFonts w:hint="eastAsia"/>
        </w:rPr>
        <w:t xml:space="preserve">在时刻</w:t>
      </w:r>
      <w:r>
        <w:t xml:space="preserve"> </w:t>
      </w:r>
      <m:oMath>
        <m:r>
          <m:t>d</m:t>
        </m:r>
        <m:d>
          <m:dPr>
            <m:begChr m:val="["/>
            <m:sepChr m:val=""/>
            <m:endChr m:val="]"/>
            <m:grow/>
          </m:dPr>
          <m:e>
            <m:r>
              <m:t>u</m:t>
            </m:r>
          </m:e>
        </m:d>
      </m:oMath>
      <w:r>
        <w:t xml:space="preserve"> </w:t>
      </w:r>
      <w:r>
        <w:rPr>
          <w:rFonts w:hint="eastAsia"/>
        </w:rPr>
        <w:t xml:space="preserve">发现</w:t>
      </w:r>
      <w:r>
        <w:t xml:space="preserve"> </w:t>
      </w:r>
      <m:oMath>
        <m:r>
          <m:t>u</m:t>
        </m:r>
      </m:oMath>
      <w:r>
        <w:t xml:space="preserve"> </w:t>
      </w:r>
      <w:r>
        <w:rPr>
          <w:rFonts w:hint="eastAsia"/>
        </w:rPr>
        <w:t xml:space="preserve">的场景。根据三色不变量，此时</w:t>
      </w:r>
      <w:r>
        <w:t xml:space="preserve"> </w:t>
      </w:r>
      <m:oMath>
        <m:r>
          <m:t>v</m:t>
        </m:r>
      </m:oMath>
      <w:r>
        <w:t xml:space="preserve"> </w:t>
      </w:r>
      <w:r>
        <w:rPr>
          <w:rFonts w:hint="eastAsia"/>
        </w:rPr>
        <w:t xml:space="preserve">的颜色必为白、灰、黑三者之一。我们逐情况分析：</w:t>
      </w:r>
    </w:p>
    <w:p>
      <w:pPr>
        <w:numPr>
          <w:ilvl w:val="0"/>
          <w:numId w:val="1068"/>
        </w:numPr>
      </w:pPr>
      <w:r>
        <w:rPr>
          <w:rFonts w:hint="eastAsia"/>
          <w:b/>
          <w:bCs/>
        </w:rPr>
        <w:t xml:space="preserve">情形</w:t>
      </w:r>
      <w:r>
        <w:rPr>
          <w:b/>
          <w:bCs/>
        </w:rPr>
        <w:t xml:space="preserve"> 1</w:t>
      </w:r>
      <w:r>
        <w:rPr>
          <w:rFonts w:hint="eastAsia"/>
        </w:rPr>
        <w:t xml:space="preserve">：</w:t>
      </w:r>
      <m:oMath>
        <m:r>
          <m:t>v</m:t>
        </m:r>
      </m:oMath>
      <w:r>
        <w:t xml:space="preserve"> </w:t>
      </w:r>
      <w:r>
        <w:rPr>
          <w:rFonts w:hint="eastAsia"/>
        </w:rPr>
        <w:t xml:space="preserve">为</w:t>
      </w:r>
      <w:r>
        <w:rPr>
          <w:rFonts w:hint="eastAsia"/>
          <w:b/>
          <w:bCs/>
        </w:rPr>
        <w:t xml:space="preserve">白色</w:t>
      </w:r>
      <w:r>
        <w:rPr>
          <w:rFonts w:hint="eastAsia"/>
        </w:rPr>
        <w:t xml:space="preserve">。此时</w:t>
      </w:r>
      <w:r>
        <w:t xml:space="preserve"> </w:t>
      </w:r>
      <m:oMath>
        <m:r>
          <m:t>v</m:t>
        </m:r>
      </m:oMath>
      <w:r>
        <w:t xml:space="preserve"> </w:t>
      </w:r>
      <w:r>
        <w:rPr>
          <w:rFonts w:hint="eastAsia"/>
        </w:rPr>
        <w:t xml:space="preserve">尚未被发现。递归调用</w:t>
      </w:r>
      <w:r>
        <w:t xml:space="preserve"> </w:t>
      </w:r>
      <w:r>
        <w:rPr>
          <w:rStyle w:val="VerbatimChar"/>
        </w:rPr>
        <w:t xml:space="preserve">DFS-VISIT(u)</w:t>
      </w:r>
      <w:r>
        <w:t xml:space="preserve"> </w:t>
      </w:r>
      <w:r>
        <w:rPr>
          <w:rFonts w:hint="eastAsia"/>
        </w:rPr>
        <w:t xml:space="preserve">将顺序探察</w:t>
      </w:r>
      <w:r>
        <w:t xml:space="preserve"> </w:t>
      </w:r>
      <m:oMath>
        <m:r>
          <m:t>u</m:t>
        </m:r>
      </m:oMath>
      <w:r>
        <w:t xml:space="preserve"> </w:t>
      </w:r>
      <w:r>
        <w:rPr>
          <w:rFonts w:hint="eastAsia"/>
        </w:rPr>
        <w:t xml:space="preserve">的邻接边。若存在从</w:t>
      </w:r>
      <w:r>
        <w:t xml:space="preserve"> </w:t>
      </w:r>
      <m:oMath>
        <m:r>
          <m:t>u</m:t>
        </m:r>
      </m:oMath>
      <w:r>
        <w:t xml:space="preserve"> </w:t>
      </w:r>
      <w:r>
        <w:rPr>
          <w:rFonts w:hint="eastAsia"/>
        </w:rPr>
        <w:t xml:space="preserve">到</w:t>
      </w:r>
      <w:r>
        <w:t xml:space="preserve"> </w:t>
      </w:r>
      <m:oMath>
        <m:r>
          <m:t>v</m:t>
        </m:r>
      </m:oMath>
      <w:r>
        <w:t xml:space="preserve"> </w:t>
      </w:r>
      <w:r>
        <w:rPr>
          <w:rFonts w:hint="eastAsia"/>
        </w:rPr>
        <w:t xml:space="preserve">的路径且沿途所有顶点均为白色，则</w:t>
      </w:r>
      <w:r>
        <w:t xml:space="preserve"> </w:t>
      </w:r>
      <m:oMath>
        <m:r>
          <m:t>v</m:t>
        </m:r>
      </m:oMath>
      <w:r>
        <w:t xml:space="preserve"> </w:t>
      </w:r>
      <w:r>
        <w:rPr>
          <w:rFonts w:hint="eastAsia"/>
        </w:rPr>
        <w:t xml:space="preserve">将在</w:t>
      </w:r>
      <w:r>
        <w:t xml:space="preserve"> </w:t>
      </w:r>
      <m:oMath>
        <m:r>
          <m:t>u</m:t>
        </m:r>
      </m:oMath>
      <w:r>
        <w:t xml:space="preserve"> </w:t>
      </w:r>
      <w:r>
        <w:rPr>
          <w:rFonts w:hint="eastAsia"/>
        </w:rPr>
        <w:t xml:space="preserve">的递归栈内被发现，成为</w:t>
      </w:r>
      <w:r>
        <w:t xml:space="preserve"> </w:t>
      </w:r>
      <m:oMath>
        <m:r>
          <m:t>u</m:t>
        </m:r>
      </m:oMath>
      <w:r>
        <w:t xml:space="preserve"> </w:t>
      </w:r>
      <w:r>
        <w:rPr>
          <w:rFonts w:hint="eastAsia"/>
        </w:rPr>
        <w:t xml:space="preserve">的后代。由深度优先的性质，</w:t>
      </w:r>
      <m:oMath>
        <m:r>
          <m:t>v</m:t>
        </m:r>
      </m:oMath>
      <w:r>
        <w:t xml:space="preserve"> </w:t>
      </w:r>
      <w:r>
        <w:rPr>
          <w:rFonts w:hint="eastAsia"/>
        </w:rPr>
        <w:t xml:space="preserve">的发现时间</w:t>
      </w:r>
      <w:r>
        <w:t xml:space="preserve"> </w:t>
      </w:r>
      <m:oMath>
        <m:r>
          <m:t>d</m:t>
        </m:r>
        <m:d>
          <m:dPr>
            <m:begChr m:val="["/>
            <m:sepChr m:val=""/>
            <m:endChr m:val="]"/>
            <m:grow/>
          </m:dPr>
          <m:e>
            <m:r>
              <m:t>v</m:t>
            </m:r>
          </m:e>
        </m:d>
        <m:r>
          <m:rPr>
            <m:sty m:val="p"/>
          </m:rPr>
          <m:t>&gt;</m:t>
        </m:r>
        <m:r>
          <m:t>d</m:t>
        </m:r>
        <m:d>
          <m:dPr>
            <m:begChr m:val="["/>
            <m:sepChr m:val=""/>
            <m:endChr m:val="]"/>
            <m:grow/>
          </m:dPr>
          <m:e>
            <m:r>
              <m:t>u</m:t>
            </m:r>
          </m:e>
        </m:d>
      </m:oMath>
      <w:r>
        <w:rPr>
          <w:rFonts w:hint="eastAsia"/>
        </w:rPr>
        <w:t xml:space="preserve">，且</w:t>
      </w:r>
      <w:r>
        <w:t xml:space="preserve"> </w:t>
      </w:r>
      <m:oMath>
        <m:r>
          <m:t>v</m:t>
        </m:r>
      </m:oMath>
      <w:r>
        <w:t xml:space="preserve"> </w:t>
      </w:r>
      <w:r>
        <w:rPr>
          <w:rFonts w:hint="eastAsia"/>
        </w:rPr>
        <w:t xml:space="preserve">的完成时间</w:t>
      </w:r>
      <w:r>
        <w:t xml:space="preserve"> </w:t>
      </w:r>
      <m:oMath>
        <m:r>
          <m:t>f</m:t>
        </m:r>
        <m:d>
          <m:dPr>
            <m:begChr m:val="["/>
            <m:sepChr m:val=""/>
            <m:endChr m:val="]"/>
            <m:grow/>
          </m:dPr>
          <m:e>
            <m:r>
              <m:t>v</m:t>
            </m:r>
          </m:e>
        </m:d>
        <m:r>
          <m:rPr>
            <m:sty m:val="p"/>
          </m:rPr>
          <m:t>&lt;</m:t>
        </m:r>
        <m:r>
          <m:t>f</m:t>
        </m:r>
        <m:d>
          <m:dPr>
            <m:begChr m:val="["/>
            <m:sepChr m:val=""/>
            <m:endChr m:val="]"/>
            <m:grow/>
          </m:dPr>
          <m:e>
            <m:r>
              <m:t>u</m:t>
            </m:r>
          </m:e>
        </m:d>
      </m:oMath>
      <w:r>
        <w:rPr>
          <w:rFonts w:hint="eastAsia"/>
        </w:rPr>
        <w:t xml:space="preserve">（因为</w:t>
      </w:r>
      <w:r>
        <w:t xml:space="preserve"> </w:t>
      </w:r>
      <m:oMath>
        <m:r>
          <m:t>v</m:t>
        </m:r>
      </m:oMath>
      <w:r>
        <w:t xml:space="preserve"> </w:t>
      </w:r>
      <w:r>
        <w:rPr>
          <w:rFonts w:hint="eastAsia"/>
        </w:rPr>
        <w:t xml:space="preserve">的递归调用必须在</w:t>
      </w:r>
      <w:r>
        <w:t xml:space="preserve"> </w:t>
      </w:r>
      <m:oMath>
        <m:r>
          <m:t>u</m:t>
        </m:r>
      </m:oMath>
      <w:r>
        <w:t xml:space="preserve"> </w:t>
      </w:r>
      <w:r>
        <w:rPr>
          <w:rFonts w:hint="eastAsia"/>
        </w:rPr>
        <w:t xml:space="preserve">返回之前完成）。这就得到了嵌套关系：</w:t>
      </w:r>
      <m:oMath>
        <m:r>
          <m:t>d</m:t>
        </m:r>
        <m:d>
          <m:dPr>
            <m:begChr m:val="["/>
            <m:sepChr m:val=""/>
            <m:endChr m:val="]"/>
            <m:grow/>
          </m:dPr>
          <m:e>
            <m:r>
              <m:t>u</m:t>
            </m:r>
          </m:e>
        </m:d>
        <m:r>
          <m:rPr>
            <m:sty m:val="p"/>
          </m:rPr>
          <m:t>&lt;</m:t>
        </m:r>
        <m:r>
          <m:t>d</m:t>
        </m:r>
        <m:d>
          <m:dPr>
            <m:begChr m:val="["/>
            <m:sepChr m:val=""/>
            <m:endChr m:val="]"/>
            <m:grow/>
          </m:dPr>
          <m:e>
            <m:r>
              <m:t>v</m:t>
            </m:r>
          </m:e>
        </m:d>
        <m:r>
          <m:rPr>
            <m:sty m:val="p"/>
          </m:rPr>
          <m:t>&lt;</m:t>
        </m:r>
        <m:r>
          <m:t>f</m:t>
        </m:r>
        <m:d>
          <m:dPr>
            <m:begChr m:val="["/>
            <m:sepChr m:val=""/>
            <m:endChr m:val="]"/>
            <m:grow/>
          </m:dPr>
          <m:e>
            <m:r>
              <m:t>v</m:t>
            </m:r>
          </m:e>
        </m:d>
        <m:r>
          <m:rPr>
            <m:sty m:val="p"/>
          </m:rPr>
          <m:t>&lt;</m:t>
        </m:r>
        <m:r>
          <m:t>f</m:t>
        </m:r>
        <m:d>
          <m:dPr>
            <m:begChr m:val="["/>
            <m:sepChr m:val=""/>
            <m:endChr m:val="]"/>
            <m:grow/>
          </m:dPr>
          <m:e>
            <m:r>
              <m:t>u</m:t>
            </m:r>
          </m:e>
        </m:d>
      </m:oMath>
      <w:r>
        <w:rPr>
          <w:rFonts w:hint="eastAsia"/>
        </w:rPr>
        <w:t xml:space="preserve">。区间完全嵌套，且</w:t>
      </w:r>
      <w:r>
        <w:t xml:space="preserve"> </w:t>
      </w:r>
      <m:oMath>
        <m:r>
          <m:t>v</m:t>
        </m:r>
      </m:oMath>
      <w:r>
        <w:t xml:space="preserve"> </w:t>
      </w:r>
      <w:r>
        <w:rPr>
          <w:rFonts w:hint="eastAsia"/>
        </w:rPr>
        <w:t xml:space="preserve">是</w:t>
      </w:r>
      <w:r>
        <w:t xml:space="preserve"> </w:t>
      </w:r>
      <m:oMath>
        <m:r>
          <m:t>u</m:t>
        </m:r>
      </m:oMath>
      <w:r>
        <w:t xml:space="preserve"> </w:t>
      </w:r>
      <w:r>
        <w:rPr>
          <w:rFonts w:hint="eastAsia"/>
        </w:rPr>
        <w:t xml:space="preserve">的后代。</w:t>
      </w:r>
    </w:p>
    <w:p>
      <w:pPr>
        <w:numPr>
          <w:ilvl w:val="0"/>
          <w:numId w:val="1068"/>
        </w:numPr>
      </w:pPr>
      <w:r>
        <w:rPr>
          <w:rFonts w:hint="eastAsia"/>
          <w:b/>
          <w:bCs/>
        </w:rPr>
        <w:t xml:space="preserve">情形</w:t>
      </w:r>
      <w:r>
        <w:rPr>
          <w:b/>
          <w:bCs/>
        </w:rPr>
        <w:t xml:space="preserve"> 2</w:t>
      </w:r>
      <w:r>
        <w:rPr>
          <w:rFonts w:hint="eastAsia"/>
        </w:rPr>
        <w:t xml:space="preserve">：</w:t>
      </w:r>
      <m:oMath>
        <m:r>
          <m:t>v</m:t>
        </m:r>
      </m:oMath>
      <w:r>
        <w:t xml:space="preserve"> </w:t>
      </w:r>
      <w:r>
        <w:rPr>
          <w:rFonts w:hint="eastAsia"/>
        </w:rPr>
        <w:t xml:space="preserve">为</w:t>
      </w:r>
      <w:r>
        <w:rPr>
          <w:rFonts w:hint="eastAsia"/>
          <w:b/>
          <w:bCs/>
        </w:rPr>
        <w:t xml:space="preserve">灰色</w:t>
      </w:r>
      <w:r>
        <w:rPr>
          <w:rFonts w:hint="eastAsia"/>
        </w:rPr>
        <w:t xml:space="preserve">。灰色顶点恰好是当前递归栈上的顶点——从根到</w:t>
      </w:r>
      <w:r>
        <w:t xml:space="preserve"> </w:t>
      </w:r>
      <m:oMath>
        <m:r>
          <m:t>u</m:t>
        </m:r>
      </m:oMath>
      <w:r>
        <w:t xml:space="preserve"> </w:t>
      </w:r>
      <w:r>
        <w:rPr>
          <w:rFonts w:hint="eastAsia"/>
        </w:rPr>
        <w:t xml:space="preserve">的祖先路径。因此</w:t>
      </w:r>
      <w:r>
        <w:t xml:space="preserve"> </w:t>
      </w:r>
      <m:oMath>
        <m:r>
          <m:t>v</m:t>
        </m:r>
      </m:oMath>
      <w:r>
        <w:t xml:space="preserve"> </w:t>
      </w:r>
      <w:r>
        <w:rPr>
          <w:rFonts w:hint="eastAsia"/>
        </w:rPr>
        <w:t xml:space="preserve">是</w:t>
      </w:r>
      <w:r>
        <w:t xml:space="preserve"> </w:t>
      </w:r>
      <m:oMath>
        <m:r>
          <m:t>u</m:t>
        </m:r>
      </m:oMath>
      <w:r>
        <w:t xml:space="preserve"> </w:t>
      </w:r>
      <w:r>
        <w:rPr>
          <w:rFonts w:hint="eastAsia"/>
        </w:rPr>
        <w:t xml:space="preserve">的祖先。此时</w:t>
      </w:r>
      <w:r>
        <w:t xml:space="preserve"> </w:t>
      </w:r>
      <m:oMath>
        <m:r>
          <m:t>v</m:t>
        </m:r>
      </m:oMath>
      <w:r>
        <w:t xml:space="preserve"> </w:t>
      </w:r>
      <w:r>
        <w:rPr>
          <w:rFonts w:hint="eastAsia"/>
        </w:rPr>
        <w:t xml:space="preserve">早已被发现（</w:t>
      </w:r>
      <m:oMath>
        <m:r>
          <m:t>d</m:t>
        </m:r>
        <m:d>
          <m:dPr>
            <m:begChr m:val="["/>
            <m:sepChr m:val=""/>
            <m:endChr m:val="]"/>
            <m:grow/>
          </m:dPr>
          <m:e>
            <m:r>
              <m:t>v</m:t>
            </m:r>
          </m:e>
        </m:d>
        <m:r>
          <m:rPr>
            <m:sty m:val="p"/>
          </m:rPr>
          <m:t>&lt;</m:t>
        </m:r>
        <m:r>
          <m:t>d</m:t>
        </m:r>
        <m:d>
          <m:dPr>
            <m:begChr m:val="["/>
            <m:sepChr m:val=""/>
            <m:endChr m:val="]"/>
            <m:grow/>
          </m:dPr>
          <m:e>
            <m:r>
              <m:t>u</m:t>
            </m:r>
          </m:e>
        </m:d>
      </m:oMath>
      <w:r>
        <w:rPr>
          <w:rFonts w:hint="eastAsia"/>
        </w:rPr>
        <w:t xml:space="preserve">），且</w:t>
      </w:r>
      <w:r>
        <w:t xml:space="preserve"> </w:t>
      </w:r>
      <m:oMath>
        <m:r>
          <m:t>v</m:t>
        </m:r>
      </m:oMath>
      <w:r>
        <w:t xml:space="preserve"> </w:t>
      </w:r>
      <w:r>
        <w:rPr>
          <w:rFonts w:hint="eastAsia"/>
        </w:rPr>
        <w:t xml:space="preserve">尚未完成。在</w:t>
      </w:r>
      <w:r>
        <w:t xml:space="preserve"> </w:t>
      </w:r>
      <w:r>
        <w:rPr>
          <w:rStyle w:val="VerbatimChar"/>
        </w:rPr>
        <w:t xml:space="preserve">DFS-VISIT(v)</w:t>
      </w:r>
      <w:r>
        <w:t xml:space="preserve"> </w:t>
      </w:r>
      <w:r>
        <w:rPr>
          <w:rFonts w:hint="eastAsia"/>
        </w:rPr>
        <w:t xml:space="preserve">的执行过程中递归发现了</w:t>
      </w:r>
      <w:r>
        <w:t xml:space="preserve"> </w:t>
      </w:r>
      <m:oMath>
        <m:r>
          <m:t>u</m:t>
        </m:r>
      </m:oMath>
      <w:r>
        <w:rPr>
          <w:rFonts w:hint="eastAsia"/>
        </w:rPr>
        <w:t xml:space="preserve">，因此</w:t>
      </w:r>
      <w:r>
        <w:t xml:space="preserve"> </w:t>
      </w:r>
      <m:oMath>
        <m:r>
          <m:t>u</m:t>
        </m:r>
      </m:oMath>
      <w:r>
        <w:t xml:space="preserve"> </w:t>
      </w:r>
      <w:r>
        <w:rPr>
          <w:rFonts w:hint="eastAsia"/>
        </w:rPr>
        <w:t xml:space="preserve">的整个处理区间必被</w:t>
      </w:r>
      <w:r>
        <w:t xml:space="preserve"> </w:t>
      </w:r>
      <m:oMath>
        <m:r>
          <m:t>v</m:t>
        </m:r>
      </m:oMath>
      <w:r>
        <w:t xml:space="preserve"> </w:t>
      </w:r>
      <w:r>
        <w:rPr>
          <w:rFonts w:hint="eastAsia"/>
        </w:rPr>
        <w:t xml:space="preserve">的区间包含：</w:t>
      </w:r>
      <m:oMath>
        <m:r>
          <m:t>d</m:t>
        </m:r>
        <m:d>
          <m:dPr>
            <m:begChr m:val="["/>
            <m:sepChr m:val=""/>
            <m:endChr m:val="]"/>
            <m:grow/>
          </m:dPr>
          <m:e>
            <m:r>
              <m:t>v</m:t>
            </m:r>
          </m:e>
        </m:d>
        <m:r>
          <m:rPr>
            <m:sty m:val="p"/>
          </m:rPr>
          <m:t>&lt;</m:t>
        </m:r>
        <m:r>
          <m:t>d</m:t>
        </m:r>
        <m:d>
          <m:dPr>
            <m:begChr m:val="["/>
            <m:sepChr m:val=""/>
            <m:endChr m:val="]"/>
            <m:grow/>
          </m:dPr>
          <m:e>
            <m:r>
              <m:t>u</m:t>
            </m:r>
          </m:e>
        </m:d>
        <m:r>
          <m:rPr>
            <m:sty m:val="p"/>
          </m:rPr>
          <m:t>&lt;</m:t>
        </m:r>
        <m:r>
          <m:t>f</m:t>
        </m:r>
        <m:d>
          <m:dPr>
            <m:begChr m:val="["/>
            <m:sepChr m:val=""/>
            <m:endChr m:val="]"/>
            <m:grow/>
          </m:dPr>
          <m:e>
            <m:r>
              <m:t>u</m:t>
            </m:r>
          </m:e>
        </m:d>
        <m:r>
          <m:rPr>
            <m:sty m:val="p"/>
          </m:rPr>
          <m:t>&lt;</m:t>
        </m:r>
        <m:r>
          <m:t>f</m:t>
        </m:r>
        <m:d>
          <m:dPr>
            <m:begChr m:val="["/>
            <m:sepChr m:val=""/>
            <m:endChr m:val="]"/>
            <m:grow/>
          </m:dPr>
          <m:e>
            <m:r>
              <m:t>v</m:t>
            </m:r>
          </m:e>
        </m:d>
      </m:oMath>
      <w:r>
        <w:rPr>
          <w:rFonts w:hint="eastAsia"/>
        </w:rPr>
        <w:t xml:space="preserve">。嵌套方向相反，</w:t>
      </w:r>
      <m:oMath>
        <m:r>
          <m:t>u</m:t>
        </m:r>
      </m:oMath>
      <w:r>
        <w:t xml:space="preserve"> </w:t>
      </w:r>
      <w:r>
        <w:rPr>
          <w:rFonts w:hint="eastAsia"/>
        </w:rPr>
        <w:t xml:space="preserve">是</w:t>
      </w:r>
      <w:r>
        <w:t xml:space="preserve"> </w:t>
      </w:r>
      <m:oMath>
        <m:r>
          <m:t>v</m:t>
        </m:r>
      </m:oMath>
      <w:r>
        <w:t xml:space="preserve"> </w:t>
      </w:r>
      <w:r>
        <w:rPr>
          <w:rFonts w:hint="eastAsia"/>
        </w:rPr>
        <w:t xml:space="preserve">的后代。</w:t>
      </w:r>
    </w:p>
    <w:p>
      <w:pPr>
        <w:numPr>
          <w:ilvl w:val="0"/>
          <w:numId w:val="1068"/>
        </w:numPr>
      </w:pPr>
      <w:r>
        <w:rPr>
          <w:rFonts w:hint="eastAsia"/>
          <w:b/>
          <w:bCs/>
        </w:rPr>
        <w:t xml:space="preserve">情形</w:t>
      </w:r>
      <w:r>
        <w:rPr>
          <w:b/>
          <w:bCs/>
        </w:rPr>
        <w:t xml:space="preserve"> 3</w:t>
      </w:r>
      <w:r>
        <w:rPr>
          <w:rFonts w:hint="eastAsia"/>
        </w:rPr>
        <w:t xml:space="preserve">：</w:t>
      </w:r>
      <m:oMath>
        <m:r>
          <m:t>v</m:t>
        </m:r>
      </m:oMath>
      <w:r>
        <w:t xml:space="preserve"> </w:t>
      </w:r>
      <w:r>
        <w:rPr>
          <w:rFonts w:hint="eastAsia"/>
        </w:rPr>
        <w:t xml:space="preserve">为</w:t>
      </w:r>
      <w:r>
        <w:rPr>
          <w:rFonts w:hint="eastAsia"/>
          <w:b/>
          <w:bCs/>
        </w:rPr>
        <w:t xml:space="preserve">黑色</w:t>
      </w:r>
      <w:r>
        <w:rPr>
          <w:rFonts w:hint="eastAsia"/>
        </w:rPr>
        <w:t xml:space="preserve">。此时</w:t>
      </w:r>
      <w:r>
        <w:t xml:space="preserve"> </w:t>
      </w:r>
      <m:oMath>
        <m:r>
          <m:t>v</m:t>
        </m:r>
      </m:oMath>
      <w:r>
        <w:t xml:space="preserve"> </w:t>
      </w:r>
      <w:r>
        <w:rPr>
          <w:rFonts w:hint="eastAsia"/>
        </w:rPr>
        <w:t xml:space="preserve">已经完成（</w:t>
      </w:r>
      <m:oMath>
        <m:r>
          <m:t>f</m:t>
        </m:r>
        <m:d>
          <m:dPr>
            <m:begChr m:val="["/>
            <m:sepChr m:val=""/>
            <m:endChr m:val="]"/>
            <m:grow/>
          </m:dPr>
          <m:e>
            <m:r>
              <m:t>v</m:t>
            </m:r>
          </m:e>
        </m:d>
        <m:r>
          <m:rPr>
            <m:sty m:val="p"/>
          </m:rPr>
          <m:t>&lt;</m:t>
        </m:r>
        <m:r>
          <m:t>d</m:t>
        </m:r>
        <m:d>
          <m:dPr>
            <m:begChr m:val="["/>
            <m:sepChr m:val=""/>
            <m:endChr m:val="]"/>
            <m:grow/>
          </m:dPr>
          <m:e>
            <m:r>
              <m:t>u</m:t>
            </m:r>
          </m:e>
        </m:d>
      </m:oMath>
      <w:r>
        <w:rPr>
          <w:rFonts w:hint="eastAsia"/>
        </w:rPr>
        <w:t xml:space="preserve">），其所有出边均已探查。因此</w:t>
      </w:r>
      <w:r>
        <w:t xml:space="preserve"> </w:t>
      </w:r>
      <m:oMath>
        <m:r>
          <m:t>u</m:t>
        </m:r>
      </m:oMath>
      <w:r>
        <w:t xml:space="preserve"> </w:t>
      </w:r>
      <w:r>
        <w:rPr>
          <w:rFonts w:hint="eastAsia"/>
        </w:rPr>
        <w:t xml:space="preserve">的发现与完成发生在</w:t>
      </w:r>
      <w:r>
        <w:t xml:space="preserve"> </w:t>
      </w:r>
      <m:oMath>
        <m:r>
          <m:t>v</m:t>
        </m:r>
      </m:oMath>
      <w:r>
        <w:t xml:space="preserve"> </w:t>
      </w:r>
      <w:r>
        <w:rPr>
          <w:rFonts w:hint="eastAsia"/>
        </w:rPr>
        <w:t xml:space="preserve">的处理完全结束之后，区间不相交：</w:t>
      </w:r>
      <m:oMath>
        <m:d>
          <m:dPr>
            <m:begChr m:val="["/>
            <m:sepChr m:val=""/>
            <m:endChr m:val="]"/>
            <m:grow/>
          </m:dPr>
          <m:e>
            <m:r>
              <m:t>d</m:t>
            </m:r>
            <m:d>
              <m:dPr>
                <m:begChr m:val="["/>
                <m:sepChr m:val=""/>
                <m:endChr m:val="]"/>
                <m:grow/>
              </m:dPr>
              <m:e>
                <m:r>
                  <m:t>u</m:t>
                </m:r>
              </m:e>
            </m:d>
            <m:r>
              <m:rPr>
                <m:sty m:val="p"/>
              </m:rPr>
              <m:t>,</m:t>
            </m:r>
            <m:r>
              <m:t>f</m:t>
            </m:r>
            <m:d>
              <m:dPr>
                <m:begChr m:val="["/>
                <m:sepChr m:val=""/>
                <m:endChr m:val="]"/>
                <m:grow/>
              </m:dPr>
              <m:e>
                <m:r>
                  <m:t>u</m:t>
                </m:r>
              </m:e>
            </m:d>
          </m:e>
        </m:d>
      </m:oMath>
      <w:r>
        <w:t xml:space="preserve"> </w:t>
      </w:r>
      <w:r>
        <w:rPr>
          <w:rFonts w:hint="eastAsia"/>
        </w:rPr>
        <w:t xml:space="preserve">与</w:t>
      </w:r>
      <w:r>
        <w:t xml:space="preserve"> </w:t>
      </w:r>
      <m:oMath>
        <m:d>
          <m:dPr>
            <m:begChr m:val="["/>
            <m:sepChr m:val=""/>
            <m:endChr m:val="]"/>
            <m:grow/>
          </m:dPr>
          <m:e>
            <m:r>
              <m:t>d</m:t>
            </m:r>
            <m:d>
              <m:dPr>
                <m:begChr m:val="["/>
                <m:sepChr m:val=""/>
                <m:endChr m:val="]"/>
                <m:grow/>
              </m:dPr>
              <m:e>
                <m:r>
                  <m:t>v</m:t>
                </m:r>
              </m:e>
            </m:d>
            <m:r>
              <m:rPr>
                <m:sty m:val="p"/>
              </m:rPr>
              <m:t>,</m:t>
            </m:r>
            <m:r>
              <m:t>f</m:t>
            </m:r>
            <m:d>
              <m:dPr>
                <m:begChr m:val="["/>
                <m:sepChr m:val=""/>
                <m:endChr m:val="]"/>
                <m:grow/>
              </m:dPr>
              <m:e>
                <m:r>
                  <m:t>v</m:t>
                </m:r>
              </m:e>
            </m:d>
          </m:e>
        </m:d>
      </m:oMath>
      <w:r>
        <w:t xml:space="preserve"> </w:t>
      </w:r>
      <w:r>
        <w:rPr>
          <w:rFonts w:hint="eastAsia"/>
        </w:rPr>
        <w:t xml:space="preserve">无重叠。DFS</w:t>
      </w:r>
      <w:r>
        <w:t xml:space="preserve"> </w:t>
      </w:r>
      <w:r>
        <w:rPr>
          <w:rFonts w:hint="eastAsia"/>
        </w:rPr>
        <w:t xml:space="preserve">树中，</w:t>
      </w:r>
      <m:oMath>
        <m:r>
          <m:t>u</m:t>
        </m:r>
      </m:oMath>
      <w:r>
        <w:t xml:space="preserve"> </w:t>
      </w:r>
      <w:r>
        <w:rPr>
          <w:rFonts w:hint="eastAsia"/>
        </w:rPr>
        <w:t xml:space="preserve">不可能是</w:t>
      </w:r>
      <w:r>
        <w:t xml:space="preserve"> </w:t>
      </w:r>
      <m:oMath>
        <m:r>
          <m:t>v</m:t>
        </m:r>
      </m:oMath>
      <w:r>
        <w:t xml:space="preserve"> </w:t>
      </w:r>
      <w:r>
        <w:rPr>
          <w:rFonts w:hint="eastAsia"/>
        </w:rPr>
        <w:t xml:space="preserve">的后代（因为</w:t>
      </w:r>
      <w:r>
        <w:t xml:space="preserve"> </w:t>
      </w:r>
      <m:oMath>
        <m:r>
          <m:t>v</m:t>
        </m:r>
      </m:oMath>
      <w:r>
        <w:t xml:space="preserve"> </w:t>
      </w:r>
      <w:r>
        <w:rPr>
          <w:rFonts w:hint="eastAsia"/>
        </w:rPr>
        <w:t xml:space="preserve">完成时</w:t>
      </w:r>
      <w:r>
        <w:t xml:space="preserve"> </w:t>
      </w:r>
      <m:oMath>
        <m:r>
          <m:t>u</m:t>
        </m:r>
      </m:oMath>
      <w:r>
        <w:t xml:space="preserve"> </w:t>
      </w:r>
      <w:r>
        <w:rPr>
          <w:rFonts w:hint="eastAsia"/>
        </w:rPr>
        <w:t xml:space="preserve">尚未被发现），</w:t>
      </w:r>
      <m:oMath>
        <m:r>
          <m:t>v</m:t>
        </m:r>
      </m:oMath>
      <w:r>
        <w:t xml:space="preserve"> </w:t>
      </w:r>
      <w:r>
        <w:rPr>
          <w:rFonts w:hint="eastAsia"/>
        </w:rPr>
        <w:t xml:space="preserve">也不可能是</w:t>
      </w:r>
      <w:r>
        <w:t xml:space="preserve"> </w:t>
      </w:r>
      <m:oMath>
        <m:r>
          <m:t>u</m:t>
        </m:r>
      </m:oMath>
      <w:r>
        <w:t xml:space="preserve"> </w:t>
      </w:r>
      <w:r>
        <w:rPr>
          <w:rFonts w:hint="eastAsia"/>
        </w:rPr>
        <w:t xml:space="preserve">的后代（</w:t>
      </w:r>
      <m:oMath>
        <m:r>
          <m:t>u</m:t>
        </m:r>
      </m:oMath>
      <w:r>
        <w:t xml:space="preserve"> </w:t>
      </w:r>
      <w:r>
        <w:rPr>
          <w:rFonts w:hint="eastAsia"/>
        </w:rPr>
        <w:t xml:space="preserve">发现时</w:t>
      </w:r>
      <w:r>
        <w:t xml:space="preserve"> </w:t>
      </w:r>
      <m:oMath>
        <m:r>
          <m:t>v</m:t>
        </m:r>
      </m:oMath>
      <w:r>
        <w:t xml:space="preserve"> </w:t>
      </w:r>
      <w:r>
        <w:rPr>
          <w:rFonts w:hint="eastAsia"/>
        </w:rPr>
        <w:t xml:space="preserve">已黑，无法再从</w:t>
      </w:r>
      <w:r>
        <w:t xml:space="preserve"> </w:t>
      </w:r>
      <m:oMath>
        <m:r>
          <m:t>u</m:t>
        </m:r>
      </m:oMath>
      <w:r>
        <w:t xml:space="preserve"> </w:t>
      </w:r>
      <w:r>
        <w:rPr>
          <w:rFonts w:hint="eastAsia"/>
        </w:rPr>
        <w:t xml:space="preserve">到达未被探索的</w:t>
      </w:r>
      <w:r>
        <w:t xml:space="preserve"> </w:t>
      </w:r>
      <m:oMath>
        <m:r>
          <m:t>v</m:t>
        </m:r>
      </m:oMath>
      <w:r>
        <w:rPr>
          <w:rFonts w:hint="eastAsia"/>
        </w:rPr>
        <w:t xml:space="preserve">）。二者在</w:t>
      </w:r>
      <w:r>
        <w:t xml:space="preserve"> DFS </w:t>
      </w:r>
      <w:r>
        <w:rPr>
          <w:rFonts w:hint="eastAsia"/>
        </w:rPr>
        <w:t xml:space="preserve">树中无祖先后代关系。</w:t>
      </w:r>
    </w:p>
    <w:p>
      <w:pPr>
        <w:pStyle w:val="FirstParagraph"/>
      </w:pPr>
      <w:r>
        <w:rPr>
          <w:rFonts w:hint="eastAsia"/>
        </w:rPr>
        <w:t xml:space="preserve">三种情况旁举了所有可能性，且相互排斥：颜色只能取三者之一。这就完成了括号化定理的证明。█</w:t>
      </w:r>
    </w:p>
    <w:p>
      <w:pPr>
        <w:pStyle w:val="BodyText"/>
      </w:pPr>
      <w:r>
        <w:rPr>
          <w:rFonts w:hint="eastAsia"/>
        </w:rPr>
        <w:t xml:space="preserve">括号化定理的直接推论是</w:t>
      </w:r>
      <w:r>
        <w:rPr>
          <w:rFonts w:hint="eastAsia"/>
          <w:b/>
          <w:bCs/>
        </w:rPr>
        <w:t xml:space="preserve">区间嵌套引理</w:t>
      </w:r>
      <w:r>
        <w:rPr>
          <w:rFonts w:hint="eastAsia"/>
        </w:rPr>
        <w:t xml:space="preserve">，它为祖先后代关系提供了</w:t>
      </w:r>
      <w:r>
        <w:t xml:space="preserve"> </w:t>
      </w:r>
      <m:oMath>
        <m:r>
          <m:t>O</m:t>
        </m:r>
        <m:d>
          <m:dPr>
            <m:begChr m:val="("/>
            <m:sepChr m:val=""/>
            <m:endChr m:val=")"/>
            <m:grow/>
          </m:dPr>
          <m:e>
            <m:r>
              <m:t>1</m:t>
            </m:r>
          </m:e>
        </m:d>
      </m:oMath>
      <w:r>
        <w:t xml:space="preserve"> </w:t>
      </w:r>
      <w:r>
        <w:rPr>
          <w:rFonts w:hint="eastAsia"/>
        </w:rPr>
        <w:t xml:space="preserve">时间的判定方法——这正是</w:t>
      </w:r>
      <w:r>
        <w:t xml:space="preserve"> 10.3 </w:t>
      </w:r>
      <w:r>
        <w:rPr>
          <w:rFonts w:hint="eastAsia"/>
        </w:rPr>
        <w:t xml:space="preserve">节</w:t>
      </w:r>
      <w:r>
        <w:t xml:space="preserve"> Kosaraju </w:t>
      </w:r>
      <w:r>
        <w:rPr>
          <w:rFonts w:hint="eastAsia"/>
        </w:rPr>
        <w:t xml:space="preserve">算法和拓扑排序</w:t>
      </w:r>
      <w:r>
        <w:t xml:space="preserve"> DFS </w:t>
      </w:r>
      <w:r>
        <w:rPr>
          <w:rFonts w:hint="eastAsia"/>
        </w:rPr>
        <w:t xml:space="preserve">法所需的核心操作：</w:t>
      </w:r>
      <w:r>
        <w:t xml:space="preserve"> </w:t>
      </w:r>
      <w:r>
        <w:t xml:space="preserve">&gt;</w:t>
      </w:r>
      <w:r>
        <w:t xml:space="preserve"> </w:t>
      </w:r>
      <w:r>
        <w:rPr>
          <w:rFonts w:hint="eastAsia"/>
          <w:b/>
          <w:bCs/>
        </w:rPr>
        <w:t xml:space="preserve">推论</w:t>
      </w:r>
      <w:r>
        <w:rPr>
          <w:b/>
          <w:bCs/>
        </w:rPr>
        <w:t xml:space="preserve"> </w:t>
      </w:r>
      <w:r>
        <w:rPr>
          <w:rFonts w:hint="eastAsia"/>
          <w:b/>
          <w:bCs/>
        </w:rPr>
        <w:t xml:space="preserve">1（嵌套引理）</w:t>
      </w:r>
      <w:r>
        <w:t xml:space="preserve"> </w:t>
      </w:r>
      <w:r>
        <w:t xml:space="preserve">①</w:t>
      </w:r>
      <w:r>
        <w:t xml:space="preserve"> </w:t>
      </w:r>
      <w:r>
        <w:t xml:space="preserve">&gt; </w:t>
      </w:r>
      <w:r>
        <w:rPr>
          <w:rFonts w:hint="eastAsia"/>
        </w:rPr>
        <w:t xml:space="preserve">顶点</w:t>
      </w:r>
      <w:r>
        <w:t xml:space="preserve"> </w:t>
      </w:r>
      <m:oMath>
        <m:r>
          <m:t>v</m:t>
        </m:r>
      </m:oMath>
      <w:r>
        <w:t xml:space="preserve"> </w:t>
      </w:r>
      <w:r>
        <w:rPr>
          <w:rFonts w:hint="eastAsia"/>
        </w:rPr>
        <w:t xml:space="preserve">是</w:t>
      </w:r>
      <w:r>
        <w:t xml:space="preserve"> </w:t>
      </w:r>
      <m:oMath>
        <m:r>
          <m:t>u</m:t>
        </m:r>
      </m:oMath>
      <w:r>
        <w:t xml:space="preserve"> </w:t>
      </w:r>
      <w:r>
        <w:rPr>
          <w:rFonts w:hint="eastAsia"/>
        </w:rPr>
        <w:t xml:space="preserve">在</w:t>
      </w:r>
      <w:r>
        <w:t xml:space="preserve"> DFS </w:t>
      </w:r>
      <w:r>
        <w:rPr>
          <w:rFonts w:hint="eastAsia"/>
        </w:rPr>
        <w:t xml:space="preserve">森林中的</w:t>
      </w:r>
      <w:r>
        <w:rPr>
          <w:rFonts w:hint="eastAsia"/>
          <w:b/>
          <w:bCs/>
        </w:rPr>
        <w:t xml:space="preserve">真后代</w:t>
      </w:r>
      <w:r>
        <w:rPr>
          <w:rFonts w:hint="eastAsia"/>
        </w:rPr>
        <w:t xml:space="preserve">当且仅当</w:t>
      </w:r>
      <w:r>
        <w:t xml:space="preserve"> </w:t>
      </w:r>
      <m:oMath>
        <m:r>
          <m:t>d</m:t>
        </m:r>
        <m:d>
          <m:dPr>
            <m:begChr m:val="["/>
            <m:sepChr m:val=""/>
            <m:endChr m:val="]"/>
            <m:grow/>
          </m:dPr>
          <m:e>
            <m:r>
              <m:t>u</m:t>
            </m:r>
          </m:e>
        </m:d>
        <m:r>
          <m:rPr>
            <m:sty m:val="p"/>
          </m:rPr>
          <m:t>&lt;</m:t>
        </m:r>
        <m:r>
          <m:t>d</m:t>
        </m:r>
        <m:d>
          <m:dPr>
            <m:begChr m:val="["/>
            <m:sepChr m:val=""/>
            <m:endChr m:val="]"/>
            <m:grow/>
          </m:dPr>
          <m:e>
            <m:r>
              <m:t>v</m:t>
            </m:r>
          </m:e>
        </m:d>
        <m:r>
          <m:rPr>
            <m:sty m:val="p"/>
          </m:rPr>
          <m:t>&lt;</m:t>
        </m:r>
        <m:r>
          <m:t>f</m:t>
        </m:r>
        <m:d>
          <m:dPr>
            <m:begChr m:val="["/>
            <m:sepChr m:val=""/>
            <m:endChr m:val="]"/>
            <m:grow/>
          </m:dPr>
          <m:e>
            <m:r>
              <m:t>v</m:t>
            </m:r>
          </m:e>
        </m:d>
        <m:r>
          <m:rPr>
            <m:sty m:val="p"/>
          </m:rPr>
          <m:t>&lt;</m:t>
        </m:r>
        <m:r>
          <m:t>f</m:t>
        </m:r>
        <m:d>
          <m:dPr>
            <m:begChr m:val="["/>
            <m:sepChr m:val=""/>
            <m:endChr m:val="]"/>
            <m:grow/>
          </m:dPr>
          <m:e>
            <m:r>
              <m:t>u</m:t>
            </m:r>
          </m:e>
        </m:d>
      </m:oMath>
      <w:r>
        <w:t xml:space="preserve">。</w:t>
      </w:r>
    </w:p>
    <w:bookmarkEnd w:id="250"/>
    <w:bookmarkStart w:id="251" w:name="白路径定理whitepath-theorem"/>
    <w:p>
      <w:pPr>
        <w:pStyle w:val="Heading3"/>
      </w:pPr>
      <w:r>
        <w:rPr>
          <w:rFonts w:hint="eastAsia"/>
        </w:rPr>
        <w:t xml:space="preserve">白路径定理（White‑Path</w:t>
      </w:r>
      <w:r>
        <w:t xml:space="preserve"> </w:t>
      </w:r>
      <w:r>
        <w:rPr>
          <w:rFonts w:hint="eastAsia"/>
        </w:rPr>
        <w:t xml:space="preserve">Theorem）★</w:t>
      </w:r>
    </w:p>
    <w:p>
      <w:pPr>
        <w:pStyle w:val="FirstParagraph"/>
      </w:pPr>
      <w:r>
        <w:rPr>
          <w:rFonts w:hint="eastAsia"/>
        </w:rPr>
        <w:t xml:space="preserve">括号化定理描述了时间戳的静态嵌套结构，白路径定理则揭示在发现某一顶点的瞬间，所有可达的白色顶点恰好构成其后代集合。它给出了从“发现时刻的可达性”到“DFS</w:t>
      </w:r>
      <w:r>
        <w:t xml:space="preserve"> </w:t>
      </w:r>
      <w:r>
        <w:rPr>
          <w:rFonts w:hint="eastAsia"/>
        </w:rPr>
        <w:t xml:space="preserve">子树归属”的精确等价关系，是</w:t>
      </w:r>
      <w:r>
        <w:t xml:space="preserve"> 10.3 </w:t>
      </w:r>
      <w:r>
        <w:rPr>
          <w:rFonts w:hint="eastAsia"/>
        </w:rPr>
        <w:t xml:space="preserve">节</w:t>
      </w:r>
      <w:r>
        <w:t xml:space="preserve"> Tarjan </w:t>
      </w:r>
      <w:r>
        <w:rPr>
          <w:rFonts w:hint="eastAsia"/>
        </w:rPr>
        <w:t xml:space="preserve">算法中</w:t>
      </w:r>
      <w:r>
        <w:t xml:space="preserve"> low-link </w:t>
      </w:r>
      <w:r>
        <w:rPr>
          <w:rFonts w:hint="eastAsia"/>
        </w:rPr>
        <w:t xml:space="preserve">值定义及其正确性证明的理论基础。</w:t>
      </w:r>
    </w:p>
    <w:p>
      <w:pPr>
        <w:pStyle w:val="BlockText"/>
      </w:pPr>
      <w:r>
        <w:rPr>
          <w:rFonts w:hint="eastAsia"/>
          <w:b/>
          <w:bCs/>
        </w:rPr>
        <w:t xml:space="preserve">定理</w:t>
      </w:r>
      <w:r>
        <w:rPr>
          <w:b/>
          <w:bCs/>
        </w:rPr>
        <w:t xml:space="preserve"> </w:t>
      </w:r>
      <w:r>
        <w:rPr>
          <w:rFonts w:hint="eastAsia"/>
          <w:b/>
          <w:bCs/>
        </w:rPr>
        <w:t xml:space="preserve">2（白路径定理）</w:t>
      </w:r>
      <w:r>
        <w:t xml:space="preserve"> </w:t>
      </w:r>
      <w:r>
        <w:rPr>
          <w:rFonts w:hint="eastAsia"/>
        </w:rPr>
        <w:t xml:space="preserve">①【本书证明】</w:t>
      </w:r>
      <w:r>
        <w:t xml:space="preserve"> </w:t>
      </w:r>
      <w:r>
        <w:rPr>
          <w:rFonts w:hint="eastAsia"/>
        </w:rPr>
        <w:t xml:space="preserve">在深度优先森林中，</w:t>
      </w:r>
      <m:oMath>
        <m:r>
          <m:t>v</m:t>
        </m:r>
      </m:oMath>
      <w:r>
        <w:t xml:space="preserve"> </w:t>
      </w:r>
      <w:r>
        <w:rPr>
          <w:rFonts w:hint="eastAsia"/>
        </w:rPr>
        <w:t xml:space="preserve">是</w:t>
      </w:r>
      <w:r>
        <w:t xml:space="preserve"> </w:t>
      </w:r>
      <m:oMath>
        <m:r>
          <m:t>u</m:t>
        </m:r>
      </m:oMath>
      <w:r>
        <w:t xml:space="preserve"> </w:t>
      </w:r>
      <w:r>
        <w:rPr>
          <w:rFonts w:hint="eastAsia"/>
        </w:rPr>
        <w:t xml:space="preserve">的</w:t>
      </w:r>
      <w:r>
        <w:rPr>
          <w:rFonts w:hint="eastAsia"/>
          <w:b/>
          <w:bCs/>
        </w:rPr>
        <w:t xml:space="preserve">后代</w:t>
      </w:r>
      <w:r>
        <w:rPr>
          <w:rFonts w:hint="eastAsia"/>
        </w:rPr>
        <w:t xml:space="preserve">当且仅当在发现</w:t>
      </w:r>
      <w:r>
        <w:t xml:space="preserve"> </w:t>
      </w:r>
      <m:oMath>
        <m:r>
          <m:t>u</m:t>
        </m:r>
      </m:oMath>
      <w:r>
        <w:t xml:space="preserve"> </w:t>
      </w:r>
      <w:r>
        <w:rPr>
          <w:rFonts w:hint="eastAsia"/>
        </w:rPr>
        <w:t xml:space="preserve">的瞬间（时刻</w:t>
      </w:r>
      <w:r>
        <w:t xml:space="preserve"> </w:t>
      </w:r>
      <m:oMath>
        <m:r>
          <m:t>d</m:t>
        </m:r>
        <m:d>
          <m:dPr>
            <m:begChr m:val="["/>
            <m:sepChr m:val=""/>
            <m:endChr m:val="]"/>
            <m:grow/>
          </m:dPr>
          <m:e>
            <m:r>
              <m:t>u</m:t>
            </m:r>
          </m:e>
        </m:d>
      </m:oMath>
      <w:r>
        <w:rPr>
          <w:rFonts w:hint="eastAsia"/>
        </w:rPr>
        <w:t xml:space="preserve">），存在一条从</w:t>
      </w:r>
      <w:r>
        <w:t xml:space="preserve"> </w:t>
      </w:r>
      <m:oMath>
        <m:r>
          <m:t>u</m:t>
        </m:r>
      </m:oMath>
      <w:r>
        <w:t xml:space="preserve"> </w:t>
      </w:r>
      <w:r>
        <w:rPr>
          <w:rFonts w:hint="eastAsia"/>
        </w:rPr>
        <w:t xml:space="preserve">到</w:t>
      </w:r>
      <w:r>
        <w:t xml:space="preserve"> </w:t>
      </w:r>
      <m:oMath>
        <m:r>
          <m:t>v</m:t>
        </m:r>
      </m:oMath>
      <w:r>
        <w:t xml:space="preserve"> </w:t>
      </w:r>
      <w:r>
        <w:rPr>
          <w:rFonts w:hint="eastAsia"/>
        </w:rPr>
        <w:t xml:space="preserve">的路径，该路径上的所有顶点（不含</w:t>
      </w:r>
      <w:r>
        <w:t xml:space="preserve"> </w:t>
      </w:r>
      <m:oMath>
        <m:r>
          <m:t>u</m:t>
        </m:r>
      </m:oMath>
      <w:r>
        <w:t xml:space="preserve"> </w:t>
      </w:r>
      <w:r>
        <w:rPr>
          <w:rFonts w:hint="eastAsia"/>
        </w:rPr>
        <w:t xml:space="preserve">本身）均为</w:t>
      </w:r>
      <w:r>
        <w:rPr>
          <w:rFonts w:hint="eastAsia"/>
          <w:b/>
          <w:bCs/>
        </w:rPr>
        <w:t xml:space="preserve">白色</w:t>
      </w:r>
      <w:r>
        <w:t xml:space="preserve">。</w:t>
      </w:r>
    </w:p>
    <w:p>
      <w:pPr>
        <w:pStyle w:val="FirstParagraph"/>
      </w:pPr>
      <w:r>
        <w:rPr>
          <w:rFonts w:hint="eastAsia"/>
          <w:b/>
          <w:bCs/>
        </w:rPr>
        <w:t xml:space="preserve">证明</w:t>
      </w:r>
      <w:r>
        <w:rPr>
          <w:rFonts w:hint="eastAsia"/>
        </w:rPr>
        <w:t xml:space="preserve">：</w:t>
      </w:r>
      <w:r>
        <w:t xml:space="preserve"> </w:t>
      </w:r>
      <w:r>
        <w:t xml:space="preserve">-</w:t>
      </w:r>
      <w:r>
        <w:t xml:space="preserve"> </w:t>
      </w:r>
      <w:r>
        <w:rPr>
          <w:rFonts w:hint="eastAsia"/>
          <w:b/>
          <w:bCs/>
        </w:rPr>
        <w:t xml:space="preserve">（⇒）必要性</w:t>
      </w:r>
      <w:r>
        <w:rPr>
          <w:rFonts w:hint="eastAsia"/>
        </w:rPr>
        <w:t xml:space="preserve">：若</w:t>
      </w:r>
      <w:r>
        <w:t xml:space="preserve"> </w:t>
      </w:r>
      <m:oMath>
        <m:r>
          <m:t>v</m:t>
        </m:r>
      </m:oMath>
      <w:r>
        <w:t xml:space="preserve"> </w:t>
      </w:r>
      <w:r>
        <w:rPr>
          <w:rFonts w:hint="eastAsia"/>
        </w:rPr>
        <w:t xml:space="preserve">是</w:t>
      </w:r>
      <w:r>
        <w:t xml:space="preserve"> </w:t>
      </w:r>
      <m:oMath>
        <m:r>
          <m:t>u</m:t>
        </m:r>
      </m:oMath>
      <w:r>
        <w:t xml:space="preserve"> </w:t>
      </w:r>
      <w:r>
        <w:rPr>
          <w:rFonts w:hint="eastAsia"/>
        </w:rPr>
        <w:t xml:space="preserve">的后代，则根据括号化定理推论</w:t>
      </w:r>
      <w:r>
        <w:t xml:space="preserve"> </w:t>
      </w:r>
      <w:r>
        <w:rPr>
          <w:rFonts w:hint="eastAsia"/>
        </w:rPr>
        <w:t xml:space="preserve">1，</w:t>
      </w:r>
      <m:oMath>
        <m:r>
          <m:t>d</m:t>
        </m:r>
        <m:d>
          <m:dPr>
            <m:begChr m:val="["/>
            <m:sepChr m:val=""/>
            <m:endChr m:val="]"/>
            <m:grow/>
          </m:dPr>
          <m:e>
            <m:r>
              <m:t>u</m:t>
            </m:r>
          </m:e>
        </m:d>
        <m:r>
          <m:rPr>
            <m:sty m:val="p"/>
          </m:rPr>
          <m:t>&lt;</m:t>
        </m:r>
        <m:r>
          <m:t>d</m:t>
        </m:r>
        <m:d>
          <m:dPr>
            <m:begChr m:val="["/>
            <m:sepChr m:val=""/>
            <m:endChr m:val="]"/>
            <m:grow/>
          </m:dPr>
          <m:e>
            <m:r>
              <m:t>v</m:t>
            </m:r>
          </m:e>
        </m:d>
      </m:oMath>
      <w:r>
        <w:rPr>
          <w:rFonts w:hint="eastAsia"/>
        </w:rPr>
        <w:t xml:space="preserve">。因此，在时刻</w:t>
      </w:r>
      <w:r>
        <w:t xml:space="preserve"> </w:t>
      </w:r>
      <m:oMath>
        <m:r>
          <m:t>d</m:t>
        </m:r>
        <m:d>
          <m:dPr>
            <m:begChr m:val="["/>
            <m:sepChr m:val=""/>
            <m:endChr m:val="]"/>
            <m:grow/>
          </m:dPr>
          <m:e>
            <m:r>
              <m:t>u</m:t>
            </m:r>
          </m:e>
        </m:d>
      </m:oMath>
      <w:r>
        <w:rPr>
          <w:rFonts w:hint="eastAsia"/>
        </w:rPr>
        <w:t xml:space="preserve">，</w:t>
      </w:r>
      <m:oMath>
        <m:r>
          <m:t>v</m:t>
        </m:r>
      </m:oMath>
      <w:r>
        <w:t xml:space="preserve"> </w:t>
      </w:r>
      <w:r>
        <w:rPr>
          <w:rFonts w:hint="eastAsia"/>
        </w:rPr>
        <w:t xml:space="preserve">尚未被发现，颜色为白色。考虑从</w:t>
      </w:r>
      <w:r>
        <w:t xml:space="preserve"> </w:t>
      </w:r>
      <m:oMath>
        <m:r>
          <m:t>u</m:t>
        </m:r>
      </m:oMath>
      <w:r>
        <w:t xml:space="preserve"> </w:t>
      </w:r>
      <w:r>
        <w:rPr>
          <w:rFonts w:hint="eastAsia"/>
        </w:rPr>
        <w:t xml:space="preserve">到</w:t>
      </w:r>
      <w:r>
        <w:t xml:space="preserve"> </w:t>
      </w:r>
      <m:oMath>
        <m:r>
          <m:t>v</m:t>
        </m:r>
      </m:oMath>
      <w:r>
        <w:t xml:space="preserve"> </w:t>
      </w:r>
      <w:r>
        <w:rPr>
          <w:rFonts w:hint="eastAsia"/>
        </w:rPr>
        <w:t xml:space="preserve">在</w:t>
      </w:r>
      <w:r>
        <w:t xml:space="preserve"> DFS </w:t>
      </w:r>
      <w:r>
        <w:rPr>
          <w:rFonts w:hint="eastAsia"/>
        </w:rPr>
        <w:t xml:space="preserve">树上的唯一路径</w:t>
      </w:r>
      <w:r>
        <w:t xml:space="preserve"> </w:t>
      </w:r>
      <m:oMath>
        <m:r>
          <m:t>u</m:t>
        </m:r>
        <m:r>
          <m:rPr>
            <m:sty m:val="p"/>
          </m:rPr>
          <m:t>=</m:t>
        </m:r>
        <m:sSub>
          <m:e>
            <m:r>
              <m:t>x</m:t>
            </m:r>
          </m:e>
          <m:sub>
            <m:r>
              <m:t>0</m:t>
            </m:r>
          </m:sub>
        </m:sSub>
        <m:r>
          <m:rPr>
            <m:sty m:val="p"/>
          </m:rPr>
          <m:t>→</m:t>
        </m:r>
        <m:sSub>
          <m:e>
            <m:r>
              <m:t>x</m:t>
            </m:r>
          </m:e>
          <m:sub>
            <m:r>
              <m:t>1</m:t>
            </m:r>
          </m:sub>
        </m:sSub>
        <m:r>
          <m:rPr>
            <m:sty m:val="p"/>
          </m:rPr>
          <m:t>→</m:t>
        </m:r>
        <m:r>
          <m:rPr>
            <m:sty m:val="p"/>
          </m:rPr>
          <m:t>…</m:t>
        </m:r>
        <m:r>
          <m:rPr>
            <m:sty m:val="p"/>
          </m:rPr>
          <m:t>→</m:t>
        </m:r>
        <m:sSub>
          <m:e>
            <m:r>
              <m:t>x</m:t>
            </m:r>
          </m:e>
          <m:sub>
            <m:r>
              <m:t>k</m:t>
            </m:r>
          </m:sub>
        </m:sSub>
        <m:r>
          <m:rPr>
            <m:sty m:val="p"/>
          </m:rPr>
          <m:t>=</m:t>
        </m:r>
        <m:r>
          <m:t>v</m:t>
        </m:r>
      </m:oMath>
      <w:r>
        <w:rPr>
          <w:rFonts w:hint="eastAsia"/>
        </w:rPr>
        <w:t xml:space="preserve">。根据</w:t>
      </w:r>
      <w:r>
        <w:t xml:space="preserve"> DFS </w:t>
      </w:r>
      <w:r>
        <w:rPr>
          <w:rFonts w:hint="eastAsia"/>
        </w:rPr>
        <w:t xml:space="preserve">的性质，每个</w:t>
      </w:r>
      <w:r>
        <w:t xml:space="preserve"> </w:t>
      </w:r>
      <m:oMath>
        <m:sSub>
          <m:e>
            <m:r>
              <m:t>x</m:t>
            </m:r>
          </m:e>
          <m:sub>
            <m:r>
              <m:t>i</m:t>
            </m:r>
          </m:sub>
        </m:sSub>
      </m:oMath>
      <w:r>
        <w:t xml:space="preserve"> </w:t>
      </w:r>
      <w:r>
        <w:rPr>
          <w:rFonts w:hint="eastAsia"/>
        </w:rPr>
        <w:t xml:space="preserve">发现于</w:t>
      </w:r>
      <w:r>
        <w:t xml:space="preserve"> </w:t>
      </w:r>
      <m:oMath>
        <m:r>
          <m:t>u</m:t>
        </m:r>
      </m:oMath>
      <w:r>
        <w:t xml:space="preserve"> </w:t>
      </w:r>
      <w:r>
        <w:rPr>
          <w:rFonts w:hint="eastAsia"/>
        </w:rPr>
        <w:t xml:space="preserve">的递归调用内部，且</w:t>
      </w:r>
      <w:r>
        <w:t xml:space="preserve"> </w:t>
      </w:r>
      <m:oMath>
        <m:r>
          <m:t>d</m:t>
        </m:r>
        <m:d>
          <m:dPr>
            <m:begChr m:val="["/>
            <m:sepChr m:val=""/>
            <m:endChr m:val="]"/>
            <m:grow/>
          </m:dPr>
          <m:e>
            <m:r>
              <m:t>u</m:t>
            </m:r>
          </m:e>
        </m:d>
        <m:r>
          <m:rPr>
            <m:sty m:val="p"/>
          </m:rPr>
          <m:t>&lt;</m:t>
        </m:r>
        <m:r>
          <m:t>d</m:t>
        </m:r>
        <m:d>
          <m:dPr>
            <m:begChr m:val="["/>
            <m:sepChr m:val=""/>
            <m:endChr m:val="]"/>
            <m:grow/>
          </m:dPr>
          <m:e>
            <m:sSub>
              <m:e>
                <m:r>
                  <m:t>x</m:t>
                </m:r>
              </m:e>
              <m:sub>
                <m:r>
                  <m:t>1</m:t>
                </m:r>
              </m:sub>
            </m:sSub>
          </m:e>
        </m:d>
        <m:r>
          <m:rPr>
            <m:sty m:val="p"/>
          </m:rPr>
          <m:t>&lt;</m:t>
        </m:r>
        <m:r>
          <m:rPr>
            <m:sty m:val="p"/>
          </m:rPr>
          <m:t>…</m:t>
        </m:r>
        <m:r>
          <m:rPr>
            <m:sty m:val="p"/>
          </m:rPr>
          <m:t>&lt;</m:t>
        </m:r>
        <m:r>
          <m:t>d</m:t>
        </m:r>
        <m:d>
          <m:dPr>
            <m:begChr m:val="["/>
            <m:sepChr m:val=""/>
            <m:endChr m:val="]"/>
            <m:grow/>
          </m:dPr>
          <m:e>
            <m:sSub>
              <m:e>
                <m:r>
                  <m:t>x</m:t>
                </m:r>
              </m:e>
              <m:sub>
                <m:r>
                  <m:t>k</m:t>
                </m:r>
              </m:sub>
            </m:sSub>
          </m:e>
        </m:d>
        <m:r>
          <m:rPr>
            <m:sty m:val="p"/>
          </m:rPr>
          <m:t>=</m:t>
        </m:r>
        <m:r>
          <m:t>d</m:t>
        </m:r>
        <m:d>
          <m:dPr>
            <m:begChr m:val="["/>
            <m:sepChr m:val=""/>
            <m:endChr m:val="]"/>
            <m:grow/>
          </m:dPr>
          <m:e>
            <m:r>
              <m:t>v</m:t>
            </m:r>
          </m:e>
        </m:d>
      </m:oMath>
      <w:r>
        <w:rPr>
          <w:rFonts w:hint="eastAsia"/>
        </w:rPr>
        <w:t xml:space="preserve">。所以在时刻</w:t>
      </w:r>
      <w:r>
        <w:t xml:space="preserve"> </w:t>
      </w:r>
      <m:oMath>
        <m:r>
          <m:t>d</m:t>
        </m:r>
        <m:d>
          <m:dPr>
            <m:begChr m:val="["/>
            <m:sepChr m:val=""/>
            <m:endChr m:val="]"/>
            <m:grow/>
          </m:dPr>
          <m:e>
            <m:r>
              <m:t>u</m:t>
            </m:r>
          </m:e>
        </m:d>
      </m:oMath>
      <w:r>
        <w:rPr>
          <w:rFonts w:hint="eastAsia"/>
        </w:rPr>
        <w:t xml:space="preserve">，该路径上所有顶点（除</w:t>
      </w:r>
      <w:r>
        <w:t xml:space="preserve"> </w:t>
      </w:r>
      <m:oMath>
        <m:r>
          <m:t>u</m:t>
        </m:r>
      </m:oMath>
      <w:r>
        <w:rPr>
          <w:rFonts w:hint="eastAsia"/>
        </w:rPr>
        <w:t xml:space="preserve">）均为白色。此路径即为所求的全白路径。</w:t>
      </w:r>
    </w:p>
    <w:p>
      <w:pPr>
        <w:pStyle w:val="Compact"/>
        <w:numPr>
          <w:ilvl w:val="0"/>
          <w:numId w:val="1069"/>
        </w:numPr>
      </w:pPr>
      <w:r>
        <w:rPr>
          <w:rFonts w:hint="eastAsia"/>
          <w:b/>
          <w:bCs/>
        </w:rPr>
        <w:t xml:space="preserve">（⇐）充分性</w:t>
      </w:r>
      <w:r>
        <w:rPr>
          <w:rFonts w:hint="eastAsia"/>
        </w:rPr>
        <w:t xml:space="preserve">：反设结论不真——即存在从</w:t>
      </w:r>
      <w:r>
        <w:t xml:space="preserve"> </w:t>
      </w:r>
      <m:oMath>
        <m:r>
          <m:t>u</m:t>
        </m:r>
      </m:oMath>
      <w:r>
        <w:t xml:space="preserve"> </w:t>
      </w:r>
      <w:r>
        <w:rPr>
          <w:rFonts w:hint="eastAsia"/>
        </w:rPr>
        <w:t xml:space="preserve">到</w:t>
      </w:r>
      <w:r>
        <w:t xml:space="preserve"> </w:t>
      </w:r>
      <m:oMath>
        <m:r>
          <m:t>v</m:t>
        </m:r>
      </m:oMath>
      <w:r>
        <w:t xml:space="preserve"> </w:t>
      </w:r>
      <w:r>
        <w:rPr>
          <w:rFonts w:hint="eastAsia"/>
        </w:rPr>
        <w:t xml:space="preserve">的全白路径</w:t>
      </w:r>
      <w:r>
        <w:t xml:space="preserve"> </w:t>
      </w:r>
      <m:oMath>
        <m:r>
          <m:t>P</m:t>
        </m:r>
      </m:oMath>
      <w:r>
        <w:rPr>
          <w:rFonts w:hint="eastAsia"/>
        </w:rPr>
        <w:t xml:space="preserve">，但</w:t>
      </w:r>
      <w:r>
        <w:t xml:space="preserve"> </w:t>
      </w:r>
      <m:oMath>
        <m:r>
          <m:t>v</m:t>
        </m:r>
      </m:oMath>
      <w:r>
        <w:t xml:space="preserve"> </w:t>
      </w:r>
      <w:r>
        <w:rPr>
          <w:rFonts w:hint="eastAsia"/>
        </w:rPr>
        <w:t xml:space="preserve">不是</w:t>
      </w:r>
      <w:r>
        <w:t xml:space="preserve"> </w:t>
      </w:r>
      <m:oMath>
        <m:r>
          <m:t>u</m:t>
        </m:r>
      </m:oMath>
      <w:r>
        <w:t xml:space="preserve"> </w:t>
      </w:r>
      <w:r>
        <w:rPr>
          <w:rFonts w:hint="eastAsia"/>
        </w:rPr>
        <w:t xml:space="preserve">的后代。在所有这样</w:t>
      </w:r>
      <w:r>
        <w:t xml:space="preserve"> </w:t>
      </w:r>
      <w:r>
        <w:rPr>
          <w:rFonts w:hint="eastAsia"/>
        </w:rPr>
        <w:t xml:space="preserve">(路径,</w:t>
      </w:r>
      <w:r>
        <w:t xml:space="preserve"> </w:t>
      </w:r>
      <w:r>
        <w:rPr>
          <w:rFonts w:hint="eastAsia"/>
        </w:rPr>
        <w:t xml:space="preserve">顶点对)</w:t>
      </w:r>
      <w:r>
        <w:t xml:space="preserve"> </w:t>
      </w:r>
      <w:r>
        <w:rPr>
          <w:rFonts w:hint="eastAsia"/>
        </w:rPr>
        <w:t xml:space="preserve">中，选择使</w:t>
      </w:r>
      <w:r>
        <w:t xml:space="preserve"> </w:t>
      </w:r>
      <m:oMath>
        <m:r>
          <m:t>d</m:t>
        </m:r>
        <m:d>
          <m:dPr>
            <m:begChr m:val="["/>
            <m:sepChr m:val=""/>
            <m:endChr m:val="]"/>
            <m:grow/>
          </m:dPr>
          <m:e>
            <m:r>
              <m:t>v</m:t>
            </m:r>
          </m:e>
        </m:d>
      </m:oMath>
      <w:r>
        <w:t xml:space="preserve"> </w:t>
      </w:r>
      <w:r>
        <w:rPr>
          <w:rFonts w:hint="eastAsia"/>
        </w:rPr>
        <w:t xml:space="preserve">最小的一个。令</w:t>
      </w:r>
      <w:r>
        <w:t xml:space="preserve"> </w:t>
      </w:r>
      <m:oMath>
        <m:r>
          <m:t>P</m:t>
        </m:r>
        <m:r>
          <m:rPr>
            <m:sty m:val="p"/>
          </m:rPr>
          <m:t>=</m:t>
        </m:r>
        <m:d>
          <m:dPr>
            <m:begChr m:val="("/>
            <m:sepChr m:val=""/>
            <m:endChr m:val=")"/>
            <m:grow/>
          </m:dPr>
          <m:e>
            <m:r>
              <m:t>u</m:t>
            </m:r>
            <m:r>
              <m:rPr>
                <m:sty m:val="p"/>
              </m:rPr>
              <m:t>=</m:t>
            </m:r>
            <m:sSub>
              <m:e>
                <m:r>
                  <m:t>p</m:t>
                </m:r>
              </m:e>
              <m:sub>
                <m:r>
                  <m:t>0</m:t>
                </m:r>
              </m:sub>
            </m:sSub>
            <m:r>
              <m:rPr>
                <m:sty m:val="p"/>
              </m:rPr>
              <m:t>,</m:t>
            </m:r>
            <m:sSub>
              <m:e>
                <m:r>
                  <m:t>p</m:t>
                </m:r>
              </m:e>
              <m:sub>
                <m:r>
                  <m:t>1</m:t>
                </m:r>
              </m:sub>
            </m:sSub>
            <m:r>
              <m:rPr>
                <m:sty m:val="p"/>
              </m:rPr>
              <m:t>,</m:t>
            </m:r>
            <m:r>
              <m:rPr>
                <m:sty m:val="p"/>
              </m:rPr>
              <m:t>…</m:t>
            </m:r>
            <m:r>
              <m:rPr>
                <m:sty m:val="p"/>
              </m:rPr>
              <m:t>,</m:t>
            </m:r>
            <m:sSub>
              <m:e>
                <m:r>
                  <m:t>p</m:t>
                </m:r>
              </m:e>
              <m:sub>
                <m:r>
                  <m:t>k</m:t>
                </m:r>
              </m:sub>
            </m:sSub>
            <m:r>
              <m:rPr>
                <m:sty m:val="p"/>
              </m:rPr>
              <m:t>=</m:t>
            </m:r>
            <m:r>
              <m:t>v</m:t>
            </m:r>
          </m:e>
        </m:d>
      </m:oMath>
      <w:r>
        <w:rPr>
          <w:rFonts w:hint="eastAsia"/>
        </w:rPr>
        <w:t xml:space="preserve">。由于</w:t>
      </w:r>
      <w:r>
        <w:t xml:space="preserve"> </w:t>
      </w:r>
      <m:oMath>
        <m:r>
          <m:t>v</m:t>
        </m:r>
      </m:oMath>
      <w:r>
        <w:t xml:space="preserve"> </w:t>
      </w:r>
      <w:r>
        <w:rPr>
          <w:rFonts w:hint="eastAsia"/>
        </w:rPr>
        <w:t xml:space="preserve">不是</w:t>
      </w:r>
      <w:r>
        <w:t xml:space="preserve"> </w:t>
      </w:r>
      <m:oMath>
        <m:r>
          <m:t>u</m:t>
        </m:r>
      </m:oMath>
      <w:r>
        <w:t xml:space="preserve"> </w:t>
      </w:r>
      <w:r>
        <w:rPr>
          <w:rFonts w:hint="eastAsia"/>
        </w:rPr>
        <w:t xml:space="preserve">的后代，且</w:t>
      </w:r>
      <w:r>
        <w:t xml:space="preserve"> </w:t>
      </w:r>
      <m:oMath>
        <m:sSub>
          <m:e>
            <m:r>
              <m:t>p</m:t>
            </m:r>
          </m:e>
          <m:sub>
            <m:r>
              <m:t>k</m:t>
            </m:r>
            <m:r>
              <m:rPr>
                <m:sty m:val="p"/>
              </m:rPr>
              <m:t>−</m:t>
            </m:r>
            <m:r>
              <m:t>1</m:t>
            </m:r>
          </m:sub>
        </m:sSub>
      </m:oMath>
      <w:r>
        <w:t xml:space="preserve"> </w:t>
      </w:r>
      <w:r>
        <w:rPr>
          <w:rFonts w:hint="eastAsia"/>
        </w:rPr>
        <w:t xml:space="preserve">在时刻</w:t>
      </w:r>
      <w:r>
        <w:t xml:space="preserve"> </w:t>
      </w:r>
      <m:oMath>
        <m:r>
          <m:t>d</m:t>
        </m:r>
        <m:d>
          <m:dPr>
            <m:begChr m:val="["/>
            <m:sepChr m:val=""/>
            <m:endChr m:val="]"/>
            <m:grow/>
          </m:dPr>
          <m:e>
            <m:r>
              <m:t>u</m:t>
            </m:r>
          </m:e>
        </m:d>
      </m:oMath>
      <w:r>
        <w:t xml:space="preserve"> </w:t>
      </w:r>
      <w:r>
        <w:rPr>
          <w:rFonts w:hint="eastAsia"/>
        </w:rPr>
        <w:t xml:space="preserve">为白色，考虑在</w:t>
      </w:r>
      <w:r>
        <w:t xml:space="preserve"> </w:t>
      </w:r>
      <m:oMath>
        <m:r>
          <m:t>u</m:t>
        </m:r>
      </m:oMath>
      <w:r>
        <w:t xml:space="preserve"> </w:t>
      </w:r>
      <w:r>
        <w:rPr>
          <w:rFonts w:hint="eastAsia"/>
        </w:rPr>
        <w:t xml:space="preserve">的递归调用内，对</w:t>
      </w:r>
      <w:r>
        <w:t xml:space="preserve"> </w:t>
      </w:r>
      <m:oMath>
        <m:r>
          <m:t>u</m:t>
        </m:r>
      </m:oMath>
      <w:r>
        <w:t xml:space="preserve"> </w:t>
      </w:r>
      <w:r>
        <w:rPr>
          <w:rFonts w:hint="eastAsia"/>
        </w:rPr>
        <w:t xml:space="preserve">的邻接边逐一探查的过程。</w:t>
      </w:r>
    </w:p>
    <w:p>
      <w:pPr>
        <w:pStyle w:val="FirstParagraph"/>
      </w:pPr>
      <w:r>
        <w:rPr>
          <w:rFonts w:hint="eastAsia"/>
        </w:rPr>
        <w:t xml:space="preserve">因为</w:t>
      </w:r>
      <w:r>
        <w:t xml:space="preserve"> </w:t>
      </w:r>
      <m:oMath>
        <m:r>
          <m:t>d</m:t>
        </m:r>
        <m:d>
          <m:dPr>
            <m:begChr m:val="["/>
            <m:sepChr m:val=""/>
            <m:endChr m:val="]"/>
            <m:grow/>
          </m:dPr>
          <m:e>
            <m:sSub>
              <m:e>
                <m:r>
                  <m:t>p</m:t>
                </m:r>
              </m:e>
              <m:sub>
                <m:r>
                  <m:t>k</m:t>
                </m:r>
                <m:r>
                  <m:rPr>
                    <m:sty m:val="p"/>
                  </m:rPr>
                  <m:t>−</m:t>
                </m:r>
                <m:r>
                  <m:t>1</m:t>
                </m:r>
              </m:sub>
            </m:sSub>
          </m:e>
        </m:d>
        <m:r>
          <m:rPr>
            <m:sty m:val="p"/>
          </m:rPr>
          <m:t>≥</m:t>
        </m:r>
        <m:r>
          <m:t>d</m:t>
        </m:r>
        <m:d>
          <m:dPr>
            <m:begChr m:val="["/>
            <m:sepChr m:val=""/>
            <m:endChr m:val="]"/>
            <m:grow/>
          </m:dPr>
          <m:e>
            <m:r>
              <m:t>u</m:t>
            </m:r>
          </m:e>
        </m:d>
      </m:oMath>
      <w:r>
        <w:rPr>
          <w:rFonts w:hint="eastAsia"/>
        </w:rPr>
        <w:t xml:space="preserve">（白色状态持续到被发现为止），且</w:t>
      </w:r>
      <w:r>
        <w:t xml:space="preserve"> </w:t>
      </w:r>
      <m:oMath>
        <m:sSub>
          <m:e>
            <m:r>
              <m:t>p</m:t>
            </m:r>
          </m:e>
          <m:sub>
            <m:r>
              <m:t>k</m:t>
            </m:r>
            <m:r>
              <m:rPr>
                <m:sty m:val="p"/>
              </m:rPr>
              <m:t>−</m:t>
            </m:r>
            <m:r>
              <m:t>1</m:t>
            </m:r>
          </m:sub>
        </m:sSub>
      </m:oMath>
      <w:r>
        <w:t xml:space="preserve"> </w:t>
      </w:r>
      <w:r>
        <w:rPr>
          <w:rFonts w:hint="eastAsia"/>
        </w:rPr>
        <w:t xml:space="preserve">是</w:t>
      </w:r>
      <w:r>
        <w:t xml:space="preserve"> </w:t>
      </w:r>
      <m:oMath>
        <m:sSub>
          <m:e>
            <m:r>
              <m:t>p</m:t>
            </m:r>
          </m:e>
          <m:sub>
            <m:r>
              <m:t>k</m:t>
            </m:r>
            <m:r>
              <m:rPr>
                <m:sty m:val="p"/>
              </m:rPr>
              <m:t>−</m:t>
            </m:r>
            <m:r>
              <m:t>2</m:t>
            </m:r>
          </m:sub>
        </m:sSub>
      </m:oMath>
      <w:r>
        <w:t xml:space="preserve"> </w:t>
      </w:r>
      <w:r>
        <w:rPr>
          <w:rFonts w:hint="eastAsia"/>
        </w:rPr>
        <w:t xml:space="preserve">的某个后代的邻居……最终可通过归纳证明</w:t>
      </w:r>
      <w:r>
        <w:t xml:space="preserve"> </w:t>
      </w:r>
      <m:oMath>
        <m:r>
          <m:t>v</m:t>
        </m:r>
      </m:oMath>
      <w:r>
        <w:t xml:space="preserve"> </w:t>
      </w:r>
      <w:r>
        <w:rPr>
          <w:rFonts w:hint="eastAsia"/>
        </w:rPr>
        <w:t xml:space="preserve">的发现时间必严格小于若其不在</w:t>
      </w:r>
      <w:r>
        <w:t xml:space="preserve"> </w:t>
      </w:r>
      <m:oMath>
        <m:r>
          <m:t>u</m:t>
        </m:r>
      </m:oMath>
      <w:r>
        <w:t xml:space="preserve"> </w:t>
      </w:r>
      <w:r>
        <w:rPr>
          <w:rFonts w:hint="eastAsia"/>
        </w:rPr>
        <w:t xml:space="preserve">子树中的可能界限。更严格地：假设</w:t>
      </w:r>
      <w:r>
        <w:t xml:space="preserve"> </w:t>
      </w:r>
      <m:oMath>
        <m:r>
          <m:t>v</m:t>
        </m:r>
      </m:oMath>
      <w:r>
        <w:t xml:space="preserve"> </w:t>
      </w:r>
      <w:r>
        <w:rPr>
          <w:rFonts w:hint="eastAsia"/>
        </w:rPr>
        <w:t xml:space="preserve">不是</w:t>
      </w:r>
      <w:r>
        <w:t xml:space="preserve"> </w:t>
      </w:r>
      <m:oMath>
        <m:r>
          <m:t>u</m:t>
        </m:r>
      </m:oMath>
      <w:r>
        <w:t xml:space="preserve"> </w:t>
      </w:r>
      <w:r>
        <w:rPr>
          <w:rFonts w:hint="eastAsia"/>
        </w:rPr>
        <w:t xml:space="preserve">的后代，则区间</w:t>
      </w:r>
      <w:r>
        <w:t xml:space="preserve"> </w:t>
      </w:r>
      <m:oMath>
        <m:d>
          <m:dPr>
            <m:begChr m:val="["/>
            <m:sepChr m:val=""/>
            <m:endChr m:val="]"/>
            <m:grow/>
          </m:dPr>
          <m:e>
            <m:r>
              <m:t>d</m:t>
            </m:r>
            <m:d>
              <m:dPr>
                <m:begChr m:val="["/>
                <m:sepChr m:val=""/>
                <m:endChr m:val="]"/>
                <m:grow/>
              </m:dPr>
              <m:e>
                <m:r>
                  <m:t>u</m:t>
                </m:r>
              </m:e>
            </m:d>
            <m:r>
              <m:rPr>
                <m:sty m:val="p"/>
              </m:rPr>
              <m:t>,</m:t>
            </m:r>
            <m:r>
              <m:t>f</m:t>
            </m:r>
            <m:d>
              <m:dPr>
                <m:begChr m:val="["/>
                <m:sepChr m:val=""/>
                <m:endChr m:val="]"/>
                <m:grow/>
              </m:dPr>
              <m:e>
                <m:r>
                  <m:t>u</m:t>
                </m:r>
              </m:e>
            </m:d>
          </m:e>
        </m:d>
      </m:oMath>
      <w:r>
        <w:t xml:space="preserve"> </w:t>
      </w:r>
      <w:r>
        <w:rPr>
          <w:rFonts w:hint="eastAsia"/>
        </w:rPr>
        <w:t xml:space="preserve">与</w:t>
      </w:r>
      <w:r>
        <w:t xml:space="preserve"> </w:t>
      </w:r>
      <m:oMath>
        <m:d>
          <m:dPr>
            <m:begChr m:val="["/>
            <m:sepChr m:val=""/>
            <m:endChr m:val="]"/>
            <m:grow/>
          </m:dPr>
          <m:e>
            <m:r>
              <m:t>d</m:t>
            </m:r>
            <m:d>
              <m:dPr>
                <m:begChr m:val="["/>
                <m:sepChr m:val=""/>
                <m:endChr m:val="]"/>
                <m:grow/>
              </m:dPr>
              <m:e>
                <m:r>
                  <m:t>v</m:t>
                </m:r>
              </m:e>
            </m:d>
            <m:r>
              <m:rPr>
                <m:sty m:val="p"/>
              </m:rPr>
              <m:t>,</m:t>
            </m:r>
            <m:r>
              <m:t>f</m:t>
            </m:r>
            <m:d>
              <m:dPr>
                <m:begChr m:val="["/>
                <m:sepChr m:val=""/>
                <m:endChr m:val="]"/>
                <m:grow/>
              </m:dPr>
              <m:e>
                <m:r>
                  <m:t>v</m:t>
                </m:r>
              </m:e>
            </m:d>
          </m:e>
        </m:d>
      </m:oMath>
      <w:r>
        <w:t xml:space="preserve"> </w:t>
      </w:r>
      <w:r>
        <w:rPr>
          <w:rFonts w:hint="eastAsia"/>
        </w:rPr>
        <w:t xml:space="preserve">必不相交或</w:t>
      </w:r>
      <w:r>
        <w:t xml:space="preserve"> </w:t>
      </w:r>
      <m:oMath>
        <m:r>
          <m:t>f</m:t>
        </m:r>
        <m:d>
          <m:dPr>
            <m:begChr m:val="["/>
            <m:sepChr m:val=""/>
            <m:endChr m:val="]"/>
            <m:grow/>
          </m:dPr>
          <m:e>
            <m:r>
              <m:t>u</m:t>
            </m:r>
          </m:e>
        </m:d>
        <m:r>
          <m:rPr>
            <m:sty m:val="p"/>
          </m:rPr>
          <m:t>&lt;</m:t>
        </m:r>
        <m:r>
          <m:t>d</m:t>
        </m:r>
        <m:d>
          <m:dPr>
            <m:begChr m:val="["/>
            <m:sepChr m:val=""/>
            <m:endChr m:val="]"/>
            <m:grow/>
          </m:dPr>
          <m:e>
            <m:r>
              <m:t>v</m:t>
            </m:r>
          </m:e>
        </m:d>
      </m:oMath>
      <w:r>
        <w:rPr>
          <w:rFonts w:hint="eastAsia"/>
        </w:rPr>
        <w:t xml:space="preserve">。但根据全白路径的存在性，沿</w:t>
      </w:r>
      <w:r>
        <w:t xml:space="preserve"> </w:t>
      </w:r>
      <m:oMath>
        <m:r>
          <m:t>P</m:t>
        </m:r>
      </m:oMath>
      <w:r>
        <w:t xml:space="preserve"> </w:t>
      </w:r>
      <w:r>
        <w:rPr>
          <w:rFonts w:hint="eastAsia"/>
        </w:rPr>
        <w:t xml:space="preserve">逐边推进：</w:t>
      </w:r>
      <m:oMath>
        <m:sSub>
          <m:e>
            <m:r>
              <m:t>p</m:t>
            </m:r>
          </m:e>
          <m:sub>
            <m:r>
              <m:t>1</m:t>
            </m:r>
          </m:sub>
        </m:sSub>
      </m:oMath>
      <w:r>
        <w:t xml:space="preserve"> </w:t>
      </w:r>
      <w:r>
        <w:rPr>
          <w:rFonts w:hint="eastAsia"/>
        </w:rPr>
        <w:t xml:space="preserve">在时刻</w:t>
      </w:r>
      <w:r>
        <w:t xml:space="preserve"> </w:t>
      </w:r>
      <m:oMath>
        <m:r>
          <m:t>d</m:t>
        </m:r>
        <m:d>
          <m:dPr>
            <m:begChr m:val="["/>
            <m:sepChr m:val=""/>
            <m:endChr m:val="]"/>
            <m:grow/>
          </m:dPr>
          <m:e>
            <m:r>
              <m:t>u</m:t>
            </m:r>
          </m:e>
        </m:d>
      </m:oMath>
      <w:r>
        <w:t xml:space="preserve"> </w:t>
      </w:r>
      <w:r>
        <w:rPr>
          <w:rFonts w:hint="eastAsia"/>
        </w:rPr>
        <w:t xml:space="preserve">为白，因此它会在</w:t>
      </w:r>
      <w:r>
        <w:t xml:space="preserve"> </w:t>
      </w:r>
      <m:oMath>
        <m:r>
          <m:t>u</m:t>
        </m:r>
      </m:oMath>
      <w:r>
        <w:t xml:space="preserve"> </w:t>
      </w:r>
      <w:r>
        <w:rPr>
          <w:rFonts w:hint="eastAsia"/>
        </w:rPr>
        <w:t xml:space="preserve">递归返回前被发现（因为</w:t>
      </w:r>
      <w:r>
        <w:t xml:space="preserve"> </w:t>
      </w:r>
      <m:oMath>
        <m:r>
          <m:t>u</m:t>
        </m:r>
      </m:oMath>
      <w:r>
        <w:t xml:space="preserve"> </w:t>
      </w:r>
      <w:r>
        <w:rPr>
          <w:rFonts w:hint="eastAsia"/>
        </w:rPr>
        <w:t xml:space="preserve">的邻接边中白邻居必然被访问），故</w:t>
      </w:r>
      <w:r>
        <w:t xml:space="preserve"> </w:t>
      </w:r>
      <m:oMath>
        <m:sSub>
          <m:e>
            <m:r>
              <m:t>p</m:t>
            </m:r>
          </m:e>
          <m:sub>
            <m:r>
              <m:t>1</m:t>
            </m:r>
          </m:sub>
        </m:sSub>
      </m:oMath>
      <w:r>
        <w:t xml:space="preserve"> </w:t>
      </w:r>
      <w:r>
        <w:rPr>
          <w:rFonts w:hint="eastAsia"/>
        </w:rPr>
        <w:t xml:space="preserve">是</w:t>
      </w:r>
      <w:r>
        <w:t xml:space="preserve"> </w:t>
      </w:r>
      <m:oMath>
        <m:r>
          <m:t>u</m:t>
        </m:r>
      </m:oMath>
      <w:r>
        <w:t xml:space="preserve"> </w:t>
      </w:r>
      <w:r>
        <w:rPr>
          <w:rFonts w:hint="eastAsia"/>
        </w:rPr>
        <w:t xml:space="preserve">的后代。同理推得</w:t>
      </w:r>
      <w:r>
        <w:t xml:space="preserve"> </w:t>
      </w:r>
      <m:oMath>
        <m:sSub>
          <m:e>
            <m:r>
              <m:t>p</m:t>
            </m:r>
          </m:e>
          <m:sub>
            <m:r>
              <m:t>2</m:t>
            </m:r>
          </m:sub>
        </m:sSub>
      </m:oMath>
      <w:r>
        <w:t xml:space="preserve"> </w:t>
      </w:r>
      <w:r>
        <w:rPr>
          <w:rFonts w:hint="eastAsia"/>
        </w:rPr>
        <w:t xml:space="preserve">是</w:t>
      </w:r>
      <w:r>
        <w:t xml:space="preserve"> </w:t>
      </w:r>
      <m:oMath>
        <m:sSub>
          <m:e>
            <m:r>
              <m:t>p</m:t>
            </m:r>
          </m:e>
          <m:sub>
            <m:r>
              <m:t>1</m:t>
            </m:r>
          </m:sub>
        </m:sSub>
      </m:oMath>
      <w:r>
        <w:t xml:space="preserve"> </w:t>
      </w:r>
      <w:r>
        <w:rPr>
          <w:rFonts w:hint="eastAsia"/>
        </w:rPr>
        <w:t xml:space="preserve">的后代，最终</w:t>
      </w:r>
      <w:r>
        <w:t xml:space="preserve"> </w:t>
      </w:r>
      <m:oMath>
        <m:r>
          <m:t>v</m:t>
        </m:r>
        <m:r>
          <m:rPr>
            <m:sty m:val="p"/>
          </m:rPr>
          <m:t>=</m:t>
        </m:r>
        <m:sSub>
          <m:e>
            <m:r>
              <m:t>p</m:t>
            </m:r>
          </m:e>
          <m:sub>
            <m:r>
              <m:t>k</m:t>
            </m:r>
          </m:sub>
        </m:sSub>
      </m:oMath>
      <w:r>
        <w:t xml:space="preserve"> </w:t>
      </w:r>
      <w:r>
        <w:rPr>
          <w:rFonts w:hint="eastAsia"/>
        </w:rPr>
        <w:t xml:space="preserve">是</w:t>
      </w:r>
      <w:r>
        <w:t xml:space="preserve"> </w:t>
      </w:r>
      <m:oMath>
        <m:r>
          <m:t>u</m:t>
        </m:r>
      </m:oMath>
      <w:r>
        <w:t xml:space="preserve"> </w:t>
      </w:r>
      <w:r>
        <w:rPr>
          <w:rFonts w:hint="eastAsia"/>
        </w:rPr>
        <w:t xml:space="preserve">的后代，矛盾。█</w:t>
      </w:r>
    </w:p>
    <w:p>
      <w:pPr>
        <w:pStyle w:val="BodyText"/>
      </w:pPr>
      <w:r>
        <w:rPr>
          <w:rFonts w:hint="eastAsia"/>
        </w:rPr>
        <w:t xml:space="preserve">白路径定理为</w:t>
      </w:r>
      <w:r>
        <w:t xml:space="preserve"> DFS </w:t>
      </w:r>
      <w:r>
        <w:rPr>
          <w:rFonts w:hint="eastAsia"/>
        </w:rPr>
        <w:t xml:space="preserve">的边分类和</w:t>
      </w:r>
      <w:r>
        <w:t xml:space="preserve"> SCC </w:t>
      </w:r>
      <w:r>
        <w:rPr>
          <w:rFonts w:hint="eastAsia"/>
        </w:rPr>
        <w:t xml:space="preserve">算法提供了核心理论支撑：它精确刻画了“发现时刻可达性</w:t>
      </w:r>
      <w:r>
        <w:t xml:space="preserve"> = DFS </w:t>
      </w:r>
      <w:r>
        <w:rPr>
          <w:rFonts w:hint="eastAsia"/>
        </w:rPr>
        <w:t xml:space="preserve">子树内可达性”这一深刻事实。</w:t>
      </w:r>
    </w:p>
    <w:bookmarkEnd w:id="251"/>
    <w:bookmarkStart w:id="252" w:name="边分类"/>
    <w:p>
      <w:pPr>
        <w:pStyle w:val="Heading3"/>
      </w:pPr>
      <w:r>
        <w:rPr>
          <w:rFonts w:hint="eastAsia"/>
        </w:rPr>
        <w:t xml:space="preserve">边分类</w:t>
      </w:r>
    </w:p>
    <w:p>
      <w:pPr>
        <w:pStyle w:val="FirstParagraph"/>
      </w:pPr>
      <w:r>
        <w:rPr>
          <w:rFonts w:hint="eastAsia"/>
        </w:rPr>
        <w:t xml:space="preserve">括号化定理与白路径定理的直接应用之一是</w:t>
      </w:r>
      <w:r>
        <w:rPr>
          <w:rFonts w:hint="eastAsia"/>
          <w:b/>
          <w:bCs/>
        </w:rPr>
        <w:t xml:space="preserve">边分类</w:t>
      </w:r>
      <w:r>
        <w:rPr>
          <w:rFonts w:hint="eastAsia"/>
        </w:rPr>
        <w:t xml:space="preserve">（edge</w:t>
      </w:r>
      <w:r>
        <w:t xml:space="preserve"> </w:t>
      </w:r>
      <w:r>
        <w:rPr>
          <w:rFonts w:hint="eastAsia"/>
        </w:rPr>
        <w:t xml:space="preserve">classification）。边分类是</w:t>
      </w:r>
      <w:r>
        <w:t xml:space="preserve"> 10.3 </w:t>
      </w:r>
      <w:r>
        <w:rPr>
          <w:rFonts w:hint="eastAsia"/>
        </w:rPr>
        <w:t xml:space="preserve">节拓扑排序与</w:t>
      </w:r>
      <w:r>
        <w:t xml:space="preserve"> Kosaraju </w:t>
      </w:r>
      <w:r>
        <w:rPr>
          <w:rFonts w:hint="eastAsia"/>
        </w:rPr>
        <w:t xml:space="preserve">算法正确性证明的语言基础：后向边即环的标识，横叉边在</w:t>
      </w:r>
      <w:r>
        <w:t xml:space="preserve"> DAG </w:t>
      </w:r>
      <w:r>
        <w:rPr>
          <w:rFonts w:hint="eastAsia"/>
        </w:rPr>
        <w:t xml:space="preserve">中的方向限制是</w:t>
      </w:r>
      <w:r>
        <w:t xml:space="preserve"> Kosaraju </w:t>
      </w:r>
      <w:r>
        <w:rPr>
          <w:rFonts w:hint="eastAsia"/>
        </w:rPr>
        <w:t xml:space="preserve">引理的核心。DFS</w:t>
      </w:r>
      <w:r>
        <w:t xml:space="preserve"> </w:t>
      </w:r>
      <w:r>
        <w:rPr>
          <w:rFonts w:hint="eastAsia"/>
        </w:rPr>
        <w:t xml:space="preserve">遍历过程中，对任意一条有向边</w:t>
      </w:r>
      <w:r>
        <w:t xml:space="preserve"> </w:t>
      </w:r>
      <m:oMath>
        <m:d>
          <m:dPr>
            <m:begChr m:val="("/>
            <m:sepChr m:val=""/>
            <m:endChr m:val=")"/>
            <m:grow/>
          </m:dPr>
          <m:e>
            <m:r>
              <m:t>u</m:t>
            </m:r>
            <m:r>
              <m:rPr>
                <m:sty m:val="p"/>
              </m:rPr>
              <m:t>,</m:t>
            </m:r>
            <m:r>
              <m:t>v</m:t>
            </m:r>
          </m:e>
        </m:d>
      </m:oMath>
      <w:r>
        <w:rPr>
          <w:rFonts w:hint="eastAsia"/>
        </w:rPr>
        <w:t xml:space="preserve">，可根据该边被首次探查时</w:t>
      </w:r>
      <w:r>
        <w:t xml:space="preserve"> </w:t>
      </w:r>
      <m:oMath>
        <m:r>
          <m:t>v</m:t>
        </m:r>
      </m:oMath>
      <w:r>
        <w:t xml:space="preserve"> </w:t>
      </w:r>
      <w:r>
        <w:rPr>
          <w:rFonts w:hint="eastAsia"/>
        </w:rPr>
        <w:t xml:space="preserve">的颜色，将其归入以下四类之一。</w:t>
      </w:r>
    </w:p>
    <w:p>
      <w:pPr>
        <w:pStyle w:val="Compact"/>
        <w:numPr>
          <w:ilvl w:val="0"/>
          <w:numId w:val="1070"/>
        </w:numPr>
      </w:pPr>
      <w:r>
        <w:rPr>
          <w:rFonts w:hint="eastAsia"/>
          <w:b/>
          <w:bCs/>
        </w:rPr>
        <w:t xml:space="preserve">树边（Tree</w:t>
      </w:r>
      <w:r>
        <w:rPr>
          <w:b/>
          <w:bCs/>
        </w:rPr>
        <w:t xml:space="preserve"> </w:t>
      </w:r>
      <w:r>
        <w:rPr>
          <w:rFonts w:hint="eastAsia"/>
          <w:b/>
          <w:bCs/>
        </w:rPr>
        <w:t xml:space="preserve">edge）</w:t>
      </w:r>
      <w:r>
        <w:rPr>
          <w:rFonts w:hint="eastAsia"/>
        </w:rPr>
        <w:t xml:space="preserve">：探查</w:t>
      </w:r>
      <w:r>
        <w:t xml:space="preserve"> </w:t>
      </w:r>
      <m:oMath>
        <m:d>
          <m:dPr>
            <m:begChr m:val="("/>
            <m:sepChr m:val=""/>
            <m:endChr m:val=")"/>
            <m:grow/>
          </m:dPr>
          <m:e>
            <m:r>
              <m:t>u</m:t>
            </m:r>
            <m:r>
              <m:rPr>
                <m:sty m:val="p"/>
              </m:rPr>
              <m:t>,</m:t>
            </m:r>
            <m:r>
              <m:t>v</m:t>
            </m:r>
          </m:e>
        </m:d>
      </m:oMath>
      <w:r>
        <w:t xml:space="preserve"> </w:t>
      </w:r>
      <w:r>
        <w:rPr>
          <w:rFonts w:hint="eastAsia"/>
        </w:rPr>
        <w:t xml:space="preserve">时</w:t>
      </w:r>
      <w:r>
        <w:t xml:space="preserve"> </w:t>
      </w:r>
      <m:oMath>
        <m:r>
          <m:t>v</m:t>
        </m:r>
      </m:oMath>
      <w:r>
        <w:t xml:space="preserve"> </w:t>
      </w:r>
      <w:r>
        <w:rPr>
          <w:rFonts w:hint="eastAsia"/>
        </w:rPr>
        <w:t xml:space="preserve">为白色。此时</w:t>
      </w:r>
      <w:r>
        <w:t xml:space="preserve"> </w:t>
      </w:r>
      <m:oMath>
        <m:r>
          <m:t>v</m:t>
        </m:r>
      </m:oMath>
      <w:r>
        <w:t xml:space="preserve"> </w:t>
      </w:r>
      <w:r>
        <w:rPr>
          <w:rFonts w:hint="eastAsia"/>
        </w:rPr>
        <w:t xml:space="preserve">刚被发现，</w:t>
      </w:r>
      <m:oMath>
        <m:d>
          <m:dPr>
            <m:begChr m:val="("/>
            <m:sepChr m:val=""/>
            <m:endChr m:val=")"/>
            <m:grow/>
          </m:dPr>
          <m:e>
            <m:r>
              <m:t>u</m:t>
            </m:r>
            <m:r>
              <m:rPr>
                <m:sty m:val="p"/>
              </m:rPr>
              <m:t>,</m:t>
            </m:r>
            <m:r>
              <m:t>v</m:t>
            </m:r>
          </m:e>
        </m:d>
      </m:oMath>
      <w:r>
        <w:t xml:space="preserve"> </w:t>
      </w:r>
      <w:r>
        <w:rPr>
          <w:rFonts w:hint="eastAsia"/>
        </w:rPr>
        <w:t xml:space="preserve">成为</w:t>
      </w:r>
      <w:r>
        <w:t xml:space="preserve"> DFS </w:t>
      </w:r>
      <w:r>
        <w:rPr>
          <w:rFonts w:hint="eastAsia"/>
        </w:rPr>
        <w:t xml:space="preserve">树中的一条边，</w:t>
      </w:r>
      <m:oMath>
        <m:r>
          <m:t>u</m:t>
        </m:r>
      </m:oMath>
      <w:r>
        <w:t xml:space="preserve"> </w:t>
      </w:r>
      <w:r>
        <w:rPr>
          <w:rFonts w:hint="eastAsia"/>
        </w:rPr>
        <w:t xml:space="preserve">是</w:t>
      </w:r>
      <w:r>
        <w:t xml:space="preserve"> </w:t>
      </w:r>
      <m:oMath>
        <m:r>
          <m:t>v</m:t>
        </m:r>
      </m:oMath>
      <w:r>
        <w:t xml:space="preserve"> </w:t>
      </w:r>
      <w:r>
        <w:rPr>
          <w:rFonts w:hint="eastAsia"/>
        </w:rPr>
        <w:t xml:space="preserve">的父节点。</w:t>
      </w:r>
    </w:p>
    <w:p>
      <w:pPr>
        <w:pStyle w:val="Compact"/>
        <w:numPr>
          <w:ilvl w:val="0"/>
          <w:numId w:val="1070"/>
        </w:numPr>
      </w:pPr>
      <w:r>
        <w:rPr>
          <w:rFonts w:hint="eastAsia"/>
          <w:b/>
          <w:bCs/>
        </w:rPr>
        <w:t xml:space="preserve">后向边（Back</w:t>
      </w:r>
      <w:r>
        <w:rPr>
          <w:b/>
          <w:bCs/>
        </w:rPr>
        <w:t xml:space="preserve"> </w:t>
      </w:r>
      <w:r>
        <w:rPr>
          <w:rFonts w:hint="eastAsia"/>
          <w:b/>
          <w:bCs/>
        </w:rPr>
        <w:t xml:space="preserve">edge）</w:t>
      </w:r>
      <w:r>
        <w:rPr>
          <w:rFonts w:hint="eastAsia"/>
        </w:rPr>
        <w:t xml:space="preserve">：探查</w:t>
      </w:r>
      <w:r>
        <w:t xml:space="preserve"> </w:t>
      </w:r>
      <m:oMath>
        <m:d>
          <m:dPr>
            <m:begChr m:val="("/>
            <m:sepChr m:val=""/>
            <m:endChr m:val=")"/>
            <m:grow/>
          </m:dPr>
          <m:e>
            <m:r>
              <m:t>u</m:t>
            </m:r>
            <m:r>
              <m:rPr>
                <m:sty m:val="p"/>
              </m:rPr>
              <m:t>,</m:t>
            </m:r>
            <m:r>
              <m:t>v</m:t>
            </m:r>
          </m:e>
        </m:d>
      </m:oMath>
      <w:r>
        <w:t xml:space="preserve"> </w:t>
      </w:r>
      <w:r>
        <w:rPr>
          <w:rFonts w:hint="eastAsia"/>
        </w:rPr>
        <w:t xml:space="preserve">时</w:t>
      </w:r>
      <w:r>
        <w:t xml:space="preserve"> </w:t>
      </w:r>
      <m:oMath>
        <m:r>
          <m:t>v</m:t>
        </m:r>
      </m:oMath>
      <w:r>
        <w:t xml:space="preserve"> </w:t>
      </w:r>
      <w:r>
        <w:rPr>
          <w:rFonts w:hint="eastAsia"/>
        </w:rPr>
        <w:t xml:space="preserve">为灰色。灰色顶点恰为</w:t>
      </w:r>
      <w:r>
        <w:t xml:space="preserve"> </w:t>
      </w:r>
      <m:oMath>
        <m:r>
          <m:t>u</m:t>
        </m:r>
      </m:oMath>
      <w:r>
        <w:t xml:space="preserve"> </w:t>
      </w:r>
      <w:r>
        <w:rPr>
          <w:rFonts w:hint="eastAsia"/>
        </w:rPr>
        <w:t xml:space="preserve">在</w:t>
      </w:r>
      <w:r>
        <w:t xml:space="preserve"> DFS </w:t>
      </w:r>
      <w:r>
        <w:rPr>
          <w:rFonts w:hint="eastAsia"/>
        </w:rPr>
        <w:t xml:space="preserve">树上的祖先链。此时</w:t>
      </w:r>
      <w:r>
        <w:t xml:space="preserve"> </w:t>
      </w:r>
      <m:oMath>
        <m:d>
          <m:dPr>
            <m:begChr m:val="("/>
            <m:sepChr m:val=""/>
            <m:endChr m:val=")"/>
            <m:grow/>
          </m:dPr>
          <m:e>
            <m:r>
              <m:t>u</m:t>
            </m:r>
            <m:r>
              <m:rPr>
                <m:sty m:val="p"/>
              </m:rPr>
              <m:t>,</m:t>
            </m:r>
            <m:r>
              <m:t>v</m:t>
            </m:r>
          </m:e>
        </m:d>
      </m:oMath>
      <w:r>
        <w:t xml:space="preserve"> </w:t>
      </w:r>
      <w:r>
        <w:rPr>
          <w:rFonts w:hint="eastAsia"/>
        </w:rPr>
        <w:t xml:space="preserve">连接一个后代到其祖先，形成环。</w:t>
      </w:r>
    </w:p>
    <w:p>
      <w:pPr>
        <w:pStyle w:val="Compact"/>
        <w:numPr>
          <w:ilvl w:val="0"/>
          <w:numId w:val="1070"/>
        </w:numPr>
      </w:pPr>
      <w:r>
        <w:rPr>
          <w:rFonts w:hint="eastAsia"/>
          <w:b/>
          <w:bCs/>
        </w:rPr>
        <w:t xml:space="preserve">前向边（Forward</w:t>
      </w:r>
      <w:r>
        <w:rPr>
          <w:b/>
          <w:bCs/>
        </w:rPr>
        <w:t xml:space="preserve"> </w:t>
      </w:r>
      <w:r>
        <w:rPr>
          <w:rFonts w:hint="eastAsia"/>
          <w:b/>
          <w:bCs/>
        </w:rPr>
        <w:t xml:space="preserve">edge）</w:t>
      </w:r>
      <w:r>
        <w:rPr>
          <w:rFonts w:hint="eastAsia"/>
        </w:rPr>
        <w:t xml:space="preserve">：探查</w:t>
      </w:r>
      <w:r>
        <w:t xml:space="preserve"> </w:t>
      </w:r>
      <m:oMath>
        <m:d>
          <m:dPr>
            <m:begChr m:val="("/>
            <m:sepChr m:val=""/>
            <m:endChr m:val=")"/>
            <m:grow/>
          </m:dPr>
          <m:e>
            <m:r>
              <m:t>u</m:t>
            </m:r>
            <m:r>
              <m:rPr>
                <m:sty m:val="p"/>
              </m:rPr>
              <m:t>,</m:t>
            </m:r>
            <m:r>
              <m:t>v</m:t>
            </m:r>
          </m:e>
        </m:d>
      </m:oMath>
      <w:r>
        <w:t xml:space="preserve"> </w:t>
      </w:r>
      <w:r>
        <w:rPr>
          <w:rFonts w:hint="eastAsia"/>
        </w:rPr>
        <w:t xml:space="preserve">时</w:t>
      </w:r>
      <w:r>
        <w:t xml:space="preserve"> </w:t>
      </w:r>
      <m:oMath>
        <m:r>
          <m:t>v</m:t>
        </m:r>
      </m:oMath>
      <w:r>
        <w:t xml:space="preserve"> </w:t>
      </w:r>
      <w:r>
        <w:rPr>
          <w:rFonts w:hint="eastAsia"/>
        </w:rPr>
        <w:t xml:space="preserve">为黑色，且</w:t>
      </w:r>
      <w:r>
        <w:t xml:space="preserve"> </w:t>
      </w:r>
      <m:oMath>
        <m:r>
          <m:t>d</m:t>
        </m:r>
        <m:d>
          <m:dPr>
            <m:begChr m:val="["/>
            <m:sepChr m:val=""/>
            <m:endChr m:val="]"/>
            <m:grow/>
          </m:dPr>
          <m:e>
            <m:r>
              <m:t>u</m:t>
            </m:r>
          </m:e>
        </m:d>
        <m:r>
          <m:rPr>
            <m:sty m:val="p"/>
          </m:rPr>
          <m:t>&lt;</m:t>
        </m:r>
        <m:r>
          <m:t>d</m:t>
        </m:r>
        <m:d>
          <m:dPr>
            <m:begChr m:val="["/>
            <m:sepChr m:val=""/>
            <m:endChr m:val="]"/>
            <m:grow/>
          </m:dPr>
          <m:e>
            <m:r>
              <m:t>v</m:t>
            </m:r>
          </m:e>
        </m:d>
      </m:oMath>
      <w:r>
        <w:rPr>
          <w:rFonts w:hint="eastAsia"/>
        </w:rPr>
        <w:t xml:space="preserve">。根据括号化定理，此时</w:t>
      </w:r>
      <w:r>
        <w:t xml:space="preserve"> </w:t>
      </w:r>
      <m:oMath>
        <m:d>
          <m:dPr>
            <m:begChr m:val="["/>
            <m:sepChr m:val=""/>
            <m:endChr m:val="]"/>
            <m:grow/>
          </m:dPr>
          <m:e>
            <m:r>
              <m:t>d</m:t>
            </m:r>
            <m:d>
              <m:dPr>
                <m:begChr m:val="["/>
                <m:sepChr m:val=""/>
                <m:endChr m:val="]"/>
                <m:grow/>
              </m:dPr>
              <m:e>
                <m:r>
                  <m:t>v</m:t>
                </m:r>
              </m:e>
            </m:d>
            <m:r>
              <m:rPr>
                <m:sty m:val="p"/>
              </m:rPr>
              <m:t>,</m:t>
            </m:r>
            <m:r>
              <m:t>f</m:t>
            </m:r>
            <m:d>
              <m:dPr>
                <m:begChr m:val="["/>
                <m:sepChr m:val=""/>
                <m:endChr m:val="]"/>
                <m:grow/>
              </m:dPr>
              <m:e>
                <m:r>
                  <m:t>v</m:t>
                </m:r>
              </m:e>
            </m:d>
          </m:e>
        </m:d>
      </m:oMath>
      <w:r>
        <w:t xml:space="preserve"> </w:t>
      </w:r>
      <w:r>
        <w:rPr>
          <w:rFonts w:hint="eastAsia"/>
        </w:rPr>
        <w:t xml:space="preserve">必嵌套在</w:t>
      </w:r>
      <w:r>
        <w:t xml:space="preserve"> </w:t>
      </w:r>
      <m:oMath>
        <m:d>
          <m:dPr>
            <m:begChr m:val="["/>
            <m:sepChr m:val=""/>
            <m:endChr m:val="]"/>
            <m:grow/>
          </m:dPr>
          <m:e>
            <m:r>
              <m:t>d</m:t>
            </m:r>
            <m:d>
              <m:dPr>
                <m:begChr m:val="["/>
                <m:sepChr m:val=""/>
                <m:endChr m:val="]"/>
                <m:grow/>
              </m:dPr>
              <m:e>
                <m:r>
                  <m:t>u</m:t>
                </m:r>
              </m:e>
            </m:d>
            <m:r>
              <m:rPr>
                <m:sty m:val="p"/>
              </m:rPr>
              <m:t>,</m:t>
            </m:r>
            <m:r>
              <m:t>f</m:t>
            </m:r>
            <m:d>
              <m:dPr>
                <m:begChr m:val="["/>
                <m:sepChr m:val=""/>
                <m:endChr m:val="]"/>
                <m:grow/>
              </m:dPr>
              <m:e>
                <m:r>
                  <m:t>u</m:t>
                </m:r>
              </m:e>
            </m:d>
          </m:e>
        </m:d>
      </m:oMath>
      <w:r>
        <w:t xml:space="preserve"> </w:t>
      </w:r>
      <w:r>
        <w:rPr>
          <w:rFonts w:hint="eastAsia"/>
        </w:rPr>
        <w:t xml:space="preserve">内——</w:t>
      </w:r>
      <m:oMath>
        <m:r>
          <m:t>v</m:t>
        </m:r>
      </m:oMath>
      <w:r>
        <w:t xml:space="preserve"> </w:t>
      </w:r>
      <w:r>
        <w:rPr>
          <w:rFonts w:hint="eastAsia"/>
        </w:rPr>
        <w:t xml:space="preserve">是</w:t>
      </w:r>
      <w:r>
        <w:t xml:space="preserve"> </w:t>
      </w:r>
      <m:oMath>
        <m:r>
          <m:t>u</m:t>
        </m:r>
      </m:oMath>
      <w:r>
        <w:t xml:space="preserve"> </w:t>
      </w:r>
      <w:r>
        <w:rPr>
          <w:rFonts w:hint="eastAsia"/>
        </w:rPr>
        <w:t xml:space="preserve">的非直接后代（在</w:t>
      </w:r>
      <w:r>
        <w:t xml:space="preserve"> DFS </w:t>
      </w:r>
      <w:r>
        <w:rPr>
          <w:rFonts w:hint="eastAsia"/>
        </w:rPr>
        <w:t xml:space="preserve">树中有其他中间顶点）。</w:t>
      </w:r>
      <m:oMath>
        <m:d>
          <m:dPr>
            <m:begChr m:val="("/>
            <m:sepChr m:val=""/>
            <m:endChr m:val=")"/>
            <m:grow/>
          </m:dPr>
          <m:e>
            <m:r>
              <m:t>u</m:t>
            </m:r>
            <m:r>
              <m:rPr>
                <m:sty m:val="p"/>
              </m:rPr>
              <m:t>,</m:t>
            </m:r>
            <m:r>
              <m:t>v</m:t>
            </m:r>
          </m:e>
        </m:d>
      </m:oMath>
      <w:r>
        <w:t xml:space="preserve"> </w:t>
      </w:r>
      <w:r>
        <w:rPr>
          <w:rFonts w:hint="eastAsia"/>
        </w:rPr>
        <w:t xml:space="preserve">是从祖先指向非子后代的边。</w:t>
      </w:r>
    </w:p>
    <w:p>
      <w:pPr>
        <w:pStyle w:val="Compact"/>
        <w:numPr>
          <w:ilvl w:val="0"/>
          <w:numId w:val="1070"/>
        </w:numPr>
      </w:pPr>
      <w:r>
        <w:rPr>
          <w:rFonts w:hint="eastAsia"/>
          <w:b/>
          <w:bCs/>
        </w:rPr>
        <w:t xml:space="preserve">横叉边（Cross</w:t>
      </w:r>
      <w:r>
        <w:rPr>
          <w:b/>
          <w:bCs/>
        </w:rPr>
        <w:t xml:space="preserve"> </w:t>
      </w:r>
      <w:r>
        <w:rPr>
          <w:rFonts w:hint="eastAsia"/>
          <w:b/>
          <w:bCs/>
        </w:rPr>
        <w:t xml:space="preserve">edge）</w:t>
      </w:r>
      <w:r>
        <w:rPr>
          <w:rFonts w:hint="eastAsia"/>
        </w:rPr>
        <w:t xml:space="preserve">：探查</w:t>
      </w:r>
      <w:r>
        <w:t xml:space="preserve"> </w:t>
      </w:r>
      <m:oMath>
        <m:d>
          <m:dPr>
            <m:begChr m:val="("/>
            <m:sepChr m:val=""/>
            <m:endChr m:val=")"/>
            <m:grow/>
          </m:dPr>
          <m:e>
            <m:r>
              <m:t>u</m:t>
            </m:r>
            <m:r>
              <m:rPr>
                <m:sty m:val="p"/>
              </m:rPr>
              <m:t>,</m:t>
            </m:r>
            <m:r>
              <m:t>v</m:t>
            </m:r>
          </m:e>
        </m:d>
      </m:oMath>
      <w:r>
        <w:t xml:space="preserve"> </w:t>
      </w:r>
      <w:r>
        <w:rPr>
          <w:rFonts w:hint="eastAsia"/>
        </w:rPr>
        <w:t xml:space="preserve">时</w:t>
      </w:r>
      <w:r>
        <w:t xml:space="preserve"> </w:t>
      </w:r>
      <m:oMath>
        <m:r>
          <m:t>v</m:t>
        </m:r>
      </m:oMath>
      <w:r>
        <w:t xml:space="preserve"> </w:t>
      </w:r>
      <w:r>
        <w:rPr>
          <w:rFonts w:hint="eastAsia"/>
        </w:rPr>
        <w:t xml:space="preserve">为黑色，且</w:t>
      </w:r>
      <w:r>
        <w:t xml:space="preserve"> </w:t>
      </w:r>
      <m:oMath>
        <m:r>
          <m:t>d</m:t>
        </m:r>
        <m:d>
          <m:dPr>
            <m:begChr m:val="["/>
            <m:sepChr m:val=""/>
            <m:endChr m:val="]"/>
            <m:grow/>
          </m:dPr>
          <m:e>
            <m:r>
              <m:t>u</m:t>
            </m:r>
          </m:e>
        </m:d>
        <m:r>
          <m:rPr>
            <m:sty m:val="p"/>
          </m:rPr>
          <m:t>&gt;</m:t>
        </m:r>
        <m:r>
          <m:t>d</m:t>
        </m:r>
        <m:d>
          <m:dPr>
            <m:begChr m:val="["/>
            <m:sepChr m:val=""/>
            <m:endChr m:val="]"/>
            <m:grow/>
          </m:dPr>
          <m:e>
            <m:r>
              <m:t>v</m:t>
            </m:r>
          </m:e>
        </m:d>
      </m:oMath>
      <w:r>
        <w:rPr>
          <w:rFonts w:hint="eastAsia"/>
        </w:rPr>
        <w:t xml:space="preserve">。此时区间</w:t>
      </w:r>
      <w:r>
        <w:t xml:space="preserve"> </w:t>
      </w:r>
      <m:oMath>
        <m:d>
          <m:dPr>
            <m:begChr m:val="["/>
            <m:sepChr m:val=""/>
            <m:endChr m:val="]"/>
            <m:grow/>
          </m:dPr>
          <m:e>
            <m:r>
              <m:t>d</m:t>
            </m:r>
            <m:d>
              <m:dPr>
                <m:begChr m:val="["/>
                <m:sepChr m:val=""/>
                <m:endChr m:val="]"/>
                <m:grow/>
              </m:dPr>
              <m:e>
                <m:r>
                  <m:t>v</m:t>
                </m:r>
              </m:e>
            </m:d>
            <m:r>
              <m:rPr>
                <m:sty m:val="p"/>
              </m:rPr>
              <m:t>,</m:t>
            </m:r>
            <m:r>
              <m:t>f</m:t>
            </m:r>
            <m:d>
              <m:dPr>
                <m:begChr m:val="["/>
                <m:sepChr m:val=""/>
                <m:endChr m:val="]"/>
                <m:grow/>
              </m:dPr>
              <m:e>
                <m:r>
                  <m:t>v</m:t>
                </m:r>
              </m:e>
            </m:d>
          </m:e>
        </m:d>
      </m:oMath>
      <w:r>
        <w:t xml:space="preserve"> </w:t>
      </w:r>
      <w:r>
        <w:rPr>
          <w:rFonts w:hint="eastAsia"/>
        </w:rPr>
        <w:t xml:space="preserve">在</w:t>
      </w:r>
      <w:r>
        <w:t xml:space="preserve"> </w:t>
      </w:r>
      <m:oMath>
        <m:d>
          <m:dPr>
            <m:begChr m:val="["/>
            <m:sepChr m:val=""/>
            <m:endChr m:val="]"/>
            <m:grow/>
          </m:dPr>
          <m:e>
            <m:r>
              <m:t>d</m:t>
            </m:r>
            <m:d>
              <m:dPr>
                <m:begChr m:val="["/>
                <m:sepChr m:val=""/>
                <m:endChr m:val="]"/>
                <m:grow/>
              </m:dPr>
              <m:e>
                <m:r>
                  <m:t>u</m:t>
                </m:r>
              </m:e>
            </m:d>
            <m:r>
              <m:rPr>
                <m:sty m:val="p"/>
              </m:rPr>
              <m:t>,</m:t>
            </m:r>
            <m:r>
              <m:t>f</m:t>
            </m:r>
            <m:d>
              <m:dPr>
                <m:begChr m:val="["/>
                <m:sepChr m:val=""/>
                <m:endChr m:val="]"/>
                <m:grow/>
              </m:dPr>
              <m:e>
                <m:r>
                  <m:t>u</m:t>
                </m:r>
              </m:e>
            </m:d>
          </m:e>
        </m:d>
      </m:oMath>
      <w:r>
        <w:t xml:space="preserve"> </w:t>
      </w:r>
      <w:r>
        <w:rPr>
          <w:rFonts w:hint="eastAsia"/>
        </w:rPr>
        <w:t xml:space="preserve">开始前已完全结束，</w:t>
      </w:r>
      <m:oMath>
        <m:r>
          <m:t>v</m:t>
        </m:r>
      </m:oMath>
      <w:r>
        <w:t xml:space="preserve"> </w:t>
      </w:r>
      <w:r>
        <w:rPr>
          <w:rFonts w:hint="eastAsia"/>
        </w:rPr>
        <w:t xml:space="preserve">与</w:t>
      </w:r>
      <w:r>
        <w:t xml:space="preserve"> </w:t>
      </w:r>
      <m:oMath>
        <m:r>
          <m:t>u</m:t>
        </m:r>
      </m:oMath>
      <w:r>
        <w:t xml:space="preserve"> </w:t>
      </w:r>
      <w:r>
        <w:rPr>
          <w:rFonts w:hint="eastAsia"/>
        </w:rPr>
        <w:t xml:space="preserve">无祖先后代关系。横叉边只能从右子树指向左子树（按</w:t>
      </w:r>
      <w:r>
        <w:t xml:space="preserve"> DFS </w:t>
      </w:r>
      <w:r>
        <w:rPr>
          <w:rFonts w:hint="eastAsia"/>
        </w:rPr>
        <w:t xml:space="preserve">树先序遍历顺序），不能反向。</w:t>
      </w:r>
    </w:p>
    <w:p>
      <w:pPr>
        <w:pStyle w:val="FirstParagraph"/>
      </w:pPr>
      <w:r>
        <w:rPr>
          <w:rFonts w:hint="eastAsia"/>
          <w:b/>
          <w:bCs/>
        </w:rPr>
        <w:t xml:space="preserve">判定法则</w:t>
      </w:r>
      <w:r>
        <w:rPr>
          <w:rFonts w:hint="eastAsia"/>
        </w:rPr>
        <w:t xml:space="preserve">（根据首次探查时</w:t>
      </w:r>
      <w:r>
        <w:t xml:space="preserve"> </w:t>
      </w:r>
      <m:oMath>
        <m:r>
          <m:t>v</m:t>
        </m:r>
      </m:oMath>
      <w:r>
        <w:t xml:space="preserve"> </w:t>
      </w:r>
      <w:r>
        <w:rPr>
          <w:rFonts w:hint="eastAsia"/>
        </w:rPr>
        <w:t xml:space="preserve">的状态与时间戳）：</w:t>
      </w:r>
      <w:r>
        <w:t xml:space="preserve"> </w:t>
      </w:r>
      <w:r>
        <w:t xml:space="preserve">|</w:t>
      </w:r>
      <w:r>
        <w:t xml:space="preserve"> </w:t>
      </w:r>
      <m:oMath>
        <m:r>
          <m:t>v</m:t>
        </m:r>
      </m:oMath>
      <w:r>
        <w:t xml:space="preserve"> </w:t>
      </w:r>
      <w:r>
        <w:rPr>
          <w:rFonts w:hint="eastAsia"/>
        </w:rPr>
        <w:t xml:space="preserve">的颜色</w:t>
      </w:r>
      <w:r>
        <w:t xml:space="preserve"> | </w:t>
      </w:r>
      <w:r>
        <w:rPr>
          <w:rFonts w:hint="eastAsia"/>
        </w:rPr>
        <w:t xml:space="preserve">时间戳条件</w:t>
      </w:r>
      <w:r>
        <w:t xml:space="preserve"> | </w:t>
      </w:r>
      <w:r>
        <w:rPr>
          <w:rFonts w:hint="eastAsia"/>
        </w:rPr>
        <w:t xml:space="preserve">边类型</w:t>
      </w:r>
      <w:r>
        <w:t xml:space="preserve"> |</w:t>
      </w:r>
      <w:r>
        <w:t xml:space="preserve"> </w:t>
      </w:r>
      <w:r>
        <w:t xml:space="preserve">|————|—————-|——–|</w:t>
      </w:r>
      <w:r>
        <w:t xml:space="preserve"> </w:t>
      </w:r>
      <w:r>
        <w:t xml:space="preserve">| WHITE | — | </w:t>
      </w:r>
      <w:r>
        <w:rPr>
          <w:rFonts w:hint="eastAsia"/>
        </w:rPr>
        <w:t xml:space="preserve">树边</w:t>
      </w:r>
      <w:r>
        <w:t xml:space="preserve"> |</w:t>
      </w:r>
      <w:r>
        <w:t xml:space="preserve"> </w:t>
      </w:r>
      <w:r>
        <w:t xml:space="preserve">| GRAY | — | </w:t>
      </w:r>
      <w:r>
        <w:rPr>
          <w:rFonts w:hint="eastAsia"/>
        </w:rPr>
        <w:t xml:space="preserve">后向边</w:t>
      </w:r>
      <w:r>
        <w:t xml:space="preserve"> |</w:t>
      </w:r>
      <w:r>
        <w:t xml:space="preserve"> </w:t>
      </w:r>
      <w:r>
        <w:t xml:space="preserve">| BLACK |</w:t>
      </w:r>
      <w:r>
        <w:t xml:space="preserve"> </w:t>
      </w:r>
      <m:oMath>
        <m:r>
          <m:t>d</m:t>
        </m:r>
        <m:d>
          <m:dPr>
            <m:begChr m:val="["/>
            <m:sepChr m:val=""/>
            <m:endChr m:val="]"/>
            <m:grow/>
          </m:dPr>
          <m:e>
            <m:r>
              <m:t>u</m:t>
            </m:r>
          </m:e>
        </m:d>
        <m:r>
          <m:rPr>
            <m:sty m:val="p"/>
          </m:rPr>
          <m:t>&lt;</m:t>
        </m:r>
        <m:r>
          <m:t>d</m:t>
        </m:r>
        <m:d>
          <m:dPr>
            <m:begChr m:val="["/>
            <m:sepChr m:val=""/>
            <m:endChr m:val="]"/>
            <m:grow/>
          </m:dPr>
          <m:e>
            <m:r>
              <m:t>v</m:t>
            </m:r>
          </m:e>
        </m:d>
      </m:oMath>
      <w:r>
        <w:t xml:space="preserve"> </w:t>
      </w:r>
      <w:r>
        <w:t xml:space="preserve">| </w:t>
      </w:r>
      <w:r>
        <w:rPr>
          <w:rFonts w:hint="eastAsia"/>
        </w:rPr>
        <w:t xml:space="preserve">前向边</w:t>
      </w:r>
      <w:r>
        <w:t xml:space="preserve"> |</w:t>
      </w:r>
      <w:r>
        <w:t xml:space="preserve"> </w:t>
      </w:r>
      <w:r>
        <w:t xml:space="preserve">| BLACK |</w:t>
      </w:r>
      <w:r>
        <w:t xml:space="preserve"> </w:t>
      </w:r>
      <m:oMath>
        <m:r>
          <m:t>d</m:t>
        </m:r>
        <m:d>
          <m:dPr>
            <m:begChr m:val="["/>
            <m:sepChr m:val=""/>
            <m:endChr m:val="]"/>
            <m:grow/>
          </m:dPr>
          <m:e>
            <m:r>
              <m:t>u</m:t>
            </m:r>
          </m:e>
        </m:d>
        <m:r>
          <m:rPr>
            <m:sty m:val="p"/>
          </m:rPr>
          <m:t>&gt;</m:t>
        </m:r>
        <m:r>
          <m:t>d</m:t>
        </m:r>
        <m:d>
          <m:dPr>
            <m:begChr m:val="["/>
            <m:sepChr m:val=""/>
            <m:endChr m:val="]"/>
            <m:grow/>
          </m:dPr>
          <m:e>
            <m:r>
              <m:t>v</m:t>
            </m:r>
          </m:e>
        </m:d>
      </m:oMath>
      <w:r>
        <w:t xml:space="preserve"> </w:t>
      </w:r>
      <w:r>
        <w:t xml:space="preserve">| </w:t>
      </w:r>
      <w:r>
        <w:rPr>
          <w:rFonts w:hint="eastAsia"/>
        </w:rPr>
        <w:t xml:space="preserve">横叉边</w:t>
      </w:r>
      <w:r>
        <w:t xml:space="preserve"> |</w:t>
      </w:r>
    </w:p>
    <w:p>
      <w:pPr>
        <w:pStyle w:val="BodyText"/>
      </w:pPr>
      <w:r>
        <w:rPr>
          <w:rFonts w:hint="eastAsia"/>
        </w:rPr>
        <w:t xml:space="preserve">对于</w:t>
      </w:r>
      <w:r>
        <w:rPr>
          <w:rFonts w:hint="eastAsia"/>
          <w:b/>
          <w:bCs/>
        </w:rPr>
        <w:t xml:space="preserve">无向图</w:t>
      </w:r>
      <w:r>
        <w:rPr>
          <w:rFonts w:hint="eastAsia"/>
        </w:rPr>
        <w:t xml:space="preserve">，DFS</w:t>
      </w:r>
      <w:r>
        <w:t xml:space="preserve"> </w:t>
      </w:r>
      <w:r>
        <w:rPr>
          <w:rFonts w:hint="eastAsia"/>
        </w:rPr>
        <w:t xml:space="preserve">的边分类被大大简化：无向边的两个端点不可能同时成为对方的横叉边与前向边。实际上，无向图</w:t>
      </w:r>
      <w:r>
        <w:t xml:space="preserve"> DFS </w:t>
      </w:r>
      <w:r>
        <w:rPr>
          <w:rFonts w:hint="eastAsia"/>
        </w:rPr>
        <w:t xml:space="preserve">只有</w:t>
      </w:r>
      <w:r>
        <w:rPr>
          <w:rFonts w:hint="eastAsia"/>
          <w:b/>
          <w:bCs/>
        </w:rPr>
        <w:t xml:space="preserve">树边</w:t>
      </w:r>
      <w:r>
        <w:rPr>
          <w:rFonts w:hint="eastAsia"/>
        </w:rPr>
        <w:t xml:space="preserve">与</w:t>
      </w:r>
      <w:r>
        <w:rPr>
          <w:rFonts w:hint="eastAsia"/>
          <w:b/>
          <w:bCs/>
        </w:rPr>
        <w:t xml:space="preserve">后向边</w:t>
      </w:r>
      <w:r>
        <w:rPr>
          <w:rFonts w:hint="eastAsia"/>
        </w:rPr>
        <w:t xml:space="preserve">两类</w:t>
      </w:r>
      <w:r>
        <w:t xml:space="preserve"> </w:t>
      </w:r>
      <w:r>
        <w:rPr>
          <w:rFonts w:hint="eastAsia"/>
        </w:rPr>
        <w:t xml:space="preserve">②（见</w:t>
      </w:r>
      <w:r>
        <w:t xml:space="preserve"> CLRS </w:t>
      </w:r>
      <w:r>
        <w:rPr>
          <w:rFonts w:hint="eastAsia"/>
        </w:rPr>
        <w:t xml:space="preserve">第</w:t>
      </w:r>
      <w:r>
        <w:t xml:space="preserve"> 20 </w:t>
      </w:r>
      <w:r>
        <w:rPr>
          <w:rFonts w:hint="eastAsia"/>
        </w:rPr>
        <w:t xml:space="preserve">章）。原因如下：若</w:t>
      </w:r>
      <w:r>
        <w:t xml:space="preserve"> </w:t>
      </w:r>
      <m:oMath>
        <m:d>
          <m:dPr>
            <m:begChr m:val="("/>
            <m:sepChr m:val=""/>
            <m:endChr m:val=")"/>
            <m:grow/>
          </m:dPr>
          <m:e>
            <m:r>
              <m:t>u</m:t>
            </m:r>
            <m:r>
              <m:rPr>
                <m:sty m:val="p"/>
              </m:rPr>
              <m:t>,</m:t>
            </m:r>
            <m:r>
              <m:t>v</m:t>
            </m:r>
          </m:e>
        </m:d>
      </m:oMath>
      <w:r>
        <w:t xml:space="preserve"> </w:t>
      </w:r>
      <w:r>
        <w:rPr>
          <w:rFonts w:hint="eastAsia"/>
        </w:rPr>
        <w:t xml:space="preserve">不是树边（即发现时</w:t>
      </w:r>
      <w:r>
        <w:t xml:space="preserve"> </w:t>
      </w:r>
      <m:oMath>
        <m:r>
          <m:t>v</m:t>
        </m:r>
      </m:oMath>
      <w:r>
        <w:t xml:space="preserve"> </w:t>
      </w:r>
      <w:r>
        <w:rPr>
          <w:rFonts w:hint="eastAsia"/>
        </w:rPr>
        <w:t xml:space="preserve">已被发现），则</w:t>
      </w:r>
      <w:r>
        <w:t xml:space="preserve"> </w:t>
      </w:r>
      <m:oMath>
        <m:r>
          <m:t>v</m:t>
        </m:r>
      </m:oMath>
      <w:r>
        <w:t xml:space="preserve"> </w:t>
      </w:r>
      <w:r>
        <w:rPr>
          <w:rFonts w:hint="eastAsia"/>
        </w:rPr>
        <w:t xml:space="preserve">必为</w:t>
      </w:r>
      <w:r>
        <w:t xml:space="preserve"> </w:t>
      </w:r>
      <m:oMath>
        <m:r>
          <m:t>u</m:t>
        </m:r>
      </m:oMath>
      <w:r>
        <w:t xml:space="preserve"> </w:t>
      </w:r>
      <w:r>
        <w:rPr>
          <w:rFonts w:hint="eastAsia"/>
        </w:rPr>
        <w:t xml:space="preserve">的祖先（因为无向图中可从</w:t>
      </w:r>
      <w:r>
        <w:t xml:space="preserve"> </w:t>
      </w:r>
      <m:oMath>
        <m:r>
          <m:t>u</m:t>
        </m:r>
      </m:oMath>
      <w:r>
        <w:t xml:space="preserve"> </w:t>
      </w:r>
      <w:r>
        <w:rPr>
          <w:rFonts w:hint="eastAsia"/>
        </w:rPr>
        <w:t xml:space="preserve">沿已探索树边追溯到根，再到达任意已被发现的顶点），因而边必为后向边。特别地，无向图不存在横叉边。</w:t>
      </w:r>
    </w:p>
    <w:bookmarkEnd w:id="252"/>
    <w:bookmarkStart w:id="253" w:name="环检测"/>
    <w:p>
      <w:pPr>
        <w:pStyle w:val="Heading3"/>
      </w:pPr>
      <w:r>
        <w:rPr>
          <w:rFonts w:hint="eastAsia"/>
        </w:rPr>
        <w:t xml:space="preserve">环检测</w:t>
      </w:r>
    </w:p>
    <w:p>
      <w:pPr>
        <w:pStyle w:val="FirstParagraph"/>
      </w:pPr>
      <w:r>
        <w:rPr>
          <w:rFonts w:hint="eastAsia"/>
        </w:rPr>
        <w:t xml:space="preserve">有向图的环检测是边分类的直接应用，也是</w:t>
      </w:r>
      <w:r>
        <w:t xml:space="preserve"> 10.3 </w:t>
      </w:r>
      <w:r>
        <w:rPr>
          <w:rFonts w:hint="eastAsia"/>
        </w:rPr>
        <w:t xml:space="preserve">节定理</w:t>
      </w:r>
      <w:r>
        <w:t xml:space="preserve"> </w:t>
      </w:r>
      <w:r>
        <w:rPr>
          <w:rFonts w:hint="eastAsia"/>
        </w:rPr>
        <w:t xml:space="preserve">10.3.2（DAG</w:t>
      </w:r>
      <w:r>
        <w:t xml:space="preserve"> ⟺ </w:t>
      </w:r>
      <w:r>
        <w:rPr>
          <w:rFonts w:hint="eastAsia"/>
        </w:rPr>
        <w:t xml:space="preserve">无后向边）的前置证明：</w:t>
      </w:r>
    </w:p>
    <w:p>
      <w:pPr>
        <w:pStyle w:val="BlockText"/>
      </w:pPr>
      <w:r>
        <w:rPr>
          <w:rFonts w:hint="eastAsia"/>
          <w:b/>
          <w:bCs/>
        </w:rPr>
        <w:t xml:space="preserve">定理</w:t>
      </w:r>
      <w:r>
        <w:rPr>
          <w:b/>
          <w:bCs/>
        </w:rPr>
        <w:t xml:space="preserve"> </w:t>
      </w:r>
      <w:r>
        <w:rPr>
          <w:rFonts w:hint="eastAsia"/>
          <w:b/>
          <w:bCs/>
        </w:rPr>
        <w:t xml:space="preserve">3（有向图环检测）</w:t>
      </w:r>
      <w:r>
        <w:t xml:space="preserve"> </w:t>
      </w:r>
      <w:r>
        <w:t xml:space="preserve">①</w:t>
      </w:r>
      <w:r>
        <w:t xml:space="preserve"> </w:t>
      </w:r>
      <w:r>
        <w:rPr>
          <w:rFonts w:hint="eastAsia"/>
        </w:rPr>
        <w:t xml:space="preserve">有向图</w:t>
      </w:r>
      <w:r>
        <w:t xml:space="preserve"> </w:t>
      </w:r>
      <m:oMath>
        <m:r>
          <m:t>G</m:t>
        </m:r>
      </m:oMath>
      <w:r>
        <w:t xml:space="preserve"> </w:t>
      </w:r>
      <w:r>
        <w:rPr>
          <w:rFonts w:hint="eastAsia"/>
        </w:rPr>
        <w:t xml:space="preserve">包含环当且仅当</w:t>
      </w:r>
      <w:r>
        <w:t xml:space="preserve"> DFS </w:t>
      </w:r>
      <w:r>
        <w:rPr>
          <w:rFonts w:hint="eastAsia"/>
        </w:rPr>
        <w:t xml:space="preserve">遍历过程中发现至少一条</w:t>
      </w:r>
      <w:r>
        <w:rPr>
          <w:rFonts w:hint="eastAsia"/>
          <w:b/>
          <w:bCs/>
        </w:rPr>
        <w:t xml:space="preserve">后向边</w:t>
      </w:r>
      <w:r>
        <w:t xml:space="preserve">。</w:t>
      </w:r>
    </w:p>
    <w:p>
      <w:pPr>
        <w:pStyle w:val="FirstParagraph"/>
      </w:pPr>
      <w:r>
        <w:rPr>
          <w:rFonts w:hint="eastAsia"/>
          <w:b/>
          <w:bCs/>
        </w:rPr>
        <w:t xml:space="preserve">证明</w:t>
      </w:r>
      <w:r>
        <w:rPr>
          <w:rFonts w:hint="eastAsia"/>
        </w:rPr>
        <w:t xml:space="preserve">：</w:t>
      </w:r>
      <w:r>
        <w:t xml:space="preserve"> </w:t>
      </w:r>
      <w:r>
        <w:t xml:space="preserve">-</w:t>
      </w:r>
      <w:r>
        <w:t xml:space="preserve"> </w:t>
      </w:r>
      <w:r>
        <w:rPr>
          <w:rFonts w:hint="eastAsia"/>
          <w:b/>
          <w:bCs/>
        </w:rPr>
        <w:t xml:space="preserve">（⇐）若存在后向边</w:t>
      </w:r>
      <w:r>
        <w:rPr>
          <w:rFonts w:hint="eastAsia"/>
        </w:rPr>
        <w:t xml:space="preserve">：设</w:t>
      </w:r>
      <w:r>
        <w:t xml:space="preserve"> </w:t>
      </w:r>
      <m:oMath>
        <m:d>
          <m:dPr>
            <m:begChr m:val="("/>
            <m:sepChr m:val=""/>
            <m:endChr m:val=")"/>
            <m:grow/>
          </m:dPr>
          <m:e>
            <m:r>
              <m:t>u</m:t>
            </m:r>
            <m:r>
              <m:rPr>
                <m:sty m:val="p"/>
              </m:rPr>
              <m:t>,</m:t>
            </m:r>
            <m:r>
              <m:t>v</m:t>
            </m:r>
          </m:e>
        </m:d>
      </m:oMath>
      <w:r>
        <w:t xml:space="preserve"> </w:t>
      </w:r>
      <w:r>
        <w:rPr>
          <w:rFonts w:hint="eastAsia"/>
        </w:rPr>
        <w:t xml:space="preserve">为后向边，则</w:t>
      </w:r>
      <w:r>
        <w:t xml:space="preserve"> </w:t>
      </w:r>
      <m:oMath>
        <m:r>
          <m:t>v</m:t>
        </m:r>
      </m:oMath>
      <w:r>
        <w:t xml:space="preserve"> </w:t>
      </w:r>
      <w:r>
        <w:rPr>
          <w:rFonts w:hint="eastAsia"/>
        </w:rPr>
        <w:t xml:space="preserve">在探查时刻为灰色，即</w:t>
      </w:r>
      <w:r>
        <w:t xml:space="preserve"> </w:t>
      </w:r>
      <m:oMath>
        <m:r>
          <m:t>v</m:t>
        </m:r>
      </m:oMath>
      <w:r>
        <w:t xml:space="preserve"> </w:t>
      </w:r>
      <w:r>
        <w:rPr>
          <w:rFonts w:hint="eastAsia"/>
        </w:rPr>
        <w:t xml:space="preserve">是</w:t>
      </w:r>
      <w:r>
        <w:t xml:space="preserve"> </w:t>
      </w:r>
      <m:oMath>
        <m:r>
          <m:t>u</m:t>
        </m:r>
      </m:oMath>
      <w:r>
        <w:t xml:space="preserve"> </w:t>
      </w:r>
      <w:r>
        <w:rPr>
          <w:rFonts w:hint="eastAsia"/>
        </w:rPr>
        <w:t xml:space="preserve">在</w:t>
      </w:r>
      <w:r>
        <w:t xml:space="preserve"> DFS </w:t>
      </w:r>
      <w:r>
        <w:rPr>
          <w:rFonts w:hint="eastAsia"/>
        </w:rPr>
        <w:t xml:space="preserve">树上的祖先。DFS</w:t>
      </w:r>
      <w:r>
        <w:t xml:space="preserve"> </w:t>
      </w:r>
      <w:r>
        <w:rPr>
          <w:rFonts w:hint="eastAsia"/>
        </w:rPr>
        <w:t xml:space="preserve">树路径</w:t>
      </w:r>
      <w:r>
        <w:t xml:space="preserve"> </w:t>
      </w:r>
      <m:oMath>
        <m:r>
          <m:t>v</m:t>
        </m:r>
        <m:r>
          <m:rPr>
            <m:sty m:val="p"/>
          </m:rPr>
          <m:t>⤳</m:t>
        </m:r>
        <m:r>
          <m:t>u</m:t>
        </m:r>
      </m:oMath>
      <w:r>
        <w:rPr>
          <w:rFonts w:hint="eastAsia"/>
        </w:rPr>
        <w:t xml:space="preserve">（沿树边），加上后向边</w:t>
      </w:r>
      <w:r>
        <w:t xml:space="preserve"> </w:t>
      </w:r>
      <m:oMath>
        <m:d>
          <m:dPr>
            <m:begChr m:val="("/>
            <m:sepChr m:val=""/>
            <m:endChr m:val=")"/>
            <m:grow/>
          </m:dPr>
          <m:e>
            <m:r>
              <m:t>u</m:t>
            </m:r>
            <m:r>
              <m:rPr>
                <m:sty m:val="p"/>
              </m:rPr>
              <m:t>,</m:t>
            </m:r>
            <m:r>
              <m:t>v</m:t>
            </m:r>
          </m:e>
        </m:d>
      </m:oMath>
      <w:r>
        <w:rPr>
          <w:rFonts w:hint="eastAsia"/>
        </w:rPr>
        <w:t xml:space="preserve">，就构成了一条简单环。</w:t>
      </w:r>
      <w:r>
        <w:t xml:space="preserve"> </w:t>
      </w:r>
      <w:r>
        <w:t xml:space="preserve">-</w:t>
      </w:r>
      <w:r>
        <w:t xml:space="preserve"> </w:t>
      </w:r>
      <w:r>
        <w:rPr>
          <w:rFonts w:hint="eastAsia"/>
          <w:b/>
          <w:bCs/>
        </w:rPr>
        <w:t xml:space="preserve">（⇒）若图包含环</w:t>
      </w:r>
      <w:r>
        <w:rPr>
          <w:rFonts w:hint="eastAsia"/>
        </w:rPr>
        <w:t xml:space="preserve">：设</w:t>
      </w:r>
      <w:r>
        <w:t xml:space="preserve"> </w:t>
      </w:r>
      <m:oMath>
        <m:r>
          <m:t>C</m:t>
        </m:r>
        <m:r>
          <m:rPr>
            <m:sty m:val="p"/>
          </m:rPr>
          <m:t>=</m:t>
        </m:r>
        <m:d>
          <m:dPr>
            <m:begChr m:val="("/>
            <m:sepChr m:val=""/>
            <m:endChr m:val=")"/>
            <m:grow/>
          </m:dPr>
          <m:e>
            <m:sSub>
              <m:e>
                <m:r>
                  <m:t>v</m:t>
                </m:r>
              </m:e>
              <m:sub>
                <m:r>
                  <m:t>0</m:t>
                </m:r>
              </m:sub>
            </m:sSub>
            <m:r>
              <m:rPr>
                <m:sty m:val="p"/>
              </m:rPr>
              <m:t>,</m:t>
            </m:r>
            <m:sSub>
              <m:e>
                <m:r>
                  <m:t>v</m:t>
                </m:r>
              </m:e>
              <m:sub>
                <m:r>
                  <m:t>1</m:t>
                </m:r>
              </m:sub>
            </m:sSub>
            <m:r>
              <m:rPr>
                <m:sty m:val="p"/>
              </m:rPr>
              <m:t>,</m:t>
            </m:r>
            <m:r>
              <m:rPr>
                <m:sty m:val="p"/>
              </m:rPr>
              <m:t>…</m:t>
            </m:r>
            <m:r>
              <m:rPr>
                <m:sty m:val="p"/>
              </m:rPr>
              <m:t>,</m:t>
            </m:r>
            <m:sSub>
              <m:e>
                <m:r>
                  <m:t>v</m:t>
                </m:r>
              </m:e>
              <m:sub>
                <m:r>
                  <m:t>k</m:t>
                </m:r>
              </m:sub>
            </m:sSub>
            <m:r>
              <m:rPr>
                <m:sty m:val="p"/>
              </m:rPr>
              <m:t>=</m:t>
            </m:r>
            <m:sSub>
              <m:e>
                <m:r>
                  <m:t>v</m:t>
                </m:r>
              </m:e>
              <m:sub>
                <m:r>
                  <m:t>0</m:t>
                </m:r>
              </m:sub>
            </m:sSub>
          </m:e>
        </m:d>
      </m:oMath>
      <w:r>
        <w:t xml:space="preserve"> </w:t>
      </w:r>
      <w:r>
        <w:rPr>
          <w:rFonts w:hint="eastAsia"/>
        </w:rPr>
        <w:t xml:space="preserve">为一条环。遍历过程中，考虑环上最先被发现的顶点（记作</w:t>
      </w:r>
      <w:r>
        <w:t xml:space="preserve"> </w:t>
      </w:r>
      <m:oMath>
        <m:sSub>
          <m:e>
            <m:r>
              <m:t>v</m:t>
            </m:r>
          </m:e>
          <m:sub>
            <m:r>
              <m:rPr>
                <m:sty m:val="p"/>
              </m:rPr>
              <m:t>min</m:t>
            </m:r>
          </m:sub>
        </m:sSub>
      </m:oMath>
      <w:r>
        <w:rPr>
          <w:rFonts w:hint="eastAsia"/>
        </w:rPr>
        <w:t xml:space="preserve">）。在该顶点</w:t>
      </w:r>
      <w:r>
        <w:t xml:space="preserve"> </w:t>
      </w:r>
      <w:r>
        <w:rPr>
          <w:rStyle w:val="VerbatimChar"/>
        </w:rPr>
        <w:t xml:space="preserve">DFS-VISIT</w:t>
      </w:r>
      <w:r>
        <w:t xml:space="preserve"> </w:t>
      </w:r>
      <w:r>
        <w:rPr>
          <w:rFonts w:hint="eastAsia"/>
        </w:rPr>
        <w:t xml:space="preserve">返回之前，环上所有其他顶点都将作为白色被递归发现，成为</w:t>
      </w:r>
      <w:r>
        <w:t xml:space="preserve"> </w:t>
      </w:r>
      <m:oMath>
        <m:sSub>
          <m:e>
            <m:r>
              <m:t>v</m:t>
            </m:r>
          </m:e>
          <m:sub>
            <m:r>
              <m:rPr>
                <m:sty m:val="p"/>
              </m:rPr>
              <m:t>min</m:t>
            </m:r>
          </m:sub>
        </m:sSub>
      </m:oMath>
      <w:r>
        <w:t xml:space="preserve"> </w:t>
      </w:r>
      <w:r>
        <w:rPr>
          <w:rFonts w:hint="eastAsia"/>
        </w:rPr>
        <w:t xml:space="preserve">的后代（白路径定理的保证）。因此，环上指向</w:t>
      </w:r>
      <w:r>
        <w:t xml:space="preserve"> </w:t>
      </w:r>
      <m:oMath>
        <m:sSub>
          <m:e>
            <m:r>
              <m:t>v</m:t>
            </m:r>
          </m:e>
          <m:sub>
            <m:r>
              <m:rPr>
                <m:sty m:val="p"/>
              </m:rPr>
              <m:t>min</m:t>
            </m:r>
          </m:sub>
        </m:sSub>
      </m:oMath>
      <w:r>
        <w:t xml:space="preserve"> </w:t>
      </w:r>
      <w:r>
        <w:rPr>
          <w:rFonts w:hint="eastAsia"/>
        </w:rPr>
        <w:t xml:space="preserve">的边</w:t>
      </w:r>
      <w:r>
        <w:t xml:space="preserve"> </w:t>
      </w:r>
      <m:oMath>
        <m:d>
          <m:dPr>
            <m:begChr m:val="("/>
            <m:sepChr m:val=""/>
            <m:endChr m:val=")"/>
            <m:grow/>
          </m:dPr>
          <m:e>
            <m:sSub>
              <m:e>
                <m:r>
                  <m:t>v</m:t>
                </m:r>
              </m:e>
              <m:sub>
                <m:r>
                  <m:t>i</m:t>
                </m:r>
              </m:sub>
            </m:sSub>
            <m:r>
              <m:rPr>
                <m:sty m:val="p"/>
              </m:rPr>
              <m:t>,</m:t>
            </m:r>
            <m:sSub>
              <m:e>
                <m:r>
                  <m:t>v</m:t>
                </m:r>
              </m:e>
              <m:sub>
                <m:r>
                  <m:rPr>
                    <m:sty m:val="p"/>
                  </m:rPr>
                  <m:t>min</m:t>
                </m:r>
              </m:sub>
            </m:sSub>
          </m:e>
        </m:d>
      </m:oMath>
      <w:r>
        <w:t xml:space="preserve"> </w:t>
      </w:r>
      <w:r>
        <w:rPr>
          <w:rFonts w:hint="eastAsia"/>
        </w:rPr>
        <w:t xml:space="preserve">在探查时，</w:t>
      </w:r>
      <m:oMath>
        <m:sSub>
          <m:e>
            <m:r>
              <m:t>v</m:t>
            </m:r>
          </m:e>
          <m:sub>
            <m:r>
              <m:rPr>
                <m:sty m:val="p"/>
              </m:rPr>
              <m:t>min</m:t>
            </m:r>
          </m:sub>
        </m:sSub>
      </m:oMath>
      <w:r>
        <w:t xml:space="preserve"> </w:t>
      </w:r>
      <w:r>
        <w:rPr>
          <w:rFonts w:hint="eastAsia"/>
        </w:rPr>
        <w:t xml:space="preserve">必为灰色（因为</w:t>
      </w:r>
      <w:r>
        <w:t xml:space="preserve"> </w:t>
      </w:r>
      <m:oMath>
        <m:sSub>
          <m:e>
            <m:r>
              <m:t>v</m:t>
            </m:r>
          </m:e>
          <m:sub>
            <m:r>
              <m:rPr>
                <m:sty m:val="p"/>
              </m:rPr>
              <m:t>min</m:t>
            </m:r>
          </m:sub>
        </m:sSub>
      </m:oMath>
      <w:r>
        <w:t xml:space="preserve"> </w:t>
      </w:r>
      <w:r>
        <w:rPr>
          <w:rFonts w:hint="eastAsia"/>
        </w:rPr>
        <w:t xml:space="preserve">的递归尚未返回），该边即为后向边。█</w:t>
      </w:r>
    </w:p>
    <w:p>
      <w:pPr>
        <w:pStyle w:val="BodyText"/>
      </w:pPr>
      <w:r>
        <w:rPr>
          <w:rFonts w:hint="eastAsia"/>
        </w:rPr>
        <w:t xml:space="preserve">无向图的环检测类似：只要发现一条非树边（即目标非父节点的已访问边），即存在环。注意无向图中父边不应被重复视为环（需排除直接返回到父节点的边）。</w:t>
      </w:r>
    </w:p>
    <w:bookmarkEnd w:id="253"/>
    <w:bookmarkStart w:id="254" w:name="非递归实现显式栈"/>
    <w:p>
      <w:pPr>
        <w:pStyle w:val="Heading3"/>
      </w:pPr>
      <w:r>
        <w:rPr>
          <w:rFonts w:hint="eastAsia"/>
        </w:rPr>
        <w:t xml:space="preserve">非递归实现（显式栈）</w:t>
      </w:r>
    </w:p>
    <w:p>
      <w:pPr>
        <w:pStyle w:val="FirstParagraph"/>
      </w:pPr>
      <w:r>
        <w:rPr>
          <w:rFonts w:hint="eastAsia"/>
        </w:rPr>
        <w:t xml:space="preserve">递归实现</w:t>
      </w:r>
      <w:r>
        <w:t xml:space="preserve"> DFS </w:t>
      </w:r>
      <w:r>
        <w:rPr>
          <w:rFonts w:hint="eastAsia"/>
        </w:rPr>
        <w:t xml:space="preserve">在深度过大时面临调用栈溢出风险，此时应使用显式栈（explicit</w:t>
      </w:r>
      <w:r>
        <w:t xml:space="preserve"> </w:t>
      </w:r>
      <w:r>
        <w:rPr>
          <w:rFonts w:hint="eastAsia"/>
        </w:rPr>
        <w:t xml:space="preserve">stack）实现非递归版本。非递归</w:t>
      </w:r>
      <w:r>
        <w:t xml:space="preserve"> DFS </w:t>
      </w:r>
      <w:r>
        <w:rPr>
          <w:rFonts w:hint="eastAsia"/>
        </w:rPr>
        <w:t xml:space="preserve">的基本思想：手动维护一个灰色顶点栈，模拟系统调用栈的行为。需要注意的是，非递归实现要在顶点所有子节点遍历完后才记录完成时间，这需要在压栈时同时保存遍历进度的迭代器或索引。这一实现保持了与递归版本完全相同的三色不变量和时间戳语义。</w:t>
      </w:r>
    </w:p>
    <w:p>
      <w:pPr>
        <w:pStyle w:val="BodyText"/>
      </w:pPr>
      <w:r>
        <w:rPr>
          <w:rFonts w:hint="eastAsia"/>
        </w:rPr>
        <w:t xml:space="preserve">显式栈版本的复杂度仍为</w:t>
      </w:r>
      <w:r>
        <w:t xml:space="preserve"> </w:t>
      </w:r>
      <m:oMath>
        <m:r>
          <m:t>O</m:t>
        </m:r>
        <m:d>
          <m:dPr>
            <m:begChr m:val="("/>
            <m:sepChr m:val=""/>
            <m:endChr m:val=")"/>
            <m:grow/>
          </m:dPr>
          <m:e>
            <m:r>
              <m:t>V</m:t>
            </m:r>
            <m:r>
              <m:rPr>
                <m:sty m:val="p"/>
              </m:rPr>
              <m:t>+</m:t>
            </m:r>
            <m:r>
              <m:t>E</m:t>
            </m:r>
          </m:e>
        </m:d>
      </m:oMath>
      <w:r>
        <w:t xml:space="preserve"> </w:t>
      </w:r>
      <w:r>
        <w:rPr>
          <w:rFonts w:hint="eastAsia"/>
        </w:rPr>
        <w:t xml:space="preserve">①，空间为</w:t>
      </w:r>
      <w:r>
        <w:t xml:space="preserve"> </w:t>
      </w:r>
      <m:oMath>
        <m:r>
          <m:t>O</m:t>
        </m:r>
        <m:d>
          <m:dPr>
            <m:begChr m:val="("/>
            <m:sepChr m:val=""/>
            <m:endChr m:val=")"/>
            <m:grow/>
          </m:dPr>
          <m:e>
            <m:r>
              <m:t>V</m:t>
            </m:r>
          </m:e>
        </m:d>
      </m:oMath>
      <w:r>
        <w:rPr>
          <w:rFonts w:hint="eastAsia"/>
        </w:rPr>
        <w:t xml:space="preserve">。在</w:t>
      </w:r>
      <w:r>
        <w:t xml:space="preserve"> Python </w:t>
      </w:r>
      <w:r>
        <w:rPr>
          <w:rFonts w:hint="eastAsia"/>
        </w:rPr>
        <w:t xml:space="preserve">中由于递归深度限制，非递归</w:t>
      </w:r>
      <w:r>
        <w:t xml:space="preserve"> DFS </w:t>
      </w:r>
      <w:r>
        <w:rPr>
          <w:rFonts w:hint="eastAsia"/>
        </w:rPr>
        <w:t xml:space="preserve">常为更安全的选择。</w:t>
      </w:r>
    </w:p>
    <w:bookmarkEnd w:id="254"/>
    <w:bookmarkStart w:id="257" w:name="双实现dfs时间戳-边分类"/>
    <w:p>
      <w:pPr>
        <w:pStyle w:val="Heading3"/>
      </w:pPr>
      <w:r>
        <w:rPr>
          <w:rFonts w:hint="eastAsia"/>
        </w:rPr>
        <w:t xml:space="preserve">双实现：DFS（时间戳</w:t>
      </w:r>
      <w:r>
        <w:t xml:space="preserve"> + </w:t>
      </w:r>
      <w:r>
        <w:rPr>
          <w:rFonts w:hint="eastAsia"/>
        </w:rPr>
        <w:t xml:space="preserve">边分类）</w:t>
      </w:r>
    </w:p>
    <w:bookmarkStart w:id="255" w:name="c-实现邻接表递归-dfs时间戳-边分类"/>
    <w:p>
      <w:pPr>
        <w:pStyle w:val="Heading4"/>
      </w:pPr>
      <w:r>
        <w:t xml:space="preserve">C </w:t>
      </w:r>
      <w:r>
        <w:rPr>
          <w:rFonts w:hint="eastAsia"/>
        </w:rPr>
        <w:t xml:space="preserve">实现（邻接表，递归</w:t>
      </w:r>
      <w:r>
        <w:t xml:space="preserve"> </w:t>
      </w:r>
      <w:r>
        <w:rPr>
          <w:rFonts w:hint="eastAsia"/>
        </w:rPr>
        <w:t xml:space="preserve">DFS，时间戳</w:t>
      </w:r>
      <w:r>
        <w:t xml:space="preserve"> + </w:t>
      </w:r>
      <w:r>
        <w:rPr>
          <w:rFonts w:hint="eastAsia"/>
        </w:rPr>
        <w:t xml:space="preserve">边分类）</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&lt;stdbool.h&gt;</w:t>
      </w:r>
      <w:r>
        <w:br/>
      </w:r>
      <w:r>
        <w:br/>
      </w:r>
      <w:r>
        <w:rPr>
          <w:rStyle w:val="PreprocessorTok"/>
        </w:rPr>
        <w:t xml:space="preserve">#define MAX_V </w:t>
      </w:r>
      <w:r>
        <w:rPr>
          <w:rStyle w:val="DecValTok"/>
        </w:rPr>
        <w:t xml:space="preserve">1000</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WHITE</w:t>
      </w:r>
      <w:r>
        <w:rPr>
          <w:rStyle w:val="OperatorTok"/>
        </w:rPr>
        <w:t xml:space="preserve">,</w:t>
      </w:r>
      <w:r>
        <w:rPr>
          <w:rStyle w:val="NormalTok"/>
        </w:rPr>
        <w:t xml:space="preserve"> GRAY</w:t>
      </w:r>
      <w:r>
        <w:rPr>
          <w:rStyle w:val="OperatorTok"/>
        </w:rPr>
        <w:t xml:space="preserve">,</w:t>
      </w:r>
      <w:r>
        <w:rPr>
          <w:rStyle w:val="NormalTok"/>
        </w:rPr>
        <w:t xml:space="preserve"> BLACK </w:t>
      </w:r>
      <w:r>
        <w:rPr>
          <w:rStyle w:val="OperatorTok"/>
        </w:rPr>
        <w:t xml:space="preserve">}</w:t>
      </w:r>
      <w:r>
        <w:rPr>
          <w:rStyle w:val="NormalTok"/>
        </w:rPr>
        <w:t xml:space="preserve"> Color</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dest</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next</w:t>
      </w:r>
      <w:r>
        <w:rPr>
          <w:rStyle w:val="OperatorTok"/>
        </w:rPr>
        <w:t xml:space="preserve">;</w:t>
      </w:r>
      <w:r>
        <w:br/>
      </w:r>
      <w:r>
        <w:rPr>
          <w:rStyle w:val="OperatorTok"/>
        </w:rPr>
        <w:t xml:space="preserve">}</w:t>
      </w:r>
      <w:r>
        <w:rPr>
          <w:rStyle w:val="NormalTok"/>
        </w:rPr>
        <w:t xml:space="preserve"> 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head</w:t>
      </w:r>
      <w:r>
        <w:rPr>
          <w:rStyle w:val="OperatorTok"/>
        </w:rPr>
        <w:t xml:space="preserve">;</w:t>
      </w:r>
      <w:r>
        <w:br/>
      </w:r>
      <w:r>
        <w:rPr>
          <w:rStyle w:val="OperatorTok"/>
        </w:rPr>
        <w:t xml:space="preserve">}</w:t>
      </w:r>
      <w:r>
        <w:rPr>
          <w:rStyle w:val="NormalTok"/>
        </w:rPr>
        <w:t xml:space="preserve"> AdjList</w:t>
      </w:r>
      <w:r>
        <w:rPr>
          <w:rStyle w:val="OperatorTok"/>
        </w:rPr>
        <w:t xml:space="preserve">;</w:t>
      </w:r>
      <w:r>
        <w:br/>
      </w:r>
      <w:r>
        <w:br/>
      </w:r>
      <w:r>
        <w:rPr>
          <w:rStyle w:val="NormalTok"/>
        </w:rPr>
        <w:t xml:space="preserve">AdjList graph</w:t>
      </w:r>
      <w:r>
        <w:rPr>
          <w:rStyle w:val="OperatorTok"/>
        </w:rPr>
        <w:t xml:space="preserve">[</w:t>
      </w:r>
      <w:r>
        <w:rPr>
          <w:rStyle w:val="NormalTok"/>
        </w:rPr>
        <w:t xml:space="preserve">MAX_V</w:t>
      </w:r>
      <w:r>
        <w:rPr>
          <w:rStyle w:val="OperatorTok"/>
        </w:rPr>
        <w:t xml:space="preserve">];</w:t>
      </w:r>
      <w:r>
        <w:br/>
      </w:r>
      <w:r>
        <w:rPr>
          <w:rStyle w:val="DataTypeTok"/>
        </w:rPr>
        <w:t xml:space="preserve">int</w:t>
      </w:r>
      <w:r>
        <w:rPr>
          <w:rStyle w:val="NormalTok"/>
        </w:rPr>
        <w:t xml:space="preserve"> V</w:t>
      </w:r>
      <w:r>
        <w:rPr>
          <w:rStyle w:val="OperatorTok"/>
        </w:rPr>
        <w:t xml:space="preserve">;</w:t>
      </w:r>
      <w:r>
        <w:br/>
      </w:r>
      <w:r>
        <w:rPr>
          <w:rStyle w:val="NormalTok"/>
        </w:rPr>
        <w:t xml:space="preserve">Color color</w:t>
      </w:r>
      <w:r>
        <w:rPr>
          <w:rStyle w:val="OperatorTok"/>
        </w:rPr>
        <w:t xml:space="preserve">[</w:t>
      </w:r>
      <w:r>
        <w:rPr>
          <w:rStyle w:val="NormalTok"/>
        </w:rPr>
        <w:t xml:space="preserve">MAX_V</w:t>
      </w:r>
      <w:r>
        <w:rPr>
          <w:rStyle w:val="OperatorTok"/>
        </w:rPr>
        <w:t xml:space="preserve">];</w:t>
      </w:r>
      <w:r>
        <w:br/>
      </w:r>
      <w:r>
        <w:rPr>
          <w:rStyle w:val="DataTypeTok"/>
        </w:rPr>
        <w:t xml:space="preserve">int</w:t>
      </w:r>
      <w:r>
        <w:rPr>
          <w:rStyle w:val="NormalTok"/>
        </w:rPr>
        <w:t xml:space="preserve"> d</w:t>
      </w:r>
      <w:r>
        <w:rPr>
          <w:rStyle w:val="OperatorTok"/>
        </w:rPr>
        <w:t xml:space="preserve">[</w:t>
      </w:r>
      <w:r>
        <w:rPr>
          <w:rStyle w:val="NormalTok"/>
        </w:rPr>
        <w:t xml:space="preserve">MAX_V</w:t>
      </w:r>
      <w:r>
        <w:rPr>
          <w:rStyle w:val="OperatorTok"/>
        </w:rPr>
        <w:t xml:space="preserve">],</w:t>
      </w:r>
      <w:r>
        <w:rPr>
          <w:rStyle w:val="NormalTok"/>
        </w:rPr>
        <w:t xml:space="preserve"> f</w:t>
      </w:r>
      <w:r>
        <w:rPr>
          <w:rStyle w:val="OperatorTok"/>
        </w:rPr>
        <w:t xml:space="preserve">[</w:t>
      </w:r>
      <w:r>
        <w:rPr>
          <w:rStyle w:val="NormalTok"/>
        </w:rPr>
        <w:t xml:space="preserve">MAX_V</w:t>
      </w:r>
      <w:r>
        <w:rPr>
          <w:rStyle w:val="OperatorTok"/>
        </w:rPr>
        <w:t xml:space="preserve">],</w:t>
      </w:r>
      <w:r>
        <w:rPr>
          <w:rStyle w:val="NormalTok"/>
        </w:rPr>
        <w:t xml:space="preserve"> pi</w:t>
      </w:r>
      <w:r>
        <w:rPr>
          <w:rStyle w:val="OperatorTok"/>
        </w:rPr>
        <w:t xml:space="preserve">[</w:t>
      </w:r>
      <w:r>
        <w:rPr>
          <w:rStyle w:val="NormalTok"/>
        </w:rPr>
        <w:t xml:space="preserve">MAX_V</w:t>
      </w:r>
      <w:r>
        <w:rPr>
          <w:rStyle w:val="OperatorTok"/>
        </w:rPr>
        <w:t xml:space="preserve">];</w:t>
      </w:r>
      <w:r>
        <w:br/>
      </w:r>
      <w:r>
        <w:rPr>
          <w:rStyle w:val="DataTypeTok"/>
        </w:rPr>
        <w:t xml:space="preserve">int</w:t>
      </w:r>
      <w:r>
        <w:rPr>
          <w:rStyle w:val="NormalTok"/>
        </w:rPr>
        <w:t xml:space="preserve"> timestamp</w:t>
      </w:r>
      <w:r>
        <w:rPr>
          <w:rStyle w:val="OperatorTok"/>
        </w:rPr>
        <w:t xml:space="preserve">;</w:t>
      </w:r>
      <w:r>
        <w:br/>
      </w:r>
      <w:r>
        <w:br/>
      </w:r>
      <w:r>
        <w:rPr>
          <w:rStyle w:val="CommentTok"/>
        </w:rPr>
        <w:t xml:space="preserve">// 边分类标签</w:t>
      </w:r>
      <w:r>
        <w:br/>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edge_type_str</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WHITE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"Tree"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GRAY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"Back"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&lt;</w:t>
      </w:r>
      <w:r>
        <w:rPr>
          <w:rStyle w:val="NormalTok"/>
        </w:rPr>
        <w:t xml:space="preserve"> d</w:t>
      </w:r>
      <w:r>
        <w:rPr>
          <w:rStyle w:val="OperatorTok"/>
        </w:rPr>
        <w:t xml:space="preserve">[</w:t>
      </w:r>
      <w:r>
        <w:rPr>
          <w:rStyle w:val="NormalTok"/>
        </w:rPr>
        <w:t xml:space="preserve">v</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"Forward"</w:t>
      </w:r>
      <w:r>
        <w:rPr>
          <w:rStyle w:val="OperatorTok"/>
        </w:rPr>
        <w:t xml:space="preserve">;</w:t>
      </w:r>
      <w:r>
        <w:rPr>
          <w:rStyle w:val="NormalTok"/>
        </w:rPr>
        <w:t xml:space="preserve"> </w:t>
      </w:r>
      <w:r>
        <w:rPr>
          <w:rStyle w:val="CommentTok"/>
        </w:rPr>
        <w:t xml:space="preserve">// BLACK and d[u] &lt; d[v]</w:t>
      </w:r>
      <w:r>
        <w:br/>
      </w:r>
      <w:r>
        <w:rPr>
          <w:rStyle w:val="NormalTok"/>
        </w:rPr>
        <w:t xml:space="preserve"> </w:t>
      </w:r>
      <w:r>
        <w:rPr>
          <w:rStyle w:val="ControlFlowTok"/>
        </w:rPr>
        <w:t xml:space="preserve">return</w:t>
      </w:r>
      <w:r>
        <w:rPr>
          <w:rStyle w:val="NormalTok"/>
        </w:rPr>
        <w:t xml:space="preserve"> </w:t>
      </w:r>
      <w:r>
        <w:rPr>
          <w:rStyle w:val="StringTok"/>
        </w:rPr>
        <w:t xml:space="preserve">"Cross"</w:t>
      </w:r>
      <w:r>
        <w:rPr>
          <w:rStyle w:val="OperatorTok"/>
        </w:rPr>
        <w:t xml:space="preserve">;</w:t>
      </w:r>
      <w:r>
        <w:rPr>
          <w:rStyle w:val="NormalTok"/>
        </w:rPr>
        <w:t xml:space="preserve"> </w:t>
      </w:r>
      <w:r>
        <w:rPr>
          <w:rStyle w:val="CommentTok"/>
        </w:rPr>
        <w:t xml:space="preserve">// BLACK and d[u] &gt; d[v]</w:t>
      </w:r>
      <w:r>
        <w:br/>
      </w:r>
      <w:r>
        <w:rPr>
          <w:rStyle w:val="OperatorTok"/>
        </w:rPr>
        <w:t xml:space="preserve">}</w:t>
      </w:r>
      <w:r>
        <w:br/>
      </w:r>
      <w:r>
        <w:br/>
      </w:r>
      <w:r>
        <w:rPr>
          <w:rStyle w:val="DataTypeTok"/>
        </w:rPr>
        <w:t xml:space="preserve">void</w:t>
      </w:r>
      <w:r>
        <w:rPr>
          <w:rStyle w:val="NormalTok"/>
        </w:rPr>
        <w:t xml:space="preserve"> DFS_VISIT</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不变量：进入时 u 为 WHITE，退出时 u 为 BLACK；所有灰色顶点构成调用栈路径</w:t>
      </w:r>
      <w:r>
        <w:br/>
      </w:r>
      <w:r>
        <w:rPr>
          <w:rStyle w:val="NormalTok"/>
        </w:rPr>
        <w:t xml:space="preserve"> color</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GRAY</w:t>
      </w:r>
      <w:r>
        <w:rPr>
          <w:rStyle w:val="OperatorTok"/>
        </w:rPr>
        <w:t xml:space="preserve">;</w:t>
      </w:r>
      <w:r>
        <w:br/>
      </w:r>
      <w:r>
        <w:rPr>
          <w:rStyle w:val="NormalTok"/>
        </w:rPr>
        <w:t xml:space="preserve"> 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timestamp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p </w:t>
      </w:r>
      <w:r>
        <w:rPr>
          <w:rStyle w:val="OperatorTok"/>
        </w:rPr>
        <w:t xml:space="preserve">=</w:t>
      </w:r>
      <w:r>
        <w:rPr>
          <w:rStyle w:val="NormalTok"/>
        </w:rPr>
        <w:t xml:space="preserve"> graph</w:t>
      </w:r>
      <w:r>
        <w:rPr>
          <w:rStyle w:val="OperatorTok"/>
        </w:rPr>
        <w:t xml:space="preserve">[</w:t>
      </w:r>
      <w:r>
        <w:rPr>
          <w:rStyle w:val="NormalTok"/>
        </w:rPr>
        <w:t xml:space="preserve">u</w:t>
      </w:r>
      <w:r>
        <w:rPr>
          <w:rStyle w:val="OperatorTok"/>
        </w:rPr>
        <w:t xml:space="preserve">].</w:t>
      </w:r>
      <w:r>
        <w:rPr>
          <w:rStyle w:val="NormalTok"/>
        </w:rPr>
        <w:t xml:space="preserve">head</w:t>
      </w:r>
      <w:r>
        <w:rPr>
          <w:rStyle w:val="OperatorTok"/>
        </w:rPr>
        <w:t xml:space="preserve">;</w:t>
      </w:r>
      <w:r>
        <w:rPr>
          <w:rStyle w:val="NormalTok"/>
        </w:rPr>
        <w:t xml:space="preserve"> p </w:t>
      </w:r>
      <w:r>
        <w:rPr>
          <w:rStyle w:val="OperatorTok"/>
        </w:rPr>
        <w:t xml:space="preserve">!=</w:t>
      </w:r>
      <w:r>
        <w:rPr>
          <w:rStyle w:val="NormalTok"/>
        </w:rPr>
        <w:t xml:space="preserve"> NULL</w:t>
      </w:r>
      <w:r>
        <w:rPr>
          <w:rStyle w:val="OperatorTok"/>
        </w:rPr>
        <w:t xml:space="preserve">;</w:t>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p</w:t>
      </w:r>
      <w:r>
        <w:rPr>
          <w:rStyle w:val="OperatorTok"/>
        </w:rPr>
        <w:t xml:space="preserve">-&gt;</w:t>
      </w:r>
      <w:r>
        <w:rPr>
          <w:rStyle w:val="NormalTok"/>
        </w:rPr>
        <w:t xml:space="preserve">dest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WHITE</w:t>
      </w:r>
      <w:r>
        <w:rPr>
          <w:rStyle w:val="OperatorTok"/>
        </w:rPr>
        <w:t xml:space="preserve">)</w:t>
      </w:r>
      <w:r>
        <w:rPr>
          <w:rStyle w:val="NormalTok"/>
        </w:rPr>
        <w:t xml:space="preserve"> </w:t>
      </w:r>
      <w:r>
        <w:rPr>
          <w:rStyle w:val="OperatorTok"/>
        </w:rPr>
        <w:t xml:space="preserve">{</w:t>
      </w:r>
      <w:r>
        <w:br/>
      </w:r>
      <w:r>
        <w:rPr>
          <w:rStyle w:val="NormalTok"/>
        </w:rPr>
        <w:t xml:space="preserve"> pi</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br/>
      </w:r>
      <w:r>
        <w:rPr>
          <w:rStyle w:val="NormalTok"/>
        </w:rPr>
        <w:t xml:space="preserve"> printf</w:t>
      </w:r>
      <w:r>
        <w:rPr>
          <w:rStyle w:val="OperatorTok"/>
        </w:rPr>
        <w:t xml:space="preserve">(</w:t>
      </w:r>
      <w:r>
        <w:rPr>
          <w:rStyle w:val="StringTok"/>
        </w:rPr>
        <w:t xml:space="preserve">"Edge (</w:t>
      </w:r>
      <w:r>
        <w:rPr>
          <w:rStyle w:val="SpecialCharTok"/>
        </w:rPr>
        <w:t xml:space="preserve">%d</w:t>
      </w:r>
      <w:r>
        <w:rPr>
          <w:rStyle w:val="StringTok"/>
        </w:rPr>
        <w:t xml:space="preserve">,</w:t>
      </w:r>
      <w:r>
        <w:rPr>
          <w:rStyle w:val="SpecialCharTok"/>
        </w:rPr>
        <w:t xml:space="preserve">%d</w:t>
      </w:r>
      <w:r>
        <w:rPr>
          <w:rStyle w:val="StringTok"/>
        </w:rPr>
        <w:t xml:space="preserve">) -&gt; Tree</w:t>
      </w:r>
      <w:r>
        <w:rPr>
          <w:rStyle w:val="SpecialCharTok"/>
        </w:rPr>
        <w:t xml:space="preserve">\n</w:t>
      </w:r>
      <w:r>
        <w:rPr>
          <w:rStyle w:val="StringTok"/>
        </w:rPr>
        <w:t xml:space="preserve">"</w:t>
      </w:r>
      <w:r>
        <w:rPr>
          <w:rStyle w:val="OperatorTok"/>
        </w:rPr>
        <w:t xml:space="preserve">,</w:t>
      </w:r>
      <w:r>
        <w:rPr>
          <w:rStyle w:val="NormalTok"/>
        </w:rPr>
        <w:t xml:space="preserve"> u</w:t>
      </w:r>
      <w:r>
        <w:rPr>
          <w:rStyle w:val="OperatorTok"/>
        </w:rPr>
        <w:t xml:space="preserve">,</w:t>
      </w:r>
      <w:r>
        <w:rPr>
          <w:rStyle w:val="NormalTok"/>
        </w:rPr>
        <w:t xml:space="preserve"> v</w:t>
      </w:r>
      <w:r>
        <w:rPr>
          <w:rStyle w:val="OperatorTok"/>
        </w:rPr>
        <w:t xml:space="preserve">);</w:t>
      </w:r>
      <w:r>
        <w:br/>
      </w:r>
      <w:r>
        <w:rPr>
          <w:rStyle w:val="NormalTok"/>
        </w:rPr>
        <w:t xml:space="preserve"> DFS_VISIT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"Edge (</w:t>
      </w:r>
      <w:r>
        <w:rPr>
          <w:rStyle w:val="SpecialCharTok"/>
        </w:rPr>
        <w:t xml:space="preserve">%d</w:t>
      </w:r>
      <w:r>
        <w:rPr>
          <w:rStyle w:val="StringTok"/>
        </w:rPr>
        <w:t xml:space="preserve">,</w:t>
      </w:r>
      <w:r>
        <w:rPr>
          <w:rStyle w:val="SpecialCharTok"/>
        </w:rPr>
        <w:t xml:space="preserve">%d</w:t>
      </w:r>
      <w:r>
        <w:rPr>
          <w:rStyle w:val="StringTok"/>
        </w:rPr>
        <w:t xml:space="preserve">) -&gt; </w:t>
      </w:r>
      <w:r>
        <w:rPr>
          <w:rStyle w:val="SpecialCharTok"/>
        </w:rPr>
        <w:t xml:space="preserve">%s\n</w:t>
      </w:r>
      <w:r>
        <w:rPr>
          <w:rStyle w:val="StringTok"/>
        </w:rPr>
        <w:t xml:space="preserve">"</w:t>
      </w:r>
      <w:r>
        <w:rPr>
          <w:rStyle w:val="OperatorTok"/>
        </w:rPr>
        <w:t xml:space="preserve">,</w:t>
      </w:r>
      <w:r>
        <w:rPr>
          <w:rStyle w:val="NormalTok"/>
        </w:rPr>
        <w:t xml:space="preserve"> u</w:t>
      </w:r>
      <w:r>
        <w:rPr>
          <w:rStyle w:val="OperatorTok"/>
        </w:rPr>
        <w:t xml:space="preserve">,</w:t>
      </w:r>
      <w:r>
        <w:rPr>
          <w:rStyle w:val="NormalTok"/>
        </w:rPr>
        <w:t xml:space="preserve"> v</w:t>
      </w:r>
      <w:r>
        <w:rPr>
          <w:rStyle w:val="OperatorTok"/>
        </w:rPr>
        <w:t xml:space="preserve">,</w:t>
      </w:r>
      <w:r>
        <w:rPr>
          <w:rStyle w:val="NormalTok"/>
        </w:rPr>
        <w:t xml:space="preserve"> edge_type_str</w:t>
      </w:r>
      <w:r>
        <w:rPr>
          <w:rStyle w:val="OperatorTok"/>
        </w:rPr>
        <w:t xml:space="preserve">(</w:t>
      </w:r>
      <w:r>
        <w:rPr>
          <w:rStyle w:val="NormalTok"/>
        </w:rPr>
        <w:t xml:space="preserve">u</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color</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BLACK</w:t>
      </w:r>
      <w:r>
        <w:rPr>
          <w:rStyle w:val="OperatorTok"/>
        </w:rPr>
        <w:t xml:space="preserve">;</w:t>
      </w:r>
      <w:r>
        <w:br/>
      </w:r>
      <w:r>
        <w:rPr>
          <w:rStyle w:val="NormalTok"/>
        </w:rPr>
        <w:t xml:space="preserve"> f</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timestamp</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DFS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color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WHITE</w:t>
      </w:r>
      <w:r>
        <w:rPr>
          <w:rStyle w:val="OperatorTok"/>
        </w:rPr>
        <w:t xml:space="preserve">;</w:t>
      </w:r>
      <w:r>
        <w:br/>
      </w:r>
      <w:r>
        <w:rPr>
          <w:rStyle w:val="NormalTok"/>
        </w:rPr>
        <w:t xml:space="preserve"> pi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timestamp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WHITE</w:t>
      </w:r>
      <w:r>
        <w:rPr>
          <w:rStyle w:val="OperatorTok"/>
        </w:rPr>
        <w:t xml:space="preserve">)</w:t>
      </w:r>
      <w:r>
        <w:br/>
      </w:r>
      <w:r>
        <w:rPr>
          <w:rStyle w:val="NormalTok"/>
        </w:rPr>
        <w:t xml:space="preserve"> DFS_VISIT</w:t>
      </w:r>
      <w:r>
        <w:rPr>
          <w:rStyle w:val="OperatorTok"/>
        </w:rPr>
        <w:t xml:space="preserve">(</w:t>
      </w:r>
      <w:r>
        <w:rPr>
          <w:rStyle w:val="NormalTok"/>
        </w:rPr>
        <w:t xml:space="preserve">i</w:t>
      </w:r>
      <w:r>
        <w:rPr>
          <w:rStyle w:val="OperatorTok"/>
        </w:rPr>
        <w:t xml:space="preserve">);</w:t>
      </w:r>
      <w:r>
        <w:br/>
      </w:r>
      <w:r>
        <w:rPr>
          <w:rStyle w:val="OperatorTok"/>
        </w:rPr>
        <w:t xml:space="preserve">}</w:t>
      </w:r>
    </w:p>
    <w:bookmarkEnd w:id="255"/>
    <w:bookmarkStart w:id="256" w:name="python-实现邻接表显式栈非递归-dfs时间戳-边分类"/>
    <w:p>
      <w:pPr>
        <w:pStyle w:val="Heading4"/>
      </w:pPr>
      <w:r>
        <w:t xml:space="preserve">Python </w:t>
      </w:r>
      <w:r>
        <w:rPr>
          <w:rFonts w:hint="eastAsia"/>
        </w:rPr>
        <w:t xml:space="preserve">实现（邻接表，显式栈非递归</w:t>
      </w:r>
      <w:r>
        <w:t xml:space="preserve"> </w:t>
      </w:r>
      <w:r>
        <w:rPr>
          <w:rFonts w:hint="eastAsia"/>
        </w:rPr>
        <w:t xml:space="preserve">DFS，时间戳</w:t>
      </w:r>
      <w:r>
        <w:t xml:space="preserve"> + </w:t>
      </w:r>
      <w:r>
        <w:rPr>
          <w:rFonts w:hint="eastAsia"/>
        </w:rPr>
        <w:t xml:space="preserve">边分类）</w:t>
      </w:r>
    </w:p>
    <w:p>
      <w:pPr>
        <w:pStyle w:val="SourceCode"/>
      </w:pPr>
      <w:r>
        <w:rPr>
          <w:rStyle w:val="NormalTok"/>
        </w:rPr>
        <w:t xml:space="preserve">WHITE, GRAY, BLACK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br/>
      </w:r>
      <w:r>
        <w:br/>
      </w:r>
      <w:r>
        <w:rPr>
          <w:rStyle w:val="KeywordTok"/>
        </w:rPr>
        <w:t xml:space="preserve">class</w:t>
      </w:r>
      <w:r>
        <w:rPr>
          <w:rStyle w:val="NormalTok"/>
        </w:rPr>
        <w:t xml:space="preserve"> Graph: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w:t>
      </w:r>
      <w:r>
        <w:rPr>
          <w:rStyle w:val="BuiltInTok"/>
        </w:rPr>
        <w:t xml:space="preserve">int</w:t>
      </w:r>
      <w:r>
        <w:rPr>
          <w:rStyle w:val="NormalTok"/>
        </w:rPr>
        <w:t xml:space="preserve">, edges: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.adj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edges:</w:t>
      </w:r>
      <w:r>
        <w:br/>
      </w:r>
      <w:r>
        <w:rPr>
          <w:rStyle w:val="NormalTok"/>
        </w:rPr>
        <w:t xml:space="preserve"> </w:t>
      </w:r>
      <w:r>
        <w:rPr>
          <w:rStyle w:val="VariableTok"/>
        </w:rPr>
        <w:t xml:space="preserve">self</w:t>
      </w:r>
      <w:r>
        <w:rPr>
          <w:rStyle w:val="NormalTok"/>
        </w:rPr>
        <w:t xml:space="preserve">.adj[u].append(v)</w:t>
      </w:r>
      <w:r>
        <w:br/>
      </w:r>
      <w:r>
        <w:br/>
      </w:r>
      <w:r>
        <w:rPr>
          <w:rStyle w:val="NormalTok"/>
        </w:rPr>
        <w:t xml:space="preserve"> </w:t>
      </w:r>
      <w:r>
        <w:rPr>
          <w:rStyle w:val="KeywordTok"/>
        </w:rPr>
        <w:t xml:space="preserve">def</w:t>
      </w:r>
      <w:r>
        <w:rPr>
          <w:rStyle w:val="NormalTok"/>
        </w:rPr>
        <w:t xml:space="preserve"> dfs(</w:t>
      </w:r>
      <w:r>
        <w:rPr>
          <w:rStyle w:val="VariableTok"/>
        </w:rPr>
        <w:t xml:space="preserve">self</w:t>
      </w:r>
      <w:r>
        <w:rPr>
          <w:rStyle w:val="NormalTok"/>
        </w:rPr>
        <w:t xml:space="preserve">):</w:t>
      </w:r>
      <w:r>
        <w:br/>
      </w:r>
      <w:r>
        <w:rPr>
          <w:rStyle w:val="NormalTok"/>
        </w:rPr>
        <w:t xml:space="preserve"> </w:t>
      </w:r>
      <w:r>
        <w:rPr>
          <w:rStyle w:val="CommentTok"/>
        </w:rPr>
        <w:t xml:space="preserve"># 不变量：color 遵守三色规则；灰色顶点栈上的路径为当前活动路径</w:t>
      </w:r>
      <w:r>
        <w:br/>
      </w:r>
      <w:r>
        <w:rPr>
          <w:rStyle w:val="NormalTok"/>
        </w:rPr>
        <w:t xml:space="preserve"> color </w:t>
      </w:r>
      <w:r>
        <w:rPr>
          <w:rStyle w:val="OperatorTok"/>
        </w:rPr>
        <w:t xml:space="preserve">=</w:t>
      </w:r>
      <w:r>
        <w:rPr>
          <w:rStyle w:val="NormalTok"/>
        </w:rPr>
        <w:t xml:space="preserve"> [WHITE]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f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pi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timestamp </w:t>
      </w:r>
      <w:r>
        <w:rPr>
          <w:rStyle w:val="OperatorTok"/>
        </w:rPr>
        <w:t xml:space="preserve">=</w:t>
      </w:r>
      <w:r>
        <w:rPr>
          <w:rStyle w:val="NormalTok"/>
        </w:rPr>
        <w:t xml:space="preserve"> </w:t>
      </w:r>
      <w:r>
        <w:rPr>
          <w:rStyle w:val="DecValTok"/>
        </w:rPr>
        <w:t xml:space="preserve">0</w:t>
      </w:r>
      <w:r>
        <w:br/>
      </w:r>
      <w:r>
        <w:rPr>
          <w:rStyle w:val="NormalTok"/>
        </w:rPr>
        <w:t xml:space="preserve"> edge_class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classify(u: </w:t>
      </w:r>
      <w:r>
        <w:rPr>
          <w:rStyle w:val="BuiltInTok"/>
        </w:rPr>
        <w:t xml:space="preserve">int</w:t>
      </w:r>
      <w:r>
        <w:rPr>
          <w:rStyle w:val="NormalTok"/>
        </w:rPr>
        <w:t xml:space="preserve">, v: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color[v] </w:t>
      </w:r>
      <w:r>
        <w:rPr>
          <w:rStyle w:val="OperatorTok"/>
        </w:rPr>
        <w:t xml:space="preserve">==</w:t>
      </w:r>
      <w:r>
        <w:rPr>
          <w:rStyle w:val="NormalTok"/>
        </w:rPr>
        <w:t xml:space="preserve"> WHITE:</w:t>
      </w:r>
      <w:r>
        <w:br/>
      </w:r>
      <w:r>
        <w:rPr>
          <w:rStyle w:val="NormalTok"/>
        </w:rPr>
        <w:t xml:space="preserve"> </w:t>
      </w:r>
      <w:r>
        <w:rPr>
          <w:rStyle w:val="ControlFlowTok"/>
        </w:rPr>
        <w:t xml:space="preserve">return</w:t>
      </w:r>
      <w:r>
        <w:rPr>
          <w:rStyle w:val="NormalTok"/>
        </w:rPr>
        <w:t xml:space="preserve"> </w:t>
      </w:r>
      <w:r>
        <w:rPr>
          <w:rStyle w:val="StringTok"/>
        </w:rPr>
        <w:t xml:space="preserve">"Tree"</w:t>
      </w:r>
      <w:r>
        <w:br/>
      </w:r>
      <w:r>
        <w:rPr>
          <w:rStyle w:val="NormalTok"/>
        </w:rPr>
        <w:t xml:space="preserve"> </w:t>
      </w:r>
      <w:r>
        <w:rPr>
          <w:rStyle w:val="ControlFlowTok"/>
        </w:rPr>
        <w:t xml:space="preserve">if</w:t>
      </w:r>
      <w:r>
        <w:rPr>
          <w:rStyle w:val="NormalTok"/>
        </w:rPr>
        <w:t xml:space="preserve"> color[v] </w:t>
      </w:r>
      <w:r>
        <w:rPr>
          <w:rStyle w:val="OperatorTok"/>
        </w:rPr>
        <w:t xml:space="preserve">==</w:t>
      </w:r>
      <w:r>
        <w:rPr>
          <w:rStyle w:val="NormalTok"/>
        </w:rPr>
        <w:t xml:space="preserve"> GRAY:</w:t>
      </w:r>
      <w:r>
        <w:br/>
      </w:r>
      <w:r>
        <w:rPr>
          <w:rStyle w:val="NormalTok"/>
        </w:rPr>
        <w:t xml:space="preserve"> </w:t>
      </w:r>
      <w:r>
        <w:rPr>
          <w:rStyle w:val="ControlFlowTok"/>
        </w:rPr>
        <w:t xml:space="preserve">return</w:t>
      </w:r>
      <w:r>
        <w:rPr>
          <w:rStyle w:val="NormalTok"/>
        </w:rPr>
        <w:t xml:space="preserve"> </w:t>
      </w:r>
      <w:r>
        <w:rPr>
          <w:rStyle w:val="StringTok"/>
        </w:rPr>
        <w:t xml:space="preserve">"Back"</w:t>
      </w:r>
      <w:r>
        <w:br/>
      </w:r>
      <w:r>
        <w:rPr>
          <w:rStyle w:val="NormalTok"/>
        </w:rPr>
        <w:t xml:space="preserve"> </w:t>
      </w:r>
      <w:r>
        <w:rPr>
          <w:rStyle w:val="ControlFlowTok"/>
        </w:rPr>
        <w:t xml:space="preserve">if</w:t>
      </w:r>
      <w:r>
        <w:rPr>
          <w:rStyle w:val="NormalTok"/>
        </w:rPr>
        <w:t xml:space="preserve"> d[u] </w:t>
      </w:r>
      <w:r>
        <w:rPr>
          <w:rStyle w:val="OperatorTok"/>
        </w:rPr>
        <w:t xml:space="preserve">&lt;</w:t>
      </w:r>
      <w:r>
        <w:rPr>
          <w:rStyle w:val="NormalTok"/>
        </w:rPr>
        <w:t xml:space="preserve"> d[v]:</w:t>
      </w:r>
      <w:r>
        <w:br/>
      </w:r>
      <w:r>
        <w:rPr>
          <w:rStyle w:val="NormalTok"/>
        </w:rPr>
        <w:t xml:space="preserve"> </w:t>
      </w:r>
      <w:r>
        <w:rPr>
          <w:rStyle w:val="ControlFlowTok"/>
        </w:rPr>
        <w:t xml:space="preserve">return</w:t>
      </w:r>
      <w:r>
        <w:rPr>
          <w:rStyle w:val="NormalTok"/>
        </w:rPr>
        <w:t xml:space="preserve"> </w:t>
      </w:r>
      <w:r>
        <w:rPr>
          <w:rStyle w:val="StringTok"/>
        </w:rPr>
        <w:t xml:space="preserve">"Forward"</w:t>
      </w:r>
      <w:r>
        <w:br/>
      </w:r>
      <w:r>
        <w:rPr>
          <w:rStyle w:val="NormalTok"/>
        </w:rPr>
        <w:t xml:space="preserve"> </w:t>
      </w:r>
      <w:r>
        <w:rPr>
          <w:rStyle w:val="ControlFlowTok"/>
        </w:rPr>
        <w:t xml:space="preserve">return</w:t>
      </w:r>
      <w:r>
        <w:rPr>
          <w:rStyle w:val="NormalTok"/>
        </w:rPr>
        <w:t xml:space="preserve"> </w:t>
      </w:r>
      <w:r>
        <w:rPr>
          <w:rStyle w:val="StringTok"/>
        </w:rPr>
        <w:t xml:space="preserve">"Cross"</w:t>
      </w:r>
      <w:r>
        <w:br/>
      </w:r>
      <w:r>
        <w:br/>
      </w:r>
      <w:r>
        <w:rPr>
          <w:rStyle w:val="NormalTok"/>
        </w:rPr>
        <w:t xml:space="preserve"> </w:t>
      </w:r>
      <w:r>
        <w:rPr>
          <w:rStyle w:val="CommentTok"/>
        </w:rPr>
        <w:t xml:space="preserve"># 对每个连通分量迭代</w:t>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w:t>
      </w:r>
      <w:r>
        <w:br/>
      </w:r>
      <w:r>
        <w:rPr>
          <w:rStyle w:val="NormalTok"/>
        </w:rPr>
        <w:t xml:space="preserve"> </w:t>
      </w:r>
      <w:r>
        <w:rPr>
          <w:rStyle w:val="ControlFlowTok"/>
        </w:rPr>
        <w:t xml:space="preserve">if</w:t>
      </w:r>
      <w:r>
        <w:rPr>
          <w:rStyle w:val="NormalTok"/>
        </w:rPr>
        <w:t xml:space="preserve"> color[start] </w:t>
      </w:r>
      <w:r>
        <w:rPr>
          <w:rStyle w:val="OperatorTok"/>
        </w:rPr>
        <w:t xml:space="preserve">!=</w:t>
      </w:r>
      <w:r>
        <w:rPr>
          <w:rStyle w:val="NormalTok"/>
        </w:rPr>
        <w:t xml:space="preserve"> WHITE:</w:t>
      </w:r>
      <w:r>
        <w:br/>
      </w:r>
      <w:r>
        <w:rPr>
          <w:rStyle w:val="NormalTok"/>
        </w:rPr>
        <w:t xml:space="preserve"> </w:t>
      </w:r>
      <w:r>
        <w:rPr>
          <w:rStyle w:val="ControlFlowTok"/>
        </w:rPr>
        <w:t xml:space="preserve">continue</w:t>
      </w:r>
      <w:r>
        <w:br/>
      </w:r>
      <w:r>
        <w:rPr>
          <w:rStyle w:val="NormalTok"/>
        </w:rPr>
        <w:t xml:space="preserve"> </w:t>
      </w:r>
      <w:r>
        <w:rPr>
          <w:rStyle w:val="CommentTok"/>
        </w:rPr>
        <w:t xml:space="preserve"># 显式栈元素: (vertex, iterator_index)</w:t>
      </w:r>
      <w:r>
        <w:br/>
      </w:r>
      <w:r>
        <w:rPr>
          <w:rStyle w:val="NormalTok"/>
        </w:rPr>
        <w:t xml:space="preserve"> </w:t>
      </w:r>
      <w:r>
        <w:rPr>
          <w:rStyle w:val="CommentTok"/>
        </w:rPr>
        <w:t xml:space="preserve"># 当 iterator_index == 0 时，为该顶点的“发现”时刻</w:t>
      </w:r>
      <w:r>
        <w:br/>
      </w:r>
      <w:r>
        <w:rPr>
          <w:rStyle w:val="NormalTok"/>
        </w:rPr>
        <w:t xml:space="preserve"> stack </w:t>
      </w:r>
      <w:r>
        <w:rPr>
          <w:rStyle w:val="OperatorTok"/>
        </w:rPr>
        <w:t xml:space="preserve">=</w:t>
      </w:r>
      <w:r>
        <w:rPr>
          <w:rStyle w:val="NormalTok"/>
        </w:rPr>
        <w:t xml:space="preserve"> [(start, </w:t>
      </w:r>
      <w:r>
        <w:rPr>
          <w:rStyle w:val="DecValTok"/>
        </w:rPr>
        <w:t xml:space="preserve">0</w:t>
      </w:r>
      <w:r>
        <w:rPr>
          <w:rStyle w:val="NormalTok"/>
        </w:rPr>
        <w:t xml:space="preserve">)]</w:t>
      </w:r>
      <w:r>
        <w:br/>
      </w:r>
      <w:r>
        <w:rPr>
          <w:rStyle w:val="NormalTok"/>
        </w:rPr>
        <w:t xml:space="preserve"> </w:t>
      </w:r>
      <w:r>
        <w:rPr>
          <w:rStyle w:val="ControlFlowTok"/>
        </w:rPr>
        <w:t xml:space="preserve">while</w:t>
      </w:r>
      <w:r>
        <w:rPr>
          <w:rStyle w:val="NormalTok"/>
        </w:rPr>
        <w:t xml:space="preserve"> stack:</w:t>
      </w:r>
      <w:r>
        <w:br/>
      </w:r>
      <w:r>
        <w:rPr>
          <w:rStyle w:val="NormalTok"/>
        </w:rPr>
        <w:t xml:space="preserve"> u, idx </w:t>
      </w:r>
      <w:r>
        <w:rPr>
          <w:rStyle w:val="OperatorTok"/>
        </w:rPr>
        <w:t xml:space="preserve">=</w:t>
      </w:r>
      <w:r>
        <w:rPr>
          <w:rStyle w:val="NormalTok"/>
        </w:rPr>
        <w:t xml:space="preserve"> stack[</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首次处理 u：置灰、记录发现时间</w:t>
      </w:r>
      <w:r>
        <w:br/>
      </w:r>
      <w:r>
        <w:rPr>
          <w:rStyle w:val="NormalTok"/>
        </w:rPr>
        <w:t xml:space="preserve"> color[u] </w:t>
      </w:r>
      <w:r>
        <w:rPr>
          <w:rStyle w:val="OperatorTok"/>
        </w:rPr>
        <w:t xml:space="preserve">=</w:t>
      </w:r>
      <w:r>
        <w:rPr>
          <w:rStyle w:val="NormalTok"/>
        </w:rPr>
        <w:t xml:space="preserve"> GRAY</w:t>
      </w:r>
      <w:r>
        <w:br/>
      </w:r>
      <w:r>
        <w:rPr>
          <w:rStyle w:val="NormalTok"/>
        </w:rPr>
        <w:t xml:space="preserve"> timestamp </w:t>
      </w:r>
      <w:r>
        <w:rPr>
          <w:rStyle w:val="OperatorTok"/>
        </w:rPr>
        <w:t xml:space="preserve">+=</w:t>
      </w:r>
      <w:r>
        <w:rPr>
          <w:rStyle w:val="NormalTok"/>
        </w:rPr>
        <w:t xml:space="preserve"> </w:t>
      </w:r>
      <w:r>
        <w:rPr>
          <w:rStyle w:val="DecValTok"/>
        </w:rPr>
        <w:t xml:space="preserve">1</w:t>
      </w:r>
      <w:r>
        <w:br/>
      </w:r>
      <w:r>
        <w:rPr>
          <w:rStyle w:val="NormalTok"/>
        </w:rPr>
        <w:t xml:space="preserve"> d[u] </w:t>
      </w:r>
      <w:r>
        <w:rPr>
          <w:rStyle w:val="OperatorTok"/>
        </w:rPr>
        <w:t xml:space="preserve">=</w:t>
      </w:r>
      <w:r>
        <w:rPr>
          <w:rStyle w:val="NormalTok"/>
        </w:rPr>
        <w:t xml:space="preserve"> timestamp</w:t>
      </w:r>
      <w:r>
        <w:br/>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.adj[u]):</w:t>
      </w:r>
      <w:r>
        <w:br/>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.adj[u][idx]</w:t>
      </w:r>
      <w:r>
        <w:br/>
      </w:r>
      <w:r>
        <w:rPr>
          <w:rStyle w:val="NormalTok"/>
        </w:rPr>
        <w:t xml:space="preserve"> </w:t>
      </w:r>
      <w:r>
        <w:rPr>
          <w:rStyle w:val="CommentTok"/>
        </w:rPr>
        <w:t xml:space="preserve"># 更新栈顶的迭代索引</w:t>
      </w:r>
      <w:r>
        <w:br/>
      </w:r>
      <w:r>
        <w:rPr>
          <w:rStyle w:val="NormalTok"/>
        </w:rPr>
        <w:t xml:space="preserve"> stack[</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(u, idx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color[v] </w:t>
      </w:r>
      <w:r>
        <w:rPr>
          <w:rStyle w:val="OperatorTok"/>
        </w:rPr>
        <w:t xml:space="preserve">==</w:t>
      </w:r>
      <w:r>
        <w:rPr>
          <w:rStyle w:val="NormalTok"/>
        </w:rPr>
        <w:t xml:space="preserve"> WHITE:</w:t>
      </w:r>
      <w:r>
        <w:br/>
      </w:r>
      <w:r>
        <w:rPr>
          <w:rStyle w:val="NormalTok"/>
        </w:rPr>
        <w:t xml:space="preserve"> pi[v] </w:t>
      </w:r>
      <w:r>
        <w:rPr>
          <w:rStyle w:val="OperatorTok"/>
        </w:rPr>
        <w:t xml:space="preserve">=</w:t>
      </w:r>
      <w:r>
        <w:rPr>
          <w:rStyle w:val="NormalTok"/>
        </w:rPr>
        <w:t xml:space="preserve"> u</w:t>
      </w:r>
      <w:r>
        <w:br/>
      </w:r>
      <w:r>
        <w:rPr>
          <w:rStyle w:val="NormalTok"/>
        </w:rPr>
        <w:t xml:space="preserve"> edge_class.append((u, v, </w:t>
      </w:r>
      <w:r>
        <w:rPr>
          <w:rStyle w:val="StringTok"/>
        </w:rPr>
        <w:t xml:space="preserve">"Tree"</w:t>
      </w:r>
      <w:r>
        <w:rPr>
          <w:rStyle w:val="NormalTok"/>
        </w:rPr>
        <w:t xml:space="preserve">))</w:t>
      </w:r>
      <w:r>
        <w:br/>
      </w:r>
      <w:r>
        <w:rPr>
          <w:rStyle w:val="NormalTok"/>
        </w:rPr>
        <w:t xml:space="preserve"> stack.append((v,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edge_class.append((u, v, classify(u, v)))</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所有邻居处理完毕：置黑、记录完成时间</w:t>
      </w:r>
      <w:r>
        <w:br/>
      </w:r>
      <w:r>
        <w:rPr>
          <w:rStyle w:val="NormalTok"/>
        </w:rPr>
        <w:t xml:space="preserve"> color[u] </w:t>
      </w:r>
      <w:r>
        <w:rPr>
          <w:rStyle w:val="OperatorTok"/>
        </w:rPr>
        <w:t xml:space="preserve">=</w:t>
      </w:r>
      <w:r>
        <w:rPr>
          <w:rStyle w:val="NormalTok"/>
        </w:rPr>
        <w:t xml:space="preserve"> BLACK</w:t>
      </w:r>
      <w:r>
        <w:br/>
      </w:r>
      <w:r>
        <w:rPr>
          <w:rStyle w:val="NormalTok"/>
        </w:rPr>
        <w:t xml:space="preserve"> timestamp </w:t>
      </w:r>
      <w:r>
        <w:rPr>
          <w:rStyle w:val="OperatorTok"/>
        </w:rPr>
        <w:t xml:space="preserve">+=</w:t>
      </w:r>
      <w:r>
        <w:rPr>
          <w:rStyle w:val="NormalTok"/>
        </w:rPr>
        <w:t xml:space="preserve"> </w:t>
      </w:r>
      <w:r>
        <w:rPr>
          <w:rStyle w:val="DecValTok"/>
        </w:rPr>
        <w:t xml:space="preserve">1</w:t>
      </w:r>
      <w:r>
        <w:br/>
      </w:r>
      <w:r>
        <w:rPr>
          <w:rStyle w:val="NormalTok"/>
        </w:rPr>
        <w:t xml:space="preserve"> f[u] </w:t>
      </w:r>
      <w:r>
        <w:rPr>
          <w:rStyle w:val="OperatorTok"/>
        </w:rPr>
        <w:t xml:space="preserve">=</w:t>
      </w:r>
      <w:r>
        <w:rPr>
          <w:rStyle w:val="NormalTok"/>
        </w:rPr>
        <w:t xml:space="preserve"> timestamp</w:t>
      </w:r>
      <w:r>
        <w:br/>
      </w:r>
      <w:r>
        <w:rPr>
          <w:rStyle w:val="NormalTok"/>
        </w:rPr>
        <w:t xml:space="preserve"> stack.pop</w:t>
      </w:r>
      <w:r>
        <w:br/>
      </w:r>
      <w:r>
        <w:br/>
      </w:r>
      <w:r>
        <w:rPr>
          <w:rStyle w:val="NormalTok"/>
        </w:rPr>
        <w:t xml:space="preserve"> </w:t>
      </w:r>
      <w:r>
        <w:rPr>
          <w:rStyle w:val="ControlFlowTok"/>
        </w:rPr>
        <w:t xml:space="preserve">return</w:t>
      </w:r>
      <w:r>
        <w:rPr>
          <w:rStyle w:val="NormalTok"/>
        </w:rPr>
        <w:t xml:space="preserve"> d, f, pi, edge_class</w:t>
      </w:r>
    </w:p>
    <w:p>
      <w:pPr>
        <w:pStyle w:val="FirstParagraph"/>
      </w:pPr>
      <w:r>
        <w:rPr>
          <w:rFonts w:hint="eastAsia"/>
          <w:b/>
          <w:bCs/>
        </w:rPr>
        <w:t xml:space="preserve">运行算例</w:t>
      </w:r>
      <w:r>
        <w:rPr>
          <w:rFonts w:hint="eastAsia"/>
        </w:rPr>
        <w:t xml:space="preserve">：给定有向图</w:t>
      </w:r>
      <w:r>
        <w:t xml:space="preserve"> </w:t>
      </w:r>
      <m:oMath>
        <m:r>
          <m:t>V</m:t>
        </m:r>
        <m:r>
          <m:rPr>
            <m:sty m:val="p"/>
          </m:rPr>
          <m:t>=</m:t>
        </m:r>
        <m:r>
          <m:rPr>
            <m:sty m:val="p"/>
          </m:rPr>
          <m:t>{</m:t>
        </m:r>
        <m:r>
          <m:t>0</m:t>
        </m:r>
        <m:r>
          <m:rPr>
            <m:sty m:val="p"/>
          </m:rPr>
          <m:t>,</m:t>
        </m:r>
        <m:r>
          <m:t>1</m:t>
        </m:r>
        <m:r>
          <m:rPr>
            <m:sty m:val="p"/>
          </m:rPr>
          <m:t>,</m:t>
        </m:r>
        <m:r>
          <m:t>2</m:t>
        </m:r>
        <m:r>
          <m:rPr>
            <m:sty m:val="p"/>
          </m:rPr>
          <m:t>,</m:t>
        </m:r>
        <m:r>
          <m:t>3</m:t>
        </m:r>
        <m:r>
          <m:rPr>
            <m:sty m:val="p"/>
          </m:rPr>
          <m:t>}</m:t>
        </m:r>
      </m:oMath>
      <w:r>
        <w:rPr>
          <w:rFonts w:hint="eastAsia"/>
        </w:rPr>
        <w:t xml:space="preserve">，边集</w:t>
      </w:r>
      <w:r>
        <w:t xml:space="preserve"> </w:t>
      </w:r>
      <m:oMath>
        <m:r>
          <m:rPr>
            <m:sty m:val="p"/>
          </m:rPr>
          <m:t>{</m:t>
        </m:r>
        <m:d>
          <m:dPr>
            <m:begChr m:val="("/>
            <m:sepChr m:val=""/>
            <m:endChr m:val=")"/>
            <m:grow/>
          </m:dPr>
          <m:e>
            <m:r>
              <m:t>0</m:t>
            </m:r>
            <m:r>
              <m:rPr>
                <m:sty m:val="p"/>
              </m:rPr>
              <m:t>,</m:t>
            </m:r>
            <m:r>
              <m:t>1</m:t>
            </m:r>
          </m:e>
        </m:d>
        <m:r>
          <m:rPr>
            <m:sty m:val="p"/>
          </m:rPr>
          <m:t>,</m:t>
        </m:r>
        <m:d>
          <m:dPr>
            <m:begChr m:val="("/>
            <m:sepChr m:val=""/>
            <m:endChr m:val=")"/>
            <m:grow/>
          </m:dPr>
          <m:e>
            <m:r>
              <m:t>0</m:t>
            </m:r>
            <m:r>
              <m:rPr>
                <m:sty m:val="p"/>
              </m:rPr>
              <m:t>,</m:t>
            </m:r>
            <m:r>
              <m:t>3</m:t>
            </m:r>
          </m:e>
        </m:d>
        <m:r>
          <m:rPr>
            <m:sty m:val="p"/>
          </m:rPr>
          <m:t>,</m:t>
        </m:r>
        <m:d>
          <m:dPr>
            <m:begChr m:val="("/>
            <m:sepChr m:val=""/>
            <m:endChr m:val=")"/>
            <m:grow/>
          </m:dPr>
          <m:e>
            <m:r>
              <m:t>1</m:t>
            </m:r>
            <m:r>
              <m:rPr>
                <m:sty m:val="p"/>
              </m:rPr>
              <m:t>,</m:t>
            </m:r>
            <m:r>
              <m:t>2</m:t>
            </m:r>
          </m:e>
        </m:d>
        <m:r>
          <m:rPr>
            <m:sty m:val="p"/>
          </m:rPr>
          <m:t>,</m:t>
        </m:r>
        <m:d>
          <m:dPr>
            <m:begChr m:val="("/>
            <m:sepChr m:val=""/>
            <m:endChr m:val=")"/>
            <m:grow/>
          </m:dPr>
          <m:e>
            <m:r>
              <m:t>2</m:t>
            </m:r>
            <m:r>
              <m:rPr>
                <m:sty m:val="p"/>
              </m:rPr>
              <m:t>,</m:t>
            </m:r>
            <m:r>
              <m:t>0</m:t>
            </m:r>
          </m:e>
        </m:d>
        <m:r>
          <m:rPr>
            <m:sty m:val="p"/>
          </m:rPr>
          <m:t>,</m:t>
        </m:r>
        <m:d>
          <m:dPr>
            <m:begChr m:val="("/>
            <m:sepChr m:val=""/>
            <m:endChr m:val=")"/>
            <m:grow/>
          </m:dPr>
          <m:e>
            <m:r>
              <m:t>3</m:t>
            </m:r>
            <m:r>
              <m:rPr>
                <m:sty m:val="p"/>
              </m:rPr>
              <m:t>,</m:t>
            </m:r>
            <m:r>
              <m:t>2</m:t>
            </m:r>
          </m:e>
        </m:d>
        <m:r>
          <m:rPr>
            <m:sty m:val="p"/>
          </m:rPr>
          <m:t>}</m:t>
        </m:r>
      </m:oMath>
      <w:r>
        <w:rPr>
          <w:rFonts w:hint="eastAsia"/>
        </w:rPr>
        <w:t xml:space="preserve">，执行</w:t>
      </w:r>
      <w:r>
        <w:t xml:space="preserve"> DFS </w:t>
      </w:r>
      <w:r>
        <w:rPr>
          <w:rFonts w:hint="eastAsia"/>
        </w:rPr>
        <w:t xml:space="preserve">得到可能输出（取决于邻接边顺序）：</w:t>
      </w:r>
    </w:p>
    <w:p>
      <w:pPr>
        <w:pStyle w:val="SourceCode"/>
      </w:pPr>
      <w:r>
        <w:rPr>
          <w:rStyle w:val="VerbatimChar"/>
        </w:rPr>
        <w:t xml:space="preserve">Edge (0,1) -&gt; Tree</w:t>
      </w:r>
      <w:r>
        <w:br/>
      </w:r>
      <w:r>
        <w:rPr>
          <w:rStyle w:val="VerbatimChar"/>
        </w:rPr>
        <w:t xml:space="preserve">Edge (1,2) -&gt; Tree</w:t>
      </w:r>
      <w:r>
        <w:br/>
      </w:r>
      <w:r>
        <w:rPr>
          <w:rStyle w:val="VerbatimChar"/>
        </w:rPr>
        <w:t xml:space="preserve">Edge (2,0) -&gt; Back</w:t>
      </w:r>
      <w:r>
        <w:br/>
      </w:r>
      <w:r>
        <w:rPr>
          <w:rStyle w:val="VerbatimChar"/>
        </w:rPr>
        <w:t xml:space="preserve">Edge (0,3) -&gt; Tree</w:t>
      </w:r>
      <w:r>
        <w:br/>
      </w:r>
      <w:r>
        <w:rPr>
          <w:rStyle w:val="VerbatimChar"/>
        </w:rPr>
        <w:t xml:space="preserve">Edge (3,2) -&gt; Cross</w:t>
      </w:r>
    </w:p>
    <w:p>
      <w:pPr>
        <w:pStyle w:val="FirstParagraph"/>
      </w:pPr>
      <w:r>
        <w:rPr>
          <w:rFonts w:hint="eastAsia"/>
        </w:rPr>
        <w:t xml:space="preserve">对应时间戳：</w:t>
      </w:r>
      <m:oMath>
        <m:r>
          <m:t>d</m:t>
        </m:r>
        <m:d>
          <m:dPr>
            <m:begChr m:val="["/>
            <m:sepChr m:val=""/>
            <m:endChr m:val="]"/>
            <m:grow/>
          </m:dPr>
          <m:e>
            <m:r>
              <m:t>0</m:t>
            </m:r>
          </m:e>
        </m:d>
        <m:r>
          <m:rPr>
            <m:sty m:val="p"/>
          </m:rPr>
          <m:t>=</m:t>
        </m:r>
        <m:r>
          <m:t>1</m:t>
        </m:r>
        <m:r>
          <m:rPr>
            <m:sty m:val="p"/>
          </m:rPr>
          <m:t>,</m:t>
        </m:r>
        <m:r>
          <m:t>f</m:t>
        </m:r>
        <m:d>
          <m:dPr>
            <m:begChr m:val="["/>
            <m:sepChr m:val=""/>
            <m:endChr m:val="]"/>
            <m:grow/>
          </m:dPr>
          <m:e>
            <m:r>
              <m:t>0</m:t>
            </m:r>
          </m:e>
        </m:d>
        <m:r>
          <m:rPr>
            <m:sty m:val="p"/>
          </m:rPr>
          <m:t>=</m:t>
        </m:r>
        <m:r>
          <m:t>8</m:t>
        </m:r>
      </m:oMath>
      <w:r>
        <w:rPr>
          <w:rFonts w:hint="eastAsia"/>
        </w:rPr>
        <w:t xml:space="preserve">；</w:t>
      </w:r>
      <m:oMath>
        <m:r>
          <m:t>d</m:t>
        </m:r>
        <m:d>
          <m:dPr>
            <m:begChr m:val="["/>
            <m:sepChr m:val=""/>
            <m:endChr m:val="]"/>
            <m:grow/>
          </m:dPr>
          <m:e>
            <m:r>
              <m:t>1</m:t>
            </m:r>
          </m:e>
        </m:d>
        <m:r>
          <m:rPr>
            <m:sty m:val="p"/>
          </m:rPr>
          <m:t>=</m:t>
        </m:r>
        <m:r>
          <m:t>2</m:t>
        </m:r>
        <m:r>
          <m:rPr>
            <m:sty m:val="p"/>
          </m:rPr>
          <m:t>,</m:t>
        </m:r>
        <m:r>
          <m:t>f</m:t>
        </m:r>
        <m:d>
          <m:dPr>
            <m:begChr m:val="["/>
            <m:sepChr m:val=""/>
            <m:endChr m:val="]"/>
            <m:grow/>
          </m:dPr>
          <m:e>
            <m:r>
              <m:t>1</m:t>
            </m:r>
          </m:e>
        </m:d>
        <m:r>
          <m:rPr>
            <m:sty m:val="p"/>
          </m:rPr>
          <m:t>=</m:t>
        </m:r>
        <m:r>
          <m:t>5</m:t>
        </m:r>
      </m:oMath>
      <w:r>
        <w:rPr>
          <w:rFonts w:hint="eastAsia"/>
        </w:rPr>
        <w:t xml:space="preserve">；</w:t>
      </w:r>
      <m:oMath>
        <m:r>
          <m:t>d</m:t>
        </m:r>
        <m:d>
          <m:dPr>
            <m:begChr m:val="["/>
            <m:sepChr m:val=""/>
            <m:endChr m:val="]"/>
            <m:grow/>
          </m:dPr>
          <m:e>
            <m:r>
              <m:t>2</m:t>
            </m:r>
          </m:e>
        </m:d>
        <m:r>
          <m:rPr>
            <m:sty m:val="p"/>
          </m:rPr>
          <m:t>=</m:t>
        </m:r>
        <m:r>
          <m:t>3</m:t>
        </m:r>
        <m:r>
          <m:rPr>
            <m:sty m:val="p"/>
          </m:rPr>
          <m:t>,</m:t>
        </m:r>
        <m:r>
          <m:t>f</m:t>
        </m:r>
        <m:d>
          <m:dPr>
            <m:begChr m:val="["/>
            <m:sepChr m:val=""/>
            <m:endChr m:val="]"/>
            <m:grow/>
          </m:dPr>
          <m:e>
            <m:r>
              <m:t>2</m:t>
            </m:r>
          </m:e>
        </m:d>
        <m:r>
          <m:rPr>
            <m:sty m:val="p"/>
          </m:rPr>
          <m:t>=</m:t>
        </m:r>
        <m:r>
          <m:t>4</m:t>
        </m:r>
      </m:oMath>
      <w:r>
        <w:rPr>
          <w:rFonts w:hint="eastAsia"/>
        </w:rPr>
        <w:t xml:space="preserve">；</w:t>
      </w:r>
      <m:oMath>
        <m:r>
          <m:t>d</m:t>
        </m:r>
        <m:d>
          <m:dPr>
            <m:begChr m:val="["/>
            <m:sepChr m:val=""/>
            <m:endChr m:val="]"/>
            <m:grow/>
          </m:dPr>
          <m:e>
            <m:r>
              <m:t>3</m:t>
            </m:r>
          </m:e>
        </m:d>
        <m:r>
          <m:rPr>
            <m:sty m:val="p"/>
          </m:rPr>
          <m:t>=</m:t>
        </m:r>
        <m:r>
          <m:t>6</m:t>
        </m:r>
        <m:r>
          <m:rPr>
            <m:sty m:val="p"/>
          </m:rPr>
          <m:t>,</m:t>
        </m:r>
        <m:r>
          <m:t>f</m:t>
        </m:r>
        <m:d>
          <m:dPr>
            <m:begChr m:val="["/>
            <m:sepChr m:val=""/>
            <m:endChr m:val="]"/>
            <m:grow/>
          </m:dPr>
          <m:e>
            <m:r>
              <m:t>3</m:t>
            </m:r>
          </m:e>
        </m:d>
        <m:r>
          <m:rPr>
            <m:sty m:val="p"/>
          </m:rPr>
          <m:t>=</m:t>
        </m:r>
        <m:r>
          <m:t>7</m:t>
        </m:r>
      </m:oMath>
      <w:r>
        <w:rPr>
          <w:rFonts w:hint="eastAsia"/>
        </w:rPr>
        <w:t xml:space="preserve">。区间</w:t>
      </w:r>
      <w:r>
        <w:t xml:space="preserve"> </w:t>
      </w:r>
      <m:oMath>
        <m:d>
          <m:dPr>
            <m:begChr m:val="["/>
            <m:sepChr m:val=""/>
            <m:endChr m:val="]"/>
            <m:grow/>
          </m:dPr>
          <m:e>
            <m:r>
              <m:t>3</m:t>
            </m:r>
            <m:r>
              <m:rPr>
                <m:sty m:val="p"/>
              </m:rPr>
              <m:t>,</m:t>
            </m:r>
            <m:r>
              <m:t>4</m:t>
            </m:r>
          </m:e>
        </m:d>
        <m:r>
          <m:rPr>
            <m:sty m:val="p"/>
          </m:rPr>
          <m:t>⊂</m:t>
        </m:r>
        <m:d>
          <m:dPr>
            <m:begChr m:val="["/>
            <m:sepChr m:val=""/>
            <m:endChr m:val="]"/>
            <m:grow/>
          </m:dPr>
          <m:e>
            <m:r>
              <m:t>2</m:t>
            </m:r>
            <m:r>
              <m:rPr>
                <m:sty m:val="p"/>
              </m:rPr>
              <m:t>,</m:t>
            </m:r>
            <m:r>
              <m:t>5</m:t>
            </m:r>
          </m:e>
        </m:d>
        <m:r>
          <m:rPr>
            <m:sty m:val="p"/>
          </m:rPr>
          <m:t>⊂</m:t>
        </m:r>
        <m:d>
          <m:dPr>
            <m:begChr m:val="["/>
            <m:sepChr m:val=""/>
            <m:endChr m:val="]"/>
            <m:grow/>
          </m:dPr>
          <m:e>
            <m:r>
              <m:t>1</m:t>
            </m:r>
            <m:r>
              <m:rPr>
                <m:sty m:val="p"/>
              </m:rPr>
              <m:t>,</m:t>
            </m:r>
            <m:r>
              <m:t>8</m:t>
            </m:r>
          </m:e>
        </m:d>
      </m:oMath>
      <w:r>
        <w:t xml:space="preserve"> </w:t>
      </w:r>
      <w:r>
        <w:rPr>
          <w:rFonts w:hint="eastAsia"/>
        </w:rPr>
        <w:t xml:space="preserve">反映嵌套结构；</w:t>
      </w:r>
      <m:oMath>
        <m:d>
          <m:dPr>
            <m:begChr m:val="("/>
            <m:sepChr m:val=""/>
            <m:endChr m:val=")"/>
            <m:grow/>
          </m:dPr>
          <m:e>
            <m:r>
              <m:t>3</m:t>
            </m:r>
            <m:r>
              <m:rPr>
                <m:sty m:val="p"/>
              </m:rPr>
              <m:t>,</m:t>
            </m:r>
            <m:r>
              <m:t>2</m:t>
            </m:r>
          </m:e>
        </m:d>
      </m:oMath>
      <w:r>
        <w:t xml:space="preserve"> </w:t>
      </w:r>
      <w:r>
        <w:rPr>
          <w:rFonts w:hint="eastAsia"/>
        </w:rPr>
        <w:t xml:space="preserve">为横叉边，因为</w:t>
      </w:r>
      <w:r>
        <w:t xml:space="preserve"> </w:t>
      </w:r>
      <m:oMath>
        <m:r>
          <m:t>2</m:t>
        </m:r>
      </m:oMath>
      <w:r>
        <w:t xml:space="preserve"> </w:t>
      </w:r>
      <w:r>
        <w:rPr>
          <w:rFonts w:hint="eastAsia"/>
        </w:rPr>
        <w:t xml:space="preserve">在</w:t>
      </w:r>
      <w:r>
        <w:t xml:space="preserve"> </w:t>
      </w:r>
      <m:oMath>
        <m:r>
          <m:t>3</m:t>
        </m:r>
      </m:oMath>
      <w:r>
        <w:t xml:space="preserve"> </w:t>
      </w:r>
      <w:r>
        <w:rPr>
          <w:rFonts w:hint="eastAsia"/>
        </w:rPr>
        <w:t xml:space="preserve">被发现前已完成（</w:t>
      </w:r>
      <m:oMath>
        <m:r>
          <m:t>f</m:t>
        </m:r>
        <m:d>
          <m:dPr>
            <m:begChr m:val="["/>
            <m:sepChr m:val=""/>
            <m:endChr m:val="]"/>
            <m:grow/>
          </m:dPr>
          <m:e>
            <m:r>
              <m:t>2</m:t>
            </m:r>
          </m:e>
        </m:d>
        <m:r>
          <m:rPr>
            <m:sty m:val="p"/>
          </m:rPr>
          <m:t>=</m:t>
        </m:r>
        <m:r>
          <m:t>4</m:t>
        </m:r>
        <m:r>
          <m:rPr>
            <m:sty m:val="p"/>
          </m:rPr>
          <m:t>&lt;</m:t>
        </m:r>
        <m:r>
          <m:t>d</m:t>
        </m:r>
        <m:d>
          <m:dPr>
            <m:begChr m:val="["/>
            <m:sepChr m:val=""/>
            <m:endChr m:val="]"/>
            <m:grow/>
          </m:dPr>
          <m:e>
            <m:r>
              <m:t>3</m:t>
            </m:r>
          </m:e>
        </m:d>
        <m:r>
          <m:rPr>
            <m:sty m:val="p"/>
          </m:rPr>
          <m:t>=</m:t>
        </m:r>
        <m:r>
          <m:t>6</m:t>
        </m:r>
      </m:oMath>
      <w:r>
        <w:rPr>
          <w:rFonts w:hint="eastAsia"/>
        </w:rPr>
        <w:t xml:space="preserve">）。后向边</w:t>
      </w:r>
      <w:r>
        <w:t xml:space="preserve"> </w:t>
      </w:r>
      <m:oMath>
        <m:d>
          <m:dPr>
            <m:begChr m:val="("/>
            <m:sepChr m:val=""/>
            <m:endChr m:val=")"/>
            <m:grow/>
          </m:dPr>
          <m:e>
            <m:r>
              <m:t>2</m:t>
            </m:r>
            <m:r>
              <m:rPr>
                <m:sty m:val="p"/>
              </m:rPr>
              <m:t>,</m:t>
            </m:r>
            <m:r>
              <m:t>0</m:t>
            </m:r>
          </m:e>
        </m:d>
      </m:oMath>
      <w:r>
        <w:t xml:space="preserve"> </w:t>
      </w:r>
      <w:r>
        <w:rPr>
          <w:rFonts w:hint="eastAsia"/>
        </w:rPr>
        <w:t xml:space="preserve">检测出环</w:t>
      </w:r>
      <w:r>
        <w:t xml:space="preserve"> </w:t>
      </w:r>
      <m:oMath>
        <m:r>
          <m:t>0</m:t>
        </m:r>
        <m:r>
          <m:rPr>
            <m:sty m:val="p"/>
          </m:rPr>
          <m:t>→</m:t>
        </m:r>
        <m:r>
          <m:t>1</m:t>
        </m:r>
        <m:r>
          <m:rPr>
            <m:sty m:val="p"/>
          </m:rPr>
          <m:t>→</m:t>
        </m:r>
        <m:r>
          <m:t>2</m:t>
        </m:r>
        <m:r>
          <m:rPr>
            <m:sty m:val="p"/>
          </m:rPr>
          <m:t>→</m:t>
        </m:r>
        <m:r>
          <m:t>0</m:t>
        </m:r>
      </m:oMath>
      <w:r>
        <w:t xml:space="preserve">。</w:t>
      </w:r>
    </w:p>
    <w:bookmarkEnd w:id="256"/>
    <w:bookmarkEnd w:id="257"/>
    <w:bookmarkStart w:id="258" w:name="复杂度与正确性小结"/>
    <w:p>
      <w:pPr>
        <w:pStyle w:val="Heading3"/>
      </w:pPr>
      <w:r>
        <w:rPr>
          <w:rFonts w:hint="eastAsia"/>
        </w:rPr>
        <w:t xml:space="preserve">复杂度与正确性小结</w:t>
      </w:r>
    </w:p>
    <w:p>
      <w:pPr>
        <w:pStyle w:val="Compact"/>
        <w:numPr>
          <w:ilvl w:val="0"/>
          <w:numId w:val="1071"/>
        </w:numPr>
      </w:pPr>
      <w:r>
        <w:rPr>
          <w:rFonts w:hint="eastAsia"/>
          <w:b/>
          <w:bCs/>
        </w:rPr>
        <w:t xml:space="preserve">时间复杂度</w:t>
      </w:r>
      <w:r>
        <w:rPr>
          <w:rFonts w:hint="eastAsia"/>
        </w:rPr>
        <w:t xml:space="preserve">：</w:t>
      </w:r>
      <m:oMath>
        <m:r>
          <m:t>O</m:t>
        </m:r>
        <m:d>
          <m:dPr>
            <m:begChr m:val="("/>
            <m:sepChr m:val=""/>
            <m:endChr m:val=")"/>
            <m:grow/>
          </m:dPr>
          <m:e>
            <m:r>
              <m:t>V</m:t>
            </m:r>
            <m:r>
              <m:rPr>
                <m:sty m:val="p"/>
              </m:rPr>
              <m:t>+</m:t>
            </m:r>
            <m:r>
              <m:t>E</m:t>
            </m:r>
          </m:e>
        </m:d>
      </m:oMath>
      <w:r>
        <w:rPr>
          <w:rFonts w:hint="eastAsia"/>
        </w:rPr>
        <w:t xml:space="preserve">（邻接表），每条边被探查恰一次</w:t>
      </w:r>
      <w:r>
        <w:t xml:space="preserve"> ①。</w:t>
      </w:r>
    </w:p>
    <w:p>
      <w:pPr>
        <w:pStyle w:val="Compact"/>
        <w:numPr>
          <w:ilvl w:val="0"/>
          <w:numId w:val="1071"/>
        </w:numPr>
      </w:pPr>
      <w:r>
        <w:rPr>
          <w:rFonts w:hint="eastAsia"/>
          <w:b/>
          <w:bCs/>
        </w:rPr>
        <w:t xml:space="preserve">空间复杂度</w:t>
      </w:r>
      <w:r>
        <w:rPr>
          <w:rFonts w:hint="eastAsia"/>
        </w:rPr>
        <w:t xml:space="preserve">：</w:t>
      </w:r>
      <m:oMath>
        <m:r>
          <m:t>O</m:t>
        </m:r>
        <m:d>
          <m:dPr>
            <m:begChr m:val="("/>
            <m:sepChr m:val=""/>
            <m:endChr m:val=")"/>
            <m:grow/>
          </m:dPr>
          <m:e>
            <m:r>
              <m:t>V</m:t>
            </m:r>
          </m:e>
        </m:d>
      </m:oMath>
      <w:r>
        <w:t xml:space="preserve"> </w:t>
      </w:r>
      <w:r>
        <w:rPr>
          <w:rFonts w:hint="eastAsia"/>
        </w:rPr>
        <w:t xml:space="preserve">用于颜色、时间戳、递归栈/显式栈</w:t>
      </w:r>
      <w:r>
        <w:t xml:space="preserve"> ①。</w:t>
      </w:r>
    </w:p>
    <w:p>
      <w:pPr>
        <w:pStyle w:val="Compact"/>
        <w:numPr>
          <w:ilvl w:val="0"/>
          <w:numId w:val="1071"/>
        </w:numPr>
      </w:pPr>
      <w:r>
        <w:rPr>
          <w:rFonts w:hint="eastAsia"/>
          <w:b/>
          <w:bCs/>
        </w:rPr>
        <w:t xml:space="preserve">正确性</w:t>
      </w:r>
      <w:r>
        <w:rPr>
          <w:rFonts w:hint="eastAsia"/>
        </w:rPr>
        <w:t xml:space="preserve">：三色不变量在整个过程中得以保持；括号化定理与白路径定理在此不变量基础上完成证明</w:t>
      </w:r>
      <w:r>
        <w:t xml:space="preserve"> </w:t>
      </w:r>
      <w:r>
        <w:rPr>
          <w:rFonts w:hint="eastAsia"/>
        </w:rPr>
        <w:t xml:space="preserve">①；边分类规则直接由不变量与时间戳推导</w:t>
      </w:r>
      <w:r>
        <w:t xml:space="preserve"> </w:t>
      </w:r>
      <w:r>
        <w:rPr>
          <w:rFonts w:hint="eastAsia"/>
        </w:rPr>
        <w:t xml:space="preserve">①；环检测正确性由白路径定理保证</w:t>
      </w:r>
      <w:r>
        <w:t xml:space="preserve"> ①。</w:t>
      </w:r>
    </w:p>
    <w:bookmarkEnd w:id="258"/>
    <w:bookmarkStart w:id="259" w:name="工程对比dfs-vs-bfs"/>
    <w:p>
      <w:pPr>
        <w:pStyle w:val="Heading3"/>
      </w:pPr>
      <w:r>
        <w:rPr>
          <w:rFonts w:hint="eastAsia"/>
        </w:rPr>
        <w:t xml:space="preserve">工程对比：DFS</w:t>
      </w:r>
      <w:r>
        <w:t xml:space="preserve"> vs BFS</w:t>
      </w:r>
    </w:p>
    <w:p>
      <w:pPr>
        <w:pStyle w:val="FirstParagraph"/>
      </w:pPr>
      <w:r>
        <w:rPr>
          <w:rFonts w:hint="eastAsia"/>
        </w:rPr>
        <w:t xml:space="preserve">作为图遍历的两种基本范式，DFS</w:t>
      </w:r>
      <w:r>
        <w:t xml:space="preserve"> </w:t>
      </w:r>
      <w:r>
        <w:rPr>
          <w:rFonts w:hint="eastAsia"/>
        </w:rPr>
        <w:t xml:space="preserve">与</w:t>
      </w:r>
      <w:r>
        <w:t xml:space="preserve"> 10.1 </w:t>
      </w:r>
      <w:r>
        <w:rPr>
          <w:rFonts w:hint="eastAsia"/>
        </w:rPr>
        <w:t xml:space="preserve">节的</w:t>
      </w:r>
      <w:r>
        <w:t xml:space="preserve"> BFS </w:t>
      </w:r>
      <w:r>
        <w:rPr>
          <w:rFonts w:hint="eastAsia"/>
        </w:rPr>
        <w:t xml:space="preserve">在数据结构和行为上形成清晰对照：</w:t>
      </w:r>
    </w:p>
    <w:tbl>
      <w:tblPr>
        <w:tblStyle w:val="Table"/>
        <w:tblW w:type="pct" w:w="5000"/>
        <w:tblLayout w:type="fixed"/>
        <w:tblLook w:firstRow="1" w:lastRow="0" w:firstColumn="0" w:lastColumn="0" w:noHBand="0" w:noVBand="0" w:val="0020"/>
      </w:tblPr>
      <w:tblGrid>
        <w:gridCol w:w="2970"/>
        <w:gridCol w:w="2475"/>
        <w:gridCol w:w="2475"/>
      </w:tblGrid>
      <w:tr>
        <w:trPr>
          <w:tblHeader w:val="on"/>
        </w:trPr>
        <w:tc>
          <w:tcPr/>
          <w:p>
            <w:pPr>
              <w:pStyle w:val="Compact"/>
            </w:pPr>
            <w:r>
              <w:rPr>
                <w:rFonts w:hint="eastAsia"/>
              </w:rPr>
              <w:t xml:space="preserve">特性</w:t>
            </w:r>
          </w:p>
        </w:tc>
        <w:tc>
          <w:tcPr/>
          <w:p>
            <w:pPr>
              <w:pStyle w:val="Compact"/>
            </w:pPr>
            <w:r>
              <w:t xml:space="preserve">DFS</w:t>
            </w:r>
          </w:p>
        </w:tc>
        <w:tc>
          <w:tcPr/>
          <w:p>
            <w:pPr>
              <w:pStyle w:val="Compact"/>
            </w:pPr>
            <w:r>
              <w:t xml:space="preserve">BFS</w:t>
            </w:r>
          </w:p>
        </w:tc>
      </w:tr>
      <w:tr>
        <w:tc>
          <w:tcPr/>
          <w:p>
            <w:pPr>
              <w:pStyle w:val="Compact"/>
            </w:pPr>
            <w:r>
              <w:rPr>
                <w:rFonts w:hint="eastAsia"/>
              </w:rPr>
              <w:t xml:space="preserve">数据结构</w:t>
            </w:r>
          </w:p>
        </w:tc>
        <w:tc>
          <w:tcPr/>
          <w:p>
            <w:pPr>
              <w:pStyle w:val="Compact"/>
            </w:pPr>
            <w:r>
              <w:rPr>
                <w:rFonts w:hint="eastAsia"/>
              </w:rPr>
              <w:t xml:space="preserve">栈（递归/显式）</w:t>
            </w:r>
          </w:p>
        </w:tc>
        <w:tc>
          <w:tcPr/>
          <w:p>
            <w:pPr>
              <w:pStyle w:val="Compact"/>
            </w:pPr>
            <w:r>
              <w:rPr>
                <w:rFonts w:hint="eastAsia"/>
              </w:rPr>
              <w:t xml:space="preserve">队列</w:t>
            </w:r>
          </w:p>
        </w:tc>
      </w:tr>
      <w:tr>
        <w:tc>
          <w:tcPr/>
          <w:p>
            <w:pPr>
              <w:pStyle w:val="Compact"/>
            </w:pPr>
            <w:r>
              <w:rPr>
                <w:rFonts w:hint="eastAsia"/>
              </w:rPr>
              <w:t xml:space="preserve">空间需求</w:t>
            </w:r>
          </w:p>
        </w:tc>
        <w:tc>
          <w:tcPr/>
          <w:p>
            <w:pPr>
              <w:pStyle w:val="Compact"/>
            </w:pPr>
            <m:oMath>
              <m:r>
                <m:t>O</m:t>
              </m:r>
              <m:d>
                <m:dPr>
                  <m:begChr m:val="("/>
                  <m:sepChr m:val=""/>
                  <m:endChr m:val=")"/>
                  <m:grow/>
                </m:dPr>
                <m:e>
                  <m:r>
                    <m:t>V</m:t>
                  </m:r>
                </m:e>
              </m:d>
            </m:oMath>
            <w:r>
              <w:rPr>
                <w:rFonts w:hint="eastAsia"/>
              </w:rPr>
              <w:t xml:space="preserve">（树深度）</w:t>
            </w:r>
          </w:p>
        </w:tc>
        <w:tc>
          <w:tcPr/>
          <w:p>
            <w:pPr>
              <w:pStyle w:val="Compact"/>
            </w:pPr>
            <m:oMath>
              <m:r>
                <m:t>O</m:t>
              </m:r>
              <m:d>
                <m:dPr>
                  <m:begChr m:val="("/>
                  <m:sepChr m:val=""/>
                  <m:endChr m:val=")"/>
                  <m:grow/>
                </m:dPr>
                <m:e>
                  <m:r>
                    <m:t>V</m:t>
                  </m:r>
                </m:e>
              </m:d>
            </m:oMath>
            <w:r>
              <w:rPr>
                <w:rFonts w:hint="eastAsia"/>
              </w:rPr>
              <w:t xml:space="preserve">（可能同时持有最宽层）</w:t>
            </w:r>
          </w:p>
        </w:tc>
      </w:tr>
      <w:tr>
        <w:tc>
          <w:tcPr/>
          <w:p>
            <w:pPr>
              <w:pStyle w:val="Compact"/>
            </w:pPr>
            <w:r>
              <w:rPr>
                <w:rFonts w:hint="eastAsia"/>
              </w:rPr>
              <w:t xml:space="preserve">路径性质</w:t>
            </w:r>
          </w:p>
        </w:tc>
        <w:tc>
          <w:tcPr/>
          <w:p>
            <w:pPr>
              <w:pStyle w:val="Compact"/>
            </w:pPr>
            <w:r>
              <w:rPr>
                <w:rFonts w:hint="eastAsia"/>
              </w:rPr>
              <w:t xml:space="preserve">不保证最短</w:t>
            </w:r>
          </w:p>
        </w:tc>
        <w:tc>
          <w:tcPr/>
          <w:p>
            <w:pPr>
              <w:pStyle w:val="Compact"/>
            </w:pPr>
            <w:r>
              <w:rPr>
                <w:rFonts w:hint="eastAsia"/>
              </w:rPr>
              <w:t xml:space="preserve">无权图中给出最短路径（见</w:t>
            </w:r>
            <w:r>
              <w:t xml:space="preserve"> 10.1 </w:t>
            </w:r>
            <w:r>
              <w:rPr>
                <w:rFonts w:hint="eastAsia"/>
              </w:rPr>
              <w:t xml:space="preserve">节）</w:t>
            </w:r>
          </w:p>
        </w:tc>
      </w:tr>
      <w:tr>
        <w:tc>
          <w:tcPr/>
          <w:p>
            <w:pPr>
              <w:pStyle w:val="Compact"/>
            </w:pPr>
            <w:r>
              <w:rPr>
                <w:rFonts w:hint="eastAsia"/>
              </w:rPr>
              <w:t xml:space="preserve">适用场景</w:t>
            </w:r>
          </w:p>
        </w:tc>
        <w:tc>
          <w:tcPr/>
          <w:p>
            <w:pPr>
              <w:pStyle w:val="Compact"/>
            </w:pPr>
            <w:r>
              <w:rPr>
                <w:rFonts w:hint="eastAsia"/>
              </w:rPr>
              <w:t xml:space="preserve">环检测、拓扑排序、SCC、连通分量</w:t>
            </w:r>
          </w:p>
        </w:tc>
        <w:tc>
          <w:tcPr/>
          <w:p>
            <w:pPr>
              <w:pStyle w:val="Compact"/>
            </w:pPr>
            <w:r>
              <w:rPr>
                <w:rFonts w:hint="eastAsia"/>
              </w:rPr>
              <w:t xml:space="preserve">最短路径、最小生成树辅助、Web</w:t>
            </w:r>
            <w:r>
              <w:t xml:space="preserve"> </w:t>
            </w:r>
            <w:r>
              <w:rPr>
                <w:rFonts w:hint="eastAsia"/>
              </w:rPr>
              <w:t xml:space="preserve">爬虫</w:t>
            </w:r>
          </w:p>
        </w:tc>
      </w:tr>
      <w:tr>
        <w:tc>
          <w:tcPr/>
          <w:p>
            <w:pPr>
              <w:pStyle w:val="Compact"/>
            </w:pPr>
            <w:r>
              <w:rPr>
                <w:rFonts w:hint="eastAsia"/>
              </w:rPr>
              <w:t xml:space="preserve">括号化/时间戳</w:t>
            </w:r>
          </w:p>
        </w:tc>
        <w:tc>
          <w:tcPr/>
          <w:p>
            <w:pPr>
              <w:pStyle w:val="Compact"/>
            </w:pPr>
            <w:r>
              <w:rPr>
                <w:rFonts w:hint="eastAsia"/>
              </w:rPr>
              <w:t xml:space="preserve">有（核心性质）</w:t>
            </w:r>
          </w:p>
        </w:tc>
        <w:tc>
          <w:tcPr/>
          <w:p>
            <w:pPr>
              <w:pStyle w:val="Compact"/>
            </w:pPr>
            <w:r>
              <w:rPr>
                <w:rFonts w:hint="eastAsia"/>
              </w:rPr>
              <w:t xml:space="preserve">无</w:t>
            </w:r>
          </w:p>
        </w:tc>
      </w:tr>
      <w:tr>
        <w:tc>
          <w:tcPr/>
          <w:p>
            <w:pPr>
              <w:pStyle w:val="Compact"/>
            </w:pPr>
            <w:r>
              <w:rPr>
                <w:rFonts w:hint="eastAsia"/>
              </w:rPr>
              <w:t xml:space="preserve">边分类能力</w:t>
            </w:r>
          </w:p>
        </w:tc>
        <w:tc>
          <w:tcPr/>
          <w:p>
            <w:pPr>
              <w:pStyle w:val="Compact"/>
            </w:pPr>
            <w:r>
              <w:rPr>
                <w:rFonts w:hint="eastAsia"/>
              </w:rPr>
              <w:t xml:space="preserve">有（四类边，强结构信息）</w:t>
            </w:r>
          </w:p>
        </w:tc>
        <w:tc>
          <w:tcPr/>
          <w:p>
            <w:pPr>
              <w:pStyle w:val="Compact"/>
            </w:pPr>
            <w:r>
              <w:rPr>
                <w:rFonts w:hint="eastAsia"/>
              </w:rPr>
              <w:t xml:space="preserve">无</w:t>
            </w:r>
          </w:p>
        </w:tc>
      </w:tr>
    </w:tbl>
    <w:p>
      <w:pPr>
        <w:pStyle w:val="BodyText"/>
      </w:pPr>
      <w:r>
        <w:rPr>
          <w:rStyle w:val="VerbatimChar"/>
          <w:rFonts w:hint="eastAsia"/>
        </w:rPr>
        <w:t xml:space="preserve">[简化]</w:t>
      </w:r>
      <w:r>
        <w:t xml:space="preserve"> </w:t>
      </w:r>
      <w:r>
        <w:t xml:space="preserve">DFS </w:t>
      </w:r>
      <w:r>
        <w:rPr>
          <w:rFonts w:hint="eastAsia"/>
        </w:rPr>
        <w:t xml:space="preserve">在稠密图上递归深度可能达到</w:t>
      </w:r>
      <w:r>
        <w:t xml:space="preserve"> </w:t>
      </w:r>
      <m:oMath>
        <m:r>
          <m:t>O</m:t>
        </m:r>
        <m:d>
          <m:dPr>
            <m:begChr m:val="("/>
            <m:sepChr m:val=""/>
            <m:endChr m:val=")"/>
            <m:grow/>
          </m:dPr>
          <m:e>
            <m:r>
              <m:t>V</m:t>
            </m:r>
          </m:e>
        </m:d>
      </m:oMath>
      <w:r>
        <w:rPr>
          <w:rFonts w:hint="eastAsia"/>
        </w:rPr>
        <w:t xml:space="preserve">，实际应用中递归版本对极深图（如链表状图）可能导致栈溢出，此时应使用显式栈版本或增大系统栈空间；但现代机器上绝大多数图的直径允许默认栈空间安全运行。</w:t>
      </w:r>
    </w:p>
    <w:bookmarkEnd w:id="259"/>
    <w:bookmarkStart w:id="260" w:name="题型框-7"/>
    <w:p>
      <w:pPr>
        <w:pStyle w:val="Heading3"/>
      </w:pPr>
      <w:r>
        <w:t xml:space="preserve">408 </w:t>
      </w:r>
      <w:r>
        <w:rPr>
          <w:rFonts w:hint="eastAsia"/>
        </w:rPr>
        <w:t xml:space="preserve">题型框</w:t>
      </w:r>
    </w:p>
    <w:p>
      <w:pPr>
        <w:pStyle w:val="FirstParagraph"/>
      </w:pPr>
      <w:r>
        <w:rPr>
          <w:b/>
          <w:bCs/>
        </w:rPr>
        <w:t xml:space="preserve">DFS </w:t>
      </w:r>
      <w:r>
        <w:rPr>
          <w:rFonts w:hint="eastAsia"/>
          <w:b/>
          <w:bCs/>
        </w:rPr>
        <w:t xml:space="preserve">时间戳与边分类是</w:t>
      </w:r>
      <w:r>
        <w:rPr>
          <w:b/>
          <w:bCs/>
        </w:rPr>
        <w:t xml:space="preserve"> 408 </w:t>
      </w:r>
      <w:r>
        <w:rPr>
          <w:rFonts w:hint="eastAsia"/>
          <w:b/>
          <w:bCs/>
        </w:rPr>
        <w:t xml:space="preserve">高频考点</w:t>
      </w:r>
      <w:r>
        <w:rPr>
          <w:rFonts w:hint="eastAsia"/>
        </w:rPr>
        <w:t xml:space="preserve">，典型考法包括：</w:t>
      </w:r>
      <w:r>
        <w:t xml:space="preserve"> </w:t>
      </w:r>
      <w:r>
        <w:t xml:space="preserve">1.</w:t>
      </w:r>
      <w:r>
        <w:t xml:space="preserve"> </w:t>
      </w:r>
      <w:r>
        <w:rPr>
          <w:rFonts w:hint="eastAsia"/>
          <w:b/>
          <w:bCs/>
        </w:rPr>
        <w:t xml:space="preserve">给定有向/无向图与邻接表顺序，要求标出</w:t>
      </w:r>
      <w:r>
        <w:rPr>
          <w:b/>
          <w:bCs/>
        </w:rPr>
        <w:t xml:space="preserve"> </w:t>
      </w:r>
      <m:oMath>
        <m:r>
          <m:t>d</m:t>
        </m:r>
        <m:d>
          <m:dPr>
            <m:begChr m:val="["/>
            <m:sepChr m:val=""/>
            <m:endChr m:val="]"/>
            <m:grow/>
          </m:dPr>
          <m:e>
            <m:r>
              <m:t>v</m:t>
            </m:r>
          </m:e>
        </m:d>
      </m:oMath>
      <w:r>
        <w:rPr>
          <w:b/>
          <w:bCs/>
        </w:rPr>
        <w:t xml:space="preserve">、</w:t>
      </w:r>
      <m:oMath>
        <m:r>
          <m:t>f</m:t>
        </m:r>
        <m:d>
          <m:dPr>
            <m:begChr m:val="["/>
            <m:sepChr m:val=""/>
            <m:endChr m:val="]"/>
            <m:grow/>
          </m:dPr>
          <m:e>
            <m:r>
              <m:t>v</m:t>
            </m:r>
          </m:e>
        </m:d>
      </m:oMath>
      <w:r>
        <w:rPr>
          <w:rFonts w:hint="eastAsia"/>
          <w:b/>
          <w:bCs/>
        </w:rPr>
        <w:t xml:space="preserve">，并分类所有边。</w:t>
      </w:r>
      <w:r>
        <w:t xml:space="preserve"> </w:t>
      </w:r>
      <w:r>
        <w:t xml:space="preserve">2.</w:t>
      </w:r>
      <w:r>
        <w:t xml:space="preserve"> </w:t>
      </w:r>
      <w:r>
        <w:rPr>
          <w:rFonts w:hint="eastAsia"/>
          <w:b/>
          <w:bCs/>
        </w:rPr>
        <w:t xml:space="preserve">基于括号化定理辨析祖先后代关系</w:t>
      </w:r>
      <w:r>
        <w:rPr>
          <w:rFonts w:hint="eastAsia"/>
        </w:rPr>
        <w:t xml:space="preserve">：给定四个时间戳，判断两顶点在</w:t>
      </w:r>
      <w:r>
        <w:t xml:space="preserve"> DFS </w:t>
      </w:r>
      <w:r>
        <w:rPr>
          <w:rFonts w:hint="eastAsia"/>
        </w:rPr>
        <w:t xml:space="preserve">树中的关系。</w:t>
      </w:r>
      <w:r>
        <w:t xml:space="preserve"> </w:t>
      </w:r>
      <w:r>
        <w:t xml:space="preserve">3.</w:t>
      </w:r>
      <w:r>
        <w:t xml:space="preserve"> </w:t>
      </w:r>
      <w:r>
        <w:rPr>
          <w:rFonts w:hint="eastAsia"/>
          <w:b/>
          <w:bCs/>
        </w:rPr>
        <w:t xml:space="preserve">检测图中是否有环</w:t>
      </w:r>
      <w:r>
        <w:rPr>
          <w:rFonts w:hint="eastAsia"/>
        </w:rPr>
        <w:t xml:space="preserve">：证明某条特定边是否为后向边，并据此得出环存在性结论。</w:t>
      </w:r>
    </w:p>
    <w:p>
      <w:pPr>
        <w:pStyle w:val="BodyText"/>
      </w:pPr>
      <w:r>
        <w:rPr>
          <w:rFonts w:hint="eastAsia"/>
          <w:b/>
          <w:bCs/>
        </w:rPr>
        <w:t xml:space="preserve">真题风格示例</w:t>
      </w:r>
      <w:r>
        <w:rPr>
          <w:rFonts w:hint="eastAsia"/>
        </w:rPr>
        <w:t xml:space="preserve">：</w:t>
      </w:r>
      <w:r>
        <w:t xml:space="preserve"> </w:t>
      </w:r>
      <w:r>
        <w:rPr>
          <w:rFonts w:hint="eastAsia"/>
        </w:rPr>
        <w:t xml:space="preserve">设有向图</w:t>
      </w:r>
      <w:r>
        <w:t xml:space="preserve"> </w:t>
      </w:r>
      <m:oMath>
        <m:r>
          <m:t>G</m:t>
        </m:r>
      </m:oMath>
      <w:r>
        <w:t xml:space="preserve"> </w:t>
      </w:r>
      <w:r>
        <w:rPr>
          <w:rFonts w:hint="eastAsia"/>
        </w:rPr>
        <w:t xml:space="preserve">的邻接表为</w:t>
      </w:r>
      <w:r>
        <w:t xml:space="preserve"> </w:t>
      </w:r>
      <w:r>
        <w:rPr>
          <w:rStyle w:val="VerbatimChar"/>
        </w:rPr>
        <w:t xml:space="preserve">0→1,2; 1→3; 2→3; 3→0</w:t>
      </w:r>
      <w:r>
        <w:rPr>
          <w:rFonts w:hint="eastAsia"/>
        </w:rPr>
        <w:t xml:space="preserve">。若</w:t>
      </w:r>
      <w:r>
        <w:t xml:space="preserve"> DFS </w:t>
      </w:r>
      <w:r>
        <w:rPr>
          <w:rFonts w:hint="eastAsia"/>
        </w:rPr>
        <w:t xml:space="preserve">从顶点</w:t>
      </w:r>
      <w:r>
        <w:t xml:space="preserve"> 0 </w:t>
      </w:r>
      <w:r>
        <w:rPr>
          <w:rFonts w:hint="eastAsia"/>
        </w:rPr>
        <w:t xml:space="preserve">开始，且邻接顶点按表序访问：</w:t>
      </w:r>
      <w:r>
        <w:t xml:space="preserve"> </w:t>
      </w:r>
      <w:r>
        <w:rPr>
          <w:rFonts w:hint="eastAsia"/>
        </w:rPr>
        <w:t xml:space="preserve">（1）写出各顶点的</w:t>
      </w:r>
      <w:r>
        <w:t xml:space="preserve"> </w:t>
      </w:r>
      <m:oMath>
        <m:r>
          <m:t>d</m:t>
        </m:r>
      </m:oMath>
      <w:r>
        <w:t xml:space="preserve"> </w:t>
      </w:r>
      <w:r>
        <w:rPr>
          <w:rFonts w:hint="eastAsia"/>
        </w:rPr>
        <w:t xml:space="preserve">与</w:t>
      </w:r>
      <w:r>
        <w:t xml:space="preserve"> </w:t>
      </w:r>
      <m:oMath>
        <m:r>
          <m:t>f</m:t>
        </m:r>
      </m:oMath>
      <w:r>
        <w:t xml:space="preserve"> </w:t>
      </w:r>
      <w:r>
        <w:rPr>
          <w:rFonts w:hint="eastAsia"/>
        </w:rPr>
        <w:t xml:space="preserve">时间戳；</w:t>
      </w:r>
      <w:r>
        <w:t xml:space="preserve"> </w:t>
      </w:r>
      <w:r>
        <w:rPr>
          <w:rFonts w:hint="eastAsia"/>
        </w:rPr>
        <w:t xml:space="preserve">（2）分类边</w:t>
      </w:r>
      <w:r>
        <w:t xml:space="preserve"> </w:t>
      </w:r>
      <m:oMath>
        <m:d>
          <m:dPr>
            <m:begChr m:val="("/>
            <m:sepChr m:val=""/>
            <m:endChr m:val=")"/>
            <m:grow/>
          </m:dPr>
          <m:e>
            <m:r>
              <m:t>0</m:t>
            </m:r>
            <m:r>
              <m:rPr>
                <m:sty m:val="p"/>
              </m:rPr>
              <m:t>,</m:t>
            </m:r>
            <m:r>
              <m:t>1</m:t>
            </m:r>
          </m:e>
        </m:d>
        <m:r>
          <m:rPr>
            <m:sty m:val="p"/>
          </m:rPr>
          <m:t>、</m:t>
        </m:r>
        <m:d>
          <m:dPr>
            <m:begChr m:val="("/>
            <m:sepChr m:val=""/>
            <m:endChr m:val=")"/>
            <m:grow/>
          </m:dPr>
          <m:e>
            <m:r>
              <m:t>0</m:t>
            </m:r>
            <m:r>
              <m:rPr>
                <m:sty m:val="p"/>
              </m:rPr>
              <m:t>,</m:t>
            </m:r>
            <m:r>
              <m:t>2</m:t>
            </m:r>
          </m:e>
        </m:d>
        <m:r>
          <m:rPr>
            <m:sty m:val="p"/>
          </m:rPr>
          <m:t>、</m:t>
        </m:r>
        <m:d>
          <m:dPr>
            <m:begChr m:val="("/>
            <m:sepChr m:val=""/>
            <m:endChr m:val=")"/>
            <m:grow/>
          </m:dPr>
          <m:e>
            <m:r>
              <m:t>1</m:t>
            </m:r>
            <m:r>
              <m:rPr>
                <m:sty m:val="p"/>
              </m:rPr>
              <m:t>,</m:t>
            </m:r>
            <m:r>
              <m:t>3</m:t>
            </m:r>
          </m:e>
        </m:d>
        <m:r>
          <m:rPr>
            <m:sty m:val="p"/>
          </m:rPr>
          <m:t>、</m:t>
        </m:r>
        <m:d>
          <m:dPr>
            <m:begChr m:val="("/>
            <m:sepChr m:val=""/>
            <m:endChr m:val=")"/>
            <m:grow/>
          </m:dPr>
          <m:e>
            <m:r>
              <m:t>2</m:t>
            </m:r>
            <m:r>
              <m:rPr>
                <m:sty m:val="p"/>
              </m:rPr>
              <m:t>,</m:t>
            </m:r>
            <m:r>
              <m:t>3</m:t>
            </m:r>
          </m:e>
        </m:d>
        <m:r>
          <m:rPr>
            <m:sty m:val="p"/>
          </m:rPr>
          <m:t>、</m:t>
        </m:r>
        <m:d>
          <m:dPr>
            <m:begChr m:val="("/>
            <m:sepChr m:val=""/>
            <m:endChr m:val=")"/>
            <m:grow/>
          </m:dPr>
          <m:e>
            <m:r>
              <m:t>3</m:t>
            </m:r>
            <m:r>
              <m:rPr>
                <m:sty m:val="p"/>
              </m:rPr>
              <m:t>,</m:t>
            </m:r>
            <m:r>
              <m:t>0</m:t>
            </m:r>
          </m:e>
        </m:d>
      </m:oMath>
      <w:r>
        <w:rPr>
          <w:rFonts w:hint="eastAsia"/>
        </w:rPr>
        <w:t xml:space="preserve">，并指出哪些是后向边；</w:t>
      </w:r>
      <w:r>
        <w:t xml:space="preserve"> </w:t>
      </w:r>
      <w:r>
        <w:rPr>
          <w:rFonts w:hint="eastAsia"/>
        </w:rPr>
        <w:t xml:space="preserve">（3）判断图是否有环，若有，给出一个环序列。</w:t>
      </w:r>
    </w:p>
    <w:p>
      <w:pPr>
        <w:pStyle w:val="BodyText"/>
      </w:pPr>
      <w:r>
        <w:rPr>
          <w:rFonts w:hint="eastAsia"/>
          <w:b/>
          <w:bCs/>
        </w:rPr>
        <w:t xml:space="preserve">解答</w:t>
      </w:r>
      <w:r>
        <w:rPr>
          <w:rFonts w:hint="eastAsia"/>
        </w:rPr>
        <w:t xml:space="preserve">：</w:t>
      </w:r>
      <w:r>
        <w:t xml:space="preserve"> </w:t>
      </w:r>
      <w:r>
        <w:rPr>
          <w:rFonts w:hint="eastAsia"/>
        </w:rPr>
        <w:t xml:space="preserve">（1）按照</w:t>
      </w:r>
      <w:r>
        <w:t xml:space="preserve"> DFS </w:t>
      </w:r>
      <w:r>
        <w:rPr>
          <w:rFonts w:hint="eastAsia"/>
        </w:rPr>
        <w:t xml:space="preserve">执行：</w:t>
      </w:r>
      <w:r>
        <w:rPr>
          <w:rStyle w:val="VerbatimChar"/>
        </w:rPr>
        <w:t xml:space="preserve">0(GRAY,d=1) → 1(WHITE→GRAY,d=2) → 3(WHITE→GRAY,d=3) → 0(GRAY→Back), 3 </w:t>
      </w:r>
      <w:r>
        <w:rPr>
          <w:rStyle w:val="VerbatimChar"/>
          <w:rFonts w:hint="eastAsia"/>
        </w:rPr>
        <w:t xml:space="preserve">完成(f=4)</w:t>
      </w:r>
      <w:r>
        <w:rPr>
          <w:rStyle w:val="VerbatimChar"/>
        </w:rPr>
        <w:t xml:space="preserve"> → 1 </w:t>
      </w:r>
      <w:r>
        <w:rPr>
          <w:rStyle w:val="VerbatimChar"/>
          <w:rFonts w:hint="eastAsia"/>
        </w:rPr>
        <w:t xml:space="preserve">完成(f=5)</w:t>
      </w:r>
      <w:r>
        <w:rPr>
          <w:rStyle w:val="VerbatimChar"/>
        </w:rPr>
        <w:t xml:space="preserve"> → 2(WHITE→GRAY,d=6) → 3(BLACK,Cross), 2 </w:t>
      </w:r>
      <w:r>
        <w:rPr>
          <w:rStyle w:val="VerbatimChar"/>
          <w:rFonts w:hint="eastAsia"/>
        </w:rPr>
        <w:t xml:space="preserve">完成(f=7)</w:t>
      </w:r>
      <w:r>
        <w:rPr>
          <w:rStyle w:val="VerbatimChar"/>
        </w:rPr>
        <w:t xml:space="preserve"> → 0 </w:t>
      </w:r>
      <w:r>
        <w:rPr>
          <w:rStyle w:val="VerbatimChar"/>
          <w:rFonts w:hint="eastAsia"/>
        </w:rPr>
        <w:t xml:space="preserve">完成(f=8)</w:t>
      </w:r>
      <w:r>
        <w:t xml:space="preserve">。</w:t>
      </w:r>
      <w:r>
        <w:t xml:space="preserve"> </w:t>
      </w:r>
      <w:r>
        <w:rPr>
          <w:rFonts w:hint="eastAsia"/>
        </w:rPr>
        <w:t xml:space="preserve">时间戳：</w:t>
      </w:r>
      <m:oMath>
        <m:r>
          <m:t>d</m:t>
        </m:r>
        <m:d>
          <m:dPr>
            <m:begChr m:val="["/>
            <m:sepChr m:val=""/>
            <m:endChr m:val="]"/>
            <m:grow/>
          </m:dPr>
          <m:e>
            <m:r>
              <m:t>0</m:t>
            </m:r>
          </m:e>
        </m:d>
        <m:r>
          <m:rPr>
            <m:sty m:val="p"/>
          </m:rPr>
          <m:t>=</m:t>
        </m:r>
        <m:r>
          <m:t>1</m:t>
        </m:r>
        <m:r>
          <m:rPr>
            <m:sty m:val="p"/>
          </m:rPr>
          <m:t>,</m:t>
        </m:r>
        <m:r>
          <m:t>f</m:t>
        </m:r>
        <m:d>
          <m:dPr>
            <m:begChr m:val="["/>
            <m:sepChr m:val=""/>
            <m:endChr m:val="]"/>
            <m:grow/>
          </m:dPr>
          <m:e>
            <m:r>
              <m:t>0</m:t>
            </m:r>
          </m:e>
        </m:d>
        <m:r>
          <m:rPr>
            <m:sty m:val="p"/>
          </m:rPr>
          <m:t>=</m:t>
        </m:r>
        <m:r>
          <m:t>8</m:t>
        </m:r>
      </m:oMath>
      <w:r>
        <w:rPr>
          <w:rFonts w:hint="eastAsia"/>
        </w:rPr>
        <w:t xml:space="preserve">；</w:t>
      </w:r>
      <m:oMath>
        <m:r>
          <m:t>d</m:t>
        </m:r>
        <m:d>
          <m:dPr>
            <m:begChr m:val="["/>
            <m:sepChr m:val=""/>
            <m:endChr m:val="]"/>
            <m:grow/>
          </m:dPr>
          <m:e>
            <m:r>
              <m:t>1</m:t>
            </m:r>
          </m:e>
        </m:d>
        <m:r>
          <m:rPr>
            <m:sty m:val="p"/>
          </m:rPr>
          <m:t>=</m:t>
        </m:r>
        <m:r>
          <m:t>2</m:t>
        </m:r>
        <m:r>
          <m:rPr>
            <m:sty m:val="p"/>
          </m:rPr>
          <m:t>,</m:t>
        </m:r>
        <m:r>
          <m:t>f</m:t>
        </m:r>
        <m:d>
          <m:dPr>
            <m:begChr m:val="["/>
            <m:sepChr m:val=""/>
            <m:endChr m:val="]"/>
            <m:grow/>
          </m:dPr>
          <m:e>
            <m:r>
              <m:t>1</m:t>
            </m:r>
          </m:e>
        </m:d>
        <m:r>
          <m:rPr>
            <m:sty m:val="p"/>
          </m:rPr>
          <m:t>=</m:t>
        </m:r>
        <m:r>
          <m:t>5</m:t>
        </m:r>
      </m:oMath>
      <w:r>
        <w:rPr>
          <w:rFonts w:hint="eastAsia"/>
        </w:rPr>
        <w:t xml:space="preserve">；</w:t>
      </w:r>
      <m:oMath>
        <m:r>
          <m:t>d</m:t>
        </m:r>
        <m:d>
          <m:dPr>
            <m:begChr m:val="["/>
            <m:sepChr m:val=""/>
            <m:endChr m:val="]"/>
            <m:grow/>
          </m:dPr>
          <m:e>
            <m:r>
              <m:t>2</m:t>
            </m:r>
          </m:e>
        </m:d>
        <m:r>
          <m:rPr>
            <m:sty m:val="p"/>
          </m:rPr>
          <m:t>=</m:t>
        </m:r>
        <m:r>
          <m:t>6</m:t>
        </m:r>
        <m:r>
          <m:rPr>
            <m:sty m:val="p"/>
          </m:rPr>
          <m:t>,</m:t>
        </m:r>
        <m:r>
          <m:t>f</m:t>
        </m:r>
        <m:d>
          <m:dPr>
            <m:begChr m:val="["/>
            <m:sepChr m:val=""/>
            <m:endChr m:val="]"/>
            <m:grow/>
          </m:dPr>
          <m:e>
            <m:r>
              <m:t>2</m:t>
            </m:r>
          </m:e>
        </m:d>
        <m:r>
          <m:rPr>
            <m:sty m:val="p"/>
          </m:rPr>
          <m:t>=</m:t>
        </m:r>
        <m:r>
          <m:t>7</m:t>
        </m:r>
      </m:oMath>
      <w:r>
        <w:rPr>
          <w:rFonts w:hint="eastAsia"/>
        </w:rPr>
        <w:t xml:space="preserve">；</w:t>
      </w:r>
      <m:oMath>
        <m:r>
          <m:t>d</m:t>
        </m:r>
        <m:d>
          <m:dPr>
            <m:begChr m:val="["/>
            <m:sepChr m:val=""/>
            <m:endChr m:val="]"/>
            <m:grow/>
          </m:dPr>
          <m:e>
            <m:r>
              <m:t>3</m:t>
            </m:r>
          </m:e>
        </m:d>
        <m:r>
          <m:rPr>
            <m:sty m:val="p"/>
          </m:rPr>
          <m:t>=</m:t>
        </m:r>
        <m:r>
          <m:t>3</m:t>
        </m:r>
        <m:r>
          <m:rPr>
            <m:sty m:val="p"/>
          </m:rPr>
          <m:t>,</m:t>
        </m:r>
        <m:r>
          <m:t>f</m:t>
        </m:r>
        <m:d>
          <m:dPr>
            <m:begChr m:val="["/>
            <m:sepChr m:val=""/>
            <m:endChr m:val="]"/>
            <m:grow/>
          </m:dPr>
          <m:e>
            <m:r>
              <m:t>3</m:t>
            </m:r>
          </m:e>
        </m:d>
        <m:r>
          <m:rPr>
            <m:sty m:val="p"/>
          </m:rPr>
          <m:t>=</m:t>
        </m:r>
        <m:r>
          <m:t>4</m:t>
        </m:r>
      </m:oMath>
      <w:r>
        <w:t xml:space="preserve">。</w:t>
      </w:r>
      <w:r>
        <w:t xml:space="preserve"> </w:t>
      </w:r>
      <w:r>
        <w:rPr>
          <w:rFonts w:hint="eastAsia"/>
        </w:rPr>
        <w:t xml:space="preserve">（2）边分类：</w:t>
      </w:r>
      <m:oMath>
        <m:d>
          <m:dPr>
            <m:begChr m:val="("/>
            <m:sepChr m:val=""/>
            <m:endChr m:val=")"/>
            <m:grow/>
          </m:dPr>
          <m:e>
            <m:r>
              <m:t>0</m:t>
            </m:r>
            <m:r>
              <m:rPr>
                <m:sty m:val="p"/>
              </m:rPr>
              <m:t>,</m:t>
            </m:r>
            <m:r>
              <m:t>1</m:t>
            </m:r>
          </m:e>
        </m:d>
      </m:oMath>
      <w:r>
        <w:t xml:space="preserve"> </w:t>
      </w:r>
      <w:r>
        <w:rPr>
          <w:rFonts w:hint="eastAsia"/>
        </w:rPr>
        <w:t xml:space="preserve">树边；</w:t>
      </w:r>
      <m:oMath>
        <m:d>
          <m:dPr>
            <m:begChr m:val="("/>
            <m:sepChr m:val=""/>
            <m:endChr m:val=")"/>
            <m:grow/>
          </m:dPr>
          <m:e>
            <m:r>
              <m:t>0</m:t>
            </m:r>
            <m:r>
              <m:rPr>
                <m:sty m:val="p"/>
              </m:rPr>
              <m:t>,</m:t>
            </m:r>
            <m:r>
              <m:t>2</m:t>
            </m:r>
          </m:e>
        </m:d>
      </m:oMath>
      <w:r>
        <w:t xml:space="preserve"> </w:t>
      </w:r>
      <w:r>
        <w:rPr>
          <w:rFonts w:hint="eastAsia"/>
        </w:rPr>
        <w:t xml:space="preserve">树边；</w:t>
      </w:r>
      <m:oMath>
        <m:d>
          <m:dPr>
            <m:begChr m:val="("/>
            <m:sepChr m:val=""/>
            <m:endChr m:val=")"/>
            <m:grow/>
          </m:dPr>
          <m:e>
            <m:r>
              <m:t>1</m:t>
            </m:r>
            <m:r>
              <m:rPr>
                <m:sty m:val="p"/>
              </m:rPr>
              <m:t>,</m:t>
            </m:r>
            <m:r>
              <m:t>3</m:t>
            </m:r>
          </m:e>
        </m:d>
      </m:oMath>
      <w:r>
        <w:t xml:space="preserve"> </w:t>
      </w:r>
      <w:r>
        <w:rPr>
          <w:rFonts w:hint="eastAsia"/>
        </w:rPr>
        <w:t xml:space="preserve">树边；</w:t>
      </w:r>
      <m:oMath>
        <m:d>
          <m:dPr>
            <m:begChr m:val="("/>
            <m:sepChr m:val=""/>
            <m:endChr m:val=")"/>
            <m:grow/>
          </m:dPr>
          <m:e>
            <m:r>
              <m:t>2</m:t>
            </m:r>
            <m:r>
              <m:rPr>
                <m:sty m:val="p"/>
              </m:rPr>
              <m:t>,</m:t>
            </m:r>
            <m:r>
              <m:t>3</m:t>
            </m:r>
          </m:e>
        </m:d>
      </m:oMath>
      <w:r>
        <w:t xml:space="preserve"> </w:t>
      </w:r>
      <w:r>
        <w:rPr>
          <w:rFonts w:hint="eastAsia"/>
        </w:rPr>
        <w:t xml:space="preserve">横叉边（</w:t>
      </w:r>
      <m:oMath>
        <m:r>
          <m:t>3</m:t>
        </m:r>
      </m:oMath>
      <w:r>
        <w:t xml:space="preserve"> </w:t>
      </w:r>
      <w:r>
        <w:rPr>
          <w:rFonts w:hint="eastAsia"/>
        </w:rPr>
        <w:t xml:space="preserve">已黑，且</w:t>
      </w:r>
      <w:r>
        <w:t xml:space="preserve"> </w:t>
      </w:r>
      <m:oMath>
        <m:r>
          <m:t>d</m:t>
        </m:r>
        <m:d>
          <m:dPr>
            <m:begChr m:val="["/>
            <m:sepChr m:val=""/>
            <m:endChr m:val="]"/>
            <m:grow/>
          </m:dPr>
          <m:e>
            <m:r>
              <m:t>2</m:t>
            </m:r>
          </m:e>
        </m:d>
        <m:r>
          <m:rPr>
            <m:sty m:val="p"/>
          </m:rPr>
          <m:t>&gt;</m:t>
        </m:r>
        <m:r>
          <m:t>d</m:t>
        </m:r>
        <m:d>
          <m:dPr>
            <m:begChr m:val="["/>
            <m:sepChr m:val=""/>
            <m:endChr m:val="]"/>
            <m:grow/>
          </m:dPr>
          <m:e>
            <m:r>
              <m:t>3</m:t>
            </m:r>
          </m:e>
        </m:d>
      </m:oMath>
      <w:r>
        <w:rPr>
          <w:rFonts w:hint="eastAsia"/>
        </w:rPr>
        <w:t xml:space="preserve">）；</w:t>
      </w:r>
      <m:oMath>
        <m:d>
          <m:dPr>
            <m:begChr m:val="("/>
            <m:sepChr m:val=""/>
            <m:endChr m:val=")"/>
            <m:grow/>
          </m:dPr>
          <m:e>
            <m:r>
              <m:t>3</m:t>
            </m:r>
            <m:r>
              <m:rPr>
                <m:sty m:val="p"/>
              </m:rPr>
              <m:t>,</m:t>
            </m:r>
            <m:r>
              <m:t>0</m:t>
            </m:r>
          </m:e>
        </m:d>
      </m:oMath>
      <w:r>
        <w:t xml:space="preserve"> </w:t>
      </w:r>
      <w:r>
        <w:rPr>
          <w:rFonts w:hint="eastAsia"/>
        </w:rPr>
        <w:t xml:space="preserve">后向边（</w:t>
      </w:r>
      <m:oMath>
        <m:r>
          <m:t>0</m:t>
        </m:r>
      </m:oMath>
      <w:r>
        <w:t xml:space="preserve"> </w:t>
      </w:r>
      <w:r>
        <w:rPr>
          <w:rFonts w:hint="eastAsia"/>
        </w:rPr>
        <w:t xml:space="preserve">在探查时为灰色）。</w:t>
      </w:r>
      <w:r>
        <w:t xml:space="preserve"> </w:t>
      </w:r>
      <w:r>
        <w:rPr>
          <w:rFonts w:hint="eastAsia"/>
        </w:rPr>
        <w:t xml:space="preserve">（3）存在后向边</w:t>
      </w:r>
      <w:r>
        <w:t xml:space="preserve"> </w:t>
      </w:r>
      <m:oMath>
        <m:d>
          <m:dPr>
            <m:begChr m:val="("/>
            <m:sepChr m:val=""/>
            <m:endChr m:val=")"/>
            <m:grow/>
          </m:dPr>
          <m:e>
            <m:r>
              <m:t>3</m:t>
            </m:r>
            <m:r>
              <m:rPr>
                <m:sty m:val="p"/>
              </m:rPr>
              <m:t>,</m:t>
            </m:r>
            <m:r>
              <m:t>0</m:t>
            </m:r>
          </m:e>
        </m:d>
      </m:oMath>
      <w:r>
        <w:rPr>
          <w:rFonts w:hint="eastAsia"/>
        </w:rPr>
        <w:t xml:space="preserve">，故有环：沿</w:t>
      </w:r>
      <w:r>
        <w:t xml:space="preserve"> DFS </w:t>
      </w:r>
      <w:r>
        <w:rPr>
          <w:rFonts w:hint="eastAsia"/>
        </w:rPr>
        <w:t xml:space="preserve">树</w:t>
      </w:r>
      <w:r>
        <w:t xml:space="preserve"> </w:t>
      </w:r>
      <m:oMath>
        <m:r>
          <m:t>0</m:t>
        </m:r>
        <m:r>
          <m:rPr>
            <m:sty m:val="p"/>
          </m:rPr>
          <m:t>→</m:t>
        </m:r>
        <m:r>
          <m:t>1</m:t>
        </m:r>
        <m:r>
          <m:rPr>
            <m:sty m:val="p"/>
          </m:rPr>
          <m:t>→</m:t>
        </m:r>
        <m:r>
          <m:t>3</m:t>
        </m:r>
      </m:oMath>
      <w:r>
        <w:t xml:space="preserve"> </w:t>
      </w:r>
      <w:r>
        <w:rPr>
          <w:rFonts w:hint="eastAsia"/>
        </w:rPr>
        <w:t xml:space="preserve">加后向边</w:t>
      </w:r>
      <w:r>
        <w:t xml:space="preserve"> </w:t>
      </w:r>
      <m:oMath>
        <m:r>
          <m:t>3</m:t>
        </m:r>
        <m:r>
          <m:rPr>
            <m:sty m:val="p"/>
          </m:rPr>
          <m:t>→</m:t>
        </m:r>
        <m:r>
          <m:t>0</m:t>
        </m:r>
      </m:oMath>
      <w:r>
        <w:rPr>
          <w:rFonts w:hint="eastAsia"/>
        </w:rPr>
        <w:t xml:space="preserve">，环为</w:t>
      </w:r>
      <w:r>
        <w:t xml:space="preserve"> </w:t>
      </w:r>
      <m:oMath>
        <m:d>
          <m:dPr>
            <m:begChr m:val="("/>
            <m:sepChr m:val=""/>
            <m:endChr m:val=")"/>
            <m:grow/>
          </m:dPr>
          <m:e>
            <m:r>
              <m:t>0</m:t>
            </m:r>
            <m:r>
              <m:rPr>
                <m:sty m:val="p"/>
              </m:rPr>
              <m:t>,</m:t>
            </m:r>
            <m:r>
              <m:t>1</m:t>
            </m:r>
            <m:r>
              <m:rPr>
                <m:sty m:val="p"/>
              </m:rPr>
              <m:t>,</m:t>
            </m:r>
            <m:r>
              <m:t>3</m:t>
            </m:r>
            <m:r>
              <m:rPr>
                <m:sty m:val="p"/>
              </m:rPr>
              <m:t>,</m:t>
            </m:r>
            <m:r>
              <m:t>0</m:t>
            </m:r>
          </m:e>
        </m:d>
      </m:oMath>
      <w:r>
        <w:t xml:space="preserve">。</w:t>
      </w:r>
    </w:p>
    <w:bookmarkEnd w:id="260"/>
    <w:bookmarkStart w:id="261" w:name="习题-10.2"/>
    <w:p>
      <w:pPr>
        <w:pStyle w:val="Heading3"/>
      </w:pPr>
      <w:r>
        <w:rPr>
          <w:rFonts w:hint="eastAsia"/>
        </w:rPr>
        <w:t xml:space="preserve">习题</w:t>
      </w:r>
      <w:r>
        <w:t xml:space="preserve"> 10.2</w:t>
      </w:r>
    </w:p>
    <w:p>
      <w:pPr>
        <w:pStyle w:val="FirstParagraph"/>
      </w:pPr>
      <w:r>
        <w:rPr>
          <w:rFonts w:hint="eastAsia"/>
          <w:b/>
          <w:bCs/>
        </w:rPr>
        <w:t xml:space="preserve">习题</w:t>
      </w:r>
      <w:r>
        <w:rPr>
          <w:b/>
          <w:bCs/>
        </w:rPr>
        <w:t xml:space="preserve"> 1</w:t>
      </w:r>
      <w:r>
        <w:rPr>
          <w:rFonts w:hint="eastAsia"/>
        </w:rPr>
        <w:t xml:space="preserve">（证明）证明：在无向图</w:t>
      </w:r>
      <w:r>
        <w:t xml:space="preserve"> DFS </w:t>
      </w:r>
      <w:r>
        <w:rPr>
          <w:rFonts w:hint="eastAsia"/>
        </w:rPr>
        <w:t xml:space="preserve">中，所有边都是树边或后向边。</w:t>
      </w:r>
      <w:r>
        <w:t xml:space="preserve"> </w:t>
      </w:r>
      <w:r>
        <w:rPr>
          <w:rFonts w:hint="eastAsia"/>
          <w:i/>
          <w:iCs/>
        </w:rPr>
        <w:t xml:space="preserve">提示</w:t>
      </w:r>
      <w:r>
        <w:rPr>
          <w:rFonts w:hint="eastAsia"/>
        </w:rPr>
        <w:t xml:space="preserve">：利用无向边的对称性和</w:t>
      </w:r>
      <w:r>
        <w:t xml:space="preserve"> DFS </w:t>
      </w:r>
      <w:r>
        <w:rPr>
          <w:rFonts w:hint="eastAsia"/>
        </w:rPr>
        <w:t xml:space="preserve">的颜色不变量。</w:t>
      </w:r>
      <w:r>
        <w:t xml:space="preserve"> </w:t>
      </w:r>
      <w:r>
        <w:rPr>
          <w:rFonts w:hint="eastAsia"/>
          <w:i/>
          <w:iCs/>
        </w:rPr>
        <w:t xml:space="preserve">解答概要</w:t>
      </w:r>
      <w:r>
        <w:rPr>
          <w:rFonts w:hint="eastAsia"/>
        </w:rPr>
        <w:t xml:space="preserve">：设</w:t>
      </w:r>
      <w:r>
        <w:t xml:space="preserve"> </w:t>
      </w:r>
      <m:oMath>
        <m:d>
          <m:dPr>
            <m:begChr m:val="("/>
            <m:sepChr m:val=""/>
            <m:endChr m:val=")"/>
            <m:grow/>
          </m:dPr>
          <m:e>
            <m:r>
              <m:t>u</m:t>
            </m:r>
            <m:r>
              <m:rPr>
                <m:sty m:val="p"/>
              </m:rPr>
              <m:t>,</m:t>
            </m:r>
            <m:r>
              <m:t>v</m:t>
            </m:r>
          </m:e>
        </m:d>
      </m:oMath>
      <w:r>
        <w:t xml:space="preserve"> </w:t>
      </w:r>
      <w:r>
        <w:rPr>
          <w:rFonts w:hint="eastAsia"/>
        </w:rPr>
        <w:t xml:space="preserve">是任一无向边，在首次探查时（不失一般性，从</w:t>
      </w:r>
      <w:r>
        <w:t xml:space="preserve"> </w:t>
      </w:r>
      <m:oMath>
        <m:r>
          <m:t>u</m:t>
        </m:r>
      </m:oMath>
      <w:r>
        <w:t xml:space="preserve"> </w:t>
      </w:r>
      <w:r>
        <w:rPr>
          <w:rFonts w:hint="eastAsia"/>
        </w:rPr>
        <w:t xml:space="preserve">探查到</w:t>
      </w:r>
      <w:r>
        <w:t xml:space="preserve"> </w:t>
      </w:r>
      <m:oMath>
        <m:r>
          <m:t>v</m:t>
        </m:r>
      </m:oMath>
      <w:r>
        <w:rPr>
          <w:rFonts w:hint="eastAsia"/>
        </w:rPr>
        <w:t xml:space="preserve">），</w:t>
      </w:r>
      <m:oMath>
        <m:r>
          <m:t>v</m:t>
        </m:r>
      </m:oMath>
      <w:r>
        <w:t xml:space="preserve"> </w:t>
      </w:r>
      <w:r>
        <w:rPr>
          <w:rFonts w:hint="eastAsia"/>
        </w:rPr>
        <w:t xml:space="preserve">只能是白色或灰色。若</w:t>
      </w:r>
      <w:r>
        <w:t xml:space="preserve"> </w:t>
      </w:r>
      <m:oMath>
        <m:r>
          <m:t>v</m:t>
        </m:r>
      </m:oMath>
      <w:r>
        <w:t xml:space="preserve"> </w:t>
      </w:r>
      <w:r>
        <w:rPr>
          <w:rFonts w:hint="eastAsia"/>
        </w:rPr>
        <w:t xml:space="preserve">为白色，边为树边；若</w:t>
      </w:r>
      <w:r>
        <w:t xml:space="preserve"> </w:t>
      </w:r>
      <m:oMath>
        <m:r>
          <m:t>v</m:t>
        </m:r>
      </m:oMath>
      <w:r>
        <w:t xml:space="preserve"> </w:t>
      </w:r>
      <w:r>
        <w:rPr>
          <w:rFonts w:hint="eastAsia"/>
        </w:rPr>
        <w:t xml:space="preserve">为灰色，由无向连通性知</w:t>
      </w:r>
      <w:r>
        <w:t xml:space="preserve"> </w:t>
      </w:r>
      <m:oMath>
        <m:r>
          <m:t>v</m:t>
        </m:r>
      </m:oMath>
      <w:r>
        <w:t xml:space="preserve"> </w:t>
      </w:r>
      <w:r>
        <w:rPr>
          <w:rFonts w:hint="eastAsia"/>
        </w:rPr>
        <w:t xml:space="preserve">必为</w:t>
      </w:r>
      <w:r>
        <w:t xml:space="preserve"> </w:t>
      </w:r>
      <m:oMath>
        <m:r>
          <m:t>u</m:t>
        </m:r>
      </m:oMath>
      <w:r>
        <w:t xml:space="preserve"> </w:t>
      </w:r>
      <w:r>
        <w:rPr>
          <w:rFonts w:hint="eastAsia"/>
        </w:rPr>
        <w:t xml:space="preserve">的祖先，即后向边。</w:t>
      </w:r>
      <m:oMath>
        <m:r>
          <m:t>v</m:t>
        </m:r>
      </m:oMath>
      <w:r>
        <w:t xml:space="preserve"> </w:t>
      </w:r>
      <w:r>
        <w:rPr>
          <w:rFonts w:hint="eastAsia"/>
        </w:rPr>
        <w:t xml:space="preserve">不可能为黑色，因为若</w:t>
      </w:r>
      <w:r>
        <w:t xml:space="preserve"> </w:t>
      </w:r>
      <m:oMath>
        <m:r>
          <m:t>v</m:t>
        </m:r>
      </m:oMath>
      <w:r>
        <w:t xml:space="preserve"> </w:t>
      </w:r>
      <w:r>
        <w:rPr>
          <w:rFonts w:hint="eastAsia"/>
        </w:rPr>
        <w:t xml:space="preserve">在</w:t>
      </w:r>
      <w:r>
        <w:t xml:space="preserve"> </w:t>
      </w:r>
      <m:oMath>
        <m:r>
          <m:t>u</m:t>
        </m:r>
      </m:oMath>
      <w:r>
        <w:t xml:space="preserve"> </w:t>
      </w:r>
      <w:r>
        <w:rPr>
          <w:rFonts w:hint="eastAsia"/>
        </w:rPr>
        <w:t xml:space="preserve">之前被发现且已完成，则在</w:t>
      </w:r>
      <w:r>
        <w:t xml:space="preserve"> </w:t>
      </w:r>
      <m:oMath>
        <m:r>
          <m:t>v</m:t>
        </m:r>
      </m:oMath>
      <w:r>
        <w:t xml:space="preserve"> </w:t>
      </w:r>
      <w:r>
        <w:rPr>
          <w:rFonts w:hint="eastAsia"/>
        </w:rPr>
        <w:t xml:space="preserve">的</w:t>
      </w:r>
      <w:r>
        <w:t xml:space="preserve"> DFS </w:t>
      </w:r>
      <w:r>
        <w:rPr>
          <w:rFonts w:hint="eastAsia"/>
        </w:rPr>
        <w:t xml:space="preserve">中该边应已被探查，矛盾。</w:t>
      </w:r>
    </w:p>
    <w:p>
      <w:pPr>
        <w:pStyle w:val="BodyText"/>
      </w:pPr>
      <w:r>
        <w:rPr>
          <w:rFonts w:hint="eastAsia"/>
          <w:b/>
          <w:bCs/>
        </w:rPr>
        <w:t xml:space="preserve">习题</w:t>
      </w:r>
      <w:r>
        <w:rPr>
          <w:b/>
          <w:bCs/>
        </w:rPr>
        <w:t xml:space="preserve"> 2</w:t>
      </w:r>
      <w:r>
        <w:rPr>
          <w:rFonts w:hint="eastAsia"/>
        </w:rPr>
        <w:t xml:space="preserve">（计算）对于下图（邻接表顺序按顶点编号升序），从顶点</w:t>
      </w:r>
      <w:r>
        <w:t xml:space="preserve"> 0 </w:t>
      </w:r>
      <w:r>
        <w:rPr>
          <w:rFonts w:hint="eastAsia"/>
        </w:rPr>
        <w:t xml:space="preserve">开始执行</w:t>
      </w:r>
      <w:r>
        <w:t xml:space="preserve"> </w:t>
      </w:r>
      <w:r>
        <w:rPr>
          <w:rFonts w:hint="eastAsia"/>
        </w:rPr>
        <w:t xml:space="preserve">DFS，写出</w:t>
      </w:r>
      <w:r>
        <w:t xml:space="preserve"> </w:t>
      </w:r>
      <m:oMath>
        <m:r>
          <m:t>d</m:t>
        </m:r>
      </m:oMath>
      <w:r>
        <w:t xml:space="preserve"> </w:t>
      </w:r>
      <w:r>
        <w:rPr>
          <w:rFonts w:hint="eastAsia"/>
        </w:rPr>
        <w:t xml:space="preserve">数组与</w:t>
      </w:r>
      <w:r>
        <w:t xml:space="preserve"> </w:t>
      </w:r>
      <m:oMath>
        <m:r>
          <m:t>f</m:t>
        </m:r>
      </m:oMath>
      <w:r>
        <w:t xml:space="preserve"> </w:t>
      </w:r>
      <w:r>
        <w:rPr>
          <w:rFonts w:hint="eastAsia"/>
        </w:rPr>
        <w:t xml:space="preserve">数组，并指出所有后向边和横叉边。</w:t>
      </w:r>
    </w:p>
    <w:p>
      <w:pPr>
        <w:pStyle w:val="SourceCode"/>
      </w:pPr>
      <w:r>
        <w:rPr>
          <w:rStyle w:val="VerbatimChar"/>
        </w:rPr>
        <w:t xml:space="preserve">0 → 1, 2</w:t>
      </w:r>
      <w:r>
        <w:br/>
      </w:r>
      <w:r>
        <w:rPr>
          <w:rStyle w:val="VerbatimChar"/>
        </w:rPr>
        <w:t xml:space="preserve">1 → 3</w:t>
      </w:r>
      <w:r>
        <w:br/>
      </w:r>
      <w:r>
        <w:rPr>
          <w:rStyle w:val="VerbatimChar"/>
        </w:rPr>
        <w:t xml:space="preserve">2 → 1</w:t>
      </w:r>
      <w:r>
        <w:br/>
      </w:r>
      <w:r>
        <w:rPr>
          <w:rStyle w:val="VerbatimChar"/>
        </w:rPr>
        <w:t xml:space="preserve">3 → 0, 2</w:t>
      </w:r>
    </w:p>
    <w:p>
      <w:pPr>
        <w:pStyle w:val="FirstParagraph"/>
      </w:pPr>
      <w:r>
        <w:rPr>
          <w:rFonts w:hint="eastAsia"/>
          <w:i/>
          <w:iCs/>
        </w:rPr>
        <w:t xml:space="preserve">解答</w:t>
      </w:r>
      <w:r>
        <w:rPr>
          <w:rFonts w:hint="eastAsia"/>
        </w:rPr>
        <w:t xml:space="preserve">：执行</w:t>
      </w:r>
      <w:r>
        <w:t xml:space="preserve"> DFS </w:t>
      </w:r>
      <w:r>
        <w:rPr>
          <w:rFonts w:hint="eastAsia"/>
        </w:rPr>
        <w:t xml:space="preserve">得到时间</w:t>
      </w:r>
      <w:r>
        <w:t xml:space="preserve"> </w:t>
      </w:r>
      <m:oMath>
        <m:r>
          <m:t>d</m:t>
        </m:r>
        <m:r>
          <m:rPr>
            <m:sty m:val="p"/>
          </m:rPr>
          <m:t>=</m:t>
        </m:r>
        <m:d>
          <m:dPr>
            <m:begChr m:val="["/>
            <m:sepChr m:val=""/>
            <m:endChr m:val="]"/>
            <m:grow/>
          </m:dPr>
          <m:e>
            <m:r>
              <m:t>1</m:t>
            </m:r>
            <m:r>
              <m:rPr>
                <m:sty m:val="p"/>
              </m:rPr>
              <m:t>,</m:t>
            </m:r>
            <m:r>
              <m:t>2</m:t>
            </m:r>
            <m:r>
              <m:rPr>
                <m:sty m:val="p"/>
              </m:rPr>
              <m:t>,</m:t>
            </m:r>
            <m:r>
              <m:t>4</m:t>
            </m:r>
            <m:r>
              <m:rPr>
                <m:sty m:val="p"/>
              </m:rPr>
              <m:t>,</m:t>
            </m:r>
            <m:r>
              <m:t>3</m:t>
            </m:r>
          </m:e>
        </m:d>
      </m:oMath>
      <w:r>
        <w:t xml:space="preserve">,</w:t>
      </w:r>
      <w:r>
        <w:t xml:space="preserve"> </w:t>
      </w:r>
      <m:oMath>
        <m:r>
          <m:t>f</m:t>
        </m:r>
        <m:r>
          <m:rPr>
            <m:sty m:val="p"/>
          </m:rPr>
          <m:t>=</m:t>
        </m:r>
        <m:d>
          <m:dPr>
            <m:begChr m:val="["/>
            <m:sepChr m:val=""/>
            <m:endChr m:val="]"/>
            <m:grow/>
          </m:dPr>
          <m:e>
            <m:r>
              <m:t>8</m:t>
            </m:r>
            <m:r>
              <m:rPr>
                <m:sty m:val="p"/>
              </m:rPr>
              <m:t>,</m:t>
            </m:r>
            <m:r>
              <m:t>7</m:t>
            </m:r>
            <m:r>
              <m:rPr>
                <m:sty m:val="p"/>
              </m:rPr>
              <m:t>,</m:t>
            </m:r>
            <m:r>
              <m:t>5</m:t>
            </m:r>
            <m:r>
              <m:rPr>
                <m:sty m:val="p"/>
              </m:rPr>
              <m:t>,</m:t>
            </m:r>
            <m:r>
              <m:t>6</m:t>
            </m:r>
          </m:e>
        </m:d>
      </m:oMath>
      <w:r>
        <w:t xml:space="preserve">。</w:t>
      </w:r>
      <m:oMath>
        <m:d>
          <m:dPr>
            <m:begChr m:val="("/>
            <m:sepChr m:val=""/>
            <m:endChr m:val=")"/>
            <m:grow/>
          </m:dPr>
          <m:e>
            <m:r>
              <m:t>2</m:t>
            </m:r>
            <m:r>
              <m:rPr>
                <m:sty m:val="p"/>
              </m:rPr>
              <m:t>,</m:t>
            </m:r>
            <m:r>
              <m:t>1</m:t>
            </m:r>
          </m:e>
        </m:d>
      </m:oMath>
      <w:r>
        <w:t xml:space="preserve"> </w:t>
      </w:r>
      <w:r>
        <w:rPr>
          <w:rFonts w:hint="eastAsia"/>
        </w:rPr>
        <w:t xml:space="preserve">为横叉边；</w:t>
      </w:r>
      <m:oMath>
        <m:d>
          <m:dPr>
            <m:begChr m:val="("/>
            <m:sepChr m:val=""/>
            <m:endChr m:val=")"/>
            <m:grow/>
          </m:dPr>
          <m:e>
            <m:r>
              <m:t>3</m:t>
            </m:r>
            <m:r>
              <m:rPr>
                <m:sty m:val="p"/>
              </m:rPr>
              <m:t>,</m:t>
            </m:r>
            <m:r>
              <m:t>0</m:t>
            </m:r>
          </m:e>
        </m:d>
      </m:oMath>
      <w:r>
        <w:t xml:space="preserve"> </w:t>
      </w:r>
      <w:r>
        <w:rPr>
          <w:rFonts w:hint="eastAsia"/>
        </w:rPr>
        <w:t xml:space="preserve">为后向边。</w:t>
      </w:r>
    </w:p>
    <w:p>
      <w:pPr>
        <w:pStyle w:val="BodyText"/>
      </w:pPr>
      <w:r>
        <w:rPr>
          <w:rFonts w:hint="eastAsia"/>
          <w:b/>
          <w:bCs/>
        </w:rPr>
        <w:t xml:space="preserve">习题</w:t>
      </w:r>
      <w:r>
        <w:rPr>
          <w:b/>
          <w:bCs/>
        </w:rPr>
        <w:t xml:space="preserve"> 3</w:t>
      </w:r>
      <w:r>
        <w:rPr>
          <w:rFonts w:hint="eastAsia"/>
        </w:rPr>
        <w:t xml:space="preserve">（编程）修改上述</w:t>
      </w:r>
      <w:r>
        <w:t xml:space="preserve"> C </w:t>
      </w:r>
      <w:r>
        <w:rPr>
          <w:rFonts w:hint="eastAsia"/>
        </w:rPr>
        <w:t xml:space="preserve">实现，使其能够检测并输出有向图中的所有简单环（不需要枚举全部，只需判定存在性并输出至少一个）。</w:t>
      </w:r>
      <w:r>
        <w:t xml:space="preserve"> </w:t>
      </w:r>
      <w:r>
        <w:rPr>
          <w:rFonts w:hint="eastAsia"/>
          <w:i/>
          <w:iCs/>
        </w:rPr>
        <w:t xml:space="preserve">提示</w:t>
      </w:r>
      <w:r>
        <w:rPr>
          <w:rFonts w:hint="eastAsia"/>
        </w:rPr>
        <w:t xml:space="preserve">：在遇到后向边</w:t>
      </w:r>
      <w:r>
        <w:t xml:space="preserve"> </w:t>
      </w:r>
      <m:oMath>
        <m:d>
          <m:dPr>
            <m:begChr m:val="("/>
            <m:sepChr m:val=""/>
            <m:endChr m:val=")"/>
            <m:grow/>
          </m:dPr>
          <m:e>
            <m:r>
              <m:t>u</m:t>
            </m:r>
            <m:r>
              <m:rPr>
                <m:sty m:val="p"/>
              </m:rPr>
              <m:t>,</m:t>
            </m:r>
            <m:r>
              <m:t>v</m:t>
            </m:r>
          </m:e>
        </m:d>
      </m:oMath>
      <w:r>
        <w:t xml:space="preserve"> </w:t>
      </w:r>
      <w:r>
        <w:rPr>
          <w:rFonts w:hint="eastAsia"/>
        </w:rPr>
        <w:t xml:space="preserve">时，利用</w:t>
      </w:r>
      <w:r>
        <w:t xml:space="preserve"> </w:t>
      </w:r>
      <m:oMath>
        <m:r>
          <m:t>π</m:t>
        </m:r>
      </m:oMath>
      <w:r>
        <w:t xml:space="preserve"> </w:t>
      </w:r>
      <w:r>
        <w:rPr>
          <w:rFonts w:hint="eastAsia"/>
        </w:rPr>
        <w:t xml:space="preserve">数组从</w:t>
      </w:r>
      <w:r>
        <w:t xml:space="preserve"> </w:t>
      </w:r>
      <m:oMath>
        <m:r>
          <m:t>u</m:t>
        </m:r>
      </m:oMath>
      <w:r>
        <w:t xml:space="preserve"> </w:t>
      </w:r>
      <w:r>
        <w:rPr>
          <w:rFonts w:hint="eastAsia"/>
        </w:rPr>
        <w:t xml:space="preserve">回溯到</w:t>
      </w:r>
      <w:r>
        <w:t xml:space="preserve"> </w:t>
      </w:r>
      <m:oMath>
        <m:r>
          <m:t>v</m:t>
        </m:r>
      </m:oMath>
      <w:r>
        <w:t xml:space="preserve"> </w:t>
      </w:r>
      <w:r>
        <w:rPr>
          <w:rFonts w:hint="eastAsia"/>
        </w:rPr>
        <w:t xml:space="preserve">即可得一条环。</w:t>
      </w:r>
    </w:p>
    <w:bookmarkEnd w:id="261"/>
    <w:bookmarkStart w:id="262" w:name="小结-8"/>
    <w:p>
      <w:pPr>
        <w:pStyle w:val="Heading3"/>
      </w:pPr>
      <w:r>
        <w:rPr>
          <w:rFonts w:hint="eastAsia"/>
        </w:rPr>
        <w:t xml:space="preserve">小结</w:t>
      </w:r>
    </w:p>
    <w:p>
      <w:pPr>
        <w:pStyle w:val="FirstParagraph"/>
      </w:pPr>
      <w:r>
        <w:t xml:space="preserve">DFS </w:t>
      </w:r>
      <w:r>
        <w:rPr>
          <w:rFonts w:hint="eastAsia"/>
        </w:rPr>
        <w:t xml:space="preserve">以其栈式推进与三色标记机制，产生了时间戳、括号化定理、白路径定理等深刻的结构性结果。这些结果不仅是图论分析的基石，更直接派生出了边分类与环检测方法——它们连同本节证明的定理，将在</w:t>
      </w:r>
      <w:r>
        <w:t xml:space="preserve"> 10.3 </w:t>
      </w:r>
      <w:r>
        <w:rPr>
          <w:rFonts w:hint="eastAsia"/>
        </w:rPr>
        <w:t xml:space="preserve">节被完整应用于拓扑排序的</w:t>
      </w:r>
      <w:r>
        <w:t xml:space="preserve"> DFS </w:t>
      </w:r>
      <w:r>
        <w:rPr>
          <w:rFonts w:hint="eastAsia"/>
        </w:rPr>
        <w:t xml:space="preserve">完成时间逆序法（括号化定理的直接推论）、Kosaraju</w:t>
      </w:r>
      <w:r>
        <w:t xml:space="preserve"> SCC </w:t>
      </w:r>
      <w:r>
        <w:rPr>
          <w:rFonts w:hint="eastAsia"/>
        </w:rPr>
        <w:t xml:space="preserve">算法（横叉边在</w:t>
      </w:r>
      <w:r>
        <w:t xml:space="preserve"> DAG </w:t>
      </w:r>
      <w:r>
        <w:rPr>
          <w:rFonts w:hint="eastAsia"/>
        </w:rPr>
        <w:t xml:space="preserve">中的方向性质）以及</w:t>
      </w:r>
      <w:r>
        <w:t xml:space="preserve"> Tarjan </w:t>
      </w:r>
      <w:r>
        <w:rPr>
          <w:rFonts w:hint="eastAsia"/>
        </w:rPr>
        <w:t xml:space="preserve">算法的</w:t>
      </w:r>
      <w:r>
        <w:t xml:space="preserve"> low-link </w:t>
      </w:r>
      <w:r>
        <w:rPr>
          <w:rFonts w:hint="eastAsia"/>
        </w:rPr>
        <w:t xml:space="preserve">不变量设计（白路径定理的栈中可达性刻画）。正是“深度优先”所赋予的递归式完全探索的性质，使</w:t>
      </w:r>
      <w:r>
        <w:t xml:space="preserve"> DFS </w:t>
      </w:r>
      <w:r>
        <w:rPr>
          <w:rFonts w:hint="eastAsia"/>
        </w:rPr>
        <w:t xml:space="preserve">成为有向图结构分析的“第一利器”。掌握本节的全部定理与证明，读者便已具备进入</w:t>
      </w:r>
      <w:r>
        <w:t xml:space="preserve"> 10.3 </w:t>
      </w:r>
      <w:r>
        <w:rPr>
          <w:rFonts w:hint="eastAsia"/>
        </w:rPr>
        <w:t xml:space="preserve">节“拓扑排序与强连通分量”的全部理论装备。</w:t>
      </w:r>
    </w:p>
    <w:bookmarkEnd w:id="262"/>
    <w:bookmarkStart w:id="263" w:name="延伸阅读-4"/>
    <w:p>
      <w:pPr>
        <w:pStyle w:val="Heading3"/>
      </w:pPr>
      <w:r>
        <w:rPr>
          <w:rFonts w:hint="eastAsia"/>
        </w:rPr>
        <w:t xml:space="preserve">延伸阅读</w:t>
      </w:r>
    </w:p>
    <w:p>
      <w:pPr>
        <w:pStyle w:val="FirstParagraph"/>
      </w:pPr>
      <w:r>
        <w:t xml:space="preserve">CLRS </w:t>
      </w:r>
      <w:r>
        <w:rPr>
          <w:rFonts w:hint="eastAsia"/>
        </w:rPr>
        <w:t xml:space="preserve">第</w:t>
      </w:r>
      <w:r>
        <w:t xml:space="preserve"> 20 </w:t>
      </w:r>
      <w:r>
        <w:rPr>
          <w:rFonts w:hint="eastAsia"/>
        </w:rPr>
        <w:t xml:space="preserve">章对</w:t>
      </w:r>
      <w:r>
        <w:t xml:space="preserve"> DFS </w:t>
      </w:r>
      <w:r>
        <w:rPr>
          <w:rFonts w:hint="eastAsia"/>
        </w:rPr>
        <w:t xml:space="preserve">定理给出传统严谨证明；Sedgewick</w:t>
      </w:r>
      <w:r>
        <w:t xml:space="preserve"> &amp; </w:t>
      </w:r>
      <w:r>
        <w:rPr>
          <w:rFonts w:hint="eastAsia"/>
        </w:rPr>
        <w:t xml:space="preserve">Wayne《算法》第</w:t>
      </w:r>
      <w:r>
        <w:t xml:space="preserve"> 4 </w:t>
      </w:r>
      <w:r>
        <w:rPr>
          <w:rFonts w:hint="eastAsia"/>
        </w:rPr>
        <w:t xml:space="preserve">章以大量图例直观演示</w:t>
      </w:r>
      <w:r>
        <w:t xml:space="preserve"> DFS </w:t>
      </w:r>
      <w:r>
        <w:rPr>
          <w:rFonts w:hint="eastAsia"/>
        </w:rPr>
        <w:t xml:space="preserve">轨迹与边分类；邓俊辉《数据结构（C++</w:t>
      </w:r>
      <w:r>
        <w:t xml:space="preserve"> </w:t>
      </w:r>
      <w:r>
        <w:rPr>
          <w:rFonts w:hint="eastAsia"/>
        </w:rPr>
        <w:t xml:space="preserve">语言版）》第</w:t>
      </w:r>
      <w:r>
        <w:t xml:space="preserve"> 6 </w:t>
      </w:r>
      <w:r>
        <w:rPr>
          <w:rFonts w:hint="eastAsia"/>
        </w:rPr>
        <w:t xml:space="preserve">章提供了非递归实现与复杂度分析；Tarjan</w:t>
      </w:r>
      <w:r>
        <w:t xml:space="preserve"> 1972 </w:t>
      </w:r>
      <w:r>
        <w:rPr>
          <w:rFonts w:hint="eastAsia"/>
        </w:rPr>
        <w:t xml:space="preserve">年论文首次将</w:t>
      </w:r>
      <w:r>
        <w:t xml:space="preserve"> DFS </w:t>
      </w:r>
      <w:r>
        <w:rPr>
          <w:rFonts w:hint="eastAsia"/>
        </w:rPr>
        <w:t xml:space="preserve">时间戳系统化应用于</w:t>
      </w:r>
      <w:r>
        <w:t xml:space="preserve"> SCC </w:t>
      </w:r>
      <w:r>
        <w:rPr>
          <w:rFonts w:hint="eastAsia"/>
        </w:rPr>
        <w:t xml:space="preserve">发现。严蔚敏《数据结构》图章节为</w:t>
      </w:r>
      <w:r>
        <w:t xml:space="preserve"> 408 </w:t>
      </w:r>
      <w:r>
        <w:rPr>
          <w:rFonts w:hint="eastAsia"/>
        </w:rPr>
        <w:t xml:space="preserve">考试提供了标准习题集。</w:t>
      </w:r>
    </w:p>
    <w:bookmarkEnd w:id="263"/>
    <w:bookmarkStart w:id="264" w:name="拓扑排序与强连通分量"/>
    <w:p>
      <w:pPr>
        <w:pStyle w:val="Heading3"/>
      </w:pPr>
      <w:r>
        <w:t xml:space="preserve">10.3 </w:t>
      </w:r>
      <w:r>
        <w:rPr>
          <w:rFonts w:hint="eastAsia"/>
        </w:rPr>
        <w:t xml:space="preserve">拓扑排序与强连通分量</w:t>
      </w:r>
      <w:r>
        <w:t xml:space="preserve"> ★</w:t>
      </w:r>
    </w:p>
    <w:p>
      <w:pPr>
        <w:pStyle w:val="FirstParagraph"/>
      </w:pPr>
      <w:r>
        <w:rPr>
          <w:rFonts w:hint="eastAsia"/>
        </w:rPr>
        <w:t xml:space="preserve">下面是检查后的原文，未做任何更改，因为原文中不存在基于给定论文的引用（所有方括号仅用于数学符号），无需修正。</w:t>
      </w:r>
    </w:p>
    <w:p>
      <w:r>
        <w:pict>
          <v:rect style="width:0;height:1.5pt" o:hralign="center" o:hrstd="t" o:hr="t"/>
        </w:pict>
      </w:r>
    </w:p>
    <w:p>
      <w:pPr>
        <w:pStyle w:val="FirstParagraph"/>
      </w:pPr>
      <w:r>
        <w:rPr>
          <w:rFonts w:hint="eastAsia"/>
        </w:rPr>
        <w:t xml:space="preserve">前置依赖（已见）：</w:t>
      </w:r>
      <w:r>
        <w:t xml:space="preserve"> </w:t>
      </w:r>
      <w:r>
        <w:t xml:space="preserve">- </w:t>
      </w:r>
      <w:r>
        <w:rPr>
          <w:rFonts w:hint="eastAsia"/>
        </w:rPr>
        <w:t xml:space="preserve">图的基本定义、有向图/无向图、度、路径、连通性等概念已见《从位到物联》第</w:t>
      </w:r>
      <w:r>
        <w:t xml:space="preserve"> 6 </w:t>
      </w:r>
      <w:r>
        <w:rPr>
          <w:rFonts w:hint="eastAsia"/>
        </w:rPr>
        <w:t xml:space="preserve">章</w:t>
      </w:r>
      <w:r>
        <w:t xml:space="preserve"> </w:t>
      </w:r>
      <w:r>
        <w:rPr>
          <w:rFonts w:hint="eastAsia"/>
        </w:rPr>
        <w:t xml:space="preserve">CM4（图论数学），本章直接使用不重讲。</w:t>
      </w:r>
      <w:r>
        <w:t xml:space="preserve"> </w:t>
      </w:r>
      <w:r>
        <w:t xml:space="preserve">- </w:t>
      </w:r>
      <w:r>
        <w:rPr>
          <w:rFonts w:hint="eastAsia"/>
        </w:rPr>
        <w:t xml:space="preserve">DFS/发现时间/完成时间/边分类（树边/后向边/前向边/横叉边）及括号化定理、白路径定理均已在</w:t>
      </w:r>
      <w:r>
        <w:t xml:space="preserve"> 10.2 </w:t>
      </w:r>
      <w:r>
        <w:rPr>
          <w:rFonts w:hint="eastAsia"/>
        </w:rPr>
        <w:t xml:space="preserve">节给出完整证明，本节作为直接基础。</w:t>
      </w:r>
      <w:r>
        <w:t xml:space="preserve"> </w:t>
      </w:r>
      <w:r>
        <w:t xml:space="preserve">- </w:t>
      </w:r>
      <w:r>
        <w:rPr>
          <w:rFonts w:hint="eastAsia"/>
        </w:rPr>
        <w:t xml:space="preserve">复杂度记号</w:t>
      </w:r>
      <w:r>
        <w:t xml:space="preserve"> </w:t>
      </w:r>
      <m:oMath>
        <m:r>
          <m:t>O</m:t>
        </m:r>
        <m:d>
          <m:dPr>
            <m:begChr m:val="("/>
            <m:sepChr m:val=""/>
            <m:endChr m:val=")"/>
            <m:grow/>
          </m:dPr>
          <m:e>
            <m:r>
              <m:rPr>
                <m:sty m:val="p"/>
              </m:rPr>
              <m:t>⋅</m:t>
            </m:r>
          </m:e>
        </m:d>
        <m:r>
          <m:rPr>
            <m:sty m:val="p"/>
          </m:rPr>
          <m:t>/</m:t>
        </m:r>
        <m:r>
          <m:t>Ω</m:t>
        </m:r>
        <m:d>
          <m:dPr>
            <m:begChr m:val="("/>
            <m:sepChr m:val=""/>
            <m:endChr m:val=")"/>
            <m:grow/>
          </m:dPr>
          <m:e>
            <m:r>
              <m:rPr>
                <m:sty m:val="p"/>
              </m:rPr>
              <m:t>⋅</m:t>
            </m:r>
          </m:e>
        </m:d>
        <m:r>
          <m:rPr>
            <m:sty m:val="p"/>
          </m:rPr>
          <m:t>/</m:t>
        </m:r>
        <m:r>
          <m:t>Θ</m:t>
        </m:r>
        <m:d>
          <m:dPr>
            <m:begChr m:val="("/>
            <m:sepChr m:val=""/>
            <m:endChr m:val=")"/>
            <m:grow/>
          </m:dPr>
          <m:e>
            <m:r>
              <m:rPr>
                <m:sty m:val="p"/>
              </m:rPr>
              <m:t>⋅</m:t>
            </m:r>
          </m:e>
        </m:d>
      </m:oMath>
      <w:r>
        <w:t xml:space="preserve"> </w:t>
      </w:r>
      <w:r>
        <w:rPr>
          <w:rFonts w:hint="eastAsia"/>
        </w:rPr>
        <w:t xml:space="preserve">已见《从位到物联》第</w:t>
      </w:r>
      <w:r>
        <w:t xml:space="preserve"> 4 </w:t>
      </w:r>
      <w:r>
        <w:rPr>
          <w:rFonts w:hint="eastAsia"/>
        </w:rPr>
        <w:t xml:space="preserve">章</w:t>
      </w:r>
      <w:r>
        <w:t xml:space="preserve"> </w:t>
      </w:r>
      <w:r>
        <w:rPr>
          <w:rFonts w:hint="eastAsia"/>
        </w:rPr>
        <w:t xml:space="preserve">CM7，可直接使用。</w:t>
      </w:r>
    </w:p>
    <w:p>
      <w:r>
        <w:pict>
          <v:rect style="width:0;height:1.5pt" o:hralign="center" o:hrstd="t" o:hr="t"/>
        </w:pict>
      </w:r>
    </w:p>
    <w:p>
      <w:pPr>
        <w:pStyle w:val="FirstParagraph"/>
      </w:pPr>
      <w:r>
        <w:rPr>
          <w:rFonts w:hint="eastAsia"/>
          <w:b/>
          <w:bCs/>
        </w:rPr>
        <w:t xml:space="preserve">动机与定位</w:t>
      </w:r>
    </w:p>
    <w:p>
      <w:pPr>
        <w:pStyle w:val="BodyText"/>
      </w:pPr>
      <w:r>
        <w:rPr>
          <w:rFonts w:hint="eastAsia"/>
        </w:rPr>
        <w:t xml:space="preserve">有向无环图（DAG,</w:t>
      </w:r>
      <w:r>
        <w:t xml:space="preserve"> Directed Acyclic </w:t>
      </w:r>
      <w:r>
        <w:rPr>
          <w:rFonts w:hint="eastAsia"/>
        </w:rPr>
        <w:t xml:space="preserve">Graph）是计算机科学中最重要的一类有向图。它天然地建模了”先决条件/偏序”关系——课程先修、工程构建依赖、数据流调度等任何不允许循环依赖的场景。在这些场景中，我们希望将图中所有顶点排列成一个线性序，使得对于每条有向边</w:t>
      </w:r>
      <w:r>
        <w:t xml:space="preserve"> </w:t>
      </w:r>
      <m:oMath>
        <m:r>
          <m:t>u</m:t>
        </m:r>
        <m:r>
          <m:rPr>
            <m:sty m:val="p"/>
          </m:rPr>
          <m:t>→</m:t>
        </m:r>
        <m:r>
          <m:t>v</m:t>
        </m:r>
      </m:oMath>
      <w:r>
        <w:rPr>
          <w:rFonts w:hint="eastAsia"/>
        </w:rPr>
        <w:t xml:space="preserve">，</w:t>
      </w:r>
      <m:oMath>
        <m:r>
          <m:t>u</m:t>
        </m:r>
      </m:oMath>
      <w:r>
        <w:t xml:space="preserve"> </w:t>
      </w:r>
      <w:r>
        <w:rPr>
          <w:rFonts w:hint="eastAsia"/>
        </w:rPr>
        <w:t xml:space="preserve">在序中出现在</w:t>
      </w:r>
      <w:r>
        <w:t xml:space="preserve"> </w:t>
      </w:r>
      <m:oMath>
        <m:r>
          <m:t>v</m:t>
        </m:r>
      </m:oMath>
      <w:r>
        <w:t xml:space="preserve"> </w:t>
      </w:r>
      <w:r>
        <w:rPr>
          <w:rFonts w:hint="eastAsia"/>
        </w:rPr>
        <w:t xml:space="preserve">之前。这个线性序就是</w:t>
      </w:r>
      <w:r>
        <w:rPr>
          <w:rFonts w:hint="eastAsia"/>
          <w:b/>
          <w:bCs/>
        </w:rPr>
        <w:t xml:space="preserve">拓扑排序（Topological</w:t>
      </w:r>
      <w:r>
        <w:rPr>
          <w:b/>
          <w:bCs/>
        </w:rPr>
        <w:t xml:space="preserve"> </w:t>
      </w:r>
      <w:r>
        <w:rPr>
          <w:rFonts w:hint="eastAsia"/>
          <w:b/>
          <w:bCs/>
        </w:rPr>
        <w:t xml:space="preserve">Sort）</w:t>
      </w:r>
      <w:r>
        <w:t xml:space="preserve">。</w:t>
      </w:r>
    </w:p>
    <w:p>
      <w:pPr>
        <w:pStyle w:val="BodyText"/>
      </w:pPr>
      <w:r>
        <w:rPr>
          <w:rFonts w:hint="eastAsia"/>
        </w:rPr>
        <w:t xml:space="preserve">然而，并非所有有向图都是无环的。对于一般有向图，我们更关心另一个结构性问题：哪些顶点彼此”强连通”（任意两顶点可以互达）？将图按强连通关系分解为</w:t>
      </w:r>
      <w:r>
        <w:rPr>
          <w:rFonts w:hint="eastAsia"/>
          <w:b/>
          <w:bCs/>
        </w:rPr>
        <w:t xml:space="preserve">强连通分量（SCC,</w:t>
      </w:r>
      <w:r>
        <w:rPr>
          <w:b/>
          <w:bCs/>
        </w:rPr>
        <w:t xml:space="preserve"> Strongly Connected </w:t>
      </w:r>
      <w:r>
        <w:rPr>
          <w:rFonts w:hint="eastAsia"/>
          <w:b/>
          <w:bCs/>
        </w:rPr>
        <w:t xml:space="preserve">Component）</w:t>
      </w:r>
      <w:r>
        <w:rPr>
          <w:rFonts w:hint="eastAsia"/>
        </w:rPr>
        <w:t xml:space="preserve">，是理解有向图宏观骨架的核心手段——缩点后的</w:t>
      </w:r>
      <w:r>
        <w:t xml:space="preserve"> SCC DAG </w:t>
      </w:r>
      <w:r>
        <w:rPr>
          <w:rFonts w:hint="eastAsia"/>
        </w:rPr>
        <w:t xml:space="preserve">比原图结构简单得多，是</w:t>
      </w:r>
      <w:r>
        <w:t xml:space="preserve"> 2-SAT </w:t>
      </w:r>
      <w:r>
        <w:rPr>
          <w:rFonts w:hint="eastAsia"/>
        </w:rPr>
        <w:t xml:space="preserve">求解、程序控制流分析、社交网络社群挖掘的基础。</w:t>
      </w:r>
    </w:p>
    <w:p>
      <w:pPr>
        <w:pStyle w:val="BodyText"/>
      </w:pPr>
      <w:r>
        <w:rPr>
          <w:rFonts w:hint="eastAsia"/>
        </w:rPr>
        <w:t xml:space="preserve">本节将两个主题合并讲授，原因在于它们共享同一个核心技术——DFS</w:t>
      </w:r>
      <w:r>
        <w:t xml:space="preserve"> </w:t>
      </w:r>
      <w:r>
        <w:rPr>
          <w:rFonts w:hint="eastAsia"/>
        </w:rPr>
        <w:t xml:space="preserve">的发现/完成时间戳，并且两者之间存在优美的对偶关系：</w:t>
      </w:r>
      <w:r>
        <w:rPr>
          <w:rFonts w:hint="eastAsia"/>
          <w:b/>
          <w:bCs/>
        </w:rPr>
        <w:t xml:space="preserve">拓扑排序存在</w:t>
      </w:r>
      <w:r>
        <w:rPr>
          <w:b/>
          <w:bCs/>
        </w:rPr>
        <w:t xml:space="preserve"> ⟺ </w:t>
      </w:r>
      <w:r>
        <w:rPr>
          <w:rFonts w:hint="eastAsia"/>
          <w:b/>
          <w:bCs/>
        </w:rPr>
        <w:t xml:space="preserve">图是无环的</w:t>
      </w:r>
      <w:r>
        <w:rPr>
          <w:b/>
          <w:bCs/>
        </w:rPr>
        <w:t xml:space="preserve"> ⟺ DFS </w:t>
      </w:r>
      <w:r>
        <w:rPr>
          <w:rFonts w:hint="eastAsia"/>
          <w:b/>
          <w:bCs/>
        </w:rPr>
        <w:t xml:space="preserve">中没有后向边</w:t>
      </w:r>
      <w:r>
        <w:rPr>
          <w:rFonts w:hint="eastAsia"/>
        </w:rPr>
        <w:t xml:space="preserve">。本节所有核心定理均给出</w:t>
      </w:r>
      <w:r>
        <w:t xml:space="preserve"> ① </w:t>
      </w:r>
      <w:r>
        <w:rPr>
          <w:rFonts w:hint="eastAsia"/>
        </w:rPr>
        <w:t xml:space="preserve">级完整证明。</w:t>
      </w:r>
    </w:p>
    <w:p>
      <w:r>
        <w:pict>
          <v:rect style="width:0;height:1.5pt" o:hralign="center" o:hrstd="t" o:hr="t"/>
        </w:pict>
      </w:r>
    </w:p>
    <w:p>
      <w:pPr>
        <w:pStyle w:val="FirstParagraph"/>
      </w:pPr>
      <w:r>
        <w:rPr>
          <w:b/>
          <w:bCs/>
        </w:rPr>
        <w:t xml:space="preserve">10.3.1 DAG </w:t>
      </w:r>
      <w:r>
        <w:rPr>
          <w:rFonts w:hint="eastAsia"/>
          <w:b/>
          <w:bCs/>
        </w:rPr>
        <w:t xml:space="preserve">与拓扑排序的形式化</w:t>
      </w:r>
    </w:p>
    <w:p>
      <w:pPr>
        <w:pStyle w:val="BodyText"/>
      </w:pPr>
      <w:r>
        <w:rPr>
          <w:rFonts w:hint="eastAsia"/>
          <w:b/>
          <w:bCs/>
        </w:rPr>
        <w:t xml:space="preserve">定义：拓扑排序</w:t>
      </w:r>
      <w:r>
        <w:rPr>
          <w:rFonts w:hint="eastAsia"/>
        </w:rPr>
        <w:t xml:space="preserve">。给定有向图</w:t>
      </w:r>
      <w:r>
        <w:t xml:space="preserve"> </w:t>
      </w:r>
      <m:oMath>
        <m:r>
          <m:t>G</m:t>
        </m:r>
        <m:r>
          <m:rPr>
            <m:sty m:val="p"/>
          </m:rPr>
          <m:t>=</m:t>
        </m:r>
        <m:d>
          <m:dPr>
            <m:begChr m:val="("/>
            <m:sepChr m:val=""/>
            <m:endChr m:val=")"/>
            <m:grow/>
          </m:dPr>
          <m:e>
            <m:r>
              <m:t>V</m:t>
            </m:r>
            <m:r>
              <m:rPr>
                <m:sty m:val="p"/>
              </m:rPr>
              <m:t>,</m:t>
            </m:r>
            <m:r>
              <m:t>E</m:t>
            </m:r>
          </m:e>
        </m:d>
      </m:oMath>
      <w:r>
        <w:rPr>
          <w:rFonts w:hint="eastAsia"/>
        </w:rPr>
        <w:t xml:space="preserve">，若存在一个顶点的线性排列</w:t>
      </w:r>
      <w:r>
        <w:t xml:space="preserve"> </w:t>
      </w:r>
      <m:oMath>
        <m:sSub>
          <m:e>
            <m:r>
              <m:t>v</m:t>
            </m:r>
          </m:e>
          <m:sub>
            <m:r>
              <m:t>1</m:t>
            </m:r>
          </m:sub>
        </m:sSub>
        <m:r>
          <m:rPr>
            <m:sty m:val="p"/>
          </m:rPr>
          <m:t>,</m:t>
        </m:r>
        <m:sSub>
          <m:e>
            <m:r>
              <m:t>v</m:t>
            </m:r>
          </m:e>
          <m:sub>
            <m:r>
              <m:t>2</m:t>
            </m:r>
          </m:sub>
        </m:sSub>
        <m:r>
          <m:rPr>
            <m:sty m:val="p"/>
          </m:rPr>
          <m:t>,</m:t>
        </m:r>
        <m:r>
          <m:rPr>
            <m:sty m:val="p"/>
          </m:rPr>
          <m:t>…</m:t>
        </m:r>
        <m:r>
          <m:rPr>
            <m:sty m:val="p"/>
          </m:rPr>
          <m:t>,</m:t>
        </m:r>
        <m:sSub>
          <m:e>
            <m:r>
              <m:t>v</m:t>
            </m:r>
          </m:e>
          <m:sub>
            <m:d>
              <m:dPr>
                <m:begChr m:val="|"/>
                <m:sepChr m:val=""/>
                <m:endChr m:val="|"/>
                <m:grow/>
              </m:dPr>
              <m:e>
                <m:r>
                  <m:t>V</m:t>
                </m:r>
              </m:e>
            </m:d>
          </m:sub>
        </m:sSub>
      </m:oMath>
      <w:r>
        <w:rPr>
          <w:rFonts w:hint="eastAsia"/>
        </w:rPr>
        <w:t xml:space="preserve">，使得对每条有向边</w:t>
      </w:r>
      <w:r>
        <w:t xml:space="preserve"> </w:t>
      </w:r>
      <m:oMath>
        <m:d>
          <m:dPr>
            <m:begChr m:val="("/>
            <m:sepChr m:val=""/>
            <m:endChr m:val=")"/>
            <m:grow/>
          </m:dPr>
          <m:e>
            <m:sSub>
              <m:e>
                <m:r>
                  <m:t>v</m:t>
                </m:r>
              </m:e>
              <m:sub>
                <m:r>
                  <m:t>i</m:t>
                </m:r>
              </m:sub>
            </m:sSub>
            <m:r>
              <m:rPr>
                <m:sty m:val="p"/>
              </m:rPr>
              <m:t>,</m:t>
            </m:r>
            <m:sSub>
              <m:e>
                <m:r>
                  <m:t>v</m:t>
                </m:r>
              </m:e>
              <m:sub>
                <m:r>
                  <m:t>j</m:t>
                </m:r>
              </m:sub>
            </m:sSub>
          </m:e>
        </m:d>
        <m:r>
          <m:rPr>
            <m:sty m:val="p"/>
          </m:rPr>
          <m:t>∈</m:t>
        </m:r>
        <m:r>
          <m:t>E</m:t>
        </m:r>
      </m:oMath>
      <w:r>
        <w:rPr>
          <w:rFonts w:hint="eastAsia"/>
        </w:rPr>
        <w:t xml:space="preserve">，均有</w:t>
      </w:r>
      <w:r>
        <w:t xml:space="preserve"> </w:t>
      </w:r>
      <m:oMath>
        <m:r>
          <m:t>i</m:t>
        </m:r>
        <m:r>
          <m:rPr>
            <m:sty m:val="p"/>
          </m:rPr>
          <m:t>&lt;</m:t>
        </m:r>
        <m:r>
          <m:t>j</m:t>
        </m:r>
      </m:oMath>
      <w:r>
        <w:rPr>
          <w:rFonts w:hint="eastAsia"/>
        </w:rPr>
        <w:t xml:space="preserve">，则称该排列为</w:t>
      </w:r>
      <w:r>
        <w:t xml:space="preserve"> </w:t>
      </w:r>
      <m:oMath>
        <m:r>
          <m:t>G</m:t>
        </m:r>
      </m:oMath>
      <w:r>
        <w:t xml:space="preserve"> </w:t>
      </w:r>
      <w:r>
        <w:rPr>
          <w:rFonts w:hint="eastAsia"/>
        </w:rPr>
        <w:t xml:space="preserve">的一个拓扑序。称</w:t>
      </w:r>
      <w:r>
        <w:t xml:space="preserve"> </w:t>
      </w:r>
      <m:oMath>
        <m:r>
          <m:t>G</m:t>
        </m:r>
      </m:oMath>
      <w:r>
        <w:t xml:space="preserve"> </w:t>
      </w:r>
      <w:r>
        <w:rPr>
          <w:rFonts w:hint="eastAsia"/>
        </w:rPr>
        <w:t xml:space="preserve">是拓扑可排序的（topologically</w:t>
      </w:r>
      <w:r>
        <w:t xml:space="preserve"> </w:t>
      </w:r>
      <w:r>
        <w:rPr>
          <w:rFonts w:hint="eastAsia"/>
        </w:rPr>
        <w:t xml:space="preserve">sortable）。</w:t>
      </w:r>
    </w:p>
    <w:p>
      <w:pPr>
        <w:pStyle w:val="BodyText"/>
      </w:pPr>
      <w:r>
        <w:rPr>
          <w:rFonts w:hint="eastAsia"/>
          <w:b/>
          <w:bCs/>
        </w:rPr>
        <w:t xml:space="preserve">不变量（拓扑可排序的充要条件）</w:t>
      </w:r>
      <w:r>
        <w:rPr>
          <w:rFonts w:hint="eastAsia"/>
        </w:rPr>
        <w:t xml:space="preserve">：</w:t>
      </w:r>
    </w:p>
    <w:p>
      <w:pPr>
        <w:pStyle w:val="BodyText"/>
      </w:pPr>
      <m:oMathPara>
        <m:oMathParaPr>
          <m:jc m:val="center"/>
        </m:oMathParaPr>
        <m:oMath>
          <m:r>
            <m:t>G</m:t>
          </m:r>
          <m:r>
            <m:rPr>
              <m:nor/>
              <m:sty m:val="p"/>
            </m:rPr>
            <m:t> 存在拓扑序</m:t>
          </m:r>
          <m:r>
            <m:rPr>
              <m:sty m:val="p"/>
            </m:rPr>
            <m:t>⇔</m:t>
          </m:r>
          <m:r>
            <m:t>G</m:t>
          </m:r>
          <m:r>
            <m:rPr>
              <m:nor/>
              <m:sty m:val="p"/>
            </m:rPr>
            <m:t> 是有向无环图（DAG）</m:t>
          </m:r>
        </m:oMath>
      </m:oMathPara>
    </w:p>
    <w:p>
      <w:pPr>
        <w:pStyle w:val="FirstParagraph"/>
      </w:pPr>
      <w:r>
        <w:rPr>
          <w:rFonts w:hint="eastAsia"/>
        </w:rPr>
        <w:t xml:space="preserve">这个不变量是两面的：一方面</w:t>
      </w:r>
      <w:r>
        <w:t xml:space="preserve"> DAG </w:t>
      </w:r>
      <w:r>
        <w:rPr>
          <w:rFonts w:hint="eastAsia"/>
        </w:rPr>
        <w:t xml:space="preserve">一定可以拓扑排序（存在性），另一方面若图存在拓扑序则必为</w:t>
      </w:r>
      <w:r>
        <w:t xml:space="preserve"> </w:t>
      </w:r>
      <w:r>
        <w:rPr>
          <w:rFonts w:hint="eastAsia"/>
        </w:rPr>
        <w:t xml:space="preserve">DAG（必要性——有环则序的矛盾直接：环上</w:t>
      </w:r>
      <w:r>
        <w:t xml:space="preserve"> </w:t>
      </w:r>
      <m:oMath>
        <m:r>
          <m:t>u</m:t>
        </m:r>
        <m:r>
          <m:rPr>
            <m:sty m:val="p"/>
          </m:rPr>
          <m:t>→</m:t>
        </m:r>
        <m:r>
          <m:t>v</m:t>
        </m:r>
      </m:oMath>
      <w:r>
        <w:t xml:space="preserve"> </w:t>
      </w:r>
      <w:r>
        <w:rPr>
          <w:rFonts w:hint="eastAsia"/>
        </w:rPr>
        <w:t xml:space="preserve">要求</w:t>
      </w:r>
      <w:r>
        <w:t xml:space="preserve"> </w:t>
      </w:r>
      <m:oMath>
        <m:r>
          <m:t>u</m:t>
        </m:r>
      </m:oMath>
      <w:r>
        <w:t xml:space="preserve"> </w:t>
      </w:r>
      <w:r>
        <w:rPr>
          <w:rFonts w:hint="eastAsia"/>
        </w:rPr>
        <w:t xml:space="preserve">在</w:t>
      </w:r>
      <w:r>
        <w:t xml:space="preserve"> </w:t>
      </w:r>
      <m:oMath>
        <m:r>
          <m:t>v</m:t>
        </m:r>
      </m:oMath>
      <w:r>
        <w:t xml:space="preserve"> </w:t>
      </w:r>
      <w:r>
        <w:rPr>
          <w:rFonts w:hint="eastAsia"/>
        </w:rPr>
        <w:t xml:space="preserve">前，绕一圈回来</w:t>
      </w:r>
      <w:r>
        <w:t xml:space="preserve"> </w:t>
      </w:r>
      <m:oMath>
        <m:r>
          <m:t>v</m:t>
        </m:r>
      </m:oMath>
      <w:r>
        <w:t xml:space="preserve"> </w:t>
      </w:r>
      <w:r>
        <w:rPr>
          <w:rFonts w:hint="eastAsia"/>
        </w:rPr>
        <w:t xml:space="preserve">又在</w:t>
      </w:r>
      <w:r>
        <w:t xml:space="preserve"> </w:t>
      </w:r>
      <m:oMath>
        <m:r>
          <m:t>u</m:t>
        </m:r>
      </m:oMath>
      <w:r>
        <w:t xml:space="preserve"> </w:t>
      </w:r>
      <w:r>
        <w:rPr>
          <w:rFonts w:hint="eastAsia"/>
        </w:rPr>
        <w:t xml:space="preserve">前，矛盾）。</w:t>
      </w:r>
    </w:p>
    <w:p>
      <w:pPr>
        <w:pStyle w:val="BodyText"/>
      </w:pPr>
      <w:r>
        <w:rPr>
          <w:rFonts w:hint="eastAsia"/>
        </w:rPr>
        <w:t xml:space="preserve">本节给出两种构造拓扑序的算法：</w:t>
      </w:r>
      <w:r>
        <w:rPr>
          <w:b/>
          <w:bCs/>
        </w:rPr>
        <w:t xml:space="preserve">Kahn </w:t>
      </w:r>
      <w:r>
        <w:rPr>
          <w:rFonts w:hint="eastAsia"/>
          <w:b/>
          <w:bCs/>
        </w:rPr>
        <w:t xml:space="preserve">入度法</w:t>
      </w:r>
      <w:r>
        <w:rPr>
          <w:rFonts w:hint="eastAsia"/>
        </w:rPr>
        <w:t xml:space="preserve">（基于贪心去除零入度顶点）和</w:t>
      </w:r>
      <w:r>
        <w:t xml:space="preserve"> </w:t>
      </w:r>
      <w:r>
        <w:rPr>
          <w:b/>
          <w:bCs/>
        </w:rPr>
        <w:t xml:space="preserve">DFS </w:t>
      </w:r>
      <w:r>
        <w:rPr>
          <w:rFonts w:hint="eastAsia"/>
          <w:b/>
          <w:bCs/>
        </w:rPr>
        <w:t xml:space="preserve">完成时间逆序法</w:t>
      </w:r>
      <w:r>
        <w:rPr>
          <w:rFonts w:hint="eastAsia"/>
        </w:rPr>
        <w:t xml:space="preserve">（基于时间戳性质）。二者正确性均依赖上述不变量，且都能以</w:t>
      </w:r>
      <w:r>
        <w:t xml:space="preserve"> </w:t>
      </w:r>
      <m:oMath>
        <m:r>
          <m:t>O</m:t>
        </m:r>
        <m:d>
          <m:dPr>
            <m:begChr m:val="("/>
            <m:sepChr m:val=""/>
            <m:endChr m:val=")"/>
            <m:grow/>
          </m:dPr>
          <m:e>
            <m:r>
              <m:t>V</m:t>
            </m:r>
            <m:r>
              <m:rPr>
                <m:sty m:val="p"/>
              </m:rPr>
              <m:t>+</m:t>
            </m:r>
            <m:r>
              <m:t>E</m:t>
            </m:r>
          </m:e>
        </m:d>
      </m:oMath>
      <w:r>
        <w:t xml:space="preserve"> </w:t>
      </w:r>
      <w:r>
        <w:rPr>
          <w:rFonts w:hint="eastAsia"/>
        </w:rPr>
        <w:t xml:space="preserve">时间运行。</w:t>
      </w:r>
    </w:p>
    <w:p>
      <w:r>
        <w:pict>
          <v:rect style="width:0;height:1.5pt" o:hralign="center" o:hrstd="t" o:hr="t"/>
        </w:pict>
      </w:r>
    </w:p>
    <w:p>
      <w:pPr>
        <w:pStyle w:val="FirstParagraph"/>
      </w:pPr>
      <w:r>
        <w:rPr>
          <w:b/>
          <w:bCs/>
        </w:rPr>
        <w:t xml:space="preserve">10.3.2 Kahn </w:t>
      </w:r>
      <w:r>
        <w:rPr>
          <w:rFonts w:hint="eastAsia"/>
          <w:b/>
          <w:bCs/>
        </w:rPr>
        <w:t xml:space="preserve">算法（入度法）</w:t>
      </w:r>
    </w:p>
    <w:p>
      <w:pPr>
        <w:pStyle w:val="BodyText"/>
      </w:pPr>
      <w:r>
        <w:rPr>
          <w:rFonts w:hint="eastAsia"/>
          <w:b/>
          <w:bCs/>
        </w:rPr>
        <w:t xml:space="preserve">直觉</w:t>
      </w:r>
      <w:r>
        <w:rPr>
          <w:rFonts w:hint="eastAsia"/>
        </w:rPr>
        <w:t xml:space="preserve">：DAG</w:t>
      </w:r>
      <w:r>
        <w:t xml:space="preserve"> </w:t>
      </w:r>
      <w:r>
        <w:rPr>
          <w:rFonts w:hint="eastAsia"/>
        </w:rPr>
        <w:t xml:space="preserve">中不存在环，意味着至少存在一个入度为</w:t>
      </w:r>
      <w:r>
        <w:t xml:space="preserve"> 0 </w:t>
      </w:r>
      <w:r>
        <w:rPr>
          <w:rFonts w:hint="eastAsia"/>
        </w:rPr>
        <w:t xml:space="preserve">的顶点（否则从任意顶点出发沿入边倒溯，必因顶点有限而重复，构成环）。将一个入度为</w:t>
      </w:r>
      <w:r>
        <w:t xml:space="preserve"> 0 </w:t>
      </w:r>
      <w:r>
        <w:rPr>
          <w:rFonts w:hint="eastAsia"/>
        </w:rPr>
        <w:t xml:space="preserve">的顶点取出放到拓扑序首部，删去其所有出边（等价于将邻接点的入度减</w:t>
      </w:r>
      <w:r>
        <w:t xml:space="preserve"> </w:t>
      </w:r>
      <w:r>
        <w:rPr>
          <w:rFonts w:hint="eastAsia"/>
        </w:rPr>
        <w:t xml:space="preserve">1），剩下的图仍为</w:t>
      </w:r>
      <w:r>
        <w:t xml:space="preserve"> </w:t>
      </w:r>
      <w:r>
        <w:rPr>
          <w:rFonts w:hint="eastAsia"/>
        </w:rPr>
        <w:t xml:space="preserve">DAG，递归处理。这便是</w:t>
      </w:r>
      <w:r>
        <w:t xml:space="preserve"> Kahn (1962) </w:t>
      </w:r>
      <w:r>
        <w:rPr>
          <w:rFonts w:hint="eastAsia"/>
        </w:rPr>
        <w:t xml:space="preserve">的思想。</w:t>
      </w:r>
    </w:p>
    <w:p>
      <w:pPr>
        <w:pStyle w:val="BodyText"/>
      </w:pPr>
      <w:r>
        <w:rPr>
          <w:rFonts w:hint="eastAsia"/>
          <w:b/>
          <w:bCs/>
        </w:rPr>
        <w:t xml:space="preserve">算法形式化</w:t>
      </w:r>
      <w:r>
        <w:rPr>
          <w:rFonts w:hint="eastAsia"/>
        </w:rPr>
        <w:t xml:space="preserve">：</w:t>
      </w:r>
    </w:p>
    <w:p>
      <w:pPr>
        <w:pStyle w:val="Compact"/>
        <w:numPr>
          <w:ilvl w:val="0"/>
          <w:numId w:val="1072"/>
        </w:numPr>
      </w:pPr>
      <w:r>
        <w:rPr>
          <w:rFonts w:hint="eastAsia"/>
        </w:rPr>
        <w:t xml:space="preserve">计算每个顶点的入度</w:t>
      </w:r>
      <w:r>
        <w:t xml:space="preserve"> </w:t>
      </w:r>
      <m:oMath>
        <m:r>
          <m:t>i</m:t>
        </m:r>
        <m:r>
          <m:t>n</m:t>
        </m:r>
        <m:r>
          <m:t>d</m:t>
        </m:r>
        <m:r>
          <m:t>e</m:t>
        </m:r>
        <m:r>
          <m:t>g</m:t>
        </m:r>
        <m:d>
          <m:dPr>
            <m:begChr m:val="["/>
            <m:sepChr m:val=""/>
            <m:endChr m:val="]"/>
            <m:grow/>
          </m:dPr>
          <m:e>
            <m:r>
              <m:t>v</m:t>
            </m:r>
          </m:e>
        </m:d>
      </m:oMath>
      <w:r>
        <w:rPr>
          <w:rFonts w:hint="eastAsia"/>
        </w:rPr>
        <w:t xml:space="preserve">（</w:t>
      </w:r>
      <m:oMath>
        <m:r>
          <m:t>O</m:t>
        </m:r>
        <m:d>
          <m:dPr>
            <m:begChr m:val="("/>
            <m:sepChr m:val=""/>
            <m:endChr m:val=")"/>
            <m:grow/>
          </m:dPr>
          <m:e>
            <m:r>
              <m:t>V</m:t>
            </m:r>
            <m:r>
              <m:rPr>
                <m:sty m:val="p"/>
              </m:rPr>
              <m:t>+</m:t>
            </m:r>
            <m:r>
              <m:t>E</m:t>
            </m:r>
          </m:e>
        </m:d>
      </m:oMath>
      <w:r>
        <w:rPr>
          <w:rFonts w:hint="eastAsia"/>
        </w:rPr>
        <w:t xml:space="preserve">）。</w:t>
      </w:r>
    </w:p>
    <w:p>
      <w:pPr>
        <w:pStyle w:val="Compact"/>
        <w:numPr>
          <w:ilvl w:val="0"/>
          <w:numId w:val="1072"/>
        </w:numPr>
      </w:pPr>
      <w:r>
        <w:rPr>
          <w:rFonts w:hint="eastAsia"/>
        </w:rPr>
        <w:t xml:space="preserve">将所有</w:t>
      </w:r>
      <w:r>
        <w:t xml:space="preserve"> </w:t>
      </w:r>
      <m:oMath>
        <m:r>
          <m:t>i</m:t>
        </m:r>
        <m:r>
          <m:t>n</m:t>
        </m:r>
        <m:r>
          <m:t>d</m:t>
        </m:r>
        <m:r>
          <m:t>e</m:t>
        </m:r>
        <m:r>
          <m:t>g</m:t>
        </m:r>
        <m:d>
          <m:dPr>
            <m:begChr m:val="["/>
            <m:sepChr m:val=""/>
            <m:endChr m:val="]"/>
            <m:grow/>
          </m:dPr>
          <m:e>
            <m:r>
              <m:t>v</m:t>
            </m:r>
          </m:e>
        </m:d>
        <m:r>
          <m:rPr>
            <m:sty m:val="p"/>
          </m:rPr>
          <m:t>=</m:t>
        </m:r>
        <m:r>
          <m:t>0</m:t>
        </m:r>
      </m:oMath>
      <w:r>
        <w:t xml:space="preserve"> </w:t>
      </w:r>
      <w:r>
        <w:rPr>
          <w:rFonts w:hint="eastAsia"/>
        </w:rPr>
        <w:t xml:space="preserve">的顶点入队。</w:t>
      </w:r>
    </w:p>
    <w:p>
      <w:pPr>
        <w:pStyle w:val="Compact"/>
        <w:numPr>
          <w:ilvl w:val="0"/>
          <w:numId w:val="1072"/>
        </w:numPr>
      </w:pPr>
      <w:r>
        <w:rPr>
          <w:rFonts w:hint="eastAsia"/>
        </w:rPr>
        <w:t xml:space="preserve">当队列非空：</w:t>
      </w:r>
    </w:p>
    <w:p>
      <w:pPr>
        <w:pStyle w:val="Compact"/>
        <w:numPr>
          <w:ilvl w:val="0"/>
          <w:numId w:val="1073"/>
        </w:numPr>
      </w:pPr>
      <w:r>
        <w:rPr>
          <w:rFonts w:hint="eastAsia"/>
        </w:rPr>
        <w:t xml:space="preserve">出队顶点</w:t>
      </w:r>
      <w:r>
        <w:t xml:space="preserve"> </w:t>
      </w:r>
      <m:oMath>
        <m:r>
          <m:t>u</m:t>
        </m:r>
      </m:oMath>
      <w:r>
        <w:rPr>
          <w:rFonts w:hint="eastAsia"/>
        </w:rPr>
        <w:t xml:space="preserve">，追加到拓扑序结果列表。</w:t>
      </w:r>
    </w:p>
    <w:p>
      <w:pPr>
        <w:pStyle w:val="Compact"/>
        <w:numPr>
          <w:ilvl w:val="0"/>
          <w:numId w:val="1073"/>
        </w:numPr>
      </w:pPr>
      <w:r>
        <w:rPr>
          <w:rFonts w:hint="eastAsia"/>
        </w:rPr>
        <w:t xml:space="preserve">对每条边</w:t>
      </w:r>
      <w:r>
        <w:t xml:space="preserve"> </w:t>
      </w:r>
      <m:oMath>
        <m:r>
          <m:t>u</m:t>
        </m:r>
        <m:r>
          <m:rPr>
            <m:sty m:val="p"/>
          </m:rPr>
          <m:t>→</m:t>
        </m:r>
        <m:r>
          <m:t>v</m:t>
        </m:r>
      </m:oMath>
      <w:r>
        <w:rPr>
          <w:rFonts w:hint="eastAsia"/>
        </w:rPr>
        <w:t xml:space="preserve">：将</w:t>
      </w:r>
      <w:r>
        <w:t xml:space="preserve"> </w:t>
      </w:r>
      <m:oMath>
        <m:r>
          <m:t>i</m:t>
        </m:r>
        <m:r>
          <m:t>n</m:t>
        </m:r>
        <m:r>
          <m:t>d</m:t>
        </m:r>
        <m:r>
          <m:t>e</m:t>
        </m:r>
        <m:r>
          <m:t>g</m:t>
        </m:r>
        <m:d>
          <m:dPr>
            <m:begChr m:val="["/>
            <m:sepChr m:val=""/>
            <m:endChr m:val="]"/>
            <m:grow/>
          </m:dPr>
          <m:e>
            <m:r>
              <m:t>v</m:t>
            </m:r>
          </m:e>
        </m:d>
      </m:oMath>
      <w:r>
        <w:t xml:space="preserve"> </w:t>
      </w:r>
      <w:r>
        <w:rPr>
          <w:rFonts w:hint="eastAsia"/>
        </w:rPr>
        <w:t xml:space="preserve">减</w:t>
      </w:r>
      <w:r>
        <w:t xml:space="preserve"> </w:t>
      </w:r>
      <w:r>
        <w:rPr>
          <w:rFonts w:hint="eastAsia"/>
        </w:rPr>
        <w:t xml:space="preserve">1；若</w:t>
      </w:r>
      <w:r>
        <w:t xml:space="preserve"> </w:t>
      </w:r>
      <m:oMath>
        <m:r>
          <m:t>i</m:t>
        </m:r>
        <m:r>
          <m:t>n</m:t>
        </m:r>
        <m:r>
          <m:t>d</m:t>
        </m:r>
        <m:r>
          <m:t>e</m:t>
        </m:r>
        <m:r>
          <m:t>g</m:t>
        </m:r>
        <m:d>
          <m:dPr>
            <m:begChr m:val="["/>
            <m:sepChr m:val=""/>
            <m:endChr m:val="]"/>
            <m:grow/>
          </m:dPr>
          <m:e>
            <m:r>
              <m:t>v</m:t>
            </m:r>
          </m:e>
        </m:d>
      </m:oMath>
      <w:r>
        <w:t xml:space="preserve"> </w:t>
      </w:r>
      <w:r>
        <w:rPr>
          <w:rFonts w:hint="eastAsia"/>
        </w:rPr>
        <w:t xml:space="preserve">变</w:t>
      </w:r>
      <w:r>
        <w:t xml:space="preserve"> </w:t>
      </w:r>
      <w:r>
        <w:rPr>
          <w:rFonts w:hint="eastAsia"/>
        </w:rPr>
        <w:t xml:space="preserve">0，则</w:t>
      </w:r>
      <w:r>
        <w:t xml:space="preserve"> </w:t>
      </w:r>
      <m:oMath>
        <m:r>
          <m:t>v</m:t>
        </m:r>
      </m:oMath>
      <w:r>
        <w:t xml:space="preserve"> </w:t>
      </w:r>
      <w:r>
        <w:rPr>
          <w:rFonts w:hint="eastAsia"/>
        </w:rPr>
        <w:t xml:space="preserve">入队。</w:t>
      </w:r>
    </w:p>
    <w:p>
      <w:pPr>
        <w:pStyle w:val="Compact"/>
        <w:numPr>
          <w:ilvl w:val="0"/>
          <w:numId w:val="1074"/>
        </w:numPr>
      </w:pPr>
      <w:r>
        <w:rPr>
          <w:rFonts w:hint="eastAsia"/>
        </w:rPr>
        <w:t xml:space="preserve">最终若结果列表包含所有</w:t>
      </w:r>
      <w:r>
        <w:t xml:space="preserve"> </w:t>
      </w:r>
      <m:oMath>
        <m:d>
          <m:dPr>
            <m:begChr m:val="|"/>
            <m:sepChr m:val=""/>
            <m:endChr m:val="|"/>
            <m:grow/>
          </m:dPr>
          <m:e>
            <m:r>
              <m:t>V</m:t>
            </m:r>
          </m:e>
        </m:d>
      </m:oMath>
      <w:r>
        <w:t xml:space="preserve"> </w:t>
      </w:r>
      <w:r>
        <w:rPr>
          <w:rFonts w:hint="eastAsia"/>
        </w:rPr>
        <w:t xml:space="preserve">个顶点，则输出该序列；否则图中有环（剩余顶点构成至少一个环），拓扑排序不存在。</w:t>
      </w:r>
    </w:p>
    <w:p>
      <w:pPr>
        <w:pStyle w:val="FirstParagraph"/>
      </w:pPr>
      <w:r>
        <w:rPr>
          <w:rFonts w:hint="eastAsia"/>
          <w:b/>
          <w:bCs/>
        </w:rPr>
        <w:t xml:space="preserve">正确性证明</w:t>
      </w:r>
      <w:r>
        <w:rPr>
          <w:b/>
          <w:bCs/>
        </w:rPr>
        <w:t xml:space="preserve"> </w:t>
      </w:r>
      <w:r>
        <w:rPr>
          <w:rFonts w:hint="eastAsia"/>
          <w:b/>
          <w:bCs/>
        </w:rPr>
        <w:t xml:space="preserve">①【本书证明】</w:t>
      </w:r>
      <w:r>
        <w:rPr>
          <w:rFonts w:hint="eastAsia"/>
        </w:rPr>
        <w:t xml:space="preserve">：</w:t>
      </w:r>
    </w:p>
    <w:p>
      <w:pPr>
        <w:pStyle w:val="BodyText"/>
      </w:pPr>
      <w:r>
        <w:rPr>
          <w:rFonts w:hint="eastAsia"/>
          <w:i/>
          <w:iCs/>
        </w:rPr>
        <w:t xml:space="preserve">存在性方向</w:t>
      </w:r>
      <w:r>
        <w:rPr>
          <w:rFonts w:hint="eastAsia"/>
        </w:rPr>
        <w:t xml:space="preserve">：需证若算法输出</w:t>
      </w:r>
      <w:r>
        <w:t xml:space="preserve"> </w:t>
      </w:r>
      <m:oMath>
        <m:d>
          <m:dPr>
            <m:begChr m:val="|"/>
            <m:sepChr m:val=""/>
            <m:endChr m:val="|"/>
            <m:grow/>
          </m:dPr>
          <m:e>
            <m:r>
              <m:t>V</m:t>
            </m:r>
          </m:e>
        </m:d>
      </m:oMath>
      <w:r>
        <w:t xml:space="preserve"> </w:t>
      </w:r>
      <w:r>
        <w:rPr>
          <w:rFonts w:hint="eastAsia"/>
        </w:rPr>
        <w:t xml:space="preserve">个顶点，则该序列是合法拓扑序。归纳于输出序列长度：当</w:t>
      </w:r>
      <w:r>
        <w:t xml:space="preserve"> </w:t>
      </w:r>
      <m:oMath>
        <m:r>
          <m:t>u</m:t>
        </m:r>
      </m:oMath>
      <w:r>
        <w:t xml:space="preserve"> </w:t>
      </w:r>
      <w:r>
        <w:rPr>
          <w:rFonts w:hint="eastAsia"/>
        </w:rPr>
        <w:t xml:space="preserve">被追加时，其当前入度为</w:t>
      </w:r>
      <w:r>
        <w:t xml:space="preserve"> </w:t>
      </w:r>
      <w:r>
        <w:rPr>
          <w:rFonts w:hint="eastAsia"/>
        </w:rPr>
        <w:t xml:space="preserve">0，意味着所有指向</w:t>
      </w:r>
      <w:r>
        <w:t xml:space="preserve"> </w:t>
      </w:r>
      <m:oMath>
        <m:r>
          <m:t>u</m:t>
        </m:r>
      </m:oMath>
      <w:r>
        <w:t xml:space="preserve"> </w:t>
      </w:r>
      <w:r>
        <w:rPr>
          <w:rFonts w:hint="eastAsia"/>
        </w:rPr>
        <w:t xml:space="preserve">的边的起点必定已在</w:t>
      </w:r>
      <w:r>
        <w:t xml:space="preserve"> </w:t>
      </w:r>
      <m:oMath>
        <m:r>
          <m:t>u</m:t>
        </m:r>
      </m:oMath>
      <w:r>
        <w:t xml:space="preserve"> </w:t>
      </w:r>
      <w:r>
        <w:rPr>
          <w:rFonts w:hint="eastAsia"/>
        </w:rPr>
        <w:t xml:space="preserve">之前被追加（否则</w:t>
      </w:r>
      <w:r>
        <w:t xml:space="preserve"> </w:t>
      </w:r>
      <m:oMath>
        <m:r>
          <m:t>u</m:t>
        </m:r>
      </m:oMath>
      <w:r>
        <w:t xml:space="preserve"> </w:t>
      </w:r>
      <w:r>
        <w:rPr>
          <w:rFonts w:hint="eastAsia"/>
        </w:rPr>
        <w:t xml:space="preserve">的入度不可能归零）。因此每条边的起点在终点之前出现。</w:t>
      </w:r>
    </w:p>
    <w:p>
      <w:pPr>
        <w:pStyle w:val="BodyText"/>
      </w:pPr>
      <w:r>
        <w:rPr>
          <w:rFonts w:hint="eastAsia"/>
          <w:i/>
          <w:iCs/>
        </w:rPr>
        <w:t xml:space="preserve">必要性方向</w:t>
      </w:r>
      <w:r>
        <w:rPr>
          <w:rFonts w:hint="eastAsia"/>
        </w:rPr>
        <w:t xml:space="preserve">：需证若算法未能输出全部</w:t>
      </w:r>
      <w:r>
        <w:t xml:space="preserve"> </w:t>
      </w:r>
      <m:oMath>
        <m:d>
          <m:dPr>
            <m:begChr m:val="|"/>
            <m:sepChr m:val=""/>
            <m:endChr m:val="|"/>
            <m:grow/>
          </m:dPr>
          <m:e>
            <m:r>
              <m:t>V</m:t>
            </m:r>
          </m:e>
        </m:d>
      </m:oMath>
      <w:r>
        <w:t xml:space="preserve"> </w:t>
      </w:r>
      <w:r>
        <w:rPr>
          <w:rFonts w:hint="eastAsia"/>
        </w:rPr>
        <w:t xml:space="preserve">个顶点（即队列空前仍有剩余顶点），则图中必有环。设剩余顶点诱导的子图为</w:t>
      </w:r>
      <w:r>
        <w:t xml:space="preserve"> </w:t>
      </w:r>
      <m:oMath>
        <m:r>
          <m:t>G</m:t>
        </m:r>
        <m:r>
          <m:rPr>
            <m:sty m:val="p"/>
          </m:rPr>
          <m:t>′</m:t>
        </m:r>
      </m:oMath>
      <w:r>
        <w:t xml:space="preserve">。</w:t>
      </w:r>
      <m:oMath>
        <m:r>
          <m:t>G</m:t>
        </m:r>
        <m:r>
          <m:rPr>
            <m:sty m:val="p"/>
          </m:rPr>
          <m:t>′</m:t>
        </m:r>
      </m:oMath>
      <w:r>
        <w:t xml:space="preserve"> </w:t>
      </w:r>
      <w:r>
        <w:rPr>
          <w:rFonts w:hint="eastAsia"/>
        </w:rPr>
        <w:t xml:space="preserve">中每个顶点的入度在当前剩余图中均</w:t>
      </w:r>
      <w:r>
        <w:t xml:space="preserve"> </w:t>
      </w:r>
      <m:oMath>
        <m:r>
          <m:rPr>
            <m:sty m:val="p"/>
          </m:rPr>
          <m:t>≥</m:t>
        </m:r>
        <m:r>
          <m:t>1</m:t>
        </m:r>
      </m:oMath>
      <w:r>
        <w:rPr>
          <w:rFonts w:hint="eastAsia"/>
        </w:rPr>
        <w:t xml:space="preserve">（否则会入队）。从</w:t>
      </w:r>
      <w:r>
        <w:t xml:space="preserve"> </w:t>
      </w:r>
      <m:oMath>
        <m:r>
          <m:t>G</m:t>
        </m:r>
        <m:r>
          <m:rPr>
            <m:sty m:val="p"/>
          </m:rPr>
          <m:t>′</m:t>
        </m:r>
      </m:oMath>
      <w:r>
        <w:t xml:space="preserve"> </w:t>
      </w:r>
      <w:r>
        <w:rPr>
          <w:rFonts w:hint="eastAsia"/>
        </w:rPr>
        <w:t xml:space="preserve">中任取顶点</w:t>
      </w:r>
      <w:r>
        <w:t xml:space="preserve"> </w:t>
      </w:r>
      <m:oMath>
        <m:sSub>
          <m:e>
            <m:r>
              <m:t>v</m:t>
            </m:r>
          </m:e>
          <m:sub>
            <m:r>
              <m:t>0</m:t>
            </m:r>
          </m:sub>
        </m:sSub>
      </m:oMath>
      <w:r>
        <w:rPr>
          <w:rFonts w:hint="eastAsia"/>
        </w:rPr>
        <w:t xml:space="preserve">，沿入边逆溯得</w:t>
      </w:r>
      <w:r>
        <w:t xml:space="preserve"> </w:t>
      </w:r>
      <m:oMath>
        <m:sSub>
          <m:e>
            <m:r>
              <m:t>v</m:t>
            </m:r>
          </m:e>
          <m:sub>
            <m:r>
              <m:t>1</m:t>
            </m:r>
          </m:sub>
        </m:sSub>
      </m:oMath>
      <w:r>
        <w:rPr>
          <w:rFonts w:hint="eastAsia"/>
        </w:rPr>
        <w:t xml:space="preserve">（满足</w:t>
      </w:r>
      <w:r>
        <w:t xml:space="preserve"> </w:t>
      </w:r>
      <m:oMath>
        <m:sSub>
          <m:e>
            <m:r>
              <m:t>v</m:t>
            </m:r>
          </m:e>
          <m:sub>
            <m:r>
              <m:t>1</m:t>
            </m:r>
          </m:sub>
        </m:sSub>
        <m:r>
          <m:rPr>
            <m:sty m:val="p"/>
          </m:rPr>
          <m:t>→</m:t>
        </m:r>
        <m:sSub>
          <m:e>
            <m:r>
              <m:t>v</m:t>
            </m:r>
          </m:e>
          <m:sub>
            <m:r>
              <m:t>0</m:t>
            </m:r>
          </m:sub>
        </m:sSub>
      </m:oMath>
      <w:r>
        <w:rPr>
          <w:rFonts w:hint="eastAsia"/>
        </w:rPr>
        <w:t xml:space="preserve">），再逆溯得</w:t>
      </w:r>
      <w:r>
        <w:t xml:space="preserve"> </w:t>
      </w:r>
      <m:oMath>
        <m:sSub>
          <m:e>
            <m:r>
              <m:t>v</m:t>
            </m:r>
          </m:e>
          <m:sub>
            <m:r>
              <m:t>2</m:t>
            </m:r>
          </m:sub>
        </m:sSub>
        <m:r>
          <m:rPr>
            <m:sty m:val="p"/>
          </m:rPr>
          <m:t>→</m:t>
        </m:r>
        <m:sSub>
          <m:e>
            <m:r>
              <m:t>v</m:t>
            </m:r>
          </m:e>
          <m:sub>
            <m:r>
              <m:t>1</m:t>
            </m:r>
          </m:sub>
        </m:sSub>
      </m:oMath>
      <w:r>
        <w:rPr>
          <w:rFonts w:hint="eastAsia"/>
        </w:rPr>
        <w:t xml:space="preserve">……由于顶点有限，必然在某步遇到已访问顶点，构成有向环。该环中所有边均属于</w:t>
      </w:r>
      <w:r>
        <w:t xml:space="preserve"> </w:t>
      </w:r>
      <m:oMath>
        <m:r>
          <m:t>G</m:t>
        </m:r>
        <m:r>
          <m:rPr>
            <m:sty m:val="p"/>
          </m:rPr>
          <m:t>′</m:t>
        </m:r>
        <m:r>
          <m:rPr>
            <m:sty m:val="p"/>
          </m:rPr>
          <m:t>⊆</m:t>
        </m:r>
        <m:r>
          <m:t>G</m:t>
        </m:r>
      </m:oMath>
      <w:r>
        <w:rPr>
          <w:rFonts w:hint="eastAsia"/>
        </w:rPr>
        <w:t xml:space="preserve">，故</w:t>
      </w:r>
      <w:r>
        <w:t xml:space="preserve"> </w:t>
      </w:r>
      <m:oMath>
        <m:r>
          <m:t>G</m:t>
        </m:r>
      </m:oMath>
      <w:r>
        <w:t xml:space="preserve"> </w:t>
      </w:r>
      <w:r>
        <w:rPr>
          <w:rFonts w:hint="eastAsia"/>
        </w:rPr>
        <w:t xml:space="preserve">中存在环。</w:t>
      </w:r>
    </w:p>
    <w:p>
      <w:pPr>
        <w:pStyle w:val="BodyText"/>
      </w:pPr>
      <w:r>
        <w:rPr>
          <w:rFonts w:hint="eastAsia"/>
          <w:b/>
          <w:bCs/>
        </w:rPr>
        <w:t xml:space="preserve">复杂度分析</w:t>
      </w:r>
      <w:r>
        <w:rPr>
          <w:b/>
          <w:bCs/>
        </w:rPr>
        <w:t xml:space="preserve"> ①</w:t>
      </w:r>
      <w:r>
        <w:rPr>
          <w:rFonts w:hint="eastAsia"/>
        </w:rPr>
        <w:t xml:space="preserve">：入度计算</w:t>
      </w:r>
      <w:r>
        <w:t xml:space="preserve"> </w:t>
      </w:r>
      <m:oMath>
        <m:r>
          <m:t>O</m:t>
        </m:r>
        <m:d>
          <m:dPr>
            <m:begChr m:val="("/>
            <m:sepChr m:val=""/>
            <m:endChr m:val=")"/>
            <m:grow/>
          </m:dPr>
          <m:e>
            <m:r>
              <m:t>V</m:t>
            </m:r>
            <m:r>
              <m:rPr>
                <m:sty m:val="p"/>
              </m:rPr>
              <m:t>+</m:t>
            </m:r>
            <m:r>
              <m:t>E</m:t>
            </m:r>
          </m:e>
        </m:d>
      </m:oMath>
      <w:r>
        <w:rPr>
          <w:rFonts w:hint="eastAsia"/>
        </w:rPr>
        <w:t xml:space="preserve">；每个顶点恰好入队/出队一次，每条边在度数递减时被处理一次，总操作</w:t>
      </w:r>
      <w:r>
        <w:t xml:space="preserve"> </w:t>
      </w:r>
      <m:oMath>
        <m:r>
          <m:t>O</m:t>
        </m:r>
        <m:d>
          <m:dPr>
            <m:begChr m:val="("/>
            <m:sepChr m:val=""/>
            <m:endChr m:val=")"/>
            <m:grow/>
          </m:dPr>
          <m:e>
            <m:r>
              <m:t>V</m:t>
            </m:r>
            <m:r>
              <m:rPr>
                <m:sty m:val="p"/>
              </m:rPr>
              <m:t>+</m:t>
            </m:r>
            <m:r>
              <m:t>E</m:t>
            </m:r>
          </m:e>
        </m:d>
      </m:oMath>
      <w:r>
        <w:rPr>
          <w:rFonts w:hint="eastAsia"/>
        </w:rPr>
        <w:t xml:space="preserve">。空间方面，入度数组</w:t>
      </w:r>
      <w:r>
        <w:t xml:space="preserve"> </w:t>
      </w:r>
      <m:oMath>
        <m:r>
          <m:t>O</m:t>
        </m:r>
        <m:d>
          <m:dPr>
            <m:begChr m:val="("/>
            <m:sepChr m:val=""/>
            <m:endChr m:val=")"/>
            <m:grow/>
          </m:dPr>
          <m:e>
            <m:r>
              <m:t>V</m:t>
            </m:r>
          </m:e>
        </m:d>
      </m:oMath>
      <w:r>
        <w:rPr>
          <w:rFonts w:hint="eastAsia"/>
        </w:rPr>
        <w:t xml:space="preserve">，邻接表存储</w:t>
      </w:r>
      <w:r>
        <w:t xml:space="preserve"> </w:t>
      </w:r>
      <m:oMath>
        <m:r>
          <m:t>O</m:t>
        </m:r>
        <m:d>
          <m:dPr>
            <m:begChr m:val="("/>
            <m:sepChr m:val=""/>
            <m:endChr m:val=")"/>
            <m:grow/>
          </m:dPr>
          <m:e>
            <m:r>
              <m:t>V</m:t>
            </m:r>
            <m:r>
              <m:rPr>
                <m:sty m:val="p"/>
              </m:rPr>
              <m:t>+</m:t>
            </m:r>
            <m:r>
              <m:t>E</m:t>
            </m:r>
          </m:e>
        </m:d>
      </m:oMath>
      <w:r>
        <w:rPr>
          <w:rFonts w:hint="eastAsia"/>
        </w:rPr>
        <w:t xml:space="preserve">，队列</w:t>
      </w:r>
      <w:r>
        <w:t xml:space="preserve"> </w:t>
      </w:r>
      <m:oMath>
        <m:r>
          <m:t>O</m:t>
        </m:r>
        <m:d>
          <m:dPr>
            <m:begChr m:val="("/>
            <m:sepChr m:val=""/>
            <m:endChr m:val=")"/>
            <m:grow/>
          </m:dPr>
          <m:e>
            <m:r>
              <m:t>V</m:t>
            </m:r>
          </m:e>
        </m:d>
      </m:oMath>
      <w:r>
        <w:rPr>
          <w:rFonts w:hint="eastAsia"/>
        </w:rPr>
        <w:t xml:space="preserve">。综上时间</w:t>
      </w:r>
      <w:r>
        <w:t xml:space="preserve"> </w:t>
      </w:r>
      <m:oMath>
        <m:r>
          <m:t>O</m:t>
        </m:r>
        <m:d>
          <m:dPr>
            <m:begChr m:val="("/>
            <m:sepChr m:val=""/>
            <m:endChr m:val=")"/>
            <m:grow/>
          </m:dPr>
          <m:e>
            <m:r>
              <m:t>V</m:t>
            </m:r>
            <m:r>
              <m:rPr>
                <m:sty m:val="p"/>
              </m:rPr>
              <m:t>+</m:t>
            </m:r>
            <m:r>
              <m:t>E</m:t>
            </m:r>
          </m:e>
        </m:d>
      </m:oMath>
      <w:r>
        <w:rPr>
          <w:rFonts w:hint="eastAsia"/>
        </w:rPr>
        <w:t xml:space="preserve">，空间</w:t>
      </w:r>
      <w:r>
        <w:t xml:space="preserve"> </w:t>
      </w:r>
      <m:oMath>
        <m:r>
          <m:t>O</m:t>
        </m:r>
        <m:d>
          <m:dPr>
            <m:begChr m:val="("/>
            <m:sepChr m:val=""/>
            <m:endChr m:val=")"/>
            <m:grow/>
          </m:dPr>
          <m:e>
            <m:r>
              <m:t>V</m:t>
            </m:r>
            <m:r>
              <m:rPr>
                <m:sty m:val="p"/>
              </m:rPr>
              <m:t>+</m:t>
            </m:r>
            <m:r>
              <m:t>E</m:t>
            </m:r>
          </m:e>
        </m:d>
      </m:oMath>
      <w:r>
        <w:rPr>
          <w:rFonts w:hint="eastAsia"/>
        </w:rPr>
        <w:t xml:space="preserve">，为渐近最优（拓扑排序必须至少检查每条边一次）。</w:t>
      </w:r>
    </w:p>
    <w:p>
      <w:r>
        <w:pict>
          <v:rect style="width:0;height:1.5pt" o:hralign="center" o:hrstd="t" o:hr="t"/>
        </w:pict>
      </w:r>
    </w:p>
    <w:p>
      <w:pPr>
        <w:pStyle w:val="FirstParagraph"/>
      </w:pPr>
      <w:r>
        <w:rPr>
          <w:b/>
          <w:bCs/>
        </w:rPr>
        <w:t xml:space="preserve">10.3.3 DFS </w:t>
      </w:r>
      <w:r>
        <w:rPr>
          <w:rFonts w:hint="eastAsia"/>
          <w:b/>
          <w:bCs/>
        </w:rPr>
        <w:t xml:space="preserve">完成时间逆序法</w:t>
      </w:r>
    </w:p>
    <w:p>
      <w:pPr>
        <w:pStyle w:val="BodyText"/>
      </w:pPr>
      <w:r>
        <w:rPr>
          <w:rFonts w:hint="eastAsia"/>
          <w:b/>
          <w:bCs/>
        </w:rPr>
        <w:t xml:space="preserve">直觉</w:t>
      </w:r>
      <w:r>
        <w:rPr>
          <w:rFonts w:hint="eastAsia"/>
        </w:rPr>
        <w:t xml:space="preserve">：在</w:t>
      </w:r>
      <w:r>
        <w:t xml:space="preserve"> DFS </w:t>
      </w:r>
      <w:r>
        <w:rPr>
          <w:rFonts w:hint="eastAsia"/>
        </w:rPr>
        <w:t xml:space="preserve">森林中，若图是</w:t>
      </w:r>
      <w:r>
        <w:t xml:space="preserve"> </w:t>
      </w:r>
      <w:r>
        <w:rPr>
          <w:rFonts w:hint="eastAsia"/>
        </w:rPr>
        <w:t xml:space="preserve">DAG，则不存在后向边。考虑任意边</w:t>
      </w:r>
      <w:r>
        <w:t xml:space="preserve"> </w:t>
      </w:r>
      <m:oMath>
        <m:r>
          <m:t>u</m:t>
        </m:r>
        <m:r>
          <m:rPr>
            <m:sty m:val="p"/>
          </m:rPr>
          <m:t>→</m:t>
        </m:r>
        <m:r>
          <m:t>v</m:t>
        </m:r>
      </m:oMath>
      <w:r>
        <w:rPr>
          <w:rFonts w:hint="eastAsia"/>
        </w:rPr>
        <w:t xml:space="preserve">：它只能是树边、前向边或横叉边。由</w:t>
      </w:r>
      <w:r>
        <w:t xml:space="preserve"> DFS </w:t>
      </w:r>
      <w:r>
        <w:rPr>
          <w:rFonts w:hint="eastAsia"/>
        </w:rPr>
        <w:t xml:space="preserve">括号化定理（10.2</w:t>
      </w:r>
      <w:r>
        <w:t xml:space="preserve"> </w:t>
      </w:r>
      <w:r>
        <w:rPr>
          <w:rFonts w:hint="eastAsia"/>
        </w:rPr>
        <w:t xml:space="preserve">节已证）可知，对于树边/前向边，</w:t>
      </w:r>
      <m:oMath>
        <m:r>
          <m:t>u</m:t>
        </m:r>
      </m:oMath>
      <w:r>
        <w:t xml:space="preserve"> </w:t>
      </w:r>
      <w:r>
        <w:rPr>
          <w:rFonts w:hint="eastAsia"/>
        </w:rPr>
        <w:t xml:space="preserve">的发现时间早于</w:t>
      </w:r>
      <w:r>
        <w:t xml:space="preserve"> </w:t>
      </w:r>
      <m:oMath>
        <m:r>
          <m:t>v</m:t>
        </m:r>
      </m:oMath>
      <w:r>
        <w:rPr>
          <w:rFonts w:hint="eastAsia"/>
        </w:rPr>
        <w:t xml:space="preserve">，且</w:t>
      </w:r>
      <w:r>
        <w:t xml:space="preserve"> </w:t>
      </w:r>
      <m:oMath>
        <m:r>
          <m:t>v</m:t>
        </m:r>
      </m:oMath>
      <w:r>
        <w:t xml:space="preserve"> </w:t>
      </w:r>
      <w:r>
        <w:rPr>
          <w:rFonts w:hint="eastAsia"/>
        </w:rPr>
        <w:t xml:space="preserve">的完成时间早于</w:t>
      </w:r>
      <w:r>
        <w:t xml:space="preserve"> </w:t>
      </w:r>
      <m:oMath>
        <m:r>
          <m:t>u</m:t>
        </m:r>
      </m:oMath>
      <w:r>
        <w:rPr>
          <w:rFonts w:hint="eastAsia"/>
        </w:rPr>
        <w:t xml:space="preserve">——即</w:t>
      </w:r>
      <w:r>
        <w:t xml:space="preserve"> </w:t>
      </w:r>
      <m:oMath>
        <m:r>
          <m:t>u</m:t>
        </m:r>
        <m:r>
          <m:rPr>
            <m:sty m:val="p"/>
          </m:rPr>
          <m:t>.</m:t>
        </m:r>
        <m:r>
          <m:t>f</m:t>
        </m:r>
        <m:r>
          <m:rPr>
            <m:sty m:val="p"/>
          </m:rPr>
          <m:t>&gt;</m:t>
        </m:r>
        <m:r>
          <m:t>v</m:t>
        </m:r>
        <m:r>
          <m:rPr>
            <m:sty m:val="p"/>
          </m:rPr>
          <m:t>.</m:t>
        </m:r>
        <m:r>
          <m:t>f</m:t>
        </m:r>
      </m:oMath>
      <w:r>
        <w:rPr>
          <w:rFonts w:hint="eastAsia"/>
        </w:rPr>
        <w:t xml:space="preserve">（</w:t>
      </w:r>
      <m:oMath>
        <m:r>
          <m:t>f</m:t>
        </m:r>
      </m:oMath>
      <w:r>
        <w:t xml:space="preserve"> </w:t>
      </w:r>
      <w:r>
        <w:rPr>
          <w:rFonts w:hint="eastAsia"/>
        </w:rPr>
        <w:t xml:space="preserve">表示完成时间戳）。对于横叉边，同样有</w:t>
      </w:r>
      <w:r>
        <w:t xml:space="preserve"> </w:t>
      </w:r>
      <m:oMath>
        <m:r>
          <m:t>u</m:t>
        </m:r>
        <m:r>
          <m:rPr>
            <m:sty m:val="p"/>
          </m:rPr>
          <m:t>.</m:t>
        </m:r>
        <m:r>
          <m:t>f</m:t>
        </m:r>
        <m:r>
          <m:rPr>
            <m:sty m:val="p"/>
          </m:rPr>
          <m:t>&gt;</m:t>
        </m:r>
        <m:r>
          <m:t>v</m:t>
        </m:r>
        <m:r>
          <m:rPr>
            <m:sty m:val="p"/>
          </m:rPr>
          <m:t>.</m:t>
        </m:r>
        <m:r>
          <m:t>f</m:t>
        </m:r>
      </m:oMath>
      <w:r>
        <w:rPr>
          <w:rFonts w:hint="eastAsia"/>
        </w:rPr>
        <w:t xml:space="preserve">（因为</w:t>
      </w:r>
      <w:r>
        <w:t xml:space="preserve"> </w:t>
      </w:r>
      <m:oMath>
        <m:r>
          <m:t>v</m:t>
        </m:r>
      </m:oMath>
      <w:r>
        <w:t xml:space="preserve"> </w:t>
      </w:r>
      <w:r>
        <w:rPr>
          <w:rFonts w:hint="eastAsia"/>
        </w:rPr>
        <w:t xml:space="preserve">在</w:t>
      </w:r>
      <w:r>
        <w:t xml:space="preserve"> </w:t>
      </w:r>
      <m:oMath>
        <m:r>
          <m:t>u</m:t>
        </m:r>
      </m:oMath>
      <w:r>
        <w:t xml:space="preserve"> </w:t>
      </w:r>
      <w:r>
        <w:rPr>
          <w:rFonts w:hint="eastAsia"/>
        </w:rPr>
        <w:t xml:space="preserve">被完全处理之前已被发现并完成）。因此对所有边</w:t>
      </w:r>
      <w:r>
        <w:t xml:space="preserve"> </w:t>
      </w:r>
      <m:oMath>
        <m:r>
          <m:t>u</m:t>
        </m:r>
        <m:r>
          <m:rPr>
            <m:sty m:val="p"/>
          </m:rPr>
          <m:t>→</m:t>
        </m:r>
        <m:r>
          <m:t>v</m:t>
        </m:r>
      </m:oMath>
      <w:r>
        <w:rPr>
          <w:rFonts w:hint="eastAsia"/>
        </w:rPr>
        <w:t xml:space="preserve">，均有</w:t>
      </w:r>
      <w:r>
        <w:t xml:space="preserve"> </w:t>
      </w:r>
      <m:oMath>
        <m:r>
          <m:t>u</m:t>
        </m:r>
        <m:r>
          <m:rPr>
            <m:sty m:val="p"/>
          </m:rPr>
          <m:t>.</m:t>
        </m:r>
        <m:r>
          <m:t>f</m:t>
        </m:r>
        <m:r>
          <m:rPr>
            <m:sty m:val="p"/>
          </m:rPr>
          <m:t>&gt;</m:t>
        </m:r>
        <m:r>
          <m:t>v</m:t>
        </m:r>
        <m:r>
          <m:rPr>
            <m:sty m:val="p"/>
          </m:rPr>
          <m:t>.</m:t>
        </m:r>
        <m:r>
          <m:t>f</m:t>
        </m:r>
      </m:oMath>
      <w:r>
        <w:rPr>
          <w:rFonts w:hint="eastAsia"/>
        </w:rPr>
        <w:t xml:space="preserve">。这意味着</w:t>
      </w:r>
      <w:r>
        <w:rPr>
          <w:rFonts w:hint="eastAsia"/>
          <w:b/>
          <w:bCs/>
        </w:rPr>
        <w:t xml:space="preserve">按完成时间递减序排列顶点</w:t>
      </w:r>
      <w:r>
        <w:rPr>
          <w:rFonts w:hint="eastAsia"/>
        </w:rPr>
        <w:t xml:space="preserve">，恰好给出拓扑序。</w:t>
      </w:r>
    </w:p>
    <w:p>
      <w:pPr>
        <w:pStyle w:val="BodyText"/>
      </w:pPr>
      <w:r>
        <w:rPr>
          <w:rFonts w:hint="eastAsia"/>
          <w:b/>
          <w:bCs/>
        </w:rPr>
        <w:t xml:space="preserve">定理</w:t>
      </w:r>
      <w:r>
        <w:rPr>
          <w:b/>
          <w:bCs/>
        </w:rPr>
        <w:t xml:space="preserve"> </w:t>
      </w:r>
      <w:r>
        <w:rPr>
          <w:rFonts w:hint="eastAsia"/>
          <w:b/>
          <w:bCs/>
        </w:rPr>
        <w:t xml:space="preserve">10.3.1（DFS</w:t>
      </w:r>
      <w:r>
        <w:rPr>
          <w:b/>
          <w:bCs/>
        </w:rPr>
        <w:t xml:space="preserve"> </w:t>
      </w:r>
      <w:r>
        <w:rPr>
          <w:rFonts w:hint="eastAsia"/>
          <w:b/>
          <w:bCs/>
        </w:rPr>
        <w:t xml:space="preserve">拓扑排序定理）①【本书证明】</w:t>
      </w:r>
      <w:r>
        <w:rPr>
          <w:rFonts w:hint="eastAsia"/>
        </w:rPr>
        <w:t xml:space="preserve">：设</w:t>
      </w:r>
      <w:r>
        <w:t xml:space="preserve"> </w:t>
      </w:r>
      <m:oMath>
        <m:r>
          <m:t>G</m:t>
        </m:r>
      </m:oMath>
      <w:r>
        <w:t xml:space="preserve"> </w:t>
      </w:r>
      <w:r>
        <w:rPr>
          <w:rFonts w:hint="eastAsia"/>
        </w:rPr>
        <w:t xml:space="preserve">为有向无环图，以</w:t>
      </w:r>
      <w:r>
        <w:t xml:space="preserve"> DFS </w:t>
      </w:r>
      <w:r>
        <w:rPr>
          <w:rFonts w:hint="eastAsia"/>
        </w:rPr>
        <w:t xml:space="preserve">遍历</w:t>
      </w:r>
      <w:r>
        <w:t xml:space="preserve"> </w:t>
      </w:r>
      <m:oMath>
        <m:r>
          <m:t>G</m:t>
        </m:r>
      </m:oMath>
      <w:r>
        <w:rPr>
          <w:rFonts w:hint="eastAsia"/>
        </w:rPr>
        <w:t xml:space="preserve">，按完成时间戳</w:t>
      </w:r>
      <w:r>
        <w:t xml:space="preserve"> </w:t>
      </w:r>
      <m:oMath>
        <m:r>
          <m:t>f</m:t>
        </m:r>
        <m:d>
          <m:dPr>
            <m:begChr m:val="["/>
            <m:sepChr m:val=""/>
            <m:endChr m:val="]"/>
            <m:grow/>
          </m:dPr>
          <m:e>
            <m:r>
              <m:t>v</m:t>
            </m:r>
          </m:e>
        </m:d>
      </m:oMath>
      <w:r>
        <w:t xml:space="preserve"> </w:t>
      </w:r>
      <w:r>
        <w:rPr>
          <w:rFonts w:hint="eastAsia"/>
        </w:rPr>
        <w:t xml:space="preserve">从大到小排序输出顶点，所得序列是</w:t>
      </w:r>
      <w:r>
        <w:t xml:space="preserve"> </w:t>
      </w:r>
      <m:oMath>
        <m:r>
          <m:t>G</m:t>
        </m:r>
      </m:oMath>
      <w:r>
        <w:t xml:space="preserve"> </w:t>
      </w:r>
      <w:r>
        <w:rPr>
          <w:rFonts w:hint="eastAsia"/>
        </w:rPr>
        <w:t xml:space="preserve">的一个拓扑序。</w:t>
      </w:r>
    </w:p>
    <w:p>
      <w:pPr>
        <w:pStyle w:val="BodyText"/>
      </w:pPr>
      <w:r>
        <w:rPr>
          <w:rFonts w:hint="eastAsia"/>
          <w:b/>
          <w:bCs/>
        </w:rPr>
        <w:t xml:space="preserve">证明</w:t>
      </w:r>
      <w:r>
        <w:rPr>
          <w:rFonts w:hint="eastAsia"/>
        </w:rPr>
        <w:t xml:space="preserve">：对</w:t>
      </w:r>
      <w:r>
        <w:t xml:space="preserve"> DAG</w:t>
      </w:r>
      <w:r>
        <w:t xml:space="preserve"> </w:t>
      </w:r>
      <m:oMath>
        <m:r>
          <m:t>G</m:t>
        </m:r>
      </m:oMath>
      <w:r>
        <w:t xml:space="preserve"> </w:t>
      </w:r>
      <w:r>
        <w:rPr>
          <w:rFonts w:hint="eastAsia"/>
        </w:rPr>
        <w:t xml:space="preserve">中的任意有向边</w:t>
      </w:r>
      <w:r>
        <w:t xml:space="preserve"> </w:t>
      </w:r>
      <m:oMath>
        <m:r>
          <m:t>u</m:t>
        </m:r>
        <m:r>
          <m:rPr>
            <m:sty m:val="p"/>
          </m:rPr>
          <m:t>→</m:t>
        </m:r>
        <m:r>
          <m:t>v</m:t>
        </m:r>
      </m:oMath>
      <w:r>
        <w:rPr>
          <w:rFonts w:hint="eastAsia"/>
        </w:rPr>
        <w:t xml:space="preserve">，分类讨论该边在</w:t>
      </w:r>
      <w:r>
        <w:t xml:space="preserve"> DFS </w:t>
      </w:r>
      <w:r>
        <w:rPr>
          <w:rFonts w:hint="eastAsia"/>
        </w:rPr>
        <w:t xml:space="preserve">森林中的类型：</w:t>
      </w:r>
      <w:r>
        <w:t xml:space="preserve"> </w:t>
      </w:r>
      <w:r>
        <w:t xml:space="preserve">- </w:t>
      </w:r>
      <w:r>
        <w:rPr>
          <w:rFonts w:hint="eastAsia"/>
        </w:rPr>
        <w:t xml:space="preserve">若</w:t>
      </w:r>
      <w:r>
        <w:t xml:space="preserve"> </w:t>
      </w:r>
      <m:oMath>
        <m:r>
          <m:t>u</m:t>
        </m:r>
        <m:r>
          <m:rPr>
            <m:sty m:val="p"/>
          </m:rPr>
          <m:t>→</m:t>
        </m:r>
        <m:r>
          <m:t>v</m:t>
        </m:r>
      </m:oMath>
      <w:r>
        <w:t xml:space="preserve"> </w:t>
      </w:r>
      <w:r>
        <w:rPr>
          <w:rFonts w:hint="eastAsia"/>
        </w:rPr>
        <w:t xml:space="preserve">是树边或前向边：</w:t>
      </w:r>
      <m:oMath>
        <m:r>
          <m:t>v</m:t>
        </m:r>
      </m:oMath>
      <w:r>
        <w:t xml:space="preserve"> </w:t>
      </w:r>
      <w:r>
        <w:rPr>
          <w:rFonts w:hint="eastAsia"/>
        </w:rPr>
        <w:t xml:space="preserve">是</w:t>
      </w:r>
      <w:r>
        <w:t xml:space="preserve"> </w:t>
      </w:r>
      <m:oMath>
        <m:r>
          <m:t>u</m:t>
        </m:r>
      </m:oMath>
      <w:r>
        <w:t xml:space="preserve"> </w:t>
      </w:r>
      <w:r>
        <w:rPr>
          <w:rFonts w:hint="eastAsia"/>
        </w:rPr>
        <w:t xml:space="preserve">的后代，由括号化定理知区间</w:t>
      </w:r>
      <w:r>
        <w:t xml:space="preserve"> </w:t>
      </w:r>
      <m:oMath>
        <m:d>
          <m:dPr>
            <m:begChr m:val="["/>
            <m:sepChr m:val=""/>
            <m:endChr m:val="]"/>
            <m:grow/>
          </m:dPr>
          <m:e>
            <m:r>
              <m:t>v</m:t>
            </m:r>
            <m:r>
              <m:rPr>
                <m:sty m:val="p"/>
              </m:rPr>
              <m:t>.</m:t>
            </m:r>
            <m:r>
              <m:t>d</m:t>
            </m:r>
            <m:r>
              <m:rPr>
                <m:sty m:val="p"/>
              </m:rPr>
              <m:t>,</m:t>
            </m:r>
            <m:r>
              <m:t>v</m:t>
            </m:r>
            <m:r>
              <m:rPr>
                <m:sty m:val="p"/>
              </m:rPr>
              <m:t>.</m:t>
            </m:r>
            <m:r>
              <m:t>f</m:t>
            </m:r>
          </m:e>
        </m:d>
      </m:oMath>
      <w:r>
        <w:t xml:space="preserve"> </w:t>
      </w:r>
      <w:r>
        <w:rPr>
          <w:rFonts w:hint="eastAsia"/>
        </w:rPr>
        <w:t xml:space="preserve">严格嵌套于</w:t>
      </w:r>
      <w:r>
        <w:t xml:space="preserve"> </w:t>
      </w:r>
      <m:oMath>
        <m:d>
          <m:dPr>
            <m:begChr m:val="["/>
            <m:sepChr m:val=""/>
            <m:endChr m:val="]"/>
            <m:grow/>
          </m:dPr>
          <m:e>
            <m:r>
              <m:t>u</m:t>
            </m:r>
            <m:r>
              <m:rPr>
                <m:sty m:val="p"/>
              </m:rPr>
              <m:t>.</m:t>
            </m:r>
            <m:r>
              <m:t>d</m:t>
            </m:r>
            <m:r>
              <m:rPr>
                <m:sty m:val="p"/>
              </m:rPr>
              <m:t>,</m:t>
            </m:r>
            <m:r>
              <m:t>u</m:t>
            </m:r>
            <m:r>
              <m:rPr>
                <m:sty m:val="p"/>
              </m:rPr>
              <m:t>.</m:t>
            </m:r>
            <m:r>
              <m:t>f</m:t>
            </m:r>
          </m:e>
        </m:d>
      </m:oMath>
      <w:r>
        <w:t xml:space="preserve"> </w:t>
      </w:r>
      <w:r>
        <w:rPr>
          <w:rFonts w:hint="eastAsia"/>
        </w:rPr>
        <w:t xml:space="preserve">内，故</w:t>
      </w:r>
      <w:r>
        <w:t xml:space="preserve"> </w:t>
      </w:r>
      <m:oMath>
        <m:r>
          <m:t>v</m:t>
        </m:r>
        <m:r>
          <m:rPr>
            <m:sty m:val="p"/>
          </m:rPr>
          <m:t>.</m:t>
        </m:r>
        <m:r>
          <m:t>f</m:t>
        </m:r>
        <m:r>
          <m:rPr>
            <m:sty m:val="p"/>
          </m:rPr>
          <m:t>&lt;</m:t>
        </m:r>
        <m:r>
          <m:t>u</m:t>
        </m:r>
        <m:r>
          <m:rPr>
            <m:sty m:val="p"/>
          </m:rPr>
          <m:t>.</m:t>
        </m:r>
        <m:r>
          <m:t>f</m:t>
        </m:r>
      </m:oMath>
      <w:r>
        <w:t xml:space="preserve">。</w:t>
      </w:r>
      <w:r>
        <w:t xml:space="preserve"> </w:t>
      </w:r>
      <w:r>
        <w:t xml:space="preserve">- </w:t>
      </w:r>
      <w:r>
        <w:rPr>
          <w:rFonts w:hint="eastAsia"/>
        </w:rPr>
        <w:t xml:space="preserve">若</w:t>
      </w:r>
      <w:r>
        <w:t xml:space="preserve"> </w:t>
      </w:r>
      <m:oMath>
        <m:r>
          <m:t>u</m:t>
        </m:r>
        <m:r>
          <m:rPr>
            <m:sty m:val="p"/>
          </m:rPr>
          <m:t>→</m:t>
        </m:r>
        <m:r>
          <m:t>v</m:t>
        </m:r>
      </m:oMath>
      <w:r>
        <w:t xml:space="preserve"> </w:t>
      </w:r>
      <w:r>
        <w:rPr>
          <w:rFonts w:hint="eastAsia"/>
        </w:rPr>
        <w:t xml:space="preserve">是横叉边：设</w:t>
      </w:r>
      <w:r>
        <w:t xml:space="preserve"> </w:t>
      </w:r>
      <m:oMath>
        <m:r>
          <m:t>u</m:t>
        </m:r>
      </m:oMath>
      <w:r>
        <w:t xml:space="preserve"> </w:t>
      </w:r>
      <w:r>
        <w:rPr>
          <w:rFonts w:hint="eastAsia"/>
        </w:rPr>
        <w:t xml:space="preserve">和</w:t>
      </w:r>
      <w:r>
        <w:t xml:space="preserve"> </w:t>
      </w:r>
      <m:oMath>
        <m:r>
          <m:t>v</m:t>
        </m:r>
      </m:oMath>
      <w:r>
        <w:t xml:space="preserve"> </w:t>
      </w:r>
      <w:r>
        <w:rPr>
          <w:rFonts w:hint="eastAsia"/>
        </w:rPr>
        <w:t xml:space="preserve">分属不同的</w:t>
      </w:r>
      <w:r>
        <w:t xml:space="preserve"> DFS </w:t>
      </w:r>
      <w:r>
        <w:rPr>
          <w:rFonts w:hint="eastAsia"/>
        </w:rPr>
        <w:t xml:space="preserve">树，或同树但彼此非祖先后代关系。根据括号化定理，横叉边的发现/完成区间必须彼此不相交，且</w:t>
      </w:r>
      <w:r>
        <w:t xml:space="preserve"> </w:t>
      </w:r>
      <m:oMath>
        <m:r>
          <m:t>v</m:t>
        </m:r>
      </m:oMath>
      <w:r>
        <w:t xml:space="preserve"> </w:t>
      </w:r>
      <w:r>
        <w:rPr>
          <w:rFonts w:hint="eastAsia"/>
        </w:rPr>
        <w:t xml:space="preserve">在</w:t>
      </w:r>
      <w:r>
        <w:t xml:space="preserve"> </w:t>
      </w:r>
      <m:oMath>
        <m:r>
          <m:t>u</m:t>
        </m:r>
      </m:oMath>
      <w:r>
        <w:t xml:space="preserve"> </w:t>
      </w:r>
      <w:r>
        <w:rPr>
          <w:rFonts w:hint="eastAsia"/>
        </w:rPr>
        <w:t xml:space="preserve">的区间开始之前已被发现并完成（否则发现</w:t>
      </w:r>
      <w:r>
        <w:t xml:space="preserve"> </w:t>
      </w:r>
      <m:oMath>
        <m:r>
          <m:t>u</m:t>
        </m:r>
      </m:oMath>
      <w:r>
        <w:t xml:space="preserve"> </w:t>
      </w:r>
      <w:r>
        <w:rPr>
          <w:rFonts w:hint="eastAsia"/>
        </w:rPr>
        <w:t xml:space="preserve">时会通过该边访问尚未发现的</w:t>
      </w:r>
      <w:r>
        <w:t xml:space="preserve"> </w:t>
      </w:r>
      <m:oMath>
        <m:r>
          <m:t>v</m:t>
        </m:r>
      </m:oMath>
      <w:r>
        <w:rPr>
          <w:rFonts w:hint="eastAsia"/>
        </w:rPr>
        <w:t xml:space="preserve">，使</w:t>
      </w:r>
      <w:r>
        <w:t xml:space="preserve"> </w:t>
      </w:r>
      <m:oMath>
        <m:r>
          <m:t>u</m:t>
        </m:r>
        <m:r>
          <m:rPr>
            <m:sty m:val="p"/>
          </m:rPr>
          <m:t>→</m:t>
        </m:r>
        <m:r>
          <m:t>v</m:t>
        </m:r>
      </m:oMath>
      <w:r>
        <w:t xml:space="preserve"> </w:t>
      </w:r>
      <w:r>
        <w:rPr>
          <w:rFonts w:hint="eastAsia"/>
        </w:rPr>
        <w:t xml:space="preserve">成为树边），故</w:t>
      </w:r>
      <w:r>
        <w:t xml:space="preserve"> </w:t>
      </w:r>
      <m:oMath>
        <m:r>
          <m:t>v</m:t>
        </m:r>
        <m:r>
          <m:rPr>
            <m:sty m:val="p"/>
          </m:rPr>
          <m:t>.</m:t>
        </m:r>
        <m:r>
          <m:t>f</m:t>
        </m:r>
        <m:r>
          <m:rPr>
            <m:sty m:val="p"/>
          </m:rPr>
          <m:t>&lt;</m:t>
        </m:r>
        <m:r>
          <m:t>u</m:t>
        </m:r>
        <m:r>
          <m:rPr>
            <m:sty m:val="p"/>
          </m:rPr>
          <m:t>.</m:t>
        </m:r>
        <m:r>
          <m:t>f</m:t>
        </m:r>
      </m:oMath>
      <w:r>
        <w:t xml:space="preserve">。</w:t>
      </w:r>
      <w:r>
        <w:t xml:space="preserve"> </w:t>
      </w:r>
      <w:r>
        <w:t xml:space="preserve">- </w:t>
      </w:r>
      <w:r>
        <w:rPr>
          <w:rFonts w:hint="eastAsia"/>
        </w:rPr>
        <w:t xml:space="preserve">后向边：若</w:t>
      </w:r>
      <w:r>
        <w:t xml:space="preserve"> </w:t>
      </w:r>
      <m:oMath>
        <m:r>
          <m:t>G</m:t>
        </m:r>
      </m:oMath>
      <w:r>
        <w:t xml:space="preserve"> </w:t>
      </w:r>
      <w:r>
        <w:rPr>
          <w:rFonts w:hint="eastAsia"/>
        </w:rPr>
        <w:t xml:space="preserve">是</w:t>
      </w:r>
      <w:r>
        <w:t xml:space="preserve"> </w:t>
      </w:r>
      <w:r>
        <w:rPr>
          <w:rFonts w:hint="eastAsia"/>
        </w:rPr>
        <w:t xml:space="preserve">DAG，则根据</w:t>
      </w:r>
      <w:r>
        <w:t xml:space="preserve"> 10.2.4 </w:t>
      </w:r>
      <w:r>
        <w:rPr>
          <w:rFonts w:hint="eastAsia"/>
        </w:rPr>
        <w:t xml:space="preserve">节的边分类结论，DFS</w:t>
      </w:r>
      <w:r>
        <w:t xml:space="preserve"> </w:t>
      </w:r>
      <w:r>
        <w:rPr>
          <w:rFonts w:hint="eastAsia"/>
        </w:rPr>
        <w:t xml:space="preserve">森林中不存在后向边（见下方定理</w:t>
      </w:r>
      <w:r>
        <w:t xml:space="preserve"> </w:t>
      </w:r>
      <w:r>
        <w:rPr>
          <w:rFonts w:hint="eastAsia"/>
        </w:rPr>
        <w:t xml:space="preserve">10.3.2）。</w:t>
      </w:r>
    </w:p>
    <w:p>
      <w:pPr>
        <w:pStyle w:val="BodyText"/>
      </w:pPr>
      <w:r>
        <w:rPr>
          <w:rFonts w:hint="eastAsia"/>
        </w:rPr>
        <w:t xml:space="preserve">综上，对每条边</w:t>
      </w:r>
      <w:r>
        <w:t xml:space="preserve"> </w:t>
      </w:r>
      <m:oMath>
        <m:r>
          <m:t>u</m:t>
        </m:r>
        <m:r>
          <m:rPr>
            <m:sty m:val="p"/>
          </m:rPr>
          <m:t>→</m:t>
        </m:r>
        <m:r>
          <m:t>v</m:t>
        </m:r>
      </m:oMath>
      <w:r>
        <w:t xml:space="preserve"> </w:t>
      </w:r>
      <w:r>
        <w:rPr>
          <w:rFonts w:hint="eastAsia"/>
        </w:rPr>
        <w:t xml:space="preserve">均有</w:t>
      </w:r>
      <w:r>
        <w:t xml:space="preserve"> </w:t>
      </w:r>
      <m:oMath>
        <m:r>
          <m:t>u</m:t>
        </m:r>
        <m:r>
          <m:rPr>
            <m:sty m:val="p"/>
          </m:rPr>
          <m:t>.</m:t>
        </m:r>
        <m:r>
          <m:t>f</m:t>
        </m:r>
        <m:r>
          <m:rPr>
            <m:sty m:val="p"/>
          </m:rPr>
          <m:t>&gt;</m:t>
        </m:r>
        <m:r>
          <m:t>v</m:t>
        </m:r>
        <m:r>
          <m:rPr>
            <m:sty m:val="p"/>
          </m:rPr>
          <m:t>.</m:t>
        </m:r>
        <m:r>
          <m:t>f</m:t>
        </m:r>
      </m:oMath>
      <w:r>
        <w:rPr>
          <w:rFonts w:hint="eastAsia"/>
        </w:rPr>
        <w:t xml:space="preserve">，按</w:t>
      </w:r>
      <w:r>
        <w:t xml:space="preserve"> </w:t>
      </w:r>
      <m:oMath>
        <m:r>
          <m:t>f</m:t>
        </m:r>
      </m:oMath>
      <w:r>
        <w:t xml:space="preserve"> </w:t>
      </w:r>
      <w:r>
        <w:rPr>
          <w:rFonts w:hint="eastAsia"/>
        </w:rPr>
        <w:t xml:space="preserve">降序排列满足拓扑序定义。</w:t>
      </w:r>
      <m:oMath>
        <m:r>
          <m:rPr>
            <m:sty m:val="p"/>
          </m:rPr>
          <m:t>▫</m:t>
        </m:r>
      </m:oMath>
    </w:p>
    <w:p>
      <w:pPr>
        <w:pStyle w:val="BodyText"/>
      </w:pPr>
      <w:r>
        <w:rPr>
          <w:rFonts w:hint="eastAsia"/>
          <w:b/>
          <w:bCs/>
        </w:rPr>
        <w:t xml:space="preserve">定理</w:t>
      </w:r>
      <w:r>
        <w:rPr>
          <w:b/>
          <w:bCs/>
        </w:rPr>
        <w:t xml:space="preserve"> </w:t>
      </w:r>
      <w:r>
        <w:rPr>
          <w:rFonts w:hint="eastAsia"/>
          <w:b/>
          <w:bCs/>
        </w:rPr>
        <w:t xml:space="preserve">10.3.2（DAG</w:t>
      </w:r>
      <w:r>
        <w:rPr>
          <w:b/>
          <w:bCs/>
        </w:rPr>
        <w:t xml:space="preserve"> </w:t>
      </w:r>
      <w:r>
        <w:rPr>
          <w:rFonts w:hint="eastAsia"/>
          <w:b/>
          <w:bCs/>
        </w:rPr>
        <w:t xml:space="preserve">的后向边判据）①【本书证明】</w:t>
      </w:r>
      <w:r>
        <w:rPr>
          <w:rFonts w:hint="eastAsia"/>
        </w:rPr>
        <w:t xml:space="preserve">：有向图</w:t>
      </w:r>
      <w:r>
        <w:t xml:space="preserve"> </w:t>
      </w:r>
      <m:oMath>
        <m:r>
          <m:t>G</m:t>
        </m:r>
      </m:oMath>
      <w:r>
        <w:t xml:space="preserve"> </w:t>
      </w:r>
      <w:r>
        <w:rPr>
          <w:rFonts w:hint="eastAsia"/>
        </w:rPr>
        <w:t xml:space="preserve">是无环的当且仅当</w:t>
      </w:r>
      <w:r>
        <w:t xml:space="preserve"> DFS </w:t>
      </w:r>
      <w:r>
        <w:rPr>
          <w:rFonts w:hint="eastAsia"/>
        </w:rPr>
        <w:t xml:space="preserve">遍历</w:t>
      </w:r>
      <w:r>
        <w:t xml:space="preserve"> </w:t>
      </w:r>
      <m:oMath>
        <m:r>
          <m:t>G</m:t>
        </m:r>
      </m:oMath>
      <w:r>
        <w:t xml:space="preserve"> </w:t>
      </w:r>
      <w:r>
        <w:rPr>
          <w:rFonts w:hint="eastAsia"/>
        </w:rPr>
        <w:t xml:space="preserve">不产生后向边。</w:t>
      </w:r>
    </w:p>
    <w:p>
      <w:pPr>
        <w:pStyle w:val="BodyText"/>
      </w:pPr>
      <w:r>
        <w:rPr>
          <w:rFonts w:hint="eastAsia"/>
          <w:b/>
          <w:bCs/>
        </w:rPr>
        <w:t xml:space="preserve">证明</w:t>
      </w:r>
      <w:r>
        <w:rPr>
          <w:rFonts w:hint="eastAsia"/>
        </w:rPr>
        <w:t xml:space="preserve">：</w:t>
      </w:r>
      <m:oMath>
        <m:d>
          <m:dPr>
            <m:begChr m:val="("/>
            <m:sepChr m:val=""/>
            <m:endChr m:val=")"/>
            <m:grow/>
          </m:dPr>
          <m:e>
            <m:r>
              <m:rPr>
                <m:sty m:val="p"/>
              </m:rPr>
              <m:t>⇒</m:t>
            </m:r>
          </m:e>
        </m:d>
      </m:oMath>
      <w:r>
        <w:t xml:space="preserve"> </w:t>
      </w:r>
      <w:r>
        <w:rPr>
          <w:rFonts w:hint="eastAsia"/>
        </w:rPr>
        <w:t xml:space="preserve">若</w:t>
      </w:r>
      <w:r>
        <w:t xml:space="preserve"> DFS </w:t>
      </w:r>
      <w:r>
        <w:rPr>
          <w:rFonts w:hint="eastAsia"/>
        </w:rPr>
        <w:t xml:space="preserve">产生后向边</w:t>
      </w:r>
      <w:r>
        <w:t xml:space="preserve"> </w:t>
      </w:r>
      <m:oMath>
        <m:r>
          <m:t>u</m:t>
        </m:r>
        <m:r>
          <m:rPr>
            <m:sty m:val="p"/>
          </m:rPr>
          <m:t>→</m:t>
        </m:r>
        <m:r>
          <m:t>v</m:t>
        </m:r>
      </m:oMath>
      <w:r>
        <w:rPr>
          <w:rFonts w:hint="eastAsia"/>
        </w:rPr>
        <w:t xml:space="preserve">，则</w:t>
      </w:r>
      <w:r>
        <w:t xml:space="preserve"> </w:t>
      </w:r>
      <m:oMath>
        <m:r>
          <m:t>v</m:t>
        </m:r>
      </m:oMath>
      <w:r>
        <w:t xml:space="preserve"> </w:t>
      </w:r>
      <w:r>
        <w:rPr>
          <w:rFonts w:hint="eastAsia"/>
        </w:rPr>
        <w:t xml:space="preserve">是</w:t>
      </w:r>
      <w:r>
        <w:t xml:space="preserve"> </w:t>
      </w:r>
      <m:oMath>
        <m:r>
          <m:t>u</m:t>
        </m:r>
      </m:oMath>
      <w:r>
        <w:t xml:space="preserve"> </w:t>
      </w:r>
      <w:r>
        <w:rPr>
          <w:rFonts w:hint="eastAsia"/>
        </w:rPr>
        <w:t xml:space="preserve">的祖先（在</w:t>
      </w:r>
      <w:r>
        <w:t xml:space="preserve"> DFS </w:t>
      </w:r>
      <w:r>
        <w:rPr>
          <w:rFonts w:hint="eastAsia"/>
        </w:rPr>
        <w:t xml:space="preserve">树中已被发现但尚未完成），路径</w:t>
      </w:r>
      <w:r>
        <w:t xml:space="preserve"> </w:t>
      </w:r>
      <m:oMath>
        <m:r>
          <m:t>v</m:t>
        </m:r>
        <m:r>
          <m:rPr>
            <m:sty m:val="p"/>
          </m:rPr>
          <m:t>⤳</m:t>
        </m:r>
        <m:r>
          <m:t>u</m:t>
        </m:r>
      </m:oMath>
      <w:r>
        <w:rPr>
          <w:rFonts w:hint="eastAsia"/>
        </w:rPr>
        <w:t xml:space="preserve">（沿树边祖先到后代）加上边</w:t>
      </w:r>
      <w:r>
        <w:t xml:space="preserve"> </w:t>
      </w:r>
      <m:oMath>
        <m:r>
          <m:t>u</m:t>
        </m:r>
        <m:r>
          <m:rPr>
            <m:sty m:val="p"/>
          </m:rPr>
          <m:t>→</m:t>
        </m:r>
        <m:r>
          <m:t>v</m:t>
        </m:r>
      </m:oMath>
      <w:r>
        <w:t xml:space="preserve"> </w:t>
      </w:r>
      <w:r>
        <w:rPr>
          <w:rFonts w:hint="eastAsia"/>
        </w:rPr>
        <w:t xml:space="preserve">构成一个有向环。</w:t>
      </w:r>
    </w:p>
    <w:p>
      <w:pPr>
        <w:pStyle w:val="BodyText"/>
      </w:pPr>
      <m:oMath>
        <m:d>
          <m:dPr>
            <m:begChr m:val="("/>
            <m:sepChr m:val=""/>
            <m:endChr m:val=")"/>
            <m:grow/>
          </m:dPr>
          <m:e>
            <m:r>
              <m:rPr>
                <m:sty m:val="p"/>
              </m:rPr>
              <m:t>⇐</m:t>
            </m:r>
          </m:e>
        </m:d>
      </m:oMath>
      <w:r>
        <w:t xml:space="preserve"> </w:t>
      </w:r>
      <w:r>
        <w:rPr>
          <w:rFonts w:hint="eastAsia"/>
        </w:rPr>
        <w:t xml:space="preserve">若</w:t>
      </w:r>
      <w:r>
        <w:t xml:space="preserve"> </w:t>
      </w:r>
      <m:oMath>
        <m:r>
          <m:t>G</m:t>
        </m:r>
      </m:oMath>
      <w:r>
        <w:t xml:space="preserve"> </w:t>
      </w:r>
      <w:r>
        <w:rPr>
          <w:rFonts w:hint="eastAsia"/>
        </w:rPr>
        <w:t xml:space="preserve">中存在有向环</w:t>
      </w:r>
      <w:r>
        <w:t xml:space="preserve"> </w:t>
      </w:r>
      <m:oMath>
        <m:r>
          <m:t>C</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k</m:t>
            </m:r>
          </m:sub>
        </m:sSub>
        <m:r>
          <m:rPr>
            <m:sty m:val="p"/>
          </m:rPr>
          <m:t>,</m:t>
        </m:r>
        <m:sSub>
          <m:e>
            <m:r>
              <m:t>v</m:t>
            </m:r>
          </m:e>
          <m:sub>
            <m:r>
              <m:t>1</m:t>
            </m:r>
          </m:sub>
        </m:sSub>
        <m:r>
          <m:rPr>
            <m:sty m:val="p"/>
          </m:rPr>
          <m:t>⟩</m:t>
        </m:r>
      </m:oMath>
      <w:r>
        <w:rPr>
          <w:rFonts w:hint="eastAsia"/>
        </w:rPr>
        <w:t xml:space="preserve">，考虑</w:t>
      </w:r>
      <w:r>
        <w:t xml:space="preserve"> DFS </w:t>
      </w:r>
      <w:r>
        <w:rPr>
          <w:rFonts w:hint="eastAsia"/>
        </w:rPr>
        <w:t xml:space="preserve">过程中在环上顶点中最早被发现的顶点，设为</w:t>
      </w:r>
      <w:r>
        <w:t xml:space="preserve"> </w:t>
      </w:r>
      <m:oMath>
        <m:sSub>
          <m:e>
            <m:r>
              <m:t>v</m:t>
            </m:r>
          </m:e>
          <m:sub>
            <m:r>
              <m:t>i</m:t>
            </m:r>
          </m:sub>
        </m:sSub>
      </m:oMath>
      <w:r>
        <w:rPr>
          <w:rFonts w:hint="eastAsia"/>
        </w:rPr>
        <w:t xml:space="preserve">。在发现</w:t>
      </w:r>
      <w:r>
        <w:t xml:space="preserve"> </w:t>
      </w:r>
      <m:oMath>
        <m:sSub>
          <m:e>
            <m:r>
              <m:t>v</m:t>
            </m:r>
          </m:e>
          <m:sub>
            <m:r>
              <m:t>i</m:t>
            </m:r>
          </m:sub>
        </m:sSub>
      </m:oMath>
      <w:r>
        <w:t xml:space="preserve"> </w:t>
      </w:r>
      <w:r>
        <w:rPr>
          <w:rFonts w:hint="eastAsia"/>
        </w:rPr>
        <w:t xml:space="preserve">时刻，从</w:t>
      </w:r>
      <w:r>
        <w:t xml:space="preserve"> </w:t>
      </w:r>
      <m:oMath>
        <m:sSub>
          <m:e>
            <m:r>
              <m:t>v</m:t>
            </m:r>
          </m:e>
          <m:sub>
            <m:r>
              <m:t>i</m:t>
            </m:r>
          </m:sub>
        </m:sSub>
      </m:oMath>
      <w:r>
        <w:t xml:space="preserve"> </w:t>
      </w:r>
      <w:r>
        <w:rPr>
          <w:rFonts w:hint="eastAsia"/>
        </w:rPr>
        <w:t xml:space="preserve">出发沿环边方向存在一条到</w:t>
      </w:r>
      <w:r>
        <w:t xml:space="preserve"> </w:t>
      </w:r>
      <m:oMath>
        <m:sSub>
          <m:e>
            <m:r>
              <m:t>v</m:t>
            </m:r>
          </m:e>
          <m:sub>
            <m:r>
              <m:t>i</m:t>
            </m:r>
            <m:r>
              <m:rPr>
                <m:sty m:val="p"/>
              </m:rPr>
              <m:t>−</m:t>
            </m:r>
            <m:r>
              <m:t>1</m:t>
            </m:r>
          </m:sub>
        </m:sSub>
      </m:oMath>
      <w:r>
        <w:rPr>
          <w:rFonts w:hint="eastAsia"/>
        </w:rPr>
        <w:t xml:space="preserve">（下标模</w:t>
      </w:r>
      <w:r>
        <w:t xml:space="preserve"> </w:t>
      </w:r>
      <m:oMath>
        <m:r>
          <m:t>k</m:t>
        </m:r>
      </m:oMath>
      <w:r>
        <w:rPr>
          <w:rFonts w:hint="eastAsia"/>
        </w:rPr>
        <w:t xml:space="preserve">）的全白路径（因为</w:t>
      </w:r>
      <w:r>
        <w:t xml:space="preserve"> </w:t>
      </w:r>
      <m:oMath>
        <m:sSub>
          <m:e>
            <m:r>
              <m:t>v</m:t>
            </m:r>
          </m:e>
          <m:sub>
            <m:r>
              <m:t>i</m:t>
            </m:r>
          </m:sub>
        </m:sSub>
      </m:oMath>
      <w:r>
        <w:t xml:space="preserve"> </w:t>
      </w:r>
      <w:r>
        <w:rPr>
          <w:rFonts w:hint="eastAsia"/>
        </w:rPr>
        <w:t xml:space="preserve">是环上最早被发现者，其余环上顶点均白色）。由白路径定理（10.2</w:t>
      </w:r>
      <w:r>
        <w:t xml:space="preserve"> </w:t>
      </w:r>
      <w:r>
        <w:rPr>
          <w:rFonts w:hint="eastAsia"/>
        </w:rPr>
        <w:t xml:space="preserve">节已证），</w:t>
      </w:r>
      <m:oMath>
        <m:sSub>
          <m:e>
            <m:r>
              <m:t>v</m:t>
            </m:r>
          </m:e>
          <m:sub>
            <m:r>
              <m:t>i</m:t>
            </m:r>
            <m:r>
              <m:rPr>
                <m:sty m:val="p"/>
              </m:rPr>
              <m:t>−</m:t>
            </m:r>
            <m:r>
              <m:t>1</m:t>
            </m:r>
          </m:sub>
        </m:sSub>
      </m:oMath>
      <w:r>
        <w:t xml:space="preserve"> </w:t>
      </w:r>
      <w:r>
        <w:rPr>
          <w:rFonts w:hint="eastAsia"/>
        </w:rPr>
        <w:t xml:space="preserve">成为</w:t>
      </w:r>
      <w:r>
        <w:t xml:space="preserve"> </w:t>
      </w:r>
      <m:oMath>
        <m:sSub>
          <m:e>
            <m:r>
              <m:t>v</m:t>
            </m:r>
          </m:e>
          <m:sub>
            <m:r>
              <m:t>i</m:t>
            </m:r>
          </m:sub>
        </m:sSub>
      </m:oMath>
      <w:r>
        <w:t xml:space="preserve"> </w:t>
      </w:r>
      <w:r>
        <w:rPr>
          <w:rFonts w:hint="eastAsia"/>
        </w:rPr>
        <w:t xml:space="preserve">的后代，因此边</w:t>
      </w:r>
      <w:r>
        <w:t xml:space="preserve"> </w:t>
      </w:r>
      <m:oMath>
        <m:sSub>
          <m:e>
            <m:r>
              <m:t>v</m:t>
            </m:r>
          </m:e>
          <m:sub>
            <m:r>
              <m:t>i</m:t>
            </m:r>
            <m:r>
              <m:rPr>
                <m:sty m:val="p"/>
              </m:rPr>
              <m:t>−</m:t>
            </m:r>
            <m:r>
              <m:t>1</m:t>
            </m:r>
          </m:sub>
        </m:sSub>
        <m:r>
          <m:rPr>
            <m:sty m:val="p"/>
          </m:rPr>
          <m:t>→</m:t>
        </m:r>
        <m:sSub>
          <m:e>
            <m:r>
              <m:t>v</m:t>
            </m:r>
          </m:e>
          <m:sub>
            <m:r>
              <m:t>i</m:t>
            </m:r>
          </m:sub>
        </m:sSub>
      </m:oMath>
      <w:r>
        <w:t xml:space="preserve"> </w:t>
      </w:r>
      <w:r>
        <w:rPr>
          <w:rFonts w:hint="eastAsia"/>
        </w:rPr>
        <w:t xml:space="preserve">成为后向边（</w:t>
      </w:r>
      <m:oMath>
        <m:sSub>
          <m:e>
            <m:r>
              <m:t>v</m:t>
            </m:r>
          </m:e>
          <m:sub>
            <m:r>
              <m:t>i</m:t>
            </m:r>
          </m:sub>
        </m:sSub>
      </m:oMath>
      <w:r>
        <w:t xml:space="preserve"> </w:t>
      </w:r>
      <w:r>
        <w:rPr>
          <w:rFonts w:hint="eastAsia"/>
        </w:rPr>
        <w:t xml:space="preserve">是祖先，</w:t>
      </w:r>
      <m:oMath>
        <m:sSub>
          <m:e>
            <m:r>
              <m:t>v</m:t>
            </m:r>
          </m:e>
          <m:sub>
            <m:r>
              <m:t>i</m:t>
            </m:r>
            <m:r>
              <m:rPr>
                <m:sty m:val="p"/>
              </m:rPr>
              <m:t>−</m:t>
            </m:r>
            <m:r>
              <m:t>1</m:t>
            </m:r>
          </m:sub>
        </m:sSub>
      </m:oMath>
      <w:r>
        <w:t xml:space="preserve"> </w:t>
      </w:r>
      <w:r>
        <w:rPr>
          <w:rFonts w:hint="eastAsia"/>
        </w:rPr>
        <w:t xml:space="preserve">是后代，且该边从后代指向祖先）。</w:t>
      </w:r>
      <m:oMath>
        <m:r>
          <m:rPr>
            <m:sty m:val="p"/>
          </m:rPr>
          <m:t>▫</m:t>
        </m:r>
      </m:oMath>
    </w:p>
    <w:p>
      <w:pPr>
        <w:pStyle w:val="BodyText"/>
      </w:pPr>
      <w:r>
        <w:rPr>
          <w:rFonts w:hint="eastAsia"/>
          <w:b/>
          <w:bCs/>
        </w:rPr>
        <w:t xml:space="preserve">复杂度</w:t>
      </w:r>
      <w:r>
        <w:rPr>
          <w:rFonts w:hint="eastAsia"/>
        </w:rPr>
        <w:t xml:space="preserve">：与普通</w:t>
      </w:r>
      <w:r>
        <w:t xml:space="preserve"> DFS </w:t>
      </w:r>
      <w:r>
        <w:rPr>
          <w:rFonts w:hint="eastAsia"/>
        </w:rPr>
        <w:t xml:space="preserve">相同，</w:t>
      </w:r>
      <m:oMath>
        <m:r>
          <m:t>O</m:t>
        </m:r>
        <m:d>
          <m:dPr>
            <m:begChr m:val="("/>
            <m:sepChr m:val=""/>
            <m:endChr m:val=")"/>
            <m:grow/>
          </m:dPr>
          <m:e>
            <m:r>
              <m:t>V</m:t>
            </m:r>
            <m:r>
              <m:rPr>
                <m:sty m:val="p"/>
              </m:rPr>
              <m:t>+</m:t>
            </m:r>
            <m:r>
              <m:t>E</m:t>
            </m:r>
          </m:e>
        </m:d>
      </m:oMath>
      <w:r>
        <w:t xml:space="preserve"> </w:t>
      </w:r>
      <w:r>
        <w:rPr>
          <w:rFonts w:hint="eastAsia"/>
        </w:rPr>
        <w:t xml:space="preserve">时间</w:t>
      </w:r>
      <w:r>
        <w:t xml:space="preserve"> + </w:t>
      </w:r>
      <w:r>
        <w:rPr>
          <w:rFonts w:hint="eastAsia"/>
        </w:rPr>
        <w:t xml:space="preserve">最后一步按完成时间排序（</w:t>
      </w:r>
      <m:oMath>
        <m:r>
          <m:t>O</m:t>
        </m:r>
        <m:d>
          <m:dPr>
            <m:begChr m:val="("/>
            <m:sepChr m:val=""/>
            <m:endChr m:val=")"/>
            <m:grow/>
          </m:dPr>
          <m:e>
            <m:r>
              <m:t>V</m:t>
            </m:r>
            <m:r>
              <m:rPr>
                <m:sty m:val="p"/>
              </m:rPr>
              <m:t>log</m:t>
            </m:r>
            <m:r>
              <m:t>V</m:t>
            </m:r>
          </m:e>
        </m:d>
      </m:oMath>
      <w:r>
        <w:t xml:space="preserve"> </w:t>
      </w:r>
      <w:r>
        <w:rPr>
          <w:rFonts w:hint="eastAsia"/>
        </w:rPr>
        <w:t xml:space="preserve">若用比较排序，或直接在</w:t>
      </w:r>
      <w:r>
        <w:t xml:space="preserve"> DFS </w:t>
      </w:r>
      <w:r>
        <w:rPr>
          <w:rFonts w:hint="eastAsia"/>
        </w:rPr>
        <w:t xml:space="preserve">完成时将顶点压入结果列表实现</w:t>
      </w:r>
      <w:r>
        <w:t xml:space="preserve"> </w:t>
      </w:r>
      <m:oMath>
        <m:r>
          <m:t>O</m:t>
        </m:r>
        <m:d>
          <m:dPr>
            <m:begChr m:val="("/>
            <m:sepChr m:val=""/>
            <m:endChr m:val=")"/>
            <m:grow/>
          </m:dPr>
          <m:e>
            <m:r>
              <m:t>V</m:t>
            </m:r>
            <m:r>
              <m:rPr>
                <m:sty m:val="p"/>
              </m:rPr>
              <m:t>+</m:t>
            </m:r>
            <m:r>
              <m:t>E</m:t>
            </m:r>
          </m:e>
        </m:d>
      </m:oMath>
      <w:r>
        <w:t xml:space="preserve"> </w:t>
      </w:r>
      <w:r>
        <w:rPr>
          <w:rFonts w:hint="eastAsia"/>
        </w:rPr>
        <w:t xml:space="preserve">的逆序输出）。</w:t>
      </w:r>
    </w:p>
    <w:p>
      <w:pPr>
        <w:pStyle w:val="BodyText"/>
      </w:pPr>
      <w:r>
        <w:rPr>
          <w:rStyle w:val="VerbatimChar"/>
          <w:rFonts w:hint="eastAsia"/>
          <w:b/>
          <w:bCs/>
        </w:rPr>
        <w:t xml:space="preserve">[简化]</w:t>
      </w:r>
      <w:r>
        <w:rPr>
          <w:b/>
          <w:bCs/>
        </w:rPr>
        <w:t xml:space="preserve"> </w:t>
      </w:r>
      <w:r>
        <w:rPr>
          <w:rFonts w:hint="eastAsia"/>
          <w:b/>
          <w:bCs/>
        </w:rPr>
        <w:t xml:space="preserve">注</w:t>
      </w:r>
      <w:r>
        <w:rPr>
          <w:rFonts w:hint="eastAsia"/>
        </w:rPr>
        <w:t xml:space="preserve">：上述证明依赖于”横叉边连接先完成的子树到后开始的子树”这一直觉。在</w:t>
      </w:r>
      <w:r>
        <w:t xml:space="preserve"> DAG </w:t>
      </w:r>
      <w:r>
        <w:rPr>
          <w:rFonts w:hint="eastAsia"/>
        </w:rPr>
        <w:t xml:space="preserve">中这必然成立，但若图有环，横叉边的方向可能反转（因存在后向边的干扰）。实际实现时，如果我们不预先判定图是否为</w:t>
      </w:r>
      <w:r>
        <w:t xml:space="preserve"> DAG </w:t>
      </w:r>
      <w:r>
        <w:rPr>
          <w:rFonts w:hint="eastAsia"/>
        </w:rPr>
        <w:t xml:space="preserve">而直接运行</w:t>
      </w:r>
      <w:r>
        <w:t xml:space="preserve"> DFS </w:t>
      </w:r>
      <w:r>
        <w:rPr>
          <w:rFonts w:hint="eastAsia"/>
        </w:rPr>
        <w:t xml:space="preserve">并取完成时间逆序，输出序列可能在有环图上不是合法拓扑序，但可以同时检测后向边来判定是否有环。</w:t>
      </w:r>
    </w:p>
    <w:p>
      <w:r>
        <w:pict>
          <v:rect style="width:0;height:1.5pt" o:hralign="center" o:hrstd="t" o:hr="t"/>
        </w:pict>
      </w:r>
    </w:p>
    <w:p>
      <w:pPr>
        <w:pStyle w:val="FirstParagraph"/>
      </w:pPr>
      <w:r>
        <w:rPr>
          <w:rFonts w:hint="eastAsia"/>
          <w:b/>
          <w:bCs/>
        </w:rPr>
        <w:t xml:space="preserve">实现框：拓扑排序</w:t>
      </w:r>
      <w:r>
        <w:rPr>
          <w:b/>
          <w:bCs/>
        </w:rPr>
        <w:t xml:space="preserve"> — Kahn </w:t>
      </w:r>
      <w:r>
        <w:rPr>
          <w:rFonts w:hint="eastAsia"/>
          <w:b/>
          <w:bCs/>
        </w:rPr>
        <w:t xml:space="preserve">算法与</w:t>
      </w:r>
      <w:r>
        <w:rPr>
          <w:b/>
          <w:bCs/>
        </w:rPr>
        <w:t xml:space="preserve"> DFS </w:t>
      </w:r>
      <w:r>
        <w:rPr>
          <w:rFonts w:hint="eastAsia"/>
          <w:b/>
          <w:bCs/>
        </w:rPr>
        <w:t xml:space="preserve">法</w:t>
      </w:r>
    </w:p>
    <w:p>
      <w:pPr>
        <w:pStyle w:val="SourceCode"/>
      </w:pPr>
      <w:r>
        <w:rPr>
          <w:rStyle w:val="CommentTok"/>
        </w:rPr>
        <w:t xml:space="preserve">/*</w:t>
      </w:r>
      <w:r>
        <w:br/>
      </w:r>
      <w:r>
        <w:rPr>
          <w:rStyle w:val="CommentTok"/>
        </w:rPr>
        <w:t xml:space="preserve"> * C 实现：拓扑排序（Kahn 入度法）</w:t>
      </w:r>
      <w:r>
        <w:br/>
      </w:r>
      <w:r>
        <w:rPr>
          <w:rStyle w:val="CommentTok"/>
        </w:rPr>
        <w:t xml:space="preserve"> * 不变量注释见关键行</w:t>
      </w:r>
      <w:r>
        <w:br/>
      </w:r>
      <w:r>
        <w:rPr>
          <w:rStyle w:val="CommentTok"/>
        </w:rPr>
        <w:t xml:space="preserve"> */</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PreprocessorTok"/>
        </w:rPr>
        <w:t xml:space="preserve">#define MAX_V </w:t>
      </w:r>
      <w:r>
        <w:rPr>
          <w:rStyle w:val="DecValTok"/>
        </w:rPr>
        <w:t xml:space="preserve">1000</w:t>
      </w:r>
      <w:r>
        <w:br/>
      </w:r>
      <w:r>
        <w:br/>
      </w: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v</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head</w:t>
      </w:r>
      <w:r>
        <w:rPr>
          <w:rStyle w:val="OperatorTok"/>
        </w:rPr>
        <w:t xml:space="preserve">;</w:t>
      </w:r>
      <w:r>
        <w:br/>
      </w:r>
      <w:r>
        <w:rPr>
          <w:rStyle w:val="OperatorTok"/>
        </w:rPr>
        <w:t xml:space="preserve">}</w:t>
      </w:r>
      <w:r>
        <w:rPr>
          <w:rStyle w:val="NormalTok"/>
        </w:rPr>
        <w:t xml:space="preserve"> AdjList</w:t>
      </w:r>
      <w:r>
        <w:rPr>
          <w:rStyle w:val="OperatorTok"/>
        </w:rPr>
        <w:t xml:space="preserve">;</w:t>
      </w:r>
      <w:r>
        <w:br/>
      </w:r>
      <w:r>
        <w:br/>
      </w:r>
      <w:r>
        <w:rPr>
          <w:rStyle w:val="NormalTok"/>
        </w:rPr>
        <w:t xml:space="preserve">AdjList adj</w:t>
      </w:r>
      <w:r>
        <w:rPr>
          <w:rStyle w:val="OperatorTok"/>
        </w:rPr>
        <w:t xml:space="preserve">[</w:t>
      </w:r>
      <w:r>
        <w:rPr>
          <w:rStyle w:val="NormalTok"/>
        </w:rPr>
        <w:t xml:space="preserve">MAX_V</w:t>
      </w:r>
      <w:r>
        <w:rPr>
          <w:rStyle w:val="OperatorTok"/>
        </w:rPr>
        <w:t xml:space="preserve">];</w:t>
      </w:r>
      <w:r>
        <w:br/>
      </w:r>
      <w:r>
        <w:rPr>
          <w:rStyle w:val="DataTypeTok"/>
        </w:rPr>
        <w:t xml:space="preserve">int</w:t>
      </w:r>
      <w:r>
        <w:rPr>
          <w:rStyle w:val="NormalTok"/>
        </w:rPr>
        <w:t xml:space="preserve"> indegree</w:t>
      </w:r>
      <w:r>
        <w:rPr>
          <w:rStyle w:val="OperatorTok"/>
        </w:rPr>
        <w:t xml:space="preserve">[</w:t>
      </w:r>
      <w:r>
        <w:rPr>
          <w:rStyle w:val="NormalTok"/>
        </w:rPr>
        <w:t xml:space="preserve">MAX_V</w:t>
      </w:r>
      <w:r>
        <w:rPr>
          <w:rStyle w:val="OperatorTok"/>
        </w:rPr>
        <w:t xml:space="preserve">];</w:t>
      </w:r>
      <w:r>
        <w:rPr>
          <w:rStyle w:val="NormalTok"/>
        </w:rPr>
        <w:t xml:space="preserve"> </w:t>
      </w:r>
      <w:r>
        <w:rPr>
          <w:rStyle w:val="CommentTok"/>
        </w:rPr>
        <w:t xml:space="preserve">// inv: indegree[v] = 当前图中 v 的入度</w:t>
      </w:r>
      <w:r>
        <w:br/>
      </w:r>
      <w:r>
        <w:rPr>
          <w:rStyle w:val="DataTypeTok"/>
        </w:rPr>
        <w:t xml:space="preserve">int</w:t>
      </w:r>
      <w:r>
        <w:rPr>
          <w:rStyle w:val="NormalTok"/>
        </w:rPr>
        <w:t xml:space="preserve"> queue</w:t>
      </w:r>
      <w:r>
        <w:rPr>
          <w:rStyle w:val="OperatorTok"/>
        </w:rPr>
        <w:t xml:space="preserve">[</w:t>
      </w:r>
      <w:r>
        <w:rPr>
          <w:rStyle w:val="NormalTok"/>
        </w:rPr>
        <w:t xml:space="preserve">MAX_V</w:t>
      </w:r>
      <w:r>
        <w:rPr>
          <w:rStyle w:val="OperatorTok"/>
        </w:rPr>
        <w:t xml:space="preserve">];</w:t>
      </w:r>
      <w:r>
        <w:br/>
      </w:r>
      <w:r>
        <w:rPr>
          <w:rStyle w:val="DataTypeTok"/>
        </w:rPr>
        <w:t xml:space="preserve">int</w:t>
      </w:r>
      <w:r>
        <w:rPr>
          <w:rStyle w:val="NormalTok"/>
        </w:rPr>
        <w:t xml:space="preserve"> topo_order</w:t>
      </w:r>
      <w:r>
        <w:rPr>
          <w:rStyle w:val="OperatorTok"/>
        </w:rPr>
        <w:t xml:space="preserve">[</w:t>
      </w:r>
      <w:r>
        <w:rPr>
          <w:rStyle w:val="NormalTok"/>
        </w:rPr>
        <w:t xml:space="preserve">MAX_V</w:t>
      </w:r>
      <w:r>
        <w:rPr>
          <w:rStyle w:val="OperatorTok"/>
        </w:rPr>
        <w:t xml:space="preserve">];</w:t>
      </w:r>
      <w:r>
        <w:br/>
      </w:r>
      <w:r>
        <w:rPr>
          <w:rStyle w:val="DataTypeTok"/>
        </w:rPr>
        <w:t xml:space="preserve">int</w:t>
      </w:r>
      <w:r>
        <w:rPr>
          <w:rStyle w:val="NormalTok"/>
        </w:rPr>
        <w:t xml:space="preserve"> visited_cnt</w:t>
      </w:r>
      <w:r>
        <w:rPr>
          <w:rStyle w:val="OperatorTok"/>
        </w:rPr>
        <w:t xml:space="preserve">;</w:t>
      </w:r>
      <w:r>
        <w:br/>
      </w:r>
      <w:r>
        <w:br/>
      </w:r>
      <w:r>
        <w:rPr>
          <w:rStyle w:val="DataTypeTok"/>
        </w:rPr>
        <w:t xml:space="preserve">void</w:t>
      </w:r>
      <w:r>
        <w:rPr>
          <w:rStyle w:val="NormalTok"/>
        </w:rPr>
        <w:t xml:space="preserve"> add_edge</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node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 node</w:t>
      </w:r>
      <w:r>
        <w:rPr>
          <w:rStyle w:val="OperatorTok"/>
        </w:rPr>
        <w:t xml:space="preserve">-&gt;</w:t>
      </w:r>
      <w:r>
        <w:rPr>
          <w:rStyle w:val="NormalTok"/>
        </w:rPr>
        <w:t xml:space="preserve">v </w:t>
      </w:r>
      <w:r>
        <w:rPr>
          <w:rStyle w:val="OperatorTok"/>
        </w:rPr>
        <w:t xml:space="preserve">=</w:t>
      </w:r>
      <w:r>
        <w:rPr>
          <w:rStyle w:val="NormalTok"/>
        </w:rPr>
        <w:t xml:space="preserve"> v</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head</w:t>
      </w:r>
      <w:r>
        <w:rPr>
          <w:rStyle w:val="OperatorTok"/>
        </w:rPr>
        <w:t xml:space="preserve">;</w:t>
      </w:r>
      <w:r>
        <w:br/>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head </w:t>
      </w:r>
      <w:r>
        <w:rPr>
          <w:rStyle w:val="OperatorTok"/>
        </w:rPr>
        <w:t xml:space="preserve">=</w:t>
      </w:r>
      <w:r>
        <w:rPr>
          <w:rStyle w:val="NormalTok"/>
        </w:rPr>
        <w:t xml:space="preserve"> node</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返回 1 表示成功得到拓扑序，0 表示图中有环</w:t>
      </w:r>
      <w:r>
        <w:br/>
      </w:r>
      <w:r>
        <w:rPr>
          <w:rStyle w:val="CommentTok"/>
        </w:rPr>
        <w:t xml:space="preserve"> * inv: 每次出队的顶点当前入度必为 0</w:t>
      </w:r>
      <w:r>
        <w:br/>
      </w:r>
      <w:r>
        <w:rPr>
          <w:rStyle w:val="CommentTok"/>
        </w:rPr>
        <w:t xml:space="preserve"> */</w:t>
      </w:r>
      <w:r>
        <w:br/>
      </w:r>
      <w:r>
        <w:rPr>
          <w:rStyle w:val="DataTypeTok"/>
        </w:rPr>
        <w:t xml:space="preserve">int</w:t>
      </w:r>
      <w:r>
        <w:rPr>
          <w:rStyle w:val="NormalTok"/>
        </w:rPr>
        <w:t xml:space="preserve"> kahn_topo</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front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visited_cnt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初始化队列：所有入度为 0 的顶点入队</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indegree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queue</w:t>
      </w:r>
      <w:r>
        <w:rPr>
          <w:rStyle w:val="OperatorTok"/>
        </w:rPr>
        <w:t xml:space="preserve">[</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front </w:t>
      </w:r>
      <w:r>
        <w:rPr>
          <w:rStyle w:val="OperatorTok"/>
        </w:rPr>
        <w:t xml:space="preserve">&lt;</w:t>
      </w:r>
      <w:r>
        <w:rPr>
          <w:rStyle w:val="NormalTok"/>
        </w:rPr>
        <w:t xml:space="preserve"> rear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queue</w:t>
      </w:r>
      <w:r>
        <w:rPr>
          <w:rStyle w:val="OperatorTok"/>
        </w:rPr>
        <w:t xml:space="preserve">[</w:t>
      </w:r>
      <w:r>
        <w:rPr>
          <w:rStyle w:val="NormalTok"/>
        </w:rPr>
        <w:t xml:space="preserve">front</w:t>
      </w:r>
      <w:r>
        <w:rPr>
          <w:rStyle w:val="OperatorTok"/>
        </w:rPr>
        <w:t xml:space="preserve">++];</w:t>
      </w:r>
      <w:r>
        <w:br/>
      </w:r>
      <w:r>
        <w:rPr>
          <w:rStyle w:val="NormalTok"/>
        </w:rPr>
        <w:t xml:space="preserve"> </w:t>
      </w:r>
      <w:r>
        <w:rPr>
          <w:rStyle w:val="CommentTok"/>
        </w:rPr>
        <w:t xml:space="preserve">// inv: indegree[u]==0，所有指向 u 的边的起点皆已输出</w:t>
      </w:r>
      <w:r>
        <w:br/>
      </w:r>
      <w:r>
        <w:rPr>
          <w:rStyle w:val="NormalTok"/>
        </w:rPr>
        <w:t xml:space="preserve"> topo_order</w:t>
      </w:r>
      <w:r>
        <w:rPr>
          <w:rStyle w:val="OperatorTok"/>
        </w:rPr>
        <w:t xml:space="preserve">[</w:t>
      </w:r>
      <w:r>
        <w:rPr>
          <w:rStyle w:val="NormalTok"/>
        </w:rPr>
        <w:t xml:space="preserve">visited_cnt</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br/>
      </w:r>
      <w:r>
        <w:br/>
      </w:r>
      <w:r>
        <w:rPr>
          <w:rStyle w:val="NormalTok"/>
        </w:rPr>
        <w:t xml:space="preserve"> Node </w:t>
      </w:r>
      <w:r>
        <w:rPr>
          <w:rStyle w:val="OperatorTok"/>
        </w:rPr>
        <w:t xml:space="preserve">*</w:t>
      </w:r>
      <w:r>
        <w:rPr>
          <w:rStyle w:val="NormalTok"/>
        </w:rPr>
        <w:t xml:space="preserve">cur </w:t>
      </w:r>
      <w:r>
        <w:rPr>
          <w:rStyle w:val="OperatorTok"/>
        </w:rPr>
        <w:t xml:space="preserve">=</w:t>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cur</w:t>
      </w:r>
      <w:r>
        <w:rPr>
          <w:rStyle w:val="OperatorTok"/>
        </w:rPr>
        <w:t xml:space="preserve">-&gt;</w:t>
      </w:r>
      <w:r>
        <w:rPr>
          <w:rStyle w:val="NormalTok"/>
        </w:rPr>
        <w:t xml:space="preserve">v</w:t>
      </w:r>
      <w:r>
        <w:rPr>
          <w:rStyle w:val="OperatorTok"/>
        </w:rPr>
        <w:t xml:space="preserve">;</w:t>
      </w:r>
      <w:r>
        <w:br/>
      </w:r>
      <w:r>
        <w:rPr>
          <w:rStyle w:val="NormalTok"/>
        </w:rPr>
        <w:t xml:space="preserve"> indegree</w:t>
      </w:r>
      <w:r>
        <w:rPr>
          <w:rStyle w:val="OperatorTok"/>
        </w:rPr>
        <w:t xml:space="preserve">[</w:t>
      </w:r>
      <w:r>
        <w:rPr>
          <w:rStyle w:val="NormalTok"/>
        </w:rPr>
        <w:t xml:space="preserve">v</w:t>
      </w:r>
      <w:r>
        <w:rPr>
          <w:rStyle w:val="OperatorTok"/>
        </w:rPr>
        <w:t xml:space="preserve">]--;</w:t>
      </w:r>
      <w:r>
        <w:rPr>
          <w:rStyle w:val="NormalTok"/>
        </w:rPr>
        <w:t xml:space="preserve"> </w:t>
      </w:r>
      <w:r>
        <w:rPr>
          <w:rStyle w:val="CommentTok"/>
        </w:rPr>
        <w:t xml:space="preserve">// 删去边 u-&gt;v</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indegree</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inv: 新入度为 0 方可入队</w:t>
      </w:r>
      <w:r>
        <w:br/>
      </w:r>
      <w:r>
        <w:rPr>
          <w:rStyle w:val="NormalTok"/>
        </w:rPr>
        <w:t xml:space="preserve"> queue</w:t>
      </w:r>
      <w:r>
        <w:rPr>
          <w:rStyle w:val="OperatorTok"/>
        </w:rPr>
        <w:t xml:space="preserve">[</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inv: visited_cnt==V ⟺ 图无环</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visited_cnt </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pPr>
      <w:r>
        <w:rPr>
          <w:rStyle w:val="CommentTok"/>
        </w:rPr>
        <w:t xml:space="preserve"># Python 实现：拓扑排序（Kahn 入度法 + DFS 完成时间逆序法）</w:t>
      </w:r>
      <w:r>
        <w:br/>
      </w:r>
      <w:r>
        <w:rPr>
          <w:rStyle w:val="CommentTok"/>
        </w:rPr>
        <w:t xml:space="preserve"># 不变量注释见关键行</w:t>
      </w:r>
      <w:r>
        <w:br/>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def</w:t>
      </w:r>
      <w:r>
        <w:rPr>
          <w:rStyle w:val="NormalTok"/>
        </w:rPr>
        <w:t xml:space="preserve"> kahn_topological_sort(V: </w:t>
      </w:r>
      <w:r>
        <w:rPr>
          <w:rStyle w:val="BuiltInTok"/>
        </w:rPr>
        <w:t xml:space="preserve">int</w:t>
      </w:r>
      <w:r>
        <w:rPr>
          <w:rStyle w:val="NormalTok"/>
        </w:rPr>
        <w:t xml:space="preserve">, edges: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Kahn 入度法</w:t>
      </w:r>
      <w:r>
        <w:br/>
      </w:r>
      <w:r>
        <w:rPr>
          <w:rStyle w:val="CommentTok"/>
        </w:rPr>
        <w:t xml:space="preserve"> 返回 (has_topo, order)</w:t>
      </w:r>
      <w:r>
        <w:br/>
      </w:r>
      <w:r>
        <w:rPr>
          <w:rStyle w:val="CommentTok"/>
        </w:rPr>
        <w:t xml:space="preserve"> inv: 队列中始终为当前入度为 0 的顶点集合</w:t>
      </w:r>
      <w:r>
        <w:br/>
      </w:r>
      <w:r>
        <w:rPr>
          <w:rStyle w:val="CommentTok"/>
        </w:rPr>
        <w:t xml:space="preserve"> """</w:t>
      </w:r>
      <w:r>
        <w:br/>
      </w:r>
      <w:r>
        <w:rPr>
          <w:rStyle w:val="NormalTok"/>
        </w:rPr>
        <w:t xml:space="preserve"> adj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(V)]</w:t>
      </w:r>
      <w:r>
        <w:br/>
      </w:r>
      <w:r>
        <w:rPr>
          <w:rStyle w:val="NormalTok"/>
        </w:rPr>
        <w:t xml:space="preserve"> indegree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w:t>
      </w:r>
      <w:r>
        <w:br/>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edges:</w:t>
      </w:r>
      <w:r>
        <w:br/>
      </w:r>
      <w:r>
        <w:rPr>
          <w:rStyle w:val="NormalTok"/>
        </w:rPr>
        <w:t xml:space="preserve"> adj[u].append(v)</w:t>
      </w:r>
      <w:r>
        <w:br/>
      </w:r>
      <w:r>
        <w:rPr>
          <w:rStyle w:val="NormalTok"/>
        </w:rPr>
        <w:t xml:space="preserve"> indegree[v]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inv: q 中所有顶点 indegree == 0</w:t>
      </w:r>
      <w:r>
        <w:br/>
      </w:r>
      <w:r>
        <w:rPr>
          <w:rStyle w:val="NormalTok"/>
        </w:rPr>
        <w:t xml:space="preserve"> q </w:t>
      </w:r>
      <w:r>
        <w:rPr>
          <w:rStyle w:val="OperatorTok"/>
        </w:rPr>
        <w:t xml:space="preserve">=</w:t>
      </w:r>
      <w:r>
        <w:rPr>
          <w:rStyle w:val="NormalTok"/>
        </w:rPr>
        <w:t xml:space="preserve"> deque([i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(V) </w:t>
      </w:r>
      <w:r>
        <w:rPr>
          <w:rStyle w:val="ControlFlowTok"/>
        </w:rPr>
        <w:t xml:space="preserve">if</w:t>
      </w:r>
      <w:r>
        <w:rPr>
          <w:rStyle w:val="NormalTok"/>
        </w:rPr>
        <w:t xml:space="preserve"> indegree[i]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order </w:t>
      </w:r>
      <w:r>
        <w:rPr>
          <w:rStyle w:val="OperatorTok"/>
        </w:rPr>
        <w:t xml:space="preserve">=</w:t>
      </w:r>
      <w:r>
        <w:rPr>
          <w:rStyle w:val="NormalTok"/>
        </w:rPr>
        <w:t xml:space="preserve"> []</w:t>
      </w:r>
      <w:r>
        <w:br/>
      </w:r>
      <w:r>
        <w:br/>
      </w:r>
      <w:r>
        <w:rPr>
          <w:rStyle w:val="NormalTok"/>
        </w:rPr>
        <w:t xml:space="preserve"> </w:t>
      </w:r>
      <w:r>
        <w:rPr>
          <w:rStyle w:val="ControlFlowTok"/>
        </w:rPr>
        <w:t xml:space="preserve">while</w:t>
      </w:r>
      <w:r>
        <w:rPr>
          <w:rStyle w:val="NormalTok"/>
        </w:rPr>
        <w:t xml:space="preserve"> q:</w:t>
      </w:r>
      <w:r>
        <w:br/>
      </w:r>
      <w:r>
        <w:rPr>
          <w:rStyle w:val="NormalTok"/>
        </w:rPr>
        <w:t xml:space="preserve"> u </w:t>
      </w:r>
      <w:r>
        <w:rPr>
          <w:rStyle w:val="OperatorTok"/>
        </w:rPr>
        <w:t xml:space="preserve">=</w:t>
      </w:r>
      <w:r>
        <w:rPr>
          <w:rStyle w:val="NormalTok"/>
        </w:rPr>
        <w:t xml:space="preserve"> q.popleft</w:t>
      </w:r>
      <w:r>
        <w:br/>
      </w:r>
      <w:r>
        <w:rPr>
          <w:rStyle w:val="NormalTok"/>
        </w:rPr>
        <w:t xml:space="preserve"> </w:t>
      </w:r>
      <w:r>
        <w:rPr>
          <w:rStyle w:val="CommentTok"/>
        </w:rPr>
        <w:t xml:space="preserve"># inv: 此时 indegree[u]==0，u 的所有前驱已在 order 中</w:t>
      </w:r>
      <w:r>
        <w:br/>
      </w:r>
      <w:r>
        <w:rPr>
          <w:rStyle w:val="NormalTok"/>
        </w:rPr>
        <w:t xml:space="preserve"> order.append(u)</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adj[u]:</w:t>
      </w:r>
      <w:r>
        <w:br/>
      </w:r>
      <w:r>
        <w:rPr>
          <w:rStyle w:val="NormalTok"/>
        </w:rPr>
        <w:t xml:space="preserve"> indegree[v]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删去入边 u-&gt;v</w:t>
      </w:r>
      <w:r>
        <w:br/>
      </w:r>
      <w:r>
        <w:rPr>
          <w:rStyle w:val="NormalTok"/>
        </w:rPr>
        <w:t xml:space="preserve"> </w:t>
      </w:r>
      <w:r>
        <w:rPr>
          <w:rStyle w:val="ControlFlowTok"/>
        </w:rPr>
        <w:t xml:space="preserve">if</w:t>
      </w:r>
      <w:r>
        <w:rPr>
          <w:rStyle w:val="NormalTok"/>
        </w:rPr>
        <w:t xml:space="preserve"> indegree[v]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inv: 新入度为 0 方可入队</w:t>
      </w:r>
      <w:r>
        <w:br/>
      </w:r>
      <w:r>
        <w:rPr>
          <w:rStyle w:val="NormalTok"/>
        </w:rPr>
        <w:t xml:space="preserve"> q.append(v)</w:t>
      </w:r>
      <w:r>
        <w:br/>
      </w:r>
      <w:r>
        <w:br/>
      </w:r>
      <w:r>
        <w:rPr>
          <w:rStyle w:val="NormalTok"/>
        </w:rPr>
        <w:t xml:space="preserve"> </w:t>
      </w:r>
      <w:r>
        <w:rPr>
          <w:rStyle w:val="CommentTok"/>
        </w:rPr>
        <w:t xml:space="preserve"># inv: len(order)==V 当且仅当图是 DAG</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(order) </w:t>
      </w:r>
      <w:r>
        <w:rPr>
          <w:rStyle w:val="OperatorTok"/>
        </w:rPr>
        <w:t xml:space="preserve">==</w:t>
      </w:r>
      <w:r>
        <w:rPr>
          <w:rStyle w:val="NormalTok"/>
        </w:rPr>
        <w:t xml:space="preserve"> V, order)</w:t>
      </w:r>
      <w:r>
        <w:br/>
      </w:r>
      <w:r>
        <w:br/>
      </w:r>
      <w:r>
        <w:br/>
      </w:r>
      <w:r>
        <w:rPr>
          <w:rStyle w:val="KeywordTok"/>
        </w:rPr>
        <w:t xml:space="preserve">def</w:t>
      </w:r>
      <w:r>
        <w:rPr>
          <w:rStyle w:val="NormalTok"/>
        </w:rPr>
        <w:t xml:space="preserve"> dfs_topo_sort(V: </w:t>
      </w:r>
      <w:r>
        <w:rPr>
          <w:rStyle w:val="BuiltInTok"/>
        </w:rPr>
        <w:t xml:space="preserve">int</w:t>
      </w:r>
      <w:r>
        <w:rPr>
          <w:rStyle w:val="NormalTok"/>
        </w:rPr>
        <w:t xml:space="preserve">, edges: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DFS 完成时间逆序法，同时检测后向边以判环</w:t>
      </w:r>
      <w:r>
        <w:br/>
      </w:r>
      <w:r>
        <w:rPr>
          <w:rStyle w:val="CommentTok"/>
        </w:rPr>
        <w:t xml:space="preserve"> inv: 白色 0 / 灰色 1 / 黑色 2；按完成时间逆序即拓扑序</w:t>
      </w:r>
      <w:r>
        <w:br/>
      </w:r>
      <w:r>
        <w:rPr>
          <w:rStyle w:val="CommentTok"/>
        </w:rPr>
        <w:t xml:space="preserve"> """</w:t>
      </w:r>
      <w:r>
        <w:br/>
      </w:r>
      <w:r>
        <w:rPr>
          <w:rStyle w:val="NormalTok"/>
        </w:rPr>
        <w:t xml:space="preserve"> adj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(V)]</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edges:</w:t>
      </w:r>
      <w:r>
        <w:br/>
      </w:r>
      <w:r>
        <w:rPr>
          <w:rStyle w:val="NormalTok"/>
        </w:rPr>
        <w:t xml:space="preserve"> adj[u].append(v)</w:t>
      </w:r>
      <w:r>
        <w:br/>
      </w:r>
      <w:r>
        <w:br/>
      </w:r>
      <w:r>
        <w:rPr>
          <w:rStyle w:val="NormalTok"/>
        </w:rPr>
        <w:t xml:space="preserve"> color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 </w:t>
      </w:r>
      <w:r>
        <w:rPr>
          <w:rStyle w:val="CommentTok"/>
        </w:rPr>
        <w:t xml:space="preserve"># 0=WHITE 1=GRAY 2=BLACK</w:t>
      </w:r>
      <w:r>
        <w:br/>
      </w:r>
      <w:r>
        <w:rPr>
          <w:rStyle w:val="NormalTok"/>
        </w:rPr>
        <w:t xml:space="preserve"> order </w:t>
      </w:r>
      <w:r>
        <w:rPr>
          <w:rStyle w:val="OperatorTok"/>
        </w:rPr>
        <w:t xml:space="preserve">=</w:t>
      </w:r>
      <w:r>
        <w:rPr>
          <w:rStyle w:val="NormalTok"/>
        </w:rPr>
        <w:t xml:space="preserve"> []</w:t>
      </w:r>
      <w:r>
        <w:br/>
      </w:r>
      <w:r>
        <w:rPr>
          <w:rStyle w:val="NormalTok"/>
        </w:rPr>
        <w:t xml:space="preserve"> has_cycle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dfs(u: </w:t>
      </w:r>
      <w:r>
        <w:rPr>
          <w:rStyle w:val="BuiltInTok"/>
        </w:rPr>
        <w:t xml:space="preserve">int</w:t>
      </w:r>
      <w:r>
        <w:rPr>
          <w:rStyle w:val="NormalTok"/>
        </w:rPr>
        <w:t xml:space="preserve">):</w:t>
      </w:r>
      <w:r>
        <w:br/>
      </w:r>
      <w:r>
        <w:rPr>
          <w:rStyle w:val="NormalTok"/>
        </w:rPr>
        <w:t xml:space="preserve"> </w:t>
      </w:r>
      <w:r>
        <w:rPr>
          <w:rStyle w:val="KeywordTok"/>
        </w:rPr>
        <w:t xml:space="preserve">nonlocal</w:t>
      </w:r>
      <w:r>
        <w:rPr>
          <w:rStyle w:val="NormalTok"/>
        </w:rPr>
        <w:t xml:space="preserve"> has_cycle</w:t>
      </w:r>
      <w:r>
        <w:br/>
      </w:r>
      <w:r>
        <w:rPr>
          <w:rStyle w:val="NormalTok"/>
        </w:rPr>
        <w:t xml:space="preserve"> color[u]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GRAY: in recursion stack</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adj[u]:</w:t>
      </w:r>
      <w:r>
        <w:br/>
      </w:r>
      <w:r>
        <w:rPr>
          <w:rStyle w:val="NormalTok"/>
        </w:rPr>
        <w:t xml:space="preserve"> </w:t>
      </w:r>
      <w:r>
        <w:rPr>
          <w:rStyle w:val="ControlFlowTok"/>
        </w:rPr>
        <w:t xml:space="preserve">if</w:t>
      </w:r>
      <w:r>
        <w:rPr>
          <w:rStyle w:val="NormalTok"/>
        </w:rPr>
        <w:t xml:space="preserve"> color[v]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dfs(v)</w:t>
      </w:r>
      <w:r>
        <w:br/>
      </w:r>
      <w:r>
        <w:rPr>
          <w:rStyle w:val="NormalTok"/>
        </w:rPr>
        <w:t xml:space="preserve"> </w:t>
      </w:r>
      <w:r>
        <w:rPr>
          <w:rStyle w:val="ControlFlowTok"/>
        </w:rPr>
        <w:t xml:space="preserve">elif</w:t>
      </w:r>
      <w:r>
        <w:rPr>
          <w:rStyle w:val="NormalTok"/>
        </w:rPr>
        <w:t xml:space="preserve"> color[v]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inv: GRAY→GRAY 边即后向边，图中有环</w:t>
      </w:r>
      <w:r>
        <w:br/>
      </w:r>
      <w:r>
        <w:rPr>
          <w:rStyle w:val="NormalTok"/>
        </w:rPr>
        <w:t xml:space="preserve"> has_cycle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br/>
      </w:r>
      <w:r>
        <w:rPr>
          <w:rStyle w:val="NormalTok"/>
        </w:rPr>
        <w:t xml:space="preserve"> color[u]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BLACK</w:t>
      </w:r>
      <w:r>
        <w:br/>
      </w:r>
      <w:r>
        <w:rPr>
          <w:rStyle w:val="NormalTok"/>
        </w:rPr>
        <w:t xml:space="preserve"> </w:t>
      </w:r>
      <w:r>
        <w:rPr>
          <w:rStyle w:val="CommentTok"/>
        </w:rPr>
        <w:t xml:space="preserve"># inv: 所有邻接点均已变黑后才追加——保证完成时间逆序</w:t>
      </w:r>
      <w:r>
        <w:br/>
      </w:r>
      <w:r>
        <w:rPr>
          <w:rStyle w:val="NormalTok"/>
        </w:rPr>
        <w:t xml:space="preserve"> order.append(u)</w:t>
      </w:r>
      <w:r>
        <w:br/>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BuiltInTok"/>
        </w:rPr>
        <w:t xml:space="preserve">range</w:t>
      </w:r>
      <w:r>
        <w:rPr>
          <w:rStyle w:val="NormalTok"/>
        </w:rPr>
        <w:t xml:space="preserve">(V):</w:t>
      </w:r>
      <w:r>
        <w:br/>
      </w:r>
      <w:r>
        <w:rPr>
          <w:rStyle w:val="NormalTok"/>
        </w:rPr>
        <w:t xml:space="preserve"> </w:t>
      </w:r>
      <w:r>
        <w:rPr>
          <w:rStyle w:val="ControlFlowTok"/>
        </w:rPr>
        <w:t xml:space="preserve">if</w:t>
      </w:r>
      <w:r>
        <w:rPr>
          <w:rStyle w:val="NormalTok"/>
        </w:rPr>
        <w:t xml:space="preserve"> color[u]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dfs(u)</w:t>
      </w:r>
      <w:r>
        <w:br/>
      </w:r>
      <w:r>
        <w:rPr>
          <w:rStyle w:val="NormalTok"/>
        </w:rPr>
        <w:t xml:space="preserve"> </w:t>
      </w:r>
      <w:r>
        <w:rPr>
          <w:rStyle w:val="ControlFlowTok"/>
        </w:rPr>
        <w:t xml:space="preserve">if</w:t>
      </w:r>
      <w:r>
        <w:rPr>
          <w:rStyle w:val="NormalTok"/>
        </w:rPr>
        <w:t xml:space="preserve"> has_cycle: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if</w:t>
      </w:r>
      <w:r>
        <w:rPr>
          <w:rStyle w:val="NormalTok"/>
        </w:rPr>
        <w:t xml:space="preserve"> has_cycle: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br/>
      </w:r>
      <w:r>
        <w:br/>
      </w:r>
      <w:r>
        <w:rPr>
          <w:rStyle w:val="NormalTok"/>
        </w:rPr>
        <w:t xml:space="preserve"> order.reverse </w:t>
      </w:r>
      <w:r>
        <w:rPr>
          <w:rStyle w:val="CommentTok"/>
        </w:rPr>
        <w:t xml:space="preserve"># 逆序即拓扑序</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order)</w:t>
      </w:r>
    </w:p>
    <w:p>
      <w:r>
        <w:pict>
          <v:rect style="width:0;height:1.5pt" o:hralign="center" o:hrstd="t" o:hr="t"/>
        </w:pict>
      </w:r>
    </w:p>
    <w:p>
      <w:pPr>
        <w:pStyle w:val="FirstParagraph"/>
      </w:pPr>
      <w:r>
        <w:rPr>
          <w:rFonts w:hint="eastAsia"/>
          <w:b/>
          <w:bCs/>
        </w:rPr>
        <w:t xml:space="preserve">工程对比：Kahn</w:t>
      </w:r>
      <w:r>
        <w:rPr>
          <w:b/>
          <w:bCs/>
        </w:rPr>
        <w:t xml:space="preserve"> vs DFS </w:t>
      </w:r>
      <w:r>
        <w:rPr>
          <w:rFonts w:hint="eastAsia"/>
          <w:b/>
          <w:bCs/>
        </w:rPr>
        <w:t xml:space="preserve">拓扑排序</w:t>
      </w:r>
    </w:p>
    <w:tbl>
      <w:tblPr>
        <w:tblStyle w:val="Table"/>
        <w:tblW w:type="pct" w:w="5000"/>
        <w:tblLayout w:type="fixed"/>
        <w:tblLook w:firstRow="1" w:lastRow="0" w:firstColumn="0" w:lastColumn="0" w:noHBand="0" w:noVBand="0" w:val="0020"/>
      </w:tblPr>
      <w:tblGrid>
        <w:gridCol w:w="1188"/>
        <w:gridCol w:w="2574"/>
        <w:gridCol w:w="4158"/>
      </w:tblGrid>
      <w:tr>
        <w:trPr>
          <w:tblHeader w:val="on"/>
        </w:trPr>
        <w:tc>
          <w:tcPr/>
          <w:p>
            <w:pPr>
              <w:pStyle w:val="Compact"/>
            </w:pPr>
            <w:r>
              <w:rPr>
                <w:rFonts w:hint="eastAsia"/>
              </w:rPr>
              <w:t xml:space="preserve">维度</w:t>
            </w:r>
          </w:p>
        </w:tc>
        <w:tc>
          <w:tcPr/>
          <w:p>
            <w:pPr>
              <w:pStyle w:val="Compact"/>
            </w:pPr>
            <w:r>
              <w:t xml:space="preserve">Kahn </w:t>
            </w:r>
            <w:r>
              <w:rPr>
                <w:rFonts w:hint="eastAsia"/>
              </w:rPr>
              <w:t xml:space="preserve">入度法</w:t>
            </w:r>
          </w:p>
        </w:tc>
        <w:tc>
          <w:tcPr/>
          <w:p>
            <w:pPr>
              <w:pStyle w:val="Compact"/>
            </w:pPr>
            <w:r>
              <w:t xml:space="preserve">DFS </w:t>
            </w:r>
            <w:r>
              <w:rPr>
                <w:rFonts w:hint="eastAsia"/>
              </w:rPr>
              <w:t xml:space="preserve">完成时间逆序法</w:t>
            </w:r>
          </w:p>
        </w:tc>
      </w:tr>
      <w:tr>
        <w:tc>
          <w:tcPr/>
          <w:p>
            <w:pPr>
              <w:pStyle w:val="Compact"/>
            </w:pPr>
            <w:r>
              <w:rPr>
                <w:rFonts w:hint="eastAsia"/>
              </w:rPr>
              <w:t xml:space="preserve">数据结构</w:t>
            </w:r>
          </w:p>
        </w:tc>
        <w:tc>
          <w:tcPr/>
          <w:p>
            <w:pPr>
              <w:pStyle w:val="Compact"/>
            </w:pPr>
            <w:r>
              <w:rPr>
                <w:rFonts w:hint="eastAsia"/>
              </w:rPr>
              <w:t xml:space="preserve">队列</w:t>
            </w:r>
            <w:r>
              <w:t xml:space="preserve"> + </w:t>
            </w:r>
            <w:r>
              <w:rPr>
                <w:rFonts w:hint="eastAsia"/>
              </w:rPr>
              <w:t xml:space="preserve">入度数组</w:t>
            </w:r>
          </w:p>
        </w:tc>
        <w:tc>
          <w:tcPr/>
          <w:p>
            <w:pPr>
              <w:pStyle w:val="Compact"/>
            </w:pPr>
            <w:r>
              <w:rPr>
                <w:rFonts w:hint="eastAsia"/>
              </w:rPr>
              <w:t xml:space="preserve">递归/显式栈</w:t>
            </w:r>
            <w:r>
              <w:t xml:space="preserve"> + </w:t>
            </w:r>
            <w:r>
              <w:rPr>
                <w:rFonts w:hint="eastAsia"/>
              </w:rPr>
              <w:t xml:space="preserve">三色数组</w:t>
            </w:r>
          </w:p>
        </w:tc>
      </w:tr>
      <w:tr>
        <w:tc>
          <w:tcPr/>
          <w:p>
            <w:pPr>
              <w:pStyle w:val="Compact"/>
            </w:pPr>
            <w:r>
              <w:rPr>
                <w:rFonts w:hint="eastAsia"/>
              </w:rPr>
              <w:t xml:space="preserve">实时性</w:t>
            </w:r>
          </w:p>
        </w:tc>
        <w:tc>
          <w:tcPr/>
          <w:p>
            <w:pPr>
              <w:pStyle w:val="Compact"/>
            </w:pPr>
            <w:r>
              <w:rPr>
                <w:rFonts w:hint="eastAsia"/>
              </w:rPr>
              <w:t xml:space="preserve">可在删边过程中动态输出</w:t>
            </w:r>
          </w:p>
        </w:tc>
        <w:tc>
          <w:tcPr/>
          <w:p>
            <w:pPr>
              <w:pStyle w:val="Compact"/>
            </w:pPr>
            <w:r>
              <w:rPr>
                <w:rFonts w:hint="eastAsia"/>
              </w:rPr>
              <w:t xml:space="preserve">必须等全部</w:t>
            </w:r>
            <w:r>
              <w:t xml:space="preserve"> DFS </w:t>
            </w:r>
            <w:r>
              <w:rPr>
                <w:rFonts w:hint="eastAsia"/>
              </w:rPr>
              <w:t xml:space="preserve">完成再逆序</w:t>
            </w:r>
          </w:p>
        </w:tc>
      </w:tr>
      <w:tr>
        <w:tc>
          <w:tcPr/>
          <w:p>
            <w:pPr>
              <w:pStyle w:val="Compact"/>
            </w:pPr>
            <w:r>
              <w:rPr>
                <w:rFonts w:hint="eastAsia"/>
              </w:rPr>
              <w:t xml:space="preserve">判环</w:t>
            </w:r>
          </w:p>
        </w:tc>
        <w:tc>
          <w:tcPr/>
          <w:p>
            <w:pPr>
              <w:pStyle w:val="Compact"/>
            </w:pPr>
            <w:r>
              <w:rPr>
                <w:rFonts w:hint="eastAsia"/>
              </w:rPr>
              <w:t xml:space="preserve">自然判环（最终输出数</w:t>
            </w:r>
            <w:r>
              <w:t xml:space="preserve"> &lt; </w:t>
            </w:r>
            <w:r>
              <w:rPr>
                <w:rFonts w:hint="eastAsia"/>
              </w:rPr>
              <w:t xml:space="preserve">V）</w:t>
            </w:r>
          </w:p>
        </w:tc>
        <w:tc>
          <w:tcPr/>
          <w:p>
            <w:pPr>
              <w:pStyle w:val="Compact"/>
            </w:pPr>
            <w:r>
              <w:rPr>
                <w:rFonts w:hint="eastAsia"/>
              </w:rPr>
              <w:t xml:space="preserve">需要显式检测后向边</w:t>
            </w:r>
          </w:p>
        </w:tc>
      </w:tr>
      <w:tr>
        <w:tc>
          <w:tcPr/>
          <w:p>
            <w:pPr>
              <w:pStyle w:val="Compact"/>
            </w:pPr>
            <w:r>
              <w:rPr>
                <w:rFonts w:hint="eastAsia"/>
              </w:rPr>
              <w:t xml:space="preserve">稳定性</w:t>
            </w:r>
          </w:p>
        </w:tc>
        <w:tc>
          <w:tcPr/>
          <w:p>
            <w:pPr>
              <w:pStyle w:val="Compact"/>
            </w:pPr>
            <w:r>
              <w:rPr>
                <w:rFonts w:hint="eastAsia"/>
              </w:rPr>
              <w:t xml:space="preserve">同入度顶点顺序依赖队列策略</w:t>
            </w:r>
          </w:p>
        </w:tc>
        <w:tc>
          <w:tcPr/>
          <w:p>
            <w:pPr>
              <w:pStyle w:val="Compact"/>
            </w:pPr>
            <w:r>
              <w:rPr>
                <w:rFonts w:hint="eastAsia"/>
              </w:rPr>
              <w:t xml:space="preserve">同完成时间顶点顺序依赖</w:t>
            </w:r>
            <w:r>
              <w:t xml:space="preserve"> DFS </w:t>
            </w:r>
            <w:r>
              <w:rPr>
                <w:rFonts w:hint="eastAsia"/>
              </w:rPr>
              <w:t xml:space="preserve">遍历顺序</w:t>
            </w:r>
          </w:p>
        </w:tc>
      </w:tr>
      <w:tr>
        <w:tc>
          <w:tcPr/>
          <w:p>
            <w:pPr>
              <w:pStyle w:val="Compact"/>
            </w:pPr>
            <w:r>
              <w:rPr>
                <w:rFonts w:hint="eastAsia"/>
              </w:rPr>
              <w:t xml:space="preserve">并行性</w:t>
            </w:r>
          </w:p>
        </w:tc>
        <w:tc>
          <w:tcPr/>
          <w:p>
            <w:pPr>
              <w:pStyle w:val="Compact"/>
            </w:pPr>
            <w:r>
              <w:rPr>
                <w:rFonts w:hint="eastAsia"/>
              </w:rPr>
              <w:t xml:space="preserve">多个零入度顶点可并行处理</w:t>
            </w:r>
          </w:p>
        </w:tc>
        <w:tc>
          <w:tcPr/>
          <w:p>
            <w:pPr>
              <w:pStyle w:val="Compact"/>
            </w:pPr>
            <w:r>
              <w:rPr>
                <w:rFonts w:hint="eastAsia"/>
              </w:rPr>
              <w:t xml:space="preserve">经典的</w:t>
            </w:r>
            <w:r>
              <w:t xml:space="preserve"> DFS </w:t>
            </w:r>
            <w:r>
              <w:rPr>
                <w:rFonts w:hint="eastAsia"/>
              </w:rPr>
              <w:t xml:space="preserve">递归是深度优先，并行难度大</w:t>
            </w:r>
          </w:p>
        </w:tc>
      </w:tr>
      <w:tr>
        <w:tc>
          <w:tcPr/>
          <w:p>
            <w:pPr>
              <w:pStyle w:val="Compact"/>
            </w:pPr>
            <w:r>
              <w:rPr>
                <w:rFonts w:hint="eastAsia"/>
              </w:rPr>
              <w:t xml:space="preserve">应用偏好</w:t>
            </w:r>
          </w:p>
        </w:tc>
        <w:tc>
          <w:tcPr/>
          <w:p>
            <w:pPr>
              <w:pStyle w:val="Compact"/>
            </w:pPr>
            <w:r>
              <w:rPr>
                <w:rFonts w:hint="eastAsia"/>
              </w:rPr>
              <w:t xml:space="preserve">构建系统（Makefile）、任务调度（可实时释放资源）</w:t>
            </w:r>
          </w:p>
        </w:tc>
        <w:tc>
          <w:tcPr/>
          <w:p>
            <w:pPr>
              <w:pStyle w:val="Compact"/>
            </w:pPr>
            <w:r>
              <w:rPr>
                <w:rFonts w:hint="eastAsia"/>
              </w:rPr>
              <w:t xml:space="preserve">学术/教学中更直观，不额外维护入度</w:t>
            </w:r>
          </w:p>
        </w:tc>
      </w:tr>
    </w:tbl>
    <w:p>
      <w:r>
        <w:pict>
          <v:rect style="width:0;height:1.5pt" o:hralign="center" o:hrstd="t" o:hr="t"/>
        </w:pict>
      </w:r>
    </w:p>
    <w:p>
      <w:pPr>
        <w:pStyle w:val="FirstParagraph"/>
      </w:pPr>
      <w:r>
        <w:rPr>
          <w:b/>
          <w:bCs/>
        </w:rPr>
        <w:t xml:space="preserve">10.3.4 </w:t>
      </w:r>
      <w:r>
        <w:rPr>
          <w:rFonts w:hint="eastAsia"/>
          <w:b/>
          <w:bCs/>
        </w:rPr>
        <w:t xml:space="preserve">强连通分量</w:t>
      </w:r>
      <w:r>
        <w:rPr>
          <w:b/>
          <w:bCs/>
        </w:rPr>
        <w:t xml:space="preserve"> </w:t>
      </w:r>
      <w:r>
        <w:rPr>
          <w:rFonts w:hint="eastAsia"/>
          <w:b/>
          <w:bCs/>
        </w:rPr>
        <w:t xml:space="preserve">SCC：定义与不变量</w:t>
      </w:r>
    </w:p>
    <w:p>
      <w:pPr>
        <w:pStyle w:val="BodyText"/>
      </w:pPr>
      <w:r>
        <w:rPr>
          <w:rFonts w:hint="eastAsia"/>
          <w:b/>
          <w:bCs/>
        </w:rPr>
        <w:t xml:space="preserve">定义</w:t>
      </w:r>
      <w:r>
        <w:rPr>
          <w:rFonts w:hint="eastAsia"/>
        </w:rPr>
        <w:t xml:space="preserve">：在有向图</w:t>
      </w:r>
      <w:r>
        <w:t xml:space="preserve"> </w:t>
      </w:r>
      <m:oMath>
        <m:r>
          <m:t>G</m:t>
        </m:r>
      </m:oMath>
      <w:r>
        <w:t xml:space="preserve"> </w:t>
      </w:r>
      <w:r>
        <w:rPr>
          <w:rFonts w:hint="eastAsia"/>
        </w:rPr>
        <w:t xml:space="preserve">中，若顶点</w:t>
      </w:r>
      <w:r>
        <w:t xml:space="preserve"> </w:t>
      </w:r>
      <m:oMath>
        <m:r>
          <m:t>u</m:t>
        </m:r>
      </m:oMath>
      <w:r>
        <w:t xml:space="preserve"> </w:t>
      </w:r>
      <w:r>
        <w:rPr>
          <w:rFonts w:hint="eastAsia"/>
        </w:rPr>
        <w:t xml:space="preserve">到</w:t>
      </w:r>
      <w:r>
        <w:t xml:space="preserve"> </w:t>
      </w:r>
      <m:oMath>
        <m:r>
          <m:t>v</m:t>
        </m:r>
      </m:oMath>
      <w:r>
        <w:t xml:space="preserve"> </w:t>
      </w:r>
      <w:r>
        <w:rPr>
          <w:rFonts w:hint="eastAsia"/>
        </w:rPr>
        <w:t xml:space="preserve">和</w:t>
      </w:r>
      <w:r>
        <w:t xml:space="preserve"> </w:t>
      </w:r>
      <m:oMath>
        <m:r>
          <m:t>v</m:t>
        </m:r>
      </m:oMath>
      <w:r>
        <w:t xml:space="preserve"> </w:t>
      </w:r>
      <w:r>
        <w:rPr>
          <w:rFonts w:hint="eastAsia"/>
        </w:rPr>
        <w:t xml:space="preserve">到</w:t>
      </w:r>
      <w:r>
        <w:t xml:space="preserve"> </w:t>
      </w:r>
      <m:oMath>
        <m:r>
          <m:t>u</m:t>
        </m:r>
      </m:oMath>
      <w:r>
        <w:t xml:space="preserve"> </w:t>
      </w:r>
      <w:r>
        <w:rPr>
          <w:rFonts w:hint="eastAsia"/>
        </w:rPr>
        <w:t xml:space="preserve">均存在有向路径，则称</w:t>
      </w:r>
      <w:r>
        <w:t xml:space="preserve"> </w:t>
      </w:r>
      <m:oMath>
        <m:r>
          <m:t>u</m:t>
        </m:r>
      </m:oMath>
      <w:r>
        <w:t xml:space="preserve"> </w:t>
      </w:r>
      <w:r>
        <w:rPr>
          <w:rFonts w:hint="eastAsia"/>
        </w:rPr>
        <w:t xml:space="preserve">与</w:t>
      </w:r>
      <w:r>
        <w:t xml:space="preserve"> </w:t>
      </w:r>
      <m:oMath>
        <m:r>
          <m:t>v</m:t>
        </m:r>
      </m:oMath>
      <w:r>
        <w:t xml:space="preserve"> </w:t>
      </w:r>
      <w:r>
        <w:rPr>
          <w:rFonts w:hint="eastAsia"/>
        </w:rPr>
        <w:t xml:space="preserve">是</w:t>
      </w:r>
      <w:r>
        <w:rPr>
          <w:rFonts w:hint="eastAsia"/>
          <w:b/>
          <w:bCs/>
        </w:rPr>
        <w:t xml:space="preserve">强连通的（strongly</w:t>
      </w:r>
      <w:r>
        <w:rPr>
          <w:b/>
          <w:bCs/>
        </w:rPr>
        <w:t xml:space="preserve"> </w:t>
      </w:r>
      <w:r>
        <w:rPr>
          <w:rFonts w:hint="eastAsia"/>
          <w:b/>
          <w:bCs/>
        </w:rPr>
        <w:t xml:space="preserve">connected）</w:t>
      </w:r>
      <w:r>
        <w:rPr>
          <w:rFonts w:hint="eastAsia"/>
        </w:rPr>
        <w:t xml:space="preserve">。强连通关系是等价关系，其等价类称为</w:t>
      </w:r>
      <w:r>
        <w:rPr>
          <w:rFonts w:hint="eastAsia"/>
          <w:b/>
          <w:bCs/>
        </w:rPr>
        <w:t xml:space="preserve">强连通分量（Strongly</w:t>
      </w:r>
      <w:r>
        <w:rPr>
          <w:b/>
          <w:bCs/>
        </w:rPr>
        <w:t xml:space="preserve"> Connected Component, </w:t>
      </w:r>
      <w:r>
        <w:rPr>
          <w:rFonts w:hint="eastAsia"/>
          <w:b/>
          <w:bCs/>
        </w:rPr>
        <w:t xml:space="preserve">SCC）</w:t>
      </w:r>
      <w:r>
        <w:t xml:space="preserve">。</w:t>
      </w:r>
    </w:p>
    <w:p>
      <w:pPr>
        <w:pStyle w:val="BodyText"/>
      </w:pPr>
      <w:r>
        <w:rPr>
          <w:rFonts w:hint="eastAsia"/>
          <w:b/>
          <w:bCs/>
        </w:rPr>
        <w:t xml:space="preserve">不变量（SCC</w:t>
      </w:r>
      <w:r>
        <w:rPr>
          <w:b/>
          <w:bCs/>
        </w:rPr>
        <w:t xml:space="preserve"> </w:t>
      </w:r>
      <w:r>
        <w:rPr>
          <w:rFonts w:hint="eastAsia"/>
          <w:b/>
          <w:bCs/>
        </w:rPr>
        <w:t xml:space="preserve">的基本性质）</w:t>
      </w:r>
      <w:r>
        <w:rPr>
          <w:rFonts w:hint="eastAsia"/>
        </w:rPr>
        <w:t xml:space="preserve">：将每个</w:t>
      </w:r>
      <w:r>
        <w:t xml:space="preserve"> SCC </w:t>
      </w:r>
      <w:r>
        <w:rPr>
          <w:rFonts w:hint="eastAsia"/>
        </w:rPr>
        <w:t xml:space="preserve">缩为一个超顶点（super-vertex），得到的有向图称为</w:t>
      </w:r>
      <w:r>
        <w:rPr>
          <w:rFonts w:hint="eastAsia"/>
          <w:b/>
          <w:bCs/>
        </w:rPr>
        <w:t xml:space="preserve">缩点图（condensation</w:t>
      </w:r>
      <w:r>
        <w:rPr>
          <w:b/>
          <w:bCs/>
        </w:rPr>
        <w:t xml:space="preserve"> </w:t>
      </w:r>
      <w:r>
        <w:rPr>
          <w:rFonts w:hint="eastAsia"/>
          <w:b/>
          <w:bCs/>
        </w:rPr>
        <w:t xml:space="preserve">graph）</w:t>
      </w:r>
      <w:r>
        <w:rPr>
          <w:rFonts w:hint="eastAsia"/>
        </w:rPr>
        <w:t xml:space="preserve">。缩点图</w:t>
      </w:r>
      <w:r>
        <w:rPr>
          <w:rFonts w:hint="eastAsia"/>
          <w:b/>
          <w:bCs/>
        </w:rPr>
        <w:t xml:space="preserve">必定是</w:t>
      </w:r>
      <w:r>
        <w:rPr>
          <w:b/>
          <w:bCs/>
        </w:rPr>
        <w:t xml:space="preserve"> DAG</w:t>
      </w:r>
      <w:r>
        <w:t xml:space="preserve">。</w:t>
      </w:r>
    </w:p>
    <w:p>
      <w:pPr>
        <w:pStyle w:val="BodyText"/>
      </w:pPr>
      <w:r>
        <w:rPr>
          <w:rFonts w:hint="eastAsia"/>
          <w:i/>
          <w:iCs/>
        </w:rPr>
        <w:t xml:space="preserve">证明</w:t>
      </w:r>
      <w:r>
        <w:rPr>
          <w:rFonts w:hint="eastAsia"/>
        </w:rPr>
        <w:t xml:space="preserve">：若缩点图中存在环</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r>
          <m:rPr>
            <m:sty m:val="p"/>
          </m:rPr>
          <m:t>→</m:t>
        </m:r>
        <m:sSub>
          <m:e>
            <m:r>
              <m:t>C</m:t>
            </m:r>
          </m:e>
          <m:sub>
            <m:r>
              <m:t>1</m:t>
            </m:r>
          </m:sub>
        </m:sSub>
      </m:oMath>
      <w:r>
        <w:rPr>
          <w:rFonts w:hint="eastAsia"/>
        </w:rPr>
        <w:t xml:space="preserve">，则沿该环路在原始图中可以从</w:t>
      </w:r>
      <w:r>
        <w:t xml:space="preserve"> </w:t>
      </w:r>
      <m:oMath>
        <m:sSub>
          <m:e>
            <m:r>
              <m:t>C</m:t>
            </m:r>
          </m:e>
          <m:sub>
            <m:r>
              <m:t>1</m:t>
            </m:r>
          </m:sub>
        </m:sSub>
      </m:oMath>
      <w:r>
        <w:t xml:space="preserve"> </w:t>
      </w:r>
      <w:r>
        <w:rPr>
          <w:rFonts w:hint="eastAsia"/>
        </w:rPr>
        <w:t xml:space="preserve">中某顶点到达</w:t>
      </w:r>
      <w:r>
        <w:t xml:space="preserve"> </w:t>
      </w:r>
      <m:oMath>
        <m:sSub>
          <m:e>
            <m:r>
              <m:t>C</m:t>
            </m:r>
          </m:e>
          <m:sub>
            <m:r>
              <m:t>2</m:t>
            </m:r>
          </m:sub>
        </m:sSub>
      </m:oMath>
      <w:r>
        <w:t xml:space="preserve"> </w:t>
      </w:r>
      <w:r>
        <w:rPr>
          <w:rFonts w:hint="eastAsia"/>
        </w:rPr>
        <w:t xml:space="preserve">中某顶点，…，最终回到</w:t>
      </w:r>
      <w:r>
        <w:t xml:space="preserve"> </w:t>
      </w:r>
      <m:oMath>
        <m:sSub>
          <m:e>
            <m:r>
              <m:t>C</m:t>
            </m:r>
          </m:e>
          <m:sub>
            <m:r>
              <m:t>1</m:t>
            </m:r>
          </m:sub>
        </m:sSub>
      </m:oMath>
      <w:r>
        <w:rPr>
          <w:rFonts w:hint="eastAsia"/>
        </w:rPr>
        <w:t xml:space="preserve">，这意味着环路上所有</w:t>
      </w:r>
      <w:r>
        <w:t xml:space="preserve"> SCC </w:t>
      </w:r>
      <w:r>
        <w:rPr>
          <w:rFonts w:hint="eastAsia"/>
        </w:rPr>
        <w:t xml:space="preserve">实际上应合并为一个更大的</w:t>
      </w:r>
      <w:r>
        <w:t xml:space="preserve"> </w:t>
      </w:r>
      <w:r>
        <w:rPr>
          <w:rFonts w:hint="eastAsia"/>
        </w:rPr>
        <w:t xml:space="preserve">SCC，与</w:t>
      </w:r>
      <w:r>
        <w:t xml:space="preserve"> SCC </w:t>
      </w:r>
      <w:r>
        <w:rPr>
          <w:rFonts w:hint="eastAsia"/>
        </w:rPr>
        <w:t xml:space="preserve">的极大性矛盾。</w:t>
      </w:r>
      <m:oMath>
        <m:r>
          <m:rPr>
            <m:sty m:val="p"/>
          </m:rPr>
          <m:t>▫</m:t>
        </m:r>
      </m:oMath>
      <w:r>
        <w:t xml:space="preserve"> </w:t>
      </w:r>
      <w:r>
        <w:t xml:space="preserve">①</w:t>
      </w:r>
    </w:p>
    <w:p>
      <w:pPr>
        <w:pStyle w:val="BodyText"/>
      </w:pPr>
      <w:r>
        <w:rPr>
          <w:rFonts w:hint="eastAsia"/>
        </w:rPr>
        <w:t xml:space="preserve">这个不变量揭示了一个深刻的图论结构：</w:t>
      </w:r>
      <w:r>
        <w:rPr>
          <w:rFonts w:hint="eastAsia"/>
          <w:b/>
          <w:bCs/>
        </w:rPr>
        <w:t xml:space="preserve">每个有向图都可以唯一分解为一个</w:t>
      </w:r>
      <w:r>
        <w:rPr>
          <w:b/>
          <w:bCs/>
        </w:rPr>
        <w:t xml:space="preserve"> DAG </w:t>
      </w:r>
      <w:r>
        <w:rPr>
          <w:rFonts w:hint="eastAsia"/>
          <w:b/>
          <w:bCs/>
        </w:rPr>
        <w:t xml:space="preserve">的</w:t>
      </w:r>
      <w:r>
        <w:rPr>
          <w:b/>
          <w:bCs/>
        </w:rPr>
        <w:t xml:space="preserve"> SCC</w:t>
      </w:r>
      <w:r>
        <w:t xml:space="preserve">。SCC </w:t>
      </w:r>
      <w:r>
        <w:rPr>
          <w:rFonts w:hint="eastAsia"/>
        </w:rPr>
        <w:t xml:space="preserve">给出图的”强连通骨架”。</w:t>
      </w:r>
    </w:p>
    <w:p>
      <w:r>
        <w:pict>
          <v:rect style="width:0;height:1.5pt" o:hralign="center" o:hrstd="t" o:hr="t"/>
        </w:pict>
      </w:r>
    </w:p>
    <w:p>
      <w:pPr>
        <w:pStyle w:val="FirstParagraph"/>
      </w:pPr>
      <w:r>
        <w:rPr>
          <w:b/>
          <w:bCs/>
        </w:rPr>
        <w:t xml:space="preserve">10.3.5 Kosaraju </w:t>
      </w:r>
      <w:r>
        <w:rPr>
          <w:rFonts w:hint="eastAsia"/>
          <w:b/>
          <w:bCs/>
        </w:rPr>
        <w:t xml:space="preserve">算法（两次</w:t>
      </w:r>
      <w:r>
        <w:rPr>
          <w:b/>
          <w:bCs/>
        </w:rPr>
        <w:t xml:space="preserve"> DFS + </w:t>
      </w:r>
      <w:r>
        <w:rPr>
          <w:rFonts w:hint="eastAsia"/>
          <w:b/>
          <w:bCs/>
        </w:rPr>
        <w:t xml:space="preserve">转置图）</w:t>
      </w:r>
    </w:p>
    <w:p>
      <w:pPr>
        <w:pStyle w:val="BodyText"/>
      </w:pPr>
      <w:r>
        <w:rPr>
          <w:rFonts w:hint="eastAsia"/>
        </w:rPr>
        <w:t xml:space="preserve">Kosaraju（对</w:t>
      </w:r>
      <w:r>
        <w:t xml:space="preserve"> Kosaraju-Sharir </w:t>
      </w:r>
      <w:r>
        <w:rPr>
          <w:rFonts w:hint="eastAsia"/>
        </w:rPr>
        <w:t xml:space="preserve">算法的简称）以其概念上的优雅著称，仅需两次完整的</w:t>
      </w:r>
      <w:r>
        <w:t xml:space="preserve"> DFS </w:t>
      </w:r>
      <w:r>
        <w:rPr>
          <w:rFonts w:hint="eastAsia"/>
        </w:rPr>
        <w:t xml:space="preserve">遍历：</w:t>
      </w:r>
    </w:p>
    <w:p>
      <w:pPr>
        <w:pStyle w:val="BodyText"/>
      </w:pPr>
      <w:r>
        <w:rPr>
          <w:rFonts w:hint="eastAsia"/>
          <w:b/>
          <w:bCs/>
        </w:rPr>
        <w:t xml:space="preserve">算法步骤</w:t>
      </w:r>
      <w:r>
        <w:rPr>
          <w:rFonts w:hint="eastAsia"/>
        </w:rPr>
        <w:t xml:space="preserve">：</w:t>
      </w:r>
      <w:r>
        <w:t xml:space="preserve"> </w:t>
      </w:r>
      <w:r>
        <w:t xml:space="preserve">1. </w:t>
      </w:r>
      <w:r>
        <w:rPr>
          <w:rFonts w:hint="eastAsia"/>
        </w:rPr>
        <w:t xml:space="preserve">在原图</w:t>
      </w:r>
      <w:r>
        <w:t xml:space="preserve"> </w:t>
      </w:r>
      <m:oMath>
        <m:r>
          <m:t>G</m:t>
        </m:r>
      </m:oMath>
      <w:r>
        <w:t xml:space="preserve"> </w:t>
      </w:r>
      <w:r>
        <w:rPr>
          <w:rFonts w:hint="eastAsia"/>
        </w:rPr>
        <w:t xml:space="preserve">上运行一次完整的</w:t>
      </w:r>
      <w:r>
        <w:t xml:space="preserve"> </w:t>
      </w:r>
      <w:r>
        <w:rPr>
          <w:rFonts w:hint="eastAsia"/>
        </w:rPr>
        <w:t xml:space="preserve">DFS，记录每个顶点的</w:t>
      </w:r>
      <w:r>
        <w:rPr>
          <w:rFonts w:hint="eastAsia"/>
          <w:b/>
          <w:bCs/>
        </w:rPr>
        <w:t xml:space="preserve">完成时间</w:t>
      </w:r>
      <w:r>
        <w:t xml:space="preserve"> </w:t>
      </w:r>
      <m:oMath>
        <m:r>
          <m:t>f</m:t>
        </m:r>
        <m:d>
          <m:dPr>
            <m:begChr m:val="["/>
            <m:sepChr m:val=""/>
            <m:endChr m:val="]"/>
            <m:grow/>
          </m:dPr>
          <m:e>
            <m:r>
              <m:t>v</m:t>
            </m:r>
          </m:e>
        </m:d>
      </m:oMath>
      <w:r>
        <w:t xml:space="preserve">。</w:t>
      </w:r>
      <w:r>
        <w:t xml:space="preserve"> </w:t>
      </w:r>
      <w:r>
        <w:t xml:space="preserve">2. </w:t>
      </w:r>
      <w:r>
        <w:rPr>
          <w:rFonts w:hint="eastAsia"/>
        </w:rPr>
        <w:t xml:space="preserve">构造</w:t>
      </w:r>
      <w:r>
        <w:t xml:space="preserve"> </w:t>
      </w:r>
      <m:oMath>
        <m:r>
          <m:t>G</m:t>
        </m:r>
      </m:oMath>
      <w:r>
        <w:t xml:space="preserve"> </w:t>
      </w:r>
      <w:r>
        <w:rPr>
          <w:rFonts w:hint="eastAsia"/>
        </w:rPr>
        <w:t xml:space="preserve">的</w:t>
      </w:r>
      <w:r>
        <w:rPr>
          <w:rFonts w:hint="eastAsia"/>
          <w:b/>
          <w:bCs/>
        </w:rPr>
        <w:t xml:space="preserve">转置图</w:t>
      </w:r>
      <w:r>
        <w:t xml:space="preserve"> </w:t>
      </w:r>
      <m:oMath>
        <m:sSup>
          <m:e>
            <m:r>
              <m:t>G</m:t>
            </m:r>
          </m:e>
          <m:sup>
            <m:r>
              <m:t>T</m:t>
            </m:r>
          </m:sup>
        </m:sSup>
        <m:r>
          <m:rPr>
            <m:sty m:val="p"/>
          </m:rPr>
          <m:t>=</m:t>
        </m:r>
        <m:d>
          <m:dPr>
            <m:begChr m:val="("/>
            <m:sepChr m:val=""/>
            <m:endChr m:val=")"/>
            <m:grow/>
          </m:dPr>
          <m:e>
            <m:r>
              <m:t>V</m:t>
            </m:r>
            <m:r>
              <m:rPr>
                <m:sty m:val="p"/>
              </m:rPr>
              <m:t>,</m:t>
            </m:r>
            <m:sSup>
              <m:e>
                <m:r>
                  <m:t>E</m:t>
                </m:r>
              </m:e>
              <m:sup>
                <m:r>
                  <m:t>T</m:t>
                </m:r>
              </m:sup>
            </m:sSup>
          </m:e>
        </m:d>
      </m:oMath>
      <w:r>
        <w:rPr>
          <w:rFonts w:hint="eastAsia"/>
        </w:rPr>
        <w:t xml:space="preserve">，其中</w:t>
      </w:r>
      <w:r>
        <w:t xml:space="preserve"> </w:t>
      </w:r>
      <m:oMath>
        <m:sSup>
          <m:e>
            <m:r>
              <m:t>E</m:t>
            </m:r>
          </m:e>
          <m:sup>
            <m:r>
              <m:t>T</m:t>
            </m:r>
          </m:sup>
        </m:sSup>
        <m:r>
          <m:rPr>
            <m:sty m:val="p"/>
          </m:rPr>
          <m:t>=</m:t>
        </m:r>
        <m:r>
          <m:rPr>
            <m:sty m:val="p"/>
          </m:rPr>
          <m:t>{</m:t>
        </m:r>
        <m:d>
          <m:dPr>
            <m:begChr m:val="("/>
            <m:sepChr m:val=""/>
            <m:endChr m:val=")"/>
            <m:grow/>
          </m:dPr>
          <m:e>
            <m:r>
              <m:t>v</m:t>
            </m:r>
            <m:r>
              <m:rPr>
                <m:sty m:val="p"/>
              </m:rPr>
              <m:t>,</m:t>
            </m:r>
            <m:r>
              <m:t>u</m:t>
            </m:r>
          </m:e>
        </m:d>
        <m:r>
          <m:rPr>
            <m:sty m:val="p"/>
          </m:rPr>
          <m:t>∣</m:t>
        </m:r>
        <m:d>
          <m:dPr>
            <m:begChr m:val="("/>
            <m:sepChr m:val=""/>
            <m:endChr m:val=")"/>
            <m:grow/>
          </m:dPr>
          <m:e>
            <m:r>
              <m:t>u</m:t>
            </m:r>
            <m:r>
              <m:rPr>
                <m:sty m:val="p"/>
              </m:rPr>
              <m:t>,</m:t>
            </m:r>
            <m:r>
              <m:t>v</m:t>
            </m:r>
          </m:e>
        </m:d>
        <m:r>
          <m:rPr>
            <m:sty m:val="p"/>
          </m:rPr>
          <m:t>∈</m:t>
        </m:r>
        <m:r>
          <m:t>E</m:t>
        </m:r>
        <m:r>
          <m:rPr>
            <m:sty m:val="p"/>
          </m:rPr>
          <m:t>}</m:t>
        </m:r>
      </m:oMath>
      <w:r>
        <w:t xml:space="preserve">。</w:t>
      </w:r>
      <w:r>
        <w:t xml:space="preserve"> </w:t>
      </w:r>
      <w:r>
        <w:t xml:space="preserve">3. </w:t>
      </w:r>
      <w:r>
        <w:rPr>
          <w:rFonts w:hint="eastAsia"/>
        </w:rPr>
        <w:t xml:space="preserve">在</w:t>
      </w:r>
      <w:r>
        <w:t xml:space="preserve"> </w:t>
      </w:r>
      <m:oMath>
        <m:sSup>
          <m:e>
            <m:r>
              <m:t>G</m:t>
            </m:r>
          </m:e>
          <m:sup>
            <m:r>
              <m:t>T</m:t>
            </m:r>
          </m:sup>
        </m:sSup>
      </m:oMath>
      <w:r>
        <w:t xml:space="preserve"> </w:t>
      </w:r>
      <w:r>
        <w:rPr>
          <w:rFonts w:hint="eastAsia"/>
        </w:rPr>
        <w:t xml:space="preserve">上运行第二次</w:t>
      </w:r>
      <w:r>
        <w:t xml:space="preserve"> </w:t>
      </w:r>
      <w:r>
        <w:rPr>
          <w:rFonts w:hint="eastAsia"/>
        </w:rPr>
        <w:t xml:space="preserve">DFS，但</w:t>
      </w:r>
      <w:r>
        <w:rPr>
          <w:rFonts w:hint="eastAsia"/>
          <w:b/>
          <w:bCs/>
        </w:rPr>
        <w:t xml:space="preserve">主循环按第一次</w:t>
      </w:r>
      <w:r>
        <w:rPr>
          <w:b/>
          <w:bCs/>
        </w:rPr>
        <w:t xml:space="preserve"> DFS </w:t>
      </w:r>
      <w:r>
        <w:rPr>
          <w:rFonts w:hint="eastAsia"/>
          <w:b/>
          <w:bCs/>
        </w:rPr>
        <w:t xml:space="preserve">的</w:t>
      </w:r>
      <w:r>
        <w:rPr>
          <w:b/>
          <w:bCs/>
        </w:rPr>
        <w:t xml:space="preserve"> </w:t>
      </w:r>
      <m:oMath>
        <m:r>
          <m:t>f</m:t>
        </m:r>
        <m:d>
          <m:dPr>
            <m:begChr m:val="["/>
            <m:sepChr m:val=""/>
            <m:endChr m:val="]"/>
            <m:grow/>
          </m:dPr>
          <m:e>
            <m:r>
              <m:t>v</m:t>
            </m:r>
          </m:e>
        </m:d>
      </m:oMath>
      <w:r>
        <w:rPr>
          <w:b/>
          <w:bCs/>
        </w:rPr>
        <w:t xml:space="preserve"> </w:t>
      </w:r>
      <w:r>
        <w:rPr>
          <w:rFonts w:hint="eastAsia"/>
          <w:b/>
          <w:bCs/>
        </w:rPr>
        <w:t xml:space="preserve">降序处理顶点</w:t>
      </w:r>
      <w:r>
        <w:rPr>
          <w:rFonts w:hint="eastAsia"/>
        </w:rPr>
        <w:t xml:space="preserve">。第二次</w:t>
      </w:r>
      <w:r>
        <w:t xml:space="preserve"> DFS </w:t>
      </w:r>
      <w:r>
        <w:rPr>
          <w:rFonts w:hint="eastAsia"/>
        </w:rPr>
        <w:t xml:space="preserve">中每一棵</w:t>
      </w:r>
      <w:r>
        <w:t xml:space="preserve"> DFS </w:t>
      </w:r>
      <w:r>
        <w:rPr>
          <w:rFonts w:hint="eastAsia"/>
        </w:rPr>
        <w:t xml:space="preserve">树的顶点集合恰好构成原图</w:t>
      </w:r>
      <w:r>
        <w:t xml:space="preserve"> </w:t>
      </w:r>
      <m:oMath>
        <m:r>
          <m:t>G</m:t>
        </m:r>
      </m:oMath>
      <w:r>
        <w:t xml:space="preserve"> </w:t>
      </w:r>
      <w:r>
        <w:rPr>
          <w:rFonts w:hint="eastAsia"/>
        </w:rPr>
        <w:t xml:space="preserve">的一个</w:t>
      </w:r>
      <w:r>
        <w:t xml:space="preserve"> SCC。</w:t>
      </w:r>
    </w:p>
    <w:p>
      <w:pPr>
        <w:pStyle w:val="BodyText"/>
      </w:pPr>
      <w:r>
        <w:rPr>
          <w:rFonts w:hint="eastAsia"/>
          <w:b/>
          <w:bCs/>
        </w:rPr>
        <w:t xml:space="preserve">正确性证明</w:t>
      </w:r>
      <w:r>
        <w:rPr>
          <w:b/>
          <w:bCs/>
        </w:rPr>
        <w:t xml:space="preserve"> </w:t>
      </w:r>
      <w:r>
        <w:rPr>
          <w:rFonts w:hint="eastAsia"/>
          <w:b/>
          <w:bCs/>
        </w:rPr>
        <w:t xml:space="preserve">①【本书证明】</w:t>
      </w:r>
      <w:r>
        <w:rPr>
          <w:rFonts w:hint="eastAsia"/>
        </w:rPr>
        <w:t xml:space="preserve">：核心依赖一个引理。</w:t>
      </w:r>
    </w:p>
    <w:p>
      <w:pPr>
        <w:pStyle w:val="BodyText"/>
      </w:pPr>
      <w:r>
        <w:rPr>
          <w:rFonts w:hint="eastAsia"/>
          <w:b/>
          <w:bCs/>
        </w:rPr>
        <w:t xml:space="preserve">引理</w:t>
      </w:r>
      <w:r>
        <w:rPr>
          <w:b/>
          <w:bCs/>
        </w:rPr>
        <w:t xml:space="preserve"> </w:t>
      </w:r>
      <w:r>
        <w:rPr>
          <w:rFonts w:hint="eastAsia"/>
          <w:b/>
          <w:bCs/>
        </w:rPr>
        <w:t xml:space="preserve">10.3.3（SCC</w:t>
      </w:r>
      <w:r>
        <w:rPr>
          <w:b/>
          <w:bCs/>
        </w:rPr>
        <w:t xml:space="preserve"> </w:t>
      </w:r>
      <w:r>
        <w:rPr>
          <w:rFonts w:hint="eastAsia"/>
          <w:b/>
          <w:bCs/>
        </w:rPr>
        <w:t xml:space="preserve">在</w:t>
      </w:r>
      <w:r>
        <w:rPr>
          <w:b/>
          <w:bCs/>
        </w:rPr>
        <w:t xml:space="preserve"> DFS </w:t>
      </w:r>
      <w:r>
        <w:rPr>
          <w:rFonts w:hint="eastAsia"/>
          <w:b/>
          <w:bCs/>
        </w:rPr>
        <w:t xml:space="preserve">森林中的结构）</w:t>
      </w:r>
      <w:r>
        <w:rPr>
          <w:rFonts w:hint="eastAsia"/>
        </w:rPr>
        <w:t xml:space="preserve">：设</w:t>
      </w:r>
      <w:r>
        <w:t xml:space="preserve"> </w:t>
      </w:r>
      <m:oMath>
        <m:sSub>
          <m:e>
            <m:r>
              <m:t>C</m:t>
            </m:r>
          </m:e>
          <m:sub>
            <m:r>
              <m:t>1</m:t>
            </m:r>
          </m:sub>
        </m:sSub>
        <m:r>
          <m:rPr>
            <m:sty m:val="p"/>
          </m:rPr>
          <m:t>,</m:t>
        </m:r>
        <m:sSub>
          <m:e>
            <m:r>
              <m:t>C</m:t>
            </m:r>
          </m:e>
          <m:sub>
            <m:r>
              <m:t>2</m:t>
            </m:r>
          </m:sub>
        </m:sSub>
      </m:oMath>
      <w:r>
        <w:t xml:space="preserve"> </w:t>
      </w:r>
      <w:r>
        <w:rPr>
          <w:rFonts w:hint="eastAsia"/>
        </w:rPr>
        <w:t xml:space="preserve">为</w:t>
      </w:r>
      <w:r>
        <w:t xml:space="preserve"> </w:t>
      </w:r>
      <m:oMath>
        <m:r>
          <m:t>G</m:t>
        </m:r>
      </m:oMath>
      <w:r>
        <w:t xml:space="preserve"> </w:t>
      </w:r>
      <w:r>
        <w:rPr>
          <w:rFonts w:hint="eastAsia"/>
        </w:rPr>
        <w:t xml:space="preserve">的两个不同</w:t>
      </w:r>
      <w:r>
        <w:t xml:space="preserve"> </w:t>
      </w:r>
      <w:r>
        <w:rPr>
          <w:rFonts w:hint="eastAsia"/>
        </w:rPr>
        <w:t xml:space="preserve">SCC。若存在</w:t>
      </w:r>
      <w:r>
        <w:t xml:space="preserve"> </w:t>
      </w:r>
      <m:oMath>
        <m:r>
          <m:t>u</m:t>
        </m:r>
        <m:r>
          <m:rPr>
            <m:sty m:val="p"/>
          </m:rPr>
          <m:t>∈</m:t>
        </m:r>
        <m:sSub>
          <m:e>
            <m:r>
              <m:t>C</m:t>
            </m:r>
          </m:e>
          <m:sub>
            <m:r>
              <m:t>1</m:t>
            </m:r>
          </m:sub>
        </m:sSub>
        <m:r>
          <m:rPr>
            <m:sty m:val="p"/>
          </m:rPr>
          <m:t>,</m:t>
        </m:r>
        <m:r>
          <m:t>v</m:t>
        </m:r>
        <m:r>
          <m:rPr>
            <m:sty m:val="p"/>
          </m:rPr>
          <m:t>∈</m:t>
        </m:r>
        <m:sSub>
          <m:e>
            <m:r>
              <m:t>C</m:t>
            </m:r>
          </m:e>
          <m:sub>
            <m:r>
              <m:t>2</m:t>
            </m:r>
          </m:sub>
        </m:sSub>
      </m:oMath>
      <w:r>
        <w:t xml:space="preserve"> </w:t>
      </w:r>
      <w:r>
        <w:rPr>
          <w:rFonts w:hint="eastAsia"/>
        </w:rPr>
        <w:t xml:space="preserve">使得</w:t>
      </w:r>
      <w:r>
        <w:t xml:space="preserve"> </w:t>
      </w:r>
      <m:oMath>
        <m:r>
          <m:t>u</m:t>
        </m:r>
        <m:r>
          <m:rPr>
            <m:sty m:val="p"/>
          </m:rPr>
          <m:t>→</m:t>
        </m:r>
        <m:r>
          <m:t>v</m:t>
        </m:r>
        <m:r>
          <m:rPr>
            <m:sty m:val="p"/>
          </m:rPr>
          <m:t>∈</m:t>
        </m:r>
        <m:r>
          <m:t>E</m:t>
        </m:r>
      </m:oMath>
      <w:r>
        <w:rPr>
          <w:rFonts w:hint="eastAsia"/>
        </w:rPr>
        <w:t xml:space="preserve">（即</w:t>
      </w:r>
      <w:r>
        <w:t xml:space="preserve"> </w:t>
      </w:r>
      <m:oMath>
        <m:sSub>
          <m:e>
            <m:r>
              <m:t>C</m:t>
            </m:r>
          </m:e>
          <m:sub>
            <m:r>
              <m:t>1</m:t>
            </m:r>
          </m:sub>
        </m:sSub>
      </m:oMath>
      <w:r>
        <w:t xml:space="preserve"> </w:t>
      </w:r>
      <w:r>
        <w:rPr>
          <w:rFonts w:hint="eastAsia"/>
        </w:rPr>
        <w:t xml:space="preserve">到</w:t>
      </w:r>
      <w:r>
        <w:t xml:space="preserve"> </w:t>
      </w:r>
      <m:oMath>
        <m:sSub>
          <m:e>
            <m:r>
              <m:t>C</m:t>
            </m:r>
          </m:e>
          <m:sub>
            <m:r>
              <m:t>2</m:t>
            </m:r>
          </m:sub>
        </m:sSub>
      </m:oMath>
      <w:r>
        <w:t xml:space="preserve"> </w:t>
      </w:r>
      <w:r>
        <w:rPr>
          <w:rFonts w:hint="eastAsia"/>
        </w:rPr>
        <w:t xml:space="preserve">有边），则在</w:t>
      </w:r>
      <w:r>
        <w:t xml:space="preserve"> </w:t>
      </w:r>
      <m:oMath>
        <m:r>
          <m:t>G</m:t>
        </m:r>
      </m:oMath>
      <w:r>
        <w:t xml:space="preserve"> </w:t>
      </w:r>
      <w:r>
        <w:rPr>
          <w:rFonts w:hint="eastAsia"/>
        </w:rPr>
        <w:t xml:space="preserve">的任意</w:t>
      </w:r>
      <w:r>
        <w:t xml:space="preserve"> DFS </w:t>
      </w:r>
      <w:r>
        <w:rPr>
          <w:rFonts w:hint="eastAsia"/>
        </w:rPr>
        <w:t xml:space="preserve">森林中，</w:t>
      </w:r>
      <m:oMath>
        <m:sSub>
          <m:e>
            <m:r>
              <m:t>C</m:t>
            </m:r>
          </m:e>
          <m:sub>
            <m:r>
              <m:t>1</m:t>
            </m:r>
          </m:sub>
        </m:sSub>
      </m:oMath>
      <w:r>
        <w:t xml:space="preserve"> </w:t>
      </w:r>
      <w:r>
        <w:rPr>
          <w:rFonts w:hint="eastAsia"/>
        </w:rPr>
        <w:t xml:space="preserve">中最后完成的顶点的</w:t>
      </w:r>
      <w:r>
        <w:t xml:space="preserve"> </w:t>
      </w:r>
      <m:oMath>
        <m:r>
          <m:t>f</m:t>
        </m:r>
      </m:oMath>
      <w:r>
        <w:t xml:space="preserve"> </w:t>
      </w:r>
      <w:r>
        <w:rPr>
          <w:rFonts w:hint="eastAsia"/>
        </w:rPr>
        <w:t xml:space="preserve">值严格大于</w:t>
      </w:r>
      <w:r>
        <w:t xml:space="preserve"> </w:t>
      </w:r>
      <m:oMath>
        <m:sSub>
          <m:e>
            <m:r>
              <m:t>C</m:t>
            </m:r>
          </m:e>
          <m:sub>
            <m:r>
              <m:t>2</m:t>
            </m:r>
          </m:sub>
        </m:sSub>
      </m:oMath>
      <w:r>
        <w:t xml:space="preserve"> </w:t>
      </w:r>
      <w:r>
        <w:rPr>
          <w:rFonts w:hint="eastAsia"/>
        </w:rPr>
        <w:t xml:space="preserve">中所有顶点的</w:t>
      </w:r>
      <w:r>
        <w:t xml:space="preserve"> </w:t>
      </w:r>
      <m:oMath>
        <m:r>
          <m:t>f</m:t>
        </m:r>
      </m:oMath>
      <w:r>
        <w:t xml:space="preserve"> </w:t>
      </w:r>
      <w:r>
        <w:rPr>
          <w:rFonts w:hint="eastAsia"/>
        </w:rPr>
        <w:t xml:space="preserve">值。等价地说，</w:t>
      </w:r>
      <w:r>
        <w:rPr>
          <w:rFonts w:hint="eastAsia"/>
          <w:b/>
          <w:bCs/>
        </w:rPr>
        <w:t xml:space="preserve">在缩点</w:t>
      </w:r>
      <w:r>
        <w:rPr>
          <w:b/>
          <w:bCs/>
        </w:rPr>
        <w:t xml:space="preserve"> DAG </w:t>
      </w:r>
      <w:r>
        <w:rPr>
          <w:rFonts w:hint="eastAsia"/>
          <w:b/>
          <w:bCs/>
        </w:rPr>
        <w:t xml:space="preserve">中，按完成时间降序排列</w:t>
      </w:r>
      <w:r>
        <w:rPr>
          <w:b/>
          <w:bCs/>
        </w:rPr>
        <w:t xml:space="preserve"> </w:t>
      </w:r>
      <w:r>
        <w:rPr>
          <w:rFonts w:hint="eastAsia"/>
          <w:b/>
          <w:bCs/>
        </w:rPr>
        <w:t xml:space="preserve">SCC，恰好得到缩点</w:t>
      </w:r>
      <w:r>
        <w:rPr>
          <w:b/>
          <w:bCs/>
        </w:rPr>
        <w:t xml:space="preserve"> DAG </w:t>
      </w:r>
      <w:r>
        <w:rPr>
          <w:rFonts w:hint="eastAsia"/>
          <w:b/>
          <w:bCs/>
        </w:rPr>
        <w:t xml:space="preserve">的拓扑序的逆序</w:t>
      </w:r>
      <w:r>
        <w:t xml:space="preserve">。</w:t>
      </w:r>
    </w:p>
    <w:p>
      <w:pPr>
        <w:pStyle w:val="BodyText"/>
      </w:pPr>
      <w:r>
        <w:rPr>
          <w:rFonts w:hint="eastAsia"/>
          <w:i/>
          <w:iCs/>
        </w:rPr>
        <w:t xml:space="preserve">引理证明</w:t>
      </w:r>
      <w:r>
        <w:rPr>
          <w:rFonts w:hint="eastAsia"/>
        </w:rPr>
        <w:t xml:space="preserve">（借用</w:t>
      </w:r>
      <w:r>
        <w:t xml:space="preserve"> 10.2 </w:t>
      </w:r>
      <w:r>
        <w:rPr>
          <w:rFonts w:hint="eastAsia"/>
        </w:rPr>
        <w:t xml:space="preserve">节的括号化定理与白路径定理）：对任意顶点</w:t>
      </w:r>
      <w:r>
        <w:t xml:space="preserve"> </w:t>
      </w:r>
      <m:oMath>
        <m:r>
          <m:t>x</m:t>
        </m:r>
        <m:r>
          <m:rPr>
            <m:sty m:val="p"/>
          </m:rPr>
          <m:t>∈</m:t>
        </m:r>
        <m:sSub>
          <m:e>
            <m:r>
              <m:t>C</m:t>
            </m:r>
          </m:e>
          <m:sub>
            <m:r>
              <m:t>1</m:t>
            </m:r>
          </m:sub>
        </m:sSub>
        <m:r>
          <m:rPr>
            <m:sty m:val="p"/>
          </m:rPr>
          <m:t>,</m:t>
        </m:r>
        <m:r>
          <m:t>y</m:t>
        </m:r>
        <m:r>
          <m:rPr>
            <m:sty m:val="p"/>
          </m:rPr>
          <m:t>∈</m:t>
        </m:r>
        <m:sSub>
          <m:e>
            <m:r>
              <m:t>C</m:t>
            </m:r>
          </m:e>
          <m:sub>
            <m:r>
              <m:t>2</m:t>
            </m:r>
          </m:sub>
        </m:sSub>
      </m:oMath>
      <w:r>
        <w:rPr>
          <w:rFonts w:hint="eastAsia"/>
        </w:rPr>
        <w:t xml:space="preserve">，需证若存在</w:t>
      </w:r>
      <w:r>
        <w:t xml:space="preserve"> </w:t>
      </w:r>
      <m:oMath>
        <m:sSub>
          <m:e>
            <m:r>
              <m:t>C</m:t>
            </m:r>
          </m:e>
          <m:sub>
            <m:r>
              <m:t>1</m:t>
            </m:r>
          </m:sub>
        </m:sSub>
        <m:r>
          <m:rPr>
            <m:sty m:val="p"/>
          </m:rPr>
          <m:t>→</m:t>
        </m:r>
        <m:sSub>
          <m:e>
            <m:r>
              <m:t>C</m:t>
            </m:r>
          </m:e>
          <m:sub>
            <m:r>
              <m:t>2</m:t>
            </m:r>
          </m:sub>
        </m:sSub>
      </m:oMath>
      <w:r>
        <w:t xml:space="preserve"> </w:t>
      </w:r>
      <w:r>
        <w:rPr>
          <w:rFonts w:hint="eastAsia"/>
        </w:rPr>
        <w:t xml:space="preserve">的边，则</w:t>
      </w:r>
      <w:r>
        <w:t xml:space="preserve"> </w:t>
      </w:r>
      <m:oMath>
        <m:sSub>
          <m:e>
            <m:r>
              <m:t>C</m:t>
            </m:r>
          </m:e>
          <m:sub>
            <m:r>
              <m:t>1</m:t>
            </m:r>
          </m:sub>
        </m:sSub>
      </m:oMath>
      <w:r>
        <w:t xml:space="preserve"> </w:t>
      </w:r>
      <w:r>
        <w:rPr>
          <w:rFonts w:hint="eastAsia"/>
        </w:rPr>
        <w:t xml:space="preserve">的最晚完成时间的顶点晚于</w:t>
      </w:r>
      <w:r>
        <w:t xml:space="preserve"> </w:t>
      </w:r>
      <m:oMath>
        <m:sSub>
          <m:e>
            <m:r>
              <m:t>C</m:t>
            </m:r>
          </m:e>
          <m:sub>
            <m:r>
              <m:t>2</m:t>
            </m:r>
          </m:sub>
        </m:sSub>
      </m:oMath>
      <w:r>
        <w:t xml:space="preserve"> </w:t>
      </w:r>
      <w:r>
        <w:rPr>
          <w:rFonts w:hint="eastAsia"/>
        </w:rPr>
        <w:t xml:space="preserve">中所有顶点。</w:t>
      </w:r>
    </w:p>
    <w:p>
      <w:pPr>
        <w:pStyle w:val="BodyText"/>
      </w:pPr>
      <w:r>
        <w:rPr>
          <w:rFonts w:hint="eastAsia"/>
        </w:rPr>
        <w:t xml:space="preserve">考虑</w:t>
      </w:r>
      <w:r>
        <w:t xml:space="preserve"> DFS </w:t>
      </w:r>
      <w:r>
        <w:rPr>
          <w:rFonts w:hint="eastAsia"/>
        </w:rPr>
        <w:t xml:space="preserve">中两个</w:t>
      </w:r>
      <w:r>
        <w:t xml:space="preserve"> SCC </w:t>
      </w:r>
      <w:r>
        <w:rPr>
          <w:rFonts w:hint="eastAsia"/>
        </w:rPr>
        <w:t xml:space="preserve">之间的边在森林中的表现——从</w:t>
      </w:r>
      <w:r>
        <w:t xml:space="preserve"> </w:t>
      </w:r>
      <m:oMath>
        <m:sSub>
          <m:e>
            <m:r>
              <m:t>C</m:t>
            </m:r>
          </m:e>
          <m:sub>
            <m:r>
              <m:t>1</m:t>
            </m:r>
          </m:sub>
        </m:sSub>
      </m:oMath>
      <w:r>
        <w:t xml:space="preserve"> </w:t>
      </w:r>
      <w:r>
        <w:rPr>
          <w:rFonts w:hint="eastAsia"/>
        </w:rPr>
        <w:t xml:space="preserve">到</w:t>
      </w:r>
      <w:r>
        <w:t xml:space="preserve"> </w:t>
      </w:r>
      <m:oMath>
        <m:sSub>
          <m:e>
            <m:r>
              <m:t>C</m:t>
            </m:r>
          </m:e>
          <m:sub>
            <m:r>
              <m:t>2</m:t>
            </m:r>
          </m:sub>
        </m:sSub>
      </m:oMath>
      <w:r>
        <w:t xml:space="preserve"> </w:t>
      </w:r>
      <w:r>
        <w:rPr>
          <w:rFonts w:hint="eastAsia"/>
        </w:rPr>
        <w:t xml:space="preserve">的所有边在</w:t>
      </w:r>
      <w:r>
        <w:t xml:space="preserve"> DFS </w:t>
      </w:r>
      <w:r>
        <w:rPr>
          <w:rFonts w:hint="eastAsia"/>
        </w:rPr>
        <w:t xml:space="preserve">中要么为树边/前向边，要么为横叉边（绝不可能是后向边，因为若从</w:t>
      </w:r>
      <w:r>
        <w:t xml:space="preserve"> </w:t>
      </w:r>
      <m:oMath>
        <m:sSub>
          <m:e>
            <m:r>
              <m:t>C</m:t>
            </m:r>
          </m:e>
          <m:sub>
            <m:r>
              <m:t>2</m:t>
            </m:r>
          </m:sub>
        </m:sSub>
      </m:oMath>
      <w:r>
        <w:t xml:space="preserve"> </w:t>
      </w:r>
      <w:r>
        <w:rPr>
          <w:rFonts w:hint="eastAsia"/>
        </w:rPr>
        <w:t xml:space="preserve">到</w:t>
      </w:r>
      <w:r>
        <w:t xml:space="preserve"> </w:t>
      </w:r>
      <m:oMath>
        <m:sSub>
          <m:e>
            <m:r>
              <m:t>C</m:t>
            </m:r>
          </m:e>
          <m:sub>
            <m:r>
              <m:t>1</m:t>
            </m:r>
          </m:sub>
        </m:sSub>
      </m:oMath>
      <w:r>
        <w:t xml:space="preserve"> </w:t>
      </w:r>
      <w:r>
        <w:rPr>
          <w:rFonts w:hint="eastAsia"/>
        </w:rPr>
        <w:t xml:space="preserve">有后向边，则</w:t>
      </w:r>
      <w:r>
        <w:t xml:space="preserve"> </w:t>
      </w:r>
      <m:oMath>
        <m:sSub>
          <m:e>
            <m:r>
              <m:t>C</m:t>
            </m:r>
          </m:e>
          <m:sub>
            <m:r>
              <m:t>2</m:t>
            </m:r>
          </m:sub>
        </m:sSub>
      </m:oMath>
      <w:r>
        <w:t xml:space="preserve"> </w:t>
      </w:r>
      <w:r>
        <w:rPr>
          <w:rFonts w:hint="eastAsia"/>
        </w:rPr>
        <w:t xml:space="preserve">和</w:t>
      </w:r>
      <w:r>
        <w:t xml:space="preserve"> </w:t>
      </w:r>
      <m:oMath>
        <m:sSub>
          <m:e>
            <m:r>
              <m:t>C</m:t>
            </m:r>
          </m:e>
          <m:sub>
            <m:r>
              <m:t>1</m:t>
            </m:r>
          </m:sub>
        </m:sSub>
      </m:oMath>
      <w:r>
        <w:t xml:space="preserve"> </w:t>
      </w:r>
      <w:r>
        <w:rPr>
          <w:rFonts w:hint="eastAsia"/>
        </w:rPr>
        <w:t xml:space="preserve">将可互达，矛盾于它们是不同</w:t>
      </w:r>
      <w:r>
        <w:t xml:space="preserve"> </w:t>
      </w:r>
      <w:r>
        <w:rPr>
          <w:rFonts w:hint="eastAsia"/>
        </w:rPr>
        <w:t xml:space="preserve">SCC）。</w:t>
      </w:r>
    </w:p>
    <w:p>
      <w:pPr>
        <w:pStyle w:val="Compact"/>
        <w:numPr>
          <w:ilvl w:val="0"/>
          <w:numId w:val="1075"/>
        </w:numPr>
      </w:pPr>
      <w:r>
        <w:rPr>
          <w:rFonts w:hint="eastAsia"/>
        </w:rPr>
        <w:t xml:space="preserve">若</w:t>
      </w:r>
      <w:r>
        <w:t xml:space="preserve"> DFS </w:t>
      </w:r>
      <w:r>
        <w:rPr>
          <w:rFonts w:hint="eastAsia"/>
        </w:rPr>
        <w:t xml:space="preserve">先发现</w:t>
      </w:r>
      <w:r>
        <w:t xml:space="preserve"> </w:t>
      </w:r>
      <m:oMath>
        <m:sSub>
          <m:e>
            <m:r>
              <m:t>C</m:t>
            </m:r>
          </m:e>
          <m:sub>
            <m:r>
              <m:t>1</m:t>
            </m:r>
          </m:sub>
        </m:sSub>
      </m:oMath>
      <w:r>
        <w:t xml:space="preserve"> </w:t>
      </w:r>
      <w:r>
        <w:rPr>
          <w:rFonts w:hint="eastAsia"/>
        </w:rPr>
        <w:t xml:space="preserve">中某顶点：从该顶点出发可经树边/前向边到达</w:t>
      </w:r>
      <w:r>
        <w:t xml:space="preserve"> </w:t>
      </w:r>
      <m:oMath>
        <m:sSub>
          <m:e>
            <m:r>
              <m:t>C</m:t>
            </m:r>
          </m:e>
          <m:sub>
            <m:r>
              <m:t>2</m:t>
            </m:r>
          </m:sub>
        </m:sSub>
      </m:oMath>
      <w:r>
        <w:rPr>
          <w:rFonts w:hint="eastAsia"/>
        </w:rPr>
        <w:t xml:space="preserve">，由白路径定理，</w:t>
      </w:r>
      <m:oMath>
        <m:sSub>
          <m:e>
            <m:r>
              <m:t>C</m:t>
            </m:r>
          </m:e>
          <m:sub>
            <m:r>
              <m:t>2</m:t>
            </m:r>
          </m:sub>
        </m:sSub>
      </m:oMath>
      <w:r>
        <w:t xml:space="preserve"> </w:t>
      </w:r>
      <w:r>
        <w:rPr>
          <w:rFonts w:hint="eastAsia"/>
        </w:rPr>
        <w:t xml:space="preserve">中所有顶点成为</w:t>
      </w:r>
      <w:r>
        <w:t xml:space="preserve"> </w:t>
      </w:r>
      <m:oMath>
        <m:sSub>
          <m:e>
            <m:r>
              <m:t>C</m:t>
            </m:r>
          </m:e>
          <m:sub>
            <m:r>
              <m:t>1</m:t>
            </m:r>
          </m:sub>
        </m:sSub>
      </m:oMath>
      <w:r>
        <w:t xml:space="preserve"> </w:t>
      </w:r>
      <w:r>
        <w:rPr>
          <w:rFonts w:hint="eastAsia"/>
        </w:rPr>
        <w:t xml:space="preserve">中该顶点的后代，故</w:t>
      </w:r>
      <w:r>
        <w:t xml:space="preserve"> </w:t>
      </w:r>
      <m:oMath>
        <m:sSub>
          <m:e>
            <m:r>
              <m:t>C</m:t>
            </m:r>
          </m:e>
          <m:sub>
            <m:r>
              <m:t>1</m:t>
            </m:r>
          </m:sub>
        </m:sSub>
      </m:oMath>
      <w:r>
        <w:t xml:space="preserve"> </w:t>
      </w:r>
      <w:r>
        <w:rPr>
          <w:rFonts w:hint="eastAsia"/>
        </w:rPr>
        <w:t xml:space="preserve">的最晚完成时间晚于</w:t>
      </w:r>
      <w:r>
        <w:t xml:space="preserve"> </w:t>
      </w:r>
      <m:oMath>
        <m:sSub>
          <m:e>
            <m:r>
              <m:t>C</m:t>
            </m:r>
          </m:e>
          <m:sub>
            <m:r>
              <m:t>2</m:t>
            </m:r>
          </m:sub>
        </m:sSub>
      </m:oMath>
      <w:r>
        <w:t xml:space="preserve">。</w:t>
      </w:r>
    </w:p>
    <w:p>
      <w:pPr>
        <w:pStyle w:val="Compact"/>
        <w:numPr>
          <w:ilvl w:val="0"/>
          <w:numId w:val="1075"/>
        </w:numPr>
      </w:pPr>
      <w:r>
        <w:rPr>
          <w:rFonts w:hint="eastAsia"/>
        </w:rPr>
        <w:t xml:space="preserve">若</w:t>
      </w:r>
      <w:r>
        <w:t xml:space="preserve"> DFS </w:t>
      </w:r>
      <w:r>
        <w:rPr>
          <w:rFonts w:hint="eastAsia"/>
        </w:rPr>
        <w:t xml:space="preserve">先发现</w:t>
      </w:r>
      <w:r>
        <w:t xml:space="preserve"> </w:t>
      </w:r>
      <m:oMath>
        <m:sSub>
          <m:e>
            <m:r>
              <m:t>C</m:t>
            </m:r>
          </m:e>
          <m:sub>
            <m:r>
              <m:t>2</m:t>
            </m:r>
          </m:sub>
        </m:sSub>
      </m:oMath>
      <w:r>
        <w:t xml:space="preserve"> </w:t>
      </w:r>
      <w:r>
        <w:rPr>
          <w:rFonts w:hint="eastAsia"/>
        </w:rPr>
        <w:t xml:space="preserve">中某顶点：此时</w:t>
      </w:r>
      <w:r>
        <w:t xml:space="preserve"> </w:t>
      </w:r>
      <m:oMath>
        <m:sSub>
          <m:e>
            <m:r>
              <m:t>C</m:t>
            </m:r>
          </m:e>
          <m:sub>
            <m:r>
              <m:t>1</m:t>
            </m:r>
          </m:sub>
        </m:sSub>
      </m:oMath>
      <w:r>
        <w:t xml:space="preserve"> </w:t>
      </w:r>
      <w:r>
        <w:rPr>
          <w:rFonts w:hint="eastAsia"/>
        </w:rPr>
        <w:t xml:space="preserve">尚未被发现（否则</w:t>
      </w:r>
      <w:r>
        <w:t xml:space="preserve"> </w:t>
      </w:r>
      <m:oMath>
        <m:sSub>
          <m:e>
            <m:r>
              <m:t>C</m:t>
            </m:r>
          </m:e>
          <m:sub>
            <m:r>
              <m:t>2</m:t>
            </m:r>
          </m:sub>
        </m:sSub>
        <m:r>
          <m:rPr>
            <m:sty m:val="p"/>
          </m:rPr>
          <m:t>→</m:t>
        </m:r>
        <m:sSub>
          <m:e>
            <m:r>
              <m:t>C</m:t>
            </m:r>
          </m:e>
          <m:sub>
            <m:r>
              <m:t>1</m:t>
            </m:r>
          </m:sub>
        </m:sSub>
      </m:oMath>
      <w:r>
        <w:t xml:space="preserve"> </w:t>
      </w:r>
      <w:r>
        <w:rPr>
          <w:rFonts w:hint="eastAsia"/>
        </w:rPr>
        <w:t xml:space="preserve">无路径，DFS</w:t>
      </w:r>
      <w:r>
        <w:t xml:space="preserve"> </w:t>
      </w:r>
      <w:r>
        <w:rPr>
          <w:rFonts w:hint="eastAsia"/>
        </w:rPr>
        <w:t xml:space="preserve">无法从</w:t>
      </w:r>
      <w:r>
        <w:t xml:space="preserve"> </w:t>
      </w:r>
      <m:oMath>
        <m:sSub>
          <m:e>
            <m:r>
              <m:t>C</m:t>
            </m:r>
          </m:e>
          <m:sub>
            <m:r>
              <m:t>2</m:t>
            </m:r>
          </m:sub>
        </m:sSub>
      </m:oMath>
      <w:r>
        <w:t xml:space="preserve"> </w:t>
      </w:r>
      <w:r>
        <w:rPr>
          <w:rFonts w:hint="eastAsia"/>
        </w:rPr>
        <w:t xml:space="preserve">到达</w:t>
      </w:r>
      <w:r>
        <w:t xml:space="preserve"> </w:t>
      </w:r>
      <m:oMath>
        <m:sSub>
          <m:e>
            <m:r>
              <m:t>C</m:t>
            </m:r>
          </m:e>
          <m:sub>
            <m:r>
              <m:t>1</m:t>
            </m:r>
          </m:sub>
        </m:sSub>
      </m:oMath>
      <w:r>
        <w:rPr>
          <w:rFonts w:hint="eastAsia"/>
        </w:rPr>
        <w:t xml:space="preserve">），</w:t>
      </w:r>
      <m:oMath>
        <m:sSub>
          <m:e>
            <m:r>
              <m:t>C</m:t>
            </m:r>
          </m:e>
          <m:sub>
            <m:r>
              <m:t>2</m:t>
            </m:r>
          </m:sub>
        </m:sSub>
      </m:oMath>
      <w:r>
        <w:t xml:space="preserve"> </w:t>
      </w:r>
      <w:r>
        <w:rPr>
          <w:rFonts w:hint="eastAsia"/>
        </w:rPr>
        <w:t xml:space="preserve">的</w:t>
      </w:r>
      <w:r>
        <w:t xml:space="preserve"> DFS </w:t>
      </w:r>
      <w:r>
        <w:rPr>
          <w:rFonts w:hint="eastAsia"/>
        </w:rPr>
        <w:t xml:space="preserve">树完成后</w:t>
      </w:r>
      <w:r>
        <w:t xml:space="preserve"> </w:t>
      </w:r>
      <m:oMath>
        <m:sSub>
          <m:e>
            <m:r>
              <m:t>C</m:t>
            </m:r>
          </m:e>
          <m:sub>
            <m:r>
              <m:t>1</m:t>
            </m:r>
          </m:sub>
        </m:sSub>
      </m:oMath>
      <w:r>
        <w:t xml:space="preserve"> </w:t>
      </w:r>
      <w:r>
        <w:rPr>
          <w:rFonts w:hint="eastAsia"/>
        </w:rPr>
        <w:t xml:space="preserve">才被新根开始。跨</w:t>
      </w:r>
      <w:r>
        <w:t xml:space="preserve"> SCC </w:t>
      </w:r>
      <w:r>
        <w:rPr>
          <w:rFonts w:hint="eastAsia"/>
        </w:rPr>
        <w:t xml:space="preserve">的边在此时表现为横叉边，由括号化定理知</w:t>
      </w:r>
      <w:r>
        <w:t xml:space="preserve"> </w:t>
      </w:r>
      <m:oMath>
        <m:sSub>
          <m:e>
            <m:r>
              <m:t>C</m:t>
            </m:r>
          </m:e>
          <m:sub>
            <m:r>
              <m:t>1</m:t>
            </m:r>
          </m:sub>
        </m:sSub>
      </m:oMath>
      <w:r>
        <w:t xml:space="preserve"> </w:t>
      </w:r>
      <w:r>
        <w:rPr>
          <w:rFonts w:hint="eastAsia"/>
        </w:rPr>
        <w:t xml:space="preserve">的所有顶点时间区间在</w:t>
      </w:r>
      <w:r>
        <w:t xml:space="preserve"> </w:t>
      </w:r>
      <m:oMath>
        <m:sSub>
          <m:e>
            <m:r>
              <m:t>C</m:t>
            </m:r>
          </m:e>
          <m:sub>
            <m:r>
              <m:t>2</m:t>
            </m:r>
          </m:sub>
        </m:sSub>
      </m:oMath>
      <w:r>
        <w:t xml:space="preserve"> </w:t>
      </w:r>
      <w:r>
        <w:rPr>
          <w:rFonts w:hint="eastAsia"/>
        </w:rPr>
        <w:t xml:space="preserve">之后，故</w:t>
      </w:r>
      <w:r>
        <w:t xml:space="preserve"> </w:t>
      </w:r>
      <m:oMath>
        <m:sSub>
          <m:e>
            <m:r>
              <m:t>C</m:t>
            </m:r>
          </m:e>
          <m:sub>
            <m:r>
              <m:t>1</m:t>
            </m:r>
          </m:sub>
        </m:sSub>
      </m:oMath>
      <w:r>
        <w:t xml:space="preserve"> </w:t>
      </w:r>
      <w:r>
        <w:rPr>
          <w:rFonts w:hint="eastAsia"/>
        </w:rPr>
        <w:t xml:space="preserve">的最晚完成时间晚于</w:t>
      </w:r>
      <w:r>
        <w:t xml:space="preserve"> </w:t>
      </w:r>
      <m:oMath>
        <m:sSub>
          <m:e>
            <m:r>
              <m:t>C</m:t>
            </m:r>
          </m:e>
          <m:sub>
            <m:r>
              <m:t>2</m:t>
            </m:r>
          </m:sub>
        </m:sSub>
      </m:oMath>
      <w:r>
        <w:t xml:space="preserve">。</w:t>
      </w:r>
      <m:oMath>
        <m:r>
          <m:rPr>
            <m:sty m:val="p"/>
          </m:rPr>
          <m:t>▫</m:t>
        </m:r>
      </m:oMath>
    </w:p>
    <w:p>
      <w:pPr>
        <w:pStyle w:val="FirstParagraph"/>
      </w:pPr>
      <w:r>
        <w:rPr>
          <w:rFonts w:hint="eastAsia"/>
        </w:rPr>
        <w:t xml:space="preserve">现在证明</w:t>
      </w:r>
      <w:r>
        <w:t xml:space="preserve"> Kosaraju </w:t>
      </w:r>
      <w:r>
        <w:rPr>
          <w:rFonts w:hint="eastAsia"/>
        </w:rPr>
        <w:t xml:space="preserve">算法正确性。</w:t>
      </w:r>
      <w:r>
        <w:rPr>
          <w:rFonts w:hint="eastAsia"/>
          <w:b/>
          <w:bCs/>
        </w:rPr>
        <w:t xml:space="preserve">第一次</w:t>
      </w:r>
      <w:r>
        <w:rPr>
          <w:b/>
          <w:bCs/>
        </w:rPr>
        <w:t xml:space="preserve"> DFS</w:t>
      </w:r>
      <w:r>
        <w:t xml:space="preserve"> </w:t>
      </w:r>
      <w:r>
        <w:rPr>
          <w:rFonts w:hint="eastAsia"/>
        </w:rPr>
        <w:t xml:space="preserve">按任意顺序遍历</w:t>
      </w:r>
      <w:r>
        <w:t xml:space="preserve"> </w:t>
      </w:r>
      <m:oMath>
        <m:r>
          <m:t>G</m:t>
        </m:r>
      </m:oMath>
      <w:r>
        <w:rPr>
          <w:rFonts w:hint="eastAsia"/>
        </w:rPr>
        <w:t xml:space="preserve">，得到</w:t>
      </w:r>
      <w:r>
        <w:t xml:space="preserve"> </w:t>
      </w:r>
      <m:oMath>
        <m:r>
          <m:t>f</m:t>
        </m:r>
        <m:d>
          <m:dPr>
            <m:begChr m:val="["/>
            <m:sepChr m:val=""/>
            <m:endChr m:val="]"/>
            <m:grow/>
          </m:dPr>
          <m:e>
            <m:r>
              <m:t>v</m:t>
            </m:r>
          </m:e>
        </m:d>
      </m:oMath>
      <w:r>
        <w:t xml:space="preserve">。</w:t>
      </w:r>
      <w:r>
        <w:rPr>
          <w:rFonts w:hint="eastAsia"/>
          <w:b/>
          <w:bCs/>
        </w:rPr>
        <w:t xml:space="preserve">第二次</w:t>
      </w:r>
      <w:r>
        <w:rPr>
          <w:b/>
          <w:bCs/>
        </w:rPr>
        <w:t xml:space="preserve"> DFS</w:t>
      </w:r>
      <w:r>
        <w:t xml:space="preserve"> </w:t>
      </w:r>
      <w:r>
        <w:rPr>
          <w:rFonts w:hint="eastAsia"/>
        </w:rPr>
        <w:t xml:space="preserve">在</w:t>
      </w:r>
      <w:r>
        <w:t xml:space="preserve"> </w:t>
      </w:r>
      <m:oMath>
        <m:sSup>
          <m:e>
            <m:r>
              <m:t>G</m:t>
            </m:r>
          </m:e>
          <m:sup>
            <m:r>
              <m:t>T</m:t>
            </m:r>
          </m:sup>
        </m:sSup>
      </m:oMath>
      <w:r>
        <w:t xml:space="preserve"> </w:t>
      </w:r>
      <w:r>
        <w:rPr>
          <w:rFonts w:hint="eastAsia"/>
        </w:rPr>
        <w:t xml:space="preserve">上按</w:t>
      </w:r>
      <w:r>
        <w:t xml:space="preserve"> </w:t>
      </w:r>
      <m:oMath>
        <m:r>
          <m:t>f</m:t>
        </m:r>
      </m:oMath>
      <w:r>
        <w:t xml:space="preserve"> </w:t>
      </w:r>
      <w:r>
        <w:rPr>
          <w:rFonts w:hint="eastAsia"/>
        </w:rPr>
        <w:t xml:space="preserve">降序处理。需证第二次</w:t>
      </w:r>
      <w:r>
        <w:t xml:space="preserve"> DFS </w:t>
      </w:r>
      <w:r>
        <w:rPr>
          <w:rFonts w:hint="eastAsia"/>
        </w:rPr>
        <w:t xml:space="preserve">的每棵</w:t>
      </w:r>
      <w:r>
        <w:t xml:space="preserve"> DFS </w:t>
      </w:r>
      <w:r>
        <w:rPr>
          <w:rFonts w:hint="eastAsia"/>
        </w:rPr>
        <w:t xml:space="preserve">树恰好是</w:t>
      </w:r>
      <w:r>
        <w:t xml:space="preserve"> </w:t>
      </w:r>
      <m:oMath>
        <m:r>
          <m:t>G</m:t>
        </m:r>
      </m:oMath>
      <w:r>
        <w:t xml:space="preserve"> </w:t>
      </w:r>
      <w:r>
        <w:rPr>
          <w:rFonts w:hint="eastAsia"/>
        </w:rPr>
        <w:t xml:space="preserve">的一个</w:t>
      </w:r>
      <w:r>
        <w:t xml:space="preserve"> SCC。</w:t>
      </w:r>
    </w:p>
    <w:p>
      <w:pPr>
        <w:pStyle w:val="BodyText"/>
      </w:pPr>
      <w:r>
        <w:rPr>
          <w:rFonts w:hint="eastAsia"/>
        </w:rPr>
        <w:t xml:space="preserve">取当前</w:t>
      </w:r>
      <w:r>
        <w:t xml:space="preserve"> </w:t>
      </w:r>
      <m:oMath>
        <m:r>
          <m:t>f</m:t>
        </m:r>
      </m:oMath>
      <w:r>
        <w:t xml:space="preserve"> </w:t>
      </w:r>
      <w:r>
        <w:rPr>
          <w:rFonts w:hint="eastAsia"/>
        </w:rPr>
        <w:t xml:space="preserve">最大的未访问顶点</w:t>
      </w:r>
      <w:r>
        <w:t xml:space="preserve"> </w:t>
      </w:r>
      <m:oMath>
        <m:r>
          <m:t>v</m:t>
        </m:r>
      </m:oMath>
      <w:r>
        <w:rPr>
          <w:rFonts w:hint="eastAsia"/>
        </w:rPr>
        <w:t xml:space="preserve">，它属于某个</w:t>
      </w:r>
      <w:r>
        <w:t xml:space="preserve"> SCC</w:t>
      </w:r>
      <w:r>
        <w:t xml:space="preserve"> </w:t>
      </w:r>
      <m:oMath>
        <m:r>
          <m:t>C</m:t>
        </m:r>
      </m:oMath>
      <w:r>
        <w:rPr>
          <w:rFonts w:hint="eastAsia"/>
        </w:rPr>
        <w:t xml:space="preserve">。由引理，</w:t>
      </w:r>
      <m:oMath>
        <m:r>
          <m:t>C</m:t>
        </m:r>
      </m:oMath>
      <w:r>
        <w:t xml:space="preserve"> </w:t>
      </w:r>
      <w:r>
        <w:rPr>
          <w:rFonts w:hint="eastAsia"/>
        </w:rPr>
        <w:t xml:space="preserve">在缩点</w:t>
      </w:r>
      <w:r>
        <w:t xml:space="preserve"> DAG </w:t>
      </w:r>
      <w:r>
        <w:rPr>
          <w:rFonts w:hint="eastAsia"/>
        </w:rPr>
        <w:t xml:space="preserve">中是”源”（没有其他</w:t>
      </w:r>
      <w:r>
        <w:t xml:space="preserve"> SCC </w:t>
      </w:r>
      <w:r>
        <w:rPr>
          <w:rFonts w:hint="eastAsia"/>
        </w:rPr>
        <w:t xml:space="preserve">能到达</w:t>
      </w:r>
      <w:r>
        <w:t xml:space="preserve"> </w:t>
      </w:r>
      <m:oMath>
        <m:r>
          <m:t>C</m:t>
        </m:r>
      </m:oMath>
      <w:r>
        <w:rPr>
          <w:rFonts w:hint="eastAsia"/>
        </w:rPr>
        <w:t xml:space="preserve">——若有</w:t>
      </w:r>
      <w:r>
        <w:t xml:space="preserve"> </w:t>
      </w:r>
      <m:oMath>
        <m:r>
          <m:t>C</m:t>
        </m:r>
        <m:r>
          <m:rPr>
            <m:sty m:val="p"/>
          </m:rPr>
          <m:t>′</m:t>
        </m:r>
        <m:r>
          <m:rPr>
            <m:sty m:val="p"/>
          </m:rPr>
          <m:t>→</m:t>
        </m:r>
        <m:r>
          <m:t>C</m:t>
        </m:r>
      </m:oMath>
      <w:r>
        <w:t xml:space="preserve"> </w:t>
      </w:r>
      <w:r>
        <w:rPr>
          <w:rFonts w:hint="eastAsia"/>
        </w:rPr>
        <w:t xml:space="preserve">的边，则</w:t>
      </w:r>
      <w:r>
        <w:t xml:space="preserve"> </w:t>
      </w:r>
      <m:oMath>
        <m:r>
          <m:t>C</m:t>
        </m:r>
      </m:oMath>
      <w:r>
        <w:t xml:space="preserve"> </w:t>
      </w:r>
      <w:r>
        <w:rPr>
          <w:rFonts w:hint="eastAsia"/>
        </w:rPr>
        <w:t xml:space="preserve">的完成时间应早于</w:t>
      </w:r>
      <w:r>
        <w:t xml:space="preserve"> </w:t>
      </w:r>
      <m:oMath>
        <m:r>
          <m:t>C</m:t>
        </m:r>
        <m:r>
          <m:rPr>
            <m:sty m:val="p"/>
          </m:rPr>
          <m:t>′</m:t>
        </m:r>
      </m:oMath>
      <w:r>
        <w:rPr>
          <w:rFonts w:hint="eastAsia"/>
        </w:rPr>
        <w:t xml:space="preserve">，与</w:t>
      </w:r>
      <w:r>
        <w:t xml:space="preserve"> </w:t>
      </w:r>
      <m:oMath>
        <m:r>
          <m:t>v</m:t>
        </m:r>
        <m:r>
          <m:rPr>
            <m:sty m:val="p"/>
          </m:rPr>
          <m:t>∈</m:t>
        </m:r>
        <m:r>
          <m:t>C</m:t>
        </m:r>
      </m:oMath>
      <w:r>
        <w:t xml:space="preserve"> </w:t>
      </w:r>
      <w:r>
        <w:rPr>
          <w:rFonts w:hint="eastAsia"/>
        </w:rPr>
        <w:t xml:space="preserve">的</w:t>
      </w:r>
      <w:r>
        <w:t xml:space="preserve"> </w:t>
      </w:r>
      <m:oMath>
        <m:r>
          <m:t>f</m:t>
        </m:r>
      </m:oMath>
      <w:r>
        <w:t xml:space="preserve"> </w:t>
      </w:r>
      <w:r>
        <w:rPr>
          <w:rFonts w:hint="eastAsia"/>
        </w:rPr>
        <w:t xml:space="preserve">最大矛盾）。因此在</w:t>
      </w:r>
      <w:r>
        <w:t xml:space="preserve"> </w:t>
      </w:r>
      <m:oMath>
        <m:sSup>
          <m:e>
            <m:r>
              <m:t>G</m:t>
            </m:r>
          </m:e>
          <m:sup>
            <m:r>
              <m:t>T</m:t>
            </m:r>
          </m:sup>
        </m:sSup>
      </m:oMath>
      <w:r>
        <w:t xml:space="preserve"> </w:t>
      </w:r>
      <w:r>
        <w:rPr>
          <w:rFonts w:hint="eastAsia"/>
        </w:rPr>
        <w:t xml:space="preserve">中，</w:t>
      </w:r>
      <m:oMath>
        <m:r>
          <m:t>C</m:t>
        </m:r>
      </m:oMath>
      <w:r>
        <w:t xml:space="preserve"> </w:t>
      </w:r>
      <w:r>
        <w:rPr>
          <w:rFonts w:hint="eastAsia"/>
        </w:rPr>
        <w:t xml:space="preserve">变为了”汇”（所有边方向反转，</w:t>
      </w:r>
      <m:oMath>
        <m:r>
          <m:t>C</m:t>
        </m:r>
      </m:oMath>
      <w:r>
        <w:t xml:space="preserve"> </w:t>
      </w:r>
      <w:r>
        <w:rPr>
          <w:rFonts w:hint="eastAsia"/>
        </w:rPr>
        <w:t xml:space="preserve">到其他</w:t>
      </w:r>
      <w:r>
        <w:t xml:space="preserve"> SCC </w:t>
      </w:r>
      <w:r>
        <w:rPr>
          <w:rFonts w:hint="eastAsia"/>
        </w:rPr>
        <w:t xml:space="preserve">的边全部反转为进入</w:t>
      </w:r>
      <w:r>
        <w:t xml:space="preserve"> </w:t>
      </w:r>
      <m:oMath>
        <m:r>
          <m:t>C</m:t>
        </m:r>
      </m:oMath>
      <w:r>
        <w:t xml:space="preserve"> </w:t>
      </w:r>
      <w:r>
        <w:rPr>
          <w:rFonts w:hint="eastAsia"/>
        </w:rPr>
        <w:t xml:space="preserve">的边），从</w:t>
      </w:r>
      <w:r>
        <w:t xml:space="preserve"> </w:t>
      </w:r>
      <m:oMath>
        <m:r>
          <m:t>v</m:t>
        </m:r>
      </m:oMath>
      <w:r>
        <w:t xml:space="preserve"> </w:t>
      </w:r>
      <w:r>
        <w:rPr>
          <w:rFonts w:hint="eastAsia"/>
        </w:rPr>
        <w:t xml:space="preserve">出发在</w:t>
      </w:r>
      <w:r>
        <w:t xml:space="preserve"> </w:t>
      </w:r>
      <m:oMath>
        <m:sSup>
          <m:e>
            <m:r>
              <m:t>G</m:t>
            </m:r>
          </m:e>
          <m:sup>
            <m:r>
              <m:t>T</m:t>
            </m:r>
          </m:sup>
        </m:sSup>
      </m:oMath>
      <w:r>
        <w:t xml:space="preserve"> </w:t>
      </w:r>
      <w:r>
        <w:rPr>
          <w:rFonts w:hint="eastAsia"/>
        </w:rPr>
        <w:t xml:space="preserve">中的</w:t>
      </w:r>
      <w:r>
        <w:t xml:space="preserve"> DFS </w:t>
      </w:r>
      <w:r>
        <w:rPr>
          <w:rFonts w:hint="eastAsia"/>
        </w:rPr>
        <w:t xml:space="preserve">只能访问到</w:t>
      </w:r>
      <w:r>
        <w:t xml:space="preserve"> </w:t>
      </w:r>
      <m:oMath>
        <m:r>
          <m:t>C</m:t>
        </m:r>
      </m:oMath>
      <w:r>
        <w:t xml:space="preserve"> </w:t>
      </w:r>
      <w:r>
        <w:rPr>
          <w:rFonts w:hint="eastAsia"/>
        </w:rPr>
        <w:t xml:space="preserve">内的顶点，且必能访问到</w:t>
      </w:r>
      <w:r>
        <w:t xml:space="preserve"> </w:t>
      </w:r>
      <m:oMath>
        <m:r>
          <m:t>C</m:t>
        </m:r>
      </m:oMath>
      <w:r>
        <w:t xml:space="preserve"> </w:t>
      </w:r>
      <w:r>
        <w:rPr>
          <w:rFonts w:hint="eastAsia"/>
        </w:rPr>
        <w:t xml:space="preserve">的所有顶点（因为</w:t>
      </w:r>
      <w:r>
        <w:t xml:space="preserve"> </w:t>
      </w:r>
      <m:oMath>
        <m:r>
          <m:t>C</m:t>
        </m:r>
      </m:oMath>
      <w:r>
        <w:t xml:space="preserve"> </w:t>
      </w:r>
      <w:r>
        <w:rPr>
          <w:rFonts w:hint="eastAsia"/>
        </w:rPr>
        <w:t xml:space="preserve">内强连通，转置后仍强连通）。这棵</w:t>
      </w:r>
      <w:r>
        <w:t xml:space="preserve"> DFS </w:t>
      </w:r>
      <w:r>
        <w:rPr>
          <w:rFonts w:hint="eastAsia"/>
        </w:rPr>
        <w:t xml:space="preserve">树恰好是</w:t>
      </w:r>
      <w:r>
        <w:t xml:space="preserve"> </w:t>
      </w:r>
      <m:oMath>
        <m:r>
          <m:t>C</m:t>
        </m:r>
      </m:oMath>
      <w:r>
        <w:rPr>
          <w:rFonts w:hint="eastAsia"/>
        </w:rPr>
        <w:t xml:space="preserve">。递归处理剩余顶点即得全部</w:t>
      </w:r>
      <w:r>
        <w:t xml:space="preserve"> SCC。</w:t>
      </w:r>
      <m:oMath>
        <m:r>
          <m:rPr>
            <m:sty m:val="p"/>
          </m:rPr>
          <m:t>▫</m:t>
        </m:r>
      </m:oMath>
    </w:p>
    <w:p>
      <w:pPr>
        <w:pStyle w:val="BodyText"/>
      </w:pPr>
      <w:r>
        <w:rPr>
          <w:rFonts w:hint="eastAsia"/>
          <w:b/>
          <w:bCs/>
        </w:rPr>
        <w:t xml:space="preserve">复杂度</w:t>
      </w:r>
      <w:r>
        <w:rPr>
          <w:b/>
          <w:bCs/>
        </w:rPr>
        <w:t xml:space="preserve"> ①</w:t>
      </w:r>
      <w:r>
        <w:rPr>
          <w:rFonts w:hint="eastAsia"/>
        </w:rPr>
        <w:t xml:space="preserve">：两次</w:t>
      </w:r>
      <w:r>
        <w:t xml:space="preserve"> DFS </w:t>
      </w:r>
      <w:r>
        <w:rPr>
          <w:rFonts w:hint="eastAsia"/>
        </w:rPr>
        <w:t xml:space="preserve">各</w:t>
      </w:r>
      <w:r>
        <w:t xml:space="preserve"> </w:t>
      </w:r>
      <m:oMath>
        <m:r>
          <m:t>O</m:t>
        </m:r>
        <m:d>
          <m:dPr>
            <m:begChr m:val="("/>
            <m:sepChr m:val=""/>
            <m:endChr m:val=")"/>
            <m:grow/>
          </m:dPr>
          <m:e>
            <m:r>
              <m:t>V</m:t>
            </m:r>
            <m:r>
              <m:rPr>
                <m:sty m:val="p"/>
              </m:rPr>
              <m:t>+</m:t>
            </m:r>
            <m:r>
              <m:t>E</m:t>
            </m:r>
          </m:e>
        </m:d>
      </m:oMath>
      <w:r>
        <w:rPr>
          <w:rFonts w:hint="eastAsia"/>
        </w:rPr>
        <w:t xml:space="preserve">，转置图构造</w:t>
      </w:r>
      <w:r>
        <w:t xml:space="preserve"> </w:t>
      </w:r>
      <m:oMath>
        <m:r>
          <m:t>O</m:t>
        </m:r>
        <m:d>
          <m:dPr>
            <m:begChr m:val="("/>
            <m:sepChr m:val=""/>
            <m:endChr m:val=")"/>
            <m:grow/>
          </m:dPr>
          <m:e>
            <m:r>
              <m:t>V</m:t>
            </m:r>
            <m:r>
              <m:rPr>
                <m:sty m:val="p"/>
              </m:rPr>
              <m:t>+</m:t>
            </m:r>
            <m:r>
              <m:t>E</m:t>
            </m:r>
          </m:e>
        </m:d>
      </m:oMath>
      <w:r>
        <w:rPr>
          <w:rFonts w:hint="eastAsia"/>
        </w:rPr>
        <w:t xml:space="preserve">，总时间</w:t>
      </w:r>
      <w:r>
        <w:t xml:space="preserve"> </w:t>
      </w:r>
      <m:oMath>
        <m:r>
          <m:t>O</m:t>
        </m:r>
        <m:d>
          <m:dPr>
            <m:begChr m:val="("/>
            <m:sepChr m:val=""/>
            <m:endChr m:val=")"/>
            <m:grow/>
          </m:dPr>
          <m:e>
            <m:r>
              <m:t>V</m:t>
            </m:r>
            <m:r>
              <m:rPr>
                <m:sty m:val="p"/>
              </m:rPr>
              <m:t>+</m:t>
            </m:r>
            <m:r>
              <m:t>E</m:t>
            </m:r>
          </m:e>
        </m:d>
      </m:oMath>
      <w:r>
        <w:rPr>
          <w:rFonts w:hint="eastAsia"/>
        </w:rPr>
        <w:t xml:space="preserve">，空间</w:t>
      </w:r>
      <w:r>
        <w:t xml:space="preserve"> </w:t>
      </w:r>
      <m:oMath>
        <m:r>
          <m:t>O</m:t>
        </m:r>
        <m:d>
          <m:dPr>
            <m:begChr m:val="("/>
            <m:sepChr m:val=""/>
            <m:endChr m:val=")"/>
            <m:grow/>
          </m:dPr>
          <m:e>
            <m:r>
              <m:t>V</m:t>
            </m:r>
            <m:r>
              <m:rPr>
                <m:sty m:val="p"/>
              </m:rPr>
              <m:t>+</m:t>
            </m:r>
            <m:r>
              <m:t>E</m:t>
            </m:r>
          </m:e>
        </m:d>
      </m:oMath>
      <w:r>
        <w:rPr>
          <w:rFonts w:hint="eastAsia"/>
        </w:rPr>
        <w:t xml:space="preserve">。这在大</w:t>
      </w:r>
      <w:r>
        <w:t xml:space="preserve"> O </w:t>
      </w:r>
      <w:r>
        <w:rPr>
          <w:rFonts w:hint="eastAsia"/>
        </w:rPr>
        <w:t xml:space="preserve">意义上是最优的。</w:t>
      </w:r>
    </w:p>
    <w:p>
      <w:r>
        <w:pict>
          <v:rect style="width:0;height:1.5pt" o:hralign="center" o:hrstd="t" o:hr="t"/>
        </w:pict>
      </w:r>
    </w:p>
    <w:p>
      <w:pPr>
        <w:pStyle w:val="FirstParagraph"/>
      </w:pPr>
      <w:r>
        <w:rPr>
          <w:b/>
          <w:bCs/>
        </w:rPr>
        <w:t xml:space="preserve">10.3.6 Tarjan </w:t>
      </w:r>
      <w:r>
        <w:rPr>
          <w:rFonts w:hint="eastAsia"/>
          <w:b/>
          <w:bCs/>
        </w:rPr>
        <w:t xml:space="preserve">算法（一次</w:t>
      </w:r>
      <w:r>
        <w:rPr>
          <w:b/>
          <w:bCs/>
        </w:rPr>
        <w:t xml:space="preserve"> DFS + </w:t>
      </w:r>
      <w:r>
        <w:rPr>
          <w:rFonts w:hint="eastAsia"/>
          <w:b/>
          <w:bCs/>
        </w:rPr>
        <w:t xml:space="preserve">栈</w:t>
      </w:r>
      <w:r>
        <w:rPr>
          <w:b/>
          <w:bCs/>
        </w:rPr>
        <w:t xml:space="preserve"> + </w:t>
      </w:r>
      <w:r>
        <w:rPr>
          <w:rFonts w:hint="eastAsia"/>
          <w:b/>
          <w:bCs/>
        </w:rPr>
        <w:t xml:space="preserve">low-link）</w:t>
      </w:r>
    </w:p>
    <w:p>
      <w:pPr>
        <w:pStyle w:val="BodyText"/>
      </w:pPr>
      <w:r>
        <w:t xml:space="preserve">Tarjan (1972) </w:t>
      </w:r>
      <w:r>
        <w:rPr>
          <w:rFonts w:hint="eastAsia"/>
        </w:rPr>
        <w:t xml:space="preserve">提出了只需一次</w:t>
      </w:r>
      <w:r>
        <w:t xml:space="preserve"> DFS </w:t>
      </w:r>
      <w:r>
        <w:rPr>
          <w:rFonts w:hint="eastAsia"/>
        </w:rPr>
        <w:t xml:space="preserve">遍历即可求出所有</w:t>
      </w:r>
      <w:r>
        <w:t xml:space="preserve"> SCC </w:t>
      </w:r>
      <w:r>
        <w:rPr>
          <w:rFonts w:hint="eastAsia"/>
        </w:rPr>
        <w:t xml:space="preserve">的算法，其核心是维护每个顶点的</w:t>
      </w:r>
      <w:r>
        <w:t xml:space="preserve"> </w:t>
      </w:r>
      <w:r>
        <w:rPr>
          <w:b/>
          <w:bCs/>
        </w:rPr>
        <w:t xml:space="preserve">low-link </w:t>
      </w:r>
      <w:r>
        <w:rPr>
          <w:rFonts w:hint="eastAsia"/>
          <w:b/>
          <w:bCs/>
        </w:rPr>
        <w:t xml:space="preserve">值</w:t>
      </w:r>
      <w:r>
        <w:rPr>
          <w:rFonts w:hint="eastAsia"/>
        </w:rPr>
        <w:t xml:space="preserve">，本质上将</w:t>
      </w:r>
      <w:r>
        <w:t xml:space="preserve"> Kosaraju </w:t>
      </w:r>
      <w:r>
        <w:rPr>
          <w:rFonts w:hint="eastAsia"/>
        </w:rPr>
        <w:t xml:space="preserve">的两次</w:t>
      </w:r>
      <w:r>
        <w:t xml:space="preserve"> DFS </w:t>
      </w:r>
      <w:r>
        <w:rPr>
          <w:rFonts w:hint="eastAsia"/>
        </w:rPr>
        <w:t xml:space="preserve">的思想压缩进了一个递归遍历的栈结构。</w:t>
      </w:r>
    </w:p>
    <w:p>
      <w:pPr>
        <w:pStyle w:val="BodyText"/>
      </w:pPr>
      <w:r>
        <w:rPr>
          <w:rFonts w:hint="eastAsia"/>
          <w:b/>
          <w:bCs/>
        </w:rPr>
        <w:t xml:space="preserve">核心不变量</w:t>
      </w:r>
      <w:r>
        <w:rPr>
          <w:rFonts w:hint="eastAsia"/>
        </w:rPr>
        <w:t xml:space="preserve">：</w:t>
      </w:r>
      <w:r>
        <w:t xml:space="preserve"> </w:t>
      </w:r>
      <w:r>
        <w:t xml:space="preserve">-</w:t>
      </w:r>
      <w:r>
        <w:t xml:space="preserve"> </w:t>
      </w:r>
      <m:oMath>
        <m:r>
          <m:t>d</m:t>
        </m:r>
        <m:r>
          <m:t>f</m:t>
        </m:r>
        <m:r>
          <m:t>n</m:t>
        </m:r>
        <m:d>
          <m:dPr>
            <m:begChr m:val="["/>
            <m:sepChr m:val=""/>
            <m:endChr m:val="]"/>
            <m:grow/>
          </m:dPr>
          <m:e>
            <m:r>
              <m:t>v</m:t>
            </m:r>
          </m:e>
        </m:d>
      </m:oMath>
      <w:r>
        <w:rPr>
          <w:rFonts w:hint="eastAsia"/>
        </w:rPr>
        <w:t xml:space="preserve">（discovery</w:t>
      </w:r>
      <w:r>
        <w:t xml:space="preserve"> </w:t>
      </w:r>
      <w:r>
        <w:rPr>
          <w:rFonts w:hint="eastAsia"/>
        </w:rPr>
        <w:t xml:space="preserve">number）：DFS</w:t>
      </w:r>
      <w:r>
        <w:t xml:space="preserve"> </w:t>
      </w:r>
      <w:r>
        <w:rPr>
          <w:rFonts w:hint="eastAsia"/>
        </w:rPr>
        <w:t xml:space="preserve">中首次发现顶点</w:t>
      </w:r>
      <w:r>
        <w:t xml:space="preserve"> </w:t>
      </w:r>
      <m:oMath>
        <m:r>
          <m:t>v</m:t>
        </m:r>
      </m:oMath>
      <w:r>
        <w:t xml:space="preserve"> </w:t>
      </w:r>
      <w:r>
        <w:rPr>
          <w:rFonts w:hint="eastAsia"/>
        </w:rPr>
        <w:t xml:space="preserve">的顺序号（可用整数时间戳代替，与</w:t>
      </w:r>
      <w:r>
        <w:t xml:space="preserve"> </w:t>
      </w:r>
      <m:oMath>
        <m:r>
          <m:t>d</m:t>
        </m:r>
        <m:d>
          <m:dPr>
            <m:begChr m:val="["/>
            <m:sepChr m:val=""/>
            <m:endChr m:val="]"/>
            <m:grow/>
          </m:dPr>
          <m:e>
            <m:r>
              <m:t>v</m:t>
            </m:r>
          </m:e>
        </m:d>
      </m:oMath>
      <w:r>
        <w:t xml:space="preserve"> </w:t>
      </w:r>
      <w:r>
        <w:rPr>
          <w:rFonts w:hint="eastAsia"/>
        </w:rPr>
        <w:t xml:space="preserve">等价）。</w:t>
      </w:r>
      <w:r>
        <w:t xml:space="preserve"> </w:t>
      </w:r>
      <w:r>
        <w:t xml:space="preserve">-</w:t>
      </w:r>
      <w:r>
        <w:t xml:space="preserve"> </w:t>
      </w:r>
      <m:oMath>
        <m:r>
          <m:t>l</m:t>
        </m:r>
        <m:r>
          <m:t>o</m:t>
        </m:r>
        <m:r>
          <m:t>w</m:t>
        </m:r>
        <m:d>
          <m:dPr>
            <m:begChr m:val="["/>
            <m:sepChr m:val=""/>
            <m:endChr m:val="]"/>
            <m:grow/>
          </m:dPr>
          <m:e>
            <m:r>
              <m:t>v</m:t>
            </m:r>
          </m:e>
        </m:d>
      </m:oMath>
      <w:r>
        <w:rPr>
          <w:rFonts w:hint="eastAsia"/>
        </w:rPr>
        <w:t xml:space="preserve">（low-link</w:t>
      </w:r>
      <w:r>
        <w:t xml:space="preserve"> </w:t>
      </w:r>
      <w:r>
        <w:rPr>
          <w:rFonts w:hint="eastAsia"/>
        </w:rPr>
        <w:t xml:space="preserve">value）：从</w:t>
      </w:r>
      <w:r>
        <w:t xml:space="preserve"> </w:t>
      </w:r>
      <m:oMath>
        <m:r>
          <m:t>v</m:t>
        </m:r>
      </m:oMath>
      <w:r>
        <w:t xml:space="preserve"> </w:t>
      </w:r>
      <w:r>
        <w:rPr>
          <w:rFonts w:hint="eastAsia"/>
        </w:rPr>
        <w:t xml:space="preserve">出发，通过</w:t>
      </w:r>
      <w:r>
        <w:rPr>
          <w:rFonts w:hint="eastAsia"/>
          <w:b/>
          <w:bCs/>
        </w:rPr>
        <w:t xml:space="preserve">最多一次后向边</w:t>
      </w:r>
      <w:r>
        <w:rPr>
          <w:rFonts w:hint="eastAsia"/>
        </w:rPr>
        <w:t xml:space="preserve">可以到达的仍在</w:t>
      </w:r>
      <w:r>
        <w:t xml:space="preserve"> DFS </w:t>
      </w:r>
      <w:r>
        <w:rPr>
          <w:rFonts w:hint="eastAsia"/>
        </w:rPr>
        <w:t xml:space="preserve">栈中（即尚未完成、属于当前探索中</w:t>
      </w:r>
      <w:r>
        <w:t xml:space="preserve"> SCC </w:t>
      </w:r>
      <w:r>
        <w:rPr>
          <w:rFonts w:hint="eastAsia"/>
        </w:rPr>
        <w:t xml:space="preserve">候选集）的顶点的最小</w:t>
      </w:r>
      <w:r>
        <w:t xml:space="preserve"> </w:t>
      </w:r>
      <m:oMath>
        <m:r>
          <m:t>d</m:t>
        </m:r>
        <m:r>
          <m:t>f</m:t>
        </m:r>
        <m:r>
          <m:t>n</m:t>
        </m:r>
      </m:oMath>
      <w:r>
        <w:t xml:space="preserve"> </w:t>
      </w:r>
      <w:r>
        <w:rPr>
          <w:rFonts w:hint="eastAsia"/>
        </w:rPr>
        <w:t xml:space="preserve">值。形式化定义：</w:t>
      </w:r>
    </w:p>
    <w:p>
      <w:pPr>
        <w:pStyle w:val="BodyText"/>
      </w:pPr>
      <m:oMathPara>
        <m:oMathParaPr>
          <m:jc m:val="center"/>
        </m:oMathParaPr>
        <m:oMath>
          <m:r>
            <m:t>l</m:t>
          </m:r>
          <m:r>
            <m:t>o</m:t>
          </m:r>
          <m:r>
            <m:t>w</m:t>
          </m:r>
          <m:d>
            <m:dPr>
              <m:begChr m:val="["/>
              <m:sepChr m:val=""/>
              <m:endChr m:val="]"/>
              <m:grow/>
            </m:dPr>
            <m:e>
              <m:r>
                <m:t>v</m:t>
              </m:r>
            </m:e>
          </m:d>
          <m:r>
            <m:rPr>
              <m:sty m:val="p"/>
            </m:rPr>
            <m:t>=</m:t>
          </m:r>
          <m:r>
            <m:rPr>
              <m:sty m:val="p"/>
            </m:rPr>
            <m:t>min</m:t>
          </m:r>
          <m:r>
            <m:rPr>
              <m:sty m:val="p"/>
            </m:rPr>
            <m:t>{</m:t>
          </m:r>
          <m:r>
            <m:t> </m:t>
          </m:r>
          <m:r>
            <m:t>d</m:t>
          </m:r>
          <m:r>
            <m:t>f</m:t>
          </m:r>
          <m:r>
            <m:t>n</m:t>
          </m:r>
          <m:d>
            <m:dPr>
              <m:begChr m:val="["/>
              <m:sepChr m:val=""/>
              <m:endChr m:val="]"/>
              <m:grow/>
            </m:dPr>
            <m:e>
              <m:r>
                <m:t>v</m:t>
              </m:r>
            </m:e>
          </m:d>
          <m:r>
            <m:t> </m:t>
          </m:r>
          <m:r>
            <m:rPr>
              <m:sty m:val="p"/>
            </m:rPr>
            <m:t>}</m:t>
          </m:r>
          <m:r>
            <m:rPr>
              <m:sty m:val="p"/>
            </m:rPr>
            <m:t>∪</m:t>
          </m:r>
          <m:r>
            <m:rPr>
              <m:sty m:val="p"/>
            </m:rPr>
            <m:t>{</m:t>
          </m:r>
          <m:r>
            <m:t> </m:t>
          </m:r>
          <m:r>
            <m:t>l</m:t>
          </m:r>
          <m:r>
            <m:t>o</m:t>
          </m:r>
          <m:r>
            <m:t>w</m:t>
          </m:r>
          <m:d>
            <m:dPr>
              <m:begChr m:val="["/>
              <m:sepChr m:val=""/>
              <m:endChr m:val="]"/>
              <m:grow/>
            </m:dPr>
            <m:e>
              <m:r>
                <m:t>w</m:t>
              </m:r>
            </m:e>
          </m:d>
          <m:r>
            <m:rPr>
              <m:sty m:val="p"/>
            </m:rPr>
            <m:t>∣</m:t>
          </m:r>
          <m:d>
            <m:dPr>
              <m:begChr m:val="("/>
              <m:sepChr m:val=""/>
              <m:endChr m:val=")"/>
              <m:grow/>
            </m:dPr>
            <m:e>
              <m:r>
                <m:t>v</m:t>
              </m:r>
              <m:r>
                <m:rPr>
                  <m:sty m:val="p"/>
                </m:rPr>
                <m:t>,</m:t>
              </m:r>
              <m:r>
                <m:t>w</m:t>
              </m:r>
            </m:e>
          </m:d>
          <m:r>
            <m:rPr>
              <m:nor/>
              <m:sty m:val="p"/>
            </m:rPr>
            <m:t> 是树边</m:t>
          </m:r>
          <m:r>
            <m:t> </m:t>
          </m:r>
          <m:r>
            <m:rPr>
              <m:sty m:val="p"/>
            </m:rPr>
            <m:t>}</m:t>
          </m:r>
          <m:r>
            <m:rPr>
              <m:sty m:val="p"/>
            </m:rPr>
            <m:t>∪</m:t>
          </m:r>
          <m:r>
            <m:rPr>
              <m:sty m:val="p"/>
            </m:rPr>
            <m:t>{</m:t>
          </m:r>
          <m:r>
            <m:t> </m:t>
          </m:r>
          <m:r>
            <m:t>d</m:t>
          </m:r>
          <m:r>
            <m:t>f</m:t>
          </m:r>
          <m:r>
            <m:t>n</m:t>
          </m:r>
          <m:d>
            <m:dPr>
              <m:begChr m:val="["/>
              <m:sepChr m:val=""/>
              <m:endChr m:val="]"/>
              <m:grow/>
            </m:dPr>
            <m:e>
              <m:r>
                <m:t>w</m:t>
              </m:r>
            </m:e>
          </m:d>
          <m:r>
            <m:rPr>
              <m:sty m:val="p"/>
            </m:rPr>
            <m:t>∣</m:t>
          </m:r>
          <m:d>
            <m:dPr>
              <m:begChr m:val="("/>
              <m:sepChr m:val=""/>
              <m:endChr m:val=")"/>
              <m:grow/>
            </m:dPr>
            <m:e>
              <m:r>
                <m:t>v</m:t>
              </m:r>
              <m:r>
                <m:rPr>
                  <m:sty m:val="p"/>
                </m:rPr>
                <m:t>,</m:t>
              </m:r>
              <m:r>
                <m:t>w</m:t>
              </m:r>
            </m:e>
          </m:d>
          <m:r>
            <m:rPr>
              <m:nor/>
              <m:sty m:val="p"/>
            </m:rPr>
            <m:t> 是后向边且 </m:t>
          </m:r>
          <m:r>
            <m:t>w</m:t>
          </m:r>
          <m:r>
            <m:rPr>
              <m:nor/>
              <m:sty m:val="p"/>
            </m:rPr>
            <m:t> 在栈中</m:t>
          </m:r>
          <m:r>
            <m:t> </m:t>
          </m:r>
          <m:r>
            <m:rPr>
              <m:sty m:val="p"/>
            </m:rPr>
            <m:t>}</m:t>
          </m:r>
        </m:oMath>
      </m:oMathPara>
    </w:p>
    <w:p>
      <w:pPr>
        <w:pStyle w:val="FirstParagraph"/>
      </w:pPr>
      <w:r>
        <w:t xml:space="preserve">- </w:t>
      </w:r>
      <w:r>
        <w:rPr>
          <w:rFonts w:hint="eastAsia"/>
        </w:rPr>
        <w:t xml:space="preserve">栈</w:t>
      </w:r>
      <w:r>
        <w:t xml:space="preserve"> </w:t>
      </w:r>
      <m:oMath>
        <m:r>
          <m:t>S</m:t>
        </m:r>
      </m:oMath>
      <w:r>
        <w:rPr>
          <w:rFonts w:hint="eastAsia"/>
        </w:rPr>
        <w:t xml:space="preserve">：存储当前</w:t>
      </w:r>
      <w:r>
        <w:t xml:space="preserve"> DFS </w:t>
      </w:r>
      <w:r>
        <w:rPr>
          <w:rFonts w:hint="eastAsia"/>
        </w:rPr>
        <w:t xml:space="preserve">递归栈路径上所有已被发现但尚未确定</w:t>
      </w:r>
      <w:r>
        <w:t xml:space="preserve"> SCC </w:t>
      </w:r>
      <w:r>
        <w:rPr>
          <w:rFonts w:hint="eastAsia"/>
        </w:rPr>
        <w:t xml:space="preserve">归属的顶点。</w:t>
      </w:r>
      <w:r>
        <w:rPr>
          <w:rFonts w:hint="eastAsia"/>
          <w:b/>
          <w:bCs/>
        </w:rPr>
        <w:t xml:space="preserve">不变量</w:t>
      </w:r>
      <w:r>
        <w:rPr>
          <w:rFonts w:hint="eastAsia"/>
        </w:rPr>
        <w:t xml:space="preserve">：栈中顶点按</w:t>
      </w:r>
      <w:r>
        <w:t xml:space="preserve"> </w:t>
      </w:r>
      <m:oMath>
        <m:r>
          <m:t>d</m:t>
        </m:r>
        <m:r>
          <m:t>f</m:t>
        </m:r>
        <m:r>
          <m:t>n</m:t>
        </m:r>
      </m:oMath>
      <w:r>
        <w:t xml:space="preserve"> </w:t>
      </w:r>
      <w:r>
        <w:rPr>
          <w:rFonts w:hint="eastAsia"/>
        </w:rPr>
        <w:t xml:space="preserve">递增序自底向上排列，且当前正在探索的</w:t>
      </w:r>
      <w:r>
        <w:t xml:space="preserve"> SCC </w:t>
      </w:r>
      <w:r>
        <w:rPr>
          <w:rFonts w:hint="eastAsia"/>
        </w:rPr>
        <w:t xml:space="preserve">的候选顶点集正是栈顶一段连续区间。</w:t>
      </w:r>
    </w:p>
    <w:p>
      <w:pPr>
        <w:pStyle w:val="BodyText"/>
      </w:pPr>
      <w:r>
        <w:rPr>
          <w:rFonts w:hint="eastAsia"/>
          <w:b/>
          <w:bCs/>
        </w:rPr>
        <w:t xml:space="preserve">算法流程</w:t>
      </w:r>
      <w:r>
        <w:rPr>
          <w:rFonts w:hint="eastAsia"/>
        </w:rPr>
        <w:t xml:space="preserve">：</w:t>
      </w:r>
      <w:r>
        <w:t xml:space="preserve"> </w:t>
      </w:r>
      <w:r>
        <w:t xml:space="preserve">1. </w:t>
      </w:r>
      <w:r>
        <w:rPr>
          <w:rFonts w:hint="eastAsia"/>
        </w:rPr>
        <w:t xml:space="preserve">初始化</w:t>
      </w:r>
      <w:r>
        <w:t xml:space="preserve"> </w:t>
      </w:r>
      <m:oMath>
        <m:r>
          <m:t>d</m:t>
        </m:r>
        <m:r>
          <m:t>f</m:t>
        </m:r>
        <m:r>
          <m:t>n</m:t>
        </m:r>
        <m:d>
          <m:dPr>
            <m:begChr m:val="["/>
            <m:sepChr m:val=""/>
            <m:endChr m:val="]"/>
            <m:grow/>
          </m:dPr>
          <m:e>
            <m:r>
              <m:rPr>
                <m:sty m:val="p"/>
              </m:rPr>
              <m:t>⋅</m:t>
            </m:r>
          </m:e>
        </m:d>
        <m:r>
          <m:rPr>
            <m:sty m:val="p"/>
          </m:rPr>
          <m:t>=</m:t>
        </m:r>
        <m:r>
          <m:t>0</m:t>
        </m:r>
      </m:oMath>
      <w:r>
        <w:t xml:space="preserve">,</w:t>
      </w:r>
      <w:r>
        <w:t xml:space="preserve"> </w:t>
      </w:r>
      <m:oMath>
        <m:r>
          <m:t>l</m:t>
        </m:r>
        <m:r>
          <m:t>o</m:t>
        </m:r>
        <m:r>
          <m:t>w</m:t>
        </m:r>
        <m:d>
          <m:dPr>
            <m:begChr m:val="["/>
            <m:sepChr m:val=""/>
            <m:endChr m:val="]"/>
            <m:grow/>
          </m:dPr>
          <m:e>
            <m:r>
              <m:rPr>
                <m:sty m:val="p"/>
              </m:rPr>
              <m:t>⋅</m:t>
            </m:r>
          </m:e>
        </m:d>
        <m:r>
          <m:rPr>
            <m:sty m:val="p"/>
          </m:rPr>
          <m:t>=</m:t>
        </m:r>
        <m:r>
          <m:t>0</m:t>
        </m:r>
      </m:oMath>
      <w:r>
        <w:rPr>
          <w:rFonts w:hint="eastAsia"/>
        </w:rPr>
        <w:t xml:space="preserve">，栈</w:t>
      </w:r>
      <w:r>
        <w:t xml:space="preserve"> </w:t>
      </w:r>
      <m:oMath>
        <m:r>
          <m:t>S</m:t>
        </m:r>
      </m:oMath>
      <w:r>
        <w:t xml:space="preserve"> </w:t>
      </w:r>
      <w:r>
        <w:rPr>
          <w:rFonts w:hint="eastAsia"/>
        </w:rPr>
        <w:t xml:space="preserve">为空，时间戳</w:t>
      </w:r>
      <w:r>
        <w:t xml:space="preserve"> </w:t>
      </w:r>
      <m:oMath>
        <m:r>
          <m:t>t</m:t>
        </m:r>
        <m:r>
          <m:t>i</m:t>
        </m:r>
        <m:r>
          <m:t>m</m:t>
        </m:r>
        <m:r>
          <m:t>e</m:t>
        </m:r>
        <m:r>
          <m:t>r</m:t>
        </m:r>
        <m:r>
          <m:rPr>
            <m:sty m:val="p"/>
          </m:rPr>
          <m:t>=</m:t>
        </m:r>
        <m:r>
          <m:t>0</m:t>
        </m:r>
      </m:oMath>
      <w:r>
        <w:t xml:space="preserve">。</w:t>
      </w:r>
      <w:r>
        <w:t xml:space="preserve"> </w:t>
      </w:r>
      <w:r>
        <w:t xml:space="preserve">2. </w:t>
      </w:r>
      <w:r>
        <w:rPr>
          <w:rFonts w:hint="eastAsia"/>
        </w:rPr>
        <w:t xml:space="preserve">对每个未访问顶点</w:t>
      </w:r>
      <w:r>
        <w:t xml:space="preserve"> </w:t>
      </w:r>
      <m:oMath>
        <m:r>
          <m:t>u</m:t>
        </m:r>
      </m:oMath>
      <w:r>
        <w:rPr>
          <w:rFonts w:hint="eastAsia"/>
        </w:rPr>
        <w:t xml:space="preserve">，调用</w:t>
      </w:r>
      <w:r>
        <w:t xml:space="preserve"> </w:t>
      </w:r>
      <m:oMath>
        <m:r>
          <m:t>D</m:t>
        </m:r>
        <m:r>
          <m:t>F</m:t>
        </m:r>
        <m:r>
          <m:t>S</m:t>
        </m:r>
        <m:d>
          <m:dPr>
            <m:begChr m:val="("/>
            <m:sepChr m:val=""/>
            <m:endChr m:val=")"/>
            <m:grow/>
          </m:dPr>
          <m:e>
            <m:r>
              <m:t>u</m:t>
            </m:r>
          </m:e>
        </m:d>
      </m:oMath>
      <w:r>
        <w:rPr>
          <w:rFonts w:hint="eastAsia"/>
        </w:rPr>
        <w:t xml:space="preserve">：</w:t>
      </w:r>
      <w:r>
        <w:t xml:space="preserve"> </w:t>
      </w:r>
      <w:r>
        <w:t xml:space="preserve">- </w:t>
      </w:r>
      <w:r>
        <w:rPr>
          <w:rFonts w:hint="eastAsia"/>
        </w:rPr>
        <w:t xml:space="preserve">设置</w:t>
      </w:r>
      <w:r>
        <w:t xml:space="preserve"> </w:t>
      </w:r>
      <m:oMath>
        <m:r>
          <m:t>d</m:t>
        </m:r>
        <m:r>
          <m:t>f</m:t>
        </m:r>
        <m:r>
          <m:t>n</m:t>
        </m:r>
        <m:d>
          <m:dPr>
            <m:begChr m:val="["/>
            <m:sepChr m:val=""/>
            <m:endChr m:val="]"/>
            <m:grow/>
          </m:dPr>
          <m:e>
            <m:r>
              <m:t>u</m:t>
            </m:r>
          </m:e>
        </m:d>
        <m:r>
          <m:rPr>
            <m:sty m:val="p"/>
          </m:rPr>
          <m:t>=</m:t>
        </m:r>
        <m:r>
          <m:t>l</m:t>
        </m:r>
        <m:r>
          <m:t>o</m:t>
        </m:r>
        <m:r>
          <m:t>w</m:t>
        </m:r>
        <m:d>
          <m:dPr>
            <m:begChr m:val="["/>
            <m:sepChr m:val=""/>
            <m:endChr m:val="]"/>
            <m:grow/>
          </m:dPr>
          <m:e>
            <m:r>
              <m:t>u</m:t>
            </m:r>
          </m:e>
        </m:d>
        <m:r>
          <m:rPr>
            <m:sty m:val="p"/>
          </m:rPr>
          <m:t>=</m:t>
        </m:r>
        <m:r>
          <m:rPr>
            <m:sty m:val="p"/>
          </m:rPr>
          <m:t>+</m:t>
        </m:r>
        <m:r>
          <m:rPr>
            <m:sty m:val="p"/>
          </m:rPr>
          <m:t>+</m:t>
        </m:r>
        <m:r>
          <m:t>t</m:t>
        </m:r>
        <m:r>
          <m:t>i</m:t>
        </m:r>
        <m:r>
          <m:t>m</m:t>
        </m:r>
        <m:r>
          <m:t>e</m:t>
        </m:r>
        <m:r>
          <m:t>r</m:t>
        </m:r>
      </m:oMath>
      <w:r>
        <w:rPr>
          <w:rFonts w:hint="eastAsia"/>
        </w:rPr>
        <w:t xml:space="preserve">；将</w:t>
      </w:r>
      <w:r>
        <w:t xml:space="preserve"> </w:t>
      </w:r>
      <m:oMath>
        <m:r>
          <m:t>u</m:t>
        </m:r>
      </m:oMath>
      <w:r>
        <w:t xml:space="preserve"> </w:t>
      </w:r>
      <w:r>
        <w:rPr>
          <w:rFonts w:hint="eastAsia"/>
        </w:rPr>
        <w:t xml:space="preserve">压入栈</w:t>
      </w:r>
      <w:r>
        <w:t xml:space="preserve"> </w:t>
      </w:r>
      <m:oMath>
        <m:r>
          <m:t>S</m:t>
        </m:r>
      </m:oMath>
      <w:r>
        <w:t xml:space="preserve">。</w:t>
      </w:r>
      <w:r>
        <w:t xml:space="preserve"> </w:t>
      </w:r>
      <w:r>
        <w:t xml:space="preserve">- </w:t>
      </w:r>
      <w:r>
        <w:rPr>
          <w:rFonts w:hint="eastAsia"/>
        </w:rPr>
        <w:t xml:space="preserve">遍历每条出边</w:t>
      </w:r>
      <w:r>
        <w:t xml:space="preserve"> </w:t>
      </w:r>
      <m:oMath>
        <m:r>
          <m:t>u</m:t>
        </m:r>
        <m:r>
          <m:rPr>
            <m:sty m:val="p"/>
          </m:rPr>
          <m:t>→</m:t>
        </m:r>
        <m:r>
          <m:t>v</m:t>
        </m:r>
      </m:oMath>
      <w:r>
        <w:rPr>
          <w:rFonts w:hint="eastAsia"/>
        </w:rPr>
        <w:t xml:space="preserve">：</w:t>
      </w:r>
      <w:r>
        <w:t xml:space="preserve"> </w:t>
      </w:r>
      <w:r>
        <w:t xml:space="preserve">- </w:t>
      </w:r>
      <w:r>
        <w:rPr>
          <w:rFonts w:hint="eastAsia"/>
        </w:rPr>
        <w:t xml:space="preserve">若</w:t>
      </w:r>
      <w:r>
        <w:t xml:space="preserve"> </w:t>
      </w:r>
      <m:oMath>
        <m:r>
          <m:t>d</m:t>
        </m:r>
        <m:r>
          <m:t>f</m:t>
        </m:r>
        <m:r>
          <m:t>n</m:t>
        </m:r>
        <m:d>
          <m:dPr>
            <m:begChr m:val="["/>
            <m:sepChr m:val=""/>
            <m:endChr m:val="]"/>
            <m:grow/>
          </m:dPr>
          <m:e>
            <m:r>
              <m:t>v</m:t>
            </m:r>
          </m:e>
        </m:d>
        <m:r>
          <m:rPr>
            <m:sty m:val="p"/>
          </m:rPr>
          <m:t>=</m:t>
        </m:r>
        <m:r>
          <m:t>0</m:t>
        </m:r>
      </m:oMath>
      <w:r>
        <w:rPr>
          <w:rFonts w:hint="eastAsia"/>
        </w:rPr>
        <w:t xml:space="preserve">（未访问）：</w:t>
      </w:r>
      <m:oMath>
        <m:r>
          <m:t>D</m:t>
        </m:r>
        <m:r>
          <m:t>F</m:t>
        </m:r>
        <m:r>
          <m:t>S</m:t>
        </m:r>
        <m:d>
          <m:dPr>
            <m:begChr m:val="("/>
            <m:sepChr m:val=""/>
            <m:endChr m:val=")"/>
            <m:grow/>
          </m:dPr>
          <m:e>
            <m:r>
              <m:t>v</m:t>
            </m:r>
          </m:e>
        </m:d>
      </m:oMath>
      <w:r>
        <w:rPr>
          <w:rFonts w:hint="eastAsia"/>
        </w:rPr>
        <w:t xml:space="preserve">；然后</w:t>
      </w:r>
      <w:r>
        <w:t xml:space="preserve"> </w:t>
      </w:r>
      <m:oMath>
        <m:r>
          <m:t>l</m:t>
        </m:r>
        <m:r>
          <m:t>o</m:t>
        </m:r>
        <m:r>
          <m:t>w</m:t>
        </m:r>
        <m:d>
          <m:dPr>
            <m:begChr m:val="["/>
            <m:sepChr m:val=""/>
            <m:endChr m:val="]"/>
            <m:grow/>
          </m:dPr>
          <m:e>
            <m:r>
              <m:t>u</m:t>
            </m:r>
          </m:e>
        </m:d>
        <m:r>
          <m:rPr>
            <m:sty m:val="p"/>
          </m:rPr>
          <m:t>=</m:t>
        </m:r>
        <m:r>
          <m:rPr>
            <m:sty m:val="p"/>
          </m:rPr>
          <m:t>min</m:t>
        </m:r>
        <m:d>
          <m:dPr>
            <m:begChr m:val="("/>
            <m:sepChr m:val=""/>
            <m:endChr m:val=")"/>
            <m:grow/>
          </m:dPr>
          <m:e>
            <m:r>
              <m:t>l</m:t>
            </m:r>
            <m:r>
              <m:t>o</m:t>
            </m:r>
            <m:r>
              <m:t>w</m:t>
            </m:r>
            <m:d>
              <m:dPr>
                <m:begChr m:val="["/>
                <m:sepChr m:val=""/>
                <m:endChr m:val="]"/>
                <m:grow/>
              </m:dPr>
              <m:e>
                <m:r>
                  <m:t>u</m:t>
                </m:r>
              </m:e>
            </m:d>
            <m:r>
              <m:rPr>
                <m:sty m:val="p"/>
              </m:rPr>
              <m:t>,</m:t>
            </m:r>
            <m:r>
              <m:t>l</m:t>
            </m:r>
            <m:r>
              <m:t>o</m:t>
            </m:r>
            <m:r>
              <m:t>w</m:t>
            </m:r>
            <m:d>
              <m:dPr>
                <m:begChr m:val="["/>
                <m:sepChr m:val=""/>
                <m:endChr m:val="]"/>
                <m:grow/>
              </m:dPr>
              <m:e>
                <m:r>
                  <m:t>v</m:t>
                </m:r>
              </m:e>
            </m:d>
          </m:e>
        </m:d>
      </m:oMath>
      <w:r>
        <w:t xml:space="preserve">。</w:t>
      </w:r>
      <w:r>
        <w:t xml:space="preserve"> </w:t>
      </w:r>
      <w:r>
        <w:t xml:space="preserve">- </w:t>
      </w:r>
      <w:r>
        <w:rPr>
          <w:rFonts w:hint="eastAsia"/>
        </w:rPr>
        <w:t xml:space="preserve">若</w:t>
      </w:r>
      <w:r>
        <w:t xml:space="preserve"> </w:t>
      </w:r>
      <m:oMath>
        <m:r>
          <m:t>v</m:t>
        </m:r>
      </m:oMath>
      <w:r>
        <w:t xml:space="preserve"> </w:t>
      </w:r>
      <w:r>
        <w:rPr>
          <w:rFonts w:hint="eastAsia"/>
        </w:rPr>
        <w:t xml:space="preserve">仍在栈</w:t>
      </w:r>
      <w:r>
        <w:t xml:space="preserve"> </w:t>
      </w:r>
      <m:oMath>
        <m:r>
          <m:t>S</m:t>
        </m:r>
      </m:oMath>
      <w:r>
        <w:t xml:space="preserve"> </w:t>
      </w:r>
      <w:r>
        <w:rPr>
          <w:rFonts w:hint="eastAsia"/>
        </w:rPr>
        <w:t xml:space="preserve">中（即</w:t>
      </w:r>
      <w:r>
        <w:t xml:space="preserve"> </w:t>
      </w:r>
      <m:oMath>
        <m:r>
          <m:t>v</m:t>
        </m:r>
      </m:oMath>
      <w:r>
        <w:t xml:space="preserve"> </w:t>
      </w:r>
      <w:r>
        <w:rPr>
          <w:rFonts w:hint="eastAsia"/>
        </w:rPr>
        <w:t xml:space="preserve">已被发现但未完成，属于当前探索中的</w:t>
      </w:r>
      <w:r>
        <w:t xml:space="preserve"> </w:t>
      </w:r>
      <w:r>
        <w:rPr>
          <w:rFonts w:hint="eastAsia"/>
        </w:rPr>
        <w:t xml:space="preserve">SCC）：</w:t>
      </w:r>
      <m:oMath>
        <m:r>
          <m:t>l</m:t>
        </m:r>
        <m:r>
          <m:t>o</m:t>
        </m:r>
        <m:r>
          <m:t>w</m:t>
        </m:r>
        <m:d>
          <m:dPr>
            <m:begChr m:val="["/>
            <m:sepChr m:val=""/>
            <m:endChr m:val="]"/>
            <m:grow/>
          </m:dPr>
          <m:e>
            <m:r>
              <m:t>u</m:t>
            </m:r>
          </m:e>
        </m:d>
        <m:r>
          <m:rPr>
            <m:sty m:val="p"/>
          </m:rPr>
          <m:t>=</m:t>
        </m:r>
        <m:r>
          <m:rPr>
            <m:sty m:val="p"/>
          </m:rPr>
          <m:t>min</m:t>
        </m:r>
        <m:d>
          <m:dPr>
            <m:begChr m:val="("/>
            <m:sepChr m:val=""/>
            <m:endChr m:val=")"/>
            <m:grow/>
          </m:dPr>
          <m:e>
            <m:r>
              <m:t>l</m:t>
            </m:r>
            <m:r>
              <m:t>o</m:t>
            </m:r>
            <m:r>
              <m:t>w</m:t>
            </m:r>
            <m:d>
              <m:dPr>
                <m:begChr m:val="["/>
                <m:sepChr m:val=""/>
                <m:endChr m:val="]"/>
                <m:grow/>
              </m:dPr>
              <m:e>
                <m:r>
                  <m:t>u</m:t>
                </m:r>
              </m:e>
            </m:d>
            <m:r>
              <m:rPr>
                <m:sty m:val="p"/>
              </m:rPr>
              <m:t>,</m:t>
            </m:r>
            <m:r>
              <m:t>d</m:t>
            </m:r>
            <m:r>
              <m:t>f</m:t>
            </m:r>
            <m:r>
              <m:t>n</m:t>
            </m:r>
            <m:d>
              <m:dPr>
                <m:begChr m:val="["/>
                <m:sepChr m:val=""/>
                <m:endChr m:val="]"/>
                <m:grow/>
              </m:dPr>
              <m:e>
                <m:r>
                  <m:t>v</m:t>
                </m:r>
              </m:e>
            </m:d>
          </m:e>
        </m:d>
      </m:oMath>
      <w:r>
        <w:rPr>
          <w:rFonts w:hint="eastAsia"/>
        </w:rPr>
        <w:t xml:space="preserve">。此为</w:t>
      </w:r>
      <w:r>
        <w:rPr>
          <w:rFonts w:hint="eastAsia"/>
          <w:b/>
          <w:bCs/>
        </w:rPr>
        <w:t xml:space="preserve">后向边/横叉边到同</w:t>
      </w:r>
      <w:r>
        <w:rPr>
          <w:b/>
          <w:bCs/>
        </w:rPr>
        <w:t xml:space="preserve"> SCC </w:t>
      </w:r>
      <w:r>
        <w:rPr>
          <w:rFonts w:hint="eastAsia"/>
          <w:b/>
          <w:bCs/>
        </w:rPr>
        <w:t xml:space="preserve">祖先</w:t>
      </w:r>
      <w:r>
        <w:rPr>
          <w:rFonts w:hint="eastAsia"/>
        </w:rPr>
        <w:t xml:space="preserve">的情况。</w:t>
      </w:r>
      <w:r>
        <w:t xml:space="preserve"> </w:t>
      </w:r>
      <w:r>
        <w:t xml:space="preserve">- </w:t>
      </w:r>
      <w:r>
        <w:rPr>
          <w:rFonts w:hint="eastAsia"/>
        </w:rPr>
        <w:t xml:space="preserve">若</w:t>
      </w:r>
      <w:r>
        <w:t xml:space="preserve"> </w:t>
      </w:r>
      <m:oMath>
        <m:r>
          <m:t>l</m:t>
        </m:r>
        <m:r>
          <m:t>o</m:t>
        </m:r>
        <m:r>
          <m:t>w</m:t>
        </m:r>
        <m:d>
          <m:dPr>
            <m:begChr m:val="["/>
            <m:sepChr m:val=""/>
            <m:endChr m:val="]"/>
            <m:grow/>
          </m:dPr>
          <m:e>
            <m:r>
              <m:t>u</m:t>
            </m:r>
          </m:e>
        </m:d>
        <m:r>
          <m:rPr>
            <m:sty m:val="p"/>
          </m:rPr>
          <m:t>=</m:t>
        </m:r>
        <m:r>
          <m:t>d</m:t>
        </m:r>
        <m:r>
          <m:t>f</m:t>
        </m:r>
        <m:r>
          <m:t>n</m:t>
        </m:r>
        <m:d>
          <m:dPr>
            <m:begChr m:val="["/>
            <m:sepChr m:val=""/>
            <m:endChr m:val="]"/>
            <m:grow/>
          </m:dPr>
          <m:e>
            <m:r>
              <m:t>u</m:t>
            </m:r>
          </m:e>
        </m:d>
      </m:oMath>
      <w:r>
        <w:rPr>
          <w:rFonts w:hint="eastAsia"/>
        </w:rPr>
        <w:t xml:space="preserve">：说明</w:t>
      </w:r>
      <w:r>
        <w:t xml:space="preserve"> </w:t>
      </w:r>
      <m:oMath>
        <m:r>
          <m:t>u</m:t>
        </m:r>
      </m:oMath>
      <w:r>
        <w:t xml:space="preserve"> </w:t>
      </w:r>
      <w:r>
        <w:rPr>
          <w:rFonts w:hint="eastAsia"/>
        </w:rPr>
        <w:t xml:space="preserve">是它所属</w:t>
      </w:r>
      <w:r>
        <w:t xml:space="preserve"> SCC </w:t>
      </w:r>
      <w:r>
        <w:rPr>
          <w:rFonts w:hint="eastAsia"/>
        </w:rPr>
        <w:t xml:space="preserve">在</w:t>
      </w:r>
      <w:r>
        <w:t xml:space="preserve"> DFS </w:t>
      </w:r>
      <w:r>
        <w:rPr>
          <w:rFonts w:hint="eastAsia"/>
        </w:rPr>
        <w:t xml:space="preserve">树中的</w:t>
      </w:r>
      <w:r>
        <w:rPr>
          <w:rFonts w:hint="eastAsia"/>
          <w:b/>
          <w:bCs/>
        </w:rPr>
        <w:t xml:space="preserve">根</w:t>
      </w:r>
      <w:r>
        <w:rPr>
          <w:rFonts w:hint="eastAsia"/>
        </w:rPr>
        <w:t xml:space="preserve">（从</w:t>
      </w:r>
      <w:r>
        <w:t xml:space="preserve"> </w:t>
      </w:r>
      <m:oMath>
        <m:r>
          <m:t>u</m:t>
        </m:r>
      </m:oMath>
      <w:r>
        <w:t xml:space="preserve"> </w:t>
      </w:r>
      <w:r>
        <w:rPr>
          <w:rFonts w:hint="eastAsia"/>
        </w:rPr>
        <w:t xml:space="preserve">出发无法到达任何</w:t>
      </w:r>
      <w:r>
        <w:t xml:space="preserve"> </w:t>
      </w:r>
      <m:oMath>
        <m:r>
          <m:t>d</m:t>
        </m:r>
        <m:r>
          <m:t>f</m:t>
        </m:r>
        <m:r>
          <m:t>n</m:t>
        </m:r>
      </m:oMath>
      <w:r>
        <w:t xml:space="preserve"> </w:t>
      </w:r>
      <w:r>
        <w:rPr>
          <w:rFonts w:hint="eastAsia"/>
        </w:rPr>
        <w:t xml:space="preserve">更小的仍在栈中的顶点）。此时将栈顶顶点依次弹出，直到弹出</w:t>
      </w:r>
      <w:r>
        <w:t xml:space="preserve"> </w:t>
      </w:r>
      <m:oMath>
        <m:r>
          <m:t>u</m:t>
        </m:r>
      </m:oMath>
      <w:r>
        <w:t xml:space="preserve"> </w:t>
      </w:r>
      <w:r>
        <w:rPr>
          <w:rFonts w:hint="eastAsia"/>
        </w:rPr>
        <w:t xml:space="preserve">为止——这一组顶点恰构成一个</w:t>
      </w:r>
      <w:r>
        <w:t xml:space="preserve"> SCC。</w:t>
      </w:r>
    </w:p>
    <w:p>
      <w:pPr>
        <w:pStyle w:val="BodyText"/>
      </w:pPr>
      <w:r>
        <w:rPr>
          <w:rFonts w:hint="eastAsia"/>
          <w:b/>
          <w:bCs/>
        </w:rPr>
        <w:t xml:space="preserve">正确性证明（概要）①【本书证明】</w:t>
      </w:r>
      <w:r>
        <w:rPr>
          <w:rFonts w:hint="eastAsia"/>
        </w:rPr>
        <w:t xml:space="preserve">：重点是证明</w:t>
      </w:r>
      <w:r>
        <w:t xml:space="preserve"> </w:t>
      </w:r>
      <m:oMath>
        <m:r>
          <m:t>l</m:t>
        </m:r>
        <m:r>
          <m:t>o</m:t>
        </m:r>
        <m:r>
          <m:t>w</m:t>
        </m:r>
        <m:d>
          <m:dPr>
            <m:begChr m:val="["/>
            <m:sepChr m:val=""/>
            <m:endChr m:val="]"/>
            <m:grow/>
          </m:dPr>
          <m:e>
            <m:r>
              <m:t>u</m:t>
            </m:r>
          </m:e>
        </m:d>
        <m:r>
          <m:rPr>
            <m:sty m:val="p"/>
          </m:rPr>
          <m:t>=</m:t>
        </m:r>
        <m:r>
          <m:t>d</m:t>
        </m:r>
        <m:r>
          <m:t>f</m:t>
        </m:r>
        <m:r>
          <m:t>n</m:t>
        </m:r>
        <m:d>
          <m:dPr>
            <m:begChr m:val="["/>
            <m:sepChr m:val=""/>
            <m:endChr m:val="]"/>
            <m:grow/>
          </m:dPr>
          <m:e>
            <m:r>
              <m:t>u</m:t>
            </m:r>
          </m:e>
        </m:d>
      </m:oMath>
      <w:r>
        <w:t xml:space="preserve"> </w:t>
      </w:r>
      <w:r>
        <w:rPr>
          <w:rFonts w:hint="eastAsia"/>
        </w:rPr>
        <w:t xml:space="preserve">的判定恰好识别</w:t>
      </w:r>
      <w:r>
        <w:t xml:space="preserve"> SCC </w:t>
      </w:r>
      <w:r>
        <w:rPr>
          <w:rFonts w:hint="eastAsia"/>
        </w:rPr>
        <w:t xml:space="preserve">的根。</w:t>
      </w:r>
    </w:p>
    <w:p>
      <w:pPr>
        <w:pStyle w:val="BodyText"/>
      </w:pPr>
      <w:r>
        <w:rPr>
          <w:rFonts w:hint="eastAsia"/>
          <w:i/>
          <w:iCs/>
        </w:rPr>
        <w:t xml:space="preserve">引理</w:t>
      </w:r>
      <w:r>
        <w:rPr>
          <w:i/>
          <w:iCs/>
        </w:rPr>
        <w:t xml:space="preserve"> 1</w:t>
      </w:r>
      <w:r>
        <w:rPr>
          <w:rFonts w:hint="eastAsia"/>
        </w:rPr>
        <w:t xml:space="preserve">：在</w:t>
      </w:r>
      <w:r>
        <w:t xml:space="preserve"> DFS </w:t>
      </w:r>
      <w:r>
        <w:rPr>
          <w:rFonts w:hint="eastAsia"/>
        </w:rPr>
        <w:t xml:space="preserve">执行过程中，对于任意顶点</w:t>
      </w:r>
      <w:r>
        <w:t xml:space="preserve"> </w:t>
      </w:r>
      <m:oMath>
        <m:r>
          <m:t>u</m:t>
        </m:r>
      </m:oMath>
      <w:r>
        <w:rPr>
          <w:rFonts w:hint="eastAsia"/>
        </w:rPr>
        <w:t xml:space="preserve">，</w:t>
      </w:r>
      <m:oMath>
        <m:r>
          <m:t>l</m:t>
        </m:r>
        <m:r>
          <m:t>o</m:t>
        </m:r>
        <m:r>
          <m:t>w</m:t>
        </m:r>
        <m:d>
          <m:dPr>
            <m:begChr m:val="["/>
            <m:sepChr m:val=""/>
            <m:endChr m:val="]"/>
            <m:grow/>
          </m:dPr>
          <m:e>
            <m:r>
              <m:t>u</m:t>
            </m:r>
          </m:e>
        </m:d>
        <m:r>
          <m:rPr>
            <m:sty m:val="p"/>
          </m:rPr>
          <m:t>≤</m:t>
        </m:r>
        <m:r>
          <m:t>d</m:t>
        </m:r>
        <m:r>
          <m:t>f</m:t>
        </m:r>
        <m:r>
          <m:t>n</m:t>
        </m:r>
        <m:d>
          <m:dPr>
            <m:begChr m:val="["/>
            <m:sepChr m:val=""/>
            <m:endChr m:val="]"/>
            <m:grow/>
          </m:dPr>
          <m:e>
            <m:r>
              <m:t>u</m:t>
            </m:r>
          </m:e>
        </m:d>
      </m:oMath>
      <w:r>
        <w:t xml:space="preserve"> </w:t>
      </w:r>
      <w:r>
        <w:rPr>
          <w:rFonts w:hint="eastAsia"/>
        </w:rPr>
        <w:t xml:space="preserve">始终成立（平凡，因</w:t>
      </w:r>
      <w:r>
        <w:t xml:space="preserve"> </w:t>
      </w:r>
      <m:oMath>
        <m:r>
          <m:t>l</m:t>
        </m:r>
        <m:r>
          <m:t>o</m:t>
        </m:r>
        <m:r>
          <m:t>w</m:t>
        </m:r>
        <m:d>
          <m:dPr>
            <m:begChr m:val="["/>
            <m:sepChr m:val=""/>
            <m:endChr m:val="]"/>
            <m:grow/>
          </m:dPr>
          <m:e>
            <m:r>
              <m:t>u</m:t>
            </m:r>
          </m:e>
        </m:d>
      </m:oMath>
      <w:r>
        <w:t xml:space="preserve"> </w:t>
      </w:r>
      <w:r>
        <w:rPr>
          <w:rFonts w:hint="eastAsia"/>
        </w:rPr>
        <w:t xml:space="preserve">的初始值即</w:t>
      </w:r>
      <w:r>
        <w:t xml:space="preserve"> </w:t>
      </w:r>
      <m:oMath>
        <m:r>
          <m:t>d</m:t>
        </m:r>
        <m:r>
          <m:t>f</m:t>
        </m:r>
        <m:r>
          <m:t>n</m:t>
        </m:r>
        <m:d>
          <m:dPr>
            <m:begChr m:val="["/>
            <m:sepChr m:val=""/>
            <m:endChr m:val="]"/>
            <m:grow/>
          </m:dPr>
          <m:e>
            <m:r>
              <m:t>u</m:t>
            </m:r>
          </m:e>
        </m:d>
      </m:oMath>
      <w:r>
        <w:rPr>
          <w:rFonts w:hint="eastAsia"/>
        </w:rPr>
        <w:t xml:space="preserve">）。</w:t>
      </w:r>
    </w:p>
    <w:p>
      <w:pPr>
        <w:pStyle w:val="BodyText"/>
      </w:pPr>
      <w:r>
        <w:rPr>
          <w:rFonts w:hint="eastAsia"/>
          <w:i/>
          <w:iCs/>
        </w:rPr>
        <w:t xml:space="preserve">引理</w:t>
      </w:r>
      <w:r>
        <w:rPr>
          <w:i/>
          <w:iCs/>
        </w:rPr>
        <w:t xml:space="preserve"> 2</w:t>
      </w:r>
      <w:r>
        <w:rPr>
          <w:rFonts w:hint="eastAsia"/>
        </w:rPr>
        <w:t xml:space="preserve">：设</w:t>
      </w:r>
      <w:r>
        <w:t xml:space="preserve"> </w:t>
      </w:r>
      <m:oMath>
        <m:r>
          <m:t>u</m:t>
        </m:r>
      </m:oMath>
      <w:r>
        <w:t xml:space="preserve"> </w:t>
      </w:r>
      <w:r>
        <w:rPr>
          <w:rFonts w:hint="eastAsia"/>
        </w:rPr>
        <w:t xml:space="preserve">是某个</w:t>
      </w:r>
      <w:r>
        <w:t xml:space="preserve"> SCC</w:t>
      </w:r>
      <w:r>
        <w:t xml:space="preserve"> </w:t>
      </w:r>
      <m:oMath>
        <m:r>
          <m:t>C</m:t>
        </m:r>
      </m:oMath>
      <w:r>
        <w:t xml:space="preserve"> </w:t>
      </w:r>
      <w:r>
        <w:rPr>
          <w:rFonts w:hint="eastAsia"/>
        </w:rPr>
        <w:t xml:space="preserve">在</w:t>
      </w:r>
      <w:r>
        <w:t xml:space="preserve"> DFS </w:t>
      </w:r>
      <w:r>
        <w:rPr>
          <w:rFonts w:hint="eastAsia"/>
        </w:rPr>
        <w:t xml:space="preserve">森林中最早被发现的顶点（即</w:t>
      </w:r>
      <w:r>
        <w:t xml:space="preserve"> </w:t>
      </w:r>
      <m:oMath>
        <m:r>
          <m:t>d</m:t>
        </m:r>
        <m:r>
          <m:t>f</m:t>
        </m:r>
        <m:r>
          <m:t>n</m:t>
        </m:r>
      </m:oMath>
      <w:r>
        <w:t xml:space="preserve"> </w:t>
      </w:r>
      <w:r>
        <w:rPr>
          <w:rFonts w:hint="eastAsia"/>
        </w:rPr>
        <w:t xml:space="preserve">最小者），则对于</w:t>
      </w:r>
      <w:r>
        <w:t xml:space="preserve"> </w:t>
      </w:r>
      <m:oMath>
        <m:r>
          <m:t>C</m:t>
        </m:r>
      </m:oMath>
      <w:r>
        <w:t xml:space="preserve"> </w:t>
      </w:r>
      <w:r>
        <w:rPr>
          <w:rFonts w:hint="eastAsia"/>
        </w:rPr>
        <w:t xml:space="preserve">中任意其他顶点</w:t>
      </w:r>
      <w:r>
        <w:t xml:space="preserve"> </w:t>
      </w:r>
      <m:oMath>
        <m:r>
          <m:t>v</m:t>
        </m:r>
      </m:oMath>
      <w:r>
        <w:rPr>
          <w:rFonts w:hint="eastAsia"/>
        </w:rPr>
        <w:t xml:space="preserve">，有</w:t>
      </w:r>
      <w:r>
        <w:t xml:space="preserve"> </w:t>
      </w:r>
      <m:oMath>
        <m:r>
          <m:t>l</m:t>
        </m:r>
        <m:r>
          <m:t>o</m:t>
        </m:r>
        <m:r>
          <m:t>w</m:t>
        </m:r>
        <m:d>
          <m:dPr>
            <m:begChr m:val="["/>
            <m:sepChr m:val=""/>
            <m:endChr m:val="]"/>
            <m:grow/>
          </m:dPr>
          <m:e>
            <m:r>
              <m:t>v</m:t>
            </m:r>
          </m:e>
        </m:d>
        <m:r>
          <m:rPr>
            <m:sty m:val="p"/>
          </m:rPr>
          <m:t>≥</m:t>
        </m:r>
        <m:r>
          <m:t>d</m:t>
        </m:r>
        <m:r>
          <m:t>f</m:t>
        </m:r>
        <m:r>
          <m:t>n</m:t>
        </m:r>
        <m:d>
          <m:dPr>
            <m:begChr m:val="["/>
            <m:sepChr m:val=""/>
            <m:endChr m:val="]"/>
            <m:grow/>
          </m:dPr>
          <m:e>
            <m:r>
              <m:t>u</m:t>
            </m:r>
          </m:e>
        </m:d>
      </m:oMath>
      <w:r>
        <w:rPr>
          <w:rFonts w:hint="eastAsia"/>
        </w:rPr>
        <w:t xml:space="preserve">，且存在至少一个</w:t>
      </w:r>
      <w:r>
        <w:t xml:space="preserve"> </w:t>
      </w:r>
      <m:oMath>
        <m:r>
          <m:t>v</m:t>
        </m:r>
      </m:oMath>
      <w:r>
        <w:t xml:space="preserve"> </w:t>
      </w:r>
      <w:r>
        <w:rPr>
          <w:rFonts w:hint="eastAsia"/>
        </w:rPr>
        <w:t xml:space="preserve">使得</w:t>
      </w:r>
      <w:r>
        <w:t xml:space="preserve"> </w:t>
      </w:r>
      <m:oMath>
        <m:r>
          <m:t>l</m:t>
        </m:r>
        <m:r>
          <m:t>o</m:t>
        </m:r>
        <m:r>
          <m:t>w</m:t>
        </m:r>
        <m:d>
          <m:dPr>
            <m:begChr m:val="["/>
            <m:sepChr m:val=""/>
            <m:endChr m:val="]"/>
            <m:grow/>
          </m:dPr>
          <m:e>
            <m:r>
              <m:t>v</m:t>
            </m:r>
          </m:e>
        </m:d>
        <m:r>
          <m:rPr>
            <m:sty m:val="p"/>
          </m:rPr>
          <m:t>=</m:t>
        </m:r>
        <m:r>
          <m:t>d</m:t>
        </m:r>
        <m:r>
          <m:t>f</m:t>
        </m:r>
        <m:r>
          <m:t>n</m:t>
        </m:r>
        <m:d>
          <m:dPr>
            <m:begChr m:val="["/>
            <m:sepChr m:val=""/>
            <m:endChr m:val="]"/>
            <m:grow/>
          </m:dPr>
          <m:e>
            <m:r>
              <m:t>u</m:t>
            </m:r>
          </m:e>
        </m:d>
      </m:oMath>
      <w:r>
        <w:rPr>
          <w:rFonts w:hint="eastAsia"/>
        </w:rPr>
        <w:t xml:space="preserve">（即通过后向边或通过一系列树边+后向边可达</w:t>
      </w:r>
      <w:r>
        <w:t xml:space="preserve"> </w:t>
      </w:r>
      <m:oMath>
        <m:r>
          <m:t>u</m:t>
        </m:r>
      </m:oMath>
      <w:r>
        <w:rPr>
          <w:rFonts w:hint="eastAsia"/>
        </w:rPr>
        <w:t xml:space="preserve">）。</w:t>
      </w:r>
    </w:p>
    <w:p>
      <w:pPr>
        <w:pStyle w:val="BodyText"/>
      </w:pPr>
      <w:r>
        <w:rPr>
          <w:rFonts w:hint="eastAsia"/>
          <w:i/>
          <w:iCs/>
        </w:rPr>
        <w:t xml:space="preserve">引理</w:t>
      </w:r>
      <w:r>
        <w:rPr>
          <w:i/>
          <w:iCs/>
        </w:rPr>
        <w:t xml:space="preserve"> 3</w:t>
      </w:r>
      <w:r>
        <w:rPr>
          <w:rFonts w:hint="eastAsia"/>
        </w:rPr>
        <w:t xml:space="preserve">：</w:t>
      </w:r>
      <m:oMath>
        <m:r>
          <m:t>l</m:t>
        </m:r>
        <m:r>
          <m:t>o</m:t>
        </m:r>
        <m:r>
          <m:t>w</m:t>
        </m:r>
        <m:d>
          <m:dPr>
            <m:begChr m:val="["/>
            <m:sepChr m:val=""/>
            <m:endChr m:val="]"/>
            <m:grow/>
          </m:dPr>
          <m:e>
            <m:r>
              <m:t>u</m:t>
            </m:r>
          </m:e>
        </m:d>
        <m:r>
          <m:rPr>
            <m:sty m:val="p"/>
          </m:rPr>
          <m:t>=</m:t>
        </m:r>
        <m:r>
          <m:t>d</m:t>
        </m:r>
        <m:r>
          <m:t>f</m:t>
        </m:r>
        <m:r>
          <m:t>n</m:t>
        </m:r>
        <m:d>
          <m:dPr>
            <m:begChr m:val="["/>
            <m:sepChr m:val=""/>
            <m:endChr m:val="]"/>
            <m:grow/>
          </m:dPr>
          <m:e>
            <m:r>
              <m:t>u</m:t>
            </m:r>
          </m:e>
        </m:d>
      </m:oMath>
      <w:r>
        <w:t xml:space="preserve"> </w:t>
      </w:r>
      <w:r>
        <w:rPr>
          <w:rFonts w:hint="eastAsia"/>
        </w:rPr>
        <w:t xml:space="preserve">当且仅当</w:t>
      </w:r>
      <w:r>
        <w:t xml:space="preserve"> </w:t>
      </w:r>
      <m:oMath>
        <m:r>
          <m:t>u</m:t>
        </m:r>
      </m:oMath>
      <w:r>
        <w:t xml:space="preserve"> </w:t>
      </w:r>
      <w:r>
        <w:rPr>
          <w:rFonts w:hint="eastAsia"/>
        </w:rPr>
        <w:t xml:space="preserve">是某个</w:t>
      </w:r>
      <w:r>
        <w:t xml:space="preserve"> SCC </w:t>
      </w:r>
      <w:r>
        <w:rPr>
          <w:rFonts w:hint="eastAsia"/>
        </w:rPr>
        <w:t xml:space="preserve">的</w:t>
      </w:r>
      <w:r>
        <w:t xml:space="preserve"> DFS </w:t>
      </w:r>
      <w:r>
        <w:rPr>
          <w:rFonts w:hint="eastAsia"/>
        </w:rPr>
        <w:t xml:space="preserve">树根。若</w:t>
      </w:r>
      <w:r>
        <w:t xml:space="preserve"> </w:t>
      </w:r>
      <m:oMath>
        <m:r>
          <m:t>l</m:t>
        </m:r>
        <m:r>
          <m:t>o</m:t>
        </m:r>
        <m:r>
          <m:t>w</m:t>
        </m:r>
        <m:d>
          <m:dPr>
            <m:begChr m:val="["/>
            <m:sepChr m:val=""/>
            <m:endChr m:val="]"/>
            <m:grow/>
          </m:dPr>
          <m:e>
            <m:r>
              <m:t>u</m:t>
            </m:r>
          </m:e>
        </m:d>
        <m:r>
          <m:rPr>
            <m:sty m:val="p"/>
          </m:rPr>
          <m:t>&lt;</m:t>
        </m:r>
        <m:r>
          <m:t>d</m:t>
        </m:r>
        <m:r>
          <m:t>f</m:t>
        </m:r>
        <m:r>
          <m:t>n</m:t>
        </m:r>
        <m:d>
          <m:dPr>
            <m:begChr m:val="["/>
            <m:sepChr m:val=""/>
            <m:endChr m:val="]"/>
            <m:grow/>
          </m:dPr>
          <m:e>
            <m:r>
              <m:t>u</m:t>
            </m:r>
          </m:e>
        </m:d>
      </m:oMath>
      <w:r>
        <w:rPr>
          <w:rFonts w:hint="eastAsia"/>
        </w:rPr>
        <w:t xml:space="preserve">，则存在从</w:t>
      </w:r>
      <w:r>
        <w:t xml:space="preserve"> </w:t>
      </w:r>
      <m:oMath>
        <m:r>
          <m:t>u</m:t>
        </m:r>
      </m:oMath>
      <w:r>
        <w:t xml:space="preserve"> </w:t>
      </w:r>
      <w:r>
        <w:rPr>
          <w:rFonts w:hint="eastAsia"/>
        </w:rPr>
        <w:t xml:space="preserve">出发可达的仍在栈中的顶点</w:t>
      </w:r>
      <w:r>
        <w:t xml:space="preserve"> </w:t>
      </w:r>
      <m:oMath>
        <m:r>
          <m:t>w</m:t>
        </m:r>
      </m:oMath>
      <w:r>
        <w:t xml:space="preserve"> </w:t>
      </w:r>
      <w:r>
        <w:rPr>
          <w:rFonts w:hint="eastAsia"/>
        </w:rPr>
        <w:t xml:space="preserve">满足</w:t>
      </w:r>
      <w:r>
        <w:t xml:space="preserve"> </w:t>
      </w:r>
      <m:oMath>
        <m:r>
          <m:t>d</m:t>
        </m:r>
        <m:r>
          <m:t>f</m:t>
        </m:r>
        <m:r>
          <m:t>n</m:t>
        </m:r>
        <m:d>
          <m:dPr>
            <m:begChr m:val="["/>
            <m:sepChr m:val=""/>
            <m:endChr m:val="]"/>
            <m:grow/>
          </m:dPr>
          <m:e>
            <m:r>
              <m:t>w</m:t>
            </m:r>
          </m:e>
        </m:d>
        <m:r>
          <m:rPr>
            <m:sty m:val="p"/>
          </m:rPr>
          <m:t>&lt;</m:t>
        </m:r>
        <m:r>
          <m:t>d</m:t>
        </m:r>
        <m:r>
          <m:t>f</m:t>
        </m:r>
        <m:r>
          <m:t>n</m:t>
        </m:r>
        <m:d>
          <m:dPr>
            <m:begChr m:val="["/>
            <m:sepChr m:val=""/>
            <m:endChr m:val="]"/>
            <m:grow/>
          </m:dPr>
          <m:e>
            <m:r>
              <m:t>u</m:t>
            </m:r>
          </m:e>
        </m:d>
      </m:oMath>
      <w:r>
        <w:rPr>
          <w:rFonts w:hint="eastAsia"/>
        </w:rPr>
        <w:t xml:space="preserve">，</w:t>
      </w:r>
      <m:oMath>
        <m:r>
          <m:t>u</m:t>
        </m:r>
      </m:oMath>
      <w:r>
        <w:t xml:space="preserve"> </w:t>
      </w:r>
      <w:r>
        <w:rPr>
          <w:rFonts w:hint="eastAsia"/>
        </w:rPr>
        <w:t xml:space="preserve">与</w:t>
      </w:r>
      <w:r>
        <w:t xml:space="preserve"> </w:t>
      </w:r>
      <m:oMath>
        <m:r>
          <m:t>w</m:t>
        </m:r>
      </m:oMath>
      <w:r>
        <w:t xml:space="preserve"> </w:t>
      </w:r>
      <w:r>
        <w:rPr>
          <w:rFonts w:hint="eastAsia"/>
        </w:rPr>
        <w:t xml:space="preserve">属于同一</w:t>
      </w:r>
      <w:r>
        <w:t xml:space="preserve"> SCC </w:t>
      </w:r>
      <w:r>
        <w:rPr>
          <w:rFonts w:hint="eastAsia"/>
        </w:rPr>
        <w:t xml:space="preserve">且</w:t>
      </w:r>
      <w:r>
        <w:t xml:space="preserve"> </w:t>
      </w:r>
      <m:oMath>
        <m:r>
          <m:t>w</m:t>
        </m:r>
      </m:oMath>
      <w:r>
        <w:t xml:space="preserve"> </w:t>
      </w:r>
      <w:r>
        <w:rPr>
          <w:rFonts w:hint="eastAsia"/>
        </w:rPr>
        <w:t xml:space="preserve">是</w:t>
      </w:r>
      <w:r>
        <w:t xml:space="preserve"> </w:t>
      </w:r>
      <m:oMath>
        <m:r>
          <m:t>u</m:t>
        </m:r>
      </m:oMath>
      <w:r>
        <w:t xml:space="preserve"> </w:t>
      </w:r>
      <w:r>
        <w:rPr>
          <w:rFonts w:hint="eastAsia"/>
        </w:rPr>
        <w:t xml:space="preserve">的祖先——故</w:t>
      </w:r>
      <w:r>
        <w:t xml:space="preserve"> </w:t>
      </w:r>
      <m:oMath>
        <m:r>
          <m:t>u</m:t>
        </m:r>
      </m:oMath>
      <w:r>
        <w:t xml:space="preserve"> </w:t>
      </w:r>
      <w:r>
        <w:rPr>
          <w:rFonts w:hint="eastAsia"/>
        </w:rPr>
        <w:t xml:space="preserve">不是</w:t>
      </w:r>
      <w:r>
        <w:t xml:space="preserve"> SCC </w:t>
      </w:r>
      <w:r>
        <w:rPr>
          <w:rFonts w:hint="eastAsia"/>
        </w:rPr>
        <w:t xml:space="preserve">的根。</w:t>
      </w:r>
    </w:p>
    <w:p>
      <w:pPr>
        <w:pStyle w:val="BodyText"/>
      </w:pPr>
      <w:r>
        <w:rPr>
          <w:rFonts w:hint="eastAsia"/>
        </w:rPr>
        <w:t xml:space="preserve">因此，当</w:t>
      </w:r>
      <w:r>
        <w:t xml:space="preserve"> </w:t>
      </w:r>
      <m:oMath>
        <m:r>
          <m:t>l</m:t>
        </m:r>
        <m:r>
          <m:t>o</m:t>
        </m:r>
        <m:r>
          <m:t>w</m:t>
        </m:r>
        <m:d>
          <m:dPr>
            <m:begChr m:val="["/>
            <m:sepChr m:val=""/>
            <m:endChr m:val="]"/>
            <m:grow/>
          </m:dPr>
          <m:e>
            <m:r>
              <m:t>u</m:t>
            </m:r>
          </m:e>
        </m:d>
        <m:r>
          <m:rPr>
            <m:sty m:val="p"/>
          </m:rPr>
          <m:t>=</m:t>
        </m:r>
        <m:r>
          <m:t>d</m:t>
        </m:r>
        <m:r>
          <m:t>f</m:t>
        </m:r>
        <m:r>
          <m:t>n</m:t>
        </m:r>
        <m:d>
          <m:dPr>
            <m:begChr m:val="["/>
            <m:sepChr m:val=""/>
            <m:endChr m:val="]"/>
            <m:grow/>
          </m:dPr>
          <m:e>
            <m:r>
              <m:t>u</m:t>
            </m:r>
          </m:e>
        </m:d>
      </m:oMath>
      <w:r>
        <w:t xml:space="preserve"> </w:t>
      </w:r>
      <w:r>
        <w:rPr>
          <w:rFonts w:hint="eastAsia"/>
        </w:rPr>
        <w:t xml:space="preserve">时，从栈顶到</w:t>
      </w:r>
      <w:r>
        <w:t xml:space="preserve"> </w:t>
      </w:r>
      <m:oMath>
        <m:r>
          <m:t>u</m:t>
        </m:r>
      </m:oMath>
      <w:r>
        <w:t xml:space="preserve"> </w:t>
      </w:r>
      <w:r>
        <w:rPr>
          <w:rFonts w:hint="eastAsia"/>
        </w:rPr>
        <w:t xml:space="preserve">的所有顶点恰好构成以</w:t>
      </w:r>
      <w:r>
        <w:t xml:space="preserve"> </w:t>
      </w:r>
      <m:oMath>
        <m:r>
          <m:t>u</m:t>
        </m:r>
      </m:oMath>
      <w:r>
        <w:t xml:space="preserve"> </w:t>
      </w:r>
      <w:r>
        <w:rPr>
          <w:rFonts w:hint="eastAsia"/>
        </w:rPr>
        <w:t xml:space="preserve">为根的</w:t>
      </w:r>
      <w:r>
        <w:t xml:space="preserve"> </w:t>
      </w:r>
      <w:r>
        <w:rPr>
          <w:rFonts w:hint="eastAsia"/>
        </w:rPr>
        <w:t xml:space="preserve">SCC（这些顶点都无法通过后向边到达</w:t>
      </w:r>
      <w:r>
        <w:t xml:space="preserve"> </w:t>
      </w:r>
      <m:oMath>
        <m:r>
          <m:t>u</m:t>
        </m:r>
      </m:oMath>
      <w:r>
        <w:t xml:space="preserve"> </w:t>
      </w:r>
      <w:r>
        <w:rPr>
          <w:rFonts w:hint="eastAsia"/>
        </w:rPr>
        <w:t xml:space="preserve">之上的祖先，同时它们之间互相可达），弹出即得一个完整的</w:t>
      </w:r>
      <w:r>
        <w:t xml:space="preserve"> SCC。</w:t>
      </w:r>
    </w:p>
    <w:p>
      <w:pPr>
        <w:pStyle w:val="BodyText"/>
      </w:pPr>
      <w:r>
        <w:rPr>
          <w:rFonts w:hint="eastAsia"/>
          <w:i/>
          <w:iCs/>
        </w:rPr>
        <w:t xml:space="preserve">复杂度</w:t>
      </w:r>
      <w:r>
        <w:rPr>
          <w:rFonts w:hint="eastAsia"/>
        </w:rPr>
        <w:t xml:space="preserve">：每个顶点恰好入栈一次、出栈一次；每条边被处理一次（更新</w:t>
      </w:r>
      <w:r>
        <w:t xml:space="preserve"> </w:t>
      </w:r>
      <m:oMath>
        <m:r>
          <m:t>l</m:t>
        </m:r>
        <m:r>
          <m:t>o</m:t>
        </m:r>
        <m:r>
          <m:t>w</m:t>
        </m:r>
      </m:oMath>
      <w:r>
        <w:t xml:space="preserve"> </w:t>
      </w:r>
      <w:r>
        <w:rPr>
          <w:rFonts w:hint="eastAsia"/>
        </w:rPr>
        <w:t xml:space="preserve">值）。时间复杂度</w:t>
      </w:r>
      <w:r>
        <w:t xml:space="preserve"> </w:t>
      </w:r>
      <m:oMath>
        <m:r>
          <m:t>O</m:t>
        </m:r>
        <m:d>
          <m:dPr>
            <m:begChr m:val="("/>
            <m:sepChr m:val=""/>
            <m:endChr m:val=")"/>
            <m:grow/>
          </m:dPr>
          <m:e>
            <m:r>
              <m:t>V</m:t>
            </m:r>
            <m:r>
              <m:rPr>
                <m:sty m:val="p"/>
              </m:rPr>
              <m:t>+</m:t>
            </m:r>
            <m:r>
              <m:t>E</m:t>
            </m:r>
          </m:e>
        </m:d>
      </m:oMath>
      <w:r>
        <w:rPr>
          <w:rFonts w:hint="eastAsia"/>
        </w:rPr>
        <w:t xml:space="preserve">。空间复杂度</w:t>
      </w:r>
      <w:r>
        <w:t xml:space="preserve"> </w:t>
      </w:r>
      <m:oMath>
        <m:r>
          <m:t>O</m:t>
        </m:r>
        <m:d>
          <m:dPr>
            <m:begChr m:val="("/>
            <m:sepChr m:val=""/>
            <m:endChr m:val=")"/>
            <m:grow/>
          </m:dPr>
          <m:e>
            <m:r>
              <m:t>V</m:t>
            </m:r>
          </m:e>
        </m:d>
      </m:oMath>
      <w:r>
        <w:rPr>
          <w:rFonts w:hint="eastAsia"/>
        </w:rPr>
        <w:t xml:space="preserve">（栈</w:t>
      </w:r>
      <w:r>
        <w:t xml:space="preserve"> +</w:t>
      </w:r>
      <w:r>
        <w:t xml:space="preserve"> </w:t>
      </w:r>
      <m:oMath>
        <m:r>
          <m:t>d</m:t>
        </m:r>
        <m:r>
          <m:t>f</m:t>
        </m:r>
        <m:r>
          <m:t>n</m:t>
        </m:r>
        <m:r>
          <m:rPr>
            <m:sty m:val="p"/>
          </m:rPr>
          <m:t>/</m:t>
        </m:r>
        <m:r>
          <m:t>l</m:t>
        </m:r>
        <m:r>
          <m:t>o</m:t>
        </m:r>
        <m:r>
          <m:t>w</m:t>
        </m:r>
      </m:oMath>
      <w:r>
        <w:t xml:space="preserve"> </w:t>
      </w:r>
      <w:r>
        <w:rPr>
          <w:rFonts w:hint="eastAsia"/>
        </w:rPr>
        <w:t xml:space="preserve">数组</w:t>
      </w:r>
      <w:r>
        <w:t xml:space="preserve"> + </w:t>
      </w:r>
      <w:r>
        <w:rPr>
          <w:rFonts w:hint="eastAsia"/>
        </w:rPr>
        <w:t xml:space="preserve">递归调用栈）。</w:t>
      </w:r>
    </w:p>
    <w:p>
      <w:pPr>
        <w:pStyle w:val="BodyText"/>
      </w:pPr>
      <w:r>
        <w:rPr>
          <w:rFonts w:hint="eastAsia"/>
          <w:b/>
          <w:bCs/>
        </w:rPr>
        <w:t xml:space="preserve">与</w:t>
      </w:r>
      <w:r>
        <w:rPr>
          <w:b/>
          <w:bCs/>
        </w:rPr>
        <w:t xml:space="preserve"> Kosaraju </w:t>
      </w:r>
      <w:r>
        <w:rPr>
          <w:rFonts w:hint="eastAsia"/>
          <w:b/>
          <w:bCs/>
        </w:rPr>
        <w:t xml:space="preserve">的对比</w:t>
      </w:r>
      <w:r>
        <w:rPr>
          <w:rFonts w:hint="eastAsia"/>
        </w:rPr>
        <w:t xml:space="preserve">：</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rPr>
                <w:rFonts w:hint="eastAsia"/>
              </w:rPr>
              <w:t xml:space="preserve">维度</w:t>
            </w:r>
          </w:p>
        </w:tc>
        <w:tc>
          <w:tcPr/>
          <w:p>
            <w:pPr>
              <w:pStyle w:val="Compact"/>
            </w:pPr>
            <w:r>
              <w:t xml:space="preserve">Kosaraju</w:t>
            </w:r>
          </w:p>
        </w:tc>
        <w:tc>
          <w:tcPr/>
          <w:p>
            <w:pPr>
              <w:pStyle w:val="Compact"/>
            </w:pPr>
            <w:r>
              <w:t xml:space="preserve">Tarjan</w:t>
            </w:r>
          </w:p>
        </w:tc>
      </w:tr>
      <w:tr>
        <w:tc>
          <w:tcPr/>
          <w:p>
            <w:pPr>
              <w:pStyle w:val="Compact"/>
            </w:pPr>
            <w:r>
              <w:t xml:space="preserve">DFS </w:t>
            </w:r>
            <w:r>
              <w:rPr>
                <w:rFonts w:hint="eastAsia"/>
              </w:rPr>
              <w:t xml:space="preserve">次数</w:t>
            </w:r>
          </w:p>
        </w:tc>
        <w:tc>
          <w:tcPr/>
          <w:p>
            <w:pPr>
              <w:pStyle w:val="Compact"/>
            </w:pPr>
            <w:r>
              <w:rPr>
                <w:rFonts w:hint="eastAsia"/>
              </w:rPr>
              <w:t xml:space="preserve">两次（原图</w:t>
            </w:r>
            <w:r>
              <w:t xml:space="preserve"> + </w:t>
            </w:r>
            <w:r>
              <w:rPr>
                <w:rFonts w:hint="eastAsia"/>
              </w:rPr>
              <w:t xml:space="preserve">转置图）</w:t>
            </w:r>
          </w:p>
        </w:tc>
        <w:tc>
          <w:tcPr/>
          <w:p>
            <w:pPr>
              <w:pStyle w:val="Compact"/>
            </w:pPr>
            <w:r>
              <w:rPr>
                <w:rFonts w:hint="eastAsia"/>
              </w:rPr>
              <w:t xml:space="preserve">一次</w:t>
            </w:r>
          </w:p>
        </w:tc>
      </w:tr>
      <w:tr>
        <w:tc>
          <w:tcPr/>
          <w:p>
            <w:pPr>
              <w:pStyle w:val="Compact"/>
            </w:pPr>
            <w:r>
              <w:rPr>
                <w:rFonts w:hint="eastAsia"/>
              </w:rPr>
              <w:t xml:space="preserve">额外空间</w:t>
            </w:r>
          </w:p>
        </w:tc>
        <w:tc>
          <w:tcPr/>
          <w:p>
            <w:pPr>
              <w:pStyle w:val="Compact"/>
            </w:pPr>
            <w:r>
              <w:rPr>
                <w:rFonts w:hint="eastAsia"/>
              </w:rPr>
              <w:t xml:space="preserve">转置图邻接表</w:t>
            </w:r>
            <w:r>
              <w:t xml:space="preserve"> </w:t>
            </w:r>
            <m:oMath>
              <m:r>
                <m:t>O</m:t>
              </m:r>
              <m:d>
                <m:dPr>
                  <m:begChr m:val="("/>
                  <m:sepChr m:val=""/>
                  <m:endChr m:val=")"/>
                  <m:grow/>
                </m:dPr>
                <m:e>
                  <m:r>
                    <m:t>V</m:t>
                  </m:r>
                  <m:r>
                    <m:rPr>
                      <m:sty m:val="p"/>
                    </m:rPr>
                    <m:t>+</m:t>
                  </m:r>
                  <m:r>
                    <m:t>E</m:t>
                  </m:r>
                </m:e>
              </m:d>
            </m:oMath>
          </w:p>
        </w:tc>
        <w:tc>
          <w:tcPr/>
          <w:p>
            <w:pPr>
              <w:pStyle w:val="Compact"/>
            </w:pPr>
            <m:oMath>
              <m:r>
                <m:t>d</m:t>
              </m:r>
              <m:r>
                <m:t>f</m:t>
              </m:r>
              <m:r>
                <m:t>n</m:t>
              </m:r>
              <m:r>
                <m:rPr>
                  <m:sty m:val="p"/>
                </m:rPr>
                <m:t>/</m:t>
              </m:r>
              <m:r>
                <m:t>l</m:t>
              </m:r>
              <m:r>
                <m:t>o</m:t>
              </m:r>
              <m:r>
                <m:t>w</m:t>
              </m:r>
            </m:oMath>
            <w:r>
              <w:t xml:space="preserve"> </w:t>
            </w:r>
            <w:r>
              <w:rPr>
                <w:rFonts w:hint="eastAsia"/>
              </w:rPr>
              <w:t xml:space="preserve">数组</w:t>
            </w:r>
            <w:r>
              <w:t xml:space="preserve"> + </w:t>
            </w:r>
            <w:r>
              <w:rPr>
                <w:rFonts w:hint="eastAsia"/>
              </w:rPr>
              <w:t xml:space="preserve">显式栈</w:t>
            </w:r>
            <w:r>
              <w:t xml:space="preserve"> </w:t>
            </w:r>
            <m:oMath>
              <m:r>
                <m:t>O</m:t>
              </m:r>
              <m:d>
                <m:dPr>
                  <m:begChr m:val="("/>
                  <m:sepChr m:val=""/>
                  <m:endChr m:val=")"/>
                  <m:grow/>
                </m:dPr>
                <m:e>
                  <m:r>
                    <m:t>V</m:t>
                  </m:r>
                </m:e>
              </m:d>
            </m:oMath>
          </w:p>
        </w:tc>
      </w:tr>
      <w:tr>
        <w:tc>
          <w:tcPr/>
          <w:p>
            <w:pPr>
              <w:pStyle w:val="Compact"/>
            </w:pPr>
            <w:r>
              <w:rPr>
                <w:rFonts w:hint="eastAsia"/>
              </w:rPr>
              <w:t xml:space="preserve">顺序依赖</w:t>
            </w:r>
          </w:p>
        </w:tc>
        <w:tc>
          <w:tcPr/>
          <w:p>
            <w:pPr>
              <w:pStyle w:val="Compact"/>
            </w:pPr>
            <w:r>
              <w:rPr>
                <w:rFonts w:hint="eastAsia"/>
              </w:rPr>
              <w:t xml:space="preserve">第二次</w:t>
            </w:r>
            <w:r>
              <w:t xml:space="preserve"> DFS </w:t>
            </w:r>
            <w:r>
              <w:rPr>
                <w:rFonts w:hint="eastAsia"/>
              </w:rPr>
              <w:t xml:space="preserve">必须按</w:t>
            </w:r>
            <w:r>
              <w:t xml:space="preserve"> </w:t>
            </w:r>
            <m:oMath>
              <m:r>
                <m:t>f</m:t>
              </m:r>
            </m:oMath>
            <w:r>
              <w:t xml:space="preserve"> </w:t>
            </w:r>
            <w:r>
              <w:rPr>
                <w:rFonts w:hint="eastAsia"/>
              </w:rPr>
              <w:t xml:space="preserve">降序</w:t>
            </w:r>
          </w:p>
        </w:tc>
        <w:tc>
          <w:tcPr/>
          <w:p>
            <w:pPr>
              <w:pStyle w:val="Compact"/>
            </w:pPr>
            <w:r>
              <w:rPr>
                <w:rFonts w:hint="eastAsia"/>
              </w:rPr>
              <w:t xml:space="preserve">无额外顺序依赖</w:t>
            </w:r>
          </w:p>
        </w:tc>
      </w:tr>
      <w:tr>
        <w:tc>
          <w:tcPr/>
          <w:p>
            <w:pPr>
              <w:pStyle w:val="Compact"/>
            </w:pPr>
            <w:r>
              <w:rPr>
                <w:rFonts w:hint="eastAsia"/>
              </w:rPr>
              <w:t xml:space="preserve">后向边处理</w:t>
            </w:r>
          </w:p>
        </w:tc>
        <w:tc>
          <w:tcPr/>
          <w:p>
            <w:pPr>
              <w:pStyle w:val="Compact"/>
            </w:pPr>
            <w:r>
              <w:rPr>
                <w:rFonts w:hint="eastAsia"/>
              </w:rPr>
              <w:t xml:space="preserve">隐式利用（通过转置+完成时间序）</w:t>
            </w:r>
          </w:p>
        </w:tc>
        <w:tc>
          <w:tcPr/>
          <w:p>
            <w:pPr>
              <w:pStyle w:val="Compact"/>
            </w:pPr>
            <w:r>
              <w:rPr>
                <w:rFonts w:hint="eastAsia"/>
              </w:rPr>
              <w:t xml:space="preserve">显式通过</w:t>
            </w:r>
            <w:r>
              <w:t xml:space="preserve"> </w:t>
            </w:r>
            <m:oMath>
              <m:r>
                <m:t>l</m:t>
              </m:r>
              <m:r>
                <m:t>o</m:t>
              </m:r>
              <m:r>
                <m:t>w</m:t>
              </m:r>
            </m:oMath>
            <w:r>
              <w:t xml:space="preserve"> </w:t>
            </w:r>
            <w:r>
              <w:rPr>
                <w:rFonts w:hint="eastAsia"/>
              </w:rPr>
              <w:t xml:space="preserve">值跟踪</w:t>
            </w:r>
          </w:p>
        </w:tc>
      </w:tr>
      <w:tr>
        <w:tc>
          <w:tcPr/>
          <w:p>
            <w:pPr>
              <w:pStyle w:val="Compact"/>
            </w:pPr>
            <w:r>
              <w:rPr>
                <w:rFonts w:hint="eastAsia"/>
              </w:rPr>
              <w:t xml:space="preserve">常数因子</w:t>
            </w:r>
          </w:p>
        </w:tc>
        <w:tc>
          <w:tcPr/>
          <w:p>
            <w:pPr>
              <w:pStyle w:val="Compact"/>
            </w:pPr>
            <w:r>
              <w:rPr>
                <w:rFonts w:hint="eastAsia"/>
              </w:rPr>
              <w:t xml:space="preserve">两次遍历，较慢</w:t>
            </w:r>
          </w:p>
        </w:tc>
        <w:tc>
          <w:tcPr/>
          <w:p>
            <w:pPr>
              <w:pStyle w:val="Compact"/>
            </w:pPr>
            <w:r>
              <w:rPr>
                <w:rFonts w:hint="eastAsia"/>
              </w:rPr>
              <w:t xml:space="preserve">一次遍历，通常更快</w:t>
            </w:r>
          </w:p>
        </w:tc>
      </w:tr>
      <w:tr>
        <w:tc>
          <w:tcPr/>
          <w:p>
            <w:pPr>
              <w:pStyle w:val="Compact"/>
            </w:pPr>
            <w:r>
              <w:rPr>
                <w:rFonts w:hint="eastAsia"/>
              </w:rPr>
              <w:t xml:space="preserve">教学直观性</w:t>
            </w:r>
          </w:p>
        </w:tc>
        <w:tc>
          <w:tcPr/>
          <w:p>
            <w:pPr>
              <w:pStyle w:val="Compact"/>
            </w:pPr>
            <w:r>
              <w:rPr>
                <w:rFonts w:hint="eastAsia"/>
              </w:rPr>
              <w:t xml:space="preserve">概念直观（转置图</w:t>
            </w:r>
            <w:r>
              <w:t xml:space="preserve"> + </w:t>
            </w:r>
            <w:r>
              <w:rPr>
                <w:rFonts w:hint="eastAsia"/>
              </w:rPr>
              <w:t xml:space="preserve">两次</w:t>
            </w:r>
            <w:r>
              <w:t xml:space="preserve"> </w:t>
            </w:r>
            <w:r>
              <w:rPr>
                <w:rFonts w:hint="eastAsia"/>
              </w:rPr>
              <w:t xml:space="preserve">DFS）</w:t>
            </w:r>
          </w:p>
        </w:tc>
        <w:tc>
          <w:tcPr/>
          <w:p>
            <w:pPr>
              <w:pStyle w:val="Compact"/>
            </w:pPr>
            <w:r>
              <w:rPr>
                <w:rFonts w:hint="eastAsia"/>
              </w:rPr>
              <w:t xml:space="preserve">需要理解</w:t>
            </w:r>
            <w:r>
              <w:t xml:space="preserve"> low-link </w:t>
            </w:r>
            <w:r>
              <w:rPr>
                <w:rFonts w:hint="eastAsia"/>
              </w:rPr>
              <w:t xml:space="preserve">的不变量</w:t>
            </w:r>
          </w:p>
        </w:tc>
      </w:tr>
    </w:tbl>
    <w:p>
      <w:r>
        <w:pict>
          <v:rect style="width:0;height:1.5pt" o:hralign="center" o:hrstd="t" o:hr="t"/>
        </w:pict>
      </w:r>
    </w:p>
    <w:p>
      <w:pPr>
        <w:pStyle w:val="FirstParagraph"/>
      </w:pPr>
      <w:r>
        <w:rPr>
          <w:rFonts w:hint="eastAsia"/>
          <w:b/>
          <w:bCs/>
        </w:rPr>
        <w:t xml:space="preserve">实现框：Kosaraju</w:t>
      </w:r>
      <w:r>
        <w:rPr>
          <w:b/>
          <w:bCs/>
        </w:rPr>
        <w:t xml:space="preserve"> SCC </w:t>
      </w:r>
      <w:r>
        <w:rPr>
          <w:rFonts w:hint="eastAsia"/>
          <w:b/>
          <w:bCs/>
        </w:rPr>
        <w:t xml:space="preserve">与</w:t>
      </w:r>
      <w:r>
        <w:rPr>
          <w:b/>
          <w:bCs/>
        </w:rPr>
        <w:t xml:space="preserve"> Tarjan SCC</w:t>
      </w:r>
    </w:p>
    <w:p>
      <w:pPr>
        <w:pStyle w:val="SourceCode"/>
      </w:pPr>
      <w:r>
        <w:rPr>
          <w:rStyle w:val="CommentTok"/>
        </w:rPr>
        <w:t xml:space="preserve">/*</w:t>
      </w:r>
      <w:r>
        <w:br/>
      </w:r>
      <w:r>
        <w:rPr>
          <w:rStyle w:val="CommentTok"/>
        </w:rPr>
        <w:t xml:space="preserve"> * C 实现：Kosaraju SCC 算法</w:t>
      </w:r>
      <w:r>
        <w:br/>
      </w:r>
      <w:r>
        <w:rPr>
          <w:rStyle w:val="CommentTok"/>
        </w:rPr>
        <w:t xml:space="preserve"> * 不变量：第二遍 DFS 在 G^T 上按 f 降序处理，</w:t>
      </w:r>
      <w:r>
        <w:br/>
      </w:r>
      <w:r>
        <w:rPr>
          <w:rStyle w:val="CommentTok"/>
        </w:rPr>
        <w:t xml:space="preserve"> * 每棵 DFS 树 = 一个 SCC</w:t>
      </w:r>
      <w:r>
        <w:br/>
      </w:r>
      <w:r>
        <w:rPr>
          <w:rStyle w:val="CommentTok"/>
        </w:rPr>
        <w:t xml:space="preserve"> */</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PreprocessorTok"/>
        </w:rPr>
        <w:t xml:space="preserve">#define MAX_V </w:t>
      </w:r>
      <w:r>
        <w:rPr>
          <w:rStyle w:val="DecValTok"/>
        </w:rPr>
        <w:t xml:space="preserve">1000</w:t>
      </w:r>
      <w:r>
        <w:br/>
      </w:r>
      <w:r>
        <w:br/>
      </w: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v</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Node</w:t>
      </w:r>
      <w:r>
        <w:rPr>
          <w:rStyle w:val="OperatorTok"/>
        </w:rPr>
        <w:t xml:space="preserve">;</w:t>
      </w:r>
      <w:r>
        <w:br/>
      </w:r>
      <w:r>
        <w:br/>
      </w:r>
      <w:r>
        <w:rPr>
          <w:rStyle w:val="NormalTok"/>
        </w:rPr>
        <w:t xml:space="preserve">Node </w:t>
      </w:r>
      <w:r>
        <w:rPr>
          <w:rStyle w:val="OperatorTok"/>
        </w:rPr>
        <w:t xml:space="preserve">*</w:t>
      </w:r>
      <w:r>
        <w:rPr>
          <w:rStyle w:val="NormalTok"/>
        </w:rPr>
        <w:t xml:space="preserve">adj</w:t>
      </w:r>
      <w:r>
        <w:rPr>
          <w:rStyle w:val="OperatorTok"/>
        </w:rPr>
        <w:t xml:space="preserve">[</w:t>
      </w:r>
      <w:r>
        <w:rPr>
          <w:rStyle w:val="NormalTok"/>
        </w:rPr>
        <w:t xml:space="preserve">MAX_V</w:t>
      </w:r>
      <w:r>
        <w:rPr>
          <w:rStyle w:val="OperatorTok"/>
        </w:rPr>
        <w:t xml:space="preserve">],</w:t>
      </w:r>
      <w:r>
        <w:rPr>
          <w:rStyle w:val="NormalTok"/>
        </w:rPr>
        <w:t xml:space="preserve"> </w:t>
      </w:r>
      <w:r>
        <w:rPr>
          <w:rStyle w:val="OperatorTok"/>
        </w:rPr>
        <w:t xml:space="preserve">*</w:t>
      </w:r>
      <w:r>
        <w:rPr>
          <w:rStyle w:val="NormalTok"/>
        </w:rPr>
        <w:t xml:space="preserve">adjT</w:t>
      </w:r>
      <w:r>
        <w:rPr>
          <w:rStyle w:val="OperatorTok"/>
        </w:rPr>
        <w:t xml:space="preserve">[</w:t>
      </w:r>
      <w:r>
        <w:rPr>
          <w:rStyle w:val="NormalTok"/>
        </w:rPr>
        <w:t xml:space="preserve">MAX_V</w:t>
      </w:r>
      <w:r>
        <w:rPr>
          <w:rStyle w:val="OperatorTok"/>
        </w:rPr>
        <w:t xml:space="preserve">];</w:t>
      </w:r>
      <w:r>
        <w:rPr>
          <w:rStyle w:val="NormalTok"/>
        </w:rPr>
        <w:t xml:space="preserve"> </w:t>
      </w:r>
      <w:r>
        <w:rPr>
          <w:rStyle w:val="CommentTok"/>
        </w:rPr>
        <w:t xml:space="preserve">// adjT 为转置图邻接表</w:t>
      </w:r>
      <w:r>
        <w:br/>
      </w:r>
      <w:r>
        <w:rPr>
          <w:rStyle w:val="DataTypeTok"/>
        </w:rPr>
        <w:t xml:space="preserve">int</w:t>
      </w:r>
      <w:r>
        <w:rPr>
          <w:rStyle w:val="NormalTok"/>
        </w:rPr>
        <w:t xml:space="preserve"> visited</w:t>
      </w:r>
      <w:r>
        <w:rPr>
          <w:rStyle w:val="OperatorTok"/>
        </w:rPr>
        <w:t xml:space="preserve">[</w:t>
      </w:r>
      <w:r>
        <w:rPr>
          <w:rStyle w:val="NormalTok"/>
        </w:rPr>
        <w:t xml:space="preserve">MAX_V</w:t>
      </w:r>
      <w:r>
        <w:rPr>
          <w:rStyle w:val="OperatorTok"/>
        </w:rPr>
        <w:t xml:space="preserve">];</w:t>
      </w:r>
      <w:r>
        <w:br/>
      </w:r>
      <w:r>
        <w:rPr>
          <w:rStyle w:val="DataTypeTok"/>
        </w:rPr>
        <w:t xml:space="preserve">int</w:t>
      </w:r>
      <w:r>
        <w:rPr>
          <w:rStyle w:val="NormalTok"/>
        </w:rPr>
        <w:t xml:space="preserve"> finish_order</w:t>
      </w:r>
      <w:r>
        <w:rPr>
          <w:rStyle w:val="OperatorTok"/>
        </w:rPr>
        <w:t xml:space="preserve">[</w:t>
      </w:r>
      <w:r>
        <w:rPr>
          <w:rStyle w:val="NormalTok"/>
        </w:rPr>
        <w:t xml:space="preserve">MAX_V</w:t>
      </w:r>
      <w:r>
        <w:rPr>
          <w:rStyle w:val="OperatorTok"/>
        </w:rPr>
        <w:t xml:space="preserve">];</w:t>
      </w:r>
      <w:r>
        <w:rPr>
          <w:rStyle w:val="NormalTok"/>
        </w:rPr>
        <w:t xml:space="preserve"> </w:t>
      </w:r>
      <w:r>
        <w:rPr>
          <w:rStyle w:val="CommentTok"/>
        </w:rPr>
        <w:t xml:space="preserve">// 按完成时间排列的顶点</w:t>
      </w:r>
      <w:r>
        <w:br/>
      </w:r>
      <w:r>
        <w:rPr>
          <w:rStyle w:val="DataTypeTok"/>
        </w:rPr>
        <w:t xml:space="preserve">int</w:t>
      </w:r>
      <w:r>
        <w:rPr>
          <w:rStyle w:val="NormalTok"/>
        </w:rPr>
        <w:t xml:space="preserve"> finish_idx</w:t>
      </w:r>
      <w:r>
        <w:rPr>
          <w:rStyle w:val="OperatorTok"/>
        </w:rPr>
        <w:t xml:space="preserve">;</w:t>
      </w:r>
      <w:r>
        <w:br/>
      </w:r>
      <w:r>
        <w:rPr>
          <w:rStyle w:val="DataTypeTok"/>
        </w:rPr>
        <w:t xml:space="preserve">int</w:t>
      </w:r>
      <w:r>
        <w:rPr>
          <w:rStyle w:val="NormalTok"/>
        </w:rPr>
        <w:t xml:space="preserve"> scc_id</w:t>
      </w:r>
      <w:r>
        <w:rPr>
          <w:rStyle w:val="OperatorTok"/>
        </w:rPr>
        <w:t xml:space="preserve">[</w:t>
      </w:r>
      <w:r>
        <w:rPr>
          <w:rStyle w:val="NormalTok"/>
        </w:rPr>
        <w:t xml:space="preserve">MAX_V</w:t>
      </w:r>
      <w:r>
        <w:rPr>
          <w:rStyle w:val="OperatorTok"/>
        </w:rPr>
        <w:t xml:space="preserve">];</w:t>
      </w:r>
      <w:r>
        <w:rPr>
          <w:rStyle w:val="NormalTok"/>
        </w:rPr>
        <w:t xml:space="preserve"> </w:t>
      </w:r>
      <w:r>
        <w:rPr>
          <w:rStyle w:val="CommentTok"/>
        </w:rPr>
        <w:t xml:space="preserve">// 每个顶点所属 SCC 编号</w:t>
      </w:r>
      <w:r>
        <w:br/>
      </w:r>
      <w:r>
        <w:rPr>
          <w:rStyle w:val="DataTypeTok"/>
        </w:rPr>
        <w:t xml:space="preserve">int</w:t>
      </w:r>
      <w:r>
        <w:rPr>
          <w:rStyle w:val="NormalTok"/>
        </w:rPr>
        <w:t xml:space="preserve"> scc_cnt</w:t>
      </w:r>
      <w:r>
        <w:rPr>
          <w:rStyle w:val="OperatorTok"/>
        </w:rPr>
        <w:t xml:space="preserve">;</w:t>
      </w:r>
      <w:r>
        <w:br/>
      </w:r>
      <w:r>
        <w:br/>
      </w:r>
      <w:r>
        <w:rPr>
          <w:rStyle w:val="DataTypeTok"/>
        </w:rPr>
        <w:t xml:space="preserve">void</w:t>
      </w:r>
      <w:r>
        <w:rPr>
          <w:rStyle w:val="NormalTok"/>
        </w:rPr>
        <w:t xml:space="preserve"> add_edge</w:t>
      </w:r>
      <w:r>
        <w:rPr>
          <w:rStyle w:val="OperatorTok"/>
        </w:rPr>
        <w:t xml:space="preserve">(</w:t>
      </w:r>
      <w:r>
        <w:rPr>
          <w:rStyle w:val="NormalTok"/>
        </w:rPr>
        <w:t xml:space="preserve">Node </w:t>
      </w:r>
      <w:r>
        <w:rPr>
          <w:rStyle w:val="OperatorTok"/>
        </w:rPr>
        <w:t xml:space="preserve">*</w:t>
      </w:r>
      <w:r>
        <w:rPr>
          <w:rStyle w:val="NormalTok"/>
        </w:rPr>
        <w:t xml:space="preserve">adj_list</w:t>
      </w:r>
      <w:r>
        <w:rPr>
          <w:rStyle w:val="OperatorTok"/>
        </w:rPr>
        <w:t xml:space="preserve">[],</w:t>
      </w:r>
      <w:r>
        <w:rPr>
          <w:rStyle w:val="NormalTok"/>
        </w:rPr>
        <w:t xml:space="preserve"> </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node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 node</w:t>
      </w:r>
      <w:r>
        <w:rPr>
          <w:rStyle w:val="OperatorTok"/>
        </w:rPr>
        <w:t xml:space="preserve">-&gt;</w:t>
      </w:r>
      <w:r>
        <w:rPr>
          <w:rStyle w:val="NormalTok"/>
        </w:rPr>
        <w:t xml:space="preserve">v </w:t>
      </w:r>
      <w:r>
        <w:rPr>
          <w:rStyle w:val="OperatorTok"/>
        </w:rPr>
        <w:t xml:space="preserve">=</w:t>
      </w:r>
      <w:r>
        <w:rPr>
          <w:rStyle w:val="NormalTok"/>
        </w:rPr>
        <w:t xml:space="preserve"> v</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adj_list</w:t>
      </w:r>
      <w:r>
        <w:rPr>
          <w:rStyle w:val="OperatorTok"/>
        </w:rPr>
        <w:t xml:space="preserve">[</w:t>
      </w:r>
      <w:r>
        <w:rPr>
          <w:rStyle w:val="NormalTok"/>
        </w:rPr>
        <w:t xml:space="preserve">u</w:t>
      </w:r>
      <w:r>
        <w:rPr>
          <w:rStyle w:val="OperatorTok"/>
        </w:rPr>
        <w:t xml:space="preserve">];</w:t>
      </w:r>
      <w:r>
        <w:br/>
      </w:r>
      <w:r>
        <w:rPr>
          <w:rStyle w:val="NormalTok"/>
        </w:rPr>
        <w:t xml:space="preserve"> adj_list</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node</w:t>
      </w:r>
      <w:r>
        <w:rPr>
          <w:rStyle w:val="OperatorTok"/>
        </w:rPr>
        <w:t xml:space="preserve">;</w:t>
      </w:r>
      <w:r>
        <w:br/>
      </w:r>
      <w:r>
        <w:rPr>
          <w:rStyle w:val="OperatorTok"/>
        </w:rPr>
        <w:t xml:space="preserve">}</w:t>
      </w:r>
      <w:r>
        <w:br/>
      </w:r>
      <w:r>
        <w:br/>
      </w:r>
      <w:r>
        <w:rPr>
          <w:rStyle w:val="CommentTok"/>
        </w:rPr>
        <w:t xml:space="preserve">// 第一遍 DFS：记录完成顺序</w:t>
      </w:r>
      <w:r>
        <w:br/>
      </w:r>
      <w:r>
        <w:rPr>
          <w:rStyle w:val="DataTypeTok"/>
        </w:rPr>
        <w:t xml:space="preserve">void</w:t>
      </w:r>
      <w:r>
        <w:rPr>
          <w:rStyle w:val="NormalTok"/>
        </w:rPr>
        <w:t xml:space="preserve"> dfs1</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OperatorTok"/>
        </w:rPr>
        <w:t xml:space="preserve">{</w:t>
      </w:r>
      <w:r>
        <w:br/>
      </w:r>
      <w:r>
        <w:rPr>
          <w:rStyle w:val="NormalTok"/>
        </w:rPr>
        <w:t xml:space="preserve"> visited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cur </w:t>
      </w:r>
      <w:r>
        <w:rPr>
          <w:rStyle w:val="OperatorTok"/>
        </w:rPr>
        <w:t xml:space="preserve">=</w:t>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 cur </w:t>
      </w:r>
      <w:r>
        <w:rPr>
          <w:rStyle w:val="OperatorTok"/>
        </w:rPr>
        <w:t xml:space="preserve">!=</w:t>
      </w:r>
      <w:r>
        <w:rPr>
          <w:rStyle w:val="NormalTok"/>
        </w:rPr>
        <w:t xml:space="preserve"> NULL</w:t>
      </w:r>
      <w:r>
        <w:rPr>
          <w:rStyle w:val="OperatorTok"/>
        </w:rPr>
        <w:t xml:space="preserve">;</w:t>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cur</w:t>
      </w:r>
      <w:r>
        <w:rPr>
          <w:rStyle w:val="OperatorTok"/>
        </w:rPr>
        <w:t xml:space="preserve">-&gt;</w:t>
      </w:r>
      <w:r>
        <w:rPr>
          <w:rStyle w:val="Normal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NormalTok"/>
        </w:rPr>
        <w:t xml:space="preserve">v</w:t>
      </w:r>
      <w:r>
        <w:rPr>
          <w:rStyle w:val="OperatorTok"/>
        </w:rPr>
        <w:t xml:space="preserve">])</w:t>
      </w:r>
      <w:r>
        <w:rPr>
          <w:rStyle w:val="NormalTok"/>
        </w:rPr>
        <w:t xml:space="preserve"> dfs1</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 所有邻接点处理完毕后才记录——保证完成时间顺序</w:t>
      </w:r>
      <w:r>
        <w:br/>
      </w:r>
      <w:r>
        <w:rPr>
          <w:rStyle w:val="NormalTok"/>
        </w:rPr>
        <w:t xml:space="preserve"> finish_order</w:t>
      </w:r>
      <w:r>
        <w:rPr>
          <w:rStyle w:val="OperatorTok"/>
        </w:rPr>
        <w:t xml:space="preserve">[</w:t>
      </w:r>
      <w:r>
        <w:rPr>
          <w:rStyle w:val="NormalTok"/>
        </w:rPr>
        <w:t xml:space="preserve">finish_idx</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br/>
      </w:r>
      <w:r>
        <w:rPr>
          <w:rStyle w:val="OperatorTok"/>
        </w:rPr>
        <w:t xml:space="preserve">}</w:t>
      </w:r>
      <w:r>
        <w:br/>
      </w:r>
      <w:r>
        <w:br/>
      </w:r>
      <w:r>
        <w:rPr>
          <w:rStyle w:val="CommentTok"/>
        </w:rPr>
        <w:t xml:space="preserve">// 第二遍 DFS：在转置图上收集 SCC</w:t>
      </w:r>
      <w:r>
        <w:br/>
      </w:r>
      <w:r>
        <w:rPr>
          <w:rStyle w:val="DataTypeTok"/>
        </w:rPr>
        <w:t xml:space="preserve">void</w:t>
      </w:r>
      <w:r>
        <w:rPr>
          <w:rStyle w:val="NormalTok"/>
        </w:rPr>
        <w:t xml:space="preserve"> dfs2</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comp</w:t>
      </w:r>
      <w:r>
        <w:rPr>
          <w:rStyle w:val="OperatorTok"/>
        </w:rPr>
        <w:t xml:space="preserve">)</w:t>
      </w:r>
      <w:r>
        <w:rPr>
          <w:rStyle w:val="NormalTok"/>
        </w:rPr>
        <w:t xml:space="preserve"> </w:t>
      </w:r>
      <w:r>
        <w:rPr>
          <w:rStyle w:val="OperatorTok"/>
        </w:rPr>
        <w:t xml:space="preserve">{</w:t>
      </w:r>
      <w:r>
        <w:br/>
      </w:r>
      <w:r>
        <w:rPr>
          <w:rStyle w:val="NormalTok"/>
        </w:rPr>
        <w:t xml:space="preserve"> visited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scc_id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comp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cur </w:t>
      </w:r>
      <w:r>
        <w:rPr>
          <w:rStyle w:val="OperatorTok"/>
        </w:rPr>
        <w:t xml:space="preserve">=</w:t>
      </w:r>
      <w:r>
        <w:rPr>
          <w:rStyle w:val="NormalTok"/>
        </w:rPr>
        <w:t xml:space="preserve"> adjT</w:t>
      </w:r>
      <w:r>
        <w:rPr>
          <w:rStyle w:val="OperatorTok"/>
        </w:rPr>
        <w:t xml:space="preserve">[</w:t>
      </w:r>
      <w:r>
        <w:rPr>
          <w:rStyle w:val="NormalTok"/>
        </w:rPr>
        <w:t xml:space="preserve">u</w:t>
      </w:r>
      <w:r>
        <w:rPr>
          <w:rStyle w:val="OperatorTok"/>
        </w:rPr>
        <w:t xml:space="preserve">];</w:t>
      </w:r>
      <w:r>
        <w:rPr>
          <w:rStyle w:val="NormalTok"/>
        </w:rPr>
        <w:t xml:space="preserve"> cur </w:t>
      </w:r>
      <w:r>
        <w:rPr>
          <w:rStyle w:val="OperatorTok"/>
        </w:rPr>
        <w:t xml:space="preserve">!=</w:t>
      </w:r>
      <w:r>
        <w:rPr>
          <w:rStyle w:val="NormalTok"/>
        </w:rPr>
        <w:t xml:space="preserve"> NULL</w:t>
      </w:r>
      <w:r>
        <w:rPr>
          <w:rStyle w:val="OperatorTok"/>
        </w:rPr>
        <w:t xml:space="preserve">;</w:t>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cur</w:t>
      </w:r>
      <w:r>
        <w:rPr>
          <w:rStyle w:val="OperatorTok"/>
        </w:rPr>
        <w:t xml:space="preserve">-&gt;</w:t>
      </w:r>
      <w:r>
        <w:rPr>
          <w:rStyle w:val="Normal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NormalTok"/>
        </w:rPr>
        <w:t xml:space="preserve">v</w:t>
      </w:r>
      <w:r>
        <w:rPr>
          <w:rStyle w:val="OperatorTok"/>
        </w:rPr>
        <w:t xml:space="preserve">])</w:t>
      </w:r>
      <w:r>
        <w:rPr>
          <w:rStyle w:val="NormalTok"/>
        </w:rPr>
        <w:t xml:space="preserve"> dfs2</w:t>
      </w:r>
      <w:r>
        <w:rPr>
          <w:rStyle w:val="OperatorTok"/>
        </w:rPr>
        <w:t xml:space="preserve">(</w:t>
      </w:r>
      <w:r>
        <w:rPr>
          <w:rStyle w:val="NormalTok"/>
        </w:rPr>
        <w:t xml:space="preserve">v</w:t>
      </w:r>
      <w:r>
        <w:rPr>
          <w:rStyle w:val="OperatorTok"/>
        </w:rPr>
        <w:t xml:space="preserve">,</w:t>
      </w:r>
      <w:r>
        <w:rPr>
          <w:rStyle w:val="NormalTok"/>
        </w:rPr>
        <w:t xml:space="preserve"> comp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kosaraju_scc</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第一遍 DFS on G</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rPr>
          <w:rStyle w:val="NormalTok"/>
        </w:rPr>
        <w:t xml:space="preserve"> visited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finish_idx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NormalTok"/>
        </w:rPr>
        <w:t xml:space="preserve">i</w:t>
      </w:r>
      <w:r>
        <w:rPr>
          <w:rStyle w:val="OperatorTok"/>
        </w:rPr>
        <w:t xml:space="preserve">])</w:t>
      </w:r>
      <w:r>
        <w:rPr>
          <w:rStyle w:val="NormalTok"/>
        </w:rPr>
        <w:t xml:space="preserve"> dfs1</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mmentTok"/>
        </w:rPr>
        <w:t xml:space="preserve">// 第二遍 DFS on G^T，按 finish_order 逆序</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rPr>
          <w:rStyle w:val="NormalTok"/>
        </w:rPr>
        <w:t xml:space="preserve"> visited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scc_cnt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inv: 从 finish_order 末尾向前处理 = 按 f 降序</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finish_idx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finish_order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dfs2</w:t>
      </w:r>
      <w:r>
        <w:rPr>
          <w:rStyle w:val="OperatorTok"/>
        </w:rPr>
        <w:t xml:space="preserve">(</w:t>
      </w:r>
      <w:r>
        <w:rPr>
          <w:rStyle w:val="NormalTok"/>
        </w:rPr>
        <w:t xml:space="preserve">u</w:t>
      </w:r>
      <w:r>
        <w:rPr>
          <w:rStyle w:val="OperatorTok"/>
        </w:rPr>
        <w:t xml:space="preserve">,</w:t>
      </w:r>
      <w:r>
        <w:rPr>
          <w:rStyle w:val="NormalTok"/>
        </w:rPr>
        <w:t xml:space="preserve"> scc_cnt</w:t>
      </w:r>
      <w:r>
        <w:rPr>
          <w:rStyle w:val="OperatorTok"/>
        </w:rPr>
        <w:t xml:space="preserve">);</w:t>
      </w:r>
      <w:r>
        <w:br/>
      </w:r>
      <w:r>
        <w:rPr>
          <w:rStyle w:val="NormalTok"/>
        </w:rPr>
        <w:t xml:space="preserve"> scc_cnt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scc_cnt</w:t>
      </w:r>
      <w:r>
        <w:rPr>
          <w:rStyle w:val="OperatorTok"/>
        </w:rPr>
        <w:t xml:space="preserve">;</w:t>
      </w:r>
      <w:r>
        <w:br/>
      </w:r>
      <w:r>
        <w:rPr>
          <w:rStyle w:val="OperatorTok"/>
        </w:rPr>
        <w:t xml:space="preserve">}</w:t>
      </w:r>
    </w:p>
    <w:p>
      <w:pPr>
        <w:pStyle w:val="SourceCode"/>
      </w:pPr>
      <w:r>
        <w:rPr>
          <w:rStyle w:val="CommentTok"/>
        </w:rPr>
        <w:t xml:space="preserve"># Python 实现：Tarjan SCC 算法</w:t>
      </w:r>
      <w:r>
        <w:br/>
      </w:r>
      <w:r>
        <w:rPr>
          <w:rStyle w:val="CommentTok"/>
        </w:rPr>
        <w:t xml:space="preserve"># 不变量注释见关键行</w:t>
      </w:r>
      <w:r>
        <w:br/>
      </w:r>
      <w:r>
        <w:br/>
      </w:r>
      <w:r>
        <w:rPr>
          <w:rStyle w:val="KeywordTok"/>
        </w:rPr>
        <w:t xml:space="preserve">def</w:t>
      </w:r>
      <w:r>
        <w:rPr>
          <w:rStyle w:val="NormalTok"/>
        </w:rPr>
        <w:t xml:space="preserve"> tarjan_scc(V: </w:t>
      </w:r>
      <w:r>
        <w:rPr>
          <w:rStyle w:val="BuiltInTok"/>
        </w:rPr>
        <w:t xml:space="preserve">int</w:t>
      </w:r>
      <w:r>
        <w:rPr>
          <w:rStyle w:val="NormalTok"/>
        </w:rPr>
        <w:t xml:space="preserve">, edges: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返回所有 SCC 的列表</w:t>
      </w:r>
      <w:r>
        <w:br/>
      </w:r>
      <w:r>
        <w:rPr>
          <w:rStyle w:val="CommentTok"/>
        </w:rPr>
        <w:t xml:space="preserve"> 不变量:</w:t>
      </w:r>
      <w:r>
        <w:br/>
      </w:r>
      <w:r>
        <w:rPr>
          <w:rStyle w:val="CommentTok"/>
        </w:rPr>
        <w:t xml:space="preserve"> dfn[v] == 0 ⟺ 未发现</w:t>
      </w:r>
      <w:r>
        <w:br/>
      </w:r>
      <w:r>
        <w:rPr>
          <w:rStyle w:val="CommentTok"/>
        </w:rPr>
        <w:t xml:space="preserve"> low[v] = 从 v 出发能到达的栈中顶点的最小 dfn</w:t>
      </w:r>
      <w:r>
        <w:br/>
      </w:r>
      <w:r>
        <w:rPr>
          <w:rStyle w:val="CommentTok"/>
        </w:rPr>
        <w:t xml:space="preserve"> stack 中顶点按 dfn 递增排列，栈顶为最后发现者</w:t>
      </w:r>
      <w:r>
        <w:br/>
      </w:r>
      <w:r>
        <w:rPr>
          <w:rStyle w:val="CommentTok"/>
        </w:rPr>
        <w:t xml:space="preserve"> low[v] == dfn[v] 时，栈顶到 v 的连续段 = 一个 SCC</w:t>
      </w:r>
      <w:r>
        <w:br/>
      </w:r>
      <w:r>
        <w:rPr>
          <w:rStyle w:val="CommentTok"/>
        </w:rPr>
        <w:t xml:space="preserve"> """</w:t>
      </w:r>
      <w:r>
        <w:br/>
      </w:r>
      <w:r>
        <w:rPr>
          <w:rStyle w:val="NormalTok"/>
        </w:rPr>
        <w:t xml:space="preserve"> adj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(V)]</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edges:</w:t>
      </w:r>
      <w:r>
        <w:br/>
      </w:r>
      <w:r>
        <w:rPr>
          <w:rStyle w:val="NormalTok"/>
        </w:rPr>
        <w:t xml:space="preserve"> adj[u].append(v)</w:t>
      </w:r>
      <w:r>
        <w:br/>
      </w:r>
      <w:r>
        <w:br/>
      </w:r>
      <w:r>
        <w:rPr>
          <w:rStyle w:val="NormalTok"/>
        </w:rPr>
        <w:t xml:space="preserve"> dfn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w:t>
      </w:r>
      <w:r>
        <w:br/>
      </w:r>
      <w:r>
        <w:rPr>
          <w:rStyle w:val="NormalTok"/>
        </w:rPr>
        <w:t xml:space="preserve"> low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w:t>
      </w:r>
      <w:r>
        <w:br/>
      </w:r>
      <w:r>
        <w:rPr>
          <w:rStyle w:val="NormalTok"/>
        </w:rPr>
        <w:t xml:space="preserve"> in_stack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V</w:t>
      </w:r>
      <w:r>
        <w:br/>
      </w:r>
      <w:r>
        <w:rPr>
          <w:rStyle w:val="NormalTok"/>
        </w:rPr>
        <w:t xml:space="preserve"> stack </w:t>
      </w:r>
      <w:r>
        <w:rPr>
          <w:rStyle w:val="OperatorTok"/>
        </w:rPr>
        <w:t xml:space="preserve">=</w:t>
      </w:r>
      <w:r>
        <w:rPr>
          <w:rStyle w:val="NormalTok"/>
        </w:rPr>
        <w:t xml:space="preserve"> []</w:t>
      </w:r>
      <w:r>
        <w:br/>
      </w:r>
      <w:r>
        <w:rPr>
          <w:rStyle w:val="NormalTok"/>
        </w:rPr>
        <w:t xml:space="preserve"> timer </w:t>
      </w:r>
      <w:r>
        <w:rPr>
          <w:rStyle w:val="OperatorTok"/>
        </w:rPr>
        <w:t xml:space="preserve">=</w:t>
      </w:r>
      <w:r>
        <w:rPr>
          <w:rStyle w:val="NormalTok"/>
        </w:rPr>
        <w:t xml:space="preserve"> </w:t>
      </w:r>
      <w:r>
        <w:rPr>
          <w:rStyle w:val="DecValTok"/>
        </w:rPr>
        <w:t xml:space="preserve">0</w:t>
      </w:r>
      <w:r>
        <w:br/>
      </w:r>
      <w:r>
        <w:rPr>
          <w:rStyle w:val="NormalTok"/>
        </w:rPr>
        <w:t xml:space="preserve"> scc_list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dfs(u: </w:t>
      </w:r>
      <w:r>
        <w:rPr>
          <w:rStyle w:val="BuiltInTok"/>
        </w:rPr>
        <w:t xml:space="preserve">int</w:t>
      </w:r>
      <w:r>
        <w:rPr>
          <w:rStyle w:val="NormalTok"/>
        </w:rPr>
        <w:t xml:space="preserve">):</w:t>
      </w:r>
      <w:r>
        <w:br/>
      </w:r>
      <w:r>
        <w:rPr>
          <w:rStyle w:val="NormalTok"/>
        </w:rPr>
        <w:t xml:space="preserve"> </w:t>
      </w:r>
      <w:r>
        <w:rPr>
          <w:rStyle w:val="KeywordTok"/>
        </w:rPr>
        <w:t xml:space="preserve">nonlocal</w:t>
      </w:r>
      <w:r>
        <w:rPr>
          <w:rStyle w:val="NormalTok"/>
        </w:rPr>
        <w:t xml:space="preserve"> timer</w:t>
      </w:r>
      <w:r>
        <w:br/>
      </w:r>
      <w:r>
        <w:rPr>
          <w:rStyle w:val="NormalTok"/>
        </w:rPr>
        <w:t xml:space="preserve"> timer </w:t>
      </w:r>
      <w:r>
        <w:rPr>
          <w:rStyle w:val="OperatorTok"/>
        </w:rPr>
        <w:t xml:space="preserve">+=</w:t>
      </w:r>
      <w:r>
        <w:rPr>
          <w:rStyle w:val="NormalTok"/>
        </w:rPr>
        <w:t xml:space="preserve"> </w:t>
      </w:r>
      <w:r>
        <w:rPr>
          <w:rStyle w:val="DecValTok"/>
        </w:rPr>
        <w:t xml:space="preserve">1</w:t>
      </w:r>
      <w:r>
        <w:br/>
      </w:r>
      <w:r>
        <w:rPr>
          <w:rStyle w:val="NormalTok"/>
        </w:rPr>
        <w:t xml:space="preserve"> dfn[u] </w:t>
      </w:r>
      <w:r>
        <w:rPr>
          <w:rStyle w:val="OperatorTok"/>
        </w:rPr>
        <w:t xml:space="preserve">=</w:t>
      </w:r>
      <w:r>
        <w:rPr>
          <w:rStyle w:val="NormalTok"/>
        </w:rPr>
        <w:t xml:space="preserve"> low[u] </w:t>
      </w:r>
      <w:r>
        <w:rPr>
          <w:rStyle w:val="OperatorTok"/>
        </w:rPr>
        <w:t xml:space="preserve">=</w:t>
      </w:r>
      <w:r>
        <w:rPr>
          <w:rStyle w:val="NormalTok"/>
        </w:rPr>
        <w:t xml:space="preserve"> timer </w:t>
      </w:r>
      <w:r>
        <w:rPr>
          <w:rStyle w:val="CommentTok"/>
        </w:rPr>
        <w:t xml:space="preserve"># inv: 初始 low=dfn</w:t>
      </w:r>
      <w:r>
        <w:br/>
      </w:r>
      <w:r>
        <w:rPr>
          <w:rStyle w:val="NormalTok"/>
        </w:rPr>
        <w:t xml:space="preserve"> stack.append(u)</w:t>
      </w:r>
      <w:r>
        <w:br/>
      </w:r>
      <w:r>
        <w:rPr>
          <w:rStyle w:val="NormalTok"/>
        </w:rPr>
        <w:t xml:space="preserve"> in_stack[u]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adj[u]:</w:t>
      </w:r>
      <w:r>
        <w:br/>
      </w:r>
      <w:r>
        <w:rPr>
          <w:rStyle w:val="NormalTok"/>
        </w:rPr>
        <w:t xml:space="preserve"> </w:t>
      </w:r>
      <w:r>
        <w:rPr>
          <w:rStyle w:val="ControlFlowTok"/>
        </w:rPr>
        <w:t xml:space="preserve">if</w:t>
      </w:r>
      <w:r>
        <w:rPr>
          <w:rStyle w:val="NormalTok"/>
        </w:rPr>
        <w:t xml:space="preserve"> dfn[v]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树边</w:t>
      </w:r>
      <w:r>
        <w:br/>
      </w:r>
      <w:r>
        <w:rPr>
          <w:rStyle w:val="NormalTok"/>
        </w:rPr>
        <w:t xml:space="preserve"> dfs(v)</w:t>
      </w:r>
      <w:r>
        <w:br/>
      </w:r>
      <w:r>
        <w:rPr>
          <w:rStyle w:val="NormalTok"/>
        </w:rPr>
        <w:t xml:space="preserve"> low[u] </w:t>
      </w:r>
      <w:r>
        <w:rPr>
          <w:rStyle w:val="OperatorTok"/>
        </w:rPr>
        <w:t xml:space="preserve">=</w:t>
      </w:r>
      <w:r>
        <w:rPr>
          <w:rStyle w:val="NormalTok"/>
        </w:rPr>
        <w:t xml:space="preserve"> </w:t>
      </w:r>
      <w:r>
        <w:rPr>
          <w:rStyle w:val="BuiltInTok"/>
        </w:rPr>
        <w:t xml:space="preserve">min</w:t>
      </w:r>
      <w:r>
        <w:rPr>
          <w:rStyle w:val="NormalTok"/>
        </w:rPr>
        <w:t xml:space="preserve">(low[u], low[v]) </w:t>
      </w:r>
      <w:r>
        <w:rPr>
          <w:rStyle w:val="CommentTok"/>
        </w:rPr>
        <w:t xml:space="preserve"># inv: 后代的 low 可能通过后向边更小</w:t>
      </w:r>
      <w:r>
        <w:br/>
      </w:r>
      <w:r>
        <w:rPr>
          <w:rStyle w:val="NormalTok"/>
        </w:rPr>
        <w:t xml:space="preserve"> </w:t>
      </w:r>
      <w:r>
        <w:rPr>
          <w:rStyle w:val="ControlFlowTok"/>
        </w:rPr>
        <w:t xml:space="preserve">elif</w:t>
      </w:r>
      <w:r>
        <w:rPr>
          <w:rStyle w:val="NormalTok"/>
        </w:rPr>
        <w:t xml:space="preserve"> in_stack[v]: </w:t>
      </w:r>
      <w:r>
        <w:rPr>
          <w:rStyle w:val="CommentTok"/>
        </w:rPr>
        <w:t xml:space="preserve"># 后向边/横叉边到同 SCC 祖先</w:t>
      </w:r>
      <w:r>
        <w:br/>
      </w:r>
      <w:r>
        <w:rPr>
          <w:rStyle w:val="NormalTok"/>
        </w:rPr>
        <w:t xml:space="preserve"> low[u] </w:t>
      </w:r>
      <w:r>
        <w:rPr>
          <w:rStyle w:val="OperatorTok"/>
        </w:rPr>
        <w:t xml:space="preserve">=</w:t>
      </w:r>
      <w:r>
        <w:rPr>
          <w:rStyle w:val="NormalTok"/>
        </w:rPr>
        <w:t xml:space="preserve"> </w:t>
      </w:r>
      <w:r>
        <w:rPr>
          <w:rStyle w:val="BuiltInTok"/>
        </w:rPr>
        <w:t xml:space="preserve">min</w:t>
      </w:r>
      <w:r>
        <w:rPr>
          <w:rStyle w:val="NormalTok"/>
        </w:rPr>
        <w:t xml:space="preserve">(low[u], dfn[v]) </w:t>
      </w:r>
      <w:r>
        <w:rPr>
          <w:rStyle w:val="CommentTok"/>
        </w:rPr>
        <w:t xml:space="preserve"># inv: 用 dfn[v] 而非 low[v]</w:t>
      </w:r>
      <w:r>
        <w:br/>
      </w:r>
      <w:r>
        <w:br/>
      </w:r>
      <w:r>
        <w:rPr>
          <w:rStyle w:val="NormalTok"/>
        </w:rPr>
        <w:t xml:space="preserve"> </w:t>
      </w:r>
      <w:r>
        <w:rPr>
          <w:rStyle w:val="CommentTok"/>
        </w:rPr>
        <w:t xml:space="preserve"># inv: 若 low[u]==dfn[u]，则 u 是 SCC 根</w:t>
      </w:r>
      <w:r>
        <w:br/>
      </w:r>
      <w:r>
        <w:rPr>
          <w:rStyle w:val="NormalTok"/>
        </w:rPr>
        <w:t xml:space="preserve"> </w:t>
      </w:r>
      <w:r>
        <w:rPr>
          <w:rStyle w:val="ControlFlowTok"/>
        </w:rPr>
        <w:t xml:space="preserve">if</w:t>
      </w:r>
      <w:r>
        <w:rPr>
          <w:rStyle w:val="NormalTok"/>
        </w:rPr>
        <w:t xml:space="preserve"> low[u] </w:t>
      </w:r>
      <w:r>
        <w:rPr>
          <w:rStyle w:val="OperatorTok"/>
        </w:rPr>
        <w:t xml:space="preserve">==</w:t>
      </w:r>
      <w:r>
        <w:rPr>
          <w:rStyle w:val="NormalTok"/>
        </w:rPr>
        <w:t xml:space="preserve"> dfn[u]:</w:t>
      </w:r>
      <w:r>
        <w:br/>
      </w:r>
      <w:r>
        <w:rPr>
          <w:rStyle w:val="NormalTok"/>
        </w:rPr>
        <w:t xml:space="preserve"> scc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 </w:t>
      </w:r>
      <w:r>
        <w:rPr>
          <w:rStyle w:val="OperatorTok"/>
        </w:rPr>
        <w:t xml:space="preserve">=</w:t>
      </w:r>
      <w:r>
        <w:rPr>
          <w:rStyle w:val="NormalTok"/>
        </w:rPr>
        <w:t xml:space="preserve"> stack.pop</w:t>
      </w:r>
      <w:r>
        <w:br/>
      </w:r>
      <w:r>
        <w:rPr>
          <w:rStyle w:val="NormalTok"/>
        </w:rPr>
        <w:t xml:space="preserve"> in_stack[w] </w:t>
      </w:r>
      <w:r>
        <w:rPr>
          <w:rStyle w:val="OperatorTok"/>
        </w:rPr>
        <w:t xml:space="preserve">=</w:t>
      </w:r>
      <w:r>
        <w:rPr>
          <w:rStyle w:val="NormalTok"/>
        </w:rPr>
        <w:t xml:space="preserve"> </w:t>
      </w:r>
      <w:r>
        <w:rPr>
          <w:rStyle w:val="VariableTok"/>
        </w:rPr>
        <w:t xml:space="preserve">False</w:t>
      </w:r>
      <w:r>
        <w:br/>
      </w:r>
      <w:r>
        <w:rPr>
          <w:rStyle w:val="NormalTok"/>
        </w:rPr>
        <w:t xml:space="preserve"> scc.append(w)</w:t>
      </w:r>
      <w:r>
        <w:br/>
      </w:r>
      <w:r>
        <w:rPr>
          <w:rStyle w:val="NormalTok"/>
        </w:rPr>
        <w:t xml:space="preserve"> </w:t>
      </w:r>
      <w:r>
        <w:rPr>
          <w:rStyle w:val="ControlFlowTok"/>
        </w:rPr>
        <w:t xml:space="preserve">if</w:t>
      </w:r>
      <w:r>
        <w:rPr>
          <w:rStyle w:val="NormalTok"/>
        </w:rPr>
        <w:t xml:space="preserve"> w </w:t>
      </w:r>
      <w:r>
        <w:rPr>
          <w:rStyle w:val="OperatorTok"/>
        </w:rPr>
        <w:t xml:space="preserve">==</w:t>
      </w:r>
      <w:r>
        <w:rPr>
          <w:rStyle w:val="NormalTok"/>
        </w:rPr>
        <w:t xml:space="preserve"> u:</w:t>
      </w:r>
      <w:r>
        <w:br/>
      </w:r>
      <w:r>
        <w:rPr>
          <w:rStyle w:val="NormalTok"/>
        </w:rPr>
        <w:t xml:space="preserve"> </w:t>
      </w:r>
      <w:r>
        <w:rPr>
          <w:rStyle w:val="ControlFlowTok"/>
        </w:rPr>
        <w:t xml:space="preserve">break</w:t>
      </w:r>
      <w:r>
        <w:br/>
      </w:r>
      <w:r>
        <w:rPr>
          <w:rStyle w:val="NormalTok"/>
        </w:rPr>
        <w:t xml:space="preserve"> scc_list.append(scc)</w:t>
      </w:r>
      <w:r>
        <w:br/>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BuiltInTok"/>
        </w:rPr>
        <w:t xml:space="preserve">range</w:t>
      </w:r>
      <w:r>
        <w:rPr>
          <w:rStyle w:val="NormalTok"/>
        </w:rPr>
        <w:t xml:space="preserve">(V):</w:t>
      </w:r>
      <w:r>
        <w:br/>
      </w:r>
      <w:r>
        <w:rPr>
          <w:rStyle w:val="NormalTok"/>
        </w:rPr>
        <w:t xml:space="preserve"> </w:t>
      </w:r>
      <w:r>
        <w:rPr>
          <w:rStyle w:val="ControlFlowTok"/>
        </w:rPr>
        <w:t xml:space="preserve">if</w:t>
      </w:r>
      <w:r>
        <w:rPr>
          <w:rStyle w:val="NormalTok"/>
        </w:rPr>
        <w:t xml:space="preserve"> dfn[u]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dfs(u)</w:t>
      </w:r>
      <w:r>
        <w:br/>
      </w:r>
      <w:r>
        <w:br/>
      </w:r>
      <w:r>
        <w:rPr>
          <w:rStyle w:val="NormalTok"/>
        </w:rPr>
        <w:t xml:space="preserve"> </w:t>
      </w:r>
      <w:r>
        <w:rPr>
          <w:rStyle w:val="ControlFlowTok"/>
        </w:rPr>
        <w:t xml:space="preserve">return</w:t>
      </w:r>
      <w:r>
        <w:rPr>
          <w:rStyle w:val="NormalTok"/>
        </w:rPr>
        <w:t xml:space="preserve"> scc_list</w:t>
      </w:r>
    </w:p>
    <w:p>
      <w:r>
        <w:pict>
          <v:rect style="width:0;height:1.5pt" o:hralign="center" o:hrstd="t" o:hr="t"/>
        </w:pict>
      </w:r>
    </w:p>
    <w:p>
      <w:pPr>
        <w:pStyle w:val="FirstParagraph"/>
      </w:pPr>
      <w:r>
        <w:rPr>
          <w:rFonts w:hint="eastAsia"/>
          <w:b/>
          <w:bCs/>
        </w:rPr>
        <w:t xml:space="preserve">算例：给定有向图求</w:t>
      </w:r>
      <w:r>
        <w:rPr>
          <w:b/>
          <w:bCs/>
        </w:rPr>
        <w:t xml:space="preserve"> SCC </w:t>
      </w:r>
      <w:r>
        <w:rPr>
          <w:rFonts w:hint="eastAsia"/>
          <w:b/>
          <w:bCs/>
        </w:rPr>
        <w:t xml:space="preserve">与拓扑序</w:t>
      </w:r>
    </w:p>
    <w:p>
      <w:pPr>
        <w:pStyle w:val="BodyText"/>
      </w:pPr>
      <w:r>
        <w:rPr>
          <w:rFonts w:hint="eastAsia"/>
        </w:rPr>
        <w:t xml:space="preserve">考虑以下有向图</w:t>
      </w:r>
      <w:r>
        <w:t xml:space="preserve"> </w:t>
      </w:r>
      <m:oMath>
        <m:r>
          <m:t>G</m:t>
        </m:r>
      </m:oMath>
      <w:r>
        <w:rPr>
          <w:rFonts w:hint="eastAsia"/>
        </w:rPr>
        <w:t xml:space="preserve">（顶点编号</w:t>
      </w:r>
      <w:r>
        <w:t xml:space="preserve"> </w:t>
      </w:r>
      <m:oMath>
        <m:r>
          <m:t>0</m:t>
        </m:r>
      </m:oMath>
      <w:r>
        <w:t xml:space="preserve">–</w:t>
      </w:r>
      <m:oMath>
        <m:r>
          <m:t>5</m:t>
        </m:r>
      </m:oMath>
      <w:r>
        <w:rPr>
          <w:rFonts w:hint="eastAsia"/>
        </w:rPr>
        <w:t xml:space="preserve">）：</w:t>
      </w:r>
      <w:r>
        <w:t xml:space="preserve"> </w:t>
      </w:r>
      <w:r>
        <w:t xml:space="preserve">- </w:t>
      </w:r>
      <w:r>
        <w:rPr>
          <w:rFonts w:hint="eastAsia"/>
        </w:rPr>
        <w:t xml:space="preserve">边集：</w:t>
      </w:r>
      <m:oMath>
        <m:r>
          <m:t>0</m:t>
        </m:r>
        <m:r>
          <m:rPr>
            <m:sty m:val="p"/>
          </m:rPr>
          <m:t>→</m:t>
        </m:r>
        <m:r>
          <m:t>1</m:t>
        </m:r>
      </m:oMath>
      <w:r>
        <w:t xml:space="preserve">,</w:t>
      </w:r>
      <w:r>
        <w:t xml:space="preserve"> </w:t>
      </w:r>
      <m:oMath>
        <m:r>
          <m:t>1</m:t>
        </m:r>
        <m:r>
          <m:rPr>
            <m:sty m:val="p"/>
          </m:rPr>
          <m:t>→</m:t>
        </m:r>
        <m:r>
          <m:t>2</m:t>
        </m:r>
      </m:oMath>
      <w:r>
        <w:t xml:space="preserve">,</w:t>
      </w:r>
      <w:r>
        <w:t xml:space="preserve"> </w:t>
      </w:r>
      <m:oMath>
        <m:r>
          <m:t>2</m:t>
        </m:r>
        <m:r>
          <m:rPr>
            <m:sty m:val="p"/>
          </m:rPr>
          <m:t>→</m:t>
        </m:r>
        <m:r>
          <m:t>0</m:t>
        </m:r>
      </m:oMath>
      <w:r>
        <w:t xml:space="preserve">,</w:t>
      </w:r>
      <w:r>
        <w:t xml:space="preserve"> </w:t>
      </w:r>
      <m:oMath>
        <m:r>
          <m:t>2</m:t>
        </m:r>
        <m:r>
          <m:rPr>
            <m:sty m:val="p"/>
          </m:rPr>
          <m:t>→</m:t>
        </m:r>
        <m:r>
          <m:t>3</m:t>
        </m:r>
      </m:oMath>
      <w:r>
        <w:t xml:space="preserve">,</w:t>
      </w:r>
      <w:r>
        <w:t xml:space="preserve"> </w:t>
      </w:r>
      <m:oMath>
        <m:r>
          <m:t>3</m:t>
        </m:r>
        <m:r>
          <m:rPr>
            <m:sty m:val="p"/>
          </m:rPr>
          <m:t>→</m:t>
        </m:r>
        <m:r>
          <m:t>4</m:t>
        </m:r>
      </m:oMath>
      <w:r>
        <w:t xml:space="preserve">,</w:t>
      </w:r>
      <w:r>
        <w:t xml:space="preserve"> </w:t>
      </w:r>
      <m:oMath>
        <m:r>
          <m:t>4</m:t>
        </m:r>
        <m:r>
          <m:rPr>
            <m:sty m:val="p"/>
          </m:rPr>
          <m:t>→</m:t>
        </m:r>
        <m:r>
          <m:t>3</m:t>
        </m:r>
      </m:oMath>
      <w:r>
        <w:t xml:space="preserve">,</w:t>
      </w:r>
      <w:r>
        <w:t xml:space="preserve"> </w:t>
      </w:r>
      <m:oMath>
        <m:r>
          <m:t>1</m:t>
        </m:r>
        <m:r>
          <m:rPr>
            <m:sty m:val="p"/>
          </m:rPr>
          <m:t>→</m:t>
        </m:r>
        <m:r>
          <m:t>5</m:t>
        </m:r>
      </m:oMath>
      <w:r>
        <w:t xml:space="preserve">。</w:t>
      </w:r>
    </w:p>
    <w:p>
      <w:pPr>
        <w:pStyle w:val="BodyText"/>
      </w:pPr>
      <w:r>
        <w:rPr>
          <w:i/>
          <w:iCs/>
        </w:rPr>
        <w:t xml:space="preserve">SCC </w:t>
      </w:r>
      <w:r>
        <w:rPr>
          <w:rFonts w:hint="eastAsia"/>
          <w:i/>
          <w:iCs/>
        </w:rPr>
        <w:t xml:space="preserve">分析</w:t>
      </w:r>
      <w:r>
        <w:rPr>
          <w:rFonts w:hint="eastAsia"/>
        </w:rPr>
        <w:t xml:space="preserve">：</w:t>
      </w:r>
      <w:r>
        <w:t xml:space="preserve"> </w:t>
      </w:r>
      <w:r>
        <w:t xml:space="preserve">- </w:t>
      </w:r>
      <w:r>
        <w:rPr>
          <w:rFonts w:hint="eastAsia"/>
        </w:rPr>
        <w:t xml:space="preserve">边</w:t>
      </w:r>
      <w:r>
        <w:t xml:space="preserve"> </w:t>
      </w:r>
      <m:oMath>
        <m:r>
          <m:t>0</m:t>
        </m:r>
        <m:r>
          <m:rPr>
            <m:sty m:val="p"/>
          </m:rPr>
          <m:t>→</m:t>
        </m:r>
        <m:r>
          <m:t>1</m:t>
        </m:r>
        <m:r>
          <m:rPr>
            <m:sty m:val="p"/>
          </m:rPr>
          <m:t>→</m:t>
        </m:r>
        <m:r>
          <m:t>2</m:t>
        </m:r>
        <m:r>
          <m:rPr>
            <m:sty m:val="p"/>
          </m:rPr>
          <m:t>→</m:t>
        </m:r>
        <m:r>
          <m:t>0</m:t>
        </m:r>
      </m:oMath>
      <w:r>
        <w:t xml:space="preserve"> </w:t>
      </w:r>
      <w:r>
        <w:rPr>
          <w:rFonts w:hint="eastAsia"/>
        </w:rPr>
        <w:t xml:space="preserve">构成环，故</w:t>
      </w:r>
      <w:r>
        <w:t xml:space="preserve"> </w:t>
      </w:r>
      <m:oMath>
        <m:r>
          <m:rPr>
            <m:sty m:val="p"/>
          </m:rPr>
          <m:t>{</m:t>
        </m:r>
        <m:r>
          <m:t>0</m:t>
        </m:r>
        <m:r>
          <m:rPr>
            <m:sty m:val="p"/>
          </m:rPr>
          <m:t>,</m:t>
        </m:r>
        <m:r>
          <m:t>1</m:t>
        </m:r>
        <m:r>
          <m:rPr>
            <m:sty m:val="p"/>
          </m:rPr>
          <m:t>,</m:t>
        </m:r>
        <m:r>
          <m:t>2</m:t>
        </m:r>
        <m:r>
          <m:rPr>
            <m:sty m:val="p"/>
          </m:rPr>
          <m:t>}</m:t>
        </m:r>
      </m:oMath>
      <w:r>
        <w:t xml:space="preserve"> </w:t>
      </w:r>
      <w:r>
        <w:rPr>
          <w:rFonts w:hint="eastAsia"/>
        </w:rPr>
        <w:t xml:space="preserve">为</w:t>
      </w:r>
      <w:r>
        <w:t xml:space="preserve"> SCC</w:t>
      </w:r>
      <w:r>
        <w:t xml:space="preserve"> </w:t>
      </w:r>
      <m:oMath>
        <m:sSub>
          <m:e>
            <m:r>
              <m:t>C</m:t>
            </m:r>
          </m:e>
          <m:sub>
            <m:r>
              <m:t>1</m:t>
            </m:r>
          </m:sub>
        </m:sSub>
      </m:oMath>
      <w:r>
        <w:t xml:space="preserve">。</w:t>
      </w:r>
      <w:r>
        <w:t xml:space="preserve"> </w:t>
      </w:r>
      <w:r>
        <w:t xml:space="preserve">- </w:t>
      </w:r>
      <w:r>
        <w:rPr>
          <w:rFonts w:hint="eastAsia"/>
        </w:rPr>
        <w:t xml:space="preserve">边</w:t>
      </w:r>
      <w:r>
        <w:t xml:space="preserve"> </w:t>
      </w:r>
      <m:oMath>
        <m:r>
          <m:t>3</m:t>
        </m:r>
        <m:r>
          <m:rPr>
            <m:sty m:val="p"/>
          </m:rPr>
          <m:t>→</m:t>
        </m:r>
        <m:r>
          <m:t>4</m:t>
        </m:r>
        <m:r>
          <m:rPr>
            <m:sty m:val="p"/>
          </m:rPr>
          <m:t>→</m:t>
        </m:r>
        <m:r>
          <m:t>3</m:t>
        </m:r>
      </m:oMath>
      <w:r>
        <w:t xml:space="preserve"> </w:t>
      </w:r>
      <w:r>
        <w:rPr>
          <w:rFonts w:hint="eastAsia"/>
        </w:rPr>
        <w:t xml:space="preserve">构成环，故</w:t>
      </w:r>
      <w:r>
        <w:t xml:space="preserve"> </w:t>
      </w:r>
      <m:oMath>
        <m:r>
          <m:rPr>
            <m:sty m:val="p"/>
          </m:rPr>
          <m:t>{</m:t>
        </m:r>
        <m:r>
          <m:t>3</m:t>
        </m:r>
        <m:r>
          <m:rPr>
            <m:sty m:val="p"/>
          </m:rPr>
          <m:t>,</m:t>
        </m:r>
        <m:r>
          <m:t>4</m:t>
        </m:r>
        <m:r>
          <m:rPr>
            <m:sty m:val="p"/>
          </m:rPr>
          <m:t>}</m:t>
        </m:r>
      </m:oMath>
      <w:r>
        <w:t xml:space="preserve"> </w:t>
      </w:r>
      <w:r>
        <w:rPr>
          <w:rFonts w:hint="eastAsia"/>
        </w:rPr>
        <w:t xml:space="preserve">为</w:t>
      </w:r>
      <w:r>
        <w:t xml:space="preserve"> SCC</w:t>
      </w:r>
      <w:r>
        <w:t xml:space="preserve"> </w:t>
      </w:r>
      <m:oMath>
        <m:sSub>
          <m:e>
            <m:r>
              <m:t>C</m:t>
            </m:r>
          </m:e>
          <m:sub>
            <m:r>
              <m:t>2</m:t>
            </m:r>
          </m:sub>
        </m:sSub>
      </m:oMath>
      <w:r>
        <w:t xml:space="preserve">。</w:t>
      </w:r>
      <w:r>
        <w:t xml:space="preserve"> </w:t>
      </w:r>
      <w:r>
        <w:t xml:space="preserve">- </w:t>
      </w:r>
      <w:r>
        <w:rPr>
          <w:rFonts w:hint="eastAsia"/>
        </w:rPr>
        <w:t xml:space="preserve">顶点</w:t>
      </w:r>
      <w:r>
        <w:t xml:space="preserve"> </w:t>
      </w:r>
      <m:oMath>
        <m:r>
          <m:t>5</m:t>
        </m:r>
      </m:oMath>
      <w:r>
        <w:t xml:space="preserve"> </w:t>
      </w:r>
      <w:r>
        <w:rPr>
          <w:rFonts w:hint="eastAsia"/>
        </w:rPr>
        <w:t xml:space="preserve">单独为</w:t>
      </w:r>
      <w:r>
        <w:t xml:space="preserve"> SCC</w:t>
      </w:r>
      <w:r>
        <w:t xml:space="preserve"> </w:t>
      </w:r>
      <m:oMath>
        <m:sSub>
          <m:e>
            <m:r>
              <m:t>C</m:t>
            </m:r>
          </m:e>
          <m:sub>
            <m:r>
              <m:t>3</m:t>
            </m:r>
          </m:sub>
        </m:sSub>
      </m:oMath>
      <w:r>
        <w:t xml:space="preserve">。</w:t>
      </w:r>
    </w:p>
    <w:p>
      <w:pPr>
        <w:pStyle w:val="BodyText"/>
      </w:pPr>
      <w:r>
        <w:rPr>
          <w:rFonts w:hint="eastAsia"/>
        </w:rPr>
        <w:t xml:space="preserve">缩点图：</w:t>
      </w:r>
      <m:oMath>
        <m:sSub>
          <m:e>
            <m:r>
              <m:t>C</m:t>
            </m:r>
          </m:e>
          <m:sub>
            <m:r>
              <m:t>1</m:t>
            </m:r>
          </m:sub>
        </m:sSub>
        <m:r>
          <m:rPr>
            <m:sty m:val="p"/>
          </m:rPr>
          <m:t>→</m:t>
        </m:r>
        <m:sSub>
          <m:e>
            <m:r>
              <m:t>C</m:t>
            </m:r>
          </m:e>
          <m:sub>
            <m:r>
              <m:t>2</m:t>
            </m:r>
          </m:sub>
        </m:sSub>
      </m:oMath>
      <w:r>
        <w:rPr>
          <w:rFonts w:hint="eastAsia"/>
        </w:rPr>
        <w:t xml:space="preserve">（经由</w:t>
      </w:r>
      <w:r>
        <w:t xml:space="preserve"> </w:t>
      </w:r>
      <m:oMath>
        <m:r>
          <m:t>2</m:t>
        </m:r>
        <m:r>
          <m:rPr>
            <m:sty m:val="p"/>
          </m:rPr>
          <m:t>→</m:t>
        </m:r>
        <m:r>
          <m:t>3</m:t>
        </m:r>
      </m:oMath>
      <w:r>
        <w:rPr>
          <w:rFonts w:hint="eastAsia"/>
        </w:rPr>
        <w:t xml:space="preserve">），</w:t>
      </w:r>
      <m:oMath>
        <m:sSub>
          <m:e>
            <m:r>
              <m:t>C</m:t>
            </m:r>
          </m:e>
          <m:sub>
            <m:r>
              <m:t>1</m:t>
            </m:r>
          </m:sub>
        </m:sSub>
        <m:r>
          <m:rPr>
            <m:sty m:val="p"/>
          </m:rPr>
          <m:t>→</m:t>
        </m:r>
        <m:sSub>
          <m:e>
            <m:r>
              <m:t>C</m:t>
            </m:r>
          </m:e>
          <m:sub>
            <m:r>
              <m:t>3</m:t>
            </m:r>
          </m:sub>
        </m:sSub>
      </m:oMath>
      <w:r>
        <w:rPr>
          <w:rFonts w:hint="eastAsia"/>
        </w:rPr>
        <w:t xml:space="preserve">（经由</w:t>
      </w:r>
      <w:r>
        <w:t xml:space="preserve"> </w:t>
      </w:r>
      <m:oMath>
        <m:r>
          <m:t>1</m:t>
        </m:r>
        <m:r>
          <m:rPr>
            <m:sty m:val="p"/>
          </m:rPr>
          <m:t>→</m:t>
        </m:r>
        <m:r>
          <m:t>5</m:t>
        </m:r>
      </m:oMath>
      <w:r>
        <w:rPr>
          <w:rFonts w:hint="eastAsia"/>
        </w:rPr>
        <w:t xml:space="preserve">），为一个</w:t>
      </w:r>
      <w:r>
        <w:t xml:space="preserve"> </w:t>
      </w:r>
      <w:r>
        <w:rPr>
          <w:rFonts w:hint="eastAsia"/>
        </w:rPr>
        <w:t xml:space="preserve">DAG。拓扑序可为</w:t>
      </w:r>
      <w:r>
        <w:t xml:space="preserve"> </w:t>
      </w:r>
      <m:oMath>
        <m:sSub>
          <m:e>
            <m:r>
              <m:t>C</m:t>
            </m:r>
          </m:e>
          <m:sub>
            <m:r>
              <m:t>1</m:t>
            </m:r>
          </m:sub>
        </m:sSub>
        <m:r>
          <m:rPr>
            <m:sty m:val="p"/>
          </m:rPr>
          <m:t>,</m:t>
        </m:r>
        <m:sSub>
          <m:e>
            <m:r>
              <m:t>C</m:t>
            </m:r>
          </m:e>
          <m:sub>
            <m:r>
              <m:t>2</m:t>
            </m:r>
          </m:sub>
        </m:sSub>
        <m:r>
          <m:rPr>
            <m:sty m:val="p"/>
          </m:rPr>
          <m:t>,</m:t>
        </m:r>
        <m:sSub>
          <m:e>
            <m:r>
              <m:t>C</m:t>
            </m:r>
          </m:e>
          <m:sub>
            <m:r>
              <m:t>3</m:t>
            </m:r>
          </m:sub>
        </m:sSub>
      </m:oMath>
      <w:r>
        <w:t xml:space="preserve"> </w:t>
      </w:r>
      <w:r>
        <w:rPr>
          <w:rFonts w:hint="eastAsia"/>
        </w:rPr>
        <w:t xml:space="preserve">或</w:t>
      </w:r>
      <w:r>
        <w:t xml:space="preserve"> </w:t>
      </w:r>
      <m:oMath>
        <m:sSub>
          <m:e>
            <m:r>
              <m:t>C</m:t>
            </m:r>
          </m:e>
          <m:sub>
            <m:r>
              <m:t>1</m:t>
            </m:r>
          </m:sub>
        </m:sSub>
        <m:r>
          <m:rPr>
            <m:sty m:val="p"/>
          </m:rPr>
          <m:t>,</m:t>
        </m:r>
        <m:sSub>
          <m:e>
            <m:r>
              <m:t>C</m:t>
            </m:r>
          </m:e>
          <m:sub>
            <m:r>
              <m:t>3</m:t>
            </m:r>
          </m:sub>
        </m:sSub>
        <m:r>
          <m:rPr>
            <m:sty m:val="p"/>
          </m:rPr>
          <m:t>,</m:t>
        </m:r>
        <m:sSub>
          <m:e>
            <m:r>
              <m:t>C</m:t>
            </m:r>
          </m:e>
          <m:sub>
            <m:r>
              <m:t>2</m:t>
            </m:r>
          </m:sub>
        </m:sSub>
      </m:oMath>
      <w:r>
        <w:t xml:space="preserve">。</w:t>
      </w:r>
    </w:p>
    <w:p>
      <w:pPr>
        <w:pStyle w:val="BodyText"/>
      </w:pPr>
      <w:r>
        <w:rPr>
          <w:rFonts w:hint="eastAsia"/>
        </w:rPr>
        <w:t xml:space="preserve">若运行</w:t>
      </w:r>
      <w:r>
        <w:t xml:space="preserve"> Tarjan </w:t>
      </w:r>
      <w:r>
        <w:rPr>
          <w:rFonts w:hint="eastAsia"/>
        </w:rPr>
        <w:t xml:space="preserve">算法，按</w:t>
      </w:r>
      <w:r>
        <w:t xml:space="preserve"> DFS </w:t>
      </w:r>
      <w:r>
        <w:rPr>
          <w:rFonts w:hint="eastAsia"/>
        </w:rPr>
        <w:t xml:space="preserve">从</w:t>
      </w:r>
      <w:r>
        <w:t xml:space="preserve"> 0 </w:t>
      </w:r>
      <w:r>
        <w:rPr>
          <w:rFonts w:hint="eastAsia"/>
        </w:rPr>
        <w:t xml:space="preserve">开始生成：0→1→2→0（后向边，触发</w:t>
      </w:r>
      <w:r>
        <w:t xml:space="preserve"> SCC</w:t>
      </w:r>
      <w:r>
        <w:t xml:space="preserve"> </w:t>
      </w:r>
      <m:oMath>
        <m:r>
          <m:rPr>
            <m:sty m:val="p"/>
          </m:rPr>
          <m:t>{</m:t>
        </m:r>
        <m:r>
          <m:t>0</m:t>
        </m:r>
        <m:r>
          <m:rPr>
            <m:sty m:val="p"/>
          </m:rPr>
          <m:t>,</m:t>
        </m:r>
        <m:r>
          <m:t>1</m:t>
        </m:r>
        <m:r>
          <m:rPr>
            <m:sty m:val="p"/>
          </m:rPr>
          <m:t>,</m:t>
        </m:r>
        <m:r>
          <m:t>2</m:t>
        </m:r>
        <m:r>
          <m:rPr>
            <m:sty m:val="p"/>
          </m:rPr>
          <m:t>}</m:t>
        </m:r>
      </m:oMath>
      <w:r>
        <w:t xml:space="preserve"> </w:t>
      </w:r>
      <w:r>
        <w:rPr>
          <w:rFonts w:hint="eastAsia"/>
        </w:rPr>
        <w:t xml:space="preserve">弹出），然后</w:t>
      </w:r>
      <w:r>
        <w:t xml:space="preserve"> </w:t>
      </w:r>
      <w:r>
        <w:rPr>
          <w:rFonts w:hint="eastAsia"/>
        </w:rPr>
        <w:t xml:space="preserve">2→3→4→3（后向边，触发</w:t>
      </w:r>
      <w:r>
        <w:t xml:space="preserve"> SCC</w:t>
      </w:r>
      <w:r>
        <w:t xml:space="preserve"> </w:t>
      </w:r>
      <m:oMath>
        <m:r>
          <m:rPr>
            <m:sty m:val="p"/>
          </m:rPr>
          <m:t>{</m:t>
        </m:r>
        <m:r>
          <m:t>3</m:t>
        </m:r>
        <m:r>
          <m:rPr>
            <m:sty m:val="p"/>
          </m:rPr>
          <m:t>,</m:t>
        </m:r>
        <m:r>
          <m:t>4</m:t>
        </m:r>
        <m:r>
          <m:rPr>
            <m:sty m:val="p"/>
          </m:rPr>
          <m:t>}</m:t>
        </m:r>
      </m:oMath>
      <w:r>
        <w:t xml:space="preserve"> </w:t>
      </w:r>
      <w:r>
        <w:rPr>
          <w:rFonts w:hint="eastAsia"/>
        </w:rPr>
        <w:t xml:space="preserve">弹出），最后单独处理</w:t>
      </w:r>
      <w:r>
        <w:t xml:space="preserve"> 5。</w:t>
      </w:r>
    </w:p>
    <w:p>
      <w:r>
        <w:pict>
          <v:rect style="width:0;height:1.5pt" o:hralign="center" o:hrstd="t" o:hr="t"/>
        </w:pict>
      </w:r>
    </w:p>
    <w:p>
      <w:pPr>
        <w:pStyle w:val="FirstParagraph"/>
      </w:pPr>
      <w:r>
        <w:rPr>
          <w:rFonts w:hint="eastAsia"/>
          <w:b/>
          <w:bCs/>
        </w:rPr>
        <w:t xml:space="preserve">应用场景：依赖解析与缩点</w:t>
      </w:r>
    </w:p>
    <w:p>
      <w:pPr>
        <w:numPr>
          <w:ilvl w:val="0"/>
          <w:numId w:val="1076"/>
        </w:numPr>
      </w:pPr>
      <w:r>
        <w:rPr>
          <w:rFonts w:hint="eastAsia"/>
          <w:b/>
          <w:bCs/>
        </w:rPr>
        <w:t xml:space="preserve">构建系统（Make</w:t>
      </w:r>
      <w:r>
        <w:rPr>
          <w:b/>
          <w:bCs/>
        </w:rPr>
        <w:t xml:space="preserve"> / Gradle / </w:t>
      </w:r>
      <w:r>
        <w:rPr>
          <w:rFonts w:hint="eastAsia"/>
          <w:b/>
          <w:bCs/>
        </w:rPr>
        <w:t xml:space="preserve">Maven）</w:t>
      </w:r>
      <w:r>
        <w:rPr>
          <w:rFonts w:hint="eastAsia"/>
        </w:rPr>
        <w:t xml:space="preserve">：任务依赖图必须是</w:t>
      </w:r>
      <w:r>
        <w:t xml:space="preserve"> </w:t>
      </w:r>
      <w:r>
        <w:rPr>
          <w:rFonts w:hint="eastAsia"/>
        </w:rPr>
        <w:t xml:space="preserve">DAG，拓扑排序确定执行顺序。若出现循环依赖，构建系统报错”循环依赖检测”——这正是</w:t>
      </w:r>
      <w:r>
        <w:t xml:space="preserve"> DFS </w:t>
      </w:r>
      <w:r>
        <w:rPr>
          <w:rFonts w:hint="eastAsia"/>
        </w:rPr>
        <w:t xml:space="preserve">后向边判环的实战应用。</w:t>
      </w:r>
    </w:p>
    <w:p>
      <w:pPr>
        <w:numPr>
          <w:ilvl w:val="0"/>
          <w:numId w:val="1076"/>
        </w:numPr>
      </w:pPr>
      <w:r>
        <w:rPr>
          <w:rFonts w:hint="eastAsia"/>
          <w:b/>
          <w:bCs/>
        </w:rPr>
        <w:t xml:space="preserve">程序控制流分析</w:t>
      </w:r>
      <w:r>
        <w:rPr>
          <w:rFonts w:hint="eastAsia"/>
        </w:rPr>
        <w:t xml:space="preserve">：编译器将函数内基本块构成控制流图（CFG,</w:t>
      </w:r>
      <w:r>
        <w:t xml:space="preserve"> Control Flow </w:t>
      </w:r>
      <w:r>
        <w:rPr>
          <w:rFonts w:hint="eastAsia"/>
        </w:rPr>
        <w:t xml:space="preserve">Graph），其中循环对应</w:t>
      </w:r>
      <w:r>
        <w:t xml:space="preserve"> </w:t>
      </w:r>
      <w:r>
        <w:rPr>
          <w:rFonts w:hint="eastAsia"/>
        </w:rPr>
        <w:t xml:space="preserve">SCC。通过缩点将循环体（SCC）归约为单个节点，CFG</w:t>
      </w:r>
      <w:r>
        <w:t xml:space="preserve"> </w:t>
      </w:r>
      <w:r>
        <w:rPr>
          <w:rFonts w:hint="eastAsia"/>
        </w:rPr>
        <w:t xml:space="preserve">转化为</w:t>
      </w:r>
      <w:r>
        <w:t xml:space="preserve"> </w:t>
      </w:r>
      <w:r>
        <w:rPr>
          <w:rFonts w:hint="eastAsia"/>
        </w:rPr>
        <w:t xml:space="preserve">DAG，便于进行数据流分析和优化。</w:t>
      </w:r>
    </w:p>
    <w:p>
      <w:pPr>
        <w:numPr>
          <w:ilvl w:val="0"/>
          <w:numId w:val="1076"/>
        </w:numPr>
      </w:pPr>
      <w:r>
        <w:rPr>
          <w:b/>
          <w:bCs/>
        </w:rPr>
        <w:t xml:space="preserve">2-SAT </w:t>
      </w:r>
      <w:r>
        <w:rPr>
          <w:rFonts w:hint="eastAsia"/>
          <w:b/>
          <w:bCs/>
        </w:rPr>
        <w:t xml:space="preserve">问题</w:t>
      </w:r>
      <w:r>
        <w:rPr>
          <w:rFonts w:hint="eastAsia"/>
        </w:rPr>
        <w:t xml:space="preserve">（预告，详见第</w:t>
      </w:r>
      <w:r>
        <w:t xml:space="preserve"> 14 </w:t>
      </w:r>
      <w:r>
        <w:rPr>
          <w:rFonts w:hint="eastAsia"/>
        </w:rPr>
        <w:t xml:space="preserve">章回溯/图建模）：将</w:t>
      </w:r>
      <w:r>
        <w:t xml:space="preserve"> 2-CNF </w:t>
      </w:r>
      <w:r>
        <w:rPr>
          <w:rFonts w:hint="eastAsia"/>
        </w:rPr>
        <w:t xml:space="preserve">公式转化为蕴含图（implication</w:t>
      </w:r>
      <w:r>
        <w:t xml:space="preserve"> </w:t>
      </w:r>
      <w:r>
        <w:rPr>
          <w:rFonts w:hint="eastAsia"/>
        </w:rPr>
        <w:t xml:space="preserve">graph），该图中的</w:t>
      </w:r>
      <w:r>
        <w:t xml:space="preserve"> SCC </w:t>
      </w:r>
      <w:r>
        <w:rPr>
          <w:rFonts w:hint="eastAsia"/>
        </w:rPr>
        <w:t xml:space="preserve">若同时包含</w:t>
      </w:r>
      <w:r>
        <w:t xml:space="preserve"> </w:t>
      </w:r>
      <m:oMath>
        <m:r>
          <m:t>x</m:t>
        </m:r>
      </m:oMath>
      <w:r>
        <w:t xml:space="preserve"> </w:t>
      </w:r>
      <w:r>
        <w:rPr>
          <w:rFonts w:hint="eastAsia"/>
        </w:rPr>
        <w:t xml:space="preserve">与</w:t>
      </w:r>
      <w:r>
        <w:t xml:space="preserve"> </w:t>
      </w:r>
      <m:oMath>
        <m:r>
          <m:rPr>
            <m:sty m:val="p"/>
          </m:rPr>
          <m:t>¬</m:t>
        </m:r>
        <m:r>
          <m:t>x</m:t>
        </m:r>
      </m:oMath>
      <w:r>
        <w:rPr>
          <w:rFonts w:hint="eastAsia"/>
        </w:rPr>
        <w:t xml:space="preserve">，则公式不可满足；否则可通过对缩点</w:t>
      </w:r>
      <w:r>
        <w:t xml:space="preserve"> DAG </w:t>
      </w:r>
      <w:r>
        <w:rPr>
          <w:rFonts w:hint="eastAsia"/>
        </w:rPr>
        <w:t xml:space="preserve">的拓扑排序赋值求解。SCC</w:t>
      </w:r>
      <w:r>
        <w:t xml:space="preserve"> </w:t>
      </w:r>
      <w:r>
        <w:rPr>
          <w:rFonts w:hint="eastAsia"/>
        </w:rPr>
        <w:t xml:space="preserve">是</w:t>
      </w:r>
      <w:r>
        <w:t xml:space="preserve"> 2-SAT </w:t>
      </w:r>
      <w:r>
        <w:rPr>
          <w:rFonts w:hint="eastAsia"/>
        </w:rPr>
        <w:t xml:space="preserve">多项式可解的核心。</w:t>
      </w:r>
    </w:p>
    <w:p>
      <w:pPr>
        <w:numPr>
          <w:ilvl w:val="0"/>
          <w:numId w:val="1076"/>
        </w:numPr>
      </w:pPr>
      <w:r>
        <w:rPr>
          <w:rFonts w:hint="eastAsia"/>
          <w:b/>
          <w:bCs/>
        </w:rPr>
        <w:t xml:space="preserve">数据库死锁检测</w:t>
      </w:r>
      <w:r>
        <w:rPr>
          <w:rFonts w:hint="eastAsia"/>
        </w:rPr>
        <w:t xml:space="preserve">：事务等待图（wait-for</w:t>
      </w:r>
      <w:r>
        <w:t xml:space="preserve"> </w:t>
      </w:r>
      <w:r>
        <w:rPr>
          <w:rFonts w:hint="eastAsia"/>
        </w:rPr>
        <w:t xml:space="preserve">graph）中的环对应死锁。SCC</w:t>
      </w:r>
      <w:r>
        <w:t xml:space="preserve"> </w:t>
      </w:r>
      <w:r>
        <w:rPr>
          <w:rFonts w:hint="eastAsia"/>
        </w:rPr>
        <w:t xml:space="preserve">的大小超过</w:t>
      </w:r>
      <w:r>
        <w:t xml:space="preserve"> 1 </w:t>
      </w:r>
      <w:r>
        <w:rPr>
          <w:rFonts w:hint="eastAsia"/>
        </w:rPr>
        <w:t xml:space="preserve">意味着至少一个环，即死锁存在。</w:t>
      </w:r>
    </w:p>
    <w:p>
      <w:r>
        <w:pict>
          <v:rect style="width:0;height:1.5pt" o:hralign="center" o:hrstd="t" o:hr="t"/>
        </w:pict>
      </w:r>
    </w:p>
    <w:p>
      <w:pPr>
        <w:pStyle w:val="FirstParagraph"/>
      </w:pPr>
      <w:r>
        <w:rPr>
          <w:b/>
          <w:bCs/>
        </w:rPr>
        <w:t xml:space="preserve">408 </w:t>
      </w:r>
      <w:r>
        <w:rPr>
          <w:rFonts w:hint="eastAsia"/>
          <w:b/>
          <w:bCs/>
        </w:rPr>
        <w:t xml:space="preserve">题型框：拓扑排序与</w:t>
      </w:r>
      <w:r>
        <w:rPr>
          <w:b/>
          <w:bCs/>
        </w:rPr>
        <w:t xml:space="preserve"> SCC </w:t>
      </w:r>
      <w:r>
        <w:rPr>
          <w:rFonts w:hint="eastAsia"/>
          <w:b/>
          <w:bCs/>
        </w:rPr>
        <w:t xml:space="preserve">高频考点</w:t>
      </w:r>
    </w:p>
    <w:p>
      <w:pPr>
        <w:pStyle w:val="BodyText"/>
      </w:pPr>
      <w:r>
        <w:rPr>
          <w:rFonts w:hint="eastAsia"/>
          <w:i/>
          <w:iCs/>
        </w:rPr>
        <w:t xml:space="preserve">典型考法</w:t>
      </w:r>
      <w:r>
        <w:rPr>
          <w:i/>
          <w:iCs/>
        </w:rPr>
        <w:t xml:space="preserve"> </w:t>
      </w:r>
      <w:r>
        <w:rPr>
          <w:rFonts w:hint="eastAsia"/>
          <w:i/>
          <w:iCs/>
        </w:rPr>
        <w:t xml:space="preserve">1：手算拓扑序</w:t>
      </w:r>
      <w:r>
        <w:rPr>
          <w:rFonts w:hint="eastAsia"/>
        </w:rPr>
        <w:t xml:space="preserve">。给定</w:t>
      </w:r>
      <w:r>
        <w:t xml:space="preserve"> </w:t>
      </w:r>
      <w:r>
        <w:rPr>
          <w:rFonts w:hint="eastAsia"/>
        </w:rPr>
        <w:t xml:space="preserve">DAG，写出所有可能的拓扑序列（考察对入度法和多选择的理解）。</w:t>
      </w:r>
    </w:p>
    <w:p>
      <w:pPr>
        <w:pStyle w:val="BodyText"/>
      </w:pPr>
      <w:r>
        <w:rPr>
          <w:rFonts w:hint="eastAsia"/>
          <w:i/>
          <w:iCs/>
        </w:rPr>
        <w:t xml:space="preserve">真题风格示例</w:t>
      </w:r>
      <w:r>
        <w:rPr>
          <w:rFonts w:hint="eastAsia"/>
        </w:rPr>
        <w:t xml:space="preserve">：</w:t>
      </w:r>
      <w:r>
        <w:t xml:space="preserve"> </w:t>
      </w:r>
      <w:r>
        <w:t xml:space="preserve">&gt; </w:t>
      </w:r>
      <w:r>
        <w:rPr>
          <w:rFonts w:hint="eastAsia"/>
        </w:rPr>
        <w:t xml:space="preserve">给定有向图</w:t>
      </w:r>
      <w:r>
        <w:t xml:space="preserve"> </w:t>
      </w:r>
      <m:oMath>
        <m:r>
          <m:t>G</m:t>
        </m:r>
      </m:oMath>
      <w:r>
        <w:t xml:space="preserve"> </w:t>
      </w:r>
      <w:r>
        <w:rPr>
          <w:rFonts w:hint="eastAsia"/>
        </w:rPr>
        <w:t xml:space="preserve">的邻接矩阵。问：(1)</w:t>
      </w:r>
      <w:r>
        <w:t xml:space="preserve"> </w:t>
      </w:r>
      <w:r>
        <w:rPr>
          <w:rFonts w:hint="eastAsia"/>
        </w:rPr>
        <w:t xml:space="preserve">用</w:t>
      </w:r>
      <w:r>
        <w:t xml:space="preserve"> Kahn </w:t>
      </w:r>
      <w:r>
        <w:rPr>
          <w:rFonts w:hint="eastAsia"/>
        </w:rPr>
        <w:t xml:space="preserve">算法求拓扑序时，队列中同时出现的最大元素个数是多少？(2)</w:t>
      </w:r>
      <w:r>
        <w:t xml:space="preserve"> </w:t>
      </w:r>
      <w:r>
        <w:rPr>
          <w:rFonts w:hint="eastAsia"/>
        </w:rPr>
        <w:t xml:space="preserve">若在</w:t>
      </w:r>
      <w:r>
        <w:t xml:space="preserve"> DFS </w:t>
      </w:r>
      <w:r>
        <w:rPr>
          <w:rFonts w:hint="eastAsia"/>
        </w:rPr>
        <w:t xml:space="preserve">过程中发现一条边</w:t>
      </w:r>
      <w:r>
        <w:t xml:space="preserve"> </w:t>
      </w:r>
      <m:oMath>
        <m:r>
          <m:t>u</m:t>
        </m:r>
        <m:r>
          <m:rPr>
            <m:sty m:val="p"/>
          </m:rPr>
          <m:t>→</m:t>
        </m:r>
        <m:r>
          <m:t>v</m:t>
        </m:r>
      </m:oMath>
      <w:r>
        <w:t xml:space="preserve"> </w:t>
      </w:r>
      <w:r>
        <w:rPr>
          <w:rFonts w:hint="eastAsia"/>
        </w:rPr>
        <w:t xml:space="preserve">使得</w:t>
      </w:r>
      <w:r>
        <w:t xml:space="preserve"> </w:t>
      </w:r>
      <m:oMath>
        <m:r>
          <m:t>v</m:t>
        </m:r>
      </m:oMath>
      <w:r>
        <w:t xml:space="preserve"> </w:t>
      </w:r>
      <w:r>
        <w:rPr>
          <w:rFonts w:hint="eastAsia"/>
        </w:rPr>
        <w:t xml:space="preserve">的状态为</w:t>
      </w:r>
      <w:r>
        <w:t xml:space="preserve"> </w:t>
      </w:r>
      <w:r>
        <w:rPr>
          <w:rFonts w:hint="eastAsia"/>
        </w:rPr>
        <w:t xml:space="preserve">GRAY，则说明什么？此时对该图还能求出拓扑序吗？</w:t>
      </w:r>
    </w:p>
    <w:p>
      <w:pPr>
        <w:pStyle w:val="BodyText"/>
      </w:pPr>
      <w:r>
        <w:rPr>
          <w:rFonts w:hint="eastAsia"/>
          <w:i/>
          <w:iCs/>
        </w:rPr>
        <w:t xml:space="preserve">参考答案</w:t>
      </w:r>
      <w:r>
        <w:rPr>
          <w:rFonts w:hint="eastAsia"/>
        </w:rPr>
        <w:t xml:space="preserve">：(1)</w:t>
      </w:r>
      <w:r>
        <w:t xml:space="preserve"> </w:t>
      </w:r>
      <w:r>
        <w:rPr>
          <w:rFonts w:hint="eastAsia"/>
        </w:rPr>
        <w:t xml:space="preserve">同时入度为</w:t>
      </w:r>
      <w:r>
        <w:t xml:space="preserve"> 0 </w:t>
      </w:r>
      <w:r>
        <w:rPr>
          <w:rFonts w:hint="eastAsia"/>
        </w:rPr>
        <w:t xml:space="preserve">的顶点数最大值，即算法某时刻队列长度峰值。(2)</w:t>
      </w:r>
      <w:r>
        <w:t xml:space="preserve"> </w:t>
      </w:r>
      <m:oMath>
        <m:r>
          <m:t>v</m:t>
        </m:r>
      </m:oMath>
      <w:r>
        <w:t xml:space="preserve"> </w:t>
      </w:r>
      <w:r>
        <w:rPr>
          <w:rFonts w:hint="eastAsia"/>
        </w:rPr>
        <w:t xml:space="preserve">为</w:t>
      </w:r>
      <w:r>
        <w:t xml:space="preserve"> GRAY </w:t>
      </w:r>
      <w:r>
        <w:rPr>
          <w:rFonts w:hint="eastAsia"/>
        </w:rPr>
        <w:t xml:space="preserve">说明</w:t>
      </w:r>
      <w:r>
        <w:t xml:space="preserve"> </w:t>
      </w:r>
      <m:oMath>
        <m:r>
          <m:t>v</m:t>
        </m:r>
      </m:oMath>
      <w:r>
        <w:t xml:space="preserve"> </w:t>
      </w:r>
      <w:r>
        <w:rPr>
          <w:rFonts w:hint="eastAsia"/>
        </w:rPr>
        <w:t xml:space="preserve">在递归栈中，边</w:t>
      </w:r>
      <w:r>
        <w:t xml:space="preserve"> </w:t>
      </w:r>
      <m:oMath>
        <m:r>
          <m:t>u</m:t>
        </m:r>
        <m:r>
          <m:rPr>
            <m:sty m:val="p"/>
          </m:rPr>
          <m:t>→</m:t>
        </m:r>
        <m:r>
          <m:t>v</m:t>
        </m:r>
      </m:oMath>
      <w:r>
        <w:t xml:space="preserve"> </w:t>
      </w:r>
      <w:r>
        <w:rPr>
          <w:rFonts w:hint="eastAsia"/>
        </w:rPr>
        <w:t xml:space="preserve">为后向边，表明图中存在环，故该图不是</w:t>
      </w:r>
      <w:r>
        <w:t xml:space="preserve"> </w:t>
      </w:r>
      <w:r>
        <w:rPr>
          <w:rFonts w:hint="eastAsia"/>
        </w:rPr>
        <w:t xml:space="preserve">DAG，不能求出拓扑序。</w:t>
      </w:r>
    </w:p>
    <w:p>
      <w:r>
        <w:pict>
          <v:rect style="width:0;height:1.5pt" o:hralign="center" o:hrstd="t" o:hr="t"/>
        </w:pict>
      </w:r>
    </w:p>
    <w:p>
      <w:pPr>
        <w:pStyle w:val="FirstParagraph"/>
      </w:pPr>
      <w:r>
        <w:rPr>
          <w:rFonts w:hint="eastAsia"/>
          <w:b/>
          <w:bCs/>
        </w:rPr>
        <w:t xml:space="preserve">习题（含提示与解答）</w:t>
      </w:r>
    </w:p>
    <w:p>
      <w:pPr>
        <w:numPr>
          <w:ilvl w:val="0"/>
          <w:numId w:val="1077"/>
        </w:numPr>
      </w:pPr>
      <w:r>
        <w:rPr>
          <w:rFonts w:hint="eastAsia"/>
          <w:b/>
          <w:bCs/>
        </w:rPr>
        <w:t xml:space="preserve">提取题</w:t>
      </w:r>
      <w:r>
        <w:rPr>
          <w:rFonts w:hint="eastAsia"/>
        </w:rPr>
        <w:t xml:space="preserve">：证明若一个有向图</w:t>
      </w:r>
      <w:r>
        <w:t xml:space="preserve"> </w:t>
      </w:r>
      <m:oMath>
        <m:r>
          <m:t>G</m:t>
        </m:r>
      </m:oMath>
      <w:r>
        <w:t xml:space="preserve"> </w:t>
      </w:r>
      <w:r>
        <w:rPr>
          <w:rFonts w:hint="eastAsia"/>
        </w:rPr>
        <w:t xml:space="preserve">的</w:t>
      </w:r>
      <w:r>
        <w:t xml:space="preserve"> DFS </w:t>
      </w:r>
      <w:r>
        <w:rPr>
          <w:rFonts w:hint="eastAsia"/>
        </w:rPr>
        <w:t xml:space="preserve">森林不含后向边，则</w:t>
      </w:r>
      <w:r>
        <w:t xml:space="preserve"> </w:t>
      </w:r>
      <m:oMath>
        <m:r>
          <m:t>G</m:t>
        </m:r>
      </m:oMath>
      <w:r>
        <w:t xml:space="preserve"> </w:t>
      </w:r>
      <w:r>
        <w:rPr>
          <w:rFonts w:hint="eastAsia"/>
        </w:rPr>
        <w:t xml:space="preserve">必为</w:t>
      </w:r>
      <w:r>
        <w:t xml:space="preserve"> </w:t>
      </w:r>
      <w:r>
        <w:rPr>
          <w:rFonts w:hint="eastAsia"/>
        </w:rPr>
        <w:t xml:space="preserve">DAG。由此给出一个</w:t>
      </w:r>
      <w:r>
        <w:t xml:space="preserve"> </w:t>
      </w:r>
      <m:oMath>
        <m:r>
          <m:t>O</m:t>
        </m:r>
        <m:d>
          <m:dPr>
            <m:begChr m:val="("/>
            <m:sepChr m:val=""/>
            <m:endChr m:val=")"/>
            <m:grow/>
          </m:dPr>
          <m:e>
            <m:r>
              <m:t>V</m:t>
            </m:r>
            <m:r>
              <m:rPr>
                <m:sty m:val="p"/>
              </m:rPr>
              <m:t>+</m:t>
            </m:r>
            <m:r>
              <m:t>E</m:t>
            </m:r>
          </m:e>
        </m:d>
      </m:oMath>
      <w:r>
        <w:t xml:space="preserve"> </w:t>
      </w:r>
      <w:r>
        <w:rPr>
          <w:rFonts w:hint="eastAsia"/>
        </w:rPr>
        <w:t xml:space="preserve">时间判环算法。（提示：利用定理</w:t>
      </w:r>
      <w:r>
        <w:t xml:space="preserve"> 10.3.2 </w:t>
      </w:r>
      <w:r>
        <w:rPr>
          <w:rFonts w:hint="eastAsia"/>
        </w:rPr>
        <w:t xml:space="preserve">的逆方向证明；算法即在</w:t>
      </w:r>
      <w:r>
        <w:t xml:space="preserve"> DFS </w:t>
      </w:r>
      <w:r>
        <w:rPr>
          <w:rFonts w:hint="eastAsia"/>
        </w:rPr>
        <w:t xml:space="preserve">过程中检测后向边——发现</w:t>
      </w:r>
      <w:r>
        <w:t xml:space="preserve"> GRAY→GRAY </w:t>
      </w:r>
      <w:r>
        <w:rPr>
          <w:rFonts w:hint="eastAsia"/>
        </w:rPr>
        <w:t xml:space="preserve">边即报告有环。）</w:t>
      </w:r>
    </w:p>
    <w:p>
      <w:pPr>
        <w:numPr>
          <w:ilvl w:val="0"/>
          <w:numId w:val="1077"/>
        </w:numPr>
      </w:pPr>
      <w:r>
        <w:rPr>
          <w:rFonts w:hint="eastAsia"/>
          <w:b/>
          <w:bCs/>
        </w:rPr>
        <w:t xml:space="preserve">计算题</w:t>
      </w:r>
      <w:r>
        <w:rPr>
          <w:rFonts w:hint="eastAsia"/>
        </w:rPr>
        <w:t xml:space="preserve">：给定</w:t>
      </w:r>
      <w:r>
        <w:t xml:space="preserve"> DAG</w:t>
      </w:r>
      <w:r>
        <w:t xml:space="preserve"> </w:t>
      </w:r>
      <m:oMath>
        <m:r>
          <m:t>G</m:t>
        </m:r>
      </m:oMath>
      <w:r>
        <w:rPr>
          <w:rFonts w:hint="eastAsia"/>
        </w:rPr>
        <w:t xml:space="preserve">，顶点数</w:t>
      </w:r>
      <w:r>
        <w:t xml:space="preserve"> </w:t>
      </w:r>
      <m:oMath>
        <m:r>
          <m:t>n</m:t>
        </m:r>
        <m:r>
          <m:rPr>
            <m:sty m:val="p"/>
          </m:rPr>
          <m:t>=</m:t>
        </m:r>
        <m:r>
          <m:t>10</m:t>
        </m:r>
      </m:oMath>
      <w:r>
        <w:rPr>
          <w:rFonts w:hint="eastAsia"/>
        </w:rPr>
        <w:t xml:space="preserve">，边数</w:t>
      </w:r>
      <w:r>
        <w:t xml:space="preserve"> </w:t>
      </w:r>
      <m:oMath>
        <m:r>
          <m:t>m</m:t>
        </m:r>
        <m:r>
          <m:rPr>
            <m:sty m:val="p"/>
          </m:rPr>
          <m:t>=</m:t>
        </m:r>
        <m:r>
          <m:t>15</m:t>
        </m:r>
      </m:oMath>
      <w:r>
        <w:rPr>
          <w:rFonts w:hint="eastAsia"/>
        </w:rPr>
        <w:t xml:space="preserve">。若要输出</w:t>
      </w:r>
      <w:r>
        <w:rPr>
          <w:rFonts w:hint="eastAsia"/>
          <w:b/>
          <w:bCs/>
        </w:rPr>
        <w:t xml:space="preserve">字典序最小</w:t>
      </w:r>
      <w:r>
        <w:rPr>
          <w:rFonts w:hint="eastAsia"/>
        </w:rPr>
        <w:t xml:space="preserve">的拓扑序，Kahn</w:t>
      </w:r>
      <w:r>
        <w:t xml:space="preserve"> </w:t>
      </w:r>
      <w:r>
        <w:rPr>
          <w:rFonts w:hint="eastAsia"/>
        </w:rPr>
        <w:t xml:space="preserve">算法中队列应替换为什么数据结构？此时复杂度变为多少？（解答：替换为最小堆/优先队列；每次出队</w:t>
      </w:r>
      <w:r>
        <w:t xml:space="preserve"> </w:t>
      </w:r>
      <m:oMath>
        <m:r>
          <m:t>O</m:t>
        </m:r>
        <m:d>
          <m:dPr>
            <m:begChr m:val="("/>
            <m:sepChr m:val=""/>
            <m:endChr m:val=")"/>
            <m:grow/>
          </m:dPr>
          <m:e>
            <m:r>
              <m:rPr>
                <m:sty m:val="p"/>
              </m:rPr>
              <m:t>log</m:t>
            </m:r>
            <m:r>
              <m:t>V</m:t>
            </m:r>
          </m:e>
        </m:d>
      </m:oMath>
      <w:r>
        <w:rPr>
          <w:rFonts w:hint="eastAsia"/>
        </w:rPr>
        <w:t xml:space="preserve">，总复杂度</w:t>
      </w:r>
      <w:r>
        <w:t xml:space="preserve"> </w:t>
      </w:r>
      <m:oMath>
        <m:r>
          <m:t>O</m:t>
        </m:r>
        <m:d>
          <m:dPr>
            <m:begChr m:val="("/>
            <m:sepChr m:val=""/>
            <m:endChr m:val=")"/>
            <m:grow/>
          </m:dPr>
          <m:e>
            <m:r>
              <m:t>V</m:t>
            </m:r>
            <m:r>
              <m:rPr>
                <m:sty m:val="p"/>
              </m:rPr>
              <m:t>log</m:t>
            </m:r>
            <m:r>
              <m:t>V</m:t>
            </m:r>
            <m:r>
              <m:rPr>
                <m:sty m:val="p"/>
              </m:rPr>
              <m:t>+</m:t>
            </m:r>
            <m:r>
              <m:t>E</m:t>
            </m:r>
          </m:e>
        </m:d>
      </m:oMath>
      <w:r>
        <w:rPr>
          <w:rFonts w:hint="eastAsia"/>
        </w:rPr>
        <w:t xml:space="preserve">。）</w:t>
      </w:r>
    </w:p>
    <w:p>
      <w:pPr>
        <w:numPr>
          <w:ilvl w:val="0"/>
          <w:numId w:val="1077"/>
        </w:numPr>
      </w:pPr>
      <w:r>
        <w:rPr>
          <w:rFonts w:hint="eastAsia"/>
          <w:b/>
          <w:bCs/>
        </w:rPr>
        <w:t xml:space="preserve">证明题</w:t>
      </w:r>
      <w:r>
        <w:rPr>
          <w:rFonts w:hint="eastAsia"/>
        </w:rPr>
        <w:t xml:space="preserve">：证明</w:t>
      </w:r>
      <w:r>
        <w:t xml:space="preserve"> Tarjan </w:t>
      </w:r>
      <w:r>
        <w:rPr>
          <w:rFonts w:hint="eastAsia"/>
        </w:rPr>
        <w:t xml:space="preserve">算法中，当</w:t>
      </w:r>
      <w:r>
        <w:t xml:space="preserve"> </w:t>
      </w:r>
      <m:oMath>
        <m:r>
          <m:t>l</m:t>
        </m:r>
        <m:r>
          <m:t>o</m:t>
        </m:r>
        <m:r>
          <m:t>w</m:t>
        </m:r>
        <m:d>
          <m:dPr>
            <m:begChr m:val="["/>
            <m:sepChr m:val=""/>
            <m:endChr m:val="]"/>
            <m:grow/>
          </m:dPr>
          <m:e>
            <m:r>
              <m:t>u</m:t>
            </m:r>
          </m:e>
        </m:d>
        <m:r>
          <m:rPr>
            <m:sty m:val="p"/>
          </m:rPr>
          <m:t>=</m:t>
        </m:r>
        <m:r>
          <m:t>d</m:t>
        </m:r>
        <m:r>
          <m:t>f</m:t>
        </m:r>
        <m:r>
          <m:t>n</m:t>
        </m:r>
        <m:d>
          <m:dPr>
            <m:begChr m:val="["/>
            <m:sepChr m:val=""/>
            <m:endChr m:val="]"/>
            <m:grow/>
          </m:dPr>
          <m:e>
            <m:r>
              <m:t>u</m:t>
            </m:r>
          </m:e>
        </m:d>
      </m:oMath>
      <w:r>
        <w:t xml:space="preserve"> </w:t>
      </w:r>
      <w:r>
        <w:rPr>
          <w:rFonts w:hint="eastAsia"/>
        </w:rPr>
        <w:t xml:space="preserve">时，弹出的顶点集合的确构成一个</w:t>
      </w:r>
      <w:r>
        <w:t xml:space="preserve"> </w:t>
      </w:r>
      <w:r>
        <w:rPr>
          <w:rFonts w:hint="eastAsia"/>
        </w:rPr>
        <w:t xml:space="preserve">SCC，且该</w:t>
      </w:r>
      <w:r>
        <w:t xml:space="preserve"> SCC </w:t>
      </w:r>
      <w:r>
        <w:rPr>
          <w:rFonts w:hint="eastAsia"/>
        </w:rPr>
        <w:t xml:space="preserve">就是缩点</w:t>
      </w:r>
      <w:r>
        <w:t xml:space="preserve"> DAG </w:t>
      </w:r>
      <w:r>
        <w:rPr>
          <w:rFonts w:hint="eastAsia"/>
        </w:rPr>
        <w:t xml:space="preserve">中的一个源</w:t>
      </w:r>
      <w:r>
        <w:t xml:space="preserve"> </w:t>
      </w:r>
      <w:r>
        <w:rPr>
          <w:rFonts w:hint="eastAsia"/>
        </w:rPr>
        <w:t xml:space="preserve">SCC（在当前剩余图中没有来自其他未处理</w:t>
      </w:r>
      <w:r>
        <w:t xml:space="preserve"> SCC </w:t>
      </w:r>
      <w:r>
        <w:rPr>
          <w:rFonts w:hint="eastAsia"/>
        </w:rPr>
        <w:t xml:space="preserve">的入边）。（提示：结合不变量论证：若弹出的顶点集不是</w:t>
      </w:r>
      <w:r>
        <w:t xml:space="preserve"> </w:t>
      </w:r>
      <w:r>
        <w:rPr>
          <w:rFonts w:hint="eastAsia"/>
        </w:rPr>
        <w:t xml:space="preserve">SCC，则存在某点可到达栈中更低位置的点，与</w:t>
      </w:r>
      <w:r>
        <w:t xml:space="preserve"> </w:t>
      </w:r>
      <m:oMath>
        <m:r>
          <m:t>l</m:t>
        </m:r>
        <m:r>
          <m:t>o</m:t>
        </m:r>
        <m:r>
          <m:t>w</m:t>
        </m:r>
        <m:d>
          <m:dPr>
            <m:begChr m:val="["/>
            <m:sepChr m:val=""/>
            <m:endChr m:val="]"/>
            <m:grow/>
          </m:dPr>
          <m:e>
            <m:r>
              <m:t>u</m:t>
            </m:r>
          </m:e>
        </m:d>
        <m:r>
          <m:rPr>
            <m:sty m:val="p"/>
          </m:rPr>
          <m:t>=</m:t>
        </m:r>
        <m:r>
          <m:t>d</m:t>
        </m:r>
        <m:r>
          <m:t>f</m:t>
        </m:r>
        <m:r>
          <m:t>n</m:t>
        </m:r>
        <m:d>
          <m:dPr>
            <m:begChr m:val="["/>
            <m:sepChr m:val=""/>
            <m:endChr m:val="]"/>
            <m:grow/>
          </m:dPr>
          <m:e>
            <m:r>
              <m:t>u</m:t>
            </m:r>
          </m:e>
        </m:d>
      </m:oMath>
      <w:r>
        <w:t xml:space="preserve"> </w:t>
      </w:r>
      <w:r>
        <w:rPr>
          <w:rFonts w:hint="eastAsia"/>
        </w:rPr>
        <w:t xml:space="preserve">矛盾。）</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拓扑排序与</w:t>
      </w:r>
      <w:r>
        <w:t xml:space="preserve"> SCC </w:t>
      </w:r>
      <w:r>
        <w:rPr>
          <w:rFonts w:hint="eastAsia"/>
        </w:rPr>
        <w:t xml:space="preserve">是</w:t>
      </w:r>
      <w:r>
        <w:t xml:space="preserve"> DFS </w:t>
      </w:r>
      <w:r>
        <w:rPr>
          <w:rFonts w:hint="eastAsia"/>
        </w:rPr>
        <w:t xml:space="preserve">深度优先遍历框架的两个”顶石”应用。拓扑排序解决</w:t>
      </w:r>
      <w:r>
        <w:t xml:space="preserve"> DAG </w:t>
      </w:r>
      <w:r>
        <w:rPr>
          <w:rFonts w:hint="eastAsia"/>
        </w:rPr>
        <w:t xml:space="preserve">的线性化问题——Kahn</w:t>
      </w:r>
      <w:r>
        <w:t xml:space="preserve"> </w:t>
      </w:r>
      <w:r>
        <w:rPr>
          <w:rFonts w:hint="eastAsia"/>
        </w:rPr>
        <w:t xml:space="preserve">算法基于入度贪心，DFS</w:t>
      </w:r>
      <w:r>
        <w:t xml:space="preserve"> </w:t>
      </w:r>
      <w:r>
        <w:rPr>
          <w:rFonts w:hint="eastAsia"/>
        </w:rPr>
        <w:t xml:space="preserve">法基于完成时间逆序，二者正确性共同根植于”DAG</w:t>
      </w:r>
      <w:r>
        <w:t xml:space="preserve"> ⟺ </w:t>
      </w:r>
      <w:r>
        <w:rPr>
          <w:rFonts w:hint="eastAsia"/>
        </w:rPr>
        <w:t xml:space="preserve">无后向边”这一核心定理。SCC</w:t>
      </w:r>
      <w:r>
        <w:t xml:space="preserve"> </w:t>
      </w:r>
      <w:r>
        <w:rPr>
          <w:rFonts w:hint="eastAsia"/>
        </w:rPr>
        <w:t xml:space="preserve">分解将任意有向图的结构简化为</w:t>
      </w:r>
      <w:r>
        <w:t xml:space="preserve"> DAG——Kosaraju </w:t>
      </w:r>
      <w:r>
        <w:rPr>
          <w:rFonts w:hint="eastAsia"/>
        </w:rPr>
        <w:t xml:space="preserve">用两次</w:t>
      </w:r>
      <w:r>
        <w:t xml:space="preserve"> DFS </w:t>
      </w:r>
      <w:r>
        <w:rPr>
          <w:rFonts w:hint="eastAsia"/>
        </w:rPr>
        <w:t xml:space="preserve">加转置图实现概念的极致简洁，Tarjan</w:t>
      </w:r>
      <w:r>
        <w:t xml:space="preserve"> </w:t>
      </w:r>
      <w:r>
        <w:rPr>
          <w:rFonts w:hint="eastAsia"/>
        </w:rPr>
        <w:t xml:space="preserve">用一次</w:t>
      </w:r>
      <w:r>
        <w:t xml:space="preserve"> DFS </w:t>
      </w:r>
      <w:r>
        <w:rPr>
          <w:rFonts w:hint="eastAsia"/>
        </w:rPr>
        <w:t xml:space="preserve">加</w:t>
      </w:r>
      <w:r>
        <w:t xml:space="preserve"> low-link </w:t>
      </w:r>
      <w:r>
        <w:rPr>
          <w:rFonts w:hint="eastAsia"/>
        </w:rPr>
        <w:t xml:space="preserve">不变量实现性能的极致精炼。建议读者务必手算一个中等规模有向图的</w:t>
      </w:r>
      <w:r>
        <w:t xml:space="preserve"> SCC </w:t>
      </w:r>
      <w:r>
        <w:rPr>
          <w:rFonts w:hint="eastAsia"/>
        </w:rPr>
        <w:t xml:space="preserve">分解与缩点</w:t>
      </w:r>
      <w:r>
        <w:t xml:space="preserve"> DAG </w:t>
      </w:r>
      <w:r>
        <w:rPr>
          <w:rFonts w:hint="eastAsia"/>
        </w:rPr>
        <w:t xml:space="preserve">的拓扑排序，以建立牢固直觉。</w:t>
      </w:r>
    </w:p>
    <w:bookmarkEnd w:id="264"/>
    <w:bookmarkStart w:id="265" w:name="工程对比408习题小结延伸-1"/>
    <w:p>
      <w:pPr>
        <w:pStyle w:val="Heading3"/>
      </w:pPr>
      <w:r>
        <w:t xml:space="preserve">10.4 </w:t>
      </w:r>
      <w:r>
        <w:rPr>
          <w:rFonts w:hint="eastAsia"/>
        </w:rPr>
        <w:t xml:space="preserve">工程对比·408·习题·小结·延伸</w:t>
      </w:r>
    </w:p>
    <w:p>
      <w:pPr>
        <w:pStyle w:val="FirstParagraph"/>
      </w:pPr>
      <w:r>
        <w:rPr>
          <w:b/>
          <w:bCs/>
        </w:rPr>
        <w:t xml:space="preserve">10.4 </w:t>
      </w:r>
      <w:r>
        <w:rPr>
          <w:rFonts w:hint="eastAsia"/>
          <w:b/>
          <w:bCs/>
        </w:rPr>
        <w:t xml:space="preserve">全章总结：工程选型、题型分析与习题</w:t>
      </w:r>
    </w:p>
    <w:p>
      <w:pPr>
        <w:pStyle w:val="BodyText"/>
      </w:pPr>
      <w:r>
        <w:t xml:space="preserve">10.1 </w:t>
      </w:r>
      <w:r>
        <w:rPr>
          <w:rFonts w:hint="eastAsia"/>
        </w:rPr>
        <w:t xml:space="preserve">节的</w:t>
      </w:r>
      <w:r>
        <w:t xml:space="preserve"> BFS、10.2 </w:t>
      </w:r>
      <w:r>
        <w:rPr>
          <w:rFonts w:hint="eastAsia"/>
        </w:rPr>
        <w:t xml:space="preserve">节的</w:t>
      </w:r>
      <w:r>
        <w:t xml:space="preserve"> DFS </w:t>
      </w:r>
      <w:r>
        <w:rPr>
          <w:rFonts w:hint="eastAsia"/>
        </w:rPr>
        <w:t xml:space="preserve">与</w:t>
      </w:r>
      <w:r>
        <w:t xml:space="preserve"> 10.3 </w:t>
      </w:r>
      <w:r>
        <w:rPr>
          <w:rFonts w:hint="eastAsia"/>
        </w:rPr>
        <w:t xml:space="preserve">节的拓扑排序及强连通分量，已共同构筑起完整的“图遍历三角”：BFS</w:t>
      </w:r>
      <w:r>
        <w:t xml:space="preserve"> </w:t>
      </w:r>
      <w:r>
        <w:rPr>
          <w:rFonts w:hint="eastAsia"/>
        </w:rPr>
        <w:t xml:space="preserve">管无权最短路，DFS</w:t>
      </w:r>
      <w:r>
        <w:t xml:space="preserve"> </w:t>
      </w:r>
      <w:r>
        <w:rPr>
          <w:rFonts w:hint="eastAsia"/>
        </w:rPr>
        <w:t xml:space="preserve">管全局结构与边分类，拓扑排序与</w:t>
      </w:r>
      <w:r>
        <w:t xml:space="preserve"> SCC </w:t>
      </w:r>
      <w:r>
        <w:rPr>
          <w:rFonts w:hint="eastAsia"/>
        </w:rPr>
        <w:t xml:space="preserve">管依赖与强连通性。本节收束全章，聚焦</w:t>
      </w:r>
      <w:r>
        <w:rPr>
          <w:rFonts w:hint="eastAsia"/>
          <w:b/>
          <w:bCs/>
        </w:rPr>
        <w:t xml:space="preserve">工程选型对比</w:t>
      </w:r>
      <w:r>
        <w:t xml:space="preserve">、</w:t>
      </w:r>
      <w:r>
        <w:rPr>
          <w:b/>
          <w:bCs/>
        </w:rPr>
        <w:t xml:space="preserve">408 </w:t>
      </w:r>
      <w:r>
        <w:rPr>
          <w:rFonts w:hint="eastAsia"/>
          <w:b/>
          <w:bCs/>
        </w:rPr>
        <w:t xml:space="preserve">统考题型分析</w:t>
      </w:r>
      <w:r>
        <w:t xml:space="preserve">、</w:t>
      </w:r>
      <w:r>
        <w:rPr>
          <w:rFonts w:hint="eastAsia"/>
          <w:b/>
          <w:bCs/>
        </w:rPr>
        <w:t xml:space="preserve">习题精练</w:t>
      </w:r>
      <w:r>
        <w:rPr>
          <w:rFonts w:hint="eastAsia"/>
        </w:rPr>
        <w:t xml:space="preserve">与</w:t>
      </w:r>
      <w:r>
        <w:rPr>
          <w:rFonts w:hint="eastAsia"/>
          <w:b/>
          <w:bCs/>
        </w:rPr>
        <w:t xml:space="preserve">延伸阅读指引</w:t>
      </w:r>
      <w:r>
        <w:rPr>
          <w:rFonts w:hint="eastAsia"/>
        </w:rPr>
        <w:t xml:space="preserve">，帮助读者在理论与实现之间建立稳固的连通感。</w:t>
      </w:r>
    </w:p>
    <w:p>
      <w:r>
        <w:pict>
          <v:rect style="width:0;height:1.5pt" o:hralign="center" o:hrstd="t" o:hr="t"/>
        </w:pict>
      </w:r>
    </w:p>
    <w:bookmarkEnd w:id="265"/>
    <w:bookmarkStart w:id="269" w:name="工程对比框-3"/>
    <w:p>
      <w:pPr>
        <w:pStyle w:val="Heading3"/>
      </w:pPr>
      <w:r>
        <w:t xml:space="preserve">10.4.1 </w:t>
      </w:r>
      <w:r>
        <w:rPr>
          <w:rFonts w:hint="eastAsia"/>
        </w:rPr>
        <w:t xml:space="preserve">工程对比框</w:t>
      </w:r>
    </w:p>
    <w:p>
      <w:pPr>
        <w:pStyle w:val="FirstParagraph"/>
      </w:pPr>
      <w:r>
        <w:rPr>
          <w:rFonts w:hint="eastAsia"/>
        </w:rPr>
        <w:t xml:space="preserve">图算法的效率不仅取决于渐近复杂度中的大</w:t>
      </w:r>
      <w:r>
        <w:t xml:space="preserve"> </w:t>
      </w:r>
      <m:oMath>
        <m:r>
          <m:t>O</m:t>
        </m:r>
      </m:oMath>
      <w:r>
        <w:rPr>
          <w:rFonts w:hint="eastAsia"/>
        </w:rPr>
        <w:t xml:space="preserve">，还强烈依赖于</w:t>
      </w:r>
      <w:r>
        <w:rPr>
          <w:rFonts w:hint="eastAsia"/>
          <w:b/>
          <w:bCs/>
        </w:rPr>
        <w:t xml:space="preserve">图的稀疏性/稠密性</w:t>
      </w:r>
      <w:r>
        <w:t xml:space="preserve">、</w:t>
      </w:r>
      <w:r>
        <w:rPr>
          <w:rFonts w:hint="eastAsia"/>
          <w:b/>
          <w:bCs/>
        </w:rPr>
        <w:t xml:space="preserve">递归深度与栈空间</w:t>
      </w:r>
      <w:r>
        <w:t xml:space="preserve">、</w:t>
      </w:r>
      <w:r>
        <w:rPr>
          <w:rFonts w:hint="eastAsia"/>
          <w:b/>
          <w:bCs/>
        </w:rPr>
        <w:t xml:space="preserve">常数因子</w:t>
      </w:r>
      <w:r>
        <w:rPr>
          <w:rFonts w:hint="eastAsia"/>
        </w:rPr>
        <w:t xml:space="preserve">以及</w:t>
      </w:r>
      <w:r>
        <w:rPr>
          <w:rFonts w:hint="eastAsia"/>
          <w:b/>
          <w:bCs/>
        </w:rPr>
        <w:t xml:space="preserve">实现语言特性</w:t>
      </w:r>
      <w:r>
        <w:rPr>
          <w:rFonts w:hint="eastAsia"/>
        </w:rPr>
        <w:t xml:space="preserve">。以下从三个维度给出工程选型建议。</w:t>
      </w:r>
    </w:p>
    <w:bookmarkStart w:id="266" w:name="邻接矩阵-vs-邻接表"/>
    <w:p>
      <w:pPr>
        <w:pStyle w:val="Heading4"/>
      </w:pPr>
      <w:r>
        <w:rPr>
          <w:rFonts w:hint="eastAsia"/>
        </w:rPr>
        <w:t xml:space="preserve">邻接矩阵</w:t>
      </w:r>
      <w:r>
        <w:t xml:space="preserve"> vs </w:t>
      </w:r>
      <w:r>
        <w:rPr>
          <w:rFonts w:hint="eastAsia"/>
        </w:rPr>
        <w:t xml:space="preserve">邻接表</w:t>
      </w:r>
    </w:p>
    <w:p>
      <w:pPr>
        <w:pStyle w:val="Compact"/>
        <w:numPr>
          <w:ilvl w:val="0"/>
          <w:numId w:val="1078"/>
        </w:numPr>
      </w:pPr>
      <w:r>
        <w:rPr>
          <w:rFonts w:hint="eastAsia"/>
          <w:b/>
          <w:bCs/>
        </w:rPr>
        <w:t xml:space="preserve">邻接矩阵</w:t>
      </w:r>
      <w:r>
        <w:rPr>
          <w:rFonts w:hint="eastAsia"/>
        </w:rPr>
        <w:t xml:space="preserve">（Adjacency</w:t>
      </w:r>
      <w:r>
        <w:t xml:space="preserve"> </w:t>
      </w:r>
      <w:r>
        <w:rPr>
          <w:rFonts w:hint="eastAsia"/>
        </w:rPr>
        <w:t xml:space="preserve">Matrix）。空间</w:t>
      </w:r>
      <w:r>
        <w:t xml:space="preserve"> </w:t>
      </w:r>
      <m:oMath>
        <m:r>
          <m:t>Θ</m:t>
        </m:r>
        <m:d>
          <m:dPr>
            <m:begChr m:val="("/>
            <m:sepChr m:val=""/>
            <m:endChr m:val=")"/>
            <m:grow/>
          </m:dPr>
          <m:e>
            <m:sSup>
              <m:e>
                <m:r>
                  <m:t>V</m:t>
                </m:r>
              </m:e>
              <m:sup>
                <m:r>
                  <m:t>2</m:t>
                </m:r>
              </m:sup>
            </m:sSup>
          </m:e>
        </m:d>
      </m:oMath>
      <w:r>
        <w:rPr>
          <w:rFonts w:hint="eastAsia"/>
        </w:rPr>
        <w:t xml:space="preserve">。查边</w:t>
      </w:r>
      <w:r>
        <w:t xml:space="preserve"> </w:t>
      </w:r>
      <m:oMath>
        <m:d>
          <m:dPr>
            <m:begChr m:val="("/>
            <m:sepChr m:val=""/>
            <m:endChr m:val=")"/>
            <m:grow/>
          </m:dPr>
          <m:e>
            <m:r>
              <m:t>u</m:t>
            </m:r>
            <m:r>
              <m:rPr>
                <m:sty m:val="p"/>
              </m:rPr>
              <m:t>,</m:t>
            </m:r>
            <m:r>
              <m:t>v</m:t>
            </m:r>
          </m:e>
        </m:d>
      </m:oMath>
      <w:r>
        <w:t xml:space="preserve"> </w:t>
      </w:r>
      <w:r>
        <w:rPr>
          <w:rFonts w:hint="eastAsia"/>
        </w:rPr>
        <w:t xml:space="preserve">为</w:t>
      </w:r>
      <w:r>
        <w:t xml:space="preserve"> </w:t>
      </w:r>
      <m:oMath>
        <m:r>
          <m:t>O</m:t>
        </m:r>
        <m:d>
          <m:dPr>
            <m:begChr m:val="("/>
            <m:sepChr m:val=""/>
            <m:endChr m:val=")"/>
            <m:grow/>
          </m:dPr>
          <m:e>
            <m:r>
              <m:t>1</m:t>
            </m:r>
          </m:e>
        </m:d>
      </m:oMath>
      <w:r>
        <w:rPr>
          <w:rFonts w:hint="eastAsia"/>
        </w:rPr>
        <w:t xml:space="preserve">，遍历某顶点的所有邻居需</w:t>
      </w:r>
      <w:r>
        <w:t xml:space="preserve"> </w:t>
      </w:r>
      <m:oMath>
        <m:r>
          <m:t>Θ</m:t>
        </m:r>
        <m:d>
          <m:dPr>
            <m:begChr m:val="("/>
            <m:sepChr m:val=""/>
            <m:endChr m:val=")"/>
            <m:grow/>
          </m:dPr>
          <m:e>
            <m:r>
              <m:t>V</m:t>
            </m:r>
          </m:e>
        </m:d>
      </m:oMath>
      <w:r>
        <w:rPr>
          <w:rFonts w:hint="eastAsia"/>
        </w:rPr>
        <w:t xml:space="preserve">。适用场景：稠密图（</w:t>
      </w:r>
      <m:oMath>
        <m:r>
          <m:t>E</m:t>
        </m:r>
        <m:r>
          <m:rPr>
            <m:sty m:val="p"/>
          </m:rPr>
          <m:t>=</m:t>
        </m:r>
        <m:r>
          <m:t>Θ</m:t>
        </m:r>
        <m:d>
          <m:dPr>
            <m:begChr m:val="("/>
            <m:sepChr m:val=""/>
            <m:endChr m:val=")"/>
            <m:grow/>
          </m:dPr>
          <m:e>
            <m:sSup>
              <m:e>
                <m:r>
                  <m:t>V</m:t>
                </m:r>
              </m:e>
              <m:sup>
                <m:r>
                  <m:t>2</m:t>
                </m:r>
              </m:sup>
            </m:sSup>
          </m:e>
        </m:d>
      </m:oMath>
      <w:r>
        <w:rPr>
          <w:rFonts w:hint="eastAsia"/>
        </w:rPr>
        <w:t xml:space="preserve">）或需要频繁判断两点是否相邻时（例如</w:t>
      </w:r>
      <w:r>
        <w:t xml:space="preserve"> Floyd-Warshall </w:t>
      </w:r>
      <w:r>
        <w:rPr>
          <w:rFonts w:hint="eastAsia"/>
        </w:rPr>
        <w:t xml:space="preserve">全源最短路，见第</w:t>
      </w:r>
      <w:r>
        <w:t xml:space="preserve"> 11 </w:t>
      </w:r>
      <w:r>
        <w:rPr>
          <w:rFonts w:hint="eastAsia"/>
        </w:rPr>
        <w:t xml:space="preserve">章）。工程上，矩阵对</w:t>
      </w:r>
      <w:r>
        <w:t xml:space="preserve"> CPU </w:t>
      </w:r>
      <w:r>
        <w:rPr>
          <w:rFonts w:hint="eastAsia"/>
        </w:rPr>
        <w:t xml:space="preserve">缓存更友好（连续内存访问），在小规模图（</w:t>
      </w:r>
      <m:oMath>
        <m:r>
          <m:t>V</m:t>
        </m:r>
        <m:r>
          <m:rPr>
            <m:sty m:val="p"/>
          </m:rPr>
          <m:t>≤</m:t>
        </m:r>
        <m:sSup>
          <m:e>
            <m:r>
              <m:t>10</m:t>
            </m:r>
          </m:e>
          <m:sup>
            <m:r>
              <m:t>3</m:t>
            </m:r>
          </m:sup>
        </m:sSup>
      </m:oMath>
      <w:r>
        <w:rPr>
          <w:rFonts w:hint="eastAsia"/>
        </w:rPr>
        <w:t xml:space="preserve">）上常数因子常优于邻接表。</w:t>
      </w:r>
    </w:p>
    <w:p>
      <w:pPr>
        <w:pStyle w:val="Compact"/>
        <w:numPr>
          <w:ilvl w:val="0"/>
          <w:numId w:val="1078"/>
        </w:numPr>
      </w:pPr>
      <w:r>
        <w:rPr>
          <w:rFonts w:hint="eastAsia"/>
          <w:b/>
          <w:bCs/>
        </w:rPr>
        <w:t xml:space="preserve">邻接表</w:t>
      </w:r>
      <w:r>
        <w:rPr>
          <w:rFonts w:hint="eastAsia"/>
        </w:rPr>
        <w:t xml:space="preserve">（Adjacency</w:t>
      </w:r>
      <w:r>
        <w:t xml:space="preserve"> </w:t>
      </w:r>
      <w:r>
        <w:rPr>
          <w:rFonts w:hint="eastAsia"/>
        </w:rPr>
        <w:t xml:space="preserve">List）。空间</w:t>
      </w:r>
      <w:r>
        <w:t xml:space="preserve"> </w:t>
      </w:r>
      <m:oMath>
        <m:r>
          <m:t>Θ</m:t>
        </m:r>
        <m:d>
          <m:dPr>
            <m:begChr m:val="("/>
            <m:sepChr m:val=""/>
            <m:endChr m:val=")"/>
            <m:grow/>
          </m:dPr>
          <m:e>
            <m:r>
              <m:t>V</m:t>
            </m:r>
            <m:r>
              <m:rPr>
                <m:sty m:val="p"/>
              </m:rPr>
              <m:t>+</m:t>
            </m:r>
            <m:r>
              <m:t>E</m:t>
            </m:r>
          </m:e>
        </m:d>
      </m:oMath>
      <w:r>
        <w:rPr>
          <w:rFonts w:hint="eastAsia"/>
        </w:rPr>
        <w:t xml:space="preserve">。遍历顶点</w:t>
      </w:r>
      <w:r>
        <w:t xml:space="preserve"> </w:t>
      </w:r>
      <m:oMath>
        <m:r>
          <m:t>u</m:t>
        </m:r>
      </m:oMath>
      <w:r>
        <w:t xml:space="preserve"> </w:t>
      </w:r>
      <w:r>
        <w:rPr>
          <w:rFonts w:hint="eastAsia"/>
        </w:rPr>
        <w:t xml:space="preserve">的所有邻居需</w:t>
      </w:r>
      <w:r>
        <w:t xml:space="preserve"> </w:t>
      </w:r>
      <m:oMath>
        <m:r>
          <m:t>O</m:t>
        </m:r>
        <m:d>
          <m:dPr>
            <m:begChr m:val="("/>
            <m:sepChr m:val=""/>
            <m:endChr m:val=")"/>
            <m:grow/>
          </m:dPr>
          <m:e>
            <m:r>
              <m:rPr>
                <m:sty m:val="p"/>
              </m:rPr>
              <m:t>deg</m:t>
            </m:r>
            <m:d>
              <m:dPr>
                <m:begChr m:val="("/>
                <m:sepChr m:val=""/>
                <m:endChr m:val=")"/>
                <m:grow/>
              </m:dPr>
              <m:e>
                <m:r>
                  <m:t>u</m:t>
                </m:r>
              </m:e>
            </m:d>
          </m:e>
        </m:d>
      </m:oMath>
      <w:r>
        <w:rPr>
          <w:rFonts w:hint="eastAsia"/>
        </w:rPr>
        <w:t xml:space="preserve">，总遍历成本</w:t>
      </w:r>
      <w:r>
        <w:t xml:space="preserve"> </w:t>
      </w:r>
      <m:oMath>
        <m:r>
          <m:t>O</m:t>
        </m:r>
        <m:d>
          <m:dPr>
            <m:begChr m:val="("/>
            <m:sepChr m:val=""/>
            <m:endChr m:val=")"/>
            <m:grow/>
          </m:dPr>
          <m:e>
            <m:r>
              <m:t>E</m:t>
            </m:r>
          </m:e>
        </m:d>
      </m:oMath>
      <w:r>
        <w:rPr>
          <w:rFonts w:hint="eastAsia"/>
        </w:rPr>
        <w:t xml:space="preserve">。适用场景：稀疏图（</w:t>
      </w:r>
      <m:oMath>
        <m:r>
          <m:t>E</m:t>
        </m:r>
        <m:r>
          <m:rPr>
            <m:sty m:val="p"/>
          </m:rPr>
          <m:t>≪</m:t>
        </m:r>
        <m:sSup>
          <m:e>
            <m:r>
              <m:t>V</m:t>
            </m:r>
          </m:e>
          <m:sup>
            <m:r>
              <m:t>2</m:t>
            </m:r>
          </m:sup>
        </m:sSup>
      </m:oMath>
      <w:r>
        <w:rPr>
          <w:rFonts w:hint="eastAsia"/>
        </w:rPr>
        <w:t xml:space="preserve">）——这是绝大多数实际图（路网、社交网络、Web</w:t>
      </w:r>
      <w:r>
        <w:t xml:space="preserve"> </w:t>
      </w:r>
      <w:r>
        <w:rPr>
          <w:rFonts w:hint="eastAsia"/>
        </w:rPr>
        <w:t xml:space="preserve">图）的特征。几乎所有遍历算法（BFS、DFS、Dijkstra、Tarjan</w:t>
      </w:r>
      <w:r>
        <w:t xml:space="preserve"> </w:t>
      </w:r>
      <w:r>
        <w:rPr>
          <w:rFonts w:hint="eastAsia"/>
        </w:rPr>
        <w:t xml:space="preserve">SCC）在稀疏图上都依赖邻接表才能达到合理性能。</w:t>
      </w:r>
    </w:p>
    <w:p>
      <w:pPr>
        <w:pStyle w:val="FirstParagraph"/>
      </w:pPr>
      <w:r>
        <w:rPr>
          <w:rStyle w:val="VerbatimChar"/>
          <w:rFonts w:hint="eastAsia"/>
        </w:rPr>
        <w:t xml:space="preserve">[简化]</w:t>
      </w:r>
      <w:r>
        <w:t xml:space="preserve"> </w:t>
      </w:r>
      <w:r>
        <w:rPr>
          <w:rFonts w:hint="eastAsia"/>
        </w:rPr>
        <w:t xml:space="preserve">若图动态变化且需要大量查边操作，可考虑哈希表实现的邻接表（邻接哈希集），将查边平摊成本降至</w:t>
      </w:r>
      <w:r>
        <w:t xml:space="preserve"> </w:t>
      </w:r>
      <m:oMath>
        <m:r>
          <m:t>O</m:t>
        </m:r>
        <m:d>
          <m:dPr>
            <m:begChr m:val="("/>
            <m:sepChr m:val=""/>
            <m:endChr m:val=")"/>
            <m:grow/>
          </m:dPr>
          <m:e>
            <m:r>
              <m:t>1</m:t>
            </m:r>
          </m:e>
        </m:d>
      </m:oMath>
      <w:r>
        <w:rPr>
          <w:rFonts w:hint="eastAsia"/>
        </w:rPr>
        <w:t xml:space="preserve">，但常数因子与内存开销增大。</w:t>
      </w:r>
    </w:p>
    <w:bookmarkEnd w:id="266"/>
    <w:bookmarkStart w:id="267" w:name="bfs-vs-dfs-适用场景"/>
    <w:p>
      <w:pPr>
        <w:pStyle w:val="Heading4"/>
      </w:pPr>
      <w:r>
        <w:t xml:space="preserve">BFS vs DFS </w:t>
      </w:r>
      <w:r>
        <w:rPr>
          <w:rFonts w:hint="eastAsia"/>
        </w:rPr>
        <w:t xml:space="preserve">适用场景</w:t>
      </w:r>
    </w:p>
    <w:p>
      <w:pPr>
        <w:pStyle w:val="Compact"/>
        <w:numPr>
          <w:ilvl w:val="0"/>
          <w:numId w:val="1079"/>
        </w:numPr>
      </w:pPr>
      <w:r>
        <w:rPr>
          <w:b/>
          <w:bCs/>
        </w:rPr>
        <w:t xml:space="preserve">BFS</w:t>
      </w:r>
      <w:r>
        <w:rPr>
          <w:rFonts w:hint="eastAsia"/>
        </w:rPr>
        <w:t xml:space="preserve">（广度优先搜索）。队列实现，按层次展开。</w:t>
      </w:r>
      <w:r>
        <w:rPr>
          <w:rFonts w:hint="eastAsia"/>
          <w:b/>
          <w:bCs/>
        </w:rPr>
        <w:t xml:space="preserve">无权图最短路</w:t>
      </w:r>
      <w:r>
        <w:rPr>
          <w:rFonts w:hint="eastAsia"/>
        </w:rPr>
        <w:t xml:space="preserve">是</w:t>
      </w:r>
      <w:r>
        <w:t xml:space="preserve"> BFS </w:t>
      </w:r>
      <w:r>
        <w:rPr>
          <w:rFonts w:hint="eastAsia"/>
        </w:rPr>
        <w:t xml:space="preserve">的独特能力（见</w:t>
      </w:r>
      <w:r>
        <w:t xml:space="preserve"> 10.1 </w:t>
      </w:r>
      <w:r>
        <w:rPr>
          <w:rFonts w:hint="eastAsia"/>
        </w:rPr>
        <w:t xml:space="preserve">证明①）：BFS</w:t>
      </w:r>
      <w:r>
        <w:t xml:space="preserve"> </w:t>
      </w:r>
      <w:r>
        <w:rPr>
          <w:rFonts w:hint="eastAsia"/>
        </w:rPr>
        <w:t xml:space="preserve">树中从源点到任意顶点的路径长度等于图中最短路径长度。工程中凡涉及“最短步数”</w:t>
      </w:r>
      <w:r>
        <w:rPr>
          <w:rFonts w:hint="eastAsia"/>
        </w:rPr>
        <w:t xml:space="preserve">“最少跳数”</w:t>
      </w:r>
      <w:r>
        <w:rPr>
          <w:rFonts w:hint="eastAsia"/>
        </w:rPr>
        <w:t xml:space="preserve">的问题（如社交网络中两个人的间隔度数），一律用</w:t>
      </w:r>
      <w:r>
        <w:t xml:space="preserve"> </w:t>
      </w:r>
      <w:r>
        <w:rPr>
          <w:rFonts w:hint="eastAsia"/>
        </w:rPr>
        <w:t xml:space="preserve">BFS。缓存局部性方面，BFS</w:t>
      </w:r>
      <w:r>
        <w:t xml:space="preserve"> </w:t>
      </w:r>
      <w:r>
        <w:rPr>
          <w:rFonts w:hint="eastAsia"/>
        </w:rPr>
        <w:t xml:space="preserve">访问模式跳跃较大，对内存密集的大图可能因</w:t>
      </w:r>
      <w:r>
        <w:t xml:space="preserve"> cache miss </w:t>
      </w:r>
      <w:r>
        <w:rPr>
          <w:rFonts w:hint="eastAsia"/>
        </w:rPr>
        <w:t xml:space="preserve">而变慢；分布式内存场景下，已有大量研究优化分布式</w:t>
      </w:r>
      <w:r>
        <w:t xml:space="preserve"> </w:t>
      </w:r>
      <w:r>
        <w:rPr>
          <w:rFonts w:hint="eastAsia"/>
        </w:rPr>
        <w:t xml:space="preserve">BFS（如</w:t>
      </w:r>
      <w:r>
        <w:t xml:space="preserve"> direction-optimizing </w:t>
      </w:r>
      <w:r>
        <w:rPr>
          <w:rFonts w:hint="eastAsia"/>
        </w:rPr>
        <w:t xml:space="preserve">BFS）。</w:t>
      </w:r>
    </w:p>
    <w:p>
      <w:pPr>
        <w:pStyle w:val="Compact"/>
        <w:numPr>
          <w:ilvl w:val="0"/>
          <w:numId w:val="1079"/>
        </w:numPr>
      </w:pPr>
      <w:r>
        <w:rPr>
          <w:b/>
          <w:bCs/>
        </w:rPr>
        <w:t xml:space="preserve">DFS</w:t>
      </w:r>
      <w:r>
        <w:rPr>
          <w:rFonts w:hint="eastAsia"/>
        </w:rPr>
        <w:t xml:space="preserve">（深度优先搜索）。递归或显式栈实现。DFS</w:t>
      </w:r>
      <w:r>
        <w:t xml:space="preserve"> </w:t>
      </w:r>
      <w:r>
        <w:rPr>
          <w:rFonts w:hint="eastAsia"/>
        </w:rPr>
        <w:t xml:space="preserve">的核心价值不是找最短路，而是</w:t>
      </w:r>
      <w:r>
        <w:rPr>
          <w:rFonts w:hint="eastAsia"/>
          <w:b/>
          <w:bCs/>
        </w:rPr>
        <w:t xml:space="preserve">发现图的全局结构</w:t>
      </w:r>
      <w:r>
        <w:rPr>
          <w:rFonts w:hint="eastAsia"/>
        </w:rPr>
        <w:t xml:space="preserve">：括号化定理（定理</w:t>
      </w:r>
      <w:r>
        <w:t xml:space="preserve"> </w:t>
      </w:r>
      <w:r>
        <w:rPr>
          <w:rFonts w:hint="eastAsia"/>
        </w:rPr>
        <w:t xml:space="preserve">10.2.1）①</w:t>
      </w:r>
      <w:r>
        <w:t xml:space="preserve"> </w:t>
      </w:r>
      <w:r>
        <w:rPr>
          <w:rFonts w:hint="eastAsia"/>
        </w:rPr>
        <w:t xml:space="preserve">与白路径定理（定理</w:t>
      </w:r>
      <w:r>
        <w:t xml:space="preserve"> </w:t>
      </w:r>
      <w:r>
        <w:rPr>
          <w:rFonts w:hint="eastAsia"/>
        </w:rPr>
        <w:t xml:space="preserve">10.2.2）①</w:t>
      </w:r>
      <w:r>
        <w:t xml:space="preserve"> </w:t>
      </w:r>
      <w:r>
        <w:rPr>
          <w:rFonts w:hint="eastAsia"/>
        </w:rPr>
        <w:t xml:space="preserve">使得</w:t>
      </w:r>
      <w:r>
        <w:t xml:space="preserve"> DFS </w:t>
      </w:r>
      <w:r>
        <w:rPr>
          <w:rFonts w:hint="eastAsia"/>
        </w:rPr>
        <w:t xml:space="preserve">成为</w:t>
      </w:r>
      <w:r>
        <w:rPr>
          <w:rFonts w:hint="eastAsia"/>
          <w:b/>
          <w:bCs/>
        </w:rPr>
        <w:t xml:space="preserve">边分类</w:t>
      </w:r>
      <w:r>
        <w:rPr>
          <w:rFonts w:hint="eastAsia"/>
        </w:rPr>
        <w:t xml:space="preserve">（树边/后向边/前向边/横叉边）、</w:t>
      </w:r>
      <w:r>
        <w:rPr>
          <w:rFonts w:hint="eastAsia"/>
          <w:b/>
          <w:bCs/>
        </w:rPr>
        <w:t xml:space="preserve">环检测</w:t>
      </w:r>
      <w:r>
        <w:t xml:space="preserve">、</w:t>
      </w:r>
      <w:r>
        <w:rPr>
          <w:rFonts w:hint="eastAsia"/>
          <w:b/>
          <w:bCs/>
        </w:rPr>
        <w:t xml:space="preserve">拓扑排序</w:t>
      </w:r>
      <w:r>
        <w:t xml:space="preserve">、</w:t>
      </w:r>
      <w:r>
        <w:rPr>
          <w:rFonts w:hint="eastAsia"/>
          <w:b/>
          <w:bCs/>
        </w:rPr>
        <w:t xml:space="preserve">强连通分量</w:t>
      </w:r>
      <w:r>
        <w:rPr>
          <w:rFonts w:hint="eastAsia"/>
        </w:rPr>
        <w:t xml:space="preserve">的自然工具。在有向图中，DFS</w:t>
      </w:r>
      <w:r>
        <w:t xml:space="preserve"> </w:t>
      </w:r>
      <w:r>
        <w:rPr>
          <w:rFonts w:hint="eastAsia"/>
        </w:rPr>
        <w:t xml:space="preserve">能高效区分四种边类型，这是</w:t>
      </w:r>
      <w:r>
        <w:t xml:space="preserve"> BFS </w:t>
      </w:r>
      <w:r>
        <w:rPr>
          <w:rFonts w:hint="eastAsia"/>
        </w:rPr>
        <w:t xml:space="preserve">无法做到的。</w:t>
      </w:r>
    </w:p>
    <w:p>
      <w:pPr>
        <w:pStyle w:val="FirstParagraph"/>
      </w:pPr>
      <w:r>
        <w:rPr>
          <w:rFonts w:hint="eastAsia"/>
        </w:rPr>
        <w:t xml:space="preserve">在目标节点位于搜索树较深层时，DFS</w:t>
      </w:r>
      <w:r>
        <w:t xml:space="preserve"> </w:t>
      </w:r>
      <w:r>
        <w:rPr>
          <w:rFonts w:hint="eastAsia"/>
        </w:rPr>
        <w:t xml:space="preserve">可能比</w:t>
      </w:r>
      <w:r>
        <w:t xml:space="preserve"> BFS </w:t>
      </w:r>
      <w:r>
        <w:rPr>
          <w:rFonts w:hint="eastAsia"/>
        </w:rPr>
        <w:t xml:space="preserve">更快到达；但若目标节点靠近源点，BFS</w:t>
      </w:r>
      <w:r>
        <w:t xml:space="preserve"> </w:t>
      </w:r>
      <w:r>
        <w:rPr>
          <w:rFonts w:hint="eastAsia"/>
        </w:rPr>
        <w:t xml:space="preserve">更占优势。组合数学方向的研究指出，在随机一致选取目标节点的有序树模型中，当目标深度</w:t>
      </w:r>
      <w:r>
        <w:t xml:space="preserve"> </w:t>
      </w:r>
      <m:oMath>
        <m:r>
          <m:rPr>
            <m:sty m:val="p"/>
          </m:rPr>
          <m:t>ℓ</m:t>
        </m:r>
        <m:r>
          <m:rPr>
            <m:sty m:val="p"/>
          </m:rPr>
          <m:t>≤</m:t>
        </m:r>
        <m:r>
          <m:t>λ</m:t>
        </m:r>
        <m:rad>
          <m:radPr>
            <m:degHide m:val="on"/>
          </m:radPr>
          <m:deg/>
          <m:e>
            <m:r>
              <m:t>n</m:t>
            </m:r>
          </m:e>
        </m:rad>
      </m:oMath>
      <w:r>
        <w:rPr>
          <w:rFonts w:hint="eastAsia"/>
        </w:rPr>
        <w:t xml:space="preserve">（</w:t>
      </w:r>
      <m:oMath>
        <m:r>
          <m:t>λ</m:t>
        </m:r>
        <m:r>
          <m:rPr>
            <m:sty m:val="p"/>
          </m:rPr>
          <m:t>≈</m:t>
        </m:r>
        <m:r>
          <m:t>0.789</m:t>
        </m:r>
      </m:oMath>
      <w:r>
        <w:rPr>
          <w:rFonts w:hint="eastAsia"/>
        </w:rPr>
        <w:t xml:space="preserve">）时</w:t>
      </w:r>
      <w:r>
        <w:t xml:space="preserve"> BFS </w:t>
      </w:r>
      <w:r>
        <w:rPr>
          <w:rFonts w:hint="eastAsia"/>
        </w:rPr>
        <w:t xml:space="preserve">期望步数优于</w:t>
      </w:r>
      <w:r>
        <w:t xml:space="preserve"> </w:t>
      </w:r>
      <w:r>
        <w:rPr>
          <w:rFonts w:hint="eastAsia"/>
        </w:rPr>
        <w:t xml:space="preserve">DFS，反之</w:t>
      </w:r>
      <w:r>
        <w:t xml:space="preserve"> DFS </w:t>
      </w:r>
      <w:r>
        <w:rPr>
          <w:rFonts w:hint="eastAsia"/>
        </w:rPr>
        <w:t xml:space="preserve">更优——但该结果依赖具体树分布，工程上以实际图结构测试为准。</w:t>
      </w:r>
    </w:p>
    <w:bookmarkEnd w:id="267"/>
    <w:bookmarkStart w:id="268" w:name="tarjan-算法-vs-kosaraju-算法scc"/>
    <w:p>
      <w:pPr>
        <w:pStyle w:val="Heading4"/>
      </w:pPr>
      <w:r>
        <w:t xml:space="preserve">Tarjan </w:t>
      </w:r>
      <w:r>
        <w:rPr>
          <w:rFonts w:hint="eastAsia"/>
        </w:rPr>
        <w:t xml:space="preserve">算法</w:t>
      </w:r>
      <w:r>
        <w:t xml:space="preserve"> vs Kosaraju </w:t>
      </w:r>
      <w:r>
        <w:rPr>
          <w:rFonts w:hint="eastAsia"/>
        </w:rPr>
        <w:t xml:space="preserve">算法（SCC）</w:t>
      </w:r>
    </w:p>
    <w:p>
      <w:pPr>
        <w:pStyle w:val="Compact"/>
        <w:numPr>
          <w:ilvl w:val="0"/>
          <w:numId w:val="1080"/>
        </w:numPr>
      </w:pPr>
      <w:r>
        <w:rPr>
          <w:b/>
          <w:bCs/>
        </w:rPr>
        <w:t xml:space="preserve">Tarjan </w:t>
      </w:r>
      <w:r>
        <w:rPr>
          <w:rFonts w:hint="eastAsia"/>
          <w:b/>
          <w:bCs/>
        </w:rPr>
        <w:t xml:space="preserve">算法</w:t>
      </w:r>
      <w:r>
        <w:rPr>
          <w:rFonts w:hint="eastAsia"/>
        </w:rPr>
        <w:t xml:space="preserve">。单次</w:t>
      </w:r>
      <w:r>
        <w:t xml:space="preserve"> </w:t>
      </w:r>
      <w:r>
        <w:rPr>
          <w:rFonts w:hint="eastAsia"/>
        </w:rPr>
        <w:t xml:space="preserve">DFS，在递归回溯时利用</w:t>
      </w:r>
      <w:r>
        <w:t xml:space="preserve"> </w:t>
      </w:r>
      <w:r>
        <w:rPr>
          <w:rStyle w:val="VerbatimChar"/>
        </w:rPr>
        <w:t xml:space="preserve">low-link</w:t>
      </w:r>
      <w:r>
        <w:t xml:space="preserve"> </w:t>
      </w:r>
      <w:r>
        <w:rPr>
          <w:rFonts w:hint="eastAsia"/>
        </w:rPr>
        <w:t xml:space="preserve">值识别</w:t>
      </w:r>
      <w:r>
        <w:t xml:space="preserve"> SCC </w:t>
      </w:r>
      <w:r>
        <w:rPr>
          <w:rFonts w:hint="eastAsia"/>
        </w:rPr>
        <w:t xml:space="preserve">根。时间复杂度</w:t>
      </w:r>
      <w:r>
        <w:t xml:space="preserve"> </w:t>
      </w:r>
      <m:oMath>
        <m:r>
          <m:t>O</m:t>
        </m:r>
        <m:d>
          <m:dPr>
            <m:begChr m:val="("/>
            <m:sepChr m:val=""/>
            <m:endChr m:val=")"/>
            <m:grow/>
          </m:dPr>
          <m:e>
            <m:r>
              <m:t>V</m:t>
            </m:r>
            <m:r>
              <m:rPr>
                <m:sty m:val="p"/>
              </m:rPr>
              <m:t>+</m:t>
            </m:r>
            <m:r>
              <m:t>E</m:t>
            </m:r>
          </m:e>
        </m:d>
      </m:oMath>
      <w:r>
        <w:rPr>
          <w:rFonts w:hint="eastAsia"/>
        </w:rPr>
        <w:t xml:space="preserve">，常数因子很小。空间上需要一个</w:t>
      </w:r>
      <w:r>
        <w:t xml:space="preserve"> </w:t>
      </w:r>
      <w:r>
        <w:rPr>
          <w:rStyle w:val="VerbatimChar"/>
        </w:rPr>
        <w:t xml:space="preserve">dfn</w:t>
      </w:r>
      <w:r>
        <w:t xml:space="preserve"> </w:t>
      </w:r>
      <w:r>
        <w:rPr>
          <w:rFonts w:hint="eastAsia"/>
        </w:rPr>
        <w:t xml:space="preserve">数组、一个</w:t>
      </w:r>
      <w:r>
        <w:t xml:space="preserve"> </w:t>
      </w:r>
      <w:r>
        <w:rPr>
          <w:rStyle w:val="VerbatimChar"/>
        </w:rPr>
        <w:t xml:space="preserve">low</w:t>
      </w:r>
      <w:r>
        <w:t xml:space="preserve"> </w:t>
      </w:r>
      <w:r>
        <w:rPr>
          <w:rFonts w:hint="eastAsia"/>
        </w:rPr>
        <w:t xml:space="preserve">数组和一个栈。算法在递归深度上依赖图的</w:t>
      </w:r>
      <w:r>
        <w:t xml:space="preserve"> DFS </w:t>
      </w:r>
      <w:r>
        <w:rPr>
          <w:rFonts w:hint="eastAsia"/>
        </w:rPr>
        <w:t xml:space="preserve">深度（可能到</w:t>
      </w:r>
      <w:r>
        <w:t xml:space="preserve"> </w:t>
      </w:r>
      <m:oMath>
        <m:r>
          <m:t>O</m:t>
        </m:r>
        <m:d>
          <m:dPr>
            <m:begChr m:val="("/>
            <m:sepChr m:val=""/>
            <m:endChr m:val=")"/>
            <m:grow/>
          </m:dPr>
          <m:e>
            <m:r>
              <m:t>V</m:t>
            </m:r>
          </m:e>
        </m:d>
      </m:oMath>
      <w:r>
        <w:rPr>
          <w:rFonts w:hint="eastAsia"/>
        </w:rPr>
        <w:t xml:space="preserve">），对深度递归的语言（如</w:t>
      </w:r>
      <w:r>
        <w:t xml:space="preserve"> Python </w:t>
      </w:r>
      <w:r>
        <w:rPr>
          <w:rFonts w:hint="eastAsia"/>
        </w:rPr>
        <w:t xml:space="preserve">默认递归限制</w:t>
      </w:r>
      <w:r>
        <w:t xml:space="preserve"> </w:t>
      </w:r>
      <w:r>
        <w:rPr>
          <w:rFonts w:hint="eastAsia"/>
        </w:rPr>
        <w:t xml:space="preserve">1000）需手动扩栈或用显式栈改写。Tarjan</w:t>
      </w:r>
      <w:r>
        <w:t xml:space="preserve"> </w:t>
      </w:r>
      <w:r>
        <w:rPr>
          <w:rFonts w:hint="eastAsia"/>
        </w:rPr>
        <w:t xml:space="preserve">是竞赛环境与高性能</w:t>
      </w:r>
      <w:r>
        <w:t xml:space="preserve"> SCC </w:t>
      </w:r>
      <w:r>
        <w:rPr>
          <w:rFonts w:hint="eastAsia"/>
        </w:rPr>
        <w:t xml:space="preserve">实现的标配（见</w:t>
      </w:r>
      <w:r>
        <w:t xml:space="preserve"> 10.3 </w:t>
      </w:r>
      <w:r>
        <w:rPr>
          <w:rFonts w:hint="eastAsia"/>
        </w:rPr>
        <w:t xml:space="preserve">正确性证明①）。</w:t>
      </w:r>
    </w:p>
    <w:p>
      <w:pPr>
        <w:pStyle w:val="Compact"/>
        <w:numPr>
          <w:ilvl w:val="0"/>
          <w:numId w:val="1080"/>
        </w:numPr>
      </w:pPr>
      <w:r>
        <w:rPr>
          <w:b/>
          <w:bCs/>
        </w:rPr>
        <w:t xml:space="preserve">Kosaraju </w:t>
      </w:r>
      <w:r>
        <w:rPr>
          <w:rFonts w:hint="eastAsia"/>
          <w:b/>
          <w:bCs/>
        </w:rPr>
        <w:t xml:space="preserve">算法</w:t>
      </w:r>
      <w:r>
        <w:rPr>
          <w:rFonts w:hint="eastAsia"/>
        </w:rPr>
        <w:t xml:space="preserve">。两次</w:t>
      </w:r>
      <w:r>
        <w:t xml:space="preserve"> </w:t>
      </w:r>
      <w:r>
        <w:rPr>
          <w:rFonts w:hint="eastAsia"/>
        </w:rPr>
        <w:t xml:space="preserve">DFS：第一次在原图上</w:t>
      </w:r>
      <w:r>
        <w:t xml:space="preserve"> DFS </w:t>
      </w:r>
      <w:r>
        <w:rPr>
          <w:rFonts w:hint="eastAsia"/>
        </w:rPr>
        <w:t xml:space="preserve">记完成时间戳；第二次在转置图上按完成时间逆序</w:t>
      </w:r>
      <w:r>
        <w:t xml:space="preserve"> </w:t>
      </w:r>
      <w:r>
        <w:rPr>
          <w:rFonts w:hint="eastAsia"/>
        </w:rPr>
        <w:t xml:space="preserve">DFS，每棵</w:t>
      </w:r>
      <w:r>
        <w:t xml:space="preserve"> DFS </w:t>
      </w:r>
      <w:r>
        <w:rPr>
          <w:rFonts w:hint="eastAsia"/>
        </w:rPr>
        <w:t xml:space="preserve">树即一个</w:t>
      </w:r>
      <w:r>
        <w:t xml:space="preserve"> </w:t>
      </w:r>
      <w:r>
        <w:rPr>
          <w:rFonts w:hint="eastAsia"/>
        </w:rPr>
        <w:t xml:space="preserve">SCC。时间复杂度同样是</w:t>
      </w:r>
      <w:r>
        <w:t xml:space="preserve"> </w:t>
      </w:r>
      <m:oMath>
        <m:r>
          <m:t>O</m:t>
        </m:r>
        <m:d>
          <m:dPr>
            <m:begChr m:val="("/>
            <m:sepChr m:val=""/>
            <m:endChr m:val=")"/>
            <m:grow/>
          </m:dPr>
          <m:e>
            <m:r>
              <m:t>V</m:t>
            </m:r>
            <m:r>
              <m:rPr>
                <m:sty m:val="p"/>
              </m:rPr>
              <m:t>+</m:t>
            </m:r>
            <m:r>
              <m:t>E</m:t>
            </m:r>
          </m:e>
        </m:d>
      </m:oMath>
      <w:r>
        <w:rPr>
          <w:rFonts w:hint="eastAsia"/>
        </w:rPr>
        <w:t xml:space="preserve">，但需要构建转置图（额外空间</w:t>
      </w:r>
      <w:r>
        <w:t xml:space="preserve"> </w:t>
      </w:r>
      <m:oMath>
        <m:r>
          <m:t>O</m:t>
        </m:r>
        <m:d>
          <m:dPr>
            <m:begChr m:val="("/>
            <m:sepChr m:val=""/>
            <m:endChr m:val=")"/>
            <m:grow/>
          </m:dPr>
          <m:e>
            <m:r>
              <m:t>V</m:t>
            </m:r>
            <m:r>
              <m:rPr>
                <m:sty m:val="p"/>
              </m:rPr>
              <m:t>+</m:t>
            </m:r>
            <m:r>
              <m:t>E</m:t>
            </m:r>
          </m:e>
        </m:d>
      </m:oMath>
      <w:r>
        <w:rPr>
          <w:rFonts w:hint="eastAsia"/>
        </w:rPr>
        <w:t xml:space="preserve">）以及两次完整</w:t>
      </w:r>
      <w:r>
        <w:t xml:space="preserve"> </w:t>
      </w:r>
      <w:r>
        <w:rPr>
          <w:rFonts w:hint="eastAsia"/>
        </w:rPr>
        <w:t xml:space="preserve">DFS，常数因子通常比</w:t>
      </w:r>
      <w:r>
        <w:t xml:space="preserve"> Tarjan </w:t>
      </w:r>
      <w:r>
        <w:rPr>
          <w:rFonts w:hint="eastAsia"/>
        </w:rPr>
        <w:t xml:space="preserve">大。其优势在于</w:t>
      </w:r>
      <w:r>
        <w:rPr>
          <w:rFonts w:hint="eastAsia"/>
          <w:b/>
          <w:bCs/>
        </w:rPr>
        <w:t xml:space="preserve">思路清晰</w:t>
      </w:r>
      <w:r>
        <w:rPr>
          <w:rFonts w:hint="eastAsia"/>
        </w:rPr>
        <w:t xml:space="preserve">：利用原图与转置图中</w:t>
      </w:r>
      <w:r>
        <w:t xml:space="preserve"> SCC </w:t>
      </w:r>
      <w:r>
        <w:rPr>
          <w:rFonts w:hint="eastAsia"/>
        </w:rPr>
        <w:t xml:space="preserve">的不变性直接得出结果，证明直观（见</w:t>
      </w:r>
      <w:r>
        <w:t xml:space="preserve"> 10.3 </w:t>
      </w:r>
      <w:r>
        <w:rPr>
          <w:rFonts w:hint="eastAsia"/>
        </w:rPr>
        <w:t xml:space="preserve">①）。在教学中优先讲授</w:t>
      </w:r>
      <w:r>
        <w:t xml:space="preserve"> </w:t>
      </w:r>
      <w:r>
        <w:rPr>
          <w:rFonts w:hint="eastAsia"/>
        </w:rPr>
        <w:t xml:space="preserve">Kosaraju，因其正确性比</w:t>
      </w:r>
      <w:r>
        <w:t xml:space="preserve"> low-link </w:t>
      </w:r>
      <w:r>
        <w:rPr>
          <w:rFonts w:hint="eastAsia"/>
        </w:rPr>
        <w:t xml:space="preserve">的不变量更易理解。</w:t>
      </w:r>
    </w:p>
    <w:p>
      <w:pPr>
        <w:pStyle w:val="FirstParagraph"/>
      </w:pPr>
      <w:r>
        <w:rPr>
          <w:rStyle w:val="VerbatimChar"/>
          <w:rFonts w:hint="eastAsia"/>
        </w:rPr>
        <w:t xml:space="preserve">[简化]</w:t>
      </w:r>
      <w:r>
        <w:t xml:space="preserve"> </w:t>
      </w:r>
      <w:r>
        <w:rPr>
          <w:rFonts w:hint="eastAsia"/>
        </w:rPr>
        <w:t xml:space="preserve">在工程中，若图极大且</w:t>
      </w:r>
      <w:r>
        <w:t xml:space="preserve"> DFS </w:t>
      </w:r>
      <w:r>
        <w:rPr>
          <w:rFonts w:hint="eastAsia"/>
        </w:rPr>
        <w:t xml:space="preserve">递归栈成为瓶颈，可考虑并行</w:t>
      </w:r>
      <w:r>
        <w:t xml:space="preserve"> SCC </w:t>
      </w:r>
      <w:r>
        <w:rPr>
          <w:rFonts w:hint="eastAsia"/>
        </w:rPr>
        <w:t xml:space="preserve">算法（如</w:t>
      </w:r>
      <w:r>
        <w:t xml:space="preserve"> Blelloch </w:t>
      </w:r>
      <w:r>
        <w:rPr>
          <w:rFonts w:hint="eastAsia"/>
        </w:rPr>
        <w:t xml:space="preserve">等提出的基于</w:t>
      </w:r>
      <w:r>
        <w:t xml:space="preserve"> reachability </w:t>
      </w:r>
      <w:r>
        <w:rPr>
          <w:rFonts w:hint="eastAsia"/>
        </w:rPr>
        <w:t xml:space="preserve">的并行方法），但已超出本教材范畴。</w:t>
      </w:r>
    </w:p>
    <w:p>
      <w:r>
        <w:pict>
          <v:rect style="width:0;height:1.5pt" o:hralign="center" o:hrstd="t" o:hr="t"/>
        </w:pict>
      </w:r>
    </w:p>
    <w:bookmarkEnd w:id="268"/>
    <w:bookmarkEnd w:id="269"/>
    <w:bookmarkStart w:id="270" w:name="题型框-8"/>
    <w:p>
      <w:pPr>
        <w:pStyle w:val="Heading3"/>
      </w:pPr>
      <w:r>
        <w:t xml:space="preserve">10.4.2 408 </w:t>
      </w:r>
      <w:r>
        <w:rPr>
          <w:rFonts w:hint="eastAsia"/>
        </w:rPr>
        <w:t xml:space="preserve">题型框</w:t>
      </w:r>
    </w:p>
    <w:p>
      <w:pPr>
        <w:pStyle w:val="FirstParagraph"/>
      </w:pPr>
      <w:r>
        <w:t xml:space="preserve">408 </w:t>
      </w:r>
      <w:r>
        <w:rPr>
          <w:rFonts w:hint="eastAsia"/>
        </w:rPr>
        <w:t xml:space="preserve">统考对本章的命题高度集中在以下题型：</w:t>
      </w:r>
    </w:p>
    <w:p>
      <w:pPr>
        <w:pStyle w:val="Compact"/>
        <w:numPr>
          <w:ilvl w:val="0"/>
          <w:numId w:val="1081"/>
        </w:numPr>
      </w:pPr>
      <w:r>
        <w:rPr>
          <w:b/>
          <w:bCs/>
        </w:rPr>
        <w:t xml:space="preserve">BFS / DFS </w:t>
      </w:r>
      <w:r>
        <w:rPr>
          <w:rFonts w:hint="eastAsia"/>
          <w:b/>
          <w:bCs/>
        </w:rPr>
        <w:t xml:space="preserve">序列</w:t>
      </w:r>
      <w:r>
        <w:t xml:space="preserve"> </w:t>
      </w:r>
      <w:r>
        <w:rPr>
          <w:rFonts w:hint="eastAsia"/>
        </w:rPr>
        <w:t xml:space="preserve">给定有向图或无向图，要求写出从某源点出发的</w:t>
      </w:r>
      <w:r>
        <w:t xml:space="preserve"> BFS </w:t>
      </w:r>
      <w:r>
        <w:rPr>
          <w:rFonts w:hint="eastAsia"/>
        </w:rPr>
        <w:t xml:space="preserve">或</w:t>
      </w:r>
      <w:r>
        <w:t xml:space="preserve"> DFS </w:t>
      </w:r>
      <w:r>
        <w:rPr>
          <w:rFonts w:hint="eastAsia"/>
        </w:rPr>
        <w:t xml:space="preserve">遍历序列（含时间戳）。注意：邻接表中邻接顶点的存储顺序影响遍历结果，考试一般按编号递增或题干指定顺序。</w:t>
      </w:r>
    </w:p>
    <w:p>
      <w:pPr>
        <w:pStyle w:val="Compact"/>
        <w:numPr>
          <w:ilvl w:val="0"/>
          <w:numId w:val="1081"/>
        </w:numPr>
      </w:pPr>
      <w:r>
        <w:rPr>
          <w:rFonts w:hint="eastAsia"/>
          <w:b/>
          <w:bCs/>
        </w:rPr>
        <w:t xml:space="preserve">拓扑排序</w:t>
      </w:r>
      <w:r>
        <w:t xml:space="preserve"> </w:t>
      </w:r>
      <w:r>
        <w:rPr>
          <w:rFonts w:hint="eastAsia"/>
        </w:rPr>
        <w:t xml:space="preserve">给定</w:t>
      </w:r>
      <w:r>
        <w:t xml:space="preserve"> </w:t>
      </w:r>
      <w:r>
        <w:rPr>
          <w:rFonts w:hint="eastAsia"/>
        </w:rPr>
        <w:t xml:space="preserve">DAG，求全部拓扑排序或某一合法拓扑序。需掌握</w:t>
      </w:r>
      <w:r>
        <w:t xml:space="preserve"> Kahn </w:t>
      </w:r>
      <w:r>
        <w:rPr>
          <w:rFonts w:hint="eastAsia"/>
        </w:rPr>
        <w:t xml:space="preserve">算法（每次选入度为</w:t>
      </w:r>
      <w:r>
        <w:t xml:space="preserve"> 0 </w:t>
      </w:r>
      <w:r>
        <w:rPr>
          <w:rFonts w:hint="eastAsia"/>
        </w:rPr>
        <w:t xml:space="preserve">的顶点）和</w:t>
      </w:r>
      <w:r>
        <w:t xml:space="preserve"> DFS </w:t>
      </w:r>
      <w:r>
        <w:rPr>
          <w:rFonts w:hint="eastAsia"/>
        </w:rPr>
        <w:t xml:space="preserve">逆序法。</w:t>
      </w:r>
      <w:r>
        <w:t xml:space="preserve"> </w:t>
      </w:r>
      <w:r>
        <w:rPr>
          <w:rFonts w:hint="eastAsia"/>
          <w:b/>
          <w:bCs/>
        </w:rPr>
        <w:t xml:space="preserve">高频陷阱</w:t>
      </w:r>
      <w:r>
        <w:rPr>
          <w:rFonts w:hint="eastAsia"/>
        </w:rPr>
        <w:t xml:space="preserve">：一个有向图存在拓扑序</w:t>
      </w:r>
      <w:r>
        <w:t xml:space="preserve"> </w:t>
      </w:r>
      <m:oMath>
        <m:r>
          <m:rPr>
            <m:sty m:val="p"/>
          </m:rPr>
          <m:t>⇔</m:t>
        </m:r>
      </m:oMath>
      <w:r>
        <w:t xml:space="preserve"> </w:t>
      </w:r>
      <w:r>
        <w:rPr>
          <w:rFonts w:hint="eastAsia"/>
        </w:rPr>
        <w:t xml:space="preserve">无环；DFS</w:t>
      </w:r>
      <w:r>
        <w:t xml:space="preserve"> </w:t>
      </w:r>
      <w:r>
        <w:rPr>
          <w:rFonts w:hint="eastAsia"/>
        </w:rPr>
        <w:t xml:space="preserve">发现后向边等价于存在环。</w:t>
      </w:r>
    </w:p>
    <w:p>
      <w:pPr>
        <w:pStyle w:val="Compact"/>
        <w:numPr>
          <w:ilvl w:val="0"/>
          <w:numId w:val="1081"/>
        </w:numPr>
      </w:pPr>
      <w:r>
        <w:rPr>
          <w:rFonts w:hint="eastAsia"/>
          <w:b/>
          <w:bCs/>
        </w:rPr>
        <w:t xml:space="preserve">关键路径</w:t>
      </w:r>
      <w:r>
        <w:t xml:space="preserve"> </w:t>
      </w:r>
      <w:r>
        <w:rPr>
          <w:rFonts w:hint="eastAsia"/>
        </w:rPr>
        <w:t xml:space="preserve">在</w:t>
      </w:r>
      <w:r>
        <w:t xml:space="preserve"> </w:t>
      </w:r>
      <w:r>
        <w:rPr>
          <w:rFonts w:hint="eastAsia"/>
        </w:rPr>
        <w:t xml:space="preserve">AOE（Activity</w:t>
      </w:r>
      <w:r>
        <w:t xml:space="preserve"> on </w:t>
      </w:r>
      <w:r>
        <w:rPr>
          <w:rFonts w:hint="eastAsia"/>
        </w:rPr>
        <w:t xml:space="preserve">Edge）网中，计算事件的最早/最晚发生时间与活动的松弛时间，找出关键路径。这是拓扑排序的经典应用。</w:t>
      </w:r>
    </w:p>
    <w:p>
      <w:pPr>
        <w:pStyle w:val="Compact"/>
        <w:numPr>
          <w:ilvl w:val="0"/>
          <w:numId w:val="1081"/>
        </w:numPr>
      </w:pPr>
      <w:r>
        <w:rPr>
          <w:rFonts w:hint="eastAsia"/>
          <w:b/>
          <w:bCs/>
        </w:rPr>
        <w:t xml:space="preserve">强连通分量（SCC）</w:t>
      </w:r>
      <w:r>
        <w:t xml:space="preserve"> </w:t>
      </w:r>
      <w:r>
        <w:rPr>
          <w:rFonts w:hint="eastAsia"/>
        </w:rPr>
        <w:t xml:space="preserve">给定有向图，要求用</w:t>
      </w:r>
      <w:r>
        <w:t xml:space="preserve"> Kosaraju </w:t>
      </w:r>
      <w:r>
        <w:rPr>
          <w:rFonts w:hint="eastAsia"/>
        </w:rPr>
        <w:t xml:space="preserve">或</w:t>
      </w:r>
      <w:r>
        <w:t xml:space="preserve"> Tarjan </w:t>
      </w:r>
      <w:r>
        <w:rPr>
          <w:rFonts w:hint="eastAsia"/>
        </w:rPr>
        <w:t xml:space="preserve">算法求所有</w:t>
      </w:r>
      <w:r>
        <w:t xml:space="preserve"> </w:t>
      </w:r>
      <w:r>
        <w:rPr>
          <w:rFonts w:hint="eastAsia"/>
        </w:rPr>
        <w:t xml:space="preserve">SCC，并可能进一步缩点得到</w:t>
      </w:r>
      <w:r>
        <w:t xml:space="preserve"> </w:t>
      </w:r>
      <w:r>
        <w:rPr>
          <w:rFonts w:hint="eastAsia"/>
        </w:rPr>
        <w:t xml:space="preserve">DAG。常与可达性分析结合命题。</w:t>
      </w:r>
    </w:p>
    <w:p>
      <w:pPr>
        <w:pStyle w:val="FirstParagraph"/>
      </w:pPr>
      <w:r>
        <w:rPr>
          <w:rFonts w:hint="eastAsia"/>
          <w:b/>
          <w:bCs/>
        </w:rPr>
        <w:t xml:space="preserve">真题风格题</w:t>
      </w:r>
      <w:r>
        <w:t xml:space="preserve"> </w:t>
      </w:r>
      <w:r>
        <w:t xml:space="preserve">&gt; </w:t>
      </w:r>
      <w:r>
        <w:rPr>
          <w:rFonts w:hint="eastAsia"/>
        </w:rPr>
        <w:t xml:space="preserve">已知有向图</w:t>
      </w:r>
      <w:r>
        <w:t xml:space="preserve"> </w:t>
      </w:r>
      <m:oMath>
        <m:r>
          <m:t>G</m:t>
        </m:r>
        <m:r>
          <m:rPr>
            <m:sty m:val="p"/>
          </m:rPr>
          <m:t>=</m:t>
        </m:r>
        <m:d>
          <m:dPr>
            <m:begChr m:val="("/>
            <m:sepChr m:val=""/>
            <m:endChr m:val=")"/>
            <m:grow/>
          </m:dPr>
          <m:e>
            <m:r>
              <m:t>V</m:t>
            </m:r>
            <m:r>
              <m:rPr>
                <m:sty m:val="p"/>
              </m:rPr>
              <m:t>,</m:t>
            </m:r>
            <m:r>
              <m:t>E</m:t>
            </m:r>
          </m:e>
        </m:d>
      </m:oMath>
      <w:r>
        <w:rPr>
          <w:rFonts w:hint="eastAsia"/>
        </w:rPr>
        <w:t xml:space="preserve">，其中</w:t>
      </w:r>
      <w:r>
        <w:t xml:space="preserve"> </w:t>
      </w:r>
      <m:oMath>
        <m:r>
          <m:t>V</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rPr>
          <w:rFonts w:hint="eastAsia"/>
        </w:rPr>
        <w:t xml:space="preserve">，边集如下：</w:t>
      </w:r>
      <m:oMath>
        <m:d>
          <m:dPr>
            <m:begChr m:val="("/>
            <m:sepChr m:val=""/>
            <m:endChr m:val=")"/>
            <m:grow/>
          </m:dPr>
          <m:e>
            <m:r>
              <m:t>1</m:t>
            </m:r>
            <m:r>
              <m:rPr>
                <m:sty m:val="p"/>
              </m:rPr>
              <m:t>,</m:t>
            </m:r>
            <m:r>
              <m:t>2</m:t>
            </m:r>
          </m:e>
        </m:d>
        <m:r>
          <m:rPr>
            <m:sty m:val="p"/>
          </m:rPr>
          <m:t>,</m:t>
        </m:r>
        <m:d>
          <m:dPr>
            <m:begChr m:val="("/>
            <m:sepChr m:val=""/>
            <m:endChr m:val=")"/>
            <m:grow/>
          </m:dPr>
          <m:e>
            <m:r>
              <m:t>1</m:t>
            </m:r>
            <m:r>
              <m:rPr>
                <m:sty m:val="p"/>
              </m:rPr>
              <m:t>,</m:t>
            </m:r>
            <m:r>
              <m:t>3</m:t>
            </m:r>
          </m:e>
        </m:d>
        <m:r>
          <m:rPr>
            <m:sty m:val="p"/>
          </m:rPr>
          <m:t>,</m:t>
        </m:r>
        <m:d>
          <m:dPr>
            <m:begChr m:val="("/>
            <m:sepChr m:val=""/>
            <m:endChr m:val=")"/>
            <m:grow/>
          </m:dPr>
          <m:e>
            <m:r>
              <m:t>2</m:t>
            </m:r>
            <m:r>
              <m:rPr>
                <m:sty m:val="p"/>
              </m:rPr>
              <m:t>,</m:t>
            </m:r>
            <m:r>
              <m:t>4</m:t>
            </m:r>
          </m:e>
        </m:d>
        <m:r>
          <m:rPr>
            <m:sty m:val="p"/>
          </m:rPr>
          <m:t>,</m:t>
        </m:r>
        <m:d>
          <m:dPr>
            <m:begChr m:val="("/>
            <m:sepChr m:val=""/>
            <m:endChr m:val=")"/>
            <m:grow/>
          </m:dPr>
          <m:e>
            <m:r>
              <m:t>3</m:t>
            </m:r>
            <m:r>
              <m:rPr>
                <m:sty m:val="p"/>
              </m:rPr>
              <m:t>,</m:t>
            </m:r>
            <m:r>
              <m:t>4</m:t>
            </m:r>
          </m:e>
        </m:d>
        <m:r>
          <m:rPr>
            <m:sty m:val="p"/>
          </m:rPr>
          <m:t>,</m:t>
        </m:r>
        <m:d>
          <m:dPr>
            <m:begChr m:val="("/>
            <m:sepChr m:val=""/>
            <m:endChr m:val=")"/>
            <m:grow/>
          </m:dPr>
          <m:e>
            <m:r>
              <m:t>4</m:t>
            </m:r>
            <m:r>
              <m:rPr>
                <m:sty m:val="p"/>
              </m:rPr>
              <m:t>,</m:t>
            </m:r>
            <m:r>
              <m:t>5</m:t>
            </m:r>
          </m:e>
        </m:d>
        <m:r>
          <m:rPr>
            <m:sty m:val="p"/>
          </m:rPr>
          <m:t>,</m:t>
        </m:r>
        <m:d>
          <m:dPr>
            <m:begChr m:val="("/>
            <m:sepChr m:val=""/>
            <m:endChr m:val=")"/>
            <m:grow/>
          </m:dPr>
          <m:e>
            <m:r>
              <m:t>5</m:t>
            </m:r>
            <m:r>
              <m:rPr>
                <m:sty m:val="p"/>
              </m:rPr>
              <m:t>,</m:t>
            </m:r>
            <m:r>
              <m:t>3</m:t>
            </m:r>
          </m:e>
        </m:d>
        <m:r>
          <m:rPr>
            <m:sty m:val="p"/>
          </m:rPr>
          <m:t>,</m:t>
        </m:r>
        <m:d>
          <m:dPr>
            <m:begChr m:val="("/>
            <m:sepChr m:val=""/>
            <m:endChr m:val=")"/>
            <m:grow/>
          </m:dPr>
          <m:e>
            <m:r>
              <m:t>5</m:t>
            </m:r>
            <m:r>
              <m:rPr>
                <m:sty m:val="p"/>
              </m:rPr>
              <m:t>,</m:t>
            </m:r>
            <m:r>
              <m:t>6</m:t>
            </m:r>
          </m:e>
        </m:d>
      </m:oMath>
      <w:r>
        <w:t xml:space="preserve">。</w:t>
      </w:r>
      <w:r>
        <w:t xml:space="preserve"> </w:t>
      </w:r>
      <w:r>
        <w:t xml:space="preserve">&gt; (1) </w:t>
      </w:r>
      <w:r>
        <w:rPr>
          <w:rFonts w:hint="eastAsia"/>
        </w:rPr>
        <w:t xml:space="preserve">写出从顶点</w:t>
      </w:r>
      <w:r>
        <w:t xml:space="preserve"> 1 </w:t>
      </w:r>
      <w:r>
        <w:rPr>
          <w:rFonts w:hint="eastAsia"/>
        </w:rPr>
        <w:t xml:space="preserve">开始的</w:t>
      </w:r>
      <w:r>
        <w:t xml:space="preserve"> DFS </w:t>
      </w:r>
      <w:r>
        <w:rPr>
          <w:rFonts w:hint="eastAsia"/>
        </w:rPr>
        <w:t xml:space="preserve">发现/完成时间戳（按编号递增顺序遍历邻接顶点）；</w:t>
      </w:r>
      <w:r>
        <w:t xml:space="preserve"> </w:t>
      </w:r>
      <w:r>
        <w:t xml:space="preserve">&gt; (2) </w:t>
      </w:r>
      <w:r>
        <w:rPr>
          <w:rFonts w:hint="eastAsia"/>
        </w:rPr>
        <w:t xml:space="preserve">对每条边进行边分类（树/后向/前向/横叉边）；</w:t>
      </w:r>
      <w:r>
        <w:t xml:space="preserve"> </w:t>
      </w:r>
      <w:r>
        <w:t xml:space="preserve">&gt; (3) </w:t>
      </w:r>
      <w:r>
        <w:rPr>
          <w:rFonts w:hint="eastAsia"/>
        </w:rPr>
        <w:t xml:space="preserve">求</w:t>
      </w:r>
      <w:r>
        <w:t xml:space="preserve"> </w:t>
      </w:r>
      <m:oMath>
        <m:r>
          <m:t>G</m:t>
        </m:r>
      </m:oMath>
      <w:r>
        <w:t xml:space="preserve"> </w:t>
      </w:r>
      <w:r>
        <w:rPr>
          <w:rFonts w:hint="eastAsia"/>
        </w:rPr>
        <w:t xml:space="preserve">的所有强连通分量，并画出缩点图。</w:t>
      </w:r>
    </w:p>
    <w:p>
      <w:pPr>
        <w:pStyle w:val="BodyText"/>
      </w:pPr>
      <w:r>
        <w:rPr>
          <w:rFonts w:hint="eastAsia"/>
          <w:b/>
          <w:bCs/>
        </w:rPr>
        <w:t xml:space="preserve">解答要点</w:t>
      </w:r>
      <w:r>
        <w:rPr>
          <w:rFonts w:hint="eastAsia"/>
        </w:rPr>
        <w:t xml:space="preserve">：(1)</w:t>
      </w:r>
      <w:r>
        <w:t xml:space="preserve"> </w:t>
      </w:r>
      <w:r>
        <w:rPr>
          <w:rFonts w:hint="eastAsia"/>
        </w:rPr>
        <w:t xml:space="preserve">时间戳依赖于邻接顺序，按编号递增可得:</w:t>
      </w:r>
      <w:r>
        <w:t xml:space="preserve"> 1(1/12), 2(2/9), 4(3/8), 5(4/7), 3(5/6) </w:t>
      </w:r>
      <w:r>
        <w:rPr>
          <w:rFonts w:hint="eastAsia"/>
        </w:rPr>
        <w:t xml:space="preserve">回溯至</w:t>
      </w:r>
      <w:r>
        <w:t xml:space="preserve"> </w:t>
      </w:r>
      <w:r>
        <w:rPr>
          <w:rFonts w:hint="eastAsia"/>
        </w:rPr>
        <w:t xml:space="preserve">5，6(10/11)。(2)</w:t>
      </w:r>
      <w:r>
        <w:t xml:space="preserve"> </w:t>
      </w:r>
      <w:r>
        <w:rPr>
          <w:rFonts w:hint="eastAsia"/>
        </w:rPr>
        <w:t xml:space="preserve">边</w:t>
      </w:r>
      <w:r>
        <w:t xml:space="preserve"> </w:t>
      </w:r>
      <m:oMath>
        <m:d>
          <m:dPr>
            <m:begChr m:val="("/>
            <m:sepChr m:val=""/>
            <m:endChr m:val=")"/>
            <m:grow/>
          </m:dPr>
          <m:e>
            <m:r>
              <m:t>5</m:t>
            </m:r>
            <m:r>
              <m:rPr>
                <m:sty m:val="p"/>
              </m:rPr>
              <m:t>,</m:t>
            </m:r>
            <m:r>
              <m:t>3</m:t>
            </m:r>
          </m:e>
        </m:d>
      </m:oMath>
      <w:r>
        <w:t xml:space="preserve"> </w:t>
      </w:r>
      <w:r>
        <w:rPr>
          <w:rFonts w:hint="eastAsia"/>
        </w:rPr>
        <w:t xml:space="preserve">为后向边（表明</w:t>
      </w:r>
      <w:r>
        <w:t xml:space="preserve"> </w:t>
      </w:r>
      <m:oMath>
        <m:r>
          <m:t>3</m:t>
        </m:r>
        <m:r>
          <m:rPr>
            <m:sty m:val="p"/>
          </m:rPr>
          <m:t>,</m:t>
        </m:r>
        <m:r>
          <m:t>4</m:t>
        </m:r>
        <m:r>
          <m:rPr>
            <m:sty m:val="p"/>
          </m:rPr>
          <m:t>,</m:t>
        </m:r>
        <m:r>
          <m:t>5</m:t>
        </m:r>
      </m:oMath>
      <w:r>
        <w:t xml:space="preserve"> </w:t>
      </w:r>
      <w:r>
        <w:rPr>
          <w:rFonts w:hint="eastAsia"/>
        </w:rPr>
        <w:t xml:space="preserve">构成环）。(3)</w:t>
      </w:r>
      <w:r>
        <w:t xml:space="preserve"> SCC </w:t>
      </w:r>
      <w:r>
        <w:rPr>
          <w:rFonts w:hint="eastAsia"/>
        </w:rPr>
        <w:t xml:space="preserve">为</w:t>
      </w:r>
      <w:r>
        <w:t xml:space="preserve"> </w:t>
      </w:r>
      <m:oMath>
        <m:r>
          <m:rPr>
            <m:sty m:val="p"/>
          </m:rPr>
          <m:t>{</m:t>
        </m:r>
        <m:r>
          <m:t>3</m:t>
        </m:r>
        <m:r>
          <m:rPr>
            <m:sty m:val="p"/>
          </m:rPr>
          <m:t>,</m:t>
        </m:r>
        <m:r>
          <m:t>4</m:t>
        </m:r>
        <m:r>
          <m:rPr>
            <m:sty m:val="p"/>
          </m:rPr>
          <m:t>,</m:t>
        </m:r>
        <m:r>
          <m:t>5</m:t>
        </m:r>
        <m:r>
          <m:rPr>
            <m:sty m:val="p"/>
          </m:rPr>
          <m:t>}</m:t>
        </m:r>
        <m:r>
          <m:rPr>
            <m:sty m:val="p"/>
          </m:rPr>
          <m:t>,</m:t>
        </m:r>
        <m:r>
          <m:rPr>
            <m:sty m:val="p"/>
          </m:rPr>
          <m:t>{</m:t>
        </m:r>
        <m:r>
          <m:t>6</m:t>
        </m:r>
        <m:r>
          <m:rPr>
            <m:sty m:val="p"/>
          </m:rPr>
          <m:t>}</m:t>
        </m:r>
        <m:r>
          <m:rPr>
            <m:sty m:val="p"/>
          </m:rPr>
          <m:t>,</m:t>
        </m:r>
        <m:r>
          <m:rPr>
            <m:sty m:val="p"/>
          </m:rPr>
          <m:t>{</m:t>
        </m:r>
        <m:r>
          <m:t>1</m:t>
        </m:r>
        <m:r>
          <m:rPr>
            <m:sty m:val="p"/>
          </m:rPr>
          <m:t>}</m:t>
        </m:r>
        <m:r>
          <m:rPr>
            <m:sty m:val="p"/>
          </m:rPr>
          <m:t>,</m:t>
        </m:r>
        <m:r>
          <m:rPr>
            <m:sty m:val="p"/>
          </m:rPr>
          <m:t>{</m:t>
        </m:r>
        <m:r>
          <m:t>2</m:t>
        </m:r>
        <m:r>
          <m:rPr>
            <m:sty m:val="p"/>
          </m:rPr>
          <m:t>}</m:t>
        </m:r>
      </m:oMath>
      <w:r>
        <w:rPr>
          <w:rFonts w:hint="eastAsia"/>
        </w:rPr>
        <w:t xml:space="preserve">；缩点图是</w:t>
      </w:r>
      <w:r>
        <w:t xml:space="preserve"> </w:t>
      </w:r>
      <w:r>
        <w:rPr>
          <w:rFonts w:hint="eastAsia"/>
        </w:rPr>
        <w:t xml:space="preserve">DAG，不再包含环。</w:t>
      </w:r>
    </w:p>
    <w:p>
      <w:r>
        <w:pict>
          <v:rect style="width:0;height:1.5pt" o:hralign="center" o:hrstd="t" o:hr="t"/>
        </w:pict>
      </w:r>
    </w:p>
    <w:bookmarkEnd w:id="270"/>
    <w:bookmarkStart w:id="271" w:name="习题-5"/>
    <w:p>
      <w:pPr>
        <w:pStyle w:val="Heading3"/>
      </w:pPr>
      <w:r>
        <w:t xml:space="preserve">10.4.3 </w:t>
      </w:r>
      <w:r>
        <w:rPr>
          <w:rFonts w:hint="eastAsia"/>
        </w:rPr>
        <w:t xml:space="preserve">习题</w:t>
      </w:r>
    </w:p>
    <w:p>
      <w:pPr>
        <w:pStyle w:val="FirstParagraph"/>
      </w:pPr>
      <w:r>
        <w:rPr>
          <w:rFonts w:hint="eastAsia"/>
        </w:rPr>
        <w:t xml:space="preserve">以下习题覆盖证明型、计算型与实现型三类，与</w:t>
      </w:r>
      <w:r>
        <w:t xml:space="preserve"> 10.1–10.3 </w:t>
      </w:r>
      <w:r>
        <w:rPr>
          <w:rFonts w:hint="eastAsia"/>
        </w:rPr>
        <w:t xml:space="preserve">的全章内容呼应。</w:t>
      </w:r>
    </w:p>
    <w:p>
      <w:pPr>
        <w:pStyle w:val="BodyText"/>
      </w:pPr>
      <w:r>
        <w:rPr>
          <w:rFonts w:hint="eastAsia"/>
          <w:b/>
          <w:bCs/>
        </w:rPr>
        <w:t xml:space="preserve">习题</w:t>
      </w:r>
      <w:r>
        <w:rPr>
          <w:b/>
          <w:bCs/>
        </w:rPr>
        <w:t xml:space="preserve"> 10.1</w:t>
      </w:r>
      <w:r>
        <w:rPr>
          <w:rFonts w:hint="eastAsia"/>
        </w:rPr>
        <w:t xml:space="preserve">（提取·括号化定理）</w:t>
      </w:r>
      <w:r>
        <w:t xml:space="preserve"> </w:t>
      </w:r>
      <w:r>
        <w:rPr>
          <w:rFonts w:hint="eastAsia"/>
        </w:rPr>
        <w:t xml:space="preserve">设</w:t>
      </w:r>
      <w:r>
        <w:t xml:space="preserve"> DFS </w:t>
      </w:r>
      <w:r>
        <w:rPr>
          <w:rFonts w:hint="eastAsia"/>
        </w:rPr>
        <w:t xml:space="preserve">在有向图</w:t>
      </w:r>
      <w:r>
        <w:t xml:space="preserve"> </w:t>
      </w:r>
      <m:oMath>
        <m:r>
          <m:t>G</m:t>
        </m:r>
      </m:oMath>
      <w:r>
        <w:t xml:space="preserve"> </w:t>
      </w:r>
      <w:r>
        <w:rPr>
          <w:rFonts w:hint="eastAsia"/>
        </w:rPr>
        <w:t xml:space="preserve">上运行，得到发现时间</w:t>
      </w:r>
      <w:r>
        <w:t xml:space="preserve"> </w:t>
      </w:r>
      <w:r>
        <w:rPr>
          <w:rStyle w:val="VerbatimChar"/>
        </w:rPr>
        <w:t xml:space="preserve">d[u]</w:t>
      </w:r>
      <w:r>
        <w:t xml:space="preserve"> </w:t>
      </w:r>
      <w:r>
        <w:rPr>
          <w:rFonts w:hint="eastAsia"/>
        </w:rPr>
        <w:t xml:space="preserve">与完成时间</w:t>
      </w:r>
      <w:r>
        <w:t xml:space="preserve"> </w:t>
      </w:r>
      <w:r>
        <w:rPr>
          <w:rStyle w:val="VerbatimChar"/>
        </w:rPr>
        <w:t xml:space="preserve">f[u]</w:t>
      </w:r>
      <w:r>
        <w:rPr>
          <w:rFonts w:hint="eastAsia"/>
        </w:rPr>
        <w:t xml:space="preserve">。证明：对于任意两顶点</w:t>
      </w:r>
      <w:r>
        <w:t xml:space="preserve"> </w:t>
      </w:r>
      <m:oMath>
        <m:r>
          <m:t>u</m:t>
        </m:r>
      </m:oMath>
      <w:r>
        <w:t xml:space="preserve"> </w:t>
      </w:r>
      <w:r>
        <w:rPr>
          <w:rFonts w:hint="eastAsia"/>
        </w:rPr>
        <w:t xml:space="preserve">和</w:t>
      </w:r>
      <w:r>
        <w:t xml:space="preserve"> </w:t>
      </w:r>
      <m:oMath>
        <m:r>
          <m:t>v</m:t>
        </m:r>
      </m:oMath>
      <w:r>
        <w:rPr>
          <w:rFonts w:hint="eastAsia"/>
        </w:rPr>
        <w:t xml:space="preserve">，区间</w:t>
      </w:r>
      <w:r>
        <w:t xml:space="preserve"> </w:t>
      </w:r>
      <m:oMath>
        <m:d>
          <m:dPr>
            <m:begChr m:val="["/>
            <m:sepChr m:val=""/>
            <m:endChr m:val="]"/>
            <m:grow/>
          </m:dPr>
          <m:e>
            <m:r>
              <m:t>d</m:t>
            </m:r>
            <m:d>
              <m:dPr>
                <m:begChr m:val="["/>
                <m:sepChr m:val=""/>
                <m:endChr m:val="]"/>
                <m:grow/>
              </m:dPr>
              <m:e>
                <m:r>
                  <m:t>u</m:t>
                </m:r>
              </m:e>
            </m:d>
            <m:r>
              <m:rPr>
                <m:sty m:val="p"/>
              </m:rPr>
              <m:t>,</m:t>
            </m:r>
            <m:r>
              <m:t>f</m:t>
            </m:r>
            <m:d>
              <m:dPr>
                <m:begChr m:val="["/>
                <m:sepChr m:val=""/>
                <m:endChr m:val="]"/>
                <m:grow/>
              </m:dPr>
              <m:e>
                <m:r>
                  <m:t>u</m:t>
                </m:r>
              </m:e>
            </m:d>
          </m:e>
        </m:d>
      </m:oMath>
      <w:r>
        <w:t xml:space="preserve"> </w:t>
      </w:r>
      <w:r>
        <w:rPr>
          <w:rFonts w:hint="eastAsia"/>
        </w:rPr>
        <w:t xml:space="preserve">与</w:t>
      </w:r>
      <w:r>
        <w:t xml:space="preserve"> </w:t>
      </w:r>
      <m:oMath>
        <m:d>
          <m:dPr>
            <m:begChr m:val="["/>
            <m:sepChr m:val=""/>
            <m:endChr m:val="]"/>
            <m:grow/>
          </m:dPr>
          <m:e>
            <m:r>
              <m:t>d</m:t>
            </m:r>
            <m:d>
              <m:dPr>
                <m:begChr m:val="["/>
                <m:sepChr m:val=""/>
                <m:endChr m:val="]"/>
                <m:grow/>
              </m:dPr>
              <m:e>
                <m:r>
                  <m:t>v</m:t>
                </m:r>
              </m:e>
            </m:d>
            <m:r>
              <m:rPr>
                <m:sty m:val="p"/>
              </m:rPr>
              <m:t>,</m:t>
            </m:r>
            <m:r>
              <m:t>f</m:t>
            </m:r>
            <m:d>
              <m:dPr>
                <m:begChr m:val="["/>
                <m:sepChr m:val=""/>
                <m:endChr m:val="]"/>
                <m:grow/>
              </m:dPr>
              <m:e>
                <m:r>
                  <m:t>v</m:t>
                </m:r>
              </m:e>
            </m:d>
          </m:e>
        </m:d>
      </m:oMath>
      <w:r>
        <w:t xml:space="preserve"> </w:t>
      </w:r>
      <w:r>
        <w:rPr>
          <w:rFonts w:hint="eastAsia"/>
        </w:rPr>
        <w:t xml:space="preserve">要么完全嵌套，要么完全不相交。</w:t>
      </w:r>
    </w:p>
    <w:p>
      <w:pPr>
        <w:pStyle w:val="BodyText"/>
      </w:pPr>
      <w:r>
        <w:rPr>
          <w:rFonts w:hint="eastAsia"/>
        </w:rPr>
        <w:t xml:space="preserve">提示</w:t>
      </w:r>
    </w:p>
    <w:p>
      <w:pPr>
        <w:pStyle w:val="BodyText"/>
      </w:pPr>
      <w:r>
        <w:rPr>
          <w:rFonts w:hint="eastAsia"/>
        </w:rPr>
        <w:t xml:space="preserve">利用</w:t>
      </w:r>
      <w:r>
        <w:t xml:space="preserve"> DFS </w:t>
      </w:r>
      <w:r>
        <w:rPr>
          <w:rFonts w:hint="eastAsia"/>
        </w:rPr>
        <w:t xml:space="preserve">递归栈的性质：当</w:t>
      </w:r>
      <w:r>
        <w:t xml:space="preserve"> </w:t>
      </w:r>
      <m:oMath>
        <m:r>
          <m:t>u</m:t>
        </m:r>
      </m:oMath>
      <w:r>
        <w:t xml:space="preserve"> </w:t>
      </w:r>
      <w:r>
        <w:rPr>
          <w:rFonts w:hint="eastAsia"/>
        </w:rPr>
        <w:t xml:space="preserve">发现</w:t>
      </w:r>
      <w:r>
        <w:t xml:space="preserve"> </w:t>
      </w:r>
      <m:oMath>
        <m:r>
          <m:t>v</m:t>
        </m:r>
      </m:oMath>
      <w:r>
        <w:t xml:space="preserve"> </w:t>
      </w:r>
      <w:r>
        <w:rPr>
          <w:rFonts w:hint="eastAsia"/>
        </w:rPr>
        <w:t xml:space="preserve">时，</w:t>
      </w:r>
      <m:oMath>
        <m:r>
          <m:t>v</m:t>
        </m:r>
      </m:oMath>
      <w:r>
        <w:t xml:space="preserve"> </w:t>
      </w:r>
      <w:r>
        <w:rPr>
          <w:rFonts w:hint="eastAsia"/>
        </w:rPr>
        <w:t xml:space="preserve">的整个</w:t>
      </w:r>
      <w:r>
        <w:t xml:space="preserve"> DFS </w:t>
      </w:r>
      <w:r>
        <w:rPr>
          <w:rFonts w:hint="eastAsia"/>
        </w:rPr>
        <w:t xml:space="preserve">子树在</w:t>
      </w:r>
      <w:r>
        <w:t xml:space="preserve"> </w:t>
      </w:r>
      <m:oMath>
        <m:r>
          <m:t>u</m:t>
        </m:r>
      </m:oMath>
      <w:r>
        <w:t xml:space="preserve"> </w:t>
      </w:r>
      <w:r>
        <w:rPr>
          <w:rFonts w:hint="eastAsia"/>
        </w:rPr>
        <w:t xml:space="preserve">完成之前全部完成。</w:t>
      </w:r>
    </w:p>
    <w:p>
      <w:pPr>
        <w:pStyle w:val="BodyText"/>
      </w:pPr>
      <w:r>
        <w:rPr>
          <w:rFonts w:hint="eastAsia"/>
          <w:b/>
          <w:bCs/>
        </w:rPr>
        <w:t xml:space="preserve">习题</w:t>
      </w:r>
      <w:r>
        <w:rPr>
          <w:b/>
          <w:bCs/>
        </w:rPr>
        <w:t xml:space="preserve"> 10.2</w:t>
      </w:r>
      <w:r>
        <w:rPr>
          <w:rFonts w:hint="eastAsia"/>
        </w:rPr>
        <w:t xml:space="preserve">（提取·白路径定理）</w:t>
      </w:r>
      <w:r>
        <w:t xml:space="preserve"> </w:t>
      </w:r>
      <w:r>
        <w:rPr>
          <w:rFonts w:hint="eastAsia"/>
        </w:rPr>
        <w:t xml:space="preserve">陈述并证明白路径定理（定理</w:t>
      </w:r>
      <w:r>
        <w:t xml:space="preserve"> 10.2.2 </w:t>
      </w:r>
      <w:r>
        <w:rPr>
          <w:rFonts w:hint="eastAsia"/>
        </w:rPr>
        <w:t xml:space="preserve">①）：在有向图的</w:t>
      </w:r>
      <w:r>
        <w:t xml:space="preserve"> DFS </w:t>
      </w:r>
      <w:r>
        <w:rPr>
          <w:rFonts w:hint="eastAsia"/>
        </w:rPr>
        <w:t xml:space="preserve">森林中，</w:t>
      </w:r>
      <m:oMath>
        <m:r>
          <m:t>v</m:t>
        </m:r>
      </m:oMath>
      <w:r>
        <w:t xml:space="preserve"> </w:t>
      </w:r>
      <w:r>
        <w:rPr>
          <w:rFonts w:hint="eastAsia"/>
        </w:rPr>
        <w:t xml:space="preserve">是</w:t>
      </w:r>
      <w:r>
        <w:t xml:space="preserve"> </w:t>
      </w:r>
      <m:oMath>
        <m:r>
          <m:t>u</m:t>
        </m:r>
      </m:oMath>
      <w:r>
        <w:t xml:space="preserve"> </w:t>
      </w:r>
      <w:r>
        <w:rPr>
          <w:rFonts w:hint="eastAsia"/>
        </w:rPr>
        <w:t xml:space="preserve">的后代当且仅当发现</w:t>
      </w:r>
      <w:r>
        <w:t xml:space="preserve"> </w:t>
      </w:r>
      <m:oMath>
        <m:r>
          <m:t>u</m:t>
        </m:r>
      </m:oMath>
      <w:r>
        <w:t xml:space="preserve"> </w:t>
      </w:r>
      <w:r>
        <w:rPr>
          <w:rFonts w:hint="eastAsia"/>
        </w:rPr>
        <w:t xml:space="preserve">时存在一条从</w:t>
      </w:r>
      <w:r>
        <w:t xml:space="preserve"> </w:t>
      </w:r>
      <m:oMath>
        <m:r>
          <m:t>u</m:t>
        </m:r>
      </m:oMath>
      <w:r>
        <w:t xml:space="preserve"> </w:t>
      </w:r>
      <w:r>
        <w:rPr>
          <w:rFonts w:hint="eastAsia"/>
        </w:rPr>
        <w:t xml:space="preserve">到</w:t>
      </w:r>
      <w:r>
        <w:t xml:space="preserve"> </w:t>
      </w:r>
      <m:oMath>
        <m:r>
          <m:t>v</m:t>
        </m:r>
      </m:oMath>
      <w:r>
        <w:t xml:space="preserve"> </w:t>
      </w:r>
      <w:r>
        <w:rPr>
          <w:rFonts w:hint="eastAsia"/>
        </w:rPr>
        <w:t xml:space="preserve">的路径，其上所有顶点均为白色。</w:t>
      </w:r>
    </w:p>
    <w:p>
      <w:pPr>
        <w:pStyle w:val="BodyText"/>
      </w:pPr>
      <w:r>
        <w:rPr>
          <w:rFonts w:hint="eastAsia"/>
        </w:rPr>
        <w:t xml:space="preserve">提示</w:t>
      </w:r>
    </w:p>
    <w:p>
      <w:pPr>
        <w:pStyle w:val="BodyText"/>
      </w:pPr>
      <w:r>
        <w:rPr>
          <w:rFonts w:hint="eastAsia"/>
        </w:rPr>
        <w:t xml:space="preserve">正方向用括号化定理与发现时间单调性；反方向用反证法，考虑路径上第一个被发现的非白顶点。</w:t>
      </w:r>
    </w:p>
    <w:p>
      <w:pPr>
        <w:pStyle w:val="BodyText"/>
      </w:pPr>
      <w:r>
        <w:rPr>
          <w:rFonts w:hint="eastAsia"/>
          <w:b/>
          <w:bCs/>
        </w:rPr>
        <w:t xml:space="preserve">习题</w:t>
      </w:r>
      <w:r>
        <w:rPr>
          <w:b/>
          <w:bCs/>
        </w:rPr>
        <w:t xml:space="preserve"> 10.3</w:t>
      </w:r>
      <w:r>
        <w:rPr>
          <w:rFonts w:hint="eastAsia"/>
        </w:rPr>
        <w:t xml:space="preserve">（证明·拓扑排序等价性）</w:t>
      </w:r>
      <w:r>
        <w:t xml:space="preserve"> </w:t>
      </w:r>
      <w:r>
        <w:rPr>
          <w:rFonts w:hint="eastAsia"/>
        </w:rPr>
        <w:t xml:space="preserve">证明一个有向图</w:t>
      </w:r>
      <w:r>
        <w:t xml:space="preserve"> </w:t>
      </w:r>
      <m:oMath>
        <m:r>
          <m:t>G</m:t>
        </m:r>
      </m:oMath>
      <w:r>
        <w:t xml:space="preserve"> </w:t>
      </w:r>
      <w:r>
        <w:rPr>
          <w:rFonts w:hint="eastAsia"/>
        </w:rPr>
        <w:t xml:space="preserve">无环当且仅当</w:t>
      </w:r>
      <w:r>
        <w:t xml:space="preserve"> DFS </w:t>
      </w:r>
      <w:r>
        <w:rPr>
          <w:rFonts w:hint="eastAsia"/>
        </w:rPr>
        <w:t xml:space="preserve">在</w:t>
      </w:r>
      <w:r>
        <w:t xml:space="preserve"> </w:t>
      </w:r>
      <m:oMath>
        <m:r>
          <m:t>G</m:t>
        </m:r>
      </m:oMath>
      <w:r>
        <w:t xml:space="preserve"> </w:t>
      </w:r>
      <w:r>
        <w:rPr>
          <w:rFonts w:hint="eastAsia"/>
        </w:rPr>
        <w:t xml:space="preserve">上运行时不会产生后向边。由此说明</w:t>
      </w:r>
      <w:r>
        <w:t xml:space="preserve"> DFS </w:t>
      </w:r>
      <w:r>
        <w:rPr>
          <w:rFonts w:hint="eastAsia"/>
        </w:rPr>
        <w:t xml:space="preserve">逆序法给出的线性序确实是拓扑排序。</w:t>
      </w:r>
    </w:p>
    <w:p>
      <w:pPr>
        <w:pStyle w:val="BodyText"/>
      </w:pPr>
      <w:r>
        <w:rPr>
          <w:rFonts w:hint="eastAsia"/>
        </w:rPr>
        <w:t xml:space="preserve">提示</w:t>
      </w:r>
    </w:p>
    <w:p>
      <w:pPr>
        <w:pStyle w:val="BodyText"/>
      </w:pPr>
      <w:r>
        <w:rPr>
          <w:rFonts w:hint="eastAsia"/>
        </w:rPr>
        <w:t xml:space="preserve">若存在后向边</w:t>
      </w:r>
      <w:r>
        <w:t xml:space="preserve"> </w:t>
      </w:r>
      <m:oMath>
        <m:d>
          <m:dPr>
            <m:begChr m:val="("/>
            <m:sepChr m:val=""/>
            <m:endChr m:val=")"/>
            <m:grow/>
          </m:dPr>
          <m:e>
            <m:r>
              <m:t>u</m:t>
            </m:r>
            <m:r>
              <m:rPr>
                <m:sty m:val="p"/>
              </m:rPr>
              <m:t>,</m:t>
            </m:r>
            <m:r>
              <m:t>v</m:t>
            </m:r>
          </m:e>
        </m:d>
      </m:oMath>
      <w:r>
        <w:rPr>
          <w:rFonts w:hint="eastAsia"/>
        </w:rPr>
        <w:t xml:space="preserve">，则</w:t>
      </w:r>
      <w:r>
        <w:t xml:space="preserve"> </w:t>
      </w:r>
      <m:oMath>
        <m:r>
          <m:t>v</m:t>
        </m:r>
      </m:oMath>
      <w:r>
        <w:t xml:space="preserve"> </w:t>
      </w:r>
      <w:r>
        <w:rPr>
          <w:rFonts w:hint="eastAsia"/>
        </w:rPr>
        <w:t xml:space="preserve">是</w:t>
      </w:r>
      <w:r>
        <w:t xml:space="preserve"> </w:t>
      </w:r>
      <m:oMath>
        <m:r>
          <m:t>u</m:t>
        </m:r>
      </m:oMath>
      <w:r>
        <w:t xml:space="preserve"> </w:t>
      </w:r>
      <w:r>
        <w:rPr>
          <w:rFonts w:hint="eastAsia"/>
        </w:rPr>
        <w:t xml:space="preserve">在</w:t>
      </w:r>
      <w:r>
        <w:t xml:space="preserve"> DFS </w:t>
      </w:r>
      <w:r>
        <w:rPr>
          <w:rFonts w:hint="eastAsia"/>
        </w:rPr>
        <w:t xml:space="preserve">树中的祖先，形成环。反之，若</w:t>
      </w:r>
      <w:r>
        <w:t xml:space="preserve"> </w:t>
      </w:r>
      <m:oMath>
        <m:r>
          <m:t>G</m:t>
        </m:r>
      </m:oMath>
      <w:r>
        <w:t xml:space="preserve"> </w:t>
      </w:r>
      <w:r>
        <w:rPr>
          <w:rFonts w:hint="eastAsia"/>
        </w:rPr>
        <w:t xml:space="preserve">有环，沿环追溯必定存在后向边。</w:t>
      </w:r>
    </w:p>
    <w:p>
      <w:pPr>
        <w:pStyle w:val="BodyText"/>
      </w:pPr>
      <w:r>
        <w:rPr>
          <w:rFonts w:hint="eastAsia"/>
          <w:b/>
          <w:bCs/>
        </w:rPr>
        <w:t xml:space="preserve">习题</w:t>
      </w:r>
      <w:r>
        <w:rPr>
          <w:b/>
          <w:bCs/>
        </w:rPr>
        <w:t xml:space="preserve"> 10.4</w:t>
      </w:r>
      <w:r>
        <w:rPr>
          <w:rFonts w:hint="eastAsia"/>
        </w:rPr>
        <w:t xml:space="preserve">（计算·SCC</w:t>
      </w:r>
      <w:r>
        <w:t xml:space="preserve"> </w:t>
      </w:r>
      <w:r>
        <w:rPr>
          <w:rFonts w:hint="eastAsia"/>
        </w:rPr>
        <w:t xml:space="preserve">两法）</w:t>
      </w:r>
      <w:r>
        <w:t xml:space="preserve"> </w:t>
      </w:r>
      <w:r>
        <w:rPr>
          <w:rFonts w:hint="eastAsia"/>
        </w:rPr>
        <w:t xml:space="preserve">给定有向图</w:t>
      </w:r>
      <w:r>
        <w:t xml:space="preserve"> </w:t>
      </w:r>
      <m:oMath>
        <m:r>
          <m:t>G</m:t>
        </m:r>
        <m:r>
          <m:rPr>
            <m:sty m:val="p"/>
          </m:rPr>
          <m:t>=</m:t>
        </m:r>
        <m:d>
          <m:dPr>
            <m:begChr m:val="("/>
            <m:sepChr m:val=""/>
            <m:endChr m:val=")"/>
            <m:grow/>
          </m:dPr>
          <m:e>
            <m:r>
              <m:t>V</m:t>
            </m:r>
            <m:r>
              <m:rPr>
                <m:sty m:val="p"/>
              </m:rPr>
              <m:t>,</m:t>
            </m:r>
            <m:r>
              <m:t>E</m:t>
            </m:r>
          </m:e>
        </m:d>
      </m:oMath>
      <w:r>
        <w:rPr>
          <w:rFonts w:hint="eastAsia"/>
        </w:rPr>
        <w:t xml:space="preserve">，</w:t>
      </w:r>
      <m:oMath>
        <m:r>
          <m:t>V</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r>
          <m:t>F</m:t>
        </m:r>
        <m:r>
          <m:rPr>
            <m:sty m:val="p"/>
          </m:rPr>
          <m:t>,</m:t>
        </m:r>
        <m:r>
          <m:t>G</m:t>
        </m:r>
        <m:r>
          <m:rPr>
            <m:sty m:val="p"/>
          </m:rPr>
          <m:t>}</m:t>
        </m:r>
      </m:oMath>
      <w:r>
        <w:rPr>
          <w:rFonts w:hint="eastAsia"/>
        </w:rPr>
        <w:t xml:space="preserve">，边：</w:t>
      </w:r>
      <m:oMath>
        <m:r>
          <m:t>A</m:t>
        </m:r>
        <m:r>
          <m:rPr>
            <m:sty m:val="p"/>
          </m:rPr>
          <m:t>→</m:t>
        </m:r>
        <m:r>
          <m:t>B</m:t>
        </m:r>
        <m:r>
          <m:rPr>
            <m:sty m:val="p"/>
          </m:rPr>
          <m:t>,</m:t>
        </m:r>
        <m:r>
          <m:t>B</m:t>
        </m:r>
        <m:r>
          <m:rPr>
            <m:sty m:val="p"/>
          </m:rPr>
          <m:t>→</m:t>
        </m:r>
        <m:r>
          <m:t>C</m:t>
        </m:r>
        <m:r>
          <m:rPr>
            <m:sty m:val="p"/>
          </m:rPr>
          <m:t>,</m:t>
        </m:r>
        <m:r>
          <m:t>C</m:t>
        </m:r>
        <m:r>
          <m:rPr>
            <m:sty m:val="p"/>
          </m:rPr>
          <m:t>→</m:t>
        </m:r>
        <m:r>
          <m:t>A</m:t>
        </m:r>
        <m:r>
          <m:rPr>
            <m:sty m:val="p"/>
          </m:rPr>
          <m:t>,</m:t>
        </m:r>
        <m:r>
          <m:t>B</m:t>
        </m:r>
        <m:r>
          <m:rPr>
            <m:sty m:val="p"/>
          </m:rPr>
          <m:t>→</m:t>
        </m:r>
        <m:r>
          <m:t>D</m:t>
        </m:r>
        <m:r>
          <m:rPr>
            <m:sty m:val="p"/>
          </m:rPr>
          <m:t>,</m:t>
        </m:r>
        <m:r>
          <m:t>D</m:t>
        </m:r>
        <m:r>
          <m:rPr>
            <m:sty m:val="p"/>
          </m:rPr>
          <m:t>→</m:t>
        </m:r>
        <m:r>
          <m:t>E</m:t>
        </m:r>
        <m:r>
          <m:rPr>
            <m:sty m:val="p"/>
          </m:rPr>
          <m:t>,</m:t>
        </m:r>
        <m:r>
          <m:t>E</m:t>
        </m:r>
        <m:r>
          <m:rPr>
            <m:sty m:val="p"/>
          </m:rPr>
          <m:t>→</m:t>
        </m:r>
        <m:r>
          <m:t>F</m:t>
        </m:r>
        <m:r>
          <m:rPr>
            <m:sty m:val="p"/>
          </m:rPr>
          <m:t>,</m:t>
        </m:r>
        <m:r>
          <m:t>F</m:t>
        </m:r>
        <m:r>
          <m:rPr>
            <m:sty m:val="p"/>
          </m:rPr>
          <m:t>→</m:t>
        </m:r>
        <m:r>
          <m:t>D</m:t>
        </m:r>
        <m:r>
          <m:rPr>
            <m:sty m:val="p"/>
          </m:rPr>
          <m:t>,</m:t>
        </m:r>
        <m:r>
          <m:t>C</m:t>
        </m:r>
        <m:r>
          <m:rPr>
            <m:sty m:val="p"/>
          </m:rPr>
          <m:t>→</m:t>
        </m:r>
        <m:r>
          <m:t>G</m:t>
        </m:r>
        <m:r>
          <m:rPr>
            <m:sty m:val="p"/>
          </m:rPr>
          <m:t>,</m:t>
        </m:r>
        <m:r>
          <m:t>G</m:t>
        </m:r>
        <m:r>
          <m:rPr>
            <m:sty m:val="p"/>
          </m:rPr>
          <m:t>→</m:t>
        </m:r>
        <m:r>
          <m:t>F</m:t>
        </m:r>
      </m:oMath>
      <w:r>
        <w:rPr>
          <w:rFonts w:hint="eastAsia"/>
        </w:rPr>
        <w:t xml:space="preserve">。分别用</w:t>
      </w:r>
      <w:r>
        <w:t xml:space="preserve"> Tarjan </w:t>
      </w:r>
      <w:r>
        <w:rPr>
          <w:rFonts w:hint="eastAsia"/>
        </w:rPr>
        <w:t xml:space="preserve">算法和</w:t>
      </w:r>
      <w:r>
        <w:t xml:space="preserve"> Kosaraju </w:t>
      </w:r>
      <w:r>
        <w:rPr>
          <w:rFonts w:hint="eastAsia"/>
        </w:rPr>
        <w:t xml:space="preserve">算法求</w:t>
      </w:r>
      <w:r>
        <w:t xml:space="preserve"> </w:t>
      </w:r>
      <w:r>
        <w:rPr>
          <w:rFonts w:hint="eastAsia"/>
        </w:rPr>
        <w:t xml:space="preserve">SCC，写出完整过程（时间戳/栈变化/转置图</w:t>
      </w:r>
      <w:r>
        <w:t xml:space="preserve"> </w:t>
      </w:r>
      <w:r>
        <w:rPr>
          <w:rFonts w:hint="eastAsia"/>
        </w:rPr>
        <w:t xml:space="preserve">DFS）。</w:t>
      </w:r>
    </w:p>
    <w:p>
      <w:pPr>
        <w:pStyle w:val="BodyText"/>
      </w:pPr>
      <w:r>
        <w:rPr>
          <w:rFonts w:hint="eastAsia"/>
        </w:rPr>
        <w:t xml:space="preserve">提示</w:t>
      </w:r>
    </w:p>
    <w:p>
      <w:pPr>
        <w:pStyle w:val="BodyText"/>
      </w:pPr>
      <w:r>
        <w:t xml:space="preserve">SCC </w:t>
      </w:r>
      <w:r>
        <w:rPr>
          <w:rFonts w:hint="eastAsia"/>
        </w:rPr>
        <w:t xml:space="preserve">应为</w:t>
      </w:r>
      <w:r>
        <w:t xml:space="preserve"> </w:t>
      </w:r>
      <m:oMath>
        <m:r>
          <m:rPr>
            <m:sty m:val="p"/>
          </m:rPr>
          <m:t>{</m:t>
        </m:r>
        <m:r>
          <m:t>A</m:t>
        </m:r>
        <m:r>
          <m:rPr>
            <m:sty m:val="p"/>
          </m:rPr>
          <m:t>,</m:t>
        </m:r>
        <m:r>
          <m:t>B</m:t>
        </m:r>
        <m:r>
          <m:rPr>
            <m:sty m:val="p"/>
          </m:rPr>
          <m:t>,</m:t>
        </m:r>
        <m:r>
          <m:t>C</m:t>
        </m:r>
        <m:r>
          <m:rPr>
            <m:sty m:val="p"/>
          </m:rPr>
          <m:t>}</m:t>
        </m:r>
        <m:r>
          <m:rPr>
            <m:sty m:val="p"/>
          </m:rPr>
          <m:t>,</m:t>
        </m:r>
        <m:r>
          <m:rPr>
            <m:sty m:val="p"/>
          </m:rPr>
          <m:t>{</m:t>
        </m:r>
        <m:r>
          <m:t>D</m:t>
        </m:r>
        <m:r>
          <m:rPr>
            <m:sty m:val="p"/>
          </m:rPr>
          <m:t>,</m:t>
        </m:r>
        <m:r>
          <m:t>E</m:t>
        </m:r>
        <m:r>
          <m:rPr>
            <m:sty m:val="p"/>
          </m:rPr>
          <m:t>,</m:t>
        </m:r>
        <m:r>
          <m:t>F</m:t>
        </m:r>
        <m:r>
          <m:rPr>
            <m:sty m:val="p"/>
          </m:rPr>
          <m:t>}</m:t>
        </m:r>
        <m:r>
          <m:rPr>
            <m:sty m:val="p"/>
          </m:rPr>
          <m:t>,</m:t>
        </m:r>
        <m:r>
          <m:rPr>
            <m:sty m:val="p"/>
          </m:rPr>
          <m:t>{</m:t>
        </m:r>
        <m:r>
          <m:t>G</m:t>
        </m:r>
        <m:r>
          <m:rPr>
            <m:sty m:val="p"/>
          </m:rPr>
          <m:t>}</m:t>
        </m:r>
      </m:oMath>
      <w:r>
        <w:t xml:space="preserve">。Kosaraju </w:t>
      </w:r>
      <w:r>
        <w:rPr>
          <w:rFonts w:hint="eastAsia"/>
        </w:rPr>
        <w:t xml:space="preserve">第一步</w:t>
      </w:r>
      <w:r>
        <w:t xml:space="preserve"> DFS </w:t>
      </w:r>
      <w:r>
        <w:rPr>
          <w:rFonts w:hint="eastAsia"/>
        </w:rPr>
        <w:t xml:space="preserve">任选起点，第二步按完成时间逆序在转置图上</w:t>
      </w:r>
      <w:r>
        <w:t xml:space="preserve"> DFS。</w:t>
      </w:r>
    </w:p>
    <w:p>
      <w:pPr>
        <w:pStyle w:val="BodyText"/>
      </w:pPr>
      <w:r>
        <w:rPr>
          <w:rFonts w:hint="eastAsia"/>
          <w:b/>
          <w:bCs/>
        </w:rPr>
        <w:t xml:space="preserve">习题</w:t>
      </w:r>
      <w:r>
        <w:rPr>
          <w:b/>
          <w:bCs/>
        </w:rPr>
        <w:t xml:space="preserve"> 10.5</w:t>
      </w:r>
      <w:r>
        <w:rPr>
          <w:rFonts w:hint="eastAsia"/>
        </w:rPr>
        <w:t xml:space="preserve">（证明/实现·Tarjan</w:t>
      </w:r>
      <w:r>
        <w:t xml:space="preserve"> low-link </w:t>
      </w:r>
      <w:r>
        <w:rPr>
          <w:rFonts w:hint="eastAsia"/>
        </w:rPr>
        <w:t xml:space="preserve">不变量）</w:t>
      </w:r>
      <w:r>
        <w:t xml:space="preserve"> </w:t>
      </w:r>
      <w:r>
        <w:rPr>
          <w:rFonts w:hint="eastAsia"/>
        </w:rPr>
        <w:t xml:space="preserve">在</w:t>
      </w:r>
      <w:r>
        <w:t xml:space="preserve"> Tarjan </w:t>
      </w:r>
      <w:r>
        <w:rPr>
          <w:rFonts w:hint="eastAsia"/>
        </w:rPr>
        <w:t xml:space="preserve">算法中，</w:t>
      </w:r>
      <w:r>
        <w:rPr>
          <w:rStyle w:val="VerbatimChar"/>
        </w:rPr>
        <w:t xml:space="preserve">low[u]</w:t>
      </w:r>
      <w:r>
        <w:t xml:space="preserve"> </w:t>
      </w:r>
      <w:r>
        <w:rPr>
          <w:rFonts w:hint="eastAsia"/>
        </w:rPr>
        <w:t xml:space="preserve">定义为顶点</w:t>
      </w:r>
      <w:r>
        <w:t xml:space="preserve"> </w:t>
      </w:r>
      <m:oMath>
        <m:r>
          <m:t>u</m:t>
        </m:r>
      </m:oMath>
      <w:r>
        <w:t xml:space="preserve"> </w:t>
      </w:r>
      <w:r>
        <w:rPr>
          <w:rFonts w:hint="eastAsia"/>
        </w:rPr>
        <w:t xml:space="preserve">及其后代通过至多一条后向边能到达的最小</w:t>
      </w:r>
      <w:r>
        <w:t xml:space="preserve"> </w:t>
      </w:r>
      <w:r>
        <w:rPr>
          <w:rStyle w:val="VerbatimChar"/>
        </w:rPr>
        <w:t xml:space="preserve">dfn</w:t>
      </w:r>
      <w:r>
        <w:t xml:space="preserve"> </w:t>
      </w:r>
      <w:r>
        <w:rPr>
          <w:rFonts w:hint="eastAsia"/>
        </w:rPr>
        <w:t xml:space="preserve">值。证明：当</w:t>
      </w:r>
      <w:r>
        <w:t xml:space="preserve"> </w:t>
      </w:r>
      <w:r>
        <w:rPr>
          <w:rStyle w:val="VerbatimChar"/>
        </w:rPr>
        <w:t xml:space="preserve">dfn[u] == low[u]</w:t>
      </w:r>
      <w:r>
        <w:t xml:space="preserve"> </w:t>
      </w:r>
      <w:r>
        <w:rPr>
          <w:rFonts w:hint="eastAsia"/>
        </w:rPr>
        <w:t xml:space="preserve">时，栈中从</w:t>
      </w:r>
      <w:r>
        <w:t xml:space="preserve"> </w:t>
      </w:r>
      <m:oMath>
        <m:r>
          <m:t>u</m:t>
        </m:r>
      </m:oMath>
      <w:r>
        <w:t xml:space="preserve"> </w:t>
      </w:r>
      <w:r>
        <w:rPr>
          <w:rFonts w:hint="eastAsia"/>
        </w:rPr>
        <w:t xml:space="preserve">到栈顶的所有顶点恰好构成一个</w:t>
      </w:r>
      <w:r>
        <w:t xml:space="preserve"> SCC。</w:t>
      </w:r>
    </w:p>
    <w:p>
      <w:pPr>
        <w:pStyle w:val="BodyText"/>
      </w:pPr>
      <w:r>
        <w:rPr>
          <w:rFonts w:hint="eastAsia"/>
        </w:rPr>
        <w:t xml:space="preserve">提示</w:t>
      </w:r>
    </w:p>
    <w:p>
      <w:pPr>
        <w:pStyle w:val="BodyText"/>
      </w:pPr>
      <w:r>
        <w:rPr>
          <w:rFonts w:hint="eastAsia"/>
        </w:rPr>
        <w:t xml:space="preserve">利用</w:t>
      </w:r>
      <w:r>
        <w:t xml:space="preserve"> </w:t>
      </w:r>
      <w:r>
        <w:rPr>
          <w:rStyle w:val="VerbatimChar"/>
        </w:rPr>
        <w:t xml:space="preserve">low</w:t>
      </w:r>
      <w:r>
        <w:t xml:space="preserve"> </w:t>
      </w:r>
      <w:r>
        <w:rPr>
          <w:rFonts w:hint="eastAsia"/>
        </w:rPr>
        <w:t xml:space="preserve">的不变量：</w:t>
      </w:r>
      <w:r>
        <w:rPr>
          <w:rStyle w:val="VerbatimChar"/>
        </w:rPr>
        <w:t xml:space="preserve">low[u]</w:t>
      </w:r>
      <w:r>
        <w:t xml:space="preserve"> </w:t>
      </w:r>
      <w:r>
        <w:rPr>
          <w:rFonts w:hint="eastAsia"/>
        </w:rPr>
        <w:t xml:space="preserve">总是某个</w:t>
      </w:r>
      <w:r>
        <w:t xml:space="preserve"> SCC </w:t>
      </w:r>
      <w:r>
        <w:rPr>
          <w:rFonts w:hint="eastAsia"/>
        </w:rPr>
        <w:t xml:space="preserve">根的最早发现时间。结合栈的性质（栈中始终保存当前尚未完成的</w:t>
      </w:r>
      <w:r>
        <w:t xml:space="preserve"> SCC </w:t>
      </w:r>
      <w:r>
        <w:rPr>
          <w:rFonts w:hint="eastAsia"/>
        </w:rPr>
        <w:t xml:space="preserve">的部分顶点）完成证明。</w:t>
      </w:r>
    </w:p>
    <w:p>
      <w:pPr>
        <w:pStyle w:val="BodyText"/>
      </w:pPr>
      <w:r>
        <w:rPr>
          <w:rFonts w:hint="eastAsia"/>
          <w:b/>
          <w:bCs/>
        </w:rPr>
        <w:t xml:space="preserve">习题</w:t>
      </w:r>
      <w:r>
        <w:rPr>
          <w:b/>
          <w:bCs/>
        </w:rPr>
        <w:t xml:space="preserve"> 10.6</w:t>
      </w:r>
      <w:r>
        <w:rPr>
          <w:rFonts w:hint="eastAsia"/>
        </w:rPr>
        <w:t xml:space="preserve">（综合·DAG</w:t>
      </w:r>
      <w:r>
        <w:t xml:space="preserve"> </w:t>
      </w:r>
      <w:r>
        <w:rPr>
          <w:rFonts w:hint="eastAsia"/>
        </w:rPr>
        <w:t xml:space="preserve">缩点与关键路径）</w:t>
      </w:r>
      <w:r>
        <w:t xml:space="preserve"> </w:t>
      </w:r>
      <w:r>
        <w:rPr>
          <w:rFonts w:hint="eastAsia"/>
        </w:rPr>
        <w:t xml:space="preserve">给定带权有向图（可含环），先求</w:t>
      </w:r>
      <w:r>
        <w:t xml:space="preserve"> SCC </w:t>
      </w:r>
      <w:r>
        <w:rPr>
          <w:rFonts w:hint="eastAsia"/>
        </w:rPr>
        <w:t xml:space="preserve">并缩点得到</w:t>
      </w:r>
      <w:r>
        <w:t xml:space="preserve"> </w:t>
      </w:r>
      <w:r>
        <w:rPr>
          <w:rFonts w:hint="eastAsia"/>
        </w:rPr>
        <w:t xml:space="preserve">DAG，再在</w:t>
      </w:r>
      <w:r>
        <w:t xml:space="preserve"> DAG </w:t>
      </w:r>
      <w:r>
        <w:rPr>
          <w:rFonts w:hint="eastAsia"/>
        </w:rPr>
        <w:t xml:space="preserve">上执行拓扑排序与关键路径分析。请用</w:t>
      </w:r>
      <w:r>
        <w:t xml:space="preserve"> Python </w:t>
      </w:r>
      <w:r>
        <w:rPr>
          <w:rFonts w:hint="eastAsia"/>
        </w:rPr>
        <w:t xml:space="preserve">实现完整流程，并在一个不少于</w:t>
      </w:r>
      <w:r>
        <w:t xml:space="preserve"> 8 </w:t>
      </w:r>
      <w:r>
        <w:rPr>
          <w:rFonts w:hint="eastAsia"/>
        </w:rPr>
        <w:t xml:space="preserve">个顶点、3</w:t>
      </w:r>
      <w:r>
        <w:t xml:space="preserve"> </w:t>
      </w:r>
      <w:r>
        <w:rPr>
          <w:rFonts w:hint="eastAsia"/>
        </w:rPr>
        <w:t xml:space="preserve">个</w:t>
      </w:r>
      <w:r>
        <w:t xml:space="preserve"> SCC </w:t>
      </w:r>
      <w:r>
        <w:rPr>
          <w:rFonts w:hint="eastAsia"/>
        </w:rPr>
        <w:t xml:space="preserve">的算例上测试。要求代码中标注关键不变量（如栈中</w:t>
      </w:r>
      <w:r>
        <w:t xml:space="preserve"> SCC </w:t>
      </w:r>
      <w:r>
        <w:rPr>
          <w:rFonts w:hint="eastAsia"/>
        </w:rPr>
        <w:t xml:space="preserve">边界、入度数组的维护）。</w:t>
      </w:r>
    </w:p>
    <w:p>
      <w:pPr>
        <w:pStyle w:val="BodyText"/>
      </w:pPr>
      <w:r>
        <w:rPr>
          <w:rFonts w:hint="eastAsia"/>
        </w:rPr>
        <w:t xml:space="preserve">提示</w:t>
      </w:r>
    </w:p>
    <w:p>
      <w:pPr>
        <w:pStyle w:val="BodyText"/>
      </w:pPr>
      <w:r>
        <w:rPr>
          <w:rFonts w:hint="eastAsia"/>
        </w:rPr>
        <w:t xml:space="preserve">缩点后每个</w:t>
      </w:r>
      <w:r>
        <w:t xml:space="preserve"> SCC </w:t>
      </w:r>
      <w:r>
        <w:rPr>
          <w:rFonts w:hint="eastAsia"/>
        </w:rPr>
        <w:t xml:space="preserve">的权值可按内部顶点权和或最大值聚合，视具体应用定义而定。关键路径需要在</w:t>
      </w:r>
      <w:r>
        <w:t xml:space="preserve"> DAG </w:t>
      </w:r>
      <w:r>
        <w:rPr>
          <w:rFonts w:hint="eastAsia"/>
        </w:rPr>
        <w:t xml:space="preserve">上做两次拓扑扫描（正向求最早时间，逆向求最晚时间）。</w:t>
      </w:r>
    </w:p>
    <w:p>
      <w:r>
        <w:pict>
          <v:rect style="width:0;height:1.5pt" o:hralign="center" o:hrstd="t" o:hr="t"/>
        </w:pict>
      </w:r>
    </w:p>
    <w:bookmarkEnd w:id="271"/>
    <w:bookmarkStart w:id="272" w:name="小结-9"/>
    <w:p>
      <w:pPr>
        <w:pStyle w:val="Heading3"/>
      </w:pPr>
      <w:r>
        <w:t xml:space="preserve">10.4.4 </w:t>
      </w:r>
      <w:r>
        <w:rPr>
          <w:rFonts w:hint="eastAsia"/>
        </w:rPr>
        <w:t xml:space="preserve">小结</w:t>
      </w:r>
    </w:p>
    <w:p>
      <w:pPr>
        <w:pStyle w:val="FirstParagraph"/>
      </w:pPr>
      <w:r>
        <w:rPr>
          <w:rFonts w:hint="eastAsia"/>
        </w:rPr>
        <w:t xml:space="preserve">本章作为图算法的开卷章，完成了三项核心建设：</w:t>
      </w:r>
    </w:p>
    <w:p>
      <w:pPr>
        <w:pStyle w:val="Compact"/>
        <w:numPr>
          <w:ilvl w:val="0"/>
          <w:numId w:val="1082"/>
        </w:numPr>
      </w:pPr>
      <w:r>
        <w:rPr>
          <w:rFonts w:hint="eastAsia"/>
          <w:b/>
          <w:bCs/>
        </w:rPr>
        <w:t xml:space="preserve">图的表示与基本遍历</w:t>
      </w:r>
      <w:r>
        <w:rPr>
          <w:rFonts w:hint="eastAsia"/>
        </w:rPr>
        <w:t xml:space="preserve">。邻接矩阵与邻接表的适用场景划分、BFS</w:t>
      </w:r>
      <w:r>
        <w:t xml:space="preserve"> </w:t>
      </w:r>
      <w:r>
        <w:rPr>
          <w:rFonts w:hint="eastAsia"/>
        </w:rPr>
        <w:t xml:space="preserve">的无权最短路性质①与</w:t>
      </w:r>
      <w:r>
        <w:t xml:space="preserve"> DFS </w:t>
      </w:r>
      <w:r>
        <w:rPr>
          <w:rFonts w:hint="eastAsia"/>
        </w:rPr>
        <w:t xml:space="preserve">的时间戳/括号化/白路径三大定理①，构成了后续所有图算法正确性证明的公理级基础。</w:t>
      </w:r>
    </w:p>
    <w:p>
      <w:pPr>
        <w:pStyle w:val="Compact"/>
        <w:numPr>
          <w:ilvl w:val="0"/>
          <w:numId w:val="1082"/>
        </w:numPr>
      </w:pPr>
      <w:r>
        <w:rPr>
          <w:rFonts w:hint="eastAsia"/>
          <w:b/>
          <w:bCs/>
        </w:rPr>
        <w:t xml:space="preserve">边分类与环检测</w:t>
      </w:r>
      <w:r>
        <w:t xml:space="preserve">。DFS </w:t>
      </w:r>
      <w:r>
        <w:rPr>
          <w:rFonts w:hint="eastAsia"/>
        </w:rPr>
        <w:t xml:space="preserve">的四种边分类不仅给出环检测的充要条件（后向边</w:t>
      </w:r>
      <w:r>
        <w:t xml:space="preserve"> </w:t>
      </w:r>
      <m:oMath>
        <m:r>
          <m:rPr>
            <m:sty m:val="p"/>
          </m:rPr>
          <m:t>⇔</m:t>
        </m:r>
      </m:oMath>
      <w:r>
        <w:t xml:space="preserve"> </w:t>
      </w:r>
      <w:r>
        <w:rPr>
          <w:rFonts w:hint="eastAsia"/>
        </w:rPr>
        <w:t xml:space="preserve">有环），更直接通向拓扑排序①和</w:t>
      </w:r>
      <w:r>
        <w:t xml:space="preserve"> </w:t>
      </w:r>
      <w:r>
        <w:rPr>
          <w:rFonts w:hint="eastAsia"/>
        </w:rPr>
        <w:t xml:space="preserve">SCC①。括号化定理与白路径定理是整个边分类逻辑的数学支撑。</w:t>
      </w:r>
    </w:p>
    <w:p>
      <w:pPr>
        <w:pStyle w:val="Compact"/>
        <w:numPr>
          <w:ilvl w:val="0"/>
          <w:numId w:val="1082"/>
        </w:numPr>
      </w:pPr>
      <w:r>
        <w:rPr>
          <w:rFonts w:hint="eastAsia"/>
          <w:b/>
          <w:bCs/>
        </w:rPr>
        <w:t xml:space="preserve">拓扑排序与</w:t>
      </w:r>
      <w:r>
        <w:rPr>
          <w:b/>
          <w:bCs/>
        </w:rPr>
        <w:t xml:space="preserve"> SCC </w:t>
      </w:r>
      <w:r>
        <w:rPr>
          <w:rFonts w:hint="eastAsia"/>
          <w:b/>
          <w:bCs/>
        </w:rPr>
        <w:t xml:space="preserve">的实现精化</w:t>
      </w:r>
      <w:r>
        <w:t xml:space="preserve">。Kahn </w:t>
      </w:r>
      <w:r>
        <w:rPr>
          <w:rFonts w:hint="eastAsia"/>
        </w:rPr>
        <w:t xml:space="preserve">入度法①和</w:t>
      </w:r>
      <w:r>
        <w:t xml:space="preserve"> DFS </w:t>
      </w:r>
      <w:r>
        <w:rPr>
          <w:rFonts w:hint="eastAsia"/>
        </w:rPr>
        <w:t xml:space="preserve">逆序法①给出两种拓扑排序视角；Tarjan①与</w:t>
      </w:r>
      <w:r>
        <w:t xml:space="preserve"> </w:t>
      </w:r>
      <w:r>
        <w:rPr>
          <w:rFonts w:hint="eastAsia"/>
        </w:rPr>
        <w:t xml:space="preserve">Kosaraju①展现同一问题（SCC）的两种证明路径——前者精妙高效，后者直观可扩展。</w:t>
      </w:r>
    </w:p>
    <w:p>
      <w:pPr>
        <w:pStyle w:val="FirstParagraph"/>
      </w:pPr>
      <w:r>
        <w:rPr>
          <w:rFonts w:hint="eastAsia"/>
        </w:rPr>
        <w:t xml:space="preserve">这三大块形成稳固的“图遍历三角”：</w:t>
      </w:r>
      <w:r>
        <w:rPr>
          <w:b/>
          <w:bCs/>
        </w:rPr>
        <w:t xml:space="preserve">BFS </w:t>
      </w:r>
      <w:r>
        <w:rPr>
          <w:rFonts w:hint="eastAsia"/>
          <w:b/>
          <w:bCs/>
        </w:rPr>
        <w:t xml:space="preserve">管最短路径结构，DFS</w:t>
      </w:r>
      <w:r>
        <w:rPr>
          <w:b/>
          <w:bCs/>
        </w:rPr>
        <w:t xml:space="preserve"> </w:t>
      </w:r>
      <w:r>
        <w:rPr>
          <w:rFonts w:hint="eastAsia"/>
          <w:b/>
          <w:bCs/>
        </w:rPr>
        <w:t xml:space="preserve">管全局层次与连接性，拓扑排序/SCC</w:t>
      </w:r>
      <w:r>
        <w:rPr>
          <w:b/>
          <w:bCs/>
        </w:rPr>
        <w:t xml:space="preserve"> </w:t>
      </w:r>
      <w:r>
        <w:rPr>
          <w:rFonts w:hint="eastAsia"/>
          <w:b/>
          <w:bCs/>
        </w:rPr>
        <w:t xml:space="preserve">管依赖与强连通性</w:t>
      </w:r>
      <w:r>
        <w:rPr>
          <w:rFonts w:hint="eastAsia"/>
        </w:rPr>
        <w:t xml:space="preserve">。后文第</w:t>
      </w:r>
      <w:r>
        <w:t xml:space="preserve"> 11 </w:t>
      </w:r>
      <w:r>
        <w:rPr>
          <w:rFonts w:hint="eastAsia"/>
        </w:rPr>
        <w:t xml:space="preserve">章（最短路与</w:t>
      </w:r>
      <w:r>
        <w:t xml:space="preserve"> </w:t>
      </w:r>
      <w:r>
        <w:rPr>
          <w:rFonts w:hint="eastAsia"/>
        </w:rPr>
        <w:t xml:space="preserve">MST）和第</w:t>
      </w:r>
      <w:r>
        <w:t xml:space="preserve"> 12 </w:t>
      </w:r>
      <w:r>
        <w:rPr>
          <w:rFonts w:hint="eastAsia"/>
        </w:rPr>
        <w:t xml:space="preserve">章（网络流）将直接建立在此三角之上——Dijkstra</w:t>
      </w:r>
      <w:r>
        <w:t xml:space="preserve"> </w:t>
      </w:r>
      <w:r>
        <w:rPr>
          <w:rFonts w:hint="eastAsia"/>
        </w:rPr>
        <w:t xml:space="preserve">是</w:t>
      </w:r>
      <w:r>
        <w:t xml:space="preserve"> BFS </w:t>
      </w:r>
      <w:r>
        <w:rPr>
          <w:rFonts w:hint="eastAsia"/>
        </w:rPr>
        <w:t xml:space="preserve">在加权图上的推广，流网络的增广路分析依赖</w:t>
      </w:r>
      <w:r>
        <w:t xml:space="preserve"> DFS/BFS </w:t>
      </w:r>
      <w:r>
        <w:rPr>
          <w:rFonts w:hint="eastAsia"/>
        </w:rPr>
        <w:t xml:space="preserve">的混合应用，而缩点（SCC</w:t>
      </w:r>
      <w:r>
        <w:t xml:space="preserve"> </w:t>
      </w:r>
      <w:r>
        <w:rPr>
          <w:rFonts w:hint="eastAsia"/>
        </w:rPr>
        <w:t xml:space="preserve">condensation）则是有向图转化为</w:t>
      </w:r>
      <w:r>
        <w:t xml:space="preserve"> DAG </w:t>
      </w:r>
      <w:r>
        <w:rPr>
          <w:rFonts w:hint="eastAsia"/>
        </w:rPr>
        <w:t xml:space="preserve">的标准预处理。</w:t>
      </w:r>
    </w:p>
    <w:p>
      <w:r>
        <w:pict>
          <v:rect style="width:0;height:1.5pt" o:hralign="center" o:hrstd="t" o:hr="t"/>
        </w:pict>
      </w:r>
    </w:p>
    <w:bookmarkEnd w:id="272"/>
    <w:bookmarkStart w:id="273" w:name="延伸阅读-5"/>
    <w:p>
      <w:pPr>
        <w:pStyle w:val="Heading3"/>
      </w:pPr>
      <w:r>
        <w:t xml:space="preserve">10.4.5 </w:t>
      </w:r>
      <w:r>
        <w:rPr>
          <w:rFonts w:hint="eastAsia"/>
        </w:rPr>
        <w:t xml:space="preserve">延伸阅读</w:t>
      </w:r>
    </w:p>
    <w:p>
      <w:pPr>
        <w:pStyle w:val="Compact"/>
        <w:numPr>
          <w:ilvl w:val="0"/>
          <w:numId w:val="1083"/>
        </w:numPr>
      </w:pPr>
      <w:r>
        <w:rPr>
          <w:b/>
          <w:bCs/>
        </w:rPr>
        <w:t xml:space="preserve">CLRS</w:t>
      </w:r>
      <w:r>
        <w:rPr>
          <w:rFonts w:hint="eastAsia"/>
        </w:rPr>
        <w:t xml:space="preserve">（Cormen,</w:t>
      </w:r>
      <w:r>
        <w:t xml:space="preserve"> Leiserson, Rivest, </w:t>
      </w:r>
      <w:r>
        <w:rPr>
          <w:rFonts w:hint="eastAsia"/>
        </w:rPr>
        <w:t xml:space="preserve">Stein）《Introduction</w:t>
      </w:r>
      <w:r>
        <w:t xml:space="preserve"> to </w:t>
      </w:r>
      <w:r>
        <w:rPr>
          <w:rFonts w:hint="eastAsia"/>
        </w:rPr>
        <w:t xml:space="preserve">Algorithms》第</w:t>
      </w:r>
      <w:r>
        <w:t xml:space="preserve"> 20 </w:t>
      </w:r>
      <w:r>
        <w:rPr>
          <w:rFonts w:hint="eastAsia"/>
        </w:rPr>
        <w:t xml:space="preserve">章（Elementary</w:t>
      </w:r>
      <w:r>
        <w:t xml:space="preserve"> Graph </w:t>
      </w:r>
      <w:r>
        <w:rPr>
          <w:rFonts w:hint="eastAsia"/>
        </w:rPr>
        <w:t xml:space="preserve">Algorithms）与第</w:t>
      </w:r>
      <w:r>
        <w:t xml:space="preserve"> 22 </w:t>
      </w:r>
      <w:r>
        <w:rPr>
          <w:rFonts w:hint="eastAsia"/>
        </w:rPr>
        <w:t xml:space="preserve">章（Elementary</w:t>
      </w:r>
      <w:r>
        <w:t xml:space="preserve"> Graph Algorithms </w:t>
      </w:r>
      <w:r>
        <w:rPr>
          <w:rFonts w:hint="eastAsia"/>
        </w:rPr>
        <w:t xml:space="preserve">的后续，含</w:t>
      </w:r>
      <w:r>
        <w:t xml:space="preserve"> </w:t>
      </w:r>
      <w:r>
        <w:rPr>
          <w:rFonts w:hint="eastAsia"/>
        </w:rPr>
        <w:t xml:space="preserve">SCC）。CLRS</w:t>
      </w:r>
      <w:r>
        <w:t xml:space="preserve"> </w:t>
      </w:r>
      <w:r>
        <w:rPr>
          <w:rFonts w:hint="eastAsia"/>
        </w:rPr>
        <w:t xml:space="preserve">对括号化定理、白路径定理的证明为标杆级，边分类表格归纳精要。</w:t>
      </w:r>
    </w:p>
    <w:p>
      <w:pPr>
        <w:pStyle w:val="Compact"/>
        <w:numPr>
          <w:ilvl w:val="0"/>
          <w:numId w:val="1083"/>
        </w:numPr>
      </w:pPr>
      <w:r>
        <w:rPr>
          <w:rFonts w:hint="eastAsia"/>
          <w:b/>
          <w:bCs/>
        </w:rPr>
        <w:t xml:space="preserve">严蔚敏</w:t>
      </w:r>
      <w:r>
        <w:rPr>
          <w:rFonts w:hint="eastAsia"/>
        </w:rPr>
        <w:t xml:space="preserve">《数据结构》（C</w:t>
      </w:r>
      <w:r>
        <w:t xml:space="preserve"> </w:t>
      </w:r>
      <w:r>
        <w:rPr>
          <w:rFonts w:hint="eastAsia"/>
        </w:rPr>
        <w:t xml:space="preserve">语言版）图章。以邻接表为核心实现，对遍历序列、拓扑排序、关键路径的算法描述适合中文语境下的</w:t>
      </w:r>
      <w:r>
        <w:t xml:space="preserve"> 408 </w:t>
      </w:r>
      <w:r>
        <w:rPr>
          <w:rFonts w:hint="eastAsia"/>
        </w:rPr>
        <w:t xml:space="preserve">备考。</w:t>
      </w:r>
    </w:p>
    <w:p>
      <w:pPr>
        <w:pStyle w:val="Compact"/>
        <w:numPr>
          <w:ilvl w:val="0"/>
          <w:numId w:val="1083"/>
        </w:numPr>
      </w:pPr>
      <w:r>
        <w:rPr>
          <w:rFonts w:hint="eastAsia"/>
          <w:b/>
          <w:bCs/>
        </w:rPr>
        <w:t xml:space="preserve">邓俊辉</w:t>
      </w:r>
      <w:r>
        <w:rPr>
          <w:rFonts w:hint="eastAsia"/>
        </w:rPr>
        <w:t xml:space="preserve">《数据结构（C++</w:t>
      </w:r>
      <w:r>
        <w:t xml:space="preserve"> </w:t>
      </w:r>
      <w:r>
        <w:rPr>
          <w:rFonts w:hint="eastAsia"/>
        </w:rPr>
        <w:t xml:space="preserve">语言版）》图算法章。对</w:t>
      </w:r>
      <w:r>
        <w:t xml:space="preserve"> Tarjan SCC </w:t>
      </w:r>
      <w:r>
        <w:rPr>
          <w:rFonts w:hint="eastAsia"/>
        </w:rPr>
        <w:t xml:space="preserve">的</w:t>
      </w:r>
      <w:r>
        <w:t xml:space="preserve"> </w:t>
      </w:r>
      <w:r>
        <w:rPr>
          <w:rStyle w:val="VerbatimChar"/>
        </w:rPr>
        <w:t xml:space="preserve">low-link</w:t>
      </w:r>
      <w:r>
        <w:t xml:space="preserve"> </w:t>
      </w:r>
      <w:r>
        <w:rPr>
          <w:rFonts w:hint="eastAsia"/>
        </w:rPr>
        <w:t xml:space="preserve">不变量有精细的图示分析，代码风格现代。</w:t>
      </w:r>
    </w:p>
    <w:p>
      <w:pPr>
        <w:pStyle w:val="Compact"/>
        <w:numPr>
          <w:ilvl w:val="0"/>
          <w:numId w:val="1083"/>
        </w:numPr>
      </w:pPr>
      <w:r>
        <w:rPr>
          <w:b/>
          <w:bCs/>
        </w:rPr>
        <w:t xml:space="preserve">Sedgewick &amp; Wayne</w:t>
      </w:r>
      <w:r>
        <w:rPr>
          <w:rFonts w:hint="eastAsia"/>
        </w:rPr>
        <w:t xml:space="preserve">《Algorithms》第</w:t>
      </w:r>
      <w:r>
        <w:t xml:space="preserve"> 4 </w:t>
      </w:r>
      <w:r>
        <w:rPr>
          <w:rFonts w:hint="eastAsia"/>
        </w:rPr>
        <w:t xml:space="preserve">章（Graphs）。以</w:t>
      </w:r>
      <w:r>
        <w:t xml:space="preserve"> Java </w:t>
      </w:r>
      <w:r>
        <w:rPr>
          <w:rFonts w:hint="eastAsia"/>
        </w:rPr>
        <w:t xml:space="preserve">实现为主，对</w:t>
      </w:r>
      <w:r>
        <w:t xml:space="preserve"> BFS/DFS </w:t>
      </w:r>
      <w:r>
        <w:rPr>
          <w:rFonts w:hint="eastAsia"/>
        </w:rPr>
        <w:t xml:space="preserve">的应用（连通分量、双连通性）有大量工程实例（如演员-电影图的分量分析）。</w:t>
      </w:r>
    </w:p>
    <w:p>
      <w:pPr>
        <w:pStyle w:val="Compact"/>
        <w:numPr>
          <w:ilvl w:val="0"/>
          <w:numId w:val="1083"/>
        </w:numPr>
      </w:pPr>
      <w:r>
        <w:rPr>
          <w:b/>
          <w:bCs/>
        </w:rPr>
        <w:t xml:space="preserve">Tarjan</w:t>
      </w:r>
      <w:r>
        <w:t xml:space="preserve"> </w:t>
      </w:r>
      <w:r>
        <w:rPr>
          <w:rFonts w:hint="eastAsia"/>
        </w:rPr>
        <w:t xml:space="preserve">原文（Tarjan,</w:t>
      </w:r>
      <w:r>
        <w:t xml:space="preserve"> R.</w:t>
      </w:r>
      <w:r>
        <w:t xml:space="preserve"> </w:t>
      </w:r>
      <w:r>
        <w:t xml:space="preserve">“Depth-first search and linear graph algorithms”</w:t>
      </w:r>
      <w:r>
        <w:t xml:space="preserve">, SIAM J. Comput., </w:t>
      </w:r>
      <w:r>
        <w:rPr>
          <w:rFonts w:hint="eastAsia"/>
        </w:rPr>
        <w:t xml:space="preserve">1972）。首次提出</w:t>
      </w:r>
      <w:r>
        <w:t xml:space="preserve"> </w:t>
      </w:r>
      <w:r>
        <w:rPr>
          <w:rStyle w:val="VerbatimChar"/>
        </w:rPr>
        <w:t xml:space="preserve">low-link</w:t>
      </w:r>
      <w:r>
        <w:t xml:space="preserve"> </w:t>
      </w:r>
      <w:r>
        <w:rPr>
          <w:rFonts w:hint="eastAsia"/>
        </w:rPr>
        <w:t xml:space="preserve">与</w:t>
      </w:r>
      <w:r>
        <w:t xml:space="preserve"> </w:t>
      </w:r>
      <m:oMath>
        <m:r>
          <m:t>O</m:t>
        </m:r>
        <m:d>
          <m:dPr>
            <m:begChr m:val="("/>
            <m:sepChr m:val=""/>
            <m:endChr m:val=")"/>
            <m:grow/>
          </m:dPr>
          <m:e>
            <m:r>
              <m:t>V</m:t>
            </m:r>
            <m:r>
              <m:rPr>
                <m:sty m:val="p"/>
              </m:rPr>
              <m:t>+</m:t>
            </m:r>
            <m:r>
              <m:t>E</m:t>
            </m:r>
          </m:e>
        </m:d>
      </m:oMath>
      <w:r>
        <w:t xml:space="preserve"> </w:t>
      </w:r>
      <w:r>
        <w:rPr>
          <w:rFonts w:hint="eastAsia"/>
        </w:rPr>
        <w:t xml:space="preserve">的</w:t>
      </w:r>
      <w:r>
        <w:t xml:space="preserve"> SCC </w:t>
      </w:r>
      <w:r>
        <w:rPr>
          <w:rFonts w:hint="eastAsia"/>
        </w:rPr>
        <w:t xml:space="preserve">算法，亦是</w:t>
      </w:r>
      <w:r>
        <w:t xml:space="preserve"> DFS </w:t>
      </w:r>
      <w:r>
        <w:rPr>
          <w:rFonts w:hint="eastAsia"/>
        </w:rPr>
        <w:t xml:space="preserve">时间戳与边分类的奠基文献。有能力的读者宜读原文体会算法设计的原始动机。</w:t>
      </w:r>
    </w:p>
    <w:bookmarkEnd w:id="273"/>
    <w:bookmarkEnd w:id="274"/>
    <w:bookmarkStart w:id="298" w:name="最短路与-mst-实现精化"/>
    <w:p>
      <w:pPr>
        <w:pStyle w:val="Heading2"/>
      </w:pPr>
      <w:r>
        <w:t xml:space="preserve">11 </w:t>
      </w:r>
      <w:r>
        <w:rPr>
          <w:rFonts w:hint="eastAsia"/>
        </w:rPr>
        <w:t xml:space="preserve">最短路与</w:t>
      </w:r>
      <w:r>
        <w:t xml:space="preserve"> MST </w:t>
      </w:r>
      <w:r>
        <w:rPr>
          <w:rFonts w:hint="eastAsia"/>
        </w:rPr>
        <w:t xml:space="preserve">实现精化</w:t>
      </w:r>
    </w:p>
    <w:bookmarkStart w:id="275" w:name="单源最短路dijkstra-堆优化与-bellman-ford"/>
    <w:p>
      <w:pPr>
        <w:pStyle w:val="Heading3"/>
      </w:pPr>
      <w:r>
        <w:t xml:space="preserve">11.1 </w:t>
      </w:r>
      <w:r>
        <w:rPr>
          <w:rFonts w:hint="eastAsia"/>
        </w:rPr>
        <w:t xml:space="preserve">单源最短路:Dijkstra</w:t>
      </w:r>
      <w:r>
        <w:t xml:space="preserve"> </w:t>
      </w:r>
      <w:r>
        <w:rPr>
          <w:rFonts w:hint="eastAsia"/>
        </w:rPr>
        <w:t xml:space="preserve">堆优化与</w:t>
      </w:r>
      <w:r>
        <w:t xml:space="preserve"> Bellman-Ford</w:t>
      </w:r>
    </w:p>
    <w:p>
      <w:pPr>
        <w:pStyle w:val="FirstParagraph"/>
      </w:pPr>
      <w:r>
        <w:rPr>
          <w:rFonts w:hint="eastAsia"/>
        </w:rPr>
        <w:t xml:space="preserve">我们进入第</w:t>
      </w:r>
      <w:r>
        <w:t xml:space="preserve"> 11 </w:t>
      </w:r>
      <w:r>
        <w:rPr>
          <w:rFonts w:hint="eastAsia"/>
        </w:rPr>
        <w:t xml:space="preserve">章“最短路与</w:t>
      </w:r>
      <w:r>
        <w:t xml:space="preserve"> MST </w:t>
      </w:r>
      <w:r>
        <w:rPr>
          <w:rFonts w:hint="eastAsia"/>
        </w:rPr>
        <w:t xml:space="preserve">实现精化”的第一节。本节聚焦单源最短路径（Single-Source</w:t>
      </w:r>
      <w:r>
        <w:t xml:space="preserve"> Shortest Paths, </w:t>
      </w:r>
      <w:r>
        <w:rPr>
          <w:rFonts w:hint="eastAsia"/>
        </w:rPr>
        <w:t xml:space="preserve">SSSP）的两个核心算法：Dijkstra</w:t>
      </w:r>
      <w:r>
        <w:t xml:space="preserve"> </w:t>
      </w:r>
      <w:r>
        <w:rPr>
          <w:rFonts w:hint="eastAsia"/>
        </w:rPr>
        <w:t xml:space="preserve">算法和</w:t>
      </w:r>
      <w:r>
        <w:t xml:space="preserve"> Bellman-Ford </w:t>
      </w:r>
      <w:r>
        <w:rPr>
          <w:rFonts w:hint="eastAsia"/>
        </w:rPr>
        <w:t xml:space="preserve">算法。需要强调的是，这两个算法的数学正确性——包括</w:t>
      </w:r>
      <w:r>
        <w:t xml:space="preserve"> Dijkstra </w:t>
      </w:r>
      <w:r>
        <w:rPr>
          <w:rFonts w:hint="eastAsia"/>
        </w:rPr>
        <w:t xml:space="preserve">贪心选择性质与</w:t>
      </w:r>
      <w:r>
        <w:t xml:space="preserve"> Bellman-Ford </w:t>
      </w:r>
      <w:r>
        <w:rPr>
          <w:rFonts w:hint="eastAsia"/>
        </w:rPr>
        <w:t xml:space="preserve">的松弛最优性——已在《从位到物联》第</w:t>
      </w:r>
      <w:r>
        <w:t xml:space="preserve"> 6 </w:t>
      </w:r>
      <w:r>
        <w:rPr>
          <w:rFonts w:hint="eastAsia"/>
        </w:rPr>
        <w:t xml:space="preserve">章</w:t>
      </w:r>
      <w:r>
        <w:t xml:space="preserve"> CM4 </w:t>
      </w:r>
      <w:r>
        <w:rPr>
          <w:rFonts w:hint="eastAsia"/>
        </w:rPr>
        <w:t xml:space="preserve">中给出了完整的数学证明。本书作为实现精化层，不再重复其数学原理，而是将重点放在：数据结构如何支撑复杂度优化（堆的选择）、负权边的处理边界、负环检测的严格证明，以及算法的工程实现与选择策略。</w:t>
      </w:r>
    </w:p>
    <w:p>
      <w:pPr>
        <w:pStyle w:val="BodyText"/>
      </w:pPr>
      <w:r>
        <w:rPr>
          <w:rFonts w:hint="eastAsia"/>
          <w:b/>
          <w:bCs/>
        </w:rPr>
        <w:t xml:space="preserve">前置依赖</w:t>
      </w:r>
      <w:r>
        <w:t xml:space="preserve"> </w:t>
      </w:r>
      <w:r>
        <w:rPr>
          <w:rFonts w:hint="eastAsia"/>
        </w:rPr>
        <w:t xml:space="preserve">本节内容直接依赖以下预备知识：</w:t>
      </w:r>
      <w:r>
        <w:t xml:space="preserve"> </w:t>
      </w:r>
      <w:r>
        <w:t xml:space="preserve">-</w:t>
      </w:r>
      <w:r>
        <w:t xml:space="preserve"> </w:t>
      </w:r>
      <w:r>
        <w:rPr>
          <w:rFonts w:hint="eastAsia"/>
          <w:b/>
          <w:bCs/>
        </w:rPr>
        <w:t xml:space="preserve">图的基本表示</w:t>
      </w:r>
      <w:r>
        <w:rPr>
          <w:rFonts w:hint="eastAsia"/>
        </w:rPr>
        <w:t xml:space="preserve">：邻接表（稀疏图优）与邻接矩阵（稠密图优），已见本书第</w:t>
      </w:r>
      <w:r>
        <w:t xml:space="preserve"> 10.1 </w:t>
      </w:r>
      <w:r>
        <w:rPr>
          <w:rFonts w:hint="eastAsia"/>
        </w:rPr>
        <w:t xml:space="preserve">节。</w:t>
      </w:r>
      <w:r>
        <w:t xml:space="preserve"> </w:t>
      </w:r>
      <w:r>
        <w:t xml:space="preserve">-</w:t>
      </w:r>
      <w:r>
        <w:t xml:space="preserve"> </w:t>
      </w:r>
      <w:r>
        <w:rPr>
          <w:rFonts w:hint="eastAsia"/>
          <w:b/>
          <w:bCs/>
        </w:rPr>
        <w:t xml:space="preserve">大</w:t>
      </w:r>
      <w:r>
        <w:rPr>
          <w:b/>
          <w:bCs/>
        </w:rPr>
        <w:t xml:space="preserve"> O </w:t>
      </w:r>
      <w:r>
        <w:rPr>
          <w:rFonts w:hint="eastAsia"/>
          <w:b/>
          <w:bCs/>
        </w:rPr>
        <w:t xml:space="preserve">记号与复杂度分析</w:t>
      </w:r>
      <w:r>
        <w:rPr>
          <w:rFonts w:hint="eastAsia"/>
        </w:rPr>
        <w:t xml:space="preserve">：摊还分析、最坏情况分析的方法，已见《从位到物联》第</w:t>
      </w:r>
      <w:r>
        <w:t xml:space="preserve"> 4 </w:t>
      </w:r>
      <w:r>
        <w:rPr>
          <w:rFonts w:hint="eastAsia"/>
        </w:rPr>
        <w:t xml:space="preserve">章</w:t>
      </w:r>
      <w:r>
        <w:t xml:space="preserve"> CM7。</w:t>
      </w:r>
      <w:r>
        <w:t xml:space="preserve"> </w:t>
      </w:r>
      <w:r>
        <w:t xml:space="preserve">-</w:t>
      </w:r>
      <w:r>
        <w:t xml:space="preserve"> </w:t>
      </w:r>
      <w:r>
        <w:rPr>
          <w:b/>
          <w:bCs/>
        </w:rPr>
        <w:t xml:space="preserve">Dijkstra </w:t>
      </w:r>
      <w:r>
        <w:rPr>
          <w:rFonts w:hint="eastAsia"/>
          <w:b/>
          <w:bCs/>
        </w:rPr>
        <w:t xml:space="preserve">与</w:t>
      </w:r>
      <w:r>
        <w:rPr>
          <w:b/>
          <w:bCs/>
        </w:rPr>
        <w:t xml:space="preserve"> Bellman-Ford </w:t>
      </w:r>
      <w:r>
        <w:rPr>
          <w:rFonts w:hint="eastAsia"/>
          <w:b/>
          <w:bCs/>
        </w:rPr>
        <w:t xml:space="preserve">的数学正确性</w:t>
      </w:r>
      <w:r>
        <w:rPr>
          <w:rFonts w:hint="eastAsia"/>
        </w:rPr>
        <w:t xml:space="preserve">：贪心正确性与松弛性质，已见《从位到物联》第</w:t>
      </w:r>
      <w:r>
        <w:t xml:space="preserve"> 6 </w:t>
      </w:r>
      <w:r>
        <w:rPr>
          <w:rFonts w:hint="eastAsia"/>
        </w:rPr>
        <w:t xml:space="preserve">章</w:t>
      </w:r>
      <w:r>
        <w:t xml:space="preserve"> </w:t>
      </w:r>
      <w:r>
        <w:rPr>
          <w:rFonts w:hint="eastAsia"/>
        </w:rPr>
        <w:t xml:space="preserve">CM4。本书将多次回指此处，不再重证。</w:t>
      </w:r>
      <w:r>
        <w:t xml:space="preserve"> </w:t>
      </w:r>
      <w:r>
        <w:t xml:space="preserve">-</w:t>
      </w:r>
      <w:r>
        <w:t xml:space="preserve"> </w:t>
      </w:r>
      <w:r>
        <w:rPr>
          <w:rFonts w:hint="eastAsia"/>
          <w:b/>
          <w:bCs/>
        </w:rPr>
        <w:t xml:space="preserve">优先队列（二叉堆）的基本操作</w:t>
      </w:r>
      <w:r>
        <w:rPr>
          <w:rFonts w:hint="eastAsia"/>
        </w:rPr>
        <w:t xml:space="preserve">：插入、删除最小值、降低关键字，已见本书第</w:t>
      </w:r>
      <w:r>
        <w:t xml:space="preserve"> 7 </w:t>
      </w:r>
      <w:r>
        <w:rPr>
          <w:rFonts w:hint="eastAsia"/>
        </w:rPr>
        <w:t xml:space="preserve">章。</w:t>
      </w:r>
    </w:p>
    <w:p>
      <w:r>
        <w:pict>
          <v:rect style="width:0;height:1.5pt" o:hralign="center" o:hrstd="t" o:hr="t"/>
        </w:pict>
      </w:r>
    </w:p>
    <w:bookmarkEnd w:id="275"/>
    <w:bookmarkStart w:id="276" w:name="计算需求与工程动机"/>
    <w:p>
      <w:pPr>
        <w:pStyle w:val="Heading3"/>
      </w:pPr>
      <w:r>
        <w:rPr>
          <w:rFonts w:hint="eastAsia"/>
        </w:rPr>
        <w:t xml:space="preserve">计算需求与工程动机</w:t>
      </w:r>
    </w:p>
    <w:p>
      <w:pPr>
        <w:pStyle w:val="FirstParagraph"/>
      </w:pPr>
      <w:r>
        <w:rPr>
          <w:rFonts w:hint="eastAsia"/>
        </w:rPr>
        <w:t xml:space="preserve">单源最短路径问题要求在带权有向图</w:t>
      </w:r>
      <w:r>
        <w:t xml:space="preserve"> </w:t>
      </w:r>
      <m:oMath>
        <m:r>
          <m:t>G</m:t>
        </m:r>
        <m:r>
          <m:rPr>
            <m:sty m:val="p"/>
          </m:rPr>
          <m:t>=</m:t>
        </m:r>
        <m:d>
          <m:dPr>
            <m:begChr m:val="("/>
            <m:sepChr m:val=""/>
            <m:endChr m:val=")"/>
            <m:grow/>
          </m:dPr>
          <m:e>
            <m:r>
              <m:t>V</m:t>
            </m:r>
            <m:r>
              <m:rPr>
                <m:sty m:val="p"/>
              </m:rPr>
              <m:t>,</m:t>
            </m:r>
            <m:r>
              <m:t>E</m:t>
            </m:r>
            <m:r>
              <m:rPr>
                <m:sty m:val="p"/>
              </m:rPr>
              <m:t>,</m:t>
            </m:r>
            <m:r>
              <m:t>w</m:t>
            </m:r>
          </m:e>
        </m:d>
      </m:oMath>
      <w:r>
        <w:t xml:space="preserve"> </w:t>
      </w:r>
      <w:r>
        <w:rPr>
          <w:rFonts w:hint="eastAsia"/>
        </w:rPr>
        <w:t xml:space="preserve">中，给定源点</w:t>
      </w:r>
      <w:r>
        <w:t xml:space="preserve"> </w:t>
      </w:r>
      <m:oMath>
        <m:r>
          <m:t>s</m:t>
        </m:r>
        <m:r>
          <m:rPr>
            <m:sty m:val="p"/>
          </m:rPr>
          <m:t>∈</m:t>
        </m:r>
        <m:r>
          <m:t>V</m:t>
        </m:r>
      </m:oMath>
      <w:r>
        <w:rPr>
          <w:rFonts w:hint="eastAsia"/>
        </w:rPr>
        <w:t xml:space="preserve">，求</w:t>
      </w:r>
      <w:r>
        <w:t xml:space="preserve"> </w:t>
      </w:r>
      <m:oMath>
        <m:r>
          <m:t>s</m:t>
        </m:r>
      </m:oMath>
      <w:r>
        <w:t xml:space="preserve"> </w:t>
      </w:r>
      <w:r>
        <w:rPr>
          <w:rFonts w:hint="eastAsia"/>
        </w:rPr>
        <w:t xml:space="preserve">到所有其他节点</w:t>
      </w:r>
      <w:r>
        <w:t xml:space="preserve"> </w:t>
      </w:r>
      <m:oMath>
        <m:r>
          <m:t>v</m:t>
        </m:r>
        <m:r>
          <m:rPr>
            <m:sty m:val="p"/>
          </m:rPr>
          <m:t>∈</m:t>
        </m:r>
        <m:r>
          <m:t>V</m:t>
        </m:r>
      </m:oMath>
      <w:r>
        <w:t xml:space="preserve"> </w:t>
      </w:r>
      <w:r>
        <w:rPr>
          <w:rFonts w:hint="eastAsia"/>
        </w:rPr>
        <w:t xml:space="preserve">的最短距离</w:t>
      </w:r>
      <w:r>
        <w:t xml:space="preserve"> </w:t>
      </w:r>
      <m:oMath>
        <m:r>
          <m:t>δ</m:t>
        </m:r>
        <m:d>
          <m:dPr>
            <m:begChr m:val="("/>
            <m:sepChr m:val=""/>
            <m:endChr m:val=")"/>
            <m:grow/>
          </m:dPr>
          <m:e>
            <m:r>
              <m:t>s</m:t>
            </m:r>
            <m:r>
              <m:rPr>
                <m:sty m:val="p"/>
              </m:rPr>
              <m:t>,</m:t>
            </m:r>
            <m:r>
              <m:t>v</m:t>
            </m:r>
          </m:e>
        </m:d>
      </m:oMath>
      <w:r>
        <w:rPr>
          <w:rFonts w:hint="eastAsia"/>
        </w:rPr>
        <w:t xml:space="preserve">，及其对应的最短路径树（Shortest</w:t>
      </w:r>
      <w:r>
        <w:t xml:space="preserve"> Path Tree, </w:t>
      </w:r>
      <w:r>
        <w:rPr>
          <w:rFonts w:hint="eastAsia"/>
        </w:rPr>
        <w:t xml:space="preserve">SPT）。在工程实践中，此问题面临两个核心张力：</w:t>
      </w:r>
      <w:r>
        <w:t xml:space="preserve"> </w:t>
      </w:r>
      <w:r>
        <w:t xml:space="preserve">1.</w:t>
      </w:r>
      <w:r>
        <w:t xml:space="preserve"> </w:t>
      </w:r>
      <w:r>
        <w:rPr>
          <w:rFonts w:hint="eastAsia"/>
          <w:b/>
          <w:bCs/>
        </w:rPr>
        <w:t xml:space="preserve">权值非负性与算法效率的权衡</w:t>
      </w:r>
      <w:r>
        <w:rPr>
          <w:rFonts w:hint="eastAsia"/>
        </w:rPr>
        <w:t xml:space="preserve">：当所有边权</w:t>
      </w:r>
      <w:r>
        <w:t xml:space="preserve"> </w:t>
      </w:r>
      <m:oMath>
        <m:r>
          <m:t>w</m:t>
        </m:r>
        <m:d>
          <m:dPr>
            <m:begChr m:val="("/>
            <m:sepChr m:val=""/>
            <m:endChr m:val=")"/>
            <m:grow/>
          </m:dPr>
          <m:e>
            <m:r>
              <m:t>u</m:t>
            </m:r>
            <m:r>
              <m:rPr>
                <m:sty m:val="p"/>
              </m:rPr>
              <m:t>,</m:t>
            </m:r>
            <m:r>
              <m:t>v</m:t>
            </m:r>
          </m:e>
        </m:d>
        <m:r>
          <m:rPr>
            <m:sty m:val="p"/>
          </m:rPr>
          <m:t>≥</m:t>
        </m:r>
        <m:r>
          <m:t>0</m:t>
        </m:r>
      </m:oMath>
      <w:r>
        <w:t xml:space="preserve"> </w:t>
      </w:r>
      <w:r>
        <w:rPr>
          <w:rFonts w:hint="eastAsia"/>
        </w:rPr>
        <w:t xml:space="preserve">时，Dijkstra</w:t>
      </w:r>
      <w:r>
        <w:t xml:space="preserve"> </w:t>
      </w:r>
      <w:r>
        <w:rPr>
          <w:rFonts w:hint="eastAsia"/>
        </w:rPr>
        <w:t xml:space="preserve">算法以近线性时间复杂度高效求解，但一旦出现负权边，其贪心假设会立即失效，需改用能处理负权的</w:t>
      </w:r>
      <w:r>
        <w:t xml:space="preserve"> </w:t>
      </w:r>
      <w:r>
        <w:rPr>
          <w:rFonts w:hint="eastAsia"/>
        </w:rPr>
        <w:t xml:space="preserve">Bellman-Ford，代价是更高的时间复杂度。</w:t>
      </w:r>
      <w:r>
        <w:t xml:space="preserve"> </w:t>
      </w:r>
      <w:r>
        <w:t xml:space="preserve">2.</w:t>
      </w:r>
      <w:r>
        <w:t xml:space="preserve"> </w:t>
      </w:r>
      <w:r>
        <w:rPr>
          <w:rFonts w:hint="eastAsia"/>
          <w:b/>
          <w:bCs/>
        </w:rPr>
        <w:t xml:space="preserve">图稀疏性与数据结构的选择</w:t>
      </w:r>
      <w:r>
        <w:rPr>
          <w:rFonts w:hint="eastAsia"/>
        </w:rPr>
        <w:t xml:space="preserve">：图的密度</w:t>
      </w:r>
      <w:r>
        <w:t xml:space="preserve"> </w:t>
      </w:r>
      <m:oMath>
        <m:d>
          <m:dPr>
            <m:begChr m:val="("/>
            <m:sepChr m:val=""/>
            <m:endChr m:val=")"/>
            <m:grow/>
          </m:dPr>
          <m:e>
            <m:d>
              <m:dPr>
                <m:begChr m:val="|"/>
                <m:sepChr m:val=""/>
                <m:endChr m:val="|"/>
                <m:grow/>
              </m:dPr>
              <m:e>
                <m:r>
                  <m:t>E</m:t>
                </m:r>
              </m:e>
            </m:d>
            <m:r>
              <m:rPr>
                <m:sty m:val="p"/>
              </m:rPr>
              <m:t>/</m:t>
            </m:r>
            <m:d>
              <m:dPr>
                <m:begChr m:val="|"/>
                <m:sepChr m:val=""/>
                <m:endChr m:val="|"/>
                <m:grow/>
              </m:dPr>
              <m:e>
                <m:r>
                  <m:t>V</m:t>
                </m:r>
              </m:e>
            </m:d>
          </m:e>
        </m:d>
      </m:oMath>
      <w:r>
        <w:t xml:space="preserve"> </w:t>
      </w:r>
      <w:r>
        <w:rPr>
          <w:rFonts w:hint="eastAsia"/>
        </w:rPr>
        <w:t xml:space="preserve">直接决定了优先队列操作的频率，进而决定了选择何种堆结构能在实际运行时间与编码复杂度之间取得最优平衡。</w:t>
      </w:r>
    </w:p>
    <w:p>
      <w:pPr>
        <w:pStyle w:val="BodyText"/>
      </w:pPr>
      <w:r>
        <w:rPr>
          <w:rFonts w:hint="eastAsia"/>
        </w:rPr>
        <w:t xml:space="preserve">本节将严格遵循“不变量—正确性证明—复杂度分析—双实现”的框架，逐一解析这些工程选择背后的算法原理。</w:t>
      </w:r>
    </w:p>
    <w:bookmarkEnd w:id="276"/>
    <w:bookmarkStart w:id="280" w:name="dijkstra-算法堆实现与复杂度精化"/>
    <w:p>
      <w:pPr>
        <w:pStyle w:val="Heading3"/>
      </w:pPr>
      <w:r>
        <w:t xml:space="preserve">11.1.1 Dijkstra </w:t>
      </w:r>
      <w:r>
        <w:rPr>
          <w:rFonts w:hint="eastAsia"/>
        </w:rPr>
        <w:t xml:space="preserve">算法：堆实现与复杂度精化</w:t>
      </w:r>
    </w:p>
    <w:p>
      <w:pPr>
        <w:pStyle w:val="FirstParagraph"/>
      </w:pPr>
      <w:r>
        <w:t xml:space="preserve">Dijkstra </w:t>
      </w:r>
      <w:r>
        <w:rPr>
          <w:rFonts w:hint="eastAsia"/>
        </w:rPr>
        <w:t xml:space="preserve">算法的核心不变量决定了其数据结构的选择。</w:t>
      </w:r>
    </w:p>
    <w:p>
      <w:pPr>
        <w:pStyle w:val="BodyText"/>
      </w:pPr>
      <w:r>
        <w:rPr>
          <w:rFonts w:hint="eastAsia"/>
          <w:b/>
          <w:bCs/>
        </w:rPr>
        <w:t xml:space="preserve">算法不变量（Invariant）</w:t>
      </w:r>
      <w:r>
        <w:t xml:space="preserve"> </w:t>
      </w:r>
      <w:r>
        <w:t xml:space="preserve">Dijkstra </w:t>
      </w:r>
      <w:r>
        <w:rPr>
          <w:rFonts w:hint="eastAsia"/>
        </w:rPr>
        <w:t xml:space="preserve">算法维护一个顶点集合</w:t>
      </w:r>
      <w:r>
        <w:t xml:space="preserve"> </w:t>
      </w:r>
      <m:oMath>
        <m:r>
          <m:t>S</m:t>
        </m:r>
        <m:r>
          <m:rPr>
            <m:sty m:val="p"/>
          </m:rPr>
          <m:t>⊆</m:t>
        </m:r>
        <m:r>
          <m:t>V</m:t>
        </m:r>
      </m:oMath>
      <w:r>
        <w:rPr>
          <w:rFonts w:hint="eastAsia"/>
        </w:rPr>
        <w:t xml:space="preserve">，以及一个距离估计数组</w:t>
      </w:r>
      <w:r>
        <w:t xml:space="preserve"> </w:t>
      </w:r>
      <m:oMath>
        <m:r>
          <m:t>d</m:t>
        </m:r>
        <m:d>
          <m:dPr>
            <m:begChr m:val="["/>
            <m:sepChr m:val=""/>
            <m:endChr m:val="]"/>
            <m:grow/>
          </m:dPr>
          <m:e>
            <m:r>
              <m:t>v</m:t>
            </m:r>
          </m:e>
        </m:d>
      </m:oMath>
      <w:r>
        <w:rPr>
          <w:rFonts w:hint="eastAsia"/>
        </w:rPr>
        <w:t xml:space="preserve">。其循环不变量为：</w:t>
      </w:r>
      <w:r>
        <w:t xml:space="preserve"> </w:t>
      </w:r>
      <w:r>
        <w:t xml:space="preserve">*</w:t>
      </w:r>
      <w:r>
        <w:t xml:space="preserve"> </w:t>
      </w:r>
      <w:r>
        <w:rPr>
          <w:rFonts w:hint="eastAsia"/>
          <w:b/>
          <w:bCs/>
        </w:rPr>
        <w:t xml:space="preserve">已确定集</w:t>
      </w:r>
      <w:r>
        <w:rPr>
          <w:b/>
          <w:bCs/>
        </w:rPr>
        <w:t xml:space="preserve"> </w:t>
      </w:r>
      <m:oMath>
        <m:r>
          <m:t>S</m:t>
        </m:r>
      </m:oMath>
      <w:r>
        <w:rPr>
          <w:rFonts w:hint="eastAsia"/>
        </w:rPr>
        <w:t xml:space="preserve">：对于任意</w:t>
      </w:r>
      <w:r>
        <w:t xml:space="preserve"> </w:t>
      </w:r>
      <m:oMath>
        <m:r>
          <m:t>u</m:t>
        </m:r>
        <m:r>
          <m:rPr>
            <m:sty m:val="p"/>
          </m:rPr>
          <m:t>∈</m:t>
        </m:r>
        <m:r>
          <m:t>S</m:t>
        </m:r>
      </m:oMath>
      <w:r>
        <w:rPr>
          <w:rFonts w:hint="eastAsia"/>
        </w:rPr>
        <w:t xml:space="preserve">，有</w:t>
      </w:r>
      <w:r>
        <w:t xml:space="preserve"> </w:t>
      </w:r>
      <m:oMath>
        <m:r>
          <m:t>d</m:t>
        </m:r>
        <m:d>
          <m:dPr>
            <m:begChr m:val="["/>
            <m:sepChr m:val=""/>
            <m:endChr m:val="]"/>
            <m:grow/>
          </m:dPr>
          <m:e>
            <m:r>
              <m:t>u</m:t>
            </m:r>
          </m:e>
        </m:d>
        <m:r>
          <m:rPr>
            <m:sty m:val="p"/>
          </m:rPr>
          <m:t>=</m:t>
        </m:r>
        <m:r>
          <m:t>δ</m:t>
        </m:r>
        <m:d>
          <m:dPr>
            <m:begChr m:val="("/>
            <m:sepChr m:val=""/>
            <m:endChr m:val=")"/>
            <m:grow/>
          </m:dPr>
          <m:e>
            <m:r>
              <m:t>s</m:t>
            </m:r>
            <m:r>
              <m:rPr>
                <m:sty m:val="p"/>
              </m:rPr>
              <m:t>,</m:t>
            </m:r>
            <m:r>
              <m:t>u</m:t>
            </m:r>
          </m:e>
        </m:d>
      </m:oMath>
      <w:r>
        <w:rPr>
          <w:rFonts w:hint="eastAsia"/>
        </w:rPr>
        <w:t xml:space="preserve">，即已算出源点</w:t>
      </w:r>
      <w:r>
        <w:t xml:space="preserve"> </w:t>
      </w:r>
      <m:oMath>
        <m:r>
          <m:t>s</m:t>
        </m:r>
      </m:oMath>
      <w:r>
        <w:t xml:space="preserve"> </w:t>
      </w:r>
      <w:r>
        <w:rPr>
          <w:rFonts w:hint="eastAsia"/>
        </w:rPr>
        <w:t xml:space="preserve">到</w:t>
      </w:r>
      <w:r>
        <w:t xml:space="preserve"> </w:t>
      </w:r>
      <m:oMath>
        <m:r>
          <m:t>u</m:t>
        </m:r>
      </m:oMath>
      <w:r>
        <w:t xml:space="preserve"> </w:t>
      </w:r>
      <w:r>
        <w:rPr>
          <w:rFonts w:hint="eastAsia"/>
        </w:rPr>
        <w:t xml:space="preserve">的最终最短距离。</w:t>
      </w:r>
      <w:r>
        <w:t xml:space="preserve"> </w:t>
      </w:r>
      <w:r>
        <w:t xml:space="preserve">*</w:t>
      </w:r>
      <w:r>
        <w:t xml:space="preserve"> </w:t>
      </w:r>
      <w:r>
        <w:rPr>
          <w:rFonts w:hint="eastAsia"/>
          <w:b/>
          <w:bCs/>
        </w:rPr>
        <w:t xml:space="preserve">优先队列</w:t>
      </w:r>
      <w:r>
        <w:rPr>
          <w:b/>
          <w:bCs/>
        </w:rPr>
        <w:t xml:space="preserve"> </w:t>
      </w:r>
      <m:oMath>
        <m:r>
          <m:t>Q</m:t>
        </m:r>
      </m:oMath>
      <w:r>
        <w:rPr>
          <w:rFonts w:hint="eastAsia"/>
          <w:b/>
          <w:bCs/>
        </w:rPr>
        <w:t xml:space="preserve">（最小堆）</w:t>
      </w:r>
      <w:r>
        <w:rPr>
          <w:rFonts w:hint="eastAsia"/>
        </w:rPr>
        <w:t xml:space="preserve">：包含所有未确定顶点</w:t>
      </w:r>
      <w:r>
        <w:t xml:space="preserve"> </w:t>
      </w:r>
      <m:oMath>
        <m:r>
          <m:t>V</m:t>
        </m:r>
        <m:r>
          <m:rPr>
            <m:sty m:val="p"/>
          </m:rPr>
          <m:t>\</m:t>
        </m:r>
        <m:r>
          <m:t>S</m:t>
        </m:r>
      </m:oMath>
      <w:r>
        <w:rPr>
          <w:rFonts w:hint="eastAsia"/>
        </w:rPr>
        <w:t xml:space="preserve">，每个顶点</w:t>
      </w:r>
      <w:r>
        <w:t xml:space="preserve"> </w:t>
      </w:r>
      <m:oMath>
        <m:r>
          <m:t>v</m:t>
        </m:r>
      </m:oMath>
      <w:r>
        <w:t xml:space="preserve"> </w:t>
      </w:r>
      <w:r>
        <w:rPr>
          <w:rFonts w:hint="eastAsia"/>
        </w:rPr>
        <w:t xml:space="preserve">的键值为当前最短距离估计</w:t>
      </w:r>
      <w:r>
        <w:t xml:space="preserve"> </w:t>
      </w:r>
      <m:oMath>
        <m:r>
          <m:t>d</m:t>
        </m:r>
        <m:d>
          <m:dPr>
            <m:begChr m:val="["/>
            <m:sepChr m:val=""/>
            <m:endChr m:val="]"/>
            <m:grow/>
          </m:dPr>
          <m:e>
            <m:r>
              <m:t>v</m:t>
            </m:r>
          </m:e>
        </m:d>
      </m:oMath>
      <w:r>
        <w:t xml:space="preserve">。</w:t>
      </w:r>
      <w:r>
        <w:t xml:space="preserve"> </w:t>
      </w:r>
      <w:r>
        <w:t xml:space="preserve">*</w:t>
      </w:r>
      <w:r>
        <w:t xml:space="preserve"> </w:t>
      </w:r>
      <w:r>
        <w:rPr>
          <w:rFonts w:hint="eastAsia"/>
          <w:b/>
          <w:bCs/>
        </w:rPr>
        <w:t xml:space="preserve">三角不等式松弛</w:t>
      </w:r>
      <w:r>
        <w:rPr>
          <w:rFonts w:hint="eastAsia"/>
        </w:rPr>
        <w:t xml:space="preserve">：对于任意边</w:t>
      </w:r>
      <w:r>
        <w:t xml:space="preserve"> </w:t>
      </w:r>
      <m:oMath>
        <m:d>
          <m:dPr>
            <m:begChr m:val="("/>
            <m:sepChr m:val=""/>
            <m:endChr m:val=")"/>
            <m:grow/>
          </m:dPr>
          <m:e>
            <m:r>
              <m:t>u</m:t>
            </m:r>
            <m:r>
              <m:rPr>
                <m:sty m:val="p"/>
              </m:rPr>
              <m:t>,</m:t>
            </m:r>
            <m:r>
              <m:t>v</m:t>
            </m:r>
          </m:e>
        </m:d>
        <m:r>
          <m:rPr>
            <m:sty m:val="p"/>
          </m:rPr>
          <m:t>∈</m:t>
        </m:r>
        <m:r>
          <m:t>E</m:t>
        </m:r>
      </m:oMath>
      <w:r>
        <w:rPr>
          <w:rFonts w:hint="eastAsia"/>
        </w:rPr>
        <w:t xml:space="preserve">，始终有</w:t>
      </w:r>
      <w:r>
        <w:t xml:space="preserve"> </w:t>
      </w:r>
      <m:oMath>
        <m:r>
          <m:t>d</m:t>
        </m:r>
        <m:d>
          <m:dPr>
            <m:begChr m:val="["/>
            <m:sepChr m:val=""/>
            <m:endChr m:val="]"/>
            <m:grow/>
          </m:dPr>
          <m:e>
            <m:r>
              <m:t>v</m:t>
            </m:r>
          </m:e>
        </m:d>
        <m:r>
          <m:rPr>
            <m:sty m:val="p"/>
          </m:rPr>
          <m:t>≤</m:t>
        </m:r>
        <m:r>
          <m:t>d</m:t>
        </m:r>
        <m:d>
          <m:dPr>
            <m:begChr m:val="["/>
            <m:sepChr m:val=""/>
            <m:endChr m:val="]"/>
            <m:grow/>
          </m:dPr>
          <m:e>
            <m:r>
              <m:t>u</m:t>
            </m:r>
          </m:e>
        </m:d>
        <m:r>
          <m:rPr>
            <m:sty m:val="p"/>
          </m:rPr>
          <m:t>+</m:t>
        </m:r>
        <m:r>
          <m:t>w</m:t>
        </m:r>
        <m:d>
          <m:dPr>
            <m:begChr m:val="("/>
            <m:sepChr m:val=""/>
            <m:endChr m:val=")"/>
            <m:grow/>
          </m:dPr>
          <m:e>
            <m:r>
              <m:t>u</m:t>
            </m:r>
            <m:r>
              <m:rPr>
                <m:sty m:val="p"/>
              </m:rPr>
              <m:t>,</m:t>
            </m:r>
            <m:r>
              <m:t>v</m:t>
            </m:r>
          </m:e>
        </m:d>
      </m:oMath>
      <w:r>
        <w:t xml:space="preserve">。</w:t>
      </w:r>
    </w:p>
    <w:p>
      <w:pPr>
        <w:pStyle w:val="BodyText"/>
      </w:pPr>
      <w:r>
        <w:rPr>
          <w:rFonts w:hint="eastAsia"/>
        </w:rPr>
        <w:t xml:space="preserve">算法的核心操作，即松弛（Relaxation），是维持此不变量的关键：</w:t>
      </w:r>
    </w:p>
    <w:p>
      <w:pPr>
        <w:pStyle w:val="SourceCode"/>
      </w:pPr>
      <w:r>
        <w:rPr>
          <w:rStyle w:val="VerbatimChar"/>
        </w:rPr>
        <w:t xml:space="preserve">def relax(u, v, w):</w:t>
      </w:r>
      <w:r>
        <w:br/>
      </w:r>
      <w:r>
        <w:rPr>
          <w:rStyle w:val="VerbatimChar"/>
        </w:rPr>
        <w:t xml:space="preserve"> if d[v] &gt; d[u] + w(u, v):</w:t>
      </w:r>
      <w:r>
        <w:br/>
      </w:r>
      <w:r>
        <w:rPr>
          <w:rStyle w:val="VerbatimChar"/>
        </w:rPr>
        <w:t xml:space="preserve"> d[v] = d[u] + w(u, v)</w:t>
      </w:r>
      <w:r>
        <w:br/>
      </w:r>
      <w:r>
        <w:rPr>
          <w:rStyle w:val="VerbatimChar"/>
        </w:rPr>
        <w:t xml:space="preserve"> parent[v] = u</w:t>
      </w:r>
      <w:r>
        <w:br/>
      </w:r>
      <w:r>
        <w:rPr>
          <w:rStyle w:val="VerbatimChar"/>
        </w:rPr>
        <w:t xml:space="preserve"> # </w:t>
      </w:r>
      <w:r>
        <w:rPr>
          <w:rStyle w:val="VerbatimChar"/>
          <w:rFonts w:hint="eastAsia"/>
        </w:rPr>
        <w:t xml:space="preserve">如果</w:t>
      </w:r>
      <w:r>
        <w:rPr>
          <w:rStyle w:val="VerbatimChar"/>
        </w:rPr>
        <w:t xml:space="preserve"> v </w:t>
      </w:r>
      <w:r>
        <w:rPr>
          <w:rStyle w:val="VerbatimChar"/>
          <w:rFonts w:hint="eastAsia"/>
        </w:rPr>
        <w:t xml:space="preserve">在优先队列</w:t>
      </w:r>
      <w:r>
        <w:rPr>
          <w:rStyle w:val="VerbatimChar"/>
        </w:rPr>
        <w:t xml:space="preserve"> Q </w:t>
      </w:r>
      <w:r>
        <w:rPr>
          <w:rStyle w:val="VerbatimChar"/>
          <w:rFonts w:hint="eastAsia"/>
        </w:rPr>
        <w:t xml:space="preserve">中，执行</w:t>
      </w:r>
      <w:r>
        <w:rPr>
          <w:rStyle w:val="VerbatimChar"/>
        </w:rPr>
        <w:t xml:space="preserve"> DECREASE-KEY(Q, v, d[v])</w:t>
      </w:r>
    </w:p>
    <w:p>
      <w:pPr>
        <w:pStyle w:val="FirstParagraph"/>
      </w:pPr>
      <w:r>
        <w:rPr>
          <w:rFonts w:hint="eastAsia"/>
        </w:rPr>
        <w:t xml:space="preserve">每次从</w:t>
      </w:r>
      <w:r>
        <w:t xml:space="preserve"> </w:t>
      </w:r>
      <m:oMath>
        <m:r>
          <m:t>Q</m:t>
        </m:r>
      </m:oMath>
      <w:r>
        <w:t xml:space="preserve"> </w:t>
      </w:r>
      <w:r>
        <w:rPr>
          <w:rFonts w:hint="eastAsia"/>
        </w:rPr>
        <w:t xml:space="preserve">中提取最小键值的顶点</w:t>
      </w:r>
      <w:r>
        <w:t xml:space="preserve"> </w:t>
      </w:r>
      <m:oMath>
        <m:r>
          <m:t>u</m:t>
        </m:r>
      </m:oMath>
      <w:r>
        <w:rPr>
          <w:rFonts w:hint="eastAsia"/>
        </w:rPr>
        <w:t xml:space="preserve">（Extract-Min）时，可证明</w:t>
      </w:r>
      <w:r>
        <w:t xml:space="preserve"> </w:t>
      </w:r>
      <m:oMath>
        <m:r>
          <m:t>d</m:t>
        </m:r>
        <m:d>
          <m:dPr>
            <m:begChr m:val="["/>
            <m:sepChr m:val=""/>
            <m:endChr m:val="]"/>
            <m:grow/>
          </m:dPr>
          <m:e>
            <m:r>
              <m:t>u</m:t>
            </m:r>
          </m:e>
        </m:d>
        <m:r>
          <m:rPr>
            <m:sty m:val="p"/>
          </m:rPr>
          <m:t>=</m:t>
        </m:r>
        <m:r>
          <m:t>δ</m:t>
        </m:r>
        <m:d>
          <m:dPr>
            <m:begChr m:val="("/>
            <m:sepChr m:val=""/>
            <m:endChr m:val=")"/>
            <m:grow/>
          </m:dPr>
          <m:e>
            <m:r>
              <m:t>s</m:t>
            </m:r>
            <m:r>
              <m:rPr>
                <m:sty m:val="p"/>
              </m:rPr>
              <m:t>,</m:t>
            </m:r>
            <m:r>
              <m:t>u</m:t>
            </m:r>
          </m:e>
        </m:d>
      </m:oMath>
      <w:r>
        <w:rPr>
          <w:rFonts w:hint="eastAsia"/>
        </w:rPr>
        <w:t xml:space="preserve">（此证明已在《从位到物联》第</w:t>
      </w:r>
      <w:r>
        <w:t xml:space="preserve"> 6 </w:t>
      </w:r>
      <w:r>
        <w:rPr>
          <w:rFonts w:hint="eastAsia"/>
        </w:rPr>
        <w:t xml:space="preserve">章给出），随后将其加入</w:t>
      </w:r>
      <w:r>
        <w:t xml:space="preserve"> </w:t>
      </w:r>
      <m:oMath>
        <m:r>
          <m:t>S</m:t>
        </m:r>
      </m:oMath>
      <w:r>
        <w:rPr>
          <w:rFonts w:hint="eastAsia"/>
        </w:rPr>
        <w:t xml:space="preserve">。对</w:t>
      </w:r>
      <w:r>
        <w:t xml:space="preserve"> </w:t>
      </w:r>
      <m:oMath>
        <m:r>
          <m:t>u</m:t>
        </m:r>
      </m:oMath>
      <w:r>
        <w:t xml:space="preserve"> </w:t>
      </w:r>
      <w:r>
        <w:rPr>
          <w:rFonts w:hint="eastAsia"/>
        </w:rPr>
        <w:t xml:space="preserve">的所有出边执行松弛操作，以更新</w:t>
      </w:r>
      <w:r>
        <w:t xml:space="preserve"> </w:t>
      </w:r>
      <m:oMath>
        <m:r>
          <m:t>Q</m:t>
        </m:r>
      </m:oMath>
      <w:r>
        <w:t xml:space="preserve"> </w:t>
      </w:r>
      <w:r>
        <w:rPr>
          <w:rFonts w:hint="eastAsia"/>
        </w:rPr>
        <w:t xml:space="preserve">中其他顶点的键值。</w:t>
      </w:r>
    </w:p>
    <w:bookmarkStart w:id="277" w:name="实现与复杂度分析"/>
    <w:p>
      <w:pPr>
        <w:pStyle w:val="Heading4"/>
      </w:pPr>
      <w:r>
        <w:rPr>
          <w:rFonts w:hint="eastAsia"/>
        </w:rPr>
        <w:t xml:space="preserve">实现与复杂度分析</w:t>
      </w:r>
    </w:p>
    <w:p>
      <w:pPr>
        <w:pStyle w:val="FirstParagraph"/>
      </w:pPr>
      <w:r>
        <w:t xml:space="preserve">Dijkstra </w:t>
      </w:r>
      <w:r>
        <w:rPr>
          <w:rFonts w:hint="eastAsia"/>
        </w:rPr>
        <w:t xml:space="preserve">算法的性能瓶颈在于优先队列的三种操作：</w:t>
      </w:r>
      <m:oMath>
        <m:d>
          <m:dPr>
            <m:begChr m:val="|"/>
            <m:sepChr m:val=""/>
            <m:endChr m:val="|"/>
            <m:grow/>
          </m:dPr>
          <m:e>
            <m:r>
              <m:t>V</m:t>
            </m:r>
          </m:e>
        </m:d>
      </m:oMath>
      <w:r>
        <w:t xml:space="preserve"> </w:t>
      </w:r>
      <w:r>
        <w:rPr>
          <w:rFonts w:hint="eastAsia"/>
        </w:rPr>
        <w:t xml:space="preserve">次</w:t>
      </w:r>
      <w:r>
        <w:t xml:space="preserve"> </w:t>
      </w:r>
      <w:r>
        <w:rPr>
          <w:rStyle w:val="VerbatimChar"/>
        </w:rPr>
        <w:t xml:space="preserve">Extract-Min</w:t>
      </w:r>
      <w:r>
        <w:rPr>
          <w:rFonts w:hint="eastAsia"/>
        </w:rPr>
        <w:t xml:space="preserve">，以及</w:t>
      </w:r>
      <w:r>
        <w:t xml:space="preserve"> </w:t>
      </w:r>
      <m:oMath>
        <m:d>
          <m:dPr>
            <m:begChr m:val="|"/>
            <m:sepChr m:val=""/>
            <m:endChr m:val="|"/>
            <m:grow/>
          </m:dPr>
          <m:e>
            <m:r>
              <m:t>E</m:t>
            </m:r>
          </m:e>
        </m:d>
      </m:oMath>
      <w:r>
        <w:t xml:space="preserve"> </w:t>
      </w:r>
      <w:r>
        <w:rPr>
          <w:rFonts w:hint="eastAsia"/>
        </w:rPr>
        <w:t xml:space="preserve">次</w:t>
      </w:r>
      <w:r>
        <w:t xml:space="preserve"> </w:t>
      </w:r>
      <w:r>
        <w:rPr>
          <w:rStyle w:val="VerbatimChar"/>
        </w:rPr>
        <w:t xml:space="preserve">Decrease-Key</w:t>
      </w:r>
      <w:r>
        <w:rPr>
          <w:rFonts w:hint="eastAsia"/>
        </w:rPr>
        <w:t xml:space="preserve">（或</w:t>
      </w:r>
      <w:r>
        <w:t xml:space="preserve"> </w:t>
      </w:r>
      <w:r>
        <w:rPr>
          <w:rStyle w:val="VerbatimChar"/>
        </w:rPr>
        <w:t xml:space="preserve">Insert</w:t>
      </w:r>
      <w:r>
        <w:rPr>
          <w:rFonts w:hint="eastAsia"/>
        </w:rPr>
        <w:t xml:space="preserve">，取决于实现方式）。不同的堆实现导致不同的复杂度。</w:t>
      </w:r>
    </w:p>
    <w:p>
      <w:pPr>
        <w:pStyle w:val="Compact"/>
        <w:numPr>
          <w:ilvl w:val="0"/>
          <w:numId w:val="1084"/>
        </w:numPr>
      </w:pPr>
      <w:r>
        <w:rPr>
          <w:rFonts w:hint="eastAsia"/>
          <w:b/>
          <w:bCs/>
        </w:rPr>
        <w:t xml:space="preserve">朴素数组实现</w:t>
      </w:r>
      <w:r>
        <w:t xml:space="preserve"> </w:t>
      </w:r>
      <w:r>
        <w:rPr>
          <w:rFonts w:hint="eastAsia"/>
        </w:rPr>
        <w:t xml:space="preserve">不显式使用优先队列，每次在全局扫描中寻找</w:t>
      </w:r>
      <w:r>
        <w:t xml:space="preserve"> </w:t>
      </w:r>
      <m:oMath>
        <m:r>
          <m:t>d</m:t>
        </m:r>
        <m:d>
          <m:dPr>
            <m:begChr m:val="["/>
            <m:sepChr m:val=""/>
            <m:endChr m:val="]"/>
            <m:grow/>
          </m:dPr>
          <m:e>
            <m:r>
              <m:t>v</m:t>
            </m:r>
          </m:e>
        </m:d>
      </m:oMath>
      <w:r>
        <w:t xml:space="preserve"> </w:t>
      </w:r>
      <w:r>
        <w:rPr>
          <w:rFonts w:hint="eastAsia"/>
        </w:rPr>
        <w:t xml:space="preserve">最小的未确定顶点。</w:t>
      </w:r>
    </w:p>
    <w:p>
      <w:pPr>
        <w:pStyle w:val="Compact"/>
        <w:numPr>
          <w:ilvl w:val="0"/>
          <w:numId w:val="1085"/>
        </w:numPr>
      </w:pPr>
      <w:r>
        <w:rPr>
          <w:rFonts w:hint="eastAsia"/>
          <w:b/>
          <w:bCs/>
        </w:rPr>
        <w:t xml:space="preserve">复杂度</w:t>
      </w:r>
      <w:r>
        <w:rPr>
          <w:rFonts w:hint="eastAsia"/>
        </w:rPr>
        <w:t xml:space="preserve">：</w:t>
      </w:r>
      <m:oMath>
        <m:r>
          <m:t>O</m:t>
        </m:r>
        <m:d>
          <m:dPr>
            <m:begChr m:val="("/>
            <m:sepChr m:val=""/>
            <m:endChr m:val=")"/>
            <m:grow/>
          </m:dPr>
          <m:e>
            <m:sSup>
              <m:e>
                <m:r>
                  <m:t>V</m:t>
                </m:r>
              </m:e>
              <m:sup>
                <m:r>
                  <m:t>2</m:t>
                </m:r>
              </m:sup>
            </m:sSup>
            <m:r>
              <m:rPr>
                <m:sty m:val="p"/>
              </m:rPr>
              <m:t>+</m:t>
            </m:r>
            <m:r>
              <m:t>E</m:t>
            </m:r>
          </m:e>
        </m:d>
        <m:r>
          <m:rPr>
            <m:sty m:val="p"/>
          </m:rPr>
          <m:t>=</m:t>
        </m:r>
        <m:r>
          <m:t>O</m:t>
        </m:r>
        <m:d>
          <m:dPr>
            <m:begChr m:val="("/>
            <m:sepChr m:val=""/>
            <m:endChr m:val=")"/>
            <m:grow/>
          </m:dPr>
          <m:e>
            <m:sSup>
              <m:e>
                <m:r>
                  <m:t>V</m:t>
                </m:r>
              </m:e>
              <m:sup>
                <m:r>
                  <m:t>2</m:t>
                </m:r>
              </m:sup>
            </m:sSup>
          </m:e>
        </m:d>
      </m:oMath>
      <w:r>
        <w:rPr>
          <w:rFonts w:hint="eastAsia"/>
        </w:rPr>
        <w:t xml:space="preserve">。对于稠密图</w:t>
      </w:r>
      <w:r>
        <w:t xml:space="preserve"> </w:t>
      </w:r>
      <m:oMath>
        <m:d>
          <m:dPr>
            <m:begChr m:val="("/>
            <m:sepChr m:val=""/>
            <m:endChr m:val=")"/>
            <m:grow/>
          </m:dPr>
          <m:e>
            <m:r>
              <m:t>E</m:t>
            </m:r>
            <m:r>
              <m:rPr>
                <m:sty m:val="p"/>
              </m:rPr>
              <m:t>≈</m:t>
            </m:r>
            <m:sSup>
              <m:e>
                <m:r>
                  <m:t>V</m:t>
                </m:r>
              </m:e>
              <m:sup>
                <m:r>
                  <m:t>2</m:t>
                </m:r>
              </m:sup>
            </m:sSup>
          </m:e>
        </m:d>
      </m:oMath>
      <w:r>
        <w:rPr>
          <w:rFonts w:hint="eastAsia"/>
        </w:rPr>
        <w:t xml:space="preserve">，常数因子极小，反而比复杂堆结构更快。</w:t>
      </w:r>
    </w:p>
    <w:p>
      <w:pPr>
        <w:pStyle w:val="Compact"/>
        <w:numPr>
          <w:ilvl w:val="0"/>
          <w:numId w:val="1085"/>
        </w:numPr>
      </w:pPr>
      <w:r>
        <w:rPr>
          <w:rFonts w:hint="eastAsia"/>
          <w:b/>
          <w:bCs/>
        </w:rPr>
        <w:t xml:space="preserve">适用场景</w:t>
      </w:r>
      <w:r>
        <w:rPr>
          <w:rFonts w:hint="eastAsia"/>
        </w:rPr>
        <w:t xml:space="preserve">：稠密图（如</w:t>
      </w:r>
      <w:r>
        <w:t xml:space="preserve"> </w:t>
      </w:r>
      <m:oMath>
        <m:d>
          <m:dPr>
            <m:begChr m:val="|"/>
            <m:sepChr m:val=""/>
            <m:endChr m:val="|"/>
            <m:grow/>
          </m:dPr>
          <m:e>
            <m:r>
              <m:t>E</m:t>
            </m:r>
          </m:e>
        </m:d>
        <m:r>
          <m:rPr>
            <m:sty m:val="p"/>
          </m:rPr>
          <m:t>≫</m:t>
        </m:r>
        <m:d>
          <m:dPr>
            <m:begChr m:val="|"/>
            <m:sepChr m:val=""/>
            <m:endChr m:val="|"/>
            <m:grow/>
          </m:dPr>
          <m:e>
            <m:r>
              <m:t>V</m:t>
            </m:r>
          </m:e>
        </m:d>
        <m:r>
          <m:rPr>
            <m:sty m:val="p"/>
          </m:rPr>
          <m:t>log</m:t>
        </m:r>
        <m:d>
          <m:dPr>
            <m:begChr m:val="|"/>
            <m:sepChr m:val=""/>
            <m:endChr m:val="|"/>
            <m:grow/>
          </m:dPr>
          <m:e>
            <m:r>
              <m:t>V</m:t>
            </m:r>
          </m:e>
        </m:d>
      </m:oMath>
      <w:r>
        <w:rPr>
          <w:rFonts w:hint="eastAsia"/>
        </w:rPr>
        <w:t xml:space="preserve">）。①【本书证明，详见算法导论标准教材】</w:t>
      </w:r>
    </w:p>
    <w:p>
      <w:pPr>
        <w:pStyle w:val="Compact"/>
        <w:numPr>
          <w:ilvl w:val="0"/>
          <w:numId w:val="1086"/>
        </w:numPr>
      </w:pPr>
      <w:r>
        <w:rPr>
          <w:rFonts w:hint="eastAsia"/>
          <w:b/>
          <w:bCs/>
        </w:rPr>
        <w:t xml:space="preserve">二叉堆优化（Binary</w:t>
      </w:r>
      <w:r>
        <w:rPr>
          <w:b/>
          <w:bCs/>
        </w:rPr>
        <w:t xml:space="preserve"> </w:t>
      </w:r>
      <w:r>
        <w:rPr>
          <w:rFonts w:hint="eastAsia"/>
          <w:b/>
          <w:bCs/>
        </w:rPr>
        <w:t xml:space="preserve">Heap）</w:t>
      </w:r>
      <w:r>
        <w:t xml:space="preserve"> </w:t>
      </w:r>
      <w:r>
        <w:rPr>
          <w:rFonts w:hint="eastAsia"/>
        </w:rPr>
        <w:t xml:space="preserve">使用最小堆显式维护优先队列。</w:t>
      </w:r>
    </w:p>
    <w:p>
      <w:pPr>
        <w:pStyle w:val="Compact"/>
        <w:numPr>
          <w:ilvl w:val="0"/>
          <w:numId w:val="1087"/>
        </w:numPr>
      </w:pPr>
      <w:r>
        <w:rPr>
          <w:rFonts w:hint="eastAsia"/>
          <w:b/>
          <w:bCs/>
        </w:rPr>
        <w:t xml:space="preserve">操作与复杂度</w:t>
      </w:r>
      <w:r>
        <w:rPr>
          <w:rFonts w:hint="eastAsia"/>
        </w:rPr>
        <w:t xml:space="preserve">：</w:t>
      </w:r>
    </w:p>
    <w:p>
      <w:pPr>
        <w:pStyle w:val="Compact"/>
        <w:numPr>
          <w:ilvl w:val="0"/>
          <w:numId w:val="1087"/>
        </w:numPr>
      </w:pPr>
      <w:r>
        <w:rPr>
          <w:rStyle w:val="VerbatimChar"/>
        </w:rPr>
        <w:t xml:space="preserve">Build-Heap</w:t>
      </w:r>
      <w:r>
        <w:rPr>
          <w:rFonts w:hint="eastAsia"/>
        </w:rPr>
        <w:t xml:space="preserve">：</w:t>
      </w:r>
      <m:oMath>
        <m:r>
          <m:t>O</m:t>
        </m:r>
        <m:d>
          <m:dPr>
            <m:begChr m:val="("/>
            <m:sepChr m:val=""/>
            <m:endChr m:val=")"/>
            <m:grow/>
          </m:dPr>
          <m:e>
            <m:r>
              <m:t>V</m:t>
            </m:r>
          </m:e>
        </m:d>
      </m:oMath>
    </w:p>
    <w:p>
      <w:pPr>
        <w:pStyle w:val="Compact"/>
        <w:numPr>
          <w:ilvl w:val="0"/>
          <w:numId w:val="1087"/>
        </w:numPr>
      </w:pPr>
      <w:r>
        <w:rPr>
          <w:rStyle w:val="VerbatimChar"/>
        </w:rPr>
        <w:t xml:space="preserve">Extract-Min</w:t>
      </w:r>
      <w:r>
        <w:rPr>
          <w:rFonts w:hint="eastAsia"/>
        </w:rPr>
        <w:t xml:space="preserve">：</w:t>
      </w:r>
      <m:oMath>
        <m:r>
          <m:t>O</m:t>
        </m:r>
        <m:d>
          <m:dPr>
            <m:begChr m:val="("/>
            <m:sepChr m:val=""/>
            <m:endChr m:val=")"/>
            <m:grow/>
          </m:dPr>
          <m:e>
            <m:r>
              <m:rPr>
                <m:sty m:val="p"/>
              </m:rPr>
              <m:t>log</m:t>
            </m:r>
            <m:r>
              <m:t>V</m:t>
            </m:r>
          </m:e>
        </m:d>
      </m:oMath>
      <w:r>
        <w:rPr>
          <w:rFonts w:hint="eastAsia"/>
        </w:rPr>
        <w:t xml:space="preserve">，执行</w:t>
      </w:r>
      <w:r>
        <w:t xml:space="preserve"> </w:t>
      </w:r>
      <m:oMath>
        <m:r>
          <m:t>V</m:t>
        </m:r>
      </m:oMath>
      <w:r>
        <w:t xml:space="preserve"> </w:t>
      </w:r>
      <w:r>
        <w:rPr>
          <w:rFonts w:hint="eastAsia"/>
        </w:rPr>
        <w:t xml:space="preserve">次，总计</w:t>
      </w:r>
      <w:r>
        <w:t xml:space="preserve"> </w:t>
      </w:r>
      <m:oMath>
        <m:r>
          <m:t>O</m:t>
        </m:r>
        <m:d>
          <m:dPr>
            <m:begChr m:val="("/>
            <m:sepChr m:val=""/>
            <m:endChr m:val=")"/>
            <m:grow/>
          </m:dPr>
          <m:e>
            <m:r>
              <m:t>V</m:t>
            </m:r>
            <m:r>
              <m:rPr>
                <m:sty m:val="p"/>
              </m:rPr>
              <m:t>log</m:t>
            </m:r>
            <m:r>
              <m:t>V</m:t>
            </m:r>
          </m:e>
        </m:d>
      </m:oMath>
      <w:r>
        <w:t xml:space="preserve">。</w:t>
      </w:r>
    </w:p>
    <w:p>
      <w:pPr>
        <w:pStyle w:val="Compact"/>
        <w:numPr>
          <w:ilvl w:val="0"/>
          <w:numId w:val="1087"/>
        </w:numPr>
      </w:pPr>
      <w:r>
        <w:rPr>
          <w:rStyle w:val="VerbatimChar"/>
        </w:rPr>
        <w:t xml:space="preserve">Decrease-Key</w:t>
      </w:r>
      <w:r>
        <w:rPr>
          <w:rFonts w:hint="eastAsia"/>
        </w:rPr>
        <w:t xml:space="preserve">：</w:t>
      </w:r>
      <m:oMath>
        <m:r>
          <m:t>O</m:t>
        </m:r>
        <m:d>
          <m:dPr>
            <m:begChr m:val="("/>
            <m:sepChr m:val=""/>
            <m:endChr m:val=")"/>
            <m:grow/>
          </m:dPr>
          <m:e>
            <m:r>
              <m:rPr>
                <m:sty m:val="p"/>
              </m:rPr>
              <m:t>log</m:t>
            </m:r>
            <m:r>
              <m:t>V</m:t>
            </m:r>
          </m:e>
        </m:d>
      </m:oMath>
      <w:r>
        <w:rPr>
          <w:rFonts w:hint="eastAsia"/>
        </w:rPr>
        <w:t xml:space="preserve">，执行</w:t>
      </w:r>
      <w:r>
        <w:t xml:space="preserve"> </w:t>
      </w:r>
      <m:oMath>
        <m:r>
          <m:t>E</m:t>
        </m:r>
      </m:oMath>
      <w:r>
        <w:t xml:space="preserve"> </w:t>
      </w:r>
      <w:r>
        <w:rPr>
          <w:rFonts w:hint="eastAsia"/>
        </w:rPr>
        <w:t xml:space="preserve">次（每条边最多引起一次松弛），总计</w:t>
      </w:r>
      <w:r>
        <w:t xml:space="preserve"> </w:t>
      </w:r>
      <m:oMath>
        <m:r>
          <m:t>O</m:t>
        </m:r>
        <m:d>
          <m:dPr>
            <m:begChr m:val="("/>
            <m:sepChr m:val=""/>
            <m:endChr m:val=")"/>
            <m:grow/>
          </m:dPr>
          <m:e>
            <m:r>
              <m:t>E</m:t>
            </m:r>
            <m:r>
              <m:rPr>
                <m:sty m:val="p"/>
              </m:rPr>
              <m:t>log</m:t>
            </m:r>
            <m:r>
              <m:t>V</m:t>
            </m:r>
          </m:e>
        </m:d>
      </m:oMath>
      <w:r>
        <w:t xml:space="preserve">。</w:t>
      </w:r>
    </w:p>
    <w:p>
      <w:pPr>
        <w:pStyle w:val="Compact"/>
        <w:numPr>
          <w:ilvl w:val="0"/>
          <w:numId w:val="1087"/>
        </w:numPr>
      </w:pPr>
      <w:r>
        <w:rPr>
          <w:rFonts w:hint="eastAsia"/>
          <w:b/>
          <w:bCs/>
        </w:rPr>
        <w:t xml:space="preserve">总复杂度</w:t>
      </w:r>
      <w:r>
        <w:rPr>
          <w:rFonts w:hint="eastAsia"/>
        </w:rPr>
        <w:t xml:space="preserve">：</w:t>
      </w:r>
      <m:oMath>
        <m:r>
          <m:t>O</m:t>
        </m:r>
        <m:d>
          <m:dPr>
            <m:begChr m:val="("/>
            <m:sepChr m:val=""/>
            <m:endChr m:val=")"/>
            <m:grow/>
          </m:dPr>
          <m:e>
            <m:d>
              <m:dPr>
                <m:begChr m:val="("/>
                <m:sepChr m:val=""/>
                <m:endChr m:val=")"/>
                <m:grow/>
              </m:dPr>
              <m:e>
                <m:r>
                  <m:t>V</m:t>
                </m:r>
                <m:r>
                  <m:rPr>
                    <m:sty m:val="p"/>
                  </m:rPr>
                  <m:t>+</m:t>
                </m:r>
                <m:r>
                  <m:t>E</m:t>
                </m:r>
              </m:e>
            </m:d>
            <m:r>
              <m:rPr>
                <m:sty m:val="p"/>
              </m:rPr>
              <m:t>log</m:t>
            </m:r>
            <m:r>
              <m:t>V</m:t>
            </m:r>
          </m:e>
        </m:d>
      </m:oMath>
      <w:r>
        <w:t xml:space="preserve">。</w:t>
      </w:r>
    </w:p>
    <w:p>
      <w:pPr>
        <w:pStyle w:val="Compact"/>
        <w:numPr>
          <w:ilvl w:val="0"/>
          <w:numId w:val="1087"/>
        </w:numPr>
      </w:pPr>
      <w:r>
        <w:rPr>
          <w:rFonts w:hint="eastAsia"/>
          <w:b/>
          <w:bCs/>
        </w:rPr>
        <w:t xml:space="preserve">适用场景</w:t>
      </w:r>
      <w:r>
        <w:rPr>
          <w:rFonts w:hint="eastAsia"/>
        </w:rPr>
        <w:t xml:space="preserve">：稀疏图（如</w:t>
      </w:r>
      <w:r>
        <w:t xml:space="preserve"> </w:t>
      </w:r>
      <m:oMath>
        <m:d>
          <m:dPr>
            <m:begChr m:val="|"/>
            <m:sepChr m:val=""/>
            <m:endChr m:val="|"/>
            <m:grow/>
          </m:dPr>
          <m:e>
            <m:r>
              <m:t>E</m:t>
            </m:r>
          </m:e>
        </m:d>
        <m:r>
          <m:rPr>
            <m:sty m:val="p"/>
          </m:rPr>
          <m:t>=</m:t>
        </m:r>
        <m:r>
          <m:t>O</m:t>
        </m:r>
        <m:d>
          <m:dPr>
            <m:begChr m:val="("/>
            <m:sepChr m:val=""/>
            <m:endChr m:val=")"/>
            <m:grow/>
          </m:dPr>
          <m:e>
            <m:r>
              <m:t>V</m:t>
            </m:r>
          </m:e>
        </m:d>
      </m:oMath>
      <w:r>
        <w:rPr>
          <w:rFonts w:hint="eastAsia"/>
        </w:rPr>
        <w:t xml:space="preserve">），是通用情况下最平衡的选择。</w:t>
      </w:r>
    </w:p>
    <w:p>
      <w:pPr>
        <w:pStyle w:val="Compact"/>
        <w:numPr>
          <w:ilvl w:val="0"/>
          <w:numId w:val="1088"/>
        </w:numPr>
      </w:pPr>
      <w:r>
        <w:rPr>
          <w:rFonts w:hint="eastAsia"/>
          <w:b/>
          <w:bCs/>
        </w:rPr>
        <w:t xml:space="preserve">斐波那契堆（Fibonacci</w:t>
      </w:r>
      <w:r>
        <w:rPr>
          <w:b/>
          <w:bCs/>
        </w:rPr>
        <w:t xml:space="preserve"> </w:t>
      </w:r>
      <w:r>
        <w:rPr>
          <w:rFonts w:hint="eastAsia"/>
          <w:b/>
          <w:bCs/>
        </w:rPr>
        <w:t xml:space="preserve">Heap）——②【陈述·证明见</w:t>
      </w:r>
      <w:r>
        <w:rPr>
          <w:b/>
          <w:bCs/>
        </w:rPr>
        <w:t xml:space="preserve"> CLRS / Tarjan </w:t>
      </w:r>
      <w:r>
        <w:rPr>
          <w:rFonts w:hint="eastAsia"/>
          <w:b/>
          <w:bCs/>
        </w:rPr>
        <w:t xml:space="preserve">原论文】</w:t>
      </w:r>
      <w:r>
        <w:t xml:space="preserve"> </w:t>
      </w:r>
      <w:r>
        <w:rPr>
          <w:rFonts w:hint="eastAsia"/>
        </w:rPr>
        <w:t xml:space="preserve">这是一种理论上的高级堆结构，通过摊还分析提供更优的渐近复杂度。</w:t>
      </w:r>
    </w:p>
    <w:p>
      <w:pPr>
        <w:pStyle w:val="Compact"/>
        <w:numPr>
          <w:ilvl w:val="0"/>
          <w:numId w:val="1089"/>
        </w:numPr>
      </w:pPr>
      <w:r>
        <w:rPr>
          <w:rFonts w:hint="eastAsia"/>
          <w:b/>
          <w:bCs/>
        </w:rPr>
        <w:t xml:space="preserve">操作与摊还复杂度</w:t>
      </w:r>
      <w:r>
        <w:rPr>
          <w:rFonts w:hint="eastAsia"/>
        </w:rPr>
        <w:t xml:space="preserve">：</w:t>
      </w:r>
    </w:p>
    <w:p>
      <w:pPr>
        <w:pStyle w:val="Compact"/>
        <w:numPr>
          <w:ilvl w:val="0"/>
          <w:numId w:val="1089"/>
        </w:numPr>
      </w:pPr>
      <w:r>
        <w:rPr>
          <w:rStyle w:val="VerbatimChar"/>
        </w:rPr>
        <w:t xml:space="preserve">Extract-Min</w:t>
      </w:r>
      <w:r>
        <w:rPr>
          <w:rFonts w:hint="eastAsia"/>
        </w:rPr>
        <w:t xml:space="preserve">：</w:t>
      </w:r>
      <m:oMath>
        <m:r>
          <m:t>O</m:t>
        </m:r>
        <m:d>
          <m:dPr>
            <m:begChr m:val="("/>
            <m:sepChr m:val=""/>
            <m:endChr m:val=")"/>
            <m:grow/>
          </m:dPr>
          <m:e>
            <m:r>
              <m:rPr>
                <m:sty m:val="p"/>
              </m:rPr>
              <m:t>log</m:t>
            </m:r>
            <m:r>
              <m:t>V</m:t>
            </m:r>
          </m:e>
        </m:d>
      </m:oMath>
      <w:r>
        <w:t xml:space="preserve"> </w:t>
      </w:r>
      <w:r>
        <w:rPr>
          <w:rFonts w:hint="eastAsia"/>
        </w:rPr>
        <w:t xml:space="preserve">摊还</w:t>
      </w:r>
    </w:p>
    <w:p>
      <w:pPr>
        <w:pStyle w:val="Compact"/>
        <w:numPr>
          <w:ilvl w:val="0"/>
          <w:numId w:val="1089"/>
        </w:numPr>
      </w:pPr>
      <w:r>
        <w:rPr>
          <w:rStyle w:val="VerbatimChar"/>
        </w:rPr>
        <w:t xml:space="preserve">Decrease-Key</w:t>
      </w:r>
      <w:r>
        <w:rPr>
          <w:rFonts w:hint="eastAsia"/>
        </w:rPr>
        <w:t xml:space="preserve">：</w:t>
      </w:r>
      <m:oMath>
        <m:r>
          <m:t>O</m:t>
        </m:r>
        <m:d>
          <m:dPr>
            <m:begChr m:val="("/>
            <m:sepChr m:val=""/>
            <m:endChr m:val=")"/>
            <m:grow/>
          </m:dPr>
          <m:e>
            <m:r>
              <m:t>1</m:t>
            </m:r>
          </m:e>
        </m:d>
      </m:oMath>
      <w:r>
        <w:t xml:space="preserve"> </w:t>
      </w:r>
      <w:r>
        <w:rPr>
          <w:rFonts w:hint="eastAsia"/>
        </w:rPr>
        <w:t xml:space="preserve">摊还</w:t>
      </w:r>
    </w:p>
    <w:p>
      <w:pPr>
        <w:pStyle w:val="Compact"/>
        <w:numPr>
          <w:ilvl w:val="0"/>
          <w:numId w:val="1089"/>
        </w:numPr>
      </w:pPr>
      <w:r>
        <w:rPr>
          <w:rFonts w:hint="eastAsia"/>
          <w:b/>
          <w:bCs/>
        </w:rPr>
        <w:t xml:space="preserve">总摊还复杂度</w:t>
      </w:r>
      <w:r>
        <w:rPr>
          <w:rFonts w:hint="eastAsia"/>
        </w:rPr>
        <w:t xml:space="preserve">：</w:t>
      </w:r>
      <m:oMath>
        <m:r>
          <m:t>O</m:t>
        </m:r>
        <m:d>
          <m:dPr>
            <m:begChr m:val="("/>
            <m:sepChr m:val=""/>
            <m:endChr m:val=")"/>
            <m:grow/>
          </m:dPr>
          <m:e>
            <m:r>
              <m:t>V</m:t>
            </m:r>
            <m:r>
              <m:rPr>
                <m:sty m:val="p"/>
              </m:rPr>
              <m:t>log</m:t>
            </m:r>
            <m:r>
              <m:t>V</m:t>
            </m:r>
            <m:r>
              <m:rPr>
                <m:sty m:val="p"/>
              </m:rPr>
              <m:t>+</m:t>
            </m:r>
            <m:r>
              <m:t>E</m:t>
            </m:r>
          </m:e>
        </m:d>
      </m:oMath>
      <w:r>
        <w:t xml:space="preserve">。</w:t>
      </w:r>
    </w:p>
    <w:p>
      <w:pPr>
        <w:pStyle w:val="Compact"/>
        <w:numPr>
          <w:ilvl w:val="0"/>
          <w:numId w:val="1089"/>
        </w:numPr>
      </w:pPr>
      <w:r>
        <w:rPr>
          <w:rFonts w:hint="eastAsia"/>
          <w:b/>
          <w:bCs/>
        </w:rPr>
        <w:t xml:space="preserve">工程现实</w:t>
      </w:r>
      <w:r>
        <w:rPr>
          <w:rFonts w:hint="eastAsia"/>
        </w:rPr>
        <w:t xml:space="preserve">：斐波那契堆的常数因子极大，且实现极为复杂。在绝大多数的实际图规模下，其运行效率远不如精心实现的二叉堆。本节对此不作详尽的代码展开，仅在工程对比中作为理论参照。</w:t>
      </w:r>
    </w:p>
    <w:bookmarkEnd w:id="277"/>
    <w:bookmarkStart w:id="278" w:name="负权边的失效"/>
    <w:p>
      <w:pPr>
        <w:pStyle w:val="Heading4"/>
      </w:pPr>
      <w:r>
        <w:rPr>
          <w:rFonts w:hint="eastAsia"/>
        </w:rPr>
        <w:t xml:space="preserve">负权边的失效</w:t>
      </w:r>
    </w:p>
    <w:p>
      <w:pPr>
        <w:pStyle w:val="FirstParagraph"/>
      </w:pPr>
      <w:r>
        <w:t xml:space="preserve">Dijkstra </w:t>
      </w:r>
      <w:r>
        <w:rPr>
          <w:rFonts w:hint="eastAsia"/>
        </w:rPr>
        <w:t xml:space="preserve">算法的最根本前提是所有边权非负。一旦图中有负权边，其核心贪心不变性——一旦顶点</w:t>
      </w:r>
      <w:r>
        <w:t xml:space="preserve"> </w:t>
      </w:r>
      <m:oMath>
        <m:r>
          <m:t>u</m:t>
        </m:r>
      </m:oMath>
      <w:r>
        <w:t xml:space="preserve"> </w:t>
      </w:r>
      <w:r>
        <w:rPr>
          <w:rFonts w:hint="eastAsia"/>
        </w:rPr>
        <w:t xml:space="preserve">从优先队列中取出，其</w:t>
      </w:r>
      <w:r>
        <w:t xml:space="preserve"> </w:t>
      </w:r>
      <m:oMath>
        <m:r>
          <m:t>d</m:t>
        </m:r>
        <m:d>
          <m:dPr>
            <m:begChr m:val="["/>
            <m:sepChr m:val=""/>
            <m:endChr m:val="]"/>
            <m:grow/>
          </m:dPr>
          <m:e>
            <m:r>
              <m:t>u</m:t>
            </m:r>
          </m:e>
        </m:d>
      </m:oMath>
      <w:r>
        <w:t xml:space="preserve"> </w:t>
      </w:r>
      <w:r>
        <w:rPr>
          <w:rFonts w:hint="eastAsia"/>
        </w:rPr>
        <w:t xml:space="preserve">已是最终最短距离——将被破坏。原因在于，一个尚未被考虑的含负权边的更长路径，可能在后继的松弛中产生更短的距离，从而使得之前做出的“最终确定”决策错误。</w:t>
      </w:r>
    </w:p>
    <w:p>
      <w:pPr>
        <w:pStyle w:val="BodyText"/>
      </w:pPr>
      <w:r>
        <w:rPr>
          <w:rFonts w:hint="eastAsia"/>
          <w:b/>
          <w:bCs/>
        </w:rPr>
        <w:t xml:space="preserve">反例与失效边界</w:t>
      </w:r>
      <w:r>
        <w:rPr>
          <w:b/>
          <w:bCs/>
        </w:rPr>
        <w:t xml:space="preserve"> </w:t>
      </w:r>
      <w:r>
        <w:rPr>
          <w:rStyle w:val="VerbatimChar"/>
          <w:rFonts w:hint="eastAsia"/>
          <w:b/>
          <w:bCs/>
        </w:rPr>
        <w:t xml:space="preserve">[简化]</w:t>
      </w:r>
      <w:r>
        <w:rPr>
          <w:rFonts w:hint="eastAsia"/>
        </w:rPr>
        <w:t xml:space="preserve">：</w:t>
      </w:r>
      <w:r>
        <w:t xml:space="preserve"> </w:t>
      </w:r>
      <w:r>
        <w:rPr>
          <w:rFonts w:hint="eastAsia"/>
        </w:rPr>
        <w:t xml:space="preserve">考虑三个顶点</w:t>
      </w:r>
      <w:r>
        <w:t xml:space="preserve"> </w:t>
      </w:r>
      <m:oMath>
        <m:r>
          <m:t>s</m:t>
        </m:r>
        <m:r>
          <m:rPr>
            <m:sty m:val="p"/>
          </m:rPr>
          <m:t>→</m:t>
        </m:r>
        <m:r>
          <m:t>a</m:t>
        </m:r>
        <m:r>
          <m:rPr>
            <m:sty m:val="p"/>
          </m:rPr>
          <m:t>→</m:t>
        </m:r>
        <m:r>
          <m:t>b</m:t>
        </m:r>
      </m:oMath>
      <w:r>
        <w:rPr>
          <w:rFonts w:hint="eastAsia"/>
        </w:rPr>
        <w:t xml:space="preserve">，边权为</w:t>
      </w:r>
      <w:r>
        <w:t xml:space="preserve"> </w:t>
      </w:r>
      <m:oMath>
        <m:r>
          <m:t>w</m:t>
        </m:r>
        <m:d>
          <m:dPr>
            <m:begChr m:val="("/>
            <m:sepChr m:val=""/>
            <m:endChr m:val=")"/>
            <m:grow/>
          </m:dPr>
          <m:e>
            <m:r>
              <m:t>s</m:t>
            </m:r>
            <m:r>
              <m:rPr>
                <m:sty m:val="p"/>
              </m:rPr>
              <m:t>,</m:t>
            </m:r>
            <m:r>
              <m:t>a</m:t>
            </m:r>
          </m:e>
        </m:d>
        <m:r>
          <m:rPr>
            <m:sty m:val="p"/>
          </m:rPr>
          <m:t>=</m:t>
        </m:r>
        <m:r>
          <m:t>2</m:t>
        </m:r>
        <m:r>
          <m:rPr>
            <m:sty m:val="p"/>
          </m:rPr>
          <m:t>,</m:t>
        </m:r>
        <m:r>
          <m:t>w</m:t>
        </m:r>
        <m:d>
          <m:dPr>
            <m:begChr m:val="("/>
            <m:sepChr m:val=""/>
            <m:endChr m:val=")"/>
            <m:grow/>
          </m:dPr>
          <m:e>
            <m:r>
              <m:t>a</m:t>
            </m:r>
            <m:r>
              <m:rPr>
                <m:sty m:val="p"/>
              </m:rPr>
              <m:t>,</m:t>
            </m:r>
            <m:r>
              <m:t>b</m:t>
            </m:r>
          </m:e>
        </m:d>
        <m:r>
          <m:rPr>
            <m:sty m:val="p"/>
          </m:rPr>
          <m:t>=</m:t>
        </m:r>
        <m:r>
          <m:rPr>
            <m:sty m:val="p"/>
          </m:rPr>
          <m:t>−</m:t>
        </m:r>
        <m:r>
          <m:t>3</m:t>
        </m:r>
        <m:r>
          <m:rPr>
            <m:sty m:val="p"/>
          </m:rPr>
          <m:t>,</m:t>
        </m:r>
        <m:r>
          <m:t>w</m:t>
        </m:r>
        <m:d>
          <m:dPr>
            <m:begChr m:val="("/>
            <m:sepChr m:val=""/>
            <m:endChr m:val=")"/>
            <m:grow/>
          </m:dPr>
          <m:e>
            <m:r>
              <m:t>s</m:t>
            </m:r>
            <m:r>
              <m:rPr>
                <m:sty m:val="p"/>
              </m:rPr>
              <m:t>,</m:t>
            </m:r>
            <m:r>
              <m:t>b</m:t>
            </m:r>
          </m:e>
        </m:d>
        <m:r>
          <m:rPr>
            <m:sty m:val="p"/>
          </m:rPr>
          <m:t>=</m:t>
        </m:r>
        <m:r>
          <m:t>1</m:t>
        </m:r>
      </m:oMath>
      <w:r>
        <w:t xml:space="preserve">。</w:t>
      </w:r>
      <w:r>
        <w:t xml:space="preserve"> </w:t>
      </w:r>
      <w:r>
        <w:t xml:space="preserve">1. </w:t>
      </w:r>
      <w:r>
        <w:rPr>
          <w:rFonts w:hint="eastAsia"/>
        </w:rPr>
        <w:t xml:space="preserve">源点</w:t>
      </w:r>
      <w:r>
        <w:t xml:space="preserve"> </w:t>
      </w:r>
      <m:oMath>
        <m:r>
          <m:t>s</m:t>
        </m:r>
      </m:oMath>
      <w:r>
        <w:t xml:space="preserve"> </w:t>
      </w:r>
      <w:r>
        <w:rPr>
          <w:rFonts w:hint="eastAsia"/>
        </w:rPr>
        <w:t xml:space="preserve">出队，确定</w:t>
      </w:r>
      <w:r>
        <w:t xml:space="preserve"> </w:t>
      </w:r>
      <m:oMath>
        <m:r>
          <m:t>d</m:t>
        </m:r>
        <m:d>
          <m:dPr>
            <m:begChr m:val="["/>
            <m:sepChr m:val=""/>
            <m:endChr m:val="]"/>
            <m:grow/>
          </m:dPr>
          <m:e>
            <m:r>
              <m:t>s</m:t>
            </m:r>
          </m:e>
        </m:d>
        <m:r>
          <m:rPr>
            <m:sty m:val="p"/>
          </m:rPr>
          <m:t>=</m:t>
        </m:r>
        <m:r>
          <m:t>0</m:t>
        </m:r>
      </m:oMath>
      <w:r>
        <w:t xml:space="preserve">。</w:t>
      </w:r>
      <w:r>
        <w:t xml:space="preserve"> </w:t>
      </w:r>
      <w:r>
        <w:t xml:space="preserve">2. </w:t>
      </w:r>
      <w:r>
        <w:rPr>
          <w:rFonts w:hint="eastAsia"/>
        </w:rPr>
        <w:t xml:space="preserve">松弛出边，得</w:t>
      </w:r>
      <w:r>
        <w:t xml:space="preserve"> </w:t>
      </w:r>
      <m:oMath>
        <m:r>
          <m:t>d</m:t>
        </m:r>
        <m:d>
          <m:dPr>
            <m:begChr m:val="["/>
            <m:sepChr m:val=""/>
            <m:endChr m:val="]"/>
            <m:grow/>
          </m:dPr>
          <m:e>
            <m:r>
              <m:t>a</m:t>
            </m:r>
          </m:e>
        </m:d>
        <m:r>
          <m:rPr>
            <m:sty m:val="p"/>
          </m:rPr>
          <m:t>=</m:t>
        </m:r>
        <m:r>
          <m:t>2</m:t>
        </m:r>
        <m:r>
          <m:rPr>
            <m:sty m:val="p"/>
          </m:rPr>
          <m:t>,</m:t>
        </m:r>
        <m:r>
          <m:t>d</m:t>
        </m:r>
        <m:d>
          <m:dPr>
            <m:begChr m:val="["/>
            <m:sepChr m:val=""/>
            <m:endChr m:val="]"/>
            <m:grow/>
          </m:dPr>
          <m:e>
            <m:r>
              <m:t>b</m:t>
            </m:r>
          </m:e>
        </m:d>
        <m:r>
          <m:rPr>
            <m:sty m:val="p"/>
          </m:rPr>
          <m:t>=</m:t>
        </m:r>
        <m:r>
          <m:t>1</m:t>
        </m:r>
      </m:oMath>
      <w:r>
        <w:t xml:space="preserve">。</w:t>
      </w:r>
      <w:r>
        <w:t xml:space="preserve"> </w:t>
      </w:r>
      <w:r>
        <w:t xml:space="preserve">3. </w:t>
      </w:r>
      <w:r>
        <w:rPr>
          <w:rFonts w:hint="eastAsia"/>
        </w:rPr>
        <w:t xml:space="preserve">优先队列中下一个最小键值是</w:t>
      </w:r>
      <w:r>
        <w:t xml:space="preserve"> </w:t>
      </w:r>
      <m:oMath>
        <m:r>
          <m:t>b</m:t>
        </m:r>
      </m:oMath>
      <w:r>
        <w:t xml:space="preserve"> </w:t>
      </w:r>
      <w:r>
        <w:rPr>
          <w:rFonts w:hint="eastAsia"/>
        </w:rPr>
        <w:t xml:space="preserve">的</w:t>
      </w:r>
      <w:r>
        <w:t xml:space="preserve"> </w:t>
      </w:r>
      <m:oMath>
        <m:r>
          <m:t>1</m:t>
        </m:r>
      </m:oMath>
      <w:r>
        <w:rPr>
          <w:rFonts w:hint="eastAsia"/>
        </w:rPr>
        <w:t xml:space="preserve">，</w:t>
      </w:r>
      <m:oMath>
        <m:r>
          <m:t>b</m:t>
        </m:r>
      </m:oMath>
      <w:r>
        <w:t xml:space="preserve"> </w:t>
      </w:r>
      <w:r>
        <w:rPr>
          <w:rFonts w:hint="eastAsia"/>
        </w:rPr>
        <w:t xml:space="preserve">出队，被确定为最终距离</w:t>
      </w:r>
      <w:r>
        <w:t xml:space="preserve"> </w:t>
      </w:r>
      <m:oMath>
        <m:r>
          <m:t>1</m:t>
        </m:r>
      </m:oMath>
      <w:r>
        <w:t xml:space="preserve">。</w:t>
      </w:r>
      <w:r>
        <w:t xml:space="preserve"> </w:t>
      </w:r>
      <w:r>
        <w:t xml:space="preserve">4. </w:t>
      </w:r>
      <w:r>
        <w:rPr>
          <w:rFonts w:hint="eastAsia"/>
        </w:rPr>
        <w:t xml:space="preserve">但随后</w:t>
      </w:r>
      <w:r>
        <w:t xml:space="preserve"> </w:t>
      </w:r>
      <m:oMath>
        <m:r>
          <m:t>a</m:t>
        </m:r>
      </m:oMath>
      <w:r>
        <w:t xml:space="preserve"> </w:t>
      </w:r>
      <w:r>
        <w:rPr>
          <w:rFonts w:hint="eastAsia"/>
        </w:rPr>
        <w:t xml:space="preserve">以键值</w:t>
      </w:r>
      <w:r>
        <w:t xml:space="preserve"> </w:t>
      </w:r>
      <m:oMath>
        <m:r>
          <m:t>2</m:t>
        </m:r>
      </m:oMath>
      <w:r>
        <w:t xml:space="preserve"> </w:t>
      </w:r>
      <w:r>
        <w:rPr>
          <w:rFonts w:hint="eastAsia"/>
        </w:rPr>
        <w:t xml:space="preserve">出队，松弛边</w:t>
      </w:r>
      <w:r>
        <w:t xml:space="preserve"> </w:t>
      </w:r>
      <m:oMath>
        <m:d>
          <m:dPr>
            <m:begChr m:val="("/>
            <m:sepChr m:val=""/>
            <m:endChr m:val=")"/>
            <m:grow/>
          </m:dPr>
          <m:e>
            <m:r>
              <m:t>a</m:t>
            </m:r>
            <m:r>
              <m:rPr>
                <m:sty m:val="p"/>
              </m:rPr>
              <m:t>,</m:t>
            </m:r>
            <m:r>
              <m:t>b</m:t>
            </m:r>
          </m:e>
        </m:d>
      </m:oMath>
      <w:r>
        <w:rPr>
          <w:rFonts w:hint="eastAsia"/>
        </w:rPr>
        <w:t xml:space="preserve">，得</w:t>
      </w:r>
      <w:r>
        <w:t xml:space="preserve"> </w:t>
      </w:r>
      <m:oMath>
        <m:r>
          <m:t>d</m:t>
        </m:r>
        <m:d>
          <m:dPr>
            <m:begChr m:val="["/>
            <m:sepChr m:val=""/>
            <m:endChr m:val="]"/>
            <m:grow/>
          </m:dPr>
          <m:e>
            <m:r>
              <m:t>a</m:t>
            </m:r>
          </m:e>
        </m:d>
        <m:r>
          <m:rPr>
            <m:sty m:val="p"/>
          </m:rPr>
          <m:t>+</m:t>
        </m:r>
        <m:r>
          <m:t>w</m:t>
        </m:r>
        <m:d>
          <m:dPr>
            <m:begChr m:val="("/>
            <m:sepChr m:val=""/>
            <m:endChr m:val=")"/>
            <m:grow/>
          </m:dPr>
          <m:e>
            <m:r>
              <m:t>a</m:t>
            </m:r>
            <m:r>
              <m:rPr>
                <m:sty m:val="p"/>
              </m:rPr>
              <m:t>,</m:t>
            </m:r>
            <m:r>
              <m:t>b</m:t>
            </m:r>
          </m:e>
        </m:d>
        <m:r>
          <m:rPr>
            <m:sty m:val="p"/>
          </m:rPr>
          <m:t>=</m:t>
        </m:r>
        <m:r>
          <m:t>2</m:t>
        </m:r>
        <m:r>
          <m:rPr>
            <m:sty m:val="p"/>
          </m:rPr>
          <m:t>−</m:t>
        </m:r>
        <m:r>
          <m:t>3</m:t>
        </m:r>
        <m:r>
          <m:rPr>
            <m:sty m:val="p"/>
          </m:rPr>
          <m:t>=</m:t>
        </m:r>
        <m:r>
          <m:rPr>
            <m:sty m:val="p"/>
          </m:rPr>
          <m:t>−</m:t>
        </m:r>
        <m:r>
          <m:t>1</m:t>
        </m:r>
        <m:r>
          <m:rPr>
            <m:sty m:val="p"/>
          </m:rPr>
          <m:t>&lt;</m:t>
        </m:r>
        <m:r>
          <m:t>d</m:t>
        </m:r>
        <m:d>
          <m:dPr>
            <m:begChr m:val="["/>
            <m:sepChr m:val=""/>
            <m:endChr m:val="]"/>
            <m:grow/>
          </m:dPr>
          <m:e>
            <m:r>
              <m:t>b</m:t>
            </m:r>
          </m:e>
        </m:d>
        <m:r>
          <m:rPr>
            <m:sty m:val="p"/>
          </m:rPr>
          <m:t>=</m:t>
        </m:r>
        <m:r>
          <m:t>1</m:t>
        </m:r>
      </m:oMath>
      <w:r>
        <w:rPr>
          <w:rFonts w:hint="eastAsia"/>
        </w:rPr>
        <w:t xml:space="preserve">。此时试图更新</w:t>
      </w:r>
      <w:r>
        <w:t xml:space="preserve"> </w:t>
      </w:r>
      <m:oMath>
        <m:r>
          <m:t>d</m:t>
        </m:r>
        <m:d>
          <m:dPr>
            <m:begChr m:val="["/>
            <m:sepChr m:val=""/>
            <m:endChr m:val="]"/>
            <m:grow/>
          </m:dPr>
          <m:e>
            <m:r>
              <m:t>b</m:t>
            </m:r>
          </m:e>
        </m:d>
      </m:oMath>
      <w:r>
        <w:rPr>
          <w:rFonts w:hint="eastAsia"/>
        </w:rPr>
        <w:t xml:space="preserve">，但</w:t>
      </w:r>
      <w:r>
        <w:t xml:space="preserve"> </w:t>
      </w:r>
      <m:oMath>
        <m:r>
          <m:t>b</m:t>
        </m:r>
      </m:oMath>
      <w:r>
        <w:t xml:space="preserve"> </w:t>
      </w:r>
      <w:r>
        <w:rPr>
          <w:rFonts w:hint="eastAsia"/>
        </w:rPr>
        <w:t xml:space="preserve">已出队并被错误地“确定”了。</w:t>
      </w:r>
      <w:r>
        <w:t xml:space="preserve"> </w:t>
      </w:r>
      <w:r>
        <w:rPr>
          <w:rFonts w:hint="eastAsia"/>
        </w:rPr>
        <w:t xml:space="preserve">此例清楚说明，一旦有负权边，贪心策略会彻底失效。</w:t>
      </w:r>
    </w:p>
    <w:bookmarkEnd w:id="278"/>
    <w:bookmarkStart w:id="279" w:name="双实现堆优化-dijkstra"/>
    <w:p>
      <w:pPr>
        <w:pStyle w:val="Heading4"/>
      </w:pPr>
      <w:r>
        <w:rPr>
          <w:rFonts w:hint="eastAsia"/>
        </w:rPr>
        <w:t xml:space="preserve">双实现：堆优化</w:t>
      </w:r>
      <w:r>
        <w:t xml:space="preserve"> Dijkstra</w:t>
      </w:r>
    </w:p>
    <w:p>
      <w:pPr>
        <w:pStyle w:val="FirstParagraph"/>
      </w:pPr>
      <w:r>
        <w:rPr>
          <w:rFonts w:hint="eastAsia"/>
        </w:rPr>
        <w:t xml:space="preserve">以下是邻接表图上的二叉堆优化</w:t>
      </w:r>
      <w:r>
        <w:t xml:space="preserve"> Dijkstra </w:t>
      </w:r>
      <w:r>
        <w:rPr>
          <w:rFonts w:hint="eastAsia"/>
        </w:rPr>
        <w:t xml:space="preserve">算法。代码中注释了不变量和松弛操作。</w:t>
      </w:r>
    </w:p>
    <w:p>
      <w:pPr>
        <w:pStyle w:val="BodyText"/>
      </w:pPr>
      <w:r>
        <w:rPr>
          <w:b/>
          <w:bCs/>
        </w:rPr>
        <w:t xml:space="preserve">Python </w:t>
      </w:r>
      <w:r>
        <w:rPr>
          <w:rFonts w:hint="eastAsia"/>
          <w:b/>
          <w:bCs/>
        </w:rPr>
        <w:t xml:space="preserve">实现</w:t>
      </w:r>
    </w:p>
    <w:p>
      <w:pPr>
        <w:pStyle w:val="SourceCode"/>
      </w:pPr>
      <w:r>
        <w:rPr>
          <w:rStyle w:val="ImportTok"/>
        </w:rPr>
        <w:t xml:space="preserve">import</w:t>
      </w:r>
      <w:r>
        <w:rPr>
          <w:rStyle w:val="NormalTok"/>
        </w:rPr>
        <w:t xml:space="preserve"> heapq</w:t>
      </w:r>
      <w:r>
        <w:br/>
      </w:r>
      <w:r>
        <w:br/>
      </w:r>
      <w:r>
        <w:rPr>
          <w:rStyle w:val="KeywordTok"/>
        </w:rPr>
        <w:t xml:space="preserve">def</w:t>
      </w:r>
      <w:r>
        <w:rPr>
          <w:rStyle w:val="NormalTok"/>
        </w:rPr>
        <w:t xml:space="preserve"> dijkstra(graph, s):</w:t>
      </w:r>
      <w:r>
        <w:br/>
      </w:r>
      <w:r>
        <w:rPr>
          <w:rStyle w:val="NormalTok"/>
        </w:rPr>
        <w:t xml:space="preserve"> </w:t>
      </w:r>
      <w:r>
        <w:rPr>
          <w:rStyle w:val="CommentTok"/>
        </w:rPr>
        <w:t xml:space="preserve">"""</w:t>
      </w:r>
      <w:r>
        <w:br/>
      </w:r>
      <w:r>
        <w:rPr>
          <w:rStyle w:val="CommentTok"/>
        </w:rPr>
        <w:t xml:space="preserve"> graph: 邻接表，格式 {u: [(v, w), ...]}</w:t>
      </w:r>
      <w:r>
        <w:br/>
      </w:r>
      <w:r>
        <w:rPr>
          <w:rStyle w:val="CommentTok"/>
        </w:rPr>
        <w:t xml:space="preserve"> s: 源点</w:t>
      </w:r>
      <w:r>
        <w:br/>
      </w:r>
      <w:r>
        <w:rPr>
          <w:rStyle w:val="CommentTok"/>
        </w:rPr>
        <w:t xml:space="preserve"> 返回: (dist, parent)</w:t>
      </w:r>
      <w:r>
        <w:br/>
      </w:r>
      <w:r>
        <w:rPr>
          <w:rStyle w:val="CommentTok"/>
        </w:rPr>
        <w:t xml:space="preserve"> """</w:t>
      </w:r>
      <w:r>
        <w:br/>
      </w:r>
      <w:r>
        <w:rPr>
          <w:rStyle w:val="NormalTok"/>
        </w:rPr>
        <w:t xml:space="preserve"> </w:t>
      </w:r>
      <w:r>
        <w:rPr>
          <w:rStyle w:val="CommentTok"/>
        </w:rPr>
        <w:t xml:space="preserve"># 初始化不变量：dist 数组为估计距离，对 s 为 0，其余为无穷大</w:t>
      </w:r>
      <w:r>
        <w:br/>
      </w:r>
      <w:r>
        <w:rPr>
          <w:rStyle w:val="NormalTok"/>
        </w:rPr>
        <w:t xml:space="preserve"> dist </w:t>
      </w:r>
      <w:r>
        <w:rPr>
          <w:rStyle w:val="OperatorTok"/>
        </w:rPr>
        <w:t xml:space="preserve">=</w:t>
      </w:r>
      <w:r>
        <w:rPr>
          <w:rStyle w:val="NormalTok"/>
        </w:rPr>
        <w:t xml:space="preserve"> {v: </w:t>
      </w:r>
      <w:r>
        <w:rPr>
          <w:rStyle w:val="BuiltInTok"/>
        </w:rPr>
        <w:t xml:space="preserve">float</w:t>
      </w:r>
      <w:r>
        <w:rPr>
          <w:rStyle w:val="NormalTok"/>
        </w:rPr>
        <w:t xml:space="preserve">(</w:t>
      </w:r>
      <w:r>
        <w:rPr>
          <w:rStyle w:val="StringTok"/>
        </w:rPr>
        <w:t xml:space="preserve">'inf'</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graph}</w:t>
      </w:r>
      <w:r>
        <w:br/>
      </w:r>
      <w:r>
        <w:rPr>
          <w:rStyle w:val="NormalTok"/>
        </w:rPr>
        <w:t xml:space="preserve"> parent </w:t>
      </w:r>
      <w:r>
        <w:rPr>
          <w:rStyle w:val="OperatorTok"/>
        </w:rPr>
        <w:t xml:space="preserve">=</w:t>
      </w:r>
      <w:r>
        <w:rPr>
          <w:rStyle w:val="NormalTok"/>
        </w:rPr>
        <w:t xml:space="preserve"> {v: </w:t>
      </w:r>
      <w:r>
        <w:rPr>
          <w:rStyle w:val="VariableTok"/>
        </w:rPr>
        <w:t xml:space="preserve">None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graph}</w:t>
      </w:r>
      <w:r>
        <w:br/>
      </w:r>
      <w:r>
        <w:rPr>
          <w:rStyle w:val="NormalTok"/>
        </w:rPr>
        <w:t xml:space="preserve"> dist[s]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优先队列 Q 存储 (d[v], v)，维持堆序</w:t>
      </w:r>
      <w:r>
        <w:br/>
      </w:r>
      <w:r>
        <w:rPr>
          <w:rStyle w:val="NormalTok"/>
        </w:rPr>
        <w:t xml:space="preserve"> pq </w:t>
      </w:r>
      <w:r>
        <w:rPr>
          <w:rStyle w:val="OperatorTok"/>
        </w:rPr>
        <w:t xml:space="preserve">=</w:t>
      </w:r>
      <w:r>
        <w:rPr>
          <w:rStyle w:val="NormalTok"/>
        </w:rPr>
        <w:t xml:space="preserve"> [(</w:t>
      </w:r>
      <w:r>
        <w:rPr>
          <w:rStyle w:val="DecValTok"/>
        </w:rPr>
        <w:t xml:space="preserve">0</w:t>
      </w:r>
      <w:r>
        <w:rPr>
          <w:rStyle w:val="NormalTok"/>
        </w:rPr>
        <w:t xml:space="preserve">, s)]</w:t>
      </w:r>
      <w:r>
        <w:br/>
      </w:r>
      <w:r>
        <w:br/>
      </w:r>
      <w:r>
        <w:rPr>
          <w:rStyle w:val="NormalTok"/>
        </w:rPr>
        <w:t xml:space="preserve"> </w:t>
      </w:r>
      <w:r>
        <w:rPr>
          <w:rStyle w:val="ControlFlowTok"/>
        </w:rPr>
        <w:t xml:space="preserve">while</w:t>
      </w:r>
      <w:r>
        <w:rPr>
          <w:rStyle w:val="NormalTok"/>
        </w:rPr>
        <w:t xml:space="preserve"> pq:</w:t>
      </w:r>
      <w:r>
        <w:br/>
      </w:r>
      <w:r>
        <w:rPr>
          <w:rStyle w:val="NormalTok"/>
        </w:rPr>
        <w:t xml:space="preserve"> </w:t>
      </w:r>
      <w:r>
        <w:rPr>
          <w:rStyle w:val="CommentTok"/>
        </w:rPr>
        <w:t xml:space="preserve"># Extract-Min: 取出当前估计距离最小的顶点 u</w:t>
      </w:r>
      <w:r>
        <w:br/>
      </w:r>
      <w:r>
        <w:rPr>
          <w:rStyle w:val="NormalTok"/>
        </w:rPr>
        <w:t xml:space="preserve"> d_u, u </w:t>
      </w:r>
      <w:r>
        <w:rPr>
          <w:rStyle w:val="OperatorTok"/>
        </w:rPr>
        <w:t xml:space="preserve">=</w:t>
      </w:r>
      <w:r>
        <w:rPr>
          <w:rStyle w:val="NormalTok"/>
        </w:rPr>
        <w:t xml:space="preserve"> heapq.heappop(pq)</w:t>
      </w:r>
      <w:r>
        <w:br/>
      </w:r>
      <w:r>
        <w:br/>
      </w:r>
      <w:r>
        <w:rPr>
          <w:rStyle w:val="NormalTok"/>
        </w:rPr>
        <w:t xml:space="preserve"> </w:t>
      </w:r>
      <w:r>
        <w:rPr>
          <w:rStyle w:val="CommentTok"/>
        </w:rPr>
        <w:t xml:space="preserve"># 惰性删除检查：若从堆中取出的键值已过时（d_u &gt; dist[u]），则忽略</w:t>
      </w:r>
      <w:r>
        <w:br/>
      </w:r>
      <w:r>
        <w:rPr>
          <w:rStyle w:val="NormalTok"/>
        </w:rPr>
        <w:t xml:space="preserve"> </w:t>
      </w:r>
      <w:r>
        <w:rPr>
          <w:rStyle w:val="ControlFlowTok"/>
        </w:rPr>
        <w:t xml:space="preserve">if</w:t>
      </w:r>
      <w:r>
        <w:rPr>
          <w:rStyle w:val="NormalTok"/>
        </w:rPr>
        <w:t xml:space="preserve"> d_u </w:t>
      </w:r>
      <w:r>
        <w:rPr>
          <w:rStyle w:val="OperatorTok"/>
        </w:rPr>
        <w:t xml:space="preserve">&gt;</w:t>
      </w:r>
      <w:r>
        <w:rPr>
          <w:rStyle w:val="NormalTok"/>
        </w:rPr>
        <w:t xml:space="preserve"> dist[u]:</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此时 dist[u] = δ(s, u)，u 进入已确定集 S (不变量成立)</w:t>
      </w:r>
      <w:r>
        <w:br/>
      </w:r>
      <w:r>
        <w:rPr>
          <w:rStyle w:val="NormalTok"/>
        </w:rPr>
        <w:t xml:space="preserve"> </w:t>
      </w:r>
      <w:r>
        <w:rPr>
          <w:rStyle w:val="CommentTok"/>
        </w:rPr>
        <w:t xml:space="preserve"># 对 u 的每条出边进行松弛</w:t>
      </w:r>
      <w:r>
        <w:br/>
      </w:r>
      <w:r>
        <w:rPr>
          <w:rStyle w:val="NormalTok"/>
        </w:rPr>
        <w:t xml:space="preserve"> </w:t>
      </w:r>
      <w:r>
        <w:rPr>
          <w:rStyle w:val="ControlFlowTok"/>
        </w:rPr>
        <w:t xml:space="preserve">if</w:t>
      </w:r>
      <w:r>
        <w:rPr>
          <w:rStyle w:val="NormalTok"/>
        </w:rPr>
        <w:t xml:space="preserve"> u </w:t>
      </w:r>
      <w:r>
        <w:rPr>
          <w:rStyle w:val="KeywordTok"/>
        </w:rPr>
        <w:t xml:space="preserve">in</w:t>
      </w:r>
      <w:r>
        <w:rPr>
          <w:rStyle w:val="NormalTok"/>
        </w:rPr>
        <w:t xml:space="preserve"> graph:</w:t>
      </w:r>
      <w:r>
        <w:br/>
      </w:r>
      <w:r>
        <w:rPr>
          <w:rStyle w:val="NormalTok"/>
        </w:rPr>
        <w:t xml:space="preserve"> </w:t>
      </w:r>
      <w:r>
        <w:rPr>
          <w:rStyle w:val="ControlFlowTok"/>
        </w:rPr>
        <w:t xml:space="preserve">for</w:t>
      </w:r>
      <w:r>
        <w:rPr>
          <w:rStyle w:val="NormalTok"/>
        </w:rPr>
        <w:t xml:space="preserve"> v, w </w:t>
      </w:r>
      <w:r>
        <w:rPr>
          <w:rStyle w:val="KeywordTok"/>
        </w:rPr>
        <w:t xml:space="preserve">in</w:t>
      </w:r>
      <w:r>
        <w:rPr>
          <w:rStyle w:val="NormalTok"/>
        </w:rPr>
        <w:t xml:space="preserve"> graph[u]:</w:t>
      </w:r>
      <w:r>
        <w:br/>
      </w:r>
      <w:r>
        <w:rPr>
          <w:rStyle w:val="NormalTok"/>
        </w:rPr>
        <w:t xml:space="preserve"> </w:t>
      </w:r>
      <w:r>
        <w:rPr>
          <w:rStyle w:val="CommentTok"/>
        </w:rPr>
        <w:t xml:space="preserve"># 松弛操作：检查是否可通过 u 改进到 v 的距离</w:t>
      </w:r>
      <w:r>
        <w:br/>
      </w:r>
      <w:r>
        <w:rPr>
          <w:rStyle w:val="NormalTok"/>
        </w:rPr>
        <w:t xml:space="preserve"> </w:t>
      </w:r>
      <w:r>
        <w:rPr>
          <w:rStyle w:val="ControlFlowTok"/>
        </w:rPr>
        <w:t xml:space="preserve">if</w:t>
      </w:r>
      <w:r>
        <w:rPr>
          <w:rStyle w:val="NormalTok"/>
        </w:rPr>
        <w:t xml:space="preserve"> dist[v] </w:t>
      </w:r>
      <w:r>
        <w:rPr>
          <w:rStyle w:val="OperatorTok"/>
        </w:rPr>
        <w:t xml:space="preserve">&gt;</w:t>
      </w:r>
      <w:r>
        <w:rPr>
          <w:rStyle w:val="NormalTok"/>
        </w:rPr>
        <w:t xml:space="preserve"> dist[u] </w:t>
      </w:r>
      <w:r>
        <w:rPr>
          <w:rStyle w:val="OperatorTok"/>
        </w:rPr>
        <w:t xml:space="preserve">+</w:t>
      </w:r>
      <w:r>
        <w:rPr>
          <w:rStyle w:val="NormalTok"/>
        </w:rPr>
        <w:t xml:space="preserve"> w:</w:t>
      </w:r>
      <w:r>
        <w:br/>
      </w:r>
      <w:r>
        <w:rPr>
          <w:rStyle w:val="NormalTok"/>
        </w:rPr>
        <w:t xml:space="preserve"> dist[v] </w:t>
      </w:r>
      <w:r>
        <w:rPr>
          <w:rStyle w:val="OperatorTok"/>
        </w:rPr>
        <w:t xml:space="preserve">=</w:t>
      </w:r>
      <w:r>
        <w:rPr>
          <w:rStyle w:val="NormalTok"/>
        </w:rPr>
        <w:t xml:space="preserve"> dist[u] </w:t>
      </w:r>
      <w:r>
        <w:rPr>
          <w:rStyle w:val="OperatorTok"/>
        </w:rPr>
        <w:t xml:space="preserve">+</w:t>
      </w:r>
      <w:r>
        <w:rPr>
          <w:rStyle w:val="NormalTok"/>
        </w:rPr>
        <w:t xml:space="preserve"> w </w:t>
      </w:r>
      <w:r>
        <w:rPr>
          <w:rStyle w:val="CommentTok"/>
        </w:rPr>
        <w:t xml:space="preserve"># 更新距离估计</w:t>
      </w:r>
      <w:r>
        <w:br/>
      </w:r>
      <w:r>
        <w:rPr>
          <w:rStyle w:val="NormalTok"/>
        </w:rPr>
        <w:t xml:space="preserve"> parent[v] </w:t>
      </w:r>
      <w:r>
        <w:rPr>
          <w:rStyle w:val="OperatorTok"/>
        </w:rPr>
        <w:t xml:space="preserve">=</w:t>
      </w:r>
      <w:r>
        <w:rPr>
          <w:rStyle w:val="NormalTok"/>
        </w:rPr>
        <w:t xml:space="preserve"> u </w:t>
      </w:r>
      <w:r>
        <w:rPr>
          <w:rStyle w:val="CommentTok"/>
        </w:rPr>
        <w:t xml:space="preserve"># 更新父节点</w:t>
      </w:r>
      <w:r>
        <w:br/>
      </w:r>
      <w:r>
        <w:rPr>
          <w:rStyle w:val="NormalTok"/>
        </w:rPr>
        <w:t xml:space="preserve"> </w:t>
      </w:r>
      <w:r>
        <w:rPr>
          <w:rStyle w:val="CommentTok"/>
        </w:rPr>
        <w:t xml:space="preserve"># Decrease-Key: 将更新后的估计插入堆中</w:t>
      </w:r>
      <w:r>
        <w:br/>
      </w:r>
      <w:r>
        <w:rPr>
          <w:rStyle w:val="NormalTok"/>
        </w:rPr>
        <w:t xml:space="preserve"> heapq.heappush(pq, (dist[v], v))</w:t>
      </w:r>
      <w:r>
        <w:br/>
      </w:r>
      <w:r>
        <w:br/>
      </w:r>
      <w:r>
        <w:rPr>
          <w:rStyle w:val="NormalTok"/>
        </w:rPr>
        <w:t xml:space="preserve"> </w:t>
      </w:r>
      <w:r>
        <w:rPr>
          <w:rStyle w:val="ControlFlowTok"/>
        </w:rPr>
        <w:t xml:space="preserve">return</w:t>
      </w:r>
      <w:r>
        <w:rPr>
          <w:rStyle w:val="NormalTok"/>
        </w:rPr>
        <w:t xml:space="preserve"> dist, parent</w:t>
      </w:r>
      <w:r>
        <w:br/>
      </w:r>
      <w:r>
        <w:br/>
      </w:r>
      <w:r>
        <w:rPr>
          <w:rStyle w:val="CommentTok"/>
        </w:rPr>
        <w:t xml:space="preserve"># 算例：运行此实现并解释结果</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一个非负权图的邻接表表示</w:t>
      </w:r>
      <w:r>
        <w:br/>
      </w:r>
      <w:r>
        <w:rPr>
          <w:rStyle w:val="NormalTok"/>
        </w:rPr>
        <w:t xml:space="preserve"> test_graph </w:t>
      </w:r>
      <w:r>
        <w:rPr>
          <w:rStyle w:val="OperatorTok"/>
        </w:rPr>
        <w:t xml:space="preserve">=</w:t>
      </w:r>
      <w:r>
        <w:rPr>
          <w:rStyle w:val="NormalTok"/>
        </w:rPr>
        <w:t xml:space="preserve"> {</w:t>
      </w:r>
      <w:r>
        <w:br/>
      </w:r>
      <w:r>
        <w:rPr>
          <w:rStyle w:val="NormalTok"/>
        </w:rPr>
        <w:t xml:space="preserve"> </w:t>
      </w:r>
      <w:r>
        <w:rPr>
          <w:rStyle w:val="StringTok"/>
        </w:rPr>
        <w:t xml:space="preserve">'s'</w:t>
      </w:r>
      <w:r>
        <w:rPr>
          <w:rStyle w:val="NormalTok"/>
        </w:rPr>
        <w:t xml:space="preserve">: [(</w:t>
      </w:r>
      <w:r>
        <w:rPr>
          <w:rStyle w:val="StringTok"/>
        </w:rPr>
        <w:t xml:space="preserve">'a'</w:t>
      </w:r>
      <w:r>
        <w:rPr>
          <w:rStyle w:val="NormalTok"/>
        </w:rPr>
        <w:t xml:space="preserve">, </w:t>
      </w:r>
      <w:r>
        <w:rPr>
          <w:rStyle w:val="DecValTok"/>
        </w:rPr>
        <w:t xml:space="preserve">10</w:t>
      </w:r>
      <w:r>
        <w:rPr>
          <w:rStyle w:val="NormalTok"/>
        </w:rPr>
        <w:t xml:space="preserve">), (</w:t>
      </w:r>
      <w:r>
        <w:rPr>
          <w:rStyle w:val="StringTok"/>
        </w:rPr>
        <w:t xml:space="preserve">'c'</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'a'</w:t>
      </w:r>
      <w:r>
        <w:rPr>
          <w:rStyle w:val="NormalTok"/>
        </w:rPr>
        <w:t xml:space="preserve">, </w:t>
      </w:r>
      <w:r>
        <w:rPr>
          <w:rStyle w:val="DecValTok"/>
        </w:rPr>
        <w:t xml:space="preserve">4</w:t>
      </w:r>
      <w:r>
        <w:rPr>
          <w:rStyle w:val="NormalTok"/>
        </w:rPr>
        <w:t xml:space="preserve">), (</w:t>
      </w:r>
      <w:r>
        <w:rPr>
          <w:rStyle w:val="StringTok"/>
        </w:rPr>
        <w:t xml:space="preserve">'d'</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'b'</w:t>
      </w:r>
      <w:r>
        <w:rPr>
          <w:rStyle w:val="NormalTok"/>
        </w:rPr>
        <w:t xml:space="preserve">: [(</w:t>
      </w:r>
      <w:r>
        <w:rPr>
          <w:rStyle w:val="StringTok"/>
        </w:rPr>
        <w:t xml:space="preserve">'d'</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'd'</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distances, tree </w:t>
      </w:r>
      <w:r>
        <w:rPr>
          <w:rStyle w:val="OperatorTok"/>
        </w:rPr>
        <w:t xml:space="preserve">=</w:t>
      </w:r>
      <w:r>
        <w:rPr>
          <w:rStyle w:val="NormalTok"/>
        </w:rPr>
        <w:t xml:space="preserve"> dijkstra(test_graph, </w:t>
      </w:r>
      <w:r>
        <w:rPr>
          <w:rStyle w:val="StringTok"/>
        </w:rPr>
        <w:t xml:space="preserv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"最短距离:"</w:t>
      </w:r>
      <w:r>
        <w:rPr>
          <w:rStyle w:val="NormalTok"/>
        </w:rPr>
        <w:t xml:space="preserve">, distances)</w:t>
      </w:r>
      <w:r>
        <w:br/>
      </w:r>
      <w:r>
        <w:rPr>
          <w:rStyle w:val="NormalTok"/>
        </w:rPr>
        <w:t xml:space="preserve"> </w:t>
      </w:r>
      <w:r>
        <w:rPr>
          <w:rStyle w:val="CommentTok"/>
        </w:rPr>
        <w:t xml:space="preserve"># 预期输出: {'s': 0, 'a': 7, 'c': 3, 'b': 9, 'd': 5}</w:t>
      </w:r>
      <w:r>
        <w:br/>
      </w:r>
      <w:r>
        <w:rPr>
          <w:rStyle w:val="NormalTok"/>
        </w:rPr>
        <w:t xml:space="preserve"> </w:t>
      </w:r>
      <w:r>
        <w:rPr>
          <w:rStyle w:val="BuiltInTok"/>
        </w:rPr>
        <w:t xml:space="preserve">print</w:t>
      </w:r>
      <w:r>
        <w:rPr>
          <w:rStyle w:val="NormalTok"/>
        </w:rPr>
        <w:t xml:space="preserve">(</w:t>
      </w:r>
      <w:r>
        <w:rPr>
          <w:rStyle w:val="StringTok"/>
        </w:rPr>
        <w:t xml:space="preserve">"最短路径树:"</w:t>
      </w:r>
      <w:r>
        <w:rPr>
          <w:rStyle w:val="NormalTok"/>
        </w:rPr>
        <w:t xml:space="preserve">, tree)</w:t>
      </w:r>
      <w:r>
        <w:br/>
      </w:r>
      <w:r>
        <w:rPr>
          <w:rStyle w:val="NormalTok"/>
        </w:rPr>
        <w:t xml:space="preserve"> </w:t>
      </w:r>
      <w:r>
        <w:rPr>
          <w:rStyle w:val="CommentTok"/>
        </w:rPr>
        <w:t xml:space="preserve"># 可运行验证: s-&gt;c-&gt;d-&gt;a-&gt;b 总距离 9</w:t>
      </w:r>
    </w:p>
    <w:p>
      <w:pPr>
        <w:pStyle w:val="FirstParagraph"/>
      </w:pPr>
      <w:r>
        <w:rPr>
          <w:b/>
          <w:bCs/>
        </w:rPr>
        <w:t xml:space="preserve">C </w:t>
      </w:r>
      <w:r>
        <w:rPr>
          <w:rFonts w:hint="eastAsia"/>
          <w:b/>
          <w:bCs/>
        </w:rPr>
        <w:t xml:space="preserve">语言实现</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&lt;stdbool.h&gt;</w:t>
      </w:r>
      <w:r>
        <w:br/>
      </w:r>
      <w:r>
        <w:br/>
      </w:r>
      <w:r>
        <w:rPr>
          <w:rStyle w:val="PreprocessorTok"/>
        </w:rPr>
        <w:t xml:space="preserve">#define MAX_V </w:t>
      </w:r>
      <w:r>
        <w:rPr>
          <w:rStyle w:val="DecValTok"/>
        </w:rPr>
        <w:t xml:space="preserve">10000</w:t>
      </w:r>
      <w:r>
        <w:rPr>
          <w:rStyle w:val="PreprocessorTok"/>
        </w:rPr>
        <w:t xml:space="preserve"> </w:t>
      </w:r>
      <w:r>
        <w:rPr>
          <w:rStyle w:val="CommentTok"/>
        </w:rPr>
        <w:t xml:space="preserve">// 假设最大顶点数</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vertex</w:t>
      </w:r>
      <w:r>
        <w:rPr>
          <w:rStyle w:val="OperatorTok"/>
        </w:rPr>
        <w:t xml:space="preserve">;</w:t>
      </w:r>
      <w:r>
        <w:br/>
      </w:r>
      <w:r>
        <w:rPr>
          <w:rStyle w:val="NormalTok"/>
        </w:rPr>
        <w:t xml:space="preserve"> </w:t>
      </w:r>
      <w:r>
        <w:rPr>
          <w:rStyle w:val="DataTypeTok"/>
        </w:rPr>
        <w:t xml:space="preserve">int</w:t>
      </w:r>
      <w:r>
        <w:rPr>
          <w:rStyle w:val="NormalTok"/>
        </w:rPr>
        <w:t xml:space="preserve"> weight</w:t>
      </w:r>
      <w:r>
        <w:rPr>
          <w:rStyle w:val="OperatorTok"/>
        </w:rPr>
        <w:t xml:space="preserve">;</w:t>
      </w:r>
      <w:r>
        <w:br/>
      </w:r>
      <w:r>
        <w:rPr>
          <w:rStyle w:val="NormalTok"/>
        </w:rPr>
        <w:t xml:space="preserve"> </w:t>
      </w:r>
      <w:r>
        <w:rPr>
          <w:rStyle w:val="KeywordTok"/>
        </w:rPr>
        <w:t xml:space="preserve">struct</w:t>
      </w:r>
      <w:r>
        <w:rPr>
          <w:rStyle w:val="NormalTok"/>
        </w:rPr>
        <w:t xml:space="preserve"> EdgeNode</w:t>
      </w:r>
      <w:r>
        <w:rPr>
          <w:rStyle w:val="OperatorTok"/>
        </w:rPr>
        <w:t xml:space="preserve">*</w:t>
      </w:r>
      <w:r>
        <w:rPr>
          <w:rStyle w:val="NormalTok"/>
        </w:rPr>
        <w:t xml:space="preserve"> next</w:t>
      </w:r>
      <w:r>
        <w:rPr>
          <w:rStyle w:val="OperatorTok"/>
        </w:rPr>
        <w:t xml:space="preserve">;</w:t>
      </w:r>
      <w:r>
        <w:br/>
      </w:r>
      <w:r>
        <w:rPr>
          <w:rStyle w:val="OperatorTok"/>
        </w:rPr>
        <w:t xml:space="preserve">}</w:t>
      </w:r>
      <w:r>
        <w:rPr>
          <w:rStyle w:val="NormalTok"/>
        </w:rPr>
        <w:t xml:space="preserve"> EdgeNode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EdgeNode</w:t>
      </w:r>
      <w:r>
        <w:rPr>
          <w:rStyle w:val="OperatorTok"/>
        </w:rPr>
        <w:t xml:space="preserve">*</w:t>
      </w:r>
      <w:r>
        <w:rPr>
          <w:rStyle w:val="NormalTok"/>
        </w:rPr>
        <w:t xml:space="preserve"> head</w:t>
      </w:r>
      <w:r>
        <w:rPr>
          <w:rStyle w:val="OperatorTok"/>
        </w:rPr>
        <w:t xml:space="preserve">;</w:t>
      </w:r>
      <w:r>
        <w:br/>
      </w:r>
      <w:r>
        <w:rPr>
          <w:rStyle w:val="OperatorTok"/>
        </w:rPr>
        <w:t xml:space="preserve">}</w:t>
      </w:r>
      <w:r>
        <w:rPr>
          <w:rStyle w:val="NormalTok"/>
        </w:rPr>
        <w:t xml:space="preserve"> AdjList</w:t>
      </w:r>
      <w:r>
        <w:rPr>
          <w:rStyle w:val="OperatorTok"/>
        </w:rPr>
        <w:t xml:space="preserve">[</w:t>
      </w:r>
      <w:r>
        <w:rPr>
          <w:rStyle w:val="NormalTok"/>
        </w:rPr>
        <w:t xml:space="preserve">MAX_V</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dist</w:t>
      </w:r>
      <w:r>
        <w:rPr>
          <w:rStyle w:val="OperatorTok"/>
        </w:rPr>
        <w:t xml:space="preserve">;</w:t>
      </w:r>
      <w:r>
        <w:br/>
      </w:r>
      <w:r>
        <w:rPr>
          <w:rStyle w:val="NormalTok"/>
        </w:rPr>
        <w:t xml:space="preserve"> </w:t>
      </w:r>
      <w:r>
        <w:rPr>
          <w:rStyle w:val="DataTypeTok"/>
        </w:rPr>
        <w:t xml:space="preserve">int</w:t>
      </w:r>
      <w:r>
        <w:rPr>
          <w:rStyle w:val="NormalTok"/>
        </w:rPr>
        <w:t xml:space="preserve"> vertex</w:t>
      </w:r>
      <w:r>
        <w:rPr>
          <w:rStyle w:val="OperatorTok"/>
        </w:rPr>
        <w:t xml:space="preserve">;</w:t>
      </w:r>
      <w:r>
        <w:br/>
      </w:r>
      <w:r>
        <w:rPr>
          <w:rStyle w:val="OperatorTok"/>
        </w:rPr>
        <w:t xml:space="preserve">}</w:t>
      </w:r>
      <w:r>
        <w:rPr>
          <w:rStyle w:val="NormalTok"/>
        </w:rPr>
        <w:t xml:space="preserve"> HeapNode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HeapNode</w:t>
      </w:r>
      <w:r>
        <w:rPr>
          <w:rStyle w:val="OperatorTok"/>
        </w:rPr>
        <w:t xml:space="preserve">*</w:t>
      </w:r>
      <w:r>
        <w:rPr>
          <w:rStyle w:val="NormalTok"/>
        </w:rPr>
        <w:t xml:space="preserve"> nodes</w:t>
      </w:r>
      <w:r>
        <w:rPr>
          <w:rStyle w:val="OperatorTok"/>
        </w:rPr>
        <w:t xml:space="preserve">;</w:t>
      </w:r>
      <w:r>
        <w:br/>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pos</w:t>
      </w:r>
      <w:r>
        <w:rPr>
          <w:rStyle w:val="OperatorTok"/>
        </w:rPr>
        <w:t xml:space="preserve">;</w:t>
      </w:r>
      <w:r>
        <w:rPr>
          <w:rStyle w:val="NormalTok"/>
        </w:rPr>
        <w:t xml:space="preserve"> </w:t>
      </w:r>
      <w:r>
        <w:rPr>
          <w:rStyle w:val="CommentTok"/>
        </w:rPr>
        <w:t xml:space="preserve">// 记录顶点在堆中的位置, 用于 Decrease-Key</w:t>
      </w:r>
      <w:r>
        <w:br/>
      </w:r>
      <w:r>
        <w:rPr>
          <w:rStyle w:val="OperatorTok"/>
        </w:rPr>
        <w:t xml:space="preserve">}</w:t>
      </w:r>
      <w:r>
        <w:rPr>
          <w:rStyle w:val="NormalTok"/>
        </w:rPr>
        <w:t xml:space="preserve"> MinHeap</w:t>
      </w:r>
      <w:r>
        <w:rPr>
          <w:rStyle w:val="OperatorTok"/>
        </w:rPr>
        <w:t xml:space="preserve">;</w:t>
      </w:r>
      <w:r>
        <w:br/>
      </w:r>
      <w:r>
        <w:br/>
      </w:r>
      <w:r>
        <w:rPr>
          <w:rStyle w:val="CommentTok"/>
        </w:rPr>
        <w:t xml:space="preserve">// 松弛操作与不变量维护</w:t>
      </w:r>
      <w:r>
        <w:br/>
      </w:r>
      <w:r>
        <w:rPr>
          <w:rStyle w:val="CommentTok"/>
        </w:rPr>
        <w:t xml:space="preserve">// 此处为结构定义与核心松弛函数的伪代码级演示，完整可编译代码因篇幅省略，但遵循此结构可实现</w:t>
      </w:r>
      <w:r>
        <w:br/>
      </w:r>
      <w:r>
        <w:rPr>
          <w:rStyle w:val="DataTypeTok"/>
        </w:rPr>
        <w:t xml:space="preserve">void</w:t>
      </w:r>
      <w:r>
        <w:rPr>
          <w:rStyle w:val="NormalTok"/>
        </w:rPr>
        <w:t xml:space="preserve"> relax</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DataTypeTok"/>
        </w:rPr>
        <w:t xml:space="preserve">int</w:t>
      </w:r>
      <w:r>
        <w:rPr>
          <w:rStyle w:val="NormalTok"/>
        </w:rPr>
        <w:t xml:space="preserve"> weight</w:t>
      </w:r>
      <w:r>
        <w:rPr>
          <w:rStyle w:val="OperatorTok"/>
        </w:rPr>
        <w:t xml:space="preserve">,</w:t>
      </w:r>
      <w:r>
        <w:rPr>
          <w:rStyle w:val="NormalTok"/>
        </w:rPr>
        <w:t xml:space="preserve"> </w:t>
      </w:r>
      <w:r>
        <w:rPr>
          <w:rStyle w:val="DataTypeTok"/>
        </w:rPr>
        <w:t xml:space="preserve">int</w:t>
      </w:r>
      <w:r>
        <w:rPr>
          <w:rStyle w:val="NormalTok"/>
        </w:rPr>
        <w:t xml:space="preserve"> dist</w:t>
      </w:r>
      <w:r>
        <w:rPr>
          <w:rStyle w:val="OperatorTok"/>
        </w:rPr>
        <w:t xml:space="preserve">[],</w:t>
      </w:r>
      <w:r>
        <w:rPr>
          <w:rStyle w:val="NormalTok"/>
        </w:rPr>
        <w:t xml:space="preserve"> </w:t>
      </w:r>
      <w:r>
        <w:rPr>
          <w:rStyle w:val="DataTypeTok"/>
        </w:rPr>
        <w:t xml:space="preserve">int</w:t>
      </w:r>
      <w:r>
        <w:rPr>
          <w:rStyle w:val="NormalTok"/>
        </w:rPr>
        <w:t xml:space="preserve"> parent</w:t>
      </w:r>
      <w:r>
        <w:rPr>
          <w:rStyle w:val="OperatorTok"/>
        </w:rPr>
        <w:t xml:space="preserve">[],</w:t>
      </w:r>
      <w:r>
        <w:rPr>
          <w:rStyle w:val="NormalTok"/>
        </w:rPr>
        <w:t xml:space="preserve"> MinHeap</w:t>
      </w:r>
      <w:r>
        <w:rPr>
          <w:rStyle w:val="OperatorTok"/>
        </w:rPr>
        <w:t xml:space="preserve">*</w:t>
      </w:r>
      <w:r>
        <w:rPr>
          <w:rStyle w:val="NormalTok"/>
        </w:rPr>
        <w:t xml:space="preserve"> heap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松弛：检查是否可通过 u 改进到 v 的当前最短路径</w:t>
      </w:r>
      <w:r>
        <w:br/>
      </w:r>
      <w:r>
        <w:rPr>
          <w:rStyle w:val="NormalTok"/>
        </w:rPr>
        <w:t xml:space="preserve"> </w:t>
      </w:r>
      <w:r>
        <w:rPr>
          <w:rStyle w:val="DataTypeTok"/>
        </w:rPr>
        <w:t xml:space="preserve">int</w:t>
      </w:r>
      <w:r>
        <w:rPr>
          <w:rStyle w:val="NormalTok"/>
        </w:rPr>
        <w:t xml:space="preserve"> new_dist </w:t>
      </w:r>
      <w:r>
        <w:rPr>
          <w:rStyle w:val="OperatorTok"/>
        </w:rPr>
        <w:t xml:space="preserve">=</w:t>
      </w:r>
      <w:r>
        <w:rPr>
          <w:rStyle w:val="NormalTok"/>
        </w:rPr>
        <w:t xml:space="preserve"> dist</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new_dist </w:t>
      </w:r>
      <w:r>
        <w:rPr>
          <w:rStyle w:val="OperatorTok"/>
        </w:rPr>
        <w:t xml:space="preserve">&lt;</w:t>
      </w:r>
      <w:r>
        <w:rPr>
          <w:rStyle w:val="NormalTok"/>
        </w:rPr>
        <w:t xml:space="preserve"> dist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dist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new_dist</w:t>
      </w:r>
      <w:r>
        <w:rPr>
          <w:rStyle w:val="OperatorTok"/>
        </w:rPr>
        <w:t xml:space="preserve">;</w:t>
      </w:r>
      <w:r>
        <w:rPr>
          <w:rStyle w:val="NormalTok"/>
        </w:rPr>
        <w:t xml:space="preserve"> </w:t>
      </w:r>
      <w:r>
        <w:rPr>
          <w:rStyle w:val="CommentTok"/>
        </w:rPr>
        <w:t xml:space="preserve">// 更新距离估计</w:t>
      </w:r>
      <w:r>
        <w:br/>
      </w:r>
      <w:r>
        <w:rPr>
          <w:rStyle w:val="NormalTok"/>
        </w:rPr>
        <w:t xml:space="preserve"> parent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rPr>
          <w:rStyle w:val="NormalTok"/>
        </w:rPr>
        <w:t xml:space="preserve"> </w:t>
      </w:r>
      <w:r>
        <w:rPr>
          <w:rStyle w:val="CommentTok"/>
        </w:rPr>
        <w:t xml:space="preserve">// 更新父指针（构建最短路径树）</w:t>
      </w:r>
      <w:r>
        <w:br/>
      </w:r>
      <w:r>
        <w:rPr>
          <w:rStyle w:val="NormalTok"/>
        </w:rPr>
        <w:t xml:space="preserve"> </w:t>
      </w:r>
      <w:r>
        <w:rPr>
          <w:rStyle w:val="CommentTok"/>
        </w:rPr>
        <w:t xml:space="preserve">// 如果 v 在堆中，执行 Decrease-Key 操作保持堆序</w:t>
      </w:r>
      <w:r>
        <w:br/>
      </w:r>
      <w:r>
        <w:rPr>
          <w:rStyle w:val="NormalTok"/>
        </w:rPr>
        <w:t xml:space="preserve"> decreaseKey</w:t>
      </w:r>
      <w:r>
        <w:rPr>
          <w:rStyle w:val="OperatorTok"/>
        </w:rPr>
        <w:t xml:space="preserve">(</w:t>
      </w:r>
      <w:r>
        <w:rPr>
          <w:rStyle w:val="NormalTok"/>
        </w:rPr>
        <w:t xml:space="preserve">heap</w:t>
      </w:r>
      <w:r>
        <w:rPr>
          <w:rStyle w:val="OperatorTok"/>
        </w:rPr>
        <w:t xml:space="preserve">,</w:t>
      </w:r>
      <w:r>
        <w:rPr>
          <w:rStyle w:val="NormalTok"/>
        </w:rPr>
        <w:t xml:space="preserve"> v</w:t>
      </w:r>
      <w:r>
        <w:rPr>
          <w:rStyle w:val="OperatorTok"/>
        </w:rPr>
        <w:t xml:space="preserve">,</w:t>
      </w:r>
      <w:r>
        <w:rPr>
          <w:rStyle w:val="NormalTok"/>
        </w:rPr>
        <w:t xml:space="preserve"> new_dist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主算法框架</w:t>
      </w:r>
      <w:r>
        <w:br/>
      </w:r>
      <w:r>
        <w:rPr>
          <w:rStyle w:val="DataTypeTok"/>
        </w:rPr>
        <w:t xml:space="preserve">void</w:t>
      </w:r>
      <w:r>
        <w:rPr>
          <w:rStyle w:val="NormalTok"/>
        </w:rPr>
        <w:t xml:space="preserve"> dijkstra</w:t>
      </w:r>
      <w:r>
        <w:rPr>
          <w:rStyle w:val="OperatorTok"/>
        </w:rPr>
        <w:t xml:space="preserve">(</w:t>
      </w:r>
      <w:r>
        <w:rPr>
          <w:rStyle w:val="NormalTok"/>
        </w:rPr>
        <w:t xml:space="preserve">AdjList graph</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DataTypeTok"/>
        </w:rPr>
        <w:t xml:space="preserve">int</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dist</w:t>
      </w:r>
      <w:r>
        <w:rPr>
          <w:rStyle w:val="OperatorTok"/>
        </w:rPr>
        <w:t xml:space="preserve">[</w:t>
      </w:r>
      <w:r>
        <w:rPr>
          <w:rStyle w:val="NormalTok"/>
        </w:rPr>
        <w:t xml:space="preserve">V</w:t>
      </w:r>
      <w:r>
        <w:rPr>
          <w:rStyle w:val="OperatorTok"/>
        </w:rPr>
        <w:t xml:space="preserve">],</w:t>
      </w:r>
      <w:r>
        <w:rPr>
          <w:rStyle w:val="NormalTok"/>
        </w:rPr>
        <w:t xml:space="preserve"> parent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DataTypeTok"/>
        </w:rPr>
        <w:t xml:space="preserve">bool</w:t>
      </w:r>
      <w:r>
        <w:rPr>
          <w:rStyle w:val="NormalTok"/>
        </w:rPr>
        <w:t xml:space="preserve"> in_s_set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S: 已确定最短距离的顶点集</w:t>
      </w:r>
      <w:r>
        <w:br/>
      </w:r>
      <w:r>
        <w:rPr>
          <w:rStyle w:val="NormalTok"/>
        </w:rPr>
        <w:t xml:space="preserve"> MinHeap</w:t>
      </w:r>
      <w:r>
        <w:rPr>
          <w:rStyle w:val="OperatorTok"/>
        </w:rPr>
        <w:t xml:space="preserve">*</w:t>
      </w:r>
      <w:r>
        <w:rPr>
          <w:rStyle w:val="NormalTok"/>
        </w:rPr>
        <w:t xml:space="preserve"> heap </w:t>
      </w:r>
      <w:r>
        <w:rPr>
          <w:rStyle w:val="OperatorTok"/>
        </w:rPr>
        <w:t xml:space="preserve">=</w:t>
      </w:r>
      <w:r>
        <w:rPr>
          <w:rStyle w:val="NormalTok"/>
        </w:rPr>
        <w:t xml:space="preserve"> createMinHeap</w:t>
      </w:r>
      <w:r>
        <w:rPr>
          <w:rStyle w:val="OperatorTok"/>
        </w:rPr>
        <w:t xml:space="preserve">(</w:t>
      </w:r>
      <w:r>
        <w:rPr>
          <w:rStyle w:val="NormalTok"/>
        </w:rPr>
        <w:t xml:space="preserve">V</w:t>
      </w:r>
      <w:r>
        <w:rPr>
          <w:rStyle w:val="OperatorTok"/>
        </w:rPr>
        <w:t xml:space="preserve">);</w:t>
      </w:r>
      <w:r>
        <w:br/>
      </w:r>
      <w:r>
        <w:br/>
      </w:r>
      <w:r>
        <w:rPr>
          <w:rStyle w:val="NormalTok"/>
        </w:rPr>
        <w:t xml:space="preserve"> </w:t>
      </w:r>
      <w:r>
        <w:rPr>
          <w:rStyle w:val="CommentTok"/>
        </w:rPr>
        <w:t xml:space="preserve">// 初始化：维持 dist[s] = 0，其余为无穷大的不变量</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dist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INT_MAX</w:t>
      </w:r>
      <w:r>
        <w:rPr>
          <w:rStyle w:val="OperatorTok"/>
        </w:rPr>
        <w:t xml:space="preserve">;</w:t>
      </w:r>
      <w:r>
        <w:br/>
      </w:r>
      <w:r>
        <w:rPr>
          <w:rStyle w:val="NormalTok"/>
        </w:rPr>
        <w:t xml:space="preserve"> parent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dist</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insert</w:t>
      </w:r>
      <w:r>
        <w:rPr>
          <w:rStyle w:val="OperatorTok"/>
        </w:rPr>
        <w:t xml:space="preserve">(</w:t>
      </w:r>
      <w:r>
        <w:rPr>
          <w:rStyle w:val="NormalTok"/>
        </w:rPr>
        <w:t xml:space="preserve">heap</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isEmpty</w:t>
      </w:r>
      <w:r>
        <w:rPr>
          <w:rStyle w:val="OperatorTok"/>
        </w:rPr>
        <w:t xml:space="preserve">(</w:t>
      </w:r>
      <w:r>
        <w:rPr>
          <w:rStyle w:val="NormalTok"/>
        </w:rPr>
        <w:t xml:space="preserve">heap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Extract-Min: 取出估计距离最小的顶点，其必已求得最终距离</w:t>
      </w:r>
      <w:r>
        <w:br/>
      </w:r>
      <w:r>
        <w:rPr>
          <w:rStyle w:val="NormalTok"/>
        </w:rPr>
        <w:t xml:space="preserve"> HeapNode min_node </w:t>
      </w:r>
      <w:r>
        <w:rPr>
          <w:rStyle w:val="OperatorTok"/>
        </w:rPr>
        <w:t xml:space="preserve">=</w:t>
      </w:r>
      <w:r>
        <w:rPr>
          <w:rStyle w:val="NormalTok"/>
        </w:rPr>
        <w:t xml:space="preserve"> extractMin</w:t>
      </w:r>
      <w:r>
        <w:rPr>
          <w:rStyle w:val="OperatorTok"/>
        </w:rPr>
        <w:t xml:space="preserve">(</w:t>
      </w:r>
      <w:r>
        <w:rPr>
          <w:rStyle w:val="NormalTok"/>
        </w:rPr>
        <w:t xml:space="preserve">heap</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min_node</w:t>
      </w:r>
      <w:r>
        <w:rPr>
          <w:rStyle w:val="OperatorTok"/>
        </w:rPr>
        <w:t xml:space="preserve">.</w:t>
      </w:r>
      <w:r>
        <w:rPr>
          <w:rStyle w:val="NormalTok"/>
        </w:rPr>
        <w:t xml:space="preserve">vertex</w:t>
      </w:r>
      <w:r>
        <w:rPr>
          <w:rStyle w:val="OperatorTok"/>
        </w:rPr>
        <w:t xml:space="preserve">;</w:t>
      </w:r>
      <w:r>
        <w:br/>
      </w:r>
      <w:r>
        <w:rPr>
          <w:rStyle w:val="NormalTok"/>
        </w:rPr>
        <w:t xml:space="preserve"> </w:t>
      </w:r>
      <w:r>
        <w:rPr>
          <w:rStyle w:val="DataTypeTok"/>
        </w:rPr>
        <w:t xml:space="preserve">int</w:t>
      </w:r>
      <w:r>
        <w:rPr>
          <w:rStyle w:val="NormalTok"/>
        </w:rPr>
        <w:t xml:space="preserve"> d_u </w:t>
      </w:r>
      <w:r>
        <w:rPr>
          <w:rStyle w:val="OperatorTok"/>
        </w:rPr>
        <w:t xml:space="preserve">=</w:t>
      </w:r>
      <w:r>
        <w:rPr>
          <w:rStyle w:val="NormalTok"/>
        </w:rPr>
        <w:t xml:space="preserve"> min_node</w:t>
      </w:r>
      <w:r>
        <w:rPr>
          <w:rStyle w:val="OperatorTok"/>
        </w:rPr>
        <w:t xml:space="preserve">.</w:t>
      </w:r>
      <w:r>
        <w:rPr>
          <w:rStyle w:val="NormalTok"/>
        </w:rPr>
        <w:t xml:space="preserve">dist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d_u </w:t>
      </w:r>
      <w:r>
        <w:rPr>
          <w:rStyle w:val="OperatorTok"/>
        </w:rPr>
        <w:t xml:space="preserve">&gt;</w:t>
      </w:r>
      <w:r>
        <w:rPr>
          <w:rStyle w:val="NormalTok"/>
        </w:rPr>
        <w:t xml:space="preserve"> dist</w:t>
      </w:r>
      <w:r>
        <w:rPr>
          <w:rStyle w:val="OperatorTok"/>
        </w:rPr>
        <w:t xml:space="preserve">[</w:t>
      </w:r>
      <w:r>
        <w:rPr>
          <w:rStyle w:val="NormalTok"/>
        </w:rPr>
        <w:t xml:space="preserve">u</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惰性删除过时的堆条目</w:t>
      </w:r>
      <w:r>
        <w:br/>
      </w:r>
      <w:r>
        <w:br/>
      </w:r>
      <w:r>
        <w:rPr>
          <w:rStyle w:val="NormalTok"/>
        </w:rPr>
        <w:t xml:space="preserve"> in_s_set</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进入 S 集</w:t>
      </w:r>
      <w:r>
        <w:br/>
      </w:r>
      <w:r>
        <w:rPr>
          <w:rStyle w:val="NormalTok"/>
        </w:rPr>
        <w:t xml:space="preserve"> </w:t>
      </w:r>
      <w:r>
        <w:rPr>
          <w:rStyle w:val="CommentTok"/>
        </w:rPr>
        <w:t xml:space="preserve">// 遍历 u 的所有出边进行松弛</w:t>
      </w:r>
      <w:r>
        <w:br/>
      </w:r>
      <w:r>
        <w:rPr>
          <w:rStyle w:val="NormalTok"/>
        </w:rPr>
        <w:t xml:space="preserve"> EdgeNode</w:t>
      </w:r>
      <w:r>
        <w:rPr>
          <w:rStyle w:val="OperatorTok"/>
        </w:rPr>
        <w:t xml:space="preserve">*</w:t>
      </w:r>
      <w:r>
        <w:rPr>
          <w:rStyle w:val="NormalTok"/>
        </w:rPr>
        <w:t xml:space="preserve"> edge </w:t>
      </w:r>
      <w:r>
        <w:rPr>
          <w:rStyle w:val="OperatorTok"/>
        </w:rPr>
        <w:t xml:space="preserve">=</w:t>
      </w:r>
      <w:r>
        <w:rPr>
          <w:rStyle w:val="NormalTok"/>
        </w:rPr>
        <w:t xml:space="preserve"> graph</w:t>
      </w:r>
      <w:r>
        <w:rPr>
          <w:rStyle w:val="OperatorTok"/>
        </w:rPr>
        <w:t xml:space="preserve">[</w:t>
      </w:r>
      <w:r>
        <w:rPr>
          <w:rStyle w:val="NormalTok"/>
        </w:rPr>
        <w:t xml:space="preserve">u</w:t>
      </w:r>
      <w:r>
        <w:rPr>
          <w:rStyle w:val="OperatorTok"/>
        </w:rPr>
        <w:t xml:space="preserve">].</w:t>
      </w:r>
      <w:r>
        <w:rPr>
          <w:rStyle w:val="NormalTok"/>
        </w:rPr>
        <w:t xml:space="preserve">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edge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relax</w:t>
      </w:r>
      <w:r>
        <w:rPr>
          <w:rStyle w:val="OperatorTok"/>
        </w:rPr>
        <w:t xml:space="preserve">(</w:t>
      </w:r>
      <w:r>
        <w:rPr>
          <w:rStyle w:val="NormalTok"/>
        </w:rPr>
        <w:t xml:space="preserve">u</w:t>
      </w:r>
      <w:r>
        <w:rPr>
          <w:rStyle w:val="OperatorTok"/>
        </w:rPr>
        <w:t xml:space="preserve">,</w:t>
      </w:r>
      <w:r>
        <w:rPr>
          <w:rStyle w:val="NormalTok"/>
        </w:rPr>
        <w:t xml:space="preserve"> edge</w:t>
      </w:r>
      <w:r>
        <w:rPr>
          <w:rStyle w:val="OperatorTok"/>
        </w:rPr>
        <w:t xml:space="preserve">-&gt;</w:t>
      </w:r>
      <w:r>
        <w:rPr>
          <w:rStyle w:val="NormalTok"/>
        </w:rPr>
        <w:t xml:space="preserve">vertex</w:t>
      </w:r>
      <w:r>
        <w:rPr>
          <w:rStyle w:val="OperatorTok"/>
        </w:rPr>
        <w:t xml:space="preserve">,</w:t>
      </w:r>
      <w:r>
        <w:rPr>
          <w:rStyle w:val="NormalTok"/>
        </w:rPr>
        <w:t xml:space="preserve"> edge</w:t>
      </w:r>
      <w:r>
        <w:rPr>
          <w:rStyle w:val="OperatorTok"/>
        </w:rPr>
        <w:t xml:space="preserve">-&gt;</w:t>
      </w:r>
      <w:r>
        <w:rPr>
          <w:rStyle w:val="NormalTok"/>
        </w:rPr>
        <w:t xml:space="preserve">weight</w:t>
      </w:r>
      <w:r>
        <w:rPr>
          <w:rStyle w:val="OperatorTok"/>
        </w:rPr>
        <w:t xml:space="preserve">,</w:t>
      </w:r>
      <w:r>
        <w:rPr>
          <w:rStyle w:val="NormalTok"/>
        </w:rPr>
        <w:t xml:space="preserve"> dist</w:t>
      </w:r>
      <w:r>
        <w:rPr>
          <w:rStyle w:val="OperatorTok"/>
        </w:rPr>
        <w:t xml:space="preserve">,</w:t>
      </w:r>
      <w:r>
        <w:rPr>
          <w:rStyle w:val="NormalTok"/>
        </w:rPr>
        <w:t xml:space="preserve"> parent</w:t>
      </w:r>
      <w:r>
        <w:rPr>
          <w:rStyle w:val="OperatorTok"/>
        </w:rPr>
        <w:t xml:space="preserve">,</w:t>
      </w:r>
      <w:r>
        <w:rPr>
          <w:rStyle w:val="NormalTok"/>
        </w:rPr>
        <w:t xml:space="preserve"> heap</w:t>
      </w:r>
      <w:r>
        <w:rPr>
          <w:rStyle w:val="OperatorTok"/>
        </w:rPr>
        <w:t xml:space="preserve">);</w:t>
      </w:r>
      <w:r>
        <w:br/>
      </w:r>
      <w:r>
        <w:rPr>
          <w:rStyle w:val="NormalTok"/>
        </w:rPr>
        <w:t xml:space="preserve"> edge </w:t>
      </w:r>
      <w:r>
        <w:rPr>
          <w:rStyle w:val="OperatorTok"/>
        </w:rPr>
        <w:t xml:space="preserve">=</w:t>
      </w:r>
      <w:r>
        <w:rPr>
          <w:rStyle w:val="NormalTok"/>
        </w:rPr>
        <w:t xml:space="preserve"> edge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结果在 dist 和 parent 中</w:t>
      </w:r>
      <w:r>
        <w:br/>
      </w:r>
      <w:r>
        <w:rPr>
          <w:rStyle w:val="OperatorTok"/>
        </w:rPr>
        <w:t xml:space="preserve">}</w:t>
      </w:r>
    </w:p>
    <w:bookmarkEnd w:id="279"/>
    <w:bookmarkEnd w:id="280"/>
    <w:bookmarkStart w:id="281" w:name="bellman-ford-算法负权边与负环检测"/>
    <w:p>
      <w:pPr>
        <w:pStyle w:val="Heading3"/>
      </w:pPr>
      <w:r>
        <w:t xml:space="preserve">11.1.2 Bellman-Ford </w:t>
      </w:r>
      <w:r>
        <w:rPr>
          <w:rFonts w:hint="eastAsia"/>
        </w:rPr>
        <w:t xml:space="preserve">算法：负权边与负环检测</w:t>
      </w:r>
    </w:p>
    <w:p>
      <w:pPr>
        <w:pStyle w:val="FirstParagraph"/>
      </w:pPr>
      <w:r>
        <w:rPr>
          <w:rFonts w:hint="eastAsia"/>
        </w:rPr>
        <w:t xml:space="preserve">当图中存在负权边时，Bellman-Ford</w:t>
      </w:r>
      <w:r>
        <w:t xml:space="preserve"> </w:t>
      </w:r>
      <w:r>
        <w:rPr>
          <w:rFonts w:hint="eastAsia"/>
        </w:rPr>
        <w:t xml:space="preserve">算法是解决单源最短路径问题的标准方法。其核心思想基于以下原理：在没有负权环的图中，任何最短路径包含的边数至多为</w:t>
      </w:r>
      <w:r>
        <w:t xml:space="preserve"> </w:t>
      </w:r>
      <m:oMath>
        <m:d>
          <m:dPr>
            <m:begChr m:val="|"/>
            <m:sepChr m:val=""/>
            <m:endChr m:val="|"/>
            <m:grow/>
          </m:dPr>
          <m:e>
            <m:r>
              <m:t>V</m:t>
            </m:r>
          </m:e>
        </m:d>
        <m:r>
          <m:rPr>
            <m:sty m:val="p"/>
          </m:rPr>
          <m:t>−</m:t>
        </m:r>
        <m:r>
          <m:t>1</m:t>
        </m:r>
      </m:oMath>
      <w:r>
        <w:rPr>
          <w:rFonts w:hint="eastAsia"/>
        </w:rPr>
        <w:t xml:space="preserve">。因此，通过系统地松弛所有边</w:t>
      </w:r>
      <w:r>
        <w:t xml:space="preserve"> </w:t>
      </w:r>
      <m:oMath>
        <m:d>
          <m:dPr>
            <m:begChr m:val="|"/>
            <m:sepChr m:val=""/>
            <m:endChr m:val="|"/>
            <m:grow/>
          </m:dPr>
          <m:e>
            <m:r>
              <m:t>V</m:t>
            </m:r>
          </m:e>
        </m:d>
        <m:r>
          <m:rPr>
            <m:sty m:val="p"/>
          </m:rPr>
          <m:t>−</m:t>
        </m:r>
        <m:r>
          <m:t>1</m:t>
        </m:r>
      </m:oMath>
      <w:r>
        <w:t xml:space="preserve"> </w:t>
      </w:r>
      <w:r>
        <w:rPr>
          <w:rFonts w:hint="eastAsia"/>
        </w:rPr>
        <w:t xml:space="preserve">轮，可以保证找到所有最短路径。</w:t>
      </w:r>
    </w:p>
    <w:p>
      <w:pPr>
        <w:pStyle w:val="BodyText"/>
      </w:pPr>
      <w:r>
        <w:rPr>
          <w:rFonts w:hint="eastAsia"/>
          <w:b/>
          <w:bCs/>
        </w:rPr>
        <w:t xml:space="preserve">算法描述与不变量</w:t>
      </w:r>
      <w:r>
        <w:t xml:space="preserve"> </w:t>
      </w:r>
      <w:r>
        <w:t xml:space="preserve">Bellman-Ford </w:t>
      </w:r>
      <w:r>
        <w:rPr>
          <w:rFonts w:hint="eastAsia"/>
        </w:rPr>
        <w:t xml:space="preserve">算法的关键循环不变量是：</w:t>
      </w:r>
      <w:r>
        <w:t xml:space="preserve"> </w:t>
      </w:r>
      <w:r>
        <w:t xml:space="preserve">* </w:t>
      </w:r>
      <w:r>
        <w:rPr>
          <w:rFonts w:hint="eastAsia"/>
        </w:rPr>
        <w:t xml:space="preserve">在第</w:t>
      </w:r>
      <w:r>
        <w:t xml:space="preserve"> </w:t>
      </w:r>
      <m:oMath>
        <m:r>
          <m:t>k</m:t>
        </m:r>
      </m:oMath>
      <w:r>
        <w:t xml:space="preserve"> </w:t>
      </w:r>
      <w:r>
        <w:rPr>
          <w:rFonts w:hint="eastAsia"/>
        </w:rPr>
        <w:t xml:space="preserve">轮迭代（</w:t>
      </w:r>
      <m:oMath>
        <m:r>
          <m:t>1</m:t>
        </m:r>
        <m:r>
          <m:rPr>
            <m:sty m:val="p"/>
          </m:rPr>
          <m:t>≤</m:t>
        </m:r>
        <m:r>
          <m:t>k</m:t>
        </m:r>
        <m:r>
          <m:rPr>
            <m:sty m:val="p"/>
          </m:rPr>
          <m:t>≤</m:t>
        </m:r>
        <m:d>
          <m:dPr>
            <m:begChr m:val="|"/>
            <m:sepChr m:val=""/>
            <m:endChr m:val="|"/>
            <m:grow/>
          </m:dPr>
          <m:e>
            <m:r>
              <m:t>V</m:t>
            </m:r>
          </m:e>
        </m:d>
        <m:r>
          <m:rPr>
            <m:sty m:val="p"/>
          </m:rPr>
          <m:t>−</m:t>
        </m:r>
        <m:r>
          <m:t>1</m:t>
        </m:r>
      </m:oMath>
      <w:r>
        <w:rPr>
          <w:rFonts w:hint="eastAsia"/>
        </w:rPr>
        <w:t xml:space="preserve">）之后，对所有顶点</w:t>
      </w:r>
      <w:r>
        <w:t xml:space="preserve"> </w:t>
      </w:r>
      <m:oMath>
        <m:r>
          <m:t>v</m:t>
        </m:r>
      </m:oMath>
      <w:r>
        <w:rPr>
          <w:rFonts w:hint="eastAsia"/>
        </w:rPr>
        <w:t xml:space="preserve">，</w:t>
      </w:r>
      <m:oMath>
        <m:r>
          <m:t>d</m:t>
        </m:r>
        <m:d>
          <m:dPr>
            <m:begChr m:val="["/>
            <m:sepChr m:val=""/>
            <m:endChr m:val="]"/>
            <m:grow/>
          </m:dPr>
          <m:e>
            <m:r>
              <m:t>v</m:t>
            </m:r>
          </m:e>
        </m:d>
      </m:oMath>
      <w:r>
        <w:t xml:space="preserve"> </w:t>
      </w:r>
      <w:r>
        <w:rPr>
          <w:rFonts w:hint="eastAsia"/>
        </w:rPr>
        <w:t xml:space="preserve">等于从源点</w:t>
      </w:r>
      <w:r>
        <w:t xml:space="preserve"> </w:t>
      </w:r>
      <m:oMath>
        <m:r>
          <m:t>s</m:t>
        </m:r>
      </m:oMath>
      <w:r>
        <w:t xml:space="preserve"> </w:t>
      </w:r>
      <w:r>
        <w:rPr>
          <w:rFonts w:hint="eastAsia"/>
        </w:rPr>
        <w:t xml:space="preserve">到</w:t>
      </w:r>
      <w:r>
        <w:t xml:space="preserve"> </w:t>
      </w:r>
      <m:oMath>
        <m:r>
          <m:t>v</m:t>
        </m:r>
      </m:oMath>
      <w:r>
        <w:t xml:space="preserve"> </w:t>
      </w:r>
      <w:r>
        <w:rPr>
          <w:rFonts w:hint="eastAsia"/>
        </w:rPr>
        <w:t xml:space="preserve">的、经过至多</w:t>
      </w:r>
      <w:r>
        <w:t xml:space="preserve"> </w:t>
      </w:r>
      <m:oMath>
        <m:r>
          <m:t>k</m:t>
        </m:r>
      </m:oMath>
      <w:r>
        <w:t xml:space="preserve"> </w:t>
      </w:r>
      <w:r>
        <w:rPr>
          <w:rFonts w:hint="eastAsia"/>
        </w:rPr>
        <w:t xml:space="preserve">条边的最短路径的权重。记作</w:t>
      </w:r>
      <w:r>
        <w:t xml:space="preserve"> </w:t>
      </w:r>
      <m:oMath>
        <m:r>
          <m:t>d</m:t>
        </m:r>
        <m:d>
          <m:dPr>
            <m:begChr m:val="["/>
            <m:sepChr m:val=""/>
            <m:endChr m:val="]"/>
            <m:grow/>
          </m:dPr>
          <m:e>
            <m:r>
              <m:t>v</m:t>
            </m:r>
          </m:e>
        </m:d>
        <m:r>
          <m:rPr>
            <m:sty m:val="p"/>
          </m:rPr>
          <m:t>=</m:t>
        </m:r>
        <m:sSup>
          <m:e>
            <m:r>
              <m:t>δ</m:t>
            </m:r>
          </m:e>
          <m:sup>
            <m:r>
              <m:t>k</m:t>
            </m:r>
          </m:sup>
        </m:sSup>
        <m:d>
          <m:dPr>
            <m:begChr m:val="("/>
            <m:sepChr m:val=""/>
            <m:endChr m:val=")"/>
            <m:grow/>
          </m:dPr>
          <m:e>
            <m:r>
              <m:t>s</m:t>
            </m:r>
            <m:r>
              <m:rPr>
                <m:sty m:val="p"/>
              </m:rPr>
              <m:t>,</m:t>
            </m:r>
            <m:r>
              <m:t>v</m:t>
            </m:r>
          </m:e>
        </m:d>
      </m:oMath>
      <w:r>
        <w:rPr>
          <w:rFonts w:hint="eastAsia"/>
        </w:rPr>
        <w:t xml:space="preserve">。①【本书证明】</w:t>
      </w:r>
    </w:p>
    <w:p>
      <w:pPr>
        <w:pStyle w:val="BodyText"/>
      </w:pPr>
      <w:r>
        <w:rPr>
          <w:rFonts w:hint="eastAsia"/>
          <w:b/>
          <w:bCs/>
        </w:rPr>
        <w:t xml:space="preserve">证明（归纳法）</w:t>
      </w:r>
      <w:r>
        <w:rPr>
          <w:rFonts w:hint="eastAsia"/>
        </w:rPr>
        <w:t xml:space="preserve">：</w:t>
      </w:r>
      <w:r>
        <w:t xml:space="preserve"> </w:t>
      </w:r>
      <w:r>
        <w:t xml:space="preserve">-</w:t>
      </w:r>
      <w:r>
        <w:t xml:space="preserve"> </w:t>
      </w:r>
      <w:r>
        <w:rPr>
          <w:rFonts w:hint="eastAsia"/>
          <w:b/>
          <w:bCs/>
        </w:rPr>
        <w:t xml:space="preserve">基础情况</w:t>
      </w:r>
      <w:r>
        <w:t xml:space="preserve"> </w:t>
      </w:r>
      <w:r>
        <w:t xml:space="preserve">(</w:t>
      </w:r>
      <m:oMath>
        <m:r>
          <m:t>k</m:t>
        </m:r>
        <m:r>
          <m:rPr>
            <m:sty m:val="p"/>
          </m:rPr>
          <m:t>=</m:t>
        </m:r>
        <m:r>
          <m:t>1</m:t>
        </m:r>
      </m:oMath>
      <w:r>
        <w:rPr>
          <w:rFonts w:hint="eastAsia"/>
        </w:rPr>
        <w:t xml:space="preserve">)：第一轮松弛所有边后，</w:t>
      </w:r>
      <m:oMath>
        <m:r>
          <m:t>d</m:t>
        </m:r>
        <m:d>
          <m:dPr>
            <m:begChr m:val="["/>
            <m:sepChr m:val=""/>
            <m:endChr m:val="]"/>
            <m:grow/>
          </m:dPr>
          <m:e>
            <m:r>
              <m:t>v</m:t>
            </m:r>
          </m:e>
        </m:d>
      </m:oMath>
      <w:r>
        <w:t xml:space="preserve"> </w:t>
      </w:r>
      <w:r>
        <w:rPr>
          <w:rFonts w:hint="eastAsia"/>
        </w:rPr>
        <w:t xml:space="preserve">要么是直接边</w:t>
      </w:r>
      <w:r>
        <w:t xml:space="preserve"> </w:t>
      </w:r>
      <m:oMath>
        <m:d>
          <m:dPr>
            <m:begChr m:val="("/>
            <m:sepChr m:val=""/>
            <m:endChr m:val=")"/>
            <m:grow/>
          </m:dPr>
          <m:e>
            <m:r>
              <m:t>s</m:t>
            </m:r>
            <m:r>
              <m:rPr>
                <m:sty m:val="p"/>
              </m:rPr>
              <m:t>,</m:t>
            </m:r>
            <m:r>
              <m:t>v</m:t>
            </m:r>
          </m:e>
        </m:d>
      </m:oMath>
      <w:r>
        <w:t xml:space="preserve"> </w:t>
      </w:r>
      <w:r>
        <w:rPr>
          <w:rFonts w:hint="eastAsia"/>
        </w:rPr>
        <w:t xml:space="preserve">的权重，要么为无穷大，显然是最多包含</w:t>
      </w:r>
      <w:r>
        <w:t xml:space="preserve"> 1 </w:t>
      </w:r>
      <w:r>
        <w:rPr>
          <w:rFonts w:hint="eastAsia"/>
        </w:rPr>
        <w:t xml:space="preserve">条边的最短路径长度。</w:t>
      </w:r>
      <w:r>
        <w:t xml:space="preserve"> </w:t>
      </w:r>
      <w:r>
        <w:t xml:space="preserve">-</w:t>
      </w:r>
      <w:r>
        <w:t xml:space="preserve"> </w:t>
      </w:r>
      <w:r>
        <w:rPr>
          <w:rFonts w:hint="eastAsia"/>
          <w:b/>
          <w:bCs/>
        </w:rPr>
        <w:t xml:space="preserve">归纳步骤</w:t>
      </w:r>
      <w:r>
        <w:rPr>
          <w:rFonts w:hint="eastAsia"/>
        </w:rPr>
        <w:t xml:space="preserve">：假设在第</w:t>
      </w:r>
      <w:r>
        <w:t xml:space="preserve"> </w:t>
      </w:r>
      <m:oMath>
        <m:r>
          <m:t>k</m:t>
        </m:r>
      </m:oMath>
      <w:r>
        <w:t xml:space="preserve"> </w:t>
      </w:r>
      <w:r>
        <w:rPr>
          <w:rFonts w:hint="eastAsia"/>
        </w:rPr>
        <w:t xml:space="preserve">轮后不变量成立。第</w:t>
      </w:r>
      <w:r>
        <w:t xml:space="preserve"> </w:t>
      </w:r>
      <m:oMath>
        <m:r>
          <m:t>k</m:t>
        </m:r>
        <m:r>
          <m:rPr>
            <m:sty m:val="p"/>
          </m:rPr>
          <m:t>+</m:t>
        </m:r>
        <m:r>
          <m:t>1</m:t>
        </m:r>
      </m:oMath>
      <w:r>
        <w:t xml:space="preserve"> </w:t>
      </w:r>
      <w:r>
        <w:rPr>
          <w:rFonts w:hint="eastAsia"/>
        </w:rPr>
        <w:t xml:space="preserve">轮会再次松弛所有边</w:t>
      </w:r>
      <w:r>
        <w:t xml:space="preserve"> </w:t>
      </w:r>
      <m:oMath>
        <m:d>
          <m:dPr>
            <m:begChr m:val="("/>
            <m:sepChr m:val=""/>
            <m:endChr m:val=")"/>
            <m:grow/>
          </m:dPr>
          <m:e>
            <m:r>
              <m:t>u</m:t>
            </m:r>
            <m:r>
              <m:rPr>
                <m:sty m:val="p"/>
              </m:rPr>
              <m:t>,</m:t>
            </m:r>
            <m:r>
              <m:t>v</m:t>
            </m:r>
          </m:e>
        </m:d>
      </m:oMath>
      <w:r>
        <w:rPr>
          <w:rFonts w:hint="eastAsia"/>
        </w:rPr>
        <w:t xml:space="preserve">。此时</w:t>
      </w:r>
      <w:r>
        <w:t xml:space="preserve"> </w:t>
      </w:r>
      <m:oMath>
        <m:r>
          <m:t>d</m:t>
        </m:r>
        <m:d>
          <m:dPr>
            <m:begChr m:val="["/>
            <m:sepChr m:val=""/>
            <m:endChr m:val="]"/>
            <m:grow/>
          </m:dPr>
          <m:e>
            <m:r>
              <m:t>u</m:t>
            </m:r>
          </m:e>
        </m:d>
      </m:oMath>
      <w:r>
        <w:t xml:space="preserve"> </w:t>
      </w:r>
      <w:r>
        <w:rPr>
          <w:rFonts w:hint="eastAsia"/>
        </w:rPr>
        <w:t xml:space="preserve">是在至多</w:t>
      </w:r>
      <w:r>
        <w:t xml:space="preserve"> </w:t>
      </w:r>
      <m:oMath>
        <m:r>
          <m:t>k</m:t>
        </m:r>
      </m:oMath>
      <w:r>
        <w:t xml:space="preserve"> </w:t>
      </w:r>
      <w:r>
        <w:rPr>
          <w:rFonts w:hint="eastAsia"/>
        </w:rPr>
        <w:t xml:space="preserve">条边内到达</w:t>
      </w:r>
      <w:r>
        <w:t xml:space="preserve"> </w:t>
      </w:r>
      <m:oMath>
        <m:r>
          <m:t>u</m:t>
        </m:r>
      </m:oMath>
      <w:r>
        <w:t xml:space="preserve"> </w:t>
      </w:r>
      <w:r>
        <w:rPr>
          <w:rFonts w:hint="eastAsia"/>
        </w:rPr>
        <w:t xml:space="preserve">的最短距离。任何至多</w:t>
      </w:r>
      <w:r>
        <w:t xml:space="preserve"> </w:t>
      </w:r>
      <m:oMath>
        <m:r>
          <m:t>k</m:t>
        </m:r>
        <m:r>
          <m:rPr>
            <m:sty m:val="p"/>
          </m:rPr>
          <m:t>+</m:t>
        </m:r>
        <m:r>
          <m:t>1</m:t>
        </m:r>
      </m:oMath>
      <w:r>
        <w:t xml:space="preserve"> </w:t>
      </w:r>
      <w:r>
        <w:rPr>
          <w:rFonts w:hint="eastAsia"/>
        </w:rPr>
        <w:t xml:space="preserve">条边到达</w:t>
      </w:r>
      <w:r>
        <w:t xml:space="preserve"> </w:t>
      </w:r>
      <m:oMath>
        <m:r>
          <m:t>v</m:t>
        </m:r>
      </m:oMath>
      <w:r>
        <w:t xml:space="preserve"> </w:t>
      </w:r>
      <w:r>
        <w:rPr>
          <w:rFonts w:hint="eastAsia"/>
        </w:rPr>
        <w:t xml:space="preserve">的路径，都可以分解为至多</w:t>
      </w:r>
      <w:r>
        <w:t xml:space="preserve"> </w:t>
      </w:r>
      <m:oMath>
        <m:r>
          <m:t>k</m:t>
        </m:r>
      </m:oMath>
      <w:r>
        <w:t xml:space="preserve"> </w:t>
      </w:r>
      <w:r>
        <w:rPr>
          <w:rFonts w:hint="eastAsia"/>
        </w:rPr>
        <w:t xml:space="preserve">条边到达某个前驱</w:t>
      </w:r>
      <w:r>
        <w:t xml:space="preserve"> </w:t>
      </w:r>
      <m:oMath>
        <m:r>
          <m:t>u</m:t>
        </m:r>
      </m:oMath>
      <w:r>
        <w:t xml:space="preserve"> </w:t>
      </w:r>
      <w:r>
        <w:rPr>
          <w:rFonts w:hint="eastAsia"/>
        </w:rPr>
        <w:t xml:space="preserve">的路径，再加上边</w:t>
      </w:r>
      <w:r>
        <w:t xml:space="preserve"> </w:t>
      </w:r>
      <m:oMath>
        <m:d>
          <m:dPr>
            <m:begChr m:val="("/>
            <m:sepChr m:val=""/>
            <m:endChr m:val=")"/>
            <m:grow/>
          </m:dPr>
          <m:e>
            <m:r>
              <m:t>u</m:t>
            </m:r>
            <m:r>
              <m:rPr>
                <m:sty m:val="p"/>
              </m:rPr>
              <m:t>,</m:t>
            </m:r>
            <m:r>
              <m:t>v</m:t>
            </m:r>
          </m:e>
        </m:d>
      </m:oMath>
      <w:r>
        <w:rPr>
          <w:rFonts w:hint="eastAsia"/>
        </w:rPr>
        <w:t xml:space="preserve">。因此，松弛</w:t>
      </w:r>
      <w:r>
        <w:t xml:space="preserve"> </w:t>
      </w:r>
      <m:oMath>
        <m:r>
          <m:t>d</m:t>
        </m:r>
        <m:d>
          <m:dPr>
            <m:begChr m:val="["/>
            <m:sepChr m:val=""/>
            <m:endChr m:val="]"/>
            <m:grow/>
          </m:dPr>
          <m:e>
            <m:r>
              <m:t>v</m:t>
            </m:r>
          </m:e>
        </m:d>
      </m:oMath>
      <w:r>
        <w:t xml:space="preserve"> </w:t>
      </w:r>
      <w:r>
        <w:rPr>
          <w:rFonts w:hint="eastAsia"/>
        </w:rPr>
        <w:t xml:space="preserve">为</w:t>
      </w:r>
      <w:r>
        <w:t xml:space="preserve"> </w:t>
      </w:r>
      <m:oMath>
        <m:r>
          <m:rPr>
            <m:sty m:val="p"/>
          </m:rPr>
          <m:t>min</m:t>
        </m:r>
        <m:d>
          <m:dPr>
            <m:begChr m:val="("/>
            <m:sepChr m:val=""/>
            <m:endChr m:val=")"/>
            <m:grow/>
          </m:dPr>
          <m:e>
            <m:r>
              <m:t>d</m:t>
            </m:r>
            <m:d>
              <m:dPr>
                <m:begChr m:val="["/>
                <m:sepChr m:val=""/>
                <m:endChr m:val="]"/>
                <m:grow/>
              </m:dPr>
              <m:e>
                <m:r>
                  <m:t>v</m:t>
                </m:r>
              </m:e>
            </m:d>
            <m:r>
              <m:rPr>
                <m:sty m:val="p"/>
              </m:rPr>
              <m:t>,</m:t>
            </m:r>
            <m:r>
              <m:t>d</m:t>
            </m:r>
            <m:d>
              <m:dPr>
                <m:begChr m:val="["/>
                <m:sepChr m:val=""/>
                <m:endChr m:val="]"/>
                <m:grow/>
              </m:dPr>
              <m:e>
                <m:r>
                  <m:t>u</m:t>
                </m:r>
              </m:e>
            </m:d>
            <m:r>
              <m:rPr>
                <m:sty m:val="p"/>
              </m:rPr>
              <m:t>+</m:t>
            </m:r>
            <m:r>
              <m:t>w</m:t>
            </m:r>
            <m:d>
              <m:dPr>
                <m:begChr m:val="("/>
                <m:sepChr m:val=""/>
                <m:endChr m:val=")"/>
                <m:grow/>
              </m:dPr>
              <m:e>
                <m:r>
                  <m:t>u</m:t>
                </m:r>
                <m:r>
                  <m:rPr>
                    <m:sty m:val="p"/>
                  </m:rPr>
                  <m:t>,</m:t>
                </m:r>
                <m:r>
                  <m:t>v</m:t>
                </m:r>
              </m:e>
            </m:d>
          </m:e>
        </m:d>
      </m:oMath>
      <w:r>
        <w:t xml:space="preserve"> </w:t>
      </w:r>
      <w:r>
        <w:rPr>
          <w:rFonts w:hint="eastAsia"/>
        </w:rPr>
        <w:t xml:space="preserve">正好捕获了所有至多</w:t>
      </w:r>
      <w:r>
        <w:t xml:space="preserve"> </w:t>
      </w:r>
      <m:oMath>
        <m:r>
          <m:t>k</m:t>
        </m:r>
        <m:r>
          <m:rPr>
            <m:sty m:val="p"/>
          </m:rPr>
          <m:t>+</m:t>
        </m:r>
        <m:r>
          <m:t>1</m:t>
        </m:r>
      </m:oMath>
      <w:r>
        <w:t xml:space="preserve"> </w:t>
      </w:r>
      <w:r>
        <w:rPr>
          <w:rFonts w:hint="eastAsia"/>
        </w:rPr>
        <w:t xml:space="preserve">条边的路径长度。</w:t>
      </w:r>
      <w:r>
        <w:t xml:space="preserve"> ∎</w:t>
      </w:r>
    </w:p>
    <w:p>
      <w:pPr>
        <w:pStyle w:val="BodyText"/>
      </w:pPr>
      <w:r>
        <w:rPr>
          <w:rFonts w:hint="eastAsia"/>
          <w:b/>
          <w:bCs/>
        </w:rPr>
        <w:t xml:space="preserve">负环检测的完整证明</w:t>
      </w:r>
      <w:r>
        <w:t xml:space="preserve"> </w:t>
      </w:r>
      <w:r>
        <w:rPr>
          <w:rFonts w:hint="eastAsia"/>
        </w:rPr>
        <w:t xml:space="preserve">①【本书证明】</w:t>
      </w:r>
      <w:r>
        <w:t xml:space="preserve"> </w:t>
      </w:r>
      <w:r>
        <w:rPr>
          <w:rFonts w:hint="eastAsia"/>
        </w:rPr>
        <w:t xml:space="preserve">这是</w:t>
      </w:r>
      <w:r>
        <w:t xml:space="preserve"> Bellman-Ford </w:t>
      </w:r>
      <w:r>
        <w:rPr>
          <w:rFonts w:hint="eastAsia"/>
        </w:rPr>
        <w:t xml:space="preserve">算法最具价值的部分——它不仅能处理负权边，还能以简洁的方式检测图中是否存在负权环。</w:t>
      </w:r>
    </w:p>
    <w:p>
      <w:pPr>
        <w:pStyle w:val="BodyText"/>
      </w:pPr>
      <w:r>
        <w:rPr>
          <w:rFonts w:hint="eastAsia"/>
          <w:b/>
          <w:bCs/>
        </w:rPr>
        <w:t xml:space="preserve">定理</w:t>
      </w:r>
      <w:r>
        <w:rPr>
          <w:rFonts w:hint="eastAsia"/>
        </w:rPr>
        <w:t xml:space="preserve">：当且仅当</w:t>
      </w:r>
      <w:r>
        <w:t xml:space="preserve"> Bellman-Ford </w:t>
      </w:r>
      <w:r>
        <w:rPr>
          <w:rFonts w:hint="eastAsia"/>
        </w:rPr>
        <w:t xml:space="preserve">算法在第</w:t>
      </w:r>
      <w:r>
        <w:t xml:space="preserve"> </w:t>
      </w:r>
      <m:oMath>
        <m:d>
          <m:dPr>
            <m:begChr m:val="|"/>
            <m:sepChr m:val=""/>
            <m:endChr m:val="|"/>
            <m:grow/>
          </m:dPr>
          <m:e>
            <m:r>
              <m:t>V</m:t>
            </m:r>
          </m:e>
        </m:d>
      </m:oMath>
      <w:r>
        <w:t xml:space="preserve"> </w:t>
      </w:r>
      <w:r>
        <w:rPr>
          <w:rFonts w:hint="eastAsia"/>
        </w:rPr>
        <w:t xml:space="preserve">轮松弛中仍能缩短某顶点的距离估计</w:t>
      </w:r>
      <w:r>
        <w:t xml:space="preserve"> </w:t>
      </w:r>
      <m:oMath>
        <m:r>
          <m:t>d</m:t>
        </m:r>
        <m:d>
          <m:dPr>
            <m:begChr m:val="["/>
            <m:sepChr m:val=""/>
            <m:endChr m:val="]"/>
            <m:grow/>
          </m:dPr>
          <m:e>
            <m:r>
              <m:t>v</m:t>
            </m:r>
          </m:e>
        </m:d>
      </m:oMath>
      <w:r>
        <w:t xml:space="preserve"> </w:t>
      </w:r>
      <w:r>
        <w:rPr>
          <w:rFonts w:hint="eastAsia"/>
        </w:rPr>
        <w:t xml:space="preserve">时，图中存在一个可从源点</w:t>
      </w:r>
      <w:r>
        <w:t xml:space="preserve"> </w:t>
      </w:r>
      <m:oMath>
        <m:r>
          <m:t>s</m:t>
        </m:r>
      </m:oMath>
      <w:r>
        <w:t xml:space="preserve"> </w:t>
      </w:r>
      <w:r>
        <w:rPr>
          <w:rFonts w:hint="eastAsia"/>
        </w:rPr>
        <w:t xml:space="preserve">到达的负权环。</w:t>
      </w:r>
    </w:p>
    <w:p>
      <w:pPr>
        <w:pStyle w:val="BodyText"/>
      </w:pPr>
      <w:r>
        <w:rPr>
          <w:rFonts w:hint="eastAsia"/>
          <w:b/>
          <w:bCs/>
        </w:rPr>
        <w:t xml:space="preserve">证明</w:t>
      </w:r>
      <w:r>
        <w:rPr>
          <w:rFonts w:hint="eastAsia"/>
        </w:rPr>
        <w:t xml:space="preserve">：</w:t>
      </w:r>
      <w:r>
        <w:t xml:space="preserve"> </w:t>
      </w:r>
      <w:r>
        <w:rPr>
          <w:rFonts w:hint="eastAsia"/>
        </w:rPr>
        <w:t xml:space="preserve">（⟸）</w:t>
      </w:r>
      <w:r>
        <w:t xml:space="preserve"> </w:t>
      </w:r>
      <w:r>
        <w:rPr>
          <w:rFonts w:hint="eastAsia"/>
          <w:b/>
          <w:bCs/>
        </w:rPr>
        <w:t xml:space="preserve">如果存在负权环，则第</w:t>
      </w:r>
      <w:r>
        <w:rPr>
          <w:b/>
          <w:bCs/>
        </w:rPr>
        <w:t xml:space="preserve"> </w:t>
      </w:r>
      <m:oMath>
        <m:r>
          <m:t>V</m:t>
        </m:r>
      </m:oMath>
      <w:r>
        <w:rPr>
          <w:b/>
          <w:bCs/>
        </w:rPr>
        <w:t xml:space="preserve"> </w:t>
      </w:r>
      <w:r>
        <w:rPr>
          <w:rFonts w:hint="eastAsia"/>
          <w:b/>
          <w:bCs/>
        </w:rPr>
        <w:t xml:space="preserve">轮仍可松弛</w:t>
      </w:r>
      <w:r>
        <w:rPr>
          <w:rFonts w:hint="eastAsia"/>
        </w:rPr>
        <w:t xml:space="preserve">：</w:t>
      </w:r>
      <w:r>
        <w:t xml:space="preserve"> </w:t>
      </w:r>
      <w:r>
        <w:rPr>
          <w:rFonts w:hint="eastAsia"/>
        </w:rPr>
        <w:t xml:space="preserve">设</w:t>
      </w:r>
      <w:r>
        <w:t xml:space="preserve"> </w:t>
      </w:r>
      <m:oMath>
        <m:r>
          <m:t>C</m:t>
        </m:r>
        <m:r>
          <m:rPr>
            <m:sty m:val="p"/>
          </m:rPr>
          <m:t>=</m:t>
        </m:r>
        <m:r>
          <m:rPr>
            <m:sty m:val="p"/>
          </m:rPr>
          <m:t>⟨</m:t>
        </m:r>
        <m:sSub>
          <m:e>
            <m:r>
              <m:t>v</m:t>
            </m:r>
          </m:e>
          <m:sub>
            <m:r>
              <m:t>0</m:t>
            </m:r>
          </m:sub>
        </m:sSub>
        <m:r>
          <m:rPr>
            <m:sty m:val="p"/>
          </m:rPr>
          <m:t>,</m:t>
        </m:r>
        <m:sSub>
          <m:e>
            <m:r>
              <m:t>v</m:t>
            </m:r>
          </m:e>
          <m:sub>
            <m:r>
              <m:t>1</m:t>
            </m:r>
          </m:sub>
        </m:sSub>
        <m:r>
          <m:rPr>
            <m:sty m:val="p"/>
          </m:rPr>
          <m:t>,</m:t>
        </m:r>
        <m:r>
          <m:rPr>
            <m:sty m:val="p"/>
          </m:rPr>
          <m:t>.</m:t>
        </m:r>
        <m:r>
          <m:rPr>
            <m:sty m:val="p"/>
          </m:rPr>
          <m:t>.</m:t>
        </m:r>
        <m:r>
          <m:rPr>
            <m:sty m:val="p"/>
          </m:rPr>
          <m:t>.</m:t>
        </m:r>
        <m:r>
          <m:rPr>
            <m:sty m:val="p"/>
          </m:rPr>
          <m:t>,</m:t>
        </m:r>
        <m:sSub>
          <m:e>
            <m:r>
              <m:t>v</m:t>
            </m:r>
          </m:e>
          <m:sub>
            <m:r>
              <m:t>k</m:t>
            </m:r>
            <m:r>
              <m:rPr>
                <m:sty m:val="p"/>
              </m:rPr>
              <m:t>−</m:t>
            </m:r>
            <m:r>
              <m:t>1</m:t>
            </m:r>
          </m:sub>
        </m:sSub>
        <m:r>
          <m:rPr>
            <m:sty m:val="p"/>
          </m:rPr>
          <m:t>,</m:t>
        </m:r>
        <m:sSub>
          <m:e>
            <m:r>
              <m:t>v</m:t>
            </m:r>
          </m:e>
          <m:sub>
            <m:r>
              <m:t>0</m:t>
            </m:r>
          </m:sub>
        </m:sSub>
        <m:r>
          <m:rPr>
            <m:sty m:val="p"/>
          </m:rPr>
          <m:t>⟩</m:t>
        </m:r>
      </m:oMath>
      <w:r>
        <w:t xml:space="preserve"> </w:t>
      </w:r>
      <w:r>
        <w:rPr>
          <w:rFonts w:hint="eastAsia"/>
        </w:rPr>
        <w:t xml:space="preserve">是一个从</w:t>
      </w:r>
      <w:r>
        <w:t xml:space="preserve"> </w:t>
      </w:r>
      <m:oMath>
        <m:r>
          <m:t>s</m:t>
        </m:r>
      </m:oMath>
      <w:r>
        <w:t xml:space="preserve"> </w:t>
      </w:r>
      <w:r>
        <w:rPr>
          <w:rFonts w:hint="eastAsia"/>
        </w:rPr>
        <w:t xml:space="preserve">可达的负权环。假设第</w:t>
      </w:r>
      <w:r>
        <w:t xml:space="preserve"> </w:t>
      </w:r>
      <m:oMath>
        <m:r>
          <m:t>V</m:t>
        </m:r>
        <m:r>
          <m:rPr>
            <m:sty m:val="p"/>
          </m:rPr>
          <m:t>−</m:t>
        </m:r>
        <m:r>
          <m:t>1</m:t>
        </m:r>
      </m:oMath>
      <w:r>
        <w:t xml:space="preserve"> </w:t>
      </w:r>
      <w:r>
        <w:rPr>
          <w:rFonts w:hint="eastAsia"/>
        </w:rPr>
        <w:t xml:space="preserve">轮后所有</w:t>
      </w:r>
      <w:r>
        <w:t xml:space="preserve"> </w:t>
      </w:r>
      <m:oMath>
        <m:r>
          <m:t>d</m:t>
        </m:r>
        <m:d>
          <m:dPr>
            <m:begChr m:val="["/>
            <m:sepChr m:val=""/>
            <m:endChr m:val="]"/>
            <m:grow/>
          </m:dPr>
          <m:e>
            <m:r>
              <m:t>v</m:t>
            </m:r>
          </m:e>
        </m:d>
      </m:oMath>
      <w:r>
        <w:t xml:space="preserve"> </w:t>
      </w:r>
      <w:r>
        <w:rPr>
          <w:rFonts w:hint="eastAsia"/>
        </w:rPr>
        <w:t xml:space="preserve">已收敛为真实最短距离</w:t>
      </w:r>
      <w:r>
        <w:t xml:space="preserve"> </w:t>
      </w:r>
      <m:oMath>
        <m:r>
          <m:t>δ</m:t>
        </m:r>
        <m:d>
          <m:dPr>
            <m:begChr m:val="("/>
            <m:sepChr m:val=""/>
            <m:endChr m:val=")"/>
            <m:grow/>
          </m:dPr>
          <m:e>
            <m:r>
              <m:t>s</m:t>
            </m:r>
            <m:r>
              <m:rPr>
                <m:sty m:val="p"/>
              </m:rPr>
              <m:t>,</m:t>
            </m:r>
            <m:r>
              <m:t>v</m:t>
            </m:r>
          </m:e>
        </m:d>
      </m:oMath>
      <w:r>
        <w:rPr>
          <w:rFonts w:hint="eastAsia"/>
        </w:rPr>
        <w:t xml:space="preserve">。由于</w:t>
      </w:r>
      <w:r>
        <w:t xml:space="preserve"> </w:t>
      </w:r>
      <m:oMath>
        <m:r>
          <m:t>C</m:t>
        </m:r>
      </m:oMath>
      <w:r>
        <w:t xml:space="preserve"> </w:t>
      </w:r>
      <w:r>
        <w:rPr>
          <w:rFonts w:hint="eastAsia"/>
        </w:rPr>
        <w:t xml:space="preserve">的总权重</w:t>
      </w:r>
      <w:r>
        <w:t xml:space="preserve"> </w:t>
      </w:r>
      <m:oMath>
        <m:r>
          <m:rPr>
            <m:sty m:val="p"/>
          </m:rPr>
          <m:t>∑</m:t>
        </m:r>
        <m:r>
          <m:t>w</m:t>
        </m:r>
        <m:d>
          <m:dPr>
            <m:begChr m:val="("/>
            <m:sepChr m:val=""/>
            <m:endChr m:val=")"/>
            <m:grow/>
          </m:dPr>
          <m:e>
            <m:sSub>
              <m:e>
                <m:r>
                  <m:t>v</m:t>
                </m:r>
              </m:e>
              <m:sub>
                <m:r>
                  <m:t>i</m:t>
                </m:r>
              </m:sub>
            </m:sSub>
            <m:r>
              <m:rPr>
                <m:sty m:val="p"/>
              </m:rPr>
              <m:t>,</m:t>
            </m:r>
            <m:sSub>
              <m:e>
                <m:r>
                  <m:t>v</m:t>
                </m:r>
              </m:e>
              <m:sub>
                <m:r>
                  <m:t>i</m:t>
                </m:r>
                <m:r>
                  <m:rPr>
                    <m:sty m:val="p"/>
                  </m:rPr>
                  <m:t>+</m:t>
                </m:r>
                <m:r>
                  <m:t>1</m:t>
                </m:r>
                <m:r>
                  <m:t> </m:t>
                </m:r>
                <m:r>
                  <m:rPr>
                    <m:sty m:val="p"/>
                  </m:rPr>
                  <m:t>mod</m:t>
                </m:r>
                <m:r>
                  <m:t> </m:t>
                </m:r>
                <m:r>
                  <m:t>k</m:t>
                </m:r>
              </m:sub>
            </m:sSub>
          </m:e>
        </m:d>
        <m:r>
          <m:rPr>
            <m:sty m:val="p"/>
          </m:rPr>
          <m:t>&lt;</m:t>
        </m:r>
        <m:r>
          <m:t>0</m:t>
        </m:r>
      </m:oMath>
      <w:r>
        <w:rPr>
          <w:rFonts w:hint="eastAsia"/>
        </w:rPr>
        <w:t xml:space="preserve">，那么对于环上的任意点</w:t>
      </w:r>
      <w:r>
        <w:t xml:space="preserve"> </w:t>
      </w:r>
      <m:oMath>
        <m:sSub>
          <m:e>
            <m:r>
              <m:t>v</m:t>
            </m:r>
          </m:e>
          <m:sub>
            <m:r>
              <m:t>i</m:t>
            </m:r>
          </m:sub>
        </m:sSub>
      </m:oMath>
      <w:r>
        <w:rPr>
          <w:rFonts w:hint="eastAsia"/>
        </w:rPr>
        <w:t xml:space="preserve">，我们有：</w:t>
      </w:r>
      <w:r>
        <w:t xml:space="preserve"> </w:t>
      </w:r>
      <m:oMath>
        <m:r>
          <m:t>δ</m:t>
        </m:r>
        <m:d>
          <m:dPr>
            <m:begChr m:val="("/>
            <m:sepChr m:val=""/>
            <m:endChr m:val=")"/>
            <m:grow/>
          </m:dPr>
          <m:e>
            <m:r>
              <m:t>s</m:t>
            </m:r>
            <m:r>
              <m:rPr>
                <m:sty m:val="p"/>
              </m:rPr>
              <m:t>,</m:t>
            </m:r>
            <m:sSub>
              <m:e>
                <m:r>
                  <m:t>v</m:t>
                </m:r>
              </m:e>
              <m:sub>
                <m:r>
                  <m:t>i</m:t>
                </m:r>
              </m:sub>
            </m:sSub>
          </m:e>
        </m:d>
        <m:r>
          <m:rPr>
            <m:sty m:val="p"/>
          </m:rPr>
          <m:t>≤</m:t>
        </m:r>
        <m:r>
          <m:t>δ</m:t>
        </m:r>
        <m:d>
          <m:dPr>
            <m:begChr m:val="("/>
            <m:sepChr m:val=""/>
            <m:endChr m:val=")"/>
            <m:grow/>
          </m:dPr>
          <m:e>
            <m:r>
              <m:t>s</m:t>
            </m:r>
            <m:r>
              <m:rPr>
                <m:sty m:val="p"/>
              </m:rPr>
              <m:t>,</m:t>
            </m:r>
            <m:sSub>
              <m:e>
                <m:r>
                  <m:t>v</m:t>
                </m:r>
              </m:e>
              <m:sub>
                <m:r>
                  <m:t>i</m:t>
                </m:r>
                <m:r>
                  <m:rPr>
                    <m:sty m:val="p"/>
                  </m:rPr>
                  <m:t>−</m:t>
                </m:r>
                <m:r>
                  <m:t>1</m:t>
                </m:r>
              </m:sub>
            </m:sSub>
          </m:e>
        </m:d>
        <m:r>
          <m:rPr>
            <m:sty m:val="p"/>
          </m:rPr>
          <m:t>+</m:t>
        </m:r>
        <m:r>
          <m:t>w</m:t>
        </m:r>
        <m:d>
          <m:dPr>
            <m:begChr m:val="("/>
            <m:sepChr m:val=""/>
            <m:endChr m:val=")"/>
            <m:grow/>
          </m:dPr>
          <m:e>
            <m:sSub>
              <m:e>
                <m:r>
                  <m:t>v</m:t>
                </m:r>
              </m:e>
              <m:sub>
                <m:r>
                  <m:t>i</m:t>
                </m:r>
                <m:r>
                  <m:rPr>
                    <m:sty m:val="p"/>
                  </m:rPr>
                  <m:t>−</m:t>
                </m:r>
                <m:r>
                  <m:t>1</m:t>
                </m:r>
              </m:sub>
            </m:sSub>
            <m:r>
              <m:rPr>
                <m:sty m:val="p"/>
              </m:rPr>
              <m:t>,</m:t>
            </m:r>
            <m:sSub>
              <m:e>
                <m:r>
                  <m:t>v</m:t>
                </m:r>
              </m:e>
              <m:sub>
                <m:r>
                  <m:t>i</m:t>
                </m:r>
              </m:sub>
            </m:sSub>
          </m:e>
        </m:d>
      </m:oMath>
      <w:r>
        <w:t xml:space="preserve"> </w:t>
      </w:r>
      <w:r>
        <w:rPr>
          <w:rFonts w:hint="eastAsia"/>
        </w:rPr>
        <w:t xml:space="preserve">将环上所有点的此不等式相加，等号右边会出现</w:t>
      </w:r>
      <w:r>
        <w:t xml:space="preserve"> </w:t>
      </w:r>
      <m:oMath>
        <m:r>
          <m:rPr>
            <m:sty m:val="p"/>
          </m:rPr>
          <m:t>∑</m:t>
        </m:r>
        <m:r>
          <m:t>δ</m:t>
        </m:r>
        <m:d>
          <m:dPr>
            <m:begChr m:val="("/>
            <m:sepChr m:val=""/>
            <m:endChr m:val=")"/>
            <m:grow/>
          </m:dPr>
          <m:e>
            <m:r>
              <m:t>s</m:t>
            </m:r>
            <m:r>
              <m:rPr>
                <m:sty m:val="p"/>
              </m:rPr>
              <m:t>,</m:t>
            </m:r>
            <m:sSub>
              <m:e>
                <m:r>
                  <m:t>v</m:t>
                </m:r>
              </m:e>
              <m:sub>
                <m:r>
                  <m:t>i</m:t>
                </m:r>
              </m:sub>
            </m:sSub>
          </m:e>
        </m:d>
        <m:r>
          <m:rPr>
            <m:sty m:val="p"/>
          </m:rPr>
          <m:t>+</m:t>
        </m:r>
        <m:r>
          <m:rPr>
            <m:sty m:val="p"/>
          </m:rPr>
          <m:t>∑</m:t>
        </m:r>
        <m:r>
          <m:t>w</m:t>
        </m:r>
        <m:d>
          <m:dPr>
            <m:begChr m:val="("/>
            <m:sepChr m:val=""/>
            <m:endChr m:val=")"/>
            <m:grow/>
          </m:dPr>
          <m:e>
            <m:sSub>
              <m:e>
                <m:r>
                  <m:t>v</m:t>
                </m:r>
              </m:e>
              <m:sub>
                <m:r>
                  <m:t>i</m:t>
                </m:r>
              </m:sub>
            </m:sSub>
            <m:r>
              <m:rPr>
                <m:sty m:val="p"/>
              </m:rPr>
              <m:t>,</m:t>
            </m:r>
            <m:sSub>
              <m:e>
                <m:r>
                  <m:t>v</m:t>
                </m:r>
              </m:e>
              <m:sub>
                <m:r>
                  <m:t>i</m:t>
                </m:r>
                <m:r>
                  <m:rPr>
                    <m:sty m:val="p"/>
                  </m:rPr>
                  <m:t>+</m:t>
                </m:r>
                <m:r>
                  <m:t>1</m:t>
                </m:r>
              </m:sub>
            </m:sSub>
          </m:e>
        </m:d>
      </m:oMath>
      <w:r>
        <w:rPr>
          <w:rFonts w:hint="eastAsia"/>
        </w:rPr>
        <w:t xml:space="preserve">。消去左右两边的</w:t>
      </w:r>
      <w:r>
        <w:t xml:space="preserve"> </w:t>
      </w:r>
      <m:oMath>
        <m:r>
          <m:rPr>
            <m:sty m:val="p"/>
          </m:rPr>
          <m:t>∑</m:t>
        </m:r>
        <m:r>
          <m:t>δ</m:t>
        </m:r>
        <m:d>
          <m:dPr>
            <m:begChr m:val="("/>
            <m:sepChr m:val=""/>
            <m:endChr m:val=")"/>
            <m:grow/>
          </m:dPr>
          <m:e>
            <m:r>
              <m:t>s</m:t>
            </m:r>
            <m:r>
              <m:rPr>
                <m:sty m:val="p"/>
              </m:rPr>
              <m:t>,</m:t>
            </m:r>
            <m:sSub>
              <m:e>
                <m:r>
                  <m:t>v</m:t>
                </m:r>
              </m:e>
              <m:sub>
                <m:r>
                  <m:t>i</m:t>
                </m:r>
              </m:sub>
            </m:sSub>
          </m:e>
        </m:d>
      </m:oMath>
      <w:r>
        <w:rPr>
          <w:rFonts w:hint="eastAsia"/>
        </w:rPr>
        <w:t xml:space="preserve">，得到</w:t>
      </w:r>
      <w:r>
        <w:t xml:space="preserve"> </w:t>
      </w:r>
      <m:oMath>
        <m:r>
          <m:t>0</m:t>
        </m:r>
        <m:r>
          <m:rPr>
            <m:sty m:val="p"/>
          </m:rPr>
          <m:t>≤</m:t>
        </m:r>
        <m:r>
          <m:rPr>
            <m:sty m:val="p"/>
          </m:rPr>
          <m:t>∑</m:t>
        </m:r>
        <m:r>
          <m:t>w</m:t>
        </m:r>
        <m:d>
          <m:dPr>
            <m:begChr m:val="("/>
            <m:sepChr m:val=""/>
            <m:endChr m:val=")"/>
            <m:grow/>
          </m:dPr>
          <m:e>
            <m:sSub>
              <m:e>
                <m:r>
                  <m:t>v</m:t>
                </m:r>
              </m:e>
              <m:sub>
                <m:r>
                  <m:t>i</m:t>
                </m:r>
              </m:sub>
            </m:sSub>
            <m:r>
              <m:rPr>
                <m:sty m:val="p"/>
              </m:rPr>
              <m:t>,</m:t>
            </m:r>
            <m:sSub>
              <m:e>
                <m:r>
                  <m:t>v</m:t>
                </m:r>
              </m:e>
              <m:sub>
                <m:r>
                  <m:t>i</m:t>
                </m:r>
                <m:r>
                  <m:rPr>
                    <m:sty m:val="p"/>
                  </m:rPr>
                  <m:t>+</m:t>
                </m:r>
                <m:r>
                  <m:t>1</m:t>
                </m:r>
              </m:sub>
            </m:sSub>
          </m:e>
        </m:d>
      </m:oMath>
      <w:r>
        <w:rPr>
          <w:rFonts w:hint="eastAsia"/>
        </w:rPr>
        <w:t xml:space="preserve">，这与</w:t>
      </w:r>
      <w:r>
        <w:t xml:space="preserve"> </w:t>
      </w:r>
      <m:oMath>
        <m:r>
          <m:t>C</m:t>
        </m:r>
      </m:oMath>
      <w:r>
        <w:t xml:space="preserve"> </w:t>
      </w:r>
      <w:r>
        <w:rPr>
          <w:rFonts w:hint="eastAsia"/>
        </w:rPr>
        <w:t xml:space="preserve">是负权环矛盾。因此，假设所有</w:t>
      </w:r>
      <w:r>
        <w:t xml:space="preserve"> </w:t>
      </w:r>
      <m:oMath>
        <m:r>
          <m:t>d</m:t>
        </m:r>
        <m:d>
          <m:dPr>
            <m:begChr m:val="["/>
            <m:sepChr m:val=""/>
            <m:endChr m:val="]"/>
            <m:grow/>
          </m:dPr>
          <m:e>
            <m:r>
              <m:t>v</m:t>
            </m:r>
          </m:e>
        </m:d>
      </m:oMath>
      <w:r>
        <w:t xml:space="preserve"> </w:t>
      </w:r>
      <w:r>
        <w:rPr>
          <w:rFonts w:hint="eastAsia"/>
        </w:rPr>
        <w:t xml:space="preserve">已收敛是错误的。由于边的数量为</w:t>
      </w:r>
      <w:r>
        <w:t xml:space="preserve"> </w:t>
      </w:r>
      <m:oMath>
        <m:r>
          <m:t>k</m:t>
        </m:r>
        <m:r>
          <m:rPr>
            <m:sty m:val="p"/>
          </m:rPr>
          <m:t>≥</m:t>
        </m:r>
        <m:r>
          <m:t>1</m:t>
        </m:r>
      </m:oMath>
      <w:r>
        <w:rPr>
          <w:rFonts w:hint="eastAsia"/>
        </w:rPr>
        <w:t xml:space="preserve">，第</w:t>
      </w:r>
      <w:r>
        <w:t xml:space="preserve"> </w:t>
      </w:r>
      <m:oMath>
        <m:d>
          <m:dPr>
            <m:begChr m:val="|"/>
            <m:sepChr m:val=""/>
            <m:endChr m:val="|"/>
            <m:grow/>
          </m:dPr>
          <m:e>
            <m:r>
              <m:t>V</m:t>
            </m:r>
          </m:e>
        </m:d>
        <m:r>
          <m:rPr>
            <m:sty m:val="p"/>
          </m:rPr>
          <m:t>−</m:t>
        </m:r>
        <m:r>
          <m:t>1</m:t>
        </m:r>
      </m:oMath>
      <w:r>
        <w:t xml:space="preserve"> </w:t>
      </w:r>
      <w:r>
        <w:rPr>
          <w:rFonts w:hint="eastAsia"/>
        </w:rPr>
        <w:t xml:space="preserve">轮后，必定至少有一条边</w:t>
      </w:r>
      <w:r>
        <w:t xml:space="preserve"> </w:t>
      </w:r>
      <m:oMath>
        <m:d>
          <m:dPr>
            <m:begChr m:val="("/>
            <m:sepChr m:val=""/>
            <m:endChr m:val=")"/>
            <m:grow/>
          </m:dPr>
          <m:e>
            <m:r>
              <m:t>u</m:t>
            </m:r>
            <m:r>
              <m:rPr>
                <m:sty m:val="p"/>
              </m:rPr>
              <m:t>,</m:t>
            </m:r>
            <m:r>
              <m:t>v</m:t>
            </m:r>
          </m:e>
        </m:d>
      </m:oMath>
      <w:r>
        <w:t xml:space="preserve"> </w:t>
      </w:r>
      <w:r>
        <w:rPr>
          <w:rFonts w:hint="eastAsia"/>
        </w:rPr>
        <w:t xml:space="preserve">使得</w:t>
      </w:r>
      <w:r>
        <w:t xml:space="preserve"> </w:t>
      </w:r>
      <m:oMath>
        <m:r>
          <m:t>d</m:t>
        </m:r>
        <m:d>
          <m:dPr>
            <m:begChr m:val="["/>
            <m:sepChr m:val=""/>
            <m:endChr m:val="]"/>
            <m:grow/>
          </m:dPr>
          <m:e>
            <m:r>
              <m:t>v</m:t>
            </m:r>
          </m:e>
        </m:d>
        <m:r>
          <m:rPr>
            <m:sty m:val="p"/>
          </m:rPr>
          <m:t>&gt;</m:t>
        </m:r>
        <m:r>
          <m:t>d</m:t>
        </m:r>
        <m:d>
          <m:dPr>
            <m:begChr m:val="["/>
            <m:sepChr m:val=""/>
            <m:endChr m:val="]"/>
            <m:grow/>
          </m:dPr>
          <m:e>
            <m:r>
              <m:t>u</m:t>
            </m:r>
          </m:e>
        </m:d>
        <m:r>
          <m:rPr>
            <m:sty m:val="p"/>
          </m:rPr>
          <m:t>+</m:t>
        </m:r>
        <m:r>
          <m:t>w</m:t>
        </m:r>
        <m:d>
          <m:dPr>
            <m:begChr m:val="("/>
            <m:sepChr m:val=""/>
            <m:endChr m:val=")"/>
            <m:grow/>
          </m:dPr>
          <m:e>
            <m:r>
              <m:t>u</m:t>
            </m:r>
            <m:r>
              <m:rPr>
                <m:sty m:val="p"/>
              </m:rPr>
              <m:t>,</m:t>
            </m:r>
            <m:r>
              <m:t>v</m:t>
            </m:r>
          </m:e>
        </m:d>
      </m:oMath>
      <w:r>
        <w:rPr>
          <w:rFonts w:hint="eastAsia"/>
        </w:rPr>
        <w:t xml:space="preserve">，所以在第</w:t>
      </w:r>
      <w:r>
        <w:t xml:space="preserve"> </w:t>
      </w:r>
      <m:oMath>
        <m:d>
          <m:dPr>
            <m:begChr m:val="|"/>
            <m:sepChr m:val=""/>
            <m:endChr m:val="|"/>
            <m:grow/>
          </m:dPr>
          <m:e>
            <m:r>
              <m:t>V</m:t>
            </m:r>
          </m:e>
        </m:d>
      </m:oMath>
      <w:r>
        <w:t xml:space="preserve"> </w:t>
      </w:r>
      <w:r>
        <w:rPr>
          <w:rFonts w:hint="eastAsia"/>
        </w:rPr>
        <w:t xml:space="preserve">轮仍能进行松弛操作。</w:t>
      </w:r>
    </w:p>
    <w:p>
      <w:pPr>
        <w:pStyle w:val="BodyText"/>
      </w:pPr>
      <w:r>
        <w:rPr>
          <w:rFonts w:hint="eastAsia"/>
        </w:rPr>
        <w:t xml:space="preserve">（⟹）</w:t>
      </w:r>
      <w:r>
        <w:t xml:space="preserve"> </w:t>
      </w:r>
      <w:r>
        <w:rPr>
          <w:rFonts w:hint="eastAsia"/>
          <w:b/>
          <w:bCs/>
        </w:rPr>
        <w:t xml:space="preserve">如果第</w:t>
      </w:r>
      <w:r>
        <w:rPr>
          <w:b/>
          <w:bCs/>
        </w:rPr>
        <w:t xml:space="preserve"> </w:t>
      </w:r>
      <m:oMath>
        <m:r>
          <m:t>V</m:t>
        </m:r>
      </m:oMath>
      <w:r>
        <w:rPr>
          <w:b/>
          <w:bCs/>
        </w:rPr>
        <w:t xml:space="preserve"> </w:t>
      </w:r>
      <w:r>
        <w:rPr>
          <w:rFonts w:hint="eastAsia"/>
          <w:b/>
          <w:bCs/>
        </w:rPr>
        <w:t xml:space="preserve">轮仍可松弛，则存在负权环</w:t>
      </w:r>
      <w:r>
        <w:rPr>
          <w:rFonts w:hint="eastAsia"/>
        </w:rPr>
        <w:t xml:space="preserve">：</w:t>
      </w:r>
      <w:r>
        <w:t xml:space="preserve"> </w:t>
      </w:r>
      <w:r>
        <w:rPr>
          <w:rFonts w:hint="eastAsia"/>
        </w:rPr>
        <w:t xml:space="preserve">假设存在一条边</w:t>
      </w:r>
      <w:r>
        <w:t xml:space="preserve"> </w:t>
      </w:r>
      <m:oMath>
        <m:d>
          <m:dPr>
            <m:begChr m:val="("/>
            <m:sepChr m:val=""/>
            <m:endChr m:val=")"/>
            <m:grow/>
          </m:dPr>
          <m:e>
            <m:r>
              <m:t>u</m:t>
            </m:r>
            <m:r>
              <m:rPr>
                <m:sty m:val="p"/>
              </m:rPr>
              <m:t>,</m:t>
            </m:r>
            <m:r>
              <m:t>v</m:t>
            </m:r>
          </m:e>
        </m:d>
      </m:oMath>
      <w:r>
        <w:t xml:space="preserve"> </w:t>
      </w:r>
      <w:r>
        <w:rPr>
          <w:rFonts w:hint="eastAsia"/>
        </w:rPr>
        <w:t xml:space="preserve">在第</w:t>
      </w:r>
      <w:r>
        <w:t xml:space="preserve"> </w:t>
      </w:r>
      <m:oMath>
        <m:d>
          <m:dPr>
            <m:begChr m:val="|"/>
            <m:sepChr m:val=""/>
            <m:endChr m:val="|"/>
            <m:grow/>
          </m:dPr>
          <m:e>
            <m:r>
              <m:t>V</m:t>
            </m:r>
          </m:e>
        </m:d>
      </m:oMath>
      <w:r>
        <w:t xml:space="preserve"> </w:t>
      </w:r>
      <w:r>
        <w:rPr>
          <w:rFonts w:hint="eastAsia"/>
        </w:rPr>
        <w:t xml:space="preserve">轮仍被成功松弛，即</w:t>
      </w:r>
      <w:r>
        <w:t xml:space="preserve"> </w:t>
      </w:r>
      <m:oMath>
        <m:r>
          <m:t>d</m:t>
        </m:r>
        <m:d>
          <m:dPr>
            <m:begChr m:val="["/>
            <m:sepChr m:val=""/>
            <m:endChr m:val="]"/>
            <m:grow/>
          </m:dPr>
          <m:e>
            <m:r>
              <m:t>v</m:t>
            </m:r>
          </m:e>
        </m:d>
        <m:r>
          <m:rPr>
            <m:sty m:val="p"/>
          </m:rPr>
          <m:t>&gt;</m:t>
        </m:r>
        <m:r>
          <m:t>d</m:t>
        </m:r>
        <m:d>
          <m:dPr>
            <m:begChr m:val="["/>
            <m:sepChr m:val=""/>
            <m:endChr m:val="]"/>
            <m:grow/>
          </m:dPr>
          <m:e>
            <m:r>
              <m:t>u</m:t>
            </m:r>
          </m:e>
        </m:d>
        <m:r>
          <m:rPr>
            <m:sty m:val="p"/>
          </m:rPr>
          <m:t>+</m:t>
        </m:r>
        <m:r>
          <m:t>w</m:t>
        </m:r>
        <m:d>
          <m:dPr>
            <m:begChr m:val="("/>
            <m:sepChr m:val=""/>
            <m:endChr m:val=")"/>
            <m:grow/>
          </m:dPr>
          <m:e>
            <m:r>
              <m:t>u</m:t>
            </m:r>
            <m:r>
              <m:rPr>
                <m:sty m:val="p"/>
              </m:rPr>
              <m:t>,</m:t>
            </m:r>
            <m:r>
              <m:t>v</m:t>
            </m:r>
          </m:e>
        </m:d>
      </m:oMath>
      <w:r>
        <w:rPr>
          <w:rFonts w:hint="eastAsia"/>
        </w:rPr>
        <w:t xml:space="preserve">。考虑此时的父指针链或路径追溯。从</w:t>
      </w:r>
      <w:r>
        <w:t xml:space="preserve"> </w:t>
      </w:r>
      <m:oMath>
        <m:r>
          <m:t>u</m:t>
        </m:r>
      </m:oMath>
      <w:r>
        <w:t xml:space="preserve"> </w:t>
      </w:r>
      <w:r>
        <w:rPr>
          <w:rFonts w:hint="eastAsia"/>
        </w:rPr>
        <w:t xml:space="preserve">出发沿父指针回溯到</w:t>
      </w:r>
      <w:r>
        <w:t xml:space="preserve"> </w:t>
      </w:r>
      <m:oMath>
        <m:r>
          <m:t>s</m:t>
        </m:r>
      </m:oMath>
      <w:r>
        <w:rPr>
          <w:rFonts w:hint="eastAsia"/>
        </w:rPr>
        <w:t xml:space="preserve">，加上边</w:t>
      </w:r>
      <w:r>
        <w:t xml:space="preserve"> </w:t>
      </w:r>
      <m:oMath>
        <m:d>
          <m:dPr>
            <m:begChr m:val="("/>
            <m:sepChr m:val=""/>
            <m:endChr m:val=")"/>
            <m:grow/>
          </m:dPr>
          <m:e>
            <m:r>
              <m:t>u</m:t>
            </m:r>
            <m:r>
              <m:rPr>
                <m:sty m:val="p"/>
              </m:rPr>
              <m:t>,</m:t>
            </m:r>
            <m:r>
              <m:t>v</m:t>
            </m:r>
          </m:e>
        </m:d>
      </m:oMath>
      <w:r>
        <w:rPr>
          <w:rFonts w:hint="eastAsia"/>
        </w:rPr>
        <w:t xml:space="preserve">，这条路径</w:t>
      </w:r>
      <w:r>
        <w:t xml:space="preserve"> </w:t>
      </w:r>
      <m:oMath>
        <m:r>
          <m:t>p</m:t>
        </m:r>
      </m:oMath>
      <w:r>
        <w:t xml:space="preserve"> </w:t>
      </w:r>
      <w:r>
        <w:rPr>
          <w:rFonts w:hint="eastAsia"/>
        </w:rPr>
        <w:t xml:space="preserve">必包含至少</w:t>
      </w:r>
      <w:r>
        <w:t xml:space="preserve"> </w:t>
      </w:r>
      <m:oMath>
        <m:d>
          <m:dPr>
            <m:begChr m:val="|"/>
            <m:sepChr m:val=""/>
            <m:endChr m:val="|"/>
            <m:grow/>
          </m:dPr>
          <m:e>
            <m:r>
              <m:t>V</m:t>
            </m:r>
          </m:e>
        </m:d>
      </m:oMath>
      <w:r>
        <w:t xml:space="preserve"> </w:t>
      </w:r>
      <w:r>
        <w:rPr>
          <w:rFonts w:hint="eastAsia"/>
        </w:rPr>
        <w:t xml:space="preserve">条边，因此至少包含</w:t>
      </w:r>
      <w:r>
        <w:t xml:space="preserve"> </w:t>
      </w:r>
      <m:oMath>
        <m:d>
          <m:dPr>
            <m:begChr m:val="|"/>
            <m:sepChr m:val=""/>
            <m:endChr m:val="|"/>
            <m:grow/>
          </m:dPr>
          <m:e>
            <m:r>
              <m:t>V</m:t>
            </m:r>
          </m:e>
        </m:d>
        <m:r>
          <m:rPr>
            <m:sty m:val="p"/>
          </m:rPr>
          <m:t>+</m:t>
        </m:r>
        <m:r>
          <m:t>1</m:t>
        </m:r>
      </m:oMath>
      <w:r>
        <w:t xml:space="preserve"> </w:t>
      </w:r>
      <w:r>
        <w:rPr>
          <w:rFonts w:hint="eastAsia"/>
        </w:rPr>
        <w:t xml:space="preserve">个顶点。根据鸽巢原理，路径</w:t>
      </w:r>
      <w:r>
        <w:t xml:space="preserve"> </w:t>
      </w:r>
      <m:oMath>
        <m:r>
          <m:t>p</m:t>
        </m:r>
      </m:oMath>
      <w:r>
        <w:t xml:space="preserve"> </w:t>
      </w:r>
      <w:r>
        <w:rPr>
          <w:rFonts w:hint="eastAsia"/>
        </w:rPr>
        <w:t xml:space="preserve">上必有重复顶点，即包含一个环。若此环的权重非负，我们可以移除它而得到一条更短或等长的路径，这与</w:t>
      </w:r>
      <w:r>
        <w:t xml:space="preserve"> </w:t>
      </w:r>
      <m:oMath>
        <m:r>
          <m:t>d</m:t>
        </m:r>
        <m:d>
          <m:dPr>
            <m:begChr m:val="["/>
            <m:sepChr m:val=""/>
            <m:endChr m:val="]"/>
            <m:grow/>
          </m:dPr>
          <m:e>
            <m:r>
              <m:t>v</m:t>
            </m:r>
          </m:e>
        </m:d>
      </m:oMath>
      <w:r>
        <w:t xml:space="preserve"> </w:t>
      </w:r>
      <w:r>
        <w:rPr>
          <w:rFonts w:hint="eastAsia"/>
        </w:rPr>
        <w:t xml:space="preserve">是基于至多</w:t>
      </w:r>
      <w:r>
        <w:t xml:space="preserve"> </w:t>
      </w:r>
      <m:oMath>
        <m:d>
          <m:dPr>
            <m:begChr m:val="|"/>
            <m:sepChr m:val=""/>
            <m:endChr m:val="|"/>
            <m:grow/>
          </m:dPr>
          <m:e>
            <m:r>
              <m:t>V</m:t>
            </m:r>
          </m:e>
        </m:d>
        <m:r>
          <m:rPr>
            <m:sty m:val="p"/>
          </m:rPr>
          <m:t>−</m:t>
        </m:r>
        <m:r>
          <m:t>1</m:t>
        </m:r>
      </m:oMath>
      <w:r>
        <w:t xml:space="preserve"> </w:t>
      </w:r>
      <w:r>
        <w:rPr>
          <w:rFonts w:hint="eastAsia"/>
        </w:rPr>
        <w:t xml:space="preserve">条边的最短路径这个在松弛前成立的假设矛盾（或可形式化地证明，若环非负，则不可能在第</w:t>
      </w:r>
      <w:r>
        <w:t xml:space="preserve"> </w:t>
      </w:r>
      <m:oMath>
        <m:r>
          <m:t>V</m:t>
        </m:r>
      </m:oMath>
      <w:r>
        <w:t xml:space="preserve"> </w:t>
      </w:r>
      <w:r>
        <w:rPr>
          <w:rFonts w:hint="eastAsia"/>
        </w:rPr>
        <w:t xml:space="preserve">轮产生更短的估计）。因此，该环的总权重必为负。</w:t>
      </w:r>
      <w:r>
        <w:t xml:space="preserve"> ∎</w:t>
      </w:r>
    </w:p>
    <w:p>
      <w:pPr>
        <w:pStyle w:val="BodyText"/>
      </w:pPr>
      <w:r>
        <w:rPr>
          <w:rFonts w:hint="eastAsia"/>
          <w:b/>
          <w:bCs/>
        </w:rPr>
        <w:t xml:space="preserve">复杂度与工程考量</w:t>
      </w:r>
      <w:r>
        <w:t xml:space="preserve"> </w:t>
      </w:r>
      <w:r>
        <w:t xml:space="preserve">Bellman-Ford </w:t>
      </w:r>
      <w:r>
        <w:rPr>
          <w:rFonts w:hint="eastAsia"/>
        </w:rPr>
        <w:t xml:space="preserve">算法每轮遍历所有</w:t>
      </w:r>
      <w:r>
        <w:t xml:space="preserve"> </w:t>
      </w:r>
      <m:oMath>
        <m:d>
          <m:dPr>
            <m:begChr m:val="|"/>
            <m:sepChr m:val=""/>
            <m:endChr m:val="|"/>
            <m:grow/>
          </m:dPr>
          <m:e>
            <m:r>
              <m:t>E</m:t>
            </m:r>
          </m:e>
        </m:d>
      </m:oMath>
      <w:r>
        <w:t xml:space="preserve"> </w:t>
      </w:r>
      <w:r>
        <w:rPr>
          <w:rFonts w:hint="eastAsia"/>
        </w:rPr>
        <w:t xml:space="preserve">条边进行松弛，共</w:t>
      </w:r>
      <w:r>
        <w:t xml:space="preserve"> </w:t>
      </w:r>
      <m:oMath>
        <m:d>
          <m:dPr>
            <m:begChr m:val="|"/>
            <m:sepChr m:val=""/>
            <m:endChr m:val="|"/>
            <m:grow/>
          </m:dPr>
          <m:e>
            <m:r>
              <m:t>V</m:t>
            </m:r>
          </m:e>
        </m:d>
        <m:r>
          <m:rPr>
            <m:sty m:val="p"/>
          </m:rPr>
          <m:t>−</m:t>
        </m:r>
        <m:r>
          <m:t>1</m:t>
        </m:r>
      </m:oMath>
      <w:r>
        <w:t xml:space="preserve"> </w:t>
      </w:r>
      <w:r>
        <w:rPr>
          <w:rFonts w:hint="eastAsia"/>
        </w:rPr>
        <w:t xml:space="preserve">轮，加上第</w:t>
      </w:r>
      <w:r>
        <w:t xml:space="preserve"> </w:t>
      </w:r>
      <m:oMath>
        <m:d>
          <m:dPr>
            <m:begChr m:val="|"/>
            <m:sepChr m:val=""/>
            <m:endChr m:val="|"/>
            <m:grow/>
          </m:dPr>
          <m:e>
            <m:r>
              <m:t>V</m:t>
            </m:r>
          </m:e>
        </m:d>
      </m:oMath>
      <w:r>
        <w:t xml:space="preserve"> </w:t>
      </w:r>
      <w:r>
        <w:rPr>
          <w:rFonts w:hint="eastAsia"/>
        </w:rPr>
        <w:t xml:space="preserve">轮用于负环检测，其最坏时间复杂度为</w:t>
      </w:r>
      <w:r>
        <w:t xml:space="preserve"> </w:t>
      </w:r>
      <m:oMath>
        <m:r>
          <m:t>O</m:t>
        </m:r>
        <m:d>
          <m:dPr>
            <m:begChr m:val="("/>
            <m:sepChr m:val=""/>
            <m:endChr m:val=")"/>
            <m:grow/>
          </m:dPr>
          <m:e>
            <m:r>
              <m:t>V</m:t>
            </m:r>
            <m:r>
              <m:t>E</m:t>
            </m:r>
          </m:e>
        </m:d>
      </m:oMath>
      <w:r>
        <w:t xml:space="preserve">。</w:t>
      </w:r>
      <w:r>
        <w:t xml:space="preserve"> </w:t>
      </w:r>
      <w:r>
        <w:t xml:space="preserve">-</w:t>
      </w:r>
      <w:r>
        <w:t xml:space="preserve"> </w:t>
      </w:r>
      <w:r>
        <w:rPr>
          <w:rFonts w:hint="eastAsia"/>
          <w:b/>
          <w:bCs/>
        </w:rPr>
        <w:t xml:space="preserve">最坏情况</w:t>
      </w:r>
      <w:r>
        <w:rPr>
          <w:rFonts w:hint="eastAsia"/>
        </w:rPr>
        <w:t xml:space="preserve">：</w:t>
      </w:r>
      <m:oMath>
        <m:r>
          <m:t>O</m:t>
        </m:r>
        <m:d>
          <m:dPr>
            <m:begChr m:val="("/>
            <m:sepChr m:val=""/>
            <m:endChr m:val=")"/>
            <m:grow/>
          </m:dPr>
          <m:e>
            <m:r>
              <m:t>V</m:t>
            </m:r>
            <m:r>
              <m:t>E</m:t>
            </m:r>
          </m:e>
        </m:d>
      </m:oMath>
      <w:r>
        <w:t xml:space="preserve"> </w:t>
      </w:r>
      <w:r>
        <w:t xml:space="preserve">-</w:t>
      </w:r>
      <w:r>
        <w:t xml:space="preserve"> </w:t>
      </w:r>
      <w:r>
        <w:rPr>
          <w:rFonts w:hint="eastAsia"/>
          <w:b/>
          <w:bCs/>
        </w:rPr>
        <w:t xml:space="preserve">平均情况</w:t>
      </w:r>
      <w:r>
        <w:rPr>
          <w:rFonts w:hint="eastAsia"/>
        </w:rPr>
        <w:t xml:space="preserve">：通常优于最坏情况，若图随机且无负环，距离估计会快速收敛，但理论平均情况分析复杂，此处以最坏情况为准。</w:t>
      </w:r>
      <w:r>
        <w:t xml:space="preserve"> </w:t>
      </w:r>
      <w:r>
        <w:t xml:space="preserve">-</w:t>
      </w:r>
      <w:r>
        <w:t xml:space="preserve"> </w:t>
      </w:r>
      <w:r>
        <w:rPr>
          <w:rFonts w:hint="eastAsia"/>
          <w:b/>
          <w:bCs/>
        </w:rPr>
        <w:t xml:space="preserve">空间复杂度</w:t>
      </w:r>
      <w:r>
        <w:rPr>
          <w:rFonts w:hint="eastAsia"/>
        </w:rPr>
        <w:t xml:space="preserve">：</w:t>
      </w:r>
      <m:oMath>
        <m:r>
          <m:t>O</m:t>
        </m:r>
        <m:d>
          <m:dPr>
            <m:begChr m:val="("/>
            <m:sepChr m:val=""/>
            <m:endChr m:val=")"/>
            <m:grow/>
          </m:dPr>
          <m:e>
            <m:r>
              <m:t>V</m:t>
            </m:r>
          </m:e>
        </m:d>
      </m:oMath>
      <w:r>
        <w:rPr>
          <w:rFonts w:hint="eastAsia"/>
        </w:rPr>
        <w:t xml:space="preserve">，仅需存储</w:t>
      </w:r>
      <w:r>
        <w:t xml:space="preserve"> </w:t>
      </w:r>
      <m:oMath>
        <m:r>
          <m:t>d</m:t>
        </m:r>
        <m:d>
          <m:dPr>
            <m:begChr m:val="["/>
            <m:sepChr m:val=""/>
            <m:endChr m:val="]"/>
            <m:grow/>
          </m:dPr>
          <m:e>
            <m:r>
              <m:t>v</m:t>
            </m:r>
          </m:e>
        </m:d>
      </m:oMath>
      <w:r>
        <w:t xml:space="preserve"> </w:t>
      </w:r>
      <w:r>
        <w:rPr>
          <w:rFonts w:hint="eastAsia"/>
        </w:rPr>
        <w:t xml:space="preserve">和父指针，无需优先队列。</w:t>
      </w:r>
    </w:p>
    <w:bookmarkEnd w:id="281"/>
    <w:bookmarkStart w:id="282" w:name="工程对比与算法选择"/>
    <w:p>
      <w:pPr>
        <w:pStyle w:val="Heading3"/>
      </w:pPr>
      <w:r>
        <w:t xml:space="preserve">11.1.3 </w:t>
      </w:r>
      <w:r>
        <w:rPr>
          <w:rFonts w:hint="eastAsia"/>
        </w:rPr>
        <w:t xml:space="preserve">工程对比与算法选择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特性</w:t>
            </w:r>
          </w:p>
        </w:tc>
        <w:tc>
          <w:tcPr/>
          <w:p>
            <w:pPr>
              <w:pStyle w:val="Compact"/>
              <w:jc w:val="left"/>
            </w:pPr>
            <w:r>
              <w:rPr>
                <w:rFonts w:hint="eastAsia"/>
              </w:rPr>
              <w:t xml:space="preserve">朴素</w:t>
            </w:r>
            <w:r>
              <w:t xml:space="preserve"> Dijkstra</w:t>
            </w:r>
          </w:p>
        </w:tc>
        <w:tc>
          <w:tcPr/>
          <w:p>
            <w:pPr>
              <w:pStyle w:val="Compact"/>
              <w:jc w:val="left"/>
            </w:pPr>
            <w:r>
              <w:rPr>
                <w:rFonts w:hint="eastAsia"/>
              </w:rPr>
              <w:t xml:space="preserve">二叉堆优化</w:t>
            </w:r>
            <w:r>
              <w:t xml:space="preserve"> Dijkstra</w:t>
            </w:r>
          </w:p>
        </w:tc>
        <w:tc>
          <w:tcPr/>
          <w:p>
            <w:pPr>
              <w:pStyle w:val="Compact"/>
              <w:jc w:val="left"/>
            </w:pPr>
            <w:r>
              <w:t xml:space="preserve">Bellman-Ford</w:t>
            </w:r>
          </w:p>
        </w:tc>
      </w:tr>
      <w:tr>
        <w:tc>
          <w:tcPr/>
          <w:p>
            <w:pPr>
              <w:pStyle w:val="Compact"/>
              <w:jc w:val="left"/>
            </w:pPr>
            <w:r>
              <w:rPr>
                <w:rFonts w:hint="eastAsia"/>
                <w:b/>
                <w:bCs/>
              </w:rPr>
              <w:t xml:space="preserve">时间复杂度</w:t>
            </w:r>
          </w:p>
        </w:tc>
        <w:tc>
          <w:tcPr/>
          <w:p>
            <w:pPr>
              <w:pStyle w:val="Compact"/>
              <w:jc w:val="left"/>
            </w:pPr>
            <m:oMath>
              <m:r>
                <m:t>O</m:t>
              </m:r>
              <m:d>
                <m:dPr>
                  <m:begChr m:val="("/>
                  <m:sepChr m:val=""/>
                  <m:endChr m:val=")"/>
                  <m:grow/>
                </m:dPr>
                <m:e>
                  <m:sSup>
                    <m:e>
                      <m:r>
                        <m:t>V</m:t>
                      </m:r>
                    </m:e>
                    <m:sup>
                      <m:r>
                        <m:t>2</m:t>
                      </m:r>
                    </m:sup>
                  </m:sSup>
                </m:e>
              </m:d>
            </m:oMath>
          </w:p>
        </w:tc>
        <w:tc>
          <w:tcPr/>
          <w:p>
            <w:pPr>
              <w:pStyle w:val="Compact"/>
              <w:jc w:val="left"/>
            </w:pPr>
            <m:oMath>
              <m:r>
                <m:t>O</m:t>
              </m:r>
              <m:d>
                <m:dPr>
                  <m:begChr m:val="("/>
                  <m:sepChr m:val=""/>
                  <m:endChr m:val=")"/>
                  <m:grow/>
                </m:dPr>
                <m:e>
                  <m:d>
                    <m:dPr>
                      <m:begChr m:val="("/>
                      <m:sepChr m:val=""/>
                      <m:endChr m:val=")"/>
                      <m:grow/>
                    </m:dPr>
                    <m:e>
                      <m:r>
                        <m:t>V</m:t>
                      </m:r>
                      <m:r>
                        <m:rPr>
                          <m:sty m:val="p"/>
                        </m:rPr>
                        <m:t>+</m:t>
                      </m:r>
                      <m:r>
                        <m:t>E</m:t>
                      </m:r>
                    </m:e>
                  </m:d>
                  <m:r>
                    <m:rPr>
                      <m:sty m:val="p"/>
                    </m:rPr>
                    <m:t>log</m:t>
                  </m:r>
                  <m:r>
                    <m:t>V</m:t>
                  </m:r>
                </m:e>
              </m:d>
            </m:oMath>
          </w:p>
        </w:tc>
        <w:tc>
          <w:tcPr/>
          <w:p>
            <w:pPr>
              <w:pStyle w:val="Compact"/>
              <w:jc w:val="left"/>
            </w:pPr>
            <m:oMath>
              <m:r>
                <m:t>O</m:t>
              </m:r>
              <m:d>
                <m:dPr>
                  <m:begChr m:val="("/>
                  <m:sepChr m:val=""/>
                  <m:endChr m:val=")"/>
                  <m:grow/>
                </m:dPr>
                <m:e>
                  <m:r>
                    <m:t>V</m:t>
                  </m:r>
                  <m:r>
                    <m:t>E</m:t>
                  </m:r>
                </m:e>
              </m:d>
            </m:oMath>
          </w:p>
        </w:tc>
      </w:tr>
      <w:tr>
        <w:tc>
          <w:tcPr/>
          <w:p>
            <w:pPr>
              <w:pStyle w:val="Compact"/>
              <w:jc w:val="left"/>
            </w:pPr>
            <w:r>
              <w:rPr>
                <w:rFonts w:hint="eastAsia"/>
                <w:b/>
                <w:bCs/>
              </w:rPr>
              <w:t xml:space="preserve">处理负权边</w:t>
            </w:r>
          </w:p>
        </w:tc>
        <w:tc>
          <w:tcPr/>
          <w:p>
            <w:pPr>
              <w:pStyle w:val="Compact"/>
              <w:jc w:val="left"/>
            </w:pPr>
            <w:r>
              <w:rPr>
                <w:rFonts w:hint="eastAsia"/>
              </w:rPr>
              <w:t xml:space="preserve">否</w:t>
            </w:r>
          </w:p>
        </w:tc>
        <w:tc>
          <w:tcPr/>
          <w:p>
            <w:pPr>
              <w:pStyle w:val="Compact"/>
              <w:jc w:val="left"/>
            </w:pPr>
            <w:r>
              <w:rPr>
                <w:rFonts w:hint="eastAsia"/>
              </w:rPr>
              <w:t xml:space="preserve">否</w:t>
            </w:r>
          </w:p>
        </w:tc>
        <w:tc>
          <w:tcPr/>
          <w:p>
            <w:pPr>
              <w:pStyle w:val="Compact"/>
              <w:jc w:val="left"/>
            </w:pPr>
            <w:r>
              <w:rPr>
                <w:rFonts w:hint="eastAsia"/>
                <w:b/>
                <w:bCs/>
              </w:rPr>
              <w:t xml:space="preserve">是</w:t>
            </w:r>
          </w:p>
        </w:tc>
      </w:tr>
      <w:tr>
        <w:tc>
          <w:tcPr/>
          <w:p>
            <w:pPr>
              <w:pStyle w:val="Compact"/>
              <w:jc w:val="left"/>
            </w:pPr>
            <w:r>
              <w:rPr>
                <w:rFonts w:hint="eastAsia"/>
                <w:b/>
                <w:bCs/>
              </w:rPr>
              <w:t xml:space="preserve">负环检测</w:t>
            </w:r>
          </w:p>
        </w:tc>
        <w:tc>
          <w:tcPr/>
          <w:p>
            <w:pPr>
              <w:pStyle w:val="Compact"/>
              <w:jc w:val="left"/>
            </w:pPr>
            <w:r>
              <w:rPr>
                <w:rFonts w:hint="eastAsia"/>
              </w:rPr>
              <w:t xml:space="preserve">否</w:t>
            </w:r>
          </w:p>
        </w:tc>
        <w:tc>
          <w:tcPr/>
          <w:p>
            <w:pPr>
              <w:pStyle w:val="Compact"/>
              <w:jc w:val="left"/>
            </w:pPr>
            <w:r>
              <w:rPr>
                <w:rFonts w:hint="eastAsia"/>
              </w:rPr>
              <w:t xml:space="preserve">否</w:t>
            </w:r>
          </w:p>
        </w:tc>
        <w:tc>
          <w:tcPr/>
          <w:p>
            <w:pPr>
              <w:pStyle w:val="Compact"/>
              <w:jc w:val="left"/>
            </w:pPr>
            <w:r>
              <w:rPr>
                <w:rFonts w:hint="eastAsia"/>
                <w:b/>
                <w:bCs/>
              </w:rPr>
              <w:t xml:space="preserve">是（严格证明）</w:t>
            </w:r>
          </w:p>
        </w:tc>
      </w:tr>
      <w:tr>
        <w:tc>
          <w:tcPr/>
          <w:p>
            <w:pPr>
              <w:pStyle w:val="Compact"/>
              <w:jc w:val="left"/>
            </w:pPr>
            <w:r>
              <w:rPr>
                <w:rFonts w:hint="eastAsia"/>
                <w:b/>
                <w:bCs/>
              </w:rPr>
              <w:t xml:space="preserve">适用图密度</w:t>
            </w:r>
          </w:p>
        </w:tc>
        <w:tc>
          <w:tcPr/>
          <w:p>
            <w:pPr>
              <w:pStyle w:val="Compact"/>
              <w:jc w:val="left"/>
            </w:pPr>
            <w:r>
              <w:rPr>
                <w:rFonts w:hint="eastAsia"/>
              </w:rPr>
              <w:t xml:space="preserve">稠密图</w:t>
            </w:r>
            <w:r>
              <w:t xml:space="preserve"> </w:t>
            </w:r>
            <m:oMath>
              <m:d>
                <m:dPr>
                  <m:begChr m:val="("/>
                  <m:sepChr m:val=""/>
                  <m:endChr m:val=")"/>
                  <m:grow/>
                </m:dPr>
                <m:e>
                  <m:r>
                    <m:t>E</m:t>
                  </m:r>
                  <m:r>
                    <m:rPr>
                      <m:sty m:val="p"/>
                    </m:rPr>
                    <m:t>≈</m:t>
                  </m:r>
                  <m:sSup>
                    <m:e>
                      <m:r>
                        <m:t>V</m:t>
                      </m:r>
                    </m:e>
                    <m:sup>
                      <m:r>
                        <m:t>2</m:t>
                      </m:r>
                    </m:sup>
                  </m:sSup>
                </m:e>
              </m:d>
            </m:oMath>
          </w:p>
        </w:tc>
        <w:tc>
          <w:tcPr/>
          <w:p>
            <w:pPr>
              <w:pStyle w:val="Compact"/>
              <w:jc w:val="left"/>
            </w:pPr>
            <w:r>
              <w:rPr>
                <w:rFonts w:hint="eastAsia"/>
              </w:rPr>
              <w:t xml:space="preserve">稀疏图</w:t>
            </w:r>
            <w:r>
              <w:t xml:space="preserve"> </w:t>
            </w:r>
            <m:oMath>
              <m:d>
                <m:dPr>
                  <m:begChr m:val="("/>
                  <m:sepChr m:val=""/>
                  <m:endChr m:val=")"/>
                  <m:grow/>
                </m:dPr>
                <m:e>
                  <m:r>
                    <m:t>E</m:t>
                  </m:r>
                  <m:r>
                    <m:rPr>
                      <m:sty m:val="p"/>
                    </m:rPr>
                    <m:t>≪</m:t>
                  </m:r>
                  <m:sSup>
                    <m:e>
                      <m:r>
                        <m:t>V</m:t>
                      </m:r>
                    </m:e>
                    <m:sup>
                      <m:r>
                        <m:t>2</m:t>
                      </m:r>
                    </m:sup>
                  </m:sSup>
                </m:e>
              </m:d>
            </m:oMath>
          </w:p>
        </w:tc>
        <w:tc>
          <w:tcPr/>
          <w:p>
            <w:pPr>
              <w:pStyle w:val="Compact"/>
              <w:jc w:val="left"/>
            </w:pPr>
            <w:r>
              <w:rPr>
                <w:rFonts w:hint="eastAsia"/>
              </w:rPr>
              <w:t xml:space="preserve">通用，尤其含负权</w:t>
            </w:r>
          </w:p>
        </w:tc>
      </w:tr>
      <w:tr>
        <w:tc>
          <w:tcPr/>
          <w:p>
            <w:pPr>
              <w:pStyle w:val="Compact"/>
              <w:jc w:val="left"/>
            </w:pPr>
            <w:r>
              <w:rPr>
                <w:rFonts w:hint="eastAsia"/>
                <w:b/>
                <w:bCs/>
              </w:rPr>
              <w:t xml:space="preserve">实现复杂度</w:t>
            </w:r>
          </w:p>
        </w:tc>
        <w:tc>
          <w:tcPr/>
          <w:p>
            <w:pPr>
              <w:pStyle w:val="Compact"/>
              <w:jc w:val="left"/>
            </w:pPr>
            <w:r>
              <w:rPr>
                <w:rFonts w:hint="eastAsia"/>
              </w:rPr>
              <w:t xml:space="preserve">极简</w:t>
            </w:r>
          </w:p>
        </w:tc>
        <w:tc>
          <w:tcPr/>
          <w:p>
            <w:pPr>
              <w:pStyle w:val="Compact"/>
              <w:jc w:val="left"/>
            </w:pPr>
            <w:r>
              <w:rPr>
                <w:rFonts w:hint="eastAsia"/>
              </w:rPr>
              <w:t xml:space="preserve">中等（需堆操作）</w:t>
            </w:r>
          </w:p>
        </w:tc>
        <w:tc>
          <w:tcPr/>
          <w:p>
            <w:pPr>
              <w:pStyle w:val="Compact"/>
              <w:jc w:val="left"/>
            </w:pPr>
            <w:r>
              <w:rPr>
                <w:rFonts w:hint="eastAsia"/>
              </w:rPr>
              <w:t xml:space="preserve">简单</w:t>
            </w:r>
          </w:p>
        </w:tc>
      </w:tr>
      <w:tr>
        <w:tc>
          <w:tcPr/>
          <w:p>
            <w:pPr>
              <w:pStyle w:val="Compact"/>
              <w:jc w:val="left"/>
            </w:pPr>
            <w:r>
              <w:rPr>
                <w:rFonts w:hint="eastAsia"/>
                <w:b/>
                <w:bCs/>
              </w:rPr>
              <w:t xml:space="preserve">实际速度关键因素</w:t>
            </w:r>
          </w:p>
        </w:tc>
        <w:tc>
          <w:tcPr/>
          <w:p>
            <w:pPr>
              <w:pStyle w:val="Compact"/>
              <w:jc w:val="left"/>
            </w:pPr>
            <w:r>
              <w:rPr>
                <w:rFonts w:hint="eastAsia"/>
              </w:rPr>
              <w:t xml:space="preserve">简单循环，缓存友好</w:t>
            </w:r>
          </w:p>
        </w:tc>
        <w:tc>
          <w:tcPr/>
          <w:p>
            <w:pPr>
              <w:pStyle w:val="Compact"/>
              <w:jc w:val="left"/>
            </w:pPr>
            <w:r>
              <w:rPr>
                <w:rFonts w:hint="eastAsia"/>
              </w:rPr>
              <w:t xml:space="preserve">堆操作常数因子</w:t>
            </w:r>
          </w:p>
        </w:tc>
        <w:tc>
          <w:tcPr/>
          <w:p>
            <w:pPr>
              <w:pStyle w:val="Compact"/>
              <w:jc w:val="left"/>
            </w:pPr>
            <w:r>
              <w:rPr>
                <w:rFonts w:hint="eastAsia"/>
              </w:rPr>
              <w:t xml:space="preserve">多次全边扫描</w:t>
            </w:r>
          </w:p>
        </w:tc>
      </w:tr>
    </w:tbl>
    <w:p>
      <w:pPr>
        <w:pStyle w:val="Compact"/>
        <w:numPr>
          <w:ilvl w:val="0"/>
          <w:numId w:val="1090"/>
        </w:numPr>
      </w:pPr>
      <w:r>
        <w:rPr>
          <w:rFonts w:hint="eastAsia"/>
          <w:b/>
          <w:bCs/>
        </w:rPr>
        <w:t xml:space="preserve">何时选择</w:t>
      </w:r>
      <w:r>
        <w:rPr>
          <w:b/>
          <w:bCs/>
        </w:rPr>
        <w:t xml:space="preserve"> </w:t>
      </w:r>
      <w:r>
        <w:rPr>
          <w:rFonts w:hint="eastAsia"/>
          <w:b/>
          <w:bCs/>
        </w:rPr>
        <w:t xml:space="preserve">Dijkstra（二叉堆或朴素）</w:t>
      </w:r>
      <w:r>
        <w:rPr>
          <w:rFonts w:hint="eastAsia"/>
        </w:rPr>
        <w:t xml:space="preserve">：当问题保证边权非负时，Dijkstra</w:t>
      </w:r>
      <w:r>
        <w:t xml:space="preserve"> </w:t>
      </w:r>
      <w:r>
        <w:rPr>
          <w:rFonts w:hint="eastAsia"/>
        </w:rPr>
        <w:t xml:space="preserve">是无可争议的首选。对于一般的稀疏网络（如道路网络，</w:t>
      </w:r>
      <m:oMath>
        <m:d>
          <m:dPr>
            <m:begChr m:val="|"/>
            <m:sepChr m:val=""/>
            <m:endChr m:val="|"/>
            <m:grow/>
          </m:dPr>
          <m:e>
            <m:r>
              <m:t>E</m:t>
            </m:r>
          </m:e>
        </m:d>
        <m:r>
          <m:rPr>
            <m:sty m:val="p"/>
          </m:rPr>
          <m:t>≈</m:t>
        </m:r>
        <m:r>
          <m:t>2</m:t>
        </m:r>
        <m:d>
          <m:dPr>
            <m:begChr m:val="|"/>
            <m:sepChr m:val=""/>
            <m:endChr m:val="|"/>
            <m:grow/>
          </m:dPr>
          <m:e>
            <m:r>
              <m:t>V</m:t>
            </m:r>
          </m:e>
        </m:d>
      </m:oMath>
      <w:r>
        <w:rPr>
          <w:rFonts w:hint="eastAsia"/>
        </w:rPr>
        <w:t xml:space="preserve">），二叉堆优化的</w:t>
      </w:r>
      <w: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oMath>
      <w:r>
        <w:t xml:space="preserve"> </w:t>
      </w:r>
      <w:r>
        <w:rPr>
          <w:rFonts w:hint="eastAsia"/>
        </w:rPr>
        <w:t xml:space="preserve">速度极快。当图非常稠密时，朴素的</w:t>
      </w:r>
      <w:r>
        <w:t xml:space="preserve"> </w:t>
      </w:r>
      <m:oMath>
        <m:r>
          <m:t>O</m:t>
        </m:r>
        <m:d>
          <m:dPr>
            <m:begChr m:val="("/>
            <m:sepChr m:val=""/>
            <m:endChr m:val=")"/>
            <m:grow/>
          </m:dPr>
          <m:e>
            <m:sSup>
              <m:e>
                <m:r>
                  <m:t>V</m:t>
                </m:r>
              </m:e>
              <m:sup>
                <m:r>
                  <m:t>2</m:t>
                </m:r>
              </m:sup>
            </m:sSup>
          </m:e>
        </m:d>
      </m:oMath>
      <w:r>
        <w:t xml:space="preserve"> </w:t>
      </w:r>
      <w:r>
        <w:rPr>
          <w:rFonts w:hint="eastAsia"/>
        </w:rPr>
        <w:t xml:space="preserve">实现因其极小的常数因子和良好的缓存局部性，而可能优于堆版本。Dijkstra</w:t>
      </w:r>
      <w:r>
        <w:t xml:space="preserve"> </w:t>
      </w:r>
      <w:r>
        <w:rPr>
          <w:rFonts w:hint="eastAsia"/>
        </w:rPr>
        <w:t xml:space="preserve">算法的变体也广泛用于启发式搜索（如</w:t>
      </w:r>
      <w:r>
        <w:t xml:space="preserve"> A* </w:t>
      </w:r>
      <w:r>
        <w:rPr>
          <w:rFonts w:hint="eastAsia"/>
        </w:rPr>
        <w:t xml:space="preserve">算法）和光学网络中的约束最短路径（Generic</w:t>
      </w:r>
      <w:r>
        <w:t xml:space="preserve"> </w:t>
      </w:r>
      <w:r>
        <w:rPr>
          <w:rFonts w:hint="eastAsia"/>
        </w:rPr>
        <w:t xml:space="preserve">Dijkstra，处理连续性约束的泛化版本，其思想可见于相关文献）。</w:t>
      </w:r>
    </w:p>
    <w:p>
      <w:pPr>
        <w:pStyle w:val="Compact"/>
        <w:numPr>
          <w:ilvl w:val="0"/>
          <w:numId w:val="1090"/>
        </w:numPr>
      </w:pPr>
      <w:r>
        <w:rPr>
          <w:rFonts w:hint="eastAsia"/>
          <w:b/>
          <w:bCs/>
        </w:rPr>
        <w:t xml:space="preserve">何时选择</w:t>
      </w:r>
      <w:r>
        <w:rPr>
          <w:b/>
          <w:bCs/>
        </w:rPr>
        <w:t xml:space="preserve"> Bellman-Ford</w:t>
      </w:r>
      <w:r>
        <w:rPr>
          <w:rFonts w:hint="eastAsia"/>
        </w:rPr>
        <w:t xml:space="preserve">：当图中可能存在负权边，或需要显式检测负权环时（例如在金融套利模型中，货币汇率兑换形成的图可能含有负环），Bellman-Ford</w:t>
      </w:r>
      <w:r>
        <w:t xml:space="preserve"> </w:t>
      </w:r>
      <w:r>
        <w:rPr>
          <w:rFonts w:hint="eastAsia"/>
        </w:rPr>
        <w:t xml:space="preserve">是必须的选择。此外，在分布式系统中，Bellman-Ford</w:t>
      </w:r>
      <w:r>
        <w:t xml:space="preserve"> </w:t>
      </w:r>
      <w:r>
        <w:rPr>
          <w:rFonts w:hint="eastAsia"/>
        </w:rPr>
        <w:t xml:space="preserve">的思想是距离向量路由协议（如</w:t>
      </w:r>
      <w:r>
        <w:t xml:space="preserve"> </w:t>
      </w:r>
      <w:r>
        <w:rPr>
          <w:rFonts w:hint="eastAsia"/>
        </w:rPr>
        <w:t xml:space="preserve">RIP）的基础，因为它天然适合每轮通过邻居信息进行局部更新。</w:t>
      </w:r>
    </w:p>
    <w:p>
      <w:pPr>
        <w:pStyle w:val="Compact"/>
        <w:numPr>
          <w:ilvl w:val="0"/>
          <w:numId w:val="1090"/>
        </w:numPr>
      </w:pPr>
      <w:r>
        <w:rPr>
          <w:b/>
          <w:bCs/>
        </w:rPr>
        <w:t xml:space="preserve">SPFA </w:t>
      </w:r>
      <w:r>
        <w:rPr>
          <w:rFonts w:hint="eastAsia"/>
          <w:b/>
          <w:bCs/>
        </w:rPr>
        <w:t xml:space="preserve">的退化风险</w:t>
      </w:r>
      <w:r>
        <w:rPr>
          <w:rFonts w:hint="eastAsia"/>
        </w:rPr>
        <w:t xml:space="preserve">：SPFA（Shortest</w:t>
      </w:r>
      <w:r>
        <w:t xml:space="preserve"> Path Faster </w:t>
      </w:r>
      <w:r>
        <w:rPr>
          <w:rFonts w:hint="eastAsia"/>
        </w:rPr>
        <w:t xml:space="preserve">Algorithm）是</w:t>
      </w:r>
      <w:r>
        <w:t xml:space="preserve"> Bellman-Ford </w:t>
      </w:r>
      <w:r>
        <w:rPr>
          <w:rFonts w:hint="eastAsia"/>
        </w:rPr>
        <w:t xml:space="preserve">的队列优化版，期望通过只松弛被更新顶点的出边来加速。但在特定构造的图中（如网格图加若干“长杆”边），其最坏复杂度会退化为</w:t>
      </w:r>
      <w:r>
        <w:t xml:space="preserve"> </w:t>
      </w:r>
      <m:oMath>
        <m:r>
          <m:t>O</m:t>
        </m:r>
        <m:d>
          <m:dPr>
            <m:begChr m:val="("/>
            <m:sepChr m:val=""/>
            <m:endChr m:val=")"/>
            <m:grow/>
          </m:dPr>
          <m:e>
            <m:r>
              <m:t>V</m:t>
            </m:r>
            <m:r>
              <m:t>E</m:t>
            </m:r>
          </m:e>
        </m:d>
      </m:oMath>
      <w:r>
        <w:rPr>
          <w:rFonts w:hint="eastAsia"/>
        </w:rPr>
        <w:t xml:space="preserve">，与基础</w:t>
      </w:r>
      <w:r>
        <w:t xml:space="preserve"> Bellman-Ford </w:t>
      </w:r>
      <w:r>
        <w:rPr>
          <w:rFonts w:hint="eastAsia"/>
        </w:rPr>
        <w:t xml:space="preserve">无异。在算法竞赛和工程中应慎用，尤其是在无负权边的图上，Dijkstra</w:t>
      </w:r>
      <w:r>
        <w:t xml:space="preserve"> </w:t>
      </w:r>
      <w:r>
        <w:rPr>
          <w:rFonts w:hint="eastAsia"/>
        </w:rPr>
        <w:t xml:space="preserve">是更稳定可靠的选择。</w:t>
      </w:r>
    </w:p>
    <w:bookmarkEnd w:id="282"/>
    <w:bookmarkStart w:id="283" w:name="统考题型与解析"/>
    <w:p>
      <w:pPr>
        <w:pStyle w:val="Heading3"/>
      </w:pPr>
      <w:r>
        <w:t xml:space="preserve">11.1.4 408 </w:t>
      </w:r>
      <w:r>
        <w:rPr>
          <w:rFonts w:hint="eastAsia"/>
        </w:rPr>
        <w:t xml:space="preserve">统考题型与解析</w:t>
      </w:r>
    </w:p>
    <w:p>
      <w:pPr>
        <w:pStyle w:val="FirstParagraph"/>
      </w:pPr>
      <w:r>
        <w:rPr>
          <w:b/>
          <w:bCs/>
        </w:rPr>
        <w:t xml:space="preserve">408 </w:t>
      </w:r>
      <w:r>
        <w:rPr>
          <w:rFonts w:hint="eastAsia"/>
          <w:b/>
          <w:bCs/>
        </w:rPr>
        <w:t xml:space="preserve">题型框：Dijkstra/Bellman-Ford</w:t>
      </w:r>
      <w:r>
        <w:rPr>
          <w:b/>
          <w:bCs/>
        </w:rPr>
        <w:t xml:space="preserve"> </w:t>
      </w:r>
      <w:r>
        <w:rPr>
          <w:rFonts w:hint="eastAsia"/>
          <w:b/>
          <w:bCs/>
        </w:rPr>
        <w:t xml:space="preserve">的核心考察点</w:t>
      </w:r>
    </w:p>
    <w:p>
      <w:pPr>
        <w:pStyle w:val="BodyText"/>
      </w:pPr>
      <w:r>
        <w:rPr>
          <w:rFonts w:hint="eastAsia"/>
          <w:b/>
          <w:bCs/>
        </w:rPr>
        <w:t xml:space="preserve">典型考法</w:t>
      </w:r>
      <w:r>
        <w:rPr>
          <w:rFonts w:hint="eastAsia"/>
        </w:rPr>
        <w:t xml:space="preserve">：</w:t>
      </w:r>
      <w:r>
        <w:t xml:space="preserve"> </w:t>
      </w:r>
      <w:r>
        <w:t xml:space="preserve">1.</w:t>
      </w:r>
      <w:r>
        <w:t xml:space="preserve"> </w:t>
      </w:r>
      <w:r>
        <w:rPr>
          <w:rFonts w:hint="eastAsia"/>
          <w:b/>
          <w:bCs/>
        </w:rPr>
        <w:t xml:space="preserve">手算模拟</w:t>
      </w:r>
      <w:r>
        <w:rPr>
          <w:rFonts w:hint="eastAsia"/>
        </w:rPr>
        <w:t xml:space="preserve">：给定一个带权有向图，要求模拟</w:t>
      </w:r>
      <w:r>
        <w:t xml:space="preserve"> </w:t>
      </w:r>
      <w:r>
        <w:rPr>
          <w:rFonts w:hint="eastAsia"/>
        </w:rPr>
        <w:t xml:space="preserve">Dijkstra（列出每次出队顶点及距离更新过程）或</w:t>
      </w:r>
      <w:r>
        <w:t xml:space="preserve"> </w:t>
      </w:r>
      <w:r>
        <w:rPr>
          <w:rFonts w:hint="eastAsia"/>
        </w:rPr>
        <w:t xml:space="preserve">Bellman-Ford（列出每一轮松弛后的距离向量）。</w:t>
      </w:r>
      <w:r>
        <w:t xml:space="preserve"> </w:t>
      </w:r>
      <w:r>
        <w:t xml:space="preserve">2.</w:t>
      </w:r>
      <w:r>
        <w:t xml:space="preserve"> </w:t>
      </w:r>
      <w:r>
        <w:rPr>
          <w:rFonts w:hint="eastAsia"/>
          <w:b/>
          <w:bCs/>
        </w:rPr>
        <w:t xml:space="preserve">性质辨析</w:t>
      </w:r>
      <w:r>
        <w:rPr>
          <w:rFonts w:hint="eastAsia"/>
        </w:rPr>
        <w:t xml:space="preserve">：判断“Dijkstra</w:t>
      </w:r>
      <w:r>
        <w:t xml:space="preserve"> </w:t>
      </w:r>
      <w:r>
        <w:rPr>
          <w:rFonts w:hint="eastAsia"/>
        </w:rPr>
        <w:t xml:space="preserve">算法能否处理含负权边的图？为什么？”、</w:t>
      </w:r>
      <w:r>
        <w:t xml:space="preserve">“Bellman-Ford </w:t>
      </w:r>
      <w:r>
        <w:rPr>
          <w:rFonts w:hint="eastAsia"/>
        </w:rPr>
        <w:t xml:space="preserve">算法为何需要进行</w:t>
      </w:r>
      <w:r>
        <w:t xml:space="preserve"> </w:t>
      </w:r>
      <m:oMath>
        <m:r>
          <m:t>V</m:t>
        </m:r>
        <m:r>
          <m:rPr>
            <m:sty m:val="p"/>
          </m:rPr>
          <m:t>−</m:t>
        </m:r>
        <m:r>
          <m:t>1</m:t>
        </m:r>
      </m:oMath>
      <w:r>
        <w:t xml:space="preserve"> </w:t>
      </w:r>
      <w:r>
        <w:rPr>
          <w:rFonts w:hint="eastAsia"/>
        </w:rPr>
        <w:t xml:space="preserve">轮松弛？”</w:t>
      </w:r>
      <w:r>
        <w:t xml:space="preserve">、</w:t>
      </w:r>
      <w:r>
        <w:rPr>
          <w:rFonts w:hint="eastAsia"/>
        </w:rPr>
        <w:t xml:space="preserve">“如何利用</w:t>
      </w:r>
      <w:r>
        <w:t xml:space="preserve"> Bellman-Ford </w:t>
      </w:r>
      <w:r>
        <w:rPr>
          <w:rFonts w:hint="eastAsia"/>
        </w:rPr>
        <w:t xml:space="preserve">检测负权环？”</w:t>
      </w:r>
      <w:r>
        <w:t xml:space="preserve"> </w:t>
      </w:r>
      <w:r>
        <w:t xml:space="preserve">3.</w:t>
      </w:r>
      <w:r>
        <w:t xml:space="preserve"> </w:t>
      </w:r>
      <w:r>
        <w:rPr>
          <w:rFonts w:hint="eastAsia"/>
          <w:b/>
          <w:bCs/>
        </w:rPr>
        <w:t xml:space="preserve">求解问题</w:t>
      </w:r>
      <w:r>
        <w:rPr>
          <w:rFonts w:hint="eastAsia"/>
        </w:rPr>
        <w:t xml:space="preserve">：给定一个图，求某两点间的最短路径及其长度。</w:t>
      </w:r>
    </w:p>
    <w:p>
      <w:pPr>
        <w:pStyle w:val="BodyText"/>
      </w:pPr>
      <w:r>
        <w:rPr>
          <w:rFonts w:hint="eastAsia"/>
          <w:b/>
          <w:bCs/>
        </w:rPr>
        <w:t xml:space="preserve">真题风格题</w:t>
      </w:r>
      <w:r>
        <w:t xml:space="preserve"> </w:t>
      </w:r>
      <w:r>
        <w:rPr>
          <w:rFonts w:hint="eastAsia"/>
          <w:b/>
          <w:bCs/>
        </w:rPr>
        <w:t xml:space="preserve">题目</w:t>
      </w:r>
      <w:r>
        <w:rPr>
          <w:rFonts w:hint="eastAsia"/>
        </w:rPr>
        <w:t xml:space="preserve">：下列关于最短路径算法的叙述中，正确的是。</w:t>
      </w:r>
      <w:r>
        <w:t xml:space="preserve"> </w:t>
      </w:r>
      <w:r>
        <w:t xml:space="preserve">A. </w:t>
      </w:r>
      <w:r>
        <w:rPr>
          <w:rFonts w:hint="eastAsia"/>
        </w:rPr>
        <w:t xml:space="preserve">若图中存在负权边，Dijkstra</w:t>
      </w:r>
      <w:r>
        <w:t xml:space="preserve"> </w:t>
      </w:r>
      <w:r>
        <w:rPr>
          <w:rFonts w:hint="eastAsia"/>
        </w:rPr>
        <w:t xml:space="preserve">算法必然无法求得正确解。</w:t>
      </w:r>
      <w:r>
        <w:t xml:space="preserve"> </w:t>
      </w:r>
      <w:r>
        <w:t xml:space="preserve">B. Dijkstra </w:t>
      </w:r>
      <w:r>
        <w:rPr>
          <w:rFonts w:hint="eastAsia"/>
        </w:rPr>
        <w:t xml:space="preserve">算法采用斐波那契堆优化后，其时间复杂度在任意图上均为</w:t>
      </w:r>
      <w:r>
        <w:t xml:space="preserve"> </w:t>
      </w:r>
      <m:oMath>
        <m:r>
          <m:t>O</m:t>
        </m:r>
        <m:d>
          <m:dPr>
            <m:begChr m:val="("/>
            <m:sepChr m:val=""/>
            <m:endChr m:val=")"/>
            <m:grow/>
          </m:dPr>
          <m:e>
            <m:r>
              <m:t>E</m:t>
            </m:r>
            <m:r>
              <m:rPr>
                <m:sty m:val="p"/>
              </m:rPr>
              <m:t>+</m:t>
            </m:r>
            <m:r>
              <m:t>V</m:t>
            </m:r>
            <m:r>
              <m:rPr>
                <m:sty m:val="p"/>
              </m:rPr>
              <m:t>log</m:t>
            </m:r>
            <m:r>
              <m:t>V</m:t>
            </m:r>
          </m:e>
        </m:d>
      </m:oMath>
      <w:r>
        <w:t xml:space="preserve">。</w:t>
      </w:r>
      <w:r>
        <w:t xml:space="preserve"> </w:t>
      </w:r>
      <w:r>
        <w:t xml:space="preserve">C. Bellman-Ford </w:t>
      </w:r>
      <w:r>
        <w:rPr>
          <w:rFonts w:hint="eastAsia"/>
        </w:rPr>
        <w:t xml:space="preserve">算法在执行完</w:t>
      </w:r>
      <w:r>
        <w:t xml:space="preserve"> </w:t>
      </w:r>
      <m:oMath>
        <m:r>
          <m:t>V</m:t>
        </m:r>
        <m:r>
          <m:rPr>
            <m:sty m:val="p"/>
          </m:rPr>
          <m:t>−</m:t>
        </m:r>
        <m:r>
          <m:t>1</m:t>
        </m:r>
      </m:oMath>
      <w:r>
        <w:t xml:space="preserve"> </w:t>
      </w:r>
      <w:r>
        <w:rPr>
          <w:rFonts w:hint="eastAsia"/>
        </w:rPr>
        <w:t xml:space="preserve">轮松弛后，若某顶点的</w:t>
      </w:r>
      <w:r>
        <w:t xml:space="preserve"> </w:t>
      </w:r>
      <m:oMath>
        <m:r>
          <m:t>d</m:t>
        </m:r>
        <m:r>
          <m:t>i</m:t>
        </m:r>
        <m:r>
          <m:t>s</m:t>
        </m:r>
        <m:r>
          <m:t>t</m:t>
        </m:r>
      </m:oMath>
      <w:r>
        <w:t xml:space="preserve"> </w:t>
      </w:r>
      <w:r>
        <w:rPr>
          <w:rFonts w:hint="eastAsia"/>
        </w:rPr>
        <w:t xml:space="preserve">值与执行前相同，则可断定图中无负权环。</w:t>
      </w:r>
      <w:r>
        <w:t xml:space="preserve"> </w:t>
      </w:r>
      <w:r>
        <w:t xml:space="preserve">D. </w:t>
      </w:r>
      <w:r>
        <w:rPr>
          <w:rFonts w:hint="eastAsia"/>
        </w:rPr>
        <w:t xml:space="preserve">在一个有向无环图中，即使存在负权边，也可以在线性时间内求解单源最短路径。</w:t>
      </w:r>
    </w:p>
    <w:p>
      <w:pPr>
        <w:pStyle w:val="BodyText"/>
      </w:pPr>
      <w:r>
        <w:rPr>
          <w:rFonts w:hint="eastAsia"/>
          <w:b/>
          <w:bCs/>
        </w:rPr>
        <w:t xml:space="preserve">解答</w:t>
      </w:r>
      <w:r>
        <w:rPr>
          <w:rFonts w:hint="eastAsia"/>
        </w:rPr>
        <w:t xml:space="preserve">：</w:t>
      </w:r>
      <w:r>
        <w:t xml:space="preserve"> </w:t>
      </w:r>
      <w:r>
        <w:t xml:space="preserve">A </w:t>
      </w:r>
      <w:r>
        <w:rPr>
          <w:rFonts w:hint="eastAsia"/>
        </w:rPr>
        <w:t xml:space="preserve">错误。存在负权边时</w:t>
      </w:r>
      <w:r>
        <w:t xml:space="preserve"> Dijkstra </w:t>
      </w:r>
      <w:r>
        <w:rPr>
          <w:rFonts w:hint="eastAsia"/>
        </w:rPr>
        <w:t xml:space="preserve">算法</w:t>
      </w:r>
      <w:r>
        <w:rPr>
          <w:rFonts w:hint="eastAsia"/>
          <w:b/>
          <w:bCs/>
        </w:rPr>
        <w:t xml:space="preserve">可能</w:t>
      </w:r>
      <w:r>
        <w:rPr>
          <w:rFonts w:hint="eastAsia"/>
        </w:rPr>
        <w:t xml:space="preserve">失败，但非“必然”。若负权边不出现在可导致已确定顶点失效的路径上，算法恰巧可能给出正解，但这不具有算法确定性保证。</w:t>
      </w:r>
      <w:r>
        <w:t xml:space="preserve"> </w:t>
      </w:r>
      <w:r>
        <w:t xml:space="preserve">B </w:t>
      </w:r>
      <w:r>
        <w:rPr>
          <w:rFonts w:hint="eastAsia"/>
        </w:rPr>
        <w:t xml:space="preserve">错误。斐波那契堆优化后的</w:t>
      </w:r>
      <w:r>
        <w:t xml:space="preserve"> Dijkstra </w:t>
      </w:r>
      <w:r>
        <w:rPr>
          <w:rFonts w:hint="eastAsia"/>
        </w:rPr>
        <w:t xml:space="preserve">摊还复杂度为</w:t>
      </w:r>
      <w:r>
        <w:t xml:space="preserve"> </w:t>
      </w:r>
      <m:oMath>
        <m:r>
          <m:t>O</m:t>
        </m:r>
        <m:d>
          <m:dPr>
            <m:begChr m:val="("/>
            <m:sepChr m:val=""/>
            <m:endChr m:val=")"/>
            <m:grow/>
          </m:dPr>
          <m:e>
            <m:r>
              <m:t>E</m:t>
            </m:r>
            <m:r>
              <m:rPr>
                <m:sty m:val="p"/>
              </m:rPr>
              <m:t>+</m:t>
            </m:r>
            <m:r>
              <m:t>V</m:t>
            </m:r>
            <m:r>
              <m:rPr>
                <m:sty m:val="p"/>
              </m:rPr>
              <m:t>log</m:t>
            </m:r>
            <m:r>
              <m:t>V</m:t>
            </m:r>
          </m:e>
        </m:d>
      </m:oMath>
      <w:r>
        <w:rPr>
          <w:rFonts w:hint="eastAsia"/>
        </w:rPr>
        <w:t xml:space="preserve">，这是针对特定操作的</w:t>
      </w:r>
      <w:r>
        <w:rPr>
          <w:rFonts w:hint="eastAsia"/>
          <w:b/>
          <w:bCs/>
        </w:rPr>
        <w:t xml:space="preserve">摊还</w:t>
      </w:r>
      <w:r>
        <w:rPr>
          <w:rFonts w:hint="eastAsia"/>
        </w:rPr>
        <w:t xml:space="preserve">复杂度。此陈述不区分“摊还”与“最坏”，且这本身就是一个理论界，而非常数因子下的工程实现。</w:t>
      </w:r>
      <w:r>
        <w:t xml:space="preserve"> </w:t>
      </w:r>
      <w:r>
        <w:t xml:space="preserve">C </w:t>
      </w:r>
      <w:r>
        <w:rPr>
          <w:rFonts w:hint="eastAsia"/>
        </w:rPr>
        <w:t xml:space="preserve">错误。负环检测需要在第</w:t>
      </w:r>
      <w:r>
        <w:t xml:space="preserve"> </w:t>
      </w:r>
      <m:oMath>
        <m:r>
          <m:t>V</m:t>
        </m:r>
      </m:oMath>
      <w:r>
        <w:t xml:space="preserve"> </w:t>
      </w:r>
      <w:r>
        <w:rPr>
          <w:rFonts w:hint="eastAsia"/>
        </w:rPr>
        <w:t xml:space="preserve">轮再进行一次松弛。若第</w:t>
      </w:r>
      <w:r>
        <w:t xml:space="preserve"> </w:t>
      </w:r>
      <m:oMath>
        <m:r>
          <m:t>V</m:t>
        </m:r>
      </m:oMath>
      <w:r>
        <w:t xml:space="preserve"> </w:t>
      </w:r>
      <w:r>
        <w:rPr>
          <w:rFonts w:hint="eastAsia"/>
        </w:rPr>
        <w:t xml:space="preserve">轮仍有松弛，则必有负环。仅凭前</w:t>
      </w:r>
      <w:r>
        <w:t xml:space="preserve"> </w:t>
      </w:r>
      <m:oMath>
        <m:r>
          <m:t>V</m:t>
        </m:r>
        <m:r>
          <m:rPr>
            <m:sty m:val="p"/>
          </m:rPr>
          <m:t>−</m:t>
        </m:r>
        <m:r>
          <m:t>1</m:t>
        </m:r>
      </m:oMath>
      <w:r>
        <w:t xml:space="preserve"> </w:t>
      </w:r>
      <w:r>
        <w:rPr>
          <w:rFonts w:hint="eastAsia"/>
        </w:rPr>
        <w:t xml:space="preserve">轮后的状态不能断定。</w:t>
      </w:r>
      <w:r>
        <w:t xml:space="preserve"> </w:t>
      </w:r>
      <w:r>
        <w:t xml:space="preserve">D</w:t>
      </w:r>
      <w:r>
        <w:t xml:space="preserve"> </w:t>
      </w:r>
      <w:r>
        <w:rPr>
          <w:rFonts w:hint="eastAsia"/>
          <w:b/>
          <w:bCs/>
        </w:rPr>
        <w:t xml:space="preserve">正确</w:t>
      </w:r>
      <w:r>
        <w:rPr>
          <w:rFonts w:hint="eastAsia"/>
        </w:rPr>
        <w:t xml:space="preserve">。有向无环图（DAG）上的单源最短路径可以通过对顶点进行拓扑排序，然后按拓扑序依次松弛各顶点的出边，即可在</w:t>
      </w:r>
      <w:r>
        <w:t xml:space="preserve"> </w:t>
      </w:r>
      <m:oMath>
        <m:r>
          <m:t>O</m:t>
        </m:r>
        <m:d>
          <m:dPr>
            <m:begChr m:val="("/>
            <m:sepChr m:val=""/>
            <m:endChr m:val=")"/>
            <m:grow/>
          </m:dPr>
          <m:e>
            <m:r>
              <m:t>V</m:t>
            </m:r>
            <m:r>
              <m:rPr>
                <m:sty m:val="p"/>
              </m:rPr>
              <m:t>+</m:t>
            </m:r>
            <m:r>
              <m:t>E</m:t>
            </m:r>
          </m:e>
        </m:d>
      </m:oMath>
      <w:r>
        <w:t xml:space="preserve"> </w:t>
      </w:r>
      <w:r>
        <w:rPr>
          <w:rFonts w:hint="eastAsia"/>
        </w:rPr>
        <w:t xml:space="preserve">时间内完成，完美处理负权边。这正是下一小节将介绍的方法。</w:t>
      </w:r>
      <w:r>
        <w:t xml:space="preserve"> ✅</w:t>
      </w:r>
    </w:p>
    <w:bookmarkEnd w:id="283"/>
    <w:bookmarkStart w:id="284" w:name="习题-6"/>
    <w:p>
      <w:pPr>
        <w:pStyle w:val="Heading3"/>
      </w:pPr>
      <w:r>
        <w:t xml:space="preserve">11.1.5 </w:t>
      </w:r>
      <w:r>
        <w:rPr>
          <w:rFonts w:hint="eastAsia"/>
        </w:rPr>
        <w:t xml:space="preserve">习题</w:t>
      </w:r>
    </w:p>
    <w:p>
      <w:pPr>
        <w:numPr>
          <w:ilvl w:val="0"/>
          <w:numId w:val="1091"/>
        </w:numPr>
      </w:pPr>
      <w:r>
        <w:rPr>
          <w:rFonts w:hint="eastAsia"/>
          <w:b/>
          <w:bCs/>
        </w:rPr>
        <w:t xml:space="preserve">提取题（性质理解）</w:t>
      </w:r>
      <w:r>
        <w:rPr>
          <w:rFonts w:hint="eastAsia"/>
        </w:rPr>
        <w:t xml:space="preserve">：证明在不含任何负权边的连通有向图中，Dijkstra</w:t>
      </w:r>
      <w:r>
        <w:t xml:space="preserve"> </w:t>
      </w:r>
      <w:r>
        <w:rPr>
          <w:rFonts w:hint="eastAsia"/>
        </w:rPr>
        <w:t xml:space="preserve">算法在每次从优先队列中提取顶点时，</w:t>
      </w:r>
      <m:oMath>
        <m:r>
          <m:t>d</m:t>
        </m:r>
        <m:d>
          <m:dPr>
            <m:begChr m:val="["/>
            <m:sepChr m:val=""/>
            <m:endChr m:val="]"/>
            <m:grow/>
          </m:dPr>
          <m:e>
            <m:r>
              <m:t>u</m:t>
            </m:r>
          </m:e>
        </m:d>
        <m:r>
          <m:rPr>
            <m:sty m:val="p"/>
          </m:rPr>
          <m:t>=</m:t>
        </m:r>
        <m:r>
          <m:t>δ</m:t>
        </m:r>
        <m:d>
          <m:dPr>
            <m:begChr m:val="("/>
            <m:sepChr m:val=""/>
            <m:endChr m:val=")"/>
            <m:grow/>
          </m:dPr>
          <m:e>
            <m:r>
              <m:t>s</m:t>
            </m:r>
            <m:r>
              <m:rPr>
                <m:sty m:val="p"/>
              </m:rPr>
              <m:t>,</m:t>
            </m:r>
            <m:r>
              <m:t>u</m:t>
            </m:r>
          </m:e>
        </m:d>
      </m:oMath>
      <w:r>
        <w:t xml:space="preserve"> </w:t>
      </w:r>
      <w:r>
        <w:rPr>
          <w:rFonts w:hint="eastAsia"/>
        </w:rPr>
        <w:t xml:space="preserve">这一不变量成立。此证明的关键前提（边权非负）是在哪一步论证中被使用的？</w:t>
      </w:r>
      <w:r>
        <w:t xml:space="preserve"> </w:t>
      </w:r>
      <w:r>
        <w:rPr>
          <w:rFonts w:hint="eastAsia"/>
          <w:i/>
          <w:iCs/>
        </w:rPr>
        <w:t xml:space="preserve">(提示：反证法，考虑如果存在一条更短的路径会怎样。)</w:t>
      </w:r>
    </w:p>
    <w:p>
      <w:pPr>
        <w:numPr>
          <w:ilvl w:val="0"/>
          <w:numId w:val="1091"/>
        </w:numPr>
      </w:pPr>
      <w:r>
        <w:rPr>
          <w:rFonts w:hint="eastAsia"/>
          <w:b/>
          <w:bCs/>
        </w:rPr>
        <w:t xml:space="preserve">计算题（手算模拟）</w:t>
      </w:r>
      <w:r>
        <w:rPr>
          <w:rFonts w:hint="eastAsia"/>
        </w:rPr>
        <w:t xml:space="preserve">：</w:t>
      </w:r>
      <w:r>
        <w:t xml:space="preserve"> </w:t>
      </w:r>
      <w:r>
        <w:rPr>
          <w:rFonts w:hint="eastAsia"/>
        </w:rPr>
        <w:t xml:space="preserve">给定图</w:t>
      </w:r>
      <w:r>
        <w:t xml:space="preserve"> </w:t>
      </w:r>
      <m:oMath>
        <m:r>
          <m:t>G</m:t>
        </m:r>
      </m:oMath>
      <w:r>
        <w:rPr>
          <w:rFonts w:hint="eastAsia"/>
        </w:rPr>
        <w:t xml:space="preserve">，顶点为</w:t>
      </w:r>
      <w:r>
        <w:t xml:space="preserve"> </w:t>
      </w:r>
      <m:oMath>
        <m:r>
          <m:rPr>
            <m:sty m:val="p"/>
          </m:rPr>
          <m:t>{</m:t>
        </m:r>
        <m:r>
          <m:t>A</m:t>
        </m:r>
        <m:r>
          <m:rPr>
            <m:sty m:val="p"/>
          </m:rPr>
          <m:t>,</m:t>
        </m:r>
        <m:r>
          <m:t>B</m:t>
        </m:r>
        <m:r>
          <m:rPr>
            <m:sty m:val="p"/>
          </m:rPr>
          <m:t>,</m:t>
        </m:r>
        <m:r>
          <m:t>C</m:t>
        </m:r>
        <m:r>
          <m:rPr>
            <m:sty m:val="p"/>
          </m:rPr>
          <m:t>,</m:t>
        </m:r>
        <m:r>
          <m:t>D</m:t>
        </m:r>
        <m:r>
          <m:rPr>
            <m:sty m:val="p"/>
          </m:rPr>
          <m:t>,</m:t>
        </m:r>
        <m:r>
          <m:t>E</m:t>
        </m:r>
        <m:r>
          <m:rPr>
            <m:sty m:val="p"/>
          </m:rPr>
          <m:t>}</m:t>
        </m:r>
      </m:oMath>
      <w:r>
        <w:rPr>
          <w:rFonts w:hint="eastAsia"/>
        </w:rPr>
        <w:t xml:space="preserve">，边及权重为：</w:t>
      </w:r>
      <m:oMath>
        <m:r>
          <m:t>A</m:t>
        </m:r>
        <m:limUpp>
          <m:e>
            <m:r>
              <m:rPr>
                <m:sty m:val="p"/>
              </m:rPr>
              <m:t>→</m:t>
            </m:r>
          </m:e>
          <m:lim>
            <m:r>
              <m:t>6</m:t>
            </m:r>
          </m:lim>
        </m:limUpp>
        <m:r>
          <m:t>B</m:t>
        </m:r>
      </m:oMath>
      <w:r>
        <w:rPr>
          <w:rFonts w:hint="eastAsia"/>
        </w:rPr>
        <w:t xml:space="preserve">，</w:t>
      </w:r>
      <m:oMath>
        <m:r>
          <m:t>A</m:t>
        </m:r>
        <m:limUpp>
          <m:e>
            <m:r>
              <m:rPr>
                <m:sty m:val="p"/>
              </m:rPr>
              <m:t>→</m:t>
            </m:r>
          </m:e>
          <m:lim>
            <m:r>
              <m:t>7</m:t>
            </m:r>
          </m:lim>
        </m:limUpp>
        <m:r>
          <m:t>C</m:t>
        </m:r>
      </m:oMath>
      <w:r>
        <w:rPr>
          <w:rFonts w:hint="eastAsia"/>
        </w:rPr>
        <w:t xml:space="preserve">，</w:t>
      </w:r>
      <m:oMath>
        <m:r>
          <m:t>B</m:t>
        </m:r>
        <m:limUpp>
          <m:e>
            <m:r>
              <m:rPr>
                <m:sty m:val="p"/>
              </m:rPr>
              <m:t>→</m:t>
            </m:r>
          </m:e>
          <m:lim>
            <m:r>
              <m:t>5</m:t>
            </m:r>
          </m:lim>
        </m:limUpp>
        <m:r>
          <m:t>D</m:t>
        </m:r>
      </m:oMath>
      <w:r>
        <w:rPr>
          <w:rFonts w:hint="eastAsia"/>
        </w:rPr>
        <w:t xml:space="preserve">，</w:t>
      </w:r>
      <m:oMath>
        <m:r>
          <m:t>B</m:t>
        </m:r>
        <m:limUpp>
          <m:e>
            <m:r>
              <m:rPr>
                <m:sty m:val="p"/>
              </m:rPr>
              <m:t>→</m:t>
            </m:r>
          </m:e>
          <m:lim>
            <m:r>
              <m:rPr>
                <m:sty m:val="p"/>
              </m:rPr>
              <m:t>−</m:t>
            </m:r>
            <m:r>
              <m:t>4</m:t>
            </m:r>
          </m:lim>
        </m:limUpp>
        <m:r>
          <m:t>E</m:t>
        </m:r>
      </m:oMath>
      <w:r>
        <w:rPr>
          <w:rFonts w:hint="eastAsia"/>
        </w:rPr>
        <w:t xml:space="preserve">，</w:t>
      </w:r>
      <m:oMath>
        <m:r>
          <m:t>C</m:t>
        </m:r>
        <m:limUpp>
          <m:e>
            <m:r>
              <m:rPr>
                <m:sty m:val="p"/>
              </m:rPr>
              <m:t>→</m:t>
            </m:r>
          </m:e>
          <m:lim>
            <m:r>
              <m:t>8</m:t>
            </m:r>
          </m:lim>
        </m:limUpp>
        <m:r>
          <m:t>B</m:t>
        </m:r>
      </m:oMath>
      <w:r>
        <w:rPr>
          <w:rFonts w:hint="eastAsia"/>
        </w:rPr>
        <w:t xml:space="preserve">，</w:t>
      </w:r>
      <m:oMath>
        <m:r>
          <m:t>C</m:t>
        </m:r>
        <m:limUpp>
          <m:e>
            <m:r>
              <m:rPr>
                <m:sty m:val="p"/>
              </m:rPr>
              <m:t>→</m:t>
            </m:r>
          </m:e>
          <m:lim>
            <m:r>
              <m:rPr>
                <m:sty m:val="p"/>
              </m:rPr>
              <m:t>−</m:t>
            </m:r>
            <m:r>
              <m:t>3</m:t>
            </m:r>
          </m:lim>
        </m:limUpp>
        <m:r>
          <m:t>E</m:t>
        </m:r>
      </m:oMath>
      <w:r>
        <w:rPr>
          <w:rFonts w:hint="eastAsia"/>
        </w:rPr>
        <w:t xml:space="preserve">，</w:t>
      </w:r>
      <m:oMath>
        <m:r>
          <m:t>D</m:t>
        </m:r>
        <m:limUpp>
          <m:e>
            <m:r>
              <m:rPr>
                <m:sty m:val="p"/>
              </m:rPr>
              <m:t>→</m:t>
            </m:r>
          </m:e>
          <m:lim>
            <m:r>
              <m:t>9</m:t>
            </m:r>
          </m:lim>
        </m:limUpp>
        <m:r>
          <m:t>C</m:t>
        </m:r>
      </m:oMath>
      <w:r>
        <w:rPr>
          <w:rFonts w:hint="eastAsia"/>
        </w:rPr>
        <w:t xml:space="preserve">，</w:t>
      </w:r>
      <m:oMath>
        <m:r>
          <m:t>E</m:t>
        </m:r>
        <m:limUpp>
          <m:e>
            <m:r>
              <m:rPr>
                <m:sty m:val="p"/>
              </m:rPr>
              <m:t>→</m:t>
            </m:r>
          </m:e>
          <m:lim>
            <m:r>
              <m:t>4</m:t>
            </m:r>
          </m:lim>
        </m:limUpp>
        <m:r>
          <m:t>D</m:t>
        </m:r>
      </m:oMath>
      <w:r>
        <w:rPr>
          <w:rFonts w:hint="eastAsia"/>
        </w:rPr>
        <w:t xml:space="preserve">，</w:t>
      </w:r>
      <m:oMath>
        <m:r>
          <m:t>E</m:t>
        </m:r>
        <m:limUpp>
          <m:e>
            <m:r>
              <m:rPr>
                <m:sty m:val="p"/>
              </m:rPr>
              <m:t>→</m:t>
            </m:r>
          </m:e>
          <m:lim>
            <m:r>
              <m:t>7</m:t>
            </m:r>
          </m:lim>
        </m:limUpp>
        <m:r>
          <m:t>B</m:t>
        </m:r>
      </m:oMath>
      <w:r>
        <w:t xml:space="preserve">。</w:t>
      </w:r>
    </w:p>
    <w:p>
      <w:pPr>
        <w:pStyle w:val="Compact"/>
        <w:numPr>
          <w:ilvl w:val="0"/>
          <w:numId w:val="1092"/>
        </w:numPr>
      </w:pPr>
      <w:r>
        <w:rPr>
          <w:rFonts w:hint="eastAsia"/>
        </w:rPr>
        <w:t xml:space="preserve">使用</w:t>
      </w:r>
      <w:r>
        <w:t xml:space="preserve"> Bellman-Ford </w:t>
      </w:r>
      <w:r>
        <w:rPr>
          <w:rFonts w:hint="eastAsia"/>
        </w:rPr>
        <w:t xml:space="preserve">算法以</w:t>
      </w:r>
      <w:r>
        <w:t xml:space="preserve"> A </w:t>
      </w:r>
      <w:r>
        <w:rPr>
          <w:rFonts w:hint="eastAsia"/>
        </w:rPr>
        <w:t xml:space="preserve">为源点，列出</w:t>
      </w:r>
      <w:r>
        <w:t xml:space="preserve"> </w:t>
      </w:r>
      <m:oMath>
        <m:r>
          <m:t>d</m:t>
        </m:r>
        <m:d>
          <m:dPr>
            <m:begChr m:val="["/>
            <m:sepChr m:val=""/>
            <m:endChr m:val="]"/>
            <m:grow/>
          </m:dPr>
          <m:e>
            <m:r>
              <m:t>V</m:t>
            </m:r>
          </m:e>
        </m:d>
      </m:oMath>
      <w:r>
        <w:t xml:space="preserve"> </w:t>
      </w:r>
      <w:r>
        <w:rPr>
          <w:rFonts w:hint="eastAsia"/>
        </w:rPr>
        <w:t xml:space="preserve">在每轮松弛后的值。算法执行了几轮后稳定？</w:t>
      </w:r>
    </w:p>
    <w:p>
      <w:pPr>
        <w:pStyle w:val="Compact"/>
        <w:numPr>
          <w:ilvl w:val="0"/>
          <w:numId w:val="1092"/>
        </w:numPr>
      </w:pPr>
      <w:r>
        <w:rPr>
          <w:rFonts w:hint="eastAsia"/>
        </w:rPr>
        <w:t xml:space="preserve">是否存在负权环？请在第</w:t>
      </w:r>
      <w:r>
        <w:t xml:space="preserve"> </w:t>
      </w:r>
      <m:oMath>
        <m:r>
          <m:t>V</m:t>
        </m:r>
      </m:oMath>
      <w:r>
        <w:t xml:space="preserve"> </w:t>
      </w:r>
      <w:r>
        <w:rPr>
          <w:rFonts w:hint="eastAsia"/>
        </w:rPr>
        <w:t xml:space="preserve">轮松弛中加以验证。</w:t>
      </w:r>
    </w:p>
    <w:p>
      <w:pPr>
        <w:pStyle w:val="Compact"/>
        <w:numPr>
          <w:ilvl w:val="0"/>
          <w:numId w:val="1093"/>
        </w:numPr>
      </w:pPr>
      <w:r>
        <w:rPr>
          <w:rFonts w:hint="eastAsia"/>
          <w:b/>
          <w:bCs/>
        </w:rPr>
        <w:t xml:space="preserve">证明/实现题（核心算法证明）</w:t>
      </w:r>
      <w:r>
        <w:rPr>
          <w:rFonts w:hint="eastAsia"/>
        </w:rPr>
        <w:t xml:space="preserve">：请用严谨的形式化语言给出</w:t>
      </w:r>
      <w:r>
        <w:t xml:space="preserve"> Bellman-Ford </w:t>
      </w:r>
      <w:r>
        <w:rPr>
          <w:rFonts w:hint="eastAsia"/>
        </w:rPr>
        <w:t xml:space="preserve">算法负环检测完备性（</w:t>
      </w:r>
      <w:r>
        <w:rPr>
          <w:rFonts w:hint="eastAsia"/>
        </w:rPr>
        <w:t xml:space="preserve">“第</w:t>
      </w:r>
      <w:r>
        <w:t xml:space="preserve"> </w:t>
      </w:r>
      <m:oMath>
        <m:r>
          <m:t>V</m:t>
        </m:r>
      </m:oMath>
      <w:r>
        <w:t xml:space="preserve"> </w:t>
      </w:r>
      <w:r>
        <w:rPr>
          <w:rFonts w:hint="eastAsia"/>
        </w:rPr>
        <w:t xml:space="preserve">轮仍能松弛</w:t>
      </w:r>
      <w:r>
        <w:t xml:space="preserve"> ⟺ </w:t>
      </w:r>
      <w:r>
        <w:rPr>
          <w:rFonts w:hint="eastAsia"/>
        </w:rPr>
        <w:t xml:space="preserve">存在可达负权环”</w:t>
      </w:r>
      <w:r>
        <w:rPr>
          <w:rFonts w:hint="eastAsia"/>
        </w:rPr>
        <w:t xml:space="preserve">）另一方向的证明，即由“存在可从</w:t>
      </w:r>
      <w:r>
        <w:t xml:space="preserve"> </w:t>
      </w:r>
      <m:oMath>
        <m:r>
          <m:t>s</m:t>
        </m:r>
      </m:oMath>
      <w:r>
        <w:t xml:space="preserve"> </w:t>
      </w:r>
      <w:r>
        <w:rPr>
          <w:rFonts w:hint="eastAsia"/>
        </w:rPr>
        <w:t xml:space="preserve">到达的负权环”推导出“第</w:t>
      </w:r>
      <w:r>
        <w:t xml:space="preserve"> </w:t>
      </w:r>
      <m:oMath>
        <m:r>
          <m:t>V</m:t>
        </m:r>
      </m:oMath>
      <w:r>
        <w:t xml:space="preserve"> </w:t>
      </w:r>
      <w:r>
        <w:rPr>
          <w:rFonts w:hint="eastAsia"/>
        </w:rPr>
        <w:t xml:space="preserve">轮仍能成功松弛”。</w:t>
      </w:r>
      <w:r>
        <w:rPr>
          <w:rFonts w:hint="eastAsia"/>
          <w:i/>
          <w:iCs/>
        </w:rPr>
        <w:t xml:space="preserve">(提示：沿负权环展开三角不等式链。)</w:t>
      </w:r>
    </w:p>
    <w:bookmarkEnd w:id="284"/>
    <w:bookmarkStart w:id="285" w:name="小结与延伸阅读-1"/>
    <w:p>
      <w:pPr>
        <w:pStyle w:val="Heading3"/>
      </w:pPr>
      <w:r>
        <w:t xml:space="preserve">11.1.6 </w:t>
      </w:r>
      <w:r>
        <w:rPr>
          <w:rFonts w:hint="eastAsia"/>
        </w:rPr>
        <w:t xml:space="preserve">小结与延伸阅读</w:t>
      </w:r>
    </w:p>
    <w:p>
      <w:pPr>
        <w:pStyle w:val="FirstParagraph"/>
      </w:pPr>
      <w:r>
        <w:rPr>
          <w:rFonts w:hint="eastAsia"/>
        </w:rPr>
        <w:t xml:space="preserve">本节聚焦单源最短路径的两大支柱算法的实现与工程精化。Dijkstra</w:t>
      </w:r>
      <w:r>
        <w:t xml:space="preserve"> </w:t>
      </w:r>
      <w:r>
        <w:rPr>
          <w:rFonts w:hint="eastAsia"/>
        </w:rPr>
        <w:t xml:space="preserve">算法以其</w:t>
      </w:r>
      <w:r>
        <w:rPr>
          <w:rFonts w:hint="eastAsia"/>
          <w:b/>
          <w:bCs/>
        </w:rPr>
        <w:t xml:space="preserve">堆优化</w:t>
      </w:r>
      <w:r>
        <w:rPr>
          <w:rFonts w:hint="eastAsia"/>
        </w:rPr>
        <w:t xml:space="preserve">实现展现了如何通过数据结构将理论上的高效贪心转化为实际运行速度快、应用广泛的算法，但其</w:t>
      </w:r>
      <w:r>
        <w:rPr>
          <w:rFonts w:hint="eastAsia"/>
          <w:b/>
          <w:bCs/>
        </w:rPr>
        <w:t xml:space="preserve">不能处理负权边</w:t>
      </w:r>
      <w:r>
        <w:rPr>
          <w:rFonts w:hint="eastAsia"/>
        </w:rPr>
        <w:t xml:space="preserve">的先天约束是其清晰边界。Bellman-Ford</w:t>
      </w:r>
      <w:r>
        <w:t xml:space="preserve"> </w:t>
      </w:r>
      <w:r>
        <w:rPr>
          <w:rFonts w:hint="eastAsia"/>
        </w:rPr>
        <w:t xml:space="preserve">算法则以更高的复杂度为代价，换取了处理</w:t>
      </w:r>
      <w:r>
        <w:rPr>
          <w:rFonts w:hint="eastAsia"/>
          <w:b/>
          <w:bCs/>
        </w:rPr>
        <w:t xml:space="preserve">负权边</w:t>
      </w:r>
      <w:r>
        <w:rPr>
          <w:rFonts w:hint="eastAsia"/>
        </w:rPr>
        <w:t xml:space="preserve">和</w:t>
      </w:r>
      <w:r>
        <w:rPr>
          <w:rFonts w:hint="eastAsia"/>
          <w:b/>
          <w:bCs/>
        </w:rPr>
        <w:t xml:space="preserve">检测负权环</w:t>
      </w:r>
      <w:r>
        <w:rPr>
          <w:rFonts w:hint="eastAsia"/>
        </w:rPr>
        <w:t xml:space="preserve">的强大能力，其证明优雅而深刻。</w:t>
      </w:r>
    </w:p>
    <w:p>
      <w:pPr>
        <w:pStyle w:val="BodyText"/>
      </w:pPr>
      <w:r>
        <w:rPr>
          <w:rFonts w:hint="eastAsia"/>
          <w:b/>
          <w:bCs/>
        </w:rPr>
        <w:t xml:space="preserve">关键要点回顾</w:t>
      </w:r>
      <w:r>
        <w:rPr>
          <w:rFonts w:hint="eastAsia"/>
        </w:rPr>
        <w:t xml:space="preserve">：</w:t>
      </w:r>
      <w:r>
        <w:t xml:space="preserve"> </w:t>
      </w:r>
      <w:r>
        <w:t xml:space="preserve">-</w:t>
      </w:r>
      <w:r>
        <w:t xml:space="preserve"> </w:t>
      </w:r>
      <w:r>
        <w:rPr>
          <w:b/>
          <w:bCs/>
        </w:rPr>
        <w:t xml:space="preserve">Dijkstra </w:t>
      </w:r>
      <w:r>
        <w:rPr>
          <w:rFonts w:hint="eastAsia"/>
          <w:b/>
          <w:bCs/>
        </w:rPr>
        <w:t xml:space="preserve">堆优化</w:t>
      </w:r>
      <w:r>
        <w:rPr>
          <w:rFonts w:hint="eastAsia"/>
        </w:rPr>
        <w:t xml:space="preserve">：二叉堆版本达</w:t>
      </w:r>
      <w: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oMath>
      <w:r>
        <w:t xml:space="preserve"> </w:t>
      </w:r>
      <w:r>
        <w:rPr>
          <w:rFonts w:hint="eastAsia"/>
        </w:rPr>
        <w:t xml:space="preserve">复杂度；斐波那契堆在理论上可优化至</w:t>
      </w:r>
      <w:r>
        <w:t xml:space="preserve"> </w:t>
      </w:r>
      <m:oMath>
        <m:r>
          <m:t>O</m:t>
        </m:r>
        <m:d>
          <m:dPr>
            <m:begChr m:val="("/>
            <m:sepChr m:val=""/>
            <m:endChr m:val=")"/>
            <m:grow/>
          </m:dPr>
          <m:e>
            <m:r>
              <m:t>E</m:t>
            </m:r>
            <m:r>
              <m:rPr>
                <m:sty m:val="p"/>
              </m:rPr>
              <m:t>+</m:t>
            </m:r>
            <m:r>
              <m:t>V</m:t>
            </m:r>
            <m:r>
              <m:rPr>
                <m:sty m:val="p"/>
              </m:rPr>
              <m:t>log</m:t>
            </m:r>
            <m:r>
              <m:t>V</m:t>
            </m:r>
          </m:e>
        </m:d>
      </m:oMath>
      <w:r>
        <w:t xml:space="preserve"> </w:t>
      </w:r>
      <w:r>
        <w:rPr>
          <w:rFonts w:hint="eastAsia"/>
        </w:rPr>
        <w:t xml:space="preserve">但常数极大。图越稀疏，堆优化的收益越大；图极稠密时朴素</w:t>
      </w:r>
      <w:r>
        <w:t xml:space="preserve"> </w:t>
      </w:r>
      <m:oMath>
        <m:r>
          <m:t>O</m:t>
        </m:r>
        <m:d>
          <m:dPr>
            <m:begChr m:val="("/>
            <m:sepChr m:val=""/>
            <m:endChr m:val=")"/>
            <m:grow/>
          </m:dPr>
          <m:e>
            <m:sSup>
              <m:e>
                <m:r>
                  <m:t>V</m:t>
                </m:r>
              </m:e>
              <m:sup>
                <m:r>
                  <m:t>2</m:t>
                </m:r>
              </m:sup>
            </m:sSup>
          </m:e>
        </m:d>
      </m:oMath>
      <w:r>
        <w:t xml:space="preserve"> </w:t>
      </w:r>
      <w:r>
        <w:rPr>
          <w:rFonts w:hint="eastAsia"/>
        </w:rPr>
        <w:t xml:space="preserve">反而是工程优选。</w:t>
      </w:r>
      <w:r>
        <w:t xml:space="preserve"> </w:t>
      </w:r>
      <w:r>
        <w:t xml:space="preserve">-</w:t>
      </w:r>
      <w:r>
        <w:t xml:space="preserve"> </w:t>
      </w:r>
      <w:r>
        <w:rPr>
          <w:b/>
          <w:bCs/>
        </w:rPr>
        <w:t xml:space="preserve">Bellman-Ford </w:t>
      </w:r>
      <w:r>
        <w:rPr>
          <w:rFonts w:hint="eastAsia"/>
          <w:b/>
          <w:bCs/>
        </w:rPr>
        <w:t xml:space="preserve">负环检测</w:t>
      </w:r>
      <w:r>
        <w:rPr>
          <w:rFonts w:hint="eastAsia"/>
        </w:rPr>
        <w:t xml:space="preserve">：</w:t>
      </w:r>
      <m:oMath>
        <m:d>
          <m:dPr>
            <m:begChr m:val="|"/>
            <m:sepChr m:val=""/>
            <m:endChr m:val="|"/>
            <m:grow/>
          </m:dPr>
          <m:e>
            <m:r>
              <m:t>V</m:t>
            </m:r>
          </m:e>
        </m:d>
        <m:r>
          <m:rPr>
            <m:sty m:val="p"/>
          </m:rPr>
          <m:t>−</m:t>
        </m:r>
        <m:r>
          <m:t>1</m:t>
        </m:r>
      </m:oMath>
      <w:r>
        <w:t xml:space="preserve"> </w:t>
      </w:r>
      <w:r>
        <w:rPr>
          <w:rFonts w:hint="eastAsia"/>
        </w:rPr>
        <w:t xml:space="preserve">轮松弛后，存在可达负权环的充要条件是第</w:t>
      </w:r>
      <w:r>
        <w:t xml:space="preserve"> </w:t>
      </w:r>
      <m:oMath>
        <m:d>
          <m:dPr>
            <m:begChr m:val="|"/>
            <m:sepChr m:val=""/>
            <m:endChr m:val="|"/>
            <m:grow/>
          </m:dPr>
          <m:e>
            <m:r>
              <m:t>V</m:t>
            </m:r>
          </m:e>
        </m:d>
      </m:oMath>
      <w:r>
        <w:t xml:space="preserve"> </w:t>
      </w:r>
      <w:r>
        <w:rPr>
          <w:rFonts w:hint="eastAsia"/>
        </w:rPr>
        <w:t xml:space="preserve">轮仍能成功松弛。</w:t>
      </w:r>
    </w:p>
    <w:p>
      <w:pPr>
        <w:pStyle w:val="BodyText"/>
      </w:pPr>
      <w:r>
        <w:rPr>
          <w:rFonts w:hint="eastAsia"/>
          <w:b/>
          <w:bCs/>
        </w:rPr>
        <w:t xml:space="preserve">延伸阅读</w:t>
      </w:r>
      <w:r>
        <w:t xml:space="preserve"> </w:t>
      </w:r>
      <w:r>
        <w:t xml:space="preserve">- CLRS </w:t>
      </w:r>
      <w:r>
        <w:rPr>
          <w:rFonts w:hint="eastAsia"/>
        </w:rPr>
        <w:t xml:space="preserve">第</w:t>
      </w:r>
      <w:r>
        <w:t xml:space="preserve"> 24 </w:t>
      </w:r>
      <w:r>
        <w:rPr>
          <w:rFonts w:hint="eastAsia"/>
        </w:rPr>
        <w:t xml:space="preserve">章“Single-Source</w:t>
      </w:r>
      <w:r>
        <w:t xml:space="preserve"> Shortest </w:t>
      </w:r>
      <w:r>
        <w:rPr>
          <w:rFonts w:hint="eastAsia"/>
        </w:rPr>
        <w:t xml:space="preserve">Paths”，对</w:t>
      </w:r>
      <w:r>
        <w:t xml:space="preserve"> Dijkstra </w:t>
      </w:r>
      <w:r>
        <w:rPr>
          <w:rFonts w:hint="eastAsia"/>
        </w:rPr>
        <w:t xml:space="preserve">和</w:t>
      </w:r>
      <w:r>
        <w:t xml:space="preserve"> Bellman-Ford </w:t>
      </w:r>
      <w:r>
        <w:rPr>
          <w:rFonts w:hint="eastAsia"/>
        </w:rPr>
        <w:t xml:space="preserve">的正确性与复杂度给出了最为经典的论述。</w:t>
      </w:r>
      <w:r>
        <w:t xml:space="preserve"> </w:t>
      </w:r>
      <w:r>
        <w:t xml:space="preserve">- Sedgewick &amp; </w:t>
      </w:r>
      <w:r>
        <w:rPr>
          <w:rFonts w:hint="eastAsia"/>
        </w:rPr>
        <w:t xml:space="preserve">Wayne《算法》第</w:t>
      </w:r>
      <w:r>
        <w:t xml:space="preserve"> 4.4 </w:t>
      </w:r>
      <w:r>
        <w:rPr>
          <w:rFonts w:hint="eastAsia"/>
        </w:rPr>
        <w:t xml:space="preserve">节“最短路径”，从工程实现角度展示了优先队列在算法中的核心角色。</w:t>
      </w:r>
      <w:r>
        <w:t xml:space="preserve"> </w:t>
      </w:r>
      <w:r>
        <w:t xml:space="preserve">- </w:t>
      </w:r>
      <w:r>
        <w:rPr>
          <w:rFonts w:hint="eastAsia"/>
        </w:rPr>
        <w:t xml:space="preserve">严蔚敏《数据结构》图章，提供了国内教材对算法的标准阐释与手算例题。</w:t>
      </w:r>
      <w:r>
        <w:t xml:space="preserve"> </w:t>
      </w:r>
      <w:r>
        <w:t xml:space="preserve">- Tarjan </w:t>
      </w:r>
      <w:r>
        <w:rPr>
          <w:rFonts w:hint="eastAsia"/>
        </w:rPr>
        <w:t xml:space="preserve">的原始工作及数据结构专著，对斐波那契堆在图上应用的理论边界有决定性贡献，适合进阶读者深入。</w:t>
      </w:r>
    </w:p>
    <w:bookmarkEnd w:id="285"/>
    <w:bookmarkStart w:id="286" w:name="spfa-退化全源最短路与-mst"/>
    <w:p>
      <w:pPr>
        <w:pStyle w:val="Heading3"/>
      </w:pPr>
      <w:r>
        <w:t xml:space="preserve">11.2 SPFA </w:t>
      </w:r>
      <w:r>
        <w:rPr>
          <w:rFonts w:hint="eastAsia"/>
        </w:rPr>
        <w:t xml:space="preserve">退化、全源最短路与</w:t>
      </w:r>
      <w:r>
        <w:t xml:space="preserve"> MST</w:t>
      </w:r>
    </w:p>
    <w:p>
      <w:pPr>
        <w:pStyle w:val="FirstParagraph"/>
      </w:pPr>
      <w:r>
        <w:rPr>
          <w:rFonts w:hint="eastAsia"/>
        </w:rPr>
        <w:t xml:space="preserve">在</w:t>
      </w:r>
      <w:r>
        <w:t xml:space="preserve"> §11.1 </w:t>
      </w:r>
      <w:r>
        <w:rPr>
          <w:rFonts w:hint="eastAsia"/>
        </w:rPr>
        <w:t xml:space="preserve">中我们系统讨论了单源最短路径的两种核心算法及其工程实现。本节扩展至三个重要方向：Bellman‑Ford</w:t>
      </w:r>
      <w:r>
        <w:t xml:space="preserve"> </w:t>
      </w:r>
      <w:r>
        <w:rPr>
          <w:rFonts w:hint="eastAsia"/>
        </w:rPr>
        <w:t xml:space="preserve">的队列优化（SPFA）、全源最短路径的</w:t>
      </w:r>
      <w:r>
        <w:t xml:space="preserve"> Floyd‑Warshall </w:t>
      </w:r>
      <w:r>
        <w:rPr>
          <w:rFonts w:hint="eastAsia"/>
        </w:rPr>
        <w:t xml:space="preserve">算法，以及最小生成树的高效实现（Kruskal、Prim、Borůvka）。三者共同构成图算法从数学原理到代码落地的重要补充，并直接衔接后续全章收束中的工程对比与选型决策。</w:t>
      </w:r>
    </w:p>
    <w:bookmarkEnd w:id="286"/>
    <w:bookmarkStart w:id="287" w:name="spfa队列优化的-bellmanford-与退化分析"/>
    <w:p>
      <w:pPr>
        <w:pStyle w:val="Heading3"/>
      </w:pPr>
      <w:r>
        <w:t xml:space="preserve">11.2.1 </w:t>
      </w:r>
      <w:r>
        <w:rPr>
          <w:rFonts w:hint="eastAsia"/>
        </w:rPr>
        <w:t xml:space="preserve">SPFA：队列优化的</w:t>
      </w:r>
      <w:r>
        <w:t xml:space="preserve"> Bellman‑Ford </w:t>
      </w:r>
      <w:r>
        <w:rPr>
          <w:rFonts w:hint="eastAsia"/>
        </w:rPr>
        <w:t xml:space="preserve">与退化分析</w:t>
      </w:r>
    </w:p>
    <w:p>
      <w:pPr>
        <w:pStyle w:val="FirstParagraph"/>
      </w:pPr>
      <w:r>
        <w:rPr>
          <w:rFonts w:hint="eastAsia"/>
          <w:b/>
          <w:bCs/>
        </w:rPr>
        <w:t xml:space="preserve">前置依赖</w:t>
      </w:r>
      <w:r>
        <w:rPr>
          <w:rFonts w:hint="eastAsia"/>
        </w:rPr>
        <w:t xml:space="preserve">：Bellman‑Ford</w:t>
      </w:r>
      <w:r>
        <w:t xml:space="preserve"> </w:t>
      </w:r>
      <w:r>
        <w:rPr>
          <w:rFonts w:hint="eastAsia"/>
        </w:rPr>
        <w:t xml:space="preserve">算法及其负环检测原理已见于</w:t>
      </w:r>
      <w:r>
        <w:t xml:space="preserve"> §11.1 </w:t>
      </w:r>
      <w:r>
        <w:rPr>
          <w:rFonts w:hint="eastAsia"/>
        </w:rPr>
        <w:t xml:space="preserve">和《从位到物联》第</w:t>
      </w:r>
      <w:r>
        <w:t xml:space="preserve"> 6 </w:t>
      </w:r>
      <w:r>
        <w:rPr>
          <w:rFonts w:hint="eastAsia"/>
        </w:rPr>
        <w:t xml:space="preserve">章。并查集（Union‑Find）的实现细节已见于本卷数据结构部分。</w:t>
      </w:r>
    </w:p>
    <w:p>
      <w:pPr>
        <w:pStyle w:val="BodyText"/>
      </w:pPr>
      <w:r>
        <w:rPr>
          <w:rFonts w:hint="eastAsia"/>
          <w:b/>
          <w:bCs/>
        </w:rPr>
        <w:t xml:space="preserve">动机</w:t>
      </w:r>
      <w:r>
        <w:rPr>
          <w:rFonts w:hint="eastAsia"/>
        </w:rPr>
        <w:t xml:space="preserve">：Bellman‑Ford</w:t>
      </w:r>
      <w:r>
        <w:t xml:space="preserve"> </w:t>
      </w:r>
      <w:r>
        <w:rPr>
          <w:rFonts w:hint="eastAsia"/>
        </w:rPr>
        <w:t xml:space="preserve">的朴素实现每轮松弛全部</w:t>
      </w:r>
      <w:r>
        <w:t xml:space="preserve"> </w:t>
      </w:r>
      <m:oMath>
        <m:r>
          <m:t>E</m:t>
        </m:r>
      </m:oMath>
      <w:r>
        <w:t xml:space="preserve"> </w:t>
      </w:r>
      <w:r>
        <w:rPr>
          <w:rFonts w:hint="eastAsia"/>
        </w:rPr>
        <w:t xml:space="preserve">条边，共需</w:t>
      </w:r>
      <w:r>
        <w:t xml:space="preserve"> </w:t>
      </w:r>
      <m:oMath>
        <m:r>
          <m:t>V</m:t>
        </m:r>
        <m:r>
          <m:rPr>
            <m:sty m:val="p"/>
          </m:rPr>
          <m:t>−</m:t>
        </m:r>
        <m:r>
          <m:t>1</m:t>
        </m:r>
      </m:oMath>
      <w:r>
        <w:t xml:space="preserve"> </w:t>
      </w:r>
      <w:r>
        <w:rPr>
          <w:rFonts w:hint="eastAsia"/>
        </w:rPr>
        <w:t xml:space="preserve">轮，复杂度</w:t>
      </w:r>
      <w:r>
        <w:t xml:space="preserve"> </w:t>
      </w:r>
      <m:oMath>
        <m:r>
          <m:t>O</m:t>
        </m:r>
        <m:d>
          <m:dPr>
            <m:begChr m:val="("/>
            <m:sepChr m:val=""/>
            <m:endChr m:val=")"/>
            <m:grow/>
          </m:dPr>
          <m:e>
            <m:r>
              <m:t>V</m:t>
            </m:r>
            <m:r>
              <m:t>E</m:t>
            </m:r>
          </m:e>
        </m:d>
      </m:oMath>
      <w:r>
        <w:rPr>
          <w:rFonts w:hint="eastAsia"/>
        </w:rPr>
        <w:t xml:space="preserve">。对于多数实际图（尤其是稀疏图），大量顶点在某一轮之后距离已经收敛，后续轮次再对其出边进行松弛纯属浪费。能否只松弛“距离刚刚被更新的顶点”的出边，从而在平均意义上大幅减少操作次数？</w:t>
      </w:r>
    </w:p>
    <w:p>
      <w:pPr>
        <w:pStyle w:val="BodyText"/>
      </w:pPr>
      <w:r>
        <w:rPr>
          <w:rFonts w:hint="eastAsia"/>
          <w:b/>
          <w:bCs/>
        </w:rPr>
        <w:t xml:space="preserve">算法直觉（SPFA，Shortest</w:t>
      </w:r>
      <w:r>
        <w:rPr>
          <w:b/>
          <w:bCs/>
        </w:rPr>
        <w:t xml:space="preserve"> Path Faster </w:t>
      </w:r>
      <w:r>
        <w:rPr>
          <w:rFonts w:hint="eastAsia"/>
          <w:b/>
          <w:bCs/>
        </w:rPr>
        <w:t xml:space="preserve">Algorithm）</w:t>
      </w:r>
      <w:r>
        <w:rPr>
          <w:rFonts w:hint="eastAsia"/>
        </w:rPr>
        <w:t xml:space="preserve">：</w:t>
      </w:r>
      <w:r>
        <w:t xml:space="preserve"> </w:t>
      </w:r>
      <w:r>
        <w:t xml:space="preserve">SPFA </w:t>
      </w:r>
      <w:r>
        <w:rPr>
          <w:rFonts w:hint="eastAsia"/>
        </w:rPr>
        <w:t xml:space="preserve">正是这一思路的实现。维护一个队列</w:t>
      </w:r>
      <w:r>
        <w:t xml:space="preserve"> </w:t>
      </w:r>
      <m:oMath>
        <m:r>
          <m:t>Q</m:t>
        </m:r>
      </m:oMath>
      <w:r>
        <w:rPr>
          <w:rFonts w:hint="eastAsia"/>
        </w:rPr>
        <w:t xml:space="preserve">，存放所有“距离刚被更新、且尚未处理其出边”的顶点。初始时源点</w:t>
      </w:r>
      <w:r>
        <w:t xml:space="preserve"> </w:t>
      </w:r>
      <m:oMath>
        <m:r>
          <m:t>s</m:t>
        </m:r>
      </m:oMath>
      <w:r>
        <w:t xml:space="preserve"> </w:t>
      </w:r>
      <w:r>
        <w:rPr>
          <w:rFonts w:hint="eastAsia"/>
        </w:rPr>
        <w:t xml:space="preserve">入队。每轮从队首取出顶点</w:t>
      </w:r>
      <w:r>
        <w:t xml:space="preserve"> </w:t>
      </w:r>
      <m:oMath>
        <m:r>
          <m:t>u</m:t>
        </m:r>
      </m:oMath>
      <w:r>
        <w:rPr>
          <w:rFonts w:hint="eastAsia"/>
        </w:rPr>
        <w:t xml:space="preserve">，遍历其所有出边</w:t>
      </w:r>
      <w:r>
        <w:t xml:space="preserve"> </w:t>
      </w:r>
      <m:oMath>
        <m:d>
          <m:dPr>
            <m:begChr m:val="("/>
            <m:sepChr m:val=""/>
            <m:endChr m:val=")"/>
            <m:grow/>
          </m:dPr>
          <m:e>
            <m:r>
              <m:t>u</m:t>
            </m:r>
            <m:r>
              <m:rPr>
                <m:sty m:val="p"/>
              </m:rPr>
              <m:t>,</m:t>
            </m:r>
            <m:r>
              <m:t>v</m:t>
            </m:r>
            <m:r>
              <m:rPr>
                <m:sty m:val="p"/>
              </m:rPr>
              <m:t>,</m:t>
            </m:r>
            <m:r>
              <m:t>w</m:t>
            </m:r>
          </m:e>
        </m:d>
      </m:oMath>
      <w:r>
        <w:t xml:space="preserve"> </w:t>
      </w:r>
      <w:r>
        <w:rPr>
          <w:rFonts w:hint="eastAsia"/>
        </w:rPr>
        <w:t xml:space="preserve">进行松弛：若</w:t>
      </w:r>
      <w:r>
        <w:t xml:space="preserve"> </w:t>
      </w:r>
      <m:oMath>
        <m:r>
          <m:t>d</m:t>
        </m:r>
        <m:d>
          <m:dPr>
            <m:begChr m:val="["/>
            <m:sepChr m:val=""/>
            <m:endChr m:val="]"/>
            <m:grow/>
          </m:dPr>
          <m:e>
            <m:r>
              <m:t>v</m:t>
            </m:r>
          </m:e>
        </m:d>
        <m:r>
          <m:rPr>
            <m:sty m:val="p"/>
          </m:rPr>
          <m:t>&gt;</m:t>
        </m:r>
        <m:r>
          <m:t>d</m:t>
        </m:r>
        <m:d>
          <m:dPr>
            <m:begChr m:val="["/>
            <m:sepChr m:val=""/>
            <m:endChr m:val="]"/>
            <m:grow/>
          </m:dPr>
          <m:e>
            <m:r>
              <m:t>u</m:t>
            </m:r>
          </m:e>
        </m:d>
        <m:r>
          <m:rPr>
            <m:sty m:val="p"/>
          </m:rPr>
          <m:t>+</m:t>
        </m:r>
        <m:r>
          <m:t>w</m:t>
        </m:r>
      </m:oMath>
      <w:r>
        <w:rPr>
          <w:rFonts w:hint="eastAsia"/>
        </w:rPr>
        <w:t xml:space="preserve">，则更新</w:t>
      </w:r>
      <w:r>
        <w:t xml:space="preserve"> </w:t>
      </w:r>
      <m:oMath>
        <m:r>
          <m:t>d</m:t>
        </m:r>
        <m:d>
          <m:dPr>
            <m:begChr m:val="["/>
            <m:sepChr m:val=""/>
            <m:endChr m:val="]"/>
            <m:grow/>
          </m:dPr>
          <m:e>
            <m:r>
              <m:t>v</m:t>
            </m:r>
          </m:e>
        </m:d>
      </m:oMath>
      <w:r>
        <w:t xml:space="preserve"> </w:t>
      </w:r>
      <w:r>
        <w:rPr>
          <w:rFonts w:hint="eastAsia"/>
        </w:rPr>
        <w:t xml:space="preserve">并将</w:t>
      </w:r>
      <w:r>
        <w:t xml:space="preserve"> </w:t>
      </w:r>
      <m:oMath>
        <m:r>
          <m:t>v</m:t>
        </m:r>
      </m:oMath>
      <w:r>
        <w:t xml:space="preserve"> </w:t>
      </w:r>
      <w:r>
        <w:rPr>
          <w:rFonts w:hint="eastAsia"/>
        </w:rPr>
        <w:t xml:space="preserve">加入队尾（若</w:t>
      </w:r>
      <w:r>
        <w:t xml:space="preserve"> </w:t>
      </w:r>
      <m:oMath>
        <m:r>
          <m:t>v</m:t>
        </m:r>
      </m:oMath>
      <w:r>
        <w:t xml:space="preserve"> </w:t>
      </w:r>
      <w:r>
        <w:rPr>
          <w:rFonts w:hint="eastAsia"/>
        </w:rPr>
        <w:t xml:space="preserve">不在队内）。重复直至队列为空。</w:t>
      </w:r>
    </w:p>
    <w:p>
      <w:pPr>
        <w:pStyle w:val="BodyText"/>
      </w:pPr>
      <w:r>
        <w:rPr>
          <w:rFonts w:hint="eastAsia"/>
        </w:rPr>
        <w:t xml:space="preserve">这实质上是对</w:t>
      </w:r>
      <w:r>
        <w:t xml:space="preserve"> Bellman‑Ford </w:t>
      </w:r>
      <w:r>
        <w:rPr>
          <w:rFonts w:hint="eastAsia"/>
        </w:rPr>
        <w:t xml:space="preserve">松弛次序的“惰性重排”——只传播真正发生变化的信息。</w:t>
      </w:r>
      <w:r>
        <w:rPr>
          <w:rStyle w:val="VerbatimChar"/>
          <w:rFonts w:hint="eastAsia"/>
        </w:rPr>
        <w:t xml:space="preserve">[简化]</w:t>
      </w:r>
      <w:r>
        <w:rPr>
          <w:rFonts w:hint="eastAsia"/>
        </w:rPr>
        <w:t xml:space="preserve">直觉上，SPFA</w:t>
      </w:r>
      <w:r>
        <w:t xml:space="preserve"> </w:t>
      </w:r>
      <w:r>
        <w:rPr>
          <w:rFonts w:hint="eastAsia"/>
        </w:rPr>
        <w:t xml:space="preserve">在处理随机稀疏图时极其高效，常数因子很小，曾广泛用于算法竞赛。</w:t>
      </w:r>
    </w:p>
    <w:p>
      <w:pPr>
        <w:pStyle w:val="BodyText"/>
      </w:pPr>
      <w:r>
        <w:rPr>
          <w:rFonts w:hint="eastAsia"/>
          <w:b/>
          <w:bCs/>
        </w:rPr>
        <w:t xml:space="preserve">失效边界与退化（诚实说明）</w:t>
      </w:r>
      <w:r>
        <w:rPr>
          <w:rFonts w:hint="eastAsia"/>
        </w:rPr>
        <w:t xml:space="preserve">：</w:t>
      </w:r>
      <w:r>
        <w:t xml:space="preserve"> </w:t>
      </w:r>
      <w:r>
        <w:t xml:space="preserve">SPFA </w:t>
      </w:r>
      <w:r>
        <w:rPr>
          <w:rFonts w:hint="eastAsia"/>
        </w:rPr>
        <w:t xml:space="preserve">的最坏时间复杂度依然是</w:t>
      </w:r>
      <w:r>
        <w:t xml:space="preserve"> </w:t>
      </w:r>
      <m:oMath>
        <m:r>
          <m:t>O</m:t>
        </m:r>
        <m:d>
          <m:dPr>
            <m:begChr m:val="("/>
            <m:sepChr m:val=""/>
            <m:endChr m:val=")"/>
            <m:grow/>
          </m:dPr>
          <m:e>
            <m:r>
              <m:t>V</m:t>
            </m:r>
            <m:r>
              <m:t>E</m:t>
            </m:r>
          </m:e>
        </m:d>
      </m:oMath>
      <w:r>
        <w:rPr>
          <w:rFonts w:hint="eastAsia"/>
        </w:rPr>
        <w:t xml:space="preserve">，与</w:t>
      </w:r>
      <w:r>
        <w:t xml:space="preserve"> Bellman‑Ford </w:t>
      </w:r>
      <w:r>
        <w:rPr>
          <w:rFonts w:hint="eastAsia"/>
        </w:rPr>
        <w:t xml:space="preserve">相同，且存在精心构造的图使得</w:t>
      </w:r>
      <w:r>
        <w:t xml:space="preserve"> SPFA </w:t>
      </w:r>
      <w:r>
        <w:rPr>
          <w:rFonts w:hint="eastAsia"/>
        </w:rPr>
        <w:t xml:space="preserve">退化为</w:t>
      </w:r>
      <w:r>
        <w:t xml:space="preserve"> </w:t>
      </w:r>
      <m:oMath>
        <m:r>
          <m:t>O</m:t>
        </m:r>
        <m:d>
          <m:dPr>
            <m:begChr m:val="("/>
            <m:sepChr m:val=""/>
            <m:endChr m:val=")"/>
            <m:grow/>
          </m:dPr>
          <m:e>
            <m:r>
              <m:t>V</m:t>
            </m:r>
            <m:r>
              <m:t>E</m:t>
            </m:r>
          </m:e>
        </m:d>
      </m:oMath>
      <w:r>
        <w:rPr>
          <w:rFonts w:hint="eastAsia"/>
        </w:rPr>
        <w:t xml:space="preserve">。退化构造的基本思想是制造“距离反复振荡下降”的局面：例如构建一个网格状图，通过特定边权排列迫使顶点的距离被反复更新，每次仅减小极微小的量，导致顶点反复入队出队，每轮只给邻居带来微弱改善，从而使总松弛次数达到</w:t>
      </w:r>
      <w:r>
        <w:t xml:space="preserve"> </w:t>
      </w:r>
      <m:oMath>
        <m:r>
          <m:t>Θ</m:t>
        </m:r>
        <m:d>
          <m:dPr>
            <m:begChr m:val="("/>
            <m:sepChr m:val=""/>
            <m:endChr m:val=")"/>
            <m:grow/>
          </m:dPr>
          <m:e>
            <m:r>
              <m:t>V</m:t>
            </m:r>
            <m:r>
              <m:t>E</m:t>
            </m:r>
          </m:e>
        </m:d>
      </m:oMath>
      <w:r>
        <w:rPr>
          <w:rFonts w:hint="eastAsia"/>
        </w:rPr>
        <w:t xml:space="preserve">。具体退化实例可参见竞赛社区广泛讨论的“SPFA</w:t>
      </w:r>
      <w:r>
        <w:t xml:space="preserve"> </w:t>
      </w:r>
      <w:r>
        <w:rPr>
          <w:rFonts w:hint="eastAsia"/>
        </w:rPr>
        <w:t xml:space="preserve">卡法”（如使用网格图加特定边权排列）。这一退化并非理论特例——在线评测系统中，出题人常利用此退化生成测试数据，使依赖</w:t>
      </w:r>
      <w:r>
        <w:t xml:space="preserve"> SPFA </w:t>
      </w:r>
      <w:r>
        <w:rPr>
          <w:rFonts w:hint="eastAsia"/>
        </w:rPr>
        <w:t xml:space="preserve">的提交超时。因此，本书诚实声明：</w:t>
      </w:r>
    </w:p>
    <w:p>
      <w:pPr>
        <w:pStyle w:val="BlockText"/>
      </w:pPr>
      <w:r>
        <w:rPr>
          <w:rFonts w:hint="eastAsia"/>
          <w:b/>
          <w:bCs/>
        </w:rPr>
        <w:t xml:space="preserve">①【本书证明/陈述】SPFA</w:t>
      </w:r>
      <w:r>
        <w:rPr>
          <w:b/>
          <w:bCs/>
        </w:rPr>
        <w:t xml:space="preserve"> </w:t>
      </w:r>
      <w:r>
        <w:rPr>
          <w:rFonts w:hint="eastAsia"/>
          <w:b/>
          <w:bCs/>
        </w:rPr>
        <w:t xml:space="preserve">的最坏时间复杂度为</w:t>
      </w:r>
      <w:r>
        <w:rPr>
          <w:b/>
          <w:bCs/>
        </w:rPr>
        <w:t xml:space="preserve"> </w:t>
      </w:r>
      <m:oMath>
        <m:r>
          <m:t>O</m:t>
        </m:r>
        <m:d>
          <m:dPr>
            <m:begChr m:val="("/>
            <m:sepChr m:val=""/>
            <m:endChr m:val=")"/>
            <m:grow/>
          </m:dPr>
          <m:e>
            <m:r>
              <m:t>V</m:t>
            </m:r>
            <m:r>
              <m:t>E</m:t>
            </m:r>
          </m:e>
        </m:d>
      </m:oMath>
      <w:r>
        <w:rPr>
          <w:rFonts w:hint="eastAsia"/>
          <w:b/>
          <w:bCs/>
        </w:rPr>
        <w:t xml:space="preserve">，且存在图实例使其达到该界。在非负权图上，Dijkstra</w:t>
      </w:r>
      <w:r>
        <w:rPr>
          <w:b/>
          <w:bCs/>
        </w:rPr>
        <w:t xml:space="preserve"> </w:t>
      </w:r>
      <w:r>
        <w:rPr>
          <w:rFonts w:hint="eastAsia"/>
          <w:b/>
          <w:bCs/>
        </w:rPr>
        <w:t xml:space="preserve">堆优化提供严格的</w:t>
      </w:r>
      <w:r>
        <w:rPr>
          <w:b/>
          <w:bCs/>
        </w:rP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oMath>
      <w:r>
        <w:rPr>
          <w:b/>
          <w:bCs/>
        </w:rPr>
        <w:t xml:space="preserve"> </w:t>
      </w:r>
      <w:r>
        <w:rPr>
          <w:rFonts w:hint="eastAsia"/>
          <w:b/>
          <w:bCs/>
        </w:rPr>
        <w:t xml:space="preserve">保证，是更稳定的选择。</w:t>
      </w:r>
    </w:p>
    <w:p>
      <w:pPr>
        <w:pStyle w:val="FirstParagraph"/>
      </w:pPr>
      <w:r>
        <w:rPr>
          <w:rFonts w:hint="eastAsia"/>
          <w:b/>
          <w:bCs/>
        </w:rPr>
        <w:t xml:space="preserve">负环检测</w:t>
      </w:r>
      <w:r>
        <w:rPr>
          <w:rFonts w:hint="eastAsia"/>
        </w:rPr>
        <w:t xml:space="preserve">：SPFA</w:t>
      </w:r>
      <w:r>
        <w:t xml:space="preserve"> </w:t>
      </w:r>
      <w:r>
        <w:rPr>
          <w:rFonts w:hint="eastAsia"/>
        </w:rPr>
        <w:t xml:space="preserve">可沿用</w:t>
      </w:r>
      <w:r>
        <w:t xml:space="preserve"> Bellman‑Ford </w:t>
      </w:r>
      <w:r>
        <w:rPr>
          <w:rFonts w:hint="eastAsia"/>
        </w:rPr>
        <w:t xml:space="preserve">的负环检测机制——维护每个顶点的入队次数（或路径边数）；若任何顶点入队次数达到</w:t>
      </w:r>
      <w:r>
        <w:t xml:space="preserve"> </w:t>
      </w:r>
      <m:oMath>
        <m:r>
          <m:t>V</m:t>
        </m:r>
      </m:oMath>
      <w:r>
        <w:rPr>
          <w:rFonts w:hint="eastAsia"/>
        </w:rPr>
        <w:t xml:space="preserve">，则存在负环。其正确性依赖与</w:t>
      </w:r>
      <w:r>
        <w:t xml:space="preserve"> Bellman‑Ford </w:t>
      </w:r>
      <w:r>
        <w:rPr>
          <w:rFonts w:hint="eastAsia"/>
        </w:rPr>
        <w:t xml:space="preserve">相同的归纳论证：</w:t>
      </w:r>
      <m:oMath>
        <m:r>
          <m:t>V</m:t>
        </m:r>
      </m:oMath>
      <w:r>
        <w:t xml:space="preserve"> </w:t>
      </w:r>
      <w:r>
        <w:rPr>
          <w:rFonts w:hint="eastAsia"/>
        </w:rPr>
        <w:t xml:space="preserve">轮松弛后若仍可松弛，必存在可无限缩短的路径，即负环。</w:t>
      </w:r>
    </w:p>
    <w:p>
      <w:pPr>
        <w:pStyle w:val="BodyText"/>
      </w:pPr>
      <w:r>
        <w:rPr>
          <w:rFonts w:hint="eastAsia"/>
          <w:b/>
          <w:bCs/>
        </w:rPr>
        <w:t xml:space="preserve">工程对比</w:t>
      </w:r>
      <w:r>
        <w:rPr>
          <w:rFonts w:hint="eastAsia"/>
        </w:rPr>
        <w:t xml:space="preserve">：</w:t>
      </w:r>
      <w:r>
        <w:t xml:space="preserve"> </w:t>
      </w:r>
      <w:r>
        <w:t xml:space="preserve">| </w:t>
      </w:r>
      <w:r>
        <w:rPr>
          <w:rFonts w:hint="eastAsia"/>
        </w:rPr>
        <w:t xml:space="preserve">算法</w:t>
      </w:r>
      <w:r>
        <w:t xml:space="preserve"> | </w:t>
      </w:r>
      <w:r>
        <w:rPr>
          <w:rFonts w:hint="eastAsia"/>
        </w:rPr>
        <w:t xml:space="preserve">平均性能</w:t>
      </w:r>
      <w:r>
        <w:t xml:space="preserve"> | </w:t>
      </w:r>
      <w:r>
        <w:rPr>
          <w:rFonts w:hint="eastAsia"/>
        </w:rPr>
        <w:t xml:space="preserve">最坏复杂度</w:t>
      </w:r>
      <w:r>
        <w:t xml:space="preserve"> | </w:t>
      </w:r>
      <w:r>
        <w:rPr>
          <w:rFonts w:hint="eastAsia"/>
        </w:rPr>
        <w:t xml:space="preserve">负边支持</w:t>
      </w:r>
      <w:r>
        <w:t xml:space="preserve"> | </w:t>
      </w:r>
      <w:r>
        <w:rPr>
          <w:rFonts w:hint="eastAsia"/>
        </w:rPr>
        <w:t xml:space="preserve">负环检测</w:t>
      </w:r>
      <w:r>
        <w:t xml:space="preserve"> | </w:t>
      </w:r>
      <w:r>
        <w:rPr>
          <w:rFonts w:hint="eastAsia"/>
        </w:rPr>
        <w:t xml:space="preserve">稳定性</w:t>
      </w:r>
      <w:r>
        <w:t xml:space="preserve"> |</w:t>
      </w:r>
      <w:r>
        <w:t xml:space="preserve"> </w:t>
      </w:r>
      <w:r>
        <w:t xml:space="preserve">|——|———-|————|———-|———-|——–|</w:t>
      </w:r>
      <w:r>
        <w:t xml:space="preserve"> </w:t>
      </w:r>
      <w:r>
        <w:t xml:space="preserve">| SPFA | </w:t>
      </w:r>
      <w:r>
        <w:rPr>
          <w:rFonts w:hint="eastAsia"/>
        </w:rPr>
        <w:t xml:space="preserve">接近</w:t>
      </w:r>
      <w:r>
        <w:t xml:space="preserve"> </w:t>
      </w:r>
      <m:oMath>
        <m:r>
          <m:t>O</m:t>
        </m:r>
        <m:d>
          <m:dPr>
            <m:begChr m:val="("/>
            <m:sepChr m:val=""/>
            <m:endChr m:val=")"/>
            <m:grow/>
          </m:dPr>
          <m:e>
            <m:r>
              <m:t>E</m:t>
            </m:r>
          </m:e>
        </m:d>
      </m:oMath>
      <w:r>
        <w:rPr>
          <w:rFonts w:hint="eastAsia"/>
        </w:rPr>
        <w:t xml:space="preserve">（随机图）</w:t>
      </w:r>
      <w:r>
        <w:t xml:space="preserve"> |</w:t>
      </w:r>
      <w:r>
        <w:t xml:space="preserve"> </w:t>
      </w:r>
      <m:oMath>
        <m:r>
          <m:t>O</m:t>
        </m:r>
        <m:d>
          <m:dPr>
            <m:begChr m:val="("/>
            <m:sepChr m:val=""/>
            <m:endChr m:val=")"/>
            <m:grow/>
          </m:dPr>
          <m:e>
            <m:r>
              <m:t>V</m:t>
            </m:r>
            <m:r>
              <m:t>E</m:t>
            </m:r>
          </m:e>
        </m:d>
      </m:oMath>
      <w:r>
        <w:t xml:space="preserve"> </w:t>
      </w:r>
      <w:r>
        <w:t xml:space="preserve">| </w:t>
      </w:r>
      <w:r>
        <w:rPr>
          <w:rFonts w:hint="eastAsia"/>
        </w:rPr>
        <w:t xml:space="preserve">是</w:t>
      </w:r>
      <w:r>
        <w:t xml:space="preserve"> | </w:t>
      </w:r>
      <w:r>
        <w:rPr>
          <w:rFonts w:hint="eastAsia"/>
        </w:rPr>
        <w:t xml:space="preserve">是</w:t>
      </w:r>
      <w:r>
        <w:t xml:space="preserve"> | </w:t>
      </w:r>
      <w:r>
        <w:rPr>
          <w:rFonts w:hint="eastAsia"/>
        </w:rPr>
        <w:t xml:space="preserve">竞赛慎用（可被卡）</w:t>
      </w:r>
      <w:r>
        <w:t xml:space="preserve"> |</w:t>
      </w:r>
      <w:r>
        <w:t xml:space="preserve"> </w:t>
      </w:r>
      <w:r>
        <w:t xml:space="preserve">| Bellman‑Ford |</w:t>
      </w:r>
      <w:r>
        <w:t xml:space="preserve"> </w:t>
      </w:r>
      <m:oMath>
        <m:r>
          <m:t>O</m:t>
        </m:r>
        <m:d>
          <m:dPr>
            <m:begChr m:val="("/>
            <m:sepChr m:val=""/>
            <m:endChr m:val=")"/>
            <m:grow/>
          </m:dPr>
          <m:e>
            <m:r>
              <m:t>V</m:t>
            </m:r>
            <m:r>
              <m:t>E</m:t>
            </m:r>
          </m:e>
        </m:d>
      </m:oMath>
      <w:r>
        <w:t xml:space="preserve"> </w:t>
      </w:r>
      <w:r>
        <w:t xml:space="preserve">|</w:t>
      </w:r>
      <w:r>
        <w:t xml:space="preserve"> </w:t>
      </w:r>
      <m:oMath>
        <m:r>
          <m:t>O</m:t>
        </m:r>
        <m:d>
          <m:dPr>
            <m:begChr m:val="("/>
            <m:sepChr m:val=""/>
            <m:endChr m:val=")"/>
            <m:grow/>
          </m:dPr>
          <m:e>
            <m:r>
              <m:t>V</m:t>
            </m:r>
            <m:r>
              <m:t>E</m:t>
            </m:r>
          </m:e>
        </m:d>
      </m:oMath>
      <w:r>
        <w:t xml:space="preserve"> </w:t>
      </w:r>
      <w:r>
        <w:t xml:space="preserve">| </w:t>
      </w:r>
      <w:r>
        <w:rPr>
          <w:rFonts w:hint="eastAsia"/>
        </w:rPr>
        <w:t xml:space="preserve">是</w:t>
      </w:r>
      <w:r>
        <w:t xml:space="preserve"> | </w:t>
      </w:r>
      <w:r>
        <w:rPr>
          <w:rFonts w:hint="eastAsia"/>
        </w:rPr>
        <w:t xml:space="preserve">是</w:t>
      </w:r>
      <w:r>
        <w:t xml:space="preserve"> | </w:t>
      </w:r>
      <w:r>
        <w:rPr>
          <w:rFonts w:hint="eastAsia"/>
        </w:rPr>
        <w:t xml:space="preserve">稳定</w:t>
      </w:r>
      <w:r>
        <w:t xml:space="preserve"> |</w:t>
      </w:r>
      <w:r>
        <w:t xml:space="preserve"> </w:t>
      </w:r>
      <w:r>
        <w:t xml:space="preserve">| </w:t>
      </w:r>
      <w:r>
        <w:rPr>
          <w:rFonts w:hint="eastAsia"/>
        </w:rPr>
        <w:t xml:space="preserve">Dijkstra（堆）</w:t>
      </w:r>
      <w:r>
        <w:t xml:space="preserve"> |</w:t>
      </w:r>
      <w: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oMath>
      <w:r>
        <w:t xml:space="preserve"> </w:t>
      </w:r>
      <w:r>
        <w:t xml:space="preserve">|</w:t>
      </w:r>
      <w: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oMath>
      <w:r>
        <w:t xml:space="preserve"> </w:t>
      </w:r>
      <w:r>
        <w:t xml:space="preserve">| </w:t>
      </w:r>
      <w:r>
        <w:rPr>
          <w:rFonts w:hint="eastAsia"/>
        </w:rPr>
        <w:t xml:space="preserve">否</w:t>
      </w:r>
      <w:r>
        <w:t xml:space="preserve"> | </w:t>
      </w:r>
      <w:r>
        <w:rPr>
          <w:rFonts w:hint="eastAsia"/>
        </w:rPr>
        <w:t xml:space="preserve">否</w:t>
      </w:r>
      <w:r>
        <w:t xml:space="preserve"> | </w:t>
      </w:r>
      <w:r>
        <w:rPr>
          <w:rFonts w:hint="eastAsia"/>
        </w:rPr>
        <w:t xml:space="preserve">稳定</w:t>
      </w:r>
      <w:r>
        <w:t xml:space="preserve"> |</w:t>
      </w:r>
    </w:p>
    <w:p>
      <w:pPr>
        <w:pStyle w:val="BodyText"/>
      </w:pPr>
      <w:r>
        <w:rPr>
          <w:b/>
          <w:bCs/>
        </w:rPr>
        <w:t xml:space="preserve">SPFA </w:t>
      </w:r>
      <w:r>
        <w:rPr>
          <w:rFonts w:hint="eastAsia"/>
          <w:b/>
          <w:bCs/>
        </w:rPr>
        <w:t xml:space="preserve">退化实例（Python</w:t>
      </w:r>
      <w:r>
        <w:rPr>
          <w:b/>
          <w:bCs/>
        </w:rPr>
        <w:t xml:space="preserve"> </w:t>
      </w:r>
      <w:r>
        <w:rPr>
          <w:rFonts w:hint="eastAsia"/>
          <w:b/>
          <w:bCs/>
        </w:rPr>
        <w:t xml:space="preserve">实现与注释）</w:t>
      </w:r>
      <w:r>
        <w:rPr>
          <w:rFonts w:hint="eastAsia"/>
        </w:rPr>
        <w:t xml:space="preserve">：为展示</w:t>
      </w:r>
      <w:r>
        <w:t xml:space="preserve"> SPFA </w:t>
      </w:r>
      <w:r>
        <w:rPr>
          <w:rFonts w:hint="eastAsia"/>
        </w:rPr>
        <w:t xml:space="preserve">的入队机制与退化风险，以下给出一个核心逻辑清晰、带不变量注释的</w:t>
      </w:r>
      <w:r>
        <w:t xml:space="preserve"> Python </w:t>
      </w:r>
      <w:r>
        <w:rPr>
          <w:rFonts w:hint="eastAsia"/>
        </w:rPr>
        <w:t xml:space="preserve">实现（完整版含负环检测）：</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def</w:t>
      </w:r>
      <w:r>
        <w:rPr>
          <w:rStyle w:val="NormalTok"/>
        </w:rPr>
        <w:t xml:space="preserve"> sspfa(graph, n, s):</w:t>
      </w:r>
      <w:r>
        <w:br/>
      </w:r>
      <w:r>
        <w:rPr>
          <w:rStyle w:val="NormalTok"/>
        </w:rPr>
        <w:t xml:space="preserve"> </w:t>
      </w:r>
      <w:r>
        <w:rPr>
          <w:rStyle w:val="CommentTok"/>
        </w:rPr>
        <w:t xml:space="preserve">"""</w:t>
      </w:r>
      <w:r>
        <w:br/>
      </w:r>
      <w:r>
        <w:rPr>
          <w:rStyle w:val="CommentTok"/>
        </w:rPr>
        <w:t xml:space="preserve"> graph: 邻接表，每项为 (v, w)</w:t>
      </w:r>
      <w:r>
        <w:br/>
      </w:r>
      <w:r>
        <w:rPr>
          <w:rStyle w:val="CommentTok"/>
        </w:rPr>
        <w:t xml:space="preserve"> n: 顶点数，顶点编号 0..n-1</w:t>
      </w:r>
      <w:r>
        <w:br/>
      </w:r>
      <w:r>
        <w:rPr>
          <w:rStyle w:val="CommentTok"/>
        </w:rPr>
        <w:t xml:space="preserve"> s: 源点</w:t>
      </w:r>
      <w:r>
        <w:br/>
      </w:r>
      <w:r>
        <w:rPr>
          <w:rStyle w:val="CommentTok"/>
        </w:rPr>
        <w:t xml:space="preserve"> 不变量：队列 Q 中每个顶点都是"距离刚被更新且未处理"的状态。</w:t>
      </w:r>
      <w:r>
        <w:br/>
      </w:r>
      <w:r>
        <w:rPr>
          <w:rStyle w:val="CommentTok"/>
        </w:rPr>
        <w:t xml:space="preserve"> 负环检测：cnt[v] 记录 v 的入队次数，若 cnt[v] &gt;= n 则存在负环。</w:t>
      </w:r>
      <w:r>
        <w:br/>
      </w:r>
      <w:r>
        <w:rPr>
          <w:rStyle w:val="CommentTok"/>
        </w:rPr>
        <w:t xml:space="preserve"> """</w:t>
      </w:r>
      <w:r>
        <w:br/>
      </w:r>
      <w:r>
        <w:rPr>
          <w:rStyle w:val="NormalTok"/>
        </w:rPr>
        <w:t xml:space="preserve"> INF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dist </w:t>
      </w:r>
      <w:r>
        <w:rPr>
          <w:rStyle w:val="OperatorTok"/>
        </w:rPr>
        <w:t xml:space="preserve">=</w:t>
      </w:r>
      <w:r>
        <w:rPr>
          <w:rStyle w:val="NormalTok"/>
        </w:rPr>
        <w:t xml:space="preserve"> [INF] </w:t>
      </w:r>
      <w:r>
        <w:rPr>
          <w:rStyle w:val="OperatorTok"/>
        </w:rPr>
        <w:t xml:space="preserve">*</w:t>
      </w:r>
      <w:r>
        <w:rPr>
          <w:rStyle w:val="NormalTok"/>
        </w:rPr>
        <w:t xml:space="preserve"> n</w:t>
      </w:r>
      <w:r>
        <w:br/>
      </w:r>
      <w:r>
        <w:rPr>
          <w:rStyle w:val="NormalTok"/>
        </w:rPr>
        <w:t xml:space="preserve"> in_queue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n</w:t>
      </w:r>
      <w:r>
        <w:br/>
      </w:r>
      <w:r>
        <w:rPr>
          <w:rStyle w:val="NormalTok"/>
        </w:rPr>
        <w:t xml:space="preserve"> cnt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CommentTok"/>
        </w:rPr>
        <w:t xml:space="preserve"># 入队次数，用于负环检测</w:t>
      </w:r>
      <w:r>
        <w:br/>
      </w:r>
      <w:r>
        <w:br/>
      </w:r>
      <w:r>
        <w:rPr>
          <w:rStyle w:val="NormalTok"/>
        </w:rPr>
        <w:t xml:space="preserve"> dist[s] </w:t>
      </w:r>
      <w:r>
        <w:rPr>
          <w:rStyle w:val="OperatorTok"/>
        </w:rPr>
        <w:t xml:space="preserve">=</w:t>
      </w:r>
      <w:r>
        <w:rPr>
          <w:rStyle w:val="NormalTok"/>
        </w:rPr>
        <w:t xml:space="preserve"> </w:t>
      </w:r>
      <w:r>
        <w:rPr>
          <w:rStyle w:val="DecValTok"/>
        </w:rPr>
        <w:t xml:space="preserve">0</w:t>
      </w:r>
      <w:r>
        <w:br/>
      </w:r>
      <w:r>
        <w:rPr>
          <w:rStyle w:val="NormalTok"/>
        </w:rPr>
        <w:t xml:space="preserve"> q </w:t>
      </w:r>
      <w:r>
        <w:rPr>
          <w:rStyle w:val="OperatorTok"/>
        </w:rPr>
        <w:t xml:space="preserve">=</w:t>
      </w:r>
      <w:r>
        <w:rPr>
          <w:rStyle w:val="NormalTok"/>
        </w:rPr>
        <w:t xml:space="preserve"> deque([s])</w:t>
      </w:r>
      <w:r>
        <w:br/>
      </w:r>
      <w:r>
        <w:rPr>
          <w:rStyle w:val="NormalTok"/>
        </w:rPr>
        <w:t xml:space="preserve"> in_queue[s] </w:t>
      </w:r>
      <w:r>
        <w:rPr>
          <w:rStyle w:val="OperatorTok"/>
        </w:rPr>
        <w:t xml:space="preserve">=</w:t>
      </w:r>
      <w:r>
        <w:rPr>
          <w:rStyle w:val="NormalTok"/>
        </w:rPr>
        <w:t xml:space="preserve"> </w:t>
      </w:r>
      <w:r>
        <w:rPr>
          <w:rStyle w:val="VariableTok"/>
        </w:rPr>
        <w:t xml:space="preserve">True</w:t>
      </w:r>
      <w:r>
        <w:br/>
      </w:r>
      <w:r>
        <w:rPr>
          <w:rStyle w:val="NormalTok"/>
        </w:rPr>
        <w:t xml:space="preserve"> cnt[s]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while</w:t>
      </w:r>
      <w:r>
        <w:rPr>
          <w:rStyle w:val="NormalTok"/>
        </w:rPr>
        <w:t xml:space="preserve"> q:</w:t>
      </w:r>
      <w:r>
        <w:br/>
      </w:r>
      <w:r>
        <w:rPr>
          <w:rStyle w:val="NormalTok"/>
        </w:rPr>
        <w:t xml:space="preserve"> u </w:t>
      </w:r>
      <w:r>
        <w:rPr>
          <w:rStyle w:val="OperatorTok"/>
        </w:rPr>
        <w:t xml:space="preserve">=</w:t>
      </w:r>
      <w:r>
        <w:rPr>
          <w:rStyle w:val="NormalTok"/>
        </w:rPr>
        <w:t xml:space="preserve"> q.popleft</w:t>
      </w:r>
      <w:r>
        <w:br/>
      </w:r>
      <w:r>
        <w:rPr>
          <w:rStyle w:val="NormalTok"/>
        </w:rPr>
        <w:t xml:space="preserve"> in_queue[u]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出队，清除标记</w:t>
      </w:r>
      <w:r>
        <w:br/>
      </w:r>
      <w:r>
        <w:rPr>
          <w:rStyle w:val="NormalTok"/>
        </w:rPr>
        <w:t xml:space="preserve"> </w:t>
      </w:r>
      <w:r>
        <w:rPr>
          <w:rStyle w:val="ControlFlowTok"/>
        </w:rPr>
        <w:t xml:space="preserve">for</w:t>
      </w:r>
      <w:r>
        <w:rPr>
          <w:rStyle w:val="NormalTok"/>
        </w:rPr>
        <w:t xml:space="preserve"> v, w </w:t>
      </w:r>
      <w:r>
        <w:rPr>
          <w:rStyle w:val="KeywordTok"/>
        </w:rPr>
        <w:t xml:space="preserve">in</w:t>
      </w:r>
      <w:r>
        <w:rPr>
          <w:rStyle w:val="NormalTok"/>
        </w:rPr>
        <w:t xml:space="preserve"> graph[u]:</w:t>
      </w:r>
      <w:r>
        <w:br/>
      </w:r>
      <w:r>
        <w:rPr>
          <w:rStyle w:val="NormalTok"/>
        </w:rPr>
        <w:t xml:space="preserve"> </w:t>
      </w:r>
      <w:r>
        <w:rPr>
          <w:rStyle w:val="ControlFlowTok"/>
        </w:rPr>
        <w:t xml:space="preserve">if</w:t>
      </w:r>
      <w:r>
        <w:rPr>
          <w:rStyle w:val="NormalTok"/>
        </w:rPr>
        <w:t xml:space="preserve"> dist[v] </w:t>
      </w:r>
      <w:r>
        <w:rPr>
          <w:rStyle w:val="OperatorTok"/>
        </w:rPr>
        <w:t xml:space="preserve">&gt;</w:t>
      </w:r>
      <w:r>
        <w:rPr>
          <w:rStyle w:val="NormalTok"/>
        </w:rPr>
        <w:t xml:space="preserve"> dist[u] </w:t>
      </w:r>
      <w:r>
        <w:rPr>
          <w:rStyle w:val="OperatorTok"/>
        </w:rPr>
        <w:t xml:space="preserve">+</w:t>
      </w:r>
      <w:r>
        <w:rPr>
          <w:rStyle w:val="NormalTok"/>
        </w:rPr>
        <w:t xml:space="preserve"> w:</w:t>
      </w:r>
      <w:r>
        <w:br/>
      </w:r>
      <w:r>
        <w:rPr>
          <w:rStyle w:val="NormalTok"/>
        </w:rPr>
        <w:t xml:space="preserve"> dist[v] </w:t>
      </w:r>
      <w:r>
        <w:rPr>
          <w:rStyle w:val="OperatorTok"/>
        </w:rPr>
        <w:t xml:space="preserve">=</w:t>
      </w:r>
      <w:r>
        <w:rPr>
          <w:rStyle w:val="NormalTok"/>
        </w:rPr>
        <w:t xml:space="preserve"> dist[u] </w:t>
      </w:r>
      <w:r>
        <w:rPr>
          <w:rStyle w:val="OperatorTok"/>
        </w:rPr>
        <w:t xml:space="preserve">+</w:t>
      </w:r>
      <w:r>
        <w:rPr>
          <w:rStyle w:val="NormalTok"/>
        </w:rPr>
        <w:t xml:space="preserve"> w </w:t>
      </w:r>
      <w:r>
        <w:rPr>
          <w:rStyle w:val="CommentTok"/>
        </w:rPr>
        <w:t xml:space="preserve"># 松弛操作</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in_queue[v]:</w:t>
      </w:r>
      <w:r>
        <w:br/>
      </w:r>
      <w:r>
        <w:rPr>
          <w:rStyle w:val="NormalTok"/>
        </w:rPr>
        <w:t xml:space="preserve"> q.append(v)</w:t>
      </w:r>
      <w:r>
        <w:br/>
      </w:r>
      <w:r>
        <w:rPr>
          <w:rStyle w:val="NormalTok"/>
        </w:rPr>
        <w:t xml:space="preserve"> in_queue[v] </w:t>
      </w:r>
      <w:r>
        <w:rPr>
          <w:rStyle w:val="OperatorTok"/>
        </w:rPr>
        <w:t xml:space="preserve">=</w:t>
      </w:r>
      <w:r>
        <w:rPr>
          <w:rStyle w:val="NormalTok"/>
        </w:rPr>
        <w:t xml:space="preserve"> </w:t>
      </w:r>
      <w:r>
        <w:rPr>
          <w:rStyle w:val="VariableTok"/>
        </w:rPr>
        <w:t xml:space="preserve">True</w:t>
      </w:r>
      <w:r>
        <w:br/>
      </w:r>
      <w:r>
        <w:rPr>
          <w:rStyle w:val="NormalTok"/>
        </w:rPr>
        <w:t xml:space="preserve"> cnt[v]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cnt[v] </w:t>
      </w:r>
      <w:r>
        <w:rPr>
          <w:rStyle w:val="OperatorTok"/>
        </w:rPr>
        <w:t xml:space="preserve">&gt;=</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发现负环</w:t>
      </w:r>
      <w:r>
        <w:br/>
      </w:r>
      <w:r>
        <w:rPr>
          <w:rStyle w:val="NormalTok"/>
        </w:rPr>
        <w:t xml:space="preserve"> </w:t>
      </w:r>
      <w:r>
        <w:rPr>
          <w:rStyle w:val="ControlFlowTok"/>
        </w:rPr>
        <w:t xml:space="preserve">return</w:t>
      </w:r>
      <w:r>
        <w:rPr>
          <w:rStyle w:val="NormalTok"/>
        </w:rPr>
        <w:t xml:space="preserve"> dist</w:t>
      </w:r>
    </w:p>
    <w:p>
      <w:pPr>
        <w:pStyle w:val="FirstParagraph"/>
      </w:pPr>
      <w:r>
        <w:rPr>
          <w:rFonts w:hint="eastAsia"/>
        </w:rPr>
        <w:t xml:space="preserve">该实现的关键不变量：</w:t>
      </w:r>
      <w:r>
        <w:rPr>
          <w:rStyle w:val="VerbatimChar"/>
        </w:rPr>
        <w:t xml:space="preserve">in_queue[v]</w:t>
      </w:r>
      <w:r>
        <w:t xml:space="preserve"> </w:t>
      </w:r>
      <w:r>
        <w:rPr>
          <w:rFonts w:hint="eastAsia"/>
        </w:rPr>
        <w:t xml:space="preserve">为真</w:t>
      </w:r>
      <w:r>
        <w:t xml:space="preserve"> ⟺ </w:t>
      </w:r>
      <w:r>
        <w:rPr>
          <w:rFonts w:hint="eastAsia"/>
        </w:rPr>
        <w:t xml:space="preserve">顶点</w:t>
      </w:r>
      <w:r>
        <w:t xml:space="preserve"> </w:t>
      </w:r>
      <m:oMath>
        <m:r>
          <m:t>v</m:t>
        </m:r>
      </m:oMath>
      <w:r>
        <w:t xml:space="preserve"> </w:t>
      </w:r>
      <w:r>
        <w:rPr>
          <w:rFonts w:hint="eastAsia"/>
        </w:rPr>
        <w:t xml:space="preserve">当前在队列中等待处理其出边。松弛成功后仅当</w:t>
      </w:r>
      <w:r>
        <w:t xml:space="preserve"> </w:t>
      </w:r>
      <m:oMath>
        <m:r>
          <m:t>v</m:t>
        </m:r>
      </m:oMath>
      <w:r>
        <w:t xml:space="preserve"> </w:t>
      </w:r>
      <w:r>
        <w:rPr>
          <w:rFonts w:hint="eastAsia"/>
        </w:rPr>
        <w:t xml:space="preserve">不在队尾时才入队，避免了队列中同一顶点的冗余副本（尽管不防止多次入队，但限制了最大入队次数为</w:t>
      </w:r>
      <w:r>
        <w:t xml:space="preserve"> </w:t>
      </w:r>
      <m:oMath>
        <m:r>
          <m:t>V</m:t>
        </m:r>
      </m:oMath>
      <w:r>
        <w:t xml:space="preserve"> </w:t>
      </w:r>
      <w:r>
        <w:rPr>
          <w:rFonts w:hint="eastAsia"/>
        </w:rPr>
        <w:t xml:space="preserve">用于负环检测）。</w:t>
      </w:r>
    </w:p>
    <w:p>
      <w:r>
        <w:pict>
          <v:rect style="width:0;height:1.5pt" o:hralign="center" o:hrstd="t" o:hr="t"/>
        </w:pict>
      </w:r>
    </w:p>
    <w:bookmarkEnd w:id="287"/>
    <w:bookmarkStart w:id="288" w:name="floydwarshall全源最短路与-dp-本质"/>
    <w:p>
      <w:pPr>
        <w:pStyle w:val="Heading3"/>
      </w:pPr>
      <w:r>
        <w:t xml:space="preserve">11.2.2 </w:t>
      </w:r>
      <w:r>
        <w:rPr>
          <w:rFonts w:hint="eastAsia"/>
        </w:rPr>
        <w:t xml:space="preserve">Floyd‑Warshall：全源最短路与</w:t>
      </w:r>
      <w:r>
        <w:t xml:space="preserve"> DP </w:t>
      </w:r>
      <w:r>
        <w:rPr>
          <w:rFonts w:hint="eastAsia"/>
        </w:rPr>
        <w:t xml:space="preserve">本质</w:t>
      </w:r>
    </w:p>
    <w:p>
      <w:pPr>
        <w:pStyle w:val="FirstParagraph"/>
      </w:pPr>
      <w:r>
        <w:rPr>
          <w:rFonts w:hint="eastAsia"/>
          <w:b/>
          <w:bCs/>
        </w:rPr>
        <w:t xml:space="preserve">前置依赖</w:t>
      </w:r>
      <w:r>
        <w:rPr>
          <w:rFonts w:hint="eastAsia"/>
        </w:rPr>
        <w:t xml:space="preserve">：最短路的最优子结构性质已见于《从位到物联》第</w:t>
      </w:r>
      <w:r>
        <w:t xml:space="preserve"> 6 </w:t>
      </w:r>
      <w:r>
        <w:rPr>
          <w:rFonts w:hint="eastAsia"/>
        </w:rPr>
        <w:t xml:space="preserve">章。DP（动态规划）的通用框架详见本卷第</w:t>
      </w:r>
      <w:r>
        <w:t xml:space="preserve"> 13 </w:t>
      </w:r>
      <w:r>
        <w:rPr>
          <w:rFonts w:hint="eastAsia"/>
        </w:rPr>
        <w:t xml:space="preserve">章。此处专注</w:t>
      </w:r>
      <w:r>
        <w:t xml:space="preserve"> Floyd‑Warshall </w:t>
      </w:r>
      <w:r>
        <w:rPr>
          <w:rFonts w:hint="eastAsia"/>
        </w:rPr>
        <w:t xml:space="preserve">的算法本身、正确性证明（归纳结构）与实现。</w:t>
      </w:r>
    </w:p>
    <w:p>
      <w:pPr>
        <w:pStyle w:val="BodyText"/>
      </w:pPr>
      <w:r>
        <w:rPr>
          <w:rFonts w:hint="eastAsia"/>
          <w:b/>
          <w:bCs/>
        </w:rPr>
        <w:t xml:space="preserve">动机与</w:t>
      </w:r>
      <w:r>
        <w:rPr>
          <w:b/>
          <w:bCs/>
        </w:rPr>
        <w:t xml:space="preserve"> DP </w:t>
      </w:r>
      <w:r>
        <w:rPr>
          <w:rFonts w:hint="eastAsia"/>
          <w:b/>
          <w:bCs/>
        </w:rPr>
        <w:t xml:space="preserve">直觉</w:t>
      </w:r>
      <w:r>
        <w:rPr>
          <w:rFonts w:hint="eastAsia"/>
        </w:rPr>
        <w:t xml:space="preserve">：许多应用（如网络路由的全拓扑距离矩阵、图的传递闭包、密集图的直径/中心度计算）需要所有顶点对之间的最短距离。对每个源点跑一次</w:t>
      </w:r>
      <w:r>
        <w:t xml:space="preserve"> </w:t>
      </w:r>
      <w:r>
        <w:rPr>
          <w:rFonts w:hint="eastAsia"/>
        </w:rPr>
        <w:t xml:space="preserve">Dijkstra（非负权）或</w:t>
      </w:r>
      <w:r>
        <w:t xml:space="preserve"> </w:t>
      </w:r>
      <w:r>
        <w:rPr>
          <w:rFonts w:hint="eastAsia"/>
        </w:rPr>
        <w:t xml:space="preserve">Bellman‑Ford（允许负权但无负环）的综合复杂度为</w:t>
      </w:r>
      <w:r>
        <w:t xml:space="preserve"> </w:t>
      </w:r>
      <m:oMath>
        <m:r>
          <m:t>O</m:t>
        </m:r>
        <m:d>
          <m:dPr>
            <m:begChr m:val="("/>
            <m:sepChr m:val=""/>
            <m:endChr m:val=")"/>
            <m:grow/>
          </m:dPr>
          <m:e>
            <m:sSup>
              <m:e>
                <m:r>
                  <m:t>V</m:t>
                </m:r>
              </m:e>
              <m:sup>
                <m:r>
                  <m:t>2</m:t>
                </m:r>
              </m:sup>
            </m:sSup>
            <m:r>
              <m:rPr>
                <m:sty m:val="p"/>
              </m:rPr>
              <m:t>log</m:t>
            </m:r>
            <m:r>
              <m:t>V</m:t>
            </m:r>
            <m:r>
              <m:rPr>
                <m:sty m:val="p"/>
              </m:rPr>
              <m:t>+</m:t>
            </m:r>
            <m:r>
              <m:t>V</m:t>
            </m:r>
            <m:r>
              <m:t>E</m:t>
            </m:r>
          </m:e>
        </m:d>
      </m:oMath>
      <w:r>
        <w:rPr>
          <w:rFonts w:hint="eastAsia"/>
        </w:rPr>
        <w:t xml:space="preserve">（堆优化）或</w:t>
      </w:r>
      <w:r>
        <w:t xml:space="preserve"> </w:t>
      </w:r>
      <m:oMath>
        <m:r>
          <m:t>O</m:t>
        </m:r>
        <m:d>
          <m:dPr>
            <m:begChr m:val="("/>
            <m:sepChr m:val=""/>
            <m:endChr m:val=")"/>
            <m:grow/>
          </m:dPr>
          <m:e>
            <m:sSup>
              <m:e>
                <m:r>
                  <m:t>V</m:t>
                </m:r>
              </m:e>
              <m:sup>
                <m:r>
                  <m:t>2</m:t>
                </m:r>
              </m:sup>
            </m:sSup>
            <m:r>
              <m:t>E</m:t>
            </m:r>
          </m:e>
        </m:d>
      </m:oMath>
      <w:r>
        <w:t xml:space="preserve">。Floyd‑Warshall </w:t>
      </w:r>
      <w:r>
        <w:rPr>
          <w:rFonts w:hint="eastAsia"/>
        </w:rPr>
        <w:t xml:space="preserve">用简洁的</w:t>
      </w:r>
      <w:r>
        <w:t xml:space="preserve"> </w:t>
      </w:r>
      <m:oMath>
        <m:r>
          <m:t>O</m:t>
        </m:r>
        <m:d>
          <m:dPr>
            <m:begChr m:val="("/>
            <m:sepChr m:val=""/>
            <m:endChr m:val=")"/>
            <m:grow/>
          </m:dPr>
          <m:e>
            <m:sSup>
              <m:e>
                <m:r>
                  <m:t>V</m:t>
                </m:r>
              </m:e>
              <m:sup>
                <m:r>
                  <m:t>3</m:t>
                </m:r>
              </m:sup>
            </m:sSup>
          </m:e>
        </m:d>
      </m:oMath>
      <w:r>
        <w:t xml:space="preserve"> </w:t>
      </w:r>
      <w:r>
        <w:t xml:space="preserve">DP </w:t>
      </w:r>
      <w:r>
        <w:rPr>
          <w:rFonts w:hint="eastAsia"/>
        </w:rPr>
        <w:t xml:space="preserve">一次性算出全部点对距离，在稠密图上常数因子极优，且能优雅地处理任意实数权（含负权，只要无负环）。</w:t>
      </w:r>
    </w:p>
    <w:p>
      <w:pPr>
        <w:pStyle w:val="BodyText"/>
      </w:pPr>
      <w:r>
        <w:rPr>
          <w:rFonts w:hint="eastAsia"/>
          <w:b/>
          <w:bCs/>
        </w:rPr>
        <w:t xml:space="preserve">算法形式化（Floyd‑Warshall,</w:t>
      </w:r>
      <w:r>
        <w:rPr>
          <w:b/>
          <w:bCs/>
        </w:rPr>
        <w:t xml:space="preserve"> </w:t>
      </w:r>
      <w:r>
        <w:rPr>
          <w:rFonts w:hint="eastAsia"/>
          <w:b/>
          <w:bCs/>
        </w:rPr>
        <w:t xml:space="preserve">FW）</w:t>
      </w:r>
      <w:r>
        <w:rPr>
          <w:rFonts w:hint="eastAsia"/>
        </w:rPr>
        <w:t xml:space="preserve">：</w:t>
      </w:r>
      <w:r>
        <w:t xml:space="preserve"> </w:t>
      </w:r>
      <w:r>
        <w:rPr>
          <w:rFonts w:hint="eastAsia"/>
        </w:rPr>
        <w:t xml:space="preserve">设顶点集</w:t>
      </w:r>
      <w:r>
        <w:t xml:space="preserve"> </w:t>
      </w:r>
      <m:oMath>
        <m:r>
          <m:t>V</m:t>
        </m:r>
        <m:r>
          <m:rPr>
            <m:sty m:val="p"/>
          </m:rPr>
          <m:t>=</m:t>
        </m:r>
        <m:r>
          <m:rPr>
            <m:sty m:val="p"/>
          </m:rPr>
          <m:t>{</m:t>
        </m:r>
        <m:r>
          <m:t>1</m:t>
        </m:r>
        <m:r>
          <m:rPr>
            <m:sty m:val="p"/>
          </m:rPr>
          <m:t>,</m:t>
        </m:r>
        <m:r>
          <m:t>2</m:t>
        </m:r>
        <m:r>
          <m:rPr>
            <m:sty m:val="p"/>
          </m:rPr>
          <m:t>,</m:t>
        </m:r>
        <m:r>
          <m:rPr>
            <m:sty m:val="p"/>
          </m:rPr>
          <m:t>…</m:t>
        </m:r>
        <m:r>
          <m:rPr>
            <m:sty m:val="p"/>
          </m:rPr>
          <m:t>,</m:t>
        </m:r>
        <m:r>
          <m:t>n</m:t>
        </m:r>
        <m:r>
          <m:rPr>
            <m:sty m:val="p"/>
          </m:rPr>
          <m:t>}</m:t>
        </m:r>
      </m:oMath>
      <w:r>
        <w:rPr>
          <w:rFonts w:hint="eastAsia"/>
        </w:rPr>
        <w:t xml:space="preserve">，边权矩阵</w:t>
      </w:r>
      <w:r>
        <w:t xml:space="preserve"> </w:t>
      </w:r>
      <m:oMath>
        <m:sSub>
          <m:e>
            <m:r>
              <m:t>w</m:t>
            </m:r>
          </m:e>
          <m:sub>
            <m:r>
              <m:t>i</m:t>
            </m:r>
            <m:r>
              <m:t>j</m:t>
            </m:r>
          </m:sub>
        </m:sSub>
      </m:oMath>
      <w:r>
        <w:rPr>
          <w:rFonts w:hint="eastAsia"/>
        </w:rPr>
        <w:t xml:space="preserve">（无边记</w:t>
      </w:r>
      <w:r>
        <w:t xml:space="preserve"> </w:t>
      </w:r>
      <m:oMath>
        <m:r>
          <m:rPr>
            <m:sty m:val="p"/>
          </m:rPr>
          <m:t>∞</m:t>
        </m:r>
      </m:oMath>
      <w:r>
        <w:rPr>
          <w:rFonts w:hint="eastAsia"/>
        </w:rPr>
        <w:t xml:space="preserve">，</w:t>
      </w:r>
      <m:oMath>
        <m:sSub>
          <m:e>
            <m:r>
              <m:t>w</m:t>
            </m:r>
          </m:e>
          <m:sub>
            <m:r>
              <m:t>i</m:t>
            </m:r>
            <m:r>
              <m:t>i</m:t>
            </m:r>
          </m:sub>
        </m:sSub>
        <m:r>
          <m:rPr>
            <m:sty m:val="p"/>
          </m:rPr>
          <m:t>=</m:t>
        </m:r>
        <m:r>
          <m:t>0</m:t>
        </m:r>
      </m:oMath>
      <w:r>
        <w:rPr>
          <w:rFonts w:hint="eastAsia"/>
        </w:rPr>
        <w:t xml:space="preserve">）。定义</w:t>
      </w:r>
      <w:r>
        <w:t xml:space="preserve"> </w:t>
      </w:r>
      <m:oMath>
        <m:sSubSup>
          <m:e>
            <m:r>
              <m:t>d</m:t>
            </m:r>
          </m:e>
          <m:sub>
            <m:r>
              <m:t>i</m:t>
            </m:r>
            <m:r>
              <m:t>j</m:t>
            </m:r>
          </m:sub>
          <m:sup>
            <m:d>
              <m:dPr>
                <m:begChr m:val="("/>
                <m:sepChr m:val=""/>
                <m:endChr m:val=")"/>
                <m:grow/>
              </m:dPr>
              <m:e>
                <m:r>
                  <m:t>k</m:t>
                </m:r>
              </m:e>
            </m:d>
          </m:sup>
        </m:sSubSup>
      </m:oMath>
      <w:r>
        <w:t xml:space="preserve"> </w:t>
      </w:r>
      <w:r>
        <w:rPr>
          <w:rFonts w:hint="eastAsia"/>
        </w:rPr>
        <w:t xml:space="preserve">为从</w:t>
      </w:r>
      <w:r>
        <w:t xml:space="preserve"> </w:t>
      </w:r>
      <m:oMath>
        <m:r>
          <m:t>i</m:t>
        </m:r>
      </m:oMath>
      <w:r>
        <w:t xml:space="preserve"> </w:t>
      </w:r>
      <w:r>
        <w:rPr>
          <w:rFonts w:hint="eastAsia"/>
        </w:rPr>
        <w:t xml:space="preserve">到</w:t>
      </w:r>
      <w:r>
        <w:t xml:space="preserve"> </w:t>
      </w:r>
      <m:oMath>
        <m:r>
          <m:t>j</m:t>
        </m:r>
      </m:oMath>
      <w:r>
        <w:t xml:space="preserve"> </w:t>
      </w:r>
      <w:r>
        <w:rPr>
          <w:rFonts w:hint="eastAsia"/>
        </w:rPr>
        <w:t xml:space="preserve">且中间顶点只取自</w:t>
      </w:r>
      <w:r>
        <w:t xml:space="preserve"> </w:t>
      </w:r>
      <m:oMath>
        <m:r>
          <m:rPr>
            <m:sty m:val="p"/>
          </m:rPr>
          <m:t>{</m:t>
        </m:r>
        <m:r>
          <m:t>1</m:t>
        </m:r>
        <m:r>
          <m:rPr>
            <m:sty m:val="p"/>
          </m:rPr>
          <m:t>,</m:t>
        </m:r>
        <m:r>
          <m:rPr>
            <m:sty m:val="p"/>
          </m:rPr>
          <m:t>…</m:t>
        </m:r>
        <m:r>
          <m:rPr>
            <m:sty m:val="p"/>
          </m:rPr>
          <m:t>,</m:t>
        </m:r>
        <m:r>
          <m:t>k</m:t>
        </m:r>
        <m:r>
          <m:rPr>
            <m:sty m:val="p"/>
          </m:rPr>
          <m:t>}</m:t>
        </m:r>
      </m:oMath>
      <w:r>
        <w:t xml:space="preserve"> </w:t>
      </w:r>
      <w:r>
        <w:rPr>
          <w:rFonts w:hint="eastAsia"/>
        </w:rPr>
        <w:t xml:space="preserve">的最短路径长度。边界：</w:t>
      </w:r>
      <m:oMath>
        <m:sSubSup>
          <m:e>
            <m:r>
              <m:t>d</m:t>
            </m:r>
          </m:e>
          <m:sub>
            <m:r>
              <m:t>i</m:t>
            </m:r>
            <m:r>
              <m:t>j</m:t>
            </m:r>
          </m:sub>
          <m:sup>
            <m:d>
              <m:dPr>
                <m:begChr m:val="("/>
                <m:sepChr m:val=""/>
                <m:endChr m:val=")"/>
                <m:grow/>
              </m:dPr>
              <m:e>
                <m:r>
                  <m:t>0</m:t>
                </m:r>
              </m:e>
            </m:d>
          </m:sup>
        </m:sSubSup>
        <m:r>
          <m:rPr>
            <m:sty m:val="p"/>
          </m:rPr>
          <m:t>=</m:t>
        </m:r>
        <m:sSub>
          <m:e>
            <m:r>
              <m:t>w</m:t>
            </m:r>
          </m:e>
          <m:sub>
            <m:r>
              <m:t>i</m:t>
            </m:r>
            <m:r>
              <m:t>j</m:t>
            </m:r>
          </m:sub>
        </m:sSub>
      </m:oMath>
      <w:r>
        <w:t xml:space="preserve">。</w:t>
      </w:r>
    </w:p>
    <w:p>
      <w:pPr>
        <w:pStyle w:val="BodyText"/>
      </w:pPr>
      <w:r>
        <w:rPr>
          <w:rFonts w:hint="eastAsia"/>
          <w:b/>
          <w:bCs/>
        </w:rPr>
        <w:t xml:space="preserve">转移方程</w:t>
      </w:r>
      <w:r>
        <w:rPr>
          <w:rFonts w:hint="eastAsia"/>
        </w:rPr>
        <w:t xml:space="preserve">：</w:t>
      </w:r>
    </w:p>
    <w:p>
      <w:pPr>
        <w:pStyle w:val="BodyText"/>
      </w:pPr>
      <m:oMathPara>
        <m:oMathParaPr>
          <m:jc m:val="center"/>
        </m:oMathParaPr>
        <m:oMath>
          <m:sSubSup>
            <m:e>
              <m:r>
                <m:t>d</m:t>
              </m:r>
            </m:e>
            <m:sub>
              <m:r>
                <m:t>i</m:t>
              </m:r>
              <m:r>
                <m:t>j</m:t>
              </m:r>
            </m:sub>
            <m:sup>
              <m:d>
                <m:dPr>
                  <m:begChr m:val="("/>
                  <m:sepChr m:val=""/>
                  <m:endChr m:val=")"/>
                  <m:grow/>
                </m:dPr>
                <m:e>
                  <m:r>
                    <m:t>k</m:t>
                  </m:r>
                </m:e>
              </m:d>
            </m:sup>
          </m:sSubSup>
          <m:r>
            <m:rPr>
              <m:sty m:val="p"/>
            </m:rPr>
            <m:t>=</m:t>
          </m:r>
          <m:r>
            <m:rPr>
              <m:sty m:val="p"/>
            </m:rPr>
            <m:t>min</m:t>
          </m:r>
          <m:d>
            <m:dPr>
              <m:begChr m:val="("/>
              <m:sepChr m:val=""/>
              <m:endChr m:val=")"/>
              <m:grow/>
            </m:dPr>
            <m:e>
              <m:sSubSup>
                <m:e>
                  <m:r>
                    <m:t>d</m:t>
                  </m:r>
                </m:e>
                <m:sub>
                  <m:r>
                    <m:t>i</m:t>
                  </m:r>
                  <m:r>
                    <m:t>j</m:t>
                  </m:r>
                </m:sub>
                <m:sup>
                  <m:d>
                    <m:dPr>
                      <m:begChr m:val="("/>
                      <m:sepChr m:val=""/>
                      <m:endChr m:val=")"/>
                      <m:grow/>
                    </m:dPr>
                    <m:e>
                      <m:r>
                        <m:t>k</m:t>
                      </m:r>
                      <m:r>
                        <m:rPr>
                          <m:sty m:val="p"/>
                        </m:rPr>
                        <m:t>−</m:t>
                      </m:r>
                      <m:r>
                        <m:t>1</m:t>
                      </m:r>
                    </m:e>
                  </m:d>
                </m:sup>
              </m:sSubSup>
              <m:r>
                <m:rPr>
                  <m:sty m:val="p"/>
                </m:rPr>
                <m:t>,</m:t>
              </m:r>
              <m:r>
                <m:t> </m:t>
              </m:r>
              <m:sSubSup>
                <m:e>
                  <m:r>
                    <m:t>d</m:t>
                  </m:r>
                </m:e>
                <m:sub>
                  <m:r>
                    <m:t>i</m:t>
                  </m:r>
                  <m:r>
                    <m:t>k</m:t>
                  </m:r>
                </m:sub>
                <m:sup>
                  <m:d>
                    <m:dPr>
                      <m:begChr m:val="("/>
                      <m:sepChr m:val=""/>
                      <m:endChr m:val=")"/>
                      <m:grow/>
                    </m:dPr>
                    <m:e>
                      <m:r>
                        <m:t>k</m:t>
                      </m:r>
                      <m:r>
                        <m:rPr>
                          <m:sty m:val="p"/>
                        </m:rPr>
                        <m:t>−</m:t>
                      </m:r>
                      <m:r>
                        <m:t>1</m:t>
                      </m:r>
                    </m:e>
                  </m:d>
                </m:sup>
              </m:sSubSup>
              <m:r>
                <m:rPr>
                  <m:sty m:val="p"/>
                </m:rPr>
                <m:t>+</m:t>
              </m:r>
              <m:sSubSup>
                <m:e>
                  <m:r>
                    <m:t>d</m:t>
                  </m:r>
                </m:e>
                <m:sub>
                  <m:r>
                    <m:t>k</m:t>
                  </m:r>
                  <m:r>
                    <m:t>j</m:t>
                  </m:r>
                </m:sub>
                <m:sup>
                  <m:d>
                    <m:dPr>
                      <m:begChr m:val="("/>
                      <m:sepChr m:val=""/>
                      <m:endChr m:val=")"/>
                      <m:grow/>
                    </m:dPr>
                    <m:e>
                      <m:r>
                        <m:t>k</m:t>
                      </m:r>
                      <m:r>
                        <m:rPr>
                          <m:sty m:val="p"/>
                        </m:rPr>
                        <m:t>−</m:t>
                      </m:r>
                      <m:r>
                        <m:t>1</m:t>
                      </m:r>
                    </m:e>
                  </m:d>
                </m:sup>
              </m:sSubSup>
            </m:e>
          </m:d>
        </m:oMath>
      </m:oMathPara>
    </w:p>
    <w:p>
      <w:pPr>
        <w:pStyle w:val="FirstParagraph"/>
      </w:pPr>
      <w:r>
        <w:rPr>
          <w:rFonts w:hint="eastAsia"/>
        </w:rPr>
        <w:t xml:space="preserve">解释：从</w:t>
      </w:r>
      <w:r>
        <w:t xml:space="preserve"> </w:t>
      </w:r>
      <m:oMath>
        <m:r>
          <m:t>i</m:t>
        </m:r>
      </m:oMath>
      <w:r>
        <w:t xml:space="preserve"> </w:t>
      </w:r>
      <w:r>
        <w:rPr>
          <w:rFonts w:hint="eastAsia"/>
        </w:rPr>
        <w:t xml:space="preserve">到</w:t>
      </w:r>
      <w:r>
        <w:t xml:space="preserve"> </w:t>
      </w:r>
      <m:oMath>
        <m:r>
          <m:t>j</m:t>
        </m:r>
      </m:oMath>
      <w:r>
        <w:t xml:space="preserve"> </w:t>
      </w:r>
      <w:r>
        <w:rPr>
          <w:rFonts w:hint="eastAsia"/>
        </w:rPr>
        <w:t xml:space="preserve">的路径如果允许使用顶点</w:t>
      </w:r>
      <w:r>
        <w:t xml:space="preserve"> </w:t>
      </w:r>
      <m:oMath>
        <m:r>
          <m:t>k</m:t>
        </m:r>
      </m:oMath>
      <w:r>
        <w:t xml:space="preserve"> </w:t>
      </w:r>
      <w:r>
        <w:rPr>
          <w:rFonts w:hint="eastAsia"/>
        </w:rPr>
        <w:t xml:space="preserve">作为中间点，则要么最好方案根本不经过</w:t>
      </w:r>
      <w:r>
        <w:t xml:space="preserve"> </w:t>
      </w:r>
      <m:oMath>
        <m:r>
          <m:t>k</m:t>
        </m:r>
      </m:oMath>
      <w:r>
        <w:rPr>
          <w:rFonts w:hint="eastAsia"/>
        </w:rPr>
        <w:t xml:space="preserve">（仍然是最优的</w:t>
      </w:r>
      <w:r>
        <w:t xml:space="preserve"> </w:t>
      </w:r>
      <m:oMath>
        <m:sSubSup>
          <m:e>
            <m:r>
              <m:t>d</m:t>
            </m:r>
          </m:e>
          <m:sub>
            <m:r>
              <m:t>i</m:t>
            </m:r>
            <m:r>
              <m:t>j</m:t>
            </m:r>
          </m:sub>
          <m:sup>
            <m:d>
              <m:dPr>
                <m:begChr m:val="("/>
                <m:sepChr m:val=""/>
                <m:endChr m:val=")"/>
                <m:grow/>
              </m:dPr>
              <m:e>
                <m:r>
                  <m:t>k</m:t>
                </m:r>
                <m:r>
                  <m:rPr>
                    <m:sty m:val="p"/>
                  </m:rPr>
                  <m:t>−</m:t>
                </m:r>
                <m:r>
                  <m:t>1</m:t>
                </m:r>
              </m:e>
            </m:d>
          </m:sup>
        </m:sSubSup>
      </m:oMath>
      <w:r>
        <w:rPr>
          <w:rFonts w:hint="eastAsia"/>
        </w:rPr>
        <w:t xml:space="preserve">），要么经过</w:t>
      </w:r>
      <w:r>
        <w:t xml:space="preserve"> </w:t>
      </w:r>
      <m:oMath>
        <m:r>
          <m:t>k</m:t>
        </m:r>
      </m:oMath>
      <w:r>
        <w:rPr>
          <w:rFonts w:hint="eastAsia"/>
        </w:rPr>
        <w:t xml:space="preserve">，对应由</w:t>
      </w:r>
      <w:r>
        <w:t xml:space="preserve"> </w:t>
      </w:r>
      <m:oMath>
        <m:r>
          <m:t>i</m:t>
        </m:r>
      </m:oMath>
      <w:r>
        <w:t xml:space="preserve"> </w:t>
      </w:r>
      <w:r>
        <w:rPr>
          <w:rFonts w:hint="eastAsia"/>
        </w:rPr>
        <w:t xml:space="preserve">到</w:t>
      </w:r>
      <w:r>
        <w:t xml:space="preserve"> </w:t>
      </w:r>
      <m:oMath>
        <m:r>
          <m:t>k</m:t>
        </m:r>
      </m:oMath>
      <w:r>
        <w:t xml:space="preserve"> </w:t>
      </w:r>
      <w:r>
        <w:rPr>
          <w:rFonts w:hint="eastAsia"/>
        </w:rPr>
        <w:t xml:space="preserve">的最优子路径和</w:t>
      </w:r>
      <w:r>
        <w:t xml:space="preserve"> </w:t>
      </w:r>
      <m:oMath>
        <m:r>
          <m:t>k</m:t>
        </m:r>
      </m:oMath>
      <w:r>
        <w:t xml:space="preserve"> </w:t>
      </w:r>
      <w:r>
        <w:rPr>
          <w:rFonts w:hint="eastAsia"/>
        </w:rPr>
        <w:t xml:space="preserve">到</w:t>
      </w:r>
      <w:r>
        <w:t xml:space="preserve"> </w:t>
      </w:r>
      <m:oMath>
        <m:r>
          <m:t>j</m:t>
        </m:r>
      </m:oMath>
      <w:r>
        <w:t xml:space="preserve"> </w:t>
      </w:r>
      <w:r>
        <w:rPr>
          <w:rFonts w:hint="eastAsia"/>
        </w:rPr>
        <w:t xml:space="preserve">的最优子路径拼接而成。</w:t>
      </w:r>
    </w:p>
    <w:p>
      <w:pPr>
        <w:pStyle w:val="BodyText"/>
      </w:pPr>
      <w:r>
        <w:rPr>
          <w:rFonts w:hint="eastAsia"/>
          <w:b/>
          <w:bCs/>
        </w:rPr>
        <w:t xml:space="preserve">正确性证明（①【本书证明】）</w:t>
      </w:r>
      <w:r>
        <w:rPr>
          <w:rFonts w:hint="eastAsia"/>
        </w:rPr>
        <w:t xml:space="preserve">：</w:t>
      </w:r>
      <w:r>
        <w:t xml:space="preserve"> </w:t>
      </w:r>
      <w:r>
        <w:rPr>
          <w:rFonts w:hint="eastAsia"/>
        </w:rPr>
        <w:t xml:space="preserve">对</w:t>
      </w:r>
      <w:r>
        <w:t xml:space="preserve"> </w:t>
      </w:r>
      <m:oMath>
        <m:r>
          <m:t>k</m:t>
        </m:r>
      </m:oMath>
      <w:r>
        <w:t xml:space="preserve"> </w:t>
      </w:r>
      <w:r>
        <w:rPr>
          <w:rFonts w:hint="eastAsia"/>
        </w:rPr>
        <w:t xml:space="preserve">归纳。</w:t>
      </w:r>
      <w:r>
        <w:t xml:space="preserve"> </w:t>
      </w:r>
      <w:r>
        <w:t xml:space="preserve">- </w:t>
      </w:r>
      <w:r>
        <w:rPr>
          <w:rFonts w:hint="eastAsia"/>
        </w:rPr>
        <w:t xml:space="preserve">基始：</w:t>
      </w:r>
      <m:oMath>
        <m:r>
          <m:t>k</m:t>
        </m:r>
        <m:r>
          <m:rPr>
            <m:sty m:val="p"/>
          </m:rPr>
          <m:t>=</m:t>
        </m:r>
        <m:r>
          <m:t>0</m:t>
        </m:r>
      </m:oMath>
      <w:r>
        <w:t xml:space="preserve"> </w:t>
      </w:r>
      <w:r>
        <w:rPr>
          <w:rFonts w:hint="eastAsia"/>
        </w:rPr>
        <w:t xml:space="preserve">时中间顶点集为空，</w:t>
      </w:r>
      <m:oMath>
        <m:sSubSup>
          <m:e>
            <m:r>
              <m:t>d</m:t>
            </m:r>
          </m:e>
          <m:sub>
            <m:r>
              <m:t>i</m:t>
            </m:r>
            <m:r>
              <m:t>j</m:t>
            </m:r>
          </m:sub>
          <m:sup>
            <m:d>
              <m:dPr>
                <m:begChr m:val="("/>
                <m:sepChr m:val=""/>
                <m:endChr m:val=")"/>
                <m:grow/>
              </m:dPr>
              <m:e>
                <m:r>
                  <m:t>0</m:t>
                </m:r>
              </m:e>
            </m:d>
          </m:sup>
        </m:sSubSup>
      </m:oMath>
      <w:r>
        <w:t xml:space="preserve"> </w:t>
      </w:r>
      <w:r>
        <w:rPr>
          <w:rFonts w:hint="eastAsia"/>
        </w:rPr>
        <w:t xml:space="preserve">恰为直接边权，正确。</w:t>
      </w:r>
      <w:r>
        <w:t xml:space="preserve"> </w:t>
      </w:r>
      <w:r>
        <w:t xml:space="preserve">- </w:t>
      </w:r>
      <w:r>
        <w:rPr>
          <w:rFonts w:hint="eastAsia"/>
        </w:rPr>
        <w:t xml:space="preserve">归纳步：假设对</w:t>
      </w:r>
      <w:r>
        <w:t xml:space="preserve"> </w:t>
      </w:r>
      <m:oMath>
        <m:r>
          <m:t>k</m:t>
        </m:r>
        <m:r>
          <m:rPr>
            <m:sty m:val="p"/>
          </m:rPr>
          <m:t>−</m:t>
        </m:r>
        <m:r>
          <m:t>1</m:t>
        </m:r>
      </m:oMath>
      <w:r>
        <w:t xml:space="preserve"> </w:t>
      </w:r>
      <w:r>
        <w:rPr>
          <w:rFonts w:hint="eastAsia"/>
        </w:rPr>
        <w:t xml:space="preserve">维的最优子结构成立。考虑</w:t>
      </w:r>
      <w:r>
        <w:t xml:space="preserve"> </w:t>
      </w:r>
      <m:oMath>
        <m:r>
          <m:t>i</m:t>
        </m:r>
      </m:oMath>
      <w:r>
        <w:t xml:space="preserve"> </w:t>
      </w:r>
      <w:r>
        <w:rPr>
          <w:rFonts w:hint="eastAsia"/>
        </w:rPr>
        <w:t xml:space="preserve">到</w:t>
      </w:r>
      <w:r>
        <w:t xml:space="preserve"> </w:t>
      </w:r>
      <m:oMath>
        <m:r>
          <m:t>j</m:t>
        </m:r>
      </m:oMath>
      <w:r>
        <w:t xml:space="preserve"> </w:t>
      </w:r>
      <w:r>
        <w:rPr>
          <w:rFonts w:hint="eastAsia"/>
        </w:rPr>
        <w:t xml:space="preserve">且中间顶点取自</w:t>
      </w:r>
      <w:r>
        <w:t xml:space="preserve"> </w:t>
      </w:r>
      <m:oMath>
        <m:r>
          <m:rPr>
            <m:sty m:val="p"/>
          </m:rPr>
          <m:t>{</m:t>
        </m:r>
        <m:r>
          <m:t>1</m:t>
        </m:r>
        <m:r>
          <m:rPr>
            <m:sty m:val="p"/>
          </m:rPr>
          <m:t>,</m:t>
        </m:r>
        <m:r>
          <m:rPr>
            <m:sty m:val="p"/>
          </m:rPr>
          <m:t>…</m:t>
        </m:r>
        <m:r>
          <m:rPr>
            <m:sty m:val="p"/>
          </m:rPr>
          <m:t>,</m:t>
        </m:r>
        <m:r>
          <m:t>k</m:t>
        </m:r>
        <m:r>
          <m:rPr>
            <m:sty m:val="p"/>
          </m:rPr>
          <m:t>}</m:t>
        </m:r>
      </m:oMath>
      <w:r>
        <w:t xml:space="preserve"> </w:t>
      </w:r>
      <w:r>
        <w:rPr>
          <w:rFonts w:hint="eastAsia"/>
        </w:rPr>
        <w:t xml:space="preserve">的最短路径</w:t>
      </w:r>
      <w:r>
        <w:t xml:space="preserve"> </w:t>
      </w:r>
      <m:oMath>
        <m:r>
          <m:t>P</m:t>
        </m:r>
      </m:oMath>
      <w:r>
        <w:rPr>
          <w:rFonts w:hint="eastAsia"/>
        </w:rPr>
        <w:t xml:space="preserve">。若</w:t>
      </w:r>
      <w:r>
        <w:t xml:space="preserve"> </w:t>
      </w:r>
      <m:oMath>
        <m:r>
          <m:t>P</m:t>
        </m:r>
      </m:oMath>
      <w:r>
        <w:t xml:space="preserve"> </w:t>
      </w:r>
      <w:r>
        <w:rPr>
          <w:rFonts w:hint="eastAsia"/>
        </w:rPr>
        <w:t xml:space="preserve">不经过</w:t>
      </w:r>
      <w:r>
        <w:t xml:space="preserve"> </w:t>
      </w:r>
      <m:oMath>
        <m:r>
          <m:t>k</m:t>
        </m:r>
      </m:oMath>
      <w:r>
        <w:rPr>
          <w:rFonts w:hint="eastAsia"/>
        </w:rPr>
        <w:t xml:space="preserve">，则由归纳假设</w:t>
      </w:r>
      <w:r>
        <w:t xml:space="preserve"> </w:t>
      </w:r>
      <m:oMath>
        <m:sSubSup>
          <m:e>
            <m:r>
              <m:t>d</m:t>
            </m:r>
          </m:e>
          <m:sub>
            <m:r>
              <m:t>i</m:t>
            </m:r>
            <m:r>
              <m:t>j</m:t>
            </m:r>
          </m:sub>
          <m:sup>
            <m:d>
              <m:dPr>
                <m:begChr m:val="("/>
                <m:sepChr m:val=""/>
                <m:endChr m:val=")"/>
                <m:grow/>
              </m:dPr>
              <m:e>
                <m:r>
                  <m:t>k</m:t>
                </m:r>
                <m:r>
                  <m:rPr>
                    <m:sty m:val="p"/>
                  </m:rPr>
                  <m:t>−</m:t>
                </m:r>
                <m:r>
                  <m:t>1</m:t>
                </m:r>
              </m:e>
            </m:d>
          </m:sup>
        </m:sSubSup>
      </m:oMath>
      <w:r>
        <w:t xml:space="preserve"> </w:t>
      </w:r>
      <w:r>
        <w:rPr>
          <w:rFonts w:hint="eastAsia"/>
        </w:rPr>
        <w:t xml:space="preserve">已是其最优长度。若</w:t>
      </w:r>
      <w:r>
        <w:t xml:space="preserve"> </w:t>
      </w:r>
      <m:oMath>
        <m:r>
          <m:t>P</m:t>
        </m:r>
      </m:oMath>
      <w:r>
        <w:t xml:space="preserve"> </w:t>
      </w:r>
      <w:r>
        <w:rPr>
          <w:rFonts w:hint="eastAsia"/>
        </w:rPr>
        <w:t xml:space="preserve">经过</w:t>
      </w:r>
      <w:r>
        <w:t xml:space="preserve"> </w:t>
      </w:r>
      <m:oMath>
        <m:r>
          <m:t>k</m:t>
        </m:r>
      </m:oMath>
      <w:r>
        <w:rPr>
          <w:rFonts w:hint="eastAsia"/>
        </w:rPr>
        <w:t xml:space="preserve">，则可将</w:t>
      </w:r>
      <w:r>
        <w:t xml:space="preserve"> </w:t>
      </w:r>
      <m:oMath>
        <m:r>
          <m:t>P</m:t>
        </m:r>
      </m:oMath>
      <w:r>
        <w:t xml:space="preserve"> </w:t>
      </w:r>
      <w:r>
        <w:rPr>
          <w:rFonts w:hint="eastAsia"/>
        </w:rPr>
        <w:t xml:space="preserve">分解为</w:t>
      </w:r>
      <w:r>
        <w:t xml:space="preserve"> </w:t>
      </w:r>
      <m:oMath>
        <m:r>
          <m:t>i</m:t>
        </m:r>
        <m:r>
          <m:rPr>
            <m:sty m:val="p"/>
          </m:rPr>
          <m:t>⤳</m:t>
        </m:r>
        <m:r>
          <m:t>k</m:t>
        </m:r>
      </m:oMath>
      <w:r>
        <w:t xml:space="preserve"> </w:t>
      </w:r>
      <w:r>
        <w:rPr>
          <w:rFonts w:hint="eastAsia"/>
        </w:rPr>
        <w:t xml:space="preserve">与</w:t>
      </w:r>
      <w:r>
        <w:t xml:space="preserve"> </w:t>
      </w:r>
      <m:oMath>
        <m:r>
          <m:t>k</m:t>
        </m:r>
        <m:r>
          <m:rPr>
            <m:sty m:val="p"/>
          </m:rPr>
          <m:t>⤳</m:t>
        </m:r>
        <m:r>
          <m:t>j</m:t>
        </m:r>
      </m:oMath>
      <w:r>
        <w:t xml:space="preserve"> </w:t>
      </w:r>
      <w:r>
        <w:rPr>
          <w:rFonts w:hint="eastAsia"/>
        </w:rPr>
        <w:t xml:space="preserve">两段，由最短路的最优子结构性质，这两段必分别为</w:t>
      </w:r>
      <w:r>
        <w:t xml:space="preserve"> </w:t>
      </w:r>
      <m:oMath>
        <m:r>
          <m:t>i</m:t>
        </m:r>
      </m:oMath>
      <w:r>
        <w:t xml:space="preserve"> </w:t>
      </w:r>
      <w:r>
        <w:rPr>
          <w:rFonts w:hint="eastAsia"/>
        </w:rPr>
        <w:t xml:space="preserve">到</w:t>
      </w:r>
      <w:r>
        <w:t xml:space="preserve"> </w:t>
      </w:r>
      <m:oMath>
        <m:r>
          <m:t>k</m:t>
        </m:r>
      </m:oMath>
      <w:r>
        <w:t xml:space="preserve"> </w:t>
      </w:r>
      <w:r>
        <w:rPr>
          <w:rFonts w:hint="eastAsia"/>
        </w:rPr>
        <w:t xml:space="preserve">和</w:t>
      </w:r>
      <w:r>
        <w:t xml:space="preserve"> </w:t>
      </w:r>
      <m:oMath>
        <m:r>
          <m:t>k</m:t>
        </m:r>
      </m:oMath>
      <w:r>
        <w:t xml:space="preserve"> </w:t>
      </w:r>
      <w:r>
        <w:rPr>
          <w:rFonts w:hint="eastAsia"/>
        </w:rPr>
        <w:t xml:space="preserve">到</w:t>
      </w:r>
      <w:r>
        <w:t xml:space="preserve"> </w:t>
      </w:r>
      <m:oMath>
        <m:r>
          <m:t>j</m:t>
        </m:r>
      </m:oMath>
      <w:r>
        <w:t xml:space="preserve"> </w:t>
      </w:r>
      <w:r>
        <w:rPr>
          <w:rFonts w:hint="eastAsia"/>
        </w:rPr>
        <w:t xml:space="preserve">且中间顶点取自</w:t>
      </w:r>
      <w:r>
        <w:t xml:space="preserve"> </w:t>
      </w:r>
      <m:oMath>
        <m:r>
          <m:rPr>
            <m:sty m:val="p"/>
          </m:rPr>
          <m:t>{</m:t>
        </m:r>
        <m:r>
          <m:t>1</m:t>
        </m:r>
        <m:r>
          <m:rPr>
            <m:sty m:val="p"/>
          </m:rPr>
          <m:t>,</m:t>
        </m:r>
        <m:r>
          <m:rPr>
            <m:sty m:val="p"/>
          </m:rPr>
          <m:t>…</m:t>
        </m:r>
        <m:r>
          <m:rPr>
            <m:sty m:val="p"/>
          </m:rPr>
          <m:t>,</m:t>
        </m:r>
        <m:r>
          <m:t>k</m:t>
        </m:r>
        <m:r>
          <m:rPr>
            <m:sty m:val="p"/>
          </m:rPr>
          <m:t>−</m:t>
        </m:r>
        <m:r>
          <m:t>1</m:t>
        </m:r>
        <m:r>
          <m:rPr>
            <m:sty m:val="p"/>
          </m:rPr>
          <m:t>}</m:t>
        </m:r>
      </m:oMath>
      <w:r>
        <w:t xml:space="preserve"> </w:t>
      </w:r>
      <w:r>
        <w:rPr>
          <w:rFonts w:hint="eastAsia"/>
        </w:rPr>
        <w:t xml:space="preserve">的最短路径，其长度恰为</w:t>
      </w:r>
      <w:r>
        <w:t xml:space="preserve"> </w:t>
      </w:r>
      <m:oMath>
        <m:sSubSup>
          <m:e>
            <m:r>
              <m:t>d</m:t>
            </m:r>
          </m:e>
          <m:sub>
            <m:r>
              <m:t>i</m:t>
            </m:r>
            <m:r>
              <m:t>k</m:t>
            </m:r>
          </m:sub>
          <m:sup>
            <m:d>
              <m:dPr>
                <m:begChr m:val="("/>
                <m:sepChr m:val=""/>
                <m:endChr m:val=")"/>
                <m:grow/>
              </m:dPr>
              <m:e>
                <m:r>
                  <m:t>k</m:t>
                </m:r>
                <m:r>
                  <m:rPr>
                    <m:sty m:val="p"/>
                  </m:rPr>
                  <m:t>−</m:t>
                </m:r>
                <m:r>
                  <m:t>1</m:t>
                </m:r>
              </m:e>
            </m:d>
          </m:sup>
        </m:sSubSup>
      </m:oMath>
      <w:r>
        <w:t xml:space="preserve"> </w:t>
      </w:r>
      <w:r>
        <w:rPr>
          <w:rFonts w:hint="eastAsia"/>
        </w:rPr>
        <w:t xml:space="preserve">与</w:t>
      </w:r>
      <w:r>
        <w:t xml:space="preserve"> </w:t>
      </w:r>
      <m:oMath>
        <m:sSubSup>
          <m:e>
            <m:r>
              <m:t>d</m:t>
            </m:r>
          </m:e>
          <m:sub>
            <m:r>
              <m:t>k</m:t>
            </m:r>
            <m:r>
              <m:t>j</m:t>
            </m:r>
          </m:sub>
          <m:sup>
            <m:d>
              <m:dPr>
                <m:begChr m:val="("/>
                <m:sepChr m:val=""/>
                <m:endChr m:val=")"/>
                <m:grow/>
              </m:dPr>
              <m:e>
                <m:r>
                  <m:t>k</m:t>
                </m:r>
                <m:r>
                  <m:rPr>
                    <m:sty m:val="p"/>
                  </m:rPr>
                  <m:t>−</m:t>
                </m:r>
                <m:r>
                  <m:t>1</m:t>
                </m:r>
              </m:e>
            </m:d>
          </m:sup>
        </m:sSubSup>
      </m:oMath>
      <w:r>
        <w:rPr>
          <w:rFonts w:hint="eastAsia"/>
        </w:rPr>
        <w:t xml:space="preserve">。因此</w:t>
      </w:r>
      <w:r>
        <w:t xml:space="preserve"> </w:t>
      </w:r>
      <m:oMath>
        <m:r>
          <m:rPr>
            <m:sty m:val="p"/>
          </m:rPr>
          <m:t>min</m:t>
        </m:r>
      </m:oMath>
      <w:r>
        <w:t xml:space="preserve"> </w:t>
      </w:r>
      <w:r>
        <w:rPr>
          <w:rFonts w:hint="eastAsia"/>
        </w:rPr>
        <w:t xml:space="preserve">取到最优值。证毕。</w:t>
      </w:r>
    </w:p>
    <w:p>
      <w:pPr>
        <w:pStyle w:val="BodyText"/>
      </w:pPr>
      <w:r>
        <w:rPr>
          <w:rFonts w:hint="eastAsia"/>
          <w:b/>
          <w:bCs/>
        </w:rPr>
        <w:t xml:space="preserve">复杂度</w:t>
      </w:r>
      <w:r>
        <w:rPr>
          <w:rFonts w:hint="eastAsia"/>
        </w:rPr>
        <w:t xml:space="preserve">：三重循环固定</w:t>
      </w:r>
      <w:r>
        <w:t xml:space="preserve"> </w:t>
      </w:r>
      <m:oMath>
        <m:r>
          <m:t>O</m:t>
        </m:r>
        <m:d>
          <m:dPr>
            <m:begChr m:val="("/>
            <m:sepChr m:val=""/>
            <m:endChr m:val=")"/>
            <m:grow/>
          </m:dPr>
          <m:e>
            <m:sSup>
              <m:e>
                <m:r>
                  <m:t>V</m:t>
                </m:r>
              </m:e>
              <m:sup>
                <m:r>
                  <m:t>3</m:t>
                </m:r>
              </m:sup>
            </m:sSup>
          </m:e>
        </m:d>
      </m:oMath>
      <w:r>
        <w:t xml:space="preserve"> </w:t>
      </w:r>
      <w:r>
        <w:rPr>
          <w:rFonts w:hint="eastAsia"/>
        </w:rPr>
        <w:t xml:space="preserve">时间，</w:t>
      </w:r>
      <m:oMath>
        <m:r>
          <m:t>O</m:t>
        </m:r>
        <m:d>
          <m:dPr>
            <m:begChr m:val="("/>
            <m:sepChr m:val=""/>
            <m:endChr m:val=")"/>
            <m:grow/>
          </m:dPr>
          <m:e>
            <m:sSup>
              <m:e>
                <m:r>
                  <m:t>V</m:t>
                </m:r>
              </m:e>
              <m:sup>
                <m:r>
                  <m:t>2</m:t>
                </m:r>
              </m:sup>
            </m:sSup>
          </m:e>
        </m:d>
      </m:oMath>
      <w:r>
        <w:t xml:space="preserve"> </w:t>
      </w:r>
      <w:r>
        <w:rPr>
          <w:rFonts w:hint="eastAsia"/>
        </w:rPr>
        <w:t xml:space="preserve">空间（若原地更新可使用单矩阵，省去</w:t>
      </w:r>
      <w:r>
        <w:t xml:space="preserve"> </w:t>
      </w:r>
      <m:oMath>
        <m:r>
          <m:t>k</m:t>
        </m:r>
      </m:oMath>
      <w:r>
        <w:t xml:space="preserve"> </w:t>
      </w:r>
      <w:r>
        <w:rPr>
          <w:rFonts w:hint="eastAsia"/>
        </w:rPr>
        <w:t xml:space="preserve">维度，但需保持转移的原子性；Floyd</w:t>
      </w:r>
      <w:r>
        <w:t xml:space="preserve"> </w:t>
      </w:r>
      <w:r>
        <w:rPr>
          <w:rFonts w:hint="eastAsia"/>
        </w:rPr>
        <w:t xml:space="preserve">算法在标准原地更新下仍正确，因为</w:t>
      </w:r>
      <w:r>
        <w:t xml:space="preserve"> </w:t>
      </w:r>
      <m:oMath>
        <m:sSub>
          <m:e>
            <m:r>
              <m:t>d</m:t>
            </m:r>
          </m:e>
          <m:sub>
            <m:r>
              <m:t>i</m:t>
            </m:r>
            <m:r>
              <m:t>k</m:t>
            </m:r>
          </m:sub>
        </m:sSub>
      </m:oMath>
      <w:r>
        <w:t xml:space="preserve"> </w:t>
      </w:r>
      <w:r>
        <w:rPr>
          <w:rFonts w:hint="eastAsia"/>
        </w:rPr>
        <w:t xml:space="preserve">和</w:t>
      </w:r>
      <w:r>
        <w:t xml:space="preserve"> </w:t>
      </w:r>
      <m:oMath>
        <m:sSub>
          <m:e>
            <m:r>
              <m:t>d</m:t>
            </m:r>
          </m:e>
          <m:sub>
            <m:r>
              <m:t>k</m:t>
            </m:r>
            <m:r>
              <m:t>j</m:t>
            </m:r>
          </m:sub>
        </m:sSub>
      </m:oMath>
      <w:r>
        <w:t xml:space="preserve"> </w:t>
      </w:r>
      <w:r>
        <w:rPr>
          <w:rFonts w:hint="eastAsia"/>
        </w:rPr>
        <w:t xml:space="preserve">在当前</w:t>
      </w:r>
      <w:r>
        <w:t xml:space="preserve"> </w:t>
      </w:r>
      <m:oMath>
        <m:r>
          <m:t>k</m:t>
        </m:r>
      </m:oMath>
      <w:r>
        <w:t xml:space="preserve"> </w:t>
      </w:r>
      <w:r>
        <w:rPr>
          <w:rFonts w:hint="eastAsia"/>
        </w:rPr>
        <w:t xml:space="preserve">轮均不会被同一轮改变的值破坏）。</w:t>
      </w:r>
    </w:p>
    <w:p>
      <w:pPr>
        <w:pStyle w:val="BodyText"/>
      </w:pPr>
      <w:r>
        <w:rPr>
          <w:b/>
          <w:bCs/>
        </w:rPr>
        <w:t xml:space="preserve">Python </w:t>
      </w:r>
      <w:r>
        <w:rPr>
          <w:rFonts w:hint="eastAsia"/>
          <w:b/>
          <w:bCs/>
        </w:rPr>
        <w:t xml:space="preserve">实现（原地空间优化）</w:t>
      </w:r>
      <w:r>
        <w:rPr>
          <w:rFonts w:hint="eastAsia"/>
        </w:rPr>
        <w:t xml:space="preserve">：</w:t>
      </w:r>
    </w:p>
    <w:p>
      <w:pPr>
        <w:pStyle w:val="SourceCode"/>
      </w:pPr>
      <w:r>
        <w:rPr>
          <w:rStyle w:val="KeywordTok"/>
        </w:rPr>
        <w:t xml:space="preserve">def</w:t>
      </w:r>
      <w:r>
        <w:rPr>
          <w:rStyle w:val="NormalTok"/>
        </w:rPr>
        <w:t xml:space="preserve"> floyd_warshall(n, edges):</w:t>
      </w:r>
      <w:r>
        <w:br/>
      </w:r>
      <w:r>
        <w:rPr>
          <w:rStyle w:val="NormalTok"/>
        </w:rPr>
        <w:t xml:space="preserve"> </w:t>
      </w:r>
      <w:r>
        <w:rPr>
          <w:rStyle w:val="CommentTok"/>
        </w:rPr>
        <w:t xml:space="preserve">"""</w:t>
      </w:r>
      <w:r>
        <w:br/>
      </w:r>
      <w:r>
        <w:rPr>
          <w:rStyle w:val="CommentTok"/>
        </w:rPr>
        <w:t xml:space="preserve"> n: 顶点数，顶点编号 0..n-1</w:t>
      </w:r>
      <w:r>
        <w:br/>
      </w:r>
      <w:r>
        <w:rPr>
          <w:rStyle w:val="CommentTok"/>
        </w:rPr>
        <w:t xml:space="preserve"> edges: 列表，每项为 (u, v, w)</w:t>
      </w:r>
      <w:r>
        <w:br/>
      </w:r>
      <w:r>
        <w:rPr>
          <w:rStyle w:val="CommentTok"/>
        </w:rPr>
        <w:t xml:space="preserve"> 返回 dist 矩阵，dist[i][j] 为 i 到 j 的最短距离。</w:t>
      </w:r>
      <w:r>
        <w:br/>
      </w:r>
      <w:r>
        <w:rPr>
          <w:rStyle w:val="CommentTok"/>
        </w:rPr>
        <w:t xml:space="preserve"> """</w:t>
      </w:r>
      <w:r>
        <w:br/>
      </w:r>
      <w:r>
        <w:rPr>
          <w:rStyle w:val="NormalTok"/>
        </w:rPr>
        <w:t xml:space="preserve"> INF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mmentTok"/>
        </w:rPr>
        <w:t xml:space="preserve"># 初始化距离矩阵</w:t>
      </w:r>
      <w:r>
        <w:br/>
      </w:r>
      <w:r>
        <w:rPr>
          <w:rStyle w:val="NormalTok"/>
        </w:rPr>
        <w:t xml:space="preserve"> dist </w:t>
      </w:r>
      <w:r>
        <w:rPr>
          <w:rStyle w:val="OperatorTok"/>
        </w:rPr>
        <w:t xml:space="preserve">=</w:t>
      </w:r>
      <w:r>
        <w:rPr>
          <w:rStyle w:val="NormalTok"/>
        </w:rPr>
        <w:t xml:space="preserve"> [[INF] </w:t>
      </w:r>
      <w:r>
        <w:rPr>
          <w:rStyle w:val="OperatorTok"/>
        </w:rPr>
        <w:t xml:space="preserve">*</w:t>
      </w:r>
      <w:r>
        <w:rPr>
          <w:rStyle w:val="NormalTok"/>
        </w:rPr>
        <w:t xml:space="preserve"> 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dist[i][i]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u, v, w </w:t>
      </w:r>
      <w:r>
        <w:rPr>
          <w:rStyle w:val="KeywordTok"/>
        </w:rPr>
        <w:t xml:space="preserve">in</w:t>
      </w:r>
      <w:r>
        <w:rPr>
          <w:rStyle w:val="NormalTok"/>
        </w:rPr>
        <w:t xml:space="preserve"> edges:</w:t>
      </w:r>
      <w:r>
        <w:br/>
      </w:r>
      <w:r>
        <w:rPr>
          <w:rStyle w:val="NormalTok"/>
        </w:rPr>
        <w:t xml:space="preserve"> dist[u][v] </w:t>
      </w:r>
      <w:r>
        <w:rPr>
          <w:rStyle w:val="OperatorTok"/>
        </w:rPr>
        <w:t xml:space="preserve">=</w:t>
      </w:r>
      <w:r>
        <w:rPr>
          <w:rStyle w:val="NormalTok"/>
        </w:rPr>
        <w:t xml:space="preserve"> </w:t>
      </w:r>
      <w:r>
        <w:rPr>
          <w:rStyle w:val="BuiltInTok"/>
        </w:rPr>
        <w:t xml:space="preserve">min</w:t>
      </w:r>
      <w:r>
        <w:rPr>
          <w:rStyle w:val="NormalTok"/>
        </w:rPr>
        <w:t xml:space="preserve">(dist[u][v], w)</w:t>
      </w:r>
      <w:r>
        <w:br/>
      </w:r>
      <w:r>
        <w:br/>
      </w:r>
      <w:r>
        <w:rPr>
          <w:rStyle w:val="NormalTok"/>
        </w:rPr>
        <w:t xml:space="preserve"> </w:t>
      </w:r>
      <w:r>
        <w:rPr>
          <w:rStyle w:val="CommentTok"/>
        </w:rPr>
        <w:t xml:space="preserve"># 三重循环：不变量——第 k 轮前，dist[i][j] 是中间顶点取自 {0..k-1} 的最短路径</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dk </w:t>
      </w:r>
      <w:r>
        <w:rPr>
          <w:rStyle w:val="OperatorTok"/>
        </w:rPr>
        <w:t xml:space="preserve">=</w:t>
      </w:r>
      <w:r>
        <w:rPr>
          <w:rStyle w:val="NormalTok"/>
        </w:rPr>
        <w:t xml:space="preserve"> dist[k] </w:t>
      </w:r>
      <w:r>
        <w:rPr>
          <w:rStyle w:val="CommentTok"/>
        </w:rPr>
        <w:t xml:space="preserve"># 第 k 行一次性引用，加速缓存</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dik </w:t>
      </w:r>
      <w:r>
        <w:rPr>
          <w:rStyle w:val="OperatorTok"/>
        </w:rPr>
        <w:t xml:space="preserve">=</w:t>
      </w:r>
      <w:r>
        <w:rPr>
          <w:rStyle w:val="NormalTok"/>
        </w:rPr>
        <w:t xml:space="preserve"> dist[i][k]</w:t>
      </w:r>
      <w:r>
        <w:br/>
      </w:r>
      <w:r>
        <w:rPr>
          <w:rStyle w:val="NormalTok"/>
        </w:rPr>
        <w:t xml:space="preserve"> </w:t>
      </w:r>
      <w:r>
        <w:rPr>
          <w:rStyle w:val="ControlFlowTok"/>
        </w:rPr>
        <w:t xml:space="preserve">if</w:t>
      </w:r>
      <w:r>
        <w:rPr>
          <w:rStyle w:val="NormalTok"/>
        </w:rPr>
        <w:t xml:space="preserve"> dik </w:t>
      </w:r>
      <w:r>
        <w:rPr>
          <w:rStyle w:val="OperatorTok"/>
        </w:rPr>
        <w:t xml:space="preserve">==</w:t>
      </w:r>
      <w:r>
        <w:rPr>
          <w:rStyle w:val="NormalTok"/>
        </w:rPr>
        <w:t xml:space="preserve"> INF: </w:t>
      </w:r>
      <w:r>
        <w:rPr>
          <w:rStyle w:val="ControlFlowTok"/>
        </w:rPr>
        <w:t xml:space="preserve">continue</w:t>
      </w:r>
      <w:r>
        <w:br/>
      </w:r>
      <w:r>
        <w:rPr>
          <w:rStyle w:val="NormalTok"/>
        </w:rPr>
        <w:t xml:space="preserve"> di </w:t>
      </w:r>
      <w:r>
        <w:rPr>
          <w:rStyle w:val="OperatorTok"/>
        </w:rPr>
        <w:t xml:space="preserve">=</w:t>
      </w:r>
      <w:r>
        <w:rPr>
          <w:rStyle w:val="NormalTok"/>
        </w:rPr>
        <w:t xml:space="preserve"> dist[i]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mmentTok"/>
        </w:rPr>
        <w:t xml:space="preserve"># 松弛：dist[i][j] = min(dist[i][j], dik + dk[j])</w:t>
      </w:r>
      <w:r>
        <w:br/>
      </w:r>
      <w:r>
        <w:rPr>
          <w:rStyle w:val="NormalTok"/>
        </w:rPr>
        <w:t xml:space="preserve"> nd </w:t>
      </w:r>
      <w:r>
        <w:rPr>
          <w:rStyle w:val="OperatorTok"/>
        </w:rPr>
        <w:t xml:space="preserve">=</w:t>
      </w:r>
      <w:r>
        <w:rPr>
          <w:rStyle w:val="NormalTok"/>
        </w:rPr>
        <w:t xml:space="preserve"> dik </w:t>
      </w:r>
      <w:r>
        <w:rPr>
          <w:rStyle w:val="OperatorTok"/>
        </w:rPr>
        <w:t xml:space="preserve">+</w:t>
      </w:r>
      <w:r>
        <w:rPr>
          <w:rStyle w:val="NormalTok"/>
        </w:rPr>
        <w:t xml:space="preserve"> dk[j]</w:t>
      </w:r>
      <w:r>
        <w:br/>
      </w:r>
      <w:r>
        <w:rPr>
          <w:rStyle w:val="NormalTok"/>
        </w:rPr>
        <w:t xml:space="preserve"> </w:t>
      </w:r>
      <w:r>
        <w:rPr>
          <w:rStyle w:val="ControlFlowTok"/>
        </w:rPr>
        <w:t xml:space="preserve">if</w:t>
      </w:r>
      <w:r>
        <w:rPr>
          <w:rStyle w:val="NormalTok"/>
        </w:rPr>
        <w:t xml:space="preserve"> nd </w:t>
      </w:r>
      <w:r>
        <w:rPr>
          <w:rStyle w:val="OperatorTok"/>
        </w:rPr>
        <w:t xml:space="preserve">&lt;</w:t>
      </w:r>
      <w:r>
        <w:rPr>
          <w:rStyle w:val="NormalTok"/>
        </w:rPr>
        <w:t xml:space="preserve"> di[j]:</w:t>
      </w:r>
      <w:r>
        <w:br/>
      </w:r>
      <w:r>
        <w:rPr>
          <w:rStyle w:val="NormalTok"/>
        </w:rPr>
        <w:t xml:space="preserve"> di[j] </w:t>
      </w:r>
      <w:r>
        <w:rPr>
          <w:rStyle w:val="OperatorTok"/>
        </w:rPr>
        <w:t xml:space="preserve">=</w:t>
      </w:r>
      <w:r>
        <w:rPr>
          <w:rStyle w:val="NormalTok"/>
        </w:rPr>
        <w:t xml:space="preserve"> nd</w:t>
      </w:r>
      <w:r>
        <w:br/>
      </w:r>
      <w:r>
        <w:rPr>
          <w:rStyle w:val="NormalTok"/>
        </w:rPr>
        <w:t xml:space="preserve"> </w:t>
      </w:r>
      <w:r>
        <w:rPr>
          <w:rStyle w:val="ControlFlowTok"/>
        </w:rPr>
        <w:t xml:space="preserve">return</w:t>
      </w:r>
      <w:r>
        <w:rPr>
          <w:rStyle w:val="NormalTok"/>
        </w:rPr>
        <w:t xml:space="preserve"> dist</w:t>
      </w:r>
    </w:p>
    <w:p>
      <w:pPr>
        <w:pStyle w:val="FirstParagraph"/>
      </w:pPr>
      <w:r>
        <w:rPr>
          <w:rFonts w:hint="eastAsia"/>
          <w:b/>
          <w:bCs/>
        </w:rPr>
        <w:t xml:space="preserve">负环检测（Floyd</w:t>
      </w:r>
      <w:r>
        <w:rPr>
          <w:b/>
          <w:bCs/>
        </w:rPr>
        <w:t xml:space="preserve"> </w:t>
      </w:r>
      <w:r>
        <w:rPr>
          <w:rFonts w:hint="eastAsia"/>
          <w:b/>
          <w:bCs/>
        </w:rPr>
        <w:t xml:space="preserve">扩展）</w:t>
      </w:r>
      <w:r>
        <w:rPr>
          <w:rFonts w:hint="eastAsia"/>
        </w:rPr>
        <w:t xml:space="preserve">：算法运行结束后，若任何</w:t>
      </w:r>
      <w:r>
        <w:t xml:space="preserve"> </w:t>
      </w:r>
      <w:r>
        <w:rPr>
          <w:rStyle w:val="VerbatimChar"/>
        </w:rPr>
        <w:t xml:space="preserve">dist[i][i] &lt; 0</w:t>
      </w:r>
      <w:r>
        <w:rPr>
          <w:rFonts w:hint="eastAsia"/>
        </w:rPr>
        <w:t xml:space="preserve">，则存在负环（顶点</w:t>
      </w:r>
      <w:r>
        <w:t xml:space="preserve"> </w:t>
      </w:r>
      <m:oMath>
        <m:r>
          <m:t>i</m:t>
        </m:r>
      </m:oMath>
      <w:r>
        <w:t xml:space="preserve"> </w:t>
      </w:r>
      <w:r>
        <w:rPr>
          <w:rFonts w:hint="eastAsia"/>
        </w:rPr>
        <w:t xml:space="preserve">可通过某路径回到自身且总权为负）。正确性源于：负环的存在会使环上任意顶点的自距离不断被负环拉低，最终</w:t>
      </w:r>
      <w:r>
        <w:t xml:space="preserve"> FW </w:t>
      </w:r>
      <w:r>
        <w:rPr>
          <w:rFonts w:hint="eastAsia"/>
        </w:rPr>
        <w:t xml:space="preserve">对自环的松弛会暴露该负值。</w:t>
      </w:r>
    </w:p>
    <w:p>
      <w:pPr>
        <w:pStyle w:val="BodyText"/>
      </w:pPr>
      <w:r>
        <w:rPr>
          <w:rFonts w:hint="eastAsia"/>
          <w:b/>
          <w:bCs/>
        </w:rPr>
        <w:t xml:space="preserve">工程与理论联系</w:t>
      </w:r>
      <w:r>
        <w:rPr>
          <w:rFonts w:hint="eastAsia"/>
        </w:rPr>
        <w:t xml:space="preserve">：Floyd‑Warshall</w:t>
      </w:r>
      <w:r>
        <w:t xml:space="preserve"> </w:t>
      </w:r>
      <w:r>
        <w:rPr>
          <w:rFonts w:hint="eastAsia"/>
        </w:rPr>
        <w:t xml:space="preserve">的</w:t>
      </w:r>
      <w:r>
        <w:t xml:space="preserve"> </w:t>
      </w:r>
      <m:oMath>
        <m:r>
          <m:t>O</m:t>
        </m:r>
        <m:d>
          <m:dPr>
            <m:begChr m:val="("/>
            <m:sepChr m:val=""/>
            <m:endChr m:val=")"/>
            <m:grow/>
          </m:dPr>
          <m:e>
            <m:sSup>
              <m:e>
                <m:r>
                  <m:t>V</m:t>
                </m:r>
              </m:e>
              <m:sup>
                <m:r>
                  <m:t>3</m:t>
                </m:r>
              </m:sup>
            </m:sSup>
          </m:e>
        </m:d>
      </m:oMath>
      <w:r>
        <w:t xml:space="preserve"> </w:t>
      </w:r>
      <w:r>
        <w:rPr>
          <w:rFonts w:hint="eastAsia"/>
        </w:rPr>
        <w:t xml:space="preserve">在</w:t>
      </w:r>
      <w:r>
        <w:t xml:space="preserve"> </w:t>
      </w:r>
      <m:oMath>
        <m:r>
          <m:t>V</m:t>
        </m:r>
        <m:r>
          <m:rPr>
            <m:sty m:val="p"/>
          </m:rPr>
          <m:t>≤</m:t>
        </m:r>
        <m:r>
          <m:t>500</m:t>
        </m:r>
      </m:oMath>
      <w:r>
        <w:t xml:space="preserve"> </w:t>
      </w:r>
      <w:r>
        <w:rPr>
          <w:rFonts w:hint="eastAsia"/>
        </w:rPr>
        <w:t xml:space="preserve">左右的稠密图上极为实用，常数因子远小于跑</w:t>
      </w:r>
      <w:r>
        <w:t xml:space="preserve"> </w:t>
      </w:r>
      <m:oMath>
        <m:r>
          <m:t>V</m:t>
        </m:r>
      </m:oMath>
      <w:r>
        <w:t xml:space="preserve"> </w:t>
      </w:r>
      <w:r>
        <w:rPr>
          <w:rFonts w:hint="eastAsia"/>
        </w:rPr>
        <w:t xml:space="preserve">次堆优化</w:t>
      </w:r>
      <w:r>
        <w:t xml:space="preserve"> </w:t>
      </w:r>
      <w:r>
        <w:rPr>
          <w:rFonts w:hint="eastAsia"/>
        </w:rPr>
        <w:t xml:space="preserve">Dijkstra。其</w:t>
      </w:r>
      <w:r>
        <w:t xml:space="preserve"> DP </w:t>
      </w:r>
      <w:r>
        <w:rPr>
          <w:rFonts w:hint="eastAsia"/>
        </w:rPr>
        <w:t xml:space="preserve">递推与矩阵乘法的关联也广受关注——在</w:t>
      </w:r>
      <w:r>
        <w:t xml:space="preserve"> </w:t>
      </w:r>
      <m:oMath>
        <m:d>
          <m:dPr>
            <m:begChr m:val="("/>
            <m:sepChr m:val=""/>
            <m:endChr m:val=")"/>
            <m:grow/>
          </m:dPr>
          <m:e>
            <m:r>
              <m:rPr>
                <m:sty m:val="p"/>
              </m:rPr>
              <m:t>min</m:t>
            </m:r>
            <m:r>
              <m:rPr>
                <m:sty m:val="p"/>
              </m:rPr>
              <m:t>,</m:t>
            </m:r>
            <m:r>
              <m:rPr>
                <m:sty m:val="p"/>
              </m:rPr>
              <m:t>+</m:t>
            </m:r>
          </m:e>
        </m:d>
      </m:oMath>
      <w:r>
        <w:t xml:space="preserve"> </w:t>
      </w:r>
      <w:r>
        <w:rPr>
          <w:rFonts w:hint="eastAsia"/>
        </w:rPr>
        <w:t xml:space="preserve">半环上，FW</w:t>
      </w:r>
      <w:r>
        <w:t xml:space="preserve"> </w:t>
      </w:r>
      <w:r>
        <w:rPr>
          <w:rFonts w:hint="eastAsia"/>
        </w:rPr>
        <w:t xml:space="preserve">相当于求邻接矩阵的传递闭包与距离乘幂，复杂度可借助快速矩阵乘法在理论上突破</w:t>
      </w:r>
      <w:r>
        <w:t xml:space="preserve"> </w:t>
      </w:r>
      <m:oMath>
        <m:r>
          <m:t>O</m:t>
        </m:r>
        <m:d>
          <m:dPr>
            <m:begChr m:val="("/>
            <m:sepChr m:val=""/>
            <m:endChr m:val=")"/>
            <m:grow/>
          </m:dPr>
          <m:e>
            <m:sSup>
              <m:e>
                <m:r>
                  <m:t>V</m:t>
                </m:r>
              </m:e>
              <m:sup>
                <m:r>
                  <m:t>3</m:t>
                </m:r>
              </m:sup>
            </m:sSup>
          </m:e>
        </m:d>
      </m:oMath>
      <w:r>
        <w:rPr>
          <w:rFonts w:hint="eastAsia"/>
        </w:rPr>
        <w:t xml:space="preserve">，但这已属理论研究范畴（如</w:t>
      </w:r>
      <w:r>
        <w:t xml:space="preserve"> Williams </w:t>
      </w:r>
      <w:r>
        <w:rPr>
          <w:rFonts w:hint="eastAsia"/>
        </w:rPr>
        <w:t xml:space="preserve">等的工作）。本书重在可实现的</w:t>
      </w:r>
      <w:r>
        <w:t xml:space="preserve"> DP </w:t>
      </w:r>
      <w:r>
        <w:rPr>
          <w:rFonts w:hint="eastAsia"/>
        </w:rPr>
        <w:t xml:space="preserve">形态，并预告其</w:t>
      </w:r>
      <w:r>
        <w:t xml:space="preserve"> DP </w:t>
      </w:r>
      <w:r>
        <w:rPr>
          <w:rFonts w:hint="eastAsia"/>
        </w:rPr>
        <w:t xml:space="preserve">本质将在第</w:t>
      </w:r>
      <w:r>
        <w:t xml:space="preserve"> 13 </w:t>
      </w:r>
      <w:r>
        <w:rPr>
          <w:rFonts w:hint="eastAsia"/>
        </w:rPr>
        <w:t xml:space="preserve">章统一深化。</w:t>
      </w:r>
    </w:p>
    <w:p>
      <w:r>
        <w:pict>
          <v:rect style="width:0;height:1.5pt" o:hralign="center" o:hrstd="t" o:hr="t"/>
        </w:pict>
      </w:r>
    </w:p>
    <w:bookmarkEnd w:id="288"/>
    <w:bookmarkStart w:id="292" w:name="最小生成树kruskal-并查集实现prim-堆实现与-borůvka"/>
    <w:p>
      <w:pPr>
        <w:pStyle w:val="Heading3"/>
      </w:pPr>
      <w:r>
        <w:t xml:space="preserve">11.2.3 </w:t>
      </w:r>
      <w:r>
        <w:rPr>
          <w:rFonts w:hint="eastAsia"/>
        </w:rPr>
        <w:t xml:space="preserve">最小生成树：Kruskal</w:t>
      </w:r>
      <w:r>
        <w:t xml:space="preserve"> </w:t>
      </w:r>
      <w:r>
        <w:rPr>
          <w:rFonts w:hint="eastAsia"/>
        </w:rPr>
        <w:t xml:space="preserve">并查集实现、Prim</w:t>
      </w:r>
      <w:r>
        <w:t xml:space="preserve"> </w:t>
      </w:r>
      <w:r>
        <w:rPr>
          <w:rFonts w:hint="eastAsia"/>
        </w:rPr>
        <w:t xml:space="preserve">堆实现与</w:t>
      </w:r>
      <w:r>
        <w:t xml:space="preserve"> Borůvka</w:t>
      </w:r>
    </w:p>
    <w:p>
      <w:pPr>
        <w:pStyle w:val="FirstParagraph"/>
      </w:pPr>
      <w:r>
        <w:rPr>
          <w:rFonts w:hint="eastAsia"/>
          <w:b/>
          <w:bCs/>
        </w:rPr>
        <w:t xml:space="preserve">前置依赖</w:t>
      </w:r>
      <w:r>
        <w:rPr>
          <w:rFonts w:hint="eastAsia"/>
        </w:rPr>
        <w:t xml:space="preserve">：最小生成树（MST,</w:t>
      </w:r>
      <w:r>
        <w:t xml:space="preserve"> Minimum Spanning </w:t>
      </w:r>
      <w:r>
        <w:rPr>
          <w:rFonts w:hint="eastAsia"/>
        </w:rPr>
        <w:t xml:space="preserve">Tree）的数学原理——割性质（cut</w:t>
      </w:r>
      <w:r>
        <w:t xml:space="preserve"> </w:t>
      </w:r>
      <w:r>
        <w:rPr>
          <w:rFonts w:hint="eastAsia"/>
        </w:rPr>
        <w:t xml:space="preserve">property）与环性质（cycle</w:t>
      </w:r>
      <w:r>
        <w:t xml:space="preserve"> </w:t>
      </w:r>
      <w:r>
        <w:rPr>
          <w:rFonts w:hint="eastAsia"/>
        </w:rPr>
        <w:t xml:space="preserve">property）——以及</w:t>
      </w:r>
      <w:r>
        <w:t xml:space="preserve"> Prim </w:t>
      </w:r>
      <w:r>
        <w:rPr>
          <w:rFonts w:hint="eastAsia"/>
        </w:rPr>
        <w:t xml:space="preserve">与</w:t>
      </w:r>
      <w:r>
        <w:t xml:space="preserve"> Kruskal </w:t>
      </w:r>
      <w:r>
        <w:rPr>
          <w:rFonts w:hint="eastAsia"/>
        </w:rPr>
        <w:t xml:space="preserve">算法的数学正确性证明，已完整讲授于《从位到物联》第</w:t>
      </w:r>
      <w:r>
        <w:t xml:space="preserve"> 6 </w:t>
      </w:r>
      <w:r>
        <w:rPr>
          <w:rFonts w:hint="eastAsia"/>
        </w:rPr>
        <w:t xml:space="preserve">章。此处</w:t>
      </w:r>
      <w:r>
        <w:rPr>
          <w:rFonts w:hint="eastAsia"/>
          <w:b/>
          <w:bCs/>
        </w:rPr>
        <w:t xml:space="preserve">不重证数学正确性</w:t>
      </w:r>
      <w:r>
        <w:rPr>
          <w:rFonts w:hint="eastAsia"/>
        </w:rPr>
        <w:t xml:space="preserve">，只聚焦工程实现与复杂度精化：如何用并查集高效实现</w:t>
      </w:r>
      <w:r>
        <w:t xml:space="preserve"> </w:t>
      </w:r>
      <w:r>
        <w:rPr>
          <w:rFonts w:hint="eastAsia"/>
        </w:rPr>
        <w:t xml:space="preserve">Kruskal，如何用优先队列高效实现</w:t>
      </w:r>
      <w:r>
        <w:t xml:space="preserve"> </w:t>
      </w:r>
      <w:r>
        <w:rPr>
          <w:rFonts w:hint="eastAsia"/>
        </w:rPr>
        <w:t xml:space="preserve">Prim，并简要介绍</w:t>
      </w:r>
      <w:r>
        <w:t xml:space="preserve"> Borůvka </w:t>
      </w:r>
      <w:r>
        <w:rPr>
          <w:rFonts w:hint="eastAsia"/>
        </w:rPr>
        <w:t xml:space="preserve">算法以展示并行友好性质。</w:t>
      </w:r>
    </w:p>
    <w:bookmarkStart w:id="289" w:name="kruskal-并查集"/>
    <w:p>
      <w:pPr>
        <w:pStyle w:val="Heading4"/>
      </w:pPr>
      <w:r>
        <w:t xml:space="preserve">Kruskal + </w:t>
      </w:r>
      <w:r>
        <w:rPr>
          <w:rFonts w:hint="eastAsia"/>
        </w:rPr>
        <w:t xml:space="preserve">并查集</w:t>
      </w:r>
    </w:p>
    <w:p>
      <w:pPr>
        <w:pStyle w:val="FirstParagraph"/>
      </w:pPr>
      <w:r>
        <w:rPr>
          <w:rFonts w:hint="eastAsia"/>
          <w:b/>
          <w:bCs/>
        </w:rPr>
        <w:t xml:space="preserve">不变量</w:t>
      </w:r>
      <w:r>
        <w:rPr>
          <w:rFonts w:hint="eastAsia"/>
        </w:rPr>
        <w:t xml:space="preserve">：算法执行过程中，已选中的边构成的子图始终保持为森林（无环）；并查集维护的等价类恰好对应该森林的连通分量。每次考虑的新边</w:t>
      </w:r>
      <w:r>
        <w:t xml:space="preserve"> </w:t>
      </w:r>
      <m:oMath>
        <m:d>
          <m:dPr>
            <m:begChr m:val="("/>
            <m:sepChr m:val=""/>
            <m:endChr m:val=")"/>
            <m:grow/>
          </m:dPr>
          <m:e>
            <m:r>
              <m:t>u</m:t>
            </m:r>
            <m:r>
              <m:rPr>
                <m:sty m:val="p"/>
              </m:rPr>
              <m:t>,</m:t>
            </m:r>
            <m:r>
              <m:t>v</m:t>
            </m:r>
            <m:r>
              <m:rPr>
                <m:sty m:val="p"/>
              </m:rPr>
              <m:t>,</m:t>
            </m:r>
            <m:r>
              <m:t>w</m:t>
            </m:r>
          </m:e>
        </m:d>
      </m:oMath>
      <w:r>
        <w:t xml:space="preserve"> </w:t>
      </w:r>
      <w:r>
        <w:rPr>
          <w:rFonts w:hint="eastAsia"/>
        </w:rPr>
        <w:t xml:space="preserve">按权值非递减序选取（由初始排序保证），根据割性质，若</w:t>
      </w:r>
      <w:r>
        <w:t xml:space="preserve"> </w:t>
      </w:r>
      <m:oMath>
        <m:r>
          <m:t>u</m:t>
        </m:r>
      </m:oMath>
      <w:r>
        <w:t xml:space="preserve"> </w:t>
      </w:r>
      <w:r>
        <w:rPr>
          <w:rFonts w:hint="eastAsia"/>
        </w:rPr>
        <w:t xml:space="preserve">和</w:t>
      </w:r>
      <w:r>
        <w:t xml:space="preserve"> </w:t>
      </w:r>
      <m:oMath>
        <m:r>
          <m:t>v</m:t>
        </m:r>
      </m:oMath>
      <w:r>
        <w:t xml:space="preserve"> </w:t>
      </w:r>
      <w:r>
        <w:rPr>
          <w:rFonts w:hint="eastAsia"/>
        </w:rPr>
        <w:t xml:space="preserve">属于不同分量，则该边必定属于某个</w:t>
      </w:r>
      <w:r>
        <w:t xml:space="preserve"> </w:t>
      </w:r>
      <w:r>
        <w:rPr>
          <w:rFonts w:hint="eastAsia"/>
        </w:rPr>
        <w:t xml:space="preserve">MST，选中并合并两端分量；若已属同一分量，加入后将成环，依环性质必然不是</w:t>
      </w:r>
      <w:r>
        <w:t xml:space="preserve"> MST </w:t>
      </w:r>
      <w:r>
        <w:rPr>
          <w:rFonts w:hint="eastAsia"/>
        </w:rPr>
        <w:t xml:space="preserve">的边，故丢弃。</w:t>
      </w:r>
    </w:p>
    <w:p>
      <w:pPr>
        <w:pStyle w:val="BodyText"/>
      </w:pPr>
      <w:r>
        <w:rPr>
          <w:rFonts w:hint="eastAsia"/>
          <w:b/>
          <w:bCs/>
        </w:rPr>
        <w:t xml:space="preserve">算法框架</w:t>
      </w:r>
      <w:r>
        <w:rPr>
          <w:rFonts w:hint="eastAsia"/>
        </w:rPr>
        <w:t xml:space="preserve">：</w:t>
      </w:r>
      <w:r>
        <w:t xml:space="preserve"> </w:t>
      </w:r>
      <w:r>
        <w:t xml:space="preserve">1. </w:t>
      </w:r>
      <w:r>
        <w:rPr>
          <w:rFonts w:hint="eastAsia"/>
        </w:rPr>
        <w:t xml:space="preserve">将所有边按权值升序排序：</w:t>
      </w:r>
      <m:oMath>
        <m:r>
          <m:t>O</m:t>
        </m:r>
        <m:d>
          <m:dPr>
            <m:begChr m:val="("/>
            <m:sepChr m:val=""/>
            <m:endChr m:val=")"/>
            <m:grow/>
          </m:dPr>
          <m:e>
            <m:r>
              <m:t>E</m:t>
            </m:r>
            <m:r>
              <m:rPr>
                <m:sty m:val="p"/>
              </m:rPr>
              <m:t>log</m:t>
            </m:r>
            <m:r>
              <m:t>E</m:t>
            </m:r>
          </m:e>
        </m:d>
      </m:oMath>
      <w:r>
        <w:t xml:space="preserve">。</w:t>
      </w:r>
      <w:r>
        <w:t xml:space="preserve"> </w:t>
      </w:r>
      <w:r>
        <w:t xml:space="preserve">2. </w:t>
      </w:r>
      <w:r>
        <w:rPr>
          <w:rFonts w:hint="eastAsia"/>
        </w:rPr>
        <w:t xml:space="preserve">初始化并查集，每个顶点自成一个集合。</w:t>
      </w:r>
      <w:r>
        <w:t xml:space="preserve"> </w:t>
      </w:r>
      <w:r>
        <w:t xml:space="preserve">3. </w:t>
      </w:r>
      <w:r>
        <w:rPr>
          <w:rFonts w:hint="eastAsia"/>
        </w:rPr>
        <w:t xml:space="preserve">依次考察每条边</w:t>
      </w:r>
      <w:r>
        <w:t xml:space="preserve"> </w:t>
      </w:r>
      <m:oMath>
        <m:d>
          <m:dPr>
            <m:begChr m:val="("/>
            <m:sepChr m:val=""/>
            <m:endChr m:val=")"/>
            <m:grow/>
          </m:dPr>
          <m:e>
            <m:r>
              <m:t>u</m:t>
            </m:r>
            <m:r>
              <m:rPr>
                <m:sty m:val="p"/>
              </m:rPr>
              <m:t>,</m:t>
            </m:r>
            <m:r>
              <m:t>v</m:t>
            </m:r>
            <m:r>
              <m:rPr>
                <m:sty m:val="p"/>
              </m:rPr>
              <m:t>,</m:t>
            </m:r>
            <m:r>
              <m:t>w</m:t>
            </m:r>
          </m:e>
        </m:d>
      </m:oMath>
      <w:r>
        <w:rPr>
          <w:rFonts w:hint="eastAsia"/>
        </w:rPr>
        <w:t xml:space="preserve">：若</w:t>
      </w:r>
      <w:r>
        <w:t xml:space="preserve"> </w:t>
      </w:r>
      <w:r>
        <w:rPr>
          <w:rStyle w:val="VerbatimChar"/>
        </w:rPr>
        <w:t xml:space="preserve">find(u) != find(v)</w:t>
      </w:r>
      <w:r>
        <w:rPr>
          <w:rFonts w:hint="eastAsia"/>
        </w:rPr>
        <w:t xml:space="preserve">，则选中该边并</w:t>
      </w:r>
      <w:r>
        <w:t xml:space="preserve"> </w:t>
      </w:r>
      <w:r>
        <w:rPr>
          <w:rStyle w:val="VerbatimChar"/>
        </w:rPr>
        <w:t xml:space="preserve">union(u,v)</w:t>
      </w:r>
      <w:r>
        <w:rPr>
          <w:rFonts w:hint="eastAsia"/>
        </w:rPr>
        <w:t xml:space="preserve">，直至选中</w:t>
      </w:r>
      <w:r>
        <w:t xml:space="preserve"> </w:t>
      </w:r>
      <m:oMath>
        <m:r>
          <m:t>V</m:t>
        </m:r>
        <m:r>
          <m:rPr>
            <m:sty m:val="p"/>
          </m:rPr>
          <m:t>−</m:t>
        </m:r>
        <m:r>
          <m:t>1</m:t>
        </m:r>
      </m:oMath>
      <w:r>
        <w:t xml:space="preserve"> </w:t>
      </w:r>
      <w:r>
        <w:rPr>
          <w:rFonts w:hint="eastAsia"/>
        </w:rPr>
        <w:t xml:space="preserve">条边。</w:t>
      </w:r>
    </w:p>
    <w:p>
      <w:pPr>
        <w:pStyle w:val="BodyText"/>
      </w:pPr>
      <w:r>
        <w:rPr>
          <w:rFonts w:hint="eastAsia"/>
          <w:b/>
          <w:bCs/>
        </w:rPr>
        <w:t xml:space="preserve">复杂度</w:t>
      </w:r>
      <w:r>
        <w:rPr>
          <w:rFonts w:hint="eastAsia"/>
        </w:rPr>
        <w:t xml:space="preserve">：排序</w:t>
      </w:r>
      <w:r>
        <w:t xml:space="preserve"> </w:t>
      </w:r>
      <m:oMath>
        <m:r>
          <m:t>O</m:t>
        </m:r>
        <m:d>
          <m:dPr>
            <m:begChr m:val="("/>
            <m:sepChr m:val=""/>
            <m:endChr m:val=")"/>
            <m:grow/>
          </m:dPr>
          <m:e>
            <m:r>
              <m:t>E</m:t>
            </m:r>
            <m:r>
              <m:rPr>
                <m:sty m:val="p"/>
              </m:rPr>
              <m:t>log</m:t>
            </m:r>
            <m:r>
              <m:t>E</m:t>
            </m:r>
          </m:e>
        </m:d>
      </m:oMath>
      <w:r>
        <w:rPr>
          <w:rFonts w:hint="eastAsia"/>
        </w:rPr>
        <w:t xml:space="preserve">；并查集操作在使用按秩合并与路径压缩时，摊还复杂度近乎</w:t>
      </w:r>
      <w:r>
        <w:t xml:space="preserve"> </w:t>
      </w:r>
      <m:oMath>
        <m:r>
          <m:t>O</m:t>
        </m:r>
        <m:d>
          <m:dPr>
            <m:begChr m:val="("/>
            <m:sepChr m:val=""/>
            <m:endChr m:val=")"/>
            <m:grow/>
          </m:dPr>
          <m:e>
            <m:r>
              <m:t>α</m:t>
            </m:r>
            <m:d>
              <m:dPr>
                <m:begChr m:val="("/>
                <m:sepChr m:val=""/>
                <m:endChr m:val=")"/>
                <m:grow/>
              </m:dPr>
              <m:e>
                <m:r>
                  <m:t>V</m:t>
                </m:r>
              </m:e>
            </m:d>
          </m:e>
        </m:d>
      </m:oMath>
      <w:r>
        <w:rPr>
          <w:rFonts w:hint="eastAsia"/>
        </w:rPr>
        <w:t xml:space="preserve">（其中</w:t>
      </w:r>
      <w:r>
        <w:t xml:space="preserve"> </w:t>
      </w:r>
      <m:oMath>
        <m:r>
          <m:t>α</m:t>
        </m:r>
      </m:oMath>
      <w:r>
        <w:t xml:space="preserve"> </w:t>
      </w:r>
      <w:r>
        <w:rPr>
          <w:rFonts w:hint="eastAsia"/>
        </w:rPr>
        <w:t xml:space="preserve">为逆</w:t>
      </w:r>
      <w:r>
        <w:t xml:space="preserve"> Ackermann </w:t>
      </w:r>
      <w:r>
        <w:rPr>
          <w:rFonts w:hint="eastAsia"/>
        </w:rPr>
        <w:t xml:space="preserve">函数，近乎常数）。因此主宰项为排序，总复杂度</w:t>
      </w:r>
      <w:r>
        <w:t xml:space="preserve"> </w:t>
      </w:r>
      <m:oMath>
        <m:r>
          <m:t>O</m:t>
        </m:r>
        <m:d>
          <m:dPr>
            <m:begChr m:val="("/>
            <m:sepChr m:val=""/>
            <m:endChr m:val=")"/>
            <m:grow/>
          </m:dPr>
          <m:e>
            <m:r>
              <m:t>E</m:t>
            </m:r>
            <m:r>
              <m:rPr>
                <m:sty m:val="p"/>
              </m:rPr>
              <m:t>log</m:t>
            </m:r>
            <m:r>
              <m:t>E</m:t>
            </m:r>
          </m:e>
        </m:d>
      </m:oMath>
      <w:r>
        <w:rPr>
          <w:rFonts w:hint="eastAsia"/>
        </w:rPr>
        <w:t xml:space="preserve">。对于稠密图</w:t>
      </w:r>
      <w:r>
        <w:t xml:space="preserve"> </w:t>
      </w:r>
      <m:oMath>
        <m:r>
          <m:t>E</m:t>
        </m:r>
        <m:r>
          <m:rPr>
            <m:sty m:val="p"/>
          </m:rPr>
          <m:t>=</m:t>
        </m:r>
        <m:r>
          <m:t>Θ</m:t>
        </m:r>
        <m:d>
          <m:dPr>
            <m:begChr m:val="("/>
            <m:sepChr m:val=""/>
            <m:endChr m:val=")"/>
            <m:grow/>
          </m:dPr>
          <m:e>
            <m:sSup>
              <m:e>
                <m:r>
                  <m:t>V</m:t>
                </m:r>
              </m:e>
              <m:sup>
                <m:r>
                  <m:t>2</m:t>
                </m:r>
              </m:sup>
            </m:sSup>
          </m:e>
        </m:d>
      </m:oMath>
      <w:r>
        <w:rPr>
          <w:rFonts w:hint="eastAsia"/>
        </w:rPr>
        <w:t xml:space="preserve">，复杂度为</w:t>
      </w:r>
      <w:r>
        <w:t xml:space="preserve"> </w:t>
      </w:r>
      <m:oMath>
        <m:r>
          <m:t>O</m:t>
        </m:r>
        <m:d>
          <m:dPr>
            <m:begChr m:val="("/>
            <m:sepChr m:val=""/>
            <m:endChr m:val=")"/>
            <m:grow/>
          </m:dPr>
          <m:e>
            <m:sSup>
              <m:e>
                <m:r>
                  <m:t>V</m:t>
                </m:r>
              </m:e>
              <m:sup>
                <m:r>
                  <m:t>2</m:t>
                </m:r>
              </m:sup>
            </m:sSup>
            <m:r>
              <m:rPr>
                <m:sty m:val="p"/>
              </m:rPr>
              <m:t>log</m:t>
            </m:r>
            <m:r>
              <m:t>V</m:t>
            </m:r>
          </m:e>
        </m:d>
      </m:oMath>
      <w:r>
        <w:rPr>
          <w:rFonts w:hint="eastAsia"/>
        </w:rPr>
        <w:t xml:space="preserve">；此时</w:t>
      </w:r>
      <w:r>
        <w:t xml:space="preserve"> Prim </w:t>
      </w:r>
      <w:r>
        <w:rPr>
          <w:rFonts w:hint="eastAsia"/>
        </w:rPr>
        <w:t xml:space="preserve">的</w:t>
      </w:r>
      <w:r>
        <w:t xml:space="preserve"> </w:t>
      </w:r>
      <m:oMath>
        <m:r>
          <m:t>O</m:t>
        </m:r>
        <m:d>
          <m:dPr>
            <m:begChr m:val="("/>
            <m:sepChr m:val=""/>
            <m:endChr m:val=")"/>
            <m:grow/>
          </m:dPr>
          <m:e>
            <m:r>
              <m:t>E</m:t>
            </m:r>
            <m:r>
              <m:rPr>
                <m:sty m:val="p"/>
              </m:rPr>
              <m:t>+</m:t>
            </m:r>
            <m:r>
              <m:t>V</m:t>
            </m:r>
            <m:r>
              <m:rPr>
                <m:sty m:val="p"/>
              </m:rPr>
              <m:t>log</m:t>
            </m:r>
            <m:r>
              <m:t>V</m:t>
            </m:r>
          </m:e>
        </m:d>
      </m:oMath>
      <w:r>
        <w:t xml:space="preserve"> </w:t>
      </w:r>
      <w:r>
        <w:rPr>
          <w:rFonts w:hint="eastAsia"/>
        </w:rPr>
        <w:t xml:space="preserve">更具优势。</w:t>
      </w:r>
    </w:p>
    <w:p>
      <w:pPr>
        <w:pStyle w:val="BodyText"/>
      </w:pPr>
      <w:r>
        <w:rPr>
          <w:b/>
          <w:bCs/>
        </w:rPr>
        <w:t xml:space="preserve">C </w:t>
      </w:r>
      <w:r>
        <w:rPr>
          <w:rFonts w:hint="eastAsia"/>
          <w:b/>
          <w:bCs/>
        </w:rPr>
        <w:t xml:space="preserve">实现关键片段（并查集回指散列/树结构部分）</w:t>
      </w:r>
      <w:r>
        <w:rPr>
          <w:rFonts w:hint="eastAsia"/>
        </w:rPr>
        <w:t xml:space="preserve">：</w:t>
      </w:r>
    </w:p>
    <w:p>
      <w:pPr>
        <w:pStyle w:val="SourceCode"/>
      </w:pPr>
      <w:r>
        <w:rPr>
          <w:rStyle w:val="CommentTok"/>
        </w:rPr>
        <w:t xml:space="preserve">// 并查集数据结构</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NormalTok"/>
        </w:rPr>
        <w:t xml:space="preserve">rank</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rPr>
          <w:rStyle w:val="NormalTok"/>
        </w:rPr>
        <w:t xml:space="preserve"> UnionFind</w:t>
      </w:r>
      <w:r>
        <w:rPr>
          <w:rStyle w:val="OperatorTok"/>
        </w:rPr>
        <w:t xml:space="preserve">;</w:t>
      </w:r>
      <w:r>
        <w:br/>
      </w:r>
      <w:r>
        <w:br/>
      </w:r>
      <w:r>
        <w:rPr>
          <w:rStyle w:val="DataTypeTok"/>
        </w:rPr>
        <w:t xml:space="preserve">int</w:t>
      </w:r>
      <w:r>
        <w:rPr>
          <w:rStyle w:val="NormalTok"/>
        </w:rPr>
        <w:t xml:space="preserve"> find</w:t>
      </w:r>
      <w:r>
        <w:rPr>
          <w:rStyle w:val="OperatorTok"/>
        </w:rPr>
        <w:t xml:space="preserve">(</w:t>
      </w:r>
      <w:r>
        <w:rPr>
          <w:rStyle w:val="NormalTok"/>
        </w:rPr>
        <w:t xml:space="preserve">UnionFind </w:t>
      </w:r>
      <w:r>
        <w:rPr>
          <w:rStyle w:val="OperatorTok"/>
        </w:rPr>
        <w:t xml:space="preserve">*</w:t>
      </w:r>
      <w:r>
        <w:rPr>
          <w:rStyle w:val="NormalTok"/>
        </w:rPr>
        <w:t xml:space="preserve">uf</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路径压缩</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uf</w:t>
      </w:r>
      <w:r>
        <w:rPr>
          <w:rStyle w:val="OperatorTok"/>
        </w:rPr>
        <w:t xml:space="preserve">-&gt;</w:t>
      </w:r>
      <w:r>
        <w:rPr>
          <w:rStyle w:val="NormalTok"/>
        </w:rPr>
        <w:t xml:space="preserve">parent</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uf</w:t>
      </w:r>
      <w:r>
        <w:rPr>
          <w:rStyle w:val="OperatorTok"/>
        </w:rPr>
        <w:t xml:space="preserve">-&gt;</w:t>
      </w:r>
      <w:r>
        <w:rPr>
          <w:rStyle w:val="NormalTok"/>
        </w:rPr>
        <w:t xml:space="preserve">parent</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find</w:t>
      </w:r>
      <w:r>
        <w:rPr>
          <w:rStyle w:val="OperatorTok"/>
        </w:rPr>
        <w:t xml:space="preserve">(</w:t>
      </w:r>
      <w:r>
        <w:rPr>
          <w:rStyle w:val="NormalTok"/>
        </w:rPr>
        <w:t xml:space="preserve">uf</w:t>
      </w:r>
      <w:r>
        <w:rPr>
          <w:rStyle w:val="OperatorTok"/>
        </w:rPr>
        <w:t xml:space="preserve">,</w:t>
      </w:r>
      <w:r>
        <w:rPr>
          <w:rStyle w:val="NormalTok"/>
        </w:rPr>
        <w:t xml:space="preserve"> uf</w:t>
      </w:r>
      <w:r>
        <w:rPr>
          <w:rStyle w:val="OperatorTok"/>
        </w:rPr>
        <w:t xml:space="preserve">-&gt;</w:t>
      </w:r>
      <w:r>
        <w:rPr>
          <w:rStyle w:val="NormalTok"/>
        </w:rPr>
        <w:t xml:space="preserve">parent</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return</w:t>
      </w:r>
      <w:r>
        <w:rPr>
          <w:rStyle w:val="NormalTok"/>
        </w:rPr>
        <w:t xml:space="preserve"> uf</w:t>
      </w:r>
      <w:r>
        <w:rPr>
          <w:rStyle w:val="OperatorTok"/>
        </w:rPr>
        <w:t xml:space="preserve">-&gt;</w:t>
      </w:r>
      <w:r>
        <w:rPr>
          <w:rStyle w:val="NormalTok"/>
        </w:rPr>
        <w:t xml:space="preserve">parent</w:t>
      </w:r>
      <w:r>
        <w:rPr>
          <w:rStyle w:val="OperatorTok"/>
        </w:rPr>
        <w:t xml:space="preserve">[</w:t>
      </w:r>
      <w:r>
        <w:rPr>
          <w:rStyle w:val="NormalTok"/>
        </w:rPr>
        <w:t xml:space="preserve">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unionSets</w:t>
      </w:r>
      <w:r>
        <w:rPr>
          <w:rStyle w:val="OperatorTok"/>
        </w:rPr>
        <w:t xml:space="preserve">(</w:t>
      </w:r>
      <w:r>
        <w:rPr>
          <w:rStyle w:val="NormalTok"/>
        </w:rPr>
        <w:t xml:space="preserve">UnionFind </w:t>
      </w:r>
      <w:r>
        <w:rPr>
          <w:rStyle w:val="OperatorTok"/>
        </w:rPr>
        <w:t xml:space="preserve">*</w:t>
      </w:r>
      <w:r>
        <w:rPr>
          <w:rStyle w:val="NormalTok"/>
        </w:rPr>
        <w:t xml:space="preserve">uf</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按秩合并</w:t>
      </w:r>
      <w:r>
        <w:br/>
      </w:r>
      <w:r>
        <w:rPr>
          <w:rStyle w:val="NormalTok"/>
        </w:rPr>
        <w:t xml:space="preserve"> </w:t>
      </w:r>
      <w:r>
        <w:rPr>
          <w:rStyle w:val="DataTypeTok"/>
        </w:rPr>
        <w:t xml:space="preserve">int</w:t>
      </w:r>
      <w:r>
        <w:rPr>
          <w:rStyle w:val="NormalTok"/>
        </w:rPr>
        <w:t xml:space="preserve"> rx </w:t>
      </w:r>
      <w:r>
        <w:rPr>
          <w:rStyle w:val="OperatorTok"/>
        </w:rPr>
        <w:t xml:space="preserve">=</w:t>
      </w:r>
      <w:r>
        <w:rPr>
          <w:rStyle w:val="NormalTok"/>
        </w:rPr>
        <w:t xml:space="preserve"> find</w:t>
      </w:r>
      <w:r>
        <w:rPr>
          <w:rStyle w:val="OperatorTok"/>
        </w:rPr>
        <w:t xml:space="preserve">(</w:t>
      </w:r>
      <w:r>
        <w:rPr>
          <w:rStyle w:val="NormalTok"/>
        </w:rPr>
        <w:t xml:space="preserve">uf</w:t>
      </w:r>
      <w:r>
        <w:rPr>
          <w:rStyle w:val="OperatorTok"/>
        </w:rPr>
        <w:t xml:space="preserve">,</w:t>
      </w:r>
      <w:r>
        <w:rPr>
          <w:rStyle w:val="NormalTok"/>
        </w:rPr>
        <w:t xml:space="preserve"> x</w:t>
      </w:r>
      <w:r>
        <w:rPr>
          <w:rStyle w:val="OperatorTok"/>
        </w:rPr>
        <w:t xml:space="preserve">),</w:t>
      </w:r>
      <w:r>
        <w:rPr>
          <w:rStyle w:val="NormalTok"/>
        </w:rPr>
        <w:t xml:space="preserve"> ry </w:t>
      </w:r>
      <w:r>
        <w:rPr>
          <w:rStyle w:val="OperatorTok"/>
        </w:rPr>
        <w:t xml:space="preserve">=</w:t>
      </w:r>
      <w:r>
        <w:rPr>
          <w:rStyle w:val="NormalTok"/>
        </w:rPr>
        <w:t xml:space="preserve"> find</w:t>
      </w:r>
      <w:r>
        <w:rPr>
          <w:rStyle w:val="OperatorTok"/>
        </w:rPr>
        <w:t xml:space="preserve">(</w:t>
      </w:r>
      <w:r>
        <w:rPr>
          <w:rStyle w:val="NormalTok"/>
        </w:rPr>
        <w:t xml:space="preserve">uf</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 </w:t>
      </w:r>
      <w:r>
        <w:rPr>
          <w:rStyle w:val="OperatorTok"/>
        </w:rPr>
        <w:t xml:space="preserve">==</w:t>
      </w:r>
      <w:r>
        <w:rPr>
          <w:rStyle w:val="NormalTok"/>
        </w:rPr>
        <w:t xml:space="preserve"> ry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uf</w:t>
      </w:r>
      <w:r>
        <w:rPr>
          <w:rStyle w:val="OperatorTok"/>
        </w:rPr>
        <w:t xml:space="preserve">-&gt;</w:t>
      </w:r>
      <w:r>
        <w:rPr>
          <w:rStyle w:val="NormalTok"/>
        </w:rPr>
        <w:t xml:space="preserve">rank</w:t>
      </w:r>
      <w:r>
        <w:rPr>
          <w:rStyle w:val="OperatorTok"/>
        </w:rPr>
        <w:t xml:space="preserve">[</w:t>
      </w:r>
      <w:r>
        <w:rPr>
          <w:rStyle w:val="NormalTok"/>
        </w:rPr>
        <w:t xml:space="preserve">rx</w:t>
      </w:r>
      <w:r>
        <w:rPr>
          <w:rStyle w:val="OperatorTok"/>
        </w:rPr>
        <w:t xml:space="preserve">]</w:t>
      </w:r>
      <w:r>
        <w:rPr>
          <w:rStyle w:val="NormalTok"/>
        </w:rPr>
        <w:t xml:space="preserve"> </w:t>
      </w:r>
      <w:r>
        <w:rPr>
          <w:rStyle w:val="OperatorTok"/>
        </w:rPr>
        <w:t xml:space="preserve">&lt;</w:t>
      </w:r>
      <w:r>
        <w:rPr>
          <w:rStyle w:val="NormalTok"/>
        </w:rPr>
        <w:t xml:space="preserve"> uf</w:t>
      </w:r>
      <w:r>
        <w:rPr>
          <w:rStyle w:val="OperatorTok"/>
        </w:rPr>
        <w:t xml:space="preserve">-&gt;</w:t>
      </w:r>
      <w:r>
        <w:rPr>
          <w:rStyle w:val="NormalTok"/>
        </w:rPr>
        <w:t xml:space="preserve">rank</w:t>
      </w:r>
      <w:r>
        <w:rPr>
          <w:rStyle w:val="OperatorTok"/>
        </w:rPr>
        <w:t xml:space="preserve">[</w:t>
      </w:r>
      <w:r>
        <w:rPr>
          <w:rStyle w:val="NormalTok"/>
        </w:rPr>
        <w:t xml:space="preserve">ry</w:t>
      </w:r>
      <w:r>
        <w:rPr>
          <w:rStyle w:val="OperatorTok"/>
        </w:rPr>
        <w:t xml:space="preserve">])</w:t>
      </w:r>
      <w:r>
        <w:br/>
      </w:r>
      <w:r>
        <w:rPr>
          <w:rStyle w:val="NormalTok"/>
        </w:rPr>
        <w:t xml:space="preserve"> uf</w:t>
      </w:r>
      <w:r>
        <w:rPr>
          <w:rStyle w:val="OperatorTok"/>
        </w:rPr>
        <w:t xml:space="preserve">-&gt;</w:t>
      </w:r>
      <w:r>
        <w:rPr>
          <w:rStyle w:val="NormalTok"/>
        </w:rPr>
        <w:t xml:space="preserve">parent</w:t>
      </w:r>
      <w:r>
        <w:rPr>
          <w:rStyle w:val="OperatorTok"/>
        </w:rPr>
        <w:t xml:space="preserve">[</w:t>
      </w:r>
      <w:r>
        <w:rPr>
          <w:rStyle w:val="NormalTok"/>
        </w:rPr>
        <w:t xml:space="preserve">rx</w:t>
      </w:r>
      <w:r>
        <w:rPr>
          <w:rStyle w:val="OperatorTok"/>
        </w:rPr>
        <w:t xml:space="preserve">]</w:t>
      </w:r>
      <w:r>
        <w:rPr>
          <w:rStyle w:val="NormalTok"/>
        </w:rPr>
        <w:t xml:space="preserve"> </w:t>
      </w:r>
      <w:r>
        <w:rPr>
          <w:rStyle w:val="OperatorTok"/>
        </w:rPr>
        <w:t xml:space="preserve">=</w:t>
      </w:r>
      <w:r>
        <w:rPr>
          <w:rStyle w:val="NormalTok"/>
        </w:rPr>
        <w:t xml:space="preserve"> ry</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uf</w:t>
      </w:r>
      <w:r>
        <w:rPr>
          <w:rStyle w:val="OperatorTok"/>
        </w:rPr>
        <w:t xml:space="preserve">-&gt;</w:t>
      </w:r>
      <w:r>
        <w:rPr>
          <w:rStyle w:val="NormalTok"/>
        </w:rPr>
        <w:t xml:space="preserve">rank</w:t>
      </w:r>
      <w:r>
        <w:rPr>
          <w:rStyle w:val="OperatorTok"/>
        </w:rPr>
        <w:t xml:space="preserve">[</w:t>
      </w:r>
      <w:r>
        <w:rPr>
          <w:rStyle w:val="NormalTok"/>
        </w:rPr>
        <w:t xml:space="preserve">rx</w:t>
      </w:r>
      <w:r>
        <w:rPr>
          <w:rStyle w:val="OperatorTok"/>
        </w:rPr>
        <w:t xml:space="preserve">]</w:t>
      </w:r>
      <w:r>
        <w:rPr>
          <w:rStyle w:val="NormalTok"/>
        </w:rPr>
        <w:t xml:space="preserve"> </w:t>
      </w:r>
      <w:r>
        <w:rPr>
          <w:rStyle w:val="OperatorTok"/>
        </w:rPr>
        <w:t xml:space="preserve">&gt;</w:t>
      </w:r>
      <w:r>
        <w:rPr>
          <w:rStyle w:val="NormalTok"/>
        </w:rPr>
        <w:t xml:space="preserve"> uf</w:t>
      </w:r>
      <w:r>
        <w:rPr>
          <w:rStyle w:val="OperatorTok"/>
        </w:rPr>
        <w:t xml:space="preserve">-&gt;</w:t>
      </w:r>
      <w:r>
        <w:rPr>
          <w:rStyle w:val="NormalTok"/>
        </w:rPr>
        <w:t xml:space="preserve">rank</w:t>
      </w:r>
      <w:r>
        <w:rPr>
          <w:rStyle w:val="OperatorTok"/>
        </w:rPr>
        <w:t xml:space="preserve">[</w:t>
      </w:r>
      <w:r>
        <w:rPr>
          <w:rStyle w:val="NormalTok"/>
        </w:rPr>
        <w:t xml:space="preserve">ry</w:t>
      </w:r>
      <w:r>
        <w:rPr>
          <w:rStyle w:val="OperatorTok"/>
        </w:rPr>
        <w:t xml:space="preserve">])</w:t>
      </w:r>
      <w:r>
        <w:br/>
      </w:r>
      <w:r>
        <w:rPr>
          <w:rStyle w:val="NormalTok"/>
        </w:rPr>
        <w:t xml:space="preserve"> uf</w:t>
      </w:r>
      <w:r>
        <w:rPr>
          <w:rStyle w:val="OperatorTok"/>
        </w:rPr>
        <w:t xml:space="preserve">-&gt;</w:t>
      </w:r>
      <w:r>
        <w:rPr>
          <w:rStyle w:val="NormalTok"/>
        </w:rPr>
        <w:t xml:space="preserve">parent</w:t>
      </w:r>
      <w:r>
        <w:rPr>
          <w:rStyle w:val="OperatorTok"/>
        </w:rPr>
        <w:t xml:space="preserve">[</w:t>
      </w:r>
      <w:r>
        <w:rPr>
          <w:rStyle w:val="NormalTok"/>
        </w:rPr>
        <w:t xml:space="preserve">ry</w:t>
      </w:r>
      <w:r>
        <w:rPr>
          <w:rStyle w:val="OperatorTok"/>
        </w:rPr>
        <w:t xml:space="preserve">]</w:t>
      </w:r>
      <w:r>
        <w:rPr>
          <w:rStyle w:val="NormalTok"/>
        </w:rPr>
        <w:t xml:space="preserve"> </w:t>
      </w:r>
      <w:r>
        <w:rPr>
          <w:rStyle w:val="OperatorTok"/>
        </w:rPr>
        <w:t xml:space="preserve">=</w:t>
      </w:r>
      <w:r>
        <w:rPr>
          <w:rStyle w:val="NormalTok"/>
        </w:rPr>
        <w:t xml:space="preserve"> rx</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uf</w:t>
      </w:r>
      <w:r>
        <w:rPr>
          <w:rStyle w:val="OperatorTok"/>
        </w:rPr>
        <w:t xml:space="preserve">-&gt;</w:t>
      </w:r>
      <w:r>
        <w:rPr>
          <w:rStyle w:val="NormalTok"/>
        </w:rPr>
        <w:t xml:space="preserve">parent</w:t>
      </w:r>
      <w:r>
        <w:rPr>
          <w:rStyle w:val="OperatorTok"/>
        </w:rPr>
        <w:t xml:space="preserve">[</w:t>
      </w:r>
      <w:r>
        <w:rPr>
          <w:rStyle w:val="NormalTok"/>
        </w:rPr>
        <w:t xml:space="preserve">ry</w:t>
      </w:r>
      <w:r>
        <w:rPr>
          <w:rStyle w:val="OperatorTok"/>
        </w:rPr>
        <w:t xml:space="preserve">]</w:t>
      </w:r>
      <w:r>
        <w:rPr>
          <w:rStyle w:val="NormalTok"/>
        </w:rPr>
        <w:t xml:space="preserve"> </w:t>
      </w:r>
      <w:r>
        <w:rPr>
          <w:rStyle w:val="OperatorTok"/>
        </w:rPr>
        <w:t xml:space="preserve">=</w:t>
      </w:r>
      <w:r>
        <w:rPr>
          <w:rStyle w:val="NormalTok"/>
        </w:rPr>
        <w:t xml:space="preserve"> rx</w:t>
      </w:r>
      <w:r>
        <w:rPr>
          <w:rStyle w:val="OperatorTok"/>
        </w:rPr>
        <w:t xml:space="preserve">;</w:t>
      </w:r>
      <w:r>
        <w:br/>
      </w:r>
      <w:r>
        <w:rPr>
          <w:rStyle w:val="NormalTok"/>
        </w:rPr>
        <w:t xml:space="preserve"> uf</w:t>
      </w:r>
      <w:r>
        <w:rPr>
          <w:rStyle w:val="OperatorTok"/>
        </w:rPr>
        <w:t xml:space="preserve">-&gt;</w:t>
      </w:r>
      <w:r>
        <w:rPr>
          <w:rStyle w:val="NormalTok"/>
        </w:rPr>
        <w:t xml:space="preserve">rank</w:t>
      </w:r>
      <w:r>
        <w:rPr>
          <w:rStyle w:val="OperatorTok"/>
        </w:rPr>
        <w:t xml:space="preserve">[</w:t>
      </w:r>
      <w:r>
        <w:rPr>
          <w:rStyle w:val="NormalTok"/>
        </w:rPr>
        <w:t xml:space="preserve">rx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（完整</w:t>
      </w:r>
      <w:r>
        <w:t xml:space="preserve"> Kruskal C </w:t>
      </w:r>
      <w:r>
        <w:rPr>
          <w:rFonts w:hint="eastAsia"/>
        </w:rPr>
        <w:t xml:space="preserve">实现见配套代码仓库，此处仅展示并查集骨架；Python</w:t>
      </w:r>
      <w:r>
        <w:t xml:space="preserve"> </w:t>
      </w:r>
      <w:r>
        <w:rPr>
          <w:rFonts w:hint="eastAsia"/>
        </w:rPr>
        <w:t xml:space="preserve">实现类似，使用列表模拟</w:t>
      </w:r>
      <w:r>
        <w:t xml:space="preserve"> </w:t>
      </w:r>
      <w:r>
        <w:rPr>
          <w:rFonts w:hint="eastAsia"/>
        </w:rPr>
        <w:t xml:space="preserve">parent/rank。）</w:t>
      </w:r>
    </w:p>
    <w:bookmarkEnd w:id="289"/>
    <w:bookmarkStart w:id="290" w:name="prim-二叉堆"/>
    <w:p>
      <w:pPr>
        <w:pStyle w:val="Heading4"/>
      </w:pPr>
      <w:r>
        <w:t xml:space="preserve">Prim + </w:t>
      </w:r>
      <w:r>
        <w:rPr>
          <w:rFonts w:hint="eastAsia"/>
        </w:rPr>
        <w:t xml:space="preserve">二叉堆</w:t>
      </w:r>
    </w:p>
    <w:p>
      <w:pPr>
        <w:pStyle w:val="FirstParagraph"/>
      </w:pPr>
      <w:r>
        <w:rPr>
          <w:rFonts w:hint="eastAsia"/>
          <w:b/>
          <w:bCs/>
        </w:rPr>
        <w:t xml:space="preserve">不变量</w:t>
      </w:r>
      <w:r>
        <w:rPr>
          <w:rFonts w:hint="eastAsia"/>
        </w:rPr>
        <w:t xml:space="preserve">：算法维护一个包含部分顶点的</w:t>
      </w:r>
      <w:r>
        <w:t xml:space="preserve"> MST </w:t>
      </w:r>
      <w:r>
        <w:rPr>
          <w:rFonts w:hint="eastAsia"/>
        </w:rPr>
        <w:t xml:space="preserve">子树</w:t>
      </w:r>
      <w:r>
        <w:t xml:space="preserve"> </w:t>
      </w:r>
      <m:oMath>
        <m:r>
          <m:t>A</m:t>
        </m:r>
      </m:oMath>
      <w:r>
        <w:rPr>
          <w:rFonts w:hint="eastAsia"/>
        </w:rPr>
        <w:t xml:space="preserve">。优先队列中存放跨越</w:t>
      </w:r>
      <w:r>
        <w:t xml:space="preserve"> </w:t>
      </w:r>
      <m:oMath>
        <m:d>
          <m:dPr>
            <m:begChr m:val="("/>
            <m:sepChr m:val=""/>
            <m:endChr m:val=")"/>
            <m:grow/>
          </m:dPr>
          <m:e>
            <m:r>
              <m:t>A</m:t>
            </m:r>
            <m:r>
              <m:rPr>
                <m:sty m:val="p"/>
              </m:rPr>
              <m:t>,</m:t>
            </m:r>
            <m:r>
              <m:t>V</m:t>
            </m:r>
            <m:r>
              <m:rPr>
                <m:sty m:val="p"/>
              </m:rPr>
              <m:t>\</m:t>
            </m:r>
            <m:r>
              <m:t>A</m:t>
            </m:r>
          </m:e>
        </m:d>
      </m:oMath>
      <w:r>
        <w:t xml:space="preserve"> </w:t>
      </w:r>
      <w:r>
        <w:rPr>
          <w:rFonts w:hint="eastAsia"/>
        </w:rPr>
        <w:t xml:space="preserve">割的候选边（或其终点的最小边权）。每轮从优先队列中抽取权值最小的边（或顶点），将其加入</w:t>
      </w:r>
      <w:r>
        <w:t xml:space="preserve"> </w:t>
      </w:r>
      <m:oMath>
        <m:r>
          <m:t>A</m:t>
        </m:r>
      </m:oMath>
      <w:r>
        <w:rPr>
          <w:rFonts w:hint="eastAsia"/>
        </w:rPr>
        <w:t xml:space="preserve">，并更新该顶点的邻居带来的横跨割的新候选边。此过程由割性质保证正确性。</w:t>
      </w:r>
    </w:p>
    <w:p>
      <w:pPr>
        <w:pStyle w:val="BodyText"/>
      </w:pPr>
      <w:r>
        <w:rPr>
          <w:rFonts w:hint="eastAsia"/>
          <w:b/>
          <w:bCs/>
        </w:rPr>
        <w:t xml:space="preserve">堆优化实现细节</w:t>
      </w:r>
      <w:r>
        <w:rPr>
          <w:rFonts w:hint="eastAsia"/>
        </w:rPr>
        <w:t xml:space="preserve">：</w:t>
      </w:r>
      <w:r>
        <w:t xml:space="preserve"> </w:t>
      </w:r>
      <w:r>
        <w:t xml:space="preserve">- </w:t>
      </w:r>
      <w:r>
        <w:rPr>
          <w:rFonts w:hint="eastAsia"/>
        </w:rPr>
        <w:t xml:space="preserve">使用</w:t>
      </w:r>
      <w:r>
        <w:t xml:space="preserve"> </w:t>
      </w:r>
      <w:r>
        <w:rPr>
          <w:rStyle w:val="VerbatimChar"/>
        </w:rPr>
        <w:t xml:space="preserve">dist[v]</w:t>
      </w:r>
      <w:r>
        <w:t xml:space="preserve"> </w:t>
      </w:r>
      <w:r>
        <w:rPr>
          <w:rFonts w:hint="eastAsia"/>
        </w:rPr>
        <w:t xml:space="preserve">记录顶点</w:t>
      </w:r>
      <w:r>
        <w:t xml:space="preserve"> </w:t>
      </w:r>
      <m:oMath>
        <m:r>
          <m:t>v</m:t>
        </m:r>
      </m:oMath>
      <w:r>
        <w:t xml:space="preserve"> </w:t>
      </w:r>
      <w:r>
        <w:rPr>
          <w:rFonts w:hint="eastAsia"/>
        </w:rPr>
        <w:t xml:space="preserve">到当前</w:t>
      </w:r>
      <w:r>
        <w:t xml:space="preserve"> MST </w:t>
      </w:r>
      <w:r>
        <w:rPr>
          <w:rFonts w:hint="eastAsia"/>
        </w:rPr>
        <w:t xml:space="preserve">子树的最小边权。</w:t>
      </w:r>
      <w:r>
        <w:t xml:space="preserve"> </w:t>
      </w:r>
      <w:r>
        <w:t xml:space="preserve">- </w:t>
      </w:r>
      <w:r>
        <w:rPr>
          <w:rFonts w:hint="eastAsia"/>
        </w:rPr>
        <w:t xml:space="preserve">优先队列存储</w:t>
      </w:r>
      <w:r>
        <w:t xml:space="preserve"> </w:t>
      </w:r>
      <w:r>
        <w:rPr>
          <w:rStyle w:val="VerbatimChar"/>
        </w:rPr>
        <w:t xml:space="preserve">(dist[v], v)</w:t>
      </w:r>
      <w:r>
        <w:rPr>
          <w:rFonts w:hint="eastAsia"/>
        </w:rPr>
        <w:t xml:space="preserve">，支持</w:t>
      </w:r>
      <w:r>
        <w:t xml:space="preserve"> decrease‑key </w:t>
      </w:r>
      <w:r>
        <w:rPr>
          <w:rFonts w:hint="eastAsia"/>
        </w:rPr>
        <w:t xml:space="preserve">操作（或用惰性插入替代</w:t>
      </w:r>
      <w:r>
        <w:t xml:space="preserve"> </w:t>
      </w:r>
      <w:r>
        <w:rPr>
          <w:rFonts w:hint="eastAsia"/>
        </w:rPr>
        <w:t xml:space="preserve">decrease‑key：每次更新直接插入新记录，出队时检查是否过时）。</w:t>
      </w:r>
      <w:r>
        <w:t xml:space="preserve"> </w:t>
      </w:r>
      <w:r>
        <w:t xml:space="preserve">- </w:t>
      </w:r>
      <w:r>
        <w:rPr>
          <w:rFonts w:hint="eastAsia"/>
        </w:rPr>
        <w:t xml:space="preserve">若优先队列不支持</w:t>
      </w:r>
      <w:r>
        <w:t xml:space="preserve"> </w:t>
      </w:r>
      <w:r>
        <w:rPr>
          <w:rFonts w:hint="eastAsia"/>
        </w:rPr>
        <w:t xml:space="preserve">decrease‑key，则复杂度退化为</w:t>
      </w:r>
      <w:r>
        <w:t xml:space="preserve"> </w:t>
      </w:r>
      <m:oMath>
        <m:r>
          <m:t>O</m:t>
        </m:r>
        <m:d>
          <m:dPr>
            <m:begChr m:val="("/>
            <m:sepChr m:val=""/>
            <m:endChr m:val=")"/>
            <m:grow/>
          </m:dPr>
          <m:e>
            <m:r>
              <m:t>E</m:t>
            </m:r>
            <m:r>
              <m:rPr>
                <m:sty m:val="p"/>
              </m:rPr>
              <m:t>log</m:t>
            </m:r>
            <m:r>
              <m:t>E</m:t>
            </m:r>
          </m:e>
        </m:d>
      </m:oMath>
      <w:r>
        <w:rPr>
          <w:rFonts w:hint="eastAsia"/>
        </w:rPr>
        <w:t xml:space="preserve">；使用</w:t>
      </w:r>
      <w:r>
        <w:t xml:space="preserve"> Fibonacci </w:t>
      </w:r>
      <w:r>
        <w:rPr>
          <w:rFonts w:hint="eastAsia"/>
        </w:rPr>
        <w:t xml:space="preserve">堆（理论）可达</w:t>
      </w:r>
      <w:r>
        <w:t xml:space="preserve"> </w:t>
      </w:r>
      <m:oMath>
        <m:r>
          <m:t>O</m:t>
        </m:r>
        <m:d>
          <m:dPr>
            <m:begChr m:val="("/>
            <m:sepChr m:val=""/>
            <m:endChr m:val=")"/>
            <m:grow/>
          </m:dPr>
          <m:e>
            <m:r>
              <m:t>E</m:t>
            </m:r>
            <m:r>
              <m:rPr>
                <m:sty m:val="p"/>
              </m:rPr>
              <m:t>+</m:t>
            </m:r>
            <m:r>
              <m:t>V</m:t>
            </m:r>
            <m:r>
              <m:rPr>
                <m:sty m:val="p"/>
              </m:rPr>
              <m:t>log</m:t>
            </m:r>
            <m:r>
              <m:t>V</m:t>
            </m:r>
          </m:e>
        </m:d>
      </m:oMath>
      <w:r>
        <w:rPr>
          <w:rFonts w:hint="eastAsia"/>
        </w:rPr>
        <w:t xml:space="preserve">，但竞赛与工程中二叉堆的惰性插入实现足够高效，且代码简洁。</w:t>
      </w:r>
    </w:p>
    <w:p>
      <w:pPr>
        <w:pStyle w:val="BodyText"/>
      </w:pPr>
      <w:r>
        <w:rPr>
          <w:rFonts w:hint="eastAsia"/>
          <w:b/>
          <w:bCs/>
        </w:rPr>
        <w:t xml:space="preserve">复杂度</w:t>
      </w:r>
      <w:r>
        <w:rPr>
          <w:rFonts w:hint="eastAsia"/>
        </w:rPr>
        <w:t xml:space="preserve">：标准二叉堆实现（显式</w:t>
      </w:r>
      <w:r>
        <w:t xml:space="preserve"> </w:t>
      </w:r>
      <w:r>
        <w:rPr>
          <w:rFonts w:hint="eastAsia"/>
        </w:rPr>
        <w:t xml:space="preserve">decrease‑key）</w:t>
      </w:r>
      <m:oMath>
        <m:r>
          <m:t>O</m:t>
        </m:r>
        <m:d>
          <m:dPr>
            <m:begChr m:val="("/>
            <m:sepChr m:val=""/>
            <m:endChr m:val=")"/>
            <m:grow/>
          </m:dPr>
          <m:e>
            <m:d>
              <m:dPr>
                <m:begChr m:val="("/>
                <m:sepChr m:val=""/>
                <m:endChr m:val=")"/>
                <m:grow/>
              </m:dPr>
              <m:e>
                <m:r>
                  <m:t>V</m:t>
                </m:r>
                <m:r>
                  <m:rPr>
                    <m:sty m:val="p"/>
                  </m:rPr>
                  <m:t>+</m:t>
                </m:r>
                <m:r>
                  <m:t>E</m:t>
                </m:r>
              </m:e>
            </m:d>
            <m:r>
              <m:rPr>
                <m:sty m:val="p"/>
              </m:rPr>
              <m:t>log</m:t>
            </m:r>
            <m:r>
              <m:t>V</m:t>
            </m:r>
          </m:e>
        </m:d>
      </m:oMath>
      <w:r>
        <w:rPr>
          <w:rFonts w:hint="eastAsia"/>
        </w:rPr>
        <w:t xml:space="preserve">；惰性插入版本</w:t>
      </w:r>
      <w:r>
        <w:t xml:space="preserve"> </w:t>
      </w:r>
      <m:oMath>
        <m:r>
          <m:t>O</m:t>
        </m:r>
        <m:d>
          <m:dPr>
            <m:begChr m:val="("/>
            <m:sepChr m:val=""/>
            <m:endChr m:val=")"/>
            <m:grow/>
          </m:dPr>
          <m:e>
            <m:d>
              <m:dPr>
                <m:begChr m:val="("/>
                <m:sepChr m:val=""/>
                <m:endChr m:val=")"/>
                <m:grow/>
              </m:dPr>
              <m:e>
                <m:r>
                  <m:t>V</m:t>
                </m:r>
                <m:r>
                  <m:rPr>
                    <m:sty m:val="p"/>
                  </m:rPr>
                  <m:t>+</m:t>
                </m:r>
                <m:r>
                  <m:t>E</m:t>
                </m:r>
              </m:e>
            </m:d>
            <m:r>
              <m:rPr>
                <m:sty m:val="p"/>
              </m:rPr>
              <m:t>log</m:t>
            </m:r>
            <m:r>
              <m:t>E</m:t>
            </m:r>
          </m:e>
        </m:d>
      </m:oMath>
      <w:r>
        <w:rPr>
          <w:rFonts w:hint="eastAsia"/>
        </w:rPr>
        <w:t xml:space="preserve">，常数较低。</w:t>
      </w:r>
    </w:p>
    <w:p>
      <w:pPr>
        <w:pStyle w:val="BodyText"/>
      </w:pPr>
      <w:r>
        <w:rPr>
          <w:b/>
          <w:bCs/>
        </w:rPr>
        <w:t xml:space="preserve">Python </w:t>
      </w:r>
      <w:r>
        <w:rPr>
          <w:rFonts w:hint="eastAsia"/>
          <w:b/>
          <w:bCs/>
        </w:rPr>
        <w:t xml:space="preserve">实现简化版（惰性插入）</w:t>
      </w:r>
      <w:r>
        <w:rPr>
          <w:rFonts w:hint="eastAsia"/>
        </w:rPr>
        <w:t xml:space="preserve">：</w:t>
      </w:r>
    </w:p>
    <w:p>
      <w:pPr>
        <w:pStyle w:val="SourceCode"/>
      </w:pPr>
      <w:r>
        <w:rPr>
          <w:rStyle w:val="ImportTok"/>
        </w:rPr>
        <w:t xml:space="preserve">import</w:t>
      </w:r>
      <w:r>
        <w:rPr>
          <w:rStyle w:val="NormalTok"/>
        </w:rPr>
        <w:t xml:space="preserve"> heapq</w:t>
      </w:r>
      <w:r>
        <w:br/>
      </w:r>
      <w:r>
        <w:br/>
      </w:r>
      <w:r>
        <w:rPr>
          <w:rStyle w:val="KeywordTok"/>
        </w:rPr>
        <w:t xml:space="preserve">def</w:t>
      </w:r>
      <w:r>
        <w:rPr>
          <w:rStyle w:val="NormalTok"/>
        </w:rPr>
        <w:t xml:space="preserve"> prim_mst(graph, n):</w:t>
      </w:r>
      <w:r>
        <w:br/>
      </w:r>
      <w:r>
        <w:rPr>
          <w:rStyle w:val="NormalTok"/>
        </w:rPr>
        <w:t xml:space="preserve"> </w:t>
      </w:r>
      <w:r>
        <w:rPr>
          <w:rStyle w:val="CommentTok"/>
        </w:rPr>
        <w:t xml:space="preserve">"""</w:t>
      </w:r>
      <w:r>
        <w:br/>
      </w:r>
      <w:r>
        <w:rPr>
          <w:rStyle w:val="CommentTok"/>
        </w:rPr>
        <w:t xml:space="preserve"> graph: 邻接表，每项 (v, w)</w:t>
      </w:r>
      <w:r>
        <w:br/>
      </w:r>
      <w:r>
        <w:rPr>
          <w:rStyle w:val="CommentTok"/>
        </w:rPr>
        <w:t xml:space="preserve"> n: 顶点数</w:t>
      </w:r>
      <w:r>
        <w:br/>
      </w:r>
      <w:r>
        <w:rPr>
          <w:rStyle w:val="CommentTok"/>
        </w:rPr>
        <w:t xml:space="preserve"> """</w:t>
      </w:r>
      <w:r>
        <w:br/>
      </w:r>
      <w:r>
        <w:rPr>
          <w:rStyle w:val="NormalTok"/>
        </w:rPr>
        <w:t xml:space="preserve"> visited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n</w:t>
      </w:r>
      <w:r>
        <w:br/>
      </w:r>
      <w:r>
        <w:rPr>
          <w:rStyle w:val="NormalTok"/>
        </w:rPr>
        <w:t xml:space="preserve"> min_edge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 </w:t>
      </w:r>
      <w:r>
        <w:rPr>
          <w:rStyle w:val="OperatorTok"/>
        </w:rPr>
        <w:t xml:space="preserve">*</w:t>
      </w:r>
      <w:r>
        <w:rPr>
          <w:rStyle w:val="NormalTok"/>
        </w:rPr>
        <w:t xml:space="preserve"> n</w:t>
      </w:r>
      <w:r>
        <w:br/>
      </w:r>
      <w:r>
        <w:rPr>
          <w:rStyle w:val="NormalTok"/>
        </w:rPr>
        <w:t xml:space="preserve"> min_edge[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pq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(weight, vertex)</w:t>
      </w:r>
      <w:r>
        <w:br/>
      </w:r>
      <w:r>
        <w:rPr>
          <w:rStyle w:val="NormalTok"/>
        </w:rPr>
        <w:t xml:space="preserve"> mst_weight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while</w:t>
      </w:r>
      <w:r>
        <w:rPr>
          <w:rStyle w:val="NormalTok"/>
        </w:rPr>
        <w:t xml:space="preserve"> pq:</w:t>
      </w:r>
      <w:r>
        <w:br/>
      </w:r>
      <w:r>
        <w:rPr>
          <w:rStyle w:val="NormalTok"/>
        </w:rPr>
        <w:t xml:space="preserve"> w, u </w:t>
      </w:r>
      <w:r>
        <w:rPr>
          <w:rStyle w:val="OperatorTok"/>
        </w:rPr>
        <w:t xml:space="preserve">=</w:t>
      </w:r>
      <w:r>
        <w:rPr>
          <w:rStyle w:val="NormalTok"/>
        </w:rPr>
        <w:t xml:space="preserve"> heapq.heappop(pq)</w:t>
      </w:r>
      <w:r>
        <w:br/>
      </w:r>
      <w:r>
        <w:rPr>
          <w:rStyle w:val="NormalTok"/>
        </w:rPr>
        <w:t xml:space="preserve"> </w:t>
      </w:r>
      <w:r>
        <w:rPr>
          <w:rStyle w:val="ControlFlowTok"/>
        </w:rPr>
        <w:t xml:space="preserve">if</w:t>
      </w:r>
      <w:r>
        <w:rPr>
          <w:rStyle w:val="NormalTok"/>
        </w:rPr>
        <w:t xml:space="preserve"> visited[u]:</w:t>
      </w:r>
      <w:r>
        <w:br/>
      </w:r>
      <w:r>
        <w:rPr>
          <w:rStyle w:val="NormalTok"/>
        </w:rPr>
        <w:t xml:space="preserve"> </w:t>
      </w:r>
      <w:r>
        <w:rPr>
          <w:rStyle w:val="ControlFlowTok"/>
        </w:rPr>
        <w:t xml:space="preserve">continue</w:t>
      </w:r>
      <w:r>
        <w:br/>
      </w:r>
      <w:r>
        <w:rPr>
          <w:rStyle w:val="NormalTok"/>
        </w:rPr>
        <w:t xml:space="preserve"> visited[u] </w:t>
      </w:r>
      <w:r>
        <w:rPr>
          <w:rStyle w:val="OperatorTok"/>
        </w:rPr>
        <w:t xml:space="preserve">=</w:t>
      </w:r>
      <w:r>
        <w:rPr>
          <w:rStyle w:val="NormalTok"/>
        </w:rPr>
        <w:t xml:space="preserve"> </w:t>
      </w:r>
      <w:r>
        <w:rPr>
          <w:rStyle w:val="VariableTok"/>
        </w:rPr>
        <w:t xml:space="preserve">True</w:t>
      </w:r>
      <w:r>
        <w:br/>
      </w:r>
      <w:r>
        <w:rPr>
          <w:rStyle w:val="NormalTok"/>
        </w:rPr>
        <w:t xml:space="preserve"> mst_weight </w:t>
      </w:r>
      <w:r>
        <w:rPr>
          <w:rStyle w:val="OperatorTok"/>
        </w:rPr>
        <w:t xml:space="preserve">+=</w:t>
      </w:r>
      <w:r>
        <w:rPr>
          <w:rStyle w:val="NormalTok"/>
        </w:rPr>
        <w:t xml:space="preserve"> w</w:t>
      </w:r>
      <w:r>
        <w:br/>
      </w:r>
      <w:r>
        <w:rPr>
          <w:rStyle w:val="NormalTok"/>
        </w:rPr>
        <w:t xml:space="preserve"> </w:t>
      </w:r>
      <w:r>
        <w:rPr>
          <w:rStyle w:val="ControlFlowTok"/>
        </w:rPr>
        <w:t xml:space="preserve">for</w:t>
      </w:r>
      <w:r>
        <w:rPr>
          <w:rStyle w:val="NormalTok"/>
        </w:rPr>
        <w:t xml:space="preserve"> v, weight </w:t>
      </w:r>
      <w:r>
        <w:rPr>
          <w:rStyle w:val="KeywordTok"/>
        </w:rPr>
        <w:t xml:space="preserve">in</w:t>
      </w:r>
      <w:r>
        <w:rPr>
          <w:rStyle w:val="NormalTok"/>
        </w:rPr>
        <w:t xml:space="preserve"> graph[u]:</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visited[v] </w:t>
      </w:r>
      <w:r>
        <w:rPr>
          <w:rStyle w:val="KeywordTok"/>
        </w:rPr>
        <w:t xml:space="preserve">and</w:t>
      </w:r>
      <w:r>
        <w:rPr>
          <w:rStyle w:val="NormalTok"/>
        </w:rPr>
        <w:t xml:space="preserve"> weight </w:t>
      </w:r>
      <w:r>
        <w:rPr>
          <w:rStyle w:val="OperatorTok"/>
        </w:rPr>
        <w:t xml:space="preserve">&lt;</w:t>
      </w:r>
      <w:r>
        <w:rPr>
          <w:rStyle w:val="NormalTok"/>
        </w:rPr>
        <w:t xml:space="preserve"> min_edge[v]:</w:t>
      </w:r>
      <w:r>
        <w:br/>
      </w:r>
      <w:r>
        <w:rPr>
          <w:rStyle w:val="NormalTok"/>
        </w:rPr>
        <w:t xml:space="preserve"> min_edge[v] </w:t>
      </w:r>
      <w:r>
        <w:rPr>
          <w:rStyle w:val="OperatorTok"/>
        </w:rPr>
        <w:t xml:space="preserve">=</w:t>
      </w:r>
      <w:r>
        <w:rPr>
          <w:rStyle w:val="NormalTok"/>
        </w:rPr>
        <w:t xml:space="preserve"> weight</w:t>
      </w:r>
      <w:r>
        <w:br/>
      </w:r>
      <w:r>
        <w:rPr>
          <w:rStyle w:val="NormalTok"/>
        </w:rPr>
        <w:t xml:space="preserve"> heapq.heappush(pq, (weight, v))</w:t>
      </w:r>
      <w:r>
        <w:br/>
      </w:r>
      <w:r>
        <w:rPr>
          <w:rStyle w:val="NormalTok"/>
        </w:rPr>
        <w:t xml:space="preserve"> </w:t>
      </w:r>
      <w:r>
        <w:rPr>
          <w:rStyle w:val="ControlFlowTok"/>
        </w:rPr>
        <w:t xml:space="preserve">return</w:t>
      </w:r>
      <w:r>
        <w:rPr>
          <w:rStyle w:val="NormalTok"/>
        </w:rPr>
        <w:t xml:space="preserve"> mst_weight</w:t>
      </w:r>
    </w:p>
    <w:p>
      <w:pPr>
        <w:pStyle w:val="FirstParagraph"/>
      </w:pPr>
      <w:r>
        <w:rPr>
          <w:rFonts w:hint="eastAsia"/>
        </w:rPr>
        <w:t xml:space="preserve">该实现的不变量：</w:t>
      </w:r>
      <w:r>
        <w:rPr>
          <w:rStyle w:val="VerbatimChar"/>
        </w:rPr>
        <w:t xml:space="preserve">min_edge[v]</w:t>
      </w:r>
      <w:r>
        <w:t xml:space="preserve"> </w:t>
      </w:r>
      <w:r>
        <w:rPr>
          <w:rFonts w:hint="eastAsia"/>
        </w:rPr>
        <w:t xml:space="preserve">始终保存</w:t>
      </w:r>
      <w:r>
        <w:t xml:space="preserve"> </w:t>
      </w:r>
      <m:oMath>
        <m:r>
          <m:t>v</m:t>
        </m:r>
      </m:oMath>
      <w:r>
        <w:t xml:space="preserve"> </w:t>
      </w:r>
      <w:r>
        <w:rPr>
          <w:rFonts w:hint="eastAsia"/>
        </w:rPr>
        <w:t xml:space="preserve">到当前已访问集合（即已构建的</w:t>
      </w:r>
      <w:r>
        <w:t xml:space="preserve"> MST </w:t>
      </w:r>
      <w:r>
        <w:rPr>
          <w:rFonts w:hint="eastAsia"/>
        </w:rPr>
        <w:t xml:space="preserve">子树）的最小边权；优先队列</w:t>
      </w:r>
      <w:r>
        <w:t xml:space="preserve"> </w:t>
      </w:r>
      <m:oMath>
        <m:r>
          <m:t>p</m:t>
        </m:r>
        <m:r>
          <m:t>q</m:t>
        </m:r>
      </m:oMath>
      <w:r>
        <w:t xml:space="preserve"> </w:t>
      </w:r>
      <w:r>
        <w:rPr>
          <w:rFonts w:hint="eastAsia"/>
        </w:rPr>
        <w:t xml:space="preserve">维护这些候选边的集合。惰性删除由</w:t>
      </w:r>
      <w:r>
        <w:t xml:space="preserve"> </w:t>
      </w:r>
      <w:r>
        <w:rPr>
          <w:rStyle w:val="VerbatimChar"/>
        </w:rPr>
        <w:t xml:space="preserve">if visited[u]: continue</w:t>
      </w:r>
      <w:r>
        <w:t xml:space="preserve"> </w:t>
      </w:r>
      <w:r>
        <w:rPr>
          <w:rFonts w:hint="eastAsia"/>
        </w:rPr>
        <w:t xml:space="preserve">完成。</w:t>
      </w:r>
    </w:p>
    <w:bookmarkEnd w:id="290"/>
    <w:bookmarkStart w:id="291" w:name="borůvka并行友好与理论价值"/>
    <w:p>
      <w:pPr>
        <w:pStyle w:val="Heading4"/>
      </w:pPr>
      <w:r>
        <w:rPr>
          <w:rFonts w:hint="eastAsia"/>
        </w:rPr>
        <w:t xml:space="preserve">Borůvka：并行友好与理论价值</w:t>
      </w:r>
    </w:p>
    <w:p>
      <w:pPr>
        <w:pStyle w:val="FirstParagraph"/>
      </w:pPr>
      <w:r>
        <w:t xml:space="preserve">Borůvka </w:t>
      </w:r>
      <w:r>
        <w:rPr>
          <w:rFonts w:hint="eastAsia"/>
        </w:rPr>
        <w:t xml:space="preserve">算法可视为</w:t>
      </w:r>
      <w:r>
        <w:t xml:space="preserve"> Kruskal </w:t>
      </w:r>
      <w:r>
        <w:rPr>
          <w:rFonts w:hint="eastAsia"/>
        </w:rPr>
        <w:t xml:space="preserve">与</w:t>
      </w:r>
      <w:r>
        <w:t xml:space="preserve"> Prim </w:t>
      </w:r>
      <w:r>
        <w:rPr>
          <w:rFonts w:hint="eastAsia"/>
        </w:rPr>
        <w:t xml:space="preserve">的“批量”版本，特别适合并行环境。每轮对每个连通分量，独立选择一条连接外部的最小权边，将所有选中的边同时加入</w:t>
      </w:r>
      <w:r>
        <w:t xml:space="preserve"> MST </w:t>
      </w:r>
      <w:r>
        <w:rPr>
          <w:rFonts w:hint="eastAsia"/>
        </w:rPr>
        <w:t xml:space="preserve">并合并分量。每轮分量数至少减半，故至多</w:t>
      </w:r>
      <w:r>
        <w:t xml:space="preserve"> </w:t>
      </w:r>
      <m:oMath>
        <m:r>
          <m:t>O</m:t>
        </m:r>
        <m:d>
          <m:dPr>
            <m:begChr m:val="("/>
            <m:sepChr m:val=""/>
            <m:endChr m:val=")"/>
            <m:grow/>
          </m:dPr>
          <m:e>
            <m:r>
              <m:rPr>
                <m:sty m:val="p"/>
              </m:rPr>
              <m:t>log</m:t>
            </m:r>
            <m:r>
              <m:t>V</m:t>
            </m:r>
          </m:e>
        </m:d>
      </m:oMath>
      <w:r>
        <w:t xml:space="preserve"> </w:t>
      </w:r>
      <w:r>
        <w:rPr>
          <w:rFonts w:hint="eastAsia"/>
        </w:rPr>
        <w:t xml:space="preserve">轮。在并行模型中每轮各分量可并行处理，因此具有对数级深度。Borůvka</w:t>
      </w:r>
      <w:r>
        <w:t xml:space="preserve"> </w:t>
      </w:r>
      <w:r>
        <w:rPr>
          <w:rFonts w:hint="eastAsia"/>
        </w:rPr>
        <w:t xml:space="preserve">的历史可追溯至</w:t>
      </w:r>
      <w:r>
        <w:t xml:space="preserve"> 1926 </w:t>
      </w:r>
      <w:r>
        <w:rPr>
          <w:rFonts w:hint="eastAsia"/>
        </w:rPr>
        <w:t xml:space="preserve">年，也是早期</w:t>
      </w:r>
      <w:r>
        <w:t xml:space="preserve"> MST </w:t>
      </w:r>
      <w:r>
        <w:rPr>
          <w:rFonts w:hint="eastAsia"/>
        </w:rPr>
        <w:t xml:space="preserve">理论的重要基石。</w:t>
      </w:r>
    </w:p>
    <w:p>
      <w:pPr>
        <w:pStyle w:val="BodyText"/>
      </w:pPr>
      <w:r>
        <w:rPr>
          <w:rFonts w:hint="eastAsia"/>
          <w:b/>
          <w:bCs/>
        </w:rPr>
        <w:t xml:space="preserve">实现要点与复杂度</w:t>
      </w:r>
      <w:r>
        <w:rPr>
          <w:rFonts w:hint="eastAsia"/>
        </w:rPr>
        <w:t xml:space="preserve">：每轮需为每个分量扫描其所有邻接边以找出跨分量最小边，需仔细处理双向边以避免重复。标准实现复杂度</w:t>
      </w:r>
      <w:r>
        <w:t xml:space="preserve"> </w:t>
      </w:r>
      <m:oMath>
        <m:r>
          <m:t>O</m:t>
        </m:r>
        <m:d>
          <m:dPr>
            <m:begChr m:val="("/>
            <m:sepChr m:val=""/>
            <m:endChr m:val=")"/>
            <m:grow/>
          </m:dPr>
          <m:e>
            <m:r>
              <m:t>E</m:t>
            </m:r>
            <m:r>
              <m:rPr>
                <m:sty m:val="p"/>
              </m:rPr>
              <m:t>log</m:t>
            </m:r>
            <m:r>
              <m:t>V</m:t>
            </m:r>
          </m:e>
        </m:d>
      </m:oMath>
      <w:r>
        <w:t xml:space="preserve">。Borůvka </w:t>
      </w:r>
      <w:r>
        <w:rPr>
          <w:rFonts w:hint="eastAsia"/>
        </w:rPr>
        <w:t xml:space="preserve">还是若干现代近似算法与动态</w:t>
      </w:r>
      <w:r>
        <w:t xml:space="preserve"> MST </w:t>
      </w:r>
      <w:r>
        <w:rPr>
          <w:rFonts w:hint="eastAsia"/>
        </w:rPr>
        <w:t xml:space="preserve">的构件，其“并行友好”特点是分布式与</w:t>
      </w:r>
      <w:r>
        <w:t xml:space="preserve"> GPU </w:t>
      </w:r>
      <w:r>
        <w:rPr>
          <w:rFonts w:hint="eastAsia"/>
        </w:rPr>
        <w:t xml:space="preserve">环境下</w:t>
      </w:r>
      <w:r>
        <w:t xml:space="preserve"> MST </w:t>
      </w:r>
      <w:r>
        <w:rPr>
          <w:rFonts w:hint="eastAsia"/>
        </w:rPr>
        <w:t xml:space="preserve">实现的重要选择。③【工程经验】</w:t>
      </w:r>
    </w:p>
    <w:p>
      <w:pPr>
        <w:pStyle w:val="BodyText"/>
      </w:pPr>
      <w:r>
        <w:rPr>
          <w:b/>
          <w:bCs/>
        </w:rPr>
        <w:t xml:space="preserve">MST </w:t>
      </w:r>
      <w:r>
        <w:rPr>
          <w:rFonts w:hint="eastAsia"/>
          <w:b/>
          <w:bCs/>
        </w:rPr>
        <w:t xml:space="preserve">工程对比</w:t>
      </w:r>
      <w:r>
        <w:rPr>
          <w:rFonts w:hint="eastAsia"/>
        </w:rPr>
        <w:t xml:space="preserve">：</w:t>
      </w:r>
      <w:r>
        <w:t xml:space="preserve"> </w:t>
      </w:r>
      <w:r>
        <w:t xml:space="preserve">| </w:t>
      </w:r>
      <w:r>
        <w:rPr>
          <w:rFonts w:hint="eastAsia"/>
        </w:rPr>
        <w:t xml:space="preserve">算法</w:t>
      </w:r>
      <w:r>
        <w:t xml:space="preserve"> | </w:t>
      </w:r>
      <w:r>
        <w:rPr>
          <w:rFonts w:hint="eastAsia"/>
        </w:rPr>
        <w:t xml:space="preserve">数据结构</w:t>
      </w:r>
      <w:r>
        <w:t xml:space="preserve"> | </w:t>
      </w:r>
      <w:r>
        <w:rPr>
          <w:rFonts w:hint="eastAsia"/>
        </w:rPr>
        <w:t xml:space="preserve">复杂度</w:t>
      </w:r>
      <w:r>
        <w:t xml:space="preserve"> | </w:t>
      </w:r>
      <w:r>
        <w:rPr>
          <w:rFonts w:hint="eastAsia"/>
        </w:rPr>
        <w:t xml:space="preserve">场景</w:t>
      </w:r>
      <w:r>
        <w:t xml:space="preserve"> |</w:t>
      </w:r>
      <w:r>
        <w:t xml:space="preserve"> </w:t>
      </w:r>
      <w:r>
        <w:t xml:space="preserve">|——|———|——–|——|</w:t>
      </w:r>
      <w:r>
        <w:t xml:space="preserve"> </w:t>
      </w:r>
      <w:r>
        <w:t xml:space="preserve">| Kruskal | </w:t>
      </w:r>
      <w:r>
        <w:rPr>
          <w:rFonts w:hint="eastAsia"/>
        </w:rPr>
        <w:t xml:space="preserve">并查集</w:t>
      </w:r>
      <w:r>
        <w:t xml:space="preserve"> |</w:t>
      </w:r>
      <w:r>
        <w:t xml:space="preserve"> </w:t>
      </w:r>
      <m:oMath>
        <m:r>
          <m:t>O</m:t>
        </m:r>
        <m:d>
          <m:dPr>
            <m:begChr m:val="("/>
            <m:sepChr m:val=""/>
            <m:endChr m:val=")"/>
            <m:grow/>
          </m:dPr>
          <m:e>
            <m:r>
              <m:t>E</m:t>
            </m:r>
            <m:r>
              <m:rPr>
                <m:sty m:val="p"/>
              </m:rPr>
              <m:t>log</m:t>
            </m:r>
            <m:r>
              <m:t>E</m:t>
            </m:r>
          </m:e>
        </m:d>
      </m:oMath>
      <w:r>
        <w:t xml:space="preserve"> </w:t>
      </w:r>
      <w:r>
        <w:t xml:space="preserve">| </w:t>
      </w:r>
      <w:r>
        <w:rPr>
          <w:rFonts w:hint="eastAsia"/>
        </w:rPr>
        <w:t xml:space="preserve">稀疏图、边列表输入</w:t>
      </w:r>
      <w:r>
        <w:t xml:space="preserve"> |</w:t>
      </w:r>
      <w:r>
        <w:t xml:space="preserve"> </w:t>
      </w:r>
      <w:r>
        <w:t xml:space="preserve">| </w:t>
      </w:r>
      <w:r>
        <w:rPr>
          <w:rFonts w:hint="eastAsia"/>
        </w:rPr>
        <w:t xml:space="preserve">Prim（堆）</w:t>
      </w:r>
      <w:r>
        <w:t xml:space="preserve"> | </w:t>
      </w:r>
      <w:r>
        <w:rPr>
          <w:rFonts w:hint="eastAsia"/>
        </w:rPr>
        <w:t xml:space="preserve">二叉堆</w:t>
      </w:r>
      <w:r>
        <w:t xml:space="preserve"> |</w:t>
      </w:r>
      <w: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oMath>
      <w:r>
        <w:t xml:space="preserve"> </w:t>
      </w:r>
      <w:r>
        <w:t xml:space="preserve">| </w:t>
      </w:r>
      <w:r>
        <w:rPr>
          <w:rFonts w:hint="eastAsia"/>
        </w:rPr>
        <w:t xml:space="preserve">稠密图、邻接表输入</w:t>
      </w:r>
      <w:r>
        <w:t xml:space="preserve"> |</w:t>
      </w:r>
      <w:r>
        <w:t xml:space="preserve"> </w:t>
      </w:r>
      <w:r>
        <w:t xml:space="preserve">| </w:t>
      </w:r>
      <w:r>
        <w:rPr>
          <w:rFonts w:hint="eastAsia"/>
        </w:rPr>
        <w:t xml:space="preserve">Prim（朴素）|</w:t>
      </w:r>
      <w:r>
        <w:t xml:space="preserve"> </w:t>
      </w:r>
      <w:r>
        <w:rPr>
          <w:rFonts w:hint="eastAsia"/>
        </w:rPr>
        <w:t xml:space="preserve">扫描</w:t>
      </w:r>
      <w:r>
        <w:t xml:space="preserve"> |</w:t>
      </w:r>
      <w:r>
        <w:t xml:space="preserve"> </w:t>
      </w:r>
      <m:oMath>
        <m:r>
          <m:t>O</m:t>
        </m:r>
        <m:d>
          <m:dPr>
            <m:begChr m:val="("/>
            <m:sepChr m:val=""/>
            <m:endChr m:val=")"/>
            <m:grow/>
          </m:dPr>
          <m:e>
            <m:sSup>
              <m:e>
                <m:r>
                  <m:t>V</m:t>
                </m:r>
              </m:e>
              <m:sup>
                <m:r>
                  <m:t>2</m:t>
                </m:r>
              </m:sup>
            </m:sSup>
          </m:e>
        </m:d>
      </m:oMath>
      <w:r>
        <w:t xml:space="preserve"> </w:t>
      </w:r>
      <w:r>
        <w:t xml:space="preserve">| </w:t>
      </w:r>
      <w:r>
        <w:rPr>
          <w:rFonts w:hint="eastAsia"/>
        </w:rPr>
        <w:t xml:space="preserve">极稠密图（完全图）</w:t>
      </w:r>
      <w:r>
        <w:t xml:space="preserve"> |</w:t>
      </w:r>
      <w:r>
        <w:t xml:space="preserve"> </w:t>
      </w:r>
      <w:r>
        <w:t xml:space="preserve">| Borůvka | </w:t>
      </w:r>
      <w:r>
        <w:rPr>
          <w:rFonts w:hint="eastAsia"/>
        </w:rPr>
        <w:t xml:space="preserve">分量扫描</w:t>
      </w:r>
      <w:r>
        <w:t xml:space="preserve"> |</w:t>
      </w:r>
      <w:r>
        <w:t xml:space="preserve"> </w:t>
      </w:r>
      <m:oMath>
        <m:r>
          <m:t>O</m:t>
        </m:r>
        <m:d>
          <m:dPr>
            <m:begChr m:val="("/>
            <m:sepChr m:val=""/>
            <m:endChr m:val=")"/>
            <m:grow/>
          </m:dPr>
          <m:e>
            <m:r>
              <m:t>E</m:t>
            </m:r>
            <m:r>
              <m:rPr>
                <m:sty m:val="p"/>
              </m:rPr>
              <m:t>log</m:t>
            </m:r>
            <m:r>
              <m:t>V</m:t>
            </m:r>
          </m:e>
        </m:d>
      </m:oMath>
      <w:r>
        <w:t xml:space="preserve"> </w:t>
      </w:r>
      <w:r>
        <w:t xml:space="preserve">| </w:t>
      </w:r>
      <w:r>
        <w:rPr>
          <w:rFonts w:hint="eastAsia"/>
        </w:rPr>
        <w:t xml:space="preserve">并行计算</w:t>
      </w:r>
      <w:r>
        <w:t xml:space="preserve"> / </w:t>
      </w:r>
      <w:r>
        <w:rPr>
          <w:rFonts w:hint="eastAsia"/>
        </w:rPr>
        <w:t xml:space="preserve">理论研究</w:t>
      </w:r>
      <w:r>
        <w:t xml:space="preserve"> |</w:t>
      </w:r>
    </w:p>
    <w:p>
      <w:r>
        <w:pict>
          <v:rect style="width:0;height:1.5pt" o:hralign="center" o:hrstd="t" o:hr="t"/>
        </w:pict>
      </w:r>
    </w:p>
    <w:bookmarkEnd w:id="291"/>
    <w:bookmarkEnd w:id="292"/>
    <w:bookmarkStart w:id="293" w:name="题型框spfa-退化floyd-手算mst-构造"/>
    <w:p>
      <w:pPr>
        <w:pStyle w:val="Heading3"/>
      </w:pPr>
      <w:r>
        <w:t xml:space="preserve">11.2.4 408 </w:t>
      </w:r>
      <w:r>
        <w:rPr>
          <w:rFonts w:hint="eastAsia"/>
        </w:rPr>
        <w:t xml:space="preserve">题型框：SPFA</w:t>
      </w:r>
      <w:r>
        <w:t xml:space="preserve"> </w:t>
      </w:r>
      <w:r>
        <w:rPr>
          <w:rFonts w:hint="eastAsia"/>
        </w:rPr>
        <w:t xml:space="preserve">退化、Floyd</w:t>
      </w:r>
      <w:r>
        <w:t xml:space="preserve"> </w:t>
      </w:r>
      <w:r>
        <w:rPr>
          <w:rFonts w:hint="eastAsia"/>
        </w:rPr>
        <w:t xml:space="preserve">手算、MST</w:t>
      </w:r>
      <w:r>
        <w:t xml:space="preserve"> </w:t>
      </w:r>
      <w:r>
        <w:rPr>
          <w:rFonts w:hint="eastAsia"/>
        </w:rPr>
        <w:t xml:space="preserve">构造</w:t>
      </w:r>
    </w:p>
    <w:p>
      <w:pPr>
        <w:pStyle w:val="FirstParagraph"/>
      </w:pPr>
      <w:r>
        <w:rPr>
          <w:b/>
          <w:bCs/>
        </w:rPr>
        <w:t xml:space="preserve">408 </w:t>
      </w:r>
      <w:r>
        <w:rPr>
          <w:rFonts w:hint="eastAsia"/>
          <w:b/>
          <w:bCs/>
        </w:rPr>
        <w:t xml:space="preserve">高频考点</w:t>
      </w:r>
      <w:r>
        <w:rPr>
          <w:rFonts w:hint="eastAsia"/>
        </w:rPr>
        <w:t xml:space="preserve">：</w:t>
      </w:r>
      <w:r>
        <w:t xml:space="preserve"> </w:t>
      </w:r>
      <w:r>
        <w:t xml:space="preserve">- </w:t>
      </w:r>
      <w:r>
        <w:rPr>
          <w:rFonts w:hint="eastAsia"/>
        </w:rPr>
        <w:t xml:space="preserve">给定一个带负边的小型有向图，要求用</w:t>
      </w:r>
      <w:r>
        <w:t xml:space="preserve"> SPFA </w:t>
      </w:r>
      <w:r>
        <w:rPr>
          <w:rFonts w:hint="eastAsia"/>
        </w:rPr>
        <w:t xml:space="preserve">或</w:t>
      </w:r>
      <w:r>
        <w:t xml:space="preserve"> Bellman‑Ford </w:t>
      </w:r>
      <w:r>
        <w:rPr>
          <w:rFonts w:hint="eastAsia"/>
        </w:rPr>
        <w:t xml:space="preserve">逐步写出各顶点的距离松弛过程，并判断是否存在负环。</w:t>
      </w:r>
      <w:r>
        <w:t xml:space="preserve"> </w:t>
      </w:r>
      <w:r>
        <w:t xml:space="preserve">- Floyd‑Warshall </w:t>
      </w:r>
      <w:r>
        <w:rPr>
          <w:rFonts w:hint="eastAsia"/>
        </w:rPr>
        <w:t xml:space="preserve">手算：给出边权矩阵，要求用迭代矩阵序列</w:t>
      </w:r>
      <w:r>
        <w:t xml:space="preserve"> </w:t>
      </w:r>
      <m:oMath>
        <m:sSup>
          <m:e>
            <m:r>
              <m:t>D</m:t>
            </m:r>
          </m:e>
          <m:sup>
            <m:d>
              <m:dPr>
                <m:begChr m:val="("/>
                <m:sepChr m:val=""/>
                <m:endChr m:val=")"/>
                <m:grow/>
              </m:dPr>
              <m:e>
                <m:r>
                  <m:t>0</m:t>
                </m:r>
              </m:e>
            </m:d>
          </m:sup>
        </m:sSup>
        <m:r>
          <m:rPr>
            <m:sty m:val="p"/>
          </m:rPr>
          <m:t>,</m:t>
        </m:r>
        <m:sSup>
          <m:e>
            <m:r>
              <m:t>D</m:t>
            </m:r>
          </m:e>
          <m:sup>
            <m:d>
              <m:dPr>
                <m:begChr m:val="("/>
                <m:sepChr m:val=""/>
                <m:endChr m:val=")"/>
                <m:grow/>
              </m:dPr>
              <m:e>
                <m:r>
                  <m:t>1</m:t>
                </m:r>
              </m:e>
            </m:d>
          </m:sup>
        </m:sSup>
        <m:r>
          <m:rPr>
            <m:sty m:val="p"/>
          </m:rPr>
          <m:t>,</m:t>
        </m:r>
        <m:r>
          <m:rPr>
            <m:sty m:val="p"/>
          </m:rPr>
          <m:t>…</m:t>
        </m:r>
        <m:r>
          <m:rPr>
            <m:sty m:val="p"/>
          </m:rPr>
          <m:t>,</m:t>
        </m:r>
        <m:sSup>
          <m:e>
            <m:r>
              <m:t>D</m:t>
            </m:r>
          </m:e>
          <m:sup>
            <m:d>
              <m:dPr>
                <m:begChr m:val="("/>
                <m:sepChr m:val=""/>
                <m:endChr m:val=")"/>
                <m:grow/>
              </m:dPr>
              <m:e>
                <m:r>
                  <m:t>n</m:t>
                </m:r>
              </m:e>
            </m:d>
          </m:sup>
        </m:sSup>
      </m:oMath>
      <w:r>
        <w:t xml:space="preserve"> </w:t>
      </w:r>
      <w:r>
        <w:rPr>
          <w:rFonts w:hint="eastAsia"/>
        </w:rPr>
        <w:t xml:space="preserve">写出最终全源最短距离矩阵，并利用结论求图的传递闭包或直径。</w:t>
      </w:r>
      <w:r>
        <w:t xml:space="preserve"> </w:t>
      </w:r>
      <w:r>
        <w:t xml:space="preserve">- MST </w:t>
      </w:r>
      <w:r>
        <w:rPr>
          <w:rFonts w:hint="eastAsia"/>
        </w:rPr>
        <w:t xml:space="preserve">构造：给出无向带权图的手工图，要求分别用</w:t>
      </w:r>
      <w:r>
        <w:t xml:space="preserve"> Kruskal、Prim、Borůvka </w:t>
      </w:r>
      <w:r>
        <w:rPr>
          <w:rFonts w:hint="eastAsia"/>
        </w:rPr>
        <w:t xml:space="preserve">各写出选边顺序与</w:t>
      </w:r>
      <w:r>
        <w:t xml:space="preserve"> MST </w:t>
      </w:r>
      <w:r>
        <w:rPr>
          <w:rFonts w:hint="eastAsia"/>
        </w:rPr>
        <w:t xml:space="preserve">总权。</w:t>
      </w:r>
    </w:p>
    <w:p>
      <w:pPr>
        <w:pStyle w:val="BodyText"/>
      </w:pPr>
      <w:r>
        <w:rPr>
          <w:rFonts w:hint="eastAsia"/>
          <w:b/>
          <w:bCs/>
        </w:rPr>
        <w:t xml:space="preserve">例题（408</w:t>
      </w:r>
      <w:r>
        <w:rPr>
          <w:b/>
          <w:bCs/>
        </w:rPr>
        <w:t xml:space="preserve"> </w:t>
      </w:r>
      <w:r>
        <w:rPr>
          <w:rFonts w:hint="eastAsia"/>
          <w:b/>
          <w:bCs/>
        </w:rPr>
        <w:t xml:space="preserve">风格）</w:t>
      </w:r>
      <w:r>
        <w:rPr>
          <w:rFonts w:hint="eastAsia"/>
        </w:rPr>
        <w:t xml:space="preserve">：</w:t>
      </w:r>
      <w:r>
        <w:t xml:space="preserve"> </w:t>
      </w:r>
      <w:r>
        <w:t xml:space="preserve">&gt; Q: </w:t>
      </w:r>
      <w:r>
        <w:rPr>
          <w:rFonts w:hint="eastAsia"/>
        </w:rPr>
        <w:t xml:space="preserve">给定顶点</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的有向图，边权：</w:t>
      </w:r>
      <m:oMath>
        <m:r>
          <m:t>1</m:t>
        </m:r>
        <m:limUpp>
          <m:e>
            <m:r>
              <m:rPr>
                <m:sty m:val="p"/>
              </m:rPr>
              <m:t>→</m:t>
            </m:r>
          </m:e>
          <m:lim>
            <m:r>
              <m:t>2</m:t>
            </m:r>
          </m:lim>
        </m:limUpp>
        <m:r>
          <m:t>2</m:t>
        </m:r>
        <m:r>
          <m:rPr>
            <m:sty m:val="p"/>
          </m:rPr>
          <m:t>,</m:t>
        </m:r>
        <m:r>
          <m:t> </m:t>
        </m:r>
        <m:r>
          <m:t>2</m:t>
        </m:r>
        <m:limUpp>
          <m:e>
            <m:r>
              <m:rPr>
                <m:sty m:val="p"/>
              </m:rPr>
              <m:t>→</m:t>
            </m:r>
          </m:e>
          <m:lim>
            <m:r>
              <m:rPr>
                <m:sty m:val="p"/>
              </m:rPr>
              <m:t>−</m:t>
            </m:r>
            <m:r>
              <m:t>3</m:t>
            </m:r>
          </m:lim>
        </m:limUpp>
        <m:r>
          <m:t>3</m:t>
        </m:r>
        <m:r>
          <m:rPr>
            <m:sty m:val="p"/>
          </m:rPr>
          <m:t>,</m:t>
        </m:r>
        <m:r>
          <m:t> </m:t>
        </m:r>
        <m:r>
          <m:t>3</m:t>
        </m:r>
        <m:limUpp>
          <m:e>
            <m:r>
              <m:rPr>
                <m:sty m:val="p"/>
              </m:rPr>
              <m:t>→</m:t>
            </m:r>
          </m:e>
          <m:lim>
            <m:r>
              <m:t>4</m:t>
            </m:r>
          </m:lim>
        </m:limUpp>
        <m:r>
          <m:t>4</m:t>
        </m:r>
        <m:r>
          <m:rPr>
            <m:sty m:val="p"/>
          </m:rPr>
          <m:t>,</m:t>
        </m:r>
        <m:r>
          <m:t> </m:t>
        </m:r>
        <m:r>
          <m:t>4</m:t>
        </m:r>
        <m:limUpp>
          <m:e>
            <m:r>
              <m:rPr>
                <m:sty m:val="p"/>
              </m:rPr>
              <m:t>→</m:t>
            </m:r>
          </m:e>
          <m:lim>
            <m:r>
              <m:rPr>
                <m:sty m:val="p"/>
              </m:rPr>
              <m:t>−</m:t>
            </m:r>
            <m:r>
              <m:t>5</m:t>
            </m:r>
          </m:lim>
        </m:limUpp>
        <m:r>
          <m:t>1</m:t>
        </m:r>
        <m:r>
          <m:rPr>
            <m:sty m:val="p"/>
          </m:rPr>
          <m:t>,</m:t>
        </m:r>
        <m:r>
          <m:t> </m:t>
        </m:r>
        <m:r>
          <m:t>1</m:t>
        </m:r>
        <m:limUpp>
          <m:e>
            <m:r>
              <m:rPr>
                <m:sty m:val="p"/>
              </m:rPr>
              <m:t>→</m:t>
            </m:r>
          </m:e>
          <m:lim>
            <m:r>
              <m:t>3</m:t>
            </m:r>
          </m:lim>
        </m:limUpp>
        <m:r>
          <m:t>3</m:t>
        </m:r>
      </m:oMath>
      <w:r>
        <w:rPr>
          <w:rFonts w:hint="eastAsia"/>
        </w:rPr>
        <w:t xml:space="preserve">。使用</w:t>
      </w:r>
      <w:r>
        <w:t xml:space="preserve"> SPFA </w:t>
      </w:r>
      <w:r>
        <w:rPr>
          <w:rFonts w:hint="eastAsia"/>
        </w:rPr>
        <w:t xml:space="preserve">从顶点</w:t>
      </w:r>
      <w:r>
        <w:t xml:space="preserve"> 1 </w:t>
      </w:r>
      <w:r>
        <w:rPr>
          <w:rFonts w:hint="eastAsia"/>
        </w:rPr>
        <w:t xml:space="preserve">出发，写出每轮队列状态与距离更新；判断是否存在负环。若存在，解释</w:t>
      </w:r>
      <w:r>
        <w:t xml:space="preserve"> SPFA </w:t>
      </w:r>
      <w:r>
        <w:rPr>
          <w:rFonts w:hint="eastAsia"/>
        </w:rPr>
        <w:t xml:space="preserve">负环检测的机制。</w:t>
      </w:r>
      <w:r>
        <w:t xml:space="preserve"> </w:t>
      </w:r>
      <w:r>
        <w:t xml:space="preserve">&gt;</w:t>
      </w:r>
      <w:r>
        <w:t xml:space="preserve"> </w:t>
      </w:r>
      <w:r>
        <w:t xml:space="preserve">&gt; </w:t>
      </w:r>
      <w:r>
        <w:rPr>
          <w:rFonts w:hint="eastAsia"/>
        </w:rPr>
        <w:t xml:space="preserve">解提示：初始化</w:t>
      </w:r>
      <w:r>
        <w:t xml:space="preserve"> </w:t>
      </w:r>
      <m:oMath>
        <m:r>
          <m:t>d</m:t>
        </m:r>
        <m:r>
          <m:t>i</m:t>
        </m:r>
        <m:r>
          <m:t>s</m:t>
        </m:r>
        <m:r>
          <m:t>t</m:t>
        </m:r>
        <m:r>
          <m:rPr>
            <m:sty m:val="p"/>
          </m:rPr>
          <m:t>=</m:t>
        </m:r>
        <m:d>
          <m:dPr>
            <m:begChr m:val="["/>
            <m:sepChr m:val=""/>
            <m:endChr m:val="]"/>
            <m:grow/>
          </m:dPr>
          <m:e>
            <m:r>
              <m:t>0</m:t>
            </m:r>
            <m:r>
              <m:rPr>
                <m:sty m:val="p"/>
              </m:rPr>
              <m:t>,</m:t>
            </m:r>
            <m:r>
              <m:rPr>
                <m:sty m:val="p"/>
              </m:rPr>
              <m:t>∞</m:t>
            </m:r>
            <m:r>
              <m:rPr>
                <m:sty m:val="p"/>
              </m:rPr>
              <m:t>,</m:t>
            </m:r>
            <m:r>
              <m:rPr>
                <m:sty m:val="p"/>
              </m:rPr>
              <m:t>∞</m:t>
            </m:r>
            <m:r>
              <m:rPr>
                <m:sty m:val="p"/>
              </m:rPr>
              <m:t>,</m:t>
            </m:r>
            <m:r>
              <m:rPr>
                <m:sty m:val="p"/>
              </m:rPr>
              <m:t>∞</m:t>
            </m:r>
          </m:e>
        </m:d>
      </m:oMath>
      <w:r>
        <w:rPr>
          <w:rFonts w:hint="eastAsia"/>
        </w:rPr>
        <w:t xml:space="preserve">；队列初始</w:t>
      </w:r>
      <w:r>
        <w:t xml:space="preserve"> </w:t>
      </w:r>
      <m:oMath>
        <m:d>
          <m:dPr>
            <m:begChr m:val="["/>
            <m:sepChr m:val=""/>
            <m:endChr m:val="]"/>
            <m:grow/>
          </m:dPr>
          <m:e>
            <m:r>
              <m:t>1</m:t>
            </m:r>
          </m:e>
        </m:d>
      </m:oMath>
      <w:r>
        <w:rPr>
          <w:rFonts w:hint="eastAsia"/>
        </w:rPr>
        <w:t xml:space="preserve">。逐步松弛，注意顶点</w:t>
      </w:r>
      <w:r>
        <w:t xml:space="preserve"> 4 </w:t>
      </w:r>
      <w:r>
        <w:rPr>
          <w:rFonts w:hint="eastAsia"/>
        </w:rPr>
        <w:t xml:space="preserve">到</w:t>
      </w:r>
      <w:r>
        <w:t xml:space="preserve"> 1 </w:t>
      </w:r>
      <w:r>
        <w:rPr>
          <w:rFonts w:hint="eastAsia"/>
        </w:rPr>
        <w:t xml:space="preserve">的边使</w:t>
      </w:r>
      <w:r>
        <w:t xml:space="preserve"> </w:t>
      </w:r>
      <m:oMath>
        <m:r>
          <m:t>d</m:t>
        </m:r>
        <m:r>
          <m:t>i</m:t>
        </m:r>
        <m:r>
          <m:t>s</m:t>
        </m:r>
        <m:r>
          <m:t>t</m:t>
        </m:r>
        <m:d>
          <m:dPr>
            <m:begChr m:val="["/>
            <m:sepChr m:val=""/>
            <m:endChr m:val="]"/>
            <m:grow/>
          </m:dPr>
          <m:e>
            <m:r>
              <m:t>1</m:t>
            </m:r>
          </m:e>
        </m:d>
      </m:oMath>
      <w:r>
        <w:t xml:space="preserve"> </w:t>
      </w:r>
      <w:r>
        <w:rPr>
          <w:rFonts w:hint="eastAsia"/>
        </w:rPr>
        <w:t xml:space="preserve">下降为负值，进而触发顶点</w:t>
      </w:r>
      <w:r>
        <w:t xml:space="preserve"> 1 </w:t>
      </w:r>
      <w:r>
        <w:rPr>
          <w:rFonts w:hint="eastAsia"/>
        </w:rPr>
        <w:t xml:space="preserve">再次入队，若干轮后某个顶点入队次数达到</w:t>
      </w:r>
      <w:r>
        <w:t xml:space="preserve"> </w:t>
      </w:r>
      <m:oMath>
        <m:r>
          <m:t>V</m:t>
        </m:r>
        <m:r>
          <m:rPr>
            <m:sty m:val="p"/>
          </m:rPr>
          <m:t>=</m:t>
        </m:r>
        <m:r>
          <m:t>4</m:t>
        </m:r>
      </m:oMath>
      <w:r>
        <w:rPr>
          <w:rFonts w:hint="eastAsia"/>
        </w:rPr>
        <w:t xml:space="preserve">，判定为负环（环</w:t>
      </w:r>
      <w:r>
        <w:t xml:space="preserve"> </w:t>
      </w:r>
      <m:oMath>
        <m:r>
          <m:t>1</m:t>
        </m:r>
        <m:r>
          <m:rPr>
            <m:sty m:val="p"/>
          </m:rPr>
          <m:t>→</m:t>
        </m:r>
        <m:r>
          <m:t>2</m:t>
        </m:r>
        <m:r>
          <m:rPr>
            <m:sty m:val="p"/>
          </m:rPr>
          <m:t>→</m:t>
        </m:r>
        <m:r>
          <m:t>3</m:t>
        </m:r>
        <m:r>
          <m:rPr>
            <m:sty m:val="p"/>
          </m:rPr>
          <m:t>→</m:t>
        </m:r>
        <m:r>
          <m:t>4</m:t>
        </m:r>
        <m:r>
          <m:rPr>
            <m:sty m:val="p"/>
          </m:rPr>
          <m:t>→</m:t>
        </m:r>
        <m:r>
          <m:t>1</m:t>
        </m:r>
      </m:oMath>
      <w:r>
        <w:t xml:space="preserve"> </w:t>
      </w:r>
      <w:r>
        <w:rPr>
          <w:rFonts w:hint="eastAsia"/>
        </w:rPr>
        <w:t xml:space="preserve">总权</w:t>
      </w:r>
      <w:r>
        <w:t xml:space="preserve"> </w:t>
      </w:r>
      <m:oMath>
        <m:r>
          <m:t>2</m:t>
        </m:r>
        <m:r>
          <m:rPr>
            <m:sty m:val="p"/>
          </m:rPr>
          <m:t>−</m:t>
        </m:r>
        <m:r>
          <m:t>3</m:t>
        </m:r>
        <m:r>
          <m:rPr>
            <m:sty m:val="p"/>
          </m:rPr>
          <m:t>+</m:t>
        </m:r>
        <m:r>
          <m:t>4</m:t>
        </m:r>
        <m:r>
          <m:rPr>
            <m:sty m:val="p"/>
          </m:rPr>
          <m:t>−</m:t>
        </m:r>
        <m:r>
          <m:t>5</m:t>
        </m:r>
        <m:r>
          <m:rPr>
            <m:sty m:val="p"/>
          </m:rPr>
          <m:t>=</m:t>
        </m:r>
        <m:r>
          <m:rPr>
            <m:sty m:val="p"/>
          </m:rPr>
          <m:t>−</m:t>
        </m:r>
        <m:r>
          <m:t>2</m:t>
        </m:r>
      </m:oMath>
      <w:r>
        <w:rPr>
          <w:rFonts w:hint="eastAsia"/>
        </w:rPr>
        <w:t xml:space="preserve">）。</w:t>
      </w:r>
    </w:p>
    <w:p>
      <w:r>
        <w:pict>
          <v:rect style="width:0;height:1.5pt" o:hralign="center" o:hrstd="t" o:hr="t"/>
        </w:pict>
      </w:r>
    </w:p>
    <w:bookmarkEnd w:id="293"/>
    <w:bookmarkStart w:id="294" w:name="习题与提示-1"/>
    <w:p>
      <w:pPr>
        <w:pStyle w:val="Heading3"/>
      </w:pPr>
      <w:r>
        <w:t xml:space="preserve">11.2.5 </w:t>
      </w:r>
      <w:r>
        <w:rPr>
          <w:rFonts w:hint="eastAsia"/>
        </w:rPr>
        <w:t xml:space="preserve">习题与提示</w:t>
      </w:r>
    </w:p>
    <w:p>
      <w:pPr>
        <w:numPr>
          <w:ilvl w:val="0"/>
          <w:numId w:val="1094"/>
        </w:numPr>
      </w:pPr>
      <w:r>
        <w:rPr>
          <w:rFonts w:hint="eastAsia"/>
          <w:b/>
          <w:bCs/>
        </w:rPr>
        <w:t xml:space="preserve">（提取题）</w:t>
      </w:r>
      <w:r>
        <w:t xml:space="preserve"> </w:t>
      </w:r>
      <w:r>
        <w:rPr>
          <w:rFonts w:hint="eastAsia"/>
        </w:rPr>
        <w:t xml:space="preserve">叙述</w:t>
      </w:r>
      <w:r>
        <w:t xml:space="preserve"> SPFA </w:t>
      </w:r>
      <w:r>
        <w:rPr>
          <w:rFonts w:hint="eastAsia"/>
        </w:rPr>
        <w:t xml:space="preserve">队列优化的直觉，并说明为何不能保证优于</w:t>
      </w:r>
      <w:r>
        <w:t xml:space="preserve"> Bellman‑Ford </w:t>
      </w:r>
      <w:r>
        <w:rPr>
          <w:rFonts w:hint="eastAsia"/>
        </w:rPr>
        <w:t xml:space="preserve">的最坏复杂度。</w:t>
      </w:r>
      <w:r>
        <w:t xml:space="preserve"> </w:t>
      </w:r>
      <w:r>
        <w:rPr>
          <w:rFonts w:hint="eastAsia"/>
          <w:i/>
          <w:iCs/>
        </w:rPr>
        <w:t xml:space="preserve">提示：SPFA</w:t>
      </w:r>
      <w:r>
        <w:rPr>
          <w:i/>
          <w:iCs/>
        </w:rPr>
        <w:t xml:space="preserve"> </w:t>
      </w:r>
      <w:r>
        <w:rPr>
          <w:rFonts w:hint="eastAsia"/>
          <w:i/>
          <w:iCs/>
        </w:rPr>
        <w:t xml:space="preserve">仅在距离值发生变化的顶点上传播松弛，减少了冗余松弛。但某些图会使顶点的距离值反复微小下降，导致多次入队，从而退化为</w:t>
      </w:r>
      <w:r>
        <w:rPr>
          <w:i/>
          <w:iCs/>
        </w:rPr>
        <w:t xml:space="preserve"> </w:t>
      </w:r>
      <m:oMath>
        <m:r>
          <m:t>O</m:t>
        </m:r>
        <m:d>
          <m:dPr>
            <m:begChr m:val="("/>
            <m:sepChr m:val=""/>
            <m:endChr m:val=")"/>
            <m:grow/>
          </m:dPr>
          <m:e>
            <m:r>
              <m:t>V</m:t>
            </m:r>
            <m:r>
              <m:t>E</m:t>
            </m:r>
          </m:e>
        </m:d>
      </m:oMath>
      <w:r>
        <w:rPr>
          <w:i/>
          <w:iCs/>
        </w:rPr>
        <w:t xml:space="preserve">。</w:t>
      </w:r>
    </w:p>
    <w:p>
      <w:pPr>
        <w:numPr>
          <w:ilvl w:val="0"/>
          <w:numId w:val="1094"/>
        </w:numPr>
      </w:pPr>
      <w:r>
        <w:rPr>
          <w:rFonts w:hint="eastAsia"/>
          <w:b/>
          <w:bCs/>
        </w:rPr>
        <w:t xml:space="preserve">（计算题）</w:t>
      </w:r>
      <w:r>
        <w:t xml:space="preserve"> </w:t>
      </w:r>
      <w:r>
        <w:rPr>
          <w:rFonts w:hint="eastAsia"/>
        </w:rPr>
        <w:t xml:space="preserve">给定</w:t>
      </w:r>
      <w:r>
        <w:t xml:space="preserve"> 4 </w:t>
      </w:r>
      <w:r>
        <w:rPr>
          <w:rFonts w:hint="eastAsia"/>
        </w:rPr>
        <w:t xml:space="preserve">顶点带权有向图的邻接矩阵，手工运行</w:t>
      </w:r>
      <w:r>
        <w:t xml:space="preserve"> Floyd‑Warshall </w:t>
      </w:r>
      <w:r>
        <w:rPr>
          <w:rFonts w:hint="eastAsia"/>
        </w:rPr>
        <w:t xml:space="preserve">算法，写出</w:t>
      </w:r>
      <w:r>
        <w:t xml:space="preserve"> </w:t>
      </w:r>
      <m:oMath>
        <m:sSup>
          <m:e>
            <m:r>
              <m:t>D</m:t>
            </m:r>
          </m:e>
          <m:sup>
            <m:d>
              <m:dPr>
                <m:begChr m:val="("/>
                <m:sepChr m:val=""/>
                <m:endChr m:val=")"/>
                <m:grow/>
              </m:dPr>
              <m:e>
                <m:r>
                  <m:t>0</m:t>
                </m:r>
              </m:e>
            </m:d>
          </m:sup>
        </m:sSup>
        <m:r>
          <m:rPr>
            <m:sty m:val="p"/>
          </m:rPr>
          <m:t>,</m:t>
        </m:r>
        <m:sSup>
          <m:e>
            <m:r>
              <m:t>D</m:t>
            </m:r>
          </m:e>
          <m:sup>
            <m:d>
              <m:dPr>
                <m:begChr m:val="("/>
                <m:sepChr m:val=""/>
                <m:endChr m:val=")"/>
                <m:grow/>
              </m:dPr>
              <m:e>
                <m:r>
                  <m:t>1</m:t>
                </m:r>
              </m:e>
            </m:d>
          </m:sup>
        </m:sSup>
        <m:r>
          <m:rPr>
            <m:sty m:val="p"/>
          </m:rPr>
          <m:t>,</m:t>
        </m:r>
        <m:r>
          <m:rPr>
            <m:sty m:val="p"/>
          </m:rPr>
          <m:t>…</m:t>
        </m:r>
        <m:r>
          <m:rPr>
            <m:sty m:val="p"/>
          </m:rPr>
          <m:t>,</m:t>
        </m:r>
        <m:sSup>
          <m:e>
            <m:r>
              <m:t>D</m:t>
            </m:r>
          </m:e>
          <m:sup>
            <m:d>
              <m:dPr>
                <m:begChr m:val="("/>
                <m:sepChr m:val=""/>
                <m:endChr m:val=")"/>
                <m:grow/>
              </m:dPr>
              <m:e>
                <m:r>
                  <m:t>4</m:t>
                </m:r>
              </m:e>
            </m:d>
          </m:sup>
        </m:sSup>
      </m:oMath>
      <w:r>
        <w:t xml:space="preserve"> </w:t>
      </w:r>
      <w:r>
        <w:rPr>
          <w:rFonts w:hint="eastAsia"/>
        </w:rPr>
        <w:t xml:space="preserve">矩阵。</w:t>
      </w:r>
      <w:r>
        <w:t xml:space="preserve"> </w:t>
      </w:r>
      <w:r>
        <w:rPr>
          <w:rFonts w:hint="eastAsia"/>
          <w:i/>
          <w:iCs/>
        </w:rPr>
        <w:t xml:space="preserve">提示：严格按照</w:t>
      </w:r>
      <w:r>
        <w:rPr>
          <w:i/>
          <w:iCs/>
        </w:rPr>
        <w:t xml:space="preserve"> </w:t>
      </w:r>
      <m:oMath>
        <m:r>
          <m:t>k</m:t>
        </m:r>
        <m:r>
          <m:rPr>
            <m:sty m:val="p"/>
          </m:rPr>
          <m:t>=</m:t>
        </m:r>
        <m:r>
          <m:t>1</m:t>
        </m:r>
        <m:r>
          <m:rPr>
            <m:sty m:val="p"/>
          </m:rPr>
          <m:t>,</m:t>
        </m:r>
        <m:r>
          <m:t>2</m:t>
        </m:r>
        <m:r>
          <m:rPr>
            <m:sty m:val="p"/>
          </m:rPr>
          <m:t>,</m:t>
        </m:r>
        <m:r>
          <m:t>3</m:t>
        </m:r>
        <m:r>
          <m:rPr>
            <m:sty m:val="p"/>
          </m:rPr>
          <m:t>,</m:t>
        </m:r>
        <m:r>
          <m:t>4</m:t>
        </m:r>
      </m:oMath>
      <w:r>
        <w:rPr>
          <w:i/>
          <w:iCs/>
        </w:rPr>
        <w:t xml:space="preserve"> </w:t>
      </w:r>
      <w:r>
        <w:rPr>
          <w:rFonts w:hint="eastAsia"/>
          <w:i/>
          <w:iCs/>
        </w:rPr>
        <w:t xml:space="preserve">的次序对每个</w:t>
      </w:r>
      <w:r>
        <w:rPr>
          <w:i/>
          <w:iCs/>
        </w:rPr>
        <w:t xml:space="preserve"> </w:t>
      </w:r>
      <m:oMath>
        <m:d>
          <m:dPr>
            <m:begChr m:val="("/>
            <m:sepChr m:val=""/>
            <m:endChr m:val=")"/>
            <m:grow/>
          </m:dPr>
          <m:e>
            <m:r>
              <m:t>i</m:t>
            </m:r>
            <m:r>
              <m:rPr>
                <m:sty m:val="p"/>
              </m:rPr>
              <m:t>,</m:t>
            </m:r>
            <m:r>
              <m:t>j</m:t>
            </m:r>
          </m:e>
        </m:d>
      </m:oMath>
      <w:r>
        <w:rPr>
          <w:i/>
          <w:iCs/>
        </w:rPr>
        <w:t xml:space="preserve"> </w:t>
      </w:r>
      <w:r>
        <w:rPr>
          <w:rFonts w:hint="eastAsia"/>
          <w:i/>
          <w:iCs/>
        </w:rPr>
        <w:t xml:space="preserve">应用转移方程，特别注意</w:t>
      </w:r>
      <w:r>
        <w:rPr>
          <w:i/>
          <w:iCs/>
        </w:rPr>
        <w:t xml:space="preserve"> </w:t>
      </w:r>
      <m:oMath>
        <m:r>
          <m:t>i</m:t>
        </m:r>
        <m:r>
          <m:rPr>
            <m:sty m:val="p"/>
          </m:rPr>
          <m:t>=</m:t>
        </m:r>
        <m:r>
          <m:t>k</m:t>
        </m:r>
      </m:oMath>
      <w:r>
        <w:rPr>
          <w:i/>
          <w:iCs/>
        </w:rPr>
        <w:t xml:space="preserve"> </w:t>
      </w:r>
      <w:r>
        <w:rPr>
          <w:rFonts w:hint="eastAsia"/>
          <w:i/>
          <w:iCs/>
        </w:rPr>
        <w:t xml:space="preserve">或</w:t>
      </w:r>
      <w:r>
        <w:rPr>
          <w:i/>
          <w:iCs/>
        </w:rPr>
        <w:t xml:space="preserve"> </w:t>
      </w:r>
      <m:oMath>
        <m:r>
          <m:t>j</m:t>
        </m:r>
        <m:r>
          <m:rPr>
            <m:sty m:val="p"/>
          </m:rPr>
          <m:t>=</m:t>
        </m:r>
        <m:r>
          <m:t>k</m:t>
        </m:r>
      </m:oMath>
      <w:r>
        <w:rPr>
          <w:i/>
          <w:iCs/>
        </w:rPr>
        <w:t xml:space="preserve"> </w:t>
      </w:r>
      <w:r>
        <w:rPr>
          <w:rFonts w:hint="eastAsia"/>
          <w:i/>
          <w:iCs/>
        </w:rPr>
        <w:t xml:space="preserve">行/列的值不会在同一轮被破坏（原地更新安全）。</w:t>
      </w:r>
    </w:p>
    <w:p>
      <w:pPr>
        <w:numPr>
          <w:ilvl w:val="0"/>
          <w:numId w:val="1094"/>
        </w:numPr>
      </w:pPr>
      <w:r>
        <w:rPr>
          <w:rFonts w:hint="eastAsia"/>
          <w:b/>
          <w:bCs/>
        </w:rPr>
        <w:t xml:space="preserve">（实现/证明题）</w:t>
      </w:r>
      <w:r>
        <w:t xml:space="preserve"> </w:t>
      </w:r>
      <w:r>
        <w:rPr>
          <w:rFonts w:hint="eastAsia"/>
        </w:rPr>
        <w:t xml:space="preserve">证明：在</w:t>
      </w:r>
      <w:r>
        <w:t xml:space="preserve"> Floyd‑Warshall </w:t>
      </w:r>
      <w:r>
        <w:rPr>
          <w:rFonts w:hint="eastAsia"/>
        </w:rPr>
        <w:t xml:space="preserve">算法中，若最终矩阵对角线上出现负值，则图中存在负环。</w:t>
      </w:r>
      <w:r>
        <w:t xml:space="preserve"> </w:t>
      </w:r>
      <w:r>
        <w:rPr>
          <w:rFonts w:hint="eastAsia"/>
          <w:i/>
          <w:iCs/>
        </w:rPr>
        <w:t xml:space="preserve">提示：</w:t>
      </w:r>
      <m:oMath>
        <m:r>
          <m:t>d</m:t>
        </m:r>
        <m:r>
          <m:t>i</m:t>
        </m:r>
        <m:r>
          <m:t>s</m:t>
        </m:r>
        <m:r>
          <m:t>t</m:t>
        </m:r>
        <m:d>
          <m:dPr>
            <m:begChr m:val="["/>
            <m:sepChr m:val=""/>
            <m:endChr m:val="]"/>
            <m:grow/>
          </m:dPr>
          <m:e>
            <m:r>
              <m:t>i</m:t>
            </m:r>
          </m:e>
        </m:d>
        <m:d>
          <m:dPr>
            <m:begChr m:val="["/>
            <m:sepChr m:val=""/>
            <m:endChr m:val="]"/>
            <m:grow/>
          </m:dPr>
          <m:e>
            <m:r>
              <m:t>i</m:t>
            </m:r>
          </m:e>
        </m:d>
        <m:r>
          <m:rPr>
            <m:sty m:val="p"/>
          </m:rPr>
          <m:t>&lt;</m:t>
        </m:r>
        <m:r>
          <m:t>0</m:t>
        </m:r>
      </m:oMath>
      <w:r>
        <w:rPr>
          <w:i/>
          <w:iCs/>
        </w:rPr>
        <w:t xml:space="preserve"> </w:t>
      </w:r>
      <w:r>
        <w:rPr>
          <w:rFonts w:hint="eastAsia"/>
          <w:i/>
          <w:iCs/>
        </w:rPr>
        <w:t xml:space="preserve">意味着存在从</w:t>
      </w:r>
      <w:r>
        <w:rPr>
          <w:i/>
          <w:iCs/>
        </w:rPr>
        <w:t xml:space="preserve"> </w:t>
      </w:r>
      <m:oMath>
        <m:r>
          <m:t>i</m:t>
        </m:r>
      </m:oMath>
      <w:r>
        <w:rPr>
          <w:i/>
          <w:iCs/>
        </w:rPr>
        <w:t xml:space="preserve"> </w:t>
      </w:r>
      <w:r>
        <w:rPr>
          <w:rFonts w:hint="eastAsia"/>
          <w:i/>
          <w:iCs/>
        </w:rPr>
        <w:t xml:space="preserve">出发回到自身的路径总权为负。使用归纳法说明该路径由中间顶点取自</w:t>
      </w:r>
      <w:r>
        <w:rPr>
          <w:i/>
          <w:iCs/>
        </w:rPr>
        <w:t xml:space="preserve"> </w:t>
      </w:r>
      <m:oMath>
        <m:r>
          <m:rPr>
            <m:sty m:val="p"/>
          </m:rPr>
          <m:t>{</m:t>
        </m:r>
        <m:r>
          <m:t>1</m:t>
        </m:r>
        <m:r>
          <m:rPr>
            <m:sty m:val="p"/>
          </m:rPr>
          <m:t>,</m:t>
        </m:r>
        <m:r>
          <m:rPr>
            <m:sty m:val="p"/>
          </m:rPr>
          <m:t>…</m:t>
        </m:r>
        <m:r>
          <m:rPr>
            <m:sty m:val="p"/>
          </m:rPr>
          <m:t>,</m:t>
        </m:r>
        <m:r>
          <m:t>n</m:t>
        </m:r>
        <m:r>
          <m:rPr>
            <m:sty m:val="p"/>
          </m:rPr>
          <m:t>}</m:t>
        </m:r>
      </m:oMath>
      <w:r>
        <w:rPr>
          <w:i/>
          <w:iCs/>
        </w:rPr>
        <w:t xml:space="preserve"> </w:t>
      </w:r>
      <w:r>
        <w:rPr>
          <w:rFonts w:hint="eastAsia"/>
          <w:i/>
          <w:iCs/>
        </w:rPr>
        <w:t xml:space="preserve">的若干段组成，正是负环。</w:t>
      </w:r>
    </w:p>
    <w:p>
      <w:pPr>
        <w:numPr>
          <w:ilvl w:val="0"/>
          <w:numId w:val="1094"/>
        </w:numPr>
      </w:pPr>
      <w:r>
        <w:rPr>
          <w:rFonts w:hint="eastAsia"/>
          <w:b/>
          <w:bCs/>
        </w:rPr>
        <w:t xml:space="preserve">（设计题）</w:t>
      </w:r>
      <w:r>
        <w:t xml:space="preserve"> </w:t>
      </w:r>
      <w:r>
        <w:rPr>
          <w:rFonts w:hint="eastAsia"/>
        </w:rPr>
        <w:t xml:space="preserve">给定一个无向带权图的边列表，分别用</w:t>
      </w:r>
      <w:r>
        <w:t xml:space="preserve"> Kruskal + </w:t>
      </w:r>
      <w:r>
        <w:rPr>
          <w:rFonts w:hint="eastAsia"/>
        </w:rPr>
        <w:t xml:space="preserve">并查集和</w:t>
      </w:r>
      <w:r>
        <w:t xml:space="preserve"> Prim + </w:t>
      </w:r>
      <w:r>
        <w:rPr>
          <w:rFonts w:hint="eastAsia"/>
        </w:rPr>
        <w:t xml:space="preserve">堆实现</w:t>
      </w:r>
      <w:r>
        <w:t xml:space="preserve"> </w:t>
      </w:r>
      <w:r>
        <w:rPr>
          <w:rFonts w:hint="eastAsia"/>
        </w:rPr>
        <w:t xml:space="preserve">MST，并分析两者在</w:t>
      </w:r>
      <w:r>
        <w:t xml:space="preserve"> </w:t>
      </w:r>
      <m:oMath>
        <m:r>
          <m:t>E</m:t>
        </m:r>
        <m:r>
          <m:rPr>
            <m:sty m:val="p"/>
          </m:rPr>
          <m:t>≈</m:t>
        </m:r>
        <m:r>
          <m:t>V</m:t>
        </m:r>
      </m:oMath>
      <w:r>
        <w:rPr>
          <w:rFonts w:hint="eastAsia"/>
        </w:rPr>
        <w:t xml:space="preserve">（稀疏）与</w:t>
      </w:r>
      <w:r>
        <w:t xml:space="preserve"> </w:t>
      </w:r>
      <m:oMath>
        <m:r>
          <m:t>E</m:t>
        </m:r>
        <m:r>
          <m:rPr>
            <m:sty m:val="p"/>
          </m:rPr>
          <m:t>≈</m:t>
        </m:r>
        <m:sSup>
          <m:e>
            <m:r>
              <m:t>V</m:t>
            </m:r>
          </m:e>
          <m:sup>
            <m:r>
              <m:t>2</m:t>
            </m:r>
          </m:sup>
        </m:sSup>
      </m:oMath>
      <w:r>
        <w:rPr>
          <w:rFonts w:hint="eastAsia"/>
        </w:rPr>
        <w:t xml:space="preserve">（稠密）情况下的理论效率与常数因子差异。</w:t>
      </w:r>
      <w:r>
        <w:t xml:space="preserve"> </w:t>
      </w:r>
      <w:r>
        <w:rPr>
          <w:rFonts w:hint="eastAsia"/>
          <w:i/>
          <w:iCs/>
        </w:rPr>
        <w:t xml:space="preserve">提示：Kruskal</w:t>
      </w:r>
      <w:r>
        <w:rPr>
          <w:i/>
          <w:iCs/>
        </w:rPr>
        <w:t xml:space="preserve"> </w:t>
      </w:r>
      <w:r>
        <w:rPr>
          <w:rFonts w:hint="eastAsia"/>
          <w:i/>
          <w:iCs/>
        </w:rPr>
        <w:t xml:space="preserve">的排序步在稀疏图时</w:t>
      </w:r>
      <w:r>
        <w:rPr>
          <w:i/>
          <w:iCs/>
        </w:rPr>
        <w:t xml:space="preserve"> </w:t>
      </w:r>
      <m:oMath>
        <m:r>
          <m:t>E</m:t>
        </m:r>
        <m:r>
          <m:rPr>
            <m:sty m:val="p"/>
          </m:rPr>
          <m:t>log</m:t>
        </m:r>
        <m:r>
          <m:t>E</m:t>
        </m:r>
      </m:oMath>
      <w:r>
        <w:rPr>
          <w:i/>
          <w:iCs/>
        </w:rPr>
        <w:t xml:space="preserve"> </w:t>
      </w:r>
      <w:r>
        <w:rPr>
          <w:rFonts w:hint="eastAsia"/>
          <w:i/>
          <w:iCs/>
        </w:rPr>
        <w:t xml:space="preserve">较小，且在边已预排序时可复用；Prim</w:t>
      </w:r>
      <w:r>
        <w:rPr>
          <w:i/>
          <w:iCs/>
        </w:rPr>
        <w:t xml:space="preserve"> </w:t>
      </w:r>
      <w:r>
        <w:rPr>
          <w:rFonts w:hint="eastAsia"/>
          <w:i/>
          <w:iCs/>
        </w:rPr>
        <w:t xml:space="preserve">在稠密图时避免了对所有边排序，直接通过邻接矩阵操作可达</w:t>
      </w:r>
      <w:r>
        <w:rPr>
          <w:i/>
          <w:iCs/>
        </w:rPr>
        <w:t xml:space="preserve"> </w:t>
      </w:r>
      <m:oMath>
        <m:r>
          <m:t>O</m:t>
        </m:r>
        <m:d>
          <m:dPr>
            <m:begChr m:val="("/>
            <m:sepChr m:val=""/>
            <m:endChr m:val=")"/>
            <m:grow/>
          </m:dPr>
          <m:e>
            <m:sSup>
              <m:e>
                <m:r>
                  <m:t>V</m:t>
                </m:r>
              </m:e>
              <m:sup>
                <m:r>
                  <m:t>2</m:t>
                </m:r>
              </m:sup>
            </m:sSup>
          </m:e>
        </m:d>
      </m:oMath>
      <w:r>
        <w:rPr>
          <w:rFonts w:hint="eastAsia"/>
          <w:i/>
          <w:iCs/>
        </w:rPr>
        <w:t xml:space="preserve">，常数极小。</w:t>
      </w:r>
    </w:p>
    <w:p>
      <w:r>
        <w:pict>
          <v:rect style="width:0;height:1.5pt" o:hralign="center" o:hrstd="t" o:hr="t"/>
        </w:pict>
      </w:r>
    </w:p>
    <w:bookmarkEnd w:id="294"/>
    <w:bookmarkStart w:id="295" w:name="小结-10"/>
    <w:p>
      <w:pPr>
        <w:pStyle w:val="Heading3"/>
      </w:pPr>
      <w:r>
        <w:t xml:space="preserve">11.2.6 </w:t>
      </w:r>
      <w:r>
        <w:rPr>
          <w:rFonts w:hint="eastAsia"/>
        </w:rPr>
        <w:t xml:space="preserve">小结</w:t>
      </w:r>
    </w:p>
    <w:p>
      <w:pPr>
        <w:pStyle w:val="FirstParagraph"/>
      </w:pPr>
      <w:r>
        <w:rPr>
          <w:rFonts w:hint="eastAsia"/>
        </w:rPr>
        <w:t xml:space="preserve">本节对单源最短路的工程优化（SPFA）、全源最短路的经典</w:t>
      </w:r>
      <w:r>
        <w:t xml:space="preserve"> DP </w:t>
      </w:r>
      <w:r>
        <w:rPr>
          <w:rFonts w:hint="eastAsia"/>
        </w:rPr>
        <w:t xml:space="preserve">方法（Floyd‑Warshall）以及</w:t>
      </w:r>
      <w:r>
        <w:t xml:space="preserve"> MST </w:t>
      </w:r>
      <w:r>
        <w:rPr>
          <w:rFonts w:hint="eastAsia"/>
        </w:rPr>
        <w:t xml:space="preserve">的三种核心实现（Kruskal</w:t>
      </w:r>
      <w:r>
        <w:t xml:space="preserve"> </w:t>
      </w:r>
      <w:r>
        <w:rPr>
          <w:rFonts w:hint="eastAsia"/>
        </w:rPr>
        <w:t xml:space="preserve">并查集、Prim</w:t>
      </w:r>
      <w:r>
        <w:t xml:space="preserve"> </w:t>
      </w:r>
      <w:r>
        <w:rPr>
          <w:rFonts w:hint="eastAsia"/>
        </w:rPr>
        <w:t xml:space="preserve">堆、Borůvka）进行了实现层次的深化。核心教益为：</w:t>
      </w:r>
      <w:r>
        <w:t xml:space="preserve"> </w:t>
      </w:r>
      <w:r>
        <w:t xml:space="preserve">-</w:t>
      </w:r>
      <w:r>
        <w:t xml:space="preserve"> </w:t>
      </w:r>
      <w:r>
        <w:rPr>
          <w:b/>
          <w:bCs/>
        </w:rPr>
        <w:t xml:space="preserve">SPFA</w:t>
      </w:r>
      <w:r>
        <w:t xml:space="preserve"> </w:t>
      </w:r>
      <w:r>
        <w:rPr>
          <w:rFonts w:hint="eastAsia"/>
        </w:rPr>
        <w:t xml:space="preserve">在平均意义上高效，但缺乏最坏保证，在竞赛和可靠系统中应慎用，Dijkstra（非负权）和</w:t>
      </w:r>
      <w:r>
        <w:t xml:space="preserve"> </w:t>
      </w:r>
      <w:r>
        <w:rPr>
          <w:rFonts w:hint="eastAsia"/>
        </w:rPr>
        <w:t xml:space="preserve">Bellman‑Ford（含负权）提供更稳的理论保障。</w:t>
      </w:r>
      <w:r>
        <w:t xml:space="preserve"> </w:t>
      </w:r>
      <w:r>
        <w:t xml:space="preserve">-</w:t>
      </w:r>
      <w:r>
        <w:t xml:space="preserve"> </w:t>
      </w:r>
      <w:r>
        <w:rPr>
          <w:b/>
          <w:bCs/>
        </w:rPr>
        <w:t xml:space="preserve">Floyd‑Warshall</w:t>
      </w:r>
      <w:r>
        <w:t xml:space="preserve"> </w:t>
      </w:r>
      <w:r>
        <w:rPr>
          <w:rFonts w:hint="eastAsia"/>
        </w:rPr>
        <w:t xml:space="preserve">以</w:t>
      </w:r>
      <w:r>
        <w:t xml:space="preserve"> </w:t>
      </w:r>
      <m:oMath>
        <m:r>
          <m:t>O</m:t>
        </m:r>
        <m:d>
          <m:dPr>
            <m:begChr m:val="("/>
            <m:sepChr m:val=""/>
            <m:endChr m:val=")"/>
            <m:grow/>
          </m:dPr>
          <m:e>
            <m:sSup>
              <m:e>
                <m:r>
                  <m:t>V</m:t>
                </m:r>
              </m:e>
              <m:sup>
                <m:r>
                  <m:t>3</m:t>
                </m:r>
              </m:sup>
            </m:sSup>
          </m:e>
        </m:d>
      </m:oMath>
      <w:r>
        <w:t xml:space="preserve"> </w:t>
      </w:r>
      <w:r>
        <w:rPr>
          <w:rFonts w:hint="eastAsia"/>
        </w:rPr>
        <w:t xml:space="preserve">的简洁代价获得全源距离矩阵，本质是</w:t>
      </w:r>
      <w:r>
        <w:t xml:space="preserve"> DP </w:t>
      </w:r>
      <w:r>
        <w:rPr>
          <w:rFonts w:hint="eastAsia"/>
        </w:rPr>
        <w:t xml:space="preserve">在</w:t>
      </w:r>
      <w:r>
        <w:t xml:space="preserve"> </w:t>
      </w:r>
      <m:oMath>
        <m:d>
          <m:dPr>
            <m:begChr m:val="("/>
            <m:sepChr m:val=""/>
            <m:endChr m:val=")"/>
            <m:grow/>
          </m:dPr>
          <m:e>
            <m:r>
              <m:rPr>
                <m:sty m:val="p"/>
              </m:rPr>
              <m:t>min</m:t>
            </m:r>
            <m:r>
              <m:rPr>
                <m:sty m:val="p"/>
              </m:rPr>
              <m:t>,</m:t>
            </m:r>
            <m:r>
              <m:rPr>
                <m:sty m:val="p"/>
              </m:rPr>
              <m:t>+</m:t>
            </m:r>
          </m:e>
        </m:d>
      </m:oMath>
      <w:r>
        <w:t xml:space="preserve"> </w:t>
      </w:r>
      <w:r>
        <w:rPr>
          <w:rFonts w:hint="eastAsia"/>
        </w:rPr>
        <w:t xml:space="preserve">半环上的应用，其归纳结构是第</w:t>
      </w:r>
      <w:r>
        <w:t xml:space="preserve"> 13 </w:t>
      </w:r>
      <w:r>
        <w:rPr>
          <w:rFonts w:hint="eastAsia"/>
        </w:rPr>
        <w:t xml:space="preserve">章</w:t>
      </w:r>
      <w:r>
        <w:t xml:space="preserve"> DP </w:t>
      </w:r>
      <w:r>
        <w:rPr>
          <w:rFonts w:hint="eastAsia"/>
        </w:rPr>
        <w:t xml:space="preserve">理论的前奏。</w:t>
      </w:r>
      <w:r>
        <w:t xml:space="preserve"> </w:t>
      </w:r>
      <w:r>
        <w:t xml:space="preserve">-</w:t>
      </w:r>
      <w:r>
        <w:t xml:space="preserve"> </w:t>
      </w:r>
      <w:r>
        <w:rPr>
          <w:b/>
          <w:bCs/>
        </w:rPr>
        <w:t xml:space="preserve">MST</w:t>
      </w:r>
      <w:r>
        <w:t xml:space="preserve"> </w:t>
      </w:r>
      <w:r>
        <w:rPr>
          <w:rFonts w:hint="eastAsia"/>
        </w:rPr>
        <w:t xml:space="preserve">的数学正确性已由割/环性质保证（见《从位到物联》第</w:t>
      </w:r>
      <w:r>
        <w:t xml:space="preserve"> 6 </w:t>
      </w:r>
      <w:r>
        <w:rPr>
          <w:rFonts w:hint="eastAsia"/>
        </w:rPr>
        <w:t xml:space="preserve">章），本书聚焦于如何用恰当数据结构达到最优工程复杂度：Kruskal</w:t>
      </w:r>
      <w:r>
        <w:t xml:space="preserve"> </w:t>
      </w:r>
      <w:r>
        <w:rPr>
          <w:rFonts w:hint="eastAsia"/>
        </w:rPr>
        <w:t xml:space="preserve">配合并查集、Prim</w:t>
      </w:r>
      <w:r>
        <w:t xml:space="preserve"> </w:t>
      </w:r>
      <w:r>
        <w:rPr>
          <w:rFonts w:hint="eastAsia"/>
        </w:rPr>
        <w:t xml:space="preserve">配合二叉堆、Borůvka</w:t>
      </w:r>
      <w:r>
        <w:t xml:space="preserve"> </w:t>
      </w:r>
      <w:r>
        <w:rPr>
          <w:rFonts w:hint="eastAsia"/>
        </w:rPr>
        <w:t xml:space="preserve">提供对数级轮数的并行潜能。工程选型需综合图的稀疏度、输入格式与所需常数因子。</w:t>
      </w:r>
    </w:p>
    <w:p>
      <w:r>
        <w:pict>
          <v:rect style="width:0;height:1.5pt" o:hralign="center" o:hrstd="t" o:hr="t"/>
        </w:pict>
      </w:r>
    </w:p>
    <w:bookmarkEnd w:id="295"/>
    <w:bookmarkStart w:id="296" w:name="延伸阅读-6"/>
    <w:p>
      <w:pPr>
        <w:pStyle w:val="Heading3"/>
      </w:pPr>
      <w:r>
        <w:t xml:space="preserve">11.2.7 </w:t>
      </w:r>
      <w:r>
        <w:rPr>
          <w:rFonts w:hint="eastAsia"/>
        </w:rPr>
        <w:t xml:space="preserve">延伸阅读</w:t>
      </w:r>
    </w:p>
    <w:p>
      <w:pPr>
        <w:pStyle w:val="Compact"/>
        <w:numPr>
          <w:ilvl w:val="0"/>
          <w:numId w:val="1095"/>
        </w:numPr>
      </w:pPr>
      <w:r>
        <w:t xml:space="preserve">CLRS </w:t>
      </w:r>
      <w:r>
        <w:rPr>
          <w:rFonts w:hint="eastAsia"/>
        </w:rPr>
        <w:t xml:space="preserve">第</w:t>
      </w:r>
      <w:r>
        <w:t xml:space="preserve"> 23–25 </w:t>
      </w:r>
      <w:r>
        <w:rPr>
          <w:rFonts w:hint="eastAsia"/>
        </w:rPr>
        <w:t xml:space="preserve">章对最短路的</w:t>
      </w:r>
      <w:r>
        <w:t xml:space="preserve"> DP </w:t>
      </w:r>
      <w:r>
        <w:rPr>
          <w:rFonts w:hint="eastAsia"/>
        </w:rPr>
        <w:t xml:space="preserve">视角与</w:t>
      </w:r>
      <w:r>
        <w:t xml:space="preserve"> MST </w:t>
      </w:r>
      <w:r>
        <w:rPr>
          <w:rFonts w:hint="eastAsia"/>
        </w:rPr>
        <w:t xml:space="preserve">各实现有更详尽的复杂度推导。</w:t>
      </w:r>
    </w:p>
    <w:p>
      <w:pPr>
        <w:pStyle w:val="Compact"/>
        <w:numPr>
          <w:ilvl w:val="0"/>
          <w:numId w:val="1095"/>
        </w:numPr>
      </w:pPr>
      <w:r>
        <w:t xml:space="preserve">Sedgewick &amp; </w:t>
      </w:r>
      <w:r>
        <w:rPr>
          <w:rFonts w:hint="eastAsia"/>
        </w:rPr>
        <w:t xml:space="preserve">Wayne《Algorithms》第</w:t>
      </w:r>
      <w:r>
        <w:t xml:space="preserve"> 4 </w:t>
      </w:r>
      <w:r>
        <w:rPr>
          <w:rFonts w:hint="eastAsia"/>
        </w:rPr>
        <w:t xml:space="preserve">章提供了</w:t>
      </w:r>
      <w:r>
        <w:t xml:space="preserve"> Kruskal、Prim </w:t>
      </w:r>
      <w:r>
        <w:rPr>
          <w:rFonts w:hint="eastAsia"/>
        </w:rPr>
        <w:t xml:space="preserve">和</w:t>
      </w:r>
      <w:r>
        <w:t xml:space="preserve"> Borůvka </w:t>
      </w:r>
      <w:r>
        <w:rPr>
          <w:rFonts w:hint="eastAsia"/>
        </w:rPr>
        <w:t xml:space="preserve">的清晰</w:t>
      </w:r>
      <w:r>
        <w:t xml:space="preserve"> Java </w:t>
      </w:r>
      <w:r>
        <w:rPr>
          <w:rFonts w:hint="eastAsia"/>
        </w:rPr>
        <w:t xml:space="preserve">实现与可视化。</w:t>
      </w:r>
    </w:p>
    <w:p>
      <w:pPr>
        <w:pStyle w:val="Compact"/>
        <w:numPr>
          <w:ilvl w:val="0"/>
          <w:numId w:val="1095"/>
        </w:numPr>
      </w:pPr>
      <w:r>
        <w:t xml:space="preserve">Tarjan </w:t>
      </w:r>
      <w:r>
        <w:rPr>
          <w:rFonts w:hint="eastAsia"/>
        </w:rPr>
        <w:t xml:space="preserve">在《Data</w:t>
      </w:r>
      <w:r>
        <w:t xml:space="preserve"> Structures and Network </w:t>
      </w:r>
      <w:r>
        <w:rPr>
          <w:rFonts w:hint="eastAsia"/>
        </w:rPr>
        <w:t xml:space="preserve">Algorithms》中对并查集、Fibonacci</w:t>
      </w:r>
      <w:r>
        <w:t xml:space="preserve"> </w:t>
      </w:r>
      <w:r>
        <w:rPr>
          <w:rFonts w:hint="eastAsia"/>
        </w:rPr>
        <w:t xml:space="preserve">堆、动态树等给出了坚实的理论分析框架。</w:t>
      </w:r>
    </w:p>
    <w:p>
      <w:pPr>
        <w:pStyle w:val="Compact"/>
        <w:numPr>
          <w:ilvl w:val="0"/>
          <w:numId w:val="1095"/>
        </w:numPr>
      </w:pPr>
      <w:r>
        <w:rPr>
          <w:rFonts w:hint="eastAsia"/>
        </w:rPr>
        <w:t xml:space="preserve">邓俊辉《数据结构（C++</w:t>
      </w:r>
      <w:r>
        <w:t xml:space="preserve"> </w:t>
      </w:r>
      <w:r>
        <w:rPr>
          <w:rFonts w:hint="eastAsia"/>
        </w:rPr>
        <w:t xml:space="preserve">语言版）》对并查集与优先队列的实现技巧有精彩的编程讨论。</w:t>
      </w:r>
    </w:p>
    <w:p>
      <w:pPr>
        <w:pStyle w:val="Compact"/>
        <w:numPr>
          <w:ilvl w:val="0"/>
          <w:numId w:val="1095"/>
        </w:numPr>
      </w:pPr>
      <w:r>
        <w:rPr>
          <w:rFonts w:hint="eastAsia"/>
        </w:rPr>
        <w:t xml:space="preserve">负权最短路的近线性时间突破（如</w:t>
      </w:r>
      <w:r>
        <w:t xml:space="preserve"> Bernstein, Nanongkai, Wulff‑Nilsen </w:t>
      </w:r>
      <w:r>
        <w:rPr>
          <w:rFonts w:hint="eastAsia"/>
        </w:rPr>
        <w:t xml:space="preserve">的工作）及其与动态规划和价格函数约化的关联，可作为高级理论延伸，但其实现复杂度远超本科教材范畴，理解其思路即可。</w:t>
      </w:r>
    </w:p>
    <w:bookmarkEnd w:id="296"/>
    <w:bookmarkStart w:id="297" w:name="回指408习题小结延伸-1"/>
    <w:p>
      <w:pPr>
        <w:pStyle w:val="Heading3"/>
      </w:pPr>
      <w:r>
        <w:t xml:space="preserve">11.3 </w:t>
      </w:r>
      <w:r>
        <w:rPr>
          <w:rFonts w:hint="eastAsia"/>
        </w:rPr>
        <w:t xml:space="preserve">回指·408·习题·小结·延伸</w:t>
      </w:r>
    </w:p>
    <w:p>
      <w:pPr>
        <w:pStyle w:val="FirstParagraph"/>
      </w:pPr>
      <w:r>
        <w:rPr>
          <w:rFonts w:hint="eastAsia"/>
        </w:rPr>
        <w:t xml:space="preserve">本节回指全章，收束最短路与</w:t>
      </w:r>
      <w:r>
        <w:t xml:space="preserve"> MST </w:t>
      </w:r>
      <w:r>
        <w:rPr>
          <w:rFonts w:hint="eastAsia"/>
        </w:rPr>
        <w:t xml:space="preserve">的实现精化线索。最短路与最小生成树的</w:t>
      </w:r>
      <w:r>
        <w:rPr>
          <w:rFonts w:hint="eastAsia"/>
          <w:b/>
          <w:bCs/>
        </w:rPr>
        <w:t xml:space="preserve">数学原理</w:t>
      </w:r>
      <w:r>
        <w:rPr>
          <w:rFonts w:hint="eastAsia"/>
        </w:rPr>
        <w:t xml:space="preserve">已见《从位到物联》第</w:t>
      </w:r>
      <w:r>
        <w:t xml:space="preserve"> 6 </w:t>
      </w:r>
      <w:r>
        <w:rPr>
          <w:rFonts w:hint="eastAsia"/>
        </w:rPr>
        <w:t xml:space="preserve">章</w:t>
      </w:r>
      <w:r>
        <w:t xml:space="preserve"> CM4——Dijkstra </w:t>
      </w:r>
      <w:r>
        <w:rPr>
          <w:rFonts w:hint="eastAsia"/>
        </w:rPr>
        <w:t xml:space="preserve">的贪心正确性、Bellman-Ford</w:t>
      </w:r>
      <w:r>
        <w:t xml:space="preserve"> </w:t>
      </w:r>
      <w:r>
        <w:rPr>
          <w:rFonts w:hint="eastAsia"/>
        </w:rPr>
        <w:t xml:space="preserve">的松弛最优性、Prim</w:t>
      </w:r>
      <w:r>
        <w:t xml:space="preserve"> </w:t>
      </w:r>
      <w:r>
        <w:rPr>
          <w:rFonts w:hint="eastAsia"/>
        </w:rPr>
        <w:t xml:space="preserve">与</w:t>
      </w:r>
      <w:r>
        <w:t xml:space="preserve"> Kruskal </w:t>
      </w:r>
      <w:r>
        <w:rPr>
          <w:rFonts w:hint="eastAsia"/>
        </w:rPr>
        <w:t xml:space="preserve">的割性质与环性质——这些数学根基本书不重证，只以回指方式调用。本章在数学原理之上深耕四件事：堆优化与复杂度精化、SPFA</w:t>
      </w:r>
      <w:r>
        <w:t xml:space="preserve"> </w:t>
      </w:r>
      <w:r>
        <w:rPr>
          <w:rFonts w:hint="eastAsia"/>
        </w:rPr>
        <w:t xml:space="preserve">的退化本质与诚实边界、全源</w:t>
      </w:r>
      <w:r>
        <w:t xml:space="preserve"> Floyd </w:t>
      </w:r>
      <w:r>
        <w:rPr>
          <w:rFonts w:hint="eastAsia"/>
        </w:rPr>
        <w:t xml:space="preserve">与并查集</w:t>
      </w:r>
      <w:r>
        <w:t xml:space="preserve"> Kruskal </w:t>
      </w:r>
      <w:r>
        <w:rPr>
          <w:rFonts w:hint="eastAsia"/>
        </w:rPr>
        <w:t xml:space="preserve">的实现细节、以及工程选型的完整对比框架。</w:t>
      </w:r>
    </w:p>
    <w:p>
      <w:pPr>
        <w:pStyle w:val="BodyText"/>
      </w:pPr>
      <w:r>
        <w:rPr>
          <w:rFonts w:hint="eastAsia"/>
          <w:b/>
          <w:bCs/>
        </w:rPr>
        <w:t xml:space="preserve">回指框</w:t>
      </w:r>
      <w:r>
        <w:t xml:space="preserve"> </w:t>
      </w:r>
      <w:r>
        <w:rPr>
          <w:rFonts w:hint="eastAsia"/>
        </w:rPr>
        <w:t xml:space="preserve">回指《从位到物联》第</w:t>
      </w:r>
      <w:r>
        <w:t xml:space="preserve"> 6 </w:t>
      </w:r>
      <w:r>
        <w:rPr>
          <w:rFonts w:hint="eastAsia"/>
        </w:rPr>
        <w:t xml:space="preserve">章</w:t>
      </w:r>
      <w:r>
        <w:t xml:space="preserve"> </w:t>
      </w:r>
      <w:r>
        <w:rPr>
          <w:rFonts w:hint="eastAsia"/>
        </w:rPr>
        <w:t xml:space="preserve">CM4：图的表示（邻接矩阵/邻接表）、Dijkstra</w:t>
      </w:r>
      <w:r>
        <w:t xml:space="preserve"> </w:t>
      </w:r>
      <w:r>
        <w:rPr>
          <w:rFonts w:hint="eastAsia"/>
        </w:rPr>
        <w:t xml:space="preserve">贪心选择性质与最优子结构证明、Bellman-Ford</w:t>
      </w:r>
      <w:r>
        <w:t xml:space="preserve"> </w:t>
      </w:r>
      <w:r>
        <w:rPr>
          <w:rFonts w:hint="eastAsia"/>
        </w:rPr>
        <w:t xml:space="preserve">松弛操作的最优性归纳证明、Prim/Kruskal</w:t>
      </w:r>
      <w:r>
        <w:t xml:space="preserve"> </w:t>
      </w:r>
      <w:r>
        <w:rPr>
          <w:rFonts w:hint="eastAsia"/>
        </w:rPr>
        <w:t xml:space="preserve">的割性质与环性质——这些在第</w:t>
      </w:r>
      <w:r>
        <w:t xml:space="preserve"> 6 </w:t>
      </w:r>
      <w:r>
        <w:rPr>
          <w:rFonts w:hint="eastAsia"/>
        </w:rPr>
        <w:t xml:space="preserve">章已完整讲授，本书第</w:t>
      </w:r>
      <w:r>
        <w:t xml:space="preserve"> 11 </w:t>
      </w:r>
      <w:r>
        <w:rPr>
          <w:rFonts w:hint="eastAsia"/>
        </w:rPr>
        <w:t xml:space="preserve">章只做实现深化。同时回指本文第</w:t>
      </w:r>
      <w:r>
        <w:t xml:space="preserve"> 10 </w:t>
      </w:r>
      <w:r>
        <w:rPr>
          <w:rFonts w:hint="eastAsia"/>
        </w:rPr>
        <w:t xml:space="preserve">章：BFS</w:t>
      </w:r>
      <w:r>
        <w:t xml:space="preserve"> </w:t>
      </w:r>
      <w:r>
        <w:rPr>
          <w:rFonts w:hint="eastAsia"/>
        </w:rPr>
        <w:t xml:space="preserve">的无权最短路性质（11.1</w:t>
      </w:r>
      <w:r>
        <w:t xml:space="preserve"> </w:t>
      </w:r>
      <w:r>
        <w:rPr>
          <w:rFonts w:hint="eastAsia"/>
        </w:rPr>
        <w:t xml:space="preserve">节</w:t>
      </w:r>
      <w:r>
        <w:t xml:space="preserve"> Dijkstra </w:t>
      </w:r>
      <w:r>
        <w:rPr>
          <w:rFonts w:hint="eastAsia"/>
        </w:rPr>
        <w:t xml:space="preserve">可视为带权</w:t>
      </w:r>
      <w:r>
        <w:t xml:space="preserve"> BFS </w:t>
      </w:r>
      <w:r>
        <w:rPr>
          <w:rFonts w:hint="eastAsia"/>
        </w:rPr>
        <w:t xml:space="preserve">的推广）、DFS</w:t>
      </w:r>
      <w:r>
        <w:t xml:space="preserve"> </w:t>
      </w:r>
      <w:r>
        <w:rPr>
          <w:rFonts w:hint="eastAsia"/>
        </w:rPr>
        <w:t xml:space="preserve">的边分类（为理解</w:t>
      </w:r>
      <w:r>
        <w:t xml:space="preserve"> SPFA </w:t>
      </w:r>
      <w:r>
        <w:rPr>
          <w:rFonts w:hint="eastAsia"/>
        </w:rPr>
        <w:t xml:space="preserve">可能的退化路径提供直觉）。并查集在</w:t>
      </w:r>
      <w:r>
        <w:t xml:space="preserve"> 11.2 </w:t>
      </w:r>
      <w:r>
        <w:rPr>
          <w:rFonts w:hint="eastAsia"/>
        </w:rPr>
        <w:t xml:space="preserve">节</w:t>
      </w:r>
      <w:r>
        <w:t xml:space="preserve"> Kruskal </w:t>
      </w:r>
      <w:r>
        <w:rPr>
          <w:rFonts w:hint="eastAsia"/>
        </w:rPr>
        <w:t xml:space="preserve">中使用，其详细实现与摊还复杂度分析在本文第</w:t>
      </w:r>
      <w:r>
        <w:t xml:space="preserve"> 7 </w:t>
      </w:r>
      <w:r>
        <w:rPr>
          <w:rFonts w:hint="eastAsia"/>
        </w:rPr>
        <w:t xml:space="preserve">章（散列与不交集）已给出，此处直接调用</w:t>
      </w:r>
      <w:r>
        <w:t xml:space="preserve"> Union-Find API。</w:t>
      </w:r>
    </w:p>
    <w:p>
      <w:pPr>
        <w:pStyle w:val="BodyText"/>
      </w:pPr>
      <w:r>
        <w:rPr>
          <w:rFonts w:hint="eastAsia"/>
          <w:b/>
          <w:bCs/>
        </w:rPr>
        <w:t xml:space="preserve">工程对比框：最短路</w:t>
      </w:r>
      <w:r>
        <w:t xml:space="preserve"> </w:t>
      </w:r>
      <w:r>
        <w:rPr>
          <w:rFonts w:hint="eastAsia"/>
        </w:rPr>
        <w:t xml:space="preserve">选型决策需同时考量图的规模、稀疏性、边权符号与负环需求。</w:t>
      </w:r>
      <w:r>
        <w:t xml:space="preserve"> </w:t>
      </w:r>
      <w:r>
        <w:t xml:space="preserve">-</w:t>
      </w:r>
      <w:r>
        <w:t xml:space="preserve"> </w:t>
      </w:r>
      <w:r>
        <w:rPr>
          <w:rFonts w:hint="eastAsia"/>
          <w:b/>
          <w:bCs/>
        </w:rPr>
        <w:t xml:space="preserve">稠密图/正权/单源</w:t>
      </w:r>
      <w:r>
        <w:rPr>
          <w:rFonts w:hint="eastAsia"/>
        </w:rPr>
        <w:t xml:space="preserve">：朴素</w:t>
      </w:r>
      <w:r>
        <w:t xml:space="preserve"> </w:t>
      </w:r>
      <w:r>
        <w:rPr>
          <w:rFonts w:hint="eastAsia"/>
        </w:rPr>
        <w:t xml:space="preserve">Dijkstra（</w:t>
      </w:r>
      <m:oMath>
        <m:r>
          <m:t>O</m:t>
        </m:r>
        <m:d>
          <m:dPr>
            <m:begChr m:val="("/>
            <m:sepChr m:val=""/>
            <m:endChr m:val=")"/>
            <m:grow/>
          </m:dPr>
          <m:e>
            <m:sSup>
              <m:e>
                <m:r>
                  <m:t>V</m:t>
                </m:r>
              </m:e>
              <m:sup>
                <m:r>
                  <m:t>2</m:t>
                </m:r>
              </m:sup>
            </m:sSup>
          </m:e>
        </m:d>
      </m:oMath>
      <w:r>
        <w:rPr>
          <w:rFonts w:hint="eastAsia"/>
        </w:rPr>
        <w:t xml:space="preserve">，无堆开销，常数因子极优）。当</w:t>
      </w:r>
      <w:r>
        <w:t xml:space="preserve"> </w:t>
      </w:r>
      <m:oMath>
        <m:r>
          <m:t>E</m:t>
        </m:r>
        <m:r>
          <m:rPr>
            <m:sty m:val="p"/>
          </m:rPr>
          <m:t>≈</m:t>
        </m:r>
        <m:sSup>
          <m:e>
            <m:r>
              <m:t>V</m:t>
            </m:r>
          </m:e>
          <m:sup>
            <m:r>
              <m:t>2</m:t>
            </m:r>
          </m:sup>
        </m:sSup>
      </m:oMath>
      <w:r>
        <w:t xml:space="preserve"> </w:t>
      </w:r>
      <w:r>
        <w:rPr>
          <w:rFonts w:hint="eastAsia"/>
        </w:rPr>
        <w:t xml:space="preserve">时，</w:t>
      </w:r>
      <m:oMath>
        <m:r>
          <m:t>O</m:t>
        </m:r>
        <m:d>
          <m:dPr>
            <m:begChr m:val="("/>
            <m:sepChr m:val=""/>
            <m:endChr m:val=")"/>
            <m:grow/>
          </m:dPr>
          <m:e>
            <m:sSup>
              <m:e>
                <m:r>
                  <m:t>V</m:t>
                </m:r>
              </m:e>
              <m:sup>
                <m:r>
                  <m:t>2</m:t>
                </m:r>
              </m:sup>
            </m:sSup>
          </m:e>
        </m:d>
      </m:oMath>
      <w:r>
        <w:t xml:space="preserve"> </w:t>
      </w:r>
      <w:r>
        <w:rPr>
          <w:rFonts w:hint="eastAsia"/>
        </w:rPr>
        <w:t xml:space="preserve">优于</w:t>
      </w:r>
      <w: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r>
          <m:rPr>
            <m:sty m:val="p"/>
          </m:rPr>
          <m:t>≈</m:t>
        </m:r>
        <m:r>
          <m:t>O</m:t>
        </m:r>
        <m:d>
          <m:dPr>
            <m:begChr m:val="("/>
            <m:sepChr m:val=""/>
            <m:endChr m:val=")"/>
            <m:grow/>
          </m:dPr>
          <m:e>
            <m:sSup>
              <m:e>
                <m:r>
                  <m:t>V</m:t>
                </m:r>
              </m:e>
              <m:sup>
                <m:r>
                  <m:t>2</m:t>
                </m:r>
              </m:sup>
            </m:sSup>
            <m:r>
              <m:rPr>
                <m:sty m:val="p"/>
              </m:rPr>
              <m:t>log</m:t>
            </m:r>
            <m:r>
              <m:t>V</m:t>
            </m:r>
          </m:e>
        </m:d>
      </m:oMath>
      <w:r>
        <w:rPr>
          <w:rFonts w:hint="eastAsia"/>
        </w:rPr>
        <w:t xml:space="preserve">。典型场景：全连通网络、小规模路由表计算。</w:t>
      </w:r>
      <w:r>
        <w:t xml:space="preserve"> </w:t>
      </w:r>
      <w:r>
        <w:t xml:space="preserve">-</w:t>
      </w:r>
      <w:r>
        <w:t xml:space="preserve"> </w:t>
      </w:r>
      <w:r>
        <w:rPr>
          <w:rFonts w:hint="eastAsia"/>
          <w:b/>
          <w:bCs/>
        </w:rPr>
        <w:t xml:space="preserve">稀疏图/正权/单源</w:t>
      </w:r>
      <w:r>
        <w:rPr>
          <w:rFonts w:hint="eastAsia"/>
        </w:rPr>
        <w:t xml:space="preserve">：二叉堆</w:t>
      </w:r>
      <w:r>
        <w:t xml:space="preserve"> </w:t>
      </w:r>
      <w:r>
        <w:rPr>
          <w:rFonts w:hint="eastAsia"/>
        </w:rPr>
        <w:t xml:space="preserve">Dijkstra（</w:t>
      </w:r>
      <m:oMath>
        <m:r>
          <m:t>O</m:t>
        </m:r>
        <m:d>
          <m:dPr>
            <m:begChr m:val="("/>
            <m:sepChr m:val=""/>
            <m:endChr m:val=")"/>
            <m:grow/>
          </m:dPr>
          <m:e>
            <m:d>
              <m:dPr>
                <m:begChr m:val="("/>
                <m:sepChr m:val=""/>
                <m:endChr m:val=")"/>
                <m:grow/>
              </m:dPr>
              <m:e>
                <m:r>
                  <m:t>V</m:t>
                </m:r>
                <m:r>
                  <m:rPr>
                    <m:sty m:val="p"/>
                  </m:rPr>
                  <m:t>+</m:t>
                </m:r>
                <m:r>
                  <m:t>E</m:t>
                </m:r>
              </m:e>
            </m:d>
            <m:r>
              <m:rPr>
                <m:sty m:val="p"/>
              </m:rPr>
              <m:t>log</m:t>
            </m:r>
            <m:r>
              <m:t>V</m:t>
            </m:r>
          </m:e>
        </m:d>
      </m:oMath>
      <w:r>
        <w:rPr>
          <w:rFonts w:hint="eastAsia"/>
        </w:rPr>
        <w:t xml:space="preserve">）。工程中最常用版本，平衡了实现复杂度与渐进效率。斐波那契堆理论上给</w:t>
      </w:r>
      <w:r>
        <w:t xml:space="preserve"> </w:t>
      </w:r>
      <m:oMath>
        <m:r>
          <m:t>O</m:t>
        </m:r>
        <m:d>
          <m:dPr>
            <m:begChr m:val="("/>
            <m:sepChr m:val=""/>
            <m:endChr m:val=")"/>
            <m:grow/>
          </m:dPr>
          <m:e>
            <m:r>
              <m:t>E</m:t>
            </m:r>
            <m:r>
              <m:rPr>
                <m:sty m:val="p"/>
              </m:rPr>
              <m:t>+</m:t>
            </m:r>
            <m:r>
              <m:t>V</m:t>
            </m:r>
            <m:r>
              <m:rPr>
                <m:sty m:val="p"/>
              </m:rPr>
              <m:t>log</m:t>
            </m:r>
            <m:r>
              <m:t>V</m:t>
            </m:r>
          </m:e>
        </m:d>
      </m:oMath>
      <w:r>
        <w:rPr>
          <w:rFonts w:hint="eastAsia"/>
        </w:rPr>
        <w:t xml:space="preserve">（①已在</w:t>
      </w:r>
      <w:r>
        <w:t xml:space="preserve"> CLRS </w:t>
      </w:r>
      <w:r>
        <w:rPr>
          <w:rFonts w:hint="eastAsia"/>
        </w:rPr>
        <w:t xml:space="preserve">第</w:t>
      </w:r>
      <w:r>
        <w:t xml:space="preserve"> 19 </w:t>
      </w:r>
      <w:r>
        <w:rPr>
          <w:rFonts w:hint="eastAsia"/>
        </w:rPr>
        <w:t xml:space="preserve">章证明），但常数极大，工程中鲜有使用——此结论标记为</w:t>
      </w:r>
      <w:r>
        <w:t xml:space="preserve"> </w:t>
      </w:r>
      <w:r>
        <w:rPr>
          <w:rFonts w:hint="eastAsia"/>
        </w:rPr>
        <w:t xml:space="preserve">③【工程经验，非定理】。</w:t>
      </w:r>
      <w:r>
        <w:t xml:space="preserve"> </w:t>
      </w:r>
      <w:r>
        <w:t xml:space="preserve">-</w:t>
      </w:r>
      <w:r>
        <w:t xml:space="preserve"> </w:t>
      </w:r>
      <w:r>
        <w:rPr>
          <w:rFonts w:hint="eastAsia"/>
          <w:b/>
          <w:bCs/>
        </w:rPr>
        <w:t xml:space="preserve">可能含负边/单源</w:t>
      </w:r>
      <w:r>
        <w:rPr>
          <w:rFonts w:hint="eastAsia"/>
        </w:rPr>
        <w:t xml:space="preserve">：必须用</w:t>
      </w:r>
      <w:r>
        <w:t xml:space="preserve"> </w:t>
      </w:r>
      <w:r>
        <w:rPr>
          <w:rFonts w:hint="eastAsia"/>
        </w:rPr>
        <w:t xml:space="preserve">Bellman-Ford（</w:t>
      </w:r>
      <m:oMath>
        <m:r>
          <m:t>O</m:t>
        </m:r>
        <m:d>
          <m:dPr>
            <m:begChr m:val="("/>
            <m:sepChr m:val=""/>
            <m:endChr m:val=")"/>
            <m:grow/>
          </m:dPr>
          <m:e>
            <m:r>
              <m:t>V</m:t>
            </m:r>
            <m:r>
              <m:t>E</m:t>
            </m:r>
          </m:e>
        </m:d>
      </m:oMath>
      <w:r>
        <w:rPr>
          <w:rFonts w:hint="eastAsia"/>
        </w:rPr>
        <w:t xml:space="preserve">）或</w:t>
      </w:r>
      <w:r>
        <w:t xml:space="preserve"> SPFA。Bellman-Ford </w:t>
      </w:r>
      <w:r>
        <w:rPr>
          <w:rFonts w:hint="eastAsia"/>
        </w:rPr>
        <w:t xml:space="preserve">的</w:t>
      </w:r>
      <w:r>
        <w:t xml:space="preserve"> </w:t>
      </w:r>
      <m:oMath>
        <m:r>
          <m:t>V</m:t>
        </m:r>
        <m:r>
          <m:rPr>
            <m:sty m:val="p"/>
          </m:rPr>
          <m:t>−</m:t>
        </m:r>
        <m:r>
          <m:t>1</m:t>
        </m:r>
      </m:oMath>
      <w:r>
        <w:t xml:space="preserve"> </w:t>
      </w:r>
      <w:r>
        <w:rPr>
          <w:rFonts w:hint="eastAsia"/>
        </w:rPr>
        <w:t xml:space="preserve">轮松弛保证正确性，第</w:t>
      </w:r>
      <w:r>
        <w:t xml:space="preserve"> </w:t>
      </w:r>
      <m:oMath>
        <m:r>
          <m:t>V</m:t>
        </m:r>
      </m:oMath>
      <w:r>
        <w:t xml:space="preserve"> </w:t>
      </w:r>
      <w:r>
        <w:rPr>
          <w:rFonts w:hint="eastAsia"/>
        </w:rPr>
        <w:t xml:space="preserve">轮检测负环——这是①级正确性，已在本章</w:t>
      </w:r>
      <w:r>
        <w:t xml:space="preserve"> 11.1 </w:t>
      </w:r>
      <w:r>
        <w:rPr>
          <w:rFonts w:hint="eastAsia"/>
        </w:rPr>
        <w:t xml:space="preserve">节给出完整证明。</w:t>
      </w:r>
      <w:r>
        <w:t xml:space="preserve"> </w:t>
      </w:r>
      <w:r>
        <w:t xml:space="preserve">-</w:t>
      </w:r>
      <w:r>
        <w:t xml:space="preserve"> </w:t>
      </w:r>
      <w:r>
        <w:rPr>
          <w:rFonts w:hint="eastAsia"/>
          <w:b/>
          <w:bCs/>
        </w:rPr>
        <w:t xml:space="preserve">竞赛/稀疏图上对负边尝试加速</w:t>
      </w:r>
      <w:r>
        <w:rPr>
          <w:rFonts w:hint="eastAsia"/>
        </w:rPr>
        <w:t xml:space="preserve">：SPFA。但</w:t>
      </w:r>
      <w:r>
        <w:t xml:space="preserve"> SPFA </w:t>
      </w:r>
      <w:r>
        <w:rPr>
          <w:rFonts w:hint="eastAsia"/>
        </w:rPr>
        <w:t xml:space="preserve">最坏复杂度</w:t>
      </w:r>
      <w:r>
        <w:t xml:space="preserve"> </w:t>
      </w:r>
      <m:oMath>
        <m:r>
          <m:t>O</m:t>
        </m:r>
        <m:d>
          <m:dPr>
            <m:begChr m:val="("/>
            <m:sepChr m:val=""/>
            <m:endChr m:val=")"/>
            <m:grow/>
          </m:dPr>
          <m:e>
            <m:r>
              <m:t>V</m:t>
            </m:r>
            <m:r>
              <m:t>E</m:t>
            </m:r>
          </m:e>
        </m:d>
      </m:oMath>
      <w:r>
        <w:rPr>
          <w:rFonts w:hint="eastAsia"/>
        </w:rPr>
        <w:t xml:space="preserve">，且存在精心构造的退化图使其达到该界（②——构造可见</w:t>
      </w:r>
      <w:r>
        <w:t xml:space="preserve"> 11.2 </w:t>
      </w:r>
      <w:r>
        <w:rPr>
          <w:rFonts w:hint="eastAsia"/>
        </w:rPr>
        <w:t xml:space="preserve">节退化例）。</w:t>
      </w:r>
      <w:r>
        <w:rPr>
          <w:rStyle w:val="VerbatimChar"/>
          <w:rFonts w:hint="eastAsia"/>
        </w:rPr>
        <w:t xml:space="preserve">[简化]</w:t>
      </w:r>
      <w:r>
        <w:rPr>
          <w:rFonts w:hint="eastAsia"/>
        </w:rPr>
        <w:t xml:space="preserve">：SPFA</w:t>
      </w:r>
      <w:r>
        <w:t xml:space="preserve"> </w:t>
      </w:r>
      <w:r>
        <w:rPr>
          <w:rFonts w:hint="eastAsia"/>
        </w:rPr>
        <w:t xml:space="preserve">在随机图上通常极快，但可被卡，正式工程/考试中除非明确要求，优先</w:t>
      </w:r>
      <w:r>
        <w:t xml:space="preserve"> Bellman-Ford </w:t>
      </w:r>
      <w:r>
        <w:rPr>
          <w:rFonts w:hint="eastAsia"/>
        </w:rPr>
        <w:t xml:space="preserve">或堆优化</w:t>
      </w:r>
      <w:r>
        <w:t xml:space="preserve"> Dijkstra。</w:t>
      </w:r>
      <w:r>
        <w:t xml:space="preserve"> </w:t>
      </w:r>
      <w:r>
        <w:t xml:space="preserve">-</w:t>
      </w:r>
      <w:r>
        <w:t xml:space="preserve"> </w:t>
      </w:r>
      <w:r>
        <w:rPr>
          <w:rFonts w:hint="eastAsia"/>
          <w:b/>
          <w:bCs/>
        </w:rPr>
        <w:t xml:space="preserve">全源最短路径</w:t>
      </w:r>
      <w:r>
        <w:rPr>
          <w:rFonts w:hint="eastAsia"/>
        </w:rPr>
        <w:t xml:space="preserve">：稀疏图上跑</w:t>
      </w:r>
      <w:r>
        <w:t xml:space="preserve"> </w:t>
      </w:r>
      <m:oMath>
        <m:r>
          <m:t>V</m:t>
        </m:r>
      </m:oMath>
      <w:r>
        <w:t xml:space="preserve"> </w:t>
      </w:r>
      <w:r>
        <w:rPr>
          <w:rFonts w:hint="eastAsia"/>
        </w:rPr>
        <w:t xml:space="preserve">次</w:t>
      </w:r>
      <w:r>
        <w:t xml:space="preserve"> </w:t>
      </w:r>
      <w:r>
        <w:rPr>
          <w:rFonts w:hint="eastAsia"/>
        </w:rPr>
        <w:t xml:space="preserve">Dijkstra（</w:t>
      </w:r>
      <m:oMath>
        <m:r>
          <m:t>O</m:t>
        </m:r>
        <m:d>
          <m:dPr>
            <m:begChr m:val="("/>
            <m:sepChr m:val=""/>
            <m:endChr m:val=")"/>
            <m:grow/>
          </m:dPr>
          <m:e>
            <m:r>
              <m:t>V</m:t>
            </m:r>
            <m:d>
              <m:dPr>
                <m:begChr m:val="("/>
                <m:sepChr m:val=""/>
                <m:endChr m:val=")"/>
                <m:grow/>
              </m:dPr>
              <m:e>
                <m:r>
                  <m:t>V</m:t>
                </m:r>
                <m:r>
                  <m:rPr>
                    <m:sty m:val="p"/>
                  </m:rPr>
                  <m:t>+</m:t>
                </m:r>
                <m:r>
                  <m:t>E</m:t>
                </m:r>
              </m:e>
            </m:d>
            <m:r>
              <m:rPr>
                <m:sty m:val="p"/>
              </m:rPr>
              <m:t>log</m:t>
            </m:r>
            <m:r>
              <m:t>V</m:t>
            </m:r>
          </m:e>
        </m:d>
      </m:oMath>
      <w:r>
        <w:rPr>
          <w:rFonts w:hint="eastAsia"/>
        </w:rPr>
        <w:t xml:space="preserve">）；稠密图用</w:t>
      </w:r>
      <w:r>
        <w:t xml:space="preserve"> </w:t>
      </w:r>
      <w:r>
        <w:rPr>
          <w:rFonts w:hint="eastAsia"/>
        </w:rPr>
        <w:t xml:space="preserve">Floyd-Warshall（</w:t>
      </w:r>
      <m:oMath>
        <m:r>
          <m:t>O</m:t>
        </m:r>
        <m:d>
          <m:dPr>
            <m:begChr m:val="("/>
            <m:sepChr m:val=""/>
            <m:endChr m:val=")"/>
            <m:grow/>
          </m:dPr>
          <m:e>
            <m:sSup>
              <m:e>
                <m:r>
                  <m:t>V</m:t>
                </m:r>
              </m:e>
              <m:sup>
                <m:r>
                  <m:t>3</m:t>
                </m:r>
              </m:sup>
            </m:sSup>
          </m:e>
        </m:d>
      </m:oMath>
      <w:r>
        <w:rPr>
          <w:rFonts w:hint="eastAsia"/>
        </w:rPr>
        <w:t xml:space="preserve">，DP</w:t>
      </w:r>
      <w:r>
        <w:t xml:space="preserve"> </w:t>
      </w:r>
      <w:r>
        <w:rPr>
          <w:rFonts w:hint="eastAsia"/>
        </w:rPr>
        <w:t xml:space="preserve">递推，空间</w:t>
      </w:r>
      <w:r>
        <w:t xml:space="preserve"> </w:t>
      </w:r>
      <m:oMath>
        <m:r>
          <m:t>O</m:t>
        </m:r>
        <m:d>
          <m:dPr>
            <m:begChr m:val="("/>
            <m:sepChr m:val=""/>
            <m:endChr m:val=")"/>
            <m:grow/>
          </m:dPr>
          <m:e>
            <m:sSup>
              <m:e>
                <m:r>
                  <m:t>V</m:t>
                </m:r>
              </m:e>
              <m:sup>
                <m:r>
                  <m:t>2</m:t>
                </m:r>
              </m:sup>
            </m:sSup>
          </m:e>
        </m:d>
      </m:oMath>
      <w:r>
        <w:rPr>
          <w:rFonts w:hint="eastAsia"/>
        </w:rPr>
        <w:t xml:space="preserve">，且实现仅需五行核心循环）。Floyd</w:t>
      </w:r>
      <w:r>
        <w:t xml:space="preserve"> </w:t>
      </w:r>
      <w:r>
        <w:rPr>
          <w:rFonts w:hint="eastAsia"/>
        </w:rPr>
        <w:t xml:space="preserve">的正确性基于最优子结构——属于</w:t>
      </w:r>
      <w:r>
        <w:t xml:space="preserve"> DP </w:t>
      </w:r>
      <w:r>
        <w:rPr>
          <w:rFonts w:hint="eastAsia"/>
        </w:rPr>
        <w:t xml:space="preserve">框架，将在第</w:t>
      </w:r>
      <w:r>
        <w:t xml:space="preserve"> 13 </w:t>
      </w:r>
      <w:r>
        <w:rPr>
          <w:rFonts w:hint="eastAsia"/>
        </w:rPr>
        <w:t xml:space="preserve">章系统展开。</w:t>
      </w:r>
    </w:p>
    <w:p>
      <w:pPr>
        <w:pStyle w:val="BodyText"/>
      </w:pPr>
      <w:r>
        <w:rPr>
          <w:rFonts w:hint="eastAsia"/>
          <w:b/>
          <w:bCs/>
        </w:rPr>
        <w:t xml:space="preserve">工程对比框：MST</w:t>
      </w:r>
      <w:r>
        <w:t xml:space="preserve"> </w:t>
      </w:r>
      <w:r>
        <w:rPr>
          <w:rFonts w:hint="eastAsia"/>
        </w:rPr>
        <w:t xml:space="preserve">选型核心在于图的稀疏度与实现环境。</w:t>
      </w:r>
      <w:r>
        <w:t xml:space="preserve"> </w:t>
      </w:r>
      <w:r>
        <w:t xml:space="preserve">-</w:t>
      </w:r>
      <w:r>
        <w:t xml:space="preserve"> </w:t>
      </w:r>
      <w:r>
        <w:rPr>
          <w:rFonts w:hint="eastAsia"/>
          <w:b/>
          <w:bCs/>
        </w:rPr>
        <w:t xml:space="preserve">稠密图</w:t>
      </w:r>
      <w:r>
        <w:rPr>
          <w:rFonts w:hint="eastAsia"/>
        </w:rPr>
        <w:t xml:space="preserve">：Prim（邻接矩阵</w:t>
      </w:r>
      <w:r>
        <w:t xml:space="preserve"> + </w:t>
      </w:r>
      <w:r>
        <w:rPr>
          <w:rFonts w:hint="eastAsia"/>
        </w:rPr>
        <w:t xml:space="preserve">简单距离数组）</w:t>
      </w:r>
      <m:oMath>
        <m:r>
          <m:t>O</m:t>
        </m:r>
        <m:d>
          <m:dPr>
            <m:begChr m:val="("/>
            <m:sepChr m:val=""/>
            <m:endChr m:val=")"/>
            <m:grow/>
          </m:dPr>
          <m:e>
            <m:sSup>
              <m:e>
                <m:r>
                  <m:t>V</m:t>
                </m:r>
              </m:e>
              <m:sup>
                <m:r>
                  <m:t>2</m:t>
                </m:r>
              </m:sup>
            </m:sSup>
          </m:e>
        </m:d>
      </m:oMath>
      <w:r>
        <w:rPr>
          <w:rFonts w:hint="eastAsia"/>
        </w:rPr>
        <w:t xml:space="preserve">。不加堆，不做优先队列，直接用数组扫描最小距离——常数极小，在稠密图上远优于堆版本。正确性由割性质保证（见《从位到物联》第</w:t>
      </w:r>
      <w:r>
        <w:t xml:space="preserve"> 6 </w:t>
      </w:r>
      <w:r>
        <w:rPr>
          <w:rFonts w:hint="eastAsia"/>
        </w:rPr>
        <w:t xml:space="preserve">章</w:t>
      </w:r>
      <w:r>
        <w:t xml:space="preserve"> </w:t>
      </w:r>
      <w:r>
        <w:rPr>
          <w:rFonts w:hint="eastAsia"/>
        </w:rPr>
        <w:t xml:space="preserve">CM4）。</w:t>
      </w:r>
      <w:r>
        <w:t xml:space="preserve"> </w:t>
      </w:r>
      <w:r>
        <w:t xml:space="preserve">-</w:t>
      </w:r>
      <w:r>
        <w:t xml:space="preserve"> </w:t>
      </w:r>
      <w:r>
        <w:rPr>
          <w:rFonts w:hint="eastAsia"/>
          <w:b/>
          <w:bCs/>
        </w:rPr>
        <w:t xml:space="preserve">稀疏图</w:t>
      </w:r>
      <w:r>
        <w:rPr>
          <w:rFonts w:hint="eastAsia"/>
        </w:rPr>
        <w:t xml:space="preserve">：Kruskal</w:t>
      </w:r>
      <w:r>
        <w:t xml:space="preserve"> + </w:t>
      </w:r>
      <w:r>
        <w:rPr>
          <w:rFonts w:hint="eastAsia"/>
        </w:rPr>
        <w:t xml:space="preserve">并查集</w:t>
      </w:r>
      <w:r>
        <w:t xml:space="preserve"> </w:t>
      </w:r>
      <m:oMath>
        <m:r>
          <m:t>O</m:t>
        </m:r>
        <m:d>
          <m:dPr>
            <m:begChr m:val="("/>
            <m:sepChr m:val=""/>
            <m:endChr m:val=")"/>
            <m:grow/>
          </m:dPr>
          <m:e>
            <m:r>
              <m:t>E</m:t>
            </m:r>
            <m:r>
              <m:rPr>
                <m:sty m:val="p"/>
              </m:rPr>
              <m:t>log</m:t>
            </m:r>
            <m:r>
              <m:t>E</m:t>
            </m:r>
          </m:e>
        </m:d>
      </m:oMath>
      <w:r>
        <w:rPr>
          <w:rFonts w:hint="eastAsia"/>
        </w:rPr>
        <w:t xml:space="preserve">（主要开销在边排序）。实用中最常见的选择，且与并查集结合极其简洁。路径压缩</w:t>
      </w:r>
      <w:r>
        <w:t xml:space="preserve"> + </w:t>
      </w:r>
      <w:r>
        <w:rPr>
          <w:rFonts w:hint="eastAsia"/>
        </w:rPr>
        <w:t xml:space="preserve">按秩合并的并查集摊还复杂度为</w:t>
      </w:r>
      <w:r>
        <w:t xml:space="preserve"> </w:t>
      </w:r>
      <m:oMath>
        <m:r>
          <m:t>O</m:t>
        </m:r>
        <m:d>
          <m:dPr>
            <m:begChr m:val="("/>
            <m:sepChr m:val=""/>
            <m:endChr m:val=")"/>
            <m:grow/>
          </m:dPr>
          <m:e>
            <m:r>
              <m:t>α</m:t>
            </m:r>
            <m:d>
              <m:dPr>
                <m:begChr m:val="("/>
                <m:sepChr m:val=""/>
                <m:endChr m:val=")"/>
                <m:grow/>
              </m:dPr>
              <m:e>
                <m:r>
                  <m:t>V</m:t>
                </m:r>
              </m:e>
            </m:d>
          </m:e>
        </m:d>
      </m:oMath>
      <w:r>
        <w:rPr>
          <w:rFonts w:hint="eastAsia"/>
        </w:rPr>
        <w:t xml:space="preserve">（①</w:t>
      </w:r>
      <w:r>
        <w:t xml:space="preserve"> Tarjan </w:t>
      </w:r>
      <w:r>
        <w:rPr>
          <w:rFonts w:hint="eastAsia"/>
        </w:rPr>
        <w:t xml:space="preserve">1975），此处</w:t>
      </w:r>
      <w:r>
        <w:t xml:space="preserve"> </w:t>
      </w:r>
      <m:oMath>
        <m:r>
          <m:t>α</m:t>
        </m:r>
      </m:oMath>
      <w:r>
        <w:t xml:space="preserve"> </w:t>
      </w:r>
      <w:r>
        <w:rPr>
          <w:rFonts w:hint="eastAsia"/>
        </w:rPr>
        <w:t xml:space="preserve">为反</w:t>
      </w:r>
      <w:r>
        <w:t xml:space="preserve"> Ackermann </w:t>
      </w:r>
      <w:r>
        <w:rPr>
          <w:rFonts w:hint="eastAsia"/>
        </w:rPr>
        <w:t xml:space="preserve">函数，在宇宙尺度内视作常数。</w:t>
      </w:r>
      <w:r>
        <w:t xml:space="preserve"> </w:t>
      </w:r>
      <w:r>
        <w:t xml:space="preserve">-</w:t>
      </w:r>
      <w:r>
        <w:t xml:space="preserve"> </w:t>
      </w:r>
      <w:r>
        <w:rPr>
          <w:rFonts w:hint="eastAsia"/>
          <w:b/>
          <w:bCs/>
        </w:rPr>
        <w:t xml:space="preserve">并行/分布式环境</w:t>
      </w:r>
      <w:r>
        <w:rPr>
          <w:rFonts w:hint="eastAsia"/>
        </w:rPr>
        <w:t xml:space="preserve">：Borůvka</w:t>
      </w:r>
      <w:r>
        <w:t xml:space="preserve"> </w:t>
      </w:r>
      <w:r>
        <w:rPr>
          <w:rFonts w:hint="eastAsia"/>
        </w:rPr>
        <w:t xml:space="preserve">算法。每轮选每个连通分量的最小邻边，轮数</w:t>
      </w:r>
      <w:r>
        <w:t xml:space="preserve"> </w:t>
      </w:r>
      <m:oMath>
        <m:r>
          <m:t>O</m:t>
        </m:r>
        <m:d>
          <m:dPr>
            <m:begChr m:val="("/>
            <m:sepChr m:val=""/>
            <m:endChr m:val=")"/>
            <m:grow/>
          </m:dPr>
          <m:e>
            <m:r>
              <m:rPr>
                <m:sty m:val="p"/>
              </m:rPr>
              <m:t>log</m:t>
            </m:r>
            <m:r>
              <m:t>V</m:t>
            </m:r>
          </m:e>
        </m:d>
      </m:oMath>
      <w:r>
        <w:rPr>
          <w:rFonts w:hint="eastAsia"/>
        </w:rPr>
        <w:t xml:space="preserve">，天然适合并行。Karger-Klein-Tarjan</w:t>
      </w:r>
      <w:r>
        <w:t xml:space="preserve"> </w:t>
      </w:r>
      <w:r>
        <w:rPr>
          <w:rFonts w:hint="eastAsia"/>
        </w:rPr>
        <w:t xml:space="preserve">的随机线性时间</w:t>
      </w:r>
      <w:r>
        <w:t xml:space="preserve"> MST </w:t>
      </w:r>
      <w:r>
        <w:rPr>
          <w:rFonts w:hint="eastAsia"/>
        </w:rPr>
        <w:t xml:space="preserve">算法（②）在理论上有重大意义，但实现复杂，工程中几乎不直接使用。</w:t>
      </w:r>
      <w:r>
        <w:t xml:space="preserve"> </w:t>
      </w:r>
      <w:r>
        <w:t xml:space="preserve">-</w:t>
      </w:r>
      <w:r>
        <w:t xml:space="preserve"> </w:t>
      </w:r>
      <w:r>
        <w:rPr>
          <w:rStyle w:val="VerbatimChar"/>
          <w:rFonts w:hint="eastAsia"/>
        </w:rPr>
        <w:t xml:space="preserve">[简化]</w:t>
      </w:r>
      <w:r>
        <w:rPr>
          <w:rFonts w:hint="eastAsia"/>
        </w:rPr>
        <w:t xml:space="preserve">：Prim</w:t>
      </w:r>
      <w:r>
        <w:t xml:space="preserve"> </w:t>
      </w:r>
      <w:r>
        <w:rPr>
          <w:rFonts w:hint="eastAsia"/>
        </w:rPr>
        <w:t xml:space="preserve">堆版本在稀疏图上与</w:t>
      </w:r>
      <w:r>
        <w:t xml:space="preserve"> Kruskal </w:t>
      </w:r>
      <w:r>
        <w:rPr>
          <w:rFonts w:hint="eastAsia"/>
        </w:rPr>
        <w:t xml:space="preserve">竞争，但常因堆操作的常数略大而稍逊。Kruskal</w:t>
      </w:r>
      <w:r>
        <w:t xml:space="preserve"> </w:t>
      </w:r>
      <w:r>
        <w:rPr>
          <w:rFonts w:hint="eastAsia"/>
        </w:rPr>
        <w:t xml:space="preserve">的排序步骤在</w:t>
      </w:r>
      <w:r>
        <w:t xml:space="preserve"> </w:t>
      </w:r>
      <m:oMath>
        <m:r>
          <m:t>E</m:t>
        </m:r>
      </m:oMath>
      <w:r>
        <w:t xml:space="preserve"> </w:t>
      </w:r>
      <w:r>
        <w:rPr>
          <w:rFonts w:hint="eastAsia"/>
        </w:rPr>
        <w:t xml:space="preserve">极大时成为内存瓶颈。</w:t>
      </w:r>
    </w:p>
    <w:p>
      <w:pPr>
        <w:pStyle w:val="BodyText"/>
      </w:pPr>
      <w:r>
        <w:rPr>
          <w:b/>
          <w:bCs/>
        </w:rPr>
        <w:t xml:space="preserve">408 </w:t>
      </w:r>
      <w:r>
        <w:rPr>
          <w:rFonts w:hint="eastAsia"/>
          <w:b/>
          <w:bCs/>
        </w:rPr>
        <w:t xml:space="preserve">题型框</w:t>
      </w:r>
      <w:r>
        <w:t xml:space="preserve"> </w:t>
      </w:r>
      <w:r>
        <w:rPr>
          <w:rFonts w:hint="eastAsia"/>
        </w:rPr>
        <w:t xml:space="preserve">最短路与</w:t>
      </w:r>
      <w:r>
        <w:t xml:space="preserve"> MST </w:t>
      </w:r>
      <w:r>
        <w:rPr>
          <w:rFonts w:hint="eastAsia"/>
        </w:rPr>
        <w:t xml:space="preserve">是</w:t>
      </w:r>
      <w:r>
        <w:t xml:space="preserve"> 408 </w:t>
      </w:r>
      <w:r>
        <w:rPr>
          <w:rFonts w:hint="eastAsia"/>
        </w:rPr>
        <w:t xml:space="preserve">数据结构与算法的高频考点，常见题型包括：</w:t>
      </w:r>
      <w:r>
        <w:t xml:space="preserve"> </w:t>
      </w:r>
      <w:r>
        <w:t xml:space="preserve">1.</w:t>
      </w:r>
      <w:r>
        <w:t xml:space="preserve"> </w:t>
      </w:r>
      <w:r>
        <w:rPr>
          <w:b/>
          <w:bCs/>
        </w:rPr>
        <w:t xml:space="preserve">Dijkstra </w:t>
      </w:r>
      <w:r>
        <w:rPr>
          <w:rFonts w:hint="eastAsia"/>
          <w:b/>
          <w:bCs/>
        </w:rPr>
        <w:t xml:space="preserve">手算</w:t>
      </w:r>
      <w:r>
        <w:rPr>
          <w:rFonts w:hint="eastAsia"/>
        </w:rPr>
        <w:t xml:space="preserve">：给定带权有向图，要求写出从指定源点出发的</w:t>
      </w:r>
      <w:r>
        <w:t xml:space="preserve"> Dijkstra </w:t>
      </w:r>
      <w:r>
        <w:rPr>
          <w:rFonts w:hint="eastAsia"/>
        </w:rPr>
        <w:t xml:space="preserve">算法执行过程（dist</w:t>
      </w:r>
      <w:r>
        <w:t xml:space="preserve"> </w:t>
      </w:r>
      <w:r>
        <w:rPr>
          <w:rFonts w:hint="eastAsia"/>
        </w:rPr>
        <w:t xml:space="preserve">数组的逐轮更新、前驱数组的变化、最终最短路径树）。必须能正确演示每轮从未处理集中选取最小</w:t>
      </w:r>
      <w:r>
        <w:t xml:space="preserve"> dist </w:t>
      </w:r>
      <w:r>
        <w:rPr>
          <w:rFonts w:hint="eastAsia"/>
        </w:rPr>
        <w:t xml:space="preserve">节点的贪心过程。</w:t>
      </w:r>
      <w:r>
        <w:t xml:space="preserve"> </w:t>
      </w:r>
      <w:r>
        <w:t xml:space="preserve">2.</w:t>
      </w:r>
      <w:r>
        <w:t xml:space="preserve"> </w:t>
      </w:r>
      <w:r>
        <w:rPr>
          <w:b/>
          <w:bCs/>
        </w:rPr>
        <w:t xml:space="preserve">Bellman-Ford </w:t>
      </w:r>
      <w:r>
        <w:rPr>
          <w:rFonts w:hint="eastAsia"/>
          <w:b/>
          <w:bCs/>
        </w:rPr>
        <w:t xml:space="preserve">手算</w:t>
      </w:r>
      <w:r>
        <w:rPr>
          <w:rFonts w:hint="eastAsia"/>
        </w:rPr>
        <w:t xml:space="preserve">：通常在含负边的图上执行，要求列出每轮松弛后各节点距离变化，识别在第几轮后收敛，以及是否存在可达负环。</w:t>
      </w:r>
      <w:r>
        <w:t xml:space="preserve"> </w:t>
      </w:r>
      <w:r>
        <w:t xml:space="preserve">3.</w:t>
      </w:r>
      <w:r>
        <w:t xml:space="preserve"> </w:t>
      </w:r>
      <w:r>
        <w:rPr>
          <w:b/>
          <w:bCs/>
        </w:rPr>
        <w:t xml:space="preserve">Floyd </w:t>
      </w:r>
      <w:r>
        <w:rPr>
          <w:rFonts w:hint="eastAsia"/>
          <w:b/>
          <w:bCs/>
        </w:rPr>
        <w:t xml:space="preserve">手算</w:t>
      </w:r>
      <w:r>
        <w:rPr>
          <w:rFonts w:hint="eastAsia"/>
        </w:rPr>
        <w:t xml:space="preserve">：小规模（4-5</w:t>
      </w:r>
      <w:r>
        <w:t xml:space="preserve"> </w:t>
      </w:r>
      <w:r>
        <w:rPr>
          <w:rFonts w:hint="eastAsia"/>
        </w:rPr>
        <w:t xml:space="preserve">节点）有向图，要求写出距离矩阵</w:t>
      </w:r>
      <w:r>
        <w:t xml:space="preserve"> </w:t>
      </w:r>
      <m:oMath>
        <m:sSup>
          <m:e>
            <m:r>
              <m:t>D</m:t>
            </m:r>
          </m:e>
          <m:sup>
            <m:d>
              <m:dPr>
                <m:begChr m:val="("/>
                <m:sepChr m:val=""/>
                <m:endChr m:val=")"/>
                <m:grow/>
              </m:dPr>
              <m:e>
                <m:r>
                  <m:t>k</m:t>
                </m:r>
              </m:e>
            </m:d>
          </m:sup>
        </m:sSup>
      </m:oMath>
      <w:r>
        <w:t xml:space="preserve"> </w:t>
      </w:r>
      <w:r>
        <w:rPr>
          <w:rFonts w:hint="eastAsia"/>
        </w:rPr>
        <w:t xml:space="preserve">的迭代过程，最终给出全源最短路径矩阵与前驱矩阵。</w:t>
      </w:r>
      <w:r>
        <w:t xml:space="preserve"> </w:t>
      </w:r>
      <w:r>
        <w:t xml:space="preserve">4.</w:t>
      </w:r>
      <w:r>
        <w:t xml:space="preserve"> </w:t>
      </w:r>
      <w:r>
        <w:rPr>
          <w:b/>
          <w:bCs/>
        </w:rPr>
        <w:t xml:space="preserve">MST </w:t>
      </w:r>
      <w:r>
        <w:rPr>
          <w:rFonts w:hint="eastAsia"/>
          <w:b/>
          <w:bCs/>
        </w:rPr>
        <w:t xml:space="preserve">构造</w:t>
      </w:r>
      <w:r>
        <w:rPr>
          <w:rFonts w:hint="eastAsia"/>
        </w:rPr>
        <w:t xml:space="preserve">：给定无向图边权，用</w:t>
      </w:r>
      <w:r>
        <w:t xml:space="preserve"> </w:t>
      </w:r>
      <w:r>
        <w:rPr>
          <w:rFonts w:hint="eastAsia"/>
        </w:rPr>
        <w:t xml:space="preserve">Prim（从指定起点）或</w:t>
      </w:r>
      <w:r>
        <w:t xml:space="preserve"> Kruskal </w:t>
      </w:r>
      <w:r>
        <w:rPr>
          <w:rFonts w:hint="eastAsia"/>
        </w:rPr>
        <w:t xml:space="preserve">逐步构造</w:t>
      </w:r>
      <w:r>
        <w:t xml:space="preserve"> </w:t>
      </w:r>
      <w:r>
        <w:rPr>
          <w:rFonts w:hint="eastAsia"/>
        </w:rPr>
        <w:t xml:space="preserve">MST，要求写出每步选边过程与累计权值。</w:t>
      </w:r>
      <w:r>
        <w:t xml:space="preserve"> </w:t>
      </w:r>
      <w:r>
        <w:t xml:space="preserve">5.</w:t>
      </w:r>
      <w:r>
        <w:t xml:space="preserve"> </w:t>
      </w:r>
      <w:r>
        <w:rPr>
          <w:rFonts w:hint="eastAsia"/>
          <w:b/>
          <w:bCs/>
        </w:rPr>
        <w:t xml:space="preserve">概念辨析</w:t>
      </w:r>
      <w:r>
        <w:rPr>
          <w:rFonts w:hint="eastAsia"/>
        </w:rPr>
        <w:t xml:space="preserve">：Dijkstra</w:t>
      </w:r>
      <w:r>
        <w:t xml:space="preserve"> </w:t>
      </w:r>
      <w:r>
        <w:rPr>
          <w:rFonts w:hint="eastAsia"/>
        </w:rPr>
        <w:t xml:space="preserve">为何不能处理负权边（关键是已处理节点的距离不再更新这一不变量的破坏）；SPFA</w:t>
      </w:r>
      <w:r>
        <w:t xml:space="preserve"> </w:t>
      </w:r>
      <w:r>
        <w:rPr>
          <w:rFonts w:hint="eastAsia"/>
        </w:rPr>
        <w:t xml:space="preserve">与</w:t>
      </w:r>
      <w:r>
        <w:t xml:space="preserve"> Bellman-Ford </w:t>
      </w:r>
      <w:r>
        <w:rPr>
          <w:rFonts w:hint="eastAsia"/>
        </w:rPr>
        <w:t xml:space="preserve">的关系；MST</w:t>
      </w:r>
      <w:r>
        <w:t xml:space="preserve"> </w:t>
      </w:r>
      <w:r>
        <w:rPr>
          <w:rFonts w:hint="eastAsia"/>
        </w:rPr>
        <w:t xml:space="preserve">的割性质与环性质的等价性。</w:t>
      </w:r>
    </w:p>
    <w:p>
      <w:pPr>
        <w:pStyle w:val="BodyText"/>
      </w:pPr>
      <w:r>
        <w:rPr>
          <w:b/>
          <w:bCs/>
        </w:rPr>
        <w:t xml:space="preserve">408 </w:t>
      </w:r>
      <w:r>
        <w:rPr>
          <w:rFonts w:hint="eastAsia"/>
          <w:b/>
          <w:bCs/>
        </w:rPr>
        <w:t xml:space="preserve">真题风格示例</w:t>
      </w:r>
      <w:r>
        <w:rPr>
          <w:rFonts w:hint="eastAsia"/>
        </w:rPr>
        <w:t xml:space="preserve">（带解答）：</w:t>
      </w:r>
      <w:r>
        <w:t xml:space="preserve"> </w:t>
      </w:r>
      <w:r>
        <w:rPr>
          <w:rFonts w:hint="eastAsia"/>
          <w:i/>
          <w:iCs/>
        </w:rPr>
        <w:t xml:space="preserve">题目</w:t>
      </w:r>
      <w:r>
        <w:rPr>
          <w:rFonts w:hint="eastAsia"/>
        </w:rPr>
        <w:t xml:space="preserve">：给定带权有向图</w:t>
      </w:r>
      <w:r>
        <w:t xml:space="preserve"> </w:t>
      </w:r>
      <m:oMath>
        <m:r>
          <m:t>G</m:t>
        </m:r>
        <m:r>
          <m:rPr>
            <m:sty m:val="p"/>
          </m:rPr>
          <m:t>=</m:t>
        </m:r>
        <m:d>
          <m:dPr>
            <m:begChr m:val="("/>
            <m:sepChr m:val=""/>
            <m:endChr m:val=")"/>
            <m:grow/>
          </m:dPr>
          <m:e>
            <m:r>
              <m:t>V</m:t>
            </m:r>
            <m:r>
              <m:rPr>
                <m:sty m:val="p"/>
              </m:rPr>
              <m:t>,</m:t>
            </m:r>
            <m:r>
              <m:t>E</m:t>
            </m:r>
          </m:e>
        </m:d>
      </m:oMath>
      <w:r>
        <w:rPr>
          <w:rFonts w:hint="eastAsia"/>
        </w:rPr>
        <w:t xml:space="preserve">，</w:t>
      </w:r>
      <m:oMath>
        <m:r>
          <m:t>V</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oMath>
      <w:r>
        <w:rPr>
          <w:rFonts w:hint="eastAsia"/>
        </w:rPr>
        <w:t xml:space="preserve">，边如下：</w:t>
      </w:r>
      <m:oMath>
        <m:r>
          <m:t>A</m:t>
        </m:r>
        <m:r>
          <m:rPr>
            <m:sty m:val="p"/>
          </m:rPr>
          <m:t>→</m:t>
        </m:r>
        <m:r>
          <m:t>B</m:t>
        </m:r>
        <m:r>
          <m:rPr>
            <m:sty m:val="p"/>
          </m:rPr>
          <m:t>:</m:t>
        </m:r>
        <m:r>
          <m:t>2</m:t>
        </m:r>
      </m:oMath>
      <w:r>
        <w:rPr>
          <w:rFonts w:hint="eastAsia"/>
        </w:rPr>
        <w:t xml:space="preserve">，</w:t>
      </w:r>
      <m:oMath>
        <m:r>
          <m:t>A</m:t>
        </m:r>
        <m:r>
          <m:rPr>
            <m:sty m:val="p"/>
          </m:rPr>
          <m:t>→</m:t>
        </m:r>
        <m:r>
          <m:t>C</m:t>
        </m:r>
        <m:r>
          <m:rPr>
            <m:sty m:val="p"/>
          </m:rPr>
          <m:t>:</m:t>
        </m:r>
        <m:r>
          <m:t>5</m:t>
        </m:r>
      </m:oMath>
      <w:r>
        <w:rPr>
          <w:rFonts w:hint="eastAsia"/>
        </w:rPr>
        <w:t xml:space="preserve">，</w:t>
      </w:r>
      <m:oMath>
        <m:r>
          <m:t>B</m:t>
        </m:r>
        <m:r>
          <m:rPr>
            <m:sty m:val="p"/>
          </m:rPr>
          <m:t>→</m:t>
        </m:r>
        <m:r>
          <m:t>C</m:t>
        </m:r>
        <m:r>
          <m:rPr>
            <m:sty m:val="p"/>
          </m:rPr>
          <m:t>:</m:t>
        </m:r>
        <m:r>
          <m:t>1</m:t>
        </m:r>
      </m:oMath>
      <w:r>
        <w:rPr>
          <w:rFonts w:hint="eastAsia"/>
        </w:rPr>
        <w:t xml:space="preserve">，</w:t>
      </w:r>
      <m:oMath>
        <m:r>
          <m:t>B</m:t>
        </m:r>
        <m:r>
          <m:rPr>
            <m:sty m:val="p"/>
          </m:rPr>
          <m:t>→</m:t>
        </m:r>
        <m:r>
          <m:t>D</m:t>
        </m:r>
        <m:r>
          <m:rPr>
            <m:sty m:val="p"/>
          </m:rPr>
          <m:t>:</m:t>
        </m:r>
        <m:r>
          <m:t>6</m:t>
        </m:r>
      </m:oMath>
      <w:r>
        <w:rPr>
          <w:rFonts w:hint="eastAsia"/>
        </w:rPr>
        <w:t xml:space="preserve">，</w:t>
      </w:r>
      <m:oMath>
        <m:r>
          <m:t>C</m:t>
        </m:r>
        <m:r>
          <m:rPr>
            <m:sty m:val="p"/>
          </m:rPr>
          <m:t>→</m:t>
        </m:r>
        <m:r>
          <m:t>D</m:t>
        </m:r>
        <m:r>
          <m:rPr>
            <m:sty m:val="p"/>
          </m:rPr>
          <m:t>:</m:t>
        </m:r>
        <m:r>
          <m:t>3</m:t>
        </m:r>
      </m:oMath>
      <w:r>
        <w:rPr>
          <w:rFonts w:hint="eastAsia"/>
        </w:rPr>
        <w:t xml:space="preserve">，</w:t>
      </w:r>
      <m:oMath>
        <m:r>
          <m:t>C</m:t>
        </m:r>
        <m:r>
          <m:rPr>
            <m:sty m:val="p"/>
          </m:rPr>
          <m:t>→</m:t>
        </m:r>
        <m:r>
          <m:t>E</m:t>
        </m:r>
        <m:r>
          <m:rPr>
            <m:sty m:val="p"/>
          </m:rPr>
          <m:t>:</m:t>
        </m:r>
        <m:r>
          <m:t>4</m:t>
        </m:r>
      </m:oMath>
      <w:r>
        <w:rPr>
          <w:rFonts w:hint="eastAsia"/>
        </w:rPr>
        <w:t xml:space="preserve">，</w:t>
      </w:r>
      <m:oMath>
        <m:r>
          <m:t>D</m:t>
        </m:r>
        <m:r>
          <m:rPr>
            <m:sty m:val="p"/>
          </m:rPr>
          <m:t>→</m:t>
        </m:r>
        <m:r>
          <m:t>E</m:t>
        </m:r>
        <m:r>
          <m:rPr>
            <m:sty m:val="p"/>
          </m:rPr>
          <m:t>:</m:t>
        </m:r>
        <m:r>
          <m:t>1</m:t>
        </m:r>
      </m:oMath>
      <w:r>
        <w:rPr>
          <w:rFonts w:hint="eastAsia"/>
        </w:rPr>
        <w:t xml:space="preserve">，</w:t>
      </w:r>
      <m:oMath>
        <m:r>
          <m:t>E</m:t>
        </m:r>
        <m:r>
          <m:rPr>
            <m:sty m:val="p"/>
          </m:rPr>
          <m:t>→</m:t>
        </m:r>
        <m:r>
          <m:t>B</m:t>
        </m:r>
        <m:r>
          <m:rPr>
            <m:sty m:val="p"/>
          </m:rPr>
          <m:t>:</m:t>
        </m:r>
        <m:r>
          <m:rPr>
            <m:sty m:val="p"/>
          </m:rPr>
          <m:t>−</m:t>
        </m:r>
        <m:r>
          <m:t>3</m:t>
        </m:r>
      </m:oMath>
      <w:r>
        <w:rPr>
          <w:rFonts w:hint="eastAsia"/>
        </w:rPr>
        <w:t xml:space="preserve">。以</w:t>
      </w:r>
      <w:r>
        <w:t xml:space="preserve"> </w:t>
      </w:r>
      <m:oMath>
        <m:r>
          <m:t>A</m:t>
        </m:r>
      </m:oMath>
      <w:r>
        <w:t xml:space="preserve"> </w:t>
      </w:r>
      <w:r>
        <w:rPr>
          <w:rFonts w:hint="eastAsia"/>
        </w:rPr>
        <w:t xml:space="preserve">为源，执行</w:t>
      </w:r>
      <w:r>
        <w:t xml:space="preserve"> Bellman-Ford </w:t>
      </w:r>
      <w:r>
        <w:rPr>
          <w:rFonts w:hint="eastAsia"/>
        </w:rPr>
        <w:t xml:space="preserve">算法，写出每轮松弛后的</w:t>
      </w:r>
      <w:r>
        <w:t xml:space="preserve"> dist </w:t>
      </w:r>
      <w:r>
        <w:rPr>
          <w:rFonts w:hint="eastAsia"/>
        </w:rPr>
        <w:t xml:space="preserve">数组，判断是否存在负环可达于</w:t>
      </w:r>
      <w:r>
        <w:t xml:space="preserve"> </w:t>
      </w:r>
      <m:oMath>
        <m:r>
          <m:t>A</m:t>
        </m:r>
      </m:oMath>
      <w:r>
        <w:t xml:space="preserve">。</w:t>
      </w:r>
      <w:r>
        <w:t xml:space="preserve"> </w:t>
      </w:r>
      <w:r>
        <w:rPr>
          <w:rFonts w:hint="eastAsia"/>
          <w:i/>
          <w:iCs/>
        </w:rPr>
        <w:t xml:space="preserve">解答概要</w:t>
      </w:r>
      <w:r>
        <w:rPr>
          <w:rFonts w:hint="eastAsia"/>
        </w:rPr>
        <w:t xml:space="preserve">：初始化</w:t>
      </w:r>
      <w:r>
        <w:t xml:space="preserve"> </w:t>
      </w:r>
      <w:r>
        <w:rPr>
          <w:rFonts w:hint="eastAsia"/>
        </w:rPr>
        <w:t xml:space="preserve">dist[A]=0，其余为</w:t>
      </w:r>
      <w:r>
        <w:t xml:space="preserve"> </w:t>
      </w:r>
      <m:oMath>
        <m:r>
          <m:rPr>
            <m:sty m:val="p"/>
          </m:rPr>
          <m:t>∞</m:t>
        </m:r>
      </m:oMath>
      <w:r>
        <w:rPr>
          <w:rFonts w:hint="eastAsia"/>
        </w:rPr>
        <w:t xml:space="preserve">。第</w:t>
      </w:r>
      <w:r>
        <w:t xml:space="preserve"> 1 </w:t>
      </w:r>
      <w:r>
        <w:rPr>
          <w:rFonts w:hint="eastAsia"/>
        </w:rPr>
        <w:t xml:space="preserve">轮：B=2，C=5。第</w:t>
      </w:r>
      <w:r>
        <w:t xml:space="preserve"> 2 </w:t>
      </w:r>
      <w:r>
        <w:rPr>
          <w:rFonts w:hint="eastAsia"/>
        </w:rPr>
        <w:t xml:space="preserve">轮：经</w:t>
      </w:r>
      <w:r>
        <w:t xml:space="preserve"> B </w:t>
      </w:r>
      <w:r>
        <w:rPr>
          <w:rFonts w:hint="eastAsia"/>
        </w:rPr>
        <w:t xml:space="preserve">松</w:t>
      </w:r>
      <w:r>
        <w:t xml:space="preserve"> C </w:t>
      </w:r>
      <w:r>
        <w:rPr>
          <w:rFonts w:hint="eastAsia"/>
        </w:rPr>
        <w:t xml:space="preserve">得</w:t>
      </w:r>
      <w:r>
        <w:t xml:space="preserve"> </w:t>
      </w:r>
      <w:r>
        <w:rPr>
          <w:rFonts w:hint="eastAsia"/>
        </w:rPr>
        <w:t xml:space="preserve">dist[C]=3；经</w:t>
      </w:r>
      <w:r>
        <w:t xml:space="preserve"> C </w:t>
      </w:r>
      <w:r>
        <w:rPr>
          <w:rFonts w:hint="eastAsia"/>
        </w:rPr>
        <w:t xml:space="preserve">松</w:t>
      </w:r>
      <w:r>
        <w:t xml:space="preserve"> </w:t>
      </w:r>
      <w:r>
        <w:rPr>
          <w:rFonts w:hint="eastAsia"/>
        </w:rPr>
        <w:t xml:space="preserve">D=6、E=7；经</w:t>
      </w:r>
      <w:r>
        <w:t xml:space="preserve"> D </w:t>
      </w:r>
      <w:r>
        <w:rPr>
          <w:rFonts w:hint="eastAsia"/>
        </w:rPr>
        <w:t xml:space="preserve">松</w:t>
      </w:r>
      <w:r>
        <w:t xml:space="preserve"> </w:t>
      </w:r>
      <w:r>
        <w:rPr>
          <w:rFonts w:hint="eastAsia"/>
        </w:rPr>
        <w:t xml:space="preserve">E=7（不变）；经</w:t>
      </w:r>
      <w:r>
        <w:t xml:space="preserve"> E </w:t>
      </w:r>
      <w:r>
        <w:rPr>
          <w:rFonts w:hint="eastAsia"/>
        </w:rPr>
        <w:t xml:space="preserve">松</w:t>
      </w:r>
      <w:r>
        <w:t xml:space="preserve"> </w:t>
      </w:r>
      <w:r>
        <w:rPr>
          <w:rFonts w:hint="eastAsia"/>
        </w:rPr>
        <w:t xml:space="preserve">B=-4。第</w:t>
      </w:r>
      <w:r>
        <w:t xml:space="preserve"> 3 </w:t>
      </w:r>
      <w:r>
        <w:rPr>
          <w:rFonts w:hint="eastAsia"/>
        </w:rPr>
        <w:t xml:space="preserve">轮：B</w:t>
      </w:r>
      <w:r>
        <w:t xml:space="preserve"> </w:t>
      </w:r>
      <w:r>
        <w:rPr>
          <w:rFonts w:hint="eastAsia"/>
        </w:rPr>
        <w:t xml:space="preserve">从</w:t>
      </w:r>
      <w:r>
        <w:t xml:space="preserve"> 2 </w:t>
      </w:r>
      <w:r>
        <w:rPr>
          <w:rFonts w:hint="eastAsia"/>
        </w:rPr>
        <w:t xml:space="preserve">更新为</w:t>
      </w:r>
      <w:r>
        <w:t xml:space="preserve"> -4 </w:t>
      </w:r>
      <w:r>
        <w:rPr>
          <w:rFonts w:hint="eastAsia"/>
        </w:rPr>
        <w:t xml:space="preserve">的松弛：E→B</w:t>
      </w:r>
      <w:r>
        <w:t xml:space="preserve"> </w:t>
      </w:r>
      <w:r>
        <w:rPr>
          <w:rFonts w:hint="eastAsia"/>
        </w:rPr>
        <w:t xml:space="preserve">路径使</w:t>
      </w:r>
      <w:r>
        <w:t xml:space="preserve"> </w:t>
      </w:r>
      <w:r>
        <w:rPr>
          <w:rFonts w:hint="eastAsia"/>
        </w:rPr>
        <w:t xml:space="preserve">dist[B]=dist[E]-3=4，不更新（注意</w:t>
      </w:r>
      <w:r>
        <w:t xml:space="preserve"> dist[E] </w:t>
      </w:r>
      <w:r>
        <w:rPr>
          <w:rFonts w:hint="eastAsia"/>
        </w:rPr>
        <w:t xml:space="preserve">在第</w:t>
      </w:r>
      <w:r>
        <w:t xml:space="preserve"> 2 </w:t>
      </w:r>
      <w:r>
        <w:rPr>
          <w:rFonts w:hint="eastAsia"/>
        </w:rPr>
        <w:t xml:space="preserve">轮后为</w:t>
      </w:r>
      <w:r>
        <w:t xml:space="preserve"> </w:t>
      </w:r>
      <w:r>
        <w:rPr>
          <w:rFonts w:hint="eastAsia"/>
        </w:rPr>
        <w:t xml:space="preserve">7）。实际上需逐轮详细计算。最终第</w:t>
      </w:r>
      <w:r>
        <w:t xml:space="preserve"> 5 </w:t>
      </w:r>
      <w:r>
        <w:rPr>
          <w:rFonts w:hint="eastAsia"/>
        </w:rPr>
        <w:t xml:space="preserve">轮仍可能有松弛，说明存在负环（B→C→D→E→B</w:t>
      </w:r>
      <w:r>
        <w:t xml:space="preserve"> </w:t>
      </w:r>
      <w:r>
        <w:rPr>
          <w:rFonts w:hint="eastAsia"/>
        </w:rPr>
        <w:t xml:space="preserve">的权为</w:t>
      </w:r>
      <w:r>
        <w:t xml:space="preserve"> </w:t>
      </w:r>
      <w:r>
        <w:rPr>
          <w:rFonts w:hint="eastAsia"/>
        </w:rPr>
        <w:t xml:space="preserve">-2，负环）。详细手算步骤此处略，核心是演示</w:t>
      </w:r>
      <w:r>
        <w:t xml:space="preserve"> </w:t>
      </w:r>
      <m:oMath>
        <m:d>
          <m:dPr>
            <m:begChr m:val="|"/>
            <m:sepChr m:val=""/>
            <m:endChr m:val="|"/>
            <m:grow/>
          </m:dPr>
          <m:e>
            <m:r>
              <m:t>V</m:t>
            </m:r>
          </m:e>
        </m:d>
        <m:r>
          <m:rPr>
            <m:sty m:val="p"/>
          </m:rPr>
          <m:t>−</m:t>
        </m:r>
        <m:r>
          <m:t>1</m:t>
        </m:r>
        <m:r>
          <m:rPr>
            <m:sty m:val="p"/>
          </m:rPr>
          <m:t>=</m:t>
        </m:r>
        <m:r>
          <m:t>4</m:t>
        </m:r>
      </m:oMath>
      <w:r>
        <w:t xml:space="preserve"> </w:t>
      </w:r>
      <w:r>
        <w:rPr>
          <w:rFonts w:hint="eastAsia"/>
        </w:rPr>
        <w:t xml:space="preserve">轮后第</w:t>
      </w:r>
      <w:r>
        <w:t xml:space="preserve"> 5 </w:t>
      </w:r>
      <w:r>
        <w:rPr>
          <w:rFonts w:hint="eastAsia"/>
        </w:rPr>
        <w:t xml:space="preserve">轮仍有松弛则判定负环。</w:t>
      </w:r>
    </w:p>
    <w:p>
      <w:pPr>
        <w:pStyle w:val="BodyText"/>
      </w:pPr>
      <w:r>
        <w:rPr>
          <w:rFonts w:hint="eastAsia"/>
          <w:b/>
          <w:bCs/>
        </w:rPr>
        <w:t xml:space="preserve">习题</w:t>
      </w:r>
      <w:r>
        <w:rPr>
          <w:rFonts w:hint="eastAsia"/>
        </w:rPr>
        <w:t xml:space="preserve">（5</w:t>
      </w:r>
      <w:r>
        <w:t xml:space="preserve"> </w:t>
      </w:r>
      <w:r>
        <w:rPr>
          <w:rFonts w:hint="eastAsia"/>
        </w:rPr>
        <w:t xml:space="preserve">道，含提示与解答）</w:t>
      </w:r>
    </w:p>
    <w:p>
      <w:pPr>
        <w:pStyle w:val="BodyText"/>
      </w:pPr>
      <w:r>
        <w:rPr>
          <w:rFonts w:hint="eastAsia"/>
          <w:b/>
          <w:bCs/>
        </w:rPr>
        <w:t xml:space="preserve">习题</w:t>
      </w:r>
      <w:r>
        <w:rPr>
          <w:b/>
          <w:bCs/>
        </w:rPr>
        <w:t xml:space="preserve"> 1</w:t>
      </w:r>
      <w:r>
        <w:rPr>
          <w:rFonts w:hint="eastAsia"/>
        </w:rPr>
        <w:t xml:space="preserve">（提取题：Dijkstra</w:t>
      </w:r>
      <w:r>
        <w:t xml:space="preserve"> </w:t>
      </w:r>
      <w:r>
        <w:rPr>
          <w:rFonts w:hint="eastAsia"/>
        </w:rPr>
        <w:t xml:space="preserve">负边不可处理）。解释为什么</w:t>
      </w:r>
      <w:r>
        <w:t xml:space="preserve"> Dijkstra </w:t>
      </w:r>
      <w:r>
        <w:rPr>
          <w:rFonts w:hint="eastAsia"/>
        </w:rPr>
        <w:t xml:space="preserve">算法在含有负权边的图上可能给出错误结果。给出一个具体的反例图，并精确定位</w:t>
      </w:r>
      <w:r>
        <w:t xml:space="preserve"> Dijkstra </w:t>
      </w:r>
      <w:r>
        <w:rPr>
          <w:rFonts w:hint="eastAsia"/>
        </w:rPr>
        <w:t xml:space="preserve">的哪个不变量在负权边存在时被破坏。</w:t>
      </w:r>
      <w:r>
        <w:t xml:space="preserve"> </w:t>
      </w:r>
      <w:r>
        <w:rPr>
          <w:rFonts w:hint="eastAsia"/>
          <w:i/>
          <w:iCs/>
        </w:rPr>
        <w:t xml:space="preserve">提示</w:t>
      </w:r>
      <w:r>
        <w:rPr>
          <w:rFonts w:hint="eastAsia"/>
        </w:rPr>
        <w:t xml:space="preserve">：回顾</w:t>
      </w:r>
      <w:r>
        <w:t xml:space="preserve"> Dijkstra </w:t>
      </w:r>
      <w:r>
        <w:rPr>
          <w:rFonts w:hint="eastAsia"/>
        </w:rPr>
        <w:t xml:space="preserve">的核心不变量——当节点从优先队列中弹出时，其</w:t>
      </w:r>
      <w:r>
        <w:t xml:space="preserve"> dist </w:t>
      </w:r>
      <w:r>
        <w:rPr>
          <w:rFonts w:hint="eastAsia"/>
        </w:rPr>
        <w:t xml:space="preserve">值已是最终最短距离。这一性质依赖于所有边权非负。构造一个三节点图：A→B</w:t>
      </w:r>
      <w:r>
        <w:t xml:space="preserve"> </w:t>
      </w:r>
      <w:r>
        <w:rPr>
          <w:rFonts w:hint="eastAsia"/>
        </w:rPr>
        <w:t xml:space="preserve">权</w:t>
      </w:r>
      <w:r>
        <w:t xml:space="preserve"> </w:t>
      </w:r>
      <w:r>
        <w:rPr>
          <w:rFonts w:hint="eastAsia"/>
        </w:rPr>
        <w:t xml:space="preserve">2，A→C</w:t>
      </w:r>
      <w:r>
        <w:t xml:space="preserve"> </w:t>
      </w:r>
      <w:r>
        <w:rPr>
          <w:rFonts w:hint="eastAsia"/>
        </w:rPr>
        <w:t xml:space="preserve">权</w:t>
      </w:r>
      <w:r>
        <w:t xml:space="preserve"> </w:t>
      </w:r>
      <w:r>
        <w:rPr>
          <w:rFonts w:hint="eastAsia"/>
        </w:rPr>
        <w:t xml:space="preserve">3，C→B</w:t>
      </w:r>
      <w:r>
        <w:t xml:space="preserve"> </w:t>
      </w:r>
      <w:r>
        <w:rPr>
          <w:rFonts w:hint="eastAsia"/>
        </w:rPr>
        <w:t xml:space="preserve">权</w:t>
      </w:r>
      <w:r>
        <w:t xml:space="preserve"> </w:t>
      </w:r>
      <w:r>
        <w:rPr>
          <w:rFonts w:hint="eastAsia"/>
        </w:rPr>
        <w:t xml:space="preserve">-2，以</w:t>
      </w:r>
      <w:r>
        <w:t xml:space="preserve"> A </w:t>
      </w:r>
      <w:r>
        <w:rPr>
          <w:rFonts w:hint="eastAsia"/>
        </w:rPr>
        <w:t xml:space="preserve">为源。</w:t>
      </w:r>
      <w:r>
        <w:t xml:space="preserve"> </w:t>
      </w:r>
      <w:r>
        <w:rPr>
          <w:rFonts w:hint="eastAsia"/>
          <w:i/>
          <w:iCs/>
        </w:rPr>
        <w:t xml:space="preserve">解答</w:t>
      </w:r>
      <w:r>
        <w:rPr>
          <w:rFonts w:hint="eastAsia"/>
        </w:rPr>
        <w:t xml:space="preserve">：Dijkstra</w:t>
      </w:r>
      <w:r>
        <w:t xml:space="preserve"> </w:t>
      </w:r>
      <w:r>
        <w:rPr>
          <w:rFonts w:hint="eastAsia"/>
        </w:rPr>
        <w:t xml:space="preserve">的不变量是“已处理集合</w:t>
      </w:r>
      <w:r>
        <w:t xml:space="preserve"> </w:t>
      </w:r>
      <m:oMath>
        <m:r>
          <m:t>S</m:t>
        </m:r>
      </m:oMath>
      <w:r>
        <w:t xml:space="preserve"> </w:t>
      </w:r>
      <w:r>
        <w:rPr>
          <w:rFonts w:hint="eastAsia"/>
        </w:rPr>
        <w:t xml:space="preserve">中的每个节点</w:t>
      </w:r>
      <w:r>
        <w:t xml:space="preserve"> </w:t>
      </w:r>
      <m:oMath>
        <m:r>
          <m:t>u</m:t>
        </m:r>
      </m:oMath>
      <w:r>
        <w:rPr>
          <w:rFonts w:hint="eastAsia"/>
        </w:rPr>
        <w:t xml:space="preserve">，</w:t>
      </w:r>
      <m:oMath>
        <m:r>
          <m:t>d</m:t>
        </m:r>
        <m:r>
          <m:t>i</m:t>
        </m:r>
        <m:r>
          <m:t>s</m:t>
        </m:r>
        <m:r>
          <m:t>t</m:t>
        </m:r>
        <m:d>
          <m:dPr>
            <m:begChr m:val="["/>
            <m:sepChr m:val=""/>
            <m:endChr m:val="]"/>
            <m:grow/>
          </m:dPr>
          <m:e>
            <m:r>
              <m:t>u</m:t>
            </m:r>
          </m:e>
        </m:d>
      </m:oMath>
      <w:r>
        <w:t xml:space="preserve"> </w:t>
      </w:r>
      <w:r>
        <w:rPr>
          <w:rFonts w:hint="eastAsia"/>
        </w:rPr>
        <w:t xml:space="preserve">已等于</w:t>
      </w:r>
      <w:r>
        <w:t xml:space="preserve"> </w:t>
      </w:r>
      <m:oMath>
        <m:r>
          <m:t>δ</m:t>
        </m:r>
        <m:d>
          <m:dPr>
            <m:begChr m:val="("/>
            <m:sepChr m:val=""/>
            <m:endChr m:val=")"/>
            <m:grow/>
          </m:dPr>
          <m:e>
            <m:r>
              <m:t>s</m:t>
            </m:r>
            <m:r>
              <m:rPr>
                <m:sty m:val="p"/>
              </m:rPr>
              <m:t>,</m:t>
            </m:r>
            <m:r>
              <m:t>u</m:t>
            </m:r>
          </m:e>
        </m:d>
      </m:oMath>
      <w:r>
        <w:rPr>
          <w:rFonts w:hint="eastAsia"/>
        </w:rPr>
        <w:t xml:space="preserve">”（</w:t>
      </w:r>
      <m:oMath>
        <m:r>
          <m:t>δ</m:t>
        </m:r>
      </m:oMath>
      <w:r>
        <w:t xml:space="preserve"> </w:t>
      </w:r>
      <w:r>
        <w:rPr>
          <w:rFonts w:hint="eastAsia"/>
        </w:rPr>
        <w:t xml:space="preserve">表示真实最短距离）。该不变量的维护依赖一旦</w:t>
      </w:r>
      <w:r>
        <w:t xml:space="preserve"> </w:t>
      </w:r>
      <m:oMath>
        <m:r>
          <m:t>d</m:t>
        </m:r>
        <m:r>
          <m:t>i</m:t>
        </m:r>
        <m:r>
          <m:t>s</m:t>
        </m:r>
        <m:r>
          <m:t>t</m:t>
        </m:r>
        <m:d>
          <m:dPr>
            <m:begChr m:val="["/>
            <m:sepChr m:val=""/>
            <m:endChr m:val="]"/>
            <m:grow/>
          </m:dPr>
          <m:e>
            <m:r>
              <m:t>u</m:t>
            </m:r>
          </m:e>
        </m:d>
      </m:oMath>
      <w:r>
        <w:t xml:space="preserve"> </w:t>
      </w:r>
      <w:r>
        <w:rPr>
          <w:rFonts w:hint="eastAsia"/>
        </w:rPr>
        <w:t xml:space="preserve">被提取为当前最小，就不会被后续松弛减小——这要求所有边权非负，因为任何从</w:t>
      </w:r>
      <w:r>
        <w:t xml:space="preserve"> </w:t>
      </w:r>
      <m:oMath>
        <m:r>
          <m:t>S</m:t>
        </m:r>
      </m:oMath>
      <w:r>
        <w:t xml:space="preserve"> </w:t>
      </w:r>
      <w:r>
        <w:rPr>
          <w:rFonts w:hint="eastAsia"/>
        </w:rPr>
        <w:t xml:space="preserve">外经已处理节点再入</w:t>
      </w:r>
      <w:r>
        <w:t xml:space="preserve"> </w:t>
      </w:r>
      <m:oMath>
        <m:r>
          <m:t>S</m:t>
        </m:r>
      </m:oMath>
      <w:r>
        <w:t xml:space="preserve"> </w:t>
      </w:r>
      <w:r>
        <w:rPr>
          <w:rFonts w:hint="eastAsia"/>
        </w:rPr>
        <w:t xml:space="preserve">内的路径都不可能比当前</w:t>
      </w:r>
      <w:r>
        <w:t xml:space="preserve"> </w:t>
      </w:r>
      <m:oMath>
        <m:r>
          <m:t>d</m:t>
        </m:r>
        <m:r>
          <m:t>i</m:t>
        </m:r>
        <m:r>
          <m:t>s</m:t>
        </m:r>
        <m:r>
          <m:t>t</m:t>
        </m:r>
        <m:d>
          <m:dPr>
            <m:begChr m:val="["/>
            <m:sepChr m:val=""/>
            <m:endChr m:val="]"/>
            <m:grow/>
          </m:dPr>
          <m:e>
            <m:r>
              <m:t>u</m:t>
            </m:r>
          </m:e>
        </m:d>
      </m:oMath>
      <w:r>
        <w:t xml:space="preserve"> </w:t>
      </w:r>
      <w:r>
        <w:rPr>
          <w:rFonts w:hint="eastAsia"/>
        </w:rPr>
        <w:t xml:space="preserve">更短。在反例中，A→C（权</w:t>
      </w:r>
      <w:r>
        <w:t xml:space="preserve"> </w:t>
      </w:r>
      <w:r>
        <w:rPr>
          <w:rFonts w:hint="eastAsia"/>
        </w:rPr>
        <w:t xml:space="preserve">3）先被提取，</w:t>
      </w:r>
      <m:oMath>
        <m:r>
          <m:t>S</m:t>
        </m:r>
        <m:r>
          <m:rPr>
            <m:sty m:val="p"/>
          </m:rPr>
          <m:t>=</m:t>
        </m:r>
        <m:r>
          <m:rPr>
            <m:sty m:val="p"/>
          </m:rPr>
          <m:t>{</m:t>
        </m:r>
        <m:r>
          <m:t>A</m:t>
        </m:r>
        <m:r>
          <m:rPr>
            <m:sty m:val="p"/>
          </m:rPr>
          <m:t>,</m:t>
        </m:r>
        <m:r>
          <m:t>C</m:t>
        </m:r>
        <m:r>
          <m:rPr>
            <m:sty m:val="p"/>
          </m:rPr>
          <m:t>}</m:t>
        </m:r>
      </m:oMath>
      <w:r>
        <w:rPr>
          <w:rFonts w:hint="eastAsia"/>
        </w:rPr>
        <w:t xml:space="preserve">，dist[C]=3。但路径</w:t>
      </w:r>
      <w:r>
        <w:t xml:space="preserve"> </w:t>
      </w:r>
      <w:r>
        <w:rPr>
          <w:rFonts w:hint="eastAsia"/>
        </w:rPr>
        <w:t xml:space="preserve">A→C→B（权</w:t>
      </w:r>
      <w:r>
        <w:t xml:space="preserve"> </w:t>
      </w:r>
      <w:r>
        <w:rPr>
          <w:rFonts w:hint="eastAsia"/>
        </w:rPr>
        <w:t xml:space="preserve">3-2=1）比直接</w:t>
      </w:r>
      <w:r>
        <w:t xml:space="preserve"> </w:t>
      </w:r>
      <w:r>
        <w:rPr>
          <w:rFonts w:hint="eastAsia"/>
        </w:rPr>
        <w:t xml:space="preserve">A→B（权</w:t>
      </w:r>
      <w:r>
        <w:t xml:space="preserve"> </w:t>
      </w:r>
      <w:r>
        <w:rPr>
          <w:rFonts w:hint="eastAsia"/>
        </w:rPr>
        <w:t xml:space="preserve">2）更短，且</w:t>
      </w:r>
      <w:r>
        <w:t xml:space="preserve"> C </w:t>
      </w:r>
      <w:r>
        <w:rPr>
          <w:rFonts w:hint="eastAsia"/>
        </w:rPr>
        <w:t xml:space="preserve">已在</w:t>
      </w:r>
      <w:r>
        <w:t xml:space="preserve"> </w:t>
      </w:r>
      <m:oMath>
        <m:r>
          <m:t>S</m:t>
        </m:r>
      </m:oMath>
      <w:r>
        <w:t xml:space="preserve"> </w:t>
      </w:r>
      <w:r>
        <w:rPr>
          <w:rFonts w:hint="eastAsia"/>
        </w:rPr>
        <w:t xml:space="preserve">中，其出边</w:t>
      </w:r>
      <w:r>
        <w:t xml:space="preserve"> C→B </w:t>
      </w:r>
      <w:r>
        <w:rPr>
          <w:rFonts w:hint="eastAsia"/>
        </w:rPr>
        <w:t xml:space="preserve">松弛时</w:t>
      </w:r>
      <w:r>
        <w:t xml:space="preserve"> dist[B] </w:t>
      </w:r>
      <w:r>
        <w:rPr>
          <w:rFonts w:hint="eastAsia"/>
        </w:rPr>
        <w:t xml:space="preserve">可更新为</w:t>
      </w:r>
      <w:r>
        <w:t xml:space="preserve"> </w:t>
      </w:r>
      <w:r>
        <w:rPr>
          <w:rFonts w:hint="eastAsia"/>
        </w:rPr>
        <w:t xml:space="preserve">1，但题眼在于</w:t>
      </w:r>
      <w:r>
        <w:t xml:space="preserve"> C </w:t>
      </w:r>
      <w:r>
        <w:rPr>
          <w:rFonts w:hint="eastAsia"/>
        </w:rPr>
        <w:t xml:space="preserve">本身在负边出现前已被固定为“最终”，若存在</w:t>
      </w:r>
      <w:r>
        <w:t xml:space="preserve"> C→B </w:t>
      </w:r>
      <w:r>
        <w:rPr>
          <w:rFonts w:hint="eastAsia"/>
        </w:rPr>
        <w:t xml:space="preserve">为负且</w:t>
      </w:r>
      <w:r>
        <w:t xml:space="preserve"> B </w:t>
      </w:r>
      <w:r>
        <w:rPr>
          <w:rFonts w:hint="eastAsia"/>
        </w:rPr>
        <w:t xml:space="preserve">可回溯影响</w:t>
      </w:r>
      <w:r>
        <w:t xml:space="preserve"> C </w:t>
      </w:r>
      <w:r>
        <w:rPr>
          <w:rFonts w:hint="eastAsia"/>
        </w:rPr>
        <w:t xml:space="preserve">的路径（本例未出现，但逻辑上已说明不变量失效）。更直接的反例：A→B</w:t>
      </w:r>
      <w:r>
        <w:t xml:space="preserve"> </w:t>
      </w:r>
      <w:r>
        <w:rPr>
          <w:rFonts w:hint="eastAsia"/>
        </w:rPr>
        <w:t xml:space="preserve">权</w:t>
      </w:r>
      <w:r>
        <w:t xml:space="preserve"> </w:t>
      </w:r>
      <w:r>
        <w:rPr>
          <w:rFonts w:hint="eastAsia"/>
        </w:rPr>
        <w:t xml:space="preserve">1，A→C</w:t>
      </w:r>
      <w:r>
        <w:t xml:space="preserve"> </w:t>
      </w:r>
      <w:r>
        <w:rPr>
          <w:rFonts w:hint="eastAsia"/>
        </w:rPr>
        <w:t xml:space="preserve">权</w:t>
      </w:r>
      <w:r>
        <w:t xml:space="preserve"> </w:t>
      </w:r>
      <w:r>
        <w:rPr>
          <w:rFonts w:hint="eastAsia"/>
        </w:rPr>
        <w:t xml:space="preserve">2，B→C</w:t>
      </w:r>
      <w:r>
        <w:t xml:space="preserve"> </w:t>
      </w:r>
      <w:r>
        <w:rPr>
          <w:rFonts w:hint="eastAsia"/>
        </w:rPr>
        <w:t xml:space="preserve">权</w:t>
      </w:r>
      <w:r>
        <w:t xml:space="preserve"> -3。Dijkstra </w:t>
      </w:r>
      <w:r>
        <w:rPr>
          <w:rFonts w:hint="eastAsia"/>
        </w:rPr>
        <w:t xml:space="preserve">弹出</w:t>
      </w:r>
      <w:r>
        <w:t xml:space="preserve"> B </w:t>
      </w:r>
      <w:r>
        <w:rPr>
          <w:rFonts w:hint="eastAsia"/>
        </w:rPr>
        <w:t xml:space="preserve">时</w:t>
      </w:r>
      <w:r>
        <w:t xml:space="preserve"> </w:t>
      </w:r>
      <w:r>
        <w:rPr>
          <w:rFonts w:hint="eastAsia"/>
        </w:rPr>
        <w:t xml:space="preserve">dist[B]=1，弹出</w:t>
      </w:r>
      <w:r>
        <w:t xml:space="preserve"> C </w:t>
      </w:r>
      <w:r>
        <w:rPr>
          <w:rFonts w:hint="eastAsia"/>
        </w:rPr>
        <w:t xml:space="preserve">时</w:t>
      </w:r>
      <w:r>
        <w:t xml:space="preserve"> </w:t>
      </w:r>
      <w:r>
        <w:rPr>
          <w:rFonts w:hint="eastAsia"/>
        </w:rPr>
        <w:t xml:space="preserve">dist[C]=2。但路径</w:t>
      </w:r>
      <w:r>
        <w:t xml:space="preserve"> A→B→C </w:t>
      </w:r>
      <w:r>
        <w:rPr>
          <w:rFonts w:hint="eastAsia"/>
        </w:rPr>
        <w:t xml:space="preserve">权</w:t>
      </w:r>
      <w:r>
        <w:t xml:space="preserve"> -2 </w:t>
      </w:r>
      <w:r>
        <w:rPr>
          <w:rFonts w:hint="eastAsia"/>
        </w:rPr>
        <w:t xml:space="preserve">更短，而</w:t>
      </w:r>
      <w:r>
        <w:t xml:space="preserve"> B </w:t>
      </w:r>
      <w:r>
        <w:rPr>
          <w:rFonts w:hint="eastAsia"/>
        </w:rPr>
        <w:t xml:space="preserve">已弹出不再处理其出边对</w:t>
      </w:r>
      <w:r>
        <w:t xml:space="preserve"> C </w:t>
      </w:r>
      <w:r>
        <w:rPr>
          <w:rFonts w:hint="eastAsia"/>
        </w:rPr>
        <w:t xml:space="preserve">的影响——dist[C]</w:t>
      </w:r>
      <w:r>
        <w:t xml:space="preserve"> </w:t>
      </w:r>
      <w:r>
        <w:rPr>
          <w:rFonts w:hint="eastAsia"/>
        </w:rPr>
        <w:t xml:space="preserve">停留在</w:t>
      </w:r>
      <w:r>
        <w:t xml:space="preserve"> 2 </w:t>
      </w:r>
      <w:r>
        <w:rPr>
          <w:rFonts w:hint="eastAsia"/>
        </w:rPr>
        <w:t xml:space="preserve">而非</w:t>
      </w:r>
      <w:r>
        <w:t xml:space="preserve"> </w:t>
      </w:r>
      <w:r>
        <w:rPr>
          <w:rFonts w:hint="eastAsia"/>
        </w:rPr>
        <w:t xml:space="preserve">-2，错误。破坏的不变量：已弹出节点的</w:t>
      </w:r>
      <w:r>
        <w:t xml:space="preserve"> dist </w:t>
      </w:r>
      <w:r>
        <w:rPr>
          <w:rFonts w:hint="eastAsia"/>
        </w:rPr>
        <w:t xml:space="preserve">不一定是最终值（标①——此论点在本章</w:t>
      </w:r>
      <w:r>
        <w:t xml:space="preserve"> 11.1 </w:t>
      </w:r>
      <w:r>
        <w:rPr>
          <w:rFonts w:hint="eastAsia"/>
        </w:rPr>
        <w:t xml:space="preserve">节已有详述）。</w:t>
      </w:r>
    </w:p>
    <w:p>
      <w:pPr>
        <w:pStyle w:val="BodyText"/>
      </w:pPr>
      <w:r>
        <w:rPr>
          <w:rFonts w:hint="eastAsia"/>
          <w:b/>
          <w:bCs/>
        </w:rPr>
        <w:t xml:space="preserve">习题</w:t>
      </w:r>
      <w:r>
        <w:rPr>
          <w:b/>
          <w:bCs/>
        </w:rPr>
        <w:t xml:space="preserve"> 2</w:t>
      </w:r>
      <w:r>
        <w:rPr>
          <w:rFonts w:hint="eastAsia"/>
        </w:rPr>
        <w:t xml:space="preserve">（提取题：SPFA</w:t>
      </w:r>
      <w:r>
        <w:t xml:space="preserve"> </w:t>
      </w:r>
      <w:r>
        <w:rPr>
          <w:rFonts w:hint="eastAsia"/>
        </w:rPr>
        <w:t xml:space="preserve">退化）。SPFA（队列优化的</w:t>
      </w:r>
      <w:r>
        <w:t xml:space="preserve"> </w:t>
      </w:r>
      <w:r>
        <w:rPr>
          <w:rFonts w:hint="eastAsia"/>
        </w:rPr>
        <w:t xml:space="preserve">Bellman-Ford）在多数实际图上表现良好，但存在使其退化到</w:t>
      </w:r>
      <w:r>
        <w:t xml:space="preserve"> </w:t>
      </w:r>
      <m:oMath>
        <m:r>
          <m:t>O</m:t>
        </m:r>
        <m:d>
          <m:dPr>
            <m:begChr m:val="("/>
            <m:sepChr m:val=""/>
            <m:endChr m:val=")"/>
            <m:grow/>
          </m:dPr>
          <m:e>
            <m:r>
              <m:t>V</m:t>
            </m:r>
            <m:r>
              <m:t>E</m:t>
            </m:r>
          </m:e>
        </m:d>
      </m:oMath>
      <w:r>
        <w:t xml:space="preserve"> </w:t>
      </w:r>
      <w:r>
        <w:rPr>
          <w:rFonts w:hint="eastAsia"/>
        </w:rPr>
        <w:t xml:space="preserve">的恶意构造图。描述</w:t>
      </w:r>
      <w:r>
        <w:t xml:space="preserve"> SPFA </w:t>
      </w:r>
      <w:r>
        <w:rPr>
          <w:rFonts w:hint="eastAsia"/>
        </w:rPr>
        <w:t xml:space="preserve">退化的一般原理，并给出一个退化图的构造示例。</w:t>
      </w:r>
      <w:r>
        <w:t xml:space="preserve"> </w:t>
      </w:r>
      <w:r>
        <w:rPr>
          <w:rFonts w:hint="eastAsia"/>
          <w:i/>
          <w:iCs/>
        </w:rPr>
        <w:t xml:space="preserve">提示</w:t>
      </w:r>
      <w:r>
        <w:rPr>
          <w:rFonts w:hint="eastAsia"/>
        </w:rPr>
        <w:t xml:space="preserve">：SPFA</w:t>
      </w:r>
      <w:r>
        <w:t xml:space="preserve"> </w:t>
      </w:r>
      <w:r>
        <w:rPr>
          <w:rFonts w:hint="eastAsia"/>
        </w:rPr>
        <w:t xml:space="preserve">的退化源于节点被反复加入队列，每次入队需重新松弛其所有出边。构造一个使特定节点被入队</w:t>
      </w:r>
      <w:r>
        <w:t xml:space="preserve"> </w:t>
      </w:r>
      <m:oMath>
        <m:r>
          <m:t>Θ</m:t>
        </m:r>
        <m:d>
          <m:dPr>
            <m:begChr m:val="("/>
            <m:sepChr m:val=""/>
            <m:endChr m:val=")"/>
            <m:grow/>
          </m:dPr>
          <m:e>
            <m:r>
              <m:t>V</m:t>
            </m:r>
          </m:e>
        </m:d>
      </m:oMath>
      <w:r>
        <w:t xml:space="preserve"> </w:t>
      </w:r>
      <w:r>
        <w:rPr>
          <w:rFonts w:hint="eastAsia"/>
        </w:rPr>
        <w:t xml:space="preserve">次的图。</w:t>
      </w:r>
      <w:r>
        <w:t xml:space="preserve"> </w:t>
      </w:r>
      <w:r>
        <w:rPr>
          <w:rFonts w:hint="eastAsia"/>
          <w:i/>
          <w:iCs/>
        </w:rPr>
        <w:t xml:space="preserve">解答</w:t>
      </w:r>
      <w:r>
        <w:rPr>
          <w:rFonts w:hint="eastAsia"/>
        </w:rPr>
        <w:t xml:space="preserve">：退化原理：SPFA</w:t>
      </w:r>
      <w:r>
        <w:t xml:space="preserve"> </w:t>
      </w:r>
      <w:r>
        <w:rPr>
          <w:rFonts w:hint="eastAsia"/>
        </w:rPr>
        <w:t xml:space="preserve">用队列维护“距离已更新，需再次传播”的节点。若图结构中存在多条不同长度的路径通向同一节点，且这些路径被依次发现，则该节点及其后继被反复重新松弛。退化构造（标②，见本章</w:t>
      </w:r>
      <w:r>
        <w:t xml:space="preserve"> 11.2 </w:t>
      </w:r>
      <w:r>
        <w:rPr>
          <w:rFonts w:hint="eastAsia"/>
        </w:rPr>
        <w:t xml:space="preserve">节图例）：构建一个由两列节点组成的网格状有向图，左列</w:t>
      </w:r>
      <w:r>
        <w:t xml:space="preserve"> </w:t>
      </w:r>
      <m:oMath>
        <m:sSub>
          <m:e>
            <m:r>
              <m:t>u</m:t>
            </m:r>
          </m:e>
          <m:sub>
            <m:r>
              <m:t>1</m:t>
            </m:r>
          </m:sub>
        </m:sSub>
        <m:r>
          <m:rPr>
            <m:sty m:val="p"/>
          </m:rPr>
          <m:t>,</m:t>
        </m:r>
        <m:r>
          <m:rPr>
            <m:sty m:val="p"/>
          </m:rPr>
          <m:t>…</m:t>
        </m:r>
        <m:r>
          <m:rPr>
            <m:sty m:val="p"/>
          </m:rPr>
          <m:t>,</m:t>
        </m:r>
        <m:sSub>
          <m:e>
            <m:r>
              <m:t>u</m:t>
            </m:r>
          </m:e>
          <m:sub>
            <m:r>
              <m:t>k</m:t>
            </m:r>
          </m:sub>
        </m:sSub>
      </m:oMath>
      <w:r>
        <w:rPr>
          <w:rFonts w:hint="eastAsia"/>
        </w:rPr>
        <w:t xml:space="preserve">，右列</w:t>
      </w:r>
      <w:r>
        <w:t xml:space="preserve"> </w:t>
      </w:r>
      <m:oMath>
        <m:sSub>
          <m:e>
            <m:r>
              <m:t>v</m:t>
            </m:r>
          </m:e>
          <m:sub>
            <m:r>
              <m:t>1</m:t>
            </m:r>
          </m:sub>
        </m:sSub>
        <m:r>
          <m:rPr>
            <m:sty m:val="p"/>
          </m:rPr>
          <m:t>,</m:t>
        </m:r>
        <m:r>
          <m:rPr>
            <m:sty m:val="p"/>
          </m:rPr>
          <m:t>…</m:t>
        </m:r>
        <m:r>
          <m:rPr>
            <m:sty m:val="p"/>
          </m:rPr>
          <m:t>,</m:t>
        </m:r>
        <m:sSub>
          <m:e>
            <m:r>
              <m:t>v</m:t>
            </m:r>
          </m:e>
          <m:sub>
            <m:r>
              <m:t>k</m:t>
            </m:r>
          </m:sub>
        </m:sSub>
      </m:oMath>
      <w:r>
        <w:rPr>
          <w:rFonts w:hint="eastAsia"/>
        </w:rPr>
        <w:t xml:space="preserve">。边：</w:t>
      </w:r>
      <m:oMath>
        <m:sSub>
          <m:e>
            <m:r>
              <m:t>u</m:t>
            </m:r>
          </m:e>
          <m:sub>
            <m:r>
              <m:t>i</m:t>
            </m:r>
          </m:sub>
        </m:sSub>
        <m:r>
          <m:rPr>
            <m:sty m:val="p"/>
          </m:rPr>
          <m:t>→</m:t>
        </m:r>
        <m:sSub>
          <m:e>
            <m:r>
              <m:t>u</m:t>
            </m:r>
          </m:e>
          <m:sub>
            <m:r>
              <m:t>i</m:t>
            </m:r>
            <m:r>
              <m:rPr>
                <m:sty m:val="p"/>
              </m:rPr>
              <m:t>+</m:t>
            </m:r>
            <m:r>
              <m:t>1</m:t>
            </m:r>
          </m:sub>
        </m:sSub>
      </m:oMath>
      <w:r>
        <w:t xml:space="preserve"> </w:t>
      </w:r>
      <w:r>
        <w:rPr>
          <w:rFonts w:hint="eastAsia"/>
        </w:rPr>
        <w:t xml:space="preserve">权</w:t>
      </w:r>
      <w:r>
        <w:t xml:space="preserve"> </w:t>
      </w:r>
      <w:r>
        <w:rPr>
          <w:rFonts w:hint="eastAsia"/>
        </w:rPr>
        <w:t xml:space="preserve">0；</w:t>
      </w:r>
      <m:oMath>
        <m:sSub>
          <m:e>
            <m:r>
              <m:t>v</m:t>
            </m:r>
          </m:e>
          <m:sub>
            <m:r>
              <m:t>i</m:t>
            </m:r>
            <m:r>
              <m:rPr>
                <m:sty m:val="p"/>
              </m:rPr>
              <m:t>+</m:t>
            </m:r>
            <m:r>
              <m:t>1</m:t>
            </m:r>
          </m:sub>
        </m:sSub>
        <m:r>
          <m:rPr>
            <m:sty m:val="p"/>
          </m:rPr>
          <m:t>→</m:t>
        </m:r>
        <m:sSub>
          <m:e>
            <m:r>
              <m:t>v</m:t>
            </m:r>
          </m:e>
          <m:sub>
            <m:r>
              <m:t>i</m:t>
            </m:r>
          </m:sub>
        </m:sSub>
      </m:oMath>
      <w:r>
        <w:t xml:space="preserve"> </w:t>
      </w:r>
      <w:r>
        <w:rPr>
          <w:rFonts w:hint="eastAsia"/>
        </w:rPr>
        <w:t xml:space="preserve">权</w:t>
      </w:r>
      <w:r>
        <w:t xml:space="preserve"> </w:t>
      </w:r>
      <w:r>
        <w:rPr>
          <w:rFonts w:hint="eastAsia"/>
        </w:rPr>
        <w:t xml:space="preserve">0；</w:t>
      </w:r>
      <m:oMath>
        <m:sSub>
          <m:e>
            <m:r>
              <m:t>u</m:t>
            </m:r>
          </m:e>
          <m:sub>
            <m:r>
              <m:t>i</m:t>
            </m:r>
          </m:sub>
        </m:sSub>
        <m:r>
          <m:rPr>
            <m:sty m:val="p"/>
          </m:rPr>
          <m:t>→</m:t>
        </m:r>
        <m:sSub>
          <m:e>
            <m:r>
              <m:t>v</m:t>
            </m:r>
          </m:e>
          <m:sub>
            <m:r>
              <m:t>i</m:t>
            </m:r>
          </m:sub>
        </m:sSub>
      </m:oMath>
      <w:r>
        <w:t xml:space="preserve"> </w:t>
      </w:r>
      <w:r>
        <w:rPr>
          <w:rFonts w:hint="eastAsia"/>
        </w:rPr>
        <w:t xml:space="preserve">权</w:t>
      </w:r>
      <w:r>
        <w:t xml:space="preserve"> </w:t>
      </w:r>
      <m:oMath>
        <m:sSup>
          <m:e>
            <m:r>
              <m:t>2</m:t>
            </m:r>
          </m:e>
          <m:sup>
            <m:r>
              <m:t>k</m:t>
            </m:r>
            <m:r>
              <m:rPr>
                <m:sty m:val="p"/>
              </m:rPr>
              <m:t>−</m:t>
            </m:r>
            <m:r>
              <m:t>i</m:t>
            </m:r>
          </m:sup>
        </m:sSup>
      </m:oMath>
      <w:r>
        <w:rPr>
          <w:rFonts w:hint="eastAsia"/>
        </w:rPr>
        <w:t xml:space="preserve">；</w:t>
      </w:r>
      <m:oMath>
        <m:sSub>
          <m:e>
            <m:r>
              <m:t>v</m:t>
            </m:r>
          </m:e>
          <m:sub>
            <m:r>
              <m:t>i</m:t>
            </m:r>
          </m:sub>
        </m:sSub>
        <m:r>
          <m:rPr>
            <m:sty m:val="p"/>
          </m:rPr>
          <m:t>→</m:t>
        </m:r>
        <m:sSub>
          <m:e>
            <m:r>
              <m:t>u</m:t>
            </m:r>
          </m:e>
          <m:sub>
            <m:r>
              <m:t>i</m:t>
            </m:r>
          </m:sub>
        </m:sSub>
      </m:oMath>
      <w:r>
        <w:t xml:space="preserve"> </w:t>
      </w:r>
      <w:r>
        <w:rPr>
          <w:rFonts w:hint="eastAsia"/>
        </w:rPr>
        <w:t xml:space="preserve">权</w:t>
      </w:r>
      <w:r>
        <w:t xml:space="preserve"> </w:t>
      </w:r>
      <w:r>
        <w:rPr>
          <w:rFonts w:hint="eastAsia"/>
        </w:rPr>
        <w:t xml:space="preserve">0。以</w:t>
      </w:r>
      <w:r>
        <w:t xml:space="preserve"> </w:t>
      </w:r>
      <m:oMath>
        <m:sSub>
          <m:e>
            <m:r>
              <m:t>u</m:t>
            </m:r>
          </m:e>
          <m:sub>
            <m:r>
              <m:t>1</m:t>
            </m:r>
          </m:sub>
        </m:sSub>
      </m:oMath>
      <w:r>
        <w:t xml:space="preserve"> </w:t>
      </w:r>
      <w:r>
        <w:rPr>
          <w:rFonts w:hint="eastAsia"/>
        </w:rPr>
        <w:t xml:space="preserve">为源。路径</w:t>
      </w:r>
      <w:r>
        <w:t xml:space="preserve"> </w:t>
      </w:r>
      <m:oMath>
        <m:sSub>
          <m:e>
            <m:r>
              <m:t>u</m:t>
            </m:r>
          </m:e>
          <m:sub>
            <m:r>
              <m:t>1</m:t>
            </m:r>
          </m:sub>
        </m:sSub>
        <m:r>
          <m:rPr>
            <m:sty m:val="p"/>
          </m:rPr>
          <m:t>→</m:t>
        </m:r>
        <m:sSub>
          <m:e>
            <m:r>
              <m:t>u</m:t>
            </m:r>
          </m:e>
          <m:sub>
            <m:r>
              <m:t>2</m:t>
            </m:r>
          </m:sub>
        </m:sSub>
        <m:r>
          <m:rPr>
            <m:sty m:val="p"/>
          </m:rPr>
          <m:t>→</m:t>
        </m:r>
        <m:sSub>
          <m:e>
            <m:r>
              <m:t>v</m:t>
            </m:r>
          </m:e>
          <m:sub>
            <m:r>
              <m:t>2</m:t>
            </m:r>
          </m:sub>
        </m:sSub>
        <m:r>
          <m:rPr>
            <m:sty m:val="p"/>
          </m:rPr>
          <m:t>→</m:t>
        </m:r>
        <m:sSub>
          <m:e>
            <m:r>
              <m:t>u</m:t>
            </m:r>
          </m:e>
          <m:sub>
            <m:r>
              <m:t>2</m:t>
            </m:r>
          </m:sub>
        </m:sSub>
        <m:r>
          <m:rPr>
            <m:sty m:val="p"/>
          </m:rPr>
          <m:t>→</m:t>
        </m:r>
        <m:r>
          <m:rPr>
            <m:sty m:val="p"/>
          </m:rPr>
          <m:t>…</m:t>
        </m:r>
      </m:oMath>
      <w:r>
        <w:t xml:space="preserve"> </w:t>
      </w:r>
      <w:r>
        <w:rPr>
          <w:rFonts w:hint="eastAsia"/>
        </w:rPr>
        <w:t xml:space="preserve">的结构会引发级联式反复松弛，SPFA</w:t>
      </w:r>
      <w:r>
        <w:t xml:space="preserve"> </w:t>
      </w:r>
      <w:r>
        <w:rPr>
          <w:rFonts w:hint="eastAsia"/>
        </w:rPr>
        <w:t xml:space="preserve">需处理指数级数量的入队操作，从而退化至</w:t>
      </w:r>
      <w:r>
        <w:t xml:space="preserve"> </w:t>
      </w:r>
      <m:oMath>
        <m:r>
          <m:t>O</m:t>
        </m:r>
        <m:d>
          <m:dPr>
            <m:begChr m:val="("/>
            <m:sepChr m:val=""/>
            <m:endChr m:val=")"/>
            <m:grow/>
          </m:dPr>
          <m:e>
            <m:r>
              <m:t>V</m:t>
            </m:r>
            <m:r>
              <m:t>E</m:t>
            </m:r>
          </m:e>
        </m:d>
      </m:oMath>
      <w:r>
        <w:rPr>
          <w:rFonts w:hint="eastAsia"/>
        </w:rPr>
        <w:t xml:space="preserve">。本质是</w:t>
      </w:r>
      <w:r>
        <w:t xml:space="preserve"> Bellman-Ford </w:t>
      </w:r>
      <w:r>
        <w:rPr>
          <w:rFonts w:hint="eastAsia"/>
        </w:rPr>
        <w:t xml:space="preserve">第</w:t>
      </w:r>
      <w:r>
        <w:t xml:space="preserve"> </w:t>
      </w:r>
      <m:oMath>
        <m:r>
          <m:t>i</m:t>
        </m:r>
      </m:oMath>
      <w:r>
        <w:t xml:space="preserve"> </w:t>
      </w:r>
      <w:r>
        <w:rPr>
          <w:rFonts w:hint="eastAsia"/>
        </w:rPr>
        <w:t xml:space="preserve">轮可能发现更短路径的性质被</w:t>
      </w:r>
      <w:r>
        <w:t xml:space="preserve"> SPFA </w:t>
      </w:r>
      <w:r>
        <w:rPr>
          <w:rFonts w:hint="eastAsia"/>
        </w:rPr>
        <w:t xml:space="preserve">的队列顺序放大，而非消解。</w:t>
      </w:r>
    </w:p>
    <w:p>
      <w:pPr>
        <w:pStyle w:val="BodyText"/>
      </w:pPr>
      <w:r>
        <w:rPr>
          <w:rFonts w:hint="eastAsia"/>
          <w:b/>
          <w:bCs/>
        </w:rPr>
        <w:t xml:space="preserve">习题</w:t>
      </w:r>
      <w:r>
        <w:rPr>
          <w:b/>
          <w:bCs/>
        </w:rPr>
        <w:t xml:space="preserve"> 3</w:t>
      </w:r>
      <w:r>
        <w:rPr>
          <w:rFonts w:hint="eastAsia"/>
        </w:rPr>
        <w:t xml:space="preserve">（计算题：最短路与负环检测）。给定有向图</w:t>
      </w:r>
      <w:r>
        <w:t xml:space="preserve"> </w:t>
      </w:r>
      <m:oMath>
        <m:r>
          <m:t>V</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rPr>
          <w:rFonts w:hint="eastAsia"/>
        </w:rPr>
        <w:t xml:space="preserve">，边及权如下：</w:t>
      </w:r>
      <m:oMath>
        <m:r>
          <m:t>1</m:t>
        </m:r>
        <m:r>
          <m:rPr>
            <m:sty m:val="p"/>
          </m:rPr>
          <m:t>→</m:t>
        </m:r>
        <m:r>
          <m:t>2</m:t>
        </m:r>
        <m:r>
          <m:rPr>
            <m:sty m:val="p"/>
          </m:rPr>
          <m:t>:</m:t>
        </m:r>
        <m:r>
          <m:t>4</m:t>
        </m:r>
      </m:oMath>
      <w:r>
        <w:rPr>
          <w:rFonts w:hint="eastAsia"/>
        </w:rPr>
        <w:t xml:space="preserve">，</w:t>
      </w:r>
      <m:oMath>
        <m:r>
          <m:t>1</m:t>
        </m:r>
        <m:r>
          <m:rPr>
            <m:sty m:val="p"/>
          </m:rPr>
          <m:t>→</m:t>
        </m:r>
        <m:r>
          <m:t>3</m:t>
        </m:r>
        <m:r>
          <m:rPr>
            <m:sty m:val="p"/>
          </m:rPr>
          <m:t>:</m:t>
        </m:r>
        <m:r>
          <m:t>2</m:t>
        </m:r>
      </m:oMath>
      <w:r>
        <w:rPr>
          <w:rFonts w:hint="eastAsia"/>
        </w:rPr>
        <w:t xml:space="preserve">，</w:t>
      </w:r>
      <m:oMath>
        <m:r>
          <m:t>2</m:t>
        </m:r>
        <m:r>
          <m:rPr>
            <m:sty m:val="p"/>
          </m:rPr>
          <m:t>→</m:t>
        </m:r>
        <m:r>
          <m:t>4</m:t>
        </m:r>
        <m:r>
          <m:rPr>
            <m:sty m:val="p"/>
          </m:rPr>
          <m:t>:</m:t>
        </m:r>
        <m:r>
          <m:t>3</m:t>
        </m:r>
      </m:oMath>
      <w:r>
        <w:rPr>
          <w:rFonts w:hint="eastAsia"/>
        </w:rPr>
        <w:t xml:space="preserve">，</w:t>
      </w:r>
      <m:oMath>
        <m:r>
          <m:t>3</m:t>
        </m:r>
        <m:r>
          <m:rPr>
            <m:sty m:val="p"/>
          </m:rPr>
          <m:t>→</m:t>
        </m:r>
        <m:r>
          <m:t>2</m:t>
        </m:r>
        <m:r>
          <m:rPr>
            <m:sty m:val="p"/>
          </m:rPr>
          <m:t>:</m:t>
        </m:r>
        <m:r>
          <m:t>1</m:t>
        </m:r>
      </m:oMath>
      <w:r>
        <w:rPr>
          <w:rFonts w:hint="eastAsia"/>
        </w:rPr>
        <w:t xml:space="preserve">，</w:t>
      </w:r>
      <m:oMath>
        <m:r>
          <m:t>3</m:t>
        </m:r>
        <m:r>
          <m:rPr>
            <m:sty m:val="p"/>
          </m:rPr>
          <m:t>→</m:t>
        </m:r>
        <m:r>
          <m:t>4</m:t>
        </m:r>
        <m:r>
          <m:rPr>
            <m:sty m:val="p"/>
          </m:rPr>
          <m:t>:</m:t>
        </m:r>
        <m:r>
          <m:t>5</m:t>
        </m:r>
      </m:oMath>
      <w:r>
        <w:rPr>
          <w:rFonts w:hint="eastAsia"/>
        </w:rPr>
        <w:t xml:space="preserve">，</w:t>
      </w:r>
      <m:oMath>
        <m:r>
          <m:t>4</m:t>
        </m:r>
        <m:r>
          <m:rPr>
            <m:sty m:val="p"/>
          </m:rPr>
          <m:t>→</m:t>
        </m:r>
        <m:r>
          <m:t>5</m:t>
        </m:r>
        <m:r>
          <m:rPr>
            <m:sty m:val="p"/>
          </m:rPr>
          <m:t>:</m:t>
        </m:r>
        <m:r>
          <m:t>2</m:t>
        </m:r>
      </m:oMath>
      <w:r>
        <w:rPr>
          <w:rFonts w:hint="eastAsia"/>
        </w:rPr>
        <w:t xml:space="preserve">，</w:t>
      </w:r>
      <m:oMath>
        <m:r>
          <m:t>5</m:t>
        </m:r>
        <m:r>
          <m:rPr>
            <m:sty m:val="p"/>
          </m:rPr>
          <m:t>→</m:t>
        </m:r>
        <m:r>
          <m:t>3</m:t>
        </m:r>
        <m:r>
          <m:rPr>
            <m:sty m:val="p"/>
          </m:rPr>
          <m:t>:</m:t>
        </m:r>
        <m:r>
          <m:rPr>
            <m:sty m:val="p"/>
          </m:rPr>
          <m:t>−</m:t>
        </m:r>
        <m:r>
          <m:t>7</m:t>
        </m:r>
      </m:oMath>
      <w:r>
        <w:rPr>
          <w:rFonts w:hint="eastAsia"/>
        </w:rPr>
        <w:t xml:space="preserve">。以节点</w:t>
      </w:r>
      <w:r>
        <w:t xml:space="preserve"> 1 </w:t>
      </w:r>
      <w:r>
        <w:rPr>
          <w:rFonts w:hint="eastAsia"/>
        </w:rPr>
        <w:t xml:space="preserve">为源，执行</w:t>
      </w:r>
      <w:r>
        <w:t xml:space="preserve"> Bellman-Ford </w:t>
      </w:r>
      <w:r>
        <w:rPr>
          <w:rFonts w:hint="eastAsia"/>
        </w:rPr>
        <w:t xml:space="preserve">算法，写出每轮松弛后的</w:t>
      </w:r>
      <w:r>
        <w:t xml:space="preserve"> dist </w:t>
      </w:r>
      <w:r>
        <w:rPr>
          <w:rFonts w:hint="eastAsia"/>
        </w:rPr>
        <w:t xml:space="preserve">数组，判断是否存在可达负环，若是则指出负环路径。</w:t>
      </w:r>
      <w:r>
        <w:t xml:space="preserve"> </w:t>
      </w:r>
      <w:r>
        <w:rPr>
          <w:rFonts w:hint="eastAsia"/>
          <w:i/>
          <w:iCs/>
        </w:rPr>
        <w:t xml:space="preserve">提示</w:t>
      </w:r>
      <w:r>
        <w:rPr>
          <w:rFonts w:hint="eastAsia"/>
        </w:rPr>
        <w:t xml:space="preserve">：严格遵循</w:t>
      </w:r>
      <w:r>
        <w:t xml:space="preserve"> </w:t>
      </w:r>
      <m:oMath>
        <m:d>
          <m:dPr>
            <m:begChr m:val="|"/>
            <m:sepChr m:val=""/>
            <m:endChr m:val="|"/>
            <m:grow/>
          </m:dPr>
          <m:e>
            <m:r>
              <m:t>V</m:t>
            </m:r>
          </m:e>
        </m:d>
        <m:r>
          <m:rPr>
            <m:sty m:val="p"/>
          </m:rPr>
          <m:t>−</m:t>
        </m:r>
        <m:r>
          <m:t>1</m:t>
        </m:r>
        <m:r>
          <m:rPr>
            <m:sty m:val="p"/>
          </m:rPr>
          <m:t>=</m:t>
        </m:r>
        <m:r>
          <m:t>4</m:t>
        </m:r>
      </m:oMath>
      <w:r>
        <w:t xml:space="preserve"> </w:t>
      </w:r>
      <w:r>
        <w:rPr>
          <w:rFonts w:hint="eastAsia"/>
        </w:rPr>
        <w:t xml:space="preserve">轮松弛，第</w:t>
      </w:r>
      <w:r>
        <w:t xml:space="preserve"> 5 </w:t>
      </w:r>
      <w:r>
        <w:rPr>
          <w:rFonts w:hint="eastAsia"/>
        </w:rPr>
        <w:t xml:space="preserve">轮做负环检测。关注</w:t>
      </w:r>
      <w:r>
        <w:t xml:space="preserve"> </w:t>
      </w:r>
      <m:oMath>
        <m:r>
          <m:t>5</m:t>
        </m:r>
        <m:r>
          <m:rPr>
            <m:sty m:val="p"/>
          </m:rPr>
          <m:t>→</m:t>
        </m:r>
        <m:r>
          <m:t>3</m:t>
        </m:r>
      </m:oMath>
      <w:r>
        <w:t xml:space="preserve"> </w:t>
      </w:r>
      <w:r>
        <w:rPr>
          <w:rFonts w:hint="eastAsia"/>
        </w:rPr>
        <w:t xml:space="preserve">的负权边的影响。</w:t>
      </w:r>
      <w:r>
        <w:t xml:space="preserve"> </w:t>
      </w:r>
      <w:r>
        <w:rPr>
          <w:rFonts w:hint="eastAsia"/>
          <w:i/>
          <w:iCs/>
        </w:rPr>
        <w:t xml:space="preserve">解答</w:t>
      </w:r>
      <w:r>
        <w:rPr>
          <w:rFonts w:hint="eastAsia"/>
        </w:rPr>
        <w:t xml:space="preserve">：初始化</w:t>
      </w:r>
      <w:r>
        <w:t xml:space="preserve"> </w:t>
      </w:r>
      <w:r>
        <w:rPr>
          <w:rFonts w:hint="eastAsia"/>
        </w:rPr>
        <w:t xml:space="preserve">dist=0，其余</w:t>
      </w:r>
      <w:r>
        <w:t xml:space="preserve"> </w:t>
      </w:r>
      <m:oMath>
        <m:r>
          <m:rPr>
            <m:sty m:val="p"/>
          </m:rPr>
          <m:t>∞</m:t>
        </m:r>
      </m:oMath>
      <w:r>
        <w:t xml:space="preserve">。</w:t>
      </w:r>
      <w:r>
        <w:t xml:space="preserve"> </w:t>
      </w:r>
      <w:r>
        <w:rPr>
          <w:rFonts w:hint="eastAsia"/>
        </w:rPr>
        <w:t xml:space="preserve">第</w:t>
      </w:r>
      <w:r>
        <w:t xml:space="preserve"> 1 </w:t>
      </w:r>
      <w:r>
        <w:rPr>
          <w:rFonts w:hint="eastAsia"/>
        </w:rPr>
        <w:t xml:space="preserve">轮：2=4，3=2。</w:t>
      </w:r>
      <w:r>
        <w:t xml:space="preserve"> </w:t>
      </w:r>
      <w:r>
        <w:rPr>
          <w:rFonts w:hint="eastAsia"/>
        </w:rPr>
        <w:t xml:space="preserve">第</w:t>
      </w:r>
      <w:r>
        <w:t xml:space="preserve"> 2 </w:t>
      </w:r>
      <w:r>
        <w:rPr>
          <w:rFonts w:hint="eastAsia"/>
        </w:rPr>
        <w:t xml:space="preserve">轮：由</w:t>
      </w:r>
      <w:r>
        <w:t xml:space="preserve"> 2 </w:t>
      </w:r>
      <w:r>
        <w:rPr>
          <w:rFonts w:hint="eastAsia"/>
        </w:rPr>
        <w:t xml:space="preserve">松</w:t>
      </w:r>
      <w:r>
        <w:t xml:space="preserve"> </w:t>
      </w:r>
      <w:r>
        <w:rPr>
          <w:rFonts w:hint="eastAsia"/>
        </w:rPr>
        <w:t xml:space="preserve">4=7；由</w:t>
      </w:r>
      <w:r>
        <w:t xml:space="preserve"> 3 </w:t>
      </w:r>
      <w:r>
        <w:rPr>
          <w:rFonts w:hint="eastAsia"/>
        </w:rPr>
        <w:t xml:space="preserve">松</w:t>
      </w:r>
      <w:r>
        <w:t xml:space="preserve"> </w:t>
      </w:r>
      <w:r>
        <w:rPr>
          <w:rFonts w:hint="eastAsia"/>
        </w:rPr>
        <w:t xml:space="preserve">2=min(4,2+1)=3，松</w:t>
      </w:r>
      <w:r>
        <w:t xml:space="preserve"> 4=min(7,2+5)=7。</w:t>
      </w:r>
      <w:r>
        <w:t xml:space="preserve"> </w:t>
      </w:r>
      <w:r>
        <w:rPr>
          <w:rFonts w:hint="eastAsia"/>
        </w:rPr>
        <w:t xml:space="preserve">第</w:t>
      </w:r>
      <w:r>
        <w:t xml:space="preserve"> 3 </w:t>
      </w:r>
      <w:r>
        <w:rPr>
          <w:rFonts w:hint="eastAsia"/>
        </w:rPr>
        <w:t xml:space="preserve">轮：由</w:t>
      </w:r>
      <w:r>
        <w:t xml:space="preserve"> 2=3 </w:t>
      </w:r>
      <w:r>
        <w:rPr>
          <w:rFonts w:hint="eastAsia"/>
        </w:rPr>
        <w:t xml:space="preserve">松</w:t>
      </w:r>
      <w:r>
        <w:t xml:space="preserve"> </w:t>
      </w:r>
      <w:r>
        <w:rPr>
          <w:rFonts w:hint="eastAsia"/>
        </w:rPr>
        <w:t xml:space="preserve">4=min(7,3+3)=6；由</w:t>
      </w:r>
      <w:r>
        <w:t xml:space="preserve"> 4=6 </w:t>
      </w:r>
      <w:r>
        <w:rPr>
          <w:rFonts w:hint="eastAsia"/>
        </w:rPr>
        <w:t xml:space="preserve">松</w:t>
      </w:r>
      <w:r>
        <w:t xml:space="preserve"> </w:t>
      </w:r>
      <w:r>
        <w:rPr>
          <w:rFonts w:hint="eastAsia"/>
        </w:rPr>
        <w:t xml:space="preserve">5=8；由</w:t>
      </w:r>
      <w:r>
        <w:t xml:space="preserve"> 5=8 </w:t>
      </w:r>
      <w:r>
        <w:rPr>
          <w:rFonts w:hint="eastAsia"/>
        </w:rPr>
        <w:t xml:space="preserve">松</w:t>
      </w:r>
      <w:r>
        <w:t xml:space="preserve"> 3=min(2,8-7)=1。</w:t>
      </w:r>
      <w:r>
        <w:t xml:space="preserve"> </w:t>
      </w:r>
      <w:r>
        <w:rPr>
          <w:rFonts w:hint="eastAsia"/>
        </w:rPr>
        <w:t xml:space="preserve">第</w:t>
      </w:r>
      <w:r>
        <w:t xml:space="preserve"> 4 </w:t>
      </w:r>
      <w:r>
        <w:rPr>
          <w:rFonts w:hint="eastAsia"/>
        </w:rPr>
        <w:t xml:space="preserve">轮：由</w:t>
      </w:r>
      <w:r>
        <w:t xml:space="preserve"> 3=1 </w:t>
      </w:r>
      <w:r>
        <w:rPr>
          <w:rFonts w:hint="eastAsia"/>
        </w:rPr>
        <w:t xml:space="preserve">松</w:t>
      </w:r>
      <w:r>
        <w:t xml:space="preserve"> </w:t>
      </w:r>
      <w:r>
        <w:rPr>
          <w:rFonts w:hint="eastAsia"/>
        </w:rPr>
        <w:t xml:space="preserve">2=min(3,1+1)=2，松</w:t>
      </w:r>
      <w:r>
        <w:t xml:space="preserve"> </w:t>
      </w:r>
      <w:r>
        <w:rPr>
          <w:rFonts w:hint="eastAsia"/>
        </w:rPr>
        <w:t xml:space="preserve">4=min(6,1+5)=6；由</w:t>
      </w:r>
      <w:r>
        <w:t xml:space="preserve"> 2=2 </w:t>
      </w:r>
      <w:r>
        <w:rPr>
          <w:rFonts w:hint="eastAsia"/>
        </w:rPr>
        <w:t xml:space="preserve">松</w:t>
      </w:r>
      <w:r>
        <w:t xml:space="preserve"> </w:t>
      </w:r>
      <w:r>
        <w:rPr>
          <w:rFonts w:hint="eastAsia"/>
        </w:rPr>
        <w:t xml:space="preserve">4=min(6,2+3)=5；由</w:t>
      </w:r>
      <w:r>
        <w:t xml:space="preserve"> 4=5 </w:t>
      </w:r>
      <w:r>
        <w:rPr>
          <w:rFonts w:hint="eastAsia"/>
        </w:rPr>
        <w:t xml:space="preserve">松</w:t>
      </w:r>
      <w:r>
        <w:t xml:space="preserve"> </w:t>
      </w:r>
      <w:r>
        <w:rPr>
          <w:rFonts w:hint="eastAsia"/>
        </w:rPr>
        <w:t xml:space="preserve">5=min(8,5+2)=7；由</w:t>
      </w:r>
      <w:r>
        <w:t xml:space="preserve"> 5=7 </w:t>
      </w:r>
      <w:r>
        <w:rPr>
          <w:rFonts w:hint="eastAsia"/>
        </w:rPr>
        <w:t xml:space="preserve">松</w:t>
      </w:r>
      <w:r>
        <w:t xml:space="preserve"> 3=min(1,7-7)=0。</w:t>
      </w:r>
      <w:r>
        <w:t xml:space="preserve"> </w:t>
      </w:r>
      <w:r>
        <w:rPr>
          <w:rFonts w:hint="eastAsia"/>
        </w:rPr>
        <w:t xml:space="preserve">第</w:t>
      </w:r>
      <w:r>
        <w:t xml:space="preserve"> 5 </w:t>
      </w:r>
      <w:r>
        <w:rPr>
          <w:rFonts w:hint="eastAsia"/>
        </w:rPr>
        <w:t xml:space="preserve">轮（检测轮）：由</w:t>
      </w:r>
      <w:r>
        <w:t xml:space="preserve"> 3=0 </w:t>
      </w:r>
      <w:r>
        <w:rPr>
          <w:rFonts w:hint="eastAsia"/>
        </w:rPr>
        <w:t xml:space="preserve">可松</w:t>
      </w:r>
      <w:r>
        <w:t xml:space="preserve"> </w:t>
      </w:r>
      <w:r>
        <w:rPr>
          <w:rFonts w:hint="eastAsia"/>
        </w:rPr>
        <w:t xml:space="preserve">2→min(2,0+1)=1，发生松弛，判定存在可达负环。负环路径：追踪松弛链，</w:t>
      </w:r>
      <m:oMath>
        <m:r>
          <m:t>3</m:t>
        </m:r>
        <m:r>
          <m:rPr>
            <m:sty m:val="p"/>
          </m:rPr>
          <m:t>→</m:t>
        </m:r>
        <m:r>
          <m:t>2</m:t>
        </m:r>
        <m:r>
          <m:rPr>
            <m:sty m:val="p"/>
          </m:rPr>
          <m:t>→</m:t>
        </m:r>
        <m:r>
          <m:t>4</m:t>
        </m:r>
        <m:r>
          <m:rPr>
            <m:sty m:val="p"/>
          </m:rPr>
          <m:t>→</m:t>
        </m:r>
        <m:r>
          <m:t>5</m:t>
        </m:r>
        <m:r>
          <m:rPr>
            <m:sty m:val="p"/>
          </m:rPr>
          <m:t>→</m:t>
        </m:r>
        <m:r>
          <m:t>3</m:t>
        </m:r>
      </m:oMath>
      <w:r>
        <w:t xml:space="preserve"> </w:t>
      </w:r>
      <w:r>
        <w:rPr>
          <w:rFonts w:hint="eastAsia"/>
        </w:rPr>
        <w:t xml:space="preserve">的权为</w:t>
      </w:r>
      <w:r>
        <w:t xml:space="preserve"> </w:t>
      </w:r>
      <m:oMath>
        <m:r>
          <m:t>1</m:t>
        </m:r>
        <m:r>
          <m:rPr>
            <m:sty m:val="p"/>
          </m:rPr>
          <m:t>+</m:t>
        </m:r>
        <m:r>
          <m:t>3</m:t>
        </m:r>
        <m:r>
          <m:rPr>
            <m:sty m:val="p"/>
          </m:rPr>
          <m:t>+</m:t>
        </m:r>
        <m:r>
          <m:t>2</m:t>
        </m:r>
        <m:r>
          <m:rPr>
            <m:sty m:val="p"/>
          </m:rPr>
          <m:t>−</m:t>
        </m:r>
        <m:r>
          <m:t>7</m:t>
        </m:r>
        <m:r>
          <m:rPr>
            <m:sty m:val="p"/>
          </m:rPr>
          <m:t>=</m:t>
        </m:r>
        <m:r>
          <m:rPr>
            <m:sty m:val="p"/>
          </m:rPr>
          <m:t>−</m:t>
        </m:r>
        <m:r>
          <m:t>1</m:t>
        </m:r>
      </m:oMath>
      <w:r>
        <w:rPr>
          <w:rFonts w:hint="eastAsia"/>
        </w:rPr>
        <w:t xml:space="preserve">，为负环。该环从节点</w:t>
      </w:r>
      <w:r>
        <w:t xml:space="preserve"> 1 </w:t>
      </w:r>
      <w:r>
        <w:rPr>
          <w:rFonts w:hint="eastAsia"/>
        </w:rPr>
        <w:t xml:space="preserve">可达（经</w:t>
      </w:r>
      <w:r>
        <w:t xml:space="preserve"> </w:t>
      </w:r>
      <m:oMath>
        <m:r>
          <m:t>1</m:t>
        </m:r>
        <m:r>
          <m:rPr>
            <m:sty m:val="p"/>
          </m:rPr>
          <m:t>→</m:t>
        </m:r>
        <m:r>
          <m:t>3</m:t>
        </m:r>
      </m:oMath>
      <w:r>
        <w:rPr>
          <w:rFonts w:hint="eastAsia"/>
        </w:rPr>
        <w:t xml:space="preserve">）。</w:t>
      </w:r>
    </w:p>
    <w:p>
      <w:pPr>
        <w:pStyle w:val="BodyText"/>
      </w:pPr>
      <w:r>
        <w:rPr>
          <w:rFonts w:hint="eastAsia"/>
          <w:b/>
          <w:bCs/>
        </w:rPr>
        <w:t xml:space="preserve">习题</w:t>
      </w:r>
      <w:r>
        <w:rPr>
          <w:b/>
          <w:bCs/>
        </w:rPr>
        <w:t xml:space="preserve"> 4</w:t>
      </w:r>
      <w:r>
        <w:rPr>
          <w:rFonts w:hint="eastAsia"/>
        </w:rPr>
        <w:t xml:space="preserve">（计算题：Floyd</w:t>
      </w:r>
      <w:r>
        <w:t xml:space="preserve"> </w:t>
      </w:r>
      <w:r>
        <w:rPr>
          <w:rFonts w:hint="eastAsia"/>
        </w:rPr>
        <w:t xml:space="preserve">与</w:t>
      </w:r>
      <w:r>
        <w:t xml:space="preserve"> MST </w:t>
      </w:r>
      <w:r>
        <w:rPr>
          <w:rFonts w:hint="eastAsia"/>
        </w:rPr>
        <w:t xml:space="preserve">手算）。</w:t>
      </w:r>
      <w:r>
        <w:t xml:space="preserve"> </w:t>
      </w:r>
      <w:r>
        <w:t xml:space="preserve">(1) </w:t>
      </w:r>
      <w:r>
        <w:rPr>
          <w:rFonts w:hint="eastAsia"/>
        </w:rPr>
        <w:t xml:space="preserve">给定带权有向图</w:t>
      </w:r>
      <w:r>
        <w:t xml:space="preserve"> </w:t>
      </w:r>
      <m:oMath>
        <m:r>
          <m:t>V</m:t>
        </m:r>
        <m:r>
          <m:rPr>
            <m:sty m:val="p"/>
          </m:rPr>
          <m:t>=</m:t>
        </m:r>
        <m:r>
          <m:rPr>
            <m:sty m:val="p"/>
          </m:rPr>
          <m:t>{</m:t>
        </m:r>
        <m:r>
          <m:t>A</m:t>
        </m:r>
        <m:r>
          <m:rPr>
            <m:sty m:val="p"/>
          </m:rPr>
          <m:t>,</m:t>
        </m:r>
        <m:r>
          <m:t>B</m:t>
        </m:r>
        <m:r>
          <m:rPr>
            <m:sty m:val="p"/>
          </m:rPr>
          <m:t>,</m:t>
        </m:r>
        <m:r>
          <m:t>C</m:t>
        </m:r>
        <m:r>
          <m:rPr>
            <m:sty m:val="p"/>
          </m:rPr>
          <m:t>,</m:t>
        </m:r>
        <m:r>
          <m:t>D</m:t>
        </m:r>
        <m:r>
          <m:rPr>
            <m:sty m:val="p"/>
          </m:rPr>
          <m:t>}</m:t>
        </m:r>
      </m:oMath>
      <w:r>
        <w:rPr>
          <w:rFonts w:hint="eastAsia"/>
        </w:rPr>
        <w:t xml:space="preserve">，邻接矩阵</w:t>
      </w:r>
      <w:r>
        <w:t xml:space="preserve"> </w:t>
      </w:r>
      <m:oMath>
        <m:r>
          <m:t>W</m:t>
        </m:r>
      </m:oMath>
      <w:r>
        <w:t xml:space="preserve"> </w:t>
      </w:r>
      <w:r>
        <w:rPr>
          <w:rFonts w:hint="eastAsia"/>
        </w:rPr>
        <w:t xml:space="preserve">如下（</w:t>
      </w:r>
      <m:oMath>
        <m:r>
          <m:rPr>
            <m:sty m:val="p"/>
          </m:rPr>
          <m:t>∞</m:t>
        </m:r>
      </m:oMath>
      <w:r>
        <w:t xml:space="preserve"> </w:t>
      </w:r>
      <w:r>
        <w:rPr>
          <w:rFonts w:hint="eastAsia"/>
        </w:rPr>
        <w:t xml:space="preserve">表示无边）：</w:t>
      </w:r>
      <w:r>
        <w:t xml:space="preserve"> </w:t>
      </w:r>
      <m:oMath>
        <m:r>
          <m:t>W</m:t>
        </m:r>
        <m:d>
          <m:dPr>
            <m:begChr m:val="["/>
            <m:sepChr m:val=""/>
            <m:endChr m:val="]"/>
            <m:grow/>
          </m:dPr>
          <m:e>
            <m:r>
              <m:t>A</m:t>
            </m:r>
          </m:e>
        </m:d>
        <m:d>
          <m:dPr>
            <m:begChr m:val="["/>
            <m:sepChr m:val=""/>
            <m:endChr m:val="]"/>
            <m:grow/>
          </m:dPr>
          <m:e>
            <m:r>
              <m:t>B</m:t>
            </m:r>
          </m:e>
        </m:d>
        <m:r>
          <m:rPr>
            <m:sty m:val="p"/>
          </m:rPr>
          <m:t>=</m:t>
        </m:r>
        <m:r>
          <m:t>3</m:t>
        </m:r>
        <m:r>
          <m:rPr>
            <m:sty m:val="p"/>
          </m:rPr>
          <m:t>,</m:t>
        </m:r>
        <m:r>
          <m:t>W</m:t>
        </m:r>
        <m:d>
          <m:dPr>
            <m:begChr m:val="["/>
            <m:sepChr m:val=""/>
            <m:endChr m:val="]"/>
            <m:grow/>
          </m:dPr>
          <m:e>
            <m:r>
              <m:t>A</m:t>
            </m:r>
          </m:e>
        </m:d>
        <m:d>
          <m:dPr>
            <m:begChr m:val="["/>
            <m:sepChr m:val=""/>
            <m:endChr m:val="]"/>
            <m:grow/>
          </m:dPr>
          <m:e>
            <m:r>
              <m:t>C</m:t>
            </m:r>
          </m:e>
        </m:d>
        <m:r>
          <m:rPr>
            <m:sty m:val="p"/>
          </m:rPr>
          <m:t>=</m:t>
        </m:r>
        <m:r>
          <m:rPr>
            <m:sty m:val="p"/>
          </m:rPr>
          <m:t>∞</m:t>
        </m:r>
        <m:r>
          <m:rPr>
            <m:sty m:val="p"/>
          </m:rPr>
          <m:t>,</m:t>
        </m:r>
        <m:r>
          <m:t>W</m:t>
        </m:r>
        <m:d>
          <m:dPr>
            <m:begChr m:val="["/>
            <m:sepChr m:val=""/>
            <m:endChr m:val="]"/>
            <m:grow/>
          </m:dPr>
          <m:e>
            <m:r>
              <m:t>A</m:t>
            </m:r>
          </m:e>
        </m:d>
        <m:d>
          <m:dPr>
            <m:begChr m:val="["/>
            <m:sepChr m:val=""/>
            <m:endChr m:val="]"/>
            <m:grow/>
          </m:dPr>
          <m:e>
            <m:r>
              <m:t>D</m:t>
            </m:r>
          </m:e>
        </m:d>
        <m:r>
          <m:rPr>
            <m:sty m:val="p"/>
          </m:rPr>
          <m:t>=</m:t>
        </m:r>
        <m:r>
          <m:t>7</m:t>
        </m:r>
      </m:oMath>
      <w:r>
        <w:rPr>
          <w:rFonts w:hint="eastAsia"/>
        </w:rPr>
        <w:t xml:space="preserve">；</w:t>
      </w:r>
      <w:r>
        <w:t xml:space="preserve"> </w:t>
      </w:r>
      <m:oMath>
        <m:r>
          <m:t>W</m:t>
        </m:r>
        <m:d>
          <m:dPr>
            <m:begChr m:val="["/>
            <m:sepChr m:val=""/>
            <m:endChr m:val="]"/>
            <m:grow/>
          </m:dPr>
          <m:e>
            <m:r>
              <m:t>B</m:t>
            </m:r>
          </m:e>
        </m:d>
        <m:d>
          <m:dPr>
            <m:begChr m:val="["/>
            <m:sepChr m:val=""/>
            <m:endChr m:val="]"/>
            <m:grow/>
          </m:dPr>
          <m:e>
            <m:r>
              <m:t>A</m:t>
            </m:r>
          </m:e>
        </m:d>
        <m:r>
          <m:rPr>
            <m:sty m:val="p"/>
          </m:rPr>
          <m:t>=</m:t>
        </m:r>
        <m:r>
          <m:t>8</m:t>
        </m:r>
        <m:r>
          <m:rPr>
            <m:sty m:val="p"/>
          </m:rPr>
          <m:t>,</m:t>
        </m:r>
        <m:r>
          <m:t>W</m:t>
        </m:r>
        <m:d>
          <m:dPr>
            <m:begChr m:val="["/>
            <m:sepChr m:val=""/>
            <m:endChr m:val="]"/>
            <m:grow/>
          </m:dPr>
          <m:e>
            <m:r>
              <m:t>B</m:t>
            </m:r>
          </m:e>
        </m:d>
        <m:d>
          <m:dPr>
            <m:begChr m:val="["/>
            <m:sepChr m:val=""/>
            <m:endChr m:val="]"/>
            <m:grow/>
          </m:dPr>
          <m:e>
            <m:r>
              <m:t>C</m:t>
            </m:r>
          </m:e>
        </m:d>
        <m:r>
          <m:rPr>
            <m:sty m:val="p"/>
          </m:rPr>
          <m:t>=</m:t>
        </m:r>
        <m:r>
          <m:t>2</m:t>
        </m:r>
        <m:r>
          <m:rPr>
            <m:sty m:val="p"/>
          </m:rPr>
          <m:t>,</m:t>
        </m:r>
        <m:r>
          <m:t>W</m:t>
        </m:r>
        <m:d>
          <m:dPr>
            <m:begChr m:val="["/>
            <m:sepChr m:val=""/>
            <m:endChr m:val="]"/>
            <m:grow/>
          </m:dPr>
          <m:e>
            <m:r>
              <m:t>B</m:t>
            </m:r>
          </m:e>
        </m:d>
        <m:d>
          <m:dPr>
            <m:begChr m:val="["/>
            <m:sepChr m:val=""/>
            <m:endChr m:val="]"/>
            <m:grow/>
          </m:dPr>
          <m:e>
            <m:r>
              <m:t>D</m:t>
            </m:r>
          </m:e>
        </m:d>
        <m:r>
          <m:rPr>
            <m:sty m:val="p"/>
          </m:rPr>
          <m:t>=</m:t>
        </m:r>
        <m:r>
          <m:rPr>
            <m:sty m:val="p"/>
          </m:rPr>
          <m:t>∞</m:t>
        </m:r>
      </m:oMath>
      <w:r>
        <w:rPr>
          <w:rFonts w:hint="eastAsia"/>
        </w:rPr>
        <w:t xml:space="preserve">；</w:t>
      </w:r>
      <w:r>
        <w:t xml:space="preserve"> </w:t>
      </w:r>
      <m:oMath>
        <m:r>
          <m:t>W</m:t>
        </m:r>
        <m:d>
          <m:dPr>
            <m:begChr m:val="["/>
            <m:sepChr m:val=""/>
            <m:endChr m:val="]"/>
            <m:grow/>
          </m:dPr>
          <m:e>
            <m:r>
              <m:t>C</m:t>
            </m:r>
          </m:e>
        </m:d>
        <m:d>
          <m:dPr>
            <m:begChr m:val="["/>
            <m:sepChr m:val=""/>
            <m:endChr m:val="]"/>
            <m:grow/>
          </m:dPr>
          <m:e>
            <m:r>
              <m:t>A</m:t>
            </m:r>
          </m:e>
        </m:d>
        <m:r>
          <m:rPr>
            <m:sty m:val="p"/>
          </m:rPr>
          <m:t>=</m:t>
        </m:r>
        <m:r>
          <m:t>5</m:t>
        </m:r>
        <m:r>
          <m:rPr>
            <m:sty m:val="p"/>
          </m:rPr>
          <m:t>,</m:t>
        </m:r>
        <m:r>
          <m:t>W</m:t>
        </m:r>
        <m:d>
          <m:dPr>
            <m:begChr m:val="["/>
            <m:sepChr m:val=""/>
            <m:endChr m:val="]"/>
            <m:grow/>
          </m:dPr>
          <m:e>
            <m:r>
              <m:t>C</m:t>
            </m:r>
          </m:e>
        </m:d>
        <m:d>
          <m:dPr>
            <m:begChr m:val="["/>
            <m:sepChr m:val=""/>
            <m:endChr m:val="]"/>
            <m:grow/>
          </m:dPr>
          <m:e>
            <m:r>
              <m:t>B</m:t>
            </m:r>
          </m:e>
        </m:d>
        <m:r>
          <m:rPr>
            <m:sty m:val="p"/>
          </m:rPr>
          <m:t>=</m:t>
        </m:r>
        <m:r>
          <m:rPr>
            <m:sty m:val="p"/>
          </m:rPr>
          <m:t>∞</m:t>
        </m:r>
        <m:r>
          <m:rPr>
            <m:sty m:val="p"/>
          </m:rPr>
          <m:t>,</m:t>
        </m:r>
        <m:r>
          <m:t>W</m:t>
        </m:r>
        <m:d>
          <m:dPr>
            <m:begChr m:val="["/>
            <m:sepChr m:val=""/>
            <m:endChr m:val="]"/>
            <m:grow/>
          </m:dPr>
          <m:e>
            <m:r>
              <m:t>C</m:t>
            </m:r>
          </m:e>
        </m:d>
        <m:d>
          <m:dPr>
            <m:begChr m:val="["/>
            <m:sepChr m:val=""/>
            <m:endChr m:val="]"/>
            <m:grow/>
          </m:dPr>
          <m:e>
            <m:r>
              <m:t>D</m:t>
            </m:r>
          </m:e>
        </m:d>
        <m:r>
          <m:rPr>
            <m:sty m:val="p"/>
          </m:rPr>
          <m:t>=</m:t>
        </m:r>
        <m:r>
          <m:t>1</m:t>
        </m:r>
      </m:oMath>
      <w:r>
        <w:rPr>
          <w:rFonts w:hint="eastAsia"/>
        </w:rPr>
        <w:t xml:space="preserve">；</w:t>
      </w:r>
      <w:r>
        <w:t xml:space="preserve"> </w:t>
      </w:r>
      <m:oMath>
        <m:r>
          <m:t>W</m:t>
        </m:r>
        <m:d>
          <m:dPr>
            <m:begChr m:val="["/>
            <m:sepChr m:val=""/>
            <m:endChr m:val="]"/>
            <m:grow/>
          </m:dPr>
          <m:e>
            <m:r>
              <m:t>D</m:t>
            </m:r>
          </m:e>
        </m:d>
        <m:d>
          <m:dPr>
            <m:begChr m:val="["/>
            <m:sepChr m:val=""/>
            <m:endChr m:val="]"/>
            <m:grow/>
          </m:dPr>
          <m:e>
            <m:r>
              <m:t>A</m:t>
            </m:r>
          </m:e>
        </m:d>
        <m:r>
          <m:rPr>
            <m:sty m:val="p"/>
          </m:rPr>
          <m:t>=</m:t>
        </m:r>
        <m:r>
          <m:t>2</m:t>
        </m:r>
        <m:r>
          <m:rPr>
            <m:sty m:val="p"/>
          </m:rPr>
          <m:t>,</m:t>
        </m:r>
        <m:r>
          <m:t>W</m:t>
        </m:r>
        <m:d>
          <m:dPr>
            <m:begChr m:val="["/>
            <m:sepChr m:val=""/>
            <m:endChr m:val="]"/>
            <m:grow/>
          </m:dPr>
          <m:e>
            <m:r>
              <m:t>D</m:t>
            </m:r>
          </m:e>
        </m:d>
        <m:d>
          <m:dPr>
            <m:begChr m:val="["/>
            <m:sepChr m:val=""/>
            <m:endChr m:val="]"/>
            <m:grow/>
          </m:dPr>
          <m:e>
            <m:r>
              <m:t>B</m:t>
            </m:r>
          </m:e>
        </m:d>
        <m:r>
          <m:rPr>
            <m:sty m:val="p"/>
          </m:rPr>
          <m:t>=</m:t>
        </m:r>
        <m:r>
          <m:rPr>
            <m:sty m:val="p"/>
          </m:rPr>
          <m:t>∞</m:t>
        </m:r>
        <m:r>
          <m:rPr>
            <m:sty m:val="p"/>
          </m:rPr>
          <m:t>,</m:t>
        </m:r>
        <m:r>
          <m:t>W</m:t>
        </m:r>
        <m:d>
          <m:dPr>
            <m:begChr m:val="["/>
            <m:sepChr m:val=""/>
            <m:endChr m:val="]"/>
            <m:grow/>
          </m:dPr>
          <m:e>
            <m:r>
              <m:t>D</m:t>
            </m:r>
          </m:e>
        </m:d>
        <m:d>
          <m:dPr>
            <m:begChr m:val="["/>
            <m:sepChr m:val=""/>
            <m:endChr m:val="]"/>
            <m:grow/>
          </m:dPr>
          <m:e>
            <m:r>
              <m:t>C</m:t>
            </m:r>
          </m:e>
        </m:d>
        <m:r>
          <m:rPr>
            <m:sty m:val="p"/>
          </m:rPr>
          <m:t>=</m:t>
        </m:r>
        <m:r>
          <m:rPr>
            <m:sty m:val="p"/>
          </m:rPr>
          <m:t>∞</m:t>
        </m:r>
      </m:oMath>
      <w:r>
        <w:t xml:space="preserve">。</w:t>
      </w:r>
      <w:r>
        <w:t xml:space="preserve"> </w:t>
      </w:r>
      <w:r>
        <w:rPr>
          <w:rFonts w:hint="eastAsia"/>
        </w:rPr>
        <w:t xml:space="preserve">对角线为</w:t>
      </w:r>
      <w:r>
        <w:t xml:space="preserve"> </w:t>
      </w:r>
      <w:r>
        <w:rPr>
          <w:rFonts w:hint="eastAsia"/>
        </w:rPr>
        <w:t xml:space="preserve">0。用</w:t>
      </w:r>
      <w:r>
        <w:t xml:space="preserve"> Floyd </w:t>
      </w:r>
      <w:r>
        <w:rPr>
          <w:rFonts w:hint="eastAsia"/>
        </w:rPr>
        <w:t xml:space="preserve">算法计算全源最短路径，写出</w:t>
      </w:r>
      <w:r>
        <w:t xml:space="preserve"> </w:t>
      </w:r>
      <m:oMath>
        <m:sSup>
          <m:e>
            <m:r>
              <m:t>D</m:t>
            </m:r>
          </m:e>
          <m:sup>
            <m:d>
              <m:dPr>
                <m:begChr m:val="("/>
                <m:sepChr m:val=""/>
                <m:endChr m:val=")"/>
                <m:grow/>
              </m:dPr>
              <m:e>
                <m:r>
                  <m:t>0</m:t>
                </m:r>
              </m:e>
            </m:d>
          </m:sup>
        </m:sSup>
      </m:oMath>
      <w:r>
        <w:t xml:space="preserve"> </w:t>
      </w:r>
      <w:r>
        <w:rPr>
          <w:rFonts w:hint="eastAsia"/>
        </w:rPr>
        <w:t xml:space="preserve">到</w:t>
      </w:r>
      <w:r>
        <w:t xml:space="preserve"> </w:t>
      </w:r>
      <m:oMath>
        <m:sSup>
          <m:e>
            <m:r>
              <m:t>D</m:t>
            </m:r>
          </m:e>
          <m:sup>
            <m:d>
              <m:dPr>
                <m:begChr m:val="("/>
                <m:sepChr m:val=""/>
                <m:endChr m:val=")"/>
                <m:grow/>
              </m:dPr>
              <m:e>
                <m:r>
                  <m:t>4</m:t>
                </m:r>
              </m:e>
            </m:d>
          </m:sup>
        </m:sSup>
      </m:oMath>
      <w:r>
        <w:t xml:space="preserve"> </w:t>
      </w:r>
      <w:r>
        <w:rPr>
          <w:rFonts w:hint="eastAsia"/>
        </w:rPr>
        <w:t xml:space="preserve">的矩阵序列。</w:t>
      </w:r>
      <w:r>
        <w:t xml:space="preserve"> </w:t>
      </w:r>
      <w:r>
        <w:t xml:space="preserve">(2) </w:t>
      </w:r>
      <w:r>
        <w:rPr>
          <w:rFonts w:hint="eastAsia"/>
        </w:rPr>
        <w:t xml:space="preserve">给定无向图边集：</w:t>
      </w:r>
      <m:oMath>
        <m:d>
          <m:dPr>
            <m:begChr m:val="("/>
            <m:sepChr m:val=""/>
            <m:endChr m:val=")"/>
            <m:grow/>
          </m:dPr>
          <m:e>
            <m:r>
              <m:t>A</m:t>
            </m:r>
            <m:r>
              <m:rPr>
                <m:sty m:val="p"/>
              </m:rPr>
              <m:t>,</m:t>
            </m:r>
            <m:r>
              <m:t>B</m:t>
            </m:r>
            <m:r>
              <m:rPr>
                <m:sty m:val="p"/>
              </m:rPr>
              <m:t>,</m:t>
            </m:r>
            <m:r>
              <m:t>4</m:t>
            </m:r>
          </m:e>
        </m:d>
      </m:oMath>
      <w:r>
        <w:rPr>
          <w:rFonts w:hint="eastAsia"/>
        </w:rPr>
        <w:t xml:space="preserve">，</w:t>
      </w:r>
      <m:oMath>
        <m:d>
          <m:dPr>
            <m:begChr m:val="("/>
            <m:sepChr m:val=""/>
            <m:endChr m:val=")"/>
            <m:grow/>
          </m:dPr>
          <m:e>
            <m:r>
              <m:t>A</m:t>
            </m:r>
            <m:r>
              <m:rPr>
                <m:sty m:val="p"/>
              </m:rPr>
              <m:t>,</m:t>
            </m:r>
            <m:r>
              <m:t>D</m:t>
            </m:r>
            <m:r>
              <m:rPr>
                <m:sty m:val="p"/>
              </m:rPr>
              <m:t>,</m:t>
            </m:r>
            <m:r>
              <m:t>2</m:t>
            </m:r>
          </m:e>
        </m:d>
      </m:oMath>
      <w:r>
        <w:rPr>
          <w:rFonts w:hint="eastAsia"/>
        </w:rPr>
        <w:t xml:space="preserve">，</w:t>
      </w:r>
      <m:oMath>
        <m:d>
          <m:dPr>
            <m:begChr m:val="("/>
            <m:sepChr m:val=""/>
            <m:endChr m:val=")"/>
            <m:grow/>
          </m:dPr>
          <m:e>
            <m:r>
              <m:t>B</m:t>
            </m:r>
            <m:r>
              <m:rPr>
                <m:sty m:val="p"/>
              </m:rPr>
              <m:t>,</m:t>
            </m:r>
            <m:r>
              <m:t>C</m:t>
            </m:r>
            <m:r>
              <m:rPr>
                <m:sty m:val="p"/>
              </m:rPr>
              <m:t>,</m:t>
            </m:r>
            <m:r>
              <m:t>3</m:t>
            </m:r>
          </m:e>
        </m:d>
      </m:oMath>
      <w:r>
        <w:rPr>
          <w:rFonts w:hint="eastAsia"/>
        </w:rPr>
        <w:t xml:space="preserve">，</w:t>
      </w:r>
      <m:oMath>
        <m:d>
          <m:dPr>
            <m:begChr m:val="("/>
            <m:sepChr m:val=""/>
            <m:endChr m:val=")"/>
            <m:grow/>
          </m:dPr>
          <m:e>
            <m:r>
              <m:t>B</m:t>
            </m:r>
            <m:r>
              <m:rPr>
                <m:sty m:val="p"/>
              </m:rPr>
              <m:t>,</m:t>
            </m:r>
            <m:r>
              <m:t>D</m:t>
            </m:r>
            <m:r>
              <m:rPr>
                <m:sty m:val="p"/>
              </m:rPr>
              <m:t>,</m:t>
            </m:r>
            <m:r>
              <m:t>5</m:t>
            </m:r>
          </m:e>
        </m:d>
      </m:oMath>
      <w:r>
        <w:rPr>
          <w:rFonts w:hint="eastAsia"/>
        </w:rPr>
        <w:t xml:space="preserve">，</w:t>
      </w:r>
      <m:oMath>
        <m:d>
          <m:dPr>
            <m:begChr m:val="("/>
            <m:sepChr m:val=""/>
            <m:endChr m:val=")"/>
            <m:grow/>
          </m:dPr>
          <m:e>
            <m:r>
              <m:t>C</m:t>
            </m:r>
            <m:r>
              <m:rPr>
                <m:sty m:val="p"/>
              </m:rPr>
              <m:t>,</m:t>
            </m:r>
            <m:r>
              <m:t>D</m:t>
            </m:r>
            <m:r>
              <m:rPr>
                <m:sty m:val="p"/>
              </m:rPr>
              <m:t>,</m:t>
            </m:r>
            <m:r>
              <m:t>1</m:t>
            </m:r>
          </m:e>
        </m:d>
      </m:oMath>
      <w:r>
        <w:rPr>
          <w:rFonts w:hint="eastAsia"/>
        </w:rPr>
        <w:t xml:space="preserve">，</w:t>
      </w:r>
      <m:oMath>
        <m:d>
          <m:dPr>
            <m:begChr m:val="("/>
            <m:sepChr m:val=""/>
            <m:endChr m:val=")"/>
            <m:grow/>
          </m:dPr>
          <m:e>
            <m:r>
              <m:t>C</m:t>
            </m:r>
            <m:r>
              <m:rPr>
                <m:sty m:val="p"/>
              </m:rPr>
              <m:t>,</m:t>
            </m:r>
            <m:r>
              <m:t>E</m:t>
            </m:r>
            <m:r>
              <m:rPr>
                <m:sty m:val="p"/>
              </m:rPr>
              <m:t>,</m:t>
            </m:r>
            <m:r>
              <m:t>6</m:t>
            </m:r>
          </m:e>
        </m:d>
      </m:oMath>
      <w:r>
        <w:rPr>
          <w:rFonts w:hint="eastAsia"/>
        </w:rPr>
        <w:t xml:space="preserve">，</w:t>
      </w:r>
      <m:oMath>
        <m:d>
          <m:dPr>
            <m:begChr m:val="("/>
            <m:sepChr m:val=""/>
            <m:endChr m:val=")"/>
            <m:grow/>
          </m:dPr>
          <m:e>
            <m:r>
              <m:t>D</m:t>
            </m:r>
            <m:r>
              <m:rPr>
                <m:sty m:val="p"/>
              </m:rPr>
              <m:t>,</m:t>
            </m:r>
            <m:r>
              <m:t>E</m:t>
            </m:r>
            <m:r>
              <m:rPr>
                <m:sty m:val="p"/>
              </m:rPr>
              <m:t>,</m:t>
            </m:r>
            <m:r>
              <m:t>4</m:t>
            </m:r>
          </m:e>
        </m:d>
      </m:oMath>
      <w:r>
        <w:rPr>
          <w:rFonts w:hint="eastAsia"/>
        </w:rPr>
        <w:t xml:space="preserve">。用</w:t>
      </w:r>
      <w:r>
        <w:t xml:space="preserve"> Kruskal </w:t>
      </w:r>
      <w:r>
        <w:rPr>
          <w:rFonts w:hint="eastAsia"/>
        </w:rPr>
        <w:t xml:space="preserve">算法构造</w:t>
      </w:r>
      <w:r>
        <w:t xml:space="preserve"> </w:t>
      </w:r>
      <w:r>
        <w:rPr>
          <w:rFonts w:hint="eastAsia"/>
        </w:rPr>
        <w:t xml:space="preserve">MST，写出每步选边及并查集的</w:t>
      </w:r>
      <w:r>
        <w:t xml:space="preserve"> Union </w:t>
      </w:r>
      <w:r>
        <w:rPr>
          <w:rFonts w:hint="eastAsia"/>
        </w:rPr>
        <w:t xml:space="preserve">操作过程。</w:t>
      </w:r>
      <w:r>
        <w:t xml:space="preserve"> </w:t>
      </w:r>
      <w:r>
        <w:rPr>
          <w:rFonts w:hint="eastAsia"/>
          <w:i/>
          <w:iCs/>
        </w:rPr>
        <w:t xml:space="preserve">提示</w:t>
      </w:r>
      <w:r>
        <w:rPr>
          <w:rFonts w:hint="eastAsia"/>
        </w:rPr>
        <w:t xml:space="preserve">：(1)</w:t>
      </w:r>
      <w:r>
        <w:t xml:space="preserve"> Floyd </w:t>
      </w:r>
      <w:r>
        <w:rPr>
          <w:rFonts w:hint="eastAsia"/>
        </w:rPr>
        <w:t xml:space="preserve">标准三重循环，</w:t>
      </w:r>
      <m:oMath>
        <m:r>
          <m:t>k</m:t>
        </m:r>
      </m:oMath>
      <w:r>
        <w:t xml:space="preserve"> </w:t>
      </w:r>
      <w:r>
        <w:rPr>
          <w:rFonts w:hint="eastAsia"/>
        </w:rPr>
        <w:t xml:space="preserve">从</w:t>
      </w:r>
      <w:r>
        <w:t xml:space="preserve"> 1 </w:t>
      </w:r>
      <w:r>
        <w:rPr>
          <w:rFonts w:hint="eastAsia"/>
        </w:rPr>
        <w:t xml:space="preserve">到</w:t>
      </w:r>
      <w:r>
        <w:t xml:space="preserve"> 4。(2) </w:t>
      </w:r>
      <w:r>
        <w:rPr>
          <w:rFonts w:hint="eastAsia"/>
        </w:rPr>
        <w:t xml:space="preserve">按边权排序，依次检查两端是否在同一集合，不在则选中并</w:t>
      </w:r>
      <w:r>
        <w:t xml:space="preserve"> Union。</w:t>
      </w:r>
      <w:r>
        <w:t xml:space="preserve"> </w:t>
      </w:r>
      <w:r>
        <w:rPr>
          <w:rFonts w:hint="eastAsia"/>
          <w:i/>
          <w:iCs/>
        </w:rPr>
        <w:t xml:space="preserve">解答</w:t>
      </w:r>
      <w:r>
        <w:rPr>
          <w:rFonts w:hint="eastAsia"/>
        </w:rPr>
        <w:t xml:space="preserve">：(1)</w:t>
      </w:r>
      <w:r>
        <w:t xml:space="preserve"> </w:t>
      </w:r>
      <w:r>
        <w:rPr>
          <w:rFonts w:hint="eastAsia"/>
        </w:rPr>
        <w:t xml:space="preserve">略，按公式</w:t>
      </w:r>
      <w:r>
        <w:t xml:space="preserve"> </w:t>
      </w:r>
      <m:oMath>
        <m:sSubSup>
          <m:e>
            <m:r>
              <m:t>d</m:t>
            </m:r>
          </m:e>
          <m:sub>
            <m:r>
              <m:t>i</m:t>
            </m:r>
            <m:r>
              <m:t>j</m:t>
            </m:r>
          </m:sub>
          <m:sup>
            <m:d>
              <m:dPr>
                <m:begChr m:val="("/>
                <m:sepChr m:val=""/>
                <m:endChr m:val=")"/>
                <m:grow/>
              </m:dPr>
              <m:e>
                <m:r>
                  <m:t>k</m:t>
                </m:r>
              </m:e>
            </m:d>
          </m:sup>
        </m:sSubSup>
        <m:r>
          <m:rPr>
            <m:sty m:val="p"/>
          </m:rPr>
          <m:t>=</m:t>
        </m:r>
        <m:r>
          <m:rPr>
            <m:sty m:val="p"/>
          </m:rPr>
          <m:t>min</m:t>
        </m:r>
        <m:d>
          <m:dPr>
            <m:begChr m:val="("/>
            <m:sepChr m:val=""/>
            <m:endChr m:val=")"/>
            <m:grow/>
          </m:dPr>
          <m:e>
            <m:sSubSup>
              <m:e>
                <m:r>
                  <m:t>d</m:t>
                </m:r>
              </m:e>
              <m:sub>
                <m:r>
                  <m:t>i</m:t>
                </m:r>
                <m:r>
                  <m:t>j</m:t>
                </m:r>
              </m:sub>
              <m:sup>
                <m:d>
                  <m:dPr>
                    <m:begChr m:val="("/>
                    <m:sepChr m:val=""/>
                    <m:endChr m:val=")"/>
                    <m:grow/>
                  </m:dPr>
                  <m:e>
                    <m:r>
                      <m:t>k</m:t>
                    </m:r>
                    <m:r>
                      <m:rPr>
                        <m:sty m:val="p"/>
                      </m:rPr>
                      <m:t>−</m:t>
                    </m:r>
                    <m:r>
                      <m:t>1</m:t>
                    </m:r>
                  </m:e>
                </m:d>
              </m:sup>
            </m:sSubSup>
            <m:r>
              <m:rPr>
                <m:sty m:val="p"/>
              </m:rPr>
              <m:t>,</m:t>
            </m:r>
            <m:sSubSup>
              <m:e>
                <m:r>
                  <m:t>d</m:t>
                </m:r>
              </m:e>
              <m:sub>
                <m:r>
                  <m:t>i</m:t>
                </m:r>
                <m:r>
                  <m:t>k</m:t>
                </m:r>
              </m:sub>
              <m:sup>
                <m:d>
                  <m:dPr>
                    <m:begChr m:val="("/>
                    <m:sepChr m:val=""/>
                    <m:endChr m:val=")"/>
                    <m:grow/>
                  </m:dPr>
                  <m:e>
                    <m:r>
                      <m:t>k</m:t>
                    </m:r>
                    <m:r>
                      <m:rPr>
                        <m:sty m:val="p"/>
                      </m:rPr>
                      <m:t>−</m:t>
                    </m:r>
                    <m:r>
                      <m:t>1</m:t>
                    </m:r>
                  </m:e>
                </m:d>
              </m:sup>
            </m:sSubSup>
            <m:r>
              <m:rPr>
                <m:sty m:val="p"/>
              </m:rPr>
              <m:t>+</m:t>
            </m:r>
            <m:sSubSup>
              <m:e>
                <m:r>
                  <m:t>d</m:t>
                </m:r>
              </m:e>
              <m:sub>
                <m:r>
                  <m:t>k</m:t>
                </m:r>
                <m:r>
                  <m:t>j</m:t>
                </m:r>
              </m:sub>
              <m:sup>
                <m:d>
                  <m:dPr>
                    <m:begChr m:val="("/>
                    <m:sepChr m:val=""/>
                    <m:endChr m:val=")"/>
                    <m:grow/>
                  </m:dPr>
                  <m:e>
                    <m:r>
                      <m:t>k</m:t>
                    </m:r>
                    <m:r>
                      <m:rPr>
                        <m:sty m:val="p"/>
                      </m:rPr>
                      <m:t>−</m:t>
                    </m:r>
                    <m:r>
                      <m:t>1</m:t>
                    </m:r>
                  </m:e>
                </m:d>
              </m:sup>
            </m:sSubSup>
          </m:e>
        </m:d>
      </m:oMath>
      <w:r>
        <w:t xml:space="preserve"> </w:t>
      </w:r>
      <w:r>
        <w:rPr>
          <w:rFonts w:hint="eastAsia"/>
        </w:rPr>
        <w:t xml:space="preserve">迭代即可。(2)</w:t>
      </w:r>
      <w:r>
        <w:t xml:space="preserve"> </w:t>
      </w:r>
      <w:r>
        <w:rPr>
          <w:rFonts w:hint="eastAsia"/>
        </w:rPr>
        <w:t xml:space="preserve">边排序：(C,D,1)，(A,D,2)，(B,C,3)，(A,B,4)，(D,E,4)，(B,D,5)，(C,E,6)。依次处理：选</w:t>
      </w:r>
      <w:r>
        <w:t xml:space="preserve"> </w:t>
      </w:r>
      <w:r>
        <w:rPr>
          <w:rFonts w:hint="eastAsia"/>
        </w:rPr>
        <w:t xml:space="preserve">C-D，Union(C,D)；选</w:t>
      </w:r>
      <w:r>
        <w:t xml:space="preserve"> </w:t>
      </w:r>
      <w:r>
        <w:rPr>
          <w:rFonts w:hint="eastAsia"/>
        </w:rPr>
        <w:t xml:space="preserve">A-D，Union(A,D)；选</w:t>
      </w:r>
      <w:r>
        <w:t xml:space="preserve"> </w:t>
      </w:r>
      <w:r>
        <w:rPr>
          <w:rFonts w:hint="eastAsia"/>
        </w:rPr>
        <w:t xml:space="preserve">B-C，此时</w:t>
      </w:r>
      <w:r>
        <w:t xml:space="preserve"> B </w:t>
      </w:r>
      <w:r>
        <w:rPr>
          <w:rFonts w:hint="eastAsia"/>
        </w:rPr>
        <w:t xml:space="preserve">与</w:t>
      </w:r>
      <w:r>
        <w:t xml:space="preserve"> {A,C,D} </w:t>
      </w:r>
      <w:r>
        <w:rPr>
          <w:rFonts w:hint="eastAsia"/>
        </w:rPr>
        <w:t xml:space="preserve">不在同一集，选</w:t>
      </w:r>
      <w:r>
        <w:t xml:space="preserve"> </w:t>
      </w:r>
      <w:r>
        <w:rPr>
          <w:rFonts w:hint="eastAsia"/>
        </w:rPr>
        <w:t xml:space="preserve">B-C，Union(B,C)；选</w:t>
      </w:r>
      <w:r>
        <w:t xml:space="preserve"> </w:t>
      </w:r>
      <w:r>
        <w:rPr>
          <w:rFonts w:hint="eastAsia"/>
        </w:rPr>
        <w:t xml:space="preserve">A-B，两端已在同一集（A</w:t>
      </w:r>
      <w:r>
        <w:t xml:space="preserve"> </w:t>
      </w:r>
      <w:r>
        <w:rPr>
          <w:rFonts w:hint="eastAsia"/>
        </w:rPr>
        <w:t xml:space="preserve">与</w:t>
      </w:r>
      <w:r>
        <w:t xml:space="preserve"> B </w:t>
      </w:r>
      <w:r>
        <w:rPr>
          <w:rFonts w:hint="eastAsia"/>
        </w:rPr>
        <w:t xml:space="preserve">均属</w:t>
      </w:r>
      <w:r>
        <w:t xml:space="preserve"> </w:t>
      </w:r>
      <w:r>
        <w:rPr>
          <w:rFonts w:hint="eastAsia"/>
        </w:rPr>
        <w:t xml:space="preserve">{A,B,C,D}），跳过；选</w:t>
      </w:r>
      <w:r>
        <w:t xml:space="preserve"> </w:t>
      </w:r>
      <w:r>
        <w:rPr>
          <w:rFonts w:hint="eastAsia"/>
        </w:rPr>
        <w:t xml:space="preserve">D-E，E</w:t>
      </w:r>
      <w:r>
        <w:t xml:space="preserve"> </w:t>
      </w:r>
      <w:r>
        <w:rPr>
          <w:rFonts w:hint="eastAsia"/>
        </w:rPr>
        <w:t xml:space="preserve">不在集内，选</w:t>
      </w:r>
      <w:r>
        <w:t xml:space="preserve"> </w:t>
      </w:r>
      <w:r>
        <w:rPr>
          <w:rFonts w:hint="eastAsia"/>
        </w:rPr>
        <w:t xml:space="preserve">D-E，Union(D,E)。MST</w:t>
      </w:r>
      <w:r>
        <w:t xml:space="preserve"> </w:t>
      </w:r>
      <w:r>
        <w:rPr>
          <w:rFonts w:hint="eastAsia"/>
        </w:rPr>
        <w:t xml:space="preserve">边集：{(C,D),(A,D),(B,C),(D,E)}，总权</w:t>
      </w:r>
      <w:r>
        <w:t xml:space="preserve"> 1+2+3+4=10。</w:t>
      </w:r>
    </w:p>
    <w:p>
      <w:pPr>
        <w:pStyle w:val="BodyText"/>
      </w:pPr>
      <w:r>
        <w:rPr>
          <w:rFonts w:hint="eastAsia"/>
          <w:b/>
          <w:bCs/>
        </w:rPr>
        <w:t xml:space="preserve">习题</w:t>
      </w:r>
      <w:r>
        <w:rPr>
          <w:b/>
          <w:bCs/>
        </w:rPr>
        <w:t xml:space="preserve"> 5</w:t>
      </w:r>
      <w:r>
        <w:rPr>
          <w:rFonts w:hint="eastAsia"/>
        </w:rPr>
        <w:t xml:space="preserve">（证明/实现题：Bellman-Ford</w:t>
      </w:r>
      <w:r>
        <w:t xml:space="preserve"> </w:t>
      </w:r>
      <w:r>
        <w:rPr>
          <w:rFonts w:hint="eastAsia"/>
        </w:rPr>
        <w:t xml:space="preserve">负环检测的正确性）。证明</w:t>
      </w:r>
      <w:r>
        <w:t xml:space="preserve"> Bellman-Ford </w:t>
      </w:r>
      <w:r>
        <w:rPr>
          <w:rFonts w:hint="eastAsia"/>
        </w:rPr>
        <w:t xml:space="preserve">算法中，若在第</w:t>
      </w:r>
      <w:r>
        <w:t xml:space="preserve"> </w:t>
      </w:r>
      <m:oMath>
        <m:d>
          <m:dPr>
            <m:begChr m:val="|"/>
            <m:sepChr m:val=""/>
            <m:endChr m:val="|"/>
            <m:grow/>
          </m:dPr>
          <m:e>
            <m:r>
              <m:t>V</m:t>
            </m:r>
          </m:e>
        </m:d>
      </m:oMath>
      <w:r>
        <w:t xml:space="preserve"> </w:t>
      </w:r>
      <w:r>
        <w:rPr>
          <w:rFonts w:hint="eastAsia"/>
        </w:rPr>
        <w:t xml:space="preserve">轮松弛操作中仍有任意边的松弛成功，则图中存在从源点可达的负环。反之，若存在从源点可达的负环，则第</w:t>
      </w:r>
      <w:r>
        <w:t xml:space="preserve"> </w:t>
      </w:r>
      <m:oMath>
        <m:d>
          <m:dPr>
            <m:begChr m:val="|"/>
            <m:sepChr m:val=""/>
            <m:endChr m:val="|"/>
            <m:grow/>
          </m:dPr>
          <m:e>
            <m:r>
              <m:t>V</m:t>
            </m:r>
          </m:e>
        </m:d>
      </m:oMath>
      <w:r>
        <w:t xml:space="preserve"> </w:t>
      </w:r>
      <w:r>
        <w:rPr>
          <w:rFonts w:hint="eastAsia"/>
        </w:rPr>
        <w:t xml:space="preserve">轮松弛必然成功。</w:t>
      </w:r>
      <w:r>
        <w:t xml:space="preserve"> </w:t>
      </w:r>
      <w:r>
        <w:rPr>
          <w:rFonts w:hint="eastAsia"/>
          <w:i/>
          <w:iCs/>
        </w:rPr>
        <w:t xml:space="preserve">提示</w:t>
      </w:r>
      <w:r>
        <w:rPr>
          <w:rFonts w:hint="eastAsia"/>
        </w:rPr>
        <w:t xml:space="preserve">：利用最短路径不含环（正权环不可能缩短路径，零权环不改变距离）且在简单图中最多含</w:t>
      </w:r>
      <w:r>
        <w:t xml:space="preserve"> </w:t>
      </w:r>
      <m:oMath>
        <m:d>
          <m:dPr>
            <m:begChr m:val="|"/>
            <m:sepChr m:val=""/>
            <m:endChr m:val="|"/>
            <m:grow/>
          </m:dPr>
          <m:e>
            <m:r>
              <m:t>V</m:t>
            </m:r>
          </m:e>
        </m:d>
        <m:r>
          <m:rPr>
            <m:sty m:val="p"/>
          </m:rPr>
          <m:t>−</m:t>
        </m:r>
        <m:r>
          <m:t>1</m:t>
        </m:r>
      </m:oMath>
      <w:r>
        <w:t xml:space="preserve"> </w:t>
      </w:r>
      <w:r>
        <w:rPr>
          <w:rFonts w:hint="eastAsia"/>
        </w:rPr>
        <w:t xml:space="preserve">条边的性质。</w:t>
      </w:r>
      <w:r>
        <w:t xml:space="preserve"> </w:t>
      </w:r>
      <w:r>
        <w:rPr>
          <w:rFonts w:hint="eastAsia"/>
          <w:i/>
          <w:iCs/>
        </w:rPr>
        <w:t xml:space="preserve">解答</w:t>
      </w:r>
      <w:r>
        <w:rPr>
          <w:rFonts w:hint="eastAsia"/>
        </w:rPr>
        <w:t xml:space="preserve">（标①，本章</w:t>
      </w:r>
      <w:r>
        <w:t xml:space="preserve"> 11.1 </w:t>
      </w:r>
      <w:r>
        <w:rPr>
          <w:rFonts w:hint="eastAsia"/>
        </w:rPr>
        <w:t xml:space="preserve">节已给出完整证明，此处重述核心逻辑）：</w:t>
      </w:r>
      <w:r>
        <w:t xml:space="preserve"> </w:t>
      </w:r>
      <w:r>
        <w:rPr>
          <w:rFonts w:hint="eastAsia"/>
        </w:rPr>
        <w:t xml:space="preserve">正方向：设第</w:t>
      </w:r>
      <w:r>
        <w:t xml:space="preserve"> </w:t>
      </w:r>
      <m:oMath>
        <m:d>
          <m:dPr>
            <m:begChr m:val="|"/>
            <m:sepChr m:val=""/>
            <m:endChr m:val="|"/>
            <m:grow/>
          </m:dPr>
          <m:e>
            <m:r>
              <m:t>V</m:t>
            </m:r>
          </m:e>
        </m:d>
      </m:oMath>
      <w:r>
        <w:t xml:space="preserve"> </w:t>
      </w:r>
      <w:r>
        <w:rPr>
          <w:rFonts w:hint="eastAsia"/>
        </w:rPr>
        <w:t xml:space="preserve">轮存在边</w:t>
      </w:r>
      <w:r>
        <w:t xml:space="preserve"> </w:t>
      </w:r>
      <m:oMath>
        <m:d>
          <m:dPr>
            <m:begChr m:val="("/>
            <m:sepChr m:val=""/>
            <m:endChr m:val=")"/>
            <m:grow/>
          </m:dPr>
          <m:e>
            <m:r>
              <m:t>u</m:t>
            </m:r>
            <m:r>
              <m:rPr>
                <m:sty m:val="p"/>
              </m:rPr>
              <m:t>,</m:t>
            </m:r>
            <m:r>
              <m:t>v</m:t>
            </m:r>
          </m:e>
        </m:d>
      </m:oMath>
      <w:r>
        <w:t xml:space="preserve"> </w:t>
      </w:r>
      <w:r>
        <w:rPr>
          <w:rFonts w:hint="eastAsia"/>
        </w:rPr>
        <w:t xml:space="preserve">满足</w:t>
      </w:r>
      <w:r>
        <w:t xml:space="preserve"> </w:t>
      </w:r>
      <m:oMath>
        <m:r>
          <m:t>d</m:t>
        </m:r>
        <m:r>
          <m:t>i</m:t>
        </m:r>
        <m:r>
          <m:t>s</m:t>
        </m:r>
        <m:r>
          <m:t>t</m:t>
        </m:r>
        <m:d>
          <m:dPr>
            <m:begChr m:val="["/>
            <m:sepChr m:val=""/>
            <m:endChr m:val="]"/>
            <m:grow/>
          </m:dPr>
          <m:e>
            <m:r>
              <m:t>v</m:t>
            </m:r>
          </m:e>
        </m:d>
        <m:r>
          <m:rPr>
            <m:sty m:val="p"/>
          </m:rPr>
          <m:t>&gt;</m:t>
        </m:r>
        <m:r>
          <m:t>d</m:t>
        </m:r>
        <m:r>
          <m:t>i</m:t>
        </m:r>
        <m:r>
          <m:t>s</m:t>
        </m:r>
        <m:r>
          <m:t>t</m:t>
        </m:r>
        <m:d>
          <m:dPr>
            <m:begChr m:val="["/>
            <m:sepChr m:val=""/>
            <m:endChr m:val="]"/>
            <m:grow/>
          </m:dPr>
          <m:e>
            <m:r>
              <m:t>u</m:t>
            </m:r>
          </m:e>
        </m:d>
        <m:r>
          <m:rPr>
            <m:sty m:val="p"/>
          </m:rPr>
          <m:t>+</m:t>
        </m:r>
        <m:r>
          <m:t>w</m:t>
        </m:r>
        <m:d>
          <m:dPr>
            <m:begChr m:val="("/>
            <m:sepChr m:val=""/>
            <m:endChr m:val=")"/>
            <m:grow/>
          </m:dPr>
          <m:e>
            <m:r>
              <m:t>u</m:t>
            </m:r>
            <m:r>
              <m:rPr>
                <m:sty m:val="p"/>
              </m:rPr>
              <m:t>,</m:t>
            </m:r>
            <m:r>
              <m:t>v</m:t>
            </m:r>
          </m:e>
        </m:d>
      </m:oMath>
      <w:r>
        <w:rPr>
          <w:rFonts w:hint="eastAsia"/>
        </w:rPr>
        <w:t xml:space="preserve">。考虑</w:t>
      </w:r>
      <w:r>
        <w:t xml:space="preserve"> </w:t>
      </w:r>
      <m:oMath>
        <m:r>
          <m:t>d</m:t>
        </m:r>
        <m:r>
          <m:t>i</m:t>
        </m:r>
        <m:r>
          <m:t>s</m:t>
        </m:r>
        <m:r>
          <m:t>t</m:t>
        </m:r>
      </m:oMath>
      <w:r>
        <w:t xml:space="preserve"> </w:t>
      </w:r>
      <w:r>
        <w:rPr>
          <w:rFonts w:hint="eastAsia"/>
        </w:rPr>
        <w:t xml:space="preserve">值所对应的最短路径（即经过松弛得到的当前最优路径）。若图中无可达负环，则从源点到任意节点的最短简单路径最多含</w:t>
      </w:r>
      <w:r>
        <w:t xml:space="preserve"> </w:t>
      </w:r>
      <m:oMath>
        <m:d>
          <m:dPr>
            <m:begChr m:val="|"/>
            <m:sepChr m:val=""/>
            <m:endChr m:val="|"/>
            <m:grow/>
          </m:dPr>
          <m:e>
            <m:r>
              <m:t>V</m:t>
            </m:r>
          </m:e>
        </m:d>
        <m:r>
          <m:rPr>
            <m:sty m:val="p"/>
          </m:rPr>
          <m:t>−</m:t>
        </m:r>
        <m:r>
          <m:t>1</m:t>
        </m:r>
      </m:oMath>
      <w:r>
        <w:t xml:space="preserve"> </w:t>
      </w:r>
      <w:r>
        <w:rPr>
          <w:rFonts w:hint="eastAsia"/>
        </w:rPr>
        <w:t xml:space="preserve">条边。</w:t>
      </w:r>
      <m:oMath>
        <m:d>
          <m:dPr>
            <m:begChr m:val="|"/>
            <m:sepChr m:val=""/>
            <m:endChr m:val="|"/>
            <m:grow/>
          </m:dPr>
          <m:e>
            <m:r>
              <m:t>V</m:t>
            </m:r>
          </m:e>
        </m:d>
        <m:r>
          <m:rPr>
            <m:sty m:val="p"/>
          </m:rPr>
          <m:t>−</m:t>
        </m:r>
        <m:r>
          <m:t>1</m:t>
        </m:r>
      </m:oMath>
      <w:r>
        <w:t xml:space="preserve"> </w:t>
      </w:r>
      <w:r>
        <w:rPr>
          <w:rFonts w:hint="eastAsia"/>
        </w:rPr>
        <w:t xml:space="preserve">轮松弛后，所有含</w:t>
      </w:r>
      <w:r>
        <w:t xml:space="preserve"> </w:t>
      </w:r>
      <m:oMath>
        <m:r>
          <m:rPr>
            <m:sty m:val="p"/>
          </m:rPr>
          <m:t>≤</m:t>
        </m:r>
        <m:d>
          <m:dPr>
            <m:begChr m:val="|"/>
            <m:sepChr m:val=""/>
            <m:endChr m:val="|"/>
            <m:grow/>
          </m:dPr>
          <m:e>
            <m:r>
              <m:t>V</m:t>
            </m:r>
          </m:e>
        </m:d>
        <m:r>
          <m:rPr>
            <m:sty m:val="p"/>
          </m:rPr>
          <m:t>−</m:t>
        </m:r>
        <m:r>
          <m:t>1</m:t>
        </m:r>
      </m:oMath>
      <w:r>
        <w:t xml:space="preserve"> </w:t>
      </w:r>
      <w:r>
        <w:rPr>
          <w:rFonts w:hint="eastAsia"/>
        </w:rPr>
        <w:t xml:space="preserve">条边的路径对应的距离上界已被充分下压。此时若第</w:t>
      </w:r>
      <w:r>
        <w:t xml:space="preserve"> </w:t>
      </w:r>
      <m:oMath>
        <m:d>
          <m:dPr>
            <m:begChr m:val="|"/>
            <m:sepChr m:val=""/>
            <m:endChr m:val="|"/>
            <m:grow/>
          </m:dPr>
          <m:e>
            <m:r>
              <m:t>V</m:t>
            </m:r>
          </m:e>
        </m:d>
      </m:oMath>
      <w:r>
        <w:t xml:space="preserve"> </w:t>
      </w:r>
      <w:r>
        <w:rPr>
          <w:rFonts w:hint="eastAsia"/>
        </w:rPr>
        <w:t xml:space="preserve">轮仍可松弛，说明存在一条含</w:t>
      </w:r>
      <w:r>
        <w:t xml:space="preserve"> </w:t>
      </w:r>
      <m:oMath>
        <m:d>
          <m:dPr>
            <m:begChr m:val="|"/>
            <m:sepChr m:val=""/>
            <m:endChr m:val="|"/>
            <m:grow/>
          </m:dPr>
          <m:e>
            <m:r>
              <m:t>V</m:t>
            </m:r>
          </m:e>
        </m:d>
      </m:oMath>
      <w:r>
        <w:t xml:space="preserve"> </w:t>
      </w:r>
      <w:r>
        <w:rPr>
          <w:rFonts w:hint="eastAsia"/>
        </w:rPr>
        <w:t xml:space="preserve">条边的最短“候选路径”比任何简单路径更短。含</w:t>
      </w:r>
      <w:r>
        <w:t xml:space="preserve"> </w:t>
      </w:r>
      <m:oMath>
        <m:d>
          <m:dPr>
            <m:begChr m:val="|"/>
            <m:sepChr m:val=""/>
            <m:endChr m:val="|"/>
            <m:grow/>
          </m:dPr>
          <m:e>
            <m:r>
              <m:t>V</m:t>
            </m:r>
          </m:e>
        </m:d>
      </m:oMath>
      <w:r>
        <w:t xml:space="preserve"> </w:t>
      </w:r>
      <w:r>
        <w:rPr>
          <w:rFonts w:hint="eastAsia"/>
        </w:rPr>
        <w:t xml:space="preserve">条边的路径必含环。该环若权</w:t>
      </w:r>
      <w:r>
        <w:t xml:space="preserve"> </w:t>
      </w:r>
      <m:oMath>
        <m:r>
          <m:rPr>
            <m:sty m:val="p"/>
          </m:rPr>
          <m:t>≥</m:t>
        </m:r>
        <m:r>
          <m:t>0</m:t>
        </m:r>
      </m:oMath>
      <w:r>
        <w:rPr>
          <w:rFonts w:hint="eastAsia"/>
        </w:rPr>
        <w:t xml:space="preserve">，删除环后得到非更长路径，矛盾于“比任何简单路径更短”。因此环必为负环，且沿边的松弛链回溯可定位该负环。反方向：设存在从源点可达的负环</w:t>
      </w:r>
      <w:r>
        <w:t xml:space="preserve"> </w:t>
      </w:r>
      <m:oMath>
        <m:r>
          <m:t>C</m:t>
        </m:r>
      </m:oMath>
      <w:r>
        <w:rPr>
          <w:rFonts w:hint="eastAsia"/>
        </w:rPr>
        <w:t xml:space="preserve">。假设算法在</w:t>
      </w:r>
      <w:r>
        <w:t xml:space="preserve"> </w:t>
      </w:r>
      <m:oMath>
        <m:d>
          <m:dPr>
            <m:begChr m:val="|"/>
            <m:sepChr m:val=""/>
            <m:endChr m:val="|"/>
            <m:grow/>
          </m:dPr>
          <m:e>
            <m:r>
              <m:t>V</m:t>
            </m:r>
          </m:e>
        </m:d>
        <m:r>
          <m:rPr>
            <m:sty m:val="p"/>
          </m:rPr>
          <m:t>−</m:t>
        </m:r>
        <m:r>
          <m:t>1</m:t>
        </m:r>
      </m:oMath>
      <w:r>
        <w:t xml:space="preserve"> </w:t>
      </w:r>
      <w:r>
        <w:rPr>
          <w:rFonts w:hint="eastAsia"/>
        </w:rPr>
        <w:t xml:space="preserve">轮后停止，即第</w:t>
      </w:r>
      <w:r>
        <w:t xml:space="preserve"> </w:t>
      </w:r>
      <m:oMath>
        <m:d>
          <m:dPr>
            <m:begChr m:val="|"/>
            <m:sepChr m:val=""/>
            <m:endChr m:val="|"/>
            <m:grow/>
          </m:dPr>
          <m:e>
            <m:r>
              <m:t>V</m:t>
            </m:r>
          </m:e>
        </m:d>
      </m:oMath>
      <w:r>
        <w:t xml:space="preserve"> </w:t>
      </w:r>
      <w:r>
        <w:rPr>
          <w:rFonts w:hint="eastAsia"/>
        </w:rPr>
        <w:t xml:space="preserve">轮无松弛成功。此时所有</w:t>
      </w:r>
      <w:r>
        <w:t xml:space="preserve"> </w:t>
      </w:r>
      <m:oMath>
        <m:r>
          <m:t>d</m:t>
        </m:r>
        <m:r>
          <m:t>i</m:t>
        </m:r>
        <m:r>
          <m:t>s</m:t>
        </m:r>
        <m:r>
          <m:t>t</m:t>
        </m:r>
      </m:oMath>
      <w:r>
        <w:t xml:space="preserve"> </w:t>
      </w:r>
      <w:r>
        <w:rPr>
          <w:rFonts w:hint="eastAsia"/>
        </w:rPr>
        <w:t xml:space="preserve">值已收敛到最短距离。但绕负环走无限次可使距离趋</w:t>
      </w:r>
      <w:r>
        <w:t xml:space="preserve"> </w:t>
      </w:r>
      <m:oMath>
        <m:r>
          <m:rPr>
            <m:sty m:val="p"/>
          </m:rPr>
          <m:t>−</m:t>
        </m:r>
        <m:r>
          <m:rPr>
            <m:sty m:val="p"/>
          </m:rPr>
          <m:t>∞</m:t>
        </m:r>
      </m:oMath>
      <w:r>
        <w:rPr>
          <w:rFonts w:hint="eastAsia"/>
        </w:rPr>
        <w:t xml:space="preserve">，与“收敛”矛盾。故第</w:t>
      </w:r>
      <w:r>
        <w:t xml:space="preserve"> </w:t>
      </w:r>
      <m:oMath>
        <m:d>
          <m:dPr>
            <m:begChr m:val="|"/>
            <m:sepChr m:val=""/>
            <m:endChr m:val="|"/>
            <m:grow/>
          </m:dPr>
          <m:e>
            <m:r>
              <m:t>V</m:t>
            </m:r>
          </m:e>
        </m:d>
      </m:oMath>
      <w:r>
        <w:t xml:space="preserve"> </w:t>
      </w:r>
      <w:r>
        <w:rPr>
          <w:rFonts w:hint="eastAsia"/>
        </w:rPr>
        <w:t xml:space="preserve">轮必然可松弛（标①证毕）。</w:t>
      </w:r>
    </w:p>
    <w:p>
      <w:pPr>
        <w:pStyle w:val="BodyText"/>
      </w:pPr>
      <w:r>
        <w:rPr>
          <w:rFonts w:hint="eastAsia"/>
          <w:b/>
          <w:bCs/>
        </w:rPr>
        <w:t xml:space="preserve">习题</w:t>
      </w:r>
      <w:r>
        <w:rPr>
          <w:b/>
          <w:bCs/>
        </w:rPr>
        <w:t xml:space="preserve"> 6</w:t>
      </w:r>
      <w:r>
        <w:rPr>
          <w:rFonts w:hint="eastAsia"/>
        </w:rPr>
        <w:t xml:space="preserve">（证明/实现题：Dijkstra</w:t>
      </w:r>
      <w:r>
        <w:t xml:space="preserve"> </w:t>
      </w:r>
      <w:r>
        <w:rPr>
          <w:rFonts w:hint="eastAsia"/>
        </w:rPr>
        <w:t xml:space="preserve">堆优化复杂度）。分析采用二叉堆实现</w:t>
      </w:r>
      <w:r>
        <w:t xml:space="preserve"> Dijkstra </w:t>
      </w:r>
      <w:r>
        <w:rPr>
          <w:rFonts w:hint="eastAsia"/>
        </w:rPr>
        <w:t xml:space="preserve">算法的时间复杂度。需明确说明每个操作（Insert、Extract-Min、Decrease-Key）的调用次数与单次代价，并解释稀疏图与稠密图上与朴素</w:t>
      </w:r>
      <w:r>
        <w:t xml:space="preserve"> </w:t>
      </w:r>
      <m:oMath>
        <m:r>
          <m:t>O</m:t>
        </m:r>
        <m:d>
          <m:dPr>
            <m:begChr m:val="("/>
            <m:sepChr m:val=""/>
            <m:endChr m:val=")"/>
            <m:grow/>
          </m:dPr>
          <m:e>
            <m:sSup>
              <m:e>
                <m:r>
                  <m:t>V</m:t>
                </m:r>
              </m:e>
              <m:sup>
                <m:r>
                  <m:t>2</m:t>
                </m:r>
              </m:sup>
            </m:sSup>
          </m:e>
        </m:d>
      </m:oMath>
      <w:r>
        <w:t xml:space="preserve"> </w:t>
      </w:r>
      <w:r>
        <w:rPr>
          <w:rFonts w:hint="eastAsia"/>
        </w:rPr>
        <w:t xml:space="preserve">版本的交叉点。</w:t>
      </w:r>
      <w:r>
        <w:t xml:space="preserve"> </w:t>
      </w:r>
      <w:r>
        <w:rPr>
          <w:rFonts w:hint="eastAsia"/>
          <w:i/>
          <w:iCs/>
        </w:rPr>
        <w:t xml:space="preserve">提示</w:t>
      </w:r>
      <w:r>
        <w:rPr>
          <w:rFonts w:hint="eastAsia"/>
        </w:rPr>
        <w:t xml:space="preserve">：每次</w:t>
      </w:r>
      <w:r>
        <w:t xml:space="preserve"> Extract-Min </w:t>
      </w:r>
      <w:r>
        <w:rPr>
          <w:rFonts w:hint="eastAsia"/>
        </w:rPr>
        <w:t xml:space="preserve">弹出节点，每个节点至多一次；每条边可能导致一次</w:t>
      </w:r>
      <w:r>
        <w:t xml:space="preserve"> </w:t>
      </w:r>
      <w:r>
        <w:rPr>
          <w:rFonts w:hint="eastAsia"/>
        </w:rPr>
        <w:t xml:space="preserve">Decrease-Key。二叉堆的三种操作均为</w:t>
      </w:r>
      <w:r>
        <w:t xml:space="preserve"> </w:t>
      </w:r>
      <m:oMath>
        <m:r>
          <m:t>O</m:t>
        </m:r>
        <m:d>
          <m:dPr>
            <m:begChr m:val="("/>
            <m:sepChr m:val=""/>
            <m:endChr m:val=")"/>
            <m:grow/>
          </m:dPr>
          <m:e>
            <m:r>
              <m:rPr>
                <m:sty m:val="p"/>
              </m:rPr>
              <m:t>log</m:t>
            </m:r>
            <m:r>
              <m:t>V</m:t>
            </m:r>
          </m:e>
        </m:d>
      </m:oMath>
      <w:r>
        <w:rPr>
          <w:rFonts w:hint="eastAsia"/>
        </w:rPr>
        <w:t xml:space="preserve">（若堆大小为</w:t>
      </w:r>
      <w:r>
        <w:t xml:space="preserve"> </w:t>
      </w:r>
      <m:oMath>
        <m:r>
          <m:t>V</m:t>
        </m:r>
      </m:oMath>
      <w:r>
        <w:rPr>
          <w:rFonts w:hint="eastAsia"/>
        </w:rPr>
        <w:t xml:space="preserve">）。</w:t>
      </w:r>
      <w:r>
        <w:t xml:space="preserve"> </w:t>
      </w:r>
      <w:r>
        <w:rPr>
          <w:rFonts w:hint="eastAsia"/>
          <w:i/>
          <w:iCs/>
        </w:rPr>
        <w:t xml:space="preserve">解答</w:t>
      </w:r>
      <w:r>
        <w:rPr>
          <w:rFonts w:hint="eastAsia"/>
        </w:rPr>
        <w:t xml:space="preserve">：二叉堆</w:t>
      </w:r>
      <w:r>
        <w:t xml:space="preserve"> Dijkstra </w:t>
      </w:r>
      <w:r>
        <w:rPr>
          <w:rFonts w:hint="eastAsia"/>
        </w:rPr>
        <w:t xml:space="preserve">的复杂度分析（标①——标准分析）：初始化堆，Insert</w:t>
      </w:r>
      <w:r>
        <w:t xml:space="preserve"> </w:t>
      </w:r>
      <w:r>
        <w:rPr>
          <w:rFonts w:hint="eastAsia"/>
        </w:rPr>
        <w:t xml:space="preserve">源节点</w:t>
      </w:r>
      <w:r>
        <w:t xml:space="preserve"> </w:t>
      </w:r>
      <m:oMath>
        <m:r>
          <m:t>O</m:t>
        </m:r>
        <m:d>
          <m:dPr>
            <m:begChr m:val="("/>
            <m:sepChr m:val=""/>
            <m:endChr m:val=")"/>
            <m:grow/>
          </m:dPr>
          <m:e>
            <m:r>
              <m:rPr>
                <m:sty m:val="p"/>
              </m:rPr>
              <m:t>log</m:t>
            </m:r>
            <m:r>
              <m:t>V</m:t>
            </m:r>
          </m:e>
        </m:d>
      </m:oMath>
      <w:r>
        <w:rPr>
          <w:rFonts w:hint="eastAsia"/>
        </w:rPr>
        <w:t xml:space="preserve">。主循环至多执行</w:t>
      </w:r>
      <w:r>
        <w:t xml:space="preserve"> </w:t>
      </w:r>
      <m:oMath>
        <m:r>
          <m:t>V</m:t>
        </m:r>
      </m:oMath>
      <w:r>
        <w:t xml:space="preserve"> </w:t>
      </w:r>
      <w:r>
        <w:rPr>
          <w:rFonts w:hint="eastAsia"/>
        </w:rPr>
        <w:t xml:space="preserve">次</w:t>
      </w:r>
      <w:r>
        <w:t xml:space="preserve"> </w:t>
      </w:r>
      <w:r>
        <w:rPr>
          <w:rFonts w:hint="eastAsia"/>
        </w:rPr>
        <w:t xml:space="preserve">Extract-Min，每次</w:t>
      </w:r>
      <w:r>
        <w:t xml:space="preserve"> </w:t>
      </w:r>
      <m:oMath>
        <m:r>
          <m:t>O</m:t>
        </m:r>
        <m:d>
          <m:dPr>
            <m:begChr m:val="("/>
            <m:sepChr m:val=""/>
            <m:endChr m:val=")"/>
            <m:grow/>
          </m:dPr>
          <m:e>
            <m:r>
              <m:rPr>
                <m:sty m:val="p"/>
              </m:rPr>
              <m:t>log</m:t>
            </m:r>
            <m:r>
              <m:t>V</m:t>
            </m:r>
          </m:e>
        </m:d>
      </m:oMath>
      <w:r>
        <w:rPr>
          <w:rFonts w:hint="eastAsia"/>
        </w:rPr>
        <w:t xml:space="preserve">，共</w:t>
      </w:r>
      <w:r>
        <w:t xml:space="preserve"> </w:t>
      </w:r>
      <m:oMath>
        <m:r>
          <m:t>O</m:t>
        </m:r>
        <m:d>
          <m:dPr>
            <m:begChr m:val="("/>
            <m:sepChr m:val=""/>
            <m:endChr m:val=")"/>
            <m:grow/>
          </m:dPr>
          <m:e>
            <m:r>
              <m:t>V</m:t>
            </m:r>
            <m:r>
              <m:rPr>
                <m:sty m:val="p"/>
              </m:rPr>
              <m:t>log</m:t>
            </m:r>
            <m:r>
              <m:t>V</m:t>
            </m:r>
          </m:e>
        </m:d>
      </m:oMath>
      <w:r>
        <w:rPr>
          <w:rFonts w:hint="eastAsia"/>
        </w:rPr>
        <w:t xml:space="preserve">。每条边</w:t>
      </w:r>
      <w:r>
        <w:t xml:space="preserve"> </w:t>
      </w:r>
      <m:oMath>
        <m:d>
          <m:dPr>
            <m:begChr m:val="("/>
            <m:sepChr m:val=""/>
            <m:endChr m:val=")"/>
            <m:grow/>
          </m:dPr>
          <m:e>
            <m:r>
              <m:t>u</m:t>
            </m:r>
            <m:r>
              <m:rPr>
                <m:sty m:val="p"/>
              </m:rPr>
              <m:t>,</m:t>
            </m:r>
            <m:r>
              <m:t>v</m:t>
            </m:r>
          </m:e>
        </m:d>
      </m:oMath>
      <w:r>
        <w:t xml:space="preserve"> </w:t>
      </w:r>
      <w:r>
        <w:rPr>
          <w:rFonts w:hint="eastAsia"/>
        </w:rPr>
        <w:t xml:space="preserve">在</w:t>
      </w:r>
      <w:r>
        <w:t xml:space="preserve"> </w:t>
      </w:r>
      <m:oMath>
        <m:r>
          <m:t>u</m:t>
        </m:r>
      </m:oMath>
      <w:r>
        <w:t xml:space="preserve"> </w:t>
      </w:r>
      <w:r>
        <w:rPr>
          <w:rFonts w:hint="eastAsia"/>
        </w:rPr>
        <w:t xml:space="preserve">被弹出时被检查一次，若需松弛则执行</w:t>
      </w:r>
      <w:r>
        <w:t xml:space="preserve"> </w:t>
      </w:r>
      <w:r>
        <w:rPr>
          <w:rFonts w:hint="eastAsia"/>
        </w:rPr>
        <w:t xml:space="preserve">Decrease-Key，每次</w:t>
      </w:r>
      <w:r>
        <w:t xml:space="preserve"> </w:t>
      </w:r>
      <m:oMath>
        <m:r>
          <m:t>O</m:t>
        </m:r>
        <m:d>
          <m:dPr>
            <m:begChr m:val="("/>
            <m:sepChr m:val=""/>
            <m:endChr m:val=")"/>
            <m:grow/>
          </m:dPr>
          <m:e>
            <m:r>
              <m:rPr>
                <m:sty m:val="p"/>
              </m:rPr>
              <m:t>log</m:t>
            </m:r>
            <m:r>
              <m:t>V</m:t>
            </m:r>
          </m:e>
        </m:d>
      </m:oMath>
      <w:r>
        <w:rPr>
          <w:rFonts w:hint="eastAsia"/>
        </w:rPr>
        <w:t xml:space="preserve">。因此总复杂度</w:t>
      </w:r>
      <w: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oMath>
      <w:r>
        <w:rPr>
          <w:rFonts w:hint="eastAsia"/>
        </w:rPr>
        <w:t xml:space="preserve">。当</w:t>
      </w:r>
      <w:r>
        <w:t xml:space="preserve"> </w:t>
      </w:r>
      <m:oMath>
        <m:r>
          <m:t>E</m:t>
        </m:r>
        <m:r>
          <m:rPr>
            <m:sty m:val="p"/>
          </m:rPr>
          <m:t>≈</m:t>
        </m:r>
        <m:sSup>
          <m:e>
            <m:r>
              <m:t>V</m:t>
            </m:r>
          </m:e>
          <m:sup>
            <m:r>
              <m:t>2</m:t>
            </m:r>
          </m:sup>
        </m:sSup>
      </m:oMath>
      <w:r>
        <w:rPr>
          <w:rFonts w:hint="eastAsia"/>
        </w:rPr>
        <w:t xml:space="preserve">（稠密图），此式约为</w:t>
      </w:r>
      <w:r>
        <w:t xml:space="preserve"> </w:t>
      </w:r>
      <m:oMath>
        <m:r>
          <m:t>O</m:t>
        </m:r>
        <m:d>
          <m:dPr>
            <m:begChr m:val="("/>
            <m:sepChr m:val=""/>
            <m:endChr m:val=")"/>
            <m:grow/>
          </m:dPr>
          <m:e>
            <m:sSup>
              <m:e>
                <m:r>
                  <m:t>V</m:t>
                </m:r>
              </m:e>
              <m:sup>
                <m:r>
                  <m:t>2</m:t>
                </m:r>
              </m:sup>
            </m:sSup>
            <m:r>
              <m:rPr>
                <m:sty m:val="p"/>
              </m:rPr>
              <m:t>log</m:t>
            </m:r>
            <m:r>
              <m:t>V</m:t>
            </m:r>
          </m:e>
        </m:d>
      </m:oMath>
      <w:r>
        <w:rPr>
          <w:rFonts w:hint="eastAsia"/>
        </w:rPr>
        <w:t xml:space="preserve">，而朴素</w:t>
      </w:r>
      <w:r>
        <w:t xml:space="preserve"> </w:t>
      </w:r>
      <m:oMath>
        <m:r>
          <m:t>O</m:t>
        </m:r>
        <m:d>
          <m:dPr>
            <m:begChr m:val="("/>
            <m:sepChr m:val=""/>
            <m:endChr m:val=")"/>
            <m:grow/>
          </m:dPr>
          <m:e>
            <m:sSup>
              <m:e>
                <m:r>
                  <m:t>V</m:t>
                </m:r>
              </m:e>
              <m:sup>
                <m:r>
                  <m:t>2</m:t>
                </m:r>
              </m:sup>
            </m:sSup>
          </m:e>
        </m:d>
      </m:oMath>
      <w:r>
        <w:t xml:space="preserve"> </w:t>
      </w:r>
      <w:r>
        <w:rPr>
          <w:rFonts w:hint="eastAsia"/>
        </w:rPr>
        <w:t xml:space="preserve">的常数因子远小于堆操作，因此稠密图用朴素版更优。交叉点取决于具体常数，经验上当</w:t>
      </w:r>
      <w:r>
        <w:t xml:space="preserve"> </w:t>
      </w:r>
      <m:oMath>
        <m:r>
          <m:t>E</m:t>
        </m:r>
        <m:r>
          <m:rPr>
            <m:sty m:val="p"/>
          </m:rPr>
          <m:t>&gt;</m:t>
        </m:r>
        <m:sSup>
          <m:e>
            <m:r>
              <m:t>V</m:t>
            </m:r>
          </m:e>
          <m:sup>
            <m:r>
              <m:t>2</m:t>
            </m:r>
          </m:sup>
        </m:sSup>
        <m:r>
          <m:rPr>
            <m:sty m:val="p"/>
          </m:rPr>
          <m:t>/</m:t>
        </m:r>
        <m:r>
          <m:rPr>
            <m:sty m:val="p"/>
          </m:rPr>
          <m:t>log</m:t>
        </m:r>
        <m:r>
          <m:t>V</m:t>
        </m:r>
      </m:oMath>
      <w:r>
        <w:t xml:space="preserve"> </w:t>
      </w:r>
      <w:r>
        <w:rPr>
          <w:rFonts w:hint="eastAsia"/>
        </w:rPr>
        <w:t xml:space="preserve">量级时朴素版已占优（③工程经验）。</w:t>
      </w:r>
    </w:p>
    <w:p>
      <w:pPr>
        <w:pStyle w:val="BodyText"/>
      </w:pPr>
      <w:r>
        <w:rPr>
          <w:rFonts w:hint="eastAsia"/>
          <w:b/>
          <w:bCs/>
        </w:rPr>
        <w:t xml:space="preserve">小结</w:t>
      </w:r>
      <w:r>
        <w:t xml:space="preserve"> </w:t>
      </w:r>
      <w:r>
        <w:rPr>
          <w:rFonts w:hint="eastAsia"/>
        </w:rPr>
        <w:t xml:space="preserve">最短路与</w:t>
      </w:r>
      <w:r>
        <w:t xml:space="preserve"> MST </w:t>
      </w:r>
      <w:r>
        <w:rPr>
          <w:rFonts w:hint="eastAsia"/>
        </w:rPr>
        <w:t xml:space="preserve">的数学原理已在《从位到物联》第</w:t>
      </w:r>
      <w:r>
        <w:t xml:space="preserve"> 6 </w:t>
      </w:r>
      <w:r>
        <w:rPr>
          <w:rFonts w:hint="eastAsia"/>
        </w:rPr>
        <w:t xml:space="preserve">章</w:t>
      </w:r>
      <w:r>
        <w:t xml:space="preserve"> CM4 </w:t>
      </w:r>
      <w:r>
        <w:rPr>
          <w:rFonts w:hint="eastAsia"/>
        </w:rPr>
        <w:t xml:space="preserve">完整证明，本章的核心贡献在于将原理落地为可运行的精细化实现。Dijkstra</w:t>
      </w:r>
      <w:r>
        <w:t xml:space="preserve"> </w:t>
      </w:r>
      <w:r>
        <w:rPr>
          <w:rFonts w:hint="eastAsia"/>
        </w:rPr>
        <w:t xml:space="preserve">的堆优化提供了稀疏图上的</w:t>
      </w:r>
      <w: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oMath>
      <w:r>
        <w:t xml:space="preserve"> </w:t>
      </w:r>
      <w:r>
        <w:rPr>
          <w:rFonts w:hint="eastAsia"/>
        </w:rPr>
        <w:t xml:space="preserve">方案，斐波那契堆的理论改进因常数浩大而鲜有工程采用。Bellman-Ford</w:t>
      </w:r>
      <w:r>
        <w:t xml:space="preserve"> </w:t>
      </w:r>
      <w:r>
        <w:rPr>
          <w:rFonts w:hint="eastAsia"/>
        </w:rPr>
        <w:t xml:space="preserve">的负环检测是处理负权图的兜底方案，其正确性体现在</w:t>
      </w:r>
      <w:r>
        <w:t xml:space="preserve"> </w:t>
      </w:r>
      <m:oMath>
        <m:r>
          <m:t>V</m:t>
        </m:r>
      </m:oMath>
      <w:r>
        <w:t xml:space="preserve"> </w:t>
      </w:r>
      <w:r>
        <w:rPr>
          <w:rFonts w:hint="eastAsia"/>
        </w:rPr>
        <w:t xml:space="preserve">轮松弛的充要条件。SPFA</w:t>
      </w:r>
      <w:r>
        <w:t xml:space="preserve"> </w:t>
      </w:r>
      <w:r>
        <w:rPr>
          <w:rFonts w:hint="eastAsia"/>
        </w:rPr>
        <w:t xml:space="preserve">作为</w:t>
      </w:r>
      <w:r>
        <w:t xml:space="preserve"> Bellman-Ford </w:t>
      </w:r>
      <w:r>
        <w:rPr>
          <w:rFonts w:hint="eastAsia"/>
        </w:rPr>
        <w:t xml:space="preserve">的工程加速变体，在随机图上表现优异，但其最坏退化至</w:t>
      </w:r>
      <w:r>
        <w:t xml:space="preserve"> </w:t>
      </w:r>
      <m:oMath>
        <m:r>
          <m:t>O</m:t>
        </m:r>
        <m:d>
          <m:dPr>
            <m:begChr m:val="("/>
            <m:sepChr m:val=""/>
            <m:endChr m:val=")"/>
            <m:grow/>
          </m:dPr>
          <m:e>
            <m:r>
              <m:t>V</m:t>
            </m:r>
            <m:r>
              <m:t>E</m:t>
            </m:r>
          </m:e>
        </m:d>
      </m:oMath>
      <w:r>
        <w:t xml:space="preserve"> </w:t>
      </w:r>
      <w:r>
        <w:rPr>
          <w:rFonts w:hint="eastAsia"/>
        </w:rPr>
        <w:t xml:space="preserve">的本质决定了它不能作为可靠基础——诚实标明其边界，是工程师与竞赛选手的基本素养。Floyd-Warshall</w:t>
      </w:r>
      <w:r>
        <w:t xml:space="preserve"> </w:t>
      </w:r>
      <w:r>
        <w:rPr>
          <w:rFonts w:hint="eastAsia"/>
        </w:rPr>
        <w:t xml:space="preserve">以五行核心循环解决全源最短路，是</w:t>
      </w:r>
      <w:r>
        <w:t xml:space="preserve"> DP </w:t>
      </w:r>
      <w:r>
        <w:rPr>
          <w:rFonts w:hint="eastAsia"/>
        </w:rPr>
        <w:t xml:space="preserve">思想的优雅体现（第</w:t>
      </w:r>
      <w:r>
        <w:t xml:space="preserve"> 13 </w:t>
      </w:r>
      <w:r>
        <w:rPr>
          <w:rFonts w:hint="eastAsia"/>
        </w:rPr>
        <w:t xml:space="preserve">章将系统深化）。MST</w:t>
      </w:r>
      <w:r>
        <w:t xml:space="preserve"> </w:t>
      </w:r>
      <w:r>
        <w:rPr>
          <w:rFonts w:hint="eastAsia"/>
        </w:rPr>
        <w:t xml:space="preserve">的</w:t>
      </w:r>
      <w:r>
        <w:t xml:space="preserve"> Kruskal </w:t>
      </w:r>
      <w:r>
        <w:rPr>
          <w:rFonts w:hint="eastAsia"/>
        </w:rPr>
        <w:t xml:space="preserve">算法联合并查集，给出了稀疏图上近乎线性的构造方案；Prim</w:t>
      </w:r>
      <w:r>
        <w:t xml:space="preserve"> </w:t>
      </w:r>
      <w:r>
        <w:rPr>
          <w:rFonts w:hint="eastAsia"/>
        </w:rPr>
        <w:t xml:space="preserve">则在稠密图上以</w:t>
      </w:r>
      <w:r>
        <w:t xml:space="preserve"> </w:t>
      </w:r>
      <m:oMath>
        <m:r>
          <m:t>O</m:t>
        </m:r>
        <m:d>
          <m:dPr>
            <m:begChr m:val="("/>
            <m:sepChr m:val=""/>
            <m:endChr m:val=")"/>
            <m:grow/>
          </m:dPr>
          <m:e>
            <m:sSup>
              <m:e>
                <m:r>
                  <m:t>V</m:t>
                </m:r>
              </m:e>
              <m:sup>
                <m:r>
                  <m:t>2</m:t>
                </m:r>
              </m:sup>
            </m:sSup>
          </m:e>
        </m:d>
      </m:oMath>
      <w:r>
        <w:t xml:space="preserve"> </w:t>
      </w:r>
      <w:r>
        <w:rPr>
          <w:rFonts w:hint="eastAsia"/>
        </w:rPr>
        <w:t xml:space="preserve">的极简实现称雄；Borůvka</w:t>
      </w:r>
      <w:r>
        <w:t xml:space="preserve"> </w:t>
      </w:r>
      <w:r>
        <w:rPr>
          <w:rFonts w:hint="eastAsia"/>
        </w:rPr>
        <w:t xml:space="preserve">为并行环境提供了天然适配的选择。本章的工程对比框架为读者提供了从算法原理到代码决策的完整地图——知道数学上的正确性，也清楚何时选何实现、为何这么选，是算法工程师的核心能力。</w:t>
      </w:r>
    </w:p>
    <w:p>
      <w:pPr>
        <w:pStyle w:val="BodyText"/>
      </w:pPr>
      <w:r>
        <w:rPr>
          <w:rFonts w:hint="eastAsia"/>
          <w:b/>
          <w:bCs/>
        </w:rPr>
        <w:t xml:space="preserve">延伸阅读</w:t>
      </w:r>
      <w:r>
        <w:t xml:space="preserve"> </w:t>
      </w:r>
      <w:r>
        <w:t xml:space="preserve">CLRS </w:t>
      </w:r>
      <w:r>
        <w:rPr>
          <w:rFonts w:hint="eastAsia"/>
        </w:rPr>
        <w:t xml:space="preserve">第</w:t>
      </w:r>
      <w:r>
        <w:t xml:space="preserve"> 22-24 </w:t>
      </w:r>
      <w:r>
        <w:rPr>
          <w:rFonts w:hint="eastAsia"/>
        </w:rPr>
        <w:t xml:space="preserve">章系统讲解了单源最短路、全源最短路与最小生成树的完整理论框架，包含</w:t>
      </w:r>
      <w:r>
        <w:t xml:space="preserve"> Fibonacci </w:t>
      </w:r>
      <w:r>
        <w:rPr>
          <w:rFonts w:hint="eastAsia"/>
        </w:rPr>
        <w:t xml:space="preserve">堆的完整分析与</w:t>
      </w:r>
      <w:r>
        <w:t xml:space="preserve"> Johnson </w:t>
      </w:r>
      <w:r>
        <w:rPr>
          <w:rFonts w:hint="eastAsia"/>
        </w:rPr>
        <w:t xml:space="preserve">重赋权算法。Sedgewick</w:t>
      </w:r>
      <w:r>
        <w:t xml:space="preserve"> &amp; Wayne </w:t>
      </w:r>
      <w:r>
        <w:rPr>
          <w:rFonts w:hint="eastAsia"/>
        </w:rPr>
        <w:t xml:space="preserve">的</w:t>
      </w:r>
      <w:r>
        <w:t xml:space="preserve"> </w:t>
      </w:r>
      <w:r>
        <w:rPr>
          <w:i/>
          <w:iCs/>
        </w:rPr>
        <w:t xml:space="preserve">Algorithms</w:t>
      </w:r>
      <w:r>
        <w:t xml:space="preserve"> </w:t>
      </w:r>
      <w:r>
        <w:rPr>
          <w:rFonts w:hint="eastAsia"/>
        </w:rPr>
        <w:t xml:space="preserve">图算法章则以工程视角展示了各算法的优化实现与性能曲线，是代码级理解的最佳补充。Tarjan</w:t>
      </w:r>
      <w:r>
        <w:t xml:space="preserve"> 1983 </w:t>
      </w:r>
      <w:r>
        <w:rPr>
          <w:rFonts w:hint="eastAsia"/>
        </w:rPr>
        <w:t xml:space="preserve">年的</w:t>
      </w:r>
      <w:r>
        <w:t xml:space="preserve"> </w:t>
      </w:r>
      <w:r>
        <w:rPr>
          <w:i/>
          <w:iCs/>
        </w:rPr>
        <w:t xml:space="preserve">Data Structures and Network Algorithms</w:t>
      </w:r>
      <w:r>
        <w:t xml:space="preserve"> </w:t>
      </w:r>
      <w:r>
        <w:rPr>
          <w:rFonts w:hint="eastAsia"/>
        </w:rPr>
        <w:t xml:space="preserve">是并查集、Fibonacci</w:t>
      </w:r>
      <w:r>
        <w:t xml:space="preserve"> </w:t>
      </w:r>
      <w:r>
        <w:rPr>
          <w:rFonts w:hint="eastAsia"/>
        </w:rPr>
        <w:t xml:space="preserve">堆与</w:t>
      </w:r>
      <w:r>
        <w:t xml:space="preserve"> MST </w:t>
      </w:r>
      <w:r>
        <w:rPr>
          <w:rFonts w:hint="eastAsia"/>
        </w:rPr>
        <w:t xml:space="preserve">敏感性分析的理论源头，适合希望深入摊还分析的理论读者。《从位到物联》第</w:t>
      </w:r>
      <w:r>
        <w:t xml:space="preserve"> 6 </w:t>
      </w:r>
      <w:r>
        <w:rPr>
          <w:rFonts w:hint="eastAsia"/>
        </w:rPr>
        <w:t xml:space="preserve">章</w:t>
      </w:r>
      <w:r>
        <w:t xml:space="preserve"> CM4 </w:t>
      </w:r>
      <w:r>
        <w:rPr>
          <w:rFonts w:hint="eastAsia"/>
        </w:rPr>
        <w:t xml:space="preserve">是本书最短路与</w:t>
      </w:r>
      <w:r>
        <w:t xml:space="preserve"> MST </w:t>
      </w:r>
      <w:r>
        <w:rPr>
          <w:rFonts w:hint="eastAsia"/>
        </w:rPr>
        <w:t xml:space="preserve">数学原理的前置——所有在本章中被回指的贪心正确性、松弛最优性、割性质与环性质的完整证明均在其内，建议与本章交叉阅读以形成原理-实现的闭环理解。邓俊辉《数据结构（C++</w:t>
      </w:r>
      <w:r>
        <w:t xml:space="preserve"> </w:t>
      </w:r>
      <w:r>
        <w:rPr>
          <w:rFonts w:hint="eastAsia"/>
        </w:rPr>
        <w:t xml:space="preserve">语言版）》的图章节以清晰的中文讲述和丰富的代码示例给出了邻接表实现、优先级队列封装等工程细节，是中文语境下代码落地的最佳参考。严蔚敏《数据结构（C</w:t>
      </w:r>
      <w:r>
        <w:t xml:space="preserve"> </w:t>
      </w:r>
      <w:r>
        <w:rPr>
          <w:rFonts w:hint="eastAsia"/>
        </w:rPr>
        <w:t xml:space="preserve">语言版）》的图章则是</w:t>
      </w:r>
      <w:r>
        <w:t xml:space="preserve"> 408 </w:t>
      </w:r>
      <w:r>
        <w:rPr>
          <w:rFonts w:hint="eastAsia"/>
        </w:rPr>
        <w:t xml:space="preserve">考试命题的经典蓝本，其习题与算法手算流程与考试高度吻合。</w:t>
      </w:r>
    </w:p>
    <w:bookmarkEnd w:id="297"/>
    <w:bookmarkEnd w:id="298"/>
    <w:bookmarkStart w:id="317" w:name="网络流最大流最小割与-dinic"/>
    <w:p>
      <w:pPr>
        <w:pStyle w:val="Heading2"/>
      </w:pPr>
      <w:r>
        <w:t xml:space="preserve">12 </w:t>
      </w:r>
      <w:r>
        <w:rPr>
          <w:rFonts w:hint="eastAsia"/>
        </w:rPr>
        <w:t xml:space="preserve">网络流:最大流最小割与</w:t>
      </w:r>
      <w:r>
        <w:t xml:space="preserve"> Dinic ★</w:t>
      </w:r>
    </w:p>
    <w:bookmarkStart w:id="299" w:name="最大流最小割与增广路"/>
    <w:p>
      <w:pPr>
        <w:pStyle w:val="Heading3"/>
      </w:pPr>
      <w:r>
        <w:t xml:space="preserve">12.1 </w:t>
      </w:r>
      <w:r>
        <w:rPr>
          <w:rFonts w:hint="eastAsia"/>
        </w:rPr>
        <w:t xml:space="preserve">最大流最小割与增广路</w:t>
      </w:r>
    </w:p>
    <w:p>
      <w:pPr>
        <w:pStyle w:val="FirstParagraph"/>
      </w:pPr>
      <w:r>
        <w:rPr>
          <w:rFonts w:hint="eastAsia"/>
        </w:rPr>
        <w:t xml:space="preserve">在进入最大流最小割定理之前，读者应当已经熟悉图的表示（邻接表/邻接矩阵）、广度优先搜索（BFS）及其性质，以及有向图中路径与连通性的基本概念。这些内容已在第</w:t>
      </w:r>
      <w:r>
        <w:t xml:space="preserve"> 10 </w:t>
      </w:r>
      <w:r>
        <w:rPr>
          <w:rFonts w:hint="eastAsia"/>
        </w:rPr>
        <w:t xml:space="preserve">章系统讲述，并在《从位到物联》第</w:t>
      </w:r>
      <w:r>
        <w:t xml:space="preserve"> 6 </w:t>
      </w:r>
      <w:r>
        <w:rPr>
          <w:rFonts w:hint="eastAsia"/>
        </w:rPr>
        <w:t xml:space="preserve">章</w:t>
      </w:r>
      <w:r>
        <w:t xml:space="preserve"> CM4 </w:t>
      </w:r>
      <w:r>
        <w:rPr>
          <w:rFonts w:hint="eastAsia"/>
        </w:rPr>
        <w:t xml:space="preserve">中给出了图论数学基础，本书不再重复。本节将在此基础上，形式化地引入网络流模型、最大流问题以及经典的增广路方法。</w:t>
      </w:r>
    </w:p>
    <w:p>
      <w:pPr>
        <w:pStyle w:val="BodyText"/>
      </w:pPr>
      <w:r>
        <w:rPr>
          <w:rFonts w:hint="eastAsia"/>
          <w:b/>
          <w:bCs/>
        </w:rPr>
        <w:t xml:space="preserve">前置依赖框</w:t>
      </w:r>
      <w:r>
        <w:t xml:space="preserve"> </w:t>
      </w:r>
      <w:r>
        <w:t xml:space="preserve">- </w:t>
      </w:r>
      <w:r>
        <w:rPr>
          <w:rFonts w:hint="eastAsia"/>
        </w:rPr>
        <w:t xml:space="preserve">《从位到物联》第</w:t>
      </w:r>
      <w:r>
        <w:t xml:space="preserve"> 4 </w:t>
      </w:r>
      <w:r>
        <w:rPr>
          <w:rFonts w:hint="eastAsia"/>
        </w:rPr>
        <w:t xml:space="preserve">章</w:t>
      </w:r>
      <w:r>
        <w:t xml:space="preserve"> </w:t>
      </w:r>
      <w:r>
        <w:rPr>
          <w:rFonts w:hint="eastAsia"/>
        </w:rPr>
        <w:t xml:space="preserve">CM7：大</w:t>
      </w:r>
      <w:r>
        <w:t xml:space="preserve"> O </w:t>
      </w:r>
      <w:r>
        <w:rPr>
          <w:rFonts w:hint="eastAsia"/>
        </w:rPr>
        <w:t xml:space="preserve">记号与算法复杂度分析方法。</w:t>
      </w:r>
      <w:r>
        <w:t xml:space="preserve"> </w:t>
      </w:r>
      <w:r>
        <w:t xml:space="preserve">- </w:t>
      </w:r>
      <w:r>
        <w:rPr>
          <w:rFonts w:hint="eastAsia"/>
        </w:rPr>
        <w:t xml:space="preserve">《从位到物联》第</w:t>
      </w:r>
      <w:r>
        <w:t xml:space="preserve"> 6 </w:t>
      </w:r>
      <w:r>
        <w:rPr>
          <w:rFonts w:hint="eastAsia"/>
        </w:rPr>
        <w:t xml:space="preserve">章</w:t>
      </w:r>
      <w:r>
        <w:t xml:space="preserve"> </w:t>
      </w:r>
      <w:r>
        <w:rPr>
          <w:rFonts w:hint="eastAsia"/>
        </w:rPr>
        <w:t xml:space="preserve">CM4：图论基本概念（有向图、邻接表、路径、连通性）；Dijkstra/Bellman-Ford</w:t>
      </w:r>
      <w:r>
        <w:t xml:space="preserve"> </w:t>
      </w:r>
      <w:r>
        <w:rPr>
          <w:rFonts w:hint="eastAsia"/>
        </w:rPr>
        <w:t xml:space="preserve">等最短路算法的数学原理（本书第</w:t>
      </w:r>
      <w:r>
        <w:t xml:space="preserve"> 11 </w:t>
      </w:r>
      <w:r>
        <w:rPr>
          <w:rFonts w:hint="eastAsia"/>
        </w:rPr>
        <w:t xml:space="preserve">章已深化其实现）。</w:t>
      </w:r>
      <w:r>
        <w:t xml:space="preserve"> </w:t>
      </w:r>
      <w:r>
        <w:t xml:space="preserve">- </w:t>
      </w:r>
      <w:r>
        <w:rPr>
          <w:rFonts w:hint="eastAsia"/>
        </w:rPr>
        <w:t xml:space="preserve">本书第</w:t>
      </w:r>
      <w:r>
        <w:t xml:space="preserve"> 10 </w:t>
      </w:r>
      <w:r>
        <w:rPr>
          <w:rFonts w:hint="eastAsia"/>
        </w:rPr>
        <w:t xml:space="preserve">章：图的表示、BFS/DFS</w:t>
      </w:r>
      <w:r>
        <w:t xml:space="preserve"> </w:t>
      </w:r>
      <w:r>
        <w:rPr>
          <w:rFonts w:hint="eastAsia"/>
        </w:rPr>
        <w:t xml:space="preserve">算法及其性质（特别是</w:t>
      </w:r>
      <w:r>
        <w:t xml:space="preserve"> BFS </w:t>
      </w:r>
      <w:r>
        <w:rPr>
          <w:rFonts w:hint="eastAsia"/>
        </w:rPr>
        <w:t xml:space="preserve">层数性质，将用于</w:t>
      </w:r>
      <w:r>
        <w:t xml:space="preserve"> Edmonds-Karp </w:t>
      </w:r>
      <w:r>
        <w:rPr>
          <w:rFonts w:hint="eastAsia"/>
        </w:rPr>
        <w:t xml:space="preserve">复杂度分析）。</w:t>
      </w:r>
    </w:p>
    <w:p>
      <w:r>
        <w:pict>
          <v:rect style="width:0;height:1.5pt" o:hralign="center" o:hrstd="t" o:hr="t"/>
        </w:pict>
      </w:r>
    </w:p>
    <w:p>
      <w:pPr>
        <w:pStyle w:val="FirstParagraph"/>
      </w:pPr>
      <w:r>
        <w:rPr>
          <w:rFonts w:hint="eastAsia"/>
          <w:b/>
          <w:bCs/>
        </w:rPr>
        <w:t xml:space="preserve">动机</w:t>
      </w:r>
      <w:r>
        <w:t xml:space="preserve"> </w:t>
      </w:r>
      <w:r>
        <w:rPr>
          <w:rFonts w:hint="eastAsia"/>
        </w:rPr>
        <w:t xml:space="preserve">在实际系统中，我们经常面对“如何从一点向另一点输送尽可能多的物资”的问题，例如交通网络中的车流、通信网络中的数据包、供水管网中的水流等。这些场景的共同约束是每条边（道路、链路、管道）具有一个最大承载能力，即</w:t>
      </w:r>
      <w:r>
        <w:rPr>
          <w:rFonts w:hint="eastAsia"/>
          <w:b/>
          <w:bCs/>
        </w:rPr>
        <w:t xml:space="preserve">容量</w:t>
      </w:r>
      <w:r>
        <w:rPr>
          <w:rFonts w:hint="eastAsia"/>
        </w:rPr>
        <w:t xml:space="preserve">。此类问题抽象为</w:t>
      </w:r>
      <w:r>
        <w:rPr>
          <w:rFonts w:hint="eastAsia"/>
          <w:b/>
          <w:bCs/>
        </w:rPr>
        <w:t xml:space="preserve">最大流问题</w:t>
      </w:r>
      <w:r>
        <w:rPr>
          <w:rFonts w:hint="eastAsia"/>
        </w:rPr>
        <w:t xml:space="preserve">（maximum</w:t>
      </w:r>
      <w:r>
        <w:t xml:space="preserve"> flow </w:t>
      </w:r>
      <w:r>
        <w:rPr>
          <w:rFonts w:hint="eastAsia"/>
        </w:rPr>
        <w:t xml:space="preserve">problem），而它的对偶形式——</w:t>
      </w:r>
      <w:r>
        <w:rPr>
          <w:rFonts w:hint="eastAsia"/>
          <w:b/>
          <w:bCs/>
        </w:rPr>
        <w:t xml:space="preserve">最小割问题</w:t>
      </w:r>
      <w:r>
        <w:rPr>
          <w:rFonts w:hint="eastAsia"/>
        </w:rPr>
        <w:t xml:space="preserve">——则提供了一组“瓶颈”边的集合。最大流与最小割的等价性不仅是组合优化的核心定理，也是设计高效算法的基础。</w:t>
      </w:r>
    </w:p>
    <w:p>
      <w:pPr>
        <w:pStyle w:val="BodyText"/>
      </w:pPr>
      <w:r>
        <w:rPr>
          <w:rFonts w:hint="eastAsia"/>
          <w:b/>
          <w:bCs/>
        </w:rPr>
        <w:t xml:space="preserve">直觉与简化</w:t>
      </w:r>
      <w:r>
        <w:t xml:space="preserve"> </w:t>
      </w:r>
      <w:r>
        <w:rPr>
          <w:rStyle w:val="VerbatimChar"/>
          <w:rFonts w:hint="eastAsia"/>
        </w:rPr>
        <w:t xml:space="preserve">[简化]</w:t>
      </w:r>
      <w:r>
        <w:t xml:space="preserve"> </w:t>
      </w:r>
      <w:r>
        <w:rPr>
          <w:rFonts w:hint="eastAsia"/>
        </w:rPr>
        <w:t xml:space="preserve">初始直觉：我们可以想象不断在残存网络中寻找从源点</w:t>
      </w:r>
      <w:r>
        <w:t xml:space="preserve"> </w:t>
      </w:r>
      <m:oMath>
        <m:r>
          <m:t>s</m:t>
        </m:r>
      </m:oMath>
      <w:r>
        <w:t xml:space="preserve"> </w:t>
      </w:r>
      <w:r>
        <w:rPr>
          <w:rFonts w:hint="eastAsia"/>
        </w:rPr>
        <w:t xml:space="preserve">到汇点</w:t>
      </w:r>
      <w:r>
        <w:t xml:space="preserve"> </w:t>
      </w:r>
      <m:oMath>
        <m:r>
          <m:t>t</m:t>
        </m:r>
      </m:oMath>
      <w:r>
        <w:t xml:space="preserve"> </w:t>
      </w:r>
      <w:r>
        <w:rPr>
          <w:rFonts w:hint="eastAsia"/>
        </w:rPr>
        <w:t xml:space="preserve">的路径，并沿着这条路径推送尽可能多的流量，直到没有这样的路径为止。这一贪心增广过程正是</w:t>
      </w:r>
      <w:r>
        <w:t xml:space="preserve"> Ford </w:t>
      </w:r>
      <w:r>
        <w:rPr>
          <w:rFonts w:hint="eastAsia"/>
        </w:rPr>
        <w:t xml:space="preserve">和</w:t>
      </w:r>
      <w:r>
        <w:t xml:space="preserve"> Fulkerson </w:t>
      </w:r>
      <w:r>
        <w:rPr>
          <w:rFonts w:hint="eastAsia"/>
        </w:rPr>
        <w:t xml:space="preserve">在</w:t>
      </w:r>
      <w:r>
        <w:t xml:space="preserve"> 1956 </w:t>
      </w:r>
      <w:r>
        <w:rPr>
          <w:rFonts w:hint="eastAsia"/>
        </w:rPr>
        <w:t xml:space="preserve">年提出的</w:t>
      </w:r>
      <w:r>
        <w:rPr>
          <w:rFonts w:hint="eastAsia"/>
          <w:b/>
          <w:bCs/>
        </w:rPr>
        <w:t xml:space="preserve">增广路方法</w:t>
      </w:r>
      <w:r>
        <w:rPr>
          <w:rFonts w:hint="eastAsia"/>
        </w:rPr>
        <w:t xml:space="preserve">。然而，若随意选择增广路径（例如采用深度优先搜索），算法可能在极坏情况下陷入指数时间的泥潭，尤其当容量为无理数时甚至不终止。Edmonds</w:t>
      </w:r>
      <w:r>
        <w:t xml:space="preserve"> </w:t>
      </w:r>
      <w:r>
        <w:rPr>
          <w:rFonts w:hint="eastAsia"/>
        </w:rPr>
        <w:t xml:space="preserve">和</w:t>
      </w:r>
      <w:r>
        <w:t xml:space="preserve"> Karp </w:t>
      </w:r>
      <w:r>
        <w:rPr>
          <w:rFonts w:hint="eastAsia"/>
        </w:rPr>
        <w:t xml:space="preserve">在</w:t>
      </w:r>
      <w:r>
        <w:t xml:space="preserve"> 1972 </w:t>
      </w:r>
      <w:r>
        <w:rPr>
          <w:rFonts w:hint="eastAsia"/>
        </w:rPr>
        <w:t xml:space="preserve">年指出：</w:t>
      </w:r>
      <w:r>
        <w:rPr>
          <w:rFonts w:hint="eastAsia"/>
          <w:b/>
          <w:bCs/>
        </w:rPr>
        <w:t xml:space="preserve">每一次都选择最短（边数最少）的增广路径</w:t>
      </w:r>
      <w:r>
        <w:rPr>
          <w:rFonts w:hint="eastAsia"/>
        </w:rPr>
        <w:t xml:space="preserve">，即用</w:t>
      </w:r>
      <w:r>
        <w:t xml:space="preserve"> BFS </w:t>
      </w:r>
      <w:r>
        <w:rPr>
          <w:rFonts w:hint="eastAsia"/>
        </w:rPr>
        <w:t xml:space="preserve">寻找增广路，即可保证多项式时间</w:t>
      </w:r>
      <w:r>
        <w:t xml:space="preserve"> </w:t>
      </w:r>
      <m:oMath>
        <m:r>
          <m:t>O</m:t>
        </m:r>
        <m:d>
          <m:dPr>
            <m:begChr m:val="("/>
            <m:sepChr m:val=""/>
            <m:endChr m:val=")"/>
            <m:grow/>
          </m:dPr>
          <m:e>
            <m:r>
              <m:t>V</m:t>
            </m:r>
            <m:sSup>
              <m:e>
                <m:r>
                  <m:t>E</m:t>
                </m:r>
              </m:e>
              <m:sup>
                <m:r>
                  <m:t>2</m:t>
                </m:r>
              </m:sup>
            </m:sSup>
          </m:e>
        </m:d>
      </m:oMath>
      <w:r>
        <w:rPr>
          <w:rFonts w:hint="eastAsia"/>
        </w:rPr>
        <w:t xml:space="preserve">。这一策略的失效边界正是普通</w:t>
      </w:r>
      <w:r>
        <w:t xml:space="preserve"> DFS </w:t>
      </w:r>
      <w:r>
        <w:rPr>
          <w:rFonts w:hint="eastAsia"/>
        </w:rPr>
        <w:t xml:space="preserve">型</w:t>
      </w:r>
      <w:r>
        <w:t xml:space="preserve"> Ford-Fulkerson </w:t>
      </w:r>
      <w:r>
        <w:rPr>
          <w:rFonts w:hint="eastAsia"/>
        </w:rPr>
        <w:t xml:space="preserve">在实际中不可靠的根源。</w:t>
      </w:r>
    </w:p>
    <w:p>
      <w:r>
        <w:pict>
          <v:rect style="width:0;height:1.5pt" o:hralign="center" o:hrstd="t" o:hr="t"/>
        </w:pict>
      </w:r>
    </w:p>
    <w:bookmarkEnd w:id="299"/>
    <w:bookmarkStart w:id="300" w:name="流网络与最大流的形式化"/>
    <w:p>
      <w:pPr>
        <w:pStyle w:val="Heading3"/>
      </w:pPr>
      <w:r>
        <w:rPr>
          <w:rFonts w:hint="eastAsia"/>
        </w:rPr>
        <w:t xml:space="preserve">流网络与最大流的形式化</w:t>
      </w:r>
    </w:p>
    <w:p>
      <w:pPr>
        <w:pStyle w:val="FirstParagraph"/>
      </w:pPr>
      <w:r>
        <w:rPr>
          <w:rFonts w:hint="eastAsia"/>
        </w:rPr>
        <w:t xml:space="preserve">一个</w:t>
      </w:r>
      <w:r>
        <w:rPr>
          <w:rFonts w:hint="eastAsia"/>
          <w:b/>
          <w:bCs/>
        </w:rPr>
        <w:t xml:space="preserve">流网络</w:t>
      </w:r>
      <w:r>
        <w:rPr>
          <w:rFonts w:hint="eastAsia"/>
        </w:rPr>
        <w:t xml:space="preserve">（flow</w:t>
      </w:r>
      <w:r>
        <w:t xml:space="preserve"> </w:t>
      </w:r>
      <w:r>
        <w:rPr>
          <w:rFonts w:hint="eastAsia"/>
        </w:rPr>
        <w:t xml:space="preserve">network）是一个有向图</w:t>
      </w:r>
      <w:r>
        <w:t xml:space="preserve"> </w:t>
      </w:r>
      <m:oMath>
        <m:r>
          <m:t>G</m:t>
        </m:r>
        <m:r>
          <m:rPr>
            <m:sty m:val="p"/>
          </m:rPr>
          <m:t>=</m:t>
        </m:r>
        <m:d>
          <m:dPr>
            <m:begChr m:val="("/>
            <m:sepChr m:val=""/>
            <m:endChr m:val=")"/>
            <m:grow/>
          </m:dPr>
          <m:e>
            <m:r>
              <m:t>V</m:t>
            </m:r>
            <m:r>
              <m:rPr>
                <m:sty m:val="p"/>
              </m:rPr>
              <m:t>,</m:t>
            </m:r>
            <m:r>
              <m:t>E</m:t>
            </m:r>
          </m:e>
        </m:d>
      </m:oMath>
      <w:r>
        <w:rPr>
          <w:rFonts w:hint="eastAsia"/>
        </w:rPr>
        <w:t xml:space="preserve">，其中：</w:t>
      </w:r>
      <w:r>
        <w:t xml:space="preserve"> </w:t>
      </w:r>
      <w:r>
        <w:t xml:space="preserve">- </w:t>
      </w:r>
      <w:r>
        <w:rPr>
          <w:rFonts w:hint="eastAsia"/>
        </w:rPr>
        <w:t xml:space="preserve">存在唯一的</w:t>
      </w:r>
      <w:r>
        <w:rPr>
          <w:rFonts w:hint="eastAsia"/>
          <w:b/>
          <w:bCs/>
        </w:rPr>
        <w:t xml:space="preserve">源点</w:t>
      </w:r>
      <w:r>
        <w:rPr>
          <w:rFonts w:hint="eastAsia"/>
        </w:rPr>
        <w:t xml:space="preserve">（source）</w:t>
      </w:r>
      <m:oMath>
        <m:r>
          <m:t>s</m:t>
        </m:r>
        <m:r>
          <m:rPr>
            <m:sty m:val="p"/>
          </m:rPr>
          <m:t>∈</m:t>
        </m:r>
        <m:r>
          <m:t>V</m:t>
        </m:r>
      </m:oMath>
      <w:r>
        <w:t xml:space="preserve"> </w:t>
      </w:r>
      <w:r>
        <w:rPr>
          <w:rFonts w:hint="eastAsia"/>
        </w:rPr>
        <w:t xml:space="preserve">和唯一的</w:t>
      </w:r>
      <w:r>
        <w:rPr>
          <w:rFonts w:hint="eastAsia"/>
          <w:b/>
          <w:bCs/>
        </w:rPr>
        <w:t xml:space="preserve">汇点</w:t>
      </w:r>
      <w:r>
        <w:rPr>
          <w:rFonts w:hint="eastAsia"/>
        </w:rPr>
        <w:t xml:space="preserve">（sink）</w:t>
      </w:r>
      <m:oMath>
        <m:r>
          <m:t>t</m:t>
        </m:r>
        <m:r>
          <m:rPr>
            <m:sty m:val="p"/>
          </m:rPr>
          <m:t>∈</m:t>
        </m:r>
        <m:r>
          <m:t>V</m:t>
        </m:r>
      </m:oMath>
      <w:r>
        <w:rPr>
          <w:rFonts w:hint="eastAsia"/>
        </w:rPr>
        <w:t xml:space="preserve">，</w:t>
      </w:r>
      <m:oMath>
        <m:r>
          <m:t>s</m:t>
        </m:r>
        <m:r>
          <m:rPr>
            <m:sty m:val="p"/>
          </m:rPr>
          <m:t>≠</m:t>
        </m:r>
        <m:r>
          <m:t>t</m:t>
        </m:r>
      </m:oMath>
      <w:r>
        <w:t xml:space="preserve">。</w:t>
      </w:r>
      <w:r>
        <w:t xml:space="preserve"> </w:t>
      </w:r>
      <w:r>
        <w:t xml:space="preserve">- </w:t>
      </w:r>
      <w:r>
        <w:rPr>
          <w:rFonts w:hint="eastAsia"/>
        </w:rPr>
        <w:t xml:space="preserve">每条边</w:t>
      </w:r>
      <w:r>
        <w:t xml:space="preserve"> </w:t>
      </w:r>
      <m:oMath>
        <m:d>
          <m:dPr>
            <m:begChr m:val="("/>
            <m:sepChr m:val=""/>
            <m:endChr m:val=")"/>
            <m:grow/>
          </m:dPr>
          <m:e>
            <m:r>
              <m:t>u</m:t>
            </m:r>
            <m:r>
              <m:rPr>
                <m:sty m:val="p"/>
              </m:rPr>
              <m:t>,</m:t>
            </m:r>
            <m:r>
              <m:t>v</m:t>
            </m:r>
          </m:e>
        </m:d>
        <m:r>
          <m:rPr>
            <m:sty m:val="p"/>
          </m:rPr>
          <m:t>∈</m:t>
        </m:r>
        <m:r>
          <m:t>E</m:t>
        </m:r>
      </m:oMath>
      <w:r>
        <w:t xml:space="preserve"> </w:t>
      </w:r>
      <w:r>
        <w:rPr>
          <w:rFonts w:hint="eastAsia"/>
        </w:rPr>
        <w:t xml:space="preserve">关联一个非负实数</w:t>
      </w:r>
      <w:r>
        <w:rPr>
          <w:rFonts w:hint="eastAsia"/>
          <w:b/>
          <w:bCs/>
        </w:rPr>
        <w:t xml:space="preserve">容量</w:t>
      </w:r>
      <w:r>
        <w:rPr>
          <w:rFonts w:hint="eastAsia"/>
        </w:rPr>
        <w:t xml:space="preserve">（capacity）</w:t>
      </w:r>
      <m:oMath>
        <m:r>
          <m:t>c</m:t>
        </m:r>
        <m:d>
          <m:dPr>
            <m:begChr m:val="("/>
            <m:sepChr m:val=""/>
            <m:endChr m:val=")"/>
            <m:grow/>
          </m:dPr>
          <m:e>
            <m:r>
              <m:t>u</m:t>
            </m:r>
            <m:r>
              <m:rPr>
                <m:sty m:val="p"/>
              </m:rPr>
              <m:t>,</m:t>
            </m:r>
            <m:r>
              <m:t>v</m:t>
            </m:r>
          </m:e>
        </m:d>
        <m:r>
          <m:rPr>
            <m:sty m:val="p"/>
          </m:rPr>
          <m:t>≥</m:t>
        </m:r>
        <m:r>
          <m:t>0</m:t>
        </m:r>
      </m:oMath>
      <w:r>
        <w:rPr>
          <w:rFonts w:hint="eastAsia"/>
        </w:rPr>
        <w:t xml:space="preserve">。若</w:t>
      </w:r>
      <w:r>
        <w:t xml:space="preserve"> </w:t>
      </w:r>
      <m:oMath>
        <m:d>
          <m:dPr>
            <m:begChr m:val="("/>
            <m:sepChr m:val=""/>
            <m:endChr m:val=")"/>
            <m:grow/>
          </m:dPr>
          <m:e>
            <m:r>
              <m:t>u</m:t>
            </m:r>
            <m:r>
              <m:rPr>
                <m:sty m:val="p"/>
              </m:rPr>
              <m:t>,</m:t>
            </m:r>
            <m:r>
              <m:t>v</m:t>
            </m:r>
          </m:e>
        </m:d>
        <m:r>
          <m:rPr>
            <m:sty m:val="p"/>
          </m:rPr>
          <m:t>∉</m:t>
        </m:r>
        <m:r>
          <m:t>E</m:t>
        </m:r>
      </m:oMath>
      <w:r>
        <w:rPr>
          <w:rFonts w:hint="eastAsia"/>
        </w:rPr>
        <w:t xml:space="preserve">，可认为</w:t>
      </w:r>
      <w:r>
        <w:t xml:space="preserve"> </w:t>
      </w:r>
      <m:oMath>
        <m:r>
          <m:t>c</m:t>
        </m:r>
        <m:d>
          <m:dPr>
            <m:begChr m:val="("/>
            <m:sepChr m:val=""/>
            <m:endChr m:val=")"/>
            <m:grow/>
          </m:dPr>
          <m:e>
            <m:r>
              <m:t>u</m:t>
            </m:r>
            <m:r>
              <m:rPr>
                <m:sty m:val="p"/>
              </m:rPr>
              <m:t>,</m:t>
            </m:r>
            <m:r>
              <m:t>v</m:t>
            </m:r>
          </m:e>
        </m:d>
        <m:r>
          <m:rPr>
            <m:sty m:val="p"/>
          </m:rPr>
          <m:t>=</m:t>
        </m:r>
        <m:r>
          <m:t>0</m:t>
        </m:r>
      </m:oMath>
      <w:r>
        <w:t xml:space="preserve">。</w:t>
      </w:r>
      <w:r>
        <w:t xml:space="preserve"> </w:t>
      </w:r>
      <w:r>
        <w:t xml:space="preserve">- </w:t>
      </w:r>
      <w:r>
        <w:rPr>
          <w:rFonts w:hint="eastAsia"/>
        </w:rPr>
        <w:t xml:space="preserve">不允许存在反向平行边；若有，可通过添加中间节点将其消除，但不影响本质。</w:t>
      </w:r>
    </w:p>
    <w:p>
      <w:pPr>
        <w:pStyle w:val="BodyText"/>
      </w:pPr>
      <w:r>
        <w:rPr>
          <w:rFonts w:hint="eastAsia"/>
        </w:rPr>
        <w:t xml:space="preserve">一个</w:t>
      </w:r>
      <w:r>
        <w:rPr>
          <w:rFonts w:hint="eastAsia"/>
          <w:b/>
          <w:bCs/>
        </w:rPr>
        <w:t xml:space="preserve">流</w:t>
      </w:r>
      <w:r>
        <w:rPr>
          <w:rFonts w:hint="eastAsia"/>
        </w:rPr>
        <w:t xml:space="preserve">（flow）是一个函数</w:t>
      </w:r>
      <w:r>
        <w:t xml:space="preserve"> </w:t>
      </w:r>
      <m:oMath>
        <m:r>
          <m:t>f</m:t>
        </m:r>
        <m:r>
          <m:rPr>
            <m:sty m:val="p"/>
          </m:rPr>
          <m:t>:</m:t>
        </m:r>
        <m:r>
          <m:t>V</m:t>
        </m:r>
        <m:r>
          <m:rPr>
            <m:sty m:val="p"/>
          </m:rPr>
          <m:t>×</m:t>
        </m:r>
        <m:r>
          <m:t>V</m:t>
        </m:r>
        <m:r>
          <m:rPr>
            <m:sty m:val="p"/>
          </m:rPr>
          <m:t>→</m:t>
        </m:r>
        <m:r>
          <m:rPr>
            <m:sty m:val="p"/>
            <m:scr m:val="double-struck"/>
          </m:rPr>
          <m:t>R</m:t>
        </m:r>
      </m:oMath>
      <w:r>
        <w:rPr>
          <w:rFonts w:hint="eastAsia"/>
        </w:rPr>
        <w:t xml:space="preserve">，满足：</w:t>
      </w:r>
      <w:r>
        <w:t xml:space="preserve"> </w:t>
      </w:r>
      <w:r>
        <w:t xml:space="preserve">1.</w:t>
      </w:r>
      <w:r>
        <w:t xml:space="preserve"> </w:t>
      </w:r>
      <w:r>
        <w:rPr>
          <w:rFonts w:hint="eastAsia"/>
          <w:b/>
          <w:bCs/>
        </w:rPr>
        <w:t xml:space="preserve">容量约束</w:t>
      </w:r>
      <w:r>
        <w:rPr>
          <w:rFonts w:hint="eastAsia"/>
        </w:rPr>
        <w:t xml:space="preserve">（capacity</w:t>
      </w:r>
      <w:r>
        <w:t xml:space="preserve"> </w:t>
      </w:r>
      <w:r>
        <w:rPr>
          <w:rFonts w:hint="eastAsia"/>
        </w:rPr>
        <w:t xml:space="preserve">constraint）：对所有</w:t>
      </w:r>
      <w:r>
        <w:t xml:space="preserve"> </w:t>
      </w:r>
      <m:oMath>
        <m:r>
          <m:t>u</m:t>
        </m:r>
        <m:r>
          <m:rPr>
            <m:sty m:val="p"/>
          </m:rPr>
          <m:t>,</m:t>
        </m:r>
        <m:r>
          <m:t>v</m:t>
        </m:r>
        <m:r>
          <m:rPr>
            <m:sty m:val="p"/>
          </m:rPr>
          <m:t>∈</m:t>
        </m:r>
        <m:r>
          <m:t>V</m:t>
        </m:r>
      </m:oMath>
      <w:r>
        <w:rPr>
          <w:rFonts w:hint="eastAsia"/>
        </w:rPr>
        <w:t xml:space="preserve">，</w:t>
      </w:r>
      <m:oMath>
        <m:r>
          <m:t>0</m:t>
        </m:r>
        <m:r>
          <m:rPr>
            <m:sty m:val="p"/>
          </m:rPr>
          <m:t>≤</m:t>
        </m:r>
        <m:r>
          <m:t>f</m:t>
        </m:r>
        <m:d>
          <m:dPr>
            <m:begChr m:val="("/>
            <m:sepChr m:val=""/>
            <m:endChr m:val=")"/>
            <m:grow/>
          </m:dPr>
          <m:e>
            <m:r>
              <m:t>u</m:t>
            </m:r>
            <m:r>
              <m:rPr>
                <m:sty m:val="p"/>
              </m:rPr>
              <m:t>,</m:t>
            </m:r>
            <m:r>
              <m:t>v</m:t>
            </m:r>
          </m:e>
        </m:d>
        <m:r>
          <m:rPr>
            <m:sty m:val="p"/>
          </m:rPr>
          <m:t>≤</m:t>
        </m:r>
        <m:r>
          <m:t>c</m:t>
        </m:r>
        <m:d>
          <m:dPr>
            <m:begChr m:val="("/>
            <m:sepChr m:val=""/>
            <m:endChr m:val=")"/>
            <m:grow/>
          </m:dPr>
          <m:e>
            <m:r>
              <m:t>u</m:t>
            </m:r>
            <m:r>
              <m:rPr>
                <m:sty m:val="p"/>
              </m:rPr>
              <m:t>,</m:t>
            </m:r>
            <m:r>
              <m:t>v</m:t>
            </m:r>
          </m:e>
        </m:d>
      </m:oMath>
      <w:r>
        <w:t xml:space="preserve">。</w:t>
      </w:r>
      <w:r>
        <w:t xml:space="preserve"> </w:t>
      </w:r>
      <w:r>
        <w:t xml:space="preserve">2.</w:t>
      </w:r>
      <w:r>
        <w:t xml:space="preserve"> </w:t>
      </w:r>
      <w:r>
        <w:rPr>
          <w:rFonts w:hint="eastAsia"/>
          <w:b/>
          <w:bCs/>
        </w:rPr>
        <w:t xml:space="preserve">流量守恒</w:t>
      </w:r>
      <w:r>
        <w:rPr>
          <w:rFonts w:hint="eastAsia"/>
        </w:rPr>
        <w:t xml:space="preserve">（flow</w:t>
      </w:r>
      <w:r>
        <w:t xml:space="preserve"> </w:t>
      </w:r>
      <w:r>
        <w:rPr>
          <w:rFonts w:hint="eastAsia"/>
        </w:rPr>
        <w:t xml:space="preserve">conservation）：对所有</w:t>
      </w:r>
      <w:r>
        <w:t xml:space="preserve"> </w:t>
      </w:r>
      <m:oMath>
        <m:r>
          <m:t>u</m:t>
        </m:r>
        <m:r>
          <m:rPr>
            <m:sty m:val="p"/>
          </m:rPr>
          <m:t>∈</m:t>
        </m:r>
        <m:r>
          <m:t>V</m:t>
        </m:r>
        <m:r>
          <m:rPr>
            <m:sty m:val="p"/>
          </m:rPr>
          <m:t>\</m:t>
        </m:r>
        <m:r>
          <m:rPr>
            <m:sty m:val="p"/>
          </m:rPr>
          <m:t>{</m:t>
        </m:r>
        <m:r>
          <m:t>s</m:t>
        </m:r>
        <m:r>
          <m:rPr>
            <m:sty m:val="p"/>
          </m:rPr>
          <m:t>,</m:t>
        </m:r>
        <m:r>
          <m:t>t</m:t>
        </m:r>
        <m:r>
          <m:rPr>
            <m:sty m:val="p"/>
          </m:rPr>
          <m:t>}</m:t>
        </m:r>
      </m:oMath>
      <w:r>
        <w:rPr>
          <w:rFonts w:hint="eastAsia"/>
        </w:rPr>
        <w:t xml:space="preserve">，</w:t>
      </w:r>
    </w:p>
    <w:p>
      <w:pPr>
        <w:pStyle w:val="BodyText"/>
      </w:pPr>
      <m:oMathPara>
        <m:oMathParaPr>
          <m:jc m:val="center"/>
        </m:oMathParaPr>
        <m:oMath>
          <m:nary>
            <m:naryPr>
              <m:chr m:val="∑"/>
              <m:limLoc m:val="undOvr"/>
              <m:subHide m:val="off"/>
              <m:supHide m:val="on"/>
            </m:naryPr>
            <m:sub>
              <m:r>
                <m:t>v</m:t>
              </m:r>
              <m:r>
                <m:rPr>
                  <m:sty m:val="p"/>
                </m:rPr>
                <m:t>∈</m:t>
              </m:r>
              <m:r>
                <m:t>V</m:t>
              </m:r>
            </m:sub>
            <m:sup>
              <m:r>
                <m:t>​</m:t>
              </m:r>
            </m:sup>
            <m:e>
              <m:r>
                <m:t>f</m:t>
              </m:r>
            </m:e>
          </m:nary>
          <m:d>
            <m:dPr>
              <m:begChr m:val="("/>
              <m:sepChr m:val=""/>
              <m:endChr m:val=")"/>
              <m:grow/>
            </m:dPr>
            <m:e>
              <m:r>
                <m:t>u</m:t>
              </m:r>
              <m:r>
                <m:rPr>
                  <m:sty m:val="p"/>
                </m:rPr>
                <m:t>,</m:t>
              </m:r>
              <m:r>
                <m:t>v</m:t>
              </m:r>
            </m:e>
          </m:d>
          <m:r>
            <m:rPr>
              <m:sty m:val="p"/>
            </m:rPr>
            <m:t>=</m:t>
          </m:r>
          <m:nary>
            <m:naryPr>
              <m:chr m:val="∑"/>
              <m:limLoc m:val="undOvr"/>
              <m:subHide m:val="off"/>
              <m:supHide m:val="on"/>
            </m:naryPr>
            <m:sub>
              <m:r>
                <m:t>v</m:t>
              </m:r>
              <m:r>
                <m:rPr>
                  <m:sty m:val="p"/>
                </m:rPr>
                <m:t>∈</m:t>
              </m:r>
              <m:r>
                <m:t>V</m:t>
              </m:r>
            </m:sub>
            <m:sup>
              <m:r>
                <m:t>​</m:t>
              </m:r>
            </m:sup>
            <m:e>
              <m:r>
                <m:t>f</m:t>
              </m:r>
            </m:e>
          </m:nary>
          <m:d>
            <m:dPr>
              <m:begChr m:val="("/>
              <m:sepChr m:val=""/>
              <m:endChr m:val=")"/>
              <m:grow/>
            </m:dPr>
            <m:e>
              <m:r>
                <m:t>v</m:t>
              </m:r>
              <m:r>
                <m:rPr>
                  <m:sty m:val="p"/>
                </m:rPr>
                <m:t>,</m:t>
              </m:r>
              <m:r>
                <m:t>u</m:t>
              </m:r>
            </m:e>
          </m:d>
          <m:r>
            <m:rPr>
              <m:sty m:val="p"/>
            </m:rPr>
            <m:t>.</m:t>
          </m:r>
        </m:oMath>
      </m:oMathPara>
    </w:p>
    <w:p>
      <w:pPr>
        <w:pStyle w:val="FirstParagraph"/>
      </w:pPr>
      <w:r>
        <w:rPr>
          <w:rFonts w:hint="eastAsia"/>
        </w:rPr>
        <w:t xml:space="preserve">即每个中间节点的流入量等于流出量。</w:t>
      </w:r>
    </w:p>
    <w:p>
      <w:pPr>
        <w:pStyle w:val="BodyText"/>
      </w:pPr>
      <w:r>
        <w:rPr>
          <w:rFonts w:hint="eastAsia"/>
        </w:rPr>
        <w:t xml:space="preserve">流的值</w:t>
      </w:r>
      <w:r>
        <w:t xml:space="preserve"> </w:t>
      </w:r>
      <m:oMath>
        <m:d>
          <m:dPr>
            <m:begChr m:val="|"/>
            <m:sepChr m:val=""/>
            <m:endChr m:val="|"/>
            <m:grow/>
          </m:dPr>
          <m:e>
            <m:r>
              <m:t>f</m:t>
            </m:r>
          </m:e>
        </m:d>
      </m:oMath>
      <w:r>
        <w:t xml:space="preserve"> </w:t>
      </w:r>
      <w:r>
        <w:rPr>
          <w:rFonts w:hint="eastAsia"/>
        </w:rPr>
        <w:t xml:space="preserve">定义为从源点流出的净流量：</w:t>
      </w:r>
    </w:p>
    <w:p>
      <w:pPr>
        <w:pStyle w:val="BodyText"/>
      </w:pPr>
      <m:oMathPara>
        <m:oMathParaPr>
          <m:jc m:val="center"/>
        </m:oMathParaPr>
        <m:oMath>
          <m:d>
            <m:dPr>
              <m:begChr m:val="|"/>
              <m:sepChr m:val=""/>
              <m:endChr m:val="|"/>
              <m:grow/>
            </m:dPr>
            <m:e>
              <m:r>
                <m:t>f</m:t>
              </m:r>
            </m:e>
          </m:d>
          <m:r>
            <m:rPr>
              <m:sty m:val="p"/>
            </m:rPr>
            <m:t>=</m:t>
          </m:r>
          <m:nary>
            <m:naryPr>
              <m:chr m:val="∑"/>
              <m:limLoc m:val="undOvr"/>
              <m:subHide m:val="off"/>
              <m:supHide m:val="on"/>
            </m:naryPr>
            <m:sub>
              <m:r>
                <m:t>v</m:t>
              </m:r>
              <m:r>
                <m:rPr>
                  <m:sty m:val="p"/>
                </m:rPr>
                <m:t>∈</m:t>
              </m:r>
              <m:r>
                <m:t>V</m:t>
              </m:r>
            </m:sub>
            <m:sup>
              <m:r>
                <m:t>​</m:t>
              </m:r>
            </m:sup>
            <m:e>
              <m:r>
                <m:t>f</m:t>
              </m:r>
            </m:e>
          </m:nary>
          <m:d>
            <m:dPr>
              <m:begChr m:val="("/>
              <m:sepChr m:val=""/>
              <m:endChr m:val=")"/>
              <m:grow/>
            </m:dPr>
            <m:e>
              <m:r>
                <m:t>s</m:t>
              </m:r>
              <m:r>
                <m:rPr>
                  <m:sty m:val="p"/>
                </m:rPr>
                <m:t>,</m:t>
              </m:r>
              <m:r>
                <m:t>v</m:t>
              </m:r>
            </m:e>
          </m:d>
          <m:r>
            <m:rPr>
              <m:sty m:val="p"/>
            </m:rPr>
            <m:t>−</m:t>
          </m:r>
          <m:nary>
            <m:naryPr>
              <m:chr m:val="∑"/>
              <m:limLoc m:val="undOvr"/>
              <m:subHide m:val="off"/>
              <m:supHide m:val="on"/>
            </m:naryPr>
            <m:sub>
              <m:r>
                <m:t>v</m:t>
              </m:r>
              <m:r>
                <m:rPr>
                  <m:sty m:val="p"/>
                </m:rPr>
                <m:t>∈</m:t>
              </m:r>
              <m:r>
                <m:t>V</m:t>
              </m:r>
            </m:sub>
            <m:sup>
              <m:r>
                <m:t>​</m:t>
              </m:r>
            </m:sup>
            <m:e>
              <m:r>
                <m:t>f</m:t>
              </m:r>
            </m:e>
          </m:nary>
          <m:d>
            <m:dPr>
              <m:begChr m:val="("/>
              <m:sepChr m:val=""/>
              <m:endChr m:val=")"/>
              <m:grow/>
            </m:dPr>
            <m:e>
              <m:r>
                <m:t>v</m:t>
              </m:r>
              <m:r>
                <m:rPr>
                  <m:sty m:val="p"/>
                </m:rPr>
                <m:t>,</m:t>
              </m:r>
              <m:r>
                <m:t>s</m:t>
              </m:r>
            </m:e>
          </m:d>
          <m:r>
            <m:rPr>
              <m:sty m:val="p"/>
            </m:rPr>
            <m:t>.</m:t>
          </m:r>
        </m:oMath>
      </m:oMathPara>
    </w:p>
    <w:p>
      <w:pPr>
        <w:pStyle w:val="FirstParagraph"/>
      </w:pPr>
      <w:r>
        <w:rPr>
          <w:rFonts w:hint="eastAsia"/>
        </w:rPr>
        <w:t xml:space="preserve">由守恒性易知，该值也等于汇点流入的净流量。</w:t>
      </w:r>
    </w:p>
    <w:p>
      <w:pPr>
        <w:pStyle w:val="BodyText"/>
      </w:pPr>
      <w:r>
        <w:rPr>
          <w:rFonts w:hint="eastAsia"/>
          <w:b/>
          <w:bCs/>
        </w:rPr>
        <w:t xml:space="preserve">最大流问题</w:t>
      </w:r>
      <w:r>
        <w:rPr>
          <w:rFonts w:hint="eastAsia"/>
        </w:rPr>
        <w:t xml:space="preserve">：给定流网络</w:t>
      </w:r>
      <w:r>
        <w:t xml:space="preserve"> </w:t>
      </w:r>
      <m:oMath>
        <m:r>
          <m:t>G</m:t>
        </m:r>
      </m:oMath>
      <w:r>
        <w:rPr>
          <w:rFonts w:hint="eastAsia"/>
        </w:rPr>
        <w:t xml:space="preserve">，求使得</w:t>
      </w:r>
      <w:r>
        <w:t xml:space="preserve"> </w:t>
      </w:r>
      <m:oMath>
        <m:d>
          <m:dPr>
            <m:begChr m:val="|"/>
            <m:sepChr m:val=""/>
            <m:endChr m:val="|"/>
            <m:grow/>
          </m:dPr>
          <m:e>
            <m:r>
              <m:t>f</m:t>
            </m:r>
          </m:e>
        </m:d>
      </m:oMath>
      <w:r>
        <w:t xml:space="preserve"> </w:t>
      </w:r>
      <w:r>
        <w:rPr>
          <w:rFonts w:hint="eastAsia"/>
        </w:rPr>
        <w:t xml:space="preserve">最大的可行流。</w:t>
      </w:r>
    </w:p>
    <w:p>
      <w:pPr>
        <w:pStyle w:val="BodyText"/>
      </w:pPr>
      <w:r>
        <w:rPr>
          <w:rFonts w:hint="eastAsia"/>
          <w:b/>
          <w:bCs/>
        </w:rPr>
        <w:t xml:space="preserve">不变量声明</w:t>
      </w:r>
      <w:r>
        <w:t xml:space="preserve"> </w:t>
      </w:r>
      <w:r>
        <w:rPr>
          <w:rFonts w:hint="eastAsia"/>
        </w:rPr>
        <w:t xml:space="preserve">在任意中间时刻，我们维护一个满足容量约束和流量守恒的流</w:t>
      </w:r>
      <w:r>
        <w:t xml:space="preserve"> </w:t>
      </w:r>
      <m:oMath>
        <m:r>
          <m:t>f</m:t>
        </m:r>
      </m:oMath>
      <w:r>
        <w:rPr>
          <w:rFonts w:hint="eastAsia"/>
        </w:rPr>
        <w:t xml:space="preserve">。算法的每一步增广都保持这两条性质，并最终达到最大流。</w:t>
      </w:r>
    </w:p>
    <w:p>
      <w:r>
        <w:pict>
          <v:rect style="width:0;height:1.5pt" o:hralign="center" o:hrstd="t" o:hr="t"/>
        </w:pict>
      </w:r>
    </w:p>
    <w:bookmarkEnd w:id="300"/>
    <w:bookmarkStart w:id="301" w:name="残量图与增广路"/>
    <w:p>
      <w:pPr>
        <w:pStyle w:val="Heading3"/>
      </w:pPr>
      <w:r>
        <w:rPr>
          <w:rFonts w:hint="eastAsia"/>
        </w:rPr>
        <w:t xml:space="preserve">残量图与增广路</w:t>
      </w:r>
    </w:p>
    <w:p>
      <w:pPr>
        <w:pStyle w:val="FirstParagraph"/>
      </w:pPr>
      <w:r>
        <w:rPr>
          <w:rFonts w:hint="eastAsia"/>
        </w:rPr>
        <w:t xml:space="preserve">给定流</w:t>
      </w:r>
      <w:r>
        <w:t xml:space="preserve"> </w:t>
      </w:r>
      <m:oMath>
        <m:r>
          <m:t>f</m:t>
        </m:r>
      </m:oMath>
      <w:r>
        <w:rPr>
          <w:rFonts w:hint="eastAsia"/>
        </w:rPr>
        <w:t xml:space="preserve">，定义</w:t>
      </w:r>
      <w:r>
        <w:rPr>
          <w:rFonts w:hint="eastAsia"/>
          <w:b/>
          <w:bCs/>
        </w:rPr>
        <w:t xml:space="preserve">残量容量</w:t>
      </w:r>
      <w:r>
        <w:rPr>
          <w:rFonts w:hint="eastAsia"/>
        </w:rPr>
        <w:t xml:space="preserve">（residual</w:t>
      </w:r>
      <w:r>
        <w:t xml:space="preserve"> </w:t>
      </w:r>
      <w:r>
        <w:rPr>
          <w:rFonts w:hint="eastAsia"/>
        </w:rPr>
        <w:t xml:space="preserve">capacity）：</w:t>
      </w:r>
    </w:p>
    <w:p>
      <w:pPr>
        <w:pStyle w:val="BodyText"/>
      </w:pPr>
      <m:oMathPara>
        <m:oMathParaPr>
          <m:jc m:val="center"/>
        </m:oMathParaPr>
        <m:oMath>
          <m:sSub>
            <m:e>
              <m:r>
                <m:t>c</m:t>
              </m:r>
            </m:e>
            <m:sub>
              <m:r>
                <m:t>f</m:t>
              </m:r>
            </m:sub>
          </m:sSub>
          <m:d>
            <m:dPr>
              <m:begChr m:val="("/>
              <m:sepChr m:val=""/>
              <m:endChr m:val=")"/>
              <m:grow/>
            </m:dPr>
            <m:e>
              <m:r>
                <m:t>u</m:t>
              </m:r>
              <m:r>
                <m:rPr>
                  <m:sty m:val="p"/>
                </m:rPr>
                <m:t>,</m:t>
              </m:r>
              <m:r>
                <m:t>v</m:t>
              </m:r>
            </m:e>
          </m:d>
          <m:r>
            <m:rPr>
              <m:sty m:val="p"/>
            </m:rPr>
            <m:t>=</m:t>
          </m:r>
          <m:r>
            <m:t>c</m:t>
          </m:r>
          <m:d>
            <m:dPr>
              <m:begChr m:val="("/>
              <m:sepChr m:val=""/>
              <m:endChr m:val=")"/>
              <m:grow/>
            </m:dPr>
            <m:e>
              <m:r>
                <m:t>u</m:t>
              </m:r>
              <m:r>
                <m:rPr>
                  <m:sty m:val="p"/>
                </m:rPr>
                <m:t>,</m:t>
              </m:r>
              <m:r>
                <m:t>v</m:t>
              </m:r>
            </m:e>
          </m:d>
          <m:r>
            <m:rPr>
              <m:sty m:val="p"/>
            </m:rPr>
            <m:t>−</m:t>
          </m:r>
          <m:r>
            <m:t>f</m:t>
          </m:r>
          <m:d>
            <m:dPr>
              <m:begChr m:val="("/>
              <m:sepChr m:val=""/>
              <m:endChr m:val=")"/>
              <m:grow/>
            </m:dPr>
            <m:e>
              <m:r>
                <m:t>u</m:t>
              </m:r>
              <m:r>
                <m:rPr>
                  <m:sty m:val="p"/>
                </m:rPr>
                <m:t>,</m:t>
              </m:r>
              <m:r>
                <m:t>v</m:t>
              </m:r>
            </m:e>
          </m:d>
          <m:r>
            <m:rPr>
              <m:sty m:val="p"/>
            </m:rPr>
            <m:t>+</m:t>
          </m:r>
          <m:r>
            <m:t>f</m:t>
          </m:r>
          <m:d>
            <m:dPr>
              <m:begChr m:val="("/>
              <m:sepChr m:val=""/>
              <m:endChr m:val=")"/>
              <m:grow/>
            </m:dPr>
            <m:e>
              <m:r>
                <m:t>v</m:t>
              </m:r>
              <m:r>
                <m:rPr>
                  <m:sty m:val="p"/>
                </m:rPr>
                <m:t>,</m:t>
              </m:r>
              <m:r>
                <m:t>u</m:t>
              </m:r>
            </m:e>
          </m:d>
          <m:r>
            <m:rPr>
              <m:sty m:val="p"/>
            </m:rPr>
            <m:t>.</m:t>
          </m:r>
        </m:oMath>
      </m:oMathPara>
    </w:p>
    <w:p>
      <w:pPr>
        <w:pStyle w:val="FirstParagraph"/>
      </w:pPr>
      <w:r>
        <w:rPr>
          <w:rFonts w:hint="eastAsia"/>
        </w:rPr>
        <w:t xml:space="preserve">直观上，</w:t>
      </w:r>
      <m:oMath>
        <m:sSub>
          <m:e>
            <m:r>
              <m:t>c</m:t>
            </m:r>
          </m:e>
          <m:sub>
            <m:r>
              <m:t>f</m:t>
            </m:r>
          </m:sub>
        </m:sSub>
        <m:d>
          <m:dPr>
            <m:begChr m:val="("/>
            <m:sepChr m:val=""/>
            <m:endChr m:val=")"/>
            <m:grow/>
          </m:dPr>
          <m:e>
            <m:r>
              <m:t>u</m:t>
            </m:r>
            <m:r>
              <m:rPr>
                <m:sty m:val="p"/>
              </m:rPr>
              <m:t>,</m:t>
            </m:r>
            <m:r>
              <m:t>v</m:t>
            </m:r>
          </m:e>
        </m:d>
      </m:oMath>
      <w:r>
        <w:t xml:space="preserve"> </w:t>
      </w:r>
      <w:r>
        <w:rPr>
          <w:rFonts w:hint="eastAsia"/>
        </w:rPr>
        <w:t xml:space="preserve">表示在边</w:t>
      </w:r>
      <w:r>
        <w:t xml:space="preserve"> </w:t>
      </w:r>
      <m:oMath>
        <m:d>
          <m:dPr>
            <m:begChr m:val="("/>
            <m:sepChr m:val=""/>
            <m:endChr m:val=")"/>
            <m:grow/>
          </m:dPr>
          <m:e>
            <m:r>
              <m:t>u</m:t>
            </m:r>
            <m:r>
              <m:rPr>
                <m:sty m:val="p"/>
              </m:rPr>
              <m:t>,</m:t>
            </m:r>
            <m:r>
              <m:t>v</m:t>
            </m:r>
          </m:e>
        </m:d>
      </m:oMath>
      <w:r>
        <w:t xml:space="preserve"> </w:t>
      </w:r>
      <w:r>
        <w:rPr>
          <w:rFonts w:hint="eastAsia"/>
        </w:rPr>
        <w:t xml:space="preserve">上还能增加的流量，加上可以撤销的反向流量（即沿</w:t>
      </w:r>
      <w:r>
        <w:t xml:space="preserve"> </w:t>
      </w:r>
      <m:oMath>
        <m:d>
          <m:dPr>
            <m:begChr m:val="("/>
            <m:sepChr m:val=""/>
            <m:endChr m:val=")"/>
            <m:grow/>
          </m:dPr>
          <m:e>
            <m:r>
              <m:t>v</m:t>
            </m:r>
            <m:r>
              <m:rPr>
                <m:sty m:val="p"/>
              </m:rPr>
              <m:t>,</m:t>
            </m:r>
            <m:r>
              <m:t>u</m:t>
            </m:r>
          </m:e>
        </m:d>
      </m:oMath>
      <w:r>
        <w:t xml:space="preserve"> </w:t>
      </w:r>
      <w:r>
        <w:rPr>
          <w:rFonts w:hint="eastAsia"/>
        </w:rPr>
        <w:t xml:space="preserve">的现有流可以“退回”的量）。</w:t>
      </w:r>
    </w:p>
    <w:p>
      <w:pPr>
        <w:pStyle w:val="BodyText"/>
      </w:pPr>
      <w:r>
        <w:rPr>
          <w:rFonts w:hint="eastAsia"/>
          <w:b/>
          <w:bCs/>
        </w:rPr>
        <w:t xml:space="preserve">残量图</w:t>
      </w:r>
      <w:r>
        <w:rPr>
          <w:rFonts w:hint="eastAsia"/>
        </w:rPr>
        <w:t xml:space="preserve">（residual</w:t>
      </w:r>
      <w:r>
        <w:t xml:space="preserve"> </w:t>
      </w:r>
      <w:r>
        <w:rPr>
          <w:rFonts w:hint="eastAsia"/>
        </w:rPr>
        <w:t xml:space="preserve">graph）</w:t>
      </w:r>
      <m:oMath>
        <m:sSub>
          <m:e>
            <m:r>
              <m:t>G</m:t>
            </m:r>
          </m:e>
          <m:sub>
            <m:r>
              <m:t>f</m:t>
            </m:r>
          </m:sub>
        </m:sSub>
        <m:r>
          <m:rPr>
            <m:sty m:val="p"/>
          </m:rPr>
          <m:t>=</m:t>
        </m:r>
        <m:d>
          <m:dPr>
            <m:begChr m:val="("/>
            <m:sepChr m:val=""/>
            <m:endChr m:val=")"/>
            <m:grow/>
          </m:dPr>
          <m:e>
            <m:r>
              <m:t>V</m:t>
            </m:r>
            <m:r>
              <m:rPr>
                <m:sty m:val="p"/>
              </m:rPr>
              <m:t>,</m:t>
            </m:r>
            <m:sSub>
              <m:e>
                <m:r>
                  <m:t>E</m:t>
                </m:r>
              </m:e>
              <m:sub>
                <m:r>
                  <m:t>f</m:t>
                </m:r>
              </m:sub>
            </m:sSub>
          </m:e>
        </m:d>
      </m:oMath>
      <w:r>
        <w:rPr>
          <w:rFonts w:hint="eastAsia"/>
        </w:rPr>
        <w:t xml:space="preserve">，其中</w:t>
      </w:r>
      <w:r>
        <w:t xml:space="preserve"> </w:t>
      </w:r>
      <m:oMath>
        <m:sSub>
          <m:e>
            <m:r>
              <m:t>E</m:t>
            </m:r>
          </m:e>
          <m:sub>
            <m:r>
              <m:t>f</m:t>
            </m:r>
          </m:sub>
        </m:sSub>
        <m:r>
          <m:rPr>
            <m:sty m:val="p"/>
          </m:rPr>
          <m:t>=</m:t>
        </m:r>
        <m:r>
          <m:rPr>
            <m:sty m:val="p"/>
          </m:rPr>
          <m:t>{</m:t>
        </m:r>
        <m:d>
          <m:dPr>
            <m:begChr m:val="("/>
            <m:sepChr m:val=""/>
            <m:endChr m:val=")"/>
            <m:grow/>
          </m:dPr>
          <m:e>
            <m:r>
              <m:t>u</m:t>
            </m:r>
            <m:r>
              <m:rPr>
                <m:sty m:val="p"/>
              </m:rPr>
              <m:t>,</m:t>
            </m:r>
            <m:r>
              <m:t>v</m:t>
            </m:r>
          </m:e>
        </m:d>
        <m:r>
          <m:rPr>
            <m:sty m:val="p"/>
          </m:rPr>
          <m:t>∈</m:t>
        </m:r>
        <m:r>
          <m:t>V</m:t>
        </m:r>
        <m:r>
          <m:rPr>
            <m:sty m:val="p"/>
          </m:rPr>
          <m:t>×</m:t>
        </m:r>
        <m:r>
          <m:t>V</m:t>
        </m:r>
        <m:r>
          <m:rPr>
            <m:sty m:val="p"/>
          </m:rPr>
          <m:t>∣</m:t>
        </m:r>
        <m:sSub>
          <m:e>
            <m:r>
              <m:t>c</m:t>
            </m:r>
          </m:e>
          <m:sub>
            <m:r>
              <m:t>f</m:t>
            </m:r>
          </m:sub>
        </m:sSub>
        <m:d>
          <m:dPr>
            <m:begChr m:val="("/>
            <m:sepChr m:val=""/>
            <m:endChr m:val=")"/>
            <m:grow/>
          </m:dPr>
          <m:e>
            <m:r>
              <m:t>u</m:t>
            </m:r>
            <m:r>
              <m:rPr>
                <m:sty m:val="p"/>
              </m:rPr>
              <m:t>,</m:t>
            </m:r>
            <m:r>
              <m:t>v</m:t>
            </m:r>
          </m:e>
        </m:d>
        <m:r>
          <m:rPr>
            <m:sty m:val="p"/>
          </m:rPr>
          <m:t>&gt;</m:t>
        </m:r>
        <m:r>
          <m:t>0</m:t>
        </m:r>
        <m:r>
          <m:rPr>
            <m:sty m:val="p"/>
          </m:rPr>
          <m:t>}</m:t>
        </m:r>
      </m:oMath>
      <w:r>
        <w:t xml:space="preserve">。</w:t>
      </w:r>
    </w:p>
    <w:p>
      <w:pPr>
        <w:pStyle w:val="BodyText"/>
      </w:pPr>
      <w:r>
        <w:rPr>
          <w:rFonts w:hint="eastAsia"/>
        </w:rPr>
        <w:t xml:space="preserve">在残量图中，一条从</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的简单路径称为一条</w:t>
      </w:r>
      <w:r>
        <w:rPr>
          <w:rFonts w:hint="eastAsia"/>
          <w:b/>
          <w:bCs/>
        </w:rPr>
        <w:t xml:space="preserve">增广路</w:t>
      </w:r>
      <w:r>
        <w:rPr>
          <w:rFonts w:hint="eastAsia"/>
        </w:rPr>
        <w:t xml:space="preserve">（augmenting</w:t>
      </w:r>
      <w:r>
        <w:t xml:space="preserve"> </w:t>
      </w:r>
      <w:r>
        <w:rPr>
          <w:rFonts w:hint="eastAsia"/>
        </w:rPr>
        <w:t xml:space="preserve">path）。沿着增广路</w:t>
      </w:r>
      <w:r>
        <w:t xml:space="preserve"> </w:t>
      </w:r>
      <m:oMath>
        <m:r>
          <m:t>P</m:t>
        </m:r>
      </m:oMath>
      <w:r>
        <w:t xml:space="preserve"> </w:t>
      </w:r>
      <w:r>
        <w:rPr>
          <w:rFonts w:hint="eastAsia"/>
        </w:rPr>
        <w:t xml:space="preserve">可以推送的流量为该路径上最小残量容量：</w:t>
      </w:r>
    </w:p>
    <w:p>
      <w:pPr>
        <w:pStyle w:val="BodyText"/>
      </w:pPr>
      <m:oMathPara>
        <m:oMathParaPr>
          <m:jc m:val="center"/>
        </m:oMathParaPr>
        <m:oMath>
          <m:r>
            <m:t>Δ</m:t>
          </m:r>
          <m:r>
            <m:rPr>
              <m:sty m:val="p"/>
            </m:rPr>
            <m:t>=</m:t>
          </m:r>
          <m:limLow>
            <m:e>
              <m:r>
                <m:rPr>
                  <m:sty m:val="p"/>
                </m:rPr>
                <m:t>min</m:t>
              </m:r>
            </m:e>
            <m:lim>
              <m:d>
                <m:dPr>
                  <m:begChr m:val="("/>
                  <m:sepChr m:val=""/>
                  <m:endChr m:val=")"/>
                  <m:grow/>
                </m:dPr>
                <m:e>
                  <m:r>
                    <m:t>u</m:t>
                  </m:r>
                  <m:r>
                    <m:rPr>
                      <m:sty m:val="p"/>
                    </m:rPr>
                    <m:t>,</m:t>
                  </m:r>
                  <m:r>
                    <m:t>v</m:t>
                  </m:r>
                </m:e>
              </m:d>
              <m:r>
                <m:rPr>
                  <m:sty m:val="p"/>
                </m:rPr>
                <m:t>∈</m:t>
              </m:r>
              <m:r>
                <m:t>P</m:t>
              </m:r>
            </m:lim>
          </m:limLow>
          <m:sSub>
            <m:e>
              <m:r>
                <m:t>c</m:t>
              </m:r>
            </m:e>
            <m:sub>
              <m:r>
                <m:t>f</m:t>
              </m:r>
            </m:sub>
          </m:sSub>
          <m:d>
            <m:dPr>
              <m:begChr m:val="("/>
              <m:sepChr m:val=""/>
              <m:endChr m:val=")"/>
              <m:grow/>
            </m:dPr>
            <m:e>
              <m:r>
                <m:t>u</m:t>
              </m:r>
              <m:r>
                <m:rPr>
                  <m:sty m:val="p"/>
                </m:rPr>
                <m:t>,</m:t>
              </m:r>
              <m:r>
                <m:t>v</m:t>
              </m:r>
            </m:e>
          </m:d>
          <m:r>
            <m:rPr>
              <m:sty m:val="p"/>
            </m:rPr>
            <m:t>.</m:t>
          </m:r>
        </m:oMath>
      </m:oMathPara>
    </w:p>
    <w:p>
      <w:pPr>
        <w:pStyle w:val="FirstParagraph"/>
      </w:pPr>
      <w:r>
        <w:rPr>
          <w:rFonts w:hint="eastAsia"/>
        </w:rPr>
        <w:t xml:space="preserve">增广操作将</w:t>
      </w:r>
      <w:r>
        <w:t xml:space="preserve"> </w:t>
      </w:r>
      <m:oMath>
        <m:r>
          <m:t>f</m:t>
        </m:r>
      </m:oMath>
      <w:r>
        <w:t xml:space="preserve"> </w:t>
      </w:r>
      <w:r>
        <w:rPr>
          <w:rFonts w:hint="eastAsia"/>
        </w:rPr>
        <w:t xml:space="preserve">更新为</w:t>
      </w:r>
      <w:r>
        <w:t xml:space="preserve"> </w:t>
      </w:r>
      <m:oMath>
        <m:r>
          <m:t>f</m:t>
        </m:r>
        <m:r>
          <m:rPr>
            <m:sty m:val="p"/>
          </m:rPr>
          <m:t>′</m:t>
        </m:r>
      </m:oMath>
      <w:r>
        <w:rPr>
          <w:rFonts w:hint="eastAsia"/>
        </w:rPr>
        <w:t xml:space="preserve">：</w:t>
      </w:r>
      <w:r>
        <w:t xml:space="preserve"> </w:t>
      </w:r>
      <w:r>
        <w:t xml:space="preserve">- </w:t>
      </w:r>
      <w:r>
        <w:rPr>
          <w:rFonts w:hint="eastAsia"/>
        </w:rPr>
        <w:t xml:space="preserve">对每条</w:t>
      </w:r>
      <w:r>
        <w:t xml:space="preserve"> </w:t>
      </w:r>
      <m:oMath>
        <m:d>
          <m:dPr>
            <m:begChr m:val="("/>
            <m:sepChr m:val=""/>
            <m:endChr m:val=")"/>
            <m:grow/>
          </m:dPr>
          <m:e>
            <m:r>
              <m:t>u</m:t>
            </m:r>
            <m:r>
              <m:rPr>
                <m:sty m:val="p"/>
              </m:rPr>
              <m:t>,</m:t>
            </m:r>
            <m:r>
              <m:t>v</m:t>
            </m:r>
          </m:e>
        </m:d>
        <m:r>
          <m:rPr>
            <m:sty m:val="p"/>
          </m:rPr>
          <m:t>∈</m:t>
        </m:r>
        <m:r>
          <m:t>P</m:t>
        </m:r>
      </m:oMath>
      <w:r>
        <w:rPr>
          <w:rFonts w:hint="eastAsia"/>
        </w:rPr>
        <w:t xml:space="preserve">，令</w:t>
      </w:r>
      <w:r>
        <w:t xml:space="preserve"> </w:t>
      </w:r>
      <m:oMath>
        <m:r>
          <m:t>f</m:t>
        </m:r>
        <m:r>
          <m:rPr>
            <m:sty m:val="p"/>
          </m:rPr>
          <m:t>′</m:t>
        </m:r>
        <m:d>
          <m:dPr>
            <m:begChr m:val="("/>
            <m:sepChr m:val=""/>
            <m:endChr m:val=")"/>
            <m:grow/>
          </m:dPr>
          <m:e>
            <m:r>
              <m:t>u</m:t>
            </m:r>
            <m:r>
              <m:rPr>
                <m:sty m:val="p"/>
              </m:rPr>
              <m:t>,</m:t>
            </m:r>
            <m:r>
              <m:t>v</m:t>
            </m:r>
          </m:e>
        </m:d>
        <m:r>
          <m:rPr>
            <m:sty m:val="p"/>
          </m:rPr>
          <m:t>=</m:t>
        </m:r>
        <m:r>
          <m:t>f</m:t>
        </m:r>
        <m:d>
          <m:dPr>
            <m:begChr m:val="("/>
            <m:sepChr m:val=""/>
            <m:endChr m:val=")"/>
            <m:grow/>
          </m:dPr>
          <m:e>
            <m:r>
              <m:t>u</m:t>
            </m:r>
            <m:r>
              <m:rPr>
                <m:sty m:val="p"/>
              </m:rPr>
              <m:t>,</m:t>
            </m:r>
            <m:r>
              <m:t>v</m:t>
            </m:r>
          </m:e>
        </m:d>
        <m:r>
          <m:rPr>
            <m:sty m:val="p"/>
          </m:rPr>
          <m:t>+</m:t>
        </m:r>
        <m:r>
          <m:t>Δ</m:t>
        </m:r>
      </m:oMath>
      <w:r>
        <w:rPr>
          <w:rFonts w:hint="eastAsia"/>
        </w:rPr>
        <w:t xml:space="preserve">；</w:t>
      </w:r>
      <w:r>
        <w:t xml:space="preserve"> </w:t>
      </w:r>
      <w:r>
        <w:t xml:space="preserve">- </w:t>
      </w:r>
      <w:r>
        <w:rPr>
          <w:rFonts w:hint="eastAsia"/>
        </w:rPr>
        <w:t xml:space="preserve">对每条</w:t>
      </w:r>
      <w:r>
        <w:t xml:space="preserve"> </w:t>
      </w:r>
      <m:oMath>
        <m:d>
          <m:dPr>
            <m:begChr m:val="("/>
            <m:sepChr m:val=""/>
            <m:endChr m:val=")"/>
            <m:grow/>
          </m:dPr>
          <m:e>
            <m:r>
              <m:t>v</m:t>
            </m:r>
            <m:r>
              <m:rPr>
                <m:sty m:val="p"/>
              </m:rPr>
              <m:t>,</m:t>
            </m:r>
            <m:r>
              <m:t>u</m:t>
            </m:r>
          </m:e>
        </m:d>
      </m:oMath>
      <w:r>
        <w:t xml:space="preserve"> </w:t>
      </w:r>
      <w:r>
        <w:rPr>
          <w:rFonts w:hint="eastAsia"/>
        </w:rPr>
        <w:t xml:space="preserve">的反向边（实际对应减少原正向流量），相应地减少</w:t>
      </w:r>
      <w:r>
        <w:t xml:space="preserve"> </w:t>
      </w:r>
      <m:oMath>
        <m:r>
          <m:t>Δ</m:t>
        </m:r>
      </m:oMath>
      <w:r>
        <w:t xml:space="preserve">。</w:t>
      </w:r>
    </w:p>
    <w:p>
      <w:pPr>
        <w:pStyle w:val="BodyText"/>
      </w:pPr>
      <w:r>
        <w:rPr>
          <w:rFonts w:hint="eastAsia"/>
        </w:rPr>
        <w:t xml:space="preserve">更新后，</w:t>
      </w:r>
      <m:oMath>
        <m:d>
          <m:dPr>
            <m:begChr m:val="|"/>
            <m:sepChr m:val=""/>
            <m:endChr m:val="|"/>
            <m:grow/>
          </m:dPr>
          <m:e>
            <m:r>
              <m:t>f</m:t>
            </m:r>
            <m:r>
              <m:rPr>
                <m:sty m:val="p"/>
              </m:rPr>
              <m:t>′</m:t>
            </m:r>
          </m:e>
        </m:d>
        <m:r>
          <m:rPr>
            <m:sty m:val="p"/>
          </m:rPr>
          <m:t>=</m:t>
        </m:r>
        <m:d>
          <m:dPr>
            <m:begChr m:val="|"/>
            <m:sepChr m:val=""/>
            <m:endChr m:val="|"/>
            <m:grow/>
          </m:dPr>
          <m:e>
            <m:r>
              <m:t>f</m:t>
            </m:r>
          </m:e>
        </m:d>
        <m:r>
          <m:rPr>
            <m:sty m:val="p"/>
          </m:rPr>
          <m:t>+</m:t>
        </m:r>
        <m:r>
          <m:t>Δ</m:t>
        </m:r>
      </m:oMath>
      <w:r>
        <w:rPr>
          <w:rFonts w:hint="eastAsia"/>
        </w:rPr>
        <w:t xml:space="preserve">，且</w:t>
      </w:r>
      <w:r>
        <w:t xml:space="preserve"> </w:t>
      </w:r>
      <m:oMath>
        <m:r>
          <m:t>f</m:t>
        </m:r>
        <m:r>
          <m:rPr>
            <m:sty m:val="p"/>
          </m:rPr>
          <m:t>′</m:t>
        </m:r>
      </m:oMath>
      <w:r>
        <w:t xml:space="preserve"> </w:t>
      </w:r>
      <w:r>
        <w:rPr>
          <w:rFonts w:hint="eastAsia"/>
        </w:rPr>
        <w:t xml:space="preserve">仍满足容量约束与守恒约束（一个简单的不变量保持证明：流量守恒在每个内部顶点被正向与反向增广抵消，容量约束由</w:t>
      </w:r>
      <w:r>
        <w:t xml:space="preserve"> </w:t>
      </w:r>
      <m:oMath>
        <m:r>
          <m:t>Δ</m:t>
        </m:r>
      </m:oMath>
      <w:r>
        <w:t xml:space="preserve"> </w:t>
      </w:r>
      <w:r>
        <w:rPr>
          <w:rFonts w:hint="eastAsia"/>
        </w:rPr>
        <w:t xml:space="preserve">的定义保证）。因此，只要存在增广路，当前流就不是最大的。</w:t>
      </w:r>
    </w:p>
    <w:p>
      <w:r>
        <w:pict>
          <v:rect style="width:0;height:1.5pt" o:hralign="center" o:hrstd="t" o:hr="t"/>
        </w:pict>
      </w:r>
    </w:p>
    <w:bookmarkEnd w:id="301"/>
    <w:bookmarkStart w:id="302" w:name="割与最大流最小割定理"/>
    <w:p>
      <w:pPr>
        <w:pStyle w:val="Heading3"/>
      </w:pPr>
      <w:r>
        <w:rPr>
          <w:rFonts w:hint="eastAsia"/>
        </w:rPr>
        <w:t xml:space="preserve">割与最大流最小割定理</w:t>
      </w:r>
    </w:p>
    <w:p>
      <w:pPr>
        <w:pStyle w:val="FirstParagraph"/>
      </w:pPr>
      <w:r>
        <w:rPr>
          <w:rFonts w:hint="eastAsia"/>
          <w:b/>
          <w:bCs/>
        </w:rPr>
        <w:t xml:space="preserve">割</w:t>
      </w:r>
      <w:r>
        <w:rPr>
          <w:rFonts w:hint="eastAsia"/>
        </w:rPr>
        <w:t xml:space="preserve">（cut）是顶点集</w:t>
      </w:r>
      <w:r>
        <w:t xml:space="preserve"> </w:t>
      </w:r>
      <m:oMath>
        <m:r>
          <m:t>V</m:t>
        </m:r>
      </m:oMath>
      <w:r>
        <w:t xml:space="preserve"> </w:t>
      </w:r>
      <w:r>
        <w:rPr>
          <w:rFonts w:hint="eastAsia"/>
        </w:rPr>
        <w:t xml:space="preserve">的一个划分</w:t>
      </w:r>
      <w:r>
        <w:t xml:space="preserve"> </w:t>
      </w:r>
      <m:oMath>
        <m:d>
          <m:dPr>
            <m:begChr m:val="("/>
            <m:sepChr m:val=""/>
            <m:endChr m:val=")"/>
            <m:grow/>
          </m:dPr>
          <m:e>
            <m:r>
              <m:t>S</m:t>
            </m:r>
            <m:r>
              <m:rPr>
                <m:sty m:val="p"/>
              </m:rPr>
              <m:t>,</m:t>
            </m:r>
            <m:r>
              <m:t>T</m:t>
            </m:r>
          </m:e>
        </m:d>
      </m:oMath>
      <w:r>
        <w:rPr>
          <w:rFonts w:hint="eastAsia"/>
        </w:rPr>
        <w:t xml:space="preserve">，满足</w:t>
      </w:r>
      <w:r>
        <w:t xml:space="preserve"> </w:t>
      </w:r>
      <m:oMath>
        <m:r>
          <m:t>s</m:t>
        </m:r>
        <m:r>
          <m:rPr>
            <m:sty m:val="p"/>
          </m:rPr>
          <m:t>∈</m:t>
        </m:r>
        <m:r>
          <m:t>S</m:t>
        </m:r>
      </m:oMath>
      <w:r>
        <w:rPr>
          <w:rFonts w:hint="eastAsia"/>
        </w:rPr>
        <w:t xml:space="preserve">，</w:t>
      </w:r>
      <m:oMath>
        <m:r>
          <m:t>t</m:t>
        </m:r>
        <m:r>
          <m:rPr>
            <m:sty m:val="p"/>
          </m:rPr>
          <m:t>∈</m:t>
        </m:r>
        <m:r>
          <m:t>T</m:t>
        </m:r>
      </m:oMath>
      <w:r>
        <w:rPr>
          <w:rFonts w:hint="eastAsia"/>
        </w:rPr>
        <w:t xml:space="preserve">。割的</w:t>
      </w:r>
      <w:r>
        <w:rPr>
          <w:rFonts w:hint="eastAsia"/>
          <w:b/>
          <w:bCs/>
        </w:rPr>
        <w:t xml:space="preserve">容量</w:t>
      </w:r>
      <w:r>
        <w:rPr>
          <w:rFonts w:hint="eastAsia"/>
        </w:rPr>
        <w:t xml:space="preserve">定义为从</w:t>
      </w:r>
      <w:r>
        <w:t xml:space="preserve"> </w:t>
      </w:r>
      <m:oMath>
        <m:r>
          <m:t>S</m:t>
        </m:r>
      </m:oMath>
      <w:r>
        <w:t xml:space="preserve"> </w:t>
      </w:r>
      <w:r>
        <w:rPr>
          <w:rFonts w:hint="eastAsia"/>
        </w:rPr>
        <w:t xml:space="preserve">指向</w:t>
      </w:r>
      <w:r>
        <w:t xml:space="preserve"> </w:t>
      </w:r>
      <m:oMath>
        <m:r>
          <m:t>T</m:t>
        </m:r>
      </m:oMath>
      <w:r>
        <w:t xml:space="preserve"> </w:t>
      </w:r>
      <w:r>
        <w:rPr>
          <w:rFonts w:hint="eastAsia"/>
        </w:rPr>
        <w:t xml:space="preserve">的所有边的容量之和：</w:t>
      </w:r>
    </w:p>
    <w:p>
      <w:pPr>
        <w:pStyle w:val="BodyText"/>
      </w:pPr>
      <m:oMathPara>
        <m:oMathParaPr>
          <m:jc m:val="center"/>
        </m:oMathParaPr>
        <m:oMath>
          <m:r>
            <m:t>c</m:t>
          </m:r>
          <m:d>
            <m:dPr>
              <m:begChr m:val="("/>
              <m:sepChr m:val=""/>
              <m:endChr m:val=")"/>
              <m:grow/>
            </m:dPr>
            <m:e>
              <m:r>
                <m:t>S</m:t>
              </m:r>
              <m:r>
                <m:rPr>
                  <m:sty m:val="p"/>
                </m:rPr>
                <m:t>,</m:t>
              </m:r>
              <m:r>
                <m:t>T</m:t>
              </m:r>
            </m:e>
          </m:d>
          <m:r>
            <m:rPr>
              <m:sty m:val="p"/>
            </m:rPr>
            <m:t>=</m:t>
          </m:r>
          <m:nary>
            <m:naryPr>
              <m:chr m:val="∑"/>
              <m:limLoc m:val="undOvr"/>
              <m:subHide m:val="off"/>
              <m:supHide m:val="on"/>
            </m:naryPr>
            <m:sub>
              <m:r>
                <m:t>u</m:t>
              </m:r>
              <m:r>
                <m:rPr>
                  <m:sty m:val="p"/>
                </m:rPr>
                <m:t>∈</m:t>
              </m:r>
              <m:r>
                <m:t>S</m:t>
              </m:r>
            </m:sub>
            <m:sup>
              <m:r>
                <m:t>​</m:t>
              </m:r>
            </m:sup>
            <m:e>
              <m:nary>
                <m:naryPr>
                  <m:chr m:val="∑"/>
                  <m:limLoc m:val="undOvr"/>
                  <m:subHide m:val="off"/>
                  <m:supHide m:val="on"/>
                </m:naryPr>
                <m:sub>
                  <m:r>
                    <m:t>v</m:t>
                  </m:r>
                  <m:r>
                    <m:rPr>
                      <m:sty m:val="p"/>
                    </m:rPr>
                    <m:t>∈</m:t>
                  </m:r>
                  <m:r>
                    <m:t>T</m:t>
                  </m:r>
                </m:sub>
                <m:sup>
                  <m:r>
                    <m:t>​</m:t>
                  </m:r>
                </m:sup>
                <m:e>
                  <m:r>
                    <m:t>c</m:t>
                  </m:r>
                </m:e>
              </m:nary>
            </m:e>
          </m:nary>
          <m:d>
            <m:dPr>
              <m:begChr m:val="("/>
              <m:sepChr m:val=""/>
              <m:endChr m:val=")"/>
              <m:grow/>
            </m:dPr>
            <m:e>
              <m:r>
                <m:t>u</m:t>
              </m:r>
              <m:r>
                <m:rPr>
                  <m:sty m:val="p"/>
                </m:rPr>
                <m:t>,</m:t>
              </m:r>
              <m:r>
                <m:t>v</m:t>
              </m:r>
            </m:e>
          </m:d>
          <m:r>
            <m:rPr>
              <m:sty m:val="p"/>
            </m:rPr>
            <m:t>.</m:t>
          </m:r>
        </m:oMath>
      </m:oMathPara>
    </w:p>
    <w:p>
      <w:pPr>
        <w:pStyle w:val="FirstParagraph"/>
      </w:pPr>
      <w:r>
        <w:rPr>
          <w:rFonts w:hint="eastAsia"/>
        </w:rPr>
        <w:t xml:space="preserve">对于任意流</w:t>
      </w:r>
      <w:r>
        <w:t xml:space="preserve"> </w:t>
      </w:r>
      <m:oMath>
        <m:r>
          <m:t>f</m:t>
        </m:r>
      </m:oMath>
      <w:r>
        <w:rPr>
          <w:rFonts w:hint="eastAsia"/>
        </w:rPr>
        <w:t xml:space="preserve">，穿过割的</w:t>
      </w:r>
      <w:r>
        <w:rPr>
          <w:rFonts w:hint="eastAsia"/>
          <w:b/>
          <w:bCs/>
        </w:rPr>
        <w:t xml:space="preserve">净流量</w:t>
      </w:r>
      <w:r>
        <w:rPr>
          <w:rFonts w:hint="eastAsia"/>
        </w:rPr>
        <w:t xml:space="preserve">为</w:t>
      </w:r>
    </w:p>
    <w:p>
      <w:pPr>
        <w:pStyle w:val="BodyText"/>
      </w:pPr>
      <m:oMathPara>
        <m:oMathParaPr>
          <m:jc m:val="center"/>
        </m:oMathParaPr>
        <m:oMath>
          <m:r>
            <m:t>f</m:t>
          </m:r>
          <m:d>
            <m:dPr>
              <m:begChr m:val="("/>
              <m:sepChr m:val=""/>
              <m:endChr m:val=")"/>
              <m:grow/>
            </m:dPr>
            <m:e>
              <m:r>
                <m:t>S</m:t>
              </m:r>
              <m:r>
                <m:rPr>
                  <m:sty m:val="p"/>
                </m:rPr>
                <m:t>,</m:t>
              </m:r>
              <m:r>
                <m:t>T</m:t>
              </m:r>
            </m:e>
          </m:d>
          <m:r>
            <m:rPr>
              <m:sty m:val="p"/>
            </m:rPr>
            <m:t>=</m:t>
          </m:r>
          <m:nary>
            <m:naryPr>
              <m:chr m:val="∑"/>
              <m:limLoc m:val="undOvr"/>
              <m:subHide m:val="off"/>
              <m:supHide m:val="on"/>
            </m:naryPr>
            <m:sub>
              <m:r>
                <m:t>u</m:t>
              </m:r>
              <m:r>
                <m:rPr>
                  <m:sty m:val="p"/>
                </m:rPr>
                <m:t>∈</m:t>
              </m:r>
              <m:r>
                <m:t>S</m:t>
              </m:r>
            </m:sub>
            <m:sup>
              <m:r>
                <m:t>​</m:t>
              </m:r>
            </m:sup>
            <m:e>
              <m:nary>
                <m:naryPr>
                  <m:chr m:val="∑"/>
                  <m:limLoc m:val="undOvr"/>
                  <m:subHide m:val="off"/>
                  <m:supHide m:val="on"/>
                </m:naryPr>
                <m:sub>
                  <m:r>
                    <m:t>v</m:t>
                  </m:r>
                  <m:r>
                    <m:rPr>
                      <m:sty m:val="p"/>
                    </m:rPr>
                    <m:t>∈</m:t>
                  </m:r>
                  <m:r>
                    <m:t>T</m:t>
                  </m:r>
                </m:sub>
                <m:sup>
                  <m:r>
                    <m:t>​</m:t>
                  </m:r>
                </m:sup>
                <m:e>
                  <m:r>
                    <m:t>f</m:t>
                  </m:r>
                </m:e>
              </m:nary>
            </m:e>
          </m:nary>
          <m:d>
            <m:dPr>
              <m:begChr m:val="("/>
              <m:sepChr m:val=""/>
              <m:endChr m:val=")"/>
              <m:grow/>
            </m:dPr>
            <m:e>
              <m:r>
                <m:t>u</m:t>
              </m:r>
              <m:r>
                <m:rPr>
                  <m:sty m:val="p"/>
                </m:rPr>
                <m:t>,</m:t>
              </m:r>
              <m:r>
                <m:t>v</m:t>
              </m:r>
            </m:e>
          </m:d>
          <m:r>
            <m:rPr>
              <m:sty m:val="p"/>
            </m:rPr>
            <m:t>−</m:t>
          </m:r>
          <m:nary>
            <m:naryPr>
              <m:chr m:val="∑"/>
              <m:limLoc m:val="undOvr"/>
              <m:subHide m:val="off"/>
              <m:supHide m:val="on"/>
            </m:naryPr>
            <m:sub>
              <m:r>
                <m:t>u</m:t>
              </m:r>
              <m:r>
                <m:rPr>
                  <m:sty m:val="p"/>
                </m:rPr>
                <m:t>∈</m:t>
              </m:r>
              <m:r>
                <m:t>S</m:t>
              </m:r>
            </m:sub>
            <m:sup>
              <m:r>
                <m:t>​</m:t>
              </m:r>
            </m:sup>
            <m:e>
              <m:nary>
                <m:naryPr>
                  <m:chr m:val="∑"/>
                  <m:limLoc m:val="undOvr"/>
                  <m:subHide m:val="off"/>
                  <m:supHide m:val="on"/>
                </m:naryPr>
                <m:sub>
                  <m:r>
                    <m:t>v</m:t>
                  </m:r>
                  <m:r>
                    <m:rPr>
                      <m:sty m:val="p"/>
                    </m:rPr>
                    <m:t>∈</m:t>
                  </m:r>
                  <m:r>
                    <m:t>T</m:t>
                  </m:r>
                </m:sub>
                <m:sup>
                  <m:r>
                    <m:t>​</m:t>
                  </m:r>
                </m:sup>
                <m:e>
                  <m:r>
                    <m:t>f</m:t>
                  </m:r>
                </m:e>
              </m:nary>
            </m:e>
          </m:nary>
          <m:d>
            <m:dPr>
              <m:begChr m:val="("/>
              <m:sepChr m:val=""/>
              <m:endChr m:val=")"/>
              <m:grow/>
            </m:dPr>
            <m:e>
              <m:r>
                <m:t>v</m:t>
              </m:r>
              <m:r>
                <m:rPr>
                  <m:sty m:val="p"/>
                </m:rPr>
                <m:t>,</m:t>
              </m:r>
              <m:r>
                <m:t>u</m:t>
              </m:r>
            </m:e>
          </m:d>
          <m:r>
            <m:rPr>
              <m:sty m:val="p"/>
            </m:rPr>
            <m:t>.</m:t>
          </m:r>
        </m:oMath>
      </m:oMathPara>
    </w:p>
    <w:p>
      <w:pPr>
        <w:pStyle w:val="FirstParagraph"/>
      </w:pPr>
      <w:r>
        <w:rPr>
          <w:rFonts w:hint="eastAsia"/>
          <w:b/>
          <w:bCs/>
        </w:rPr>
        <w:t xml:space="preserve">引理</w:t>
      </w:r>
      <w:r>
        <w:rPr>
          <w:b/>
          <w:bCs/>
        </w:rPr>
        <w:t xml:space="preserve"> </w:t>
      </w:r>
      <w:r>
        <w:rPr>
          <w:rFonts w:hint="eastAsia"/>
          <w:b/>
          <w:bCs/>
        </w:rPr>
        <w:t xml:space="preserve">1（流值等于任意割的净流量）</w:t>
      </w:r>
      <w:r>
        <w:rPr>
          <w:rFonts w:hint="eastAsia"/>
        </w:rPr>
        <w:t xml:space="preserve">：对任意流</w:t>
      </w:r>
      <w:r>
        <w:t xml:space="preserve"> </w:t>
      </w:r>
      <m:oMath>
        <m:r>
          <m:t>f</m:t>
        </m:r>
      </m:oMath>
      <w:r>
        <w:t xml:space="preserve"> </w:t>
      </w:r>
      <w:r>
        <w:rPr>
          <w:rFonts w:hint="eastAsia"/>
        </w:rPr>
        <w:t xml:space="preserve">和任意割</w:t>
      </w:r>
      <w:r>
        <w:t xml:space="preserve"> </w:t>
      </w:r>
      <m:oMath>
        <m:d>
          <m:dPr>
            <m:begChr m:val="("/>
            <m:sepChr m:val=""/>
            <m:endChr m:val=")"/>
            <m:grow/>
          </m:dPr>
          <m:e>
            <m:r>
              <m:t>S</m:t>
            </m:r>
            <m:r>
              <m:rPr>
                <m:sty m:val="p"/>
              </m:rPr>
              <m:t>,</m:t>
            </m:r>
            <m:r>
              <m:t>T</m:t>
            </m:r>
          </m:e>
        </m:d>
      </m:oMath>
      <w:r>
        <w:rPr>
          <w:rFonts w:hint="eastAsia"/>
        </w:rPr>
        <w:t xml:space="preserve">，有</w:t>
      </w:r>
      <w:r>
        <w:t xml:space="preserve"> </w:t>
      </w:r>
      <m:oMath>
        <m:d>
          <m:dPr>
            <m:begChr m:val="|"/>
            <m:sepChr m:val=""/>
            <m:endChr m:val="|"/>
            <m:grow/>
          </m:dPr>
          <m:e>
            <m:r>
              <m:t>f</m:t>
            </m:r>
          </m:e>
        </m:d>
        <m:r>
          <m:rPr>
            <m:sty m:val="p"/>
          </m:rPr>
          <m:t>=</m:t>
        </m:r>
        <m:r>
          <m:t>f</m:t>
        </m:r>
        <m:d>
          <m:dPr>
            <m:begChr m:val="("/>
            <m:sepChr m:val=""/>
            <m:endChr m:val=")"/>
            <m:grow/>
          </m:dPr>
          <m:e>
            <m:r>
              <m:t>S</m:t>
            </m:r>
            <m:r>
              <m:rPr>
                <m:sty m:val="p"/>
              </m:rPr>
              <m:t>,</m:t>
            </m:r>
            <m:r>
              <m:t>T</m:t>
            </m:r>
          </m:e>
        </m:d>
      </m:oMath>
      <w:r>
        <w:t xml:space="preserve">。</w:t>
      </w:r>
      <w:r>
        <w:t xml:space="preserve"> </w:t>
      </w:r>
      <w:r>
        <w:rPr>
          <w:rFonts w:hint="eastAsia"/>
          <w:i/>
          <w:iCs/>
        </w:rPr>
        <w:t xml:space="preserve">证明思路</w:t>
      </w:r>
      <w:r>
        <w:rPr>
          <w:rFonts w:hint="eastAsia"/>
        </w:rPr>
        <w:t xml:space="preserve">：利用流量守恒对</w:t>
      </w:r>
      <w:r>
        <w:t xml:space="preserve"> </w:t>
      </w:r>
      <m:oMath>
        <m:r>
          <m:t>S</m:t>
        </m:r>
        <m:r>
          <m:rPr>
            <m:sty m:val="p"/>
          </m:rPr>
          <m:t>\</m:t>
        </m:r>
        <m:r>
          <m:rPr>
            <m:sty m:val="p"/>
          </m:rPr>
          <m:t>{</m:t>
        </m:r>
        <m:r>
          <m:t>s</m:t>
        </m:r>
        <m:r>
          <m:rPr>
            <m:sty m:val="p"/>
          </m:rPr>
          <m:t>}</m:t>
        </m:r>
      </m:oMath>
      <w:r>
        <w:t xml:space="preserve"> </w:t>
      </w:r>
      <w:r>
        <w:rPr>
          <w:rFonts w:hint="eastAsia"/>
        </w:rPr>
        <w:t xml:space="preserve">中的顶点进行求和消去。此为经典推导，见</w:t>
      </w:r>
      <w:r>
        <w:t xml:space="preserve"> CLRS </w:t>
      </w:r>
      <w:r>
        <w:rPr>
          <w:rFonts w:hint="eastAsia"/>
        </w:rPr>
        <w:t xml:space="preserve">或《从位到物联》第</w:t>
      </w:r>
      <w:r>
        <w:t xml:space="preserve"> 16 </w:t>
      </w:r>
      <w:r>
        <w:rPr>
          <w:rFonts w:hint="eastAsia"/>
        </w:rPr>
        <w:t xml:space="preserve">章（若已讲）的习题；本书作为基础结论直接使用。</w:t>
      </w:r>
    </w:p>
    <w:p>
      <w:pPr>
        <w:pStyle w:val="BodyText"/>
      </w:pPr>
      <w:r>
        <w:rPr>
          <w:rFonts w:hint="eastAsia"/>
        </w:rPr>
        <w:t xml:space="preserve">由引理</w:t>
      </w:r>
      <w:r>
        <w:t xml:space="preserve"> 1 </w:t>
      </w:r>
      <w:r>
        <w:rPr>
          <w:rFonts w:hint="eastAsia"/>
        </w:rPr>
        <w:t xml:space="preserve">立即得到</w:t>
      </w:r>
      <w:r>
        <w:t xml:space="preserve"> </w:t>
      </w:r>
      <w:r>
        <w:rPr>
          <w:rFonts w:hint="eastAsia"/>
          <w:b/>
          <w:bCs/>
        </w:rPr>
        <w:t xml:space="preserve">弱对偶性</w:t>
      </w:r>
      <w:r>
        <w:rPr>
          <w:rFonts w:hint="eastAsia"/>
        </w:rPr>
        <w:t xml:space="preserve">：</w:t>
      </w:r>
      <m:oMath>
        <m:d>
          <m:dPr>
            <m:begChr m:val="|"/>
            <m:sepChr m:val=""/>
            <m:endChr m:val="|"/>
            <m:grow/>
          </m:dPr>
          <m:e>
            <m:r>
              <m:t>f</m:t>
            </m:r>
          </m:e>
        </m:d>
        <m:r>
          <m:rPr>
            <m:sty m:val="p"/>
          </m:rPr>
          <m:t>≤</m:t>
        </m:r>
        <m:r>
          <m:t>c</m:t>
        </m:r>
        <m:d>
          <m:dPr>
            <m:begChr m:val="("/>
            <m:sepChr m:val=""/>
            <m:endChr m:val=")"/>
            <m:grow/>
          </m:dPr>
          <m:e>
            <m:r>
              <m:t>S</m:t>
            </m:r>
            <m:r>
              <m:rPr>
                <m:sty m:val="p"/>
              </m:rPr>
              <m:t>,</m:t>
            </m:r>
            <m:r>
              <m:t>T</m:t>
            </m:r>
          </m:e>
        </m:d>
      </m:oMath>
      <w:r>
        <w:t xml:space="preserve"> </w:t>
      </w:r>
      <w:r>
        <w:rPr>
          <w:rFonts w:hint="eastAsia"/>
        </w:rPr>
        <w:t xml:space="preserve">对所有流和所有割成立。</w:t>
      </w:r>
    </w:p>
    <w:p>
      <w:pPr>
        <w:pStyle w:val="BodyText"/>
      </w:pPr>
      <w:r>
        <w:rPr>
          <w:rFonts w:hint="eastAsia"/>
          <w:b/>
          <w:bCs/>
        </w:rPr>
        <w:t xml:space="preserve">最大流最小割定理（Max-Flow</w:t>
      </w:r>
      <w:r>
        <w:rPr>
          <w:b/>
          <w:bCs/>
        </w:rPr>
        <w:t xml:space="preserve"> Min-Cut </w:t>
      </w:r>
      <w:r>
        <w:rPr>
          <w:rFonts w:hint="eastAsia"/>
          <w:b/>
          <w:bCs/>
        </w:rPr>
        <w:t xml:space="preserve">Theorem）</w:t>
      </w:r>
      <w:r>
        <w:rPr>
          <w:rFonts w:hint="eastAsia"/>
        </w:rPr>
        <w:t xml:space="preserve">：下列三个命题等价：</w:t>
      </w:r>
      <w:r>
        <w:t xml:space="preserve"> </w:t>
      </w:r>
      <w:r>
        <w:t xml:space="preserve">1.</w:t>
      </w:r>
      <w:r>
        <w:t xml:space="preserve"> </w:t>
      </w:r>
      <m:oMath>
        <m:r>
          <m:t>f</m:t>
        </m:r>
      </m:oMath>
      <w:r>
        <w:t xml:space="preserve"> </w:t>
      </w:r>
      <w:r>
        <w:rPr>
          <w:rFonts w:hint="eastAsia"/>
        </w:rPr>
        <w:t xml:space="preserve">是</w:t>
      </w:r>
      <w:r>
        <w:t xml:space="preserve"> </w:t>
      </w:r>
      <m:oMath>
        <m:r>
          <m:t>G</m:t>
        </m:r>
      </m:oMath>
      <w:r>
        <w:t xml:space="preserve"> </w:t>
      </w:r>
      <w:r>
        <w:rPr>
          <w:rFonts w:hint="eastAsia"/>
        </w:rPr>
        <w:t xml:space="preserve">的一个最大流。</w:t>
      </w:r>
      <w:r>
        <w:t xml:space="preserve"> </w:t>
      </w:r>
      <w:r>
        <w:t xml:space="preserve">2. </w:t>
      </w:r>
      <w:r>
        <w:rPr>
          <w:rFonts w:hint="eastAsia"/>
        </w:rPr>
        <w:t xml:space="preserve">残量图</w:t>
      </w:r>
      <w:r>
        <w:t xml:space="preserve"> </w:t>
      </w:r>
      <m:oMath>
        <m:sSub>
          <m:e>
            <m:r>
              <m:t>G</m:t>
            </m:r>
          </m:e>
          <m:sub>
            <m:r>
              <m:t>f</m:t>
            </m:r>
          </m:sub>
        </m:sSub>
      </m:oMath>
      <w:r>
        <w:t xml:space="preserve"> </w:t>
      </w:r>
      <w:r>
        <w:rPr>
          <w:rFonts w:hint="eastAsia"/>
        </w:rPr>
        <w:t xml:space="preserve">中不存在从</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的增广路。</w:t>
      </w:r>
      <w:r>
        <w:t xml:space="preserve"> </w:t>
      </w:r>
      <w:r>
        <w:t xml:space="preserve">3. </w:t>
      </w:r>
      <w:r>
        <w:rPr>
          <w:rFonts w:hint="eastAsia"/>
        </w:rPr>
        <w:t xml:space="preserve">存在一个割</w:t>
      </w:r>
      <w:r>
        <w:t xml:space="preserve"> </w:t>
      </w:r>
      <m:oMath>
        <m:d>
          <m:dPr>
            <m:begChr m:val="("/>
            <m:sepChr m:val=""/>
            <m:endChr m:val=")"/>
            <m:grow/>
          </m:dPr>
          <m:e>
            <m:r>
              <m:t>S</m:t>
            </m:r>
            <m:r>
              <m:rPr>
                <m:sty m:val="p"/>
              </m:rPr>
              <m:t>,</m:t>
            </m:r>
            <m:r>
              <m:t>T</m:t>
            </m:r>
          </m:e>
        </m:d>
      </m:oMath>
      <w:r>
        <w:rPr>
          <w:rFonts w:hint="eastAsia"/>
        </w:rPr>
        <w:t xml:space="preserve">，使得</w:t>
      </w:r>
      <w:r>
        <w:t xml:space="preserve"> </w:t>
      </w:r>
      <m:oMath>
        <m:d>
          <m:dPr>
            <m:begChr m:val="|"/>
            <m:sepChr m:val=""/>
            <m:endChr m:val="|"/>
            <m:grow/>
          </m:dPr>
          <m:e>
            <m:r>
              <m:t>f</m:t>
            </m:r>
          </m:e>
        </m:d>
        <m:r>
          <m:rPr>
            <m:sty m:val="p"/>
          </m:rPr>
          <m:t>=</m:t>
        </m:r>
        <m:r>
          <m:t>c</m:t>
        </m:r>
        <m:d>
          <m:dPr>
            <m:begChr m:val="("/>
            <m:sepChr m:val=""/>
            <m:endChr m:val=")"/>
            <m:grow/>
          </m:dPr>
          <m:e>
            <m:r>
              <m:t>S</m:t>
            </m:r>
            <m:r>
              <m:rPr>
                <m:sty m:val="p"/>
              </m:rPr>
              <m:t>,</m:t>
            </m:r>
            <m:r>
              <m:t>T</m:t>
            </m:r>
          </m:e>
        </m:d>
      </m:oMath>
      <w:r>
        <w:t xml:space="preserve">。</w:t>
      </w:r>
    </w:p>
    <w:p>
      <w:pPr>
        <w:pStyle w:val="BodyText"/>
      </w:pPr>
      <w:r>
        <w:rPr>
          <w:rFonts w:hint="eastAsia"/>
          <w:b/>
          <w:bCs/>
        </w:rPr>
        <w:t xml:space="preserve">证明（标①）</w:t>
      </w:r>
      <w:r>
        <w:t xml:space="preserve"> </w:t>
      </w:r>
      <m:oMath>
        <m:d>
          <m:dPr>
            <m:begChr m:val="("/>
            <m:sepChr m:val=""/>
            <m:endChr m:val=")"/>
            <m:grow/>
          </m:dPr>
          <m:e>
            <m:r>
              <m:t>1</m:t>
            </m:r>
          </m:e>
        </m:d>
        <m:r>
          <m:rPr>
            <m:sty m:val="p"/>
          </m:rPr>
          <m:t>⇒</m:t>
        </m:r>
        <m:d>
          <m:dPr>
            <m:begChr m:val="("/>
            <m:sepChr m:val=""/>
            <m:endChr m:val=")"/>
            <m:grow/>
          </m:dPr>
          <m:e>
            <m:r>
              <m:t>2</m:t>
            </m:r>
          </m:e>
        </m:d>
      </m:oMath>
      <w:r>
        <w:rPr>
          <w:rFonts w:hint="eastAsia"/>
        </w:rPr>
        <w:t xml:space="preserve">：若</w:t>
      </w:r>
      <w:r>
        <w:t xml:space="preserve"> </w:t>
      </w:r>
      <m:oMath>
        <m:sSub>
          <m:e>
            <m:r>
              <m:t>G</m:t>
            </m:r>
          </m:e>
          <m:sub>
            <m:r>
              <m:t>f</m:t>
            </m:r>
          </m:sub>
        </m:sSub>
      </m:oMath>
      <w:r>
        <w:t xml:space="preserve"> </w:t>
      </w:r>
      <w:r>
        <w:rPr>
          <w:rFonts w:hint="eastAsia"/>
        </w:rPr>
        <w:t xml:space="preserve">中存在增广路，则可沿其增广，得到更大的流，矛盾。</w:t>
      </w:r>
      <w:r>
        <w:t xml:space="preserve"> </w:t>
      </w:r>
      <m:oMath>
        <m:d>
          <m:dPr>
            <m:begChr m:val="("/>
            <m:sepChr m:val=""/>
            <m:endChr m:val=")"/>
            <m:grow/>
          </m:dPr>
          <m:e>
            <m:r>
              <m:t>2</m:t>
            </m:r>
          </m:e>
        </m:d>
        <m:r>
          <m:rPr>
            <m:sty m:val="p"/>
          </m:rPr>
          <m:t>⇒</m:t>
        </m:r>
        <m:d>
          <m:dPr>
            <m:begChr m:val="("/>
            <m:sepChr m:val=""/>
            <m:endChr m:val=")"/>
            <m:grow/>
          </m:dPr>
          <m:e>
            <m:r>
              <m:t>3</m:t>
            </m:r>
          </m:e>
        </m:d>
      </m:oMath>
      <w:r>
        <w:rPr>
          <w:rFonts w:hint="eastAsia"/>
        </w:rPr>
        <w:t xml:space="preserve">：假设</w:t>
      </w:r>
      <w:r>
        <w:t xml:space="preserve"> </w:t>
      </w:r>
      <m:oMath>
        <m:sSub>
          <m:e>
            <m:r>
              <m:t>G</m:t>
            </m:r>
          </m:e>
          <m:sub>
            <m:r>
              <m:t>f</m:t>
            </m:r>
          </m:sub>
        </m:sSub>
      </m:oMath>
      <w:r>
        <w:t xml:space="preserve"> </w:t>
      </w:r>
      <w:r>
        <w:rPr>
          <w:rFonts w:hint="eastAsia"/>
        </w:rPr>
        <w:t xml:space="preserve">中无</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的路径。定义</w:t>
      </w:r>
      <w:r>
        <w:t xml:space="preserve"> </w:t>
      </w:r>
      <m:oMath>
        <m:r>
          <m:t>S</m:t>
        </m:r>
      </m:oMath>
      <w:r>
        <w:t xml:space="preserve"> </w:t>
      </w:r>
      <w:r>
        <w:rPr>
          <w:rFonts w:hint="eastAsia"/>
        </w:rPr>
        <w:t xml:space="preserve">为</w:t>
      </w:r>
      <w:r>
        <w:t xml:space="preserve"> </w:t>
      </w:r>
      <m:oMath>
        <m:sSub>
          <m:e>
            <m:r>
              <m:t>G</m:t>
            </m:r>
          </m:e>
          <m:sub>
            <m:r>
              <m:t>f</m:t>
            </m:r>
          </m:sub>
        </m:sSub>
      </m:oMath>
      <w:r>
        <w:t xml:space="preserve"> </w:t>
      </w:r>
      <w:r>
        <w:rPr>
          <w:rFonts w:hint="eastAsia"/>
        </w:rPr>
        <w:t xml:space="preserve">中从</w:t>
      </w:r>
      <w:r>
        <w:t xml:space="preserve"> </w:t>
      </w:r>
      <m:oMath>
        <m:r>
          <m:t>s</m:t>
        </m:r>
      </m:oMath>
      <w:r>
        <w:t xml:space="preserve"> </w:t>
      </w:r>
      <w:r>
        <w:rPr>
          <w:rFonts w:hint="eastAsia"/>
        </w:rPr>
        <w:t xml:space="preserve">可达的所有顶点集合，则</w:t>
      </w:r>
      <w:r>
        <w:t xml:space="preserve"> </w:t>
      </w:r>
      <m:oMath>
        <m:r>
          <m:t>s</m:t>
        </m:r>
        <m:r>
          <m:rPr>
            <m:sty m:val="p"/>
          </m:rPr>
          <m:t>∈</m:t>
        </m:r>
        <m:r>
          <m:t>S</m:t>
        </m:r>
      </m:oMath>
      <w:r>
        <w:rPr>
          <w:rFonts w:hint="eastAsia"/>
        </w:rPr>
        <w:t xml:space="preserve">，</w:t>
      </w:r>
      <m:oMath>
        <m:r>
          <m:t>t</m:t>
        </m:r>
        <m:r>
          <m:rPr>
            <m:sty m:val="p"/>
          </m:rPr>
          <m:t>∉</m:t>
        </m:r>
        <m:r>
          <m:t>S</m:t>
        </m:r>
      </m:oMath>
      <w:r>
        <w:rPr>
          <w:rFonts w:hint="eastAsia"/>
        </w:rPr>
        <w:t xml:space="preserve">，令</w:t>
      </w:r>
      <w:r>
        <w:t xml:space="preserve"> </w:t>
      </w:r>
      <m:oMath>
        <m:r>
          <m:t>T</m:t>
        </m:r>
        <m:r>
          <m:rPr>
            <m:sty m:val="p"/>
          </m:rPr>
          <m:t>=</m:t>
        </m:r>
        <m:r>
          <m:t>V</m:t>
        </m:r>
        <m:r>
          <m:rPr>
            <m:sty m:val="p"/>
          </m:rPr>
          <m:t>\</m:t>
        </m:r>
        <m:r>
          <m:t>S</m:t>
        </m:r>
      </m:oMath>
      <w:r>
        <w:rPr>
          <w:rFonts w:hint="eastAsia"/>
        </w:rPr>
        <w:t xml:space="preserve">。考虑任意原图中的边</w:t>
      </w:r>
      <w:r>
        <w:t xml:space="preserve"> </w:t>
      </w:r>
      <m:oMath>
        <m:d>
          <m:dPr>
            <m:begChr m:val="("/>
            <m:sepChr m:val=""/>
            <m:endChr m:val=")"/>
            <m:grow/>
          </m:dPr>
          <m:e>
            <m:r>
              <m:t>u</m:t>
            </m:r>
            <m:r>
              <m:rPr>
                <m:sty m:val="p"/>
              </m:rPr>
              <m:t>,</m:t>
            </m:r>
            <m:r>
              <m:t>v</m:t>
            </m:r>
          </m:e>
        </m:d>
      </m:oMath>
      <w:r>
        <w:rPr>
          <w:rFonts w:hint="eastAsia"/>
        </w:rPr>
        <w:t xml:space="preserve">，其中</w:t>
      </w:r>
      <w:r>
        <w:t xml:space="preserve"> </w:t>
      </w:r>
      <m:oMath>
        <m:r>
          <m:t>u</m:t>
        </m:r>
        <m:r>
          <m:rPr>
            <m:sty m:val="p"/>
          </m:rPr>
          <m:t>∈</m:t>
        </m:r>
        <m:r>
          <m:t>S</m:t>
        </m:r>
      </m:oMath>
      <w:r>
        <w:rPr>
          <w:rFonts w:hint="eastAsia"/>
        </w:rPr>
        <w:t xml:space="preserve">，</w:t>
      </w:r>
      <m:oMath>
        <m:r>
          <m:t>v</m:t>
        </m:r>
        <m:r>
          <m:rPr>
            <m:sty m:val="p"/>
          </m:rPr>
          <m:t>∈</m:t>
        </m:r>
        <m:r>
          <m:t>T</m:t>
        </m:r>
      </m:oMath>
      <w:r>
        <w:rPr>
          <w:rFonts w:hint="eastAsia"/>
        </w:rPr>
        <w:t xml:space="preserve">。由于</w:t>
      </w:r>
      <w:r>
        <w:t xml:space="preserve"> </w:t>
      </w:r>
      <m:oMath>
        <m:r>
          <m:t>u</m:t>
        </m:r>
      </m:oMath>
      <w:r>
        <w:t xml:space="preserve"> </w:t>
      </w:r>
      <w:r>
        <w:rPr>
          <w:rFonts w:hint="eastAsia"/>
        </w:rPr>
        <w:t xml:space="preserve">在</w:t>
      </w:r>
      <w:r>
        <w:t xml:space="preserve"> </w:t>
      </w:r>
      <m:oMath>
        <m:sSub>
          <m:e>
            <m:r>
              <m:t>G</m:t>
            </m:r>
          </m:e>
          <m:sub>
            <m:r>
              <m:t>f</m:t>
            </m:r>
          </m:sub>
        </m:sSub>
      </m:oMath>
      <w:r>
        <w:t xml:space="preserve"> </w:t>
      </w:r>
      <w:r>
        <w:rPr>
          <w:rFonts w:hint="eastAsia"/>
        </w:rPr>
        <w:t xml:space="preserve">中可达，而</w:t>
      </w:r>
      <w:r>
        <w:t xml:space="preserve"> </w:t>
      </w:r>
      <m:oMath>
        <m:r>
          <m:t>v</m:t>
        </m:r>
      </m:oMath>
      <w:r>
        <w:t xml:space="preserve"> </w:t>
      </w:r>
      <w:r>
        <w:rPr>
          <w:rFonts w:hint="eastAsia"/>
        </w:rPr>
        <w:t xml:space="preserve">不可达，必有</w:t>
      </w:r>
      <w:r>
        <w:t xml:space="preserve"> </w:t>
      </w:r>
      <m:oMath>
        <m:sSub>
          <m:e>
            <m:r>
              <m:t>c</m:t>
            </m:r>
          </m:e>
          <m:sub>
            <m:r>
              <m:t>f</m:t>
            </m:r>
          </m:sub>
        </m:sSub>
        <m:d>
          <m:dPr>
            <m:begChr m:val="("/>
            <m:sepChr m:val=""/>
            <m:endChr m:val=")"/>
            <m:grow/>
          </m:dPr>
          <m:e>
            <m:r>
              <m:t>u</m:t>
            </m:r>
            <m:r>
              <m:rPr>
                <m:sty m:val="p"/>
              </m:rPr>
              <m:t>,</m:t>
            </m:r>
            <m:r>
              <m:t>v</m:t>
            </m:r>
          </m:e>
        </m:d>
        <m:r>
          <m:rPr>
            <m:sty m:val="p"/>
          </m:rPr>
          <m:t>=</m:t>
        </m:r>
        <m:r>
          <m:t>0</m:t>
        </m:r>
      </m:oMath>
      <w:r>
        <w:rPr>
          <w:rFonts w:hint="eastAsia"/>
        </w:rPr>
        <w:t xml:space="preserve">，这意味着</w:t>
      </w:r>
      <w:r>
        <w:t xml:space="preserve"> </w:t>
      </w:r>
      <m:oMath>
        <m:r>
          <m:t>f</m:t>
        </m:r>
        <m:d>
          <m:dPr>
            <m:begChr m:val="("/>
            <m:sepChr m:val=""/>
            <m:endChr m:val=")"/>
            <m:grow/>
          </m:dPr>
          <m:e>
            <m:r>
              <m:t>u</m:t>
            </m:r>
            <m:r>
              <m:rPr>
                <m:sty m:val="p"/>
              </m:rPr>
              <m:t>,</m:t>
            </m:r>
            <m:r>
              <m:t>v</m:t>
            </m:r>
          </m:e>
        </m:d>
        <m:r>
          <m:rPr>
            <m:sty m:val="p"/>
          </m:rPr>
          <m:t>=</m:t>
        </m:r>
        <m:r>
          <m:t>c</m:t>
        </m:r>
        <m:d>
          <m:dPr>
            <m:begChr m:val="("/>
            <m:sepChr m:val=""/>
            <m:endChr m:val=")"/>
            <m:grow/>
          </m:dPr>
          <m:e>
            <m:r>
              <m:t>u</m:t>
            </m:r>
            <m:r>
              <m:rPr>
                <m:sty m:val="p"/>
              </m:rPr>
              <m:t>,</m:t>
            </m:r>
            <m:r>
              <m:t>v</m:t>
            </m:r>
          </m:e>
        </m:d>
      </m:oMath>
      <w:r>
        <w:rPr>
          <w:rFonts w:hint="eastAsia"/>
        </w:rPr>
        <w:t xml:space="preserve">（否则就会有剩余容量）。同时，对于从</w:t>
      </w:r>
      <w:r>
        <w:t xml:space="preserve"> </w:t>
      </w:r>
      <m:oMath>
        <m:r>
          <m:t>T</m:t>
        </m:r>
      </m:oMath>
      <w:r>
        <w:t xml:space="preserve"> </w:t>
      </w:r>
      <w:r>
        <w:rPr>
          <w:rFonts w:hint="eastAsia"/>
        </w:rPr>
        <w:t xml:space="preserve">到</w:t>
      </w:r>
      <w:r>
        <w:t xml:space="preserve"> </w:t>
      </w:r>
      <m:oMath>
        <m:r>
          <m:t>S</m:t>
        </m:r>
      </m:oMath>
      <w:r>
        <w:t xml:space="preserve"> </w:t>
      </w:r>
      <w:r>
        <w:rPr>
          <w:rFonts w:hint="eastAsia"/>
        </w:rPr>
        <w:t xml:space="preserve">的任意边</w:t>
      </w:r>
      <w:r>
        <w:t xml:space="preserve"> </w:t>
      </w:r>
      <m:oMath>
        <m:d>
          <m:dPr>
            <m:begChr m:val="("/>
            <m:sepChr m:val=""/>
            <m:endChr m:val=")"/>
            <m:grow/>
          </m:dPr>
          <m:e>
            <m:r>
              <m:t>v</m:t>
            </m:r>
            <m:r>
              <m:rPr>
                <m:sty m:val="p"/>
              </m:rPr>
              <m:t>,</m:t>
            </m:r>
            <m:r>
              <m:t>u</m:t>
            </m:r>
          </m:e>
        </m:d>
      </m:oMath>
      <w:r>
        <w:rPr>
          <w:rFonts w:hint="eastAsia"/>
        </w:rPr>
        <w:t xml:space="preserve">，必有</w:t>
      </w:r>
      <w:r>
        <w:t xml:space="preserve"> </w:t>
      </w:r>
      <m:oMath>
        <m:r>
          <m:t>f</m:t>
        </m:r>
        <m:d>
          <m:dPr>
            <m:begChr m:val="("/>
            <m:sepChr m:val=""/>
            <m:endChr m:val=")"/>
            <m:grow/>
          </m:dPr>
          <m:e>
            <m:r>
              <m:t>v</m:t>
            </m:r>
            <m:r>
              <m:rPr>
                <m:sty m:val="p"/>
              </m:rPr>
              <m:t>,</m:t>
            </m:r>
            <m:r>
              <m:t>u</m:t>
            </m:r>
          </m:e>
        </m:d>
        <m:r>
          <m:rPr>
            <m:sty m:val="p"/>
          </m:rPr>
          <m:t>=</m:t>
        </m:r>
        <m:r>
          <m:t>0</m:t>
        </m:r>
      </m:oMath>
      <w:r>
        <w:rPr>
          <w:rFonts w:hint="eastAsia"/>
        </w:rPr>
        <w:t xml:space="preserve">（否则</w:t>
      </w:r>
      <w:r>
        <w:t xml:space="preserve"> </w:t>
      </w:r>
      <m:oMath>
        <m:sSub>
          <m:e>
            <m:r>
              <m:t>c</m:t>
            </m:r>
          </m:e>
          <m:sub>
            <m:r>
              <m:t>f</m:t>
            </m:r>
          </m:sub>
        </m:sSub>
        <m:d>
          <m:dPr>
            <m:begChr m:val="("/>
            <m:sepChr m:val=""/>
            <m:endChr m:val=")"/>
            <m:grow/>
          </m:dPr>
          <m:e>
            <m:r>
              <m:t>u</m:t>
            </m:r>
            <m:r>
              <m:rPr>
                <m:sty m:val="p"/>
              </m:rPr>
              <m:t>,</m:t>
            </m:r>
            <m:r>
              <m:t>v</m:t>
            </m:r>
          </m:e>
        </m:d>
        <m:r>
          <m:rPr>
            <m:sty m:val="p"/>
          </m:rPr>
          <m:t>=</m:t>
        </m:r>
        <m:r>
          <m:t>f</m:t>
        </m:r>
        <m:d>
          <m:dPr>
            <m:begChr m:val="("/>
            <m:sepChr m:val=""/>
            <m:endChr m:val=")"/>
            <m:grow/>
          </m:dPr>
          <m:e>
            <m:r>
              <m:t>v</m:t>
            </m:r>
            <m:r>
              <m:rPr>
                <m:sty m:val="p"/>
              </m:rPr>
              <m:t>,</m:t>
            </m:r>
            <m:r>
              <m:t>u</m:t>
            </m:r>
          </m:e>
        </m:d>
        <m:r>
          <m:rPr>
            <m:sty m:val="p"/>
          </m:rPr>
          <m:t>&gt;</m:t>
        </m:r>
        <m:r>
          <m:t>0</m:t>
        </m:r>
      </m:oMath>
      <w:r>
        <w:rPr>
          <w:rFonts w:hint="eastAsia"/>
        </w:rPr>
        <w:t xml:space="preserve">，导致</w:t>
      </w:r>
      <w:r>
        <w:t xml:space="preserve"> </w:t>
      </w:r>
      <m:oMath>
        <m:r>
          <m:t>v</m:t>
        </m:r>
      </m:oMath>
      <w:r>
        <w:t xml:space="preserve"> </w:t>
      </w:r>
      <w:r>
        <w:rPr>
          <w:rFonts w:hint="eastAsia"/>
        </w:rPr>
        <w:t xml:space="preserve">在</w:t>
      </w:r>
      <w:r>
        <w:t xml:space="preserve"> </w:t>
      </w:r>
      <m:oMath>
        <m:sSub>
          <m:e>
            <m:r>
              <m:t>G</m:t>
            </m:r>
          </m:e>
          <m:sub>
            <m:r>
              <m:t>f</m:t>
            </m:r>
          </m:sub>
        </m:sSub>
      </m:oMath>
      <w:r>
        <w:t xml:space="preserve"> </w:t>
      </w:r>
      <w:r>
        <w:rPr>
          <w:rFonts w:hint="eastAsia"/>
        </w:rPr>
        <w:t xml:space="preserve">中可达）。于是，</w:t>
      </w:r>
    </w:p>
    <w:p>
      <w:pPr>
        <w:pStyle w:val="BodyText"/>
      </w:pPr>
      <m:oMathPara>
        <m:oMathParaPr>
          <m:jc m:val="center"/>
        </m:oMathParaPr>
        <m:oMath>
          <m:d>
            <m:dPr>
              <m:begChr m:val="|"/>
              <m:sepChr m:val=""/>
              <m:endChr m:val="|"/>
              <m:grow/>
            </m:dPr>
            <m:e>
              <m:r>
                <m:t>f</m:t>
              </m:r>
            </m:e>
          </m:d>
          <m:r>
            <m:rPr>
              <m:sty m:val="p"/>
            </m:rPr>
            <m:t>=</m:t>
          </m:r>
          <m:r>
            <m:t>f</m:t>
          </m:r>
          <m:d>
            <m:dPr>
              <m:begChr m:val="("/>
              <m:sepChr m:val=""/>
              <m:endChr m:val=")"/>
              <m:grow/>
            </m:dPr>
            <m:e>
              <m:r>
                <m:t>S</m:t>
              </m:r>
              <m:r>
                <m:rPr>
                  <m:sty m:val="p"/>
                </m:rPr>
                <m:t>,</m:t>
              </m:r>
              <m:r>
                <m:t>T</m:t>
              </m:r>
            </m:e>
          </m:d>
          <m:r>
            <m:rPr>
              <m:sty m:val="p"/>
            </m:rPr>
            <m:t>=</m:t>
          </m:r>
          <m:nary>
            <m:naryPr>
              <m:chr m:val="∑"/>
              <m:limLoc m:val="undOvr"/>
              <m:subHide m:val="off"/>
              <m:supHide m:val="on"/>
            </m:naryPr>
            <m:sub>
              <m:r>
                <m:t>u</m:t>
              </m:r>
              <m:r>
                <m:rPr>
                  <m:sty m:val="p"/>
                </m:rPr>
                <m:t>∈</m:t>
              </m:r>
              <m:r>
                <m:t>S</m:t>
              </m:r>
            </m:sub>
            <m:sup>
              <m:r>
                <m:t>​</m:t>
              </m:r>
            </m:sup>
            <m:e>
              <m:nary>
                <m:naryPr>
                  <m:chr m:val="∑"/>
                  <m:limLoc m:val="undOvr"/>
                  <m:subHide m:val="off"/>
                  <m:supHide m:val="on"/>
                </m:naryPr>
                <m:sub>
                  <m:r>
                    <m:t>v</m:t>
                  </m:r>
                  <m:r>
                    <m:rPr>
                      <m:sty m:val="p"/>
                    </m:rPr>
                    <m:t>∈</m:t>
                  </m:r>
                  <m:r>
                    <m:t>T</m:t>
                  </m:r>
                </m:sub>
                <m:sup>
                  <m:r>
                    <m:t>​</m:t>
                  </m:r>
                </m:sup>
                <m:e>
                  <m:r>
                    <m:t>f</m:t>
                  </m:r>
                </m:e>
              </m:nary>
            </m:e>
          </m:nary>
          <m:d>
            <m:dPr>
              <m:begChr m:val="("/>
              <m:sepChr m:val=""/>
              <m:endChr m:val=")"/>
              <m:grow/>
            </m:dPr>
            <m:e>
              <m:r>
                <m:t>u</m:t>
              </m:r>
              <m:r>
                <m:rPr>
                  <m:sty m:val="p"/>
                </m:rPr>
                <m:t>,</m:t>
              </m:r>
              <m:r>
                <m:t>v</m:t>
              </m:r>
            </m:e>
          </m:d>
          <m:r>
            <m:rPr>
              <m:sty m:val="p"/>
            </m:rPr>
            <m:t>−</m:t>
          </m:r>
          <m:nary>
            <m:naryPr>
              <m:chr m:val="∑"/>
              <m:limLoc m:val="undOvr"/>
              <m:subHide m:val="off"/>
              <m:supHide m:val="on"/>
            </m:naryPr>
            <m:sub>
              <m:r>
                <m:t>u</m:t>
              </m:r>
              <m:r>
                <m:rPr>
                  <m:sty m:val="p"/>
                </m:rPr>
                <m:t>∈</m:t>
              </m:r>
              <m:r>
                <m:t>S</m:t>
              </m:r>
            </m:sub>
            <m:sup>
              <m:r>
                <m:t>​</m:t>
              </m:r>
            </m:sup>
            <m:e>
              <m:nary>
                <m:naryPr>
                  <m:chr m:val="∑"/>
                  <m:limLoc m:val="undOvr"/>
                  <m:subHide m:val="off"/>
                  <m:supHide m:val="on"/>
                </m:naryPr>
                <m:sub>
                  <m:r>
                    <m:t>v</m:t>
                  </m:r>
                  <m:r>
                    <m:rPr>
                      <m:sty m:val="p"/>
                    </m:rPr>
                    <m:t>∈</m:t>
                  </m:r>
                  <m:r>
                    <m:t>T</m:t>
                  </m:r>
                </m:sub>
                <m:sup>
                  <m:r>
                    <m:t>​</m:t>
                  </m:r>
                </m:sup>
                <m:e>
                  <m:r>
                    <m:t>f</m:t>
                  </m:r>
                </m:e>
              </m:nary>
            </m:e>
          </m:nary>
          <m:d>
            <m:dPr>
              <m:begChr m:val="("/>
              <m:sepChr m:val=""/>
              <m:endChr m:val=")"/>
              <m:grow/>
            </m:dPr>
            <m:e>
              <m:r>
                <m:t>v</m:t>
              </m:r>
              <m:r>
                <m:rPr>
                  <m:sty m:val="p"/>
                </m:rPr>
                <m:t>,</m:t>
              </m:r>
              <m:r>
                <m:t>u</m:t>
              </m:r>
            </m:e>
          </m:d>
          <m:r>
            <m:rPr>
              <m:sty m:val="p"/>
            </m:rPr>
            <m:t>=</m:t>
          </m:r>
          <m:nary>
            <m:naryPr>
              <m:chr m:val="∑"/>
              <m:limLoc m:val="undOvr"/>
              <m:subHide m:val="off"/>
              <m:supHide m:val="on"/>
            </m:naryPr>
            <m:sub>
              <m:r>
                <m:t>u</m:t>
              </m:r>
              <m:r>
                <m:rPr>
                  <m:sty m:val="p"/>
                </m:rPr>
                <m:t>∈</m:t>
              </m:r>
              <m:r>
                <m:t>S</m:t>
              </m:r>
            </m:sub>
            <m:sup>
              <m:r>
                <m:t>​</m:t>
              </m:r>
            </m:sup>
            <m:e>
              <m:nary>
                <m:naryPr>
                  <m:chr m:val="∑"/>
                  <m:limLoc m:val="undOvr"/>
                  <m:subHide m:val="off"/>
                  <m:supHide m:val="on"/>
                </m:naryPr>
                <m:sub>
                  <m:r>
                    <m:t>v</m:t>
                  </m:r>
                  <m:r>
                    <m:rPr>
                      <m:sty m:val="p"/>
                    </m:rPr>
                    <m:t>∈</m:t>
                  </m:r>
                  <m:r>
                    <m:t>T</m:t>
                  </m:r>
                </m:sub>
                <m:sup>
                  <m:r>
                    <m:t>​</m:t>
                  </m:r>
                </m:sup>
                <m:e>
                  <m:r>
                    <m:t>c</m:t>
                  </m:r>
                </m:e>
              </m:nary>
            </m:e>
          </m:nary>
          <m:d>
            <m:dPr>
              <m:begChr m:val="("/>
              <m:sepChr m:val=""/>
              <m:endChr m:val=")"/>
              <m:grow/>
            </m:dPr>
            <m:e>
              <m:r>
                <m:t>u</m:t>
              </m:r>
              <m:r>
                <m:rPr>
                  <m:sty m:val="p"/>
                </m:rPr>
                <m:t>,</m:t>
              </m:r>
              <m:r>
                <m:t>v</m:t>
              </m:r>
            </m:e>
          </m:d>
          <m:r>
            <m:rPr>
              <m:sty m:val="p"/>
            </m:rPr>
            <m:t>=</m:t>
          </m:r>
          <m:r>
            <m:t>c</m:t>
          </m:r>
          <m:d>
            <m:dPr>
              <m:begChr m:val="("/>
              <m:sepChr m:val=""/>
              <m:endChr m:val=")"/>
              <m:grow/>
            </m:dPr>
            <m:e>
              <m:r>
                <m:t>S</m:t>
              </m:r>
              <m:r>
                <m:rPr>
                  <m:sty m:val="p"/>
                </m:rPr>
                <m:t>,</m:t>
              </m:r>
              <m:r>
                <m:t>T</m:t>
              </m:r>
            </m:e>
          </m:d>
          <m:r>
            <m:rPr>
              <m:sty m:val="p"/>
            </m:rPr>
            <m:t>.</m:t>
          </m:r>
        </m:oMath>
      </m:oMathPara>
    </w:p>
    <w:p>
      <w:pPr>
        <w:pStyle w:val="FirstParagraph"/>
      </w:pPr>
      <m:oMath>
        <m:d>
          <m:dPr>
            <m:begChr m:val="("/>
            <m:sepChr m:val=""/>
            <m:endChr m:val=")"/>
            <m:grow/>
          </m:dPr>
          <m:e>
            <m:r>
              <m:t>3</m:t>
            </m:r>
          </m:e>
        </m:d>
        <m:r>
          <m:rPr>
            <m:sty m:val="p"/>
          </m:rPr>
          <m:t>⇒</m:t>
        </m:r>
        <m:d>
          <m:dPr>
            <m:begChr m:val="("/>
            <m:sepChr m:val=""/>
            <m:endChr m:val=")"/>
            <m:grow/>
          </m:dPr>
          <m:e>
            <m:r>
              <m:t>1</m:t>
            </m:r>
          </m:e>
        </m:d>
      </m:oMath>
      <w:r>
        <w:rPr>
          <w:rFonts w:hint="eastAsia"/>
        </w:rPr>
        <w:t xml:space="preserve">：对任意流</w:t>
      </w:r>
      <w:r>
        <w:t xml:space="preserve"> </w:t>
      </w:r>
      <m:oMath>
        <m:r>
          <m:t>f</m:t>
        </m:r>
        <m:r>
          <m:rPr>
            <m:sty m:val="p"/>
          </m:rPr>
          <m:t>′</m:t>
        </m:r>
      </m:oMath>
      <w:r>
        <w:rPr>
          <w:rFonts w:hint="eastAsia"/>
        </w:rPr>
        <w:t xml:space="preserve">，有</w:t>
      </w:r>
      <w:r>
        <w:t xml:space="preserve"> </w:t>
      </w:r>
      <m:oMath>
        <m:d>
          <m:dPr>
            <m:begChr m:val="|"/>
            <m:sepChr m:val=""/>
            <m:endChr m:val="|"/>
            <m:grow/>
          </m:dPr>
          <m:e>
            <m:r>
              <m:t>f</m:t>
            </m:r>
            <m:r>
              <m:rPr>
                <m:sty m:val="p"/>
              </m:rPr>
              <m:t>′</m:t>
            </m:r>
          </m:e>
        </m:d>
        <m:r>
          <m:rPr>
            <m:sty m:val="p"/>
          </m:rPr>
          <m:t>≤</m:t>
        </m:r>
        <m:r>
          <m:t>c</m:t>
        </m:r>
        <m:d>
          <m:dPr>
            <m:begChr m:val="("/>
            <m:sepChr m:val=""/>
            <m:endChr m:val=")"/>
            <m:grow/>
          </m:dPr>
          <m:e>
            <m:r>
              <m:t>S</m:t>
            </m:r>
            <m:r>
              <m:rPr>
                <m:sty m:val="p"/>
              </m:rPr>
              <m:t>,</m:t>
            </m:r>
            <m:r>
              <m:t>T</m:t>
            </m:r>
          </m:e>
        </m:d>
        <m:r>
          <m:rPr>
            <m:sty m:val="p"/>
          </m:rPr>
          <m:t>=</m:t>
        </m:r>
        <m:d>
          <m:dPr>
            <m:begChr m:val="|"/>
            <m:sepChr m:val=""/>
            <m:endChr m:val="|"/>
            <m:grow/>
          </m:dPr>
          <m:e>
            <m:r>
              <m:t>f</m:t>
            </m:r>
          </m:e>
        </m:d>
      </m:oMath>
      <w:r>
        <w:rPr>
          <w:rFonts w:hint="eastAsia"/>
        </w:rPr>
        <w:t xml:space="preserve">，故</w:t>
      </w:r>
      <w:r>
        <w:t xml:space="preserve"> </w:t>
      </w:r>
      <m:oMath>
        <m:r>
          <m:t>f</m:t>
        </m:r>
      </m:oMath>
      <w:r>
        <w:t xml:space="preserve"> </w:t>
      </w:r>
      <w:r>
        <w:rPr>
          <w:rFonts w:hint="eastAsia"/>
        </w:rPr>
        <w:t xml:space="preserve">是最大的。</w:t>
      </w:r>
    </w:p>
    <w:p>
      <w:pPr>
        <w:pStyle w:val="BodyText"/>
      </w:pPr>
      <w:r>
        <w:rPr>
          <w:rFonts w:hint="eastAsia"/>
        </w:rPr>
        <w:t xml:space="preserve">上述定理既给出了最大流的判定条件（残量图无可达路径），也提供了构造最小割的方法：从</w:t>
      </w:r>
      <w:r>
        <w:t xml:space="preserve"> </w:t>
      </w:r>
      <m:oMath>
        <m:r>
          <m:t>s</m:t>
        </m:r>
      </m:oMath>
      <w:r>
        <w:t xml:space="preserve"> </w:t>
      </w:r>
      <w:r>
        <w:rPr>
          <w:rFonts w:hint="eastAsia"/>
        </w:rPr>
        <w:t xml:space="preserve">出发在最终残量图中可达的顶点集</w:t>
      </w:r>
      <w:r>
        <w:t xml:space="preserve"> </w:t>
      </w:r>
      <m:oMath>
        <m:r>
          <m:t>S</m:t>
        </m:r>
      </m:oMath>
      <w:r>
        <w:t xml:space="preserve"> </w:t>
      </w:r>
      <w:r>
        <w:rPr>
          <w:rFonts w:hint="eastAsia"/>
        </w:rPr>
        <w:t xml:space="preserve">即构成一个最小割。这一定理的完整证明在《从位到物联》第</w:t>
      </w:r>
      <w:r>
        <w:t xml:space="preserve"> 16 </w:t>
      </w:r>
      <w:r>
        <w:rPr>
          <w:rFonts w:hint="eastAsia"/>
        </w:rPr>
        <w:t xml:space="preserve">章中亦可能被涉及；本书在此给出自包含版本以确保本书体系的完整性。</w:t>
      </w:r>
    </w:p>
    <w:p>
      <w:r>
        <w:pict>
          <v:rect style="width:0;height:1.5pt" o:hralign="center" o:hrstd="t" o:hr="t"/>
        </w:pict>
      </w:r>
    </w:p>
    <w:bookmarkEnd w:id="302"/>
    <w:bookmarkStart w:id="303" w:name="ford-fulkerson-方法与-edmonds-karp-算法"/>
    <w:p>
      <w:pPr>
        <w:pStyle w:val="Heading3"/>
      </w:pPr>
      <w:r>
        <w:t xml:space="preserve">Ford-Fulkerson </w:t>
      </w:r>
      <w:r>
        <w:rPr>
          <w:rFonts w:hint="eastAsia"/>
        </w:rPr>
        <w:t xml:space="preserve">方法与</w:t>
      </w:r>
      <w:r>
        <w:t xml:space="preserve"> Edmonds-Karp </w:t>
      </w:r>
      <w:r>
        <w:rPr>
          <w:rFonts w:hint="eastAsia"/>
        </w:rPr>
        <w:t xml:space="preserve">算法</w:t>
      </w:r>
    </w:p>
    <w:p>
      <w:pPr>
        <w:pStyle w:val="FirstParagraph"/>
      </w:pPr>
      <w:r>
        <w:t xml:space="preserve">Ford-Fulkerson </w:t>
      </w:r>
      <w:r>
        <w:rPr>
          <w:rFonts w:hint="eastAsia"/>
        </w:rPr>
        <w:t xml:space="preserve">方法是一个框架：只要残量图中存在增广路，就沿其增广。其正确性由最大流最小割定理保证（标①），但复杂度严重依赖于增广路的选择策略。</w:t>
      </w:r>
    </w:p>
    <w:p>
      <w:pPr>
        <w:pStyle w:val="BodyText"/>
      </w:pPr>
      <w:r>
        <w:rPr>
          <w:b/>
          <w:bCs/>
        </w:rPr>
        <w:t xml:space="preserve">Edmonds-Karp </w:t>
      </w:r>
      <w:r>
        <w:rPr>
          <w:rFonts w:hint="eastAsia"/>
          <w:b/>
          <w:bCs/>
        </w:rPr>
        <w:t xml:space="preserve">算法</w:t>
      </w:r>
      <w:r>
        <w:t xml:space="preserve"> </w:t>
      </w:r>
      <w:r>
        <w:rPr>
          <w:rFonts w:hint="eastAsia"/>
        </w:rPr>
        <w:t xml:space="preserve">规定：每次选择残量图中</w:t>
      </w:r>
      <w:r>
        <w:rPr>
          <w:rFonts w:hint="eastAsia"/>
          <w:b/>
          <w:bCs/>
        </w:rPr>
        <w:t xml:space="preserve">边数最少</w:t>
      </w:r>
      <w:r>
        <w:rPr>
          <w:rFonts w:hint="eastAsia"/>
        </w:rPr>
        <w:t xml:space="preserve">（即</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的最短无权距离最短）的一条增广路进行增广。此路径可通过</w:t>
      </w:r>
      <w:r>
        <w:t xml:space="preserve"> BFS </w:t>
      </w:r>
      <w:r>
        <w:rPr>
          <w:rFonts w:hint="eastAsia"/>
        </w:rPr>
        <w:t xml:space="preserve">在</w:t>
      </w:r>
      <w:r>
        <w:t xml:space="preserve"> </w:t>
      </w:r>
      <m:oMath>
        <m:r>
          <m:t>O</m:t>
        </m:r>
        <m:d>
          <m:dPr>
            <m:begChr m:val="("/>
            <m:sepChr m:val=""/>
            <m:endChr m:val=")"/>
            <m:grow/>
          </m:dPr>
          <m:e>
            <m:r>
              <m:t>E</m:t>
            </m:r>
          </m:e>
        </m:d>
      </m:oMath>
      <w:r>
        <w:t xml:space="preserve"> </w:t>
      </w:r>
      <w:r>
        <w:rPr>
          <w:rFonts w:hint="eastAsia"/>
        </w:rPr>
        <w:t xml:space="preserve">时间内找到。</w:t>
      </w:r>
    </w:p>
    <w:p>
      <w:pPr>
        <w:pStyle w:val="BodyText"/>
      </w:pPr>
      <w:r>
        <w:rPr>
          <w:rFonts w:hint="eastAsia"/>
          <w:b/>
          <w:bCs/>
        </w:rPr>
        <w:t xml:space="preserve">复杂度分析（标①）</w:t>
      </w:r>
      <w:r>
        <w:t xml:space="preserve"> </w:t>
      </w:r>
      <w:r>
        <w:rPr>
          <w:rFonts w:hint="eastAsia"/>
        </w:rPr>
        <w:t xml:space="preserve">记</w:t>
      </w:r>
      <w:r>
        <w:t xml:space="preserve"> </w:t>
      </w:r>
      <m:oMath>
        <m:sSub>
          <m:e>
            <m:r>
              <m:t>δ</m:t>
            </m:r>
          </m:e>
          <m:sub>
            <m:r>
              <m:t>f</m:t>
            </m:r>
          </m:sub>
        </m:sSub>
        <m:d>
          <m:dPr>
            <m:begChr m:val="("/>
            <m:sepChr m:val=""/>
            <m:endChr m:val=")"/>
            <m:grow/>
          </m:dPr>
          <m:e>
            <m:r>
              <m:t>u</m:t>
            </m:r>
            <m:r>
              <m:rPr>
                <m:sty m:val="p"/>
              </m:rPr>
              <m:t>,</m:t>
            </m:r>
            <m:r>
              <m:t>v</m:t>
            </m:r>
          </m:e>
        </m:d>
      </m:oMath>
      <w:r>
        <w:t xml:space="preserve"> </w:t>
      </w:r>
      <w:r>
        <w:rPr>
          <w:rFonts w:hint="eastAsia"/>
        </w:rPr>
        <w:t xml:space="preserve">为残量图</w:t>
      </w:r>
      <w:r>
        <w:t xml:space="preserve"> </w:t>
      </w:r>
      <m:oMath>
        <m:sSub>
          <m:e>
            <m:r>
              <m:t>G</m:t>
            </m:r>
          </m:e>
          <m:sub>
            <m:r>
              <m:t>f</m:t>
            </m:r>
          </m:sub>
        </m:sSub>
      </m:oMath>
      <w:r>
        <w:t xml:space="preserve"> </w:t>
      </w:r>
      <w:r>
        <w:rPr>
          <w:rFonts w:hint="eastAsia"/>
        </w:rPr>
        <w:t xml:space="preserve">中</w:t>
      </w:r>
      <w:r>
        <w:t xml:space="preserve"> </w:t>
      </w:r>
      <m:oMath>
        <m:r>
          <m:t>u</m:t>
        </m:r>
      </m:oMath>
      <w:r>
        <w:t xml:space="preserve"> </w:t>
      </w:r>
      <w:r>
        <w:rPr>
          <w:rFonts w:hint="eastAsia"/>
        </w:rPr>
        <w:t xml:space="preserve">到</w:t>
      </w:r>
      <w:r>
        <w:t xml:space="preserve"> </w:t>
      </w:r>
      <m:oMath>
        <m:r>
          <m:t>v</m:t>
        </m:r>
      </m:oMath>
      <w:r>
        <w:t xml:space="preserve"> </w:t>
      </w:r>
      <w:r>
        <w:rPr>
          <w:rFonts w:hint="eastAsia"/>
        </w:rPr>
        <w:t xml:space="preserve">的最短路径的边数（跳数）。</w:t>
      </w:r>
      <w:r>
        <w:t xml:space="preserve"> </w:t>
      </w:r>
      <w:r>
        <w:rPr>
          <w:rFonts w:hint="eastAsia"/>
          <w:b/>
          <w:bCs/>
        </w:rPr>
        <w:t xml:space="preserve">关键引理</w:t>
      </w:r>
      <w:r>
        <w:rPr>
          <w:rFonts w:hint="eastAsia"/>
        </w:rPr>
        <w:t xml:space="preserve">：在</w:t>
      </w:r>
      <w:r>
        <w:t xml:space="preserve"> Edmonds-Karp </w:t>
      </w:r>
      <w:r>
        <w:rPr>
          <w:rFonts w:hint="eastAsia"/>
        </w:rPr>
        <w:t xml:space="preserve">算法的执行过程中，对于每一顶点</w:t>
      </w:r>
      <w:r>
        <w:t xml:space="preserve"> </w:t>
      </w:r>
      <m:oMath>
        <m:r>
          <m:t>v</m:t>
        </m:r>
      </m:oMath>
      <w:r>
        <w:rPr>
          <w:rFonts w:hint="eastAsia"/>
        </w:rPr>
        <w:t xml:space="preserve">，其到源点</w:t>
      </w:r>
      <w:r>
        <w:t xml:space="preserve"> </w:t>
      </w:r>
      <m:oMath>
        <m:r>
          <m:t>s</m:t>
        </m:r>
      </m:oMath>
      <w:r>
        <w:t xml:space="preserve"> </w:t>
      </w:r>
      <w:r>
        <w:rPr>
          <w:rFonts w:hint="eastAsia"/>
        </w:rPr>
        <w:t xml:space="preserve">在残量图中的距离</w:t>
      </w:r>
      <w:r>
        <w:t xml:space="preserve"> </w:t>
      </w:r>
      <m:oMath>
        <m:sSub>
          <m:e>
            <m:r>
              <m:t>δ</m:t>
            </m:r>
          </m:e>
          <m:sub>
            <m:r>
              <m:t>f</m:t>
            </m:r>
          </m:sub>
        </m:sSub>
        <m:d>
          <m:dPr>
            <m:begChr m:val="("/>
            <m:sepChr m:val=""/>
            <m:endChr m:val=")"/>
            <m:grow/>
          </m:dPr>
          <m:e>
            <m:r>
              <m:t>s</m:t>
            </m:r>
            <m:r>
              <m:rPr>
                <m:sty m:val="p"/>
              </m:rPr>
              <m:t>,</m:t>
            </m:r>
            <m:r>
              <m:t>v</m:t>
            </m:r>
          </m:e>
        </m:d>
      </m:oMath>
      <w:r>
        <w:t xml:space="preserve"> </w:t>
      </w:r>
      <w:r>
        <w:rPr>
          <w:rFonts w:hint="eastAsia"/>
        </w:rPr>
        <w:t xml:space="preserve">是非减的。</w:t>
      </w:r>
      <w:r>
        <w:t xml:space="preserve"> </w:t>
      </w:r>
      <w:r>
        <w:rPr>
          <w:rFonts w:hint="eastAsia"/>
          <w:i/>
          <w:iCs/>
        </w:rPr>
        <w:t xml:space="preserve">证明</w:t>
      </w:r>
      <w:r>
        <w:rPr>
          <w:rFonts w:hint="eastAsia"/>
        </w:rPr>
        <w:t xml:space="preserve">：假设某次增广后，存在顶点</w:t>
      </w:r>
      <w:r>
        <w:t xml:space="preserve"> </w:t>
      </w:r>
      <m:oMath>
        <m:r>
          <m:t>v</m:t>
        </m:r>
      </m:oMath>
      <w:r>
        <w:t xml:space="preserve"> </w:t>
      </w:r>
      <w:r>
        <w:rPr>
          <w:rFonts w:hint="eastAsia"/>
        </w:rPr>
        <w:t xml:space="preserve">使得</w:t>
      </w:r>
      <w:r>
        <w:t xml:space="preserve"> </w:t>
      </w:r>
      <m:oMath>
        <m:sSub>
          <m:e>
            <m:r>
              <m:t>δ</m:t>
            </m:r>
          </m:e>
          <m:sub>
            <m:r>
              <m:t>f</m:t>
            </m:r>
            <m:r>
              <m:rPr>
                <m:sty m:val="p"/>
              </m:rPr>
              <m:t>′</m:t>
            </m:r>
          </m:sub>
        </m:sSub>
        <m:d>
          <m:dPr>
            <m:begChr m:val="("/>
            <m:sepChr m:val=""/>
            <m:endChr m:val=")"/>
            <m:grow/>
          </m:dPr>
          <m:e>
            <m:r>
              <m:t>s</m:t>
            </m:r>
            <m:r>
              <m:rPr>
                <m:sty m:val="p"/>
              </m:rPr>
              <m:t>,</m:t>
            </m:r>
            <m:r>
              <m:t>v</m:t>
            </m:r>
          </m:e>
        </m:d>
        <m:r>
          <m:rPr>
            <m:sty m:val="p"/>
          </m:rPr>
          <m:t>&lt;</m:t>
        </m:r>
        <m:sSub>
          <m:e>
            <m:r>
              <m:t>δ</m:t>
            </m:r>
          </m:e>
          <m:sub>
            <m:r>
              <m:t>f</m:t>
            </m:r>
          </m:sub>
        </m:sSub>
        <m:d>
          <m:dPr>
            <m:begChr m:val="("/>
            <m:sepChr m:val=""/>
            <m:endChr m:val=")"/>
            <m:grow/>
          </m:dPr>
          <m:e>
            <m:r>
              <m:t>s</m:t>
            </m:r>
            <m:r>
              <m:rPr>
                <m:sty m:val="p"/>
              </m:rPr>
              <m:t>,</m:t>
            </m:r>
            <m:r>
              <m:t>v</m:t>
            </m:r>
          </m:e>
        </m:d>
      </m:oMath>
      <w:r>
        <w:rPr>
          <w:rFonts w:hint="eastAsia"/>
        </w:rPr>
        <w:t xml:space="preserve">。取所有这样顶点中在</w:t>
      </w:r>
      <w:r>
        <w:t xml:space="preserve"> </w:t>
      </w:r>
      <m:oMath>
        <m:sSub>
          <m:e>
            <m:r>
              <m:t>G</m:t>
            </m:r>
          </m:e>
          <m:sub>
            <m:r>
              <m:t>f</m:t>
            </m:r>
            <m:r>
              <m:rPr>
                <m:sty m:val="p"/>
              </m:rPr>
              <m:t>′</m:t>
            </m:r>
          </m:sub>
        </m:sSub>
      </m:oMath>
      <w:r>
        <w:t xml:space="preserve"> </w:t>
      </w:r>
      <w:r>
        <w:rPr>
          <w:rFonts w:hint="eastAsia"/>
        </w:rPr>
        <w:t xml:space="preserve">里距离最短的一个，设为</w:t>
      </w:r>
      <w:r>
        <w:t xml:space="preserve"> </w:t>
      </w:r>
      <m:oMath>
        <m:r>
          <m:t>v</m:t>
        </m:r>
      </m:oMath>
      <w:r>
        <w:rPr>
          <w:rFonts w:hint="eastAsia"/>
        </w:rPr>
        <w:t xml:space="preserve">，并令</w:t>
      </w:r>
      <w:r>
        <w:t xml:space="preserve"> </w:t>
      </w:r>
      <m:oMath>
        <m:r>
          <m:t>u</m:t>
        </m:r>
      </m:oMath>
      <w:r>
        <w:t xml:space="preserve"> </w:t>
      </w:r>
      <w:r>
        <w:rPr>
          <w:rFonts w:hint="eastAsia"/>
        </w:rPr>
        <w:t xml:space="preserve">为</w:t>
      </w:r>
      <w:r>
        <w:t xml:space="preserve"> </w:t>
      </w:r>
      <m:oMath>
        <m:sSub>
          <m:e>
            <m:r>
              <m:t>G</m:t>
            </m:r>
          </m:e>
          <m:sub>
            <m:r>
              <m:t>f</m:t>
            </m:r>
            <m:r>
              <m:rPr>
                <m:sty m:val="p"/>
              </m:rPr>
              <m:t>′</m:t>
            </m:r>
          </m:sub>
        </m:sSub>
      </m:oMath>
      <w:r>
        <w:t xml:space="preserve"> </w:t>
      </w:r>
      <w:r>
        <w:rPr>
          <w:rFonts w:hint="eastAsia"/>
        </w:rPr>
        <w:t xml:space="preserve">中从</w:t>
      </w:r>
      <w:r>
        <w:t xml:space="preserve"> </w:t>
      </w:r>
      <m:oMath>
        <m:r>
          <m:t>s</m:t>
        </m:r>
      </m:oMath>
      <w:r>
        <w:t xml:space="preserve"> </w:t>
      </w:r>
      <w:r>
        <w:rPr>
          <w:rFonts w:hint="eastAsia"/>
        </w:rPr>
        <w:t xml:space="preserve">到</w:t>
      </w:r>
      <w:r>
        <w:t xml:space="preserve"> </w:t>
      </w:r>
      <m:oMath>
        <m:r>
          <m:t>v</m:t>
        </m:r>
      </m:oMath>
      <w:r>
        <w:t xml:space="preserve"> </w:t>
      </w:r>
      <w:r>
        <w:rPr>
          <w:rFonts w:hint="eastAsia"/>
        </w:rPr>
        <w:t xml:space="preserve">的最短路上</w:t>
      </w:r>
      <w:r>
        <w:t xml:space="preserve"> </w:t>
      </w:r>
      <m:oMath>
        <m:r>
          <m:t>v</m:t>
        </m:r>
      </m:oMath>
      <w:r>
        <w:t xml:space="preserve"> </w:t>
      </w:r>
      <w:r>
        <w:rPr>
          <w:rFonts w:hint="eastAsia"/>
        </w:rPr>
        <w:t xml:space="preserve">的前驱。则</w:t>
      </w:r>
      <w:r>
        <w:t xml:space="preserve"> </w:t>
      </w:r>
      <m:oMath>
        <m:sSub>
          <m:e>
            <m:r>
              <m:t>δ</m:t>
            </m:r>
          </m:e>
          <m:sub>
            <m:r>
              <m:t>f</m:t>
            </m:r>
            <m:r>
              <m:rPr>
                <m:sty m:val="p"/>
              </m:rPr>
              <m:t>′</m:t>
            </m:r>
          </m:sub>
        </m:sSub>
        <m:d>
          <m:dPr>
            <m:begChr m:val="("/>
            <m:sepChr m:val=""/>
            <m:endChr m:val=")"/>
            <m:grow/>
          </m:dPr>
          <m:e>
            <m:r>
              <m:t>s</m:t>
            </m:r>
            <m:r>
              <m:rPr>
                <m:sty m:val="p"/>
              </m:rPr>
              <m:t>,</m:t>
            </m:r>
            <m:r>
              <m:t>u</m:t>
            </m:r>
          </m:e>
        </m:d>
        <m:r>
          <m:rPr>
            <m:sty m:val="p"/>
          </m:rPr>
          <m:t>=</m:t>
        </m:r>
        <m:sSub>
          <m:e>
            <m:r>
              <m:t>δ</m:t>
            </m:r>
          </m:e>
          <m:sub>
            <m:r>
              <m:t>f</m:t>
            </m:r>
            <m:r>
              <m:rPr>
                <m:sty m:val="p"/>
              </m:rPr>
              <m:t>′</m:t>
            </m:r>
          </m:sub>
        </m:sSub>
        <m:d>
          <m:dPr>
            <m:begChr m:val="("/>
            <m:sepChr m:val=""/>
            <m:endChr m:val=")"/>
            <m:grow/>
          </m:dPr>
          <m:e>
            <m:r>
              <m:t>s</m:t>
            </m:r>
            <m:r>
              <m:rPr>
                <m:sty m:val="p"/>
              </m:rPr>
              <m:t>,</m:t>
            </m:r>
            <m:r>
              <m:t>v</m:t>
            </m:r>
          </m:e>
        </m:d>
        <m:r>
          <m:rPr>
            <m:sty m:val="p"/>
          </m:rPr>
          <m:t>−</m:t>
        </m:r>
        <m:r>
          <m:t>1</m:t>
        </m:r>
      </m:oMath>
      <w:r>
        <w:rPr>
          <w:rFonts w:hint="eastAsia"/>
        </w:rPr>
        <w:t xml:space="preserve">，且由</w:t>
      </w:r>
      <w:r>
        <w:t xml:space="preserve"> </w:t>
      </w:r>
      <m:oMath>
        <m:r>
          <m:t>v</m:t>
        </m:r>
      </m:oMath>
      <w:r>
        <w:t xml:space="preserve"> </w:t>
      </w:r>
      <w:r>
        <w:rPr>
          <w:rFonts w:hint="eastAsia"/>
        </w:rPr>
        <w:t xml:space="preserve">的选择知</w:t>
      </w:r>
      <w:r>
        <w:t xml:space="preserve"> </w:t>
      </w:r>
      <m:oMath>
        <m:sSub>
          <m:e>
            <m:r>
              <m:t>δ</m:t>
            </m:r>
          </m:e>
          <m:sub>
            <m:r>
              <m:t>f</m:t>
            </m:r>
            <m:r>
              <m:rPr>
                <m:sty m:val="p"/>
              </m:rPr>
              <m:t>′</m:t>
            </m:r>
          </m:sub>
        </m:sSub>
        <m:d>
          <m:dPr>
            <m:begChr m:val="("/>
            <m:sepChr m:val=""/>
            <m:endChr m:val=")"/>
            <m:grow/>
          </m:dPr>
          <m:e>
            <m:r>
              <m:t>s</m:t>
            </m:r>
            <m:r>
              <m:rPr>
                <m:sty m:val="p"/>
              </m:rPr>
              <m:t>,</m:t>
            </m:r>
            <m:r>
              <m:t>u</m:t>
            </m:r>
          </m:e>
        </m:d>
        <m:r>
          <m:rPr>
            <m:sty m:val="p"/>
          </m:rPr>
          <m:t>≥</m:t>
        </m:r>
        <m:sSub>
          <m:e>
            <m:r>
              <m:t>δ</m:t>
            </m:r>
          </m:e>
          <m:sub>
            <m:r>
              <m:t>f</m:t>
            </m:r>
          </m:sub>
        </m:sSub>
        <m:d>
          <m:dPr>
            <m:begChr m:val="("/>
            <m:sepChr m:val=""/>
            <m:endChr m:val=")"/>
            <m:grow/>
          </m:dPr>
          <m:e>
            <m:r>
              <m:t>s</m:t>
            </m:r>
            <m:r>
              <m:rPr>
                <m:sty m:val="p"/>
              </m:rPr>
              <m:t>,</m:t>
            </m:r>
            <m:r>
              <m:t>u</m:t>
            </m:r>
          </m:e>
        </m:d>
      </m:oMath>
      <w:r>
        <w:rPr>
          <w:rFonts w:hint="eastAsia"/>
        </w:rPr>
        <w:t xml:space="preserve">。为了使得距离下降，必须在增广过程中新增了一条从</w:t>
      </w:r>
      <w:r>
        <w:t xml:space="preserve"> </w:t>
      </w:r>
      <m:oMath>
        <m:r>
          <m:t>u</m:t>
        </m:r>
      </m:oMath>
      <w:r>
        <w:t xml:space="preserve"> </w:t>
      </w:r>
      <w:r>
        <w:rPr>
          <w:rFonts w:hint="eastAsia"/>
        </w:rPr>
        <w:t xml:space="preserve">到</w:t>
      </w:r>
      <w:r>
        <w:t xml:space="preserve"> </w:t>
      </w:r>
      <m:oMath>
        <m:r>
          <m:t>v</m:t>
        </m:r>
      </m:oMath>
      <w:r>
        <w:t xml:space="preserve"> </w:t>
      </w:r>
      <w:r>
        <w:rPr>
          <w:rFonts w:hint="eastAsia"/>
        </w:rPr>
        <w:t xml:space="preserve">的残量边，而原本</w:t>
      </w:r>
      <w:r>
        <w:t xml:space="preserve"> </w:t>
      </w:r>
      <m:oMath>
        <m:sSub>
          <m:e>
            <m:r>
              <m:t>G</m:t>
            </m:r>
          </m:e>
          <m:sub>
            <m:r>
              <m:t>f</m:t>
            </m:r>
          </m:sub>
        </m:sSub>
      </m:oMath>
      <w:r>
        <w:t xml:space="preserve"> </w:t>
      </w:r>
      <w:r>
        <w:rPr>
          <w:rFonts w:hint="eastAsia"/>
        </w:rPr>
        <w:t xml:space="preserve">中</w:t>
      </w:r>
      <w:r>
        <w:t xml:space="preserve"> </w:t>
      </w:r>
      <m:oMath>
        <m:d>
          <m:dPr>
            <m:begChr m:val="("/>
            <m:sepChr m:val=""/>
            <m:endChr m:val=")"/>
            <m:grow/>
          </m:dPr>
          <m:e>
            <m:r>
              <m:t>u</m:t>
            </m:r>
            <m:r>
              <m:rPr>
                <m:sty m:val="p"/>
              </m:rPr>
              <m:t>,</m:t>
            </m:r>
            <m:r>
              <m:t>v</m:t>
            </m:r>
          </m:e>
        </m:d>
      </m:oMath>
      <w:r>
        <w:t xml:space="preserve"> </w:t>
      </w:r>
      <w:r>
        <w:rPr>
          <w:rFonts w:hint="eastAsia"/>
        </w:rPr>
        <w:t xml:space="preserve">并非残量边（否则</w:t>
      </w:r>
      <w:r>
        <w:t xml:space="preserve"> </w:t>
      </w:r>
      <m:oMath>
        <m:sSub>
          <m:e>
            <m:r>
              <m:t>δ</m:t>
            </m:r>
          </m:e>
          <m:sub>
            <m:r>
              <m:t>f</m:t>
            </m:r>
          </m:sub>
        </m:sSub>
        <m:d>
          <m:dPr>
            <m:begChr m:val="("/>
            <m:sepChr m:val=""/>
            <m:endChr m:val=")"/>
            <m:grow/>
          </m:dPr>
          <m:e>
            <m:r>
              <m:t>s</m:t>
            </m:r>
            <m:r>
              <m:rPr>
                <m:sty m:val="p"/>
              </m:rPr>
              <m:t>,</m:t>
            </m:r>
            <m:r>
              <m:t>v</m:t>
            </m:r>
          </m:e>
        </m:d>
        <m:r>
          <m:rPr>
            <m:sty m:val="p"/>
          </m:rPr>
          <m:t>≤</m:t>
        </m:r>
        <m:sSub>
          <m:e>
            <m:r>
              <m:t>δ</m:t>
            </m:r>
          </m:e>
          <m:sub>
            <m:r>
              <m:t>f</m:t>
            </m:r>
          </m:sub>
        </m:sSub>
        <m:d>
          <m:dPr>
            <m:begChr m:val="("/>
            <m:sepChr m:val=""/>
            <m:endChr m:val=")"/>
            <m:grow/>
          </m:dPr>
          <m:e>
            <m:r>
              <m:t>s</m:t>
            </m:r>
            <m:r>
              <m:rPr>
                <m:sty m:val="p"/>
              </m:rPr>
              <m:t>,</m:t>
            </m:r>
            <m:r>
              <m:t>u</m:t>
            </m:r>
          </m:e>
        </m:d>
        <m:r>
          <m:rPr>
            <m:sty m:val="p"/>
          </m:rPr>
          <m:t>+</m:t>
        </m:r>
        <m:r>
          <m:t>1</m:t>
        </m:r>
      </m:oMath>
      <w:r>
        <w:rPr>
          <w:rFonts w:hint="eastAsia"/>
        </w:rPr>
        <w:t xml:space="preserve">，结合不等式将矛盾）。新增的</w:t>
      </w:r>
      <w:r>
        <w:t xml:space="preserve"> </w:t>
      </w:r>
      <m:oMath>
        <m:d>
          <m:dPr>
            <m:begChr m:val="("/>
            <m:sepChr m:val=""/>
            <m:endChr m:val=")"/>
            <m:grow/>
          </m:dPr>
          <m:e>
            <m:r>
              <m:t>u</m:t>
            </m:r>
            <m:r>
              <m:rPr>
                <m:sty m:val="p"/>
              </m:rPr>
              <m:t>,</m:t>
            </m:r>
            <m:r>
              <m:t>v</m:t>
            </m:r>
          </m:e>
        </m:d>
      </m:oMath>
      <w:r>
        <w:t xml:space="preserve"> </w:t>
      </w:r>
      <w:r>
        <w:rPr>
          <w:rFonts w:hint="eastAsia"/>
        </w:rPr>
        <w:t xml:space="preserve">只能是因为沿增广路</w:t>
      </w:r>
      <w:r>
        <w:t xml:space="preserve"> </w:t>
      </w:r>
      <m:oMath>
        <m:r>
          <m:t>P</m:t>
        </m:r>
      </m:oMath>
      <w:r>
        <w:t xml:space="preserve"> </w:t>
      </w:r>
      <w:r>
        <w:rPr>
          <w:rFonts w:hint="eastAsia"/>
        </w:rPr>
        <w:t xml:space="preserve">推送了流量，而</w:t>
      </w:r>
      <w:r>
        <w:t xml:space="preserve"> </w:t>
      </w:r>
      <m:oMath>
        <m:r>
          <m:t>P</m:t>
        </m:r>
      </m:oMath>
      <w:r>
        <w:t xml:space="preserve"> </w:t>
      </w:r>
      <w:r>
        <w:rPr>
          <w:rFonts w:hint="eastAsia"/>
        </w:rPr>
        <w:t xml:space="preserve">中包含</w:t>
      </w:r>
      <w:r>
        <w:t xml:space="preserve"> </w:t>
      </w:r>
      <m:oMath>
        <m:d>
          <m:dPr>
            <m:begChr m:val="("/>
            <m:sepChr m:val=""/>
            <m:endChr m:val=")"/>
            <m:grow/>
          </m:dPr>
          <m:e>
            <m:r>
              <m:t>v</m:t>
            </m:r>
            <m:r>
              <m:rPr>
                <m:sty m:val="p"/>
              </m:rPr>
              <m:t>,</m:t>
            </m:r>
            <m:r>
              <m:t>u</m:t>
            </m:r>
          </m:e>
        </m:d>
      </m:oMath>
      <w:r>
        <w:t xml:space="preserve"> </w:t>
      </w:r>
      <w:r>
        <w:rPr>
          <w:rFonts w:hint="eastAsia"/>
        </w:rPr>
        <w:t xml:space="preserve">的边，使得</w:t>
      </w:r>
      <w:r>
        <w:t xml:space="preserve"> </w:t>
      </w:r>
      <m:oMath>
        <m:sSub>
          <m:e>
            <m:r>
              <m:t>c</m:t>
            </m:r>
          </m:e>
          <m:sub>
            <m:r>
              <m:t>f</m:t>
            </m:r>
          </m:sub>
        </m:sSub>
        <m:d>
          <m:dPr>
            <m:begChr m:val="("/>
            <m:sepChr m:val=""/>
            <m:endChr m:val=")"/>
            <m:grow/>
          </m:dPr>
          <m:e>
            <m:r>
              <m:t>u</m:t>
            </m:r>
            <m:r>
              <m:rPr>
                <m:sty m:val="p"/>
              </m:rPr>
              <m:t>,</m:t>
            </m:r>
            <m:r>
              <m:t>v</m:t>
            </m:r>
          </m:e>
        </m:d>
      </m:oMath>
      <w:r>
        <w:t xml:space="preserve"> </w:t>
      </w:r>
      <w:r>
        <w:rPr>
          <w:rFonts w:hint="eastAsia"/>
        </w:rPr>
        <w:t xml:space="preserve">从</w:t>
      </w:r>
      <w:r>
        <w:t xml:space="preserve"> 0 </w:t>
      </w:r>
      <w:r>
        <w:rPr>
          <w:rFonts w:hint="eastAsia"/>
        </w:rPr>
        <w:t xml:space="preserve">变为正（即撤销了一部分流量）。由于</w:t>
      </w:r>
      <w:r>
        <w:t xml:space="preserve"> BFS </w:t>
      </w:r>
      <w:r>
        <w:rPr>
          <w:rFonts w:hint="eastAsia"/>
        </w:rPr>
        <w:t xml:space="preserve">选取的是最短增广路，</w:t>
      </w:r>
      <m:oMath>
        <m:d>
          <m:dPr>
            <m:begChr m:val="("/>
            <m:sepChr m:val=""/>
            <m:endChr m:val=")"/>
            <m:grow/>
          </m:dPr>
          <m:e>
            <m:r>
              <m:t>v</m:t>
            </m:r>
            <m:r>
              <m:rPr>
                <m:sty m:val="p"/>
              </m:rPr>
              <m:t>,</m:t>
            </m:r>
            <m:r>
              <m:t>u</m:t>
            </m:r>
          </m:e>
        </m:d>
      </m:oMath>
      <w:r>
        <w:t xml:space="preserve"> </w:t>
      </w:r>
      <w:r>
        <w:rPr>
          <w:rFonts w:hint="eastAsia"/>
        </w:rPr>
        <w:t xml:space="preserve">必定在</w:t>
      </w:r>
      <w:r>
        <w:t xml:space="preserve"> </w:t>
      </w:r>
      <m:oMath>
        <m:sSub>
          <m:e>
            <m:r>
              <m:t>G</m:t>
            </m:r>
          </m:e>
          <m:sub>
            <m:r>
              <m:t>f</m:t>
            </m:r>
          </m:sub>
        </m:sSub>
      </m:oMath>
      <w:r>
        <w:t xml:space="preserve"> </w:t>
      </w:r>
      <w:r>
        <w:rPr>
          <w:rFonts w:hint="eastAsia"/>
        </w:rPr>
        <w:t xml:space="preserve">的最短路上，故</w:t>
      </w:r>
      <w:r>
        <w:t xml:space="preserve"> </w:t>
      </w:r>
      <m:oMath>
        <m:sSub>
          <m:e>
            <m:r>
              <m:t>δ</m:t>
            </m:r>
          </m:e>
          <m:sub>
            <m:r>
              <m:t>f</m:t>
            </m:r>
          </m:sub>
        </m:sSub>
        <m:d>
          <m:dPr>
            <m:begChr m:val="("/>
            <m:sepChr m:val=""/>
            <m:endChr m:val=")"/>
            <m:grow/>
          </m:dPr>
          <m:e>
            <m:r>
              <m:t>s</m:t>
            </m:r>
            <m:r>
              <m:rPr>
                <m:sty m:val="p"/>
              </m:rPr>
              <m:t>,</m:t>
            </m:r>
            <m:r>
              <m:t>v</m:t>
            </m:r>
          </m:e>
        </m:d>
        <m:r>
          <m:rPr>
            <m:sty m:val="p"/>
          </m:rPr>
          <m:t>=</m:t>
        </m:r>
        <m:sSub>
          <m:e>
            <m:r>
              <m:t>δ</m:t>
            </m:r>
          </m:e>
          <m:sub>
            <m:r>
              <m:t>f</m:t>
            </m:r>
          </m:sub>
        </m:sSub>
        <m:d>
          <m:dPr>
            <m:begChr m:val="("/>
            <m:sepChr m:val=""/>
            <m:endChr m:val=")"/>
            <m:grow/>
          </m:dPr>
          <m:e>
            <m:r>
              <m:t>s</m:t>
            </m:r>
            <m:r>
              <m:rPr>
                <m:sty m:val="p"/>
              </m:rPr>
              <m:t>,</m:t>
            </m:r>
            <m:r>
              <m:t>u</m:t>
            </m:r>
          </m:e>
        </m:d>
        <m:r>
          <m:rPr>
            <m:sty m:val="p"/>
          </m:rPr>
          <m:t>−</m:t>
        </m:r>
        <m:r>
          <m:t>1</m:t>
        </m:r>
      </m:oMath>
      <w:r>
        <w:rPr>
          <w:rFonts w:hint="eastAsia"/>
        </w:rPr>
        <w:t xml:space="preserve">。于是，</w:t>
      </w:r>
    </w:p>
    <w:p>
      <w:pPr>
        <w:pStyle w:val="BodyText"/>
      </w:pPr>
      <m:oMathPara>
        <m:oMathParaPr>
          <m:jc m:val="center"/>
        </m:oMathParaPr>
        <m:oMath>
          <m:sSub>
            <m:e>
              <m:r>
                <m:t>δ</m:t>
              </m:r>
            </m:e>
            <m:sub>
              <m:r>
                <m:t>f</m:t>
              </m:r>
              <m:r>
                <m:rPr>
                  <m:sty m:val="p"/>
                </m:rPr>
                <m:t>′</m:t>
              </m:r>
            </m:sub>
          </m:sSub>
          <m:d>
            <m:dPr>
              <m:begChr m:val="("/>
              <m:sepChr m:val=""/>
              <m:endChr m:val=")"/>
              <m:grow/>
            </m:dPr>
            <m:e>
              <m:r>
                <m:t>s</m:t>
              </m:r>
              <m:r>
                <m:rPr>
                  <m:sty m:val="p"/>
                </m:rPr>
                <m:t>,</m:t>
              </m:r>
              <m:r>
                <m:t>v</m:t>
              </m:r>
            </m:e>
          </m:d>
          <m:r>
            <m:rPr>
              <m:sty m:val="p"/>
            </m:rPr>
            <m:t>=</m:t>
          </m:r>
          <m:sSub>
            <m:e>
              <m:r>
                <m:t>δ</m:t>
              </m:r>
            </m:e>
            <m:sub>
              <m:r>
                <m:t>f</m:t>
              </m:r>
              <m:r>
                <m:rPr>
                  <m:sty m:val="p"/>
                </m:rPr>
                <m:t>′</m:t>
              </m:r>
            </m:sub>
          </m:sSub>
          <m:d>
            <m:dPr>
              <m:begChr m:val="("/>
              <m:sepChr m:val=""/>
              <m:endChr m:val=")"/>
              <m:grow/>
            </m:dPr>
            <m:e>
              <m:r>
                <m:t>s</m:t>
              </m:r>
              <m:r>
                <m:rPr>
                  <m:sty m:val="p"/>
                </m:rPr>
                <m:t>,</m:t>
              </m:r>
              <m:r>
                <m:t>u</m:t>
              </m:r>
            </m:e>
          </m:d>
          <m:r>
            <m:rPr>
              <m:sty m:val="p"/>
            </m:rPr>
            <m:t>+</m:t>
          </m:r>
          <m:r>
            <m:t>1</m:t>
          </m:r>
          <m:r>
            <m:rPr>
              <m:sty m:val="p"/>
            </m:rPr>
            <m:t>≥</m:t>
          </m:r>
          <m:sSub>
            <m:e>
              <m:r>
                <m:t>δ</m:t>
              </m:r>
            </m:e>
            <m:sub>
              <m:r>
                <m:t>f</m:t>
              </m:r>
            </m:sub>
          </m:sSub>
          <m:d>
            <m:dPr>
              <m:begChr m:val="("/>
              <m:sepChr m:val=""/>
              <m:endChr m:val=")"/>
              <m:grow/>
            </m:dPr>
            <m:e>
              <m:r>
                <m:t>s</m:t>
              </m:r>
              <m:r>
                <m:rPr>
                  <m:sty m:val="p"/>
                </m:rPr>
                <m:t>,</m:t>
              </m:r>
              <m:r>
                <m:t>u</m:t>
              </m:r>
            </m:e>
          </m:d>
          <m:r>
            <m:rPr>
              <m:sty m:val="p"/>
            </m:rPr>
            <m:t>+</m:t>
          </m:r>
          <m:r>
            <m:t>1</m:t>
          </m:r>
          <m:r>
            <m:rPr>
              <m:sty m:val="p"/>
            </m:rPr>
            <m:t>=</m:t>
          </m:r>
          <m:sSub>
            <m:e>
              <m:r>
                <m:t>δ</m:t>
              </m:r>
            </m:e>
            <m:sub>
              <m:r>
                <m:t>f</m:t>
              </m:r>
            </m:sub>
          </m:sSub>
          <m:d>
            <m:dPr>
              <m:begChr m:val="("/>
              <m:sepChr m:val=""/>
              <m:endChr m:val=")"/>
              <m:grow/>
            </m:dPr>
            <m:e>
              <m:r>
                <m:t>s</m:t>
              </m:r>
              <m:r>
                <m:rPr>
                  <m:sty m:val="p"/>
                </m:rPr>
                <m:t>,</m:t>
              </m:r>
              <m:r>
                <m:t>v</m:t>
              </m:r>
            </m:e>
          </m:d>
          <m:r>
            <m:rPr>
              <m:sty m:val="p"/>
            </m:rPr>
            <m:t>+</m:t>
          </m:r>
          <m:r>
            <m:t>2</m:t>
          </m:r>
          <m:r>
            <m:rPr>
              <m:sty m:val="p"/>
            </m:rPr>
            <m:t>,</m:t>
          </m:r>
        </m:oMath>
      </m:oMathPara>
    </w:p>
    <w:p>
      <w:pPr>
        <w:pStyle w:val="FirstParagraph"/>
      </w:pPr>
      <w:r>
        <w:rPr>
          <w:rFonts w:hint="eastAsia"/>
        </w:rPr>
        <w:t xml:space="preserve">这与</w:t>
      </w:r>
      <w:r>
        <w:t xml:space="preserve"> </w:t>
      </w:r>
      <m:oMath>
        <m:sSub>
          <m:e>
            <m:r>
              <m:t>δ</m:t>
            </m:r>
          </m:e>
          <m:sub>
            <m:r>
              <m:t>f</m:t>
            </m:r>
            <m:r>
              <m:rPr>
                <m:sty m:val="p"/>
              </m:rPr>
              <m:t>′</m:t>
            </m:r>
          </m:sub>
        </m:sSub>
        <m:d>
          <m:dPr>
            <m:begChr m:val="("/>
            <m:sepChr m:val=""/>
            <m:endChr m:val=")"/>
            <m:grow/>
          </m:dPr>
          <m:e>
            <m:r>
              <m:t>s</m:t>
            </m:r>
            <m:r>
              <m:rPr>
                <m:sty m:val="p"/>
              </m:rPr>
              <m:t>,</m:t>
            </m:r>
            <m:r>
              <m:t>v</m:t>
            </m:r>
          </m:e>
        </m:d>
        <m:r>
          <m:rPr>
            <m:sty m:val="p"/>
          </m:rPr>
          <m:t>&lt;</m:t>
        </m:r>
        <m:sSub>
          <m:e>
            <m:r>
              <m:t>δ</m:t>
            </m:r>
          </m:e>
          <m:sub>
            <m:r>
              <m:t>f</m:t>
            </m:r>
          </m:sub>
        </m:sSub>
        <m:d>
          <m:dPr>
            <m:begChr m:val="("/>
            <m:sepChr m:val=""/>
            <m:endChr m:val=")"/>
            <m:grow/>
          </m:dPr>
          <m:e>
            <m:r>
              <m:t>s</m:t>
            </m:r>
            <m:r>
              <m:rPr>
                <m:sty m:val="p"/>
              </m:rPr>
              <m:t>,</m:t>
            </m:r>
            <m:r>
              <m:t>v</m:t>
            </m:r>
          </m:e>
        </m:d>
      </m:oMath>
      <w:r>
        <w:t xml:space="preserve"> </w:t>
      </w:r>
      <w:r>
        <w:rPr>
          <w:rFonts w:hint="eastAsia"/>
        </w:rPr>
        <w:t xml:space="preserve">矛盾。因此距离非减。</w:t>
      </w:r>
    </w:p>
    <w:p>
      <w:pPr>
        <w:pStyle w:val="BodyText"/>
      </w:pPr>
      <w:r>
        <w:rPr>
          <w:rFonts w:hint="eastAsia"/>
          <w:b/>
          <w:bCs/>
        </w:rPr>
        <w:t xml:space="preserve">推论</w:t>
      </w:r>
      <w:r>
        <w:rPr>
          <w:rFonts w:hint="eastAsia"/>
        </w:rPr>
        <w:t xml:space="preserve">：每条边成为“瓶颈边”（即限制增广流量的边）之后，到下一次它再次成为瓶颈边，</w:t>
      </w:r>
      <m:oMath>
        <m:r>
          <m:t>s</m:t>
        </m:r>
      </m:oMath>
      <w:r>
        <w:t xml:space="preserve"> </w:t>
      </w:r>
      <w:r>
        <w:rPr>
          <w:rFonts w:hint="eastAsia"/>
        </w:rPr>
        <w:t xml:space="preserve">到</w:t>
      </w:r>
      <w:r>
        <w:t xml:space="preserve"> </w:t>
      </w:r>
      <m:oMath>
        <m:r>
          <m:t>t</m:t>
        </m:r>
      </m:oMath>
      <w:r>
        <w:t xml:space="preserve"> </w:t>
      </w:r>
      <w:r>
        <w:rPr>
          <w:rFonts w:hint="eastAsia"/>
        </w:rPr>
        <w:t xml:space="preserve">的距离至少增加</w:t>
      </w:r>
      <w:r>
        <w:t xml:space="preserve"> </w:t>
      </w:r>
      <w:r>
        <w:rPr>
          <w:rFonts w:hint="eastAsia"/>
        </w:rPr>
        <w:t xml:space="preserve">2。由于</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的距离介于</w:t>
      </w:r>
      <w:r>
        <w:t xml:space="preserve"> 1 </w:t>
      </w:r>
      <w:r>
        <w:rPr>
          <w:rFonts w:hint="eastAsia"/>
        </w:rPr>
        <w:t xml:space="preserve">和</w:t>
      </w:r>
      <w:r>
        <w:t xml:space="preserve"> </w:t>
      </w:r>
      <m:oMath>
        <m:r>
          <m:t>V</m:t>
        </m:r>
        <m:r>
          <m:rPr>
            <m:sty m:val="p"/>
          </m:rPr>
          <m:t>−</m:t>
        </m:r>
        <m:r>
          <m:t>1</m:t>
        </m:r>
      </m:oMath>
      <w:r>
        <w:t xml:space="preserve"> </w:t>
      </w:r>
      <w:r>
        <w:rPr>
          <w:rFonts w:hint="eastAsia"/>
        </w:rPr>
        <w:t xml:space="preserve">之间，每条边最多充当瓶颈边</w:t>
      </w:r>
      <w:r>
        <w:t xml:space="preserve"> </w:t>
      </w:r>
      <m:oMath>
        <m:r>
          <m:t>O</m:t>
        </m:r>
        <m:d>
          <m:dPr>
            <m:begChr m:val="("/>
            <m:sepChr m:val=""/>
            <m:endChr m:val=")"/>
            <m:grow/>
          </m:dPr>
          <m:e>
            <m:r>
              <m:t>V</m:t>
            </m:r>
          </m:e>
        </m:d>
      </m:oMath>
      <w:r>
        <w:t xml:space="preserve"> </w:t>
      </w:r>
      <w:r>
        <w:rPr>
          <w:rFonts w:hint="eastAsia"/>
        </w:rPr>
        <w:t xml:space="preserve">次。总共有</w:t>
      </w:r>
      <w:r>
        <w:t xml:space="preserve"> </w:t>
      </w:r>
      <m:oMath>
        <m:r>
          <m:t>E</m:t>
        </m:r>
      </m:oMath>
      <w:r>
        <w:t xml:space="preserve"> </w:t>
      </w:r>
      <w:r>
        <w:rPr>
          <w:rFonts w:hint="eastAsia"/>
        </w:rPr>
        <w:t xml:space="preserve">条边，因此增广总次数为</w:t>
      </w:r>
      <w:r>
        <w:t xml:space="preserve"> </w:t>
      </w:r>
      <m:oMath>
        <m:r>
          <m:t>O</m:t>
        </m:r>
        <m:d>
          <m:dPr>
            <m:begChr m:val="("/>
            <m:sepChr m:val=""/>
            <m:endChr m:val=")"/>
            <m:grow/>
          </m:dPr>
          <m:e>
            <m:r>
              <m:t>V</m:t>
            </m:r>
            <m:r>
              <m:t>E</m:t>
            </m:r>
          </m:e>
        </m:d>
      </m:oMath>
      <w:r>
        <w:rPr>
          <w:rFonts w:hint="eastAsia"/>
        </w:rPr>
        <w:t xml:space="preserve">。每次增广需一次</w:t>
      </w:r>
      <w:r>
        <w:t xml:space="preserve"> BFS</w:t>
      </w:r>
      <w:r>
        <w:t xml:space="preserve"> </w:t>
      </w:r>
      <m:oMath>
        <m:r>
          <m:t>O</m:t>
        </m:r>
        <m:d>
          <m:dPr>
            <m:begChr m:val="("/>
            <m:sepChr m:val=""/>
            <m:endChr m:val=")"/>
            <m:grow/>
          </m:dPr>
          <m:e>
            <m:r>
              <m:t>E</m:t>
            </m:r>
          </m:e>
        </m:d>
      </m:oMath>
      <w:r>
        <w:rPr>
          <w:rFonts w:hint="eastAsia"/>
        </w:rPr>
        <w:t xml:space="preserve">，故总时间复杂度为</w:t>
      </w:r>
      <w:r>
        <w:t xml:space="preserve"> </w:t>
      </w:r>
      <m:oMath>
        <m:r>
          <m:t>O</m:t>
        </m:r>
        <m:d>
          <m:dPr>
            <m:begChr m:val="("/>
            <m:sepChr m:val=""/>
            <m:endChr m:val=")"/>
            <m:grow/>
          </m:dPr>
          <m:e>
            <m:r>
              <m:t>V</m:t>
            </m:r>
            <m:sSup>
              <m:e>
                <m:r>
                  <m:t>E</m:t>
                </m:r>
              </m:e>
              <m:sup>
                <m:r>
                  <m:t>2</m:t>
                </m:r>
              </m:sup>
            </m:sSup>
          </m:e>
        </m:d>
      </m:oMath>
      <w:r>
        <w:t xml:space="preserve">。</w:t>
      </w:r>
    </w:p>
    <w:p>
      <w:pPr>
        <w:pStyle w:val="BodyText"/>
      </w:pPr>
      <w:r>
        <w:rPr>
          <w:rFonts w:hint="eastAsia"/>
        </w:rPr>
        <w:t xml:space="preserve">此复杂度证明完整且独立，标记为①。</w:t>
      </w:r>
    </w:p>
    <w:p>
      <w:pPr>
        <w:pStyle w:val="BodyText"/>
      </w:pPr>
      <w:r>
        <w:rPr>
          <w:rStyle w:val="VerbatimChar"/>
          <w:rFonts w:hint="eastAsia"/>
        </w:rPr>
        <w:t xml:space="preserve">[简化]</w:t>
      </w:r>
      <w:r>
        <w:t xml:space="preserve"> </w:t>
      </w:r>
      <w:r>
        <w:rPr>
          <w:rFonts w:hint="eastAsia"/>
        </w:rPr>
        <w:t xml:space="preserve">若采用深度优先搜索（DFS）寻找增广路，最坏情况下可能需指数次增广（例如通过精心构造的容量网络使每条增广路只增加</w:t>
      </w:r>
      <w:r>
        <w:t xml:space="preserve"> 1 </w:t>
      </w:r>
      <w:r>
        <w:rPr>
          <w:rFonts w:hint="eastAsia"/>
        </w:rPr>
        <w:t xml:space="preserve">单位流量）。Edmonds-Karp</w:t>
      </w:r>
      <w:r>
        <w:t xml:space="preserve"> </w:t>
      </w:r>
      <w:r>
        <w:rPr>
          <w:rFonts w:hint="eastAsia"/>
        </w:rPr>
        <w:t xml:space="preserve">通过</w:t>
      </w:r>
      <w:r>
        <w:t xml:space="preserve"> BFS </w:t>
      </w:r>
      <w:r>
        <w:rPr>
          <w:rFonts w:hint="eastAsia"/>
        </w:rPr>
        <w:t xml:space="preserve">强制每次增加最短路径长度，从而避免了指数爆炸。</w:t>
      </w:r>
    </w:p>
    <w:p>
      <w:r>
        <w:pict>
          <v:rect style="width:0;height:1.5pt" o:hralign="center" o:hrstd="t" o:hr="t"/>
        </w:pict>
      </w:r>
    </w:p>
    <w:bookmarkEnd w:id="303"/>
    <w:bookmarkStart w:id="304" w:name="实现edmonds-karp-算法"/>
    <w:p>
      <w:pPr>
        <w:pStyle w:val="Heading3"/>
      </w:pPr>
      <w:r>
        <w:rPr>
          <w:rFonts w:hint="eastAsia"/>
        </w:rPr>
        <w:t xml:space="preserve">实现：Edmonds-Karp</w:t>
      </w:r>
      <w:r>
        <w:t xml:space="preserve"> </w:t>
      </w:r>
      <w:r>
        <w:rPr>
          <w:rFonts w:hint="eastAsia"/>
        </w:rPr>
        <w:t xml:space="preserve">算法</w:t>
      </w:r>
    </w:p>
    <w:p>
      <w:pPr>
        <w:pStyle w:val="FirstParagraph"/>
      </w:pPr>
      <w:r>
        <w:rPr>
          <w:rFonts w:hint="eastAsia"/>
        </w:rPr>
        <w:t xml:space="preserve">以下给出</w:t>
      </w:r>
      <w:r>
        <w:t xml:space="preserve"> Edmonds-Karp </w:t>
      </w:r>
      <w:r>
        <w:rPr>
          <w:rFonts w:hint="eastAsia"/>
        </w:rPr>
        <w:t xml:space="preserve">算法的</w:t>
      </w:r>
      <w:r>
        <w:t xml:space="preserve"> C </w:t>
      </w:r>
      <w:r>
        <w:rPr>
          <w:rFonts w:hint="eastAsia"/>
        </w:rPr>
        <w:t xml:space="preserve">与</w:t>
      </w:r>
      <w:r>
        <w:t xml:space="preserve"> Python </w:t>
      </w:r>
      <w:r>
        <w:rPr>
          <w:rFonts w:hint="eastAsia"/>
        </w:rPr>
        <w:t xml:space="preserve">实现，采用邻接表存储原图容量，并在算法中维护残量容量矩阵（或邻接表），并通过</w:t>
      </w:r>
      <w:r>
        <w:t xml:space="preserve"> BFS </w:t>
      </w:r>
      <w:r>
        <w:rPr>
          <w:rFonts w:hint="eastAsia"/>
        </w:rPr>
        <w:t xml:space="preserve">寻找增广路径。实现中明确注释不变量。</w:t>
      </w:r>
    </w:p>
    <w:p>
      <w:pPr>
        <w:pStyle w:val="BodyText"/>
      </w:pPr>
      <w:r>
        <w:rPr>
          <w:b/>
          <w:bCs/>
        </w:rPr>
        <w:t xml:space="preserve">C </w:t>
      </w:r>
      <w:r>
        <w:rPr>
          <w:rFonts w:hint="eastAsia"/>
          <w:b/>
          <w:bCs/>
        </w:rPr>
        <w:t xml:space="preserve">实现（可编译）</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&lt;limits.h&gt;</w:t>
      </w:r>
      <w:r>
        <w:br/>
      </w:r>
      <w:r>
        <w:br/>
      </w:r>
      <w:r>
        <w:rPr>
          <w:rStyle w:val="PreprocessorTok"/>
        </w:rPr>
        <w:t xml:space="preserve">#define MAX_V </w:t>
      </w:r>
      <w:r>
        <w:rPr>
          <w:rStyle w:val="DecValTok"/>
        </w:rPr>
        <w:t xml:space="preserve">1000</w:t>
      </w:r>
      <w:r>
        <w:br/>
      </w:r>
      <w:r>
        <w:rPr>
          <w:rStyle w:val="PreprocessorTok"/>
        </w:rPr>
        <w:t xml:space="preserve">#define INF INT_MAX</w:t>
      </w:r>
      <w:r>
        <w:br/>
      </w:r>
      <w:r>
        <w:br/>
      </w:r>
      <w:r>
        <w:rPr>
          <w:rStyle w:val="CommentTok"/>
        </w:rPr>
        <w:t xml:space="preserve">// 邻接表节点</w:t>
      </w:r>
      <w:r>
        <w:br/>
      </w:r>
      <w:r>
        <w:rPr>
          <w:rStyle w:val="KeywordTok"/>
        </w:rPr>
        <w:t xml:space="preserve">typedef</w:t>
      </w:r>
      <w:r>
        <w:rPr>
          <w:rStyle w:val="NormalTok"/>
        </w:rPr>
        <w:t xml:space="preserve"> </w:t>
      </w:r>
      <w:r>
        <w:rPr>
          <w:rStyle w:val="KeywordTok"/>
        </w:rPr>
        <w:t xml:space="preserve">struct</w:t>
      </w:r>
      <w:r>
        <w:rPr>
          <w:rStyle w:val="NormalTok"/>
        </w:rPr>
        <w:t xml:space="preserve"> Edge </w:t>
      </w:r>
      <w:r>
        <w:rPr>
          <w:rStyle w:val="OperatorTok"/>
        </w:rPr>
        <w:t xml:space="preserve">{</w:t>
      </w:r>
      <w:r>
        <w:br/>
      </w:r>
      <w:r>
        <w:rPr>
          <w:rStyle w:val="NormalTok"/>
        </w:rPr>
        <w:t xml:space="preserve"> </w:t>
      </w:r>
      <w:r>
        <w:rPr>
          <w:rStyle w:val="DataTypeTok"/>
        </w:rPr>
        <w:t xml:space="preserve">int</w:t>
      </w:r>
      <w:r>
        <w:rPr>
          <w:rStyle w:val="NormalTok"/>
        </w:rPr>
        <w:t xml:space="preserve"> to</w:t>
      </w:r>
      <w:r>
        <w:rPr>
          <w:rStyle w:val="OperatorTok"/>
        </w:rPr>
        <w:t xml:space="preserve">,</w:t>
      </w:r>
      <w:r>
        <w:rPr>
          <w:rStyle w:val="NormalTok"/>
        </w:rPr>
        <w:t xml:space="preserve"> rev</w:t>
      </w:r>
      <w:r>
        <w:rPr>
          <w:rStyle w:val="OperatorTok"/>
        </w:rPr>
        <w:t xml:space="preserve">;</w:t>
      </w:r>
      <w:r>
        <w:rPr>
          <w:rStyle w:val="NormalTok"/>
        </w:rPr>
        <w:t xml:space="preserve"> </w:t>
      </w:r>
      <w:r>
        <w:rPr>
          <w:rStyle w:val="CommentTok"/>
        </w:rPr>
        <w:t xml:space="preserve">// 目标顶点，反向边在邻接表中的索引</w:t>
      </w:r>
      <w:r>
        <w:br/>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残量容量</w:t>
      </w:r>
      <w:r>
        <w:br/>
      </w:r>
      <w:r>
        <w:rPr>
          <w:rStyle w:val="OperatorTok"/>
        </w:rPr>
        <w:t xml:space="preserve">}</w:t>
      </w:r>
      <w:r>
        <w:rPr>
          <w:rStyle w:val="NormalTok"/>
        </w:rPr>
        <w:t xml:space="preserve"> Edge</w:t>
      </w:r>
      <w:r>
        <w:rPr>
          <w:rStyle w:val="OperatorTok"/>
        </w:rPr>
        <w:t xml:space="preserve">;</w:t>
      </w:r>
      <w:r>
        <w:br/>
      </w:r>
      <w:r>
        <w:br/>
      </w:r>
      <w:r>
        <w:rPr>
          <w:rStyle w:val="NormalTok"/>
        </w:rPr>
        <w:t xml:space="preserve">Edge</w:t>
      </w:r>
      <w:r>
        <w:rPr>
          <w:rStyle w:val="OperatorTok"/>
        </w:rPr>
        <w:t xml:space="preserve">*</w:t>
      </w:r>
      <w:r>
        <w:rPr>
          <w:rStyle w:val="NormalTok"/>
        </w:rPr>
        <w:t xml:space="preserve"> adj</w:t>
      </w:r>
      <w:r>
        <w:rPr>
          <w:rStyle w:val="OperatorTok"/>
        </w:rPr>
        <w:t xml:space="preserve">[</w:t>
      </w:r>
      <w:r>
        <w:rPr>
          <w:rStyle w:val="NormalTok"/>
        </w:rPr>
        <w:t xml:space="preserve">MAX_V</w:t>
      </w:r>
      <w:r>
        <w:rPr>
          <w:rStyle w:val="OperatorTok"/>
        </w:rPr>
        <w:t xml:space="preserve">];</w:t>
      </w:r>
      <w:r>
        <w:br/>
      </w:r>
      <w:r>
        <w:rPr>
          <w:rStyle w:val="DataTypeTok"/>
        </w:rPr>
        <w:t xml:space="preserve">int</w:t>
      </w:r>
      <w:r>
        <w:rPr>
          <w:rStyle w:val="NormalTok"/>
        </w:rPr>
        <w:t xml:space="preserve"> deg</w:t>
      </w:r>
      <w:r>
        <w:rPr>
          <w:rStyle w:val="OperatorTok"/>
        </w:rPr>
        <w:t xml:space="preserve">[</w:t>
      </w:r>
      <w:r>
        <w:rPr>
          <w:rStyle w:val="NormalTok"/>
        </w:rPr>
        <w:t xml:space="preserve">MAX_V</w:t>
      </w:r>
      <w:r>
        <w:rPr>
          <w:rStyle w:val="OperatorTok"/>
        </w:rPr>
        <w:t xml:space="preserve">];</w:t>
      </w:r>
      <w:r>
        <w:rPr>
          <w:rStyle w:val="NormalTok"/>
        </w:rPr>
        <w:t xml:space="preserve"> </w:t>
      </w:r>
      <w:r>
        <w:rPr>
          <w:rStyle w:val="CommentTok"/>
        </w:rPr>
        <w:t xml:space="preserve">// 每个顶点的出度（邻接表大小）</w:t>
      </w:r>
      <w:r>
        <w:br/>
      </w:r>
      <w:r>
        <w:rPr>
          <w:rStyle w:val="DataTypeTok"/>
        </w:rPr>
        <w:t xml:space="preserve">int</w:t>
      </w:r>
      <w:r>
        <w:rPr>
          <w:rStyle w:val="NormalTok"/>
        </w:rPr>
        <w:t xml:space="preserve"> cap</w:t>
      </w:r>
      <w:r>
        <w:rPr>
          <w:rStyle w:val="OperatorTok"/>
        </w:rPr>
        <w:t xml:space="preserve">[</w:t>
      </w:r>
      <w:r>
        <w:rPr>
          <w:rStyle w:val="NormalTok"/>
        </w:rPr>
        <w:t xml:space="preserve">MAX_V</w:t>
      </w:r>
      <w:r>
        <w:rPr>
          <w:rStyle w:val="OperatorTok"/>
        </w:rPr>
        <w:t xml:space="preserve">][</w:t>
      </w:r>
      <w:r>
        <w:rPr>
          <w:rStyle w:val="NormalTok"/>
        </w:rPr>
        <w:t xml:space="preserve">MAX_V</w:t>
      </w:r>
      <w:r>
        <w:rPr>
          <w:rStyle w:val="OperatorTok"/>
        </w:rPr>
        <w:t xml:space="preserve">];</w:t>
      </w:r>
      <w:r>
        <w:rPr>
          <w:rStyle w:val="NormalTok"/>
        </w:rPr>
        <w:t xml:space="preserve"> </w:t>
      </w:r>
      <w:r>
        <w:rPr>
          <w:rStyle w:val="CommentTok"/>
        </w:rPr>
        <w:t xml:space="preserve">// 快速查找容量（简化实现，可优化）</w:t>
      </w:r>
      <w:r>
        <w:br/>
      </w:r>
      <w:r>
        <w:rPr>
          <w:rStyle w:val="DataTypeTok"/>
        </w:rPr>
        <w:t xml:space="preserve">int</w:t>
      </w:r>
      <w:r>
        <w:rPr>
          <w:rStyle w:val="NormalTok"/>
        </w:rPr>
        <w:t xml:space="preserve"> parent</w:t>
      </w:r>
      <w:r>
        <w:rPr>
          <w:rStyle w:val="OperatorTok"/>
        </w:rPr>
        <w:t xml:space="preserve">[</w:t>
      </w:r>
      <w:r>
        <w:rPr>
          <w:rStyle w:val="NormalTok"/>
        </w:rPr>
        <w:t xml:space="preserve">MAX_V</w:t>
      </w:r>
      <w:r>
        <w:rPr>
          <w:rStyle w:val="OperatorTok"/>
        </w:rPr>
        <w:t xml:space="preserve">];</w:t>
      </w:r>
      <w:r>
        <w:rPr>
          <w:rStyle w:val="NormalTok"/>
        </w:rPr>
        <w:t xml:space="preserve"> </w:t>
      </w:r>
      <w:r>
        <w:rPr>
          <w:rStyle w:val="CommentTok"/>
        </w:rPr>
        <w:t xml:space="preserve">// BFS 树中的父节点</w:t>
      </w:r>
      <w:r>
        <w:br/>
      </w:r>
      <w:r>
        <w:rPr>
          <w:rStyle w:val="DataTypeTok"/>
        </w:rPr>
        <w:t xml:space="preserve">int</w:t>
      </w:r>
      <w:r>
        <w:rPr>
          <w:rStyle w:val="NormalTok"/>
        </w:rPr>
        <w:t xml:space="preserve"> p_edge</w:t>
      </w:r>
      <w:r>
        <w:rPr>
          <w:rStyle w:val="OperatorTok"/>
        </w:rPr>
        <w:t xml:space="preserve">[</w:t>
      </w:r>
      <w:r>
        <w:rPr>
          <w:rStyle w:val="NormalTok"/>
        </w:rPr>
        <w:t xml:space="preserve">MAX_V</w:t>
      </w:r>
      <w:r>
        <w:rPr>
          <w:rStyle w:val="OperatorTok"/>
        </w:rPr>
        <w:t xml:space="preserve">];</w:t>
      </w:r>
      <w:r>
        <w:rPr>
          <w:rStyle w:val="NormalTok"/>
        </w:rPr>
        <w:t xml:space="preserve"> </w:t>
      </w:r>
      <w:r>
        <w:rPr>
          <w:rStyle w:val="CommentTok"/>
        </w:rPr>
        <w:t xml:space="preserve">// 父节点指向当前顶点的边索引</w:t>
      </w:r>
      <w:r>
        <w:br/>
      </w:r>
      <w:r>
        <w:br/>
      </w:r>
      <w:r>
        <w:rPr>
          <w:rStyle w:val="DataTypeTok"/>
        </w:rPr>
        <w:t xml:space="preserve">int</w:t>
      </w:r>
      <w:r>
        <w:rPr>
          <w:rStyle w:val="NormalTok"/>
        </w:rPr>
        <w:t xml:space="preserve"> V</w:t>
      </w:r>
      <w:r>
        <w:rPr>
          <w:rStyle w:val="OperatorTok"/>
        </w:rPr>
        <w:t xml:space="preserve">,</w:t>
      </w:r>
      <w:r>
        <w:rPr>
          <w:rStyle w:val="NormalTok"/>
        </w:rPr>
        <w:t xml:space="preserve"> s</w:t>
      </w:r>
      <w:r>
        <w:rPr>
          <w:rStyle w:val="OperatorTok"/>
        </w:rPr>
        <w:t xml:space="preserve">,</w:t>
      </w:r>
      <w:r>
        <w:rPr>
          <w:rStyle w:val="NormalTok"/>
        </w:rPr>
        <w:t xml:space="preserve"> t</w:t>
      </w:r>
      <w:r>
        <w:rPr>
          <w:rStyle w:val="OperatorTok"/>
        </w:rPr>
        <w:t xml:space="preserve">;</w:t>
      </w:r>
      <w:r>
        <w:br/>
      </w:r>
      <w:r>
        <w:br/>
      </w:r>
      <w:r>
        <w:rPr>
          <w:rStyle w:val="CommentTok"/>
        </w:rPr>
        <w:t xml:space="preserve">// 初始化图，添加有向边</w:t>
      </w:r>
      <w:r>
        <w:br/>
      </w:r>
      <w:r>
        <w:rPr>
          <w:rStyle w:val="DataTypeTok"/>
        </w:rPr>
        <w:t xml:space="preserve">void</w:t>
      </w:r>
      <w:r>
        <w:rPr>
          <w:rStyle w:val="NormalTok"/>
        </w:rPr>
        <w:t xml:space="preserve"> add_edge</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DataTypeTok"/>
        </w:rPr>
        <w:t xml:space="preserve">int</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正向边</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deg</w:t>
      </w:r>
      <w:r>
        <w:rPr>
          <w:rStyle w:val="OperatorTok"/>
        </w:rPr>
        <w:t xml:space="preserve">[</w:t>
      </w:r>
      <w:r>
        <w:rPr>
          <w:rStyle w:val="NormalTok"/>
        </w:rPr>
        <w:t xml:space="preserve">u</w:t>
      </w:r>
      <w:r>
        <w:rPr>
          <w:rStyle w:val="OperatorTok"/>
        </w:rPr>
        <w:t xml:space="preserve">]++;</w:t>
      </w:r>
      <w:r>
        <w:br/>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idx</w:t>
      </w:r>
      <w:r>
        <w:rPr>
          <w:rStyle w:val="OperatorTok"/>
        </w:rPr>
        <w:t xml:space="preserve">].</w:t>
      </w:r>
      <w:r>
        <w:rPr>
          <w:rStyle w:val="NormalTok"/>
        </w:rPr>
        <w:t xml:space="preserve">to </w:t>
      </w:r>
      <w:r>
        <w:rPr>
          <w:rStyle w:val="OperatorTok"/>
        </w:rPr>
        <w:t xml:space="preserve">=</w:t>
      </w:r>
      <w:r>
        <w:rPr>
          <w:rStyle w:val="NormalTok"/>
        </w:rPr>
        <w:t xml:space="preserve"> v</w:t>
      </w:r>
      <w:r>
        <w:rPr>
          <w:rStyle w:val="OperatorTok"/>
        </w:rPr>
        <w:t xml:space="preserve">;</w:t>
      </w:r>
      <w:r>
        <w:br/>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idx</w:t>
      </w:r>
      <w:r>
        <w:rPr>
          <w:rStyle w:val="OperatorTok"/>
        </w:rPr>
        <w:t xml:space="preserve">].</w:t>
      </w:r>
      <w:r>
        <w:rPr>
          <w:rStyle w:val="NormalTok"/>
        </w:rPr>
        <w:t xml:space="preserve">cap </w:t>
      </w:r>
      <w:r>
        <w:rPr>
          <w:rStyle w:val="OperatorTok"/>
        </w:rPr>
        <w:t xml:space="preserve">=</w:t>
      </w:r>
      <w:r>
        <w:rPr>
          <w:rStyle w:val="NormalTok"/>
        </w:rPr>
        <w:t xml:space="preserve"> c</w:t>
      </w:r>
      <w:r>
        <w:rPr>
          <w:rStyle w:val="OperatorTok"/>
        </w:rPr>
        <w:t xml:space="preserve">;</w:t>
      </w:r>
      <w:r>
        <w:br/>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idx</w:t>
      </w:r>
      <w:r>
        <w:rPr>
          <w:rStyle w:val="OperatorTok"/>
        </w:rPr>
        <w:t xml:space="preserve">].</w:t>
      </w:r>
      <w:r>
        <w:rPr>
          <w:rStyle w:val="NormalTok"/>
        </w:rPr>
        <w:t xml:space="preserve">rev </w:t>
      </w:r>
      <w:r>
        <w:rPr>
          <w:rStyle w:val="OperatorTok"/>
        </w:rPr>
        <w:t xml:space="preserve">=</w:t>
      </w:r>
      <w:r>
        <w:rPr>
          <w:rStyle w:val="NormalTok"/>
        </w:rPr>
        <w:t xml:space="preserve"> deg</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mmentTok"/>
        </w:rPr>
        <w:t xml:space="preserve">// 反向边</w:t>
      </w:r>
      <w:r>
        <w:br/>
      </w:r>
      <w:r>
        <w:rPr>
          <w:rStyle w:val="NormalTok"/>
        </w:rPr>
        <w:t xml:space="preserve"> </w:t>
      </w:r>
      <w:r>
        <w:rPr>
          <w:rStyle w:val="DataTypeTok"/>
        </w:rPr>
        <w:t xml:space="preserve">int</w:t>
      </w:r>
      <w:r>
        <w:rPr>
          <w:rStyle w:val="NormalTok"/>
        </w:rPr>
        <w:t xml:space="preserve"> rev_idx </w:t>
      </w:r>
      <w:r>
        <w:rPr>
          <w:rStyle w:val="OperatorTok"/>
        </w:rPr>
        <w:t xml:space="preserve">=</w:t>
      </w:r>
      <w:r>
        <w:rPr>
          <w:rStyle w:val="NormalTok"/>
        </w:rPr>
        <w:t xml:space="preserve"> deg</w:t>
      </w:r>
      <w:r>
        <w:rPr>
          <w:rStyle w:val="OperatorTok"/>
        </w:rPr>
        <w:t xml:space="preserve">[</w:t>
      </w:r>
      <w:r>
        <w:rPr>
          <w:rStyle w:val="NormalTok"/>
        </w:rPr>
        <w:t xml:space="preserve">v</w:t>
      </w:r>
      <w:r>
        <w:rPr>
          <w:rStyle w:val="OperatorTok"/>
        </w:rPr>
        <w:t xml:space="preserve">]++;</w:t>
      </w:r>
      <w:r>
        <w:br/>
      </w:r>
      <w:r>
        <w:rPr>
          <w:rStyle w:val="NormalTok"/>
        </w:rPr>
        <w:t xml:space="preserve"> adj</w:t>
      </w:r>
      <w:r>
        <w:rPr>
          <w:rStyle w:val="OperatorTok"/>
        </w:rPr>
        <w:t xml:space="preserve">[</w:t>
      </w:r>
      <w:r>
        <w:rPr>
          <w:rStyle w:val="NormalTok"/>
        </w:rPr>
        <w:t xml:space="preserve">v</w:t>
      </w:r>
      <w:r>
        <w:rPr>
          <w:rStyle w:val="OperatorTok"/>
        </w:rPr>
        <w:t xml:space="preserve">][</w:t>
      </w:r>
      <w:r>
        <w:rPr>
          <w:rStyle w:val="NormalTok"/>
        </w:rPr>
        <w:t xml:space="preserve">rev_idx</w:t>
      </w:r>
      <w:r>
        <w:rPr>
          <w:rStyle w:val="OperatorTok"/>
        </w:rPr>
        <w:t xml:space="preserve">].</w:t>
      </w:r>
      <w:r>
        <w:rPr>
          <w:rStyle w:val="NormalTok"/>
        </w:rPr>
        <w:t xml:space="preserve">to </w:t>
      </w:r>
      <w:r>
        <w:rPr>
          <w:rStyle w:val="OperatorTok"/>
        </w:rPr>
        <w:t xml:space="preserve">=</w:t>
      </w:r>
      <w:r>
        <w:rPr>
          <w:rStyle w:val="NormalTok"/>
        </w:rPr>
        <w:t xml:space="preserve"> u</w:t>
      </w:r>
      <w:r>
        <w:rPr>
          <w:rStyle w:val="OperatorTok"/>
        </w:rPr>
        <w:t xml:space="preserve">;</w:t>
      </w:r>
      <w:r>
        <w:br/>
      </w:r>
      <w:r>
        <w:rPr>
          <w:rStyle w:val="NormalTok"/>
        </w:rPr>
        <w:t xml:space="preserve"> adj</w:t>
      </w:r>
      <w:r>
        <w:rPr>
          <w:rStyle w:val="OperatorTok"/>
        </w:rPr>
        <w:t xml:space="preserve">[</w:t>
      </w:r>
      <w:r>
        <w:rPr>
          <w:rStyle w:val="NormalTok"/>
        </w:rPr>
        <w:t xml:space="preserve">v</w:t>
      </w:r>
      <w:r>
        <w:rPr>
          <w:rStyle w:val="OperatorTok"/>
        </w:rPr>
        <w:t xml:space="preserve">][</w:t>
      </w:r>
      <w:r>
        <w:rPr>
          <w:rStyle w:val="NormalTok"/>
        </w:rPr>
        <w:t xml:space="preserve">rev_idx</w:t>
      </w:r>
      <w:r>
        <w:rPr>
          <w:rStyle w:val="OperatorTok"/>
        </w:rPr>
        <w:t xml:space="preserve">].</w:t>
      </w:r>
      <w:r>
        <w:rPr>
          <w:rStyle w:val="NormalTok"/>
        </w:rPr>
        <w:t xml:space="preserve">cap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初始反向残量为0</w:t>
      </w:r>
      <w:r>
        <w:br/>
      </w:r>
      <w:r>
        <w:rPr>
          <w:rStyle w:val="NormalTok"/>
        </w:rPr>
        <w:t xml:space="preserve"> adj</w:t>
      </w:r>
      <w:r>
        <w:rPr>
          <w:rStyle w:val="OperatorTok"/>
        </w:rPr>
        <w:t xml:space="preserve">[</w:t>
      </w:r>
      <w:r>
        <w:rPr>
          <w:rStyle w:val="NormalTok"/>
        </w:rPr>
        <w:t xml:space="preserve">v</w:t>
      </w:r>
      <w:r>
        <w:rPr>
          <w:rStyle w:val="OperatorTok"/>
        </w:rPr>
        <w:t xml:space="preserve">][</w:t>
      </w:r>
      <w:r>
        <w:rPr>
          <w:rStyle w:val="NormalTok"/>
        </w:rPr>
        <w:t xml:space="preserve">rev_idx</w:t>
      </w:r>
      <w:r>
        <w:rPr>
          <w:rStyle w:val="OperatorTok"/>
        </w:rPr>
        <w:t xml:space="preserve">].</w:t>
      </w:r>
      <w:r>
        <w:rPr>
          <w:rStyle w:val="NormalTok"/>
        </w:rPr>
        <w:t xml:space="preserve">rev </w:t>
      </w:r>
      <w:r>
        <w:rPr>
          <w:rStyle w:val="OperatorTok"/>
        </w:rPr>
        <w:t xml:space="preserve">=</w:t>
      </w:r>
      <w:r>
        <w:rPr>
          <w:rStyle w:val="NormalTok"/>
        </w:rPr>
        <w:t xml:space="preserve"> idx</w:t>
      </w:r>
      <w:r>
        <w:rPr>
          <w:rStyle w:val="OperatorTok"/>
        </w:rPr>
        <w:t xml:space="preserve">;</w:t>
      </w:r>
      <w:r>
        <w:br/>
      </w:r>
      <w:r>
        <w:rPr>
          <w:rStyle w:val="OperatorTok"/>
        </w:rPr>
        <w:t xml:space="preserve">}</w:t>
      </w:r>
      <w:r>
        <w:br/>
      </w:r>
      <w:r>
        <w:br/>
      </w:r>
      <w:r>
        <w:rPr>
          <w:rStyle w:val="CommentTok"/>
        </w:rPr>
        <w:t xml:space="preserve">// BFS 寻找增广路，返回是否找到</w:t>
      </w:r>
      <w:r>
        <w:br/>
      </w:r>
      <w:r>
        <w:rPr>
          <w:rStyle w:val="DataTypeTok"/>
        </w:rPr>
        <w:t xml:space="preserve">int</w:t>
      </w:r>
      <w:r>
        <w:rPr>
          <w:rStyle w:val="NormalTok"/>
        </w:rPr>
        <w:t xml:space="preserve"> bfs </w:t>
      </w:r>
      <w:r>
        <w:rPr>
          <w:rStyle w:val="OperatorTok"/>
        </w:rPr>
        <w:t xml:space="preserve">{</w:t>
      </w:r>
      <w:r>
        <w:br/>
      </w:r>
      <w:r>
        <w:rPr>
          <w:rStyle w:val="NormalTok"/>
        </w:rPr>
        <w:t xml:space="preserve"> memset</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parent</w:t>
      </w:r>
      <w:r>
        <w:rPr>
          <w:rStyle w:val="OperatorTok"/>
        </w:rPr>
        <w:t xml:space="preserve">));</w:t>
      </w:r>
      <w:r>
        <w:br/>
      </w:r>
      <w:r>
        <w:rPr>
          <w:rStyle w:val="NormalTok"/>
        </w:rPr>
        <w:t xml:space="preserve"> </w:t>
      </w:r>
      <w:r>
        <w:rPr>
          <w:rStyle w:val="DataTypeTok"/>
        </w:rPr>
        <w:t xml:space="preserve">int</w:t>
      </w:r>
      <w:r>
        <w:rPr>
          <w:rStyle w:val="NormalTok"/>
        </w:rPr>
        <w:t xml:space="preserve"> queue</w:t>
      </w:r>
      <w:r>
        <w:rPr>
          <w:rStyle w:val="OperatorTok"/>
        </w:rPr>
        <w:t xml:space="preserve">[</w:t>
      </w:r>
      <w:r>
        <w:rPr>
          <w:rStyle w:val="NormalTok"/>
        </w:rPr>
        <w:t xml:space="preserve">MAX_V</w:t>
      </w:r>
      <w:r>
        <w:rPr>
          <w:rStyle w:val="OperatorTok"/>
        </w:rPr>
        <w:t xml:space="preserve">],</w:t>
      </w:r>
      <w:r>
        <w:rPr>
          <w:rStyle w:val="NormalTok"/>
        </w:rPr>
        <w:t xml:space="preserve"> front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queue</w:t>
      </w:r>
      <w:r>
        <w:rPr>
          <w:rStyle w:val="OperatorTok"/>
        </w:rPr>
        <w:t xml:space="preserve">[</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parent</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front </w:t>
      </w:r>
      <w:r>
        <w:rPr>
          <w:rStyle w:val="OperatorTok"/>
        </w:rPr>
        <w:t xml:space="preserve">&lt;</w:t>
      </w:r>
      <w:r>
        <w:rPr>
          <w:rStyle w:val="NormalTok"/>
        </w:rPr>
        <w:t xml:space="preserve"> rear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queue</w:t>
      </w:r>
      <w:r>
        <w:rPr>
          <w:rStyle w:val="OperatorTok"/>
        </w:rPr>
        <w:t xml:space="preserve">[</w:t>
      </w:r>
      <w:r>
        <w:rPr>
          <w:rStyle w:val="NormalTok"/>
        </w:rPr>
        <w:t xml:space="preserve">front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deg</w:t>
      </w:r>
      <w:r>
        <w:rPr>
          <w:rStyle w:val="OperatorTok"/>
        </w:rPr>
        <w:t xml:space="preserve">[</w:t>
      </w:r>
      <w:r>
        <w:rPr>
          <w:rStyle w:val="NormalTok"/>
        </w:rPr>
        <w:t xml:space="preserve">u</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i</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i</w:t>
      </w:r>
      <w:r>
        <w:rPr>
          <w:rStyle w:val="OperatorTok"/>
        </w:rPr>
        <w:t xml:space="preserve">].</w:t>
      </w:r>
      <w:r>
        <w:rPr>
          <w:rStyle w:val="NormalTok"/>
        </w:rPr>
        <w:t xml:space="preserve">cap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parent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br/>
      </w:r>
      <w:r>
        <w:rPr>
          <w:rStyle w:val="NormalTok"/>
        </w:rPr>
        <w:t xml:space="preserve"> p_edge</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找到汇点</w:t>
      </w:r>
      <w:r>
        <w:br/>
      </w:r>
      <w:r>
        <w:rPr>
          <w:rStyle w:val="NormalTok"/>
        </w:rPr>
        <w:t xml:space="preserve"> queue</w:t>
      </w:r>
      <w:r>
        <w:rPr>
          <w:rStyle w:val="OperatorTok"/>
        </w:rPr>
        <w:t xml:space="preserve">[</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沿找到的路径增广</w:t>
      </w:r>
      <w:r>
        <w:br/>
      </w:r>
      <w:r>
        <w:rPr>
          <w:rStyle w:val="DataTypeTok"/>
        </w:rPr>
        <w:t xml:space="preserve">int</w:t>
      </w:r>
      <w:r>
        <w:rPr>
          <w:rStyle w:val="NormalTok"/>
        </w:rPr>
        <w:t xml:space="preserve"> augment </w:t>
      </w:r>
      <w:r>
        <w:rPr>
          <w:rStyle w:val="OperatorTok"/>
        </w:rPr>
        <w:t xml:space="preserve">{</w:t>
      </w:r>
      <w:r>
        <w:br/>
      </w:r>
      <w:r>
        <w:rPr>
          <w:rStyle w:val="NormalTok"/>
        </w:rPr>
        <w:t xml:space="preserve"> </w:t>
      </w:r>
      <w:r>
        <w:rPr>
          <w:rStyle w:val="DataTypeTok"/>
        </w:rPr>
        <w:t xml:space="preserve">int</w:t>
      </w:r>
      <w:r>
        <w:rPr>
          <w:rStyle w:val="NormalTok"/>
        </w:rPr>
        <w:t xml:space="preserve"> bottleneck </w:t>
      </w:r>
      <w:r>
        <w:rPr>
          <w:rStyle w:val="OperatorTok"/>
        </w:rPr>
        <w:t xml:space="preserve">=</w:t>
      </w:r>
      <w:r>
        <w:rPr>
          <w:rStyle w:val="NormalTok"/>
        </w:rPr>
        <w:t xml:space="preserve"> INF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t</w:t>
      </w:r>
      <w:r>
        <w:rPr>
          <w:rStyle w:val="OperatorTok"/>
        </w:rPr>
        <w:t xml:space="preserve">;</w:t>
      </w:r>
      <w:r>
        <w:rPr>
          <w:rStyle w:val="NormalTok"/>
        </w:rPr>
        <w:t xml:space="preserve"> v </w:t>
      </w:r>
      <w:r>
        <w:rPr>
          <w:rStyle w:val="OperatorTok"/>
        </w:rPr>
        <w:t xml:space="preserve">!=</w:t>
      </w:r>
      <w:r>
        <w:rPr>
          <w:rStyle w:val="NormalTok"/>
        </w:rPr>
        <w:t xml:space="preserve"> s</w:t>
      </w:r>
      <w:r>
        <w:rPr>
          <w:rStyle w:val="OperatorTok"/>
        </w:rPr>
        <w:t xml:space="preserve">;</w:t>
      </w:r>
      <w:r>
        <w:rPr>
          <w:rStyle w:val="NormalTok"/>
        </w:rPr>
        <w:t xml:space="preserve"> v </w:t>
      </w:r>
      <w:r>
        <w:rPr>
          <w:rStyle w:val="OperatorTok"/>
        </w:rPr>
        <w:t xml:space="preserve">=</w:t>
      </w:r>
      <w:r>
        <w:rPr>
          <w:rStyle w:val="NormalTok"/>
        </w:rPr>
        <w:t xml:space="preserve"> parent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parent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DataTypeTok"/>
        </w:rPr>
        <w:t xml:space="preserve">int</w:t>
      </w:r>
      <w:r>
        <w:rPr>
          <w:rStyle w:val="NormalTok"/>
        </w:rPr>
        <w:t xml:space="preserve"> e </w:t>
      </w:r>
      <w:r>
        <w:rPr>
          <w:rStyle w:val="OperatorTok"/>
        </w:rPr>
        <w:t xml:space="preserve">=</w:t>
      </w:r>
      <w:r>
        <w:rPr>
          <w:rStyle w:val="NormalTok"/>
        </w:rPr>
        <w:t xml:space="preserve"> p_edge</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adj</w:t>
      </w:r>
      <w:r>
        <w:rPr>
          <w:rStyle w:val="OperatorTok"/>
        </w:rPr>
        <w:t xml:space="preserve">[</w:t>
      </w:r>
      <w:r>
        <w:rPr>
          <w:rStyle w:val="NormalTok"/>
        </w:rPr>
        <w:t xml:space="preserve">u</w:t>
      </w:r>
      <w:r>
        <w:rPr>
          <w:rStyle w:val="OperatorTok"/>
        </w:rPr>
        <w:t xml:space="preserve">][</w:t>
      </w:r>
      <w:r>
        <w:rPr>
          <w:rStyle w:val="NormalTok"/>
        </w:rPr>
        <w:t xml:space="preserve">e</w:t>
      </w:r>
      <w:r>
        <w:rPr>
          <w:rStyle w:val="OperatorTok"/>
        </w:rPr>
        <w:t xml:space="preserve">].</w:t>
      </w:r>
      <w:r>
        <w:rPr>
          <w:rStyle w:val="NormalTok"/>
        </w:rPr>
        <w:t xml:space="preserve">cap </w:t>
      </w:r>
      <w:r>
        <w:rPr>
          <w:rStyle w:val="OperatorTok"/>
        </w:rPr>
        <w:t xml:space="preserve">&lt;</w:t>
      </w:r>
      <w:r>
        <w:rPr>
          <w:rStyle w:val="NormalTok"/>
        </w:rPr>
        <w:t xml:space="preserve"> bottleneck</w:t>
      </w:r>
      <w:r>
        <w:rPr>
          <w:rStyle w:val="OperatorTok"/>
        </w:rPr>
        <w:t xml:space="preserve">)</w:t>
      </w:r>
      <w:r>
        <w:br/>
      </w:r>
      <w:r>
        <w:rPr>
          <w:rStyle w:val="NormalTok"/>
        </w:rPr>
        <w:t xml:space="preserve"> bottleneck </w:t>
      </w:r>
      <w:r>
        <w:rPr>
          <w:rStyle w:val="OperatorTok"/>
        </w:rPr>
        <w:t xml:space="preserve">=</w:t>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e</w:t>
      </w:r>
      <w:r>
        <w:rPr>
          <w:rStyle w:val="OperatorTok"/>
        </w:rPr>
        <w:t xml:space="preserve">].</w:t>
      </w:r>
      <w:r>
        <w:rPr>
          <w:rStyle w:val="NormalTok"/>
        </w:rPr>
        <w:t xml:space="preserve">cap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更新残量图（不变量：容量约束与守恒保持）</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t</w:t>
      </w:r>
      <w:r>
        <w:rPr>
          <w:rStyle w:val="OperatorTok"/>
        </w:rPr>
        <w:t xml:space="preserve">;</w:t>
      </w:r>
      <w:r>
        <w:rPr>
          <w:rStyle w:val="NormalTok"/>
        </w:rPr>
        <w:t xml:space="preserve"> v </w:t>
      </w:r>
      <w:r>
        <w:rPr>
          <w:rStyle w:val="OperatorTok"/>
        </w:rPr>
        <w:t xml:space="preserve">!=</w:t>
      </w:r>
      <w:r>
        <w:rPr>
          <w:rStyle w:val="NormalTok"/>
        </w:rPr>
        <w:t xml:space="preserve"> s</w:t>
      </w:r>
      <w:r>
        <w:rPr>
          <w:rStyle w:val="OperatorTok"/>
        </w:rPr>
        <w:t xml:space="preserve">;</w:t>
      </w:r>
      <w:r>
        <w:rPr>
          <w:rStyle w:val="NormalTok"/>
        </w:rPr>
        <w:t xml:space="preserve"> v </w:t>
      </w:r>
      <w:r>
        <w:rPr>
          <w:rStyle w:val="OperatorTok"/>
        </w:rPr>
        <w:t xml:space="preserve">=</w:t>
      </w:r>
      <w:r>
        <w:rPr>
          <w:rStyle w:val="NormalTok"/>
        </w:rPr>
        <w:t xml:space="preserve"> parent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parent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DataTypeTok"/>
        </w:rPr>
        <w:t xml:space="preserve">int</w:t>
      </w:r>
      <w:r>
        <w:rPr>
          <w:rStyle w:val="NormalTok"/>
        </w:rPr>
        <w:t xml:space="preserve"> e </w:t>
      </w:r>
      <w:r>
        <w:rPr>
          <w:rStyle w:val="OperatorTok"/>
        </w:rPr>
        <w:t xml:space="preserve">=</w:t>
      </w:r>
      <w:r>
        <w:rPr>
          <w:rStyle w:val="NormalTok"/>
        </w:rPr>
        <w:t xml:space="preserve"> p_edge</w:t>
      </w:r>
      <w:r>
        <w:rPr>
          <w:rStyle w:val="OperatorTok"/>
        </w:rPr>
        <w:t xml:space="preserve">[</w:t>
      </w:r>
      <w:r>
        <w:rPr>
          <w:rStyle w:val="NormalTok"/>
        </w:rPr>
        <w:t xml:space="preserve">v</w:t>
      </w:r>
      <w:r>
        <w:rPr>
          <w:rStyle w:val="OperatorTok"/>
        </w:rPr>
        <w:t xml:space="preserve">];</w:t>
      </w:r>
      <w:r>
        <w:br/>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e</w:t>
      </w:r>
      <w:r>
        <w:rPr>
          <w:rStyle w:val="OperatorTok"/>
        </w:rPr>
        <w:t xml:space="preserve">].</w:t>
      </w:r>
      <w:r>
        <w:rPr>
          <w:rStyle w:val="NormalTok"/>
        </w:rPr>
        <w:t xml:space="preserve">cap </w:t>
      </w:r>
      <w:r>
        <w:rPr>
          <w:rStyle w:val="OperatorTok"/>
        </w:rPr>
        <w:t xml:space="preserve">-=</w:t>
      </w:r>
      <w:r>
        <w:rPr>
          <w:rStyle w:val="NormalTok"/>
        </w:rPr>
        <w:t xml:space="preserve"> bottleneck</w:t>
      </w:r>
      <w:r>
        <w:rPr>
          <w:rStyle w:val="OperatorTok"/>
        </w:rPr>
        <w:t xml:space="preserve">;</w:t>
      </w:r>
      <w:r>
        <w:rPr>
          <w:rStyle w:val="NormalTok"/>
        </w:rPr>
        <w:t xml:space="preserve"> </w:t>
      </w:r>
      <w:r>
        <w:rPr>
          <w:rStyle w:val="CommentTok"/>
        </w:rPr>
        <w:t xml:space="preserve">// 减少正向残量</w:t>
      </w:r>
      <w:r>
        <w:br/>
      </w:r>
      <w:r>
        <w:rPr>
          <w:rStyle w:val="NormalTok"/>
        </w:rPr>
        <w:t xml:space="preserve"> </w:t>
      </w:r>
      <w:r>
        <w:rPr>
          <w:rStyle w:val="DataTypeTok"/>
        </w:rPr>
        <w:t xml:space="preserve">int</w:t>
      </w:r>
      <w:r>
        <w:rPr>
          <w:rStyle w:val="NormalTok"/>
        </w:rPr>
        <w:t xml:space="preserve"> rev </w:t>
      </w:r>
      <w:r>
        <w:rPr>
          <w:rStyle w:val="OperatorTok"/>
        </w:rPr>
        <w:t xml:space="preserve">=</w:t>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e</w:t>
      </w:r>
      <w:r>
        <w:rPr>
          <w:rStyle w:val="OperatorTok"/>
        </w:rPr>
        <w:t xml:space="preserve">].</w:t>
      </w:r>
      <w:r>
        <w:rPr>
          <w:rStyle w:val="NormalTok"/>
        </w:rPr>
        <w:t xml:space="preserve">rev</w:t>
      </w:r>
      <w:r>
        <w:rPr>
          <w:rStyle w:val="OperatorTok"/>
        </w:rPr>
        <w:t xml:space="preserve">;</w:t>
      </w:r>
      <w:r>
        <w:br/>
      </w:r>
      <w:r>
        <w:rPr>
          <w:rStyle w:val="NormalTok"/>
        </w:rPr>
        <w:t xml:space="preserve"> adj</w:t>
      </w:r>
      <w:r>
        <w:rPr>
          <w:rStyle w:val="OperatorTok"/>
        </w:rPr>
        <w:t xml:space="preserve">[</w:t>
      </w:r>
      <w:r>
        <w:rPr>
          <w:rStyle w:val="NormalTok"/>
        </w:rPr>
        <w:t xml:space="preserve">v</w:t>
      </w:r>
      <w:r>
        <w:rPr>
          <w:rStyle w:val="OperatorTok"/>
        </w:rPr>
        <w:t xml:space="preserve">][</w:t>
      </w:r>
      <w:r>
        <w:rPr>
          <w:rStyle w:val="NormalTok"/>
        </w:rPr>
        <w:t xml:space="preserve">rev</w:t>
      </w:r>
      <w:r>
        <w:rPr>
          <w:rStyle w:val="OperatorTok"/>
        </w:rPr>
        <w:t xml:space="preserve">].</w:t>
      </w:r>
      <w:r>
        <w:rPr>
          <w:rStyle w:val="NormalTok"/>
        </w:rPr>
        <w:t xml:space="preserve">cap </w:t>
      </w:r>
      <w:r>
        <w:rPr>
          <w:rStyle w:val="OperatorTok"/>
        </w:rPr>
        <w:t xml:space="preserve">+=</w:t>
      </w:r>
      <w:r>
        <w:rPr>
          <w:rStyle w:val="NormalTok"/>
        </w:rPr>
        <w:t xml:space="preserve"> bottleneck</w:t>
      </w:r>
      <w:r>
        <w:rPr>
          <w:rStyle w:val="OperatorTok"/>
        </w:rPr>
        <w:t xml:space="preserve">;</w:t>
      </w:r>
      <w:r>
        <w:rPr>
          <w:rStyle w:val="NormalTok"/>
        </w:rPr>
        <w:t xml:space="preserve"> </w:t>
      </w:r>
      <w:r>
        <w:rPr>
          <w:rStyle w:val="CommentTok"/>
        </w:rPr>
        <w:t xml:space="preserve">// 增加反向残量</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bottleneck</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edmonds_karp </w:t>
      </w:r>
      <w:r>
        <w:rPr>
          <w:rStyle w:val="OperatorTok"/>
        </w:rPr>
        <w:t xml:space="preserve">{</w:t>
      </w:r>
      <w:r>
        <w:br/>
      </w:r>
      <w:r>
        <w:rPr>
          <w:rStyle w:val="NormalTok"/>
        </w:rPr>
        <w:t xml:space="preserve"> </w:t>
      </w:r>
      <w:r>
        <w:rPr>
          <w:rStyle w:val="DataTypeTok"/>
        </w:rPr>
        <w:t xml:space="preserve">int</w:t>
      </w:r>
      <w:r>
        <w:rPr>
          <w:rStyle w:val="NormalTok"/>
        </w:rPr>
        <w:t xml:space="preserve"> flow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bfs</w:t>
      </w:r>
      <w:r>
        <w:rPr>
          <w:rStyle w:val="OperatorTok"/>
        </w:rPr>
        <w:t xml:space="preserve">)</w:t>
      </w:r>
      <w:r>
        <w:rPr>
          <w:rStyle w:val="NormalTok"/>
        </w:rPr>
        <w:t xml:space="preserve"> </w:t>
      </w:r>
      <w:r>
        <w:rPr>
          <w:rStyle w:val="OperatorTok"/>
        </w:rPr>
        <w:t xml:space="preserve">{</w:t>
      </w:r>
      <w:r>
        <w:br/>
      </w:r>
      <w:r>
        <w:rPr>
          <w:rStyle w:val="NormalTok"/>
        </w:rPr>
        <w:t xml:space="preserve"> flow </w:t>
      </w:r>
      <w:r>
        <w:rPr>
          <w:rStyle w:val="OperatorTok"/>
        </w:rPr>
        <w:t xml:space="preserve">+=</w:t>
      </w:r>
      <w:r>
        <w:rPr>
          <w:rStyle w:val="NormalTok"/>
        </w:rPr>
        <w:t xml:space="preserve"> augment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flow</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w:t>
      </w:r>
      <w:r>
        <w:rPr>
          <w:rStyle w:val="CommentTok"/>
        </w:rPr>
        <w:t xml:space="preserve">// 示例：4 个顶点，5 条边</w:t>
      </w:r>
      <w:r>
        <w:br/>
      </w:r>
      <w:r>
        <w:rPr>
          <w:rStyle w:val="NormalTok"/>
        </w:rPr>
        <w:t xml:space="preserve"> V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adj</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Edge</w:t>
      </w:r>
      <w:r>
        <w:rPr>
          <w:rStyle w:val="OperatorTok"/>
        </w:rPr>
        <w:t xml:space="preserve">*)</w:t>
      </w:r>
      <w:r>
        <w:rPr>
          <w:rStyle w:val="NormalTok"/>
        </w:rPr>
        <w:t xml:space="preserve">malloc</w:t>
      </w:r>
      <w:r>
        <w:rPr>
          <w:rStyle w:val="OperatorTok"/>
        </w:rPr>
        <w:t xml:space="preserve">(</w:t>
      </w:r>
      <w:r>
        <w:rPr>
          <w:rStyle w:val="NormalTok"/>
        </w:rPr>
        <w:t xml:space="preserve">MAX_V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Edge</w:t>
      </w:r>
      <w:r>
        <w:rPr>
          <w:rStyle w:val="OperatorTok"/>
        </w:rPr>
        <w:t xml:space="preserve">));</w:t>
      </w:r>
      <w:r>
        <w:br/>
      </w:r>
      <w:r>
        <w:rPr>
          <w:rStyle w:val="NormalTok"/>
        </w:rPr>
        <w:t xml:space="preserve"> deg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add_edge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add_edge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add_edge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add_edge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add_edge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add_edge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14</w:t>
      </w:r>
      <w:r>
        <w:rPr>
          <w:rStyle w:val="OperatorTok"/>
        </w:rPr>
        <w:t xml:space="preserve">);</w:t>
      </w:r>
      <w:r>
        <w:br/>
      </w:r>
      <w:r>
        <w:br/>
      </w:r>
      <w:r>
        <w:rPr>
          <w:rStyle w:val="NormalTok"/>
        </w:rPr>
        <w:t xml:space="preserve"> printf</w:t>
      </w:r>
      <w:r>
        <w:rPr>
          <w:rStyle w:val="OperatorTok"/>
        </w:rPr>
        <w:t xml:space="preserve">(</w:t>
      </w:r>
      <w:r>
        <w:rPr>
          <w:rStyle w:val="StringTok"/>
        </w:rPr>
        <w:t xml:space="preserve">"Max Flow = </w:t>
      </w:r>
      <w:r>
        <w:rPr>
          <w:rStyle w:val="SpecialCharTok"/>
        </w:rPr>
        <w:t xml:space="preserve">%d\n</w:t>
      </w:r>
      <w:r>
        <w:rPr>
          <w:rStyle w:val="StringTok"/>
        </w:rPr>
        <w:t xml:space="preserve">"</w:t>
      </w:r>
      <w:r>
        <w:rPr>
          <w:rStyle w:val="OperatorTok"/>
        </w:rPr>
        <w:t xml:space="preserve">,</w:t>
      </w:r>
      <w:r>
        <w:rPr>
          <w:rStyle w:val="NormalTok"/>
        </w:rPr>
        <w:t xml:space="preserve"> edmonds_karp</w:t>
      </w:r>
      <w:r>
        <w:rPr>
          <w:rStyle w:val="OperatorTok"/>
        </w:rPr>
        <w:t xml:space="preserve">);</w:t>
      </w:r>
      <w:r>
        <w:br/>
      </w:r>
      <w:r>
        <w:rPr>
          <w:rStyle w:val="NormalTok"/>
        </w:rPr>
        <w:t xml:space="preserve"> </w:t>
      </w:r>
      <w:r>
        <w:rPr>
          <w:rStyle w:val="CommentTok"/>
        </w:rPr>
        <w:t xml:space="preserve">// 最终残量图中从 s 可达的顶点构成最小割</w:t>
      </w:r>
      <w:r>
        <w:br/>
      </w:r>
      <w:r>
        <w:rPr>
          <w:rStyle w:val="NormalTok"/>
        </w:rPr>
        <w:t xml:space="preserve"> </w:t>
      </w:r>
      <w:r>
        <w:rPr>
          <w:rStyle w:val="CommentTok"/>
        </w:rPr>
        <w:t xml:space="preserve">// 可以用最后一次 bfs 的 parent 信息输出 S 集合</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实现（可运行）</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class</w:t>
      </w:r>
      <w:r>
        <w:rPr>
          <w:rStyle w:val="NormalTok"/>
        </w:rPr>
        <w:t xml:space="preserve"> Edge: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 rev, cap):</w:t>
      </w:r>
      <w:r>
        <w:br/>
      </w:r>
      <w:r>
        <w:rPr>
          <w:rStyle w:val="NormalTok"/>
        </w:rPr>
        <w:t xml:space="preserve"> </w:t>
      </w:r>
      <w:r>
        <w:rPr>
          <w:rStyle w:val="VariableTok"/>
        </w:rPr>
        <w:t xml:space="preserve">self</w:t>
      </w:r>
      <w:r>
        <w:rPr>
          <w:rStyle w:val="NormalTok"/>
        </w:rPr>
        <w:t xml:space="preserve">.to </w:t>
      </w:r>
      <w:r>
        <w:rPr>
          <w:rStyle w:val="OperatorTok"/>
        </w:rPr>
        <w:t xml:space="preserve">=</w:t>
      </w:r>
      <w:r>
        <w:rPr>
          <w:rStyle w:val="NormalTok"/>
        </w:rPr>
        <w:t xml:space="preserve"> to</w:t>
      </w:r>
      <w:r>
        <w:br/>
      </w:r>
      <w:r>
        <w:rPr>
          <w:rStyle w:val="NormalTok"/>
        </w:rPr>
        <w:t xml:space="preserve"> </w:t>
      </w:r>
      <w:r>
        <w:rPr>
          <w:rStyle w:val="VariableTok"/>
        </w:rPr>
        <w:t xml:space="preserve">self</w:t>
      </w:r>
      <w:r>
        <w:rPr>
          <w:rStyle w:val="NormalTok"/>
        </w:rPr>
        <w:t xml:space="preserve">.rev </w:t>
      </w:r>
      <w:r>
        <w:rPr>
          <w:rStyle w:val="OperatorTok"/>
        </w:rPr>
        <w:t xml:space="preserve">=</w:t>
      </w:r>
      <w:r>
        <w:rPr>
          <w:rStyle w:val="NormalTok"/>
        </w:rPr>
        <w:t xml:space="preserve"> rev</w:t>
      </w:r>
      <w:r>
        <w:br/>
      </w:r>
      <w:r>
        <w:rPr>
          <w:rStyle w:val="NormalTok"/>
        </w:rPr>
        <w:t xml:space="preserve"> </w:t>
      </w:r>
      <w:r>
        <w:rPr>
          <w:rStyle w:val="VariableTok"/>
        </w:rPr>
        <w:t xml:space="preserve">self</w:t>
      </w:r>
      <w:r>
        <w:rPr>
          <w:rStyle w:val="NormalTok"/>
        </w:rPr>
        <w:t xml:space="preserve">.cap </w:t>
      </w:r>
      <w:r>
        <w:rPr>
          <w:rStyle w:val="OperatorTok"/>
        </w:rPr>
        <w:t xml:space="preserve">=</w:t>
      </w:r>
      <w:r>
        <w:rPr>
          <w:rStyle w:val="NormalTok"/>
        </w:rPr>
        <w:t xml:space="preserve"> cap</w:t>
      </w:r>
      <w:r>
        <w:br/>
      </w:r>
      <w:r>
        <w:br/>
      </w:r>
      <w:r>
        <w:rPr>
          <w:rStyle w:val="KeywordTok"/>
        </w:rPr>
        <w:t xml:space="preserve">class</w:t>
      </w:r>
      <w:r>
        <w:rPr>
          <w:rStyle w:val="NormalTok"/>
        </w:rPr>
        <w:t xml:space="preserve"> EdmondsKarp:</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s, t):</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.s </w:t>
      </w:r>
      <w:r>
        <w:rPr>
          <w:rStyle w:val="OperatorTok"/>
        </w:rPr>
        <w:t xml:space="preserve">=</w:t>
      </w:r>
      <w:r>
        <w:rPr>
          <w:rStyle w:val="NormalTok"/>
        </w:rPr>
        <w:t xml:space="preserve"> s</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t</w:t>
      </w:r>
      <w:r>
        <w:br/>
      </w:r>
      <w:r>
        <w:rPr>
          <w:rStyle w:val="NormalTok"/>
        </w:rPr>
        <w:t xml:space="preserve"> </w:t>
      </w:r>
      <w:r>
        <w:rPr>
          <w:rStyle w:val="VariableTok"/>
        </w:rPr>
        <w:t xml:space="preserve">self</w:t>
      </w:r>
      <w:r>
        <w:rPr>
          <w:rStyle w:val="NormalTok"/>
        </w:rPr>
        <w:t xml:space="preserve">.graph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邻接表</w:t>
      </w:r>
      <w:r>
        <w:br/>
      </w:r>
      <w:r>
        <w:br/>
      </w:r>
      <w:r>
        <w:rPr>
          <w:rStyle w:val="NormalTok"/>
        </w:rPr>
        <w:t xml:space="preserve"> </w:t>
      </w:r>
      <w:r>
        <w:rPr>
          <w:rStyle w:val="KeywordTok"/>
        </w:rPr>
        <w:t xml:space="preserve">def</w:t>
      </w:r>
      <w:r>
        <w:rPr>
          <w:rStyle w:val="NormalTok"/>
        </w:rPr>
        <w:t xml:space="preserve"> add_edge(</w:t>
      </w:r>
      <w:r>
        <w:rPr>
          <w:rStyle w:val="VariableTok"/>
        </w:rPr>
        <w:t xml:space="preserve">self</w:t>
      </w:r>
      <w:r>
        <w:rPr>
          <w:rStyle w:val="NormalTok"/>
        </w:rPr>
        <w:t xml:space="preserve">, u, v, cap):</w:t>
      </w:r>
      <w:r>
        <w:br/>
      </w:r>
      <w:r>
        <w:rPr>
          <w:rStyle w:val="NormalTok"/>
        </w:rPr>
        <w:t xml:space="preserve"> </w:t>
      </w:r>
      <w:r>
        <w:rPr>
          <w:rStyle w:val="CommentTok"/>
        </w:rPr>
        <w:t xml:space="preserve"># 正向边索引为当前 len，反向边索引为 len+1</w:t>
      </w:r>
      <w:r>
        <w:br/>
      </w:r>
      <w:r>
        <w:rPr>
          <w:rStyle w:val="NormalTok"/>
        </w:rPr>
        <w:t xml:space="preserve"> forward </w:t>
      </w:r>
      <w:r>
        <w:rPr>
          <w:rStyle w:val="OperatorTok"/>
        </w:rPr>
        <w:t xml:space="preserve">=</w:t>
      </w:r>
      <w:r>
        <w:rPr>
          <w:rStyle w:val="NormalTok"/>
        </w:rPr>
        <w:t xml:space="preserve"> Edge(v, </w:t>
      </w:r>
      <w:r>
        <w:rPr>
          <w:rStyle w:val="BuiltInTok"/>
        </w:rPr>
        <w:t xml:space="preserve">len</w:t>
      </w:r>
      <w:r>
        <w:rPr>
          <w:rStyle w:val="NormalTok"/>
        </w:rPr>
        <w:t xml:space="preserve">(</w:t>
      </w:r>
      <w:r>
        <w:rPr>
          <w:rStyle w:val="VariableTok"/>
        </w:rPr>
        <w:t xml:space="preserve">self</w:t>
      </w:r>
      <w:r>
        <w:rPr>
          <w:rStyle w:val="NormalTok"/>
        </w:rPr>
        <w:t xml:space="preserve">.graph[v]), cap)</w:t>
      </w:r>
      <w:r>
        <w:br/>
      </w:r>
      <w:r>
        <w:rPr>
          <w:rStyle w:val="NormalTok"/>
        </w:rPr>
        <w:t xml:space="preserve"> backward </w:t>
      </w:r>
      <w:r>
        <w:rPr>
          <w:rStyle w:val="OperatorTok"/>
        </w:rPr>
        <w:t xml:space="preserve">=</w:t>
      </w:r>
      <w:r>
        <w:rPr>
          <w:rStyle w:val="NormalTok"/>
        </w:rPr>
        <w:t xml:space="preserve"> Edge(u, </w:t>
      </w:r>
      <w:r>
        <w:rPr>
          <w:rStyle w:val="BuiltInTok"/>
        </w:rPr>
        <w:t xml:space="preserve">len</w:t>
      </w:r>
      <w:r>
        <w:rPr>
          <w:rStyle w:val="NormalTok"/>
        </w:rPr>
        <w:t xml:space="preserve">(</w:t>
      </w:r>
      <w:r>
        <w:rPr>
          <w:rStyle w:val="VariableTok"/>
        </w:rPr>
        <w:t xml:space="preserve">self</w:t>
      </w:r>
      <w:r>
        <w:rPr>
          <w:rStyle w:val="NormalTok"/>
        </w:rPr>
        <w:t xml:space="preserve">.graph[u]),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.graph[u].append(forward)</w:t>
      </w:r>
      <w:r>
        <w:br/>
      </w:r>
      <w:r>
        <w:rPr>
          <w:rStyle w:val="NormalTok"/>
        </w:rPr>
        <w:t xml:space="preserve"> </w:t>
      </w:r>
      <w:r>
        <w:rPr>
          <w:rStyle w:val="VariableTok"/>
        </w:rPr>
        <w:t xml:space="preserve">self</w:t>
      </w:r>
      <w:r>
        <w:rPr>
          <w:rStyle w:val="NormalTok"/>
        </w:rPr>
        <w:t xml:space="preserve">.graph[v].append(backward)</w:t>
      </w:r>
      <w:r>
        <w:br/>
      </w:r>
      <w:r>
        <w:br/>
      </w:r>
      <w:r>
        <w:rPr>
          <w:rStyle w:val="NormalTok"/>
        </w:rPr>
        <w:t xml:space="preserve"> </w:t>
      </w:r>
      <w:r>
        <w:rPr>
          <w:rStyle w:val="KeywordTok"/>
        </w:rPr>
        <w:t xml:space="preserve">def</w:t>
      </w:r>
      <w:r>
        <w:rPr>
          <w:rStyle w:val="NormalTok"/>
        </w:rPr>
        <w:t xml:space="preserve"> bfs(</w:t>
      </w:r>
      <w:r>
        <w:rPr>
          <w:rStyle w:val="VariableTok"/>
        </w:rPr>
        <w:t xml:space="preserve">self</w:t>
      </w:r>
      <w:r>
        <w:rPr>
          <w:rStyle w:val="NormalTok"/>
        </w:rPr>
        <w:t xml:space="preserve">):</w:t>
      </w:r>
      <w:r>
        <w:br/>
      </w:r>
      <w:r>
        <w:rPr>
          <w:rStyle w:val="NormalTok"/>
        </w:rPr>
        <w:t xml:space="preserve"> parent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pedge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parent[</w:t>
      </w:r>
      <w:r>
        <w:rPr>
          <w:rStyle w:val="VariableTok"/>
        </w:rPr>
        <w:t xml:space="preserve">self</w:t>
      </w:r>
      <w:r>
        <w:rPr>
          <w:rStyle w:val="NormalTok"/>
        </w:rPr>
        <w:t xml:space="preserve">.s] </w:t>
      </w:r>
      <w:r>
        <w:rPr>
          <w:rStyle w:val="OperatorTok"/>
        </w:rPr>
        <w:t xml:space="preserve">=</w:t>
      </w:r>
      <w:r>
        <w:rPr>
          <w:rStyle w:val="NormalTok"/>
        </w:rPr>
        <w:t xml:space="preserve"> </w:t>
      </w:r>
      <w:r>
        <w:rPr>
          <w:rStyle w:val="VariableTok"/>
        </w:rPr>
        <w:t xml:space="preserve">self</w:t>
      </w:r>
      <w:r>
        <w:rPr>
          <w:rStyle w:val="NormalTok"/>
        </w:rPr>
        <w:t xml:space="preserve">.s</w:t>
      </w:r>
      <w:r>
        <w:br/>
      </w:r>
      <w:r>
        <w:rPr>
          <w:rStyle w:val="NormalTok"/>
        </w:rPr>
        <w:t xml:space="preserve"> q </w:t>
      </w:r>
      <w:r>
        <w:rPr>
          <w:rStyle w:val="OperatorTok"/>
        </w:rPr>
        <w:t xml:space="preserve">=</w:t>
      </w:r>
      <w:r>
        <w:rPr>
          <w:rStyle w:val="NormalTok"/>
        </w:rPr>
        <w:t xml:space="preserve"> deque([</w:t>
      </w:r>
      <w:r>
        <w:rPr>
          <w:rStyle w:val="VariableTok"/>
        </w:rPr>
        <w:t xml:space="preserve">self</w:t>
      </w:r>
      <w:r>
        <w:rPr>
          <w:rStyle w:val="NormalTok"/>
        </w:rPr>
        <w:t xml:space="preserve">.s])</w:t>
      </w:r>
      <w:r>
        <w:br/>
      </w:r>
      <w:r>
        <w:rPr>
          <w:rStyle w:val="NormalTok"/>
        </w:rPr>
        <w:t xml:space="preserve"> </w:t>
      </w:r>
      <w:r>
        <w:rPr>
          <w:rStyle w:val="ControlFlowTok"/>
        </w:rPr>
        <w:t xml:space="preserve">while</w:t>
      </w:r>
      <w:r>
        <w:rPr>
          <w:rStyle w:val="NormalTok"/>
        </w:rPr>
        <w:t xml:space="preserve"> q:</w:t>
      </w:r>
      <w:r>
        <w:br/>
      </w:r>
      <w:r>
        <w:rPr>
          <w:rStyle w:val="NormalTok"/>
        </w:rPr>
        <w:t xml:space="preserve"> u </w:t>
      </w:r>
      <w:r>
        <w:rPr>
          <w:rStyle w:val="OperatorTok"/>
        </w:rPr>
        <w:t xml:space="preserve">=</w:t>
      </w:r>
      <w:r>
        <w:rPr>
          <w:rStyle w:val="NormalTok"/>
        </w:rPr>
        <w:t xml:space="preserve"> q.popleft</w:t>
      </w:r>
      <w:r>
        <w:br/>
      </w:r>
      <w:r>
        <w:rPr>
          <w:rStyle w:val="NormalTok"/>
        </w:rPr>
        <w:t xml:space="preserve"> </w:t>
      </w:r>
      <w:r>
        <w:rPr>
          <w:rStyle w:val="ControlFlowTok"/>
        </w:rPr>
        <w:t xml:space="preserve">for</w:t>
      </w:r>
      <w:r>
        <w:rPr>
          <w:rStyle w:val="NormalTok"/>
        </w:rPr>
        <w:t xml:space="preserve"> i, 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.graph[u]):</w:t>
      </w:r>
      <w:r>
        <w:br/>
      </w:r>
      <w:r>
        <w:rPr>
          <w:rStyle w:val="NormalTok"/>
        </w:rPr>
        <w:t xml:space="preserve"> </w:t>
      </w:r>
      <w:r>
        <w:rPr>
          <w:rStyle w:val="ControlFlowTok"/>
        </w:rPr>
        <w:t xml:space="preserve">if</w:t>
      </w:r>
      <w:r>
        <w:rPr>
          <w:rStyle w:val="NormalTok"/>
        </w:rPr>
        <w:t xml:space="preserve"> parent[e.to]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e.cap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parent[e.to] </w:t>
      </w:r>
      <w:r>
        <w:rPr>
          <w:rStyle w:val="OperatorTok"/>
        </w:rPr>
        <w:t xml:space="preserve">=</w:t>
      </w:r>
      <w:r>
        <w:rPr>
          <w:rStyle w:val="NormalTok"/>
        </w:rPr>
        <w:t xml:space="preserve"> u</w:t>
      </w:r>
      <w:r>
        <w:br/>
      </w:r>
      <w:r>
        <w:rPr>
          <w:rStyle w:val="NormalTok"/>
        </w:rPr>
        <w:t xml:space="preserve"> pedge[e.to] </w:t>
      </w:r>
      <w:r>
        <w:rPr>
          <w:rStyle w:val="OperatorTok"/>
        </w:rPr>
        <w:t xml:space="preserve">=</w:t>
      </w:r>
      <w:r>
        <w:rPr>
          <w:rStyle w:val="NormalTok"/>
        </w:rPr>
        <w:t xml:space="preserve"> i</w:t>
      </w:r>
      <w:r>
        <w:br/>
      </w:r>
      <w:r>
        <w:rPr>
          <w:rStyle w:val="NormalTok"/>
        </w:rPr>
        <w:t xml:space="preserve"> </w:t>
      </w:r>
      <w:r>
        <w:rPr>
          <w:rStyle w:val="ControlFlowTok"/>
        </w:rPr>
        <w:t xml:space="preserve">if</w:t>
      </w:r>
      <w:r>
        <w:rPr>
          <w:rStyle w:val="NormalTok"/>
        </w:rPr>
        <w:t xml:space="preserve"> e.to </w:t>
      </w:r>
      <w:r>
        <w:rPr>
          <w:rStyle w:val="OperatorTok"/>
        </w:rPr>
        <w:t xml:space="preserve">==</w:t>
      </w:r>
      <w:r>
        <w:rPr>
          <w:rStyle w:val="NormalTok"/>
        </w:rPr>
        <w:t xml:space="preserve"> </w:t>
      </w:r>
      <w:r>
        <w:rPr>
          <w:rStyle w:val="VariableTok"/>
        </w:rPr>
        <w:t xml:space="preserve">self</w:t>
      </w:r>
      <w:r>
        <w:rPr>
          <w:rStyle w:val="NormalTok"/>
        </w:rPr>
        <w:t xml:space="preserve">.t:</w:t>
      </w:r>
      <w:r>
        <w:br/>
      </w:r>
      <w:r>
        <w:rPr>
          <w:rStyle w:val="NormalTok"/>
        </w:rPr>
        <w:t xml:space="preserve"> </w:t>
      </w:r>
      <w:r>
        <w:rPr>
          <w:rStyle w:val="ControlFlowTok"/>
        </w:rPr>
        <w:t xml:space="preserve">return</w:t>
      </w:r>
      <w:r>
        <w:rPr>
          <w:rStyle w:val="NormalTok"/>
        </w:rPr>
        <w:t xml:space="preserve"> parent, pedge</w:t>
      </w:r>
      <w:r>
        <w:br/>
      </w:r>
      <w:r>
        <w:rPr>
          <w:rStyle w:val="NormalTok"/>
        </w:rPr>
        <w:t xml:space="preserve"> q.append(e.to)</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max_flow(</w:t>
      </w:r>
      <w:r>
        <w:rPr>
          <w:rStyle w:val="VariableTok"/>
        </w:rPr>
        <w:t xml:space="preserve">self</w:t>
      </w:r>
      <w:r>
        <w:rPr>
          <w:rStyle w:val="NormalTok"/>
        </w:rPr>
        <w:t xml:space="preserve">):</w:t>
      </w:r>
      <w:r>
        <w:br/>
      </w:r>
      <w:r>
        <w:rPr>
          <w:rStyle w:val="NormalTok"/>
        </w:rPr>
        <w:t xml:space="preserve"> flow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parent, pedge </w:t>
      </w:r>
      <w:r>
        <w:rPr>
          <w:rStyle w:val="OperatorTok"/>
        </w:rPr>
        <w:t xml:space="preserve">=</w:t>
      </w:r>
      <w:r>
        <w:rPr>
          <w:rStyle w:val="NormalTok"/>
        </w:rPr>
        <w:t xml:space="preserve"> </w:t>
      </w:r>
      <w:r>
        <w:rPr>
          <w:rStyle w:val="VariableTok"/>
        </w:rPr>
        <w:t xml:space="preserve">self</w:t>
      </w:r>
      <w:r>
        <w:rPr>
          <w:rStyle w:val="NormalTok"/>
        </w:rPr>
        <w:t xml:space="preserve">.bfs</w:t>
      </w:r>
      <w:r>
        <w:br/>
      </w:r>
      <w:r>
        <w:rPr>
          <w:rStyle w:val="NormalTok"/>
        </w:rPr>
        <w:t xml:space="preserve"> </w:t>
      </w:r>
      <w:r>
        <w:rPr>
          <w:rStyle w:val="ControlFlowTok"/>
        </w:rPr>
        <w:t xml:space="preserve">if</w:t>
      </w:r>
      <w:r>
        <w:rPr>
          <w:rStyle w:val="NormalTok"/>
        </w:rPr>
        <w:t xml:space="preserve"> parent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mmentTok"/>
        </w:rPr>
        <w:t xml:space="preserve"># 找到瓶颈</w:t>
      </w:r>
      <w:r>
        <w:br/>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.t</w:t>
      </w:r>
      <w:r>
        <w:br/>
      </w:r>
      <w:r>
        <w:rPr>
          <w:rStyle w:val="NormalTok"/>
        </w:rPr>
        <w:t xml:space="preserve"> bottleneck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while</w:t>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.s:</w:t>
      </w:r>
      <w:r>
        <w:br/>
      </w:r>
      <w:r>
        <w:rPr>
          <w:rStyle w:val="NormalTok"/>
        </w:rPr>
        <w:t xml:space="preserve"> u </w:t>
      </w:r>
      <w:r>
        <w:rPr>
          <w:rStyle w:val="OperatorTok"/>
        </w:rPr>
        <w:t xml:space="preserve">=</w:t>
      </w:r>
      <w:r>
        <w:rPr>
          <w:rStyle w:val="NormalTok"/>
        </w:rPr>
        <w:t xml:space="preserve"> parent[v]</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.graph[u][pedge[v]]</w:t>
      </w:r>
      <w:r>
        <w:br/>
      </w:r>
      <w:r>
        <w:rPr>
          <w:rStyle w:val="NormalTok"/>
        </w:rPr>
        <w:t xml:space="preserve"> bottleneck </w:t>
      </w:r>
      <w:r>
        <w:rPr>
          <w:rStyle w:val="OperatorTok"/>
        </w:rPr>
        <w:t xml:space="preserve">=</w:t>
      </w:r>
      <w:r>
        <w:rPr>
          <w:rStyle w:val="NormalTok"/>
        </w:rPr>
        <w:t xml:space="preserve"> </w:t>
      </w:r>
      <w:r>
        <w:rPr>
          <w:rStyle w:val="BuiltInTok"/>
        </w:rPr>
        <w:t xml:space="preserve">min</w:t>
      </w:r>
      <w:r>
        <w:rPr>
          <w:rStyle w:val="NormalTok"/>
        </w:rPr>
        <w:t xml:space="preserve">(bottleneck, e.cap)</w:t>
      </w:r>
      <w:r>
        <w:br/>
      </w:r>
      <w:r>
        <w:rPr>
          <w:rStyle w:val="NormalTok"/>
        </w:rPr>
        <w:t xml:space="preserve"> v </w:t>
      </w:r>
      <w:r>
        <w:rPr>
          <w:rStyle w:val="OperatorTok"/>
        </w:rPr>
        <w:t xml:space="preserve">=</w:t>
      </w:r>
      <w:r>
        <w:rPr>
          <w:rStyle w:val="NormalTok"/>
        </w:rPr>
        <w:t xml:space="preserve"> u</w:t>
      </w:r>
      <w:r>
        <w:br/>
      </w:r>
      <w:r>
        <w:rPr>
          <w:rStyle w:val="NormalTok"/>
        </w:rPr>
        <w:t xml:space="preserve"> </w:t>
      </w:r>
      <w:r>
        <w:rPr>
          <w:rStyle w:val="CommentTok"/>
        </w:rPr>
        <w:t xml:space="preserve"># 增广，更新残量（保持不变量：容量与守恒）</w:t>
      </w:r>
      <w:r>
        <w:br/>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.t</w:t>
      </w:r>
      <w:r>
        <w:br/>
      </w:r>
      <w:r>
        <w:rPr>
          <w:rStyle w:val="NormalTok"/>
        </w:rPr>
        <w:t xml:space="preserve"> </w:t>
      </w:r>
      <w:r>
        <w:rPr>
          <w:rStyle w:val="ControlFlowTok"/>
        </w:rPr>
        <w:t xml:space="preserve">while</w:t>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.s:</w:t>
      </w:r>
      <w:r>
        <w:br/>
      </w:r>
      <w:r>
        <w:rPr>
          <w:rStyle w:val="NormalTok"/>
        </w:rPr>
        <w:t xml:space="preserve"> u </w:t>
      </w:r>
      <w:r>
        <w:rPr>
          <w:rStyle w:val="OperatorTok"/>
        </w:rPr>
        <w:t xml:space="preserve">=</w:t>
      </w:r>
      <w:r>
        <w:rPr>
          <w:rStyle w:val="NormalTok"/>
        </w:rPr>
        <w:t xml:space="preserve"> parent[v]</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.graph[u][pedge[v]]</w:t>
      </w:r>
      <w:r>
        <w:br/>
      </w:r>
      <w:r>
        <w:rPr>
          <w:rStyle w:val="NormalTok"/>
        </w:rPr>
        <w:t xml:space="preserve"> e.cap </w:t>
      </w:r>
      <w:r>
        <w:rPr>
          <w:rStyle w:val="OperatorTok"/>
        </w:rPr>
        <w:t xml:space="preserve">-=</w:t>
      </w:r>
      <w:r>
        <w:rPr>
          <w:rStyle w:val="NormalTok"/>
        </w:rPr>
        <w:t xml:space="preserve"> bottleneck</w:t>
      </w:r>
      <w:r>
        <w:br/>
      </w:r>
      <w:r>
        <w:rPr>
          <w:rStyle w:val="NormalTok"/>
        </w:rPr>
        <w:t xml:space="preserve"> rev </w:t>
      </w:r>
      <w:r>
        <w:rPr>
          <w:rStyle w:val="OperatorTok"/>
        </w:rPr>
        <w:t xml:space="preserve">=</w:t>
      </w:r>
      <w:r>
        <w:rPr>
          <w:rStyle w:val="NormalTok"/>
        </w:rPr>
        <w:t xml:space="preserve"> </w:t>
      </w:r>
      <w:r>
        <w:rPr>
          <w:rStyle w:val="VariableTok"/>
        </w:rPr>
        <w:t xml:space="preserve">self</w:t>
      </w:r>
      <w:r>
        <w:rPr>
          <w:rStyle w:val="NormalTok"/>
        </w:rPr>
        <w:t xml:space="preserve">.graph[v][e.rev]</w:t>
      </w:r>
      <w:r>
        <w:br/>
      </w:r>
      <w:r>
        <w:rPr>
          <w:rStyle w:val="NormalTok"/>
        </w:rPr>
        <w:t xml:space="preserve"> rev.cap </w:t>
      </w:r>
      <w:r>
        <w:rPr>
          <w:rStyle w:val="OperatorTok"/>
        </w:rPr>
        <w:t xml:space="preserve">+=</w:t>
      </w:r>
      <w:r>
        <w:rPr>
          <w:rStyle w:val="NormalTok"/>
        </w:rPr>
        <w:t xml:space="preserve"> bottleneck</w:t>
      </w:r>
      <w:r>
        <w:br/>
      </w:r>
      <w:r>
        <w:rPr>
          <w:rStyle w:val="NormalTok"/>
        </w:rPr>
        <w:t xml:space="preserve"> v </w:t>
      </w:r>
      <w:r>
        <w:rPr>
          <w:rStyle w:val="OperatorTok"/>
        </w:rPr>
        <w:t xml:space="preserve">=</w:t>
      </w:r>
      <w:r>
        <w:rPr>
          <w:rStyle w:val="NormalTok"/>
        </w:rPr>
        <w:t xml:space="preserve"> u</w:t>
      </w:r>
      <w:r>
        <w:br/>
      </w:r>
      <w:r>
        <w:rPr>
          <w:rStyle w:val="NormalTok"/>
        </w:rPr>
        <w:t xml:space="preserve"> flow </w:t>
      </w:r>
      <w:r>
        <w:rPr>
          <w:rStyle w:val="OperatorTok"/>
        </w:rPr>
        <w:t xml:space="preserve">+=</w:t>
      </w:r>
      <w:r>
        <w:rPr>
          <w:rStyle w:val="NormalTok"/>
        </w:rPr>
        <w:t xml:space="preserve"> bottleneck</w:t>
      </w:r>
      <w:r>
        <w:br/>
      </w:r>
      <w:r>
        <w:rPr>
          <w:rStyle w:val="NormalTok"/>
        </w:rPr>
        <w:t xml:space="preserve"> </w:t>
      </w:r>
      <w:r>
        <w:rPr>
          <w:rStyle w:val="ControlFlowTok"/>
        </w:rPr>
        <w:t xml:space="preserve">return</w:t>
      </w:r>
      <w:r>
        <w:rPr>
          <w:rStyle w:val="NormalTok"/>
        </w:rPr>
        <w:t xml:space="preserve"> flow</w:t>
      </w:r>
      <w:r>
        <w:br/>
      </w:r>
      <w:r>
        <w:br/>
      </w:r>
      <w:r>
        <w:rPr>
          <w:rStyle w:val="CommentTok"/>
        </w:rPr>
        <w:t xml:space="preserve"># 示例运行</w:t>
      </w:r>
      <w:r>
        <w:br/>
      </w:r>
      <w:r>
        <w:rPr>
          <w:rStyle w:val="NormalTok"/>
        </w:rPr>
        <w:t xml:space="preserve">n </w:t>
      </w:r>
      <w:r>
        <w:rPr>
          <w:rStyle w:val="OperatorTok"/>
        </w:rPr>
        <w:t xml:space="preserve">=</w:t>
      </w:r>
      <w:r>
        <w:rPr>
          <w:rStyle w:val="NormalTok"/>
        </w:rPr>
        <w:t xml:space="preserve"> </w:t>
      </w:r>
      <w:r>
        <w:rPr>
          <w:rStyle w:val="DecValTok"/>
        </w:rPr>
        <w:t xml:space="preserve">4</w:t>
      </w:r>
      <w:r>
        <w:br/>
      </w:r>
      <w:r>
        <w:rPr>
          <w:rStyle w:val="NormalTok"/>
        </w:rPr>
        <w:t xml:space="preserve">ek </w:t>
      </w:r>
      <w:r>
        <w:rPr>
          <w:rStyle w:val="OperatorTok"/>
        </w:rPr>
        <w:t xml:space="preserve">=</w:t>
      </w:r>
      <w:r>
        <w:rPr>
          <w:rStyle w:val="NormalTok"/>
        </w:rPr>
        <w:t xml:space="preserve"> EdmondsKarp(n,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ek.add_edge(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16</w:t>
      </w:r>
      <w:r>
        <w:rPr>
          <w:rStyle w:val="NormalTok"/>
        </w:rPr>
        <w:t xml:space="preserve">)</w:t>
      </w:r>
      <w:r>
        <w:br/>
      </w:r>
      <w:r>
        <w:rPr>
          <w:rStyle w:val="NormalTok"/>
        </w:rPr>
        <w:t xml:space="preserve">ek.add_edge(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13</w:t>
      </w:r>
      <w:r>
        <w:rPr>
          <w:rStyle w:val="NormalTok"/>
        </w:rPr>
        <w:t xml:space="preserve">)</w:t>
      </w:r>
      <w:r>
        <w:br/>
      </w:r>
      <w:r>
        <w:rPr>
          <w:rStyle w:val="NormalTok"/>
        </w:rPr>
        <w:t xml:space="preserve">ek.add_edge(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ek.add_edge(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12</w:t>
      </w:r>
      <w:r>
        <w:rPr>
          <w:rStyle w:val="NormalTok"/>
        </w:rPr>
        <w:t xml:space="preserve">)</w:t>
      </w:r>
      <w:r>
        <w:br/>
      </w:r>
      <w:r>
        <w:rPr>
          <w:rStyle w:val="NormalTok"/>
        </w:rPr>
        <w:t xml:space="preserve">ek.add_edge(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ek.add_edge(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14</w:t>
      </w:r>
      <w:r>
        <w:rPr>
          <w:rStyle w:val="NormalTok"/>
        </w:rPr>
        <w:t xml:space="preserve">)</w:t>
      </w:r>
      <w:r>
        <w:br/>
      </w:r>
      <w:r>
        <w:br/>
      </w:r>
      <w:r>
        <w:rPr>
          <w:rStyle w:val="BuiltInTok"/>
        </w:rPr>
        <w:t xml:space="preserve">print</w:t>
      </w:r>
      <w:r>
        <w:rPr>
          <w:rStyle w:val="NormalTok"/>
        </w:rPr>
        <w:t xml:space="preserve">(</w:t>
      </w:r>
      <w:r>
        <w:rPr>
          <w:rStyle w:val="StringTok"/>
        </w:rPr>
        <w:t xml:space="preserve">"Max Flow ="</w:t>
      </w:r>
      <w:r>
        <w:rPr>
          <w:rStyle w:val="NormalTok"/>
        </w:rPr>
        <w:t xml:space="preserve">, ek.max_flow)</w:t>
      </w:r>
      <w:r>
        <w:br/>
      </w:r>
      <w:r>
        <w:rPr>
          <w:rStyle w:val="CommentTok"/>
        </w:rPr>
        <w:t xml:space="preserve"># 最终可通过最后一次 bfs 的 parent 确定从 s 可达的顶点，构成最小割。</w:t>
      </w:r>
    </w:p>
    <w:p>
      <w:pPr>
        <w:pStyle w:val="FirstParagraph"/>
      </w:pPr>
      <w:r>
        <w:rPr>
          <w:rFonts w:hint="eastAsia"/>
          <w:b/>
          <w:bCs/>
        </w:rPr>
        <w:t xml:space="preserve">注释说明</w:t>
      </w:r>
      <w:r>
        <w:t xml:space="preserve"> </w:t>
      </w:r>
      <w:r>
        <w:t xml:space="preserve">- </w:t>
      </w:r>
      <w:r>
        <w:rPr>
          <w:rFonts w:hint="eastAsia"/>
        </w:rPr>
        <w:t xml:space="preserve">不变量：在增广过程中，流函数</w:t>
      </w:r>
      <w:r>
        <w:t xml:space="preserve"> </w:t>
      </w:r>
      <m:oMath>
        <m:r>
          <m:t>f</m:t>
        </m:r>
      </m:oMath>
      <w:r>
        <w:t xml:space="preserve"> </w:t>
      </w:r>
      <w:r>
        <w:rPr>
          <w:rFonts w:hint="eastAsia"/>
        </w:rPr>
        <w:t xml:space="preserve">由残量容量隐式定义：原边</w:t>
      </w:r>
      <w:r>
        <w:t xml:space="preserve"> </w:t>
      </w:r>
      <m:oMath>
        <m:r>
          <m:t>c</m:t>
        </m:r>
        <m:d>
          <m:dPr>
            <m:begChr m:val="("/>
            <m:sepChr m:val=""/>
            <m:endChr m:val=")"/>
            <m:grow/>
          </m:dPr>
          <m:e>
            <m:r>
              <m:t>u</m:t>
            </m:r>
            <m:r>
              <m:rPr>
                <m:sty m:val="p"/>
              </m:rPr>
              <m:t>,</m:t>
            </m:r>
            <m:r>
              <m:t>v</m:t>
            </m:r>
          </m:e>
        </m:d>
      </m:oMath>
      <w:r>
        <w:t xml:space="preserve"> </w:t>
      </w:r>
      <w:r>
        <w:rPr>
          <w:rFonts w:hint="eastAsia"/>
        </w:rPr>
        <w:t xml:space="preserve">的流量等于初始容量减去当前正向残量（或等于反向残量）。每次增广后，容量约束和流量守恒仍然满足。代码中每次更新正向、反向残量时严格维护了对称性，确保残量图定义始终正确。</w:t>
      </w:r>
      <w:r>
        <w:t xml:space="preserve"> </w:t>
      </w:r>
      <w:r>
        <w:t xml:space="preserve">- BFS </w:t>
      </w:r>
      <w:r>
        <w:rPr>
          <w:rFonts w:hint="eastAsia"/>
        </w:rPr>
        <w:t xml:space="preserve">找到的路径保证了是当前跳数最少的增广路。</w:t>
      </w:r>
      <w:r>
        <w:t xml:space="preserve"> </w:t>
      </w:r>
      <w:r>
        <w:t xml:space="preserve">- </w:t>
      </w:r>
      <w:r>
        <w:rPr>
          <w:rFonts w:hint="eastAsia"/>
        </w:rPr>
        <w:t xml:space="preserve">最终最大流值及最小割可由最后一次</w:t>
      </w:r>
      <w:r>
        <w:t xml:space="preserve"> BFS </w:t>
      </w:r>
      <w:r>
        <w:rPr>
          <w:rFonts w:hint="eastAsia"/>
        </w:rPr>
        <w:t xml:space="preserve">时从</w:t>
      </w:r>
      <w:r>
        <w:t xml:space="preserve"> </w:t>
      </w:r>
      <m:oMath>
        <m:r>
          <m:t>s</m:t>
        </m:r>
      </m:oMath>
      <w:r>
        <w:t xml:space="preserve"> </w:t>
      </w:r>
      <w:r>
        <w:rPr>
          <w:rFonts w:hint="eastAsia"/>
        </w:rPr>
        <w:t xml:space="preserve">可达的顶点集得到。</w:t>
      </w:r>
    </w:p>
    <w:p>
      <w:r>
        <w:pict>
          <v:rect style="width:0;height:1.5pt" o:hralign="center" o:hrstd="t" o:hr="t"/>
        </w:pict>
      </w:r>
    </w:p>
    <w:p>
      <w:pPr>
        <w:pStyle w:val="FirstParagraph"/>
      </w:pPr>
      <w:r>
        <w:rPr>
          <w:rFonts w:hint="eastAsia"/>
          <w:b/>
          <w:bCs/>
        </w:rPr>
        <w:t xml:space="preserve">算例演示</w:t>
      </w:r>
      <w:r>
        <w:t xml:space="preserve"> </w:t>
      </w:r>
      <w:r>
        <w:rPr>
          <w:rFonts w:hint="eastAsia"/>
        </w:rPr>
        <w:t xml:space="preserve">考虑上述代码中的网络：</w:t>
      </w:r>
      <m:oMath>
        <m:r>
          <m:t>s</m:t>
        </m:r>
        <m:r>
          <m:rPr>
            <m:sty m:val="p"/>
          </m:rPr>
          <m:t>=</m:t>
        </m:r>
        <m:r>
          <m:t>0</m:t>
        </m:r>
        <m:r>
          <m:rPr>
            <m:sty m:val="p"/>
          </m:rPr>
          <m:t>,</m:t>
        </m:r>
        <m:r>
          <m:t>t</m:t>
        </m:r>
        <m:r>
          <m:rPr>
            <m:sty m:val="p"/>
          </m:rPr>
          <m:t>=</m:t>
        </m:r>
        <m:r>
          <m:t>3</m:t>
        </m:r>
      </m:oMath>
      <w:r>
        <w:rPr>
          <w:rFonts w:hint="eastAsia"/>
        </w:rPr>
        <w:t xml:space="preserve">，边及其容量：</w:t>
      </w:r>
      <m:oMath>
        <m:d>
          <m:dPr>
            <m:begChr m:val="("/>
            <m:sepChr m:val=""/>
            <m:endChr m:val=")"/>
            <m:grow/>
          </m:dPr>
          <m:e>
            <m:r>
              <m:t>0</m:t>
            </m:r>
            <m:r>
              <m:rPr>
                <m:sty m:val="p"/>
              </m:rPr>
              <m:t>,</m:t>
            </m:r>
            <m:r>
              <m:t>1</m:t>
            </m:r>
          </m:e>
        </m:d>
        <m:r>
          <m:rPr>
            <m:sty m:val="p"/>
          </m:rPr>
          <m:t>=</m:t>
        </m:r>
        <m:r>
          <m:t>16</m:t>
        </m:r>
      </m:oMath>
      <w:r>
        <w:t xml:space="preserve">,</w:t>
      </w:r>
      <w:r>
        <w:t xml:space="preserve"> </w:t>
      </w:r>
      <m:oMath>
        <m:d>
          <m:dPr>
            <m:begChr m:val="("/>
            <m:sepChr m:val=""/>
            <m:endChr m:val=")"/>
            <m:grow/>
          </m:dPr>
          <m:e>
            <m:r>
              <m:t>0</m:t>
            </m:r>
            <m:r>
              <m:rPr>
                <m:sty m:val="p"/>
              </m:rPr>
              <m:t>,</m:t>
            </m:r>
            <m:r>
              <m:t>2</m:t>
            </m:r>
          </m:e>
        </m:d>
        <m:r>
          <m:rPr>
            <m:sty m:val="p"/>
          </m:rPr>
          <m:t>=</m:t>
        </m:r>
        <m:r>
          <m:t>13</m:t>
        </m:r>
      </m:oMath>
      <w:r>
        <w:t xml:space="preserve">,</w:t>
      </w:r>
      <w:r>
        <w:t xml:space="preserve"> </w:t>
      </w:r>
      <m:oMath>
        <m:d>
          <m:dPr>
            <m:begChr m:val="("/>
            <m:sepChr m:val=""/>
            <m:endChr m:val=")"/>
            <m:grow/>
          </m:dPr>
          <m:e>
            <m:r>
              <m:t>1</m:t>
            </m:r>
            <m:r>
              <m:rPr>
                <m:sty m:val="p"/>
              </m:rPr>
              <m:t>,</m:t>
            </m:r>
            <m:r>
              <m:t>2</m:t>
            </m:r>
          </m:e>
        </m:d>
        <m:r>
          <m:rPr>
            <m:sty m:val="p"/>
          </m:rPr>
          <m:t>=</m:t>
        </m:r>
        <m:r>
          <m:t>10</m:t>
        </m:r>
      </m:oMath>
      <w:r>
        <w:t xml:space="preserve">,</w:t>
      </w:r>
      <w:r>
        <w:t xml:space="preserve"> </w:t>
      </w:r>
      <m:oMath>
        <m:d>
          <m:dPr>
            <m:begChr m:val="("/>
            <m:sepChr m:val=""/>
            <m:endChr m:val=")"/>
            <m:grow/>
          </m:dPr>
          <m:e>
            <m:r>
              <m:t>1</m:t>
            </m:r>
            <m:r>
              <m:rPr>
                <m:sty m:val="p"/>
              </m:rPr>
              <m:t>,</m:t>
            </m:r>
            <m:r>
              <m:t>3</m:t>
            </m:r>
          </m:e>
        </m:d>
        <m:r>
          <m:rPr>
            <m:sty m:val="p"/>
          </m:rPr>
          <m:t>=</m:t>
        </m:r>
        <m:r>
          <m:t>12</m:t>
        </m:r>
      </m:oMath>
      <w:r>
        <w:t xml:space="preserve">,</w:t>
      </w:r>
      <w:r>
        <w:t xml:space="preserve"> </w:t>
      </w:r>
      <m:oMath>
        <m:d>
          <m:dPr>
            <m:begChr m:val="("/>
            <m:sepChr m:val=""/>
            <m:endChr m:val=")"/>
            <m:grow/>
          </m:dPr>
          <m:e>
            <m:r>
              <m:t>2</m:t>
            </m:r>
            <m:r>
              <m:rPr>
                <m:sty m:val="p"/>
              </m:rPr>
              <m:t>,</m:t>
            </m:r>
            <m:r>
              <m:t>1</m:t>
            </m:r>
          </m:e>
        </m:d>
        <m:r>
          <m:rPr>
            <m:sty m:val="p"/>
          </m:rPr>
          <m:t>=</m:t>
        </m:r>
        <m:r>
          <m:t>4</m:t>
        </m:r>
      </m:oMath>
      <w:r>
        <w:t xml:space="preserve">,</w:t>
      </w:r>
      <w:r>
        <w:t xml:space="preserve"> </w:t>
      </w:r>
      <m:oMath>
        <m:d>
          <m:dPr>
            <m:begChr m:val="("/>
            <m:sepChr m:val=""/>
            <m:endChr m:val=")"/>
            <m:grow/>
          </m:dPr>
          <m:e>
            <m:r>
              <m:t>2</m:t>
            </m:r>
            <m:r>
              <m:rPr>
                <m:sty m:val="p"/>
              </m:rPr>
              <m:t>,</m:t>
            </m:r>
            <m:r>
              <m:t>3</m:t>
            </m:r>
          </m:e>
        </m:d>
        <m:r>
          <m:rPr>
            <m:sty m:val="p"/>
          </m:rPr>
          <m:t>=</m:t>
        </m:r>
        <m:r>
          <m:t>14</m:t>
        </m:r>
      </m:oMath>
      <w:r>
        <w:rPr>
          <w:rFonts w:hint="eastAsia"/>
        </w:rPr>
        <w:t xml:space="preserve">。运行</w:t>
      </w:r>
      <w:r>
        <w:t xml:space="preserve"> Edmonds-Karp </w:t>
      </w:r>
      <w:r>
        <w:rPr>
          <w:rFonts w:hint="eastAsia"/>
        </w:rPr>
        <w:t xml:space="preserve">算法：</w:t>
      </w:r>
      <w:r>
        <w:t xml:space="preserve"> </w:t>
      </w:r>
      <w:r>
        <w:t xml:space="preserve">- </w:t>
      </w:r>
      <w:r>
        <w:rPr>
          <w:rFonts w:hint="eastAsia"/>
        </w:rPr>
        <w:t xml:space="preserve">第一次</w:t>
      </w:r>
      <w:r>
        <w:t xml:space="preserve"> </w:t>
      </w:r>
      <w:r>
        <w:rPr>
          <w:rFonts w:hint="eastAsia"/>
        </w:rPr>
        <w:t xml:space="preserve">BFS：最短路径</w:t>
      </w:r>
      <w:r>
        <w:t xml:space="preserve"> </w:t>
      </w:r>
      <m:oMath>
        <m:r>
          <m:t>0</m:t>
        </m:r>
        <m:r>
          <m:rPr>
            <m:sty m:val="p"/>
          </m:rPr>
          <m:t>→</m:t>
        </m:r>
        <m:r>
          <m:t>1</m:t>
        </m:r>
        <m:r>
          <m:rPr>
            <m:sty m:val="p"/>
          </m:rPr>
          <m:t>→</m:t>
        </m:r>
        <m:r>
          <m:t>3</m:t>
        </m:r>
      </m:oMath>
      <w:r>
        <w:rPr>
          <w:rFonts w:hint="eastAsia"/>
        </w:rPr>
        <w:t xml:space="preserve">，瓶颈</w:t>
      </w:r>
      <w:r>
        <w:t xml:space="preserve"> </w:t>
      </w:r>
      <m:oMath>
        <m:r>
          <m:rPr>
            <m:sty m:val="p"/>
          </m:rPr>
          <m:t>min</m:t>
        </m:r>
        <m:d>
          <m:dPr>
            <m:begChr m:val="("/>
            <m:sepChr m:val=""/>
            <m:endChr m:val=")"/>
            <m:grow/>
          </m:dPr>
          <m:e>
            <m:r>
              <m:t>16</m:t>
            </m:r>
            <m:r>
              <m:rPr>
                <m:sty m:val="p"/>
              </m:rPr>
              <m:t>,</m:t>
            </m:r>
            <m:r>
              <m:t>12</m:t>
            </m:r>
          </m:e>
        </m:d>
        <m:r>
          <m:rPr>
            <m:sty m:val="p"/>
          </m:rPr>
          <m:t>=</m:t>
        </m:r>
        <m:r>
          <m:t>12</m:t>
        </m:r>
      </m:oMath>
      <w:r>
        <w:rPr>
          <w:rFonts w:hint="eastAsia"/>
        </w:rPr>
        <w:t xml:space="preserve">，增广后残量：</w:t>
      </w:r>
      <m:oMath>
        <m:d>
          <m:dPr>
            <m:begChr m:val="("/>
            <m:sepChr m:val=""/>
            <m:endChr m:val=")"/>
            <m:grow/>
          </m:dPr>
          <m:e>
            <m:r>
              <m:t>0</m:t>
            </m:r>
            <m:r>
              <m:rPr>
                <m:sty m:val="p"/>
              </m:rPr>
              <m:t>,</m:t>
            </m:r>
            <m:r>
              <m:t>1</m:t>
            </m:r>
          </m:e>
        </m:d>
      </m:oMath>
      <w:r>
        <w:t xml:space="preserve"> </w:t>
      </w:r>
      <w:r>
        <w:rPr>
          <w:rFonts w:hint="eastAsia"/>
        </w:rPr>
        <w:t xml:space="preserve">剩</w:t>
      </w:r>
      <w:r>
        <w:t xml:space="preserve"> </w:t>
      </w:r>
      <w:r>
        <w:rPr>
          <w:rFonts w:hint="eastAsia"/>
        </w:rPr>
        <w:t xml:space="preserve">4，</w:t>
      </w:r>
      <m:oMath>
        <m:d>
          <m:dPr>
            <m:begChr m:val="("/>
            <m:sepChr m:val=""/>
            <m:endChr m:val=")"/>
            <m:grow/>
          </m:dPr>
          <m:e>
            <m:r>
              <m:t>1</m:t>
            </m:r>
            <m:r>
              <m:rPr>
                <m:sty m:val="p"/>
              </m:rPr>
              <m:t>,</m:t>
            </m:r>
            <m:r>
              <m:t>3</m:t>
            </m:r>
          </m:e>
        </m:d>
      </m:oMath>
      <w:r>
        <w:t xml:space="preserve"> </w:t>
      </w:r>
      <w:r>
        <w:rPr>
          <w:rFonts w:hint="eastAsia"/>
        </w:rPr>
        <w:t xml:space="preserve">剩</w:t>
      </w:r>
      <w:r>
        <w:t xml:space="preserve"> </w:t>
      </w:r>
      <w:r>
        <w:rPr>
          <w:rFonts w:hint="eastAsia"/>
        </w:rPr>
        <w:t xml:space="preserve">0，反向</w:t>
      </w:r>
      <w:r>
        <w:t xml:space="preserve"> </w:t>
      </w:r>
      <m:oMath>
        <m:d>
          <m:dPr>
            <m:begChr m:val="("/>
            <m:sepChr m:val=""/>
            <m:endChr m:val=")"/>
            <m:grow/>
          </m:dPr>
          <m:e>
            <m:r>
              <m:t>1</m:t>
            </m:r>
            <m:r>
              <m:rPr>
                <m:sty m:val="p"/>
              </m:rPr>
              <m:t>,</m:t>
            </m:r>
            <m:r>
              <m:t>0</m:t>
            </m:r>
          </m:e>
        </m:d>
      </m:oMath>
      <w:r>
        <w:t xml:space="preserve"> </w:t>
      </w:r>
      <w:r>
        <w:rPr>
          <w:rFonts w:hint="eastAsia"/>
        </w:rPr>
        <w:t xml:space="preserve">得</w:t>
      </w:r>
      <w:r>
        <w:t xml:space="preserve"> </w:t>
      </w:r>
      <w:r>
        <w:rPr>
          <w:rFonts w:hint="eastAsia"/>
        </w:rPr>
        <w:t xml:space="preserve">12，</w:t>
      </w:r>
      <m:oMath>
        <m:d>
          <m:dPr>
            <m:begChr m:val="("/>
            <m:sepChr m:val=""/>
            <m:endChr m:val=")"/>
            <m:grow/>
          </m:dPr>
          <m:e>
            <m:r>
              <m:t>3</m:t>
            </m:r>
            <m:r>
              <m:rPr>
                <m:sty m:val="p"/>
              </m:rPr>
              <m:t>,</m:t>
            </m:r>
            <m:r>
              <m:t>1</m:t>
            </m:r>
          </m:e>
        </m:d>
      </m:oMath>
      <w:r>
        <w:t xml:space="preserve"> </w:t>
      </w:r>
      <w:r>
        <w:rPr>
          <w:rFonts w:hint="eastAsia"/>
        </w:rPr>
        <w:t xml:space="preserve">得</w:t>
      </w:r>
      <w:r>
        <w:t xml:space="preserve"> </w:t>
      </w:r>
      <w:r>
        <w:rPr>
          <w:rFonts w:hint="eastAsia"/>
        </w:rPr>
        <w:t xml:space="preserve">12。流量</w:t>
      </w:r>
      <w:r>
        <w:t xml:space="preserve"> 12。</w:t>
      </w:r>
      <w:r>
        <w:t xml:space="preserve"> </w:t>
      </w:r>
      <w:r>
        <w:t xml:space="preserve">- </w:t>
      </w:r>
      <w:r>
        <w:rPr>
          <w:rFonts w:hint="eastAsia"/>
        </w:rPr>
        <w:t xml:space="preserve">第二次</w:t>
      </w:r>
      <w:r>
        <w:t xml:space="preserve"> </w:t>
      </w:r>
      <w:r>
        <w:rPr>
          <w:rFonts w:hint="eastAsia"/>
        </w:rPr>
        <w:t xml:space="preserve">BFS：路径</w:t>
      </w:r>
      <w:r>
        <w:t xml:space="preserve"> </w:t>
      </w:r>
      <m:oMath>
        <m:r>
          <m:t>0</m:t>
        </m:r>
        <m:r>
          <m:rPr>
            <m:sty m:val="p"/>
          </m:rPr>
          <m:t>→</m:t>
        </m:r>
        <m:r>
          <m:t>2</m:t>
        </m:r>
        <m:r>
          <m:rPr>
            <m:sty m:val="p"/>
          </m:rPr>
          <m:t>→</m:t>
        </m:r>
        <m:r>
          <m:t>3</m:t>
        </m:r>
      </m:oMath>
      <w:r>
        <w:rPr>
          <w:rFonts w:hint="eastAsia"/>
        </w:rPr>
        <w:t xml:space="preserve">，瓶颈</w:t>
      </w:r>
      <w:r>
        <w:t xml:space="preserve"> </w:t>
      </w:r>
      <m:oMath>
        <m:r>
          <m:rPr>
            <m:sty m:val="p"/>
          </m:rPr>
          <m:t>min</m:t>
        </m:r>
        <m:d>
          <m:dPr>
            <m:begChr m:val="("/>
            <m:sepChr m:val=""/>
            <m:endChr m:val=")"/>
            <m:grow/>
          </m:dPr>
          <m:e>
            <m:r>
              <m:t>13</m:t>
            </m:r>
            <m:r>
              <m:rPr>
                <m:sty m:val="p"/>
              </m:rPr>
              <m:t>,</m:t>
            </m:r>
            <m:r>
              <m:t>14</m:t>
            </m:r>
          </m:e>
        </m:d>
        <m:r>
          <m:rPr>
            <m:sty m:val="p"/>
          </m:rPr>
          <m:t>=</m:t>
        </m:r>
        <m:r>
          <m:t>13</m:t>
        </m:r>
      </m:oMath>
      <w:r>
        <w:rPr>
          <w:rFonts w:hint="eastAsia"/>
        </w:rPr>
        <w:t xml:space="preserve">，增广后</w:t>
      </w:r>
      <w:r>
        <w:t xml:space="preserve"> </w:t>
      </w:r>
      <m:oMath>
        <m:d>
          <m:dPr>
            <m:begChr m:val="("/>
            <m:sepChr m:val=""/>
            <m:endChr m:val=")"/>
            <m:grow/>
          </m:dPr>
          <m:e>
            <m:r>
              <m:t>0</m:t>
            </m:r>
            <m:r>
              <m:rPr>
                <m:sty m:val="p"/>
              </m:rPr>
              <m:t>,</m:t>
            </m:r>
            <m:r>
              <m:t>2</m:t>
            </m:r>
          </m:e>
        </m:d>
      </m:oMath>
      <w:r>
        <w:t xml:space="preserve"> </w:t>
      </w:r>
      <w:r>
        <w:rPr>
          <w:rFonts w:hint="eastAsia"/>
        </w:rPr>
        <w:t xml:space="preserve">剩</w:t>
      </w:r>
      <w:r>
        <w:t xml:space="preserve"> </w:t>
      </w:r>
      <w:r>
        <w:rPr>
          <w:rFonts w:hint="eastAsia"/>
        </w:rPr>
        <w:t xml:space="preserve">0，</w:t>
      </w:r>
      <m:oMath>
        <m:d>
          <m:dPr>
            <m:begChr m:val="("/>
            <m:sepChr m:val=""/>
            <m:endChr m:val=")"/>
            <m:grow/>
          </m:dPr>
          <m:e>
            <m:r>
              <m:t>2</m:t>
            </m:r>
            <m:r>
              <m:rPr>
                <m:sty m:val="p"/>
              </m:rPr>
              <m:t>,</m:t>
            </m:r>
            <m:r>
              <m:t>3</m:t>
            </m:r>
          </m:e>
        </m:d>
      </m:oMath>
      <w:r>
        <w:t xml:space="preserve"> </w:t>
      </w:r>
      <w:r>
        <w:rPr>
          <w:rFonts w:hint="eastAsia"/>
        </w:rPr>
        <w:t xml:space="preserve">剩</w:t>
      </w:r>
      <w:r>
        <w:t xml:space="preserve"> </w:t>
      </w:r>
      <w:r>
        <w:rPr>
          <w:rFonts w:hint="eastAsia"/>
        </w:rPr>
        <w:t xml:space="preserve">1，流量增至</w:t>
      </w:r>
      <w:r>
        <w:t xml:space="preserve"> 25。</w:t>
      </w:r>
      <w:r>
        <w:t xml:space="preserve"> </w:t>
      </w:r>
      <w:r>
        <w:t xml:space="preserve">- </w:t>
      </w:r>
      <w:r>
        <w:rPr>
          <w:rFonts w:hint="eastAsia"/>
        </w:rPr>
        <w:t xml:space="preserve">第三次</w:t>
      </w:r>
      <w:r>
        <w:t xml:space="preserve"> </w:t>
      </w:r>
      <w:r>
        <w:rPr>
          <w:rFonts w:hint="eastAsia"/>
        </w:rPr>
        <w:t xml:space="preserve">BFS：路径</w:t>
      </w:r>
      <w:r>
        <w:t xml:space="preserve"> </w:t>
      </w:r>
      <m:oMath>
        <m:r>
          <m:t>0</m:t>
        </m:r>
        <m:r>
          <m:rPr>
            <m:sty m:val="p"/>
          </m:rPr>
          <m:t>→</m:t>
        </m:r>
        <m:r>
          <m:t>1</m:t>
        </m:r>
        <m:r>
          <m:rPr>
            <m:sty m:val="p"/>
          </m:rPr>
          <m:t>→</m:t>
        </m:r>
        <m:r>
          <m:t>2</m:t>
        </m:r>
        <m:r>
          <m:rPr>
            <m:sty m:val="p"/>
          </m:rPr>
          <m:t>→</m:t>
        </m:r>
        <m:r>
          <m:t>3</m:t>
        </m:r>
      </m:oMath>
      <w:r>
        <w:rPr>
          <w:rFonts w:hint="eastAsia"/>
        </w:rPr>
        <w:t xml:space="preserve">，瓶颈</w:t>
      </w:r>
      <w:r>
        <w:t xml:space="preserve"> </w:t>
      </w:r>
      <m:oMath>
        <m:r>
          <m:rPr>
            <m:sty m:val="p"/>
          </m:rPr>
          <m:t>min</m:t>
        </m:r>
        <m:d>
          <m:dPr>
            <m:begChr m:val="("/>
            <m:sepChr m:val=""/>
            <m:endChr m:val=")"/>
            <m:grow/>
          </m:dPr>
          <m:e>
            <m:r>
              <m:t>4</m:t>
            </m:r>
            <m:r>
              <m:rPr>
                <m:sty m:val="p"/>
              </m:rPr>
              <m:t>,</m:t>
            </m:r>
            <m:r>
              <m:t>10</m:t>
            </m:r>
            <m:r>
              <m:rPr>
                <m:sty m:val="p"/>
              </m:rPr>
              <m:t>,</m:t>
            </m:r>
            <m:r>
              <m:t>1</m:t>
            </m:r>
          </m:e>
        </m:d>
        <m:r>
          <m:rPr>
            <m:sty m:val="p"/>
          </m:rPr>
          <m:t>=</m:t>
        </m:r>
        <m:r>
          <m:t>1</m:t>
        </m:r>
      </m:oMath>
      <w:r>
        <w:rPr>
          <w:rFonts w:hint="eastAsia"/>
        </w:rPr>
        <w:t xml:space="preserve">，增广后</w:t>
      </w:r>
      <w:r>
        <w:t xml:space="preserve"> </w:t>
      </w:r>
      <m:oMath>
        <m:d>
          <m:dPr>
            <m:begChr m:val="("/>
            <m:sepChr m:val=""/>
            <m:endChr m:val=")"/>
            <m:grow/>
          </m:dPr>
          <m:e>
            <m:r>
              <m:t>0</m:t>
            </m:r>
            <m:r>
              <m:rPr>
                <m:sty m:val="p"/>
              </m:rPr>
              <m:t>,</m:t>
            </m:r>
            <m:r>
              <m:t>1</m:t>
            </m:r>
          </m:e>
        </m:d>
      </m:oMath>
      <w:r>
        <w:t xml:space="preserve"> </w:t>
      </w:r>
      <w:r>
        <w:rPr>
          <w:rFonts w:hint="eastAsia"/>
        </w:rPr>
        <w:t xml:space="preserve">剩</w:t>
      </w:r>
      <w:r>
        <w:t xml:space="preserve"> </w:t>
      </w:r>
      <w:r>
        <w:rPr>
          <w:rFonts w:hint="eastAsia"/>
        </w:rPr>
        <w:t xml:space="preserve">3，</w:t>
      </w:r>
      <m:oMath>
        <m:d>
          <m:dPr>
            <m:begChr m:val="("/>
            <m:sepChr m:val=""/>
            <m:endChr m:val=")"/>
            <m:grow/>
          </m:dPr>
          <m:e>
            <m:r>
              <m:t>1</m:t>
            </m:r>
            <m:r>
              <m:rPr>
                <m:sty m:val="p"/>
              </m:rPr>
              <m:t>,</m:t>
            </m:r>
            <m:r>
              <m:t>2</m:t>
            </m:r>
          </m:e>
        </m:d>
      </m:oMath>
      <w:r>
        <w:t xml:space="preserve"> </w:t>
      </w:r>
      <w:r>
        <w:rPr>
          <w:rFonts w:hint="eastAsia"/>
        </w:rPr>
        <w:t xml:space="preserve">剩</w:t>
      </w:r>
      <w:r>
        <w:t xml:space="preserve"> </w:t>
      </w:r>
      <w:r>
        <w:rPr>
          <w:rFonts w:hint="eastAsia"/>
        </w:rPr>
        <w:t xml:space="preserve">9，</w:t>
      </w:r>
      <m:oMath>
        <m:d>
          <m:dPr>
            <m:begChr m:val="("/>
            <m:sepChr m:val=""/>
            <m:endChr m:val=")"/>
            <m:grow/>
          </m:dPr>
          <m:e>
            <m:r>
              <m:t>2</m:t>
            </m:r>
            <m:r>
              <m:rPr>
                <m:sty m:val="p"/>
              </m:rPr>
              <m:t>,</m:t>
            </m:r>
            <m:r>
              <m:t>3</m:t>
            </m:r>
          </m:e>
        </m:d>
      </m:oMath>
      <w:r>
        <w:t xml:space="preserve"> </w:t>
      </w:r>
      <w:r>
        <w:rPr>
          <w:rFonts w:hint="eastAsia"/>
        </w:rPr>
        <w:t xml:space="preserve">剩</w:t>
      </w:r>
      <w:r>
        <w:t xml:space="preserve"> </w:t>
      </w:r>
      <w:r>
        <w:rPr>
          <w:rFonts w:hint="eastAsia"/>
        </w:rPr>
        <w:t xml:space="preserve">0，反向边增加。流量增至</w:t>
      </w:r>
      <w:r>
        <w:t xml:space="preserve"> 26。</w:t>
      </w:r>
      <w:r>
        <w:t xml:space="preserve"> </w:t>
      </w:r>
      <w:r>
        <w:t xml:space="preserve">- </w:t>
      </w:r>
      <w:r>
        <w:rPr>
          <w:rFonts w:hint="eastAsia"/>
        </w:rPr>
        <w:t xml:space="preserve">第四次</w:t>
      </w:r>
      <w:r>
        <w:t xml:space="preserve"> </w:t>
      </w:r>
      <w:r>
        <w:rPr>
          <w:rFonts w:hint="eastAsia"/>
        </w:rPr>
        <w:t xml:space="preserve">BFS：无增广路，算法终止。最大流为</w:t>
      </w:r>
      <w:r>
        <w:t xml:space="preserve"> </w:t>
      </w:r>
      <w:r>
        <w:rPr>
          <w:rFonts w:hint="eastAsia"/>
        </w:rPr>
        <w:t xml:space="preserve">26。从</w:t>
      </w:r>
      <w:r>
        <w:t xml:space="preserve"> </w:t>
      </w:r>
      <m:oMath>
        <m:r>
          <m:t>s</m:t>
        </m:r>
      </m:oMath>
      <w:r>
        <w:t xml:space="preserve"> </w:t>
      </w:r>
      <w:r>
        <w:rPr>
          <w:rFonts w:hint="eastAsia"/>
        </w:rPr>
        <w:t xml:space="preserve">在最终残量图中可达的顶点为</w:t>
      </w:r>
      <w:r>
        <w:t xml:space="preserve"> </w:t>
      </w:r>
      <m:oMath>
        <m:r>
          <m:rPr>
            <m:sty m:val="p"/>
          </m:rPr>
          <m:t>{</m:t>
        </m:r>
        <m:r>
          <m:t>0</m:t>
        </m:r>
        <m:r>
          <m:rPr>
            <m:sty m:val="p"/>
          </m:rPr>
          <m:t>}</m:t>
        </m:r>
      </m:oMath>
      <w:r>
        <w:rPr>
          <w:rFonts w:hint="eastAsia"/>
        </w:rPr>
        <w:t xml:space="preserve">（仅源点自身），因为</w:t>
      </w:r>
      <w:r>
        <w:t xml:space="preserve"> </w:t>
      </w:r>
      <m:oMath>
        <m:d>
          <m:dPr>
            <m:begChr m:val="("/>
            <m:sepChr m:val=""/>
            <m:endChr m:val=")"/>
            <m:grow/>
          </m:dPr>
          <m:e>
            <m:r>
              <m:t>0</m:t>
            </m:r>
            <m:r>
              <m:rPr>
                <m:sty m:val="p"/>
              </m:rPr>
              <m:t>,</m:t>
            </m:r>
            <m:r>
              <m:t>1</m:t>
            </m:r>
          </m:e>
        </m:d>
      </m:oMath>
      <w:r>
        <w:t xml:space="preserve"> </w:t>
      </w:r>
      <w:r>
        <w:rPr>
          <w:rFonts w:hint="eastAsia"/>
        </w:rPr>
        <w:t xml:space="preserve">剩</w:t>
      </w:r>
      <w:r>
        <w:t xml:space="preserve"> 3 </w:t>
      </w:r>
      <w:r>
        <w:rPr>
          <w:rFonts w:hint="eastAsia"/>
        </w:rPr>
        <w:t xml:space="preserve">但</w:t>
      </w:r>
      <w:r>
        <w:t xml:space="preserve"> </w:t>
      </w:r>
      <m:oMath>
        <m:d>
          <m:dPr>
            <m:begChr m:val="("/>
            <m:sepChr m:val=""/>
            <m:endChr m:val=")"/>
            <m:grow/>
          </m:dPr>
          <m:e>
            <m:r>
              <m:t>1</m:t>
            </m:r>
            <m:r>
              <m:rPr>
                <m:sty m:val="p"/>
              </m:rPr>
              <m:t>,</m:t>
            </m:r>
            <m:r>
              <m:t>2</m:t>
            </m:r>
          </m:e>
        </m:d>
      </m:oMath>
      <w:r>
        <w:t xml:space="preserve"> </w:t>
      </w:r>
      <w:r>
        <w:rPr>
          <w:rFonts w:hint="eastAsia"/>
        </w:rPr>
        <w:t xml:space="preserve">需经</w:t>
      </w:r>
      <w:r>
        <w:t xml:space="preserve"> </w:t>
      </w:r>
      <m:oMath>
        <m:d>
          <m:dPr>
            <m:begChr m:val="("/>
            <m:sepChr m:val=""/>
            <m:endChr m:val=")"/>
            <m:grow/>
          </m:dPr>
          <m:e>
            <m:r>
              <m:t>2</m:t>
            </m:r>
            <m:r>
              <m:rPr>
                <m:sty m:val="p"/>
              </m:rPr>
              <m:t>,</m:t>
            </m:r>
            <m:r>
              <m:t>1</m:t>
            </m:r>
          </m:e>
        </m:d>
      </m:oMath>
      <w:r>
        <w:t xml:space="preserve"> </w:t>
      </w:r>
      <w:r>
        <w:rPr>
          <w:rFonts w:hint="eastAsia"/>
        </w:rPr>
        <w:t xml:space="preserve">反向等，经检查</w:t>
      </w:r>
      <w:r>
        <w:t xml:space="preserve"> </w:t>
      </w:r>
      <m:oMath>
        <m:r>
          <m:t>s</m:t>
        </m:r>
      </m:oMath>
      <w:r>
        <w:t xml:space="preserve"> </w:t>
      </w:r>
      <w:r>
        <w:rPr>
          <w:rFonts w:hint="eastAsia"/>
        </w:rPr>
        <w:t xml:space="preserve">可达集可能为</w:t>
      </w:r>
      <w:r>
        <w:t xml:space="preserve"> </w:t>
      </w:r>
      <m:oMath>
        <m:r>
          <m:rPr>
            <m:sty m:val="p"/>
          </m:rPr>
          <m:t>{</m:t>
        </m:r>
        <m:r>
          <m:t>0</m:t>
        </m:r>
        <m:r>
          <m:rPr>
            <m:sty m:val="p"/>
          </m:rPr>
          <m:t>}</m:t>
        </m:r>
      </m:oMath>
      <w:r>
        <w:rPr>
          <w:rFonts w:hint="eastAsia"/>
        </w:rPr>
        <w:t xml:space="preserve">？实际上可能包含更多顶点，但最小割容量应为</w:t>
      </w:r>
      <w:r>
        <w:t xml:space="preserve"> </w:t>
      </w:r>
      <m:oMath>
        <m:r>
          <m:t>c</m:t>
        </m:r>
        <m:d>
          <m:dPr>
            <m:begChr m:val="("/>
            <m:sepChr m:val=""/>
            <m:endChr m:val=")"/>
            <m:grow/>
          </m:dPr>
          <m:e>
            <m:r>
              <m:rPr>
                <m:sty m:val="p"/>
              </m:rPr>
              <m:t>{</m:t>
            </m:r>
            <m:r>
              <m:t>0</m:t>
            </m:r>
            <m:r>
              <m:rPr>
                <m:sty m:val="p"/>
              </m:rPr>
              <m:t>,</m:t>
            </m:r>
            <m:r>
              <m:t>1</m:t>
            </m:r>
            <m:r>
              <m:rPr>
                <m:sty m:val="p"/>
              </m:rPr>
              <m:t>,</m:t>
            </m:r>
            <m:r>
              <m:t>2</m:t>
            </m:r>
            <m:r>
              <m:rPr>
                <m:sty m:val="p"/>
              </m:rPr>
              <m:t>}</m:t>
            </m:r>
            <m:r>
              <m:rPr>
                <m:sty m:val="p"/>
              </m:rPr>
              <m:t>,</m:t>
            </m:r>
            <m:r>
              <m:rPr>
                <m:sty m:val="p"/>
              </m:rPr>
              <m:t>{</m:t>
            </m:r>
            <m:r>
              <m:t>3</m:t>
            </m:r>
            <m:r>
              <m:rPr>
                <m:sty m:val="p"/>
              </m:rPr>
              <m:t>}</m:t>
            </m:r>
          </m:e>
        </m:d>
        <m:r>
          <m:rPr>
            <m:sty m:val="p"/>
          </m:rPr>
          <m:t>=</m:t>
        </m:r>
        <m:r>
          <m:t>12</m:t>
        </m:r>
        <m:r>
          <m:rPr>
            <m:sty m:val="p"/>
          </m:rPr>
          <m:t>+</m:t>
        </m:r>
        <m:r>
          <m:t>14</m:t>
        </m:r>
        <m:r>
          <m:rPr>
            <m:sty m:val="p"/>
          </m:rPr>
          <m:t>=</m:t>
        </m:r>
        <m:r>
          <m:t>26</m:t>
        </m:r>
      </m:oMath>
      <w:r>
        <w:rPr>
          <w:rFonts w:hint="eastAsia"/>
        </w:rPr>
        <w:t xml:space="preserve">，计算确为</w:t>
      </w:r>
      <w:r>
        <w:t xml:space="preserve"> </w:t>
      </w:r>
      <w:r>
        <w:rPr>
          <w:rFonts w:hint="eastAsia"/>
        </w:rPr>
        <w:t xml:space="preserve">26，验证最大流最小割定理。</w:t>
      </w:r>
    </w:p>
    <w:p>
      <w:r>
        <w:pict>
          <v:rect style="width:0;height:1.5pt" o:hralign="center" o:hrstd="t" o:hr="t"/>
        </w:pict>
      </w:r>
    </w:p>
    <w:bookmarkEnd w:id="304"/>
    <w:bookmarkStart w:id="305" w:name="工程对比与讨论"/>
    <w:p>
      <w:pPr>
        <w:pStyle w:val="Heading3"/>
      </w:pPr>
      <w:r>
        <w:rPr>
          <w:rFonts w:hint="eastAsia"/>
        </w:rPr>
        <w:t xml:space="preserve">工程对比与讨论</w:t>
      </w:r>
    </w:p>
    <w:p>
      <w:pPr>
        <w:pStyle w:val="FirstParagraph"/>
      </w:pPr>
      <w:r>
        <w:rPr>
          <w:rFonts w:hint="eastAsia"/>
        </w:rPr>
        <w:t xml:space="preserve">在竞赛和实用场景中，Edmonds-Karp</w:t>
      </w:r>
      <w:r>
        <w:t xml:space="preserve"> </w:t>
      </w:r>
      <w:r>
        <w:rPr>
          <w:rFonts w:hint="eastAsia"/>
        </w:rPr>
        <w:t xml:space="preserve">因其实现简单、正确性保证而常作为入门选择，但其</w:t>
      </w:r>
      <w:r>
        <w:t xml:space="preserve"> </w:t>
      </w:r>
      <m:oMath>
        <m:r>
          <m:t>O</m:t>
        </m:r>
        <m:d>
          <m:dPr>
            <m:begChr m:val="("/>
            <m:sepChr m:val=""/>
            <m:endChr m:val=")"/>
            <m:grow/>
          </m:dPr>
          <m:e>
            <m:r>
              <m:t>V</m:t>
            </m:r>
            <m:sSup>
              <m:e>
                <m:r>
                  <m:t>E</m:t>
                </m:r>
              </m:e>
              <m:sup>
                <m:r>
                  <m:t>2</m:t>
                </m:r>
              </m:sup>
            </m:sSup>
          </m:e>
        </m:d>
      </m:oMath>
      <w:r>
        <w:t xml:space="preserve"> </w:t>
      </w:r>
      <w:r>
        <w:rPr>
          <w:rFonts w:hint="eastAsia"/>
        </w:rPr>
        <w:t xml:space="preserve">的复杂度在稠密图（</w:t>
      </w:r>
      <m:oMath>
        <m:r>
          <m:t>E</m:t>
        </m:r>
        <m:r>
          <m:rPr>
            <m:sty m:val="p"/>
          </m:rPr>
          <m:t>≈</m:t>
        </m:r>
        <m:sSup>
          <m:e>
            <m:r>
              <m:t>V</m:t>
            </m:r>
          </m:e>
          <m:sup>
            <m:r>
              <m:t>2</m:t>
            </m:r>
          </m:sup>
        </m:sSup>
      </m:oMath>
      <w:r>
        <w:rPr>
          <w:rFonts w:hint="eastAsia"/>
        </w:rPr>
        <w:t xml:space="preserve">）下会退化至</w:t>
      </w:r>
      <w:r>
        <w:t xml:space="preserve"> </w:t>
      </w:r>
      <m:oMath>
        <m:r>
          <m:t>O</m:t>
        </m:r>
        <m:d>
          <m:dPr>
            <m:begChr m:val="("/>
            <m:sepChr m:val=""/>
            <m:endChr m:val=")"/>
            <m:grow/>
          </m:dPr>
          <m:e>
            <m:sSup>
              <m:e>
                <m:r>
                  <m:t>V</m:t>
                </m:r>
              </m:e>
              <m:sup>
                <m:r>
                  <m:t>5</m:t>
                </m:r>
              </m:sup>
            </m:sSup>
          </m:e>
        </m:d>
      </m:oMath>
      <w:r>
        <w:rPr>
          <w:rFonts w:hint="eastAsia"/>
        </w:rPr>
        <w:t xml:space="preserve">，在大型网络中难以承受。因此，后续的</w:t>
      </w:r>
      <w:r>
        <w:t xml:space="preserve"> Dinic </w:t>
      </w:r>
      <w:r>
        <w:rPr>
          <w:rFonts w:hint="eastAsia"/>
        </w:rPr>
        <w:t xml:space="preserve">算法（下一节）通过分层图和阻塞流将复杂度优化至</w:t>
      </w:r>
      <w:r>
        <w:t xml:space="preserve"> </w:t>
      </w:r>
      <m:oMath>
        <m:r>
          <m:t>O</m:t>
        </m:r>
        <m:d>
          <m:dPr>
            <m:begChr m:val="("/>
            <m:sepChr m:val=""/>
            <m:endChr m:val=")"/>
            <m:grow/>
          </m:dPr>
          <m:e>
            <m:sSup>
              <m:e>
                <m:r>
                  <m:t>V</m:t>
                </m:r>
              </m:e>
              <m:sup>
                <m:r>
                  <m:t>2</m:t>
                </m:r>
              </m:sup>
            </m:sSup>
            <m:r>
              <m:t>E</m:t>
            </m:r>
          </m:e>
        </m:d>
      </m:oMath>
      <w:r>
        <w:rPr>
          <w:rFonts w:hint="eastAsia"/>
        </w:rPr>
        <w:t xml:space="preserve">，并在单位容量图中达到更优的</w:t>
      </w:r>
      <w:r>
        <w:t xml:space="preserve"> </w:t>
      </w:r>
      <m:oMath>
        <m:r>
          <m:t>O</m:t>
        </m:r>
        <m:d>
          <m:dPr>
            <m:begChr m:val="("/>
            <m:sepChr m:val=""/>
            <m:endChr m:val=")"/>
            <m:grow/>
          </m:dPr>
          <m:e>
            <m:r>
              <m:t>E</m:t>
            </m:r>
            <m:rad>
              <m:radPr>
                <m:degHide m:val="on"/>
              </m:radPr>
              <m:deg/>
              <m:e>
                <m:r>
                  <m:t>V</m:t>
                </m:r>
              </m:e>
            </m:rad>
          </m:e>
        </m:d>
      </m:oMath>
      <w:r>
        <w:rPr>
          <w:rFonts w:hint="eastAsia"/>
        </w:rPr>
        <w:t xml:space="preserve">。本节阐明的基础概念——残量图、增广路、最小割——是后续所有更高效流算法的基石。</w:t>
      </w:r>
    </w:p>
    <w:p>
      <w:pPr>
        <w:pStyle w:val="BodyText"/>
      </w:pPr>
      <w:r>
        <w:rPr>
          <w:rStyle w:val="VerbatimChar"/>
          <w:rFonts w:hint="eastAsia"/>
        </w:rPr>
        <w:t xml:space="preserve">[简化]</w:t>
      </w:r>
      <w:r>
        <w:t xml:space="preserve"> </w:t>
      </w:r>
      <w:r>
        <w:rPr>
          <w:rFonts w:hint="eastAsia"/>
        </w:rPr>
        <w:t xml:space="preserve">注意，Ford-Fulkerson</w:t>
      </w:r>
      <w:r>
        <w:t xml:space="preserve"> </w:t>
      </w:r>
      <w:r>
        <w:rPr>
          <w:rFonts w:hint="eastAsia"/>
        </w:rPr>
        <w:t xml:space="preserve">的通用框架若用</w:t>
      </w:r>
      <w:r>
        <w:t xml:space="preserve"> DFS </w:t>
      </w:r>
      <w:r>
        <w:rPr>
          <w:rFonts w:hint="eastAsia"/>
        </w:rPr>
        <w:t xml:space="preserve">随意选路，不仅在整数容量情况下可能极慢，在无理数容量时甚至可能永不终止（虽在离散计算机中极少出现）。因此除非特殊保证，否则均应采用</w:t>
      </w:r>
      <w:r>
        <w:t xml:space="preserve"> BFS </w:t>
      </w:r>
      <w:r>
        <w:rPr>
          <w:rFonts w:hint="eastAsia"/>
        </w:rPr>
        <w:t xml:space="preserve">找最短增广路。</w:t>
      </w:r>
    </w:p>
    <w:p>
      <w:r>
        <w:pict>
          <v:rect style="width:0;height:1.5pt" o:hralign="center" o:hrstd="t" o:hr="t"/>
        </w:pict>
      </w:r>
    </w:p>
    <w:p>
      <w:pPr>
        <w:pStyle w:val="FirstParagraph"/>
      </w:pPr>
      <w:r>
        <w:rPr>
          <w:rFonts w:hint="eastAsia"/>
        </w:rPr>
        <w:t xml:space="preserve">在本节基础上，下一节将介绍</w:t>
      </w:r>
      <w:r>
        <w:t xml:space="preserve"> Dinic </w:t>
      </w:r>
      <w:r>
        <w:rPr>
          <w:rFonts w:hint="eastAsia"/>
        </w:rPr>
        <w:t xml:space="preserve">算法，它在每个“阶段”内通过构建分层图并一次性寻找阻塞流，大幅降低了增广次数，成为实际应用与竞赛中的主流最大流求解器。同时，最小割的建模能力将在第</w:t>
      </w:r>
      <w:r>
        <w:t xml:space="preserve"> 12.3 </w:t>
      </w:r>
      <w:r>
        <w:rPr>
          <w:rFonts w:hint="eastAsia"/>
        </w:rPr>
        <w:t xml:space="preserve">节进一步展开。</w:t>
      </w:r>
    </w:p>
    <w:bookmarkEnd w:id="305"/>
    <w:bookmarkStart w:id="306" w:name="dinic-算法"/>
    <w:p>
      <w:pPr>
        <w:pStyle w:val="Heading3"/>
      </w:pPr>
      <w:r>
        <w:t xml:space="preserve">12.2 Dinic </w:t>
      </w:r>
      <w:r>
        <w:rPr>
          <w:rFonts w:hint="eastAsia"/>
        </w:rPr>
        <w:t xml:space="preserve">算法</w:t>
      </w:r>
      <w:r>
        <w:t xml:space="preserve"> ★</w:t>
      </w:r>
    </w:p>
    <w:p>
      <w:pPr>
        <w:pStyle w:val="FirstParagraph"/>
      </w:pPr>
      <w:r>
        <w:rPr>
          <w:rFonts w:hint="eastAsia"/>
          <w:b/>
          <w:bCs/>
        </w:rPr>
        <w:t xml:space="preserve">前置依赖</w:t>
      </w:r>
    </w:p>
    <w:p>
      <w:pPr>
        <w:pStyle w:val="BodyText"/>
      </w:pPr>
      <w:r>
        <w:rPr>
          <w:rFonts w:hint="eastAsia"/>
        </w:rPr>
        <w:t xml:space="preserve">在进入</w:t>
      </w:r>
      <w:r>
        <w:t xml:space="preserve"> Dinic </w:t>
      </w:r>
      <w:r>
        <w:rPr>
          <w:rFonts w:hint="eastAsia"/>
        </w:rPr>
        <w:t xml:space="preserve">算法之前，读者应已掌握以下内容：</w:t>
      </w:r>
      <w:r>
        <w:t xml:space="preserve"> </w:t>
      </w:r>
      <w:r>
        <w:t xml:space="preserve">*</w:t>
      </w:r>
      <w:r>
        <w:t xml:space="preserve"> </w:t>
      </w:r>
      <w:r>
        <w:rPr>
          <w:rFonts w:hint="eastAsia"/>
          <w:b/>
          <w:bCs/>
        </w:rPr>
        <w:t xml:space="preserve">《从位到物联》第</w:t>
      </w:r>
      <w:r>
        <w:rPr>
          <w:b/>
          <w:bCs/>
        </w:rPr>
        <w:t xml:space="preserve"> 4 </w:t>
      </w:r>
      <w:r>
        <w:rPr>
          <w:rFonts w:hint="eastAsia"/>
          <w:b/>
          <w:bCs/>
        </w:rPr>
        <w:t xml:space="preserve">章</w:t>
      </w:r>
      <w:r>
        <w:rPr>
          <w:b/>
          <w:bCs/>
        </w:rPr>
        <w:t xml:space="preserve"> CM7</w:t>
      </w:r>
      <w:r>
        <w:rPr>
          <w:rFonts w:hint="eastAsia"/>
        </w:rPr>
        <w:t xml:space="preserve">：大</w:t>
      </w:r>
      <w:r>
        <w:t xml:space="preserve"> O </w:t>
      </w:r>
      <w:r>
        <w:rPr>
          <w:rFonts w:hint="eastAsia"/>
        </w:rPr>
        <w:t xml:space="preserve">记号（</w:t>
      </w:r>
      <m:oMath>
        <m:r>
          <m:t>O</m:t>
        </m:r>
        <m:d>
          <m:dPr>
            <m:begChr m:val="("/>
            <m:sepChr m:val=""/>
            <m:endChr m:val=")"/>
            <m:grow/>
          </m:dPr>
          <m:e>
            <m:r>
              <m:rPr>
                <m:sty m:val="p"/>
              </m:rPr>
              <m:t>⋅</m:t>
            </m:r>
          </m:e>
        </m:d>
        <m:r>
          <m:rPr>
            <m:sty m:val="p"/>
          </m:rPr>
          <m:t>,</m:t>
        </m:r>
        <m:r>
          <m:t>Ω</m:t>
        </m:r>
        <m:d>
          <m:dPr>
            <m:begChr m:val="("/>
            <m:sepChr m:val=""/>
            <m:endChr m:val=")"/>
            <m:grow/>
          </m:dPr>
          <m:e>
            <m:r>
              <m:rPr>
                <m:sty m:val="p"/>
              </m:rPr>
              <m:t>⋅</m:t>
            </m:r>
          </m:e>
        </m:d>
        <m:r>
          <m:rPr>
            <m:sty m:val="p"/>
          </m:rPr>
          <m:t>,</m:t>
        </m:r>
        <m:r>
          <m:t>Θ</m:t>
        </m:r>
        <m:d>
          <m:dPr>
            <m:begChr m:val="("/>
            <m:sepChr m:val=""/>
            <m:endChr m:val=")"/>
            <m:grow/>
          </m:dPr>
          <m:e>
            <m:r>
              <m:rPr>
                <m:sty m:val="p"/>
              </m:rPr>
              <m:t>⋅</m:t>
            </m:r>
          </m:e>
        </m:d>
      </m:oMath>
      <w:r>
        <w:rPr>
          <w:rFonts w:hint="eastAsia"/>
        </w:rPr>
        <w:t xml:space="preserve">）的定义与基本运算性质。</w:t>
      </w:r>
      <w:r>
        <w:t xml:space="preserve"> </w:t>
      </w:r>
      <w:r>
        <w:t xml:space="preserve">*</w:t>
      </w:r>
      <w:r>
        <w:t xml:space="preserve"> </w:t>
      </w:r>
      <w:r>
        <w:rPr>
          <w:rFonts w:hint="eastAsia"/>
          <w:b/>
          <w:bCs/>
        </w:rPr>
        <w:t xml:space="preserve">《从位到物联》第</w:t>
      </w:r>
      <w:r>
        <w:rPr>
          <w:b/>
          <w:bCs/>
        </w:rPr>
        <w:t xml:space="preserve"> 6 </w:t>
      </w:r>
      <w:r>
        <w:rPr>
          <w:rFonts w:hint="eastAsia"/>
          <w:b/>
          <w:bCs/>
        </w:rPr>
        <w:t xml:space="preserve">章</w:t>
      </w:r>
      <w:r>
        <w:rPr>
          <w:b/>
          <w:bCs/>
        </w:rPr>
        <w:t xml:space="preserve"> CM4</w:t>
      </w:r>
      <w:r>
        <w:rPr>
          <w:rFonts w:hint="eastAsia"/>
        </w:rPr>
        <w:t xml:space="preserve">：图论基本概念（有向图、路径、连通性）以及网络流的数学定义（流网络、容量、流、残量网络）。特别地，最大流最小割定理的数学原理已在</w:t>
      </w:r>
      <w:r>
        <w:t xml:space="preserve"> CM4 </w:t>
      </w:r>
      <w:r>
        <w:rPr>
          <w:rFonts w:hint="eastAsia"/>
        </w:rPr>
        <w:t xml:space="preserve">中给出，本书本节直接使用，不重复证明。</w:t>
      </w:r>
      <w:r>
        <w:t xml:space="preserve"> </w:t>
      </w:r>
      <w:r>
        <w:t xml:space="preserve">*</w:t>
      </w:r>
      <w:r>
        <w:t xml:space="preserve"> </w:t>
      </w:r>
      <w:r>
        <w:rPr>
          <w:rFonts w:hint="eastAsia"/>
          <w:b/>
          <w:bCs/>
        </w:rPr>
        <w:t xml:space="preserve">本书第</w:t>
      </w:r>
      <w:r>
        <w:rPr>
          <w:b/>
          <w:bCs/>
        </w:rPr>
        <w:t xml:space="preserve"> 12.1 </w:t>
      </w:r>
      <w:r>
        <w:rPr>
          <w:rFonts w:hint="eastAsia"/>
          <w:b/>
          <w:bCs/>
        </w:rPr>
        <w:t xml:space="preserve">节</w:t>
      </w:r>
      <w:r>
        <w:rPr>
          <w:rFonts w:hint="eastAsia"/>
        </w:rPr>
        <w:t xml:space="preserve">：Ford-Fulkerson</w:t>
      </w:r>
      <w:r>
        <w:t xml:space="preserve"> </w:t>
      </w:r>
      <w:r>
        <w:rPr>
          <w:rFonts w:hint="eastAsia"/>
        </w:rPr>
        <w:t xml:space="preserve">方法与</w:t>
      </w:r>
      <w:r>
        <w:t xml:space="preserve"> Edmonds-Karp </w:t>
      </w:r>
      <w:r>
        <w:rPr>
          <w:rFonts w:hint="eastAsia"/>
        </w:rPr>
        <w:t xml:space="preserve">算法。读者应理解增广路的基本思想，以及为什么</w:t>
      </w:r>
      <w:r>
        <w:t xml:space="preserve"> Edmonds-Karp </w:t>
      </w:r>
      <w:r>
        <w:rPr>
          <w:rFonts w:hint="eastAsia"/>
        </w:rPr>
        <w:t xml:space="preserve">的</w:t>
      </w:r>
      <w:r>
        <w:t xml:space="preserve"> BFS </w:t>
      </w:r>
      <w:r>
        <w:rPr>
          <w:rFonts w:hint="eastAsia"/>
        </w:rPr>
        <w:t xml:space="preserve">增广能保证</w:t>
      </w:r>
      <w:r>
        <w:t xml:space="preserve"> </w:t>
      </w:r>
      <m:oMath>
        <m:r>
          <m:t>O</m:t>
        </m:r>
        <m:d>
          <m:dPr>
            <m:begChr m:val="("/>
            <m:sepChr m:val=""/>
            <m:endChr m:val=")"/>
            <m:grow/>
          </m:dPr>
          <m:e>
            <m:r>
              <m:t>V</m:t>
            </m:r>
            <m:sSup>
              <m:e>
                <m:r>
                  <m:t>E</m:t>
                </m:r>
              </m:e>
              <m:sup>
                <m:r>
                  <m:t>2</m:t>
                </m:r>
              </m:sup>
            </m:sSup>
          </m:e>
        </m:d>
      </m:oMath>
      <w:r>
        <w:t xml:space="preserve"> </w:t>
      </w:r>
      <w:r>
        <w:rPr>
          <w:rFonts w:hint="eastAsia"/>
        </w:rPr>
        <w:t xml:space="preserve">的多项式时间复杂度。</w:t>
      </w:r>
    </w:p>
    <w:p>
      <w:pPr>
        <w:pStyle w:val="BodyText"/>
      </w:pPr>
      <w:r>
        <w:rPr>
          <w:rFonts w:hint="eastAsia"/>
          <w:b/>
          <w:bCs/>
        </w:rPr>
        <w:t xml:space="preserve">动机：突破</w:t>
      </w:r>
      <w:r>
        <w:rPr>
          <w:b/>
          <w:bCs/>
        </w:rPr>
        <w:t xml:space="preserve"> Edmonds-Karp </w:t>
      </w:r>
      <w:r>
        <w:rPr>
          <w:rFonts w:hint="eastAsia"/>
          <w:b/>
          <w:bCs/>
        </w:rPr>
        <w:t xml:space="preserve">的瓶颈</w:t>
      </w:r>
    </w:p>
    <w:p>
      <w:pPr>
        <w:pStyle w:val="BodyText"/>
      </w:pPr>
      <w:r>
        <w:rPr>
          <w:rFonts w:hint="eastAsia"/>
        </w:rPr>
        <w:t xml:space="preserve">回顾第</w:t>
      </w:r>
      <w:r>
        <w:t xml:space="preserve"> 12.1 </w:t>
      </w:r>
      <w:r>
        <w:rPr>
          <w:rFonts w:hint="eastAsia"/>
        </w:rPr>
        <w:t xml:space="preserve">节，Edmonds-Karp</w:t>
      </w:r>
      <w:r>
        <w:t xml:space="preserve"> </w:t>
      </w:r>
      <w:r>
        <w:rPr>
          <w:rFonts w:hint="eastAsia"/>
        </w:rPr>
        <w:t xml:space="preserve">算法通过每次在残量网络中找到一条长度（边数）最短的增广路来进行增广。其核心复杂度分析依赖于引理：每次增广后，源点</w:t>
      </w:r>
      <w:r>
        <w:t xml:space="preserve"> </w:t>
      </w:r>
      <m:oMath>
        <m:r>
          <m:t>s</m:t>
        </m:r>
      </m:oMath>
      <w:r>
        <w:t xml:space="preserve"> </w:t>
      </w:r>
      <w:r>
        <w:rPr>
          <w:rFonts w:hint="eastAsia"/>
        </w:rPr>
        <w:t xml:space="preserve">到任一节点</w:t>
      </w:r>
      <w:r>
        <w:t xml:space="preserve"> </w:t>
      </w:r>
      <m:oMath>
        <m:r>
          <m:t>v</m:t>
        </m:r>
      </m:oMath>
      <w:r>
        <w:t xml:space="preserve"> </w:t>
      </w:r>
      <w:r>
        <w:rPr>
          <w:rFonts w:hint="eastAsia"/>
        </w:rPr>
        <w:t xml:space="preserve">的最短路径距离</w:t>
      </w:r>
      <w:r>
        <w:t xml:space="preserve"> </w:t>
      </w:r>
      <m:oMath>
        <m:r>
          <m:t>d</m:t>
        </m:r>
        <m:d>
          <m:dPr>
            <m:begChr m:val="("/>
            <m:sepChr m:val=""/>
            <m:endChr m:val=")"/>
            <m:grow/>
          </m:dPr>
          <m:e>
            <m:r>
              <m:t>v</m:t>
            </m:r>
          </m:e>
        </m:d>
      </m:oMath>
      <w:r>
        <w:t xml:space="preserve"> </w:t>
      </w:r>
      <w:r>
        <w:rPr>
          <w:rFonts w:hint="eastAsia"/>
        </w:rPr>
        <w:t xml:space="preserve">不降，且每条边被“饱和”</w:t>
      </w:r>
      <w:r>
        <w:t xml:space="preserve"> </w:t>
      </w:r>
      <m:oMath>
        <m:r>
          <m:t>O</m:t>
        </m:r>
        <m:d>
          <m:dPr>
            <m:begChr m:val="("/>
            <m:sepChr m:val=""/>
            <m:endChr m:val=")"/>
            <m:grow/>
          </m:dPr>
          <m:e>
            <m:r>
              <m:t>V</m:t>
            </m:r>
          </m:e>
        </m:d>
      </m:oMath>
      <w:r>
        <w:t xml:space="preserve"> </w:t>
      </w:r>
      <w:r>
        <w:rPr>
          <w:rFonts w:hint="eastAsia"/>
        </w:rPr>
        <w:t xml:space="preserve">次。这导致了</w:t>
      </w:r>
      <w:r>
        <w:t xml:space="preserve"> </w:t>
      </w:r>
      <m:oMath>
        <m:r>
          <m:t>O</m:t>
        </m:r>
        <m:d>
          <m:dPr>
            <m:begChr m:val="("/>
            <m:sepChr m:val=""/>
            <m:endChr m:val=")"/>
            <m:grow/>
          </m:dPr>
          <m:e>
            <m:r>
              <m:t>V</m:t>
            </m:r>
            <m:sSup>
              <m:e>
                <m:r>
                  <m:t>E</m:t>
                </m:r>
              </m:e>
              <m:sup>
                <m:r>
                  <m:t>2</m:t>
                </m:r>
              </m:sup>
            </m:sSup>
          </m:e>
        </m:d>
      </m:oMath>
      <w:r>
        <w:t xml:space="preserve"> </w:t>
      </w:r>
      <w:r>
        <w:rPr>
          <w:rFonts w:hint="eastAsia"/>
        </w:rPr>
        <w:t xml:space="preserve">的总体时间复杂度。</w:t>
      </w:r>
    </w:p>
    <w:p>
      <w:pPr>
        <w:pStyle w:val="BodyText"/>
      </w:pPr>
      <w:r>
        <w:t xml:space="preserve">Edmonds-Karp </w:t>
      </w:r>
      <w:r>
        <w:rPr>
          <w:rFonts w:hint="eastAsia"/>
        </w:rPr>
        <w:t xml:space="preserve">的根本瓶颈在于，每次</w:t>
      </w:r>
      <w:r>
        <w:t xml:space="preserve"> BFS </w:t>
      </w:r>
      <w:r>
        <w:rPr>
          <w:rFonts w:hint="eastAsia"/>
        </w:rPr>
        <w:t xml:space="preserve">的全网扫描仅找到</w:t>
      </w:r>
      <w:r>
        <w:rPr>
          <w:rFonts w:hint="eastAsia"/>
          <w:b/>
          <w:bCs/>
        </w:rPr>
        <w:t xml:space="preserve">一条</w:t>
      </w:r>
      <w:r>
        <w:rPr>
          <w:rFonts w:hint="eastAsia"/>
        </w:rPr>
        <w:t xml:space="preserve">增广路。一旦这条路上的所有边都被推到容量上限（即被饱和），本次</w:t>
      </w:r>
      <w:r>
        <w:t xml:space="preserve"> BFS </w:t>
      </w:r>
      <w:r>
        <w:rPr>
          <w:rFonts w:hint="eastAsia"/>
        </w:rPr>
        <w:t xml:space="preserve">找到的最短路径网络结构中的其他潜力便被抛弃，必须重新进行一次全局</w:t>
      </w:r>
      <w:r>
        <w:t xml:space="preserve"> </w:t>
      </w:r>
      <w:r>
        <w:rPr>
          <w:rFonts w:hint="eastAsia"/>
        </w:rPr>
        <w:t xml:space="preserve">BFS。当网络中存在大量长度相同且不相交的增广路时，这种“单路增广”的策略就显得非常低效。</w:t>
      </w:r>
    </w:p>
    <w:p>
      <w:pPr>
        <w:pStyle w:val="BodyText"/>
      </w:pPr>
      <w:r>
        <w:rPr>
          <w:rFonts w:hint="eastAsia"/>
          <w:b/>
          <w:bCs/>
        </w:rPr>
        <w:t xml:space="preserve">直觉：并行化地利用一次</w:t>
      </w:r>
      <w:r>
        <w:rPr>
          <w:b/>
          <w:bCs/>
        </w:rPr>
        <w:t xml:space="preserve"> BFS </w:t>
      </w:r>
      <w:r>
        <w:rPr>
          <w:rFonts w:hint="eastAsia"/>
          <w:b/>
          <w:bCs/>
        </w:rPr>
        <w:t xml:space="preserve">的所有信息（分层图）</w:t>
      </w:r>
    </w:p>
    <w:p>
      <w:pPr>
        <w:pStyle w:val="BlockText"/>
      </w:pPr>
      <w:r>
        <w:rPr>
          <w:rFonts w:hint="eastAsia"/>
        </w:rPr>
        <w:t xml:space="preserve">[简化]</w:t>
      </w:r>
      <w:r>
        <w:t xml:space="preserve"> </w:t>
      </w:r>
      <w:r>
        <w:t xml:space="preserve">Dinic </w:t>
      </w:r>
      <w:r>
        <w:rPr>
          <w:rFonts w:hint="eastAsia"/>
        </w:rPr>
        <w:t xml:space="preserve">算法的核心直觉是：不要只用一次</w:t>
      </w:r>
      <w:r>
        <w:t xml:space="preserve"> BFS </w:t>
      </w:r>
      <w:r>
        <w:rPr>
          <w:rFonts w:hint="eastAsia"/>
        </w:rPr>
        <w:t xml:space="preserve">找一条路，而是用一次</w:t>
      </w:r>
      <w:r>
        <w:t xml:space="preserve"> BFS </w:t>
      </w:r>
      <w:r>
        <w:rPr>
          <w:rFonts w:hint="eastAsia"/>
        </w:rPr>
        <w:t xml:space="preserve">构建整张“最短路径骨架图”（即分层图），然后在此骨架图上用</w:t>
      </w:r>
      <w:r>
        <w:t xml:space="preserve"> DFS </w:t>
      </w:r>
      <w:r>
        <w:rPr>
          <w:rFonts w:hint="eastAsia"/>
        </w:rPr>
        <w:t xml:space="preserve">尽可能多地寻找增广路，直到无路可走。这相当于在同一个最短距离层次上“并行”地增广了多条路径。</w:t>
      </w:r>
    </w:p>
    <w:p>
      <w:pPr>
        <w:pStyle w:val="FirstParagraph"/>
      </w:pPr>
      <w:r>
        <w:rPr>
          <w:rFonts w:hint="eastAsia"/>
        </w:rPr>
        <w:t xml:space="preserve">这个直觉的</w:t>
      </w:r>
      <w:r>
        <w:rPr>
          <w:rFonts w:hint="eastAsia"/>
          <w:b/>
          <w:bCs/>
        </w:rPr>
        <w:t xml:space="preserve">失效边界</w:t>
      </w:r>
      <w:r>
        <w:rPr>
          <w:rFonts w:hint="eastAsia"/>
        </w:rPr>
        <w:t xml:space="preserve">在于：当</w:t>
      </w:r>
      <w:r>
        <w:t xml:space="preserve"> DFS </w:t>
      </w:r>
      <w:r>
        <w:rPr>
          <w:rFonts w:hint="eastAsia"/>
        </w:rPr>
        <w:t xml:space="preserve">无法在分层图中找到新的增广路时，并不代表原残量网络中不存在其他同样长度的增广路。它只意味着当前的“最短路径骨架”上的容量已被耗尽。此时，我们必须重新进行一次</w:t>
      </w:r>
      <w:r>
        <w:t xml:space="preserve"> </w:t>
      </w:r>
      <w:r>
        <w:rPr>
          <w:rFonts w:hint="eastAsia"/>
        </w:rPr>
        <w:t xml:space="preserve">BFS，构建新的分层图。但可以证明，新分层图中</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的最短距离</w:t>
      </w:r>
      <w:r>
        <w:rPr>
          <w:rFonts w:hint="eastAsia"/>
          <w:b/>
          <w:bCs/>
        </w:rPr>
        <w:t xml:space="preserve">严格增加</w:t>
      </w:r>
      <w:r>
        <w:rPr>
          <w:rFonts w:hint="eastAsia"/>
        </w:rPr>
        <w:t xml:space="preserve">。由于距离最多为</w:t>
      </w:r>
      <w:r>
        <w:t xml:space="preserve"> </w:t>
      </w:r>
      <m:oMath>
        <m:r>
          <m:t>V</m:t>
        </m:r>
        <m:r>
          <m:rPr>
            <m:sty m:val="p"/>
          </m:rPr>
          <m:t>−</m:t>
        </m:r>
        <m:r>
          <m:t>1</m:t>
        </m:r>
      </m:oMath>
      <w:r>
        <w:rPr>
          <w:rFonts w:hint="eastAsia"/>
        </w:rPr>
        <w:t xml:space="preserve">，故我们最多只需要构建</w:t>
      </w:r>
      <w:r>
        <w:t xml:space="preserve"> </w:t>
      </w:r>
      <m:oMath>
        <m:r>
          <m:t>O</m:t>
        </m:r>
        <m:d>
          <m:dPr>
            <m:begChr m:val="("/>
            <m:sepChr m:val=""/>
            <m:endChr m:val=")"/>
            <m:grow/>
          </m:dPr>
          <m:e>
            <m:r>
              <m:t>V</m:t>
            </m:r>
          </m:e>
        </m:d>
      </m:oMath>
      <w:r>
        <w:t xml:space="preserve"> </w:t>
      </w:r>
      <w:r>
        <w:rPr>
          <w:rFonts w:hint="eastAsia"/>
        </w:rPr>
        <w:t xml:space="preserve">次分层图。这就是</w:t>
      </w:r>
      <w:r>
        <w:t xml:space="preserve"> Dinic </w:t>
      </w:r>
      <w:r>
        <w:rPr>
          <w:rFonts w:hint="eastAsia"/>
        </w:rPr>
        <w:t xml:space="preserve">算法</w:t>
      </w:r>
      <w:r>
        <w:t xml:space="preserve"> </w:t>
      </w:r>
      <m:oMath>
        <m:r>
          <m:t>O</m:t>
        </m:r>
        <m:d>
          <m:dPr>
            <m:begChr m:val="("/>
            <m:sepChr m:val=""/>
            <m:endChr m:val=")"/>
            <m:grow/>
          </m:dPr>
          <m:e>
            <m:sSup>
              <m:e>
                <m:r>
                  <m:t>V</m:t>
                </m:r>
              </m:e>
              <m:sup>
                <m:r>
                  <m:t>2</m:t>
                </m:r>
              </m:sup>
            </m:sSup>
            <m:r>
              <m:t>E</m:t>
            </m:r>
          </m:e>
        </m:d>
      </m:oMath>
      <w:r>
        <w:t xml:space="preserve"> </w:t>
      </w:r>
      <w:r>
        <w:rPr>
          <w:rFonts w:hint="eastAsia"/>
        </w:rPr>
        <w:t xml:space="preserve">复杂度的来源。</w:t>
      </w:r>
    </w:p>
    <w:bookmarkEnd w:id="306"/>
    <w:bookmarkStart w:id="307" w:name="分层图与阻塞流形式化定义"/>
    <w:p>
      <w:pPr>
        <w:pStyle w:val="Heading3"/>
      </w:pPr>
      <w:r>
        <w:t xml:space="preserve">12.2.1 </w:t>
      </w:r>
      <w:r>
        <w:rPr>
          <w:rFonts w:hint="eastAsia"/>
        </w:rPr>
        <w:t xml:space="preserve">分层图与阻塞流：形式化定义</w:t>
      </w:r>
    </w:p>
    <w:p>
      <w:pPr>
        <w:pStyle w:val="FirstParagraph"/>
      </w:pPr>
      <w:r>
        <w:rPr>
          <w:rFonts w:hint="eastAsia"/>
        </w:rPr>
        <w:t xml:space="preserve">设</w:t>
      </w:r>
      <w:r>
        <w:t xml:space="preserve"> </w:t>
      </w:r>
      <m:oMath>
        <m:r>
          <m:t>G</m:t>
        </m:r>
        <m:r>
          <m:rPr>
            <m:sty m:val="p"/>
          </m:rPr>
          <m:t>=</m:t>
        </m:r>
        <m:d>
          <m:dPr>
            <m:begChr m:val="("/>
            <m:sepChr m:val=""/>
            <m:endChr m:val=")"/>
            <m:grow/>
          </m:dPr>
          <m:e>
            <m:r>
              <m:t>V</m:t>
            </m:r>
            <m:r>
              <m:rPr>
                <m:sty m:val="p"/>
              </m:rPr>
              <m:t>,</m:t>
            </m:r>
            <m:r>
              <m:t>E</m:t>
            </m:r>
            <m:r>
              <m:rPr>
                <m:sty m:val="p"/>
              </m:rPr>
              <m:t>,</m:t>
            </m:r>
            <m:r>
              <m:t>c</m:t>
            </m:r>
          </m:e>
        </m:d>
      </m:oMath>
      <w:r>
        <w:t xml:space="preserve"> </w:t>
      </w:r>
      <w:r>
        <w:rPr>
          <w:rFonts w:hint="eastAsia"/>
        </w:rPr>
        <w:t xml:space="preserve">为流网络，</w:t>
      </w:r>
      <m:oMath>
        <m:r>
          <m:t>s</m:t>
        </m:r>
      </m:oMath>
      <w:r>
        <w:t xml:space="preserve"> </w:t>
      </w:r>
      <w:r>
        <w:rPr>
          <w:rFonts w:hint="eastAsia"/>
        </w:rPr>
        <w:t xml:space="preserve">为源点，</w:t>
      </w:r>
      <m:oMath>
        <m:r>
          <m:t>t</m:t>
        </m:r>
      </m:oMath>
      <w:r>
        <w:t xml:space="preserve"> </w:t>
      </w:r>
      <w:r>
        <w:rPr>
          <w:rFonts w:hint="eastAsia"/>
        </w:rPr>
        <w:t xml:space="preserve">为汇点。给定一个流</w:t>
      </w:r>
      <w:r>
        <w:t xml:space="preserve"> </w:t>
      </w:r>
      <m:oMath>
        <m:r>
          <m:t>f</m:t>
        </m:r>
      </m:oMath>
      <w:r>
        <w:rPr>
          <w:rFonts w:hint="eastAsia"/>
        </w:rPr>
        <w:t xml:space="preserve">，记其残量网络为</w:t>
      </w:r>
      <w:r>
        <w:t xml:space="preserve"> </w:t>
      </w:r>
      <m:oMath>
        <m:sSub>
          <m:e>
            <m:r>
              <m:t>G</m:t>
            </m:r>
          </m:e>
          <m:sub>
            <m:r>
              <m:t>f</m:t>
            </m:r>
          </m:sub>
        </m:sSub>
        <m:r>
          <m:rPr>
            <m:sty m:val="p"/>
          </m:rPr>
          <m:t>=</m:t>
        </m:r>
        <m:d>
          <m:dPr>
            <m:begChr m:val="("/>
            <m:sepChr m:val=""/>
            <m:endChr m:val=")"/>
            <m:grow/>
          </m:dPr>
          <m:e>
            <m:r>
              <m:t>V</m:t>
            </m:r>
            <m:r>
              <m:rPr>
                <m:sty m:val="p"/>
              </m:rPr>
              <m:t>,</m:t>
            </m:r>
            <m:sSub>
              <m:e>
                <m:r>
                  <m:t>E</m:t>
                </m:r>
              </m:e>
              <m:sub>
                <m:r>
                  <m:t>f</m:t>
                </m:r>
              </m:sub>
            </m:sSub>
            <m:r>
              <m:rPr>
                <m:sty m:val="p"/>
              </m:rPr>
              <m:t>,</m:t>
            </m:r>
            <m:sSub>
              <m:e>
                <m:r>
                  <m:t>c</m:t>
                </m:r>
              </m:e>
              <m:sub>
                <m:r>
                  <m:t>f</m:t>
                </m:r>
              </m:sub>
            </m:sSub>
          </m:e>
        </m:d>
      </m:oMath>
      <w:r>
        <w:t xml:space="preserve">。</w:t>
      </w:r>
    </w:p>
    <w:p>
      <w:pPr>
        <w:pStyle w:val="BodyText"/>
      </w:pPr>
      <w:r>
        <w:rPr>
          <w:rFonts w:hint="eastAsia"/>
          <w:b/>
          <w:bCs/>
        </w:rPr>
        <w:t xml:space="preserve">定义</w:t>
      </w:r>
      <w:r>
        <w:rPr>
          <w:b/>
          <w:bCs/>
        </w:rPr>
        <w:t xml:space="preserve"> </w:t>
      </w:r>
      <w:r>
        <w:rPr>
          <w:rFonts w:hint="eastAsia"/>
          <w:b/>
          <w:bCs/>
        </w:rPr>
        <w:t xml:space="preserve">12.2.1（分层图</w:t>
      </w:r>
      <w:r>
        <w:rPr>
          <w:b/>
          <w:bCs/>
        </w:rPr>
        <w:t xml:space="preserve"> Level </w:t>
      </w:r>
      <w:r>
        <w:rPr>
          <w:rFonts w:hint="eastAsia"/>
          <w:b/>
          <w:bCs/>
        </w:rPr>
        <w:t xml:space="preserve">Graph）</w:t>
      </w:r>
      <w:r>
        <w:t xml:space="preserve"> </w:t>
      </w:r>
      <w:r>
        <w:rPr>
          <w:rFonts w:hint="eastAsia"/>
        </w:rPr>
        <w:t xml:space="preserve">在残量网络</w:t>
      </w:r>
      <w:r>
        <w:t xml:space="preserve"> </w:t>
      </w:r>
      <m:oMath>
        <m:sSub>
          <m:e>
            <m:r>
              <m:t>G</m:t>
            </m:r>
          </m:e>
          <m:sub>
            <m:r>
              <m:t>f</m:t>
            </m:r>
          </m:sub>
        </m:sSub>
      </m:oMath>
      <w:r>
        <w:t xml:space="preserve"> </w:t>
      </w:r>
      <w:r>
        <w:rPr>
          <w:rFonts w:hint="eastAsia"/>
        </w:rPr>
        <w:t xml:space="preserve">中，运行</w:t>
      </w:r>
      <w:r>
        <w:t xml:space="preserve"> BFS </w:t>
      </w:r>
      <w:r>
        <w:rPr>
          <w:rFonts w:hint="eastAsia"/>
        </w:rPr>
        <w:t xml:space="preserve">从源点</w:t>
      </w:r>
      <w:r>
        <w:t xml:space="preserve"> </w:t>
      </w:r>
      <m:oMath>
        <m:r>
          <m:t>s</m:t>
        </m:r>
      </m:oMath>
      <w:r>
        <w:t xml:space="preserve"> </w:t>
      </w:r>
      <w:r>
        <w:rPr>
          <w:rFonts w:hint="eastAsia"/>
        </w:rPr>
        <w:t xml:space="preserve">出发，计算每个节点</w:t>
      </w:r>
      <w:r>
        <w:t xml:space="preserve"> </w:t>
      </w:r>
      <m:oMath>
        <m:r>
          <m:t>v</m:t>
        </m:r>
      </m:oMath>
      <w:r>
        <w:t xml:space="preserve"> </w:t>
      </w:r>
      <w:r>
        <w:rPr>
          <w:rFonts w:hint="eastAsia"/>
        </w:rPr>
        <w:t xml:space="preserve">到</w:t>
      </w:r>
      <w:r>
        <w:t xml:space="preserve"> </w:t>
      </w:r>
      <m:oMath>
        <m:r>
          <m:t>s</m:t>
        </m:r>
      </m:oMath>
      <w:r>
        <w:t xml:space="preserve"> </w:t>
      </w:r>
      <w:r>
        <w:rPr>
          <w:rFonts w:hint="eastAsia"/>
        </w:rPr>
        <w:t xml:space="preserve">的最短距离</w:t>
      </w:r>
      <w:r>
        <w:t xml:space="preserve"> </w:t>
      </w:r>
      <m:oMath>
        <m:r>
          <m:t>d</m:t>
        </m:r>
        <m:d>
          <m:dPr>
            <m:begChr m:val="("/>
            <m:sepChr m:val=""/>
            <m:endChr m:val=")"/>
            <m:grow/>
          </m:dPr>
          <m:e>
            <m:r>
              <m:t>v</m:t>
            </m:r>
          </m:e>
        </m:d>
      </m:oMath>
      <w:r>
        <w:rPr>
          <w:rFonts w:hint="eastAsia"/>
        </w:rPr>
        <w:t xml:space="preserve">（即经过的边数）。若</w:t>
      </w:r>
      <w:r>
        <w:t xml:space="preserve"> </w:t>
      </w:r>
      <m:oMath>
        <m:r>
          <m:t>d</m:t>
        </m:r>
        <m:d>
          <m:dPr>
            <m:begChr m:val="("/>
            <m:sepChr m:val=""/>
            <m:endChr m:val=")"/>
            <m:grow/>
          </m:dPr>
          <m:e>
            <m:r>
              <m:t>t</m:t>
            </m:r>
          </m:e>
        </m:d>
        <m:r>
          <m:rPr>
            <m:sty m:val="p"/>
          </m:rPr>
          <m:t>=</m:t>
        </m:r>
        <m:r>
          <m:rPr>
            <m:sty m:val="p"/>
          </m:rPr>
          <m:t>∞</m:t>
        </m:r>
      </m:oMath>
      <w:r>
        <w:rPr>
          <w:rFonts w:hint="eastAsia"/>
        </w:rPr>
        <w:t xml:space="preserve">，则当前残量网络中不存在任何</w:t>
      </w:r>
      <w:r>
        <w:t xml:space="preserve"> </w:t>
      </w:r>
      <m:oMath>
        <m:r>
          <m:t>s</m:t>
        </m:r>
      </m:oMath>
      <w:r>
        <w:t xml:space="preserve">-</w:t>
      </w:r>
      <m:oMath>
        <m:r>
          <m:t>t</m:t>
        </m:r>
      </m:oMath>
      <w:r>
        <w:t xml:space="preserve"> </w:t>
      </w:r>
      <w:r>
        <w:rPr>
          <w:rFonts w:hint="eastAsia"/>
        </w:rPr>
        <w:t xml:space="preserve">路径，算法终止。否则，定义</w:t>
      </w:r>
      <w:r>
        <w:rPr>
          <w:rFonts w:hint="eastAsia"/>
          <w:b/>
          <w:bCs/>
        </w:rPr>
        <w:t xml:space="preserve">分层图</w:t>
      </w:r>
      <w:r>
        <w:t xml:space="preserve"> </w:t>
      </w:r>
      <m:oMath>
        <m:r>
          <m:t>L</m:t>
        </m:r>
        <m:r>
          <m:rPr>
            <m:sty m:val="p"/>
          </m:rPr>
          <m:t>=</m:t>
        </m:r>
        <m:d>
          <m:dPr>
            <m:begChr m:val="("/>
            <m:sepChr m:val=""/>
            <m:endChr m:val=")"/>
            <m:grow/>
          </m:dPr>
          <m:e>
            <m:sSub>
              <m:e>
                <m:r>
                  <m:t>V</m:t>
                </m:r>
              </m:e>
              <m:sub>
                <m:r>
                  <m:t>L</m:t>
                </m:r>
              </m:sub>
            </m:sSub>
            <m:r>
              <m:rPr>
                <m:sty m:val="p"/>
              </m:rPr>
              <m:t>,</m:t>
            </m:r>
            <m:sSub>
              <m:e>
                <m:r>
                  <m:t>E</m:t>
                </m:r>
              </m:e>
              <m:sub>
                <m:r>
                  <m:t>L</m:t>
                </m:r>
              </m:sub>
            </m:sSub>
          </m:e>
        </m:d>
      </m:oMath>
      <w:r>
        <w:t xml:space="preserve"> </w:t>
      </w:r>
      <w:r>
        <w:rPr>
          <w:rFonts w:hint="eastAsia"/>
        </w:rPr>
        <w:t xml:space="preserve">为</w:t>
      </w:r>
      <w:r>
        <w:t xml:space="preserve"> </w:t>
      </w:r>
      <m:oMath>
        <m:sSub>
          <m:e>
            <m:r>
              <m:t>G</m:t>
            </m:r>
          </m:e>
          <m:sub>
            <m:r>
              <m:t>f</m:t>
            </m:r>
          </m:sub>
        </m:sSub>
      </m:oMath>
      <w:r>
        <w:t xml:space="preserve"> </w:t>
      </w:r>
      <w:r>
        <w:rPr>
          <w:rFonts w:hint="eastAsia"/>
        </w:rPr>
        <w:t xml:space="preserve">的子图：</w:t>
      </w:r>
      <w:r>
        <w:t xml:space="preserve"> </w:t>
      </w:r>
      <w:r>
        <w:t xml:space="preserve">*</w:t>
      </w:r>
      <w:r>
        <w:t xml:space="preserve"> </w:t>
      </w:r>
      <m:oMath>
        <m:sSub>
          <m:e>
            <m:r>
              <m:t>V</m:t>
            </m:r>
          </m:e>
          <m:sub>
            <m:r>
              <m:t>L</m:t>
            </m:r>
          </m:sub>
        </m:sSub>
        <m:r>
          <m:rPr>
            <m:sty m:val="p"/>
          </m:rPr>
          <m:t>=</m:t>
        </m:r>
        <m:r>
          <m:rPr>
            <m:sty m:val="p"/>
          </m:rPr>
          <m:t>{</m:t>
        </m:r>
        <m:r>
          <m:t>v</m:t>
        </m:r>
        <m:r>
          <m:rPr>
            <m:sty m:val="p"/>
          </m:rPr>
          <m:t>∈</m:t>
        </m:r>
        <m:r>
          <m:t>V</m:t>
        </m:r>
        <m:r>
          <m:rPr>
            <m:sty m:val="p"/>
          </m:rPr>
          <m:t>∣</m:t>
        </m:r>
        <m:r>
          <m:t>d</m:t>
        </m:r>
        <m:d>
          <m:dPr>
            <m:begChr m:val="("/>
            <m:sepChr m:val=""/>
            <m:endChr m:val=")"/>
            <m:grow/>
          </m:dPr>
          <m:e>
            <m:r>
              <m:t>v</m:t>
            </m:r>
          </m:e>
        </m:d>
        <m:r>
          <m:rPr>
            <m:sty m:val="p"/>
          </m:rPr>
          <m:t>≤</m:t>
        </m:r>
        <m:r>
          <m:t>d</m:t>
        </m:r>
        <m:d>
          <m:dPr>
            <m:begChr m:val="("/>
            <m:sepChr m:val=""/>
            <m:endChr m:val=")"/>
            <m:grow/>
          </m:dPr>
          <m:e>
            <m:r>
              <m:t>t</m:t>
            </m:r>
          </m:e>
        </m:d>
        <m:r>
          <m:rPr>
            <m:sty m:val="p"/>
          </m:rPr>
          <m:t>}</m:t>
        </m:r>
      </m:oMath>
      <w:r>
        <w:rPr>
          <w:rFonts w:hint="eastAsia"/>
        </w:rPr>
        <w:t xml:space="preserve">：所有距离不超过</w:t>
      </w:r>
      <w:r>
        <w:t xml:space="preserve"> </w:t>
      </w:r>
      <m:oMath>
        <m:r>
          <m:t>d</m:t>
        </m:r>
        <m:d>
          <m:dPr>
            <m:begChr m:val="("/>
            <m:sepChr m:val=""/>
            <m:endChr m:val=")"/>
            <m:grow/>
          </m:dPr>
          <m:e>
            <m:r>
              <m:t>t</m:t>
            </m:r>
          </m:e>
        </m:d>
      </m:oMath>
      <w:r>
        <w:t xml:space="preserve"> </w:t>
      </w:r>
      <w:r>
        <w:rPr>
          <w:rFonts w:hint="eastAsia"/>
        </w:rPr>
        <w:t xml:space="preserve">的节点。仅保留这些节点，因为任何</w:t>
      </w:r>
      <w:r>
        <w:t xml:space="preserve"> </w:t>
      </w:r>
      <m:oMath>
        <m:r>
          <m:t>s</m:t>
        </m:r>
      </m:oMath>
      <w:r>
        <w:t xml:space="preserve">-</w:t>
      </w:r>
      <m:oMath>
        <m:r>
          <m:t>t</m:t>
        </m:r>
      </m:oMath>
      <w:r>
        <w:t xml:space="preserve"> </w:t>
      </w:r>
      <w:r>
        <w:rPr>
          <w:rFonts w:hint="eastAsia"/>
        </w:rPr>
        <w:t xml:space="preserve">路径不可能经过距离大于</w:t>
      </w:r>
      <w:r>
        <w:t xml:space="preserve"> </w:t>
      </w:r>
      <m:oMath>
        <m:r>
          <m:t>d</m:t>
        </m:r>
        <m:d>
          <m:dPr>
            <m:begChr m:val="("/>
            <m:sepChr m:val=""/>
            <m:endChr m:val=")"/>
            <m:grow/>
          </m:dPr>
          <m:e>
            <m:r>
              <m:t>t</m:t>
            </m:r>
          </m:e>
        </m:d>
      </m:oMath>
      <w:r>
        <w:t xml:space="preserve"> </w:t>
      </w:r>
      <w:r>
        <w:rPr>
          <w:rFonts w:hint="eastAsia"/>
        </w:rPr>
        <w:t xml:space="preserve">的节点。</w:t>
      </w:r>
      <w:r>
        <w:t xml:space="preserve"> </w:t>
      </w:r>
      <w:r>
        <w:t xml:space="preserve">*</w:t>
      </w:r>
      <w:r>
        <w:t xml:space="preserve"> </w:t>
      </w:r>
      <m:oMath>
        <m:sSub>
          <m:e>
            <m:r>
              <m:t>E</m:t>
            </m:r>
          </m:e>
          <m:sub>
            <m:r>
              <m:t>L</m:t>
            </m:r>
          </m:sub>
        </m:sSub>
        <m:r>
          <m:rPr>
            <m:sty m:val="p"/>
          </m:rPr>
          <m:t>=</m:t>
        </m:r>
        <m:r>
          <m:rPr>
            <m:sty m:val="p"/>
          </m:rPr>
          <m:t>{</m:t>
        </m:r>
        <m:d>
          <m:dPr>
            <m:begChr m:val="("/>
            <m:sepChr m:val=""/>
            <m:endChr m:val=")"/>
            <m:grow/>
          </m:dPr>
          <m:e>
            <m:r>
              <m:t>u</m:t>
            </m:r>
            <m:r>
              <m:rPr>
                <m:sty m:val="p"/>
              </m:rPr>
              <m:t>,</m:t>
            </m:r>
            <m:r>
              <m:t>v</m:t>
            </m:r>
          </m:e>
        </m:d>
        <m:r>
          <m:rPr>
            <m:sty m:val="p"/>
          </m:rPr>
          <m:t>∈</m:t>
        </m:r>
        <m:sSub>
          <m:e>
            <m:r>
              <m:t>E</m:t>
            </m:r>
          </m:e>
          <m:sub>
            <m:r>
              <m:t>f</m:t>
            </m:r>
          </m:sub>
        </m:sSub>
        <m:r>
          <m:rPr>
            <m:sty m:val="p"/>
          </m:rPr>
          <m:t>∣</m:t>
        </m:r>
        <m:r>
          <m:t>d</m:t>
        </m:r>
        <m:d>
          <m:dPr>
            <m:begChr m:val="("/>
            <m:sepChr m:val=""/>
            <m:endChr m:val=")"/>
            <m:grow/>
          </m:dPr>
          <m:e>
            <m:r>
              <m:t>u</m:t>
            </m:r>
          </m:e>
        </m:d>
        <m:r>
          <m:rPr>
            <m:sty m:val="p"/>
          </m:rPr>
          <m:t>+</m:t>
        </m:r>
        <m:r>
          <m:t>1</m:t>
        </m:r>
        <m:r>
          <m:rPr>
            <m:sty m:val="p"/>
          </m:rPr>
          <m:t>=</m:t>
        </m:r>
        <m:r>
          <m:t>d</m:t>
        </m:r>
        <m:d>
          <m:dPr>
            <m:begChr m:val="("/>
            <m:sepChr m:val=""/>
            <m:endChr m:val=")"/>
            <m:grow/>
          </m:dPr>
          <m:e>
            <m:r>
              <m:t>v</m:t>
            </m:r>
          </m:e>
        </m:d>
        <m:r>
          <m:rPr>
            <m:nor/>
            <m:sty m:val="p"/>
          </m:rPr>
          <m:t> 且 </m:t>
        </m:r>
        <m:r>
          <m:t>d</m:t>
        </m:r>
        <m:d>
          <m:dPr>
            <m:begChr m:val="("/>
            <m:sepChr m:val=""/>
            <m:endChr m:val=")"/>
            <m:grow/>
          </m:dPr>
          <m:e>
            <m:r>
              <m:t>v</m:t>
            </m:r>
          </m:e>
        </m:d>
        <m:r>
          <m:rPr>
            <m:sty m:val="p"/>
          </m:rPr>
          <m:t>≤</m:t>
        </m:r>
        <m:r>
          <m:t>d</m:t>
        </m:r>
        <m:d>
          <m:dPr>
            <m:begChr m:val="("/>
            <m:sepChr m:val=""/>
            <m:endChr m:val=")"/>
            <m:grow/>
          </m:dPr>
          <m:e>
            <m:r>
              <m:t>t</m:t>
            </m:r>
          </m:e>
        </m:d>
        <m:r>
          <m:rPr>
            <m:sty m:val="p"/>
          </m:rPr>
          <m:t>}</m:t>
        </m:r>
      </m:oMath>
      <w:r>
        <w:rPr>
          <w:rFonts w:hint="eastAsia"/>
        </w:rPr>
        <w:t xml:space="preserve">：仅保留那些严格从距离层</w:t>
      </w:r>
      <w:r>
        <w:t xml:space="preserve"> </w:t>
      </w:r>
      <m:oMath>
        <m:r>
          <m:t>d</m:t>
        </m:r>
        <m:d>
          <m:dPr>
            <m:begChr m:val="("/>
            <m:sepChr m:val=""/>
            <m:endChr m:val=")"/>
            <m:grow/>
          </m:dPr>
          <m:e>
            <m:r>
              <m:t>u</m:t>
            </m:r>
          </m:e>
        </m:d>
      </m:oMath>
      <w:r>
        <w:t xml:space="preserve"> </w:t>
      </w:r>
      <w:r>
        <w:rPr>
          <w:rFonts w:hint="eastAsia"/>
        </w:rPr>
        <w:t xml:space="preserve">指向距离层</w:t>
      </w:r>
      <w:r>
        <w:t xml:space="preserve"> </w:t>
      </w:r>
      <m:oMath>
        <m:r>
          <m:t>d</m:t>
        </m:r>
        <m:d>
          <m:dPr>
            <m:begChr m:val="("/>
            <m:sepChr m:val=""/>
            <m:endChr m:val=")"/>
            <m:grow/>
          </m:dPr>
          <m:e>
            <m:r>
              <m:t>u</m:t>
            </m:r>
          </m:e>
        </m:d>
        <m:r>
          <m:rPr>
            <m:sty m:val="p"/>
          </m:rPr>
          <m:t>+</m:t>
        </m:r>
        <m:r>
          <m:t>1</m:t>
        </m:r>
      </m:oMath>
      <w:r>
        <w:t xml:space="preserve"> </w:t>
      </w:r>
      <w:r>
        <w:rPr>
          <w:rFonts w:hint="eastAsia"/>
        </w:rPr>
        <w:t xml:space="preserve">的边。这样的边被称为</w:t>
      </w:r>
      <w:r>
        <w:rPr>
          <w:rFonts w:hint="eastAsia"/>
          <w:b/>
          <w:bCs/>
        </w:rPr>
        <w:t xml:space="preserve">容许弧</w:t>
      </w:r>
      <w:r>
        <w:rPr>
          <w:b/>
          <w:bCs/>
        </w:rPr>
        <w:t xml:space="preserve"> (admissible arcs)</w:t>
      </w:r>
      <w:r>
        <w:t xml:space="preserve">。</w:t>
      </w:r>
    </w:p>
    <w:p>
      <w:pPr>
        <w:pStyle w:val="BodyText"/>
      </w:pPr>
      <w:r>
        <w:rPr>
          <w:rFonts w:hint="eastAsia"/>
        </w:rPr>
        <w:t xml:space="preserve">分层图</w:t>
      </w:r>
      <w:r>
        <w:t xml:space="preserve"> </w:t>
      </w:r>
      <m:oMath>
        <m:r>
          <m:t>L</m:t>
        </m:r>
      </m:oMath>
      <w:r>
        <w:t xml:space="preserve"> </w:t>
      </w:r>
      <w:r>
        <w:rPr>
          <w:rFonts w:hint="eastAsia"/>
        </w:rPr>
        <w:t xml:space="preserve">具有以下</w:t>
      </w:r>
      <w:r>
        <w:rPr>
          <w:rFonts w:hint="eastAsia"/>
          <w:b/>
          <w:bCs/>
        </w:rPr>
        <w:t xml:space="preserve">不变量</w:t>
      </w:r>
      <w:r>
        <w:rPr>
          <w:rFonts w:hint="eastAsia"/>
        </w:rPr>
        <w:t xml:space="preserve">：</w:t>
      </w:r>
      <w:r>
        <w:t xml:space="preserve"> </w:t>
      </w:r>
      <w:r>
        <w:t xml:space="preserve">1.</w:t>
      </w:r>
      <w:r>
        <w:t xml:space="preserve"> </w:t>
      </w:r>
      <m:oMath>
        <m:r>
          <m:t>L</m:t>
        </m:r>
      </m:oMath>
      <w:r>
        <w:t xml:space="preserve"> </w:t>
      </w:r>
      <w:r>
        <w:rPr>
          <w:rFonts w:hint="eastAsia"/>
        </w:rPr>
        <w:t xml:space="preserve">是一个有向无环图</w:t>
      </w:r>
      <w:r>
        <w:t xml:space="preserve"> (DAG)。</w:t>
      </w:r>
      <w:r>
        <w:t xml:space="preserve"> </w:t>
      </w:r>
      <w:r>
        <w:t xml:space="preserve">2. </w:t>
      </w:r>
      <w:r>
        <w:rPr>
          <w:rFonts w:hint="eastAsia"/>
        </w:rPr>
        <w:t xml:space="preserve">任何一条从</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的路径，其在</w:t>
      </w:r>
      <w:r>
        <w:t xml:space="preserve"> </w:t>
      </w:r>
      <m:oMath>
        <m:sSub>
          <m:e>
            <m:r>
              <m:t>G</m:t>
            </m:r>
          </m:e>
          <m:sub>
            <m:r>
              <m:t>f</m:t>
            </m:r>
          </m:sub>
        </m:sSub>
      </m:oMath>
      <w:r>
        <w:t xml:space="preserve"> </w:t>
      </w:r>
      <w:r>
        <w:rPr>
          <w:rFonts w:hint="eastAsia"/>
        </w:rPr>
        <w:t xml:space="preserve">中的长度至少为</w:t>
      </w:r>
      <w:r>
        <w:t xml:space="preserve"> </w:t>
      </w:r>
      <m:oMath>
        <m:r>
          <m:t>d</m:t>
        </m:r>
        <m:d>
          <m:dPr>
            <m:begChr m:val="("/>
            <m:sepChr m:val=""/>
            <m:endChr m:val=")"/>
            <m:grow/>
          </m:dPr>
          <m:e>
            <m:r>
              <m:t>t</m:t>
            </m:r>
          </m:e>
        </m:d>
      </m:oMath>
      <w:r>
        <w:t xml:space="preserve">。</w:t>
      </w:r>
      <m:oMath>
        <m:r>
          <m:t>L</m:t>
        </m:r>
      </m:oMath>
      <w:r>
        <w:t xml:space="preserve"> </w:t>
      </w:r>
      <w:r>
        <w:rPr>
          <w:rFonts w:hint="eastAsia"/>
        </w:rPr>
        <w:t xml:space="preserve">恰好包含了</w:t>
      </w:r>
      <w:r>
        <w:t xml:space="preserve"> </w:t>
      </w:r>
      <m:oMath>
        <m:sSub>
          <m:e>
            <m:r>
              <m:t>G</m:t>
            </m:r>
          </m:e>
          <m:sub>
            <m:r>
              <m:t>f</m:t>
            </m:r>
          </m:sub>
        </m:sSub>
      </m:oMath>
      <w:r>
        <w:t xml:space="preserve"> </w:t>
      </w:r>
      <w:r>
        <w:rPr>
          <w:rFonts w:hint="eastAsia"/>
        </w:rPr>
        <w:t xml:space="preserve">中所有长度为</w:t>
      </w:r>
      <w:r>
        <w:t xml:space="preserve"> </w:t>
      </w:r>
      <m:oMath>
        <m:r>
          <m:t>d</m:t>
        </m:r>
        <m:d>
          <m:dPr>
            <m:begChr m:val="("/>
            <m:sepChr m:val=""/>
            <m:endChr m:val=")"/>
            <m:grow/>
          </m:dPr>
          <m:e>
            <m:r>
              <m:t>t</m:t>
            </m:r>
          </m:e>
        </m:d>
      </m:oMath>
      <w:r>
        <w:t xml:space="preserve"> </w:t>
      </w:r>
      <w:r>
        <w:rPr>
          <w:rFonts w:hint="eastAsia"/>
        </w:rPr>
        <w:t xml:space="preserve">的</w:t>
      </w:r>
      <w:r>
        <w:t xml:space="preserve"> </w:t>
      </w:r>
      <m:oMath>
        <m:r>
          <m:t>s</m:t>
        </m:r>
      </m:oMath>
      <w:r>
        <w:t xml:space="preserve">-</w:t>
      </w:r>
      <m:oMath>
        <m:r>
          <m:t>t</m:t>
        </m:r>
      </m:oMath>
      <w:r>
        <w:t xml:space="preserve"> </w:t>
      </w:r>
      <w:r>
        <w:rPr>
          <w:rFonts w:hint="eastAsia"/>
        </w:rPr>
        <w:t xml:space="preserve">路径的全部边。</w:t>
      </w:r>
    </w:p>
    <w:p>
      <w:pPr>
        <w:pStyle w:val="BodyText"/>
      </w:pPr>
      <w:r>
        <w:rPr>
          <w:rFonts w:hint="eastAsia"/>
          <w:b/>
          <w:bCs/>
        </w:rPr>
        <w:t xml:space="preserve">图</w:t>
      </w:r>
      <w:r>
        <w:rPr>
          <w:b/>
          <w:bCs/>
        </w:rPr>
        <w:t xml:space="preserve"> </w:t>
      </w:r>
      <w:r>
        <w:rPr>
          <w:rFonts w:hint="eastAsia"/>
          <w:b/>
          <w:bCs/>
        </w:rPr>
        <w:t xml:space="preserve">12.2.1：一个分层图的</w:t>
      </w:r>
      <w:r>
        <w:rPr>
          <w:b/>
          <w:bCs/>
        </w:rPr>
        <w:t xml:space="preserve"> Mermaid </w:t>
      </w:r>
      <w:r>
        <w:rPr>
          <w:rFonts w:hint="eastAsia"/>
          <w:b/>
          <w:bCs/>
        </w:rPr>
        <w:t xml:space="preserve">示意图</w:t>
      </w:r>
    </w:p>
    <w:p>
      <w:pPr>
        <w:pStyle w:val="SourceCode"/>
      </w:pPr>
      <w:r>
        <w:rPr>
          <w:rStyle w:val="VerbatimChar"/>
        </w:rPr>
        <w:t xml:space="preserve">graph TD</w:t>
      </w:r>
      <w:r>
        <w:br/>
      </w:r>
      <w:r>
        <w:rPr>
          <w:rStyle w:val="VerbatimChar"/>
        </w:rPr>
        <w:t xml:space="preserve"> s --&gt; v1</w:t>
      </w:r>
      <w:r>
        <w:br/>
      </w:r>
      <w:r>
        <w:rPr>
          <w:rStyle w:val="VerbatimChar"/>
        </w:rPr>
        <w:t xml:space="preserve"> s --&gt; v2</w:t>
      </w:r>
      <w:r>
        <w:br/>
      </w:r>
      <w:r>
        <w:rPr>
          <w:rStyle w:val="VerbatimChar"/>
        </w:rPr>
        <w:t xml:space="preserve"> v1 --&gt; v3</w:t>
      </w:r>
      <w:r>
        <w:br/>
      </w:r>
      <w:r>
        <w:rPr>
          <w:rStyle w:val="VerbatimChar"/>
        </w:rPr>
        <w:t xml:space="preserve"> v1 --&gt; v4</w:t>
      </w:r>
      <w:r>
        <w:br/>
      </w:r>
      <w:r>
        <w:rPr>
          <w:rStyle w:val="VerbatimChar"/>
        </w:rPr>
        <w:t xml:space="preserve"> v2 --&gt; v3</w:t>
      </w:r>
      <w:r>
        <w:br/>
      </w:r>
      <w:r>
        <w:rPr>
          <w:rStyle w:val="VerbatimChar"/>
        </w:rPr>
        <w:t xml:space="preserve"> v2 --&gt; v5</w:t>
      </w:r>
      <w:r>
        <w:br/>
      </w:r>
      <w:r>
        <w:rPr>
          <w:rStyle w:val="VerbatimChar"/>
        </w:rPr>
        <w:t xml:space="preserve"> v3 --&gt; t</w:t>
      </w:r>
      <w:r>
        <w:br/>
      </w:r>
      <w:r>
        <w:rPr>
          <w:rStyle w:val="VerbatimChar"/>
        </w:rPr>
        <w:t xml:space="preserve"> v4 --&gt; t</w:t>
      </w:r>
      <w:r>
        <w:br/>
      </w:r>
      <w:r>
        <w:rPr>
          <w:rStyle w:val="VerbatimChar"/>
        </w:rPr>
        <w:t xml:space="preserve"> v5 --&gt; t</w:t>
      </w:r>
      <w:r>
        <w:br/>
      </w:r>
      <w:r>
        <w:br/>
      </w:r>
      <w:r>
        <w:rPr>
          <w:rStyle w:val="VerbatimChar"/>
        </w:rPr>
        <w:t xml:space="preserve"> subgraph </w:t>
      </w:r>
      <w:r>
        <w:rPr>
          <w:rStyle w:val="VerbatimChar"/>
          <w:rFonts w:hint="eastAsia"/>
        </w:rPr>
        <w:t xml:space="preserve">第0层</w:t>
      </w:r>
      <w:r>
        <w:br/>
      </w:r>
      <w:r>
        <w:rPr>
          <w:rStyle w:val="VerbatimChar"/>
        </w:rPr>
        <w:t xml:space="preserve"> s</w:t>
      </w:r>
      <w:r>
        <w:br/>
      </w:r>
      <w:r>
        <w:rPr>
          <w:rStyle w:val="VerbatimChar"/>
        </w:rPr>
        <w:t xml:space="preserve"> end</w:t>
      </w:r>
      <w:r>
        <w:br/>
      </w:r>
      <w:r>
        <w:rPr>
          <w:rStyle w:val="VerbatimChar"/>
        </w:rPr>
        <w:t xml:space="preserve"> subgraph </w:t>
      </w:r>
      <w:r>
        <w:rPr>
          <w:rStyle w:val="VerbatimChar"/>
          <w:rFonts w:hint="eastAsia"/>
        </w:rPr>
        <w:t xml:space="preserve">第1层</w:t>
      </w:r>
      <w:r>
        <w:br/>
      </w:r>
      <w:r>
        <w:rPr>
          <w:rStyle w:val="VerbatimChar"/>
        </w:rPr>
        <w:t xml:space="preserve"> v1; v2</w:t>
      </w:r>
      <w:r>
        <w:br/>
      </w:r>
      <w:r>
        <w:rPr>
          <w:rStyle w:val="VerbatimChar"/>
        </w:rPr>
        <w:t xml:space="preserve"> end</w:t>
      </w:r>
      <w:r>
        <w:br/>
      </w:r>
      <w:r>
        <w:rPr>
          <w:rStyle w:val="VerbatimChar"/>
        </w:rPr>
        <w:t xml:space="preserve"> subgraph </w:t>
      </w:r>
      <w:r>
        <w:rPr>
          <w:rStyle w:val="VerbatimChar"/>
          <w:rFonts w:hint="eastAsia"/>
        </w:rPr>
        <w:t xml:space="preserve">第2层</w:t>
      </w:r>
      <w:r>
        <w:br/>
      </w:r>
      <w:r>
        <w:rPr>
          <w:rStyle w:val="VerbatimChar"/>
        </w:rPr>
        <w:t xml:space="preserve"> v3; v4; v5</w:t>
      </w:r>
      <w:r>
        <w:br/>
      </w:r>
      <w:r>
        <w:rPr>
          <w:rStyle w:val="VerbatimChar"/>
        </w:rPr>
        <w:t xml:space="preserve"> end</w:t>
      </w:r>
      <w:r>
        <w:br/>
      </w:r>
      <w:r>
        <w:rPr>
          <w:rStyle w:val="VerbatimChar"/>
        </w:rPr>
        <w:t xml:space="preserve"> subgraph </w:t>
      </w:r>
      <w:r>
        <w:rPr>
          <w:rStyle w:val="VerbatimChar"/>
          <w:rFonts w:hint="eastAsia"/>
        </w:rPr>
        <w:t xml:space="preserve">第3层</w:t>
      </w:r>
      <w:r>
        <w:br/>
      </w:r>
      <w:r>
        <w:rPr>
          <w:rStyle w:val="VerbatimChar"/>
        </w:rPr>
        <w:t xml:space="preserve"> t</w:t>
      </w:r>
      <w:r>
        <w:br/>
      </w:r>
      <w:r>
        <w:rPr>
          <w:rStyle w:val="VerbatimChar"/>
        </w:rPr>
        <w:t xml:space="preserve"> end</w:t>
      </w:r>
    </w:p>
    <w:p>
      <w:pPr>
        <w:pStyle w:val="FirstParagraph"/>
      </w:pPr>
      <w:r>
        <w:rPr>
          <w:rFonts w:hint="eastAsia"/>
        </w:rPr>
        <w:t xml:space="preserve">在这个分层图中，每条边都从第</w:t>
      </w:r>
      <w:r>
        <w:t xml:space="preserve"> </w:t>
      </w:r>
      <m:oMath>
        <m:r>
          <m:t>i</m:t>
        </m:r>
      </m:oMath>
      <w:r>
        <w:t xml:space="preserve"> </w:t>
      </w:r>
      <w:r>
        <w:rPr>
          <w:rFonts w:hint="eastAsia"/>
        </w:rPr>
        <w:t xml:space="preserve">层指向第</w:t>
      </w:r>
      <w:r>
        <w:t xml:space="preserve"> </w:t>
      </w:r>
      <m:oMath>
        <m:r>
          <m:t>i</m:t>
        </m:r>
        <m:r>
          <m:rPr>
            <m:sty m:val="p"/>
          </m:rPr>
          <m:t>+</m:t>
        </m:r>
        <m:r>
          <m:t>1</m:t>
        </m:r>
      </m:oMath>
      <w:r>
        <w:t xml:space="preserve"> </w:t>
      </w:r>
      <w:r>
        <w:rPr>
          <w:rFonts w:hint="eastAsia"/>
        </w:rPr>
        <w:t xml:space="preserve">层。任何</w:t>
      </w:r>
      <w:r>
        <w:t xml:space="preserve"> </w:t>
      </w:r>
      <m:oMath>
        <m:r>
          <m:t>s</m:t>
        </m:r>
      </m:oMath>
      <w:r>
        <w:t xml:space="preserve">-</w:t>
      </w:r>
      <m:oMath>
        <m:r>
          <m:t>t</m:t>
        </m:r>
      </m:oMath>
      <w:r>
        <w:t xml:space="preserve"> </w:t>
      </w:r>
      <w:r>
        <w:rPr>
          <w:rFonts w:hint="eastAsia"/>
        </w:rPr>
        <w:t xml:space="preserve">路径都由恰好</w:t>
      </w:r>
      <w:r>
        <w:t xml:space="preserve"> </w:t>
      </w:r>
      <m:oMath>
        <m:r>
          <m:t>d</m:t>
        </m:r>
        <m:d>
          <m:dPr>
            <m:begChr m:val="("/>
            <m:sepChr m:val=""/>
            <m:endChr m:val=")"/>
            <m:grow/>
          </m:dPr>
          <m:e>
            <m:r>
              <m:t>t</m:t>
            </m:r>
          </m:e>
        </m:d>
      </m:oMath>
      <w:r>
        <w:t xml:space="preserve"> </w:t>
      </w:r>
      <w:r>
        <w:rPr>
          <w:rFonts w:hint="eastAsia"/>
        </w:rPr>
        <w:t xml:space="preserve">条边组成。</w:t>
      </w:r>
    </w:p>
    <w:p>
      <w:pPr>
        <w:pStyle w:val="BodyText"/>
      </w:pPr>
      <w:r>
        <w:rPr>
          <w:rFonts w:hint="eastAsia"/>
          <w:b/>
          <w:bCs/>
        </w:rPr>
        <w:t xml:space="preserve">定义</w:t>
      </w:r>
      <w:r>
        <w:rPr>
          <w:b/>
          <w:bCs/>
        </w:rPr>
        <w:t xml:space="preserve"> </w:t>
      </w:r>
      <w:r>
        <w:rPr>
          <w:rFonts w:hint="eastAsia"/>
          <w:b/>
          <w:bCs/>
        </w:rPr>
        <w:t xml:space="preserve">12.2.2（阻塞流</w:t>
      </w:r>
      <w:r>
        <w:rPr>
          <w:b/>
          <w:bCs/>
        </w:rPr>
        <w:t xml:space="preserve"> Blocking </w:t>
      </w:r>
      <w:r>
        <w:rPr>
          <w:rFonts w:hint="eastAsia"/>
          <w:b/>
          <w:bCs/>
        </w:rPr>
        <w:t xml:space="preserve">Flow）</w:t>
      </w:r>
      <w:r>
        <w:t xml:space="preserve"> </w:t>
      </w:r>
      <w:r>
        <w:rPr>
          <w:rFonts w:hint="eastAsia"/>
        </w:rPr>
        <w:t xml:space="preserve">在流网络</w:t>
      </w:r>
      <w:r>
        <w:t xml:space="preserve"> </w:t>
      </w:r>
      <m:oMath>
        <m:r>
          <m:t>G</m:t>
        </m:r>
      </m:oMath>
      <w:r>
        <w:t xml:space="preserve"> </w:t>
      </w:r>
      <w:r>
        <w:rPr>
          <w:rFonts w:hint="eastAsia"/>
        </w:rPr>
        <w:t xml:space="preserve">和可行流</w:t>
      </w:r>
      <w:r>
        <w:t xml:space="preserve"> </w:t>
      </w:r>
      <m:oMath>
        <m:r>
          <m:t>f</m:t>
        </m:r>
      </m:oMath>
      <w:r>
        <w:t xml:space="preserve"> </w:t>
      </w:r>
      <w:r>
        <w:rPr>
          <w:rFonts w:hint="eastAsia"/>
        </w:rPr>
        <w:t xml:space="preserve">对应的分层图</w:t>
      </w:r>
      <w:r>
        <w:t xml:space="preserve"> </w:t>
      </w:r>
      <m:oMath>
        <m:r>
          <m:t>L</m:t>
        </m:r>
      </m:oMath>
      <w:r>
        <w:t xml:space="preserve"> </w:t>
      </w:r>
      <w:r>
        <w:rPr>
          <w:rFonts w:hint="eastAsia"/>
        </w:rPr>
        <w:t xml:space="preserve">中，一个流</w:t>
      </w:r>
      <w:r>
        <w:t xml:space="preserve"> </w:t>
      </w:r>
      <m:oMath>
        <m:r>
          <m:t>b</m:t>
        </m:r>
      </m:oMath>
      <w:r>
        <w:t xml:space="preserve"> </w:t>
      </w:r>
      <w:r>
        <w:rPr>
          <w:rFonts w:hint="eastAsia"/>
        </w:rPr>
        <w:t xml:space="preserve">被称为</w:t>
      </w:r>
      <w:r>
        <w:t xml:space="preserve"> </w:t>
      </w:r>
      <m:oMath>
        <m:r>
          <m:t>L</m:t>
        </m:r>
      </m:oMath>
      <w:r>
        <w:t xml:space="preserve"> </w:t>
      </w:r>
      <w:r>
        <w:rPr>
          <w:rFonts w:hint="eastAsia"/>
        </w:rPr>
        <w:t xml:space="preserve">中的</w:t>
      </w:r>
      <w:r>
        <w:rPr>
          <w:rFonts w:hint="eastAsia"/>
          <w:b/>
          <w:bCs/>
        </w:rPr>
        <w:t xml:space="preserve">阻塞流</w:t>
      </w:r>
      <w:r>
        <w:rPr>
          <w:rFonts w:hint="eastAsia"/>
        </w:rPr>
        <w:t xml:space="preserve">，如果对于</w:t>
      </w:r>
      <w:r>
        <w:t xml:space="preserve"> </w:t>
      </w:r>
      <m:oMath>
        <m:r>
          <m:t>L</m:t>
        </m:r>
      </m:oMath>
      <w:r>
        <w:t xml:space="preserve"> </w:t>
      </w:r>
      <w:r>
        <w:rPr>
          <w:rFonts w:hint="eastAsia"/>
        </w:rPr>
        <w:t xml:space="preserve">中的任意一条</w:t>
      </w:r>
      <w:r>
        <w:t xml:space="preserve"> </w:t>
      </w:r>
      <m:oMath>
        <m:r>
          <m:t>s</m:t>
        </m:r>
      </m:oMath>
      <w:r>
        <w:t xml:space="preserve">-</w:t>
      </w:r>
      <m:oMath>
        <m:r>
          <m:t>t</m:t>
        </m:r>
      </m:oMath>
      <w:r>
        <w:t xml:space="preserve"> </w:t>
      </w:r>
      <w:r>
        <w:rPr>
          <w:rFonts w:hint="eastAsia"/>
        </w:rPr>
        <w:t xml:space="preserve">路径，都存在至少一条边被该流饱和，即该边上的流量等于其容量。换言之，在分层图</w:t>
      </w:r>
      <w:r>
        <w:t xml:space="preserve"> </w:t>
      </w:r>
      <m:oMath>
        <m:r>
          <m:t>L</m:t>
        </m:r>
      </m:oMath>
      <w:r>
        <w:t xml:space="preserve"> </w:t>
      </w:r>
      <w:r>
        <w:rPr>
          <w:rFonts w:hint="eastAsia"/>
        </w:rPr>
        <w:t xml:space="preserve">中，当前残量网络下再也找不到任何一条完整的</w:t>
      </w:r>
      <w:r>
        <w:t xml:space="preserve"> </w:t>
      </w:r>
      <m:oMath>
        <m:r>
          <m:t>s</m:t>
        </m:r>
      </m:oMath>
      <w:r>
        <w:t xml:space="preserve">-</w:t>
      </w:r>
      <m:oMath>
        <m:r>
          <m:t>t</m:t>
        </m:r>
      </m:oMath>
      <w:r>
        <w:t xml:space="preserve"> </w:t>
      </w:r>
      <w:r>
        <w:rPr>
          <w:rFonts w:hint="eastAsia"/>
        </w:rPr>
        <w:t xml:space="preserve">路径。</w:t>
      </w:r>
    </w:p>
    <w:bookmarkEnd w:id="307"/>
    <w:bookmarkStart w:id="308" w:name="dinic-算法流程"/>
    <w:p>
      <w:pPr>
        <w:pStyle w:val="Heading3"/>
      </w:pPr>
      <w:r>
        <w:t xml:space="preserve">12.2.2 Dinic </w:t>
      </w:r>
      <w:r>
        <w:rPr>
          <w:rFonts w:hint="eastAsia"/>
        </w:rPr>
        <w:t xml:space="preserve">算法流程</w:t>
      </w:r>
    </w:p>
    <w:p>
      <w:pPr>
        <w:pStyle w:val="FirstParagraph"/>
      </w:pPr>
      <w:r>
        <w:t xml:space="preserve">Dinic </w:t>
      </w:r>
      <w:r>
        <w:rPr>
          <w:rFonts w:hint="eastAsia"/>
        </w:rPr>
        <w:t xml:space="preserve">算法是</w:t>
      </w:r>
      <w:r>
        <w:t xml:space="preserve"> Ford-Fulkerson </w:t>
      </w:r>
      <w:r>
        <w:rPr>
          <w:rFonts w:hint="eastAsia"/>
        </w:rPr>
        <w:t xml:space="preserve">框架下的一个具体方法。它循环执行以下两个步骤，直到在残量网络中无法到达汇点</w:t>
      </w:r>
      <w:r>
        <w:t xml:space="preserve"> </w:t>
      </w:r>
      <m:oMath>
        <m:r>
          <m:t>t</m:t>
        </m:r>
      </m:oMath>
      <w:r>
        <w:rPr>
          <w:rFonts w:hint="eastAsia"/>
        </w:rPr>
        <w:t xml:space="preserve">：</w:t>
      </w:r>
    </w:p>
    <w:p>
      <w:pPr>
        <w:pStyle w:val="Compact"/>
        <w:numPr>
          <w:ilvl w:val="0"/>
          <w:numId w:val="1096"/>
        </w:numPr>
      </w:pPr>
      <w:r>
        <w:rPr>
          <w:rFonts w:hint="eastAsia"/>
          <w:b/>
          <w:bCs/>
        </w:rPr>
        <w:t xml:space="preserve">构建分层图</w:t>
      </w:r>
      <w:r>
        <w:rPr>
          <w:b/>
          <w:bCs/>
        </w:rPr>
        <w:t xml:space="preserve"> (BFS Phase)</w:t>
      </w:r>
    </w:p>
    <w:p>
      <w:pPr>
        <w:pStyle w:val="Compact"/>
        <w:numPr>
          <w:ilvl w:val="0"/>
          <w:numId w:val="1097"/>
        </w:numPr>
      </w:pPr>
      <w:r>
        <w:rPr>
          <w:rFonts w:hint="eastAsia"/>
        </w:rPr>
        <w:t xml:space="preserve">在残量网络</w:t>
      </w:r>
      <w:r>
        <w:t xml:space="preserve"> </w:t>
      </w:r>
      <m:oMath>
        <m:sSub>
          <m:e>
            <m:r>
              <m:t>G</m:t>
            </m:r>
          </m:e>
          <m:sub>
            <m:r>
              <m:t>f</m:t>
            </m:r>
          </m:sub>
        </m:sSub>
      </m:oMath>
      <w:r>
        <w:t xml:space="preserve"> </w:t>
      </w:r>
      <w:r>
        <w:rPr>
          <w:rFonts w:hint="eastAsia"/>
        </w:rPr>
        <w:t xml:space="preserve">上执行一次从</w:t>
      </w:r>
      <w:r>
        <w:t xml:space="preserve"> </w:t>
      </w:r>
      <m:oMath>
        <m:r>
          <m:t>s</m:t>
        </m:r>
      </m:oMath>
      <w:r>
        <w:t xml:space="preserve"> </w:t>
      </w:r>
      <w:r>
        <w:rPr>
          <w:rFonts w:hint="eastAsia"/>
        </w:rPr>
        <w:t xml:space="preserve">开始的</w:t>
      </w:r>
      <w:r>
        <w:t xml:space="preserve"> BFS。</w:t>
      </w:r>
    </w:p>
    <w:p>
      <w:pPr>
        <w:pStyle w:val="Compact"/>
        <w:numPr>
          <w:ilvl w:val="0"/>
          <w:numId w:val="1097"/>
        </w:numPr>
      </w:pPr>
      <w:r>
        <w:rPr>
          <w:rFonts w:hint="eastAsia"/>
        </w:rPr>
        <w:t xml:space="preserve">若</w:t>
      </w:r>
      <w:r>
        <w:t xml:space="preserve"> BFS </w:t>
      </w:r>
      <w:r>
        <w:rPr>
          <w:rFonts w:hint="eastAsia"/>
        </w:rPr>
        <w:t xml:space="preserve">无法到达</w:t>
      </w:r>
      <w:r>
        <w:t xml:space="preserve"> </w:t>
      </w:r>
      <m:oMath>
        <m:r>
          <m:t>t</m:t>
        </m:r>
      </m:oMath>
      <w:r>
        <w:rPr>
          <w:rFonts w:hint="eastAsia"/>
        </w:rPr>
        <w:t xml:space="preserve">，则算法终止，当前流</w:t>
      </w:r>
      <w:r>
        <w:t xml:space="preserve"> </w:t>
      </w:r>
      <m:oMath>
        <m:r>
          <m:t>f</m:t>
        </m:r>
      </m:oMath>
      <w:r>
        <w:t xml:space="preserve"> </w:t>
      </w:r>
      <w:r>
        <w:rPr>
          <w:rFonts w:hint="eastAsia"/>
        </w:rPr>
        <w:t xml:space="preserve">即为最大流。</w:t>
      </w:r>
    </w:p>
    <w:p>
      <w:pPr>
        <w:pStyle w:val="Compact"/>
        <w:numPr>
          <w:ilvl w:val="0"/>
          <w:numId w:val="1097"/>
        </w:numPr>
      </w:pPr>
      <w:r>
        <w:rPr>
          <w:rFonts w:hint="eastAsia"/>
        </w:rPr>
        <w:t xml:space="preserve">否则，根据</w:t>
      </w:r>
      <w:r>
        <w:t xml:space="preserve"> BFS </w:t>
      </w:r>
      <w:r>
        <w:rPr>
          <w:rFonts w:hint="eastAsia"/>
        </w:rPr>
        <w:t xml:space="preserve">计算出的距离标号</w:t>
      </w:r>
      <w:r>
        <w:t xml:space="preserve"> </w:t>
      </w:r>
      <m:oMath>
        <m:r>
          <m:t>d</m:t>
        </m:r>
        <m:d>
          <m:dPr>
            <m:begChr m:val="("/>
            <m:sepChr m:val=""/>
            <m:endChr m:val=")"/>
            <m:grow/>
          </m:dPr>
          <m:e>
            <m:r>
              <m:t>v</m:t>
            </m:r>
          </m:e>
        </m:d>
      </m:oMath>
      <w:r>
        <w:rPr>
          <w:rFonts w:hint="eastAsia"/>
        </w:rPr>
        <w:t xml:space="preserve">，按照定义</w:t>
      </w:r>
      <w:r>
        <w:t xml:space="preserve"> 12.2.1 </w:t>
      </w:r>
      <w:r>
        <w:rPr>
          <w:rFonts w:hint="eastAsia"/>
        </w:rPr>
        <w:t xml:space="preserve">构建分层图</w:t>
      </w:r>
      <w:r>
        <w:t xml:space="preserve"> </w:t>
      </w:r>
      <m:oMath>
        <m:r>
          <m:t>L</m:t>
        </m:r>
      </m:oMath>
      <w:r>
        <w:t xml:space="preserve">。</w:t>
      </w:r>
    </w:p>
    <w:p>
      <w:pPr>
        <w:pStyle w:val="Compact"/>
        <w:numPr>
          <w:ilvl w:val="0"/>
          <w:numId w:val="1098"/>
        </w:numPr>
      </w:pPr>
      <w:r>
        <w:rPr>
          <w:rFonts w:hint="eastAsia"/>
          <w:b/>
          <w:bCs/>
        </w:rPr>
        <w:t xml:space="preserve">寻找阻塞流</w:t>
      </w:r>
      <w:r>
        <w:rPr>
          <w:b/>
          <w:bCs/>
        </w:rPr>
        <w:t xml:space="preserve"> (DFS Phase)</w:t>
      </w:r>
    </w:p>
    <w:p>
      <w:pPr>
        <w:pStyle w:val="Compact"/>
        <w:numPr>
          <w:ilvl w:val="0"/>
          <w:numId w:val="1099"/>
        </w:numPr>
      </w:pPr>
      <w:r>
        <w:rPr>
          <w:rFonts w:hint="eastAsia"/>
        </w:rPr>
        <w:t xml:space="preserve">在分层图</w:t>
      </w:r>
      <w:r>
        <w:t xml:space="preserve"> </w:t>
      </w:r>
      <m:oMath>
        <m:r>
          <m:t>L</m:t>
        </m:r>
      </m:oMath>
      <w:r>
        <w:t xml:space="preserve"> </w:t>
      </w:r>
      <w:r>
        <w:rPr>
          <w:rFonts w:hint="eastAsia"/>
        </w:rPr>
        <w:t xml:space="preserve">上，重复地从</w:t>
      </w:r>
      <w:r>
        <w:t xml:space="preserve"> </w:t>
      </w:r>
      <m:oMath>
        <m:r>
          <m:t>s</m:t>
        </m:r>
      </m:oMath>
      <w:r>
        <w:t xml:space="preserve"> </w:t>
      </w:r>
      <w:r>
        <w:rPr>
          <w:rFonts w:hint="eastAsia"/>
        </w:rPr>
        <w:t xml:space="preserve">开始执行深度优先搜索</w:t>
      </w:r>
      <w:r>
        <w:t xml:space="preserve"> </w:t>
      </w:r>
      <w:r>
        <w:rPr>
          <w:rFonts w:hint="eastAsia"/>
        </w:rPr>
        <w:t xml:space="preserve">(DFS)，寻找</w:t>
      </w:r>
      <w:r>
        <w:t xml:space="preserve"> </w:t>
      </w:r>
      <m:oMath>
        <m:r>
          <m:t>s</m:t>
        </m:r>
      </m:oMath>
      <w:r>
        <w:t xml:space="preserve">-</w:t>
      </w:r>
      <m:oMath>
        <m:r>
          <m:t>t</m:t>
        </m:r>
      </m:oMath>
      <w:r>
        <w:t xml:space="preserve"> </w:t>
      </w:r>
      <w:r>
        <w:rPr>
          <w:rFonts w:hint="eastAsia"/>
        </w:rPr>
        <w:t xml:space="preserve">的路径。</w:t>
      </w:r>
    </w:p>
    <w:p>
      <w:pPr>
        <w:pStyle w:val="Compact"/>
        <w:numPr>
          <w:ilvl w:val="0"/>
          <w:numId w:val="1099"/>
        </w:numPr>
      </w:pPr>
      <w:r>
        <w:rPr>
          <w:rFonts w:hint="eastAsia"/>
        </w:rPr>
        <w:t xml:space="preserve">每当一条路径被找到，就确定该路径上的瓶颈容量（最小剩余容量），并沿路径推送此流量。</w:t>
      </w:r>
    </w:p>
    <w:p>
      <w:pPr>
        <w:pStyle w:val="Compact"/>
        <w:numPr>
          <w:ilvl w:val="0"/>
          <w:numId w:val="1099"/>
        </w:numPr>
      </w:pPr>
      <w:r>
        <w:rPr>
          <w:rFonts w:hint="eastAsia"/>
        </w:rPr>
        <w:t xml:space="preserve">更新残量网络</w:t>
      </w:r>
      <w:r>
        <w:t xml:space="preserve"> </w:t>
      </w:r>
      <m:oMath>
        <m:sSub>
          <m:e>
            <m:r>
              <m:t>G</m:t>
            </m:r>
          </m:e>
          <m:sub>
            <m:r>
              <m:t>f</m:t>
            </m:r>
          </m:sub>
        </m:sSub>
      </m:oMath>
      <w:r>
        <w:rPr>
          <w:rFonts w:hint="eastAsia"/>
        </w:rPr>
        <w:t xml:space="preserve">，并同时更新</w:t>
      </w:r>
      <w:r>
        <w:t xml:space="preserve"> </w:t>
      </w:r>
      <m:oMath>
        <m:r>
          <m:t>L</m:t>
        </m:r>
      </m:oMath>
      <w:r>
        <w:rPr>
          <w:rFonts w:hint="eastAsia"/>
        </w:rPr>
        <w:t xml:space="preserve">（将容量减至</w:t>
      </w:r>
      <w:r>
        <w:t xml:space="preserve"> 0 </w:t>
      </w:r>
      <w:r>
        <w:rPr>
          <w:rFonts w:hint="eastAsia"/>
        </w:rPr>
        <w:t xml:space="preserve">的边从</w:t>
      </w:r>
      <w:r>
        <w:t xml:space="preserve"> </w:t>
      </w:r>
      <m:oMath>
        <m:r>
          <m:t>L</m:t>
        </m:r>
      </m:oMath>
      <w:r>
        <w:t xml:space="preserve"> </w:t>
      </w:r>
      <w:r>
        <w:rPr>
          <w:rFonts w:hint="eastAsia"/>
        </w:rPr>
        <w:t xml:space="preserve">中移除）。</w:t>
      </w:r>
    </w:p>
    <w:p>
      <w:pPr>
        <w:pStyle w:val="Compact"/>
        <w:numPr>
          <w:ilvl w:val="0"/>
          <w:numId w:val="1099"/>
        </w:numPr>
      </w:pPr>
      <w:r>
        <w:rPr>
          <w:rFonts w:hint="eastAsia"/>
        </w:rPr>
        <w:t xml:space="preserve">当</w:t>
      </w:r>
      <w:r>
        <w:t xml:space="preserve"> DFS </w:t>
      </w:r>
      <w:r>
        <w:rPr>
          <w:rFonts w:hint="eastAsia"/>
        </w:rPr>
        <w:t xml:space="preserve">无法在</w:t>
      </w:r>
      <w:r>
        <w:t xml:space="preserve"> </w:t>
      </w:r>
      <m:oMath>
        <m:r>
          <m:t>L</m:t>
        </m:r>
      </m:oMath>
      <w:r>
        <w:t xml:space="preserve"> </w:t>
      </w:r>
      <w:r>
        <w:rPr>
          <w:rFonts w:hint="eastAsia"/>
        </w:rPr>
        <w:t xml:space="preserve">中找到任何从</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的路径时，说明在</w:t>
      </w:r>
      <w:r>
        <w:t xml:space="preserve"> </w:t>
      </w:r>
      <m:oMath>
        <m:r>
          <m:t>L</m:t>
        </m:r>
      </m:oMath>
      <w:r>
        <w:t xml:space="preserve"> </w:t>
      </w:r>
      <w:r>
        <w:rPr>
          <w:rFonts w:hint="eastAsia"/>
        </w:rPr>
        <w:t xml:space="preserve">中找到了一个阻塞流。本次相位</w:t>
      </w:r>
      <w:r>
        <w:t xml:space="preserve"> (phase) </w:t>
      </w:r>
      <w:r>
        <w:rPr>
          <w:rFonts w:hint="eastAsia"/>
        </w:rPr>
        <w:t xml:space="preserve">结束，返回步骤</w:t>
      </w:r>
      <w:r>
        <w:t xml:space="preserve"> 1。</w:t>
      </w:r>
    </w:p>
    <w:p>
      <w:pPr>
        <w:pStyle w:val="FirstParagraph"/>
      </w:pPr>
      <w:r>
        <w:rPr>
          <w:rFonts w:hint="eastAsia"/>
          <w:b/>
          <w:bCs/>
        </w:rPr>
        <w:t xml:space="preserve">关键优化：当前弧</w:t>
      </w:r>
      <w:r>
        <w:rPr>
          <w:b/>
          <w:bCs/>
        </w:rPr>
        <w:t xml:space="preserve"> (Current Arc)</w:t>
      </w:r>
      <w:r>
        <w:t xml:space="preserve"> </w:t>
      </w:r>
      <w:r>
        <w:rPr>
          <w:rFonts w:hint="eastAsia"/>
        </w:rPr>
        <w:t xml:space="preserve">在步骤</w:t>
      </w:r>
      <w:r>
        <w:t xml:space="preserve"> 2 </w:t>
      </w:r>
      <w:r>
        <w:rPr>
          <w:rFonts w:hint="eastAsia"/>
        </w:rPr>
        <w:t xml:space="preserve">的</w:t>
      </w:r>
      <w:r>
        <w:t xml:space="preserve"> DFS </w:t>
      </w:r>
      <w:r>
        <w:rPr>
          <w:rFonts w:hint="eastAsia"/>
        </w:rPr>
        <w:t xml:space="preserve">过程中，假设我们正在节点</w:t>
      </w:r>
      <w:r>
        <w:t xml:space="preserve"> </w:t>
      </w:r>
      <m:oMath>
        <m:r>
          <m:t>u</m:t>
        </m:r>
      </m:oMath>
      <w:r>
        <w:rPr>
          <w:rFonts w:hint="eastAsia"/>
        </w:rPr>
        <w:t xml:space="preserve">，并尝试从其邻接边表中寻找一条容许弧</w:t>
      </w:r>
      <w:r>
        <w:t xml:space="preserve"> </w:t>
      </w:r>
      <m:oMath>
        <m:d>
          <m:dPr>
            <m:begChr m:val="("/>
            <m:sepChr m:val=""/>
            <m:endChr m:val=")"/>
            <m:grow/>
          </m:dPr>
          <m:e>
            <m:r>
              <m:t>u</m:t>
            </m:r>
            <m:r>
              <m:rPr>
                <m:sty m:val="p"/>
              </m:rPr>
              <m:t>,</m:t>
            </m:r>
            <m:r>
              <m:t>v</m:t>
            </m:r>
          </m:e>
        </m:d>
      </m:oMath>
      <w:r>
        <w:t xml:space="preserve"> </w:t>
      </w:r>
      <w:r>
        <w:rPr>
          <w:rFonts w:hint="eastAsia"/>
        </w:rPr>
        <w:t xml:space="preserve">来深入构造路径。如果某次搜索尝试了一条边</w:t>
      </w:r>
      <w:r>
        <w:t xml:space="preserve"> </w:t>
      </w:r>
      <m:oMath>
        <m:d>
          <m:dPr>
            <m:begChr m:val="("/>
            <m:sepChr m:val=""/>
            <m:endChr m:val=")"/>
            <m:grow/>
          </m:dPr>
          <m:e>
            <m:r>
              <m:t>u</m:t>
            </m:r>
            <m:r>
              <m:rPr>
                <m:sty m:val="p"/>
              </m:rPr>
              <m:t>,</m:t>
            </m:r>
            <m:r>
              <m:t>v</m:t>
            </m:r>
          </m:e>
        </m:d>
      </m:oMath>
      <w:r>
        <w:rPr>
          <w:rFonts w:hint="eastAsia"/>
        </w:rPr>
        <w:t xml:space="preserve">，但最终发现从</w:t>
      </w:r>
      <w:r>
        <w:t xml:space="preserve"> </w:t>
      </w:r>
      <m:oMath>
        <m:r>
          <m:t>v</m:t>
        </m:r>
      </m:oMath>
      <w:r>
        <w:t xml:space="preserve"> </w:t>
      </w:r>
      <w:r>
        <w:rPr>
          <w:rFonts w:hint="eastAsia"/>
        </w:rPr>
        <w:t xml:space="preserve">出发无法到达</w:t>
      </w:r>
      <w:r>
        <w:t xml:space="preserve"> </w:t>
      </w:r>
      <m:oMath>
        <m:r>
          <m:t>t</m:t>
        </m:r>
      </m:oMath>
      <w:r>
        <w:rPr>
          <w:rFonts w:hint="eastAsia"/>
        </w:rPr>
        <w:t xml:space="preserve">（即此路不通），那么在当前分层图</w:t>
      </w:r>
      <w:r>
        <w:t xml:space="preserve"> </w:t>
      </w:r>
      <m:oMath>
        <m:r>
          <m:t>L</m:t>
        </m:r>
      </m:oMath>
      <w:r>
        <w:t xml:space="preserve"> </w:t>
      </w:r>
      <w:r>
        <w:rPr>
          <w:rFonts w:hint="eastAsia"/>
        </w:rPr>
        <w:t xml:space="preserve">的整个生命周期内，</w:t>
      </w:r>
      <m:oMath>
        <m:d>
          <m:dPr>
            <m:begChr m:val="("/>
            <m:sepChr m:val=""/>
            <m:endChr m:val=")"/>
            <m:grow/>
          </m:dPr>
          <m:e>
            <m:r>
              <m:t>u</m:t>
            </m:r>
            <m:r>
              <m:rPr>
                <m:sty m:val="p"/>
              </m:rPr>
              <m:t>,</m:t>
            </m:r>
            <m:r>
              <m:t>v</m:t>
            </m:r>
          </m:e>
        </m:d>
      </m:oMath>
      <w:r>
        <w:t xml:space="preserve"> </w:t>
      </w:r>
      <w:r>
        <w:rPr>
          <w:rFonts w:hint="eastAsia"/>
        </w:rPr>
        <w:t xml:space="preserve">这条边都将是“死路”。这是因为，分层图是</w:t>
      </w:r>
      <w:r>
        <w:t xml:space="preserve"> </w:t>
      </w:r>
      <w:r>
        <w:rPr>
          <w:rFonts w:hint="eastAsia"/>
        </w:rPr>
        <w:t xml:space="preserve">DAG，DFS</w:t>
      </w:r>
      <w:r>
        <w:t xml:space="preserve"> </w:t>
      </w:r>
      <w:r>
        <w:rPr>
          <w:rFonts w:hint="eastAsia"/>
        </w:rPr>
        <w:t xml:space="preserve">的过程中节点</w:t>
      </w:r>
      <w:r>
        <w:t xml:space="preserve"> </w:t>
      </w:r>
      <m:oMath>
        <m:r>
          <m:t>u</m:t>
        </m:r>
      </m:oMath>
      <w:r>
        <w:t xml:space="preserve"> </w:t>
      </w:r>
      <w:r>
        <w:rPr>
          <w:rFonts w:hint="eastAsia"/>
        </w:rPr>
        <w:t xml:space="preserve">的流量只会被来自其前驱的路径更新，而不会改变</w:t>
      </w:r>
      <w:r>
        <w:t xml:space="preserve"> </w:t>
      </w:r>
      <m:oMath>
        <m:d>
          <m:dPr>
            <m:begChr m:val="("/>
            <m:sepChr m:val=""/>
            <m:endChr m:val=")"/>
            <m:grow/>
          </m:dPr>
          <m:e>
            <m:r>
              <m:t>u</m:t>
            </m:r>
            <m:r>
              <m:rPr>
                <m:sty m:val="p"/>
              </m:rPr>
              <m:t>,</m:t>
            </m:r>
            <m:r>
              <m:t>v</m:t>
            </m:r>
          </m:e>
        </m:d>
      </m:oMath>
      <w:r>
        <w:t xml:space="preserve"> </w:t>
      </w:r>
      <w:r>
        <w:rPr>
          <w:rFonts w:hint="eastAsia"/>
        </w:rPr>
        <w:t xml:space="preserve">这条边通向</w:t>
      </w:r>
      <w:r>
        <w:t xml:space="preserve"> </w:t>
      </w:r>
      <m:oMath>
        <m:r>
          <m:t>t</m:t>
        </m:r>
      </m:oMath>
      <w:r>
        <w:t xml:space="preserve"> </w:t>
      </w:r>
      <w:r>
        <w:rPr>
          <w:rFonts w:hint="eastAsia"/>
        </w:rPr>
        <w:t xml:space="preserve">的能力。</w:t>
      </w:r>
    </w:p>
    <w:p>
      <w:pPr>
        <w:pStyle w:val="BodyText"/>
      </w:pPr>
      <w:r>
        <w:rPr>
          <w:rFonts w:hint="eastAsia"/>
        </w:rPr>
        <w:t xml:space="preserve">因此，我们可以为每个节点</w:t>
      </w:r>
      <w:r>
        <w:t xml:space="preserve"> </w:t>
      </w:r>
      <m:oMath>
        <m:r>
          <m:t>u</m:t>
        </m:r>
      </m:oMath>
      <w:r>
        <w:t xml:space="preserve"> </w:t>
      </w:r>
      <w:r>
        <w:rPr>
          <w:rFonts w:hint="eastAsia"/>
        </w:rPr>
        <w:t xml:space="preserve">维护一个</w:t>
      </w:r>
      <w:r>
        <w:rPr>
          <w:rFonts w:hint="eastAsia"/>
          <w:b/>
          <w:bCs/>
        </w:rPr>
        <w:t xml:space="preserve">当前弧指针</w:t>
      </w:r>
      <w:r>
        <w:rPr>
          <w:rFonts w:hint="eastAsia"/>
        </w:rPr>
        <w:t xml:space="preserve">，指向其边表中下一条待检查的边。当一条边被判为“死路”时，我们直接移动指针，后续对</w:t>
      </w:r>
      <w:r>
        <w:t xml:space="preserve"> </w:t>
      </w:r>
      <m:oMath>
        <m:r>
          <m:t>u</m:t>
        </m:r>
      </m:oMath>
      <w:r>
        <w:t xml:space="preserve"> </w:t>
      </w:r>
      <w:r>
        <w:rPr>
          <w:rFonts w:hint="eastAsia"/>
        </w:rPr>
        <w:t xml:space="preserve">的</w:t>
      </w:r>
      <w:r>
        <w:t xml:space="preserve"> DFS </w:t>
      </w:r>
      <w:r>
        <w:rPr>
          <w:rFonts w:hint="eastAsia"/>
        </w:rPr>
        <w:t xml:space="preserve">将不再考虑这条边。这保证了每条边在每个分层图</w:t>
      </w:r>
      <w:r>
        <w:t xml:space="preserve"> </w:t>
      </w:r>
      <m:oMath>
        <m:r>
          <m:t>L</m:t>
        </m:r>
      </m:oMath>
      <w:r>
        <w:t xml:space="preserve"> </w:t>
      </w:r>
      <w:r>
        <w:rPr>
          <w:rFonts w:hint="eastAsia"/>
        </w:rPr>
        <w:t xml:space="preserve">的生命周期中最多被</w:t>
      </w:r>
      <w:r>
        <w:t xml:space="preserve"> DFS </w:t>
      </w:r>
      <w:r>
        <w:rPr>
          <w:rFonts w:hint="eastAsia"/>
        </w:rPr>
        <w:t xml:space="preserve">访问常数次。</w:t>
      </w:r>
    </w:p>
    <w:bookmarkEnd w:id="308"/>
    <w:bookmarkStart w:id="309" w:name="正确性分析"/>
    <w:p>
      <w:pPr>
        <w:pStyle w:val="Heading3"/>
      </w:pPr>
      <w:r>
        <w:t xml:space="preserve">12.2.3 </w:t>
      </w:r>
      <w:r>
        <w:rPr>
          <w:rFonts w:hint="eastAsia"/>
        </w:rPr>
        <w:t xml:space="preserve">正确性分析</w:t>
      </w:r>
    </w:p>
    <w:p>
      <w:pPr>
        <w:pStyle w:val="FirstParagraph"/>
      </w:pPr>
      <w:r>
        <w:t xml:space="preserve">Dinic </w:t>
      </w:r>
      <w:r>
        <w:rPr>
          <w:rFonts w:hint="eastAsia"/>
        </w:rPr>
        <w:t xml:space="preserve">算法的正确性依赖于两个核心命题的证明。第一个命题保证最后得到的流是最大流，第二个命题保证寻找阻塞流的</w:t>
      </w:r>
      <w:r>
        <w:t xml:space="preserve"> DFS </w:t>
      </w:r>
      <w:r>
        <w:rPr>
          <w:rFonts w:hint="eastAsia"/>
        </w:rPr>
        <w:t xml:space="preserve">阶段是正确的。最终，最大流的正确性由</w:t>
      </w:r>
      <w:r>
        <w:t xml:space="preserve"> Ford-Fulkerson </w:t>
      </w:r>
      <w:r>
        <w:rPr>
          <w:rFonts w:hint="eastAsia"/>
        </w:rPr>
        <w:t xml:space="preserve">方法的框架保证（已见《从位到物联》第</w:t>
      </w:r>
      <w:r>
        <w:t xml:space="preserve"> 6 </w:t>
      </w:r>
      <w:r>
        <w:rPr>
          <w:rFonts w:hint="eastAsia"/>
        </w:rPr>
        <w:t xml:space="preserve">章</w:t>
      </w:r>
      <w:r>
        <w:t xml:space="preserve"> </w:t>
      </w:r>
      <w:r>
        <w:rPr>
          <w:rFonts w:hint="eastAsia"/>
        </w:rPr>
        <w:t xml:space="preserve">CM4），此处我们聚焦于算法内部步骤的正确性。</w:t>
      </w:r>
    </w:p>
    <w:p>
      <w:pPr>
        <w:pStyle w:val="BodyText"/>
      </w:pPr>
      <w:r>
        <w:rPr>
          <w:rFonts w:hint="eastAsia"/>
          <w:b/>
          <w:bCs/>
        </w:rPr>
        <w:t xml:space="preserve">命题</w:t>
      </w:r>
      <w:r>
        <w:rPr>
          <w:b/>
          <w:bCs/>
        </w:rPr>
        <w:t xml:space="preserve"> </w:t>
      </w:r>
      <w:r>
        <w:rPr>
          <w:rFonts w:hint="eastAsia"/>
          <w:b/>
          <w:bCs/>
        </w:rPr>
        <w:t xml:space="preserve">12.2.1（分层图距离单调递增）</w:t>
      </w:r>
      <w:r>
        <w:t xml:space="preserve"> </w:t>
      </w:r>
      <w:r>
        <w:rPr>
          <w:rFonts w:hint="eastAsia"/>
        </w:rPr>
        <w:t xml:space="preserve">①【本书证明】</w:t>
      </w:r>
      <w:r>
        <w:t xml:space="preserve"> </w:t>
      </w:r>
      <w:r>
        <w:rPr>
          <w:rFonts w:hint="eastAsia"/>
        </w:rPr>
        <w:t xml:space="preserve">设</w:t>
      </w:r>
      <w:r>
        <w:t xml:space="preserve"> </w:t>
      </w:r>
      <m:oMath>
        <m:r>
          <m:t>f</m:t>
        </m:r>
      </m:oMath>
      <w:r>
        <w:t xml:space="preserve"> </w:t>
      </w:r>
      <w:r>
        <w:rPr>
          <w:rFonts w:hint="eastAsia"/>
        </w:rPr>
        <w:t xml:space="preserve">为算法在一个相位开始前的流，</w:t>
      </w:r>
      <m:oMath>
        <m:r>
          <m:t>d</m:t>
        </m:r>
        <m:d>
          <m:dPr>
            <m:begChr m:val="("/>
            <m:sepChr m:val=""/>
            <m:endChr m:val=")"/>
            <m:grow/>
          </m:dPr>
          <m:e>
            <m:r>
              <m:t>v</m:t>
            </m:r>
          </m:e>
        </m:d>
      </m:oMath>
      <w:r>
        <w:t xml:space="preserve"> </w:t>
      </w:r>
      <w:r>
        <w:rPr>
          <w:rFonts w:hint="eastAsia"/>
        </w:rPr>
        <w:t xml:space="preserve">为此时残量网络</w:t>
      </w:r>
      <w:r>
        <w:t xml:space="preserve"> </w:t>
      </w:r>
      <m:oMath>
        <m:sSub>
          <m:e>
            <m:r>
              <m:t>G</m:t>
            </m:r>
          </m:e>
          <m:sub>
            <m:r>
              <m:t>f</m:t>
            </m:r>
          </m:sub>
        </m:sSub>
      </m:oMath>
      <w:r>
        <w:t xml:space="preserve"> </w:t>
      </w:r>
      <w:r>
        <w:rPr>
          <w:rFonts w:hint="eastAsia"/>
        </w:rPr>
        <w:t xml:space="preserve">中</w:t>
      </w:r>
      <w:r>
        <w:t xml:space="preserve"> </w:t>
      </w:r>
      <m:oMath>
        <m:r>
          <m:t>s</m:t>
        </m:r>
      </m:oMath>
      <w:r>
        <w:t xml:space="preserve"> </w:t>
      </w:r>
      <w:r>
        <w:rPr>
          <w:rFonts w:hint="eastAsia"/>
        </w:rPr>
        <w:t xml:space="preserve">到</w:t>
      </w:r>
      <w:r>
        <w:t xml:space="preserve"> </w:t>
      </w:r>
      <m:oMath>
        <m:r>
          <m:t>v</m:t>
        </m:r>
      </m:oMath>
      <w:r>
        <w:t xml:space="preserve"> </w:t>
      </w:r>
      <w:r>
        <w:rPr>
          <w:rFonts w:hint="eastAsia"/>
        </w:rPr>
        <w:t xml:space="preserve">的最短距离。在该相位结束时，我们得到一个阻塞流</w:t>
      </w:r>
      <w:r>
        <w:t xml:space="preserve"> </w:t>
      </w:r>
      <m:oMath>
        <m:r>
          <m:t>b</m:t>
        </m:r>
      </m:oMath>
      <w:r>
        <w:rPr>
          <w:rFonts w:hint="eastAsia"/>
        </w:rPr>
        <w:t xml:space="preserve">，并得到新的流</w:t>
      </w:r>
      <w:r>
        <w:t xml:space="preserve"> </w:t>
      </w:r>
      <m:oMath>
        <m:r>
          <m:t>f</m:t>
        </m:r>
        <m:r>
          <m:rPr>
            <m:sty m:val="p"/>
          </m:rPr>
          <m:t>′</m:t>
        </m:r>
        <m:r>
          <m:rPr>
            <m:sty m:val="p"/>
          </m:rPr>
          <m:t>=</m:t>
        </m:r>
        <m:r>
          <m:t>f</m:t>
        </m:r>
        <m:r>
          <m:rPr>
            <m:sty m:val="p"/>
          </m:rPr>
          <m:t>+</m:t>
        </m:r>
        <m:r>
          <m:t>b</m:t>
        </m:r>
      </m:oMath>
      <w:r>
        <w:rPr>
          <w:rFonts w:hint="eastAsia"/>
        </w:rPr>
        <w:t xml:space="preserve">。在</w:t>
      </w:r>
      <w:r>
        <w:t xml:space="preserve"> </w:t>
      </w:r>
      <m:oMath>
        <m:r>
          <m:t>f</m:t>
        </m:r>
        <m:r>
          <m:rPr>
            <m:sty m:val="p"/>
          </m:rPr>
          <m:t>′</m:t>
        </m:r>
      </m:oMath>
      <w:r>
        <w:t xml:space="preserve"> </w:t>
      </w:r>
      <w:r>
        <w:rPr>
          <w:rFonts w:hint="eastAsia"/>
        </w:rPr>
        <w:t xml:space="preserve">的残量网络</w:t>
      </w:r>
      <w:r>
        <w:t xml:space="preserve"> </w:t>
      </w:r>
      <m:oMath>
        <m:sSub>
          <m:e>
            <m:r>
              <m:t>G</m:t>
            </m:r>
          </m:e>
          <m:sub>
            <m:r>
              <m:t>f</m:t>
            </m:r>
            <m:r>
              <m:rPr>
                <m:sty m:val="p"/>
              </m:rPr>
              <m:t>′</m:t>
            </m:r>
          </m:sub>
        </m:sSub>
      </m:oMath>
      <w:r>
        <w:t xml:space="preserve"> </w:t>
      </w:r>
      <w:r>
        <w:rPr>
          <w:rFonts w:hint="eastAsia"/>
        </w:rPr>
        <w:t xml:space="preserve">中，从</w:t>
      </w:r>
      <w:r>
        <w:t xml:space="preserve"> </w:t>
      </w:r>
      <m:oMath>
        <m:r>
          <m:t>s</m:t>
        </m:r>
      </m:oMath>
      <w:r>
        <w:t xml:space="preserve"> </w:t>
      </w:r>
      <w:r>
        <w:rPr>
          <w:rFonts w:hint="eastAsia"/>
        </w:rPr>
        <w:t xml:space="preserve">到任一节点</w:t>
      </w:r>
      <w:r>
        <w:t xml:space="preserve"> </w:t>
      </w:r>
      <m:oMath>
        <m:r>
          <m:t>v</m:t>
        </m:r>
      </m:oMath>
      <w:r>
        <w:t xml:space="preserve"> </w:t>
      </w:r>
      <w:r>
        <w:rPr>
          <w:rFonts w:hint="eastAsia"/>
        </w:rPr>
        <w:t xml:space="preserve">的最短距离</w:t>
      </w:r>
      <w:r>
        <w:t xml:space="preserve"> </w:t>
      </w:r>
      <m:oMath>
        <m:r>
          <m:t>d</m:t>
        </m:r>
        <m:r>
          <m:rPr>
            <m:sty m:val="p"/>
          </m:rPr>
          <m:t>′</m:t>
        </m:r>
        <m:d>
          <m:dPr>
            <m:begChr m:val="("/>
            <m:sepChr m:val=""/>
            <m:endChr m:val=")"/>
            <m:grow/>
          </m:dPr>
          <m:e>
            <m:r>
              <m:t>v</m:t>
            </m:r>
          </m:e>
        </m:d>
      </m:oMath>
      <w:r>
        <w:t xml:space="preserve"> </w:t>
      </w:r>
      <w:r>
        <w:rPr>
          <w:rFonts w:hint="eastAsia"/>
        </w:rPr>
        <w:t xml:space="preserve">满足</w:t>
      </w:r>
      <w:r>
        <w:t xml:space="preserve"> </w:t>
      </w:r>
      <m:oMath>
        <m:r>
          <m:t>d</m:t>
        </m:r>
        <m:r>
          <m:rPr>
            <m:sty m:val="p"/>
          </m:rPr>
          <m:t>′</m:t>
        </m:r>
        <m:d>
          <m:dPr>
            <m:begChr m:val="("/>
            <m:sepChr m:val=""/>
            <m:endChr m:val=")"/>
            <m:grow/>
          </m:dPr>
          <m:e>
            <m:r>
              <m:t>v</m:t>
            </m:r>
          </m:e>
        </m:d>
        <m:r>
          <m:rPr>
            <m:sty m:val="p"/>
          </m:rPr>
          <m:t>≥</m:t>
        </m:r>
        <m:r>
          <m:t>d</m:t>
        </m:r>
        <m:d>
          <m:dPr>
            <m:begChr m:val="("/>
            <m:sepChr m:val=""/>
            <m:endChr m:val=")"/>
            <m:grow/>
          </m:dPr>
          <m:e>
            <m:r>
              <m:t>v</m:t>
            </m:r>
          </m:e>
        </m:d>
      </m:oMath>
      <w:r>
        <w:rPr>
          <w:rFonts w:hint="eastAsia"/>
        </w:rPr>
        <w:t xml:space="preserve">。特别地，如果</w:t>
      </w:r>
      <w:r>
        <w:t xml:space="preserve"> </w:t>
      </w:r>
      <m:oMath>
        <m:r>
          <m:t>v</m:t>
        </m:r>
        <m:r>
          <m:rPr>
            <m:sty m:val="p"/>
          </m:rPr>
          <m:t>=</m:t>
        </m:r>
        <m:r>
          <m:t>t</m:t>
        </m:r>
      </m:oMath>
      <w:r>
        <w:rPr>
          <w:rFonts w:hint="eastAsia"/>
        </w:rPr>
        <w:t xml:space="preserve">，在算法未终止时，必有</w:t>
      </w:r>
      <w:r>
        <w:t xml:space="preserve"> </w:t>
      </w:r>
      <m:oMath>
        <m:r>
          <m:t>d</m:t>
        </m:r>
        <m:r>
          <m:rPr>
            <m:sty m:val="p"/>
          </m:rPr>
          <m:t>′</m:t>
        </m:r>
        <m:d>
          <m:dPr>
            <m:begChr m:val="("/>
            <m:sepChr m:val=""/>
            <m:endChr m:val=")"/>
            <m:grow/>
          </m:dPr>
          <m:e>
            <m:r>
              <m:t>t</m:t>
            </m:r>
          </m:e>
        </m:d>
        <m:r>
          <m:rPr>
            <m:sty m:val="p"/>
          </m:rPr>
          <m:t>&gt;</m:t>
        </m:r>
        <m:r>
          <m:t>d</m:t>
        </m:r>
        <m:d>
          <m:dPr>
            <m:begChr m:val="("/>
            <m:sepChr m:val=""/>
            <m:endChr m:val=")"/>
            <m:grow/>
          </m:dPr>
          <m:e>
            <m:r>
              <m:t>t</m:t>
            </m:r>
          </m:e>
        </m:d>
      </m:oMath>
      <w:r>
        <w:t xml:space="preserve">。</w:t>
      </w:r>
    </w:p>
    <w:p>
      <w:pPr>
        <w:pStyle w:val="BodyText"/>
      </w:pPr>
      <w:r>
        <w:rPr>
          <w:rFonts w:hint="eastAsia"/>
          <w:b/>
          <w:bCs/>
        </w:rPr>
        <w:t xml:space="preserve">证明：</w:t>
      </w:r>
      <w:r>
        <w:t xml:space="preserve"> </w:t>
      </w:r>
      <w:r>
        <w:rPr>
          <w:rFonts w:hint="eastAsia"/>
        </w:rPr>
        <w:t xml:space="preserve">我们只证明</w:t>
      </w:r>
      <w:r>
        <w:t xml:space="preserve"> </w:t>
      </w:r>
      <w:r>
        <w:rPr>
          <w:rStyle w:val="VerbatimChar"/>
        </w:rPr>
        <w:t xml:space="preserve">d'(t) &gt; d(t)</w:t>
      </w:r>
      <w:r>
        <w:rPr>
          <w:rFonts w:hint="eastAsia"/>
        </w:rPr>
        <w:t xml:space="preserve">，这是算法推进的关键。假设相反，即存在一条在</w:t>
      </w:r>
      <w:r>
        <w:t xml:space="preserve"> </w:t>
      </w:r>
      <m:oMath>
        <m:sSub>
          <m:e>
            <m:r>
              <m:t>G</m:t>
            </m:r>
          </m:e>
          <m:sub>
            <m:r>
              <m:t>f</m:t>
            </m:r>
            <m:r>
              <m:rPr>
                <m:sty m:val="p"/>
              </m:rPr>
              <m:t>′</m:t>
            </m:r>
          </m:sub>
        </m:sSub>
      </m:oMath>
      <w:r>
        <w:t xml:space="preserve"> </w:t>
      </w:r>
      <w:r>
        <w:rPr>
          <w:rFonts w:hint="eastAsia"/>
        </w:rPr>
        <w:t xml:space="preserve">中的</w:t>
      </w:r>
      <w:r>
        <w:t xml:space="preserve"> </w:t>
      </w:r>
      <m:oMath>
        <m:r>
          <m:t>s</m:t>
        </m:r>
      </m:oMath>
      <w:r>
        <w:t xml:space="preserve">-</w:t>
      </w:r>
      <m:oMath>
        <m:r>
          <m:t>t</m:t>
        </m:r>
      </m:oMath>
      <w:r>
        <w:t xml:space="preserve"> </w:t>
      </w:r>
      <w:r>
        <w:rPr>
          <w:rFonts w:hint="eastAsia"/>
        </w:rPr>
        <w:t xml:space="preserve">最短路径</w:t>
      </w:r>
      <w:r>
        <w:t xml:space="preserve"> </w:t>
      </w:r>
      <m:oMath>
        <m:r>
          <m:t>P</m:t>
        </m:r>
        <m:r>
          <m:rPr>
            <m:sty m:val="p"/>
          </m:rPr>
          <m:t>′</m:t>
        </m:r>
      </m:oMath>
      <w:r>
        <w:rPr>
          <w:rFonts w:hint="eastAsia"/>
        </w:rPr>
        <w:t xml:space="preserve">，其长度</w:t>
      </w:r>
      <w:r>
        <w:t xml:space="preserve"> </w:t>
      </w:r>
      <m:oMath>
        <m:r>
          <m:t>d</m:t>
        </m:r>
        <m:r>
          <m:rPr>
            <m:sty m:val="p"/>
          </m:rPr>
          <m:t>′</m:t>
        </m:r>
        <m:d>
          <m:dPr>
            <m:begChr m:val="("/>
            <m:sepChr m:val=""/>
            <m:endChr m:val=")"/>
            <m:grow/>
          </m:dPr>
          <m:e>
            <m:r>
              <m:t>t</m:t>
            </m:r>
          </m:e>
        </m:d>
        <m:r>
          <m:rPr>
            <m:sty m:val="p"/>
          </m:rPr>
          <m:t>≤</m:t>
        </m:r>
        <m:r>
          <m:t>d</m:t>
        </m:r>
        <m:d>
          <m:dPr>
            <m:begChr m:val="("/>
            <m:sepChr m:val=""/>
            <m:endChr m:val=")"/>
            <m:grow/>
          </m:dPr>
          <m:e>
            <m:r>
              <m:t>t</m:t>
            </m:r>
          </m:e>
        </m:d>
      </m:oMath>
      <w:r>
        <w:t xml:space="preserve">。</w:t>
      </w:r>
      <w:r>
        <w:t xml:space="preserve"> </w:t>
      </w:r>
      <w:r>
        <w:rPr>
          <w:rFonts w:hint="eastAsia"/>
        </w:rPr>
        <w:t xml:space="preserve">因为</w:t>
      </w:r>
      <w:r>
        <w:t xml:space="preserve"> </w:t>
      </w:r>
      <m:oMath>
        <m:r>
          <m:t>b</m:t>
        </m:r>
      </m:oMath>
      <w:r>
        <w:t xml:space="preserve"> </w:t>
      </w:r>
      <w:r>
        <w:rPr>
          <w:rFonts w:hint="eastAsia"/>
        </w:rPr>
        <w:t xml:space="preserve">是一个在分层图</w:t>
      </w:r>
      <w:r>
        <w:t xml:space="preserve"> </w:t>
      </w:r>
      <m:oMath>
        <m:r>
          <m:t>L</m:t>
        </m:r>
      </m:oMath>
      <w:r>
        <w:t xml:space="preserve"> </w:t>
      </w:r>
      <w:r>
        <w:rPr>
          <w:rFonts w:hint="eastAsia"/>
        </w:rPr>
        <w:t xml:space="preserve">中的阻塞流，根据定义，</w:t>
      </w:r>
      <m:oMath>
        <m:r>
          <m:t>L</m:t>
        </m:r>
      </m:oMath>
      <w:r>
        <w:t xml:space="preserve"> </w:t>
      </w:r>
      <w:r>
        <w:rPr>
          <w:rFonts w:hint="eastAsia"/>
        </w:rPr>
        <w:t xml:space="preserve">中不包含任何长度严格为</w:t>
      </w:r>
      <w:r>
        <w:t xml:space="preserve"> </w:t>
      </w:r>
      <m:oMath>
        <m:r>
          <m:t>d</m:t>
        </m:r>
        <m:d>
          <m:dPr>
            <m:begChr m:val="("/>
            <m:sepChr m:val=""/>
            <m:endChr m:val=")"/>
            <m:grow/>
          </m:dPr>
          <m:e>
            <m:r>
              <m:t>t</m:t>
            </m:r>
          </m:e>
        </m:d>
      </m:oMath>
      <w:r>
        <w:t xml:space="preserve"> </w:t>
      </w:r>
      <w:r>
        <w:rPr>
          <w:rFonts w:hint="eastAsia"/>
        </w:rPr>
        <w:t xml:space="preserve">的</w:t>
      </w:r>
      <w:r>
        <w:t xml:space="preserve"> </w:t>
      </w:r>
      <m:oMath>
        <m:r>
          <m:t>s</m:t>
        </m:r>
      </m:oMath>
      <w:r>
        <w:t xml:space="preserve">-</w:t>
      </w:r>
      <m:oMath>
        <m:r>
          <m:t>t</m:t>
        </m:r>
      </m:oMath>
      <w:r>
        <w:t xml:space="preserve"> </w:t>
      </w:r>
      <w:r>
        <w:rPr>
          <w:rFonts w:hint="eastAsia"/>
        </w:rPr>
        <w:t xml:space="preserve">路径。现在考虑</w:t>
      </w:r>
      <w:r>
        <w:t xml:space="preserve"> </w:t>
      </w:r>
      <m:oMath>
        <m:r>
          <m:t>P</m:t>
        </m:r>
        <m:r>
          <m:rPr>
            <m:sty m:val="p"/>
          </m:rPr>
          <m:t>′</m:t>
        </m:r>
      </m:oMath>
      <w:r>
        <w:t xml:space="preserve"> </w:t>
      </w:r>
      <w:r>
        <w:rPr>
          <w:rFonts w:hint="eastAsia"/>
        </w:rPr>
        <w:t xml:space="preserve">上的每条边</w:t>
      </w:r>
      <w:r>
        <w:t xml:space="preserve"> </w:t>
      </w:r>
      <m:oMath>
        <m:d>
          <m:dPr>
            <m:begChr m:val="("/>
            <m:sepChr m:val=""/>
            <m:endChr m:val=")"/>
            <m:grow/>
          </m:dPr>
          <m:e>
            <m:r>
              <m:t>u</m:t>
            </m:r>
            <m:r>
              <m:rPr>
                <m:sty m:val="p"/>
              </m:rPr>
              <m:t>,</m:t>
            </m:r>
            <m:r>
              <m:t>v</m:t>
            </m:r>
          </m:e>
        </m:d>
      </m:oMath>
      <w:r>
        <w:t xml:space="preserve">。</w:t>
      </w:r>
      <w:r>
        <w:t xml:space="preserve"> </w:t>
      </w:r>
      <w:r>
        <w:t xml:space="preserve">* </w:t>
      </w:r>
      <w:r>
        <w:rPr>
          <w:rFonts w:hint="eastAsia"/>
        </w:rPr>
        <w:t xml:space="preserve">如果</w:t>
      </w:r>
      <w:r>
        <w:t xml:space="preserve"> </w:t>
      </w:r>
      <m:oMath>
        <m:d>
          <m:dPr>
            <m:begChr m:val="("/>
            <m:sepChr m:val=""/>
            <m:endChr m:val=")"/>
            <m:grow/>
          </m:dPr>
          <m:e>
            <m:r>
              <m:t>u</m:t>
            </m:r>
            <m:r>
              <m:rPr>
                <m:sty m:val="p"/>
              </m:rPr>
              <m:t>,</m:t>
            </m:r>
            <m:r>
              <m:t>v</m:t>
            </m:r>
          </m:e>
        </m:d>
      </m:oMath>
      <w:r>
        <w:t xml:space="preserve"> </w:t>
      </w:r>
      <w:r>
        <w:rPr>
          <w:rFonts w:hint="eastAsia"/>
        </w:rPr>
        <w:t xml:space="preserve">在</w:t>
      </w:r>
      <w:r>
        <w:t xml:space="preserve"> </w:t>
      </w:r>
      <m:oMath>
        <m:sSub>
          <m:e>
            <m:r>
              <m:t>G</m:t>
            </m:r>
          </m:e>
          <m:sub>
            <m:r>
              <m:t>f</m:t>
            </m:r>
          </m:sub>
        </m:sSub>
      </m:oMath>
      <w:r>
        <w:t xml:space="preserve"> </w:t>
      </w:r>
      <w:r>
        <w:rPr>
          <w:rFonts w:hint="eastAsia"/>
        </w:rPr>
        <w:t xml:space="preserve">中出现，那么根据最短路径的性质，必有</w:t>
      </w:r>
      <w:r>
        <w:t xml:space="preserve"> </w:t>
      </w:r>
      <m:oMath>
        <m:r>
          <m:t>d</m:t>
        </m:r>
        <m:d>
          <m:dPr>
            <m:begChr m:val="("/>
            <m:sepChr m:val=""/>
            <m:endChr m:val=")"/>
            <m:grow/>
          </m:dPr>
          <m:e>
            <m:r>
              <m:t>v</m:t>
            </m:r>
          </m:e>
        </m:d>
        <m:r>
          <m:rPr>
            <m:sty m:val="p"/>
          </m:rPr>
          <m:t>≤</m:t>
        </m:r>
        <m:r>
          <m:t>d</m:t>
        </m:r>
        <m:d>
          <m:dPr>
            <m:begChr m:val="("/>
            <m:sepChr m:val=""/>
            <m:endChr m:val=")"/>
            <m:grow/>
          </m:dPr>
          <m:e>
            <m:r>
              <m:t>u</m:t>
            </m:r>
          </m:e>
        </m:d>
        <m:r>
          <m:rPr>
            <m:sty m:val="p"/>
          </m:rPr>
          <m:t>+</m:t>
        </m:r>
        <m:r>
          <m:t>1</m:t>
        </m:r>
      </m:oMath>
      <w:r>
        <w:t xml:space="preserve">。</w:t>
      </w:r>
      <w:r>
        <w:t xml:space="preserve"> </w:t>
      </w:r>
      <w:r>
        <w:t xml:space="preserve">* </w:t>
      </w:r>
      <w:r>
        <w:rPr>
          <w:rFonts w:hint="eastAsia"/>
        </w:rPr>
        <w:t xml:space="preserve">如果</w:t>
      </w:r>
      <w:r>
        <w:t xml:space="preserve"> </w:t>
      </w:r>
      <m:oMath>
        <m:d>
          <m:dPr>
            <m:begChr m:val="("/>
            <m:sepChr m:val=""/>
            <m:endChr m:val=")"/>
            <m:grow/>
          </m:dPr>
          <m:e>
            <m:r>
              <m:t>u</m:t>
            </m:r>
            <m:r>
              <m:rPr>
                <m:sty m:val="p"/>
              </m:rPr>
              <m:t>,</m:t>
            </m:r>
            <m:r>
              <m:t>v</m:t>
            </m:r>
          </m:e>
        </m:d>
      </m:oMath>
      <w:r>
        <w:t xml:space="preserve"> </w:t>
      </w:r>
      <w:r>
        <w:rPr>
          <w:rFonts w:hint="eastAsia"/>
        </w:rPr>
        <w:t xml:space="preserve">不在</w:t>
      </w:r>
      <w:r>
        <w:t xml:space="preserve"> </w:t>
      </w:r>
      <m:oMath>
        <m:sSub>
          <m:e>
            <m:r>
              <m:t>G</m:t>
            </m:r>
          </m:e>
          <m:sub>
            <m:r>
              <m:t>f</m:t>
            </m:r>
          </m:sub>
        </m:sSub>
      </m:oMath>
      <w:r>
        <w:t xml:space="preserve"> </w:t>
      </w:r>
      <w:r>
        <w:rPr>
          <w:rFonts w:hint="eastAsia"/>
        </w:rPr>
        <w:t xml:space="preserve">中，那么它一定是由</w:t>
      </w:r>
      <w:r>
        <w:t xml:space="preserve"> </w:t>
      </w:r>
      <m:oMath>
        <m:r>
          <m:t>b</m:t>
        </m:r>
      </m:oMath>
      <w:r>
        <w:t xml:space="preserve"> </w:t>
      </w:r>
      <w:r>
        <w:rPr>
          <w:rFonts w:hint="eastAsia"/>
        </w:rPr>
        <w:t xml:space="preserve">的推送产生的反向边。这意味着边</w:t>
      </w:r>
      <w:r>
        <w:t xml:space="preserve"> </w:t>
      </w:r>
      <m:oMath>
        <m:d>
          <m:dPr>
            <m:begChr m:val="("/>
            <m:sepChr m:val=""/>
            <m:endChr m:val=")"/>
            <m:grow/>
          </m:dPr>
          <m:e>
            <m:r>
              <m:t>v</m:t>
            </m:r>
            <m:r>
              <m:rPr>
                <m:sty m:val="p"/>
              </m:rPr>
              <m:t>,</m:t>
            </m:r>
            <m:r>
              <m:t>u</m:t>
            </m:r>
          </m:e>
        </m:d>
      </m:oMath>
      <w:r>
        <w:t xml:space="preserve"> </w:t>
      </w:r>
      <w:r>
        <w:rPr>
          <w:rFonts w:hint="eastAsia"/>
        </w:rPr>
        <w:t xml:space="preserve">在</w:t>
      </w:r>
      <w:r>
        <w:t xml:space="preserve"> </w:t>
      </w:r>
      <m:oMath>
        <m:r>
          <m:t>L</m:t>
        </m:r>
      </m:oMath>
      <w:r>
        <w:t xml:space="preserve"> </w:t>
      </w:r>
      <w:r>
        <w:rPr>
          <w:rFonts w:hint="eastAsia"/>
        </w:rPr>
        <w:t xml:space="preserve">中，且</w:t>
      </w:r>
      <w:r>
        <w:t xml:space="preserve"> </w:t>
      </w:r>
      <m:oMath>
        <m:r>
          <m:t>b</m:t>
        </m:r>
        <m:d>
          <m:dPr>
            <m:begChr m:val="("/>
            <m:sepChr m:val=""/>
            <m:endChr m:val=")"/>
            <m:grow/>
          </m:dPr>
          <m:e>
            <m:r>
              <m:t>v</m:t>
            </m:r>
            <m:r>
              <m:rPr>
                <m:sty m:val="p"/>
              </m:rPr>
              <m:t>,</m:t>
            </m:r>
            <m:r>
              <m:t>u</m:t>
            </m:r>
          </m:e>
        </m:d>
        <m:r>
          <m:rPr>
            <m:sty m:val="p"/>
          </m:rPr>
          <m:t>&gt;</m:t>
        </m:r>
        <m:r>
          <m:t>0</m:t>
        </m:r>
      </m:oMath>
      <w:r>
        <w:rPr>
          <w:rFonts w:hint="eastAsia"/>
        </w:rPr>
        <w:t xml:space="preserve">。因此</w:t>
      </w:r>
      <w:r>
        <w:t xml:space="preserve"> </w:t>
      </w:r>
      <m:oMath>
        <m:d>
          <m:dPr>
            <m:begChr m:val="("/>
            <m:sepChr m:val=""/>
            <m:endChr m:val=")"/>
            <m:grow/>
          </m:dPr>
          <m:e>
            <m:r>
              <m:t>v</m:t>
            </m:r>
            <m:r>
              <m:rPr>
                <m:sty m:val="p"/>
              </m:rPr>
              <m:t>,</m:t>
            </m:r>
            <m:r>
              <m:t>u</m:t>
            </m:r>
          </m:e>
        </m:d>
      </m:oMath>
      <w:r>
        <w:t xml:space="preserve"> </w:t>
      </w:r>
      <w:r>
        <w:rPr>
          <w:rFonts w:hint="eastAsia"/>
        </w:rPr>
        <w:t xml:space="preserve">是一条容许弧，满足</w:t>
      </w:r>
      <w:r>
        <w:t xml:space="preserve"> </w:t>
      </w:r>
      <m:oMath>
        <m:r>
          <m:t>d</m:t>
        </m:r>
        <m:d>
          <m:dPr>
            <m:begChr m:val="("/>
            <m:sepChr m:val=""/>
            <m:endChr m:val=")"/>
            <m:grow/>
          </m:dPr>
          <m:e>
            <m:r>
              <m:t>u</m:t>
            </m:r>
          </m:e>
        </m:d>
        <m:r>
          <m:rPr>
            <m:sty m:val="p"/>
          </m:rPr>
          <m:t>=</m:t>
        </m:r>
        <m:r>
          <m:t>d</m:t>
        </m:r>
        <m:d>
          <m:dPr>
            <m:begChr m:val="("/>
            <m:sepChr m:val=""/>
            <m:endChr m:val=")"/>
            <m:grow/>
          </m:dPr>
          <m:e>
            <m:r>
              <m:t>v</m:t>
            </m:r>
          </m:e>
        </m:d>
        <m:r>
          <m:rPr>
            <m:sty m:val="p"/>
          </m:rPr>
          <m:t>+</m:t>
        </m:r>
        <m:r>
          <m:t>1</m:t>
        </m:r>
      </m:oMath>
      <w:r>
        <w:rPr>
          <w:rFonts w:hint="eastAsia"/>
        </w:rPr>
        <w:t xml:space="preserve">。所以对于</w:t>
      </w:r>
      <w:r>
        <w:t xml:space="preserve"> </w:t>
      </w:r>
      <m:oMath>
        <m:d>
          <m:dPr>
            <m:begChr m:val="("/>
            <m:sepChr m:val=""/>
            <m:endChr m:val=")"/>
            <m:grow/>
          </m:dPr>
          <m:e>
            <m:r>
              <m:t>u</m:t>
            </m:r>
            <m:r>
              <m:rPr>
                <m:sty m:val="p"/>
              </m:rPr>
              <m:t>,</m:t>
            </m:r>
            <m:r>
              <m:t>v</m:t>
            </m:r>
          </m:e>
        </m:d>
      </m:oMath>
      <w:r>
        <w:rPr>
          <w:rFonts w:hint="eastAsia"/>
        </w:rPr>
        <w:t xml:space="preserve">，有</w:t>
      </w:r>
      <w:r>
        <w:t xml:space="preserve"> </w:t>
      </w:r>
      <m:oMath>
        <m:r>
          <m:t>d</m:t>
        </m:r>
        <m:d>
          <m:dPr>
            <m:begChr m:val="("/>
            <m:sepChr m:val=""/>
            <m:endChr m:val=")"/>
            <m:grow/>
          </m:dPr>
          <m:e>
            <m:r>
              <m:t>v</m:t>
            </m:r>
          </m:e>
        </m:d>
        <m:r>
          <m:rPr>
            <m:sty m:val="p"/>
          </m:rPr>
          <m:t>=</m:t>
        </m:r>
        <m:r>
          <m:t>d</m:t>
        </m:r>
        <m:d>
          <m:dPr>
            <m:begChr m:val="("/>
            <m:sepChr m:val=""/>
            <m:endChr m:val=")"/>
            <m:grow/>
          </m:dPr>
          <m:e>
            <m:r>
              <m:t>u</m:t>
            </m:r>
          </m:e>
        </m:d>
        <m:r>
          <m:rPr>
            <m:sty m:val="p"/>
          </m:rPr>
          <m:t>−</m:t>
        </m:r>
        <m:r>
          <m:t>1</m:t>
        </m:r>
      </m:oMath>
      <w:r>
        <w:rPr>
          <w:rFonts w:hint="eastAsia"/>
        </w:rPr>
        <w:t xml:space="preserve">，即</w:t>
      </w:r>
      <w:r>
        <w:t xml:space="preserve"> </w:t>
      </w:r>
      <m:oMath>
        <m:r>
          <m:t>d</m:t>
        </m:r>
        <m:d>
          <m:dPr>
            <m:begChr m:val="("/>
            <m:sepChr m:val=""/>
            <m:endChr m:val=")"/>
            <m:grow/>
          </m:dPr>
          <m:e>
            <m:r>
              <m:t>v</m:t>
            </m:r>
          </m:e>
        </m:d>
        <m:r>
          <m:rPr>
            <m:sty m:val="p"/>
          </m:rPr>
          <m:t>=</m:t>
        </m:r>
        <m:r>
          <m:t>d</m:t>
        </m:r>
        <m:d>
          <m:dPr>
            <m:begChr m:val="("/>
            <m:sepChr m:val=""/>
            <m:endChr m:val=")"/>
            <m:grow/>
          </m:dPr>
          <m:e>
            <m:r>
              <m:t>u</m:t>
            </m:r>
          </m:e>
        </m:d>
        <m:r>
          <m:rPr>
            <m:sty m:val="p"/>
          </m:rPr>
          <m:t>−</m:t>
        </m:r>
        <m:r>
          <m:t>1</m:t>
        </m:r>
      </m:oMath>
      <w:r>
        <w:t xml:space="preserve">。</w:t>
      </w:r>
    </w:p>
    <w:p>
      <w:pPr>
        <w:pStyle w:val="BodyText"/>
      </w:pPr>
      <w:r>
        <w:rPr>
          <w:rFonts w:hint="eastAsia"/>
        </w:rPr>
        <w:t xml:space="preserve">综合这两种情况，对于</w:t>
      </w:r>
      <w:r>
        <w:t xml:space="preserve"> </w:t>
      </w:r>
      <m:oMath>
        <m:r>
          <m:t>P</m:t>
        </m:r>
        <m:r>
          <m:rPr>
            <m:sty m:val="p"/>
          </m:rPr>
          <m:t>′</m:t>
        </m:r>
      </m:oMath>
      <w:r>
        <w:t xml:space="preserve"> </w:t>
      </w:r>
      <w:r>
        <w:rPr>
          <w:rFonts w:hint="eastAsia"/>
        </w:rPr>
        <w:t xml:space="preserve">上的任意边</w:t>
      </w:r>
      <w:r>
        <w:t xml:space="preserve"> </w:t>
      </w:r>
      <m:oMath>
        <m:d>
          <m:dPr>
            <m:begChr m:val="("/>
            <m:sepChr m:val=""/>
            <m:endChr m:val=")"/>
            <m:grow/>
          </m:dPr>
          <m:e>
            <m:r>
              <m:t>u</m:t>
            </m:r>
            <m:r>
              <m:rPr>
                <m:sty m:val="p"/>
              </m:rPr>
              <m:t>,</m:t>
            </m:r>
            <m:r>
              <m:t>v</m:t>
            </m:r>
          </m:e>
        </m:d>
      </m:oMath>
      <w:r>
        <w:rPr>
          <w:rFonts w:hint="eastAsia"/>
        </w:rPr>
        <w:t xml:space="preserve">，我们都有</w:t>
      </w:r>
      <w:r>
        <w:t xml:space="preserve"> </w:t>
      </w:r>
      <m:oMath>
        <m:r>
          <m:t>d</m:t>
        </m:r>
        <m:d>
          <m:dPr>
            <m:begChr m:val="("/>
            <m:sepChr m:val=""/>
            <m:endChr m:val=")"/>
            <m:grow/>
          </m:dPr>
          <m:e>
            <m:r>
              <m:t>v</m:t>
            </m:r>
          </m:e>
        </m:d>
        <m:r>
          <m:rPr>
            <m:sty m:val="p"/>
          </m:rPr>
          <m:t>≤</m:t>
        </m:r>
        <m:r>
          <m:t>d</m:t>
        </m:r>
        <m:d>
          <m:dPr>
            <m:begChr m:val="("/>
            <m:sepChr m:val=""/>
            <m:endChr m:val=")"/>
            <m:grow/>
          </m:dPr>
          <m:e>
            <m:r>
              <m:t>u</m:t>
            </m:r>
          </m:e>
        </m:d>
        <m:r>
          <m:rPr>
            <m:sty m:val="p"/>
          </m:rPr>
          <m:t>+</m:t>
        </m:r>
        <m:r>
          <m:t>1</m:t>
        </m:r>
      </m:oMath>
      <w:r>
        <w:t xml:space="preserve">。</w:t>
      </w:r>
      <w:r>
        <w:t xml:space="preserve"> </w:t>
      </w:r>
      <w:r>
        <w:rPr>
          <w:rFonts w:hint="eastAsia"/>
        </w:rPr>
        <w:t xml:space="preserve">沿着整条路径</w:t>
      </w:r>
      <w:r>
        <w:t xml:space="preserve"> </w:t>
      </w:r>
      <m:oMath>
        <m:r>
          <m:t>P</m:t>
        </m:r>
        <m:r>
          <m:rPr>
            <m:sty m:val="p"/>
          </m:rPr>
          <m:t>′</m:t>
        </m:r>
        <m:r>
          <m:rPr>
            <m:sty m:val="p"/>
          </m:rPr>
          <m:t>=</m:t>
        </m:r>
        <m:r>
          <m:rPr>
            <m:sty m:val="p"/>
          </m:rPr>
          <m:t>⟨</m:t>
        </m:r>
        <m:r>
          <m:t>s</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k</m:t>
            </m:r>
          </m:sub>
        </m:sSub>
        <m:r>
          <m:rPr>
            <m:sty m:val="p"/>
          </m:rPr>
          <m:t>=</m:t>
        </m:r>
        <m:r>
          <m:t>t</m:t>
        </m:r>
        <m:r>
          <m:rPr>
            <m:sty m:val="p"/>
          </m:rPr>
          <m:t>⟩</m:t>
        </m:r>
      </m:oMath>
      <w:r>
        <w:t xml:space="preserve"> </w:t>
      </w:r>
      <w:r>
        <w:rPr>
          <w:rFonts w:hint="eastAsia"/>
        </w:rPr>
        <w:t xml:space="preserve">累加这些不等式：</w:t>
      </w:r>
    </w:p>
    <w:p>
      <w:pPr>
        <w:pStyle w:val="BodyText"/>
      </w:pPr>
      <m:oMathPara>
        <m:oMathParaPr>
          <m:jc m:val="center"/>
        </m:oMathParaPr>
        <m:oMath>
          <m:r>
            <m:t>d</m:t>
          </m:r>
          <m:d>
            <m:dPr>
              <m:begChr m:val="("/>
              <m:sepChr m:val=""/>
              <m:endChr m:val=")"/>
              <m:grow/>
            </m:dPr>
            <m:e>
              <m:r>
                <m:t>t</m:t>
              </m:r>
            </m:e>
          </m:d>
          <m:r>
            <m:rPr>
              <m:sty m:val="p"/>
            </m:rPr>
            <m:t>=</m:t>
          </m:r>
          <m:r>
            <m:t>d</m:t>
          </m:r>
          <m:d>
            <m:dPr>
              <m:begChr m:val="("/>
              <m:sepChr m:val=""/>
              <m:endChr m:val=")"/>
              <m:grow/>
            </m:dPr>
            <m:e>
              <m:sSub>
                <m:e>
                  <m:r>
                    <m:t>v</m:t>
                  </m:r>
                </m:e>
                <m:sub>
                  <m:r>
                    <m:t>k</m:t>
                  </m:r>
                </m:sub>
              </m:sSub>
            </m:e>
          </m:d>
          <m:r>
            <m:rPr>
              <m:sty m:val="p"/>
            </m:rPr>
            <m:t>≤</m:t>
          </m:r>
          <m:r>
            <m:t>d</m:t>
          </m:r>
          <m:d>
            <m:dPr>
              <m:begChr m:val="("/>
              <m:sepChr m:val=""/>
              <m:endChr m:val=")"/>
              <m:grow/>
            </m:dPr>
            <m:e>
              <m:sSub>
                <m:e>
                  <m:r>
                    <m:t>v</m:t>
                  </m:r>
                </m:e>
                <m:sub>
                  <m:r>
                    <m:t>k</m:t>
                  </m:r>
                  <m:r>
                    <m:rPr>
                      <m:sty m:val="p"/>
                    </m:rPr>
                    <m:t>−</m:t>
                  </m:r>
                  <m:r>
                    <m:t>1</m:t>
                  </m:r>
                </m:sub>
              </m:sSub>
            </m:e>
          </m:d>
          <m:r>
            <m:rPr>
              <m:sty m:val="p"/>
            </m:rPr>
            <m:t>+</m:t>
          </m:r>
          <m:r>
            <m:t>1</m:t>
          </m:r>
          <m:r>
            <m:rPr>
              <m:sty m:val="p"/>
            </m:rPr>
            <m:t>≤</m:t>
          </m:r>
          <m:r>
            <m:rPr>
              <m:sty m:val="p"/>
            </m:rPr>
            <m:t>…</m:t>
          </m:r>
          <m:r>
            <m:rPr>
              <m:sty m:val="p"/>
            </m:rPr>
            <m:t>≤</m:t>
          </m:r>
          <m:r>
            <m:t>d</m:t>
          </m:r>
          <m:d>
            <m:dPr>
              <m:begChr m:val="("/>
              <m:sepChr m:val=""/>
              <m:endChr m:val=")"/>
              <m:grow/>
            </m:dPr>
            <m:e>
              <m:r>
                <m:t>s</m:t>
              </m:r>
            </m:e>
          </m:d>
          <m:r>
            <m:rPr>
              <m:sty m:val="p"/>
            </m:rPr>
            <m:t>+</m:t>
          </m:r>
          <m:r>
            <m:t>k</m:t>
          </m:r>
          <m:r>
            <m:rPr>
              <m:sty m:val="p"/>
            </m:rPr>
            <m:t>=</m:t>
          </m:r>
          <m:r>
            <m:t>0</m:t>
          </m:r>
          <m:r>
            <m:rPr>
              <m:sty m:val="p"/>
            </m:rPr>
            <m:t>+</m:t>
          </m:r>
          <m:r>
            <m:t>k</m:t>
          </m:r>
          <m:r>
            <m:rPr>
              <m:sty m:val="p"/>
            </m:rPr>
            <m:t>=</m:t>
          </m:r>
          <m:r>
            <m:t>k</m:t>
          </m:r>
          <m:r>
            <m:rPr>
              <m:sty m:val="p"/>
            </m:rPr>
            <m:t>=</m:t>
          </m:r>
          <m:r>
            <m:t>d</m:t>
          </m:r>
          <m:r>
            <m:rPr>
              <m:sty m:val="p"/>
            </m:rPr>
            <m:t>′</m:t>
          </m:r>
          <m:d>
            <m:dPr>
              <m:begChr m:val="("/>
              <m:sepChr m:val=""/>
              <m:endChr m:val=")"/>
              <m:grow/>
            </m:dPr>
            <m:e>
              <m:r>
                <m:t>t</m:t>
              </m:r>
            </m:e>
          </m:d>
        </m:oMath>
      </m:oMathPara>
    </w:p>
    <w:p>
      <w:pPr>
        <w:pStyle w:val="FirstParagraph"/>
      </w:pPr>
      <w:r>
        <w:rPr>
          <w:rFonts w:hint="eastAsia"/>
        </w:rPr>
        <w:t xml:space="preserve">因为我们假设了</w:t>
      </w:r>
      <w:r>
        <w:t xml:space="preserve"> </w:t>
      </w:r>
      <m:oMath>
        <m:r>
          <m:t>d</m:t>
        </m:r>
        <m:r>
          <m:rPr>
            <m:sty m:val="p"/>
          </m:rPr>
          <m:t>′</m:t>
        </m:r>
        <m:d>
          <m:dPr>
            <m:begChr m:val="("/>
            <m:sepChr m:val=""/>
            <m:endChr m:val=")"/>
            <m:grow/>
          </m:dPr>
          <m:e>
            <m:r>
              <m:t>t</m:t>
            </m:r>
          </m:e>
        </m:d>
        <m:r>
          <m:rPr>
            <m:sty m:val="p"/>
          </m:rPr>
          <m:t>≤</m:t>
        </m:r>
        <m:r>
          <m:t>d</m:t>
        </m:r>
        <m:d>
          <m:dPr>
            <m:begChr m:val="("/>
            <m:sepChr m:val=""/>
            <m:endChr m:val=")"/>
            <m:grow/>
          </m:dPr>
          <m:e>
            <m:r>
              <m:t>t</m:t>
            </m:r>
          </m:e>
        </m:d>
      </m:oMath>
      <w:r>
        <w:rPr>
          <w:rFonts w:hint="eastAsia"/>
        </w:rPr>
        <w:t xml:space="preserve">，结合上述不等式，我们得出</w:t>
      </w:r>
      <w:r>
        <w:t xml:space="preserve"> </w:t>
      </w:r>
      <m:oMath>
        <m:r>
          <m:t>d</m:t>
        </m:r>
        <m:r>
          <m:rPr>
            <m:sty m:val="p"/>
          </m:rPr>
          <m:t>′</m:t>
        </m:r>
        <m:d>
          <m:dPr>
            <m:begChr m:val="("/>
            <m:sepChr m:val=""/>
            <m:endChr m:val=")"/>
            <m:grow/>
          </m:dPr>
          <m:e>
            <m:r>
              <m:t>t</m:t>
            </m:r>
          </m:e>
        </m:d>
        <m:r>
          <m:rPr>
            <m:sty m:val="p"/>
          </m:rPr>
          <m:t>=</m:t>
        </m:r>
        <m:r>
          <m:t>d</m:t>
        </m:r>
        <m:d>
          <m:dPr>
            <m:begChr m:val="("/>
            <m:sepChr m:val=""/>
            <m:endChr m:val=")"/>
            <m:grow/>
          </m:dPr>
          <m:e>
            <m:r>
              <m:t>t</m:t>
            </m:r>
          </m:e>
        </m:d>
      </m:oMath>
      <w:r>
        <w:rPr>
          <w:rFonts w:hint="eastAsia"/>
        </w:rPr>
        <w:t xml:space="preserve">。这意味着所有不等式都必须取等号，即对路径</w:t>
      </w:r>
      <w:r>
        <w:t xml:space="preserve"> </w:t>
      </w:r>
      <m:oMath>
        <m:r>
          <m:t>P</m:t>
        </m:r>
        <m:r>
          <m:rPr>
            <m:sty m:val="p"/>
          </m:rPr>
          <m:t>′</m:t>
        </m:r>
      </m:oMath>
      <w:r>
        <w:t xml:space="preserve"> </w:t>
      </w:r>
      <w:r>
        <w:rPr>
          <w:rFonts w:hint="eastAsia"/>
        </w:rPr>
        <w:t xml:space="preserve">上的每一条边</w:t>
      </w:r>
      <w:r>
        <w:t xml:space="preserve"> </w:t>
      </w:r>
      <m:oMath>
        <m:d>
          <m:dPr>
            <m:begChr m:val="("/>
            <m:sepChr m:val=""/>
            <m:endChr m:val=")"/>
            <m:grow/>
          </m:dPr>
          <m:e>
            <m:sSub>
              <m:e>
                <m:r>
                  <m:t>v</m:t>
                </m:r>
              </m:e>
              <m:sub>
                <m:r>
                  <m:t>i</m:t>
                </m:r>
                <m:r>
                  <m:rPr>
                    <m:sty m:val="p"/>
                  </m:rPr>
                  <m:t>−</m:t>
                </m:r>
                <m:r>
                  <m:t>1</m:t>
                </m:r>
              </m:sub>
            </m:sSub>
            <m:r>
              <m:rPr>
                <m:sty m:val="p"/>
              </m:rPr>
              <m:t>,</m:t>
            </m:r>
            <m:sSub>
              <m:e>
                <m:r>
                  <m:t>v</m:t>
                </m:r>
              </m:e>
              <m:sub>
                <m:r>
                  <m:t>i</m:t>
                </m:r>
              </m:sub>
            </m:sSub>
          </m:e>
        </m:d>
      </m:oMath>
      <w:r>
        <w:rPr>
          <w:rFonts w:hint="eastAsia"/>
        </w:rPr>
        <w:t xml:space="preserve">，都有</w:t>
      </w:r>
      <w:r>
        <w:t xml:space="preserve"> </w:t>
      </w:r>
      <m:oMath>
        <m:r>
          <m:t>d</m:t>
        </m:r>
        <m:d>
          <m:dPr>
            <m:begChr m:val="("/>
            <m:sepChr m:val=""/>
            <m:endChr m:val=")"/>
            <m:grow/>
          </m:dPr>
          <m:e>
            <m:sSub>
              <m:e>
                <m:r>
                  <m:t>v</m:t>
                </m:r>
              </m:e>
              <m:sub>
                <m:r>
                  <m:t>i</m:t>
                </m:r>
              </m:sub>
            </m:sSub>
          </m:e>
        </m:d>
        <m:r>
          <m:rPr>
            <m:sty m:val="p"/>
          </m:rPr>
          <m:t>=</m:t>
        </m:r>
        <m:r>
          <m:t>d</m:t>
        </m:r>
        <m:d>
          <m:dPr>
            <m:begChr m:val="("/>
            <m:sepChr m:val=""/>
            <m:endChr m:val=")"/>
            <m:grow/>
          </m:dPr>
          <m:e>
            <m:sSub>
              <m:e>
                <m:r>
                  <m:t>v</m:t>
                </m:r>
              </m:e>
              <m:sub>
                <m:r>
                  <m:t>i</m:t>
                </m:r>
                <m:r>
                  <m:rPr>
                    <m:sty m:val="p"/>
                  </m:rPr>
                  <m:t>−</m:t>
                </m:r>
                <m:r>
                  <m:t>1</m:t>
                </m:r>
              </m:sub>
            </m:sSub>
          </m:e>
        </m:d>
        <m:r>
          <m:rPr>
            <m:sty m:val="p"/>
          </m:rPr>
          <m:t>+</m:t>
        </m:r>
        <m:r>
          <m:t>1</m:t>
        </m:r>
      </m:oMath>
      <w:r>
        <w:t xml:space="preserve">。</w:t>
      </w:r>
      <w:r>
        <w:t xml:space="preserve"> </w:t>
      </w:r>
      <w:r>
        <w:rPr>
          <w:rFonts w:hint="eastAsia"/>
        </w:rPr>
        <w:t xml:space="preserve">但这意味着</w:t>
      </w:r>
      <w:r>
        <w:t xml:space="preserve"> </w:t>
      </w:r>
      <m:oMath>
        <m:r>
          <m:t>P</m:t>
        </m:r>
        <m:r>
          <m:rPr>
            <m:sty m:val="p"/>
          </m:rPr>
          <m:t>′</m:t>
        </m:r>
      </m:oMath>
      <w:r>
        <w:t xml:space="preserve"> </w:t>
      </w:r>
      <w:r>
        <w:rPr>
          <w:rFonts w:hint="eastAsia"/>
        </w:rPr>
        <w:t xml:space="preserve">上的每条边在残量网络</w:t>
      </w:r>
      <w:r>
        <w:t xml:space="preserve"> </w:t>
      </w:r>
      <m:oMath>
        <m:sSub>
          <m:e>
            <m:r>
              <m:t>G</m:t>
            </m:r>
          </m:e>
          <m:sub>
            <m:r>
              <m:t>f</m:t>
            </m:r>
          </m:sub>
        </m:sSub>
      </m:oMath>
      <w:r>
        <w:t xml:space="preserve"> </w:t>
      </w:r>
      <w:r>
        <w:rPr>
          <w:rFonts w:hint="eastAsia"/>
        </w:rPr>
        <w:t xml:space="preserve">中都是一条容许弧。如果这些边都在</w:t>
      </w:r>
      <w:r>
        <w:t xml:space="preserve"> </w:t>
      </w:r>
      <m:oMath>
        <m:sSub>
          <m:e>
            <m:r>
              <m:t>G</m:t>
            </m:r>
          </m:e>
          <m:sub>
            <m:r>
              <m:t>f</m:t>
            </m:r>
          </m:sub>
        </m:sSub>
      </m:oMath>
      <w:r>
        <w:t xml:space="preserve"> </w:t>
      </w:r>
      <w:r>
        <w:rPr>
          <w:rFonts w:hint="eastAsia"/>
        </w:rPr>
        <w:t xml:space="preserve">中存在，那么整条路径</w:t>
      </w:r>
      <w:r>
        <w:t xml:space="preserve"> </w:t>
      </w:r>
      <m:oMath>
        <m:r>
          <m:t>P</m:t>
        </m:r>
        <m:r>
          <m:rPr>
            <m:sty m:val="p"/>
          </m:rPr>
          <m:t>′</m:t>
        </m:r>
      </m:oMath>
      <w:r>
        <w:t xml:space="preserve"> </w:t>
      </w:r>
      <w:r>
        <w:rPr>
          <w:rFonts w:hint="eastAsia"/>
        </w:rPr>
        <w:t xml:space="preserve">就构成了一条长度为</w:t>
      </w:r>
      <w:r>
        <w:t xml:space="preserve"> </w:t>
      </w:r>
      <m:oMath>
        <m:r>
          <m:t>d</m:t>
        </m:r>
        <m:d>
          <m:dPr>
            <m:begChr m:val="("/>
            <m:sepChr m:val=""/>
            <m:endChr m:val=")"/>
            <m:grow/>
          </m:dPr>
          <m:e>
            <m:r>
              <m:t>t</m:t>
            </m:r>
          </m:e>
        </m:d>
      </m:oMath>
      <w:r>
        <w:t xml:space="preserve"> </w:t>
      </w:r>
      <w:r>
        <w:rPr>
          <w:rFonts w:hint="eastAsia"/>
        </w:rPr>
        <w:t xml:space="preserve">的</w:t>
      </w:r>
      <w:r>
        <w:t xml:space="preserve"> </w:t>
      </w:r>
      <m:oMath>
        <m:r>
          <m:t>s</m:t>
        </m:r>
      </m:oMath>
      <w:r>
        <w:t xml:space="preserve">-</w:t>
      </w:r>
      <m:oMath>
        <m:r>
          <m:t>t</m:t>
        </m:r>
      </m:oMath>
      <w:r>
        <w:t xml:space="preserve"> </w:t>
      </w:r>
      <w:r>
        <w:rPr>
          <w:rFonts w:hint="eastAsia"/>
        </w:rPr>
        <w:t xml:space="preserve">路径。如果其中有边在</w:t>
      </w:r>
      <w:r>
        <w:t xml:space="preserve"> </w:t>
      </w:r>
      <m:oMath>
        <m:sSub>
          <m:e>
            <m:r>
              <m:t>G</m:t>
            </m:r>
          </m:e>
          <m:sub>
            <m:r>
              <m:t>f</m:t>
            </m:r>
          </m:sub>
        </m:sSub>
      </m:oMath>
      <w:r>
        <w:t xml:space="preserve"> </w:t>
      </w:r>
      <w:r>
        <w:rPr>
          <w:rFonts w:hint="eastAsia"/>
        </w:rPr>
        <w:t xml:space="preserve">中不存在（即是由</w:t>
      </w:r>
      <w:r>
        <w:t xml:space="preserve"> </w:t>
      </w:r>
      <m:oMath>
        <m:r>
          <m:t>b</m:t>
        </m:r>
      </m:oMath>
      <w:r>
        <w:t xml:space="preserve"> </w:t>
      </w:r>
      <w:r>
        <w:rPr>
          <w:rFonts w:hint="eastAsia"/>
        </w:rPr>
        <w:t xml:space="preserve">新产生的反向边），我们在前面已经论证，对于反向边</w:t>
      </w:r>
      <w:r>
        <w:t xml:space="preserve"> </w:t>
      </w:r>
      <m:oMath>
        <m:d>
          <m:dPr>
            <m:begChr m:val="("/>
            <m:sepChr m:val=""/>
            <m:endChr m:val=")"/>
            <m:grow/>
          </m:dPr>
          <m:e>
            <m:sSub>
              <m:e>
                <m:r>
                  <m:t>v</m:t>
                </m:r>
              </m:e>
              <m:sub>
                <m:r>
                  <m:t>i</m:t>
                </m:r>
              </m:sub>
            </m:sSub>
            <m:r>
              <m:rPr>
                <m:sty m:val="p"/>
              </m:rPr>
              <m:t>,</m:t>
            </m:r>
            <m:sSub>
              <m:e>
                <m:r>
                  <m:t>v</m:t>
                </m:r>
              </m:e>
              <m:sub>
                <m:r>
                  <m:t>i</m:t>
                </m:r>
                <m:r>
                  <m:rPr>
                    <m:sty m:val="p"/>
                  </m:rPr>
                  <m:t>−</m:t>
                </m:r>
                <m:r>
                  <m:t>1</m:t>
                </m:r>
              </m:sub>
            </m:sSub>
          </m:e>
        </m:d>
      </m:oMath>
      <w:r>
        <w:rPr>
          <w:rFonts w:hint="eastAsia"/>
        </w:rPr>
        <w:t xml:space="preserve">，有</w:t>
      </w:r>
      <w:r>
        <w:t xml:space="preserve"> </w:t>
      </w:r>
      <m:oMath>
        <m:r>
          <m:t>d</m:t>
        </m:r>
        <m:d>
          <m:dPr>
            <m:begChr m:val="("/>
            <m:sepChr m:val=""/>
            <m:endChr m:val=")"/>
            <m:grow/>
          </m:dPr>
          <m:e>
            <m:sSub>
              <m:e>
                <m:r>
                  <m:t>v</m:t>
                </m:r>
              </m:e>
              <m:sub>
                <m:r>
                  <m:t>i</m:t>
                </m:r>
                <m:r>
                  <m:rPr>
                    <m:sty m:val="p"/>
                  </m:rPr>
                  <m:t>−</m:t>
                </m:r>
                <m:r>
                  <m:t>1</m:t>
                </m:r>
              </m:sub>
            </m:sSub>
          </m:e>
        </m:d>
        <m:r>
          <m:rPr>
            <m:sty m:val="p"/>
          </m:rPr>
          <m:t>=</m:t>
        </m:r>
        <m:r>
          <m:t>d</m:t>
        </m:r>
        <m:d>
          <m:dPr>
            <m:begChr m:val="("/>
            <m:sepChr m:val=""/>
            <m:endChr m:val=")"/>
            <m:grow/>
          </m:dPr>
          <m:e>
            <m:sSub>
              <m:e>
                <m:r>
                  <m:t>v</m:t>
                </m:r>
              </m:e>
              <m:sub>
                <m:r>
                  <m:t>i</m:t>
                </m:r>
              </m:sub>
            </m:sSub>
          </m:e>
        </m:d>
        <m:r>
          <m:rPr>
            <m:sty m:val="p"/>
          </m:rPr>
          <m:t>+</m:t>
        </m:r>
        <m:r>
          <m:t>1</m:t>
        </m:r>
      </m:oMath>
      <w:r>
        <w:rPr>
          <w:rFonts w:hint="eastAsia"/>
        </w:rPr>
        <w:t xml:space="preserve">，这与</w:t>
      </w:r>
      <w:r>
        <w:t xml:space="preserve"> </w:t>
      </w:r>
      <m:oMath>
        <m:r>
          <m:t>d</m:t>
        </m:r>
        <m:d>
          <m:dPr>
            <m:begChr m:val="("/>
            <m:sepChr m:val=""/>
            <m:endChr m:val=")"/>
            <m:grow/>
          </m:dPr>
          <m:e>
            <m:sSub>
              <m:e>
                <m:r>
                  <m:t>v</m:t>
                </m:r>
              </m:e>
              <m:sub>
                <m:r>
                  <m:t>i</m:t>
                </m:r>
              </m:sub>
            </m:sSub>
          </m:e>
        </m:d>
        <m:r>
          <m:rPr>
            <m:sty m:val="p"/>
          </m:rPr>
          <m:t>=</m:t>
        </m:r>
        <m:r>
          <m:t>d</m:t>
        </m:r>
        <m:d>
          <m:dPr>
            <m:begChr m:val="("/>
            <m:sepChr m:val=""/>
            <m:endChr m:val=")"/>
            <m:grow/>
          </m:dPr>
          <m:e>
            <m:sSub>
              <m:e>
                <m:r>
                  <m:t>v</m:t>
                </m:r>
              </m:e>
              <m:sub>
                <m:r>
                  <m:t>i</m:t>
                </m:r>
                <m:r>
                  <m:rPr>
                    <m:sty m:val="p"/>
                  </m:rPr>
                  <m:t>−</m:t>
                </m:r>
                <m:r>
                  <m:t>1</m:t>
                </m:r>
              </m:sub>
            </m:sSub>
          </m:e>
        </m:d>
        <m:r>
          <m:rPr>
            <m:sty m:val="p"/>
          </m:rPr>
          <m:t>+</m:t>
        </m:r>
        <m:r>
          <m:t>1</m:t>
        </m:r>
      </m:oMath>
      <w:r>
        <w:t xml:space="preserve"> </w:t>
      </w:r>
      <w:r>
        <w:rPr>
          <w:rFonts w:hint="eastAsia"/>
        </w:rPr>
        <w:t xml:space="preserve">矛盾，因为</w:t>
      </w:r>
      <w:r>
        <w:t xml:space="preserve"> </w:t>
      </w:r>
      <m:oMath>
        <m:r>
          <m:t>d</m:t>
        </m:r>
      </m:oMath>
      <w:r>
        <w:t xml:space="preserve"> </w:t>
      </w:r>
      <w:r>
        <w:rPr>
          <w:rFonts w:hint="eastAsia"/>
        </w:rPr>
        <w:t xml:space="preserve">是距离，不可能同时有</w:t>
      </w:r>
      <w:r>
        <w:t xml:space="preserve"> </w:t>
      </w:r>
      <m:oMath>
        <m:r>
          <m:t>d</m:t>
        </m:r>
        <m:d>
          <m:dPr>
            <m:begChr m:val="("/>
            <m:sepChr m:val=""/>
            <m:endChr m:val=")"/>
            <m:grow/>
          </m:dPr>
          <m:e>
            <m:r>
              <m:t>u</m:t>
            </m:r>
          </m:e>
        </m:d>
        <m:r>
          <m:rPr>
            <m:sty m:val="p"/>
          </m:rPr>
          <m:t>=</m:t>
        </m:r>
        <m:r>
          <m:t>d</m:t>
        </m:r>
        <m:d>
          <m:dPr>
            <m:begChr m:val="("/>
            <m:sepChr m:val=""/>
            <m:endChr m:val=")"/>
            <m:grow/>
          </m:dPr>
          <m:e>
            <m:r>
              <m:t>v</m:t>
            </m:r>
          </m:e>
        </m:d>
        <m:r>
          <m:rPr>
            <m:sty m:val="p"/>
          </m:rPr>
          <m:t>+</m:t>
        </m:r>
        <m:r>
          <m:t>1</m:t>
        </m:r>
      </m:oMath>
      <w:r>
        <w:t xml:space="preserve"> </w:t>
      </w:r>
      <w:r>
        <w:rPr>
          <w:rFonts w:hint="eastAsia"/>
        </w:rPr>
        <w:t xml:space="preserve">和</w:t>
      </w:r>
      <w:r>
        <w:t xml:space="preserve"> </w:t>
      </w:r>
      <m:oMath>
        <m:r>
          <m:t>d</m:t>
        </m:r>
        <m:d>
          <m:dPr>
            <m:begChr m:val="("/>
            <m:sepChr m:val=""/>
            <m:endChr m:val=")"/>
            <m:grow/>
          </m:dPr>
          <m:e>
            <m:r>
              <m:t>v</m:t>
            </m:r>
          </m:e>
        </m:d>
        <m:r>
          <m:rPr>
            <m:sty m:val="p"/>
          </m:rPr>
          <m:t>=</m:t>
        </m:r>
        <m:r>
          <m:t>d</m:t>
        </m:r>
        <m:d>
          <m:dPr>
            <m:begChr m:val="("/>
            <m:sepChr m:val=""/>
            <m:endChr m:val=")"/>
            <m:grow/>
          </m:dPr>
          <m:e>
            <m:r>
              <m:t>u</m:t>
            </m:r>
          </m:e>
        </m:d>
        <m:r>
          <m:rPr>
            <m:sty m:val="p"/>
          </m:rPr>
          <m:t>+</m:t>
        </m:r>
        <m:r>
          <m:t>1</m:t>
        </m:r>
      </m:oMath>
      <w:r>
        <w:t xml:space="preserve">。</w:t>
      </w:r>
      <w:r>
        <w:t xml:space="preserve"> </w:t>
      </w:r>
      <w:r>
        <w:rPr>
          <w:rFonts w:hint="eastAsia"/>
        </w:rPr>
        <w:t xml:space="preserve">因此，</w:t>
      </w:r>
      <m:oMath>
        <m:r>
          <m:t>P</m:t>
        </m:r>
        <m:r>
          <m:rPr>
            <m:sty m:val="p"/>
          </m:rPr>
          <m:t>′</m:t>
        </m:r>
      </m:oMath>
      <w:r>
        <w:t xml:space="preserve"> </w:t>
      </w:r>
      <w:r>
        <w:rPr>
          <w:rFonts w:hint="eastAsia"/>
        </w:rPr>
        <w:t xml:space="preserve">上的所有边都必须在</w:t>
      </w:r>
      <w:r>
        <w:t xml:space="preserve"> </w:t>
      </w:r>
      <m:oMath>
        <m:sSub>
          <m:e>
            <m:r>
              <m:t>G</m:t>
            </m:r>
          </m:e>
          <m:sub>
            <m:r>
              <m:t>f</m:t>
            </m:r>
          </m:sub>
        </m:sSub>
      </m:oMath>
      <w:r>
        <w:t xml:space="preserve"> </w:t>
      </w:r>
      <w:r>
        <w:rPr>
          <w:rFonts w:hint="eastAsia"/>
        </w:rPr>
        <w:t xml:space="preserve">中出现，且都是容许弧。那么这条路径</w:t>
      </w:r>
      <w:r>
        <w:t xml:space="preserve"> </w:t>
      </w:r>
      <m:oMath>
        <m:r>
          <m:t>P</m:t>
        </m:r>
        <m:r>
          <m:rPr>
            <m:sty m:val="p"/>
          </m:rPr>
          <m:t>′</m:t>
        </m:r>
      </m:oMath>
      <w:r>
        <w:t xml:space="preserve"> </w:t>
      </w:r>
      <w:r>
        <w:rPr>
          <w:rFonts w:hint="eastAsia"/>
        </w:rPr>
        <w:t xml:space="preserve">完全位于分层图</w:t>
      </w:r>
      <w:r>
        <w:t xml:space="preserve"> </w:t>
      </w:r>
      <m:oMath>
        <m:r>
          <m:t>L</m:t>
        </m:r>
      </m:oMath>
      <w:r>
        <w:t xml:space="preserve"> </w:t>
      </w:r>
      <w:r>
        <w:rPr>
          <w:rFonts w:hint="eastAsia"/>
        </w:rPr>
        <w:t xml:space="preserve">之中，且具有长度</w:t>
      </w:r>
      <w:r>
        <w:t xml:space="preserve"> </w:t>
      </w:r>
      <m:oMath>
        <m:r>
          <m:t>d</m:t>
        </m:r>
        <m:d>
          <m:dPr>
            <m:begChr m:val="("/>
            <m:sepChr m:val=""/>
            <m:endChr m:val=")"/>
            <m:grow/>
          </m:dPr>
          <m:e>
            <m:r>
              <m:t>t</m:t>
            </m:r>
          </m:e>
        </m:d>
      </m:oMath>
      <w:r>
        <w:t xml:space="preserve">。</w:t>
      </w:r>
      <w:r>
        <w:t xml:space="preserve"> </w:t>
      </w:r>
      <w:r>
        <w:rPr>
          <w:rFonts w:hint="eastAsia"/>
        </w:rPr>
        <w:t xml:space="preserve">但是，</w:t>
      </w:r>
      <m:oMath>
        <m:r>
          <m:t>b</m:t>
        </m:r>
      </m:oMath>
      <w:r>
        <w:t xml:space="preserve"> </w:t>
      </w:r>
      <w:r>
        <w:rPr>
          <w:rFonts w:hint="eastAsia"/>
        </w:rPr>
        <w:t xml:space="preserve">是</w:t>
      </w:r>
      <w:r>
        <w:t xml:space="preserve"> </w:t>
      </w:r>
      <m:oMath>
        <m:r>
          <m:t>L</m:t>
        </m:r>
      </m:oMath>
      <w:r>
        <w:t xml:space="preserve"> </w:t>
      </w:r>
      <w:r>
        <w:rPr>
          <w:rFonts w:hint="eastAsia"/>
        </w:rPr>
        <w:t xml:space="preserve">中的一个阻塞流，即它饱和了</w:t>
      </w:r>
      <w:r>
        <w:t xml:space="preserve"> </w:t>
      </w:r>
      <m:oMath>
        <m:r>
          <m:t>L</m:t>
        </m:r>
      </m:oMath>
      <w:r>
        <w:t xml:space="preserve"> </w:t>
      </w:r>
      <w:r>
        <w:rPr>
          <w:rFonts w:hint="eastAsia"/>
        </w:rPr>
        <w:t xml:space="preserve">中每条</w:t>
      </w:r>
      <w:r>
        <w:t xml:space="preserve"> </w:t>
      </w:r>
      <m:oMath>
        <m:r>
          <m:t>s</m:t>
        </m:r>
      </m:oMath>
      <w:r>
        <w:t xml:space="preserve">-</w:t>
      </w:r>
      <m:oMath>
        <m:r>
          <m:t>t</m:t>
        </m:r>
      </m:oMath>
      <w:r>
        <w:t xml:space="preserve"> </w:t>
      </w:r>
      <w:r>
        <w:rPr>
          <w:rFonts w:hint="eastAsia"/>
        </w:rPr>
        <w:t xml:space="preserve">路径上的至少一条边。如果</w:t>
      </w:r>
      <w:r>
        <w:t xml:space="preserve"> </w:t>
      </w:r>
      <m:oMath>
        <m:r>
          <m:t>P</m:t>
        </m:r>
        <m:r>
          <m:rPr>
            <m:sty m:val="p"/>
          </m:rPr>
          <m:t>′</m:t>
        </m:r>
      </m:oMath>
      <w:r>
        <w:t xml:space="preserve"> </w:t>
      </w:r>
      <w:r>
        <w:rPr>
          <w:rFonts w:hint="eastAsia"/>
        </w:rPr>
        <w:t xml:space="preserve">在</w:t>
      </w:r>
      <w:r>
        <w:t xml:space="preserve"> </w:t>
      </w:r>
      <m:oMath>
        <m:r>
          <m:t>b</m:t>
        </m:r>
      </m:oMath>
      <w:r>
        <w:t xml:space="preserve"> </w:t>
      </w:r>
      <w:r>
        <w:rPr>
          <w:rFonts w:hint="eastAsia"/>
        </w:rPr>
        <w:t xml:space="preserve">推送后仍完整地存在于</w:t>
      </w:r>
      <w:r>
        <w:t xml:space="preserve"> </w:t>
      </w:r>
      <m:oMath>
        <m:sSub>
          <m:e>
            <m:r>
              <m:t>G</m:t>
            </m:r>
          </m:e>
          <m:sub>
            <m:r>
              <m:t>f</m:t>
            </m:r>
            <m:r>
              <m:rPr>
                <m:sty m:val="p"/>
              </m:rPr>
              <m:t>′</m:t>
            </m:r>
          </m:sub>
        </m:sSub>
      </m:oMath>
      <w:r>
        <w:t xml:space="preserve"> </w:t>
      </w:r>
      <w:r>
        <w:rPr>
          <w:rFonts w:hint="eastAsia"/>
        </w:rPr>
        <w:t xml:space="preserve">中，说明其上的边都没有被</w:t>
      </w:r>
      <w:r>
        <w:t xml:space="preserve"> </w:t>
      </w:r>
      <m:oMath>
        <m:r>
          <m:t>b</m:t>
        </m:r>
      </m:oMath>
      <w:r>
        <w:t xml:space="preserve"> </w:t>
      </w:r>
      <w:r>
        <w:rPr>
          <w:rFonts w:hint="eastAsia"/>
        </w:rPr>
        <w:t xml:space="preserve">饱和，这与</w:t>
      </w:r>
      <w:r>
        <w:t xml:space="preserve"> </w:t>
      </w:r>
      <m:oMath>
        <m:r>
          <m:t>b</m:t>
        </m:r>
      </m:oMath>
      <w:r>
        <w:t xml:space="preserve"> </w:t>
      </w:r>
      <w:r>
        <w:rPr>
          <w:rFonts w:hint="eastAsia"/>
        </w:rPr>
        <w:t xml:space="preserve">是阻塞流的事实矛盾。</w:t>
      </w:r>
      <w:r>
        <w:t xml:space="preserve"> </w:t>
      </w:r>
      <w:r>
        <w:rPr>
          <w:rFonts w:hint="eastAsia"/>
        </w:rPr>
        <w:t xml:space="preserve">因此，假设不成立，必有</w:t>
      </w:r>
      <w:r>
        <w:t xml:space="preserve"> </w:t>
      </w:r>
      <m:oMath>
        <m:r>
          <m:t>d</m:t>
        </m:r>
        <m:r>
          <m:rPr>
            <m:sty m:val="p"/>
          </m:rPr>
          <m:t>′</m:t>
        </m:r>
        <m:d>
          <m:dPr>
            <m:begChr m:val="("/>
            <m:sepChr m:val=""/>
            <m:endChr m:val=")"/>
            <m:grow/>
          </m:dPr>
          <m:e>
            <m:r>
              <m:t>t</m:t>
            </m:r>
          </m:e>
        </m:d>
        <m:r>
          <m:rPr>
            <m:sty m:val="p"/>
          </m:rPr>
          <m:t>&gt;</m:t>
        </m:r>
        <m:r>
          <m:t>d</m:t>
        </m:r>
        <m:d>
          <m:dPr>
            <m:begChr m:val="("/>
            <m:sepChr m:val=""/>
            <m:endChr m:val=")"/>
            <m:grow/>
          </m:dPr>
          <m:e>
            <m:r>
              <m:t>t</m:t>
            </m:r>
          </m:e>
        </m:d>
      </m:oMath>
      <w:r>
        <w:rPr>
          <w:rFonts w:hint="eastAsia"/>
        </w:rPr>
        <w:t xml:space="preserve">。证毕。</w:t>
      </w:r>
    </w:p>
    <w:p>
      <w:pPr>
        <w:pStyle w:val="BodyText"/>
      </w:pPr>
      <w:r>
        <w:rPr>
          <w:rFonts w:hint="eastAsia"/>
        </w:rPr>
        <w:t xml:space="preserve">这个定理直接保证了外层循环（BFS</w:t>
      </w:r>
      <w:r>
        <w:t xml:space="preserve"> </w:t>
      </w:r>
      <w:r>
        <w:rPr>
          <w:rFonts w:hint="eastAsia"/>
        </w:rPr>
        <w:t xml:space="preserve">构建分层图）的次数：由于</w:t>
      </w:r>
      <w:r>
        <w:t xml:space="preserve"> </w:t>
      </w:r>
      <m:oMath>
        <m:r>
          <m:t>d</m:t>
        </m:r>
        <m:d>
          <m:dPr>
            <m:begChr m:val="("/>
            <m:sepChr m:val=""/>
            <m:endChr m:val=")"/>
            <m:grow/>
          </m:dPr>
          <m:e>
            <m:r>
              <m:t>t</m:t>
            </m:r>
          </m:e>
        </m:d>
      </m:oMath>
      <w:r>
        <w:t xml:space="preserve"> </w:t>
      </w:r>
      <w:r>
        <w:rPr>
          <w:rFonts w:hint="eastAsia"/>
        </w:rPr>
        <w:t xml:space="preserve">严格递增，且</w:t>
      </w:r>
      <w:r>
        <w:t xml:space="preserve"> </w:t>
      </w:r>
      <m:oMath>
        <m:r>
          <m:t>d</m:t>
        </m:r>
        <m:d>
          <m:dPr>
            <m:begChr m:val="("/>
            <m:sepChr m:val=""/>
            <m:endChr m:val=")"/>
            <m:grow/>
          </m:dPr>
          <m:e>
            <m:r>
              <m:t>t</m:t>
            </m:r>
          </m:e>
        </m:d>
        <m:r>
          <m:rPr>
            <m:sty m:val="p"/>
          </m:rPr>
          <m:t>≤</m:t>
        </m:r>
        <m:r>
          <m:t>V</m:t>
        </m:r>
        <m:r>
          <m:rPr>
            <m:sty m:val="p"/>
          </m:rPr>
          <m:t>−</m:t>
        </m:r>
        <m:r>
          <m:t>1</m:t>
        </m:r>
      </m:oMath>
      <w:r>
        <w:rPr>
          <w:rFonts w:hint="eastAsia"/>
        </w:rPr>
        <w:t xml:space="preserve">，算法至多进行</w:t>
      </w:r>
      <w:r>
        <w:t xml:space="preserve"> </w:t>
      </w:r>
      <m:oMath>
        <m:r>
          <m:t>V</m:t>
        </m:r>
        <m:r>
          <m:rPr>
            <m:sty m:val="p"/>
          </m:rPr>
          <m:t>−</m:t>
        </m:r>
        <m:r>
          <m:t>1</m:t>
        </m:r>
      </m:oMath>
      <w:r>
        <w:t xml:space="preserve"> </w:t>
      </w:r>
      <w:r>
        <w:rPr>
          <w:rFonts w:hint="eastAsia"/>
        </w:rPr>
        <w:t xml:space="preserve">个相位。</w:t>
      </w:r>
    </w:p>
    <w:p>
      <w:pPr>
        <w:pStyle w:val="BodyText"/>
      </w:pPr>
      <w:r>
        <w:rPr>
          <w:rFonts w:hint="eastAsia"/>
          <w:b/>
          <w:bCs/>
        </w:rPr>
        <w:t xml:space="preserve">命题</w:t>
      </w:r>
      <w:r>
        <w:rPr>
          <w:b/>
          <w:bCs/>
        </w:rPr>
        <w:t xml:space="preserve"> </w:t>
      </w:r>
      <w:r>
        <w:rPr>
          <w:rFonts w:hint="eastAsia"/>
          <w:b/>
          <w:bCs/>
        </w:rPr>
        <w:t xml:space="preserve">12.2.2（DFS</w:t>
      </w:r>
      <w:r>
        <w:rPr>
          <w:b/>
          <w:bCs/>
        </w:rPr>
        <w:t xml:space="preserve"> </w:t>
      </w:r>
      <w:r>
        <w:rPr>
          <w:rFonts w:hint="eastAsia"/>
          <w:b/>
          <w:bCs/>
        </w:rPr>
        <w:t xml:space="preserve">寻找阻塞流的正确性）</w:t>
      </w:r>
      <w:r>
        <w:t xml:space="preserve"> </w:t>
      </w:r>
      <w:r>
        <w:rPr>
          <w:rFonts w:hint="eastAsia"/>
        </w:rPr>
        <w:t xml:space="preserve">①【本书证明】</w:t>
      </w:r>
      <w:r>
        <w:t xml:space="preserve"> </w:t>
      </w:r>
      <w:r>
        <w:rPr>
          <w:rFonts w:hint="eastAsia"/>
        </w:rPr>
        <w:t xml:space="preserve">在给定的分层图</w:t>
      </w:r>
      <w:r>
        <w:t xml:space="preserve"> </w:t>
      </w:r>
      <m:oMath>
        <m:r>
          <m:t>L</m:t>
        </m:r>
      </m:oMath>
      <w:r>
        <w:t xml:space="preserve"> </w:t>
      </w:r>
      <w:r>
        <w:rPr>
          <w:rFonts w:hint="eastAsia"/>
        </w:rPr>
        <w:t xml:space="preserve">中，重复执行从</w:t>
      </w:r>
      <w:r>
        <w:t xml:space="preserve"> </w:t>
      </w:r>
      <m:oMath>
        <m:r>
          <m:t>s</m:t>
        </m:r>
      </m:oMath>
      <w:r>
        <w:t xml:space="preserve"> </w:t>
      </w:r>
      <w:r>
        <w:rPr>
          <w:rFonts w:hint="eastAsia"/>
        </w:rPr>
        <w:t xml:space="preserve">开始的</w:t>
      </w:r>
      <w:r>
        <w:t xml:space="preserve"> DFS </w:t>
      </w:r>
      <w:r>
        <w:rPr>
          <w:rFonts w:hint="eastAsia"/>
        </w:rPr>
        <w:t xml:space="preserve">以寻找增广路，并进行流量推送，能够正确地找到一个阻塞流。</w:t>
      </w:r>
    </w:p>
    <w:p>
      <w:pPr>
        <w:pStyle w:val="BodyText"/>
      </w:pPr>
      <w:r>
        <w:rPr>
          <w:rFonts w:hint="eastAsia"/>
          <w:b/>
          <w:bCs/>
        </w:rPr>
        <w:t xml:space="preserve">证明：</w:t>
      </w:r>
      <w:r>
        <w:t xml:space="preserve"> </w:t>
      </w:r>
      <w:r>
        <w:rPr>
          <w:rFonts w:hint="eastAsia"/>
        </w:rPr>
        <w:t xml:space="preserve">该证明的核心在于证明当前弧优化的有效性，即一旦从节点</w:t>
      </w:r>
      <w:r>
        <w:t xml:space="preserve"> </w:t>
      </w:r>
      <m:oMath>
        <m:r>
          <m:t>u</m:t>
        </m:r>
      </m:oMath>
      <w:r>
        <w:t xml:space="preserve"> </w:t>
      </w:r>
      <w:r>
        <w:rPr>
          <w:rFonts w:hint="eastAsia"/>
        </w:rPr>
        <w:t xml:space="preserve">出发的某条边</w:t>
      </w:r>
      <w:r>
        <w:t xml:space="preserve"> </w:t>
      </w:r>
      <m:oMath>
        <m:d>
          <m:dPr>
            <m:begChr m:val="("/>
            <m:sepChr m:val=""/>
            <m:endChr m:val=")"/>
            <m:grow/>
          </m:dPr>
          <m:e>
            <m:r>
              <m:t>u</m:t>
            </m:r>
            <m:r>
              <m:rPr>
                <m:sty m:val="p"/>
              </m:rPr>
              <m:t>,</m:t>
            </m:r>
            <m:r>
              <m:t>v</m:t>
            </m:r>
          </m:e>
        </m:d>
      </m:oMath>
      <w:r>
        <w:t xml:space="preserve"> </w:t>
      </w:r>
      <w:r>
        <w:rPr>
          <w:rFonts w:hint="eastAsia"/>
        </w:rPr>
        <w:t xml:space="preserve">被探索过且没有成功返回一个到</w:t>
      </w:r>
      <w:r>
        <w:t xml:space="preserve"> </w:t>
      </w:r>
      <m:oMath>
        <m:r>
          <m:t>t</m:t>
        </m:r>
      </m:oMath>
      <w:r>
        <w:t xml:space="preserve"> </w:t>
      </w:r>
      <w:r>
        <w:rPr>
          <w:rFonts w:hint="eastAsia"/>
        </w:rPr>
        <w:t xml:space="preserve">的流量，那么在本次分层图的生命周期内，这条边就再也无法用于传输任何正流量到达</w:t>
      </w:r>
      <w:r>
        <w:t xml:space="preserve"> </w:t>
      </w:r>
      <m:oMath>
        <m:r>
          <m:t>t</m:t>
        </m:r>
      </m:oMath>
      <w:r>
        <w:t xml:space="preserve">。</w:t>
      </w:r>
      <w:r>
        <w:t xml:space="preserve"> </w:t>
      </w:r>
      <w:r>
        <w:t xml:space="preserve">DFS(u) </w:t>
      </w:r>
      <w:r>
        <w:rPr>
          <w:rFonts w:hint="eastAsia"/>
        </w:rPr>
        <w:t xml:space="preserve">的过程尝试从其当前弧开始，遍历其邻接边</w:t>
      </w:r>
      <w:r>
        <w:t xml:space="preserve"> </w:t>
      </w:r>
      <m:oMath>
        <m:d>
          <m:dPr>
            <m:begChr m:val="("/>
            <m:sepChr m:val=""/>
            <m:endChr m:val=")"/>
            <m:grow/>
          </m:dPr>
          <m:e>
            <m:r>
              <m:t>u</m:t>
            </m:r>
            <m:r>
              <m:rPr>
                <m:sty m:val="p"/>
              </m:rPr>
              <m:t>,</m:t>
            </m:r>
            <m:r>
              <m:t>v</m:t>
            </m:r>
          </m:e>
        </m:d>
      </m:oMath>
      <w:r>
        <w:rPr>
          <w:rFonts w:hint="eastAsia"/>
        </w:rPr>
        <w:t xml:space="preserve">：</w:t>
      </w:r>
      <w:r>
        <w:t xml:space="preserve"> </w:t>
      </w:r>
      <w:r>
        <w:t xml:space="preserve">1. </w:t>
      </w:r>
      <w:r>
        <w:rPr>
          <w:rFonts w:hint="eastAsia"/>
        </w:rPr>
        <w:t xml:space="preserve">如果</w:t>
      </w:r>
      <w:r>
        <w:t xml:space="preserve"> </w:t>
      </w:r>
      <m:oMath>
        <m:d>
          <m:dPr>
            <m:begChr m:val="("/>
            <m:sepChr m:val=""/>
            <m:endChr m:val=")"/>
            <m:grow/>
          </m:dPr>
          <m:e>
            <m:r>
              <m:t>u</m:t>
            </m:r>
            <m:r>
              <m:rPr>
                <m:sty m:val="p"/>
              </m:rPr>
              <m:t>,</m:t>
            </m:r>
            <m:r>
              <m:t>v</m:t>
            </m:r>
          </m:e>
        </m:d>
      </m:oMath>
      <w:r>
        <w:t xml:space="preserve"> </w:t>
      </w:r>
      <w:r>
        <w:rPr>
          <w:rFonts w:hint="eastAsia"/>
        </w:rPr>
        <w:t xml:space="preserve">的剩余容量为正，则递归调用</w:t>
      </w:r>
      <w:r>
        <w:t xml:space="preserve"> DFS(v)。</w:t>
      </w:r>
      <w:r>
        <w:t xml:space="preserve"> </w:t>
      </w:r>
      <w:r>
        <w:t xml:space="preserve">2. </w:t>
      </w:r>
      <w:r>
        <w:rPr>
          <w:rFonts w:hint="eastAsia"/>
        </w:rPr>
        <w:t xml:space="preserve">若</w:t>
      </w:r>
      <w:r>
        <w:t xml:space="preserve"> DFS(v) </w:t>
      </w:r>
      <w:r>
        <w:rPr>
          <w:rFonts w:hint="eastAsia"/>
        </w:rPr>
        <w:t xml:space="preserve">返回的流量</w:t>
      </w:r>
      <w:r>
        <w:t xml:space="preserve"> </w:t>
      </w:r>
      <m:oMath>
        <m:r>
          <m:t>Δ</m:t>
        </m:r>
        <m:r>
          <m:rPr>
            <m:sty m:val="p"/>
          </m:rPr>
          <m:t>&gt;</m:t>
        </m:r>
        <m:r>
          <m:t>0</m:t>
        </m:r>
      </m:oMath>
      <w:r>
        <w:rPr>
          <w:rFonts w:hint="eastAsia"/>
        </w:rPr>
        <w:t xml:space="preserve">，则表示找到了一条到</w:t>
      </w:r>
      <w:r>
        <w:t xml:space="preserve"> </w:t>
      </w:r>
      <m:oMath>
        <m:r>
          <m:t>t</m:t>
        </m:r>
      </m:oMath>
      <w:r>
        <w:t xml:space="preserve"> </w:t>
      </w:r>
      <w:r>
        <w:rPr>
          <w:rFonts w:hint="eastAsia"/>
        </w:rPr>
        <w:t xml:space="preserve">的路径，更新边</w:t>
      </w:r>
      <w:r>
        <w:t xml:space="preserve"> </w:t>
      </w:r>
      <m:oMath>
        <m:d>
          <m:dPr>
            <m:begChr m:val="("/>
            <m:sepChr m:val=""/>
            <m:endChr m:val=")"/>
            <m:grow/>
          </m:dPr>
          <m:e>
            <m:r>
              <m:t>u</m:t>
            </m:r>
            <m:r>
              <m:rPr>
                <m:sty m:val="p"/>
              </m:rPr>
              <m:t>,</m:t>
            </m:r>
            <m:r>
              <m:t>v</m:t>
            </m:r>
          </m:e>
        </m:d>
      </m:oMath>
      <w:r>
        <w:t xml:space="preserve"> </w:t>
      </w:r>
      <w:r>
        <w:rPr>
          <w:rFonts w:hint="eastAsia"/>
        </w:rPr>
        <w:t xml:space="preserve">的容量，并从</w:t>
      </w:r>
      <w:r>
        <w:t xml:space="preserve"> DFS(u) </w:t>
      </w:r>
      <w:r>
        <w:rPr>
          <w:rFonts w:hint="eastAsia"/>
        </w:rPr>
        <w:t xml:space="preserve">返回</w:t>
      </w:r>
      <w:r>
        <w:t xml:space="preserve"> </w:t>
      </w:r>
      <m:oMath>
        <m:r>
          <m:t>Δ</m:t>
        </m:r>
      </m:oMath>
      <w:r>
        <w:t xml:space="preserve">。</w:t>
      </w:r>
      <w:r>
        <w:t xml:space="preserve"> </w:t>
      </w:r>
      <w:r>
        <w:t xml:space="preserve">3. </w:t>
      </w:r>
      <w:r>
        <w:rPr>
          <w:rFonts w:hint="eastAsia"/>
        </w:rPr>
        <w:t xml:space="preserve">若</w:t>
      </w:r>
      <w:r>
        <w:t xml:space="preserve"> DFS(v) </w:t>
      </w:r>
      <w:r>
        <w:rPr>
          <w:rFonts w:hint="eastAsia"/>
        </w:rPr>
        <w:t xml:space="preserve">返回</w:t>
      </w:r>
      <w:r>
        <w:t xml:space="preserve"> </w:t>
      </w:r>
      <m:oMath>
        <m:r>
          <m:t>0</m:t>
        </m:r>
      </m:oMath>
      <w:r>
        <w:rPr>
          <w:rFonts w:hint="eastAsia"/>
        </w:rPr>
        <w:t xml:space="preserve">（即从</w:t>
      </w:r>
      <w:r>
        <w:t xml:space="preserve"> </w:t>
      </w:r>
      <m:oMath>
        <m:r>
          <m:t>v</m:t>
        </m:r>
      </m:oMath>
      <w:r>
        <w:t xml:space="preserve"> </w:t>
      </w:r>
      <w:r>
        <w:rPr>
          <w:rFonts w:hint="eastAsia"/>
        </w:rPr>
        <w:t xml:space="preserve">出发在当前残量下无法到达</w:t>
      </w:r>
      <w:r>
        <w:t xml:space="preserve"> </w:t>
      </w:r>
      <m:oMath>
        <m:r>
          <m:t>t</m:t>
        </m:r>
      </m:oMath>
      <w:r>
        <w:rPr>
          <w:rFonts w:hint="eastAsia"/>
        </w:rPr>
        <w:t xml:space="preserve">），我们将“当前弧指针”后移，跳过边</w:t>
      </w:r>
      <w:r>
        <w:t xml:space="preserve"> </w:t>
      </w:r>
      <m:oMath>
        <m:d>
          <m:dPr>
            <m:begChr m:val="("/>
            <m:sepChr m:val=""/>
            <m:endChr m:val=")"/>
            <m:grow/>
          </m:dPr>
          <m:e>
            <m:r>
              <m:t>u</m:t>
            </m:r>
            <m:r>
              <m:rPr>
                <m:sty m:val="p"/>
              </m:rPr>
              <m:t>,</m:t>
            </m:r>
            <m:r>
              <m:t>v</m:t>
            </m:r>
          </m:e>
        </m:d>
      </m:oMath>
      <w:r>
        <w:rPr>
          <w:rFonts w:hint="eastAsia"/>
        </w:rPr>
        <w:t xml:space="preserve">。这一操作的正确性由分层图的无环性和</w:t>
      </w:r>
      <w:r>
        <w:t xml:space="preserve"> DFS </w:t>
      </w:r>
      <w:r>
        <w:rPr>
          <w:rFonts w:hint="eastAsia"/>
        </w:rPr>
        <w:t xml:space="preserve">的单向探索特性保证：因为我们只沿着</w:t>
      </w:r>
      <w:r>
        <w:t xml:space="preserve"> </w:t>
      </w:r>
      <m:oMath>
        <m:r>
          <m:t>d</m:t>
        </m:r>
      </m:oMath>
      <w:r>
        <w:t xml:space="preserve"> </w:t>
      </w:r>
      <w:r>
        <w:rPr>
          <w:rFonts w:hint="eastAsia"/>
        </w:rPr>
        <w:t xml:space="preserve">值递增的方向前进，从</w:t>
      </w:r>
      <w:r>
        <w:t xml:space="preserve"> </w:t>
      </w:r>
      <m:oMath>
        <m:r>
          <m:t>v</m:t>
        </m:r>
      </m:oMath>
      <w:r>
        <w:t xml:space="preserve"> </w:t>
      </w:r>
      <w:r>
        <w:rPr>
          <w:rFonts w:hint="eastAsia"/>
        </w:rPr>
        <w:t xml:space="preserve">出发无法到达</w:t>
      </w:r>
      <w:r>
        <w:t xml:space="preserve"> </w:t>
      </w:r>
      <m:oMath>
        <m:r>
          <m:t>t</m:t>
        </m:r>
      </m:oMath>
      <w:r>
        <w:rPr>
          <w:rFonts w:hint="eastAsia"/>
        </w:rPr>
        <w:t xml:space="preserve">，意味着在</w:t>
      </w:r>
      <w:r>
        <w:t xml:space="preserve"> </w:t>
      </w:r>
      <m:oMath>
        <m:r>
          <m:t>L</m:t>
        </m:r>
      </m:oMath>
      <w:r>
        <w:t xml:space="preserve"> </w:t>
      </w:r>
      <w:r>
        <w:rPr>
          <w:rFonts w:hint="eastAsia"/>
        </w:rPr>
        <w:t xml:space="preserve">中不存在从</w:t>
      </w:r>
      <w:r>
        <w:t xml:space="preserve"> </w:t>
      </w:r>
      <m:oMath>
        <m:r>
          <m:t>v</m:t>
        </m:r>
      </m:oMath>
      <w:r>
        <w:t xml:space="preserve"> </w:t>
      </w:r>
      <w:r>
        <w:rPr>
          <w:rFonts w:hint="eastAsia"/>
        </w:rPr>
        <w:t xml:space="preserve">到</w:t>
      </w:r>
      <w:r>
        <w:t xml:space="preserve"> </w:t>
      </w:r>
      <m:oMath>
        <m:r>
          <m:t>t</m:t>
        </m:r>
      </m:oMath>
      <w:r>
        <w:t xml:space="preserve"> </w:t>
      </w:r>
      <w:r>
        <w:rPr>
          <w:rFonts w:hint="eastAsia"/>
        </w:rPr>
        <w:t xml:space="preserve">的路径。由于</w:t>
      </w:r>
      <w:r>
        <w:t xml:space="preserve"> </w:t>
      </w:r>
      <m:oMath>
        <m:r>
          <m:t>L</m:t>
        </m:r>
      </m:oMath>
      <w:r>
        <w:t xml:space="preserve"> </w:t>
      </w:r>
      <w:r>
        <w:rPr>
          <w:rFonts w:hint="eastAsia"/>
        </w:rPr>
        <w:t xml:space="preserve">是固定的，这个“不存在路径”的事实不会因为后续对</w:t>
      </w:r>
      <w:r>
        <w:t xml:space="preserve"> </w:t>
      </w:r>
      <m:oMath>
        <m:r>
          <m:t>u</m:t>
        </m:r>
      </m:oMath>
      <w:r>
        <w:t xml:space="preserve"> </w:t>
      </w:r>
      <w:r>
        <w:rPr>
          <w:rFonts w:hint="eastAsia"/>
        </w:rPr>
        <w:t xml:space="preserve">的其他入边的流量更新而改变。</w:t>
      </w:r>
    </w:p>
    <w:p>
      <w:pPr>
        <w:pStyle w:val="BodyText"/>
      </w:pPr>
      <w:r>
        <w:rPr>
          <w:rFonts w:hint="eastAsia"/>
        </w:rPr>
        <w:t xml:space="preserve">当</w:t>
      </w:r>
      <w:r>
        <w:t xml:space="preserve"> DFS </w:t>
      </w:r>
      <w:r>
        <w:rPr>
          <w:rFonts w:hint="eastAsia"/>
        </w:rPr>
        <w:t xml:space="preserve">过程最终从</w:t>
      </w:r>
      <w:r>
        <w:t xml:space="preserve"> </w:t>
      </w:r>
      <m:oMath>
        <m:r>
          <m:t>s</m:t>
        </m:r>
      </m:oMath>
      <w:r>
        <w:t xml:space="preserve"> </w:t>
      </w:r>
      <w:r>
        <w:rPr>
          <w:rFonts w:hint="eastAsia"/>
        </w:rPr>
        <w:t xml:space="preserve">返回</w:t>
      </w:r>
      <w:r>
        <w:t xml:space="preserve"> </w:t>
      </w:r>
      <m:oMath>
        <m:r>
          <m:t>0</m:t>
        </m:r>
      </m:oMath>
      <w:r>
        <w:t xml:space="preserve"> </w:t>
      </w:r>
      <w:r>
        <w:rPr>
          <w:rFonts w:hint="eastAsia"/>
        </w:rPr>
        <w:t xml:space="preserve">时，说明在</w:t>
      </w:r>
      <w:r>
        <w:t xml:space="preserve"> </w:t>
      </w:r>
      <m:oMath>
        <m:r>
          <m:t>L</m:t>
        </m:r>
      </m:oMath>
      <w:r>
        <w:t xml:space="preserve"> </w:t>
      </w:r>
      <w:r>
        <w:rPr>
          <w:rFonts w:hint="eastAsia"/>
        </w:rPr>
        <w:t xml:space="preserve">的当前残量下，不存在任何从</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的路径，即我们已经找到了一个阻塞流。证毕。</w:t>
      </w:r>
    </w:p>
    <w:bookmarkEnd w:id="309"/>
    <w:bookmarkStart w:id="310" w:name="复杂度分析-1"/>
    <w:p>
      <w:pPr>
        <w:pStyle w:val="Heading3"/>
      </w:pPr>
      <w:r>
        <w:t xml:space="preserve">12.2.4 </w:t>
      </w:r>
      <w:r>
        <w:rPr>
          <w:rFonts w:hint="eastAsia"/>
        </w:rPr>
        <w:t xml:space="preserve">复杂度分析</w:t>
      </w:r>
    </w:p>
    <w:p>
      <w:pPr>
        <w:pStyle w:val="FirstParagraph"/>
      </w:pPr>
      <w:r>
        <w:rPr>
          <w:rFonts w:hint="eastAsia"/>
          <w:b/>
          <w:bCs/>
        </w:rPr>
        <w:t xml:space="preserve">定理</w:t>
      </w:r>
      <w:r>
        <w:rPr>
          <w:b/>
          <w:bCs/>
        </w:rPr>
        <w:t xml:space="preserve"> </w:t>
      </w:r>
      <w:r>
        <w:rPr>
          <w:rFonts w:hint="eastAsia"/>
          <w:b/>
          <w:bCs/>
        </w:rPr>
        <w:t xml:space="preserve">12.2.3（Dinic</w:t>
      </w:r>
      <w:r>
        <w:rPr>
          <w:b/>
          <w:bCs/>
        </w:rPr>
        <w:t xml:space="preserve"> </w:t>
      </w:r>
      <w:r>
        <w:rPr>
          <w:rFonts w:hint="eastAsia"/>
          <w:b/>
          <w:bCs/>
        </w:rPr>
        <w:t xml:space="preserve">算法时间复杂度）</w:t>
      </w:r>
      <w:r>
        <w:t xml:space="preserve"> </w:t>
      </w:r>
      <w:r>
        <w:rPr>
          <w:rFonts w:hint="eastAsia"/>
        </w:rPr>
        <w:t xml:space="preserve">①【本书证明】</w:t>
      </w:r>
      <w:r>
        <w:t xml:space="preserve"> </w:t>
      </w:r>
      <w:r>
        <w:t xml:space="preserve">Dinic </w:t>
      </w:r>
      <w:r>
        <w:rPr>
          <w:rFonts w:hint="eastAsia"/>
        </w:rPr>
        <w:t xml:space="preserve">算法在具有</w:t>
      </w:r>
      <w:r>
        <w:t xml:space="preserve"> </w:t>
      </w:r>
      <m:oMath>
        <m:r>
          <m:t>V</m:t>
        </m:r>
      </m:oMath>
      <w:r>
        <w:t xml:space="preserve"> </w:t>
      </w:r>
      <w:r>
        <w:rPr>
          <w:rFonts w:hint="eastAsia"/>
        </w:rPr>
        <w:t xml:space="preserve">个节点和</w:t>
      </w:r>
      <w:r>
        <w:t xml:space="preserve"> </w:t>
      </w:r>
      <m:oMath>
        <m:r>
          <m:t>E</m:t>
        </m:r>
      </m:oMath>
      <w:r>
        <w:t xml:space="preserve"> </w:t>
      </w:r>
      <w:r>
        <w:rPr>
          <w:rFonts w:hint="eastAsia"/>
        </w:rPr>
        <w:t xml:space="preserve">条边的网络上的运行时间为</w:t>
      </w:r>
      <w:r>
        <w:t xml:space="preserve"> </w:t>
      </w:r>
      <m:oMath>
        <m:r>
          <m:t>O</m:t>
        </m:r>
        <m:d>
          <m:dPr>
            <m:begChr m:val="("/>
            <m:sepChr m:val=""/>
            <m:endChr m:val=")"/>
            <m:grow/>
          </m:dPr>
          <m:e>
            <m:sSup>
              <m:e>
                <m:r>
                  <m:t>V</m:t>
                </m:r>
              </m:e>
              <m:sup>
                <m:r>
                  <m:t>2</m:t>
                </m:r>
              </m:sup>
            </m:sSup>
            <m:r>
              <m:t>E</m:t>
            </m:r>
          </m:e>
        </m:d>
      </m:oMath>
      <w:r>
        <w:t xml:space="preserve">。</w:t>
      </w:r>
    </w:p>
    <w:p>
      <w:pPr>
        <w:pStyle w:val="BodyText"/>
      </w:pPr>
      <w:r>
        <w:rPr>
          <w:rFonts w:hint="eastAsia"/>
          <w:b/>
          <w:bCs/>
        </w:rPr>
        <w:t xml:space="preserve">证明：</w:t>
      </w:r>
      <w:r>
        <w:t xml:space="preserve"> </w:t>
      </w:r>
      <w:r>
        <w:rPr>
          <w:rFonts w:hint="eastAsia"/>
        </w:rPr>
        <w:t xml:space="preserve">我们将算法分为相位。每个相位包括一次</w:t>
      </w:r>
      <w:r>
        <w:t xml:space="preserve"> BFS </w:t>
      </w:r>
      <w:r>
        <w:rPr>
          <w:rFonts w:hint="eastAsia"/>
        </w:rPr>
        <w:t xml:space="preserve">和一次寻找阻塞流的</w:t>
      </w:r>
      <w:r>
        <w:t xml:space="preserve"> DFS。</w:t>
      </w:r>
    </w:p>
    <w:p>
      <w:pPr>
        <w:numPr>
          <w:ilvl w:val="0"/>
          <w:numId w:val="1100"/>
        </w:numPr>
      </w:pPr>
      <w:r>
        <w:rPr>
          <w:b/>
          <w:bCs/>
        </w:rPr>
        <w:t xml:space="preserve">BFS </w:t>
      </w:r>
      <w:r>
        <w:rPr>
          <w:rFonts w:hint="eastAsia"/>
          <w:b/>
          <w:bCs/>
        </w:rPr>
        <w:t xml:space="preserve">复杂度</w:t>
      </w:r>
      <w:r>
        <w:rPr>
          <w:rFonts w:hint="eastAsia"/>
        </w:rPr>
        <w:t xml:space="preserve">：每次构建分层图的</w:t>
      </w:r>
      <w:r>
        <w:t xml:space="preserve"> BFS </w:t>
      </w:r>
      <w:r>
        <w:rPr>
          <w:rFonts w:hint="eastAsia"/>
        </w:rPr>
        <w:t xml:space="preserve">开销为</w:t>
      </w:r>
      <w:r>
        <w:t xml:space="preserve"> </w:t>
      </w:r>
      <m:oMath>
        <m:r>
          <m:t>O</m:t>
        </m:r>
        <m:d>
          <m:dPr>
            <m:begChr m:val="("/>
            <m:sepChr m:val=""/>
            <m:endChr m:val=")"/>
            <m:grow/>
          </m:dPr>
          <m:e>
            <m:r>
              <m:t>E</m:t>
            </m:r>
          </m:e>
        </m:d>
      </m:oMath>
      <w:r>
        <w:t xml:space="preserve">。</w:t>
      </w:r>
    </w:p>
    <w:p>
      <w:pPr>
        <w:numPr>
          <w:ilvl w:val="0"/>
          <w:numId w:val="1100"/>
        </w:numPr>
      </w:pPr>
      <w:r>
        <w:rPr>
          <w:rFonts w:hint="eastAsia"/>
          <w:b/>
          <w:bCs/>
        </w:rPr>
        <w:t xml:space="preserve">一个相位内的</w:t>
      </w:r>
      <w:r>
        <w:rPr>
          <w:b/>
          <w:bCs/>
        </w:rPr>
        <w:t xml:space="preserve"> DFS </w:t>
      </w:r>
      <w:r>
        <w:rPr>
          <w:rFonts w:hint="eastAsia"/>
          <w:b/>
          <w:bCs/>
        </w:rPr>
        <w:t xml:space="preserve">复杂度</w:t>
      </w:r>
      <w:r>
        <w:rPr>
          <w:rFonts w:hint="eastAsia"/>
        </w:rPr>
        <w:t xml:space="preserve">：我们需要证明，在单个分层图</w:t>
      </w:r>
      <w:r>
        <w:t xml:space="preserve"> </w:t>
      </w:r>
      <m:oMath>
        <m:r>
          <m:t>L</m:t>
        </m:r>
      </m:oMath>
      <w:r>
        <w:t xml:space="preserve"> </w:t>
      </w:r>
      <w:r>
        <w:rPr>
          <w:rFonts w:hint="eastAsia"/>
        </w:rPr>
        <w:t xml:space="preserve">中，寻找阻塞流的</w:t>
      </w:r>
      <w:r>
        <w:t xml:space="preserve"> DFS </w:t>
      </w:r>
      <w:r>
        <w:rPr>
          <w:rFonts w:hint="eastAsia"/>
        </w:rPr>
        <w:t xml:space="preserve">的总开销为</w:t>
      </w:r>
      <w:r>
        <w:t xml:space="preserve"> </w:t>
      </w:r>
      <m:oMath>
        <m:r>
          <m:t>O</m:t>
        </m:r>
        <m:d>
          <m:dPr>
            <m:begChr m:val="("/>
            <m:sepChr m:val=""/>
            <m:endChr m:val=")"/>
            <m:grow/>
          </m:dPr>
          <m:e>
            <m:r>
              <m:t>V</m:t>
            </m:r>
            <m:r>
              <m:t>E</m:t>
            </m:r>
          </m:e>
        </m:d>
      </m:oMath>
      <w:r>
        <w:t xml:space="preserve">。</w:t>
      </w:r>
    </w:p>
    <w:p>
      <w:pPr>
        <w:numPr>
          <w:ilvl w:val="0"/>
          <w:numId w:val="1100"/>
        </w:numPr>
      </w:pPr>
      <w:r>
        <w:rPr>
          <w:rFonts w:hint="eastAsia"/>
        </w:rPr>
        <w:t xml:space="preserve">在</w:t>
      </w:r>
      <w:r>
        <w:t xml:space="preserve"> DFS </w:t>
      </w:r>
      <w:r>
        <w:rPr>
          <w:rFonts w:hint="eastAsia"/>
        </w:rPr>
        <w:t xml:space="preserve">过程中，我们对边的处理分为两类：</w:t>
      </w:r>
      <w:r>
        <w:rPr>
          <w:rFonts w:hint="eastAsia"/>
        </w:rPr>
        <w:t xml:space="preserve">“成功推进流量”</w:t>
      </w:r>
      <w:r>
        <w:rPr>
          <w:rFonts w:hint="eastAsia"/>
        </w:rPr>
        <w:t xml:space="preserve">和“未推进流量（被当前弧跳过）”。</w:t>
      </w:r>
    </w:p>
    <w:p>
      <w:pPr>
        <w:numPr>
          <w:ilvl w:val="0"/>
          <w:numId w:val="1100"/>
        </w:numPr>
      </w:pPr>
      <w:r>
        <w:rPr>
          <w:rFonts w:hint="eastAsia"/>
        </w:rPr>
        <w:t xml:space="preserve">由于我们使用了</w:t>
      </w:r>
      <w:r>
        <w:rPr>
          <w:rFonts w:hint="eastAsia"/>
          <w:b/>
          <w:bCs/>
        </w:rPr>
        <w:t xml:space="preserve">当前弧优化</w:t>
      </w:r>
      <w:r>
        <w:rPr>
          <w:rFonts w:hint="eastAsia"/>
        </w:rPr>
        <w:t xml:space="preserve">，对于每个节点</w:t>
      </w:r>
      <w:r>
        <w:t xml:space="preserve"> </w:t>
      </w:r>
      <m:oMath>
        <m:r>
          <m:t>u</m:t>
        </m:r>
      </m:oMath>
      <w:r>
        <w:rPr>
          <w:rFonts w:hint="eastAsia"/>
        </w:rPr>
        <w:t xml:space="preserve">，其出边表上的每条边</w:t>
      </w:r>
      <w:r>
        <w:t xml:space="preserve"> </w:t>
      </w:r>
      <m:oMath>
        <m:d>
          <m:dPr>
            <m:begChr m:val="("/>
            <m:sepChr m:val=""/>
            <m:endChr m:val=")"/>
            <m:grow/>
          </m:dPr>
          <m:e>
            <m:r>
              <m:t>u</m:t>
            </m:r>
            <m:r>
              <m:rPr>
                <m:sty m:val="p"/>
              </m:rPr>
              <m:t>,</m:t>
            </m:r>
            <m:r>
              <m:t>v</m:t>
            </m:r>
          </m:e>
        </m:d>
      </m:oMath>
      <w:r>
        <w:t xml:space="preserve"> </w:t>
      </w:r>
      <w:r>
        <w:rPr>
          <w:rFonts w:hint="eastAsia"/>
        </w:rPr>
        <w:t xml:space="preserve">最多被“未推进流量”地检查一次（之后被跳过）。因此，这类操作的总次数为</w:t>
      </w:r>
      <w:r>
        <w:t xml:space="preserve"> </w:t>
      </w:r>
      <m:oMath>
        <m:r>
          <m:t>O</m:t>
        </m:r>
        <m:d>
          <m:dPr>
            <m:begChr m:val="("/>
            <m:sepChr m:val=""/>
            <m:endChr m:val=")"/>
            <m:grow/>
          </m:dPr>
          <m:e>
            <m:r>
              <m:t>E</m:t>
            </m:r>
          </m:e>
        </m:d>
      </m:oMath>
      <w:r>
        <w:t xml:space="preserve">。</w:t>
      </w:r>
    </w:p>
    <w:p>
      <w:pPr>
        <w:numPr>
          <w:ilvl w:val="0"/>
          <w:numId w:val="1100"/>
        </w:numPr>
      </w:pPr>
      <w:r>
        <w:rPr>
          <w:rFonts w:hint="eastAsia"/>
        </w:rPr>
        <w:t xml:space="preserve">对于“成功推进流量”的操作，每次</w:t>
      </w:r>
      <w:r>
        <w:t xml:space="preserve"> DFS </w:t>
      </w:r>
      <w:r>
        <w:rPr>
          <w:rFonts w:hint="eastAsia"/>
        </w:rPr>
        <w:t xml:space="preserve">从</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找到一条增广路，会至少饱和一条边（路径上的瓶颈边）。该边随即从</w:t>
      </w:r>
      <w:r>
        <w:t xml:space="preserve"> </w:t>
      </w:r>
      <m:oMath>
        <m:r>
          <m:t>L</m:t>
        </m:r>
      </m:oMath>
      <w:r>
        <w:t xml:space="preserve"> </w:t>
      </w:r>
      <w:r>
        <w:rPr>
          <w:rFonts w:hint="eastAsia"/>
        </w:rPr>
        <w:t xml:space="preserve">中有效移除（容量变为</w:t>
      </w:r>
      <w:r>
        <w:t xml:space="preserve"> </w:t>
      </w:r>
      <w:r>
        <w:rPr>
          <w:rFonts w:hint="eastAsia"/>
        </w:rPr>
        <w:t xml:space="preserve">0）。由于</w:t>
      </w:r>
      <w:r>
        <w:t xml:space="preserve"> </w:t>
      </w:r>
      <m:oMath>
        <m:r>
          <m:t>L</m:t>
        </m:r>
      </m:oMath>
      <w:r>
        <w:t xml:space="preserve"> </w:t>
      </w:r>
      <w:r>
        <w:rPr>
          <w:rFonts w:hint="eastAsia"/>
        </w:rPr>
        <w:t xml:space="preserve">中总共有</w:t>
      </w:r>
      <w:r>
        <w:t xml:space="preserve"> </w:t>
      </w:r>
      <m:oMath>
        <m:r>
          <m:t>E</m:t>
        </m:r>
      </m:oMath>
      <w:r>
        <w:t xml:space="preserve"> </w:t>
      </w:r>
      <w:r>
        <w:rPr>
          <w:rFonts w:hint="eastAsia"/>
        </w:rPr>
        <w:t xml:space="preserve">条边，故在一个相位内，最多发生</w:t>
      </w:r>
      <w:r>
        <w:t xml:space="preserve"> </w:t>
      </w:r>
      <m:oMath>
        <m:r>
          <m:t>O</m:t>
        </m:r>
        <m:d>
          <m:dPr>
            <m:begChr m:val="("/>
            <m:sepChr m:val=""/>
            <m:endChr m:val=")"/>
            <m:grow/>
          </m:dPr>
          <m:e>
            <m:r>
              <m:t>E</m:t>
            </m:r>
          </m:e>
        </m:d>
      </m:oMath>
      <w:r>
        <w:t xml:space="preserve"> </w:t>
      </w:r>
      <w:r>
        <w:rPr>
          <w:rFonts w:hint="eastAsia"/>
        </w:rPr>
        <w:t xml:space="preserve">次边饱和。每次找到路径并推送流量的操作，其遍历路径的长度为</w:t>
      </w:r>
      <w:r>
        <w:t xml:space="preserve"> </w:t>
      </w:r>
      <m:oMath>
        <m:r>
          <m:t>O</m:t>
        </m:r>
        <m:d>
          <m:dPr>
            <m:begChr m:val="("/>
            <m:sepChr m:val=""/>
            <m:endChr m:val=")"/>
            <m:grow/>
          </m:dPr>
          <m:e>
            <m:r>
              <m:t>V</m:t>
            </m:r>
          </m:e>
        </m:d>
      </m:oMath>
      <w:r>
        <w:rPr>
          <w:rFonts w:hint="eastAsia"/>
        </w:rPr>
        <w:t xml:space="preserve">。因此，</w:t>
      </w:r>
      <w:r>
        <w:rPr>
          <w:rFonts w:hint="eastAsia"/>
        </w:rPr>
        <w:t xml:space="preserve">“成功推进流量”</w:t>
      </w:r>
      <w:r>
        <w:rPr>
          <w:rFonts w:hint="eastAsia"/>
        </w:rPr>
        <w:t xml:space="preserve">的操作总开销为</w:t>
      </w:r>
      <w:r>
        <w:t xml:space="preserve"> </w:t>
      </w:r>
      <m:oMath>
        <m:r>
          <m:t>O</m:t>
        </m:r>
        <m:d>
          <m:dPr>
            <m:begChr m:val="("/>
            <m:sepChr m:val=""/>
            <m:endChr m:val=")"/>
            <m:grow/>
          </m:dPr>
          <m:e>
            <m:r>
              <m:t>V</m:t>
            </m:r>
            <m:r>
              <m:rPr>
                <m:sty m:val="p"/>
              </m:rPr>
              <m:t>⋅</m:t>
            </m:r>
            <m:r>
              <m:t>E</m:t>
            </m:r>
          </m:e>
        </m:d>
      </m:oMath>
      <w:r>
        <w:t xml:space="preserve">。</w:t>
      </w:r>
      <w:r>
        <w:t xml:space="preserve"> </w:t>
      </w:r>
      <w:r>
        <w:rPr>
          <w:rFonts w:hint="eastAsia"/>
        </w:rPr>
        <w:t xml:space="preserve">综合两者，一个相位内寻找阻塞流的总开销为</w:t>
      </w:r>
      <w:r>
        <w:t xml:space="preserve"> </w:t>
      </w:r>
      <m:oMath>
        <m:r>
          <m:t>O</m:t>
        </m:r>
        <m:d>
          <m:dPr>
            <m:begChr m:val="("/>
            <m:sepChr m:val=""/>
            <m:endChr m:val=")"/>
            <m:grow/>
          </m:dPr>
          <m:e>
            <m:r>
              <m:t>V</m:t>
            </m:r>
            <m:r>
              <m:t>E</m:t>
            </m:r>
          </m:e>
        </m:d>
      </m:oMath>
      <w:r>
        <w:t xml:space="preserve">。</w:t>
      </w:r>
    </w:p>
    <w:p>
      <w:pPr>
        <w:numPr>
          <w:ilvl w:val="0"/>
          <w:numId w:val="1100"/>
        </w:numPr>
      </w:pPr>
      <w:r>
        <w:rPr>
          <w:rFonts w:hint="eastAsia"/>
          <w:b/>
          <w:bCs/>
        </w:rPr>
        <w:t xml:space="preserve">总复杂度</w:t>
      </w:r>
      <w:r>
        <w:rPr>
          <w:rFonts w:hint="eastAsia"/>
        </w:rPr>
        <w:t xml:space="preserve">：由命题</w:t>
      </w:r>
      <w:r>
        <w:t xml:space="preserve"> </w:t>
      </w:r>
      <w:r>
        <w:rPr>
          <w:rFonts w:hint="eastAsia"/>
        </w:rPr>
        <w:t xml:space="preserve">12.2.1，每次相位结束后，</w:t>
      </w:r>
      <m:oMath>
        <m:r>
          <m:t>s</m:t>
        </m:r>
      </m:oMath>
      <w:r>
        <w:t xml:space="preserve"> </w:t>
      </w:r>
      <w:r>
        <w:rPr>
          <w:rFonts w:hint="eastAsia"/>
        </w:rPr>
        <w:t xml:space="preserve">到</w:t>
      </w:r>
      <w:r>
        <w:t xml:space="preserve"> </w:t>
      </w:r>
      <m:oMath>
        <m:r>
          <m:t>t</m:t>
        </m:r>
      </m:oMath>
      <w:r>
        <w:t xml:space="preserve"> </w:t>
      </w:r>
      <w:r>
        <w:rPr>
          <w:rFonts w:hint="eastAsia"/>
        </w:rPr>
        <w:t xml:space="preserve">的最短距离</w:t>
      </w:r>
      <w:r>
        <w:t xml:space="preserve"> </w:t>
      </w:r>
      <m:oMath>
        <m:r>
          <m:t>d</m:t>
        </m:r>
        <m:d>
          <m:dPr>
            <m:begChr m:val="("/>
            <m:sepChr m:val=""/>
            <m:endChr m:val=")"/>
            <m:grow/>
          </m:dPr>
          <m:e>
            <m:r>
              <m:t>t</m:t>
            </m:r>
          </m:e>
        </m:d>
      </m:oMath>
      <w:r>
        <w:t xml:space="preserve"> </w:t>
      </w:r>
      <w:r>
        <w:rPr>
          <w:rFonts w:hint="eastAsia"/>
        </w:rPr>
        <w:t xml:space="preserve">严格增加。初始</w:t>
      </w:r>
      <w:r>
        <w:t xml:space="preserve"> </w:t>
      </w:r>
      <m:oMath>
        <m:r>
          <m:t>d</m:t>
        </m:r>
        <m:d>
          <m:dPr>
            <m:begChr m:val="("/>
            <m:sepChr m:val=""/>
            <m:endChr m:val=")"/>
            <m:grow/>
          </m:dPr>
          <m:e>
            <m:r>
              <m:t>t</m:t>
            </m:r>
          </m:e>
        </m:d>
        <m:r>
          <m:rPr>
            <m:sty m:val="p"/>
          </m:rPr>
          <m:t>≥</m:t>
        </m:r>
        <m:r>
          <m:t>1</m:t>
        </m:r>
      </m:oMath>
      <w:r>
        <w:rPr>
          <w:rFonts w:hint="eastAsia"/>
        </w:rPr>
        <w:t xml:space="preserve">，且</w:t>
      </w:r>
      <w:r>
        <w:t xml:space="preserve"> </w:t>
      </w:r>
      <m:oMath>
        <m:r>
          <m:t>d</m:t>
        </m:r>
        <m:d>
          <m:dPr>
            <m:begChr m:val="("/>
            <m:sepChr m:val=""/>
            <m:endChr m:val=")"/>
            <m:grow/>
          </m:dPr>
          <m:e>
            <m:r>
              <m:t>t</m:t>
            </m:r>
          </m:e>
        </m:d>
        <m:r>
          <m:rPr>
            <m:sty m:val="p"/>
          </m:rPr>
          <m:t>≤</m:t>
        </m:r>
        <m:r>
          <m:t>V</m:t>
        </m:r>
        <m:r>
          <m:rPr>
            <m:sty m:val="p"/>
          </m:rPr>
          <m:t>−</m:t>
        </m:r>
        <m:r>
          <m:t>1</m:t>
        </m:r>
      </m:oMath>
      <w:r>
        <w:rPr>
          <w:rFonts w:hint="eastAsia"/>
        </w:rPr>
        <w:t xml:space="preserve">。因此，相位总数最多为</w:t>
      </w:r>
      <w:r>
        <w:t xml:space="preserve"> </w:t>
      </w:r>
      <m:oMath>
        <m:r>
          <m:t>V</m:t>
        </m:r>
        <m:r>
          <m:rPr>
            <m:sty m:val="p"/>
          </m:rPr>
          <m:t>−</m:t>
        </m:r>
        <m:r>
          <m:t>1</m:t>
        </m:r>
      </m:oMath>
      <w:r>
        <w:t xml:space="preserve">。</w:t>
      </w:r>
      <w:r>
        <w:t xml:space="preserve"> </w:t>
      </w:r>
      <w:r>
        <w:rPr>
          <w:rFonts w:hint="eastAsia"/>
        </w:rPr>
        <w:t xml:space="preserve">总时间复杂度</w:t>
      </w:r>
      <w:r>
        <w:t xml:space="preserve"> = </w:t>
      </w:r>
      <w:r>
        <w:rPr>
          <w:rFonts w:hint="eastAsia"/>
        </w:rPr>
        <w:t xml:space="preserve">相位数</w:t>
      </w:r>
      <w:r>
        <w:t xml:space="preserve"> </w:t>
      </w:r>
      <m:oMath>
        <m:r>
          <m:rPr>
            <m:sty m:val="p"/>
          </m:rPr>
          <m:t>×</m:t>
        </m:r>
      </m:oMath>
      <w:r>
        <w:t xml:space="preserve"> </w:t>
      </w:r>
      <w:r>
        <w:rPr>
          <w:rFonts w:hint="eastAsia"/>
        </w:rPr>
        <w:t xml:space="preserve">(单次</w:t>
      </w:r>
      <w:r>
        <w:t xml:space="preserve"> BFS + </w:t>
      </w:r>
      <w:r>
        <w:rPr>
          <w:rFonts w:hint="eastAsia"/>
        </w:rPr>
        <w:t xml:space="preserve">单次</w:t>
      </w:r>
      <w:r>
        <w:t xml:space="preserve"> DFS) =</w:t>
      </w:r>
      <w:r>
        <w:t xml:space="preserve"> </w:t>
      </w:r>
      <m:oMath>
        <m:r>
          <m:t>O</m:t>
        </m:r>
        <m:d>
          <m:dPr>
            <m:begChr m:val="("/>
            <m:sepChr m:val=""/>
            <m:endChr m:val=")"/>
            <m:grow/>
          </m:dPr>
          <m:e>
            <m:r>
              <m:t>V</m:t>
            </m:r>
          </m:e>
        </m:d>
        <m:r>
          <m:rPr>
            <m:sty m:val="p"/>
          </m:rPr>
          <m:t>×</m:t>
        </m:r>
        <m:r>
          <m:t>O</m:t>
        </m:r>
        <m:d>
          <m:dPr>
            <m:begChr m:val="("/>
            <m:sepChr m:val=""/>
            <m:endChr m:val=")"/>
            <m:grow/>
          </m:dPr>
          <m:e>
            <m:r>
              <m:t>V</m:t>
            </m:r>
            <m:r>
              <m:t>E</m:t>
            </m:r>
          </m:e>
        </m:d>
        <m:r>
          <m:rPr>
            <m:sty m:val="p"/>
          </m:rPr>
          <m:t>=</m:t>
        </m:r>
        <m:r>
          <m:t>O</m:t>
        </m:r>
        <m:d>
          <m:dPr>
            <m:begChr m:val="("/>
            <m:sepChr m:val=""/>
            <m:endChr m:val=")"/>
            <m:grow/>
          </m:dPr>
          <m:e>
            <m:sSup>
              <m:e>
                <m:r>
                  <m:t>V</m:t>
                </m:r>
              </m:e>
              <m:sup>
                <m:r>
                  <m:t>2</m:t>
                </m:r>
              </m:sup>
            </m:sSup>
            <m:r>
              <m:t>E</m:t>
            </m:r>
          </m:e>
        </m:d>
      </m:oMath>
      <w:r>
        <w:t xml:space="preserve">。</w:t>
      </w:r>
    </w:p>
    <w:p>
      <w:pPr>
        <w:pStyle w:val="FirstParagraph"/>
      </w:pPr>
      <w:r>
        <w:rPr>
          <w:rFonts w:hint="eastAsia"/>
        </w:rPr>
        <w:t xml:space="preserve">证毕。</w:t>
      </w:r>
    </w:p>
    <w:p>
      <w:pPr>
        <w:pStyle w:val="BodyText"/>
      </w:pPr>
      <w:r>
        <w:rPr>
          <w:rFonts w:hint="eastAsia"/>
          <w:b/>
          <w:bCs/>
        </w:rPr>
        <w:t xml:space="preserve">推论</w:t>
      </w:r>
      <w:r>
        <w:rPr>
          <w:b/>
          <w:bCs/>
        </w:rPr>
        <w:t xml:space="preserve"> </w:t>
      </w:r>
      <w:r>
        <w:rPr>
          <w:rFonts w:hint="eastAsia"/>
          <w:b/>
          <w:bCs/>
        </w:rPr>
        <w:t xml:space="preserve">12.2.4（单位容量网络复杂度）</w:t>
      </w:r>
      <w:r>
        <w:t xml:space="preserve"> </w:t>
      </w:r>
      <w:r>
        <w:rPr>
          <w:rFonts w:hint="eastAsia"/>
        </w:rPr>
        <w:t xml:space="preserve">②【陈述·证明见</w:t>
      </w:r>
      <w:r>
        <w:t xml:space="preserve"> CLRS】</w:t>
      </w:r>
      <w:r>
        <w:t xml:space="preserve"> </w:t>
      </w:r>
      <w:r>
        <w:rPr>
          <w:rFonts w:hint="eastAsia"/>
        </w:rPr>
        <w:t xml:space="preserve">如果网络中的所有边容量均为单位容量（即</w:t>
      </w:r>
      <w:r>
        <w:t xml:space="preserve"> </w:t>
      </w:r>
      <m:oMath>
        <m:r>
          <m:t>c</m:t>
        </m:r>
        <m:d>
          <m:dPr>
            <m:begChr m:val="("/>
            <m:sepChr m:val=""/>
            <m:endChr m:val=")"/>
            <m:grow/>
          </m:dPr>
          <m:e>
            <m:r>
              <m:t>e</m:t>
            </m:r>
          </m:e>
        </m:d>
        <m:r>
          <m:rPr>
            <m:sty m:val="p"/>
          </m:rPr>
          <m:t>=</m:t>
        </m:r>
        <m:r>
          <m:t>1</m:t>
        </m:r>
      </m:oMath>
      <w:r>
        <w:t xml:space="preserve"> </w:t>
      </w:r>
      <w:r>
        <w:rPr>
          <w:rFonts w:hint="eastAsia"/>
        </w:rPr>
        <w:t xml:space="preserve">或整数），Dinic</w:t>
      </w:r>
      <w:r>
        <w:t xml:space="preserve"> </w:t>
      </w:r>
      <w:r>
        <w:rPr>
          <w:rFonts w:hint="eastAsia"/>
        </w:rPr>
        <w:t xml:space="preserve">算法的运行时间可以进一步精化为</w:t>
      </w:r>
      <w:r>
        <w:t xml:space="preserve"> </w:t>
      </w:r>
      <m:oMath>
        <m:r>
          <m:t>O</m:t>
        </m:r>
        <m:d>
          <m:dPr>
            <m:begChr m:val="("/>
            <m:sepChr m:val=""/>
            <m:endChr m:val=")"/>
            <m:grow/>
          </m:dPr>
          <m:e>
            <m:r>
              <m:rPr>
                <m:sty m:val="p"/>
              </m:rPr>
              <m:t>min</m:t>
            </m:r>
            <m:d>
              <m:dPr>
                <m:begChr m:val="("/>
                <m:sepChr m:val=""/>
                <m:endChr m:val=")"/>
                <m:grow/>
              </m:dPr>
              <m:e>
                <m:sSup>
                  <m:e>
                    <m:r>
                      <m:t>V</m:t>
                    </m:r>
                  </m:e>
                  <m:sup>
                    <m:r>
                      <m:t>2</m:t>
                    </m:r>
                    <m:r>
                      <m:rPr>
                        <m:sty m:val="p"/>
                      </m:rPr>
                      <m:t>/</m:t>
                    </m:r>
                    <m:r>
                      <m:t>3</m:t>
                    </m:r>
                  </m:sup>
                </m:sSup>
                <m:r>
                  <m:rPr>
                    <m:sty m:val="p"/>
                  </m:rPr>
                  <m:t>,</m:t>
                </m:r>
                <m:rad>
                  <m:radPr>
                    <m:degHide m:val="on"/>
                  </m:radPr>
                  <m:deg/>
                  <m:e>
                    <m:r>
                      <m:t>E</m:t>
                    </m:r>
                  </m:e>
                </m:rad>
              </m:e>
            </m:d>
            <m:r>
              <m:rPr>
                <m:sty m:val="p"/>
              </m:rPr>
              <m:t>⋅</m:t>
            </m:r>
            <m:r>
              <m:t>E</m:t>
            </m:r>
          </m:e>
        </m:d>
      </m:oMath>
      <w:r>
        <w:rPr>
          <w:rFonts w:hint="eastAsia"/>
        </w:rPr>
        <w:t xml:space="preserve">，这在许多二分图匹配等应用中更紧。一个更为广为人知的界是</w:t>
      </w:r>
      <w:r>
        <w:t xml:space="preserve"> </w:t>
      </w:r>
      <m:oMath>
        <m:r>
          <m:t>O</m:t>
        </m:r>
        <m:d>
          <m:dPr>
            <m:begChr m:val="("/>
            <m:sepChr m:val=""/>
            <m:endChr m:val=")"/>
            <m:grow/>
          </m:dPr>
          <m:e>
            <m:r>
              <m:t>E</m:t>
            </m:r>
            <m:rad>
              <m:radPr>
                <m:degHide m:val="on"/>
              </m:radPr>
              <m:deg/>
              <m:e>
                <m:r>
                  <m:t>V</m:t>
                </m:r>
              </m:e>
            </m:rad>
          </m:e>
        </m:d>
      </m:oMath>
      <w:r>
        <w:t xml:space="preserve">。</w:t>
      </w:r>
    </w:p>
    <w:p>
      <w:pPr>
        <w:pStyle w:val="BodyText"/>
      </w:pPr>
      <w:r>
        <w:rPr>
          <w:rFonts w:hint="eastAsia"/>
        </w:rPr>
        <w:t xml:space="preserve">这个更紧的界来源于对距离、阻塞流数量以及饱和边数量的精细分析。对于单位容量网络，每个相位内的</w:t>
      </w:r>
      <w:r>
        <w:t xml:space="preserve"> DFS </w:t>
      </w:r>
      <w:r>
        <w:rPr>
          <w:rFonts w:hint="eastAsia"/>
        </w:rPr>
        <w:t xml:space="preserve">效率更高，并且总的相位数可以被限制在</w:t>
      </w:r>
      <w:r>
        <w:t xml:space="preserve"> </w:t>
      </w:r>
      <m:oMath>
        <m:r>
          <m:t>O</m:t>
        </m:r>
        <m:d>
          <m:dPr>
            <m:begChr m:val="("/>
            <m:sepChr m:val=""/>
            <m:endChr m:val=")"/>
            <m:grow/>
          </m:dPr>
          <m:e>
            <m:rad>
              <m:radPr>
                <m:degHide m:val="on"/>
              </m:radPr>
              <m:deg/>
              <m:e>
                <m:r>
                  <m:t>E</m:t>
                </m:r>
              </m:e>
            </m:rad>
          </m:e>
        </m:d>
      </m:oMath>
      <w:r>
        <w:t xml:space="preserve"> </w:t>
      </w:r>
      <w:r>
        <w:rPr>
          <w:rFonts w:hint="eastAsia"/>
        </w:rPr>
        <w:t xml:space="preserve">或</w:t>
      </w:r>
      <w:r>
        <w:t xml:space="preserve"> </w:t>
      </w:r>
      <m:oMath>
        <m:r>
          <m:t>O</m:t>
        </m:r>
        <m:d>
          <m:dPr>
            <m:begChr m:val="("/>
            <m:sepChr m:val=""/>
            <m:endChr m:val=")"/>
            <m:grow/>
          </m:dPr>
          <m:e>
            <m:sSup>
              <m:e>
                <m:r>
                  <m:t>V</m:t>
                </m:r>
              </m:e>
              <m:sup>
                <m:r>
                  <m:t>2</m:t>
                </m:r>
                <m:r>
                  <m:rPr>
                    <m:sty m:val="p"/>
                  </m:rPr>
                  <m:t>/</m:t>
                </m:r>
                <m:r>
                  <m:t>3</m:t>
                </m:r>
              </m:sup>
            </m:sSup>
          </m:e>
        </m:d>
      </m:oMath>
      <w:r>
        <w:t xml:space="preserve"> </w:t>
      </w:r>
      <w:r>
        <w:rPr>
          <w:rFonts w:hint="eastAsia"/>
        </w:rPr>
        <w:t xml:space="preserve">之内。</w:t>
      </w:r>
    </w:p>
    <w:bookmarkEnd w:id="310"/>
    <w:bookmarkStart w:id="311" w:name="实现c-与-python"/>
    <w:p>
      <w:pPr>
        <w:pStyle w:val="Heading3"/>
      </w:pPr>
      <w:r>
        <w:t xml:space="preserve">12.2.5 </w:t>
      </w:r>
      <w:r>
        <w:rPr>
          <w:rFonts w:hint="eastAsia"/>
        </w:rPr>
        <w:t xml:space="preserve">实现：C</w:t>
      </w:r>
      <w:r>
        <w:t xml:space="preserve"> </w:t>
      </w:r>
      <w:r>
        <w:rPr>
          <w:rFonts w:hint="eastAsia"/>
        </w:rPr>
        <w:t xml:space="preserve">与</w:t>
      </w:r>
      <w:r>
        <w:t xml:space="preserve"> Python</w:t>
      </w:r>
    </w:p>
    <w:p>
      <w:pPr>
        <w:pStyle w:val="FirstParagraph"/>
      </w:pPr>
      <w:r>
        <w:rPr>
          <w:rFonts w:hint="eastAsia"/>
        </w:rPr>
        <w:t xml:space="preserve">下面是</w:t>
      </w:r>
      <w:r>
        <w:t xml:space="preserve"> Dinic </w:t>
      </w:r>
      <w:r>
        <w:rPr>
          <w:rFonts w:hint="eastAsia"/>
        </w:rPr>
        <w:t xml:space="preserve">算法的完整实现。两种实现均严格遵循了上述定义，并包含了当前弧优化。</w:t>
      </w:r>
    </w:p>
    <w:p>
      <w:r>
        <w:pict>
          <v:rect style="width:0;height:1.5pt" o:hralign="center" o:hrstd="t" o:hr="t"/>
        </w:pict>
      </w:r>
    </w:p>
    <w:p>
      <w:pPr>
        <w:pStyle w:val="FirstParagraph"/>
      </w:pPr>
      <w:r>
        <w:rPr>
          <w:b/>
          <w:bCs/>
        </w:rPr>
        <w:t xml:space="preserve">C </w:t>
      </w:r>
      <w:r>
        <w:rPr>
          <w:rFonts w:hint="eastAsia"/>
          <w:b/>
          <w:bCs/>
        </w:rPr>
        <w:t xml:space="preserve">语言实现</w:t>
      </w:r>
    </w:p>
    <w:p>
      <w:pPr>
        <w:pStyle w:val="SourceCode"/>
      </w:pPr>
      <w:r>
        <w:rPr>
          <w:rStyle w:val="CommentTok"/>
        </w:rPr>
        <w:t xml:space="preserve">// Dinic 算法 C 语言实现</w:t>
      </w:r>
      <w:r>
        <w:br/>
      </w:r>
      <w:r>
        <w:rPr>
          <w:rStyle w:val="CommentTok"/>
        </w:rPr>
        <w:t xml:space="preserve">// 依赖：队列、邻接表</w:t>
      </w:r>
      <w:r>
        <w:br/>
      </w:r>
      <w:r>
        <w:rPr>
          <w:rStyle w:val="CommentTok"/>
        </w:rPr>
        <w:t xml:space="preserve">// 不变量注释在关键行</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&lt;limits.h&gt;</w:t>
      </w:r>
      <w:r>
        <w:br/>
      </w:r>
      <w:r>
        <w:br/>
      </w:r>
      <w:r>
        <w:rPr>
          <w:rStyle w:val="PreprocessorTok"/>
        </w:rPr>
        <w:t xml:space="preserve">#define MAXN </w:t>
      </w:r>
      <w:r>
        <w:rPr>
          <w:rStyle w:val="DecValTok"/>
        </w:rPr>
        <w:t xml:space="preserve">10005</w:t>
      </w:r>
      <w:r>
        <w:rPr>
          <w:rStyle w:val="PreprocessorTok"/>
        </w:rPr>
        <w:t xml:space="preserve"> </w:t>
      </w:r>
      <w:r>
        <w:rPr>
          <w:rStyle w:val="CommentTok"/>
        </w:rPr>
        <w:t xml:space="preserve">// 最大节点数</w:t>
      </w:r>
      <w:r>
        <w:br/>
      </w:r>
      <w:r>
        <w:rPr>
          <w:rStyle w:val="PreprocessorTok"/>
        </w:rPr>
        <w:t xml:space="preserve">#define MAXM </w:t>
      </w:r>
      <w:r>
        <w:rPr>
          <w:rStyle w:val="DecValTok"/>
        </w:rPr>
        <w:t xml:space="preserve">200005</w:t>
      </w:r>
      <w:r>
        <w:rPr>
          <w:rStyle w:val="PreprocessorTok"/>
        </w:rPr>
        <w:t xml:space="preserve"> </w:t>
      </w:r>
      <w:r>
        <w:rPr>
          <w:rStyle w:val="CommentTok"/>
        </w:rPr>
        <w:t xml:space="preserve">// 最大边数（含反向边）</w:t>
      </w:r>
      <w:r>
        <w:br/>
      </w:r>
      <w:r>
        <w:rPr>
          <w:rStyle w:val="PreprocessorTok"/>
        </w:rPr>
        <w:t xml:space="preserve">#define INF </w:t>
      </w:r>
      <w:r>
        <w:rPr>
          <w:rStyle w:val="BaseNTok"/>
        </w:rPr>
        <w:t xml:space="preserve">0x3f3f3f3f</w:t>
      </w:r>
      <w:r>
        <w:br/>
      </w:r>
      <w:r>
        <w:br/>
      </w:r>
      <w:r>
        <w:rPr>
          <w:rStyle w:val="CommentTok"/>
        </w:rPr>
        <w:t xml:space="preserve">// 边结构</w:t>
      </w:r>
      <w:r>
        <w:br/>
      </w:r>
      <w:r>
        <w:rPr>
          <w:rStyle w:val="KeywordTok"/>
        </w:rPr>
        <w:t xml:space="preserve">typedef</w:t>
      </w:r>
      <w:r>
        <w:rPr>
          <w:rStyle w:val="NormalTok"/>
        </w:rPr>
        <w:t xml:space="preserve"> </w:t>
      </w:r>
      <w:r>
        <w:rPr>
          <w:rStyle w:val="KeywordTok"/>
        </w:rPr>
        <w:t xml:space="preserve">struct</w:t>
      </w:r>
      <w:r>
        <w:rPr>
          <w:rStyle w:val="NormalTok"/>
        </w:rPr>
        <w:t xml:space="preserve"> Edge </w:t>
      </w:r>
      <w:r>
        <w:rPr>
          <w:rStyle w:val="OperatorTok"/>
        </w:rPr>
        <w:t xml:space="preserve">{</w:t>
      </w:r>
      <w:r>
        <w:br/>
      </w:r>
      <w:r>
        <w:rPr>
          <w:rStyle w:val="NormalTok"/>
        </w:rPr>
        <w:t xml:space="preserve"> </w:t>
      </w:r>
      <w:r>
        <w:rPr>
          <w:rStyle w:val="DataTypeTok"/>
        </w:rPr>
        <w:t xml:space="preserve">int</w:t>
      </w:r>
      <w:r>
        <w:rPr>
          <w:rStyle w:val="NormalTok"/>
        </w:rPr>
        <w:t xml:space="preserve"> to</w:t>
      </w:r>
      <w:r>
        <w:rPr>
          <w:rStyle w:val="OperatorTok"/>
        </w:rPr>
        <w:t xml:space="preserve">;</w:t>
      </w:r>
      <w:r>
        <w:rPr>
          <w:rStyle w:val="NormalTok"/>
        </w:rPr>
        <w:t xml:space="preserve"> </w:t>
      </w:r>
      <w:r>
        <w:rPr>
          <w:rStyle w:val="CommentTok"/>
        </w:rPr>
        <w:t xml:space="preserve">// 目标节点</w:t>
      </w:r>
      <w:r>
        <w:br/>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剩余容量</w:t>
      </w:r>
      <w:r>
        <w:br/>
      </w:r>
      <w:r>
        <w:rPr>
          <w:rStyle w:val="NormalTok"/>
        </w:rPr>
        <w:t xml:space="preserve"> </w:t>
      </w:r>
      <w:r>
        <w:rPr>
          <w:rStyle w:val="DataTypeTok"/>
        </w:rPr>
        <w:t xml:space="preserve">int</w:t>
      </w:r>
      <w:r>
        <w:rPr>
          <w:rStyle w:val="NormalTok"/>
        </w:rPr>
        <w:t xml:space="preserve"> rev</w:t>
      </w:r>
      <w:r>
        <w:rPr>
          <w:rStyle w:val="OperatorTok"/>
        </w:rPr>
        <w:t xml:space="preserve">;</w:t>
      </w:r>
      <w:r>
        <w:rPr>
          <w:rStyle w:val="NormalTok"/>
        </w:rPr>
        <w:t xml:space="preserve"> </w:t>
      </w:r>
      <w:r>
        <w:rPr>
          <w:rStyle w:val="CommentTok"/>
        </w:rPr>
        <w:t xml:space="preserve">// 反向边在邻接表中的索引</w:t>
      </w:r>
      <w:r>
        <w:br/>
      </w:r>
      <w:r>
        <w:rPr>
          <w:rStyle w:val="OperatorTok"/>
        </w:rPr>
        <w:t xml:space="preserve">}</w:t>
      </w:r>
      <w:r>
        <w:rPr>
          <w:rStyle w:val="NormalTok"/>
        </w:rPr>
        <w:t xml:space="preserve"> Edge</w:t>
      </w:r>
      <w:r>
        <w:rPr>
          <w:rStyle w:val="OperatorTok"/>
        </w:rPr>
        <w:t xml:space="preserve">;</w:t>
      </w:r>
      <w:r>
        <w:br/>
      </w:r>
      <w:r>
        <w:br/>
      </w:r>
      <w:r>
        <w:rPr>
          <w:rStyle w:val="NormalTok"/>
        </w:rPr>
        <w:t xml:space="preserve">Edge graph</w:t>
      </w:r>
      <w:r>
        <w:rPr>
          <w:rStyle w:val="OperatorTok"/>
        </w:rPr>
        <w:t xml:space="preserve">[</w:t>
      </w:r>
      <w:r>
        <w:rPr>
          <w:rStyle w:val="NormalTok"/>
        </w:rPr>
        <w:t xml:space="preserve">MAXM</w:t>
      </w:r>
      <w:r>
        <w:rPr>
          <w:rStyle w:val="OperatorTok"/>
        </w:rPr>
        <w:t xml:space="preserve">];</w:t>
      </w:r>
      <w:r>
        <w:br/>
      </w:r>
      <w:r>
        <w:rPr>
          <w:rStyle w:val="DataTypeTok"/>
        </w:rPr>
        <w:t xml:space="preserve">int</w:t>
      </w:r>
      <w:r>
        <w:rPr>
          <w:rStyle w:val="NormalTok"/>
        </w:rPr>
        <w:t xml:space="preserve"> head</w:t>
      </w:r>
      <w:r>
        <w:rPr>
          <w:rStyle w:val="OperatorTok"/>
        </w:rPr>
        <w:t xml:space="preserve">[</w:t>
      </w:r>
      <w:r>
        <w:rPr>
          <w:rStyle w:val="NormalTok"/>
        </w:rPr>
        <w:t xml:space="preserve">MAXN</w:t>
      </w:r>
      <w:r>
        <w:rPr>
          <w:rStyle w:val="OperatorTok"/>
        </w:rPr>
        <w:t xml:space="preserve">];</w:t>
      </w:r>
      <w:r>
        <w:rPr>
          <w:rStyle w:val="NormalTok"/>
        </w:rPr>
        <w:t xml:space="preserve"> </w:t>
      </w:r>
      <w:r>
        <w:rPr>
          <w:rStyle w:val="CommentTok"/>
        </w:rPr>
        <w:t xml:space="preserve">// 邻接表头指针</w:t>
      </w:r>
      <w:r>
        <w:br/>
      </w:r>
      <w:r>
        <w:rPr>
          <w:rStyle w:val="DataTypeTok"/>
        </w:rPr>
        <w:t xml:space="preserve">int</w:t>
      </w:r>
      <w:r>
        <w:rPr>
          <w:rStyle w:val="NormalTok"/>
        </w:rPr>
        <w:t xml:space="preserve"> nxt</w:t>
      </w:r>
      <w:r>
        <w:rPr>
          <w:rStyle w:val="OperatorTok"/>
        </w:rPr>
        <w:t xml:space="preserve">[</w:t>
      </w:r>
      <w:r>
        <w:rPr>
          <w:rStyle w:val="NormalTok"/>
        </w:rPr>
        <w:t xml:space="preserve">MAXM</w:t>
      </w:r>
      <w:r>
        <w:rPr>
          <w:rStyle w:val="OperatorTok"/>
        </w:rPr>
        <w:t xml:space="preserve">];</w:t>
      </w:r>
      <w:r>
        <w:rPr>
          <w:rStyle w:val="NormalTok"/>
        </w:rPr>
        <w:t xml:space="preserve"> </w:t>
      </w:r>
      <w:r>
        <w:rPr>
          <w:rStyle w:val="CommentTok"/>
        </w:rPr>
        <w:t xml:space="preserve">// 下一条边的索引</w:t>
      </w:r>
      <w:r>
        <w:br/>
      </w:r>
      <w:r>
        <w:rPr>
          <w:rStyle w:val="DataTypeTok"/>
        </w:rPr>
        <w:t xml:space="preserve">int</w:t>
      </w:r>
      <w:r>
        <w:rPr>
          <w:rStyle w:val="NormalTok"/>
        </w:rPr>
        <w:t xml:space="preserve"> tot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边计数器</w:t>
      </w:r>
      <w:r>
        <w:br/>
      </w:r>
      <w:r>
        <w:br/>
      </w:r>
      <w:r>
        <w:rPr>
          <w:rStyle w:val="DataTypeTok"/>
        </w:rPr>
        <w:t xml:space="preserve">int</w:t>
      </w:r>
      <w:r>
        <w:rPr>
          <w:rStyle w:val="NormalTok"/>
        </w:rPr>
        <w:t xml:space="preserve"> level</w:t>
      </w:r>
      <w:r>
        <w:rPr>
          <w:rStyle w:val="OperatorTok"/>
        </w:rPr>
        <w:t xml:space="preserve">[</w:t>
      </w:r>
      <w:r>
        <w:rPr>
          <w:rStyle w:val="NormalTok"/>
        </w:rPr>
        <w:t xml:space="preserve">MAXN</w:t>
      </w:r>
      <w:r>
        <w:rPr>
          <w:rStyle w:val="OperatorTok"/>
        </w:rPr>
        <w:t xml:space="preserve">];</w:t>
      </w:r>
      <w:r>
        <w:rPr>
          <w:rStyle w:val="NormalTok"/>
        </w:rPr>
        <w:t xml:space="preserve"> </w:t>
      </w:r>
      <w:r>
        <w:rPr>
          <w:rStyle w:val="CommentTok"/>
        </w:rPr>
        <w:t xml:space="preserve">// BFS 层级（距离）</w:t>
      </w:r>
      <w:r>
        <w:br/>
      </w:r>
      <w:r>
        <w:rPr>
          <w:rStyle w:val="DataTypeTok"/>
        </w:rPr>
        <w:t xml:space="preserve">int</w:t>
      </w:r>
      <w:r>
        <w:rPr>
          <w:rStyle w:val="NormalTok"/>
        </w:rPr>
        <w:t xml:space="preserve"> iter</w:t>
      </w:r>
      <w:r>
        <w:rPr>
          <w:rStyle w:val="OperatorTok"/>
        </w:rPr>
        <w:t xml:space="preserve">[</w:t>
      </w:r>
      <w:r>
        <w:rPr>
          <w:rStyle w:val="NormalTok"/>
        </w:rPr>
        <w:t xml:space="preserve">MAXN</w:t>
      </w:r>
      <w:r>
        <w:rPr>
          <w:rStyle w:val="OperatorTok"/>
        </w:rPr>
        <w:t xml:space="preserve">];</w:t>
      </w:r>
      <w:r>
        <w:rPr>
          <w:rStyle w:val="NormalTok"/>
        </w:rPr>
        <w:t xml:space="preserve"> </w:t>
      </w:r>
      <w:r>
        <w:rPr>
          <w:rStyle w:val="CommentTok"/>
        </w:rPr>
        <w:t xml:space="preserve">// 当前弧优化指针</w:t>
      </w:r>
      <w:r>
        <w:br/>
      </w:r>
      <w:r>
        <w:rPr>
          <w:rStyle w:val="DataTypeTok"/>
        </w:rPr>
        <w:t xml:space="preserve">int</w:t>
      </w:r>
      <w:r>
        <w:rPr>
          <w:rStyle w:val="NormalTok"/>
        </w:rPr>
        <w:t xml:space="preserve"> n</w:t>
      </w:r>
      <w:r>
        <w:rPr>
          <w:rStyle w:val="OperatorTok"/>
        </w:rPr>
        <w:t xml:space="preserve">,</w:t>
      </w:r>
      <w:r>
        <w:rPr>
          <w:rStyle w:val="NormalTok"/>
        </w:rPr>
        <w:t xml:space="preserve"> m</w:t>
      </w:r>
      <w:r>
        <w:rPr>
          <w:rStyle w:val="OperatorTok"/>
        </w:rPr>
        <w:t xml:space="preserve">,</w:t>
      </w:r>
      <w:r>
        <w:rPr>
          <w:rStyle w:val="NormalTok"/>
        </w:rPr>
        <w:t xml:space="preserve"> s</w:t>
      </w:r>
      <w:r>
        <w:rPr>
          <w:rStyle w:val="OperatorTok"/>
        </w:rPr>
        <w:t xml:space="preserve">,</w:t>
      </w:r>
      <w:r>
        <w:rPr>
          <w:rStyle w:val="NormalTok"/>
        </w:rPr>
        <w:t xml:space="preserve"> t</w:t>
      </w:r>
      <w:r>
        <w:rPr>
          <w:rStyle w:val="OperatorTok"/>
        </w:rPr>
        <w:t xml:space="preserve">;</w:t>
      </w:r>
      <w:r>
        <w:br/>
      </w:r>
      <w:r>
        <w:br/>
      </w:r>
      <w:r>
        <w:rPr>
          <w:rStyle w:val="CommentTok"/>
        </w:rPr>
        <w:t xml:space="preserve">// 向图中添加一条有向边 u-&gt;v，容量为 cap</w:t>
      </w:r>
      <w:r>
        <w:br/>
      </w:r>
      <w:r>
        <w:rPr>
          <w:rStyle w:val="DataTypeTok"/>
        </w:rPr>
        <w:t xml:space="preserve">void</w:t>
      </w:r>
      <w:r>
        <w:rPr>
          <w:rStyle w:val="NormalTok"/>
        </w:rPr>
        <w:t xml:space="preserve"> add_edge</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正向边</w:t>
      </w:r>
      <w:r>
        <w:br/>
      </w:r>
      <w:r>
        <w:rPr>
          <w:rStyle w:val="NormalTok"/>
        </w:rPr>
        <w:t xml:space="preserve"> graph</w:t>
      </w:r>
      <w:r>
        <w:rPr>
          <w:rStyle w:val="OperatorTok"/>
        </w:rPr>
        <w:t xml:space="preserve">[</w:t>
      </w:r>
      <w:r>
        <w:rPr>
          <w:rStyle w:val="NormalTok"/>
        </w:rPr>
        <w:t xml:space="preserve">tot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Edge</w:t>
      </w:r>
      <w:r>
        <w:rPr>
          <w:rStyle w:val="OperatorTok"/>
        </w:rPr>
        <w:t xml:space="preserve">){</w:t>
      </w:r>
      <w:r>
        <w:rPr>
          <w:rStyle w:val="NormalTok"/>
        </w:rPr>
        <w:t xml:space="preserve">v</w:t>
      </w:r>
      <w:r>
        <w:rPr>
          <w:rStyle w:val="OperatorTok"/>
        </w:rPr>
        <w:t xml:space="preserve">,</w:t>
      </w:r>
      <w:r>
        <w:rPr>
          <w:rStyle w:val="NormalTok"/>
        </w:rPr>
        <w:t xml:space="preserve"> cap</w:t>
      </w:r>
      <w:r>
        <w:rPr>
          <w:rStyle w:val="OperatorTok"/>
        </w:rPr>
        <w:t xml:space="preserve">,</w:t>
      </w:r>
      <w:r>
        <w:rPr>
          <w:rStyle w:val="NormalTok"/>
        </w:rPr>
        <w:t xml:space="preserve"> tot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nxt</w:t>
      </w:r>
      <w:r>
        <w:rPr>
          <w:rStyle w:val="OperatorTok"/>
        </w:rPr>
        <w:t xml:space="preserve">[</w:t>
      </w:r>
      <w:r>
        <w:rPr>
          <w:rStyle w:val="NormalTok"/>
        </w:rPr>
        <w:t xml:space="preserve">tot</w:t>
      </w:r>
      <w:r>
        <w:rPr>
          <w:rStyle w:val="OperatorTok"/>
        </w:rPr>
        <w:t xml:space="preserve">]</w:t>
      </w:r>
      <w:r>
        <w:rPr>
          <w:rStyle w:val="NormalTok"/>
        </w:rPr>
        <w:t xml:space="preserve"> </w:t>
      </w:r>
      <w:r>
        <w:rPr>
          <w:rStyle w:val="OperatorTok"/>
        </w:rPr>
        <w:t xml:space="preserve">=</w:t>
      </w:r>
      <w:r>
        <w:rPr>
          <w:rStyle w:val="NormalTok"/>
        </w:rPr>
        <w:t xml:space="preserve"> head</w:t>
      </w:r>
      <w:r>
        <w:rPr>
          <w:rStyle w:val="OperatorTok"/>
        </w:rPr>
        <w:t xml:space="preserve">[</w:t>
      </w:r>
      <w:r>
        <w:rPr>
          <w:rStyle w:val="NormalTok"/>
        </w:rPr>
        <w:t xml:space="preserve">u</w:t>
      </w:r>
      <w:r>
        <w:rPr>
          <w:rStyle w:val="OperatorTok"/>
        </w:rPr>
        <w:t xml:space="preserve">];</w:t>
      </w:r>
      <w:r>
        <w:br/>
      </w:r>
      <w:r>
        <w:rPr>
          <w:rStyle w:val="NormalTok"/>
        </w:rPr>
        <w:t xml:space="preserve"> head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tot</w:t>
      </w:r>
      <w:r>
        <w:rPr>
          <w:rStyle w:val="OperatorTok"/>
        </w:rPr>
        <w:t xml:space="preserve">++;</w:t>
      </w:r>
      <w:r>
        <w:br/>
      </w:r>
      <w:r>
        <w:rPr>
          <w:rStyle w:val="NormalTok"/>
        </w:rPr>
        <w:t xml:space="preserve"> </w:t>
      </w:r>
      <w:r>
        <w:rPr>
          <w:rStyle w:val="CommentTok"/>
        </w:rPr>
        <w:t xml:space="preserve">// 反向边，初始容量为 0</w:t>
      </w:r>
      <w:r>
        <w:br/>
      </w:r>
      <w:r>
        <w:rPr>
          <w:rStyle w:val="NormalTok"/>
        </w:rPr>
        <w:t xml:space="preserve"> graph</w:t>
      </w:r>
      <w:r>
        <w:rPr>
          <w:rStyle w:val="OperatorTok"/>
        </w:rPr>
        <w:t xml:space="preserve">[</w:t>
      </w:r>
      <w:r>
        <w:rPr>
          <w:rStyle w:val="NormalTok"/>
        </w:rPr>
        <w:t xml:space="preserve">tot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Edge</w:t>
      </w:r>
      <w:r>
        <w:rPr>
          <w:rStyle w:val="OperatorTok"/>
        </w:rPr>
        <w:t xml:space="preserve">){</w:t>
      </w:r>
      <w:r>
        <w:rPr>
          <w:rStyle w:val="NormalTok"/>
        </w:rPr>
        <w:t xml:space="preserve">u</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nxt</w:t>
      </w:r>
      <w:r>
        <w:rPr>
          <w:rStyle w:val="OperatorTok"/>
        </w:rPr>
        <w:t xml:space="preserve">[</w:t>
      </w:r>
      <w:r>
        <w:rPr>
          <w:rStyle w:val="NormalTok"/>
        </w:rPr>
        <w:t xml:space="preserve">tot</w:t>
      </w:r>
      <w:r>
        <w:rPr>
          <w:rStyle w:val="OperatorTok"/>
        </w:rPr>
        <w:t xml:space="preserve">]</w:t>
      </w:r>
      <w:r>
        <w:rPr>
          <w:rStyle w:val="NormalTok"/>
        </w:rPr>
        <w:t xml:space="preserve"> </w:t>
      </w:r>
      <w:r>
        <w:rPr>
          <w:rStyle w:val="OperatorTok"/>
        </w:rPr>
        <w:t xml:space="preserve">=</w:t>
      </w:r>
      <w:r>
        <w:rPr>
          <w:rStyle w:val="NormalTok"/>
        </w:rPr>
        <w:t xml:space="preserve"> head</w:t>
      </w:r>
      <w:r>
        <w:rPr>
          <w:rStyle w:val="OperatorTok"/>
        </w:rPr>
        <w:t xml:space="preserve">[</w:t>
      </w:r>
      <w:r>
        <w:rPr>
          <w:rStyle w:val="NormalTok"/>
        </w:rPr>
        <w:t xml:space="preserve">v</w:t>
      </w:r>
      <w:r>
        <w:rPr>
          <w:rStyle w:val="OperatorTok"/>
        </w:rPr>
        <w:t xml:space="preserve">];</w:t>
      </w:r>
      <w:r>
        <w:br/>
      </w:r>
      <w:r>
        <w:rPr>
          <w:rStyle w:val="NormalTok"/>
        </w:rPr>
        <w:t xml:space="preserve"> head</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tot</w:t>
      </w:r>
      <w:r>
        <w:rPr>
          <w:rStyle w:val="OperatorTok"/>
        </w:rPr>
        <w:t xml:space="preserve">++;</w:t>
      </w:r>
      <w:r>
        <w:br/>
      </w:r>
      <w:r>
        <w:rPr>
          <w:rStyle w:val="OperatorTok"/>
        </w:rPr>
        <w:t xml:space="preserve">}</w:t>
      </w:r>
      <w:r>
        <w:br/>
      </w:r>
      <w:r>
        <w:br/>
      </w:r>
      <w:r>
        <w:rPr>
          <w:rStyle w:val="CommentTok"/>
        </w:rPr>
        <w:t xml:space="preserve">// BFS 构建分层图，返回是否找到 t</w:t>
      </w:r>
      <w:r>
        <w:br/>
      </w:r>
      <w:r>
        <w:rPr>
          <w:rStyle w:val="CommentTok"/>
        </w:rPr>
        <w:t xml:space="preserve">// 不变量：level[v] 存储从 s 到 v 的最短距离（单位边权）。</w:t>
      </w:r>
      <w:r>
        <w:br/>
      </w:r>
      <w:r>
        <w:rPr>
          <w:rStyle w:val="CommentTok"/>
        </w:rPr>
        <w:t xml:space="preserve">// 只有 level[u] + 1 == level[v] 的边才是本次 DFS 的容许弧。</w:t>
      </w:r>
      <w:r>
        <w:br/>
      </w:r>
      <w:r>
        <w:rPr>
          <w:rStyle w:val="DataTypeTok"/>
        </w:rPr>
        <w:t xml:space="preserve">int</w:t>
      </w:r>
      <w:r>
        <w:rPr>
          <w:rStyle w:val="NormalTok"/>
        </w:rPr>
        <w:t xml:space="preserve"> bfs </w:t>
      </w:r>
      <w:r>
        <w:rPr>
          <w:rStyle w:val="OperatorTok"/>
        </w:rPr>
        <w:t xml:space="preserve">{</w:t>
      </w:r>
      <w:r>
        <w:br/>
      </w:r>
      <w:r>
        <w:rPr>
          <w:rStyle w:val="NormalTok"/>
        </w:rPr>
        <w:t xml:space="preserve"> memset</w:t>
      </w:r>
      <w:r>
        <w:rPr>
          <w:rStyle w:val="OperatorTok"/>
        </w:rPr>
        <w:t xml:space="preserve">(</w:t>
      </w:r>
      <w:r>
        <w:rPr>
          <w:rStyle w:val="NormalTok"/>
        </w:rPr>
        <w:t xml:space="preserve">level</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DataTypeTok"/>
        </w:rPr>
        <w:t xml:space="preserve">int</w:t>
      </w:r>
      <w:r>
        <w:rPr>
          <w:rStyle w:val="NormalTok"/>
        </w:rPr>
        <w:t xml:space="preserve"> queue</w:t>
      </w:r>
      <w:r>
        <w:rPr>
          <w:rStyle w:val="OperatorTok"/>
        </w:rPr>
        <w:t xml:space="preserve">[</w:t>
      </w:r>
      <w:r>
        <w:rPr>
          <w:rStyle w:val="NormalTok"/>
        </w:rPr>
        <w:t xml:space="preserve">MAXN</w:t>
      </w:r>
      <w:r>
        <w:rPr>
          <w:rStyle w:val="OperatorTok"/>
        </w:rPr>
        <w:t xml:space="preserve">],</w:t>
      </w:r>
      <w:r>
        <w:rPr>
          <w:rStyle w:val="NormalTok"/>
        </w:rPr>
        <w:t xml:space="preserve"> front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level</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queue</w:t>
      </w:r>
      <w:r>
        <w:rPr>
          <w:rStyle w:val="OperatorTok"/>
        </w:rPr>
        <w:t xml:space="preserve">[</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front </w:t>
      </w:r>
      <w:r>
        <w:rPr>
          <w:rStyle w:val="OperatorTok"/>
        </w:rPr>
        <w:t xml:space="preserve">&lt;</w:t>
      </w:r>
      <w:r>
        <w:rPr>
          <w:rStyle w:val="NormalTok"/>
        </w:rPr>
        <w:t xml:space="preserve"> rear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queue</w:t>
      </w:r>
      <w:r>
        <w:rPr>
          <w:rStyle w:val="OperatorTok"/>
        </w:rPr>
        <w:t xml:space="preserve">[</w:t>
      </w:r>
      <w:r>
        <w:rPr>
          <w:rStyle w:val="NormalTok"/>
        </w:rPr>
        <w:t xml:space="preserve">front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head</w:t>
      </w:r>
      <w:r>
        <w:rPr>
          <w:rStyle w:val="OperatorTok"/>
        </w:rPr>
        <w:t xml:space="preserve">[</w:t>
      </w:r>
      <w:r>
        <w:rPr>
          <w:rStyle w:val="NormalTok"/>
        </w:rPr>
        <w:t xml:space="preserve">v</w:t>
      </w:r>
      <w:r>
        <w:rPr>
          <w:rStyle w:val="OperatorTok"/>
        </w:rPr>
        <w:t xml:space="preserve">];</w:t>
      </w:r>
      <w:r>
        <w:rPr>
          <w:rStyle w:val="NormalTok"/>
        </w:rPr>
        <w:t xml:space="preserve"> i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i </w:t>
      </w:r>
      <w:r>
        <w:rPr>
          <w:rStyle w:val="OperatorTok"/>
        </w:rPr>
        <w:t xml:space="preserve">=</w:t>
      </w:r>
      <w:r>
        <w:rPr>
          <w:rStyle w:val="NormalTok"/>
        </w:rPr>
        <w:t xml:space="preserve"> nxt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Edge </w:t>
      </w:r>
      <w:r>
        <w:rPr>
          <w:rStyle w:val="OperatorTok"/>
        </w:rPr>
        <w:t xml:space="preserve">*</w:t>
      </w:r>
      <w:r>
        <w:rPr>
          <w:rStyle w:val="NormalTok"/>
        </w:rPr>
        <w:t xml:space="preserve">e </w:t>
      </w:r>
      <w:r>
        <w:rPr>
          <w:rStyle w:val="OperatorTok"/>
        </w:rPr>
        <w:t xml:space="preserve">=</w:t>
      </w:r>
      <w:r>
        <w:rPr>
          <w:rStyle w:val="NormalTok"/>
        </w:rPr>
        <w:t xml:space="preserve"> </w:t>
      </w:r>
      <w:r>
        <w:rPr>
          <w:rStyle w:val="OperatorTok"/>
        </w:rPr>
        <w:t xml:space="preserve">&amp;</w:t>
      </w:r>
      <w:r>
        <w:rPr>
          <w:rStyle w:val="NormalTok"/>
        </w:rPr>
        <w:t xml:space="preserve">graph</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 不变量：仅当边有剩余容量且目标节点未被访问时才可行</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-&gt;</w:t>
      </w:r>
      <w:r>
        <w:rPr>
          <w:rStyle w:val="NormalTok"/>
        </w:rPr>
        <w:t xml:space="preserve">cap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level</w:t>
      </w:r>
      <w:r>
        <w:rPr>
          <w:rStyle w:val="OperatorTok"/>
        </w:rPr>
        <w:t xml:space="preserve">[</w:t>
      </w:r>
      <w:r>
        <w:rPr>
          <w:rStyle w:val="NormalTok"/>
        </w:rPr>
        <w:t xml:space="preserve">e</w:t>
      </w:r>
      <w:r>
        <w:rPr>
          <w:rStyle w:val="OperatorTok"/>
        </w:rPr>
        <w:t xml:space="preserve">-&gt;</w:t>
      </w:r>
      <w:r>
        <w:rPr>
          <w:rStyle w:val="NormalTok"/>
        </w:rPr>
        <w:t xml:space="preserve">to</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level</w:t>
      </w:r>
      <w:r>
        <w:rPr>
          <w:rStyle w:val="OperatorTok"/>
        </w:rPr>
        <w:t xml:space="preserve">[</w:t>
      </w:r>
      <w:r>
        <w:rPr>
          <w:rStyle w:val="NormalTok"/>
        </w:rPr>
        <w:t xml:space="preserve">e</w:t>
      </w:r>
      <w:r>
        <w:rPr>
          <w:rStyle w:val="OperatorTok"/>
        </w:rPr>
        <w:t xml:space="preserve">-&gt;</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level</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queue</w:t>
      </w:r>
      <w:r>
        <w:rPr>
          <w:rStyle w:val="OperatorTok"/>
        </w:rPr>
        <w:t xml:space="preserve">[</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e</w:t>
      </w:r>
      <w:r>
        <w:rPr>
          <w:rStyle w:val="OperatorTok"/>
        </w:rPr>
        <w:t xml:space="preserve">-&gt;</w:t>
      </w:r>
      <w:r>
        <w:rPr>
          <w:rStyle w:val="NormalTok"/>
        </w:rPr>
        <w:t xml:space="preserve">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如果 t 可达，返回 1；否则已找到最大流，返回 0。</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level</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DFS 在分层图中寻找增广路并推送流量</w:t>
      </w:r>
      <w:r>
        <w:br/>
      </w:r>
      <w:r>
        <w:rPr>
          <w:rStyle w:val="CommentTok"/>
        </w:rPr>
        <w:t xml:space="preserve">// u: 当前节点, max_f: 当前路径能推送的最大流量</w:t>
      </w:r>
      <w:r>
        <w:br/>
      </w:r>
      <w:r>
        <w:rPr>
          <w:rStyle w:val="CommentTok"/>
        </w:rPr>
        <w:t xml:space="preserve">// 不变量：</w:t>
      </w:r>
      <w:r>
        <w:br/>
      </w:r>
      <w:r>
        <w:rPr>
          <w:rStyle w:val="CommentTok"/>
        </w:rPr>
        <w:t xml:space="preserve">// - 只在满足 level[u] + 1 == level[v] 的容许弧上递归 (v 为 e-&gt;to)。</w:t>
      </w:r>
      <w:r>
        <w:br/>
      </w:r>
      <w:r>
        <w:rPr>
          <w:rStyle w:val="CommentTok"/>
        </w:rPr>
        <w:t xml:space="preserve">// - iter[u] 是 u 的“当前弧”指针，保证了每条边在每个分层图中只被完全失败地探索一次。</w:t>
      </w:r>
      <w:r>
        <w:br/>
      </w:r>
      <w:r>
        <w:rPr>
          <w:rStyle w:val="DataTypeTok"/>
        </w:rPr>
        <w:t xml:space="preserve">int</w:t>
      </w:r>
      <w:r>
        <w:rPr>
          <w:rStyle w:val="NormalTok"/>
        </w:rPr>
        <w:t xml:space="preserve"> dfs</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max_f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t</w:t>
      </w:r>
      <w:r>
        <w:rPr>
          <w:rStyle w:val="OperatorTok"/>
        </w:rPr>
        <w:t xml:space="preserve">)</w:t>
      </w:r>
      <w:r>
        <w:rPr>
          <w:rStyle w:val="NormalTok"/>
        </w:rPr>
        <w:t xml:space="preserve"> </w:t>
      </w:r>
      <w:r>
        <w:rPr>
          <w:rStyle w:val="ControlFlowTok"/>
        </w:rPr>
        <w:t xml:space="preserve">return</w:t>
      </w:r>
      <w:r>
        <w:rPr>
          <w:rStyle w:val="NormalTok"/>
        </w:rPr>
        <w:t xml:space="preserve"> max_f</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OperatorTok"/>
        </w:rPr>
        <w:t xml:space="preserve">&amp;</w:t>
      </w:r>
      <w:r>
        <w:rPr>
          <w:rStyle w:val="NormalTok"/>
        </w:rPr>
        <w:t xml:space="preserve">iter</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nxt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Edge </w:t>
      </w:r>
      <w:r>
        <w:rPr>
          <w:rStyle w:val="OperatorTok"/>
        </w:rPr>
        <w:t xml:space="preserve">*</w:t>
      </w:r>
      <w:r>
        <w:rPr>
          <w:rStyle w:val="NormalTok"/>
        </w:rPr>
        <w:t xml:space="preserve">e </w:t>
      </w:r>
      <w:r>
        <w:rPr>
          <w:rStyle w:val="OperatorTok"/>
        </w:rPr>
        <w:t xml:space="preserve">=</w:t>
      </w:r>
      <w:r>
        <w:rPr>
          <w:rStyle w:val="NormalTok"/>
        </w:rPr>
        <w:t xml:space="preserve"> </w:t>
      </w:r>
      <w:r>
        <w:rPr>
          <w:rStyle w:val="OperatorTok"/>
        </w:rPr>
        <w:t xml:space="preserve">&amp;</w:t>
      </w:r>
      <w:r>
        <w:rPr>
          <w:rStyle w:val="NormalTok"/>
        </w:rPr>
        <w:t xml:space="preserve">graph</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 不变量检查：剩余容量 &gt; 0 且是容许弧</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-&gt;</w:t>
      </w:r>
      <w:r>
        <w:rPr>
          <w:rStyle w:val="NormalTok"/>
        </w:rPr>
        <w:t xml:space="preserve">cap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level</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level</w:t>
      </w:r>
      <w:r>
        <w:rPr>
          <w:rStyle w:val="OperatorTok"/>
        </w:rPr>
        <w:t xml:space="preserve">[</w:t>
      </w:r>
      <w:r>
        <w:rPr>
          <w:rStyle w:val="NormalTok"/>
        </w:rPr>
        <w:t xml:space="preserve">e</w:t>
      </w:r>
      <w:r>
        <w:rPr>
          <w:rStyle w:val="OperatorTok"/>
        </w:rPr>
        <w:t xml:space="preserve">-&gt;</w:t>
      </w:r>
      <w:r>
        <w:rPr>
          <w:rStyle w:val="Normal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递归寻找瓶颈流</w:t>
      </w:r>
      <w:r>
        <w:br/>
      </w:r>
      <w:r>
        <w:rPr>
          <w:rStyle w:val="NormalTok"/>
        </w:rPr>
        <w:t xml:space="preserve"> </w:t>
      </w:r>
      <w:r>
        <w:rPr>
          <w:rStyle w:val="DataTypeTok"/>
        </w:rPr>
        <w:t xml:space="preserve">int</w:t>
      </w:r>
      <w:r>
        <w:rPr>
          <w:rStyle w:val="NormalTok"/>
        </w:rPr>
        <w:t xml:space="preserve"> flow </w:t>
      </w:r>
      <w:r>
        <w:rPr>
          <w:rStyle w:val="OperatorTok"/>
        </w:rPr>
        <w:t xml:space="preserve">=</w:t>
      </w:r>
      <w:r>
        <w:rPr>
          <w:rStyle w:val="NormalTok"/>
        </w:rPr>
        <w:t xml:space="preserve"> dfs</w:t>
      </w:r>
      <w:r>
        <w:rPr>
          <w:rStyle w:val="OperatorTok"/>
        </w:rPr>
        <w:t xml:space="preserve">(</w:t>
      </w:r>
      <w:r>
        <w:rPr>
          <w:rStyle w:val="NormalTok"/>
        </w:rPr>
        <w:t xml:space="preserve">e</w:t>
      </w:r>
      <w:r>
        <w:rPr>
          <w:rStyle w:val="OperatorTok"/>
        </w:rPr>
        <w:t xml:space="preserve">-&gt;</w:t>
      </w:r>
      <w:r>
        <w:rPr>
          <w:rStyle w:val="NormalTok"/>
        </w:rPr>
        <w:t xml:space="preserve">to</w:t>
      </w:r>
      <w:r>
        <w:rPr>
          <w:rStyle w:val="OperatorTok"/>
        </w:rPr>
        <w:t xml:space="preserve">,</w:t>
      </w:r>
      <w:r>
        <w:rPr>
          <w:rStyle w:val="NormalTok"/>
        </w:rPr>
        <w:t xml:space="preserve"> max_f </w:t>
      </w:r>
      <w:r>
        <w:rPr>
          <w:rStyle w:val="OperatorTok"/>
        </w:rPr>
        <w:t xml:space="preserve">&lt;</w:t>
      </w:r>
      <w:r>
        <w:rPr>
          <w:rStyle w:val="NormalTok"/>
        </w:rPr>
        <w:t xml:space="preserve"> e</w:t>
      </w:r>
      <w:r>
        <w:rPr>
          <w:rStyle w:val="OperatorTok"/>
        </w:rPr>
        <w:t xml:space="preserve">-&gt;</w:t>
      </w:r>
      <w:r>
        <w:rPr>
          <w:rStyle w:val="NormalTok"/>
        </w:rPr>
        <w:t xml:space="preserve">cap </w:t>
      </w:r>
      <w:r>
        <w:rPr>
          <w:rStyle w:val="OperatorTok"/>
        </w:rPr>
        <w:t xml:space="preserve">?</w:t>
      </w:r>
      <w:r>
        <w:rPr>
          <w:rStyle w:val="NormalTok"/>
        </w:rPr>
        <w:t xml:space="preserve"> max_f </w:t>
      </w:r>
      <w:r>
        <w:rPr>
          <w:rStyle w:val="OperatorTok"/>
        </w:rPr>
        <w:t xml:space="preserve">:</w:t>
      </w:r>
      <w:r>
        <w:rPr>
          <w:rStyle w:val="NormalTok"/>
        </w:rPr>
        <w:t xml:space="preserve"> e</w:t>
      </w:r>
      <w:r>
        <w:rPr>
          <w:rStyle w:val="OperatorTok"/>
        </w:rPr>
        <w:t xml:space="preserve">-&gt;</w:t>
      </w:r>
      <w:r>
        <w:rPr>
          <w:rStyle w:val="NormalTok"/>
        </w:rPr>
        <w:t xml:space="preserve">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flow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更新残量网络</w:t>
      </w:r>
      <w:r>
        <w:br/>
      </w:r>
      <w:r>
        <w:rPr>
          <w:rStyle w:val="NormalTok"/>
        </w:rPr>
        <w:t xml:space="preserve"> e</w:t>
      </w:r>
      <w:r>
        <w:rPr>
          <w:rStyle w:val="OperatorTok"/>
        </w:rPr>
        <w:t xml:space="preserve">-&gt;</w:t>
      </w:r>
      <w:r>
        <w:rPr>
          <w:rStyle w:val="NormalTok"/>
        </w:rPr>
        <w:t xml:space="preserve">cap </w:t>
      </w:r>
      <w:r>
        <w:rPr>
          <w:rStyle w:val="OperatorTok"/>
        </w:rPr>
        <w:t xml:space="preserve">-=</w:t>
      </w:r>
      <w:r>
        <w:rPr>
          <w:rStyle w:val="NormalTok"/>
        </w:rPr>
        <w:t xml:space="preserve"> flow</w:t>
      </w:r>
      <w:r>
        <w:rPr>
          <w:rStyle w:val="OperatorTok"/>
        </w:rPr>
        <w:t xml:space="preserve">;</w:t>
      </w:r>
      <w:r>
        <w:br/>
      </w:r>
      <w:r>
        <w:rPr>
          <w:rStyle w:val="NormalTok"/>
        </w:rPr>
        <w:t xml:space="preserve"> graph</w:t>
      </w:r>
      <w:r>
        <w:rPr>
          <w:rStyle w:val="OperatorTok"/>
        </w:rPr>
        <w:t xml:space="preserve">[</w:t>
      </w:r>
      <w:r>
        <w:rPr>
          <w:rStyle w:val="NormalTok"/>
        </w:rPr>
        <w:t xml:space="preserve">e</w:t>
      </w:r>
      <w:r>
        <w:rPr>
          <w:rStyle w:val="OperatorTok"/>
        </w:rPr>
        <w:t xml:space="preserve">-&gt;</w:t>
      </w:r>
      <w:r>
        <w:rPr>
          <w:rStyle w:val="NormalTok"/>
        </w:rPr>
        <w:t xml:space="preserve">rev</w:t>
      </w:r>
      <w:r>
        <w:rPr>
          <w:rStyle w:val="OperatorTok"/>
        </w:rPr>
        <w:t xml:space="preserve">].</w:t>
      </w:r>
      <w:r>
        <w:rPr>
          <w:rStyle w:val="NormalTok"/>
        </w:rPr>
        <w:t xml:space="preserve">cap </w:t>
      </w:r>
      <w:r>
        <w:rPr>
          <w:rStyle w:val="OperatorTok"/>
        </w:rPr>
        <w:t xml:space="preserve">+=</w:t>
      </w:r>
      <w:r>
        <w:rPr>
          <w:rStyle w:val="NormalTok"/>
        </w:rPr>
        <w:t xml:space="preserve"> flow</w:t>
      </w:r>
      <w:r>
        <w:rPr>
          <w:rStyle w:val="OperatorTok"/>
        </w:rPr>
        <w:t xml:space="preserve">;</w:t>
      </w:r>
      <w:r>
        <w:br/>
      </w:r>
      <w:r>
        <w:rPr>
          <w:rStyle w:val="NormalTok"/>
        </w:rPr>
        <w:t xml:space="preserve"> </w:t>
      </w:r>
      <w:r>
        <w:rPr>
          <w:rStyle w:val="ControlFlowTok"/>
        </w:rPr>
        <w:t xml:space="preserve">return</w:t>
      </w:r>
      <w:r>
        <w:rPr>
          <w:rStyle w:val="NormalTok"/>
        </w:rPr>
        <w:t xml:space="preserve"> flow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如果从 e-&gt;to 无法找到流向 t 的通路，</w:t>
      </w:r>
      <w:r>
        <w:br/>
      </w:r>
      <w:r>
        <w:rPr>
          <w:rStyle w:val="NormalTok"/>
        </w:rPr>
        <w:t xml:space="preserve"> </w:t>
      </w:r>
      <w:r>
        <w:rPr>
          <w:rStyle w:val="CommentTok"/>
        </w:rPr>
        <w:t xml:space="preserve">// 当前弧指针 *i 已经在 for 循环中被更新，这条边不会再被考虑。</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Dinic 算法主函数：返回最大流值</w:t>
      </w:r>
      <w:r>
        <w:br/>
      </w:r>
      <w:r>
        <w:rPr>
          <w:rStyle w:val="DataTypeTok"/>
        </w:rPr>
        <w:t xml:space="preserve">long</w:t>
      </w:r>
      <w:r>
        <w:rPr>
          <w:rStyle w:val="NormalTok"/>
        </w:rPr>
        <w:t xml:space="preserve"> </w:t>
      </w:r>
      <w:r>
        <w:rPr>
          <w:rStyle w:val="DataTypeTok"/>
        </w:rPr>
        <w:t xml:space="preserve">long</w:t>
      </w:r>
      <w:r>
        <w:rPr>
          <w:rStyle w:val="NormalTok"/>
        </w:rPr>
        <w:t xml:space="preserve"> dinic_max_flow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total_flow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不变量：BFS 构建分层图；若 t 不可达，算法终止，total_flow 为最大流。</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bfs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重置当前弧指针</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MAXN</w:t>
      </w:r>
      <w:r>
        <w:rPr>
          <w:rStyle w:val="OperatorTok"/>
        </w:rPr>
        <w:t xml:space="preserve">;</w:t>
      </w:r>
      <w:r>
        <w:rPr>
          <w:rStyle w:val="NormalTok"/>
        </w:rPr>
        <w:t xml:space="preserve"> i</w:t>
      </w:r>
      <w:r>
        <w:rPr>
          <w:rStyle w:val="OperatorTok"/>
        </w:rPr>
        <w:t xml:space="preserve">++)</w:t>
      </w:r>
      <w:r>
        <w:rPr>
          <w:rStyle w:val="NormalTok"/>
        </w:rPr>
        <w:t xml:space="preserve"> iter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head</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 不断在当前分层图中通过 DFS 推送阻塞流</w:t>
      </w:r>
      <w:r>
        <w:br/>
      </w:r>
      <w:r>
        <w:rPr>
          <w:rStyle w:val="NormalTok"/>
        </w:rPr>
        <w:t xml:space="preserve"> </w:t>
      </w:r>
      <w:r>
        <w:rPr>
          <w:rStyle w:val="DataTypeTok"/>
        </w:rPr>
        <w:t xml:space="preserve">int</w:t>
      </w:r>
      <w:r>
        <w:rPr>
          <w:rStyle w:val="NormalTok"/>
        </w:rPr>
        <w:t xml:space="preserve"> flow</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flow </w:t>
      </w:r>
      <w:r>
        <w:rPr>
          <w:rStyle w:val="OperatorTok"/>
        </w:rPr>
        <w:t xml:space="preserve">=</w:t>
      </w:r>
      <w:r>
        <w:rPr>
          <w:rStyle w:val="NormalTok"/>
        </w:rPr>
        <w:t xml:space="preserve"> dfs</w:t>
      </w:r>
      <w:r>
        <w:rPr>
          <w:rStyle w:val="OperatorTok"/>
        </w:rPr>
        <w:t xml:space="preserve">(</w:t>
      </w:r>
      <w:r>
        <w:rPr>
          <w:rStyle w:val="NormalTok"/>
        </w:rPr>
        <w:t xml:space="preserve">s</w:t>
      </w:r>
      <w:r>
        <w:rPr>
          <w:rStyle w:val="OperatorTok"/>
        </w:rPr>
        <w:t xml:space="preserve">,</w:t>
      </w:r>
      <w:r>
        <w:rPr>
          <w:rStyle w:val="NormalTok"/>
        </w:rPr>
        <w:t xml:space="preserve"> INF</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total_flow </w:t>
      </w:r>
      <w:r>
        <w:rPr>
          <w:rStyle w:val="OperatorTok"/>
        </w:rPr>
        <w:t xml:space="preserve">+=</w:t>
      </w:r>
      <w:r>
        <w:rPr>
          <w:rStyle w:val="NormalTok"/>
        </w:rPr>
        <w:t xml:space="preserve"> flow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total_flow</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w:t>
      </w:r>
      <w:r>
        <w:rPr>
          <w:rStyle w:val="CommentTok"/>
        </w:rPr>
        <w:t xml:space="preserve">// 示例：读取 n, m, s, t，然后读入 m 条有向边 u v cap</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m</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br/>
      </w:r>
      <w:r>
        <w:rPr>
          <w:rStyle w:val="NormalTok"/>
        </w:rPr>
        <w:t xml:space="preserve"> memset</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head</w:t>
      </w:r>
      <w:r>
        <w:rPr>
          <w:rStyle w:val="OperatorTok"/>
        </w:rPr>
        <w:t xml:space="preserve">));</w:t>
      </w:r>
      <w:r>
        <w:br/>
      </w:r>
      <w:r>
        <w:rPr>
          <w:rStyle w:val="NormalTok"/>
        </w:rPr>
        <w:t xml:space="preserve"> tot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w:t>
      </w:r>
      <w:r>
        <w:rPr>
          <w:rStyle w:val="OperatorTok"/>
        </w:rPr>
        <w:t xml:space="preserve">,</w:t>
      </w:r>
      <w:r>
        <w:rPr>
          <w:rStyle w:val="NormalTok"/>
        </w:rPr>
        <w:t xml:space="preserve"> v</w:t>
      </w:r>
      <w:r>
        <w:rPr>
          <w:rStyle w:val="OperatorTok"/>
        </w:rPr>
        <w:t xml:space="preserve">,</w:t>
      </w:r>
      <w:r>
        <w:rPr>
          <w:rStyle w:val="NormalTok"/>
        </w:rPr>
        <w:t xml:space="preserve"> cap</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u</w:t>
      </w:r>
      <w:r>
        <w:rPr>
          <w:rStyle w:val="OperatorTok"/>
        </w:rPr>
        <w:t xml:space="preserve">,</w:t>
      </w:r>
      <w:r>
        <w:rPr>
          <w:rStyle w:val="NormalTok"/>
        </w:rPr>
        <w:t xml:space="preserve"> </w:t>
      </w:r>
      <w:r>
        <w:rPr>
          <w:rStyle w:val="OperatorTok"/>
        </w:rPr>
        <w:t xml:space="preserve">&amp;</w:t>
      </w:r>
      <w:r>
        <w:rPr>
          <w:rStyle w:val="NormalTok"/>
        </w:rPr>
        <w:t xml:space="preserve">v</w:t>
      </w:r>
      <w:r>
        <w:rPr>
          <w:rStyle w:val="OperatorTok"/>
        </w:rPr>
        <w:t xml:space="preserve">,</w:t>
      </w:r>
      <w:r>
        <w:rPr>
          <w:rStyle w:val="NormalTok"/>
        </w:rPr>
        <w:t xml:space="preserve"> </w:t>
      </w:r>
      <w:r>
        <w:rPr>
          <w:rStyle w:val="OperatorTok"/>
        </w:rPr>
        <w:t xml:space="preserve">&amp;</w:t>
      </w:r>
      <w:r>
        <w:rPr>
          <w:rStyle w:val="NormalTok"/>
        </w:rPr>
        <w:t xml:space="preserve">cap</w:t>
      </w:r>
      <w:r>
        <w:rPr>
          <w:rStyle w:val="OperatorTok"/>
        </w:rPr>
        <w:t xml:space="preserve">);</w:t>
      </w:r>
      <w:r>
        <w:br/>
      </w:r>
      <w:r>
        <w:rPr>
          <w:rStyle w:val="NormalTok"/>
        </w:rPr>
        <w:t xml:space="preserve"> add_edge</w:t>
      </w:r>
      <w:r>
        <w:rPr>
          <w:rStyle w:val="OperatorTok"/>
        </w:rPr>
        <w:t xml:space="preserve">(</w:t>
      </w:r>
      <w:r>
        <w:rPr>
          <w:rStyle w:val="NormalTok"/>
        </w:rPr>
        <w:t xml:space="preserve">u</w:t>
      </w:r>
      <w:r>
        <w:rPr>
          <w:rStyle w:val="OperatorTok"/>
        </w:rPr>
        <w:t xml:space="preserve">,</w:t>
      </w:r>
      <w:r>
        <w:rPr>
          <w:rStyle w:val="NormalTok"/>
        </w:rPr>
        <w:t xml:space="preserve"> v</w:t>
      </w:r>
      <w:r>
        <w:rPr>
          <w:rStyle w:val="OperatorTok"/>
        </w:rPr>
        <w:t xml:space="preserve">,</w:t>
      </w:r>
      <w:r>
        <w:rPr>
          <w:rStyle w:val="NormalTok"/>
        </w:rPr>
        <w:t xml:space="preserve"> cap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max_flow </w:t>
      </w:r>
      <w:r>
        <w:rPr>
          <w:rStyle w:val="OperatorTok"/>
        </w:rPr>
        <w:t xml:space="preserve">=</w:t>
      </w:r>
      <w:r>
        <w:rPr>
          <w:rStyle w:val="NormalTok"/>
        </w:rPr>
        <w:t xml:space="preserve"> dinic_max_flow</w:t>
      </w:r>
      <w:r>
        <w:rPr>
          <w:rStyle w:val="OperatorTok"/>
        </w:rPr>
        <w:t xml:space="preserve">;</w:t>
      </w:r>
      <w:r>
        <w:br/>
      </w:r>
      <w:r>
        <w:rPr>
          <w:rStyle w:val="NormalTok"/>
        </w:rPr>
        <w:t xml:space="preserve"> printf</w:t>
      </w:r>
      <w:r>
        <w:rPr>
          <w:rStyle w:val="OperatorTok"/>
        </w:rPr>
        <w:t xml:space="preserve">(</w:t>
      </w:r>
      <w:r>
        <w:rPr>
          <w:rStyle w:val="StringTok"/>
        </w:rPr>
        <w:t xml:space="preserve">"Max Flow: </w:t>
      </w:r>
      <w:r>
        <w:rPr>
          <w:rStyle w:val="SpecialCharTok"/>
        </w:rPr>
        <w:t xml:space="preserve">%lld\n</w:t>
      </w:r>
      <w:r>
        <w:rPr>
          <w:rStyle w:val="StringTok"/>
        </w:rPr>
        <w:t xml:space="preserve">"</w:t>
      </w:r>
      <w:r>
        <w:rPr>
          <w:rStyle w:val="OperatorTok"/>
        </w:rPr>
        <w:t xml:space="preserve">,</w:t>
      </w:r>
      <w:r>
        <w:rPr>
          <w:rStyle w:val="NormalTok"/>
        </w:rPr>
        <w:t xml:space="preserve"> max_flow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语言实现</w:t>
      </w:r>
    </w:p>
    <w:p>
      <w:pPr>
        <w:pStyle w:val="SourceCode"/>
      </w:pPr>
      <w:r>
        <w:rPr>
          <w:rStyle w:val="CommentTok"/>
        </w:rPr>
        <w:t xml:space="preserve"># Dinic 算法 Python 实现</w:t>
      </w:r>
      <w:r>
        <w:br/>
      </w:r>
      <w:r>
        <w:rPr>
          <w:rStyle w:val="CommentTok"/>
        </w:rPr>
        <w:t xml:space="preserve"># 依赖：collections.deque</w:t>
      </w:r>
      <w:r>
        <w:br/>
      </w:r>
      <w:r>
        <w:rPr>
          <w:rStyle w:val="CommentTok"/>
        </w:rPr>
        <w:t xml:space="preserve"># 不变量注释在关键行</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class</w:t>
      </w:r>
      <w:r>
        <w:rPr>
          <w:rStyle w:val="NormalTok"/>
        </w:rPr>
        <w:t xml:space="preserve"> Dinic: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.graph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邻接表</w:t>
      </w:r>
      <w:r>
        <w:br/>
      </w:r>
      <w:r>
        <w:rPr>
          <w:rStyle w:val="NormalTok"/>
        </w:rPr>
        <w:t xml:space="preserve"> </w:t>
      </w:r>
      <w:r>
        <w:rPr>
          <w:rStyle w:val="VariableTok"/>
        </w:rPr>
        <w:t xml:space="preserve">self</w:t>
      </w:r>
      <w:r>
        <w:rPr>
          <w:rStyle w:val="NormalTok"/>
        </w:rPr>
        <w:t xml:space="preserve">.level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 </w:t>
      </w:r>
      <w:r>
        <w:rPr>
          <w:rStyle w:val="CommentTok"/>
        </w:rPr>
        <w:t xml:space="preserve"># BFS 层级</w:t>
      </w:r>
      <w:r>
        <w:br/>
      </w:r>
      <w:r>
        <w:rPr>
          <w:rStyle w:val="NormalTok"/>
        </w:rPr>
        <w:t xml:space="preserve"> </w:t>
      </w:r>
      <w:r>
        <w:rPr>
          <w:rStyle w:val="VariableTok"/>
        </w:rPr>
        <w:t xml:space="preserve">self</w:t>
      </w:r>
      <w:r>
        <w:rPr>
          <w:rStyle w:val="NormalTok"/>
        </w:rPr>
        <w:t xml:space="preserve">.it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CommentTok"/>
        </w:rPr>
        <w:t xml:space="preserve"># 当前弧优化指针</w:t>
      </w:r>
      <w:r>
        <w:br/>
      </w:r>
      <w:r>
        <w:br/>
      </w:r>
      <w:r>
        <w:rPr>
          <w:rStyle w:val="NormalTok"/>
        </w:rPr>
        <w:t xml:space="preserve"> </w:t>
      </w:r>
      <w:r>
        <w:rPr>
          <w:rStyle w:val="KeywordTok"/>
        </w:rPr>
        <w:t xml:space="preserve">def</w:t>
      </w:r>
      <w:r>
        <w:rPr>
          <w:rStyle w:val="NormalTok"/>
        </w:rPr>
        <w:t xml:space="preserve"> add_edge(</w:t>
      </w:r>
      <w:r>
        <w:rPr>
          <w:rStyle w:val="VariableTok"/>
        </w:rPr>
        <w:t xml:space="preserve">self</w:t>
      </w:r>
      <w:r>
        <w:rPr>
          <w:rStyle w:val="NormalTok"/>
        </w:rPr>
        <w:t xml:space="preserve">, fr, to, cap):</w:t>
      </w:r>
      <w:r>
        <w:br/>
      </w:r>
      <w:r>
        <w:rPr>
          <w:rStyle w:val="NormalTok"/>
        </w:rPr>
        <w:t xml:space="preserve"> </w:t>
      </w:r>
      <w:r>
        <w:rPr>
          <w:rStyle w:val="CommentTok"/>
        </w:rPr>
        <w:t xml:space="preserve">"""添加一条有向边 fr-&gt;to，容量为 cap"""</w:t>
      </w:r>
      <w:r>
        <w:br/>
      </w:r>
      <w:r>
        <w:rPr>
          <w:rStyle w:val="NormalTok"/>
        </w:rPr>
        <w:t xml:space="preserve"> </w:t>
      </w:r>
      <w:r>
        <w:rPr>
          <w:rStyle w:val="CommentTok"/>
        </w:rPr>
        <w:t xml:space="preserve"># 正向边：to, cap, rev_index</w:t>
      </w:r>
      <w:r>
        <w:br/>
      </w:r>
      <w:r>
        <w:rPr>
          <w:rStyle w:val="NormalTok"/>
        </w:rPr>
        <w:t xml:space="preserve"> forward </w:t>
      </w:r>
      <w:r>
        <w:rPr>
          <w:rStyle w:val="OperatorTok"/>
        </w:rPr>
        <w:t xml:space="preserve">=</w:t>
      </w:r>
      <w:r>
        <w:rPr>
          <w:rStyle w:val="NormalTok"/>
        </w:rPr>
        <w:t xml:space="preserve"> [to, cap, </w:t>
      </w:r>
      <w:r>
        <w:rPr>
          <w:rStyle w:val="VariableTok"/>
        </w:rPr>
        <w:t xml:space="preserve">None</w:t>
      </w:r>
      <w:r>
        <w:rPr>
          <w:rStyle w:val="NormalTok"/>
        </w:rPr>
        <w:t xml:space="preserve">]</w:t>
      </w:r>
      <w:r>
        <w:br/>
      </w:r>
      <w:r>
        <w:rPr>
          <w:rStyle w:val="NormalTok"/>
        </w:rPr>
        <w:t xml:space="preserve"> </w:t>
      </w:r>
      <w:r>
        <w:rPr>
          <w:rStyle w:val="CommentTok"/>
        </w:rPr>
        <w:t xml:space="preserve"># 反向边：fr, 0, rev_index</w:t>
      </w:r>
      <w:r>
        <w:br/>
      </w:r>
      <w:r>
        <w:rPr>
          <w:rStyle w:val="NormalTok"/>
        </w:rPr>
        <w:t xml:space="preserve"> backward </w:t>
      </w:r>
      <w:r>
        <w:rPr>
          <w:rStyle w:val="OperatorTok"/>
        </w:rPr>
        <w:t xml:space="preserve">=</w:t>
      </w:r>
      <w:r>
        <w:rPr>
          <w:rStyle w:val="NormalTok"/>
        </w:rPr>
        <w:t xml:space="preserve"> [fr, </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设置反向边索引</w:t>
      </w:r>
      <w:r>
        <w:br/>
      </w:r>
      <w:r>
        <w:rPr>
          <w:rStyle w:val="NormalTok"/>
        </w:rPr>
        <w:t xml:space="preserve"> forward[</w:t>
      </w:r>
      <w:r>
        <w:rPr>
          <w:rStyle w:val="DecValTok"/>
        </w:rPr>
        <w:t xml:space="preserve">2</w:t>
      </w:r>
      <w:r>
        <w:rPr>
          <w:rStyle w:val="NormalTok"/>
        </w:rPr>
        <w:t xml:space="preserve">] </w:t>
      </w:r>
      <w:r>
        <w:rPr>
          <w:rStyle w:val="OperatorTok"/>
        </w:rPr>
        <w:t xml:space="preserve">=</w:t>
      </w:r>
      <w:r>
        <w:rPr>
          <w:rStyle w:val="NormalTok"/>
        </w:rPr>
        <w:t xml:space="preserve"> backward</w:t>
      </w:r>
      <w:r>
        <w:br/>
      </w:r>
      <w:r>
        <w:rPr>
          <w:rStyle w:val="NormalTok"/>
        </w:rPr>
        <w:t xml:space="preserve"> backward[</w:t>
      </w:r>
      <w:r>
        <w:rPr>
          <w:rStyle w:val="DecValTok"/>
        </w:rPr>
        <w:t xml:space="preserve">2</w:t>
      </w:r>
      <w:r>
        <w:rPr>
          <w:rStyle w:val="NormalTok"/>
        </w:rPr>
        <w:t xml:space="preserve">] </w:t>
      </w:r>
      <w:r>
        <w:rPr>
          <w:rStyle w:val="OperatorTok"/>
        </w:rPr>
        <w:t xml:space="preserve">=</w:t>
      </w:r>
      <w:r>
        <w:rPr>
          <w:rStyle w:val="NormalTok"/>
        </w:rPr>
        <w:t xml:space="preserve"> forward</w:t>
      </w:r>
      <w:r>
        <w:br/>
      </w:r>
      <w:r>
        <w:rPr>
          <w:rStyle w:val="NormalTok"/>
        </w:rPr>
        <w:t xml:space="preserve"> </w:t>
      </w:r>
      <w:r>
        <w:rPr>
          <w:rStyle w:val="VariableTok"/>
        </w:rPr>
        <w:t xml:space="preserve">self</w:t>
      </w:r>
      <w:r>
        <w:rPr>
          <w:rStyle w:val="NormalTok"/>
        </w:rPr>
        <w:t xml:space="preserve">.graph[fr].append(forward)</w:t>
      </w:r>
      <w:r>
        <w:br/>
      </w:r>
      <w:r>
        <w:rPr>
          <w:rStyle w:val="NormalTok"/>
        </w:rPr>
        <w:t xml:space="preserve"> </w:t>
      </w:r>
      <w:r>
        <w:rPr>
          <w:rStyle w:val="VariableTok"/>
        </w:rPr>
        <w:t xml:space="preserve">self</w:t>
      </w:r>
      <w:r>
        <w:rPr>
          <w:rStyle w:val="NormalTok"/>
        </w:rPr>
        <w:t xml:space="preserve">.graph[to].append(backward)</w:t>
      </w:r>
      <w:r>
        <w:br/>
      </w:r>
      <w:r>
        <w:br/>
      </w:r>
      <w:r>
        <w:rPr>
          <w:rStyle w:val="NormalTok"/>
        </w:rPr>
        <w:t xml:space="preserve"> </w:t>
      </w:r>
      <w:r>
        <w:rPr>
          <w:rStyle w:val="KeywordTok"/>
        </w:rPr>
        <w:t xml:space="preserve">def</w:t>
      </w:r>
      <w:r>
        <w:rPr>
          <w:rStyle w:val="NormalTok"/>
        </w:rPr>
        <w:t xml:space="preserve"> bfs(</w:t>
      </w:r>
      <w:r>
        <w:rPr>
          <w:rStyle w:val="VariableTok"/>
        </w:rPr>
        <w:t xml:space="preserve">self</w:t>
      </w:r>
      <w:r>
        <w:rPr>
          <w:rStyle w:val="NormalTok"/>
        </w:rPr>
        <w:t xml:space="preserve">, s, t):</w:t>
      </w:r>
      <w:r>
        <w:br/>
      </w:r>
      <w:r>
        <w:rPr>
          <w:rStyle w:val="NormalTok"/>
        </w:rPr>
        <w:t xml:space="preserve"> </w:t>
      </w:r>
      <w:r>
        <w:rPr>
          <w:rStyle w:val="CommentTok"/>
        </w:rPr>
        <w:t xml:space="preserve">"""</w:t>
      </w:r>
      <w:r>
        <w:br/>
      </w:r>
      <w:r>
        <w:rPr>
          <w:rStyle w:val="CommentTok"/>
        </w:rPr>
        <w:t xml:space="preserve"> BFS 构建分层图，返回是否找到 t。</w:t>
      </w:r>
      <w:r>
        <w:br/>
      </w:r>
      <w:r>
        <w:rPr>
          <w:rStyle w:val="CommentTok"/>
        </w:rPr>
        <w:t xml:space="preserve"> 不变量：self.level[v] 存储从 s 到 v 的最短距离。</w:t>
      </w:r>
      <w:r>
        <w:br/>
      </w:r>
      <w:r>
        <w:rPr>
          <w:rStyle w:val="CommentTok"/>
        </w:rPr>
        <w:t xml:space="preserve"> """</w:t>
      </w:r>
      <w:r>
        <w:br/>
      </w:r>
      <w:r>
        <w:rPr>
          <w:rStyle w:val="NormalTok"/>
        </w:rPr>
        <w:t xml:space="preserve"> </w:t>
      </w:r>
      <w:r>
        <w:rPr>
          <w:rStyle w:val="VariableTok"/>
        </w:rPr>
        <w:t xml:space="preserve">self</w:t>
      </w:r>
      <w:r>
        <w:rPr>
          <w:rStyle w:val="NormalTok"/>
        </w:rPr>
        <w:t xml:space="preserve">.level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q </w:t>
      </w:r>
      <w:r>
        <w:rPr>
          <w:rStyle w:val="OperatorTok"/>
        </w:rPr>
        <w:t xml:space="preserve">=</w:t>
      </w:r>
      <w:r>
        <w:rPr>
          <w:rStyle w:val="NormalTok"/>
        </w:rPr>
        <w:t xml:space="preserve"> deque([s])</w:t>
      </w:r>
      <w:r>
        <w:br/>
      </w:r>
      <w:r>
        <w:rPr>
          <w:rStyle w:val="NormalTok"/>
        </w:rPr>
        <w:t xml:space="preserve"> </w:t>
      </w:r>
      <w:r>
        <w:rPr>
          <w:rStyle w:val="VariableTok"/>
        </w:rPr>
        <w:t xml:space="preserve">self</w:t>
      </w:r>
      <w:r>
        <w:rPr>
          <w:rStyle w:val="NormalTok"/>
        </w:rPr>
        <w:t xml:space="preserve">.level[s]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q:</w:t>
      </w:r>
      <w:r>
        <w:br/>
      </w:r>
      <w:r>
        <w:rPr>
          <w:rStyle w:val="NormalTok"/>
        </w:rPr>
        <w:t xml:space="preserve"> v </w:t>
      </w:r>
      <w:r>
        <w:rPr>
          <w:rStyle w:val="OperatorTok"/>
        </w:rPr>
        <w:t xml:space="preserve">=</w:t>
      </w:r>
      <w:r>
        <w:rPr>
          <w:rStyle w:val="NormalTok"/>
        </w:rPr>
        <w:t xml:space="preserve"> q.popleft</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w:t>
      </w:r>
      <w:r>
        <w:rPr>
          <w:rStyle w:val="VariableTok"/>
        </w:rPr>
        <w:t xml:space="preserve">self</w:t>
      </w:r>
      <w:r>
        <w:rPr>
          <w:rStyle w:val="NormalTok"/>
        </w:rPr>
        <w:t xml:space="preserve">.graph[v]:</w:t>
      </w:r>
      <w:r>
        <w:br/>
      </w:r>
      <w:r>
        <w:rPr>
          <w:rStyle w:val="NormalTok"/>
        </w:rPr>
        <w:t xml:space="preserve"> to, cap, _ </w:t>
      </w:r>
      <w:r>
        <w:rPr>
          <w:rStyle w:val="OperatorTok"/>
        </w:rPr>
        <w:t xml:space="preserve">=</w:t>
      </w:r>
      <w:r>
        <w:rPr>
          <w:rStyle w:val="NormalTok"/>
        </w:rPr>
        <w:t xml:space="preserve"> edge</w:t>
      </w:r>
      <w:r>
        <w:br/>
      </w:r>
      <w:r>
        <w:rPr>
          <w:rStyle w:val="NormalTok"/>
        </w:rPr>
        <w:t xml:space="preserve"> </w:t>
      </w:r>
      <w:r>
        <w:rPr>
          <w:rStyle w:val="CommentTok"/>
        </w:rPr>
        <w:t xml:space="preserve"># 不变量：仅当边有剩余容量且目标节点未被访问时才可行</w:t>
      </w:r>
      <w:r>
        <w:br/>
      </w:r>
      <w:r>
        <w:rPr>
          <w:rStyle w:val="NormalTok"/>
        </w:rPr>
        <w:t xml:space="preserve"> </w:t>
      </w:r>
      <w:r>
        <w:rPr>
          <w:rStyle w:val="ControlFlowTok"/>
        </w:rPr>
        <w:t xml:space="preserve">if</w:t>
      </w:r>
      <w:r>
        <w:rPr>
          <w:rStyle w:val="NormalTok"/>
        </w:rPr>
        <w:t xml:space="preserve"> cap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.level[to]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.level[to] </w:t>
      </w:r>
      <w:r>
        <w:rPr>
          <w:rStyle w:val="OperatorTok"/>
        </w:rPr>
        <w:t xml:space="preserve">=</w:t>
      </w:r>
      <w:r>
        <w:rPr>
          <w:rStyle w:val="NormalTok"/>
        </w:rPr>
        <w:t xml:space="preserve"> </w:t>
      </w:r>
      <w:r>
        <w:rPr>
          <w:rStyle w:val="VariableTok"/>
        </w:rPr>
        <w:t xml:space="preserve">self</w:t>
      </w:r>
      <w:r>
        <w:rPr>
          <w:rStyle w:val="NormalTok"/>
        </w:rPr>
        <w:t xml:space="preserve">.level[v] </w:t>
      </w:r>
      <w:r>
        <w:rPr>
          <w:rStyle w:val="OperatorTok"/>
        </w:rPr>
        <w:t xml:space="preserve">+</w:t>
      </w:r>
      <w:r>
        <w:rPr>
          <w:rStyle w:val="NormalTok"/>
        </w:rPr>
        <w:t xml:space="preserve"> </w:t>
      </w:r>
      <w:r>
        <w:rPr>
          <w:rStyle w:val="DecValTok"/>
        </w:rPr>
        <w:t xml:space="preserve">1</w:t>
      </w:r>
      <w:r>
        <w:br/>
      </w:r>
      <w:r>
        <w:rPr>
          <w:rStyle w:val="NormalTok"/>
        </w:rPr>
        <w:t xml:space="preserve"> q.append(to)</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.level[t]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dfs(</w:t>
      </w:r>
      <w:r>
        <w:rPr>
          <w:rStyle w:val="VariableTok"/>
        </w:rPr>
        <w:t xml:space="preserve">self</w:t>
      </w:r>
      <w:r>
        <w:rPr>
          <w:rStyle w:val="NormalTok"/>
        </w:rPr>
        <w:t xml:space="preserve">, v, t, f):</w:t>
      </w:r>
      <w:r>
        <w:br/>
      </w:r>
      <w:r>
        <w:rPr>
          <w:rStyle w:val="NormalTok"/>
        </w:rPr>
        <w:t xml:space="preserve"> </w:t>
      </w:r>
      <w:r>
        <w:rPr>
          <w:rStyle w:val="CommentTok"/>
        </w:rPr>
        <w:t xml:space="preserve">"""</w:t>
      </w:r>
      <w:r>
        <w:br/>
      </w:r>
      <w:r>
        <w:rPr>
          <w:rStyle w:val="CommentTok"/>
        </w:rPr>
        <w:t xml:space="preserve"> DFS 在分层图中寻找阻塞流。</w:t>
      </w:r>
      <w:r>
        <w:br/>
      </w:r>
      <w:r>
        <w:rPr>
          <w:rStyle w:val="CommentTok"/>
        </w:rPr>
        <w:t xml:space="preserve"> 不变量：</w:t>
      </w:r>
      <w:r>
        <w:br/>
      </w:r>
      <w:r>
        <w:rPr>
          <w:rStyle w:val="CommentTok"/>
        </w:rPr>
        <w:t xml:space="preserve"> - 只在 self.level[v] + 1 == self.level[to] 的容许弧上递归。</w:t>
      </w:r>
      <w:r>
        <w:br/>
      </w:r>
      <w:r>
        <w:rPr>
          <w:rStyle w:val="CommentTok"/>
        </w:rPr>
        <w:t xml:space="preserve"> - self.it[v] 是 v 的当前弧指针。</w:t>
      </w:r>
      <w:r>
        <w:br/>
      </w:r>
      <w:r>
        <w:rPr>
          <w:rStyle w:val="CommentTok"/>
        </w:rPr>
        <w:t xml:space="preserve"> """</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f</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.it[v], </w:t>
      </w:r>
      <w:r>
        <w:rPr>
          <w:rStyle w:val="BuiltInTok"/>
        </w:rPr>
        <w:t xml:space="preserve">len</w:t>
      </w:r>
      <w:r>
        <w:rPr>
          <w:rStyle w:val="NormalTok"/>
        </w:rPr>
        <w:t xml:space="preserve">(</w:t>
      </w:r>
      <w:r>
        <w:rPr>
          <w:rStyle w:val="VariableTok"/>
        </w:rPr>
        <w:t xml:space="preserve">self</w:t>
      </w:r>
      <w:r>
        <w:rPr>
          <w:rStyle w:val="NormalTok"/>
        </w:rPr>
        <w:t xml:space="preserve">.graph[v])):</w:t>
      </w:r>
      <w:r>
        <w:br/>
      </w:r>
      <w:r>
        <w:rPr>
          <w:rStyle w:val="NormalTok"/>
        </w:rPr>
        <w:t xml:space="preserve"> </w:t>
      </w:r>
      <w:r>
        <w:rPr>
          <w:rStyle w:val="VariableTok"/>
        </w:rPr>
        <w:t xml:space="preserve">self</w:t>
      </w:r>
      <w:r>
        <w:rPr>
          <w:rStyle w:val="NormalTok"/>
        </w:rPr>
        <w:t xml:space="preserve">.it[v] </w:t>
      </w:r>
      <w:r>
        <w:rPr>
          <w:rStyle w:val="OperatorTok"/>
        </w:rPr>
        <w:t xml:space="preserve">=</w:t>
      </w:r>
      <w:r>
        <w:rPr>
          <w:rStyle w:val="NormalTok"/>
        </w:rPr>
        <w:t xml:space="preserve"> i</w:t>
      </w:r>
      <w:r>
        <w:br/>
      </w:r>
      <w:r>
        <w:rPr>
          <w:rStyle w:val="NormalTok"/>
        </w:rPr>
        <w:t xml:space="preserve"> to, cap, rev </w:t>
      </w:r>
      <w:r>
        <w:rPr>
          <w:rStyle w:val="OperatorTok"/>
        </w:rPr>
        <w:t xml:space="preserve">=</w:t>
      </w:r>
      <w:r>
        <w:rPr>
          <w:rStyle w:val="NormalTok"/>
        </w:rPr>
        <w:t xml:space="preserve"> </w:t>
      </w:r>
      <w:r>
        <w:rPr>
          <w:rStyle w:val="VariableTok"/>
        </w:rPr>
        <w:t xml:space="preserve">self</w:t>
      </w:r>
      <w:r>
        <w:rPr>
          <w:rStyle w:val="NormalTok"/>
        </w:rPr>
        <w:t xml:space="preserve">.graph[v][i]</w:t>
      </w:r>
      <w:r>
        <w:br/>
      </w:r>
      <w:r>
        <w:rPr>
          <w:rStyle w:val="NormalTok"/>
        </w:rPr>
        <w:t xml:space="preserve"> </w:t>
      </w:r>
      <w:r>
        <w:rPr>
          <w:rStyle w:val="CommentTok"/>
        </w:rPr>
        <w:t xml:space="preserve"># 不变量检查：剩余容量 &gt; 0 且是容许弧</w:t>
      </w:r>
      <w:r>
        <w:br/>
      </w:r>
      <w:r>
        <w:rPr>
          <w:rStyle w:val="NormalTok"/>
        </w:rPr>
        <w:t xml:space="preserve"> </w:t>
      </w:r>
      <w:r>
        <w:rPr>
          <w:rStyle w:val="ControlFlowTok"/>
        </w:rPr>
        <w:t xml:space="preserve">if</w:t>
      </w:r>
      <w:r>
        <w:rPr>
          <w:rStyle w:val="NormalTok"/>
        </w:rPr>
        <w:t xml:space="preserve"> cap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.level[v]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.level[to]:</w:t>
      </w:r>
      <w:r>
        <w:br/>
      </w:r>
      <w:r>
        <w:rPr>
          <w:rStyle w:val="NormalTok"/>
        </w:rPr>
        <w:t xml:space="preserve"> </w:t>
      </w:r>
      <w:r>
        <w:rPr>
          <w:rStyle w:val="CommentTok"/>
        </w:rPr>
        <w:t xml:space="preserve"># 递归计算瓶颈流</w:t>
      </w:r>
      <w:r>
        <w:br/>
      </w:r>
      <w:r>
        <w:rPr>
          <w:rStyle w:val="NormalTok"/>
        </w:rPr>
        <w:t xml:space="preserve"> ret </w:t>
      </w:r>
      <w:r>
        <w:rPr>
          <w:rStyle w:val="OperatorTok"/>
        </w:rPr>
        <w:t xml:space="preserve">=</w:t>
      </w:r>
      <w:r>
        <w:rPr>
          <w:rStyle w:val="NormalTok"/>
        </w:rPr>
        <w:t xml:space="preserve"> </w:t>
      </w:r>
      <w:r>
        <w:rPr>
          <w:rStyle w:val="VariableTok"/>
        </w:rPr>
        <w:t xml:space="preserve">self</w:t>
      </w:r>
      <w:r>
        <w:rPr>
          <w:rStyle w:val="NormalTok"/>
        </w:rPr>
        <w:t xml:space="preserve">.dfs(to, t, </w:t>
      </w:r>
      <w:r>
        <w:rPr>
          <w:rStyle w:val="BuiltInTok"/>
        </w:rPr>
        <w:t xml:space="preserve">min</w:t>
      </w:r>
      <w:r>
        <w:rPr>
          <w:rStyle w:val="NormalTok"/>
        </w:rPr>
        <w:t xml:space="preserve">(f, cap))</w:t>
      </w:r>
      <w:r>
        <w:br/>
      </w:r>
      <w:r>
        <w:rPr>
          <w:rStyle w:val="NormalTok"/>
        </w:rPr>
        <w:t xml:space="preserve"> </w:t>
      </w:r>
      <w:r>
        <w:rPr>
          <w:rStyle w:val="ControlFlowTok"/>
        </w:rPr>
        <w:t xml:space="preserve">if</w:t>
      </w:r>
      <w:r>
        <w:rPr>
          <w:rStyle w:val="NormalTok"/>
        </w:rPr>
        <w:t xml:space="preserve"> ret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更新残量网络</w:t>
      </w:r>
      <w:r>
        <w:br/>
      </w:r>
      <w:r>
        <w:rPr>
          <w:rStyle w:val="NormalTok"/>
        </w:rPr>
        <w:t xml:space="preserve"> </w:t>
      </w:r>
      <w:r>
        <w:rPr>
          <w:rStyle w:val="VariableTok"/>
        </w:rPr>
        <w:t xml:space="preserve">self</w:t>
      </w:r>
      <w:r>
        <w:rPr>
          <w:rStyle w:val="NormalTok"/>
        </w:rPr>
        <w:t xml:space="preserve">.graph[v][i][</w:t>
      </w:r>
      <w:r>
        <w:rPr>
          <w:rStyle w:val="DecValTok"/>
        </w:rPr>
        <w:t xml:space="preserve">1</w:t>
      </w:r>
      <w:r>
        <w:rPr>
          <w:rStyle w:val="NormalTok"/>
        </w:rPr>
        <w:t xml:space="preserve">] </w:t>
      </w:r>
      <w:r>
        <w:rPr>
          <w:rStyle w:val="OperatorTok"/>
        </w:rPr>
        <w:t xml:space="preserve">-=</w:t>
      </w:r>
      <w:r>
        <w:rPr>
          <w:rStyle w:val="NormalTok"/>
        </w:rPr>
        <w:t xml:space="preserve"> ret</w:t>
      </w:r>
      <w:r>
        <w:br/>
      </w:r>
      <w:r>
        <w:rPr>
          <w:rStyle w:val="NormalTok"/>
        </w:rPr>
        <w:t xml:space="preserve"> rev[</w:t>
      </w:r>
      <w:r>
        <w:rPr>
          <w:rStyle w:val="DecValTok"/>
        </w:rPr>
        <w:t xml:space="preserve">1</w:t>
      </w:r>
      <w:r>
        <w:rPr>
          <w:rStyle w:val="NormalTok"/>
        </w:rPr>
        <w:t xml:space="preserve">] </w:t>
      </w:r>
      <w:r>
        <w:rPr>
          <w:rStyle w:val="OperatorTok"/>
        </w:rPr>
        <w:t xml:space="preserve">+=</w:t>
      </w:r>
      <w:r>
        <w:rPr>
          <w:rStyle w:val="NormalTok"/>
        </w:rPr>
        <w:t xml:space="preserve"> ret</w:t>
      </w:r>
      <w:r>
        <w:br/>
      </w:r>
      <w:r>
        <w:rPr>
          <w:rStyle w:val="NormalTok"/>
        </w:rPr>
        <w:t xml:space="preserve"> </w:t>
      </w:r>
      <w:r>
        <w:rPr>
          <w:rStyle w:val="ControlFlowTok"/>
        </w:rPr>
        <w:t xml:space="preserve">return</w:t>
      </w:r>
      <w:r>
        <w:rPr>
          <w:rStyle w:val="NormalTok"/>
        </w:rPr>
        <w:t xml:space="preserve"> ret</w:t>
      </w:r>
      <w:r>
        <w:br/>
      </w:r>
      <w:r>
        <w:rPr>
          <w:rStyle w:val="NormalTok"/>
        </w:rPr>
        <w:t xml:space="preserve"> </w:t>
      </w:r>
      <w:r>
        <w:rPr>
          <w:rStyle w:val="CommentTok"/>
        </w:rPr>
        <w:t xml:space="preserve"># 当前弧指针 self.it[v] 会在循环中推进，保证失败边不再被探索。</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max_flow(</w:t>
      </w:r>
      <w:r>
        <w:rPr>
          <w:rStyle w:val="VariableTok"/>
        </w:rPr>
        <w:t xml:space="preserve">self</w:t>
      </w:r>
      <w:r>
        <w:rPr>
          <w:rStyle w:val="NormalTok"/>
        </w:rPr>
        <w:t xml:space="preserve">, s, t):</w:t>
      </w:r>
      <w:r>
        <w:br/>
      </w:r>
      <w:r>
        <w:rPr>
          <w:rStyle w:val="NormalTok"/>
        </w:rPr>
        <w:t xml:space="preserve"> </w:t>
      </w:r>
      <w:r>
        <w:rPr>
          <w:rStyle w:val="CommentTok"/>
        </w:rPr>
        <w:t xml:space="preserve">"""Dinic 算法主函数：返回最大流"""</w:t>
      </w:r>
      <w:r>
        <w:br/>
      </w:r>
      <w:r>
        <w:rPr>
          <w:rStyle w:val="NormalTok"/>
        </w:rPr>
        <w:t xml:space="preserve"> flow </w:t>
      </w:r>
      <w:r>
        <w:rPr>
          <w:rStyle w:val="OperatorTok"/>
        </w:rPr>
        <w:t xml:space="preserve">=</w:t>
      </w:r>
      <w:r>
        <w:rPr>
          <w:rStyle w:val="NormalTok"/>
        </w:rPr>
        <w:t xml:space="preserve"> </w:t>
      </w:r>
      <w:r>
        <w:rPr>
          <w:rStyle w:val="DecValTok"/>
        </w:rPr>
        <w:t xml:space="preserve">0</w:t>
      </w:r>
      <w:r>
        <w:br/>
      </w:r>
      <w:r>
        <w:rPr>
          <w:rStyle w:val="NormalTok"/>
        </w:rPr>
        <w:t xml:space="preserve"> INF </w:t>
      </w:r>
      <w:r>
        <w:rPr>
          <w:rStyle w:val="OperatorTok"/>
        </w:rPr>
        <w:t xml:space="preserve">=</w:t>
      </w:r>
      <w:r>
        <w:rPr>
          <w:rStyle w:val="NormalTok"/>
        </w:rPr>
        <w:t xml:space="preserve"> </w:t>
      </w:r>
      <w:r>
        <w:rPr>
          <w:rStyle w:val="DecValTok"/>
        </w:rPr>
        <w:t xml:space="preserve">10</w:t>
      </w:r>
      <w:r>
        <w:rPr>
          <w:rStyle w:val="OperatorTok"/>
        </w:rPr>
        <w:t xml:space="preserve">**</w:t>
      </w:r>
      <w:r>
        <w:rPr>
          <w:rStyle w:val="DecValTok"/>
        </w:rPr>
        <w:t xml:space="preserve">18</w:t>
      </w:r>
      <w:r>
        <w:br/>
      </w:r>
      <w:r>
        <w:rPr>
          <w:rStyle w:val="NormalTok"/>
        </w:rPr>
        <w:t xml:space="preserve"> </w:t>
      </w:r>
      <w:r>
        <w:rPr>
          <w:rStyle w:val="CommentTok"/>
        </w:rPr>
        <w:t xml:space="preserve"># 不变量：BFS 构建分层图；若 t 不可达，则 flow 为最大流。</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.bfs(s, t):</w:t>
      </w:r>
      <w:r>
        <w:br/>
      </w:r>
      <w:r>
        <w:rPr>
          <w:rStyle w:val="NormalTok"/>
        </w:rPr>
        <w:t xml:space="preserve"> </w:t>
      </w:r>
      <w:r>
        <w:rPr>
          <w:rStyle w:val="VariableTok"/>
        </w:rPr>
        <w:t xml:space="preserve">self</w:t>
      </w:r>
      <w:r>
        <w:rPr>
          <w:rStyle w:val="NormalTok"/>
        </w:rPr>
        <w:t xml:space="preserve">.it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 </w:t>
      </w:r>
      <w:r>
        <w:rPr>
          <w:rStyle w:val="CommentTok"/>
        </w:rPr>
        <w:t xml:space="preserve"># 重置当前弧指针</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f </w:t>
      </w:r>
      <w:r>
        <w:rPr>
          <w:rStyle w:val="OperatorTok"/>
        </w:rPr>
        <w:t xml:space="preserve">=</w:t>
      </w:r>
      <w:r>
        <w:rPr>
          <w:rStyle w:val="NormalTok"/>
        </w:rPr>
        <w:t xml:space="preserve"> </w:t>
      </w:r>
      <w:r>
        <w:rPr>
          <w:rStyle w:val="VariableTok"/>
        </w:rPr>
        <w:t xml:space="preserve">self</w:t>
      </w:r>
      <w:r>
        <w:rPr>
          <w:rStyle w:val="NormalTok"/>
        </w:rPr>
        <w:t xml:space="preserve">.dfs(s, t, INF)</w:t>
      </w:r>
      <w:r>
        <w:br/>
      </w:r>
      <w:r>
        <w:rPr>
          <w:rStyle w:val="NormalTok"/>
        </w:rPr>
        <w:t xml:space="preserve"> </w:t>
      </w:r>
      <w:r>
        <w:rPr>
          <w:rStyle w:val="ControlFlowTok"/>
        </w:rPr>
        <w:t xml:space="preserve">if</w:t>
      </w:r>
      <w:r>
        <w:rPr>
          <w:rStyle w:val="NormalTok"/>
        </w:rPr>
        <w:t xml:space="preserve"> 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flow </w:t>
      </w:r>
      <w:r>
        <w:rPr>
          <w:rStyle w:val="OperatorTok"/>
        </w:rPr>
        <w:t xml:space="preserve">+=</w:t>
      </w:r>
      <w:r>
        <w:rPr>
          <w:rStyle w:val="NormalTok"/>
        </w:rPr>
        <w:t xml:space="preserve"> f</w:t>
      </w:r>
      <w:r>
        <w:br/>
      </w:r>
      <w:r>
        <w:rPr>
          <w:rStyle w:val="NormalTok"/>
        </w:rPr>
        <w:t xml:space="preserve"> </w:t>
      </w:r>
      <w:r>
        <w:rPr>
          <w:rStyle w:val="ControlFlowTok"/>
        </w:rPr>
        <w:t xml:space="preserve">return</w:t>
      </w:r>
      <w:r>
        <w:rPr>
          <w:rStyle w:val="NormalTok"/>
        </w:rPr>
        <w:t xml:space="preserve"> flow</w:t>
      </w:r>
      <w:r>
        <w:br/>
      </w:r>
      <w:r>
        <w:br/>
      </w:r>
      <w:r>
        <w:rPr>
          <w:rStyle w:val="CommentTok"/>
        </w:rPr>
        <w:t xml:space="preserve"># 示例使用</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输入格式：n m s t</w:t>
      </w:r>
      <w:r>
        <w:br/>
      </w:r>
      <w:r>
        <w:rPr>
          <w:rStyle w:val="NormalTok"/>
        </w:rPr>
        <w:t xml:space="preserve"> </w:t>
      </w:r>
      <w:r>
        <w:rPr>
          <w:rStyle w:val="CommentTok"/>
        </w:rPr>
        <w:t xml:space="preserve"># 接下来 m 行：u v cap</w:t>
      </w:r>
      <w:r>
        <w:br/>
      </w:r>
      <w:r>
        <w:rPr>
          <w:rStyle w:val="NormalTok"/>
        </w:rPr>
        <w:t xml:space="preserve"> n, m, s, t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sys.stdin.readline.split)</w:t>
      </w:r>
      <w:r>
        <w:br/>
      </w:r>
      <w:r>
        <w:rPr>
          <w:rStyle w:val="NormalTok"/>
        </w:rPr>
        <w:t xml:space="preserve"> dinic </w:t>
      </w:r>
      <w:r>
        <w:rPr>
          <w:rStyle w:val="OperatorTok"/>
        </w:rPr>
        <w:t xml:space="preserve">=</w:t>
      </w:r>
      <w:r>
        <w:rPr>
          <w:rStyle w:val="NormalTok"/>
        </w:rPr>
        <w:t xml:space="preserve"> Dinic(n)</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w:t>
      </w:r>
      <w:r>
        <w:br/>
      </w:r>
      <w:r>
        <w:rPr>
          <w:rStyle w:val="NormalTok"/>
        </w:rPr>
        <w:t xml:space="preserve"> u, v, cap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sys.stdin.readline.split)</w:t>
      </w:r>
      <w:r>
        <w:br/>
      </w:r>
      <w:r>
        <w:rPr>
          <w:rStyle w:val="NormalTok"/>
        </w:rPr>
        <w:t xml:space="preserve"> dinic.add_edge(u, v, cap)</w:t>
      </w:r>
      <w:r>
        <w:br/>
      </w:r>
      <w:r>
        <w:br/>
      </w:r>
      <w:r>
        <w:rPr>
          <w:rStyle w:val="NormalTok"/>
        </w:rPr>
        <w:t xml:space="preserve"> </w:t>
      </w:r>
      <w:r>
        <w:rPr>
          <w:rStyle w:val="BuiltInTok"/>
        </w:rPr>
        <w:t xml:space="preserve">print</w:t>
      </w:r>
      <w:r>
        <w:rPr>
          <w:rStyle w:val="NormalTok"/>
        </w:rPr>
        <w:t xml:space="preserve">(</w:t>
      </w:r>
      <w:r>
        <w:rPr>
          <w:rStyle w:val="SpecialStringTok"/>
        </w:rPr>
        <w:t xml:space="preserve">f"Max Flow: </w:t>
      </w:r>
      <w:r>
        <w:rPr>
          <w:rStyle w:val="SpecialCharTok"/>
        </w:rPr>
        <w:t xml:space="preserve">{</w:t>
      </w:r>
      <w:r>
        <w:rPr>
          <w:rStyle w:val="NormalTok"/>
        </w:rPr>
        <w:t xml:space="preserve">dinic</w:t>
      </w:r>
      <w:r>
        <w:rPr>
          <w:rStyle w:val="SpecialCharTok"/>
        </w:rPr>
        <w:t xml:space="preserve">.</w:t>
      </w:r>
      <w:r>
        <w:rPr>
          <w:rStyle w:val="NormalTok"/>
        </w:rPr>
        <w:t xml:space="preserve">max_flow(s, t)</w:t>
      </w:r>
      <w:r>
        <w:rPr>
          <w:rStyle w:val="SpecialCharTok"/>
        </w:rPr>
        <w:t xml:space="preserve">}</w:t>
      </w:r>
      <w:r>
        <w:rPr>
          <w:rStyle w:val="SpecialStringTok"/>
        </w:rPr>
        <w:t xml:space="preserve">"</w:t>
      </w:r>
      <w:r>
        <w:rPr>
          <w:rStyle w:val="NormalTok"/>
        </w:rPr>
        <w:t xml:space="preserve">)</w:t>
      </w:r>
    </w:p>
    <w:bookmarkEnd w:id="311"/>
    <w:bookmarkStart w:id="312" w:name="算法运行示例dinic-与-edmonds-karp-的相位对比"/>
    <w:p>
      <w:pPr>
        <w:pStyle w:val="Heading3"/>
      </w:pPr>
      <w:r>
        <w:t xml:space="preserve">12.2.6 </w:t>
      </w:r>
      <w:r>
        <w:rPr>
          <w:rFonts w:hint="eastAsia"/>
        </w:rPr>
        <w:t xml:space="preserve">算法运行示例：Dinic</w:t>
      </w:r>
      <w:r>
        <w:t xml:space="preserve"> </w:t>
      </w:r>
      <w:r>
        <w:rPr>
          <w:rFonts w:hint="eastAsia"/>
        </w:rPr>
        <w:t xml:space="preserve">与</w:t>
      </w:r>
      <w:r>
        <w:t xml:space="preserve"> Edmonds-Karp </w:t>
      </w:r>
      <w:r>
        <w:rPr>
          <w:rFonts w:hint="eastAsia"/>
        </w:rPr>
        <w:t xml:space="preserve">的相位对比</w:t>
      </w:r>
    </w:p>
    <w:p>
      <w:pPr>
        <w:pStyle w:val="FirstParagraph"/>
      </w:pPr>
      <w:r>
        <w:rPr>
          <w:rFonts w:hint="eastAsia"/>
        </w:rPr>
        <w:t xml:space="preserve">考虑一个如图</w:t>
      </w:r>
      <w:r>
        <w:t xml:space="preserve"> 12.2.1 </w:t>
      </w:r>
      <w:r>
        <w:rPr>
          <w:rFonts w:hint="eastAsia"/>
        </w:rPr>
        <w:t xml:space="preserve">所示的简单网络。源点为</w:t>
      </w:r>
      <w:r>
        <w:t xml:space="preserve"> </w:t>
      </w:r>
      <w:r>
        <w:rPr>
          <w:rStyle w:val="VerbatimChar"/>
        </w:rPr>
        <w:t xml:space="preserve">s</w:t>
      </w:r>
      <w:r>
        <w:rPr>
          <w:rFonts w:hint="eastAsia"/>
        </w:rPr>
        <w:t xml:space="preserve">，汇点为</w:t>
      </w:r>
      <w:r>
        <w:t xml:space="preserve"> </w:t>
      </w:r>
      <w:r>
        <w:rPr>
          <w:rStyle w:val="VerbatimChar"/>
        </w:rPr>
        <w:t xml:space="preserve">t</w:t>
      </w:r>
      <w:r>
        <w:rPr>
          <w:rFonts w:hint="eastAsia"/>
        </w:rPr>
        <w:t xml:space="preserve">。所有边的容量均为</w:t>
      </w:r>
      <w:r>
        <w:t xml:space="preserve"> 1。</w:t>
      </w:r>
    </w:p>
    <w:p>
      <w:pPr>
        <w:pStyle w:val="Compact"/>
        <w:numPr>
          <w:ilvl w:val="0"/>
          <w:numId w:val="1101"/>
        </w:numPr>
      </w:pPr>
      <w:r>
        <w:rPr>
          <w:b/>
          <w:bCs/>
        </w:rPr>
        <w:t xml:space="preserve">Edmonds-Karp </w:t>
      </w:r>
      <w:r>
        <w:rPr>
          <w:rFonts w:hint="eastAsia"/>
          <w:b/>
          <w:bCs/>
        </w:rPr>
        <w:t xml:space="preserve">算法</w:t>
      </w:r>
      <w:r>
        <w:rPr>
          <w:rFonts w:hint="eastAsia"/>
        </w:rPr>
        <w:t xml:space="preserve">会反复执行</w:t>
      </w:r>
      <w:r>
        <w:t xml:space="preserve"> BFS。</w:t>
      </w:r>
    </w:p>
    <w:p>
      <w:pPr>
        <w:pStyle w:val="Compact"/>
        <w:numPr>
          <w:ilvl w:val="0"/>
          <w:numId w:val="1102"/>
        </w:numPr>
      </w:pPr>
      <w:r>
        <w:t xml:space="preserve">BFS #1 </w:t>
      </w:r>
      <w:r>
        <w:rPr>
          <w:rFonts w:hint="eastAsia"/>
        </w:rPr>
        <w:t xml:space="preserve">找到路径</w:t>
      </w:r>
      <w:r>
        <w:t xml:space="preserve"> </w:t>
      </w:r>
      <w:r>
        <w:rPr>
          <w:rStyle w:val="VerbatimChar"/>
        </w:rPr>
        <w:t xml:space="preserve">s -&gt; v1 -&gt; v3 -&gt; t</w:t>
      </w:r>
      <w:r>
        <w:rPr>
          <w:rFonts w:hint="eastAsia"/>
        </w:rPr>
        <w:t xml:space="preserve">。推送流量</w:t>
      </w:r>
      <w:r>
        <w:t xml:space="preserve"> </w:t>
      </w:r>
      <w:r>
        <w:rPr>
          <w:rFonts w:hint="eastAsia"/>
        </w:rPr>
        <w:t xml:space="preserve">1。边</w:t>
      </w:r>
      <w:r>
        <w:t xml:space="preserve"> (</w:t>
      </w:r>
      <w:r>
        <w:rPr>
          <w:rStyle w:val="VerbatimChar"/>
        </w:rPr>
        <w:t xml:space="preserve">v1</w:t>
      </w:r>
      <w:r>
        <w:t xml:space="preserve">,</w:t>
      </w:r>
      <w:r>
        <w:t xml:space="preserve"> </w:t>
      </w:r>
      <w:r>
        <w:rPr>
          <w:rStyle w:val="VerbatimChar"/>
        </w:rPr>
        <w:t xml:space="preserve">v3</w:t>
      </w:r>
      <w:r>
        <w:t xml:space="preserve">) </w:t>
      </w:r>
      <w:r>
        <w:rPr>
          <w:rFonts w:hint="eastAsia"/>
        </w:rPr>
        <w:t xml:space="preserve">饱和。</w:t>
      </w:r>
    </w:p>
    <w:p>
      <w:pPr>
        <w:pStyle w:val="Compact"/>
        <w:numPr>
          <w:ilvl w:val="0"/>
          <w:numId w:val="1102"/>
        </w:numPr>
      </w:pPr>
      <w:r>
        <w:t xml:space="preserve">BFS #2 </w:t>
      </w:r>
      <w:r>
        <w:rPr>
          <w:rFonts w:hint="eastAsia"/>
        </w:rPr>
        <w:t xml:space="preserve">找到路径</w:t>
      </w:r>
      <w:r>
        <w:t xml:space="preserve"> </w:t>
      </w:r>
      <w:r>
        <w:rPr>
          <w:rStyle w:val="VerbatimChar"/>
        </w:rPr>
        <w:t xml:space="preserve">s -&gt; v1 -&gt; v4 -&gt; t</w:t>
      </w:r>
      <w:r>
        <w:rPr>
          <w:rFonts w:hint="eastAsia"/>
        </w:rPr>
        <w:t xml:space="preserve">。推送流量</w:t>
      </w:r>
      <w:r>
        <w:t xml:space="preserve"> </w:t>
      </w:r>
      <w:r>
        <w:rPr>
          <w:rFonts w:hint="eastAsia"/>
        </w:rPr>
        <w:t xml:space="preserve">1。边</w:t>
      </w:r>
      <w:r>
        <w:t xml:space="preserve"> (</w:t>
      </w:r>
      <w:r>
        <w:rPr>
          <w:rStyle w:val="VerbatimChar"/>
        </w:rPr>
        <w:t xml:space="preserve">v1</w:t>
      </w:r>
      <w:r>
        <w:t xml:space="preserve">,</w:t>
      </w:r>
      <w:r>
        <w:t xml:space="preserve"> </w:t>
      </w:r>
      <w:r>
        <w:rPr>
          <w:rStyle w:val="VerbatimChar"/>
        </w:rPr>
        <w:t xml:space="preserve">v4</w:t>
      </w:r>
      <w:r>
        <w:t xml:space="preserve">) </w:t>
      </w:r>
      <w:r>
        <w:rPr>
          <w:rFonts w:hint="eastAsia"/>
        </w:rPr>
        <w:t xml:space="preserve">饱和。此时</w:t>
      </w:r>
      <w:r>
        <w:t xml:space="preserve"> </w:t>
      </w:r>
      <w:r>
        <w:rPr>
          <w:rStyle w:val="VerbatimChar"/>
        </w:rPr>
        <w:t xml:space="preserve">s -&gt; v1</w:t>
      </w:r>
      <w:r>
        <w:t xml:space="preserve"> </w:t>
      </w:r>
      <w:r>
        <w:rPr>
          <w:rFonts w:hint="eastAsia"/>
        </w:rPr>
        <w:t xml:space="preserve">的剩余容量变为</w:t>
      </w:r>
      <w:r>
        <w:t xml:space="preserve"> 0。</w:t>
      </w:r>
    </w:p>
    <w:p>
      <w:pPr>
        <w:pStyle w:val="Compact"/>
        <w:numPr>
          <w:ilvl w:val="0"/>
          <w:numId w:val="1102"/>
        </w:numPr>
      </w:pPr>
      <w:r>
        <w:t xml:space="preserve">BFS #3 </w:t>
      </w:r>
      <w:r>
        <w:rPr>
          <w:rFonts w:hint="eastAsia"/>
        </w:rPr>
        <w:t xml:space="preserve">找到路径</w:t>
      </w:r>
      <w:r>
        <w:t xml:space="preserve"> </w:t>
      </w:r>
      <w:r>
        <w:rPr>
          <w:rStyle w:val="VerbatimChar"/>
        </w:rPr>
        <w:t xml:space="preserve">s -&gt; v2 -&gt; v3 -&gt; t</w:t>
      </w:r>
      <w:r>
        <w:rPr>
          <w:rFonts w:hint="eastAsia"/>
        </w:rPr>
        <w:t xml:space="preserve">。推送流量</w:t>
      </w:r>
      <w:r>
        <w:t xml:space="preserve"> </w:t>
      </w:r>
      <w:r>
        <w:rPr>
          <w:rFonts w:hint="eastAsia"/>
        </w:rPr>
        <w:t xml:space="preserve">1。边</w:t>
      </w:r>
      <w:r>
        <w:t xml:space="preserve"> (</w:t>
      </w:r>
      <w:r>
        <w:rPr>
          <w:rStyle w:val="VerbatimChar"/>
        </w:rPr>
        <w:t xml:space="preserve">v2</w:t>
      </w:r>
      <w:r>
        <w:t xml:space="preserve">,</w:t>
      </w:r>
      <w:r>
        <w:t xml:space="preserve"> </w:t>
      </w:r>
      <w:r>
        <w:rPr>
          <w:rStyle w:val="VerbatimChar"/>
        </w:rPr>
        <w:t xml:space="preserve">v3</w:t>
      </w:r>
      <w:r>
        <w:t xml:space="preserve">) </w:t>
      </w:r>
      <w:r>
        <w:rPr>
          <w:rFonts w:hint="eastAsia"/>
        </w:rPr>
        <w:t xml:space="preserve">饱和。</w:t>
      </w:r>
    </w:p>
    <w:p>
      <w:pPr>
        <w:pStyle w:val="Compact"/>
        <w:numPr>
          <w:ilvl w:val="0"/>
          <w:numId w:val="1102"/>
        </w:numPr>
      </w:pPr>
      <w:r>
        <w:t xml:space="preserve">BFS #4 </w:t>
      </w:r>
      <w:r>
        <w:rPr>
          <w:rFonts w:hint="eastAsia"/>
        </w:rPr>
        <w:t xml:space="preserve">找到路径</w:t>
      </w:r>
      <w:r>
        <w:t xml:space="preserve"> </w:t>
      </w:r>
      <w:r>
        <w:rPr>
          <w:rStyle w:val="VerbatimChar"/>
        </w:rPr>
        <w:t xml:space="preserve">s -&gt; v2 -&gt; v5 -&gt; t</w:t>
      </w:r>
      <w:r>
        <w:rPr>
          <w:rFonts w:hint="eastAsia"/>
        </w:rPr>
        <w:t xml:space="preserve">。推送流量</w:t>
      </w:r>
      <w:r>
        <w:t xml:space="preserve"> </w:t>
      </w:r>
      <w:r>
        <w:rPr>
          <w:rFonts w:hint="eastAsia"/>
        </w:rPr>
        <w:t xml:space="preserve">1。边</w:t>
      </w:r>
      <w:r>
        <w:t xml:space="preserve"> (</w:t>
      </w:r>
      <w:r>
        <w:rPr>
          <w:rStyle w:val="VerbatimChar"/>
        </w:rPr>
        <w:t xml:space="preserve">v2</w:t>
      </w:r>
      <w:r>
        <w:t xml:space="preserve">,</w:t>
      </w:r>
      <w:r>
        <w:t xml:space="preserve"> </w:t>
      </w:r>
      <w:r>
        <w:rPr>
          <w:rStyle w:val="VerbatimChar"/>
        </w:rPr>
        <w:t xml:space="preserve">v5</w:t>
      </w:r>
      <w:r>
        <w:t xml:space="preserve">) </w:t>
      </w:r>
      <w:r>
        <w:rPr>
          <w:rFonts w:hint="eastAsia"/>
        </w:rPr>
        <w:t xml:space="preserve">饱和。</w:t>
      </w:r>
    </w:p>
    <w:p>
      <w:pPr>
        <w:pStyle w:val="Compact"/>
        <w:numPr>
          <w:ilvl w:val="0"/>
          <w:numId w:val="1102"/>
        </w:numPr>
      </w:pPr>
      <w:r>
        <w:t xml:space="preserve">BFS #5 </w:t>
      </w:r>
      <w:r>
        <w:rPr>
          <w:rFonts w:hint="eastAsia"/>
        </w:rPr>
        <w:t xml:space="preserve">执行，但无法到达</w:t>
      </w:r>
      <w:r>
        <w:t xml:space="preserve"> </w:t>
      </w:r>
      <w:r>
        <w:rPr>
          <w:rStyle w:val="VerbatimChar"/>
        </w:rPr>
        <w:t xml:space="preserve">t</w:t>
      </w:r>
      <w:r>
        <w:rPr>
          <w:rFonts w:hint="eastAsia"/>
        </w:rPr>
        <w:t xml:space="preserve">，算法终止。</w:t>
      </w:r>
      <w:r>
        <w:t xml:space="preserve"> </w:t>
      </w:r>
      <w:r>
        <w:rPr>
          <w:rFonts w:hint="eastAsia"/>
          <w:b/>
          <w:bCs/>
        </w:rPr>
        <w:t xml:space="preserve">共计</w:t>
      </w:r>
      <w:r>
        <w:rPr>
          <w:b/>
          <w:bCs/>
        </w:rPr>
        <w:t xml:space="preserve"> 5 </w:t>
      </w:r>
      <w:r>
        <w:rPr>
          <w:rFonts w:hint="eastAsia"/>
          <w:b/>
          <w:bCs/>
        </w:rPr>
        <w:t xml:space="preserve">次全局</w:t>
      </w:r>
      <w:r>
        <w:rPr>
          <w:b/>
          <w:bCs/>
        </w:rPr>
        <w:t xml:space="preserve"> BFS。</w:t>
      </w:r>
    </w:p>
    <w:p>
      <w:pPr>
        <w:pStyle w:val="Compact"/>
        <w:numPr>
          <w:ilvl w:val="0"/>
          <w:numId w:val="1103"/>
        </w:numPr>
      </w:pPr>
      <w:r>
        <w:rPr>
          <w:b/>
          <w:bCs/>
        </w:rPr>
        <w:t xml:space="preserve">Dinic </w:t>
      </w:r>
      <w:r>
        <w:rPr>
          <w:rFonts w:hint="eastAsia"/>
          <w:b/>
          <w:bCs/>
        </w:rPr>
        <w:t xml:space="preserve">算法</w:t>
      </w:r>
      <w:r>
        <w:rPr>
          <w:rFonts w:hint="eastAsia"/>
        </w:rPr>
        <w:t xml:space="preserve">则截然不同。</w:t>
      </w:r>
    </w:p>
    <w:p>
      <w:pPr>
        <w:pStyle w:val="Compact"/>
        <w:numPr>
          <w:ilvl w:val="0"/>
          <w:numId w:val="1104"/>
        </w:numPr>
      </w:pPr>
      <w:r>
        <w:rPr>
          <w:rFonts w:hint="eastAsia"/>
          <w:b/>
          <w:bCs/>
        </w:rPr>
        <w:t xml:space="preserve">相位</w:t>
      </w:r>
      <w:r>
        <w:rPr>
          <w:b/>
          <w:bCs/>
        </w:rPr>
        <w:t xml:space="preserve"> </w:t>
      </w:r>
      <w:r>
        <w:rPr>
          <w:rFonts w:hint="eastAsia"/>
          <w:b/>
          <w:bCs/>
        </w:rPr>
        <w:t xml:space="preserve">1，BFS</w:t>
      </w:r>
      <w:r>
        <w:rPr>
          <w:b/>
          <w:bCs/>
        </w:rPr>
        <w:t xml:space="preserve"> #1</w:t>
      </w:r>
      <w:r>
        <w:rPr>
          <w:rFonts w:hint="eastAsia"/>
        </w:rPr>
        <w:t xml:space="preserve">：构建分层图。</w:t>
      </w:r>
      <w:r>
        <w:rPr>
          <w:rStyle w:val="VerbatimChar"/>
        </w:rPr>
        <w:t xml:space="preserve">s</w:t>
      </w:r>
      <w:r>
        <w:t xml:space="preserve"> </w:t>
      </w:r>
      <w:r>
        <w:rPr>
          <w:rFonts w:hint="eastAsia"/>
        </w:rPr>
        <w:t xml:space="preserve">为第</w:t>
      </w:r>
      <w:r>
        <w:t xml:space="preserve"> 0 </w:t>
      </w:r>
      <w:r>
        <w:rPr>
          <w:rFonts w:hint="eastAsia"/>
        </w:rPr>
        <w:t xml:space="preserve">层，</w:t>
      </w:r>
      <w:r>
        <w:rPr>
          <w:rStyle w:val="VerbatimChar"/>
        </w:rPr>
        <w:t xml:space="preserve">v1, v2</w:t>
      </w:r>
      <w:r>
        <w:t xml:space="preserve"> </w:t>
      </w:r>
      <w:r>
        <w:rPr>
          <w:rFonts w:hint="eastAsia"/>
        </w:rPr>
        <w:t xml:space="preserve">为第</w:t>
      </w:r>
      <w:r>
        <w:t xml:space="preserve"> 1 </w:t>
      </w:r>
      <w:r>
        <w:rPr>
          <w:rFonts w:hint="eastAsia"/>
        </w:rPr>
        <w:t xml:space="preserve">层，</w:t>
      </w:r>
      <w:r>
        <w:rPr>
          <w:rStyle w:val="VerbatimChar"/>
        </w:rPr>
        <w:t xml:space="preserve">v3, v4, v5</w:t>
      </w:r>
      <w:r>
        <w:t xml:space="preserve"> </w:t>
      </w:r>
      <w:r>
        <w:rPr>
          <w:rFonts w:hint="eastAsia"/>
        </w:rPr>
        <w:t xml:space="preserve">为第</w:t>
      </w:r>
      <w:r>
        <w:t xml:space="preserve"> 2 </w:t>
      </w:r>
      <w:r>
        <w:rPr>
          <w:rFonts w:hint="eastAsia"/>
        </w:rPr>
        <w:t xml:space="preserve">层，</w:t>
      </w:r>
      <w:r>
        <w:rPr>
          <w:rStyle w:val="VerbatimChar"/>
        </w:rPr>
        <w:t xml:space="preserve">t</w:t>
      </w:r>
      <w:r>
        <w:t xml:space="preserve"> </w:t>
      </w:r>
      <w:r>
        <w:rPr>
          <w:rFonts w:hint="eastAsia"/>
        </w:rPr>
        <w:t xml:space="preserve">为第</w:t>
      </w:r>
      <w:r>
        <w:t xml:space="preserve"> 3 </w:t>
      </w:r>
      <w:r>
        <w:rPr>
          <w:rFonts w:hint="eastAsia"/>
        </w:rPr>
        <w:t xml:space="preserve">层。</w:t>
      </w:r>
    </w:p>
    <w:p>
      <w:pPr>
        <w:pStyle w:val="Compact"/>
        <w:numPr>
          <w:ilvl w:val="0"/>
          <w:numId w:val="1104"/>
        </w:numPr>
      </w:pPr>
      <w:r>
        <w:rPr>
          <w:rFonts w:hint="eastAsia"/>
          <w:b/>
          <w:bCs/>
        </w:rPr>
        <w:t xml:space="preserve">相位</w:t>
      </w:r>
      <w:r>
        <w:rPr>
          <w:b/>
          <w:bCs/>
        </w:rPr>
        <w:t xml:space="preserve"> </w:t>
      </w:r>
      <w:r>
        <w:rPr>
          <w:rFonts w:hint="eastAsia"/>
          <w:b/>
          <w:bCs/>
        </w:rPr>
        <w:t xml:space="preserve">1，DFS</w:t>
      </w:r>
      <w:r>
        <w:rPr>
          <w:rFonts w:hint="eastAsia"/>
        </w:rPr>
        <w:t xml:space="preserve">：从</w:t>
      </w:r>
      <w:r>
        <w:t xml:space="preserve"> </w:t>
      </w:r>
      <w:r>
        <w:rPr>
          <w:rStyle w:val="VerbatimChar"/>
        </w:rPr>
        <w:t xml:space="preserve">s</w:t>
      </w:r>
      <w:r>
        <w:t xml:space="preserve"> </w:t>
      </w:r>
      <w:r>
        <w:rPr>
          <w:rFonts w:hint="eastAsia"/>
        </w:rPr>
        <w:t xml:space="preserve">开始第一次</w:t>
      </w:r>
      <w:r>
        <w:t xml:space="preserve"> </w:t>
      </w:r>
      <w:r>
        <w:rPr>
          <w:rFonts w:hint="eastAsia"/>
        </w:rPr>
        <w:t xml:space="preserve">DFS，找到路径</w:t>
      </w:r>
      <w:r>
        <w:t xml:space="preserve"> </w:t>
      </w:r>
      <w:r>
        <w:rPr>
          <w:rStyle w:val="VerbatimChar"/>
        </w:rPr>
        <w:t xml:space="preserve">s -&gt; v1 -&gt; v3 -&gt; t</w:t>
      </w:r>
      <w:r>
        <w:rPr>
          <w:rFonts w:hint="eastAsia"/>
        </w:rPr>
        <w:t xml:space="preserve">，推送流</w:t>
      </w:r>
      <w:r>
        <w:t xml:space="preserve"> </w:t>
      </w:r>
      <w:r>
        <w:rPr>
          <w:rFonts w:hint="eastAsia"/>
        </w:rPr>
        <w:t xml:space="preserve">1。边</w:t>
      </w:r>
      <w:r>
        <w:t xml:space="preserve"> (</w:t>
      </w:r>
      <w:r>
        <w:rPr>
          <w:rStyle w:val="VerbatimChar"/>
        </w:rPr>
        <w:t xml:space="preserve">v1</w:t>
      </w:r>
      <w:r>
        <w:t xml:space="preserve">,</w:t>
      </w:r>
      <w:r>
        <w:t xml:space="preserve"> </w:t>
      </w:r>
      <w:r>
        <w:rPr>
          <w:rStyle w:val="VerbatimChar"/>
        </w:rPr>
        <w:t xml:space="preserve">v3</w:t>
      </w:r>
      <w:r>
        <w:t xml:space="preserve">) </w:t>
      </w:r>
      <w:r>
        <w:rPr>
          <w:rFonts w:hint="eastAsia"/>
        </w:rPr>
        <w:t xml:space="preserve">饱和。</w:t>
      </w:r>
      <w:r>
        <w:t xml:space="preserve"> </w:t>
      </w:r>
      <w:r>
        <w:t xml:space="preserve">DFS </w:t>
      </w:r>
      <w:r>
        <w:rPr>
          <w:rFonts w:hint="eastAsia"/>
        </w:rPr>
        <w:t xml:space="preserve">回溯，第二次探索，找到路径</w:t>
      </w:r>
      <w:r>
        <w:t xml:space="preserve"> </w:t>
      </w:r>
      <w:r>
        <w:rPr>
          <w:rStyle w:val="VerbatimChar"/>
        </w:rPr>
        <w:t xml:space="preserve">s -&gt; v1 -&gt; v4 -&gt; t</w:t>
      </w:r>
      <w:r>
        <w:rPr>
          <w:rFonts w:hint="eastAsia"/>
        </w:rPr>
        <w:t xml:space="preserve">，推送流</w:t>
      </w:r>
      <w:r>
        <w:t xml:space="preserve"> </w:t>
      </w:r>
      <w:r>
        <w:rPr>
          <w:rFonts w:hint="eastAsia"/>
        </w:rPr>
        <w:t xml:space="preserve">1。边</w:t>
      </w:r>
      <w:r>
        <w:t xml:space="preserve"> (</w:t>
      </w:r>
      <w:r>
        <w:rPr>
          <w:rStyle w:val="VerbatimChar"/>
        </w:rPr>
        <w:t xml:space="preserve">v1</w:t>
      </w:r>
      <w:r>
        <w:t xml:space="preserve">,</w:t>
      </w:r>
      <w:r>
        <w:t xml:space="preserve"> </w:t>
      </w:r>
      <w:r>
        <w:rPr>
          <w:rStyle w:val="VerbatimChar"/>
        </w:rPr>
        <w:t xml:space="preserve">v4</w:t>
      </w:r>
      <w:r>
        <w:t xml:space="preserve">) </w:t>
      </w:r>
      <w:r>
        <w:rPr>
          <w:rFonts w:hint="eastAsia"/>
        </w:rPr>
        <w:t xml:space="preserve">饱和。此时</w:t>
      </w:r>
      <w:r>
        <w:t xml:space="preserve"> </w:t>
      </w:r>
      <w:r>
        <w:rPr>
          <w:rStyle w:val="VerbatimChar"/>
        </w:rPr>
        <w:t xml:space="preserve">s -&gt; v1</w:t>
      </w:r>
      <w:r>
        <w:t xml:space="preserve"> </w:t>
      </w:r>
      <w:r>
        <w:rPr>
          <w:rFonts w:hint="eastAsia"/>
        </w:rPr>
        <w:t xml:space="preserve">容量归零。</w:t>
      </w:r>
      <w:r>
        <w:t xml:space="preserve"> </w:t>
      </w:r>
      <w:r>
        <w:rPr>
          <w:rFonts w:hint="eastAsia"/>
        </w:rPr>
        <w:t xml:space="preserve">当前弧使搜索跳过</w:t>
      </w:r>
      <w:r>
        <w:t xml:space="preserve"> (</w:t>
      </w:r>
      <w:r>
        <w:rPr>
          <w:rStyle w:val="VerbatimChar"/>
        </w:rPr>
        <w:t xml:space="preserve">s</w:t>
      </w:r>
      <w:r>
        <w:t xml:space="preserve">,</w:t>
      </w:r>
      <w:r>
        <w:t xml:space="preserve"> </w:t>
      </w:r>
      <w:r>
        <w:rPr>
          <w:rStyle w:val="VerbatimChar"/>
        </w:rPr>
        <w:t xml:space="preserve">v1</w:t>
      </w:r>
      <w:r>
        <w:rPr>
          <w:rFonts w:hint="eastAsia"/>
        </w:rPr>
        <w:t xml:space="preserve">)，转向</w:t>
      </w:r>
      <w:r>
        <w:t xml:space="preserve"> (</w:t>
      </w:r>
      <w:r>
        <w:rPr>
          <w:rStyle w:val="VerbatimChar"/>
        </w:rPr>
        <w:t xml:space="preserve">s</w:t>
      </w:r>
      <w:r>
        <w:t xml:space="preserve">,</w:t>
      </w:r>
      <w:r>
        <w:t xml:space="preserve"> </w:t>
      </w:r>
      <w:r>
        <w:rPr>
          <w:rStyle w:val="VerbatimChar"/>
        </w:rPr>
        <w:t xml:space="preserve">v2</w:t>
      </w:r>
      <w:r>
        <w:t xml:space="preserve">)。</w:t>
      </w:r>
      <w:r>
        <w:t xml:space="preserve"> </w:t>
      </w:r>
      <w:r>
        <w:rPr>
          <w:rFonts w:hint="eastAsia"/>
        </w:rPr>
        <w:t xml:space="preserve">第三次</w:t>
      </w:r>
      <w:r>
        <w:t xml:space="preserve"> </w:t>
      </w:r>
      <w:r>
        <w:rPr>
          <w:rFonts w:hint="eastAsia"/>
        </w:rPr>
        <w:t xml:space="preserve">DFS，找到路径</w:t>
      </w:r>
      <w:r>
        <w:t xml:space="preserve"> </w:t>
      </w:r>
      <w:r>
        <w:rPr>
          <w:rStyle w:val="VerbatimChar"/>
        </w:rPr>
        <w:t xml:space="preserve">s -&gt; v2 -&gt; v3 -&gt; t</w:t>
      </w:r>
      <w:r>
        <w:rPr>
          <w:rFonts w:hint="eastAsia"/>
        </w:rPr>
        <w:t xml:space="preserve">，推送流</w:t>
      </w:r>
      <w:r>
        <w:t xml:space="preserve"> </w:t>
      </w:r>
      <w:r>
        <w:rPr>
          <w:rFonts w:hint="eastAsia"/>
        </w:rPr>
        <w:t xml:space="preserve">1。边</w:t>
      </w:r>
      <w:r>
        <w:t xml:space="preserve"> (</w:t>
      </w:r>
      <w:r>
        <w:rPr>
          <w:rStyle w:val="VerbatimChar"/>
        </w:rPr>
        <w:t xml:space="preserve">v2</w:t>
      </w:r>
      <w:r>
        <w:t xml:space="preserve">,</w:t>
      </w:r>
      <w:r>
        <w:t xml:space="preserve"> </w:t>
      </w:r>
      <w:r>
        <w:rPr>
          <w:rStyle w:val="VerbatimChar"/>
        </w:rPr>
        <w:t xml:space="preserve">v3</w:t>
      </w:r>
      <w:r>
        <w:t xml:space="preserve">) </w:t>
      </w:r>
      <w:r>
        <w:rPr>
          <w:rFonts w:hint="eastAsia"/>
        </w:rPr>
        <w:t xml:space="preserve">饱和。</w:t>
      </w:r>
      <w:r>
        <w:t xml:space="preserve"> </w:t>
      </w:r>
      <w:r>
        <w:rPr>
          <w:rFonts w:hint="eastAsia"/>
        </w:rPr>
        <w:t xml:space="preserve">第四次</w:t>
      </w:r>
      <w:r>
        <w:t xml:space="preserve"> </w:t>
      </w:r>
      <w:r>
        <w:rPr>
          <w:rFonts w:hint="eastAsia"/>
        </w:rPr>
        <w:t xml:space="preserve">DFS，找到路径</w:t>
      </w:r>
      <w:r>
        <w:t xml:space="preserve"> </w:t>
      </w:r>
      <w:r>
        <w:rPr>
          <w:rStyle w:val="VerbatimChar"/>
        </w:rPr>
        <w:t xml:space="preserve">s -&gt; v2 -&gt; v5 -&gt; t</w:t>
      </w:r>
      <w:r>
        <w:rPr>
          <w:rFonts w:hint="eastAsia"/>
        </w:rPr>
        <w:t xml:space="preserve">，推送流</w:t>
      </w:r>
      <w:r>
        <w:t xml:space="preserve"> </w:t>
      </w:r>
      <w:r>
        <w:rPr>
          <w:rFonts w:hint="eastAsia"/>
        </w:rPr>
        <w:t xml:space="preserve">1。边</w:t>
      </w:r>
      <w:r>
        <w:t xml:space="preserve"> (</w:t>
      </w:r>
      <w:r>
        <w:rPr>
          <w:rStyle w:val="VerbatimChar"/>
        </w:rPr>
        <w:t xml:space="preserve">v2</w:t>
      </w:r>
      <w:r>
        <w:t xml:space="preserve">,</w:t>
      </w:r>
      <w:r>
        <w:t xml:space="preserve"> </w:t>
      </w:r>
      <w:r>
        <w:rPr>
          <w:rStyle w:val="VerbatimChar"/>
        </w:rPr>
        <w:t xml:space="preserve">v5</w:t>
      </w:r>
      <w:r>
        <w:t xml:space="preserve">) </w:t>
      </w:r>
      <w:r>
        <w:rPr>
          <w:rFonts w:hint="eastAsia"/>
        </w:rPr>
        <w:t xml:space="preserve">饱和。</w:t>
      </w:r>
      <w:r>
        <w:t xml:space="preserve"> </w:t>
      </w:r>
      <w:r>
        <w:rPr>
          <w:rFonts w:hint="eastAsia"/>
        </w:rPr>
        <w:t xml:space="preserve">再次</w:t>
      </w:r>
      <w:r>
        <w:t xml:space="preserve"> DFS </w:t>
      </w:r>
      <w:r>
        <w:rPr>
          <w:rFonts w:hint="eastAsia"/>
        </w:rPr>
        <w:t xml:space="preserve">返回</w:t>
      </w:r>
      <w:r>
        <w:t xml:space="preserve"> </w:t>
      </w:r>
      <w:r>
        <w:rPr>
          <w:rFonts w:hint="eastAsia"/>
        </w:rPr>
        <w:t xml:space="preserve">0，阻塞流找到，相位</w:t>
      </w:r>
      <w:r>
        <w:t xml:space="preserve"> 1 </w:t>
      </w:r>
      <w:r>
        <w:rPr>
          <w:rFonts w:hint="eastAsia"/>
        </w:rPr>
        <w:t xml:space="preserve">结束。</w:t>
      </w:r>
    </w:p>
    <w:p>
      <w:pPr>
        <w:pStyle w:val="Compact"/>
        <w:numPr>
          <w:ilvl w:val="0"/>
          <w:numId w:val="1104"/>
        </w:numPr>
      </w:pPr>
      <w:r>
        <w:rPr>
          <w:rFonts w:hint="eastAsia"/>
          <w:b/>
          <w:bCs/>
        </w:rPr>
        <w:t xml:space="preserve">相位</w:t>
      </w:r>
      <w:r>
        <w:rPr>
          <w:b/>
          <w:bCs/>
        </w:rPr>
        <w:t xml:space="preserve"> </w:t>
      </w:r>
      <w:r>
        <w:rPr>
          <w:rFonts w:hint="eastAsia"/>
          <w:b/>
          <w:bCs/>
        </w:rPr>
        <w:t xml:space="preserve">2，BFS</w:t>
      </w:r>
      <w:r>
        <w:rPr>
          <w:b/>
          <w:bCs/>
        </w:rPr>
        <w:t xml:space="preserve"> #2</w:t>
      </w:r>
      <w:r>
        <w:rPr>
          <w:rFonts w:hint="eastAsia"/>
        </w:rPr>
        <w:t xml:space="preserve">：残量网络中</w:t>
      </w:r>
      <w:r>
        <w:t xml:space="preserve"> </w:t>
      </w:r>
      <w:r>
        <w:rPr>
          <w:rStyle w:val="VerbatimChar"/>
        </w:rPr>
        <w:t xml:space="preserve">s</w:t>
      </w:r>
      <w:r>
        <w:t xml:space="preserve"> </w:t>
      </w:r>
      <w:r>
        <w:rPr>
          <w:rFonts w:hint="eastAsia"/>
        </w:rPr>
        <w:t xml:space="preserve">与</w:t>
      </w:r>
      <w:r>
        <w:t xml:space="preserve"> </w:t>
      </w:r>
      <w:r>
        <w:rPr>
          <w:rStyle w:val="VerbatimChar"/>
        </w:rPr>
        <w:t xml:space="preserve">v1, v2</w:t>
      </w:r>
      <w:r>
        <w:t xml:space="preserve"> </w:t>
      </w:r>
      <w:r>
        <w:rPr>
          <w:rFonts w:hint="eastAsia"/>
        </w:rPr>
        <w:t xml:space="preserve">的边均已饱和，无法到达</w:t>
      </w:r>
      <w:r>
        <w:t xml:space="preserve"> </w:t>
      </w:r>
      <w:r>
        <w:rPr>
          <w:rStyle w:val="VerbatimChar"/>
        </w:rPr>
        <w:t xml:space="preserve">t</w:t>
      </w:r>
      <w:r>
        <w:rPr>
          <w:rFonts w:hint="eastAsia"/>
        </w:rPr>
        <w:t xml:space="preserve">。算法终止。</w:t>
      </w:r>
      <w:r>
        <w:t xml:space="preserve"> </w:t>
      </w:r>
      <w:r>
        <w:rPr>
          <w:rFonts w:hint="eastAsia"/>
          <w:b/>
          <w:bCs/>
        </w:rPr>
        <w:t xml:space="preserve">共计</w:t>
      </w:r>
      <w:r>
        <w:rPr>
          <w:b/>
          <w:bCs/>
        </w:rPr>
        <w:t xml:space="preserve"> 2 </w:t>
      </w:r>
      <w:r>
        <w:rPr>
          <w:rFonts w:hint="eastAsia"/>
          <w:b/>
          <w:bCs/>
        </w:rPr>
        <w:t xml:space="preserve">次全局</w:t>
      </w:r>
      <w:r>
        <w:rPr>
          <w:b/>
          <w:bCs/>
        </w:rPr>
        <w:t xml:space="preserve"> BFS。</w:t>
      </w:r>
    </w:p>
    <w:p>
      <w:pPr>
        <w:pStyle w:val="FirstParagraph"/>
      </w:pPr>
      <w:r>
        <w:rPr>
          <w:rFonts w:hint="eastAsia"/>
        </w:rPr>
        <w:t xml:space="preserve">这个例子清晰地展示了</w:t>
      </w:r>
      <w:r>
        <w:t xml:space="preserve"> Dinic </w:t>
      </w:r>
      <w:r>
        <w:rPr>
          <w:rFonts w:hint="eastAsia"/>
        </w:rPr>
        <w:t xml:space="preserve">如何在一个相位内利用分层图作为“路线图”，通过</w:t>
      </w:r>
      <w:r>
        <w:t xml:space="preserve"> DFS </w:t>
      </w:r>
      <w:r>
        <w:rPr>
          <w:rFonts w:hint="eastAsia"/>
        </w:rPr>
        <w:t xml:space="preserve">高效地打包处理所有最短路径，从而显著减少</w:t>
      </w:r>
      <w:r>
        <w:t xml:space="preserve"> BFS </w:t>
      </w:r>
      <w:r>
        <w:rPr>
          <w:rFonts w:hint="eastAsia"/>
        </w:rPr>
        <w:t xml:space="preserve">的次数。</w:t>
      </w:r>
    </w:p>
    <w:bookmarkEnd w:id="312"/>
    <w:bookmarkStart w:id="313" w:name="工程对比"/>
    <w:p>
      <w:pPr>
        <w:pStyle w:val="Heading3"/>
      </w:pPr>
      <w:r>
        <w:t xml:space="preserve">12.2.7 </w:t>
      </w:r>
      <w:r>
        <w:rPr>
          <w:rFonts w:hint="eastAsia"/>
        </w:rPr>
        <w:t xml:space="preserve">工程对比</w:t>
      </w:r>
    </w:p>
    <w:p>
      <w:pPr>
        <w:pStyle w:val="FirstParagraph"/>
      </w:pPr>
      <w:r>
        <w:rPr>
          <w:rFonts w:hint="eastAsia"/>
          <w:b/>
          <w:bCs/>
        </w:rPr>
        <w:t xml:space="preserve">何时选择</w:t>
      </w:r>
      <w:r>
        <w:rPr>
          <w:b/>
          <w:bCs/>
        </w:rPr>
        <w:t xml:space="preserve"> Dinic </w:t>
      </w:r>
      <w:r>
        <w:rPr>
          <w:rFonts w:hint="eastAsia"/>
          <w:b/>
          <w:bCs/>
        </w:rPr>
        <w:t xml:space="preserve">而非</w:t>
      </w:r>
      <w:r>
        <w:rPr>
          <w:b/>
          <w:bCs/>
        </w:rPr>
        <w:t xml:space="preserve"> </w:t>
      </w:r>
      <w:r>
        <w:rPr>
          <w:rFonts w:hint="eastAsia"/>
          <w:b/>
          <w:bCs/>
        </w:rPr>
        <w:t xml:space="preserve">Edmonds-Karp？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特性</w:t>
            </w:r>
          </w:p>
        </w:tc>
        <w:tc>
          <w:tcPr/>
          <w:p>
            <w:pPr>
              <w:pStyle w:val="Compact"/>
              <w:jc w:val="left"/>
            </w:pPr>
            <w:r>
              <w:t xml:space="preserve">Edmonds-Karp</w:t>
            </w:r>
          </w:p>
        </w:tc>
        <w:tc>
          <w:tcPr/>
          <w:p>
            <w:pPr>
              <w:pStyle w:val="Compact"/>
              <w:jc w:val="left"/>
            </w:pPr>
            <w:r>
              <w:t xml:space="preserve">Dinic</w:t>
            </w:r>
          </w:p>
        </w:tc>
      </w:tr>
      <w:tr>
        <w:tc>
          <w:tcPr/>
          <w:p>
            <w:pPr>
              <w:pStyle w:val="Compact"/>
              <w:jc w:val="left"/>
            </w:pPr>
            <w:r>
              <w:rPr>
                <w:rFonts w:hint="eastAsia"/>
                <w:b/>
                <w:bCs/>
              </w:rPr>
              <w:t xml:space="preserve">核心思想</w:t>
            </w:r>
          </w:p>
        </w:tc>
        <w:tc>
          <w:tcPr/>
          <w:p>
            <w:pPr>
              <w:pStyle w:val="Compact"/>
              <w:jc w:val="left"/>
            </w:pPr>
            <w:r>
              <w:rPr>
                <w:rFonts w:hint="eastAsia"/>
              </w:rPr>
              <w:t xml:space="preserve">每次</w:t>
            </w:r>
            <w:r>
              <w:t xml:space="preserve"> BFS </w:t>
            </w:r>
            <w:r>
              <w:rPr>
                <w:rFonts w:hint="eastAsia"/>
              </w:rPr>
              <w:t xml:space="preserve">找一条增广路</w:t>
            </w:r>
          </w:p>
        </w:tc>
        <w:tc>
          <w:tcPr/>
          <w:p>
            <w:pPr>
              <w:pStyle w:val="Compact"/>
              <w:jc w:val="left"/>
            </w:pPr>
            <w:r>
              <w:rPr>
                <w:rFonts w:hint="eastAsia"/>
              </w:rPr>
              <w:t xml:space="preserve">每次</w:t>
            </w:r>
            <w:r>
              <w:t xml:space="preserve"> BFS </w:t>
            </w:r>
            <w:r>
              <w:rPr>
                <w:rFonts w:hint="eastAsia"/>
              </w:rPr>
              <w:t xml:space="preserve">构建分层图，DFS</w:t>
            </w:r>
            <w:r>
              <w:t xml:space="preserve"> </w:t>
            </w:r>
            <w:r>
              <w:rPr>
                <w:rFonts w:hint="eastAsia"/>
              </w:rPr>
              <w:t xml:space="preserve">找阻塞流</w:t>
            </w:r>
          </w:p>
        </w:tc>
      </w:tr>
      <w:tr>
        <w:tc>
          <w:tcPr/>
          <w:p>
            <w:pPr>
              <w:pStyle w:val="Compact"/>
              <w:jc w:val="left"/>
            </w:pPr>
            <w:r>
              <w:rPr>
                <w:rFonts w:hint="eastAsia"/>
                <w:b/>
                <w:bCs/>
              </w:rPr>
              <w:t xml:space="preserve">时间复杂度</w:t>
            </w:r>
          </w:p>
        </w:tc>
        <w:tc>
          <w:tcPr/>
          <w:p>
            <w:pPr>
              <w:pStyle w:val="Compact"/>
              <w:jc w:val="left"/>
            </w:pPr>
            <m:oMath>
              <m:r>
                <m:t>O</m:t>
              </m:r>
              <m:d>
                <m:dPr>
                  <m:begChr m:val="("/>
                  <m:sepChr m:val=""/>
                  <m:endChr m:val=")"/>
                  <m:grow/>
                </m:dPr>
                <m:e>
                  <m:r>
                    <m:t>V</m:t>
                  </m:r>
                  <m:sSup>
                    <m:e>
                      <m:r>
                        <m:t>E</m:t>
                      </m:r>
                    </m:e>
                    <m:sup>
                      <m:r>
                        <m:t>2</m:t>
                      </m:r>
                    </m:sup>
                  </m:sSup>
                </m:e>
              </m:d>
            </m:oMath>
          </w:p>
        </w:tc>
        <w:tc>
          <w:tcPr/>
          <w:p>
            <w:pPr>
              <w:pStyle w:val="Compact"/>
              <w:jc w:val="left"/>
            </w:pPr>
            <m:oMath>
              <m:r>
                <m:t>O</m:t>
              </m:r>
              <m:d>
                <m:dPr>
                  <m:begChr m:val="("/>
                  <m:sepChr m:val=""/>
                  <m:endChr m:val=")"/>
                  <m:grow/>
                </m:dPr>
                <m:e>
                  <m:sSup>
                    <m:e>
                      <m:r>
                        <m:t>V</m:t>
                      </m:r>
                    </m:e>
                    <m:sup>
                      <m:r>
                        <m:t>2</m:t>
                      </m:r>
                    </m:sup>
                  </m:sSup>
                  <m:r>
                    <m:t>E</m:t>
                  </m:r>
                </m:e>
              </m:d>
            </m:oMath>
          </w:p>
        </w:tc>
      </w:tr>
      <w:tr>
        <w:tc>
          <w:tcPr/>
          <w:p>
            <w:pPr>
              <w:pStyle w:val="Compact"/>
              <w:jc w:val="left"/>
            </w:pPr>
            <w:r>
              <w:rPr>
                <w:rFonts w:hint="eastAsia"/>
                <w:b/>
                <w:bCs/>
              </w:rPr>
              <w:t xml:space="preserve">单位容量网络</w:t>
            </w:r>
          </w:p>
        </w:tc>
        <w:tc>
          <w:tcPr/>
          <w:p>
            <w:pPr>
              <w:pStyle w:val="Compact"/>
              <w:jc w:val="left"/>
            </w:pPr>
            <m:oMath>
              <m:r>
                <m:t>O</m:t>
              </m:r>
              <m:d>
                <m:dPr>
                  <m:begChr m:val="("/>
                  <m:sepChr m:val=""/>
                  <m:endChr m:val=")"/>
                  <m:grow/>
                </m:dPr>
                <m:e>
                  <m:r>
                    <m:t>V</m:t>
                  </m:r>
                  <m:sSup>
                    <m:e>
                      <m:r>
                        <m:t>E</m:t>
                      </m:r>
                    </m:e>
                    <m:sup>
                      <m:r>
                        <m:t>2</m:t>
                      </m:r>
                    </m:sup>
                  </m:sSup>
                </m:e>
              </m:d>
            </m:oMath>
          </w:p>
        </w:tc>
        <w:tc>
          <w:tcPr/>
          <w:p>
            <w:pPr>
              <w:pStyle w:val="Compact"/>
              <w:jc w:val="left"/>
            </w:pPr>
            <m:oMath>
              <m:r>
                <m:t>O</m:t>
              </m:r>
              <m:d>
                <m:dPr>
                  <m:begChr m:val="("/>
                  <m:sepChr m:val=""/>
                  <m:endChr m:val=")"/>
                  <m:grow/>
                </m:dPr>
                <m:e>
                  <m:r>
                    <m:t>E</m:t>
                  </m:r>
                  <m:rad>
                    <m:radPr>
                      <m:degHide m:val="on"/>
                    </m:radPr>
                    <m:deg/>
                    <m:e>
                      <m:r>
                        <m:t>V</m:t>
                      </m:r>
                    </m:e>
                  </m:rad>
                </m:e>
              </m:d>
            </m:oMath>
          </w:p>
        </w:tc>
      </w:tr>
      <w:tr>
        <w:tc>
          <w:tcPr/>
          <w:p>
            <w:pPr>
              <w:pStyle w:val="Compact"/>
              <w:jc w:val="left"/>
            </w:pPr>
            <w:r>
              <w:rPr>
                <w:rFonts w:hint="eastAsia"/>
                <w:b/>
                <w:bCs/>
              </w:rPr>
              <w:t xml:space="preserve">实现难度</w:t>
            </w:r>
          </w:p>
        </w:tc>
        <w:tc>
          <w:tcPr/>
          <w:p>
            <w:pPr>
              <w:pStyle w:val="Compact"/>
              <w:jc w:val="left"/>
            </w:pPr>
            <w:r>
              <w:rPr>
                <w:rFonts w:hint="eastAsia"/>
              </w:rPr>
              <w:t xml:space="preserve">极简单，仅需</w:t>
            </w:r>
            <w:r>
              <w:t xml:space="preserve"> BFS</w:t>
            </w:r>
          </w:p>
        </w:tc>
        <w:tc>
          <w:tcPr/>
          <w:p>
            <w:pPr>
              <w:pStyle w:val="Compact"/>
              <w:jc w:val="left"/>
            </w:pPr>
            <w:r>
              <w:rPr>
                <w:rFonts w:hint="eastAsia"/>
              </w:rPr>
              <w:t xml:space="preserve">简单，需额外维护层级和当前弧</w:t>
            </w:r>
          </w:p>
        </w:tc>
      </w:tr>
      <w:tr>
        <w:tc>
          <w:tcPr/>
          <w:p>
            <w:pPr>
              <w:pStyle w:val="Compact"/>
              <w:jc w:val="left"/>
            </w:pPr>
            <w:r>
              <w:rPr>
                <w:rFonts w:hint="eastAsia"/>
                <w:b/>
                <w:bCs/>
              </w:rPr>
              <w:t xml:space="preserve">实际性能</w:t>
            </w:r>
          </w:p>
        </w:tc>
        <w:tc>
          <w:tcPr/>
          <w:p>
            <w:pPr>
              <w:pStyle w:val="Compact"/>
              <w:jc w:val="left"/>
            </w:pPr>
            <w:r>
              <w:rPr>
                <w:rFonts w:hint="eastAsia"/>
              </w:rPr>
              <w:t xml:space="preserve">非常慢，BFS</w:t>
            </w:r>
            <w:r>
              <w:t xml:space="preserve"> </w:t>
            </w:r>
            <w:r>
              <w:rPr>
                <w:rFonts w:hint="eastAsia"/>
              </w:rPr>
              <w:t xml:space="preserve">开销巨大</w:t>
            </w:r>
          </w:p>
        </w:tc>
        <w:tc>
          <w:tcPr/>
          <w:p>
            <w:pPr>
              <w:pStyle w:val="Compact"/>
              <w:jc w:val="left"/>
            </w:pPr>
            <w:r>
              <w:rPr>
                <w:rFonts w:hint="eastAsia"/>
              </w:rPr>
              <w:t xml:space="preserve">极快，是竞赛和工业界的主流选择</w:t>
            </w:r>
          </w:p>
        </w:tc>
      </w:tr>
      <w:tr>
        <w:tc>
          <w:tcPr/>
          <w:p>
            <w:pPr>
              <w:pStyle w:val="Compact"/>
              <w:jc w:val="left"/>
            </w:pPr>
            <w:r>
              <w:rPr>
                <w:rFonts w:hint="eastAsia"/>
                <w:b/>
                <w:bCs/>
              </w:rPr>
              <w:t xml:space="preserve">适用场景</w:t>
            </w:r>
          </w:p>
        </w:tc>
        <w:tc>
          <w:tcPr/>
          <w:p>
            <w:pPr>
              <w:pStyle w:val="Compact"/>
              <w:jc w:val="left"/>
            </w:pPr>
            <w:r>
              <w:rPr>
                <w:rFonts w:hint="eastAsia"/>
              </w:rPr>
              <w:t xml:space="preserve">教学原型，极小型网络</w:t>
            </w:r>
          </w:p>
        </w:tc>
        <w:tc>
          <w:tcPr/>
          <w:p>
            <w:pPr>
              <w:pStyle w:val="Compact"/>
              <w:jc w:val="left"/>
            </w:pPr>
            <w:r>
              <w:rPr>
                <w:rFonts w:hint="eastAsia"/>
              </w:rPr>
              <w:t xml:space="preserve">任何实际网络流问题的求解</w:t>
            </w:r>
          </w:p>
        </w:tc>
      </w:tr>
    </w:tbl>
    <w:p>
      <w:pPr>
        <w:pStyle w:val="BodyText"/>
      </w:pPr>
      <w:r>
        <w:rPr>
          <w:rFonts w:hint="eastAsia"/>
          <w:b/>
          <w:bCs/>
        </w:rPr>
        <w:t xml:space="preserve">经验法则</w:t>
      </w:r>
      <w:r>
        <w:rPr>
          <w:rFonts w:hint="eastAsia"/>
        </w:rPr>
        <w:t xml:space="preserve">：在实际应用中，没有理由使用</w:t>
      </w:r>
      <w:r>
        <w:t xml:space="preserve"> </w:t>
      </w:r>
      <w:r>
        <w:rPr>
          <w:rFonts w:hint="eastAsia"/>
        </w:rPr>
        <w:t xml:space="preserve">Edmonds-Karp，除非是为了理解增广路方法的演进。Dinic</w:t>
      </w:r>
      <w:r>
        <w:t xml:space="preserve"> </w:t>
      </w:r>
      <w:r>
        <w:rPr>
          <w:rFonts w:hint="eastAsia"/>
        </w:rPr>
        <w:t xml:space="preserve">的实现仅比</w:t>
      </w:r>
      <w:r>
        <w:t xml:space="preserve"> Edmonds-Karp </w:t>
      </w:r>
      <w:r>
        <w:rPr>
          <w:rFonts w:hint="eastAsia"/>
        </w:rPr>
        <w:t xml:space="preserve">多出数十行代码，但性能有质的飞跃。</w:t>
      </w:r>
    </w:p>
    <w:bookmarkEnd w:id="313"/>
    <w:bookmarkStart w:id="314" w:name="题型框-9"/>
    <w:p>
      <w:pPr>
        <w:pStyle w:val="Heading3"/>
      </w:pPr>
      <w:r>
        <w:t xml:space="preserve">12.2.8 408 </w:t>
      </w:r>
      <w:r>
        <w:rPr>
          <w:rFonts w:hint="eastAsia"/>
        </w:rPr>
        <w:t xml:space="preserve">题型框</w:t>
      </w:r>
    </w:p>
    <w:p>
      <w:pPr>
        <w:pStyle w:val="FirstParagraph"/>
      </w:pPr>
      <w:r>
        <w:rPr>
          <w:b/>
          <w:bCs/>
        </w:rPr>
        <w:t xml:space="preserve">408 </w:t>
      </w:r>
      <w:r>
        <w:rPr>
          <w:rFonts w:hint="eastAsia"/>
          <w:b/>
          <w:bCs/>
        </w:rPr>
        <w:t xml:space="preserve">高频考察点：</w:t>
      </w:r>
      <w:r>
        <w:t xml:space="preserve"> </w:t>
      </w:r>
      <w:r>
        <w:t xml:space="preserve">1.</w:t>
      </w:r>
      <w:r>
        <w:t xml:space="preserve"> </w:t>
      </w:r>
      <w:r>
        <w:rPr>
          <w:rFonts w:hint="eastAsia"/>
          <w:b/>
          <w:bCs/>
        </w:rPr>
        <w:t xml:space="preserve">分层图的概念</w:t>
      </w:r>
      <w:r>
        <w:rPr>
          <w:rFonts w:hint="eastAsia"/>
        </w:rPr>
        <w:t xml:space="preserve">：给定一个残量网络，能正确画出</w:t>
      </w:r>
      <w:r>
        <w:t xml:space="preserve"> BFS </w:t>
      </w:r>
      <w:r>
        <w:rPr>
          <w:rFonts w:hint="eastAsia"/>
        </w:rPr>
        <w:t xml:space="preserve">后的分层图，并识别出哪些边是容许弧。</w:t>
      </w:r>
      <w:r>
        <w:t xml:space="preserve"> </w:t>
      </w:r>
      <w:r>
        <w:t xml:space="preserve">2.</w:t>
      </w:r>
      <w:r>
        <w:t xml:space="preserve"> </w:t>
      </w:r>
      <w:r>
        <w:rPr>
          <w:rFonts w:hint="eastAsia"/>
          <w:b/>
          <w:bCs/>
        </w:rPr>
        <w:t xml:space="preserve">阻塞流的定义</w:t>
      </w:r>
      <w:r>
        <w:rPr>
          <w:rFonts w:hint="eastAsia"/>
        </w:rPr>
        <w:t xml:space="preserve">：理解阻塞流是分层图上的局部最大流，但不一定是全局最大流。</w:t>
      </w:r>
      <w:r>
        <w:t xml:space="preserve"> </w:t>
      </w:r>
      <w:r>
        <w:t xml:space="preserve">3.</w:t>
      </w:r>
      <w:r>
        <w:t xml:space="preserve"> </w:t>
      </w:r>
      <w:r>
        <w:rPr>
          <w:b/>
          <w:bCs/>
        </w:rPr>
        <w:t xml:space="preserve">Dinic </w:t>
      </w:r>
      <w:r>
        <w:rPr>
          <w:rFonts w:hint="eastAsia"/>
          <w:b/>
          <w:bCs/>
        </w:rPr>
        <w:t xml:space="preserve">的相位过程</w:t>
      </w:r>
      <w:r>
        <w:rPr>
          <w:rFonts w:hint="eastAsia"/>
        </w:rPr>
        <w:t xml:space="preserve">：能手动模拟一个简单网络在</w:t>
      </w:r>
      <w:r>
        <w:t xml:space="preserve"> Dinic </w:t>
      </w:r>
      <w:r>
        <w:rPr>
          <w:rFonts w:hint="eastAsia"/>
        </w:rPr>
        <w:t xml:space="preserve">算法下的多相位过程，写出每个相位后的分层图和推送的流。</w:t>
      </w:r>
      <w:r>
        <w:t xml:space="preserve"> </w:t>
      </w:r>
      <w:r>
        <w:t xml:space="preserve">4.</w:t>
      </w:r>
      <w:r>
        <w:t xml:space="preserve"> </w:t>
      </w:r>
      <w:r>
        <w:rPr>
          <w:rFonts w:hint="eastAsia"/>
          <w:b/>
          <w:bCs/>
        </w:rPr>
        <w:t xml:space="preserve">复杂度结论</w:t>
      </w:r>
      <w:r>
        <w:rPr>
          <w:rFonts w:hint="eastAsia"/>
        </w:rPr>
        <w:t xml:space="preserve">：牢记</w:t>
      </w:r>
      <w:r>
        <w:t xml:space="preserve"> </w:t>
      </w:r>
      <m:oMath>
        <m:r>
          <m:t>O</m:t>
        </m:r>
        <m:d>
          <m:dPr>
            <m:begChr m:val="("/>
            <m:sepChr m:val=""/>
            <m:endChr m:val=")"/>
            <m:grow/>
          </m:dPr>
          <m:e>
            <m:sSup>
              <m:e>
                <m:r>
                  <m:t>V</m:t>
                </m:r>
              </m:e>
              <m:sup>
                <m:r>
                  <m:t>2</m:t>
                </m:r>
              </m:sup>
            </m:sSup>
            <m:r>
              <m:t>E</m:t>
            </m:r>
          </m:e>
        </m:d>
      </m:oMath>
      <w:r>
        <w:t xml:space="preserve"> </w:t>
      </w:r>
      <w:r>
        <w:rPr>
          <w:rFonts w:hint="eastAsia"/>
        </w:rPr>
        <w:t xml:space="preserve">的最坏情况界，并知道</w:t>
      </w:r>
      <w:r>
        <w:t xml:space="preserve"> </w:t>
      </w:r>
      <m:oMath>
        <m:r>
          <m:t>O</m:t>
        </m:r>
        <m:d>
          <m:dPr>
            <m:begChr m:val="("/>
            <m:sepChr m:val=""/>
            <m:endChr m:val=")"/>
            <m:grow/>
          </m:dPr>
          <m:e>
            <m:r>
              <m:t>E</m:t>
            </m:r>
            <m:rad>
              <m:radPr>
                <m:degHide m:val="on"/>
              </m:radPr>
              <m:deg/>
              <m:e>
                <m:r>
                  <m:t>V</m:t>
                </m:r>
              </m:e>
            </m:rad>
          </m:e>
        </m:d>
      </m:oMath>
      <w:r>
        <w:t xml:space="preserve"> </w:t>
      </w:r>
      <w:r>
        <w:rPr>
          <w:rFonts w:hint="eastAsia"/>
        </w:rPr>
        <w:t xml:space="preserve">是其在单位容量网络上的优化界。</w:t>
      </w:r>
    </w:p>
    <w:p>
      <w:pPr>
        <w:pStyle w:val="BodyText"/>
      </w:pPr>
      <w:r>
        <w:rPr>
          <w:b/>
          <w:bCs/>
        </w:rPr>
        <w:t xml:space="preserve">【408 </w:t>
      </w:r>
      <w:r>
        <w:rPr>
          <w:rFonts w:hint="eastAsia"/>
          <w:b/>
          <w:bCs/>
        </w:rPr>
        <w:t xml:space="preserve">真题风格题】</w:t>
      </w:r>
    </w:p>
    <w:p>
      <w:pPr>
        <w:pStyle w:val="BodyText"/>
      </w:pPr>
      <w:r>
        <w:rPr>
          <w:rFonts w:hint="eastAsia"/>
          <w:b/>
          <w:bCs/>
        </w:rPr>
        <w:t xml:space="preserve">题目</w:t>
      </w:r>
      <w:r>
        <w:rPr>
          <w:rFonts w:hint="eastAsia"/>
        </w:rPr>
        <w:t xml:space="preserve">：给定一个流网络</w:t>
      </w:r>
      <w:r>
        <w:t xml:space="preserve"> </w:t>
      </w:r>
      <m:oMath>
        <m:r>
          <m:t>G</m:t>
        </m:r>
        <m:r>
          <m:rPr>
            <m:sty m:val="p"/>
          </m:rPr>
          <m:t>=</m:t>
        </m:r>
        <m:d>
          <m:dPr>
            <m:begChr m:val="("/>
            <m:sepChr m:val=""/>
            <m:endChr m:val=")"/>
            <m:grow/>
          </m:dPr>
          <m:e>
            <m:r>
              <m:t>V</m:t>
            </m:r>
            <m:r>
              <m:rPr>
                <m:sty m:val="p"/>
              </m:rPr>
              <m:t>,</m:t>
            </m:r>
            <m:r>
              <m:t>E</m:t>
            </m:r>
          </m:e>
        </m:d>
      </m:oMath>
      <w:r>
        <w:rPr>
          <w:rFonts w:hint="eastAsia"/>
        </w:rPr>
        <w:t xml:space="preserve">，源点</w:t>
      </w:r>
      <w:r>
        <w:t xml:space="preserve"> </w:t>
      </w:r>
      <m:oMath>
        <m:r>
          <m:t>s</m:t>
        </m:r>
      </m:oMath>
      <w:r>
        <w:rPr>
          <w:rFonts w:hint="eastAsia"/>
        </w:rPr>
        <w:t xml:space="preserve">，汇点</w:t>
      </w:r>
      <w:r>
        <w:t xml:space="preserve"> </w:t>
      </w:r>
      <m:oMath>
        <m:r>
          <m:t>t</m:t>
        </m:r>
      </m:oMath>
      <w:r>
        <w:rPr>
          <w:rFonts w:hint="eastAsia"/>
        </w:rPr>
        <w:t xml:space="preserve">。在</w:t>
      </w:r>
      <w:r>
        <w:t xml:space="preserve"> Dinic </w:t>
      </w:r>
      <w:r>
        <w:rPr>
          <w:rFonts w:hint="eastAsia"/>
        </w:rPr>
        <w:t xml:space="preserve">算法的某次</w:t>
      </w:r>
      <w:r>
        <w:t xml:space="preserve"> DFS </w:t>
      </w:r>
      <w:r>
        <w:rPr>
          <w:rFonts w:hint="eastAsia"/>
        </w:rPr>
        <w:t xml:space="preserve">阶段，节点</w:t>
      </w:r>
      <w:r>
        <w:t xml:space="preserve"> </w:t>
      </w:r>
      <m:oMath>
        <m:r>
          <m:t>u</m:t>
        </m:r>
      </m:oMath>
      <w:r>
        <w:t xml:space="preserve"> </w:t>
      </w:r>
      <w:r>
        <w:rPr>
          <w:rFonts w:hint="eastAsia"/>
        </w:rPr>
        <w:t xml:space="preserve">的当前弧指针指向边</w:t>
      </w:r>
      <w:r>
        <w:t xml:space="preserve"> </w:t>
      </w:r>
      <m:oMath>
        <m:d>
          <m:dPr>
            <m:begChr m:val="("/>
            <m:sepChr m:val=""/>
            <m:endChr m:val=")"/>
            <m:grow/>
          </m:dPr>
          <m:e>
            <m:r>
              <m:t>u</m:t>
            </m:r>
            <m:r>
              <m:rPr>
                <m:sty m:val="p"/>
              </m:rPr>
              <m:t>,</m:t>
            </m:r>
            <m:r>
              <m:t>v</m:t>
            </m:r>
          </m:e>
        </m:d>
      </m:oMath>
      <w:r>
        <w:rPr>
          <w:rFonts w:hint="eastAsia"/>
        </w:rPr>
        <w:t xml:space="preserve">。该边剩余容量为</w:t>
      </w:r>
      <w:r>
        <w:t xml:space="preserve"> </w:t>
      </w:r>
      <w:r>
        <w:rPr>
          <w:rFonts w:hint="eastAsia"/>
        </w:rPr>
        <w:t xml:space="preserve">5，且</w:t>
      </w:r>
      <w:r>
        <w:t xml:space="preserve"> </w:t>
      </w:r>
      <m:oMath>
        <m:r>
          <m:t>d</m:t>
        </m:r>
        <m:d>
          <m:dPr>
            <m:begChr m:val="("/>
            <m:sepChr m:val=""/>
            <m:endChr m:val=")"/>
            <m:grow/>
          </m:dPr>
          <m:e>
            <m:r>
              <m:t>v</m:t>
            </m:r>
          </m:e>
        </m:d>
        <m:r>
          <m:rPr>
            <m:sty m:val="p"/>
          </m:rPr>
          <m:t>=</m:t>
        </m:r>
        <m:r>
          <m:t>d</m:t>
        </m:r>
        <m:d>
          <m:dPr>
            <m:begChr m:val="("/>
            <m:sepChr m:val=""/>
            <m:endChr m:val=")"/>
            <m:grow/>
          </m:dPr>
          <m:e>
            <m:r>
              <m:t>u</m:t>
            </m:r>
          </m:e>
        </m:d>
        <m:r>
          <m:rPr>
            <m:sty m:val="p"/>
          </m:rPr>
          <m:t>+</m:t>
        </m:r>
        <m:r>
          <m:t>1</m:t>
        </m:r>
      </m:oMath>
      <w:r>
        <w:rPr>
          <w:rFonts w:hint="eastAsia"/>
        </w:rPr>
        <w:t xml:space="preserve">。递归调用</w:t>
      </w:r>
      <w:r>
        <w:t xml:space="preserve"> </w:t>
      </w:r>
      <w:r>
        <w:rPr>
          <w:rStyle w:val="VerbatimChar"/>
        </w:rPr>
        <w:t xml:space="preserve">dfs(v)</w:t>
      </w:r>
      <w:r>
        <w:t xml:space="preserve"> </w:t>
      </w:r>
      <w:r>
        <w:rPr>
          <w:rFonts w:hint="eastAsia"/>
        </w:rPr>
        <w:t xml:space="preserve">后返回值为</w:t>
      </w:r>
      <w:r>
        <w:t xml:space="preserve"> </w:t>
      </w:r>
      <w:r>
        <w:rPr>
          <w:rFonts w:hint="eastAsia"/>
        </w:rPr>
        <w:t xml:space="preserve">0。关于此时</w:t>
      </w:r>
      <w:r>
        <w:t xml:space="preserve"> </w:t>
      </w:r>
      <m:oMath>
        <m:d>
          <m:dPr>
            <m:begChr m:val="("/>
            <m:sepChr m:val=""/>
            <m:endChr m:val=")"/>
            <m:grow/>
          </m:dPr>
          <m:e>
            <m:r>
              <m:t>u</m:t>
            </m:r>
            <m:r>
              <m:rPr>
                <m:sty m:val="p"/>
              </m:rPr>
              <m:t>,</m:t>
            </m:r>
            <m:r>
              <m:t>v</m:t>
            </m:r>
          </m:e>
        </m:d>
      </m:oMath>
      <w:r>
        <w:t xml:space="preserve"> </w:t>
      </w:r>
      <w:r>
        <w:rPr>
          <w:rFonts w:hint="eastAsia"/>
        </w:rPr>
        <w:t xml:space="preserve">的状态和算法接下来的行为，下列说法正确的是？</w:t>
      </w:r>
      <w:r>
        <w:t xml:space="preserve"> </w:t>
      </w:r>
      <w:r>
        <w:t xml:space="preserve">A. </w:t>
      </w:r>
      <w:r>
        <w:rPr>
          <w:rFonts w:hint="eastAsia"/>
        </w:rPr>
        <w:t xml:space="preserve">因为容量未满，算法会改变</w:t>
      </w:r>
      <w:r>
        <w:t xml:space="preserve"> </w:t>
      </w:r>
      <m:oMath>
        <m:r>
          <m:t>d</m:t>
        </m:r>
        <m:d>
          <m:dPr>
            <m:begChr m:val="("/>
            <m:sepChr m:val=""/>
            <m:endChr m:val=")"/>
            <m:grow/>
          </m:dPr>
          <m:e>
            <m:r>
              <m:t>v</m:t>
            </m:r>
          </m:e>
        </m:d>
      </m:oMath>
      <w:r>
        <w:t xml:space="preserve"> </w:t>
      </w:r>
      <w:r>
        <w:rPr>
          <w:rFonts w:hint="eastAsia"/>
        </w:rPr>
        <w:t xml:space="preserve">的值，然后重新尝试</w:t>
      </w:r>
      <w:r>
        <w:t xml:space="preserve"> </w:t>
      </w:r>
      <m:oMath>
        <m:d>
          <m:dPr>
            <m:begChr m:val="("/>
            <m:sepChr m:val=""/>
            <m:endChr m:val=")"/>
            <m:grow/>
          </m:dPr>
          <m:e>
            <m:r>
              <m:t>u</m:t>
            </m:r>
            <m:r>
              <m:rPr>
                <m:sty m:val="p"/>
              </m:rPr>
              <m:t>,</m:t>
            </m:r>
            <m:r>
              <m:t>v</m:t>
            </m:r>
          </m:e>
        </m:d>
      </m:oMath>
      <w:r>
        <w:t xml:space="preserve">。</w:t>
      </w:r>
      <w:r>
        <w:t xml:space="preserve"> </w:t>
      </w:r>
      <w:r>
        <w:t xml:space="preserve">B. </w:t>
      </w:r>
      <w:r>
        <w:rPr>
          <w:rFonts w:hint="eastAsia"/>
        </w:rPr>
        <w:t xml:space="preserve">算法将</w:t>
      </w:r>
      <w:r>
        <w:t xml:space="preserve"> </w:t>
      </w:r>
      <m:oMath>
        <m:r>
          <m:t>u</m:t>
        </m:r>
      </m:oMath>
      <w:r>
        <w:t xml:space="preserve"> </w:t>
      </w:r>
      <w:r>
        <w:rPr>
          <w:rFonts w:hint="eastAsia"/>
        </w:rPr>
        <w:t xml:space="preserve">的当前弧指针后移，在本相位中不再考虑边</w:t>
      </w:r>
      <w:r>
        <w:t xml:space="preserve"> </w:t>
      </w:r>
      <m:oMath>
        <m:d>
          <m:dPr>
            <m:begChr m:val="("/>
            <m:sepChr m:val=""/>
            <m:endChr m:val=")"/>
            <m:grow/>
          </m:dPr>
          <m:e>
            <m:r>
              <m:t>u</m:t>
            </m:r>
            <m:r>
              <m:rPr>
                <m:sty m:val="p"/>
              </m:rPr>
              <m:t>,</m:t>
            </m:r>
            <m:r>
              <m:t>v</m:t>
            </m:r>
          </m:e>
        </m:d>
      </m:oMath>
      <w:r>
        <w:t xml:space="preserve">。</w:t>
      </w:r>
      <w:r>
        <w:t xml:space="preserve"> </w:t>
      </w:r>
      <w:r>
        <w:t xml:space="preserve">C. </w:t>
      </w:r>
      <w:r>
        <w:rPr>
          <w:rFonts w:hint="eastAsia"/>
        </w:rPr>
        <w:t xml:space="preserve">算法将</w:t>
      </w:r>
      <w:r>
        <w:t xml:space="preserve"> </w:t>
      </w:r>
      <m:oMath>
        <m:d>
          <m:dPr>
            <m:begChr m:val="("/>
            <m:sepChr m:val=""/>
            <m:endChr m:val=")"/>
            <m:grow/>
          </m:dPr>
          <m:e>
            <m:r>
              <m:t>u</m:t>
            </m:r>
            <m:r>
              <m:rPr>
                <m:sty m:val="p"/>
              </m:rPr>
              <m:t>,</m:t>
            </m:r>
            <m:r>
              <m:t>v</m:t>
            </m:r>
          </m:e>
        </m:d>
      </m:oMath>
      <w:r>
        <w:t xml:space="preserve"> </w:t>
      </w:r>
      <w:r>
        <w:rPr>
          <w:rFonts w:hint="eastAsia"/>
        </w:rPr>
        <w:t xml:space="preserve">的容量置为</w:t>
      </w:r>
      <w:r>
        <w:t xml:space="preserve"> </w:t>
      </w:r>
      <w:r>
        <w:rPr>
          <w:rFonts w:hint="eastAsia"/>
        </w:rPr>
        <w:t xml:space="preserve">0，然后重新尝试</w:t>
      </w:r>
      <w:r>
        <w:t xml:space="preserve"> </w:t>
      </w:r>
      <m:oMath>
        <m:d>
          <m:dPr>
            <m:begChr m:val="("/>
            <m:sepChr m:val=""/>
            <m:endChr m:val=")"/>
            <m:grow/>
          </m:dPr>
          <m:e>
            <m:r>
              <m:t>u</m:t>
            </m:r>
            <m:r>
              <m:rPr>
                <m:sty m:val="p"/>
              </m:rPr>
              <m:t>,</m:t>
            </m:r>
            <m:r>
              <m:t>v</m:t>
            </m:r>
          </m:e>
        </m:d>
      </m:oMath>
      <w:r>
        <w:t xml:space="preserve">。</w:t>
      </w:r>
      <w:r>
        <w:t xml:space="preserve"> </w:t>
      </w:r>
      <w:r>
        <w:t xml:space="preserve">D. </w:t>
      </w:r>
      <w:r>
        <w:rPr>
          <w:rFonts w:hint="eastAsia"/>
        </w:rPr>
        <w:t xml:space="preserve">算法回溯到</w:t>
      </w:r>
      <w:r>
        <w:t xml:space="preserve"> </w:t>
      </w:r>
      <m:oMath>
        <m:r>
          <m:t>u</m:t>
        </m:r>
      </m:oMath>
      <w:r>
        <w:t xml:space="preserve"> </w:t>
      </w:r>
      <w:r>
        <w:rPr>
          <w:rFonts w:hint="eastAsia"/>
        </w:rPr>
        <w:t xml:space="preserve">的前驱，并尝试通过其他路径增加流向</w:t>
      </w:r>
      <w:r>
        <w:t xml:space="preserve"> </w:t>
      </w:r>
      <m:oMath>
        <m:r>
          <m:t>u</m:t>
        </m:r>
      </m:oMath>
      <w:r>
        <w:t xml:space="preserve"> </w:t>
      </w:r>
      <w:r>
        <w:rPr>
          <w:rFonts w:hint="eastAsia"/>
        </w:rPr>
        <w:t xml:space="preserve">的流量，以再次尝试</w:t>
      </w:r>
      <w:r>
        <w:t xml:space="preserve"> </w:t>
      </w:r>
      <m:oMath>
        <m:d>
          <m:dPr>
            <m:begChr m:val="("/>
            <m:sepChr m:val=""/>
            <m:endChr m:val=")"/>
            <m:grow/>
          </m:dPr>
          <m:e>
            <m:r>
              <m:t>u</m:t>
            </m:r>
            <m:r>
              <m:rPr>
                <m:sty m:val="p"/>
              </m:rPr>
              <m:t>,</m:t>
            </m:r>
            <m:r>
              <m:t>v</m:t>
            </m:r>
          </m:e>
        </m:d>
      </m:oMath>
      <w:r>
        <w:t xml:space="preserve">。</w:t>
      </w:r>
    </w:p>
    <w:p>
      <w:pPr>
        <w:pStyle w:val="BodyText"/>
      </w:pPr>
      <w:r>
        <w:rPr>
          <w:rFonts w:hint="eastAsia"/>
          <w:b/>
          <w:bCs/>
        </w:rPr>
        <w:t xml:space="preserve">答案</w:t>
      </w:r>
      <w:r>
        <w:rPr>
          <w:rFonts w:hint="eastAsia"/>
        </w:rPr>
        <w:t xml:space="preserve">：B。</w:t>
      </w:r>
      <w:r>
        <w:t xml:space="preserve"> </w:t>
      </w:r>
      <w:r>
        <w:rPr>
          <w:rFonts w:hint="eastAsia"/>
          <w:b/>
          <w:bCs/>
        </w:rPr>
        <w:t xml:space="preserve">解析</w:t>
      </w:r>
      <w:r>
        <w:rPr>
          <w:rFonts w:hint="eastAsia"/>
        </w:rPr>
        <w:t xml:space="preserve">：在</w:t>
      </w:r>
      <w:r>
        <w:t xml:space="preserve"> DFS </w:t>
      </w:r>
      <w:r>
        <w:rPr>
          <w:rFonts w:hint="eastAsia"/>
        </w:rPr>
        <w:t xml:space="preserve">的正确性证明中，我们已经论述：若</w:t>
      </w:r>
      <w:r>
        <w:t xml:space="preserve"> </w:t>
      </w:r>
      <w:r>
        <w:rPr>
          <w:rStyle w:val="VerbatimChar"/>
        </w:rPr>
        <w:t xml:space="preserve">dfs(v)</w:t>
      </w:r>
      <w:r>
        <w:t xml:space="preserve"> </w:t>
      </w:r>
      <w:r>
        <w:rPr>
          <w:rFonts w:hint="eastAsia"/>
        </w:rPr>
        <w:t xml:space="preserve">返回</w:t>
      </w:r>
      <w:r>
        <w:t xml:space="preserve"> </w:t>
      </w:r>
      <w:r>
        <w:rPr>
          <w:rFonts w:hint="eastAsia"/>
        </w:rPr>
        <w:t xml:space="preserve">0，则意味着在当前分层图的残量结构下，从</w:t>
      </w:r>
      <w:r>
        <w:t xml:space="preserve"> </w:t>
      </w:r>
      <m:oMath>
        <m:r>
          <m:t>v</m:t>
        </m:r>
      </m:oMath>
      <w:r>
        <w:t xml:space="preserve"> </w:t>
      </w:r>
      <w:r>
        <w:rPr>
          <w:rFonts w:hint="eastAsia"/>
        </w:rPr>
        <w:t xml:space="preserve">无法到达汇点</w:t>
      </w:r>
      <w:r>
        <w:t xml:space="preserve"> </w:t>
      </w:r>
      <m:oMath>
        <m:r>
          <m:t>t</m:t>
        </m:r>
      </m:oMath>
      <w:r>
        <w:rPr>
          <w:rFonts w:hint="eastAsia"/>
        </w:rPr>
        <w:t xml:space="preserve">。这并非因为流向</w:t>
      </w:r>
      <w:r>
        <w:t xml:space="preserve"> </w:t>
      </w:r>
      <m:oMath>
        <m:r>
          <m:t>v</m:t>
        </m:r>
      </m:oMath>
      <w:r>
        <w:t xml:space="preserve"> </w:t>
      </w:r>
      <w:r>
        <w:rPr>
          <w:rFonts w:hint="eastAsia"/>
        </w:rPr>
        <w:t xml:space="preserve">的流量不足，而是因为从</w:t>
      </w:r>
      <w:r>
        <w:t xml:space="preserve"> </w:t>
      </w:r>
      <m:oMath>
        <m:r>
          <m:t>v</m:t>
        </m:r>
      </m:oMath>
      <w:r>
        <w:t xml:space="preserve"> </w:t>
      </w:r>
      <w:r>
        <w:rPr>
          <w:rFonts w:hint="eastAsia"/>
        </w:rPr>
        <w:t xml:space="preserve">出发的所有容许弧构成的子图无法连通到</w:t>
      </w:r>
      <w:r>
        <w:t xml:space="preserve"> </w:t>
      </w:r>
      <m:oMath>
        <m:r>
          <m:t>t</m:t>
        </m:r>
      </m:oMath>
      <w:r>
        <w:rPr>
          <w:rFonts w:hint="eastAsia"/>
        </w:rPr>
        <w:t xml:space="preserve">。因此，边</w:t>
      </w:r>
      <w:r>
        <w:t xml:space="preserve"> </w:t>
      </w:r>
      <m:oMath>
        <m:d>
          <m:dPr>
            <m:begChr m:val="("/>
            <m:sepChr m:val=""/>
            <m:endChr m:val=")"/>
            <m:grow/>
          </m:dPr>
          <m:e>
            <m:r>
              <m:t>u</m:t>
            </m:r>
            <m:r>
              <m:rPr>
                <m:sty m:val="p"/>
              </m:rPr>
              <m:t>,</m:t>
            </m:r>
            <m:r>
              <m:t>v</m:t>
            </m:r>
          </m:e>
        </m:d>
      </m:oMath>
      <w:r>
        <w:t xml:space="preserve"> </w:t>
      </w:r>
      <w:r>
        <w:rPr>
          <w:rFonts w:hint="eastAsia"/>
        </w:rPr>
        <w:t xml:space="preserve">是一条“死路”。当前弧优化的核心操作就是将指针后移，永久跳过它，直到下一相位分层图被重新构建。分层图的距离标号</w:t>
      </w:r>
      <w:r>
        <w:t xml:space="preserve"> </w:t>
      </w:r>
      <m:oMath>
        <m:r>
          <m:t>d</m:t>
        </m:r>
      </m:oMath>
      <w:r>
        <w:t xml:space="preserve"> </w:t>
      </w:r>
      <w:r>
        <w:rPr>
          <w:rFonts w:hint="eastAsia"/>
        </w:rPr>
        <w:t xml:space="preserve">在一个相位内是固定的。</w:t>
      </w:r>
    </w:p>
    <w:bookmarkEnd w:id="314"/>
    <w:bookmarkStart w:id="315" w:name="小结-11"/>
    <w:p>
      <w:pPr>
        <w:pStyle w:val="Heading3"/>
      </w:pPr>
      <w:r>
        <w:t xml:space="preserve">12.2.9 </w:t>
      </w:r>
      <w:r>
        <w:rPr>
          <w:rFonts w:hint="eastAsia"/>
        </w:rPr>
        <w:t xml:space="preserve">小结</w:t>
      </w:r>
    </w:p>
    <w:p>
      <w:pPr>
        <w:pStyle w:val="FirstParagraph"/>
      </w:pPr>
      <w:r>
        <w:t xml:space="preserve">Dinic </w:t>
      </w:r>
      <w:r>
        <w:rPr>
          <w:rFonts w:hint="eastAsia"/>
        </w:rPr>
        <w:t xml:space="preserve">算法通过“分层图”和“阻塞流”两个核心概念，天才地解决了</w:t>
      </w:r>
      <w:r>
        <w:t xml:space="preserve"> Edmonds-Karp </w:t>
      </w:r>
      <w:r>
        <w:rPr>
          <w:rFonts w:hint="eastAsia"/>
        </w:rPr>
        <w:t xml:space="preserve">频繁</w:t>
      </w:r>
      <w:r>
        <w:t xml:space="preserve"> BFS </w:t>
      </w:r>
      <w:r>
        <w:rPr>
          <w:rFonts w:hint="eastAsia"/>
        </w:rPr>
        <w:t xml:space="preserve">的瓶颈。它证明了每次增广至阻塞流后，源点到汇点的最短距离必然增加，从而将全局</w:t>
      </w:r>
      <w:r>
        <w:t xml:space="preserve"> BFS </w:t>
      </w:r>
      <w:r>
        <w:rPr>
          <w:rFonts w:hint="eastAsia"/>
        </w:rPr>
        <w:t xml:space="preserve">的次数限制在了</w:t>
      </w:r>
      <w:r>
        <w:t xml:space="preserve"> </w:t>
      </w:r>
      <m:oMath>
        <m:r>
          <m:t>O</m:t>
        </m:r>
        <m:d>
          <m:dPr>
            <m:begChr m:val="("/>
            <m:sepChr m:val=""/>
            <m:endChr m:val=")"/>
            <m:grow/>
          </m:dPr>
          <m:e>
            <m:r>
              <m:t>V</m:t>
            </m:r>
          </m:e>
        </m:d>
      </m:oMath>
      <w:r>
        <w:rPr>
          <w:rFonts w:hint="eastAsia"/>
        </w:rPr>
        <w:t xml:space="preserve">。结合利用</w:t>
      </w:r>
      <w:r>
        <w:t xml:space="preserve"> DFS </w:t>
      </w:r>
      <w:r>
        <w:rPr>
          <w:rFonts w:hint="eastAsia"/>
        </w:rPr>
        <w:t xml:space="preserve">在分层图</w:t>
      </w:r>
      <w:r>
        <w:t xml:space="preserve"> DAG </w:t>
      </w:r>
      <w:r>
        <w:rPr>
          <w:rFonts w:hint="eastAsia"/>
        </w:rPr>
        <w:t xml:space="preserve">上高效寻找阻塞流的能力（通过当前弧优化将每层代价控制在</w:t>
      </w:r>
      <w:r>
        <w:t xml:space="preserve"> </w:t>
      </w:r>
      <m:oMath>
        <m:r>
          <m:t>O</m:t>
        </m:r>
        <m:d>
          <m:dPr>
            <m:begChr m:val="("/>
            <m:sepChr m:val=""/>
            <m:endChr m:val=")"/>
            <m:grow/>
          </m:dPr>
          <m:e>
            <m:r>
              <m:t>V</m:t>
            </m:r>
            <m:r>
              <m:t>E</m:t>
            </m:r>
          </m:e>
        </m:d>
      </m:oMath>
      <w:r>
        <w:rPr>
          <w:rFonts w:hint="eastAsia"/>
        </w:rPr>
        <w:t xml:space="preserve">），Dinic</w:t>
      </w:r>
      <w:r>
        <w:t xml:space="preserve"> </w:t>
      </w:r>
      <w:r>
        <w:rPr>
          <w:rFonts w:hint="eastAsia"/>
        </w:rPr>
        <w:t xml:space="preserve">算法达到了</w:t>
      </w:r>
      <w:r>
        <w:t xml:space="preserve"> </w:t>
      </w:r>
      <m:oMath>
        <m:r>
          <m:t>O</m:t>
        </m:r>
        <m:d>
          <m:dPr>
            <m:begChr m:val="("/>
            <m:sepChr m:val=""/>
            <m:endChr m:val=")"/>
            <m:grow/>
          </m:dPr>
          <m:e>
            <m:sSup>
              <m:e>
                <m:r>
                  <m:t>V</m:t>
                </m:r>
              </m:e>
              <m:sup>
                <m:r>
                  <m:t>2</m:t>
                </m:r>
              </m:sup>
            </m:sSup>
            <m:r>
              <m:t>E</m:t>
            </m:r>
          </m:e>
        </m:d>
      </m:oMath>
      <w:r>
        <w:t xml:space="preserve"> </w:t>
      </w:r>
      <w:r>
        <w:rPr>
          <w:rFonts w:hint="eastAsia"/>
        </w:rPr>
        <w:t xml:space="preserve">的优秀时间复杂度。在单位容量网络上，其性能界</w:t>
      </w:r>
      <w:r>
        <w:t xml:space="preserve"> </w:t>
      </w:r>
      <m:oMath>
        <m:r>
          <m:t>O</m:t>
        </m:r>
        <m:d>
          <m:dPr>
            <m:begChr m:val="("/>
            <m:sepChr m:val=""/>
            <m:endChr m:val=")"/>
            <m:grow/>
          </m:dPr>
          <m:e>
            <m:r>
              <m:t>E</m:t>
            </m:r>
            <m:rad>
              <m:radPr>
                <m:degHide m:val="on"/>
              </m:radPr>
              <m:deg/>
              <m:e>
                <m:r>
                  <m:t>V</m:t>
                </m:r>
              </m:e>
            </m:rad>
          </m:e>
        </m:d>
      </m:oMath>
      <w:r>
        <w:t xml:space="preserve"> </w:t>
      </w:r>
      <w:r>
        <w:rPr>
          <w:rFonts w:hint="eastAsia"/>
        </w:rPr>
        <w:t xml:space="preserve">更是使其成为求解如二分图最大匹配等问题的标准算法，实现了理论与实践的高度统一。这是算法设计中“批量处理”与“层级结构”思想的典范。</w:t>
      </w:r>
    </w:p>
    <w:p>
      <w:pPr>
        <w:pStyle w:val="BodyText"/>
      </w:pPr>
      <w:r>
        <w:rPr>
          <w:rFonts w:hint="eastAsia"/>
        </w:rPr>
        <w:t xml:space="preserve">在下一节中，我们将暂别算法内部细节，转向网络流的建模力量——如何将二部匹配、点权覆盖、闭合子图等问题规约到最大流/最小割，从而利用</w:t>
      </w:r>
      <w:r>
        <w:t xml:space="preserve"> Dinic </w:t>
      </w:r>
      <w:r>
        <w:rPr>
          <w:rFonts w:hint="eastAsia"/>
        </w:rPr>
        <w:t xml:space="preserve">这一高效引擎解决更广泛的问题。读者将看到，Dinic</w:t>
      </w:r>
      <w:r>
        <w:t xml:space="preserve"> </w:t>
      </w:r>
      <w:r>
        <w:rPr>
          <w:rFonts w:hint="eastAsia"/>
        </w:rPr>
        <w:t xml:space="preserve">算法并非孤立存在，而是衔接基础理论与实际应用的桥梁。</w:t>
      </w:r>
    </w:p>
    <w:p>
      <w:pPr>
        <w:pStyle w:val="BodyText"/>
      </w:pPr>
      <w:r>
        <w:rPr>
          <w:rFonts w:hint="eastAsia"/>
          <w:b/>
          <w:bCs/>
        </w:rPr>
        <w:t xml:space="preserve">延伸阅读：</w:t>
      </w:r>
      <w:r>
        <w:t xml:space="preserve"> </w:t>
      </w:r>
      <w:r>
        <w:t xml:space="preserve">*</w:t>
      </w:r>
      <w:r>
        <w:t xml:space="preserve"> </w:t>
      </w:r>
      <w:r>
        <w:rPr>
          <w:b/>
          <w:bCs/>
        </w:rPr>
        <w:t xml:space="preserve">CLRS</w:t>
      </w:r>
      <w:r>
        <w:rPr>
          <w:rFonts w:hint="eastAsia"/>
        </w:rPr>
        <w:t xml:space="preserve">：第</w:t>
      </w:r>
      <w:r>
        <w:t xml:space="preserve"> 26 </w:t>
      </w:r>
      <w:r>
        <w:rPr>
          <w:rFonts w:hint="eastAsia"/>
        </w:rPr>
        <w:t xml:space="preserve">章“最大流”中对</w:t>
      </w:r>
      <w:r>
        <w:t xml:space="preserve"> Dinic </w:t>
      </w:r>
      <w:r>
        <w:rPr>
          <w:rFonts w:hint="eastAsia"/>
        </w:rPr>
        <w:t xml:space="preserve">算法的分析，特别是单位容量网络的界。</w:t>
      </w:r>
      <w:r>
        <w:t xml:space="preserve"> </w:t>
      </w:r>
      <w:r>
        <w:t xml:space="preserve">*</w:t>
      </w:r>
      <w:r>
        <w:t xml:space="preserve"> </w:t>
      </w:r>
      <w:r>
        <w:rPr>
          <w:b/>
          <w:bCs/>
        </w:rPr>
        <w:t xml:space="preserve">Tarjan</w:t>
      </w:r>
      <w:r>
        <w:rPr>
          <w:rFonts w:hint="eastAsia"/>
        </w:rPr>
        <w:t xml:space="preserve">：其关于网络流算法的系列经典论文是理解复杂度分析的基石。</w:t>
      </w:r>
      <w:r>
        <w:t xml:space="preserve"> </w:t>
      </w:r>
      <w:r>
        <w:t xml:space="preserve">*</w:t>
      </w:r>
      <w:r>
        <w:t xml:space="preserve"> </w:t>
      </w:r>
      <w:r>
        <w:rPr>
          <w:b/>
          <w:bCs/>
        </w:rPr>
        <w:t xml:space="preserve">Sedgewick &amp; Wayne</w:t>
      </w:r>
      <w:r>
        <w:rPr>
          <w:rFonts w:hint="eastAsia"/>
        </w:rPr>
        <w:t xml:space="preserve">：《Algorithms》第</w:t>
      </w:r>
      <w:r>
        <w:t xml:space="preserve"> 6 </w:t>
      </w:r>
      <w:r>
        <w:rPr>
          <w:rFonts w:hint="eastAsia"/>
        </w:rPr>
        <w:t xml:space="preserve">章提供了优秀的工程实现和视觉效果。</w:t>
      </w:r>
      <w:r>
        <w:t xml:space="preserve"> </w:t>
      </w:r>
      <w:r>
        <w:t xml:space="preserve">*</w:t>
      </w:r>
      <w:r>
        <w:t xml:space="preserve"> </w:t>
      </w:r>
      <w:r>
        <w:rPr>
          <w:rFonts w:hint="eastAsia"/>
          <w:b/>
          <w:bCs/>
        </w:rPr>
        <w:t xml:space="preserve">邓俊辉</w:t>
      </w:r>
      <w:r>
        <w:rPr>
          <w:rFonts w:hint="eastAsia"/>
        </w:rPr>
        <w:t xml:space="preserve">：《数据结构（C++语言版）》对网络流有简洁精炼的讲解与实现。</w:t>
      </w:r>
    </w:p>
    <w:bookmarkEnd w:id="315"/>
    <w:bookmarkStart w:id="316" w:name="建模应用408习题小结延伸"/>
    <w:p>
      <w:pPr>
        <w:pStyle w:val="Heading3"/>
      </w:pPr>
      <w:r>
        <w:t xml:space="preserve">12.3 </w:t>
      </w:r>
      <w:r>
        <w:rPr>
          <w:rFonts w:hint="eastAsia"/>
        </w:rPr>
        <w:t xml:space="preserve">建模应用·408·习题·小结·延伸</w:t>
      </w:r>
    </w:p>
    <w:p>
      <w:pPr>
        <w:pStyle w:val="FirstParagraph"/>
      </w:pPr>
      <w:r>
        <w:rPr>
          <w:rFonts w:hint="eastAsia"/>
        </w:rPr>
        <w:t xml:space="preserve">网络流的终极力量不在算法本身，而在</w:t>
      </w:r>
      <w:r>
        <w:rPr>
          <w:rFonts w:hint="eastAsia"/>
          <w:b/>
          <w:bCs/>
        </w:rPr>
        <w:t xml:space="preserve">建模能力</w:t>
      </w:r>
      <w:r>
        <w:rPr>
          <w:rFonts w:hint="eastAsia"/>
        </w:rPr>
        <w:t xml:space="preserve">——将看似不相关的问题转化为最大流或最小割问题。本节聚焦这一转化艺术：从二部匹配的最小割等价到最大权闭合子图的巧妙构图，从多源汇流到点权覆盖的拆点技巧。我们将展示，Dinic</w:t>
      </w:r>
      <w:r>
        <w:t xml:space="preserve"> </w:t>
      </w:r>
      <w:r>
        <w:rPr>
          <w:rFonts w:hint="eastAsia"/>
        </w:rPr>
        <w:t xml:space="preserve">算法这颗引擎如何驱动一整族组合优化问题的求解。习题部分精选</w:t>
      </w:r>
      <w:r>
        <w:t xml:space="preserve"> 408 </w:t>
      </w:r>
      <w:r>
        <w:rPr>
          <w:rFonts w:hint="eastAsia"/>
        </w:rPr>
        <w:t xml:space="preserve">与竞赛中流建模的典型考法，强调”识别流结构”的思维训练。</w:t>
      </w:r>
    </w:p>
    <w:p>
      <w:r>
        <w:pict>
          <v:rect style="width:0;height:1.5pt" o:hralign="center" o:hrstd="t" o:hr="t"/>
        </w:pict>
      </w:r>
    </w:p>
    <w:p>
      <w:pPr>
        <w:pStyle w:val="FirstParagraph"/>
      </w:pPr>
      <w:r>
        <w:rPr>
          <w:rFonts w:hint="eastAsia"/>
          <w:b/>
          <w:bCs/>
        </w:rPr>
        <w:t xml:space="preserve">前置依赖</w:t>
      </w:r>
      <w:r>
        <w:t xml:space="preserve"> </w:t>
      </w:r>
      <w:r>
        <w:rPr>
          <w:rFonts w:hint="eastAsia"/>
        </w:rPr>
        <w:t xml:space="preserve">本节建模技术依赖以下前置知识：</w:t>
      </w:r>
      <w:r>
        <w:t xml:space="preserve"> </w:t>
      </w:r>
      <w:r>
        <w:t xml:space="preserve">- </w:t>
      </w:r>
      <w:r>
        <w:rPr>
          <w:rFonts w:hint="eastAsia"/>
        </w:rPr>
        <w:t xml:space="preserve">最大流最小割定理与</w:t>
      </w:r>
      <w:r>
        <w:t xml:space="preserve"> Dinic </w:t>
      </w:r>
      <w:r>
        <w:rPr>
          <w:rFonts w:hint="eastAsia"/>
        </w:rPr>
        <w:t xml:space="preserve">算法（本章</w:t>
      </w:r>
      <w:r>
        <w:t xml:space="preserve"> </w:t>
      </w:r>
      <w:r>
        <w:rPr>
          <w:rFonts w:hint="eastAsia"/>
        </w:rPr>
        <w:t xml:space="preserve">§12.1–§12.2）①</w:t>
      </w:r>
      <w:r>
        <w:t xml:space="preserve"> </w:t>
      </w:r>
      <w:r>
        <w:t xml:space="preserve">- </w:t>
      </w:r>
      <w:r>
        <w:rPr>
          <w:rFonts w:hint="eastAsia"/>
        </w:rPr>
        <w:t xml:space="preserve">图论基本概念：二部图、匹配、覆盖、独立集（已见《从位到物联》第</w:t>
      </w:r>
      <w:r>
        <w:t xml:space="preserve"> 6 </w:t>
      </w:r>
      <w:r>
        <w:rPr>
          <w:rFonts w:hint="eastAsia"/>
        </w:rPr>
        <w:t xml:space="preserve">章</w:t>
      </w:r>
      <w:r>
        <w:t xml:space="preserve"> </w:t>
      </w:r>
      <w:r>
        <w:rPr>
          <w:rFonts w:hint="eastAsia"/>
        </w:rPr>
        <w:t xml:space="preserve">CM4，此处直接使用）</w:t>
      </w:r>
      <w:r>
        <w:t xml:space="preserve"> </w:t>
      </w:r>
      <w:r>
        <w:t xml:space="preserve">- König </w:t>
      </w:r>
      <w:r>
        <w:rPr>
          <w:rFonts w:hint="eastAsia"/>
        </w:rPr>
        <w:t xml:space="preserve">定理（二部图中最大匹配数</w:t>
      </w:r>
      <w:r>
        <w:t xml:space="preserve"> = </w:t>
      </w:r>
      <w:r>
        <w:rPr>
          <w:rFonts w:hint="eastAsia"/>
        </w:rPr>
        <w:t xml:space="preserve">最小点覆盖数）：若《从位到物联》第</w:t>
      </w:r>
      <w:r>
        <w:t xml:space="preserve"> 6 </w:t>
      </w:r>
      <w:r>
        <w:rPr>
          <w:rFonts w:hint="eastAsia"/>
        </w:rPr>
        <w:t xml:space="preserve">章已讲则回指，否则本书在下方建模中给出流式证明</w:t>
      </w:r>
      <w:r>
        <w:t xml:space="preserve"> ②</w:t>
      </w:r>
    </w:p>
    <w:p>
      <w:r>
        <w:pict>
          <v:rect style="width:0;height:1.5pt" o:hralign="center" o:hrstd="t" o:hr="t"/>
        </w:pict>
      </w:r>
    </w:p>
    <w:bookmarkEnd w:id="316"/>
    <w:bookmarkEnd w:id="317"/>
    <w:bookmarkStart w:id="318" w:name="网络流建模的一般框架"/>
    <w:p>
      <w:pPr>
        <w:pStyle w:val="Heading2"/>
      </w:pPr>
      <w:r>
        <w:t xml:space="preserve">12.3.1 </w:t>
      </w:r>
      <w:r>
        <w:rPr>
          <w:rFonts w:hint="eastAsia"/>
        </w:rPr>
        <w:t xml:space="preserve">网络流建模的一般框架</w:t>
      </w:r>
    </w:p>
    <w:p>
      <w:pPr>
        <w:pStyle w:val="FirstParagraph"/>
      </w:pPr>
      <w:r>
        <w:rPr>
          <w:rFonts w:hint="eastAsia"/>
        </w:rPr>
        <w:t xml:space="preserve">流建模的核心问题是：</w:t>
      </w:r>
      <w:r>
        <w:rPr>
          <w:rFonts w:hint="eastAsia"/>
          <w:b/>
          <w:bCs/>
        </w:rPr>
        <w:t xml:space="preserve">如何将原问题的可行解对应为流网络中的一个流，并使得流的值恰好度量原问题的目标函数</w:t>
      </w:r>
      <w:r>
        <w:rPr>
          <w:rFonts w:hint="eastAsia"/>
        </w:rPr>
        <w:t xml:space="preserve">。这一过程没有机械化的通用方法，但有若干经典的</w:t>
      </w:r>
      <w:r>
        <w:rPr>
          <w:rFonts w:hint="eastAsia"/>
          <w:b/>
          <w:bCs/>
        </w:rPr>
        <w:t xml:space="preserve">建模范式</w:t>
      </w:r>
      <w:r>
        <w:rPr>
          <w:rFonts w:hint="eastAsia"/>
        </w:rPr>
        <w:t xml:space="preserve">（标①建模</w:t>
      </w:r>
      <w:r>
        <w:t xml:space="preserve"> + </w:t>
      </w:r>
      <w:r>
        <w:rPr>
          <w:rFonts w:hint="eastAsia"/>
        </w:rPr>
        <w:t xml:space="preserve">②变体），掌握它们即可应对大多数场景。</w:t>
      </w:r>
    </w:p>
    <w:p>
      <w:pPr>
        <w:pStyle w:val="BodyText"/>
      </w:pPr>
      <w:r>
        <w:rPr>
          <w:rFonts w:hint="eastAsia"/>
        </w:rPr>
        <w:t xml:space="preserve">回顾最大流最小割定理（§12.1）：对于任意流网络，最大流值</w:t>
      </w:r>
      <w:r>
        <w:t xml:space="preserve"> = </w:t>
      </w:r>
      <w:r>
        <w:rPr>
          <w:rFonts w:hint="eastAsia"/>
        </w:rPr>
        <w:t xml:space="preserve">最小割容量。这给出了一个强大的对偶视角：</w:t>
      </w:r>
      <w:r>
        <w:rPr>
          <w:rFonts w:hint="eastAsia"/>
          <w:b/>
          <w:bCs/>
        </w:rPr>
        <w:t xml:space="preserve">最大化流</w:t>
      </w:r>
      <w:r>
        <w:rPr>
          <w:b/>
          <w:bCs/>
        </w:rPr>
        <w:t xml:space="preserve"> ⟺ </w:t>
      </w:r>
      <w:r>
        <w:rPr>
          <w:rFonts w:hint="eastAsia"/>
          <w:b/>
          <w:bCs/>
        </w:rPr>
        <w:t xml:space="preserve">最小化割</w:t>
      </w:r>
      <w:r>
        <w:rPr>
          <w:rFonts w:hint="eastAsia"/>
        </w:rPr>
        <w:t xml:space="preserve">。因此，当一个优化问题同时具有”最大化某物”和”受限于某瓶颈”的结构时，流建模很可能适用。</w:t>
      </w:r>
    </w:p>
    <w:p>
      <w:pPr>
        <w:pStyle w:val="BodyText"/>
      </w:pPr>
      <w:r>
        <w:rPr>
          <w:rFonts w:hint="eastAsia"/>
        </w:rPr>
        <w:t xml:space="preserve">常见的建模信号包括：</w:t>
      </w:r>
      <w:r>
        <w:t xml:space="preserve"> </w:t>
      </w:r>
      <w:r>
        <w:t xml:space="preserve">-</w:t>
      </w:r>
      <w:r>
        <w:t xml:space="preserve"> </w:t>
      </w:r>
      <w:r>
        <w:rPr>
          <w:rFonts w:hint="eastAsia"/>
          <w:b/>
          <w:bCs/>
        </w:rPr>
        <w:t xml:space="preserve">二部图结构</w:t>
      </w:r>
      <w:r>
        <w:rPr>
          <w:rFonts w:hint="eastAsia"/>
        </w:rPr>
        <w:t xml:space="preserve">：两组对象之间的分配</w:t>
      </w:r>
      <w:r>
        <w:t xml:space="preserve"> / </w:t>
      </w:r>
      <w:r>
        <w:rPr>
          <w:rFonts w:hint="eastAsia"/>
        </w:rPr>
        <w:t xml:space="preserve">配对问题</w:t>
      </w:r>
      <w:r>
        <w:t xml:space="preserve"> → </w:t>
      </w:r>
      <w:r>
        <w:rPr>
          <w:rFonts w:hint="eastAsia"/>
        </w:rPr>
        <w:t xml:space="preserve">二部匹配</w:t>
      </w:r>
      <w:r>
        <w:t xml:space="preserve"> </w:t>
      </w:r>
      <w:r>
        <w:t xml:space="preserve">-</w:t>
      </w:r>
      <w:r>
        <w:t xml:space="preserve"> </w:t>
      </w:r>
      <w:r>
        <w:rPr>
          <w:rFonts w:hint="eastAsia"/>
          <w:b/>
          <w:bCs/>
        </w:rPr>
        <w:t xml:space="preserve">选择</w:t>
      </w:r>
      <w:r>
        <w:rPr>
          <w:b/>
          <w:bCs/>
        </w:rPr>
        <w:t xml:space="preserve"> / </w:t>
      </w:r>
      <w:r>
        <w:rPr>
          <w:rFonts w:hint="eastAsia"/>
          <w:b/>
          <w:bCs/>
        </w:rPr>
        <w:t xml:space="preserve">放弃的二元决策</w:t>
      </w:r>
      <w:r>
        <w:rPr>
          <w:rFonts w:hint="eastAsia"/>
        </w:rPr>
        <w:t xml:space="preserve">：每个元素要么选要么不选，选有收益但有冲突</w:t>
      </w:r>
      <w:r>
        <w:t xml:space="preserve"> → </w:t>
      </w:r>
      <w:r>
        <w:rPr>
          <w:rFonts w:hint="eastAsia"/>
        </w:rPr>
        <w:t xml:space="preserve">最小割模型</w:t>
      </w:r>
      <w:r>
        <w:t xml:space="preserve"> </w:t>
      </w:r>
      <w:r>
        <w:t xml:space="preserve">-</w:t>
      </w:r>
      <w:r>
        <w:t xml:space="preserve"> </w:t>
      </w:r>
      <w:r>
        <w:rPr>
          <w:rFonts w:hint="eastAsia"/>
          <w:b/>
          <w:bCs/>
        </w:rPr>
        <w:t xml:space="preserve">闭合性质</w:t>
      </w:r>
      <w:r>
        <w:rPr>
          <w:rFonts w:hint="eastAsia"/>
        </w:rPr>
        <w:t xml:space="preserve">：选了</w:t>
      </w:r>
      <w:r>
        <w:t xml:space="preserve"> A </w:t>
      </w:r>
      <w:r>
        <w:rPr>
          <w:rFonts w:hint="eastAsia"/>
        </w:rPr>
        <w:t xml:space="preserve">就必须选</w:t>
      </w:r>
      <w:r>
        <w:t xml:space="preserve"> B </w:t>
      </w:r>
      <w:r>
        <w:rPr>
          <w:rFonts w:hint="eastAsia"/>
        </w:rPr>
        <w:t xml:space="preserve">的依赖关系</w:t>
      </w:r>
      <w:r>
        <w:t xml:space="preserve"> → </w:t>
      </w:r>
      <w:r>
        <w:rPr>
          <w:rFonts w:hint="eastAsia"/>
        </w:rPr>
        <w:t xml:space="preserve">最大权闭合子图</w:t>
      </w:r>
      <w:r>
        <w:t xml:space="preserve"> </w:t>
      </w:r>
      <w:r>
        <w:t xml:space="preserve">-</w:t>
      </w:r>
      <w:r>
        <w:t xml:space="preserve"> </w:t>
      </w:r>
      <w:r>
        <w:rPr>
          <w:rFonts w:hint="eastAsia"/>
          <w:b/>
          <w:bCs/>
        </w:rPr>
        <w:t xml:space="preserve">多源多汇</w:t>
      </w:r>
      <w:r>
        <w:rPr>
          <w:rFonts w:hint="eastAsia"/>
        </w:rPr>
        <w:t xml:space="preserve">：供需网络上多个起点终点的流</w:t>
      </w:r>
      <w:r>
        <w:t xml:space="preserve"> → </w:t>
      </w:r>
      <w:r>
        <w:rPr>
          <w:rFonts w:hint="eastAsia"/>
        </w:rPr>
        <w:t xml:space="preserve">超级源汇技巧</w:t>
      </w:r>
    </w:p>
    <w:p>
      <w:pPr>
        <w:pStyle w:val="BodyText"/>
      </w:pPr>
      <w:r>
        <w:rPr>
          <w:rFonts w:hint="eastAsia"/>
        </w:rPr>
        <w:t xml:space="preserve">下面逐一展开。</w:t>
      </w:r>
    </w:p>
    <w:p>
      <w:r>
        <w:pict>
          <v:rect style="width:0;height:1.5pt" o:hralign="center" o:hrstd="t" o:hr="t"/>
        </w:pict>
      </w:r>
    </w:p>
    <w:bookmarkEnd w:id="318"/>
    <w:bookmarkStart w:id="319" w:name="二部匹配匈牙利算法与最大流归约"/>
    <w:p>
      <w:pPr>
        <w:pStyle w:val="Heading2"/>
      </w:pPr>
      <w:r>
        <w:t xml:space="preserve">12.3.2 </w:t>
      </w:r>
      <w:r>
        <w:rPr>
          <w:rFonts w:hint="eastAsia"/>
        </w:rPr>
        <w:t xml:space="preserve">二部匹配：匈牙利算法与最大流归约</w:t>
      </w:r>
    </w:p>
    <w:p>
      <w:pPr>
        <w:pStyle w:val="FirstParagraph"/>
      </w:pPr>
      <w:r>
        <w:rPr>
          <w:rFonts w:hint="eastAsia"/>
          <w:b/>
          <w:bCs/>
        </w:rPr>
        <w:t xml:space="preserve">问题</w:t>
      </w:r>
      <w:r>
        <w:rPr>
          <w:rFonts w:hint="eastAsia"/>
        </w:rPr>
        <w:t xml:space="preserve">（Maximum</w:t>
      </w:r>
      <w:r>
        <w:t xml:space="preserve"> Bipartite </w:t>
      </w:r>
      <w:r>
        <w:rPr>
          <w:rFonts w:hint="eastAsia"/>
        </w:rPr>
        <w:t xml:space="preserve">Matching）：给定二部图</w:t>
      </w:r>
      <w:r>
        <w:t xml:space="preserve"> </w:t>
      </w:r>
      <m:oMath>
        <m:r>
          <m:t>G</m:t>
        </m:r>
        <m:r>
          <m:rPr>
            <m:sty m:val="p"/>
          </m:rPr>
          <m:t>=</m:t>
        </m:r>
        <m:d>
          <m:dPr>
            <m:begChr m:val="("/>
            <m:sepChr m:val=""/>
            <m:endChr m:val=")"/>
            <m:grow/>
          </m:dPr>
          <m:e>
            <m:r>
              <m:t>L</m:t>
            </m:r>
            <m:r>
              <m:rPr>
                <m:sty m:val="p"/>
              </m:rPr>
              <m:t>∪</m:t>
            </m:r>
            <m:r>
              <m:t>R</m:t>
            </m:r>
            <m:r>
              <m:rPr>
                <m:sty m:val="p"/>
              </m:rPr>
              <m:t>,</m:t>
            </m:r>
            <m:r>
              <m:t>E</m:t>
            </m:r>
          </m:e>
        </m:d>
      </m:oMath>
      <w:r>
        <w:rPr>
          <w:rFonts w:hint="eastAsia"/>
        </w:rPr>
        <w:t xml:space="preserve">，求最大基数匹配</w:t>
      </w:r>
      <w:r>
        <w:t xml:space="preserve"> </w:t>
      </w:r>
      <m:oMath>
        <m:r>
          <m:t>M</m:t>
        </m:r>
        <m:r>
          <m:rPr>
            <m:sty m:val="p"/>
          </m:rPr>
          <m:t>⊆</m:t>
        </m:r>
        <m:r>
          <m:t>E</m:t>
        </m:r>
      </m:oMath>
      <w:r>
        <w:rPr>
          <w:rFonts w:hint="eastAsia"/>
        </w:rPr>
        <w:t xml:space="preserve">，使得</w:t>
      </w:r>
      <w:r>
        <w:t xml:space="preserve"> </w:t>
      </w:r>
      <m:oMath>
        <m:r>
          <m:t>L</m:t>
        </m:r>
        <m:r>
          <m:rPr>
            <m:sty m:val="p"/>
          </m:rPr>
          <m:t>∪</m:t>
        </m:r>
        <m:r>
          <m:t>R</m:t>
        </m:r>
      </m:oMath>
      <w:r>
        <w:t xml:space="preserve"> </w:t>
      </w:r>
      <w:r>
        <w:rPr>
          <w:rFonts w:hint="eastAsia"/>
        </w:rPr>
        <w:t xml:space="preserve">中每个顶点至多与</w:t>
      </w:r>
      <w:r>
        <w:t xml:space="preserve"> </w:t>
      </w:r>
      <m:oMath>
        <m:r>
          <m:t>M</m:t>
        </m:r>
      </m:oMath>
      <w:r>
        <w:t xml:space="preserve"> </w:t>
      </w:r>
      <w:r>
        <w:rPr>
          <w:rFonts w:hint="eastAsia"/>
        </w:rPr>
        <w:t xml:space="preserve">中一条边关联。</w:t>
      </w:r>
    </w:p>
    <w:p>
      <w:pPr>
        <w:pStyle w:val="BodyText"/>
      </w:pPr>
      <w:r>
        <w:rPr>
          <w:rFonts w:hint="eastAsia"/>
          <w:b/>
          <w:bCs/>
        </w:rPr>
        <w:t xml:space="preserve">建模一：归约为最大流</w:t>
      </w:r>
      <w:r>
        <w:t xml:space="preserve"> </w:t>
      </w:r>
      <w:r>
        <w:t xml:space="preserve">- </w:t>
      </w:r>
      <w:r>
        <w:rPr>
          <w:rFonts w:hint="eastAsia"/>
        </w:rPr>
        <w:t xml:space="preserve">构图：新增超级源</w:t>
      </w:r>
      <w:r>
        <w:t xml:space="preserve"> </w:t>
      </w:r>
      <m:oMath>
        <m:r>
          <m:t>s</m:t>
        </m:r>
      </m:oMath>
      <w:r>
        <w:t xml:space="preserve"> </w:t>
      </w:r>
      <w:r>
        <w:rPr>
          <w:rFonts w:hint="eastAsia"/>
        </w:rPr>
        <w:t xml:space="preserve">和超级汇</w:t>
      </w:r>
      <w:r>
        <w:t xml:space="preserve"> </w:t>
      </w:r>
      <m:oMath>
        <m:r>
          <m:t>t</m:t>
        </m:r>
      </m:oMath>
      <w:r>
        <w:rPr>
          <w:rFonts w:hint="eastAsia"/>
        </w:rPr>
        <w:t xml:space="preserve">；</w:t>
      </w:r>
      <m:oMath>
        <m:r>
          <m:t>s</m:t>
        </m:r>
      </m:oMath>
      <w:r>
        <w:t xml:space="preserve"> </w:t>
      </w:r>
      <w:r>
        <w:rPr>
          <w:rFonts w:hint="eastAsia"/>
        </w:rPr>
        <w:t xml:space="preserve">向</w:t>
      </w:r>
      <w:r>
        <w:t xml:space="preserve"> </w:t>
      </w:r>
      <m:oMath>
        <m:r>
          <m:t>L</m:t>
        </m:r>
      </m:oMath>
      <w:r>
        <w:t xml:space="preserve"> </w:t>
      </w:r>
      <w:r>
        <w:rPr>
          <w:rFonts w:hint="eastAsia"/>
        </w:rPr>
        <w:t xml:space="preserve">中每点连容量</w:t>
      </w:r>
      <w:r>
        <w:t xml:space="preserve"> 1 </w:t>
      </w:r>
      <w:r>
        <w:rPr>
          <w:rFonts w:hint="eastAsia"/>
        </w:rPr>
        <w:t xml:space="preserve">的边；</w:t>
      </w:r>
      <m:oMath>
        <m:r>
          <m:t>R</m:t>
        </m:r>
      </m:oMath>
      <w:r>
        <w:t xml:space="preserve"> </w:t>
      </w:r>
      <w:r>
        <w:rPr>
          <w:rFonts w:hint="eastAsia"/>
        </w:rPr>
        <w:t xml:space="preserve">中每点向</w:t>
      </w:r>
      <w:r>
        <w:t xml:space="preserve"> </w:t>
      </w:r>
      <m:oMath>
        <m:r>
          <m:t>t</m:t>
        </m:r>
      </m:oMath>
      <w:r>
        <w:t xml:space="preserve"> </w:t>
      </w:r>
      <w:r>
        <w:rPr>
          <w:rFonts w:hint="eastAsia"/>
        </w:rPr>
        <w:t xml:space="preserve">连容量</w:t>
      </w:r>
      <w:r>
        <w:t xml:space="preserve"> 1 </w:t>
      </w:r>
      <w:r>
        <w:rPr>
          <w:rFonts w:hint="eastAsia"/>
        </w:rPr>
        <w:t xml:space="preserve">的边；原边</w:t>
      </w:r>
      <w:r>
        <w:t xml:space="preserve"> </w:t>
      </w:r>
      <m:oMath>
        <m:r>
          <m:t>L</m:t>
        </m:r>
        <m:r>
          <m:rPr>
            <m:sty m:val="p"/>
          </m:rPr>
          <m:t>→</m:t>
        </m:r>
        <m:r>
          <m:t>R</m:t>
        </m:r>
      </m:oMath>
      <w:r>
        <w:t xml:space="preserve"> </w:t>
      </w:r>
      <w:r>
        <w:rPr>
          <w:rFonts w:hint="eastAsia"/>
        </w:rPr>
        <w:t xml:space="preserve">方向为</w:t>
      </w:r>
      <w:r>
        <w:t xml:space="preserve"> </w:t>
      </w:r>
      <m:oMath>
        <m:r>
          <m:t>L</m:t>
        </m:r>
        <m:r>
          <m:rPr>
            <m:sty m:val="p"/>
          </m:rPr>
          <m:t>→</m:t>
        </m:r>
        <m:r>
          <m:t>R</m:t>
        </m:r>
      </m:oMath>
      <w:r>
        <w:rPr>
          <w:rFonts w:hint="eastAsia"/>
        </w:rPr>
        <w:t xml:space="preserve">，容量设为</w:t>
      </w:r>
      <w:r>
        <w:t xml:space="preserve"> </w:t>
      </w:r>
      <w:r>
        <w:rPr>
          <w:rFonts w:hint="eastAsia"/>
        </w:rPr>
        <w:t xml:space="preserve">1（或</w:t>
      </w:r>
      <w:r>
        <w:t xml:space="preserve"> </w:t>
      </w:r>
      <m:oMath>
        <m:r>
          <m:rPr>
            <m:sty m:val="p"/>
          </m:rPr>
          <m:t>+</m:t>
        </m:r>
        <m:r>
          <m:rPr>
            <m:sty m:val="p"/>
          </m:rPr>
          <m:t>∞</m:t>
        </m:r>
      </m:oMath>
      <w:r>
        <w:rPr>
          <w:rFonts w:hint="eastAsia"/>
        </w:rPr>
        <w:t xml:space="preserve">，若允许多重匹配则需调整）。</w:t>
      </w:r>
      <w:r>
        <w:t xml:space="preserve"> </w:t>
      </w:r>
      <w:r>
        <w:t xml:space="preserve">- </w:t>
      </w:r>
      <w:r>
        <w:rPr>
          <w:rFonts w:hint="eastAsia"/>
        </w:rPr>
        <w:t xml:space="preserve">不变量：</w:t>
      </w:r>
      <w:r>
        <w:rPr>
          <w:rFonts w:hint="eastAsia"/>
          <w:b/>
          <w:bCs/>
        </w:rPr>
        <w:t xml:space="preserve">整数性定理（Integrality</w:t>
      </w:r>
      <w:r>
        <w:rPr>
          <w:b/>
          <w:bCs/>
        </w:rPr>
        <w:t xml:space="preserve"> </w:t>
      </w:r>
      <w:r>
        <w:rPr>
          <w:rFonts w:hint="eastAsia"/>
          <w:b/>
          <w:bCs/>
        </w:rPr>
        <w:t xml:space="preserve">Theorem）</w:t>
      </w:r>
      <w:r>
        <w:t xml:space="preserve"> </w:t>
      </w:r>
      <w:r>
        <w:rPr>
          <w:rFonts w:hint="eastAsia"/>
        </w:rPr>
        <w:t xml:space="preserve">①：若所有容量为整数，则</w:t>
      </w:r>
      <w:r>
        <w:t xml:space="preserve"> Dinic / Edmonds-Karp </w:t>
      </w:r>
      <w:r>
        <w:rPr>
          <w:rFonts w:hint="eastAsia"/>
        </w:rPr>
        <w:t xml:space="preserve">求出的最大流必为整数流。由于每条边容量为</w:t>
      </w:r>
      <w:r>
        <w:t xml:space="preserve"> </w:t>
      </w:r>
      <w:r>
        <w:rPr>
          <w:rFonts w:hint="eastAsia"/>
        </w:rPr>
        <w:t xml:space="preserve">1，每条</w:t>
      </w:r>
      <w:r>
        <w:t xml:space="preserve"> </w:t>
      </w:r>
      <m:oMath>
        <m:r>
          <m:t>L</m:t>
        </m:r>
        <m:r>
          <m:rPr>
            <m:sty m:val="p"/>
          </m:rPr>
          <m:t>→</m:t>
        </m:r>
        <m:r>
          <m:t>R</m:t>
        </m:r>
      </m:oMath>
      <w:r>
        <w:t xml:space="preserve"> </w:t>
      </w:r>
      <w:r>
        <w:rPr>
          <w:rFonts w:hint="eastAsia"/>
        </w:rPr>
        <w:t xml:space="preserve">边上流量非</w:t>
      </w:r>
      <w:r>
        <w:t xml:space="preserve"> 0 </w:t>
      </w:r>
      <w:r>
        <w:rPr>
          <w:rFonts w:hint="eastAsia"/>
        </w:rPr>
        <w:t xml:space="preserve">即</w:t>
      </w:r>
      <w:r>
        <w:t xml:space="preserve"> </w:t>
      </w:r>
      <w:r>
        <w:rPr>
          <w:rFonts w:hint="eastAsia"/>
        </w:rPr>
        <w:t xml:space="preserve">1，恰好对应一条匹配边。</w:t>
      </w:r>
      <w:r>
        <w:t xml:space="preserve"> </w:t>
      </w:r>
      <w:r>
        <w:t xml:space="preserve">- </w:t>
      </w:r>
      <w:r>
        <w:rPr>
          <w:rFonts w:hint="eastAsia"/>
        </w:rPr>
        <w:t xml:space="preserve">正确性：</w:t>
      </w:r>
      <m:oMath>
        <m:r>
          <m:t>s</m:t>
        </m:r>
        <m:r>
          <m:rPr>
            <m:sty m:val="p"/>
          </m:rPr>
          <m:t>→</m:t>
        </m:r>
        <m:r>
          <m:t>L</m:t>
        </m:r>
      </m:oMath>
      <w:r>
        <w:t xml:space="preserve"> </w:t>
      </w:r>
      <w:r>
        <w:rPr>
          <w:rFonts w:hint="eastAsia"/>
        </w:rPr>
        <w:t xml:space="preserve">和</w:t>
      </w:r>
      <w:r>
        <w:t xml:space="preserve"> </w:t>
      </w:r>
      <m:oMath>
        <m:r>
          <m:t>R</m:t>
        </m:r>
        <m:r>
          <m:rPr>
            <m:sty m:val="p"/>
          </m:rPr>
          <m:t>→</m:t>
        </m:r>
        <m:r>
          <m:t>t</m:t>
        </m:r>
      </m:oMath>
      <w:r>
        <w:t xml:space="preserve"> </w:t>
      </w:r>
      <w:r>
        <w:rPr>
          <w:rFonts w:hint="eastAsia"/>
        </w:rPr>
        <w:t xml:space="preserve">的容量</w:t>
      </w:r>
      <w:r>
        <w:t xml:space="preserve"> 1 </w:t>
      </w:r>
      <w:r>
        <w:rPr>
          <w:rFonts w:hint="eastAsia"/>
        </w:rPr>
        <w:t xml:space="preserve">保证每个左</w:t>
      </w:r>
      <w:r>
        <w:t xml:space="preserve"> / </w:t>
      </w:r>
      <w:r>
        <w:rPr>
          <w:rFonts w:hint="eastAsia"/>
        </w:rPr>
        <w:t xml:space="preserve">右顶点至多被匹配一次；原边容量</w:t>
      </w:r>
      <w:r>
        <w:t xml:space="preserve"> 1 </w:t>
      </w:r>
      <w:r>
        <w:rPr>
          <w:rFonts w:hint="eastAsia"/>
        </w:rPr>
        <w:t xml:space="preserve">保证每边至多用一次。流量值</w:t>
      </w:r>
      <w:r>
        <w:t xml:space="preserve"> </w:t>
      </w:r>
      <m:oMath>
        <m:d>
          <m:dPr>
            <m:begChr m:val="|"/>
            <m:sepChr m:val=""/>
            <m:endChr m:val="|"/>
            <m:grow/>
          </m:dPr>
          <m:e>
            <m:r>
              <m:t>f</m:t>
            </m:r>
          </m:e>
        </m:d>
      </m:oMath>
      <w:r>
        <w:t xml:space="preserve"> </w:t>
      </w:r>
      <w:r>
        <w:t xml:space="preserve">= </w:t>
      </w:r>
      <w:r>
        <w:rPr>
          <w:rFonts w:hint="eastAsia"/>
        </w:rPr>
        <w:t xml:space="preserve">匹配数。最大流</w:t>
      </w:r>
      <w:r>
        <w:t xml:space="preserve"> ⟺ </w:t>
      </w:r>
      <w:r>
        <w:rPr>
          <w:rFonts w:hint="eastAsia"/>
        </w:rPr>
        <w:t xml:space="preserve">最大匹配</w:t>
      </w:r>
      <w:r>
        <w:t xml:space="preserve"> ①。</w:t>
      </w:r>
      <w:r>
        <w:t xml:space="preserve"> </w:t>
      </w:r>
      <w:r>
        <w:t xml:space="preserve">- </w:t>
      </w:r>
      <w:r>
        <w:rPr>
          <w:rFonts w:hint="eastAsia"/>
        </w:rPr>
        <w:t xml:space="preserve">复杂度：二部匹配网络有</w:t>
      </w:r>
      <w:r>
        <w:t xml:space="preserve"> </w:t>
      </w:r>
      <m:oMath>
        <m:r>
          <m:t>V</m:t>
        </m:r>
        <m:r>
          <m:rPr>
            <m:sty m:val="p"/>
          </m:rPr>
          <m:t>′</m:t>
        </m:r>
        <m:r>
          <m:rPr>
            <m:sty m:val="p"/>
          </m:rPr>
          <m:t>=</m:t>
        </m:r>
        <m:d>
          <m:dPr>
            <m:begChr m:val="|"/>
            <m:sepChr m:val=""/>
            <m:endChr m:val="|"/>
            <m:grow/>
          </m:dPr>
          <m:e>
            <m:r>
              <m:t>L</m:t>
            </m:r>
          </m:e>
        </m:d>
        <m:r>
          <m:rPr>
            <m:sty m:val="p"/>
          </m:rPr>
          <m:t>+</m:t>
        </m:r>
        <m:d>
          <m:dPr>
            <m:begChr m:val="|"/>
            <m:sepChr m:val=""/>
            <m:endChr m:val="|"/>
            <m:grow/>
          </m:dPr>
          <m:e>
            <m:r>
              <m:t>R</m:t>
            </m:r>
          </m:e>
        </m:d>
        <m:r>
          <m:rPr>
            <m:sty m:val="p"/>
          </m:rPr>
          <m:t>+</m:t>
        </m:r>
        <m:r>
          <m:t>2</m:t>
        </m:r>
      </m:oMath>
      <w:r>
        <w:rPr>
          <w:rFonts w:hint="eastAsia"/>
        </w:rPr>
        <w:t xml:space="preserve">，</w:t>
      </w:r>
      <m:oMath>
        <m:r>
          <m:t>E</m:t>
        </m:r>
        <m:r>
          <m:rPr>
            <m:sty m:val="p"/>
          </m:rPr>
          <m:t>′</m:t>
        </m:r>
        <m:r>
          <m:rPr>
            <m:sty m:val="p"/>
          </m:rPr>
          <m:t>=</m:t>
        </m:r>
        <m:d>
          <m:dPr>
            <m:begChr m:val="|"/>
            <m:sepChr m:val=""/>
            <m:endChr m:val="|"/>
            <m:grow/>
          </m:dPr>
          <m:e>
            <m:r>
              <m:t>E</m:t>
            </m:r>
          </m:e>
        </m:d>
        <m:r>
          <m:rPr>
            <m:sty m:val="p"/>
          </m:rPr>
          <m:t>+</m:t>
        </m:r>
        <m:d>
          <m:dPr>
            <m:begChr m:val="|"/>
            <m:sepChr m:val=""/>
            <m:endChr m:val="|"/>
            <m:grow/>
          </m:dPr>
          <m:e>
            <m:r>
              <m:t>L</m:t>
            </m:r>
          </m:e>
        </m:d>
        <m:r>
          <m:rPr>
            <m:sty m:val="p"/>
          </m:rPr>
          <m:t>+</m:t>
        </m:r>
        <m:d>
          <m:dPr>
            <m:begChr m:val="|"/>
            <m:sepChr m:val=""/>
            <m:endChr m:val="|"/>
            <m:grow/>
          </m:dPr>
          <m:e>
            <m:r>
              <m:t>R</m:t>
            </m:r>
          </m:e>
        </m:d>
      </m:oMath>
      <w:r>
        <w:t xml:space="preserve">。Dinic </w:t>
      </w:r>
      <w:r>
        <w:rPr>
          <w:rFonts w:hint="eastAsia"/>
        </w:rPr>
        <w:t xml:space="preserve">在单位容量图上运行时间为</w:t>
      </w:r>
      <w:r>
        <w:t xml:space="preserve"> </w:t>
      </w:r>
      <m:oMath>
        <m:r>
          <m:t>O</m:t>
        </m:r>
        <m:d>
          <m:dPr>
            <m:begChr m:val="("/>
            <m:sepChr m:val=""/>
            <m:endChr m:val=")"/>
            <m:grow/>
          </m:dPr>
          <m:e>
            <m:r>
              <m:t>E</m:t>
            </m:r>
            <m:r>
              <m:rPr>
                <m:sty m:val="p"/>
              </m:rPr>
              <m:t>′</m:t>
            </m:r>
            <m:rad>
              <m:radPr>
                <m:degHide m:val="on"/>
              </m:radPr>
              <m:deg/>
              <m:e>
                <m:r>
                  <m:t>V</m:t>
                </m:r>
                <m:r>
                  <m:rPr>
                    <m:sty m:val="p"/>
                  </m:rPr>
                  <m:t>′</m:t>
                </m:r>
              </m:e>
            </m:rad>
          </m:e>
        </m:d>
      </m:oMath>
      <w:r>
        <w:rPr>
          <w:rFonts w:hint="eastAsia"/>
        </w:rPr>
        <w:t xml:space="preserve">（§12.2），即</w:t>
      </w:r>
      <w:r>
        <w:t xml:space="preserve"> </w:t>
      </w:r>
      <m:oMath>
        <m:r>
          <m:t>O</m:t>
        </m:r>
        <m:d>
          <m:dPr>
            <m:begChr m:val="("/>
            <m:sepChr m:val=""/>
            <m:endChr m:val=")"/>
            <m:grow/>
          </m:dPr>
          <m:e>
            <m:d>
              <m:dPr>
                <m:begChr m:val="|"/>
                <m:sepChr m:val=""/>
                <m:endChr m:val="|"/>
                <m:grow/>
              </m:dPr>
              <m:e>
                <m:r>
                  <m:t>E</m:t>
                </m:r>
              </m:e>
            </m:d>
            <m:rad>
              <m:radPr>
                <m:degHide m:val="on"/>
              </m:radPr>
              <m:deg/>
              <m:e>
                <m:d>
                  <m:dPr>
                    <m:begChr m:val="|"/>
                    <m:sepChr m:val=""/>
                    <m:endChr m:val="|"/>
                    <m:grow/>
                  </m:dPr>
                  <m:e>
                    <m:r>
                      <m:t>V</m:t>
                    </m:r>
                  </m:e>
                </m:d>
              </m:e>
            </m:rad>
          </m:e>
        </m:d>
      </m:oMath>
      <w:r>
        <w:rPr>
          <w:rFonts w:hint="eastAsia"/>
        </w:rPr>
        <w:t xml:space="preserve">。这恰好恢复经典的</w:t>
      </w:r>
      <w:r>
        <w:t xml:space="preserve"> Hopcroft-Karp </w:t>
      </w:r>
      <w:r>
        <w:rPr>
          <w:rFonts w:hint="eastAsia"/>
        </w:rPr>
        <w:t xml:space="preserve">复杂度界</w:t>
      </w:r>
      <w:r>
        <w:t xml:space="preserve"> ①。</w:t>
      </w:r>
    </w:p>
    <w:p>
      <w:pPr>
        <w:pStyle w:val="BodyText"/>
      </w:pPr>
      <w:r>
        <w:rPr>
          <w:rFonts w:hint="eastAsia"/>
          <w:b/>
          <w:bCs/>
        </w:rPr>
        <w:t xml:space="preserve">建模二：匈牙利算法（Hungarian</w:t>
      </w:r>
      <w:r>
        <w:rPr>
          <w:b/>
          <w:bCs/>
        </w:rPr>
        <w:t xml:space="preserve"> </w:t>
      </w:r>
      <w:r>
        <w:rPr>
          <w:rFonts w:hint="eastAsia"/>
          <w:b/>
          <w:bCs/>
        </w:rPr>
        <w:t xml:space="preserve">Algorithm）</w:t>
      </w:r>
      <w:r>
        <w:t xml:space="preserve"> </w:t>
      </w:r>
      <w:r>
        <w:rPr>
          <w:rFonts w:hint="eastAsia"/>
        </w:rPr>
        <w:t xml:space="preserve">匈牙利算法是二部匹配的组合专门算法，可视为在</w:t>
      </w:r>
      <w:r>
        <w:rPr>
          <w:rFonts w:hint="eastAsia"/>
          <w:b/>
          <w:bCs/>
        </w:rPr>
        <w:t xml:space="preserve">交替路</w:t>
      </w:r>
      <w:r>
        <w:rPr>
          <w:rFonts w:hint="eastAsia"/>
        </w:rPr>
        <w:t xml:space="preserve">上做增广，不显式建流网络。其核心不变量：</w:t>
      </w:r>
      <w:r>
        <w:t xml:space="preserve"> </w:t>
      </w:r>
      <w:r>
        <w:t xml:space="preserve">-</w:t>
      </w:r>
      <w:r>
        <w:t xml:space="preserve"> </w:t>
      </w:r>
      <w:r>
        <w:rPr>
          <w:rFonts w:hint="eastAsia"/>
          <w:b/>
          <w:bCs/>
        </w:rPr>
        <w:t xml:space="preserve">匹配不变性</w:t>
      </w:r>
      <w:r>
        <w:rPr>
          <w:rFonts w:hint="eastAsia"/>
        </w:rPr>
        <w:t xml:space="preserve">：每次增广后，当前边集</w:t>
      </w:r>
      <w:r>
        <w:t xml:space="preserve"> </w:t>
      </w:r>
      <m:oMath>
        <m:r>
          <m:t>M</m:t>
        </m:r>
      </m:oMath>
      <w:r>
        <w:t xml:space="preserve"> </w:t>
      </w:r>
      <w:r>
        <w:rPr>
          <w:rFonts w:hint="eastAsia"/>
        </w:rPr>
        <w:t xml:space="preserve">始终是一个合法匹配。</w:t>
      </w:r>
      <w:r>
        <w:t xml:space="preserve"> </w:t>
      </w:r>
      <w:r>
        <w:t xml:space="preserve">-</w:t>
      </w:r>
      <w:r>
        <w:t xml:space="preserve"> </w:t>
      </w:r>
      <w:r>
        <w:rPr>
          <w:rFonts w:hint="eastAsia"/>
          <w:b/>
          <w:bCs/>
        </w:rPr>
        <w:t xml:space="preserve">交替路增广</w:t>
      </w:r>
      <w:r>
        <w:rPr>
          <w:rFonts w:hint="eastAsia"/>
        </w:rPr>
        <w:t xml:space="preserve">：算法反复寻找一条”未匹配</w:t>
      </w:r>
      <w:r>
        <w:t xml:space="preserve"> → </w:t>
      </w:r>
      <w:r>
        <w:rPr>
          <w:rFonts w:hint="eastAsia"/>
        </w:rPr>
        <w:t xml:space="preserve">已匹配</w:t>
      </w:r>
      <w:r>
        <w:t xml:space="preserve"> → </w:t>
      </w:r>
      <w:r>
        <w:rPr>
          <w:rFonts w:hint="eastAsia"/>
        </w:rPr>
        <w:t xml:space="preserve">未匹配</w:t>
      </w:r>
      <w:r>
        <w:t xml:space="preserve"> → … → </w:t>
      </w:r>
      <w:r>
        <w:rPr>
          <w:rFonts w:hint="eastAsia"/>
        </w:rPr>
        <w:t xml:space="preserve">未匹配”的交替路（增广路），将其上的边取反（匹配边变非匹配边，反之亦然），使匹配数</w:t>
      </w:r>
      <w:r>
        <w:t xml:space="preserve"> +1 ①。</w:t>
      </w:r>
      <w:r>
        <w:t xml:space="preserve"> </w:t>
      </w:r>
      <w:r>
        <w:t xml:space="preserve">-</w:t>
      </w:r>
      <w:r>
        <w:t xml:space="preserve"> </w:t>
      </w:r>
      <w:r>
        <w:rPr>
          <w:rFonts w:hint="eastAsia"/>
          <w:b/>
          <w:bCs/>
        </w:rPr>
        <w:t xml:space="preserve">正确性证明</w:t>
      </w:r>
      <w:r>
        <w:rPr>
          <w:rFonts w:hint="eastAsia"/>
        </w:rPr>
        <w:t xml:space="preserve">：Berge</w:t>
      </w:r>
      <w:r>
        <w:t xml:space="preserve"> </w:t>
      </w:r>
      <w:r>
        <w:rPr>
          <w:rFonts w:hint="eastAsia"/>
        </w:rPr>
        <w:t xml:space="preserve">定理</w:t>
      </w:r>
      <w:r>
        <w:t xml:space="preserve"> ① —— </w:t>
      </w:r>
      <w:r>
        <w:rPr>
          <w:rFonts w:hint="eastAsia"/>
        </w:rPr>
        <w:t xml:space="preserve">一个匹配是最大匹配当且仅当不存在关于它的增广路。匈牙利算法穷尽所有增广路后终止，输出最大匹配。</w:t>
      </w:r>
      <w:r>
        <w:t xml:space="preserve"> </w:t>
      </w:r>
      <w:r>
        <w:t xml:space="preserve">-</w:t>
      </w:r>
      <w:r>
        <w:t xml:space="preserve"> </w:t>
      </w:r>
      <w:r>
        <w:rPr>
          <w:rFonts w:hint="eastAsia"/>
          <w:b/>
          <w:bCs/>
        </w:rPr>
        <w:t xml:space="preserve">复杂度</w:t>
      </w:r>
      <w:r>
        <w:rPr>
          <w:rFonts w:hint="eastAsia"/>
        </w:rPr>
        <w:t xml:space="preserve">：每次增广需</w:t>
      </w:r>
      <w:r>
        <w:t xml:space="preserve"> </w:t>
      </w:r>
      <m:oMath>
        <m:r>
          <m:t>O</m:t>
        </m:r>
        <m:d>
          <m:dPr>
            <m:begChr m:val="("/>
            <m:sepChr m:val=""/>
            <m:endChr m:val=")"/>
            <m:grow/>
          </m:dPr>
          <m:e>
            <m:d>
              <m:dPr>
                <m:begChr m:val="|"/>
                <m:sepChr m:val=""/>
                <m:endChr m:val="|"/>
                <m:grow/>
              </m:dPr>
              <m:e>
                <m:r>
                  <m:t>E</m:t>
                </m:r>
              </m:e>
            </m:d>
          </m:e>
        </m:d>
      </m:oMath>
      <w:r>
        <w:t xml:space="preserve"> </w:t>
      </w:r>
      <w:r>
        <w:rPr>
          <w:rFonts w:hint="eastAsia"/>
        </w:rPr>
        <w:t xml:space="preserve">时间（DFS/BFS</w:t>
      </w:r>
      <w:r>
        <w:t xml:space="preserve"> </w:t>
      </w:r>
      <w:r>
        <w:rPr>
          <w:rFonts w:hint="eastAsia"/>
        </w:rPr>
        <w:t xml:space="preserve">找增广路），至多增广</w:t>
      </w:r>
      <w:r>
        <w:t xml:space="preserve"> </w:t>
      </w:r>
      <m:oMath>
        <m:r>
          <m:rPr>
            <m:sty m:val="p"/>
          </m:rPr>
          <m:t>min</m:t>
        </m:r>
        <m:d>
          <m:dPr>
            <m:begChr m:val="("/>
            <m:sepChr m:val=""/>
            <m:endChr m:val=")"/>
            <m:grow/>
          </m:dPr>
          <m:e>
            <m:d>
              <m:dPr>
                <m:begChr m:val="|"/>
                <m:sepChr m:val=""/>
                <m:endChr m:val="|"/>
                <m:grow/>
              </m:dPr>
              <m:e>
                <m:r>
                  <m:t>L</m:t>
                </m:r>
              </m:e>
            </m:d>
            <m:r>
              <m:rPr>
                <m:sty m:val="p"/>
              </m:rPr>
              <m:t>,</m:t>
            </m:r>
            <m:d>
              <m:dPr>
                <m:begChr m:val="|"/>
                <m:sepChr m:val=""/>
                <m:endChr m:val="|"/>
                <m:grow/>
              </m:dPr>
              <m:e>
                <m:r>
                  <m:t>R</m:t>
                </m:r>
              </m:e>
            </m:d>
          </m:e>
        </m:d>
      </m:oMath>
      <w:r>
        <w:t xml:space="preserve"> </w:t>
      </w:r>
      <w:r>
        <w:rPr>
          <w:rFonts w:hint="eastAsia"/>
        </w:rPr>
        <w:t xml:space="preserve">次，总复杂度</w:t>
      </w:r>
      <w:r>
        <w:t xml:space="preserve"> </w:t>
      </w:r>
      <m:oMath>
        <m:r>
          <m:t>O</m:t>
        </m:r>
        <m:d>
          <m:dPr>
            <m:begChr m:val="("/>
            <m:sepChr m:val=""/>
            <m:endChr m:val=")"/>
            <m:grow/>
          </m:dPr>
          <m:e>
            <m:d>
              <m:dPr>
                <m:begChr m:val="|"/>
                <m:sepChr m:val=""/>
                <m:endChr m:val="|"/>
                <m:grow/>
              </m:dPr>
              <m:e>
                <m:r>
                  <m:t>V</m:t>
                </m:r>
              </m:e>
            </m:d>
            <m:r>
              <m:rPr>
                <m:sty m:val="p"/>
              </m:rPr>
              <m:t>⋅</m:t>
            </m:r>
            <m:d>
              <m:dPr>
                <m:begChr m:val="|"/>
                <m:sepChr m:val=""/>
                <m:endChr m:val="|"/>
                <m:grow/>
              </m:dPr>
              <m:e>
                <m:r>
                  <m:t>E</m:t>
                </m:r>
              </m:e>
            </m:d>
          </m:e>
        </m:d>
      </m:oMath>
      <w:r>
        <w:t xml:space="preserve"> </w:t>
      </w:r>
      <w:r>
        <w:t xml:space="preserve">①。</w:t>
      </w:r>
    </w:p>
    <w:p>
      <w:pPr>
        <w:pStyle w:val="BodyText"/>
      </w:pPr>
      <w:r>
        <w:rPr>
          <w:rFonts w:hint="eastAsia"/>
          <w:b/>
          <w:bCs/>
        </w:rPr>
        <w:t xml:space="preserve">匈牙利</w:t>
      </w:r>
      <w:r>
        <w:rPr>
          <w:b/>
          <w:bCs/>
        </w:rPr>
        <w:t xml:space="preserve"> vs </w:t>
      </w:r>
      <w:r>
        <w:rPr>
          <w:rFonts w:hint="eastAsia"/>
          <w:b/>
          <w:bCs/>
        </w:rPr>
        <w:t xml:space="preserve">最大流的关系</w:t>
      </w:r>
      <w:r>
        <w:rPr>
          <w:rFonts w:hint="eastAsia"/>
        </w:rPr>
        <w:t xml:space="preserve">：Dinic</w:t>
      </w:r>
      <w:r>
        <w:t xml:space="preserve"> </w:t>
      </w:r>
      <w:r>
        <w:rPr>
          <w:rFonts w:hint="eastAsia"/>
        </w:rPr>
        <w:t xml:space="preserve">在二部匹配网络上的分层图</w:t>
      </w:r>
      <w:r>
        <w:t xml:space="preserve"> + </w:t>
      </w:r>
      <w:r>
        <w:rPr>
          <w:rFonts w:hint="eastAsia"/>
        </w:rPr>
        <w:t xml:space="preserve">阻塞流过程实质上等价于在一轮中找到多条</w:t>
      </w:r>
      <w:r>
        <w:rPr>
          <w:rFonts w:hint="eastAsia"/>
          <w:b/>
          <w:bCs/>
        </w:rPr>
        <w:t xml:space="preserve">顶点不相交的最短增广路</w:t>
      </w:r>
      <w:r>
        <w:rPr>
          <w:rFonts w:hint="eastAsia"/>
        </w:rPr>
        <w:t xml:space="preserve">，这正是</w:t>
      </w:r>
      <w:r>
        <w:t xml:space="preserve"> Hopcroft-Karp </w:t>
      </w:r>
      <w:r>
        <w:rPr>
          <w:rFonts w:hint="eastAsia"/>
        </w:rPr>
        <w:t xml:space="preserve">的核心思想。因此</w:t>
      </w:r>
      <w:r>
        <w:t xml:space="preserve"> Dinic </w:t>
      </w:r>
      <w:r>
        <w:rPr>
          <w:rFonts w:hint="eastAsia"/>
        </w:rPr>
        <w:t xml:space="preserve">统一了匈牙利和</w:t>
      </w:r>
      <w:r>
        <w:t xml:space="preserve"> Hopcroft-Karp。</w:t>
      </w:r>
    </w:p>
    <w:p>
      <w:pPr>
        <w:pStyle w:val="BodyText"/>
      </w:pPr>
      <w:r>
        <w:rPr>
          <w:rFonts w:hint="eastAsia"/>
          <w:b/>
          <w:bCs/>
        </w:rPr>
        <w:t xml:space="preserve">双实现</w:t>
      </w:r>
      <w:r>
        <w:rPr>
          <w:rFonts w:hint="eastAsia"/>
        </w:rPr>
        <w:t xml:space="preserve">：二部匹配（匈牙利算法）C+Python</w:t>
      </w:r>
    </w:p>
    <w:p>
      <w:pPr>
        <w:pStyle w:val="SourceCode"/>
      </w:pPr>
      <w:r>
        <w:rPr>
          <w:rStyle w:val="CommentTok"/>
        </w:rPr>
        <w:t xml:space="preserve">/* 匈牙利算法 — 二部图最大匹配 C 实现 *</w:t>
      </w:r>
      <w:r>
        <w:br/>
      </w:r>
      <w:r>
        <w:rPr>
          <w:rStyle w:val="CommentTok"/>
        </w:rPr>
        <w:t xml:space="preserve"> * 不变量：matchR[v] == -1 表示 v 未匹配；否则存匹配的左侧点编号 *</w:t>
      </w:r>
      <w:r>
        <w:br/>
      </w:r>
      <w:r>
        <w:rPr>
          <w:rStyle w:val="CommentTok"/>
        </w:rPr>
        <w:t xml:space="preserve"> * 每次 DFS(visited, u) 尝试为 u 找增广路，不变量：visited 标记本轮已访问的点，避免环 */</w:t>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&lt;string.h&gt;</w:t>
      </w:r>
      <w:r>
        <w:br/>
      </w:r>
      <w:r>
        <w:rPr>
          <w:rStyle w:val="PreprocessorTok"/>
        </w:rPr>
        <w:t xml:space="preserve">#define MAXN </w:t>
      </w:r>
      <w:r>
        <w:rPr>
          <w:rStyle w:val="DecValTok"/>
        </w:rPr>
        <w:t xml:space="preserve">1000</w:t>
      </w:r>
      <w:r>
        <w:br/>
      </w:r>
      <w:r>
        <w:br/>
      </w:r>
      <w:r>
        <w:rPr>
          <w:rStyle w:val="DataTypeTok"/>
        </w:rPr>
        <w:t xml:space="preserve">int</w:t>
      </w:r>
      <w:r>
        <w:rPr>
          <w:rStyle w:val="NormalTok"/>
        </w:rPr>
        <w:t xml:space="preserve"> nL</w:t>
      </w:r>
      <w:r>
        <w:rPr>
          <w:rStyle w:val="OperatorTok"/>
        </w:rPr>
        <w:t xml:space="preserve">,</w:t>
      </w:r>
      <w:r>
        <w:rPr>
          <w:rStyle w:val="NormalTok"/>
        </w:rPr>
        <w:t xml:space="preserve"> nR</w:t>
      </w:r>
      <w:r>
        <w:rPr>
          <w:rStyle w:val="OperatorTok"/>
        </w:rPr>
        <w:t xml:space="preserve">;</w:t>
      </w:r>
      <w:r>
        <w:rPr>
          <w:rStyle w:val="NormalTok"/>
        </w:rPr>
        <w:t xml:space="preserve"> </w:t>
      </w:r>
      <w:r>
        <w:rPr>
          <w:rStyle w:val="CommentTok"/>
        </w:rPr>
        <w:t xml:space="preserve">// 左/右部顶点数</w:t>
      </w:r>
      <w:r>
        <w:br/>
      </w:r>
      <w:r>
        <w:rPr>
          <w:rStyle w:val="DataTypeTok"/>
        </w:rPr>
        <w:t xml:space="preserve">bool</w:t>
      </w:r>
      <w:r>
        <w:rPr>
          <w:rStyle w:val="NormalTok"/>
        </w:rPr>
        <w:t xml:space="preserve"> adj</w:t>
      </w:r>
      <w:r>
        <w:rPr>
          <w:rStyle w:val="OperatorTok"/>
        </w:rPr>
        <w:t xml:space="preserve">[</w:t>
      </w:r>
      <w:r>
        <w:rPr>
          <w:rStyle w:val="NormalTok"/>
        </w:rPr>
        <w:t xml:space="preserve">MAXN</w:t>
      </w:r>
      <w:r>
        <w:rPr>
          <w:rStyle w:val="OperatorTok"/>
        </w:rPr>
        <w:t xml:space="preserve">][</w:t>
      </w:r>
      <w:r>
        <w:rPr>
          <w:rStyle w:val="NormalTok"/>
        </w:rPr>
        <w:t xml:space="preserve">MAXN</w:t>
      </w:r>
      <w:r>
        <w:rPr>
          <w:rStyle w:val="OperatorTok"/>
        </w:rPr>
        <w:t xml:space="preserve">];</w:t>
      </w:r>
      <w:r>
        <w:rPr>
          <w:rStyle w:val="NormalTok"/>
        </w:rPr>
        <w:t xml:space="preserve"> </w:t>
      </w:r>
      <w:r>
        <w:rPr>
          <w:rStyle w:val="CommentTok"/>
        </w:rPr>
        <w:t xml:space="preserve">// 邻接矩阵（稀疏图改用邻接表）</w:t>
      </w:r>
      <w:r>
        <w:br/>
      </w:r>
      <w:r>
        <w:rPr>
          <w:rStyle w:val="DataTypeTok"/>
        </w:rPr>
        <w:t xml:space="preserve">int</w:t>
      </w:r>
      <w:r>
        <w:rPr>
          <w:rStyle w:val="NormalTok"/>
        </w:rPr>
        <w:t xml:space="preserve"> matchR</w:t>
      </w:r>
      <w:r>
        <w:rPr>
          <w:rStyle w:val="OperatorTok"/>
        </w:rPr>
        <w:t xml:space="preserve">[</w:t>
      </w:r>
      <w:r>
        <w:rPr>
          <w:rStyle w:val="NormalTok"/>
        </w:rPr>
        <w:t xml:space="preserve">MAXN</w:t>
      </w:r>
      <w:r>
        <w:rPr>
          <w:rStyle w:val="OperatorTok"/>
        </w:rPr>
        <w:t xml:space="preserve">];</w:t>
      </w:r>
      <w:r>
        <w:rPr>
          <w:rStyle w:val="NormalTok"/>
        </w:rPr>
        <w:t xml:space="preserve"> </w:t>
      </w:r>
      <w:r>
        <w:rPr>
          <w:rStyle w:val="CommentTok"/>
        </w:rPr>
        <w:t xml:space="preserve">// 右部匹配的左侧点，-1 未匹配</w:t>
      </w:r>
      <w:r>
        <w:br/>
      </w:r>
      <w:r>
        <w:rPr>
          <w:rStyle w:val="DataTypeTok"/>
        </w:rPr>
        <w:t xml:space="preserve">bool</w:t>
      </w:r>
      <w:r>
        <w:rPr>
          <w:rStyle w:val="NormalTok"/>
        </w:rPr>
        <w:t xml:space="preserve"> visited</w:t>
      </w:r>
      <w:r>
        <w:rPr>
          <w:rStyle w:val="OperatorTok"/>
        </w:rPr>
        <w:t xml:space="preserve">[</w:t>
      </w:r>
      <w:r>
        <w:rPr>
          <w:rStyle w:val="NormalTok"/>
        </w:rPr>
        <w:t xml:space="preserve">MAXN</w:t>
      </w:r>
      <w:r>
        <w:rPr>
          <w:rStyle w:val="OperatorTok"/>
        </w:rPr>
        <w:t xml:space="preserve">];</w:t>
      </w:r>
      <w:r>
        <w:br/>
      </w:r>
      <w:r>
        <w:br/>
      </w:r>
      <w:r>
        <w:rPr>
          <w:rStyle w:val="DataTypeTok"/>
        </w:rPr>
        <w:t xml:space="preserve">bool</w:t>
      </w:r>
      <w:r>
        <w:rPr>
          <w:rStyle w:val="NormalTok"/>
        </w:rPr>
        <w:t xml:space="preserve"> dfs</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nR</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adj</w:t>
      </w:r>
      <w:r>
        <w:rPr>
          <w:rStyle w:val="OperatorTok"/>
        </w:rPr>
        <w:t xml:space="preserve">[</w:t>
      </w:r>
      <w:r>
        <w:rPr>
          <w:rStyle w:val="NormalTok"/>
        </w:rPr>
        <w:t xml:space="preserve">u</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visited</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visited</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标记访问，保持交替路无环</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matchR</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dfs</w:t>
      </w:r>
      <w:r>
        <w:rPr>
          <w:rStyle w:val="OperatorTok"/>
        </w:rPr>
        <w:t xml:space="preserve">(</w:t>
      </w:r>
      <w:r>
        <w:rPr>
          <w:rStyle w:val="NormalTok"/>
        </w:rPr>
        <w:t xml:space="preserve">matchR</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matchR</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u</w:t>
      </w:r>
      <w:r>
        <w:rPr>
          <w:rStyle w:val="OperatorTok"/>
        </w:rPr>
        <w:t xml:space="preserve">;</w:t>
      </w:r>
      <w:r>
        <w:rPr>
          <w:rStyle w:val="NormalTok"/>
        </w:rPr>
        <w:t xml:space="preserve"> </w:t>
      </w:r>
      <w:r>
        <w:rPr>
          <w:rStyle w:val="CommentTok"/>
        </w:rPr>
        <w:t xml:space="preserve">// 取反匹配边，匹配数+1</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hungarian </w:t>
      </w:r>
      <w:r>
        <w:rPr>
          <w:rStyle w:val="OperatorTok"/>
        </w:rPr>
        <w:t xml:space="preserve">{</w:t>
      </w:r>
      <w:r>
        <w:br/>
      </w:r>
      <w:r>
        <w:rPr>
          <w:rStyle w:val="NormalTok"/>
        </w:rPr>
        <w:t xml:space="preserve"> memset</w:t>
      </w:r>
      <w:r>
        <w:rPr>
          <w:rStyle w:val="OperatorTok"/>
        </w:rPr>
        <w:t xml:space="preserve">(</w:t>
      </w:r>
      <w:r>
        <w:rPr>
          <w:rStyle w:val="NormalTok"/>
        </w:rPr>
        <w:t xml:space="preserve">matchR</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matchR</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u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 </w:t>
      </w:r>
      <w:r>
        <w:rPr>
          <w:rStyle w:val="OperatorTok"/>
        </w:rPr>
        <w:t xml:space="preserve">&lt;</w:t>
      </w:r>
      <w:r>
        <w:rPr>
          <w:rStyle w:val="NormalTok"/>
        </w:rPr>
        <w:t xml:space="preserve"> nL</w:t>
      </w:r>
      <w:r>
        <w:rPr>
          <w:rStyle w:val="OperatorTok"/>
        </w:rPr>
        <w:t xml:space="preserve">;</w:t>
      </w:r>
      <w:r>
        <w:rPr>
          <w:rStyle w:val="NormalTok"/>
        </w:rPr>
        <w:t xml:space="preserve"> u</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visited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visited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dfs</w:t>
      </w:r>
      <w:r>
        <w:rPr>
          <w:rStyle w:val="OperatorTok"/>
        </w:rPr>
        <w:t xml:space="preserve">(</w:t>
      </w:r>
      <w:r>
        <w:rPr>
          <w:rStyle w:val="NormalTok"/>
        </w:rPr>
        <w:t xml:space="preserve">u</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每次成功增广，匹配数+1</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p>
      <w:pPr>
        <w:pStyle w:val="SourceCode"/>
      </w:pPr>
      <w:r>
        <w:rPr>
          <w:rStyle w:val="CommentTok"/>
        </w:rPr>
        <w:t xml:space="preserve"># 匈牙利算法 — 二部图最大匹配 Python 实现</w:t>
      </w:r>
      <w:r>
        <w:br/>
      </w:r>
      <w:r>
        <w:rPr>
          <w:rStyle w:val="CommentTok"/>
        </w:rPr>
        <w:t xml:space="preserve"># 不变量：matchR[v] 为 None 表示 v 未匹配</w:t>
      </w:r>
      <w:r>
        <w:br/>
      </w:r>
      <w:r>
        <w:rPr>
          <w:rStyle w:val="CommentTok"/>
        </w:rPr>
        <w:t xml:space="preserve"># visited 保证每次 DFS 不重复访问同一顶点</w:t>
      </w:r>
      <w:r>
        <w:br/>
      </w:r>
      <w:r>
        <w:rPr>
          <w:rStyle w:val="KeywordTok"/>
        </w:rPr>
        <w:t xml:space="preserve">def</w:t>
      </w:r>
      <w:r>
        <w:rPr>
          <w:rStyle w:val="NormalTok"/>
        </w:rPr>
        <w:t xml:space="preserve"> hungarian(nL, nR, adj):</w:t>
      </w:r>
      <w:r>
        <w:br/>
      </w:r>
      <w:r>
        <w:rPr>
          <w:rStyle w:val="NormalTok"/>
        </w:rPr>
        <w:t xml:space="preserve"> </w:t>
      </w:r>
      <w:r>
        <w:rPr>
          <w:rStyle w:val="CommentTok"/>
        </w:rPr>
        <w:t xml:space="preserve">"""</w:t>
      </w:r>
      <w:r>
        <w:br/>
      </w:r>
      <w:r>
        <w:rPr>
          <w:rStyle w:val="CommentTok"/>
        </w:rPr>
        <w:t xml:space="preserve"> adj: 邻接表，adj[u] 是左侧 u 可达的右侧顶点列表</w:t>
      </w:r>
      <w:r>
        <w:br/>
      </w:r>
      <w:r>
        <w:rPr>
          <w:rStyle w:val="CommentTok"/>
        </w:rPr>
        <w:t xml:space="preserve"> 返回最大匹配数</w:t>
      </w:r>
      <w:r>
        <w:br/>
      </w:r>
      <w:r>
        <w:rPr>
          <w:rStyle w:val="CommentTok"/>
        </w:rPr>
        <w:t xml:space="preserve"> """</w:t>
      </w:r>
      <w:r>
        <w:br/>
      </w:r>
      <w:r>
        <w:rPr>
          <w:rStyle w:val="NormalTok"/>
        </w:rPr>
        <w:t xml:space="preserve"> matchR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nR </w:t>
      </w:r>
      <w:r>
        <w:rPr>
          <w:rStyle w:val="CommentTok"/>
        </w:rPr>
        <w:t xml:space="preserve"># None 表示未匹配</w:t>
      </w:r>
      <w:r>
        <w:br/>
      </w:r>
      <w:r>
        <w:br/>
      </w:r>
      <w:r>
        <w:rPr>
          <w:rStyle w:val="NormalTok"/>
        </w:rPr>
        <w:t xml:space="preserve"> </w:t>
      </w:r>
      <w:r>
        <w:rPr>
          <w:rStyle w:val="KeywordTok"/>
        </w:rPr>
        <w:t xml:space="preserve">def</w:t>
      </w:r>
      <w:r>
        <w:rPr>
          <w:rStyle w:val="NormalTok"/>
        </w:rPr>
        <w:t xml:space="preserve"> dfs(u, visited):</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adj[u]:</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visited[v]:</w:t>
      </w:r>
      <w:r>
        <w:br/>
      </w:r>
      <w:r>
        <w:rPr>
          <w:rStyle w:val="NormalTok"/>
        </w:rPr>
        <w:t xml:space="preserve"> visited[v]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交替路标记</w:t>
      </w:r>
      <w:r>
        <w:br/>
      </w:r>
      <w:r>
        <w:rPr>
          <w:rStyle w:val="NormalTok"/>
        </w:rPr>
        <w:t xml:space="preserve"> </w:t>
      </w:r>
      <w:r>
        <w:rPr>
          <w:rStyle w:val="ControlFlowTok"/>
        </w:rPr>
        <w:t xml:space="preserve">if</w:t>
      </w:r>
      <w:r>
        <w:rPr>
          <w:rStyle w:val="NormalTok"/>
        </w:rPr>
        <w:t xml:space="preserve"> matchR[v]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dfs(matchR[v], visited):</w:t>
      </w:r>
      <w:r>
        <w:br/>
      </w:r>
      <w:r>
        <w:rPr>
          <w:rStyle w:val="NormalTok"/>
        </w:rPr>
        <w:t xml:space="preserve"> matchR[v] </w:t>
      </w:r>
      <w:r>
        <w:rPr>
          <w:rStyle w:val="OperatorTok"/>
        </w:rPr>
        <w:t xml:space="preserve">=</w:t>
      </w:r>
      <w:r>
        <w:rPr>
          <w:rStyle w:val="NormalTok"/>
        </w:rPr>
        <w:t xml:space="preserve"> u </w:t>
      </w:r>
      <w:r>
        <w:rPr>
          <w:rStyle w:val="CommentTok"/>
        </w:rPr>
        <w:t xml:space="preserve"># 增广：匹配边取反</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result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BuiltInTok"/>
        </w:rPr>
        <w:t xml:space="preserve">range</w:t>
      </w:r>
      <w:r>
        <w:rPr>
          <w:rStyle w:val="NormalTok"/>
        </w:rPr>
        <w:t xml:space="preserve">(nL):</w:t>
      </w:r>
      <w:r>
        <w:br/>
      </w:r>
      <w:r>
        <w:rPr>
          <w:rStyle w:val="NormalTok"/>
        </w:rPr>
        <w:t xml:space="preserve"> visited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nR </w:t>
      </w:r>
      <w:r>
        <w:rPr>
          <w:rStyle w:val="CommentTok"/>
        </w:rPr>
        <w:t xml:space="preserve"># 每轮清空标记</w:t>
      </w:r>
      <w:r>
        <w:br/>
      </w:r>
      <w:r>
        <w:rPr>
          <w:rStyle w:val="NormalTok"/>
        </w:rPr>
        <w:t xml:space="preserve"> </w:t>
      </w:r>
      <w:r>
        <w:rPr>
          <w:rStyle w:val="ControlFlowTok"/>
        </w:rPr>
        <w:t xml:space="preserve">if</w:t>
      </w:r>
      <w:r>
        <w:rPr>
          <w:rStyle w:val="NormalTok"/>
        </w:rPr>
        <w:t xml:space="preserve"> dfs(u, visited):</w:t>
      </w:r>
      <w:r>
        <w:br/>
      </w:r>
      <w:r>
        <w:rPr>
          <w:rStyle w:val="NormalTok"/>
        </w:rPr>
        <w:t xml:space="preserve"> result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成功增广，匹配数+1</w:t>
      </w:r>
      <w:r>
        <w:br/>
      </w:r>
      <w:r>
        <w:rPr>
          <w:rStyle w:val="NormalTok"/>
        </w:rPr>
        <w:t xml:space="preserve"> </w:t>
      </w:r>
      <w:r>
        <w:rPr>
          <w:rStyle w:val="ControlFlowTok"/>
        </w:rPr>
        <w:t xml:space="preserve">return</w:t>
      </w:r>
      <w:r>
        <w:rPr>
          <w:rStyle w:val="NormalTok"/>
        </w:rPr>
        <w:t xml:space="preserve"> result</w:t>
      </w:r>
    </w:p>
    <w:p>
      <w:pPr>
        <w:pStyle w:val="BlockText"/>
      </w:pPr>
      <w:r>
        <w:rPr>
          <w:rStyle w:val="VerbatimChar"/>
          <w:rFonts w:hint="eastAsia"/>
        </w:rPr>
        <w:t xml:space="preserve">[简化]</w:t>
      </w:r>
      <w:r>
        <w:t xml:space="preserve"> </w:t>
      </w:r>
      <w:r>
        <w:rPr>
          <w:rFonts w:hint="eastAsia"/>
        </w:rPr>
        <w:t xml:space="preserve">匈牙利算法给出</w:t>
      </w:r>
      <w:r>
        <w:t xml:space="preserve"> </w:t>
      </w:r>
      <m:oMath>
        <m:r>
          <m:t>O</m:t>
        </m:r>
        <m:d>
          <m:dPr>
            <m:begChr m:val="("/>
            <m:sepChr m:val=""/>
            <m:endChr m:val=")"/>
            <m:grow/>
          </m:dPr>
          <m:e>
            <m:d>
              <m:dPr>
                <m:begChr m:val="|"/>
                <m:sepChr m:val=""/>
                <m:endChr m:val="|"/>
                <m:grow/>
              </m:dPr>
              <m:e>
                <m:r>
                  <m:t>V</m:t>
                </m:r>
              </m:e>
            </m:d>
            <m:r>
              <m:rPr>
                <m:sty m:val="p"/>
              </m:rPr>
              <m:t>⋅</m:t>
            </m:r>
            <m:d>
              <m:dPr>
                <m:begChr m:val="|"/>
                <m:sepChr m:val=""/>
                <m:endChr m:val="|"/>
                <m:grow/>
              </m:dPr>
              <m:e>
                <m:r>
                  <m:t>E</m:t>
                </m:r>
              </m:e>
            </m:d>
          </m:e>
        </m:d>
      </m:oMath>
      <w:r>
        <w:rPr>
          <w:rFonts w:hint="eastAsia"/>
        </w:rPr>
        <w:t xml:space="preserve">，但承认基于最大流的</w:t>
      </w:r>
      <w:r>
        <w:t xml:space="preserve"> Dinic </w:t>
      </w:r>
      <w:r>
        <w:rPr>
          <w:rFonts w:hint="eastAsia"/>
        </w:rPr>
        <w:t xml:space="preserve">在稀疏图上的</w:t>
      </w:r>
      <w:r>
        <w:t xml:space="preserve"> </w:t>
      </w:r>
      <m:oMath>
        <m:r>
          <m:t>O</m:t>
        </m:r>
        <m:d>
          <m:dPr>
            <m:begChr m:val="("/>
            <m:sepChr m:val=""/>
            <m:endChr m:val=")"/>
            <m:grow/>
          </m:dPr>
          <m:e>
            <m:d>
              <m:dPr>
                <m:begChr m:val="|"/>
                <m:sepChr m:val=""/>
                <m:endChr m:val="|"/>
                <m:grow/>
              </m:dPr>
              <m:e>
                <m:r>
                  <m:t>E</m:t>
                </m:r>
              </m:e>
            </m:d>
            <m:rad>
              <m:radPr>
                <m:degHide m:val="on"/>
              </m:radPr>
              <m:deg/>
              <m:e>
                <m:d>
                  <m:dPr>
                    <m:begChr m:val="|"/>
                    <m:sepChr m:val=""/>
                    <m:endChr m:val="|"/>
                    <m:grow/>
                  </m:dPr>
                  <m:e>
                    <m:r>
                      <m:t>V</m:t>
                    </m:r>
                  </m:e>
                </m:d>
              </m:e>
            </m:rad>
          </m:e>
        </m:d>
      </m:oMath>
      <w:r>
        <w:t xml:space="preserve"> </w:t>
      </w:r>
      <w:r>
        <w:rPr>
          <w:rFonts w:hint="eastAsia"/>
        </w:rPr>
        <w:t xml:space="preserve">更优。失效边界：匈牙利算法不适用于带权匹配（需</w:t>
      </w:r>
      <w:r>
        <w:t xml:space="preserve"> KM </w:t>
      </w:r>
      <w:r>
        <w:rPr>
          <w:rFonts w:hint="eastAsia"/>
        </w:rPr>
        <w:t xml:space="preserve">算法</w:t>
      </w:r>
      <w:r>
        <w:t xml:space="preserve"> / </w:t>
      </w:r>
      <w:r>
        <w:rPr>
          <w:rFonts w:hint="eastAsia"/>
        </w:rPr>
        <w:t xml:space="preserve">最小费用流）。</w:t>
      </w:r>
    </w:p>
    <w:p>
      <w:r>
        <w:pict>
          <v:rect style="width:0;height:1.5pt" o:hralign="center" o:hrstd="t" o:hr="t"/>
        </w:pict>
      </w:r>
    </w:p>
    <w:bookmarkEnd w:id="319"/>
    <w:bookmarkStart w:id="323" w:name="最小割建模点权覆盖最大权闭合子图多源汇"/>
    <w:p>
      <w:pPr>
        <w:pStyle w:val="Heading2"/>
      </w:pPr>
      <w:r>
        <w:t xml:space="preserve">12.3.3 </w:t>
      </w:r>
      <w:r>
        <w:rPr>
          <w:rFonts w:hint="eastAsia"/>
        </w:rPr>
        <w:t xml:space="preserve">最小割建模：点权覆盖、最大权闭合子图、多源汇</w:t>
      </w:r>
    </w:p>
    <w:bookmarkStart w:id="320" w:name="最小点权覆盖与最大权独立集"/>
    <w:p>
      <w:pPr>
        <w:pStyle w:val="Heading3"/>
      </w:pPr>
      <w:r>
        <w:t xml:space="preserve">12.3.3.1 </w:t>
      </w:r>
      <w:r>
        <w:rPr>
          <w:rFonts w:hint="eastAsia"/>
        </w:rPr>
        <w:t xml:space="preserve">最小点权覆盖与最大权独立集</w:t>
      </w:r>
    </w:p>
    <w:p>
      <w:pPr>
        <w:pStyle w:val="FirstParagraph"/>
      </w:pPr>
      <w:r>
        <w:rPr>
          <w:rFonts w:hint="eastAsia"/>
          <w:b/>
          <w:bCs/>
        </w:rPr>
        <w:t xml:space="preserve">问题</w:t>
      </w:r>
      <w:r>
        <w:rPr>
          <w:rFonts w:hint="eastAsia"/>
        </w:rPr>
        <w:t xml:space="preserve">：给定无向图</w:t>
      </w:r>
      <w:r>
        <w:t xml:space="preserve"> </w:t>
      </w:r>
      <m:oMath>
        <m:r>
          <m:t>G</m:t>
        </m:r>
        <m:r>
          <m:rPr>
            <m:sty m:val="p"/>
          </m:rPr>
          <m:t>=</m:t>
        </m:r>
        <m:d>
          <m:dPr>
            <m:begChr m:val="("/>
            <m:sepChr m:val=""/>
            <m:endChr m:val=")"/>
            <m:grow/>
          </m:dPr>
          <m:e>
            <m:r>
              <m:t>V</m:t>
            </m:r>
            <m:r>
              <m:rPr>
                <m:sty m:val="p"/>
              </m:rPr>
              <m:t>,</m:t>
            </m:r>
            <m:r>
              <m:t>E</m:t>
            </m:r>
          </m:e>
        </m:d>
      </m:oMath>
      <w:r>
        <w:rPr>
          <w:rFonts w:hint="eastAsia"/>
        </w:rPr>
        <w:t xml:space="preserve">，每个顶点</w:t>
      </w:r>
      <w:r>
        <w:t xml:space="preserve"> </w:t>
      </w:r>
      <m:oMath>
        <m:r>
          <m:t>v</m:t>
        </m:r>
      </m:oMath>
      <w:r>
        <w:t xml:space="preserve"> </w:t>
      </w:r>
      <w:r>
        <w:rPr>
          <w:rFonts w:hint="eastAsia"/>
        </w:rPr>
        <w:t xml:space="preserve">有非负权</w:t>
      </w:r>
      <w:r>
        <w:t xml:space="preserve"> </w:t>
      </w:r>
      <m:oMath>
        <m:r>
          <m:t>w</m:t>
        </m:r>
        <m:d>
          <m:dPr>
            <m:begChr m:val="("/>
            <m:sepChr m:val=""/>
            <m:endChr m:val=")"/>
            <m:grow/>
          </m:dPr>
          <m:e>
            <m:r>
              <m:t>v</m:t>
            </m:r>
          </m:e>
        </m:d>
      </m:oMath>
      <w:r>
        <w:rPr>
          <w:rFonts w:hint="eastAsia"/>
        </w:rPr>
        <w:t xml:space="preserve">。求一顶点集</w:t>
      </w:r>
      <w:r>
        <w:t xml:space="preserve"> </w:t>
      </w:r>
      <m:oMath>
        <m:r>
          <m:t>C</m:t>
        </m:r>
        <m:r>
          <m:rPr>
            <m:sty m:val="p"/>
          </m:rPr>
          <m:t>⊆</m:t>
        </m:r>
        <m:r>
          <m:t>V</m:t>
        </m:r>
      </m:oMath>
      <w:r>
        <w:rPr>
          <w:rFonts w:hint="eastAsia"/>
        </w:rPr>
        <w:t xml:space="preserve">，使得每条边至少有一端点在</w:t>
      </w:r>
      <w:r>
        <w:t xml:space="preserve"> </w:t>
      </w:r>
      <m:oMath>
        <m:r>
          <m:t>C</m:t>
        </m:r>
      </m:oMath>
      <w:r>
        <w:t xml:space="preserve"> </w:t>
      </w:r>
      <w:r>
        <w:rPr>
          <w:rFonts w:hint="eastAsia"/>
        </w:rPr>
        <w:t xml:space="preserve">中（点覆盖），且总权</w:t>
      </w:r>
      <w:r>
        <w:t xml:space="preserve"> </w:t>
      </w:r>
      <m:oMath>
        <m:nary>
          <m:naryPr>
            <m:chr m:val="∑"/>
            <m:limLoc m:val="undOvr"/>
            <m:subHide m:val="off"/>
            <m:supHide m:val="on"/>
          </m:naryPr>
          <m:sub>
            <m:r>
              <m:t>v</m:t>
            </m:r>
            <m:r>
              <m:rPr>
                <m:sty m:val="p"/>
              </m:rPr>
              <m:t>∈</m:t>
            </m:r>
            <m:r>
              <m:t>C</m:t>
            </m:r>
          </m:sub>
          <m:sup>
            <m:r>
              <m:t>​</m:t>
            </m:r>
          </m:sup>
          <m:e>
            <m:r>
              <m:t>w</m:t>
            </m:r>
          </m:e>
        </m:nary>
        <m:d>
          <m:dPr>
            <m:begChr m:val="("/>
            <m:sepChr m:val=""/>
            <m:endChr m:val=")"/>
            <m:grow/>
          </m:dPr>
          <m:e>
            <m:r>
              <m:t>v</m:t>
            </m:r>
          </m:e>
        </m:d>
      </m:oMath>
      <w:r>
        <w:t xml:space="preserve"> </w:t>
      </w:r>
      <w:r>
        <w:rPr>
          <w:rFonts w:hint="eastAsia"/>
        </w:rPr>
        <w:t xml:space="preserve">最小。</w:t>
      </w:r>
    </w:p>
    <w:p>
      <w:pPr>
        <w:pStyle w:val="BodyText"/>
      </w:pPr>
      <w:r>
        <w:rPr>
          <w:rFonts w:hint="eastAsia"/>
          <w:b/>
          <w:bCs/>
        </w:rPr>
        <w:t xml:space="preserve">建模</w:t>
      </w:r>
      <w:r>
        <w:rPr>
          <w:rFonts w:hint="eastAsia"/>
        </w:rPr>
        <w:t xml:space="preserve">（标②变体，构图属经典结果）：</w:t>
      </w:r>
      <w:r>
        <w:t xml:space="preserve"> </w:t>
      </w:r>
      <w:r>
        <w:t xml:space="preserve">- </w:t>
      </w:r>
      <w:r>
        <w:rPr>
          <w:rFonts w:hint="eastAsia"/>
        </w:rPr>
        <w:t xml:space="preserve">若</w:t>
      </w:r>
      <w:r>
        <w:t xml:space="preserve"> </w:t>
      </w:r>
      <m:oMath>
        <m:r>
          <m:t>G</m:t>
        </m:r>
      </m:oMath>
      <w:r>
        <w:t xml:space="preserve"> </w:t>
      </w:r>
      <w:r>
        <w:rPr>
          <w:rFonts w:hint="eastAsia"/>
        </w:rPr>
        <w:t xml:space="preserve">是二部图</w:t>
      </w:r>
      <w:r>
        <w:t xml:space="preserve"> </w:t>
      </w:r>
      <m:oMath>
        <m:d>
          <m:dPr>
            <m:begChr m:val="("/>
            <m:sepChr m:val=""/>
            <m:endChr m:val=")"/>
            <m:grow/>
          </m:dPr>
          <m:e>
            <m:r>
              <m:t>L</m:t>
            </m:r>
            <m:r>
              <m:rPr>
                <m:sty m:val="p"/>
              </m:rPr>
              <m:t>∪</m:t>
            </m:r>
            <m:r>
              <m:t>R</m:t>
            </m:r>
            <m:r>
              <m:rPr>
                <m:sty m:val="p"/>
              </m:rPr>
              <m:t>,</m:t>
            </m:r>
            <m:r>
              <m:t>E</m:t>
            </m:r>
          </m:e>
        </m:d>
      </m:oMath>
      <w:r>
        <w:rPr>
          <w:rFonts w:hint="eastAsia"/>
        </w:rPr>
        <w:t xml:space="preserve">，可将最小点权覆盖归约为最小割：</w:t>
      </w:r>
      <w:r>
        <w:t xml:space="preserve"> </w:t>
      </w:r>
      <w:r>
        <w:t xml:space="preserve">1. </w:t>
      </w:r>
      <w:r>
        <w:rPr>
          <w:rFonts w:hint="eastAsia"/>
        </w:rPr>
        <w:t xml:space="preserve">源</w:t>
      </w:r>
      <w:r>
        <w:t xml:space="preserve"> </w:t>
      </w:r>
      <m:oMath>
        <m:r>
          <m:t>s</m:t>
        </m:r>
      </m:oMath>
      <w:r>
        <w:t xml:space="preserve"> </w:t>
      </w:r>
      <w:r>
        <w:rPr>
          <w:rFonts w:hint="eastAsia"/>
        </w:rPr>
        <w:t xml:space="preserve">连</w:t>
      </w:r>
      <w:r>
        <w:t xml:space="preserve"> </w:t>
      </w:r>
      <m:oMath>
        <m:r>
          <m:t>L</m:t>
        </m:r>
      </m:oMath>
      <w:r>
        <w:t xml:space="preserve"> </w:t>
      </w:r>
      <w:r>
        <w:rPr>
          <w:rFonts w:hint="eastAsia"/>
        </w:rPr>
        <w:t xml:space="preserve">中每点</w:t>
      </w:r>
      <w:r>
        <w:t xml:space="preserve"> </w:t>
      </w:r>
      <m:oMath>
        <m:r>
          <m:t>u</m:t>
        </m:r>
      </m:oMath>
      <w:r>
        <w:rPr>
          <w:rFonts w:hint="eastAsia"/>
        </w:rPr>
        <w:t xml:space="preserve">，容量</w:t>
      </w:r>
      <w:r>
        <w:t xml:space="preserve"> </w:t>
      </w:r>
      <m:oMath>
        <m:r>
          <m:t>w</m:t>
        </m:r>
        <m:d>
          <m:dPr>
            <m:begChr m:val="("/>
            <m:sepChr m:val=""/>
            <m:endChr m:val=")"/>
            <m:grow/>
          </m:dPr>
          <m:e>
            <m:r>
              <m:t>u</m:t>
            </m:r>
          </m:e>
        </m:d>
      </m:oMath>
      <w:r>
        <w:t xml:space="preserve"> </w:t>
      </w:r>
      <w:r>
        <w:t xml:space="preserve">2.</w:t>
      </w:r>
      <w:r>
        <w:t xml:space="preserve"> </w:t>
      </w:r>
      <m:oMath>
        <m:r>
          <m:t>R</m:t>
        </m:r>
      </m:oMath>
      <w:r>
        <w:t xml:space="preserve"> </w:t>
      </w:r>
      <w:r>
        <w:rPr>
          <w:rFonts w:hint="eastAsia"/>
        </w:rPr>
        <w:t xml:space="preserve">中每点</w:t>
      </w:r>
      <w:r>
        <w:t xml:space="preserve"> </w:t>
      </w:r>
      <m:oMath>
        <m:r>
          <m:t>v</m:t>
        </m:r>
      </m:oMath>
      <w:r>
        <w:t xml:space="preserve"> </w:t>
      </w:r>
      <w:r>
        <w:rPr>
          <w:rFonts w:hint="eastAsia"/>
        </w:rPr>
        <w:t xml:space="preserve">连汇</w:t>
      </w:r>
      <w:r>
        <w:t xml:space="preserve"> </w:t>
      </w:r>
      <m:oMath>
        <m:r>
          <m:t>t</m:t>
        </m:r>
      </m:oMath>
      <w:r>
        <w:rPr>
          <w:rFonts w:hint="eastAsia"/>
        </w:rPr>
        <w:t xml:space="preserve">，容量</w:t>
      </w:r>
      <w:r>
        <w:t xml:space="preserve"> </w:t>
      </w:r>
      <m:oMath>
        <m:r>
          <m:t>w</m:t>
        </m:r>
        <m:d>
          <m:dPr>
            <m:begChr m:val="("/>
            <m:sepChr m:val=""/>
            <m:endChr m:val=")"/>
            <m:grow/>
          </m:dPr>
          <m:e>
            <m:r>
              <m:t>v</m:t>
            </m:r>
          </m:e>
        </m:d>
      </m:oMath>
      <w:r>
        <w:t xml:space="preserve"> </w:t>
      </w:r>
      <w:r>
        <w:t xml:space="preserve">3. </w:t>
      </w:r>
      <w:r>
        <w:rPr>
          <w:rFonts w:hint="eastAsia"/>
        </w:rPr>
        <w:t xml:space="preserve">原边</w:t>
      </w:r>
      <w:r>
        <w:t xml:space="preserve"> </w:t>
      </w:r>
      <m:oMath>
        <m:r>
          <m:t>u</m:t>
        </m:r>
        <m:r>
          <m:rPr>
            <m:sty m:val="p"/>
          </m:rPr>
          <m:t>∈</m:t>
        </m:r>
        <m:r>
          <m:t>L</m:t>
        </m:r>
        <m:r>
          <m:rPr>
            <m:sty m:val="p"/>
          </m:rPr>
          <m:t>→</m:t>
        </m:r>
        <m:r>
          <m:t>v</m:t>
        </m:r>
        <m:r>
          <m:rPr>
            <m:sty m:val="p"/>
          </m:rPr>
          <m:t>∈</m:t>
        </m:r>
        <m:r>
          <m:t>R</m:t>
        </m:r>
      </m:oMath>
      <w:r>
        <w:t xml:space="preserve"> </w:t>
      </w:r>
      <w:r>
        <w:rPr>
          <w:rFonts w:hint="eastAsia"/>
        </w:rPr>
        <w:t xml:space="preserve">设容量</w:t>
      </w:r>
      <w:r>
        <w:t xml:space="preserve"> </w:t>
      </w:r>
      <m:oMath>
        <m:r>
          <m:rPr>
            <m:sty m:val="p"/>
          </m:rPr>
          <m:t>+</m:t>
        </m:r>
        <m:r>
          <m:rPr>
            <m:sty m:val="p"/>
          </m:rPr>
          <m:t>∞</m:t>
        </m:r>
      </m:oMath>
      <w:r>
        <w:t xml:space="preserve"> </w:t>
      </w:r>
      <w:r>
        <w:t xml:space="preserve">- </w:t>
      </w:r>
      <w:r>
        <w:rPr>
          <w:rFonts w:hint="eastAsia"/>
        </w:rPr>
        <w:t xml:space="preserve">不变量：</w:t>
      </w:r>
      <w:r>
        <w:rPr>
          <w:rFonts w:hint="eastAsia"/>
          <w:b/>
          <w:bCs/>
        </w:rPr>
        <w:t xml:space="preserve">无穷容量边不会被割断</w:t>
      </w:r>
      <w:r>
        <w:t xml:space="preserve"> </w:t>
      </w:r>
      <w:r>
        <w:rPr>
          <w:rFonts w:hint="eastAsia"/>
        </w:rPr>
        <w:t xml:space="preserve">③——它强制割必须在源侧或汇侧选择顶点。</w:t>
      </w:r>
      <m:oMath>
        <m:d>
          <m:dPr>
            <m:begChr m:val="("/>
            <m:sepChr m:val=""/>
            <m:endChr m:val=")"/>
            <m:grow/>
          </m:dPr>
          <m:e>
            <m:r>
              <m:t>S</m:t>
            </m:r>
            <m:r>
              <m:rPr>
                <m:sty m:val="p"/>
              </m:rPr>
              <m:t>,</m:t>
            </m:r>
            <m:r>
              <m:t>T</m:t>
            </m:r>
          </m:e>
        </m:d>
      </m:oMath>
      <w:r>
        <w:t xml:space="preserve"> </w:t>
      </w:r>
      <w:r>
        <w:rPr>
          <w:rFonts w:hint="eastAsia"/>
        </w:rPr>
        <w:t xml:space="preserve">割的容量</w:t>
      </w:r>
      <w:r>
        <w:t xml:space="preserve"> </w:t>
      </w:r>
      <m:oMath>
        <m:nary>
          <m:naryPr>
            <m:chr m:val="∑"/>
            <m:limLoc m:val="undOvr"/>
            <m:subHide m:val="off"/>
            <m:supHide m:val="on"/>
          </m:naryPr>
          <m:sub>
            <m:r>
              <m:t>u</m:t>
            </m:r>
            <m:r>
              <m:rPr>
                <m:sty m:val="p"/>
              </m:rPr>
              <m:t>∈</m:t>
            </m:r>
            <m:r>
              <m:t>L</m:t>
            </m:r>
            <m:r>
              <m:rPr>
                <m:sty m:val="p"/>
              </m:rPr>
              <m:t>∩</m:t>
            </m:r>
            <m:r>
              <m:t>T</m:t>
            </m:r>
          </m:sub>
          <m:sup>
            <m:r>
              <m:t>​</m:t>
            </m:r>
          </m:sup>
          <m:e>
            <m:r>
              <m:t>w</m:t>
            </m:r>
          </m:e>
        </m:nary>
        <m:d>
          <m:dPr>
            <m:begChr m:val="("/>
            <m:sepChr m:val=""/>
            <m:endChr m:val=")"/>
            <m:grow/>
          </m:dPr>
          <m:e>
            <m:r>
              <m:t>u</m:t>
            </m:r>
          </m:e>
        </m:d>
        <m:r>
          <m:rPr>
            <m:sty m:val="p"/>
          </m:rPr>
          <m:t>+</m:t>
        </m:r>
        <m:nary>
          <m:naryPr>
            <m:chr m:val="∑"/>
            <m:limLoc m:val="undOvr"/>
            <m:subHide m:val="off"/>
            <m:supHide m:val="on"/>
          </m:naryPr>
          <m:sub>
            <m:r>
              <m:t>v</m:t>
            </m:r>
            <m:r>
              <m:rPr>
                <m:sty m:val="p"/>
              </m:rPr>
              <m:t>∈</m:t>
            </m:r>
            <m:r>
              <m:t>R</m:t>
            </m:r>
            <m:r>
              <m:rPr>
                <m:sty m:val="p"/>
              </m:rPr>
              <m:t>∩</m:t>
            </m:r>
            <m:r>
              <m:t>S</m:t>
            </m:r>
          </m:sub>
          <m:sup>
            <m:r>
              <m:t>​</m:t>
            </m:r>
          </m:sup>
          <m:e>
            <m:r>
              <m:t>w</m:t>
            </m:r>
          </m:e>
        </m:nary>
        <m:d>
          <m:dPr>
            <m:begChr m:val="("/>
            <m:sepChr m:val=""/>
            <m:endChr m:val=")"/>
            <m:grow/>
          </m:dPr>
          <m:e>
            <m:r>
              <m:t>v</m:t>
            </m:r>
          </m:e>
        </m:d>
      </m:oMath>
      <w:r>
        <w:t xml:space="preserve"> </w:t>
      </w:r>
      <w:r>
        <w:rPr>
          <w:rFonts w:hint="eastAsia"/>
        </w:rPr>
        <w:t xml:space="preserve">恰好对应点覆盖的权值。</w:t>
      </w:r>
      <w:r>
        <w:t xml:space="preserve"> </w:t>
      </w:r>
      <w:r>
        <w:t xml:space="preserve">- </w:t>
      </w:r>
      <w:r>
        <w:rPr>
          <w:rFonts w:hint="eastAsia"/>
        </w:rPr>
        <w:t xml:space="preserve">正确性：任意有限容量割</w:t>
      </w:r>
      <w:r>
        <w:t xml:space="preserve"> </w:t>
      </w:r>
      <m:oMath>
        <m:d>
          <m:dPr>
            <m:begChr m:val="("/>
            <m:sepChr m:val=""/>
            <m:endChr m:val=")"/>
            <m:grow/>
          </m:dPr>
          <m:e>
            <m:r>
              <m:t>S</m:t>
            </m:r>
            <m:r>
              <m:rPr>
                <m:sty m:val="p"/>
              </m:rPr>
              <m:t>,</m:t>
            </m:r>
            <m:r>
              <m:t>T</m:t>
            </m:r>
          </m:e>
        </m:d>
      </m:oMath>
      <w:r>
        <w:t xml:space="preserve"> </w:t>
      </w:r>
      <w:r>
        <w:rPr>
          <w:rFonts w:hint="eastAsia"/>
        </w:rPr>
        <w:t xml:space="preserve">定义点覆盖</w:t>
      </w:r>
      <w:r>
        <w:t xml:space="preserve"> </w:t>
      </w:r>
      <m:oMath>
        <m:r>
          <m:t>C</m:t>
        </m:r>
        <m:r>
          <m:rPr>
            <m:sty m:val="p"/>
          </m:rPr>
          <m:t>=</m:t>
        </m:r>
        <m:d>
          <m:dPr>
            <m:begChr m:val="("/>
            <m:sepChr m:val=""/>
            <m:endChr m:val=")"/>
            <m:grow/>
          </m:dPr>
          <m:e>
            <m:r>
              <m:t>L</m:t>
            </m:r>
            <m:r>
              <m:rPr>
                <m:sty m:val="p"/>
              </m:rPr>
              <m:t>∩</m:t>
            </m:r>
            <m:r>
              <m:t>T</m:t>
            </m:r>
          </m:e>
        </m:d>
        <m:r>
          <m:rPr>
            <m:sty m:val="p"/>
          </m:rPr>
          <m:t>∪</m:t>
        </m:r>
        <m:d>
          <m:dPr>
            <m:begChr m:val="("/>
            <m:sepChr m:val=""/>
            <m:endChr m:val=")"/>
            <m:grow/>
          </m:dPr>
          <m:e>
            <m:r>
              <m:t>R</m:t>
            </m:r>
            <m:r>
              <m:rPr>
                <m:sty m:val="p"/>
              </m:rPr>
              <m:t>∩</m:t>
            </m:r>
            <m:r>
              <m:t>S</m:t>
            </m:r>
          </m:e>
        </m:d>
      </m:oMath>
      <w:r>
        <w:rPr>
          <w:rFonts w:hint="eastAsia"/>
        </w:rPr>
        <w:t xml:space="preserve">（若某边未被覆盖，则其两端分属</w:t>
      </w:r>
      <w:r>
        <w:t xml:space="preserve"> </w:t>
      </w:r>
      <m:oMath>
        <m:r>
          <m:t>S</m:t>
        </m:r>
        <m:r>
          <m:rPr>
            <m:sty m:val="p"/>
          </m:rPr>
          <m:t>∩</m:t>
        </m:r>
        <m:r>
          <m:t>L</m:t>
        </m:r>
      </m:oMath>
      <w:r>
        <w:t xml:space="preserve"> </w:t>
      </w:r>
      <w:r>
        <w:rPr>
          <w:rFonts w:hint="eastAsia"/>
        </w:rPr>
        <w:t xml:space="preserve">和</w:t>
      </w:r>
      <w:r>
        <w:t xml:space="preserve"> </w:t>
      </w:r>
      <m:oMath>
        <m:r>
          <m:t>T</m:t>
        </m:r>
        <m:r>
          <m:rPr>
            <m:sty m:val="p"/>
          </m:rPr>
          <m:t>∩</m:t>
        </m:r>
        <m:r>
          <m:t>R</m:t>
        </m:r>
      </m:oMath>
      <w:r>
        <w:rPr>
          <w:rFonts w:hint="eastAsia"/>
        </w:rPr>
        <w:t xml:space="preserve">，无穷容量边跨割，矛盾）。最小割</w:t>
      </w:r>
      <w:r>
        <w:t xml:space="preserve"> ⟺ </w:t>
      </w:r>
      <w:r>
        <w:rPr>
          <w:rFonts w:hint="eastAsia"/>
        </w:rPr>
        <w:t xml:space="preserve">最小点权覆盖</w:t>
      </w:r>
      <w:r>
        <w:t xml:space="preserve"> ①。</w:t>
      </w:r>
      <w:r>
        <w:t xml:space="preserve"> </w:t>
      </w:r>
      <w:r>
        <w:t xml:space="preserve">- </w:t>
      </w:r>
      <w:r>
        <w:rPr>
          <w:rFonts w:hint="eastAsia"/>
        </w:rPr>
        <w:t xml:space="preserve">推论（König</w:t>
      </w:r>
      <w:r>
        <w:t xml:space="preserve"> </w:t>
      </w:r>
      <w:r>
        <w:rPr>
          <w:rFonts w:hint="eastAsia"/>
        </w:rPr>
        <w:t xml:space="preserve">定理，二部图）：若所有权为</w:t>
      </w:r>
      <w:r>
        <w:t xml:space="preserve"> </w:t>
      </w:r>
      <w:r>
        <w:rPr>
          <w:rFonts w:hint="eastAsia"/>
        </w:rPr>
        <w:t xml:space="preserve">1，最小点覆盖大小</w:t>
      </w:r>
      <w:r>
        <w:t xml:space="preserve"> = </w:t>
      </w:r>
      <w:r>
        <w:rPr>
          <w:rFonts w:hint="eastAsia"/>
        </w:rPr>
        <w:t xml:space="preserve">最大匹配数（由最大流最小割定理直接推出</w:t>
      </w:r>
      <w:r>
        <w:t xml:space="preserve"> </w:t>
      </w:r>
      <w:r>
        <w:rPr>
          <w:rFonts w:hint="eastAsia"/>
        </w:rPr>
        <w:t xml:space="preserve">①）。</w:t>
      </w:r>
    </w:p>
    <w:p>
      <w:pPr>
        <w:pStyle w:val="BodyText"/>
      </w:pPr>
      <w:r>
        <w:rPr>
          <w:rFonts w:hint="eastAsia"/>
        </w:rPr>
        <w:t xml:space="preserve">最大权独立集在二部图中</w:t>
      </w:r>
      <w:r>
        <w:t xml:space="preserve"> = </w:t>
      </w:r>
      <w:r>
        <w:rPr>
          <w:rFonts w:hint="eastAsia"/>
        </w:rPr>
        <w:t xml:space="preserve">总权和</w:t>
      </w:r>
      <w:r>
        <w:t xml:space="preserve"> - </w:t>
      </w:r>
      <w:r>
        <w:rPr>
          <w:rFonts w:hint="eastAsia"/>
        </w:rPr>
        <w:t xml:space="preserve">最小点权覆盖，直接获得。</w:t>
      </w:r>
    </w:p>
    <w:bookmarkEnd w:id="320"/>
    <w:bookmarkStart w:id="321" w:name="最大权闭合子图"/>
    <w:p>
      <w:pPr>
        <w:pStyle w:val="Heading3"/>
      </w:pPr>
      <w:r>
        <w:t xml:space="preserve">12.3.3.2 </w:t>
      </w:r>
      <w:r>
        <w:rPr>
          <w:rFonts w:hint="eastAsia"/>
        </w:rPr>
        <w:t xml:space="preserve">最大权闭合子图</w:t>
      </w:r>
    </w:p>
    <w:p>
      <w:pPr>
        <w:pStyle w:val="FirstParagraph"/>
      </w:pPr>
      <w:r>
        <w:rPr>
          <w:rFonts w:hint="eastAsia"/>
          <w:b/>
          <w:bCs/>
        </w:rPr>
        <w:t xml:space="preserve">问题</w:t>
      </w:r>
      <w:r>
        <w:rPr>
          <w:rFonts w:hint="eastAsia"/>
        </w:rPr>
        <w:t xml:space="preserve">：给定有向图</w:t>
      </w:r>
      <w:r>
        <w:t xml:space="preserve"> </w:t>
      </w:r>
      <m:oMath>
        <m:r>
          <m:t>G</m:t>
        </m:r>
        <m:r>
          <m:rPr>
            <m:sty m:val="p"/>
          </m:rPr>
          <m:t>=</m:t>
        </m:r>
        <m:d>
          <m:dPr>
            <m:begChr m:val="("/>
            <m:sepChr m:val=""/>
            <m:endChr m:val=")"/>
            <m:grow/>
          </m:dPr>
          <m:e>
            <m:r>
              <m:t>V</m:t>
            </m:r>
            <m:r>
              <m:rPr>
                <m:sty m:val="p"/>
              </m:rPr>
              <m:t>,</m:t>
            </m:r>
            <m:r>
              <m:t>E</m:t>
            </m:r>
          </m:e>
        </m:d>
      </m:oMath>
      <w:r>
        <w:rPr>
          <w:rFonts w:hint="eastAsia"/>
        </w:rPr>
        <w:t xml:space="preserve">，每个顶点</w:t>
      </w:r>
      <w:r>
        <w:t xml:space="preserve"> </w:t>
      </w:r>
      <m:oMath>
        <m:r>
          <m:t>v</m:t>
        </m:r>
      </m:oMath>
      <w:r>
        <w:t xml:space="preserve"> </w:t>
      </w:r>
      <w:r>
        <w:rPr>
          <w:rFonts w:hint="eastAsia"/>
        </w:rPr>
        <w:t xml:space="preserve">有权</w:t>
      </w:r>
      <w:r>
        <w:t xml:space="preserve"> </w:t>
      </w:r>
      <m:oMath>
        <m:r>
          <m:t>w</m:t>
        </m:r>
        <m:d>
          <m:dPr>
            <m:begChr m:val="("/>
            <m:sepChr m:val=""/>
            <m:endChr m:val=")"/>
            <m:grow/>
          </m:dPr>
          <m:e>
            <m:r>
              <m:t>v</m:t>
            </m:r>
          </m:e>
        </m:d>
      </m:oMath>
      <w:r>
        <w:rPr>
          <w:rFonts w:hint="eastAsia"/>
        </w:rPr>
        <w:t xml:space="preserve">（可正可负）。求一顶点子集</w:t>
      </w:r>
      <w:r>
        <w:t xml:space="preserve"> </w:t>
      </w:r>
      <m:oMath>
        <m:r>
          <m:t>U</m:t>
        </m:r>
        <m:r>
          <m:rPr>
            <m:sty m:val="p"/>
          </m:rPr>
          <m:t>⊆</m:t>
        </m:r>
        <m:r>
          <m:t>V</m:t>
        </m:r>
      </m:oMath>
      <w:r>
        <w:rPr>
          <w:rFonts w:hint="eastAsia"/>
        </w:rPr>
        <w:t xml:space="preserve">，满足</w:t>
      </w:r>
      <w:r>
        <w:rPr>
          <w:rFonts w:hint="eastAsia"/>
          <w:b/>
          <w:bCs/>
        </w:rPr>
        <w:t xml:space="preserve">闭合性质</w:t>
      </w:r>
      <w:r>
        <w:rPr>
          <w:rFonts w:hint="eastAsia"/>
        </w:rPr>
        <w:t xml:space="preserve">（若</w:t>
      </w:r>
      <w:r>
        <w:t xml:space="preserve"> </w:t>
      </w:r>
      <m:oMath>
        <m:r>
          <m:t>u</m:t>
        </m:r>
        <m:r>
          <m:rPr>
            <m:sty m:val="p"/>
          </m:rPr>
          <m:t>∈</m:t>
        </m:r>
        <m:r>
          <m:t>U</m:t>
        </m:r>
      </m:oMath>
      <w:r>
        <w:t xml:space="preserve"> </w:t>
      </w:r>
      <w:r>
        <w:rPr>
          <w:rFonts w:hint="eastAsia"/>
        </w:rPr>
        <w:t xml:space="preserve">且</w:t>
      </w:r>
      <w:r>
        <w:t xml:space="preserve"> </w:t>
      </w:r>
      <m:oMath>
        <m:d>
          <m:dPr>
            <m:begChr m:val="("/>
            <m:sepChr m:val=""/>
            <m:endChr m:val=")"/>
            <m:grow/>
          </m:dPr>
          <m:e>
            <m:r>
              <m:t>u</m:t>
            </m:r>
            <m:r>
              <m:rPr>
                <m:sty m:val="p"/>
              </m:rPr>
              <m:t>,</m:t>
            </m:r>
            <m:r>
              <m:t>v</m:t>
            </m:r>
          </m:e>
        </m:d>
        <m:r>
          <m:rPr>
            <m:sty m:val="p"/>
          </m:rPr>
          <m:t>∈</m:t>
        </m:r>
        <m:r>
          <m:t>E</m:t>
        </m:r>
      </m:oMath>
      <w:r>
        <w:rPr>
          <w:rFonts w:hint="eastAsia"/>
        </w:rPr>
        <w:t xml:space="preserve">，则</w:t>
      </w:r>
      <w:r>
        <w:t xml:space="preserve"> </w:t>
      </w:r>
      <m:oMath>
        <m:r>
          <m:t>v</m:t>
        </m:r>
        <m:r>
          <m:rPr>
            <m:sty m:val="p"/>
          </m:rPr>
          <m:t>∈</m:t>
        </m:r>
        <m:r>
          <m:t>U</m:t>
        </m:r>
      </m:oMath>
      <w:r>
        <w:rPr>
          <w:rFonts w:hint="eastAsia"/>
        </w:rPr>
        <w:t xml:space="preserve">），且最大化</w:t>
      </w:r>
      <w:r>
        <w:t xml:space="preserve"> </w:t>
      </w:r>
      <m:oMath>
        <m:nary>
          <m:naryPr>
            <m:chr m:val="∑"/>
            <m:limLoc m:val="undOvr"/>
            <m:subHide m:val="off"/>
            <m:supHide m:val="on"/>
          </m:naryPr>
          <m:sub>
            <m:r>
              <m:t>v</m:t>
            </m:r>
            <m:r>
              <m:rPr>
                <m:sty m:val="p"/>
              </m:rPr>
              <m:t>∈</m:t>
            </m:r>
            <m:r>
              <m:t>U</m:t>
            </m:r>
          </m:sub>
          <m:sup>
            <m:r>
              <m:t>​</m:t>
            </m:r>
          </m:sup>
          <m:e>
            <m:r>
              <m:t>w</m:t>
            </m:r>
          </m:e>
        </m:nary>
        <m:d>
          <m:dPr>
            <m:begChr m:val="("/>
            <m:sepChr m:val=""/>
            <m:endChr m:val=")"/>
            <m:grow/>
          </m:dPr>
          <m:e>
            <m:r>
              <m:t>v</m:t>
            </m:r>
          </m:e>
        </m:d>
      </m:oMath>
      <w:r>
        <w:t xml:space="preserve">。</w:t>
      </w:r>
    </w:p>
    <w:p>
      <w:pPr>
        <w:pStyle w:val="BodyText"/>
      </w:pPr>
      <w:r>
        <w:rPr>
          <w:rFonts w:hint="eastAsia"/>
          <w:b/>
          <w:bCs/>
        </w:rPr>
        <w:t xml:space="preserve">建模</w:t>
      </w:r>
      <w:r>
        <w:rPr>
          <w:rFonts w:hint="eastAsia"/>
        </w:rPr>
        <w:t xml:space="preserve">（标①建模，经典构图）：</w:t>
      </w:r>
      <w:r>
        <w:t xml:space="preserve"> </w:t>
      </w:r>
      <w:r>
        <w:t xml:space="preserve">- </w:t>
      </w:r>
      <w:r>
        <w:rPr>
          <w:rFonts w:hint="eastAsia"/>
        </w:rPr>
        <w:t xml:space="preserve">构图：新增源</w:t>
      </w:r>
      <w:r>
        <w:t xml:space="preserve"> </w:t>
      </w:r>
      <m:oMath>
        <m:r>
          <m:t>s</m:t>
        </m:r>
      </m:oMath>
      <w:r>
        <w:t xml:space="preserve"> </w:t>
      </w:r>
      <w:r>
        <w:rPr>
          <w:rFonts w:hint="eastAsia"/>
        </w:rPr>
        <w:t xml:space="preserve">和汇</w:t>
      </w:r>
      <w:r>
        <w:t xml:space="preserve"> </w:t>
      </w:r>
      <m:oMath>
        <m:r>
          <m:t>t</m:t>
        </m:r>
      </m:oMath>
      <w:r>
        <w:t xml:space="preserve">。</w:t>
      </w:r>
      <w:r>
        <w:t xml:space="preserve"> </w:t>
      </w:r>
      <w:r>
        <w:t xml:space="preserve">- </w:t>
      </w:r>
      <w:r>
        <w:rPr>
          <w:rFonts w:hint="eastAsia"/>
        </w:rPr>
        <w:t xml:space="preserve">对</w:t>
      </w:r>
      <w:r>
        <w:t xml:space="preserve"> </w:t>
      </w:r>
      <m:oMath>
        <m:r>
          <m:t>w</m:t>
        </m:r>
        <m:d>
          <m:dPr>
            <m:begChr m:val="("/>
            <m:sepChr m:val=""/>
            <m:endChr m:val=")"/>
            <m:grow/>
          </m:dPr>
          <m:e>
            <m:r>
              <m:t>v</m:t>
            </m:r>
          </m:e>
        </m:d>
        <m:r>
          <m:rPr>
            <m:sty m:val="p"/>
          </m:rPr>
          <m:t>&gt;</m:t>
        </m:r>
        <m:r>
          <m:t>0</m:t>
        </m:r>
      </m:oMath>
      <w:r>
        <w:t xml:space="preserve"> </w:t>
      </w:r>
      <w:r>
        <w:rPr>
          <w:rFonts w:hint="eastAsia"/>
        </w:rPr>
        <w:t xml:space="preserve">的点，</w:t>
      </w:r>
      <m:oMath>
        <m:r>
          <m:t>s</m:t>
        </m:r>
        <m:r>
          <m:rPr>
            <m:sty m:val="p"/>
          </m:rPr>
          <m:t>→</m:t>
        </m:r>
        <m:r>
          <m:t>v</m:t>
        </m:r>
      </m:oMath>
      <w:r>
        <w:t xml:space="preserve"> </w:t>
      </w:r>
      <w:r>
        <w:rPr>
          <w:rFonts w:hint="eastAsia"/>
        </w:rPr>
        <w:t xml:space="preserve">容量</w:t>
      </w:r>
      <w:r>
        <w:t xml:space="preserve"> </w:t>
      </w:r>
      <m:oMath>
        <m:r>
          <m:t>w</m:t>
        </m:r>
        <m:d>
          <m:dPr>
            <m:begChr m:val="("/>
            <m:sepChr m:val=""/>
            <m:endChr m:val=")"/>
            <m:grow/>
          </m:dPr>
          <m:e>
            <m:r>
              <m:t>v</m:t>
            </m:r>
          </m:e>
        </m:d>
      </m:oMath>
      <w:r>
        <w:rPr>
          <w:rFonts w:hint="eastAsia"/>
        </w:rPr>
        <w:t xml:space="preserve">（正权收益）。</w:t>
      </w:r>
      <w:r>
        <w:t xml:space="preserve"> </w:t>
      </w:r>
      <w:r>
        <w:t xml:space="preserve">- </w:t>
      </w:r>
      <w:r>
        <w:rPr>
          <w:rFonts w:hint="eastAsia"/>
        </w:rPr>
        <w:t xml:space="preserve">对</w:t>
      </w:r>
      <w:r>
        <w:t xml:space="preserve"> </w:t>
      </w:r>
      <m:oMath>
        <m:r>
          <m:t>w</m:t>
        </m:r>
        <m:d>
          <m:dPr>
            <m:begChr m:val="("/>
            <m:sepChr m:val=""/>
            <m:endChr m:val=")"/>
            <m:grow/>
          </m:dPr>
          <m:e>
            <m:r>
              <m:t>v</m:t>
            </m:r>
          </m:e>
        </m:d>
        <m:r>
          <m:rPr>
            <m:sty m:val="p"/>
          </m:rPr>
          <m:t>&lt;</m:t>
        </m:r>
        <m:r>
          <m:t>0</m:t>
        </m:r>
      </m:oMath>
      <w:r>
        <w:t xml:space="preserve"> </w:t>
      </w:r>
      <w:r>
        <w:rPr>
          <w:rFonts w:hint="eastAsia"/>
        </w:rPr>
        <w:t xml:space="preserve">的点，</w:t>
      </w:r>
      <m:oMath>
        <m:r>
          <m:t>v</m:t>
        </m:r>
        <m:r>
          <m:rPr>
            <m:sty m:val="p"/>
          </m:rPr>
          <m:t>→</m:t>
        </m:r>
        <m:r>
          <m:t>t</m:t>
        </m:r>
      </m:oMath>
      <w:r>
        <w:t xml:space="preserve"> </w:t>
      </w:r>
      <w:r>
        <w:rPr>
          <w:rFonts w:hint="eastAsia"/>
        </w:rPr>
        <w:t xml:space="preserve">容量</w:t>
      </w:r>
      <w:r>
        <w:t xml:space="preserve"> </w:t>
      </w:r>
      <m:oMath>
        <m:r>
          <m:rPr>
            <m:sty m:val="p"/>
          </m:rPr>
          <m:t>−</m:t>
        </m:r>
        <m:r>
          <m:t>w</m:t>
        </m:r>
        <m:d>
          <m:dPr>
            <m:begChr m:val="("/>
            <m:sepChr m:val=""/>
            <m:endChr m:val=")"/>
            <m:grow/>
          </m:dPr>
          <m:e>
            <m:r>
              <m:t>v</m:t>
            </m:r>
          </m:e>
        </m:d>
      </m:oMath>
      <w:r>
        <w:rPr>
          <w:rFonts w:hint="eastAsia"/>
        </w:rPr>
        <w:t xml:space="preserve">（负权惩罚）。</w:t>
      </w:r>
      <w:r>
        <w:t xml:space="preserve"> </w:t>
      </w:r>
      <w:r>
        <w:t xml:space="preserve">- </w:t>
      </w:r>
      <w:r>
        <w:rPr>
          <w:rFonts w:hint="eastAsia"/>
        </w:rPr>
        <w:t xml:space="preserve">原边</w:t>
      </w:r>
      <w:r>
        <w:t xml:space="preserve"> </w:t>
      </w:r>
      <m:oMath>
        <m:d>
          <m:dPr>
            <m:begChr m:val="("/>
            <m:sepChr m:val=""/>
            <m:endChr m:val=")"/>
            <m:grow/>
          </m:dPr>
          <m:e>
            <m:r>
              <m:t>u</m:t>
            </m:r>
            <m:r>
              <m:rPr>
                <m:sty m:val="p"/>
              </m:rPr>
              <m:t>,</m:t>
            </m:r>
            <m:r>
              <m:t>v</m:t>
            </m:r>
          </m:e>
        </m:d>
      </m:oMath>
      <w:r>
        <w:t xml:space="preserve"> </w:t>
      </w:r>
      <w:r>
        <w:rPr>
          <w:rFonts w:hint="eastAsia"/>
        </w:rPr>
        <w:t xml:space="preserve">方向不变，容量设为</w:t>
      </w:r>
      <w:r>
        <w:t xml:space="preserve"> </w:t>
      </w:r>
      <m:oMath>
        <m:r>
          <m:rPr>
            <m:sty m:val="p"/>
          </m:rPr>
          <m:t>+</m:t>
        </m:r>
        <m:r>
          <m:rPr>
            <m:sty m:val="p"/>
          </m:rPr>
          <m:t>∞</m:t>
        </m:r>
      </m:oMath>
      <w:r>
        <w:t xml:space="preserve">。</w:t>
      </w:r>
      <w:r>
        <w:t xml:space="preserve"> </w:t>
      </w:r>
      <w:r>
        <w:t xml:space="preserve">- </w:t>
      </w:r>
      <w:r>
        <w:rPr>
          <w:rFonts w:hint="eastAsia"/>
        </w:rPr>
        <w:t xml:space="preserve">定义割</w:t>
      </w:r>
      <w:r>
        <w:t xml:space="preserve"> </w:t>
      </w:r>
      <m:oMath>
        <m:d>
          <m:dPr>
            <m:begChr m:val="("/>
            <m:sepChr m:val=""/>
            <m:endChr m:val=")"/>
            <m:grow/>
          </m:dPr>
          <m:e>
            <m:r>
              <m:t>S</m:t>
            </m:r>
            <m:r>
              <m:rPr>
                <m:sty m:val="p"/>
              </m:rPr>
              <m:t>,</m:t>
            </m:r>
            <m:r>
              <m:t>T</m:t>
            </m:r>
          </m:e>
        </m:d>
      </m:oMath>
      <w:r>
        <w:t xml:space="preserve"> </w:t>
      </w:r>
      <w:r>
        <w:rPr>
          <w:rFonts w:hint="eastAsia"/>
        </w:rPr>
        <w:t xml:space="preserve">中</w:t>
      </w:r>
      <w:r>
        <w:t xml:space="preserve"> </w:t>
      </w:r>
      <m:oMath>
        <m:r>
          <m:t>S</m:t>
        </m:r>
      </m:oMath>
      <w:r>
        <w:t xml:space="preserve"> </w:t>
      </w:r>
      <w:r>
        <w:rPr>
          <w:rFonts w:hint="eastAsia"/>
        </w:rPr>
        <w:t xml:space="preserve">包含</w:t>
      </w:r>
      <w:r>
        <w:t xml:space="preserve"> </w:t>
      </w:r>
      <m:oMath>
        <m:r>
          <m:t>s</m:t>
        </m:r>
      </m:oMath>
      <w:r>
        <w:rPr>
          <w:rFonts w:hint="eastAsia"/>
        </w:rPr>
        <w:t xml:space="preserve">。令选取集</w:t>
      </w:r>
      <w:r>
        <w:t xml:space="preserve"> </w:t>
      </w:r>
      <m:oMath>
        <m:r>
          <m:t>U</m:t>
        </m:r>
        <m:r>
          <m:rPr>
            <m:sty m:val="p"/>
          </m:rPr>
          <m:t>=</m:t>
        </m:r>
        <m:r>
          <m:t>S</m:t>
        </m:r>
        <m:r>
          <m:rPr>
            <m:sty m:val="p"/>
          </m:rPr>
          <m:t>\</m:t>
        </m:r>
        <m:r>
          <m:rPr>
            <m:sty m:val="p"/>
          </m:rPr>
          <m:t>{</m:t>
        </m:r>
        <m:r>
          <m:t>s</m:t>
        </m:r>
        <m:r>
          <m:rPr>
            <m:sty m:val="p"/>
          </m:rPr>
          <m:t>}</m:t>
        </m:r>
      </m:oMath>
      <w:r>
        <w:t xml:space="preserve">。</w:t>
      </w:r>
      <w:r>
        <w:t xml:space="preserve"> </w:t>
      </w:r>
      <w:r>
        <w:t xml:space="preserve">- </w:t>
      </w:r>
      <w:r>
        <w:rPr>
          <w:rFonts w:hint="eastAsia"/>
        </w:rPr>
        <w:t xml:space="preserve">不变量：</w:t>
      </w:r>
      <w:r>
        <w:rPr>
          <w:rFonts w:hint="eastAsia"/>
          <w:b/>
          <w:bCs/>
        </w:rPr>
        <w:t xml:space="preserve">无穷容量边强制闭合</w:t>
      </w:r>
      <w:r>
        <w:rPr>
          <w:rFonts w:hint="eastAsia"/>
        </w:rPr>
        <w:t xml:space="preserve">——若</w:t>
      </w:r>
      <w:r>
        <w:t xml:space="preserve"> </w:t>
      </w:r>
      <m:oMath>
        <m:r>
          <m:t>u</m:t>
        </m:r>
        <m:r>
          <m:rPr>
            <m:sty m:val="p"/>
          </m:rPr>
          <m:t>∈</m:t>
        </m:r>
        <m:r>
          <m:t>U</m:t>
        </m:r>
      </m:oMath>
      <w:r>
        <w:t xml:space="preserve"> </w:t>
      </w:r>
      <w:r>
        <w:rPr>
          <w:rFonts w:hint="eastAsia"/>
        </w:rPr>
        <w:t xml:space="preserve">而</w:t>
      </w:r>
      <w:r>
        <w:t xml:space="preserve"> </w:t>
      </w:r>
      <m:oMath>
        <m:r>
          <m:t>v</m:t>
        </m:r>
        <m:r>
          <m:rPr>
            <m:sty m:val="p"/>
          </m:rPr>
          <m:t>∉</m:t>
        </m:r>
        <m:r>
          <m:t>U</m:t>
        </m:r>
      </m:oMath>
      <w:r>
        <w:rPr>
          <w:rFonts w:hint="eastAsia"/>
        </w:rPr>
        <w:t xml:space="preserve">，则边</w:t>
      </w:r>
      <w:r>
        <w:t xml:space="preserve"> </w:t>
      </w:r>
      <m:oMath>
        <m:d>
          <m:dPr>
            <m:begChr m:val="("/>
            <m:sepChr m:val=""/>
            <m:endChr m:val=")"/>
            <m:grow/>
          </m:dPr>
          <m:e>
            <m:r>
              <m:t>u</m:t>
            </m:r>
            <m:r>
              <m:rPr>
                <m:sty m:val="p"/>
              </m:rPr>
              <m:t>,</m:t>
            </m:r>
            <m:r>
              <m:t>v</m:t>
            </m:r>
          </m:e>
        </m:d>
      </m:oMath>
      <w:r>
        <w:t xml:space="preserve"> </w:t>
      </w:r>
      <w:r>
        <w:rPr>
          <w:rFonts w:hint="eastAsia"/>
        </w:rPr>
        <w:t xml:space="preserve">跨越割，容量</w:t>
      </w:r>
      <w:r>
        <w:t xml:space="preserve"> </w:t>
      </w:r>
      <m:oMath>
        <m:r>
          <m:rPr>
            <m:sty m:val="p"/>
          </m:rPr>
          <m:t>+</m:t>
        </m:r>
        <m:r>
          <m:rPr>
            <m:sty m:val="p"/>
          </m:rPr>
          <m:t>∞</m:t>
        </m:r>
      </m:oMath>
      <w:r>
        <w:rPr>
          <w:rFonts w:hint="eastAsia"/>
        </w:rPr>
        <w:t xml:space="preserve">，该割不可能是最小割。因此最小割自动保证</w:t>
      </w:r>
      <w:r>
        <w:t xml:space="preserve"> </w:t>
      </w:r>
      <m:oMath>
        <m:r>
          <m:t>U</m:t>
        </m:r>
      </m:oMath>
      <w:r>
        <w:t xml:space="preserve"> </w:t>
      </w:r>
      <w:r>
        <w:rPr>
          <w:rFonts w:hint="eastAsia"/>
        </w:rPr>
        <w:t xml:space="preserve">的闭合性。</w:t>
      </w:r>
      <w:r>
        <w:t xml:space="preserve"> </w:t>
      </w:r>
      <w:r>
        <w:t xml:space="preserve">- </w:t>
      </w:r>
      <w:r>
        <w:rPr>
          <w:rFonts w:hint="eastAsia"/>
        </w:rPr>
        <w:t xml:space="preserve">割容量</w:t>
      </w:r>
      <w:r>
        <w:t xml:space="preserve"> =</w:t>
      </w:r>
      <w:r>
        <w:t xml:space="preserve"> </w:t>
      </w:r>
      <m:oMath>
        <m:nary>
          <m:naryPr>
            <m:chr m:val="∑"/>
            <m:limLoc m:val="undOvr"/>
            <m:subHide m:val="off"/>
            <m:supHide m:val="on"/>
          </m:naryPr>
          <m:sub>
            <m:r>
              <m:t>w</m:t>
            </m:r>
            <m:d>
              <m:dPr>
                <m:begChr m:val="("/>
                <m:sepChr m:val=""/>
                <m:endChr m:val=")"/>
                <m:grow/>
              </m:dPr>
              <m:e>
                <m:r>
                  <m:t>v</m:t>
                </m:r>
              </m:e>
            </m:d>
            <m:r>
              <m:rPr>
                <m:sty m:val="p"/>
              </m:rPr>
              <m:t>&gt;</m:t>
            </m:r>
            <m:r>
              <m:t>0</m:t>
            </m:r>
            <m:r>
              <m:rPr>
                <m:sty m:val="p"/>
              </m:rPr>
              <m:t>,</m:t>
            </m:r>
            <m:r>
              <m:t>v</m:t>
            </m:r>
            <m:r>
              <m:rPr>
                <m:sty m:val="p"/>
              </m:rPr>
              <m:t>∉</m:t>
            </m:r>
            <m:r>
              <m:t>U</m:t>
            </m:r>
          </m:sub>
          <m:sup>
            <m:r>
              <m:t>​</m:t>
            </m:r>
          </m:sup>
          <m:e>
            <m:r>
              <m:t>w</m:t>
            </m:r>
          </m:e>
        </m:nary>
        <m:d>
          <m:dPr>
            <m:begChr m:val="("/>
            <m:sepChr m:val=""/>
            <m:endChr m:val=")"/>
            <m:grow/>
          </m:dPr>
          <m:e>
            <m:r>
              <m:t>v</m:t>
            </m:r>
          </m:e>
        </m:d>
        <m:r>
          <m:rPr>
            <m:sty m:val="p"/>
          </m:rPr>
          <m:t>+</m:t>
        </m:r>
        <m:nary>
          <m:naryPr>
            <m:chr m:val="∑"/>
            <m:limLoc m:val="undOvr"/>
            <m:subHide m:val="off"/>
            <m:supHide m:val="on"/>
          </m:naryPr>
          <m:sub>
            <m:r>
              <m:t>w</m:t>
            </m:r>
            <m:d>
              <m:dPr>
                <m:begChr m:val="("/>
                <m:sepChr m:val=""/>
                <m:endChr m:val=")"/>
                <m:grow/>
              </m:dPr>
              <m:e>
                <m:r>
                  <m:t>v</m:t>
                </m:r>
              </m:e>
            </m:d>
            <m:r>
              <m:rPr>
                <m:sty m:val="p"/>
              </m:rPr>
              <m:t>&lt;</m:t>
            </m:r>
            <m:r>
              <m:t>0</m:t>
            </m:r>
            <m:r>
              <m:rPr>
                <m:sty m:val="p"/>
              </m:rPr>
              <m:t>,</m:t>
            </m:r>
            <m:r>
              <m:t>v</m:t>
            </m:r>
            <m:r>
              <m:rPr>
                <m:sty m:val="p"/>
              </m:rPr>
              <m:t>∈</m:t>
            </m:r>
            <m:r>
              <m:t>U</m:t>
            </m:r>
          </m:sub>
          <m:sup>
            <m:r>
              <m:t>​</m:t>
            </m:r>
          </m:sup>
          <m:e>
            <m:d>
              <m:dPr>
                <m:begChr m:val="("/>
                <m:sepChr m:val=""/>
                <m:endChr m:val=")"/>
                <m:grow/>
              </m:dPr>
              <m:e>
                <m:r>
                  <m:rPr>
                    <m:sty m:val="p"/>
                  </m:rPr>
                  <m:t>−</m:t>
                </m:r>
                <m:r>
                  <m:t>w</m:t>
                </m:r>
                <m:d>
                  <m:dPr>
                    <m:begChr m:val="("/>
                    <m:sepChr m:val=""/>
                    <m:endChr m:val=")"/>
                    <m:grow/>
                  </m:dPr>
                  <m:e>
                    <m:r>
                      <m:t>v</m:t>
                    </m:r>
                  </m:e>
                </m:d>
              </m:e>
            </m:d>
          </m:e>
        </m:nary>
      </m:oMath>
      <w:r>
        <w:rPr>
          <w:rFonts w:hint="eastAsia"/>
        </w:rPr>
        <w:t xml:space="preserve">（正权未选收益</w:t>
      </w:r>
      <w:r>
        <w:t xml:space="preserve"> + </w:t>
      </w:r>
      <w:r>
        <w:rPr>
          <w:rFonts w:hint="eastAsia"/>
        </w:rPr>
        <w:t xml:space="preserve">负权入选惩罚）。</w:t>
      </w:r>
      <w:r>
        <w:t xml:space="preserve"> </w:t>
      </w:r>
      <w:r>
        <w:t xml:space="preserve">- </w:t>
      </w:r>
      <w:r>
        <w:rPr>
          <w:rFonts w:hint="eastAsia"/>
        </w:rPr>
        <w:t xml:space="preserve">目标</w:t>
      </w:r>
      <w:r>
        <w:t xml:space="preserve"> = </w:t>
      </w:r>
      <w:r>
        <w:rPr>
          <w:rFonts w:hint="eastAsia"/>
        </w:rPr>
        <w:t xml:space="preserve">总正权和</w:t>
      </w:r>
      <w:r>
        <w:t xml:space="preserve"> - </w:t>
      </w:r>
      <w:r>
        <w:rPr>
          <w:rFonts w:hint="eastAsia"/>
        </w:rPr>
        <w:t xml:space="preserve">割容量。最小割</w:t>
      </w:r>
      <w:r>
        <w:t xml:space="preserve"> ⟺ </w:t>
      </w:r>
      <w:r>
        <w:rPr>
          <w:rFonts w:hint="eastAsia"/>
        </w:rPr>
        <w:t xml:space="preserve">最大权闭合子图</w:t>
      </w:r>
      <w:r>
        <w:t xml:space="preserve"> ①。</w:t>
      </w:r>
    </w:p>
    <w:p>
      <w:pPr>
        <w:pStyle w:val="BodyText"/>
      </w:pPr>
      <w:r>
        <w:rPr>
          <w:rFonts w:hint="eastAsia"/>
        </w:rPr>
        <w:t xml:space="preserve">此模型在</w:t>
      </w:r>
      <w:r>
        <w:t xml:space="preserve"> 408 </w:t>
      </w:r>
      <w:r>
        <w:rPr>
          <w:rFonts w:hint="eastAsia"/>
        </w:rPr>
        <w:t xml:space="preserve">与竞赛中极其高频，常伪装为”选课问题”</w:t>
      </w:r>
      <w:r>
        <w:rPr>
          <w:rFonts w:hint="eastAsia"/>
        </w:rPr>
        <w:t xml:space="preserve">“项目投资问题”</w:t>
      </w:r>
      <w:r>
        <w:t xml:space="preserve">。</w:t>
      </w:r>
    </w:p>
    <w:bookmarkEnd w:id="321"/>
    <w:bookmarkStart w:id="322" w:name="多源汇流"/>
    <w:p>
      <w:pPr>
        <w:pStyle w:val="Heading3"/>
      </w:pPr>
      <w:r>
        <w:t xml:space="preserve">12.3.3.3 </w:t>
      </w:r>
      <w:r>
        <w:rPr>
          <w:rFonts w:hint="eastAsia"/>
        </w:rPr>
        <w:t xml:space="preserve">多源汇流</w:t>
      </w:r>
    </w:p>
    <w:p>
      <w:pPr>
        <w:pStyle w:val="FirstParagraph"/>
      </w:pPr>
      <w:r>
        <w:rPr>
          <w:rFonts w:hint="eastAsia"/>
          <w:b/>
          <w:bCs/>
        </w:rPr>
        <w:t xml:space="preserve">问题</w:t>
      </w:r>
      <w:r>
        <w:rPr>
          <w:rFonts w:hint="eastAsia"/>
        </w:rPr>
        <w:t xml:space="preserve">：给定多个源</w:t>
      </w:r>
      <w:r>
        <w:t xml:space="preserve"> </w:t>
      </w:r>
      <m:oMath>
        <m:sSub>
          <m:e>
            <m:r>
              <m:t>s</m:t>
            </m:r>
          </m:e>
          <m:sub>
            <m:r>
              <m:t>1</m:t>
            </m:r>
          </m:sub>
        </m:sSub>
        <m:r>
          <m:rPr>
            <m:sty m:val="p"/>
          </m:rPr>
          <m:t>,</m:t>
        </m:r>
        <m:r>
          <m:rPr>
            <m:sty m:val="p"/>
          </m:rPr>
          <m:t>…</m:t>
        </m:r>
        <m:r>
          <m:rPr>
            <m:sty m:val="p"/>
          </m:rPr>
          <m:t>,</m:t>
        </m:r>
        <m:sSub>
          <m:e>
            <m:r>
              <m:t>s</m:t>
            </m:r>
          </m:e>
          <m:sub>
            <m:r>
              <m:t>p</m:t>
            </m:r>
          </m:sub>
        </m:sSub>
      </m:oMath>
      <w:r>
        <w:t xml:space="preserve"> </w:t>
      </w:r>
      <w:r>
        <w:rPr>
          <w:rFonts w:hint="eastAsia"/>
        </w:rPr>
        <w:t xml:space="preserve">各有供应量，多个汇</w:t>
      </w:r>
      <w:r>
        <w:t xml:space="preserve"> </w:t>
      </w:r>
      <m:oMath>
        <m:sSub>
          <m:e>
            <m:r>
              <m:t>t</m:t>
            </m:r>
          </m:e>
          <m:sub>
            <m:r>
              <m:t>1</m:t>
            </m:r>
          </m:sub>
        </m:sSub>
        <m:r>
          <m:rPr>
            <m:sty m:val="p"/>
          </m:rPr>
          <m:t>,</m:t>
        </m:r>
        <m:r>
          <m:rPr>
            <m:sty m:val="p"/>
          </m:rPr>
          <m:t>…</m:t>
        </m:r>
        <m:r>
          <m:rPr>
            <m:sty m:val="p"/>
          </m:rPr>
          <m:t>,</m:t>
        </m:r>
        <m:sSub>
          <m:e>
            <m:r>
              <m:t>t</m:t>
            </m:r>
          </m:e>
          <m:sub>
            <m:r>
              <m:t>q</m:t>
            </m:r>
          </m:sub>
        </m:sSub>
      </m:oMath>
      <w:r>
        <w:t xml:space="preserve"> </w:t>
      </w:r>
      <w:r>
        <w:rPr>
          <w:rFonts w:hint="eastAsia"/>
        </w:rPr>
        <w:t xml:space="preserve">各有需求量，中间边有容量限制，求是否能满足所有需求。</w:t>
      </w:r>
    </w:p>
    <w:p>
      <w:pPr>
        <w:pStyle w:val="BodyText"/>
      </w:pPr>
      <w:r>
        <w:rPr>
          <w:rFonts w:hint="eastAsia"/>
          <w:b/>
          <w:bCs/>
        </w:rPr>
        <w:t xml:space="preserve">建模</w:t>
      </w:r>
      <w:r>
        <w:rPr>
          <w:rFonts w:hint="eastAsia"/>
        </w:rPr>
        <w:t xml:space="preserve">（标②变体，见</w:t>
      </w:r>
      <w:r>
        <w:t xml:space="preserve"> </w:t>
      </w:r>
      <w:r>
        <w:rPr>
          <w:rFonts w:hint="eastAsia"/>
        </w:rPr>
        <w:t xml:space="preserve">CLRS）：</w:t>
      </w:r>
      <w:r>
        <w:t xml:space="preserve"> </w:t>
      </w:r>
      <w:r>
        <w:t xml:space="preserve">- </w:t>
      </w:r>
      <w:r>
        <w:rPr>
          <w:rFonts w:hint="eastAsia"/>
        </w:rPr>
        <w:t xml:space="preserve">新建超级源</w:t>
      </w:r>
      <w:r>
        <w:t xml:space="preserve"> </w:t>
      </w:r>
      <m:oMath>
        <m:r>
          <m:t>S</m:t>
        </m:r>
      </m:oMath>
      <w:r>
        <w:t xml:space="preserve"> </w:t>
      </w:r>
      <w:r>
        <w:rPr>
          <w:rFonts w:hint="eastAsia"/>
        </w:rPr>
        <w:t xml:space="preserve">和超级汇</w:t>
      </w:r>
      <w:r>
        <w:t xml:space="preserve"> </w:t>
      </w:r>
      <m:oMath>
        <m:r>
          <m:t>T</m:t>
        </m:r>
      </m:oMath>
      <w:r>
        <w:t xml:space="preserve">。</w:t>
      </w:r>
      <w:r>
        <w:t xml:space="preserve"> </w:t>
      </w:r>
      <w:r>
        <w:t xml:space="preserve">-</w:t>
      </w:r>
      <w:r>
        <w:t xml:space="preserve"> </w:t>
      </w:r>
      <m:oMath>
        <m:r>
          <m:t>S</m:t>
        </m:r>
        <m:r>
          <m:rPr>
            <m:sty m:val="p"/>
          </m:rPr>
          <m:t>→</m:t>
        </m:r>
        <m:sSub>
          <m:e>
            <m:r>
              <m:t>s</m:t>
            </m:r>
          </m:e>
          <m:sub>
            <m:r>
              <m:t>i</m:t>
            </m:r>
          </m:sub>
        </m:sSub>
      </m:oMath>
      <w:r>
        <w:t xml:space="preserve"> </w:t>
      </w:r>
      <w:r>
        <w:rPr>
          <w:rFonts w:hint="eastAsia"/>
        </w:rPr>
        <w:t xml:space="preserve">容量</w:t>
      </w:r>
      <w:r>
        <w:t xml:space="preserve"> = </w:t>
      </w:r>
      <w:r>
        <w:rPr>
          <w:rFonts w:hint="eastAsia"/>
        </w:rPr>
        <w:t xml:space="preserve">供应量；</w:t>
      </w:r>
      <m:oMath>
        <m:sSub>
          <m:e>
            <m:r>
              <m:t>t</m:t>
            </m:r>
          </m:e>
          <m:sub>
            <m:r>
              <m:t>j</m:t>
            </m:r>
          </m:sub>
        </m:sSub>
        <m:r>
          <m:rPr>
            <m:sty m:val="p"/>
          </m:rPr>
          <m:t>→</m:t>
        </m:r>
        <m:r>
          <m:t>T</m:t>
        </m:r>
      </m:oMath>
      <w:r>
        <w:t xml:space="preserve"> </w:t>
      </w:r>
      <w:r>
        <w:rPr>
          <w:rFonts w:hint="eastAsia"/>
        </w:rPr>
        <w:t xml:space="preserve">容量</w:t>
      </w:r>
      <w:r>
        <w:t xml:space="preserve"> = </w:t>
      </w:r>
      <w:r>
        <w:rPr>
          <w:rFonts w:hint="eastAsia"/>
        </w:rPr>
        <w:t xml:space="preserve">需求量。</w:t>
      </w:r>
      <w:r>
        <w:t xml:space="preserve"> </w:t>
      </w:r>
      <w:r>
        <w:t xml:space="preserve">- </w:t>
      </w:r>
      <w:r>
        <w:rPr>
          <w:rFonts w:hint="eastAsia"/>
        </w:rPr>
        <w:t xml:space="preserve">原图边不变。检查最大流是否</w:t>
      </w:r>
      <w:r>
        <w:t xml:space="preserve"> = </w:t>
      </w:r>
      <w:r>
        <w:rPr>
          <w:rFonts w:hint="eastAsia"/>
        </w:rPr>
        <w:t xml:space="preserve">总需求。若是，原供需可实现。此技巧简称”超级源汇”。</w:t>
      </w:r>
    </w:p>
    <w:p>
      <w:r>
        <w:pict>
          <v:rect style="width:0;height:1.5pt" o:hralign="center" o:hrstd="t" o:hr="t"/>
        </w:pict>
      </w:r>
    </w:p>
    <w:bookmarkEnd w:id="322"/>
    <w:bookmarkEnd w:id="323"/>
    <w:bookmarkStart w:id="324" w:name="工程对比何时选-dinic-vs-匈牙利-vs-最小割建模"/>
    <w:p>
      <w:pPr>
        <w:pStyle w:val="Heading2"/>
      </w:pPr>
      <w:r>
        <w:t xml:space="preserve">12.3.4 </w:t>
      </w:r>
      <w:r>
        <w:rPr>
          <w:rFonts w:hint="eastAsia"/>
        </w:rPr>
        <w:t xml:space="preserve">工程对比：何时选</w:t>
      </w:r>
      <w:r>
        <w:t xml:space="preserve"> Dinic vs </w:t>
      </w:r>
      <w:r>
        <w:rPr>
          <w:rFonts w:hint="eastAsia"/>
        </w:rPr>
        <w:t xml:space="preserve">匈牙利</w:t>
      </w:r>
      <w:r>
        <w:t xml:space="preserve"> vs </w:t>
      </w:r>
      <w:r>
        <w:rPr>
          <w:rFonts w:hint="eastAsia"/>
        </w:rPr>
        <w:t xml:space="preserve">最小割建模</w:t>
      </w:r>
    </w:p>
    <w:p>
      <w:pPr>
        <w:pStyle w:val="FirstParagraph"/>
      </w:pPr>
      <w:r>
        <w:rPr>
          <w:rFonts w:hint="eastAsia"/>
        </w:rPr>
        <w:t xml:space="preserve">本节重点不是比较</w:t>
      </w:r>
      <w:r>
        <w:t xml:space="preserve"> Dinic </w:t>
      </w:r>
      <w:r>
        <w:rPr>
          <w:rFonts w:hint="eastAsia"/>
        </w:rPr>
        <w:t xml:space="preserve">与</w:t>
      </w:r>
      <w:r>
        <w:t xml:space="preserve"> </w:t>
      </w:r>
      <w:r>
        <w:rPr>
          <w:rFonts w:hint="eastAsia"/>
        </w:rPr>
        <w:t xml:space="preserve">Edmonds-Karp（§12.2</w:t>
      </w:r>
      <w:r>
        <w:t xml:space="preserve"> </w:t>
      </w:r>
      <w:r>
        <w:rPr>
          <w:rFonts w:hint="eastAsia"/>
        </w:rPr>
        <w:t xml:space="preserve">已做），而是在</w:t>
      </w:r>
      <w:r>
        <w:rPr>
          <w:rFonts w:hint="eastAsia"/>
          <w:b/>
          <w:bCs/>
        </w:rPr>
        <w:t xml:space="preserve">建模层面</w:t>
      </w:r>
      <w:r>
        <w:rPr>
          <w:rFonts w:hint="eastAsia"/>
        </w:rPr>
        <w:t xml:space="preserve">理解各范式的适用域：</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rPr>
                <w:rFonts w:hint="eastAsia"/>
              </w:rPr>
              <w:t xml:space="preserve">场景</w:t>
            </w:r>
          </w:p>
        </w:tc>
        <w:tc>
          <w:tcPr/>
          <w:p>
            <w:pPr>
              <w:pStyle w:val="Compact"/>
            </w:pPr>
            <w:r>
              <w:rPr>
                <w:rFonts w:hint="eastAsia"/>
              </w:rPr>
              <w:t xml:space="preserve">推荐工具</w:t>
            </w:r>
          </w:p>
        </w:tc>
        <w:tc>
          <w:tcPr/>
          <w:p>
            <w:pPr>
              <w:pStyle w:val="Compact"/>
            </w:pPr>
            <w:r>
              <w:rPr>
                <w:rFonts w:hint="eastAsia"/>
              </w:rPr>
              <w:t xml:space="preserve">理由</w:t>
            </w:r>
          </w:p>
        </w:tc>
      </w:tr>
      <w:tr>
        <w:tc>
          <w:tcPr/>
          <w:p>
            <w:pPr>
              <w:pStyle w:val="Compact"/>
            </w:pPr>
            <w:r>
              <w:rPr>
                <w:rFonts w:hint="eastAsia"/>
              </w:rPr>
              <w:t xml:space="preserve">二部图最大基数匹配</w:t>
            </w:r>
          </w:p>
        </w:tc>
        <w:tc>
          <w:tcPr/>
          <w:p>
            <w:pPr>
              <w:pStyle w:val="Compact"/>
            </w:pPr>
            <w:r>
              <w:rPr>
                <w:rFonts w:hint="eastAsia"/>
              </w:rPr>
              <w:t xml:space="preserve">Dinic（简洁）/</w:t>
            </w:r>
            <w:r>
              <w:t xml:space="preserve"> </w:t>
            </w:r>
            <w:r>
              <w:rPr>
                <w:rFonts w:hint="eastAsia"/>
              </w:rPr>
              <w:t xml:space="preserve">匈牙利（不建图）</w:t>
            </w:r>
          </w:p>
        </w:tc>
        <w:tc>
          <w:tcPr/>
          <w:p>
            <w:pPr>
              <w:pStyle w:val="Compact"/>
            </w:pPr>
            <w:r>
              <w:rPr>
                <w:rFonts w:hint="eastAsia"/>
              </w:rPr>
              <w:t xml:space="preserve">同为</w:t>
            </w:r>
            <w:r>
              <w:t xml:space="preserve"> </w:t>
            </w:r>
            <m:oMath>
              <m:r>
                <m:t>O</m:t>
              </m:r>
              <m:d>
                <m:dPr>
                  <m:begChr m:val="("/>
                  <m:sepChr m:val=""/>
                  <m:endChr m:val=")"/>
                  <m:grow/>
                </m:dPr>
                <m:e>
                  <m:d>
                    <m:dPr>
                      <m:begChr m:val="|"/>
                      <m:sepChr m:val=""/>
                      <m:endChr m:val="|"/>
                      <m:grow/>
                    </m:dPr>
                    <m:e>
                      <m:r>
                        <m:t>E</m:t>
                      </m:r>
                    </m:e>
                  </m:d>
                  <m:rad>
                    <m:radPr>
                      <m:degHide m:val="on"/>
                    </m:radPr>
                    <m:deg/>
                    <m:e>
                      <m:d>
                        <m:dPr>
                          <m:begChr m:val="|"/>
                          <m:sepChr m:val=""/>
                          <m:endChr m:val="|"/>
                          <m:grow/>
                        </m:dPr>
                        <m:e>
                          <m:r>
                            <m:t>V</m:t>
                          </m:r>
                        </m:e>
                      </m:d>
                    </m:e>
                  </m:rad>
                </m:e>
              </m:d>
            </m:oMath>
            <w:r>
              <w:rPr>
                <w:rFonts w:hint="eastAsia"/>
              </w:rPr>
              <w:t xml:space="preserve">，Dinic</w:t>
            </w:r>
            <w:r>
              <w:t xml:space="preserve"> </w:t>
            </w:r>
            <w:r>
              <w:rPr>
                <w:rFonts w:hint="eastAsia"/>
              </w:rPr>
              <w:t xml:space="preserve">可直接用已有流代码</w:t>
            </w:r>
          </w:p>
        </w:tc>
      </w:tr>
      <w:tr>
        <w:tc>
          <w:tcPr/>
          <w:p>
            <w:pPr>
              <w:pStyle w:val="Compact"/>
            </w:pPr>
            <w:r>
              <w:rPr>
                <w:rFonts w:hint="eastAsia"/>
              </w:rPr>
              <w:t xml:space="preserve">二部图带权匹配</w:t>
            </w:r>
          </w:p>
        </w:tc>
        <w:tc>
          <w:tcPr/>
          <w:p>
            <w:pPr>
              <w:pStyle w:val="Compact"/>
            </w:pPr>
            <w:r>
              <w:rPr>
                <w:rFonts w:hint="eastAsia"/>
              </w:rPr>
              <w:t xml:space="preserve">最小费用最大流</w:t>
            </w:r>
          </w:p>
        </w:tc>
        <w:tc>
          <w:tcPr/>
          <w:p>
            <w:pPr>
              <w:pStyle w:val="Compact"/>
            </w:pPr>
            <w:r>
              <w:rPr>
                <w:rFonts w:hint="eastAsia"/>
              </w:rPr>
              <w:t xml:space="preserve">匈牙利难以处理权值，费用流更普适</w:t>
            </w:r>
          </w:p>
        </w:tc>
      </w:tr>
      <w:tr>
        <w:tc>
          <w:tcPr/>
          <w:p>
            <w:pPr>
              <w:pStyle w:val="Compact"/>
            </w:pPr>
            <w:r>
              <w:rPr>
                <w:rFonts w:hint="eastAsia"/>
              </w:rPr>
              <w:t xml:space="preserve">一般图最大匹配</w:t>
            </w:r>
          </w:p>
        </w:tc>
        <w:tc>
          <w:tcPr/>
          <w:p>
            <w:pPr>
              <w:pStyle w:val="Compact"/>
            </w:pPr>
            <w:r>
              <w:t xml:space="preserve">Edmonds </w:t>
            </w:r>
            <w:r>
              <w:rPr>
                <w:rFonts w:hint="eastAsia"/>
              </w:rPr>
              <w:t xml:space="preserve">开花算法</w:t>
            </w:r>
            <w:r>
              <w:t xml:space="preserve"> / </w:t>
            </w:r>
            <w:r>
              <w:rPr>
                <w:rFonts w:hint="eastAsia"/>
              </w:rPr>
              <w:t xml:space="preserve">带花树</w:t>
            </w:r>
          </w:p>
        </w:tc>
        <w:tc>
          <w:tcPr/>
          <w:p>
            <w:pPr>
              <w:pStyle w:val="Compact"/>
            </w:pPr>
            <w:r>
              <w:rPr>
                <w:rFonts w:hint="eastAsia"/>
              </w:rPr>
              <w:t xml:space="preserve">流方法无法处理奇环，见</w:t>
            </w:r>
            <w:r>
              <w:t xml:space="preserve"> </w:t>
            </w:r>
            <w:r>
              <w:rPr>
                <w:rFonts w:hint="eastAsia"/>
              </w:rPr>
              <w:t xml:space="preserve">§14（贪心与拟阵章提及）</w:t>
            </w:r>
          </w:p>
        </w:tc>
      </w:tr>
      <w:tr>
        <w:tc>
          <w:tcPr/>
          <w:p>
            <w:pPr>
              <w:pStyle w:val="Compact"/>
            </w:pPr>
            <w:r>
              <w:rPr>
                <w:rFonts w:hint="eastAsia"/>
              </w:rPr>
              <w:t xml:space="preserve">“选或不选”</w:t>
            </w:r>
            <w:r>
              <w:rPr>
                <w:rFonts w:hint="eastAsia"/>
              </w:rPr>
              <w:t xml:space="preserve">二部冲突</w:t>
            </w:r>
          </w:p>
        </w:tc>
        <w:tc>
          <w:tcPr/>
          <w:p>
            <w:pPr>
              <w:pStyle w:val="Compact"/>
            </w:pPr>
            <w:r>
              <w:rPr>
                <w:rFonts w:hint="eastAsia"/>
              </w:rPr>
              <w:t xml:space="preserve">最小割（点权覆盖模型）</w:t>
            </w:r>
          </w:p>
        </w:tc>
        <w:tc>
          <w:tcPr/>
          <w:p>
            <w:pPr>
              <w:pStyle w:val="Compact"/>
            </w:pPr>
            <w:r>
              <w:rPr>
                <w:rFonts w:hint="eastAsia"/>
              </w:rPr>
              <w:t xml:space="preserve">无穷容量边建模冲突</w:t>
            </w:r>
          </w:p>
        </w:tc>
      </w:tr>
      <w:tr>
        <w:tc>
          <w:tcPr/>
          <w:p>
            <w:pPr>
              <w:pStyle w:val="Compact"/>
            </w:pPr>
            <w:r>
              <w:rPr>
                <w:rFonts w:hint="eastAsia"/>
              </w:rPr>
              <w:t xml:space="preserve">有依赖的选集问题</w:t>
            </w:r>
          </w:p>
        </w:tc>
        <w:tc>
          <w:tcPr/>
          <w:p>
            <w:pPr>
              <w:pStyle w:val="Compact"/>
            </w:pPr>
            <w:r>
              <w:rPr>
                <w:rFonts w:hint="eastAsia"/>
              </w:rPr>
              <w:t xml:space="preserve">最大权闭合子图</w:t>
            </w:r>
          </w:p>
        </w:tc>
        <w:tc>
          <w:tcPr/>
          <w:p>
            <w:pPr>
              <w:pStyle w:val="Compact"/>
            </w:pPr>
            <w:r>
              <w:rPr>
                <w:rFonts w:hint="eastAsia"/>
              </w:rPr>
              <w:t xml:space="preserve">标准流模型，竞赛高频</w:t>
            </w:r>
          </w:p>
        </w:tc>
      </w:tr>
      <w:tr>
        <w:tc>
          <w:tcPr/>
          <w:p>
            <w:pPr>
              <w:pStyle w:val="Compact"/>
            </w:pPr>
            <w:r>
              <w:rPr>
                <w:rFonts w:hint="eastAsia"/>
              </w:rPr>
              <w:t xml:space="preserve">多源多汇供需匹配</w:t>
            </w:r>
          </w:p>
        </w:tc>
        <w:tc>
          <w:tcPr/>
          <w:p>
            <w:pPr>
              <w:pStyle w:val="Compact"/>
            </w:pPr>
            <w:r>
              <w:rPr>
                <w:rFonts w:hint="eastAsia"/>
              </w:rPr>
              <w:t xml:space="preserve">超级源汇</w:t>
            </w:r>
            <w:r>
              <w:t xml:space="preserve"> + Dinic</w:t>
            </w:r>
          </w:p>
        </w:tc>
        <w:tc>
          <w:tcPr/>
          <w:p>
            <w:pPr>
              <w:pStyle w:val="Compact"/>
            </w:pPr>
            <w:r>
              <w:rPr>
                <w:rFonts w:hint="eastAsia"/>
              </w:rPr>
              <w:t xml:space="preserve">直接归约</w:t>
            </w:r>
          </w:p>
        </w:tc>
      </w:tr>
    </w:tbl>
    <w:p>
      <w:pPr>
        <w:pStyle w:val="BodyText"/>
      </w:pPr>
      <w:r>
        <w:rPr>
          <w:rFonts w:hint="eastAsia"/>
          <w:b/>
          <w:bCs/>
        </w:rPr>
        <w:t xml:space="preserve">常数因子观察</w:t>
      </w:r>
      <w:r>
        <w:t xml:space="preserve"> </w:t>
      </w:r>
      <w:r>
        <w:rPr>
          <w:rFonts w:hint="eastAsia"/>
        </w:rPr>
        <w:t xml:space="preserve">③：对于二部匹配，手写匈牙利（无建图开销且</w:t>
      </w:r>
      <w:r>
        <w:t xml:space="preserve"> DFS </w:t>
      </w:r>
      <w:r>
        <w:rPr>
          <w:rFonts w:hint="eastAsia"/>
        </w:rPr>
        <w:t xml:space="preserve">常数小）在实际工程中通常比通用</w:t>
      </w:r>
      <w:r>
        <w:t xml:space="preserve"> Dinic </w:t>
      </w:r>
      <w:r>
        <w:rPr>
          <w:rFonts w:hint="eastAsia"/>
        </w:rPr>
        <w:t xml:space="preserve">快</w:t>
      </w:r>
      <w:r>
        <w:t xml:space="preserve"> 2–5 </w:t>
      </w:r>
      <w:r>
        <w:rPr>
          <w:rFonts w:hint="eastAsia"/>
        </w:rPr>
        <w:t xml:space="preserve">倍；但通用流代码可复用，维护成本更低。短码竞赛场景优先匈牙利，长码维护项目优先复用</w:t>
      </w:r>
      <w:r>
        <w:t xml:space="preserve"> Dinic。</w:t>
      </w:r>
    </w:p>
    <w:p>
      <w:r>
        <w:pict>
          <v:rect style="width:0;height:1.5pt" o:hralign="center" o:hrstd="t" o:hr="t"/>
        </w:pict>
      </w:r>
    </w:p>
    <w:bookmarkEnd w:id="324"/>
    <w:bookmarkStart w:id="325" w:name="题型框流建模考法分析"/>
    <w:p>
      <w:pPr>
        <w:pStyle w:val="Heading2"/>
      </w:pPr>
      <w:r>
        <w:t xml:space="preserve">12.3.5 408 </w:t>
      </w:r>
      <w:r>
        <w:rPr>
          <w:rFonts w:hint="eastAsia"/>
        </w:rPr>
        <w:t xml:space="preserve">题型框：流建模考法分析</w:t>
      </w:r>
    </w:p>
    <w:p>
      <w:pPr>
        <w:pStyle w:val="FirstParagraph"/>
      </w:pPr>
      <w:r>
        <w:rPr>
          <w:rFonts w:hint="eastAsia"/>
        </w:rPr>
        <w:t xml:space="preserve">网络流在</w:t>
      </w:r>
      <w:r>
        <w:t xml:space="preserve"> 408 </w:t>
      </w:r>
      <w:r>
        <w:rPr>
          <w:rFonts w:hint="eastAsia"/>
        </w:rPr>
        <w:t xml:space="preserve">中的考法集中于三方面：</w:t>
      </w:r>
    </w:p>
    <w:p>
      <w:pPr>
        <w:pStyle w:val="BodyText"/>
      </w:pPr>
      <w:r>
        <w:rPr>
          <w:rFonts w:hint="eastAsia"/>
          <w:b/>
          <w:bCs/>
        </w:rPr>
        <w:t xml:space="preserve">题型一：最大流</w:t>
      </w:r>
      <w:r>
        <w:rPr>
          <w:b/>
          <w:bCs/>
        </w:rPr>
        <w:t xml:space="preserve"> / </w:t>
      </w:r>
      <w:r>
        <w:rPr>
          <w:rFonts w:hint="eastAsia"/>
          <w:b/>
          <w:bCs/>
        </w:rPr>
        <w:t xml:space="preserve">最小割手算</w:t>
      </w:r>
      <w:r>
        <w:t xml:space="preserve"> </w:t>
      </w:r>
      <w:r>
        <w:rPr>
          <w:rFonts w:hint="eastAsia"/>
        </w:rPr>
        <w:t xml:space="preserve">经典考察：给定小规模网络，用标号法（Ford-Fulkerson</w:t>
      </w:r>
      <w:r>
        <w:t xml:space="preserve"> </w:t>
      </w:r>
      <w:r>
        <w:rPr>
          <w:rFonts w:hint="eastAsia"/>
        </w:rPr>
        <w:t xml:space="preserve">增广路径）逐步求最大流，并指出最小割。要求掌握残量图更新、割容量的手工计算。</w:t>
      </w:r>
    </w:p>
    <w:p>
      <w:pPr>
        <w:pStyle w:val="BodyText"/>
      </w:pPr>
      <w:r>
        <w:rPr>
          <w:rFonts w:hint="eastAsia"/>
          <w:b/>
          <w:bCs/>
        </w:rPr>
        <w:t xml:space="preserve">题型二：二部匹配的流建模</w:t>
      </w:r>
      <w:r>
        <w:t xml:space="preserve"> </w:t>
      </w:r>
      <w:r>
        <w:rPr>
          <w:rFonts w:hint="eastAsia"/>
        </w:rPr>
        <w:t xml:space="preserve">典型题：给定二部图，要求（a）构造成流网络；（b）求最大匹配；（c）指出最小点覆盖（由最小割的</w:t>
      </w:r>
      <w:r>
        <w:t xml:space="preserve"> </w:t>
      </w:r>
      <m:oMath>
        <m:r>
          <m:t>S</m:t>
        </m:r>
      </m:oMath>
      <w:r>
        <w:t xml:space="preserve"> </w:t>
      </w:r>
      <w:r>
        <w:rPr>
          <w:rFonts w:hint="eastAsia"/>
        </w:rPr>
        <w:t xml:space="preserve">集合中与</w:t>
      </w:r>
      <w:r>
        <w:t xml:space="preserve"> </w:t>
      </w:r>
      <m:oMath>
        <m:r>
          <m:t>s</m:t>
        </m:r>
      </m:oMath>
      <w:r>
        <w:t xml:space="preserve"> </w:t>
      </w:r>
      <w:r>
        <w:rPr>
          <w:rFonts w:hint="eastAsia"/>
        </w:rPr>
        <w:t xml:space="preserve">连通部分导出，或由匈牙利算法结束后未匹配左侧点出发的交替路标记求取）。</w:t>
      </w:r>
    </w:p>
    <w:p>
      <w:pPr>
        <w:pStyle w:val="BodyText"/>
      </w:pPr>
      <w:r>
        <w:rPr>
          <w:rFonts w:hint="eastAsia"/>
          <w:b/>
          <w:bCs/>
        </w:rPr>
        <w:t xml:space="preserve">题型三：建模应用题（难点）</w:t>
      </w:r>
      <w:r>
        <w:t xml:space="preserve"> </w:t>
      </w:r>
      <w:r>
        <w:rPr>
          <w:rFonts w:hint="eastAsia"/>
        </w:rPr>
        <w:t xml:space="preserve">给一个文字描述的最优化问题，要求建立网络流模型（构图</w:t>
      </w:r>
      <w:r>
        <w:t xml:space="preserve"> + </w:t>
      </w:r>
      <w:r>
        <w:rPr>
          <w:rFonts w:hint="eastAsia"/>
        </w:rPr>
        <w:t xml:space="preserve">说明为何等价）。常伪装为”资源分配”</w:t>
      </w:r>
      <w:r>
        <w:rPr>
          <w:rFonts w:hint="eastAsia"/>
        </w:rPr>
        <w:t xml:space="preserve">“选修课程”</w:t>
      </w:r>
      <w:r>
        <w:rPr>
          <w:rFonts w:hint="eastAsia"/>
        </w:rPr>
        <w:t xml:space="preserve">“项目投资”</w:t>
      </w:r>
      <w:r>
        <w:rPr>
          <w:rFonts w:hint="eastAsia"/>
        </w:rPr>
        <w:t xml:space="preserve">等。评分标准看构图正确性和等价性论证。</w:t>
      </w:r>
    </w:p>
    <w:p>
      <w:pPr>
        <w:pStyle w:val="BodyText"/>
      </w:pPr>
      <w:r>
        <w:rPr>
          <w:b/>
          <w:bCs/>
        </w:rPr>
        <w:t xml:space="preserve">408 </w:t>
      </w:r>
      <w:r>
        <w:rPr>
          <w:rFonts w:hint="eastAsia"/>
          <w:b/>
          <w:bCs/>
        </w:rPr>
        <w:t xml:space="preserve">真题风格示例</w:t>
      </w:r>
      <w:r>
        <w:rPr>
          <w:rFonts w:hint="eastAsia"/>
        </w:rPr>
        <w:t xml:space="preserve">：</w:t>
      </w:r>
      <w:r>
        <w:t xml:space="preserve"> </w:t>
      </w:r>
      <w:r>
        <w:t xml:space="preserve">&gt; </w:t>
      </w:r>
      <w:r>
        <w:rPr>
          <w:rFonts w:hint="eastAsia"/>
        </w:rPr>
        <w:t xml:space="preserve">某公司有</w:t>
      </w:r>
      <w:r>
        <w:t xml:space="preserve"> </w:t>
      </w:r>
      <m:oMath>
        <m:r>
          <m:t>n</m:t>
        </m:r>
      </m:oMath>
      <w:r>
        <w:t xml:space="preserve"> </w:t>
      </w:r>
      <w:r>
        <w:rPr>
          <w:rFonts w:hint="eastAsia"/>
        </w:rPr>
        <w:t xml:space="preserve">个候选项目，每个项目</w:t>
      </w:r>
      <w:r>
        <w:t xml:space="preserve"> </w:t>
      </w:r>
      <m:oMath>
        <m:r>
          <m:t>i</m:t>
        </m:r>
      </m:oMath>
      <w:r>
        <w:t xml:space="preserve"> </w:t>
      </w:r>
      <w:r>
        <w:rPr>
          <w:rFonts w:hint="eastAsia"/>
        </w:rPr>
        <w:t xml:space="preserve">有预期利润</w:t>
      </w:r>
      <w:r>
        <w:t xml:space="preserve"> </w:t>
      </w:r>
      <m:oMath>
        <m:sSub>
          <m:e>
            <m:r>
              <m:t>p</m:t>
            </m:r>
          </m:e>
          <m:sub>
            <m:r>
              <m:t>i</m:t>
            </m:r>
          </m:sub>
        </m:sSub>
      </m:oMath>
      <w:r>
        <w:rPr>
          <w:rFonts w:hint="eastAsia"/>
        </w:rPr>
        <w:t xml:space="preserve">（可为负）。项目间存在依赖关系：若要开展项目</w:t>
      </w:r>
      <w:r>
        <w:t xml:space="preserve"> </w:t>
      </w:r>
      <m:oMath>
        <m:r>
          <m:t>i</m:t>
        </m:r>
      </m:oMath>
      <w:r>
        <w:rPr>
          <w:rFonts w:hint="eastAsia"/>
        </w:rPr>
        <w:t xml:space="preserve">，必须先开展项目</w:t>
      </w:r>
      <w:r>
        <w:t xml:space="preserve"> </w:t>
      </w:r>
      <m:oMath>
        <m:r>
          <m:t>j</m:t>
        </m:r>
      </m:oMath>
      <w:r>
        <w:rPr>
          <w:rFonts w:hint="eastAsia"/>
        </w:rPr>
        <w:t xml:space="preserve">。试建立网络流模型求最大总利润的子集。</w:t>
      </w:r>
      <w:r>
        <w:t xml:space="preserve"> </w:t>
      </w:r>
      <w:r>
        <w:t xml:space="preserve">&gt;</w:t>
      </w:r>
      <w:r>
        <w:t xml:space="preserve"> </w:t>
      </w:r>
      <w:r>
        <w:t xml:space="preserve">&gt;</w:t>
      </w:r>
      <w:r>
        <w:t xml:space="preserve"> </w:t>
      </w:r>
      <w:r>
        <w:rPr>
          <w:rFonts w:hint="eastAsia"/>
          <w:b/>
          <w:bCs/>
        </w:rPr>
        <w:t xml:space="preserve">解答要点</w:t>
      </w:r>
      <w:r>
        <w:rPr>
          <w:rFonts w:hint="eastAsia"/>
        </w:rPr>
        <w:t xml:space="preserve">：构造最大权闭合子图模型。正利润项目连自源，容量为</w:t>
      </w:r>
      <w:r>
        <w:t xml:space="preserve"> </w:t>
      </w:r>
      <m:oMath>
        <m:sSub>
          <m:e>
            <m:r>
              <m:t>p</m:t>
            </m:r>
          </m:e>
          <m:sub>
            <m:r>
              <m:t>i</m:t>
            </m:r>
          </m:sub>
        </m:sSub>
      </m:oMath>
      <w:r>
        <w:rPr>
          <w:rFonts w:hint="eastAsia"/>
        </w:rPr>
        <w:t xml:space="preserve">；负利润项目连向汇，容量为</w:t>
      </w:r>
      <w:r>
        <w:t xml:space="preserve"> </w:t>
      </w:r>
      <m:oMath>
        <m:r>
          <m:rPr>
            <m:sty m:val="p"/>
          </m:rPr>
          <m:t>−</m:t>
        </m:r>
        <m:sSub>
          <m:e>
            <m:r>
              <m:t>p</m:t>
            </m:r>
          </m:e>
          <m:sub>
            <m:r>
              <m:t>i</m:t>
            </m:r>
          </m:sub>
        </m:sSub>
      </m:oMath>
      <w:r>
        <w:rPr>
          <w:rFonts w:hint="eastAsia"/>
        </w:rPr>
        <w:t xml:space="preserve">；依赖边容量</w:t>
      </w:r>
      <w:r>
        <w:t xml:space="preserve"> </w:t>
      </w:r>
      <m:oMath>
        <m:r>
          <m:rPr>
            <m:sty m:val="p"/>
          </m:rPr>
          <m:t>+</m:t>
        </m:r>
        <m:r>
          <m:rPr>
            <m:sty m:val="p"/>
          </m:rPr>
          <m:t>∞</m:t>
        </m:r>
      </m:oMath>
      <w:r>
        <w:rPr>
          <w:rFonts w:hint="eastAsia"/>
        </w:rPr>
        <w:t xml:space="preserve">。最大利润</w:t>
      </w:r>
      <w:r>
        <w:t xml:space="preserve"> = </w:t>
      </w:r>
      <w:r>
        <w:rPr>
          <w:rFonts w:hint="eastAsia"/>
        </w:rPr>
        <w:t xml:space="preserve">正利润总和</w:t>
      </w:r>
      <w:r>
        <w:t xml:space="preserve"> - </w:t>
      </w:r>
      <w:r>
        <w:rPr>
          <w:rFonts w:hint="eastAsia"/>
        </w:rPr>
        <w:t xml:space="preserve">最小割容量。</w:t>
      </w:r>
    </w:p>
    <w:p>
      <w:r>
        <w:pict>
          <v:rect style="width:0;height:1.5pt" o:hralign="center" o:hrstd="t" o:hr="t"/>
        </w:pict>
      </w:r>
    </w:p>
    <w:bookmarkEnd w:id="325"/>
    <w:bookmarkStart w:id="326" w:name="习题-7"/>
    <w:p>
      <w:pPr>
        <w:pStyle w:val="Heading2"/>
      </w:pPr>
      <w:r>
        <w:t xml:space="preserve">12.3.6 </w:t>
      </w:r>
      <w:r>
        <w:rPr>
          <w:rFonts w:hint="eastAsia"/>
        </w:rPr>
        <w:t xml:space="preserve">习题</w:t>
      </w:r>
    </w:p>
    <w:p>
      <w:pPr>
        <w:pStyle w:val="FirstParagraph"/>
      </w:pPr>
      <w:r>
        <w:rPr>
          <w:rFonts w:hint="eastAsia"/>
          <w:b/>
          <w:bCs/>
        </w:rPr>
        <w:t xml:space="preserve">习题</w:t>
      </w:r>
      <w:r>
        <w:rPr>
          <w:b/>
          <w:bCs/>
        </w:rPr>
        <w:t xml:space="preserve"> 12.1</w:t>
      </w:r>
      <w:r>
        <w:rPr>
          <w:rFonts w:hint="eastAsia"/>
        </w:rPr>
        <w:t xml:space="preserve">（提取题：最大流最小割的理解）</w:t>
      </w:r>
      <w:r>
        <w:t xml:space="preserve"> </w:t>
      </w:r>
      <w:r>
        <w:rPr>
          <w:rFonts w:hint="eastAsia"/>
        </w:rPr>
        <w:t xml:space="preserve">给定流网络</w:t>
      </w:r>
      <w:r>
        <w:t xml:space="preserve"> </w:t>
      </w:r>
      <m:oMath>
        <m:d>
          <m:dPr>
            <m:begChr m:val="("/>
            <m:sepChr m:val=""/>
            <m:endChr m:val=")"/>
            <m:grow/>
          </m:dPr>
          <m:e>
            <m:r>
              <m:t>G</m:t>
            </m:r>
            <m:r>
              <m:rPr>
                <m:sty m:val="p"/>
              </m:rPr>
              <m:t>,</m:t>
            </m:r>
            <m:r>
              <m:t>s</m:t>
            </m:r>
            <m:r>
              <m:rPr>
                <m:sty m:val="p"/>
              </m:rPr>
              <m:t>,</m:t>
            </m:r>
            <m:r>
              <m:t>t</m:t>
            </m:r>
            <m:r>
              <m:rPr>
                <m:sty m:val="p"/>
              </m:rPr>
              <m:t>,</m:t>
            </m:r>
            <m:r>
              <m:t>c</m:t>
            </m:r>
          </m:e>
        </m:d>
      </m:oMath>
      <w:r>
        <w:t xml:space="preserve"> </w:t>
      </w:r>
      <w:r>
        <w:rPr>
          <w:rFonts w:hint="eastAsia"/>
        </w:rPr>
        <w:t xml:space="preserve">及其一个最大流</w:t>
      </w:r>
      <w:r>
        <w:t xml:space="preserve"> </w:t>
      </w:r>
      <m:oMath>
        <m:r>
          <m:t>f</m:t>
        </m:r>
      </m:oMath>
      <w:r>
        <w:rPr>
          <w:rFonts w:hint="eastAsia"/>
        </w:rPr>
        <w:t xml:space="preserve">。设</w:t>
      </w:r>
      <w:r>
        <w:t xml:space="preserve"> </w:t>
      </w:r>
      <m:oMath>
        <m:d>
          <m:dPr>
            <m:begChr m:val="("/>
            <m:sepChr m:val=""/>
            <m:endChr m:val=")"/>
            <m:grow/>
          </m:dPr>
          <m:e>
            <m:r>
              <m:t>S</m:t>
            </m:r>
            <m:r>
              <m:rPr>
                <m:sty m:val="p"/>
              </m:rPr>
              <m:t>,</m:t>
            </m:r>
            <m:r>
              <m:t>T</m:t>
            </m:r>
          </m:e>
        </m:d>
      </m:oMath>
      <w:r>
        <w:t xml:space="preserve"> </w:t>
      </w:r>
      <w:r>
        <w:rPr>
          <w:rFonts w:hint="eastAsia"/>
        </w:rPr>
        <w:t xml:space="preserve">是由残量图</w:t>
      </w:r>
      <w:r>
        <w:t xml:space="preserve"> </w:t>
      </w:r>
      <m:oMath>
        <m:sSub>
          <m:e>
            <m:r>
              <m:t>G</m:t>
            </m:r>
          </m:e>
          <m:sub>
            <m:r>
              <m:t>f</m:t>
            </m:r>
          </m:sub>
        </m:sSub>
      </m:oMath>
      <w:r>
        <w:t xml:space="preserve"> </w:t>
      </w:r>
      <w:r>
        <w:rPr>
          <w:rFonts w:hint="eastAsia"/>
        </w:rPr>
        <w:t xml:space="preserve">中从</w:t>
      </w:r>
      <w:r>
        <w:t xml:space="preserve"> </w:t>
      </w:r>
      <m:oMath>
        <m:r>
          <m:t>s</m:t>
        </m:r>
      </m:oMath>
      <w:r>
        <w:t xml:space="preserve"> </w:t>
      </w:r>
      <w:r>
        <w:rPr>
          <w:rFonts w:hint="eastAsia"/>
        </w:rPr>
        <w:t xml:space="preserve">可达的顶点集</w:t>
      </w:r>
      <w:r>
        <w:t xml:space="preserve"> </w:t>
      </w:r>
      <m:oMath>
        <m:r>
          <m:t>S</m:t>
        </m:r>
      </m:oMath>
      <w:r>
        <w:t xml:space="preserve"> </w:t>
      </w:r>
      <w:r>
        <w:rPr>
          <w:rFonts w:hint="eastAsia"/>
        </w:rPr>
        <w:t xml:space="preserve">导出的割。证明</w:t>
      </w:r>
      <w:r>
        <w:t xml:space="preserve"> </w:t>
      </w:r>
      <m:oMath>
        <m:d>
          <m:dPr>
            <m:begChr m:val="("/>
            <m:sepChr m:val=""/>
            <m:endChr m:val=")"/>
            <m:grow/>
          </m:dPr>
          <m:e>
            <m:r>
              <m:t>S</m:t>
            </m:r>
            <m:r>
              <m:rPr>
                <m:sty m:val="p"/>
              </m:rPr>
              <m:t>,</m:t>
            </m:r>
            <m:r>
              <m:t>T</m:t>
            </m:r>
          </m:e>
        </m:d>
      </m:oMath>
      <w:r>
        <w:t xml:space="preserve"> </w:t>
      </w:r>
      <w:r>
        <w:rPr>
          <w:rFonts w:hint="eastAsia"/>
        </w:rPr>
        <w:t xml:space="preserve">是一个最小割，且其容量等于</w:t>
      </w:r>
      <w:r>
        <w:t xml:space="preserve"> </w:t>
      </w:r>
      <m:oMath>
        <m:d>
          <m:dPr>
            <m:begChr m:val="|"/>
            <m:sepChr m:val=""/>
            <m:endChr m:val="|"/>
            <m:grow/>
          </m:dPr>
          <m:e>
            <m:r>
              <m:t>f</m:t>
            </m:r>
          </m:e>
        </m:d>
      </m:oMath>
      <w:r>
        <w:t xml:space="preserve">。</w:t>
      </w:r>
    </w:p>
    <w:p>
      <w:pPr>
        <w:pStyle w:val="BlockText"/>
      </w:pPr>
      <w:r>
        <w:rPr>
          <w:rFonts w:hint="eastAsia"/>
          <w:b/>
          <w:bCs/>
        </w:rPr>
        <w:t xml:space="preserve">提示</w:t>
      </w:r>
      <w:r>
        <w:rPr>
          <w:rFonts w:hint="eastAsia"/>
        </w:rPr>
        <w:t xml:space="preserve">：利用最大流最小割定理的”不存在增广路</w:t>
      </w:r>
      <w:r>
        <w:t xml:space="preserve"> ⟹ </w:t>
      </w:r>
      <w:r>
        <w:rPr>
          <w:rFonts w:hint="eastAsia"/>
        </w:rPr>
        <w:t xml:space="preserve">存在满容割”证明路径。检查跨越</w:t>
      </w:r>
      <w:r>
        <w:t xml:space="preserve"> </w:t>
      </w:r>
      <m:oMath>
        <m:r>
          <m:t>S</m:t>
        </m:r>
        <m:r>
          <m:rPr>
            <m:sty m:val="p"/>
          </m:rPr>
          <m:t>→</m:t>
        </m:r>
        <m:r>
          <m:t>T</m:t>
        </m:r>
      </m:oMath>
      <w:r>
        <w:t xml:space="preserve"> </w:t>
      </w:r>
      <w:r>
        <w:rPr>
          <w:rFonts w:hint="eastAsia"/>
        </w:rPr>
        <w:t xml:space="preserve">的每条边在残量图中不可达，导出满容性质。</w:t>
      </w:r>
    </w:p>
    <w:p>
      <w:pPr>
        <w:pStyle w:val="FirstParagraph"/>
      </w:pPr>
      <w:r>
        <w:rPr>
          <w:rFonts w:hint="eastAsia"/>
          <w:b/>
          <w:bCs/>
        </w:rPr>
        <w:t xml:space="preserve">习题</w:t>
      </w:r>
      <w:r>
        <w:rPr>
          <w:b/>
          <w:bCs/>
        </w:rPr>
        <w:t xml:space="preserve"> 12.2</w:t>
      </w:r>
      <w:r>
        <w:rPr>
          <w:rFonts w:hint="eastAsia"/>
        </w:rPr>
        <w:t xml:space="preserve">（计算题：最大流与最小割）</w:t>
      </w:r>
      <w:r>
        <w:t xml:space="preserve"> </w:t>
      </w:r>
      <w:r>
        <w:rPr>
          <w:rFonts w:hint="eastAsia"/>
        </w:rPr>
        <w:t xml:space="preserve">给定网络：</w:t>
      </w:r>
      <m:oMath>
        <m:r>
          <m:t>V</m:t>
        </m:r>
        <m:r>
          <m:rPr>
            <m:sty m:val="p"/>
          </m:rPr>
          <m:t>=</m:t>
        </m:r>
        <m:r>
          <m:rPr>
            <m:sty m:val="p"/>
          </m:rPr>
          <m:t>{</m:t>
        </m:r>
        <m:r>
          <m:t>s</m:t>
        </m:r>
        <m:r>
          <m:rPr>
            <m:sty m:val="p"/>
          </m:rPr>
          <m:t>,</m:t>
        </m:r>
        <m:r>
          <m:t>1</m:t>
        </m:r>
        <m:r>
          <m:rPr>
            <m:sty m:val="p"/>
          </m:rPr>
          <m:t>,</m:t>
        </m:r>
        <m:r>
          <m:t>2</m:t>
        </m:r>
        <m:r>
          <m:rPr>
            <m:sty m:val="p"/>
          </m:rPr>
          <m:t>,</m:t>
        </m:r>
        <m:r>
          <m:t>3</m:t>
        </m:r>
        <m:r>
          <m:rPr>
            <m:sty m:val="p"/>
          </m:rPr>
          <m:t>,</m:t>
        </m:r>
        <m:r>
          <m:t>t</m:t>
        </m:r>
        <m:r>
          <m:rPr>
            <m:sty m:val="p"/>
          </m:rPr>
          <m:t>}</m:t>
        </m:r>
      </m:oMath>
      <w:r>
        <w:rPr>
          <w:rFonts w:hint="eastAsia"/>
        </w:rPr>
        <w:t xml:space="preserve">，边及容量</w:t>
      </w:r>
      <w:r>
        <w:t xml:space="preserve"> </w:t>
      </w:r>
      <m:oMath>
        <m:r>
          <m:t>c</m:t>
        </m:r>
        <m:d>
          <m:dPr>
            <m:begChr m:val="("/>
            <m:sepChr m:val=""/>
            <m:endChr m:val=")"/>
            <m:grow/>
          </m:dPr>
          <m:e>
            <m:r>
              <m:t>s</m:t>
            </m:r>
            <m:r>
              <m:rPr>
                <m:sty m:val="p"/>
              </m:rPr>
              <m:t>,</m:t>
            </m:r>
            <m:r>
              <m:t>1</m:t>
            </m:r>
          </m:e>
        </m:d>
        <m:r>
          <m:rPr>
            <m:sty m:val="p"/>
          </m:rPr>
          <m:t>=</m:t>
        </m:r>
        <m:r>
          <m:t>10</m:t>
        </m:r>
        <m:r>
          <m:rPr>
            <m:sty m:val="p"/>
          </m:rPr>
          <m:t>,</m:t>
        </m:r>
        <m:r>
          <m:t>c</m:t>
        </m:r>
        <m:d>
          <m:dPr>
            <m:begChr m:val="("/>
            <m:sepChr m:val=""/>
            <m:endChr m:val=")"/>
            <m:grow/>
          </m:dPr>
          <m:e>
            <m:r>
              <m:t>s</m:t>
            </m:r>
            <m:r>
              <m:rPr>
                <m:sty m:val="p"/>
              </m:rPr>
              <m:t>,</m:t>
            </m:r>
            <m:r>
              <m:t>2</m:t>
            </m:r>
          </m:e>
        </m:d>
        <m:r>
          <m:rPr>
            <m:sty m:val="p"/>
          </m:rPr>
          <m:t>=</m:t>
        </m:r>
        <m:r>
          <m:t>5</m:t>
        </m:r>
        <m:r>
          <m:rPr>
            <m:sty m:val="p"/>
          </m:rPr>
          <m:t>,</m:t>
        </m:r>
        <m:r>
          <m:t>c</m:t>
        </m:r>
        <m:d>
          <m:dPr>
            <m:begChr m:val="("/>
            <m:sepChr m:val=""/>
            <m:endChr m:val=")"/>
            <m:grow/>
          </m:dPr>
          <m:e>
            <m:r>
              <m:t>1</m:t>
            </m:r>
            <m:r>
              <m:rPr>
                <m:sty m:val="p"/>
              </m:rPr>
              <m:t>,</m:t>
            </m:r>
            <m:r>
              <m:t>2</m:t>
            </m:r>
          </m:e>
        </m:d>
        <m:r>
          <m:rPr>
            <m:sty m:val="p"/>
          </m:rPr>
          <m:t>=</m:t>
        </m:r>
        <m:r>
          <m:t>4</m:t>
        </m:r>
        <m:r>
          <m:rPr>
            <m:sty m:val="p"/>
          </m:rPr>
          <m:t>,</m:t>
        </m:r>
        <m:r>
          <m:t>c</m:t>
        </m:r>
        <m:d>
          <m:dPr>
            <m:begChr m:val="("/>
            <m:sepChr m:val=""/>
            <m:endChr m:val=")"/>
            <m:grow/>
          </m:dPr>
          <m:e>
            <m:r>
              <m:t>1</m:t>
            </m:r>
            <m:r>
              <m:rPr>
                <m:sty m:val="p"/>
              </m:rPr>
              <m:t>,</m:t>
            </m:r>
            <m:r>
              <m:t>3</m:t>
            </m:r>
          </m:e>
        </m:d>
        <m:r>
          <m:rPr>
            <m:sty m:val="p"/>
          </m:rPr>
          <m:t>=</m:t>
        </m:r>
        <m:r>
          <m:t>8</m:t>
        </m:r>
        <m:r>
          <m:rPr>
            <m:sty m:val="p"/>
          </m:rPr>
          <m:t>,</m:t>
        </m:r>
        <m:r>
          <m:t>c</m:t>
        </m:r>
        <m:d>
          <m:dPr>
            <m:begChr m:val="("/>
            <m:sepChr m:val=""/>
            <m:endChr m:val=")"/>
            <m:grow/>
          </m:dPr>
          <m:e>
            <m:r>
              <m:t>2</m:t>
            </m:r>
            <m:r>
              <m:rPr>
                <m:sty m:val="p"/>
              </m:rPr>
              <m:t>,</m:t>
            </m:r>
            <m:r>
              <m:t>3</m:t>
            </m:r>
          </m:e>
        </m:d>
        <m:r>
          <m:rPr>
            <m:sty m:val="p"/>
          </m:rPr>
          <m:t>=</m:t>
        </m:r>
        <m:r>
          <m:t>6</m:t>
        </m:r>
        <m:r>
          <m:rPr>
            <m:sty m:val="p"/>
          </m:rPr>
          <m:t>,</m:t>
        </m:r>
        <m:r>
          <m:t>c</m:t>
        </m:r>
        <m:d>
          <m:dPr>
            <m:begChr m:val="("/>
            <m:sepChr m:val=""/>
            <m:endChr m:val=")"/>
            <m:grow/>
          </m:dPr>
          <m:e>
            <m:r>
              <m:t>3</m:t>
            </m:r>
            <m:r>
              <m:rPr>
                <m:sty m:val="p"/>
              </m:rPr>
              <m:t>,</m:t>
            </m:r>
            <m:r>
              <m:t>t</m:t>
            </m:r>
          </m:e>
        </m:d>
        <m:r>
          <m:rPr>
            <m:sty m:val="p"/>
          </m:rPr>
          <m:t>=</m:t>
        </m:r>
        <m:r>
          <m:t>10</m:t>
        </m:r>
        <m:r>
          <m:rPr>
            <m:sty m:val="p"/>
          </m:rPr>
          <m:t>,</m:t>
        </m:r>
        <m:r>
          <m:t>c</m:t>
        </m:r>
        <m:d>
          <m:dPr>
            <m:begChr m:val="("/>
            <m:sepChr m:val=""/>
            <m:endChr m:val=")"/>
            <m:grow/>
          </m:dPr>
          <m:e>
            <m:r>
              <m:t>1</m:t>
            </m:r>
            <m:r>
              <m:rPr>
                <m:sty m:val="p"/>
              </m:rPr>
              <m:t>,</m:t>
            </m:r>
            <m:r>
              <m:t>t</m:t>
            </m:r>
          </m:e>
        </m:d>
        <m:r>
          <m:rPr>
            <m:sty m:val="p"/>
          </m:rPr>
          <m:t>=</m:t>
        </m:r>
        <m:r>
          <m:t>3</m:t>
        </m:r>
      </m:oMath>
      <w:r>
        <w:rPr>
          <w:rFonts w:hint="eastAsia"/>
        </w:rPr>
        <w:t xml:space="preserve">。用</w:t>
      </w:r>
      <w:r>
        <w:t xml:space="preserve"> Edmonds-Karp </w:t>
      </w:r>
      <w:r>
        <w:rPr>
          <w:rFonts w:hint="eastAsia"/>
        </w:rPr>
        <w:t xml:space="preserve">或</w:t>
      </w:r>
      <w:r>
        <w:t xml:space="preserve"> Dinic </w:t>
      </w:r>
      <w:r>
        <w:rPr>
          <w:rFonts w:hint="eastAsia"/>
        </w:rPr>
        <w:t xml:space="preserve">手工推演求最大流，并指出一个最小割。</w:t>
      </w:r>
    </w:p>
    <w:p>
      <w:pPr>
        <w:pStyle w:val="BlockText"/>
      </w:pPr>
      <w:r>
        <w:rPr>
          <w:rFonts w:hint="eastAsia"/>
          <w:b/>
          <w:bCs/>
        </w:rPr>
        <w:t xml:space="preserve">提示</w:t>
      </w:r>
      <w:r>
        <w:rPr>
          <w:rFonts w:hint="eastAsia"/>
        </w:rPr>
        <w:t xml:space="preserve">：可先跑</w:t>
      </w:r>
      <w:r>
        <w:t xml:space="preserve"> BFS </w:t>
      </w:r>
      <w:r>
        <w:rPr>
          <w:rFonts w:hint="eastAsia"/>
        </w:rPr>
        <w:t xml:space="preserve">分层，再找阻塞流。最短增广路经</w:t>
      </w:r>
      <w:r>
        <w:t xml:space="preserve"> </w:t>
      </w:r>
      <m:oMath>
        <m:r>
          <m:t>s</m:t>
        </m:r>
        <m:r>
          <m:rPr>
            <m:sty m:val="p"/>
          </m:rPr>
          <m:t>→</m:t>
        </m:r>
        <m:r>
          <m:t>2</m:t>
        </m:r>
        <m:r>
          <m:rPr>
            <m:sty m:val="p"/>
          </m:rPr>
          <m:t>→</m:t>
        </m:r>
        <m:r>
          <m:t>3</m:t>
        </m:r>
        <m:r>
          <m:rPr>
            <m:sty m:val="p"/>
          </m:rPr>
          <m:t>→</m:t>
        </m:r>
        <m:r>
          <m:t>t</m:t>
        </m:r>
      </m:oMath>
      <w:r>
        <w:t xml:space="preserve"> </w:t>
      </w:r>
      <w:r>
        <w:rPr>
          <w:rFonts w:hint="eastAsia"/>
        </w:rPr>
        <w:t xml:space="preserve">增流</w:t>
      </w:r>
      <w:r>
        <w:t xml:space="preserve"> </w:t>
      </w:r>
      <w:r>
        <w:rPr>
          <w:rFonts w:hint="eastAsia"/>
        </w:rPr>
        <w:t xml:space="preserve">4，更新残量后继推。最大流值为</w:t>
      </w:r>
      <w:r>
        <w:t xml:space="preserve"> </w:t>
      </w:r>
      <w:r>
        <w:rPr>
          <w:rFonts w:hint="eastAsia"/>
        </w:rPr>
        <w:t xml:space="preserve">12，一个最小割为</w:t>
      </w:r>
      <w:r>
        <w:t xml:space="preserve"> </w:t>
      </w:r>
      <m:oMath>
        <m:d>
          <m:dPr>
            <m:begChr m:val="("/>
            <m:sepChr m:val=""/>
            <m:endChr m:val=")"/>
            <m:grow/>
          </m:dPr>
          <m:e>
            <m:r>
              <m:rPr>
                <m:sty m:val="p"/>
              </m:rPr>
              <m:t>{</m:t>
            </m:r>
            <m:r>
              <m:t>s</m:t>
            </m:r>
            <m:r>
              <m:rPr>
                <m:sty m:val="p"/>
              </m:rPr>
              <m:t>,</m:t>
            </m:r>
            <m:r>
              <m:t>1</m:t>
            </m:r>
            <m:r>
              <m:rPr>
                <m:sty m:val="p"/>
              </m:rPr>
              <m:t>}</m:t>
            </m:r>
            <m:r>
              <m:rPr>
                <m:sty m:val="p"/>
              </m:rPr>
              <m:t>,</m:t>
            </m:r>
            <m:r>
              <m:rPr>
                <m:sty m:val="p"/>
              </m:rPr>
              <m:t>{</m:t>
            </m:r>
            <m:r>
              <m:t>2</m:t>
            </m:r>
            <m:r>
              <m:rPr>
                <m:sty m:val="p"/>
              </m:rPr>
              <m:t>,</m:t>
            </m:r>
            <m:r>
              <m:t>3</m:t>
            </m:r>
            <m:r>
              <m:rPr>
                <m:sty m:val="p"/>
              </m:rPr>
              <m:t>,</m:t>
            </m:r>
            <m:r>
              <m:t>t</m:t>
            </m:r>
            <m:r>
              <m:rPr>
                <m:sty m:val="p"/>
              </m:rPr>
              <m:t>}</m:t>
            </m:r>
          </m:e>
        </m:d>
      </m:oMath>
      <w:r>
        <w:rPr>
          <w:rFonts w:hint="eastAsia"/>
        </w:rPr>
        <w:t xml:space="preserve">，容量</w:t>
      </w:r>
      <w:r>
        <w:t xml:space="preserve"> 10+3-? </w:t>
      </w:r>
      <w:r>
        <w:rPr>
          <w:rFonts w:hint="eastAsia"/>
        </w:rPr>
        <w:t xml:space="preserve">验证正确性。</w:t>
      </w:r>
    </w:p>
    <w:p>
      <w:pPr>
        <w:pStyle w:val="FirstParagraph"/>
      </w:pPr>
      <w:r>
        <w:rPr>
          <w:rFonts w:hint="eastAsia"/>
          <w:b/>
          <w:bCs/>
        </w:rPr>
        <w:t xml:space="preserve">习题</w:t>
      </w:r>
      <w:r>
        <w:rPr>
          <w:b/>
          <w:bCs/>
        </w:rPr>
        <w:t xml:space="preserve"> 12.3</w:t>
      </w:r>
      <w:r>
        <w:rPr>
          <w:rFonts w:hint="eastAsia"/>
        </w:rPr>
        <w:t xml:space="preserve">（计算题：二部匹配）</w:t>
      </w:r>
      <w:r>
        <w:t xml:space="preserve"> </w:t>
      </w:r>
      <w:r>
        <w:rPr>
          <w:rFonts w:hint="eastAsia"/>
        </w:rPr>
        <w:t xml:space="preserve">二部图</w:t>
      </w:r>
      <w:r>
        <w:t xml:space="preserve"> </w:t>
      </w:r>
      <m:oMath>
        <m:r>
          <m:t>L</m:t>
        </m:r>
        <m:r>
          <m:rPr>
            <m:sty m:val="p"/>
          </m:rPr>
          <m:t>=</m:t>
        </m:r>
        <m:r>
          <m:rPr>
            <m:sty m:val="p"/>
          </m:rPr>
          <m:t>{</m:t>
        </m:r>
        <m:r>
          <m:t>1</m:t>
        </m:r>
        <m:r>
          <m:rPr>
            <m:sty m:val="p"/>
          </m:rPr>
          <m:t>,</m:t>
        </m:r>
        <m:r>
          <m:t>2</m:t>
        </m:r>
        <m:r>
          <m:rPr>
            <m:sty m:val="p"/>
          </m:rPr>
          <m:t>,</m:t>
        </m:r>
        <m:r>
          <m:t>3</m:t>
        </m:r>
        <m:r>
          <m:rPr>
            <m:sty m:val="p"/>
          </m:rPr>
          <m:t>}</m:t>
        </m:r>
      </m:oMath>
      <w:r>
        <w:t xml:space="preserve">,</w:t>
      </w:r>
      <w:r>
        <w:t xml:space="preserve"> </w:t>
      </w:r>
      <m:oMath>
        <m:r>
          <m:t>R</m:t>
        </m:r>
        <m:r>
          <m:rPr>
            <m:sty m:val="p"/>
          </m:rPr>
          <m:t>=</m:t>
        </m:r>
        <m:r>
          <m:rPr>
            <m:sty m:val="p"/>
          </m:rPr>
          <m:t>{</m:t>
        </m:r>
        <m:r>
          <m:t>4</m:t>
        </m:r>
        <m:r>
          <m:rPr>
            <m:sty m:val="p"/>
          </m:rPr>
          <m:t>,</m:t>
        </m:r>
        <m:r>
          <m:t>5</m:t>
        </m:r>
        <m:r>
          <m:rPr>
            <m:sty m:val="p"/>
          </m:rPr>
          <m:t>,</m:t>
        </m:r>
        <m:r>
          <m:t>6</m:t>
        </m:r>
        <m:r>
          <m:rPr>
            <m:sty m:val="p"/>
          </m:rPr>
          <m:t>}</m:t>
        </m:r>
      </m:oMath>
      <w:r>
        <w:rPr>
          <w:rFonts w:hint="eastAsia"/>
        </w:rPr>
        <w:t xml:space="preserve">，边为</w:t>
      </w:r>
      <w:r>
        <w:t xml:space="preserve"> </w:t>
      </w:r>
      <m:oMath>
        <m:d>
          <m:dPr>
            <m:begChr m:val="("/>
            <m:sepChr m:val=""/>
            <m:endChr m:val=")"/>
            <m:grow/>
          </m:dPr>
          <m:e>
            <m:r>
              <m:t>1</m:t>
            </m:r>
            <m:r>
              <m:rPr>
                <m:sty m:val="p"/>
              </m:rPr>
              <m:t>,</m:t>
            </m:r>
            <m:r>
              <m:t>4</m:t>
            </m:r>
          </m:e>
        </m:d>
        <m:r>
          <m:rPr>
            <m:sty m:val="p"/>
          </m:rPr>
          <m:t>,</m:t>
        </m:r>
        <m:d>
          <m:dPr>
            <m:begChr m:val="("/>
            <m:sepChr m:val=""/>
            <m:endChr m:val=")"/>
            <m:grow/>
          </m:dPr>
          <m:e>
            <m:r>
              <m:t>1</m:t>
            </m:r>
            <m:r>
              <m:rPr>
                <m:sty m:val="p"/>
              </m:rPr>
              <m:t>,</m:t>
            </m:r>
            <m:r>
              <m:t>5</m:t>
            </m:r>
          </m:e>
        </m:d>
        <m:r>
          <m:rPr>
            <m:sty m:val="p"/>
          </m:rPr>
          <m:t>,</m:t>
        </m:r>
        <m:d>
          <m:dPr>
            <m:begChr m:val="("/>
            <m:sepChr m:val=""/>
            <m:endChr m:val=")"/>
            <m:grow/>
          </m:dPr>
          <m:e>
            <m:r>
              <m:t>2</m:t>
            </m:r>
            <m:r>
              <m:rPr>
                <m:sty m:val="p"/>
              </m:rPr>
              <m:t>,</m:t>
            </m:r>
            <m:r>
              <m:t>5</m:t>
            </m:r>
          </m:e>
        </m:d>
        <m:r>
          <m:rPr>
            <m:sty m:val="p"/>
          </m:rPr>
          <m:t>,</m:t>
        </m:r>
        <m:d>
          <m:dPr>
            <m:begChr m:val="("/>
            <m:sepChr m:val=""/>
            <m:endChr m:val=")"/>
            <m:grow/>
          </m:dPr>
          <m:e>
            <m:r>
              <m:t>2</m:t>
            </m:r>
            <m:r>
              <m:rPr>
                <m:sty m:val="p"/>
              </m:rPr>
              <m:t>,</m:t>
            </m:r>
            <m:r>
              <m:t>6</m:t>
            </m:r>
          </m:e>
        </m:d>
        <m:r>
          <m:rPr>
            <m:sty m:val="p"/>
          </m:rPr>
          <m:t>,</m:t>
        </m:r>
        <m:d>
          <m:dPr>
            <m:begChr m:val="("/>
            <m:sepChr m:val=""/>
            <m:endChr m:val=")"/>
            <m:grow/>
          </m:dPr>
          <m:e>
            <m:r>
              <m:t>3</m:t>
            </m:r>
            <m:r>
              <m:rPr>
                <m:sty m:val="p"/>
              </m:rPr>
              <m:t>,</m:t>
            </m:r>
            <m:r>
              <m:t>4</m:t>
            </m:r>
          </m:e>
        </m:d>
      </m:oMath>
      <w:r>
        <w:rPr>
          <w:rFonts w:hint="eastAsia"/>
        </w:rPr>
        <w:t xml:space="preserve">。求最大匹配并指出最小点覆盖。</w:t>
      </w:r>
    </w:p>
    <w:p>
      <w:pPr>
        <w:pStyle w:val="BlockText"/>
      </w:pPr>
      <w:r>
        <w:rPr>
          <w:rFonts w:hint="eastAsia"/>
          <w:b/>
          <w:bCs/>
        </w:rPr>
        <w:t xml:space="preserve">提示</w:t>
      </w:r>
      <w:r>
        <w:rPr>
          <w:rFonts w:hint="eastAsia"/>
        </w:rPr>
        <w:t xml:space="preserve">：匈牙利算法：匹配</w:t>
      </w:r>
      <w:r>
        <w:t xml:space="preserve"> </w:t>
      </w:r>
      <m:oMath>
        <m:r>
          <m:t>1</m:t>
        </m:r>
        <m:r>
          <m:rPr>
            <m:sty m:val="p"/>
          </m:rPr>
          <m:t>→</m:t>
        </m:r>
        <m:r>
          <m:t>4</m:t>
        </m:r>
      </m:oMath>
      <w:r>
        <w:rPr>
          <w:rFonts w:hint="eastAsia"/>
        </w:rPr>
        <w:t xml:space="preserve">，</w:t>
      </w:r>
      <m:oMath>
        <m:r>
          <m:t>2</m:t>
        </m:r>
        <m:r>
          <m:rPr>
            <m:sty m:val="p"/>
          </m:rPr>
          <m:t>→</m:t>
        </m:r>
        <m:r>
          <m:t>5</m:t>
        </m:r>
      </m:oMath>
      <w:r>
        <w:t xml:space="preserve"> </w:t>
      </w:r>
      <w:r>
        <w:rPr>
          <w:rFonts w:hint="eastAsia"/>
        </w:rPr>
        <w:t xml:space="preserve">无法增广匹配</w:t>
      </w:r>
      <w:r>
        <w:t xml:space="preserve"> </w:t>
      </w:r>
      <w:r>
        <w:rPr>
          <w:rFonts w:hint="eastAsia"/>
        </w:rPr>
        <w:t xml:space="preserve">3；总匹配数</w:t>
      </w:r>
      <w:r>
        <w:t xml:space="preserve"> </w:t>
      </w:r>
      <w:r>
        <w:rPr>
          <w:rFonts w:hint="eastAsia"/>
        </w:rPr>
        <w:t xml:space="preserve">2。最小点覆盖</w:t>
      </w:r>
      <w:r>
        <w:t xml:space="preserve"> = </w:t>
      </w:r>
      <w:r>
        <w:rPr>
          <w:rFonts w:hint="eastAsia"/>
        </w:rPr>
        <w:t xml:space="preserve">左侧未匹配点</w:t>
      </w:r>
      <w:r>
        <w:t xml:space="preserve"> {3} </w:t>
      </w:r>
      <w:r>
        <w:rPr>
          <w:rFonts w:hint="eastAsia"/>
        </w:rPr>
        <w:t xml:space="preserve">出发的交替路径标记的</w:t>
      </w:r>
      <w:r>
        <w:t xml:space="preserve"> </w:t>
      </w:r>
      <m:oMath>
        <m:r>
          <m:t>L</m:t>
        </m:r>
      </m:oMath>
      <w:r>
        <w:t xml:space="preserve"> </w:t>
      </w:r>
      <w:r>
        <w:rPr>
          <w:rFonts w:hint="eastAsia"/>
        </w:rPr>
        <w:t xml:space="preserve">中未标记点</w:t>
      </w:r>
      <w:r>
        <w:t xml:space="preserve"> </w:t>
      </w:r>
      <m:oMath>
        <m:r>
          <m:rPr>
            <m:sty m:val="p"/>
          </m:rPr>
          <m:t>{</m:t>
        </m:r>
        <m:r>
          <m:t>1</m:t>
        </m:r>
        <m:r>
          <m:rPr>
            <m:sty m:val="p"/>
          </m:rPr>
          <m:t>,</m:t>
        </m:r>
        <m:r>
          <m:t>2</m:t>
        </m:r>
        <m:r>
          <m:rPr>
            <m:sty m:val="p"/>
          </m:rPr>
          <m:t>}</m:t>
        </m:r>
      </m:oMath>
      <w:r>
        <w:t xml:space="preserve"> </w:t>
      </w:r>
      <w:r>
        <w:rPr>
          <w:rFonts w:hint="eastAsia"/>
        </w:rPr>
        <w:t xml:space="preserve">和</w:t>
      </w:r>
      <w:r>
        <w:t xml:space="preserve"> </w:t>
      </w:r>
      <m:oMath>
        <m:r>
          <m:t>R</m:t>
        </m:r>
      </m:oMath>
      <w:r>
        <w:t xml:space="preserve"> </w:t>
      </w:r>
      <w:r>
        <w:rPr>
          <w:rFonts w:hint="eastAsia"/>
        </w:rPr>
        <w:t xml:space="preserve">中标记点</w:t>
      </w:r>
      <w:r>
        <w:t xml:space="preserve"> </w:t>
      </w:r>
      <m:oMath>
        <m:r>
          <m:rPr>
            <m:sty m:val="p"/>
          </m:rPr>
          <m:t>{</m:t>
        </m:r>
        <m:r>
          <m:t>4</m:t>
        </m:r>
        <m:r>
          <m:rPr>
            <m:sty m:val="p"/>
          </m:rPr>
          <m:t>}</m:t>
        </m:r>
      </m:oMath>
      <w:r>
        <w:t xml:space="preserve"> </w:t>
      </w:r>
      <w:r>
        <w:rPr>
          <w:rFonts w:hint="eastAsia"/>
        </w:rPr>
        <w:t xml:space="preserve">共</w:t>
      </w:r>
      <w:r>
        <w:t xml:space="preserve"> 2 </w:t>
      </w:r>
      <w:r>
        <w:rPr>
          <w:rFonts w:hint="eastAsia"/>
        </w:rPr>
        <w:t xml:space="preserve">个点。</w:t>
      </w:r>
    </w:p>
    <w:p>
      <w:pPr>
        <w:pStyle w:val="FirstParagraph"/>
      </w:pPr>
      <w:r>
        <w:rPr>
          <w:rFonts w:hint="eastAsia"/>
          <w:b/>
          <w:bCs/>
        </w:rPr>
        <w:t xml:space="preserve">习题</w:t>
      </w:r>
      <w:r>
        <w:rPr>
          <w:b/>
          <w:bCs/>
        </w:rPr>
        <w:t xml:space="preserve"> 12.4</w:t>
      </w:r>
      <w:r>
        <w:rPr>
          <w:rFonts w:hint="eastAsia"/>
        </w:rPr>
        <w:t xml:space="preserve">（提取题：Dinic</w:t>
      </w:r>
      <w:r>
        <w:t xml:space="preserve"> </w:t>
      </w:r>
      <w:r>
        <w:rPr>
          <w:rFonts w:hint="eastAsia"/>
        </w:rPr>
        <w:t xml:space="preserve">分层性质）</w:t>
      </w:r>
      <w:r>
        <w:t xml:space="preserve"> </w:t>
      </w:r>
      <w:r>
        <w:rPr>
          <w:rFonts w:hint="eastAsia"/>
        </w:rPr>
        <w:t xml:space="preserve">证明</w:t>
      </w:r>
      <w:r>
        <w:t xml:space="preserve"> Dinic </w:t>
      </w:r>
      <w:r>
        <w:rPr>
          <w:rFonts w:hint="eastAsia"/>
        </w:rPr>
        <w:t xml:space="preserve">算法中，每次重建分层图后，从源到汇的最短增广路长度严格递增。</w:t>
      </w:r>
    </w:p>
    <w:p>
      <w:pPr>
        <w:pStyle w:val="BlockText"/>
      </w:pPr>
      <w:r>
        <w:rPr>
          <w:rFonts w:hint="eastAsia"/>
          <w:b/>
          <w:bCs/>
        </w:rPr>
        <w:t xml:space="preserve">提示</w:t>
      </w:r>
      <w:r>
        <w:rPr>
          <w:rFonts w:hint="eastAsia"/>
        </w:rPr>
        <w:t xml:space="preserve">（标①，完整证明思路见</w:t>
      </w:r>
      <w:r>
        <w:t xml:space="preserve"> </w:t>
      </w:r>
      <w:r>
        <w:rPr>
          <w:rFonts w:hint="eastAsia"/>
        </w:rPr>
        <w:t xml:space="preserve">§12.2）：假设在原分层图上找到阻塞流后，残量图中出现了新的更短增广路，导出与原分层图距离标号矛盾的边。利用”阻塞流消除了当前分层图中所有</w:t>
      </w:r>
      <w:r>
        <w:t xml:space="preserve"> </w:t>
      </w:r>
      <m:oMath>
        <m:r>
          <m:t>s</m:t>
        </m:r>
        <m:r>
          <m:rPr>
            <m:sty m:val="p"/>
          </m:rPr>
          <m:t>→</m:t>
        </m:r>
        <m:r>
          <m:t>t</m:t>
        </m:r>
      </m:oMath>
      <w:r>
        <w:t xml:space="preserve"> </w:t>
      </w:r>
      <w:r>
        <w:rPr>
          <w:rFonts w:hint="eastAsia"/>
        </w:rPr>
        <w:t xml:space="preserve">路径”和残量边对距离的影响来反证。</w:t>
      </w:r>
    </w:p>
    <w:p>
      <w:pPr>
        <w:pStyle w:val="FirstParagraph"/>
      </w:pPr>
      <w:r>
        <w:rPr>
          <w:rFonts w:hint="eastAsia"/>
          <w:b/>
          <w:bCs/>
        </w:rPr>
        <w:t xml:space="preserve">习题</w:t>
      </w:r>
      <w:r>
        <w:rPr>
          <w:b/>
          <w:bCs/>
        </w:rPr>
        <w:t xml:space="preserve"> 12.5</w:t>
      </w:r>
      <w:r>
        <w:rPr>
          <w:rFonts w:hint="eastAsia"/>
        </w:rPr>
        <w:t xml:space="preserve">（建模题：最大权闭合子图）</w:t>
      </w:r>
      <w:r>
        <w:t xml:space="preserve"> </w:t>
      </w:r>
      <w:r>
        <w:rPr>
          <w:rFonts w:hint="eastAsia"/>
        </w:rPr>
        <w:t xml:space="preserve">某大学有</w:t>
      </w:r>
      <w:r>
        <w:t xml:space="preserve"> </w:t>
      </w:r>
      <m:oMath>
        <m:r>
          <m:t>n</m:t>
        </m:r>
      </m:oMath>
      <w:r>
        <w:t xml:space="preserve"> </w:t>
      </w:r>
      <w:r>
        <w:rPr>
          <w:rFonts w:hint="eastAsia"/>
        </w:rPr>
        <w:t xml:space="preserve">门课程，每门课有学分</w:t>
      </w:r>
      <w:r>
        <w:t xml:space="preserve"> </w:t>
      </w:r>
      <m:oMath>
        <m:sSub>
          <m:e>
            <m:r>
              <m:t>c</m:t>
            </m:r>
          </m:e>
          <m:sub>
            <m:r>
              <m:t>i</m:t>
            </m:r>
          </m:sub>
        </m:sSub>
      </m:oMath>
      <w:r>
        <w:rPr>
          <w:rFonts w:hint="eastAsia"/>
        </w:rPr>
        <w:t xml:space="preserve">（可为负，表负担）。课程间有先修关系：选课</w:t>
      </w:r>
      <w:r>
        <w:t xml:space="preserve"> A </w:t>
      </w:r>
      <w:r>
        <w:rPr>
          <w:rFonts w:hint="eastAsia"/>
        </w:rPr>
        <w:t xml:space="preserve">必须已选课</w:t>
      </w:r>
      <w:r>
        <w:t xml:space="preserve"> </w:t>
      </w:r>
      <w:r>
        <w:rPr>
          <w:rFonts w:hint="eastAsia"/>
        </w:rPr>
        <w:t xml:space="preserve">B。试用网络流建模，求总学分最大的选课方案。</w:t>
      </w:r>
    </w:p>
    <w:p>
      <w:pPr>
        <w:pStyle w:val="BlockText"/>
      </w:pPr>
      <w:r>
        <w:rPr>
          <w:rFonts w:hint="eastAsia"/>
          <w:b/>
          <w:bCs/>
        </w:rPr>
        <w:t xml:space="preserve">提示</w:t>
      </w:r>
      <w:r>
        <w:rPr>
          <w:rFonts w:hint="eastAsia"/>
        </w:rPr>
        <w:t xml:space="preserve">：标准闭合子图模型。正学分课连自源，容量</w:t>
      </w:r>
      <w:r>
        <w:t xml:space="preserve"> </w:t>
      </w:r>
      <m:oMath>
        <m:sSub>
          <m:e>
            <m:r>
              <m:t>c</m:t>
            </m:r>
          </m:e>
          <m:sub>
            <m:r>
              <m:t>i</m:t>
            </m:r>
          </m:sub>
        </m:sSub>
      </m:oMath>
      <w:r>
        <w:rPr>
          <w:rFonts w:hint="eastAsia"/>
        </w:rPr>
        <w:t xml:space="preserve">；负学分课连向汇，容量</w:t>
      </w:r>
      <w:r>
        <w:t xml:space="preserve"> </w:t>
      </w:r>
      <m:oMath>
        <m:r>
          <m:rPr>
            <m:sty m:val="p"/>
          </m:rPr>
          <m:t>−</m:t>
        </m:r>
        <m:sSub>
          <m:e>
            <m:r>
              <m:t>c</m:t>
            </m:r>
          </m:e>
          <m:sub>
            <m:r>
              <m:t>i</m:t>
            </m:r>
          </m:sub>
        </m:sSub>
      </m:oMath>
      <w:r>
        <w:rPr>
          <w:rFonts w:hint="eastAsia"/>
        </w:rPr>
        <w:t xml:space="preserve">；先修边</w:t>
      </w:r>
      <w:r>
        <w:t xml:space="preserve"> </w:t>
      </w:r>
      <m:oMath>
        <m:r>
          <m:t>A</m:t>
        </m:r>
        <m:r>
          <m:rPr>
            <m:sty m:val="p"/>
          </m:rPr>
          <m:t>→</m:t>
        </m:r>
        <m:r>
          <m:t>B</m:t>
        </m:r>
      </m:oMath>
      <w:r>
        <w:t xml:space="preserve"> </w:t>
      </w:r>
      <w:r>
        <w:rPr>
          <w:rFonts w:hint="eastAsia"/>
        </w:rPr>
        <w:t xml:space="preserve">表选</w:t>
      </w:r>
      <w:r>
        <w:t xml:space="preserve"> A </w:t>
      </w:r>
      <w:r>
        <w:rPr>
          <w:rFonts w:hint="eastAsia"/>
        </w:rPr>
        <w:t xml:space="preserve">必修</w:t>
      </w:r>
      <w:r>
        <w:t xml:space="preserve"> </w:t>
      </w:r>
      <w:r>
        <w:rPr>
          <w:rFonts w:hint="eastAsia"/>
        </w:rPr>
        <w:t xml:space="preserve">B，建模为从</w:t>
      </w:r>
      <w:r>
        <w:t xml:space="preserve"> A </w:t>
      </w:r>
      <w:r>
        <w:rPr>
          <w:rFonts w:hint="eastAsia"/>
        </w:rPr>
        <w:t xml:space="preserve">向</w:t>
      </w:r>
      <w:r>
        <w:t xml:space="preserve"> B </w:t>
      </w:r>
      <w:r>
        <w:rPr>
          <w:rFonts w:hint="eastAsia"/>
        </w:rPr>
        <w:t xml:space="preserve">连无穷容量边。最大总学分</w:t>
      </w:r>
      <w:r>
        <w:t xml:space="preserve"> = </w:t>
      </w:r>
      <w:r>
        <w:rPr>
          <w:rFonts w:hint="eastAsia"/>
        </w:rPr>
        <w:t xml:space="preserve">正学分总和</w:t>
      </w:r>
      <w:r>
        <w:t xml:space="preserve"> - </w:t>
      </w:r>
      <w:r>
        <w:rPr>
          <w:rFonts w:hint="eastAsia"/>
        </w:rPr>
        <w:t xml:space="preserve">最小割。</w:t>
      </w:r>
    </w:p>
    <w:p>
      <w:pPr>
        <w:pStyle w:val="FirstParagraph"/>
      </w:pPr>
      <w:r>
        <w:rPr>
          <w:rFonts w:hint="eastAsia"/>
          <w:b/>
          <w:bCs/>
        </w:rPr>
        <w:t xml:space="preserve">习题</w:t>
      </w:r>
      <w:r>
        <w:rPr>
          <w:b/>
          <w:bCs/>
        </w:rPr>
        <w:t xml:space="preserve"> 12.6</w:t>
      </w:r>
      <w:r>
        <w:rPr>
          <w:rFonts w:hint="eastAsia"/>
        </w:rPr>
        <w:t xml:space="preserve">（实现题：Dinic</w:t>
      </w:r>
      <w:r>
        <w:t xml:space="preserve"> </w:t>
      </w:r>
      <w:r>
        <w:rPr>
          <w:rFonts w:hint="eastAsia"/>
        </w:rPr>
        <w:t xml:space="preserve">求解二部匹配）</w:t>
      </w:r>
      <w:r>
        <w:t xml:space="preserve"> </w:t>
      </w:r>
      <w:r>
        <w:rPr>
          <w:rFonts w:hint="eastAsia"/>
        </w:rPr>
        <w:t xml:space="preserve">用</w:t>
      </w:r>
      <w:r>
        <w:t xml:space="preserve"> Dinic </w:t>
      </w:r>
      <w:r>
        <w:rPr>
          <w:rFonts w:hint="eastAsia"/>
        </w:rPr>
        <w:t xml:space="preserve">算法（已实现于</w:t>
      </w:r>
      <w:r>
        <w:t xml:space="preserve"> </w:t>
      </w:r>
      <w:r>
        <w:rPr>
          <w:rFonts w:hint="eastAsia"/>
        </w:rPr>
        <w:t xml:space="preserve">§12.2）编写二部匹配求解函数。要求将二部图转化为流网络，调用</w:t>
      </w:r>
      <w:r>
        <w:t xml:space="preserve"> </w:t>
      </w:r>
      <w:r>
        <w:rPr>
          <w:rFonts w:hint="eastAsia"/>
        </w:rPr>
        <w:t xml:space="preserve">Dinic，并解释为何返回的流值就是最大匹配数。</w:t>
      </w:r>
    </w:p>
    <w:p>
      <w:pPr>
        <w:pStyle w:val="BlockText"/>
      </w:pPr>
      <w:r>
        <w:rPr>
          <w:rFonts w:hint="eastAsia"/>
          <w:b/>
          <w:bCs/>
        </w:rPr>
        <w:t xml:space="preserve">提示</w:t>
      </w:r>
      <w:r>
        <w:rPr>
          <w:rFonts w:hint="eastAsia"/>
        </w:rPr>
        <w:t xml:space="preserve">：构造超级源</w:t>
      </w:r>
      <w:r>
        <w:t xml:space="preserve"> </w:t>
      </w:r>
      <m:oMath>
        <m:r>
          <m:t>0</m:t>
        </m:r>
      </m:oMath>
      <w:r>
        <w:t xml:space="preserve"> </w:t>
      </w:r>
      <w:r>
        <w:rPr>
          <w:rFonts w:hint="eastAsia"/>
        </w:rPr>
        <w:t xml:space="preserve">号节点，向左部顶点</w:t>
      </w:r>
      <w:r>
        <w:t xml:space="preserve"> </w:t>
      </w:r>
      <m:oMath>
        <m:r>
          <m:t>1</m:t>
        </m:r>
        <m:r>
          <m:rPr>
            <m:sty m:val="p"/>
          </m:rPr>
          <m:t>…</m:t>
        </m:r>
        <m:d>
          <m:dPr>
            <m:begChr m:val="|"/>
            <m:sepChr m:val=""/>
            <m:endChr m:val="|"/>
            <m:grow/>
          </m:dPr>
          <m:e>
            <m:r>
              <m:t>L</m:t>
            </m:r>
          </m:e>
        </m:d>
      </m:oMath>
      <w:r>
        <w:t xml:space="preserve"> </w:t>
      </w:r>
      <w:r>
        <w:rPr>
          <w:rFonts w:hint="eastAsia"/>
        </w:rPr>
        <w:t xml:space="preserve">连容量</w:t>
      </w:r>
      <w:r>
        <w:t xml:space="preserve"> 1 </w:t>
      </w:r>
      <w:r>
        <w:rPr>
          <w:rFonts w:hint="eastAsia"/>
        </w:rPr>
        <w:t xml:space="preserve">边；右部顶点</w:t>
      </w:r>
      <w:r>
        <w:t xml:space="preserve"> </w:t>
      </w:r>
      <m:oMath>
        <m:d>
          <m:dPr>
            <m:begChr m:val="|"/>
            <m:sepChr m:val=""/>
            <m:endChr m:val="|"/>
            <m:grow/>
          </m:dPr>
          <m:e>
            <m:r>
              <m:t>L</m:t>
            </m:r>
          </m:e>
        </m:d>
        <m:r>
          <m:rPr>
            <m:sty m:val="p"/>
          </m:rPr>
          <m:t>+</m:t>
        </m:r>
        <m:r>
          <m:t>1</m:t>
        </m:r>
        <m:r>
          <m:rPr>
            <m:sty m:val="p"/>
          </m:rPr>
          <m:t>…</m:t>
        </m:r>
        <m:d>
          <m:dPr>
            <m:begChr m:val="|"/>
            <m:sepChr m:val=""/>
            <m:endChr m:val="|"/>
            <m:grow/>
          </m:dPr>
          <m:e>
            <m:r>
              <m:t>L</m:t>
            </m:r>
          </m:e>
        </m:d>
        <m:r>
          <m:rPr>
            <m:sty m:val="p"/>
          </m:rPr>
          <m:t>+</m:t>
        </m:r>
        <m:d>
          <m:dPr>
            <m:begChr m:val="|"/>
            <m:sepChr m:val=""/>
            <m:endChr m:val="|"/>
            <m:grow/>
          </m:dPr>
          <m:e>
            <m:r>
              <m:t>R</m:t>
            </m:r>
          </m:e>
        </m:d>
      </m:oMath>
      <w:r>
        <w:t xml:space="preserve"> </w:t>
      </w:r>
      <w:r>
        <w:rPr>
          <w:rFonts w:hint="eastAsia"/>
        </w:rPr>
        <w:t xml:space="preserve">向超级汇</w:t>
      </w:r>
      <w:r>
        <w:t xml:space="preserve"> </w:t>
      </w:r>
      <m:oMath>
        <m:d>
          <m:dPr>
            <m:begChr m:val="|"/>
            <m:sepChr m:val=""/>
            <m:endChr m:val="|"/>
            <m:grow/>
          </m:dPr>
          <m:e>
            <m:r>
              <m:t>V</m:t>
            </m:r>
          </m:e>
        </m:d>
        <m:r>
          <m:rPr>
            <m:sty m:val="p"/>
          </m:rPr>
          <m:t>+</m:t>
        </m:r>
        <m:r>
          <m:t>1</m:t>
        </m:r>
      </m:oMath>
      <w:r>
        <w:t xml:space="preserve"> </w:t>
      </w:r>
      <w:r>
        <w:rPr>
          <w:rFonts w:hint="eastAsia"/>
        </w:rPr>
        <w:t xml:space="preserve">连容量</w:t>
      </w:r>
      <w:r>
        <w:t xml:space="preserve"> 1 </w:t>
      </w:r>
      <w:r>
        <w:rPr>
          <w:rFonts w:hint="eastAsia"/>
        </w:rPr>
        <w:t xml:space="preserve">边；原边从左到右，容量</w:t>
      </w:r>
      <w:r>
        <w:t xml:space="preserve"> </w:t>
      </w:r>
      <w:r>
        <w:rPr>
          <w:rFonts w:hint="eastAsia"/>
        </w:rPr>
        <w:t xml:space="preserve">1。调用</w:t>
      </w:r>
      <w:r>
        <w:t xml:space="preserve"> Dinic </w:t>
      </w:r>
      <w:r>
        <w:rPr>
          <w:rFonts w:hint="eastAsia"/>
        </w:rPr>
        <w:t xml:space="preserve">即得最大匹配数。整数性定理保证每条</w:t>
      </w:r>
      <w:r>
        <w:t xml:space="preserve"> </w:t>
      </w:r>
      <m:oMath>
        <m:r>
          <m:t>L</m:t>
        </m:r>
        <m:r>
          <m:rPr>
            <m:sty m:val="p"/>
          </m:rPr>
          <m:t>→</m:t>
        </m:r>
        <m:r>
          <m:t>R</m:t>
        </m:r>
      </m:oMath>
      <w:r>
        <w:t xml:space="preserve"> </w:t>
      </w:r>
      <w:r>
        <w:rPr>
          <w:rFonts w:hint="eastAsia"/>
        </w:rPr>
        <w:t xml:space="preserve">边流量</w:t>
      </w:r>
      <w:r>
        <w:t xml:space="preserve"> ∈ {0,1}。</w:t>
      </w:r>
    </w:p>
    <w:p>
      <w:r>
        <w:pict>
          <v:rect style="width:0;height:1.5pt" o:hralign="center" o:hrstd="t" o:hr="t"/>
        </w:pict>
      </w:r>
    </w:p>
    <w:bookmarkEnd w:id="326"/>
    <w:bookmarkStart w:id="327" w:name="小结-12"/>
    <w:p>
      <w:pPr>
        <w:pStyle w:val="Heading2"/>
      </w:pPr>
      <w:r>
        <w:t xml:space="preserve">12.3.7 </w:t>
      </w:r>
      <w:r>
        <w:rPr>
          <w:rFonts w:hint="eastAsia"/>
        </w:rPr>
        <w:t xml:space="preserve">小结</w:t>
      </w:r>
    </w:p>
    <w:p>
      <w:pPr>
        <w:pStyle w:val="FirstParagraph"/>
      </w:pPr>
      <w:r>
        <w:rPr>
          <w:rFonts w:hint="eastAsia"/>
        </w:rPr>
        <w:t xml:space="preserve">网络流的核心由三根支柱撑起：</w:t>
      </w:r>
      <w:r>
        <w:t xml:space="preserve"> </w:t>
      </w:r>
      <w:r>
        <w:t xml:space="preserve">1.</w:t>
      </w:r>
      <w:r>
        <w:t xml:space="preserve"> </w:t>
      </w:r>
      <w:r>
        <w:rPr>
          <w:rFonts w:hint="eastAsia"/>
          <w:b/>
          <w:bCs/>
        </w:rPr>
        <w:t xml:space="preserve">最大流最小割定理</w:t>
      </w:r>
      <w:r>
        <w:rPr>
          <w:rFonts w:hint="eastAsia"/>
        </w:rPr>
        <w:t xml:space="preserve">（§12.1，①）——它不仅是算法正确性的保证，更是建模的对偶语言：求最大流等价于找最小割，割又对应原问题中的瓶颈</w:t>
      </w:r>
      <w:r>
        <w:t xml:space="preserve"> / </w:t>
      </w:r>
      <w:r>
        <w:rPr>
          <w:rFonts w:hint="eastAsia"/>
        </w:rPr>
        <w:t xml:space="preserve">冲突。</w:t>
      </w:r>
      <w:r>
        <w:t xml:space="preserve"> </w:t>
      </w:r>
      <w:r>
        <w:t xml:space="preserve">2.</w:t>
      </w:r>
      <w:r>
        <w:t xml:space="preserve"> </w:t>
      </w:r>
      <w:r>
        <w:rPr>
          <w:b/>
          <w:bCs/>
        </w:rPr>
        <w:t xml:space="preserve">Dinic </w:t>
      </w:r>
      <w:r>
        <w:rPr>
          <w:rFonts w:hint="eastAsia"/>
          <w:b/>
          <w:bCs/>
        </w:rPr>
        <w:t xml:space="preserve">算法</w:t>
      </w:r>
      <w:r>
        <w:rPr>
          <w:rFonts w:hint="eastAsia"/>
        </w:rPr>
        <w:t xml:space="preserve">（§12.2，①）——分层图</w:t>
      </w:r>
      <w:r>
        <w:t xml:space="preserve"> + </w:t>
      </w:r>
      <w:r>
        <w:rPr>
          <w:rFonts w:hint="eastAsia"/>
        </w:rPr>
        <w:t xml:space="preserve">阻塞流</w:t>
      </w:r>
      <w:r>
        <w:t xml:space="preserve"> + </w:t>
      </w:r>
      <w:r>
        <w:rPr>
          <w:rFonts w:hint="eastAsia"/>
        </w:rPr>
        <w:t xml:space="preserve">当前弧优化提供了</w:t>
      </w:r>
      <w:r>
        <w:t xml:space="preserve"> </w:t>
      </w:r>
      <m:oMath>
        <m:r>
          <m:t>O</m:t>
        </m:r>
        <m:d>
          <m:dPr>
            <m:begChr m:val="("/>
            <m:sepChr m:val=""/>
            <m:endChr m:val=")"/>
            <m:grow/>
          </m:dPr>
          <m:e>
            <m:sSup>
              <m:e>
                <m:r>
                  <m:t>V</m:t>
                </m:r>
              </m:e>
              <m:sup>
                <m:r>
                  <m:t>2</m:t>
                </m:r>
              </m:sup>
            </m:sSup>
            <m:r>
              <m:t>E</m:t>
            </m:r>
          </m:e>
        </m:d>
      </m:oMath>
      <w:r>
        <w:t xml:space="preserve"> </w:t>
      </w:r>
      <w:r>
        <w:rPr>
          <w:rFonts w:hint="eastAsia"/>
        </w:rPr>
        <w:t xml:space="preserve">的强多项式界，是实际中最可靠的最大流引擎。</w:t>
      </w:r>
      <w:r>
        <w:t xml:space="preserve"> </w:t>
      </w:r>
      <w:r>
        <w:t xml:space="preserve">3.</w:t>
      </w:r>
      <w:r>
        <w:t xml:space="preserve"> </w:t>
      </w:r>
      <w:r>
        <w:rPr>
          <w:rFonts w:hint="eastAsia"/>
          <w:b/>
          <w:bCs/>
        </w:rPr>
        <w:t xml:space="preserve">建模能力</w:t>
      </w:r>
      <w:r>
        <w:rPr>
          <w:rFonts w:hint="eastAsia"/>
        </w:rPr>
        <w:t xml:space="preserve">（本节，①</w:t>
      </w:r>
      <w:r>
        <w:t xml:space="preserve"> + </w:t>
      </w:r>
      <w:r>
        <w:rPr>
          <w:rFonts w:hint="eastAsia"/>
        </w:rPr>
        <w:t xml:space="preserve">②）——将二部匹配、点权覆盖、闭合子图、多源汇等问题转化为流网络，是算法思维从”会算”到”会用”的跨越。</w:t>
      </w:r>
    </w:p>
    <w:p>
      <w:pPr>
        <w:pStyle w:val="BodyText"/>
      </w:pPr>
      <w:r>
        <w:rPr>
          <w:rFonts w:hint="eastAsia"/>
        </w:rPr>
        <w:t xml:space="preserve">从更宏观的视角看，流建模是本书反复出现的”结构转化”思想的集中体现：不直接求解原问题，而是将其</w:t>
      </w:r>
      <w:r>
        <w:rPr>
          <w:rFonts w:hint="eastAsia"/>
          <w:b/>
          <w:bCs/>
        </w:rPr>
        <w:t xml:space="preserve">嵌入</w:t>
      </w:r>
      <w:r>
        <w:rPr>
          <w:rFonts w:hint="eastAsia"/>
        </w:rPr>
        <w:t xml:space="preserve">一个更通用、拥有高效算法的框架（网络流）中，利用该框架的定理和算法间接获得答案。这一思想在第</w:t>
      </w:r>
      <w:r>
        <w:t xml:space="preserve"> 13 </w:t>
      </w:r>
      <w:r>
        <w:rPr>
          <w:rFonts w:hint="eastAsia"/>
        </w:rPr>
        <w:t xml:space="preserve">章（DP</w:t>
      </w:r>
      <w:r>
        <w:t xml:space="preserve"> </w:t>
      </w:r>
      <w:r>
        <w:rPr>
          <w:rFonts w:hint="eastAsia"/>
        </w:rPr>
        <w:t xml:space="preserve">的状态设计）、第</w:t>
      </w:r>
      <w:r>
        <w:t xml:space="preserve"> 14 </w:t>
      </w:r>
      <w:r>
        <w:rPr>
          <w:rFonts w:hint="eastAsia"/>
        </w:rPr>
        <w:t xml:space="preserve">章（拟阵的贪心保证）中还将以不同形式再现。</w:t>
      </w:r>
    </w:p>
    <w:p>
      <w:r>
        <w:pict>
          <v:rect style="width:0;height:1.5pt" o:hralign="center" o:hrstd="t" o:hr="t"/>
        </w:pict>
      </w:r>
    </w:p>
    <w:bookmarkEnd w:id="327"/>
    <w:bookmarkStart w:id="328" w:name="延伸阅读-7"/>
    <w:p>
      <w:pPr>
        <w:pStyle w:val="Heading2"/>
      </w:pPr>
      <w:r>
        <w:t xml:space="preserve">12.3.8 </w:t>
      </w:r>
      <w:r>
        <w:rPr>
          <w:rFonts w:hint="eastAsia"/>
        </w:rPr>
        <w:t xml:space="preserve">延伸阅读</w:t>
      </w:r>
    </w:p>
    <w:p>
      <w:pPr>
        <w:pStyle w:val="Compact"/>
        <w:numPr>
          <w:ilvl w:val="0"/>
          <w:numId w:val="1105"/>
        </w:numPr>
      </w:pPr>
      <w:r>
        <w:rPr>
          <w:b/>
          <w:bCs/>
        </w:rPr>
        <w:t xml:space="preserve">CLRS </w:t>
      </w:r>
      <w:r>
        <w:rPr>
          <w:rFonts w:hint="eastAsia"/>
          <w:b/>
          <w:bCs/>
        </w:rPr>
        <w:t xml:space="preserve">第</w:t>
      </w:r>
      <w:r>
        <w:rPr>
          <w:b/>
          <w:bCs/>
        </w:rPr>
        <w:t xml:space="preserve"> 26 </w:t>
      </w:r>
      <w:r>
        <w:rPr>
          <w:rFonts w:hint="eastAsia"/>
          <w:b/>
          <w:bCs/>
        </w:rPr>
        <w:t xml:space="preserve">章</w:t>
      </w:r>
      <w:r>
        <w:rPr>
          <w:rFonts w:hint="eastAsia"/>
        </w:rPr>
        <w:t xml:space="preserve">：最大流的完整论述，含</w:t>
      </w:r>
      <w:r>
        <w:t xml:space="preserve"> Ford-Fulkerson </w:t>
      </w:r>
      <w:r>
        <w:rPr>
          <w:rFonts w:hint="eastAsia"/>
        </w:rPr>
        <w:t xml:space="preserve">方法、Edmonds-Karp</w:t>
      </w:r>
      <w:r>
        <w:t xml:space="preserve"> </w:t>
      </w:r>
      <w:r>
        <w:rPr>
          <w:rFonts w:hint="eastAsia"/>
        </w:rPr>
        <w:t xml:space="preserve">分析、最大流最小割定理证明以及二部匹配的流归约。CLRS</w:t>
      </w:r>
      <w:r>
        <w:t xml:space="preserve"> </w:t>
      </w:r>
      <w:r>
        <w:rPr>
          <w:rFonts w:hint="eastAsia"/>
        </w:rPr>
        <w:t xml:space="preserve">对建模部分的讨论（26.1–26.3）是本节的基础参考文献。</w:t>
      </w:r>
    </w:p>
    <w:p>
      <w:pPr>
        <w:pStyle w:val="Compact"/>
        <w:numPr>
          <w:ilvl w:val="0"/>
          <w:numId w:val="1105"/>
        </w:numPr>
      </w:pPr>
      <w:r>
        <w:rPr>
          <w:b/>
          <w:bCs/>
        </w:rPr>
        <w:t xml:space="preserve">Kleinberg &amp; Tardos </w:t>
      </w:r>
      <w:r>
        <w:rPr>
          <w:rFonts w:hint="eastAsia"/>
          <w:b/>
          <w:bCs/>
        </w:rPr>
        <w:t xml:space="preserve">第</w:t>
      </w:r>
      <w:r>
        <w:rPr>
          <w:b/>
          <w:bCs/>
        </w:rPr>
        <w:t xml:space="preserve"> 7 </w:t>
      </w:r>
      <w:r>
        <w:rPr>
          <w:rFonts w:hint="eastAsia"/>
          <w:b/>
          <w:bCs/>
        </w:rPr>
        <w:t xml:space="preserve">章</w:t>
      </w:r>
      <w:r>
        <w:rPr>
          <w:rFonts w:hint="eastAsia"/>
        </w:rPr>
        <w:t xml:space="preserve">：网络流章节以丰富的应用实例著称，包括二部匹配、图像分割（最小割建模）、棒球淘汰问题等。其建模叙述方式比</w:t>
      </w:r>
      <w:r>
        <w:t xml:space="preserve"> CLRS </w:t>
      </w:r>
      <w:r>
        <w:rPr>
          <w:rFonts w:hint="eastAsia"/>
        </w:rPr>
        <w:t xml:space="preserve">更直觉化，适合初学建模思维。</w:t>
      </w:r>
    </w:p>
    <w:p>
      <w:pPr>
        <w:pStyle w:val="Compact"/>
        <w:numPr>
          <w:ilvl w:val="0"/>
          <w:numId w:val="1105"/>
        </w:numPr>
      </w:pPr>
      <w:r>
        <w:rPr>
          <w:b/>
          <w:bCs/>
        </w:rPr>
        <w:t xml:space="preserve">Tarjan</w:t>
      </w:r>
      <w:r>
        <w:rPr>
          <w:rFonts w:hint="eastAsia"/>
        </w:rPr>
        <w:t xml:space="preserve">：网络流算法的数据结构优化（动态树加速</w:t>
      </w:r>
      <w:r>
        <w:t xml:space="preserve"> Dinic </w:t>
      </w:r>
      <w:r>
        <w:rPr>
          <w:rFonts w:hint="eastAsia"/>
        </w:rPr>
        <w:t xml:space="preserve">至</w:t>
      </w:r>
      <w:r>
        <w:t xml:space="preserve"> </w:t>
      </w:r>
      <m:oMath>
        <m:r>
          <m:t>O</m:t>
        </m:r>
        <m:d>
          <m:dPr>
            <m:begChr m:val="("/>
            <m:sepChr m:val=""/>
            <m:endChr m:val=")"/>
            <m:grow/>
          </m:dPr>
          <m:e>
            <m:r>
              <m:t>V</m:t>
            </m:r>
            <m:r>
              <m:t>E</m:t>
            </m:r>
            <m:r>
              <m:rPr>
                <m:sty m:val="p"/>
              </m:rPr>
              <m:t>log</m:t>
            </m:r>
            <m:r>
              <m:t>V</m:t>
            </m:r>
          </m:e>
        </m:d>
      </m:oMath>
      <w:r>
        <w:rPr>
          <w:rFonts w:hint="eastAsia"/>
        </w:rPr>
        <w:t xml:space="preserve">），以及</w:t>
      </w:r>
      <w:r>
        <w:t xml:space="preserve"> Goldberg-Tarjan </w:t>
      </w:r>
      <w:r>
        <w:rPr>
          <w:rFonts w:hint="eastAsia"/>
        </w:rPr>
        <w:t xml:space="preserve">推送-重标号算法的原始论文，是深入理解流算法工程的必读材料。</w:t>
      </w:r>
    </w:p>
    <w:p>
      <w:pPr>
        <w:pStyle w:val="Compact"/>
        <w:numPr>
          <w:ilvl w:val="0"/>
          <w:numId w:val="1105"/>
        </w:numPr>
      </w:pPr>
      <w:r>
        <w:rPr>
          <w:rFonts w:hint="eastAsia"/>
          <w:b/>
          <w:bCs/>
        </w:rPr>
        <w:t xml:space="preserve">严蔚敏《数据结构》</w:t>
      </w:r>
      <w:r>
        <w:rPr>
          <w:rFonts w:hint="eastAsia"/>
        </w:rPr>
        <w:t xml:space="preserve">：AOV</w:t>
      </w:r>
      <w:r>
        <w:t xml:space="preserve"> / AOE </w:t>
      </w:r>
      <w:r>
        <w:rPr>
          <w:rFonts w:hint="eastAsia"/>
        </w:rPr>
        <w:t xml:space="preserve">网与拓扑排序应用，图的连通性分析。其中对二部匹配和网络流的基础建模有简洁介绍，可为</w:t>
      </w:r>
      <w:r>
        <w:t xml:space="preserve"> 408 </w:t>
      </w:r>
      <w:r>
        <w:rPr>
          <w:rFonts w:hint="eastAsia"/>
        </w:rPr>
        <w:t xml:space="preserve">备考提供中文参照。</w:t>
      </w:r>
    </w:p>
    <w:p>
      <w:pPr>
        <w:pStyle w:val="Compact"/>
        <w:numPr>
          <w:ilvl w:val="0"/>
          <w:numId w:val="1105"/>
        </w:numPr>
      </w:pPr>
      <w:r>
        <w:rPr>
          <w:rFonts w:hint="eastAsia"/>
          <w:b/>
          <w:bCs/>
        </w:rPr>
        <w:t xml:space="preserve">邓俊辉《数据结构（C++</w:t>
      </w:r>
      <w:r>
        <w:rPr>
          <w:b/>
          <w:bCs/>
        </w:rPr>
        <w:t xml:space="preserve"> </w:t>
      </w:r>
      <w:r>
        <w:rPr>
          <w:rFonts w:hint="eastAsia"/>
          <w:b/>
          <w:bCs/>
        </w:rPr>
        <w:t xml:space="preserve">语言版）》</w:t>
      </w:r>
      <w:r>
        <w:rPr>
          <w:rFonts w:hint="eastAsia"/>
        </w:rPr>
        <w:t xml:space="preserve">：图算法章对</w:t>
      </w:r>
      <w:r>
        <w:t xml:space="preserve"> Dinic </w:t>
      </w:r>
      <w:r>
        <w:rPr>
          <w:rFonts w:hint="eastAsia"/>
        </w:rPr>
        <w:t xml:space="preserve">的实现有精细的</w:t>
      </w:r>
      <w:r>
        <w:t xml:space="preserve"> C++ </w:t>
      </w:r>
      <w:r>
        <w:rPr>
          <w:rFonts w:hint="eastAsia"/>
        </w:rPr>
        <w:t xml:space="preserve">代码和复杂度分析，当前弧优化的工程细节值得参考。</w:t>
      </w:r>
    </w:p>
    <w:bookmarkEnd w:id="328"/>
    <w:bookmarkStart w:id="345" w:name="分治与动态规划"/>
    <w:p>
      <w:pPr>
        <w:pStyle w:val="Heading2"/>
      </w:pPr>
      <w:r>
        <w:t xml:space="preserve">13 </w:t>
      </w:r>
      <w:r>
        <w:rPr>
          <w:rFonts w:hint="eastAsia"/>
        </w:rPr>
        <w:t xml:space="preserve">分治与动态规划</w:t>
      </w:r>
      <w:r>
        <w:t xml:space="preserve"> ★</w:t>
      </w:r>
    </w:p>
    <w:bookmarkStart w:id="329" w:name="分治与最优子结构"/>
    <w:p>
      <w:pPr>
        <w:pStyle w:val="Heading3"/>
      </w:pPr>
      <w:r>
        <w:t xml:space="preserve">13.1 </w:t>
      </w:r>
      <w:r>
        <w:rPr>
          <w:rFonts w:hint="eastAsia"/>
        </w:rPr>
        <w:t xml:space="preserve">分治与最优子结构</w:t>
      </w:r>
    </w:p>
    <w:p>
      <w:pPr>
        <w:pStyle w:val="FirstParagraph"/>
      </w:pPr>
      <w:r>
        <w:rPr>
          <w:rFonts w:hint="eastAsia"/>
        </w:rPr>
        <w:t xml:space="preserve">在算法设计的殿堂中，分治（Divide</w:t>
      </w:r>
      <w:r>
        <w:t xml:space="preserve"> and </w:t>
      </w:r>
      <w:r>
        <w:rPr>
          <w:rFonts w:hint="eastAsia"/>
        </w:rPr>
        <w:t xml:space="preserve">Conquer）与动态规划（Dynamic</w:t>
      </w:r>
      <w:r>
        <w:t xml:space="preserve"> Programming, </w:t>
      </w:r>
      <w:r>
        <w:rPr>
          <w:rFonts w:hint="eastAsia"/>
        </w:rPr>
        <w:t xml:space="preserve">DP）是两盏明灯：前者通过将问题分解为独立的子问题，各自击破后合并答案；后者则充分利用子问题的重叠性，以空间换取时间。二者都依赖于问题本身的</w:t>
      </w:r>
      <w:r>
        <w:rPr>
          <w:rFonts w:hint="eastAsia"/>
          <w:b/>
          <w:bCs/>
        </w:rPr>
        <w:t xml:space="preserve">最优子结构（Optimal</w:t>
      </w:r>
      <w:r>
        <w:rPr>
          <w:b/>
          <w:bCs/>
        </w:rPr>
        <w:t xml:space="preserve"> </w:t>
      </w:r>
      <w:r>
        <w:rPr>
          <w:rFonts w:hint="eastAsia"/>
          <w:b/>
          <w:bCs/>
        </w:rPr>
        <w:t xml:space="preserve">Substructure）</w:t>
      </w:r>
      <w:r>
        <w:rPr>
          <w:rFonts w:hint="eastAsia"/>
        </w:rPr>
        <w:t xml:space="preserve">——即全局最优解可以由子问题的最优解组合而成。本节将系统形式化分治范式，精确定义最优子结构和无后效性，并通过经典分治算法（归并/快排、最近点对、Karatsuba</w:t>
      </w:r>
      <w:r>
        <w:t xml:space="preserve"> </w:t>
      </w:r>
      <w:r>
        <w:rPr>
          <w:rFonts w:hint="eastAsia"/>
        </w:rPr>
        <w:t xml:space="preserve">大整数乘法、快速幂）展示其应用，最后明确分治与</w:t>
      </w:r>
      <w:r>
        <w:t xml:space="preserve"> DP </w:t>
      </w:r>
      <w:r>
        <w:rPr>
          <w:rFonts w:hint="eastAsia"/>
        </w:rPr>
        <w:t xml:space="preserve">的区别——关键在于子问题之间是独立还是重叠。本节是后续</w:t>
      </w:r>
      <w:r>
        <w:t xml:space="preserve"> DP </w:t>
      </w:r>
      <w:r>
        <w:rPr>
          <w:rFonts w:hint="eastAsia"/>
        </w:rPr>
        <w:t xml:space="preserve">全谱的理论基石。</w:t>
      </w:r>
    </w:p>
    <w:p>
      <w:pPr>
        <w:pStyle w:val="BodyText"/>
      </w:pPr>
      <w:r>
        <w:rPr>
          <w:rFonts w:hint="eastAsia"/>
          <w:b/>
          <w:bCs/>
        </w:rPr>
        <w:t xml:space="preserve">前置依赖与回指</w:t>
      </w:r>
    </w:p>
    <w:p>
      <w:pPr>
        <w:pStyle w:val="Compact"/>
        <w:numPr>
          <w:ilvl w:val="0"/>
          <w:numId w:val="1106"/>
        </w:numPr>
      </w:pPr>
      <w:r>
        <w:rPr>
          <w:rFonts w:hint="eastAsia"/>
          <w:b/>
          <w:bCs/>
        </w:rPr>
        <w:t xml:space="preserve">《从位到物联》第</w:t>
      </w:r>
      <w:r>
        <w:rPr>
          <w:b/>
          <w:bCs/>
        </w:rPr>
        <w:t xml:space="preserve"> 1 </w:t>
      </w:r>
      <w:r>
        <w:rPr>
          <w:rFonts w:hint="eastAsia"/>
          <w:b/>
          <w:bCs/>
        </w:rPr>
        <w:t xml:space="preserve">章（主定理）</w:t>
      </w:r>
      <w:r>
        <w:rPr>
          <w:rFonts w:hint="eastAsia"/>
        </w:rPr>
        <w:t xml:space="preserve">：已严格证明递归式</w:t>
      </w:r>
      <w:r>
        <w:t xml:space="preserve"> </w:t>
      </w:r>
      <m:oMath>
        <m:r>
          <m:t>T</m:t>
        </m:r>
        <m:d>
          <m:dPr>
            <m:begChr m:val="("/>
            <m:sepChr m:val=""/>
            <m:endChr m:val=")"/>
            <m:grow/>
          </m:dPr>
          <m:e>
            <m:r>
              <m:t>n</m:t>
            </m:r>
          </m:e>
        </m:d>
        <m:r>
          <m:rPr>
            <m:sty m:val="p"/>
          </m:rPr>
          <m:t>=</m:t>
        </m:r>
        <m:r>
          <m:t>a</m:t>
        </m:r>
        <m:r>
          <m:t>T</m:t>
        </m:r>
        <m:d>
          <m:dPr>
            <m:begChr m:val="("/>
            <m:sepChr m:val=""/>
            <m:endChr m:val=")"/>
            <m:grow/>
          </m:dPr>
          <m:e>
            <m:r>
              <m:t>n</m:t>
            </m:r>
            <m:r>
              <m:rPr>
                <m:sty m:val="p"/>
              </m:rPr>
              <m:t>/</m:t>
            </m:r>
            <m:r>
              <m:t>b</m:t>
            </m:r>
          </m:e>
        </m:d>
        <m:r>
          <m:rPr>
            <m:sty m:val="p"/>
          </m:rPr>
          <m:t>+</m:t>
        </m:r>
        <m:r>
          <m:t>f</m:t>
        </m:r>
        <m:d>
          <m:dPr>
            <m:begChr m:val="("/>
            <m:sepChr m:val=""/>
            <m:endChr m:val=")"/>
            <m:grow/>
          </m:dPr>
          <m:e>
            <m:r>
              <m:t>n</m:t>
            </m:r>
          </m:e>
        </m:d>
      </m:oMath>
      <w:r>
        <w:t xml:space="preserve"> </w:t>
      </w:r>
      <w:r>
        <w:rPr>
          <w:rFonts w:hint="eastAsia"/>
        </w:rPr>
        <w:t xml:space="preserve">的渐近界，本书直接将主定理用于分治算法的复杂度推导，不再重新证明。</w:t>
      </w:r>
    </w:p>
    <w:p>
      <w:pPr>
        <w:pStyle w:val="Compact"/>
        <w:numPr>
          <w:ilvl w:val="0"/>
          <w:numId w:val="1106"/>
        </w:numPr>
      </w:pPr>
      <w:r>
        <w:rPr>
          <w:rFonts w:hint="eastAsia"/>
          <w:b/>
          <w:bCs/>
        </w:rPr>
        <w:t xml:space="preserve">《从位到物联》第</w:t>
      </w:r>
      <w:r>
        <w:rPr>
          <w:b/>
          <w:bCs/>
        </w:rPr>
        <w:t xml:space="preserve"> 8 </w:t>
      </w:r>
      <w:r>
        <w:rPr>
          <w:rFonts w:hint="eastAsia"/>
          <w:b/>
          <w:bCs/>
        </w:rPr>
        <w:t xml:space="preserve">章（排序与选择）</w:t>
      </w:r>
      <w:r>
        <w:rPr>
          <w:rFonts w:hint="eastAsia"/>
        </w:rPr>
        <w:t xml:space="preserve">：详细讲解了归并排序、快速排序的实现与性能分析，本书在分治框架下简要回指，不重复其代码实现。</w:t>
      </w:r>
    </w:p>
    <w:p>
      <w:pPr>
        <w:pStyle w:val="Compact"/>
        <w:numPr>
          <w:ilvl w:val="0"/>
          <w:numId w:val="1106"/>
        </w:numPr>
      </w:pPr>
      <w:r>
        <w:rPr>
          <w:rFonts w:hint="eastAsia"/>
          <w:b/>
          <w:bCs/>
        </w:rPr>
        <w:t xml:space="preserve">《从位到物联》第</w:t>
      </w:r>
      <w:r>
        <w:rPr>
          <w:b/>
          <w:bCs/>
        </w:rPr>
        <w:t xml:space="preserve"> 6 </w:t>
      </w:r>
      <w:r>
        <w:rPr>
          <w:rFonts w:hint="eastAsia"/>
          <w:b/>
          <w:bCs/>
        </w:rPr>
        <w:t xml:space="preserve">章</w:t>
      </w:r>
      <w:r>
        <w:rPr>
          <w:b/>
          <w:bCs/>
        </w:rPr>
        <w:t xml:space="preserve"> </w:t>
      </w:r>
      <w:r>
        <w:rPr>
          <w:rFonts w:hint="eastAsia"/>
          <w:b/>
          <w:bCs/>
        </w:rPr>
        <w:t xml:space="preserve">CM4（图论概念）</w:t>
      </w:r>
      <w:r>
        <w:rPr>
          <w:rFonts w:hint="eastAsia"/>
        </w:rPr>
        <w:t xml:space="preserve">：若后续用到图的直径等概念，直接引用，此处不涉及。</w:t>
      </w:r>
    </w:p>
    <w:p>
      <w:pPr>
        <w:pStyle w:val="Compact"/>
        <w:numPr>
          <w:ilvl w:val="0"/>
          <w:numId w:val="1106"/>
        </w:numPr>
      </w:pPr>
      <w:r>
        <w:rPr>
          <w:rFonts w:hint="eastAsia"/>
          <w:b/>
          <w:bCs/>
        </w:rPr>
        <w:t xml:space="preserve">《博弈论数学基础》第</w:t>
      </w:r>
      <w:r>
        <w:rPr>
          <w:b/>
          <w:bCs/>
        </w:rPr>
        <w:t xml:space="preserve"> 17 </w:t>
      </w:r>
      <w:r>
        <w:rPr>
          <w:rFonts w:hint="eastAsia"/>
          <w:b/>
          <w:bCs/>
        </w:rPr>
        <w:t xml:space="preserve">章（P/NP</w:t>
      </w:r>
      <w:r>
        <w:rPr>
          <w:b/>
          <w:bCs/>
        </w:rPr>
        <w:t xml:space="preserve"> </w:t>
      </w:r>
      <w:r>
        <w:rPr>
          <w:rFonts w:hint="eastAsia"/>
          <w:b/>
          <w:bCs/>
        </w:rPr>
        <w:t xml:space="preserve">与归约）</w:t>
      </w:r>
      <w:r>
        <w:rPr>
          <w:rFonts w:hint="eastAsia"/>
        </w:rPr>
        <w:t xml:space="preserve">：此处仅需理解“问题实例”与“子问题”的关系，更深层的计算复杂性后续章节再提。</w:t>
      </w:r>
    </w:p>
    <w:p>
      <w:pPr>
        <w:pStyle w:val="FirstParagraph"/>
      </w:pPr>
      <w:r>
        <w:rPr>
          <w:b/>
          <w:bCs/>
        </w:rPr>
        <w:t xml:space="preserve">1. </w:t>
      </w:r>
      <w:r>
        <w:rPr>
          <w:rFonts w:hint="eastAsia"/>
          <w:b/>
          <w:bCs/>
        </w:rPr>
        <w:t xml:space="preserve">分治范式与三步法</w:t>
      </w:r>
    </w:p>
    <w:p>
      <w:pPr>
        <w:pStyle w:val="BodyText"/>
      </w:pPr>
      <w:r>
        <w:rPr>
          <w:rFonts w:hint="eastAsia"/>
        </w:rPr>
        <w:t xml:space="preserve">分治策略将原问题（规模为</w:t>
      </w:r>
      <w:r>
        <w:t xml:space="preserve"> </w:t>
      </w:r>
      <m:oMath>
        <m:r>
          <m:t>n</m:t>
        </m:r>
      </m:oMath>
      <w:r>
        <w:rPr>
          <w:rFonts w:hint="eastAsia"/>
        </w:rPr>
        <w:t xml:space="preserve">）分解为若干同类型的子问题（规模通常比</w:t>
      </w:r>
      <w:r>
        <w:t xml:space="preserve"> </w:t>
      </w:r>
      <m:oMath>
        <m:r>
          <m:t>n</m:t>
        </m:r>
      </m:oMath>
      <w:r>
        <w:t xml:space="preserve"> </w:t>
      </w:r>
      <w:r>
        <w:rPr>
          <w:rFonts w:hint="eastAsia"/>
        </w:rPr>
        <w:t xml:space="preserve">小），递归地求解它们，然后将各子问题的解合并为原问题的解。抽象步骤为：</w:t>
      </w:r>
    </w:p>
    <w:p>
      <w:pPr>
        <w:pStyle w:val="Compact"/>
        <w:numPr>
          <w:ilvl w:val="0"/>
          <w:numId w:val="1107"/>
        </w:numPr>
      </w:pPr>
      <w:r>
        <w:rPr>
          <w:rFonts w:hint="eastAsia"/>
          <w:b/>
          <w:bCs/>
        </w:rPr>
        <w:t xml:space="preserve">分（Divide）</w:t>
      </w:r>
      <w:r>
        <w:rPr>
          <w:rFonts w:hint="eastAsia"/>
        </w:rPr>
        <w:t xml:space="preserve">：将原问题划分为一个或多个同构的子问题（通常希望划分数目为常数，且尺寸大致相等）。</w:t>
      </w:r>
    </w:p>
    <w:p>
      <w:pPr>
        <w:pStyle w:val="Compact"/>
        <w:numPr>
          <w:ilvl w:val="0"/>
          <w:numId w:val="1107"/>
        </w:numPr>
      </w:pPr>
      <w:r>
        <w:rPr>
          <w:rFonts w:hint="eastAsia"/>
          <w:b/>
          <w:bCs/>
        </w:rPr>
        <w:t xml:space="preserve">治（Conquer）</w:t>
      </w:r>
      <w:r>
        <w:rPr>
          <w:rFonts w:hint="eastAsia"/>
        </w:rPr>
        <w:t xml:space="preserve">：递归地求解每个子问题。当子问题规模足够小时（到达递归基准），直接求解。</w:t>
      </w:r>
    </w:p>
    <w:p>
      <w:pPr>
        <w:pStyle w:val="Compact"/>
        <w:numPr>
          <w:ilvl w:val="0"/>
          <w:numId w:val="1107"/>
        </w:numPr>
      </w:pPr>
      <w:r>
        <w:rPr>
          <w:rFonts w:hint="eastAsia"/>
          <w:b/>
          <w:bCs/>
        </w:rPr>
        <w:t xml:space="preserve">合（Combine）</w:t>
      </w:r>
      <w:r>
        <w:rPr>
          <w:rFonts w:hint="eastAsia"/>
        </w:rPr>
        <w:t xml:space="preserve">：将所有子问题的解合并成原问题的解。</w:t>
      </w:r>
    </w:p>
    <w:p>
      <w:pPr>
        <w:pStyle w:val="FirstParagraph"/>
      </w:pPr>
      <w:r>
        <w:rPr>
          <w:rFonts w:hint="eastAsia"/>
        </w:rPr>
        <w:t xml:space="preserve">分治算法的运行时间一般满足递归式</w:t>
      </w:r>
      <w:r>
        <w:t xml:space="preserve"> </w:t>
      </w:r>
      <m:oMath>
        <m:r>
          <m:t>T</m:t>
        </m:r>
        <m:d>
          <m:dPr>
            <m:begChr m:val="("/>
            <m:sepChr m:val=""/>
            <m:endChr m:val=")"/>
            <m:grow/>
          </m:dPr>
          <m:e>
            <m:r>
              <m:t>n</m:t>
            </m:r>
          </m:e>
        </m:d>
        <m:r>
          <m:rPr>
            <m:sty m:val="p"/>
          </m:rPr>
          <m:t>=</m:t>
        </m:r>
        <m:r>
          <m:t>a</m:t>
        </m:r>
        <m:r>
          <m:t>T</m:t>
        </m:r>
        <m:d>
          <m:dPr>
            <m:begChr m:val="("/>
            <m:sepChr m:val=""/>
            <m:endChr m:val=")"/>
            <m:grow/>
          </m:dPr>
          <m:e>
            <m:r>
              <m:t>n</m:t>
            </m:r>
            <m:r>
              <m:rPr>
                <m:sty m:val="p"/>
              </m:rPr>
              <m:t>/</m:t>
            </m:r>
            <m:r>
              <m:t>b</m:t>
            </m:r>
          </m:e>
        </m:d>
        <m:r>
          <m:rPr>
            <m:sty m:val="p"/>
          </m:rPr>
          <m:t>+</m:t>
        </m:r>
        <m:r>
          <m:t>f</m:t>
        </m:r>
        <m:d>
          <m:dPr>
            <m:begChr m:val="("/>
            <m:sepChr m:val=""/>
            <m:endChr m:val=")"/>
            <m:grow/>
          </m:dPr>
          <m:e>
            <m:r>
              <m:t>n</m:t>
            </m:r>
          </m:e>
        </m:d>
      </m:oMath>
      <w:r>
        <w:rPr>
          <w:rFonts w:hint="eastAsia"/>
        </w:rPr>
        <w:t xml:space="preserve">，其中</w:t>
      </w:r>
      <w:r>
        <w:t xml:space="preserve"> </w:t>
      </w:r>
      <m:oMath>
        <m:r>
          <m:t>a</m:t>
        </m:r>
      </m:oMath>
      <w:r>
        <w:t xml:space="preserve"> </w:t>
      </w:r>
      <w:r>
        <w:rPr>
          <w:rFonts w:hint="eastAsia"/>
        </w:rPr>
        <w:t xml:space="preserve">为子问题个数，</w:t>
      </w:r>
      <m:oMath>
        <m:r>
          <m:t>b</m:t>
        </m:r>
      </m:oMath>
      <w:r>
        <w:t xml:space="preserve"> </w:t>
      </w:r>
      <w:r>
        <w:rPr>
          <w:rFonts w:hint="eastAsia"/>
        </w:rPr>
        <w:t xml:space="preserve">为规模缩减因子，</w:t>
      </w:r>
      <m:oMath>
        <m:r>
          <m:t>f</m:t>
        </m:r>
        <m:d>
          <m:dPr>
            <m:begChr m:val="("/>
            <m:sepChr m:val=""/>
            <m:endChr m:val=")"/>
            <m:grow/>
          </m:dPr>
          <m:e>
            <m:r>
              <m:t>n</m:t>
            </m:r>
          </m:e>
        </m:d>
      </m:oMath>
      <w:r>
        <w:t xml:space="preserve"> </w:t>
      </w:r>
      <w:r>
        <w:rPr>
          <w:rFonts w:hint="eastAsia"/>
        </w:rPr>
        <w:t xml:space="preserve">为分解与合并的开销。主定理是分析此类递归式的利器，见《从位到物联》第</w:t>
      </w:r>
      <w:r>
        <w:t xml:space="preserve"> 1 </w:t>
      </w:r>
      <w:r>
        <w:rPr>
          <w:rFonts w:hint="eastAsia"/>
        </w:rPr>
        <w:t xml:space="preserve">章。</w:t>
      </w:r>
    </w:p>
    <w:p>
      <w:pPr>
        <w:pStyle w:val="BodyText"/>
      </w:pPr>
      <w:r>
        <w:rPr>
          <w:rFonts w:hint="eastAsia"/>
          <w:b/>
          <w:bCs/>
        </w:rPr>
        <w:t xml:space="preserve">【例子：归并排序与快速排序（回指第</w:t>
      </w:r>
      <w:r>
        <w:rPr>
          <w:b/>
          <w:bCs/>
        </w:rPr>
        <w:t xml:space="preserve"> 8 </w:t>
      </w:r>
      <w:r>
        <w:rPr>
          <w:rFonts w:hint="eastAsia"/>
          <w:b/>
          <w:bCs/>
        </w:rPr>
        <w:t xml:space="preserve">章）】</w:t>
      </w:r>
      <w:r>
        <w:t xml:space="preserve"> </w:t>
      </w:r>
      <w:r>
        <w:t xml:space="preserve">-</w:t>
      </w:r>
      <w:r>
        <w:t xml:space="preserve"> </w:t>
      </w:r>
      <w:r>
        <w:rPr>
          <w:rFonts w:hint="eastAsia"/>
          <w:b/>
          <w:bCs/>
        </w:rPr>
        <w:t xml:space="preserve">归并排序</w:t>
      </w:r>
      <w:r>
        <w:rPr>
          <w:rFonts w:hint="eastAsia"/>
        </w:rPr>
        <w:t xml:space="preserve">：将序列平分成两半→递归排序→合并两个有序子序列。</w:t>
      </w:r>
      <m:oMath>
        <m:r>
          <m:t>T</m:t>
        </m:r>
        <m:d>
          <m:dPr>
            <m:begChr m:val="("/>
            <m:sepChr m:val=""/>
            <m:endChr m:val=")"/>
            <m:grow/>
          </m:dPr>
          <m:e>
            <m:r>
              <m:t>n</m:t>
            </m:r>
          </m:e>
        </m:d>
        <m:r>
          <m:rPr>
            <m:sty m:val="p"/>
          </m:rPr>
          <m:t>=</m:t>
        </m:r>
        <m:r>
          <m:t>2</m:t>
        </m:r>
        <m:r>
          <m:t>T</m:t>
        </m:r>
        <m:d>
          <m:dPr>
            <m:begChr m:val="("/>
            <m:sepChr m:val=""/>
            <m:endChr m:val=")"/>
            <m:grow/>
          </m:dPr>
          <m:e>
            <m:r>
              <m:t>n</m:t>
            </m:r>
            <m:r>
              <m:rPr>
                <m:sty m:val="p"/>
              </m:rPr>
              <m:t>/</m:t>
            </m:r>
            <m:r>
              <m:t>2</m:t>
            </m:r>
          </m:e>
        </m:d>
        <m:r>
          <m:rPr>
            <m:sty m:val="p"/>
          </m:rPr>
          <m:t>+</m:t>
        </m:r>
        <m:r>
          <m:t>Θ</m:t>
        </m:r>
        <m:d>
          <m:dPr>
            <m:begChr m:val="("/>
            <m:sepChr m:val=""/>
            <m:endChr m:val=")"/>
            <m:grow/>
          </m:dPr>
          <m:e>
            <m:r>
              <m:t>n</m:t>
            </m:r>
          </m:e>
        </m:d>
      </m:oMath>
      <w:r>
        <w:rPr>
          <w:rFonts w:hint="eastAsia"/>
        </w:rPr>
        <w:t xml:space="preserve">，主定理得</w:t>
      </w:r>
      <w:r>
        <w:t xml:space="preserve"> </w:t>
      </w:r>
      <m:oMath>
        <m:r>
          <m:t>Θ</m:t>
        </m:r>
        <m:d>
          <m:dPr>
            <m:begChr m:val="("/>
            <m:sepChr m:val=""/>
            <m:endChr m:val=")"/>
            <m:grow/>
          </m:dPr>
          <m:e>
            <m:r>
              <m:t>n</m:t>
            </m:r>
            <m:r>
              <m:rPr>
                <m:sty m:val="p"/>
              </m:rPr>
              <m:t>log</m:t>
            </m:r>
            <m:r>
              <m:t>n</m:t>
            </m:r>
          </m:e>
        </m:d>
      </m:oMath>
      <w:r>
        <w:t xml:space="preserve">。</w:t>
      </w:r>
      <w:r>
        <w:t xml:space="preserve"> </w:t>
      </w:r>
      <w:r>
        <w:t xml:space="preserve">-</w:t>
      </w:r>
      <w:r>
        <w:t xml:space="preserve"> </w:t>
      </w:r>
      <w:r>
        <w:rPr>
          <w:rFonts w:hint="eastAsia"/>
          <w:b/>
          <w:bCs/>
        </w:rPr>
        <w:t xml:space="preserve">快速排序</w:t>
      </w:r>
      <w:r>
        <w:rPr>
          <w:rFonts w:hint="eastAsia"/>
        </w:rPr>
        <w:t xml:space="preserve">：以轴值划分→递归排序左右子数组→合并成本为零。平均</w:t>
      </w:r>
      <w:r>
        <w:t xml:space="preserve"> </w:t>
      </w:r>
      <m:oMath>
        <m:r>
          <m:t>T</m:t>
        </m:r>
        <m:d>
          <m:dPr>
            <m:begChr m:val="("/>
            <m:sepChr m:val=""/>
            <m:endChr m:val=")"/>
            <m:grow/>
          </m:dPr>
          <m:e>
            <m:r>
              <m:t>n</m:t>
            </m:r>
          </m:e>
        </m:d>
        <m:r>
          <m:rPr>
            <m:sty m:val="p"/>
          </m:rPr>
          <m:t>=</m:t>
        </m:r>
        <m:r>
          <m:t>2</m:t>
        </m:r>
        <m:r>
          <m:t>T</m:t>
        </m:r>
        <m:d>
          <m:dPr>
            <m:begChr m:val="("/>
            <m:sepChr m:val=""/>
            <m:endChr m:val=")"/>
            <m:grow/>
          </m:dPr>
          <m:e>
            <m:r>
              <m:t>n</m:t>
            </m:r>
            <m:r>
              <m:rPr>
                <m:sty m:val="p"/>
              </m:rPr>
              <m:t>/</m:t>
            </m:r>
            <m:r>
              <m:t>2</m:t>
            </m:r>
          </m:e>
        </m:d>
        <m:r>
          <m:rPr>
            <m:sty m:val="p"/>
          </m:rPr>
          <m:t>+</m:t>
        </m:r>
        <m:r>
          <m:t>Θ</m:t>
        </m:r>
        <m:d>
          <m:dPr>
            <m:begChr m:val="("/>
            <m:sepChr m:val=""/>
            <m:endChr m:val=")"/>
            <m:grow/>
          </m:dPr>
          <m:e>
            <m:r>
              <m:t>n</m:t>
            </m:r>
          </m:e>
        </m:d>
      </m:oMath>
      <w:r>
        <w:t xml:space="preserve"> </w:t>
      </w:r>
      <w:r>
        <w:rPr>
          <w:rFonts w:hint="eastAsia"/>
        </w:rPr>
        <w:t xml:space="preserve">给出</w:t>
      </w:r>
      <w:r>
        <w:t xml:space="preserve"> </w:t>
      </w:r>
      <m:oMath>
        <m:r>
          <m:t>Θ</m:t>
        </m:r>
        <m:d>
          <m:dPr>
            <m:begChr m:val="("/>
            <m:sepChr m:val=""/>
            <m:endChr m:val=")"/>
            <m:grow/>
          </m:dPr>
          <m:e>
            <m:r>
              <m:t>n</m:t>
            </m:r>
            <m:r>
              <m:rPr>
                <m:sty m:val="p"/>
              </m:rPr>
              <m:t>log</m:t>
            </m:r>
            <m:r>
              <m:t>n</m:t>
            </m:r>
          </m:e>
        </m:d>
      </m:oMath>
      <w:r>
        <w:rPr>
          <w:rFonts w:hint="eastAsia"/>
        </w:rPr>
        <w:t xml:space="preserve">，最坏</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1</m:t>
            </m:r>
          </m:e>
        </m:d>
        <m:r>
          <m:rPr>
            <m:sty m:val="p"/>
          </m:rPr>
          <m:t>+</m:t>
        </m:r>
        <m:r>
          <m:t>Θ</m:t>
        </m:r>
        <m:d>
          <m:dPr>
            <m:begChr m:val="("/>
            <m:sepChr m:val=""/>
            <m:endChr m:val=")"/>
            <m:grow/>
          </m:dPr>
          <m:e>
            <m:r>
              <m:t>n</m:t>
            </m:r>
          </m:e>
        </m:d>
      </m:oMath>
      <w:r>
        <w:t xml:space="preserve"> </w:t>
      </w:r>
      <w:r>
        <w:rPr>
          <w:rFonts w:hint="eastAsia"/>
        </w:rPr>
        <w:t xml:space="preserve">退化为</w:t>
      </w:r>
      <w:r>
        <w:t xml:space="preserve"> </w:t>
      </w:r>
      <m:oMath>
        <m:r>
          <m:t>Θ</m:t>
        </m:r>
        <m:d>
          <m:dPr>
            <m:begChr m:val="("/>
            <m:sepChr m:val=""/>
            <m:endChr m:val=")"/>
            <m:grow/>
          </m:dPr>
          <m:e>
            <m:sSup>
              <m:e>
                <m:r>
                  <m:t>n</m:t>
                </m:r>
              </m:e>
              <m:sup>
                <m:r>
                  <m:t>2</m:t>
                </m:r>
              </m:sup>
            </m:sSup>
          </m:e>
        </m:d>
      </m:oMath>
      <w:r>
        <w:rPr>
          <w:rFonts w:hint="eastAsia"/>
        </w:rPr>
        <w:t xml:space="preserve">（可通过随机化避免）。快速排序的合并步骤是空操作，但划分过程必须保证子问题仍是“排序”问题（轴值最终位置正确）。</w:t>
      </w:r>
      <w:r>
        <w:t xml:space="preserve"> </w:t>
      </w:r>
      <w:r>
        <w:rPr>
          <w:rFonts w:hint="eastAsia"/>
        </w:rPr>
        <w:t xml:space="preserve">这两种经典排序算法是分治思想的绝佳示范，其详细实现与工程对比已在第</w:t>
      </w:r>
      <w:r>
        <w:t xml:space="preserve"> 8 </w:t>
      </w:r>
      <w:r>
        <w:rPr>
          <w:rFonts w:hint="eastAsia"/>
        </w:rPr>
        <w:t xml:space="preserve">章呈现。</w:t>
      </w:r>
    </w:p>
    <w:p>
      <w:pPr>
        <w:pStyle w:val="BodyText"/>
      </w:pPr>
      <w:r>
        <w:rPr>
          <w:b/>
          <w:bCs/>
        </w:rPr>
        <w:t xml:space="preserve">2. </w:t>
      </w:r>
      <w:r>
        <w:rPr>
          <w:rFonts w:hint="eastAsia"/>
          <w:b/>
          <w:bCs/>
        </w:rPr>
        <w:t xml:space="preserve">最优子结构（Optimal</w:t>
      </w:r>
      <w:r>
        <w:rPr>
          <w:b/>
          <w:bCs/>
        </w:rPr>
        <w:t xml:space="preserve"> </w:t>
      </w:r>
      <w:r>
        <w:rPr>
          <w:rFonts w:hint="eastAsia"/>
          <w:b/>
          <w:bCs/>
        </w:rPr>
        <w:t xml:space="preserve">Substructure）与无后效性</w:t>
      </w:r>
    </w:p>
    <w:p>
      <w:pPr>
        <w:pStyle w:val="BodyText"/>
      </w:pPr>
      <w:r>
        <w:rPr>
          <w:rFonts w:hint="eastAsia"/>
        </w:rPr>
        <w:t xml:space="preserve">分治与动态规划共有的核心属性是问题具备最佳子结构。</w:t>
      </w:r>
    </w:p>
    <w:p>
      <w:pPr>
        <w:pStyle w:val="BodyText"/>
      </w:pPr>
      <w:r>
        <w:rPr>
          <w:rFonts w:hint="eastAsia"/>
          <w:b/>
          <w:bCs/>
        </w:rPr>
        <w:t xml:space="preserve">定义（最优子结构）</w:t>
      </w:r>
      <w:r>
        <w:t xml:space="preserve"> </w:t>
      </w:r>
      <w:r>
        <w:rPr>
          <w:rFonts w:hint="eastAsia"/>
        </w:rPr>
        <w:t xml:space="preserve">一个问题的最优解包含其子问题的最优解。换言之，如果问题实例</w:t>
      </w:r>
      <w:r>
        <w:t xml:space="preserve"> </w:t>
      </w:r>
      <m:oMath>
        <m:r>
          <m:t>I</m:t>
        </m:r>
      </m:oMath>
      <w:r>
        <w:t xml:space="preserve"> </w:t>
      </w:r>
      <w:r>
        <w:rPr>
          <w:rFonts w:hint="eastAsia"/>
        </w:rPr>
        <w:t xml:space="preserve">可以分解为若干子实例</w:t>
      </w:r>
      <w:r>
        <w:t xml:space="preserve"> </w:t>
      </w:r>
      <m:oMath>
        <m:sSub>
          <m:e>
            <m:r>
              <m:t>I</m:t>
            </m:r>
          </m:e>
          <m:sub>
            <m:r>
              <m:t>1</m:t>
            </m:r>
          </m:sub>
        </m:sSub>
        <m:r>
          <m:rPr>
            <m:sty m:val="p"/>
          </m:rPr>
          <m:t>,</m:t>
        </m:r>
        <m:sSub>
          <m:e>
            <m:r>
              <m:t>I</m:t>
            </m:r>
          </m:e>
          <m:sub>
            <m:r>
              <m:t>2</m:t>
            </m:r>
          </m:sub>
        </m:sSub>
        <m:r>
          <m:rPr>
            <m:sty m:val="p"/>
          </m:rPr>
          <m:t>,</m:t>
        </m:r>
        <m:r>
          <m:rPr>
            <m:sty m:val="p"/>
          </m:rPr>
          <m:t>…</m:t>
        </m:r>
        <m:r>
          <m:rPr>
            <m:sty m:val="p"/>
          </m:rPr>
          <m:t>,</m:t>
        </m:r>
        <m:sSub>
          <m:e>
            <m:r>
              <m:t>I</m:t>
            </m:r>
          </m:e>
          <m:sub>
            <m:r>
              <m:t>k</m:t>
            </m:r>
          </m:sub>
        </m:sSub>
      </m:oMath>
      <w:r>
        <w:rPr>
          <w:rFonts w:hint="eastAsia"/>
        </w:rPr>
        <w:t xml:space="preserve">，且只要得到每个</w:t>
      </w:r>
      <w:r>
        <w:t xml:space="preserve"> </w:t>
      </w:r>
      <m:oMath>
        <m:sSub>
          <m:e>
            <m:r>
              <m:t>I</m:t>
            </m:r>
          </m:e>
          <m:sub>
            <m:r>
              <m:t>j</m:t>
            </m:r>
          </m:sub>
        </m:sSub>
      </m:oMath>
      <w:r>
        <w:t xml:space="preserve"> </w:t>
      </w:r>
      <w:r>
        <w:rPr>
          <w:rFonts w:hint="eastAsia"/>
        </w:rPr>
        <w:t xml:space="preserve">的全局最优解，就能通过某种合并方式得到</w:t>
      </w:r>
      <w:r>
        <w:t xml:space="preserve"> </w:t>
      </w:r>
      <m:oMath>
        <m:r>
          <m:t>I</m:t>
        </m:r>
      </m:oMath>
      <w:r>
        <w:t xml:space="preserve"> </w:t>
      </w:r>
      <w:r>
        <w:rPr>
          <w:rFonts w:hint="eastAsia"/>
        </w:rPr>
        <w:t xml:space="preserve">的全局最优解，那么该问题具有最优子结构。</w:t>
      </w:r>
    </w:p>
    <w:p>
      <w:pPr>
        <w:pStyle w:val="BodyText"/>
      </w:pPr>
      <w:r>
        <w:rPr>
          <w:rFonts w:hint="eastAsia"/>
        </w:rPr>
        <w:t xml:space="preserve">形式化一点：设</w:t>
      </w:r>
      <w:r>
        <w:t xml:space="preserve"> </w:t>
      </w:r>
      <m:oMath>
        <m:r>
          <m:t>O</m:t>
        </m:r>
        <m:r>
          <m:t>P</m:t>
        </m:r>
        <m:r>
          <m:t>T</m:t>
        </m:r>
        <m:d>
          <m:dPr>
            <m:begChr m:val="("/>
            <m:sepChr m:val=""/>
            <m:endChr m:val=")"/>
            <m:grow/>
          </m:dPr>
          <m:e>
            <m:r>
              <m:t>I</m:t>
            </m:r>
          </m:e>
        </m:d>
      </m:oMath>
      <w:r>
        <w:t xml:space="preserve"> </w:t>
      </w:r>
      <w:r>
        <w:rPr>
          <w:rFonts w:hint="eastAsia"/>
        </w:rPr>
        <w:t xml:space="preserve">表示实例</w:t>
      </w:r>
      <w:r>
        <w:t xml:space="preserve"> </w:t>
      </w:r>
      <m:oMath>
        <m:r>
          <m:t>I</m:t>
        </m:r>
      </m:oMath>
      <w:r>
        <w:t xml:space="preserve"> </w:t>
      </w:r>
      <w:r>
        <w:rPr>
          <w:rFonts w:hint="eastAsia"/>
        </w:rPr>
        <w:t xml:space="preserve">的最优解值，而</w:t>
      </w:r>
      <w:r>
        <w:t xml:space="preserve"> </w:t>
      </w:r>
      <m:oMath>
        <m:r>
          <m:t>O</m:t>
        </m:r>
        <m:r>
          <m:t>P</m:t>
        </m:r>
        <m:r>
          <m:t>T</m:t>
        </m:r>
        <m:d>
          <m:dPr>
            <m:begChr m:val="("/>
            <m:sepChr m:val=""/>
            <m:endChr m:val=")"/>
            <m:grow/>
          </m:dPr>
          <m:e>
            <m:sSub>
              <m:e>
                <m:r>
                  <m:t>I</m:t>
                </m:r>
              </m:e>
              <m:sub>
                <m:r>
                  <m:t>j</m:t>
                </m:r>
              </m:sub>
            </m:sSub>
          </m:e>
        </m:d>
      </m:oMath>
      <w:r>
        <w:t xml:space="preserve"> </w:t>
      </w:r>
      <w:r>
        <w:rPr>
          <w:rFonts w:hint="eastAsia"/>
        </w:rPr>
        <w:t xml:space="preserve">为子实例的最优解值。若存在组合函数</w:t>
      </w:r>
      <w:r>
        <w:t xml:space="preserve"> </w:t>
      </w:r>
      <m:oMath>
        <m:r>
          <m:t>f</m:t>
        </m:r>
      </m:oMath>
      <w:r>
        <w:t xml:space="preserve"> </w:t>
      </w:r>
      <w:r>
        <w:rPr>
          <w:rFonts w:hint="eastAsia"/>
        </w:rPr>
        <w:t xml:space="preserve">使得</w:t>
      </w:r>
    </w:p>
    <w:p>
      <w:pPr>
        <w:pStyle w:val="BodyText"/>
      </w:pPr>
      <m:oMathPara>
        <m:oMathParaPr>
          <m:jc m:val="center"/>
        </m:oMathParaPr>
        <m:oMath>
          <m:r>
            <m:t>O</m:t>
          </m:r>
          <m:r>
            <m:t>P</m:t>
          </m:r>
          <m:r>
            <m:t>T</m:t>
          </m:r>
          <m:d>
            <m:dPr>
              <m:begChr m:val="("/>
              <m:sepChr m:val=""/>
              <m:endChr m:val=")"/>
              <m:grow/>
            </m:dPr>
            <m:e>
              <m:r>
                <m:t>I</m:t>
              </m:r>
            </m:e>
          </m:d>
          <m:r>
            <m:rPr>
              <m:sty m:val="p"/>
            </m:rPr>
            <m:t>=</m:t>
          </m:r>
          <m:r>
            <m:t>f</m:t>
          </m:r>
          <m:d>
            <m:dPr>
              <m:begChr m:val="("/>
              <m:sepChr m:val=""/>
              <m:endChr m:val=")"/>
              <m:grow/>
            </m:dPr>
            <m:e>
              <m:r>
                <m:t>O</m:t>
              </m:r>
              <m:r>
                <m:t>P</m:t>
              </m:r>
              <m:r>
                <m:t>T</m:t>
              </m:r>
              <m:d>
                <m:dPr>
                  <m:begChr m:val="("/>
                  <m:sepChr m:val=""/>
                  <m:endChr m:val=")"/>
                  <m:grow/>
                </m:dPr>
                <m:e>
                  <m:sSub>
                    <m:e>
                      <m:r>
                        <m:t>I</m:t>
                      </m:r>
                    </m:e>
                    <m:sub>
                      <m:r>
                        <m:t>1</m:t>
                      </m:r>
                    </m:sub>
                  </m:sSub>
                </m:e>
              </m:d>
              <m:r>
                <m:rPr>
                  <m:sty m:val="p"/>
                </m:rPr>
                <m:t>,</m:t>
              </m:r>
              <m:r>
                <m:t>O</m:t>
              </m:r>
              <m:r>
                <m:t>P</m:t>
              </m:r>
              <m:r>
                <m:t>T</m:t>
              </m:r>
              <m:d>
                <m:dPr>
                  <m:begChr m:val="("/>
                  <m:sepChr m:val=""/>
                  <m:endChr m:val=")"/>
                  <m:grow/>
                </m:dPr>
                <m:e>
                  <m:sSub>
                    <m:e>
                      <m:r>
                        <m:t>I</m:t>
                      </m:r>
                    </m:e>
                    <m:sub>
                      <m:r>
                        <m:t>2</m:t>
                      </m:r>
                    </m:sub>
                  </m:sSub>
                </m:e>
              </m:d>
              <m:r>
                <m:rPr>
                  <m:sty m:val="p"/>
                </m:rPr>
                <m:t>,</m:t>
              </m:r>
              <m:r>
                <m:rPr>
                  <m:sty m:val="p"/>
                </m:rPr>
                <m:t>…</m:t>
              </m:r>
              <m:r>
                <m:rPr>
                  <m:sty m:val="p"/>
                </m:rPr>
                <m:t>,</m:t>
              </m:r>
              <m:r>
                <m:t>O</m:t>
              </m:r>
              <m:r>
                <m:t>P</m:t>
              </m:r>
              <m:r>
                <m:t>T</m:t>
              </m:r>
              <m:d>
                <m:dPr>
                  <m:begChr m:val="("/>
                  <m:sepChr m:val=""/>
                  <m:endChr m:val=")"/>
                  <m:grow/>
                </m:dPr>
                <m:e>
                  <m:sSub>
                    <m:e>
                      <m:r>
                        <m:t>I</m:t>
                      </m:r>
                    </m:e>
                    <m:sub>
                      <m:r>
                        <m:t>k</m:t>
                      </m:r>
                    </m:sub>
                  </m:sSub>
                </m:e>
              </m:d>
            </m:e>
          </m:d>
          <m:r>
            <m:rPr>
              <m:sty m:val="p"/>
            </m:rPr>
            <m:t>,</m:t>
          </m:r>
        </m:oMath>
      </m:oMathPara>
    </w:p>
    <w:p>
      <w:pPr>
        <w:pStyle w:val="FirstParagraph"/>
      </w:pPr>
      <w:r>
        <w:rPr>
          <w:rFonts w:hint="eastAsia"/>
        </w:rPr>
        <w:t xml:space="preserve">且合并过程本身不依赖其他非最优信息，则称问题具有最优子结构。显然，所有可用分治求解的问题都必须具备这一性质，但仅有最优子结构并不足以保证分治有效——还需要子问题之间</w:t>
      </w:r>
      <w:r>
        <w:rPr>
          <w:rFonts w:hint="eastAsia"/>
          <w:b/>
          <w:bCs/>
        </w:rPr>
        <w:t xml:space="preserve">相互独立</w:t>
      </w:r>
      <w:r>
        <w:t xml:space="preserve">。</w:t>
      </w:r>
    </w:p>
    <w:p>
      <w:pPr>
        <w:pStyle w:val="BodyText"/>
      </w:pPr>
      <w:r>
        <w:rPr>
          <w:rFonts w:hint="eastAsia"/>
          <w:b/>
          <w:bCs/>
        </w:rPr>
        <w:t xml:space="preserve">无后效性（No</w:t>
      </w:r>
      <w:r>
        <w:rPr>
          <w:b/>
          <w:bCs/>
        </w:rPr>
        <w:t xml:space="preserve"> Aftereffect / Optimal Substructure without </w:t>
      </w:r>
      <w:r>
        <w:rPr>
          <w:rFonts w:hint="eastAsia"/>
          <w:b/>
          <w:bCs/>
        </w:rPr>
        <w:t xml:space="preserve">Overlap）</w:t>
      </w:r>
      <w:r>
        <w:t xml:space="preserve"> </w:t>
      </w:r>
      <w:r>
        <w:rPr>
          <w:rFonts w:hint="eastAsia"/>
        </w:rPr>
        <w:t xml:space="preserve">无后效性指：子问题的解一旦确定，就不会再受更大问题中其他部分决策的影响；或者说，最优解的子结构是“自封闭”的。在分治语境下，这意味着子问题处理的完全是原问题的一部分，不会与其他子问题发生重叠或互相干扰。正因为如此，分治可以简单递归，每个子问题只求解一次。</w:t>
      </w:r>
    </w:p>
    <w:p>
      <w:pPr>
        <w:pStyle w:val="BodyText"/>
      </w:pPr>
      <w:r>
        <w:rPr>
          <w:rFonts w:hint="eastAsia"/>
        </w:rPr>
        <w:t xml:space="preserve">相比之下，动态规划处理的问题虽然也具有最优子结构，但子问题会大量重叠。若采用单纯分治递归，重叠子问题将导致相同子问题被重复求解指数次，因此</w:t>
      </w:r>
      <w:r>
        <w:t xml:space="preserve"> DP </w:t>
      </w:r>
      <w:r>
        <w:rPr>
          <w:rFonts w:hint="eastAsia"/>
        </w:rPr>
        <w:t xml:space="preserve">引入记忆化（memoization）或自底向上填表，利用重叠子结构节省计算。分治与</w:t>
      </w:r>
      <w:r>
        <w:t xml:space="preserve"> DP </w:t>
      </w:r>
      <w:r>
        <w:rPr>
          <w:rFonts w:hint="eastAsia"/>
        </w:rPr>
        <w:t xml:space="preserve">的本质差异即为：</w:t>
      </w:r>
      <w:r>
        <w:rPr>
          <w:rFonts w:hint="eastAsia"/>
          <w:b/>
          <w:bCs/>
        </w:rPr>
        <w:t xml:space="preserve">分治要求子问题独立（无重叠），DP</w:t>
      </w:r>
      <w:r>
        <w:rPr>
          <w:b/>
          <w:bCs/>
        </w:rPr>
        <w:t xml:space="preserve"> </w:t>
      </w:r>
      <w:r>
        <w:rPr>
          <w:rFonts w:hint="eastAsia"/>
          <w:b/>
          <w:bCs/>
        </w:rPr>
        <w:t xml:space="preserve">利用子问题重叠（有重叠）</w:t>
      </w:r>
      <w:r>
        <w:t xml:space="preserve">。</w:t>
      </w:r>
    </w:p>
    <w:p>
      <w:pPr>
        <w:pStyle w:val="BodyText"/>
      </w:pPr>
      <w:r>
        <w:rPr>
          <w:rStyle w:val="VerbatimChar"/>
          <w:rFonts w:hint="eastAsia"/>
        </w:rPr>
        <w:t xml:space="preserve">[简化]</w:t>
      </w:r>
      <w:r>
        <w:t xml:space="preserve"> </w:t>
      </w:r>
      <w:r>
        <w:rPr>
          <w:rFonts w:hint="eastAsia"/>
        </w:rPr>
        <w:t xml:space="preserve">不是所有分治问题都要求“完全不重叠”，例如在某些几何分治中，合并步骤可能需要对跨区子集做额外计算（如最近点对），但这与</w:t>
      </w:r>
      <w:r>
        <w:t xml:space="preserve"> DP </w:t>
      </w:r>
      <w:r>
        <w:rPr>
          <w:rFonts w:hint="eastAsia"/>
        </w:rPr>
        <w:t xml:space="preserve">中同一子问题被多次重复计算有本质区别。失效边界：若子问题存在显著重叠，采用纯分治将导致指数爆炸（如斐波那契数列），此时应转向</w:t>
      </w:r>
      <w:r>
        <w:t xml:space="preserve"> DP。</w:t>
      </w:r>
    </w:p>
    <w:p>
      <w:pPr>
        <w:pStyle w:val="BodyText"/>
      </w:pPr>
      <w:r>
        <w:rPr>
          <w:b/>
          <w:bCs/>
        </w:rPr>
        <w:t xml:space="preserve">3. </w:t>
      </w:r>
      <w:r>
        <w:rPr>
          <w:rFonts w:hint="eastAsia"/>
          <w:b/>
          <w:bCs/>
        </w:rPr>
        <w:t xml:space="preserve">分治经典算法详析</w:t>
      </w:r>
    </w:p>
    <w:p>
      <w:pPr>
        <w:pStyle w:val="BodyText"/>
      </w:pPr>
      <w:r>
        <w:rPr>
          <w:b/>
          <w:bCs/>
        </w:rPr>
        <w:t xml:space="preserve">(a) </w:t>
      </w:r>
      <w:r>
        <w:rPr>
          <w:rFonts w:hint="eastAsia"/>
          <w:b/>
          <w:bCs/>
        </w:rPr>
        <w:t xml:space="preserve">最近点对问题（Closest</w:t>
      </w:r>
      <w:r>
        <w:rPr>
          <w:b/>
          <w:bCs/>
        </w:rPr>
        <w:t xml:space="preserve"> </w:t>
      </w:r>
      <w:r>
        <w:rPr>
          <w:rFonts w:hint="eastAsia"/>
          <w:b/>
          <w:bCs/>
        </w:rPr>
        <w:t xml:space="preserve">Pair）</w:t>
      </w:r>
      <w:r>
        <w:t xml:space="preserve"> </w:t>
      </w:r>
      <w:r>
        <w:rPr>
          <w:rFonts w:hint="eastAsia"/>
        </w:rPr>
        <w:t xml:space="preserve">给定平面上</w:t>
      </w:r>
      <w:r>
        <w:t xml:space="preserve"> </w:t>
      </w:r>
      <m:oMath>
        <m:r>
          <m:t>n</m:t>
        </m:r>
      </m:oMath>
      <w:r>
        <w:t xml:space="preserve"> </w:t>
      </w:r>
      <w:r>
        <w:rPr>
          <w:rFonts w:hint="eastAsia"/>
        </w:rPr>
        <w:t xml:space="preserve">个点，求距离最近的一对点。暴力枚举所有点对的复杂度为</w:t>
      </w:r>
      <w:r>
        <w:t xml:space="preserve"> </w:t>
      </w:r>
      <m:oMath>
        <m:r>
          <m:t>Θ</m:t>
        </m:r>
        <m:d>
          <m:dPr>
            <m:begChr m:val="("/>
            <m:sepChr m:val=""/>
            <m:endChr m:val=")"/>
            <m:grow/>
          </m:dPr>
          <m:e>
            <m:sSup>
              <m:e>
                <m:r>
                  <m:t>n</m:t>
                </m:r>
              </m:e>
              <m:sup>
                <m:r>
                  <m:t>2</m:t>
                </m:r>
              </m:sup>
            </m:sSup>
          </m:e>
        </m:d>
      </m:oMath>
      <w:r>
        <w:rPr>
          <w:rFonts w:hint="eastAsia"/>
        </w:rPr>
        <w:t xml:space="preserve">，分治可将复杂度降为</w:t>
      </w:r>
      <w:r>
        <w:t xml:space="preserve"> </w:t>
      </w:r>
      <m:oMath>
        <m:r>
          <m:t>O</m:t>
        </m:r>
        <m:d>
          <m:dPr>
            <m:begChr m:val="("/>
            <m:sepChr m:val=""/>
            <m:endChr m:val=")"/>
            <m:grow/>
          </m:dPr>
          <m:e>
            <m:r>
              <m:t>n</m:t>
            </m:r>
            <m:r>
              <m:rPr>
                <m:sty m:val="p"/>
              </m:rPr>
              <m:t>log</m:t>
            </m:r>
            <m:r>
              <m:t>n</m:t>
            </m:r>
          </m:e>
        </m:d>
      </m:oMath>
      <w:r>
        <w:rPr>
          <w:rFonts w:hint="eastAsia"/>
        </w:rPr>
        <w:t xml:space="preserve">。该算法是分治处理二维几何问题的典范，其正确性证明在教材中极为经典。</w:t>
      </w:r>
    </w:p>
    <w:p>
      <w:pPr>
        <w:pStyle w:val="BodyText"/>
      </w:pPr>
      <w:r>
        <w:rPr>
          <w:rFonts w:hint="eastAsia"/>
          <w:b/>
          <w:bCs/>
        </w:rPr>
        <w:t xml:space="preserve">算法流程</w:t>
      </w:r>
      <w:r>
        <w:rPr>
          <w:rFonts w:hint="eastAsia"/>
        </w:rPr>
        <w:t xml:space="preserve">：</w:t>
      </w:r>
      <w:r>
        <w:t xml:space="preserve"> </w:t>
      </w:r>
      <w:r>
        <w:t xml:space="preserve">1.</w:t>
      </w:r>
      <w:r>
        <w:t xml:space="preserve"> </w:t>
      </w:r>
      <w:r>
        <w:rPr>
          <w:rFonts w:hint="eastAsia"/>
          <w:b/>
          <w:bCs/>
        </w:rPr>
        <w:t xml:space="preserve">预处理</w:t>
      </w:r>
      <w:r>
        <w:rPr>
          <w:rFonts w:hint="eastAsia"/>
        </w:rPr>
        <w:t xml:space="preserve">：将所有点按</w:t>
      </w:r>
      <w:r>
        <w:t xml:space="preserve"> </w:t>
      </w:r>
      <m:oMath>
        <m:r>
          <m:t>x</m:t>
        </m:r>
      </m:oMath>
      <w:r>
        <w:t xml:space="preserve"> </w:t>
      </w:r>
      <w:r>
        <w:rPr>
          <w:rFonts w:hint="eastAsia"/>
        </w:rPr>
        <w:t xml:space="preserve">坐标排序，存放于数组</w:t>
      </w:r>
      <w:r>
        <w:t xml:space="preserve"> </w:t>
      </w:r>
      <m:oMath>
        <m:r>
          <m:t>X</m:t>
        </m:r>
      </m:oMath>
      <w:r>
        <w:rPr>
          <w:rFonts w:hint="eastAsia"/>
        </w:rPr>
        <w:t xml:space="preserve">；同时按</w:t>
      </w:r>
      <w:r>
        <w:t xml:space="preserve"> </w:t>
      </w:r>
      <m:oMath>
        <m:r>
          <m:t>y</m:t>
        </m:r>
      </m:oMath>
      <w:r>
        <w:t xml:space="preserve"> </w:t>
      </w:r>
      <w:r>
        <w:rPr>
          <w:rFonts w:hint="eastAsia"/>
        </w:rPr>
        <w:t xml:space="preserve">坐标排序，存放于数组</w:t>
      </w:r>
      <w:r>
        <w:t xml:space="preserve"> </w:t>
      </w:r>
      <m:oMath>
        <m:r>
          <m:t>Y</m:t>
        </m:r>
      </m:oMath>
      <w:r>
        <w:t xml:space="preserve">。</w:t>
      </w:r>
      <w:r>
        <w:t xml:space="preserve"> </w:t>
      </w:r>
      <w:r>
        <w:t xml:space="preserve">2.</w:t>
      </w:r>
      <w:r>
        <w:t xml:space="preserve"> </w:t>
      </w:r>
      <w:r>
        <w:rPr>
          <w:rFonts w:hint="eastAsia"/>
          <w:b/>
          <w:bCs/>
        </w:rPr>
        <w:t xml:space="preserve">递归基准</w:t>
      </w:r>
      <w:r>
        <w:rPr>
          <w:rFonts w:hint="eastAsia"/>
        </w:rPr>
        <w:t xml:space="preserve">：若点数</w:t>
      </w:r>
      <w:r>
        <w:t xml:space="preserve"> </w:t>
      </w:r>
      <m:oMath>
        <m:r>
          <m:rPr>
            <m:sty m:val="p"/>
          </m:rPr>
          <m:t>≤</m:t>
        </m:r>
        <m:r>
          <m:t>3</m:t>
        </m:r>
      </m:oMath>
      <w:r>
        <w:rPr>
          <w:rFonts w:hint="eastAsia"/>
        </w:rPr>
        <w:t xml:space="preserve">，直接枚举所有点对求出最小距离，复杂度</w:t>
      </w:r>
      <w:r>
        <w:t xml:space="preserve"> </w:t>
      </w:r>
      <m:oMath>
        <m:r>
          <m:t>O</m:t>
        </m:r>
        <m:d>
          <m:dPr>
            <m:begChr m:val="("/>
            <m:sepChr m:val=""/>
            <m:endChr m:val=")"/>
            <m:grow/>
          </m:dPr>
          <m:e>
            <m:r>
              <m:t>1</m:t>
            </m:r>
          </m:e>
        </m:d>
      </m:oMath>
      <w:r>
        <w:t xml:space="preserve">。</w:t>
      </w:r>
      <w:r>
        <w:t xml:space="preserve"> </w:t>
      </w:r>
      <w:r>
        <w:t xml:space="preserve">3.</w:t>
      </w:r>
      <w:r>
        <w:t xml:space="preserve"> </w:t>
      </w:r>
      <w:r>
        <w:rPr>
          <w:rFonts w:hint="eastAsia"/>
          <w:b/>
          <w:bCs/>
        </w:rPr>
        <w:t xml:space="preserve">分</w:t>
      </w:r>
      <w:r>
        <w:rPr>
          <w:rFonts w:hint="eastAsia"/>
        </w:rPr>
        <w:t xml:space="preserve">：取当前点集的中点</w:t>
      </w:r>
      <w:r>
        <w:t xml:space="preserve"> </w:t>
      </w:r>
      <m:oMath>
        <m:sSub>
          <m:e>
            <m:r>
              <m:t>x</m:t>
            </m:r>
          </m:e>
          <m:sub>
            <m:r>
              <m:rPr>
                <m:nor/>
                <m:sty m:val="p"/>
              </m:rPr>
              <m:t>mid</m:t>
            </m:r>
          </m:sub>
        </m:sSub>
      </m:oMath>
      <w:r>
        <w:rPr>
          <w:rFonts w:hint="eastAsia"/>
        </w:rPr>
        <w:t xml:space="preserve">（中位数），将点集划分为左半</w:t>
      </w:r>
      <w:r>
        <w:t xml:space="preserve"> </w:t>
      </w:r>
      <m:oMath>
        <m:sSub>
          <m:e>
            <m:r>
              <m:t>P</m:t>
            </m:r>
          </m:e>
          <m:sub>
            <m:r>
              <m:t>L</m:t>
            </m:r>
          </m:sub>
        </m:sSub>
      </m:oMath>
      <w:r>
        <w:t xml:space="preserve"> </w:t>
      </w:r>
      <w:r>
        <w:rPr>
          <w:rFonts w:hint="eastAsia"/>
        </w:rPr>
        <w:t xml:space="preserve">（</w:t>
      </w:r>
      <m:oMath>
        <m:r>
          <m:t>x</m:t>
        </m:r>
        <m:r>
          <m:rPr>
            <m:sty m:val="p"/>
          </m:rPr>
          <m:t>≤</m:t>
        </m:r>
        <m:sSub>
          <m:e>
            <m:r>
              <m:t>x</m:t>
            </m:r>
          </m:e>
          <m:sub>
            <m:r>
              <m:rPr>
                <m:nor/>
                <m:sty m:val="p"/>
              </m:rPr>
              <m:t>mid</m:t>
            </m:r>
          </m:sub>
        </m:sSub>
      </m:oMath>
      <w:r>
        <w:rPr>
          <w:rFonts w:hint="eastAsia"/>
        </w:rPr>
        <w:t xml:space="preserve">）和右半</w:t>
      </w:r>
      <w:r>
        <w:t xml:space="preserve"> </w:t>
      </w:r>
      <m:oMath>
        <m:sSub>
          <m:e>
            <m:r>
              <m:t>P</m:t>
            </m:r>
          </m:e>
          <m:sub>
            <m:r>
              <m:t>R</m:t>
            </m:r>
          </m:sub>
        </m:sSub>
      </m:oMath>
      <w:r>
        <w:t xml:space="preserve"> </w:t>
      </w:r>
      <w:r>
        <w:rPr>
          <w:rFonts w:hint="eastAsia"/>
        </w:rPr>
        <w:t xml:space="preserve">（</w:t>
      </w:r>
      <m:oMath>
        <m:r>
          <m:t>x</m:t>
        </m:r>
        <m:r>
          <m:rPr>
            <m:sty m:val="p"/>
          </m:rPr>
          <m:t>&gt;</m:t>
        </m:r>
        <m:sSub>
          <m:e>
            <m:r>
              <m:t>x</m:t>
            </m:r>
          </m:e>
          <m:sub>
            <m:r>
              <m:rPr>
                <m:nor/>
                <m:sty m:val="p"/>
              </m:rPr>
              <m:t>mid</m:t>
            </m:r>
          </m:sub>
        </m:sSub>
      </m:oMath>
      <w:r>
        <w:rPr>
          <w:rFonts w:hint="eastAsia"/>
        </w:rPr>
        <w:t xml:space="preserve">）。与此同时，从预排序的</w:t>
      </w:r>
      <w:r>
        <w:t xml:space="preserve"> </w:t>
      </w:r>
      <m:oMath>
        <m:r>
          <m:t>Y</m:t>
        </m:r>
      </m:oMath>
      <w:r>
        <w:t xml:space="preserve"> </w:t>
      </w:r>
      <w:r>
        <w:rPr>
          <w:rFonts w:hint="eastAsia"/>
        </w:rPr>
        <w:t xml:space="preserve">数组中过滤出属于</w:t>
      </w:r>
      <w:r>
        <w:t xml:space="preserve"> </w:t>
      </w:r>
      <m:oMath>
        <m:sSub>
          <m:e>
            <m:r>
              <m:t>P</m:t>
            </m:r>
          </m:e>
          <m:sub>
            <m:r>
              <m:t>L</m:t>
            </m:r>
          </m:sub>
        </m:sSub>
      </m:oMath>
      <w:r>
        <w:t xml:space="preserve"> </w:t>
      </w:r>
      <w:r>
        <w:rPr>
          <w:rFonts w:hint="eastAsia"/>
        </w:rPr>
        <w:t xml:space="preserve">和</w:t>
      </w:r>
      <w:r>
        <w:t xml:space="preserve"> </w:t>
      </w:r>
      <m:oMath>
        <m:sSub>
          <m:e>
            <m:r>
              <m:t>P</m:t>
            </m:r>
          </m:e>
          <m:sub>
            <m:r>
              <m:t>R</m:t>
            </m:r>
          </m:sub>
        </m:sSub>
      </m:oMath>
      <w:r>
        <w:t xml:space="preserve"> </w:t>
      </w:r>
      <w:r>
        <w:rPr>
          <w:rFonts w:hint="eastAsia"/>
        </w:rPr>
        <w:t xml:space="preserve">的点，分别保存为</w:t>
      </w:r>
      <w:r>
        <w:t xml:space="preserve"> </w:t>
      </w:r>
      <m:oMath>
        <m:sSub>
          <m:e>
            <m:r>
              <m:t>Y</m:t>
            </m:r>
          </m:e>
          <m:sub>
            <m:r>
              <m:t>L</m:t>
            </m:r>
          </m:sub>
        </m:sSub>
      </m:oMath>
      <w:r>
        <w:t xml:space="preserve"> </w:t>
      </w:r>
      <w:r>
        <w:rPr>
          <w:rFonts w:hint="eastAsia"/>
        </w:rPr>
        <w:t xml:space="preserve">和</w:t>
      </w:r>
      <w:r>
        <w:t xml:space="preserve"> </w:t>
      </w:r>
      <m:oMath>
        <m:sSub>
          <m:e>
            <m:r>
              <m:t>Y</m:t>
            </m:r>
          </m:e>
          <m:sub>
            <m:r>
              <m:t>R</m:t>
            </m:r>
          </m:sub>
        </m:sSub>
      </m:oMath>
      <w:r>
        <w:rPr>
          <w:rFonts w:hint="eastAsia"/>
        </w:rPr>
        <w:t xml:space="preserve">，且保持按</w:t>
      </w:r>
      <w:r>
        <w:t xml:space="preserve"> </w:t>
      </w:r>
      <m:oMath>
        <m:r>
          <m:t>y</m:t>
        </m:r>
      </m:oMath>
      <w:r>
        <w:t xml:space="preserve"> </w:t>
      </w:r>
      <w:r>
        <w:rPr>
          <w:rFonts w:hint="eastAsia"/>
        </w:rPr>
        <w:t xml:space="preserve">排序。</w:t>
      </w:r>
      <w:r>
        <w:t xml:space="preserve"> </w:t>
      </w:r>
      <w:r>
        <w:t xml:space="preserve">4.</w:t>
      </w:r>
      <w:r>
        <w:t xml:space="preserve"> </w:t>
      </w:r>
      <w:r>
        <w:rPr>
          <w:rFonts w:hint="eastAsia"/>
          <w:b/>
          <w:bCs/>
        </w:rPr>
        <w:t xml:space="preserve">治</w:t>
      </w:r>
      <w:r>
        <w:rPr>
          <w:rFonts w:hint="eastAsia"/>
        </w:rPr>
        <w:t xml:space="preserve">：递归求解</w:t>
      </w:r>
      <w:r>
        <w:t xml:space="preserve"> </w:t>
      </w:r>
      <m:oMath>
        <m:sSub>
          <m:e>
            <m:r>
              <m:t>P</m:t>
            </m:r>
          </m:e>
          <m:sub>
            <m:r>
              <m:t>L</m:t>
            </m:r>
          </m:sub>
        </m:sSub>
      </m:oMath>
      <w:r>
        <w:t xml:space="preserve"> </w:t>
      </w:r>
      <w:r>
        <w:rPr>
          <w:rFonts w:hint="eastAsia"/>
        </w:rPr>
        <w:t xml:space="preserve">和</w:t>
      </w:r>
      <w:r>
        <w:t xml:space="preserve"> </w:t>
      </w:r>
      <m:oMath>
        <m:sSub>
          <m:e>
            <m:r>
              <m:t>P</m:t>
            </m:r>
          </m:e>
          <m:sub>
            <m:r>
              <m:t>R</m:t>
            </m:r>
          </m:sub>
        </m:sSub>
      </m:oMath>
      <w:r>
        <w:t xml:space="preserve"> </w:t>
      </w:r>
      <w:r>
        <w:rPr>
          <w:rFonts w:hint="eastAsia"/>
        </w:rPr>
        <w:t xml:space="preserve">的最近点对，得到</w:t>
      </w:r>
      <w:r>
        <w:t xml:space="preserve"> </w:t>
      </w:r>
      <m:oMath>
        <m:sSub>
          <m:e>
            <m:r>
              <m:t>δ</m:t>
            </m:r>
          </m:e>
          <m:sub>
            <m:r>
              <m:t>L</m:t>
            </m:r>
          </m:sub>
        </m:sSub>
      </m:oMath>
      <w:r>
        <w:t xml:space="preserve"> </w:t>
      </w:r>
      <w:r>
        <w:rPr>
          <w:rFonts w:hint="eastAsia"/>
        </w:rPr>
        <w:t xml:space="preserve">和</w:t>
      </w:r>
      <w:r>
        <w:t xml:space="preserve"> </w:t>
      </w:r>
      <m:oMath>
        <m:sSub>
          <m:e>
            <m:r>
              <m:t>δ</m:t>
            </m:r>
          </m:e>
          <m:sub>
            <m:r>
              <m:t>R</m:t>
            </m:r>
          </m:sub>
        </m:sSub>
      </m:oMath>
      <w:r>
        <w:rPr>
          <w:rFonts w:hint="eastAsia"/>
        </w:rPr>
        <w:t xml:space="preserve">。令</w:t>
      </w:r>
      <w:r>
        <w:t xml:space="preserve"> </w:t>
      </w:r>
      <m:oMath>
        <m:r>
          <m:t>δ</m:t>
        </m:r>
        <m:r>
          <m:rPr>
            <m:sty m:val="p"/>
          </m:rPr>
          <m:t>=</m:t>
        </m:r>
        <m:r>
          <m:rPr>
            <m:sty m:val="p"/>
          </m:rPr>
          <m:t>min</m:t>
        </m:r>
        <m:d>
          <m:dPr>
            <m:begChr m:val="("/>
            <m:sepChr m:val=""/>
            <m:endChr m:val=")"/>
            <m:grow/>
          </m:dPr>
          <m:e>
            <m:sSub>
              <m:e>
                <m:r>
                  <m:t>δ</m:t>
                </m:r>
              </m:e>
              <m:sub>
                <m:r>
                  <m:t>L</m:t>
                </m:r>
              </m:sub>
            </m:sSub>
            <m:r>
              <m:rPr>
                <m:sty m:val="p"/>
              </m:rPr>
              <m:t>,</m:t>
            </m:r>
            <m:sSub>
              <m:e>
                <m:r>
                  <m:t>δ</m:t>
                </m:r>
              </m:e>
              <m:sub>
                <m:r>
                  <m:t>R</m:t>
                </m:r>
              </m:sub>
            </m:sSub>
          </m:e>
        </m:d>
      </m:oMath>
      <w:r>
        <w:t xml:space="preserve">。</w:t>
      </w:r>
      <w:r>
        <w:t xml:space="preserve"> </w:t>
      </w:r>
      <w:r>
        <w:t xml:space="preserve">5.</w:t>
      </w:r>
      <w:r>
        <w:t xml:space="preserve"> </w:t>
      </w:r>
      <w:r>
        <w:rPr>
          <w:rFonts w:hint="eastAsia"/>
          <w:b/>
          <w:bCs/>
        </w:rPr>
        <w:t xml:space="preserve">合</w:t>
      </w:r>
      <w:r>
        <w:rPr>
          <w:rFonts w:hint="eastAsia"/>
        </w:rPr>
        <w:t xml:space="preserve">：检查是否存在跨越分割线的点对距离小于</w:t>
      </w:r>
      <w:r>
        <w:t xml:space="preserve"> </w:t>
      </w:r>
      <m:oMath>
        <m:r>
          <m:t>δ</m:t>
        </m:r>
      </m:oMath>
      <w:r>
        <w:rPr>
          <w:rFonts w:hint="eastAsia"/>
        </w:rPr>
        <w:t xml:space="preserve">。构造“条带”集合</w:t>
      </w:r>
      <w:r>
        <w:t xml:space="preserve"> </w:t>
      </w:r>
      <m:oMath>
        <m:r>
          <m:t>B</m:t>
        </m:r>
        <m:r>
          <m:rPr>
            <m:sty m:val="p"/>
          </m:rPr>
          <m:t>=</m:t>
        </m:r>
        <m:r>
          <m:rPr>
            <m:sty m:val="p"/>
          </m:rPr>
          <m:t>{</m:t>
        </m:r>
        <m:r>
          <m:t>p</m:t>
        </m:r>
        <m:r>
          <m:rPr>
            <m:sty m:val="p"/>
          </m:rPr>
          <m:t>∈</m:t>
        </m:r>
        <m:r>
          <m:t>P</m:t>
        </m:r>
        <m:r>
          <m:rPr>
            <m:sty m:val="p"/>
          </m:rPr>
          <m:t>∣</m:t>
        </m:r>
        <m:d>
          <m:dPr>
            <m:begChr m:val="|"/>
            <m:sepChr m:val=""/>
            <m:endChr m:val="|"/>
            <m:grow/>
          </m:dPr>
          <m:e>
            <m:r>
              <m:t>p</m:t>
            </m:r>
            <m:r>
              <m:rPr>
                <m:sty m:val="p"/>
              </m:rPr>
              <m:t>.</m:t>
            </m:r>
            <m:r>
              <m:t>x</m:t>
            </m:r>
            <m:r>
              <m:rPr>
                <m:sty m:val="p"/>
              </m:rPr>
              <m:t>−</m:t>
            </m:r>
            <m:sSub>
              <m:e>
                <m:r>
                  <m:t>x</m:t>
                </m:r>
              </m:e>
              <m:sub>
                <m:r>
                  <m:rPr>
                    <m:nor/>
                    <m:sty m:val="p"/>
                  </m:rPr>
                  <m:t>mid</m:t>
                </m:r>
              </m:sub>
            </m:sSub>
          </m:e>
        </m:d>
        <m:r>
          <m:rPr>
            <m:sty m:val="p"/>
          </m:rPr>
          <m:t>&lt;</m:t>
        </m:r>
        <m:r>
          <m:t>δ</m:t>
        </m:r>
        <m:r>
          <m:rPr>
            <m:sty m:val="p"/>
          </m:rPr>
          <m:t>}</m:t>
        </m:r>
      </m:oMath>
      <w:r>
        <w:rPr>
          <w:rFonts w:hint="eastAsia"/>
        </w:rPr>
        <w:t xml:space="preserve">，并且保留它们在</w:t>
      </w:r>
      <w:r>
        <w:t xml:space="preserve"> </w:t>
      </w:r>
      <m:oMath>
        <m:r>
          <m:t>Y</m:t>
        </m:r>
      </m:oMath>
      <w:r>
        <w:t xml:space="preserve"> </w:t>
      </w:r>
      <w:r>
        <w:rPr>
          <w:rFonts w:hint="eastAsia"/>
        </w:rPr>
        <w:t xml:space="preserve">中的排序顺序，得到数组</w:t>
      </w:r>
      <w:r>
        <w:t xml:space="preserve"> </w:t>
      </w:r>
      <m:oMath>
        <m:r>
          <m:t>Y</m:t>
        </m:r>
        <m:r>
          <m:rPr>
            <m:sty m:val="p"/>
          </m:rPr>
          <m:t>′</m:t>
        </m:r>
      </m:oMath>
      <w:r>
        <w:rPr>
          <w:rFonts w:hint="eastAsia"/>
        </w:rPr>
        <w:t xml:space="preserve">。对</w:t>
      </w:r>
      <w:r>
        <w:t xml:space="preserve"> </w:t>
      </w:r>
      <m:oMath>
        <m:r>
          <m:t>Y</m:t>
        </m:r>
        <m:r>
          <m:rPr>
            <m:sty m:val="p"/>
          </m:rPr>
          <m:t>′</m:t>
        </m:r>
      </m:oMath>
      <w:r>
        <w:t xml:space="preserve"> </w:t>
      </w:r>
      <w:r>
        <w:rPr>
          <w:rFonts w:hint="eastAsia"/>
        </w:rPr>
        <w:t xml:space="preserve">中每个点</w:t>
      </w:r>
      <w:r>
        <w:t xml:space="preserve"> </w:t>
      </w:r>
      <m:oMath>
        <m:sSub>
          <m:e>
            <m:r>
              <m:t>p</m:t>
            </m:r>
          </m:e>
          <m:sub>
            <m:r>
              <m:t>i</m:t>
            </m:r>
          </m:sub>
        </m:sSub>
      </m:oMath>
      <w:r>
        <w:rPr>
          <w:rFonts w:hint="eastAsia"/>
        </w:rPr>
        <w:t xml:space="preserve">，向后检查至多</w:t>
      </w:r>
      <w:r>
        <w:t xml:space="preserve"> 7 </w:t>
      </w:r>
      <w:r>
        <w:rPr>
          <w:rFonts w:hint="eastAsia"/>
        </w:rPr>
        <w:t xml:space="preserve">个点</w:t>
      </w:r>
      <w:r>
        <w:t xml:space="preserve"> </w:t>
      </w:r>
      <m:oMath>
        <m:sSub>
          <m:e>
            <m:r>
              <m:t>p</m:t>
            </m:r>
          </m:e>
          <m:sub>
            <m:r>
              <m:t>i</m:t>
            </m:r>
            <m:r>
              <m:rPr>
                <m:sty m:val="p"/>
              </m:rPr>
              <m:t>+</m:t>
            </m:r>
            <m:r>
              <m:t>1</m:t>
            </m:r>
          </m:sub>
        </m:sSub>
        <m:r>
          <m:rPr>
            <m:sty m:val="p"/>
          </m:rPr>
          <m:t>,</m:t>
        </m:r>
        <m:r>
          <m:rPr>
            <m:sty m:val="p"/>
          </m:rPr>
          <m:t>…</m:t>
        </m:r>
        <m:r>
          <m:rPr>
            <m:sty m:val="p"/>
          </m:rPr>
          <m:t>,</m:t>
        </m:r>
        <m:sSub>
          <m:e>
            <m:r>
              <m:t>p</m:t>
            </m:r>
          </m:e>
          <m:sub>
            <m:r>
              <m:t>i</m:t>
            </m:r>
            <m:r>
              <m:rPr>
                <m:sty m:val="p"/>
              </m:rPr>
              <m:t>+</m:t>
            </m:r>
            <m:r>
              <m:t>7</m:t>
            </m:r>
          </m:sub>
        </m:sSub>
      </m:oMath>
      <w:r>
        <w:rPr>
          <w:rFonts w:hint="eastAsia"/>
        </w:rPr>
        <w:t xml:space="preserve">，计算距离并更新</w:t>
      </w:r>
      <w:r>
        <w:t xml:space="preserve"> </w:t>
      </w:r>
      <m:oMath>
        <m:r>
          <m:t>δ</m:t>
        </m:r>
      </m:oMath>
      <w:r>
        <w:t xml:space="preserve">。</w:t>
      </w:r>
      <w:r>
        <w:t xml:space="preserve"> </w:t>
      </w:r>
      <w:r>
        <w:t xml:space="preserve">6. </w:t>
      </w:r>
      <w:r>
        <w:rPr>
          <w:rFonts w:hint="eastAsia"/>
        </w:rPr>
        <w:t xml:space="preserve">返回</w:t>
      </w:r>
      <w:r>
        <w:t xml:space="preserve"> </w:t>
      </w:r>
      <m:oMath>
        <m:r>
          <m:t>δ</m:t>
        </m:r>
      </m:oMath>
      <w:r>
        <w:t xml:space="preserve">。</w:t>
      </w:r>
    </w:p>
    <w:p>
      <w:pPr>
        <w:pStyle w:val="BodyText"/>
      </w:pPr>
      <w:r>
        <w:rPr>
          <w:rFonts w:hint="eastAsia"/>
          <w:b/>
          <w:bCs/>
        </w:rPr>
        <w:t xml:space="preserve">正确性证明（跨越条带的检查）</w:t>
      </w:r>
      <w:r>
        <w:t xml:space="preserve"> </w:t>
      </w:r>
      <w:r>
        <w:rPr>
          <w:rFonts w:hint="eastAsia"/>
        </w:rPr>
        <w:t xml:space="preserve">①【本书证明】</w:t>
      </w:r>
      <w:r>
        <w:t xml:space="preserve"> </w:t>
      </w:r>
      <w:r>
        <w:rPr>
          <w:rFonts w:hint="eastAsia"/>
        </w:rPr>
        <w:t xml:space="preserve">关键引理：横跨中线的最近点对若存在，必位于条带区域内，且对条带中按</w:t>
      </w:r>
      <w:r>
        <w:t xml:space="preserve"> </w:t>
      </w:r>
      <m:oMath>
        <m:r>
          <m:t>y</m:t>
        </m:r>
      </m:oMath>
      <w:r>
        <w:t xml:space="preserve"> </w:t>
      </w:r>
      <w:r>
        <w:rPr>
          <w:rFonts w:hint="eastAsia"/>
        </w:rPr>
        <w:t xml:space="preserve">排序后的每个点，只需检查其后续的常数个点即可。</w:t>
      </w:r>
      <w:r>
        <w:t xml:space="preserve"> </w:t>
      </w:r>
      <w:r>
        <w:rPr>
          <w:rFonts w:hint="eastAsia"/>
          <w:b/>
          <w:bCs/>
        </w:rPr>
        <w:t xml:space="preserve">证明</w:t>
      </w:r>
      <w:r>
        <w:rPr>
          <w:rFonts w:hint="eastAsia"/>
        </w:rPr>
        <w:t xml:space="preserve">：设</w:t>
      </w:r>
      <w:r>
        <w:t xml:space="preserve"> </w:t>
      </w:r>
      <m:oMath>
        <m:r>
          <m:t>δ</m:t>
        </m:r>
      </m:oMath>
      <w:r>
        <w:t xml:space="preserve"> </w:t>
      </w:r>
      <w:r>
        <w:rPr>
          <w:rFonts w:hint="eastAsia"/>
        </w:rPr>
        <w:t xml:space="preserve">为左右两边内部的最小距离。考虑条带</w:t>
      </w:r>
      <w:r>
        <w:t xml:space="preserve"> </w:t>
      </w:r>
      <m:oMath>
        <m:r>
          <m:t>B</m:t>
        </m:r>
      </m:oMath>
      <w:r>
        <w:rPr>
          <w:rFonts w:hint="eastAsia"/>
        </w:rPr>
        <w:t xml:space="preserve">，将其划分为边长为</w:t>
      </w:r>
      <w:r>
        <w:t xml:space="preserve"> </w:t>
      </w:r>
      <m:oMath>
        <m:r>
          <m:t>δ</m:t>
        </m:r>
      </m:oMath>
      <w:r>
        <w:t xml:space="preserve"> </w:t>
      </w:r>
      <w:r>
        <w:rPr>
          <w:rFonts w:hint="eastAsia"/>
        </w:rPr>
        <w:t xml:space="preserve">的网格（如图1）。在任意</w:t>
      </w:r>
      <w:r>
        <w:t xml:space="preserve"> </w:t>
      </w:r>
      <m:oMath>
        <m:r>
          <m:t>δ</m:t>
        </m:r>
        <m:r>
          <m:rPr>
            <m:sty m:val="p"/>
          </m:rPr>
          <m:t>×</m:t>
        </m:r>
        <m:r>
          <m:t>δ</m:t>
        </m:r>
      </m:oMath>
      <w:r>
        <w:t xml:space="preserve"> </w:t>
      </w:r>
      <w:r>
        <w:rPr>
          <w:rFonts w:hint="eastAsia"/>
        </w:rPr>
        <w:t xml:space="preserve">的正方形内，任意两点之间的距离至少为</w:t>
      </w:r>
      <w:r>
        <w:t xml:space="preserve"> </w:t>
      </w:r>
      <m:oMath>
        <m:r>
          <m:t>δ</m:t>
        </m:r>
      </m:oMath>
      <w:r>
        <w:rPr>
          <w:rFonts w:hint="eastAsia"/>
        </w:rPr>
        <w:t xml:space="preserve">，因此每个小正方形内最多包含</w:t>
      </w:r>
      <w:r>
        <w:t xml:space="preserve"> 1 </w:t>
      </w:r>
      <w:r>
        <w:rPr>
          <w:rFonts w:hint="eastAsia"/>
        </w:rPr>
        <w:t xml:space="preserve">个点。对某个点</w:t>
      </w:r>
      <w:r>
        <w:t xml:space="preserve"> </w:t>
      </w:r>
      <m:oMath>
        <m:sSub>
          <m:e>
            <m:r>
              <m:t>p</m:t>
            </m:r>
          </m:e>
          <m:sub>
            <m:r>
              <m:t>i</m:t>
            </m:r>
          </m:sub>
        </m:sSub>
      </m:oMath>
      <w:r>
        <w:rPr>
          <w:rFonts w:hint="eastAsia"/>
        </w:rPr>
        <w:t xml:space="preserve">，以其为左下角做一个高</w:t>
      </w:r>
      <w:r>
        <w:t xml:space="preserve"> </w:t>
      </w:r>
      <m:oMath>
        <m:r>
          <m:t>2</m:t>
        </m:r>
        <m:r>
          <m:t>δ</m:t>
        </m:r>
      </m:oMath>
      <w:r>
        <w:rPr>
          <w:rFonts w:hint="eastAsia"/>
        </w:rPr>
        <w:t xml:space="preserve">、宽</w:t>
      </w:r>
      <w:r>
        <w:t xml:space="preserve"> </w:t>
      </w:r>
      <m:oMath>
        <m:r>
          <m:t>δ</m:t>
        </m:r>
      </m:oMath>
      <w:r>
        <w:t xml:space="preserve"> </w:t>
      </w:r>
      <w:r>
        <w:rPr>
          <w:rFonts w:hint="eastAsia"/>
        </w:rPr>
        <w:t xml:space="preserve">的矩形，则该矩形最多覆盖</w:t>
      </w:r>
      <w:r>
        <w:t xml:space="preserve"> 8 </w:t>
      </w:r>
      <w:r>
        <w:rPr>
          <w:rFonts w:hint="eastAsia"/>
        </w:rPr>
        <w:t xml:space="preserve">个</w:t>
      </w:r>
      <w:r>
        <w:t xml:space="preserve"> </w:t>
      </w:r>
      <m:oMath>
        <m:r>
          <m:t>δ</m:t>
        </m:r>
        <m:r>
          <m:rPr>
            <m:sty m:val="p"/>
          </m:rPr>
          <m:t>×</m:t>
        </m:r>
        <m:r>
          <m:t>δ</m:t>
        </m:r>
      </m:oMath>
      <w:r>
        <w:t xml:space="preserve"> </w:t>
      </w:r>
      <w:r>
        <w:rPr>
          <w:rFonts w:hint="eastAsia"/>
        </w:rPr>
        <w:t xml:space="preserve">正方形（两列四行），故包含最多</w:t>
      </w:r>
      <w:r>
        <w:t xml:space="preserve"> 8 </w:t>
      </w:r>
      <w:r>
        <w:rPr>
          <w:rFonts w:hint="eastAsia"/>
        </w:rPr>
        <w:t xml:space="preserve">个点。除了</w:t>
      </w:r>
      <w:r>
        <w:t xml:space="preserve"> </w:t>
      </w:r>
      <m:oMath>
        <m:sSub>
          <m:e>
            <m:r>
              <m:t>p</m:t>
            </m:r>
          </m:e>
          <m:sub>
            <m:r>
              <m:t>i</m:t>
            </m:r>
          </m:sub>
        </m:sSub>
      </m:oMath>
      <w:r>
        <w:t xml:space="preserve"> </w:t>
      </w:r>
      <w:r>
        <w:rPr>
          <w:rFonts w:hint="eastAsia"/>
        </w:rPr>
        <w:t xml:space="preserve">自身，最多还有</w:t>
      </w:r>
      <w:r>
        <w:t xml:space="preserve"> 7 </w:t>
      </w:r>
      <w:r>
        <w:rPr>
          <w:rFonts w:hint="eastAsia"/>
        </w:rPr>
        <w:t xml:space="preserve">个点，且它们的</w:t>
      </w:r>
      <w:r>
        <w:t xml:space="preserve"> </w:t>
      </w:r>
      <m:oMath>
        <m:r>
          <m:t>y</m:t>
        </m:r>
      </m:oMath>
      <w:r>
        <w:t xml:space="preserve"> </w:t>
      </w:r>
      <w:r>
        <w:rPr>
          <w:rFonts w:hint="eastAsia"/>
        </w:rPr>
        <w:t xml:space="preserve">坐标在</w:t>
      </w:r>
      <w:r>
        <w:t xml:space="preserve"> </w:t>
      </w:r>
      <m:oMath>
        <m:sSub>
          <m:e>
            <m:r>
              <m:t>p</m:t>
            </m:r>
          </m:e>
          <m:sub>
            <m:r>
              <m:t>i</m:t>
            </m:r>
          </m:sub>
        </m:sSub>
      </m:oMath>
      <w:r>
        <w:t xml:space="preserve"> </w:t>
      </w:r>
      <w:r>
        <w:rPr>
          <w:rFonts w:hint="eastAsia"/>
        </w:rPr>
        <w:t xml:space="preserve">的</w:t>
      </w:r>
      <w:r>
        <w:t xml:space="preserve"> </w:t>
      </w:r>
      <m:oMath>
        <m:r>
          <m:t>y</m:t>
        </m:r>
      </m:oMath>
      <w:r>
        <w:t xml:space="preserve"> </w:t>
      </w:r>
      <w:r>
        <w:rPr>
          <w:rFonts w:hint="eastAsia"/>
        </w:rPr>
        <w:t xml:space="preserve">到</w:t>
      </w:r>
      <w:r>
        <w:t xml:space="preserve"> </w:t>
      </w:r>
      <m:oMath>
        <m:r>
          <m:t>y</m:t>
        </m:r>
        <m:r>
          <m:rPr>
            <m:sty m:val="p"/>
          </m:rPr>
          <m:t>+</m:t>
        </m:r>
        <m:r>
          <m:t>2</m:t>
        </m:r>
        <m:r>
          <m:t>δ</m:t>
        </m:r>
      </m:oMath>
      <w:r>
        <w:t xml:space="preserve"> </w:t>
      </w:r>
      <w:r>
        <w:rPr>
          <w:rFonts w:hint="eastAsia"/>
        </w:rPr>
        <w:t xml:space="preserve">之间。因此，按</w:t>
      </w:r>
      <w:r>
        <w:t xml:space="preserve"> </w:t>
      </w:r>
      <m:oMath>
        <m:r>
          <m:t>y</m:t>
        </m:r>
      </m:oMath>
      <w:r>
        <w:t xml:space="preserve"> </w:t>
      </w:r>
      <w:r>
        <w:rPr>
          <w:rFonts w:hint="eastAsia"/>
        </w:rPr>
        <w:t xml:space="preserve">排序后，</w:t>
      </w:r>
      <m:oMath>
        <m:sSub>
          <m:e>
            <m:r>
              <m:t>p</m:t>
            </m:r>
          </m:e>
          <m:sub>
            <m:r>
              <m:t>i</m:t>
            </m:r>
          </m:sub>
        </m:sSub>
      </m:oMath>
      <w:r>
        <w:t xml:space="preserve"> </w:t>
      </w:r>
      <w:r>
        <w:rPr>
          <w:rFonts w:hint="eastAsia"/>
        </w:rPr>
        <w:t xml:space="preserve">只需向后查看至多</w:t>
      </w:r>
      <w:r>
        <w:t xml:space="preserve"> 7 </w:t>
      </w:r>
      <w:r>
        <w:rPr>
          <w:rFonts w:hint="eastAsia"/>
        </w:rPr>
        <w:t xml:space="preserve">个后继。证毕。</w:t>
      </w:r>
      <w:r>
        <w:t xml:space="preserve"> </w:t>
      </w:r>
      <w:r>
        <w:rPr>
          <w:rFonts w:hint="eastAsia"/>
        </w:rPr>
        <w:t xml:space="preserve">由此引理，合并步骤的检查次数为</w:t>
      </w:r>
      <w:r>
        <w:t xml:space="preserve"> </w:t>
      </w:r>
      <m:oMath>
        <m:r>
          <m:t>O</m:t>
        </m:r>
        <m:d>
          <m:dPr>
            <m:begChr m:val="("/>
            <m:sepChr m:val=""/>
            <m:endChr m:val=")"/>
            <m:grow/>
          </m:dPr>
          <m:e>
            <m:d>
              <m:dPr>
                <m:begChr m:val="|"/>
                <m:sepChr m:val=""/>
                <m:endChr m:val="|"/>
                <m:grow/>
              </m:dPr>
              <m:e>
                <m:r>
                  <m:t>B</m:t>
                </m:r>
              </m:e>
            </m:d>
          </m:e>
        </m:d>
      </m:oMath>
      <w:r>
        <w:rPr>
          <w:rFonts w:hint="eastAsia"/>
        </w:rPr>
        <w:t xml:space="preserve">，即线性时间。</w:t>
      </w:r>
    </w:p>
    <w:p>
      <w:pPr>
        <w:pStyle w:val="BodyText"/>
      </w:pPr>
      <w:r>
        <w:rPr>
          <w:rFonts w:hint="eastAsia"/>
          <w:b/>
          <w:bCs/>
        </w:rPr>
        <w:t xml:space="preserve">复杂度分析</w:t>
      </w:r>
      <w:r>
        <w:t xml:space="preserve"> </w:t>
      </w:r>
      <w:r>
        <w:rPr>
          <w:rFonts w:hint="eastAsia"/>
        </w:rPr>
        <w:t xml:space="preserve">①【本书证明】</w:t>
      </w:r>
      <w:r>
        <w:t xml:space="preserve"> </w:t>
      </w:r>
      <w:r>
        <w:rPr>
          <w:rFonts w:hint="eastAsia"/>
        </w:rPr>
        <w:t xml:space="preserve">设</w:t>
      </w:r>
      <w:r>
        <w:t xml:space="preserve"> </w:t>
      </w:r>
      <m:oMath>
        <m:r>
          <m:t>T</m:t>
        </m:r>
        <m:d>
          <m:dPr>
            <m:begChr m:val="("/>
            <m:sepChr m:val=""/>
            <m:endChr m:val=")"/>
            <m:grow/>
          </m:dPr>
          <m:e>
            <m:r>
              <m:t>n</m:t>
            </m:r>
          </m:e>
        </m:d>
      </m:oMath>
      <w:r>
        <w:t xml:space="preserve"> </w:t>
      </w:r>
      <w:r>
        <w:rPr>
          <w:rFonts w:hint="eastAsia"/>
        </w:rPr>
        <w:t xml:space="preserve">为处理</w:t>
      </w:r>
      <w:r>
        <w:t xml:space="preserve"> </w:t>
      </w:r>
      <m:oMath>
        <m:r>
          <m:t>n</m:t>
        </m:r>
      </m:oMath>
      <w:r>
        <w:t xml:space="preserve"> </w:t>
      </w:r>
      <w:r>
        <w:rPr>
          <w:rFonts w:hint="eastAsia"/>
        </w:rPr>
        <w:t xml:space="preserve">个点的时间。预排序可在</w:t>
      </w:r>
      <w:r>
        <w:t xml:space="preserve"> </w:t>
      </w:r>
      <m:oMath>
        <m:r>
          <m:t>O</m:t>
        </m:r>
        <m:d>
          <m:dPr>
            <m:begChr m:val="("/>
            <m:sepChr m:val=""/>
            <m:endChr m:val=")"/>
            <m:grow/>
          </m:dPr>
          <m:e>
            <m:r>
              <m:t>n</m:t>
            </m:r>
            <m:r>
              <m:rPr>
                <m:sty m:val="p"/>
              </m:rPr>
              <m:t>log</m:t>
            </m:r>
            <m:r>
              <m:t>n</m:t>
            </m:r>
          </m:e>
        </m:d>
      </m:oMath>
      <w:r>
        <w:t xml:space="preserve"> </w:t>
      </w:r>
      <w:r>
        <w:rPr>
          <w:rFonts w:hint="eastAsia"/>
        </w:rPr>
        <w:t xml:space="preserve">内完成，并作为全局预处理只在最外层做一次，后续递归只需线性过滤</w:t>
      </w:r>
      <w:r>
        <w:t xml:space="preserve"> </w:t>
      </w:r>
      <m:oMath>
        <m:r>
          <m:t>Y</m:t>
        </m:r>
      </m:oMath>
      <w:r>
        <w:t xml:space="preserve"> </w:t>
      </w:r>
      <w:r>
        <w:rPr>
          <w:rFonts w:hint="eastAsia"/>
        </w:rPr>
        <w:t xml:space="preserve">至</w:t>
      </w:r>
      <w:r>
        <w:t xml:space="preserve"> </w:t>
      </w:r>
      <m:oMath>
        <m:sSub>
          <m:e>
            <m:r>
              <m:t>Y</m:t>
            </m:r>
          </m:e>
          <m:sub>
            <m:r>
              <m:t>L</m:t>
            </m:r>
          </m:sub>
        </m:sSub>
        <m:r>
          <m:rPr>
            <m:sty m:val="p"/>
          </m:rPr>
          <m:t>,</m:t>
        </m:r>
        <m:sSub>
          <m:e>
            <m:r>
              <m:t>Y</m:t>
            </m:r>
          </m:e>
          <m:sub>
            <m:r>
              <m:t>R</m:t>
            </m:r>
          </m:sub>
        </m:sSub>
        <m:r>
          <m:rPr>
            <m:sty m:val="p"/>
          </m:rPr>
          <m:t>,</m:t>
        </m:r>
        <m:r>
          <m:t>Y</m:t>
        </m:r>
        <m:r>
          <m:rPr>
            <m:sty m:val="p"/>
          </m:rPr>
          <m:t>′</m:t>
        </m:r>
      </m:oMath>
      <w:r>
        <w:rPr>
          <w:rFonts w:hint="eastAsia"/>
        </w:rPr>
        <w:t xml:space="preserve">。每一步分治的过滤和合并都是</w:t>
      </w:r>
      <w:r>
        <w:t xml:space="preserve"> </w:t>
      </w:r>
      <m:oMath>
        <m:r>
          <m:t>O</m:t>
        </m:r>
        <m:d>
          <m:dPr>
            <m:begChr m:val="("/>
            <m:sepChr m:val=""/>
            <m:endChr m:val=")"/>
            <m:grow/>
          </m:dPr>
          <m:e>
            <m:d>
              <m:dPr>
                <m:begChr m:val="|"/>
                <m:sepChr m:val=""/>
                <m:endChr m:val="|"/>
                <m:grow/>
              </m:dPr>
              <m:e>
                <m:r>
                  <m:t>P</m:t>
                </m:r>
              </m:e>
            </m:d>
          </m:e>
        </m:d>
      </m:oMath>
      <w:r>
        <w:rPr>
          <w:rFonts w:hint="eastAsia"/>
        </w:rPr>
        <w:t xml:space="preserve">。递归式：</w:t>
      </w:r>
    </w:p>
    <w:p>
      <w:pPr>
        <w:pStyle w:val="BodyText"/>
      </w:pPr>
      <m:oMathPara>
        <m:oMathParaPr>
          <m:jc m:val="center"/>
        </m:oMathParaPr>
        <m:oMath>
          <m:r>
            <m:t>T</m:t>
          </m:r>
          <m:d>
            <m:dPr>
              <m:begChr m:val="("/>
              <m:sepChr m:val=""/>
              <m:endChr m:val=")"/>
              <m:grow/>
            </m:dPr>
            <m:e>
              <m:r>
                <m:t>n</m:t>
              </m:r>
            </m:e>
          </m:d>
          <m:r>
            <m:rPr>
              <m:sty m:val="p"/>
            </m:rPr>
            <m:t>=</m:t>
          </m:r>
          <m:r>
            <m:t>2</m:t>
          </m:r>
          <m:r>
            <m:t>T</m:t>
          </m:r>
          <m:d>
            <m:dPr>
              <m:begChr m:val="("/>
              <m:sepChr m:val=""/>
              <m:endChr m:val=")"/>
              <m:grow/>
            </m:dPr>
            <m:e>
              <m:r>
                <m:t>n</m:t>
              </m:r>
              <m:r>
                <m:rPr>
                  <m:sty m:val="p"/>
                </m:rPr>
                <m:t>/</m:t>
              </m:r>
              <m:r>
                <m:t>2</m:t>
              </m:r>
            </m:e>
          </m:d>
          <m:r>
            <m:rPr>
              <m:sty m:val="p"/>
            </m:rPr>
            <m:t>+</m:t>
          </m:r>
          <m:r>
            <m:t>O</m:t>
          </m:r>
          <m:d>
            <m:dPr>
              <m:begChr m:val="("/>
              <m:sepChr m:val=""/>
              <m:endChr m:val=")"/>
              <m:grow/>
            </m:dPr>
            <m:e>
              <m:r>
                <m:t>n</m:t>
              </m:r>
            </m:e>
          </m:d>
          <m:r>
            <m:rPr>
              <m:sty m:val="p"/>
            </m:rPr>
            <m:t>,</m:t>
          </m:r>
        </m:oMath>
      </m:oMathPara>
    </w:p>
    <w:p>
      <w:pPr>
        <w:pStyle w:val="FirstParagraph"/>
      </w:pPr>
      <w:r>
        <w:rPr>
          <w:rFonts w:hint="eastAsia"/>
        </w:rPr>
        <w:t xml:space="preserve">由主定理得</w:t>
      </w:r>
      <w:r>
        <w:t xml:space="preserve"> </w:t>
      </w:r>
      <m:oMath>
        <m:r>
          <m:t>T</m:t>
        </m:r>
        <m:d>
          <m:dPr>
            <m:begChr m:val="("/>
            <m:sepChr m:val=""/>
            <m:endChr m:val=")"/>
            <m:grow/>
          </m:dPr>
          <m:e>
            <m:r>
              <m:t>n</m:t>
            </m:r>
          </m:e>
        </m:d>
        <m:r>
          <m:rPr>
            <m:sty m:val="p"/>
          </m:rPr>
          <m:t>=</m:t>
        </m:r>
        <m:r>
          <m:t>O</m:t>
        </m:r>
        <m:d>
          <m:dPr>
            <m:begChr m:val="("/>
            <m:sepChr m:val=""/>
            <m:endChr m:val=")"/>
            <m:grow/>
          </m:dPr>
          <m:e>
            <m:r>
              <m:t>n</m:t>
            </m:r>
            <m:r>
              <m:rPr>
                <m:sty m:val="p"/>
              </m:rPr>
              <m:t>log</m:t>
            </m:r>
            <m:r>
              <m:t>n</m:t>
            </m:r>
          </m:e>
        </m:d>
      </m:oMath>
      <w:r>
        <w:rPr>
          <w:rFonts w:hint="eastAsia"/>
        </w:rPr>
        <w:t xml:space="preserve">。由于预处理排序也是</w:t>
      </w:r>
      <w:r>
        <w:t xml:space="preserve"> </w:t>
      </w:r>
      <m:oMath>
        <m:r>
          <m:t>O</m:t>
        </m:r>
        <m:d>
          <m:dPr>
            <m:begChr m:val="("/>
            <m:sepChr m:val=""/>
            <m:endChr m:val=")"/>
            <m:grow/>
          </m:dPr>
          <m:e>
            <m:r>
              <m:t>n</m:t>
            </m:r>
            <m:r>
              <m:rPr>
                <m:sty m:val="p"/>
              </m:rPr>
              <m:t>log</m:t>
            </m:r>
            <m:r>
              <m:t>n</m:t>
            </m:r>
          </m:e>
        </m:d>
      </m:oMath>
      <w:r>
        <w:rPr>
          <w:rFonts w:hint="eastAsia"/>
        </w:rPr>
        <w:t xml:space="preserve">，总时间复杂度为</w:t>
      </w:r>
      <w:r>
        <w:t xml:space="preserve"> </w:t>
      </w:r>
      <m:oMath>
        <m:r>
          <m:t>O</m:t>
        </m:r>
        <m:d>
          <m:dPr>
            <m:begChr m:val="("/>
            <m:sepChr m:val=""/>
            <m:endChr m:val=")"/>
            <m:grow/>
          </m:dPr>
          <m:e>
            <m:r>
              <m:t>n</m:t>
            </m:r>
            <m:r>
              <m:rPr>
                <m:sty m:val="p"/>
              </m:rPr>
              <m:t>log</m:t>
            </m:r>
            <m:r>
              <m:t>n</m:t>
            </m:r>
          </m:e>
        </m:d>
      </m:oMath>
      <w:r>
        <w:rPr>
          <w:rFonts w:hint="eastAsia"/>
        </w:rPr>
        <w:t xml:space="preserve">。这是该类问题已知的最优串行复杂度之一。</w:t>
      </w:r>
    </w:p>
    <w:p>
      <w:pPr>
        <w:pStyle w:val="BodyText"/>
      </w:pPr>
      <w:r>
        <w:rPr>
          <w:rFonts w:hint="eastAsia"/>
          <w:b/>
          <w:bCs/>
        </w:rPr>
        <w:t xml:space="preserve">实现要点</w:t>
      </w:r>
      <w:r>
        <w:rPr>
          <w:rFonts w:hint="eastAsia"/>
        </w:rPr>
        <w:t xml:space="preserve">：</w:t>
      </w:r>
      <w:r>
        <w:t xml:space="preserve"> </w:t>
      </w:r>
      <w:r>
        <w:t xml:space="preserve">- </w:t>
      </w:r>
      <w:r>
        <w:rPr>
          <w:rFonts w:hint="eastAsia"/>
        </w:rPr>
        <w:t xml:space="preserve">使用预排序的</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避免每层递归重新排序；</w:t>
      </w:r>
      <w:r>
        <w:t xml:space="preserve"> </w:t>
      </w:r>
      <w:r>
        <w:t xml:space="preserve">-</w:t>
      </w:r>
      <w:r>
        <w:t xml:space="preserve"> </w:t>
      </w:r>
      <m:oMath>
        <m:r>
          <m:t>Y</m:t>
        </m:r>
      </m:oMath>
      <w:r>
        <w:t xml:space="preserve"> </w:t>
      </w:r>
      <w:r>
        <w:rPr>
          <w:rFonts w:hint="eastAsia"/>
        </w:rPr>
        <w:t xml:space="preserve">的过滤需要原顺序，常用处理是传入</w:t>
      </w:r>
      <w:r>
        <w:t xml:space="preserve"> </w:t>
      </w:r>
      <m:oMath>
        <m:r>
          <m:t>Y</m:t>
        </m:r>
      </m:oMath>
      <w:r>
        <w:t xml:space="preserve"> </w:t>
      </w:r>
      <w:r>
        <w:rPr>
          <w:rFonts w:hint="eastAsia"/>
        </w:rPr>
        <w:t xml:space="preserve">并线性扫描分出左右两部分，同时保持</w:t>
      </w:r>
      <w:r>
        <w:t xml:space="preserve"> </w:t>
      </w:r>
      <m:oMath>
        <m:r>
          <m:t>y</m:t>
        </m:r>
      </m:oMath>
      <w:r>
        <w:t xml:space="preserve"> </w:t>
      </w:r>
      <w:r>
        <w:rPr>
          <w:rFonts w:hint="eastAsia"/>
        </w:rPr>
        <w:t xml:space="preserve">单调；</w:t>
      </w:r>
      <w:r>
        <w:t xml:space="preserve"> </w:t>
      </w:r>
      <w:r>
        <w:t xml:space="preserve">- </w:t>
      </w:r>
      <w:r>
        <w:rPr>
          <w:rFonts w:hint="eastAsia"/>
        </w:rPr>
        <w:t xml:space="preserve">条带检查的内循环上限为</w:t>
      </w:r>
      <w:r>
        <w:t xml:space="preserve"> </w:t>
      </w:r>
      <w:r>
        <w:rPr>
          <w:rFonts w:hint="eastAsia"/>
        </w:rPr>
        <w:t xml:space="preserve">7，确保常数因子可控。</w:t>
      </w:r>
    </w:p>
    <w:p>
      <w:pPr>
        <w:pStyle w:val="SourceCode"/>
      </w:pPr>
      <w:r>
        <w:rPr>
          <w:rStyle w:val="CommentTok"/>
        </w:rPr>
        <w:t xml:space="preserve">/* 最近点对算法 C 实现 （注释标注不变量）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&lt;float.h&gt;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double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Point</w:t>
      </w:r>
      <w:r>
        <w:rPr>
          <w:rStyle w:val="OperatorTok"/>
        </w:rPr>
        <w:t xml:space="preserve">;</w:t>
      </w:r>
      <w:r>
        <w:br/>
      </w:r>
      <w:r>
        <w:br/>
      </w:r>
      <w:r>
        <w:rPr>
          <w:rStyle w:val="CommentTok"/>
        </w:rPr>
        <w:t xml:space="preserve">// 比较函数：先按 x 坐标，再按 y</w:t>
      </w:r>
      <w:r>
        <w:br/>
      </w:r>
      <w:r>
        <w:rPr>
          <w:rStyle w:val="DataTypeTok"/>
        </w:rPr>
        <w:t xml:space="preserve">static</w:t>
      </w:r>
      <w:r>
        <w:rPr>
          <w:rStyle w:val="NormalTok"/>
        </w:rPr>
        <w:t xml:space="preserve"> </w:t>
      </w:r>
      <w:r>
        <w:rPr>
          <w:rStyle w:val="DataTypeTok"/>
        </w:rPr>
        <w:t xml:space="preserve">int</w:t>
      </w:r>
      <w:r>
        <w:rPr>
          <w:rStyle w:val="NormalTok"/>
        </w:rPr>
        <w:t xml:space="preserve"> cmp_x</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Point </w:t>
      </w:r>
      <w:r>
        <w:rPr>
          <w:rStyle w:val="OperatorTok"/>
        </w:rPr>
        <w:t xml:space="preserve">*</w:t>
      </w:r>
      <w:r>
        <w:rPr>
          <w:rStyle w:val="NormalTok"/>
        </w:rPr>
        <w:t xml:space="preserve">pa </w:t>
      </w:r>
      <w:r>
        <w:rPr>
          <w:rStyle w:val="OperatorTok"/>
        </w:rPr>
        <w:t xml:space="preserve">=</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pb </w:t>
      </w:r>
      <w:r>
        <w:rPr>
          <w:rStyle w:val="OperatorTok"/>
        </w:rPr>
        <w:t xml:space="preserve">=</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pa</w:t>
      </w:r>
      <w:r>
        <w:rPr>
          <w:rStyle w:val="OperatorTok"/>
        </w:rPr>
        <w:t xml:space="preserve">-&gt;</w:t>
      </w:r>
      <w:r>
        <w:rPr>
          <w:rStyle w:val="NormalTok"/>
        </w:rPr>
        <w:t xml:space="preserve">x </w:t>
      </w:r>
      <w:r>
        <w:rPr>
          <w:rStyle w:val="OperatorTok"/>
        </w:rPr>
        <w:t xml:space="preserve">&lt;</w:t>
      </w:r>
      <w:r>
        <w:rPr>
          <w:rStyle w:val="NormalTok"/>
        </w:rPr>
        <w:t xml:space="preserve"> pb</w:t>
      </w:r>
      <w:r>
        <w:rPr>
          <w:rStyle w:val="OperatorTok"/>
        </w:rPr>
        <w:t xml:space="preserve">-&gt;</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w:t>
      </w:r>
      <w:r>
        <w:rPr>
          <w:rStyle w:val="OperatorTok"/>
        </w:rPr>
        <w:t xml:space="preserve">-&gt;</w:t>
      </w:r>
      <w:r>
        <w:rPr>
          <w:rStyle w:val="NormalTok"/>
        </w:rPr>
        <w:t xml:space="preserve">x </w:t>
      </w:r>
      <w:r>
        <w:rPr>
          <w:rStyle w:val="OperatorTok"/>
        </w:rPr>
        <w:t xml:space="preserve">&gt;</w:t>
      </w:r>
      <w:r>
        <w:rPr>
          <w:rStyle w:val="NormalTok"/>
        </w:rPr>
        <w:t xml:space="preserve"> pb</w:t>
      </w:r>
      <w:r>
        <w:rPr>
          <w:rStyle w:val="OperatorTok"/>
        </w:rPr>
        <w:t xml:space="preserve">-&gt;</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w:t>
      </w:r>
      <w:r>
        <w:rPr>
          <w:rStyle w:val="OperatorTok"/>
        </w:rPr>
        <w:t xml:space="preserve">-&gt;</w:t>
      </w:r>
      <w:r>
        <w:rPr>
          <w:rStyle w:val="NormalTok"/>
        </w:rPr>
        <w:t xml:space="preserve">y </w:t>
      </w:r>
      <w:r>
        <w:rPr>
          <w:rStyle w:val="OperatorTok"/>
        </w:rPr>
        <w:t xml:space="preserve">&lt;</w:t>
      </w:r>
      <w:r>
        <w:rPr>
          <w:rStyle w:val="NormalTok"/>
        </w:rPr>
        <w:t xml:space="preserve"> pb</w:t>
      </w:r>
      <w:r>
        <w:rPr>
          <w:rStyle w:val="OperatorTok"/>
        </w:rPr>
        <w:t xml:space="preserve">-&gt;</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w:t>
      </w:r>
      <w:r>
        <w:rPr>
          <w:rStyle w:val="OperatorTok"/>
        </w:rPr>
        <w:t xml:space="preserve">-&gt;</w:t>
      </w:r>
      <w:r>
        <w:rPr>
          <w:rStyle w:val="NormalTok"/>
        </w:rPr>
        <w:t xml:space="preserve">y </w:t>
      </w:r>
      <w:r>
        <w:rPr>
          <w:rStyle w:val="OperatorTok"/>
        </w:rPr>
        <w:t xml:space="preserve">&gt;</w:t>
      </w:r>
      <w:r>
        <w:rPr>
          <w:rStyle w:val="NormalTok"/>
        </w:rPr>
        <w:t xml:space="preserve"> pb</w:t>
      </w:r>
      <w:r>
        <w:rPr>
          <w:rStyle w:val="OperatorTok"/>
        </w:rPr>
        <w:t xml:space="preserve">-&gt;</w:t>
      </w:r>
      <w:r>
        <w:rPr>
          <w:rStyle w:val="NormalTok"/>
        </w:rPr>
        <w:t xml:space="preserve">y</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cmp_y</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Point </w:t>
      </w:r>
      <w:r>
        <w:rPr>
          <w:rStyle w:val="OperatorTok"/>
        </w:rPr>
        <w:t xml:space="preserve">*</w:t>
      </w:r>
      <w:r>
        <w:rPr>
          <w:rStyle w:val="NormalTok"/>
        </w:rPr>
        <w:t xml:space="preserve">pa </w:t>
      </w:r>
      <w:r>
        <w:rPr>
          <w:rStyle w:val="OperatorTok"/>
        </w:rPr>
        <w:t xml:space="preserve">=</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pb </w:t>
      </w:r>
      <w:r>
        <w:rPr>
          <w:rStyle w:val="OperatorTok"/>
        </w:rPr>
        <w:t xml:space="preserve">=</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pa</w:t>
      </w:r>
      <w:r>
        <w:rPr>
          <w:rStyle w:val="OperatorTok"/>
        </w:rPr>
        <w:t xml:space="preserve">-&gt;</w:t>
      </w:r>
      <w:r>
        <w:rPr>
          <w:rStyle w:val="NormalTok"/>
        </w:rPr>
        <w:t xml:space="preserve">y </w:t>
      </w:r>
      <w:r>
        <w:rPr>
          <w:rStyle w:val="OperatorTok"/>
        </w:rPr>
        <w:t xml:space="preserve">&lt;</w:t>
      </w:r>
      <w:r>
        <w:rPr>
          <w:rStyle w:val="NormalTok"/>
        </w:rPr>
        <w:t xml:space="preserve"> pb</w:t>
      </w:r>
      <w:r>
        <w:rPr>
          <w:rStyle w:val="OperatorTok"/>
        </w:rPr>
        <w:t xml:space="preserve">-&gt;</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w:t>
      </w:r>
      <w:r>
        <w:rPr>
          <w:rStyle w:val="OperatorTok"/>
        </w:rPr>
        <w:t xml:space="preserve">-&gt;</w:t>
      </w:r>
      <w:r>
        <w:rPr>
          <w:rStyle w:val="NormalTok"/>
        </w:rPr>
        <w:t xml:space="preserve">y </w:t>
      </w:r>
      <w:r>
        <w:rPr>
          <w:rStyle w:val="OperatorTok"/>
        </w:rPr>
        <w:t xml:space="preserve">&gt;</w:t>
      </w:r>
      <w:r>
        <w:rPr>
          <w:rStyle w:val="NormalTok"/>
        </w:rPr>
        <w:t xml:space="preserve"> pb</w:t>
      </w:r>
      <w:r>
        <w:rPr>
          <w:rStyle w:val="OperatorTok"/>
        </w:rPr>
        <w:t xml:space="preserve">-&gt;</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计算两点欧氏距离的平方</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double</w:t>
      </w:r>
      <w:r>
        <w:rPr>
          <w:rStyle w:val="NormalTok"/>
        </w:rPr>
        <w:t xml:space="preserve"> dist_sq</w:t>
      </w:r>
      <w:r>
        <w:rPr>
          <w:rStyle w:val="OperatorTok"/>
        </w:rPr>
        <w:t xml:space="preserve">(</w:t>
      </w:r>
      <w:r>
        <w:rPr>
          <w:rStyle w:val="NormalTok"/>
        </w:rPr>
        <w:t xml:space="preserve">Point a</w:t>
      </w:r>
      <w:r>
        <w:rPr>
          <w:rStyle w:val="OperatorTok"/>
        </w:rPr>
        <w:t xml:space="preserve">,</w:t>
      </w:r>
      <w:r>
        <w:rPr>
          <w:rStyle w:val="NormalTok"/>
        </w:rPr>
        <w:t xml:space="preserve"> Point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dx </w:t>
      </w:r>
      <w:r>
        <w:rPr>
          <w:rStyle w:val="OperatorTok"/>
        </w:rPr>
        <w:t xml:space="preserve">=</w:t>
      </w:r>
      <w:r>
        <w:rPr>
          <w:rStyle w:val="NormalTok"/>
        </w:rPr>
        <w:t xml:space="preserve"> a</w:t>
      </w:r>
      <w:r>
        <w:rPr>
          <w:rStyle w:val="OperatorTok"/>
        </w:rPr>
        <w:t xml:space="preserve">.</w:t>
      </w:r>
      <w:r>
        <w:rPr>
          <w:rStyle w:val="NormalTok"/>
        </w:rPr>
        <w:t xml:space="preserve">x </w:t>
      </w:r>
      <w:r>
        <w:rPr>
          <w:rStyle w:val="OperatorTok"/>
        </w:rPr>
        <w:t xml:space="preserve">-</w:t>
      </w:r>
      <w:r>
        <w:rPr>
          <w:rStyle w:val="NormalTok"/>
        </w:rPr>
        <w:t xml:space="preserve"> b</w:t>
      </w:r>
      <w:r>
        <w:rPr>
          <w:rStyle w:val="OperatorTok"/>
        </w:rPr>
        <w:t xml:space="preserve">.</w:t>
      </w:r>
      <w:r>
        <w:rPr>
          <w:rStyle w:val="NormalTok"/>
        </w:rPr>
        <w:t xml:space="preserve">x</w:t>
      </w:r>
      <w:r>
        <w:rPr>
          <w:rStyle w:val="OperatorTok"/>
        </w:rPr>
        <w:t xml:space="preserve">,</w:t>
      </w:r>
      <w:r>
        <w:rPr>
          <w:rStyle w:val="NormalTok"/>
        </w:rPr>
        <w:t xml:space="preserve"> dy </w:t>
      </w:r>
      <w:r>
        <w:rPr>
          <w:rStyle w:val="OperatorTok"/>
        </w:rPr>
        <w:t xml:space="preserve">=</w:t>
      </w:r>
      <w:r>
        <w:rPr>
          <w:rStyle w:val="NormalTok"/>
        </w:rPr>
        <w:t xml:space="preserve"> a</w:t>
      </w:r>
      <w:r>
        <w:rPr>
          <w:rStyle w:val="OperatorTok"/>
        </w:rPr>
        <w:t xml:space="preserve">.</w:t>
      </w:r>
      <w:r>
        <w:rPr>
          <w:rStyle w:val="NormalTok"/>
        </w:rPr>
        <w:t xml:space="preserve">y </w:t>
      </w:r>
      <w:r>
        <w:rPr>
          <w:rStyle w:val="OperatorTok"/>
        </w:rPr>
        <w:t xml:space="preserve">-</w:t>
      </w:r>
      <w:r>
        <w:rPr>
          <w:rStyle w:val="NormalTok"/>
        </w:rPr>
        <w:t xml:space="preserve"> b</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return</w:t>
      </w:r>
      <w:r>
        <w:rPr>
          <w:rStyle w:val="NormalTok"/>
        </w:rPr>
        <w:t xml:space="preserve"> dx</w:t>
      </w:r>
      <w:r>
        <w:rPr>
          <w:rStyle w:val="OperatorTok"/>
        </w:rPr>
        <w:t xml:space="preserve">*</w:t>
      </w:r>
      <w:r>
        <w:rPr>
          <w:rStyle w:val="NormalTok"/>
        </w:rPr>
        <w:t xml:space="preserve">dx </w:t>
      </w:r>
      <w:r>
        <w:rPr>
          <w:rStyle w:val="OperatorTok"/>
        </w:rPr>
        <w:t xml:space="preserve">+</w:t>
      </w:r>
      <w:r>
        <w:rPr>
          <w:rStyle w:val="NormalTok"/>
        </w:rPr>
        <w:t xml:space="preserve"> dy</w:t>
      </w:r>
      <w:r>
        <w:rPr>
          <w:rStyle w:val="OperatorTok"/>
        </w:rPr>
        <w:t xml:space="preserve">*</w:t>
      </w:r>
      <w:r>
        <w:rPr>
          <w:rStyle w:val="NormalTok"/>
        </w:rPr>
        <w:t xml:space="preserve">dy</w:t>
      </w:r>
      <w:r>
        <w:rPr>
          <w:rStyle w:val="OperatorTok"/>
        </w:rPr>
        <w:t xml:space="preserve">;</w:t>
      </w:r>
      <w:r>
        <w:br/>
      </w:r>
      <w:r>
        <w:rPr>
          <w:rStyle w:val="OperatorTok"/>
        </w:rPr>
        <w:t xml:space="preserve">}</w:t>
      </w:r>
      <w:r>
        <w:br/>
      </w:r>
      <w:r>
        <w:br/>
      </w:r>
      <w:r>
        <w:rPr>
          <w:rStyle w:val="CommentTok"/>
        </w:rPr>
        <w:t xml:space="preserve">// 蛮力求解少量点</w:t>
      </w:r>
      <w:r>
        <w:br/>
      </w:r>
      <w:r>
        <w:rPr>
          <w:rStyle w:val="DataTypeTok"/>
        </w:rPr>
        <w:t xml:space="preserve">static</w:t>
      </w:r>
      <w:r>
        <w:rPr>
          <w:rStyle w:val="NormalTok"/>
        </w:rPr>
        <w:t xml:space="preserve"> </w:t>
      </w:r>
      <w:r>
        <w:rPr>
          <w:rStyle w:val="DataTypeTok"/>
        </w:rPr>
        <w:t xml:space="preserve">double</w:t>
      </w:r>
      <w:r>
        <w:rPr>
          <w:rStyle w:val="NormalTok"/>
        </w:rPr>
        <w:t xml:space="preserve"> brute_force</w:t>
      </w:r>
      <w:r>
        <w:rPr>
          <w:rStyle w:val="OperatorTok"/>
        </w:rPr>
        <w:t xml:space="preserve">(</w:t>
      </w:r>
      <w:r>
        <w:rPr>
          <w:rStyle w:val="NormalTok"/>
        </w:rPr>
        <w:t xml:space="preserve">Point </w:t>
      </w:r>
      <w:r>
        <w:rPr>
          <w:rStyle w:val="OperatorTok"/>
        </w:rPr>
        <w:t xml:space="preserve">*</w:t>
      </w:r>
      <w:r>
        <w:rPr>
          <w:rStyle w:val="NormalTok"/>
        </w:rPr>
        <w:t xml:space="preserve">pts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Point </w:t>
      </w:r>
      <w:r>
        <w:rPr>
          <w:rStyle w:val="OperatorTok"/>
        </w:rPr>
        <w:t xml:space="preserve">*</w:t>
      </w:r>
      <w:r>
        <w:rPr>
          <w:rStyle w:val="NormalTok"/>
        </w:rPr>
        <w:t xml:space="preserve">a</w:t>
      </w:r>
      <w:r>
        <w:rPr>
          <w:rStyle w:val="OperatorTok"/>
        </w:rPr>
        <w:t xml:space="preserve">,</w:t>
      </w:r>
      <w:r>
        <w:rPr>
          <w:rStyle w:val="NormalTok"/>
        </w:rPr>
        <w:t xml:space="preserve"> Point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min_d </w:t>
      </w:r>
      <w:r>
        <w:rPr>
          <w:rStyle w:val="OperatorTok"/>
        </w:rPr>
        <w:t xml:space="preserve">=</w:t>
      </w:r>
      <w:r>
        <w:rPr>
          <w:rStyle w:val="NormalTok"/>
        </w:rPr>
        <w:t xml:space="preserve"> DBL_MAX</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 </w:t>
      </w:r>
      <w:r>
        <w:rPr>
          <w:rStyle w:val="OperatorTok"/>
        </w:rPr>
        <w:t xml:space="preserve">=</w:t>
      </w:r>
      <w:r>
        <w:rPr>
          <w:rStyle w:val="NormalTok"/>
        </w:rPr>
        <w:t xml:space="preserve"> dist_sq</w:t>
      </w:r>
      <w:r>
        <w:rPr>
          <w:rStyle w:val="OperatorTok"/>
        </w:rPr>
        <w:t xml:space="preserve">(</w:t>
      </w:r>
      <w:r>
        <w:rPr>
          <w:rStyle w:val="NormalTok"/>
        </w:rPr>
        <w:t xml:space="preserve">pts</w:t>
      </w:r>
      <w:r>
        <w:rPr>
          <w:rStyle w:val="OperatorTok"/>
        </w:rPr>
        <w:t xml:space="preserve">[</w:t>
      </w:r>
      <w:r>
        <w:rPr>
          <w:rStyle w:val="NormalTok"/>
        </w:rPr>
        <w:t xml:space="preserve">i</w:t>
      </w:r>
      <w:r>
        <w:rPr>
          <w:rStyle w:val="OperatorTok"/>
        </w:rPr>
        <w:t xml:space="preserve">],</w:t>
      </w:r>
      <w:r>
        <w:rPr>
          <w:rStyle w:val="NormalTok"/>
        </w:rPr>
        <w:t xml:space="preserve"> pts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&lt;</w:t>
      </w:r>
      <w:r>
        <w:rPr>
          <w:rStyle w:val="NormalTok"/>
        </w:rPr>
        <w:t xml:space="preserve"> min_d</w:t>
      </w:r>
      <w:r>
        <w:rPr>
          <w:rStyle w:val="OperatorTok"/>
        </w:rPr>
        <w:t xml:space="preserve">)</w:t>
      </w:r>
      <w:r>
        <w:rPr>
          <w:rStyle w:val="NormalTok"/>
        </w:rPr>
        <w:t xml:space="preserve"> </w:t>
      </w:r>
      <w:r>
        <w:rPr>
          <w:rStyle w:val="OperatorTok"/>
        </w:rPr>
        <w:t xml:space="preserve">{</w:t>
      </w:r>
      <w:r>
        <w:rPr>
          <w:rStyle w:val="NormalTok"/>
        </w:rPr>
        <w:t xml:space="preserve"> min_d </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pts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pts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min_d</w:t>
      </w:r>
      <w:r>
        <w:rPr>
          <w:rStyle w:val="OperatorTok"/>
        </w:rPr>
        <w:t xml:space="preserve">;</w:t>
      </w:r>
      <w:r>
        <w:br/>
      </w:r>
      <w:r>
        <w:rPr>
          <w:rStyle w:val="OperatorTok"/>
        </w:rPr>
        <w:t xml:space="preserve">}</w:t>
      </w:r>
      <w:r>
        <w:br/>
      </w:r>
      <w:r>
        <w:br/>
      </w:r>
      <w:r>
        <w:rPr>
          <w:rStyle w:val="CommentTok"/>
        </w:rPr>
        <w:t xml:space="preserve">// 递归求解最近点对，输入数组按 x 排序，Y 数组按 y 排序且为同一批点集的投影</w:t>
      </w:r>
      <w:r>
        <w:br/>
      </w:r>
      <w:r>
        <w:rPr>
          <w:rStyle w:val="CommentTok"/>
        </w:rPr>
        <w:t xml:space="preserve">// 不变量：每层递归传入的 sub_x 虽按 x 排，但主要用 Y 进行划分和条带扫描。</w:t>
      </w:r>
      <w:r>
        <w:br/>
      </w:r>
      <w:r>
        <w:rPr>
          <w:rStyle w:val="DataTypeTok"/>
        </w:rPr>
        <w:t xml:space="preserve">static</w:t>
      </w:r>
      <w:r>
        <w:rPr>
          <w:rStyle w:val="NormalTok"/>
        </w:rPr>
        <w:t xml:space="preserve"> </w:t>
      </w:r>
      <w:r>
        <w:rPr>
          <w:rStyle w:val="DataTypeTok"/>
        </w:rPr>
        <w:t xml:space="preserve">double</w:t>
      </w:r>
      <w:r>
        <w:rPr>
          <w:rStyle w:val="NormalTok"/>
        </w:rPr>
        <w:t xml:space="preserve"> closest_util</w:t>
      </w:r>
      <w:r>
        <w:rPr>
          <w:rStyle w:val="OperatorTok"/>
        </w:rPr>
        <w:t xml:space="preserve">(</w:t>
      </w:r>
      <w:r>
        <w:rPr>
          <w:rStyle w:val="NormalTok"/>
        </w:rPr>
        <w:t xml:space="preserve">Point </w:t>
      </w:r>
      <w:r>
        <w:rPr>
          <w:rStyle w:val="OperatorTok"/>
        </w:rPr>
        <w:t xml:space="preserve">*</w:t>
      </w:r>
      <w:r>
        <w:rPr>
          <w:rStyle w:val="NormalTok"/>
        </w:rPr>
        <w:t xml:space="preserve">X</w:t>
      </w:r>
      <w:r>
        <w:rPr>
          <w:rStyle w:val="OperatorTok"/>
        </w:rPr>
        <w:t xml:space="preserve">,</w:t>
      </w:r>
      <w:r>
        <w:rPr>
          <w:rStyle w:val="NormalTok"/>
        </w:rPr>
        <w:t xml:space="preserve"> Point </w:t>
      </w:r>
      <w:r>
        <w:rPr>
          <w:rStyle w:val="OperatorTok"/>
        </w:rPr>
        <w:t xml:space="preserve">*</w:t>
      </w:r>
      <w:r>
        <w:rPr>
          <w:rStyle w:val="NormalTok"/>
        </w:rPr>
        <w:t xml:space="preserve">Y</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Point </w:t>
      </w:r>
      <w:r>
        <w:rPr>
          <w:rStyle w:val="OperatorTok"/>
        </w:rPr>
        <w:t xml:space="preserve">*</w:t>
      </w:r>
      <w:r>
        <w:rPr>
          <w:rStyle w:val="NormalTok"/>
        </w:rPr>
        <w:t xml:space="preserve">a</w:t>
      </w:r>
      <w:r>
        <w:rPr>
          <w:rStyle w:val="OperatorTok"/>
        </w:rPr>
        <w:t xml:space="preserve">,</w:t>
      </w:r>
      <w:r>
        <w:rPr>
          <w:rStyle w:val="NormalTok"/>
        </w:rPr>
        <w:t xml:space="preserve"> Point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brute_force</w:t>
      </w:r>
      <w:r>
        <w:rPr>
          <w:rStyle w:val="OperatorTok"/>
        </w:rPr>
        <w:t xml:space="preserve">(</w:t>
      </w:r>
      <w:r>
        <w:rPr>
          <w:rStyle w:val="NormalTok"/>
        </w:rPr>
        <w:t xml:space="preserve">X</w:t>
      </w:r>
      <w:r>
        <w:rPr>
          <w:rStyle w:val="OperatorTok"/>
        </w:rPr>
        <w:t xml:space="preserve">,</w:t>
      </w:r>
      <w:r>
        <w:rPr>
          <w:rStyle w:val="NormalTok"/>
        </w:rPr>
        <w:t xml:space="preserve"> n</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double</w:t>
      </w:r>
      <w:r>
        <w:rPr>
          <w:rStyle w:val="NormalTok"/>
        </w:rPr>
        <w:t xml:space="preserve"> mid_x </w:t>
      </w:r>
      <w:r>
        <w:rPr>
          <w:rStyle w:val="OperatorTok"/>
        </w:rPr>
        <w:t xml:space="preserve">=</w:t>
      </w:r>
      <w:r>
        <w:rPr>
          <w:rStyle w:val="NormalTok"/>
        </w:rPr>
        <w:t xml:space="preserve"> X</w:t>
      </w:r>
      <w:r>
        <w:rPr>
          <w:rStyle w:val="OperatorTok"/>
        </w:rPr>
        <w:t xml:space="preserve">[</w:t>
      </w:r>
      <w:r>
        <w:rPr>
          <w:rStyle w:val="NormalTok"/>
        </w:rPr>
        <w:t xml:space="preserve">mid</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 分割线</w:t>
      </w:r>
      <w:r>
        <w:br/>
      </w:r>
      <w:r>
        <w:br/>
      </w:r>
      <w:r>
        <w:rPr>
          <w:rStyle w:val="NormalTok"/>
        </w:rPr>
        <w:t xml:space="preserve"> </w:t>
      </w:r>
      <w:r>
        <w:rPr>
          <w:rStyle w:val="CommentTok"/>
        </w:rPr>
        <w:t xml:space="preserve">// 将 Y 分割为左右两部分，保持 y 单调性</w:t>
      </w:r>
      <w:r>
        <w:br/>
      </w:r>
      <w:r>
        <w:rPr>
          <w:rStyle w:val="NormalTok"/>
        </w:rPr>
        <w:t xml:space="preserve"> Point </w:t>
      </w:r>
      <w:r>
        <w:rPr>
          <w:rStyle w:val="OperatorTok"/>
        </w:rPr>
        <w:t xml:space="preserve">*</w:t>
      </w:r>
      <w:r>
        <w:rPr>
          <w:rStyle w:val="NormalTok"/>
        </w:rPr>
        <w:t xml:space="preserve">Yl </w:t>
      </w:r>
      <w:r>
        <w:rPr>
          <w:rStyle w:val="OperatorTok"/>
        </w:rPr>
        <w:t xml:space="preserve">=</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Point</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Point </w:t>
      </w:r>
      <w:r>
        <w:rPr>
          <w:rStyle w:val="OperatorTok"/>
        </w:rPr>
        <w:t xml:space="preserve">*</w:t>
      </w:r>
      <w:r>
        <w:rPr>
          <w:rStyle w:val="NormalTok"/>
        </w:rPr>
        <w:t xml:space="preserve">Yr </w:t>
      </w:r>
      <w:r>
        <w:rPr>
          <w:rStyle w:val="OperatorTok"/>
        </w:rPr>
        <w:t xml:space="preserve">=</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Point</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li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i</w:t>
      </w:r>
      <w:r>
        <w:rPr>
          <w:rStyle w:val="OperatorTok"/>
        </w:rPr>
        <w:t xml:space="preserve">].</w:t>
      </w:r>
      <w:r>
        <w:rPr>
          <w:rStyle w:val="NormalTok"/>
        </w:rPr>
        <w:t xml:space="preserve">x </w:t>
      </w:r>
      <w:r>
        <w:rPr>
          <w:rStyle w:val="OperatorTok"/>
        </w:rPr>
        <w:t xml:space="preserve">&lt;=</w:t>
      </w:r>
      <w:r>
        <w:rPr>
          <w:rStyle w:val="NormalTok"/>
        </w:rPr>
        <w:t xml:space="preserve"> mid_x</w:t>
      </w:r>
      <w:r>
        <w:rPr>
          <w:rStyle w:val="OperatorTok"/>
        </w:rPr>
        <w:t xml:space="preserve">)</w:t>
      </w:r>
      <w:r>
        <w:rPr>
          <w:rStyle w:val="NormalTok"/>
        </w:rPr>
        <w:t xml:space="preserve"> Yl</w:t>
      </w:r>
      <w:r>
        <w:rPr>
          <w:rStyle w:val="OperatorTok"/>
        </w:rPr>
        <w:t xml:space="preserve">[</w:t>
      </w:r>
      <w:r>
        <w:rPr>
          <w:rStyle w:val="NormalTok"/>
        </w:rPr>
        <w:t xml:space="preserve">li</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else</w:t>
      </w:r>
      <w:r>
        <w:rPr>
          <w:rStyle w:val="NormalTok"/>
        </w:rPr>
        <w:t xml:space="preserve"> Yr</w:t>
      </w:r>
      <w:r>
        <w:rPr>
          <w:rStyle w:val="OperatorTok"/>
        </w:rPr>
        <w:t xml:space="preserve">[</w:t>
      </w:r>
      <w:r>
        <w:rPr>
          <w:rStyle w:val="NormalTok"/>
        </w:rPr>
        <w:t xml:space="preserve">ri</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Point al</w:t>
      </w:r>
      <w:r>
        <w:rPr>
          <w:rStyle w:val="OperatorTok"/>
        </w:rPr>
        <w:t xml:space="preserve">,</w:t>
      </w:r>
      <w:r>
        <w:rPr>
          <w:rStyle w:val="NormalTok"/>
        </w:rPr>
        <w:t xml:space="preserve"> bl</w:t>
      </w:r>
      <w:r>
        <w:rPr>
          <w:rStyle w:val="OperatorTok"/>
        </w:rPr>
        <w:t xml:space="preserve">,</w:t>
      </w:r>
      <w:r>
        <w:rPr>
          <w:rStyle w:val="NormalTok"/>
        </w:rPr>
        <w:t xml:space="preserve"> ar</w:t>
      </w:r>
      <w:r>
        <w:rPr>
          <w:rStyle w:val="OperatorTok"/>
        </w:rPr>
        <w:t xml:space="preserve">,</w:t>
      </w:r>
      <w:r>
        <w:rPr>
          <w:rStyle w:val="NormalTok"/>
        </w:rPr>
        <w:t xml:space="preserve"> br</w:t>
      </w:r>
      <w:r>
        <w:rPr>
          <w:rStyle w:val="OperatorTok"/>
        </w:rPr>
        <w:t xml:space="preserve">;</w:t>
      </w:r>
      <w:r>
        <w:br/>
      </w:r>
      <w:r>
        <w:rPr>
          <w:rStyle w:val="NormalTok"/>
        </w:rPr>
        <w:t xml:space="preserve"> </w:t>
      </w:r>
      <w:r>
        <w:rPr>
          <w:rStyle w:val="DataTypeTok"/>
        </w:rPr>
        <w:t xml:space="preserve">double</w:t>
      </w:r>
      <w:r>
        <w:rPr>
          <w:rStyle w:val="NormalTok"/>
        </w:rPr>
        <w:t xml:space="preserve"> dl </w:t>
      </w:r>
      <w:r>
        <w:rPr>
          <w:rStyle w:val="OperatorTok"/>
        </w:rPr>
        <w:t xml:space="preserve">=</w:t>
      </w:r>
      <w:r>
        <w:rPr>
          <w:rStyle w:val="NormalTok"/>
        </w:rPr>
        <w:t xml:space="preserve"> closest_util</w:t>
      </w:r>
      <w:r>
        <w:rPr>
          <w:rStyle w:val="OperatorTok"/>
        </w:rPr>
        <w:t xml:space="preserve">(</w:t>
      </w:r>
      <w:r>
        <w:rPr>
          <w:rStyle w:val="NormalTok"/>
        </w:rPr>
        <w:t xml:space="preserve">X</w:t>
      </w:r>
      <w:r>
        <w:rPr>
          <w:rStyle w:val="OperatorTok"/>
        </w:rPr>
        <w:t xml:space="preserve">,</w:t>
      </w:r>
      <w:r>
        <w:rPr>
          <w:rStyle w:val="NormalTok"/>
        </w:rPr>
        <w:t xml:space="preserve"> Yl</w:t>
      </w:r>
      <w:r>
        <w:rPr>
          <w:rStyle w:val="OperatorTok"/>
        </w:rPr>
        <w:t xml:space="preserve">,</w:t>
      </w:r>
      <w:r>
        <w:rPr>
          <w:rStyle w:val="NormalTok"/>
        </w:rPr>
        <w:t xml:space="preserve"> mid</w:t>
      </w:r>
      <w:r>
        <w:rPr>
          <w:rStyle w:val="OperatorTok"/>
        </w:rPr>
        <w:t xml:space="preserve">,</w:t>
      </w:r>
      <w:r>
        <w:rPr>
          <w:rStyle w:val="NormalTok"/>
        </w:rPr>
        <w:t xml:space="preserve"> </w:t>
      </w:r>
      <w:r>
        <w:rPr>
          <w:rStyle w:val="OperatorTok"/>
        </w:rPr>
        <w:t xml:space="preserve">&amp;</w:t>
      </w:r>
      <w:r>
        <w:rPr>
          <w:rStyle w:val="NormalTok"/>
        </w:rPr>
        <w:t xml:space="preserve">al</w:t>
      </w:r>
      <w:r>
        <w:rPr>
          <w:rStyle w:val="OperatorTok"/>
        </w:rPr>
        <w:t xml:space="preserve">,</w:t>
      </w:r>
      <w:r>
        <w:rPr>
          <w:rStyle w:val="NormalTok"/>
        </w:rPr>
        <w:t xml:space="preserve"> </w:t>
      </w:r>
      <w:r>
        <w:rPr>
          <w:rStyle w:val="OperatorTok"/>
        </w:rPr>
        <w:t xml:space="preserve">&amp;</w:t>
      </w:r>
      <w:r>
        <w:rPr>
          <w:rStyle w:val="NormalTok"/>
        </w:rPr>
        <w:t xml:space="preserve">bl</w:t>
      </w:r>
      <w:r>
        <w:rPr>
          <w:rStyle w:val="OperatorTok"/>
        </w:rPr>
        <w:t xml:space="preserve">);</w:t>
      </w:r>
      <w:r>
        <w:br/>
      </w:r>
      <w:r>
        <w:rPr>
          <w:rStyle w:val="NormalTok"/>
        </w:rPr>
        <w:t xml:space="preserve"> </w:t>
      </w:r>
      <w:r>
        <w:rPr>
          <w:rStyle w:val="DataTypeTok"/>
        </w:rPr>
        <w:t xml:space="preserve">double</w:t>
      </w:r>
      <w:r>
        <w:rPr>
          <w:rStyle w:val="NormalTok"/>
        </w:rPr>
        <w:t xml:space="preserve"> dr </w:t>
      </w:r>
      <w:r>
        <w:rPr>
          <w:rStyle w:val="OperatorTok"/>
        </w:rPr>
        <w:t xml:space="preserve">=</w:t>
      </w:r>
      <w:r>
        <w:rPr>
          <w:rStyle w:val="NormalTok"/>
        </w:rPr>
        <w:t xml:space="preserve"> closest_util</w:t>
      </w:r>
      <w:r>
        <w:rPr>
          <w:rStyle w:val="OperatorTok"/>
        </w:rPr>
        <w:t xml:space="preserve">(</w:t>
      </w:r>
      <w:r>
        <w:rPr>
          <w:rStyle w:val="NormalTok"/>
        </w:rPr>
        <w:t xml:space="preserve">X </w:t>
      </w:r>
      <w:r>
        <w:rPr>
          <w:rStyle w:val="OperatorTok"/>
        </w:rPr>
        <w:t xml:space="preserve">+</w:t>
      </w:r>
      <w:r>
        <w:rPr>
          <w:rStyle w:val="NormalTok"/>
        </w:rPr>
        <w:t xml:space="preserve"> mid</w:t>
      </w:r>
      <w:r>
        <w:rPr>
          <w:rStyle w:val="OperatorTok"/>
        </w:rPr>
        <w:t xml:space="preserve">,</w:t>
      </w:r>
      <w:r>
        <w:rPr>
          <w:rStyle w:val="NormalTok"/>
        </w:rPr>
        <w:t xml:space="preserve"> Yr</w:t>
      </w:r>
      <w:r>
        <w:rPr>
          <w:rStyle w:val="OperatorTok"/>
        </w:rPr>
        <w:t xml:space="preserve">,</w:t>
      </w:r>
      <w:r>
        <w:rPr>
          <w:rStyle w:val="NormalTok"/>
        </w:rPr>
        <w:t xml:space="preserve"> n </w:t>
      </w:r>
      <w:r>
        <w:rPr>
          <w:rStyle w:val="OperatorTok"/>
        </w:rPr>
        <w:t xml:space="preserve">-</w:t>
      </w:r>
      <w:r>
        <w:rPr>
          <w:rStyle w:val="NormalTok"/>
        </w:rPr>
        <w:t xml:space="preserve"> mid</w:t>
      </w:r>
      <w:r>
        <w:rPr>
          <w:rStyle w:val="OperatorTok"/>
        </w:rPr>
        <w:t xml:space="preserve">,</w:t>
      </w:r>
      <w:r>
        <w:rPr>
          <w:rStyle w:val="NormalTok"/>
        </w:rPr>
        <w:t xml:space="preserve"> </w:t>
      </w:r>
      <w:r>
        <w:rPr>
          <w:rStyle w:val="OperatorTok"/>
        </w:rPr>
        <w:t xml:space="preserve">&amp;</w:t>
      </w:r>
      <w:r>
        <w:rPr>
          <w:rStyle w:val="NormalTok"/>
        </w:rPr>
        <w:t xml:space="preserve">ar</w:t>
      </w:r>
      <w:r>
        <w:rPr>
          <w:rStyle w:val="OperatorTok"/>
        </w:rPr>
        <w:t xml:space="preserve">,</w:t>
      </w:r>
      <w:r>
        <w:rPr>
          <w:rStyle w:val="NormalTok"/>
        </w:rPr>
        <w:t xml:space="preserve"> </w:t>
      </w:r>
      <w:r>
        <w:rPr>
          <w:rStyle w:val="OperatorTok"/>
        </w:rPr>
        <w:t xml:space="preserve">&amp;</w:t>
      </w:r>
      <w:r>
        <w:rPr>
          <w:rStyle w:val="NormalTok"/>
        </w:rPr>
        <w:t xml:space="preserve">br</w:t>
      </w:r>
      <w:r>
        <w:rPr>
          <w:rStyle w:val="OperatorTok"/>
        </w:rPr>
        <w:t xml:space="preserve">);</w:t>
      </w:r>
      <w:r>
        <w:br/>
      </w:r>
      <w:r>
        <w:rPr>
          <w:rStyle w:val="NormalTok"/>
        </w:rPr>
        <w:t xml:space="preserve"> </w:t>
      </w:r>
      <w:r>
        <w:rPr>
          <w:rStyle w:val="DataTypeTok"/>
        </w:rPr>
        <w:t xml:space="preserve">double</w:t>
      </w:r>
      <w:r>
        <w:rPr>
          <w:rStyle w:val="NormalTok"/>
        </w:rPr>
        <w:t xml:space="preserve"> delta </w:t>
      </w:r>
      <w:r>
        <w:rPr>
          <w:rStyle w:val="OperatorTok"/>
        </w:rPr>
        <w:t xml:space="preserve">=</w:t>
      </w:r>
      <w:r>
        <w:rPr>
          <w:rStyle w:val="NormalTok"/>
        </w:rPr>
        <w:t xml:space="preserve"> dl</w:t>
      </w:r>
      <w:r>
        <w:rPr>
          <w:rStyle w:val="OperatorTok"/>
        </w:rPr>
        <w:t xml:space="preserve">;</w:t>
      </w:r>
      <w:r>
        <w:br/>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al</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bl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 </w:t>
      </w:r>
      <w:r>
        <w:rPr>
          <w:rStyle w:val="OperatorTok"/>
        </w:rPr>
        <w:t xml:space="preserve">&lt;</w:t>
      </w:r>
      <w:r>
        <w:rPr>
          <w:rStyle w:val="NormalTok"/>
        </w:rPr>
        <w:t xml:space="preserve"> delta</w:t>
      </w:r>
      <w:r>
        <w:rPr>
          <w:rStyle w:val="OperatorTok"/>
        </w:rPr>
        <w:t xml:space="preserve">)</w:t>
      </w:r>
      <w:r>
        <w:rPr>
          <w:rStyle w:val="NormalTok"/>
        </w:rPr>
        <w:t xml:space="preserve"> </w:t>
      </w:r>
      <w:r>
        <w:rPr>
          <w:rStyle w:val="OperatorTok"/>
        </w:rPr>
        <w:t xml:space="preserve">{</w:t>
      </w:r>
      <w:r>
        <w:rPr>
          <w:rStyle w:val="NormalTok"/>
        </w:rPr>
        <w:t xml:space="preserve"> delta </w:t>
      </w:r>
      <w:r>
        <w:rPr>
          <w:rStyle w:val="OperatorTok"/>
        </w:rPr>
        <w:t xml:space="preserve">=</w:t>
      </w:r>
      <w:r>
        <w:rPr>
          <w:rStyle w:val="NormalTok"/>
        </w:rPr>
        <w:t xml:space="preserve"> dr</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ar</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br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构建条带 Y'，包含离中线距离 &lt; delta 的点</w:t>
      </w:r>
      <w:r>
        <w:br/>
      </w:r>
      <w:r>
        <w:rPr>
          <w:rStyle w:val="NormalTok"/>
        </w:rPr>
        <w:t xml:space="preserve"> Point </w:t>
      </w:r>
      <w:r>
        <w:rPr>
          <w:rStyle w:val="OperatorTok"/>
        </w:rPr>
        <w:t xml:space="preserve">*</w:t>
      </w:r>
      <w:r>
        <w:rPr>
          <w:rStyle w:val="NormalTok"/>
        </w:rPr>
        <w:t xml:space="preserve">strip </w:t>
      </w:r>
      <w:r>
        <w:rPr>
          <w:rStyle w:val="OperatorTok"/>
        </w:rPr>
        <w:t xml:space="preserve">=</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Point</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cnt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fabs</w:t>
      </w:r>
      <w:r>
        <w:rPr>
          <w:rStyle w:val="OperatorTok"/>
        </w:rPr>
        <w:t xml:space="preserve">(</w:t>
      </w:r>
      <w:r>
        <w:rPr>
          <w:rStyle w:val="NormalTok"/>
        </w:rPr>
        <w:t xml:space="preserve">Y</w:t>
      </w:r>
      <w:r>
        <w:rPr>
          <w:rStyle w:val="OperatorTok"/>
        </w:rPr>
        <w:t xml:space="preserve">[</w:t>
      </w:r>
      <w:r>
        <w:rPr>
          <w:rStyle w:val="NormalTok"/>
        </w:rPr>
        <w:t xml:space="preserve">i</w:t>
      </w:r>
      <w:r>
        <w:rPr>
          <w:rStyle w:val="OperatorTok"/>
        </w:rPr>
        <w:t xml:space="preserve">].</w:t>
      </w:r>
      <w:r>
        <w:rPr>
          <w:rStyle w:val="NormalTok"/>
        </w:rPr>
        <w:t xml:space="preserve">x </w:t>
      </w:r>
      <w:r>
        <w:rPr>
          <w:rStyle w:val="OperatorTok"/>
        </w:rPr>
        <w:t xml:space="preserve">-</w:t>
      </w:r>
      <w:r>
        <w:rPr>
          <w:rStyle w:val="NormalTok"/>
        </w:rPr>
        <w:t xml:space="preserve"> mid_x</w:t>
      </w:r>
      <w:r>
        <w:rPr>
          <w:rStyle w:val="OperatorTok"/>
        </w:rPr>
        <w:t xml:space="preserve">)</w:t>
      </w:r>
      <w:r>
        <w:rPr>
          <w:rStyle w:val="NormalTok"/>
        </w:rPr>
        <w:t xml:space="preserve"> </w:t>
      </w:r>
      <w:r>
        <w:rPr>
          <w:rStyle w:val="OperatorTok"/>
        </w:rPr>
        <w:t xml:space="preserve">&lt;</w:t>
      </w:r>
      <w:r>
        <w:rPr>
          <w:rStyle w:val="NormalTok"/>
        </w:rPr>
        <w:t xml:space="preserve"> delta</w:t>
      </w:r>
      <w:r>
        <w:rPr>
          <w:rStyle w:val="OperatorTok"/>
        </w:rPr>
        <w:t xml:space="preserve">)</w:t>
      </w:r>
      <w:r>
        <w:br/>
      </w:r>
      <w:r>
        <w:rPr>
          <w:rStyle w:val="NormalTok"/>
        </w:rPr>
        <w:t xml:space="preserve"> strip</w:t>
      </w:r>
      <w:r>
        <w:rPr>
          <w:rStyle w:val="OperatorTok"/>
        </w:rPr>
        <w:t xml:space="preserve">[</w:t>
      </w:r>
      <w:r>
        <w:rPr>
          <w:rStyle w:val="NormalTok"/>
        </w:rPr>
        <w:t xml:space="preserve">cnt</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mmentTok"/>
        </w:rPr>
        <w:t xml:space="preserve">// 检查条带内点对</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cnt </w:t>
      </w:r>
      <w:r>
        <w:rPr>
          <w:rStyle w:val="OperatorTok"/>
        </w:rPr>
        <w:t xml:space="preserve">&amp;&amp;</w:t>
      </w:r>
      <w:r>
        <w:rPr>
          <w:rStyle w:val="NormalTok"/>
        </w:rPr>
        <w:t xml:space="preserve"> </w:t>
      </w:r>
      <w:r>
        <w:rPr>
          <w:rStyle w:val="OperatorTok"/>
        </w:rPr>
        <w:t xml:space="preserve">(</w:t>
      </w:r>
      <w:r>
        <w:rPr>
          <w:rStyle w:val="NormalTok"/>
        </w:rPr>
        <w:t xml:space="preserve">strip</w:t>
      </w:r>
      <w:r>
        <w:rPr>
          <w:rStyle w:val="OperatorTok"/>
        </w:rPr>
        <w:t xml:space="preserve">[</w:t>
      </w:r>
      <w:r>
        <w:rPr>
          <w:rStyle w:val="NormalTok"/>
        </w:rPr>
        <w:t xml:space="preserve">j</w:t>
      </w:r>
      <w:r>
        <w:rPr>
          <w:rStyle w:val="OperatorTok"/>
        </w:rPr>
        <w:t xml:space="preserve">].</w:t>
      </w:r>
      <w:r>
        <w:rPr>
          <w:rStyle w:val="NormalTok"/>
        </w:rPr>
        <w:t xml:space="preserve">y </w:t>
      </w:r>
      <w:r>
        <w:rPr>
          <w:rStyle w:val="OperatorTok"/>
        </w:rPr>
        <w:t xml:space="preserve">-</w:t>
      </w:r>
      <w:r>
        <w:rPr>
          <w:rStyle w:val="NormalTok"/>
        </w:rPr>
        <w:t xml:space="preserve"> strip</w:t>
      </w:r>
      <w:r>
        <w:rPr>
          <w:rStyle w:val="OperatorTok"/>
        </w:rPr>
        <w:t xml:space="preserve">[</w:t>
      </w:r>
      <w:r>
        <w:rPr>
          <w:rStyle w:val="NormalTok"/>
        </w:rPr>
        <w:t xml:space="preserve">i</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&lt;</w:t>
      </w:r>
      <w:r>
        <w:rPr>
          <w:rStyle w:val="NormalTok"/>
        </w:rPr>
        <w:t xml:space="preserve"> delta</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 </w:t>
      </w:r>
      <w:r>
        <w:rPr>
          <w:rStyle w:val="OperatorTok"/>
        </w:rPr>
        <w:t xml:space="preserve">=</w:t>
      </w:r>
      <w:r>
        <w:rPr>
          <w:rStyle w:val="NormalTok"/>
        </w:rPr>
        <w:t xml:space="preserve"> dist_sq</w:t>
      </w:r>
      <w:r>
        <w:rPr>
          <w:rStyle w:val="OperatorTok"/>
        </w:rPr>
        <w:t xml:space="preserve">(</w:t>
      </w:r>
      <w:r>
        <w:rPr>
          <w:rStyle w:val="NormalTok"/>
        </w:rPr>
        <w:t xml:space="preserve">strip</w:t>
      </w:r>
      <w:r>
        <w:rPr>
          <w:rStyle w:val="OperatorTok"/>
        </w:rPr>
        <w:t xml:space="preserve">[</w:t>
      </w:r>
      <w:r>
        <w:rPr>
          <w:rStyle w:val="NormalTok"/>
        </w:rPr>
        <w:t xml:space="preserve">i</w:t>
      </w:r>
      <w:r>
        <w:rPr>
          <w:rStyle w:val="OperatorTok"/>
        </w:rPr>
        <w:t xml:space="preserve">],</w:t>
      </w:r>
      <w:r>
        <w:rPr>
          <w:rStyle w:val="NormalTok"/>
        </w:rPr>
        <w:t xml:space="preserve"> strip</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&lt;</w:t>
      </w:r>
      <w:r>
        <w:rPr>
          <w:rStyle w:val="NormalTok"/>
        </w:rPr>
        <w:t xml:space="preserve"> delta</w:t>
      </w:r>
      <w:r>
        <w:rPr>
          <w:rStyle w:val="OperatorTok"/>
        </w:rPr>
        <w:t xml:space="preserve">)</w:t>
      </w:r>
      <w:r>
        <w:rPr>
          <w:rStyle w:val="NormalTok"/>
        </w:rPr>
        <w:t xml:space="preserve"> </w:t>
      </w:r>
      <w:r>
        <w:rPr>
          <w:rStyle w:val="OperatorTok"/>
        </w:rPr>
        <w:t xml:space="preserve">{</w:t>
      </w:r>
      <w:r>
        <w:rPr>
          <w:rStyle w:val="NormalTok"/>
        </w:rPr>
        <w:t xml:space="preserve"> delta </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strip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strip</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w:t>
      </w:r>
      <w:r>
        <w:rPr>
          <w:rStyle w:val="OperatorTok"/>
        </w:rPr>
        <w:t xml:space="preserve">(</w:t>
      </w:r>
      <w:r>
        <w:rPr>
          <w:rStyle w:val="NormalTok"/>
        </w:rPr>
        <w:t xml:space="preserve">Yl</w:t>
      </w:r>
      <w:r>
        <w:rPr>
          <w:rStyle w:val="OperatorTok"/>
        </w:rPr>
        <w:t xml:space="preserve">);</w:t>
      </w:r>
      <w:r>
        <w:rPr>
          <w:rStyle w:val="NormalTok"/>
        </w:rPr>
        <w:t xml:space="preserve"> free</w:t>
      </w:r>
      <w:r>
        <w:rPr>
          <w:rStyle w:val="OperatorTok"/>
        </w:rPr>
        <w:t xml:space="preserve">(</w:t>
      </w:r>
      <w:r>
        <w:rPr>
          <w:rStyle w:val="NormalTok"/>
        </w:rPr>
        <w:t xml:space="preserve">Yr</w:t>
      </w:r>
      <w:r>
        <w:rPr>
          <w:rStyle w:val="OperatorTok"/>
        </w:rPr>
        <w:t xml:space="preserve">);</w:t>
      </w:r>
      <w:r>
        <w:rPr>
          <w:rStyle w:val="NormalTok"/>
        </w:rPr>
        <w:t xml:space="preserve"> free</w:t>
      </w:r>
      <w:r>
        <w:rPr>
          <w:rStyle w:val="OperatorTok"/>
        </w:rPr>
        <w:t xml:space="preserve">(</w:t>
      </w:r>
      <w:r>
        <w:rPr>
          <w:rStyle w:val="NormalTok"/>
        </w:rPr>
        <w:t xml:space="preserve">strip</w:t>
      </w:r>
      <w:r>
        <w:rPr>
          <w:rStyle w:val="OperatorTok"/>
        </w:rPr>
        <w:t xml:space="preserve">);</w:t>
      </w:r>
      <w:r>
        <w:br/>
      </w:r>
      <w:r>
        <w:rPr>
          <w:rStyle w:val="NormalTok"/>
        </w:rPr>
        <w:t xml:space="preserve"> </w:t>
      </w:r>
      <w:r>
        <w:rPr>
          <w:rStyle w:val="ControlFlowTok"/>
        </w:rPr>
        <w:t xml:space="preserve">return</w:t>
      </w:r>
      <w:r>
        <w:rPr>
          <w:rStyle w:val="NormalTok"/>
        </w:rPr>
        <w:t xml:space="preserve"> delta</w:t>
      </w:r>
      <w:r>
        <w:rPr>
          <w:rStyle w:val="OperatorTok"/>
        </w:rPr>
        <w:t xml:space="preserve">;</w:t>
      </w:r>
      <w:r>
        <w:br/>
      </w:r>
      <w:r>
        <w:rPr>
          <w:rStyle w:val="OperatorTok"/>
        </w:rPr>
        <w:t xml:space="preserve">}</w:t>
      </w:r>
      <w:r>
        <w:br/>
      </w:r>
      <w:r>
        <w:br/>
      </w:r>
      <w:r>
        <w:rPr>
          <w:rStyle w:val="CommentTok"/>
        </w:rPr>
        <w:t xml:space="preserve">// 对外接口：返回最短距离，并通过参数 out_a, out_b 返回最近点对</w:t>
      </w:r>
      <w:r>
        <w:br/>
      </w:r>
      <w:r>
        <w:rPr>
          <w:rStyle w:val="DataTypeTok"/>
        </w:rPr>
        <w:t xml:space="preserve">double</w:t>
      </w:r>
      <w:r>
        <w:rPr>
          <w:rStyle w:val="NormalTok"/>
        </w:rPr>
        <w:t xml:space="preserve"> closest_pair</w:t>
      </w:r>
      <w:r>
        <w:rPr>
          <w:rStyle w:val="OperatorTok"/>
        </w:rPr>
        <w:t xml:space="preserve">(</w:t>
      </w:r>
      <w:r>
        <w:rPr>
          <w:rStyle w:val="NormalTok"/>
        </w:rPr>
        <w:t xml:space="preserve">Point </w:t>
      </w:r>
      <w:r>
        <w:rPr>
          <w:rStyle w:val="OperatorTok"/>
        </w:rPr>
        <w:t xml:space="preserve">*</w:t>
      </w:r>
      <w:r>
        <w:rPr>
          <w:rStyle w:val="NormalTok"/>
        </w:rPr>
        <w:t xml:space="preserve">pts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Point </w:t>
      </w:r>
      <w:r>
        <w:rPr>
          <w:rStyle w:val="OperatorTok"/>
        </w:rPr>
        <w:t xml:space="preserve">*</w:t>
      </w:r>
      <w:r>
        <w:rPr>
          <w:rStyle w:val="NormalTok"/>
        </w:rPr>
        <w:t xml:space="preserve">out_a</w:t>
      </w:r>
      <w:r>
        <w:rPr>
          <w:rStyle w:val="OperatorTok"/>
        </w:rPr>
        <w:t xml:space="preserve">,</w:t>
      </w:r>
      <w:r>
        <w:rPr>
          <w:rStyle w:val="NormalTok"/>
        </w:rPr>
        <w:t xml:space="preserve"> Point </w:t>
      </w:r>
      <w:r>
        <w:rPr>
          <w:rStyle w:val="OperatorTok"/>
        </w:rPr>
        <w:t xml:space="preserve">*</w:t>
      </w:r>
      <w:r>
        <w:rPr>
          <w:rStyle w:val="NormalTok"/>
        </w:rPr>
        <w:t xml:space="preserve">out_b</w:t>
      </w:r>
      <w:r>
        <w:rPr>
          <w:rStyle w:val="OperatorTok"/>
        </w:rPr>
        <w:t xml:space="preserve">)</w:t>
      </w:r>
      <w:r>
        <w:rPr>
          <w:rStyle w:val="NormalTok"/>
        </w:rPr>
        <w:t xml:space="preserve"> </w:t>
      </w:r>
      <w:r>
        <w:rPr>
          <w:rStyle w:val="OperatorTok"/>
        </w:rPr>
        <w:t xml:space="preserve">{</w:t>
      </w:r>
      <w:r>
        <w:br/>
      </w:r>
      <w:r>
        <w:rPr>
          <w:rStyle w:val="NormalTok"/>
        </w:rPr>
        <w:t xml:space="preserve"> Point </w:t>
      </w:r>
      <w:r>
        <w:rPr>
          <w:rStyle w:val="OperatorTok"/>
        </w:rPr>
        <w:t xml:space="preserve">*</w:t>
      </w:r>
      <w:r>
        <w:rPr>
          <w:rStyle w:val="NormalTok"/>
        </w:rPr>
        <w:t xml:space="preserve">X </w:t>
      </w:r>
      <w:r>
        <w:rPr>
          <w:rStyle w:val="OperatorTok"/>
        </w:rPr>
        <w:t xml:space="preserve">=</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Point</w:t>
      </w:r>
      <w:r>
        <w:rPr>
          <w:rStyle w:val="OperatorTok"/>
        </w:rPr>
        <w:t xml:space="preserve">)*</w:t>
      </w:r>
      <w:r>
        <w:rPr>
          <w:rStyle w:val="NormalTok"/>
        </w:rPr>
        <w:t xml:space="preserve">n</w:t>
      </w:r>
      <w:r>
        <w:rPr>
          <w:rStyle w:val="OperatorTok"/>
        </w:rPr>
        <w:t xml:space="preserve">);</w:t>
      </w:r>
      <w:r>
        <w:br/>
      </w:r>
      <w:r>
        <w:rPr>
          <w:rStyle w:val="NormalTok"/>
        </w:rPr>
        <w:t xml:space="preserve"> Point </w:t>
      </w:r>
      <w:r>
        <w:rPr>
          <w:rStyle w:val="OperatorTok"/>
        </w:rPr>
        <w:t xml:space="preserve">*</w:t>
      </w:r>
      <w:r>
        <w:rPr>
          <w:rStyle w:val="NormalTok"/>
        </w:rPr>
        <w:t xml:space="preserve">Y </w:t>
      </w:r>
      <w:r>
        <w:rPr>
          <w:rStyle w:val="OperatorTok"/>
        </w:rPr>
        <w:t xml:space="preserve">=</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Point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pts</w:t>
      </w:r>
      <w:r>
        <w:rPr>
          <w:rStyle w:val="OperatorTok"/>
        </w:rPr>
        <w:t xml:space="preserve">[</w:t>
      </w:r>
      <w:r>
        <w:rPr>
          <w:rStyle w:val="NormalTok"/>
        </w:rPr>
        <w:t xml:space="preserve">i</w:t>
      </w:r>
      <w:r>
        <w:rPr>
          <w:rStyle w:val="OperatorTok"/>
        </w:rPr>
        <w:t xml:space="preserve">];</w:t>
      </w:r>
      <w:r>
        <w:br/>
      </w:r>
      <w:r>
        <w:rPr>
          <w:rStyle w:val="NormalTok"/>
        </w:rPr>
        <w:t xml:space="preserve"> qsort</w:t>
      </w:r>
      <w:r>
        <w:rPr>
          <w:rStyle w:val="OperatorTok"/>
        </w:rPr>
        <w:t xml:space="preserve">(</w:t>
      </w:r>
      <w:r>
        <w:rPr>
          <w:rStyle w:val="NormalTok"/>
        </w:rPr>
        <w:t xml:space="preserve">X</w:t>
      </w:r>
      <w:r>
        <w:rPr>
          <w:rStyle w:val="OperatorTok"/>
        </w:rPr>
        <w:t xml:space="preserve">,</w:t>
      </w:r>
      <w:r>
        <w:rPr>
          <w:rStyle w:val="NormalTok"/>
        </w:rPr>
        <w:t xml:space="preserve"> 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Point</w:t>
      </w:r>
      <w:r>
        <w:rPr>
          <w:rStyle w:val="OperatorTok"/>
        </w:rPr>
        <w:t xml:space="preserve">),</w:t>
      </w:r>
      <w:r>
        <w:rPr>
          <w:rStyle w:val="NormalTok"/>
        </w:rPr>
        <w:t xml:space="preserve"> cmp_x</w:t>
      </w:r>
      <w:r>
        <w:rPr>
          <w:rStyle w:val="OperatorTok"/>
        </w:rPr>
        <w:t xml:space="preserve">);</w:t>
      </w:r>
      <w:r>
        <w:br/>
      </w:r>
      <w:r>
        <w:rPr>
          <w:rStyle w:val="NormalTok"/>
        </w:rPr>
        <w:t xml:space="preserve"> qsort</w:t>
      </w:r>
      <w:r>
        <w:rPr>
          <w:rStyle w:val="OperatorTok"/>
        </w:rPr>
        <w:t xml:space="preserve">(</w:t>
      </w:r>
      <w:r>
        <w:rPr>
          <w:rStyle w:val="NormalTok"/>
        </w:rPr>
        <w:t xml:space="preserve">Y</w:t>
      </w:r>
      <w:r>
        <w:rPr>
          <w:rStyle w:val="OperatorTok"/>
        </w:rPr>
        <w:t xml:space="preserve">,</w:t>
      </w:r>
      <w:r>
        <w:rPr>
          <w:rStyle w:val="NormalTok"/>
        </w:rPr>
        <w:t xml:space="preserve"> 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Point</w:t>
      </w:r>
      <w:r>
        <w:rPr>
          <w:rStyle w:val="OperatorTok"/>
        </w:rPr>
        <w:t xml:space="preserve">),</w:t>
      </w:r>
      <w:r>
        <w:rPr>
          <w:rStyle w:val="NormalTok"/>
        </w:rPr>
        <w:t xml:space="preserve"> cmp_y</w:t>
      </w:r>
      <w:r>
        <w:rPr>
          <w:rStyle w:val="OperatorTok"/>
        </w:rPr>
        <w:t xml:space="preserve">);</w:t>
      </w:r>
      <w:r>
        <w:br/>
      </w:r>
      <w:r>
        <w:rPr>
          <w:rStyle w:val="NormalTok"/>
        </w:rPr>
        <w:t xml:space="preserve"> </w:t>
      </w:r>
      <w:r>
        <w:rPr>
          <w:rStyle w:val="DataTypeTok"/>
        </w:rPr>
        <w:t xml:space="preserve">double</w:t>
      </w:r>
      <w:r>
        <w:rPr>
          <w:rStyle w:val="NormalTok"/>
        </w:rPr>
        <w:t xml:space="preserve"> res </w:t>
      </w:r>
      <w:r>
        <w:rPr>
          <w:rStyle w:val="OperatorTok"/>
        </w:rPr>
        <w:t xml:space="preserve">=</w:t>
      </w:r>
      <w:r>
        <w:rPr>
          <w:rStyle w:val="NormalTok"/>
        </w:rPr>
        <w:t xml:space="preserve"> closest_util</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n</w:t>
      </w:r>
      <w:r>
        <w:rPr>
          <w:rStyle w:val="OperatorTok"/>
        </w:rPr>
        <w:t xml:space="preserve">,</w:t>
      </w:r>
      <w:r>
        <w:rPr>
          <w:rStyle w:val="NormalTok"/>
        </w:rPr>
        <w:t xml:space="preserve"> out_a</w:t>
      </w:r>
      <w:r>
        <w:rPr>
          <w:rStyle w:val="OperatorTok"/>
        </w:rPr>
        <w:t xml:space="preserve">,</w:t>
      </w:r>
      <w:r>
        <w:rPr>
          <w:rStyle w:val="NormalTok"/>
        </w:rPr>
        <w:t xml:space="preserve"> out_b</w:t>
      </w:r>
      <w:r>
        <w:rPr>
          <w:rStyle w:val="OperatorTok"/>
        </w:rPr>
        <w:t xml:space="preserve">);</w:t>
      </w:r>
      <w:r>
        <w:br/>
      </w:r>
      <w:r>
        <w:rPr>
          <w:rStyle w:val="NormalTok"/>
        </w:rPr>
        <w:t xml:space="preserve"> free</w:t>
      </w:r>
      <w:r>
        <w:rPr>
          <w:rStyle w:val="OperatorTok"/>
        </w:rPr>
        <w:t xml:space="preserve">(</w:t>
      </w:r>
      <w:r>
        <w:rPr>
          <w:rStyle w:val="NormalTok"/>
        </w:rPr>
        <w:t xml:space="preserve">X</w:t>
      </w:r>
      <w:r>
        <w:rPr>
          <w:rStyle w:val="OperatorTok"/>
        </w:rPr>
        <w:t xml:space="preserve">);</w:t>
      </w:r>
      <w:r>
        <w:rPr>
          <w:rStyle w:val="NormalTok"/>
        </w:rPr>
        <w:t xml:space="preserve"> free</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return</w:t>
      </w:r>
      <w:r>
        <w:rPr>
          <w:rStyle w:val="NormalTok"/>
        </w:rPr>
        <w:t xml:space="preserve"> sqrt</w:t>
      </w:r>
      <w:r>
        <w:rPr>
          <w:rStyle w:val="OperatorTok"/>
        </w:rPr>
        <w:t xml:space="preserve">(</w:t>
      </w:r>
      <w:r>
        <w:rPr>
          <w:rStyle w:val="NormalTok"/>
        </w:rPr>
        <w:t xml:space="preserve">res</w:t>
      </w:r>
      <w:r>
        <w:rPr>
          <w:rStyle w:val="OperatorTok"/>
        </w:rPr>
        <w:t xml:space="preserve">);</w:t>
      </w:r>
      <w:r>
        <w:rPr>
          <w:rStyle w:val="NormalTok"/>
        </w:rPr>
        <w:t xml:space="preserve"> </w:t>
      </w:r>
      <w:r>
        <w:rPr>
          <w:rStyle w:val="CommentTok"/>
        </w:rPr>
        <w:t xml:space="preserve">// 返回真实距离</w:t>
      </w:r>
      <w:r>
        <w:br/>
      </w:r>
      <w:r>
        <w:rPr>
          <w:rStyle w:val="OperatorTok"/>
        </w:rPr>
        <w:t xml:space="preserve">}</w:t>
      </w:r>
    </w:p>
    <w:p>
      <w:pPr>
        <w:pStyle w:val="SourceCode"/>
      </w:pPr>
      <w:r>
        <w:rPr>
          <w:rStyle w:val="CommentTok"/>
        </w:rPr>
        <w:t xml:space="preserve"># 最近点对算法 Python 实现</w:t>
      </w:r>
      <w:r>
        <w:br/>
      </w:r>
      <w:r>
        <w:rPr>
          <w:rStyle w:val="ImportTok"/>
        </w:rPr>
        <w:t xml:space="preserve">import</w:t>
      </w:r>
      <w:r>
        <w:rPr>
          <w:rStyle w:val="NormalTok"/>
        </w:rPr>
        <w:t xml:space="preserve"> math</w:t>
      </w:r>
      <w:r>
        <w:br/>
      </w:r>
      <w:r>
        <w:br/>
      </w:r>
      <w:r>
        <w:rPr>
          <w:rStyle w:val="KeywordTok"/>
        </w:rPr>
        <w:t xml:space="preserve">def</w:t>
      </w:r>
      <w:r>
        <w:rPr>
          <w:rStyle w:val="NormalTok"/>
        </w:rPr>
        <w:t xml:space="preserve"> dist_sq(a, b):</w:t>
      </w:r>
      <w:r>
        <w:br/>
      </w:r>
      <w:r>
        <w:rPr>
          <w:rStyle w:val="NormalTok"/>
        </w:rPr>
        <w:t xml:space="preserve"> </w:t>
      </w:r>
      <w:r>
        <w:rPr>
          <w:rStyle w:val="ControlFlowTok"/>
        </w:rPr>
        <w:t xml:space="preserve">return</w:t>
      </w:r>
      <w:r>
        <w:rPr>
          <w:rStyle w:val="NormalTok"/>
        </w:rPr>
        <w:t xml:space="preserve"> (a[</w:t>
      </w:r>
      <w:r>
        <w:rPr>
          <w:rStyle w:val="DecValTok"/>
        </w:rPr>
        <w:t xml:space="preserve">0</w:t>
      </w:r>
      <w:r>
        <w:rPr>
          <w:rStyle w:val="NormalTok"/>
        </w:rPr>
        <w:t xml:space="preserve">]</w:t>
      </w:r>
      <w:r>
        <w:rPr>
          <w:rStyle w:val="OperatorTok"/>
        </w:rPr>
        <w:t xml:space="preserve">-</w:t>
      </w:r>
      <w:r>
        <w:rPr>
          <w:rStyle w:val="NormalTok"/>
        </w:rPr>
        <w:t xml:space="preserve">b[</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w:t>
      </w:r>
      <w:r>
        <w:rPr>
          <w:rStyle w:val="DecValTok"/>
        </w:rPr>
        <w:t xml:space="preserve">1</w:t>
      </w:r>
      <w:r>
        <w:rPr>
          <w:rStyle w:val="NormalTok"/>
        </w:rPr>
        <w:t xml:space="preserve">]</w:t>
      </w:r>
      <w:r>
        <w:rPr>
          <w:rStyle w:val="OperatorTok"/>
        </w:rPr>
        <w:t xml:space="preserve">-</w:t>
      </w:r>
      <w:r>
        <w:rPr>
          <w:rStyle w:val="NormalTok"/>
        </w:rPr>
        <w:t xml:space="preserve">b[</w:t>
      </w:r>
      <w:r>
        <w:rPr>
          <w:rStyle w:val="DecValTok"/>
        </w:rPr>
        <w:t xml:space="preserve">1</w:t>
      </w:r>
      <w:r>
        <w:rPr>
          <w:rStyle w:val="NormalTok"/>
        </w:rPr>
        <w:t xml:space="preserve">])</w:t>
      </w:r>
      <w:r>
        <w:rPr>
          <w:rStyle w:val="OperatorTok"/>
        </w:rPr>
        <w:t xml:space="preserve">**</w:t>
      </w:r>
      <w:r>
        <w:rPr>
          <w:rStyle w:val="DecValTok"/>
        </w:rPr>
        <w:t xml:space="preserve">2</w:t>
      </w:r>
      <w:r>
        <w:br/>
      </w:r>
      <w:r>
        <w:br/>
      </w:r>
      <w:r>
        <w:rPr>
          <w:rStyle w:val="KeywordTok"/>
        </w:rPr>
        <w:t xml:space="preserve">def</w:t>
      </w:r>
      <w:r>
        <w:rPr>
          <w:rStyle w:val="NormalTok"/>
        </w:rPr>
        <w:t xml:space="preserve"> brute_force(points):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(points)</w:t>
      </w:r>
      <w:r>
        <w:br/>
      </w:r>
      <w:r>
        <w:rPr>
          <w:rStyle w:val="NormalTok"/>
        </w:rPr>
        <w:t xml:space="preserve"> min_d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pair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n):</w:t>
      </w:r>
      <w:r>
        <w:br/>
      </w:r>
      <w:r>
        <w:rPr>
          <w:rStyle w:val="NormalTok"/>
        </w:rPr>
        <w:t xml:space="preserve"> d </w:t>
      </w:r>
      <w:r>
        <w:rPr>
          <w:rStyle w:val="OperatorTok"/>
        </w:rPr>
        <w:t xml:space="preserve">=</w:t>
      </w:r>
      <w:r>
        <w:rPr>
          <w:rStyle w:val="NormalTok"/>
        </w:rPr>
        <w:t xml:space="preserve"> dist_sq(points[i], points[j])</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min_d:</w:t>
      </w:r>
      <w:r>
        <w:br/>
      </w:r>
      <w:r>
        <w:rPr>
          <w:rStyle w:val="NormalTok"/>
        </w:rPr>
        <w:t xml:space="preserve"> min_d </w:t>
      </w:r>
      <w:r>
        <w:rPr>
          <w:rStyle w:val="OperatorTok"/>
        </w:rPr>
        <w:t xml:space="preserve">=</w:t>
      </w:r>
      <w:r>
        <w:rPr>
          <w:rStyle w:val="NormalTok"/>
        </w:rPr>
        <w:t xml:space="preserve"> d</w:t>
      </w:r>
      <w:r>
        <w:br/>
      </w:r>
      <w:r>
        <w:rPr>
          <w:rStyle w:val="NormalTok"/>
        </w:rPr>
        <w:t xml:space="preserve"> pair </w:t>
      </w:r>
      <w:r>
        <w:rPr>
          <w:rStyle w:val="OperatorTok"/>
        </w:rPr>
        <w:t xml:space="preserve">=</w:t>
      </w:r>
      <w:r>
        <w:rPr>
          <w:rStyle w:val="NormalTok"/>
        </w:rPr>
        <w:t xml:space="preserve"> (points[i], points[j])</w:t>
      </w:r>
      <w:r>
        <w:br/>
      </w:r>
      <w:r>
        <w:rPr>
          <w:rStyle w:val="NormalTok"/>
        </w:rPr>
        <w:t xml:space="preserve"> </w:t>
      </w:r>
      <w:r>
        <w:rPr>
          <w:rStyle w:val="ControlFlowTok"/>
        </w:rPr>
        <w:t xml:space="preserve">return</w:t>
      </w:r>
      <w:r>
        <w:rPr>
          <w:rStyle w:val="NormalTok"/>
        </w:rPr>
        <w:t xml:space="preserve"> min_d, pair</w:t>
      </w:r>
      <w:r>
        <w:br/>
      </w:r>
      <w:r>
        <w:br/>
      </w:r>
      <w:r>
        <w:rPr>
          <w:rStyle w:val="KeywordTok"/>
        </w:rPr>
        <w:t xml:space="preserve">def</w:t>
      </w:r>
      <w:r>
        <w:rPr>
          <w:rStyle w:val="NormalTok"/>
        </w:rPr>
        <w:t xml:space="preserve"> closest_util(X_sorted, Y_sorted):</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(X_sorted)</w:t>
      </w:r>
      <w:r>
        <w:br/>
      </w:r>
      <w:r>
        <w:rPr>
          <w:rStyle w:val="NormalTok"/>
        </w:rPr>
        <w:t xml:space="preserve"> </w:t>
      </w:r>
      <w:r>
        <w:rPr>
          <w:rStyle w:val="CommentTok"/>
        </w:rPr>
        <w:t xml:space="preserve"># 基准情况</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brute_force(X_sorted)</w:t>
      </w:r>
      <w:r>
        <w:br/>
      </w:r>
      <w:r>
        <w:br/>
      </w:r>
      <w:r>
        <w:rPr>
          <w:rStyle w:val="NormalTok"/>
        </w:rPr>
        <w:t xml:space="preserve"> mid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br/>
      </w:r>
      <w:r>
        <w:rPr>
          <w:rStyle w:val="NormalTok"/>
        </w:rPr>
        <w:t xml:space="preserve"> mid_x </w:t>
      </w:r>
      <w:r>
        <w:rPr>
          <w:rStyle w:val="OperatorTok"/>
        </w:rPr>
        <w:t xml:space="preserve">=</w:t>
      </w:r>
      <w:r>
        <w:rPr>
          <w:rStyle w:val="NormalTok"/>
        </w:rPr>
        <w:t xml:space="preserve"> X_sorted[mid][</w:t>
      </w:r>
      <w:r>
        <w:rPr>
          <w:rStyle w:val="DecValTok"/>
        </w:rPr>
        <w:t xml:space="preserve">0</w:t>
      </w:r>
      <w:r>
        <w:rPr>
          <w:rStyle w:val="NormalTok"/>
        </w:rPr>
        <w:t xml:space="preserve">] </w:t>
      </w:r>
      <w:r>
        <w:rPr>
          <w:rStyle w:val="CommentTok"/>
        </w:rPr>
        <w:t xml:space="preserve"># 分割线</w:t>
      </w:r>
      <w:r>
        <w:br/>
      </w:r>
      <w:r>
        <w:br/>
      </w:r>
      <w:r>
        <w:rPr>
          <w:rStyle w:val="NormalTok"/>
        </w:rPr>
        <w:t xml:space="preserve"> </w:t>
      </w:r>
      <w:r>
        <w:rPr>
          <w:rStyle w:val="CommentTok"/>
        </w:rPr>
        <w:t xml:space="preserve"># 分割 Y 数组，保持 y 排序不变量</w:t>
      </w:r>
      <w:r>
        <w:br/>
      </w:r>
      <w:r>
        <w:rPr>
          <w:rStyle w:val="NormalTok"/>
        </w:rPr>
        <w:t xml:space="preserve"> Yl, Yr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Y_sorted:</w:t>
      </w:r>
      <w:r>
        <w:br/>
      </w:r>
      <w:r>
        <w:rPr>
          <w:rStyle w:val="NormalTok"/>
        </w:rPr>
        <w:t xml:space="preserve"> </w:t>
      </w:r>
      <w:r>
        <w:rPr>
          <w:rStyle w:val="ControlFlowTok"/>
        </w:rPr>
        <w:t xml:space="preserve">if</w:t>
      </w:r>
      <w:r>
        <w:rPr>
          <w:rStyle w:val="NormalTok"/>
        </w:rPr>
        <w:t xml:space="preserve"> p[</w:t>
      </w:r>
      <w:r>
        <w:rPr>
          <w:rStyle w:val="DecValTok"/>
        </w:rPr>
        <w:t xml:space="preserve">0</w:t>
      </w:r>
      <w:r>
        <w:rPr>
          <w:rStyle w:val="NormalTok"/>
        </w:rPr>
        <w:t xml:space="preserve">] </w:t>
      </w:r>
      <w:r>
        <w:rPr>
          <w:rStyle w:val="OperatorTok"/>
        </w:rPr>
        <w:t xml:space="preserve">&lt;=</w:t>
      </w:r>
      <w:r>
        <w:rPr>
          <w:rStyle w:val="NormalTok"/>
        </w:rPr>
        <w:t xml:space="preserve"> mid_x:</w:t>
      </w:r>
      <w:r>
        <w:br/>
      </w:r>
      <w:r>
        <w:rPr>
          <w:rStyle w:val="NormalTok"/>
        </w:rPr>
        <w:t xml:space="preserve"> Yl.append(p)</w:t>
      </w:r>
      <w:r>
        <w:br/>
      </w:r>
      <w:r>
        <w:rPr>
          <w:rStyle w:val="NormalTok"/>
        </w:rPr>
        <w:t xml:space="preserve"> </w:t>
      </w:r>
      <w:r>
        <w:rPr>
          <w:rStyle w:val="ControlFlowTok"/>
        </w:rPr>
        <w:t xml:space="preserve">else</w:t>
      </w:r>
      <w:r>
        <w:rPr>
          <w:rStyle w:val="NormalTok"/>
        </w:rPr>
        <w:t xml:space="preserve">:</w:t>
      </w:r>
      <w:r>
        <w:br/>
      </w:r>
      <w:r>
        <w:rPr>
          <w:rStyle w:val="NormalTok"/>
        </w:rPr>
        <w:t xml:space="preserve"> Yr.append(p)</w:t>
      </w:r>
      <w:r>
        <w:br/>
      </w:r>
      <w:r>
        <w:br/>
      </w:r>
      <w:r>
        <w:rPr>
          <w:rStyle w:val="NormalTok"/>
        </w:rPr>
        <w:t xml:space="preserve"> dl, pair_l </w:t>
      </w:r>
      <w:r>
        <w:rPr>
          <w:rStyle w:val="OperatorTok"/>
        </w:rPr>
        <w:t xml:space="preserve">=</w:t>
      </w:r>
      <w:r>
        <w:rPr>
          <w:rStyle w:val="NormalTok"/>
        </w:rPr>
        <w:t xml:space="preserve"> closest_util(X_sorted[:mid], Yl)</w:t>
      </w:r>
      <w:r>
        <w:br/>
      </w:r>
      <w:r>
        <w:rPr>
          <w:rStyle w:val="NormalTok"/>
        </w:rPr>
        <w:t xml:space="preserve"> dr, pair_r </w:t>
      </w:r>
      <w:r>
        <w:rPr>
          <w:rStyle w:val="OperatorTok"/>
        </w:rPr>
        <w:t xml:space="preserve">=</w:t>
      </w:r>
      <w:r>
        <w:rPr>
          <w:rStyle w:val="NormalTok"/>
        </w:rPr>
        <w:t xml:space="preserve"> closest_util(X_sorted[mid:], Yr)</w:t>
      </w:r>
      <w:r>
        <w:br/>
      </w:r>
      <w:r>
        <w:br/>
      </w:r>
      <w:r>
        <w:rPr>
          <w:rStyle w:val="NormalTok"/>
        </w:rPr>
        <w:t xml:space="preserve"> delta, best_pair </w:t>
      </w:r>
      <w:r>
        <w:rPr>
          <w:rStyle w:val="OperatorTok"/>
        </w:rPr>
        <w:t xml:space="preserve">=</w:t>
      </w:r>
      <w:r>
        <w:rPr>
          <w:rStyle w:val="NormalTok"/>
        </w:rPr>
        <w:t xml:space="preserve"> (dl, pair_l) </w:t>
      </w:r>
      <w:r>
        <w:rPr>
          <w:rStyle w:val="ControlFlowTok"/>
        </w:rPr>
        <w:t xml:space="preserve">if</w:t>
      </w:r>
      <w:r>
        <w:rPr>
          <w:rStyle w:val="NormalTok"/>
        </w:rPr>
        <w:t xml:space="preserve"> dl </w:t>
      </w:r>
      <w:r>
        <w:rPr>
          <w:rStyle w:val="OperatorTok"/>
        </w:rPr>
        <w:t xml:space="preserve">&lt;=</w:t>
      </w:r>
      <w:r>
        <w:rPr>
          <w:rStyle w:val="NormalTok"/>
        </w:rPr>
        <w:t xml:space="preserve"> dr </w:t>
      </w:r>
      <w:r>
        <w:rPr>
          <w:rStyle w:val="ControlFlowTok"/>
        </w:rPr>
        <w:t xml:space="preserve">else</w:t>
      </w:r>
      <w:r>
        <w:rPr>
          <w:rStyle w:val="NormalTok"/>
        </w:rPr>
        <w:t xml:space="preserve"> (dr, pair_r)</w:t>
      </w:r>
      <w:r>
        <w:br/>
      </w:r>
      <w:r>
        <w:br/>
      </w:r>
      <w:r>
        <w:rPr>
          <w:rStyle w:val="NormalTok"/>
        </w:rPr>
        <w:t xml:space="preserve"> </w:t>
      </w:r>
      <w:r>
        <w:rPr>
          <w:rStyle w:val="CommentTok"/>
        </w:rPr>
        <w:t xml:space="preserve"># 条带：|x - mid_x| &lt; delta</w:t>
      </w:r>
      <w:r>
        <w:br/>
      </w:r>
      <w:r>
        <w:rPr>
          <w:rStyle w:val="NormalTok"/>
        </w:rPr>
        <w:t xml:space="preserve"> strip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Y_sorted </w:t>
      </w:r>
      <w:r>
        <w:rPr>
          <w:rStyle w:val="ControlFlowTok"/>
        </w:rPr>
        <w:t xml:space="preserve">if</w:t>
      </w:r>
      <w:r>
        <w:rPr>
          <w:rStyle w:val="NormalTok"/>
        </w:rPr>
        <w:t xml:space="preserve"> </w:t>
      </w:r>
      <w:r>
        <w:rPr>
          <w:rStyle w:val="BuiltInTok"/>
        </w:rPr>
        <w:t xml:space="preserve">abs</w:t>
      </w:r>
      <w:r>
        <w:rPr>
          <w:rStyle w:val="NormalTok"/>
        </w:rPr>
        <w:t xml:space="preserve">(p[</w:t>
      </w:r>
      <w:r>
        <w:rPr>
          <w:rStyle w:val="DecValTok"/>
        </w:rPr>
        <w:t xml:space="preserve">0</w:t>
      </w:r>
      <w:r>
        <w:rPr>
          <w:rStyle w:val="NormalTok"/>
        </w:rPr>
        <w:t xml:space="preserve">] </w:t>
      </w:r>
      <w:r>
        <w:rPr>
          <w:rStyle w:val="OperatorTok"/>
        </w:rPr>
        <w:t xml:space="preserve">-</w:t>
      </w:r>
      <w:r>
        <w:rPr>
          <w:rStyle w:val="NormalTok"/>
        </w:rPr>
        <w:t xml:space="preserve"> mid_x) </w:t>
      </w:r>
      <w:r>
        <w:rPr>
          <w:rStyle w:val="OperatorTok"/>
        </w:rPr>
        <w:t xml:space="preserve">&lt;</w:t>
      </w:r>
      <w:r>
        <w:rPr>
          <w:rStyle w:val="NormalTok"/>
        </w:rPr>
        <w:t xml:space="preserve"> delta]</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(strip)):</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(strip) </w:t>
      </w:r>
      <w:r>
        <w:rPr>
          <w:rStyle w:val="KeywordTok"/>
        </w:rPr>
        <w:t xml:space="preserve">and</w:t>
      </w:r>
      <w:r>
        <w:rPr>
          <w:rStyle w:val="NormalTok"/>
        </w:rPr>
        <w:t xml:space="preserve"> strip[j][</w:t>
      </w:r>
      <w:r>
        <w:rPr>
          <w:rStyle w:val="DecValTok"/>
        </w:rPr>
        <w:t xml:space="preserve">1</w:t>
      </w:r>
      <w:r>
        <w:rPr>
          <w:rStyle w:val="NormalTok"/>
        </w:rPr>
        <w:t xml:space="preserve">] </w:t>
      </w:r>
      <w:r>
        <w:rPr>
          <w:rStyle w:val="OperatorTok"/>
        </w:rPr>
        <w:t xml:space="preserve">-</w:t>
      </w:r>
      <w:r>
        <w:rPr>
          <w:rStyle w:val="NormalTok"/>
        </w:rPr>
        <w:t xml:space="preserve"> strip[i][</w:t>
      </w:r>
      <w:r>
        <w:rPr>
          <w:rStyle w:val="DecValTok"/>
        </w:rPr>
        <w:t xml:space="preserve">1</w:t>
      </w:r>
      <w:r>
        <w:rPr>
          <w:rStyle w:val="NormalTok"/>
        </w:rPr>
        <w:t xml:space="preserve">] </w:t>
      </w:r>
      <w:r>
        <w:rPr>
          <w:rStyle w:val="OperatorTok"/>
        </w:rPr>
        <w:t xml:space="preserve">&lt;</w:t>
      </w:r>
      <w:r>
        <w:rPr>
          <w:rStyle w:val="NormalTok"/>
        </w:rPr>
        <w:t xml:space="preserve"> delta:</w:t>
      </w:r>
      <w:r>
        <w:br/>
      </w:r>
      <w:r>
        <w:rPr>
          <w:rStyle w:val="NormalTok"/>
        </w:rPr>
        <w:t xml:space="preserve"> d </w:t>
      </w:r>
      <w:r>
        <w:rPr>
          <w:rStyle w:val="OperatorTok"/>
        </w:rPr>
        <w:t xml:space="preserve">=</w:t>
      </w:r>
      <w:r>
        <w:rPr>
          <w:rStyle w:val="NormalTok"/>
        </w:rPr>
        <w:t xml:space="preserve"> dist_sq(strip[i], strip[j])</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delta:</w:t>
      </w:r>
      <w:r>
        <w:br/>
      </w:r>
      <w:r>
        <w:rPr>
          <w:rStyle w:val="NormalTok"/>
        </w:rPr>
        <w:t xml:space="preserve"> delta </w:t>
      </w:r>
      <w:r>
        <w:rPr>
          <w:rStyle w:val="OperatorTok"/>
        </w:rPr>
        <w:t xml:space="preserve">=</w:t>
      </w:r>
      <w:r>
        <w:rPr>
          <w:rStyle w:val="NormalTok"/>
        </w:rPr>
        <w:t xml:space="preserve"> d</w:t>
      </w:r>
      <w:r>
        <w:br/>
      </w:r>
      <w:r>
        <w:rPr>
          <w:rStyle w:val="NormalTok"/>
        </w:rPr>
        <w:t xml:space="preserve"> best_pair </w:t>
      </w:r>
      <w:r>
        <w:rPr>
          <w:rStyle w:val="OperatorTok"/>
        </w:rPr>
        <w:t xml:space="preserve">=</w:t>
      </w:r>
      <w:r>
        <w:rPr>
          <w:rStyle w:val="NormalTok"/>
        </w:rPr>
        <w:t xml:space="preserve"> (strip[i], strip[j])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delta, best_pair</w:t>
      </w:r>
      <w:r>
        <w:br/>
      </w:r>
      <w:r>
        <w:br/>
      </w:r>
      <w:r>
        <w:rPr>
          <w:rStyle w:val="KeywordTok"/>
        </w:rPr>
        <w:t xml:space="preserve">def</w:t>
      </w:r>
      <w:r>
        <w:rPr>
          <w:rStyle w:val="NormalTok"/>
        </w:rPr>
        <w:t xml:space="preserve"> closest_pair(points):</w:t>
      </w:r>
      <w:r>
        <w:br/>
      </w:r>
      <w:r>
        <w:rPr>
          <w:rStyle w:val="NormalTok"/>
        </w:rPr>
        <w:t xml:space="preserve"> X </w:t>
      </w:r>
      <w:r>
        <w:rPr>
          <w:rStyle w:val="OperatorTok"/>
        </w:rPr>
        <w:t xml:space="preserve">=</w:t>
      </w:r>
      <w:r>
        <w:rPr>
          <w:rStyle w:val="NormalTok"/>
        </w:rPr>
        <w:t xml:space="preserve"> </w:t>
      </w:r>
      <w:r>
        <w:rPr>
          <w:rStyle w:val="BuiltInTok"/>
        </w:rPr>
        <w:t xml:space="preserve">sorted</w:t>
      </w:r>
      <w:r>
        <w:rPr>
          <w:rStyle w:val="NormalTok"/>
        </w:rPr>
        <w:t xml:space="preserve">(points, key</w:t>
      </w:r>
      <w:r>
        <w:rPr>
          <w:rStyle w:val="OperatorTok"/>
        </w:rPr>
        <w:t xml:space="preserve">=</w:t>
      </w:r>
      <w:r>
        <w:rPr>
          <w:rStyle w:val="KeywordTok"/>
        </w:rPr>
        <w:t xml:space="preserve">lambda</w:t>
      </w:r>
      <w:r>
        <w:rPr>
          <w:rStyle w:val="NormalTok"/>
        </w:rPr>
        <w:t xml:space="preserve"> p: p[</w:t>
      </w:r>
      <w:r>
        <w:rPr>
          <w:rStyle w:val="DecValTok"/>
        </w:rPr>
        <w:t xml:space="preserve">0</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BuiltInTok"/>
        </w:rPr>
        <w:t xml:space="preserve">sorted</w:t>
      </w:r>
      <w:r>
        <w:rPr>
          <w:rStyle w:val="NormalTok"/>
        </w:rPr>
        <w:t xml:space="preserve">(points, key</w:t>
      </w:r>
      <w:r>
        <w:rPr>
          <w:rStyle w:val="OperatorTok"/>
        </w:rPr>
        <w:t xml:space="preserve">=</w:t>
      </w:r>
      <w:r>
        <w:rPr>
          <w:rStyle w:val="KeywordTok"/>
        </w:rPr>
        <w:t xml:space="preserve">lambda</w:t>
      </w:r>
      <w:r>
        <w:rPr>
          <w:rStyle w:val="NormalTok"/>
        </w:rPr>
        <w:t xml:space="preserve"> p: p[</w:t>
      </w:r>
      <w:r>
        <w:rPr>
          <w:rStyle w:val="DecValTok"/>
        </w:rPr>
        <w:t xml:space="preserve">1</w:t>
      </w:r>
      <w:r>
        <w:rPr>
          <w:rStyle w:val="NormalTok"/>
        </w:rPr>
        <w:t xml:space="preserve">])</w:t>
      </w:r>
      <w:r>
        <w:br/>
      </w:r>
      <w:r>
        <w:rPr>
          <w:rStyle w:val="NormalTok"/>
        </w:rPr>
        <w:t xml:space="preserve"> delta_sq, pair </w:t>
      </w:r>
      <w:r>
        <w:rPr>
          <w:rStyle w:val="OperatorTok"/>
        </w:rPr>
        <w:t xml:space="preserve">=</w:t>
      </w:r>
      <w:r>
        <w:rPr>
          <w:rStyle w:val="NormalTok"/>
        </w:rPr>
        <w:t xml:space="preserve"> closest_util(X, Y)</w:t>
      </w:r>
      <w:r>
        <w:br/>
      </w:r>
      <w:r>
        <w:rPr>
          <w:rStyle w:val="NormalTok"/>
        </w:rPr>
        <w:t xml:space="preserve"> </w:t>
      </w:r>
      <w:r>
        <w:rPr>
          <w:rStyle w:val="ControlFlowTok"/>
        </w:rPr>
        <w:t xml:space="preserve">return</w:t>
      </w:r>
      <w:r>
        <w:rPr>
          <w:rStyle w:val="NormalTok"/>
        </w:rPr>
        <w:t xml:space="preserve"> math.sqrt(delta_sq), pair</w:t>
      </w:r>
    </w:p>
    <w:p>
      <w:pPr>
        <w:pStyle w:val="FirstParagraph"/>
      </w:pPr>
      <w:r>
        <w:rPr>
          <w:rFonts w:hint="eastAsia"/>
          <w:b/>
          <w:bCs/>
        </w:rPr>
        <w:t xml:space="preserve">说明</w:t>
      </w:r>
      <w:r>
        <w:rPr>
          <w:rFonts w:hint="eastAsia"/>
        </w:rPr>
        <w:t xml:space="preserve">：上述实现严格遵循所述算法，并在关键处注释了不变量：</w:t>
      </w:r>
      <w:r>
        <w:rPr>
          <w:rStyle w:val="VerbatimChar"/>
        </w:rPr>
        <w:t xml:space="preserve">Y</w:t>
      </w:r>
      <w:r>
        <w:t xml:space="preserve"> </w:t>
      </w:r>
      <w:r>
        <w:rPr>
          <w:rFonts w:hint="eastAsia"/>
        </w:rPr>
        <w:t xml:space="preserve">始终保持按</w:t>
      </w:r>
      <w:r>
        <w:t xml:space="preserve"> </w:t>
      </w:r>
      <m:oMath>
        <m:r>
          <m:t>y</m:t>
        </m:r>
      </m:oMath>
      <w:r>
        <w:t xml:space="preserve"> </w:t>
      </w:r>
      <w:r>
        <w:rPr>
          <w:rFonts w:hint="eastAsia"/>
        </w:rPr>
        <w:t xml:space="preserve">排序，条带检查依赖</w:t>
      </w:r>
      <w:r>
        <w:t xml:space="preserve"> </w:t>
      </w:r>
      <w:r>
        <w:rPr>
          <w:rStyle w:val="VerbatimChar"/>
        </w:rPr>
        <w:t xml:space="preserve">y</w:t>
      </w:r>
      <w:r>
        <w:t xml:space="preserve"> </w:t>
      </w:r>
      <w:r>
        <w:rPr>
          <w:rFonts w:hint="eastAsia"/>
        </w:rPr>
        <w:t xml:space="preserve">坐标的递增性质以提前停止内循环。该算法是典型的分治范本，C</w:t>
      </w:r>
      <w:r>
        <w:t xml:space="preserve"> </w:t>
      </w:r>
      <w:r>
        <w:rPr>
          <w:rFonts w:hint="eastAsia"/>
        </w:rPr>
        <w:t xml:space="preserve">版仔细处理内存分配与释放，Python</w:t>
      </w:r>
      <w:r>
        <w:t xml:space="preserve"> </w:t>
      </w:r>
      <w:r>
        <w:rPr>
          <w:rFonts w:hint="eastAsia"/>
        </w:rPr>
        <w:t xml:space="preserve">版利用切片和列表推导，都可在实际环境中正确运行。</w:t>
      </w:r>
    </w:p>
    <w:p>
      <w:pPr>
        <w:pStyle w:val="BodyText"/>
      </w:pPr>
      <w:r>
        <w:rPr>
          <w:b/>
          <w:bCs/>
        </w:rPr>
        <w:t xml:space="preserve">(b) </w:t>
      </w:r>
      <w:r>
        <w:rPr>
          <w:rFonts w:hint="eastAsia"/>
          <w:b/>
          <w:bCs/>
        </w:rPr>
        <w:t xml:space="preserve">大整数乘法（Karatsuba</w:t>
      </w:r>
      <w:r>
        <w:rPr>
          <w:b/>
          <w:bCs/>
        </w:rPr>
        <w:t xml:space="preserve"> </w:t>
      </w:r>
      <w:r>
        <w:rPr>
          <w:rFonts w:hint="eastAsia"/>
          <w:b/>
          <w:bCs/>
        </w:rPr>
        <w:t xml:space="preserve">算法）</w:t>
      </w:r>
      <w:r>
        <w:t xml:space="preserve"> </w:t>
      </w:r>
      <w:r>
        <w:rPr>
          <w:rFonts w:hint="eastAsia"/>
        </w:rPr>
        <w:t xml:space="preserve">①【本书证明】（复杂度部分可利用主定理）</w:t>
      </w:r>
      <w:r>
        <w:t xml:space="preserve"> </w:t>
      </w:r>
      <w:r>
        <w:rPr>
          <w:rFonts w:hint="eastAsia"/>
        </w:rPr>
        <w:t xml:space="preserve">当两个</w:t>
      </w:r>
      <w:r>
        <w:t xml:space="preserve"> </w:t>
      </w:r>
      <m:oMath>
        <m:r>
          <m:t>n</m:t>
        </m:r>
      </m:oMath>
      <w:r>
        <w:t xml:space="preserve"> </w:t>
      </w:r>
      <w:r>
        <w:rPr>
          <w:rFonts w:hint="eastAsia"/>
        </w:rPr>
        <w:t xml:space="preserve">位整数相乘，传统竖式乘法需要</w:t>
      </w:r>
      <w:r>
        <w:t xml:space="preserve"> </w:t>
      </w:r>
      <m:oMath>
        <m:r>
          <m:t>Θ</m:t>
        </m:r>
        <m:d>
          <m:dPr>
            <m:begChr m:val="("/>
            <m:sepChr m:val=""/>
            <m:endChr m:val=")"/>
            <m:grow/>
          </m:dPr>
          <m:e>
            <m:sSup>
              <m:e>
                <m:r>
                  <m:t>n</m:t>
                </m:r>
              </m:e>
              <m:sup>
                <m:r>
                  <m:t>2</m:t>
                </m:r>
              </m:sup>
            </m:sSup>
          </m:e>
        </m:d>
      </m:oMath>
      <w:r>
        <w:t xml:space="preserve"> </w:t>
      </w:r>
      <w:r>
        <w:rPr>
          <w:rFonts w:hint="eastAsia"/>
        </w:rPr>
        <w:t xml:space="preserve">次位运算。Karatsuba</w:t>
      </w:r>
      <w:r>
        <w:t xml:space="preserve"> </w:t>
      </w:r>
      <w:r>
        <w:rPr>
          <w:rFonts w:hint="eastAsia"/>
        </w:rPr>
        <w:t xml:space="preserve">提出分治策略：设</w:t>
      </w:r>
      <w:r>
        <w:t xml:space="preserve"> </w:t>
      </w:r>
      <m:oMath>
        <m:r>
          <m:t>x</m:t>
        </m:r>
        <m:r>
          <m:rPr>
            <m:sty m:val="p"/>
          </m:rPr>
          <m:t>=</m:t>
        </m:r>
        <m:r>
          <m:t>a</m:t>
        </m:r>
        <m:r>
          <m:rPr>
            <m:sty m:val="p"/>
          </m:rPr>
          <m:t>⋅</m:t>
        </m:r>
        <m:sSup>
          <m:e>
            <m:r>
              <m:t>B</m:t>
            </m:r>
          </m:e>
          <m:sup>
            <m:r>
              <m:t>m</m:t>
            </m:r>
          </m:sup>
        </m:sSup>
        <m:r>
          <m:rPr>
            <m:sty m:val="p"/>
          </m:rPr>
          <m:t>+</m:t>
        </m:r>
        <m:r>
          <m:t>b</m:t>
        </m:r>
      </m:oMath>
      <w:r>
        <w:rPr>
          <w:rFonts w:hint="eastAsia"/>
        </w:rPr>
        <w:t xml:space="preserve">，</w:t>
      </w:r>
      <m:oMath>
        <m:r>
          <m:t>y</m:t>
        </m:r>
        <m:r>
          <m:rPr>
            <m:sty m:val="p"/>
          </m:rPr>
          <m:t>=</m:t>
        </m:r>
        <m:r>
          <m:t>c</m:t>
        </m:r>
        <m:r>
          <m:rPr>
            <m:sty m:val="p"/>
          </m:rPr>
          <m:t>⋅</m:t>
        </m:r>
        <m:sSup>
          <m:e>
            <m:r>
              <m:t>B</m:t>
            </m:r>
          </m:e>
          <m:sup>
            <m:r>
              <m:t>m</m:t>
            </m:r>
          </m:sup>
        </m:sSup>
        <m:r>
          <m:rPr>
            <m:sty m:val="p"/>
          </m:rPr>
          <m:t>+</m:t>
        </m:r>
        <m:r>
          <m:t>d</m:t>
        </m:r>
      </m:oMath>
      <w:r>
        <w:rPr>
          <w:rFonts w:hint="eastAsia"/>
        </w:rPr>
        <w:t xml:space="preserve">，其中</w:t>
      </w:r>
      <w:r>
        <w:t xml:space="preserve"> </w:t>
      </w:r>
      <m:oMath>
        <m:r>
          <m:t>B</m:t>
        </m:r>
      </m:oMath>
      <w:r>
        <w:t xml:space="preserve"> </w:t>
      </w:r>
      <w:r>
        <w:rPr>
          <w:rFonts w:hint="eastAsia"/>
        </w:rPr>
        <w:t xml:space="preserve">为基数（如十进制下</w:t>
      </w:r>
      <w:r>
        <w:t xml:space="preserve"> </w:t>
      </w:r>
      <m:oMath>
        <m:r>
          <m:t>B</m:t>
        </m:r>
        <m:r>
          <m:rPr>
            <m:sty m:val="p"/>
          </m:rPr>
          <m:t>=</m:t>
        </m:r>
        <m:r>
          <m:t>10</m:t>
        </m:r>
      </m:oMath>
      <w:r>
        <w:rPr>
          <w:rFonts w:hint="eastAsia"/>
        </w:rPr>
        <w:t xml:space="preserve">，二进制下</w:t>
      </w:r>
      <w:r>
        <w:t xml:space="preserve"> </w:t>
      </w:r>
      <m:oMath>
        <m:r>
          <m:t>B</m:t>
        </m:r>
        <m:r>
          <m:rPr>
            <m:sty m:val="p"/>
          </m:rPr>
          <m:t>=</m:t>
        </m:r>
        <m:r>
          <m:t>2</m:t>
        </m:r>
      </m:oMath>
      <w:r>
        <w:rPr>
          <w:rFonts w:hint="eastAsia"/>
        </w:rPr>
        <w:t xml:space="preserve">），</w:t>
      </w:r>
      <m:oMath>
        <m:r>
          <m:t>m</m:t>
        </m:r>
        <m:r>
          <m:rPr>
            <m:sty m:val="p"/>
          </m:rPr>
          <m:t>=</m:t>
        </m:r>
        <m:r>
          <m:rPr>
            <m:sty m:val="p"/>
          </m:rPr>
          <m:t>⌈</m:t>
        </m:r>
        <m:r>
          <m:t>n</m:t>
        </m:r>
        <m:r>
          <m:rPr>
            <m:sty m:val="p"/>
          </m:rPr>
          <m:t>/</m:t>
        </m:r>
        <m:r>
          <m:t>2</m:t>
        </m:r>
        <m:r>
          <m:rPr>
            <m:sty m:val="p"/>
          </m:rPr>
          <m:t>⌉</m:t>
        </m:r>
      </m:oMath>
      <w:r>
        <w:rPr>
          <w:rFonts w:hint="eastAsia"/>
        </w:rPr>
        <w:t xml:space="preserve">。直接利用公式</w:t>
      </w:r>
      <w:r>
        <w:t xml:space="preserve"> </w:t>
      </w:r>
      <m:oMath>
        <m:r>
          <m:t>x</m:t>
        </m:r>
        <m:r>
          <m:t>y</m:t>
        </m:r>
        <m:r>
          <m:rPr>
            <m:sty m:val="p"/>
          </m:rPr>
          <m:t>=</m:t>
        </m:r>
        <m:r>
          <m:t>a</m:t>
        </m:r>
        <m:r>
          <m:t>c</m:t>
        </m:r>
        <m:r>
          <m:t> </m:t>
        </m:r>
        <m:sSup>
          <m:e>
            <m:r>
              <m:t>B</m:t>
            </m:r>
          </m:e>
          <m:sup>
            <m:r>
              <m:t>2</m:t>
            </m:r>
            <m:r>
              <m:t>m</m:t>
            </m:r>
          </m:sup>
        </m:sSup>
        <m:r>
          <m:rPr>
            <m:sty m:val="p"/>
          </m:rPr>
          <m:t>+</m:t>
        </m:r>
        <m:d>
          <m:dPr>
            <m:begChr m:val="("/>
            <m:sepChr m:val=""/>
            <m:endChr m:val=")"/>
            <m:grow/>
          </m:dPr>
          <m:e>
            <m:r>
              <m:t>a</m:t>
            </m:r>
            <m:r>
              <m:t>d</m:t>
            </m:r>
            <m:r>
              <m:rPr>
                <m:sty m:val="p"/>
              </m:rPr>
              <m:t>+</m:t>
            </m:r>
            <m:r>
              <m:t>b</m:t>
            </m:r>
            <m:r>
              <m:t>c</m:t>
            </m:r>
          </m:e>
        </m:d>
        <m:r>
          <m:t> </m:t>
        </m:r>
        <m:sSup>
          <m:e>
            <m:r>
              <m:t>B</m:t>
            </m:r>
          </m:e>
          <m:sup>
            <m:r>
              <m:t>m</m:t>
            </m:r>
          </m:sup>
        </m:sSup>
        <m:r>
          <m:rPr>
            <m:sty m:val="p"/>
          </m:rPr>
          <m:t>+</m:t>
        </m:r>
        <m:r>
          <m:t>b</m:t>
        </m:r>
        <m:r>
          <m:t>d</m:t>
        </m:r>
      </m:oMath>
      <w:r>
        <w:t xml:space="preserve"> </w:t>
      </w:r>
      <w:r>
        <w:rPr>
          <w:rFonts w:hint="eastAsia"/>
        </w:rPr>
        <w:t xml:space="preserve">需要</w:t>
      </w:r>
      <w:r>
        <w:t xml:space="preserve"> 4 </w:t>
      </w:r>
      <w:r>
        <w:rPr>
          <w:rFonts w:hint="eastAsia"/>
        </w:rPr>
        <w:t xml:space="preserve">次半长乘法。但注意到</w:t>
      </w:r>
    </w:p>
    <w:p>
      <w:pPr>
        <w:pStyle w:val="BodyText"/>
      </w:pPr>
      <m:oMathPara>
        <m:oMathParaPr>
          <m:jc m:val="center"/>
        </m:oMathParaPr>
        <m:oMath>
          <m:r>
            <m:t>a</m:t>
          </m:r>
          <m:r>
            <m:t>d</m:t>
          </m:r>
          <m:r>
            <m:rPr>
              <m:sty m:val="p"/>
            </m:rPr>
            <m:t>+</m:t>
          </m:r>
          <m:r>
            <m:t>b</m:t>
          </m:r>
          <m:r>
            <m:t>c</m:t>
          </m:r>
          <m:r>
            <m:rPr>
              <m:sty m:val="p"/>
            </m:rPr>
            <m:t>=</m:t>
          </m:r>
          <m:d>
            <m:dPr>
              <m:begChr m:val="("/>
              <m:sepChr m:val=""/>
              <m:endChr m:val=")"/>
              <m:grow/>
            </m:dPr>
            <m:e>
              <m:r>
                <m:t>a</m:t>
              </m:r>
              <m:r>
                <m:rPr>
                  <m:sty m:val="p"/>
                </m:rPr>
                <m:t>+</m:t>
              </m:r>
              <m:r>
                <m:t>b</m:t>
              </m:r>
            </m:e>
          </m:d>
          <m:d>
            <m:dPr>
              <m:begChr m:val="("/>
              <m:sepChr m:val=""/>
              <m:endChr m:val=")"/>
              <m:grow/>
            </m:dPr>
            <m:e>
              <m:r>
                <m:t>c</m:t>
              </m:r>
              <m:r>
                <m:rPr>
                  <m:sty m:val="p"/>
                </m:rPr>
                <m:t>+</m:t>
              </m:r>
              <m:r>
                <m:t>d</m:t>
              </m:r>
            </m:e>
          </m:d>
          <m:r>
            <m:rPr>
              <m:sty m:val="p"/>
            </m:rPr>
            <m:t>−</m:t>
          </m:r>
          <m:r>
            <m:t>a</m:t>
          </m:r>
          <m:r>
            <m:t>c</m:t>
          </m:r>
          <m:r>
            <m:rPr>
              <m:sty m:val="p"/>
            </m:rPr>
            <m:t>−</m:t>
          </m:r>
          <m:r>
            <m:t>b</m:t>
          </m:r>
          <m:r>
            <m:t>d</m:t>
          </m:r>
          <m:r>
            <m:rPr>
              <m:sty m:val="p"/>
            </m:rPr>
            <m:t>,</m:t>
          </m:r>
        </m:oMath>
      </m:oMathPara>
    </w:p>
    <w:p>
      <w:pPr>
        <w:pStyle w:val="FirstParagraph"/>
      </w:pPr>
      <w:r>
        <w:rPr>
          <w:rFonts w:hint="eastAsia"/>
        </w:rPr>
        <w:t xml:space="preserve">因此只需计算三次半长乘法：</w:t>
      </w:r>
      <m:oMath>
        <m:r>
          <m:t>a</m:t>
        </m:r>
        <m:r>
          <m:t>c</m:t>
        </m:r>
      </m:oMath>
      <w:r>
        <w:t xml:space="preserve">、</w:t>
      </w:r>
      <m:oMath>
        <m:r>
          <m:t>b</m:t>
        </m:r>
        <m:r>
          <m:t>d</m:t>
        </m:r>
      </m:oMath>
      <w:r>
        <w:t xml:space="preserve"> </w:t>
      </w:r>
      <w:r>
        <w:rPr>
          <w:rFonts w:hint="eastAsia"/>
        </w:rPr>
        <w:t xml:space="preserve">和</w:t>
      </w:r>
      <w:r>
        <w:t xml:space="preserve"> </w:t>
      </w:r>
      <m:oMath>
        <m:d>
          <m:dPr>
            <m:begChr m:val="("/>
            <m:sepChr m:val=""/>
            <m:endChr m:val=")"/>
            <m:grow/>
          </m:dPr>
          <m:e>
            <m:r>
              <m:t>a</m:t>
            </m:r>
            <m:r>
              <m:rPr>
                <m:sty m:val="p"/>
              </m:rPr>
              <m:t>+</m:t>
            </m:r>
            <m:r>
              <m:t>b</m:t>
            </m:r>
          </m:e>
        </m:d>
        <m:d>
          <m:dPr>
            <m:begChr m:val="("/>
            <m:sepChr m:val=""/>
            <m:endChr m:val=")"/>
            <m:grow/>
          </m:dPr>
          <m:e>
            <m:r>
              <m:t>c</m:t>
            </m:r>
            <m:r>
              <m:rPr>
                <m:sty m:val="p"/>
              </m:rPr>
              <m:t>+</m:t>
            </m:r>
            <m:r>
              <m:t>d</m:t>
            </m:r>
          </m:e>
        </m:d>
      </m:oMath>
      <w:r>
        <w:rPr>
          <w:rFonts w:hint="eastAsia"/>
        </w:rPr>
        <w:t xml:space="preserve">。递归式</w:t>
      </w:r>
      <w:r>
        <w:t xml:space="preserve"> </w:t>
      </w:r>
      <m:oMath>
        <m:r>
          <m:t>T</m:t>
        </m:r>
        <m:d>
          <m:dPr>
            <m:begChr m:val="("/>
            <m:sepChr m:val=""/>
            <m:endChr m:val=")"/>
            <m:grow/>
          </m:dPr>
          <m:e>
            <m:r>
              <m:t>n</m:t>
            </m:r>
          </m:e>
        </m:d>
        <m:r>
          <m:rPr>
            <m:sty m:val="p"/>
          </m:rPr>
          <m:t>=</m:t>
        </m:r>
        <m:r>
          <m:t>3</m:t>
        </m:r>
        <m:r>
          <m:t>T</m:t>
        </m:r>
        <m:d>
          <m:dPr>
            <m:begChr m:val="("/>
            <m:sepChr m:val=""/>
            <m:endChr m:val=")"/>
            <m:grow/>
          </m:dPr>
          <m:e>
            <m:r>
              <m:t>n</m:t>
            </m:r>
            <m:r>
              <m:rPr>
                <m:sty m:val="p"/>
              </m:rPr>
              <m:t>/</m:t>
            </m:r>
            <m:r>
              <m:t>2</m:t>
            </m:r>
          </m:e>
        </m:d>
        <m:r>
          <m:rPr>
            <m:sty m:val="p"/>
          </m:rPr>
          <m:t>+</m:t>
        </m:r>
        <m:r>
          <m:t>O</m:t>
        </m:r>
        <m:d>
          <m:dPr>
            <m:begChr m:val="("/>
            <m:sepChr m:val=""/>
            <m:endChr m:val=")"/>
            <m:grow/>
          </m:dPr>
          <m:e>
            <m:r>
              <m:t>n</m:t>
            </m:r>
          </m:e>
        </m:d>
      </m:oMath>
      <w:r>
        <w:rPr>
          <w:rFonts w:hint="eastAsia"/>
        </w:rPr>
        <w:t xml:space="preserve">，由主定理得</w:t>
      </w:r>
      <w:r>
        <w:t xml:space="preserve"> </w:t>
      </w:r>
      <m:oMath>
        <m:r>
          <m:t>T</m:t>
        </m:r>
        <m:d>
          <m:dPr>
            <m:begChr m:val="("/>
            <m:sepChr m:val=""/>
            <m:endChr m:val=")"/>
            <m:grow/>
          </m:dPr>
          <m:e>
            <m:r>
              <m:t>n</m:t>
            </m:r>
          </m:e>
        </m:d>
        <m:r>
          <m:rPr>
            <m:sty m:val="p"/>
          </m:rPr>
          <m:t>=</m:t>
        </m:r>
        <m:r>
          <m:t>Θ</m:t>
        </m:r>
        <m:d>
          <m:dPr>
            <m:begChr m:val="("/>
            <m:sepChr m:val=""/>
            <m:endChr m:val=")"/>
            <m:grow/>
          </m:dPr>
          <m:e>
            <m:sSup>
              <m:e>
                <m:r>
                  <m:t>n</m:t>
                </m:r>
              </m:e>
              <m:sup>
                <m:sSub>
                  <m:e>
                    <m:r>
                      <m:rPr>
                        <m:sty m:val="p"/>
                      </m:rPr>
                      <m:t>log</m:t>
                    </m:r>
                  </m:e>
                  <m:sub>
                    <m:r>
                      <m:t>2</m:t>
                    </m:r>
                  </m:sub>
                </m:sSub>
                <m:r>
                  <m:t>3</m:t>
                </m:r>
              </m:sup>
            </m:sSup>
          </m:e>
        </m:d>
        <m:r>
          <m:rPr>
            <m:sty m:val="p"/>
          </m:rPr>
          <m:t>≈</m:t>
        </m:r>
        <m:r>
          <m:t>Θ</m:t>
        </m:r>
        <m:d>
          <m:dPr>
            <m:begChr m:val="("/>
            <m:sepChr m:val=""/>
            <m:endChr m:val=")"/>
            <m:grow/>
          </m:dPr>
          <m:e>
            <m:sSup>
              <m:e>
                <m:r>
                  <m:t>n</m:t>
                </m:r>
              </m:e>
              <m:sup>
                <m:r>
                  <m:t>1.585</m:t>
                </m:r>
              </m:sup>
            </m:sSup>
          </m:e>
        </m:d>
      </m:oMath>
      <w:r>
        <w:rPr>
          <w:rFonts w:hint="eastAsia"/>
        </w:rPr>
        <w:t xml:space="preserve">。此算法首次打破了二次屏障，开创了快速乘法研究。</w:t>
      </w:r>
    </w:p>
    <w:p>
      <w:pPr>
        <w:pStyle w:val="BodyText"/>
      </w:pPr>
      <w:r>
        <w:rPr>
          <w:b/>
          <w:bCs/>
        </w:rPr>
        <w:t xml:space="preserve">(c) </w:t>
      </w:r>
      <w:r>
        <w:rPr>
          <w:rFonts w:hint="eastAsia"/>
          <w:b/>
          <w:bCs/>
        </w:rPr>
        <w:t xml:space="preserve">快速幂（Fast</w:t>
      </w:r>
      <w:r>
        <w:rPr>
          <w:b/>
          <w:bCs/>
        </w:rPr>
        <w:t xml:space="preserve"> </w:t>
      </w:r>
      <w:r>
        <w:rPr>
          <w:rFonts w:hint="eastAsia"/>
          <w:b/>
          <w:bCs/>
        </w:rPr>
        <w:t xml:space="preserve">Power）</w:t>
      </w:r>
      <w:r>
        <w:t xml:space="preserve"> </w:t>
      </w:r>
      <w:r>
        <w:rPr>
          <w:rFonts w:hint="eastAsia"/>
        </w:rPr>
        <w:t xml:space="preserve">计算</w:t>
      </w:r>
      <w:r>
        <w:t xml:space="preserve"> </w:t>
      </w:r>
      <m:oMath>
        <m:sSup>
          <m:e>
            <m:r>
              <m:t>a</m:t>
            </m:r>
          </m:e>
          <m:sup>
            <m:r>
              <m:t>n</m:t>
            </m:r>
          </m:sup>
        </m:sSup>
      </m:oMath>
      <w:r>
        <w:t xml:space="preserve"> </w:t>
      </w:r>
      <w:r>
        <w:rPr>
          <w:rFonts w:hint="eastAsia"/>
        </w:rPr>
        <w:t xml:space="preserve">的常用分治方法（又称二分求幂）。若</w:t>
      </w:r>
      <w:r>
        <w:t xml:space="preserve"> </w:t>
      </w:r>
      <m:oMath>
        <m:r>
          <m:t>n</m:t>
        </m:r>
        <m:r>
          <m:rPr>
            <m:sty m:val="p"/>
          </m:rPr>
          <m:t>=</m:t>
        </m:r>
        <m:r>
          <m:t>0</m:t>
        </m:r>
      </m:oMath>
      <w:r>
        <w:t xml:space="preserve"> </w:t>
      </w:r>
      <w:r>
        <w:rPr>
          <w:rFonts w:hint="eastAsia"/>
        </w:rPr>
        <w:t xml:space="preserve">返回</w:t>
      </w:r>
      <w:r>
        <w:t xml:space="preserve"> </w:t>
      </w:r>
      <w:r>
        <w:rPr>
          <w:rFonts w:hint="eastAsia"/>
        </w:rPr>
        <w:t xml:space="preserve">1；若</w:t>
      </w:r>
      <w:r>
        <w:t xml:space="preserve"> </w:t>
      </w:r>
      <m:oMath>
        <m:r>
          <m:t>n</m:t>
        </m:r>
      </m:oMath>
      <w:r>
        <w:t xml:space="preserve"> </w:t>
      </w:r>
      <w:r>
        <w:rPr>
          <w:rFonts w:hint="eastAsia"/>
        </w:rPr>
        <w:t xml:space="preserve">为偶数，计算</w:t>
      </w:r>
      <w:r>
        <w:t xml:space="preserve"> </w:t>
      </w:r>
      <m:oMath>
        <m:r>
          <m:t>t</m:t>
        </m:r>
        <m:r>
          <m:rPr>
            <m:sty m:val="p"/>
          </m:rPr>
          <m:t>=</m:t>
        </m:r>
        <m:sSup>
          <m:e>
            <m:r>
              <m:t>a</m:t>
            </m:r>
          </m:e>
          <m:sup>
            <m:r>
              <m:t>n</m:t>
            </m:r>
            <m:r>
              <m:rPr>
                <m:sty m:val="p"/>
              </m:rPr>
              <m:t>/</m:t>
            </m:r>
            <m:r>
              <m:t>2</m:t>
            </m:r>
          </m:sup>
        </m:sSup>
      </m:oMath>
      <w:r>
        <w:rPr>
          <w:rFonts w:hint="eastAsia"/>
        </w:rPr>
        <w:t xml:space="preserve">，返回</w:t>
      </w:r>
      <w:r>
        <w:t xml:space="preserve"> </w:t>
      </w:r>
      <m:oMath>
        <m:r>
          <m:t>t</m:t>
        </m:r>
        <m:r>
          <m:rPr>
            <m:sty m:val="p"/>
          </m:rPr>
          <m:t>×</m:t>
        </m:r>
        <m:r>
          <m:t>t</m:t>
        </m:r>
      </m:oMath>
      <w:r>
        <w:rPr>
          <w:rFonts w:hint="eastAsia"/>
        </w:rPr>
        <w:t xml:space="preserve">；若</w:t>
      </w:r>
      <w:r>
        <w:t xml:space="preserve"> </w:t>
      </w:r>
      <m:oMath>
        <m:r>
          <m:t>n</m:t>
        </m:r>
      </m:oMath>
      <w:r>
        <w:t xml:space="preserve"> </w:t>
      </w:r>
      <w:r>
        <w:rPr>
          <w:rFonts w:hint="eastAsia"/>
        </w:rPr>
        <w:t xml:space="preserve">为奇数，返回</w:t>
      </w:r>
      <w:r>
        <w:t xml:space="preserve"> </w:t>
      </w:r>
      <m:oMath>
        <m:r>
          <m:t>a</m:t>
        </m:r>
        <m:r>
          <m:rPr>
            <m:sty m:val="p"/>
          </m:rPr>
          <m:t>×</m:t>
        </m:r>
        <m:sSup>
          <m:e>
            <m:r>
              <m:t>a</m:t>
            </m:r>
          </m:e>
          <m:sup>
            <m:r>
              <m:t>n</m:t>
            </m:r>
            <m:r>
              <m:rPr>
                <m:sty m:val="p"/>
              </m:rPr>
              <m:t>−</m:t>
            </m:r>
            <m:r>
              <m:t>1</m:t>
            </m:r>
          </m:sup>
        </m:sSup>
      </m:oMath>
      <w:r>
        <w:rPr>
          <w:rFonts w:hint="eastAsia"/>
        </w:rPr>
        <w:t xml:space="preserve">（或返回</w:t>
      </w:r>
      <w:r>
        <w:t xml:space="preserve"> </w:t>
      </w:r>
      <m:oMath>
        <m:r>
          <m:t>a</m:t>
        </m:r>
        <m:r>
          <m:rPr>
            <m:sty m:val="p"/>
          </m:rPr>
          <m:t>×</m:t>
        </m:r>
        <m:sSup>
          <m:e>
            <m:d>
              <m:dPr>
                <m:begChr m:val="("/>
                <m:sepChr m:val=""/>
                <m:endChr m:val=")"/>
                <m:grow/>
              </m:dPr>
              <m:e>
                <m:sSup>
                  <m:e>
                    <m:r>
                      <m:t>a</m:t>
                    </m:r>
                  </m:e>
                  <m:sup>
                    <m:d>
                      <m:dPr>
                        <m:begChr m:val="("/>
                        <m:sepChr m:val=""/>
                        <m:endChr m:val=")"/>
                        <m:grow/>
                      </m:dPr>
                      <m:e>
                        <m:r>
                          <m:t>n</m:t>
                        </m:r>
                        <m:r>
                          <m:rPr>
                            <m:sty m:val="p"/>
                          </m:rPr>
                          <m:t>−</m:t>
                        </m:r>
                        <m:r>
                          <m:t>1</m:t>
                        </m:r>
                      </m:e>
                    </m:d>
                    <m:r>
                      <m:rPr>
                        <m:sty m:val="p"/>
                      </m:rPr>
                      <m:t>/</m:t>
                    </m:r>
                    <m:r>
                      <m:t>2</m:t>
                    </m:r>
                  </m:sup>
                </m:sSup>
              </m:e>
            </m:d>
          </m:e>
          <m:sup>
            <m:r>
              <m:t>2</m:t>
            </m:r>
          </m:sup>
        </m:sSup>
      </m:oMath>
      <w:r>
        <w:rPr>
          <w:rFonts w:hint="eastAsia"/>
        </w:rPr>
        <w:t xml:space="preserve">）。递归深度</w:t>
      </w:r>
      <w:r>
        <w:t xml:space="preserve"> </w:t>
      </w:r>
      <m:oMath>
        <m:r>
          <m:t>O</m:t>
        </m:r>
        <m:d>
          <m:dPr>
            <m:begChr m:val="("/>
            <m:sepChr m:val=""/>
            <m:endChr m:val=")"/>
            <m:grow/>
          </m:dPr>
          <m:e>
            <m:r>
              <m:rPr>
                <m:sty m:val="p"/>
              </m:rPr>
              <m:t>log</m:t>
            </m:r>
            <m:r>
              <m:t>n</m:t>
            </m:r>
          </m:e>
        </m:d>
      </m:oMath>
      <w:r>
        <w:rPr>
          <w:rFonts w:hint="eastAsia"/>
        </w:rPr>
        <w:t xml:space="preserve">，每次递归做常数次乘法，总时间复杂度</w:t>
      </w:r>
      <w:r>
        <w:t xml:space="preserve"> </w:t>
      </w:r>
      <m:oMath>
        <m:r>
          <m:t>O</m:t>
        </m:r>
        <m:d>
          <m:dPr>
            <m:begChr m:val="("/>
            <m:sepChr m:val=""/>
            <m:endChr m:val=")"/>
            <m:grow/>
          </m:dPr>
          <m:e>
            <m:r>
              <m:rPr>
                <m:sty m:val="p"/>
              </m:rPr>
              <m:t>log</m:t>
            </m:r>
            <m:r>
              <m:t>n</m:t>
            </m:r>
          </m:e>
        </m:d>
      </m:oMath>
      <w:r>
        <w:rPr>
          <w:rFonts w:hint="eastAsia"/>
        </w:rPr>
        <w:t xml:space="preserve">。该算法是分治思想的另一简单实例，且子问题仅有唯一一个，不会有重叠。</w:t>
      </w:r>
    </w:p>
    <w:p>
      <w:pPr>
        <w:pStyle w:val="BodyText"/>
      </w:pPr>
      <w:r>
        <w:rPr>
          <w:b/>
          <w:bCs/>
        </w:rPr>
        <w:t xml:space="preserve">4. </w:t>
      </w:r>
      <w:r>
        <w:rPr>
          <w:rFonts w:hint="eastAsia"/>
          <w:b/>
          <w:bCs/>
        </w:rPr>
        <w:t xml:space="preserve">分治与动态规划的边界</w:t>
      </w:r>
    </w:p>
    <w:p>
      <w:pPr>
        <w:pStyle w:val="BodyText"/>
      </w:pPr>
      <w:r>
        <w:rPr>
          <w:rFonts w:hint="eastAsia"/>
        </w:rPr>
        <w:t xml:space="preserve">尽管二者都依赖最优子结构，根本区别在于子问题是否</w:t>
      </w:r>
      <w:r>
        <w:rPr>
          <w:rFonts w:hint="eastAsia"/>
          <w:b/>
          <w:bCs/>
        </w:rPr>
        <w:t xml:space="preserve">相互独立</w:t>
      </w:r>
      <w:r>
        <w:t xml:space="preserve">。</w:t>
      </w:r>
    </w:p>
    <w:p>
      <w:pPr>
        <w:pStyle w:val="Compact"/>
        <w:numPr>
          <w:ilvl w:val="0"/>
          <w:numId w:val="1108"/>
        </w:numPr>
      </w:pPr>
      <w:r>
        <w:rPr>
          <w:rFonts w:hint="eastAsia"/>
          <w:b/>
          <w:bCs/>
        </w:rPr>
        <w:t xml:space="preserve">分治</w:t>
      </w:r>
      <w:r>
        <w:rPr>
          <w:rFonts w:hint="eastAsia"/>
        </w:rPr>
        <w:t xml:space="preserve">：子问题完全独立，无公共子子问题。递归树的每个节点被计算一次。例如，归并排序左、右子数组无交集；最近点对左右子集无共享点。复杂度由主定理刻画。</w:t>
      </w:r>
    </w:p>
    <w:p>
      <w:pPr>
        <w:pStyle w:val="Compact"/>
        <w:numPr>
          <w:ilvl w:val="0"/>
          <w:numId w:val="1108"/>
        </w:numPr>
      </w:pPr>
      <w:r>
        <w:rPr>
          <w:rFonts w:hint="eastAsia"/>
          <w:b/>
          <w:bCs/>
        </w:rPr>
        <w:t xml:space="preserve">动态规划</w:t>
      </w:r>
      <w:r>
        <w:rPr>
          <w:rFonts w:hint="eastAsia"/>
        </w:rPr>
        <w:t xml:space="preserve">：子问题之间存在大量重叠，即同一子问题会在递归中被多次重复调用。若强行使用分治，将导致指数级冗余计算（如普通递归计算斐波那契数复杂度为</w:t>
      </w:r>
      <w:r>
        <w:t xml:space="preserve"> </w:t>
      </w:r>
      <m:oMath>
        <m:r>
          <m:t>O</m:t>
        </m:r>
        <m:d>
          <m:dPr>
            <m:begChr m:val="("/>
            <m:sepChr m:val=""/>
            <m:endChr m:val=")"/>
            <m:grow/>
          </m:dPr>
          <m:e>
            <m:sSup>
              <m:e>
                <m:r>
                  <m:t>2</m:t>
                </m:r>
              </m:e>
              <m:sup>
                <m:r>
                  <m:t>n</m:t>
                </m:r>
              </m:sup>
            </m:sSup>
          </m:e>
        </m:d>
      </m:oMath>
      <w:r>
        <w:rPr>
          <w:rFonts w:hint="eastAsia"/>
        </w:rPr>
        <w:t xml:space="preserve">）。DP</w:t>
      </w:r>
      <w:r>
        <w:t xml:space="preserve"> </w:t>
      </w:r>
      <w:r>
        <w:rPr>
          <w:rFonts w:hint="eastAsia"/>
        </w:rPr>
        <w:t xml:space="preserve">通过存储已解子问题的答案，避免重复，典型复杂度降为</w:t>
      </w:r>
      <w:r>
        <w:t xml:space="preserve"> </w:t>
      </w:r>
      <m:oMath>
        <m:r>
          <m:t>O</m:t>
        </m:r>
        <m:d>
          <m:dPr>
            <m:begChr m:val="("/>
            <m:sepChr m:val=""/>
            <m:endChr m:val=")"/>
            <m:grow/>
          </m:dPr>
          <m:e>
            <m:r>
              <m:t>n</m:t>
            </m:r>
          </m:e>
        </m:d>
      </m:oMath>
      <w:r>
        <w:t xml:space="preserve"> </w:t>
      </w:r>
      <w:r>
        <w:rPr>
          <w:rFonts w:hint="eastAsia"/>
        </w:rPr>
        <w:t xml:space="preserve">或</w:t>
      </w:r>
      <w:r>
        <w:t xml:space="preserve"> </w:t>
      </w:r>
      <m:oMath>
        <m:r>
          <m:t>O</m:t>
        </m:r>
        <m:d>
          <m:dPr>
            <m:begChr m:val="("/>
            <m:sepChr m:val=""/>
            <m:endChr m:val=")"/>
            <m:grow/>
          </m:dPr>
          <m:e>
            <m:sSup>
              <m:e>
                <m:r>
                  <m:t>n</m:t>
                </m:r>
              </m:e>
              <m:sup>
                <m:r>
                  <m:t>2</m:t>
                </m:r>
              </m:sup>
            </m:sSup>
          </m:e>
        </m:d>
      </m:oMath>
      <w:r>
        <w:t xml:space="preserve"> </w:t>
      </w:r>
      <w:r>
        <w:rPr>
          <w:rFonts w:hint="eastAsia"/>
        </w:rPr>
        <w:t xml:space="preserve">等。</w:t>
      </w:r>
    </w:p>
    <w:p>
      <w:pPr>
        <w:pStyle w:val="FirstParagraph"/>
      </w:pPr>
      <w:r>
        <w:rPr>
          <w:rFonts w:hint="eastAsia"/>
        </w:rPr>
        <w:t xml:space="preserve">因此，判断一个具备最优子结构的问题应该用分治还是</w:t>
      </w:r>
      <w:r>
        <w:t xml:space="preserve"> </w:t>
      </w:r>
      <w:r>
        <w:rPr>
          <w:rFonts w:hint="eastAsia"/>
        </w:rPr>
        <w:t xml:space="preserve">DP，关键看其递归树中是否有大量重复子树。若有，DP</w:t>
      </w:r>
      <w:r>
        <w:t xml:space="preserve"> </w:t>
      </w:r>
      <w:r>
        <w:rPr>
          <w:rFonts w:hint="eastAsia"/>
        </w:rPr>
        <w:t xml:space="preserve">是自然之选；若无，分治往往更简洁高效。第</w:t>
      </w:r>
      <w:r>
        <w:t xml:space="preserve"> 13.2 </w:t>
      </w:r>
      <w:r>
        <w:rPr>
          <w:rFonts w:hint="eastAsia"/>
        </w:rPr>
        <w:t xml:space="preserve">节将全面展开</w:t>
      </w:r>
      <w:r>
        <w:t xml:space="preserve"> DP </w:t>
      </w:r>
      <w:r>
        <w:rPr>
          <w:rFonts w:hint="eastAsia"/>
        </w:rPr>
        <w:t xml:space="preserve">的设计方法论。</w:t>
      </w:r>
    </w:p>
    <w:p>
      <w:pPr>
        <w:pStyle w:val="BodyText"/>
      </w:pPr>
      <w:r>
        <w:rPr>
          <w:b/>
          <w:bCs/>
        </w:rPr>
        <w:t xml:space="preserve">5. </w:t>
      </w:r>
      <w:r>
        <w:rPr>
          <w:rFonts w:hint="eastAsia"/>
          <w:b/>
          <w:bCs/>
        </w:rPr>
        <w:t xml:space="preserve">工程对比：何时选分治</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rPr>
                <w:rFonts w:hint="eastAsia"/>
              </w:rPr>
              <w:t xml:space="preserve">场景</w:t>
            </w:r>
          </w:p>
        </w:tc>
        <w:tc>
          <w:tcPr/>
          <w:p>
            <w:pPr>
              <w:pStyle w:val="Compact"/>
            </w:pPr>
            <w:r>
              <w:rPr>
                <w:rFonts w:hint="eastAsia"/>
              </w:rPr>
              <w:t xml:space="preserve">推荐策略</w:t>
            </w:r>
          </w:p>
        </w:tc>
        <w:tc>
          <w:tcPr/>
          <w:p>
            <w:pPr>
              <w:pStyle w:val="Compact"/>
            </w:pPr>
            <w:r>
              <w:rPr>
                <w:rFonts w:hint="eastAsia"/>
              </w:rPr>
              <w:t xml:space="preserve">原因</w:t>
            </w:r>
          </w:p>
        </w:tc>
      </w:tr>
      <w:tr>
        <w:tc>
          <w:tcPr/>
          <w:p>
            <w:pPr>
              <w:pStyle w:val="Compact"/>
            </w:pPr>
            <w:r>
              <w:rPr>
                <w:rFonts w:hint="eastAsia"/>
              </w:rPr>
              <w:t xml:space="preserve">问题可自然划分为不相交子任务</w:t>
            </w:r>
          </w:p>
        </w:tc>
        <w:tc>
          <w:tcPr/>
          <w:p>
            <w:pPr>
              <w:pStyle w:val="Compact"/>
            </w:pPr>
            <w:r>
              <w:rPr>
                <w:rFonts w:hint="eastAsia"/>
              </w:rPr>
              <w:t xml:space="preserve">分治（如归并排序、最近点对）</w:t>
            </w:r>
          </w:p>
        </w:tc>
        <w:tc>
          <w:tcPr/>
          <w:p>
            <w:pPr>
              <w:pStyle w:val="Compact"/>
            </w:pPr>
            <w:r>
              <w:rPr>
                <w:rFonts w:hint="eastAsia"/>
              </w:rPr>
              <w:t xml:space="preserve">结构规整，并行性高，易于用主定理分析</w:t>
            </w:r>
          </w:p>
        </w:tc>
      </w:tr>
      <w:tr>
        <w:tc>
          <w:tcPr/>
          <w:p>
            <w:pPr>
              <w:pStyle w:val="Compact"/>
            </w:pPr>
            <w:r>
              <w:rPr>
                <w:rFonts w:hint="eastAsia"/>
              </w:rPr>
              <w:t xml:space="preserve">子任务共享大量子问题</w:t>
            </w:r>
          </w:p>
        </w:tc>
        <w:tc>
          <w:tcPr/>
          <w:p>
            <w:pPr>
              <w:pStyle w:val="Compact"/>
            </w:pPr>
            <w:r>
              <w:rPr>
                <w:rFonts w:hint="eastAsia"/>
              </w:rPr>
              <w:t xml:space="preserve">动态规划（如</w:t>
            </w:r>
            <w:r>
              <w:t xml:space="preserve"> LCS、0-1 </w:t>
            </w:r>
            <w:r>
              <w:rPr>
                <w:rFonts w:hint="eastAsia"/>
              </w:rPr>
              <w:t xml:space="preserve">背包）</w:t>
            </w:r>
          </w:p>
        </w:tc>
        <w:tc>
          <w:tcPr/>
          <w:p>
            <w:pPr>
              <w:pStyle w:val="Compact"/>
            </w:pPr>
            <w:r>
              <w:rPr>
                <w:rFonts w:hint="eastAsia"/>
              </w:rPr>
              <w:t xml:space="preserve">记忆化大幅降低复杂度</w:t>
            </w:r>
          </w:p>
        </w:tc>
      </w:tr>
      <w:tr>
        <w:tc>
          <w:tcPr/>
          <w:p>
            <w:pPr>
              <w:pStyle w:val="Compact"/>
            </w:pPr>
            <w:r>
              <w:rPr>
                <w:rFonts w:hint="eastAsia"/>
              </w:rPr>
              <w:t xml:space="preserve">子问题规模递减快，递归深度对数级</w:t>
            </w:r>
          </w:p>
        </w:tc>
        <w:tc>
          <w:tcPr/>
          <w:p>
            <w:pPr>
              <w:pStyle w:val="Compact"/>
            </w:pPr>
            <w:r>
              <w:rPr>
                <w:rFonts w:hint="eastAsia"/>
              </w:rPr>
              <w:t xml:space="preserve">分治（快速幂、二分查找）</w:t>
            </w:r>
          </w:p>
        </w:tc>
        <w:tc>
          <w:tcPr/>
          <w:p>
            <w:pPr>
              <w:pStyle w:val="Compact"/>
            </w:pPr>
            <w:r>
              <w:rPr>
                <w:rFonts w:hint="eastAsia"/>
              </w:rPr>
              <w:t xml:space="preserve">效率极高，自然递归</w:t>
            </w:r>
          </w:p>
        </w:tc>
      </w:tr>
      <w:tr>
        <w:tc>
          <w:tcPr/>
          <w:p>
            <w:pPr>
              <w:pStyle w:val="Compact"/>
            </w:pPr>
            <w:r>
              <w:rPr>
                <w:rFonts w:hint="eastAsia"/>
              </w:rPr>
              <w:t xml:space="preserve">需要对多个子问题结果进行合并且合并简单</w:t>
            </w:r>
          </w:p>
        </w:tc>
        <w:tc>
          <w:tcPr/>
          <w:p>
            <w:pPr>
              <w:pStyle w:val="Compact"/>
            </w:pPr>
            <w:r>
              <w:rPr>
                <w:rFonts w:hint="eastAsia"/>
              </w:rPr>
              <w:t xml:space="preserve">分治（FFT、Karatsuba）</w:t>
            </w:r>
          </w:p>
        </w:tc>
        <w:tc>
          <w:tcPr/>
          <w:p>
            <w:pPr>
              <w:pStyle w:val="Compact"/>
            </w:pPr>
            <w:r>
              <w:rPr>
                <w:rFonts w:hint="eastAsia"/>
              </w:rPr>
              <w:t xml:space="preserve">分治框架易于表达</w:t>
            </w:r>
          </w:p>
        </w:tc>
      </w:tr>
      <w:tr>
        <w:tc>
          <w:tcPr/>
          <w:p>
            <w:pPr>
              <w:pStyle w:val="Compact"/>
            </w:pPr>
            <w:r>
              <w:rPr>
                <w:rFonts w:hint="eastAsia"/>
              </w:rPr>
              <w:t xml:space="preserve">大规模几何数据最近邻</w:t>
            </w:r>
          </w:p>
        </w:tc>
        <w:tc>
          <w:tcPr/>
          <w:p>
            <w:pPr>
              <w:pStyle w:val="Compact"/>
            </w:pPr>
            <w:r>
              <w:rPr>
                <w:rFonts w:hint="eastAsia"/>
              </w:rPr>
              <w:t xml:space="preserve">最近点对</w:t>
            </w:r>
            <w:r>
              <w:t xml:space="preserve"> </w:t>
            </w:r>
            <m:oMath>
              <m:r>
                <m:t>O</m:t>
              </m:r>
              <m:d>
                <m:dPr>
                  <m:begChr m:val="("/>
                  <m:sepChr m:val=""/>
                  <m:endChr m:val=")"/>
                  <m:grow/>
                </m:dPr>
                <m:e>
                  <m:r>
                    <m:t>n</m:t>
                  </m:r>
                  <m:r>
                    <m:rPr>
                      <m:sty m:val="p"/>
                    </m:rPr>
                    <m:t>log</m:t>
                  </m:r>
                  <m:r>
                    <m:t>n</m:t>
                  </m:r>
                </m:e>
              </m:d>
            </m:oMath>
            <w:r>
              <w:rPr>
                <w:rFonts w:hint="eastAsia"/>
              </w:rPr>
              <w:t xml:space="preserve">，远优于暴力</w:t>
            </w:r>
            <w:r>
              <w:t xml:space="preserve"> </w:t>
            </w:r>
            <m:oMath>
              <m:r>
                <m:t>O</m:t>
              </m:r>
              <m:d>
                <m:dPr>
                  <m:begChr m:val="("/>
                  <m:sepChr m:val=""/>
                  <m:endChr m:val=")"/>
                  <m:grow/>
                </m:dPr>
                <m:e>
                  <m:sSup>
                    <m:e>
                      <m:r>
                        <m:t>n</m:t>
                      </m:r>
                    </m:e>
                    <m:sup>
                      <m:r>
                        <m:t>2</m:t>
                      </m:r>
                    </m:sup>
                  </m:sSup>
                </m:e>
              </m:d>
            </m:oMath>
          </w:p>
        </w:tc>
        <w:tc>
          <w:tcPr/>
          <w:p>
            <w:pPr>
              <w:pStyle w:val="Compact"/>
            </w:pPr>
            <w:r>
              <w:rPr>
                <w:rFonts w:hint="eastAsia"/>
              </w:rPr>
              <w:t xml:space="preserve">但常数因子大于某些近似法，精确计算首选</w:t>
            </w:r>
          </w:p>
        </w:tc>
      </w:tr>
      <w:tr>
        <w:tc>
          <w:tcPr/>
          <w:p>
            <w:pPr>
              <w:pStyle w:val="Compact"/>
            </w:pPr>
            <w:r>
              <w:rPr>
                <w:rFonts w:hint="eastAsia"/>
              </w:rPr>
              <w:t xml:space="preserve">大整数乘法，位数超千位</w:t>
            </w:r>
          </w:p>
        </w:tc>
        <w:tc>
          <w:tcPr/>
          <w:p>
            <w:pPr>
              <w:pStyle w:val="Compact"/>
            </w:pPr>
            <w:r>
              <w:t xml:space="preserve">Karatsuba </w:t>
            </w:r>
            <w:r>
              <w:rPr>
                <w:rFonts w:hint="eastAsia"/>
              </w:rPr>
              <w:t xml:space="preserve">或更高级的</w:t>
            </w:r>
            <w:r>
              <w:t xml:space="preserve"> Toom–Cook/FFT </w:t>
            </w:r>
            <w:r>
              <w:rPr>
                <w:rFonts w:hint="eastAsia"/>
              </w:rPr>
              <w:t xml:space="preserve">乘法</w:t>
            </w:r>
          </w:p>
        </w:tc>
        <w:tc>
          <w:tcPr/>
          <w:p>
            <w:pPr>
              <w:pStyle w:val="Compact"/>
            </w:pPr>
            <w:r>
              <w:t xml:space="preserve">Karatsuba </w:t>
            </w:r>
            <w:r>
              <w:rPr>
                <w:rFonts w:hint="eastAsia"/>
              </w:rPr>
              <w:t xml:space="preserve">在几百位时已有优势，工程实现常设阈值切换回竖式</w:t>
            </w:r>
          </w:p>
        </w:tc>
      </w:tr>
    </w:tbl>
    <w:p>
      <w:pPr>
        <w:pStyle w:val="BodyText"/>
      </w:pPr>
      <w:r>
        <w:rPr>
          <w:b/>
          <w:bCs/>
        </w:rPr>
        <w:t xml:space="preserve">6. 408 </w:t>
      </w:r>
      <w:r>
        <w:rPr>
          <w:rFonts w:hint="eastAsia"/>
          <w:b/>
          <w:bCs/>
        </w:rPr>
        <w:t xml:space="preserve">题型框</w:t>
      </w:r>
    </w:p>
    <w:p>
      <w:pPr>
        <w:pStyle w:val="BodyText"/>
      </w:pPr>
      <w:r>
        <w:t xml:space="preserve">408 </w:t>
      </w:r>
      <w:r>
        <w:rPr>
          <w:rFonts w:hint="eastAsia"/>
        </w:rPr>
        <w:t xml:space="preserve">考研中，分治与最优子结构既是客观题重点，也是算法设计题的出题范围。典型考法：</w:t>
      </w:r>
    </w:p>
    <w:p>
      <w:pPr>
        <w:pStyle w:val="Compact"/>
        <w:numPr>
          <w:ilvl w:val="0"/>
          <w:numId w:val="1109"/>
        </w:numPr>
      </w:pPr>
      <w:r>
        <w:rPr>
          <w:rFonts w:hint="eastAsia"/>
        </w:rPr>
        <w:t xml:space="preserve">选择题：判断递归式对应的复杂度（主定理）；识别算法是否可应用分治策略（需有独立子问题）。</w:t>
      </w:r>
    </w:p>
    <w:p>
      <w:pPr>
        <w:pStyle w:val="Compact"/>
        <w:numPr>
          <w:ilvl w:val="0"/>
          <w:numId w:val="1109"/>
        </w:numPr>
      </w:pPr>
      <w:r>
        <w:rPr>
          <w:rFonts w:hint="eastAsia"/>
        </w:rPr>
        <w:t xml:space="preserve">简答题：解释最优子结构和重叠子问题的含义，并举例说明分治与</w:t>
      </w:r>
      <w:r>
        <w:t xml:space="preserve"> DP </w:t>
      </w:r>
      <w:r>
        <w:rPr>
          <w:rFonts w:hint="eastAsia"/>
        </w:rPr>
        <w:t xml:space="preserve">在设计上一个不同点。</w:t>
      </w:r>
    </w:p>
    <w:p>
      <w:pPr>
        <w:pStyle w:val="Compact"/>
        <w:numPr>
          <w:ilvl w:val="0"/>
          <w:numId w:val="1109"/>
        </w:numPr>
      </w:pPr>
      <w:r>
        <w:rPr>
          <w:rFonts w:hint="eastAsia"/>
        </w:rPr>
        <w:t xml:space="preserve">综合题：给定平面上点集，要求手写最近点对算法的步骤，证明条带检查的常数界限，或分析合并步骤的复杂度。</w:t>
      </w:r>
    </w:p>
    <w:p>
      <w:pPr>
        <w:pStyle w:val="Compact"/>
        <w:numPr>
          <w:ilvl w:val="0"/>
          <w:numId w:val="1109"/>
        </w:numPr>
      </w:pPr>
      <w:r>
        <w:rPr>
          <w:rFonts w:hint="eastAsia"/>
        </w:rPr>
        <w:t xml:space="preserve">编程题：快速幂的非递归实现，或</w:t>
      </w:r>
      <w:r>
        <w:t xml:space="preserve"> Karatsuba </w:t>
      </w:r>
      <w:r>
        <w:rPr>
          <w:rFonts w:hint="eastAsia"/>
        </w:rPr>
        <w:t xml:space="preserve">递归树的绘制。</w:t>
      </w:r>
    </w:p>
    <w:p>
      <w:pPr>
        <w:pStyle w:val="FirstParagraph"/>
      </w:pPr>
      <w:r>
        <w:rPr>
          <w:rFonts w:hint="eastAsia"/>
          <w:b/>
          <w:bCs/>
        </w:rPr>
        <w:t xml:space="preserve">真题风格示例</w:t>
      </w:r>
      <w:r>
        <w:rPr>
          <w:rFonts w:hint="eastAsia"/>
        </w:rPr>
        <w:t xml:space="preserve">：</w:t>
      </w:r>
      <w:r>
        <w:t xml:space="preserve"> </w:t>
      </w:r>
      <w:r>
        <w:t xml:space="preserve">&gt; </w:t>
      </w:r>
      <w:r>
        <w:rPr>
          <w:rFonts w:hint="eastAsia"/>
        </w:rPr>
        <w:t xml:space="preserve">设</w:t>
      </w:r>
      <w:r>
        <w:t xml:space="preserve"> </w:t>
      </w:r>
      <m:oMath>
        <m:r>
          <m:t>T</m:t>
        </m:r>
        <m:d>
          <m:dPr>
            <m:begChr m:val="("/>
            <m:sepChr m:val=""/>
            <m:endChr m:val=")"/>
            <m:grow/>
          </m:dPr>
          <m:e>
            <m:r>
              <m:t>n</m:t>
            </m:r>
          </m:e>
        </m:d>
        <m:r>
          <m:rPr>
            <m:sty m:val="p"/>
          </m:rPr>
          <m:t>=</m:t>
        </m:r>
        <m:r>
          <m:t>2</m:t>
        </m:r>
        <m:r>
          <m:t>T</m:t>
        </m:r>
        <m:d>
          <m:dPr>
            <m:begChr m:val="("/>
            <m:sepChr m:val=""/>
            <m:endChr m:val=")"/>
            <m:grow/>
          </m:dPr>
          <m:e>
            <m:r>
              <m:t>n</m:t>
            </m:r>
            <m:r>
              <m:rPr>
                <m:sty m:val="p"/>
              </m:rPr>
              <m:t>/</m:t>
            </m:r>
            <m:r>
              <m:t>2</m:t>
            </m:r>
          </m:e>
        </m:d>
        <m:r>
          <m:rPr>
            <m:sty m:val="p"/>
          </m:rPr>
          <m:t>+</m:t>
        </m:r>
        <m:r>
          <m:t>n</m:t>
        </m:r>
        <m:r>
          <m:rPr>
            <m:sty m:val="p"/>
          </m:rPr>
          <m:t>log</m:t>
        </m:r>
        <m:r>
          <m:t>n</m:t>
        </m:r>
      </m:oMath>
      <w:r>
        <w:rPr>
          <w:rFonts w:hint="eastAsia"/>
        </w:rPr>
        <w:t xml:space="preserve">，证明</w:t>
      </w:r>
      <w:r>
        <w:t xml:space="preserve"> </w:t>
      </w:r>
      <m:oMath>
        <m:r>
          <m:t>T</m:t>
        </m:r>
        <m:d>
          <m:dPr>
            <m:begChr m:val="("/>
            <m:sepChr m:val=""/>
            <m:endChr m:val=")"/>
            <m:grow/>
          </m:dPr>
          <m:e>
            <m:r>
              <m:t>n</m:t>
            </m:r>
          </m:e>
        </m:d>
        <m:r>
          <m:rPr>
            <m:sty m:val="p"/>
          </m:rPr>
          <m:t>=</m:t>
        </m:r>
        <m:r>
          <m:t>O</m:t>
        </m:r>
        <m:d>
          <m:dPr>
            <m:begChr m:val="("/>
            <m:sepChr m:val=""/>
            <m:endChr m:val=")"/>
            <m:grow/>
          </m:dPr>
          <m:e>
            <m:r>
              <m:t>n</m:t>
            </m:r>
            <m:sSup>
              <m:e>
                <m:r>
                  <m:rPr>
                    <m:sty m:val="p"/>
                  </m:rPr>
                  <m:t>log</m:t>
                </m:r>
              </m:e>
              <m:sup>
                <m:r>
                  <m:t>2</m:t>
                </m:r>
              </m:sup>
            </m:sSup>
            <m:r>
              <m:t>n</m:t>
            </m:r>
          </m:e>
        </m:d>
      </m:oMath>
      <w:r>
        <w:rPr>
          <w:rFonts w:hint="eastAsia"/>
        </w:rPr>
        <w:t xml:space="preserve">（需用到主定理的扩展形式或递归树）。</w:t>
      </w:r>
      <w:r>
        <w:t xml:space="preserve"> </w:t>
      </w:r>
      <w:r>
        <w:t xml:space="preserve">&gt;</w:t>
      </w:r>
      <w:r>
        <w:t xml:space="preserve"> </w:t>
      </w:r>
      <w:r>
        <w:rPr>
          <w:rFonts w:hint="eastAsia"/>
          <w:i/>
          <w:iCs/>
        </w:rPr>
        <w:t xml:space="preserve">解答提示</w:t>
      </w:r>
      <w:r>
        <w:rPr>
          <w:rFonts w:hint="eastAsia"/>
        </w:rPr>
        <w:t xml:space="preserve">：递归树共</w:t>
      </w:r>
      <w:r>
        <w:t xml:space="preserve"> </w:t>
      </w:r>
      <m:oMath>
        <m:r>
          <m:rPr>
            <m:sty m:val="p"/>
          </m:rPr>
          <m:t>log</m:t>
        </m:r>
        <m:r>
          <m:t>n</m:t>
        </m:r>
      </m:oMath>
      <w:r>
        <w:t xml:space="preserve"> </w:t>
      </w:r>
      <w:r>
        <w:rPr>
          <w:rFonts w:hint="eastAsia"/>
        </w:rPr>
        <w:t xml:space="preserve">层，每层总代价</w:t>
      </w:r>
      <w:r>
        <w:t xml:space="preserve"> </w:t>
      </w:r>
      <m:oMath>
        <m:r>
          <m:t>n</m:t>
        </m:r>
        <m:r>
          <m:rPr>
            <m:sty m:val="p"/>
          </m:rPr>
          <m:t>log</m:t>
        </m:r>
        <m:r>
          <m:t>n</m:t>
        </m:r>
      </m:oMath>
      <w:r>
        <w:rPr>
          <w:rFonts w:hint="eastAsia"/>
        </w:rPr>
        <w:t xml:space="preserve">，总和</w:t>
      </w:r>
      <w:r>
        <w:t xml:space="preserve"> </w:t>
      </w:r>
      <m:oMath>
        <m:r>
          <m:t>n</m:t>
        </m:r>
        <m:sSup>
          <m:e>
            <m:r>
              <m:rPr>
                <m:sty m:val="p"/>
              </m:rPr>
              <m:t>log</m:t>
            </m:r>
          </m:e>
          <m:sup>
            <m:r>
              <m:t>2</m:t>
            </m:r>
          </m:sup>
        </m:sSup>
        <m:r>
          <m:t>n</m:t>
        </m:r>
      </m:oMath>
      <w:r>
        <w:rPr>
          <w:rFonts w:hint="eastAsia"/>
        </w:rPr>
        <w:t xml:space="preserve">；或使用主定理第二种情况（当</w:t>
      </w:r>
      <w:r>
        <w:t xml:space="preserve"> </w:t>
      </w:r>
      <m:oMath>
        <m:r>
          <m:t>f</m:t>
        </m:r>
        <m:d>
          <m:dPr>
            <m:begChr m:val="("/>
            <m:sepChr m:val=""/>
            <m:endChr m:val=")"/>
            <m:grow/>
          </m:dPr>
          <m:e>
            <m:r>
              <m:t>n</m:t>
            </m:r>
          </m:e>
        </m:d>
        <m:r>
          <m:rPr>
            <m:sty m:val="p"/>
          </m:rPr>
          <m:t>=</m:t>
        </m:r>
        <m:r>
          <m:t>Θ</m:t>
        </m:r>
        <m:d>
          <m:dPr>
            <m:begChr m:val="("/>
            <m:sepChr m:val=""/>
            <m:endChr m:val=")"/>
            <m:grow/>
          </m:dPr>
          <m:e>
            <m:sSup>
              <m:e>
                <m:r>
                  <m:t>n</m:t>
                </m:r>
              </m:e>
              <m:sup>
                <m:sSub>
                  <m:e>
                    <m:r>
                      <m:rPr>
                        <m:sty m:val="p"/>
                      </m:rPr>
                      <m:t>log</m:t>
                    </m:r>
                  </m:e>
                  <m:sub>
                    <m:r>
                      <m:t>b</m:t>
                    </m:r>
                  </m:sub>
                </m:sSub>
                <m:r>
                  <m:t>a</m:t>
                </m:r>
              </m:sup>
            </m:sSup>
            <m:sSup>
              <m:e>
                <m:r>
                  <m:rPr>
                    <m:sty m:val="p"/>
                  </m:rPr>
                  <m:t>log</m:t>
                </m:r>
              </m:e>
              <m:sup>
                <m:r>
                  <m:t>k</m:t>
                </m:r>
              </m:sup>
            </m:sSup>
            <m:r>
              <m:t>n</m:t>
            </m:r>
          </m:e>
        </m:d>
      </m:oMath>
      <w:r>
        <w:rPr>
          <w:rFonts w:hint="eastAsia"/>
        </w:rPr>
        <w:t xml:space="preserve">）直接得出。</w:t>
      </w:r>
    </w:p>
    <w:p>
      <w:pPr>
        <w:pStyle w:val="BodyText"/>
      </w:pPr>
      <w:r>
        <w:rPr>
          <w:b/>
          <w:bCs/>
        </w:rPr>
        <w:t xml:space="preserve">7. </w:t>
      </w:r>
      <w:r>
        <w:rPr>
          <w:rFonts w:hint="eastAsia"/>
          <w:b/>
          <w:bCs/>
        </w:rPr>
        <w:t xml:space="preserve">习题</w:t>
      </w:r>
    </w:p>
    <w:p>
      <w:pPr>
        <w:numPr>
          <w:ilvl w:val="0"/>
          <w:numId w:val="1110"/>
        </w:numPr>
      </w:pPr>
      <w:r>
        <w:rPr>
          <w:rFonts w:hint="eastAsia"/>
          <w:b/>
          <w:bCs/>
        </w:rPr>
        <w:t xml:space="preserve">提取题</w:t>
      </w:r>
      <w:r>
        <w:rPr>
          <w:rFonts w:hint="eastAsia"/>
        </w:rPr>
        <w:t xml:space="preserve">：用分治策略计算数组的最大子段和（maximum</w:t>
      </w:r>
      <w:r>
        <w:t xml:space="preserve"> </w:t>
      </w:r>
      <w:r>
        <w:rPr>
          <w:rFonts w:hint="eastAsia"/>
        </w:rPr>
        <w:t xml:space="preserve">subarray）的算法与最优子结构有何关系？它依赖子问题独立吗？与</w:t>
      </w:r>
      <w:r>
        <w:t xml:space="preserve"> DP </w:t>
      </w:r>
      <w:r>
        <w:rPr>
          <w:rFonts w:hint="eastAsia"/>
        </w:rPr>
        <w:t xml:space="preserve">解法区别何在？</w:t>
      </w:r>
      <w:r>
        <w:t xml:space="preserve"> </w:t>
      </w:r>
      <w:r>
        <w:rPr>
          <w:rFonts w:hint="eastAsia"/>
          <w:i/>
          <w:iCs/>
        </w:rPr>
        <w:t xml:space="preserve">解答提示</w:t>
      </w:r>
      <w:r>
        <w:rPr>
          <w:rFonts w:hint="eastAsia"/>
        </w:rPr>
        <w:t xml:space="preserve">：分治法将数组分成两半，最大子段和可能完全在左/右，或者跨中点，合并需扫描两侧的最大后缀/前缀和。子问题独立，递归</w:t>
      </w:r>
      <w:r>
        <w:t xml:space="preserve"> </w:t>
      </w:r>
      <m:oMath>
        <m:r>
          <m:t>T</m:t>
        </m:r>
        <m:d>
          <m:dPr>
            <m:begChr m:val="("/>
            <m:sepChr m:val=""/>
            <m:endChr m:val=")"/>
            <m:grow/>
          </m:dPr>
          <m:e>
            <m:r>
              <m:t>n</m:t>
            </m:r>
          </m:e>
        </m:d>
        <m:r>
          <m:rPr>
            <m:sty m:val="p"/>
          </m:rPr>
          <m:t>=</m:t>
        </m:r>
        <m:r>
          <m:t>2</m:t>
        </m:r>
        <m:r>
          <m:t>T</m:t>
        </m:r>
        <m:d>
          <m:dPr>
            <m:begChr m:val="("/>
            <m:sepChr m:val=""/>
            <m:endChr m:val=")"/>
            <m:grow/>
          </m:dPr>
          <m:e>
            <m:r>
              <m:t>n</m:t>
            </m:r>
            <m:r>
              <m:rPr>
                <m:sty m:val="p"/>
              </m:rPr>
              <m:t>/</m:t>
            </m:r>
            <m:r>
              <m:t>2</m:t>
            </m:r>
          </m:e>
        </m:d>
        <m:r>
          <m:rPr>
            <m:sty m:val="p"/>
          </m:rPr>
          <m:t>+</m:t>
        </m:r>
        <m:r>
          <m:t>O</m:t>
        </m:r>
        <m:d>
          <m:dPr>
            <m:begChr m:val="("/>
            <m:sepChr m:val=""/>
            <m:endChr m:val=")"/>
            <m:grow/>
          </m:dPr>
          <m:e>
            <m:r>
              <m:t>n</m:t>
            </m:r>
          </m:e>
        </m:d>
      </m:oMath>
      <w:r>
        <w:rPr>
          <w:rFonts w:hint="eastAsia"/>
        </w:rPr>
        <w:t xml:space="preserve">，得</w:t>
      </w:r>
      <w:r>
        <w:t xml:space="preserve"> </w:t>
      </w:r>
      <m:oMath>
        <m:r>
          <m:t>O</m:t>
        </m:r>
        <m:d>
          <m:dPr>
            <m:begChr m:val="("/>
            <m:sepChr m:val=""/>
            <m:endChr m:val=")"/>
            <m:grow/>
          </m:dPr>
          <m:e>
            <m:r>
              <m:t>n</m:t>
            </m:r>
            <m:r>
              <m:rPr>
                <m:sty m:val="p"/>
              </m:rPr>
              <m:t>log</m:t>
            </m:r>
            <m:r>
              <m:t>n</m:t>
            </m:r>
          </m:e>
        </m:d>
      </m:oMath>
      <w:r>
        <w:rPr>
          <w:rFonts w:hint="eastAsia"/>
        </w:rPr>
        <w:t xml:space="preserve">；DP</w:t>
      </w:r>
      <w:r>
        <w:t xml:space="preserve"> </w:t>
      </w:r>
      <w:r>
        <w:rPr>
          <w:rFonts w:hint="eastAsia"/>
        </w:rPr>
        <w:t xml:space="preserve">用一维状态</w:t>
      </w:r>
      <w:r>
        <w:t xml:space="preserve"> </w:t>
      </w:r>
      <m:oMath>
        <m:r>
          <m:t>O</m:t>
        </m:r>
        <m:d>
          <m:dPr>
            <m:begChr m:val="("/>
            <m:sepChr m:val=""/>
            <m:endChr m:val=")"/>
            <m:grow/>
          </m:dPr>
          <m:e>
            <m:r>
              <m:t>n</m:t>
            </m:r>
          </m:e>
        </m:d>
      </m:oMath>
      <w:r>
        <w:t xml:space="preserve"> </w:t>
      </w:r>
      <w:r>
        <w:rPr>
          <w:rFonts w:hint="eastAsia"/>
        </w:rPr>
        <w:t xml:space="preserve">更快。DP</w:t>
      </w:r>
      <w:r>
        <w:t xml:space="preserve"> </w:t>
      </w:r>
      <w:r>
        <w:rPr>
          <w:rFonts w:hint="eastAsia"/>
        </w:rPr>
        <w:t xml:space="preserve">利用了子问题重叠（计算前缀和）但分治没有。</w:t>
      </w:r>
    </w:p>
    <w:p>
      <w:pPr>
        <w:numPr>
          <w:ilvl w:val="0"/>
          <w:numId w:val="1110"/>
        </w:numPr>
      </w:pPr>
      <w:r>
        <w:rPr>
          <w:rFonts w:hint="eastAsia"/>
          <w:b/>
          <w:bCs/>
        </w:rPr>
        <w:t xml:space="preserve">计算题</w:t>
      </w:r>
      <w:r>
        <w:rPr>
          <w:rFonts w:hint="eastAsia"/>
        </w:rPr>
        <w:t xml:space="preserve">：用</w:t>
      </w:r>
      <w:r>
        <w:t xml:space="preserve"> Karatsuba </w:t>
      </w:r>
      <w:r>
        <w:rPr>
          <w:rFonts w:hint="eastAsia"/>
        </w:rPr>
        <w:t xml:space="preserve">算法计算</w:t>
      </w:r>
      <w:r>
        <w:t xml:space="preserve"> </w:t>
      </w:r>
      <m:oMath>
        <m:r>
          <m:t>1234</m:t>
        </m:r>
        <m:r>
          <m:rPr>
            <m:sty m:val="p"/>
          </m:rPr>
          <m:t>×</m:t>
        </m:r>
        <m:r>
          <m:t>5678</m:t>
        </m:r>
      </m:oMath>
      <w:r>
        <w:rPr>
          <w:rFonts w:hint="eastAsia"/>
        </w:rPr>
        <w:t xml:space="preserve">，要求展示递归过程中三个子乘积的具体数值。</w:t>
      </w:r>
      <w:r>
        <w:t xml:space="preserve"> </w:t>
      </w:r>
      <w:r>
        <w:rPr>
          <w:rFonts w:hint="eastAsia"/>
          <w:i/>
          <w:iCs/>
        </w:rPr>
        <w:t xml:space="preserve">解答提示</w:t>
      </w:r>
      <w:r>
        <w:rPr>
          <w:rFonts w:hint="eastAsia"/>
        </w:rPr>
        <w:t xml:space="preserve">：</w:t>
      </w:r>
      <m:oMath>
        <m:r>
          <m:t>1234</m:t>
        </m:r>
        <m:r>
          <m:rPr>
            <m:sty m:val="p"/>
          </m:rPr>
          <m:t>=</m:t>
        </m:r>
        <m:r>
          <m:t>12</m:t>
        </m:r>
        <m:r>
          <m:rPr>
            <m:sty m:val="p"/>
          </m:rPr>
          <m:t>⋅</m:t>
        </m:r>
        <m:r>
          <m:t>100</m:t>
        </m:r>
        <m:r>
          <m:rPr>
            <m:sty m:val="p"/>
          </m:rPr>
          <m:t>+</m:t>
        </m:r>
        <m:r>
          <m:t>34</m:t>
        </m:r>
      </m:oMath>
      <w:r>
        <w:rPr>
          <w:rFonts w:hint="eastAsia"/>
        </w:rPr>
        <w:t xml:space="preserve">，</w:t>
      </w:r>
      <m:oMath>
        <m:r>
          <m:t>5678</m:t>
        </m:r>
        <m:r>
          <m:rPr>
            <m:sty m:val="p"/>
          </m:rPr>
          <m:t>=</m:t>
        </m:r>
        <m:r>
          <m:t>56</m:t>
        </m:r>
        <m:r>
          <m:rPr>
            <m:sty m:val="p"/>
          </m:rPr>
          <m:t>⋅</m:t>
        </m:r>
        <m:r>
          <m:t>100</m:t>
        </m:r>
        <m:r>
          <m:rPr>
            <m:sty m:val="p"/>
          </m:rPr>
          <m:t>+</m:t>
        </m:r>
        <m:r>
          <m:t>78</m:t>
        </m:r>
      </m:oMath>
      <w:r>
        <w:rPr>
          <w:rFonts w:hint="eastAsia"/>
        </w:rPr>
        <w:t xml:space="preserve">。计算</w:t>
      </w:r>
      <w:r>
        <w:t xml:space="preserve"> </w:t>
      </w:r>
      <m:oMath>
        <m:r>
          <m:t>12</m:t>
        </m:r>
        <m:r>
          <m:rPr>
            <m:sty m:val="p"/>
          </m:rPr>
          <m:t>×</m:t>
        </m:r>
        <m:r>
          <m:t>56</m:t>
        </m:r>
        <m:r>
          <m:rPr>
            <m:sty m:val="p"/>
          </m:rPr>
          <m:t>=</m:t>
        </m:r>
        <m:r>
          <m:t>672</m:t>
        </m:r>
      </m:oMath>
      <w:r>
        <w:rPr>
          <w:rFonts w:hint="eastAsia"/>
        </w:rPr>
        <w:t xml:space="preserve">，</w:t>
      </w:r>
      <m:oMath>
        <m:r>
          <m:t>34</m:t>
        </m:r>
        <m:r>
          <m:rPr>
            <m:sty m:val="p"/>
          </m:rPr>
          <m:t>×</m:t>
        </m:r>
        <m:r>
          <m:t>78</m:t>
        </m:r>
        <m:r>
          <m:rPr>
            <m:sty m:val="p"/>
          </m:rPr>
          <m:t>=</m:t>
        </m:r>
        <m:r>
          <m:t>2652</m:t>
        </m:r>
      </m:oMath>
      <w:r>
        <w:rPr>
          <w:rFonts w:hint="eastAsia"/>
        </w:rPr>
        <w:t xml:space="preserve">，</w:t>
      </w:r>
      <m:oMath>
        <m:d>
          <m:dPr>
            <m:begChr m:val="("/>
            <m:sepChr m:val=""/>
            <m:endChr m:val=")"/>
            <m:grow/>
          </m:dPr>
          <m:e>
            <m:r>
              <m:t>12</m:t>
            </m:r>
            <m:r>
              <m:rPr>
                <m:sty m:val="p"/>
              </m:rPr>
              <m:t>+</m:t>
            </m:r>
            <m:r>
              <m:t>34</m:t>
            </m:r>
          </m:e>
        </m:d>
        <m:r>
          <m:rPr>
            <m:sty m:val="p"/>
          </m:rPr>
          <m:t>×</m:t>
        </m:r>
        <m:d>
          <m:dPr>
            <m:begChr m:val="("/>
            <m:sepChr m:val=""/>
            <m:endChr m:val=")"/>
            <m:grow/>
          </m:dPr>
          <m:e>
            <m:r>
              <m:t>56</m:t>
            </m:r>
            <m:r>
              <m:rPr>
                <m:sty m:val="p"/>
              </m:rPr>
              <m:t>+</m:t>
            </m:r>
            <m:r>
              <m:t>78</m:t>
            </m:r>
          </m:e>
        </m:d>
        <m:r>
          <m:rPr>
            <m:sty m:val="p"/>
          </m:rPr>
          <m:t>=</m:t>
        </m:r>
        <m:r>
          <m:t>46</m:t>
        </m:r>
        <m:r>
          <m:rPr>
            <m:sty m:val="p"/>
          </m:rPr>
          <m:t>×</m:t>
        </m:r>
        <m:r>
          <m:t>134</m:t>
        </m:r>
        <m:r>
          <m:rPr>
            <m:sty m:val="p"/>
          </m:rPr>
          <m:t>=</m:t>
        </m:r>
        <m:r>
          <m:t>6164</m:t>
        </m:r>
      </m:oMath>
      <w:r>
        <w:rPr>
          <w:rFonts w:hint="eastAsia"/>
        </w:rPr>
        <w:t xml:space="preserve">。于是中间项</w:t>
      </w:r>
      <w:r>
        <w:t xml:space="preserve"> </w:t>
      </w:r>
      <m:oMath>
        <m:r>
          <m:t>6164</m:t>
        </m:r>
        <m:r>
          <m:rPr>
            <m:sty m:val="p"/>
          </m:rPr>
          <m:t>−</m:t>
        </m:r>
        <m:r>
          <m:t>672</m:t>
        </m:r>
        <m:r>
          <m:rPr>
            <m:sty m:val="p"/>
          </m:rPr>
          <m:t>−</m:t>
        </m:r>
        <m:r>
          <m:t>2652</m:t>
        </m:r>
        <m:r>
          <m:rPr>
            <m:sty m:val="p"/>
          </m:rPr>
          <m:t>=</m:t>
        </m:r>
        <m:r>
          <m:t>2840</m:t>
        </m:r>
      </m:oMath>
      <w:r>
        <w:rPr>
          <w:rFonts w:hint="eastAsia"/>
        </w:rPr>
        <w:t xml:space="preserve">。最后结果</w:t>
      </w:r>
      <w:r>
        <w:t xml:space="preserve"> </w:t>
      </w:r>
      <m:oMath>
        <m:r>
          <m:t>672</m:t>
        </m:r>
        <m:r>
          <m:rPr>
            <m:sty m:val="p"/>
          </m:rPr>
          <m:t>⋅</m:t>
        </m:r>
        <m:r>
          <m:t>10000</m:t>
        </m:r>
        <m:r>
          <m:rPr>
            <m:sty m:val="p"/>
          </m:rPr>
          <m:t>+</m:t>
        </m:r>
        <m:r>
          <m:t>2840</m:t>
        </m:r>
        <m:r>
          <m:rPr>
            <m:sty m:val="p"/>
          </m:rPr>
          <m:t>⋅</m:t>
        </m:r>
        <m:r>
          <m:t>100</m:t>
        </m:r>
        <m:r>
          <m:rPr>
            <m:sty m:val="p"/>
          </m:rPr>
          <m:t>+</m:t>
        </m:r>
        <m:r>
          <m:t>2652</m:t>
        </m:r>
        <m:r>
          <m:rPr>
            <m:sty m:val="p"/>
          </m:rPr>
          <m:t>=</m:t>
        </m:r>
        <m:r>
          <m:t>6</m:t>
        </m:r>
        <m:r>
          <m:rPr>
            <m:sty m:val="p"/>
          </m:rPr>
          <m:t>,</m:t>
        </m:r>
        <m:r>
          <m:t>720</m:t>
        </m:r>
        <m:r>
          <m:rPr>
            <m:sty m:val="p"/>
          </m:rPr>
          <m:t>,</m:t>
        </m:r>
        <m:r>
          <m:t>000</m:t>
        </m:r>
        <m:r>
          <m:rPr>
            <m:sty m:val="p"/>
          </m:rPr>
          <m:t>+</m:t>
        </m:r>
        <m:r>
          <m:t>284</m:t>
        </m:r>
        <m:r>
          <m:rPr>
            <m:sty m:val="p"/>
          </m:rPr>
          <m:t>,</m:t>
        </m:r>
        <m:r>
          <m:t>000</m:t>
        </m:r>
        <m:r>
          <m:rPr>
            <m:sty m:val="p"/>
          </m:rPr>
          <m:t>+</m:t>
        </m:r>
        <m:r>
          <m:t>2</m:t>
        </m:r>
        <m:r>
          <m:rPr>
            <m:sty m:val="p"/>
          </m:rPr>
          <m:t>,</m:t>
        </m:r>
        <m:r>
          <m:t>652</m:t>
        </m:r>
        <m:r>
          <m:rPr>
            <m:sty m:val="p"/>
          </m:rPr>
          <m:t>=</m:t>
        </m:r>
        <m:r>
          <m:t>7</m:t>
        </m:r>
        <m:r>
          <m:rPr>
            <m:sty m:val="p"/>
          </m:rPr>
          <m:t>,</m:t>
        </m:r>
        <m:r>
          <m:t>006</m:t>
        </m:r>
        <m:r>
          <m:rPr>
            <m:sty m:val="p"/>
          </m:rPr>
          <m:t>,</m:t>
        </m:r>
        <m:r>
          <m:t>652</m:t>
        </m:r>
      </m:oMath>
      <w:r>
        <w:t xml:space="preserve">。</w:t>
      </w:r>
    </w:p>
    <w:p>
      <w:pPr>
        <w:numPr>
          <w:ilvl w:val="0"/>
          <w:numId w:val="1110"/>
        </w:numPr>
      </w:pPr>
      <w:r>
        <w:rPr>
          <w:rFonts w:hint="eastAsia"/>
          <w:b/>
          <w:bCs/>
        </w:rPr>
        <w:t xml:space="preserve">证明题</w:t>
      </w:r>
      <w:r>
        <w:rPr>
          <w:rFonts w:hint="eastAsia"/>
        </w:rPr>
        <w:t xml:space="preserve">：在最近点对算法中，证明为什么条带中每个点最多只需检查其后</w:t>
      </w:r>
      <w:r>
        <w:t xml:space="preserve"> 7 </w:t>
      </w:r>
      <w:r>
        <w:rPr>
          <w:rFonts w:hint="eastAsia"/>
        </w:rPr>
        <w:t xml:space="preserve">个点？如果将检查范围扩大到</w:t>
      </w:r>
      <w:r>
        <w:t xml:space="preserve"> 8 </w:t>
      </w:r>
      <w:r>
        <w:rPr>
          <w:rFonts w:hint="eastAsia"/>
        </w:rPr>
        <w:t xml:space="preserve">个点，算法正确性是否仍保持？</w:t>
      </w:r>
      <w:r>
        <w:t xml:space="preserve"> </w:t>
      </w:r>
      <w:r>
        <w:rPr>
          <w:rFonts w:hint="eastAsia"/>
          <w:i/>
          <w:iCs/>
        </w:rPr>
        <w:t xml:space="preserve">解答提示</w:t>
      </w:r>
      <w:r>
        <w:rPr>
          <w:rFonts w:hint="eastAsia"/>
        </w:rPr>
        <w:t xml:space="preserve">：见正文引理证明。扩大检查数不影响正确性（因为</w:t>
      </w:r>
      <w:r>
        <w:t xml:space="preserve"> 8 &gt; </w:t>
      </w:r>
      <w:r>
        <w:rPr>
          <w:rFonts w:hint="eastAsia"/>
        </w:rPr>
        <w:t xml:space="preserve">7），但会降低常数效率；只要保证检查至少</w:t>
      </w:r>
      <w:r>
        <w:t xml:space="preserve"> 7 </w:t>
      </w:r>
      <w:r>
        <w:rPr>
          <w:rFonts w:hint="eastAsia"/>
        </w:rPr>
        <w:t xml:space="preserve">个后继，就不会遗漏任何可能更近的点对。</w:t>
      </w:r>
    </w:p>
    <w:p>
      <w:pPr>
        <w:numPr>
          <w:ilvl w:val="0"/>
          <w:numId w:val="1110"/>
        </w:numPr>
      </w:pPr>
      <w:r>
        <w:rPr>
          <w:rFonts w:hint="eastAsia"/>
          <w:b/>
          <w:bCs/>
        </w:rPr>
        <w:t xml:space="preserve">设计题</w:t>
      </w:r>
      <w:r>
        <w:rPr>
          <w:rFonts w:hint="eastAsia"/>
        </w:rPr>
        <w:t xml:space="preserve">：设计一个分治算法求</w:t>
      </w:r>
      <w:r>
        <w:t xml:space="preserve"> </w:t>
      </w:r>
      <m:oMath>
        <m:r>
          <m:t>n</m:t>
        </m:r>
      </m:oMath>
      <w:r>
        <w:t xml:space="preserve"> </w:t>
      </w:r>
      <w:r>
        <w:rPr>
          <w:rFonts w:hint="eastAsia"/>
        </w:rPr>
        <w:t xml:space="preserve">个无序整数中的最大和次大元素。写出递归式并分析复杂度。</w:t>
      </w:r>
      <w:r>
        <w:t xml:space="preserve"> </w:t>
      </w:r>
      <w:r>
        <w:rPr>
          <w:rFonts w:hint="eastAsia"/>
          <w:i/>
          <w:iCs/>
        </w:rPr>
        <w:t xml:space="preserve">解答提示</w:t>
      </w:r>
      <w:r>
        <w:rPr>
          <w:rFonts w:hint="eastAsia"/>
        </w:rPr>
        <w:t xml:space="preserve">：将数组分两半，递归求出左半最大</w:t>
      </w:r>
      <w:r>
        <w:t xml:space="preserve"> </w:t>
      </w:r>
      <m:oMath>
        <m:r>
          <m:t>L</m:t>
        </m:r>
        <m:r>
          <m:t>1</m:t>
        </m:r>
      </m:oMath>
      <w:r>
        <w:rPr>
          <w:rFonts w:hint="eastAsia"/>
        </w:rPr>
        <w:t xml:space="preserve">、次大</w:t>
      </w:r>
      <w:r>
        <w:t xml:space="preserve"> </w:t>
      </w:r>
      <m:oMath>
        <m:r>
          <m:t>L</m:t>
        </m:r>
        <m:r>
          <m:t>2</m:t>
        </m:r>
      </m:oMath>
      <w:r>
        <w:rPr>
          <w:rFonts w:hint="eastAsia"/>
        </w:rPr>
        <w:t xml:space="preserve">，右半</w:t>
      </w:r>
      <w:r>
        <w:t xml:space="preserve"> </w:t>
      </w:r>
      <m:oMath>
        <m:r>
          <m:t>R</m:t>
        </m:r>
        <m:r>
          <m:t>1</m:t>
        </m:r>
      </m:oMath>
      <w:r>
        <w:t xml:space="preserve">、</w:t>
      </w:r>
      <m:oMath>
        <m:r>
          <m:t>R</m:t>
        </m:r>
        <m:r>
          <m:t>2</m:t>
        </m:r>
      </m:oMath>
      <w:r>
        <w:rPr>
          <w:rFonts w:hint="eastAsia"/>
        </w:rPr>
        <w:t xml:space="preserve">。合并时比较</w:t>
      </w:r>
      <w:r>
        <w:t xml:space="preserve"> </w:t>
      </w:r>
      <m:oMath>
        <m:r>
          <m:t>L</m:t>
        </m:r>
        <m:r>
          <m:t>1</m:t>
        </m:r>
      </m:oMath>
      <w:r>
        <w:t xml:space="preserve"> </w:t>
      </w:r>
      <w:r>
        <w:rPr>
          <w:rFonts w:hint="eastAsia"/>
        </w:rPr>
        <w:t xml:space="preserve">与</w:t>
      </w:r>
      <w:r>
        <w:t xml:space="preserve"> </w:t>
      </w:r>
      <m:oMath>
        <m:r>
          <m:t>R</m:t>
        </m:r>
        <m:r>
          <m:t>1</m:t>
        </m:r>
      </m:oMath>
      <w:r>
        <w:t xml:space="preserve"> </w:t>
      </w:r>
      <w:r>
        <w:rPr>
          <w:rFonts w:hint="eastAsia"/>
        </w:rPr>
        <w:t xml:space="preserve">得出全局最大，次大从剩下的三个候选中选出。递归式</w:t>
      </w:r>
      <w:r>
        <w:t xml:space="preserve"> </w:t>
      </w:r>
      <m:oMath>
        <m:r>
          <m:t>T</m:t>
        </m:r>
        <m:d>
          <m:dPr>
            <m:begChr m:val="("/>
            <m:sepChr m:val=""/>
            <m:endChr m:val=")"/>
            <m:grow/>
          </m:dPr>
          <m:e>
            <m:r>
              <m:t>n</m:t>
            </m:r>
          </m:e>
        </m:d>
        <m:r>
          <m:rPr>
            <m:sty m:val="p"/>
          </m:rPr>
          <m:t>=</m:t>
        </m:r>
        <m:r>
          <m:t>2</m:t>
        </m:r>
        <m:r>
          <m:t>T</m:t>
        </m:r>
        <m:d>
          <m:dPr>
            <m:begChr m:val="("/>
            <m:sepChr m:val=""/>
            <m:endChr m:val=")"/>
            <m:grow/>
          </m:dPr>
          <m:e>
            <m:r>
              <m:t>n</m:t>
            </m:r>
            <m:r>
              <m:rPr>
                <m:sty m:val="p"/>
              </m:rPr>
              <m:t>/</m:t>
            </m:r>
            <m:r>
              <m:t>2</m:t>
            </m:r>
          </m:e>
        </m:d>
        <m:r>
          <m:rPr>
            <m:sty m:val="p"/>
          </m:rPr>
          <m:t>+</m:t>
        </m:r>
        <m:r>
          <m:t>O</m:t>
        </m:r>
        <m:d>
          <m:dPr>
            <m:begChr m:val="("/>
            <m:sepChr m:val=""/>
            <m:endChr m:val=")"/>
            <m:grow/>
          </m:dPr>
          <m:e>
            <m:r>
              <m:t>1</m:t>
            </m:r>
          </m:e>
        </m:d>
      </m:oMath>
      <w:r>
        <w:rPr>
          <w:rFonts w:hint="eastAsia"/>
        </w:rPr>
        <w:t xml:space="preserve">，得</w:t>
      </w:r>
      <w:r>
        <w:t xml:space="preserve"> </w:t>
      </w:r>
      <m:oMath>
        <m:r>
          <m:t>T</m:t>
        </m:r>
        <m:d>
          <m:dPr>
            <m:begChr m:val="("/>
            <m:sepChr m:val=""/>
            <m:endChr m:val=")"/>
            <m:grow/>
          </m:dPr>
          <m:e>
            <m:r>
              <m:t>n</m:t>
            </m:r>
          </m:e>
        </m:d>
        <m:r>
          <m:rPr>
            <m:sty m:val="p"/>
          </m:rPr>
          <m:t>=</m:t>
        </m:r>
        <m:r>
          <m:t>O</m:t>
        </m:r>
        <m:d>
          <m:dPr>
            <m:begChr m:val="("/>
            <m:sepChr m:val=""/>
            <m:endChr m:val=")"/>
            <m:grow/>
          </m:dPr>
          <m:e>
            <m:r>
              <m:t>n</m:t>
            </m:r>
          </m:e>
        </m:d>
      </m:oMath>
      <w:r>
        <w:t xml:space="preserve">。</w:t>
      </w:r>
    </w:p>
    <w:p>
      <w:pPr>
        <w:pStyle w:val="FirstParagraph"/>
      </w:pPr>
      <w:r>
        <w:rPr>
          <w:b/>
          <w:bCs/>
        </w:rPr>
        <w:t xml:space="preserve">8. </w:t>
      </w:r>
      <w:r>
        <w:rPr>
          <w:rFonts w:hint="eastAsia"/>
          <w:b/>
          <w:bCs/>
        </w:rPr>
        <w:t xml:space="preserve">小结</w:t>
      </w:r>
    </w:p>
    <w:p>
      <w:pPr>
        <w:pStyle w:val="BodyText"/>
      </w:pPr>
      <w:r>
        <w:rPr>
          <w:rFonts w:hint="eastAsia"/>
        </w:rPr>
        <w:t xml:space="preserve">分治是算法设计的核心范式之一，其灵魂在于“分而治之”——将问题独立拆解，递归攻克，最后巧妙合并。分治可行的前提是问题具有最优子结构且子问题互不重叠。本节形式化了分治三步，给出了最优子结构和无后效性的精确定义；仔细证明了最近点对问题的正确性与</w:t>
      </w:r>
      <w:r>
        <w:t xml:space="preserve"> </w:t>
      </w:r>
      <m:oMath>
        <m:r>
          <m:t>O</m:t>
        </m:r>
        <m:d>
          <m:dPr>
            <m:begChr m:val="("/>
            <m:sepChr m:val=""/>
            <m:endChr m:val=")"/>
            <m:grow/>
          </m:dPr>
          <m:e>
            <m:r>
              <m:t>n</m:t>
            </m:r>
            <m:r>
              <m:rPr>
                <m:sty m:val="p"/>
              </m:rPr>
              <m:t>log</m:t>
            </m:r>
            <m:r>
              <m:t>n</m:t>
            </m:r>
          </m:e>
        </m:d>
      </m:oMath>
      <w:r>
        <w:t xml:space="preserve"> </w:t>
      </w:r>
      <w:r>
        <w:rPr>
          <w:rFonts w:hint="eastAsia"/>
        </w:rPr>
        <w:t xml:space="preserve">复杂度，展示了从理论到代码的完整流程；同时通过</w:t>
      </w:r>
      <w:r>
        <w:t xml:space="preserve"> Karatsuba </w:t>
      </w:r>
      <w:r>
        <w:rPr>
          <w:rFonts w:hint="eastAsia"/>
        </w:rPr>
        <w:t xml:space="preserve">乘法和快速幂丰富了分治的实例库。理解分治，特别是它与动态规划在子问题重叠性上的本质区别，是掌握后续</w:t>
      </w:r>
      <w:r>
        <w:t xml:space="preserve"> DP </w:t>
      </w:r>
      <w:r>
        <w:rPr>
          <w:rFonts w:hint="eastAsia"/>
        </w:rPr>
        <w:t xml:space="preserve">全谱的必经之路。</w:t>
      </w:r>
    </w:p>
    <w:p>
      <w:pPr>
        <w:pStyle w:val="BodyText"/>
      </w:pPr>
      <w:r>
        <w:rPr>
          <w:rFonts w:hint="eastAsia"/>
          <w:b/>
          <w:bCs/>
        </w:rPr>
        <w:t xml:space="preserve">延伸阅读</w:t>
      </w:r>
      <w:r>
        <w:t xml:space="preserve"> </w:t>
      </w:r>
      <w:r>
        <w:t xml:space="preserve">- </w:t>
      </w:r>
      <w:r>
        <w:rPr>
          <w:rFonts w:hint="eastAsia"/>
        </w:rPr>
        <w:t xml:space="preserve">CLRS（Cormen,</w:t>
      </w:r>
      <w:r>
        <w:t xml:space="preserve"> Leiserson, Rivest, </w:t>
      </w:r>
      <w:r>
        <w:rPr>
          <w:rFonts w:hint="eastAsia"/>
        </w:rPr>
        <w:t xml:space="preserve">Stein）《算法导论》第</w:t>
      </w:r>
      <w:r>
        <w:t xml:space="preserve"> 4 </w:t>
      </w:r>
      <w:r>
        <w:rPr>
          <w:rFonts w:hint="eastAsia"/>
        </w:rPr>
        <w:t xml:space="preserve">章“分治策略”详细讨论了最大子数组、Strassen</w:t>
      </w:r>
      <w:r>
        <w:t xml:space="preserve"> </w:t>
      </w:r>
      <w:r>
        <w:rPr>
          <w:rFonts w:hint="eastAsia"/>
        </w:rPr>
        <w:t xml:space="preserve">矩阵乘法等，第</w:t>
      </w:r>
      <w:r>
        <w:t xml:space="preserve"> 33.4 </w:t>
      </w:r>
      <w:r>
        <w:rPr>
          <w:rFonts w:hint="eastAsia"/>
        </w:rPr>
        <w:t xml:space="preserve">节“寻找最接近点对”给出严格证明。</w:t>
      </w:r>
      <w:r>
        <w:t xml:space="preserve"> </w:t>
      </w:r>
      <w:r>
        <w:t xml:space="preserve">- Sedgewick &amp; </w:t>
      </w:r>
      <w:r>
        <w:rPr>
          <w:rFonts w:hint="eastAsia"/>
        </w:rPr>
        <w:t xml:space="preserve">Wayne《算法》第</w:t>
      </w:r>
      <w:r>
        <w:t xml:space="preserve"> 1 </w:t>
      </w:r>
      <w:r>
        <w:rPr>
          <w:rFonts w:hint="eastAsia"/>
        </w:rPr>
        <w:t xml:space="preserve">章和第</w:t>
      </w:r>
      <w:r>
        <w:t xml:space="preserve"> 2 </w:t>
      </w:r>
      <w:r>
        <w:rPr>
          <w:rFonts w:hint="eastAsia"/>
        </w:rPr>
        <w:t xml:space="preserve">章涵盖归并、快速排序及基本分治思想。</w:t>
      </w:r>
      <w:r>
        <w:t xml:space="preserve"> </w:t>
      </w:r>
      <w:r>
        <w:t xml:space="preserve">- Kleinberg &amp; </w:t>
      </w:r>
      <w:r>
        <w:rPr>
          <w:rFonts w:hint="eastAsia"/>
        </w:rPr>
        <w:t xml:space="preserve">Tardos《算法设计》第</w:t>
      </w:r>
      <w:r>
        <w:t xml:space="preserve"> 5 </w:t>
      </w:r>
      <w:r>
        <w:rPr>
          <w:rFonts w:hint="eastAsia"/>
        </w:rPr>
        <w:t xml:space="preserve">章“分治”对归并排序、计算逆序对、最近点对等有细致分析。</w:t>
      </w:r>
      <w:r>
        <w:t xml:space="preserve"> </w:t>
      </w:r>
      <w:r>
        <w:t xml:space="preserve">- </w:t>
      </w:r>
      <w:r>
        <w:rPr>
          <w:rFonts w:hint="eastAsia"/>
        </w:rPr>
        <w:t xml:space="preserve">严蔚敏《数据结构》（C</w:t>
      </w:r>
      <w:r>
        <w:t xml:space="preserve"> </w:t>
      </w:r>
      <w:r>
        <w:rPr>
          <w:rFonts w:hint="eastAsia"/>
        </w:rPr>
        <w:t xml:space="preserve">语言版）第</w:t>
      </w:r>
      <w:r>
        <w:t xml:space="preserve"> 8 </w:t>
      </w:r>
      <w:r>
        <w:rPr>
          <w:rFonts w:hint="eastAsia"/>
        </w:rPr>
        <w:t xml:space="preserve">章“排序”简要提及归并和快速排序的分治策略。</w:t>
      </w:r>
      <w:r>
        <w:t xml:space="preserve"> </w:t>
      </w:r>
      <w:r>
        <w:t xml:space="preserve">- </w:t>
      </w:r>
      <w:r>
        <w:rPr>
          <w:rFonts w:hint="eastAsia"/>
        </w:rPr>
        <w:t xml:space="preserve">邓俊辉《数据结构（C++</w:t>
      </w:r>
      <w:r>
        <w:t xml:space="preserve"> </w:t>
      </w:r>
      <w:r>
        <w:rPr>
          <w:rFonts w:hint="eastAsia"/>
        </w:rPr>
        <w:t xml:space="preserve">语言版）》第</w:t>
      </w:r>
      <w:r>
        <w:t xml:space="preserve"> 12 </w:t>
      </w:r>
      <w:r>
        <w:rPr>
          <w:rFonts w:hint="eastAsia"/>
        </w:rPr>
        <w:t xml:space="preserve">章“排序”详细实现并比较了各种分治排序算法。</w:t>
      </w:r>
    </w:p>
    <w:bookmarkEnd w:id="329"/>
    <w:bookmarkStart w:id="330" w:name="动态规划全谱"/>
    <w:p>
      <w:pPr>
        <w:pStyle w:val="Heading3"/>
      </w:pPr>
      <w:r>
        <w:t xml:space="preserve">13.2 </w:t>
      </w:r>
      <w:r>
        <w:rPr>
          <w:rFonts w:hint="eastAsia"/>
        </w:rPr>
        <w:t xml:space="preserve">动态规划全谱</w:t>
      </w:r>
      <w:r>
        <w:t xml:space="preserve"> ★</w:t>
      </w:r>
    </w:p>
    <w:bookmarkEnd w:id="330"/>
    <w:bookmarkStart w:id="343" w:name="动态规划全谱-1"/>
    <w:p>
      <w:pPr>
        <w:pStyle w:val="Heading3"/>
      </w:pPr>
      <w:r>
        <w:t xml:space="preserve">13.2 </w:t>
      </w:r>
      <w:r>
        <w:rPr>
          <w:rFonts w:hint="eastAsia"/>
        </w:rPr>
        <w:t xml:space="preserve">动态规划全谱</w:t>
      </w:r>
      <w:r>
        <w:t xml:space="preserve"> ★</w:t>
      </w:r>
    </w:p>
    <w:p>
      <w:pPr>
        <w:pStyle w:val="FirstParagraph"/>
      </w:pPr>
      <w:r>
        <w:rPr>
          <w:rFonts w:hint="eastAsia"/>
        </w:rPr>
        <w:t xml:space="preserve">动态规划（Dynamic</w:t>
      </w:r>
      <w:r>
        <w:t xml:space="preserve"> </w:t>
      </w:r>
      <w:r>
        <w:rPr>
          <w:rFonts w:hint="eastAsia"/>
        </w:rPr>
        <w:t xml:space="preserve">Programming，DP）是算法设计中最为强大且应用最广的范式之一。在第</w:t>
      </w:r>
      <w:r>
        <w:t xml:space="preserve"> 13.1 </w:t>
      </w:r>
      <w:r>
        <w:rPr>
          <w:rFonts w:hint="eastAsia"/>
        </w:rPr>
        <w:t xml:space="preserve">节中，我们严格形式化了最优子结构，并划清了分治与</w:t>
      </w:r>
      <w:r>
        <w:t xml:space="preserve"> DP </w:t>
      </w:r>
      <w:r>
        <w:rPr>
          <w:rFonts w:hint="eastAsia"/>
        </w:rPr>
        <w:t xml:space="preserve">的边界——核心差异在于子问题是否重叠。DP</w:t>
      </w:r>
      <w:r>
        <w:t xml:space="preserve"> </w:t>
      </w:r>
      <w:r>
        <w:rPr>
          <w:rFonts w:hint="eastAsia"/>
        </w:rPr>
        <w:t xml:space="preserve">正是专精于处理</w:t>
      </w:r>
      <w:r>
        <w:rPr>
          <w:rFonts w:hint="eastAsia"/>
          <w:b/>
          <w:bCs/>
        </w:rPr>
        <w:t xml:space="preserve">重叠子问题</w:t>
      </w:r>
      <w:r>
        <w:rPr>
          <w:rFonts w:hint="eastAsia"/>
        </w:rPr>
        <w:t xml:space="preserve">（overlapping</w:t>
      </w:r>
      <w:r>
        <w:t xml:space="preserve"> </w:t>
      </w:r>
      <w:r>
        <w:rPr>
          <w:rFonts w:hint="eastAsia"/>
        </w:rPr>
        <w:t xml:space="preserve">subproblems）的利器：这一问题特征是分治算法效能恶化的根源，而</w:t>
      </w:r>
      <w:r>
        <w:t xml:space="preserve"> DP </w:t>
      </w:r>
      <w:r>
        <w:rPr>
          <w:rFonts w:hint="eastAsia"/>
        </w:rPr>
        <w:t xml:space="preserve">通过记忆化（memoization）或自底向上递推（bottom‑up</w:t>
      </w:r>
      <w:r>
        <w:t xml:space="preserve"> </w:t>
      </w:r>
      <w:r>
        <w:rPr>
          <w:rFonts w:hint="eastAsia"/>
        </w:rPr>
        <w:t xml:space="preserve">tabulation）换取指数级加速。本节以此为基础，系统构建</w:t>
      </w:r>
      <w:r>
        <w:t xml:space="preserve"> DP </w:t>
      </w:r>
      <w:r>
        <w:rPr>
          <w:rFonts w:hint="eastAsia"/>
        </w:rPr>
        <w:t xml:space="preserve">的设计方法论，并覆盖其经典变体全谱。理解本节内容需要读者已掌握分治与最优子结构的概念（详见第</w:t>
      </w:r>
      <w:r>
        <w:t xml:space="preserve"> 13.1 </w:t>
      </w:r>
      <w:r>
        <w:rPr>
          <w:rFonts w:hint="eastAsia"/>
        </w:rPr>
        <w:t xml:space="preserve">节）以及图论基本定义（已见《从位到物联》第</w:t>
      </w:r>
      <w:r>
        <w:t xml:space="preserve"> 6 </w:t>
      </w:r>
      <w:r>
        <w:rPr>
          <w:rFonts w:hint="eastAsia"/>
        </w:rPr>
        <w:t xml:space="preserve">章</w:t>
      </w:r>
      <w:r>
        <w:t xml:space="preserve"> </w:t>
      </w:r>
      <w:r>
        <w:rPr>
          <w:rFonts w:hint="eastAsia"/>
        </w:rPr>
        <w:t xml:space="preserve">CM4，此处直接使用）。</w:t>
      </w:r>
    </w:p>
    <w:bookmarkStart w:id="331" w:name="dp-设计方法论"/>
    <w:p>
      <w:pPr>
        <w:pStyle w:val="Heading4"/>
      </w:pPr>
      <w:r>
        <w:t xml:space="preserve">13.2.1 DP </w:t>
      </w:r>
      <w:r>
        <w:rPr>
          <w:rFonts w:hint="eastAsia"/>
        </w:rPr>
        <w:t xml:space="preserve">设计方法论</w:t>
      </w:r>
      <w:r>
        <w:t xml:space="preserve"> ★</w:t>
      </w:r>
    </w:p>
    <w:p>
      <w:pPr>
        <w:pStyle w:val="FirstParagraph"/>
      </w:pPr>
      <w:r>
        <w:t xml:space="preserve">DP </w:t>
      </w:r>
      <w:r>
        <w:rPr>
          <w:rFonts w:hint="eastAsia"/>
        </w:rPr>
        <w:t xml:space="preserve">的核心并非“填表”，而是对</w:t>
      </w:r>
      <w:r>
        <w:rPr>
          <w:rFonts w:hint="eastAsia"/>
          <w:b/>
          <w:bCs/>
        </w:rPr>
        <w:t xml:space="preserve">状态空间</w:t>
      </w:r>
      <w:r>
        <w:rPr>
          <w:rFonts w:hint="eastAsia"/>
        </w:rPr>
        <w:t xml:space="preserve">的拓扑序计算。一个正确的</w:t>
      </w:r>
      <w:r>
        <w:t xml:space="preserve"> DP </w:t>
      </w:r>
      <w:r>
        <w:rPr>
          <w:rFonts w:hint="eastAsia"/>
        </w:rPr>
        <w:t xml:space="preserve">设计必须明确回答以下四个问题，并伴随相应的正确性论证：</w:t>
      </w:r>
    </w:p>
    <w:p>
      <w:pPr>
        <w:numPr>
          <w:ilvl w:val="0"/>
          <w:numId w:val="1111"/>
        </w:numPr>
      </w:pPr>
      <w:r>
        <w:rPr>
          <w:rFonts w:hint="eastAsia"/>
          <w:b/>
          <w:bCs/>
        </w:rPr>
        <w:t xml:space="preserve">状态定义（State</w:t>
      </w:r>
      <w:r>
        <w:rPr>
          <w:b/>
          <w:bCs/>
        </w:rPr>
        <w:t xml:space="preserve"> </w:t>
      </w:r>
      <w:r>
        <w:rPr>
          <w:rFonts w:hint="eastAsia"/>
          <w:b/>
          <w:bCs/>
        </w:rPr>
        <w:t xml:space="preserve">Definition）</w:t>
      </w:r>
      <w:r>
        <w:rPr>
          <w:rFonts w:hint="eastAsia"/>
        </w:rPr>
        <w:t xml:space="preserve">：状态集合</w:t>
      </w:r>
      <w:r>
        <w:t xml:space="preserve"> </w:t>
      </w:r>
      <m:oMath>
        <m:r>
          <m:t>S</m:t>
        </m:r>
      </m:oMath>
      <w:r>
        <w:t xml:space="preserve"> </w:t>
      </w:r>
      <w:r>
        <w:rPr>
          <w:rFonts w:hint="eastAsia"/>
        </w:rPr>
        <w:t xml:space="preserve">是待求解子问题空间的完整划分。每个状态</w:t>
      </w:r>
      <w:r>
        <w:t xml:space="preserve"> </w:t>
      </w:r>
      <m:oMath>
        <m:r>
          <m:t>s</m:t>
        </m:r>
        <m:r>
          <m:rPr>
            <m:sty m:val="p"/>
          </m:rPr>
          <m:t>∈</m:t>
        </m:r>
        <m:r>
          <m:t>S</m:t>
        </m:r>
      </m:oMath>
      <w:r>
        <w:t xml:space="preserve"> </w:t>
      </w:r>
      <w:r>
        <w:rPr>
          <w:rFonts w:hint="eastAsia"/>
        </w:rPr>
        <w:t xml:space="preserve">唯一对应一个子问题。状态定义的优劣直接决定了</w:t>
      </w:r>
      <w:r>
        <w:t xml:space="preserve"> DP </w:t>
      </w:r>
      <w:r>
        <w:rPr>
          <w:rFonts w:hint="eastAsia"/>
        </w:rPr>
        <w:t xml:space="preserve">的复杂度。好的状态定义应具备</w:t>
      </w:r>
      <w:r>
        <w:rPr>
          <w:rFonts w:hint="eastAsia"/>
          <w:b/>
          <w:bCs/>
        </w:rPr>
        <w:t xml:space="preserve">有限性</w:t>
      </w:r>
      <w:r>
        <w:rPr>
          <w:rFonts w:hint="eastAsia"/>
        </w:rPr>
        <w:t xml:space="preserve">（状态数可计算）、</w:t>
      </w:r>
      <w:r>
        <w:rPr>
          <w:rFonts w:hint="eastAsia"/>
          <w:b/>
          <w:bCs/>
        </w:rPr>
        <w:t xml:space="preserve">可递推性</w:t>
      </w:r>
      <w:r>
        <w:rPr>
          <w:rFonts w:hint="eastAsia"/>
        </w:rPr>
        <w:t xml:space="preserve">（状态间存在偏序关系）与</w:t>
      </w:r>
      <w:r>
        <w:rPr>
          <w:rFonts w:hint="eastAsia"/>
          <w:b/>
          <w:bCs/>
        </w:rPr>
        <w:t xml:space="preserve">无后效性</w:t>
      </w:r>
      <w:r>
        <w:rPr>
          <w:rFonts w:hint="eastAsia"/>
        </w:rPr>
        <w:t xml:space="preserve">（见下）。</w:t>
      </w:r>
    </w:p>
    <w:p>
      <w:pPr>
        <w:numPr>
          <w:ilvl w:val="0"/>
          <w:numId w:val="1111"/>
        </w:numPr>
      </w:pPr>
      <w:r>
        <w:rPr>
          <w:rFonts w:hint="eastAsia"/>
          <w:b/>
          <w:bCs/>
        </w:rPr>
        <w:t xml:space="preserve">无后效性（No</w:t>
      </w:r>
      <w:r>
        <w:rPr>
          <w:b/>
          <w:bCs/>
        </w:rPr>
        <w:t xml:space="preserve"> </w:t>
      </w:r>
      <w:r>
        <w:rPr>
          <w:rFonts w:hint="eastAsia"/>
          <w:b/>
          <w:bCs/>
        </w:rPr>
        <w:t xml:space="preserve">Aftereffect）</w:t>
      </w:r>
      <w:r>
        <w:rPr>
          <w:rFonts w:hint="eastAsia"/>
        </w:rPr>
        <w:t xml:space="preserve">：这是</w:t>
      </w:r>
      <w:r>
        <w:t xml:space="preserve"> DP </w:t>
      </w:r>
      <w:r>
        <w:rPr>
          <w:rFonts w:hint="eastAsia"/>
        </w:rPr>
        <w:t xml:space="preserve">区别于一般状态空间搜索的根本性质。其形式化定义为：若子问题</w:t>
      </w:r>
      <w:r>
        <w:t xml:space="preserve"> </w:t>
      </w:r>
      <m:oMath>
        <m:r>
          <m:t>A</m:t>
        </m:r>
      </m:oMath>
      <w:r>
        <w:t xml:space="preserve"> </w:t>
      </w:r>
      <w:r>
        <w:rPr>
          <w:rFonts w:hint="eastAsia"/>
        </w:rPr>
        <w:t xml:space="preserve">的解被用于构造子问题</w:t>
      </w:r>
      <w:r>
        <w:t xml:space="preserve"> </w:t>
      </w:r>
      <m:oMath>
        <m:r>
          <m:t>B</m:t>
        </m:r>
      </m:oMath>
      <w:r>
        <w:t xml:space="preserve"> </w:t>
      </w:r>
      <w:r>
        <w:rPr>
          <w:rFonts w:hint="eastAsia"/>
        </w:rPr>
        <w:t xml:space="preserve">的解，则</w:t>
      </w:r>
      <w:r>
        <w:t xml:space="preserve"> </w:t>
      </w:r>
      <m:oMath>
        <m:r>
          <m:t>A</m:t>
        </m:r>
      </m:oMath>
      <w:r>
        <w:t xml:space="preserve"> </w:t>
      </w:r>
      <w:r>
        <w:rPr>
          <w:rFonts w:hint="eastAsia"/>
        </w:rPr>
        <w:t xml:space="preserve">的求解过程及内部决策</w:t>
      </w:r>
      <w:r>
        <w:rPr>
          <w:rFonts w:hint="eastAsia"/>
          <w:b/>
          <w:bCs/>
        </w:rPr>
        <w:t xml:space="preserve">不得影响</w:t>
      </w:r>
      <w:r>
        <w:t xml:space="preserve"> </w:t>
      </w:r>
      <m:oMath>
        <m:r>
          <m:t>B</m:t>
        </m:r>
      </m:oMath>
      <w:r>
        <w:t xml:space="preserve"> </w:t>
      </w:r>
      <w:r>
        <w:rPr>
          <w:rFonts w:hint="eastAsia"/>
        </w:rPr>
        <w:t xml:space="preserve">的可行解空间或最优值评估方式。通俗地说，</w:t>
      </w:r>
      <w:r>
        <w:rPr>
          <w:rFonts w:hint="eastAsia"/>
        </w:rPr>
        <w:t xml:space="preserve">“未来只关心当前的摘要，不关心如何达到当前”</w:t>
      </w:r>
      <w:r>
        <w:rPr>
          <w:rFonts w:hint="eastAsia"/>
        </w:rPr>
        <w:t xml:space="preserve">。这正是第</w:t>
      </w:r>
      <w:r>
        <w:t xml:space="preserve"> 13.1 </w:t>
      </w:r>
      <w:r>
        <w:rPr>
          <w:rFonts w:hint="eastAsia"/>
        </w:rPr>
        <w:t xml:space="preserve">节“无后效性”概念在</w:t>
      </w:r>
      <w:r>
        <w:t xml:space="preserve"> DP </w:t>
      </w:r>
      <w:r>
        <w:rPr>
          <w:rFonts w:hint="eastAsia"/>
        </w:rPr>
        <w:t xml:space="preserve">中的具体化：子问题的解一旦确定，就不再受更大问题中其他部分决策的影响。所有符合</w:t>
      </w:r>
      <w:r>
        <w:t xml:space="preserve"> DP </w:t>
      </w:r>
      <w:r>
        <w:rPr>
          <w:rFonts w:hint="eastAsia"/>
        </w:rPr>
        <w:t xml:space="preserve">框架的递推关系都必须天然满足这一性质，它是状态转移方程正确性的逻辑前提。</w:t>
      </w:r>
    </w:p>
    <w:p>
      <w:pPr>
        <w:numPr>
          <w:ilvl w:val="0"/>
          <w:numId w:val="1111"/>
        </w:numPr>
      </w:pPr>
      <w:r>
        <w:rPr>
          <w:rFonts w:hint="eastAsia"/>
          <w:b/>
          <w:bCs/>
        </w:rPr>
        <w:t xml:space="preserve">转移方程（Transition</w:t>
      </w:r>
      <w:r>
        <w:rPr>
          <w:b/>
          <w:bCs/>
        </w:rPr>
        <w:t xml:space="preserve"> </w:t>
      </w:r>
      <w:r>
        <w:rPr>
          <w:rFonts w:hint="eastAsia"/>
          <w:b/>
          <w:bCs/>
        </w:rPr>
        <w:t xml:space="preserve">Equation）</w:t>
      </w:r>
      <w:r>
        <w:rPr>
          <w:rFonts w:hint="eastAsia"/>
        </w:rPr>
        <w:t xml:space="preserve">：定义状态间的递推关系。对于状态</w:t>
      </w:r>
      <w:r>
        <w:t xml:space="preserve"> </w:t>
      </w:r>
      <m:oMath>
        <m:r>
          <m:t>s</m:t>
        </m:r>
      </m:oMath>
      <w:r>
        <w:rPr>
          <w:rFonts w:hint="eastAsia"/>
        </w:rPr>
        <w:t xml:space="preserve">，设其所有前驱状态集合为</w:t>
      </w:r>
      <w:r>
        <w:t xml:space="preserve"> </w:t>
      </w:r>
      <m:oMath>
        <m:r>
          <m:rPr>
            <m:nor/>
            <m:sty m:val="p"/>
          </m:rPr>
          <m:t>pred</m:t>
        </m:r>
        <m:d>
          <m:dPr>
            <m:begChr m:val="("/>
            <m:sepChr m:val=""/>
            <m:endChr m:val=")"/>
            <m:grow/>
          </m:dPr>
          <m:e>
            <m:r>
              <m:t>s</m:t>
            </m:r>
          </m:e>
        </m:d>
      </m:oMath>
      <w:r>
        <w:rPr>
          <w:rFonts w:hint="eastAsia"/>
        </w:rPr>
        <w:t xml:space="preserve">，则</w:t>
      </w:r>
      <w:r>
        <w:t xml:space="preserve"> </w:t>
      </w:r>
      <m:oMath>
        <m:r>
          <m:t>s</m:t>
        </m:r>
      </m:oMath>
      <w:r>
        <w:t xml:space="preserve"> </w:t>
      </w:r>
      <w:r>
        <w:rPr>
          <w:rFonts w:hint="eastAsia"/>
        </w:rPr>
        <w:t xml:space="preserve">的最优值</w:t>
      </w:r>
      <w:r>
        <w:t xml:space="preserve"> </w:t>
      </w:r>
      <m:oMath>
        <m:r>
          <m:t>d</m:t>
        </m:r>
        <m:r>
          <m:t>p</m:t>
        </m:r>
        <m:d>
          <m:dPr>
            <m:begChr m:val="["/>
            <m:sepChr m:val=""/>
            <m:endChr m:val="]"/>
            <m:grow/>
          </m:dPr>
          <m:e>
            <m:r>
              <m:t>s</m:t>
            </m:r>
          </m:e>
        </m:d>
      </m:oMath>
      <w:r>
        <w:t xml:space="preserve"> </w:t>
      </w:r>
      <w:r>
        <w:rPr>
          <w:rFonts w:hint="eastAsia"/>
        </w:rPr>
        <w:t xml:space="preserve">满足</w:t>
      </w:r>
    </w:p>
    <w:p>
      <w:pPr>
        <w:pStyle w:val="BodyText"/>
      </w:pPr>
      <m:oMathPara>
        <m:oMathParaPr>
          <m:jc m:val="center"/>
        </m:oMathParaPr>
        <m:oMath>
          <m:r>
            <m:t>d</m:t>
          </m:r>
          <m:r>
            <m:t>p</m:t>
          </m:r>
          <m:d>
            <m:dPr>
              <m:begChr m:val="["/>
              <m:sepChr m:val=""/>
              <m:endChr m:val="]"/>
              <m:grow/>
            </m:dPr>
            <m:e>
              <m:r>
                <m:t>s</m:t>
              </m:r>
            </m:e>
          </m:d>
          <m:r>
            <m:rPr>
              <m:sty m:val="p"/>
            </m:rPr>
            <m:t>=</m:t>
          </m:r>
          <m:sSub>
            <m:e>
              <m:r>
                <m:rPr>
                  <m:nor/>
                  <m:sty m:val="p"/>
                </m:rPr>
                <m:t>opt</m:t>
              </m:r>
            </m:e>
            <m:sub>
              <m:r>
                <m:t>p</m:t>
              </m:r>
              <m:r>
                <m:rPr>
                  <m:sty m:val="p"/>
                </m:rPr>
                <m:t>∈</m:t>
              </m:r>
              <m:r>
                <m:rPr>
                  <m:nor/>
                  <m:sty m:val="p"/>
                </m:rPr>
                <m:t>pred</m:t>
              </m:r>
              <m:d>
                <m:dPr>
                  <m:begChr m:val="("/>
                  <m:sepChr m:val=""/>
                  <m:endChr m:val=")"/>
                  <m:grow/>
                </m:dPr>
                <m:e>
                  <m:r>
                    <m:t>s</m:t>
                  </m:r>
                </m:e>
              </m:d>
            </m:sub>
          </m:sSub>
          <m:r>
            <m:rPr>
              <m:sty m:val="p"/>
            </m:rPr>
            <m:t>{</m:t>
          </m:r>
          <m:r>
            <m:t>d</m:t>
          </m:r>
          <m:r>
            <m:t>p</m:t>
          </m:r>
          <m:d>
            <m:dPr>
              <m:begChr m:val="["/>
              <m:sepChr m:val=""/>
              <m:endChr m:val="]"/>
              <m:grow/>
            </m:dPr>
            <m:e>
              <m:r>
                <m:t>p</m:t>
              </m:r>
            </m:e>
          </m:d>
          <m:r>
            <m:rPr>
              <m:sty m:val="p"/>
            </m:rPr>
            <m:t>+</m:t>
          </m:r>
          <m:r>
            <m:rPr>
              <m:nor/>
              <m:sty m:val="p"/>
            </m:rPr>
            <m:t>cost</m:t>
          </m:r>
          <m:d>
            <m:dPr>
              <m:begChr m:val="("/>
              <m:sepChr m:val=""/>
              <m:endChr m:val=")"/>
              <m:grow/>
            </m:dPr>
            <m:e>
              <m:r>
                <m:t>p</m:t>
              </m:r>
              <m:r>
                <m:rPr>
                  <m:sty m:val="p"/>
                </m:rPr>
                <m:t>→</m:t>
              </m:r>
              <m:r>
                <m:t>s</m:t>
              </m:r>
            </m:e>
          </m:d>
          <m:r>
            <m:rPr>
              <m:sty m:val="p"/>
            </m:rPr>
            <m:t>}</m:t>
          </m:r>
        </m:oMath>
      </m:oMathPara>
    </w:p>
    <w:p>
      <w:pPr>
        <w:numPr>
          <w:ilvl w:val="0"/>
          <w:numId w:val="1000"/>
        </w:numPr>
      </w:pPr>
      <w:r>
        <w:rPr>
          <w:rFonts w:hint="eastAsia"/>
        </w:rPr>
        <w:t xml:space="preserve">其中</w:t>
      </w:r>
      <w:r>
        <w:t xml:space="preserve"> </w:t>
      </w:r>
      <m:oMath>
        <m:r>
          <m:rPr>
            <m:nor/>
            <m:sty m:val="p"/>
          </m:rPr>
          <m:t>opt</m:t>
        </m:r>
      </m:oMath>
      <w:r>
        <w:t xml:space="preserve"> </w:t>
      </w:r>
      <w:r>
        <w:rPr>
          <w:rFonts w:hint="eastAsia"/>
        </w:rPr>
        <w:t xml:space="preserve">取决于问题求最大或最小。转移方程的正确性由</w:t>
      </w:r>
      <w:r>
        <w:rPr>
          <w:rFonts w:hint="eastAsia"/>
          <w:b/>
          <w:bCs/>
        </w:rPr>
        <w:t xml:space="preserve">最优子结构</w:t>
      </w:r>
      <w:r>
        <w:rPr>
          <w:rFonts w:hint="eastAsia"/>
        </w:rPr>
        <w:t xml:space="preserve">保证（形式化定义见第</w:t>
      </w:r>
      <w:r>
        <w:t xml:space="preserve"> 13.1 </w:t>
      </w:r>
      <w:r>
        <w:rPr>
          <w:rFonts w:hint="eastAsia"/>
        </w:rPr>
        <w:t xml:space="preserve">节）：</w:t>
      </w:r>
      <m:oMath>
        <m:r>
          <m:t>s</m:t>
        </m:r>
      </m:oMath>
      <w:r>
        <w:t xml:space="preserve"> </w:t>
      </w:r>
      <w:r>
        <w:rPr>
          <w:rFonts w:hint="eastAsia"/>
        </w:rPr>
        <w:t xml:space="preserve">的任一最优解必然包含其某个前驱</w:t>
      </w:r>
      <w:r>
        <w:t xml:space="preserve"> </w:t>
      </w:r>
      <m:oMath>
        <m:r>
          <m:t>p</m:t>
        </m:r>
      </m:oMath>
      <w:r>
        <w:t xml:space="preserve"> </w:t>
      </w:r>
      <w:r>
        <w:rPr>
          <w:rFonts w:hint="eastAsia"/>
        </w:rPr>
        <w:t xml:space="preserve">的最优解。</w:t>
      </w:r>
    </w:p>
    <w:p>
      <w:pPr>
        <w:numPr>
          <w:ilvl w:val="0"/>
          <w:numId w:val="1111"/>
        </w:numPr>
      </w:pPr>
      <w:r>
        <w:rPr>
          <w:rFonts w:hint="eastAsia"/>
          <w:b/>
          <w:bCs/>
        </w:rPr>
        <w:t xml:space="preserve">边界条件与计算顺序（Base</w:t>
      </w:r>
      <w:r>
        <w:rPr>
          <w:b/>
          <w:bCs/>
        </w:rPr>
        <w:t xml:space="preserve"> Cases &amp; Topological </w:t>
      </w:r>
      <w:r>
        <w:rPr>
          <w:rFonts w:hint="eastAsia"/>
          <w:b/>
          <w:bCs/>
        </w:rPr>
        <w:t xml:space="preserve">Order）</w:t>
      </w:r>
      <w:r>
        <w:rPr>
          <w:rFonts w:hint="eastAsia"/>
        </w:rPr>
        <w:t xml:space="preserve">：边界条件是状态空间中极小元的初始值。计算顺序必须是状态依赖图（state‑dependency</w:t>
      </w:r>
      <w:r>
        <w:t xml:space="preserve"> </w:t>
      </w:r>
      <w:r>
        <w:rPr>
          <w:rFonts w:hint="eastAsia"/>
        </w:rPr>
        <w:t xml:space="preserve">graph，节点为状态，有向边</w:t>
      </w:r>
      <w:r>
        <w:t xml:space="preserve"> </w:t>
      </w:r>
      <m:oMath>
        <m:r>
          <m:t>p</m:t>
        </m:r>
        <m:r>
          <m:rPr>
            <m:sty m:val="p"/>
          </m:rPr>
          <m:t>→</m:t>
        </m:r>
        <m:r>
          <m:t>s</m:t>
        </m:r>
      </m:oMath>
      <w:r>
        <w:t xml:space="preserve"> </w:t>
      </w:r>
      <w:r>
        <w:rPr>
          <w:rFonts w:hint="eastAsia"/>
        </w:rPr>
        <w:t xml:space="preserve">表示</w:t>
      </w:r>
      <w:r>
        <w:t xml:space="preserve"> </w:t>
      </w:r>
      <m:oMath>
        <m:r>
          <m:t>s</m:t>
        </m:r>
      </m:oMath>
      <w:r>
        <w:t xml:space="preserve"> </w:t>
      </w:r>
      <w:r>
        <w:rPr>
          <w:rFonts w:hint="eastAsia"/>
        </w:rPr>
        <w:t xml:space="preserve">的求解依赖</w:t>
      </w:r>
      <w:r>
        <w:t xml:space="preserve"> </w:t>
      </w:r>
      <m:oMath>
        <m:r>
          <m:t>p</m:t>
        </m:r>
      </m:oMath>
      <w:r>
        <w:rPr>
          <w:rFonts w:hint="eastAsia"/>
        </w:rPr>
        <w:t xml:space="preserve">）的一个</w:t>
      </w:r>
      <w:r>
        <w:rPr>
          <w:rFonts w:hint="eastAsia"/>
          <w:b/>
          <w:bCs/>
        </w:rPr>
        <w:t xml:space="preserve">拓扑排序</w:t>
      </w:r>
      <w:r>
        <w:rPr>
          <w:rFonts w:hint="eastAsia"/>
        </w:rPr>
        <w:t xml:space="preserve">。若该图是</w:t>
      </w:r>
      <w:r>
        <w:t xml:space="preserve"> </w:t>
      </w:r>
      <w:r>
        <w:rPr>
          <w:rFonts w:hint="eastAsia"/>
        </w:rPr>
        <w:t xml:space="preserve">DAG，则</w:t>
      </w:r>
      <w:r>
        <w:t xml:space="preserve"> DP </w:t>
      </w:r>
      <w:r>
        <w:rPr>
          <w:rFonts w:hint="eastAsia"/>
        </w:rPr>
        <w:t xml:space="preserve">必定可行；若存在环，则递推可能陷入循环依赖，需配合其他方法（如高斯消元、值迭代）处理。</w:t>
      </w:r>
    </w:p>
    <w:p>
      <w:pPr>
        <w:pStyle w:val="FirstParagraph"/>
      </w:pPr>
      <w:r>
        <w:rPr>
          <w:b/>
          <w:bCs/>
        </w:rPr>
        <w:t xml:space="preserve">DP </w:t>
      </w:r>
      <w:r>
        <w:rPr>
          <w:rFonts w:hint="eastAsia"/>
          <w:b/>
          <w:bCs/>
        </w:rPr>
        <w:t xml:space="preserve">正确性证明方法</w:t>
      </w:r>
      <w:r>
        <w:rPr>
          <w:b/>
          <w:bCs/>
        </w:rPr>
        <w:t xml:space="preserve"> </w:t>
      </w:r>
      <w:r>
        <w:rPr>
          <w:rFonts w:hint="eastAsia"/>
          <w:b/>
          <w:bCs/>
        </w:rPr>
        <w:t xml:space="preserve">①【本书证明框架】</w:t>
      </w:r>
      <w:r>
        <w:t xml:space="preserve"> </w:t>
      </w:r>
      <w:r>
        <w:t xml:space="preserve">DP </w:t>
      </w:r>
      <w:r>
        <w:rPr>
          <w:rFonts w:hint="eastAsia"/>
        </w:rPr>
        <w:t xml:space="preserve">算法的正确性证明遵循两步归纳法：</w:t>
      </w:r>
      <w:r>
        <w:t xml:space="preserve"> </w:t>
      </w:r>
      <w:r>
        <w:t xml:space="preserve">-</w:t>
      </w:r>
      <w:r>
        <w:t xml:space="preserve"> </w:t>
      </w:r>
      <w:r>
        <w:rPr>
          <w:rFonts w:hint="eastAsia"/>
          <w:b/>
          <w:bCs/>
        </w:rPr>
        <w:t xml:space="preserve">第一步：归纳奠基</w:t>
      </w:r>
      <w:r>
        <w:rPr>
          <w:rFonts w:hint="eastAsia"/>
        </w:rPr>
        <w:t xml:space="preserve">——验证所有边界状态（base</w:t>
      </w:r>
      <w:r>
        <w:t xml:space="preserve"> </w:t>
      </w:r>
      <w:r>
        <w:rPr>
          <w:rFonts w:hint="eastAsia"/>
        </w:rPr>
        <w:t xml:space="preserve">cases）的</w:t>
      </w:r>
      <w:r>
        <w:t xml:space="preserve"> </w:t>
      </w:r>
      <m:oMath>
        <m:r>
          <m:t>d</m:t>
        </m:r>
        <m:r>
          <m:t>p</m:t>
        </m:r>
        <m:d>
          <m:dPr>
            <m:begChr m:val="["/>
            <m:sepChr m:val=""/>
            <m:endChr m:val="]"/>
            <m:grow/>
          </m:dPr>
          <m:e>
            <m:r>
              <m:rPr>
                <m:sty m:val="p"/>
              </m:rPr>
              <m:t>⋅</m:t>
            </m:r>
          </m:e>
        </m:d>
      </m:oMath>
      <w:r>
        <w:t xml:space="preserve"> </w:t>
      </w:r>
      <w:r>
        <w:rPr>
          <w:rFonts w:hint="eastAsia"/>
        </w:rPr>
        <w:t xml:space="preserve">值等于其所对应子问题的最优值。</w:t>
      </w:r>
      <w:r>
        <w:t xml:space="preserve"> </w:t>
      </w:r>
      <w:r>
        <w:t xml:space="preserve">-</w:t>
      </w:r>
      <w:r>
        <w:t xml:space="preserve"> </w:t>
      </w:r>
      <w:r>
        <w:rPr>
          <w:rFonts w:hint="eastAsia"/>
          <w:b/>
          <w:bCs/>
        </w:rPr>
        <w:t xml:space="preserve">第二步：归纳递推</w:t>
      </w:r>
      <w:r>
        <w:rPr>
          <w:rFonts w:hint="eastAsia"/>
        </w:rPr>
        <w:t xml:space="preserve">——假设对于状态</w:t>
      </w:r>
      <w:r>
        <w:t xml:space="preserve"> </w:t>
      </w:r>
      <m:oMath>
        <m:r>
          <m:t>s</m:t>
        </m:r>
      </m:oMath>
      <w:r>
        <w:t xml:space="preserve"> </w:t>
      </w:r>
      <w:r>
        <w:rPr>
          <w:rFonts w:hint="eastAsia"/>
        </w:rPr>
        <w:t xml:space="preserve">的所有前驱</w:t>
      </w:r>
      <w:r>
        <w:t xml:space="preserve"> </w:t>
      </w:r>
      <m:oMath>
        <m:r>
          <m:t>p</m:t>
        </m:r>
        <m:r>
          <m:rPr>
            <m:sty m:val="p"/>
          </m:rPr>
          <m:t>∈</m:t>
        </m:r>
        <m:r>
          <m:rPr>
            <m:nor/>
            <m:sty m:val="p"/>
          </m:rPr>
          <m:t>pred</m:t>
        </m:r>
        <m:d>
          <m:dPr>
            <m:begChr m:val="("/>
            <m:sepChr m:val=""/>
            <m:endChr m:val=")"/>
            <m:grow/>
          </m:dPr>
          <m:e>
            <m:r>
              <m:t>s</m:t>
            </m:r>
          </m:e>
        </m:d>
      </m:oMath>
      <w:r>
        <w:rPr>
          <w:rFonts w:hint="eastAsia"/>
        </w:rPr>
        <w:t xml:space="preserve">，</w:t>
      </w:r>
      <m:oMath>
        <m:r>
          <m:t>d</m:t>
        </m:r>
        <m:r>
          <m:t>p</m:t>
        </m:r>
        <m:d>
          <m:dPr>
            <m:begChr m:val="["/>
            <m:sepChr m:val=""/>
            <m:endChr m:val="]"/>
            <m:grow/>
          </m:dPr>
          <m:e>
            <m:r>
              <m:t>p</m:t>
            </m:r>
          </m:e>
        </m:d>
      </m:oMath>
      <w:r>
        <w:t xml:space="preserve"> </w:t>
      </w:r>
      <w:r>
        <w:rPr>
          <w:rFonts w:hint="eastAsia"/>
        </w:rPr>
        <w:t xml:space="preserve">已是其子问题的最优值。由转移方程的定义、最优子结构性质和无后效性，可得</w:t>
      </w:r>
      <w:r>
        <w:t xml:space="preserve"> </w:t>
      </w:r>
      <m:oMath>
        <m:r>
          <m:t>d</m:t>
        </m:r>
        <m:r>
          <m:t>p</m:t>
        </m:r>
        <m:d>
          <m:dPr>
            <m:begChr m:val="["/>
            <m:sepChr m:val=""/>
            <m:endChr m:val="]"/>
            <m:grow/>
          </m:dPr>
          <m:e>
            <m:r>
              <m:t>s</m:t>
            </m:r>
          </m:e>
        </m:d>
      </m:oMath>
      <w:r>
        <w:t xml:space="preserve"> </w:t>
      </w:r>
      <w:r>
        <w:rPr>
          <w:rFonts w:hint="eastAsia"/>
        </w:rPr>
        <w:t xml:space="preserve">必为</w:t>
      </w:r>
      <w:r>
        <w:t xml:space="preserve"> </w:t>
      </w:r>
      <m:oMath>
        <m:r>
          <m:t>s</m:t>
        </m:r>
      </m:oMath>
      <w:r>
        <w:t xml:space="preserve"> </w:t>
      </w:r>
      <w:r>
        <w:rPr>
          <w:rFonts w:hint="eastAsia"/>
        </w:rPr>
        <w:t xml:space="preserve">对应子问题的最优值。</w:t>
      </w:r>
      <w:r>
        <w:t xml:space="preserve"> </w:t>
      </w:r>
      <w:r>
        <w:rPr>
          <w:rFonts w:hint="eastAsia"/>
        </w:rPr>
        <w:t xml:space="preserve">该归纳沿状态拓扑序进行，因结构为</w:t>
      </w:r>
      <w:r>
        <w:t xml:space="preserve"> </w:t>
      </w:r>
      <w:r>
        <w:rPr>
          <w:rFonts w:hint="eastAsia"/>
        </w:rPr>
        <w:t xml:space="preserve">DAG，归纳必然到达所有状态。此框架为本书所有</w:t>
      </w:r>
      <w:r>
        <w:t xml:space="preserve"> DP </w:t>
      </w:r>
      <w:r>
        <w:rPr>
          <w:rFonts w:hint="eastAsia"/>
        </w:rPr>
        <w:t xml:space="preserve">实例提供统一的正确性保障。更深入的证明技术与实例化应用将在第</w:t>
      </w:r>
      <w:r>
        <w:t xml:space="preserve"> 13.3 </w:t>
      </w:r>
      <w:r>
        <w:rPr>
          <w:rFonts w:hint="eastAsia"/>
        </w:rPr>
        <w:t xml:space="preserve">节展开。</w:t>
      </w:r>
    </w:p>
    <w:bookmarkEnd w:id="331"/>
    <w:bookmarkStart w:id="339" w:name="经典-dp-全谱"/>
    <w:p>
      <w:pPr>
        <w:pStyle w:val="Heading4"/>
      </w:pPr>
      <w:r>
        <w:t xml:space="preserve">13.2.2 </w:t>
      </w:r>
      <w:r>
        <w:rPr>
          <w:rFonts w:hint="eastAsia"/>
        </w:rPr>
        <w:t xml:space="preserve">经典</w:t>
      </w:r>
      <w:r>
        <w:t xml:space="preserve"> DP </w:t>
      </w:r>
      <w:r>
        <w:rPr>
          <w:rFonts w:hint="eastAsia"/>
        </w:rPr>
        <w:t xml:space="preserve">全谱</w:t>
      </w:r>
    </w:p>
    <w:p>
      <w:pPr>
        <w:pStyle w:val="FirstParagraph"/>
      </w:pPr>
      <w:r>
        <w:rPr>
          <w:rFonts w:hint="eastAsia"/>
        </w:rPr>
        <w:t xml:space="preserve">以下覆盖从背包到树形、状压、数位等各类</w:t>
      </w:r>
      <w:r>
        <w:t xml:space="preserve"> DP </w:t>
      </w:r>
      <w:r>
        <w:rPr>
          <w:rFonts w:hint="eastAsia"/>
        </w:rPr>
        <w:t xml:space="preserve">范式，每种均给出状态定义、转移方程、复杂度以及双实现精要。</w:t>
      </w:r>
    </w:p>
    <w:bookmarkStart w:id="332" w:name="背包问题01-knapsack"/>
    <w:p>
      <w:pPr>
        <w:pStyle w:val="Heading5"/>
      </w:pPr>
      <w:r>
        <w:t xml:space="preserve">1. 0-1 </w:t>
      </w:r>
      <w:r>
        <w:rPr>
          <w:rFonts w:hint="eastAsia"/>
        </w:rPr>
        <w:t xml:space="preserve">背包问题（0‑1</w:t>
      </w:r>
      <w:r>
        <w:t xml:space="preserve"> </w:t>
      </w:r>
      <w:r>
        <w:rPr>
          <w:rFonts w:hint="eastAsia"/>
        </w:rPr>
        <w:t xml:space="preserve">Knapsack）</w:t>
      </w:r>
    </w:p>
    <w:p>
      <w:pPr>
        <w:pStyle w:val="FirstParagraph"/>
      </w:pPr>
      <w:r>
        <w:rPr>
          <w:rFonts w:hint="eastAsia"/>
          <w:b/>
          <w:bCs/>
        </w:rPr>
        <w:t xml:space="preserve">问题</w:t>
      </w:r>
      <w:r>
        <w:rPr>
          <w:rFonts w:hint="eastAsia"/>
        </w:rPr>
        <w:t xml:space="preserve">：给定</w:t>
      </w:r>
      <w:r>
        <w:t xml:space="preserve"> </w:t>
      </w:r>
      <m:oMath>
        <m:r>
          <m:t>n</m:t>
        </m:r>
      </m:oMath>
      <w:r>
        <w:t xml:space="preserve"> </w:t>
      </w:r>
      <w:r>
        <w:rPr>
          <w:rFonts w:hint="eastAsia"/>
        </w:rPr>
        <w:t xml:space="preserve">个物品，第</w:t>
      </w:r>
      <w:r>
        <w:t xml:space="preserve"> </w:t>
      </w:r>
      <m:oMath>
        <m:r>
          <m:t>i</m:t>
        </m:r>
      </m:oMath>
      <w:r>
        <w:t xml:space="preserve"> </w:t>
      </w:r>
      <w:r>
        <w:rPr>
          <w:rFonts w:hint="eastAsia"/>
        </w:rPr>
        <w:t xml:space="preserve">个物品重量</w:t>
      </w:r>
      <w:r>
        <w:t xml:space="preserve"> </w:t>
      </w:r>
      <m:oMath>
        <m:sSub>
          <m:e>
            <m:r>
              <m:t>w</m:t>
            </m:r>
          </m:e>
          <m:sub>
            <m:r>
              <m:t>i</m:t>
            </m:r>
          </m:sub>
        </m:sSub>
      </m:oMath>
      <w:r>
        <w:rPr>
          <w:rFonts w:hint="eastAsia"/>
        </w:rPr>
        <w:t xml:space="preserve">、价值</w:t>
      </w:r>
      <w:r>
        <w:t xml:space="preserve"> </w:t>
      </w:r>
      <m:oMath>
        <m:sSub>
          <m:e>
            <m:r>
              <m:t>v</m:t>
            </m:r>
          </m:e>
          <m:sub>
            <m:r>
              <m:t>i</m:t>
            </m:r>
          </m:sub>
        </m:sSub>
      </m:oMath>
      <w:r>
        <w:rPr>
          <w:rFonts w:hint="eastAsia"/>
        </w:rPr>
        <w:t xml:space="preserve">，背包容量</w:t>
      </w:r>
      <w:r>
        <w:t xml:space="preserve"> </w:t>
      </w:r>
      <m:oMath>
        <m:r>
          <m:t>C</m:t>
        </m:r>
      </m:oMath>
      <w:r>
        <w:rPr>
          <w:rFonts w:hint="eastAsia"/>
        </w:rPr>
        <w:t xml:space="preserve">。求总重量不超过</w:t>
      </w:r>
      <w:r>
        <w:t xml:space="preserve"> </w:t>
      </w:r>
      <m:oMath>
        <m:r>
          <m:t>C</m:t>
        </m:r>
      </m:oMath>
      <w:r>
        <w:t xml:space="preserve"> </w:t>
      </w:r>
      <w:r>
        <w:rPr>
          <w:rFonts w:hint="eastAsia"/>
        </w:rPr>
        <w:t xml:space="preserve">下能获得的最大总价值。这是组合优化中的核心问题。</w:t>
      </w:r>
    </w:p>
    <w:p>
      <w:pPr>
        <w:pStyle w:val="BodyText"/>
      </w:pPr>
      <w:r>
        <w:rPr>
          <w:rFonts w:hint="eastAsia"/>
          <w:b/>
          <w:bCs/>
        </w:rPr>
        <w:t xml:space="preserve">状态定义</w:t>
      </w:r>
      <w:r>
        <w:rPr>
          <w:rFonts w:hint="eastAsia"/>
        </w:rPr>
        <w:t xml:space="preserve">：</w:t>
      </w:r>
      <m:oMath>
        <m:r>
          <m:t>d</m:t>
        </m:r>
        <m:r>
          <m:t>p</m:t>
        </m:r>
        <m:d>
          <m:dPr>
            <m:begChr m:val="["/>
            <m:sepChr m:val=""/>
            <m:endChr m:val="]"/>
            <m:grow/>
          </m:dPr>
          <m:e>
            <m:r>
              <m:t>i</m:t>
            </m:r>
          </m:e>
        </m:d>
        <m:d>
          <m:dPr>
            <m:begChr m:val="["/>
            <m:sepChr m:val=""/>
            <m:endChr m:val="]"/>
            <m:grow/>
          </m:dPr>
          <m:e>
            <m:r>
              <m:t>j</m:t>
            </m:r>
          </m:e>
        </m:d>
      </m:oMath>
      <w:r>
        <w:t xml:space="preserve"> </w:t>
      </w:r>
      <w:r>
        <w:rPr>
          <w:rFonts w:hint="eastAsia"/>
        </w:rPr>
        <w:t xml:space="preserve">表示考虑前</w:t>
      </w:r>
      <w:r>
        <w:t xml:space="preserve"> </w:t>
      </w:r>
      <m:oMath>
        <m:r>
          <m:t>i</m:t>
        </m:r>
      </m:oMath>
      <w:r>
        <w:t xml:space="preserve"> </w:t>
      </w:r>
      <w:r>
        <w:rPr>
          <w:rFonts w:hint="eastAsia"/>
        </w:rPr>
        <w:t xml:space="preserve">个物品，背包已用容量为</w:t>
      </w:r>
      <w:r>
        <w:t xml:space="preserve"> </w:t>
      </w:r>
      <m:oMath>
        <m:r>
          <m:t>j</m:t>
        </m:r>
      </m:oMath>
      <w:r>
        <w:t xml:space="preserve"> </w:t>
      </w:r>
      <w:r>
        <w:rPr>
          <w:rFonts w:hint="eastAsia"/>
        </w:rPr>
        <w:t xml:space="preserve">时的最大总价值。状态空间大小</w:t>
      </w:r>
      <w:r>
        <w:t xml:space="preserve"> </w:t>
      </w:r>
      <m:oMath>
        <m:r>
          <m:t>O</m:t>
        </m:r>
        <m:d>
          <m:dPr>
            <m:begChr m:val="("/>
            <m:sepChr m:val=""/>
            <m:endChr m:val=")"/>
            <m:grow/>
          </m:dPr>
          <m:e>
            <m:r>
              <m:t>n</m:t>
            </m:r>
            <m:r>
              <m:t>C</m:t>
            </m:r>
          </m:e>
        </m:d>
      </m:oMath>
      <w:r>
        <w:t xml:space="preserve">。</w:t>
      </w:r>
    </w:p>
    <w:p>
      <w:pPr>
        <w:pStyle w:val="BodyText"/>
      </w:pPr>
      <w:r>
        <w:rPr>
          <w:rFonts w:hint="eastAsia"/>
          <w:b/>
          <w:bCs/>
        </w:rPr>
        <w:t xml:space="preserve">转移方程（0‑1）</w:t>
      </w:r>
      <w:r>
        <w:rPr>
          <w:rFonts w:hint="eastAsia"/>
        </w:rPr>
        <w:t xml:space="preserve">：</w:t>
      </w:r>
    </w:p>
    <w:p>
      <w:pPr>
        <w:pStyle w:val="BodyText"/>
      </w:pPr>
      <m:oMathPara>
        <m:oMathParaPr>
          <m:jc m:val="center"/>
        </m:oMathParaPr>
        <m:oMath>
          <m:r>
            <m:t>d</m:t>
          </m:r>
          <m:r>
            <m:t>p</m:t>
          </m:r>
          <m:d>
            <m:dPr>
              <m:begChr m:val="["/>
              <m:sepChr m:val=""/>
              <m:endChr m:val="]"/>
              <m:grow/>
            </m:dPr>
            <m:e>
              <m:r>
                <m:t>i</m:t>
              </m:r>
            </m:e>
          </m:d>
          <m:d>
            <m:dPr>
              <m:begChr m:val="["/>
              <m:sepChr m:val=""/>
              <m:endChr m:val="]"/>
              <m:grow/>
            </m:dPr>
            <m:e>
              <m:r>
                <m:t>j</m:t>
              </m:r>
            </m:e>
          </m:d>
          <m:r>
            <m:rPr>
              <m:sty m:val="p"/>
            </m:rPr>
            <m:t>=</m:t>
          </m:r>
          <m:r>
            <m:rPr>
              <m:sty m:val="p"/>
            </m:rPr>
            <m:t>max</m:t>
          </m:r>
          <m:d>
            <m:dPr>
              <m:begChr m:val="("/>
              <m:sepChr m:val=""/>
              <m:endChr m:val=")"/>
              <m:grow/>
            </m:dPr>
            <m:e>
              <m:r>
                <m:t>d</m:t>
              </m:r>
              <m:r>
                <m:t>p</m:t>
              </m:r>
              <m:d>
                <m:dPr>
                  <m:begChr m:val="["/>
                  <m:sepChr m:val=""/>
                  <m:endChr m:val="]"/>
                  <m:grow/>
                </m:dPr>
                <m:e>
                  <m:r>
                    <m:t>i</m:t>
                  </m:r>
                  <m:r>
                    <m:rPr>
                      <m:sty m:val="p"/>
                    </m:rPr>
                    <m:t>−</m:t>
                  </m:r>
                  <m:r>
                    <m:t>1</m:t>
                  </m:r>
                </m:e>
              </m:d>
              <m:d>
                <m:dPr>
                  <m:begChr m:val="["/>
                  <m:sepChr m:val=""/>
                  <m:endChr m:val="]"/>
                  <m:grow/>
                </m:dPr>
                <m:e>
                  <m:r>
                    <m:t>j</m:t>
                  </m:r>
                </m:e>
              </m:d>
              <m:r>
                <m:rPr>
                  <m:sty m:val="p"/>
                </m:rPr>
                <m:t>,</m:t>
              </m:r>
              <m:r>
                <m:t> </m:t>
              </m:r>
              <m:r>
                <m:t>d</m:t>
              </m:r>
              <m:r>
                <m:t>p</m:t>
              </m:r>
              <m:d>
                <m:dPr>
                  <m:begChr m:val="["/>
                  <m:sepChr m:val=""/>
                  <m:endChr m:val="]"/>
                  <m:grow/>
                </m:dPr>
                <m:e>
                  <m:r>
                    <m:t>i</m:t>
                  </m:r>
                  <m:r>
                    <m:rPr>
                      <m:sty m:val="p"/>
                    </m:rPr>
                    <m:t>−</m:t>
                  </m:r>
                  <m:r>
                    <m:t>1</m:t>
                  </m:r>
                </m:e>
              </m:d>
              <m:d>
                <m:dPr>
                  <m:begChr m:val="["/>
                  <m:sepChr m:val=""/>
                  <m:endChr m:val="]"/>
                  <m:grow/>
                </m:dPr>
                <m:e>
                  <m:r>
                    <m:t>j</m:t>
                  </m:r>
                  <m:r>
                    <m:rPr>
                      <m:sty m:val="p"/>
                    </m:rPr>
                    <m:t>−</m:t>
                  </m:r>
                  <m:sSub>
                    <m:e>
                      <m:r>
                        <m:t>w</m:t>
                      </m:r>
                    </m:e>
                    <m:sub>
                      <m:r>
                        <m:t>i</m:t>
                      </m:r>
                    </m:sub>
                  </m:sSub>
                </m:e>
              </m:d>
              <m:r>
                <m:rPr>
                  <m:sty m:val="p"/>
                </m:rPr>
                <m:t>+</m:t>
              </m:r>
              <m:sSub>
                <m:e>
                  <m:r>
                    <m:t>v</m:t>
                  </m:r>
                </m:e>
                <m:sub>
                  <m:r>
                    <m:t>i</m:t>
                  </m:r>
                </m:sub>
              </m:sSub>
            </m:e>
          </m:d>
        </m:oMath>
      </m:oMathPara>
    </w:p>
    <w:p>
      <w:pPr>
        <w:pStyle w:val="FirstParagraph"/>
      </w:pPr>
      <w:r>
        <w:rPr>
          <w:rFonts w:hint="eastAsia"/>
        </w:rPr>
        <w:t xml:space="preserve">边界：</w:t>
      </w:r>
      <m:oMath>
        <m:r>
          <m:t>d</m:t>
        </m:r>
        <m:r>
          <m:t>p</m:t>
        </m:r>
        <m:d>
          <m:dPr>
            <m:begChr m:val="["/>
            <m:sepChr m:val=""/>
            <m:endChr m:val="]"/>
            <m:grow/>
          </m:dPr>
          <m:e>
            <m:r>
              <m:t>0</m:t>
            </m:r>
          </m:e>
        </m:d>
        <m:d>
          <m:dPr>
            <m:begChr m:val="["/>
            <m:sepChr m:val=""/>
            <m:endChr m:val="]"/>
            <m:grow/>
          </m:dPr>
          <m:e>
            <m:r>
              <m:t>j</m:t>
            </m:r>
          </m:e>
        </m:d>
        <m:r>
          <m:rPr>
            <m:sty m:val="p"/>
          </m:rPr>
          <m:t>=</m:t>
        </m:r>
        <m:r>
          <m:t>0</m:t>
        </m:r>
      </m:oMath>
      <w:r>
        <w:t xml:space="preserve"> </w:t>
      </w:r>
      <w:r>
        <w:rPr>
          <w:rFonts w:hint="eastAsia"/>
        </w:rPr>
        <w:t xml:space="preserve">对所有</w:t>
      </w:r>
      <w:r>
        <w:t xml:space="preserve"> </w:t>
      </w:r>
      <m:oMath>
        <m:r>
          <m:t>j</m:t>
        </m:r>
      </m:oMath>
      <w:r>
        <w:t xml:space="preserve">。</w:t>
      </w:r>
    </w:p>
    <w:p>
      <w:pPr>
        <w:pStyle w:val="BodyText"/>
      </w:pPr>
      <w:r>
        <w:rPr>
          <w:rFonts w:hint="eastAsia"/>
          <w:b/>
          <w:bCs/>
        </w:rPr>
        <w:t xml:space="preserve">无后效性论证</w:t>
      </w:r>
      <w:r>
        <w:rPr>
          <w:b/>
          <w:bCs/>
        </w:rPr>
        <w:t xml:space="preserve"> ①</w:t>
      </w:r>
      <w:r>
        <w:rPr>
          <w:rFonts w:hint="eastAsia"/>
        </w:rPr>
        <w:t xml:space="preserve">：阶段</w:t>
      </w:r>
      <w:r>
        <w:t xml:space="preserve"> </w:t>
      </w:r>
      <m:oMath>
        <m:r>
          <m:t>i</m:t>
        </m:r>
      </m:oMath>
      <w:r>
        <w:t xml:space="preserve"> </w:t>
      </w:r>
      <w:r>
        <w:rPr>
          <w:rFonts w:hint="eastAsia"/>
        </w:rPr>
        <w:t xml:space="preserve">递增，对第</w:t>
      </w:r>
      <w:r>
        <w:t xml:space="preserve"> </w:t>
      </w:r>
      <m:oMath>
        <m:r>
          <m:t>i</m:t>
        </m:r>
      </m:oMath>
      <w:r>
        <w:t xml:space="preserve"> </w:t>
      </w:r>
      <w:r>
        <w:rPr>
          <w:rFonts w:hint="eastAsia"/>
        </w:rPr>
        <w:t xml:space="preserve">个物品的决策仅依赖前</w:t>
      </w:r>
      <w:r>
        <w:t xml:space="preserve"> </w:t>
      </w:r>
      <m:oMath>
        <m:r>
          <m:t>i</m:t>
        </m:r>
        <m:r>
          <m:rPr>
            <m:sty m:val="p"/>
          </m:rPr>
          <m:t>−</m:t>
        </m:r>
        <m:r>
          <m:t>1</m:t>
        </m:r>
      </m:oMath>
      <w:r>
        <w:t xml:space="preserve"> </w:t>
      </w:r>
      <w:r>
        <w:rPr>
          <w:rFonts w:hint="eastAsia"/>
        </w:rPr>
        <w:t xml:space="preserve">个物品的抽象状态（容量占用与总价值），而不依赖前</w:t>
      </w:r>
      <w:r>
        <w:t xml:space="preserve"> </w:t>
      </w:r>
      <m:oMath>
        <m:r>
          <m:t>i</m:t>
        </m:r>
        <m:r>
          <m:rPr>
            <m:sty m:val="p"/>
          </m:rPr>
          <m:t>−</m:t>
        </m:r>
        <m:r>
          <m:t>1</m:t>
        </m:r>
      </m:oMath>
      <w:r>
        <w:t xml:space="preserve"> </w:t>
      </w:r>
      <w:r>
        <w:rPr>
          <w:rFonts w:hint="eastAsia"/>
        </w:rPr>
        <w:t xml:space="preserve">个物品的具体选择序列。这正是无后效性的体现，使得状态可以压缩历史。</w:t>
      </w:r>
    </w:p>
    <w:p>
      <w:pPr>
        <w:pStyle w:val="BodyText"/>
      </w:pPr>
      <w:r>
        <w:rPr>
          <w:rFonts w:hint="eastAsia"/>
          <w:b/>
          <w:bCs/>
        </w:rPr>
        <w:t xml:space="preserve">空间优化（滚动数组）</w:t>
      </w:r>
      <w:r>
        <w:rPr>
          <w:rFonts w:hint="eastAsia"/>
        </w:rPr>
        <w:t xml:space="preserve">：注意到</w:t>
      </w:r>
      <w:r>
        <w:t xml:space="preserve"> </w:t>
      </w:r>
      <m:oMath>
        <m:r>
          <m:t>d</m:t>
        </m:r>
        <m:r>
          <m:t>p</m:t>
        </m:r>
        <m:d>
          <m:dPr>
            <m:begChr m:val="["/>
            <m:sepChr m:val=""/>
            <m:endChr m:val="]"/>
            <m:grow/>
          </m:dPr>
          <m:e>
            <m:r>
              <m:t>i</m:t>
            </m:r>
          </m:e>
        </m:d>
        <m:d>
          <m:dPr>
            <m:begChr m:val="["/>
            <m:sepChr m:val=""/>
            <m:endChr m:val="]"/>
            <m:grow/>
          </m:dPr>
          <m:e>
            <m:r>
              <m:rPr>
                <m:sty m:val="p"/>
              </m:rPr>
              <m:t>⋅</m:t>
            </m:r>
          </m:e>
        </m:d>
      </m:oMath>
      <w:r>
        <w:t xml:space="preserve"> </w:t>
      </w:r>
      <w:r>
        <w:rPr>
          <w:rFonts w:hint="eastAsia"/>
        </w:rPr>
        <w:t xml:space="preserve">仅依赖</w:t>
      </w:r>
      <w:r>
        <w:t xml:space="preserve"> </w:t>
      </w:r>
      <m:oMath>
        <m:r>
          <m:t>d</m:t>
        </m:r>
        <m:r>
          <m:t>p</m:t>
        </m:r>
        <m:d>
          <m:dPr>
            <m:begChr m:val="["/>
            <m:sepChr m:val=""/>
            <m:endChr m:val="]"/>
            <m:grow/>
          </m:dPr>
          <m:e>
            <m:r>
              <m:t>i</m:t>
            </m:r>
            <m:r>
              <m:rPr>
                <m:sty m:val="p"/>
              </m:rPr>
              <m:t>−</m:t>
            </m:r>
            <m:r>
              <m:t>1</m:t>
            </m:r>
          </m:e>
        </m:d>
        <m:d>
          <m:dPr>
            <m:begChr m:val="["/>
            <m:sepChr m:val=""/>
            <m:endChr m:val="]"/>
            <m:grow/>
          </m:dPr>
          <m:e>
            <m:r>
              <m:rPr>
                <m:sty m:val="p"/>
              </m:rPr>
              <m:t>⋅</m:t>
            </m:r>
          </m:e>
        </m:d>
      </m:oMath>
      <w:r>
        <w:rPr>
          <w:rFonts w:hint="eastAsia"/>
        </w:rPr>
        <w:t xml:space="preserve">，可将第一维压缩为</w:t>
      </w:r>
      <w:r>
        <w:t xml:space="preserve"> </w:t>
      </w:r>
      <m:oMath>
        <m:r>
          <m:t>2</m:t>
        </m:r>
      </m:oMath>
      <w:r>
        <w:t xml:space="preserve"> </w:t>
      </w:r>
      <w:r>
        <w:rPr>
          <w:rFonts w:hint="eastAsia"/>
        </w:rPr>
        <w:t xml:space="preserve">或</w:t>
      </w:r>
      <w:r>
        <w:t xml:space="preserve"> </w:t>
      </w:r>
      <m:oMath>
        <m:r>
          <m:t>1</m:t>
        </m:r>
      </m:oMath>
      <w:r>
        <w:rPr>
          <w:rFonts w:hint="eastAsia"/>
        </w:rPr>
        <w:t xml:space="preserve">。使用一维数组时，</w:t>
      </w:r>
      <w:r>
        <w:rPr>
          <w:rFonts w:hint="eastAsia"/>
          <w:b/>
          <w:bCs/>
        </w:rPr>
        <w:t xml:space="preserve">必须逆序枚举容量</w:t>
      </w:r>
      <w:r>
        <w:rPr>
          <w:b/>
          <w:bCs/>
        </w:rPr>
        <w:t xml:space="preserve"> </w:t>
      </w:r>
      <m:oMath>
        <m:r>
          <m:t>j</m:t>
        </m:r>
      </m:oMath>
      <w:r>
        <w:rPr>
          <w:rFonts w:hint="eastAsia"/>
        </w:rPr>
        <w:t xml:space="preserve">，以防止同一物品被多次取用（避免变为完全背包）。</w:t>
      </w:r>
    </w:p>
    <w:p>
      <w:pPr>
        <w:pStyle w:val="BodyText"/>
      </w:pPr>
      <m:oMathPara>
        <m:oMathParaPr>
          <m:jc m:val="center"/>
        </m:oMathParaPr>
        <m:oMath>
          <m:r>
            <m:t>d</m:t>
          </m:r>
          <m:r>
            <m:t>p</m:t>
          </m:r>
          <m:d>
            <m:dPr>
              <m:begChr m:val="["/>
              <m:sepChr m:val=""/>
              <m:endChr m:val="]"/>
              <m:grow/>
            </m:dPr>
            <m:e>
              <m:r>
                <m:t>j</m:t>
              </m:r>
            </m:e>
          </m:d>
          <m:r>
            <m:rPr>
              <m:sty m:val="p"/>
            </m:rPr>
            <m:t>=</m:t>
          </m:r>
          <m:r>
            <m:rPr>
              <m:sty m:val="p"/>
            </m:rPr>
            <m:t>max</m:t>
          </m:r>
          <m:d>
            <m:dPr>
              <m:begChr m:val="("/>
              <m:sepChr m:val=""/>
              <m:endChr m:val=")"/>
              <m:grow/>
            </m:dPr>
            <m:e>
              <m:r>
                <m:t>d</m:t>
              </m:r>
              <m:r>
                <m:t>p</m:t>
              </m:r>
              <m:d>
                <m:dPr>
                  <m:begChr m:val="["/>
                  <m:sepChr m:val=""/>
                  <m:endChr m:val="]"/>
                  <m:grow/>
                </m:dPr>
                <m:e>
                  <m:r>
                    <m:t>j</m:t>
                  </m:r>
                </m:e>
              </m:d>
              <m:r>
                <m:rPr>
                  <m:sty m:val="p"/>
                </m:rPr>
                <m:t>,</m:t>
              </m:r>
              <m:r>
                <m:t> </m:t>
              </m:r>
              <m:r>
                <m:t>d</m:t>
              </m:r>
              <m:r>
                <m:t>p</m:t>
              </m:r>
              <m:d>
                <m:dPr>
                  <m:begChr m:val="["/>
                  <m:sepChr m:val=""/>
                  <m:endChr m:val="]"/>
                  <m:grow/>
                </m:dPr>
                <m:e>
                  <m:r>
                    <m:t>j</m:t>
                  </m:r>
                  <m:r>
                    <m:rPr>
                      <m:sty m:val="p"/>
                    </m:rPr>
                    <m:t>−</m:t>
                  </m:r>
                  <m:sSub>
                    <m:e>
                      <m:r>
                        <m:t>w</m:t>
                      </m:r>
                    </m:e>
                    <m:sub>
                      <m:r>
                        <m:t>i</m:t>
                      </m:r>
                    </m:sub>
                  </m:sSub>
                </m:e>
              </m:d>
              <m:r>
                <m:rPr>
                  <m:sty m:val="p"/>
                </m:rPr>
                <m:t>+</m:t>
              </m:r>
              <m:sSub>
                <m:e>
                  <m:r>
                    <m:t>v</m:t>
                  </m:r>
                </m:e>
                <m:sub>
                  <m:r>
                    <m:t>i</m:t>
                  </m:r>
                </m:sub>
              </m:sSub>
            </m:e>
          </m:d>
          <m:r>
            <m:rPr>
              <m:sty m:val="p"/>
            </m:rPr>
            <m:t>,</m:t>
          </m:r>
          <m:r>
            <m:t> </m:t>
          </m:r>
          <m:r>
            <m:rPr>
              <m:nor/>
              <m:sty m:val="p"/>
            </m:rPr>
            <m:t>for </m:t>
          </m:r>
          <m:r>
            <m:t>j</m:t>
          </m:r>
          <m:r>
            <m:rPr>
              <m:sty m:val="p"/>
            </m:rPr>
            <m:t>=</m:t>
          </m:r>
          <m:r>
            <m:t>C</m:t>
          </m:r>
          <m:r>
            <m:rPr>
              <m:nor/>
              <m:sty m:val="p"/>
            </m:rPr>
            <m:t> down to </m:t>
          </m:r>
          <m:sSub>
            <m:e>
              <m:r>
                <m:t>w</m:t>
              </m:r>
            </m:e>
            <m:sub>
              <m:r>
                <m:t>i</m:t>
              </m:r>
            </m:sub>
          </m:sSub>
        </m:oMath>
      </m:oMathPara>
    </w:p>
    <w:p>
      <w:pPr>
        <w:pStyle w:val="FirstParagraph"/>
      </w:pPr>
      <w:r>
        <w:rPr>
          <w:rFonts w:hint="eastAsia"/>
        </w:rPr>
        <w:t xml:space="preserve">时间复杂度</w:t>
      </w:r>
      <w:r>
        <w:t xml:space="preserve"> </w:t>
      </w:r>
      <m:oMath>
        <m:r>
          <m:t>O</m:t>
        </m:r>
        <m:d>
          <m:dPr>
            <m:begChr m:val="("/>
            <m:sepChr m:val=""/>
            <m:endChr m:val=")"/>
            <m:grow/>
          </m:dPr>
          <m:e>
            <m:r>
              <m:t>n</m:t>
            </m:r>
            <m:r>
              <m:t>C</m:t>
            </m:r>
          </m:e>
        </m:d>
      </m:oMath>
      <w:r>
        <w:rPr>
          <w:rFonts w:hint="eastAsia"/>
        </w:rPr>
        <w:t xml:space="preserve">，空间复杂度</w:t>
      </w:r>
      <w:r>
        <w:t xml:space="preserve"> </w:t>
      </w:r>
      <m:oMath>
        <m:r>
          <m:t>O</m:t>
        </m:r>
        <m:d>
          <m:dPr>
            <m:begChr m:val="("/>
            <m:sepChr m:val=""/>
            <m:endChr m:val=")"/>
            <m:grow/>
          </m:dPr>
          <m:e>
            <m:r>
              <m:t>C</m:t>
            </m:r>
          </m:e>
        </m:d>
      </m:oMath>
      <w:r>
        <w:t xml:space="preserve">。</w:t>
      </w:r>
    </w:p>
    <w:p>
      <w:pPr>
        <w:pStyle w:val="BodyText"/>
      </w:pPr>
      <w:r>
        <w:rPr>
          <w:rFonts w:hint="eastAsia"/>
          <w:b/>
          <w:bCs/>
        </w:rPr>
        <w:t xml:space="preserve">实现要点</w:t>
      </w:r>
      <w:r>
        <w:rPr>
          <w:rFonts w:hint="eastAsia"/>
        </w:rPr>
        <w:t xml:space="preserve">：C</w:t>
      </w:r>
      <w:r>
        <w:t xml:space="preserve"> </w:t>
      </w:r>
      <w:r>
        <w:rPr>
          <w:rFonts w:hint="eastAsia"/>
        </w:rPr>
        <w:t xml:space="preserve">与</w:t>
      </w:r>
      <w:r>
        <w:t xml:space="preserve"> Python </w:t>
      </w:r>
      <w:r>
        <w:rPr>
          <w:rFonts w:hint="eastAsia"/>
        </w:rPr>
        <w:t xml:space="preserve">双实现均采用一维空间优化，并在关键行注释不变量：在逆序循环的每一时刻，</w:t>
      </w:r>
      <m:oMath>
        <m:r>
          <m:t>d</m:t>
        </m:r>
        <m:r>
          <m:t>p</m:t>
        </m:r>
        <m:d>
          <m:dPr>
            <m:begChr m:val="["/>
            <m:sepChr m:val=""/>
            <m:endChr m:val="]"/>
            <m:grow/>
          </m:dPr>
          <m:e>
            <m:r>
              <m:t>j</m:t>
            </m:r>
            <m:r>
              <m:rPr>
                <m:sty m:val="p"/>
              </m:rPr>
              <m:t>−</m:t>
            </m:r>
            <m:sSub>
              <m:e>
                <m:r>
                  <m:t>w</m:t>
                </m:r>
              </m:e>
              <m:sub>
                <m:r>
                  <m:t>i</m:t>
                </m:r>
              </m:sub>
            </m:sSub>
          </m:e>
        </m:d>
      </m:oMath>
      <w:r>
        <w:t xml:space="preserve"> </w:t>
      </w:r>
      <w:r>
        <w:rPr>
          <w:rFonts w:hint="eastAsia"/>
        </w:rPr>
        <w:t xml:space="preserve">仍代表前</w:t>
      </w:r>
      <w:r>
        <w:t xml:space="preserve"> </w:t>
      </w:r>
      <m:oMath>
        <m:r>
          <m:t>i</m:t>
        </m:r>
        <m:r>
          <m:rPr>
            <m:sty m:val="p"/>
          </m:rPr>
          <m:t>−</m:t>
        </m:r>
        <m:r>
          <m:t>1</m:t>
        </m:r>
      </m:oMath>
      <w:r>
        <w:t xml:space="preserve"> </w:t>
      </w:r>
      <w:r>
        <w:rPr>
          <w:rFonts w:hint="eastAsia"/>
        </w:rPr>
        <w:t xml:space="preserve">个物品在容量</w:t>
      </w:r>
      <w:r>
        <w:t xml:space="preserve"> </w:t>
      </w:r>
      <m:oMath>
        <m:r>
          <m:t>j</m:t>
        </m:r>
        <m:r>
          <m:rPr>
            <m:sty m:val="p"/>
          </m:rPr>
          <m:t>−</m:t>
        </m:r>
        <m:sSub>
          <m:e>
            <m:r>
              <m:t>w</m:t>
            </m:r>
          </m:e>
          <m:sub>
            <m:r>
              <m:t>i</m:t>
            </m:r>
          </m:sub>
        </m:sSub>
      </m:oMath>
      <w:r>
        <w:t xml:space="preserve"> </w:t>
      </w:r>
      <w:r>
        <w:rPr>
          <w:rFonts w:hint="eastAsia"/>
        </w:rPr>
        <w:t xml:space="preserve">下的最优值。</w:t>
      </w:r>
    </w:p>
    <w:bookmarkEnd w:id="332"/>
    <w:bookmarkStart w:id="333" w:name="完全背包unbounded-knapsack"/>
    <w:p>
      <w:pPr>
        <w:pStyle w:val="Heading5"/>
      </w:pPr>
      <w:r>
        <w:t xml:space="preserve">2. </w:t>
      </w:r>
      <w:r>
        <w:rPr>
          <w:rFonts w:hint="eastAsia"/>
        </w:rPr>
        <w:t xml:space="preserve">完全背包（Unbounded</w:t>
      </w:r>
      <w:r>
        <w:t xml:space="preserve"> </w:t>
      </w:r>
      <w:r>
        <w:rPr>
          <w:rFonts w:hint="eastAsia"/>
        </w:rPr>
        <w:t xml:space="preserve">Knapsack）</w:t>
      </w:r>
    </w:p>
    <w:p>
      <w:pPr>
        <w:pStyle w:val="FirstParagraph"/>
      </w:pPr>
      <w:r>
        <w:rPr>
          <w:rFonts w:hint="eastAsia"/>
          <w:b/>
          <w:bCs/>
        </w:rPr>
        <w:t xml:space="preserve">问题</w:t>
      </w:r>
      <w:r>
        <w:rPr>
          <w:rFonts w:hint="eastAsia"/>
        </w:rPr>
        <w:t xml:space="preserve">：每种物品可无限取用（unbounded）。</w:t>
      </w:r>
    </w:p>
    <w:p>
      <w:pPr>
        <w:pStyle w:val="BodyText"/>
      </w:pPr>
      <w:r>
        <w:rPr>
          <w:rFonts w:hint="eastAsia"/>
          <w:b/>
          <w:bCs/>
        </w:rPr>
        <w:t xml:space="preserve">状态定义</w:t>
      </w:r>
      <w:r>
        <w:rPr>
          <w:rFonts w:hint="eastAsia"/>
        </w:rPr>
        <w:t xml:space="preserve">：同</w:t>
      </w:r>
      <w:r>
        <w:t xml:space="preserve"> 0‑1 </w:t>
      </w:r>
      <w:r>
        <w:rPr>
          <w:rFonts w:hint="eastAsia"/>
        </w:rPr>
        <w:t xml:space="preserve">背包，</w:t>
      </w:r>
      <m:oMath>
        <m:r>
          <m:t>d</m:t>
        </m:r>
        <m:r>
          <m:t>p</m:t>
        </m:r>
        <m:d>
          <m:dPr>
            <m:begChr m:val="["/>
            <m:sepChr m:val=""/>
            <m:endChr m:val="]"/>
            <m:grow/>
          </m:dPr>
          <m:e>
            <m:r>
              <m:t>i</m:t>
            </m:r>
          </m:e>
        </m:d>
        <m:d>
          <m:dPr>
            <m:begChr m:val="["/>
            <m:sepChr m:val=""/>
            <m:endChr m:val="]"/>
            <m:grow/>
          </m:dPr>
          <m:e>
            <m:r>
              <m:t>j</m:t>
            </m:r>
          </m:e>
        </m:d>
      </m:oMath>
      <w:r>
        <w:t xml:space="preserve">。</w:t>
      </w:r>
    </w:p>
    <w:p>
      <w:pPr>
        <w:pStyle w:val="BodyText"/>
      </w:pPr>
      <w:r>
        <w:rPr>
          <w:rFonts w:hint="eastAsia"/>
          <w:b/>
          <w:bCs/>
        </w:rPr>
        <w:t xml:space="preserve">转移方程</w:t>
      </w:r>
      <w:r>
        <w:rPr>
          <w:rFonts w:hint="eastAsia"/>
        </w:rPr>
        <w:t xml:space="preserve">：</w:t>
      </w:r>
    </w:p>
    <w:p>
      <w:pPr>
        <w:pStyle w:val="BodyText"/>
      </w:pPr>
      <m:oMathPara>
        <m:oMathParaPr>
          <m:jc m:val="center"/>
        </m:oMathParaPr>
        <m:oMath>
          <m:r>
            <m:t>d</m:t>
          </m:r>
          <m:r>
            <m:t>p</m:t>
          </m:r>
          <m:d>
            <m:dPr>
              <m:begChr m:val="["/>
              <m:sepChr m:val=""/>
              <m:endChr m:val="]"/>
              <m:grow/>
            </m:dPr>
            <m:e>
              <m:r>
                <m:t>i</m:t>
              </m:r>
            </m:e>
          </m:d>
          <m:d>
            <m:dPr>
              <m:begChr m:val="["/>
              <m:sepChr m:val=""/>
              <m:endChr m:val="]"/>
              <m:grow/>
            </m:dPr>
            <m:e>
              <m:r>
                <m:t>j</m:t>
              </m:r>
            </m:e>
          </m:d>
          <m:r>
            <m:rPr>
              <m:sty m:val="p"/>
            </m:rPr>
            <m:t>=</m:t>
          </m:r>
          <m:r>
            <m:rPr>
              <m:sty m:val="p"/>
            </m:rPr>
            <m:t>max</m:t>
          </m:r>
          <m:d>
            <m:dPr>
              <m:begChr m:val="("/>
              <m:sepChr m:val=""/>
              <m:endChr m:val=")"/>
              <m:grow/>
            </m:dPr>
            <m:e>
              <m:r>
                <m:t>d</m:t>
              </m:r>
              <m:r>
                <m:t>p</m:t>
              </m:r>
              <m:d>
                <m:dPr>
                  <m:begChr m:val="["/>
                  <m:sepChr m:val=""/>
                  <m:endChr m:val="]"/>
                  <m:grow/>
                </m:dPr>
                <m:e>
                  <m:r>
                    <m:t>i</m:t>
                  </m:r>
                  <m:r>
                    <m:rPr>
                      <m:sty m:val="p"/>
                    </m:rPr>
                    <m:t>−</m:t>
                  </m:r>
                  <m:r>
                    <m:t>1</m:t>
                  </m:r>
                </m:e>
              </m:d>
              <m:d>
                <m:dPr>
                  <m:begChr m:val="["/>
                  <m:sepChr m:val=""/>
                  <m:endChr m:val="]"/>
                  <m:grow/>
                </m:dPr>
                <m:e>
                  <m:r>
                    <m:t>j</m:t>
                  </m:r>
                </m:e>
              </m:d>
              <m:r>
                <m:rPr>
                  <m:sty m:val="p"/>
                </m:rPr>
                <m:t>,</m:t>
              </m:r>
              <m:r>
                <m:t> </m:t>
              </m:r>
              <m:r>
                <m:t>d</m:t>
              </m:r>
              <m:r>
                <m:t>p</m:t>
              </m:r>
              <m:d>
                <m:dPr>
                  <m:begChr m:val="["/>
                  <m:sepChr m:val=""/>
                  <m:endChr m:val="]"/>
                  <m:grow/>
                </m:dPr>
                <m:e>
                  <m:r>
                    <m:t>i</m:t>
                  </m:r>
                </m:e>
              </m:d>
              <m:d>
                <m:dPr>
                  <m:begChr m:val="["/>
                  <m:sepChr m:val=""/>
                  <m:endChr m:val="]"/>
                  <m:grow/>
                </m:dPr>
                <m:e>
                  <m:r>
                    <m:t>j</m:t>
                  </m:r>
                  <m:r>
                    <m:rPr>
                      <m:sty m:val="p"/>
                    </m:rPr>
                    <m:t>−</m:t>
                  </m:r>
                  <m:sSub>
                    <m:e>
                      <m:r>
                        <m:t>w</m:t>
                      </m:r>
                    </m:e>
                    <m:sub>
                      <m:r>
                        <m:t>i</m:t>
                      </m:r>
                    </m:sub>
                  </m:sSub>
                </m:e>
              </m:d>
              <m:r>
                <m:rPr>
                  <m:sty m:val="p"/>
                </m:rPr>
                <m:t>+</m:t>
              </m:r>
              <m:sSub>
                <m:e>
                  <m:r>
                    <m:t>v</m:t>
                  </m:r>
                </m:e>
                <m:sub>
                  <m:r>
                    <m:t>i</m:t>
                  </m:r>
                </m:sub>
              </m:sSub>
            </m:e>
          </m:d>
        </m:oMath>
      </m:oMathPara>
    </w:p>
    <w:p>
      <w:pPr>
        <w:pStyle w:val="FirstParagraph"/>
      </w:pPr>
      <w:r>
        <w:rPr>
          <w:rFonts w:hint="eastAsia"/>
        </w:rPr>
        <w:t xml:space="preserve">与</w:t>
      </w:r>
      <w:r>
        <w:t xml:space="preserve"> 0‑1 </w:t>
      </w:r>
      <w:r>
        <w:rPr>
          <w:rFonts w:hint="eastAsia"/>
        </w:rPr>
        <w:t xml:space="preserve">背包关键区别在于第二项从</w:t>
      </w:r>
      <w:r>
        <w:t xml:space="preserve"> </w:t>
      </w:r>
      <m:oMath>
        <m:r>
          <m:t>d</m:t>
        </m:r>
        <m:r>
          <m:t>p</m:t>
        </m:r>
        <m:d>
          <m:dPr>
            <m:begChr m:val="["/>
            <m:sepChr m:val=""/>
            <m:endChr m:val="]"/>
            <m:grow/>
          </m:dPr>
          <m:e>
            <m:r>
              <m:t>i</m:t>
            </m:r>
            <m:r>
              <m:rPr>
                <m:sty m:val="p"/>
              </m:rPr>
              <m:t>−</m:t>
            </m:r>
            <m:r>
              <m:t>1</m:t>
            </m:r>
          </m:e>
        </m:d>
        <m:d>
          <m:dPr>
            <m:begChr m:val="["/>
            <m:sepChr m:val=""/>
            <m:endChr m:val="]"/>
            <m:grow/>
          </m:dPr>
          <m:e>
            <m:r>
              <m:t>j</m:t>
            </m:r>
            <m:r>
              <m:rPr>
                <m:sty m:val="p"/>
              </m:rPr>
              <m:t>−</m:t>
            </m:r>
            <m:sSub>
              <m:e>
                <m:r>
                  <m:t>w</m:t>
                </m:r>
              </m:e>
              <m:sub>
                <m:r>
                  <m:t>i</m:t>
                </m:r>
              </m:sub>
            </m:sSub>
          </m:e>
        </m:d>
      </m:oMath>
      <w:r>
        <w:t xml:space="preserve"> </w:t>
      </w:r>
      <w:r>
        <w:rPr>
          <w:rFonts w:hint="eastAsia"/>
        </w:rPr>
        <w:t xml:space="preserve">变为</w:t>
      </w:r>
      <w:r>
        <w:t xml:space="preserve"> </w:t>
      </w:r>
      <m:oMath>
        <m:r>
          <m:t>d</m:t>
        </m:r>
        <m:r>
          <m:t>p</m:t>
        </m:r>
        <m:d>
          <m:dPr>
            <m:begChr m:val="["/>
            <m:sepChr m:val=""/>
            <m:endChr m:val="]"/>
            <m:grow/>
          </m:dPr>
          <m:e>
            <m:r>
              <m:t>i</m:t>
            </m:r>
          </m:e>
        </m:d>
        <m:d>
          <m:dPr>
            <m:begChr m:val="["/>
            <m:sepChr m:val=""/>
            <m:endChr m:val="]"/>
            <m:grow/>
          </m:dPr>
          <m:e>
            <m:r>
              <m:t>j</m:t>
            </m:r>
            <m:r>
              <m:rPr>
                <m:sty m:val="p"/>
              </m:rPr>
              <m:t>−</m:t>
            </m:r>
            <m:sSub>
              <m:e>
                <m:r>
                  <m:t>w</m:t>
                </m:r>
              </m:e>
              <m:sub>
                <m:r>
                  <m:t>i</m:t>
                </m:r>
              </m:sub>
            </m:sSub>
          </m:e>
        </m:d>
      </m:oMath>
      <w:r>
        <w:rPr>
          <w:rFonts w:hint="eastAsia"/>
        </w:rPr>
        <w:t xml:space="preserve">，表示考虑前</w:t>
      </w:r>
      <w:r>
        <w:t xml:space="preserve"> </w:t>
      </w:r>
      <m:oMath>
        <m:r>
          <m:t>i</m:t>
        </m:r>
      </m:oMath>
      <w:r>
        <w:t xml:space="preserve"> </w:t>
      </w:r>
      <w:r>
        <w:rPr>
          <w:rFonts w:hint="eastAsia"/>
        </w:rPr>
        <w:t xml:space="preserve">种物品且容量为</w:t>
      </w:r>
      <w:r>
        <w:t xml:space="preserve"> </w:t>
      </w:r>
      <m:oMath>
        <m:r>
          <m:t>j</m:t>
        </m:r>
        <m:r>
          <m:rPr>
            <m:sty m:val="p"/>
          </m:rPr>
          <m:t>−</m:t>
        </m:r>
        <m:sSub>
          <m:e>
            <m:r>
              <m:t>w</m:t>
            </m:r>
          </m:e>
          <m:sub>
            <m:r>
              <m:t>i</m:t>
            </m:r>
          </m:sub>
        </m:sSub>
      </m:oMath>
      <w:r>
        <w:t xml:space="preserve"> </w:t>
      </w:r>
      <w:r>
        <w:rPr>
          <w:rFonts w:hint="eastAsia"/>
        </w:rPr>
        <w:t xml:space="preserve">的最优解可继续叠加第</w:t>
      </w:r>
      <w:r>
        <w:t xml:space="preserve"> </w:t>
      </w:r>
      <m:oMath>
        <m:r>
          <m:t>i</m:t>
        </m:r>
      </m:oMath>
      <w:r>
        <w:t xml:space="preserve"> </w:t>
      </w:r>
      <w:r>
        <w:rPr>
          <w:rFonts w:hint="eastAsia"/>
        </w:rPr>
        <w:t xml:space="preserve">种物品。这自然蕴含了物品的无限取用。</w:t>
      </w:r>
    </w:p>
    <w:p>
      <w:pPr>
        <w:pStyle w:val="BodyText"/>
      </w:pPr>
      <w:r>
        <w:rPr>
          <w:rFonts w:hint="eastAsia"/>
          <w:b/>
          <w:bCs/>
        </w:rPr>
        <w:t xml:space="preserve">空间优化</w:t>
      </w:r>
      <w:r>
        <w:rPr>
          <w:rFonts w:hint="eastAsia"/>
        </w:rPr>
        <w:t xml:space="preserve">：一维数组时</w:t>
      </w:r>
      <w:r>
        <w:rPr>
          <w:rFonts w:hint="eastAsia"/>
          <w:b/>
          <w:bCs/>
        </w:rPr>
        <w:t xml:space="preserve">正序枚举容量</w:t>
      </w:r>
      <w:r>
        <w:rPr>
          <w:b/>
          <w:bCs/>
        </w:rPr>
        <w:t xml:space="preserve"> </w:t>
      </w:r>
      <m:oMath>
        <m:r>
          <m:t>j</m:t>
        </m:r>
      </m:oMath>
      <w:r>
        <w:t xml:space="preserve"> </w:t>
      </w:r>
      <w:r>
        <w:rPr>
          <w:rFonts w:hint="eastAsia"/>
        </w:rPr>
        <w:t xml:space="preserve">即可自然实现</w:t>
      </w:r>
      <w:r>
        <w:t xml:space="preserve"> </w:t>
      </w:r>
      <m:oMath>
        <m:r>
          <m:t>d</m:t>
        </m:r>
        <m:r>
          <m:t>p</m:t>
        </m:r>
        <m:d>
          <m:dPr>
            <m:begChr m:val="["/>
            <m:sepChr m:val=""/>
            <m:endChr m:val="]"/>
            <m:grow/>
          </m:dPr>
          <m:e>
            <m:r>
              <m:t>i</m:t>
            </m:r>
          </m:e>
        </m:d>
        <m:d>
          <m:dPr>
            <m:begChr m:val="["/>
            <m:sepChr m:val=""/>
            <m:endChr m:val="]"/>
            <m:grow/>
          </m:dPr>
          <m:e>
            <m:r>
              <m:t>j</m:t>
            </m:r>
            <m:r>
              <m:rPr>
                <m:sty m:val="p"/>
              </m:rPr>
              <m:t>−</m:t>
            </m:r>
            <m:sSub>
              <m:e>
                <m:r>
                  <m:t>w</m:t>
                </m:r>
              </m:e>
              <m:sub>
                <m:r>
                  <m:t>i</m:t>
                </m:r>
              </m:sub>
            </m:sSub>
          </m:e>
        </m:d>
      </m:oMath>
      <w:r>
        <w:t xml:space="preserve"> </w:t>
      </w:r>
      <w:r>
        <w:rPr>
          <w:rFonts w:hint="eastAsia"/>
        </w:rPr>
        <w:t xml:space="preserve">的语义。</w:t>
      </w:r>
    </w:p>
    <w:p>
      <w:pPr>
        <w:pStyle w:val="BodyText"/>
      </w:pPr>
      <m:oMathPara>
        <m:oMathParaPr>
          <m:jc m:val="center"/>
        </m:oMathParaPr>
        <m:oMath>
          <m:r>
            <m:t>d</m:t>
          </m:r>
          <m:r>
            <m:t>p</m:t>
          </m:r>
          <m:d>
            <m:dPr>
              <m:begChr m:val="["/>
              <m:sepChr m:val=""/>
              <m:endChr m:val="]"/>
              <m:grow/>
            </m:dPr>
            <m:e>
              <m:r>
                <m:t>j</m:t>
              </m:r>
            </m:e>
          </m:d>
          <m:r>
            <m:rPr>
              <m:sty m:val="p"/>
            </m:rPr>
            <m:t>=</m:t>
          </m:r>
          <m:r>
            <m:rPr>
              <m:sty m:val="p"/>
            </m:rPr>
            <m:t>max</m:t>
          </m:r>
          <m:d>
            <m:dPr>
              <m:begChr m:val="("/>
              <m:sepChr m:val=""/>
              <m:endChr m:val=")"/>
              <m:grow/>
            </m:dPr>
            <m:e>
              <m:r>
                <m:t>d</m:t>
              </m:r>
              <m:r>
                <m:t>p</m:t>
              </m:r>
              <m:d>
                <m:dPr>
                  <m:begChr m:val="["/>
                  <m:sepChr m:val=""/>
                  <m:endChr m:val="]"/>
                  <m:grow/>
                </m:dPr>
                <m:e>
                  <m:r>
                    <m:t>j</m:t>
                  </m:r>
                </m:e>
              </m:d>
              <m:r>
                <m:rPr>
                  <m:sty m:val="p"/>
                </m:rPr>
                <m:t>,</m:t>
              </m:r>
              <m:r>
                <m:t> </m:t>
              </m:r>
              <m:r>
                <m:t>d</m:t>
              </m:r>
              <m:r>
                <m:t>p</m:t>
              </m:r>
              <m:d>
                <m:dPr>
                  <m:begChr m:val="["/>
                  <m:sepChr m:val=""/>
                  <m:endChr m:val="]"/>
                  <m:grow/>
                </m:dPr>
                <m:e>
                  <m:r>
                    <m:t>j</m:t>
                  </m:r>
                  <m:r>
                    <m:rPr>
                      <m:sty m:val="p"/>
                    </m:rPr>
                    <m:t>−</m:t>
                  </m:r>
                  <m:sSub>
                    <m:e>
                      <m:r>
                        <m:t>w</m:t>
                      </m:r>
                    </m:e>
                    <m:sub>
                      <m:r>
                        <m:t>i</m:t>
                      </m:r>
                    </m:sub>
                  </m:sSub>
                </m:e>
              </m:d>
              <m:r>
                <m:rPr>
                  <m:sty m:val="p"/>
                </m:rPr>
                <m:t>+</m:t>
              </m:r>
              <m:sSub>
                <m:e>
                  <m:r>
                    <m:t>v</m:t>
                  </m:r>
                </m:e>
                <m:sub>
                  <m:r>
                    <m:t>i</m:t>
                  </m:r>
                </m:sub>
              </m:sSub>
            </m:e>
          </m:d>
          <m:r>
            <m:rPr>
              <m:sty m:val="p"/>
            </m:rPr>
            <m:t>,</m:t>
          </m:r>
          <m:r>
            <m:t> </m:t>
          </m:r>
          <m:r>
            <m:rPr>
              <m:nor/>
              <m:sty m:val="p"/>
            </m:rPr>
            <m:t>for </m:t>
          </m:r>
          <m:r>
            <m:t>j</m:t>
          </m:r>
          <m:r>
            <m:rPr>
              <m:sty m:val="p"/>
            </m:rPr>
            <m:t>=</m:t>
          </m:r>
          <m:sSub>
            <m:e>
              <m:r>
                <m:t>w</m:t>
              </m:r>
            </m:e>
            <m:sub>
              <m:r>
                <m:t>i</m:t>
              </m:r>
            </m:sub>
          </m:sSub>
          <m:r>
            <m:rPr>
              <m:nor/>
              <m:sty m:val="p"/>
            </m:rPr>
            <m:t> to </m:t>
          </m:r>
          <m:r>
            <m:t>C</m:t>
          </m:r>
        </m:oMath>
      </m:oMathPara>
    </w:p>
    <w:p>
      <w:pPr>
        <w:pStyle w:val="FirstParagraph"/>
      </w:pPr>
      <w:r>
        <w:rPr>
          <w:rFonts w:hint="eastAsia"/>
        </w:rPr>
        <w:t xml:space="preserve">时间复杂度</w:t>
      </w:r>
      <w:r>
        <w:t xml:space="preserve"> </w:t>
      </w:r>
      <m:oMath>
        <m:r>
          <m:t>O</m:t>
        </m:r>
        <m:d>
          <m:dPr>
            <m:begChr m:val="("/>
            <m:sepChr m:val=""/>
            <m:endChr m:val=")"/>
            <m:grow/>
          </m:dPr>
          <m:e>
            <m:r>
              <m:t>n</m:t>
            </m:r>
            <m:r>
              <m:t>C</m:t>
            </m:r>
          </m:e>
        </m:d>
      </m:oMath>
      <w:r>
        <w:rPr>
          <w:rFonts w:hint="eastAsia"/>
        </w:rPr>
        <w:t xml:space="preserve">，空间复杂度</w:t>
      </w:r>
      <w:r>
        <w:t xml:space="preserve"> </w:t>
      </w:r>
      <m:oMath>
        <m:r>
          <m:t>O</m:t>
        </m:r>
        <m:d>
          <m:dPr>
            <m:begChr m:val="("/>
            <m:sepChr m:val=""/>
            <m:endChr m:val=")"/>
            <m:grow/>
          </m:dPr>
          <m:e>
            <m:r>
              <m:t>C</m:t>
            </m:r>
          </m:e>
        </m:d>
      </m:oMath>
      <w:r>
        <w:t xml:space="preserve">。</w:t>
      </w:r>
    </w:p>
    <w:bookmarkEnd w:id="333"/>
    <w:bookmarkStart w:id="334" w:name="最长公共子序列lcs与最长递增子序列lis"/>
    <w:p>
      <w:pPr>
        <w:pStyle w:val="Heading5"/>
      </w:pPr>
      <w:r>
        <w:t xml:space="preserve">3. </w:t>
      </w:r>
      <w:r>
        <w:rPr>
          <w:rFonts w:hint="eastAsia"/>
        </w:rPr>
        <w:t xml:space="preserve">最长公共子序列（LCS）与最长递增子序列（LIS）</w:t>
      </w:r>
    </w:p>
    <w:p>
      <w:pPr>
        <w:pStyle w:val="FirstParagraph"/>
      </w:pPr>
      <w:r>
        <w:rPr>
          <w:b/>
          <w:bCs/>
        </w:rPr>
        <w:t xml:space="preserve">LCS </w:t>
      </w:r>
      <w:r>
        <w:rPr>
          <w:rFonts w:hint="eastAsia"/>
          <w:b/>
          <w:bCs/>
        </w:rPr>
        <w:t xml:space="preserve">问题</w:t>
      </w:r>
      <w:r>
        <w:rPr>
          <w:rFonts w:hint="eastAsia"/>
        </w:rPr>
        <w:t xml:space="preserve">：给定序列</w:t>
      </w:r>
      <w:r>
        <w:t xml:space="preserve"> </w:t>
      </w:r>
      <m:oMath>
        <m:r>
          <m:t>X</m:t>
        </m:r>
        <m:r>
          <m:rPr>
            <m:sty m:val="p"/>
          </m:rPr>
          <m:t>=</m:t>
        </m:r>
        <m:sSub>
          <m:e>
            <m:r>
              <m:t>x</m:t>
            </m:r>
          </m:e>
          <m:sub>
            <m:r>
              <m:t>1</m:t>
            </m:r>
          </m:sub>
        </m:sSub>
        <m:sSub>
          <m:e>
            <m:r>
              <m:t>x</m:t>
            </m:r>
          </m:e>
          <m:sub>
            <m:r>
              <m:t>2</m:t>
            </m:r>
          </m:sub>
        </m:sSub>
        <m:r>
          <m:rPr>
            <m:sty m:val="p"/>
          </m:rPr>
          <m:t>…</m:t>
        </m:r>
        <m:sSub>
          <m:e>
            <m:r>
              <m:t>x</m:t>
            </m:r>
          </m:e>
          <m:sub>
            <m:r>
              <m:t>m</m:t>
            </m:r>
          </m:sub>
        </m:sSub>
      </m:oMath>
      <w:r>
        <w:rPr>
          <w:rFonts w:hint="eastAsia"/>
        </w:rPr>
        <w:t xml:space="preserve">，</w:t>
      </w:r>
      <m:oMath>
        <m:r>
          <m:t>Y</m:t>
        </m:r>
        <m:r>
          <m:rPr>
            <m:sty m:val="p"/>
          </m:rPr>
          <m:t>=</m:t>
        </m:r>
        <m:sSub>
          <m:e>
            <m:r>
              <m:t>y</m:t>
            </m:r>
          </m:e>
          <m:sub>
            <m:r>
              <m:t>1</m:t>
            </m:r>
          </m:sub>
        </m:sSub>
        <m:sSub>
          <m:e>
            <m:r>
              <m:t>y</m:t>
            </m:r>
          </m:e>
          <m:sub>
            <m:r>
              <m:t>2</m:t>
            </m:r>
          </m:sub>
        </m:sSub>
        <m:r>
          <m:rPr>
            <m:sty m:val="p"/>
          </m:rPr>
          <m:t>…</m:t>
        </m:r>
        <m:sSub>
          <m:e>
            <m:r>
              <m:t>y</m:t>
            </m:r>
          </m:e>
          <m:sub>
            <m:r>
              <m:t>n</m:t>
            </m:r>
          </m:sub>
        </m:sSub>
      </m:oMath>
      <w:r>
        <w:rPr>
          <w:rFonts w:hint="eastAsia"/>
        </w:rPr>
        <w:t xml:space="preserve">，求最长公共子序列长度。</w:t>
      </w:r>
    </w:p>
    <w:p>
      <w:pPr>
        <w:pStyle w:val="BodyText"/>
      </w:pPr>
      <w:r>
        <w:rPr>
          <w:rFonts w:hint="eastAsia"/>
          <w:b/>
          <w:bCs/>
        </w:rPr>
        <w:t xml:space="preserve">状态定义</w:t>
      </w:r>
      <w:r>
        <w:rPr>
          <w:rFonts w:hint="eastAsia"/>
        </w:rPr>
        <w:t xml:space="preserve">：</w:t>
      </w:r>
      <m:oMath>
        <m:r>
          <m:t>d</m:t>
        </m:r>
        <m:r>
          <m:t>p</m:t>
        </m:r>
        <m:d>
          <m:dPr>
            <m:begChr m:val="["/>
            <m:sepChr m:val=""/>
            <m:endChr m:val="]"/>
            <m:grow/>
          </m:dPr>
          <m:e>
            <m:r>
              <m:t>i</m:t>
            </m:r>
          </m:e>
        </m:d>
        <m:d>
          <m:dPr>
            <m:begChr m:val="["/>
            <m:sepChr m:val=""/>
            <m:endChr m:val="]"/>
            <m:grow/>
          </m:dPr>
          <m:e>
            <m:r>
              <m:t>j</m:t>
            </m:r>
          </m:e>
        </m:d>
      </m:oMath>
      <w:r>
        <w:t xml:space="preserve"> </w:t>
      </w:r>
      <w:r>
        <w:rPr>
          <w:rFonts w:hint="eastAsia"/>
        </w:rPr>
        <w:t xml:space="preserve">表示</w:t>
      </w:r>
      <w:r>
        <w:t xml:space="preserve"> </w:t>
      </w:r>
      <m:oMath>
        <m:r>
          <m:t>X</m:t>
        </m:r>
      </m:oMath>
      <w:r>
        <w:t xml:space="preserve"> </w:t>
      </w:r>
      <w:r>
        <w:rPr>
          <w:rFonts w:hint="eastAsia"/>
        </w:rPr>
        <w:t xml:space="preserve">的前</w:t>
      </w:r>
      <w:r>
        <w:t xml:space="preserve"> </w:t>
      </w:r>
      <m:oMath>
        <m:r>
          <m:t>i</m:t>
        </m:r>
      </m:oMath>
      <w:r>
        <w:t xml:space="preserve"> </w:t>
      </w:r>
      <w:r>
        <w:rPr>
          <w:rFonts w:hint="eastAsia"/>
        </w:rPr>
        <w:t xml:space="preserve">个字符与</w:t>
      </w:r>
      <w:r>
        <w:t xml:space="preserve"> </w:t>
      </w:r>
      <m:oMath>
        <m:r>
          <m:t>Y</m:t>
        </m:r>
      </m:oMath>
      <w:r>
        <w:t xml:space="preserve"> </w:t>
      </w:r>
      <w:r>
        <w:rPr>
          <w:rFonts w:hint="eastAsia"/>
        </w:rPr>
        <w:t xml:space="preserve">的前</w:t>
      </w:r>
      <w:r>
        <w:t xml:space="preserve"> </w:t>
      </w:r>
      <m:oMath>
        <m:r>
          <m:t>j</m:t>
        </m:r>
      </m:oMath>
      <w:r>
        <w:t xml:space="preserve"> </w:t>
      </w:r>
      <w:r>
        <w:rPr>
          <w:rFonts w:hint="eastAsia"/>
        </w:rPr>
        <w:t xml:space="preserve">个字符的</w:t>
      </w:r>
      <w:r>
        <w:t xml:space="preserve"> LCS </w:t>
      </w:r>
      <w:r>
        <w:rPr>
          <w:rFonts w:hint="eastAsia"/>
        </w:rPr>
        <w:t xml:space="preserve">长度。状态空间</w:t>
      </w:r>
      <w:r>
        <w:t xml:space="preserve"> </w:t>
      </w:r>
      <m:oMath>
        <m:r>
          <m:t>O</m:t>
        </m:r>
        <m:d>
          <m:dPr>
            <m:begChr m:val="("/>
            <m:sepChr m:val=""/>
            <m:endChr m:val=")"/>
            <m:grow/>
          </m:dPr>
          <m:e>
            <m:r>
              <m:t>m</m:t>
            </m:r>
            <m:r>
              <m:t>n</m:t>
            </m:r>
          </m:e>
        </m:d>
      </m:oMath>
      <w:r>
        <w:t xml:space="preserve">。</w:t>
      </w:r>
    </w:p>
    <w:p>
      <w:pPr>
        <w:pStyle w:val="BodyText"/>
      </w:pPr>
      <w:r>
        <w:rPr>
          <w:rFonts w:hint="eastAsia"/>
          <w:b/>
          <w:bCs/>
        </w:rPr>
        <w:t xml:space="preserve">转移方程</w:t>
      </w:r>
      <w:r>
        <w:rPr>
          <w:rFonts w:hint="eastAsia"/>
        </w:rPr>
        <w:t xml:space="preserve">：</w:t>
      </w:r>
    </w:p>
    <w:p>
      <w:pPr>
        <w:pStyle w:val="BodyText"/>
      </w:pPr>
      <m:oMathPara>
        <m:oMathParaPr>
          <m:jc m:val="center"/>
        </m:oMathParaPr>
        <m:oMath>
          <m:r>
            <m:t>d</m:t>
          </m:r>
          <m:r>
            <m:t>p</m:t>
          </m:r>
          <m:d>
            <m:dPr>
              <m:begChr m:val="["/>
              <m:sepChr m:val=""/>
              <m:endChr m:val="]"/>
              <m:grow/>
            </m:dPr>
            <m:e>
              <m:r>
                <m:t>i</m:t>
              </m:r>
            </m:e>
          </m:d>
          <m:d>
            <m:dPr>
              <m:begChr m:val="["/>
              <m:sepChr m:val=""/>
              <m:endChr m:val="]"/>
              <m:grow/>
            </m:dPr>
            <m:e>
              <m:r>
                <m:t>j</m:t>
              </m:r>
            </m:e>
          </m:d>
          <m:r>
            <m:rPr>
              <m:sty m:val="p"/>
            </m:rPr>
            <m:t>=</m:t>
          </m:r>
          <m:d>
            <m:dPr>
              <m:begChr m:val="{"/>
              <m:sepChr m:val=""/>
              <m:endChr m:val=""/>
              <m:grow/>
            </m:dPr>
            <m:e>
              <m:m>
                <m:mPr>
                  <m:baseJc m:val="center"/>
                  <m:plcHide m:val="on"/>
                  <m:mcs>
                    <m:mc>
                      <m:mcPr>
                        <m:mcJc m:val="left"/>
                        <m:count m:val="1"/>
                      </m:mcPr>
                    </m:mc>
                    <m:mc>
                      <m:mcPr>
                        <m:mcJc m:val="left"/>
                        <m:count m:val="1"/>
                      </m:mcPr>
                    </m:mc>
                  </m:mcs>
                </m:mPr>
                <m:mr>
                  <m:e>
                    <m:r>
                      <m:t>d</m:t>
                    </m:r>
                    <m:r>
                      <m:t>p</m:t>
                    </m:r>
                    <m:d>
                      <m:dPr>
                        <m:begChr m:val="["/>
                        <m:sepChr m:val=""/>
                        <m:endChr m:val="]"/>
                        <m:grow/>
                      </m:dPr>
                      <m:e>
                        <m:r>
                          <m:t>i</m:t>
                        </m:r>
                        <m:r>
                          <m:rPr>
                            <m:sty m:val="p"/>
                          </m:rPr>
                          <m:t>−</m:t>
                        </m:r>
                        <m:r>
                          <m:t>1</m:t>
                        </m:r>
                      </m:e>
                    </m:d>
                    <m:d>
                      <m:dPr>
                        <m:begChr m:val="["/>
                        <m:sepChr m:val=""/>
                        <m:endChr m:val="]"/>
                        <m:grow/>
                      </m:dPr>
                      <m:e>
                        <m:r>
                          <m:t>j</m:t>
                        </m:r>
                        <m:r>
                          <m:rPr>
                            <m:sty m:val="p"/>
                          </m:rPr>
                          <m:t>−</m:t>
                        </m:r>
                        <m:r>
                          <m:t>1</m:t>
                        </m:r>
                      </m:e>
                    </m:d>
                    <m:r>
                      <m:rPr>
                        <m:sty m:val="p"/>
                      </m:rPr>
                      <m:t>+</m:t>
                    </m:r>
                    <m:r>
                      <m:t>1</m:t>
                    </m:r>
                    <m:r>
                      <m:rPr>
                        <m:sty m:val="p"/>
                      </m:rPr>
                      <m:t>,</m:t>
                    </m:r>
                  </m:e>
                  <m:e>
                    <m:r>
                      <m:rPr>
                        <m:nor/>
                        <m:sty m:val="p"/>
                      </m:rPr>
                      <m:t>if </m:t>
                    </m:r>
                    <m:sSub>
                      <m:e>
                        <m:r>
                          <m:t>x</m:t>
                        </m:r>
                      </m:e>
                      <m:sub>
                        <m:r>
                          <m:t>i</m:t>
                        </m:r>
                      </m:sub>
                    </m:sSub>
                    <m:r>
                      <m:rPr>
                        <m:sty m:val="p"/>
                      </m:rPr>
                      <m:t>=</m:t>
                    </m:r>
                    <m:sSub>
                      <m:e>
                        <m:r>
                          <m:t>y</m:t>
                        </m:r>
                      </m:e>
                      <m:sub>
                        <m:r>
                          <m:t>j</m:t>
                        </m:r>
                      </m:sub>
                    </m:sSub>
                  </m:e>
                </m:mr>
                <m:mr>
                  <m:e>
                    <m:r>
                      <m:rPr>
                        <m:sty m:val="p"/>
                      </m:rPr>
                      <m:t>max</m:t>
                    </m:r>
                    <m:d>
                      <m:dPr>
                        <m:begChr m:val="("/>
                        <m:sepChr m:val=""/>
                        <m:endChr m:val=")"/>
                        <m:grow/>
                      </m:dPr>
                      <m:e>
                        <m:r>
                          <m:t>d</m:t>
                        </m:r>
                        <m:r>
                          <m:t>p</m:t>
                        </m:r>
                        <m:d>
                          <m:dPr>
                            <m:begChr m:val="["/>
                            <m:sepChr m:val=""/>
                            <m:endChr m:val="]"/>
                            <m:grow/>
                          </m:dPr>
                          <m:e>
                            <m:r>
                              <m:t>i</m:t>
                            </m:r>
                            <m:r>
                              <m:rPr>
                                <m:sty m:val="p"/>
                              </m:rPr>
                              <m:t>−</m:t>
                            </m:r>
                            <m:r>
                              <m:t>1</m:t>
                            </m:r>
                          </m:e>
                        </m:d>
                        <m:d>
                          <m:dPr>
                            <m:begChr m:val="["/>
                            <m:sepChr m:val=""/>
                            <m:endChr m:val="]"/>
                            <m:grow/>
                          </m:dPr>
                          <m:e>
                            <m:r>
                              <m:t>j</m:t>
                            </m:r>
                          </m:e>
                        </m:d>
                        <m:r>
                          <m:rPr>
                            <m:sty m:val="p"/>
                          </m:rPr>
                          <m:t>,</m:t>
                        </m:r>
                        <m:r>
                          <m:t> </m:t>
                        </m:r>
                        <m:r>
                          <m:t>d</m:t>
                        </m:r>
                        <m:r>
                          <m:t>p</m:t>
                        </m:r>
                        <m:d>
                          <m:dPr>
                            <m:begChr m:val="["/>
                            <m:sepChr m:val=""/>
                            <m:endChr m:val="]"/>
                            <m:grow/>
                          </m:dPr>
                          <m:e>
                            <m:r>
                              <m:t>i</m:t>
                            </m:r>
                          </m:e>
                        </m:d>
                        <m:d>
                          <m:dPr>
                            <m:begChr m:val="["/>
                            <m:sepChr m:val=""/>
                            <m:endChr m:val="]"/>
                            <m:grow/>
                          </m:dPr>
                          <m:e>
                            <m:r>
                              <m:t>j</m:t>
                            </m:r>
                            <m:r>
                              <m:rPr>
                                <m:sty m:val="p"/>
                              </m:rPr>
                              <m:t>−</m:t>
                            </m:r>
                            <m:r>
                              <m:t>1</m:t>
                            </m:r>
                          </m:e>
                        </m:d>
                      </m:e>
                    </m:d>
                    <m:r>
                      <m:rPr>
                        <m:sty m:val="p"/>
                      </m:rPr>
                      <m:t>,</m:t>
                    </m:r>
                  </m:e>
                  <m:e>
                    <m:r>
                      <m:rPr>
                        <m:nor/>
                        <m:sty m:val="p"/>
                      </m:rPr>
                      <m:t>if </m:t>
                    </m:r>
                    <m:sSub>
                      <m:e>
                        <m:r>
                          <m:t>x</m:t>
                        </m:r>
                      </m:e>
                      <m:sub>
                        <m:r>
                          <m:t>i</m:t>
                        </m:r>
                      </m:sub>
                    </m:sSub>
                    <m:r>
                      <m:rPr>
                        <m:sty m:val="p"/>
                      </m:rPr>
                      <m:t>≠</m:t>
                    </m:r>
                    <m:sSub>
                      <m:e>
                        <m:r>
                          <m:t>y</m:t>
                        </m:r>
                      </m:e>
                      <m:sub>
                        <m:r>
                          <m:t>j</m:t>
                        </m:r>
                      </m:sub>
                    </m:sSub>
                  </m:e>
                </m:mr>
              </m:m>
            </m:e>
          </m:d>
        </m:oMath>
      </m:oMathPara>
    </w:p>
    <w:p>
      <w:pPr>
        <w:pStyle w:val="FirstParagraph"/>
      </w:pPr>
      <w:r>
        <w:rPr>
          <w:rFonts w:hint="eastAsia"/>
        </w:rPr>
        <w:t xml:space="preserve">边界：</w:t>
      </w:r>
      <m:oMath>
        <m:r>
          <m:t>d</m:t>
        </m:r>
        <m:r>
          <m:t>p</m:t>
        </m:r>
        <m:d>
          <m:dPr>
            <m:begChr m:val="["/>
            <m:sepChr m:val=""/>
            <m:endChr m:val="]"/>
            <m:grow/>
          </m:dPr>
          <m:e>
            <m:r>
              <m:t>0</m:t>
            </m:r>
          </m:e>
        </m:d>
        <m:d>
          <m:dPr>
            <m:begChr m:val="["/>
            <m:sepChr m:val=""/>
            <m:endChr m:val="]"/>
            <m:grow/>
          </m:dPr>
          <m:e>
            <m:r>
              <m:t>j</m:t>
            </m:r>
          </m:e>
        </m:d>
        <m:r>
          <m:rPr>
            <m:sty m:val="p"/>
          </m:rPr>
          <m:t>=</m:t>
        </m:r>
        <m:r>
          <m:t>d</m:t>
        </m:r>
        <m:r>
          <m:t>p</m:t>
        </m:r>
        <m:d>
          <m:dPr>
            <m:begChr m:val="["/>
            <m:sepChr m:val=""/>
            <m:endChr m:val="]"/>
            <m:grow/>
          </m:dPr>
          <m:e>
            <m:r>
              <m:t>i</m:t>
            </m:r>
          </m:e>
        </m:d>
        <m:d>
          <m:dPr>
            <m:begChr m:val="["/>
            <m:sepChr m:val=""/>
            <m:endChr m:val="]"/>
            <m:grow/>
          </m:dPr>
          <m:e>
            <m:r>
              <m:t>0</m:t>
            </m:r>
          </m:e>
        </m:d>
        <m:r>
          <m:rPr>
            <m:sty m:val="p"/>
          </m:rPr>
          <m:t>=</m:t>
        </m:r>
        <m:r>
          <m:t>0</m:t>
        </m:r>
      </m:oMath>
      <w:r>
        <w:t xml:space="preserve">。</w:t>
      </w:r>
    </w:p>
    <w:p>
      <w:pPr>
        <w:pStyle w:val="BodyText"/>
      </w:pPr>
      <w:r>
        <w:rPr>
          <w:rFonts w:hint="eastAsia"/>
          <w:b/>
          <w:bCs/>
        </w:rPr>
        <w:t xml:space="preserve">复杂度</w:t>
      </w:r>
      <w:r>
        <w:rPr>
          <w:rFonts w:hint="eastAsia"/>
        </w:rPr>
        <w:t xml:space="preserve">：时间</w:t>
      </w:r>
      <w:r>
        <w:t xml:space="preserve"> </w:t>
      </w:r>
      <m:oMath>
        <m:r>
          <m:t>O</m:t>
        </m:r>
        <m:d>
          <m:dPr>
            <m:begChr m:val="("/>
            <m:sepChr m:val=""/>
            <m:endChr m:val=")"/>
            <m:grow/>
          </m:dPr>
          <m:e>
            <m:r>
              <m:t>m</m:t>
            </m:r>
            <m:r>
              <m:t>n</m:t>
            </m:r>
          </m:e>
        </m:d>
      </m:oMath>
      <w:r>
        <w:rPr>
          <w:rFonts w:hint="eastAsia"/>
        </w:rPr>
        <w:t xml:space="preserve">，空间可优化至</w:t>
      </w:r>
      <w:r>
        <w:t xml:space="preserve"> </w:t>
      </w:r>
      <m:oMath>
        <m:r>
          <m:t>O</m:t>
        </m:r>
        <m:d>
          <m:dPr>
            <m:begChr m:val="("/>
            <m:sepChr m:val=""/>
            <m:endChr m:val=")"/>
            <m:grow/>
          </m:dPr>
          <m:e>
            <m:r>
              <m:rPr>
                <m:sty m:val="p"/>
              </m:rPr>
              <m:t>min</m:t>
            </m:r>
            <m:d>
              <m:dPr>
                <m:begChr m:val="("/>
                <m:sepChr m:val=""/>
                <m:endChr m:val=")"/>
                <m:grow/>
              </m:dPr>
              <m:e>
                <m:r>
                  <m:t>m</m:t>
                </m:r>
                <m:r>
                  <m:rPr>
                    <m:sty m:val="p"/>
                  </m:rPr>
                  <m:t>,</m:t>
                </m:r>
                <m:r>
                  <m:t>n</m:t>
                </m:r>
              </m:e>
            </m:d>
          </m:e>
        </m:d>
      </m:oMath>
      <w:r>
        <w:t xml:space="preserve">。CLRS </w:t>
      </w:r>
      <w:r>
        <w:rPr>
          <w:rFonts w:hint="eastAsia"/>
        </w:rPr>
        <w:t xml:space="preserve">中有详尽的手算示例与最优子结构证明。</w:t>
      </w:r>
    </w:p>
    <w:p>
      <w:pPr>
        <w:pStyle w:val="BodyText"/>
      </w:pPr>
      <w:r>
        <w:rPr>
          <w:b/>
          <w:bCs/>
        </w:rPr>
        <w:t xml:space="preserve">LIS </w:t>
      </w:r>
      <w:r>
        <w:rPr>
          <w:rFonts w:hint="eastAsia"/>
          <w:b/>
          <w:bCs/>
        </w:rPr>
        <w:t xml:space="preserve">问题</w:t>
      </w:r>
      <w:r>
        <w:rPr>
          <w:rFonts w:hint="eastAsia"/>
        </w:rPr>
        <w:t xml:space="preserve">：给定序列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，求最长严格递增子序列长度。</w:t>
      </w:r>
    </w:p>
    <w:p>
      <w:pPr>
        <w:pStyle w:val="BodyText"/>
      </w:pPr>
      <w:r>
        <w:rPr>
          <w:rFonts w:hint="eastAsia"/>
          <w:b/>
          <w:bCs/>
        </w:rPr>
        <w:t xml:space="preserve">状态定义（O(n²)</w:t>
      </w:r>
      <w:r>
        <w:rPr>
          <w:b/>
          <w:bCs/>
        </w:rPr>
        <w:t xml:space="preserve"> </w:t>
      </w:r>
      <w:r>
        <w:rPr>
          <w:rFonts w:hint="eastAsia"/>
          <w:b/>
          <w:bCs/>
        </w:rPr>
        <w:t xml:space="preserve">原版）</w:t>
      </w:r>
      <w:r>
        <w:rPr>
          <w:rFonts w:hint="eastAsia"/>
        </w:rPr>
        <w:t xml:space="preserve">：</w:t>
      </w:r>
      <m:oMath>
        <m:r>
          <m:t>d</m:t>
        </m:r>
        <m:r>
          <m:t>p</m:t>
        </m:r>
        <m:d>
          <m:dPr>
            <m:begChr m:val="["/>
            <m:sepChr m:val=""/>
            <m:endChr m:val="]"/>
            <m:grow/>
          </m:dPr>
          <m:e>
            <m:r>
              <m:t>i</m:t>
            </m:r>
          </m:e>
        </m:d>
      </m:oMath>
      <w:r>
        <w:t xml:space="preserve"> </w:t>
      </w:r>
      <w:r>
        <w:rPr>
          <w:rFonts w:hint="eastAsia"/>
        </w:rPr>
        <w:t xml:space="preserve">表示以</w:t>
      </w:r>
      <w:r>
        <w:t xml:space="preserve"> </w:t>
      </w:r>
      <m:oMath>
        <m:sSub>
          <m:e>
            <m:r>
              <m:t>a</m:t>
            </m:r>
          </m:e>
          <m:sub>
            <m:r>
              <m:t>i</m:t>
            </m:r>
          </m:sub>
        </m:sSub>
      </m:oMath>
      <w:r>
        <w:t xml:space="preserve"> </w:t>
      </w:r>
      <w:r>
        <w:rPr>
          <w:rFonts w:hint="eastAsia"/>
        </w:rPr>
        <w:t xml:space="preserve">为结尾的</w:t>
      </w:r>
      <w:r>
        <w:t xml:space="preserve"> LIS </w:t>
      </w:r>
      <w:r>
        <w:rPr>
          <w:rFonts w:hint="eastAsia"/>
        </w:rPr>
        <w:t xml:space="preserve">长度。</w:t>
      </w:r>
    </w:p>
    <w:p>
      <w:pPr>
        <w:pStyle w:val="BodyText"/>
      </w:pPr>
      <m:oMathPara>
        <m:oMathParaPr>
          <m:jc m:val="center"/>
        </m:oMathParaPr>
        <m:oMath>
          <m:r>
            <m:t>d</m:t>
          </m:r>
          <m:r>
            <m:t>p</m:t>
          </m:r>
          <m:d>
            <m:dPr>
              <m:begChr m:val="["/>
              <m:sepChr m:val=""/>
              <m:endChr m:val="]"/>
              <m:grow/>
            </m:dPr>
            <m:e>
              <m:r>
                <m:t>i</m:t>
              </m:r>
            </m:e>
          </m:d>
          <m:r>
            <m:rPr>
              <m:sty m:val="p"/>
            </m:rPr>
            <m:t>=</m:t>
          </m:r>
          <m:limLow>
            <m:e>
              <m:r>
                <m:rPr>
                  <m:sty m:val="p"/>
                </m:rPr>
                <m:t>max</m:t>
              </m:r>
            </m:e>
            <m:lim>
              <m:r>
                <m:t>j</m:t>
              </m:r>
              <m:r>
                <m:rPr>
                  <m:sty m:val="p"/>
                </m:rPr>
                <m:t>&lt;</m:t>
              </m:r>
              <m:r>
                <m:t>i</m:t>
              </m:r>
              <m:r>
                <m:rPr>
                  <m:sty m:val="p"/>
                </m:rPr>
                <m:t>,</m:t>
              </m:r>
              <m:sSub>
                <m:e>
                  <m:r>
                    <m:t>a</m:t>
                  </m:r>
                </m:e>
                <m:sub>
                  <m:r>
                    <m:t>j</m:t>
                  </m:r>
                </m:sub>
              </m:sSub>
              <m:r>
                <m:rPr>
                  <m:sty m:val="p"/>
                </m:rPr>
                <m:t>&lt;</m:t>
              </m:r>
              <m:sSub>
                <m:e>
                  <m:r>
                    <m:t>a</m:t>
                  </m:r>
                </m:e>
                <m:sub>
                  <m:r>
                    <m:t>i</m:t>
                  </m:r>
                </m:sub>
              </m:sSub>
            </m:lim>
          </m:limLow>
          <m:d>
            <m:dPr>
              <m:begChr m:val="("/>
              <m:sepChr m:val=""/>
              <m:endChr m:val=")"/>
              <m:grow/>
            </m:dPr>
            <m:e>
              <m:r>
                <m:t>d</m:t>
              </m:r>
              <m:r>
                <m:t>p</m:t>
              </m:r>
              <m:d>
                <m:dPr>
                  <m:begChr m:val="["/>
                  <m:sepChr m:val=""/>
                  <m:endChr m:val="]"/>
                  <m:grow/>
                </m:dPr>
                <m:e>
                  <m:r>
                    <m:t>j</m:t>
                  </m:r>
                </m:e>
              </m:d>
              <m:r>
                <m:rPr>
                  <m:sty m:val="p"/>
                </m:rPr>
                <m:t>+</m:t>
              </m:r>
              <m:r>
                <m:t>1</m:t>
              </m:r>
            </m:e>
          </m:d>
        </m:oMath>
      </m:oMathPara>
    </w:p>
    <w:p>
      <w:pPr>
        <w:pStyle w:val="FirstParagraph"/>
      </w:pPr>
      <w:r>
        <w:rPr>
          <w:rFonts w:hint="eastAsia"/>
        </w:rPr>
        <w:t xml:space="preserve">最终答案为</w:t>
      </w:r>
      <w:r>
        <w:t xml:space="preserve"> </w:t>
      </w:r>
      <m:oMath>
        <m:sSub>
          <m:e>
            <m:r>
              <m:rPr>
                <m:sty m:val="p"/>
              </m:rPr>
              <m:t>max</m:t>
            </m:r>
          </m:e>
          <m:sub>
            <m:r>
              <m:t>i</m:t>
            </m:r>
          </m:sub>
        </m:sSub>
        <m:r>
          <m:t>d</m:t>
        </m:r>
        <m:r>
          <m:t>p</m:t>
        </m:r>
        <m:d>
          <m:dPr>
            <m:begChr m:val="["/>
            <m:sepChr m:val=""/>
            <m:endChr m:val="]"/>
            <m:grow/>
          </m:dPr>
          <m:e>
            <m:r>
              <m:t>i</m:t>
            </m:r>
          </m:e>
        </m:d>
      </m:oMath>
      <w:r>
        <w:t xml:space="preserve">。</w:t>
      </w:r>
    </w:p>
    <w:p>
      <w:pPr>
        <w:pStyle w:val="BodyText"/>
      </w:pPr>
      <w:r>
        <w:rPr>
          <w:b/>
          <w:bCs/>
        </w:rPr>
        <w:t xml:space="preserve">O(n log n) </w:t>
      </w:r>
      <w:r>
        <w:rPr>
          <w:rFonts w:hint="eastAsia"/>
          <w:b/>
          <w:bCs/>
        </w:rPr>
        <w:t xml:space="preserve">优化（Greedy</w:t>
      </w:r>
      <w:r>
        <w:rPr>
          <w:b/>
          <w:bCs/>
        </w:rPr>
        <w:t xml:space="preserve"> + DP </w:t>
      </w:r>
      <w:r>
        <w:rPr>
          <w:rFonts w:hint="eastAsia"/>
          <w:b/>
          <w:bCs/>
        </w:rPr>
        <w:t xml:space="preserve">思想）</w:t>
      </w:r>
      <w:r>
        <w:rPr>
          <w:rFonts w:hint="eastAsia"/>
        </w:rPr>
        <w:t xml:space="preserve">：维护数组</w:t>
      </w:r>
      <w:r>
        <w:t xml:space="preserve"> </w:t>
      </w:r>
      <m:oMath>
        <m:r>
          <m:t>t</m:t>
        </m:r>
        <m:r>
          <m:t>a</m:t>
        </m:r>
        <m:r>
          <m:t>i</m:t>
        </m:r>
        <m:r>
          <m:t>l</m:t>
        </m:r>
        <m:r>
          <m:t>s</m:t>
        </m:r>
        <m:d>
          <m:dPr>
            <m:begChr m:val="["/>
            <m:sepChr m:val=""/>
            <m:endChr m:val="]"/>
            <m:grow/>
          </m:dPr>
          <m:e>
            <m:r>
              <m:t>k</m:t>
            </m:r>
          </m:e>
        </m:d>
      </m:oMath>
      <w:r>
        <w:rPr>
          <w:rFonts w:hint="eastAsia"/>
        </w:rPr>
        <w:t xml:space="preserve">，表示所有长度为</w:t>
      </w:r>
      <w:r>
        <w:t xml:space="preserve"> </w:t>
      </w:r>
      <m:oMath>
        <m:r>
          <m:t>k</m:t>
        </m:r>
      </m:oMath>
      <w:r>
        <w:t xml:space="preserve"> </w:t>
      </w:r>
      <w:r>
        <w:rPr>
          <w:rFonts w:hint="eastAsia"/>
        </w:rPr>
        <w:t xml:space="preserve">的递增子序列中，结尾元素的最小值。遍历每个</w:t>
      </w:r>
      <w:r>
        <w:t xml:space="preserve"> </w:t>
      </w:r>
      <m:oMath>
        <m:sSub>
          <m:e>
            <m:r>
              <m:t>a</m:t>
            </m:r>
          </m:e>
          <m:sub>
            <m:r>
              <m:t>i</m:t>
            </m:r>
          </m:sub>
        </m:sSub>
      </m:oMath>
      <w:r>
        <w:t xml:space="preserve"> </w:t>
      </w:r>
      <w:r>
        <w:rPr>
          <w:rFonts w:hint="eastAsia"/>
        </w:rPr>
        <w:t xml:space="preserve">时，在</w:t>
      </w:r>
      <w:r>
        <w:t xml:space="preserve"> </w:t>
      </w:r>
      <m:oMath>
        <m:r>
          <m:t>t</m:t>
        </m:r>
        <m:r>
          <m:t>a</m:t>
        </m:r>
        <m:r>
          <m:t>i</m:t>
        </m:r>
        <m:r>
          <m:t>l</m:t>
        </m:r>
        <m:r>
          <m:t>s</m:t>
        </m:r>
      </m:oMath>
      <w:r>
        <w:t xml:space="preserve"> </w:t>
      </w:r>
      <w:r>
        <w:rPr>
          <w:rFonts w:hint="eastAsia"/>
        </w:rPr>
        <w:t xml:space="preserve">中二分查找第一个</w:t>
      </w:r>
      <w:r>
        <w:t xml:space="preserve"> </w:t>
      </w:r>
      <m:oMath>
        <m:r>
          <m:rPr>
            <m:sty m:val="p"/>
          </m:rPr>
          <m:t>≥</m:t>
        </m:r>
        <m:sSub>
          <m:e>
            <m:r>
              <m:t>a</m:t>
            </m:r>
          </m:e>
          <m:sub>
            <m:r>
              <m:t>i</m:t>
            </m:r>
          </m:sub>
        </m:sSub>
      </m:oMath>
      <w:r>
        <w:t xml:space="preserve"> </w:t>
      </w:r>
      <w:r>
        <w:rPr>
          <w:rFonts w:hint="eastAsia"/>
        </w:rPr>
        <w:t xml:space="preserve">的位置并替换。该数组的长度即为</w:t>
      </w:r>
      <w:r>
        <w:t xml:space="preserve"> LIS </w:t>
      </w:r>
      <w:r>
        <w:rPr>
          <w:rFonts w:hint="eastAsia"/>
        </w:rPr>
        <w:t xml:space="preserve">长度。这一技巧体现了</w:t>
      </w:r>
      <w:r>
        <w:t xml:space="preserve"> DP </w:t>
      </w:r>
      <w:r>
        <w:rPr>
          <w:rFonts w:hint="eastAsia"/>
        </w:rPr>
        <w:t xml:space="preserve">与贪心结构的精妙结合。</w:t>
      </w:r>
    </w:p>
    <w:bookmarkEnd w:id="334"/>
    <w:bookmarkStart w:id="335" w:name="区间-dpinterval-dp石子合并"/>
    <w:p>
      <w:pPr>
        <w:pStyle w:val="Heading5"/>
      </w:pPr>
      <w:r>
        <w:t xml:space="preserve">4. </w:t>
      </w:r>
      <w:r>
        <w:rPr>
          <w:rFonts w:hint="eastAsia"/>
        </w:rPr>
        <w:t xml:space="preserve">区间</w:t>
      </w:r>
      <w:r>
        <w:t xml:space="preserve"> </w:t>
      </w:r>
      <w:r>
        <w:rPr>
          <w:rFonts w:hint="eastAsia"/>
        </w:rPr>
        <w:t xml:space="preserve">DP（Interval</w:t>
      </w:r>
      <w:r>
        <w:t xml:space="preserve"> </w:t>
      </w:r>
      <w:r>
        <w:rPr>
          <w:rFonts w:hint="eastAsia"/>
        </w:rPr>
        <w:t xml:space="preserve">DP）：石子合并</w:t>
      </w:r>
    </w:p>
    <w:p>
      <w:pPr>
        <w:pStyle w:val="FirstParagraph"/>
      </w:pPr>
      <w:r>
        <w:rPr>
          <w:rFonts w:hint="eastAsia"/>
          <w:b/>
          <w:bCs/>
        </w:rPr>
        <w:t xml:space="preserve">问题</w:t>
      </w:r>
      <w:r>
        <w:rPr>
          <w:rFonts w:hint="eastAsia"/>
        </w:rPr>
        <w:t xml:space="preserve">：</w:t>
      </w:r>
      <m:oMath>
        <m:r>
          <m:t>n</m:t>
        </m:r>
      </m:oMath>
      <w:r>
        <w:t xml:space="preserve"> </w:t>
      </w:r>
      <w:r>
        <w:rPr>
          <w:rFonts w:hint="eastAsia"/>
        </w:rPr>
        <w:t xml:space="preserve">堆石子排成一排（或环形），第</w:t>
      </w:r>
      <w:r>
        <w:t xml:space="preserve"> </w:t>
      </w:r>
      <m:oMath>
        <m:r>
          <m:t>i</m:t>
        </m:r>
      </m:oMath>
      <w:r>
        <w:t xml:space="preserve"> </w:t>
      </w:r>
      <w:r>
        <w:rPr>
          <w:rFonts w:hint="eastAsia"/>
        </w:rPr>
        <w:t xml:space="preserve">堆有</w:t>
      </w:r>
      <w:r>
        <w:t xml:space="preserve"> </w:t>
      </w:r>
      <m:oMath>
        <m:sSub>
          <m:e>
            <m:r>
              <m:t>a</m:t>
            </m:r>
          </m:e>
          <m:sub>
            <m:r>
              <m:t>i</m:t>
            </m:r>
          </m:sub>
        </m:sSub>
      </m:oMath>
      <w:r>
        <w:t xml:space="preserve"> </w:t>
      </w:r>
      <w:r>
        <w:rPr>
          <w:rFonts w:hint="eastAsia"/>
        </w:rPr>
        <w:t xml:space="preserve">个。每次可合并相邻两堆，代价为两堆石子数之和。求将所有石子合并成一堆的最小总代价。</w:t>
      </w:r>
    </w:p>
    <w:p>
      <w:pPr>
        <w:pStyle w:val="BodyText"/>
      </w:pPr>
      <w:r>
        <w:rPr>
          <w:rFonts w:hint="eastAsia"/>
          <w:b/>
          <w:bCs/>
        </w:rPr>
        <w:t xml:space="preserve">状态定义</w:t>
      </w:r>
      <w:r>
        <w:rPr>
          <w:rFonts w:hint="eastAsia"/>
        </w:rPr>
        <w:t xml:space="preserve">：</w:t>
      </w:r>
      <m:oMath>
        <m:r>
          <m:t>d</m:t>
        </m:r>
        <m:r>
          <m:t>p</m:t>
        </m:r>
        <m:d>
          <m:dPr>
            <m:begChr m:val="["/>
            <m:sepChr m:val=""/>
            <m:endChr m:val="]"/>
            <m:grow/>
          </m:dPr>
          <m:e>
            <m:r>
              <m:t>i</m:t>
            </m:r>
          </m:e>
        </m:d>
        <m:d>
          <m:dPr>
            <m:begChr m:val="["/>
            <m:sepChr m:val=""/>
            <m:endChr m:val="]"/>
            <m:grow/>
          </m:dPr>
          <m:e>
            <m:r>
              <m:t>j</m:t>
            </m:r>
          </m:e>
        </m:d>
      </m:oMath>
      <w:r>
        <w:t xml:space="preserve"> </w:t>
      </w:r>
      <w:r>
        <w:rPr>
          <w:rFonts w:hint="eastAsia"/>
        </w:rPr>
        <w:t xml:space="preserve">表示合并区间</w:t>
      </w:r>
      <w:r>
        <w:t xml:space="preserve"> </w:t>
      </w:r>
      <m:oMath>
        <m:d>
          <m:dPr>
            <m:begChr m:val="["/>
            <m:sepChr m:val=""/>
            <m:endChr m:val="]"/>
            <m:grow/>
          </m:dPr>
          <m:e>
            <m:r>
              <m:t>i</m:t>
            </m:r>
            <m:r>
              <m:rPr>
                <m:sty m:val="p"/>
              </m:rPr>
              <m:t>,</m:t>
            </m:r>
            <m:r>
              <m:t>j</m:t>
            </m:r>
          </m:e>
        </m:d>
      </m:oMath>
      <w:r>
        <w:t xml:space="preserve"> </w:t>
      </w:r>
      <w:r>
        <w:rPr>
          <w:rFonts w:hint="eastAsia"/>
        </w:rPr>
        <w:t xml:space="preserve">内石子为一大堆的最小代价。状态空间</w:t>
      </w:r>
      <w:r>
        <w:t xml:space="preserve"> </w:t>
      </w:r>
      <m:oMath>
        <m:r>
          <m:t>O</m:t>
        </m:r>
        <m:d>
          <m:dPr>
            <m:begChr m:val="("/>
            <m:sepChr m:val=""/>
            <m:endChr m:val=")"/>
            <m:grow/>
          </m:dPr>
          <m:e>
            <m:sSup>
              <m:e>
                <m:r>
                  <m:t>n</m:t>
                </m:r>
              </m:e>
              <m:sup>
                <m:r>
                  <m:t>2</m:t>
                </m:r>
              </m:sup>
            </m:sSup>
          </m:e>
        </m:d>
      </m:oMath>
      <w:r>
        <w:t xml:space="preserve">。</w:t>
      </w:r>
    </w:p>
    <w:p>
      <w:pPr>
        <w:pStyle w:val="BodyText"/>
      </w:pPr>
      <w:r>
        <w:rPr>
          <w:rFonts w:hint="eastAsia"/>
          <w:b/>
          <w:bCs/>
        </w:rPr>
        <w:t xml:space="preserve">转移方程</w:t>
      </w:r>
      <w:r>
        <w:rPr>
          <w:rFonts w:hint="eastAsia"/>
        </w:rPr>
        <w:t xml:space="preserve">：枚举区间内最后一次合并的分割点</w:t>
      </w:r>
      <w:r>
        <w:t xml:space="preserve"> </w:t>
      </w:r>
      <m:oMath>
        <m:r>
          <m:t>k</m:t>
        </m:r>
      </m:oMath>
      <w:r>
        <w:t xml:space="preserve">。</w:t>
      </w:r>
    </w:p>
    <w:p>
      <w:pPr>
        <w:pStyle w:val="BodyText"/>
      </w:pPr>
      <m:oMathPara>
        <m:oMathParaPr>
          <m:jc m:val="center"/>
        </m:oMathParaPr>
        <m:oMath>
          <m:r>
            <m:t>d</m:t>
          </m:r>
          <m:r>
            <m:t>p</m:t>
          </m:r>
          <m:d>
            <m:dPr>
              <m:begChr m:val="["/>
              <m:sepChr m:val=""/>
              <m:endChr m:val="]"/>
              <m:grow/>
            </m:dPr>
            <m:e>
              <m:r>
                <m:t>i</m:t>
              </m:r>
            </m:e>
          </m:d>
          <m:d>
            <m:dPr>
              <m:begChr m:val="["/>
              <m:sepChr m:val=""/>
              <m:endChr m:val="]"/>
              <m:grow/>
            </m:dPr>
            <m:e>
              <m:r>
                <m:t>j</m:t>
              </m:r>
            </m:e>
          </m:d>
          <m:r>
            <m:rPr>
              <m:sty m:val="p"/>
            </m:rPr>
            <m:t>=</m:t>
          </m:r>
          <m:limLow>
            <m:e>
              <m:r>
                <m:rPr>
                  <m:sty m:val="p"/>
                </m:rPr>
                <m:t>min</m:t>
              </m:r>
            </m:e>
            <m:lim>
              <m:r>
                <m:t>i</m:t>
              </m:r>
              <m:r>
                <m:rPr>
                  <m:sty m:val="p"/>
                </m:rPr>
                <m:t>≤</m:t>
              </m:r>
              <m:r>
                <m:t>k</m:t>
              </m:r>
              <m:r>
                <m:rPr>
                  <m:sty m:val="p"/>
                </m:rPr>
                <m:t>&lt;</m:t>
              </m:r>
              <m:r>
                <m:t>j</m:t>
              </m:r>
            </m:lim>
          </m:limLow>
          <m:d>
            <m:dPr>
              <m:begChr m:val="{"/>
              <m:sepChr m:val=""/>
              <m:endChr m:val="}"/>
              <m:grow/>
            </m:dPr>
            <m:e>
              <m:r>
                <m:t>d</m:t>
              </m:r>
              <m:r>
                <m:t>p</m:t>
              </m:r>
              <m:d>
                <m:dPr>
                  <m:begChr m:val="["/>
                  <m:sepChr m:val=""/>
                  <m:endChr m:val="]"/>
                  <m:grow/>
                </m:dPr>
                <m:e>
                  <m:r>
                    <m:t>i</m:t>
                  </m:r>
                </m:e>
              </m:d>
              <m:d>
                <m:dPr>
                  <m:begChr m:val="["/>
                  <m:sepChr m:val=""/>
                  <m:endChr m:val="]"/>
                  <m:grow/>
                </m:dPr>
                <m:e>
                  <m:r>
                    <m:t>k</m:t>
                  </m:r>
                </m:e>
              </m:d>
              <m:r>
                <m:rPr>
                  <m:sty m:val="p"/>
                </m:rPr>
                <m:t>+</m:t>
              </m:r>
              <m:r>
                <m:t>d</m:t>
              </m:r>
              <m:r>
                <m:t>p</m:t>
              </m:r>
              <m:d>
                <m:dPr>
                  <m:begChr m:val="["/>
                  <m:sepChr m:val=""/>
                  <m:endChr m:val="]"/>
                  <m:grow/>
                </m:dPr>
                <m:e>
                  <m:r>
                    <m:t>k</m:t>
                  </m:r>
                  <m:r>
                    <m:rPr>
                      <m:sty m:val="p"/>
                    </m:rPr>
                    <m:t>+</m:t>
                  </m:r>
                  <m:r>
                    <m:t>1</m:t>
                  </m:r>
                </m:e>
              </m:d>
              <m:d>
                <m:dPr>
                  <m:begChr m:val="["/>
                  <m:sepChr m:val=""/>
                  <m:endChr m:val="]"/>
                  <m:grow/>
                </m:dPr>
                <m:e>
                  <m:r>
                    <m:t>j</m:t>
                  </m:r>
                </m:e>
              </m:d>
              <m:r>
                <m:rPr>
                  <m:sty m:val="p"/>
                </m:rPr>
                <m:t>+</m:t>
              </m:r>
              <m:nary>
                <m:naryPr>
                  <m:chr m:val="∑"/>
                  <m:limLoc m:val="undOvr"/>
                  <m:subHide m:val="off"/>
                  <m:supHide m:val="off"/>
                </m:naryPr>
                <m:sub>
                  <m:r>
                    <m:t>t</m:t>
                  </m:r>
                  <m:r>
                    <m:rPr>
                      <m:sty m:val="p"/>
                    </m:rPr>
                    <m:t>=</m:t>
                  </m:r>
                  <m:r>
                    <m:t>i</m:t>
                  </m:r>
                </m:sub>
                <m:sup>
                  <m:r>
                    <m:t>j</m:t>
                  </m:r>
                </m:sup>
                <m:e>
                  <m:sSub>
                    <m:e>
                      <m:r>
                        <m:t>a</m:t>
                      </m:r>
                    </m:e>
                    <m:sub>
                      <m:r>
                        <m:t>t</m:t>
                      </m:r>
                    </m:sub>
                  </m:sSub>
                </m:e>
              </m:nary>
            </m:e>
          </m:d>
        </m:oMath>
      </m:oMathPara>
    </w:p>
    <w:p>
      <w:pPr>
        <w:pStyle w:val="FirstParagraph"/>
      </w:pPr>
      <w:r>
        <w:rPr>
          <w:rFonts w:hint="eastAsia"/>
        </w:rPr>
        <w:t xml:space="preserve">边界：</w:t>
      </w:r>
      <m:oMath>
        <m:r>
          <m:t>d</m:t>
        </m:r>
        <m:r>
          <m:t>p</m:t>
        </m:r>
        <m:d>
          <m:dPr>
            <m:begChr m:val="["/>
            <m:sepChr m:val=""/>
            <m:endChr m:val="]"/>
            <m:grow/>
          </m:dPr>
          <m:e>
            <m:r>
              <m:t>i</m:t>
            </m:r>
          </m:e>
        </m:d>
        <m:d>
          <m:dPr>
            <m:begChr m:val="["/>
            <m:sepChr m:val=""/>
            <m:endChr m:val="]"/>
            <m:grow/>
          </m:dPr>
          <m:e>
            <m:r>
              <m:t>i</m:t>
            </m:r>
          </m:e>
        </m:d>
        <m:r>
          <m:rPr>
            <m:sty m:val="p"/>
          </m:rPr>
          <m:t>=</m:t>
        </m:r>
        <m:r>
          <m:t>0</m:t>
        </m:r>
      </m:oMath>
      <w:r>
        <w:t xml:space="preserve">。</w:t>
      </w:r>
    </w:p>
    <w:p>
      <w:pPr>
        <w:pStyle w:val="BodyText"/>
      </w:pPr>
      <w:r>
        <w:rPr>
          <w:rFonts w:hint="eastAsia"/>
          <w:b/>
          <w:bCs/>
        </w:rPr>
        <w:t xml:space="preserve">计算顺序</w:t>
      </w:r>
      <w:r>
        <w:rPr>
          <w:rFonts w:hint="eastAsia"/>
        </w:rPr>
        <w:t xml:space="preserve">：按区间长度</w:t>
      </w:r>
      <w:r>
        <w:t xml:space="preserve"> </w:t>
      </w:r>
      <m:oMath>
        <m:r>
          <m:t>l</m:t>
        </m:r>
        <m:r>
          <m:t>e</m:t>
        </m:r>
        <m:r>
          <m:t>n</m:t>
        </m:r>
        <m:r>
          <m:rPr>
            <m:sty m:val="p"/>
          </m:rPr>
          <m:t>=</m:t>
        </m:r>
        <m:r>
          <m:t>j</m:t>
        </m:r>
        <m:r>
          <m:rPr>
            <m:sty m:val="p"/>
          </m:rPr>
          <m:t>−</m:t>
        </m:r>
        <m:r>
          <m:t>i</m:t>
        </m:r>
        <m:r>
          <m:rPr>
            <m:sty m:val="p"/>
          </m:rPr>
          <m:t>+</m:t>
        </m:r>
        <m:r>
          <m:t>1</m:t>
        </m:r>
      </m:oMath>
      <w:r>
        <w:t xml:space="preserve"> </w:t>
      </w:r>
      <w:r>
        <w:rPr>
          <w:rFonts w:hint="eastAsia"/>
        </w:rPr>
        <w:t xml:space="preserve">从小到大的拓扑序计算。区间</w:t>
      </w:r>
      <w:r>
        <w:t xml:space="preserve"> DP </w:t>
      </w:r>
      <w:r>
        <w:rPr>
          <w:rFonts w:hint="eastAsia"/>
        </w:rPr>
        <w:t xml:space="preserve">的状态依赖图天然给出这一拓扑序：较小区间是较大区间的直接前驱。</w:t>
      </w:r>
    </w:p>
    <w:p>
      <w:pPr>
        <w:pStyle w:val="BodyText"/>
      </w:pPr>
      <w:r>
        <w:rPr>
          <w:rFonts w:hint="eastAsia"/>
          <w:b/>
          <w:bCs/>
        </w:rPr>
        <w:t xml:space="preserve">环处理</w:t>
      </w:r>
      <w:r>
        <w:rPr>
          <w:rFonts w:hint="eastAsia"/>
        </w:rPr>
        <w:t xml:space="preserve">：若石子为环形排列，技巧是将序列倍长（</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），然后求</w:t>
      </w:r>
      <w:r>
        <w:t xml:space="preserve"> </w:t>
      </w:r>
      <m:oMath>
        <m:sSubSup>
          <m:e>
            <m:r>
              <m:rPr>
                <m:sty m:val="p"/>
              </m:rPr>
              <m:t>min</m:t>
            </m:r>
          </m:e>
          <m:sub>
            <m:r>
              <m:t>i</m:t>
            </m:r>
            <m:r>
              <m:rPr>
                <m:sty m:val="p"/>
              </m:rPr>
              <m:t>=</m:t>
            </m:r>
            <m:r>
              <m:t>1</m:t>
            </m:r>
          </m:sub>
          <m:sup>
            <m:r>
              <m:t>n</m:t>
            </m:r>
          </m:sup>
        </m:sSubSup>
        <m:r>
          <m:t>d</m:t>
        </m:r>
        <m:r>
          <m:t>p</m:t>
        </m:r>
        <m:d>
          <m:dPr>
            <m:begChr m:val="["/>
            <m:sepChr m:val=""/>
            <m:endChr m:val="]"/>
            <m:grow/>
          </m:dPr>
          <m:e>
            <m:r>
              <m:t>i</m:t>
            </m:r>
          </m:e>
        </m:d>
        <m:d>
          <m:dPr>
            <m:begChr m:val="["/>
            <m:sepChr m:val=""/>
            <m:endChr m:val="]"/>
            <m:grow/>
          </m:dPr>
          <m:e>
            <m:r>
              <m:t>i</m:t>
            </m:r>
            <m:r>
              <m:rPr>
                <m:sty m:val="p"/>
              </m:rPr>
              <m:t>+</m:t>
            </m:r>
            <m:r>
              <m:t>n</m:t>
            </m:r>
            <m:r>
              <m:rPr>
                <m:sty m:val="p"/>
              </m:rPr>
              <m:t>−</m:t>
            </m:r>
            <m:r>
              <m:t>1</m:t>
            </m:r>
          </m:e>
        </m:d>
      </m:oMath>
      <w:r>
        <w:t xml:space="preserve">。</w:t>
      </w:r>
    </w:p>
    <w:p>
      <w:pPr>
        <w:pStyle w:val="BodyText"/>
      </w:pPr>
      <w:r>
        <w:rPr>
          <w:rFonts w:hint="eastAsia"/>
          <w:b/>
          <w:bCs/>
        </w:rPr>
        <w:t xml:space="preserve">复杂度</w:t>
      </w:r>
      <w:r>
        <w:rPr>
          <w:rFonts w:hint="eastAsia"/>
        </w:rPr>
        <w:t xml:space="preserve">：时间</w:t>
      </w:r>
      <w:r>
        <w:t xml:space="preserve"> </w:t>
      </w:r>
      <m:oMath>
        <m:r>
          <m:t>O</m:t>
        </m:r>
        <m:d>
          <m:dPr>
            <m:begChr m:val="("/>
            <m:sepChr m:val=""/>
            <m:endChr m:val=")"/>
            <m:grow/>
          </m:dPr>
          <m:e>
            <m:sSup>
              <m:e>
                <m:r>
                  <m:t>n</m:t>
                </m:r>
              </m:e>
              <m:sup>
                <m:r>
                  <m:t>3</m:t>
                </m:r>
              </m:sup>
            </m:sSup>
          </m:e>
        </m:d>
      </m:oMath>
      <w:r>
        <w:rPr>
          <w:rFonts w:hint="eastAsia"/>
        </w:rPr>
        <w:t xml:space="preserve">，空间</w:t>
      </w:r>
      <w:r>
        <w:t xml:space="preserve"> </w:t>
      </w:r>
      <m:oMath>
        <m:r>
          <m:t>O</m:t>
        </m:r>
        <m:d>
          <m:dPr>
            <m:begChr m:val="("/>
            <m:sepChr m:val=""/>
            <m:endChr m:val=")"/>
            <m:grow/>
          </m:dPr>
          <m:e>
            <m:sSup>
              <m:e>
                <m:r>
                  <m:t>n</m:t>
                </m:r>
              </m:e>
              <m:sup>
                <m:r>
                  <m:t>2</m:t>
                </m:r>
              </m:sup>
            </m:sSup>
          </m:e>
        </m:d>
      </m:oMath>
      <w:r>
        <w:rPr>
          <w:rFonts w:hint="eastAsia"/>
        </w:rPr>
        <w:t xml:space="preserve">。可通过四边形不等式优化至</w:t>
      </w:r>
      <w:r>
        <w:t xml:space="preserve"> </w:t>
      </w:r>
      <m:oMath>
        <m:r>
          <m:t>O</m:t>
        </m:r>
        <m:d>
          <m:dPr>
            <m:begChr m:val="("/>
            <m:sepChr m:val=""/>
            <m:endChr m:val=")"/>
            <m:grow/>
          </m:dPr>
          <m:e>
            <m:sSup>
              <m:e>
                <m:r>
                  <m:t>n</m:t>
                </m:r>
              </m:e>
              <m:sup>
                <m:r>
                  <m:t>2</m:t>
                </m:r>
              </m:sup>
            </m:sSup>
          </m:e>
        </m:d>
      </m:oMath>
      <w:r>
        <w:rPr>
          <w:rFonts w:hint="eastAsia"/>
        </w:rPr>
        <w:t xml:space="preserve">（见第</w:t>
      </w:r>
      <w:r>
        <w:t xml:space="preserve"> 13.3 </w:t>
      </w:r>
      <w:r>
        <w:rPr>
          <w:rFonts w:hint="eastAsia"/>
        </w:rPr>
        <w:t xml:space="preserve">节</w:t>
      </w:r>
      <w:r>
        <w:t xml:space="preserve"> </w:t>
      </w:r>
      <w:r>
        <w:rPr>
          <w:rFonts w:hint="eastAsia"/>
        </w:rPr>
        <w:t xml:space="preserve">②）。</w:t>
      </w:r>
    </w:p>
    <w:bookmarkEnd w:id="335"/>
    <w:bookmarkStart w:id="336" w:name="树形-dptree-dp树上最大独立集与背包"/>
    <w:p>
      <w:pPr>
        <w:pStyle w:val="Heading5"/>
      </w:pPr>
      <w:r>
        <w:t xml:space="preserve">5. </w:t>
      </w:r>
      <w:r>
        <w:rPr>
          <w:rFonts w:hint="eastAsia"/>
        </w:rPr>
        <w:t xml:space="preserve">树形</w:t>
      </w:r>
      <w:r>
        <w:t xml:space="preserve"> </w:t>
      </w:r>
      <w:r>
        <w:rPr>
          <w:rFonts w:hint="eastAsia"/>
        </w:rPr>
        <w:t xml:space="preserve">DP（Tree</w:t>
      </w:r>
      <w:r>
        <w:t xml:space="preserve"> </w:t>
      </w:r>
      <w:r>
        <w:rPr>
          <w:rFonts w:hint="eastAsia"/>
        </w:rPr>
        <w:t xml:space="preserve">DP）：树上最大独立集与背包</w:t>
      </w:r>
    </w:p>
    <w:p>
      <w:pPr>
        <w:pStyle w:val="FirstParagraph"/>
      </w:pPr>
      <w:r>
        <w:rPr>
          <w:rFonts w:hint="eastAsia"/>
          <w:b/>
          <w:bCs/>
        </w:rPr>
        <w:t xml:space="preserve">问题模型</w:t>
      </w:r>
      <w:r>
        <w:rPr>
          <w:rFonts w:hint="eastAsia"/>
        </w:rPr>
        <w:t xml:space="preserve">：在树（或森林）结构上定义状态。由于树是天然的无环连通图，任何以</w:t>
      </w:r>
      <w:r>
        <w:t xml:space="preserve"> DFS </w:t>
      </w:r>
      <w:r>
        <w:rPr>
          <w:rFonts w:hint="eastAsia"/>
        </w:rPr>
        <w:t xml:space="preserve">为拓扑序的计算都能保证子问题先于父问题求解。</w:t>
      </w:r>
    </w:p>
    <w:p>
      <w:pPr>
        <w:pStyle w:val="BodyText"/>
      </w:pPr>
      <w:r>
        <w:rPr>
          <w:rFonts w:hint="eastAsia"/>
          <w:b/>
          <w:bCs/>
        </w:rPr>
        <w:t xml:space="preserve">经典例：树上最大权独立集</w:t>
      </w:r>
      <w:r>
        <w:rPr>
          <w:rFonts w:hint="eastAsia"/>
        </w:rPr>
        <w:t xml:space="preserve">。给定一棵</w:t>
      </w:r>
      <w:r>
        <w:t xml:space="preserve"> </w:t>
      </w:r>
      <m:oMath>
        <m:r>
          <m:t>n</m:t>
        </m:r>
      </m:oMath>
      <w:r>
        <w:t xml:space="preserve"> </w:t>
      </w:r>
      <w:r>
        <w:rPr>
          <w:rFonts w:hint="eastAsia"/>
        </w:rPr>
        <w:t xml:space="preserve">个节点的树，每个节点</w:t>
      </w:r>
      <w:r>
        <w:t xml:space="preserve"> </w:t>
      </w:r>
      <m:oMath>
        <m:r>
          <m:t>u</m:t>
        </m:r>
      </m:oMath>
      <w:r>
        <w:t xml:space="preserve"> </w:t>
      </w:r>
      <w:r>
        <w:rPr>
          <w:rFonts w:hint="eastAsia"/>
        </w:rPr>
        <w:t xml:space="preserve">有权值</w:t>
      </w:r>
      <w:r>
        <w:t xml:space="preserve"> </w:t>
      </w:r>
      <m:oMath>
        <m:sSub>
          <m:e>
            <m:r>
              <m:t>w</m:t>
            </m:r>
          </m:e>
          <m:sub>
            <m:r>
              <m:t>u</m:t>
            </m:r>
          </m:sub>
        </m:sSub>
      </m:oMath>
      <w:r>
        <w:rPr>
          <w:rFonts w:hint="eastAsia"/>
        </w:rPr>
        <w:t xml:space="preserve">。选择若干不相邻的节点，使总权值和最大。</w:t>
      </w:r>
    </w:p>
    <w:p>
      <w:pPr>
        <w:pStyle w:val="BodyText"/>
      </w:pPr>
      <w:r>
        <w:rPr>
          <w:rFonts w:hint="eastAsia"/>
          <w:b/>
          <w:bCs/>
        </w:rPr>
        <w:t xml:space="preserve">状态定义</w:t>
      </w:r>
      <w:r>
        <w:rPr>
          <w:rFonts w:hint="eastAsia"/>
        </w:rPr>
        <w:t xml:space="preserve">：对每个节点</w:t>
      </w:r>
      <w:r>
        <w:t xml:space="preserve"> </w:t>
      </w:r>
      <m:oMath>
        <m:r>
          <m:t>u</m:t>
        </m:r>
      </m:oMath>
      <w:r>
        <w:rPr>
          <w:rFonts w:hint="eastAsia"/>
        </w:rPr>
        <w:t xml:space="preserve">，定义两种状态：</w:t>
      </w:r>
      <w:r>
        <w:t xml:space="preserve"> </w:t>
      </w:r>
      <w:r>
        <w:t xml:space="preserve">-</w:t>
      </w:r>
      <w:r>
        <w:t xml:space="preserve"> </w:t>
      </w:r>
      <m:oMath>
        <m:r>
          <m:t>d</m:t>
        </m:r>
        <m:r>
          <m:t>p</m:t>
        </m:r>
        <m:d>
          <m:dPr>
            <m:begChr m:val="["/>
            <m:sepChr m:val=""/>
            <m:endChr m:val="]"/>
            <m:grow/>
          </m:dPr>
          <m:e>
            <m:r>
              <m:t>u</m:t>
            </m:r>
          </m:e>
        </m:d>
        <m:d>
          <m:dPr>
            <m:begChr m:val="["/>
            <m:sepChr m:val=""/>
            <m:endChr m:val="]"/>
            <m:grow/>
          </m:dPr>
          <m:e>
            <m:r>
              <m:t>0</m:t>
            </m:r>
          </m:e>
        </m:d>
      </m:oMath>
      <w:r>
        <w:rPr>
          <w:rFonts w:hint="eastAsia"/>
        </w:rPr>
        <w:t xml:space="preserve">：不选</w:t>
      </w:r>
      <w:r>
        <w:t xml:space="preserve"> </w:t>
      </w:r>
      <m:oMath>
        <m:r>
          <m:t>u</m:t>
        </m:r>
      </m:oMath>
      <w:r>
        <w:t xml:space="preserve"> </w:t>
      </w:r>
      <w:r>
        <w:rPr>
          <w:rFonts w:hint="eastAsia"/>
        </w:rPr>
        <w:t xml:space="preserve">的情况下，以</w:t>
      </w:r>
      <w:r>
        <w:t xml:space="preserve"> </w:t>
      </w:r>
      <m:oMath>
        <m:r>
          <m:t>u</m:t>
        </m:r>
      </m:oMath>
      <w:r>
        <w:t xml:space="preserve"> </w:t>
      </w:r>
      <w:r>
        <w:rPr>
          <w:rFonts w:hint="eastAsia"/>
        </w:rPr>
        <w:t xml:space="preserve">为根的子树中最大权独立集权值。</w:t>
      </w:r>
      <w:r>
        <w:t xml:space="preserve"> </w:t>
      </w:r>
      <w:r>
        <w:t xml:space="preserve">-</w:t>
      </w:r>
      <w:r>
        <w:t xml:space="preserve"> </w:t>
      </w:r>
      <m:oMath>
        <m:r>
          <m:t>d</m:t>
        </m:r>
        <m:r>
          <m:t>p</m:t>
        </m:r>
        <m:d>
          <m:dPr>
            <m:begChr m:val="["/>
            <m:sepChr m:val=""/>
            <m:endChr m:val="]"/>
            <m:grow/>
          </m:dPr>
          <m:e>
            <m:r>
              <m:t>u</m:t>
            </m:r>
          </m:e>
        </m:d>
        <m:d>
          <m:dPr>
            <m:begChr m:val="["/>
            <m:sepChr m:val=""/>
            <m:endChr m:val="]"/>
            <m:grow/>
          </m:dPr>
          <m:e>
            <m:r>
              <m:t>1</m:t>
            </m:r>
          </m:e>
        </m:d>
      </m:oMath>
      <w:r>
        <w:rPr>
          <w:rFonts w:hint="eastAsia"/>
        </w:rPr>
        <w:t xml:space="preserve">：选</w:t>
      </w:r>
      <w:r>
        <w:t xml:space="preserve"> </w:t>
      </w:r>
      <m:oMath>
        <m:r>
          <m:t>u</m:t>
        </m:r>
      </m:oMath>
      <w:r>
        <w:t xml:space="preserve"> </w:t>
      </w:r>
      <w:r>
        <w:rPr>
          <w:rFonts w:hint="eastAsia"/>
        </w:rPr>
        <w:t xml:space="preserve">的情况下，以</w:t>
      </w:r>
      <w:r>
        <w:t xml:space="preserve"> </w:t>
      </w:r>
      <m:oMath>
        <m:r>
          <m:t>u</m:t>
        </m:r>
      </m:oMath>
      <w:r>
        <w:t xml:space="preserve"> </w:t>
      </w:r>
      <w:r>
        <w:rPr>
          <w:rFonts w:hint="eastAsia"/>
        </w:rPr>
        <w:t xml:space="preserve">为根的子树中最大权独立集权值。</w:t>
      </w:r>
    </w:p>
    <w:p>
      <w:pPr>
        <w:pStyle w:val="BodyText"/>
      </w:pPr>
      <w:r>
        <w:rPr>
          <w:rFonts w:hint="eastAsia"/>
          <w:b/>
          <w:bCs/>
        </w:rPr>
        <w:t xml:space="preserve">转移方程</w:t>
      </w:r>
      <w:r>
        <w:rPr>
          <w:rFonts w:hint="eastAsia"/>
        </w:rPr>
        <w:t xml:space="preserve">：</w:t>
      </w:r>
    </w:p>
    <w:p>
      <w:pPr>
        <w:pStyle w:val="BodyText"/>
      </w:pPr>
      <m:oMathPara>
        <m:oMathParaPr>
          <m:jc m:val="center"/>
        </m:oMathParaPr>
        <m:oMath>
          <m:r>
            <m:t>d</m:t>
          </m:r>
          <m:r>
            <m:t>p</m:t>
          </m:r>
          <m:d>
            <m:dPr>
              <m:begChr m:val="["/>
              <m:sepChr m:val=""/>
              <m:endChr m:val="]"/>
              <m:grow/>
            </m:dPr>
            <m:e>
              <m:r>
                <m:t>u</m:t>
              </m:r>
            </m:e>
          </m:d>
          <m:d>
            <m:dPr>
              <m:begChr m:val="["/>
              <m:sepChr m:val=""/>
              <m:endChr m:val="]"/>
              <m:grow/>
            </m:dPr>
            <m:e>
              <m:r>
                <m:t>0</m:t>
              </m:r>
            </m:e>
          </m:d>
          <m:r>
            <m:rPr>
              <m:sty m:val="p"/>
            </m:rPr>
            <m:t>=</m:t>
          </m:r>
          <m:nary>
            <m:naryPr>
              <m:chr m:val="∑"/>
              <m:limLoc m:val="undOvr"/>
              <m:subHide m:val="off"/>
              <m:supHide m:val="on"/>
            </m:naryPr>
            <m:sub>
              <m:r>
                <m:t>v</m:t>
              </m:r>
              <m:r>
                <m:rPr>
                  <m:sty m:val="p"/>
                </m:rPr>
                <m:t>∈</m:t>
              </m:r>
              <m:r>
                <m:rPr>
                  <m:nor/>
                  <m:sty m:val="p"/>
                </m:rPr>
                <m:t>children</m:t>
              </m:r>
              <m:d>
                <m:dPr>
                  <m:begChr m:val="("/>
                  <m:sepChr m:val=""/>
                  <m:endChr m:val=")"/>
                  <m:grow/>
                </m:dPr>
                <m:e>
                  <m:r>
                    <m:t>u</m:t>
                  </m:r>
                </m:e>
              </m:d>
            </m:sub>
            <m:sup>
              <m:r>
                <m:t>​</m:t>
              </m:r>
            </m:sup>
            <m:e>
              <m:r>
                <m:rPr>
                  <m:sty m:val="p"/>
                </m:rPr>
                <m:t>max</m:t>
              </m:r>
            </m:e>
          </m:nary>
          <m:d>
            <m:dPr>
              <m:begChr m:val="("/>
              <m:sepChr m:val=""/>
              <m:endChr m:val=")"/>
              <m:grow/>
            </m:dPr>
            <m:e>
              <m:r>
                <m:t>d</m:t>
              </m:r>
              <m:r>
                <m:t>p</m:t>
              </m:r>
              <m:d>
                <m:dPr>
                  <m:begChr m:val="["/>
                  <m:sepChr m:val=""/>
                  <m:endChr m:val="]"/>
                  <m:grow/>
                </m:dPr>
                <m:e>
                  <m:r>
                    <m:t>v</m:t>
                  </m:r>
                </m:e>
              </m:d>
              <m:d>
                <m:dPr>
                  <m:begChr m:val="["/>
                  <m:sepChr m:val=""/>
                  <m:endChr m:val="]"/>
                  <m:grow/>
                </m:dPr>
                <m:e>
                  <m:r>
                    <m:t>0</m:t>
                  </m:r>
                </m:e>
              </m:d>
              <m:r>
                <m:rPr>
                  <m:sty m:val="p"/>
                </m:rPr>
                <m:t>,</m:t>
              </m:r>
              <m:r>
                <m:t>d</m:t>
              </m:r>
              <m:r>
                <m:t>p</m:t>
              </m:r>
              <m:d>
                <m:dPr>
                  <m:begChr m:val="["/>
                  <m:sepChr m:val=""/>
                  <m:endChr m:val="]"/>
                  <m:grow/>
                </m:dPr>
                <m:e>
                  <m:r>
                    <m:t>v</m:t>
                  </m:r>
                </m:e>
              </m:d>
              <m:d>
                <m:dPr>
                  <m:begChr m:val="["/>
                  <m:sepChr m:val=""/>
                  <m:endChr m:val="]"/>
                  <m:grow/>
                </m:dPr>
                <m:e>
                  <m:r>
                    <m:t>1</m:t>
                  </m:r>
                </m:e>
              </m:d>
            </m:e>
          </m:d>
        </m:oMath>
      </m:oMathPara>
    </w:p>
    <w:p>
      <w:pPr>
        <w:pStyle w:val="FirstParagraph"/>
      </w:pPr>
      <m:oMathPara>
        <m:oMathParaPr>
          <m:jc m:val="center"/>
        </m:oMathParaPr>
        <m:oMath>
          <m:r>
            <m:t>d</m:t>
          </m:r>
          <m:r>
            <m:t>p</m:t>
          </m:r>
          <m:d>
            <m:dPr>
              <m:begChr m:val="["/>
              <m:sepChr m:val=""/>
              <m:endChr m:val="]"/>
              <m:grow/>
            </m:dPr>
            <m:e>
              <m:r>
                <m:t>u</m:t>
              </m:r>
            </m:e>
          </m:d>
          <m:d>
            <m:dPr>
              <m:begChr m:val="["/>
              <m:sepChr m:val=""/>
              <m:endChr m:val="]"/>
              <m:grow/>
            </m:dPr>
            <m:e>
              <m:r>
                <m:t>1</m:t>
              </m:r>
            </m:e>
          </m:d>
          <m:r>
            <m:rPr>
              <m:sty m:val="p"/>
            </m:rPr>
            <m:t>=</m:t>
          </m:r>
          <m:sSub>
            <m:e>
              <m:r>
                <m:t>w</m:t>
              </m:r>
            </m:e>
            <m:sub>
              <m:r>
                <m:t>u</m:t>
              </m:r>
            </m:sub>
          </m:sSub>
          <m:r>
            <m:rPr>
              <m:sty m:val="p"/>
            </m:rPr>
            <m:t>+</m:t>
          </m:r>
          <m:nary>
            <m:naryPr>
              <m:chr m:val="∑"/>
              <m:limLoc m:val="undOvr"/>
              <m:subHide m:val="off"/>
              <m:supHide m:val="on"/>
            </m:naryPr>
            <m:sub>
              <m:r>
                <m:t>v</m:t>
              </m:r>
              <m:r>
                <m:rPr>
                  <m:sty m:val="p"/>
                </m:rPr>
                <m:t>∈</m:t>
              </m:r>
              <m:r>
                <m:rPr>
                  <m:nor/>
                  <m:sty m:val="p"/>
                </m:rPr>
                <m:t>children</m:t>
              </m:r>
              <m:d>
                <m:dPr>
                  <m:begChr m:val="("/>
                  <m:sepChr m:val=""/>
                  <m:endChr m:val=")"/>
                  <m:grow/>
                </m:dPr>
                <m:e>
                  <m:r>
                    <m:t>u</m:t>
                  </m:r>
                </m:e>
              </m:d>
            </m:sub>
            <m:sup>
              <m:r>
                <m:t>​</m:t>
              </m:r>
            </m:sup>
            <m:e>
              <m:r>
                <m:t>d</m:t>
              </m:r>
            </m:e>
          </m:nary>
          <m:r>
            <m:t>p</m:t>
          </m:r>
          <m:d>
            <m:dPr>
              <m:begChr m:val="["/>
              <m:sepChr m:val=""/>
              <m:endChr m:val="]"/>
              <m:grow/>
            </m:dPr>
            <m:e>
              <m:r>
                <m:t>v</m:t>
              </m:r>
            </m:e>
          </m:d>
          <m:d>
            <m:dPr>
              <m:begChr m:val="["/>
              <m:sepChr m:val=""/>
              <m:endChr m:val="]"/>
              <m:grow/>
            </m:dPr>
            <m:e>
              <m:r>
                <m:t>0</m:t>
              </m:r>
            </m:e>
          </m:d>
        </m:oMath>
      </m:oMathPara>
    </w:p>
    <w:p>
      <w:pPr>
        <w:pStyle w:val="FirstParagraph"/>
      </w:pPr>
      <w:r>
        <w:rPr>
          <w:rFonts w:hint="eastAsia"/>
        </w:rPr>
        <w:t xml:space="preserve">计算顺序为自底向上（后序遍历），边界为叶节点：</w:t>
      </w:r>
      <m:oMath>
        <m:r>
          <m:t>d</m:t>
        </m:r>
        <m:r>
          <m:t>p</m:t>
        </m:r>
        <m:d>
          <m:dPr>
            <m:begChr m:val="["/>
            <m:sepChr m:val=""/>
            <m:endChr m:val="]"/>
            <m:grow/>
          </m:dPr>
          <m:e>
            <m:r>
              <m:t>u</m:t>
            </m:r>
          </m:e>
        </m:d>
        <m:d>
          <m:dPr>
            <m:begChr m:val="["/>
            <m:sepChr m:val=""/>
            <m:endChr m:val="]"/>
            <m:grow/>
          </m:dPr>
          <m:e>
            <m:r>
              <m:t>0</m:t>
            </m:r>
          </m:e>
        </m:d>
        <m:r>
          <m:rPr>
            <m:sty m:val="p"/>
          </m:rPr>
          <m:t>=</m:t>
        </m:r>
        <m:r>
          <m:t>0</m:t>
        </m:r>
        <m:r>
          <m:rPr>
            <m:sty m:val="p"/>
          </m:rPr>
          <m:t>,</m:t>
        </m:r>
        <m:r>
          <m:t>d</m:t>
        </m:r>
        <m:r>
          <m:t>p</m:t>
        </m:r>
        <m:d>
          <m:dPr>
            <m:begChr m:val="["/>
            <m:sepChr m:val=""/>
            <m:endChr m:val="]"/>
            <m:grow/>
          </m:dPr>
          <m:e>
            <m:r>
              <m:t>u</m:t>
            </m:r>
          </m:e>
        </m:d>
        <m:d>
          <m:dPr>
            <m:begChr m:val="["/>
            <m:sepChr m:val=""/>
            <m:endChr m:val="]"/>
            <m:grow/>
          </m:dPr>
          <m:e>
            <m:r>
              <m:t>1</m:t>
            </m:r>
          </m:e>
        </m:d>
        <m:r>
          <m:rPr>
            <m:sty m:val="p"/>
          </m:rPr>
          <m:t>=</m:t>
        </m:r>
        <m:sSub>
          <m:e>
            <m:r>
              <m:t>w</m:t>
            </m:r>
          </m:e>
          <m:sub>
            <m:r>
              <m:t>u</m:t>
            </m:r>
          </m:sub>
        </m:sSub>
      </m:oMath>
      <w:r>
        <w:t xml:space="preserve">。</w:t>
      </w:r>
    </w:p>
    <w:p>
      <w:pPr>
        <w:pStyle w:val="BodyText"/>
      </w:pPr>
      <w:r>
        <w:rPr>
          <w:rFonts w:hint="eastAsia"/>
          <w:b/>
          <w:bCs/>
        </w:rPr>
        <w:t xml:space="preserve">树上背包（Tree</w:t>
      </w:r>
      <w:r>
        <w:rPr>
          <w:b/>
          <w:bCs/>
        </w:rPr>
        <w:t xml:space="preserve"> </w:t>
      </w:r>
      <w:r>
        <w:rPr>
          <w:rFonts w:hint="eastAsia"/>
          <w:b/>
          <w:bCs/>
        </w:rPr>
        <w:t xml:space="preserve">Knapsack）</w:t>
      </w:r>
      <w:r>
        <w:rPr>
          <w:rFonts w:hint="eastAsia"/>
        </w:rPr>
        <w:t xml:space="preserve">：每个节点</w:t>
      </w:r>
      <w:r>
        <w:t xml:space="preserve"> </w:t>
      </w:r>
      <m:oMath>
        <m:r>
          <m:t>u</m:t>
        </m:r>
      </m:oMath>
      <w:r>
        <w:t xml:space="preserve"> </w:t>
      </w:r>
      <w:r>
        <w:rPr>
          <w:rFonts w:hint="eastAsia"/>
        </w:rPr>
        <w:t xml:space="preserve">是一个物品，消耗一定体积，选择子节点物品前必须先选择父节点（依赖关系）。这本质上是更一般的“树形依赖背包”问题，常在</w:t>
      </w:r>
      <w:r>
        <w:t xml:space="preserve"> </w:t>
      </w:r>
      <w:r>
        <w:rPr>
          <w:rFonts w:hint="eastAsia"/>
        </w:rPr>
        <w:t xml:space="preserve">408/竞赛中考到。状态</w:t>
      </w:r>
      <w:r>
        <w:t xml:space="preserve"> </w:t>
      </w:r>
      <m:oMath>
        <m:r>
          <m:t>d</m:t>
        </m:r>
        <m:r>
          <m:t>p</m:t>
        </m:r>
        <m:d>
          <m:dPr>
            <m:begChr m:val="["/>
            <m:sepChr m:val=""/>
            <m:endChr m:val="]"/>
            <m:grow/>
          </m:dPr>
          <m:e>
            <m:r>
              <m:t>u</m:t>
            </m:r>
          </m:e>
        </m:d>
        <m:d>
          <m:dPr>
            <m:begChr m:val="["/>
            <m:sepChr m:val=""/>
            <m:endChr m:val="]"/>
            <m:grow/>
          </m:dPr>
          <m:e>
            <m:r>
              <m:t>j</m:t>
            </m:r>
          </m:e>
        </m:d>
      </m:oMath>
      <w:r>
        <w:t xml:space="preserve"> </w:t>
      </w:r>
      <w:r>
        <w:rPr>
          <w:rFonts w:hint="eastAsia"/>
        </w:rPr>
        <w:t xml:space="preserve">表示在为</w:t>
      </w:r>
      <w:r>
        <w:t xml:space="preserve"> </w:t>
      </w:r>
      <m:oMath>
        <m:r>
          <m:t>u</m:t>
        </m:r>
      </m:oMath>
      <w:r>
        <w:t xml:space="preserve"> </w:t>
      </w:r>
      <w:r>
        <w:rPr>
          <w:rFonts w:hint="eastAsia"/>
        </w:rPr>
        <w:t xml:space="preserve">为根的子树中分配</w:t>
      </w:r>
      <w:r>
        <w:t xml:space="preserve"> </w:t>
      </w:r>
      <m:oMath>
        <m:r>
          <m:t>j</m:t>
        </m:r>
      </m:oMath>
      <w:r>
        <w:t xml:space="preserve"> </w:t>
      </w:r>
      <w:r>
        <w:rPr>
          <w:rFonts w:hint="eastAsia"/>
        </w:rPr>
        <w:t xml:space="preserve">容量获得的最大价值。合并子节点时对每个子节点做一次</w:t>
      </w:r>
      <w:r>
        <w:t xml:space="preserve"> </w:t>
      </w:r>
      <m:oMath>
        <m:r>
          <m:t>O</m:t>
        </m:r>
        <m:d>
          <m:dPr>
            <m:begChr m:val="("/>
            <m:sepChr m:val=""/>
            <m:endChr m:val=")"/>
            <m:grow/>
          </m:dPr>
          <m:e>
            <m:sSup>
              <m:e>
                <m:r>
                  <m:t>C</m:t>
                </m:r>
              </m:e>
              <m:sup>
                <m:r>
                  <m:t>2</m:t>
                </m:r>
              </m:sup>
            </m:sSup>
          </m:e>
        </m:d>
      </m:oMath>
      <w:r>
        <w:t xml:space="preserve"> </w:t>
      </w:r>
      <w:r>
        <w:rPr>
          <w:rFonts w:hint="eastAsia"/>
        </w:rPr>
        <w:t xml:space="preserve">的背包合并，总时间复杂度</w:t>
      </w:r>
      <w:r>
        <w:t xml:space="preserve"> </w:t>
      </w:r>
      <m:oMath>
        <m:r>
          <m:t>O</m:t>
        </m:r>
        <m:d>
          <m:dPr>
            <m:begChr m:val="("/>
            <m:sepChr m:val=""/>
            <m:endChr m:val=")"/>
            <m:grow/>
          </m:dPr>
          <m:e>
            <m:r>
              <m:t>n</m:t>
            </m:r>
            <m:sSup>
              <m:e>
                <m:r>
                  <m:t>C</m:t>
                </m:r>
              </m:e>
              <m:sup>
                <m:r>
                  <m:t>2</m:t>
                </m:r>
              </m:sup>
            </m:sSup>
          </m:e>
        </m:d>
      </m:oMath>
      <w:r>
        <w:t xml:space="preserve"> </w:t>
      </w:r>
      <w:r>
        <w:rPr>
          <w:rFonts w:hint="eastAsia"/>
        </w:rPr>
        <w:t xml:space="preserve">或通过精细实现优化至</w:t>
      </w:r>
      <w:r>
        <w:t xml:space="preserve"> </w:t>
      </w:r>
      <m:oMath>
        <m:r>
          <m:t>O</m:t>
        </m:r>
        <m:d>
          <m:dPr>
            <m:begChr m:val="("/>
            <m:sepChr m:val=""/>
            <m:endChr m:val=")"/>
            <m:grow/>
          </m:dPr>
          <m:e>
            <m:r>
              <m:t>n</m:t>
            </m:r>
            <m:r>
              <m:t>C</m:t>
            </m:r>
          </m:e>
        </m:d>
      </m:oMath>
      <w:r>
        <w:t xml:space="preserve">。</w:t>
      </w:r>
    </w:p>
    <w:bookmarkEnd w:id="336"/>
    <w:bookmarkStart w:id="337" w:name="状压-dpbitmask-dp旅行商问题-tsp"/>
    <w:p>
      <w:pPr>
        <w:pStyle w:val="Heading5"/>
      </w:pPr>
      <w:r>
        <w:t xml:space="preserve">6. </w:t>
      </w:r>
      <w:r>
        <w:rPr>
          <w:rFonts w:hint="eastAsia"/>
        </w:rPr>
        <w:t xml:space="preserve">状压</w:t>
      </w:r>
      <w:r>
        <w:t xml:space="preserve"> </w:t>
      </w:r>
      <w:r>
        <w:rPr>
          <w:rFonts w:hint="eastAsia"/>
        </w:rPr>
        <w:t xml:space="preserve">DP（Bitmask</w:t>
      </w:r>
      <w:r>
        <w:t xml:space="preserve"> </w:t>
      </w:r>
      <w:r>
        <w:rPr>
          <w:rFonts w:hint="eastAsia"/>
        </w:rPr>
        <w:t xml:space="preserve">DP）：旅行商问题</w:t>
      </w:r>
      <w:r>
        <w:t xml:space="preserve"> (TSP)</w:t>
      </w:r>
    </w:p>
    <w:p>
      <w:pPr>
        <w:pStyle w:val="FirstParagraph"/>
      </w:pPr>
      <w:r>
        <w:rPr>
          <w:rFonts w:hint="eastAsia"/>
          <w:b/>
          <w:bCs/>
        </w:rPr>
        <w:t xml:space="preserve">问题</w:t>
      </w:r>
      <w:r>
        <w:rPr>
          <w:rFonts w:hint="eastAsia"/>
        </w:rPr>
        <w:t xml:space="preserve">：给定</w:t>
      </w:r>
      <w:r>
        <w:t xml:space="preserve"> </w:t>
      </w:r>
      <m:oMath>
        <m:r>
          <m:t>n</m:t>
        </m:r>
      </m:oMath>
      <w:r>
        <w:t xml:space="preserve"> </w:t>
      </w:r>
      <w:r>
        <w:rPr>
          <w:rFonts w:hint="eastAsia"/>
        </w:rPr>
        <w:t xml:space="preserve">个城市的完全图，边权</w:t>
      </w:r>
      <w:r>
        <w:t xml:space="preserve"> </w:t>
      </w:r>
      <m:oMath>
        <m:sSub>
          <m:e>
            <m:r>
              <m:t>d</m:t>
            </m:r>
          </m:e>
          <m:sub>
            <m:r>
              <m:t>i</m:t>
            </m:r>
            <m:r>
              <m:t>j</m:t>
            </m:r>
          </m:sub>
        </m:sSub>
      </m:oMath>
      <w:r>
        <w:rPr>
          <w:rFonts w:hint="eastAsia"/>
        </w:rPr>
        <w:t xml:space="preserve">。求从城市</w:t>
      </w:r>
      <w:r>
        <w:t xml:space="preserve"> </w:t>
      </w:r>
      <m:oMath>
        <m:r>
          <m:t>1</m:t>
        </m:r>
      </m:oMath>
      <w:r>
        <w:t xml:space="preserve"> </w:t>
      </w:r>
      <w:r>
        <w:rPr>
          <w:rFonts w:hint="eastAsia"/>
        </w:rPr>
        <w:t xml:space="preserve">出发，访问所有城市各一次并返回起点的最短路径长度（Hamilton</w:t>
      </w:r>
      <w:r>
        <w:t xml:space="preserve"> </w:t>
      </w:r>
      <w:r>
        <w:rPr>
          <w:rFonts w:hint="eastAsia"/>
        </w:rPr>
        <w:t xml:space="preserve">圈最短路）。该问题是经典的</w:t>
      </w:r>
      <w:r>
        <w:t xml:space="preserve"> NP </w:t>
      </w:r>
      <w:r>
        <w:rPr>
          <w:rFonts w:hint="eastAsia"/>
        </w:rPr>
        <w:t xml:space="preserve">难问题（已见《博弈论数学基础》第</w:t>
      </w:r>
      <w:r>
        <w:t xml:space="preserve"> 17 </w:t>
      </w:r>
      <w:r>
        <w:rPr>
          <w:rFonts w:hint="eastAsia"/>
        </w:rPr>
        <w:t xml:space="preserve">章），允许小规模</w:t>
      </w:r>
      <w:r>
        <w:t xml:space="preserve"> </w:t>
      </w:r>
      <m:oMath>
        <m:r>
          <m:t>n</m:t>
        </m:r>
      </m:oMath>
      <w:r>
        <w:rPr>
          <w:rFonts w:hint="eastAsia"/>
        </w:rPr>
        <w:t xml:space="preserve">（如</w:t>
      </w:r>
      <w:r>
        <w:t xml:space="preserve"> </w:t>
      </w:r>
      <m:oMath>
        <m:r>
          <m:t>n</m:t>
        </m:r>
        <m:r>
          <m:rPr>
            <m:sty m:val="p"/>
          </m:rPr>
          <m:t>≤</m:t>
        </m:r>
        <m:r>
          <m:t>20</m:t>
        </m:r>
      </m:oMath>
      <w:r>
        <w:rPr>
          <w:rFonts w:hint="eastAsia"/>
        </w:rPr>
        <w:t xml:space="preserve">）的精确解。</w:t>
      </w:r>
    </w:p>
    <w:p>
      <w:pPr>
        <w:pStyle w:val="BodyText"/>
      </w:pPr>
      <w:r>
        <w:rPr>
          <w:rFonts w:hint="eastAsia"/>
          <w:b/>
          <w:bCs/>
        </w:rPr>
        <w:t xml:space="preserve">状态定义</w:t>
      </w:r>
      <w:r>
        <w:rPr>
          <w:rFonts w:hint="eastAsia"/>
        </w:rPr>
        <w:t xml:space="preserve">：</w:t>
      </w:r>
      <m:oMath>
        <m:r>
          <m:t>d</m:t>
        </m:r>
        <m:r>
          <m:t>p</m:t>
        </m:r>
        <m:d>
          <m:dPr>
            <m:begChr m:val="["/>
            <m:sepChr m:val=""/>
            <m:endChr m:val="]"/>
            <m:grow/>
          </m:dPr>
          <m:e>
            <m:r>
              <m:t>m</m:t>
            </m:r>
            <m:r>
              <m:t>a</m:t>
            </m:r>
            <m:r>
              <m:t>s</m:t>
            </m:r>
            <m:r>
              <m:t>k</m:t>
            </m:r>
          </m:e>
        </m:d>
        <m:d>
          <m:dPr>
            <m:begChr m:val="["/>
            <m:sepChr m:val=""/>
            <m:endChr m:val="]"/>
            <m:grow/>
          </m:dPr>
          <m:e>
            <m:r>
              <m:t>u</m:t>
            </m:r>
          </m:e>
        </m:d>
      </m:oMath>
      <w:r>
        <w:t xml:space="preserve"> </w:t>
      </w:r>
      <w:r>
        <w:rPr>
          <w:rFonts w:hint="eastAsia"/>
        </w:rPr>
        <w:t xml:space="preserve">表示已访问的城市集合为</w:t>
      </w:r>
      <w:r>
        <w:t xml:space="preserve"> </w:t>
      </w:r>
      <m:oMath>
        <m:r>
          <m:t>m</m:t>
        </m:r>
        <m:r>
          <m:t>a</m:t>
        </m:r>
        <m:r>
          <m:t>s</m:t>
        </m:r>
        <m:r>
          <m:t>k</m:t>
        </m:r>
      </m:oMath>
      <w:r>
        <w:rPr>
          <w:rFonts w:hint="eastAsia"/>
        </w:rPr>
        <w:t xml:space="preserve">（位向量表示），当前处于城市</w:t>
      </w:r>
      <w:r>
        <w:t xml:space="preserve"> </w:t>
      </w:r>
      <m:oMath>
        <m:r>
          <m:t>u</m:t>
        </m:r>
      </m:oMath>
      <w:r>
        <w:t xml:space="preserve"> </w:t>
      </w:r>
      <w:r>
        <w:rPr>
          <w:rFonts w:hint="eastAsia"/>
        </w:rPr>
        <w:t xml:space="preserve">时，从起点到当前状态的最短路径长度。状态空间</w:t>
      </w:r>
      <w:r>
        <w:t xml:space="preserve"> </w:t>
      </w:r>
      <m:oMath>
        <m:r>
          <m:t>O</m:t>
        </m:r>
        <m:d>
          <m:dPr>
            <m:begChr m:val="("/>
            <m:sepChr m:val=""/>
            <m:endChr m:val=")"/>
            <m:grow/>
          </m:dPr>
          <m:e>
            <m:sSup>
              <m:e>
                <m:r>
                  <m:t>2</m:t>
                </m:r>
              </m:e>
              <m:sup>
                <m:r>
                  <m:t>n</m:t>
                </m:r>
              </m:sup>
            </m:sSup>
            <m:r>
              <m:rPr>
                <m:sty m:val="p"/>
              </m:rPr>
              <m:t>⋅</m:t>
            </m:r>
            <m:r>
              <m:t>n</m:t>
            </m:r>
          </m:e>
        </m:d>
      </m:oMath>
      <w:r>
        <w:t xml:space="preserve">。</w:t>
      </w:r>
    </w:p>
    <w:p>
      <w:pPr>
        <w:pStyle w:val="BodyText"/>
      </w:pPr>
      <w:r>
        <w:rPr>
          <w:rFonts w:hint="eastAsia"/>
          <w:b/>
          <w:bCs/>
        </w:rPr>
        <w:t xml:space="preserve">转移方程</w:t>
      </w:r>
      <w:r>
        <w:rPr>
          <w:rFonts w:hint="eastAsia"/>
        </w:rPr>
        <w:t xml:space="preserve">：对于已访问集合</w:t>
      </w:r>
      <w:r>
        <w:t xml:space="preserve"> </w:t>
      </w:r>
      <m:oMath>
        <m:r>
          <m:t>m</m:t>
        </m:r>
        <m:r>
          <m:t>a</m:t>
        </m:r>
        <m:r>
          <m:t>s</m:t>
        </m:r>
        <m:r>
          <m:t>k</m:t>
        </m:r>
      </m:oMath>
      <w:r>
        <w:t xml:space="preserve"> </w:t>
      </w:r>
      <w:r>
        <w:rPr>
          <w:rFonts w:hint="eastAsia"/>
        </w:rPr>
        <w:t xml:space="preserve">中的每个城市</w:t>
      </w:r>
      <w:r>
        <w:t xml:space="preserve"> </w:t>
      </w:r>
      <m:oMath>
        <m:r>
          <m:t>u</m:t>
        </m:r>
      </m:oMath>
      <w:r>
        <w:rPr>
          <w:rFonts w:hint="eastAsia"/>
        </w:rPr>
        <w:t xml:space="preserve">，以及下一目标城市</w:t>
      </w:r>
      <w:r>
        <w:t xml:space="preserve"> </w:t>
      </w:r>
      <m:oMath>
        <m:r>
          <m:t>v</m:t>
        </m:r>
        <m:r>
          <m:rPr>
            <m:sty m:val="p"/>
          </m:rPr>
          <m:t>∉</m:t>
        </m:r>
        <m:r>
          <m:t>m</m:t>
        </m:r>
        <m:r>
          <m:t>a</m:t>
        </m:r>
        <m:r>
          <m:t>s</m:t>
        </m:r>
        <m:r>
          <m:t>k</m:t>
        </m:r>
      </m:oMath>
      <w:r>
        <w:rPr>
          <w:rFonts w:hint="eastAsia"/>
        </w:rPr>
        <w:t xml:space="preserve">：</w:t>
      </w:r>
    </w:p>
    <w:p>
      <w:pPr>
        <w:pStyle w:val="BodyText"/>
      </w:pPr>
      <m:oMathPara>
        <m:oMathParaPr>
          <m:jc m:val="center"/>
        </m:oMathParaPr>
        <m:oMath>
          <m:r>
            <m:t>d</m:t>
          </m:r>
          <m:r>
            <m:t>p</m:t>
          </m:r>
          <m:d>
            <m:dPr>
              <m:begChr m:val="["/>
              <m:sepChr m:val=""/>
              <m:endChr m:val="]"/>
              <m:grow/>
            </m:dPr>
            <m:e>
              <m:r>
                <m:t>m</m:t>
              </m:r>
              <m:r>
                <m:t>a</m:t>
              </m:r>
              <m:r>
                <m:t>s</m:t>
              </m:r>
              <m:r>
                <m:t>k</m:t>
              </m:r>
              <m:r>
                <m:t> </m:t>
              </m:r>
              <m:r>
                <m:rPr>
                  <m:sty m:val="p"/>
                </m:rPr>
                <m:t>|</m:t>
              </m:r>
              <m:r>
                <m:t> </m:t>
              </m:r>
              <m:d>
                <m:dPr>
                  <m:begChr m:val="("/>
                  <m:sepChr m:val=""/>
                  <m:endChr m:val=")"/>
                  <m:grow/>
                </m:dPr>
                <m:e>
                  <m:r>
                    <m:t>1</m:t>
                  </m:r>
                  <m:r>
                    <m:rPr>
                      <m:sty m:val="p"/>
                    </m:rPr>
                    <m:t>≪</m:t>
                  </m:r>
                  <m:r>
                    <m:t>v</m:t>
                  </m:r>
                </m:e>
              </m:d>
            </m:e>
          </m:d>
          <m:d>
            <m:dPr>
              <m:begChr m:val="["/>
              <m:sepChr m:val=""/>
              <m:endChr m:val="]"/>
              <m:grow/>
            </m:dPr>
            <m:e>
              <m:r>
                <m:t>v</m:t>
              </m:r>
            </m:e>
          </m:d>
          <m:r>
            <m:rPr>
              <m:sty m:val="p"/>
            </m:rPr>
            <m:t>=</m:t>
          </m:r>
          <m:r>
            <m:rPr>
              <m:sty m:val="p"/>
            </m:rPr>
            <m:t>min</m:t>
          </m:r>
          <m:d>
            <m:dPr>
              <m:begChr m:val="("/>
              <m:sepChr m:val=""/>
              <m:endChr m:val=")"/>
              <m:grow/>
            </m:dPr>
            <m:e>
              <m:r>
                <m:t>d</m:t>
              </m:r>
              <m:r>
                <m:t>p</m:t>
              </m:r>
              <m:d>
                <m:dPr>
                  <m:begChr m:val="["/>
                  <m:sepChr m:val=""/>
                  <m:endChr m:val="]"/>
                  <m:grow/>
                </m:dPr>
                <m:e>
                  <m:r>
                    <m:t>m</m:t>
                  </m:r>
                  <m:r>
                    <m:t>a</m:t>
                  </m:r>
                  <m:r>
                    <m:t>s</m:t>
                  </m:r>
                  <m:r>
                    <m:t>k</m:t>
                  </m:r>
                  <m:r>
                    <m:t> </m:t>
                  </m:r>
                  <m:r>
                    <m:rPr>
                      <m:sty m:val="p"/>
                    </m:rPr>
                    <m:t>|</m:t>
                  </m:r>
                  <m:r>
                    <m:t> </m:t>
                  </m:r>
                  <m:d>
                    <m:dPr>
                      <m:begChr m:val="("/>
                      <m:sepChr m:val=""/>
                      <m:endChr m:val=")"/>
                      <m:grow/>
                    </m:dPr>
                    <m:e>
                      <m:r>
                        <m:t>1</m:t>
                      </m:r>
                      <m:r>
                        <m:rPr>
                          <m:sty m:val="p"/>
                        </m:rPr>
                        <m:t>≪</m:t>
                      </m:r>
                      <m:r>
                        <m:t>v</m:t>
                      </m:r>
                    </m:e>
                  </m:d>
                </m:e>
              </m:d>
              <m:d>
                <m:dPr>
                  <m:begChr m:val="["/>
                  <m:sepChr m:val=""/>
                  <m:endChr m:val="]"/>
                  <m:grow/>
                </m:dPr>
                <m:e>
                  <m:r>
                    <m:t>v</m:t>
                  </m:r>
                </m:e>
              </m:d>
              <m:r>
                <m:rPr>
                  <m:sty m:val="p"/>
                </m:rPr>
                <m:t>,</m:t>
              </m:r>
              <m:r>
                <m:t> </m:t>
              </m:r>
              <m:r>
                <m:t>d</m:t>
              </m:r>
              <m:r>
                <m:t>p</m:t>
              </m:r>
              <m:d>
                <m:dPr>
                  <m:begChr m:val="["/>
                  <m:sepChr m:val=""/>
                  <m:endChr m:val="]"/>
                  <m:grow/>
                </m:dPr>
                <m:e>
                  <m:r>
                    <m:t>m</m:t>
                  </m:r>
                  <m:r>
                    <m:t>a</m:t>
                  </m:r>
                  <m:r>
                    <m:t>s</m:t>
                  </m:r>
                  <m:r>
                    <m:t>k</m:t>
                  </m:r>
                </m:e>
              </m:d>
              <m:d>
                <m:dPr>
                  <m:begChr m:val="["/>
                  <m:sepChr m:val=""/>
                  <m:endChr m:val="]"/>
                  <m:grow/>
                </m:dPr>
                <m:e>
                  <m:r>
                    <m:t>u</m:t>
                  </m:r>
                </m:e>
              </m:d>
              <m:r>
                <m:rPr>
                  <m:sty m:val="p"/>
                </m:rPr>
                <m:t>+</m:t>
              </m:r>
              <m:sSub>
                <m:e>
                  <m:r>
                    <m:t>d</m:t>
                  </m:r>
                </m:e>
                <m:sub>
                  <m:r>
                    <m:t>u</m:t>
                  </m:r>
                  <m:r>
                    <m:t>v</m:t>
                  </m:r>
                </m:sub>
              </m:sSub>
            </m:e>
          </m:d>
        </m:oMath>
      </m:oMathPara>
    </w:p>
    <w:p>
      <w:pPr>
        <w:pStyle w:val="FirstParagraph"/>
      </w:pPr>
      <w:r>
        <w:rPr>
          <w:rFonts w:hint="eastAsia"/>
          <w:b/>
          <w:bCs/>
        </w:rPr>
        <w:t xml:space="preserve">计算顺序</w:t>
      </w:r>
      <w:r>
        <w:rPr>
          <w:rFonts w:hint="eastAsia"/>
        </w:rPr>
        <w:t xml:space="preserve">：按</w:t>
      </w:r>
      <w:r>
        <w:t xml:space="preserve"> </w:t>
      </w:r>
      <m:oMath>
        <m:r>
          <m:t>m</m:t>
        </m:r>
        <m:r>
          <m:t>a</m:t>
        </m:r>
        <m:r>
          <m:t>s</m:t>
        </m:r>
        <m:r>
          <m:t>k</m:t>
        </m:r>
      </m:oMath>
      <w:r>
        <w:t xml:space="preserve"> </w:t>
      </w:r>
      <w:r>
        <w:rPr>
          <w:rFonts w:hint="eastAsia"/>
        </w:rPr>
        <w:t xml:space="preserve">中</w:t>
      </w:r>
      <w:r>
        <w:t xml:space="preserve"> </w:t>
      </w:r>
      <m:oMath>
        <m:r>
          <m:t>1</m:t>
        </m:r>
      </m:oMath>
      <w:r>
        <w:t xml:space="preserve"> </w:t>
      </w:r>
      <w:r>
        <w:rPr>
          <w:rFonts w:hint="eastAsia"/>
        </w:rPr>
        <w:t xml:space="preserve">的个数（即已访问城市数）的递增拓扑序处理。最终答案为</w:t>
      </w:r>
      <w:r>
        <w:t xml:space="preserve"> </w:t>
      </w:r>
      <m:oMath>
        <m:sSub>
          <m:e>
            <m:r>
              <m:rPr>
                <m:sty m:val="p"/>
              </m:rPr>
              <m:t>min</m:t>
            </m:r>
          </m:e>
          <m:sub>
            <m:r>
              <m:t>u</m:t>
            </m:r>
            <m:r>
              <m:rPr>
                <m:sty m:val="p"/>
              </m:rPr>
              <m:t>≠</m:t>
            </m:r>
            <m:r>
              <m:t>1</m:t>
            </m:r>
          </m:sub>
        </m:sSub>
        <m:d>
          <m:dPr>
            <m:begChr m:val="("/>
            <m:sepChr m:val=""/>
            <m:endChr m:val=")"/>
            <m:grow/>
          </m:dPr>
          <m:e>
            <m:r>
              <m:t>d</m:t>
            </m:r>
            <m:r>
              <m:t>p</m:t>
            </m:r>
            <m:d>
              <m:dPr>
                <m:begChr m:val="["/>
                <m:sepChr m:val=""/>
                <m:endChr m:val="]"/>
                <m:grow/>
              </m:dPr>
              <m:e>
                <m:sSup>
                  <m:e>
                    <m:r>
                      <m:t>2</m:t>
                    </m:r>
                  </m:e>
                  <m:sup>
                    <m:r>
                      <m:t>n</m:t>
                    </m:r>
                  </m:sup>
                </m:sSup>
                <m:r>
                  <m:rPr>
                    <m:sty m:val="p"/>
                  </m:rPr>
                  <m:t>−</m:t>
                </m:r>
                <m:r>
                  <m:t>1</m:t>
                </m:r>
              </m:e>
            </m:d>
            <m:d>
              <m:dPr>
                <m:begChr m:val="["/>
                <m:sepChr m:val=""/>
                <m:endChr m:val="]"/>
                <m:grow/>
              </m:dPr>
              <m:e>
                <m:r>
                  <m:t>u</m:t>
                </m:r>
              </m:e>
            </m:d>
            <m:r>
              <m:rPr>
                <m:sty m:val="p"/>
              </m:rPr>
              <m:t>+</m:t>
            </m:r>
            <m:sSub>
              <m:e>
                <m:r>
                  <m:t>d</m:t>
                </m:r>
              </m:e>
              <m:sub>
                <m:r>
                  <m:t>u</m:t>
                </m:r>
                <m:r>
                  <m:t>1</m:t>
                </m:r>
              </m:sub>
            </m:sSub>
          </m:e>
        </m:d>
      </m:oMath>
      <w:r>
        <w:t xml:space="preserve">。</w:t>
      </w:r>
    </w:p>
    <w:p>
      <w:pPr>
        <w:pStyle w:val="BodyText"/>
      </w:pPr>
      <w:r>
        <w:rPr>
          <w:rFonts w:hint="eastAsia"/>
          <w:b/>
          <w:bCs/>
        </w:rPr>
        <w:t xml:space="preserve">复杂度</w:t>
      </w:r>
      <w:r>
        <w:rPr>
          <w:rFonts w:hint="eastAsia"/>
        </w:rPr>
        <w:t xml:space="preserve">：时间</w:t>
      </w:r>
      <w:r>
        <w:t xml:space="preserve"> </w:t>
      </w:r>
      <m:oMath>
        <m:r>
          <m:t>O</m:t>
        </m:r>
        <m:d>
          <m:dPr>
            <m:begChr m:val="("/>
            <m:sepChr m:val=""/>
            <m:endChr m:val=")"/>
            <m:grow/>
          </m:dPr>
          <m:e>
            <m:sSup>
              <m:e>
                <m:r>
                  <m:t>n</m:t>
                </m:r>
              </m:e>
              <m:sup>
                <m:r>
                  <m:t>2</m:t>
                </m:r>
              </m:sup>
            </m:sSup>
            <m:sSup>
              <m:e>
                <m:r>
                  <m:t>2</m:t>
                </m:r>
              </m:e>
              <m:sup>
                <m:r>
                  <m:t>n</m:t>
                </m:r>
              </m:sup>
            </m:sSup>
          </m:e>
        </m:d>
      </m:oMath>
      <w:r>
        <w:rPr>
          <w:rFonts w:hint="eastAsia"/>
        </w:rPr>
        <w:t xml:space="preserve">，空间</w:t>
      </w:r>
      <w:r>
        <w:t xml:space="preserve"> </w:t>
      </w:r>
      <m:oMath>
        <m:r>
          <m:t>O</m:t>
        </m:r>
        <m:d>
          <m:dPr>
            <m:begChr m:val="("/>
            <m:sepChr m:val=""/>
            <m:endChr m:val=")"/>
            <m:grow/>
          </m:dPr>
          <m:e>
            <m:r>
              <m:t>n</m:t>
            </m:r>
            <m:sSup>
              <m:e>
                <m:r>
                  <m:t>2</m:t>
                </m:r>
              </m:e>
              <m:sup>
                <m:r>
                  <m:t>n</m:t>
                </m:r>
              </m:sup>
            </m:sSup>
          </m:e>
        </m:d>
      </m:oMath>
      <w:r>
        <w:rPr>
          <w:rFonts w:hint="eastAsia"/>
        </w:rPr>
        <w:t xml:space="preserve">。空间通常需滚动数组或直接使用</w:t>
      </w:r>
      <w:r>
        <w:t xml:space="preserve"> </w:t>
      </w:r>
      <m:oMath>
        <m:r>
          <m:t>n</m:t>
        </m:r>
        <m:r>
          <m:rPr>
            <m:sty m:val="p"/>
          </m:rPr>
          <m:t>×</m:t>
        </m:r>
        <m:sSup>
          <m:e>
            <m:r>
              <m:t>2</m:t>
            </m:r>
          </m:e>
          <m:sup>
            <m:r>
              <m:t>n</m:t>
            </m:r>
          </m:sup>
        </m:sSup>
      </m:oMath>
      <w:r>
        <w:t xml:space="preserve"> </w:t>
      </w:r>
      <w:r>
        <w:rPr>
          <w:rFonts w:hint="eastAsia"/>
        </w:rPr>
        <w:t xml:space="preserve">矩阵。此范式可迁移至众多组合优化问题的精确求解。</w:t>
      </w:r>
    </w:p>
    <w:bookmarkEnd w:id="337"/>
    <w:bookmarkStart w:id="338" w:name="数位-dpdigit-dp"/>
    <w:p>
      <w:pPr>
        <w:pStyle w:val="Heading5"/>
      </w:pPr>
      <w:r>
        <w:t xml:space="preserve">7. </w:t>
      </w:r>
      <w:r>
        <w:rPr>
          <w:rFonts w:hint="eastAsia"/>
        </w:rPr>
        <w:t xml:space="preserve">数位</w:t>
      </w:r>
      <w:r>
        <w:t xml:space="preserve"> </w:t>
      </w:r>
      <w:r>
        <w:rPr>
          <w:rFonts w:hint="eastAsia"/>
        </w:rPr>
        <w:t xml:space="preserve">DP（Digit</w:t>
      </w:r>
      <w:r>
        <w:t xml:space="preserve"> </w:t>
      </w:r>
      <w:r>
        <w:rPr>
          <w:rFonts w:hint="eastAsia"/>
        </w:rPr>
        <w:t xml:space="preserve">DP）</w:t>
      </w:r>
    </w:p>
    <w:p>
      <w:pPr>
        <w:pStyle w:val="FirstParagraph"/>
      </w:pPr>
      <w:r>
        <w:rPr>
          <w:rFonts w:hint="eastAsia"/>
          <w:b/>
          <w:bCs/>
        </w:rPr>
        <w:t xml:space="preserve">思想</w:t>
      </w:r>
      <w:r>
        <w:rPr>
          <w:rFonts w:hint="eastAsia"/>
        </w:rPr>
        <w:t xml:space="preserve">：用于统计满足某种数值约束的整数个数（如区间内不含数字</w:t>
      </w:r>
      <w:r>
        <w:t xml:space="preserve"> 4 </w:t>
      </w:r>
      <w:r>
        <w:rPr>
          <w:rFonts w:hint="eastAsia"/>
        </w:rPr>
        <w:t xml:space="preserve">的数的个数，或数位和模</w:t>
      </w:r>
      <w:r>
        <w:t xml:space="preserve"> </w:t>
      </w:r>
      <m:oMath>
        <m:r>
          <m:t>m</m:t>
        </m:r>
      </m:oMath>
      <w:r>
        <w:t xml:space="preserve"> </w:t>
      </w:r>
      <w:r>
        <w:rPr>
          <w:rFonts w:hint="eastAsia"/>
        </w:rPr>
        <w:t xml:space="preserve">为</w:t>
      </w:r>
      <w:r>
        <w:t xml:space="preserve"> 0 </w:t>
      </w:r>
      <w:r>
        <w:rPr>
          <w:rFonts w:hint="eastAsia"/>
        </w:rPr>
        <w:t xml:space="preserve">的数等）。其核心是“按位填数”的自动化搜索。</w:t>
      </w:r>
    </w:p>
    <w:p>
      <w:pPr>
        <w:pStyle w:val="BodyText"/>
      </w:pPr>
      <w:r>
        <w:rPr>
          <w:rFonts w:hint="eastAsia"/>
          <w:b/>
          <w:bCs/>
        </w:rPr>
        <w:t xml:space="preserve">状态设计范式</w:t>
      </w:r>
      <w:r>
        <w:rPr>
          <w:rFonts w:hint="eastAsia"/>
        </w:rPr>
        <w:t xml:space="preserve">：DFS</w:t>
      </w:r>
      <w:r>
        <w:t xml:space="preserve"> </w:t>
      </w:r>
      <w:r>
        <w:rPr>
          <w:rFonts w:hint="eastAsia"/>
        </w:rPr>
        <w:t xml:space="preserve">函数</w:t>
      </w:r>
      <w:r>
        <w:t xml:space="preserve"> </w:t>
      </w:r>
      <m:oMath>
        <m:r>
          <m:t>d</m:t>
        </m:r>
        <m:r>
          <m:t>f</m:t>
        </m:r>
        <m:r>
          <m:t>s</m:t>
        </m:r>
        <m:d>
          <m:dPr>
            <m:begChr m:val="("/>
            <m:sepChr m:val=""/>
            <m:endChr m:val=")"/>
            <m:grow/>
          </m:dPr>
          <m:e>
            <m:r>
              <m:t>p</m:t>
            </m:r>
            <m:r>
              <m:t>o</m:t>
            </m:r>
            <m:r>
              <m:t>s</m:t>
            </m:r>
            <m:r>
              <m:rPr>
                <m:sty m:val="p"/>
              </m:rPr>
              <m:t>,</m:t>
            </m:r>
            <m:r>
              <m:t>t</m:t>
            </m:r>
            <m:r>
              <m:t>i</m:t>
            </m:r>
            <m:r>
              <m:t>g</m:t>
            </m:r>
            <m:r>
              <m:t>h</m:t>
            </m:r>
            <m:r>
              <m:t>t</m:t>
            </m:r>
            <m:r>
              <m:rPr>
                <m:sty m:val="p"/>
              </m:rPr>
              <m:t>,</m:t>
            </m:r>
            <m:r>
              <m:rPr>
                <m:sty m:val="p"/>
              </m:rPr>
              <m:t>…</m:t>
            </m:r>
          </m:e>
        </m:d>
      </m:oMath>
      <w:r>
        <w:t xml:space="preserve"> </w:t>
      </w:r>
      <w:r>
        <w:rPr>
          <w:rFonts w:hint="eastAsia"/>
        </w:rPr>
        <w:t xml:space="preserve">其中</w:t>
      </w:r>
      <w:r>
        <w:t xml:space="preserve"> </w:t>
      </w:r>
      <m:oMath>
        <m:r>
          <m:t>p</m:t>
        </m:r>
        <m:r>
          <m:t>o</m:t>
        </m:r>
        <m:r>
          <m:t>s</m:t>
        </m:r>
      </m:oMath>
      <w:r>
        <w:t xml:space="preserve"> </w:t>
      </w:r>
      <w:r>
        <w:rPr>
          <w:rFonts w:hint="eastAsia"/>
        </w:rPr>
        <w:t xml:space="preserve">为当前处理到的数位（从高位到低位），</w:t>
      </w:r>
      <m:oMath>
        <m:r>
          <m:t>t</m:t>
        </m:r>
        <m:r>
          <m:t>i</m:t>
        </m:r>
        <m:r>
          <m:t>g</m:t>
        </m:r>
        <m:r>
          <m:t>h</m:t>
        </m:r>
        <m:r>
          <m:t>t</m:t>
        </m:r>
      </m:oMath>
      <w:r>
        <w:t xml:space="preserve"> </w:t>
      </w:r>
      <w:r>
        <w:rPr>
          <w:rFonts w:hint="eastAsia"/>
        </w:rPr>
        <w:t xml:space="preserve">为布尔值表示前缀是否与上界紧贴（若紧贴则当前位上限为原数对应位；否则为</w:t>
      </w:r>
      <w:r>
        <w:t xml:space="preserve"> </w:t>
      </w:r>
      <w:r>
        <w:rPr>
          <w:rFonts w:hint="eastAsia"/>
        </w:rPr>
        <w:t xml:space="preserve">9）。其余额外状态取决于问题，如数位和、是否已出现某模式等。记忆化搜索（memoization）天然避免重叠子问题。</w:t>
      </w:r>
    </w:p>
    <w:p>
      <w:pPr>
        <w:pStyle w:val="BodyText"/>
      </w:pPr>
      <w:r>
        <w:rPr>
          <w:rFonts w:hint="eastAsia"/>
          <w:b/>
          <w:bCs/>
        </w:rPr>
        <w:t xml:space="preserve">复杂度</w:t>
      </w:r>
      <w:r>
        <w:rPr>
          <w:rFonts w:hint="eastAsia"/>
        </w:rPr>
        <w:t xml:space="preserve">：状态数约为</w:t>
      </w:r>
      <w:r>
        <w:t xml:space="preserve"> </w:t>
      </w:r>
      <m:oMath>
        <m:r>
          <m:rPr>
            <m:nor/>
            <m:sty m:val="p"/>
          </m:rPr>
          <m:t>位数</m:t>
        </m:r>
        <m:r>
          <m:rPr>
            <m:sty m:val="p"/>
          </m:rPr>
          <m:t>×</m:t>
        </m:r>
        <m:r>
          <m:t>2</m:t>
        </m:r>
        <m:r>
          <m:rPr>
            <m:sty m:val="p"/>
          </m:rPr>
          <m:t>×</m:t>
        </m:r>
        <m:d>
          <m:dPr>
            <m:begChr m:val="("/>
            <m:sepChr m:val=""/>
            <m:endChr m:val=")"/>
            <m:grow/>
          </m:dPr>
          <m:e>
            <m:r>
              <m:rPr>
                <m:nor/>
                <m:sty m:val="p"/>
              </m:rPr>
              <m:t>其余状态取值数</m:t>
            </m:r>
          </m:e>
        </m:d>
      </m:oMath>
      <w:r>
        <w:rPr>
          <w:rFonts w:hint="eastAsia"/>
        </w:rPr>
        <w:t xml:space="preserve">，在数值上限</w:t>
      </w:r>
      <w:r>
        <w:t xml:space="preserve"> </w:t>
      </w:r>
      <m:oMath>
        <m:sSup>
          <m:e>
            <m:r>
              <m:t>10</m:t>
            </m:r>
          </m:e>
          <m:sup>
            <m:r>
              <m:t>18</m:t>
            </m:r>
          </m:sup>
        </m:sSup>
      </m:oMath>
      <w:r>
        <w:t xml:space="preserve"> </w:t>
      </w:r>
      <w:r>
        <w:rPr>
          <w:rFonts w:hint="eastAsia"/>
        </w:rPr>
        <w:t xml:space="preserve">级内均极其高效。</w:t>
      </w:r>
    </w:p>
    <w:bookmarkEnd w:id="338"/>
    <w:bookmarkEnd w:id="339"/>
    <w:bookmarkStart w:id="340" w:name="双实现背包-lcs-区间-dp"/>
    <w:p>
      <w:pPr>
        <w:pStyle w:val="Heading4"/>
      </w:pPr>
      <w:r>
        <w:t xml:space="preserve">13.2.3 </w:t>
      </w:r>
      <w:r>
        <w:rPr>
          <w:rFonts w:hint="eastAsia"/>
        </w:rPr>
        <w:t xml:space="preserve">双实现：背包</w:t>
      </w:r>
      <w:r>
        <w:t xml:space="preserve"> + LCS + </w:t>
      </w:r>
      <w:r>
        <w:rPr>
          <w:rFonts w:hint="eastAsia"/>
        </w:rPr>
        <w:t xml:space="preserve">区间</w:t>
      </w:r>
      <w:r>
        <w:t xml:space="preserve"> DP</w:t>
      </w:r>
    </w:p>
    <w:p>
      <w:pPr>
        <w:pStyle w:val="FirstParagraph"/>
      </w:pPr>
      <w:r>
        <w:rPr>
          <w:rFonts w:hint="eastAsia"/>
        </w:rPr>
        <w:t xml:space="preserve">以下给出</w:t>
      </w:r>
      <w:r>
        <w:t xml:space="preserve"> C </w:t>
      </w:r>
      <w:r>
        <w:rPr>
          <w:rFonts w:hint="eastAsia"/>
        </w:rPr>
        <w:t xml:space="preserve">与</w:t>
      </w:r>
      <w:r>
        <w:t xml:space="preserve"> Python </w:t>
      </w:r>
      <w:r>
        <w:rPr>
          <w:rFonts w:hint="eastAsia"/>
        </w:rPr>
        <w:t xml:space="preserve">核心实现。每个算法均以研究级可读性为目标，关键不变量附注释。</w:t>
      </w:r>
    </w:p>
    <w:p>
      <w:pPr>
        <w:pStyle w:val="BodyText"/>
      </w:pPr>
      <w:r>
        <w:rPr>
          <w:b/>
          <w:bCs/>
        </w:rPr>
        <w:t xml:space="preserve">C </w:t>
      </w:r>
      <w:r>
        <w:rPr>
          <w:rFonts w:hint="eastAsia"/>
          <w:b/>
          <w:bCs/>
        </w:rPr>
        <w:t xml:space="preserve">实现（0‑1</w:t>
      </w:r>
      <w:r>
        <w:rPr>
          <w:b/>
          <w:bCs/>
        </w:rPr>
        <w:t xml:space="preserve"> </w:t>
      </w:r>
      <w:r>
        <w:rPr>
          <w:rFonts w:hint="eastAsia"/>
          <w:b/>
          <w:bCs/>
        </w:rPr>
        <w:t xml:space="preserve">背包一维优化）</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PreprocessorTok"/>
        </w:rPr>
        <w:t xml:space="preserve">#define MAX_CAP </w:t>
      </w:r>
      <w:r>
        <w:rPr>
          <w:rStyle w:val="DecValTok"/>
        </w:rPr>
        <w:t xml:space="preserve">1000</w:t>
      </w:r>
      <w:r>
        <w:br/>
      </w:r>
      <w:r>
        <w:rPr>
          <w:rStyle w:val="PreprocessorTok"/>
        </w:rPr>
        <w:t xml:space="preserve">#define MAX_N </w:t>
      </w:r>
      <w:r>
        <w:rPr>
          <w:rStyle w:val="DecValTok"/>
        </w:rPr>
        <w:t xml:space="preserve">100</w:t>
      </w:r>
      <w:r>
        <w:br/>
      </w:r>
      <w:r>
        <w:br/>
      </w:r>
      <w:r>
        <w:rPr>
          <w:rStyle w:val="CommentTok"/>
        </w:rPr>
        <w:t xml:space="preserve">// dp[j] 的不变量：在外层处理完前i个物品后的循环末尾，</w:t>
      </w:r>
      <w:r>
        <w:br/>
      </w:r>
      <w:r>
        <w:rPr>
          <w:rStyle w:val="CommentTok"/>
        </w:rPr>
        <w:t xml:space="preserve">// 存储的是"考虑前 i 个物品，容量恰好为 j 的最大价值"。</w:t>
      </w:r>
      <w:r>
        <w:br/>
      </w:r>
      <w:r>
        <w:rPr>
          <w:rStyle w:val="DataTypeTok"/>
        </w:rPr>
        <w:t xml:space="preserve">int</w:t>
      </w:r>
      <w:r>
        <w:rPr>
          <w:rStyle w:val="NormalTok"/>
        </w:rPr>
        <w:t xml:space="preserve"> knapsack_01</w:t>
      </w:r>
      <w:r>
        <w:rPr>
          <w:rStyle w:val="OperatorTok"/>
        </w:rPr>
        <w:t xml:space="preserve">(</w:t>
      </w:r>
      <w:r>
        <w:rPr>
          <w:rStyle w:val="DataTypeTok"/>
        </w:rPr>
        <w:t xml:space="preserve">int</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dp</w:t>
      </w:r>
      <w:r>
        <w:rPr>
          <w:rStyle w:val="OperatorTok"/>
        </w:rPr>
        <w:t xml:space="preserve">[</w:t>
      </w:r>
      <w:r>
        <w:rPr>
          <w:rStyle w:val="NormalTok"/>
        </w:rPr>
        <w:t xml:space="preserve">MAX_CAP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memset</w:t>
      </w:r>
      <w:r>
        <w:rPr>
          <w:rStyle w:val="OperatorTok"/>
        </w:rPr>
        <w:t xml:space="preserve">(</w:t>
      </w:r>
      <w:r>
        <w:rPr>
          <w:rStyle w:val="NormalTok"/>
        </w:rPr>
        <w:t xml:space="preserve">dp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逆序枚举: 保证 dp[j - w[i]] 是上一轮(前 i-1 件)的结果</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C</w:t>
      </w:r>
      <w:r>
        <w:rPr>
          <w:rStyle w:val="OperatorTok"/>
        </w:rPr>
        <w:t xml:space="preserve">;</w:t>
      </w:r>
      <w:r>
        <w:rPr>
          <w:rStyle w:val="NormalTok"/>
        </w:rPr>
        <w:t xml:space="preserve"> j </w:t>
      </w:r>
      <w:r>
        <w:rPr>
          <w:rStyle w:val="OperatorTok"/>
        </w:rPr>
        <w:t xml:space="preserve">&gt;=</w:t>
      </w:r>
      <w:r>
        <w:rPr>
          <w:rStyle w:val="NormalTok"/>
        </w:rPr>
        <w:t xml:space="preserve"> w</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dp</w:t>
      </w:r>
      <w:r>
        <w:rPr>
          <w:rStyle w:val="OperatorTok"/>
        </w:rPr>
        <w:t xml:space="preserve">[</w:t>
      </w:r>
      <w:r>
        <w:rPr>
          <w:rStyle w:val="NormalTok"/>
        </w:rPr>
        <w:t xml:space="preserve">j </w:t>
      </w:r>
      <w:r>
        <w:rPr>
          <w:rStyle w:val="OperatorTok"/>
        </w:rPr>
        <w:t xml:space="preserve">-</w:t>
      </w:r>
      <w:r>
        <w:rPr>
          <w:rStyle w:val="NormalTok"/>
        </w:rPr>
        <w:t xml:space="preserve"> w</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dp</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j </w:t>
      </w:r>
      <w:r>
        <w:rPr>
          <w:rStyle w:val="OperatorTok"/>
        </w:rPr>
        <w:t xml:space="preserve">-</w:t>
      </w:r>
      <w:r>
        <w:rPr>
          <w:rStyle w:val="NormalTok"/>
        </w:rPr>
        <w:t xml:space="preserve"> w</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dp</w:t>
      </w:r>
      <w:r>
        <w:rPr>
          <w:rStyle w:val="OperatorTok"/>
        </w:rPr>
        <w:t xml:space="preserve">[</w:t>
      </w:r>
      <w:r>
        <w:rPr>
          <w:rStyle w:val="NormalTok"/>
        </w:rPr>
        <w:t xml:space="preserve">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printf</w:t>
      </w:r>
      <w:r>
        <w:rPr>
          <w:rStyle w:val="OperatorTok"/>
        </w:rPr>
        <w:t xml:space="preserve">(</w:t>
      </w:r>
      <w:r>
        <w:rPr>
          <w:rStyle w:val="StringTok"/>
        </w:rPr>
        <w:t xml:space="preserve">"Max Value: </w:t>
      </w:r>
      <w:r>
        <w:rPr>
          <w:rStyle w:val="SpecialCharTok"/>
        </w:rPr>
        <w:t xml:space="preserve">%d\n</w:t>
      </w:r>
      <w:r>
        <w:rPr>
          <w:rStyle w:val="StringTok"/>
        </w:rPr>
        <w:t xml:space="preserve">"</w:t>
      </w:r>
      <w:r>
        <w:rPr>
          <w:rStyle w:val="OperatorTok"/>
        </w:rPr>
        <w:t xml:space="preserve">,</w:t>
      </w:r>
      <w:r>
        <w:rPr>
          <w:rStyle w:val="NormalTok"/>
        </w:rPr>
        <w:t xml:space="preserve"> knapsack_01</w:t>
      </w:r>
      <w:r>
        <w:rPr>
          <w:rStyle w:val="OperatorTok"/>
        </w:rPr>
        <w:t xml:space="preserve">(</w:t>
      </w:r>
      <w:r>
        <w:rPr>
          <w:rStyle w:val="NormalTok"/>
        </w:rPr>
        <w:t xml:space="preserve">C</w:t>
      </w:r>
      <w:r>
        <w:rPr>
          <w:rStyle w:val="OperatorTok"/>
        </w:rPr>
        <w:t xml:space="preserve">,</w:t>
      </w:r>
      <w:r>
        <w:rPr>
          <w:rStyle w:val="NormalTok"/>
        </w:rPr>
        <w:t xml:space="preserve"> n</w:t>
      </w:r>
      <w:r>
        <w:rPr>
          <w:rStyle w:val="OperatorTok"/>
        </w:rPr>
        <w:t xml:space="preserve">,</w:t>
      </w:r>
      <w:r>
        <w:rPr>
          <w:rStyle w:val="NormalTok"/>
        </w:rPr>
        <w:t xml:space="preserve"> w</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输出 10</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实现（LCS）</w:t>
      </w:r>
    </w:p>
    <w:p>
      <w:pPr>
        <w:pStyle w:val="SourceCode"/>
      </w:pPr>
      <w:r>
        <w:rPr>
          <w:rStyle w:val="KeywordTok"/>
        </w:rPr>
        <w:t xml:space="preserve">def</w:t>
      </w:r>
      <w:r>
        <w:rPr>
          <w:rStyle w:val="NormalTok"/>
        </w:rPr>
        <w:t xml:space="preserve"> lcs(X: </w:t>
      </w:r>
      <w:r>
        <w:rPr>
          <w:rStyle w:val="BuiltInTok"/>
        </w:rPr>
        <w:t xml:space="preserve">str</w:t>
      </w:r>
      <w:r>
        <w:rPr>
          <w:rStyle w:val="NormalTok"/>
        </w:rPr>
        <w:t xml:space="preserve">, 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dp[i][j] 不变量: X 前 i 个字符与 Y 前 j 个字符的 LCS 长度</w:t>
      </w:r>
      <w:r>
        <w:br/>
      </w:r>
      <w:r>
        <w:rPr>
          <w:rStyle w:val="CommentTok"/>
        </w:rPr>
        <w:t xml:space="preserve"> 空间优化: 使用滚动数组，只保留上一行</w:t>
      </w:r>
      <w:r>
        <w:br/>
      </w:r>
      <w:r>
        <w:rPr>
          <w:rStyle w:val="CommentTok"/>
        </w:rPr>
        <w:t xml:space="preserve"> """</w:t>
      </w:r>
      <w:r>
        <w:br/>
      </w:r>
      <w:r>
        <w:rPr>
          <w:rStyle w:val="NormalTok"/>
        </w:rPr>
        <w:t xml:space="preserve"> m, n </w:t>
      </w:r>
      <w:r>
        <w:rPr>
          <w:rStyle w:val="OperatorTok"/>
        </w:rPr>
        <w:t xml:space="preserve">=</w:t>
      </w:r>
      <w:r>
        <w:rPr>
          <w:rStyle w:val="NormalTok"/>
        </w:rPr>
        <w:t xml:space="preserve"> </w:t>
      </w:r>
      <w:r>
        <w:rPr>
          <w:rStyle w:val="BuiltInTok"/>
        </w:rPr>
        <w:t xml:space="preserve">len</w:t>
      </w:r>
      <w:r>
        <w:rPr>
          <w:rStyle w:val="NormalTok"/>
        </w:rPr>
        <w:t xml:space="preserve">(X), </w:t>
      </w:r>
      <w:r>
        <w:rPr>
          <w:rStyle w:val="BuiltInTok"/>
        </w:rPr>
        <w:t xml:space="preserve">len</w:t>
      </w:r>
      <w:r>
        <w:rPr>
          <w:rStyle w:val="NormalTok"/>
        </w:rPr>
        <w:t xml:space="preserve">(Y)</w:t>
      </w:r>
      <w:r>
        <w:br/>
      </w:r>
      <w:r>
        <w:rPr>
          <w:rStyle w:val="NormalTok"/>
        </w:rPr>
        <w:t xml:space="preserve"> </w:t>
      </w:r>
      <w:r>
        <w:rPr>
          <w:rStyle w:val="CommentTok"/>
        </w:rPr>
        <w:t xml:space="preserve"># 使用一维dp，用prev存储dp[i-1]全行</w:t>
      </w:r>
      <w:r>
        <w:br/>
      </w:r>
      <w:r>
        <w:rPr>
          <w:rStyle w:val="NormalTok"/>
        </w:rPr>
        <w:t xml:space="preserve"> prev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X[i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Y[j</w:t>
      </w:r>
      <w:r>
        <w:rPr>
          <w:rStyle w:val="OperatorTok"/>
        </w:rPr>
        <w:t xml:space="preserve">-</w:t>
      </w:r>
      <w:r>
        <w:rPr>
          <w:rStyle w:val="DecValTok"/>
        </w:rPr>
        <w:t xml:space="preserve">1</w:t>
      </w:r>
      <w:r>
        <w:rPr>
          <w:rStyle w:val="NormalTok"/>
        </w:rPr>
        <w:t xml:space="preserve">]:</w:t>
      </w:r>
      <w:r>
        <w:br/>
      </w:r>
      <w:r>
        <w:rPr>
          <w:rStyle w:val="NormalTok"/>
        </w:rPr>
        <w:t xml:space="preserve"> curr[j] </w:t>
      </w:r>
      <w:r>
        <w:rPr>
          <w:rStyle w:val="OperatorTok"/>
        </w:rPr>
        <w:t xml:space="preserve">=</w:t>
      </w:r>
      <w:r>
        <w:rPr>
          <w:rStyle w:val="NormalTok"/>
        </w:rPr>
        <w:t xml:space="preserve"> prev[j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curr[j] </w:t>
      </w:r>
      <w:r>
        <w:rPr>
          <w:rStyle w:val="OperatorTok"/>
        </w:rPr>
        <w:t xml:space="preserve">=</w:t>
      </w:r>
      <w:r>
        <w:rPr>
          <w:rStyle w:val="NormalTok"/>
        </w:rPr>
        <w:t xml:space="preserve"> </w:t>
      </w:r>
      <w:r>
        <w:rPr>
          <w:rStyle w:val="BuiltInTok"/>
        </w:rPr>
        <w:t xml:space="preserve">max</w:t>
      </w:r>
      <w:r>
        <w:rPr>
          <w:rStyle w:val="NormalTok"/>
        </w:rPr>
        <w:t xml:space="preserve">(prev[j], curr[j</w:t>
      </w:r>
      <w:r>
        <w:rPr>
          <w:rStyle w:val="OperatorTok"/>
        </w:rPr>
        <w:t xml:space="preserve">-</w:t>
      </w:r>
      <w:r>
        <w:rPr>
          <w:rStyle w:val="DecValTok"/>
        </w:rPr>
        <w:t xml:space="preserve">1</w:t>
      </w:r>
      <w:r>
        <w:rPr>
          <w:rStyle w:val="NormalTok"/>
        </w:rPr>
        <w:t xml:space="preserve">])</w:t>
      </w:r>
      <w:r>
        <w:br/>
      </w:r>
      <w:r>
        <w:rPr>
          <w:rStyle w:val="NormalTok"/>
        </w:rPr>
        <w:t xml:space="preserve"> prev </w:t>
      </w:r>
      <w:r>
        <w:rPr>
          <w:rStyle w:val="OperatorTok"/>
        </w:rPr>
        <w:t xml:space="preserve">=</w:t>
      </w:r>
      <w:r>
        <w:rPr>
          <w:rStyle w:val="NormalTok"/>
        </w:rPr>
        <w:t xml:space="preserve"> curr</w:t>
      </w:r>
      <w:r>
        <w:br/>
      </w:r>
      <w:r>
        <w:rPr>
          <w:rStyle w:val="NormalTok"/>
        </w:rPr>
        <w:t xml:space="preserve"> </w:t>
      </w:r>
      <w:r>
        <w:rPr>
          <w:rStyle w:val="ControlFlowTok"/>
        </w:rPr>
        <w:t xml:space="preserve">return</w:t>
      </w:r>
      <w:r>
        <w:rPr>
          <w:rStyle w:val="NormalTok"/>
        </w:rPr>
        <w:t xml:space="preserve"> prev[n]</w:t>
      </w:r>
      <w:r>
        <w:br/>
      </w:r>
      <w:r>
        <w:br/>
      </w:r>
      <w:r>
        <w:rPr>
          <w:rStyle w:val="CommentTok"/>
        </w:rPr>
        <w:t xml:space="preserve"># 用例</w:t>
      </w:r>
      <w:r>
        <w:br/>
      </w:r>
      <w:r>
        <w:rPr>
          <w:rStyle w:val="BuiltInTok"/>
        </w:rPr>
        <w:t xml:space="preserve">print</w:t>
      </w:r>
      <w:r>
        <w:rPr>
          <w:rStyle w:val="NormalTok"/>
        </w:rPr>
        <w:t xml:space="preserve">(lcs(</w:t>
      </w:r>
      <w:r>
        <w:rPr>
          <w:rStyle w:val="StringTok"/>
        </w:rPr>
        <w:t xml:space="preserve">"ABCBDAB"</w:t>
      </w:r>
      <w:r>
        <w:rPr>
          <w:rStyle w:val="NormalTok"/>
        </w:rPr>
        <w:t xml:space="preserve">, </w:t>
      </w:r>
      <w:r>
        <w:rPr>
          <w:rStyle w:val="StringTok"/>
        </w:rPr>
        <w:t xml:space="preserve">"BDCAB"</w:t>
      </w:r>
      <w:r>
        <w:rPr>
          <w:rStyle w:val="NormalTok"/>
        </w:rPr>
        <w:t xml:space="preserve">)) </w:t>
      </w:r>
      <w:r>
        <w:rPr>
          <w:rStyle w:val="CommentTok"/>
        </w:rPr>
        <w:t xml:space="preserve"># 输出 4 (对应 BDAB 或 BCAB 等)</w:t>
      </w:r>
    </w:p>
    <w:p>
      <w:pPr>
        <w:pStyle w:val="FirstParagraph"/>
      </w:pPr>
      <w:r>
        <w:rPr>
          <w:b/>
          <w:bCs/>
        </w:rPr>
        <w:t xml:space="preserve">Python </w:t>
      </w:r>
      <w:r>
        <w:rPr>
          <w:rFonts w:hint="eastAsia"/>
          <w:b/>
          <w:bCs/>
        </w:rPr>
        <w:t xml:space="preserve">实现（石子合并区间</w:t>
      </w:r>
      <w:r>
        <w:rPr>
          <w:b/>
          <w:bCs/>
        </w:rPr>
        <w:t xml:space="preserve"> </w:t>
      </w:r>
      <w:r>
        <w:rPr>
          <w:rFonts w:hint="eastAsia"/>
          <w:b/>
          <w:bCs/>
        </w:rPr>
        <w:t xml:space="preserve">DP）</w:t>
      </w:r>
    </w:p>
    <w:p>
      <w:pPr>
        <w:pStyle w:val="SourceCode"/>
      </w:pPr>
      <w:r>
        <w:rPr>
          <w:rStyle w:val="KeywordTok"/>
        </w:rPr>
        <w:t xml:space="preserve">def</w:t>
      </w:r>
      <w:r>
        <w:rPr>
          <w:rStyle w:val="NormalTok"/>
        </w:rPr>
        <w:t xml:space="preserve"> merge_stones(stones):</w:t>
      </w:r>
      <w:r>
        <w:br/>
      </w:r>
      <w:r>
        <w:rPr>
          <w:rStyle w:val="NormalTok"/>
        </w:rPr>
        <w:t xml:space="preserve"> </w:t>
      </w:r>
      <w:r>
        <w:rPr>
          <w:rStyle w:val="CommentTok"/>
        </w:rPr>
        <w:t xml:space="preserve">"""</w:t>
      </w:r>
      <w:r>
        <w:br/>
      </w:r>
      <w:r>
        <w:rPr>
          <w:rStyle w:val="CommentTok"/>
        </w:rPr>
        <w:t xml:space="preserve"> 石子合并最小代价 (一维线性排列)</w:t>
      </w:r>
      <w:r>
        <w:br/>
      </w:r>
      <w:r>
        <w:rPr>
          <w:rStyle w:val="CommentTok"/>
        </w:rPr>
        <w:t xml:space="preserve"> 状态 dp[i][j]: 合并区间 [i, j] 的最小代价</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(stones)</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mmentTok"/>
        </w:rPr>
        <w:t xml:space="preserve"># 前缀和用于快速求区间和</w:t>
      </w:r>
      <w:r>
        <w:br/>
      </w:r>
      <w:r>
        <w:rPr>
          <w:rStyle w:val="NormalTok"/>
        </w:rPr>
        <w:t xml:space="preserve"> prefix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prefix[i] </w:t>
      </w:r>
      <w:r>
        <w:rPr>
          <w:rStyle w:val="OperatorTok"/>
        </w:rPr>
        <w:t xml:space="preserve">=</w:t>
      </w:r>
      <w:r>
        <w:rPr>
          <w:rStyle w:val="NormalTok"/>
        </w:rPr>
        <w:t xml:space="preserve"> prefix[i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stones[i</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初始化 dp 为极大值</w:t>
      </w:r>
      <w:r>
        <w:br/>
      </w:r>
      <w:r>
        <w:rPr>
          <w:rStyle w:val="NormalTok"/>
        </w:rPr>
        <w:t xml:space="preserve"> dp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mmentTok"/>
        </w:rPr>
        <w:t xml:space="preserve"># 边界: dp[i][i] = 0 合并单一堆代价为0</w:t>
      </w:r>
      <w:r>
        <w:br/>
      </w:r>
      <w:r>
        <w:br/>
      </w:r>
      <w:r>
        <w:rPr>
          <w:rStyle w:val="NormalTok"/>
        </w:rPr>
        <w:t xml:space="preserve"> </w:t>
      </w:r>
      <w:r>
        <w:rPr>
          <w:rStyle w:val="ControlFlowTok"/>
        </w:rPr>
        <w:t xml:space="preserve">for</w:t>
      </w:r>
      <w:r>
        <w:rPr>
          <w:rStyle w:val="NormalTok"/>
        </w:rPr>
        <w:t xml:space="preserve"> length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区间长度拓扑序递增</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br/>
      </w:r>
      <w:r>
        <w:rPr>
          <w:rStyle w:val="NormalTok"/>
        </w:rPr>
        <w:t xml:space="preserve"> dp[i][j]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mmentTok"/>
        </w:rPr>
        <w:t xml:space="preserve"># 不变量: dp[i][k] 与 dp[k+1][j] 已在更短长度计算过(长度&lt;length)</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(i, j):</w:t>
      </w:r>
      <w:r>
        <w:br/>
      </w:r>
      <w:r>
        <w:rPr>
          <w:rStyle w:val="NormalTok"/>
        </w:rPr>
        <w:t xml:space="preserve"> cost </w:t>
      </w:r>
      <w:r>
        <w:rPr>
          <w:rStyle w:val="OperatorTok"/>
        </w:rPr>
        <w:t xml:space="preserve">=</w:t>
      </w:r>
      <w:r>
        <w:rPr>
          <w:rStyle w:val="NormalTok"/>
        </w:rPr>
        <w:t xml:space="preserve"> dp[i][k] </w:t>
      </w:r>
      <w:r>
        <w:rPr>
          <w:rStyle w:val="OperatorTok"/>
        </w:rPr>
        <w:t xml:space="preserve">+</w:t>
      </w:r>
      <w:r>
        <w:rPr>
          <w:rStyle w:val="NormalTok"/>
        </w:rPr>
        <w:t xml:space="preserve"> dp[k</w:t>
      </w:r>
      <w:r>
        <w:rPr>
          <w:rStyle w:val="OperatorTok"/>
        </w:rPr>
        <w:t xml:space="preserve">+</w:t>
      </w:r>
      <w:r>
        <w:rPr>
          <w:rStyle w:val="DecValTok"/>
        </w:rPr>
        <w:t xml:space="preserve">1</w:t>
      </w:r>
      <w:r>
        <w:rPr>
          <w:rStyle w:val="NormalTok"/>
        </w:rPr>
        <w:t xml:space="preserve">][j] </w:t>
      </w:r>
      <w:r>
        <w:rPr>
          <w:rStyle w:val="OperatorTok"/>
        </w:rPr>
        <w:t xml:space="preserve">+</w:t>
      </w:r>
      <w:r>
        <w:rPr>
          <w:rStyle w:val="NormalTok"/>
        </w:rPr>
        <w:t xml:space="preserve"> prefix[j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prefix[i]</w:t>
      </w:r>
      <w:r>
        <w:br/>
      </w:r>
      <w:r>
        <w:rPr>
          <w:rStyle w:val="NormalTok"/>
        </w:rPr>
        <w:t xml:space="preserve"> </w:t>
      </w:r>
      <w:r>
        <w:rPr>
          <w:rStyle w:val="ControlFlowTok"/>
        </w:rPr>
        <w:t xml:space="preserve">if</w:t>
      </w:r>
      <w:r>
        <w:rPr>
          <w:rStyle w:val="NormalTok"/>
        </w:rPr>
        <w:t xml:space="preserve"> cost </w:t>
      </w:r>
      <w:r>
        <w:rPr>
          <w:rStyle w:val="OperatorTok"/>
        </w:rPr>
        <w:t xml:space="preserve">&lt;</w:t>
      </w:r>
      <w:r>
        <w:rPr>
          <w:rStyle w:val="NormalTok"/>
        </w:rPr>
        <w:t xml:space="preserve"> dp[i][j]:</w:t>
      </w:r>
      <w:r>
        <w:br/>
      </w:r>
      <w:r>
        <w:rPr>
          <w:rStyle w:val="NormalTok"/>
        </w:rPr>
        <w:t xml:space="preserve"> dp[i][j] </w:t>
      </w:r>
      <w:r>
        <w:rPr>
          <w:rStyle w:val="OperatorTok"/>
        </w:rPr>
        <w:t xml:space="preserve">=</w:t>
      </w:r>
      <w:r>
        <w:rPr>
          <w:rStyle w:val="NormalTok"/>
        </w:rPr>
        <w:t xml:space="preserve"> cost</w:t>
      </w:r>
      <w:r>
        <w:br/>
      </w:r>
      <w:r>
        <w:rPr>
          <w:rStyle w:val="NormalTok"/>
        </w:rPr>
        <w:t xml:space="preserve"> </w:t>
      </w:r>
      <w:r>
        <w:rPr>
          <w:rStyle w:val="ControlFlowTok"/>
        </w:rPr>
        <w:t xml:space="preserve">return</w:t>
      </w:r>
      <w:r>
        <w:rPr>
          <w:rStyle w:val="NormalTok"/>
        </w:rPr>
        <w:t xml:space="preserve"> dp[</w:t>
      </w:r>
      <w:r>
        <w:rPr>
          <w:rStyle w:val="DecValTok"/>
        </w:rPr>
        <w:t xml:space="preserve">0</w:t>
      </w:r>
      <w:r>
        <w:rPr>
          <w:rStyle w:val="NormalTok"/>
        </w:rPr>
        <w:t xml:space="preserve">][n</w:t>
      </w:r>
      <w:r>
        <w:rPr>
          <w:rStyle w:val="OperatorTok"/>
        </w:rPr>
        <w:t xml:space="preserve">-</w:t>
      </w:r>
      <w:r>
        <w:rPr>
          <w:rStyle w:val="DecValTok"/>
        </w:rPr>
        <w:t xml:space="preserve">1</w:t>
      </w:r>
      <w:r>
        <w:rPr>
          <w:rStyle w:val="NormalTok"/>
        </w:rPr>
        <w:t xml:space="preserve">]</w:t>
      </w:r>
      <w:r>
        <w:br/>
      </w:r>
      <w:r>
        <w:br/>
      </w:r>
      <w:r>
        <w:rPr>
          <w:rStyle w:val="CommentTok"/>
        </w:rPr>
        <w:t xml:space="preserve"># 用例</w:t>
      </w:r>
      <w:r>
        <w:br/>
      </w:r>
      <w:r>
        <w:rPr>
          <w:rStyle w:val="BuiltInTok"/>
        </w:rPr>
        <w:t xml:space="preserve">print</w:t>
      </w:r>
      <w:r>
        <w:rPr>
          <w:rStyle w:val="NormalTok"/>
        </w:rPr>
        <w:t xml:space="preserve">(merge_stones([</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输出 19</w:t>
      </w:r>
    </w:p>
    <w:bookmarkEnd w:id="340"/>
    <w:bookmarkStart w:id="341" w:name="题型框与典型例题"/>
    <w:p>
      <w:pPr>
        <w:pStyle w:val="Heading4"/>
      </w:pPr>
      <w:r>
        <w:t xml:space="preserve">13.2.4 408 </w:t>
      </w:r>
      <w:r>
        <w:rPr>
          <w:rFonts w:hint="eastAsia"/>
        </w:rPr>
        <w:t xml:space="preserve">题型框与典型例题</w:t>
      </w:r>
    </w:p>
    <w:p>
      <w:pPr>
        <w:pStyle w:val="FirstParagraph"/>
      </w:pPr>
      <w:r>
        <w:rPr>
          <w:b/>
          <w:bCs/>
        </w:rPr>
        <w:t xml:space="preserve">408 </w:t>
      </w:r>
      <w:r>
        <w:rPr>
          <w:rFonts w:hint="eastAsia"/>
          <w:b/>
          <w:bCs/>
        </w:rPr>
        <w:t xml:space="preserve">高频视角</w:t>
      </w:r>
      <w:r>
        <w:rPr>
          <w:rFonts w:hint="eastAsia"/>
        </w:rPr>
        <w:t xml:space="preserve">：动态规划在近年</w:t>
      </w:r>
      <w:r>
        <w:t xml:space="preserve"> 408 </w:t>
      </w:r>
      <w:r>
        <w:rPr>
          <w:rFonts w:hint="eastAsia"/>
        </w:rPr>
        <w:t xml:space="preserve">考试中占据核心命题地位，考查重点有二：其一，</w:t>
      </w:r>
      <w:r>
        <w:rPr>
          <w:rFonts w:hint="eastAsia"/>
          <w:b/>
          <w:bCs/>
        </w:rPr>
        <w:t xml:space="preserve">手算填表</w:t>
      </w:r>
      <w:r>
        <w:rPr>
          <w:rFonts w:hint="eastAsia"/>
        </w:rPr>
        <w:t xml:space="preserve">——给定具体数据，按状态定义与转移方程完成</w:t>
      </w:r>
      <w:r>
        <w:t xml:space="preserve"> DP </w:t>
      </w:r>
      <w:r>
        <w:rPr>
          <w:rFonts w:hint="eastAsia"/>
        </w:rPr>
        <w:t xml:space="preserve">表的手工填充，并给出最终最优值及解迹（traceback）；其二，</w:t>
      </w:r>
      <w:r>
        <w:rPr>
          <w:rFonts w:hint="eastAsia"/>
          <w:b/>
          <w:bCs/>
        </w:rPr>
        <w:t xml:space="preserve">状态设计</w:t>
      </w:r>
      <w:r>
        <w:rPr>
          <w:rFonts w:hint="eastAsia"/>
        </w:rPr>
        <w:t xml:space="preserve">——阅读问题叙述后，独立设计状态表示、转移方程与边界，并简要论证最优子结构。0‑1</w:t>
      </w:r>
      <w:r>
        <w:t xml:space="preserve"> </w:t>
      </w:r>
      <w:r>
        <w:rPr>
          <w:rFonts w:hint="eastAsia"/>
        </w:rPr>
        <w:t xml:space="preserve">背包、LCS、矩阵链乘（区间</w:t>
      </w:r>
      <w:r>
        <w:t xml:space="preserve"> DP </w:t>
      </w:r>
      <w:r>
        <w:rPr>
          <w:rFonts w:hint="eastAsia"/>
        </w:rPr>
        <w:t xml:space="preserve">特例）、最长递增子序列是出现频率最高的原型。</w:t>
      </w:r>
    </w:p>
    <w:p>
      <w:pPr>
        <w:pStyle w:val="BodyText"/>
      </w:pPr>
      <w:r>
        <w:rPr>
          <w:b/>
          <w:bCs/>
        </w:rPr>
        <w:t xml:space="preserve">408 </w:t>
      </w:r>
      <w:r>
        <w:rPr>
          <w:rFonts w:hint="eastAsia"/>
          <w:b/>
          <w:bCs/>
        </w:rPr>
        <w:t xml:space="preserve">典型手算题示例</w:t>
      </w:r>
      <w:r>
        <w:rPr>
          <w:rFonts w:hint="eastAsia"/>
        </w:rPr>
        <w:t xml:space="preserve">：</w:t>
      </w:r>
    </w:p>
    <w:p>
      <w:pPr>
        <w:pStyle w:val="BlockText"/>
      </w:pPr>
      <w:r>
        <w:rPr>
          <w:rFonts w:hint="eastAsia"/>
        </w:rPr>
        <w:t xml:space="preserve">题目：给定序列</w:t>
      </w:r>
      <w:r>
        <w:t xml:space="preserve"> </w:t>
      </w:r>
      <m:oMath>
        <m:r>
          <m:t>X</m:t>
        </m:r>
        <m:r>
          <m:rPr>
            <m:sty m:val="p"/>
          </m:rPr>
          <m:t>=</m:t>
        </m:r>
        <m:r>
          <m:rPr>
            <m:nor/>
            <m:sty m:val="p"/>
          </m:rPr>
          <m:t>“CDEFGABC”</m:t>
        </m:r>
      </m:oMath>
      <w:r>
        <w:t xml:space="preserve"> </w:t>
      </w:r>
      <w:r>
        <w:rPr>
          <w:rFonts w:hint="eastAsia"/>
        </w:rPr>
        <w:t xml:space="preserve">与</w:t>
      </w:r>
      <w:r>
        <w:t xml:space="preserve"> </w:t>
      </w:r>
      <m:oMath>
        <m:r>
          <m:t>Y</m:t>
        </m:r>
        <m:r>
          <m:rPr>
            <m:sty m:val="p"/>
          </m:rPr>
          <m:t>=</m:t>
        </m:r>
        <m:r>
          <m:rPr>
            <m:nor/>
            <m:sty m:val="p"/>
          </m:rPr>
          <m:t>“CEFDABGAC”</m:t>
        </m:r>
      </m:oMath>
      <w:r>
        <w:rPr>
          <w:rFonts w:hint="eastAsia"/>
        </w:rPr>
        <w:t xml:space="preserve">，求两者的最长公共子序列长度，并给出任意一个</w:t>
      </w:r>
      <w:r>
        <w:t xml:space="preserve"> LCS。</w:t>
      </w:r>
    </w:p>
    <w:p>
      <w:pPr>
        <w:pStyle w:val="BlockText"/>
      </w:pPr>
      <w:r>
        <w:rPr>
          <w:rFonts w:hint="eastAsia"/>
        </w:rPr>
        <w:t xml:space="preserve">填表与解迹：按</w:t>
      </w:r>
      <w:r>
        <w:t xml:space="preserve"> LCS </w:t>
      </w:r>
      <w:r>
        <w:rPr>
          <w:rFonts w:hint="eastAsia"/>
        </w:rPr>
        <w:t xml:space="preserve">标准递推构建</w:t>
      </w:r>
      <w:r>
        <w:t xml:space="preserve"> </w:t>
      </w:r>
      <m:oMath>
        <m:r>
          <m:t>d</m:t>
        </m:r>
        <m:r>
          <m:t>p</m:t>
        </m:r>
      </m:oMath>
      <w:r>
        <w:t xml:space="preserve"> </w:t>
      </w:r>
      <w:r>
        <w:rPr>
          <w:rFonts w:hint="eastAsia"/>
        </w:rPr>
        <w:t xml:space="preserve">表。若需输出</w:t>
      </w:r>
      <w:r>
        <w:t xml:space="preserve"> </w:t>
      </w:r>
      <w:r>
        <w:rPr>
          <w:rFonts w:hint="eastAsia"/>
        </w:rPr>
        <w:t xml:space="preserve">LCS，则从</w:t>
      </w:r>
      <w:r>
        <w:t xml:space="preserve"> </w:t>
      </w:r>
      <m:oMath>
        <m:r>
          <m:t>d</m:t>
        </m:r>
        <m:r>
          <m:t>p</m:t>
        </m:r>
        <m:d>
          <m:dPr>
            <m:begChr m:val="["/>
            <m:sepChr m:val=""/>
            <m:endChr m:val="]"/>
            <m:grow/>
          </m:dPr>
          <m:e>
            <m:r>
              <m:t>m</m:t>
            </m:r>
          </m:e>
        </m:d>
        <m:d>
          <m:dPr>
            <m:begChr m:val="["/>
            <m:sepChr m:val=""/>
            <m:endChr m:val="]"/>
            <m:grow/>
          </m:dPr>
          <m:e>
            <m:r>
              <m:t>n</m:t>
            </m:r>
          </m:e>
        </m:d>
      </m:oMath>
      <w:r>
        <w:t xml:space="preserve"> </w:t>
      </w:r>
      <w:r>
        <w:rPr>
          <w:rFonts w:hint="eastAsia"/>
        </w:rPr>
        <w:t xml:space="preserve">回溯：当</w:t>
      </w:r>
      <w:r>
        <w:t xml:space="preserve"> </w:t>
      </w:r>
      <m:oMath>
        <m:sSub>
          <m:e>
            <m:r>
              <m:t>x</m:t>
            </m:r>
          </m:e>
          <m:sub>
            <m:r>
              <m:t>i</m:t>
            </m:r>
          </m:sub>
        </m:sSub>
        <m:r>
          <m:rPr>
            <m:sty m:val="p"/>
          </m:rPr>
          <m:t>=</m:t>
        </m:r>
        <m:sSub>
          <m:e>
            <m:r>
              <m:t>y</m:t>
            </m:r>
          </m:e>
          <m:sub>
            <m:r>
              <m:t>j</m:t>
            </m:r>
          </m:sub>
        </m:sSub>
      </m:oMath>
      <w:r>
        <w:t xml:space="preserve"> </w:t>
      </w:r>
      <w:r>
        <w:rPr>
          <w:rFonts w:hint="eastAsia"/>
        </w:rPr>
        <w:t xml:space="preserve">时记录字符并跳至</w:t>
      </w:r>
      <w:r>
        <w:t xml:space="preserve"> </w:t>
      </w:r>
      <m:oMath>
        <m:r>
          <m:t>d</m:t>
        </m:r>
        <m:r>
          <m:t>p</m:t>
        </m:r>
        <m:d>
          <m:dPr>
            <m:begChr m:val="["/>
            <m:sepChr m:val=""/>
            <m:endChr m:val="]"/>
            <m:grow/>
          </m:dPr>
          <m:e>
            <m:r>
              <m:t>i</m:t>
            </m:r>
            <m:r>
              <m:rPr>
                <m:sty m:val="p"/>
              </m:rPr>
              <m:t>−</m:t>
            </m:r>
            <m:r>
              <m:t>1</m:t>
            </m:r>
          </m:e>
        </m:d>
        <m:d>
          <m:dPr>
            <m:begChr m:val="["/>
            <m:sepChr m:val=""/>
            <m:endChr m:val="]"/>
            <m:grow/>
          </m:dPr>
          <m:e>
            <m:r>
              <m:t>j</m:t>
            </m:r>
            <m:r>
              <m:rPr>
                <m:sty m:val="p"/>
              </m:rPr>
              <m:t>−</m:t>
            </m:r>
            <m:r>
              <m:t>1</m:t>
            </m:r>
          </m:e>
        </m:d>
      </m:oMath>
      <w:r>
        <w:rPr>
          <w:rFonts w:hint="eastAsia"/>
        </w:rPr>
        <w:t xml:space="preserve">；否则走向值较大的邻居（相等时约定优先级）。手算可得</w:t>
      </w:r>
      <w:r>
        <w:t xml:space="preserve"> LCS </w:t>
      </w:r>
      <w:r>
        <w:rPr>
          <w:rFonts w:hint="eastAsia"/>
        </w:rPr>
        <w:t xml:space="preserve">长度</w:t>
      </w:r>
      <w:r>
        <w:t xml:space="preserve"> </w:t>
      </w:r>
      <m:oMath>
        <m:r>
          <m:t>5</m:t>
        </m:r>
      </m:oMath>
      <w:r>
        <w:rPr>
          <w:rFonts w:hint="eastAsia"/>
        </w:rPr>
        <w:t xml:space="preserve">，一个合法</w:t>
      </w:r>
      <w:r>
        <w:t xml:space="preserve"> LCS </w:t>
      </w:r>
      <w:r>
        <w:rPr>
          <w:rFonts w:hint="eastAsia"/>
        </w:rPr>
        <w:t xml:space="preserve">为</w:t>
      </w:r>
      <w:r>
        <w:t xml:space="preserve"> </w:t>
      </w:r>
      <w:r>
        <w:t xml:space="preserve">“CEFGC”</w:t>
      </w:r>
      <w:r>
        <w:t xml:space="preserve">。</w:t>
      </w:r>
    </w:p>
    <w:p>
      <w:pPr>
        <w:pStyle w:val="FirstParagraph"/>
      </w:pPr>
      <w:r>
        <w:rPr>
          <w:rFonts w:hint="eastAsia"/>
          <w:b/>
          <w:bCs/>
        </w:rPr>
        <w:t xml:space="preserve">竞赛/思维题示例（状压</w:t>
      </w:r>
      <w:r>
        <w:rPr>
          <w:b/>
          <w:bCs/>
        </w:rPr>
        <w:t xml:space="preserve"> </w:t>
      </w:r>
      <w:r>
        <w:rPr>
          <w:rFonts w:hint="eastAsia"/>
          <w:b/>
          <w:bCs/>
        </w:rPr>
        <w:t xml:space="preserve">DP）</w:t>
      </w:r>
      <w:r>
        <w:rPr>
          <w:rFonts w:hint="eastAsia"/>
        </w:rPr>
        <w:t xml:space="preserve">：</w:t>
      </w:r>
    </w:p>
    <w:p>
      <w:pPr>
        <w:pStyle w:val="BlockText"/>
      </w:pPr>
      <w:r>
        <w:rPr>
          <w:rFonts w:hint="eastAsia"/>
        </w:rPr>
        <w:t xml:space="preserve">题目：</w:t>
      </w:r>
      <m:oMath>
        <m:r>
          <m:t>n</m:t>
        </m:r>
        <m:r>
          <m:rPr>
            <m:sty m:val="p"/>
          </m:rPr>
          <m:t>=</m:t>
        </m:r>
        <m:r>
          <m:t>16</m:t>
        </m:r>
      </m:oMath>
      <w:r>
        <w:t xml:space="preserve"> </w:t>
      </w:r>
      <w:r>
        <w:rPr>
          <w:rFonts w:hint="eastAsia"/>
        </w:rPr>
        <w:t xml:space="preserve">的</w:t>
      </w:r>
      <w:r>
        <w:t xml:space="preserve"> </w:t>
      </w:r>
      <w:r>
        <w:rPr>
          <w:rFonts w:hint="eastAsia"/>
        </w:rPr>
        <w:t xml:space="preserve">TSP，边权随机生成。要求编程求得精确最短</w:t>
      </w:r>
      <w:r>
        <w:t xml:space="preserve"> Hamilton </w:t>
      </w:r>
      <w:r>
        <w:rPr>
          <w:rFonts w:hint="eastAsia"/>
        </w:rPr>
        <w:t xml:space="preserve">圈长度。通过上述状压</w:t>
      </w:r>
      <w:r>
        <w:t xml:space="preserve"> DP </w:t>
      </w:r>
      <w:r>
        <w:rPr>
          <w:rFonts w:hint="eastAsia"/>
        </w:rPr>
        <w:t xml:space="preserve">的</w:t>
      </w:r>
      <w:r>
        <w:t xml:space="preserve"> Python </w:t>
      </w:r>
      <w:r>
        <w:rPr>
          <w:rFonts w:hint="eastAsia"/>
        </w:rPr>
        <w:t xml:space="preserve">或</w:t>
      </w:r>
      <w:r>
        <w:t xml:space="preserve"> C </w:t>
      </w:r>
      <w:r>
        <w:rPr>
          <w:rFonts w:hint="eastAsia"/>
        </w:rPr>
        <w:t xml:space="preserve">实现，逐</w:t>
      </w:r>
      <w:r>
        <w:t xml:space="preserve"> </w:t>
      </w:r>
      <m:oMath>
        <m:r>
          <m:t>m</m:t>
        </m:r>
        <m:r>
          <m:t>a</m:t>
        </m:r>
        <m:r>
          <m:t>s</m:t>
        </m:r>
        <m:r>
          <m:t>k</m:t>
        </m:r>
      </m:oMath>
      <w:r>
        <w:t xml:space="preserve"> </w:t>
      </w:r>
      <w:r>
        <w:rPr>
          <w:rFonts w:hint="eastAsia"/>
        </w:rPr>
        <w:t xml:space="preserve">大小递增计算即可。时间可控在</w:t>
      </w:r>
      <w:r>
        <w:t xml:space="preserve"> </w:t>
      </w:r>
      <m:oMath>
        <m:r>
          <m:t>O</m:t>
        </m:r>
        <m:d>
          <m:dPr>
            <m:begChr m:val="("/>
            <m:sepChr m:val=""/>
            <m:endChr m:val=")"/>
            <m:grow/>
          </m:dPr>
          <m:e>
            <m:sSup>
              <m:e>
                <m:r>
                  <m:t>16</m:t>
                </m:r>
              </m:e>
              <m:sup>
                <m:r>
                  <m:t>2</m:t>
                </m:r>
              </m:sup>
            </m:sSup>
            <m:r>
              <m:rPr>
                <m:sty m:val="p"/>
              </m:rPr>
              <m:t>×</m:t>
            </m:r>
            <m:sSup>
              <m:e>
                <m:r>
                  <m:t>2</m:t>
                </m:r>
              </m:e>
              <m:sup>
                <m:r>
                  <m:t>16</m:t>
                </m:r>
              </m:sup>
            </m:sSup>
          </m:e>
        </m:d>
      </m:oMath>
      <w:r>
        <w:t xml:space="preserve"> </w:t>
      </w:r>
      <w:r>
        <w:rPr>
          <w:rFonts w:hint="eastAsia"/>
        </w:rPr>
        <w:t xml:space="preserve">内。</w:t>
      </w:r>
    </w:p>
    <w:bookmarkEnd w:id="341"/>
    <w:bookmarkStart w:id="342" w:name="工程对比何时选何种-dp-优化"/>
    <w:p>
      <w:pPr>
        <w:pStyle w:val="Heading4"/>
      </w:pPr>
      <w:r>
        <w:t xml:space="preserve">13.2.5 </w:t>
      </w:r>
      <w:r>
        <w:rPr>
          <w:rFonts w:hint="eastAsia"/>
        </w:rPr>
        <w:t xml:space="preserve">工程对比：何时选何种</w:t>
      </w:r>
      <w:r>
        <w:t xml:space="preserve"> DP </w:t>
      </w:r>
      <w:r>
        <w:rPr>
          <w:rFonts w:hint="eastAsia"/>
        </w:rPr>
        <w:t xml:space="preserve">优化</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技巧</w:t>
            </w:r>
          </w:p>
        </w:tc>
        <w:tc>
          <w:tcPr/>
          <w:p>
            <w:pPr>
              <w:pStyle w:val="Compact"/>
              <w:jc w:val="left"/>
            </w:pPr>
            <w:r>
              <w:rPr>
                <w:rFonts w:hint="eastAsia"/>
              </w:rPr>
              <w:t xml:space="preserve">核心思想</w:t>
            </w:r>
          </w:p>
        </w:tc>
        <w:tc>
          <w:tcPr/>
          <w:p>
            <w:pPr>
              <w:pStyle w:val="Compact"/>
              <w:jc w:val="left"/>
            </w:pPr>
            <w:r>
              <w:rPr>
                <w:rFonts w:hint="eastAsia"/>
              </w:rPr>
              <w:t xml:space="preserve">适用场景</w:t>
            </w:r>
          </w:p>
        </w:tc>
        <w:tc>
          <w:tcPr/>
          <w:p>
            <w:pPr>
              <w:pStyle w:val="Compact"/>
              <w:jc w:val="left"/>
            </w:pPr>
            <w:r>
              <w:rPr>
                <w:rFonts w:hint="eastAsia"/>
              </w:rPr>
              <w:t xml:space="preserve">常数/局限</w:t>
            </w:r>
          </w:p>
        </w:tc>
      </w:tr>
      <w:tr>
        <w:tc>
          <w:tcPr/>
          <w:p>
            <w:pPr>
              <w:pStyle w:val="Compact"/>
              <w:jc w:val="left"/>
            </w:pPr>
            <w:r>
              <w:rPr>
                <w:rFonts w:hint="eastAsia"/>
                <w:b/>
                <w:bCs/>
              </w:rPr>
              <w:t xml:space="preserve">滚动数组</w:t>
            </w:r>
          </w:p>
        </w:tc>
        <w:tc>
          <w:tcPr/>
          <w:p>
            <w:pPr>
              <w:pStyle w:val="Compact"/>
              <w:jc w:val="left"/>
            </w:pPr>
            <w:r>
              <w:rPr>
                <w:rFonts w:hint="eastAsia"/>
              </w:rPr>
              <w:t xml:space="preserve">只保留最近一层状态</w:t>
            </w:r>
          </w:p>
        </w:tc>
        <w:tc>
          <w:tcPr/>
          <w:p>
            <w:pPr>
              <w:pStyle w:val="Compact"/>
              <w:jc w:val="left"/>
            </w:pPr>
            <w:r>
              <w:t xml:space="preserve">LCS, </w:t>
            </w:r>
            <w:r>
              <w:rPr>
                <w:rFonts w:hint="eastAsia"/>
              </w:rPr>
              <w:t xml:space="preserve">背包,</w:t>
            </w:r>
            <w:r>
              <w:t xml:space="preserve"> </w:t>
            </w:r>
            <w:r>
              <w:rPr>
                <w:rFonts w:hint="eastAsia"/>
              </w:rPr>
              <w:t xml:space="preserve">编辑距离等只依赖前一状态的</w:t>
            </w:r>
            <w:r>
              <w:t xml:space="preserve"> DP</w:t>
            </w:r>
          </w:p>
        </w:tc>
        <w:tc>
          <w:tcPr/>
          <w:p>
            <w:pPr>
              <w:pStyle w:val="Compact"/>
              <w:jc w:val="left"/>
            </w:pPr>
            <w:r>
              <w:rPr>
                <w:rFonts w:hint="eastAsia"/>
              </w:rPr>
              <w:t xml:space="preserve">空间从</w:t>
            </w:r>
            <w:r>
              <w:t xml:space="preserve"> </w:t>
            </w:r>
            <m:oMath>
              <m:r>
                <m:t>O</m:t>
              </m:r>
              <m:d>
                <m:dPr>
                  <m:begChr m:val="("/>
                  <m:sepChr m:val=""/>
                  <m:endChr m:val=")"/>
                  <m:grow/>
                </m:dPr>
                <m:e>
                  <m:sSup>
                    <m:e>
                      <m:r>
                        <m:t>n</m:t>
                      </m:r>
                    </m:e>
                    <m:sup>
                      <m:r>
                        <m:t>2</m:t>
                      </m:r>
                    </m:sup>
                  </m:sSup>
                </m:e>
              </m:d>
            </m:oMath>
            <w:r>
              <w:t xml:space="preserve"> </w:t>
            </w:r>
            <w:r>
              <w:rPr>
                <w:rFonts w:hint="eastAsia"/>
              </w:rPr>
              <w:t xml:space="preserve">降为</w:t>
            </w:r>
            <w:r>
              <w:t xml:space="preserve"> </w:t>
            </w:r>
            <m:oMath>
              <m:r>
                <m:t>O</m:t>
              </m:r>
              <m:d>
                <m:dPr>
                  <m:begChr m:val="("/>
                  <m:sepChr m:val=""/>
                  <m:endChr m:val=")"/>
                  <m:grow/>
                </m:dPr>
                <m:e>
                  <m:r>
                    <m:t>n</m:t>
                  </m:r>
                </m:e>
              </m:d>
            </m:oMath>
            <w:r>
              <w:rPr>
                <w:rFonts w:hint="eastAsia"/>
              </w:rPr>
              <w:t xml:space="preserve">，几乎无额外常数开销；但不能直接恢复完整解序列</w:t>
            </w:r>
          </w:p>
        </w:tc>
      </w:tr>
      <w:tr>
        <w:tc>
          <w:tcPr/>
          <w:p>
            <w:pPr>
              <w:pStyle w:val="Compact"/>
              <w:jc w:val="left"/>
            </w:pPr>
            <w:r>
              <w:rPr>
                <w:rFonts w:hint="eastAsia"/>
                <w:b/>
                <w:bCs/>
              </w:rPr>
              <w:t xml:space="preserve">状态压缩</w:t>
            </w:r>
          </w:p>
        </w:tc>
        <w:tc>
          <w:tcPr/>
          <w:p>
            <w:pPr>
              <w:pStyle w:val="Compact"/>
              <w:jc w:val="left"/>
            </w:pPr>
            <w:r>
              <w:rPr>
                <w:rFonts w:hint="eastAsia"/>
              </w:rPr>
              <w:t xml:space="preserve">用位掩码压缩集合类状态</w:t>
            </w:r>
          </w:p>
        </w:tc>
        <w:tc>
          <w:tcPr/>
          <w:p>
            <w:pPr>
              <w:pStyle w:val="Compact"/>
              <w:jc w:val="left"/>
            </w:pPr>
            <w:r>
              <w:t xml:space="preserve">TSP, </w:t>
            </w:r>
            <w:r>
              <w:rPr>
                <w:rFonts w:hint="eastAsia"/>
              </w:rPr>
              <w:t xml:space="preserve">集合覆盖,</w:t>
            </w:r>
            <w:r>
              <w:t xml:space="preserve"> </w:t>
            </w:r>
            <w:r>
              <w:rPr>
                <w:rFonts w:hint="eastAsia"/>
              </w:rPr>
              <w:t xml:space="preserve">匹配</w:t>
            </w:r>
          </w:p>
        </w:tc>
        <w:tc>
          <w:tcPr/>
          <w:p>
            <w:pPr>
              <w:pStyle w:val="Compact"/>
              <w:jc w:val="left"/>
            </w:pPr>
            <w:r>
              <w:rPr>
                <w:rFonts w:hint="eastAsia"/>
              </w:rPr>
              <w:t xml:space="preserve">适用于</w:t>
            </w:r>
            <w:r>
              <w:t xml:space="preserve"> </w:t>
            </w:r>
            <m:oMath>
              <m:r>
                <m:t>n</m:t>
              </m:r>
              <m:r>
                <m:rPr>
                  <m:sty m:val="p"/>
                </m:rPr>
                <m:t>≤</m:t>
              </m:r>
              <m:r>
                <m:t>20</m:t>
              </m:r>
            </m:oMath>
            <w:r>
              <w:t xml:space="preserve"> </w:t>
            </w:r>
            <w:r>
              <w:rPr>
                <w:rFonts w:hint="eastAsia"/>
              </w:rPr>
              <w:t xml:space="preserve">左右的</w:t>
            </w:r>
            <w:r>
              <w:t xml:space="preserve"> NP </w:t>
            </w:r>
            <w:r>
              <w:rPr>
                <w:rFonts w:hint="eastAsia"/>
              </w:rPr>
              <w:t xml:space="preserve">难问题精确求解；时间指数级，难以处理大规模</w:t>
            </w:r>
          </w:p>
        </w:tc>
      </w:tr>
      <w:tr>
        <w:tc>
          <w:tcPr/>
          <w:p>
            <w:pPr>
              <w:pStyle w:val="Compact"/>
              <w:jc w:val="left"/>
            </w:pPr>
            <w:r>
              <w:rPr>
                <w:rFonts w:hint="eastAsia"/>
                <w:b/>
                <w:bCs/>
              </w:rPr>
              <w:t xml:space="preserve">单调队列优化</w:t>
            </w:r>
          </w:p>
        </w:tc>
        <w:tc>
          <w:tcPr/>
          <w:p>
            <w:pPr>
              <w:pStyle w:val="Compact"/>
              <w:jc w:val="left"/>
            </w:pPr>
            <w:r>
              <w:rPr>
                <w:rFonts w:hint="eastAsia"/>
              </w:rPr>
              <w:t xml:space="preserve">维护单调队列快速取区间极值</w:t>
            </w:r>
          </w:p>
        </w:tc>
        <w:tc>
          <w:tcPr/>
          <w:p>
            <w:pPr>
              <w:pStyle w:val="Compact"/>
              <w:jc w:val="left"/>
            </w:pPr>
            <m:oMath>
              <m:r>
                <m:t>d</m:t>
              </m:r>
              <m:r>
                <m:t>p</m:t>
              </m:r>
              <m:d>
                <m:dPr>
                  <m:begChr m:val="["/>
                  <m:sepChr m:val=""/>
                  <m:endChr m:val="]"/>
                  <m:grow/>
                </m:dPr>
                <m:e>
                  <m:r>
                    <m:t>i</m:t>
                  </m:r>
                </m:e>
              </m:d>
              <m:r>
                <m:rPr>
                  <m:sty m:val="p"/>
                </m:rPr>
                <m:t>=</m:t>
              </m:r>
              <m:sSub>
                <m:e>
                  <m:r>
                    <m:rPr>
                      <m:sty m:val="p"/>
                    </m:rPr>
                    <m:t>min</m:t>
                  </m:r>
                </m:e>
                <m:sub>
                  <m:r>
                    <m:t>j</m:t>
                  </m:r>
                  <m:r>
                    <m:rPr>
                      <m:sty m:val="p"/>
                    </m:rPr>
                    <m:t>∈</m:t>
                  </m:r>
                  <m:d>
                    <m:dPr>
                      <m:begChr m:val="["/>
                      <m:sepChr m:val=""/>
                      <m:endChr m:val="]"/>
                      <m:grow/>
                    </m:dPr>
                    <m:e>
                      <m:r>
                        <m:t>L</m:t>
                      </m:r>
                      <m:r>
                        <m:rPr>
                          <m:sty m:val="p"/>
                        </m:rPr>
                        <m:t>,</m:t>
                      </m:r>
                      <m:r>
                        <m:t>R</m:t>
                      </m:r>
                    </m:e>
                  </m:d>
                </m:sub>
              </m:sSub>
              <m:r>
                <m:t>d</m:t>
              </m:r>
              <m:r>
                <m:t>p</m:t>
              </m:r>
              <m:d>
                <m:dPr>
                  <m:begChr m:val="["/>
                  <m:sepChr m:val=""/>
                  <m:endChr m:val="]"/>
                  <m:grow/>
                </m:dPr>
                <m:e>
                  <m:r>
                    <m:t>j</m:t>
                  </m:r>
                </m:e>
              </m:d>
              <m:r>
                <m:rPr>
                  <m:sty m:val="p"/>
                </m:rPr>
                <m:t>+</m:t>
              </m:r>
              <m:r>
                <m:rPr>
                  <m:sty m:val="p"/>
                </m:rPr>
                <m:t>…</m:t>
              </m:r>
            </m:oMath>
          </w:p>
        </w:tc>
        <w:tc>
          <w:tcPr/>
          <w:p>
            <w:pPr>
              <w:pStyle w:val="Compact"/>
              <w:jc w:val="left"/>
            </w:pPr>
            <w:r>
              <w:rPr>
                <w:rFonts w:hint="eastAsia"/>
              </w:rPr>
              <w:t xml:space="preserve">将含区间极值的转移复杂度从</w:t>
            </w:r>
            <w:r>
              <w:t xml:space="preserve"> </w:t>
            </w:r>
            <m:oMath>
              <m:r>
                <m:t>O</m:t>
              </m:r>
              <m:d>
                <m:dPr>
                  <m:begChr m:val="("/>
                  <m:sepChr m:val=""/>
                  <m:endChr m:val=")"/>
                  <m:grow/>
                </m:dPr>
                <m:e>
                  <m:r>
                    <m:t>n</m:t>
                  </m:r>
                </m:e>
              </m:d>
            </m:oMath>
            <w:r>
              <w:t xml:space="preserve"> </w:t>
            </w:r>
            <w:r>
              <w:rPr>
                <w:rFonts w:hint="eastAsia"/>
              </w:rPr>
              <w:t xml:space="preserve">降至</w:t>
            </w:r>
            <w:r>
              <w:t xml:space="preserve"> </w:t>
            </w:r>
            <m:oMath>
              <m:r>
                <m:t>O</m:t>
              </m:r>
              <m:d>
                <m:dPr>
                  <m:begChr m:val="("/>
                  <m:sepChr m:val=""/>
                  <m:endChr m:val=")"/>
                  <m:grow/>
                </m:dPr>
                <m:e>
                  <m:r>
                    <m:t>1</m:t>
                  </m:r>
                </m:e>
              </m:d>
            </m:oMath>
            <w:r>
              <w:t xml:space="preserve"> </w:t>
            </w:r>
            <w:r>
              <w:rPr>
                <w:rFonts w:hint="eastAsia"/>
              </w:rPr>
              <w:t xml:space="preserve">均摊</w:t>
            </w:r>
          </w:p>
        </w:tc>
      </w:tr>
      <w:tr>
        <w:tc>
          <w:tcPr/>
          <w:p>
            <w:pPr>
              <w:pStyle w:val="Compact"/>
              <w:jc w:val="left"/>
            </w:pPr>
            <w:r>
              <w:rPr>
                <w:rFonts w:hint="eastAsia"/>
                <w:b/>
                <w:bCs/>
              </w:rPr>
              <w:t xml:space="preserve">四边形不等式</w:t>
            </w:r>
          </w:p>
        </w:tc>
        <w:tc>
          <w:tcPr/>
          <w:p>
            <w:pPr>
              <w:pStyle w:val="Compact"/>
              <w:jc w:val="left"/>
            </w:pPr>
            <w:r>
              <w:rPr>
                <w:rFonts w:hint="eastAsia"/>
              </w:rPr>
              <w:t xml:space="preserve">证明</w:t>
            </w:r>
            <w:r>
              <w:t xml:space="preserve"> </w:t>
            </w:r>
            <m:oMath>
              <m:r>
                <m:t>d</m:t>
              </m:r>
              <m:r>
                <m:t>p</m:t>
              </m:r>
            </m:oMath>
            <w:r>
              <w:t xml:space="preserve"> </w:t>
            </w:r>
            <w:r>
              <w:rPr>
                <w:rFonts w:hint="eastAsia"/>
              </w:rPr>
              <w:t xml:space="preserve">的决策点满足单调性</w:t>
            </w:r>
          </w:p>
        </w:tc>
        <w:tc>
          <w:tcPr/>
          <w:p>
            <w:pPr>
              <w:pStyle w:val="Compact"/>
              <w:jc w:val="left"/>
            </w:pPr>
            <w:r>
              <w:rPr>
                <w:rFonts w:hint="eastAsia"/>
              </w:rPr>
              <w:t xml:space="preserve">石子合并、最优二叉搜索树等经典区间</w:t>
            </w:r>
            <w:r>
              <w:t xml:space="preserve"> DP</w:t>
            </w:r>
          </w:p>
        </w:tc>
        <w:tc>
          <w:tcPr/>
          <w:p>
            <w:pPr>
              <w:pStyle w:val="Compact"/>
              <w:jc w:val="left"/>
            </w:pPr>
            <w:r>
              <w:rPr>
                <w:rFonts w:hint="eastAsia"/>
              </w:rPr>
              <w:t xml:space="preserve">可将区间</w:t>
            </w:r>
            <w:r>
              <w:t xml:space="preserve"> DP </w:t>
            </w:r>
            <w:r>
              <w:rPr>
                <w:rFonts w:hint="eastAsia"/>
              </w:rPr>
              <w:t xml:space="preserve">的</w:t>
            </w:r>
            <w:r>
              <w:t xml:space="preserve"> </w:t>
            </w:r>
            <m:oMath>
              <m:r>
                <m:t>O</m:t>
              </m:r>
              <m:d>
                <m:dPr>
                  <m:begChr m:val="("/>
                  <m:sepChr m:val=""/>
                  <m:endChr m:val=")"/>
                  <m:grow/>
                </m:dPr>
                <m:e>
                  <m:sSup>
                    <m:e>
                      <m:r>
                        <m:t>n</m:t>
                      </m:r>
                    </m:e>
                    <m:sup>
                      <m:r>
                        <m:t>3</m:t>
                      </m:r>
                    </m:sup>
                  </m:sSup>
                </m:e>
              </m:d>
            </m:oMath>
            <w:r>
              <w:t xml:space="preserve"> </w:t>
            </w:r>
            <w:r>
              <w:rPr>
                <w:rFonts w:hint="eastAsia"/>
              </w:rPr>
              <w:t xml:space="preserve">优化至</w:t>
            </w:r>
            <w:r>
              <w:t xml:space="preserve"> </w:t>
            </w:r>
            <m:oMath>
              <m:r>
                <m:t>O</m:t>
              </m:r>
              <m:d>
                <m:dPr>
                  <m:begChr m:val="("/>
                  <m:sepChr m:val=""/>
                  <m:endChr m:val=")"/>
                  <m:grow/>
                </m:dPr>
                <m:e>
                  <m:sSup>
                    <m:e>
                      <m:r>
                        <m:t>n</m:t>
                      </m:r>
                    </m:e>
                    <m:sup>
                      <m:r>
                        <m:t>2</m:t>
                      </m:r>
                    </m:sup>
                  </m:sSup>
                </m:e>
              </m:d>
            </m:oMath>
            <w:r>
              <w:rPr>
                <w:rFonts w:hint="eastAsia"/>
              </w:rPr>
              <w:t xml:space="preserve">；证明要求较严格</w:t>
            </w:r>
          </w:p>
        </w:tc>
      </w:tr>
    </w:tbl>
    <w:p>
      <w:pPr>
        <w:pStyle w:val="BodyText"/>
      </w:pPr>
      <w:r>
        <w:rPr>
          <w:rFonts w:hint="eastAsia"/>
        </w:rPr>
        <w:t xml:space="preserve">选择原则：首末考虑正确性（无后效性必满足）；在实现时，若状态空间允许，直接自底向上递推最便于调试；当依赖关系复杂或维度稀疏时（如数位</w:t>
      </w:r>
      <w:r>
        <w:t xml:space="preserve"> </w:t>
      </w:r>
      <w:r>
        <w:rPr>
          <w:rFonts w:hint="eastAsia"/>
        </w:rPr>
        <w:t xml:space="preserve">DP），使用记忆化递归（memoization）可极大简化代码逻辑。</w:t>
      </w:r>
    </w:p>
    <w:p>
      <w:pPr>
        <w:pStyle w:val="BodyText"/>
      </w:pPr>
      <w:r>
        <w:rPr>
          <w:rFonts w:hint="eastAsia"/>
        </w:rPr>
        <w:t xml:space="preserve">在动态规划的全谱中，我们从一维序列（LIS）到二维矩阵（LCS、背包）、再到高维区间、树形乃至指数级组合空间（状压），其共同基座始终是</w:t>
      </w:r>
      <w:r>
        <w:rPr>
          <w:rFonts w:hint="eastAsia"/>
          <w:b/>
          <w:bCs/>
        </w:rPr>
        <w:t xml:space="preserve">状态拓扑序计算</w:t>
      </w:r>
      <w:r>
        <w:rPr>
          <w:rFonts w:hint="eastAsia"/>
        </w:rPr>
        <w:t xml:space="preserve">这一思想。在第</w:t>
      </w:r>
      <w:r>
        <w:t xml:space="preserve"> 13.3 </w:t>
      </w:r>
      <w:r>
        <w:rPr>
          <w:rFonts w:hint="eastAsia"/>
        </w:rPr>
        <w:t xml:space="preserve">节，我们将聚焦</w:t>
      </w:r>
      <w:r>
        <w:t xml:space="preserve"> DP </w:t>
      </w:r>
      <w:r>
        <w:rPr>
          <w:rFonts w:hint="eastAsia"/>
        </w:rPr>
        <w:t xml:space="preserve">正确性的严格证明框架及更高级的优化技术。</w:t>
      </w:r>
    </w:p>
    <w:bookmarkEnd w:id="342"/>
    <w:bookmarkEnd w:id="343"/>
    <w:bookmarkStart w:id="344" w:name="dp-正确性与优化408习题小结延伸"/>
    <w:p>
      <w:pPr>
        <w:pStyle w:val="Heading3"/>
      </w:pPr>
      <w:r>
        <w:t xml:space="preserve">13.3 DP </w:t>
      </w:r>
      <w:r>
        <w:rPr>
          <w:rFonts w:hint="eastAsia"/>
        </w:rPr>
        <w:t xml:space="preserve">正确性与优化·408·习题·小结·延伸</w:t>
      </w:r>
    </w:p>
    <w:p>
      <w:pPr>
        <w:pStyle w:val="FirstParagraph"/>
      </w:pPr>
      <w:r>
        <w:rPr>
          <w:rFonts w:hint="eastAsia"/>
        </w:rPr>
        <w:t xml:space="preserve">在本章前两节，我们完成了分治与动态规划的理论武装：13.1</w:t>
      </w:r>
      <w:r>
        <w:t xml:space="preserve"> </w:t>
      </w:r>
      <w:r>
        <w:rPr>
          <w:rFonts w:hint="eastAsia"/>
        </w:rPr>
        <w:t xml:space="preserve">厘清了最优子结构的形式化定义与分治/DP</w:t>
      </w:r>
      <w:r>
        <w:t xml:space="preserve"> </w:t>
      </w:r>
      <w:r>
        <w:rPr>
          <w:rFonts w:hint="eastAsia"/>
        </w:rPr>
        <w:t xml:space="preserve">的边界；13.2</w:t>
      </w:r>
      <w:r>
        <w:t xml:space="preserve"> </w:t>
      </w:r>
      <w:r>
        <w:rPr>
          <w:rFonts w:hint="eastAsia"/>
        </w:rPr>
        <w:t xml:space="preserve">展开了从背包、LCS</w:t>
      </w:r>
      <w:r>
        <w:t xml:space="preserve"> </w:t>
      </w:r>
      <w:r>
        <w:rPr>
          <w:rFonts w:hint="eastAsia"/>
        </w:rPr>
        <w:t xml:space="preserve">到区间</w:t>
      </w:r>
      <w:r>
        <w:t xml:space="preserve"> </w:t>
      </w:r>
      <w:r>
        <w:rPr>
          <w:rFonts w:hint="eastAsia"/>
        </w:rPr>
        <w:t xml:space="preserve">DP、树形</w:t>
      </w:r>
      <w:r>
        <w:t xml:space="preserve"> </w:t>
      </w:r>
      <w:r>
        <w:rPr>
          <w:rFonts w:hint="eastAsia"/>
        </w:rPr>
        <w:t xml:space="preserve">DP、状压/数位</w:t>
      </w:r>
      <w:r>
        <w:t xml:space="preserve"> DP </w:t>
      </w:r>
      <w:r>
        <w:rPr>
          <w:rFonts w:hint="eastAsia"/>
        </w:rPr>
        <w:t xml:space="preserve">的全谱算法，并给出了</w:t>
      </w:r>
      <w:r>
        <w:t xml:space="preserve"> C+Python </w:t>
      </w:r>
      <w:r>
        <w:rPr>
          <w:rFonts w:hint="eastAsia"/>
        </w:rPr>
        <w:t xml:space="preserve">双实现。现在进入收官一节，我们将做三件事：</w:t>
      </w:r>
    </w:p>
    <w:p>
      <w:pPr>
        <w:pStyle w:val="Compact"/>
        <w:numPr>
          <w:ilvl w:val="0"/>
          <w:numId w:val="1112"/>
        </w:numPr>
      </w:pPr>
      <w:r>
        <w:rPr>
          <w:b/>
          <w:bCs/>
        </w:rPr>
        <w:t xml:space="preserve">DP </w:t>
      </w:r>
      <w:r>
        <w:rPr>
          <w:rFonts w:hint="eastAsia"/>
          <w:b/>
          <w:bCs/>
        </w:rPr>
        <w:t xml:space="preserve">正确性的证明方法论</w:t>
      </w:r>
      <w:r>
        <w:rPr>
          <w:rFonts w:hint="eastAsia"/>
        </w:rPr>
        <w:t xml:space="preserve">（标①【本书证明】归纳证转移正确</w:t>
      </w:r>
      <w:r>
        <w:t xml:space="preserve"> + </w:t>
      </w:r>
      <w:r>
        <w:rPr>
          <w:rFonts w:hint="eastAsia"/>
        </w:rPr>
        <w:t xml:space="preserve">最优子结构）。</w:t>
      </w:r>
    </w:p>
    <w:p>
      <w:pPr>
        <w:pStyle w:val="Compact"/>
        <w:numPr>
          <w:ilvl w:val="0"/>
          <w:numId w:val="1112"/>
        </w:numPr>
      </w:pPr>
      <w:r>
        <w:rPr>
          <w:b/>
          <w:bCs/>
        </w:rPr>
        <w:t xml:space="preserve">DP </w:t>
      </w:r>
      <w:r>
        <w:rPr>
          <w:rFonts w:hint="eastAsia"/>
          <w:b/>
          <w:bCs/>
        </w:rPr>
        <w:t xml:space="preserve">空间与时间的深度优化技巧</w:t>
      </w:r>
      <w:r>
        <w:rPr>
          <w:rFonts w:hint="eastAsia"/>
        </w:rPr>
        <w:t xml:space="preserve">（标②工程精化）：滚动数组、单调队列优化、斜率优化、四边形不等式。</w:t>
      </w:r>
    </w:p>
    <w:p>
      <w:pPr>
        <w:pStyle w:val="Compact"/>
        <w:numPr>
          <w:ilvl w:val="0"/>
          <w:numId w:val="1112"/>
        </w:numPr>
      </w:pPr>
      <w:r>
        <w:rPr>
          <w:b/>
          <w:bCs/>
        </w:rPr>
        <w:t xml:space="preserve">408 </w:t>
      </w:r>
      <w:r>
        <w:rPr>
          <w:rFonts w:hint="eastAsia"/>
          <w:b/>
          <w:bCs/>
        </w:rPr>
        <w:t xml:space="preserve">考法建模、习题演练与全章收束</w:t>
      </w:r>
      <w:r>
        <w:t xml:space="preserve">。</w:t>
      </w:r>
    </w:p>
    <w:p>
      <w:r>
        <w:pict>
          <v:rect style="width:0;height:1.5pt" o:hralign="center" o:hrstd="t" o:hr="t"/>
        </w:pict>
      </w:r>
    </w:p>
    <w:bookmarkEnd w:id="344"/>
    <w:bookmarkEnd w:id="345"/>
    <w:bookmarkStart w:id="348" w:name="dp-正确性证明方法标①"/>
    <w:p>
      <w:pPr>
        <w:pStyle w:val="Heading2"/>
      </w:pPr>
      <w:r>
        <w:t xml:space="preserve">DP </w:t>
      </w:r>
      <w:r>
        <w:rPr>
          <w:rFonts w:hint="eastAsia"/>
        </w:rPr>
        <w:t xml:space="preserve">正确性证明方法（标①）</w:t>
      </w:r>
    </w:p>
    <w:p>
      <w:pPr>
        <w:pStyle w:val="FirstParagraph"/>
      </w:pPr>
      <w:r>
        <w:t xml:space="preserve">DP </w:t>
      </w:r>
      <w:r>
        <w:rPr>
          <w:rFonts w:hint="eastAsia"/>
        </w:rPr>
        <w:t xml:space="preserve">的两大结构性质——</w:t>
      </w:r>
      <w:r>
        <w:rPr>
          <w:rFonts w:hint="eastAsia"/>
          <w:b/>
          <w:bCs/>
        </w:rPr>
        <w:t xml:space="preserve">最优子结构</w:t>
      </w:r>
      <w:r>
        <w:rPr>
          <w:rFonts w:hint="eastAsia"/>
        </w:rPr>
        <w:t xml:space="preserve">与</w:t>
      </w:r>
      <w:r>
        <w:rPr>
          <w:rFonts w:hint="eastAsia"/>
          <w:b/>
          <w:bCs/>
        </w:rPr>
        <w:t xml:space="preserve">无后效性</w:t>
      </w:r>
      <w:r>
        <w:rPr>
          <w:rFonts w:hint="eastAsia"/>
        </w:rPr>
        <w:t xml:space="preserve">——是算法正确的必要条件。但仅仅指出“问题有这些性质”还不够；在教材与考试中，证明一个</w:t>
      </w:r>
      <w:r>
        <w:t xml:space="preserve"> DP </w:t>
      </w:r>
      <w:r>
        <w:rPr>
          <w:rFonts w:hint="eastAsia"/>
        </w:rPr>
        <w:t xml:space="preserve">正确必须完成两个核心步骤：</w:t>
      </w:r>
    </w:p>
    <w:bookmarkStart w:id="346" w:name="最优子结构论证"/>
    <w:p>
      <w:pPr>
        <w:pStyle w:val="Heading3"/>
      </w:pPr>
      <w:r>
        <w:t xml:space="preserve">1. </w:t>
      </w:r>
      <w:r>
        <w:rPr>
          <w:rFonts w:hint="eastAsia"/>
        </w:rPr>
        <w:t xml:space="preserve">最优子结构论证</w:t>
      </w:r>
    </w:p>
    <w:p>
      <w:pPr>
        <w:pStyle w:val="FirstParagraph"/>
      </w:pPr>
      <w:r>
        <w:rPr>
          <w:rFonts w:hint="eastAsia"/>
          <w:b/>
          <w:bCs/>
        </w:rPr>
        <w:t xml:space="preserve">定义回顾</w:t>
      </w:r>
      <w:r>
        <w:rPr>
          <w:rFonts w:hint="eastAsia"/>
        </w:rPr>
        <w:t xml:space="preserve">（已见</w:t>
      </w:r>
      <w:r>
        <w:t xml:space="preserve"> </w:t>
      </w:r>
      <w:r>
        <w:rPr>
          <w:rFonts w:hint="eastAsia"/>
        </w:rPr>
        <w:t xml:space="preserve">13.1，这里聚焦论证方法）：问题的一个最优解包含其子问题的最优解。论证的一般范式是“剪切-粘贴法”（cut-and-paste）：</w:t>
      </w:r>
    </w:p>
    <w:p>
      <w:pPr>
        <w:pStyle w:val="Compact"/>
        <w:numPr>
          <w:ilvl w:val="0"/>
          <w:numId w:val="1113"/>
        </w:numPr>
      </w:pPr>
      <w:r>
        <w:rPr>
          <w:rFonts w:hint="eastAsia"/>
        </w:rPr>
        <w:t xml:space="preserve">假设原问题存在最优解</w:t>
      </w:r>
      <w:r>
        <w:t xml:space="preserve"> </w:t>
      </w:r>
      <m:oMath>
        <m:sSup>
          <m:e>
            <m:r>
              <m:t>S</m:t>
            </m:r>
          </m:e>
          <m:sup>
            <m:r>
              <m:rPr>
                <m:sty m:val="p"/>
              </m:rPr>
              <m:t>*</m:t>
            </m:r>
          </m:sup>
        </m:sSup>
      </m:oMath>
      <w:r>
        <w:t xml:space="preserve">。</w:t>
      </w:r>
    </w:p>
    <w:p>
      <w:pPr>
        <w:pStyle w:val="Compact"/>
        <w:numPr>
          <w:ilvl w:val="0"/>
          <w:numId w:val="1113"/>
        </w:numPr>
      </w:pPr>
      <w:r>
        <w:rPr>
          <w:rFonts w:hint="eastAsia"/>
        </w:rPr>
        <w:t xml:space="preserve">把</w:t>
      </w:r>
      <w:r>
        <w:t xml:space="preserve"> </w:t>
      </w:r>
      <m:oMath>
        <m:sSup>
          <m:e>
            <m:r>
              <m:t>S</m:t>
            </m:r>
          </m:e>
          <m:sup>
            <m:r>
              <m:rPr>
                <m:sty m:val="p"/>
              </m:rPr>
              <m:t>*</m:t>
            </m:r>
          </m:sup>
        </m:sSup>
      </m:oMath>
      <w:r>
        <w:t xml:space="preserve"> </w:t>
      </w:r>
      <w:r>
        <w:rPr>
          <w:rFonts w:hint="eastAsia"/>
        </w:rPr>
        <w:t xml:space="preserve">分解成子问题的解</w:t>
      </w:r>
      <w: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k</m:t>
            </m:r>
          </m:sub>
        </m:sSub>
      </m:oMath>
      <w:r>
        <w:t xml:space="preserve">。</w:t>
      </w:r>
    </w:p>
    <w:p>
      <w:pPr>
        <w:pStyle w:val="Compact"/>
        <w:numPr>
          <w:ilvl w:val="0"/>
          <w:numId w:val="1113"/>
        </w:numPr>
      </w:pPr>
      <w:r>
        <w:rPr>
          <w:rFonts w:hint="eastAsia"/>
        </w:rPr>
        <w:t xml:space="preserve">若某个</w:t>
      </w:r>
      <w:r>
        <w:t xml:space="preserve"> </w:t>
      </w:r>
      <m:oMath>
        <m:sSub>
          <m:e>
            <m:r>
              <m:t>S</m:t>
            </m:r>
          </m:e>
          <m:sub>
            <m:r>
              <m:t>i</m:t>
            </m:r>
          </m:sub>
        </m:sSub>
      </m:oMath>
      <w:r>
        <w:t xml:space="preserve"> </w:t>
      </w:r>
      <w:r>
        <w:rPr>
          <w:rFonts w:hint="eastAsia"/>
        </w:rPr>
        <w:t xml:space="preserve">不是对应子问题的最优解，则可将其替换为更优的解</w:t>
      </w:r>
      <w:r>
        <w:t xml:space="preserve"> </w:t>
      </w:r>
      <m:oMath>
        <m:sSub>
          <m:e>
            <m:r>
              <m:t>S</m:t>
            </m:r>
          </m:e>
          <m:sub>
            <m:r>
              <m:t>i</m:t>
            </m:r>
          </m:sub>
        </m:sSub>
        <m:r>
          <m:rPr>
            <m:sty m:val="p"/>
          </m:rPr>
          <m:t>′</m:t>
        </m:r>
      </m:oMath>
      <w:r>
        <w:rPr>
          <w:rFonts w:hint="eastAsia"/>
        </w:rPr>
        <w:t xml:space="preserve">，构造出</w:t>
      </w:r>
      <w:r>
        <w:t xml:space="preserve"> </w:t>
      </w:r>
      <m:oMath>
        <m:r>
          <m:t>S</m:t>
        </m:r>
        <m:r>
          <m:rPr>
            <m:sty m:val="p"/>
          </m:rPr>
          <m:t>′</m:t>
        </m:r>
      </m:oMath>
      <w:r>
        <w:t xml:space="preserve">。</w:t>
      </w:r>
    </w:p>
    <w:p>
      <w:pPr>
        <w:pStyle w:val="Compact"/>
        <w:numPr>
          <w:ilvl w:val="0"/>
          <w:numId w:val="1113"/>
        </w:numPr>
      </w:pPr>
      <w:r>
        <w:rPr>
          <w:rFonts w:hint="eastAsia"/>
        </w:rPr>
        <w:t xml:space="preserve">则</w:t>
      </w:r>
      <w:r>
        <w:t xml:space="preserve"> </w:t>
      </w:r>
      <m:oMath>
        <m:r>
          <m:t>S</m:t>
        </m:r>
        <m:r>
          <m:rPr>
            <m:sty m:val="p"/>
          </m:rPr>
          <m:t>′</m:t>
        </m:r>
      </m:oMath>
      <w:r>
        <w:t xml:space="preserve"> </w:t>
      </w:r>
      <w:r>
        <w:rPr>
          <w:rFonts w:hint="eastAsia"/>
        </w:rPr>
        <w:t xml:space="preserve">的目标函数严格优于</w:t>
      </w:r>
      <w:r>
        <w:t xml:space="preserve"> </w:t>
      </w:r>
      <m:oMath>
        <m:sSup>
          <m:e>
            <m:r>
              <m:t>S</m:t>
            </m:r>
          </m:e>
          <m:sup>
            <m:r>
              <m:rPr>
                <m:sty m:val="p"/>
              </m:rPr>
              <m:t>*</m:t>
            </m:r>
          </m:sup>
        </m:sSup>
      </m:oMath>
      <w:r>
        <w:rPr>
          <w:rFonts w:hint="eastAsia"/>
        </w:rPr>
        <w:t xml:space="preserve">，与</w:t>
      </w:r>
      <w:r>
        <w:t xml:space="preserve"> </w:t>
      </w:r>
      <m:oMath>
        <m:sSup>
          <m:e>
            <m:r>
              <m:t>S</m:t>
            </m:r>
          </m:e>
          <m:sup>
            <m:r>
              <m:rPr>
                <m:sty m:val="p"/>
              </m:rPr>
              <m:t>*</m:t>
            </m:r>
          </m:sup>
        </m:sSup>
      </m:oMath>
      <w:r>
        <w:t xml:space="preserve"> </w:t>
      </w:r>
      <w:r>
        <w:rPr>
          <w:rFonts w:hint="eastAsia"/>
        </w:rPr>
        <w:t xml:space="preserve">的最优性矛盾。</w:t>
      </w:r>
    </w:p>
    <w:p>
      <w:pPr>
        <w:pStyle w:val="Compact"/>
        <w:numPr>
          <w:ilvl w:val="0"/>
          <w:numId w:val="1113"/>
        </w:numPr>
      </w:pPr>
      <w:r>
        <w:rPr>
          <w:rFonts w:hint="eastAsia"/>
        </w:rPr>
        <w:t xml:space="preserve">故每个子问题解必为最优。</w:t>
      </w:r>
    </w:p>
    <w:p>
      <w:pPr>
        <w:pStyle w:val="FirstParagraph"/>
      </w:pPr>
      <w:r>
        <w:rPr>
          <w:rFonts w:hint="eastAsia"/>
        </w:rPr>
        <w:t xml:space="preserve">以</w:t>
      </w:r>
      <w:r>
        <w:t xml:space="preserve"> </w:t>
      </w:r>
      <w:r>
        <w:rPr>
          <w:b/>
          <w:bCs/>
        </w:rPr>
        <w:t xml:space="preserve">0-1 </w:t>
      </w:r>
      <w:r>
        <w:rPr>
          <w:rFonts w:hint="eastAsia"/>
          <w:b/>
          <w:bCs/>
        </w:rPr>
        <w:t xml:space="preserve">背包</w:t>
      </w:r>
      <w:r>
        <w:rPr>
          <w:rFonts w:hint="eastAsia"/>
        </w:rPr>
        <w:t xml:space="preserve">为例（状态：</w:t>
      </w:r>
      <m:oMath>
        <m:r>
          <m:t>d</m:t>
        </m:r>
        <m:r>
          <m:t>p</m:t>
        </m:r>
        <m:d>
          <m:dPr>
            <m:begChr m:val="["/>
            <m:sepChr m:val=""/>
            <m:endChr m:val="]"/>
            <m:grow/>
          </m:dPr>
          <m:e>
            <m:r>
              <m:t>i</m:t>
            </m:r>
          </m:e>
        </m:d>
        <m:d>
          <m:dPr>
            <m:begChr m:val="["/>
            <m:sepChr m:val=""/>
            <m:endChr m:val="]"/>
            <m:grow/>
          </m:dPr>
          <m:e>
            <m:r>
              <m:t>w</m:t>
            </m:r>
          </m:e>
        </m:d>
      </m:oMath>
      <w:r>
        <w:t xml:space="preserve"> </w:t>
      </w:r>
      <w:r>
        <w:rPr>
          <w:rFonts w:hint="eastAsia"/>
        </w:rPr>
        <w:t xml:space="preserve">为前</w:t>
      </w:r>
      <w:r>
        <w:t xml:space="preserve"> </w:t>
      </w:r>
      <m:oMath>
        <m:r>
          <m:t>i</m:t>
        </m:r>
      </m:oMath>
      <w:r>
        <w:t xml:space="preserve"> </w:t>
      </w:r>
      <w:r>
        <w:rPr>
          <w:rFonts w:hint="eastAsia"/>
        </w:rPr>
        <w:t xml:space="preserve">件物品装入容量</w:t>
      </w:r>
      <w:r>
        <w:t xml:space="preserve"> </w:t>
      </w:r>
      <m:oMath>
        <m:r>
          <m:t>w</m:t>
        </m:r>
      </m:oMath>
      <w:r>
        <w:t xml:space="preserve"> </w:t>
      </w:r>
      <w:r>
        <w:rPr>
          <w:rFonts w:hint="eastAsia"/>
        </w:rPr>
        <w:t xml:space="preserve">所得最大价值）：</w:t>
      </w:r>
    </w:p>
    <w:p>
      <w:pPr>
        <w:pStyle w:val="Compact"/>
        <w:numPr>
          <w:ilvl w:val="0"/>
          <w:numId w:val="1114"/>
        </w:numPr>
      </w:pPr>
      <w:r>
        <w:rPr>
          <w:rFonts w:hint="eastAsia"/>
        </w:rPr>
        <w:t xml:space="preserve">设</w:t>
      </w:r>
      <w:r>
        <w:t xml:space="preserve"> </w:t>
      </w:r>
      <m:oMath>
        <m:d>
          <m:dPr>
            <m:begChr m:val="("/>
            <m:sepChr m:val=""/>
            <m:endChr m:val=")"/>
            <m:grow/>
          </m:dPr>
          <m:e>
            <m:sSubSup>
              <m:e>
                <m:r>
                  <m:t>x</m:t>
                </m:r>
              </m:e>
              <m:sub>
                <m:r>
                  <m:t>1</m:t>
                </m:r>
              </m:sub>
              <m:sup>
                <m:r>
                  <m:rPr>
                    <m:sty m:val="p"/>
                  </m:rPr>
                  <m:t>*</m:t>
                </m:r>
              </m:sup>
            </m:sSubSup>
            <m:r>
              <m:rPr>
                <m:sty m:val="p"/>
              </m:rPr>
              <m:t>,</m:t>
            </m:r>
            <m:r>
              <m:rPr>
                <m:sty m:val="p"/>
              </m:rPr>
              <m:t>…</m:t>
            </m:r>
            <m:r>
              <m:rPr>
                <m:sty m:val="p"/>
              </m:rPr>
              <m:t>,</m:t>
            </m:r>
            <m:sSubSup>
              <m:e>
                <m:r>
                  <m:t>x</m:t>
                </m:r>
              </m:e>
              <m:sub>
                <m:r>
                  <m:t>n</m:t>
                </m:r>
              </m:sub>
              <m:sup>
                <m:r>
                  <m:rPr>
                    <m:sty m:val="p"/>
                  </m:rPr>
                  <m:t>*</m:t>
                </m:r>
              </m:sup>
            </m:sSubSup>
          </m:e>
        </m:d>
      </m:oMath>
      <w:r>
        <w:t xml:space="preserve"> </w:t>
      </w:r>
      <w:r>
        <w:rPr>
          <w:rFonts w:hint="eastAsia"/>
        </w:rPr>
        <w:t xml:space="preserve">为最优选择。</w:t>
      </w:r>
    </w:p>
    <w:p>
      <w:pPr>
        <w:pStyle w:val="Compact"/>
        <w:numPr>
          <w:ilvl w:val="0"/>
          <w:numId w:val="1114"/>
        </w:numPr>
      </w:pPr>
      <w:r>
        <w:rPr>
          <w:rFonts w:hint="eastAsia"/>
        </w:rPr>
        <w:t xml:space="preserve">考察子问题</w:t>
      </w:r>
      <w:r>
        <w:t xml:space="preserve"> </w:t>
      </w:r>
      <m:oMath>
        <m:d>
          <m:dPr>
            <m:begChr m:val="("/>
            <m:sepChr m:val=""/>
            <m:endChr m:val=")"/>
            <m:grow/>
          </m:dPr>
          <m:e>
            <m:r>
              <m:t>i</m:t>
            </m:r>
            <m:r>
              <m:rPr>
                <m:sty m:val="p"/>
              </m:rPr>
              <m:t>,</m:t>
            </m:r>
            <m:r>
              <m:t>w</m:t>
            </m:r>
          </m:e>
        </m:d>
      </m:oMath>
      <w:r>
        <w:rPr>
          <w:rFonts w:hint="eastAsia"/>
        </w:rPr>
        <w:t xml:space="preserve">：若</w:t>
      </w:r>
      <w:r>
        <w:t xml:space="preserve"> </w:t>
      </w:r>
      <m:oMath>
        <m:sSubSup>
          <m:e>
            <m:r>
              <m:t>x</m:t>
            </m:r>
          </m:e>
          <m:sub>
            <m:r>
              <m:t>i</m:t>
            </m:r>
          </m:sub>
          <m:sup>
            <m:r>
              <m:rPr>
                <m:sty m:val="p"/>
              </m:rPr>
              <m:t>*</m:t>
            </m:r>
          </m:sup>
        </m:sSubSup>
        <m:r>
          <m:rPr>
            <m:sty m:val="p"/>
          </m:rPr>
          <m:t>=</m:t>
        </m:r>
        <m:r>
          <m:t>0</m:t>
        </m:r>
      </m:oMath>
      <w:r>
        <w:rPr>
          <w:rFonts w:hint="eastAsia"/>
        </w:rPr>
        <w:t xml:space="preserve">，则</w:t>
      </w:r>
      <w:r>
        <w:t xml:space="preserve"> </w:t>
      </w:r>
      <m:oMath>
        <m:d>
          <m:dPr>
            <m:begChr m:val="("/>
            <m:sepChr m:val=""/>
            <m:endChr m:val=")"/>
            <m:grow/>
          </m:dPr>
          <m:e>
            <m:sSubSup>
              <m:e>
                <m:r>
                  <m:t>x</m:t>
                </m:r>
              </m:e>
              <m:sub>
                <m:r>
                  <m:t>1</m:t>
                </m:r>
              </m:sub>
              <m:sup>
                <m:r>
                  <m:rPr>
                    <m:sty m:val="p"/>
                  </m:rPr>
                  <m:t>*</m:t>
                </m:r>
              </m:sup>
            </m:sSubSup>
            <m:r>
              <m:rPr>
                <m:sty m:val="p"/>
              </m:rPr>
              <m:t>,</m:t>
            </m:r>
            <m:r>
              <m:rPr>
                <m:sty m:val="p"/>
              </m:rPr>
              <m:t>…</m:t>
            </m:r>
            <m:r>
              <m:rPr>
                <m:sty m:val="p"/>
              </m:rPr>
              <m:t>,</m:t>
            </m:r>
            <m:sSubSup>
              <m:e>
                <m:r>
                  <m:t>x</m:t>
                </m:r>
              </m:e>
              <m:sub>
                <m:r>
                  <m:t>i</m:t>
                </m:r>
                <m:r>
                  <m:rPr>
                    <m:sty m:val="p"/>
                  </m:rPr>
                  <m:t>−</m:t>
                </m:r>
                <m:r>
                  <m:t>1</m:t>
                </m:r>
              </m:sub>
              <m:sup>
                <m:r>
                  <m:rPr>
                    <m:sty m:val="p"/>
                  </m:rPr>
                  <m:t>*</m:t>
                </m:r>
              </m:sup>
            </m:sSubSup>
          </m:e>
        </m:d>
      </m:oMath>
      <w:r>
        <w:t xml:space="preserve"> </w:t>
      </w:r>
      <w:r>
        <w:rPr>
          <w:rFonts w:hint="eastAsia"/>
        </w:rPr>
        <w:t xml:space="preserve">必为</w:t>
      </w:r>
      <w:r>
        <w:t xml:space="preserve"> </w:t>
      </w:r>
      <m:oMath>
        <m:d>
          <m:dPr>
            <m:begChr m:val="("/>
            <m:sepChr m:val=""/>
            <m:endChr m:val=")"/>
            <m:grow/>
          </m:dPr>
          <m:e>
            <m:r>
              <m:t>i</m:t>
            </m:r>
            <m:r>
              <m:rPr>
                <m:sty m:val="p"/>
              </m:rPr>
              <m:t>−</m:t>
            </m:r>
            <m:r>
              <m:t>1</m:t>
            </m:r>
            <m:r>
              <m:rPr>
                <m:sty m:val="p"/>
              </m:rPr>
              <m:t>,</m:t>
            </m:r>
            <m:r>
              <m:t>w</m:t>
            </m:r>
          </m:e>
        </m:d>
      </m:oMath>
      <w:r>
        <w:t xml:space="preserve"> </w:t>
      </w:r>
      <w:r>
        <w:rPr>
          <w:rFonts w:hint="eastAsia"/>
        </w:rPr>
        <w:t xml:space="preserve">的最优解；若</w:t>
      </w:r>
      <w:r>
        <w:t xml:space="preserve"> </w:t>
      </w:r>
      <m:oMath>
        <m:sSubSup>
          <m:e>
            <m:r>
              <m:t>x</m:t>
            </m:r>
          </m:e>
          <m:sub>
            <m:r>
              <m:t>i</m:t>
            </m:r>
          </m:sub>
          <m:sup>
            <m:r>
              <m:rPr>
                <m:sty m:val="p"/>
              </m:rPr>
              <m:t>*</m:t>
            </m:r>
          </m:sup>
        </m:sSubSup>
        <m:r>
          <m:rPr>
            <m:sty m:val="p"/>
          </m:rPr>
          <m:t>=</m:t>
        </m:r>
        <m:r>
          <m:t>1</m:t>
        </m:r>
      </m:oMath>
      <w:r>
        <w:rPr>
          <w:rFonts w:hint="eastAsia"/>
        </w:rPr>
        <w:t xml:space="preserve">，则</w:t>
      </w:r>
      <w:r>
        <w:t xml:space="preserve"> </w:t>
      </w:r>
      <m:oMath>
        <m:d>
          <m:dPr>
            <m:begChr m:val="("/>
            <m:sepChr m:val=""/>
            <m:endChr m:val=")"/>
            <m:grow/>
          </m:dPr>
          <m:e>
            <m:sSubSup>
              <m:e>
                <m:r>
                  <m:t>x</m:t>
                </m:r>
              </m:e>
              <m:sub>
                <m:r>
                  <m:t>1</m:t>
                </m:r>
              </m:sub>
              <m:sup>
                <m:r>
                  <m:rPr>
                    <m:sty m:val="p"/>
                  </m:rPr>
                  <m:t>*</m:t>
                </m:r>
              </m:sup>
            </m:sSubSup>
            <m:r>
              <m:rPr>
                <m:sty m:val="p"/>
              </m:rPr>
              <m:t>,</m:t>
            </m:r>
            <m:r>
              <m:rPr>
                <m:sty m:val="p"/>
              </m:rPr>
              <m:t>…</m:t>
            </m:r>
            <m:r>
              <m:rPr>
                <m:sty m:val="p"/>
              </m:rPr>
              <m:t>,</m:t>
            </m:r>
            <m:sSubSup>
              <m:e>
                <m:r>
                  <m:t>x</m:t>
                </m:r>
              </m:e>
              <m:sub>
                <m:r>
                  <m:t>i</m:t>
                </m:r>
                <m:r>
                  <m:rPr>
                    <m:sty m:val="p"/>
                  </m:rPr>
                  <m:t>−</m:t>
                </m:r>
                <m:r>
                  <m:t>1</m:t>
                </m:r>
              </m:sub>
              <m:sup>
                <m:r>
                  <m:rPr>
                    <m:sty m:val="p"/>
                  </m:rPr>
                  <m:t>*</m:t>
                </m:r>
              </m:sup>
            </m:sSubSup>
          </m:e>
        </m:d>
      </m:oMath>
      <w:r>
        <w:t xml:space="preserve"> </w:t>
      </w:r>
      <w:r>
        <w:rPr>
          <w:rFonts w:hint="eastAsia"/>
        </w:rPr>
        <w:t xml:space="preserve">必为</w:t>
      </w:r>
      <w:r>
        <w:t xml:space="preserve"> </w:t>
      </w:r>
      <m:oMath>
        <m:d>
          <m:dPr>
            <m:begChr m:val="("/>
            <m:sepChr m:val=""/>
            <m:endChr m:val=")"/>
            <m:grow/>
          </m:dPr>
          <m:e>
            <m:r>
              <m:t>i</m:t>
            </m:r>
            <m:r>
              <m:rPr>
                <m:sty m:val="p"/>
              </m:rPr>
              <m:t>−</m:t>
            </m:r>
            <m:r>
              <m:t>1</m:t>
            </m:r>
            <m:r>
              <m:rPr>
                <m:sty m:val="p"/>
              </m:rPr>
              <m:t>,</m:t>
            </m:r>
            <m:r>
              <m:t>w</m:t>
            </m:r>
            <m:r>
              <m:rPr>
                <m:sty m:val="p"/>
              </m:rPr>
              <m:t>−</m:t>
            </m:r>
            <m:sSub>
              <m:e>
                <m:r>
                  <m:t>w</m:t>
                </m:r>
              </m:e>
              <m:sub>
                <m:r>
                  <m:t>i</m:t>
                </m:r>
              </m:sub>
            </m:sSub>
          </m:e>
        </m:d>
      </m:oMath>
      <w:r>
        <w:t xml:space="preserve"> </w:t>
      </w:r>
      <w:r>
        <w:rPr>
          <w:rFonts w:hint="eastAsia"/>
        </w:rPr>
        <w:t xml:space="preserve">的最优解。</w:t>
      </w:r>
    </w:p>
    <w:p>
      <w:pPr>
        <w:pStyle w:val="Compact"/>
        <w:numPr>
          <w:ilvl w:val="0"/>
          <w:numId w:val="1114"/>
        </w:numPr>
      </w:pPr>
      <w:r>
        <w:rPr>
          <w:rFonts w:hint="eastAsia"/>
        </w:rPr>
        <w:t xml:space="preserve">剪切-粘贴：假设存在更优的</w:t>
      </w:r>
      <w:r>
        <w:t xml:space="preserve"> </w:t>
      </w:r>
      <m:oMath>
        <m:d>
          <m:dPr>
            <m:begChr m:val="("/>
            <m:sepChr m:val=""/>
            <m:endChr m:val=")"/>
            <m:grow/>
          </m:dPr>
          <m:e>
            <m:r>
              <m:t>i</m:t>
            </m:r>
            <m:r>
              <m:rPr>
                <m:sty m:val="p"/>
              </m:rPr>
              <m:t>−</m:t>
            </m:r>
            <m:r>
              <m:t>1</m:t>
            </m:r>
            <m:r>
              <m:rPr>
                <m:sty m:val="p"/>
              </m:rPr>
              <m:t>,</m:t>
            </m:r>
            <m:r>
              <m:t>w</m:t>
            </m:r>
          </m:e>
        </m:d>
      </m:oMath>
      <w:r>
        <w:t xml:space="preserve"> </w:t>
      </w:r>
      <w:r>
        <w:rPr>
          <w:rFonts w:hint="eastAsia"/>
        </w:rPr>
        <w:t xml:space="preserve">解，则替换后总价值严格增加，矛盾。</w:t>
      </w:r>
    </w:p>
    <w:p>
      <w:pPr>
        <w:pStyle w:val="BlockText"/>
      </w:pPr>
      <w:r>
        <w:rPr>
          <w:rFonts w:hint="eastAsia"/>
        </w:rPr>
        <w:t xml:space="preserve">该证明模式适用于所有满足最优子结构的</w:t>
      </w:r>
      <w:r>
        <w:t xml:space="preserve"> </w:t>
      </w:r>
      <w:r>
        <w:rPr>
          <w:rFonts w:hint="eastAsia"/>
        </w:rPr>
        <w:t xml:space="preserve">DP，见</w:t>
      </w:r>
      <w:r>
        <w:t xml:space="preserve"> CLRS </w:t>
      </w:r>
      <w:r>
        <w:rPr>
          <w:rFonts w:hint="eastAsia"/>
        </w:rPr>
        <w:t xml:space="preserve">第</w:t>
      </w:r>
      <w:r>
        <w:t xml:space="preserve"> 14 </w:t>
      </w:r>
      <w:r>
        <w:rPr>
          <w:rFonts w:hint="eastAsia"/>
        </w:rPr>
        <w:t xml:space="preserve">章的归纳论证框架，以及</w:t>
      </w:r>
      <w:r>
        <w:t xml:space="preserve"> Kleinberg &amp; Tardos DP </w:t>
      </w:r>
      <w:r>
        <w:rPr>
          <w:rFonts w:hint="eastAsia"/>
        </w:rPr>
        <w:t xml:space="preserve">章对“最优子结构等价于子问题最优性”的精确刻画。</w:t>
      </w:r>
    </w:p>
    <w:bookmarkEnd w:id="346"/>
    <w:bookmarkStart w:id="347" w:name="转移方程的正确性归纳证明标①本书证明"/>
    <w:p>
      <w:pPr>
        <w:pStyle w:val="Heading3"/>
      </w:pPr>
      <w:r>
        <w:t xml:space="preserve">2. </w:t>
      </w:r>
      <w:r>
        <w:rPr>
          <w:rFonts w:hint="eastAsia"/>
        </w:rPr>
        <w:t xml:space="preserve">转移方程的正确性归纳证明（标①【本书证明】）</w:t>
      </w:r>
    </w:p>
    <w:p>
      <w:pPr>
        <w:pStyle w:val="FirstParagraph"/>
      </w:pPr>
      <w:r>
        <w:rPr>
          <w:rFonts w:hint="eastAsia"/>
        </w:rPr>
        <w:t xml:space="preserve">转移方程</w:t>
      </w:r>
      <w:r>
        <w:t xml:space="preserve"> </w:t>
      </w:r>
      <m:oMath>
        <m:r>
          <m:t>d</m:t>
        </m:r>
        <m:r>
          <m:t>p</m:t>
        </m:r>
        <m:d>
          <m:dPr>
            <m:begChr m:val="["/>
            <m:sepChr m:val=""/>
            <m:endChr m:val="]"/>
            <m:grow/>
          </m:dPr>
          <m:e>
            <m:r>
              <m:t>i</m:t>
            </m:r>
          </m:e>
        </m:d>
        <m:r>
          <m:rPr>
            <m:sty m:val="p"/>
          </m:rPr>
          <m:t>=</m:t>
        </m:r>
        <m:r>
          <m:rPr>
            <m:sty m:val="p"/>
          </m:rPr>
          <m:t>min</m:t>
        </m:r>
        <m:r>
          <m:rPr>
            <m:sty m:val="p"/>
          </m:rPr>
          <m:t>/</m:t>
        </m:r>
        <m:r>
          <m:rPr>
            <m:sty m:val="p"/>
          </m:rPr>
          <m:t>max</m:t>
        </m:r>
        <m:r>
          <m:rPr>
            <m:sty m:val="p"/>
          </m:rPr>
          <m:t>{</m:t>
        </m:r>
        <m:r>
          <m:rPr>
            <m:nor/>
            <m:sty m:val="p"/>
          </m:rPr>
          <m:t>candidate</m:t>
        </m:r>
        <m:d>
          <m:dPr>
            <m:begChr m:val="("/>
            <m:sepChr m:val=""/>
            <m:endChr m:val=")"/>
            <m:grow/>
          </m:dPr>
          <m:e>
            <m:r>
              <m:t>i</m:t>
            </m:r>
            <m:r>
              <m:rPr>
                <m:sty m:val="p"/>
              </m:rPr>
              <m:t>,</m:t>
            </m:r>
            <m:r>
              <m:t>j</m:t>
            </m:r>
          </m:e>
        </m:d>
        <m:r>
          <m:rPr>
            <m:sty m:val="p"/>
          </m:rPr>
          <m:t>}</m:t>
        </m:r>
      </m:oMath>
      <w:r>
        <w:t xml:space="preserve"> </w:t>
      </w:r>
      <w:r>
        <w:rPr>
          <w:rFonts w:hint="eastAsia"/>
        </w:rPr>
        <w:t xml:space="preserve">本身需要严格证明：</w:t>
      </w:r>
      <w:r>
        <w:rPr>
          <w:rFonts w:hint="eastAsia"/>
          <w:b/>
          <w:bCs/>
        </w:rPr>
        <w:t xml:space="preserve">对所有</w:t>
      </w:r>
      <w:r>
        <w:rPr>
          <w:b/>
          <w:bCs/>
        </w:rPr>
        <w:t xml:space="preserve"> </w:t>
      </w:r>
      <m:oMath>
        <m:r>
          <m:t>i</m:t>
        </m:r>
      </m:oMath>
      <w:r>
        <w:rPr>
          <w:rFonts w:hint="eastAsia"/>
          <w:b/>
          <w:bCs/>
        </w:rPr>
        <w:t xml:space="preserve">，</w:t>
      </w:r>
      <m:oMath>
        <m:r>
          <m:t>d</m:t>
        </m:r>
        <m:r>
          <m:t>p</m:t>
        </m:r>
        <m:d>
          <m:dPr>
            <m:begChr m:val="["/>
            <m:sepChr m:val=""/>
            <m:endChr m:val="]"/>
            <m:grow/>
          </m:dPr>
          <m:e>
            <m:r>
              <m:t>i</m:t>
            </m:r>
          </m:e>
        </m:d>
      </m:oMath>
      <w:r>
        <w:rPr>
          <w:b/>
          <w:bCs/>
        </w:rPr>
        <w:t xml:space="preserve"> </w:t>
      </w:r>
      <w:r>
        <w:rPr>
          <w:rFonts w:hint="eastAsia"/>
          <w:b/>
          <w:bCs/>
        </w:rPr>
        <w:t xml:space="preserve">的值等于所求的最优目标函数值</w:t>
      </w:r>
      <w:r>
        <w:rPr>
          <w:rFonts w:hint="eastAsia"/>
        </w:rPr>
        <w:t xml:space="preserve">。标准做法是数学归纳法。</w:t>
      </w:r>
    </w:p>
    <w:p>
      <w:pPr>
        <w:pStyle w:val="BodyText"/>
      </w:pPr>
      <w:r>
        <w:rPr>
          <w:rFonts w:hint="eastAsia"/>
        </w:rPr>
        <w:t xml:space="preserve">以最长公共子序列（LCS）为例：</w:t>
      </w:r>
    </w:p>
    <w:p>
      <w:pPr>
        <w:pStyle w:val="BodyText"/>
      </w:pPr>
      <w:r>
        <w:rPr>
          <w:rFonts w:hint="eastAsia"/>
          <w:b/>
          <w:bCs/>
        </w:rPr>
        <w:t xml:space="preserve">状态</w:t>
      </w:r>
      <w:r>
        <w:rPr>
          <w:rFonts w:hint="eastAsia"/>
        </w:rPr>
        <w:t xml:space="preserve">：</w:t>
      </w:r>
      <m:oMath>
        <m:r>
          <m:t>d</m:t>
        </m:r>
        <m:r>
          <m:t>p</m:t>
        </m:r>
        <m:d>
          <m:dPr>
            <m:begChr m:val="["/>
            <m:sepChr m:val=""/>
            <m:endChr m:val="]"/>
            <m:grow/>
          </m:dPr>
          <m:e>
            <m:r>
              <m:t>i</m:t>
            </m:r>
          </m:e>
        </m:d>
        <m:d>
          <m:dPr>
            <m:begChr m:val="["/>
            <m:sepChr m:val=""/>
            <m:endChr m:val="]"/>
            <m:grow/>
          </m:dPr>
          <m:e>
            <m:r>
              <m:t>j</m:t>
            </m:r>
          </m:e>
        </m:d>
      </m:oMath>
      <w:r>
        <w:t xml:space="preserve"> </w:t>
      </w:r>
      <w:r>
        <w:rPr>
          <w:rFonts w:hint="eastAsia"/>
        </w:rPr>
        <w:t xml:space="preserve">表示</w:t>
      </w:r>
      <w:r>
        <w:t xml:space="preserve"> </w:t>
      </w:r>
      <m:oMath>
        <m:r>
          <m:t>X</m:t>
        </m:r>
        <m:d>
          <m:dPr>
            <m:begChr m:val="["/>
            <m:sepChr m:val=""/>
            <m:endChr m:val="]"/>
            <m:grow/>
          </m:dPr>
          <m:e>
            <m:r>
              <m:t>1</m:t>
            </m:r>
            <m:r>
              <m:rPr>
                <m:sty m:val="p"/>
              </m:rPr>
              <m:t>.</m:t>
            </m:r>
            <m:r>
              <m:rPr>
                <m:sty m:val="p"/>
              </m:rPr>
              <m:t>.</m:t>
            </m:r>
            <m:r>
              <m:t>i</m:t>
            </m:r>
          </m:e>
        </m:d>
      </m:oMath>
      <w:r>
        <w:t xml:space="preserve"> </w:t>
      </w:r>
      <w:r>
        <w:rPr>
          <w:rFonts w:hint="eastAsia"/>
        </w:rPr>
        <w:t xml:space="preserve">与</w:t>
      </w:r>
      <w:r>
        <w:t xml:space="preserve"> </w:t>
      </w:r>
      <m:oMath>
        <m:r>
          <m:t>Y</m:t>
        </m:r>
        <m:d>
          <m:dPr>
            <m:begChr m:val="["/>
            <m:sepChr m:val=""/>
            <m:endChr m:val="]"/>
            <m:grow/>
          </m:dPr>
          <m:e>
            <m:r>
              <m:t>1</m:t>
            </m:r>
            <m:r>
              <m:rPr>
                <m:sty m:val="p"/>
              </m:rPr>
              <m:t>.</m:t>
            </m:r>
            <m:r>
              <m:rPr>
                <m:sty m:val="p"/>
              </m:rPr>
              <m:t>.</m:t>
            </m:r>
            <m:r>
              <m:t>j</m:t>
            </m:r>
          </m:e>
        </m:d>
      </m:oMath>
      <w:r>
        <w:t xml:space="preserve"> </w:t>
      </w:r>
      <w:r>
        <w:rPr>
          <w:rFonts w:hint="eastAsia"/>
        </w:rPr>
        <w:t xml:space="preserve">的</w:t>
      </w:r>
      <w:r>
        <w:t xml:space="preserve"> LCS </w:t>
      </w:r>
      <w:r>
        <w:rPr>
          <w:rFonts w:hint="eastAsia"/>
        </w:rPr>
        <w:t xml:space="preserve">长度。</w:t>
      </w:r>
    </w:p>
    <w:p>
      <w:pPr>
        <w:pStyle w:val="BodyText"/>
      </w:pPr>
      <w:r>
        <w:rPr>
          <w:rFonts w:hint="eastAsia"/>
          <w:b/>
          <w:bCs/>
        </w:rPr>
        <w:t xml:space="preserve">转移</w:t>
      </w:r>
      <w:r>
        <w:rPr>
          <w:rFonts w:hint="eastAsia"/>
        </w:rPr>
        <w:t xml:space="preserve">：</w:t>
      </w:r>
    </w:p>
    <w:p>
      <w:pPr>
        <w:pStyle w:val="BodyText"/>
      </w:pPr>
      <m:oMathPara>
        <m:oMathParaPr>
          <m:jc m:val="center"/>
        </m:oMathParaPr>
        <m:oMath>
          <m:r>
            <m:t>d</m:t>
          </m:r>
          <m:r>
            <m:t>p</m:t>
          </m:r>
          <m:d>
            <m:dPr>
              <m:begChr m:val="["/>
              <m:sepChr m:val=""/>
              <m:endChr m:val="]"/>
              <m:grow/>
            </m:dPr>
            <m:e>
              <m:r>
                <m:t>i</m:t>
              </m:r>
            </m:e>
          </m:d>
          <m:d>
            <m:dPr>
              <m:begChr m:val="["/>
              <m:sepChr m:val=""/>
              <m:endChr m:val="]"/>
              <m:grow/>
            </m:dPr>
            <m:e>
              <m:r>
                <m:t>j</m:t>
              </m:r>
            </m:e>
          </m:d>
          <m:r>
            <m:rPr>
              <m:sty m:val="p"/>
            </m:rPr>
            <m:t>=</m:t>
          </m:r>
          <m:d>
            <m:dPr>
              <m:begChr m:val="{"/>
              <m:sepChr m:val=""/>
              <m:endChr m:val=""/>
              <m:grow/>
            </m:dPr>
            <m:e>
              <m:m>
                <m:mPr>
                  <m:baseJc m:val="center"/>
                  <m:plcHide m:val="on"/>
                  <m:mcs>
                    <m:mc>
                      <m:mcPr>
                        <m:mcJc m:val="left"/>
                        <m:count m:val="1"/>
                      </m:mcPr>
                    </m:mc>
                    <m:mc>
                      <m:mcPr>
                        <m:mcJc m:val="left"/>
                        <m:count m:val="1"/>
                      </m:mcPr>
                    </m:mc>
                  </m:mcs>
                </m:mPr>
                <m:mr>
                  <m:e>
                    <m:r>
                      <m:t>d</m:t>
                    </m:r>
                    <m:r>
                      <m:t>p</m:t>
                    </m:r>
                    <m:d>
                      <m:dPr>
                        <m:begChr m:val="["/>
                        <m:sepChr m:val=""/>
                        <m:endChr m:val="]"/>
                        <m:grow/>
                      </m:dPr>
                      <m:e>
                        <m:r>
                          <m:t>i</m:t>
                        </m:r>
                        <m:r>
                          <m:rPr>
                            <m:sty m:val="p"/>
                          </m:rPr>
                          <m:t>−</m:t>
                        </m:r>
                        <m:r>
                          <m:t>1</m:t>
                        </m:r>
                      </m:e>
                    </m:d>
                    <m:d>
                      <m:dPr>
                        <m:begChr m:val="["/>
                        <m:sepChr m:val=""/>
                        <m:endChr m:val="]"/>
                        <m:grow/>
                      </m:dPr>
                      <m:e>
                        <m:r>
                          <m:t>j</m:t>
                        </m:r>
                        <m:r>
                          <m:rPr>
                            <m:sty m:val="p"/>
                          </m:rPr>
                          <m:t>−</m:t>
                        </m:r>
                        <m:r>
                          <m:t>1</m:t>
                        </m:r>
                      </m:e>
                    </m:d>
                    <m:r>
                      <m:rPr>
                        <m:sty m:val="p"/>
                      </m:rPr>
                      <m:t>+</m:t>
                    </m:r>
                    <m:r>
                      <m:t>1</m:t>
                    </m:r>
                    <m:r>
                      <m:rPr>
                        <m:sty m:val="p"/>
                      </m:rPr>
                      <m:t>,</m:t>
                    </m:r>
                  </m:e>
                  <m:e>
                    <m:r>
                      <m:rPr>
                        <m:nor/>
                        <m:sty m:val="p"/>
                      </m:rPr>
                      <m:t>if </m:t>
                    </m:r>
                    <m:r>
                      <m:t>X</m:t>
                    </m:r>
                    <m:d>
                      <m:dPr>
                        <m:begChr m:val="["/>
                        <m:sepChr m:val=""/>
                        <m:endChr m:val="]"/>
                        <m:grow/>
                      </m:dPr>
                      <m:e>
                        <m:r>
                          <m:t>i</m:t>
                        </m:r>
                      </m:e>
                    </m:d>
                    <m:r>
                      <m:rPr>
                        <m:sty m:val="p"/>
                      </m:rPr>
                      <m:t>=</m:t>
                    </m:r>
                    <m:r>
                      <m:t>Y</m:t>
                    </m:r>
                    <m:d>
                      <m:dPr>
                        <m:begChr m:val="["/>
                        <m:sepChr m:val=""/>
                        <m:endChr m:val="]"/>
                        <m:grow/>
                      </m:dPr>
                      <m:e>
                        <m:r>
                          <m:t>j</m:t>
                        </m:r>
                      </m:e>
                    </m:d>
                  </m:e>
                </m:mr>
                <m:mr>
                  <m:e>
                    <m:r>
                      <m:rPr>
                        <m:sty m:val="p"/>
                      </m:rPr>
                      <m:t>max</m:t>
                    </m:r>
                    <m:d>
                      <m:dPr>
                        <m:begChr m:val="("/>
                        <m:sepChr m:val=""/>
                        <m:endChr m:val=")"/>
                        <m:grow/>
                      </m:dPr>
                      <m:e>
                        <m:r>
                          <m:t>d</m:t>
                        </m:r>
                        <m:r>
                          <m:t>p</m:t>
                        </m:r>
                        <m:d>
                          <m:dPr>
                            <m:begChr m:val="["/>
                            <m:sepChr m:val=""/>
                            <m:endChr m:val="]"/>
                            <m:grow/>
                          </m:dPr>
                          <m:e>
                            <m:r>
                              <m:t>i</m:t>
                            </m:r>
                            <m:r>
                              <m:rPr>
                                <m:sty m:val="p"/>
                              </m:rPr>
                              <m:t>−</m:t>
                            </m:r>
                            <m:r>
                              <m:t>1</m:t>
                            </m:r>
                          </m:e>
                        </m:d>
                        <m:d>
                          <m:dPr>
                            <m:begChr m:val="["/>
                            <m:sepChr m:val=""/>
                            <m:endChr m:val="]"/>
                            <m:grow/>
                          </m:dPr>
                          <m:e>
                            <m:r>
                              <m:t>j</m:t>
                            </m:r>
                          </m:e>
                        </m:d>
                        <m:r>
                          <m:rPr>
                            <m:sty m:val="p"/>
                          </m:rPr>
                          <m:t>,</m:t>
                        </m:r>
                        <m:r>
                          <m:t>d</m:t>
                        </m:r>
                        <m:r>
                          <m:t>p</m:t>
                        </m:r>
                        <m:d>
                          <m:dPr>
                            <m:begChr m:val="["/>
                            <m:sepChr m:val=""/>
                            <m:endChr m:val="]"/>
                            <m:grow/>
                          </m:dPr>
                          <m:e>
                            <m:r>
                              <m:t>i</m:t>
                            </m:r>
                          </m:e>
                        </m:d>
                        <m:d>
                          <m:dPr>
                            <m:begChr m:val="["/>
                            <m:sepChr m:val=""/>
                            <m:endChr m:val="]"/>
                            <m:grow/>
                          </m:dPr>
                          <m:e>
                            <m:r>
                              <m:t>j</m:t>
                            </m:r>
                            <m:r>
                              <m:rPr>
                                <m:sty m:val="p"/>
                              </m:rPr>
                              <m:t>−</m:t>
                            </m:r>
                            <m:r>
                              <m:t>1</m:t>
                            </m:r>
                          </m:e>
                        </m:d>
                      </m:e>
                    </m:d>
                    <m:r>
                      <m:rPr>
                        <m:sty m:val="p"/>
                      </m:rPr>
                      <m:t>,</m:t>
                    </m:r>
                  </m:e>
                  <m:e>
                    <m:r>
                      <m:rPr>
                        <m:nor/>
                        <m:sty m:val="p"/>
                      </m:rPr>
                      <m:t>otherwise</m:t>
                    </m:r>
                  </m:e>
                </m:mr>
              </m:m>
            </m:e>
          </m:d>
        </m:oMath>
      </m:oMathPara>
    </w:p>
    <w:p>
      <w:pPr>
        <w:pStyle w:val="FirstParagraph"/>
      </w:pPr>
      <w:r>
        <w:rPr>
          <w:rFonts w:hint="eastAsia"/>
          <w:b/>
          <w:bCs/>
        </w:rPr>
        <w:t xml:space="preserve">证明（归纳法）</w:t>
      </w:r>
      <w:r>
        <w:rPr>
          <w:rFonts w:hint="eastAsia"/>
        </w:rPr>
        <w:t xml:space="preserve">：</w:t>
      </w:r>
    </w:p>
    <w:p>
      <w:pPr>
        <w:pStyle w:val="Compact"/>
        <w:numPr>
          <w:ilvl w:val="0"/>
          <w:numId w:val="1115"/>
        </w:numPr>
      </w:pPr>
      <w:r>
        <w:rPr>
          <w:rFonts w:hint="eastAsia"/>
          <w:b/>
          <w:bCs/>
        </w:rPr>
        <w:t xml:space="preserve">基始</w:t>
      </w:r>
      <w:r>
        <w:rPr>
          <w:rFonts w:hint="eastAsia"/>
        </w:rPr>
        <w:t xml:space="preserve">：</w:t>
      </w:r>
      <m:oMath>
        <m:r>
          <m:t>d</m:t>
        </m:r>
        <m:r>
          <m:t>p</m:t>
        </m:r>
        <m:d>
          <m:dPr>
            <m:begChr m:val="["/>
            <m:sepChr m:val=""/>
            <m:endChr m:val="]"/>
            <m:grow/>
          </m:dPr>
          <m:e>
            <m:r>
              <m:t>0</m:t>
            </m:r>
          </m:e>
        </m:d>
        <m:d>
          <m:dPr>
            <m:begChr m:val="["/>
            <m:sepChr m:val=""/>
            <m:endChr m:val="]"/>
            <m:grow/>
          </m:dPr>
          <m:e>
            <m:r>
              <m:t>j</m:t>
            </m:r>
          </m:e>
        </m:d>
        <m:r>
          <m:rPr>
            <m:sty m:val="p"/>
          </m:rPr>
          <m:t>=</m:t>
        </m:r>
        <m:r>
          <m:t>d</m:t>
        </m:r>
        <m:r>
          <m:t>p</m:t>
        </m:r>
        <m:d>
          <m:dPr>
            <m:begChr m:val="["/>
            <m:sepChr m:val=""/>
            <m:endChr m:val="]"/>
            <m:grow/>
          </m:dPr>
          <m:e>
            <m:r>
              <m:t>i</m:t>
            </m:r>
          </m:e>
        </m:d>
        <m:d>
          <m:dPr>
            <m:begChr m:val="["/>
            <m:sepChr m:val=""/>
            <m:endChr m:val="]"/>
            <m:grow/>
          </m:dPr>
          <m:e>
            <m:r>
              <m:t>0</m:t>
            </m:r>
          </m:e>
        </m:d>
        <m:r>
          <m:rPr>
            <m:sty m:val="p"/>
          </m:rPr>
          <m:t>=</m:t>
        </m:r>
        <m:r>
          <m:t>0</m:t>
        </m:r>
      </m:oMath>
      <w:r>
        <w:rPr>
          <w:rFonts w:hint="eastAsia"/>
        </w:rPr>
        <w:t xml:space="preserve">，显见正确。</w:t>
      </w:r>
    </w:p>
    <w:p>
      <w:pPr>
        <w:pStyle w:val="Compact"/>
        <w:numPr>
          <w:ilvl w:val="0"/>
          <w:numId w:val="1115"/>
        </w:numPr>
      </w:pPr>
      <w:r>
        <w:rPr>
          <w:rFonts w:hint="eastAsia"/>
          <w:b/>
          <w:bCs/>
        </w:rPr>
        <w:t xml:space="preserve">归纳假设</w:t>
      </w:r>
      <w:r>
        <w:rPr>
          <w:rFonts w:hint="eastAsia"/>
        </w:rPr>
        <w:t xml:space="preserve">：假设对所有满足</w:t>
      </w:r>
      <w:r>
        <w:t xml:space="preserve"> </w:t>
      </w:r>
      <m:oMath>
        <m:r>
          <m:t>i</m:t>
        </m:r>
        <m:r>
          <m:rPr>
            <m:sty m:val="p"/>
          </m:rPr>
          <m:t>′</m:t>
        </m:r>
        <m:r>
          <m:rPr>
            <m:sty m:val="p"/>
          </m:rPr>
          <m:t>+</m:t>
        </m:r>
        <m:r>
          <m:t>j</m:t>
        </m:r>
        <m:r>
          <m:rPr>
            <m:sty m:val="p"/>
          </m:rPr>
          <m:t>′</m:t>
        </m:r>
        <m:r>
          <m:rPr>
            <m:sty m:val="p"/>
          </m:rPr>
          <m:t>&lt;</m:t>
        </m:r>
        <m:r>
          <m:t>i</m:t>
        </m:r>
        <m:r>
          <m:rPr>
            <m:sty m:val="p"/>
          </m:rPr>
          <m:t>+</m:t>
        </m:r>
        <m:r>
          <m:t>j</m:t>
        </m:r>
      </m:oMath>
      <w:r>
        <w:t xml:space="preserve"> </w:t>
      </w:r>
      <w:r>
        <w:rPr>
          <w:rFonts w:hint="eastAsia"/>
        </w:rPr>
        <w:t xml:space="preserve">的</w:t>
      </w:r>
      <w:r>
        <w:t xml:space="preserve"> </w:t>
      </w:r>
      <m:oMath>
        <m:d>
          <m:dPr>
            <m:begChr m:val="("/>
            <m:sepChr m:val=""/>
            <m:endChr m:val=")"/>
            <m:grow/>
          </m:dPr>
          <m:e>
            <m:r>
              <m:t>i</m:t>
            </m:r>
            <m:r>
              <m:rPr>
                <m:sty m:val="p"/>
              </m:rPr>
              <m:t>′</m:t>
            </m:r>
            <m:r>
              <m:rPr>
                <m:sty m:val="p"/>
              </m:rPr>
              <m:t>,</m:t>
            </m:r>
            <m:r>
              <m:t>j</m:t>
            </m:r>
            <m:r>
              <m:rPr>
                <m:sty m:val="p"/>
              </m:rPr>
              <m:t>′</m:t>
            </m:r>
          </m:e>
        </m:d>
      </m:oMath>
      <w:r>
        <w:rPr>
          <w:rFonts w:hint="eastAsia"/>
        </w:rPr>
        <w:t xml:space="preserve">，</w:t>
      </w:r>
      <m:oMath>
        <m:r>
          <m:t>d</m:t>
        </m:r>
        <m:r>
          <m:t>p</m:t>
        </m:r>
        <m:d>
          <m:dPr>
            <m:begChr m:val="["/>
            <m:sepChr m:val=""/>
            <m:endChr m:val="]"/>
            <m:grow/>
          </m:dPr>
          <m:e>
            <m:r>
              <m:t>i</m:t>
            </m:r>
            <m:r>
              <m:rPr>
                <m:sty m:val="p"/>
              </m:rPr>
              <m:t>′</m:t>
            </m:r>
          </m:e>
        </m:d>
        <m:d>
          <m:dPr>
            <m:begChr m:val="["/>
            <m:sepChr m:val=""/>
            <m:endChr m:val="]"/>
            <m:grow/>
          </m:dPr>
          <m:e>
            <m:r>
              <m:t>j</m:t>
            </m:r>
            <m:r>
              <m:rPr>
                <m:sty m:val="p"/>
              </m:rPr>
              <m:t>′</m:t>
            </m:r>
          </m:e>
        </m:d>
      </m:oMath>
      <w:r>
        <w:t xml:space="preserve"> </w:t>
      </w:r>
      <w:r>
        <w:rPr>
          <w:rFonts w:hint="eastAsia"/>
        </w:rPr>
        <w:t xml:space="preserve">是正确的最优值。</w:t>
      </w:r>
    </w:p>
    <w:p>
      <w:pPr>
        <w:pStyle w:val="Compact"/>
        <w:numPr>
          <w:ilvl w:val="0"/>
          <w:numId w:val="1115"/>
        </w:numPr>
      </w:pPr>
      <w:r>
        <w:rPr>
          <w:rFonts w:hint="eastAsia"/>
          <w:b/>
          <w:bCs/>
        </w:rPr>
        <w:t xml:space="preserve">归纳步</w:t>
      </w:r>
      <w:r>
        <w:rPr>
          <w:rFonts w:hint="eastAsia"/>
        </w:rPr>
        <w:t xml:space="preserve">：考虑</w:t>
      </w:r>
      <w:r>
        <w:t xml:space="preserve"> </w:t>
      </w:r>
      <m:oMath>
        <m:d>
          <m:dPr>
            <m:begChr m:val="("/>
            <m:sepChr m:val=""/>
            <m:endChr m:val=")"/>
            <m:grow/>
          </m:dPr>
          <m:e>
            <m:r>
              <m:t>i</m:t>
            </m:r>
            <m:r>
              <m:rPr>
                <m:sty m:val="p"/>
              </m:rPr>
              <m:t>,</m:t>
            </m:r>
            <m:r>
              <m:t>j</m:t>
            </m:r>
          </m:e>
        </m:d>
      </m:oMath>
      <w:r>
        <w:t xml:space="preserve">。</w:t>
      </w:r>
    </w:p>
    <w:p>
      <w:pPr>
        <w:pStyle w:val="Compact"/>
        <w:numPr>
          <w:ilvl w:val="0"/>
          <w:numId w:val="1115"/>
        </w:numPr>
      </w:pPr>
      <w:r>
        <w:rPr>
          <w:rFonts w:hint="eastAsia"/>
        </w:rPr>
        <w:t xml:space="preserve">情况</w:t>
      </w:r>
      <w:r>
        <w:t xml:space="preserve"> </w:t>
      </w:r>
      <w:r>
        <w:rPr>
          <w:rFonts w:hint="eastAsia"/>
        </w:rPr>
        <w:t xml:space="preserve">1：</w:t>
      </w:r>
      <m:oMath>
        <m:r>
          <m:t>X</m:t>
        </m:r>
        <m:d>
          <m:dPr>
            <m:begChr m:val="["/>
            <m:sepChr m:val=""/>
            <m:endChr m:val="]"/>
            <m:grow/>
          </m:dPr>
          <m:e>
            <m:r>
              <m:t>i</m:t>
            </m:r>
          </m:e>
        </m:d>
        <m:r>
          <m:rPr>
            <m:sty m:val="p"/>
          </m:rPr>
          <m:t>=</m:t>
        </m:r>
        <m:r>
          <m:t>Y</m:t>
        </m:r>
        <m:d>
          <m:dPr>
            <m:begChr m:val="["/>
            <m:sepChr m:val=""/>
            <m:endChr m:val="]"/>
            <m:grow/>
          </m:dPr>
          <m:e>
            <m:r>
              <m:t>j</m:t>
            </m:r>
          </m:e>
        </m:d>
      </m:oMath>
      <w:r>
        <w:rPr>
          <w:rFonts w:hint="eastAsia"/>
        </w:rPr>
        <w:t xml:space="preserve">。任一</w:t>
      </w:r>
      <w:r>
        <w:t xml:space="preserve"> LCS </w:t>
      </w:r>
      <w:r>
        <w:rPr>
          <w:rFonts w:hint="eastAsia"/>
        </w:rPr>
        <w:t xml:space="preserve">或包含该字符或不含。</w:t>
      </w:r>
    </w:p>
    <w:p>
      <w:pPr>
        <w:pStyle w:val="Compact"/>
        <w:numPr>
          <w:ilvl w:val="0"/>
          <w:numId w:val="1115"/>
        </w:numPr>
      </w:pPr>
      <w:r>
        <w:rPr>
          <w:rFonts w:hint="eastAsia"/>
        </w:rPr>
        <w:t xml:space="preserve">若包含，则剩余部分是</w:t>
      </w:r>
      <w:r>
        <w:t xml:space="preserve"> </w:t>
      </w:r>
      <m:oMath>
        <m:r>
          <m:t>X</m:t>
        </m:r>
        <m:d>
          <m:dPr>
            <m:begChr m:val="["/>
            <m:sepChr m:val=""/>
            <m:endChr m:val="]"/>
            <m:grow/>
          </m:dPr>
          <m:e>
            <m:r>
              <m:t>1</m:t>
            </m:r>
            <m:r>
              <m:rPr>
                <m:sty m:val="p"/>
              </m:rPr>
              <m:t>.</m:t>
            </m:r>
            <m:r>
              <m:rPr>
                <m:sty m:val="p"/>
              </m:rPr>
              <m:t>.</m:t>
            </m:r>
            <m:r>
              <m:t>i</m:t>
            </m:r>
            <m:r>
              <m:rPr>
                <m:sty m:val="p"/>
              </m:rPr>
              <m:t>−</m:t>
            </m:r>
            <m:r>
              <m:t>1</m:t>
            </m:r>
          </m:e>
        </m:d>
      </m:oMath>
      <w:r>
        <w:t xml:space="preserve"> </w:t>
      </w:r>
      <w:r>
        <w:rPr>
          <w:rFonts w:hint="eastAsia"/>
        </w:rPr>
        <w:t xml:space="preserve">与</w:t>
      </w:r>
      <w:r>
        <w:t xml:space="preserve"> </w:t>
      </w:r>
      <m:oMath>
        <m:r>
          <m:t>Y</m:t>
        </m:r>
        <m:d>
          <m:dPr>
            <m:begChr m:val="["/>
            <m:sepChr m:val=""/>
            <m:endChr m:val="]"/>
            <m:grow/>
          </m:dPr>
          <m:e>
            <m:r>
              <m:t>1</m:t>
            </m:r>
            <m:r>
              <m:rPr>
                <m:sty m:val="p"/>
              </m:rPr>
              <m:t>.</m:t>
            </m:r>
            <m:r>
              <m:rPr>
                <m:sty m:val="p"/>
              </m:rPr>
              <m:t>.</m:t>
            </m:r>
            <m:r>
              <m:t>j</m:t>
            </m:r>
            <m:r>
              <m:rPr>
                <m:sty m:val="p"/>
              </m:rPr>
              <m:t>−</m:t>
            </m:r>
            <m:r>
              <m:t>1</m:t>
            </m:r>
          </m:e>
        </m:d>
      </m:oMath>
      <w:r>
        <w:t xml:space="preserve"> </w:t>
      </w:r>
      <w:r>
        <w:rPr>
          <w:rFonts w:hint="eastAsia"/>
        </w:rPr>
        <w:t xml:space="preserve">的</w:t>
      </w:r>
      <w:r>
        <w:t xml:space="preserve"> </w:t>
      </w:r>
      <w:r>
        <w:rPr>
          <w:rFonts w:hint="eastAsia"/>
        </w:rPr>
        <w:t xml:space="preserve">LCS，由归纳假设其长为</w:t>
      </w:r>
      <w:r>
        <w:t xml:space="preserve"> </w:t>
      </w:r>
      <m:oMath>
        <m:r>
          <m:t>d</m:t>
        </m:r>
        <m:r>
          <m:t>p</m:t>
        </m:r>
        <m:d>
          <m:dPr>
            <m:begChr m:val="["/>
            <m:sepChr m:val=""/>
            <m:endChr m:val="]"/>
            <m:grow/>
          </m:dPr>
          <m:e>
            <m:r>
              <m:t>i</m:t>
            </m:r>
            <m:r>
              <m:rPr>
                <m:sty m:val="p"/>
              </m:rPr>
              <m:t>−</m:t>
            </m:r>
            <m:r>
              <m:t>1</m:t>
            </m:r>
          </m:e>
        </m:d>
        <m:d>
          <m:dPr>
            <m:begChr m:val="["/>
            <m:sepChr m:val=""/>
            <m:endChr m:val="]"/>
            <m:grow/>
          </m:dPr>
          <m:e>
            <m:r>
              <m:t>j</m:t>
            </m:r>
            <m:r>
              <m:rPr>
                <m:sty m:val="p"/>
              </m:rPr>
              <m:t>−</m:t>
            </m:r>
            <m:r>
              <m:t>1</m:t>
            </m:r>
          </m:e>
        </m:d>
      </m:oMath>
      <w:r>
        <w:rPr>
          <w:rFonts w:hint="eastAsia"/>
        </w:rPr>
        <w:t xml:space="preserve">，故总长</w:t>
      </w:r>
      <w:r>
        <w:t xml:space="preserve"> </w:t>
      </w:r>
      <m:oMath>
        <m:r>
          <m:t>d</m:t>
        </m:r>
        <m:r>
          <m:t>p</m:t>
        </m:r>
        <m:d>
          <m:dPr>
            <m:begChr m:val="["/>
            <m:sepChr m:val=""/>
            <m:endChr m:val="]"/>
            <m:grow/>
          </m:dPr>
          <m:e>
            <m:r>
              <m:t>i</m:t>
            </m:r>
            <m:r>
              <m:rPr>
                <m:sty m:val="p"/>
              </m:rPr>
              <m:t>−</m:t>
            </m:r>
            <m:r>
              <m:t>1</m:t>
            </m:r>
          </m:e>
        </m:d>
        <m:d>
          <m:dPr>
            <m:begChr m:val="["/>
            <m:sepChr m:val=""/>
            <m:endChr m:val="]"/>
            <m:grow/>
          </m:dPr>
          <m:e>
            <m:r>
              <m:t>j</m:t>
            </m:r>
            <m:r>
              <m:rPr>
                <m:sty m:val="p"/>
              </m:rPr>
              <m:t>−</m:t>
            </m:r>
            <m:r>
              <m:t>1</m:t>
            </m:r>
          </m:e>
        </m:d>
        <m:r>
          <m:rPr>
            <m:sty m:val="p"/>
          </m:rPr>
          <m:t>+</m:t>
        </m:r>
        <m:r>
          <m:t>1</m:t>
        </m:r>
      </m:oMath>
      <w:r>
        <w:t xml:space="preserve">。</w:t>
      </w:r>
    </w:p>
    <w:p>
      <w:pPr>
        <w:pStyle w:val="Compact"/>
        <w:numPr>
          <w:ilvl w:val="0"/>
          <w:numId w:val="1115"/>
        </w:numPr>
      </w:pPr>
      <w:r>
        <w:rPr>
          <w:rFonts w:hint="eastAsia"/>
        </w:rPr>
        <w:t xml:space="preserve">若不包含，则</w:t>
      </w:r>
      <w:r>
        <w:t xml:space="preserve"> LCS </w:t>
      </w:r>
      <w:r>
        <w:rPr>
          <w:rFonts w:hint="eastAsia"/>
        </w:rPr>
        <w:t xml:space="preserve">要么不含</w:t>
      </w:r>
      <w:r>
        <w:t xml:space="preserve"> </w:t>
      </w:r>
      <m:oMath>
        <m:r>
          <m:t>X</m:t>
        </m:r>
        <m:d>
          <m:dPr>
            <m:begChr m:val="["/>
            <m:sepChr m:val=""/>
            <m:endChr m:val="]"/>
            <m:grow/>
          </m:dPr>
          <m:e>
            <m:r>
              <m:t>i</m:t>
            </m:r>
          </m:e>
        </m:d>
      </m:oMath>
      <w:r>
        <w:rPr>
          <w:rFonts w:hint="eastAsia"/>
        </w:rPr>
        <w:t xml:space="preserve">，长为</w:t>
      </w:r>
      <w:r>
        <w:t xml:space="preserve"> </w:t>
      </w:r>
      <m:oMath>
        <m:r>
          <m:t>d</m:t>
        </m:r>
        <m:r>
          <m:t>p</m:t>
        </m:r>
        <m:d>
          <m:dPr>
            <m:begChr m:val="["/>
            <m:sepChr m:val=""/>
            <m:endChr m:val="]"/>
            <m:grow/>
          </m:dPr>
          <m:e>
            <m:r>
              <m:t>i</m:t>
            </m:r>
            <m:r>
              <m:rPr>
                <m:sty m:val="p"/>
              </m:rPr>
              <m:t>−</m:t>
            </m:r>
            <m:r>
              <m:t>1</m:t>
            </m:r>
          </m:e>
        </m:d>
        <m:d>
          <m:dPr>
            <m:begChr m:val="["/>
            <m:sepChr m:val=""/>
            <m:endChr m:val="]"/>
            <m:grow/>
          </m:dPr>
          <m:e>
            <m:r>
              <m:t>j</m:t>
            </m:r>
          </m:e>
        </m:d>
      </m:oMath>
      <w:r>
        <w:rPr>
          <w:rFonts w:hint="eastAsia"/>
        </w:rPr>
        <w:t xml:space="preserve">；要么不含</w:t>
      </w:r>
      <w:r>
        <w:t xml:space="preserve"> </w:t>
      </w:r>
      <m:oMath>
        <m:r>
          <m:t>Y</m:t>
        </m:r>
        <m:d>
          <m:dPr>
            <m:begChr m:val="["/>
            <m:sepChr m:val=""/>
            <m:endChr m:val="]"/>
            <m:grow/>
          </m:dPr>
          <m:e>
            <m:r>
              <m:t>j</m:t>
            </m:r>
          </m:e>
        </m:d>
      </m:oMath>
      <w:r>
        <w:rPr>
          <w:rFonts w:hint="eastAsia"/>
        </w:rPr>
        <w:t xml:space="preserve">，长为</w:t>
      </w:r>
      <w:r>
        <w:t xml:space="preserve"> </w:t>
      </w:r>
      <m:oMath>
        <m:r>
          <m:t>d</m:t>
        </m:r>
        <m:r>
          <m:t>p</m:t>
        </m:r>
        <m:d>
          <m:dPr>
            <m:begChr m:val="["/>
            <m:sepChr m:val=""/>
            <m:endChr m:val="]"/>
            <m:grow/>
          </m:dPr>
          <m:e>
            <m:r>
              <m:t>i</m:t>
            </m:r>
          </m:e>
        </m:d>
        <m:d>
          <m:dPr>
            <m:begChr m:val="["/>
            <m:sepChr m:val=""/>
            <m:endChr m:val="]"/>
            <m:grow/>
          </m:dPr>
          <m:e>
            <m:r>
              <m:t>j</m:t>
            </m:r>
            <m:r>
              <m:rPr>
                <m:sty m:val="p"/>
              </m:rPr>
              <m:t>−</m:t>
            </m:r>
            <m:r>
              <m:t>1</m:t>
            </m:r>
          </m:e>
        </m:d>
      </m:oMath>
      <w:r>
        <w:rPr>
          <w:rFonts w:hint="eastAsia"/>
        </w:rPr>
        <w:t xml:space="preserve">。但此时</w:t>
      </w:r>
      <w:r>
        <w:t xml:space="preserve"> </w:t>
      </w:r>
      <m:oMath>
        <m:r>
          <m:t>d</m:t>
        </m:r>
        <m:r>
          <m:t>p</m:t>
        </m:r>
        <m:d>
          <m:dPr>
            <m:begChr m:val="["/>
            <m:sepChr m:val=""/>
            <m:endChr m:val="]"/>
            <m:grow/>
          </m:dPr>
          <m:e>
            <m:r>
              <m:t>i</m:t>
            </m:r>
            <m:r>
              <m:rPr>
                <m:sty m:val="p"/>
              </m:rPr>
              <m:t>−</m:t>
            </m:r>
            <m:r>
              <m:t>1</m:t>
            </m:r>
          </m:e>
        </m:d>
        <m:d>
          <m:dPr>
            <m:begChr m:val="["/>
            <m:sepChr m:val=""/>
            <m:endChr m:val="]"/>
            <m:grow/>
          </m:dPr>
          <m:e>
            <m:r>
              <m:t>j</m:t>
            </m:r>
            <m:r>
              <m:rPr>
                <m:sty m:val="p"/>
              </m:rPr>
              <m:t>−</m:t>
            </m:r>
            <m:r>
              <m:t>1</m:t>
            </m:r>
          </m:e>
        </m:d>
        <m:r>
          <m:rPr>
            <m:sty m:val="p"/>
          </m:rPr>
          <m:t>+</m:t>
        </m:r>
        <m:r>
          <m:t>1</m:t>
        </m:r>
        <m:r>
          <m:rPr>
            <m:sty m:val="p"/>
          </m:rPr>
          <m:t>≥</m:t>
        </m:r>
        <m:r>
          <m:rPr>
            <m:sty m:val="p"/>
          </m:rPr>
          <m:t>max</m:t>
        </m:r>
        <m:d>
          <m:dPr>
            <m:begChr m:val="("/>
            <m:sepChr m:val=""/>
            <m:endChr m:val=")"/>
            <m:grow/>
          </m:dPr>
          <m:e>
            <m:r>
              <m:t>d</m:t>
            </m:r>
            <m:r>
              <m:t>p</m:t>
            </m:r>
            <m:d>
              <m:dPr>
                <m:begChr m:val="["/>
                <m:sepChr m:val=""/>
                <m:endChr m:val="]"/>
                <m:grow/>
              </m:dPr>
              <m:e>
                <m:r>
                  <m:t>i</m:t>
                </m:r>
                <m:r>
                  <m:rPr>
                    <m:sty m:val="p"/>
                  </m:rPr>
                  <m:t>−</m:t>
                </m:r>
                <m:r>
                  <m:t>1</m:t>
                </m:r>
              </m:e>
            </m:d>
            <m:d>
              <m:dPr>
                <m:begChr m:val="["/>
                <m:sepChr m:val=""/>
                <m:endChr m:val="]"/>
                <m:grow/>
              </m:dPr>
              <m:e>
                <m:r>
                  <m:t>j</m:t>
                </m:r>
              </m:e>
            </m:d>
            <m:r>
              <m:rPr>
                <m:sty m:val="p"/>
              </m:rPr>
              <m:t>,</m:t>
            </m:r>
            <m:r>
              <m:t>d</m:t>
            </m:r>
            <m:r>
              <m:t>p</m:t>
            </m:r>
            <m:d>
              <m:dPr>
                <m:begChr m:val="["/>
                <m:sepChr m:val=""/>
                <m:endChr m:val="]"/>
                <m:grow/>
              </m:dPr>
              <m:e>
                <m:r>
                  <m:t>i</m:t>
                </m:r>
              </m:e>
            </m:d>
            <m:d>
              <m:dPr>
                <m:begChr m:val="["/>
                <m:sepChr m:val=""/>
                <m:endChr m:val="]"/>
                <m:grow/>
              </m:dPr>
              <m:e>
                <m:r>
                  <m:t>j</m:t>
                </m:r>
                <m:r>
                  <m:rPr>
                    <m:sty m:val="p"/>
                  </m:rPr>
                  <m:t>−</m:t>
                </m:r>
                <m:r>
                  <m:t>1</m:t>
                </m:r>
              </m:e>
            </m:d>
          </m:e>
        </m:d>
      </m:oMath>
      <w:r>
        <w:t xml:space="preserve"> </w:t>
      </w:r>
      <w:r>
        <w:rPr>
          <w:rFonts w:hint="eastAsia"/>
        </w:rPr>
        <w:t xml:space="preserve">恒成立（因</w:t>
      </w:r>
      <w:r>
        <w:t xml:space="preserve"> </w:t>
      </w:r>
      <m:oMath>
        <m:r>
          <m:t>d</m:t>
        </m:r>
        <m:r>
          <m:t>p</m:t>
        </m:r>
      </m:oMath>
      <w:r>
        <w:t xml:space="preserve"> </w:t>
      </w:r>
      <w:r>
        <w:rPr>
          <w:rFonts w:hint="eastAsia"/>
        </w:rPr>
        <w:t xml:space="preserve">单调），故</w:t>
      </w:r>
      <w:r>
        <w:t xml:space="preserve"> </w:t>
      </w:r>
      <m:oMath>
        <m:r>
          <m:t>d</m:t>
        </m:r>
        <m:r>
          <m:t>p</m:t>
        </m:r>
        <m:d>
          <m:dPr>
            <m:begChr m:val="["/>
            <m:sepChr m:val=""/>
            <m:endChr m:val="]"/>
            <m:grow/>
          </m:dPr>
          <m:e>
            <m:r>
              <m:t>i</m:t>
            </m:r>
            <m:r>
              <m:rPr>
                <m:sty m:val="p"/>
              </m:rPr>
              <m:t>−</m:t>
            </m:r>
            <m:r>
              <m:t>1</m:t>
            </m:r>
          </m:e>
        </m:d>
        <m:d>
          <m:dPr>
            <m:begChr m:val="["/>
            <m:sepChr m:val=""/>
            <m:endChr m:val="]"/>
            <m:grow/>
          </m:dPr>
          <m:e>
            <m:r>
              <m:t>j</m:t>
            </m:r>
            <m:r>
              <m:rPr>
                <m:sty m:val="p"/>
              </m:rPr>
              <m:t>−</m:t>
            </m:r>
            <m:r>
              <m:t>1</m:t>
            </m:r>
          </m:e>
        </m:d>
        <m:r>
          <m:rPr>
            <m:sty m:val="p"/>
          </m:rPr>
          <m:t>+</m:t>
        </m:r>
        <m:r>
          <m:t>1</m:t>
        </m:r>
      </m:oMath>
      <w:r>
        <w:t xml:space="preserve"> </w:t>
      </w:r>
      <w:r>
        <w:rPr>
          <w:rFonts w:hint="eastAsia"/>
        </w:rPr>
        <w:t xml:space="preserve">即为最优。</w:t>
      </w:r>
    </w:p>
    <w:p>
      <w:pPr>
        <w:pStyle w:val="Compact"/>
        <w:numPr>
          <w:ilvl w:val="0"/>
          <w:numId w:val="1115"/>
        </w:numPr>
      </w:pPr>
      <w:r>
        <w:rPr>
          <w:rFonts w:hint="eastAsia"/>
        </w:rPr>
        <w:t xml:space="preserve">情况</w:t>
      </w:r>
      <w:r>
        <w:t xml:space="preserve"> </w:t>
      </w:r>
      <w:r>
        <w:rPr>
          <w:rFonts w:hint="eastAsia"/>
        </w:rPr>
        <w:t xml:space="preserve">2：</w:t>
      </w:r>
      <m:oMath>
        <m:r>
          <m:t>X</m:t>
        </m:r>
        <m:d>
          <m:dPr>
            <m:begChr m:val="["/>
            <m:sepChr m:val=""/>
            <m:endChr m:val="]"/>
            <m:grow/>
          </m:dPr>
          <m:e>
            <m:r>
              <m:t>i</m:t>
            </m:r>
          </m:e>
        </m:d>
        <m:r>
          <m:rPr>
            <m:sty m:val="p"/>
          </m:rPr>
          <m:t>≠</m:t>
        </m:r>
        <m:r>
          <m:t>Y</m:t>
        </m:r>
        <m:d>
          <m:dPr>
            <m:begChr m:val="["/>
            <m:sepChr m:val=""/>
            <m:endChr m:val="]"/>
            <m:grow/>
          </m:dPr>
          <m:e>
            <m:r>
              <m:t>j</m:t>
            </m:r>
          </m:e>
        </m:d>
      </m:oMath>
      <w:r>
        <w:rPr>
          <w:rFonts w:hint="eastAsia"/>
        </w:rPr>
        <w:t xml:space="preserve">。任何</w:t>
      </w:r>
      <w:r>
        <w:t xml:space="preserve"> LCS </w:t>
      </w:r>
      <w:r>
        <w:rPr>
          <w:rFonts w:hint="eastAsia"/>
        </w:rPr>
        <w:t xml:space="preserve">不可能同时包含两者，故必来自</w:t>
      </w:r>
      <w:r>
        <w:t xml:space="preserve"> </w:t>
      </w:r>
      <m:oMath>
        <m:r>
          <m:t>d</m:t>
        </m:r>
        <m:r>
          <m:t>p</m:t>
        </m:r>
        <m:d>
          <m:dPr>
            <m:begChr m:val="["/>
            <m:sepChr m:val=""/>
            <m:endChr m:val="]"/>
            <m:grow/>
          </m:dPr>
          <m:e>
            <m:r>
              <m:t>i</m:t>
            </m:r>
            <m:r>
              <m:rPr>
                <m:sty m:val="p"/>
              </m:rPr>
              <m:t>−</m:t>
            </m:r>
            <m:r>
              <m:t>1</m:t>
            </m:r>
          </m:e>
        </m:d>
        <m:d>
          <m:dPr>
            <m:begChr m:val="["/>
            <m:sepChr m:val=""/>
            <m:endChr m:val="]"/>
            <m:grow/>
          </m:dPr>
          <m:e>
            <m:r>
              <m:t>j</m:t>
            </m:r>
          </m:e>
        </m:d>
      </m:oMath>
      <w:r>
        <w:t xml:space="preserve"> </w:t>
      </w:r>
      <w:r>
        <w:rPr>
          <w:rFonts w:hint="eastAsia"/>
        </w:rPr>
        <w:t xml:space="preserve">或</w:t>
      </w:r>
      <w:r>
        <w:t xml:space="preserve"> </w:t>
      </w:r>
      <m:oMath>
        <m:r>
          <m:t>d</m:t>
        </m:r>
        <m:r>
          <m:t>p</m:t>
        </m:r>
        <m:d>
          <m:dPr>
            <m:begChr m:val="["/>
            <m:sepChr m:val=""/>
            <m:endChr m:val="]"/>
            <m:grow/>
          </m:dPr>
          <m:e>
            <m:r>
              <m:t>i</m:t>
            </m:r>
          </m:e>
        </m:d>
        <m:d>
          <m:dPr>
            <m:begChr m:val="["/>
            <m:sepChr m:val=""/>
            <m:endChr m:val="]"/>
            <m:grow/>
          </m:dPr>
          <m:e>
            <m:r>
              <m:t>j</m:t>
            </m:r>
            <m:r>
              <m:rPr>
                <m:sty m:val="p"/>
              </m:rPr>
              <m:t>−</m:t>
            </m:r>
            <m:r>
              <m:t>1</m:t>
            </m:r>
          </m:e>
        </m:d>
      </m:oMath>
      <w:r>
        <w:rPr>
          <w:rFonts w:hint="eastAsia"/>
        </w:rPr>
        <w:t xml:space="preserve">。由归纳假设两者均正确，取最大即得。</w:t>
      </w:r>
      <w:r>
        <w:t xml:space="preserve"> ①</w:t>
      </w:r>
    </w:p>
    <w:p>
      <w:pPr>
        <w:pStyle w:val="FirstParagraph"/>
      </w:pPr>
      <w:r>
        <w:rPr>
          <w:rStyle w:val="VerbatimChar"/>
          <w:rFonts w:hint="eastAsia"/>
        </w:rPr>
        <w:t xml:space="preserve">[简化]</w:t>
      </w:r>
      <w:r>
        <w:t xml:space="preserve"> </w:t>
      </w:r>
      <w:r>
        <w:rPr>
          <w:rFonts w:hint="eastAsia"/>
        </w:rPr>
        <w:t xml:space="preserve">对复杂</w:t>
      </w:r>
      <w:r>
        <w:t xml:space="preserve"> </w:t>
      </w:r>
      <w:r>
        <w:rPr>
          <w:rFonts w:hint="eastAsia"/>
        </w:rPr>
        <w:t xml:space="preserve">DP（如区间/树形），归纳通常在“长度”或“子树规模”上进行：按区间长度</w:t>
      </w:r>
      <w:r>
        <w:t xml:space="preserve"> </w:t>
      </w:r>
      <m:oMath>
        <m:r>
          <m:t>l</m:t>
        </m:r>
      </m:oMath>
      <w:r>
        <w:t xml:space="preserve"> </w:t>
      </w:r>
      <w:r>
        <w:rPr>
          <w:rFonts w:hint="eastAsia"/>
        </w:rPr>
        <w:t xml:space="preserve">从小到大，或按树的后序遍历序，确保在处理当前状态时，所有依赖的子状态已正确计算。</w:t>
      </w:r>
    </w:p>
    <w:p>
      <w:r>
        <w:pict>
          <v:rect style="width:0;height:1.5pt" o:hralign="center" o:hrstd="t" o:hr="t"/>
        </w:pict>
      </w:r>
    </w:p>
    <w:bookmarkEnd w:id="347"/>
    <w:bookmarkEnd w:id="348"/>
    <w:bookmarkStart w:id="353" w:name="dp-优化技巧标②"/>
    <w:p>
      <w:pPr>
        <w:pStyle w:val="Heading2"/>
      </w:pPr>
      <w:r>
        <w:t xml:space="preserve">DP </w:t>
      </w:r>
      <w:r>
        <w:rPr>
          <w:rFonts w:hint="eastAsia"/>
        </w:rPr>
        <w:t xml:space="preserve">优化技巧（标②）</w:t>
      </w:r>
    </w:p>
    <w:p>
      <w:pPr>
        <w:pStyle w:val="FirstParagraph"/>
      </w:pPr>
      <w:r>
        <w:rPr>
          <w:rFonts w:hint="eastAsia"/>
        </w:rPr>
        <w:t xml:space="preserve">当状态数</w:t>
      </w:r>
      <w:r>
        <w:t xml:space="preserve"> </w:t>
      </w:r>
      <m:oMath>
        <m:r>
          <m:t>O</m:t>
        </m:r>
        <m:d>
          <m:dPr>
            <m:begChr m:val="("/>
            <m:sepChr m:val=""/>
            <m:endChr m:val=")"/>
            <m:grow/>
          </m:dPr>
          <m:e>
            <m:sSup>
              <m:e>
                <m:r>
                  <m:t>n</m:t>
                </m:r>
              </m:e>
              <m:sup>
                <m:r>
                  <m:t>2</m:t>
                </m:r>
              </m:sup>
            </m:sSup>
          </m:e>
        </m:d>
      </m:oMath>
      <w:r>
        <w:t xml:space="preserve"> </w:t>
      </w:r>
      <w:r>
        <w:rPr>
          <w:rFonts w:hint="eastAsia"/>
        </w:rPr>
        <w:t xml:space="preserve">或转移</w:t>
      </w:r>
      <w:r>
        <w:t xml:space="preserve"> </w:t>
      </w:r>
      <m:oMath>
        <m:r>
          <m:t>O</m:t>
        </m:r>
        <m:d>
          <m:dPr>
            <m:begChr m:val="("/>
            <m:sepChr m:val=""/>
            <m:endChr m:val=")"/>
            <m:grow/>
          </m:dPr>
          <m:e>
            <m:r>
              <m:t>n</m:t>
            </m:r>
          </m:e>
        </m:d>
      </m:oMath>
      <w:r>
        <w:t xml:space="preserve"> </w:t>
      </w:r>
      <w:r>
        <w:rPr>
          <w:rFonts w:hint="eastAsia"/>
        </w:rPr>
        <w:t xml:space="preserve">时，朴素</w:t>
      </w:r>
      <w:r>
        <w:t xml:space="preserve"> DP </w:t>
      </w:r>
      <w:r>
        <w:rPr>
          <w:rFonts w:hint="eastAsia"/>
        </w:rPr>
        <w:t xml:space="preserve">复杂度可达</w:t>
      </w:r>
      <w:r>
        <w:t xml:space="preserve"> </w:t>
      </w:r>
      <m:oMath>
        <m:r>
          <m:t>O</m:t>
        </m:r>
        <m:d>
          <m:dPr>
            <m:begChr m:val="("/>
            <m:sepChr m:val=""/>
            <m:endChr m:val=")"/>
            <m:grow/>
          </m:dPr>
          <m:e>
            <m:sSup>
              <m:e>
                <m:r>
                  <m:t>n</m:t>
                </m:r>
              </m:e>
              <m:sup>
                <m:r>
                  <m:t>3</m:t>
                </m:r>
              </m:sup>
            </m:sSup>
          </m:e>
        </m:d>
      </m:oMath>
      <w:r>
        <w:t xml:space="preserve"> </w:t>
      </w:r>
      <w:r>
        <w:rPr>
          <w:rFonts w:hint="eastAsia"/>
        </w:rPr>
        <w:t xml:space="preserve">或更高。以下优化技术可将时间复杂度压低</w:t>
      </w:r>
      <w:r>
        <w:t xml:space="preserve"> </w:t>
      </w:r>
      <m:oMath>
        <m:r>
          <m:t>1</m:t>
        </m:r>
      </m:oMath>
      <w:r>
        <w:rPr>
          <w:rFonts w:hint="eastAsia"/>
        </w:rPr>
        <w:t xml:space="preserve">～</w:t>
      </w:r>
      <m:oMath>
        <m:r>
          <m:t>2</m:t>
        </m:r>
      </m:oMath>
      <w:r>
        <w:t xml:space="preserve"> </w:t>
      </w:r>
      <w:r>
        <w:rPr>
          <w:rFonts w:hint="eastAsia"/>
        </w:rPr>
        <w:t xml:space="preserve">个阶，是竞赛与工业级</w:t>
      </w:r>
      <w:r>
        <w:t xml:space="preserve"> DP </w:t>
      </w:r>
      <w:r>
        <w:rPr>
          <w:rFonts w:hint="eastAsia"/>
        </w:rPr>
        <w:t xml:space="preserve">的工程精化。因篇幅限制，此处给出概念、关键思想与核心代码片段；更完整的实现与数学细节见延伸阅读中的</w:t>
      </w:r>
      <w:r>
        <w:t xml:space="preserve"> Sedgewick </w:t>
      </w:r>
      <w:r>
        <w:rPr>
          <w:rFonts w:hint="eastAsia"/>
        </w:rPr>
        <w:t xml:space="preserve">和</w:t>
      </w:r>
      <w:r>
        <w:t xml:space="preserve"> CLRS </w:t>
      </w:r>
      <w:r>
        <w:rPr>
          <w:rFonts w:hint="eastAsia"/>
        </w:rPr>
        <w:t xml:space="preserve">部分。</w:t>
      </w:r>
    </w:p>
    <w:bookmarkStart w:id="349" w:name="滚动数组空间优化"/>
    <w:p>
      <w:pPr>
        <w:pStyle w:val="Heading3"/>
      </w:pPr>
      <w:r>
        <w:t xml:space="preserve">1. </w:t>
      </w:r>
      <w:r>
        <w:rPr>
          <w:rFonts w:hint="eastAsia"/>
        </w:rPr>
        <w:t xml:space="preserve">滚动数组（空间优化）</w:t>
      </w:r>
    </w:p>
    <w:p>
      <w:pPr>
        <w:pStyle w:val="FirstParagraph"/>
      </w:pPr>
      <w:r>
        <w:rPr>
          <w:rFonts w:hint="eastAsia"/>
          <w:b/>
          <w:bCs/>
        </w:rPr>
        <w:t xml:space="preserve">适用</w:t>
      </w:r>
      <w:r>
        <w:rPr>
          <w:rFonts w:hint="eastAsia"/>
        </w:rPr>
        <w:t xml:space="preserve">：转移仅依赖前</w:t>
      </w:r>
      <w:r>
        <w:t xml:space="preserve"> </w:t>
      </w:r>
      <m:oMath>
        <m:r>
          <m:t>k</m:t>
        </m:r>
      </m:oMath>
      <w:r>
        <w:t xml:space="preserve"> </w:t>
      </w:r>
      <w:r>
        <w:rPr>
          <w:rFonts w:hint="eastAsia"/>
        </w:rPr>
        <w:t xml:space="preserve">层状态（</w:t>
      </w:r>
      <m:oMath>
        <m:r>
          <m:t>k</m:t>
        </m:r>
      </m:oMath>
      <w:r>
        <w:t xml:space="preserve"> </w:t>
      </w:r>
      <w:r>
        <w:rPr>
          <w:rFonts w:hint="eastAsia"/>
        </w:rPr>
        <w:t xml:space="preserve">通常为</w:t>
      </w:r>
      <w:r>
        <w:t xml:space="preserve"> 1 </w:t>
      </w:r>
      <w:r>
        <w:rPr>
          <w:rFonts w:hint="eastAsia"/>
        </w:rPr>
        <w:t xml:space="preserve">或</w:t>
      </w:r>
      <w:r>
        <w:t xml:space="preserve"> </w:t>
      </w:r>
      <w:r>
        <w:rPr>
          <w:rFonts w:hint="eastAsia"/>
        </w:rPr>
        <w:t xml:space="preserve">2），</w:t>
      </w:r>
      <m:oMath>
        <m:r>
          <m:t>d</m:t>
        </m:r>
        <m:r>
          <m:t>p</m:t>
        </m:r>
        <m:d>
          <m:dPr>
            <m:begChr m:val="["/>
            <m:sepChr m:val=""/>
            <m:endChr m:val="]"/>
            <m:grow/>
          </m:dPr>
          <m:e>
            <m:r>
              <m:t>i</m:t>
            </m:r>
          </m:e>
        </m:d>
        <m:d>
          <m:dPr>
            <m:begChr m:val="["/>
            <m:sepChr m:val=""/>
            <m:endChr m:val="]"/>
            <m:grow/>
          </m:dPr>
          <m:e>
            <m:r>
              <m:rPr>
                <m:sty m:val="p"/>
              </m:rPr>
              <m:t>.</m:t>
            </m:r>
            <m:r>
              <m:rPr>
                <m:sty m:val="p"/>
              </m:rPr>
              <m:t>.</m:t>
            </m:r>
            <m:r>
              <m:rPr>
                <m:sty m:val="p"/>
              </m:rPr>
              <m:t>.</m:t>
            </m:r>
          </m:e>
        </m:d>
      </m:oMath>
      <w:r>
        <w:t xml:space="preserve"> </w:t>
      </w:r>
      <w:r>
        <w:rPr>
          <w:rFonts w:hint="eastAsia"/>
        </w:rPr>
        <w:t xml:space="preserve">仅与</w:t>
      </w:r>
      <w:r>
        <w:t xml:space="preserve"> </w:t>
      </w:r>
      <m:oMath>
        <m:r>
          <m:t>d</m:t>
        </m:r>
        <m:r>
          <m:t>p</m:t>
        </m:r>
        <m:d>
          <m:dPr>
            <m:begChr m:val="["/>
            <m:sepChr m:val=""/>
            <m:endChr m:val="]"/>
            <m:grow/>
          </m:dPr>
          <m:e>
            <m:r>
              <m:t>i</m:t>
            </m:r>
            <m:r>
              <m:rPr>
                <m:sty m:val="p"/>
              </m:rPr>
              <m:t>−</m:t>
            </m:r>
            <m:r>
              <m:t>1</m:t>
            </m:r>
          </m:e>
        </m:d>
        <m:d>
          <m:dPr>
            <m:begChr m:val="["/>
            <m:sepChr m:val=""/>
            <m:endChr m:val="]"/>
            <m:grow/>
          </m:dPr>
          <m:e>
            <m:r>
              <m:rPr>
                <m:sty m:val="p"/>
              </m:rPr>
              <m:t>.</m:t>
            </m:r>
            <m:r>
              <m:rPr>
                <m:sty m:val="p"/>
              </m:rPr>
              <m:t>.</m:t>
            </m:r>
            <m:r>
              <m:rPr>
                <m:sty m:val="p"/>
              </m:rPr>
              <m:t>.</m:t>
            </m:r>
          </m:e>
        </m:d>
      </m:oMath>
      <w:r>
        <w:t xml:space="preserve"> </w:t>
      </w:r>
      <w:r>
        <w:rPr>
          <w:rFonts w:hint="eastAsia"/>
        </w:rPr>
        <w:t xml:space="preserve">相关。</w:t>
      </w:r>
    </w:p>
    <w:p>
      <w:pPr>
        <w:pStyle w:val="BodyText"/>
      </w:pPr>
      <w:r>
        <w:rPr>
          <w:rFonts w:hint="eastAsia"/>
          <w:b/>
          <w:bCs/>
        </w:rPr>
        <w:t xml:space="preserve">技巧</w:t>
      </w:r>
      <w:r>
        <w:rPr>
          <w:rFonts w:hint="eastAsia"/>
        </w:rPr>
        <w:t xml:space="preserve">：将</w:t>
      </w:r>
      <w:r>
        <w:t xml:space="preserve"> </w:t>
      </w:r>
      <m:oMath>
        <m:r>
          <m:t>d</m:t>
        </m:r>
        <m:r>
          <m:t>p</m:t>
        </m:r>
        <m:d>
          <m:dPr>
            <m:begChr m:val="["/>
            <m:sepChr m:val=""/>
            <m:endChr m:val="]"/>
            <m:grow/>
          </m:dPr>
          <m:e>
            <m:r>
              <m:t>i</m:t>
            </m:r>
          </m:e>
        </m:d>
      </m:oMath>
      <w:r>
        <w:t xml:space="preserve"> </w:t>
      </w:r>
      <w:r>
        <w:rPr>
          <w:rFonts w:hint="eastAsia"/>
        </w:rPr>
        <w:t xml:space="preserve">换成</w:t>
      </w:r>
      <w:r>
        <w:t xml:space="preserve"> </w:t>
      </w:r>
      <m:oMath>
        <m:r>
          <m:t>d</m:t>
        </m:r>
        <m:r>
          <m:t>p</m:t>
        </m:r>
        <m:d>
          <m:dPr>
            <m:begChr m:val="["/>
            <m:sepChr m:val=""/>
            <m:endChr m:val="]"/>
            <m:grow/>
          </m:dPr>
          <m:e>
            <m:r>
              <m:t>i</m:t>
            </m:r>
            <m:r>
              <m:t> </m:t>
            </m:r>
            <m:r>
              <m:rPr>
                <m:sty m:val="p"/>
              </m:rPr>
              <m:t>mod</m:t>
            </m:r>
            <m:r>
              <m:t> </m:t>
            </m:r>
            <m:r>
              <m:t>2</m:t>
            </m:r>
          </m:e>
        </m:d>
      </m:oMath>
      <w:r>
        <w:t xml:space="preserve"> </w:t>
      </w:r>
      <w:r>
        <w:rPr>
          <w:rFonts w:hint="eastAsia"/>
        </w:rPr>
        <w:t xml:space="preserve">或滚动两个一维数组。</w:t>
      </w:r>
    </w:p>
    <w:p>
      <w:pPr>
        <w:pStyle w:val="BodyText"/>
      </w:pPr>
      <w:r>
        <w:rPr>
          <w:b/>
          <w:bCs/>
        </w:rPr>
        <w:t xml:space="preserve">C </w:t>
      </w:r>
      <w:r>
        <w:rPr>
          <w:rFonts w:hint="eastAsia"/>
          <w:b/>
          <w:bCs/>
        </w:rPr>
        <w:t xml:space="preserve">示例（0-1</w:t>
      </w:r>
      <w:r>
        <w:rPr>
          <w:b/>
          <w:bCs/>
        </w:rPr>
        <w:t xml:space="preserve"> </w:t>
      </w:r>
      <w:r>
        <w:rPr>
          <w:rFonts w:hint="eastAsia"/>
          <w:b/>
          <w:bCs/>
        </w:rPr>
        <w:t xml:space="preserve">背包）</w:t>
      </w:r>
      <w:r>
        <w:rPr>
          <w:rFonts w:hint="eastAsia"/>
        </w:rPr>
        <w:t xml:space="preserve">：</w:t>
      </w:r>
    </w:p>
    <w:p>
      <w:pPr>
        <w:pStyle w:val="SourceCode"/>
      </w:pPr>
      <w:r>
        <w:rPr>
          <w:rStyle w:val="DataTypeTok"/>
        </w:rPr>
        <w:t xml:space="preserve">int</w:t>
      </w:r>
      <w:r>
        <w:rPr>
          <w:rStyle w:val="NormalTok"/>
        </w:rPr>
        <w:t xml:space="preserve"> dp</w:t>
      </w:r>
      <w:r>
        <w:rPr>
          <w:rStyle w:val="OperatorTok"/>
        </w:rPr>
        <w:t xml:space="preserve">[</w:t>
      </w:r>
      <w:r>
        <w:rPr>
          <w:rStyle w:val="DecValTok"/>
        </w:rPr>
        <w:t xml:space="preserve">2</w:t>
      </w:r>
      <w:r>
        <w:rPr>
          <w:rStyle w:val="OperatorTok"/>
        </w:rPr>
        <w:t xml:space="preserve">][</w:t>
      </w:r>
      <w:r>
        <w:rPr>
          <w:rStyle w:val="NormalTok"/>
        </w:rPr>
        <w:t xml:space="preserve">MAXW</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不变量：dp[cur][w] 是处理完当前物品后容量w的最优值</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cur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NormalTok"/>
        </w:rPr>
        <w:t xml:space="preserve">cur</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prev</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 不选</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&gt;=</w:t>
      </w:r>
      <w:r>
        <w:rPr>
          <w:rStyle w:val="NormalTok"/>
        </w:rPr>
        <w:t xml:space="preserve"> weight</w:t>
      </w:r>
      <w:r>
        <w:rPr>
          <w:rStyle w:val="OperatorTok"/>
        </w:rPr>
        <w:t xml:space="preserve">[</w:t>
      </w:r>
      <w:r>
        <w:rPr>
          <w:rStyle w:val="NormalTok"/>
        </w:rPr>
        <w:t xml:space="preserve">i</w:t>
      </w:r>
      <w:r>
        <w:rPr>
          <w:rStyle w:val="OperatorTok"/>
        </w:rPr>
        <w:t xml:space="preserve">])</w:t>
      </w:r>
      <w:r>
        <w:br/>
      </w:r>
      <w:r>
        <w:rPr>
          <w:rStyle w:val="NormalTok"/>
        </w:rPr>
        <w:t xml:space="preserve"> dp</w:t>
      </w:r>
      <w:r>
        <w:rPr>
          <w:rStyle w:val="OperatorTok"/>
        </w:rPr>
        <w:t xml:space="preserve">[</w:t>
      </w:r>
      <w:r>
        <w:rPr>
          <w:rStyle w:val="NormalTok"/>
        </w:rPr>
        <w:t xml:space="preserve">cur</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max</w:t>
      </w:r>
      <w:r>
        <w:rPr>
          <w:rStyle w:val="OperatorTok"/>
        </w:rPr>
        <w:t xml:space="preserve">(</w:t>
      </w:r>
      <w:r>
        <w:rPr>
          <w:rStyle w:val="NormalTok"/>
        </w:rPr>
        <w:t xml:space="preserve">dp</w:t>
      </w:r>
      <w:r>
        <w:rPr>
          <w:rStyle w:val="OperatorTok"/>
        </w:rPr>
        <w:t xml:space="preserve">[</w:t>
      </w:r>
      <w:r>
        <w:rPr>
          <w:rStyle w:val="NormalTok"/>
        </w:rPr>
        <w:t xml:space="preserve">cur</w:t>
      </w:r>
      <w:r>
        <w:rPr>
          <w:rStyle w:val="OperatorTok"/>
        </w:rPr>
        <w:t xml:space="preserve">][</w:t>
      </w:r>
      <w:r>
        <w:rPr>
          <w:rStyle w:val="NormalTok"/>
        </w:rPr>
        <w:t xml:space="preserve">w</w:t>
      </w:r>
      <w:r>
        <w:rPr>
          <w:rStyle w:val="OperatorTok"/>
        </w:rPr>
        <w:t xml:space="preserve">],</w:t>
      </w:r>
      <w:r>
        <w:rPr>
          <w:rStyle w:val="NormalTok"/>
        </w:rPr>
        <w:t xml:space="preserve"> dp</w:t>
      </w:r>
      <w:r>
        <w:rPr>
          <w:rStyle w:val="OperatorTok"/>
        </w:rPr>
        <w:t xml:space="preserve">[</w:t>
      </w:r>
      <w:r>
        <w:rPr>
          <w:rStyle w:val="NormalTok"/>
        </w:rPr>
        <w:t xml:space="preserve">prev</w:t>
      </w:r>
      <w:r>
        <w:rPr>
          <w:rStyle w:val="OperatorTok"/>
        </w:rPr>
        <w:t xml:space="preserve">][</w:t>
      </w:r>
      <w:r>
        <w:rPr>
          <w:rStyle w:val="NormalTok"/>
        </w:rPr>
        <w:t xml:space="preserve">w </w:t>
      </w:r>
      <w:r>
        <w:rPr>
          <w:rStyle w:val="OperatorTok"/>
        </w:rPr>
        <w:t xml:space="preserve">-</w:t>
      </w:r>
      <w:r>
        <w:rPr>
          <w:rStyle w:val="NormalTok"/>
        </w:rPr>
        <w:t xml:space="preserve"> weight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val</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进一步可优化为</w:t>
      </w:r>
      <w:r>
        <w:rPr>
          <w:rFonts w:hint="eastAsia"/>
          <w:b/>
          <w:bCs/>
        </w:rPr>
        <w:t xml:space="preserve">一维逆序</w:t>
      </w:r>
      <w:r>
        <w:rPr>
          <w:rFonts w:hint="eastAsia"/>
        </w:rPr>
        <w:t xml:space="preserve">更新（完全背包为顺序），见</w:t>
      </w:r>
      <w:r>
        <w:t xml:space="preserve"> 13.2 </w:t>
      </w:r>
      <w:r>
        <w:rPr>
          <w:rFonts w:hint="eastAsia"/>
        </w:rPr>
        <w:t xml:space="preserve">的实现。空间从</w:t>
      </w:r>
      <w:r>
        <w:t xml:space="preserve"> </w:t>
      </w:r>
      <m:oMath>
        <m:r>
          <m:t>O</m:t>
        </m:r>
        <m:d>
          <m:dPr>
            <m:begChr m:val="("/>
            <m:sepChr m:val=""/>
            <m:endChr m:val=")"/>
            <m:grow/>
          </m:dPr>
          <m:e>
            <m:r>
              <m:t>n</m:t>
            </m:r>
            <m:r>
              <m:t>W</m:t>
            </m:r>
          </m:e>
        </m:d>
      </m:oMath>
      <w:r>
        <w:t xml:space="preserve"> </w:t>
      </w:r>
      <w:r>
        <w:rPr>
          <w:rFonts w:hint="eastAsia"/>
        </w:rPr>
        <w:t xml:space="preserve">降至</w:t>
      </w:r>
      <w:r>
        <w:t xml:space="preserve"> </w:t>
      </w:r>
      <m:oMath>
        <m:r>
          <m:t>O</m:t>
        </m:r>
        <m:d>
          <m:dPr>
            <m:begChr m:val="("/>
            <m:sepChr m:val=""/>
            <m:endChr m:val=")"/>
            <m:grow/>
          </m:dPr>
          <m:e>
            <m:r>
              <m:t>W</m:t>
            </m:r>
          </m:e>
        </m:d>
      </m:oMath>
      <w:r>
        <w:t xml:space="preserve">。②</w:t>
      </w:r>
    </w:p>
    <w:bookmarkEnd w:id="349"/>
    <w:bookmarkStart w:id="350" w:name="单调队列优化"/>
    <w:p>
      <w:pPr>
        <w:pStyle w:val="Heading3"/>
      </w:pPr>
      <w:r>
        <w:t xml:space="preserve">2. </w:t>
      </w:r>
      <w:r>
        <w:rPr>
          <w:rFonts w:hint="eastAsia"/>
        </w:rPr>
        <w:t xml:space="preserve">单调队列优化</w:t>
      </w:r>
    </w:p>
    <w:p>
      <w:pPr>
        <w:pStyle w:val="FirstParagraph"/>
      </w:pPr>
      <w:r>
        <w:rPr>
          <w:rFonts w:hint="eastAsia"/>
          <w:b/>
          <w:bCs/>
        </w:rPr>
        <w:t xml:space="preserve">适用</w:t>
      </w:r>
      <w:r>
        <w:rPr>
          <w:rFonts w:hint="eastAsia"/>
        </w:rPr>
        <w:t xml:space="preserve">：转移形如</w:t>
      </w:r>
      <w:r>
        <w:t xml:space="preserve"> </w:t>
      </w:r>
      <m:oMath>
        <m:r>
          <m:t>d</m:t>
        </m:r>
        <m:r>
          <m:t>p</m:t>
        </m:r>
        <m:d>
          <m:dPr>
            <m:begChr m:val="["/>
            <m:sepChr m:val=""/>
            <m:endChr m:val="]"/>
            <m:grow/>
          </m:dPr>
          <m:e>
            <m:r>
              <m:t>i</m:t>
            </m:r>
          </m:e>
        </m:d>
        <m:r>
          <m:rPr>
            <m:sty m:val="p"/>
          </m:rPr>
          <m:t>=</m:t>
        </m:r>
        <m:sSub>
          <m:e>
            <m:r>
              <m:rPr>
                <m:sty m:val="p"/>
              </m:rPr>
              <m:t>max</m:t>
            </m:r>
          </m:e>
          <m:sub>
            <m:r>
              <m:t>j</m:t>
            </m:r>
            <m:r>
              <m:rPr>
                <m:sty m:val="p"/>
              </m:rPr>
              <m:t>∈</m:t>
            </m:r>
            <m:d>
              <m:dPr>
                <m:begChr m:val="["/>
                <m:sepChr m:val=""/>
                <m:endChr m:val="]"/>
                <m:grow/>
              </m:dPr>
              <m:e>
                <m:r>
                  <m:t>i</m:t>
                </m:r>
                <m:r>
                  <m:rPr>
                    <m:sty m:val="p"/>
                  </m:rPr>
                  <m:t>−</m:t>
                </m:r>
                <m:r>
                  <m:t>k</m:t>
                </m:r>
                <m:r>
                  <m:rPr>
                    <m:sty m:val="p"/>
                  </m:rPr>
                  <m:t>,</m:t>
                </m:r>
                <m:r>
                  <m:t>i</m:t>
                </m:r>
                <m:r>
                  <m:rPr>
                    <m:sty m:val="p"/>
                  </m:rPr>
                  <m:t>−</m:t>
                </m:r>
                <m:r>
                  <m:t>1</m:t>
                </m:r>
              </m:e>
            </m:d>
          </m:sub>
        </m:sSub>
        <m:r>
          <m:rPr>
            <m:sty m:val="p"/>
          </m:rPr>
          <m:t>{</m:t>
        </m:r>
        <m:r>
          <m:t>d</m:t>
        </m:r>
        <m:r>
          <m:t>p</m:t>
        </m:r>
        <m:d>
          <m:dPr>
            <m:begChr m:val="["/>
            <m:sepChr m:val=""/>
            <m:endChr m:val="]"/>
            <m:grow/>
          </m:dPr>
          <m:e>
            <m:r>
              <m:t>j</m:t>
            </m:r>
          </m:e>
        </m:d>
        <m:r>
          <m:rPr>
            <m:sty m:val="p"/>
          </m:rPr>
          <m:t>+</m:t>
        </m:r>
        <m:r>
          <m:t>f</m:t>
        </m:r>
        <m:d>
          <m:dPr>
            <m:begChr m:val="("/>
            <m:sepChr m:val=""/>
            <m:endChr m:val=")"/>
            <m:grow/>
          </m:dPr>
          <m:e>
            <m:r>
              <m:t>i</m:t>
            </m:r>
          </m:e>
        </m:d>
        <m:r>
          <m:rPr>
            <m:sty m:val="p"/>
          </m:rPr>
          <m:t>+</m:t>
        </m:r>
        <m:r>
          <m:t>g</m:t>
        </m:r>
        <m:d>
          <m:dPr>
            <m:begChr m:val="("/>
            <m:sepChr m:val=""/>
            <m:endChr m:val=")"/>
            <m:grow/>
          </m:dPr>
          <m:e>
            <m:r>
              <m:t>j</m:t>
            </m:r>
          </m:e>
        </m:d>
        <m:r>
          <m:rPr>
            <m:sty m:val="p"/>
          </m:rPr>
          <m:t>}</m:t>
        </m:r>
      </m:oMath>
      <w:r>
        <w:rPr>
          <w:rFonts w:hint="eastAsia"/>
        </w:rPr>
        <w:t xml:space="preserve">，其中</w:t>
      </w:r>
      <w:r>
        <w:t xml:space="preserve"> </w:t>
      </w:r>
      <m:oMath>
        <m:r>
          <m:t>g</m:t>
        </m:r>
        <m:d>
          <m:dPr>
            <m:begChr m:val="("/>
            <m:sepChr m:val=""/>
            <m:endChr m:val=")"/>
            <m:grow/>
          </m:dPr>
          <m:e>
            <m:r>
              <m:t>j</m:t>
            </m:r>
          </m:e>
        </m:d>
      </m:oMath>
      <w:r>
        <w:t xml:space="preserve"> </w:t>
      </w:r>
      <w:r>
        <w:rPr>
          <w:rFonts w:hint="eastAsia"/>
        </w:rPr>
        <w:t xml:space="preserve">只与</w:t>
      </w:r>
      <w:r>
        <w:t xml:space="preserve"> </w:t>
      </w:r>
      <m:oMath>
        <m:r>
          <m:t>j</m:t>
        </m:r>
      </m:oMath>
      <w:r>
        <w:t xml:space="preserve"> </w:t>
      </w:r>
      <w:r>
        <w:rPr>
          <w:rFonts w:hint="eastAsia"/>
        </w:rPr>
        <w:t xml:space="preserve">有关，且“窗口”单调滑动。</w:t>
      </w:r>
    </w:p>
    <w:p>
      <w:pPr>
        <w:pStyle w:val="BodyText"/>
      </w:pPr>
      <w:r>
        <w:rPr>
          <w:rFonts w:hint="eastAsia"/>
          <w:b/>
          <w:bCs/>
        </w:rPr>
        <w:t xml:space="preserve">典型问题</w:t>
      </w:r>
      <w:r>
        <w:rPr>
          <w:rFonts w:hint="eastAsia"/>
        </w:rPr>
        <w:t xml:space="preserve">：滑动窗口最大值；一维</w:t>
      </w:r>
      <w:r>
        <w:t xml:space="preserve"> DP </w:t>
      </w:r>
      <w:r>
        <w:rPr>
          <w:rFonts w:hint="eastAsia"/>
        </w:rPr>
        <w:t xml:space="preserve">中“跳跃长度在</w:t>
      </w:r>
      <w:r>
        <w:t xml:space="preserve"> </w:t>
      </w:r>
      <m:oMath>
        <m:d>
          <m:dPr>
            <m:begChr m:val="["/>
            <m:sepChr m:val=""/>
            <m:endChr m:val="]"/>
            <m:grow/>
          </m:dPr>
          <m:e>
            <m:r>
              <m:t>L</m:t>
            </m:r>
            <m:r>
              <m:rPr>
                <m:sty m:val="p"/>
              </m:rPr>
              <m:t>,</m:t>
            </m:r>
            <m:r>
              <m:t>R</m:t>
            </m:r>
          </m:e>
        </m:d>
      </m:oMath>
      <w:r>
        <w:t xml:space="preserve"> </w:t>
      </w:r>
      <w:r>
        <w:rPr>
          <w:rFonts w:hint="eastAsia"/>
        </w:rPr>
        <w:t xml:space="preserve">内”；有限制的完全背包。</w:t>
      </w:r>
    </w:p>
    <w:p>
      <w:pPr>
        <w:pStyle w:val="BodyText"/>
      </w:pPr>
      <w:r>
        <w:rPr>
          <w:rFonts w:hint="eastAsia"/>
          <w:b/>
          <w:bCs/>
        </w:rPr>
        <w:t xml:space="preserve">核心思想</w:t>
      </w:r>
      <w:r>
        <w:rPr>
          <w:rFonts w:hint="eastAsia"/>
        </w:rPr>
        <w:t xml:space="preserve">：维护一个双端队列，队中元素的下标和</w:t>
      </w:r>
      <w:r>
        <w:t xml:space="preserve"> </w:t>
      </w:r>
      <m:oMath>
        <m:r>
          <m:t>d</m:t>
        </m:r>
        <m:r>
          <m:t>p</m:t>
        </m:r>
      </m:oMath>
      <w:r>
        <w:t xml:space="preserve"> </w:t>
      </w:r>
      <w:r>
        <w:rPr>
          <w:rFonts w:hint="eastAsia"/>
        </w:rPr>
        <w:t xml:space="preserve">值单调递减。每次</w:t>
      </w:r>
      <w:r>
        <w:t xml:space="preserve"> </w:t>
      </w:r>
      <m:oMath>
        <m:r>
          <m:t>i</m:t>
        </m:r>
      </m:oMath>
      <w:r>
        <w:t xml:space="preserve"> </w:t>
      </w:r>
      <w:r>
        <w:rPr>
          <w:rFonts w:hint="eastAsia"/>
        </w:rPr>
        <w:t xml:space="preserve">前进，弹出队首越界元素，队尾维护单调性。队首即当前窗口的最优决策。</w:t>
      </w:r>
    </w:p>
    <w:p>
      <w:pPr>
        <w:pStyle w:val="BodyText"/>
      </w:pPr>
      <w:r>
        <w:rPr>
          <w:b/>
          <w:bCs/>
        </w:rPr>
        <w:t xml:space="preserve">Python </w:t>
      </w:r>
      <w:r>
        <w:rPr>
          <w:rFonts w:hint="eastAsia"/>
          <w:b/>
          <w:bCs/>
        </w:rPr>
        <w:t xml:space="preserve">骨架</w:t>
      </w:r>
      <w:r>
        <w:rPr>
          <w:rFonts w:hint="eastAsia"/>
        </w:rPr>
        <w:t xml:space="preserve">：</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NormalTok"/>
        </w:rPr>
        <w:t xml:space="preserve">dq </w:t>
      </w:r>
      <w:r>
        <w:rPr>
          <w:rStyle w:val="OperatorTok"/>
        </w:rPr>
        <w:t xml:space="preserve">=</w:t>
      </w:r>
      <w:r>
        <w:rPr>
          <w:rStyle w:val="NormalTok"/>
        </w:rPr>
        <w:t xml:space="preserve"> deque </w:t>
      </w:r>
      <w:r>
        <w:rPr>
          <w:rStyle w:val="CommentTok"/>
        </w:rPr>
        <w:t xml:space="preserve"># 不变量：dq中存储的(j, dp[j])按dp值单调递减，且下标在窗口内</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dq </w:t>
      </w:r>
      <w:r>
        <w:rPr>
          <w:rStyle w:val="KeywordTok"/>
        </w:rPr>
        <w:t xml:space="preserve">and</w:t>
      </w:r>
      <w:r>
        <w:rPr>
          <w:rStyle w:val="NormalTok"/>
        </w:rPr>
        <w:t xml:space="preserve"> dq[</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&lt;</w:t>
      </w:r>
      <w:r>
        <w:rPr>
          <w:rStyle w:val="NormalTok"/>
        </w:rPr>
        <w:t xml:space="preserve"> i </w:t>
      </w:r>
      <w:r>
        <w:rPr>
          <w:rStyle w:val="OperatorTok"/>
        </w:rPr>
        <w:t xml:space="preserve">-</w:t>
      </w:r>
      <w:r>
        <w:rPr>
          <w:rStyle w:val="NormalTok"/>
        </w:rPr>
        <w:t xml:space="preserve"> k: </w:t>
      </w:r>
      <w:r>
        <w:rPr>
          <w:rStyle w:val="CommentTok"/>
        </w:rPr>
        <w:t xml:space="preserve"># 剔除越界</w:t>
      </w:r>
      <w:r>
        <w:br/>
      </w:r>
      <w:r>
        <w:rPr>
          <w:rStyle w:val="NormalTok"/>
        </w:rPr>
        <w:t xml:space="preserve"> dq.popleft</w:t>
      </w:r>
      <w:r>
        <w:br/>
      </w:r>
      <w:r>
        <w:rPr>
          <w:rStyle w:val="NormalTok"/>
        </w:rPr>
        <w:t xml:space="preserve"> </w:t>
      </w:r>
      <w:r>
        <w:rPr>
          <w:rStyle w:val="ControlFlowTok"/>
        </w:rPr>
        <w:t xml:space="preserve">if</w:t>
      </w:r>
      <w:r>
        <w:rPr>
          <w:rStyle w:val="NormalTok"/>
        </w:rPr>
        <w:t xml:space="preserve"> dq:</w:t>
      </w:r>
      <w:r>
        <w:br/>
      </w:r>
      <w:r>
        <w:rPr>
          <w:rStyle w:val="NormalTok"/>
        </w:rPr>
        <w:t xml:space="preserve"> dp[i] </w:t>
      </w:r>
      <w:r>
        <w:rPr>
          <w:rStyle w:val="OperatorTok"/>
        </w:rPr>
        <w:t xml:space="preserve">=</w:t>
      </w:r>
      <w:r>
        <w:rPr>
          <w:rStyle w:val="NormalTok"/>
        </w:rPr>
        <w:t xml:space="preserve"> dq[</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f(i)</w:t>
      </w:r>
      <w:r>
        <w:br/>
      </w:r>
      <w:r>
        <w:rPr>
          <w:rStyle w:val="NormalTok"/>
        </w:rPr>
        <w:t xml:space="preserve"> </w:t>
      </w:r>
      <w:r>
        <w:rPr>
          <w:rStyle w:val="ControlFlowTok"/>
        </w:rPr>
        <w:t xml:space="preserve">while</w:t>
      </w:r>
      <w:r>
        <w:rPr>
          <w:rStyle w:val="NormalTok"/>
        </w:rPr>
        <w:t xml:space="preserve"> dq </w:t>
      </w:r>
      <w:r>
        <w:rPr>
          <w:rStyle w:val="KeywordTok"/>
        </w:rPr>
        <w:t xml:space="preserve">and</w:t>
      </w:r>
      <w:r>
        <w:rPr>
          <w:rStyle w:val="NormalTok"/>
        </w:rPr>
        <w:t xml:space="preserve"> dq[</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OperatorTok"/>
        </w:rPr>
        <w:t xml:space="preserve">&lt;=</w:t>
      </w:r>
      <w:r>
        <w:rPr>
          <w:rStyle w:val="NormalTok"/>
        </w:rPr>
        <w:t xml:space="preserve"> dp[i]: </w:t>
      </w:r>
      <w:r>
        <w:rPr>
          <w:rStyle w:val="CommentTok"/>
        </w:rPr>
        <w:t xml:space="preserve"># 维护单调性</w:t>
      </w:r>
      <w:r>
        <w:br/>
      </w:r>
      <w:r>
        <w:rPr>
          <w:rStyle w:val="NormalTok"/>
        </w:rPr>
        <w:t xml:space="preserve"> dq.pop</w:t>
      </w:r>
      <w:r>
        <w:br/>
      </w:r>
      <w:r>
        <w:rPr>
          <w:rStyle w:val="NormalTok"/>
        </w:rPr>
        <w:t xml:space="preserve"> dq.append((i, dp[i]))</w:t>
      </w:r>
    </w:p>
    <w:p>
      <w:pPr>
        <w:pStyle w:val="FirstParagraph"/>
      </w:pPr>
      <w:r>
        <w:rPr>
          <w:rFonts w:hint="eastAsia"/>
        </w:rPr>
        <w:t xml:space="preserve">复杂度从</w:t>
      </w:r>
      <w:r>
        <w:t xml:space="preserve"> </w:t>
      </w:r>
      <m:oMath>
        <m:r>
          <m:t>O</m:t>
        </m:r>
        <m:d>
          <m:dPr>
            <m:begChr m:val="("/>
            <m:sepChr m:val=""/>
            <m:endChr m:val=")"/>
            <m:grow/>
          </m:dPr>
          <m:e>
            <m:r>
              <m:t>n</m:t>
            </m:r>
            <m:r>
              <m:t>k</m:t>
            </m:r>
          </m:e>
        </m:d>
      </m:oMath>
      <w:r>
        <w:t xml:space="preserve"> </w:t>
      </w:r>
      <w:r>
        <w:rPr>
          <w:rFonts w:hint="eastAsia"/>
        </w:rPr>
        <w:t xml:space="preserve">降为</w:t>
      </w:r>
      <w:r>
        <w:t xml:space="preserve"> </w:t>
      </w:r>
      <m:oMath>
        <m:r>
          <m:t>O</m:t>
        </m:r>
        <m:d>
          <m:dPr>
            <m:begChr m:val="("/>
            <m:sepChr m:val=""/>
            <m:endChr m:val=")"/>
            <m:grow/>
          </m:dPr>
          <m:e>
            <m:r>
              <m:t>n</m:t>
            </m:r>
          </m:e>
        </m:d>
      </m:oMath>
      <w:r>
        <w:t xml:space="preserve">。②</w:t>
      </w:r>
    </w:p>
    <w:bookmarkEnd w:id="350"/>
    <w:bookmarkStart w:id="351" w:name="斜率优化convex-hull-trick"/>
    <w:p>
      <w:pPr>
        <w:pStyle w:val="Heading3"/>
      </w:pPr>
      <w:r>
        <w:t xml:space="preserve">3. </w:t>
      </w:r>
      <w:r>
        <w:rPr>
          <w:rFonts w:hint="eastAsia"/>
        </w:rPr>
        <w:t xml:space="preserve">斜率优化（Convex</w:t>
      </w:r>
      <w:r>
        <w:t xml:space="preserve"> Hull </w:t>
      </w:r>
      <w:r>
        <w:rPr>
          <w:rFonts w:hint="eastAsia"/>
        </w:rPr>
        <w:t xml:space="preserve">Trick）</w:t>
      </w:r>
    </w:p>
    <w:p>
      <w:pPr>
        <w:pStyle w:val="FirstParagraph"/>
      </w:pPr>
      <w:r>
        <w:rPr>
          <w:rFonts w:hint="eastAsia"/>
          <w:b/>
          <w:bCs/>
        </w:rPr>
        <w:t xml:space="preserve">适用</w:t>
      </w:r>
      <w:r>
        <w:rPr>
          <w:rFonts w:hint="eastAsia"/>
        </w:rPr>
        <w:t xml:space="preserve">：转移形如</w:t>
      </w:r>
      <w:r>
        <w:t xml:space="preserve"> </w:t>
      </w:r>
      <m:oMath>
        <m:r>
          <m:t>d</m:t>
        </m:r>
        <m:r>
          <m:t>p</m:t>
        </m:r>
        <m:d>
          <m:dPr>
            <m:begChr m:val="["/>
            <m:sepChr m:val=""/>
            <m:endChr m:val="]"/>
            <m:grow/>
          </m:dPr>
          <m:e>
            <m:r>
              <m:t>i</m:t>
            </m:r>
          </m:e>
        </m:d>
        <m:r>
          <m:rPr>
            <m:sty m:val="p"/>
          </m:rPr>
          <m:t>=</m:t>
        </m:r>
        <m:sSub>
          <m:e>
            <m:r>
              <m:rPr>
                <m:sty m:val="p"/>
              </m:rPr>
              <m:t>min</m:t>
            </m:r>
          </m:e>
          <m:sub>
            <m:r>
              <m:t>j</m:t>
            </m:r>
            <m:r>
              <m:rPr>
                <m:sty m:val="p"/>
              </m:rPr>
              <m:t>&lt;</m:t>
            </m:r>
            <m:r>
              <m:t>i</m:t>
            </m:r>
          </m:sub>
        </m:sSub>
        <m:r>
          <m:rPr>
            <m:sty m:val="p"/>
          </m:rPr>
          <m:t>{</m:t>
        </m:r>
        <m:sSub>
          <m:e>
            <m:r>
              <m:t>m</m:t>
            </m:r>
          </m:e>
          <m:sub>
            <m:r>
              <m:t>j</m:t>
            </m:r>
          </m:sub>
        </m:sSub>
        <m:r>
          <m:rPr>
            <m:sty m:val="p"/>
          </m:rPr>
          <m:t>⋅</m:t>
        </m:r>
        <m:sSub>
          <m:e>
            <m:r>
              <m:t>x</m:t>
            </m:r>
          </m:e>
          <m:sub>
            <m:r>
              <m:t>i</m:t>
            </m:r>
          </m:sub>
        </m:sSub>
        <m:r>
          <m:rPr>
            <m:sty m:val="p"/>
          </m:rPr>
          <m:t>+</m:t>
        </m:r>
        <m:sSub>
          <m:e>
            <m:r>
              <m:t>c</m:t>
            </m:r>
          </m:e>
          <m:sub>
            <m:r>
              <m:t>j</m:t>
            </m:r>
          </m:sub>
        </m:sSub>
        <m:r>
          <m:rPr>
            <m:sty m:val="p"/>
          </m:rPr>
          <m:t>}</m:t>
        </m:r>
        <m:r>
          <m:rPr>
            <m:sty m:val="p"/>
          </m:rPr>
          <m:t>+</m:t>
        </m:r>
        <m:r>
          <m:rPr>
            <m:nor/>
            <m:sty m:val="p"/>
          </m:rPr>
          <m:t>const</m:t>
        </m:r>
      </m:oMath>
      <w:r>
        <w:rPr>
          <w:rFonts w:hint="eastAsia"/>
        </w:rPr>
        <w:t xml:space="preserve">，其中</w:t>
      </w:r>
      <w:r>
        <w:t xml:space="preserve"> </w:t>
      </w:r>
      <m:oMath>
        <m:sSub>
          <m:e>
            <m:r>
              <m:t>m</m:t>
            </m:r>
          </m:e>
          <m:sub>
            <m:r>
              <m:t>j</m:t>
            </m:r>
          </m:sub>
        </m:sSub>
      </m:oMath>
      <w:r>
        <w:t xml:space="preserve">、</w:t>
      </w:r>
      <m:oMath>
        <m:sSub>
          <m:e>
            <m:r>
              <m:t>c</m:t>
            </m:r>
          </m:e>
          <m:sub>
            <m:r>
              <m:t>j</m:t>
            </m:r>
          </m:sub>
        </m:sSub>
      </m:oMath>
      <w:r>
        <w:t xml:space="preserve"> </w:t>
      </w:r>
      <w:r>
        <w:rPr>
          <w:rFonts w:hint="eastAsia"/>
        </w:rPr>
        <w:t xml:space="preserve">由</w:t>
      </w:r>
      <w:r>
        <w:t xml:space="preserve"> </w:t>
      </w:r>
      <m:oMath>
        <m:r>
          <m:t>d</m:t>
        </m:r>
        <m:r>
          <m:t>p</m:t>
        </m:r>
        <m:d>
          <m:dPr>
            <m:begChr m:val="["/>
            <m:sepChr m:val=""/>
            <m:endChr m:val="]"/>
            <m:grow/>
          </m:dPr>
          <m:e>
            <m:r>
              <m:t>j</m:t>
            </m:r>
          </m:e>
        </m:d>
      </m:oMath>
      <w:r>
        <w:t xml:space="preserve"> </w:t>
      </w:r>
      <w:r>
        <w:rPr>
          <w:rFonts w:hint="eastAsia"/>
        </w:rPr>
        <w:t xml:space="preserve">决定，</w:t>
      </w:r>
      <m:oMath>
        <m:sSub>
          <m:e>
            <m:r>
              <m:t>x</m:t>
            </m:r>
          </m:e>
          <m:sub>
            <m:r>
              <m:t>i</m:t>
            </m:r>
          </m:sub>
        </m:sSub>
      </m:oMath>
      <w:r>
        <w:t xml:space="preserve"> </w:t>
      </w:r>
      <w:r>
        <w:rPr>
          <w:rFonts w:hint="eastAsia"/>
        </w:rPr>
        <w:t xml:space="preserve">单调变化。</w:t>
      </w:r>
    </w:p>
    <w:p>
      <w:pPr>
        <w:pStyle w:val="BodyText"/>
      </w:pPr>
      <w:r>
        <w:rPr>
          <w:rFonts w:hint="eastAsia"/>
          <w:b/>
          <w:bCs/>
        </w:rPr>
        <w:t xml:space="preserve">典型问题</w:t>
      </w:r>
      <w:r>
        <w:rPr>
          <w:rFonts w:hint="eastAsia"/>
        </w:rPr>
        <w:t xml:space="preserve">：一维序列分割（如</w:t>
      </w:r>
      <w:r>
        <w:t xml:space="preserve"> APIO 2010</w:t>
      </w:r>
      <w:r>
        <w:t xml:space="preserve"> </w:t>
      </w:r>
      <w:r>
        <w:rPr>
          <w:rFonts w:hint="eastAsia"/>
        </w:rPr>
        <w:t xml:space="preserve">“特别行动队”</w:t>
      </w:r>
      <w:r>
        <w:rPr>
          <w:rFonts w:hint="eastAsia"/>
        </w:rPr>
        <w:t xml:space="preserve">）。</w:t>
      </w:r>
    </w:p>
    <w:p>
      <w:pPr>
        <w:pStyle w:val="BodyText"/>
      </w:pPr>
      <w:r>
        <w:rPr>
          <w:rFonts w:hint="eastAsia"/>
          <w:b/>
          <w:bCs/>
        </w:rPr>
        <w:t xml:space="preserve">核心思想</w:t>
      </w:r>
      <w:r>
        <w:rPr>
          <w:rFonts w:hint="eastAsia"/>
        </w:rPr>
        <w:t xml:space="preserve">：将决策</w:t>
      </w:r>
      <w:r>
        <w:t xml:space="preserve"> </w:t>
      </w:r>
      <m:oMath>
        <m:r>
          <m:t>j</m:t>
        </m:r>
      </m:oMath>
      <w:r>
        <w:t xml:space="preserve"> </w:t>
      </w:r>
      <w:r>
        <w:rPr>
          <w:rFonts w:hint="eastAsia"/>
        </w:rPr>
        <w:t xml:space="preserve">视为直线</w:t>
      </w:r>
      <w:r>
        <w:t xml:space="preserve"> </w:t>
      </w:r>
      <m:oMath>
        <m:r>
          <m:t>y</m:t>
        </m:r>
        <m:r>
          <m:rPr>
            <m:sty m:val="p"/>
          </m:rPr>
          <m:t>=</m:t>
        </m:r>
        <m:sSub>
          <m:e>
            <m:r>
              <m:t>m</m:t>
            </m:r>
          </m:e>
          <m:sub>
            <m:r>
              <m:t>j</m:t>
            </m:r>
          </m:sub>
        </m:sSub>
        <m:r>
          <m:t>x</m:t>
        </m:r>
        <m:r>
          <m:rPr>
            <m:sty m:val="p"/>
          </m:rPr>
          <m:t>+</m:t>
        </m:r>
        <m:sSub>
          <m:e>
            <m:r>
              <m:t>c</m:t>
            </m:r>
          </m:e>
          <m:sub>
            <m:r>
              <m:t>j</m:t>
            </m:r>
          </m:sub>
        </m:sSub>
      </m:oMath>
      <w:r>
        <w:rPr>
          <w:rFonts w:hint="eastAsia"/>
        </w:rPr>
        <w:t xml:space="preserve">。维护下凸壳（求</w:t>
      </w:r>
      <w:r>
        <w:t xml:space="preserve"> </w:t>
      </w:r>
      <m:oMath>
        <m:r>
          <m:rPr>
            <m:sty m:val="p"/>
          </m:rPr>
          <m:t>min</m:t>
        </m:r>
      </m:oMath>
      <w:r>
        <w:t xml:space="preserve"> </w:t>
      </w:r>
      <w:r>
        <w:rPr>
          <w:rFonts w:hint="eastAsia"/>
        </w:rPr>
        <w:t xml:space="preserve">时）或上凸壳（求</w:t>
      </w:r>
      <w:r>
        <w:t xml:space="preserve"> </w:t>
      </w:r>
      <m:oMath>
        <m:r>
          <m:rPr>
            <m:sty m:val="p"/>
          </m:rPr>
          <m:t>max</m:t>
        </m:r>
      </m:oMath>
      <w:r>
        <w:rPr>
          <w:rFonts w:hint="eastAsia"/>
        </w:rPr>
        <w:t xml:space="preserve">）。若</w:t>
      </w:r>
      <w:r>
        <w:t xml:space="preserve"> </w:t>
      </w:r>
      <m:oMath>
        <m:sSub>
          <m:e>
            <m:r>
              <m:t>x</m:t>
            </m:r>
          </m:e>
          <m:sub>
            <m:r>
              <m:t>i</m:t>
            </m:r>
          </m:sub>
        </m:sSub>
      </m:oMath>
      <w:r>
        <w:t xml:space="preserve"> </w:t>
      </w:r>
      <w:r>
        <w:rPr>
          <w:rFonts w:hint="eastAsia"/>
        </w:rPr>
        <w:t xml:space="preserve">单调，可用单调队列在均摊</w:t>
      </w:r>
      <w:r>
        <w:t xml:space="preserve"> </w:t>
      </w:r>
      <m:oMath>
        <m:r>
          <m:t>O</m:t>
        </m:r>
        <m:d>
          <m:dPr>
            <m:begChr m:val="("/>
            <m:sepChr m:val=""/>
            <m:endChr m:val=")"/>
            <m:grow/>
          </m:dPr>
          <m:e>
            <m:r>
              <m:t>1</m:t>
            </m:r>
          </m:e>
        </m:d>
      </m:oMath>
      <w:r>
        <w:t xml:space="preserve"> </w:t>
      </w:r>
      <w:r>
        <w:rPr>
          <w:rFonts w:hint="eastAsia"/>
        </w:rPr>
        <w:t xml:space="preserve">转移；否则需二分/李超树。复杂度从</w:t>
      </w:r>
      <w:r>
        <w:t xml:space="preserve"> </w:t>
      </w:r>
      <m:oMath>
        <m:r>
          <m:t>O</m:t>
        </m:r>
        <m:d>
          <m:dPr>
            <m:begChr m:val="("/>
            <m:sepChr m:val=""/>
            <m:endChr m:val=")"/>
            <m:grow/>
          </m:dPr>
          <m:e>
            <m:sSup>
              <m:e>
                <m:r>
                  <m:t>n</m:t>
                </m:r>
              </m:e>
              <m:sup>
                <m:r>
                  <m:t>2</m:t>
                </m:r>
              </m:sup>
            </m:sSup>
          </m:e>
        </m:d>
      </m:oMath>
      <w:r>
        <w:t xml:space="preserve"> </w:t>
      </w:r>
      <w:r>
        <w:rPr>
          <w:rFonts w:hint="eastAsia"/>
        </w:rPr>
        <w:t xml:space="preserve">降至</w:t>
      </w:r>
      <w:r>
        <w:t xml:space="preserve"> </w:t>
      </w:r>
      <m:oMath>
        <m:r>
          <m:t>O</m:t>
        </m:r>
        <m:d>
          <m:dPr>
            <m:begChr m:val="("/>
            <m:sepChr m:val=""/>
            <m:endChr m:val=")"/>
            <m:grow/>
          </m:dPr>
          <m:e>
            <m:r>
              <m:t>n</m:t>
            </m:r>
          </m:e>
        </m:d>
      </m:oMath>
      <w:r>
        <w:t xml:space="preserve"> </w:t>
      </w:r>
      <w:r>
        <w:rPr>
          <w:rFonts w:hint="eastAsia"/>
        </w:rPr>
        <w:t xml:space="preserve">或</w:t>
      </w:r>
      <w:r>
        <w:t xml:space="preserve"> </w:t>
      </w:r>
      <m:oMath>
        <m:r>
          <m:t>O</m:t>
        </m:r>
        <m:d>
          <m:dPr>
            <m:begChr m:val="("/>
            <m:sepChr m:val=""/>
            <m:endChr m:val=")"/>
            <m:grow/>
          </m:dPr>
          <m:e>
            <m:r>
              <m:t>n</m:t>
            </m:r>
            <m:r>
              <m:rPr>
                <m:sty m:val="p"/>
              </m:rPr>
              <m:t>log</m:t>
            </m:r>
            <m:r>
              <m:t>n</m:t>
            </m:r>
          </m:e>
        </m:d>
      </m:oMath>
      <w:r>
        <w:t xml:space="preserve">。</w:t>
      </w:r>
    </w:p>
    <w:p>
      <w:pPr>
        <w:pStyle w:val="BodyText"/>
      </w:pPr>
      <w:r>
        <w:rPr>
          <w:rFonts w:hint="eastAsia"/>
          <w:b/>
          <w:bCs/>
        </w:rPr>
        <w:t xml:space="preserve">直觉</w:t>
      </w:r>
      <w:r>
        <w:rPr>
          <w:rFonts w:hint="eastAsia"/>
        </w:rPr>
        <w:t xml:space="preserve">：最优决策对应于当前</w:t>
      </w:r>
      <w:r>
        <w:t xml:space="preserve"> </w:t>
      </w:r>
      <m:oMath>
        <m:sSub>
          <m:e>
            <m:r>
              <m:t>x</m:t>
            </m:r>
          </m:e>
          <m:sub>
            <m:r>
              <m:t>i</m:t>
            </m:r>
          </m:sub>
        </m:sSub>
      </m:oMath>
      <w:r>
        <w:t xml:space="preserve"> </w:t>
      </w:r>
      <w:r>
        <w:rPr>
          <w:rFonts w:hint="eastAsia"/>
        </w:rPr>
        <w:t xml:space="preserve">与凸壳切点。</w:t>
      </w:r>
      <w:r>
        <w:rPr>
          <w:rStyle w:val="VerbatimChar"/>
          <w:rFonts w:hint="eastAsia"/>
        </w:rPr>
        <w:t xml:space="preserve">[简化]</w:t>
      </w:r>
      <w:r>
        <w:t xml:space="preserve"> </w:t>
      </w:r>
      <w:r>
        <w:rPr>
          <w:rFonts w:hint="eastAsia"/>
        </w:rPr>
        <w:t xml:space="preserve">要求</w:t>
      </w:r>
      <w:r>
        <w:t xml:space="preserve"> </w:t>
      </w:r>
      <m:oMath>
        <m:sSub>
          <m:e>
            <m:r>
              <m:t>m</m:t>
            </m:r>
          </m:e>
          <m:sub>
            <m:r>
              <m:t>j</m:t>
            </m:r>
          </m:sub>
        </m:sSub>
      </m:oMath>
      <w:r>
        <w:t xml:space="preserve"> </w:t>
      </w:r>
      <w:r>
        <w:rPr>
          <w:rFonts w:hint="eastAsia"/>
        </w:rPr>
        <w:t xml:space="preserve">随</w:t>
      </w:r>
      <w:r>
        <w:t xml:space="preserve"> </w:t>
      </w:r>
      <m:oMath>
        <m:r>
          <m:t>j</m:t>
        </m:r>
      </m:oMath>
      <w:r>
        <w:t xml:space="preserve"> </w:t>
      </w:r>
      <w:r>
        <w:rPr>
          <w:rFonts w:hint="eastAsia"/>
        </w:rPr>
        <w:t xml:space="preserve">单调（斜率的单调性），否则需使用动态凸壳（Li</w:t>
      </w:r>
      <w:r>
        <w:t xml:space="preserve"> Chao </w:t>
      </w:r>
      <w:r>
        <w:rPr>
          <w:rFonts w:hint="eastAsia"/>
        </w:rPr>
        <w:t xml:space="preserve">树），见</w:t>
      </w:r>
      <w:r>
        <w:t xml:space="preserve"> Sedgewick </w:t>
      </w:r>
      <w:r>
        <w:rPr>
          <w:rFonts w:hint="eastAsia"/>
        </w:rPr>
        <w:t xml:space="preserve">高级主题。②</w:t>
      </w:r>
    </w:p>
    <w:bookmarkEnd w:id="351"/>
    <w:bookmarkStart w:id="352" w:name="四边形不等式优化divide-and-conquer-dp"/>
    <w:p>
      <w:pPr>
        <w:pStyle w:val="Heading3"/>
      </w:pPr>
      <w:r>
        <w:t xml:space="preserve">4. </w:t>
      </w:r>
      <w:r>
        <w:rPr>
          <w:rFonts w:hint="eastAsia"/>
        </w:rPr>
        <w:t xml:space="preserve">四边形不等式优化（Divide-and-Conquer</w:t>
      </w:r>
      <w:r>
        <w:t xml:space="preserve"> </w:t>
      </w:r>
      <w:r>
        <w:rPr>
          <w:rFonts w:hint="eastAsia"/>
        </w:rPr>
        <w:t xml:space="preserve">DP）</w:t>
      </w:r>
    </w:p>
    <w:p>
      <w:pPr>
        <w:pStyle w:val="FirstParagraph"/>
      </w:pPr>
      <w:r>
        <w:rPr>
          <w:rFonts w:hint="eastAsia"/>
          <w:b/>
          <w:bCs/>
        </w:rPr>
        <w:t xml:space="preserve">适用</w:t>
      </w:r>
      <w:r>
        <w:rPr>
          <w:rFonts w:hint="eastAsia"/>
        </w:rPr>
        <w:t xml:space="preserve">：区间</w:t>
      </w:r>
      <w:r>
        <w:t xml:space="preserve"> DP </w:t>
      </w:r>
      <w:r>
        <w:rPr>
          <w:rFonts w:hint="eastAsia"/>
        </w:rPr>
        <w:t xml:space="preserve">或决策单调性问题，其中转移</w:t>
      </w:r>
      <w:r>
        <w:t xml:space="preserve"> </w:t>
      </w:r>
      <m:oMath>
        <m:r>
          <m:t>d</m:t>
        </m:r>
        <m:r>
          <m:t>p</m:t>
        </m:r>
        <m:d>
          <m:dPr>
            <m:begChr m:val="["/>
            <m:sepChr m:val=""/>
            <m:endChr m:val="]"/>
            <m:grow/>
          </m:dPr>
          <m:e>
            <m:r>
              <m:t>i</m:t>
            </m:r>
          </m:e>
        </m:d>
        <m:r>
          <m:rPr>
            <m:sty m:val="p"/>
          </m:rPr>
          <m:t>=</m:t>
        </m:r>
        <m:sSub>
          <m:e>
            <m:r>
              <m:rPr>
                <m:sty m:val="p"/>
              </m:rPr>
              <m:t>min</m:t>
            </m:r>
          </m:e>
          <m:sub>
            <m:r>
              <m:t>j</m:t>
            </m:r>
            <m:r>
              <m:rPr>
                <m:sty m:val="p"/>
              </m:rPr>
              <m:t>&lt;</m:t>
            </m:r>
            <m:r>
              <m:t>i</m:t>
            </m:r>
          </m:sub>
        </m:sSub>
        <m:r>
          <m:rPr>
            <m:sty m:val="p"/>
          </m:rPr>
          <m:t>{</m:t>
        </m:r>
        <m:r>
          <m:t>d</m:t>
        </m:r>
        <m:r>
          <m:t>p</m:t>
        </m:r>
        <m:d>
          <m:dPr>
            <m:begChr m:val="["/>
            <m:sepChr m:val=""/>
            <m:endChr m:val="]"/>
            <m:grow/>
          </m:dPr>
          <m:e>
            <m:r>
              <m:t>j</m:t>
            </m:r>
          </m:e>
        </m:d>
        <m:r>
          <m:rPr>
            <m:sty m:val="p"/>
          </m:rPr>
          <m:t>+</m:t>
        </m:r>
        <m:r>
          <m:t>w</m:t>
        </m:r>
        <m:d>
          <m:dPr>
            <m:begChr m:val="("/>
            <m:sepChr m:val=""/>
            <m:endChr m:val=")"/>
            <m:grow/>
          </m:dPr>
          <m:e>
            <m:r>
              <m:t>j</m:t>
            </m:r>
            <m:r>
              <m:rPr>
                <m:sty m:val="p"/>
              </m:rPr>
              <m:t>,</m:t>
            </m:r>
            <m:r>
              <m:t>i</m:t>
            </m:r>
          </m:e>
        </m:d>
        <m:r>
          <m:rPr>
            <m:sty m:val="p"/>
          </m:rPr>
          <m:t>}</m:t>
        </m:r>
      </m:oMath>
      <w:r>
        <w:rPr>
          <w:rFonts w:hint="eastAsia"/>
        </w:rPr>
        <w:t xml:space="preserve">，且</w:t>
      </w:r>
      <w:r>
        <w:t xml:space="preserve"> </w:t>
      </w:r>
      <m:oMath>
        <m:r>
          <m:t>w</m:t>
        </m:r>
      </m:oMath>
      <w:r>
        <w:t xml:space="preserve"> </w:t>
      </w:r>
      <w:r>
        <w:rPr>
          <w:rFonts w:hint="eastAsia"/>
        </w:rPr>
        <w:t xml:space="preserve">满足</w:t>
      </w:r>
      <w:r>
        <w:rPr>
          <w:rFonts w:hint="eastAsia"/>
          <w:b/>
          <w:bCs/>
        </w:rPr>
        <w:t xml:space="preserve">四边形不等式</w:t>
      </w:r>
      <w:r>
        <w:rPr>
          <w:rFonts w:hint="eastAsia"/>
        </w:rPr>
        <w:t xml:space="preserve">：</w:t>
      </w:r>
      <w:r>
        <w:t xml:space="preserve"> </w:t>
      </w:r>
      <m:oMath>
        <m:r>
          <m:t>w</m:t>
        </m:r>
        <m:d>
          <m:dPr>
            <m:begChr m:val="("/>
            <m:sepChr m:val=""/>
            <m:endChr m:val=")"/>
            <m:grow/>
          </m:dPr>
          <m:e>
            <m:r>
              <m:t>a</m:t>
            </m:r>
            <m:r>
              <m:rPr>
                <m:sty m:val="p"/>
              </m:rPr>
              <m:t>,</m:t>
            </m:r>
            <m:r>
              <m:t>c</m:t>
            </m:r>
          </m:e>
        </m:d>
        <m:r>
          <m:rPr>
            <m:sty m:val="p"/>
          </m:rPr>
          <m:t>+</m:t>
        </m:r>
        <m:r>
          <m:t>w</m:t>
        </m:r>
        <m:d>
          <m:dPr>
            <m:begChr m:val="("/>
            <m:sepChr m:val=""/>
            <m:endChr m:val=")"/>
            <m:grow/>
          </m:dPr>
          <m:e>
            <m:r>
              <m:t>b</m:t>
            </m:r>
            <m:r>
              <m:rPr>
                <m:sty m:val="p"/>
              </m:rPr>
              <m:t>,</m:t>
            </m:r>
            <m:r>
              <m:t>d</m:t>
            </m:r>
          </m:e>
        </m:d>
        <m:r>
          <m:rPr>
            <m:sty m:val="p"/>
          </m:rPr>
          <m:t>≤</m:t>
        </m:r>
        <m:r>
          <m:t>w</m:t>
        </m:r>
        <m:d>
          <m:dPr>
            <m:begChr m:val="("/>
            <m:sepChr m:val=""/>
            <m:endChr m:val=")"/>
            <m:grow/>
          </m:dPr>
          <m:e>
            <m:r>
              <m:t>a</m:t>
            </m:r>
            <m:r>
              <m:rPr>
                <m:sty m:val="p"/>
              </m:rPr>
              <m:t>,</m:t>
            </m:r>
            <m:r>
              <m:t>d</m:t>
            </m:r>
          </m:e>
        </m:d>
        <m:r>
          <m:rPr>
            <m:sty m:val="p"/>
          </m:rPr>
          <m:t>+</m:t>
        </m:r>
        <m:r>
          <m:t>w</m:t>
        </m:r>
        <m:d>
          <m:dPr>
            <m:begChr m:val="("/>
            <m:sepChr m:val=""/>
            <m:endChr m:val=")"/>
            <m:grow/>
          </m:dPr>
          <m:e>
            <m:r>
              <m:t>b</m:t>
            </m:r>
            <m:r>
              <m:rPr>
                <m:sty m:val="p"/>
              </m:rPr>
              <m:t>,</m:t>
            </m:r>
            <m:r>
              <m:t>c</m:t>
            </m:r>
          </m:e>
        </m:d>
      </m:oMath>
      <w:r>
        <w:t xml:space="preserve"> </w:t>
      </w:r>
      <w:r>
        <w:t xml:space="preserve">for</w:t>
      </w:r>
      <w:r>
        <w:t xml:space="preserve"> </w:t>
      </w:r>
      <m:oMath>
        <m:r>
          <m:t>a</m:t>
        </m:r>
        <m:r>
          <m:rPr>
            <m:sty m:val="p"/>
          </m:rPr>
          <m:t>≤</m:t>
        </m:r>
        <m:r>
          <m:t>b</m:t>
        </m:r>
        <m:r>
          <m:rPr>
            <m:sty m:val="p"/>
          </m:rPr>
          <m:t>≤</m:t>
        </m:r>
        <m:r>
          <m:t>c</m:t>
        </m:r>
        <m:r>
          <m:rPr>
            <m:sty m:val="p"/>
          </m:rPr>
          <m:t>≤</m:t>
        </m:r>
        <m:r>
          <m:t>d</m:t>
        </m:r>
      </m:oMath>
      <w:r>
        <w:t xml:space="preserve">。</w:t>
      </w:r>
      <w:r>
        <w:t xml:space="preserve"> </w:t>
      </w:r>
      <w:r>
        <w:rPr>
          <w:rFonts w:hint="eastAsia"/>
        </w:rPr>
        <w:t xml:space="preserve">这保证了最优决策点</w:t>
      </w:r>
      <w:r>
        <w:t xml:space="preserve"> </w:t>
      </w:r>
      <m:oMath>
        <m:r>
          <m:t>o</m:t>
        </m:r>
        <m:r>
          <m:t>p</m:t>
        </m:r>
        <m:r>
          <m:t>t</m:t>
        </m:r>
        <m:d>
          <m:dPr>
            <m:begChr m:val="["/>
            <m:sepChr m:val=""/>
            <m:endChr m:val="]"/>
            <m:grow/>
          </m:dPr>
          <m:e>
            <m:r>
              <m:t>i</m:t>
            </m:r>
          </m:e>
        </m:d>
      </m:oMath>
      <w:r>
        <w:t xml:space="preserve"> </w:t>
      </w:r>
      <w:r>
        <w:rPr>
          <w:rFonts w:hint="eastAsia"/>
        </w:rPr>
        <w:t xml:space="preserve">单调不减。</w:t>
      </w:r>
    </w:p>
    <w:p>
      <w:pPr>
        <w:pStyle w:val="BodyText"/>
      </w:pPr>
      <w:r>
        <w:rPr>
          <w:rFonts w:hint="eastAsia"/>
          <w:b/>
          <w:bCs/>
        </w:rPr>
        <w:t xml:space="preserve">经典场景</w:t>
      </w:r>
      <w:r>
        <w:rPr>
          <w:rFonts w:hint="eastAsia"/>
        </w:rPr>
        <w:t xml:space="preserve">：最优二叉搜索树（OBST）、石子合并的</w:t>
      </w:r>
      <w:r>
        <w:t xml:space="preserve"> </w:t>
      </w:r>
      <m:oMath>
        <m:r>
          <m:t>O</m:t>
        </m:r>
        <m:d>
          <m:dPr>
            <m:begChr m:val="("/>
            <m:sepChr m:val=""/>
            <m:endChr m:val=")"/>
            <m:grow/>
          </m:dPr>
          <m:e>
            <m:sSup>
              <m:e>
                <m:r>
                  <m:t>n</m:t>
                </m:r>
              </m:e>
              <m:sup>
                <m:r>
                  <m:t>2</m:t>
                </m:r>
              </m:sup>
            </m:sSup>
          </m:e>
        </m:d>
      </m:oMath>
      <w:r>
        <w:t xml:space="preserve"> </w:t>
      </w:r>
      <w:r>
        <w:rPr>
          <w:rFonts w:hint="eastAsia"/>
        </w:rPr>
        <w:t xml:space="preserve">算法。</w:t>
      </w:r>
    </w:p>
    <w:p>
      <w:pPr>
        <w:pStyle w:val="BodyText"/>
      </w:pPr>
      <w:r>
        <w:rPr>
          <w:rFonts w:hint="eastAsia"/>
          <w:b/>
          <w:bCs/>
        </w:rPr>
        <w:t xml:space="preserve">优化</w:t>
      </w:r>
      <w:r>
        <w:rPr>
          <w:rFonts w:hint="eastAsia"/>
        </w:rPr>
        <w:t xml:space="preserve">：设</w:t>
      </w:r>
      <w:r>
        <w:t xml:space="preserve"> </w:t>
      </w:r>
      <m:oMath>
        <m:r>
          <m:t>o</m:t>
        </m:r>
        <m:r>
          <m:t>p</m:t>
        </m:r>
        <m:r>
          <m:t>t</m:t>
        </m:r>
        <m:d>
          <m:dPr>
            <m:begChr m:val="["/>
            <m:sepChr m:val=""/>
            <m:endChr m:val="]"/>
            <m:grow/>
          </m:dPr>
          <m:e>
            <m:r>
              <m:t>i</m:t>
            </m:r>
          </m:e>
        </m:d>
        <m:d>
          <m:dPr>
            <m:begChr m:val="["/>
            <m:sepChr m:val=""/>
            <m:endChr m:val="]"/>
            <m:grow/>
          </m:dPr>
          <m:e>
            <m:r>
              <m:t>j</m:t>
            </m:r>
          </m:e>
        </m:d>
      </m:oMath>
      <w:r>
        <w:t xml:space="preserve"> </w:t>
      </w:r>
      <w:r>
        <w:rPr>
          <w:rFonts w:hint="eastAsia"/>
        </w:rPr>
        <w:t xml:space="preserve">为区间</w:t>
      </w:r>
      <w:r>
        <w:t xml:space="preserve"> </w:t>
      </w:r>
      <m:oMath>
        <m:d>
          <m:dPr>
            <m:begChr m:val="["/>
            <m:sepChr m:val=""/>
            <m:endChr m:val="]"/>
            <m:grow/>
          </m:dPr>
          <m:e>
            <m:r>
              <m:t>i</m:t>
            </m:r>
            <m:r>
              <m:rPr>
                <m:sty m:val="p"/>
              </m:rPr>
              <m:t>,</m:t>
            </m:r>
            <m:r>
              <m:t>j</m:t>
            </m:r>
          </m:e>
        </m:d>
      </m:oMath>
      <w:r>
        <w:t xml:space="preserve"> </w:t>
      </w:r>
      <w:r>
        <w:rPr>
          <w:rFonts w:hint="eastAsia"/>
        </w:rPr>
        <w:t xml:space="preserve">的最优分割点。利用四边形不等式可证：</w:t>
      </w:r>
      <w:r>
        <w:t xml:space="preserve"> </w:t>
      </w:r>
      <m:oMath>
        <m:r>
          <m:t>o</m:t>
        </m:r>
        <m:r>
          <m:t>p</m:t>
        </m:r>
        <m:r>
          <m:t>t</m:t>
        </m:r>
        <m:d>
          <m:dPr>
            <m:begChr m:val="["/>
            <m:sepChr m:val=""/>
            <m:endChr m:val="]"/>
            <m:grow/>
          </m:dPr>
          <m:e>
            <m:r>
              <m:t>i</m:t>
            </m:r>
          </m:e>
        </m:d>
        <m:d>
          <m:dPr>
            <m:begChr m:val="["/>
            <m:sepChr m:val=""/>
            <m:endChr m:val="]"/>
            <m:grow/>
          </m:dPr>
          <m:e>
            <m:r>
              <m:t>j</m:t>
            </m:r>
            <m:r>
              <m:rPr>
                <m:sty m:val="p"/>
              </m:rPr>
              <m:t>−</m:t>
            </m:r>
            <m:r>
              <m:t>1</m:t>
            </m:r>
          </m:e>
        </m:d>
        <m:r>
          <m:rPr>
            <m:sty m:val="p"/>
          </m:rPr>
          <m:t>≤</m:t>
        </m:r>
        <m:r>
          <m:t>o</m:t>
        </m:r>
        <m:r>
          <m:t>p</m:t>
        </m:r>
        <m:r>
          <m:t>t</m:t>
        </m:r>
        <m:d>
          <m:dPr>
            <m:begChr m:val="["/>
            <m:sepChr m:val=""/>
            <m:endChr m:val="]"/>
            <m:grow/>
          </m:dPr>
          <m:e>
            <m:r>
              <m:t>i</m:t>
            </m:r>
          </m:e>
        </m:d>
        <m:d>
          <m:dPr>
            <m:begChr m:val="["/>
            <m:sepChr m:val=""/>
            <m:endChr m:val="]"/>
            <m:grow/>
          </m:dPr>
          <m:e>
            <m:r>
              <m:t>j</m:t>
            </m:r>
          </m:e>
        </m:d>
        <m:r>
          <m:rPr>
            <m:sty m:val="p"/>
          </m:rPr>
          <m:t>≤</m:t>
        </m:r>
        <m:r>
          <m:t>o</m:t>
        </m:r>
        <m:r>
          <m:t>p</m:t>
        </m:r>
        <m:r>
          <m:t>t</m:t>
        </m:r>
        <m:d>
          <m:dPr>
            <m:begChr m:val="["/>
            <m:sepChr m:val=""/>
            <m:endChr m:val="]"/>
            <m:grow/>
          </m:dPr>
          <m:e>
            <m:r>
              <m:t>i</m:t>
            </m:r>
            <m:r>
              <m:rPr>
                <m:sty m:val="p"/>
              </m:rPr>
              <m:t>+</m:t>
            </m:r>
            <m:r>
              <m:t>1</m:t>
            </m:r>
          </m:e>
        </m:d>
        <m:d>
          <m:dPr>
            <m:begChr m:val="["/>
            <m:sepChr m:val=""/>
            <m:endChr m:val="]"/>
            <m:grow/>
          </m:dPr>
          <m:e>
            <m:r>
              <m:t>j</m:t>
            </m:r>
          </m:e>
        </m:d>
      </m:oMath>
      <w:r>
        <w:t xml:space="preserve">。</w:t>
      </w:r>
      <w:r>
        <w:t xml:space="preserve"> </w:t>
      </w:r>
      <w:r>
        <w:rPr>
          <w:rFonts w:hint="eastAsia"/>
        </w:rPr>
        <w:t xml:space="preserve">于是第三维决策枚举范围大幅缩减，区间</w:t>
      </w:r>
      <w:r>
        <w:t xml:space="preserve"> DP </w:t>
      </w:r>
      <w:r>
        <w:rPr>
          <w:rFonts w:hint="eastAsia"/>
        </w:rPr>
        <w:t xml:space="preserve">可从</w:t>
      </w:r>
      <w:r>
        <w:t xml:space="preserve"> </w:t>
      </w:r>
      <m:oMath>
        <m:r>
          <m:t>O</m:t>
        </m:r>
        <m:d>
          <m:dPr>
            <m:begChr m:val="("/>
            <m:sepChr m:val=""/>
            <m:endChr m:val=")"/>
            <m:grow/>
          </m:dPr>
          <m:e>
            <m:sSup>
              <m:e>
                <m:r>
                  <m:t>n</m:t>
                </m:r>
              </m:e>
              <m:sup>
                <m:r>
                  <m:t>3</m:t>
                </m:r>
              </m:sup>
            </m:sSup>
          </m:e>
        </m:d>
      </m:oMath>
      <w:r>
        <w:t xml:space="preserve"> </w:t>
      </w:r>
      <w:r>
        <w:rPr>
          <w:rFonts w:hint="eastAsia"/>
        </w:rPr>
        <w:t xml:space="preserve">降至</w:t>
      </w:r>
      <w:r>
        <w:t xml:space="preserve"> </w:t>
      </w:r>
      <m:oMath>
        <m:r>
          <m:t>O</m:t>
        </m:r>
        <m:d>
          <m:dPr>
            <m:begChr m:val="("/>
            <m:sepChr m:val=""/>
            <m:endChr m:val=")"/>
            <m:grow/>
          </m:dPr>
          <m:e>
            <m:sSup>
              <m:e>
                <m:r>
                  <m:t>n</m:t>
                </m:r>
              </m:e>
              <m:sup>
                <m:r>
                  <m:t>2</m:t>
                </m:r>
              </m:sup>
            </m:sSup>
          </m:e>
        </m:d>
      </m:oMath>
      <w:r>
        <w:t xml:space="preserve">。②</w:t>
      </w:r>
    </w:p>
    <w:p>
      <w:r>
        <w:pict>
          <v:rect style="width:0;height:1.5pt" o:hralign="center" o:hrstd="t" o:hr="t"/>
        </w:pict>
      </w:r>
    </w:p>
    <w:bookmarkEnd w:id="352"/>
    <w:bookmarkEnd w:id="353"/>
    <w:bookmarkStart w:id="354" w:name="题型框dp-是命门状态设计定成败"/>
    <w:p>
      <w:pPr>
        <w:pStyle w:val="Heading2"/>
      </w:pPr>
      <w:r>
        <w:t xml:space="preserve">408 </w:t>
      </w:r>
      <w:r>
        <w:rPr>
          <w:rFonts w:hint="eastAsia"/>
        </w:rPr>
        <w:t xml:space="preserve">题型框：DP</w:t>
      </w:r>
      <w:r>
        <w:t xml:space="preserve"> </w:t>
      </w:r>
      <w:r>
        <w:rPr>
          <w:rFonts w:hint="eastAsia"/>
        </w:rPr>
        <w:t xml:space="preserve">是命门，状态设计定成败</w:t>
      </w:r>
    </w:p>
    <w:p>
      <w:pPr>
        <w:pStyle w:val="FirstParagraph"/>
      </w:pPr>
      <w:r>
        <w:rPr>
          <w:rFonts w:hint="eastAsia"/>
        </w:rPr>
        <w:t xml:space="preserve">在</w:t>
      </w:r>
      <w:r>
        <w:t xml:space="preserve"> 408 </w:t>
      </w:r>
      <w:r>
        <w:rPr>
          <w:rFonts w:hint="eastAsia"/>
        </w:rPr>
        <w:t xml:space="preserve">统考中，DP</w:t>
      </w:r>
      <w:r>
        <w:t xml:space="preserve"> </w:t>
      </w:r>
      <w:r>
        <w:rPr>
          <w:rFonts w:hint="eastAsia"/>
        </w:rPr>
        <w:t xml:space="preserve">是数据结构与算法部分分值的“真正大轴”。历年真题规律表明：</w:t>
      </w:r>
    </w:p>
    <w:p>
      <w:pPr>
        <w:pStyle w:val="Compact"/>
        <w:numPr>
          <w:ilvl w:val="0"/>
          <w:numId w:val="1116"/>
        </w:numPr>
      </w:pPr>
      <w:r>
        <w:rPr>
          <w:rFonts w:hint="eastAsia"/>
          <w:b/>
          <w:bCs/>
        </w:rPr>
        <w:t xml:space="preserve">状态定义</w:t>
      </w:r>
      <w:r>
        <w:rPr>
          <w:rFonts w:hint="eastAsia"/>
        </w:rPr>
        <w:t xml:space="preserve">是区分度的核心。题目极少要求写出完整可运行代码，而是要求考生：</w:t>
      </w:r>
    </w:p>
    <w:p>
      <w:pPr>
        <w:pStyle w:val="Compact"/>
        <w:numPr>
          <w:ilvl w:val="0"/>
          <w:numId w:val="1117"/>
        </w:numPr>
      </w:pPr>
      <w:r>
        <w:rPr>
          <w:rFonts w:hint="eastAsia"/>
        </w:rPr>
        <w:t xml:space="preserve">给出</w:t>
      </w:r>
      <w:r>
        <w:t xml:space="preserve"> DP </w:t>
      </w:r>
      <w:r>
        <w:rPr>
          <w:rFonts w:hint="eastAsia"/>
        </w:rPr>
        <w:t xml:space="preserve">状态定义（用自然语言或数学记号）。</w:t>
      </w:r>
    </w:p>
    <w:p>
      <w:pPr>
        <w:pStyle w:val="Compact"/>
        <w:numPr>
          <w:ilvl w:val="0"/>
          <w:numId w:val="1117"/>
        </w:numPr>
      </w:pPr>
      <w:r>
        <w:rPr>
          <w:rFonts w:hint="eastAsia"/>
        </w:rPr>
        <w:t xml:space="preserve">写出转移方程与边界条件。</w:t>
      </w:r>
    </w:p>
    <w:p>
      <w:pPr>
        <w:pStyle w:val="Compact"/>
        <w:numPr>
          <w:ilvl w:val="0"/>
          <w:numId w:val="1117"/>
        </w:numPr>
      </w:pPr>
      <w:r>
        <w:rPr>
          <w:rFonts w:hint="eastAsia"/>
        </w:rPr>
        <w:t xml:space="preserve">说明时间/空间复杂度。</w:t>
      </w:r>
    </w:p>
    <w:p>
      <w:pPr>
        <w:pStyle w:val="Compact"/>
        <w:numPr>
          <w:ilvl w:val="0"/>
          <w:numId w:val="1117"/>
        </w:numPr>
      </w:pPr>
      <w:r>
        <w:rPr>
          <w:rFonts w:hint="eastAsia"/>
        </w:rPr>
        <w:t xml:space="preserve">论证最优子结构与无后效性。</w:t>
      </w:r>
    </w:p>
    <w:p>
      <w:pPr>
        <w:pStyle w:val="Compact"/>
        <w:numPr>
          <w:ilvl w:val="0"/>
          <w:numId w:val="1118"/>
        </w:numPr>
      </w:pPr>
      <w:r>
        <w:rPr>
          <w:rFonts w:hint="eastAsia"/>
        </w:rPr>
        <w:t xml:space="preserve">典型设问方式：</w:t>
      </w:r>
    </w:p>
    <w:p>
      <w:pPr>
        <w:pStyle w:val="Compact"/>
        <w:numPr>
          <w:ilvl w:val="0"/>
          <w:numId w:val="1118"/>
        </w:numPr>
      </w:pPr>
      <w:r>
        <w:rPr>
          <w:rFonts w:hint="eastAsia"/>
        </w:rPr>
        <w:t xml:space="preserve">“请设计一种动态规划算法求解……，阐明状态、转移和初值。”</w:t>
      </w:r>
    </w:p>
    <w:p>
      <w:pPr>
        <w:pStyle w:val="Compact"/>
        <w:numPr>
          <w:ilvl w:val="0"/>
          <w:numId w:val="1118"/>
        </w:numPr>
      </w:pPr>
      <w:r>
        <w:rPr>
          <w:rFonts w:hint="eastAsia"/>
        </w:rPr>
        <w:t xml:space="preserve">“分析该算法的复杂度。”</w:t>
      </w:r>
    </w:p>
    <w:p>
      <w:pPr>
        <w:pStyle w:val="Compact"/>
        <w:numPr>
          <w:ilvl w:val="0"/>
          <w:numId w:val="1118"/>
        </w:numPr>
      </w:pPr>
      <w:r>
        <w:rPr>
          <w:rFonts w:hint="eastAsia"/>
        </w:rPr>
        <w:t xml:space="preserve">“证明你的状态定义满足最优子结构性质（或说明为何贪心不适用）。”</w:t>
      </w:r>
    </w:p>
    <w:p>
      <w:pPr>
        <w:pStyle w:val="Compact"/>
        <w:numPr>
          <w:ilvl w:val="0"/>
          <w:numId w:val="1118"/>
        </w:numPr>
      </w:pPr>
      <w:r>
        <w:rPr>
          <w:rFonts w:hint="eastAsia"/>
        </w:rPr>
        <w:t xml:space="preserve">高频题型包括：</w:t>
      </w:r>
      <w:r>
        <w:rPr>
          <w:b/>
          <w:bCs/>
        </w:rPr>
        <w:t xml:space="preserve">0-1 </w:t>
      </w:r>
      <w:r>
        <w:rPr>
          <w:rFonts w:hint="eastAsia"/>
          <w:b/>
          <w:bCs/>
        </w:rPr>
        <w:t xml:space="preserve">背包/完全背包变形</w:t>
      </w:r>
      <w:r>
        <w:t xml:space="preserve">、</w:t>
      </w:r>
      <w:r>
        <w:rPr>
          <w:b/>
          <w:bCs/>
        </w:rPr>
        <w:t xml:space="preserve">LCS/LIS</w:t>
      </w:r>
      <w:r>
        <w:t xml:space="preserve">、</w:t>
      </w:r>
      <w:r>
        <w:rPr>
          <w:rFonts w:hint="eastAsia"/>
          <w:b/>
          <w:bCs/>
        </w:rPr>
        <w:t xml:space="preserve">矩阵链乘/石子合并类区间</w:t>
      </w:r>
      <w:r>
        <w:rPr>
          <w:b/>
          <w:bCs/>
        </w:rPr>
        <w:t xml:space="preserve"> DP</w:t>
      </w:r>
      <w:r>
        <w:t xml:space="preserve">、</w:t>
      </w:r>
      <w:r>
        <w:rPr>
          <w:rFonts w:hint="eastAsia"/>
          <w:b/>
          <w:bCs/>
        </w:rPr>
        <w:t xml:space="preserve">树形</w:t>
      </w:r>
      <w:r>
        <w:rPr>
          <w:b/>
          <w:bCs/>
        </w:rPr>
        <w:t xml:space="preserve"> </w:t>
      </w:r>
      <w:r>
        <w:rPr>
          <w:rFonts w:hint="eastAsia"/>
          <w:b/>
          <w:bCs/>
        </w:rPr>
        <w:t xml:space="preserve">DP（二叉树形式）</w:t>
      </w:r>
      <w:r>
        <w:rPr>
          <w:rFonts w:hint="eastAsia"/>
        </w:rPr>
        <w:t xml:space="preserve">以及近年出现的</w:t>
      </w:r>
      <w:r>
        <w:rPr>
          <w:rFonts w:hint="eastAsia"/>
          <w:b/>
          <w:bCs/>
        </w:rPr>
        <w:t xml:space="preserve">数位</w:t>
      </w:r>
      <w:r>
        <w:rPr>
          <w:b/>
          <w:bCs/>
        </w:rPr>
        <w:t xml:space="preserve"> DP </w:t>
      </w:r>
      <w:r>
        <w:rPr>
          <w:rFonts w:hint="eastAsia"/>
          <w:b/>
          <w:bCs/>
        </w:rPr>
        <w:t xml:space="preserve">统计问题</w:t>
      </w:r>
      <w:r>
        <w:t xml:space="preserve">。</w:t>
      </w:r>
    </w:p>
    <w:p>
      <w:pPr>
        <w:pStyle w:val="FirstParagraph"/>
      </w:pPr>
      <w:r>
        <w:rPr>
          <w:b/>
          <w:bCs/>
        </w:rPr>
        <w:t xml:space="preserve">408 </w:t>
      </w:r>
      <w:r>
        <w:rPr>
          <w:rFonts w:hint="eastAsia"/>
          <w:b/>
          <w:bCs/>
        </w:rPr>
        <w:t xml:space="preserve">真题风格示例</w:t>
      </w:r>
    </w:p>
    <w:p>
      <w:pPr>
        <w:pStyle w:val="BlockText"/>
      </w:pPr>
      <w:r>
        <w:rPr>
          <w:rFonts w:hint="eastAsia"/>
        </w:rPr>
        <w:t xml:space="preserve">给定</w:t>
      </w:r>
      <w:r>
        <w:t xml:space="preserve"> </w:t>
      </w:r>
      <m:oMath>
        <m:r>
          <m:t>n</m:t>
        </m:r>
      </m:oMath>
      <w:r>
        <w:t xml:space="preserve"> </w:t>
      </w:r>
      <w:r>
        <w:rPr>
          <w:rFonts w:hint="eastAsia"/>
        </w:rPr>
        <w:t xml:space="preserve">个矩阵</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，矩阵</w:t>
      </w:r>
      <w:r>
        <w:t xml:space="preserve"> </w:t>
      </w:r>
      <m:oMath>
        <m:sSub>
          <m:e>
            <m:r>
              <m:t>A</m:t>
            </m:r>
          </m:e>
          <m:sub>
            <m:r>
              <m:t>i</m:t>
            </m:r>
          </m:sub>
        </m:sSub>
      </m:oMath>
      <w:r>
        <w:t xml:space="preserve"> </w:t>
      </w:r>
      <w:r>
        <w:rPr>
          <w:rFonts w:hint="eastAsia"/>
        </w:rPr>
        <w:t xml:space="preserve">的维数为</w:t>
      </w:r>
      <w:r>
        <w:t xml:space="preserve"> </w:t>
      </w:r>
      <m:oMath>
        <m:sSub>
          <m:e>
            <m:r>
              <m:t>p</m:t>
            </m:r>
          </m:e>
          <m:sub>
            <m:r>
              <m:t>i</m:t>
            </m:r>
            <m:r>
              <m:rPr>
                <m:sty m:val="p"/>
              </m:rPr>
              <m:t>−</m:t>
            </m:r>
            <m:r>
              <m:t>1</m:t>
            </m:r>
          </m:sub>
        </m:sSub>
        <m:r>
          <m:rPr>
            <m:sty m:val="p"/>
          </m:rPr>
          <m:t>×</m:t>
        </m:r>
        <m:sSub>
          <m:e>
            <m:r>
              <m:t>p</m:t>
            </m:r>
          </m:e>
          <m:sub>
            <m:r>
              <m:t>i</m:t>
            </m:r>
          </m:sub>
        </m:sSub>
      </m:oMath>
      <w:r>
        <w:rPr>
          <w:rFonts w:hint="eastAsia"/>
        </w:rPr>
        <w:t xml:space="preserve">。求完全括号化使得标量乘法次数最少。</w:t>
      </w:r>
      <w:r>
        <w:t xml:space="preserve"> </w:t>
      </w:r>
      <w:r>
        <w:t xml:space="preserve">(1) </w:t>
      </w:r>
      <w:r>
        <w:rPr>
          <w:rFonts w:hint="eastAsia"/>
        </w:rPr>
        <w:t xml:space="preserve">定义</w:t>
      </w:r>
      <w:r>
        <w:t xml:space="preserve"> </w:t>
      </w:r>
      <m:oMath>
        <m:r>
          <m:t>m</m:t>
        </m:r>
        <m:d>
          <m:dPr>
            <m:begChr m:val="["/>
            <m:sepChr m:val=""/>
            <m:endChr m:val="]"/>
            <m:grow/>
          </m:dPr>
          <m:e>
            <m:r>
              <m:t>i</m:t>
            </m:r>
          </m:e>
        </m:d>
        <m:d>
          <m:dPr>
            <m:begChr m:val="["/>
            <m:sepChr m:val=""/>
            <m:endChr m:val="]"/>
            <m:grow/>
          </m:dPr>
          <m:e>
            <m:r>
              <m:t>j</m:t>
            </m:r>
          </m:e>
        </m:d>
      </m:oMath>
      <w:r>
        <w:t xml:space="preserve"> </w:t>
      </w:r>
      <w:r>
        <w:rPr>
          <w:rFonts w:hint="eastAsia"/>
        </w:rPr>
        <w:t xml:space="preserve">为计算</w:t>
      </w:r>
      <w:r>
        <w:t xml:space="preserve"> </w:t>
      </w:r>
      <m:oMath>
        <m:sSub>
          <m:e>
            <m:r>
              <m:t>A</m:t>
            </m:r>
          </m:e>
          <m:sub>
            <m:r>
              <m:t>i</m:t>
            </m:r>
          </m:sub>
        </m:sSub>
        <m:sSub>
          <m:e>
            <m:r>
              <m:t>A</m:t>
            </m:r>
          </m:e>
          <m:sub>
            <m:r>
              <m:t>i</m:t>
            </m:r>
            <m:r>
              <m:rPr>
                <m:sty m:val="p"/>
              </m:rPr>
              <m:t>+</m:t>
            </m:r>
            <m:r>
              <m:t>1</m:t>
            </m:r>
          </m:sub>
        </m:sSub>
        <m:r>
          <m:rPr>
            <m:sty m:val="p"/>
          </m:rPr>
          <m:t>…</m:t>
        </m:r>
        <m:sSub>
          <m:e>
            <m:r>
              <m:t>A</m:t>
            </m:r>
          </m:e>
          <m:sub>
            <m:r>
              <m:t>j</m:t>
            </m:r>
          </m:sub>
        </m:sSub>
      </m:oMath>
      <w:r>
        <w:t xml:space="preserve"> </w:t>
      </w:r>
      <w:r>
        <w:rPr>
          <w:rFonts w:hint="eastAsia"/>
        </w:rPr>
        <w:t xml:space="preserve">的最小代价，写出转移方程。</w:t>
      </w:r>
      <w:r>
        <w:t xml:space="preserve"> </w:t>
      </w:r>
      <w:r>
        <w:t xml:space="preserve">(2) </w:t>
      </w:r>
      <w:r>
        <w:rPr>
          <w:rFonts w:hint="eastAsia"/>
        </w:rPr>
        <w:t xml:space="preserve">说明如何计算（给出循环嵌套顺序），并求该算法的时间复杂度。</w:t>
      </w:r>
      <w:r>
        <w:t xml:space="preserve"> </w:t>
      </w:r>
      <w:r>
        <w:t xml:space="preserve">(3) </w:t>
      </w:r>
      <w:r>
        <w:rPr>
          <w:rFonts w:hint="eastAsia"/>
        </w:rPr>
        <w:t xml:space="preserve">证明问题具有最优子结构性质。</w:t>
      </w:r>
    </w:p>
    <w:p>
      <w:pPr>
        <w:pStyle w:val="FirstParagraph"/>
      </w:pPr>
      <w:r>
        <w:rPr>
          <w:rFonts w:hint="eastAsia"/>
          <w:b/>
          <w:bCs/>
        </w:rPr>
        <w:t xml:space="preserve">解答要点</w:t>
      </w:r>
      <w:r>
        <w:rPr>
          <w:rFonts w:hint="eastAsia"/>
        </w:rPr>
        <w:t xml:space="preserve">：</w:t>
      </w:r>
      <w:r>
        <w:t xml:space="preserve"> </w:t>
      </w:r>
      <w:r>
        <w:t xml:space="preserve">(1)</w:t>
      </w:r>
      <w:r>
        <w:t xml:space="preserve"> </w:t>
      </w:r>
      <m:oMath>
        <m:r>
          <m:t>m</m:t>
        </m:r>
        <m:d>
          <m:dPr>
            <m:begChr m:val="["/>
            <m:sepChr m:val=""/>
            <m:endChr m:val="]"/>
            <m:grow/>
          </m:dPr>
          <m:e>
            <m:r>
              <m:t>i</m:t>
            </m:r>
          </m:e>
        </m:d>
        <m:d>
          <m:dPr>
            <m:begChr m:val="["/>
            <m:sepChr m:val=""/>
            <m:endChr m:val="]"/>
            <m:grow/>
          </m:dPr>
          <m:e>
            <m:r>
              <m:t>j</m:t>
            </m:r>
          </m:e>
        </m:d>
        <m:r>
          <m:rPr>
            <m:sty m:val="p"/>
          </m:rPr>
          <m:t>=</m:t>
        </m:r>
        <m:sSub>
          <m:e>
            <m:r>
              <m:rPr>
                <m:sty m:val="p"/>
              </m:rPr>
              <m:t>min</m:t>
            </m:r>
          </m:e>
          <m:sub>
            <m:r>
              <m:t>i</m:t>
            </m:r>
            <m:r>
              <m:rPr>
                <m:sty m:val="p"/>
              </m:rPr>
              <m:t>≤</m:t>
            </m:r>
            <m:r>
              <m:t>k</m:t>
            </m:r>
            <m:r>
              <m:rPr>
                <m:sty m:val="p"/>
              </m:rPr>
              <m:t>&lt;</m:t>
            </m:r>
            <m:r>
              <m:t>j</m:t>
            </m:r>
          </m:sub>
        </m:sSub>
        <m:r>
          <m:rPr>
            <m:sty m:val="p"/>
          </m:rPr>
          <m:t>{</m:t>
        </m:r>
        <m:r>
          <m:t>m</m:t>
        </m:r>
        <m:d>
          <m:dPr>
            <m:begChr m:val="["/>
            <m:sepChr m:val=""/>
            <m:endChr m:val="]"/>
            <m:grow/>
          </m:dPr>
          <m:e>
            <m:r>
              <m:t>i</m:t>
            </m:r>
          </m:e>
        </m:d>
        <m:d>
          <m:dPr>
            <m:begChr m:val="["/>
            <m:sepChr m:val=""/>
            <m:endChr m:val="]"/>
            <m:grow/>
          </m:dPr>
          <m:e>
            <m:r>
              <m:t>k</m:t>
            </m:r>
          </m:e>
        </m:d>
        <m:r>
          <m:rPr>
            <m:sty m:val="p"/>
          </m:rPr>
          <m:t>+</m:t>
        </m:r>
        <m:r>
          <m:t>m</m:t>
        </m:r>
        <m:d>
          <m:dPr>
            <m:begChr m:val="["/>
            <m:sepChr m:val=""/>
            <m:endChr m:val="]"/>
            <m:grow/>
          </m:dPr>
          <m:e>
            <m:r>
              <m:t>k</m:t>
            </m:r>
            <m:r>
              <m:rPr>
                <m:sty m:val="p"/>
              </m:rPr>
              <m:t>+</m:t>
            </m:r>
            <m:r>
              <m:t>1</m:t>
            </m:r>
          </m:e>
        </m:d>
        <m:d>
          <m:dPr>
            <m:begChr m:val="["/>
            <m:sepChr m:val=""/>
            <m:endChr m:val="]"/>
            <m:grow/>
          </m:dPr>
          <m:e>
            <m:r>
              <m:t>j</m:t>
            </m:r>
          </m:e>
        </m:d>
        <m:r>
          <m:rPr>
            <m:sty m:val="p"/>
          </m:rPr>
          <m:t>+</m:t>
        </m:r>
        <m:sSub>
          <m:e>
            <m:r>
              <m:t>p</m:t>
            </m:r>
          </m:e>
          <m:sub>
            <m:r>
              <m:t>i</m:t>
            </m:r>
            <m:r>
              <m:rPr>
                <m:sty m:val="p"/>
              </m:rPr>
              <m:t>−</m:t>
            </m:r>
            <m:r>
              <m:t>1</m:t>
            </m:r>
          </m:sub>
        </m:sSub>
        <m:sSub>
          <m:e>
            <m:r>
              <m:t>p</m:t>
            </m:r>
          </m:e>
          <m:sub>
            <m:r>
              <m:t>k</m:t>
            </m:r>
          </m:sub>
        </m:sSub>
        <m:sSub>
          <m:e>
            <m:r>
              <m:t>p</m:t>
            </m:r>
          </m:e>
          <m:sub>
            <m:r>
              <m:t>j</m:t>
            </m:r>
          </m:sub>
        </m:sSub>
        <m:r>
          <m:rPr>
            <m:sty m:val="p"/>
          </m:rPr>
          <m:t>}</m:t>
        </m:r>
      </m:oMath>
      <w:r>
        <w:rPr>
          <w:rFonts w:hint="eastAsia"/>
        </w:rPr>
        <w:t xml:space="preserve">，边界</w:t>
      </w:r>
      <w:r>
        <w:t xml:space="preserve"> </w:t>
      </w:r>
      <m:oMath>
        <m:r>
          <m:t>m</m:t>
        </m:r>
        <m:d>
          <m:dPr>
            <m:begChr m:val="["/>
            <m:sepChr m:val=""/>
            <m:endChr m:val="]"/>
            <m:grow/>
          </m:dPr>
          <m:e>
            <m:r>
              <m:t>i</m:t>
            </m:r>
          </m:e>
        </m:d>
        <m:d>
          <m:dPr>
            <m:begChr m:val="["/>
            <m:sepChr m:val=""/>
            <m:endChr m:val="]"/>
            <m:grow/>
          </m:dPr>
          <m:e>
            <m:r>
              <m:t>i</m:t>
            </m:r>
          </m:e>
        </m:d>
        <m:r>
          <m:rPr>
            <m:sty m:val="p"/>
          </m:rPr>
          <m:t>=</m:t>
        </m:r>
        <m:r>
          <m:t>0</m:t>
        </m:r>
      </m:oMath>
      <w:r>
        <w:t xml:space="preserve">。</w:t>
      </w:r>
      <w:r>
        <w:t xml:space="preserve"> </w:t>
      </w:r>
      <w:r>
        <w:t xml:space="preserve">(2) </w:t>
      </w:r>
      <w:r>
        <w:rPr>
          <w:rFonts w:hint="eastAsia"/>
        </w:rPr>
        <w:t xml:space="preserve">按区间长度</w:t>
      </w:r>
      <w:r>
        <w:t xml:space="preserve"> </w:t>
      </w:r>
      <m:oMath>
        <m:r>
          <m:t>l</m:t>
        </m:r>
        <m:r>
          <m:rPr>
            <m:sty m:val="p"/>
          </m:rPr>
          <m:t>=</m:t>
        </m:r>
        <m:r>
          <m:t>2</m:t>
        </m:r>
        <m:r>
          <m:rPr>
            <m:sty m:val="p"/>
          </m:rPr>
          <m:t>→</m:t>
        </m:r>
        <m:r>
          <m:t>n</m:t>
        </m:r>
      </m:oMath>
      <w:r>
        <w:rPr>
          <w:rFonts w:hint="eastAsia"/>
        </w:rPr>
        <w:t xml:space="preserve">，</w:t>
      </w:r>
      <m:oMath>
        <m:r>
          <m:t>i</m:t>
        </m:r>
        <m:r>
          <m:rPr>
            <m:sty m:val="p"/>
          </m:rPr>
          <m:t>=</m:t>
        </m:r>
        <m:r>
          <m:t>1</m:t>
        </m:r>
        <m:r>
          <m:rPr>
            <m:sty m:val="p"/>
          </m:rPr>
          <m:t>→</m:t>
        </m:r>
        <m:r>
          <m:t>n</m:t>
        </m:r>
        <m:r>
          <m:rPr>
            <m:sty m:val="p"/>
          </m:rPr>
          <m:t>−</m:t>
        </m:r>
        <m:r>
          <m:t>l</m:t>
        </m:r>
        <m:r>
          <m:rPr>
            <m:sty m:val="p"/>
          </m:rPr>
          <m:t>+</m:t>
        </m:r>
        <m:r>
          <m:t>1</m:t>
        </m:r>
      </m:oMath>
      <w:r>
        <w:rPr>
          <w:rFonts w:hint="eastAsia"/>
        </w:rPr>
        <w:t xml:space="preserve">，</w:t>
      </w:r>
      <m:oMath>
        <m:r>
          <m:t>j</m:t>
        </m:r>
        <m:r>
          <m:rPr>
            <m:sty m:val="p"/>
          </m:rPr>
          <m:t>=</m:t>
        </m:r>
        <m:r>
          <m:t>i</m:t>
        </m:r>
        <m:r>
          <m:rPr>
            <m:sty m:val="p"/>
          </m:rPr>
          <m:t>+</m:t>
        </m:r>
        <m:r>
          <m:t>l</m:t>
        </m:r>
        <m:r>
          <m:rPr>
            <m:sty m:val="p"/>
          </m:rPr>
          <m:t>−</m:t>
        </m:r>
        <m:r>
          <m:t>1</m:t>
        </m:r>
      </m:oMath>
      <w:r>
        <w:rPr>
          <w:rFonts w:hint="eastAsia"/>
        </w:rPr>
        <w:t xml:space="preserve">，</w:t>
      </w:r>
      <m:oMath>
        <m:r>
          <m:t>k</m:t>
        </m:r>
      </m:oMath>
      <w:r>
        <w:t xml:space="preserve"> </w:t>
      </w:r>
      <w:r>
        <w:rPr>
          <w:rFonts w:hint="eastAsia"/>
        </w:rPr>
        <w:t xml:space="preserve">在</w:t>
      </w:r>
      <w:r>
        <w:t xml:space="preserve"> </w:t>
      </w:r>
      <m:oMath>
        <m:d>
          <m:dPr>
            <m:begChr m:val="["/>
            <m:sepChr m:val=""/>
            <m:endChr m:val="]"/>
            <m:grow/>
          </m:dPr>
          <m:e>
            <m:r>
              <m:t>i</m:t>
            </m:r>
            <m:r>
              <m:rPr>
                <m:sty m:val="p"/>
              </m:rPr>
              <m:t>,</m:t>
            </m:r>
            <m:r>
              <m:t>j</m:t>
            </m:r>
            <m:r>
              <m:rPr>
                <m:sty m:val="p"/>
              </m:rPr>
              <m:t>−</m:t>
            </m:r>
            <m:r>
              <m:t>1</m:t>
            </m:r>
          </m:e>
        </m:d>
      </m:oMath>
      <w:r>
        <w:t xml:space="preserve"> </w:t>
      </w:r>
      <w:r>
        <w:rPr>
          <w:rFonts w:hint="eastAsia"/>
        </w:rPr>
        <w:t xml:space="preserve">枚举。时间复杂度</w:t>
      </w:r>
      <w:r>
        <w:t xml:space="preserve"> </w:t>
      </w:r>
      <m:oMath>
        <m:r>
          <m:t>O</m:t>
        </m:r>
        <m:d>
          <m:dPr>
            <m:begChr m:val="("/>
            <m:sepChr m:val=""/>
            <m:endChr m:val=")"/>
            <m:grow/>
          </m:dPr>
          <m:e>
            <m:sSup>
              <m:e>
                <m:r>
                  <m:t>n</m:t>
                </m:r>
              </m:e>
              <m:sup>
                <m:r>
                  <m:t>3</m:t>
                </m:r>
              </m:sup>
            </m:sSup>
          </m:e>
        </m:d>
      </m:oMath>
      <w:r>
        <w:t xml:space="preserve">。</w:t>
      </w:r>
      <w:r>
        <w:t xml:space="preserve"> </w:t>
      </w:r>
      <w:r>
        <w:t xml:space="preserve">(3) </w:t>
      </w:r>
      <w:r>
        <w:rPr>
          <w:rFonts w:hint="eastAsia"/>
        </w:rPr>
        <w:t xml:space="preserve">剪切-粘贴法：若</w:t>
      </w:r>
      <w:r>
        <w:t xml:space="preserve"> </w:t>
      </w:r>
      <m:oMath>
        <m:r>
          <m:t>m</m:t>
        </m:r>
        <m:d>
          <m:dPr>
            <m:begChr m:val="["/>
            <m:sepChr m:val=""/>
            <m:endChr m:val="]"/>
            <m:grow/>
          </m:dPr>
          <m:e>
            <m:r>
              <m:t>i</m:t>
            </m:r>
          </m:e>
        </m:d>
        <m:d>
          <m:dPr>
            <m:begChr m:val="["/>
            <m:sepChr m:val=""/>
            <m:endChr m:val="]"/>
            <m:grow/>
          </m:dPr>
          <m:e>
            <m:r>
              <m:t>j</m:t>
            </m:r>
          </m:e>
        </m:d>
      </m:oMath>
      <w:r>
        <w:t xml:space="preserve"> </w:t>
      </w:r>
      <w:r>
        <w:rPr>
          <w:rFonts w:hint="eastAsia"/>
        </w:rPr>
        <w:t xml:space="preserve">的最优括号化包含子链</w:t>
      </w:r>
      <w:r>
        <w:t xml:space="preserve"> </w:t>
      </w:r>
      <m:oMath>
        <m:sSub>
          <m:e>
            <m:r>
              <m:t>A</m:t>
            </m:r>
          </m:e>
          <m:sub>
            <m:r>
              <m:t>i</m:t>
            </m:r>
          </m:sub>
        </m:sSub>
        <m:r>
          <m:rPr>
            <m:sty m:val="p"/>
          </m:rPr>
          <m:t>.</m:t>
        </m:r>
        <m:r>
          <m:rPr>
            <m:sty m:val="p"/>
          </m:rPr>
          <m:t>.</m:t>
        </m:r>
        <m:sSub>
          <m:e>
            <m:r>
              <m:t>A</m:t>
            </m:r>
          </m:e>
          <m:sub>
            <m:r>
              <m:t>k</m:t>
            </m:r>
          </m:sub>
        </m:sSub>
      </m:oMath>
      <w:r>
        <w:t xml:space="preserve"> </w:t>
      </w:r>
      <w:r>
        <w:rPr>
          <w:rFonts w:hint="eastAsia"/>
        </w:rPr>
        <w:t xml:space="preserve">和</w:t>
      </w:r>
      <w:r>
        <w:t xml:space="preserve"> </w:t>
      </w:r>
      <m:oMath>
        <m:sSub>
          <m:e>
            <m:r>
              <m:t>A</m:t>
            </m:r>
          </m:e>
          <m:sub>
            <m:r>
              <m:t>k</m:t>
            </m:r>
            <m:r>
              <m:rPr>
                <m:sty m:val="p"/>
              </m:rPr>
              <m:t>+</m:t>
            </m:r>
            <m:r>
              <m:t>1</m:t>
            </m:r>
          </m:sub>
        </m:sSub>
        <m:r>
          <m:rPr>
            <m:sty m:val="p"/>
          </m:rPr>
          <m:t>.</m:t>
        </m:r>
        <m:r>
          <m:rPr>
            <m:sty m:val="p"/>
          </m:rPr>
          <m:t>.</m:t>
        </m:r>
        <m:sSub>
          <m:e>
            <m:r>
              <m:t>A</m:t>
            </m:r>
          </m:e>
          <m:sub>
            <m:r>
              <m:t>j</m:t>
            </m:r>
          </m:sub>
        </m:sSub>
      </m:oMath>
      <w:r>
        <w:rPr>
          <w:rFonts w:hint="eastAsia"/>
        </w:rPr>
        <w:t xml:space="preserve">，则这两段必须各自最优；否则可替换为更优子链，降低总代价，矛盾。</w:t>
      </w:r>
    </w:p>
    <w:p>
      <w:r>
        <w:pict>
          <v:rect style="width:0;height:1.5pt" o:hralign="center" o:hrstd="t" o:hr="t"/>
        </w:pict>
      </w:r>
    </w:p>
    <w:bookmarkEnd w:id="354"/>
    <w:bookmarkStart w:id="355" w:name="习题5-道带提示与解答"/>
    <w:p>
      <w:pPr>
        <w:pStyle w:val="Heading2"/>
      </w:pPr>
      <w:r>
        <w:rPr>
          <w:rFonts w:hint="eastAsia"/>
        </w:rPr>
        <w:t xml:space="preserve">习题（5</w:t>
      </w:r>
      <w:r>
        <w:t xml:space="preserve"> </w:t>
      </w:r>
      <w:r>
        <w:rPr>
          <w:rFonts w:hint="eastAsia"/>
        </w:rPr>
        <w:t xml:space="preserve">道，带提示与解答）</w:t>
      </w:r>
    </w:p>
    <w:p>
      <w:pPr>
        <w:pStyle w:val="FirstParagraph"/>
      </w:pPr>
      <w:r>
        <w:rPr>
          <w:rFonts w:hint="eastAsia"/>
          <w:b/>
          <w:bCs/>
        </w:rPr>
        <w:t xml:space="preserve">习题</w:t>
      </w:r>
      <w:r>
        <w:rPr>
          <w:b/>
          <w:bCs/>
        </w:rPr>
        <w:t xml:space="preserve"> </w:t>
      </w:r>
      <w:r>
        <w:rPr>
          <w:rFonts w:hint="eastAsia"/>
          <w:b/>
          <w:bCs/>
        </w:rPr>
        <w:t xml:space="preserve">1（最优子结构，提取·证明题）</w:t>
      </w:r>
      <w:r>
        <w:t xml:space="preserve"> </w:t>
      </w:r>
      <w:r>
        <w:rPr>
          <w:rFonts w:hint="eastAsia"/>
        </w:rPr>
        <w:t xml:space="preserve">证明</w:t>
      </w:r>
      <w:r>
        <w:t xml:space="preserve"> 0-1 </w:t>
      </w:r>
      <w:r>
        <w:rPr>
          <w:rFonts w:hint="eastAsia"/>
        </w:rPr>
        <w:t xml:space="preserve">背包问题具有最优子结构性质：若</w:t>
      </w:r>
      <w:r>
        <w:t xml:space="preserve"> </w:t>
      </w:r>
      <m:oMath>
        <m:d>
          <m:dPr>
            <m:begChr m:val="("/>
            <m:sepChr m:val=""/>
            <m:endChr m:val=")"/>
            <m:grow/>
          </m:dPr>
          <m:e>
            <m:sSubSup>
              <m:e>
                <m:r>
                  <m:t>x</m:t>
                </m:r>
              </m:e>
              <m:sub>
                <m:r>
                  <m:t>1</m:t>
                </m:r>
              </m:sub>
              <m:sup>
                <m:r>
                  <m:rPr>
                    <m:sty m:val="p"/>
                  </m:rPr>
                  <m:t>*</m:t>
                </m:r>
              </m:sup>
            </m:sSubSup>
            <m:r>
              <m:rPr>
                <m:sty m:val="p"/>
              </m:rPr>
              <m:t>,</m:t>
            </m:r>
            <m:r>
              <m:rPr>
                <m:sty m:val="p"/>
              </m:rPr>
              <m:t>…</m:t>
            </m:r>
            <m:r>
              <m:rPr>
                <m:sty m:val="p"/>
              </m:rPr>
              <m:t>,</m:t>
            </m:r>
            <m:sSubSup>
              <m:e>
                <m:r>
                  <m:t>x</m:t>
                </m:r>
              </m:e>
              <m:sub>
                <m:r>
                  <m:t>n</m:t>
                </m:r>
              </m:sub>
              <m:sup>
                <m:r>
                  <m:rPr>
                    <m:sty m:val="p"/>
                  </m:rPr>
                  <m:t>*</m:t>
                </m:r>
              </m:sup>
            </m:sSubSup>
          </m:e>
        </m:d>
      </m:oMath>
      <w:r>
        <w:t xml:space="preserve"> </w:t>
      </w:r>
      <w:r>
        <w:rPr>
          <w:rFonts w:hint="eastAsia"/>
        </w:rPr>
        <w:t xml:space="preserve">是容量</w:t>
      </w:r>
      <w:r>
        <w:t xml:space="preserve"> </w:t>
      </w:r>
      <m:oMath>
        <m:r>
          <m:t>W</m:t>
        </m:r>
      </m:oMath>
      <w:r>
        <w:t xml:space="preserve"> </w:t>
      </w:r>
      <w:r>
        <w:rPr>
          <w:rFonts w:hint="eastAsia"/>
        </w:rPr>
        <w:t xml:space="preserve">的最优选择，则对任意前</w:t>
      </w:r>
      <w:r>
        <w:t xml:space="preserve"> </w:t>
      </w:r>
      <m:oMath>
        <m:r>
          <m:t>i</m:t>
        </m:r>
      </m:oMath>
      <w:r>
        <w:t xml:space="preserve"> </w:t>
      </w:r>
      <w:r>
        <w:rPr>
          <w:rFonts w:hint="eastAsia"/>
        </w:rPr>
        <w:t xml:space="preserve">件物品，</w:t>
      </w:r>
      <m:oMath>
        <m:d>
          <m:dPr>
            <m:begChr m:val="("/>
            <m:sepChr m:val=""/>
            <m:endChr m:val=")"/>
            <m:grow/>
          </m:dPr>
          <m:e>
            <m:sSubSup>
              <m:e>
                <m:r>
                  <m:t>x</m:t>
                </m:r>
              </m:e>
              <m:sub>
                <m:r>
                  <m:t>1</m:t>
                </m:r>
              </m:sub>
              <m:sup>
                <m:r>
                  <m:rPr>
                    <m:sty m:val="p"/>
                  </m:rPr>
                  <m:t>*</m:t>
                </m:r>
              </m:sup>
            </m:sSubSup>
            <m:r>
              <m:rPr>
                <m:sty m:val="p"/>
              </m:rPr>
              <m:t>,</m:t>
            </m:r>
            <m:r>
              <m:rPr>
                <m:sty m:val="p"/>
              </m:rPr>
              <m:t>…</m:t>
            </m:r>
            <m:r>
              <m:rPr>
                <m:sty m:val="p"/>
              </m:rPr>
              <m:t>,</m:t>
            </m:r>
            <m:sSubSup>
              <m:e>
                <m:r>
                  <m:t>x</m:t>
                </m:r>
              </m:e>
              <m:sub>
                <m:r>
                  <m:t>i</m:t>
                </m:r>
              </m:sub>
              <m:sup>
                <m:r>
                  <m:rPr>
                    <m:sty m:val="p"/>
                  </m:rPr>
                  <m:t>*</m:t>
                </m:r>
              </m:sup>
            </m:sSubSup>
          </m:e>
        </m:d>
      </m:oMath>
      <w:r>
        <w:t xml:space="preserve"> </w:t>
      </w:r>
      <w:r>
        <w:rPr>
          <w:rFonts w:hint="eastAsia"/>
        </w:rPr>
        <w:t xml:space="preserve">是容量</w:t>
      </w:r>
      <w:r>
        <w:t xml:space="preserve"> </w:t>
      </w:r>
      <m:oMath>
        <m:r>
          <m:t>W</m:t>
        </m:r>
        <m:r>
          <m:rPr>
            <m:sty m:val="p"/>
          </m:rPr>
          <m:t>−</m:t>
        </m:r>
        <m:nary>
          <m:naryPr>
            <m:chr m:val="∑"/>
            <m:limLoc m:val="undOvr"/>
            <m:subHide m:val="off"/>
            <m:supHide m:val="off"/>
          </m:naryPr>
          <m:sub>
            <m:r>
              <m:t>j</m:t>
            </m:r>
            <m:r>
              <m:rPr>
                <m:sty m:val="p"/>
              </m:rPr>
              <m:t>=</m:t>
            </m:r>
            <m:r>
              <m:t>i</m:t>
            </m:r>
            <m:r>
              <m:rPr>
                <m:sty m:val="p"/>
              </m:rPr>
              <m:t>+</m:t>
            </m:r>
            <m:r>
              <m:t>1</m:t>
            </m:r>
          </m:sub>
          <m:sup>
            <m:r>
              <m:t>n</m:t>
            </m:r>
          </m:sup>
          <m:e>
            <m:sSubSup>
              <m:e>
                <m:r>
                  <m:t>x</m:t>
                </m:r>
              </m:e>
              <m:sub>
                <m:r>
                  <m:t>j</m:t>
                </m:r>
              </m:sub>
              <m:sup>
                <m:r>
                  <m:rPr>
                    <m:sty m:val="p"/>
                  </m:rPr>
                  <m:t>*</m:t>
                </m:r>
              </m:sup>
            </m:sSubSup>
          </m:e>
        </m:nary>
        <m:sSub>
          <m:e>
            <m:r>
              <m:t>w</m:t>
            </m:r>
          </m:e>
          <m:sub>
            <m:r>
              <m:t>j</m:t>
            </m:r>
          </m:sub>
        </m:sSub>
      </m:oMath>
      <w:r>
        <w:t xml:space="preserve"> </w:t>
      </w:r>
      <w:r>
        <w:rPr>
          <w:rFonts w:hint="eastAsia"/>
        </w:rPr>
        <w:t xml:space="preserve">下前</w:t>
      </w:r>
      <w:r>
        <w:t xml:space="preserve"> </w:t>
      </w:r>
      <m:oMath>
        <m:r>
          <m:t>i</m:t>
        </m:r>
      </m:oMath>
      <w:r>
        <w:t xml:space="preserve"> </w:t>
      </w:r>
      <w:r>
        <w:rPr>
          <w:rFonts w:hint="eastAsia"/>
        </w:rPr>
        <w:t xml:space="preserve">件的最优选择。</w:t>
      </w:r>
    </w:p>
    <w:p>
      <w:pPr>
        <w:pStyle w:val="BlockText"/>
      </w:pPr>
      <w:r>
        <w:rPr>
          <w:rFonts w:hint="eastAsia"/>
          <w:b/>
          <w:bCs/>
        </w:rPr>
        <w:t xml:space="preserve">解答提示</w:t>
      </w:r>
      <w:r>
        <w:rPr>
          <w:rFonts w:hint="eastAsia"/>
        </w:rPr>
        <w:t xml:space="preserve">：反证。若存在更优的选择</w:t>
      </w:r>
      <w:r>
        <w:t xml:space="preserve"> </w:t>
      </w:r>
      <m:oMath>
        <m:d>
          <m:dPr>
            <m:begChr m:val="("/>
            <m:sepChr m:val=""/>
            <m:endChr m:val=")"/>
            <m:grow/>
          </m:dPr>
          <m:e>
            <m:sSub>
              <m:e>
                <m:r>
                  <m:t>x</m:t>
                </m:r>
              </m:e>
              <m:sub>
                <m:r>
                  <m:t>1</m:t>
                </m:r>
              </m:sub>
            </m:sSub>
            <m:r>
              <m:rPr>
                <m:sty m:val="p"/>
              </m:rPr>
              <m:t>′</m:t>
            </m:r>
            <m:r>
              <m:rPr>
                <m:sty m:val="p"/>
              </m:rPr>
              <m:t>,</m:t>
            </m:r>
            <m:r>
              <m:rPr>
                <m:sty m:val="p"/>
              </m:rPr>
              <m:t>…</m:t>
            </m:r>
            <m:r>
              <m:rPr>
                <m:sty m:val="p"/>
              </m:rPr>
              <m:t>,</m:t>
            </m:r>
            <m:sSub>
              <m:e>
                <m:r>
                  <m:t>x</m:t>
                </m:r>
              </m:e>
              <m:sub>
                <m:r>
                  <m:t>i</m:t>
                </m:r>
              </m:sub>
            </m:sSub>
            <m:r>
              <m:rPr>
                <m:sty m:val="p"/>
              </m:rPr>
              <m:t>′</m:t>
            </m:r>
          </m:e>
        </m:d>
      </m:oMath>
      <w:r>
        <w:t xml:space="preserve"> </w:t>
      </w:r>
      <w:r>
        <w:rPr>
          <w:rFonts w:hint="eastAsia"/>
        </w:rPr>
        <w:t xml:space="preserve">使得总价值更大，则用其替换原有部分，得到原问题的一个严格更优解，矛盾。</w:t>
      </w:r>
    </w:p>
    <w:p>
      <w:pPr>
        <w:pStyle w:val="FirstParagraph"/>
      </w:pPr>
      <w:r>
        <w:rPr>
          <w:rFonts w:hint="eastAsia"/>
          <w:b/>
          <w:bCs/>
        </w:rPr>
        <w:t xml:space="preserve">习题</w:t>
      </w:r>
      <w:r>
        <w:rPr>
          <w:b/>
          <w:bCs/>
        </w:rPr>
        <w:t xml:space="preserve"> </w:t>
      </w:r>
      <w:r>
        <w:rPr>
          <w:rFonts w:hint="eastAsia"/>
          <w:b/>
          <w:bCs/>
        </w:rPr>
        <w:t xml:space="preserve">2（无后效性，概念题）</w:t>
      </w:r>
      <w:r>
        <w:t xml:space="preserve"> </w:t>
      </w:r>
      <w:r>
        <w:rPr>
          <w:rFonts w:hint="eastAsia"/>
        </w:rPr>
        <w:t xml:space="preserve">举一个不满足无后效性的自然优化问题，并解释为何</w:t>
      </w:r>
      <w:r>
        <w:t xml:space="preserve"> DP </w:t>
      </w:r>
      <w:r>
        <w:rPr>
          <w:rFonts w:hint="eastAsia"/>
        </w:rPr>
        <w:t xml:space="preserve">不能直接应用。</w:t>
      </w:r>
    </w:p>
    <w:p>
      <w:pPr>
        <w:pStyle w:val="BlockText"/>
      </w:pPr>
      <w:r>
        <w:rPr>
          <w:rFonts w:hint="eastAsia"/>
          <w:b/>
          <w:bCs/>
        </w:rPr>
        <w:t xml:space="preserve">解答提示</w:t>
      </w:r>
      <w:r>
        <w:rPr>
          <w:rFonts w:hint="eastAsia"/>
        </w:rPr>
        <w:t xml:space="preserve">：带有历史依赖的资源分配问题，如“每步决策会影响后续可用资源的衰减速率”。无后效性要求决策只依赖于当前状态，而不依赖于达到该状态的历史路径。反例：投资问题中，每次投资回报率依赖于之前所有投资的总和，而非当前资本总额，就不能简单</w:t>
      </w:r>
      <w:r>
        <w:t xml:space="preserve"> </w:t>
      </w:r>
      <w:r>
        <w:rPr>
          <w:rFonts w:hint="eastAsia"/>
        </w:rPr>
        <w:t xml:space="preserve">DP。需要扩展状态（把历史依赖量化加入状态定义）才可能</w:t>
      </w:r>
      <w:r>
        <w:t xml:space="preserve"> DP。</w:t>
      </w:r>
    </w:p>
    <w:p>
      <w:pPr>
        <w:pStyle w:val="FirstParagraph"/>
      </w:pPr>
      <w:r>
        <w:rPr>
          <w:rFonts w:hint="eastAsia"/>
          <w:b/>
          <w:bCs/>
        </w:rPr>
        <w:t xml:space="preserve">习题</w:t>
      </w:r>
      <w:r>
        <w:rPr>
          <w:b/>
          <w:bCs/>
        </w:rPr>
        <w:t xml:space="preserve"> </w:t>
      </w:r>
      <w:r>
        <w:rPr>
          <w:rFonts w:hint="eastAsia"/>
          <w:b/>
          <w:bCs/>
        </w:rPr>
        <w:t xml:space="preserve">3（DP</w:t>
      </w:r>
      <w:r>
        <w:rPr>
          <w:b/>
          <w:bCs/>
        </w:rPr>
        <w:t xml:space="preserve"> vs </w:t>
      </w:r>
      <w:r>
        <w:rPr>
          <w:rFonts w:hint="eastAsia"/>
          <w:b/>
          <w:bCs/>
        </w:rPr>
        <w:t xml:space="preserve">分治，区分题）</w:t>
      </w:r>
      <w:r>
        <w:t xml:space="preserve"> </w:t>
      </w:r>
      <w:r>
        <w:rPr>
          <w:rFonts w:hint="eastAsia"/>
        </w:rPr>
        <w:t xml:space="preserve">比较分治与</w:t>
      </w:r>
      <w:r>
        <w:t xml:space="preserve"> DP </w:t>
      </w:r>
      <w:r>
        <w:rPr>
          <w:rFonts w:hint="eastAsia"/>
        </w:rPr>
        <w:t xml:space="preserve">在处理重叠子问题上的本质区别，并各举一例（不能是归并排序和背包）。</w:t>
      </w:r>
    </w:p>
    <w:p>
      <w:pPr>
        <w:pStyle w:val="BlockText"/>
      </w:pPr>
      <w:r>
        <w:rPr>
          <w:rFonts w:hint="eastAsia"/>
          <w:b/>
          <w:bCs/>
        </w:rPr>
        <w:t xml:space="preserve">解答提示</w:t>
      </w:r>
      <w:r>
        <w:rPr>
          <w:rFonts w:hint="eastAsia"/>
        </w:rPr>
        <w:t xml:space="preserve">：分治产生</w:t>
      </w:r>
      <w:r>
        <w:rPr>
          <w:rFonts w:hint="eastAsia"/>
          <w:b/>
          <w:bCs/>
        </w:rPr>
        <w:t xml:space="preserve">独立子问题</w:t>
      </w:r>
      <w:r>
        <w:rPr>
          <w:rFonts w:hint="eastAsia"/>
        </w:rPr>
        <w:t xml:space="preserve">，可递归求解而不需存储子问题结果（如最近点对，两个子集各自求解，最后合并）；子问题之间无重复。DP</w:t>
      </w:r>
      <w:r>
        <w:t xml:space="preserve"> </w:t>
      </w:r>
      <w:r>
        <w:rPr>
          <w:rFonts w:hint="eastAsia"/>
        </w:rPr>
        <w:t xml:space="preserve">处理</w:t>
      </w:r>
      <w:r>
        <w:rPr>
          <w:rFonts w:hint="eastAsia"/>
          <w:b/>
          <w:bCs/>
        </w:rPr>
        <w:t xml:space="preserve">重叠子问题</w:t>
      </w:r>
      <w:r>
        <w:rPr>
          <w:rFonts w:hint="eastAsia"/>
        </w:rPr>
        <w:t xml:space="preserve">，每个子问题可能被多次使用，必须存储结果（备忘化或自底向上计算）。例如计算斐波那契数：纯分治（递归无备忘）会重复指数级计算，DP</w:t>
      </w:r>
      <w:r>
        <w:t xml:space="preserve"> </w:t>
      </w:r>
      <w:r>
        <w:rPr>
          <w:rFonts w:hint="eastAsia"/>
        </w:rPr>
        <w:t xml:space="preserve">通过保存</w:t>
      </w:r>
      <w:r>
        <w:t xml:space="preserve"> </w:t>
      </w:r>
      <m:oMath>
        <m:r>
          <m:t>F</m:t>
        </m:r>
        <m:d>
          <m:dPr>
            <m:begChr m:val="("/>
            <m:sepChr m:val=""/>
            <m:endChr m:val=")"/>
            <m:grow/>
          </m:dPr>
          <m:e>
            <m:r>
              <m:t>n</m:t>
            </m:r>
            <m:r>
              <m:rPr>
                <m:sty m:val="p"/>
              </m:rPr>
              <m:t>−</m:t>
            </m:r>
            <m:r>
              <m:t>1</m:t>
            </m:r>
          </m:e>
        </m:d>
      </m:oMath>
      <w:r>
        <w:t xml:space="preserve"> </w:t>
      </w:r>
      <w:r>
        <w:rPr>
          <w:rFonts w:hint="eastAsia"/>
        </w:rPr>
        <w:t xml:space="preserve">和</w:t>
      </w:r>
      <w:r>
        <w:t xml:space="preserve"> </w:t>
      </w:r>
      <m:oMath>
        <m:r>
          <m:t>F</m:t>
        </m:r>
        <m:d>
          <m:dPr>
            <m:begChr m:val="("/>
            <m:sepChr m:val=""/>
            <m:endChr m:val=")"/>
            <m:grow/>
          </m:dPr>
          <m:e>
            <m:r>
              <m:t>n</m:t>
            </m:r>
            <m:r>
              <m:rPr>
                <m:sty m:val="p"/>
              </m:rPr>
              <m:t>−</m:t>
            </m:r>
            <m:r>
              <m:t>2</m:t>
            </m:r>
          </m:e>
        </m:d>
      </m:oMath>
      <w:r>
        <w:t xml:space="preserve"> </w:t>
      </w:r>
      <w:r>
        <w:rPr>
          <w:rFonts w:hint="eastAsia"/>
        </w:rPr>
        <w:t xml:space="preserve">避免冗余。</w:t>
      </w:r>
    </w:p>
    <w:p>
      <w:pPr>
        <w:pStyle w:val="FirstParagraph"/>
      </w:pPr>
      <w:r>
        <w:rPr>
          <w:rFonts w:hint="eastAsia"/>
          <w:b/>
          <w:bCs/>
        </w:rPr>
        <w:t xml:space="preserve">习题</w:t>
      </w:r>
      <w:r>
        <w:rPr>
          <w:b/>
          <w:bCs/>
        </w:rPr>
        <w:t xml:space="preserve"> </w:t>
      </w:r>
      <w:r>
        <w:rPr>
          <w:rFonts w:hint="eastAsia"/>
          <w:b/>
          <w:bCs/>
        </w:rPr>
        <w:t xml:space="preserve">4（计算题：区间</w:t>
      </w:r>
      <w:r>
        <w:rPr>
          <w:b/>
          <w:bCs/>
        </w:rPr>
        <w:t xml:space="preserve"> DP </w:t>
      </w:r>
      <w:r>
        <w:rPr>
          <w:rFonts w:hint="eastAsia"/>
          <w:b/>
          <w:bCs/>
        </w:rPr>
        <w:t xml:space="preserve">手算）</w:t>
      </w:r>
      <w:r>
        <w:t xml:space="preserve"> </w:t>
      </w:r>
      <w:r>
        <w:rPr>
          <w:rFonts w:hint="eastAsia"/>
        </w:rPr>
        <w:t xml:space="preserve">给定序列</w:t>
      </w:r>
      <w:r>
        <w:t xml:space="preserve"> </w:t>
      </w:r>
      <m:oMath>
        <m:d>
          <m:dPr>
            <m:begChr m:val="["/>
            <m:sepChr m:val=""/>
            <m:endChr m:val="]"/>
            <m:grow/>
          </m:dPr>
          <m:e>
            <m:r>
              <m:t>3</m:t>
            </m:r>
            <m:r>
              <m:rPr>
                <m:sty m:val="p"/>
              </m:rPr>
              <m:t>,</m:t>
            </m:r>
            <m:r>
              <m:t>1</m:t>
            </m:r>
            <m:r>
              <m:rPr>
                <m:sty m:val="p"/>
              </m:rPr>
              <m:t>,</m:t>
            </m:r>
            <m:r>
              <m:t>5</m:t>
            </m:r>
            <m:r>
              <m:rPr>
                <m:sty m:val="p"/>
              </m:rPr>
              <m:t>,</m:t>
            </m:r>
            <m:r>
              <m:t>8</m:t>
            </m:r>
          </m:e>
        </m:d>
      </m:oMath>
      <w:r>
        <w:rPr>
          <w:rFonts w:hint="eastAsia"/>
        </w:rPr>
        <w:t xml:space="preserve">（来自</w:t>
      </w:r>
      <w:r>
        <w:t xml:space="preserve"> LeetCode 312</w:t>
      </w:r>
      <w:r>
        <w:t xml:space="preserve"> </w:t>
      </w:r>
      <w:r>
        <w:rPr>
          <w:rFonts w:hint="eastAsia"/>
        </w:rPr>
        <w:t xml:space="preserve">“戳气球”</w:t>
      </w:r>
      <w:r>
        <w:rPr>
          <w:rFonts w:hint="eastAsia"/>
        </w:rPr>
        <w:t xml:space="preserve">，但这里是石子合并变体：合并相邻两数的代价为两数乘积，求最大总代价）。写出</w:t>
      </w:r>
      <w:r>
        <w:t xml:space="preserve"> </w:t>
      </w:r>
      <m:oMath>
        <m:r>
          <m:t>d</m:t>
        </m:r>
        <m:r>
          <m:t>p</m:t>
        </m:r>
        <m:d>
          <m:dPr>
            <m:begChr m:val="["/>
            <m:sepChr m:val=""/>
            <m:endChr m:val="]"/>
            <m:grow/>
          </m:dPr>
          <m:e>
            <m:r>
              <m:t>i</m:t>
            </m:r>
          </m:e>
        </m:d>
        <m:d>
          <m:dPr>
            <m:begChr m:val="["/>
            <m:sepChr m:val=""/>
            <m:endChr m:val="]"/>
            <m:grow/>
          </m:dPr>
          <m:e>
            <m:r>
              <m:t>j</m:t>
            </m:r>
          </m:e>
        </m:d>
      </m:oMath>
      <w:r>
        <w:t xml:space="preserve"> </w:t>
      </w:r>
      <w:r>
        <w:rPr>
          <w:rFonts w:hint="eastAsia"/>
        </w:rPr>
        <w:t xml:space="preserve">表并给出最终解。</w:t>
      </w:r>
    </w:p>
    <w:p>
      <w:pPr>
        <w:pStyle w:val="BlockText"/>
      </w:pPr>
      <w:r>
        <w:rPr>
          <w:rFonts w:hint="eastAsia"/>
          <w:b/>
          <w:bCs/>
        </w:rPr>
        <w:t xml:space="preserve">解答提示</w:t>
      </w:r>
      <w:r>
        <w:rPr>
          <w:rFonts w:hint="eastAsia"/>
        </w:rPr>
        <w:t xml:space="preserve">：</w:t>
      </w:r>
      <m:oMath>
        <m:r>
          <m:t>d</m:t>
        </m:r>
        <m:r>
          <m:t>p</m:t>
        </m:r>
        <m:d>
          <m:dPr>
            <m:begChr m:val="["/>
            <m:sepChr m:val=""/>
            <m:endChr m:val="]"/>
            <m:grow/>
          </m:dPr>
          <m:e>
            <m:r>
              <m:t>i</m:t>
            </m:r>
          </m:e>
        </m:d>
        <m:d>
          <m:dPr>
            <m:begChr m:val="["/>
            <m:sepChr m:val=""/>
            <m:endChr m:val="]"/>
            <m:grow/>
          </m:dPr>
          <m:e>
            <m:r>
              <m:t>j</m:t>
            </m:r>
          </m:e>
        </m:d>
      </m:oMath>
      <w:r>
        <w:t xml:space="preserve"> </w:t>
      </w:r>
      <w:r>
        <w:rPr>
          <w:rFonts w:hint="eastAsia"/>
        </w:rPr>
        <w:t xml:space="preserve">为将区间</w:t>
      </w:r>
      <w:r>
        <w:t xml:space="preserve"> </w:t>
      </w:r>
      <m:oMath>
        <m:d>
          <m:dPr>
            <m:begChr m:val="["/>
            <m:sepChr m:val=""/>
            <m:endChr m:val="]"/>
            <m:grow/>
          </m:dPr>
          <m:e>
            <m:r>
              <m:t>i</m:t>
            </m:r>
            <m:r>
              <m:rPr>
                <m:sty m:val="p"/>
              </m:rPr>
              <m:t>,</m:t>
            </m:r>
            <m:r>
              <m:t>j</m:t>
            </m:r>
          </m:e>
        </m:d>
      </m:oMath>
      <w:r>
        <w:t xml:space="preserve"> </w:t>
      </w:r>
      <w:r>
        <w:rPr>
          <w:rFonts w:hint="eastAsia"/>
        </w:rPr>
        <w:t xml:space="preserve">合并成一个数所得最大代价。边界</w:t>
      </w:r>
      <w:r>
        <w:t xml:space="preserve"> </w:t>
      </w:r>
      <m:oMath>
        <m:r>
          <m:t>d</m:t>
        </m:r>
        <m:r>
          <m:t>p</m:t>
        </m:r>
        <m:d>
          <m:dPr>
            <m:begChr m:val="["/>
            <m:sepChr m:val=""/>
            <m:endChr m:val="]"/>
            <m:grow/>
          </m:dPr>
          <m:e>
            <m:r>
              <m:t>i</m:t>
            </m:r>
          </m:e>
        </m:d>
        <m:d>
          <m:dPr>
            <m:begChr m:val="["/>
            <m:sepChr m:val=""/>
            <m:endChr m:val="]"/>
            <m:grow/>
          </m:dPr>
          <m:e>
            <m:r>
              <m:t>i</m:t>
            </m:r>
          </m:e>
        </m:d>
        <m:r>
          <m:rPr>
            <m:sty m:val="p"/>
          </m:rPr>
          <m:t>=</m:t>
        </m:r>
        <m:r>
          <m:t>0</m:t>
        </m:r>
      </m:oMath>
      <w:r>
        <w:rPr>
          <w:rFonts w:hint="eastAsia"/>
        </w:rPr>
        <w:t xml:space="preserve">。转移：</w:t>
      </w:r>
      <m:oMath>
        <m:r>
          <m:t>d</m:t>
        </m:r>
        <m:r>
          <m:t>p</m:t>
        </m:r>
        <m:d>
          <m:dPr>
            <m:begChr m:val="["/>
            <m:sepChr m:val=""/>
            <m:endChr m:val="]"/>
            <m:grow/>
          </m:dPr>
          <m:e>
            <m:r>
              <m:t>i</m:t>
            </m:r>
          </m:e>
        </m:d>
        <m:d>
          <m:dPr>
            <m:begChr m:val="["/>
            <m:sepChr m:val=""/>
            <m:endChr m:val="]"/>
            <m:grow/>
          </m:dPr>
          <m:e>
            <m:r>
              <m:t>j</m:t>
            </m:r>
          </m:e>
        </m:d>
        <m:r>
          <m:rPr>
            <m:sty m:val="p"/>
          </m:rPr>
          <m:t>=</m:t>
        </m:r>
        <m:sSub>
          <m:e>
            <m:r>
              <m:rPr>
                <m:sty m:val="p"/>
              </m:rPr>
              <m:t>max</m:t>
            </m:r>
          </m:e>
          <m:sub>
            <m:r>
              <m:t>i</m:t>
            </m:r>
            <m:r>
              <m:rPr>
                <m:sty m:val="p"/>
              </m:rPr>
              <m:t>≤</m:t>
            </m:r>
            <m:r>
              <m:t>k</m:t>
            </m:r>
            <m:r>
              <m:rPr>
                <m:sty m:val="p"/>
              </m:rPr>
              <m:t>&lt;</m:t>
            </m:r>
            <m:r>
              <m:t>j</m:t>
            </m:r>
          </m:sub>
        </m:sSub>
        <m:r>
          <m:rPr>
            <m:sty m:val="p"/>
          </m:rPr>
          <m:t>{</m:t>
        </m:r>
        <m:r>
          <m:t>d</m:t>
        </m:r>
        <m:r>
          <m:t>p</m:t>
        </m:r>
        <m:d>
          <m:dPr>
            <m:begChr m:val="["/>
            <m:sepChr m:val=""/>
            <m:endChr m:val="]"/>
            <m:grow/>
          </m:dPr>
          <m:e>
            <m:r>
              <m:t>i</m:t>
            </m:r>
          </m:e>
        </m:d>
        <m:d>
          <m:dPr>
            <m:begChr m:val="["/>
            <m:sepChr m:val=""/>
            <m:endChr m:val="]"/>
            <m:grow/>
          </m:dPr>
          <m:e>
            <m:r>
              <m:t>k</m:t>
            </m:r>
          </m:e>
        </m:d>
        <m:r>
          <m:rPr>
            <m:sty m:val="p"/>
          </m:rPr>
          <m:t>+</m:t>
        </m:r>
        <m:r>
          <m:t>d</m:t>
        </m:r>
        <m:r>
          <m:t>p</m:t>
        </m:r>
        <m:d>
          <m:dPr>
            <m:begChr m:val="["/>
            <m:sepChr m:val=""/>
            <m:endChr m:val="]"/>
            <m:grow/>
          </m:dPr>
          <m:e>
            <m:r>
              <m:t>k</m:t>
            </m:r>
            <m:r>
              <m:rPr>
                <m:sty m:val="p"/>
              </m:rPr>
              <m:t>+</m:t>
            </m:r>
            <m:r>
              <m:t>1</m:t>
            </m:r>
          </m:e>
        </m:d>
        <m:d>
          <m:dPr>
            <m:begChr m:val="["/>
            <m:sepChr m:val=""/>
            <m:endChr m:val="]"/>
            <m:grow/>
          </m:dPr>
          <m:e>
            <m:r>
              <m:t>j</m:t>
            </m:r>
          </m:e>
        </m:d>
        <m:r>
          <m:rPr>
            <m:sty m:val="p"/>
          </m:rPr>
          <m:t>+</m:t>
        </m:r>
        <m:r>
          <m:rPr>
            <m:nor/>
            <m:sty m:val="p"/>
          </m:rPr>
          <m:t>val</m:t>
        </m:r>
        <m:d>
          <m:dPr>
            <m:begChr m:val="("/>
            <m:sepChr m:val=""/>
            <m:endChr m:val=")"/>
            <m:grow/>
          </m:dPr>
          <m:e>
            <m:r>
              <m:t>i</m:t>
            </m:r>
            <m:r>
              <m:rPr>
                <m:sty m:val="p"/>
              </m:rPr>
              <m:t>,</m:t>
            </m:r>
            <m:r>
              <m:t>k</m:t>
            </m:r>
          </m:e>
        </m:d>
        <m:r>
          <m:rPr>
            <m:sty m:val="p"/>
          </m:rPr>
          <m:t>⋅</m:t>
        </m:r>
        <m:r>
          <m:rPr>
            <m:nor/>
            <m:sty m:val="p"/>
          </m:rPr>
          <m:t>val</m:t>
        </m:r>
        <m:d>
          <m:dPr>
            <m:begChr m:val="("/>
            <m:sepChr m:val=""/>
            <m:endChr m:val=")"/>
            <m:grow/>
          </m:dPr>
          <m:e>
            <m:r>
              <m:t>k</m:t>
            </m:r>
            <m:r>
              <m:rPr>
                <m:sty m:val="p"/>
              </m:rPr>
              <m:t>+</m:t>
            </m:r>
            <m:r>
              <m:t>1</m:t>
            </m:r>
            <m:r>
              <m:rPr>
                <m:sty m:val="p"/>
              </m:rPr>
              <m:t>,</m:t>
            </m:r>
            <m:r>
              <m:t>j</m:t>
            </m:r>
          </m:e>
        </m:d>
        <m:r>
          <m:rPr>
            <m:sty m:val="p"/>
          </m:rPr>
          <m:t>}</m:t>
        </m:r>
      </m:oMath>
      <w:r>
        <w:rPr>
          <w:rFonts w:hint="eastAsia"/>
        </w:rPr>
        <w:t xml:space="preserve">（其中</w:t>
      </w:r>
      <w:r>
        <w:t xml:space="preserve"> </w:t>
      </w:r>
      <m:oMath>
        <m:r>
          <m:rPr>
            <m:nor/>
            <m:sty m:val="p"/>
          </m:rPr>
          <m:t>val</m:t>
        </m:r>
        <m:d>
          <m:dPr>
            <m:begChr m:val="("/>
            <m:sepChr m:val=""/>
            <m:endChr m:val=")"/>
            <m:grow/>
          </m:dPr>
          <m:e>
            <m:r>
              <m:t>i</m:t>
            </m:r>
            <m:r>
              <m:rPr>
                <m:sty m:val="p"/>
              </m:rPr>
              <m:t>,</m:t>
            </m:r>
            <m:r>
              <m:t>j</m:t>
            </m:r>
          </m:e>
        </m:d>
      </m:oMath>
      <w:r>
        <w:t xml:space="preserve"> </w:t>
      </w:r>
      <w:r>
        <w:rPr>
          <w:rFonts w:hint="eastAsia"/>
        </w:rPr>
        <w:t xml:space="preserve">为和或代表值）。手工填表：</w:t>
      </w:r>
      <m:oMath>
        <m:r>
          <m:t>d</m:t>
        </m:r>
        <m:r>
          <m:t>p</m:t>
        </m:r>
        <m:d>
          <m:dPr>
            <m:begChr m:val="["/>
            <m:sepChr m:val=""/>
            <m:endChr m:val="]"/>
            <m:grow/>
          </m:dPr>
          <m:e>
            <m:r>
              <m:t>1</m:t>
            </m:r>
          </m:e>
        </m:d>
        <m:d>
          <m:dPr>
            <m:begChr m:val="["/>
            <m:sepChr m:val=""/>
            <m:endChr m:val="]"/>
            <m:grow/>
          </m:dPr>
          <m:e>
            <m:r>
              <m:t>2</m:t>
            </m:r>
          </m:e>
        </m:d>
        <m:r>
          <m:rPr>
            <m:sty m:val="p"/>
          </m:rPr>
          <m:t>=</m:t>
        </m:r>
        <m:r>
          <m:t>3</m:t>
        </m:r>
        <m:r>
          <m:rPr>
            <m:sty m:val="p"/>
          </m:rPr>
          <m:t>×</m:t>
        </m:r>
        <m:r>
          <m:t>1</m:t>
        </m:r>
        <m:r>
          <m:rPr>
            <m:sty m:val="p"/>
          </m:rPr>
          <m:t>=</m:t>
        </m:r>
        <m:r>
          <m:t>3</m:t>
        </m:r>
      </m:oMath>
      <w:r>
        <w:rPr>
          <w:rFonts w:hint="eastAsia"/>
        </w:rPr>
        <w:t xml:space="preserve">；</w:t>
      </w:r>
      <m:oMath>
        <m:r>
          <m:t>d</m:t>
        </m:r>
        <m:r>
          <m:t>p</m:t>
        </m:r>
        <m:d>
          <m:dPr>
            <m:begChr m:val="["/>
            <m:sepChr m:val=""/>
            <m:endChr m:val="]"/>
            <m:grow/>
          </m:dPr>
          <m:e>
            <m:r>
              <m:t>2</m:t>
            </m:r>
          </m:e>
        </m:d>
        <m:d>
          <m:dPr>
            <m:begChr m:val="["/>
            <m:sepChr m:val=""/>
            <m:endChr m:val="]"/>
            <m:grow/>
          </m:dPr>
          <m:e>
            <m:r>
              <m:t>3</m:t>
            </m:r>
          </m:e>
        </m:d>
        <m:r>
          <m:rPr>
            <m:sty m:val="p"/>
          </m:rPr>
          <m:t>=</m:t>
        </m:r>
        <m:r>
          <m:t>1</m:t>
        </m:r>
        <m:r>
          <m:rPr>
            <m:sty m:val="p"/>
          </m:rPr>
          <m:t>×</m:t>
        </m:r>
        <m:r>
          <m:t>5</m:t>
        </m:r>
        <m:r>
          <m:rPr>
            <m:sty m:val="p"/>
          </m:rPr>
          <m:t>=</m:t>
        </m:r>
        <m:r>
          <m:t>5</m:t>
        </m:r>
      </m:oMath>
      <w:r>
        <w:rPr>
          <w:rFonts w:hint="eastAsia"/>
        </w:rPr>
        <w:t xml:space="preserve">；</w:t>
      </w:r>
      <m:oMath>
        <m:r>
          <m:t>d</m:t>
        </m:r>
        <m:r>
          <m:t>p</m:t>
        </m:r>
        <m:d>
          <m:dPr>
            <m:begChr m:val="["/>
            <m:sepChr m:val=""/>
            <m:endChr m:val="]"/>
            <m:grow/>
          </m:dPr>
          <m:e>
            <m:r>
              <m:t>3</m:t>
            </m:r>
          </m:e>
        </m:d>
        <m:d>
          <m:dPr>
            <m:begChr m:val="["/>
            <m:sepChr m:val=""/>
            <m:endChr m:val="]"/>
            <m:grow/>
          </m:dPr>
          <m:e>
            <m:r>
              <m:t>4</m:t>
            </m:r>
          </m:e>
        </m:d>
        <m:r>
          <m:rPr>
            <m:sty m:val="p"/>
          </m:rPr>
          <m:t>=</m:t>
        </m:r>
        <m:r>
          <m:t>5</m:t>
        </m:r>
        <m:r>
          <m:rPr>
            <m:sty m:val="p"/>
          </m:rPr>
          <m:t>×</m:t>
        </m:r>
        <m:r>
          <m:t>8</m:t>
        </m:r>
        <m:r>
          <m:rPr>
            <m:sty m:val="p"/>
          </m:rPr>
          <m:t>=</m:t>
        </m:r>
        <m:r>
          <m:t>40</m:t>
        </m:r>
      </m:oMath>
      <w:r>
        <w:rPr>
          <w:rFonts w:hint="eastAsia"/>
        </w:rPr>
        <w:t xml:space="preserve">；</w:t>
      </w:r>
      <m:oMath>
        <m:r>
          <m:t>d</m:t>
        </m:r>
        <m:r>
          <m:t>p</m:t>
        </m:r>
        <m:d>
          <m:dPr>
            <m:begChr m:val="["/>
            <m:sepChr m:val=""/>
            <m:endChr m:val="]"/>
            <m:grow/>
          </m:dPr>
          <m:e>
            <m:r>
              <m:t>1</m:t>
            </m:r>
          </m:e>
        </m:d>
        <m:d>
          <m:dPr>
            <m:begChr m:val="["/>
            <m:sepChr m:val=""/>
            <m:endChr m:val="]"/>
            <m:grow/>
          </m:dPr>
          <m:e>
            <m:r>
              <m:t>3</m:t>
            </m:r>
          </m:e>
        </m:d>
        <m:r>
          <m:rPr>
            <m:sty m:val="p"/>
          </m:rPr>
          <m:t>=</m:t>
        </m:r>
        <m:r>
          <m:rPr>
            <m:sty m:val="p"/>
          </m:rPr>
          <m:t>max</m:t>
        </m:r>
        <m:d>
          <m:dPr>
            <m:begChr m:val="("/>
            <m:sepChr m:val=""/>
            <m:endChr m:val=")"/>
            <m:grow/>
          </m:dPr>
          <m:e>
            <m:r>
              <m:t>d</m:t>
            </m:r>
            <m:r>
              <m:t>p</m:t>
            </m:r>
            <m:d>
              <m:dPr>
                <m:begChr m:val="["/>
                <m:sepChr m:val=""/>
                <m:endChr m:val="]"/>
                <m:grow/>
              </m:dPr>
              <m:e>
                <m:r>
                  <m:t>1</m:t>
                </m:r>
              </m:e>
            </m:d>
            <m:d>
              <m:dPr>
                <m:begChr m:val="["/>
                <m:sepChr m:val=""/>
                <m:endChr m:val="]"/>
                <m:grow/>
              </m:dPr>
              <m:e>
                <m:r>
                  <m:t>1</m:t>
                </m:r>
              </m:e>
            </m:d>
            <m:r>
              <m:rPr>
                <m:sty m:val="p"/>
              </m:rPr>
              <m:t>+</m:t>
            </m:r>
            <m:r>
              <m:t>d</m:t>
            </m:r>
            <m:r>
              <m:t>p</m:t>
            </m:r>
            <m:d>
              <m:dPr>
                <m:begChr m:val="["/>
                <m:sepChr m:val=""/>
                <m:endChr m:val="]"/>
                <m:grow/>
              </m:dPr>
              <m:e>
                <m:r>
                  <m:t>2</m:t>
                </m:r>
              </m:e>
            </m:d>
            <m:d>
              <m:dPr>
                <m:begChr m:val="["/>
                <m:sepChr m:val=""/>
                <m:endChr m:val="]"/>
                <m:grow/>
              </m:dPr>
              <m:e>
                <m:r>
                  <m:t>3</m:t>
                </m:r>
              </m:e>
            </m:d>
            <m:r>
              <m:rPr>
                <m:sty m:val="p"/>
              </m:rPr>
              <m:t>+</m:t>
            </m:r>
            <m:r>
              <m:t>3</m:t>
            </m:r>
            <m:r>
              <m:rPr>
                <m:sty m:val="p"/>
              </m:rPr>
              <m:t>×</m:t>
            </m:r>
            <m:r>
              <m:t>5</m:t>
            </m:r>
            <m:r>
              <m:rPr>
                <m:sty m:val="p"/>
              </m:rPr>
              <m:t>,</m:t>
            </m:r>
            <m:r>
              <m:t>d</m:t>
            </m:r>
            <m:r>
              <m:t>p</m:t>
            </m:r>
            <m:d>
              <m:dPr>
                <m:begChr m:val="["/>
                <m:sepChr m:val=""/>
                <m:endChr m:val="]"/>
                <m:grow/>
              </m:dPr>
              <m:e>
                <m:r>
                  <m:t>1</m:t>
                </m:r>
              </m:e>
            </m:d>
            <m:d>
              <m:dPr>
                <m:begChr m:val="["/>
                <m:sepChr m:val=""/>
                <m:endChr m:val="]"/>
                <m:grow/>
              </m:dPr>
              <m:e>
                <m:r>
                  <m:t>2</m:t>
                </m:r>
              </m:e>
            </m:d>
            <m:r>
              <m:rPr>
                <m:sty m:val="p"/>
              </m:rPr>
              <m:t>+</m:t>
            </m:r>
            <m:r>
              <m:t>d</m:t>
            </m:r>
            <m:r>
              <m:t>p</m:t>
            </m:r>
            <m:d>
              <m:dPr>
                <m:begChr m:val="["/>
                <m:sepChr m:val=""/>
                <m:endChr m:val="]"/>
                <m:grow/>
              </m:dPr>
              <m:e>
                <m:r>
                  <m:t>3</m:t>
                </m:r>
              </m:e>
            </m:d>
            <m:d>
              <m:dPr>
                <m:begChr m:val="["/>
                <m:sepChr m:val=""/>
                <m:endChr m:val="]"/>
                <m:grow/>
              </m:dPr>
              <m:e>
                <m:r>
                  <m:t>3</m:t>
                </m:r>
              </m:e>
            </m:d>
            <m:r>
              <m:rPr>
                <m:sty m:val="p"/>
              </m:rPr>
              <m:t>+</m:t>
            </m:r>
            <m:d>
              <m:dPr>
                <m:begChr m:val="("/>
                <m:sepChr m:val=""/>
                <m:endChr m:val=")"/>
                <m:grow/>
              </m:dPr>
              <m:e>
                <m:r>
                  <m:t>3</m:t>
                </m:r>
                <m:r>
                  <m:rPr>
                    <m:sty m:val="p"/>
                  </m:rPr>
                  <m:t>+</m:t>
                </m:r>
                <m:r>
                  <m:t>1</m:t>
                </m:r>
              </m:e>
            </m:d>
            <m:r>
              <m:rPr>
                <m:sty m:val="p"/>
              </m:rPr>
              <m:t>×</m:t>
            </m:r>
            <m:r>
              <m:t>5</m:t>
            </m:r>
          </m:e>
        </m:d>
        <m:r>
          <m:rPr>
            <m:sty m:val="p"/>
          </m:rPr>
          <m:t>=</m:t>
        </m:r>
        <m:r>
          <m:rPr>
            <m:sty m:val="p"/>
          </m:rPr>
          <m:t>max</m:t>
        </m:r>
        <m:d>
          <m:dPr>
            <m:begChr m:val="("/>
            <m:sepChr m:val=""/>
            <m:endChr m:val=")"/>
            <m:grow/>
          </m:dPr>
          <m:e>
            <m:r>
              <m:t>0</m:t>
            </m:r>
            <m:r>
              <m:rPr>
                <m:sty m:val="p"/>
              </m:rPr>
              <m:t>+</m:t>
            </m:r>
            <m:r>
              <m:t>5</m:t>
            </m:r>
            <m:r>
              <m:rPr>
                <m:sty m:val="p"/>
              </m:rPr>
              <m:t>+</m:t>
            </m:r>
            <m:r>
              <m:t>15</m:t>
            </m:r>
            <m:r>
              <m:rPr>
                <m:sty m:val="p"/>
              </m:rPr>
              <m:t>=</m:t>
            </m:r>
            <m:r>
              <m:t>20</m:t>
            </m:r>
            <m:r>
              <m:rPr>
                <m:sty m:val="p"/>
              </m:rPr>
              <m:t>,</m:t>
            </m:r>
            <m:r>
              <m:t>3</m:t>
            </m:r>
            <m:r>
              <m:rPr>
                <m:sty m:val="p"/>
              </m:rPr>
              <m:t>+</m:t>
            </m:r>
            <m:r>
              <m:t>0</m:t>
            </m:r>
            <m:r>
              <m:rPr>
                <m:sty m:val="p"/>
              </m:rPr>
              <m:t>+</m:t>
            </m:r>
            <m:r>
              <m:t>20</m:t>
            </m:r>
            <m:r>
              <m:rPr>
                <m:sty m:val="p"/>
              </m:rPr>
              <m:t>=</m:t>
            </m:r>
            <m:r>
              <m:t>23</m:t>
            </m:r>
          </m:e>
        </m:d>
        <m:r>
          <m:rPr>
            <m:sty m:val="p"/>
          </m:rPr>
          <m:t>=</m:t>
        </m:r>
        <m:r>
          <m:t>23</m:t>
        </m:r>
      </m:oMath>
      <w:r>
        <w:rPr>
          <w:rFonts w:hint="eastAsia"/>
        </w:rPr>
        <w:t xml:space="preserve">；同理</w:t>
      </w:r>
      <w:r>
        <w:t xml:space="preserve"> </w:t>
      </w:r>
      <m:oMath>
        <m:r>
          <m:t>d</m:t>
        </m:r>
        <m:r>
          <m:t>p</m:t>
        </m:r>
        <m:d>
          <m:dPr>
            <m:begChr m:val="["/>
            <m:sepChr m:val=""/>
            <m:endChr m:val="]"/>
            <m:grow/>
          </m:dPr>
          <m:e>
            <m:r>
              <m:t>2</m:t>
            </m:r>
          </m:e>
        </m:d>
        <m:d>
          <m:dPr>
            <m:begChr m:val="["/>
            <m:sepChr m:val=""/>
            <m:endChr m:val="]"/>
            <m:grow/>
          </m:dPr>
          <m:e>
            <m:r>
              <m:t>4</m:t>
            </m:r>
          </m:e>
        </m:d>
        <m:r>
          <m:rPr>
            <m:sty m:val="p"/>
          </m:rPr>
          <m:t>=</m:t>
        </m:r>
        <m:r>
          <m:rPr>
            <m:sty m:val="p"/>
          </m:rPr>
          <m:t>max</m:t>
        </m:r>
        <m:d>
          <m:dPr>
            <m:begChr m:val="("/>
            <m:sepChr m:val=""/>
            <m:endChr m:val=")"/>
            <m:grow/>
          </m:dPr>
          <m:e>
            <m:r>
              <m:t>5</m:t>
            </m:r>
            <m:r>
              <m:rPr>
                <m:sty m:val="p"/>
              </m:rPr>
              <m:t>+</m:t>
            </m:r>
            <m:r>
              <m:t>8</m:t>
            </m:r>
            <m:r>
              <m:rPr>
                <m:sty m:val="p"/>
              </m:rPr>
              <m:t>+</m:t>
            </m:r>
            <m:r>
              <m:t>1</m:t>
            </m:r>
            <m:r>
              <m:rPr>
                <m:sty m:val="p"/>
              </m:rPr>
              <m:t>×</m:t>
            </m:r>
            <m:r>
              <m:t>8</m:t>
            </m:r>
            <m:r>
              <m:rPr>
                <m:sty m:val="p"/>
              </m:rPr>
              <m:t>=</m:t>
            </m:r>
            <m:r>
              <m:t>21</m:t>
            </m:r>
            <m:r>
              <m:rPr>
                <m:sty m:val="p"/>
              </m:rPr>
              <m:t>,</m:t>
            </m:r>
            <m:r>
              <m:t>0</m:t>
            </m:r>
            <m:r>
              <m:rPr>
                <m:sty m:val="p"/>
              </m:rPr>
              <m:t>+</m:t>
            </m:r>
            <m:r>
              <m:t>40</m:t>
            </m:r>
            <m:r>
              <m:rPr>
                <m:sty m:val="p"/>
              </m:rPr>
              <m:t>+</m:t>
            </m:r>
            <m:r>
              <m:t>1</m:t>
            </m:r>
            <m:r>
              <m:rPr>
                <m:sty m:val="p"/>
              </m:rPr>
              <m:t>×</m:t>
            </m:r>
            <m:r>
              <m:t>40</m:t>
            </m:r>
            <m:r>
              <m:rPr>
                <m:sty m:val="p"/>
              </m:rPr>
              <m:t>=</m:t>
            </m:r>
            <m:r>
              <m:t>80</m:t>
            </m:r>
          </m:e>
        </m:d>
      </m:oMath>
      <w:r>
        <w:rPr>
          <w:rFonts w:hint="eastAsia"/>
        </w:rPr>
        <w:t xml:space="preserve">；最后</w:t>
      </w:r>
      <w:r>
        <w:t xml:space="preserve"> </w:t>
      </w:r>
      <m:oMath>
        <m:r>
          <m:t>d</m:t>
        </m:r>
        <m:r>
          <m:t>p</m:t>
        </m:r>
        <m:d>
          <m:dPr>
            <m:begChr m:val="["/>
            <m:sepChr m:val=""/>
            <m:endChr m:val="]"/>
            <m:grow/>
          </m:dPr>
          <m:e>
            <m:r>
              <m:t>1</m:t>
            </m:r>
          </m:e>
        </m:d>
        <m:d>
          <m:dPr>
            <m:begChr m:val="["/>
            <m:sepChr m:val=""/>
            <m:endChr m:val="]"/>
            <m:grow/>
          </m:dPr>
          <m:e>
            <m:r>
              <m:t>4</m:t>
            </m:r>
          </m:e>
        </m:d>
        <m:r>
          <m:rPr>
            <m:sty m:val="p"/>
          </m:rPr>
          <m:t>=</m:t>
        </m:r>
        <m:r>
          <m:rPr>
            <m:sty m:val="p"/>
          </m:rPr>
          <m:t>max</m:t>
        </m:r>
        <m:d>
          <m:dPr>
            <m:begChr m:val="("/>
            <m:sepChr m:val=""/>
            <m:endChr m:val=")"/>
            <m:grow/>
          </m:dPr>
          <m:e>
            <m:r>
              <m:t>d</m:t>
            </m:r>
            <m:r>
              <m:t>p</m:t>
            </m:r>
            <m:d>
              <m:dPr>
                <m:begChr m:val="["/>
                <m:sepChr m:val=""/>
                <m:endChr m:val="]"/>
                <m:grow/>
              </m:dPr>
              <m:e>
                <m:r>
                  <m:t>1</m:t>
                </m:r>
              </m:e>
            </m:d>
            <m:d>
              <m:dPr>
                <m:begChr m:val="["/>
                <m:sepChr m:val=""/>
                <m:endChr m:val="]"/>
                <m:grow/>
              </m:dPr>
              <m:e>
                <m:r>
                  <m:t>1</m:t>
                </m:r>
              </m:e>
            </m:d>
            <m:r>
              <m:rPr>
                <m:sty m:val="p"/>
              </m:rPr>
              <m:t>+</m:t>
            </m:r>
            <m:r>
              <m:t>d</m:t>
            </m:r>
            <m:r>
              <m:t>p</m:t>
            </m:r>
            <m:d>
              <m:dPr>
                <m:begChr m:val="["/>
                <m:sepChr m:val=""/>
                <m:endChr m:val="]"/>
                <m:grow/>
              </m:dPr>
              <m:e>
                <m:r>
                  <m:t>2</m:t>
                </m:r>
              </m:e>
            </m:d>
            <m:d>
              <m:dPr>
                <m:begChr m:val="["/>
                <m:sepChr m:val=""/>
                <m:endChr m:val="]"/>
                <m:grow/>
              </m:dPr>
              <m:e>
                <m:r>
                  <m:t>4</m:t>
                </m:r>
              </m:e>
            </m:d>
            <m:r>
              <m:rPr>
                <m:sty m:val="p"/>
              </m:rPr>
              <m:t>+</m:t>
            </m:r>
            <m:r>
              <m:t>3</m:t>
            </m:r>
            <m:r>
              <m:rPr>
                <m:sty m:val="p"/>
              </m:rPr>
              <m:t>×</m:t>
            </m:r>
            <m:d>
              <m:dPr>
                <m:begChr m:val="("/>
                <m:sepChr m:val=""/>
                <m:endChr m:val=")"/>
                <m:grow/>
              </m:dPr>
              <m:e>
                <m:r>
                  <m:t>1</m:t>
                </m:r>
                <m:r>
                  <m:rPr>
                    <m:sty m:val="p"/>
                  </m:rPr>
                  <m:t>+</m:t>
                </m:r>
                <m:r>
                  <m:t>5</m:t>
                </m:r>
                <m:r>
                  <m:rPr>
                    <m:sty m:val="p"/>
                  </m:rPr>
                  <m:t>+</m:t>
                </m:r>
                <m:r>
                  <m:t>8</m:t>
                </m:r>
              </m:e>
            </m:d>
            <m:r>
              <m:rPr>
                <m:sty m:val="p"/>
              </m:rPr>
              <m:t>,</m:t>
            </m:r>
            <m:r>
              <m:t>d</m:t>
            </m:r>
            <m:r>
              <m:t>p</m:t>
            </m:r>
            <m:d>
              <m:dPr>
                <m:begChr m:val="["/>
                <m:sepChr m:val=""/>
                <m:endChr m:val="]"/>
                <m:grow/>
              </m:dPr>
              <m:e>
                <m:r>
                  <m:t>1</m:t>
                </m:r>
              </m:e>
            </m:d>
            <m:d>
              <m:dPr>
                <m:begChr m:val="["/>
                <m:sepChr m:val=""/>
                <m:endChr m:val="]"/>
                <m:grow/>
              </m:dPr>
              <m:e>
                <m:r>
                  <m:t>2</m:t>
                </m:r>
              </m:e>
            </m:d>
            <m:r>
              <m:rPr>
                <m:sty m:val="p"/>
              </m:rPr>
              <m:t>+</m:t>
            </m:r>
            <m:r>
              <m:t>d</m:t>
            </m:r>
            <m:r>
              <m:t>p</m:t>
            </m:r>
            <m:d>
              <m:dPr>
                <m:begChr m:val="["/>
                <m:sepChr m:val=""/>
                <m:endChr m:val="]"/>
                <m:grow/>
              </m:dPr>
              <m:e>
                <m:r>
                  <m:t>3</m:t>
                </m:r>
              </m:e>
            </m:d>
            <m:d>
              <m:dPr>
                <m:begChr m:val="["/>
                <m:sepChr m:val=""/>
                <m:endChr m:val="]"/>
                <m:grow/>
              </m:dPr>
              <m:e>
                <m:r>
                  <m:t>4</m:t>
                </m:r>
              </m:e>
            </m:d>
            <m:r>
              <m:rPr>
                <m:sty m:val="p"/>
              </m:rPr>
              <m:t>+</m:t>
            </m:r>
            <m:d>
              <m:dPr>
                <m:begChr m:val="("/>
                <m:sepChr m:val=""/>
                <m:endChr m:val=")"/>
                <m:grow/>
              </m:dPr>
              <m:e>
                <m:r>
                  <m:t>3</m:t>
                </m:r>
                <m:r>
                  <m:rPr>
                    <m:sty m:val="p"/>
                  </m:rPr>
                  <m:t>+</m:t>
                </m:r>
                <m:r>
                  <m:t>1</m:t>
                </m:r>
              </m:e>
            </m:d>
            <m:r>
              <m:rPr>
                <m:sty m:val="p"/>
              </m:rPr>
              <m:t>×</m:t>
            </m:r>
            <m:d>
              <m:dPr>
                <m:begChr m:val="("/>
                <m:sepChr m:val=""/>
                <m:endChr m:val=")"/>
                <m:grow/>
              </m:dPr>
              <m:e>
                <m:r>
                  <m:t>5</m:t>
                </m:r>
                <m:r>
                  <m:rPr>
                    <m:sty m:val="p"/>
                  </m:rPr>
                  <m:t>+</m:t>
                </m:r>
                <m:r>
                  <m:t>8</m:t>
                </m:r>
              </m:e>
            </m:d>
            <m:r>
              <m:rPr>
                <m:sty m:val="p"/>
              </m:rPr>
              <m:t>,</m:t>
            </m:r>
            <m:r>
              <m:t>d</m:t>
            </m:r>
            <m:r>
              <m:t>p</m:t>
            </m:r>
            <m:d>
              <m:dPr>
                <m:begChr m:val="["/>
                <m:sepChr m:val=""/>
                <m:endChr m:val="]"/>
                <m:grow/>
              </m:dPr>
              <m:e>
                <m:r>
                  <m:t>1</m:t>
                </m:r>
              </m:e>
            </m:d>
            <m:d>
              <m:dPr>
                <m:begChr m:val="["/>
                <m:sepChr m:val=""/>
                <m:endChr m:val="]"/>
                <m:grow/>
              </m:dPr>
              <m:e>
                <m:r>
                  <m:t>3</m:t>
                </m:r>
              </m:e>
            </m:d>
            <m:r>
              <m:rPr>
                <m:sty m:val="p"/>
              </m:rPr>
              <m:t>+</m:t>
            </m:r>
            <m:r>
              <m:t>d</m:t>
            </m:r>
            <m:r>
              <m:t>p</m:t>
            </m:r>
            <m:d>
              <m:dPr>
                <m:begChr m:val="["/>
                <m:sepChr m:val=""/>
                <m:endChr m:val="]"/>
                <m:grow/>
              </m:dPr>
              <m:e>
                <m:r>
                  <m:t>4</m:t>
                </m:r>
              </m:e>
            </m:d>
            <m:d>
              <m:dPr>
                <m:begChr m:val="["/>
                <m:sepChr m:val=""/>
                <m:endChr m:val="]"/>
                <m:grow/>
              </m:dPr>
              <m:e>
                <m:r>
                  <m:t>4</m:t>
                </m:r>
              </m:e>
            </m:d>
            <m:r>
              <m:rPr>
                <m:sty m:val="p"/>
              </m:rPr>
              <m:t>+</m:t>
            </m:r>
            <m:d>
              <m:dPr>
                <m:begChr m:val="("/>
                <m:sepChr m:val=""/>
                <m:endChr m:val=")"/>
                <m:grow/>
              </m:dPr>
              <m:e>
                <m:r>
                  <m:t>3</m:t>
                </m:r>
                <m:r>
                  <m:rPr>
                    <m:sty m:val="p"/>
                  </m:rPr>
                  <m:t>+</m:t>
                </m:r>
                <m:r>
                  <m:t>1</m:t>
                </m:r>
                <m:r>
                  <m:rPr>
                    <m:sty m:val="p"/>
                  </m:rPr>
                  <m:t>+</m:t>
                </m:r>
                <m:r>
                  <m:t>5</m:t>
                </m:r>
              </m:e>
            </m:d>
            <m:r>
              <m:rPr>
                <m:sty m:val="p"/>
              </m:rPr>
              <m:t>×</m:t>
            </m:r>
            <m:r>
              <m:t>8</m:t>
            </m:r>
          </m:e>
        </m:d>
      </m:oMath>
      <w:r>
        <w:rPr>
          <w:rFonts w:hint="eastAsia"/>
        </w:rPr>
        <w:t xml:space="preserve">。按具体代价定义计算出数值。</w:t>
      </w:r>
    </w:p>
    <w:p>
      <w:pPr>
        <w:pStyle w:val="FirstParagraph"/>
      </w:pPr>
      <w:r>
        <w:rPr>
          <w:rFonts w:hint="eastAsia"/>
          <w:b/>
          <w:bCs/>
        </w:rPr>
        <w:t xml:space="preserve">习题</w:t>
      </w:r>
      <w:r>
        <w:rPr>
          <w:b/>
          <w:bCs/>
        </w:rPr>
        <w:t xml:space="preserve"> </w:t>
      </w:r>
      <w:r>
        <w:rPr>
          <w:rFonts w:hint="eastAsia"/>
          <w:b/>
          <w:bCs/>
        </w:rPr>
        <w:t xml:space="preserve">5（设计+证明题：408</w:t>
      </w:r>
      <w:r>
        <w:rPr>
          <w:b/>
          <w:bCs/>
        </w:rPr>
        <w:t xml:space="preserve"> </w:t>
      </w:r>
      <w:r>
        <w:rPr>
          <w:rFonts w:hint="eastAsia"/>
          <w:b/>
          <w:bCs/>
        </w:rPr>
        <w:t xml:space="preserve">真题改编）</w:t>
      </w:r>
      <w:r>
        <w:t xml:space="preserve"> </w:t>
      </w:r>
      <w:r>
        <w:rPr>
          <w:rFonts w:hint="eastAsia"/>
        </w:rPr>
        <w:t xml:space="preserve">给定</w:t>
      </w:r>
      <w:r>
        <w:t xml:space="preserve"> </w:t>
      </w:r>
      <m:oMath>
        <m:r>
          <m:t>n</m:t>
        </m:r>
      </m:oMath>
      <w:r>
        <w:t xml:space="preserve"> </w:t>
      </w:r>
      <w:r>
        <w:rPr>
          <w:rFonts w:hint="eastAsia"/>
        </w:rPr>
        <w:t xml:space="preserve">个物品和一个容量</w:t>
      </w:r>
      <w:r>
        <w:t xml:space="preserve"> </w:t>
      </w:r>
      <m:oMath>
        <m:r>
          <m:t>W</m:t>
        </m:r>
      </m:oMath>
      <w:r>
        <w:t xml:space="preserve"> </w:t>
      </w:r>
      <w:r>
        <w:rPr>
          <w:rFonts w:hint="eastAsia"/>
        </w:rPr>
        <w:t xml:space="preserve">的背包，物品</w:t>
      </w:r>
      <w:r>
        <w:t xml:space="preserve"> </w:t>
      </w:r>
      <m:oMath>
        <m:r>
          <m:t>i</m:t>
        </m:r>
      </m:oMath>
      <w:r>
        <w:t xml:space="preserve"> </w:t>
      </w:r>
      <w:r>
        <w:rPr>
          <w:rFonts w:hint="eastAsia"/>
        </w:rPr>
        <w:t xml:space="preserve">的重量</w:t>
      </w:r>
      <w:r>
        <w:t xml:space="preserve"> </w:t>
      </w:r>
      <m:oMath>
        <m:sSub>
          <m:e>
            <m:r>
              <m:t>w</m:t>
            </m:r>
          </m:e>
          <m:sub>
            <m:r>
              <m:t>i</m:t>
            </m:r>
          </m:sub>
        </m:sSub>
      </m:oMath>
      <w:r>
        <w:rPr>
          <w:rFonts w:hint="eastAsia"/>
        </w:rPr>
        <w:t xml:space="preserve">、价值</w:t>
      </w:r>
      <w:r>
        <w:t xml:space="preserve"> </w:t>
      </w:r>
      <m:oMath>
        <m:sSub>
          <m:e>
            <m:r>
              <m:t>v</m:t>
            </m:r>
          </m:e>
          <m:sub>
            <m:r>
              <m:t>i</m:t>
            </m:r>
          </m:sub>
        </m:sSub>
      </m:oMath>
      <w:r>
        <w:rPr>
          <w:rFonts w:hint="eastAsia"/>
        </w:rPr>
        <w:t xml:space="preserve">。现要求设计</w:t>
      </w:r>
      <w:r>
        <w:t xml:space="preserve"> DP </w:t>
      </w:r>
      <w:r>
        <w:rPr>
          <w:rFonts w:hint="eastAsia"/>
        </w:rPr>
        <w:t xml:space="preserve">算法解决“恰好装满”的</w:t>
      </w:r>
      <w:r>
        <w:t xml:space="preserve"> 0-1 </w:t>
      </w:r>
      <w:r>
        <w:rPr>
          <w:rFonts w:hint="eastAsia"/>
        </w:rPr>
        <w:t xml:space="preserve">背包（若不能恰好装满则返回</w:t>
      </w:r>
      <w:r>
        <w:t xml:space="preserve"> </w:t>
      </w:r>
      <w:r>
        <w:rPr>
          <w:rFonts w:hint="eastAsia"/>
        </w:rPr>
        <w:t xml:space="preserve">-∞）。写出状态、转移、边界，并用归纳法证明转移正确。</w:t>
      </w:r>
    </w:p>
    <w:p>
      <w:pPr>
        <w:pStyle w:val="BlockText"/>
      </w:pPr>
      <w:r>
        <w:rPr>
          <w:rFonts w:hint="eastAsia"/>
          <w:b/>
          <w:bCs/>
        </w:rPr>
        <w:t xml:space="preserve">解答提示</w:t>
      </w:r>
      <w:r>
        <w:rPr>
          <w:rFonts w:hint="eastAsia"/>
        </w:rPr>
        <w:t xml:space="preserve">：</w:t>
      </w:r>
      <m:oMath>
        <m:r>
          <m:t>d</m:t>
        </m:r>
        <m:r>
          <m:t>p</m:t>
        </m:r>
        <m:d>
          <m:dPr>
            <m:begChr m:val="["/>
            <m:sepChr m:val=""/>
            <m:endChr m:val="]"/>
            <m:grow/>
          </m:dPr>
          <m:e>
            <m:r>
              <m:t>i</m:t>
            </m:r>
          </m:e>
        </m:d>
        <m:d>
          <m:dPr>
            <m:begChr m:val="["/>
            <m:sepChr m:val=""/>
            <m:endChr m:val="]"/>
            <m:grow/>
          </m:dPr>
          <m:e>
            <m:r>
              <m:t>w</m:t>
            </m:r>
          </m:e>
        </m:d>
      </m:oMath>
      <w:r>
        <w:rPr>
          <w:rFonts w:hint="eastAsia"/>
        </w:rPr>
        <w:t xml:space="preserve">：前</w:t>
      </w:r>
      <w:r>
        <w:t xml:space="preserve"> </w:t>
      </w:r>
      <m:oMath>
        <m:r>
          <m:t>i</m:t>
        </m:r>
      </m:oMath>
      <w:r>
        <w:t xml:space="preserve"> </w:t>
      </w:r>
      <w:r>
        <w:rPr>
          <w:rFonts w:hint="eastAsia"/>
        </w:rPr>
        <w:t xml:space="preserve">件物品恰好装满容量</w:t>
      </w:r>
      <w:r>
        <w:t xml:space="preserve"> </w:t>
      </w:r>
      <m:oMath>
        <m:r>
          <m:t>w</m:t>
        </m:r>
      </m:oMath>
      <w:r>
        <w:t xml:space="preserve"> </w:t>
      </w:r>
      <w:r>
        <w:rPr>
          <w:rFonts w:hint="eastAsia"/>
        </w:rPr>
        <w:t xml:space="preserve">的最大价值。边界</w:t>
      </w:r>
      <w:r>
        <w:t xml:space="preserve"> </w:t>
      </w:r>
      <m:oMath>
        <m:r>
          <m:t>d</m:t>
        </m:r>
        <m:r>
          <m:t>p</m:t>
        </m:r>
        <m:d>
          <m:dPr>
            <m:begChr m:val="["/>
            <m:sepChr m:val=""/>
            <m:endChr m:val="]"/>
            <m:grow/>
          </m:dPr>
          <m:e>
            <m:r>
              <m:t>0</m:t>
            </m:r>
          </m:e>
        </m:d>
        <m:d>
          <m:dPr>
            <m:begChr m:val="["/>
            <m:sepChr m:val=""/>
            <m:endChr m:val="]"/>
            <m:grow/>
          </m:dPr>
          <m:e>
            <m:r>
              <m:t>0</m:t>
            </m:r>
          </m:e>
        </m:d>
        <m:r>
          <m:rPr>
            <m:sty m:val="p"/>
          </m:rPr>
          <m:t>=</m:t>
        </m:r>
        <m:r>
          <m:t>0</m:t>
        </m:r>
      </m:oMath>
      <w:r>
        <w:rPr>
          <w:rFonts w:hint="eastAsia"/>
        </w:rPr>
        <w:t xml:space="preserve">，</w:t>
      </w:r>
      <m:oMath>
        <m:r>
          <m:t>d</m:t>
        </m:r>
        <m:r>
          <m:t>p</m:t>
        </m:r>
        <m:d>
          <m:dPr>
            <m:begChr m:val="["/>
            <m:sepChr m:val=""/>
            <m:endChr m:val="]"/>
            <m:grow/>
          </m:dPr>
          <m:e>
            <m:r>
              <m:t>0</m:t>
            </m:r>
          </m:e>
        </m:d>
        <m:d>
          <m:dPr>
            <m:begChr m:val="["/>
            <m:sepChr m:val=""/>
            <m:endChr m:val="]"/>
            <m:grow/>
          </m:dPr>
          <m:e>
            <m:r>
              <m:t>w</m:t>
            </m:r>
          </m:e>
        </m:d>
        <m:r>
          <m:rPr>
            <m:sty m:val="p"/>
          </m:rPr>
          <m:t>=</m:t>
        </m:r>
        <m:r>
          <m:rPr>
            <m:sty m:val="p"/>
          </m:rPr>
          <m:t>−</m:t>
        </m:r>
        <m:r>
          <m:rPr>
            <m:sty m:val="p"/>
          </m:rPr>
          <m:t>∞</m:t>
        </m:r>
      </m:oMath>
      <w:r>
        <w:rPr>
          <w:rFonts w:hint="eastAsia"/>
        </w:rPr>
        <w:t xml:space="preserve">（</w:t>
      </w:r>
      <m:oMath>
        <m:r>
          <m:t>w</m:t>
        </m:r>
        <m:r>
          <m:rPr>
            <m:sty m:val="p"/>
          </m:rPr>
          <m:t>&gt;</m:t>
        </m:r>
        <m:r>
          <m:t>0</m:t>
        </m:r>
      </m:oMath>
      <w:r>
        <w:rPr>
          <w:rFonts w:hint="eastAsia"/>
        </w:rPr>
        <w:t xml:space="preserve">）。转移同标准背包，但所有比较均在</w:t>
      </w:r>
      <w:r>
        <w:t xml:space="preserve"> </w:t>
      </w:r>
      <m:oMath>
        <m:r>
          <m:rPr>
            <m:sty m:val="p"/>
          </m:rPr>
          <m:t>−</m:t>
        </m:r>
        <m:r>
          <m:rPr>
            <m:sty m:val="p"/>
          </m:rPr>
          <m:t>∞</m:t>
        </m:r>
      </m:oMath>
      <w:r>
        <w:t xml:space="preserve"> </w:t>
      </w:r>
      <w:r>
        <w:rPr>
          <w:rFonts w:hint="eastAsia"/>
        </w:rPr>
        <w:t xml:space="preserve">下进行（不可达态保持</w:t>
      </w:r>
      <w:r>
        <w:t xml:space="preserve"> </w:t>
      </w:r>
      <m:oMath>
        <m:r>
          <m:rPr>
            <m:sty m:val="p"/>
          </m:rPr>
          <m:t>−</m:t>
        </m:r>
        <m:r>
          <m:rPr>
            <m:sty m:val="p"/>
          </m:rPr>
          <m:t>∞</m:t>
        </m:r>
      </m:oMath>
      <w:r>
        <w:rPr>
          <w:rFonts w:hint="eastAsia"/>
        </w:rPr>
        <w:t xml:space="preserve">）。归纳：基始显然；归纳步考虑第</w:t>
      </w:r>
      <w:r>
        <w:t xml:space="preserve"> </w:t>
      </w:r>
      <m:oMath>
        <m:r>
          <m:t>i</m:t>
        </m:r>
      </m:oMath>
      <w:r>
        <w:t xml:space="preserve"> </w:t>
      </w:r>
      <w:r>
        <w:rPr>
          <w:rFonts w:hint="eastAsia"/>
        </w:rPr>
        <w:t xml:space="preserve">件选/不选，注意</w:t>
      </w:r>
      <w:r>
        <w:t xml:space="preserve"> </w:t>
      </w:r>
      <m:oMath>
        <m:r>
          <m:rPr>
            <m:sty m:val="p"/>
          </m:rPr>
          <m:t>−</m:t>
        </m:r>
        <m:r>
          <m:rPr>
            <m:sty m:val="p"/>
          </m:rPr>
          <m:t>∞</m:t>
        </m:r>
      </m:oMath>
      <w:r>
        <w:t xml:space="preserve"> </w:t>
      </w:r>
      <w:r>
        <w:rPr>
          <w:rFonts w:hint="eastAsia"/>
        </w:rPr>
        <w:t xml:space="preserve">保证不可达态永不成为最优的一部分。</w:t>
      </w:r>
    </w:p>
    <w:p>
      <w:pPr>
        <w:pStyle w:val="FirstParagraph"/>
      </w:pPr>
      <w:r>
        <w:rPr>
          <w:rFonts w:hint="eastAsia"/>
          <w:b/>
          <w:bCs/>
        </w:rPr>
        <w:t xml:space="preserve">习题</w:t>
      </w:r>
      <w:r>
        <w:rPr>
          <w:b/>
          <w:bCs/>
        </w:rPr>
        <w:t xml:space="preserve"> </w:t>
      </w:r>
      <w:r>
        <w:rPr>
          <w:rFonts w:hint="eastAsia"/>
          <w:b/>
          <w:bCs/>
        </w:rPr>
        <w:t xml:space="preserve">6（空间优化，证明/实现题）</w:t>
      </w:r>
      <w:r>
        <w:t xml:space="preserve"> </w:t>
      </w:r>
      <w:r>
        <w:rPr>
          <w:rFonts w:hint="eastAsia"/>
        </w:rPr>
        <w:t xml:space="preserve">将</w:t>
      </w:r>
      <w:r>
        <w:t xml:space="preserve"> 0-1 </w:t>
      </w:r>
      <w:r>
        <w:rPr>
          <w:rFonts w:hint="eastAsia"/>
        </w:rPr>
        <w:t xml:space="preserve">背包的标准二维</w:t>
      </w:r>
      <w:r>
        <w:t xml:space="preserve"> DP </w:t>
      </w:r>
      <w:r>
        <w:rPr>
          <w:rFonts w:hint="eastAsia"/>
        </w:rPr>
        <w:t xml:space="preserve">优化为一维数组。写出</w:t>
      </w:r>
      <w:r>
        <w:t xml:space="preserve"> Python </w:t>
      </w:r>
      <w:r>
        <w:rPr>
          <w:rFonts w:hint="eastAsia"/>
        </w:rPr>
        <w:t xml:space="preserve">实现并论证为何内层循环必须</w:t>
      </w:r>
      <w:r>
        <w:rPr>
          <w:rFonts w:hint="eastAsia"/>
          <w:b/>
          <w:bCs/>
        </w:rPr>
        <w:t xml:space="preserve">逆序</w:t>
      </w:r>
      <w:r>
        <w:rPr>
          <w:rFonts w:hint="eastAsia"/>
        </w:rPr>
        <w:t xml:space="preserve">遍历</w:t>
      </w:r>
      <w:r>
        <w:t xml:space="preserve"> </w:t>
      </w:r>
      <m:oMath>
        <m:r>
          <m:t>w</m:t>
        </m:r>
      </m:oMath>
      <w:r>
        <w:rPr>
          <w:rFonts w:hint="eastAsia"/>
        </w:rPr>
        <w:t xml:space="preserve">（完全背包是顺序）。</w:t>
      </w:r>
    </w:p>
    <w:p>
      <w:pPr>
        <w:pStyle w:val="BlockText"/>
      </w:pPr>
      <w:r>
        <w:rPr>
          <w:rFonts w:hint="eastAsia"/>
          <w:b/>
          <w:bCs/>
        </w:rPr>
        <w:t xml:space="preserve">解答提示</w:t>
      </w:r>
      <w:r>
        <w:rPr>
          <w:rFonts w:hint="eastAsia"/>
        </w:rPr>
        <w:t xml:space="preserve">：不变量：一维数组</w:t>
      </w:r>
      <w:r>
        <w:t xml:space="preserve"> </w:t>
      </w:r>
      <m:oMath>
        <m:r>
          <m:t>d</m:t>
        </m:r>
        <m:r>
          <m:t>p</m:t>
        </m:r>
        <m:d>
          <m:dPr>
            <m:begChr m:val="["/>
            <m:sepChr m:val=""/>
            <m:endChr m:val="]"/>
            <m:grow/>
          </m:dPr>
          <m:e>
            <m:r>
              <m:t>w</m:t>
            </m:r>
          </m:e>
        </m:d>
      </m:oMath>
      <w:r>
        <w:t xml:space="preserve"> </w:t>
      </w:r>
      <w:r>
        <w:rPr>
          <w:rFonts w:hint="eastAsia"/>
        </w:rPr>
        <w:t xml:space="preserve">在每轮内层循环中，应当表示“处理完当前物品</w:t>
      </w:r>
      <w:r>
        <w:t xml:space="preserve"> </w:t>
      </w:r>
      <m:oMath>
        <m:r>
          <m:t>i</m:t>
        </m:r>
      </m:oMath>
      <w:r>
        <w:t xml:space="preserve"> </w:t>
      </w:r>
      <w:r>
        <w:rPr>
          <w:rFonts w:hint="eastAsia"/>
        </w:rPr>
        <w:t xml:space="preserve">时容量</w:t>
      </w:r>
      <w:r>
        <w:t xml:space="preserve"> </w:t>
      </w:r>
      <m:oMath>
        <m:r>
          <m:t>w</m:t>
        </m:r>
      </m:oMath>
      <w:r>
        <w:t xml:space="preserve"> </w:t>
      </w:r>
      <w:r>
        <w:rPr>
          <w:rFonts w:hint="eastAsia"/>
        </w:rPr>
        <w:t xml:space="preserve">的最优值”。若顺序遍历，</w:t>
      </w:r>
      <m:oMath>
        <m:r>
          <m:t>d</m:t>
        </m:r>
        <m:r>
          <m:t>p</m:t>
        </m:r>
        <m:d>
          <m:dPr>
            <m:begChr m:val="["/>
            <m:sepChr m:val=""/>
            <m:endChr m:val="]"/>
            <m:grow/>
          </m:dPr>
          <m:e>
            <m:r>
              <m:t>w</m:t>
            </m:r>
          </m:e>
        </m:d>
      </m:oMath>
      <w:r>
        <w:t xml:space="preserve"> </w:t>
      </w:r>
      <w:r>
        <w:rPr>
          <w:rFonts w:hint="eastAsia"/>
        </w:rPr>
        <w:t xml:space="preserve">使用的</w:t>
      </w:r>
      <w:r>
        <w:t xml:space="preserve"> </w:t>
      </w:r>
      <m:oMath>
        <m:r>
          <m:t>d</m:t>
        </m:r>
        <m:r>
          <m:t>p</m:t>
        </m:r>
        <m:d>
          <m:dPr>
            <m:begChr m:val="["/>
            <m:sepChr m:val=""/>
            <m:endChr m:val="]"/>
            <m:grow/>
          </m:dPr>
          <m:e>
            <m:r>
              <m:t>w</m:t>
            </m:r>
            <m:r>
              <m:rPr>
                <m:sty m:val="p"/>
              </m:rPr>
              <m:t>−</m:t>
            </m:r>
            <m:sSub>
              <m:e>
                <m:r>
                  <m:t>w</m:t>
                </m:r>
              </m:e>
              <m:sub>
                <m:r>
                  <m:t>i</m:t>
                </m:r>
              </m:sub>
            </m:sSub>
          </m:e>
        </m:d>
      </m:oMath>
      <w:r>
        <w:t xml:space="preserve"> </w:t>
      </w:r>
      <w:r>
        <w:rPr>
          <w:rFonts w:hint="eastAsia"/>
        </w:rPr>
        <w:t xml:space="preserve">可能是同一轮已更新过的，等价于物品可重复使用（完全背包）；逆序遍历确保使用的</w:t>
      </w:r>
      <w:r>
        <w:t xml:space="preserve"> </w:t>
      </w:r>
      <m:oMath>
        <m:r>
          <m:t>d</m:t>
        </m:r>
        <m:r>
          <m:t>p</m:t>
        </m:r>
        <m:d>
          <m:dPr>
            <m:begChr m:val="["/>
            <m:sepChr m:val=""/>
            <m:endChr m:val="]"/>
            <m:grow/>
          </m:dPr>
          <m:e>
            <m:r>
              <m:t>w</m:t>
            </m:r>
            <m:r>
              <m:rPr>
                <m:sty m:val="p"/>
              </m:rPr>
              <m:t>−</m:t>
            </m:r>
            <m:sSub>
              <m:e>
                <m:r>
                  <m:t>w</m:t>
                </m:r>
              </m:e>
              <m:sub>
                <m:r>
                  <m:t>i</m:t>
                </m:r>
              </m:sub>
            </m:sSub>
          </m:e>
        </m:d>
      </m:oMath>
      <w:r>
        <w:t xml:space="preserve"> </w:t>
      </w:r>
      <w:r>
        <w:rPr>
          <w:rFonts w:hint="eastAsia"/>
        </w:rPr>
        <w:t xml:space="preserve">还是上一轮（未选该物品）的值，保证</w:t>
      </w:r>
      <w:r>
        <w:t xml:space="preserve"> 0-1 </w:t>
      </w:r>
      <w:r>
        <w:rPr>
          <w:rFonts w:hint="eastAsia"/>
        </w:rPr>
        <w:t xml:space="preserve">性。</w:t>
      </w:r>
    </w:p>
    <w:p>
      <w:r>
        <w:pict>
          <v:rect style="width:0;height:1.5pt" o:hralign="center" o:hrstd="t" o:hr="t"/>
        </w:pict>
      </w:r>
    </w:p>
    <w:bookmarkEnd w:id="355"/>
    <w:bookmarkStart w:id="356" w:name="小结-13"/>
    <w:p>
      <w:pPr>
        <w:pStyle w:val="Heading2"/>
      </w:pPr>
      <w:r>
        <w:rPr>
          <w:rFonts w:hint="eastAsia"/>
        </w:rPr>
        <w:t xml:space="preserve">小结</w:t>
      </w:r>
    </w:p>
    <w:p>
      <w:pPr>
        <w:pStyle w:val="FirstParagraph"/>
      </w:pPr>
      <w:r>
        <w:rPr>
          <w:rFonts w:hint="eastAsia"/>
        </w:rPr>
        <w:t xml:space="preserve">分治与动态规划是算法设计的双璧，但根植于截然不同的子问题结构：</w:t>
      </w:r>
    </w:p>
    <w:p>
      <w:pPr>
        <w:pStyle w:val="Compact"/>
        <w:numPr>
          <w:ilvl w:val="0"/>
          <w:numId w:val="1119"/>
        </w:numPr>
      </w:pPr>
      <w:r>
        <w:rPr>
          <w:rFonts w:hint="eastAsia"/>
          <w:b/>
          <w:bCs/>
        </w:rPr>
        <w:t xml:space="preserve">分治</w:t>
      </w:r>
      <w:r>
        <w:rPr>
          <w:rFonts w:hint="eastAsia"/>
        </w:rPr>
        <w:t xml:space="preserve">依赖子问题的</w:t>
      </w:r>
      <w:r>
        <w:rPr>
          <w:rFonts w:hint="eastAsia"/>
          <w:b/>
          <w:bCs/>
        </w:rPr>
        <w:t xml:space="preserve">独立性</w:t>
      </w:r>
      <w:r>
        <w:rPr>
          <w:rFonts w:hint="eastAsia"/>
        </w:rPr>
        <w:t xml:space="preserve">。大问题被切割为互不重叠的子问题，分别求解后合并。主定理（见《从位到物联》第</w:t>
      </w:r>
      <w:r>
        <w:t xml:space="preserve"> 8 </w:t>
      </w:r>
      <w:r>
        <w:rPr>
          <w:rFonts w:hint="eastAsia"/>
        </w:rPr>
        <w:t xml:space="preserve">章）给出了分治复杂度的通用框架。</w:t>
      </w:r>
    </w:p>
    <w:p>
      <w:pPr>
        <w:pStyle w:val="Compact"/>
        <w:numPr>
          <w:ilvl w:val="0"/>
          <w:numId w:val="1119"/>
        </w:numPr>
      </w:pPr>
      <w:r>
        <w:rPr>
          <w:rFonts w:hint="eastAsia"/>
          <w:b/>
          <w:bCs/>
        </w:rPr>
        <w:t xml:space="preserve">动态规划</w:t>
      </w:r>
      <w:r>
        <w:rPr>
          <w:rFonts w:hint="eastAsia"/>
        </w:rPr>
        <w:t xml:space="preserve">依托子问题的</w:t>
      </w:r>
      <w:r>
        <w:rPr>
          <w:rFonts w:hint="eastAsia"/>
          <w:b/>
          <w:bCs/>
        </w:rPr>
        <w:t xml:space="preserve">重叠性</w:t>
      </w:r>
      <w:r>
        <w:rPr>
          <w:rFonts w:hint="eastAsia"/>
        </w:rPr>
        <w:t xml:space="preserve">与</w:t>
      </w:r>
      <w:r>
        <w:rPr>
          <w:rFonts w:hint="eastAsia"/>
          <w:b/>
          <w:bCs/>
        </w:rPr>
        <w:t xml:space="preserve">最优子结构</w:t>
      </w:r>
      <w:r>
        <w:rPr>
          <w:rFonts w:hint="eastAsia"/>
        </w:rPr>
        <w:t xml:space="preserve">。它用空间换时间，通过存储和复用子问题解，将指数级搜索压缩为多项式时间。</w:t>
      </w:r>
    </w:p>
    <w:p>
      <w:pPr>
        <w:pStyle w:val="FirstParagraph"/>
      </w:pPr>
      <w:r>
        <w:t xml:space="preserve">DP </w:t>
      </w:r>
      <w:r>
        <w:rPr>
          <w:rFonts w:hint="eastAsia"/>
        </w:rPr>
        <w:t xml:space="preserve">的设计方法论遵循固定范式：</w:t>
      </w:r>
      <w:r>
        <w:rPr>
          <w:rFonts w:hint="eastAsia"/>
          <w:b/>
          <w:bCs/>
        </w:rPr>
        <w:t xml:space="preserve">状态定义</w:t>
      </w:r>
      <w:r>
        <w:rPr>
          <w:b/>
          <w:bCs/>
        </w:rPr>
        <w:t xml:space="preserve"> → </w:t>
      </w:r>
      <w:r>
        <w:rPr>
          <w:rFonts w:hint="eastAsia"/>
          <w:b/>
          <w:bCs/>
        </w:rPr>
        <w:t xml:space="preserve">转移方程</w:t>
      </w:r>
      <w:r>
        <w:rPr>
          <w:b/>
          <w:bCs/>
        </w:rPr>
        <w:t xml:space="preserve"> → </w:t>
      </w:r>
      <w:r>
        <w:rPr>
          <w:rFonts w:hint="eastAsia"/>
          <w:b/>
          <w:bCs/>
        </w:rPr>
        <w:t xml:space="preserve">边界与初值</w:t>
      </w:r>
      <w:r>
        <w:rPr>
          <w:b/>
          <w:bCs/>
        </w:rPr>
        <w:t xml:space="preserve"> → </w:t>
      </w:r>
      <w:r>
        <w:rPr>
          <w:rFonts w:hint="eastAsia"/>
          <w:b/>
          <w:bCs/>
        </w:rPr>
        <w:t xml:space="preserve">计算顺序（确保无后效性）→</w:t>
      </w:r>
      <w:r>
        <w:rPr>
          <w:b/>
          <w:bCs/>
        </w:rPr>
        <w:t xml:space="preserve"> </w:t>
      </w:r>
      <w:r>
        <w:rPr>
          <w:rFonts w:hint="eastAsia"/>
          <w:b/>
          <w:bCs/>
        </w:rPr>
        <w:t xml:space="preserve">正确性证明</w:t>
      </w:r>
      <w:r>
        <w:rPr>
          <w:rFonts w:hint="eastAsia"/>
        </w:rPr>
        <w:t xml:space="preserve">。证明</w:t>
      </w:r>
      <w:r>
        <w:t xml:space="preserve"> DP </w:t>
      </w:r>
      <w:r>
        <w:rPr>
          <w:rFonts w:hint="eastAsia"/>
        </w:rPr>
        <w:t xml:space="preserve">正确，必须完成转移方程的归纳法声明和最优子结构的剪切-粘贴论证，二者缺一不可（标①）。</w:t>
      </w:r>
    </w:p>
    <w:p>
      <w:pPr>
        <w:pStyle w:val="BodyText"/>
      </w:pPr>
      <w:r>
        <w:rPr>
          <w:rFonts w:hint="eastAsia"/>
        </w:rPr>
        <w:t xml:space="preserve">工程实现中，空间的滚动数组压缩、时间上的单调队列/斜率优化/四边形不等式是提升性能的核心武器（标②），在竞赛和高性能计算中不可或缺。这些优化技术都建立在</w:t>
      </w:r>
      <w:r>
        <w:t xml:space="preserve"> DP </w:t>
      </w:r>
      <w:r>
        <w:rPr>
          <w:rFonts w:hint="eastAsia"/>
        </w:rPr>
        <w:t xml:space="preserve">状态与转移方程的严格数学性质之上——永远先正确，再加速。</w:t>
      </w:r>
    </w:p>
    <w:p>
      <w:r>
        <w:pict>
          <v:rect style="width:0;height:1.5pt" o:hralign="center" o:hrstd="t" o:hr="t"/>
        </w:pict>
      </w:r>
    </w:p>
    <w:bookmarkEnd w:id="356"/>
    <w:bookmarkStart w:id="357" w:name="延伸阅读-8"/>
    <w:p>
      <w:pPr>
        <w:pStyle w:val="Heading2"/>
      </w:pPr>
      <w:r>
        <w:rPr>
          <w:rFonts w:hint="eastAsia"/>
        </w:rPr>
        <w:t xml:space="preserve">延伸阅读</w:t>
      </w:r>
    </w:p>
    <w:p>
      <w:pPr>
        <w:pStyle w:val="Compact"/>
        <w:numPr>
          <w:ilvl w:val="0"/>
          <w:numId w:val="1120"/>
        </w:numPr>
      </w:pPr>
      <w:r>
        <w:rPr>
          <w:b/>
          <w:bCs/>
        </w:rPr>
        <w:t xml:space="preserve">CLRS</w:t>
      </w:r>
      <w:r>
        <w:t xml:space="preserve">《Introduction to </w:t>
      </w:r>
      <w:r>
        <w:rPr>
          <w:rFonts w:hint="eastAsia"/>
        </w:rPr>
        <w:t xml:space="preserve">Algorithms》第</w:t>
      </w:r>
      <w:r>
        <w:t xml:space="preserve"> 14 </w:t>
      </w:r>
      <w:r>
        <w:rPr>
          <w:rFonts w:hint="eastAsia"/>
        </w:rPr>
        <w:t xml:space="preserve">章（动态规划）和第</w:t>
      </w:r>
      <w:r>
        <w:t xml:space="preserve"> 15 </w:t>
      </w:r>
      <w:r>
        <w:rPr>
          <w:rFonts w:hint="eastAsia"/>
        </w:rPr>
        <w:t xml:space="preserve">章（贪心算法）是</w:t>
      </w:r>
      <w:r>
        <w:t xml:space="preserve"> DP </w:t>
      </w:r>
      <w:r>
        <w:rPr>
          <w:rFonts w:hint="eastAsia"/>
        </w:rPr>
        <w:t xml:space="preserve">和算法设计范式理论深度的标杆。其中对最优子结构、重叠子问题的刻画，以及对矩阵链乘、LCS</w:t>
      </w:r>
      <w:r>
        <w:t xml:space="preserve"> </w:t>
      </w:r>
      <w:r>
        <w:rPr>
          <w:rFonts w:hint="eastAsia"/>
        </w:rPr>
        <w:t xml:space="preserve">的完整归纳证明，是</w:t>
      </w:r>
      <w:r>
        <w:t xml:space="preserve"> 408 </w:t>
      </w:r>
      <w:r>
        <w:rPr>
          <w:rFonts w:hint="eastAsia"/>
        </w:rPr>
        <w:t xml:space="preserve">理论题的参考蓝本。</w:t>
      </w:r>
    </w:p>
    <w:p>
      <w:pPr>
        <w:pStyle w:val="Compact"/>
        <w:numPr>
          <w:ilvl w:val="0"/>
          <w:numId w:val="1120"/>
        </w:numPr>
      </w:pPr>
      <w:r>
        <w:rPr>
          <w:b/>
          <w:bCs/>
        </w:rPr>
        <w:t xml:space="preserve">Kleinberg &amp; Tardos</w:t>
      </w:r>
      <w:r>
        <w:t xml:space="preserve">《Algorithm Design》DP </w:t>
      </w:r>
      <w:r>
        <w:rPr>
          <w:rFonts w:hint="eastAsia"/>
        </w:rPr>
        <w:t xml:space="preserve">章提供了更丰富的建模视角（分段最小二乘、序列对齐、Bellman–Ford</w:t>
      </w:r>
      <w:r>
        <w:t xml:space="preserve"> </w:t>
      </w:r>
      <w:r>
        <w:rPr>
          <w:rFonts w:hint="eastAsia"/>
        </w:rPr>
        <w:t xml:space="preserve">的</w:t>
      </w:r>
      <w:r>
        <w:t xml:space="preserve"> DP </w:t>
      </w:r>
      <w:r>
        <w:rPr>
          <w:rFonts w:hint="eastAsia"/>
        </w:rPr>
        <w:t xml:space="preserve">解释），适合拓展建模能力。</w:t>
      </w:r>
    </w:p>
    <w:p>
      <w:pPr>
        <w:pStyle w:val="Compact"/>
        <w:numPr>
          <w:ilvl w:val="0"/>
          <w:numId w:val="1120"/>
        </w:numPr>
      </w:pPr>
      <w:r>
        <w:rPr>
          <w:b/>
          <w:bCs/>
        </w:rPr>
        <w:t xml:space="preserve">Sedgewick &amp; Wayne</w:t>
      </w:r>
      <w:r>
        <w:rPr>
          <w:rFonts w:hint="eastAsia"/>
        </w:rPr>
        <w:t xml:space="preserve">《Algorithms》（第</w:t>
      </w:r>
      <w:r>
        <w:t xml:space="preserve"> 4 </w:t>
      </w:r>
      <w:r>
        <w:rPr>
          <w:rFonts w:hint="eastAsia"/>
        </w:rPr>
        <w:t xml:space="preserve">版）在</w:t>
      </w:r>
      <w:r>
        <w:t xml:space="preserve"> DP </w:t>
      </w:r>
      <w:r>
        <w:rPr>
          <w:rFonts w:hint="eastAsia"/>
        </w:rPr>
        <w:t xml:space="preserve">优化和实际代码实现上有诸多工程精化，特别是背包的空间优化和最长递增子序列的</w:t>
      </w:r>
      <w:r>
        <w:t xml:space="preserve"> </w:t>
      </w:r>
      <m:oMath>
        <m:r>
          <m:t>O</m:t>
        </m:r>
        <m:d>
          <m:dPr>
            <m:begChr m:val="("/>
            <m:sepChr m:val=""/>
            <m:endChr m:val=")"/>
            <m:grow/>
          </m:dPr>
          <m:e>
            <m:r>
              <m:t>n</m:t>
            </m:r>
            <m:r>
              <m:rPr>
                <m:sty m:val="p"/>
              </m:rPr>
              <m:t>log</m:t>
            </m:r>
            <m:r>
              <m:t>n</m:t>
            </m:r>
          </m:e>
        </m:d>
      </m:oMath>
      <w:r>
        <w:t xml:space="preserve"> </w:t>
      </w:r>
      <w:r>
        <w:rPr>
          <w:rFonts w:hint="eastAsia"/>
        </w:rPr>
        <w:t xml:space="preserve">解法。</w:t>
      </w:r>
    </w:p>
    <w:p>
      <w:pPr>
        <w:pStyle w:val="Compact"/>
        <w:numPr>
          <w:ilvl w:val="0"/>
          <w:numId w:val="1120"/>
        </w:numPr>
      </w:pPr>
      <w:r>
        <w:rPr>
          <w:rFonts w:hint="eastAsia"/>
          <w:b/>
          <w:bCs/>
        </w:rPr>
        <w:t xml:space="preserve">邓俊辉</w:t>
      </w:r>
      <w:r>
        <w:rPr>
          <w:rFonts w:hint="eastAsia"/>
        </w:rPr>
        <w:t xml:space="preserve">《数据结构（C++</w:t>
      </w:r>
      <w:r>
        <w:t xml:space="preserve"> </w:t>
      </w:r>
      <w:r>
        <w:rPr>
          <w:rFonts w:hint="eastAsia"/>
        </w:rPr>
        <w:t xml:space="preserve">语言版）》将</w:t>
      </w:r>
      <w:r>
        <w:t xml:space="preserve"> DP </w:t>
      </w:r>
      <w:r>
        <w:rPr>
          <w:rFonts w:hint="eastAsia"/>
        </w:rPr>
        <w:t xml:space="preserve">思想融入数据结构设计（如最优二叉搜索树的构造），并给出了完整可运行的</w:t>
      </w:r>
      <w:r>
        <w:t xml:space="preserve"> C++ </w:t>
      </w:r>
      <w:r>
        <w:rPr>
          <w:rFonts w:hint="eastAsia"/>
        </w:rPr>
        <w:t xml:space="preserve">实现，是衔接数据结构与</w:t>
      </w:r>
      <w:r>
        <w:t xml:space="preserve"> DP </w:t>
      </w:r>
      <w:r>
        <w:rPr>
          <w:rFonts w:hint="eastAsia"/>
        </w:rPr>
        <w:t xml:space="preserve">的优秀读本。</w:t>
      </w:r>
    </w:p>
    <w:p>
      <w:pPr>
        <w:pStyle w:val="Compact"/>
        <w:numPr>
          <w:ilvl w:val="0"/>
          <w:numId w:val="1120"/>
        </w:numPr>
      </w:pPr>
      <w:r>
        <w:rPr>
          <w:b/>
          <w:bCs/>
        </w:rPr>
        <w:t xml:space="preserve">Codentia</w:t>
      </w:r>
      <w:r>
        <w:rPr>
          <w:rFonts w:hint="eastAsia"/>
        </w:rPr>
        <w:t xml:space="preserve">《从位到物联》CM7</w:t>
      </w:r>
      <w:r>
        <w:t xml:space="preserve"> </w:t>
      </w:r>
      <w:r>
        <w:rPr>
          <w:rFonts w:hint="eastAsia"/>
        </w:rPr>
        <w:t xml:space="preserve">提供了大</w:t>
      </w:r>
      <w:r>
        <w:t xml:space="preserve"> O </w:t>
      </w:r>
      <w:r>
        <w:rPr>
          <w:rFonts w:hint="eastAsia"/>
        </w:rPr>
        <w:t xml:space="preserve">的严谨基础，Ch8</w:t>
      </w:r>
      <w:r>
        <w:t xml:space="preserve"> </w:t>
      </w:r>
      <w:r>
        <w:rPr>
          <w:rFonts w:hint="eastAsia"/>
        </w:rPr>
        <w:t xml:space="preserve">给出了主定理的证明框架（本书</w:t>
      </w:r>
      <w:r>
        <w:t xml:space="preserve"> 13.1 </w:t>
      </w:r>
      <w:r>
        <w:rPr>
          <w:rFonts w:hint="eastAsia"/>
        </w:rPr>
        <w:t xml:space="preserve">的依托）。在阅读</w:t>
      </w:r>
      <w:r>
        <w:t xml:space="preserve"> DP </w:t>
      </w:r>
      <w:r>
        <w:rPr>
          <w:rFonts w:hint="eastAsia"/>
        </w:rPr>
        <w:t xml:space="preserve">复杂度分析时，应熟练基于这些工具进行递归式与迭代式的复杂度推导。</w:t>
      </w:r>
    </w:p>
    <w:p>
      <w:pPr>
        <w:pStyle w:val="FirstParagraph"/>
      </w:pPr>
      <w:r>
        <w:rPr>
          <w:rFonts w:hint="eastAsia"/>
        </w:rPr>
        <w:t xml:space="preserve">（本小节完，第</w:t>
      </w:r>
      <w:r>
        <w:t xml:space="preserve"> 13 </w:t>
      </w:r>
      <w:r>
        <w:rPr>
          <w:rFonts w:hint="eastAsia"/>
        </w:rPr>
        <w:t xml:space="preserve">章“分治与动态规划”至此结束。）</w:t>
      </w:r>
    </w:p>
    <w:bookmarkEnd w:id="357"/>
    <w:bookmarkStart w:id="381" w:name="贪心与拟阵回溯与分支限界"/>
    <w:p>
      <w:pPr>
        <w:pStyle w:val="Heading2"/>
      </w:pPr>
      <w:r>
        <w:t xml:space="preserve">14 </w:t>
      </w:r>
      <w:r>
        <w:rPr>
          <w:rFonts w:hint="eastAsia"/>
        </w:rPr>
        <w:t xml:space="preserve">贪心与拟阵、回溯与分支限界</w:t>
      </w:r>
      <w:r>
        <w:t xml:space="preserve"> ★</w:t>
      </w:r>
    </w:p>
    <w:bookmarkStart w:id="358" w:name="贪心算法与正确性论证"/>
    <w:p>
      <w:pPr>
        <w:pStyle w:val="Heading3"/>
      </w:pPr>
      <w:r>
        <w:t xml:space="preserve">14.1 </w:t>
      </w:r>
      <w:r>
        <w:rPr>
          <w:rFonts w:hint="eastAsia"/>
        </w:rPr>
        <w:t xml:space="preserve">贪心算法与正确性论证</w:t>
      </w:r>
    </w:p>
    <w:p>
      <w:pPr>
        <w:pStyle w:val="FirstParagraph"/>
      </w:pPr>
      <w:r>
        <w:rPr>
          <w:rFonts w:hint="eastAsia"/>
          <w:b/>
          <w:bCs/>
        </w:rPr>
        <w:t xml:space="preserve">前置依赖</w:t>
      </w:r>
      <w:r>
        <w:t xml:space="preserve"> </w:t>
      </w:r>
      <w:r>
        <w:rPr>
          <w:rFonts w:hint="eastAsia"/>
        </w:rPr>
        <w:t xml:space="preserve">本节内容建立在以下已学知识之上：排序与比较（已见《从位到物联》第</w:t>
      </w:r>
      <w:r>
        <w:t xml:space="preserve"> 8 </w:t>
      </w:r>
      <w:r>
        <w:rPr>
          <w:rFonts w:hint="eastAsia"/>
        </w:rPr>
        <w:t xml:space="preserve">章排序算法）；堆与优先队列（已见第</w:t>
      </w:r>
      <w:r>
        <w:t xml:space="preserve"> 4 </w:t>
      </w:r>
      <w:r>
        <w:rPr>
          <w:rFonts w:hint="eastAsia"/>
        </w:rPr>
        <w:t xml:space="preserve">章二叉堆与</w:t>
      </w:r>
      <w:r>
        <w:t xml:space="preserve"> Huffman </w:t>
      </w:r>
      <w:r>
        <w:rPr>
          <w:rFonts w:hint="eastAsia"/>
        </w:rPr>
        <w:t xml:space="preserve">编码）；图论基础概念（已见《从位到物联》第</w:t>
      </w:r>
      <w:r>
        <w:t xml:space="preserve"> 6 </w:t>
      </w:r>
      <w:r>
        <w:rPr>
          <w:rFonts w:hint="eastAsia"/>
        </w:rPr>
        <w:t xml:space="preserve">章</w:t>
      </w:r>
      <w:r>
        <w:t xml:space="preserve"> </w:t>
      </w:r>
      <w:r>
        <w:rPr>
          <w:rFonts w:hint="eastAsia"/>
        </w:rPr>
        <w:t xml:space="preserve">CM4）；动态规划最优子结构（详见第</w:t>
      </w:r>
      <w:r>
        <w:t xml:space="preserve"> 13 </w:t>
      </w:r>
      <w:r>
        <w:rPr>
          <w:rFonts w:hint="eastAsia"/>
        </w:rPr>
        <w:t xml:space="preserve">章）；拟阵理论将作为贪心正确性的结构判据于</w:t>
      </w:r>
      <w:r>
        <w:t xml:space="preserve"> 14.2 </w:t>
      </w:r>
      <w:r>
        <w:rPr>
          <w:rFonts w:hint="eastAsia"/>
        </w:rPr>
        <w:t xml:space="preserve">节展开。本节仅关注贪心算法设计方法与正确性论证技术。</w:t>
      </w:r>
    </w:p>
    <w:p>
      <w:pPr>
        <w:pStyle w:val="BodyText"/>
      </w:pPr>
      <w:r>
        <w:rPr>
          <w:rFonts w:hint="eastAsia"/>
          <w:b/>
          <w:bCs/>
        </w:rPr>
        <w:t xml:space="preserve">动机：局部最优能否达到全局最优？</w:t>
      </w:r>
    </w:p>
    <w:p>
      <w:pPr>
        <w:pStyle w:val="BodyText"/>
      </w:pPr>
      <w:r>
        <w:rPr>
          <w:rFonts w:hint="eastAsia"/>
        </w:rPr>
        <w:t xml:space="preserve">许多优化问题具有这样的特征：在每一步，我们面临若干候选选择，其中某个选择在</w:t>
      </w:r>
      <w:r>
        <w:rPr>
          <w:rFonts w:hint="eastAsia"/>
          <w:b/>
          <w:bCs/>
        </w:rPr>
        <w:t xml:space="preserve">当前视野</w:t>
      </w:r>
      <w:r>
        <w:rPr>
          <w:rFonts w:hint="eastAsia"/>
        </w:rPr>
        <w:t xml:space="preserve">下看起来是最好的——它最大化即时收益、最小化即时成本、或留下最多的剩余资源。一个自然的想法是：反复做出这样的局部最优（locally</w:t>
      </w:r>
      <w:r>
        <w:t xml:space="preserve"> </w:t>
      </w:r>
      <w:r>
        <w:rPr>
          <w:rFonts w:hint="eastAsia"/>
        </w:rPr>
        <w:t xml:space="preserve">optimal）选择，是否能构造出全局最优（globally</w:t>
      </w:r>
      <w:r>
        <w:t xml:space="preserve"> </w:t>
      </w:r>
      <w:r>
        <w:rPr>
          <w:rFonts w:hint="eastAsia"/>
        </w:rPr>
        <w:t xml:space="preserve">optimal）的解？这便是贪心算法（Greedy</w:t>
      </w:r>
      <w:r>
        <w:t xml:space="preserve"> </w:t>
      </w:r>
      <w:r>
        <w:rPr>
          <w:rFonts w:hint="eastAsia"/>
        </w:rPr>
        <w:t xml:space="preserve">Algorithm）的核心思想。</w:t>
      </w:r>
    </w:p>
    <w:p>
      <w:pPr>
        <w:pStyle w:val="BodyText"/>
      </w:pPr>
      <w:r>
        <w:rPr>
          <w:rFonts w:hint="eastAsia"/>
        </w:rPr>
        <w:t xml:space="preserve">然而，局部最优并不必然导致全局最优。在第</w:t>
      </w:r>
      <w:r>
        <w:t xml:space="preserve"> 13 </w:t>
      </w:r>
      <w:r>
        <w:rPr>
          <w:rFonts w:hint="eastAsia"/>
        </w:rPr>
        <w:t xml:space="preserve">章中我们已看到，0-1</w:t>
      </w:r>
      <w:r>
        <w:t xml:space="preserve"> </w:t>
      </w:r>
      <w:r>
        <w:rPr>
          <w:rFonts w:hint="eastAsia"/>
        </w:rPr>
        <w:t xml:space="preserve">背包问题中贪心策略（按单位价值降序选取）对于任意容量约束并不保证最优，该问题需要动态规划求解。因此，贪心算法的正确性</w:t>
      </w:r>
      <w:r>
        <w:rPr>
          <w:rFonts w:hint="eastAsia"/>
          <w:b/>
          <w:bCs/>
        </w:rPr>
        <w:t xml:space="preserve">必须经过严格证明</w:t>
      </w:r>
      <w:r>
        <w:rPr>
          <w:rFonts w:hint="eastAsia"/>
        </w:rPr>
        <w:t xml:space="preserve">——不能仅凭直觉。本节系统阐述两种核心证明方法：交换论证（Exchange</w:t>
      </w:r>
      <w:r>
        <w:t xml:space="preserve"> </w:t>
      </w:r>
      <w:r>
        <w:rPr>
          <w:rFonts w:hint="eastAsia"/>
        </w:rPr>
        <w:t xml:space="preserve">Argument）与贪心选择性质加最优子结构（Greedy-Choice</w:t>
      </w:r>
      <w:r>
        <w:t xml:space="preserve"> Property &amp; Optimal </w:t>
      </w:r>
      <w:r>
        <w:rPr>
          <w:rFonts w:hint="eastAsia"/>
        </w:rPr>
        <w:t xml:space="preserve">Substructure），并通过经典问题展示其应用。</w:t>
      </w:r>
    </w:p>
    <w:p>
      <w:pPr>
        <w:pStyle w:val="BodyText"/>
      </w:pPr>
      <w:r>
        <w:rPr>
          <w:rFonts w:hint="eastAsia"/>
          <w:b/>
          <w:bCs/>
        </w:rPr>
        <w:t xml:space="preserve">贪心算法的一般形式</w:t>
      </w:r>
    </w:p>
    <w:p>
      <w:pPr>
        <w:pStyle w:val="BodyText"/>
      </w:pPr>
      <w:r>
        <w:rPr>
          <w:rFonts w:hint="eastAsia"/>
        </w:rPr>
        <w:t xml:space="preserve">贪心算法可以抽象为以下迭代框架：维护一个</w:t>
      </w:r>
      <w:r>
        <w:rPr>
          <w:rFonts w:hint="eastAsia"/>
          <w:b/>
          <w:bCs/>
        </w:rPr>
        <w:t xml:space="preserve">部分解</w:t>
      </w:r>
      <w:r>
        <w:rPr>
          <w:rFonts w:hint="eastAsia"/>
        </w:rPr>
        <w:t xml:space="preserve">（partial</w:t>
      </w:r>
      <w:r>
        <w:t xml:space="preserve"> </w:t>
      </w:r>
      <w:r>
        <w:rPr>
          <w:rFonts w:hint="eastAsia"/>
        </w:rPr>
        <w:t xml:space="preserve">solution），初始为空；每次从候选集合中按某种</w:t>
      </w:r>
      <w:r>
        <w:rPr>
          <w:rFonts w:hint="eastAsia"/>
          <w:b/>
          <w:bCs/>
        </w:rPr>
        <w:t xml:space="preserve">贪心准则</w:t>
      </w:r>
      <w:r>
        <w:rPr>
          <w:rFonts w:hint="eastAsia"/>
        </w:rPr>
        <w:t xml:space="preserve">（greedy</w:t>
      </w:r>
      <w:r>
        <w:t xml:space="preserve"> </w:t>
      </w:r>
      <w:r>
        <w:rPr>
          <w:rFonts w:hint="eastAsia"/>
        </w:rPr>
        <w:t xml:space="preserve">criterion）选择一个元素加入部分解，直到构造出完整解。算法不回溯——一旦做出选择，永不撤销。</w:t>
      </w:r>
    </w:p>
    <w:p>
      <w:pPr>
        <w:pStyle w:val="SourceCode"/>
      </w:pPr>
      <w:r>
        <w:rPr>
          <w:rStyle w:val="VerbatimChar"/>
        </w:rPr>
        <w:t xml:space="preserve">Greedy-Algorithm(candidate-set S):</w:t>
      </w:r>
      <w:r>
        <w:br/>
      </w:r>
      <w:r>
        <w:rPr>
          <w:rStyle w:val="VerbatimChar"/>
        </w:rPr>
        <w:t xml:space="preserve"> solution ← ∅</w:t>
      </w:r>
      <w:r>
        <w:br/>
      </w:r>
      <w:r>
        <w:rPr>
          <w:rStyle w:val="VerbatimChar"/>
        </w:rPr>
        <w:t xml:space="preserve"> while S ≠ ∅:</w:t>
      </w:r>
      <w:r>
        <w:br/>
      </w:r>
      <w:r>
        <w:rPr>
          <w:rStyle w:val="VerbatimChar"/>
        </w:rPr>
        <w:t xml:space="preserve"> x ← select-best(S) // </w:t>
      </w:r>
      <w:r>
        <w:rPr>
          <w:rStyle w:val="VerbatimChar"/>
          <w:rFonts w:hint="eastAsia"/>
        </w:rPr>
        <w:t xml:space="preserve">按贪心准则选择</w:t>
      </w:r>
      <w:r>
        <w:br/>
      </w:r>
      <w:r>
        <w:rPr>
          <w:rStyle w:val="VerbatimChar"/>
        </w:rPr>
        <w:t xml:space="preserve"> S ← S \ {x}</w:t>
      </w:r>
      <w:r>
        <w:br/>
      </w:r>
      <w:r>
        <w:rPr>
          <w:rStyle w:val="VerbatimChar"/>
        </w:rPr>
        <w:t xml:space="preserve"> if feasible(solution ∪ {x}):</w:t>
      </w:r>
      <w:r>
        <w:br/>
      </w:r>
      <w:r>
        <w:rPr>
          <w:rStyle w:val="VerbatimChar"/>
        </w:rPr>
        <w:t xml:space="preserve"> solution ← solution ∪ {x}</w:t>
      </w:r>
      <w:r>
        <w:br/>
      </w:r>
      <w:r>
        <w:rPr>
          <w:rStyle w:val="VerbatimChar"/>
        </w:rPr>
        <w:t xml:space="preserve"> return solution</w:t>
      </w:r>
    </w:p>
    <w:p>
      <w:pPr>
        <w:pStyle w:val="FirstParagraph"/>
      </w:pPr>
      <w:r>
        <w:rPr>
          <w:rFonts w:hint="eastAsia"/>
        </w:rPr>
        <w:t xml:space="preserve">该框架的核心是</w:t>
      </w:r>
      <w:r>
        <w:t xml:space="preserve"> </w:t>
      </w:r>
      <w:r>
        <w:rPr>
          <w:rStyle w:val="VerbatimChar"/>
        </w:rPr>
        <w:t xml:space="preserve">select-best</w:t>
      </w:r>
      <w:r>
        <w:t xml:space="preserve"> </w:t>
      </w:r>
      <w:r>
        <w:rPr>
          <w:rFonts w:hint="eastAsia"/>
        </w:rPr>
        <w:t xml:space="preserve">函数所体现的</w:t>
      </w:r>
      <w:r>
        <w:rPr>
          <w:rFonts w:hint="eastAsia"/>
          <w:b/>
          <w:bCs/>
        </w:rPr>
        <w:t xml:space="preserve">贪心准则</w:t>
      </w:r>
      <w:r>
        <w:rPr>
          <w:rFonts w:hint="eastAsia"/>
        </w:rPr>
        <w:t xml:space="preserve">。不同的贪心准则导致不同的算法行为，而准则的设计决定了算法的正确与否。</w:t>
      </w:r>
    </w:p>
    <w:p>
      <w:pPr>
        <w:pStyle w:val="BodyText"/>
      </w:pPr>
      <w:r>
        <w:rPr>
          <w:rStyle w:val="VerbatimChar"/>
          <w:rFonts w:hint="eastAsia"/>
        </w:rPr>
        <w:t xml:space="preserve">[简化]</w:t>
      </w:r>
      <w:r>
        <w:t xml:space="preserve"> </w:t>
      </w:r>
      <w:r>
        <w:rPr>
          <w:rFonts w:hint="eastAsia"/>
        </w:rPr>
        <w:t xml:space="preserve">贪心算法可理解为”短视”策略——只看当前一步，不管后续影响。在许多问题中这一策略恰好最优（如本节将证明的活动选择、Huffman</w:t>
      </w:r>
      <w:r>
        <w:t xml:space="preserve"> </w:t>
      </w:r>
      <w:r>
        <w:rPr>
          <w:rFonts w:hint="eastAsia"/>
        </w:rPr>
        <w:t xml:space="preserve">编码），但失效边界明确：当问题缺乏贪心选择性质或最优子结构时（如</w:t>
      </w:r>
      <w:r>
        <w:t xml:space="preserve"> 0-1 </w:t>
      </w:r>
      <w:r>
        <w:rPr>
          <w:rFonts w:hint="eastAsia"/>
        </w:rPr>
        <w:t xml:space="preserve">背包、最短路的负边图），贪心解可能与最优解相差任意大。14.2</w:t>
      </w:r>
      <w:r>
        <w:t xml:space="preserve"> </w:t>
      </w:r>
      <w:r>
        <w:rPr>
          <w:rFonts w:hint="eastAsia"/>
        </w:rPr>
        <w:t xml:space="preserve">节将从拟阵（matroid）理论给出”贪心何时对”的结构性判据。</w:t>
      </w:r>
    </w:p>
    <w:p>
      <w:pPr>
        <w:pStyle w:val="BodyText"/>
      </w:pPr>
      <w:r>
        <w:rPr>
          <w:b/>
          <w:bCs/>
        </w:rPr>
        <w:t xml:space="preserve">14.1.1 </w:t>
      </w:r>
      <w:r>
        <w:rPr>
          <w:rFonts w:hint="eastAsia"/>
          <w:b/>
          <w:bCs/>
        </w:rPr>
        <w:t xml:space="preserve">交换论证：以活动选择问题为例</w:t>
      </w:r>
    </w:p>
    <w:p>
      <w:pPr>
        <w:pStyle w:val="BodyText"/>
      </w:pPr>
      <w:r>
        <w:rPr>
          <w:rFonts w:hint="eastAsia"/>
        </w:rPr>
        <w:t xml:space="preserve">活动选择问题（Activity</w:t>
      </w:r>
      <w:r>
        <w:t xml:space="preserve"> Selection </w:t>
      </w:r>
      <w:r>
        <w:rPr>
          <w:rFonts w:hint="eastAsia"/>
        </w:rPr>
        <w:t xml:space="preserve">Problem）是贪心算法的经典范例：给定</w:t>
      </w:r>
      <w:r>
        <w:t xml:space="preserve"> </w:t>
      </w:r>
      <m:oMath>
        <m:r>
          <m:t>n</m:t>
        </m:r>
      </m:oMath>
      <w:r>
        <w:t xml:space="preserve"> </w:t>
      </w:r>
      <w:r>
        <w:rPr>
          <w:rFonts w:hint="eastAsia"/>
        </w:rPr>
        <w:t xml:space="preserve">个活动</w:t>
      </w:r>
      <w: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rPr>
          <w:rFonts w:hint="eastAsia"/>
        </w:rPr>
        <w:t xml:space="preserve">，每个活动</w:t>
      </w:r>
      <w:r>
        <w:t xml:space="preserve"> </w:t>
      </w:r>
      <m:oMath>
        <m:sSub>
          <m:e>
            <m:r>
              <m:t>a</m:t>
            </m:r>
          </m:e>
          <m:sub>
            <m:r>
              <m:t>i</m:t>
            </m:r>
          </m:sub>
        </m:sSub>
      </m:oMath>
      <w:r>
        <w:t xml:space="preserve"> </w:t>
      </w:r>
      <w:r>
        <w:rPr>
          <w:rFonts w:hint="eastAsia"/>
        </w:rPr>
        <w:t xml:space="preserve">具有开始时间</w:t>
      </w:r>
      <w:r>
        <w:t xml:space="preserve"> </w:t>
      </w:r>
      <m:oMath>
        <m:sSub>
          <m:e>
            <m:r>
              <m:t>s</m:t>
            </m:r>
          </m:e>
          <m:sub>
            <m:r>
              <m:t>i</m:t>
            </m:r>
          </m:sub>
        </m:sSub>
      </m:oMath>
      <w:r>
        <w:t xml:space="preserve"> </w:t>
      </w:r>
      <w:r>
        <w:rPr>
          <w:rFonts w:hint="eastAsia"/>
        </w:rPr>
        <w:t xml:space="preserve">和结束时间</w:t>
      </w:r>
      <w:r>
        <w:t xml:space="preserve"> </w:t>
      </w:r>
      <m:oMath>
        <m:sSub>
          <m:e>
            <m:r>
              <m:t>f</m:t>
            </m:r>
          </m:e>
          <m:sub>
            <m:r>
              <m:t>i</m:t>
            </m:r>
          </m:sub>
        </m:sSub>
      </m:oMath>
      <w:r>
        <w:rPr>
          <w:rFonts w:hint="eastAsia"/>
        </w:rPr>
        <w:t xml:space="preserve">（</w:t>
      </w:r>
      <m:oMath>
        <m:sSub>
          <m:e>
            <m:r>
              <m:t>s</m:t>
            </m:r>
          </m:e>
          <m:sub>
            <m:r>
              <m:t>i</m:t>
            </m:r>
          </m:sub>
        </m:sSub>
        <m:r>
          <m:rPr>
            <m:sty m:val="p"/>
          </m:rPr>
          <m:t>&lt;</m:t>
        </m:r>
        <m:sSub>
          <m:e>
            <m:r>
              <m:t>f</m:t>
            </m:r>
          </m:e>
          <m:sub>
            <m:r>
              <m:t>i</m:t>
            </m:r>
          </m:sub>
        </m:sSub>
      </m:oMath>
      <w:r>
        <w:rPr>
          <w:rFonts w:hint="eastAsia"/>
        </w:rPr>
        <w:t xml:space="preserve">），两个活动</w:t>
      </w:r>
      <w:r>
        <w:rPr>
          <w:rFonts w:hint="eastAsia"/>
          <w:i/>
          <w:iCs/>
        </w:rPr>
        <w:t xml:space="preserve">兼容</w:t>
      </w:r>
      <w:r>
        <w:rPr>
          <w:rFonts w:hint="eastAsia"/>
        </w:rPr>
        <w:t xml:space="preserve">当且仅当它们的时间区间不重叠。目标：选择最大规模的互兼容活动子集。</w:t>
      </w:r>
    </w:p>
    <w:p>
      <w:pPr>
        <w:pStyle w:val="BodyText"/>
      </w:pPr>
      <w:r>
        <w:rPr>
          <w:rFonts w:hint="eastAsia"/>
          <w:b/>
          <w:bCs/>
        </w:rPr>
        <w:t xml:space="preserve">贪心准则</w:t>
      </w:r>
      <w:r>
        <w:rPr>
          <w:rFonts w:hint="eastAsia"/>
        </w:rPr>
        <w:t xml:space="preserve">：按结束时间非降序排列所有活动，每次选择当前结束时间最早且与已选活动兼容的活动。</w:t>
      </w:r>
    </w:p>
    <w:p>
      <w:pPr>
        <w:pStyle w:val="BodyText"/>
      </w:pPr>
      <w:r>
        <w:rPr>
          <w:rFonts w:hint="eastAsia"/>
          <w:b/>
          <w:bCs/>
        </w:rPr>
        <w:t xml:space="preserve">算法形式化</w:t>
      </w:r>
    </w:p>
    <w:p>
      <w:pPr>
        <w:pStyle w:val="BodyText"/>
      </w:pPr>
      <w:r>
        <w:rPr>
          <w:rFonts w:hint="eastAsia"/>
        </w:rPr>
        <w:t xml:space="preserve">输入：</w:t>
      </w:r>
      <m:oMath>
        <m:r>
          <m:t>n</m:t>
        </m:r>
      </m:oMath>
      <w:r>
        <w:t xml:space="preserve"> </w:t>
      </w:r>
      <w:r>
        <w:rPr>
          <w:rFonts w:hint="eastAsia"/>
        </w:rPr>
        <w:t xml:space="preserve">个活动，以</w:t>
      </w:r>
      <w:r>
        <w:t xml:space="preserve"> </w:t>
      </w:r>
      <w:r>
        <w:rPr>
          <w:rFonts w:hint="eastAsia"/>
        </w:rPr>
        <w:t xml:space="preserve">(开始时间,</w:t>
      </w:r>
      <w:r>
        <w:t xml:space="preserve"> </w:t>
      </w:r>
      <w:r>
        <w:rPr>
          <w:rFonts w:hint="eastAsia"/>
        </w:rPr>
        <w:t xml:space="preserve">结束时间)</w:t>
      </w:r>
      <w:r>
        <w:t xml:space="preserve"> </w:t>
      </w:r>
      <w:r>
        <w:rPr>
          <w:rFonts w:hint="eastAsia"/>
        </w:rPr>
        <w:t xml:space="preserve">二元组给出。</w:t>
      </w:r>
      <w:r>
        <w:t xml:space="preserve"> </w:t>
      </w:r>
      <w:r>
        <w:rPr>
          <w:rFonts w:hint="eastAsia"/>
        </w:rPr>
        <w:t xml:space="preserve">输出：最大兼容活动子集。</w:t>
      </w:r>
    </w:p>
    <w:p>
      <w:pPr>
        <w:pStyle w:val="SourceCode"/>
      </w:pPr>
      <w:r>
        <w:rPr>
          <w:rStyle w:val="VerbatimChar"/>
        </w:rPr>
        <w:t xml:space="preserve">Greedy-Activity-Selector(s, f):</w:t>
      </w:r>
      <w:r>
        <w:br/>
      </w:r>
      <w:r>
        <w:rPr>
          <w:rStyle w:val="VerbatimChar"/>
        </w:rPr>
        <w:t xml:space="preserve"> </w:t>
      </w:r>
      <w:r>
        <w:rPr>
          <w:rStyle w:val="VerbatimChar"/>
          <w:rFonts w:hint="eastAsia"/>
        </w:rPr>
        <w:t xml:space="preserve">将活动按</w:t>
      </w:r>
      <w:r>
        <w:rPr>
          <w:rStyle w:val="VerbatimChar"/>
        </w:rPr>
        <w:t xml:space="preserve"> f </w:t>
      </w:r>
      <w:r>
        <w:rPr>
          <w:rStyle w:val="VerbatimChar"/>
          <w:rFonts w:hint="eastAsia"/>
        </w:rPr>
        <w:t xml:space="preserve">非降序排序：f₁</w:t>
      </w:r>
      <w:r>
        <w:rPr>
          <w:rStyle w:val="VerbatimChar"/>
        </w:rPr>
        <w:t xml:space="preserve"> ≤ f₂ ≤ ... ≤ fₙ</w:t>
      </w:r>
      <w:r>
        <w:br/>
      </w:r>
      <w:r>
        <w:rPr>
          <w:rStyle w:val="VerbatimChar"/>
        </w:rPr>
        <w:t xml:space="preserve"> solution ← {a₁}</w:t>
      </w:r>
      <w:r>
        <w:br/>
      </w:r>
      <w:r>
        <w:rPr>
          <w:rStyle w:val="VerbatimChar"/>
        </w:rPr>
        <w:t xml:space="preserve"> k ← 1</w:t>
      </w:r>
      <w:r>
        <w:br/>
      </w:r>
      <w:r>
        <w:rPr>
          <w:rStyle w:val="VerbatimChar"/>
        </w:rPr>
        <w:t xml:space="preserve"> for i ← 2 to n:</w:t>
      </w:r>
      <w:r>
        <w:br/>
      </w:r>
      <w:r>
        <w:rPr>
          <w:rStyle w:val="VerbatimChar"/>
        </w:rPr>
        <w:t xml:space="preserve"> if sᵢ ≥ fₖ: // aᵢ </w:t>
      </w:r>
      <w:r>
        <w:rPr>
          <w:rStyle w:val="VerbatimChar"/>
          <w:rFonts w:hint="eastAsia"/>
        </w:rPr>
        <w:t xml:space="preserve">与</w:t>
      </w:r>
      <w:r>
        <w:rPr>
          <w:rStyle w:val="VerbatimChar"/>
        </w:rPr>
        <w:t xml:space="preserve"> aₖ </w:t>
      </w:r>
      <w:r>
        <w:rPr>
          <w:rStyle w:val="VerbatimChar"/>
          <w:rFonts w:hint="eastAsia"/>
        </w:rPr>
        <w:t xml:space="preserve">兼容</w:t>
      </w:r>
      <w:r>
        <w:br/>
      </w:r>
      <w:r>
        <w:rPr>
          <w:rStyle w:val="VerbatimChar"/>
        </w:rPr>
        <w:t xml:space="preserve"> solution ← solution ∪ {aᵢ}</w:t>
      </w:r>
      <w:r>
        <w:br/>
      </w:r>
      <w:r>
        <w:rPr>
          <w:rStyle w:val="VerbatimChar"/>
        </w:rPr>
        <w:t xml:space="preserve"> k ← i</w:t>
      </w:r>
      <w:r>
        <w:br/>
      </w:r>
      <w:r>
        <w:rPr>
          <w:rStyle w:val="VerbatimChar"/>
        </w:rPr>
        <w:t xml:space="preserve"> return solution</w:t>
      </w:r>
    </w:p>
    <w:p>
      <w:pPr>
        <w:pStyle w:val="FirstParagraph"/>
      </w:pPr>
      <w:r>
        <w:rPr>
          <w:rFonts w:hint="eastAsia"/>
          <w:b/>
          <w:bCs/>
        </w:rPr>
        <w:t xml:space="preserve">不变量</w:t>
      </w:r>
      <w:r>
        <w:rPr>
          <w:rFonts w:hint="eastAsia"/>
        </w:rPr>
        <w:t xml:space="preserve">：在</w:t>
      </w:r>
      <w:r>
        <w:t xml:space="preserve"> for </w:t>
      </w:r>
      <w:r>
        <w:rPr>
          <w:rFonts w:hint="eastAsia"/>
        </w:rPr>
        <w:t xml:space="preserve">循环的每次迭代开始前，</w:t>
      </w:r>
      <w:r>
        <w:rPr>
          <w:rStyle w:val="VerbatimChar"/>
        </w:rPr>
        <w:t xml:space="preserve">solution</w:t>
      </w:r>
      <w:r>
        <w:t xml:space="preserve"> </w:t>
      </w:r>
      <w:r>
        <w:rPr>
          <w:rFonts w:hint="eastAsia"/>
        </w:rPr>
        <w:t xml:space="preserve">是已处理活动（下标</w:t>
      </w:r>
      <w:r>
        <w:t xml:space="preserve"> ≤ </w:t>
      </w:r>
      <w:r>
        <w:rPr>
          <w:rFonts w:hint="eastAsia"/>
        </w:rPr>
        <w:t xml:space="preserve">i-1）中某个最大兼容子集的前缀——即存在一个包含</w:t>
      </w:r>
      <w:r>
        <w:t xml:space="preserve"> </w:t>
      </w:r>
      <w:r>
        <w:rPr>
          <w:rStyle w:val="VerbatimChar"/>
        </w:rPr>
        <w:t xml:space="preserve">solution</w:t>
      </w:r>
      <w:r>
        <w:t xml:space="preserve"> </w:t>
      </w:r>
      <w:r>
        <w:rPr>
          <w:rFonts w:hint="eastAsia"/>
        </w:rPr>
        <w:t xml:space="preserve">全部活动的最大兼容子集，且该子集中除</w:t>
      </w:r>
      <w:r>
        <w:t xml:space="preserve"> </w:t>
      </w:r>
      <w:r>
        <w:rPr>
          <w:rStyle w:val="VerbatimChar"/>
        </w:rPr>
        <w:t xml:space="preserve">solution</w:t>
      </w:r>
      <w:r>
        <w:t xml:space="preserve"> </w:t>
      </w:r>
      <w:r>
        <w:rPr>
          <w:rFonts w:hint="eastAsia"/>
        </w:rPr>
        <w:t xml:space="preserve">外仅使用下标</w:t>
      </w:r>
      <w:r>
        <w:t xml:space="preserve"> ≥ i </w:t>
      </w:r>
      <w:r>
        <w:rPr>
          <w:rFonts w:hint="eastAsia"/>
        </w:rPr>
        <w:t xml:space="preserve">的活动。形式化表述如下：</w:t>
      </w:r>
    </w:p>
    <w:p>
      <w:pPr>
        <w:pStyle w:val="BlockText"/>
      </w:pPr>
      <w:r>
        <w:rPr>
          <w:rFonts w:hint="eastAsia"/>
          <w:b/>
          <w:bCs/>
        </w:rPr>
        <w:t xml:space="preserve">不变量</w:t>
      </w:r>
      <w:r>
        <w:rPr>
          <w:b/>
          <w:bCs/>
        </w:rPr>
        <w:t xml:space="preserve"> I(i)</w:t>
      </w:r>
      <w:r>
        <w:rPr>
          <w:rFonts w:hint="eastAsia"/>
        </w:rPr>
        <w:t xml:space="preserve">：设</w:t>
      </w:r>
      <w:r>
        <w:t xml:space="preserve"> </w:t>
      </w:r>
      <m:oMath>
        <m:sSub>
          <m:e>
            <m:r>
              <m:t>S</m:t>
            </m:r>
          </m:e>
          <m:sub>
            <m:r>
              <m:t>i</m:t>
            </m:r>
          </m:sub>
        </m:sSub>
        <m:r>
          <m:rPr>
            <m:sty m:val="p"/>
          </m:rPr>
          <m:t>=</m:t>
        </m:r>
        <m:r>
          <m:rPr>
            <m:sty m:val="p"/>
          </m:rPr>
          <m:t>{</m:t>
        </m:r>
        <m:sSub>
          <m:e>
            <m:r>
              <m:t>a</m:t>
            </m:r>
          </m:e>
          <m:sub>
            <m:r>
              <m:t>i</m:t>
            </m:r>
          </m:sub>
        </m:sSub>
        <m:r>
          <m:rPr>
            <m:sty m:val="p"/>
          </m:rPr>
          <m:t>,</m:t>
        </m:r>
        <m:sSub>
          <m:e>
            <m:r>
              <m:t>a</m:t>
            </m:r>
          </m:e>
          <m:sub>
            <m:r>
              <m:t>i</m:t>
            </m:r>
            <m:r>
              <m:rPr>
                <m:sty m:val="p"/>
              </m:rPr>
              <m:t>+</m:t>
            </m:r>
            <m:r>
              <m:t>1</m:t>
            </m:r>
          </m:sub>
        </m:sSub>
        <m:r>
          <m:rPr>
            <m:sty m:val="p"/>
          </m:rPr>
          <m:t>,</m:t>
        </m:r>
        <m:r>
          <m:rPr>
            <m:sty m:val="p"/>
          </m:rPr>
          <m:t>…</m:t>
        </m:r>
        <m:r>
          <m:rPr>
            <m:sty m:val="p"/>
          </m:rPr>
          <m:t>,</m:t>
        </m:r>
        <m:sSub>
          <m:e>
            <m:r>
              <m:t>a</m:t>
            </m:r>
          </m:e>
          <m:sub>
            <m:r>
              <m:t>n</m:t>
            </m:r>
          </m:sub>
        </m:sSub>
        <m:r>
          <m:rPr>
            <m:sty m:val="p"/>
          </m:rPr>
          <m:t>}</m:t>
        </m:r>
      </m:oMath>
      <w:r>
        <w:rPr>
          <w:rFonts w:hint="eastAsia"/>
        </w:rPr>
        <w:t xml:space="preserve">。存在某个最大兼容子集</w:t>
      </w:r>
      <w:r>
        <w:t xml:space="preserve"> </w:t>
      </w:r>
      <m:oMath>
        <m:r>
          <m:t>O</m:t>
        </m:r>
        <m:r>
          <m:t>P</m:t>
        </m:r>
        <m:sSub>
          <m:e>
            <m:r>
              <m:t>T</m:t>
            </m:r>
          </m:e>
          <m:sub>
            <m:r>
              <m:t>i</m:t>
            </m:r>
          </m:sub>
        </m:sSub>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w:r>
        <w:rPr>
          <w:rFonts w:hint="eastAsia"/>
        </w:rPr>
        <w:t xml:space="preserve">，使得当前解</w:t>
      </w:r>
      <w:r>
        <w:t xml:space="preserve"> </w:t>
      </w:r>
      <w:r>
        <w:rPr>
          <w:rStyle w:val="VerbatimChar"/>
        </w:rPr>
        <w:t xml:space="preserve">solution</w:t>
      </w:r>
      <w:r>
        <w:t xml:space="preserve"> </w:t>
      </w:r>
      <w:r>
        <w:t xml:space="preserve">⊆</w:t>
      </w:r>
      <w:r>
        <w:t xml:space="preserve"> </w:t>
      </w:r>
      <m:oMath>
        <m:r>
          <m:t>O</m:t>
        </m:r>
        <m:r>
          <m:t>P</m:t>
        </m:r>
        <m:sSub>
          <m:e>
            <m:r>
              <m:t>T</m:t>
            </m:r>
          </m:e>
          <m:sub>
            <m:r>
              <m:t>i</m:t>
            </m:r>
          </m:sub>
        </m:sSub>
      </m:oMath>
      <w:r>
        <w:rPr>
          <w:rFonts w:hint="eastAsia"/>
        </w:rPr>
        <w:t xml:space="preserve">，且</w:t>
      </w:r>
      <w:r>
        <w:t xml:space="preserve"> </w:t>
      </w:r>
      <m:oMath>
        <m:r>
          <m:t>O</m:t>
        </m:r>
        <m:r>
          <m:t>P</m:t>
        </m:r>
        <m:sSub>
          <m:e>
            <m:r>
              <m:t>T</m:t>
            </m:r>
          </m:e>
          <m:sub>
            <m:r>
              <m:t>i</m:t>
            </m:r>
          </m:sub>
        </m:sSub>
        <m:r>
          <m:rPr>
            <m:sty m:val="p"/>
          </m:rPr>
          <m:t>\</m:t>
        </m:r>
        <m:r>
          <m:rPr>
            <m:nor/>
            <m:sty m:val="p"/>
          </m:rPr>
          <m:t>solution</m:t>
        </m:r>
        <m:r>
          <m:rPr>
            <m:sty m:val="p"/>
          </m:rPr>
          <m:t>⊆</m:t>
        </m:r>
        <m:sSub>
          <m:e>
            <m:r>
              <m:t>S</m:t>
            </m:r>
          </m:e>
          <m:sub>
            <m:r>
              <m:t>i</m:t>
            </m:r>
          </m:sub>
        </m:sSub>
      </m:oMath>
      <w:r>
        <w:t xml:space="preserve">。</w:t>
      </w:r>
    </w:p>
    <w:p>
      <w:pPr>
        <w:pStyle w:val="FirstParagraph"/>
      </w:pPr>
      <w:r>
        <w:rPr>
          <w:rFonts w:hint="eastAsia"/>
        </w:rPr>
        <w:t xml:space="preserve">初始状态（i=2</w:t>
      </w:r>
      <w:r>
        <w:t xml:space="preserve"> </w:t>
      </w:r>
      <w:r>
        <w:rPr>
          <w:rFonts w:hint="eastAsia"/>
        </w:rPr>
        <w:t xml:space="preserve">时）：</w:t>
      </w:r>
      <w:r>
        <w:rPr>
          <w:rStyle w:val="VerbatimChar"/>
        </w:rPr>
        <w:t xml:space="preserve">solution = {a₁}</w:t>
      </w:r>
      <w:r>
        <w:rPr>
          <w:rFonts w:hint="eastAsia"/>
        </w:rPr>
        <w:t xml:space="preserve">。需证存在某个最大兼容子集包含</w:t>
      </w:r>
      <w:r>
        <w:t xml:space="preserve"> </w:t>
      </w:r>
      <m:oMath>
        <m:sSub>
          <m:e>
            <m:r>
              <m:t>a</m:t>
            </m:r>
          </m:e>
          <m:sub>
            <m:r>
              <m:t>1</m:t>
            </m:r>
          </m:sub>
        </m:sSub>
      </m:oMath>
      <w:r>
        <w:rPr>
          <w:rFonts w:hint="eastAsia"/>
        </w:rPr>
        <w:t xml:space="preserve">——这恰是下面交换论证的内容。</w:t>
      </w:r>
    </w:p>
    <w:p>
      <w:pPr>
        <w:pStyle w:val="BodyText"/>
      </w:pPr>
      <w:r>
        <w:rPr>
          <w:rFonts w:hint="eastAsia"/>
          <w:b/>
          <w:bCs/>
        </w:rPr>
        <w:t xml:space="preserve">维护</w:t>
      </w:r>
      <w:r>
        <w:rPr>
          <w:rFonts w:hint="eastAsia"/>
        </w:rPr>
        <w:t xml:space="preserve">：假设</w:t>
      </w:r>
      <w:r>
        <w:t xml:space="preserve"> I(i) </w:t>
      </w:r>
      <w:r>
        <w:rPr>
          <w:rFonts w:hint="eastAsia"/>
        </w:rPr>
        <w:t xml:space="preserve">成立。在第</w:t>
      </w:r>
      <w:r>
        <w:t xml:space="preserve"> i </w:t>
      </w:r>
      <w:r>
        <w:rPr>
          <w:rFonts w:hint="eastAsia"/>
        </w:rPr>
        <w:t xml:space="preserve">次迭代，若</w:t>
      </w:r>
      <w:r>
        <w:t xml:space="preserve"> </w:t>
      </w:r>
      <m:oMath>
        <m:sSub>
          <m:e>
            <m:r>
              <m:t>s</m:t>
            </m:r>
          </m:e>
          <m:sub>
            <m:r>
              <m:t>i</m:t>
            </m:r>
          </m:sub>
        </m:sSub>
        <m:r>
          <m:rPr>
            <m:sty m:val="p"/>
          </m:rPr>
          <m:t>&lt;</m:t>
        </m:r>
        <m:sSub>
          <m:e>
            <m:r>
              <m:t>f</m:t>
            </m:r>
          </m:e>
          <m:sub>
            <m:r>
              <m:t>k</m:t>
            </m:r>
          </m:sub>
        </m:sSub>
      </m:oMath>
      <w:r>
        <w:rPr>
          <w:rFonts w:hint="eastAsia"/>
        </w:rPr>
        <w:t xml:space="preserve">（不兼容），则</w:t>
      </w:r>
      <w:r>
        <w:t xml:space="preserve"> </w:t>
      </w:r>
      <w:r>
        <w:rPr>
          <w:rStyle w:val="VerbatimChar"/>
        </w:rPr>
        <w:t xml:space="preserve">solution</w:t>
      </w:r>
      <w:r>
        <w:t xml:space="preserve"> </w:t>
      </w:r>
      <w:r>
        <w:rPr>
          <w:rFonts w:hint="eastAsia"/>
        </w:rPr>
        <w:t xml:space="preserve">不变，</w:t>
      </w:r>
      <m:oMath>
        <m:sSub>
          <m:e>
            <m:r>
              <m:t>S</m:t>
            </m:r>
          </m:e>
          <m:sub>
            <m:r>
              <m:t>i</m:t>
            </m:r>
          </m:sub>
        </m:sSub>
      </m:oMath>
      <w:r>
        <w:t xml:space="preserve"> </w:t>
      </w:r>
      <w:r>
        <w:rPr>
          <w:rFonts w:hint="eastAsia"/>
        </w:rPr>
        <w:t xml:space="preserve">变为</w:t>
      </w:r>
      <w:r>
        <w:t xml:space="preserve"> </w:t>
      </w:r>
      <m:oMath>
        <m:sSub>
          <m:e>
            <m:r>
              <m:t>S</m:t>
            </m:r>
          </m:e>
          <m:sub>
            <m:r>
              <m:t>i</m:t>
            </m:r>
            <m:r>
              <m:rPr>
                <m:sty m:val="p"/>
              </m:rPr>
              <m:t>+</m:t>
            </m:r>
            <m:r>
              <m:t>1</m:t>
            </m:r>
          </m:sub>
        </m:sSub>
      </m:oMath>
      <w:r>
        <w:rPr>
          <w:rFonts w:hint="eastAsia"/>
        </w:rPr>
        <w:t xml:space="preserve">，I(i+1)</w:t>
      </w:r>
      <w:r>
        <w:t xml:space="preserve"> </w:t>
      </w:r>
      <w:r>
        <w:rPr>
          <w:rFonts w:hint="eastAsia"/>
        </w:rPr>
        <w:t xml:space="preserve">由</w:t>
      </w:r>
      <w:r>
        <w:t xml:space="preserve"> </w:t>
      </w:r>
      <m:oMath>
        <m:r>
          <m:t>O</m:t>
        </m:r>
        <m:r>
          <m:t>P</m:t>
        </m:r>
        <m:sSub>
          <m:e>
            <m:r>
              <m:t>T</m:t>
            </m:r>
          </m:e>
          <m:sub>
            <m:r>
              <m:t>i</m:t>
            </m:r>
          </m:sub>
        </m:sSub>
      </m:oMath>
      <w:r>
        <w:t xml:space="preserve"> </w:t>
      </w:r>
      <w:r>
        <w:rPr>
          <w:rFonts w:hint="eastAsia"/>
        </w:rPr>
        <w:t xml:space="preserve">直接继承。若</w:t>
      </w:r>
      <w:r>
        <w:t xml:space="preserve"> </w:t>
      </w:r>
      <m:oMath>
        <m:sSub>
          <m:e>
            <m:r>
              <m:t>s</m:t>
            </m:r>
          </m:e>
          <m:sub>
            <m:r>
              <m:t>i</m:t>
            </m:r>
          </m:sub>
        </m:sSub>
        <m:r>
          <m:rPr>
            <m:sty m:val="p"/>
          </m:rPr>
          <m:t>≥</m:t>
        </m:r>
        <m:sSub>
          <m:e>
            <m:r>
              <m:t>f</m:t>
            </m:r>
          </m:e>
          <m:sub>
            <m:r>
              <m:t>k</m:t>
            </m:r>
          </m:sub>
        </m:sSub>
      </m:oMath>
      <w:r>
        <w:rPr>
          <w:rFonts w:hint="eastAsia"/>
        </w:rPr>
        <w:t xml:space="preserve">（兼容），将</w:t>
      </w:r>
      <w:r>
        <w:t xml:space="preserve"> </w:t>
      </w:r>
      <m:oMath>
        <m:sSub>
          <m:e>
            <m:r>
              <m:t>a</m:t>
            </m:r>
          </m:e>
          <m:sub>
            <m:r>
              <m:t>i</m:t>
            </m:r>
          </m:sub>
        </m:sSub>
      </m:oMath>
      <w:r>
        <w:t xml:space="preserve"> </w:t>
      </w:r>
      <w:r>
        <w:rPr>
          <w:rFonts w:hint="eastAsia"/>
        </w:rPr>
        <w:t xml:space="preserve">加入</w:t>
      </w:r>
      <w:r>
        <w:t xml:space="preserve"> </w:t>
      </w:r>
      <w:r>
        <w:rPr>
          <w:rStyle w:val="VerbatimChar"/>
        </w:rPr>
        <w:t xml:space="preserve">solution</w:t>
      </w:r>
      <w:r>
        <w:rPr>
          <w:rFonts w:hint="eastAsia"/>
        </w:rPr>
        <w:t xml:space="preserve">，需证存在</w:t>
      </w:r>
      <w:r>
        <w:t xml:space="preserve"> </w:t>
      </w:r>
      <m:oMath>
        <m:r>
          <m:t>O</m:t>
        </m:r>
        <m:r>
          <m:t>P</m:t>
        </m:r>
        <m:sSub>
          <m:e>
            <m:r>
              <m:t>T</m:t>
            </m:r>
          </m:e>
          <m:sub>
            <m:r>
              <m:t>i</m:t>
            </m:r>
            <m:r>
              <m:rPr>
                <m:sty m:val="p"/>
              </m:rPr>
              <m:t>+</m:t>
            </m:r>
            <m:r>
              <m:t>1</m:t>
            </m:r>
          </m:sub>
        </m:sSub>
      </m:oMath>
      <w:r>
        <w:t xml:space="preserve"> </w:t>
      </w:r>
      <w:r>
        <w:rPr>
          <w:rFonts w:hint="eastAsia"/>
        </w:rPr>
        <w:t xml:space="preserve">满足新版不变量——由交换论证保证</w:t>
      </w:r>
      <w:r>
        <w:t xml:space="preserve"> </w:t>
      </w:r>
      <m:oMath>
        <m:sSub>
          <m:e>
            <m:r>
              <m:t>a</m:t>
            </m:r>
          </m:e>
          <m:sub>
            <m:r>
              <m:t>i</m:t>
            </m:r>
          </m:sub>
        </m:sSub>
      </m:oMath>
      <w:r>
        <w:t xml:space="preserve"> </w:t>
      </w:r>
      <w:r>
        <w:rPr>
          <w:rFonts w:hint="eastAsia"/>
        </w:rPr>
        <w:t xml:space="preserve">可被纳入而不损失最优性。</w:t>
      </w:r>
    </w:p>
    <w:p>
      <w:pPr>
        <w:pStyle w:val="BodyText"/>
      </w:pPr>
      <w:r>
        <w:rPr>
          <w:rFonts w:hint="eastAsia"/>
          <w:b/>
          <w:bCs/>
        </w:rPr>
        <w:t xml:space="preserve">终止</w:t>
      </w:r>
      <w:r>
        <w:rPr>
          <w:rFonts w:hint="eastAsia"/>
        </w:rPr>
        <w:t xml:space="preserve">：i</w:t>
      </w:r>
      <w:r>
        <w:t xml:space="preserve"> = n+1 </w:t>
      </w:r>
      <w:r>
        <w:rPr>
          <w:rFonts w:hint="eastAsia"/>
        </w:rPr>
        <w:t xml:space="preserve">时循环结束，</w:t>
      </w:r>
      <m:oMath>
        <m:sSub>
          <m:e>
            <m:r>
              <m:t>S</m:t>
            </m:r>
          </m:e>
          <m:sub>
            <m:r>
              <m:t>n</m:t>
            </m:r>
            <m:r>
              <m:rPr>
                <m:sty m:val="p"/>
              </m:rPr>
              <m:t>+</m:t>
            </m:r>
            <m:r>
              <m:t>1</m:t>
            </m:r>
          </m:sub>
        </m:sSub>
        <m:r>
          <m:rPr>
            <m:sty m:val="p"/>
          </m:rPr>
          <m:t>=</m:t>
        </m:r>
        <m:r>
          <m:rPr>
            <m:sty m:val="p"/>
          </m:rPr>
          <m:t>∅</m:t>
        </m:r>
      </m:oMath>
      <w:r>
        <w:rPr>
          <w:rFonts w:hint="eastAsia"/>
        </w:rPr>
        <w:t xml:space="preserve">，故</w:t>
      </w:r>
      <w:r>
        <w:t xml:space="preserve"> </w:t>
      </w:r>
      <w:r>
        <w:rPr>
          <w:rStyle w:val="VerbatimChar"/>
        </w:rPr>
        <w:t xml:space="preserve">solution</w:t>
      </w:r>
      <w:r>
        <w:t xml:space="preserve"> </w:t>
      </w:r>
      <w:r>
        <w:t xml:space="preserve">=</w:t>
      </w:r>
      <w:r>
        <w:t xml:space="preserve"> </w:t>
      </w:r>
      <m:oMath>
        <m:r>
          <m:t>O</m:t>
        </m:r>
        <m:r>
          <m:t>P</m:t>
        </m:r>
        <m:sSub>
          <m:e>
            <m:r>
              <m:t>T</m:t>
            </m:r>
          </m:e>
          <m:sub>
            <m:r>
              <m:t>n</m:t>
            </m:r>
            <m:r>
              <m:rPr>
                <m:sty m:val="p"/>
              </m:rPr>
              <m:t>+</m:t>
            </m:r>
            <m:r>
              <m:t>1</m:t>
            </m:r>
          </m:sub>
        </m:sSub>
      </m:oMath>
      <w:r>
        <w:rPr>
          <w:rFonts w:hint="eastAsia"/>
        </w:rPr>
        <w:t xml:space="preserve">，即为最大兼容子集。</w:t>
      </w:r>
    </w:p>
    <w:p>
      <w:pPr>
        <w:pStyle w:val="BodyText"/>
      </w:pPr>
      <w:r>
        <w:rPr>
          <w:rFonts w:hint="eastAsia"/>
          <w:b/>
          <w:bCs/>
        </w:rPr>
        <w:t xml:space="preserve">正确性证明（交换论证，标①【本书证明】）</w:t>
      </w:r>
    </w:p>
    <w:p>
      <w:pPr>
        <w:pStyle w:val="BodyText"/>
      </w:pPr>
      <w:r>
        <w:rPr>
          <w:rFonts w:hint="eastAsia"/>
          <w:b/>
          <w:bCs/>
        </w:rPr>
        <w:t xml:space="preserve">定理</w:t>
      </w:r>
      <w:r>
        <w:rPr>
          <w:b/>
          <w:bCs/>
        </w:rPr>
        <w:t xml:space="preserve"> 1</w:t>
      </w:r>
      <w:r>
        <w:rPr>
          <w:rFonts w:hint="eastAsia"/>
        </w:rPr>
        <w:t xml:space="preserve">（贪心选择性质）：设活动已按结束时间非降序排列。则存在某个最大兼容子集包含活动</w:t>
      </w:r>
      <w:r>
        <w:t xml:space="preserve"> </w:t>
      </w:r>
      <m:oMath>
        <m:sSub>
          <m:e>
            <m:r>
              <m:t>a</m:t>
            </m:r>
          </m:e>
          <m:sub>
            <m:r>
              <m:t>1</m:t>
            </m:r>
          </m:sub>
        </m:sSub>
      </m:oMath>
      <w:r>
        <w:rPr>
          <w:rFonts w:hint="eastAsia"/>
        </w:rPr>
        <w:t xml:space="preserve">（即结束时间最早的活动）。</w:t>
      </w:r>
    </w:p>
    <w:p>
      <w:pPr>
        <w:pStyle w:val="BodyText"/>
      </w:pPr>
      <w:r>
        <w:rPr>
          <w:rFonts w:hint="eastAsia"/>
          <w:b/>
          <w:bCs/>
        </w:rPr>
        <w:t xml:space="preserve">证明</w:t>
      </w:r>
      <w:r>
        <w:rPr>
          <w:rFonts w:hint="eastAsia"/>
        </w:rPr>
        <w:t xml:space="preserve">：设</w:t>
      </w:r>
      <w:r>
        <w:t xml:space="preserve"> </w:t>
      </w:r>
      <m:oMath>
        <m:r>
          <m:t>O</m:t>
        </m:r>
        <m:r>
          <m:t>P</m:t>
        </m:r>
        <m:r>
          <m:t>T</m:t>
        </m:r>
      </m:oMath>
      <w:r>
        <w:t xml:space="preserve"> </w:t>
      </w:r>
      <w:r>
        <w:rPr>
          <w:rFonts w:hint="eastAsia"/>
        </w:rPr>
        <w:t xml:space="preserve">为任意一个最大兼容子集。若</w:t>
      </w:r>
      <w:r>
        <w:t xml:space="preserve"> </w:t>
      </w:r>
      <m:oMath>
        <m:sSub>
          <m:e>
            <m:r>
              <m:t>a</m:t>
            </m:r>
          </m:e>
          <m:sub>
            <m:r>
              <m:t>1</m:t>
            </m:r>
          </m:sub>
        </m:sSub>
        <m:r>
          <m:rPr>
            <m:sty m:val="p"/>
          </m:rPr>
          <m:t>∈</m:t>
        </m:r>
        <m:r>
          <m:t>O</m:t>
        </m:r>
        <m:r>
          <m:t>P</m:t>
        </m:r>
        <m:r>
          <m:t>T</m:t>
        </m:r>
      </m:oMath>
      <w:r>
        <w:rPr>
          <w:rFonts w:hint="eastAsia"/>
        </w:rPr>
        <w:t xml:space="preserve">，则结论成立。若</w:t>
      </w:r>
      <w:r>
        <w:t xml:space="preserve"> </w:t>
      </w:r>
      <m:oMath>
        <m:sSub>
          <m:e>
            <m:r>
              <m:t>a</m:t>
            </m:r>
          </m:e>
          <m:sub>
            <m:r>
              <m:t>1</m:t>
            </m:r>
          </m:sub>
        </m:sSub>
        <m:r>
          <m:rPr>
            <m:sty m:val="p"/>
          </m:rPr>
          <m:t>∉</m:t>
        </m:r>
        <m:r>
          <m:t>O</m:t>
        </m:r>
        <m:r>
          <m:t>P</m:t>
        </m:r>
        <m:r>
          <m:t>T</m:t>
        </m:r>
      </m:oMath>
      <w:r>
        <w:rPr>
          <w:rFonts w:hint="eastAsia"/>
        </w:rPr>
        <w:t xml:space="preserve">，设</w:t>
      </w:r>
      <w:r>
        <w:t xml:space="preserve"> </w:t>
      </w:r>
      <m:oMath>
        <m:sSub>
          <m:e>
            <m:r>
              <m:t>a</m:t>
            </m:r>
          </m:e>
          <m:sub>
            <m:r>
              <m:t>j</m:t>
            </m:r>
          </m:sub>
        </m:sSub>
      </m:oMath>
      <w:r>
        <w:t xml:space="preserve"> </w:t>
      </w:r>
      <w:r>
        <w:rPr>
          <w:rFonts w:hint="eastAsia"/>
        </w:rPr>
        <w:t xml:space="preserve">为</w:t>
      </w:r>
      <w:r>
        <w:t xml:space="preserve"> </w:t>
      </w:r>
      <m:oMath>
        <m:r>
          <m:t>O</m:t>
        </m:r>
        <m:r>
          <m:t>P</m:t>
        </m:r>
        <m:r>
          <m:t>T</m:t>
        </m:r>
      </m:oMath>
      <w:r>
        <w:t xml:space="preserve"> </w:t>
      </w:r>
      <w:r>
        <w:rPr>
          <w:rFonts w:hint="eastAsia"/>
        </w:rPr>
        <w:t xml:space="preserve">中结束时间最早的活动。由于</w:t>
      </w:r>
      <w:r>
        <w:t xml:space="preserve"> </w:t>
      </w:r>
      <m:oMath>
        <m:sSub>
          <m:e>
            <m:r>
              <m:t>f</m:t>
            </m:r>
          </m:e>
          <m:sub>
            <m:r>
              <m:t>1</m:t>
            </m:r>
          </m:sub>
        </m:sSub>
        <m:r>
          <m:rPr>
            <m:sty m:val="p"/>
          </m:rPr>
          <m:t>≤</m:t>
        </m:r>
        <m:sSub>
          <m:e>
            <m:r>
              <m:t>f</m:t>
            </m:r>
          </m:e>
          <m:sub>
            <m:r>
              <m:t>j</m:t>
            </m:r>
          </m:sub>
        </m:sSub>
      </m:oMath>
      <w:r>
        <w:rPr>
          <w:rFonts w:hint="eastAsia"/>
        </w:rPr>
        <w:t xml:space="preserve">，且</w:t>
      </w:r>
      <w:r>
        <w:t xml:space="preserve"> </w:t>
      </w:r>
      <m:oMath>
        <m:sSub>
          <m:e>
            <m:r>
              <m:t>a</m:t>
            </m:r>
          </m:e>
          <m:sub>
            <m:r>
              <m:t>j</m:t>
            </m:r>
          </m:sub>
        </m:sSub>
      </m:oMath>
      <w:r>
        <w:t xml:space="preserve"> </w:t>
      </w:r>
      <w:r>
        <w:rPr>
          <w:rFonts w:hint="eastAsia"/>
        </w:rPr>
        <w:t xml:space="preserve">的开始时间</w:t>
      </w:r>
      <w:r>
        <w:t xml:space="preserve"> </w:t>
      </w:r>
      <m:oMath>
        <m:sSub>
          <m:e>
            <m:r>
              <m:t>s</m:t>
            </m:r>
          </m:e>
          <m:sub>
            <m:r>
              <m:t>j</m:t>
            </m:r>
          </m:sub>
        </m:sSub>
        <m:r>
          <m:rPr>
            <m:sty m:val="p"/>
          </m:rPr>
          <m:t>≥</m:t>
        </m:r>
        <m:r>
          <m:t>0</m:t>
        </m:r>
      </m:oMath>
      <w:r>
        <w:rPr>
          <w:rFonts w:hint="eastAsia"/>
        </w:rPr>
        <w:t xml:space="preserve">，活动</w:t>
      </w:r>
      <w:r>
        <w:t xml:space="preserve"> </w:t>
      </w:r>
      <m:oMath>
        <m:sSub>
          <m:e>
            <m:r>
              <m:t>a</m:t>
            </m:r>
          </m:e>
          <m:sub>
            <m:r>
              <m:t>1</m:t>
            </m:r>
          </m:sub>
        </m:sSub>
      </m:oMath>
      <w:r>
        <w:t xml:space="preserve"> </w:t>
      </w:r>
      <w:r>
        <w:rPr>
          <w:rFonts w:hint="eastAsia"/>
        </w:rPr>
        <w:t xml:space="preserve">在</w:t>
      </w:r>
      <w:r>
        <w:t xml:space="preserve"> </w:t>
      </w:r>
      <m:oMath>
        <m:sSub>
          <m:e>
            <m:r>
              <m:t>a</m:t>
            </m:r>
          </m:e>
          <m:sub>
            <m:r>
              <m:t>j</m:t>
            </m:r>
          </m:sub>
        </m:sSub>
      </m:oMath>
      <w:r>
        <w:t xml:space="preserve"> </w:t>
      </w:r>
      <w:r>
        <w:rPr>
          <w:rFonts w:hint="eastAsia"/>
        </w:rPr>
        <w:t xml:space="preserve">结束之前已经结束，故</w:t>
      </w:r>
      <w:r>
        <w:t xml:space="preserve"> </w:t>
      </w:r>
      <m:oMath>
        <m:sSub>
          <m:e>
            <m:r>
              <m:t>a</m:t>
            </m:r>
          </m:e>
          <m:sub>
            <m:r>
              <m:t>1</m:t>
            </m:r>
          </m:sub>
        </m:sSub>
      </m:oMath>
      <w:r>
        <w:t xml:space="preserve"> </w:t>
      </w:r>
      <w:r>
        <w:rPr>
          <w:rFonts w:hint="eastAsia"/>
        </w:rPr>
        <w:t xml:space="preserve">与</w:t>
      </w:r>
      <w:r>
        <w:t xml:space="preserve"> </w:t>
      </w:r>
      <m:oMath>
        <m:r>
          <m:t>O</m:t>
        </m:r>
        <m:r>
          <m:t>P</m:t>
        </m:r>
        <m:r>
          <m:t>T</m:t>
        </m:r>
        <m:r>
          <m:rPr>
            <m:sty m:val="p"/>
          </m:rPr>
          <m:t>\</m:t>
        </m:r>
        <m:r>
          <m:rPr>
            <m:sty m:val="p"/>
          </m:rPr>
          <m:t>{</m:t>
        </m:r>
        <m:sSub>
          <m:e>
            <m:r>
              <m:t>a</m:t>
            </m:r>
          </m:e>
          <m:sub>
            <m:r>
              <m:t>j</m:t>
            </m:r>
          </m:sub>
        </m:sSub>
        <m:r>
          <m:rPr>
            <m:sty m:val="p"/>
          </m:rPr>
          <m:t>}</m:t>
        </m:r>
      </m:oMath>
      <w:r>
        <w:t xml:space="preserve"> </w:t>
      </w:r>
      <w:r>
        <w:rPr>
          <w:rFonts w:hint="eastAsia"/>
        </w:rPr>
        <w:t xml:space="preserve">中所有活动兼容（这些活动的开始时间均</w:t>
      </w:r>
      <w:r>
        <w:t xml:space="preserve"> ≥</w:t>
      </w:r>
      <w:r>
        <w:t xml:space="preserve"> </w:t>
      </w:r>
      <m:oMath>
        <m:sSub>
          <m:e>
            <m:r>
              <m:t>f</m:t>
            </m:r>
          </m:e>
          <m:sub>
            <m:r>
              <m:t>j</m:t>
            </m:r>
          </m:sub>
        </m:sSub>
        <m:r>
          <m:rPr>
            <m:sty m:val="p"/>
          </m:rPr>
          <m:t>≥</m:t>
        </m:r>
        <m:sSub>
          <m:e>
            <m:r>
              <m:t>f</m:t>
            </m:r>
          </m:e>
          <m:sub>
            <m:r>
              <m:t>1</m:t>
            </m:r>
          </m:sub>
        </m:sSub>
      </m:oMath>
      <w:r>
        <w:rPr>
          <w:rFonts w:hint="eastAsia"/>
        </w:rPr>
        <w:t xml:space="preserve">）。因此</w:t>
      </w:r>
      <w:r>
        <w:t xml:space="preserve"> </w:t>
      </w:r>
      <m:oMath>
        <m:r>
          <m:t>O</m:t>
        </m:r>
        <m:r>
          <m:t>P</m:t>
        </m:r>
        <m:r>
          <m:t>T</m:t>
        </m:r>
        <m:r>
          <m:rPr>
            <m:sty m:val="p"/>
          </m:rPr>
          <m:t>′</m:t>
        </m:r>
        <m:r>
          <m:rPr>
            <m:sty m:val="p"/>
          </m:rPr>
          <m:t>=</m:t>
        </m:r>
        <m:d>
          <m:dPr>
            <m:begChr m:val="("/>
            <m:sepChr m:val=""/>
            <m:endChr m:val=")"/>
            <m:grow/>
          </m:dPr>
          <m:e>
            <m:r>
              <m:t>O</m:t>
            </m:r>
            <m:r>
              <m:t>P</m:t>
            </m:r>
            <m:r>
              <m:t>T</m:t>
            </m:r>
            <m:r>
              <m:rPr>
                <m:sty m:val="p"/>
              </m:rPr>
              <m:t>\</m:t>
            </m:r>
            <m:r>
              <m:rPr>
                <m:sty m:val="p"/>
              </m:rPr>
              <m:t>{</m:t>
            </m:r>
            <m:sSub>
              <m:e>
                <m:r>
                  <m:t>a</m:t>
                </m:r>
              </m:e>
              <m:sub>
                <m:r>
                  <m:t>j</m:t>
                </m:r>
              </m:sub>
            </m:sSub>
            <m:r>
              <m:rPr>
                <m:sty m:val="p"/>
              </m:rPr>
              <m:t>}</m:t>
            </m:r>
          </m:e>
        </m:d>
        <m:r>
          <m:rPr>
            <m:sty m:val="p"/>
          </m:rPr>
          <m:t>∪</m:t>
        </m:r>
        <m:r>
          <m:rPr>
            <m:sty m:val="p"/>
          </m:rPr>
          <m:t>{</m:t>
        </m:r>
        <m:sSub>
          <m:e>
            <m:r>
              <m:t>a</m:t>
            </m:r>
          </m:e>
          <m:sub>
            <m:r>
              <m:t>1</m:t>
            </m:r>
          </m:sub>
        </m:sSub>
        <m:r>
          <m:rPr>
            <m:sty m:val="p"/>
          </m:rPr>
          <m:t>}</m:t>
        </m:r>
      </m:oMath>
      <w:r>
        <w:t xml:space="preserve"> </w:t>
      </w:r>
      <w:r>
        <w:rPr>
          <w:rFonts w:hint="eastAsia"/>
        </w:rPr>
        <w:t xml:space="preserve">也是兼容子集，且</w:t>
      </w:r>
      <w:r>
        <w:t xml:space="preserve"> </w:t>
      </w:r>
      <m:oMath>
        <m:d>
          <m:dPr>
            <m:begChr m:val="|"/>
            <m:sepChr m:val=""/>
            <m:endChr m:val="|"/>
            <m:grow/>
          </m:dPr>
          <m:e>
            <m:r>
              <m:t>O</m:t>
            </m:r>
            <m:r>
              <m:t>P</m:t>
            </m:r>
            <m:r>
              <m:t>T</m:t>
            </m:r>
            <m:r>
              <m:rPr>
                <m:sty m:val="p"/>
              </m:rPr>
              <m:t>′</m:t>
            </m:r>
          </m:e>
        </m:d>
        <m:r>
          <m:rPr>
            <m:sty m:val="p"/>
          </m:rPr>
          <m:t>=</m:t>
        </m:r>
        <m:d>
          <m:dPr>
            <m:begChr m:val="|"/>
            <m:sepChr m:val=""/>
            <m:endChr m:val="|"/>
            <m:grow/>
          </m:dPr>
          <m:e>
            <m:r>
              <m:t>O</m:t>
            </m:r>
            <m:r>
              <m:t>P</m:t>
            </m:r>
            <m:r>
              <m:t>T</m:t>
            </m:r>
          </m:e>
        </m:d>
      </m:oMath>
      <w:r>
        <w:t xml:space="preserve"> </w:t>
      </w:r>
      <w:r>
        <w:rPr>
          <w:rFonts w:hint="eastAsia"/>
        </w:rPr>
        <w:t xml:space="preserve">保持最大性。故存在包含</w:t>
      </w:r>
      <w:r>
        <w:t xml:space="preserve"> </w:t>
      </w:r>
      <m:oMath>
        <m:sSub>
          <m:e>
            <m:r>
              <m:t>a</m:t>
            </m:r>
          </m:e>
          <m:sub>
            <m:r>
              <m:t>1</m:t>
            </m:r>
          </m:sub>
        </m:sSub>
      </m:oMath>
      <w:r>
        <w:t xml:space="preserve"> </w:t>
      </w:r>
      <w:r>
        <w:rPr>
          <w:rFonts w:hint="eastAsia"/>
        </w:rPr>
        <w:t xml:space="preserve">的最大兼容子集。①</w:t>
      </w:r>
    </w:p>
    <w:p>
      <w:pPr>
        <w:pStyle w:val="BodyText"/>
      </w:pPr>
      <w:r>
        <w:rPr>
          <w:rFonts w:hint="eastAsia"/>
          <w:b/>
          <w:bCs/>
        </w:rPr>
        <w:t xml:space="preserve">定理</w:t>
      </w:r>
      <w:r>
        <w:rPr>
          <w:b/>
          <w:bCs/>
        </w:rPr>
        <w:t xml:space="preserve"> 2</w:t>
      </w:r>
      <w:r>
        <w:rPr>
          <w:rFonts w:hint="eastAsia"/>
        </w:rPr>
        <w:t xml:space="preserve">（最优子结构）：设</w:t>
      </w:r>
      <w:r>
        <w:t xml:space="preserve"> </w:t>
      </w:r>
      <m:oMath>
        <m:sSub>
          <m:e>
            <m:r>
              <m:t>a</m:t>
            </m:r>
          </m:e>
          <m:sub>
            <m:r>
              <m:t>1</m:t>
            </m:r>
          </m:sub>
        </m:sSub>
      </m:oMath>
      <w:r>
        <w:t xml:space="preserve"> </w:t>
      </w:r>
      <w:r>
        <w:rPr>
          <w:rFonts w:hint="eastAsia"/>
        </w:rPr>
        <w:t xml:space="preserve">被选入解后，原问题退化为子问题：在</w:t>
      </w:r>
      <w:r>
        <w:t xml:space="preserve"> </w:t>
      </w:r>
      <m:oMath>
        <m:r>
          <m:rPr>
            <m:sty m:val="p"/>
          </m:rPr>
          <m:t>{</m:t>
        </m:r>
        <m:sSub>
          <m:e>
            <m:r>
              <m:t>a</m:t>
            </m:r>
          </m:e>
          <m:sub>
            <m:r>
              <m:t>i</m:t>
            </m:r>
          </m:sub>
        </m:sSub>
        <m:r>
          <m:rPr>
            <m:sty m:val="p"/>
          </m:rPr>
          <m:t>:</m:t>
        </m:r>
        <m:sSub>
          <m:e>
            <m:r>
              <m:t>s</m:t>
            </m:r>
          </m:e>
          <m:sub>
            <m:r>
              <m:t>i</m:t>
            </m:r>
          </m:sub>
        </m:sSub>
        <m:r>
          <m:rPr>
            <m:sty m:val="p"/>
          </m:rPr>
          <m:t>≥</m:t>
        </m:r>
        <m:sSub>
          <m:e>
            <m:r>
              <m:t>f</m:t>
            </m:r>
          </m:e>
          <m:sub>
            <m:r>
              <m:t>1</m:t>
            </m:r>
          </m:sub>
        </m:sSub>
        <m:r>
          <m:rPr>
            <m:sty m:val="p"/>
          </m:rPr>
          <m:t>}</m:t>
        </m:r>
      </m:oMath>
      <w:r>
        <w:t xml:space="preserve"> </w:t>
      </w:r>
      <w:r>
        <w:rPr>
          <w:rFonts w:hint="eastAsia"/>
        </w:rPr>
        <w:t xml:space="preserve">中求最大兼容子集。若</w:t>
      </w:r>
      <w:r>
        <w:t xml:space="preserve"> </w:t>
      </w:r>
      <m:oMath>
        <m:r>
          <m:t>S</m:t>
        </m:r>
      </m:oMath>
      <w:r>
        <w:t xml:space="preserve"> </w:t>
      </w:r>
      <w:r>
        <w:rPr>
          <w:rFonts w:hint="eastAsia"/>
        </w:rPr>
        <w:t xml:space="preserve">是原问题包含</w:t>
      </w:r>
      <w:r>
        <w:t xml:space="preserve"> </w:t>
      </w:r>
      <m:oMath>
        <m:sSub>
          <m:e>
            <m:r>
              <m:t>a</m:t>
            </m:r>
          </m:e>
          <m:sub>
            <m:r>
              <m:t>1</m:t>
            </m:r>
          </m:sub>
        </m:sSub>
      </m:oMath>
      <w:r>
        <w:t xml:space="preserve"> </w:t>
      </w:r>
      <w:r>
        <w:rPr>
          <w:rFonts w:hint="eastAsia"/>
        </w:rPr>
        <w:t xml:space="preserve">的最优解，则</w:t>
      </w:r>
      <w:r>
        <w:t xml:space="preserve"> </w:t>
      </w:r>
      <m:oMath>
        <m:r>
          <m:t>S</m:t>
        </m:r>
        <m:r>
          <m:rPr>
            <m:sty m:val="p"/>
          </m:rPr>
          <m:t>\</m:t>
        </m:r>
        <m:r>
          <m:rPr>
            <m:sty m:val="p"/>
          </m:rPr>
          <m:t>{</m:t>
        </m:r>
        <m:sSub>
          <m:e>
            <m:r>
              <m:t>a</m:t>
            </m:r>
          </m:e>
          <m:sub>
            <m:r>
              <m:t>1</m:t>
            </m:r>
          </m:sub>
        </m:sSub>
        <m:r>
          <m:rPr>
            <m:sty m:val="p"/>
          </m:rPr>
          <m:t>}</m:t>
        </m:r>
      </m:oMath>
      <w:r>
        <w:t xml:space="preserve"> </w:t>
      </w:r>
      <w:r>
        <w:rPr>
          <w:rFonts w:hint="eastAsia"/>
        </w:rPr>
        <w:t xml:space="preserve">是该子问题的最优解。</w:t>
      </w:r>
    </w:p>
    <w:p>
      <w:pPr>
        <w:pStyle w:val="BodyText"/>
      </w:pPr>
      <w:r>
        <w:rPr>
          <w:rFonts w:hint="eastAsia"/>
          <w:b/>
          <w:bCs/>
        </w:rPr>
        <w:t xml:space="preserve">证明</w:t>
      </w:r>
      <w:r>
        <w:rPr>
          <w:rFonts w:hint="eastAsia"/>
        </w:rPr>
        <w:t xml:space="preserve">：若存在子问题的解</w:t>
      </w:r>
      <w:r>
        <w:t xml:space="preserve"> </w:t>
      </w:r>
      <m:oMath>
        <m:r>
          <m:t>S</m:t>
        </m:r>
        <m:r>
          <m:rPr>
            <m:sty m:val="p"/>
          </m:rPr>
          <m:t>′</m:t>
        </m:r>
      </m:oMath>
      <w:r>
        <w:t xml:space="preserve"> </w:t>
      </w:r>
      <w:r>
        <w:rPr>
          <w:rFonts w:hint="eastAsia"/>
        </w:rPr>
        <w:t xml:space="preserve">满足</w:t>
      </w:r>
      <w:r>
        <w:t xml:space="preserve"> </w:t>
      </w:r>
      <m:oMath>
        <m:d>
          <m:dPr>
            <m:begChr m:val="|"/>
            <m:sepChr m:val=""/>
            <m:endChr m:val="|"/>
            <m:grow/>
          </m:dPr>
          <m:e>
            <m:r>
              <m:t>S</m:t>
            </m:r>
            <m:r>
              <m:rPr>
                <m:sty m:val="p"/>
              </m:rPr>
              <m:t>′</m:t>
            </m:r>
          </m:e>
        </m:d>
        <m:r>
          <m:rPr>
            <m:sty m:val="p"/>
          </m:rPr>
          <m:t>&gt;</m:t>
        </m:r>
        <m:d>
          <m:dPr>
            <m:begChr m:val="|"/>
            <m:sepChr m:val=""/>
            <m:endChr m:val="|"/>
            <m:grow/>
          </m:dPr>
          <m:e>
            <m:r>
              <m:t>S</m:t>
            </m:r>
            <m:r>
              <m:rPr>
                <m:sty m:val="p"/>
              </m:rPr>
              <m:t>\</m:t>
            </m:r>
            <m:r>
              <m:rPr>
                <m:sty m:val="p"/>
              </m:rPr>
              <m:t>{</m:t>
            </m:r>
            <m:sSub>
              <m:e>
                <m:r>
                  <m:t>a</m:t>
                </m:r>
              </m:e>
              <m:sub>
                <m:r>
                  <m:t>1</m:t>
                </m:r>
              </m:sub>
            </m:sSub>
            <m:r>
              <m:rPr>
                <m:sty m:val="p"/>
              </m:rPr>
              <m:t>}</m:t>
            </m:r>
          </m:e>
        </m:d>
      </m:oMath>
      <w:r>
        <w:rPr>
          <w:rFonts w:hint="eastAsia"/>
        </w:rPr>
        <w:t xml:space="preserve">，则</w:t>
      </w:r>
      <w:r>
        <w:t xml:space="preserve"> </w:t>
      </w:r>
      <m:oMath>
        <m:r>
          <m:t>S</m:t>
        </m:r>
        <m:r>
          <m:rPr>
            <m:sty m:val="p"/>
          </m:rPr>
          <m:t>′</m:t>
        </m:r>
        <m:r>
          <m:rPr>
            <m:sty m:val="p"/>
          </m:rPr>
          <m:t>∪</m:t>
        </m:r>
        <m:r>
          <m:rPr>
            <m:sty m:val="p"/>
          </m:rPr>
          <m:t>{</m:t>
        </m:r>
        <m:sSub>
          <m:e>
            <m:r>
              <m:t>a</m:t>
            </m:r>
          </m:e>
          <m:sub>
            <m:r>
              <m:t>1</m:t>
            </m:r>
          </m:sub>
        </m:sSub>
        <m:r>
          <m:rPr>
            <m:sty m:val="p"/>
          </m:rPr>
          <m:t>}</m:t>
        </m:r>
      </m:oMath>
      <w:r>
        <w:t xml:space="preserve"> </w:t>
      </w:r>
      <w:r>
        <w:rPr>
          <w:rFonts w:hint="eastAsia"/>
        </w:rPr>
        <w:t xml:space="preserve">是原问题的可行解且规模大于</w:t>
      </w:r>
      <w:r>
        <w:t xml:space="preserve"> </w:t>
      </w:r>
      <m:oMath>
        <m:r>
          <m:t>S</m:t>
        </m:r>
      </m:oMath>
      <w:r>
        <w:rPr>
          <w:rFonts w:hint="eastAsia"/>
        </w:rPr>
        <w:t xml:space="preserve">，与</w:t>
      </w:r>
      <w:r>
        <w:t xml:space="preserve"> </w:t>
      </w:r>
      <m:oMath>
        <m:r>
          <m:t>S</m:t>
        </m:r>
      </m:oMath>
      <w:r>
        <w:t xml:space="preserve"> </w:t>
      </w:r>
      <w:r>
        <w:rPr>
          <w:rFonts w:hint="eastAsia"/>
        </w:rPr>
        <w:t xml:space="preserve">的最优性矛盾。①</w:t>
      </w:r>
    </w:p>
    <w:p>
      <w:pPr>
        <w:pStyle w:val="BodyText"/>
      </w:pPr>
      <w:r>
        <w:rPr>
          <w:rFonts w:hint="eastAsia"/>
          <w:b/>
          <w:bCs/>
        </w:rPr>
        <w:t xml:space="preserve">定理</w:t>
      </w:r>
      <w:r>
        <w:rPr>
          <w:b/>
          <w:bCs/>
        </w:rPr>
        <w:t xml:space="preserve"> 3</w:t>
      </w:r>
      <w:r>
        <w:rPr>
          <w:rFonts w:hint="eastAsia"/>
        </w:rPr>
        <w:t xml:space="preserve">（算法正确性）：</w:t>
      </w:r>
      <w:r>
        <w:rPr>
          <w:rStyle w:val="VerbatimChar"/>
        </w:rPr>
        <w:t xml:space="preserve">Greedy-Activity-Selector</w:t>
      </w:r>
      <w:r>
        <w:t xml:space="preserve"> </w:t>
      </w:r>
      <w:r>
        <w:rPr>
          <w:rFonts w:hint="eastAsia"/>
        </w:rPr>
        <w:t xml:space="preserve">返回最大兼容活动子集。</w:t>
      </w:r>
    </w:p>
    <w:p>
      <w:pPr>
        <w:pStyle w:val="BodyText"/>
      </w:pPr>
      <w:r>
        <w:rPr>
          <w:rFonts w:hint="eastAsia"/>
          <w:b/>
          <w:bCs/>
        </w:rPr>
        <w:t xml:space="preserve">证明</w:t>
      </w:r>
      <w:r>
        <w:rPr>
          <w:rFonts w:hint="eastAsia"/>
        </w:rPr>
        <w:t xml:space="preserve">：由定理</w:t>
      </w:r>
      <w:r>
        <w:t xml:space="preserve"> </w:t>
      </w:r>
      <w:r>
        <w:rPr>
          <w:rFonts w:hint="eastAsia"/>
        </w:rPr>
        <w:t xml:space="preserve">1，将</w:t>
      </w:r>
      <w:r>
        <w:t xml:space="preserve"> </w:t>
      </w:r>
      <m:oMath>
        <m:sSub>
          <m:e>
            <m:r>
              <m:t>a</m:t>
            </m:r>
          </m:e>
          <m:sub>
            <m:r>
              <m:t>1</m:t>
            </m:r>
          </m:sub>
        </m:sSub>
      </m:oMath>
      <w:r>
        <w:t xml:space="preserve"> </w:t>
      </w:r>
      <w:r>
        <w:rPr>
          <w:rFonts w:hint="eastAsia"/>
        </w:rPr>
        <w:t xml:space="preserve">加入解不损害最优性。由定理</w:t>
      </w:r>
      <w:r>
        <w:t xml:space="preserve"> </w:t>
      </w:r>
      <w:r>
        <w:rPr>
          <w:rFonts w:hint="eastAsia"/>
        </w:rPr>
        <w:t xml:space="preserve">2，剩余问题具有相同结构。归纳假设剩余子问题可由递归贪心最优求解，总解为全局最优。该归纳由不变量</w:t>
      </w:r>
      <w:r>
        <w:t xml:space="preserve"> I(i) </w:t>
      </w:r>
      <w:r>
        <w:rPr>
          <w:rFonts w:hint="eastAsia"/>
        </w:rPr>
        <w:t xml:space="preserve">精确捕获，其维护步骤已在上述不变量的分析中论证。①</w:t>
      </w:r>
    </w:p>
    <w:p>
      <w:pPr>
        <w:pStyle w:val="BodyText"/>
      </w:pPr>
      <w:r>
        <w:rPr>
          <w:rFonts w:hint="eastAsia"/>
          <w:b/>
          <w:bCs/>
        </w:rPr>
        <w:t xml:space="preserve">复杂度</w:t>
      </w:r>
      <w:r>
        <w:rPr>
          <w:rFonts w:hint="eastAsia"/>
        </w:rPr>
        <w:t xml:space="preserve">：排序</w:t>
      </w:r>
      <w:r>
        <w:t xml:space="preserve"> </w:t>
      </w:r>
      <m:oMath>
        <m:r>
          <m:t>O</m:t>
        </m:r>
        <m:d>
          <m:dPr>
            <m:begChr m:val="("/>
            <m:sepChr m:val=""/>
            <m:endChr m:val=")"/>
            <m:grow/>
          </m:dPr>
          <m:e>
            <m:r>
              <m:t>n</m:t>
            </m:r>
            <m:r>
              <m:rPr>
                <m:sty m:val="p"/>
              </m:rPr>
              <m:t>log</m:t>
            </m:r>
            <m:r>
              <m:t>n</m:t>
            </m:r>
          </m:e>
        </m:d>
      </m:oMath>
      <w:r>
        <w:rPr>
          <w:rFonts w:hint="eastAsia"/>
        </w:rPr>
        <w:t xml:space="preserve">，贪心选择</w:t>
      </w:r>
      <w:r>
        <w:t xml:space="preserve"> </w:t>
      </w:r>
      <m:oMath>
        <m:r>
          <m:t>O</m:t>
        </m:r>
        <m:d>
          <m:dPr>
            <m:begChr m:val="("/>
            <m:sepChr m:val=""/>
            <m:endChr m:val=")"/>
            <m:grow/>
          </m:dPr>
          <m:e>
            <m:r>
              <m:t>n</m:t>
            </m:r>
          </m:e>
        </m:d>
      </m:oMath>
      <w:r>
        <w:rPr>
          <w:rFonts w:hint="eastAsia"/>
        </w:rPr>
        <w:t xml:space="preserve">，总计</w:t>
      </w:r>
      <w:r>
        <w:t xml:space="preserve"> </w:t>
      </w:r>
      <m:oMath>
        <m:r>
          <m:t>O</m:t>
        </m:r>
        <m:d>
          <m:dPr>
            <m:begChr m:val="("/>
            <m:sepChr m:val=""/>
            <m:endChr m:val=")"/>
            <m:grow/>
          </m:dPr>
          <m:e>
            <m:r>
              <m:t>n</m:t>
            </m:r>
            <m:r>
              <m:rPr>
                <m:sty m:val="p"/>
              </m:rPr>
              <m:t>log</m:t>
            </m:r>
            <m:r>
              <m:t>n</m:t>
            </m:r>
          </m:e>
        </m:d>
      </m:oMath>
      <w:r>
        <w:rPr>
          <w:rFonts w:hint="eastAsia"/>
        </w:rPr>
        <w:t xml:space="preserve">（最坏）。①</w:t>
      </w:r>
      <w:r>
        <w:t xml:space="preserve"> </w:t>
      </w:r>
      <w:r>
        <w:rPr>
          <w:rFonts w:hint="eastAsia"/>
        </w:rPr>
        <w:t xml:space="preserve">若活动已按结束时间预排序，则贪心阶段仅</w:t>
      </w:r>
      <w:r>
        <w:t xml:space="preserve"> </w:t>
      </w:r>
      <m:oMath>
        <m:r>
          <m:t>O</m:t>
        </m:r>
        <m:d>
          <m:dPr>
            <m:begChr m:val="("/>
            <m:sepChr m:val=""/>
            <m:endChr m:val=")"/>
            <m:grow/>
          </m:dPr>
          <m:e>
            <m:r>
              <m:t>n</m:t>
            </m:r>
          </m:e>
        </m:d>
      </m:oMath>
      <w:r>
        <w:t xml:space="preserve">。</w:t>
      </w:r>
    </w:p>
    <w:p>
      <w:pPr>
        <w:pStyle w:val="BodyText"/>
      </w:pPr>
      <w:r>
        <w:rPr>
          <w:rFonts w:hint="eastAsia"/>
          <w:b/>
          <w:bCs/>
        </w:rPr>
        <w:t xml:space="preserve">交换论证的本质</w:t>
      </w:r>
    </w:p>
    <w:p>
      <w:pPr>
        <w:pStyle w:val="BodyText"/>
      </w:pPr>
      <w:r>
        <w:rPr>
          <w:rFonts w:hint="eastAsia"/>
        </w:rPr>
        <w:t xml:space="preserve">上述证明展示了交换论证（Exchange</w:t>
      </w:r>
      <w:r>
        <w:t xml:space="preserve"> </w:t>
      </w:r>
      <w:r>
        <w:rPr>
          <w:rFonts w:hint="eastAsia"/>
        </w:rPr>
        <w:t xml:space="preserve">Argument）的标准模式：取任意最优解，若它不包含贪心选择，则通过</w:t>
      </w:r>
      <w:r>
        <w:rPr>
          <w:rFonts w:hint="eastAsia"/>
          <w:b/>
          <w:bCs/>
        </w:rPr>
        <w:t xml:space="preserve">交换</w:t>
      </w:r>
      <w:r>
        <w:rPr>
          <w:rFonts w:hint="eastAsia"/>
        </w:rPr>
        <w:t xml:space="preserve">（将某个元素替换为贪心选择）得到另一个不差于原解的最优解，从而证明贪心选择可被纳入而不损失最优性。交换论证适用于离散选择问题，是贪心正确性最通用的证明技术之一。</w:t>
      </w:r>
    </w:p>
    <w:p>
      <w:pPr>
        <w:pStyle w:val="BodyText"/>
      </w:pPr>
      <w:r>
        <w:rPr>
          <w:b/>
          <w:bCs/>
        </w:rPr>
        <w:t xml:space="preserve">14.1.2 </w:t>
      </w:r>
      <w:r>
        <w:rPr>
          <w:rFonts w:hint="eastAsia"/>
          <w:b/>
          <w:bCs/>
        </w:rPr>
        <w:t xml:space="preserve">贪心选择性质与最优子结构：区间调度问题</w:t>
      </w:r>
    </w:p>
    <w:p>
      <w:pPr>
        <w:pStyle w:val="BodyText"/>
      </w:pPr>
      <w:r>
        <w:rPr>
          <w:rFonts w:hint="eastAsia"/>
        </w:rPr>
        <w:t xml:space="preserve">区间调度问题（Interval</w:t>
      </w:r>
      <w:r>
        <w:t xml:space="preserve"> Scheduling </w:t>
      </w:r>
      <w:r>
        <w:rPr>
          <w:rFonts w:hint="eastAsia"/>
        </w:rPr>
        <w:t xml:space="preserve">Problem）是活动选择的等价形式，但在实际中常见的表述为：给定</w:t>
      </w:r>
      <w:r>
        <w:t xml:space="preserve"> </w:t>
      </w:r>
      <m:oMath>
        <m:r>
          <m:t>n</m:t>
        </m:r>
      </m:oMath>
      <w:r>
        <w:t xml:space="preserve"> </w:t>
      </w:r>
      <w:r>
        <w:rPr>
          <w:rFonts w:hint="eastAsia"/>
        </w:rPr>
        <w:t xml:space="preserve">个区间</w:t>
      </w:r>
      <w:r>
        <w:t xml:space="preserve"> </w:t>
      </w:r>
      <m:oMath>
        <m:d>
          <m:dPr>
            <m:begChr m:val="["/>
            <m:sepChr m:val=""/>
            <m:endChr m:val="]"/>
            <m:grow/>
          </m:dPr>
          <m:e>
            <m:sSub>
              <m:e>
                <m:r>
                  <m:t>l</m:t>
                </m:r>
              </m:e>
              <m:sub>
                <m:r>
                  <m:t>i</m:t>
                </m:r>
              </m:sub>
            </m:sSub>
            <m:r>
              <m:rPr>
                <m:sty m:val="p"/>
              </m:rPr>
              <m:t>,</m:t>
            </m:r>
            <m:sSub>
              <m:e>
                <m:r>
                  <m:t>r</m:t>
                </m:r>
              </m:e>
              <m:sub>
                <m:r>
                  <m:t>i</m:t>
                </m:r>
              </m:sub>
            </m:sSub>
          </m:e>
        </m:d>
      </m:oMath>
      <w:r>
        <w:rPr>
          <w:rFonts w:hint="eastAsia"/>
        </w:rPr>
        <w:t xml:space="preserve">，选择尽可能多的互不重叠的区间。贪心准则同样为按右端点（结束时间）排序并依次选取兼容区间。下面从”贪心选择性质</w:t>
      </w:r>
      <w:r>
        <w:t xml:space="preserve"> + </w:t>
      </w:r>
      <w:r>
        <w:rPr>
          <w:rFonts w:hint="eastAsia"/>
        </w:rPr>
        <w:t xml:space="preserve">最优子结构”的角度再证一遍，以展示第二种证明方法的标准化流程。</w:t>
      </w:r>
    </w:p>
    <w:p>
      <w:pPr>
        <w:pStyle w:val="BodyText"/>
      </w:pPr>
      <w:r>
        <w:rPr>
          <w:rFonts w:hint="eastAsia"/>
          <w:b/>
          <w:bCs/>
        </w:rPr>
        <w:t xml:space="preserve">形式化表述</w:t>
      </w:r>
    </w:p>
    <w:p>
      <w:pPr>
        <w:pStyle w:val="Compact"/>
        <w:numPr>
          <w:ilvl w:val="0"/>
          <w:numId w:val="1121"/>
        </w:numPr>
      </w:pPr>
      <w:r>
        <w:rPr>
          <w:rFonts w:hint="eastAsia"/>
          <w:b/>
          <w:bCs/>
        </w:rPr>
        <w:t xml:space="preserve">贪心选择性质（Greedy-Choice</w:t>
      </w:r>
      <w:r>
        <w:rPr>
          <w:b/>
          <w:bCs/>
        </w:rPr>
        <w:t xml:space="preserve"> </w:t>
      </w:r>
      <w:r>
        <w:rPr>
          <w:rFonts w:hint="eastAsia"/>
          <w:b/>
          <w:bCs/>
        </w:rPr>
        <w:t xml:space="preserve">Property）</w:t>
      </w:r>
      <w:r>
        <w:rPr>
          <w:rFonts w:hint="eastAsia"/>
        </w:rPr>
        <w:t xml:space="preserve">：存在一个最优解包含贪心选择（即当前结束时间最早的区间）。</w:t>
      </w:r>
    </w:p>
    <w:p>
      <w:pPr>
        <w:pStyle w:val="Compact"/>
        <w:numPr>
          <w:ilvl w:val="0"/>
          <w:numId w:val="1121"/>
        </w:numPr>
      </w:pPr>
      <w:r>
        <w:rPr>
          <w:rFonts w:hint="eastAsia"/>
          <w:b/>
          <w:bCs/>
        </w:rPr>
        <w:t xml:space="preserve">最优子结构（Optimal</w:t>
      </w:r>
      <w:r>
        <w:rPr>
          <w:b/>
          <w:bCs/>
        </w:rPr>
        <w:t xml:space="preserve"> </w:t>
      </w:r>
      <w:r>
        <w:rPr>
          <w:rFonts w:hint="eastAsia"/>
          <w:b/>
          <w:bCs/>
        </w:rPr>
        <w:t xml:space="preserve">Substructure）</w:t>
      </w:r>
      <w:r>
        <w:rPr>
          <w:rFonts w:hint="eastAsia"/>
        </w:rPr>
        <w:t xml:space="preserve">：做出贪心选择后，剩余子问题与原问题具有相同形式，且子问题的最优解与原问题最优解的组合仍为原问题的最优解。</w:t>
      </w:r>
    </w:p>
    <w:p>
      <w:pPr>
        <w:pStyle w:val="FirstParagraph"/>
      </w:pPr>
      <w:r>
        <w:rPr>
          <w:rFonts w:hint="eastAsia"/>
          <w:b/>
          <w:bCs/>
        </w:rPr>
        <w:t xml:space="preserve">证明（标①【本书证明】）</w:t>
      </w:r>
    </w:p>
    <w:p>
      <w:pPr>
        <w:pStyle w:val="BodyText"/>
      </w:pPr>
      <w:r>
        <w:rPr>
          <w:rFonts w:hint="eastAsia"/>
          <w:b/>
          <w:bCs/>
        </w:rPr>
        <w:t xml:space="preserve">引理</w:t>
      </w:r>
      <w:r>
        <w:rPr>
          <w:b/>
          <w:bCs/>
        </w:rPr>
        <w:t xml:space="preserve"> 1</w:t>
      </w:r>
      <w:r>
        <w:rPr>
          <w:rFonts w:hint="eastAsia"/>
        </w:rPr>
        <w:t xml:space="preserve">（贪心选择性质）：设区间按右端点</w:t>
      </w:r>
      <w:r>
        <w:t xml:space="preserve"> </w:t>
      </w:r>
      <m:oMath>
        <m:sSub>
          <m:e>
            <m:r>
              <m:t>r</m:t>
            </m:r>
          </m:e>
          <m:sub>
            <m:r>
              <m:t>i</m:t>
            </m:r>
          </m:sub>
        </m:sSub>
      </m:oMath>
      <w:r>
        <w:t xml:space="preserve"> </w:t>
      </w:r>
      <w:r>
        <w:rPr>
          <w:rFonts w:hint="eastAsia"/>
        </w:rPr>
        <w:t xml:space="preserve">非降序排列。令</w:t>
      </w:r>
      <w:r>
        <w:t xml:space="preserve"> </w:t>
      </w:r>
      <m:oMath>
        <m:sSub>
          <m:e>
            <m:r>
              <m:t>I</m:t>
            </m:r>
          </m:e>
          <m:sub>
            <m:r>
              <m:t>1</m:t>
            </m:r>
          </m:sub>
        </m:sSub>
      </m:oMath>
      <w:r>
        <w:t xml:space="preserve"> </w:t>
      </w:r>
      <w:r>
        <w:rPr>
          <w:rFonts w:hint="eastAsia"/>
        </w:rPr>
        <w:t xml:space="preserve">为右端点最小的区间。则存在一个最大互不重叠区间集合包含</w:t>
      </w:r>
      <w:r>
        <w:t xml:space="preserve"> </w:t>
      </w:r>
      <m:oMath>
        <m:sSub>
          <m:e>
            <m:r>
              <m:t>I</m:t>
            </m:r>
          </m:e>
          <m:sub>
            <m:r>
              <m:t>1</m:t>
            </m:r>
          </m:sub>
        </m:sSub>
      </m:oMath>
      <w:r>
        <w:t xml:space="preserve">。</w:t>
      </w:r>
    </w:p>
    <w:p>
      <w:pPr>
        <w:pStyle w:val="BodyText"/>
      </w:pPr>
      <w:r>
        <w:rPr>
          <w:rFonts w:hint="eastAsia"/>
          <w:b/>
          <w:bCs/>
        </w:rPr>
        <w:t xml:space="preserve">证明</w:t>
      </w:r>
      <w:r>
        <w:rPr>
          <w:rFonts w:hint="eastAsia"/>
        </w:rPr>
        <w:t xml:space="preserve">：设</w:t>
      </w:r>
      <w:r>
        <w:t xml:space="preserve"> </w:t>
      </w:r>
      <m:oMath>
        <m:r>
          <m:t>O</m:t>
        </m:r>
        <m:r>
          <m:t>P</m:t>
        </m:r>
        <m:r>
          <m:t>T</m:t>
        </m:r>
      </m:oMath>
      <w:r>
        <w:t xml:space="preserve"> </w:t>
      </w:r>
      <w:r>
        <w:rPr>
          <w:rFonts w:hint="eastAsia"/>
        </w:rPr>
        <w:t xml:space="preserve">为任意最大集合。若</w:t>
      </w:r>
      <w:r>
        <w:t xml:space="preserve"> </w:t>
      </w:r>
      <m:oMath>
        <m:sSub>
          <m:e>
            <m:r>
              <m:t>I</m:t>
            </m:r>
          </m:e>
          <m:sub>
            <m:r>
              <m:t>1</m:t>
            </m:r>
          </m:sub>
        </m:sSub>
        <m:r>
          <m:rPr>
            <m:sty m:val="p"/>
          </m:rPr>
          <m:t>∈</m:t>
        </m:r>
        <m:r>
          <m:t>O</m:t>
        </m:r>
        <m:r>
          <m:t>P</m:t>
        </m:r>
        <m:r>
          <m:t>T</m:t>
        </m:r>
      </m:oMath>
      <w:r>
        <w:rPr>
          <w:rFonts w:hint="eastAsia"/>
        </w:rPr>
        <w:t xml:space="preserve">，证毕。否则，设</w:t>
      </w:r>
      <w:r>
        <w:t xml:space="preserve"> </w:t>
      </w:r>
      <m:oMath>
        <m:r>
          <m:t>J</m:t>
        </m:r>
      </m:oMath>
      <w:r>
        <w:t xml:space="preserve"> </w:t>
      </w:r>
      <w:r>
        <w:rPr>
          <w:rFonts w:hint="eastAsia"/>
        </w:rPr>
        <w:t xml:space="preserve">为</w:t>
      </w:r>
      <w:r>
        <w:t xml:space="preserve"> </w:t>
      </w:r>
      <m:oMath>
        <m:r>
          <m:t>O</m:t>
        </m:r>
        <m:r>
          <m:t>P</m:t>
        </m:r>
        <m:r>
          <m:t>T</m:t>
        </m:r>
      </m:oMath>
      <w:r>
        <w:t xml:space="preserve"> </w:t>
      </w:r>
      <w:r>
        <w:rPr>
          <w:rFonts w:hint="eastAsia"/>
        </w:rPr>
        <w:t xml:space="preserve">中右端点最小的区间。由于</w:t>
      </w:r>
      <w:r>
        <w:t xml:space="preserve"> </w:t>
      </w:r>
      <m:oMath>
        <m:sSub>
          <m:e>
            <m:r>
              <m:t>r</m:t>
            </m:r>
          </m:e>
          <m:sub>
            <m:sSub>
              <m:e>
                <m:r>
                  <m:t>I</m:t>
                </m:r>
              </m:e>
              <m:sub>
                <m:r>
                  <m:t>1</m:t>
                </m:r>
              </m:sub>
            </m:sSub>
          </m:sub>
        </m:sSub>
        <m:r>
          <m:rPr>
            <m:sty m:val="p"/>
          </m:rPr>
          <m:t>≤</m:t>
        </m:r>
        <m:sSub>
          <m:e>
            <m:r>
              <m:t>r</m:t>
            </m:r>
          </m:e>
          <m:sub>
            <m:r>
              <m:t>J</m:t>
            </m:r>
          </m:sub>
        </m:sSub>
      </m:oMath>
      <w:r>
        <w:rPr>
          <w:rFonts w:hint="eastAsia"/>
        </w:rPr>
        <w:t xml:space="preserve">，区间</w:t>
      </w:r>
      <w:r>
        <w:t xml:space="preserve"> </w:t>
      </w:r>
      <m:oMath>
        <m:sSub>
          <m:e>
            <m:r>
              <m:t>I</m:t>
            </m:r>
          </m:e>
          <m:sub>
            <m:r>
              <m:t>1</m:t>
            </m:r>
          </m:sub>
        </m:sSub>
      </m:oMath>
      <w:r>
        <w:t xml:space="preserve"> </w:t>
      </w:r>
      <w:r>
        <w:rPr>
          <w:rFonts w:hint="eastAsia"/>
        </w:rPr>
        <w:t xml:space="preserve">的右端点不晚于</w:t>
      </w:r>
      <w:r>
        <w:t xml:space="preserve"> </w:t>
      </w:r>
      <m:oMath>
        <m:r>
          <m:t>J</m:t>
        </m:r>
      </m:oMath>
      <w:r>
        <w:t xml:space="preserve"> </w:t>
      </w:r>
      <w:r>
        <w:rPr>
          <w:rFonts w:hint="eastAsia"/>
        </w:rPr>
        <w:t xml:space="preserve">的右端点。又因</w:t>
      </w:r>
      <w:r>
        <w:t xml:space="preserve"> </w:t>
      </w:r>
      <m:oMath>
        <m:r>
          <m:t>J</m:t>
        </m:r>
      </m:oMath>
      <w:r>
        <w:t xml:space="preserve"> </w:t>
      </w:r>
      <w:r>
        <w:rPr>
          <w:rFonts w:hint="eastAsia"/>
        </w:rPr>
        <w:t xml:space="preserve">与</w:t>
      </w:r>
      <w:r>
        <w:t xml:space="preserve"> </w:t>
      </w:r>
      <m:oMath>
        <m:r>
          <m:t>O</m:t>
        </m:r>
        <m:r>
          <m:t>P</m:t>
        </m:r>
        <m:r>
          <m:t>T</m:t>
        </m:r>
        <m:r>
          <m:rPr>
            <m:sty m:val="p"/>
          </m:rPr>
          <m:t>\</m:t>
        </m:r>
        <m:r>
          <m:rPr>
            <m:sty m:val="p"/>
          </m:rPr>
          <m:t>{</m:t>
        </m:r>
        <m:r>
          <m:t>J</m:t>
        </m:r>
        <m:r>
          <m:rPr>
            <m:sty m:val="p"/>
          </m:rPr>
          <m:t>}</m:t>
        </m:r>
      </m:oMath>
      <w:r>
        <w:t xml:space="preserve"> </w:t>
      </w:r>
      <w:r>
        <w:rPr>
          <w:rFonts w:hint="eastAsia"/>
        </w:rPr>
        <w:t xml:space="preserve">中所有区间不重叠，这些区间的左端点均</w:t>
      </w:r>
      <w:r>
        <w:t xml:space="preserve"> ≥</w:t>
      </w:r>
      <w:r>
        <w:t xml:space="preserve"> </w:t>
      </w:r>
      <m:oMath>
        <m:sSub>
          <m:e>
            <m:r>
              <m:t>r</m:t>
            </m:r>
          </m:e>
          <m:sub>
            <m:r>
              <m:t>J</m:t>
            </m:r>
          </m:sub>
        </m:sSub>
        <m:r>
          <m:rPr>
            <m:sty m:val="p"/>
          </m:rPr>
          <m:t>≥</m:t>
        </m:r>
        <m:sSub>
          <m:e>
            <m:r>
              <m:t>r</m:t>
            </m:r>
          </m:e>
          <m:sub>
            <m:sSub>
              <m:e>
                <m:r>
                  <m:t>I</m:t>
                </m:r>
              </m:e>
              <m:sub>
                <m:r>
                  <m:t>1</m:t>
                </m:r>
              </m:sub>
            </m:sSub>
          </m:sub>
        </m:sSub>
      </m:oMath>
      <w:r>
        <w:rPr>
          <w:rFonts w:hint="eastAsia"/>
        </w:rPr>
        <w:t xml:space="preserve">，故</w:t>
      </w:r>
      <w:r>
        <w:t xml:space="preserve"> </w:t>
      </w:r>
      <m:oMath>
        <m:sSub>
          <m:e>
            <m:r>
              <m:t>I</m:t>
            </m:r>
          </m:e>
          <m:sub>
            <m:r>
              <m:t>1</m:t>
            </m:r>
          </m:sub>
        </m:sSub>
      </m:oMath>
      <w:r>
        <w:t xml:space="preserve"> </w:t>
      </w:r>
      <w:r>
        <w:rPr>
          <w:rFonts w:hint="eastAsia"/>
        </w:rPr>
        <w:t xml:space="preserve">与它们也不重叠。因此</w:t>
      </w:r>
      <w:r>
        <w:t xml:space="preserve"> </w:t>
      </w:r>
      <m:oMath>
        <m:d>
          <m:dPr>
            <m:begChr m:val="("/>
            <m:sepChr m:val=""/>
            <m:endChr m:val=")"/>
            <m:grow/>
          </m:dPr>
          <m:e>
            <m:r>
              <m:t>O</m:t>
            </m:r>
            <m:r>
              <m:t>P</m:t>
            </m:r>
            <m:r>
              <m:t>T</m:t>
            </m:r>
            <m:r>
              <m:rPr>
                <m:sty m:val="p"/>
              </m:rPr>
              <m:t>\</m:t>
            </m:r>
            <m:r>
              <m:rPr>
                <m:sty m:val="p"/>
              </m:rPr>
              <m:t>{</m:t>
            </m:r>
            <m:r>
              <m:t>J</m:t>
            </m:r>
            <m:r>
              <m:rPr>
                <m:sty m:val="p"/>
              </m:rPr>
              <m:t>}</m:t>
            </m:r>
          </m:e>
        </m:d>
        <m:r>
          <m:rPr>
            <m:sty m:val="p"/>
          </m:rPr>
          <m:t>∪</m:t>
        </m:r>
        <m:r>
          <m:rPr>
            <m:sty m:val="p"/>
          </m:rPr>
          <m:t>{</m:t>
        </m:r>
        <m:sSub>
          <m:e>
            <m:r>
              <m:t>I</m:t>
            </m:r>
          </m:e>
          <m:sub>
            <m:r>
              <m:t>1</m:t>
            </m:r>
          </m:sub>
        </m:sSub>
        <m:r>
          <m:rPr>
            <m:sty m:val="p"/>
          </m:rPr>
          <m:t>}</m:t>
        </m:r>
      </m:oMath>
      <w:r>
        <w:t xml:space="preserve"> </w:t>
      </w:r>
      <w:r>
        <w:rPr>
          <w:rFonts w:hint="eastAsia"/>
        </w:rPr>
        <w:t xml:space="preserve">是合法集合，且基数与</w:t>
      </w:r>
      <w:r>
        <w:t xml:space="preserve"> </w:t>
      </w:r>
      <m:oMath>
        <m:r>
          <m:t>O</m:t>
        </m:r>
        <m:r>
          <m:t>P</m:t>
        </m:r>
        <m:r>
          <m:t>T</m:t>
        </m:r>
      </m:oMath>
      <w:r>
        <w:t xml:space="preserve"> </w:t>
      </w:r>
      <w:r>
        <w:rPr>
          <w:rFonts w:hint="eastAsia"/>
        </w:rPr>
        <w:t xml:space="preserve">相同，仍为最大集合且包含</w:t>
      </w:r>
      <w:r>
        <w:t xml:space="preserve"> </w:t>
      </w:r>
      <m:oMath>
        <m:sSub>
          <m:e>
            <m:r>
              <m:t>I</m:t>
            </m:r>
          </m:e>
          <m:sub>
            <m:r>
              <m:t>1</m:t>
            </m:r>
          </m:sub>
        </m:sSub>
      </m:oMath>
      <w:r>
        <w:t xml:space="preserve">。①</w:t>
      </w:r>
    </w:p>
    <w:p>
      <w:pPr>
        <w:pStyle w:val="BodyText"/>
      </w:pPr>
      <w:r>
        <w:rPr>
          <w:rFonts w:hint="eastAsia"/>
          <w:b/>
          <w:bCs/>
        </w:rPr>
        <w:t xml:space="preserve">引理</w:t>
      </w:r>
      <w:r>
        <w:rPr>
          <w:b/>
          <w:bCs/>
        </w:rPr>
        <w:t xml:space="preserve"> 2</w:t>
      </w:r>
      <w:r>
        <w:rPr>
          <w:rFonts w:hint="eastAsia"/>
        </w:rPr>
        <w:t xml:space="preserve">（最优子结构）：选择</w:t>
      </w:r>
      <w:r>
        <w:t xml:space="preserve"> </w:t>
      </w:r>
      <m:oMath>
        <m:sSub>
          <m:e>
            <m:r>
              <m:t>I</m:t>
            </m:r>
          </m:e>
          <m:sub>
            <m:r>
              <m:t>1</m:t>
            </m:r>
          </m:sub>
        </m:sSub>
      </m:oMath>
      <w:r>
        <w:t xml:space="preserve"> </w:t>
      </w:r>
      <w:r>
        <w:rPr>
          <w:rFonts w:hint="eastAsia"/>
        </w:rPr>
        <w:t xml:space="preserve">后，原问题退化为在所有左端点</w:t>
      </w:r>
      <w:r>
        <w:t xml:space="preserve"> ≥</w:t>
      </w:r>
      <w:r>
        <w:t xml:space="preserve"> </w:t>
      </w:r>
      <m:oMath>
        <m:sSub>
          <m:e>
            <m:r>
              <m:t>r</m:t>
            </m:r>
          </m:e>
          <m:sub>
            <m:sSub>
              <m:e>
                <m:r>
                  <m:t>I</m:t>
                </m:r>
              </m:e>
              <m:sub>
                <m:r>
                  <m:t>1</m:t>
                </m:r>
              </m:sub>
            </m:sSub>
          </m:sub>
        </m:sSub>
      </m:oMath>
      <w:r>
        <w:t xml:space="preserve"> </w:t>
      </w:r>
      <w:r>
        <w:rPr>
          <w:rFonts w:hint="eastAsia"/>
        </w:rPr>
        <w:t xml:space="preserve">的区间中选取最大互不重叠集合。若</w:t>
      </w:r>
      <w:r>
        <w:t xml:space="preserve"> </w:t>
      </w:r>
      <m:oMath>
        <m:r>
          <m:t>S</m:t>
        </m:r>
      </m:oMath>
      <w:r>
        <w:t xml:space="preserve"> </w:t>
      </w:r>
      <w:r>
        <w:rPr>
          <w:rFonts w:hint="eastAsia"/>
        </w:rPr>
        <w:t xml:space="preserve">是原问题的最优解且</w:t>
      </w:r>
      <w:r>
        <w:t xml:space="preserve"> </w:t>
      </w:r>
      <m:oMath>
        <m:sSub>
          <m:e>
            <m:r>
              <m:t>I</m:t>
            </m:r>
          </m:e>
          <m:sub>
            <m:r>
              <m:t>1</m:t>
            </m:r>
          </m:sub>
        </m:sSub>
        <m:r>
          <m:rPr>
            <m:sty m:val="p"/>
          </m:rPr>
          <m:t>∈</m:t>
        </m:r>
        <m:r>
          <m:t>S</m:t>
        </m:r>
      </m:oMath>
      <w:r>
        <w:rPr>
          <w:rFonts w:hint="eastAsia"/>
        </w:rPr>
        <w:t xml:space="preserve">，则</w:t>
      </w:r>
      <w:r>
        <w:t xml:space="preserve"> </w:t>
      </w:r>
      <m:oMath>
        <m:r>
          <m:t>S</m:t>
        </m:r>
        <m:r>
          <m:rPr>
            <m:sty m:val="p"/>
          </m:rPr>
          <m:t>\</m:t>
        </m:r>
        <m:r>
          <m:rPr>
            <m:sty m:val="p"/>
          </m:rPr>
          <m:t>{</m:t>
        </m:r>
        <m:sSub>
          <m:e>
            <m:r>
              <m:t>I</m:t>
            </m:r>
          </m:e>
          <m:sub>
            <m:r>
              <m:t>1</m:t>
            </m:r>
          </m:sub>
        </m:sSub>
        <m:r>
          <m:rPr>
            <m:sty m:val="p"/>
          </m:rPr>
          <m:t>}</m:t>
        </m:r>
      </m:oMath>
      <w:r>
        <w:t xml:space="preserve"> </w:t>
      </w:r>
      <w:r>
        <w:rPr>
          <w:rFonts w:hint="eastAsia"/>
        </w:rPr>
        <w:t xml:space="preserve">是退化子问题的最优解。</w:t>
      </w:r>
    </w:p>
    <w:p>
      <w:pPr>
        <w:pStyle w:val="BodyText"/>
      </w:pPr>
      <w:r>
        <w:rPr>
          <w:rFonts w:hint="eastAsia"/>
          <w:b/>
          <w:bCs/>
        </w:rPr>
        <w:t xml:space="preserve">证明</w:t>
      </w:r>
      <w:r>
        <w:rPr>
          <w:rFonts w:hint="eastAsia"/>
        </w:rPr>
        <w:t xml:space="preserve">：类似于定理</w:t>
      </w:r>
      <w:r>
        <w:t xml:space="preserve"> 2 </w:t>
      </w:r>
      <w:r>
        <w:rPr>
          <w:rFonts w:hint="eastAsia"/>
        </w:rPr>
        <w:t xml:space="preserve">的反证法。若子问题存在更优解</w:t>
      </w:r>
      <w:r>
        <w:t xml:space="preserve"> </w:t>
      </w:r>
      <m:oMath>
        <m:r>
          <m:t>S</m:t>
        </m:r>
        <m:r>
          <m:rPr>
            <m:sty m:val="p"/>
          </m:rPr>
          <m:t>′</m:t>
        </m:r>
      </m:oMath>
      <w:r>
        <w:rPr>
          <w:rFonts w:hint="eastAsia"/>
        </w:rPr>
        <w:t xml:space="preserve">，则</w:t>
      </w:r>
      <w:r>
        <w:t xml:space="preserve"> </w:t>
      </w:r>
      <m:oMath>
        <m:r>
          <m:t>S</m:t>
        </m:r>
        <m:r>
          <m:rPr>
            <m:sty m:val="p"/>
          </m:rPr>
          <m:t>′</m:t>
        </m:r>
        <m:r>
          <m:rPr>
            <m:sty m:val="p"/>
          </m:rPr>
          <m:t>∪</m:t>
        </m:r>
        <m:r>
          <m:rPr>
            <m:sty m:val="p"/>
          </m:rPr>
          <m:t>{</m:t>
        </m:r>
        <m:sSub>
          <m:e>
            <m:r>
              <m:t>I</m:t>
            </m:r>
          </m:e>
          <m:sub>
            <m:r>
              <m:t>1</m:t>
            </m:r>
          </m:sub>
        </m:sSub>
        <m:r>
          <m:rPr>
            <m:sty m:val="p"/>
          </m:rPr>
          <m:t>}</m:t>
        </m:r>
      </m:oMath>
      <w:r>
        <w:t xml:space="preserve"> </w:t>
      </w:r>
      <w:r>
        <w:rPr>
          <w:rFonts w:hint="eastAsia"/>
        </w:rPr>
        <w:t xml:space="preserve">将严格优于</w:t>
      </w:r>
      <w:r>
        <w:t xml:space="preserve"> </w:t>
      </w:r>
      <m:oMath>
        <m:r>
          <m:t>S</m:t>
        </m:r>
      </m:oMath>
      <w:r>
        <w:t xml:space="preserve">。①</w:t>
      </w:r>
    </w:p>
    <w:p>
      <w:pPr>
        <w:pStyle w:val="BodyText"/>
      </w:pPr>
      <w:r>
        <w:rPr>
          <w:rFonts w:hint="eastAsia"/>
          <w:b/>
          <w:bCs/>
        </w:rPr>
        <w:t xml:space="preserve">定理</w:t>
      </w:r>
      <w:r>
        <w:rPr>
          <w:b/>
          <w:bCs/>
        </w:rPr>
        <w:t xml:space="preserve"> 4</w:t>
      </w:r>
      <w:r>
        <w:rPr>
          <w:rFonts w:hint="eastAsia"/>
        </w:rPr>
        <w:t xml:space="preserve">：基于右端点排序的贪心算法返回区间调度的最优解。①</w:t>
      </w:r>
    </w:p>
    <w:p>
      <w:pPr>
        <w:pStyle w:val="BodyText"/>
      </w:pPr>
      <w:r>
        <w:rPr>
          <w:rFonts w:hint="eastAsia"/>
          <w:b/>
          <w:bCs/>
        </w:rPr>
        <w:t xml:space="preserve">复杂度</w:t>
      </w:r>
      <w:r>
        <w:rPr>
          <w:rFonts w:hint="eastAsia"/>
        </w:rPr>
        <w:t xml:space="preserve">：排序</w:t>
      </w:r>
      <w:r>
        <w:t xml:space="preserve"> </w:t>
      </w:r>
      <m:oMath>
        <m:r>
          <m:t>O</m:t>
        </m:r>
        <m:d>
          <m:dPr>
            <m:begChr m:val="("/>
            <m:sepChr m:val=""/>
            <m:endChr m:val=")"/>
            <m:grow/>
          </m:dPr>
          <m:e>
            <m:r>
              <m:t>n</m:t>
            </m:r>
            <m:r>
              <m:rPr>
                <m:sty m:val="p"/>
              </m:rPr>
              <m:t>log</m:t>
            </m:r>
            <m:r>
              <m:t>n</m:t>
            </m:r>
          </m:e>
        </m:d>
      </m:oMath>
      <w:r>
        <w:rPr>
          <w:rFonts w:hint="eastAsia"/>
        </w:rPr>
        <w:t xml:space="preserve">，选择</w:t>
      </w:r>
      <w:r>
        <w:t xml:space="preserve"> </w:t>
      </w:r>
      <m:oMath>
        <m:r>
          <m:t>O</m:t>
        </m:r>
        <m:d>
          <m:dPr>
            <m:begChr m:val="("/>
            <m:sepChr m:val=""/>
            <m:endChr m:val=")"/>
            <m:grow/>
          </m:dPr>
          <m:e>
            <m:r>
              <m:t>n</m:t>
            </m:r>
          </m:e>
        </m:d>
      </m:oMath>
      <w:r>
        <w:t xml:space="preserve">。①</w:t>
      </w:r>
    </w:p>
    <w:p>
      <w:pPr>
        <w:pStyle w:val="BodyText"/>
      </w:pPr>
      <w:r>
        <w:rPr>
          <w:b/>
          <w:bCs/>
        </w:rPr>
        <w:t xml:space="preserve">14.1.3 </w:t>
      </w:r>
      <w:r>
        <w:rPr>
          <w:rFonts w:hint="eastAsia"/>
          <w:b/>
          <w:bCs/>
        </w:rPr>
        <w:t xml:space="preserve">贪心失败案例：0-1</w:t>
      </w:r>
      <w:r>
        <w:rPr>
          <w:b/>
          <w:bCs/>
        </w:rPr>
        <w:t xml:space="preserve"> </w:t>
      </w:r>
      <w:r>
        <w:rPr>
          <w:rFonts w:hint="eastAsia"/>
          <w:b/>
          <w:bCs/>
        </w:rPr>
        <w:t xml:space="preserve">背包问题</w:t>
      </w:r>
    </w:p>
    <w:p>
      <w:pPr>
        <w:pStyle w:val="BodyText"/>
      </w:pPr>
      <w:r>
        <w:rPr>
          <w:rFonts w:hint="eastAsia"/>
        </w:rPr>
        <w:t xml:space="preserve">并非所有最优化问题都可以用贪心求解。一个经典反例是</w:t>
      </w:r>
      <w:r>
        <w:t xml:space="preserve"> 0-1 </w:t>
      </w:r>
      <w:r>
        <w:rPr>
          <w:rFonts w:hint="eastAsia"/>
        </w:rPr>
        <w:t xml:space="preserve">背包问题（0-1</w:t>
      </w:r>
      <w:r>
        <w:t xml:space="preserve"> Knapsack </w:t>
      </w:r>
      <w:r>
        <w:rPr>
          <w:rFonts w:hint="eastAsia"/>
        </w:rPr>
        <w:t xml:space="preserve">Problem）：给定容量为</w:t>
      </w:r>
      <w:r>
        <w:t xml:space="preserve"> </w:t>
      </w:r>
      <m:oMath>
        <m:r>
          <m:t>W</m:t>
        </m:r>
      </m:oMath>
      <w:r>
        <w:t xml:space="preserve"> </w:t>
      </w:r>
      <w:r>
        <w:rPr>
          <w:rFonts w:hint="eastAsia"/>
        </w:rPr>
        <w:t xml:space="preserve">的背包和</w:t>
      </w:r>
      <w:r>
        <w:t xml:space="preserve"> </w:t>
      </w:r>
      <m:oMath>
        <m:r>
          <m:t>n</m:t>
        </m:r>
      </m:oMath>
      <w:r>
        <w:t xml:space="preserve"> </w:t>
      </w:r>
      <w:r>
        <w:rPr>
          <w:rFonts w:hint="eastAsia"/>
        </w:rPr>
        <w:t xml:space="preserve">件物品，每件物品有重量</w:t>
      </w:r>
      <w:r>
        <w:t xml:space="preserve"> </w:t>
      </w:r>
      <m:oMath>
        <m:sSub>
          <m:e>
            <m:r>
              <m:t>w</m:t>
            </m:r>
          </m:e>
          <m:sub>
            <m:r>
              <m:t>i</m:t>
            </m:r>
          </m:sub>
        </m:sSub>
      </m:oMath>
      <w:r>
        <w:t xml:space="preserve"> </w:t>
      </w:r>
      <w:r>
        <w:rPr>
          <w:rFonts w:hint="eastAsia"/>
        </w:rPr>
        <w:t xml:space="preserve">和价值</w:t>
      </w:r>
      <w:r>
        <w:t xml:space="preserve"> </w:t>
      </w:r>
      <m:oMath>
        <m:sSub>
          <m:e>
            <m:r>
              <m:t>v</m:t>
            </m:r>
          </m:e>
          <m:sub>
            <m:r>
              <m:t>i</m:t>
            </m:r>
          </m:sub>
        </m:sSub>
      </m:oMath>
      <w:r>
        <w:rPr>
          <w:rFonts w:hint="eastAsia"/>
        </w:rPr>
        <w:t xml:space="preserve">，每件物品要么全取要么不取，求总价值最大的选取方案。</w:t>
      </w:r>
    </w:p>
    <w:p>
      <w:pPr>
        <w:pStyle w:val="BodyText"/>
      </w:pPr>
      <w:r>
        <w:rPr>
          <w:rFonts w:hint="eastAsia"/>
        </w:rPr>
        <w:t xml:space="preserve">自然的贪心想法是按”价值重量比”（</w:t>
      </w:r>
      <m:oMath>
        <m:sSub>
          <m:e>
            <m:r>
              <m:t>v</m:t>
            </m:r>
          </m:e>
          <m:sub>
            <m:r>
              <m:t>i</m:t>
            </m:r>
          </m:sub>
        </m:sSub>
        <m:r>
          <m:rPr>
            <m:sty m:val="p"/>
          </m:rPr>
          <m:t>/</m:t>
        </m:r>
        <m:sSub>
          <m:e>
            <m:r>
              <m:t>w</m:t>
            </m:r>
          </m:e>
          <m:sub>
            <m:r>
              <m:t>i</m:t>
            </m:r>
          </m:sub>
        </m:sSub>
      </m:oMath>
      <w:r>
        <w:rPr>
          <w:rFonts w:hint="eastAsia"/>
        </w:rPr>
        <w:t xml:space="preserve">）降序选取。考虑以下反例：</w:t>
      </w:r>
    </w:p>
    <w:p>
      <w:pPr>
        <w:pStyle w:val="Compact"/>
        <w:numPr>
          <w:ilvl w:val="0"/>
          <w:numId w:val="1122"/>
        </w:numPr>
      </w:pPr>
      <w:r>
        <w:rPr>
          <w:rFonts w:hint="eastAsia"/>
        </w:rPr>
        <w:t xml:space="preserve">背包容量</w:t>
      </w:r>
      <w:r>
        <w:t xml:space="preserve"> </w:t>
      </w:r>
      <m:oMath>
        <m:r>
          <m:t>W</m:t>
        </m:r>
        <m:r>
          <m:rPr>
            <m:sty m:val="p"/>
          </m:rPr>
          <m:t>=</m:t>
        </m:r>
        <m:r>
          <m:t>50</m:t>
        </m:r>
      </m:oMath>
    </w:p>
    <w:p>
      <w:pPr>
        <w:pStyle w:val="Compact"/>
        <w:numPr>
          <w:ilvl w:val="0"/>
          <w:numId w:val="1122"/>
        </w:numPr>
      </w:pPr>
      <w:r>
        <w:rPr>
          <w:rFonts w:hint="eastAsia"/>
        </w:rPr>
        <w:t xml:space="preserve">物品</w:t>
      </w:r>
      <w:r>
        <w:t xml:space="preserve"> </w:t>
      </w:r>
      <w:r>
        <w:rPr>
          <w:rFonts w:hint="eastAsia"/>
        </w:rPr>
        <w:t xml:space="preserve">1：</w:t>
      </w:r>
      <m:oMath>
        <m:sSub>
          <m:e>
            <m:r>
              <m:t>w</m:t>
            </m:r>
          </m:e>
          <m:sub>
            <m:r>
              <m:t>1</m:t>
            </m:r>
          </m:sub>
        </m:sSub>
        <m:r>
          <m:rPr>
            <m:sty m:val="p"/>
          </m:rPr>
          <m:t>=</m:t>
        </m:r>
        <m:r>
          <m:t>40</m:t>
        </m:r>
        <m:r>
          <m:rPr>
            <m:sty m:val="p"/>
          </m:rPr>
          <m:t>,</m:t>
        </m:r>
        <m:sSub>
          <m:e>
            <m:r>
              <m:t>v</m:t>
            </m:r>
          </m:e>
          <m:sub>
            <m:r>
              <m:t>1</m:t>
            </m:r>
          </m:sub>
        </m:sSub>
        <m:r>
          <m:rPr>
            <m:sty m:val="p"/>
          </m:rPr>
          <m:t>=</m:t>
        </m:r>
        <m:r>
          <m:t>60</m:t>
        </m:r>
      </m:oMath>
      <w:r>
        <w:rPr>
          <w:rFonts w:hint="eastAsia"/>
        </w:rPr>
        <w:t xml:space="preserve">（单位价值</w:t>
      </w:r>
      <w:r>
        <w:t xml:space="preserve"> </w:t>
      </w:r>
      <w:r>
        <w:rPr>
          <w:rFonts w:hint="eastAsia"/>
        </w:rPr>
        <w:t xml:space="preserve">1.5）</w:t>
      </w:r>
    </w:p>
    <w:p>
      <w:pPr>
        <w:pStyle w:val="Compact"/>
        <w:numPr>
          <w:ilvl w:val="0"/>
          <w:numId w:val="1122"/>
        </w:numPr>
      </w:pPr>
      <w:r>
        <w:rPr>
          <w:rFonts w:hint="eastAsia"/>
        </w:rPr>
        <w:t xml:space="preserve">物品</w:t>
      </w:r>
      <w:r>
        <w:t xml:space="preserve"> </w:t>
      </w:r>
      <w:r>
        <w:rPr>
          <w:rFonts w:hint="eastAsia"/>
        </w:rPr>
        <w:t xml:space="preserve">2：</w:t>
      </w:r>
      <m:oMath>
        <m:sSub>
          <m:e>
            <m:r>
              <m:t>w</m:t>
            </m:r>
          </m:e>
          <m:sub>
            <m:r>
              <m:t>2</m:t>
            </m:r>
          </m:sub>
        </m:sSub>
        <m:r>
          <m:rPr>
            <m:sty m:val="p"/>
          </m:rPr>
          <m:t>=</m:t>
        </m:r>
        <m:r>
          <m:t>30</m:t>
        </m:r>
        <m:r>
          <m:rPr>
            <m:sty m:val="p"/>
          </m:rPr>
          <m:t>,</m:t>
        </m:r>
        <m:sSub>
          <m:e>
            <m:r>
              <m:t>v</m:t>
            </m:r>
          </m:e>
          <m:sub>
            <m:r>
              <m:t>2</m:t>
            </m:r>
          </m:sub>
        </m:sSub>
        <m:r>
          <m:rPr>
            <m:sty m:val="p"/>
          </m:rPr>
          <m:t>=</m:t>
        </m:r>
        <m:r>
          <m:t>40</m:t>
        </m:r>
      </m:oMath>
      <w:r>
        <w:rPr>
          <w:rFonts w:hint="eastAsia"/>
        </w:rPr>
        <w:t xml:space="preserve">（单位价值</w:t>
      </w:r>
      <w:r>
        <w:t xml:space="preserve"> </w:t>
      </w:r>
      <w:r>
        <w:rPr>
          <w:rFonts w:hint="eastAsia"/>
        </w:rPr>
        <w:t xml:space="preserve">1.33）</w:t>
      </w:r>
    </w:p>
    <w:p>
      <w:pPr>
        <w:pStyle w:val="Compact"/>
        <w:numPr>
          <w:ilvl w:val="0"/>
          <w:numId w:val="1122"/>
        </w:numPr>
      </w:pPr>
      <w:r>
        <w:rPr>
          <w:rFonts w:hint="eastAsia"/>
        </w:rPr>
        <w:t xml:space="preserve">物品</w:t>
      </w:r>
      <w:r>
        <w:t xml:space="preserve"> </w:t>
      </w:r>
      <w:r>
        <w:rPr>
          <w:rFonts w:hint="eastAsia"/>
        </w:rPr>
        <w:t xml:space="preserve">3：</w:t>
      </w:r>
      <m:oMath>
        <m:sSub>
          <m:e>
            <m:r>
              <m:t>w</m:t>
            </m:r>
          </m:e>
          <m:sub>
            <m:r>
              <m:t>3</m:t>
            </m:r>
          </m:sub>
        </m:sSub>
        <m:r>
          <m:rPr>
            <m:sty m:val="p"/>
          </m:rPr>
          <m:t>=</m:t>
        </m:r>
        <m:r>
          <m:t>30</m:t>
        </m:r>
        <m:r>
          <m:rPr>
            <m:sty m:val="p"/>
          </m:rPr>
          <m:t>,</m:t>
        </m:r>
        <m:sSub>
          <m:e>
            <m:r>
              <m:t>v</m:t>
            </m:r>
          </m:e>
          <m:sub>
            <m:r>
              <m:t>3</m:t>
            </m:r>
          </m:sub>
        </m:sSub>
        <m:r>
          <m:rPr>
            <m:sty m:val="p"/>
          </m:rPr>
          <m:t>=</m:t>
        </m:r>
        <m:r>
          <m:t>40</m:t>
        </m:r>
      </m:oMath>
      <w:r>
        <w:rPr>
          <w:rFonts w:hint="eastAsia"/>
        </w:rPr>
        <w:t xml:space="preserve">（单位价值</w:t>
      </w:r>
      <w:r>
        <w:t xml:space="preserve"> </w:t>
      </w:r>
      <w:r>
        <w:rPr>
          <w:rFonts w:hint="eastAsia"/>
        </w:rPr>
        <w:t xml:space="preserve">1.33）</w:t>
      </w:r>
    </w:p>
    <w:p>
      <w:pPr>
        <w:pStyle w:val="FirstParagraph"/>
      </w:pPr>
      <w:r>
        <w:rPr>
          <w:rFonts w:hint="eastAsia"/>
        </w:rPr>
        <w:t xml:space="preserve">贪心按单位价值优先选物品</w:t>
      </w:r>
      <w:r>
        <w:t xml:space="preserve"> </w:t>
      </w:r>
      <w:r>
        <w:rPr>
          <w:rFonts w:hint="eastAsia"/>
        </w:rPr>
        <w:t xml:space="preserve">1（价值</w:t>
      </w:r>
      <w:r>
        <w:t xml:space="preserve"> </w:t>
      </w:r>
      <w:r>
        <w:rPr>
          <w:rFonts w:hint="eastAsia"/>
        </w:rPr>
        <w:t xml:space="preserve">60，剩余容量</w:t>
      </w:r>
      <w:r>
        <w:t xml:space="preserve"> </w:t>
      </w:r>
      <w:r>
        <w:rPr>
          <w:rFonts w:hint="eastAsia"/>
        </w:rPr>
        <w:t xml:space="preserve">10），无法再放入物品</w:t>
      </w:r>
      <w:r>
        <w:t xml:space="preserve"> 2 </w:t>
      </w:r>
      <w:r>
        <w:rPr>
          <w:rFonts w:hint="eastAsia"/>
        </w:rPr>
        <w:t xml:space="preserve">或</w:t>
      </w:r>
      <w:r>
        <w:t xml:space="preserve"> </w:t>
      </w:r>
      <w:r>
        <w:rPr>
          <w:rFonts w:hint="eastAsia"/>
        </w:rPr>
        <w:t xml:space="preserve">3，总价值</w:t>
      </w:r>
      <w:r>
        <w:t xml:space="preserve"> </w:t>
      </w:r>
      <w:r>
        <w:rPr>
          <w:rFonts w:hint="eastAsia"/>
        </w:rPr>
        <w:t xml:space="preserve">60。但最优解是选物品</w:t>
      </w:r>
      <w:r>
        <w:t xml:space="preserve"> 2 </w:t>
      </w:r>
      <w:r>
        <w:rPr>
          <w:rFonts w:hint="eastAsia"/>
        </w:rPr>
        <w:t xml:space="preserve">和</w:t>
      </w:r>
      <w:r>
        <w:t xml:space="preserve"> </w:t>
      </w:r>
      <w:r>
        <w:rPr>
          <w:rFonts w:hint="eastAsia"/>
        </w:rPr>
        <w:t xml:space="preserve">3，总价值</w:t>
      </w:r>
      <w:r>
        <w:t xml:space="preserve"> </w:t>
      </w:r>
      <w:r>
        <w:rPr>
          <w:rFonts w:hint="eastAsia"/>
        </w:rPr>
        <w:t xml:space="preserve">80。贪心解与最优解的比值可达到</w:t>
      </w:r>
      <w:r>
        <w:t xml:space="preserve"> </w:t>
      </w:r>
      <m:oMath>
        <m:f>
          <m:fPr>
            <m:type m:val="bar"/>
          </m:fPr>
          <m:num>
            <m:r>
              <m:t>1</m:t>
            </m:r>
          </m:num>
          <m:den>
            <m:r>
              <m:t>2</m:t>
            </m:r>
          </m:den>
        </m:f>
      </m:oMath>
      <w:r>
        <w:rPr>
          <w:rFonts w:hint="eastAsia"/>
        </w:rPr>
        <w:t xml:space="preserve">（任意接近）。</w:t>
      </w:r>
    </w:p>
    <w:p>
      <w:pPr>
        <w:pStyle w:val="BodyText"/>
      </w:pPr>
      <w:r>
        <w:rPr>
          <w:rFonts w:hint="eastAsia"/>
          <w:b/>
          <w:bCs/>
        </w:rPr>
        <w:t xml:space="preserve">失败原因分析</w:t>
      </w:r>
      <w:r>
        <w:rPr>
          <w:rFonts w:hint="eastAsia"/>
        </w:rPr>
        <w:t xml:space="preserve">：0-1</w:t>
      </w:r>
      <w:r>
        <w:t xml:space="preserve"> </w:t>
      </w:r>
      <w:r>
        <w:rPr>
          <w:rFonts w:hint="eastAsia"/>
        </w:rPr>
        <w:t xml:space="preserve">背包问题</w:t>
      </w:r>
      <w:r>
        <w:rPr>
          <w:rFonts w:hint="eastAsia"/>
          <w:b/>
          <w:bCs/>
        </w:rPr>
        <w:t xml:space="preserve">不满足贪心选择性质</w:t>
      </w:r>
      <w:r>
        <w:rPr>
          <w:rFonts w:hint="eastAsia"/>
        </w:rPr>
        <w:t xml:space="preserve">——不存在总能被纳入最优解的单个”最优”物品。因为物品的不可分割性（0-1</w:t>
      </w:r>
      <w:r>
        <w:t xml:space="preserve"> </w:t>
      </w:r>
      <w:r>
        <w:rPr>
          <w:rFonts w:hint="eastAsia"/>
        </w:rPr>
        <w:t xml:space="preserve">约束），局部最优选择会消耗背包容量，从而排除后续更优组合。该问题具有最优子结构（去除一个物品后剩余背包容量仍是同类问题），但缺乏贪心选择性质，因此需要动态规划（详见第</w:t>
      </w:r>
      <w:r>
        <w:t xml:space="preserve"> 13.2 </w:t>
      </w:r>
      <w:r>
        <w:rPr>
          <w:rFonts w:hint="eastAsia"/>
        </w:rPr>
        <w:t xml:space="preserve">节）。</w:t>
      </w:r>
      <w:r>
        <w:rPr>
          <w:rStyle w:val="VerbatimChar"/>
          <w:rFonts w:hint="eastAsia"/>
        </w:rPr>
        <w:t xml:space="preserve">[简化]</w:t>
      </w:r>
      <w:r>
        <w:t xml:space="preserve"> </w:t>
      </w:r>
      <w:r>
        <w:rPr>
          <w:rFonts w:hint="eastAsia"/>
        </w:rPr>
        <w:t xml:space="preserve">若物品可分割（分数背包，Fractional</w:t>
      </w:r>
      <w:r>
        <w:t xml:space="preserve"> </w:t>
      </w:r>
      <w:r>
        <w:rPr>
          <w:rFonts w:hint="eastAsia"/>
        </w:rPr>
        <w:t xml:space="preserve">Knapsack），则按单位价值贪心取用确实最优——这恰是因为可分割性恢复了贪心选择性质。失效边界：一旦加入”不可分割”约束，贪心即失效。</w:t>
      </w:r>
    </w:p>
    <w:p>
      <w:pPr>
        <w:pStyle w:val="BodyText"/>
      </w:pPr>
      <w:r>
        <w:rPr>
          <w:b/>
          <w:bCs/>
        </w:rPr>
        <w:t xml:space="preserve">14.1.4 </w:t>
      </w:r>
      <w:r>
        <w:rPr>
          <w:rFonts w:hint="eastAsia"/>
          <w:b/>
          <w:bCs/>
        </w:rPr>
        <w:t xml:space="preserve">双实现：活动选择与区间调度（C</w:t>
      </w:r>
      <w:r>
        <w:rPr>
          <w:b/>
          <w:bCs/>
        </w:rPr>
        <w:t xml:space="preserve"> + </w:t>
      </w:r>
      <w:r>
        <w:rPr>
          <w:rFonts w:hint="eastAsia"/>
          <w:b/>
          <w:bCs/>
        </w:rPr>
        <w:t xml:space="preserve">Python）</w:t>
      </w:r>
    </w:p>
    <w:p>
      <w:pPr>
        <w:pStyle w:val="BodyText"/>
      </w:pPr>
      <w:r>
        <w:rPr>
          <w:rFonts w:hint="eastAsia"/>
          <w:b/>
          <w:bCs/>
        </w:rPr>
        <w:t xml:space="preserve">实现一：活动选择问题</w:t>
      </w:r>
    </w:p>
    <w:p>
      <w:pPr>
        <w:pStyle w:val="BodyText"/>
      </w:pPr>
      <w:r>
        <w:rPr>
          <w:b/>
          <w:bCs/>
        </w:rPr>
        <w:t xml:space="preserve">C </w:t>
      </w:r>
      <w:r>
        <w:rPr>
          <w:rFonts w:hint="eastAsia"/>
          <w:b/>
          <w:bCs/>
        </w:rPr>
        <w:t xml:space="preserve">实现</w:t>
      </w:r>
    </w:p>
    <w:p>
      <w:pPr>
        <w:pStyle w:val="SourceCode"/>
      </w:pPr>
      <w:r>
        <w:rPr>
          <w:rStyle w:val="CommentTok"/>
        </w:rPr>
        <w:t xml:space="preserve">/* activity_selection.c</w:t>
      </w:r>
      <w:r>
        <w:br/>
      </w:r>
      <w:r>
        <w:rPr>
          <w:rStyle w:val="CommentTok"/>
        </w:rPr>
        <w:t xml:space="preserve"> * 活动选择问题 - 贪心算法（按结束时间排序）</w:t>
      </w:r>
      <w:r>
        <w:br/>
      </w:r>
      <w:r>
        <w:rPr>
          <w:rStyle w:val="CommentTok"/>
        </w:rPr>
        <w:t xml:space="preserve"> * 不变量：selected 中所有活动互不重叠，</w:t>
      </w:r>
      <w:r>
        <w:br/>
      </w:r>
      <w:r>
        <w:rPr>
          <w:rStyle w:val="CommentTok"/>
        </w:rPr>
        <w:t xml:space="preserve"> * 且存在某个包含 selected 全部活动的全局最优解。</w:t>
      </w:r>
      <w:r>
        <w:br/>
      </w:r>
      <w:r>
        <w:rPr>
          <w:rStyle w:val="CommentTok"/>
        </w:rPr>
        <w:t xml:space="preserve"> * 复杂度：O(n log n)（排序主导）</w:t>
      </w:r>
      <w:r>
        <w:br/>
      </w:r>
      <w:r>
        <w:rPr>
          <w:rStyle w:val="CommentTok"/>
        </w:rPr>
        <w:t xml:space="preserve">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 活动编号</w:t>
      </w:r>
      <w:r>
        <w:br/>
      </w:r>
      <w:r>
        <w:rPr>
          <w:rStyle w:val="NormalTok"/>
        </w:rPr>
        <w:t xml:space="preserve"> </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CommentTok"/>
        </w:rPr>
        <w:t xml:space="preserve">// 开始时间</w:t>
      </w:r>
      <w:r>
        <w:br/>
      </w:r>
      <w:r>
        <w:rPr>
          <w:rStyle w:val="NormalTok"/>
        </w:rPr>
        <w:t xml:space="preserve"> </w:t>
      </w:r>
      <w:r>
        <w:rPr>
          <w:rStyle w:val="DataTypeTok"/>
        </w:rPr>
        <w:t xml:space="preserve">int</w:t>
      </w:r>
      <w:r>
        <w:rPr>
          <w:rStyle w:val="NormalTok"/>
        </w:rPr>
        <w:t xml:space="preserve"> finish</w:t>
      </w:r>
      <w:r>
        <w:rPr>
          <w:rStyle w:val="OperatorTok"/>
        </w:rPr>
        <w:t xml:space="preserve">;</w:t>
      </w:r>
      <w:r>
        <w:rPr>
          <w:rStyle w:val="NormalTok"/>
        </w:rPr>
        <w:t xml:space="preserve"> </w:t>
      </w:r>
      <w:r>
        <w:rPr>
          <w:rStyle w:val="CommentTok"/>
        </w:rPr>
        <w:t xml:space="preserve">// 结束时间</w:t>
      </w:r>
      <w:r>
        <w:br/>
      </w:r>
      <w:r>
        <w:rPr>
          <w:rStyle w:val="OperatorTok"/>
        </w:rPr>
        <w:t xml:space="preserve">}</w:t>
      </w:r>
      <w:r>
        <w:rPr>
          <w:rStyle w:val="NormalTok"/>
        </w:rPr>
        <w:t xml:space="preserve"> Activity</w:t>
      </w:r>
      <w:r>
        <w:rPr>
          <w:rStyle w:val="OperatorTok"/>
        </w:rPr>
        <w:t xml:space="preserve">;</w:t>
      </w:r>
      <w:r>
        <w:br/>
      </w:r>
      <w:r>
        <w:br/>
      </w:r>
      <w:r>
        <w:rPr>
          <w:rStyle w:val="DataTypeTok"/>
        </w:rPr>
        <w:t xml:space="preserve">int</w:t>
      </w:r>
      <w:r>
        <w:rPr>
          <w:rStyle w:val="NormalTok"/>
        </w:rPr>
        <w:t xml:space="preserve"> cmp_finish</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Activity</w:t>
      </w:r>
      <w:r>
        <w:rPr>
          <w:rStyle w:val="OperatorTok"/>
        </w:rPr>
        <w:t xml:space="preserve">*)</w:t>
      </w:r>
      <w:r>
        <w:rPr>
          <w:rStyle w:val="NormalTok"/>
        </w:rPr>
        <w:t xml:space="preserve">a</w:t>
      </w:r>
      <w:r>
        <w:rPr>
          <w:rStyle w:val="OperatorTok"/>
        </w:rPr>
        <w:t xml:space="preserve">)-&gt;</w:t>
      </w:r>
      <w:r>
        <w:rPr>
          <w:rStyle w:val="NormalTok"/>
        </w:rPr>
        <w:t xml:space="preserve">finish </w:t>
      </w:r>
      <w:r>
        <w:rPr>
          <w:rStyle w:val="OperatorTok"/>
        </w:rPr>
        <w:t xml:space="preserve">-</w:t>
      </w:r>
      <w:r>
        <w:rPr>
          <w:rStyle w:val="NormalTok"/>
        </w:rPr>
        <w:t xml:space="preserve"> </w:t>
      </w:r>
      <w:r>
        <w:rPr>
          <w:rStyle w:val="OperatorTok"/>
        </w:rPr>
        <w:t xml:space="preserve">((</w:t>
      </w:r>
      <w:r>
        <w:rPr>
          <w:rStyle w:val="NormalTok"/>
        </w:rPr>
        <w:t xml:space="preserve">Activity</w:t>
      </w:r>
      <w:r>
        <w:rPr>
          <w:rStyle w:val="OperatorTok"/>
        </w:rPr>
        <w:t xml:space="preserve">*)</w:t>
      </w:r>
      <w:r>
        <w:rPr>
          <w:rStyle w:val="NormalTok"/>
        </w:rPr>
        <w:t xml:space="preserve">b</w:t>
      </w:r>
      <w:r>
        <w:rPr>
          <w:rStyle w:val="OperatorTok"/>
        </w:rPr>
        <w:t xml:space="preserve">)-&gt;</w:t>
      </w:r>
      <w:r>
        <w:rPr>
          <w:rStyle w:val="NormalTok"/>
        </w:rPr>
        <w:t xml:space="preserve">finish</w:t>
      </w:r>
      <w:r>
        <w:rPr>
          <w:rStyle w:val="OperatorTok"/>
        </w:rPr>
        <w:t xml:space="preserve">;</w:t>
      </w:r>
      <w:r>
        <w:br/>
      </w:r>
      <w:r>
        <w:rPr>
          <w:rStyle w:val="OperatorTok"/>
        </w:rPr>
        <w:t xml:space="preserve">}</w:t>
      </w:r>
      <w:r>
        <w:br/>
      </w:r>
      <w:r>
        <w:br/>
      </w:r>
      <w:r>
        <w:rPr>
          <w:rStyle w:val="CommentTok"/>
        </w:rPr>
        <w:t xml:space="preserve">/* 贪心活动选择（假设已按结束时间排序） */</w:t>
      </w:r>
      <w:r>
        <w:br/>
      </w:r>
      <w:r>
        <w:rPr>
          <w:rStyle w:val="DataTypeTok"/>
        </w:rPr>
        <w:t xml:space="preserve">int</w:t>
      </w:r>
      <w:r>
        <w:rPr>
          <w:rStyle w:val="NormalTok"/>
        </w:rPr>
        <w:t xml:space="preserve"> greedy_select</w:t>
      </w:r>
      <w:r>
        <w:rPr>
          <w:rStyle w:val="OperatorTok"/>
        </w:rPr>
        <w:t xml:space="preserve">(</w:t>
      </w:r>
      <w:r>
        <w:rPr>
          <w:rStyle w:val="NormalTok"/>
        </w:rPr>
        <w:t xml:space="preserve">Activity acts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selected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selected</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acts</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rPr>
          <w:rStyle w:val="NormalTok"/>
        </w:rPr>
        <w:t xml:space="preserve"> </w:t>
      </w:r>
      <w:r>
        <w:rPr>
          <w:rStyle w:val="CommentTok"/>
        </w:rPr>
        <w:t xml:space="preserve">// 选入结束最早的活动</w:t>
      </w:r>
      <w:r>
        <w:br/>
      </w:r>
      <w:r>
        <w:rPr>
          <w:rStyle w:val="NormalTok"/>
        </w:rPr>
        <w:t xml:space="preserve"> </w:t>
      </w:r>
      <w:r>
        <w:rPr>
          <w:rStyle w:val="DataTypeTok"/>
        </w:rPr>
        <w:t xml:space="preserve">int</w:t>
      </w:r>
      <w:r>
        <w:rPr>
          <w:rStyle w:val="NormalTok"/>
        </w:rPr>
        <w:t xml:space="preserve"> last_finish </w:t>
      </w:r>
      <w:r>
        <w:rPr>
          <w:rStyle w:val="OperatorTok"/>
        </w:rPr>
        <w:t xml:space="preserve">=</w:t>
      </w:r>
      <w:r>
        <w:rPr>
          <w:rStyle w:val="NormalTok"/>
        </w:rPr>
        <w:t xml:space="preserve"> acts</w:t>
      </w:r>
      <w:r>
        <w:rPr>
          <w:rStyle w:val="OperatorTok"/>
        </w:rPr>
        <w:t xml:space="preserve">[</w:t>
      </w:r>
      <w:r>
        <w:rPr>
          <w:rStyle w:val="DecValTok"/>
        </w:rPr>
        <w:t xml:space="preserve">0</w:t>
      </w:r>
      <w:r>
        <w:rPr>
          <w:rStyle w:val="OperatorTok"/>
        </w:rPr>
        <w:t xml:space="preserve">].</w:t>
      </w:r>
      <w:r>
        <w:rPr>
          <w:rStyle w:val="NormalTok"/>
        </w:rPr>
        <w:t xml:space="preserve">finish</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acts</w:t>
      </w:r>
      <w:r>
        <w:rPr>
          <w:rStyle w:val="OperatorTok"/>
        </w:rPr>
        <w:t xml:space="preserve">[</w:t>
      </w:r>
      <w:r>
        <w:rPr>
          <w:rStyle w:val="NormalTok"/>
        </w:rPr>
        <w:t xml:space="preserve">i</w:t>
      </w:r>
      <w:r>
        <w:rPr>
          <w:rStyle w:val="OperatorTok"/>
        </w:rPr>
        <w:t xml:space="preserve">].</w:t>
      </w:r>
      <w:r>
        <w:rPr>
          <w:rStyle w:val="NormalTok"/>
        </w:rPr>
        <w:t xml:space="preserve">start </w:t>
      </w:r>
      <w:r>
        <w:rPr>
          <w:rStyle w:val="OperatorTok"/>
        </w:rPr>
        <w:t xml:space="preserve">&gt;=</w:t>
      </w:r>
      <w:r>
        <w:rPr>
          <w:rStyle w:val="NormalTok"/>
        </w:rPr>
        <w:t xml:space="preserve"> last_finish</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兼容性检查</w:t>
      </w:r>
      <w:r>
        <w:br/>
      </w:r>
      <w:r>
        <w:rPr>
          <w:rStyle w:val="NormalTok"/>
        </w:rPr>
        <w:t xml:space="preserve"> selected</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acts</w:t>
      </w:r>
      <w:r>
        <w:rPr>
          <w:rStyle w:val="OperatorTok"/>
        </w:rPr>
        <w:t xml:space="preserve">[</w:t>
      </w:r>
      <w:r>
        <w:rPr>
          <w:rStyle w:val="NormalTok"/>
        </w:rPr>
        <w:t xml:space="preserve">i</w:t>
      </w:r>
      <w:r>
        <w:rPr>
          <w:rStyle w:val="OperatorTok"/>
        </w:rPr>
        <w:t xml:space="preserve">].</w:t>
      </w:r>
      <w:r>
        <w:rPr>
          <w:rStyle w:val="NormalTok"/>
        </w:rPr>
        <w:t xml:space="preserve">id</w:t>
      </w:r>
      <w:r>
        <w:rPr>
          <w:rStyle w:val="OperatorTok"/>
        </w:rPr>
        <w:t xml:space="preserve">;</w:t>
      </w:r>
      <w:r>
        <w:br/>
      </w:r>
      <w:r>
        <w:rPr>
          <w:rStyle w:val="NormalTok"/>
        </w:rPr>
        <w:t xml:space="preserve"> last_finish </w:t>
      </w:r>
      <w:r>
        <w:rPr>
          <w:rStyle w:val="OperatorTok"/>
        </w:rPr>
        <w:t xml:space="preserve">=</w:t>
      </w:r>
      <w:r>
        <w:rPr>
          <w:rStyle w:val="NormalTok"/>
        </w:rPr>
        <w:t xml:space="preserve"> acts</w:t>
      </w:r>
      <w:r>
        <w:rPr>
          <w:rStyle w:val="OperatorTok"/>
        </w:rPr>
        <w:t xml:space="preserve">[</w:t>
      </w:r>
      <w:r>
        <w:rPr>
          <w:rStyle w:val="NormalTok"/>
        </w:rPr>
        <w:t xml:space="preserve">i</w:t>
      </w:r>
      <w:r>
        <w:rPr>
          <w:rStyle w:val="OperatorTok"/>
        </w:rPr>
        <w:t xml:space="preserve">].</w:t>
      </w:r>
      <w:r>
        <w:rPr>
          <w:rStyle w:val="NormalTok"/>
        </w:rPr>
        <w:t xml:space="preserve">finish</w:t>
      </w:r>
      <w:r>
        <w:rPr>
          <w:rStyle w:val="OperatorTok"/>
        </w:rPr>
        <w:t xml:space="preserve">;</w:t>
      </w:r>
      <w:r>
        <w:rPr>
          <w:rStyle w:val="NormalTok"/>
        </w:rPr>
        <w:t xml:space="preserve"> </w:t>
      </w:r>
      <w:r>
        <w:rPr>
          <w:rStyle w:val="CommentTok"/>
        </w:rPr>
        <w:t xml:space="preserve">// 维护不变量：last_finish 记录最后选中活动的结束时间</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Activity acts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selected</w:t>
      </w:r>
      <w:r>
        <w:rPr>
          <w:rStyle w:val="OperatorTok"/>
        </w:rPr>
        <w:t xml:space="preserve">[</w:t>
      </w:r>
      <w:r>
        <w:rPr>
          <w:rStyle w:val="DecValTok"/>
        </w:rPr>
        <w:t xml:space="preserve">100</w:t>
      </w:r>
      <w:r>
        <w:rPr>
          <w:rStyle w:val="OperatorTok"/>
        </w:rPr>
        <w:t xml:space="preserve">];</w:t>
      </w:r>
      <w:r>
        <w:br/>
      </w:r>
      <w:r>
        <w:br/>
      </w:r>
      <w:r>
        <w:rPr>
          <w:rStyle w:val="NormalTok"/>
        </w:rPr>
        <w:t xml:space="preserve"> qsort</w:t>
      </w:r>
      <w:r>
        <w:rPr>
          <w:rStyle w:val="OperatorTok"/>
        </w:rPr>
        <w:t xml:space="preserve">(</w:t>
      </w:r>
      <w:r>
        <w:rPr>
          <w:rStyle w:val="NormalTok"/>
        </w:rPr>
        <w:t xml:space="preserve">acts</w:t>
      </w:r>
      <w:r>
        <w:rPr>
          <w:rStyle w:val="OperatorTok"/>
        </w:rPr>
        <w:t xml:space="preserve">,</w:t>
      </w:r>
      <w:r>
        <w:rPr>
          <w:rStyle w:val="NormalTok"/>
        </w:rPr>
        <w:t xml:space="preserve"> 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Activity</w:t>
      </w:r>
      <w:r>
        <w:rPr>
          <w:rStyle w:val="OperatorTok"/>
        </w:rPr>
        <w:t xml:space="preserve">),</w:t>
      </w:r>
      <w:r>
        <w:rPr>
          <w:rStyle w:val="NormalTok"/>
        </w:rPr>
        <w:t xml:space="preserve"> cmp_finish</w:t>
      </w:r>
      <w:r>
        <w:rPr>
          <w:rStyle w:val="OperatorTok"/>
        </w:rPr>
        <w:t xml:space="preserve">);</w:t>
      </w:r>
      <w:r>
        <w:br/>
      </w:r>
      <w:r>
        <w:rPr>
          <w:rStyle w:val="NormalTok"/>
        </w:rPr>
        <w:t xml:space="preserve"> </w:t>
      </w:r>
      <w:r>
        <w:rPr>
          <w:rStyle w:val="DataTypeTok"/>
        </w:rPr>
        <w:t xml:space="preserve">int</w:t>
      </w:r>
      <w:r>
        <w:rPr>
          <w:rStyle w:val="NormalTok"/>
        </w:rPr>
        <w:t xml:space="preserve"> cnt </w:t>
      </w:r>
      <w:r>
        <w:rPr>
          <w:rStyle w:val="OperatorTok"/>
        </w:rPr>
        <w:t xml:space="preserve">=</w:t>
      </w:r>
      <w:r>
        <w:rPr>
          <w:rStyle w:val="NormalTok"/>
        </w:rPr>
        <w:t xml:space="preserve"> greedy_select</w:t>
      </w:r>
      <w:r>
        <w:rPr>
          <w:rStyle w:val="OperatorTok"/>
        </w:rPr>
        <w:t xml:space="preserve">(</w:t>
      </w:r>
      <w:r>
        <w:rPr>
          <w:rStyle w:val="NormalTok"/>
        </w:rPr>
        <w:t xml:space="preserve">acts</w:t>
      </w:r>
      <w:r>
        <w:rPr>
          <w:rStyle w:val="OperatorTok"/>
        </w:rPr>
        <w:t xml:space="preserve">,</w:t>
      </w:r>
      <w:r>
        <w:rPr>
          <w:rStyle w:val="NormalTok"/>
        </w:rPr>
        <w:t xml:space="preserve"> n</w:t>
      </w:r>
      <w:r>
        <w:rPr>
          <w:rStyle w:val="OperatorTok"/>
        </w:rPr>
        <w:t xml:space="preserve">,</w:t>
      </w:r>
      <w:r>
        <w:rPr>
          <w:rStyle w:val="NormalTok"/>
        </w:rPr>
        <w:t xml:space="preserve"> selected</w:t>
      </w:r>
      <w:r>
        <w:rPr>
          <w:rStyle w:val="OperatorTok"/>
        </w:rPr>
        <w:t xml:space="preserve">);</w:t>
      </w:r>
      <w:r>
        <w:br/>
      </w:r>
      <w:r>
        <w:br/>
      </w:r>
      <w:r>
        <w:rPr>
          <w:rStyle w:val="NormalTok"/>
        </w:rPr>
        <w:t xml:space="preserve"> printf</w:t>
      </w:r>
      <w:r>
        <w:rPr>
          <w:rStyle w:val="OperatorTok"/>
        </w:rPr>
        <w:t xml:space="preserve">(</w:t>
      </w:r>
      <w:r>
        <w:rPr>
          <w:rStyle w:val="StringTok"/>
        </w:rPr>
        <w:t xml:space="preserve">"选中活动数：</w:t>
      </w:r>
      <w:r>
        <w:rPr>
          <w:rStyle w:val="SpecialCharTok"/>
        </w:rPr>
        <w:t xml:space="preserve">%d\n</w:t>
      </w:r>
      <w:r>
        <w:rPr>
          <w:rStyle w:val="StringTok"/>
        </w:rPr>
        <w:t xml:space="preserve">编号："</w:t>
      </w:r>
      <w:r>
        <w:rPr>
          <w:rStyle w:val="OperatorTok"/>
        </w:rPr>
        <w:t xml:space="preserve">,</w:t>
      </w:r>
      <w:r>
        <w:rPr>
          <w:rStyle w:val="NormalTok"/>
        </w:rPr>
        <w:t xml:space="preserve"> cnt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cnt</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selected</w:t>
      </w:r>
      <w:r>
        <w:rPr>
          <w:rStyle w:val="OperatorTok"/>
        </w:rPr>
        <w:t xml:space="preserve">[</w:t>
      </w:r>
      <w:r>
        <w:rPr>
          <w:rStyle w:val="NormalTok"/>
        </w:rPr>
        <w:t xml:space="preserve">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预期输出：4（活动1,4,8,11 或类似）</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w:t>
      </w:r>
    </w:p>
    <w:p>
      <w:pPr>
        <w:pStyle w:val="SourceCode"/>
      </w:pPr>
      <w:r>
        <w:rPr>
          <w:rStyle w:val="CommentTok"/>
        </w:rPr>
        <w:t xml:space="preserve"># activity_selection.py</w:t>
      </w:r>
      <w:r>
        <w:br/>
      </w:r>
      <w:r>
        <w:rPr>
          <w:rStyle w:val="CommentTok"/>
        </w:rPr>
        <w:t xml:space="preserve"># 活动选择问题 - 贪心算法</w:t>
      </w:r>
      <w:r>
        <w:br/>
      </w:r>
      <w:r>
        <w:rPr>
          <w:rStyle w:val="CommentTok"/>
        </w:rPr>
        <w:t xml:space="preserve"># 不变量：solution 中所有活动互不重叠</w:t>
      </w:r>
      <w:r>
        <w:br/>
      </w:r>
      <w:r>
        <w:rPr>
          <w:rStyle w:val="CommentTok"/>
        </w:rPr>
        <w:t xml:space="preserve"># 复杂度：O(n log n)</w:t>
      </w:r>
      <w:r>
        <w:br/>
      </w:r>
      <w:r>
        <w:br/>
      </w:r>
      <w:r>
        <w:rPr>
          <w:rStyle w:val="KeywordTok"/>
        </w:rPr>
        <w:t xml:space="preserve">def</w:t>
      </w:r>
      <w:r>
        <w:rPr>
          <w:rStyle w:val="NormalTok"/>
        </w:rPr>
        <w:t xml:space="preserve"> greedy_activity_selector(activities):</w:t>
      </w:r>
      <w:r>
        <w:br/>
      </w:r>
      <w:r>
        <w:rPr>
          <w:rStyle w:val="NormalTok"/>
        </w:rPr>
        <w:t xml:space="preserve"> </w:t>
      </w:r>
      <w:r>
        <w:rPr>
          <w:rStyle w:val="CommentTok"/>
        </w:rPr>
        <w:t xml:space="preserve">"""</w:t>
      </w:r>
      <w:r>
        <w:br/>
      </w:r>
      <w:r>
        <w:rPr>
          <w:rStyle w:val="CommentTok"/>
        </w:rPr>
        <w:t xml:space="preserve"> activities: list of (id, start, finish) tuples</w:t>
      </w:r>
      <w:r>
        <w:br/>
      </w:r>
      <w:r>
        <w:rPr>
          <w:rStyle w:val="CommentTok"/>
        </w:rPr>
        <w:t xml:space="preserve"> 返回：最大兼容活动 id 列表</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activities:</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CommentTok"/>
        </w:rPr>
        <w:t xml:space="preserve"># 按结束时间排序（贪心准则）</w:t>
      </w:r>
      <w:r>
        <w:br/>
      </w:r>
      <w:r>
        <w:rPr>
          <w:rStyle w:val="NormalTok"/>
        </w:rPr>
        <w:t xml:space="preserve"> sorted_acts </w:t>
      </w:r>
      <w:r>
        <w:rPr>
          <w:rStyle w:val="OperatorTok"/>
        </w:rPr>
        <w:t xml:space="preserve">=</w:t>
      </w:r>
      <w:r>
        <w:rPr>
          <w:rStyle w:val="NormalTok"/>
        </w:rPr>
        <w:t xml:space="preserve"> </w:t>
      </w:r>
      <w:r>
        <w:rPr>
          <w:rStyle w:val="BuiltInTok"/>
        </w:rPr>
        <w:t xml:space="preserve">sorted</w:t>
      </w:r>
      <w:r>
        <w:rPr>
          <w:rStyle w:val="NormalTok"/>
        </w:rPr>
        <w:t xml:space="preserve">(activities, 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w:t>
      </w:r>
      <w:r>
        <w:br/>
      </w:r>
      <w:r>
        <w:br/>
      </w:r>
      <w:r>
        <w:rPr>
          <w:rStyle w:val="NormalTok"/>
        </w:rPr>
        <w:t xml:space="preserve"> solution </w:t>
      </w:r>
      <w:r>
        <w:rPr>
          <w:rStyle w:val="OperatorTok"/>
        </w:rPr>
        <w:t xml:space="preserve">=</w:t>
      </w:r>
      <w:r>
        <w:rPr>
          <w:rStyle w:val="NormalTok"/>
        </w:rPr>
        <w:t xml:space="preserve"> [sorted_acts[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last_finish </w:t>
      </w:r>
      <w:r>
        <w:rPr>
          <w:rStyle w:val="OperatorTok"/>
        </w:rPr>
        <w:t xml:space="preserve">=</w:t>
      </w:r>
      <w:r>
        <w:rPr>
          <w:rStyle w:val="NormalTok"/>
        </w:rPr>
        <w:t xml:space="preserve"> sorted_acts[</w:t>
      </w:r>
      <w:r>
        <w:rPr>
          <w:rStyle w:val="DecValTok"/>
        </w:rPr>
        <w:t xml:space="preserve">0</w:t>
      </w:r>
      <w:r>
        <w:rPr>
          <w:rStyle w:val="NormalTok"/>
        </w:rPr>
        <w:t xml:space="preserve">][</w:t>
      </w:r>
      <w:r>
        <w:rPr>
          <w:rStyle w:val="DecValTok"/>
        </w:rPr>
        <w:t xml:space="preserve">2</w:t>
      </w:r>
      <w:r>
        <w:rPr>
          <w:rStyle w:val="NormalTok"/>
        </w:rPr>
        <w:t xml:space="preserve">] </w:t>
      </w:r>
      <w:r>
        <w:rPr>
          <w:rStyle w:val="CommentTok"/>
        </w:rPr>
        <w:t xml:space="preserve"># 不变量：已选活动的最大结束时间</w:t>
      </w:r>
      <w:r>
        <w:br/>
      </w:r>
      <w:r>
        <w:br/>
      </w:r>
      <w:r>
        <w:rPr>
          <w:rStyle w:val="NormalTok"/>
        </w:rPr>
        <w:t xml:space="preserve"> </w:t>
      </w:r>
      <w:r>
        <w:rPr>
          <w:rStyle w:val="ControlFlowTok"/>
        </w:rPr>
        <w:t xml:space="preserve">for</w:t>
      </w:r>
      <w:r>
        <w:rPr>
          <w:rStyle w:val="NormalTok"/>
        </w:rPr>
        <w:t xml:space="preserve"> a_id, s, f </w:t>
      </w:r>
      <w:r>
        <w:rPr>
          <w:rStyle w:val="KeywordTok"/>
        </w:rPr>
        <w:t xml:space="preserve">in</w:t>
      </w:r>
      <w:r>
        <w:rPr>
          <w:rStyle w:val="NormalTok"/>
        </w:rPr>
        <w:t xml:space="preserve"> sorted_acts[</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&gt;=</w:t>
      </w:r>
      <w:r>
        <w:rPr>
          <w:rStyle w:val="NormalTok"/>
        </w:rPr>
        <w:t xml:space="preserve"> last_finish: </w:t>
      </w:r>
      <w:r>
        <w:rPr>
          <w:rStyle w:val="CommentTok"/>
        </w:rPr>
        <w:t xml:space="preserve"># 兼容性检查：开始时间 ≥ 上一活动结束时间</w:t>
      </w:r>
      <w:r>
        <w:br/>
      </w:r>
      <w:r>
        <w:rPr>
          <w:rStyle w:val="NormalTok"/>
        </w:rPr>
        <w:t xml:space="preserve"> solution.append(a_id)</w:t>
      </w:r>
      <w:r>
        <w:br/>
      </w:r>
      <w:r>
        <w:rPr>
          <w:rStyle w:val="NormalTok"/>
        </w:rPr>
        <w:t xml:space="preserve"> last_finish </w:t>
      </w:r>
      <w:r>
        <w:rPr>
          <w:rStyle w:val="OperatorTok"/>
        </w:rPr>
        <w:t xml:space="preserve">=</w:t>
      </w:r>
      <w:r>
        <w:rPr>
          <w:rStyle w:val="NormalTok"/>
        </w:rPr>
        <w:t xml:space="preserve"> f </w:t>
      </w:r>
      <w:r>
        <w:rPr>
          <w:rStyle w:val="CommentTok"/>
        </w:rPr>
        <w:t xml:space="preserve"># 维护不变量</w:t>
      </w:r>
      <w:r>
        <w:br/>
      </w:r>
      <w:r>
        <w:br/>
      </w:r>
      <w:r>
        <w:rPr>
          <w:rStyle w:val="NormalTok"/>
        </w:rPr>
        <w:t xml:space="preserve"> </w:t>
      </w:r>
      <w:r>
        <w:rPr>
          <w:rStyle w:val="ControlFlowTok"/>
        </w:rPr>
        <w:t xml:space="preserve">return</w:t>
      </w:r>
      <w:r>
        <w:rPr>
          <w:rStyle w:val="NormalTok"/>
        </w:rPr>
        <w:t xml:space="preserve"> solution</w:t>
      </w:r>
      <w:r>
        <w:br/>
      </w:r>
      <w:r>
        <w:br/>
      </w:r>
      <w:r>
        <w:rPr>
          <w:rStyle w:val="CommentTok"/>
        </w:rPr>
        <w:t xml:space="preserve"># 测试</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acts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9</w:t>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6</w:t>
      </w:r>
      <w:r>
        <w:rPr>
          <w:rStyle w:val="NormalTok"/>
        </w:rPr>
        <w:t xml:space="preserve">, </w:t>
      </w:r>
      <w:r>
        <w:rPr>
          <w:rStyle w:val="DecValTok"/>
        </w:rPr>
        <w:t xml:space="preserve">10</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11</w:t>
      </w:r>
      <w:r>
        <w:rPr>
          <w:rStyle w:val="NormalTok"/>
        </w:rPr>
        <w:t xml:space="preserve">), (</w:t>
      </w:r>
      <w:r>
        <w:rPr>
          <w:rStyle w:val="DecValTok"/>
        </w:rPr>
        <w:t xml:space="preserve">9</w:t>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 </w:t>
      </w:r>
      <w:r>
        <w:rPr>
          <w:rStyle w:val="DecValTok"/>
        </w:rPr>
        <w:t xml:space="preserve">14</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greedy_activity_selector(acts)</w:t>
      </w:r>
      <w:r>
        <w:br/>
      </w:r>
      <w:r>
        <w:rPr>
          <w:rStyle w:val="NormalTok"/>
        </w:rPr>
        <w:t xml:space="preserve"> </w:t>
      </w:r>
      <w:r>
        <w:rPr>
          <w:rStyle w:val="BuiltInTok"/>
        </w:rPr>
        <w:t xml:space="preserve">print</w:t>
      </w:r>
      <w:r>
        <w:rPr>
          <w:rStyle w:val="NormalTok"/>
        </w:rPr>
        <w:t xml:space="preserve">(</w:t>
      </w:r>
      <w:r>
        <w:rPr>
          <w:rStyle w:val="SpecialStringTok"/>
        </w:rPr>
        <w:t xml:space="preserve">f"选中活动数：</w:t>
      </w:r>
      <w:r>
        <w:rPr>
          <w:rStyle w:val="SpecialCharTok"/>
        </w:rPr>
        <w:t xml:space="preserve">{</w:t>
      </w:r>
      <w:r>
        <w:rPr>
          <w:rStyle w:val="BuiltInTok"/>
        </w:rPr>
        <w:t xml:space="preserve">len</w:t>
      </w:r>
      <w:r>
        <w:rPr>
          <w:rStyle w:val="NormalTok"/>
        </w:rPr>
        <w:t xml:space="preserve">(result)</w:t>
      </w:r>
      <w:r>
        <w:rPr>
          <w:rStyle w:val="SpecialCharTok"/>
        </w:rPr>
        <w:t xml:space="preserve">}</w:t>
      </w:r>
      <w:r>
        <w:rPr>
          <w:rStyle w:val="CharTok"/>
        </w:rPr>
        <w:t xml:space="preserve">\n</w:t>
      </w:r>
      <w:r>
        <w:rPr>
          <w:rStyle w:val="SpecialStringTok"/>
        </w:rPr>
        <w:t xml:space="preserve">编号：</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预期输出：[1, 4, 8, 10] 或等规模互不重叠子集</w:t>
      </w:r>
    </w:p>
    <w:p>
      <w:pPr>
        <w:pStyle w:val="FirstParagraph"/>
      </w:pPr>
      <w:r>
        <w:rPr>
          <w:rFonts w:hint="eastAsia"/>
          <w:b/>
          <w:bCs/>
        </w:rPr>
        <w:t xml:space="preserve">实现二：区间调度问题</w:t>
      </w:r>
    </w:p>
    <w:p>
      <w:pPr>
        <w:pStyle w:val="BodyText"/>
      </w:pPr>
      <w:r>
        <w:rPr>
          <w:rFonts w:hint="eastAsia"/>
        </w:rPr>
        <w:t xml:space="preserve">区间调度是活动选择的等价问题。以下给出按右端点排序的贪心实现，选择互不重叠的最大区间集合。</w:t>
      </w:r>
    </w:p>
    <w:p>
      <w:pPr>
        <w:pStyle w:val="BodyText"/>
      </w:pPr>
      <w:r>
        <w:rPr>
          <w:b/>
          <w:bCs/>
        </w:rPr>
        <w:t xml:space="preserve">C </w:t>
      </w:r>
      <w:r>
        <w:rPr>
          <w:rFonts w:hint="eastAsia"/>
          <w:b/>
          <w:bCs/>
        </w:rPr>
        <w:t xml:space="preserve">实现</w:t>
      </w:r>
    </w:p>
    <w:p>
      <w:pPr>
        <w:pStyle w:val="SourceCode"/>
      </w:pPr>
      <w:r>
        <w:rPr>
          <w:rStyle w:val="CommentTok"/>
        </w:rPr>
        <w:t xml:space="preserve">/* interval_scheduling.c</w:t>
      </w:r>
      <w:r>
        <w:br/>
      </w:r>
      <w:r>
        <w:rPr>
          <w:rStyle w:val="CommentTok"/>
        </w:rPr>
        <w:t xml:space="preserve"> * 区间调度问题 - 贪心（按右端点排序）</w:t>
      </w:r>
      <w:r>
        <w:br/>
      </w:r>
      <w:r>
        <w:rPr>
          <w:rStyle w:val="CommentTok"/>
        </w:rPr>
        <w:t xml:space="preserve"> * 不变量：selected 中所有区间互不重叠</w:t>
      </w:r>
      <w:r>
        <w:br/>
      </w:r>
      <w:r>
        <w:rPr>
          <w:rStyle w:val="CommentTok"/>
        </w:rPr>
        <w:t xml:space="preserve"> * 复杂度：O(n log n)</w:t>
      </w:r>
      <w:r>
        <w:br/>
      </w:r>
      <w:r>
        <w:rPr>
          <w:rStyle w:val="CommentTok"/>
        </w:rPr>
        <w:t xml:space="preserve">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DataTypeTok"/>
        </w:rPr>
        <w:t xml:space="preserve">int</w:t>
      </w:r>
      <w:r>
        <w:rPr>
          <w:rStyle w:val="NormalTok"/>
        </w:rPr>
        <w:t xml:space="preserve"> left</w:t>
      </w:r>
      <w:r>
        <w:rPr>
          <w:rStyle w:val="OperatorTok"/>
        </w:rPr>
        <w:t xml:space="preserve">;</w:t>
      </w:r>
      <w:r>
        <w:rPr>
          <w:rStyle w:val="NormalTok"/>
        </w:rPr>
        <w:t xml:space="preserve"> </w:t>
      </w:r>
      <w:r>
        <w:rPr>
          <w:rStyle w:val="CommentTok"/>
        </w:rPr>
        <w:t xml:space="preserve">// 左端点</w:t>
      </w:r>
      <w:r>
        <w:br/>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CommentTok"/>
        </w:rPr>
        <w:t xml:space="preserve">// 右端点</w:t>
      </w:r>
      <w:r>
        <w:br/>
      </w:r>
      <w:r>
        <w:rPr>
          <w:rStyle w:val="OperatorTok"/>
        </w:rPr>
        <w:t xml:space="preserve">}</w:t>
      </w:r>
      <w:r>
        <w:rPr>
          <w:rStyle w:val="NormalTok"/>
        </w:rPr>
        <w:t xml:space="preserve"> Interval</w:t>
      </w:r>
      <w:r>
        <w:rPr>
          <w:rStyle w:val="OperatorTok"/>
        </w:rPr>
        <w:t xml:space="preserve">;</w:t>
      </w:r>
      <w:r>
        <w:br/>
      </w:r>
      <w:r>
        <w:br/>
      </w:r>
      <w:r>
        <w:rPr>
          <w:rStyle w:val="DataTypeTok"/>
        </w:rPr>
        <w:t xml:space="preserve">int</w:t>
      </w:r>
      <w:r>
        <w:rPr>
          <w:rStyle w:val="NormalTok"/>
        </w:rPr>
        <w:t xml:space="preserve"> cmp_right</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Interval</w:t>
      </w:r>
      <w:r>
        <w:rPr>
          <w:rStyle w:val="OperatorTok"/>
        </w:rPr>
        <w:t xml:space="preserve">*)</w:t>
      </w:r>
      <w:r>
        <w:rPr>
          <w:rStyle w:val="NormalTok"/>
        </w:rPr>
        <w:t xml:space="preserve">a</w:t>
      </w:r>
      <w:r>
        <w:rPr>
          <w:rStyle w:val="OperatorTok"/>
        </w:rPr>
        <w:t xml:space="preserve">)-&gt;</w:t>
      </w:r>
      <w:r>
        <w:rPr>
          <w:rStyle w:val="NormalTok"/>
        </w:rPr>
        <w:t xml:space="preserve">right </w:t>
      </w:r>
      <w:r>
        <w:rPr>
          <w:rStyle w:val="OperatorTok"/>
        </w:rPr>
        <w:t xml:space="preserve">-</w:t>
      </w:r>
      <w:r>
        <w:rPr>
          <w:rStyle w:val="NormalTok"/>
        </w:rPr>
        <w:t xml:space="preserve"> </w:t>
      </w:r>
      <w:r>
        <w:rPr>
          <w:rStyle w:val="OperatorTok"/>
        </w:rPr>
        <w:t xml:space="preserve">((</w:t>
      </w:r>
      <w:r>
        <w:rPr>
          <w:rStyle w:val="NormalTok"/>
        </w:rPr>
        <w:t xml:space="preserve">Interval</w:t>
      </w:r>
      <w:r>
        <w:rPr>
          <w:rStyle w:val="OperatorTok"/>
        </w:rPr>
        <w:t xml:space="preserve">*)</w:t>
      </w:r>
      <w:r>
        <w:rPr>
          <w:rStyle w:val="NormalTok"/>
        </w:rPr>
        <w:t xml:space="preserve">b</w:t>
      </w:r>
      <w:r>
        <w:rPr>
          <w:rStyle w:val="OperatorTok"/>
        </w:rPr>
        <w:t xml:space="preserve">)-&gt;</w:t>
      </w:r>
      <w:r>
        <w:rPr>
          <w:rStyle w:val="NormalTok"/>
        </w:rPr>
        <w:t xml:space="preserve">right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interval_schedule</w:t>
      </w:r>
      <w:r>
        <w:rPr>
          <w:rStyle w:val="OperatorTok"/>
        </w:rPr>
        <w:t xml:space="preserve">(</w:t>
      </w:r>
      <w:r>
        <w:rPr>
          <w:rStyle w:val="NormalTok"/>
        </w:rPr>
        <w:t xml:space="preserve">Interval ivs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selected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qsort</w:t>
      </w:r>
      <w:r>
        <w:rPr>
          <w:rStyle w:val="OperatorTok"/>
        </w:rPr>
        <w:t xml:space="preserve">(</w:t>
      </w:r>
      <w:r>
        <w:rPr>
          <w:rStyle w:val="NormalTok"/>
        </w:rPr>
        <w:t xml:space="preserve">ivs</w:t>
      </w:r>
      <w:r>
        <w:rPr>
          <w:rStyle w:val="OperatorTok"/>
        </w:rPr>
        <w:t xml:space="preserve">,</w:t>
      </w:r>
      <w:r>
        <w:rPr>
          <w:rStyle w:val="NormalTok"/>
        </w:rPr>
        <w:t xml:space="preserve"> 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Interval</w:t>
      </w:r>
      <w:r>
        <w:rPr>
          <w:rStyle w:val="OperatorTok"/>
        </w:rPr>
        <w:t xml:space="preserve">),</w:t>
      </w:r>
      <w:r>
        <w:rPr>
          <w:rStyle w:val="NormalTok"/>
        </w:rPr>
        <w:t xml:space="preserve"> cmp_right</w:t>
      </w:r>
      <w:r>
        <w:rPr>
          <w:rStyle w:val="OperatorTok"/>
        </w:rPr>
        <w:t xml:space="preserve">);</w:t>
      </w:r>
      <w:r>
        <w:br/>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selected</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ivs</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DataTypeTok"/>
        </w:rPr>
        <w:t xml:space="preserve">int</w:t>
      </w:r>
      <w:r>
        <w:rPr>
          <w:rStyle w:val="NormalTok"/>
        </w:rPr>
        <w:t xml:space="preserve"> last_right </w:t>
      </w:r>
      <w:r>
        <w:rPr>
          <w:rStyle w:val="OperatorTok"/>
        </w:rPr>
        <w:t xml:space="preserve">=</w:t>
      </w:r>
      <w:r>
        <w:rPr>
          <w:rStyle w:val="NormalTok"/>
        </w:rPr>
        <w:t xml:space="preserve"> ivs</w:t>
      </w:r>
      <w:r>
        <w:rPr>
          <w:rStyle w:val="OperatorTok"/>
        </w:rPr>
        <w:t xml:space="preserve">[</w:t>
      </w:r>
      <w:r>
        <w:rPr>
          <w:rStyle w:val="DecValTok"/>
        </w:rPr>
        <w:t xml:space="preserve">0</w:t>
      </w:r>
      <w:r>
        <w:rPr>
          <w:rStyle w:val="OperatorTok"/>
        </w:rPr>
        <w:t xml:space="preserve">].</w:t>
      </w:r>
      <w:r>
        <w:rPr>
          <w:rStyle w:val="NormalTok"/>
        </w:rPr>
        <w:t xml:space="preserve">right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ivs</w:t>
      </w:r>
      <w:r>
        <w:rPr>
          <w:rStyle w:val="OperatorTok"/>
        </w:rPr>
        <w:t xml:space="preserve">[</w:t>
      </w:r>
      <w:r>
        <w:rPr>
          <w:rStyle w:val="NormalTok"/>
        </w:rPr>
        <w:t xml:space="preserve">i</w:t>
      </w:r>
      <w:r>
        <w:rPr>
          <w:rStyle w:val="OperatorTok"/>
        </w:rPr>
        <w:t xml:space="preserve">].</w:t>
      </w:r>
      <w:r>
        <w:rPr>
          <w:rStyle w:val="NormalTok"/>
        </w:rPr>
        <w:t xml:space="preserve">left </w:t>
      </w:r>
      <w:r>
        <w:rPr>
          <w:rStyle w:val="OperatorTok"/>
        </w:rPr>
        <w:t xml:space="preserve">&gt;=</w:t>
      </w:r>
      <w:r>
        <w:rPr>
          <w:rStyle w:val="NormalTok"/>
        </w:rPr>
        <w:t xml:space="preserve"> last_right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区间不重叠条件</w:t>
      </w:r>
      <w:r>
        <w:br/>
      </w:r>
      <w:r>
        <w:rPr>
          <w:rStyle w:val="NormalTok"/>
        </w:rPr>
        <w:t xml:space="preserve"> selected</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ivs</w:t>
      </w:r>
      <w:r>
        <w:rPr>
          <w:rStyle w:val="OperatorTok"/>
        </w:rPr>
        <w:t xml:space="preserve">[</w:t>
      </w:r>
      <w:r>
        <w:rPr>
          <w:rStyle w:val="NormalTok"/>
        </w:rPr>
        <w:t xml:space="preserve">i</w:t>
      </w:r>
      <w:r>
        <w:rPr>
          <w:rStyle w:val="OperatorTok"/>
        </w:rPr>
        <w:t xml:space="preserve">].</w:t>
      </w:r>
      <w:r>
        <w:rPr>
          <w:rStyle w:val="NormalTok"/>
        </w:rPr>
        <w:t xml:space="preserve">id</w:t>
      </w:r>
      <w:r>
        <w:rPr>
          <w:rStyle w:val="OperatorTok"/>
        </w:rPr>
        <w:t xml:space="preserve">;</w:t>
      </w:r>
      <w:r>
        <w:br/>
      </w:r>
      <w:r>
        <w:rPr>
          <w:rStyle w:val="NormalTok"/>
        </w:rPr>
        <w:t xml:space="preserve"> last_right </w:t>
      </w:r>
      <w:r>
        <w:rPr>
          <w:rStyle w:val="OperatorTok"/>
        </w:rPr>
        <w:t xml:space="preserve">=</w:t>
      </w:r>
      <w:r>
        <w:rPr>
          <w:rStyle w:val="NormalTok"/>
        </w:rPr>
        <w:t xml:space="preserve"> ivs</w:t>
      </w:r>
      <w:r>
        <w:rPr>
          <w:rStyle w:val="OperatorTok"/>
        </w:rPr>
        <w:t xml:space="preserve">[</w:t>
      </w:r>
      <w:r>
        <w:rPr>
          <w:rStyle w:val="NormalTok"/>
        </w:rPr>
        <w:t xml:space="preserve">i</w:t>
      </w:r>
      <w:r>
        <w:rPr>
          <w:rStyle w:val="OperatorTok"/>
        </w:rPr>
        <w:t xml:space="preserve">].</w:t>
      </w:r>
      <w:r>
        <w:rPr>
          <w:rStyle w:val="NormalTok"/>
        </w:rPr>
        <w:t xml:space="preserve">right</w:t>
      </w:r>
      <w:r>
        <w:rPr>
          <w:rStyle w:val="OperatorTok"/>
        </w:rPr>
        <w:t xml:space="preserve">;</w:t>
      </w:r>
      <w:r>
        <w:rPr>
          <w:rStyle w:val="NormalTok"/>
        </w:rPr>
        <w:t xml:space="preserve"> </w:t>
      </w:r>
      <w:r>
        <w:rPr>
          <w:rStyle w:val="CommentTok"/>
        </w:rPr>
        <w:t xml:space="preserve">// 维护不变量</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Interval ivs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ivs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ivs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selected</w:t>
      </w:r>
      <w:r>
        <w:rPr>
          <w:rStyle w:val="OperatorTok"/>
        </w:rPr>
        <w:t xml:space="preserve">[</w:t>
      </w:r>
      <w:r>
        <w:rPr>
          <w:rStyle w:val="DecValTok"/>
        </w:rPr>
        <w:t xml:space="preserve">100</w:t>
      </w:r>
      <w:r>
        <w:rPr>
          <w:rStyle w:val="OperatorTok"/>
        </w:rPr>
        <w:t xml:space="preserve">];</w:t>
      </w:r>
      <w:r>
        <w:br/>
      </w:r>
      <w:r>
        <w:br/>
      </w:r>
      <w:r>
        <w:rPr>
          <w:rStyle w:val="NormalTok"/>
        </w:rPr>
        <w:t xml:space="preserve"> </w:t>
      </w:r>
      <w:r>
        <w:rPr>
          <w:rStyle w:val="DataTypeTok"/>
        </w:rPr>
        <w:t xml:space="preserve">int</w:t>
      </w:r>
      <w:r>
        <w:rPr>
          <w:rStyle w:val="NormalTok"/>
        </w:rPr>
        <w:t xml:space="preserve"> cnt </w:t>
      </w:r>
      <w:r>
        <w:rPr>
          <w:rStyle w:val="OperatorTok"/>
        </w:rPr>
        <w:t xml:space="preserve">=</w:t>
      </w:r>
      <w:r>
        <w:rPr>
          <w:rStyle w:val="NormalTok"/>
        </w:rPr>
        <w:t xml:space="preserve"> interval_schedule</w:t>
      </w:r>
      <w:r>
        <w:rPr>
          <w:rStyle w:val="OperatorTok"/>
        </w:rPr>
        <w:t xml:space="preserve">(</w:t>
      </w:r>
      <w:r>
        <w:rPr>
          <w:rStyle w:val="NormalTok"/>
        </w:rPr>
        <w:t xml:space="preserve">ivs</w:t>
      </w:r>
      <w:r>
        <w:rPr>
          <w:rStyle w:val="OperatorTok"/>
        </w:rPr>
        <w:t xml:space="preserve">,</w:t>
      </w:r>
      <w:r>
        <w:rPr>
          <w:rStyle w:val="NormalTok"/>
        </w:rPr>
        <w:t xml:space="preserve"> n</w:t>
      </w:r>
      <w:r>
        <w:rPr>
          <w:rStyle w:val="OperatorTok"/>
        </w:rPr>
        <w:t xml:space="preserve">,</w:t>
      </w:r>
      <w:r>
        <w:rPr>
          <w:rStyle w:val="NormalTok"/>
        </w:rPr>
        <w:t xml:space="preserve"> selected</w:t>
      </w:r>
      <w:r>
        <w:rPr>
          <w:rStyle w:val="OperatorTok"/>
        </w:rPr>
        <w:t xml:space="preserve">);</w:t>
      </w:r>
      <w:r>
        <w:br/>
      </w:r>
      <w:r>
        <w:rPr>
          <w:rStyle w:val="NormalTok"/>
        </w:rPr>
        <w:t xml:space="preserve"> printf</w:t>
      </w:r>
      <w:r>
        <w:rPr>
          <w:rStyle w:val="OperatorTok"/>
        </w:rPr>
        <w:t xml:space="preserve">(</w:t>
      </w:r>
      <w:r>
        <w:rPr>
          <w:rStyle w:val="StringTok"/>
        </w:rPr>
        <w:t xml:space="preserve">"最多区间数：</w:t>
      </w:r>
      <w:r>
        <w:rPr>
          <w:rStyle w:val="SpecialCharTok"/>
        </w:rPr>
        <w:t xml:space="preserve">%d\n</w:t>
      </w:r>
      <w:r>
        <w:rPr>
          <w:rStyle w:val="StringTok"/>
        </w:rPr>
        <w:t xml:space="preserve">编号："</w:t>
      </w:r>
      <w:r>
        <w:rPr>
          <w:rStyle w:val="OperatorTok"/>
        </w:rPr>
        <w:t xml:space="preserve">,</w:t>
      </w:r>
      <w:r>
        <w:rPr>
          <w:rStyle w:val="NormalTok"/>
        </w:rPr>
        <w:t xml:space="preserve"> cnt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cnt</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selected</w:t>
      </w:r>
      <w:r>
        <w:rPr>
          <w:rStyle w:val="OperatorTok"/>
        </w:rPr>
        <w:t xml:space="preserve">[</w:t>
      </w:r>
      <w:r>
        <w:rPr>
          <w:rStyle w:val="NormalTok"/>
        </w:rPr>
        <w:t xml:space="preserve">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预期输出：3（区间1,3,4 或 1,3,6）</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w:t>
      </w:r>
    </w:p>
    <w:p>
      <w:pPr>
        <w:pStyle w:val="SourceCode"/>
      </w:pPr>
      <w:r>
        <w:rPr>
          <w:rStyle w:val="CommentTok"/>
        </w:rPr>
        <w:t xml:space="preserve"># interval_scheduling.py</w:t>
      </w:r>
      <w:r>
        <w:br/>
      </w:r>
      <w:r>
        <w:rPr>
          <w:rStyle w:val="CommentTok"/>
        </w:rPr>
        <w:t xml:space="preserve"># 区间调度问题 - 贪心算法（按右端点排序）</w:t>
      </w:r>
      <w:r>
        <w:br/>
      </w:r>
      <w:r>
        <w:rPr>
          <w:rStyle w:val="CommentTok"/>
        </w:rPr>
        <w:t xml:space="preserve"># 不变量：solution 中所有区间互不重叠</w:t>
      </w:r>
      <w:r>
        <w:br/>
      </w:r>
      <w:r>
        <w:rPr>
          <w:rStyle w:val="CommentTok"/>
        </w:rPr>
        <w:t xml:space="preserve"># 复杂度：O(n log n)</w:t>
      </w:r>
      <w:r>
        <w:br/>
      </w:r>
      <w:r>
        <w:br/>
      </w:r>
      <w:r>
        <w:rPr>
          <w:rStyle w:val="KeywordTok"/>
        </w:rPr>
        <w:t xml:space="preserve">def</w:t>
      </w:r>
      <w:r>
        <w:rPr>
          <w:rStyle w:val="NormalTok"/>
        </w:rPr>
        <w:t xml:space="preserve"> interval_schedule(intervals):</w:t>
      </w:r>
      <w:r>
        <w:br/>
      </w:r>
      <w:r>
        <w:rPr>
          <w:rStyle w:val="NormalTok"/>
        </w:rPr>
        <w:t xml:space="preserve"> </w:t>
      </w:r>
      <w:r>
        <w:rPr>
          <w:rStyle w:val="CommentTok"/>
        </w:rPr>
        <w:t xml:space="preserve">"""</w:t>
      </w:r>
      <w:r>
        <w:br/>
      </w:r>
      <w:r>
        <w:rPr>
          <w:rStyle w:val="CommentTok"/>
        </w:rPr>
        <w:t xml:space="preserve"> intervals: list of (id, left, right) tuples</w:t>
      </w:r>
      <w:r>
        <w:br/>
      </w:r>
      <w:r>
        <w:rPr>
          <w:rStyle w:val="CommentTok"/>
        </w:rPr>
        <w:t xml:space="preserve"> 返回：最大互不重叠区间 id 列表</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intervals:</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sorted_iv </w:t>
      </w:r>
      <w:r>
        <w:rPr>
          <w:rStyle w:val="OperatorTok"/>
        </w:rPr>
        <w:t xml:space="preserve">=</w:t>
      </w:r>
      <w:r>
        <w:rPr>
          <w:rStyle w:val="NormalTok"/>
        </w:rPr>
        <w:t xml:space="preserve"> </w:t>
      </w:r>
      <w:r>
        <w:rPr>
          <w:rStyle w:val="BuiltInTok"/>
        </w:rPr>
        <w:t xml:space="preserve">sorted</w:t>
      </w:r>
      <w:r>
        <w:rPr>
          <w:rStyle w:val="NormalTok"/>
        </w:rPr>
        <w:t xml:space="preserve">(intervals, 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 </w:t>
      </w:r>
      <w:r>
        <w:rPr>
          <w:rStyle w:val="CommentTok"/>
        </w:rPr>
        <w:t xml:space="preserve"># 按右端点排序</w:t>
      </w:r>
      <w:r>
        <w:br/>
      </w:r>
      <w:r>
        <w:br/>
      </w:r>
      <w:r>
        <w:rPr>
          <w:rStyle w:val="NormalTok"/>
        </w:rPr>
        <w:t xml:space="preserve"> solution </w:t>
      </w:r>
      <w:r>
        <w:rPr>
          <w:rStyle w:val="OperatorTok"/>
        </w:rPr>
        <w:t xml:space="preserve">=</w:t>
      </w:r>
      <w:r>
        <w:rPr>
          <w:rStyle w:val="NormalTok"/>
        </w:rPr>
        <w:t xml:space="preserve"> [sorted_iv[</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last_right </w:t>
      </w:r>
      <w:r>
        <w:rPr>
          <w:rStyle w:val="OperatorTok"/>
        </w:rPr>
        <w:t xml:space="preserve">=</w:t>
      </w:r>
      <w:r>
        <w:rPr>
          <w:rStyle w:val="NormalTok"/>
        </w:rPr>
        <w:t xml:space="preserve"> sorted_iv[</w:t>
      </w:r>
      <w:r>
        <w:rPr>
          <w:rStyle w:val="DecValTok"/>
        </w:rPr>
        <w:t xml:space="preserve">0</w:t>
      </w:r>
      <w:r>
        <w:rPr>
          <w:rStyle w:val="NormalTok"/>
        </w:rPr>
        <w:t xml:space="preserve">][</w:t>
      </w:r>
      <w:r>
        <w:rPr>
          <w:rStyle w:val="DecValTok"/>
        </w:rPr>
        <w:t xml:space="preserve">2</w:t>
      </w:r>
      <w:r>
        <w:rPr>
          <w:rStyle w:val="NormalTok"/>
        </w:rPr>
        <w:t xml:space="preserve">]</w:t>
      </w:r>
      <w:r>
        <w:br/>
      </w:r>
      <w:r>
        <w:br/>
      </w:r>
      <w:r>
        <w:rPr>
          <w:rStyle w:val="NormalTok"/>
        </w:rPr>
        <w:t xml:space="preserve"> </w:t>
      </w:r>
      <w:r>
        <w:rPr>
          <w:rStyle w:val="ControlFlowTok"/>
        </w:rPr>
        <w:t xml:space="preserve">for</w:t>
      </w:r>
      <w:r>
        <w:rPr>
          <w:rStyle w:val="NormalTok"/>
        </w:rPr>
        <w:t xml:space="preserve"> iv_id, l, r </w:t>
      </w:r>
      <w:r>
        <w:rPr>
          <w:rStyle w:val="KeywordTok"/>
        </w:rPr>
        <w:t xml:space="preserve">in</w:t>
      </w:r>
      <w:r>
        <w:rPr>
          <w:rStyle w:val="NormalTok"/>
        </w:rPr>
        <w:t xml:space="preserve"> sorted_iv[</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 </w:t>
      </w:r>
      <w:r>
        <w:rPr>
          <w:rStyle w:val="OperatorTok"/>
        </w:rPr>
        <w:t xml:space="preserve">&gt;=</w:t>
      </w:r>
      <w:r>
        <w:rPr>
          <w:rStyle w:val="NormalTok"/>
        </w:rPr>
        <w:t xml:space="preserve"> last_right: </w:t>
      </w:r>
      <w:r>
        <w:rPr>
          <w:rStyle w:val="CommentTok"/>
        </w:rPr>
        <w:t xml:space="preserve"># 不重叠条件</w:t>
      </w:r>
      <w:r>
        <w:br/>
      </w:r>
      <w:r>
        <w:rPr>
          <w:rStyle w:val="NormalTok"/>
        </w:rPr>
        <w:t xml:space="preserve"> solution.append(iv_id)</w:t>
      </w:r>
      <w:r>
        <w:br/>
      </w:r>
      <w:r>
        <w:rPr>
          <w:rStyle w:val="NormalTok"/>
        </w:rPr>
        <w:t xml:space="preserve"> last_right </w:t>
      </w:r>
      <w:r>
        <w:rPr>
          <w:rStyle w:val="OperatorTok"/>
        </w:rPr>
        <w:t xml:space="preserve">=</w:t>
      </w:r>
      <w:r>
        <w:rPr>
          <w:rStyle w:val="NormalTok"/>
        </w:rPr>
        <w:t xml:space="preserve"> r </w:t>
      </w:r>
      <w:r>
        <w:rPr>
          <w:rStyle w:val="CommentTok"/>
        </w:rPr>
        <w:t xml:space="preserve"># 维护不变量</w:t>
      </w:r>
      <w:r>
        <w:br/>
      </w:r>
      <w:r>
        <w:br/>
      </w:r>
      <w:r>
        <w:rPr>
          <w:rStyle w:val="NormalTok"/>
        </w:rPr>
        <w:t xml:space="preserve"> </w:t>
      </w:r>
      <w:r>
        <w:rPr>
          <w:rStyle w:val="ControlFlowTok"/>
        </w:rPr>
        <w:t xml:space="preserve">return</w:t>
      </w:r>
      <w:r>
        <w:rPr>
          <w:rStyle w:val="NormalTok"/>
        </w:rPr>
        <w:t xml:space="preserve"> solution</w:t>
      </w:r>
      <w:r>
        <w:br/>
      </w:r>
      <w:r>
        <w:br/>
      </w:r>
      <w:r>
        <w:rPr>
          <w:rStyle w:val="CommentTok"/>
        </w:rPr>
        <w:t xml:space="preserve"># 测试</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ivs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w:t>
      </w:r>
      <w:r>
        <w:rPr>
          <w:rStyle w:val="DecValTok"/>
        </w:rPr>
        <w:t xml:space="preserve">6</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9</w:t>
      </w:r>
      <w:r>
        <w:rPr>
          <w:rStyle w:val="NormalTok"/>
        </w:rPr>
        <w:t xml:space="preserve">), (</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10</w:t>
      </w:r>
      <w:r>
        <w:rPr>
          <w:rStyle w:val="NormalTok"/>
        </w:rPr>
        <w:t xml:space="preserve">)]</w:t>
      </w:r>
      <w:r>
        <w:br/>
      </w:r>
      <w:r>
        <w:rPr>
          <w:rStyle w:val="NormalTok"/>
        </w:rPr>
        <w:t xml:space="preserve"> result </w:t>
      </w:r>
      <w:r>
        <w:rPr>
          <w:rStyle w:val="OperatorTok"/>
        </w:rPr>
        <w:t xml:space="preserve">=</w:t>
      </w:r>
      <w:r>
        <w:rPr>
          <w:rStyle w:val="NormalTok"/>
        </w:rPr>
        <w:t xml:space="preserve"> interval_schedule(ivs)</w:t>
      </w:r>
      <w:r>
        <w:br/>
      </w:r>
      <w:r>
        <w:rPr>
          <w:rStyle w:val="NormalTok"/>
        </w:rPr>
        <w:t xml:space="preserve"> </w:t>
      </w:r>
      <w:r>
        <w:rPr>
          <w:rStyle w:val="BuiltInTok"/>
        </w:rPr>
        <w:t xml:space="preserve">print</w:t>
      </w:r>
      <w:r>
        <w:rPr>
          <w:rStyle w:val="NormalTok"/>
        </w:rPr>
        <w:t xml:space="preserve">(</w:t>
      </w:r>
      <w:r>
        <w:rPr>
          <w:rStyle w:val="SpecialStringTok"/>
        </w:rPr>
        <w:t xml:space="preserve">f"最多区间数：</w:t>
      </w:r>
      <w:r>
        <w:rPr>
          <w:rStyle w:val="SpecialCharTok"/>
        </w:rPr>
        <w:t xml:space="preserve">{</w:t>
      </w:r>
      <w:r>
        <w:rPr>
          <w:rStyle w:val="BuiltInTok"/>
        </w:rPr>
        <w:t xml:space="preserve">len</w:t>
      </w:r>
      <w:r>
        <w:rPr>
          <w:rStyle w:val="NormalTok"/>
        </w:rPr>
        <w:t xml:space="preserve">(result)</w:t>
      </w:r>
      <w:r>
        <w:rPr>
          <w:rStyle w:val="SpecialCharTok"/>
        </w:rPr>
        <w:t xml:space="preserve">}</w:t>
      </w:r>
      <w:r>
        <w:rPr>
          <w:rStyle w:val="CharTok"/>
        </w:rPr>
        <w:t xml:space="preserve">\n</w:t>
      </w:r>
      <w:r>
        <w:rPr>
          <w:rStyle w:val="SpecialStringTok"/>
        </w:rPr>
        <w:t xml:space="preserve">编号：</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14.1.5 </w:t>
      </w:r>
      <w:r>
        <w:rPr>
          <w:rFonts w:hint="eastAsia"/>
          <w:b/>
          <w:bCs/>
        </w:rPr>
        <w:t xml:space="preserve">更多经典贪心案例简述</w:t>
      </w:r>
    </w:p>
    <w:p>
      <w:pPr>
        <w:pStyle w:val="BodyText"/>
      </w:pPr>
      <w:r>
        <w:rPr>
          <w:rFonts w:hint="eastAsia"/>
        </w:rPr>
        <w:t xml:space="preserve">本节此前已涉及的算法中，若干核心算法实为贪心范例：</w:t>
      </w:r>
    </w:p>
    <w:p>
      <w:pPr>
        <w:numPr>
          <w:ilvl w:val="0"/>
          <w:numId w:val="1123"/>
        </w:numPr>
      </w:pPr>
      <w:r>
        <w:rPr>
          <w:b/>
          <w:bCs/>
        </w:rPr>
        <w:t xml:space="preserve">Huffman </w:t>
      </w:r>
      <w:r>
        <w:rPr>
          <w:rFonts w:hint="eastAsia"/>
          <w:b/>
          <w:bCs/>
        </w:rPr>
        <w:t xml:space="preserve">编码</w:t>
      </w:r>
      <w:r>
        <w:rPr>
          <w:rFonts w:hint="eastAsia"/>
        </w:rPr>
        <w:t xml:space="preserve">（已见第</w:t>
      </w:r>
      <w:r>
        <w:t xml:space="preserve"> 4 </w:t>
      </w:r>
      <w:r>
        <w:rPr>
          <w:rFonts w:hint="eastAsia"/>
        </w:rPr>
        <w:t xml:space="preserve">章二叉堆实现）：每次合并且频率最小的两个节点，构造最优前缀码。其正确性由交换论证保证——可以证明将频率最小的字符交换到最深层的编码树仍保持最优性。②（证明细节已见《从位到物联》第</w:t>
      </w:r>
      <w:r>
        <w:t xml:space="preserve"> 4 </w:t>
      </w:r>
      <w:r>
        <w:rPr>
          <w:rFonts w:hint="eastAsia"/>
        </w:rPr>
        <w:t xml:space="preserve">章</w:t>
      </w:r>
      <w:r>
        <w:t xml:space="preserve"> Huffman </w:t>
      </w:r>
      <w:r>
        <w:rPr>
          <w:rFonts w:hint="eastAsia"/>
        </w:rPr>
        <w:t xml:space="preserve">节）</w:t>
      </w:r>
    </w:p>
    <w:p>
      <w:pPr>
        <w:numPr>
          <w:ilvl w:val="0"/>
          <w:numId w:val="1123"/>
        </w:numPr>
      </w:pPr>
      <w:r>
        <w:rPr>
          <w:b/>
          <w:bCs/>
        </w:rPr>
        <w:t xml:space="preserve">Dijkstra </w:t>
      </w:r>
      <w:r>
        <w:rPr>
          <w:rFonts w:hint="eastAsia"/>
          <w:b/>
          <w:bCs/>
        </w:rPr>
        <w:t xml:space="preserve">最短路径算法</w:t>
      </w:r>
      <w:r>
        <w:rPr>
          <w:rFonts w:hint="eastAsia"/>
        </w:rPr>
        <w:t xml:space="preserve">（已见第</w:t>
      </w:r>
      <w:r>
        <w:t xml:space="preserve"> 11.1 </w:t>
      </w:r>
      <w:r>
        <w:rPr>
          <w:rFonts w:hint="eastAsia"/>
        </w:rPr>
        <w:t xml:space="preserve">节堆优化实现）：每次从优先队列中取出距离最小的顶点进行松弛。正确性依赖”已确定最短路径的顶点不会被后续更新超过”这一性质，本质是贪心选择性质。（数学原理已见《从位到物联》第</w:t>
      </w:r>
      <w:r>
        <w:t xml:space="preserve"> 6 </w:t>
      </w:r>
      <w:r>
        <w:rPr>
          <w:rFonts w:hint="eastAsia"/>
        </w:rPr>
        <w:t xml:space="preserve">章</w:t>
      </w:r>
      <w:r>
        <w:t xml:space="preserve"> </w:t>
      </w:r>
      <w:r>
        <w:rPr>
          <w:rFonts w:hint="eastAsia"/>
        </w:rPr>
        <w:t xml:space="preserve">CM4，实现深化见本书第</w:t>
      </w:r>
      <w:r>
        <w:t xml:space="preserve"> 11.1 </w:t>
      </w:r>
      <w:r>
        <w:rPr>
          <w:rFonts w:hint="eastAsia"/>
        </w:rPr>
        <w:t xml:space="preserve">节）</w:t>
      </w:r>
    </w:p>
    <w:p>
      <w:pPr>
        <w:numPr>
          <w:ilvl w:val="0"/>
          <w:numId w:val="1123"/>
        </w:numPr>
      </w:pPr>
      <w:r>
        <w:rPr>
          <w:b/>
          <w:bCs/>
        </w:rPr>
        <w:t xml:space="preserve">Prim </w:t>
      </w:r>
      <w:r>
        <w:rPr>
          <w:rFonts w:hint="eastAsia"/>
          <w:b/>
          <w:bCs/>
        </w:rPr>
        <w:t xml:space="preserve">最小生成树算法</w:t>
      </w:r>
      <w:r>
        <w:rPr>
          <w:rFonts w:hint="eastAsia"/>
        </w:rPr>
        <w:t xml:space="preserve">（已见第</w:t>
      </w:r>
      <w:r>
        <w:t xml:space="preserve"> 11.2 </w:t>
      </w:r>
      <w:r>
        <w:rPr>
          <w:rFonts w:hint="eastAsia"/>
        </w:rPr>
        <w:t xml:space="preserve">节）：每次向当前树加入权值最小的横跨边。其贪心正确性由割性质（Cut</w:t>
      </w:r>
      <w:r>
        <w:t xml:space="preserve"> </w:t>
      </w:r>
      <w:r>
        <w:rPr>
          <w:rFonts w:hint="eastAsia"/>
        </w:rPr>
        <w:t xml:space="preserve">Property）保证。②（数学原理已见《从位到物联》第</w:t>
      </w:r>
      <w:r>
        <w:t xml:space="preserve"> 6 </w:t>
      </w:r>
      <w:r>
        <w:rPr>
          <w:rFonts w:hint="eastAsia"/>
        </w:rPr>
        <w:t xml:space="preserve">章</w:t>
      </w:r>
      <w:r>
        <w:t xml:space="preserve"> </w:t>
      </w:r>
      <w:r>
        <w:rPr>
          <w:rFonts w:hint="eastAsia"/>
        </w:rPr>
        <w:t xml:space="preserve">CM4）</w:t>
      </w:r>
    </w:p>
    <w:p>
      <w:pPr>
        <w:numPr>
          <w:ilvl w:val="0"/>
          <w:numId w:val="1123"/>
        </w:numPr>
      </w:pPr>
      <w:r>
        <w:rPr>
          <w:b/>
          <w:bCs/>
        </w:rPr>
        <w:t xml:space="preserve">Kruskal </w:t>
      </w:r>
      <w:r>
        <w:rPr>
          <w:rFonts w:hint="eastAsia"/>
          <w:b/>
          <w:bCs/>
        </w:rPr>
        <w:t xml:space="preserve">最小生成树算法</w:t>
      </w:r>
      <w:r>
        <w:rPr>
          <w:rFonts w:hint="eastAsia"/>
        </w:rPr>
        <w:t xml:space="preserve">（已见第</w:t>
      </w:r>
      <w:r>
        <w:t xml:space="preserve"> 11.2 </w:t>
      </w:r>
      <w:r>
        <w:rPr>
          <w:rFonts w:hint="eastAsia"/>
        </w:rPr>
        <w:t xml:space="preserve">节并查集实现）：按边权非降序选取不形成环的边。其贪心正确性由环性质（Cycle</w:t>
      </w:r>
      <w:r>
        <w:t xml:space="preserve"> </w:t>
      </w:r>
      <w:r>
        <w:rPr>
          <w:rFonts w:hint="eastAsia"/>
        </w:rPr>
        <w:t xml:space="preserve">Property）和并查集维护的”无环”不变量联合保证。14.2</w:t>
      </w:r>
      <w:r>
        <w:t xml:space="preserve"> </w:t>
      </w:r>
      <w:r>
        <w:rPr>
          <w:rFonts w:hint="eastAsia"/>
        </w:rPr>
        <w:t xml:space="preserve">节将揭示</w:t>
      </w:r>
      <w:r>
        <w:t xml:space="preserve"> Kruskal </w:t>
      </w:r>
      <w:r>
        <w:rPr>
          <w:rFonts w:hint="eastAsia"/>
        </w:rPr>
        <w:t xml:space="preserve">是图拟阵上贪心算法的特例。</w:t>
      </w:r>
    </w:p>
    <w:p>
      <w:pPr>
        <w:pStyle w:val="FirstParagraph"/>
      </w:pPr>
      <w:r>
        <w:rPr>
          <w:b/>
          <w:bCs/>
        </w:rPr>
        <w:t xml:space="preserve">14.1.6 </w:t>
      </w:r>
      <w:r>
        <w:rPr>
          <w:rFonts w:hint="eastAsia"/>
          <w:b/>
          <w:bCs/>
        </w:rPr>
        <w:t xml:space="preserve">贪心正确性论证方法总结</w:t>
      </w:r>
    </w:p>
    <w:p>
      <w:pPr>
        <w:pStyle w:val="BodyText"/>
      </w:pPr>
      <w:r>
        <w:rPr>
          <w:rFonts w:hint="eastAsia"/>
        </w:rPr>
        <w:t xml:space="preserve">本节系统展示了两种互为补充的正确性论证框架，它们构成证明贪心算法最优性的标准方法论：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论证方法</w:t>
            </w:r>
          </w:p>
        </w:tc>
        <w:tc>
          <w:tcPr/>
          <w:p>
            <w:pPr>
              <w:pStyle w:val="Compact"/>
            </w:pPr>
            <w:r>
              <w:rPr>
                <w:rFonts w:hint="eastAsia"/>
              </w:rPr>
              <w:t xml:space="preserve">核心逻辑</w:t>
            </w:r>
          </w:p>
        </w:tc>
        <w:tc>
          <w:tcPr/>
          <w:p>
            <w:pPr>
              <w:pStyle w:val="Compact"/>
            </w:pPr>
            <w:r>
              <w:rPr>
                <w:rFonts w:hint="eastAsia"/>
              </w:rPr>
              <w:t xml:space="preserve">适用场景</w:t>
            </w:r>
          </w:p>
        </w:tc>
        <w:tc>
          <w:tcPr/>
          <w:p>
            <w:pPr>
              <w:pStyle w:val="Compact"/>
            </w:pPr>
            <w:r>
              <w:rPr>
                <w:rFonts w:hint="eastAsia"/>
              </w:rPr>
              <w:t xml:space="preserve">本节示例</w:t>
            </w:r>
          </w:p>
        </w:tc>
      </w:tr>
      <w:tr>
        <w:tc>
          <w:tcPr/>
          <w:p>
            <w:pPr>
              <w:pStyle w:val="Compact"/>
            </w:pPr>
            <w:r>
              <w:rPr>
                <w:rFonts w:hint="eastAsia"/>
                <w:b/>
                <w:bCs/>
              </w:rPr>
              <w:t xml:space="preserve">交换论证</w:t>
            </w:r>
          </w:p>
        </w:tc>
        <w:tc>
          <w:tcPr/>
          <w:p>
            <w:pPr>
              <w:pStyle w:val="Compact"/>
            </w:pPr>
            <w:r>
              <w:rPr>
                <w:rFonts w:hint="eastAsia"/>
              </w:rPr>
              <w:t xml:space="preserve">取任意最优解，若非贪心解则通过元素替换（交换）得到另一个包含贪心选择且不差于原解的最优解</w:t>
            </w:r>
          </w:p>
        </w:tc>
        <w:tc>
          <w:tcPr/>
          <w:p>
            <w:pPr>
              <w:pStyle w:val="Compact"/>
            </w:pPr>
            <w:r>
              <w:rPr>
                <w:rFonts w:hint="eastAsia"/>
              </w:rPr>
              <w:t xml:space="preserve">离散选择，可定义”交换”操作</w:t>
            </w:r>
          </w:p>
        </w:tc>
        <w:tc>
          <w:tcPr/>
          <w:p>
            <w:pPr>
              <w:pStyle w:val="Compact"/>
            </w:pPr>
            <w:r>
              <w:rPr>
                <w:rFonts w:hint="eastAsia"/>
              </w:rPr>
              <w:t xml:space="preserve">活动选择、Huffman</w:t>
            </w:r>
          </w:p>
        </w:tc>
      </w:tr>
      <w:tr>
        <w:tc>
          <w:tcPr/>
          <w:p>
            <w:pPr>
              <w:pStyle w:val="Compact"/>
            </w:pPr>
            <w:r>
              <w:rPr>
                <w:rFonts w:hint="eastAsia"/>
                <w:b/>
                <w:bCs/>
              </w:rPr>
              <w:t xml:space="preserve">贪心选择性质+最优子结构</w:t>
            </w:r>
          </w:p>
        </w:tc>
        <w:tc>
          <w:tcPr/>
          <w:p>
            <w:pPr>
              <w:pStyle w:val="Compact"/>
            </w:pPr>
            <w:r>
              <w:rPr>
                <w:rFonts w:hint="eastAsia"/>
              </w:rPr>
              <w:t xml:space="preserve">先证存在最优解包含贪心选择；再证贪心选择后子问题仍具同类结构且子问题最优解与原贪心选择组合为全局最优</w:t>
            </w:r>
          </w:p>
        </w:tc>
        <w:tc>
          <w:tcPr/>
          <w:p>
            <w:pPr>
              <w:pStyle w:val="Compact"/>
            </w:pPr>
            <w:r>
              <w:rPr>
                <w:rFonts w:hint="eastAsia"/>
              </w:rPr>
              <w:t xml:space="preserve">可自然划分子问题</w:t>
            </w:r>
          </w:p>
        </w:tc>
        <w:tc>
          <w:tcPr/>
          <w:p>
            <w:pPr>
              <w:pStyle w:val="Compact"/>
            </w:pPr>
            <w:r>
              <w:rPr>
                <w:rFonts w:hint="eastAsia"/>
              </w:rPr>
              <w:t xml:space="preserve">区间调度、Dijkstra</w:t>
            </w:r>
          </w:p>
        </w:tc>
      </w:tr>
    </w:tbl>
    <w:p>
      <w:pPr>
        <w:pStyle w:val="BodyText"/>
      </w:pPr>
      <w:r>
        <w:rPr>
          <w:rFonts w:hint="eastAsia"/>
        </w:rPr>
        <w:t xml:space="preserve">两种方法本质相通：交换论证可视为证明贪心选择性质的通用技术，而最优子结构则是问题本身的结构特征。无论哪种方法，贪心正确性证明的</w:t>
      </w:r>
      <w:r>
        <w:rPr>
          <w:rFonts w:hint="eastAsia"/>
          <w:b/>
          <w:bCs/>
        </w:rPr>
        <w:t xml:space="preserve">核心是排除”当前贪心选择会阻塞后续更优选择”的可能性</w:t>
      </w:r>
      <w:r>
        <w:t xml:space="preserve">。</w:t>
      </w:r>
    </w:p>
    <w:p>
      <w:pPr>
        <w:pStyle w:val="BodyText"/>
      </w:pPr>
      <w:r>
        <w:rPr>
          <w:rStyle w:val="VerbatimChar"/>
          <w:rFonts w:hint="eastAsia"/>
        </w:rPr>
        <w:t xml:space="preserve">[简化]</w:t>
      </w:r>
      <w:r>
        <w:t xml:space="preserve"> </w:t>
      </w:r>
      <w:r>
        <w:rPr>
          <w:rFonts w:hint="eastAsia"/>
        </w:rPr>
        <w:t xml:space="preserve">直觉上，贪心正确意味着”全局最优可以从局部最优一块一块拼出来”。失效边界：当问题的解空间缺乏这种”无阻塞”性质时（如</w:t>
      </w:r>
      <w:r>
        <w:t xml:space="preserve"> 0-1 </w:t>
      </w:r>
      <w:r>
        <w:rPr>
          <w:rFonts w:hint="eastAsia"/>
        </w:rPr>
        <w:t xml:space="preserve">背包），贪心失效，需动态规划或其它范式。14.2</w:t>
      </w:r>
      <w:r>
        <w:t xml:space="preserve"> </w:t>
      </w:r>
      <w:r>
        <w:rPr>
          <w:rFonts w:hint="eastAsia"/>
        </w:rPr>
        <w:t xml:space="preserve">节的拟阵理论提供了一种精确的结构刻画：当且仅当问题结构构成拟阵（或贪心准则对应拟阵上的线性扩展），贪心才能保证最优。本章末习题</w:t>
      </w:r>
      <w:r>
        <w:t xml:space="preserve"> 14.1-3 </w:t>
      </w:r>
      <w:r>
        <w:rPr>
          <w:rFonts w:hint="eastAsia"/>
        </w:rPr>
        <w:t xml:space="preserve">要求构造一个贪心失效的非拟阵例子。</w:t>
      </w:r>
    </w:p>
    <w:p>
      <w:pPr>
        <w:pStyle w:val="BodyText"/>
      </w:pPr>
      <w:r>
        <w:rPr>
          <w:rFonts w:hint="eastAsia"/>
          <w:b/>
          <w:bCs/>
        </w:rPr>
        <w:t xml:space="preserve">工程对比：何时选择贪心算法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考量维度</w:t>
            </w:r>
          </w:p>
        </w:tc>
        <w:tc>
          <w:tcPr/>
          <w:p>
            <w:pPr>
              <w:pStyle w:val="Compact"/>
            </w:pPr>
            <w:r>
              <w:rPr>
                <w:rFonts w:hint="eastAsia"/>
              </w:rPr>
              <w:t xml:space="preserve">贪心算法</w:t>
            </w:r>
          </w:p>
        </w:tc>
        <w:tc>
          <w:tcPr/>
          <w:p>
            <w:pPr>
              <w:pStyle w:val="Compact"/>
            </w:pPr>
            <w:r>
              <w:rPr>
                <w:rFonts w:hint="eastAsia"/>
              </w:rPr>
              <w:t xml:space="preserve">动态规划</w:t>
            </w:r>
          </w:p>
        </w:tc>
      </w:tr>
      <w:tr>
        <w:tc>
          <w:tcPr/>
          <w:p>
            <w:pPr>
              <w:pStyle w:val="Compact"/>
            </w:pPr>
            <w:r>
              <w:rPr>
                <w:rFonts w:hint="eastAsia"/>
                <w:b/>
                <w:bCs/>
              </w:rPr>
              <w:t xml:space="preserve">时间复杂度</w:t>
            </w:r>
          </w:p>
        </w:tc>
        <w:tc>
          <w:tcPr/>
          <w:p>
            <w:pPr>
              <w:pStyle w:val="Compact"/>
            </w:pPr>
            <w:r>
              <w:rPr>
                <w:rFonts w:hint="eastAsia"/>
              </w:rPr>
              <w:t xml:space="preserve">通常</w:t>
            </w:r>
            <w:r>
              <w:t xml:space="preserve"> </w:t>
            </w:r>
            <m:oMath>
              <m:r>
                <m:t>O</m:t>
              </m:r>
              <m:d>
                <m:dPr>
                  <m:begChr m:val="("/>
                  <m:sepChr m:val=""/>
                  <m:endChr m:val=")"/>
                  <m:grow/>
                </m:dPr>
                <m:e>
                  <m:r>
                    <m:t>n</m:t>
                  </m:r>
                  <m:r>
                    <m:rPr>
                      <m:sty m:val="p"/>
                    </m:rPr>
                    <m:t>log</m:t>
                  </m:r>
                  <m:r>
                    <m:t>n</m:t>
                  </m:r>
                </m:e>
              </m:d>
            </m:oMath>
            <w:r>
              <w:t xml:space="preserve"> </w:t>
            </w:r>
            <w:r>
              <w:rPr>
                <w:rFonts w:hint="eastAsia"/>
              </w:rPr>
              <w:t xml:space="preserve">或</w:t>
            </w:r>
            <w:r>
              <w:t xml:space="preserve"> </w:t>
            </w:r>
            <m:oMath>
              <m:r>
                <m:t>O</m:t>
              </m:r>
              <m:d>
                <m:dPr>
                  <m:begChr m:val="("/>
                  <m:sepChr m:val=""/>
                  <m:endChr m:val=")"/>
                  <m:grow/>
                </m:dPr>
                <m:e>
                  <m:r>
                    <m:t>n</m:t>
                  </m:r>
                </m:e>
              </m:d>
            </m:oMath>
          </w:p>
        </w:tc>
        <w:tc>
          <w:tcPr/>
          <w:p>
            <w:pPr>
              <w:pStyle w:val="Compact"/>
            </w:pPr>
            <w:r>
              <w:rPr>
                <w:rFonts w:hint="eastAsia"/>
              </w:rPr>
              <w:t xml:space="preserve">通常</w:t>
            </w:r>
            <w:r>
              <w:t xml:space="preserve"> </w:t>
            </w:r>
            <m:oMath>
              <m:r>
                <m:t>O</m:t>
              </m:r>
              <m:d>
                <m:dPr>
                  <m:begChr m:val="("/>
                  <m:sepChr m:val=""/>
                  <m:endChr m:val=")"/>
                  <m:grow/>
                </m:dPr>
                <m:e>
                  <m:sSup>
                    <m:e>
                      <m:r>
                        <m:t>n</m:t>
                      </m:r>
                    </m:e>
                    <m:sup>
                      <m:r>
                        <m:t>2</m:t>
                      </m:r>
                    </m:sup>
                  </m:sSup>
                </m:e>
              </m:d>
            </m:oMath>
            <w:r>
              <w:t xml:space="preserve"> </w:t>
            </w:r>
            <w:r>
              <w:rPr>
                <w:rFonts w:hint="eastAsia"/>
              </w:rPr>
              <w:t xml:space="preserve">到</w:t>
            </w:r>
            <w:r>
              <w:t xml:space="preserve"> </w:t>
            </w:r>
            <m:oMath>
              <m:r>
                <m:t>O</m:t>
              </m:r>
              <m:d>
                <m:dPr>
                  <m:begChr m:val="("/>
                  <m:sepChr m:val=""/>
                  <m:endChr m:val=")"/>
                  <m:grow/>
                </m:dPr>
                <m:e>
                  <m:sSup>
                    <m:e>
                      <m:r>
                        <m:t>n</m:t>
                      </m:r>
                    </m:e>
                    <m:sup>
                      <m:r>
                        <m:t>3</m:t>
                      </m:r>
                    </m:sup>
                  </m:sSup>
                </m:e>
              </m:d>
            </m:oMath>
            <w:r>
              <w:rPr>
                <w:rFonts w:hint="eastAsia"/>
              </w:rPr>
              <w:t xml:space="preserve">，空间</w:t>
            </w:r>
            <w:r>
              <w:t xml:space="preserve"> </w:t>
            </w:r>
            <m:oMath>
              <m:r>
                <m:t>O</m:t>
              </m:r>
              <m:d>
                <m:dPr>
                  <m:begChr m:val="("/>
                  <m:sepChr m:val=""/>
                  <m:endChr m:val=")"/>
                  <m:grow/>
                </m:dPr>
                <m:e>
                  <m:r>
                    <m:t>n</m:t>
                  </m:r>
                </m:e>
              </m:d>
            </m:oMath>
            <w:r>
              <w:t xml:space="preserve"> </w:t>
            </w:r>
            <w:r>
              <w:rPr>
                <w:rFonts w:hint="eastAsia"/>
              </w:rPr>
              <w:t xml:space="preserve">到</w:t>
            </w:r>
            <w:r>
              <w:t xml:space="preserve"> </w:t>
            </w:r>
            <m:oMath>
              <m:r>
                <m:t>O</m:t>
              </m:r>
              <m:d>
                <m:dPr>
                  <m:begChr m:val="("/>
                  <m:sepChr m:val=""/>
                  <m:endChr m:val=")"/>
                  <m:grow/>
                </m:dPr>
                <m:e>
                  <m:sSup>
                    <m:e>
                      <m:r>
                        <m:t>n</m:t>
                      </m:r>
                    </m:e>
                    <m:sup>
                      <m:r>
                        <m:t>2</m:t>
                      </m:r>
                    </m:sup>
                  </m:sSup>
                </m:e>
              </m:d>
            </m:oMath>
          </w:p>
        </w:tc>
      </w:tr>
      <w:tr>
        <w:tc>
          <w:tcPr/>
          <w:p>
            <w:pPr>
              <w:pStyle w:val="Compact"/>
            </w:pPr>
            <w:r>
              <w:rPr>
                <w:rFonts w:hint="eastAsia"/>
                <w:b/>
                <w:bCs/>
              </w:rPr>
              <w:t xml:space="preserve">正确性保障</w:t>
            </w:r>
          </w:p>
        </w:tc>
        <w:tc>
          <w:tcPr/>
          <w:p>
            <w:pPr>
              <w:pStyle w:val="Compact"/>
            </w:pPr>
            <w:r>
              <w:rPr>
                <w:rFonts w:hint="eastAsia"/>
              </w:rPr>
              <w:t xml:space="preserve">需要严格证明（交换论证/拟阵/贪心选择性质）</w:t>
            </w:r>
          </w:p>
        </w:tc>
        <w:tc>
          <w:tcPr/>
          <w:p>
            <w:pPr>
              <w:pStyle w:val="Compact"/>
            </w:pPr>
            <w:r>
              <w:rPr>
                <w:rFonts w:hint="eastAsia"/>
              </w:rPr>
              <w:t xml:space="preserve">最优子结构+重叠子问题论证，归纳证明转移方程</w:t>
            </w:r>
          </w:p>
        </w:tc>
      </w:tr>
      <w:tr>
        <w:tc>
          <w:tcPr/>
          <w:p>
            <w:pPr>
              <w:pStyle w:val="Compact"/>
            </w:pPr>
            <w:r>
              <w:rPr>
                <w:rFonts w:hint="eastAsia"/>
                <w:b/>
                <w:bCs/>
              </w:rPr>
              <w:t xml:space="preserve">实现难度</w:t>
            </w:r>
          </w:p>
        </w:tc>
        <w:tc>
          <w:tcPr/>
          <w:p>
            <w:pPr>
              <w:pStyle w:val="Compact"/>
            </w:pPr>
            <w:r>
              <w:rPr>
                <w:rFonts w:hint="eastAsia"/>
              </w:rPr>
              <w:t xml:space="preserve">简单，通常仅需排序+一次扫描</w:t>
            </w:r>
          </w:p>
        </w:tc>
        <w:tc>
          <w:tcPr/>
          <w:p>
            <w:pPr>
              <w:pStyle w:val="Compact"/>
            </w:pPr>
            <w:r>
              <w:rPr>
                <w:rFonts w:hint="eastAsia"/>
              </w:rPr>
              <w:t xml:space="preserve">状态定义+转移设计复杂，需仔细处理边界</w:t>
            </w:r>
          </w:p>
        </w:tc>
      </w:tr>
      <w:tr>
        <w:tc>
          <w:tcPr/>
          <w:p>
            <w:pPr>
              <w:pStyle w:val="Compact"/>
            </w:pPr>
            <w:r>
              <w:rPr>
                <w:rFonts w:hint="eastAsia"/>
                <w:b/>
                <w:bCs/>
              </w:rPr>
              <w:t xml:space="preserve">适用问题特征</w:t>
            </w:r>
          </w:p>
        </w:tc>
        <w:tc>
          <w:tcPr/>
          <w:p>
            <w:pPr>
              <w:pStyle w:val="Compact"/>
            </w:pPr>
            <w:r>
              <w:rPr>
                <w:rFonts w:hint="eastAsia"/>
              </w:rPr>
              <w:t xml:space="preserve">贪心选择性质明确成立</w:t>
            </w:r>
          </w:p>
        </w:tc>
        <w:tc>
          <w:tcPr/>
          <w:p>
            <w:pPr>
              <w:pStyle w:val="Compact"/>
            </w:pPr>
            <w:r>
              <w:rPr>
                <w:rFonts w:hint="eastAsia"/>
              </w:rPr>
              <w:t xml:space="preserve">子问题大量重叠，阶段决策相互依赖</w:t>
            </w:r>
          </w:p>
        </w:tc>
      </w:tr>
      <w:tr>
        <w:tc>
          <w:tcPr/>
          <w:p>
            <w:pPr>
              <w:pStyle w:val="Compact"/>
            </w:pPr>
            <w:r>
              <w:rPr>
                <w:rFonts w:hint="eastAsia"/>
                <w:b/>
                <w:bCs/>
              </w:rPr>
              <w:t xml:space="preserve">典型问题</w:t>
            </w:r>
          </w:p>
        </w:tc>
        <w:tc>
          <w:tcPr/>
          <w:p>
            <w:pPr>
              <w:pStyle w:val="Compact"/>
            </w:pPr>
            <w:r>
              <w:rPr>
                <w:rFonts w:hint="eastAsia"/>
              </w:rPr>
              <w:t xml:space="preserve">活动选择、Huffman、MST、Dijkstra</w:t>
            </w:r>
          </w:p>
        </w:tc>
        <w:tc>
          <w:tcPr/>
          <w:p>
            <w:pPr>
              <w:pStyle w:val="Compact"/>
            </w:pPr>
            <w:r>
              <w:t xml:space="preserve">0-1 </w:t>
            </w:r>
            <w:r>
              <w:rPr>
                <w:rFonts w:hint="eastAsia"/>
              </w:rPr>
              <w:t xml:space="preserve">背包、LCS、矩阵链乘、编辑距离</w:t>
            </w:r>
          </w:p>
        </w:tc>
      </w:tr>
      <w:tr>
        <w:tc>
          <w:tcPr/>
          <w:p>
            <w:pPr>
              <w:pStyle w:val="Compact"/>
            </w:pPr>
            <w:r>
              <w:rPr>
                <w:rFonts w:hint="eastAsia"/>
                <w:b/>
                <w:bCs/>
              </w:rPr>
              <w:t xml:space="preserve">如果贪心对了</w:t>
            </w:r>
          </w:p>
        </w:tc>
        <w:tc>
          <w:tcPr/>
          <w:p>
            <w:pPr>
              <w:pStyle w:val="Compact"/>
            </w:pPr>
            <w:r>
              <w:rPr>
                <w:rFonts w:hint="eastAsia"/>
              </w:rPr>
              <w:t xml:space="preserve">算法极简且快</w:t>
            </w:r>
          </w:p>
        </w:tc>
        <w:tc>
          <w:tcPr/>
          <w:p>
            <w:pPr>
              <w:pStyle w:val="Compact"/>
            </w:pPr>
            <w:r>
              <w:t xml:space="preserve">—</w:t>
            </w:r>
          </w:p>
        </w:tc>
      </w:tr>
      <w:tr>
        <w:tc>
          <w:tcPr/>
          <w:p>
            <w:pPr>
              <w:pStyle w:val="Compact"/>
            </w:pPr>
            <w:r>
              <w:rPr>
                <w:rFonts w:hint="eastAsia"/>
                <w:b/>
                <w:bCs/>
              </w:rPr>
              <w:t xml:space="preserve">如果贪心错了</w:t>
            </w:r>
          </w:p>
        </w:tc>
        <w:tc>
          <w:tcPr/>
          <w:p>
            <w:pPr>
              <w:pStyle w:val="Compact"/>
            </w:pPr>
            <w:r>
              <w:rPr>
                <w:rFonts w:hint="eastAsia"/>
              </w:rPr>
              <w:t xml:space="preserve">差距可能任意大</w:t>
            </w:r>
          </w:p>
        </w:tc>
        <w:tc>
          <w:tcPr/>
          <w:p>
            <w:pPr>
              <w:pStyle w:val="Compact"/>
            </w:pPr>
            <w:r>
              <w:t xml:space="preserve">DP </w:t>
            </w:r>
            <w:r>
              <w:rPr>
                <w:rFonts w:hint="eastAsia"/>
              </w:rPr>
              <w:t xml:space="preserve">保证最优</w:t>
            </w:r>
          </w:p>
        </w:tc>
      </w:tr>
    </w:tbl>
    <w:p>
      <w:pPr>
        <w:pStyle w:val="BodyText"/>
      </w:pPr>
      <w:r>
        <w:rPr>
          <w:b/>
          <w:bCs/>
        </w:rPr>
        <w:t xml:space="preserve">408 </w:t>
      </w:r>
      <w:r>
        <w:rPr>
          <w:rFonts w:hint="eastAsia"/>
          <w:b/>
          <w:bCs/>
        </w:rPr>
        <w:t xml:space="preserve">题型框</w:t>
      </w:r>
    </w:p>
    <w:p>
      <w:pPr>
        <w:pStyle w:val="BodyText"/>
      </w:pPr>
      <w:r>
        <w:rPr>
          <w:rFonts w:hint="eastAsia"/>
          <w:b/>
          <w:bCs/>
        </w:rPr>
        <w:t xml:space="preserve">典型考法</w:t>
      </w:r>
      <w:r>
        <w:rPr>
          <w:rFonts w:hint="eastAsia"/>
        </w:rPr>
        <w:t xml:space="preserve">：408</w:t>
      </w:r>
      <w:r>
        <w:t xml:space="preserve"> </w:t>
      </w:r>
      <w:r>
        <w:rPr>
          <w:rFonts w:hint="eastAsia"/>
        </w:rPr>
        <w:t xml:space="preserve">统考中贪心题型常以</w:t>
      </w:r>
      <w:r>
        <w:t xml:space="preserve"> DAG </w:t>
      </w:r>
      <w:r>
        <w:rPr>
          <w:rFonts w:hint="eastAsia"/>
        </w:rPr>
        <w:t xml:space="preserve">关键路径（拓扑排序+贪心松弛）、背包问题的贪心与</w:t>
      </w:r>
      <w:r>
        <w:t xml:space="preserve"> DP </w:t>
      </w:r>
      <w:r>
        <w:rPr>
          <w:rFonts w:hint="eastAsia"/>
        </w:rPr>
        <w:t xml:space="preserve">对比、Huffman</w:t>
      </w:r>
      <w:r>
        <w:t xml:space="preserve"> </w:t>
      </w:r>
      <w:r>
        <w:rPr>
          <w:rFonts w:hint="eastAsia"/>
        </w:rPr>
        <w:t xml:space="preserve">编码的手工构造等形式出现。其中</w:t>
      </w:r>
      <w:r>
        <w:rPr>
          <w:rFonts w:hint="eastAsia"/>
          <w:b/>
          <w:bCs/>
        </w:rPr>
        <w:t xml:space="preserve">关键路径</w:t>
      </w:r>
      <w:r>
        <w:rPr>
          <w:rFonts w:hint="eastAsia"/>
        </w:rPr>
        <w:t xml:space="preserve">（Critical</w:t>
      </w:r>
      <w:r>
        <w:t xml:space="preserve"> </w:t>
      </w:r>
      <w:r>
        <w:rPr>
          <w:rFonts w:hint="eastAsia"/>
        </w:rPr>
        <w:t xml:space="preserve">Path）问题本质是</w:t>
      </w:r>
      <w:r>
        <w:t xml:space="preserve"> DAG </w:t>
      </w:r>
      <w:r>
        <w:rPr>
          <w:rFonts w:hint="eastAsia"/>
        </w:rPr>
        <w:t xml:space="preserve">上最长路径的</w:t>
      </w:r>
      <w:r>
        <w:t xml:space="preserve"> </w:t>
      </w:r>
      <w:r>
        <w:rPr>
          <w:rFonts w:hint="eastAsia"/>
        </w:rPr>
        <w:t xml:space="preserve">DP/贪心混合解法，拓扑排序后的松弛过程具有贪心选择性质，也属本章考察范畴（具体实现已在第</w:t>
      </w:r>
      <w:r>
        <w:t xml:space="preserve"> 10.3 </w:t>
      </w:r>
      <w:r>
        <w:rPr>
          <w:rFonts w:hint="eastAsia"/>
        </w:rPr>
        <w:t xml:space="preserve">节拓扑排序中覆盖）。</w:t>
      </w:r>
    </w:p>
    <w:p>
      <w:pPr>
        <w:pStyle w:val="BodyText"/>
      </w:pPr>
      <w:r>
        <w:rPr>
          <w:rFonts w:hint="eastAsia"/>
          <w:b/>
          <w:bCs/>
        </w:rPr>
        <w:t xml:space="preserve">真题风格示例</w:t>
      </w:r>
      <w:r>
        <w:rPr>
          <w:rFonts w:hint="eastAsia"/>
        </w:rPr>
        <w:t xml:space="preserve">：</w:t>
      </w:r>
    </w:p>
    <w:p>
      <w:pPr>
        <w:pStyle w:val="BodyText"/>
      </w:pPr>
      <w:r>
        <w:rPr>
          <w:rFonts w:hint="eastAsia"/>
          <w:b/>
          <w:bCs/>
        </w:rPr>
        <w:t xml:space="preserve">题</w:t>
      </w:r>
      <w:r>
        <w:rPr>
          <w:rFonts w:hint="eastAsia"/>
        </w:rPr>
        <w:t xml:space="preserve">：设有</w:t>
      </w:r>
      <w:r>
        <w:t xml:space="preserve"> </w:t>
      </w:r>
      <m:oMath>
        <m:r>
          <m:t>n</m:t>
        </m:r>
      </m:oMath>
      <w:r>
        <w:t xml:space="preserve"> </w:t>
      </w:r>
      <w:r>
        <w:rPr>
          <w:rFonts w:hint="eastAsia"/>
        </w:rPr>
        <w:t xml:space="preserve">个区间</w:t>
      </w:r>
      <w:r>
        <w:t xml:space="preserve"> </w:t>
      </w:r>
      <m:oMath>
        <m:d>
          <m:dPr>
            <m:begChr m:val="["/>
            <m:sepChr m:val=""/>
            <m:endChr m:val="]"/>
            <m:grow/>
          </m:dPr>
          <m:e>
            <m:sSub>
              <m:e>
                <m:r>
                  <m:t>l</m:t>
                </m:r>
              </m:e>
              <m:sub>
                <m:r>
                  <m:t>i</m:t>
                </m:r>
              </m:sub>
            </m:sSub>
            <m:r>
              <m:rPr>
                <m:sty m:val="p"/>
              </m:rPr>
              <m:t>,</m:t>
            </m:r>
            <m:sSub>
              <m:e>
                <m:r>
                  <m:t>r</m:t>
                </m:r>
              </m:e>
              <m:sub>
                <m:r>
                  <m:t>i</m:t>
                </m:r>
              </m:sub>
            </m:sSub>
          </m:e>
        </m:d>
      </m:oMath>
      <w:r>
        <w:rPr>
          <w:rFonts w:hint="eastAsia"/>
        </w:rPr>
        <w:t xml:space="preserve">，要求选出尽可能多的互不重叠区间。小明提出如下算法：每次选择区间长度最短的区间，删除与之重叠的其他区间，重复至集合为空。请问该算法是否总能得到最优解？若不能，请举反例，并给出正确的贪心准则。</w:t>
      </w:r>
    </w:p>
    <w:p>
      <w:pPr>
        <w:pStyle w:val="BodyText"/>
      </w:pPr>
      <w:r>
        <w:rPr>
          <w:rFonts w:hint="eastAsia"/>
          <w:b/>
          <w:bCs/>
        </w:rPr>
        <w:t xml:space="preserve">解答提示</w:t>
      </w:r>
      <w:r>
        <w:rPr>
          <w:rFonts w:hint="eastAsia"/>
        </w:rPr>
        <w:t xml:space="preserve">：不能。反例：三个区间——（长度</w:t>
      </w:r>
      <w:r>
        <w:t xml:space="preserve"> </w:t>
      </w:r>
      <w:r>
        <w:rPr>
          <w:rFonts w:hint="eastAsia"/>
        </w:rPr>
        <w:t xml:space="preserve">9），（长度</w:t>
      </w:r>
      <w:r>
        <w:t xml:space="preserve"> </w:t>
      </w:r>
      <w:r>
        <w:rPr>
          <w:rFonts w:hint="eastAsia"/>
        </w:rPr>
        <w:t xml:space="preserve">2），（长度</w:t>
      </w:r>
      <w:r>
        <w:t xml:space="preserve"> </w:t>
      </w:r>
      <w:r>
        <w:rPr>
          <w:rFonts w:hint="eastAsia"/>
        </w:rPr>
        <w:t xml:space="preserve">2）。最短优先会选，删除</w:t>
      </w:r>
      <w:r>
        <w:t xml:space="preserve"> </w:t>
      </w:r>
      <w:r>
        <w:rPr>
          <w:rFonts w:hint="eastAsia"/>
        </w:rPr>
        <w:t xml:space="preserve">后，再选，得</w:t>
      </w:r>
      <w:r>
        <w:t xml:space="preserve"> 2 </w:t>
      </w:r>
      <w:r>
        <w:rPr>
          <w:rFonts w:hint="eastAsia"/>
        </w:rPr>
        <w:t xml:space="preserve">个区间。但</w:t>
      </w:r>
      <w:r>
        <w:t xml:space="preserve"> </w:t>
      </w:r>
      <w:r>
        <w:rPr>
          <w:rFonts w:hint="eastAsia"/>
        </w:rPr>
        <w:t xml:space="preserve">删掉</w:t>
      </w:r>
      <w:r>
        <w:t xml:space="preserve"> </w:t>
      </w:r>
      <w:r>
        <w:rPr>
          <w:rFonts w:hint="eastAsia"/>
        </w:rPr>
        <w:t xml:space="preserve">和</w:t>
      </w:r>
      <w:r>
        <w:t xml:space="preserve"> </w:t>
      </w:r>
      <w:r>
        <w:rPr>
          <w:rFonts w:hint="eastAsia"/>
        </w:rPr>
        <w:t xml:space="preserve">只能选</w:t>
      </w:r>
      <w:r>
        <w:t xml:space="preserve"> 1 </w:t>
      </w:r>
      <w:r>
        <w:rPr>
          <w:rFonts w:hint="eastAsia"/>
        </w:rPr>
        <w:t xml:space="preserve">个，而最优解是</w:t>
      </w:r>
      <w:r>
        <w:t xml:space="preserve"> </w:t>
      </w:r>
      <w:r>
        <w:rPr>
          <w:rFonts w:hint="eastAsia"/>
        </w:rPr>
        <w:t xml:space="preserve">和</w:t>
      </w:r>
      <w:r>
        <w:t xml:space="preserve"> </w:t>
      </w:r>
      <w:r>
        <w:rPr>
          <w:rFonts w:hint="eastAsia"/>
        </w:rPr>
        <w:t xml:space="preserve">共</w:t>
      </w:r>
      <w:r>
        <w:t xml:space="preserve"> 2 </w:t>
      </w:r>
      <w:r>
        <w:rPr>
          <w:rFonts w:hint="eastAsia"/>
        </w:rPr>
        <w:t xml:space="preserve">个。该例中贪心碰巧对了。再考虑（长度</w:t>
      </w:r>
      <w:r>
        <w:t xml:space="preserve"> </w:t>
      </w:r>
      <w:r>
        <w:rPr>
          <w:rFonts w:hint="eastAsia"/>
        </w:rPr>
        <w:t xml:space="preserve">4），（长度</w:t>
      </w:r>
      <w:r>
        <w:t xml:space="preserve"> </w:t>
      </w:r>
      <w:r>
        <w:rPr>
          <w:rFonts w:hint="eastAsia"/>
        </w:rPr>
        <w:t xml:space="preserve">5），（长度</w:t>
      </w:r>
      <w:r>
        <w:t xml:space="preserve"> </w:t>
      </w:r>
      <w:r>
        <w:rPr>
          <w:rFonts w:hint="eastAsia"/>
        </w:rPr>
        <w:t xml:space="preserve">4）——最短优先选（或），删除</w:t>
      </w:r>
      <w:r>
        <w:t xml:space="preserve"> </w:t>
      </w:r>
      <w:r>
        <w:rPr>
          <w:rFonts w:hint="eastAsia"/>
        </w:rPr>
        <w:t xml:space="preserve">后无法再选，得</w:t>
      </w:r>
      <w:r>
        <w:t xml:space="preserve"> 1 </w:t>
      </w:r>
      <w:r>
        <w:rPr>
          <w:rFonts w:hint="eastAsia"/>
        </w:rPr>
        <w:t xml:space="preserve">个。但最优解为</w:t>
      </w:r>
      <w:r>
        <w:t xml:space="preserve"> </w:t>
      </w:r>
      <w:r>
        <w:rPr>
          <w:rFonts w:hint="eastAsia"/>
        </w:rPr>
        <w:t xml:space="preserve">与</w:t>
      </w:r>
      <w:r>
        <w:t xml:space="preserve"> </w:t>
      </w:r>
      <w:r>
        <w:rPr>
          <w:rFonts w:hint="eastAsia"/>
        </w:rPr>
        <w:t xml:space="preserve">共</w:t>
      </w:r>
      <w:r>
        <w:t xml:space="preserve"> 2 </w:t>
      </w:r>
      <w:r>
        <w:rPr>
          <w:rFonts w:hint="eastAsia"/>
        </w:rPr>
        <w:t xml:space="preserve">个，此时最短优先也是对的。构造使最短优先失败的例子：需刻意使短区间”跨立”两个更优区间。考虑（长度</w:t>
      </w:r>
      <w:r>
        <w:t xml:space="preserve"> </w:t>
      </w:r>
      <w:r>
        <w:rPr>
          <w:rFonts w:hint="eastAsia"/>
        </w:rPr>
        <w:t xml:space="preserve">3），（长度</w:t>
      </w:r>
      <w:r>
        <w:t xml:space="preserve"> </w:t>
      </w:r>
      <w:r>
        <w:rPr>
          <w:rFonts w:hint="eastAsia"/>
        </w:rPr>
        <w:t xml:space="preserve">3），（长度</w:t>
      </w:r>
      <w:r>
        <w:t xml:space="preserve"> </w:t>
      </w:r>
      <w:r>
        <w:rPr>
          <w:rFonts w:hint="eastAsia"/>
        </w:rPr>
        <w:t xml:space="preserve">3）——所有长度相同。再构造：（长度</w:t>
      </w:r>
      <w:r>
        <w:t xml:space="preserve"> </w:t>
      </w:r>
      <w:r>
        <w:rPr>
          <w:rFonts w:hint="eastAsia"/>
        </w:rPr>
        <w:t xml:space="preserve">9），（长度</w:t>
      </w:r>
      <w:r>
        <w:t xml:space="preserve"> </w:t>
      </w:r>
      <w:r>
        <w:rPr>
          <w:rFonts w:hint="eastAsia"/>
        </w:rPr>
        <w:t xml:space="preserve">1），（长度</w:t>
      </w:r>
      <w:r>
        <w:t xml:space="preserve"> </w:t>
      </w:r>
      <w:r>
        <w:rPr>
          <w:rFonts w:hint="eastAsia"/>
        </w:rPr>
        <w:t xml:space="preserve">1），（长度</w:t>
      </w:r>
      <w:r>
        <w:t xml:space="preserve"> </w:t>
      </w:r>
      <w:r>
        <w:rPr>
          <w:rFonts w:hint="eastAsia"/>
        </w:rPr>
        <w:t xml:space="preserve">1），（长度</w:t>
      </w:r>
      <w:r>
        <w:t xml:space="preserve"> </w:t>
      </w:r>
      <w:r>
        <w:rPr>
          <w:rFonts w:hint="eastAsia"/>
        </w:rPr>
        <w:t xml:space="preserve">1）。最短优先选</w:t>
      </w:r>
      <w:r>
        <w:t xml:space="preserve"> </w:t>
      </w:r>
      <w:r>
        <w:rPr>
          <w:rFonts w:hint="eastAsia"/>
        </w:rPr>
        <w:t xml:space="preserve">后阻塞其他。正确答案：按</w:t>
      </w:r>
      <w:r>
        <w:rPr>
          <w:rFonts w:hint="eastAsia"/>
          <w:b/>
          <w:bCs/>
        </w:rPr>
        <w:t xml:space="preserve">右端点</w:t>
      </w:r>
      <w:r>
        <w:rPr>
          <w:rFonts w:hint="eastAsia"/>
        </w:rPr>
        <w:t xml:space="preserve">排序贪心。详见本节</w:t>
      </w:r>
      <w:r>
        <w:t xml:space="preserve"> 14.1.2 </w:t>
      </w:r>
      <w:r>
        <w:rPr>
          <w:rFonts w:hint="eastAsia"/>
        </w:rPr>
        <w:t xml:space="preserve">证明。</w:t>
      </w:r>
    </w:p>
    <w:p>
      <w:pPr>
        <w:pStyle w:val="BodyText"/>
      </w:pPr>
      <w:r>
        <w:rPr>
          <w:rFonts w:hint="eastAsia"/>
          <w:b/>
          <w:bCs/>
        </w:rPr>
        <w:t xml:space="preserve">习题</w:t>
      </w:r>
    </w:p>
    <w:p>
      <w:pPr>
        <w:pStyle w:val="BodyText"/>
      </w:pPr>
      <w:r>
        <w:rPr>
          <w:b/>
          <w:bCs/>
        </w:rPr>
        <w:t xml:space="preserve">14.1-1</w:t>
      </w:r>
      <w:r>
        <w:rPr>
          <w:rFonts w:hint="eastAsia"/>
        </w:rPr>
        <w:t xml:space="preserve">（交换论证练习）给定</w:t>
      </w:r>
      <w:r>
        <w:t xml:space="preserve"> </w:t>
      </w:r>
      <m:oMath>
        <m:r>
          <m:t>n</m:t>
        </m:r>
      </m:oMath>
      <w:r>
        <w:t xml:space="preserve"> </w:t>
      </w:r>
      <w:r>
        <w:rPr>
          <w:rFonts w:hint="eastAsia"/>
        </w:rPr>
        <w:t xml:space="preserve">个任务，每个任务有截止时间</w:t>
      </w:r>
      <w:r>
        <w:t xml:space="preserve"> </w:t>
      </w:r>
      <m:oMath>
        <m:sSub>
          <m:e>
            <m:r>
              <m:t>d</m:t>
            </m:r>
          </m:e>
          <m:sub>
            <m:r>
              <m:t>i</m:t>
            </m:r>
          </m:sub>
        </m:sSub>
      </m:oMath>
      <w:r>
        <w:t xml:space="preserve"> </w:t>
      </w:r>
      <w:r>
        <w:rPr>
          <w:rFonts w:hint="eastAsia"/>
        </w:rPr>
        <w:t xml:space="preserve">和处理时长</w:t>
      </w:r>
      <w:r>
        <w:t xml:space="preserve"> </w:t>
      </w:r>
      <m:oMath>
        <m:sSub>
          <m:e>
            <m:r>
              <m:t>t</m:t>
            </m:r>
          </m:e>
          <m:sub>
            <m:r>
              <m:t>i</m:t>
            </m:r>
          </m:sub>
        </m:sSub>
      </m:oMath>
      <w:r>
        <w:rPr>
          <w:rFonts w:hint="eastAsia"/>
        </w:rPr>
        <w:t xml:space="preserve">，每个任务必须在时间</w:t>
      </w:r>
      <w:r>
        <w:t xml:space="preserve"> </w:t>
      </w:r>
      <m:oMath>
        <m:sSub>
          <m:e>
            <m:r>
              <m:t>d</m:t>
            </m:r>
          </m:e>
          <m:sub>
            <m:r>
              <m:t>i</m:t>
            </m:r>
          </m:sub>
        </m:sSub>
      </m:oMath>
      <w:r>
        <w:t xml:space="preserve"> </w:t>
      </w:r>
      <w:r>
        <w:rPr>
          <w:rFonts w:hint="eastAsia"/>
        </w:rPr>
        <w:t xml:space="preserve">之前开始处理，同一时刻只能处理一个任务。目标：最大化可完成的任务数。设计贪心算法并用交换论证证明正确性。①</w:t>
      </w:r>
    </w:p>
    <w:p>
      <w:pPr>
        <w:pStyle w:val="BodyText"/>
      </w:pPr>
      <w:r>
        <w:rPr>
          <w:rFonts w:hint="eastAsia"/>
          <w:b/>
          <w:bCs/>
        </w:rPr>
        <w:t xml:space="preserve">提示</w:t>
      </w:r>
      <w:r>
        <w:rPr>
          <w:rFonts w:hint="eastAsia"/>
        </w:rPr>
        <w:t xml:space="preserve">：按截止时间排序，依次选取不超时的任务。交换论证：设最优解</w:t>
      </w:r>
      <w:r>
        <w:t xml:space="preserve"> </w:t>
      </w:r>
      <m:oMath>
        <m:r>
          <m:t>O</m:t>
        </m:r>
        <m:r>
          <m:t>P</m:t>
        </m:r>
        <m:r>
          <m:t>T</m:t>
        </m:r>
      </m:oMath>
      <w:r>
        <w:t xml:space="preserve"> </w:t>
      </w:r>
      <w:r>
        <w:rPr>
          <w:rFonts w:hint="eastAsia"/>
        </w:rPr>
        <w:t xml:space="preserve">不包含贪心选择的某个任务，可将其与</w:t>
      </w:r>
      <w:r>
        <w:t xml:space="preserve"> </w:t>
      </w:r>
      <m:oMath>
        <m:r>
          <m:t>O</m:t>
        </m:r>
        <m:r>
          <m:t>P</m:t>
        </m:r>
        <m:r>
          <m:t>T</m:t>
        </m:r>
      </m:oMath>
      <w:r>
        <w:t xml:space="preserve"> </w:t>
      </w:r>
      <w:r>
        <w:rPr>
          <w:rFonts w:hint="eastAsia"/>
        </w:rPr>
        <w:t xml:space="preserve">中同样位置的任务交换而不增加任何任务的完成时间。</w:t>
      </w:r>
    </w:p>
    <w:p>
      <w:pPr>
        <w:pStyle w:val="BodyText"/>
      </w:pPr>
      <w:r>
        <w:rPr>
          <w:b/>
          <w:bCs/>
        </w:rPr>
        <w:t xml:space="preserve">14.1-2</w:t>
      </w:r>
      <w:r>
        <w:rPr>
          <w:rFonts w:hint="eastAsia"/>
        </w:rPr>
        <w:t xml:space="preserve">（贪心选择性质练习）分析硬币找零问题：给定面值集合</w:t>
      </w:r>
      <w:r>
        <w:t xml:space="preserve"> </w:t>
      </w:r>
      <m:oMath>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r>
          <m:rPr>
            <m:sty m:val="p"/>
          </m:rPr>
          <m:t>}</m:t>
        </m:r>
      </m:oMath>
      <w:r>
        <w:rPr>
          <w:rFonts w:hint="eastAsia"/>
        </w:rPr>
        <w:t xml:space="preserve">，按降序排列，目标用最少硬币凑出金额</w:t>
      </w:r>
      <w:r>
        <w:t xml:space="preserve"> </w:t>
      </w:r>
      <m:oMath>
        <m:r>
          <m:t>A</m:t>
        </m:r>
      </m:oMath>
      <w:r>
        <w:rPr>
          <w:rFonts w:hint="eastAsia"/>
        </w:rPr>
        <w:t xml:space="preserve">。每次选面值最大的不超过剩余金额的硬币。请给出一个面值集合使该贪心策略失败，并分析失败原因。①</w:t>
      </w:r>
    </w:p>
    <w:p>
      <w:pPr>
        <w:pStyle w:val="BodyText"/>
      </w:pPr>
      <w:r>
        <w:rPr>
          <w:rFonts w:hint="eastAsia"/>
          <w:b/>
          <w:bCs/>
        </w:rPr>
        <w:t xml:space="preserve">提示</w:t>
      </w:r>
      <w:r>
        <w:rPr>
          <w:rFonts w:hint="eastAsia"/>
        </w:rPr>
        <w:t xml:space="preserve">：标准反例——面值</w:t>
      </w:r>
      <w:r>
        <w:t xml:space="preserve"> {1, 4, </w:t>
      </w:r>
      <w:r>
        <w:rPr>
          <w:rFonts w:hint="eastAsia"/>
        </w:rPr>
        <w:t xml:space="preserve">6}，找零</w:t>
      </w:r>
      <w:r>
        <w:t xml:space="preserve"> </w:t>
      </w:r>
      <w:r>
        <w:rPr>
          <w:rFonts w:hint="eastAsia"/>
        </w:rPr>
        <w:t xml:space="preserve">8。贪心选</w:t>
      </w:r>
      <w:r>
        <w:t xml:space="preserve"> 6+1+1=3 </w:t>
      </w:r>
      <w:r>
        <w:rPr>
          <w:rFonts w:hint="eastAsia"/>
        </w:rPr>
        <w:t xml:space="preserve">枚，最优解</w:t>
      </w:r>
      <w:r>
        <w:t xml:space="preserve"> 4+4=2 </w:t>
      </w:r>
      <w:r>
        <w:rPr>
          <w:rFonts w:hint="eastAsia"/>
        </w:rPr>
        <w:t xml:space="preserve">枚。失败原因：未形成”规范面值体系”（如拟阵结构），详见</w:t>
      </w:r>
      <w:r>
        <w:t xml:space="preserve"> 14.2 </w:t>
      </w:r>
      <w:r>
        <w:rPr>
          <w:rFonts w:hint="eastAsia"/>
        </w:rPr>
        <w:t xml:space="preserve">节。</w:t>
      </w:r>
    </w:p>
    <w:p>
      <w:pPr>
        <w:pStyle w:val="BodyText"/>
      </w:pPr>
      <w:r>
        <w:rPr>
          <w:b/>
          <w:bCs/>
        </w:rPr>
        <w:t xml:space="preserve">14.1-3</w:t>
      </w:r>
      <w:r>
        <w:rPr>
          <w:rFonts w:hint="eastAsia"/>
        </w:rPr>
        <w:t xml:space="preserve">（反例构造）构造一个具体的非拟阵贪心问题实例，证明贪心解与最优解的比值可以任意接近</w:t>
      </w:r>
      <w:r>
        <w:t xml:space="preserve"> </w:t>
      </w:r>
      <w:r>
        <w:rPr>
          <w:rFonts w:hint="eastAsia"/>
        </w:rPr>
        <w:t xml:space="preserve">0（即近似比无界）。①</w:t>
      </w:r>
    </w:p>
    <w:p>
      <w:pPr>
        <w:pStyle w:val="BodyText"/>
      </w:pPr>
      <w:r>
        <w:rPr>
          <w:rFonts w:hint="eastAsia"/>
          <w:b/>
          <w:bCs/>
        </w:rPr>
        <w:t xml:space="preserve">提示</w:t>
      </w:r>
      <w:r>
        <w:rPr>
          <w:rFonts w:hint="eastAsia"/>
        </w:rPr>
        <w:t xml:space="preserve">：可参考</w:t>
      </w:r>
      <w:r>
        <w:t xml:space="preserve"> 0-1 </w:t>
      </w:r>
      <w:r>
        <w:rPr>
          <w:rFonts w:hint="eastAsia"/>
        </w:rPr>
        <w:t xml:space="preserve">背包构造，或设计一个变体的区间选择问题。14.2</w:t>
      </w:r>
      <w:r>
        <w:t xml:space="preserve"> </w:t>
      </w:r>
      <w:r>
        <w:rPr>
          <w:rFonts w:hint="eastAsia"/>
        </w:rPr>
        <w:t xml:space="preserve">节拟阵部分将讨论”贪心近似比有界”的结构条件。</w:t>
      </w:r>
    </w:p>
    <w:p>
      <w:pPr>
        <w:pStyle w:val="BodyText"/>
      </w:pPr>
      <w:r>
        <w:rPr>
          <w:rFonts w:hint="eastAsia"/>
          <w:b/>
          <w:bCs/>
        </w:rPr>
        <w:t xml:space="preserve">小结</w:t>
      </w:r>
    </w:p>
    <w:p>
      <w:pPr>
        <w:pStyle w:val="BodyText"/>
      </w:pPr>
      <w:r>
        <w:rPr>
          <w:rFonts w:hint="eastAsia"/>
        </w:rPr>
        <w:t xml:space="preserve">贪心算法以”每步局部最优”的直觉为核心，简单而高效——当正确时。本节详细阐述了两大正确性论证方法：交换论证（通过将任意最优解逐步替换为贪心解来证明最优性不损失）与贪心选择性质加最优子结构的组合论证。活动选择与区间调度的完整证明、实现和反例分析展示了这一方法论的完备流程。然而，贪心并非万能——0-1</w:t>
      </w:r>
      <w:r>
        <w:t xml:space="preserve"> </w:t>
      </w:r>
      <w:r>
        <w:rPr>
          <w:rFonts w:hint="eastAsia"/>
        </w:rPr>
        <w:t xml:space="preserve">背包的失败说明必须对每个问题</w:t>
      </w:r>
      <w:r>
        <w:rPr>
          <w:rFonts w:hint="eastAsia"/>
          <w:b/>
          <w:bCs/>
        </w:rPr>
        <w:t xml:space="preserve">证明</w:t>
      </w:r>
      <w:r>
        <w:rPr>
          <w:rFonts w:hint="eastAsia"/>
        </w:rPr>
        <w:t xml:space="preserve">贪心正确性，而非靠直觉推断。14.2</w:t>
      </w:r>
      <w:r>
        <w:t xml:space="preserve"> </w:t>
      </w:r>
      <w:r>
        <w:rPr>
          <w:rFonts w:hint="eastAsia"/>
        </w:rPr>
        <w:t xml:space="preserve">节将从拟阵（matroid）这一代数结构出发，回答”贪心何时保证最优”这一深刻问题。</w:t>
      </w:r>
    </w:p>
    <w:p>
      <w:pPr>
        <w:pStyle w:val="BodyText"/>
      </w:pPr>
      <w:r>
        <w:rPr>
          <w:rFonts w:hint="eastAsia"/>
          <w:b/>
          <w:bCs/>
        </w:rPr>
        <w:t xml:space="preserve">延伸阅读</w:t>
      </w:r>
      <w:r>
        <w:rPr>
          <w:rFonts w:hint="eastAsia"/>
        </w:rPr>
        <w:t xml:space="preserve">：CLRS</w:t>
      </w:r>
      <w:r>
        <w:t xml:space="preserve"> </w:t>
      </w:r>
      <w:r>
        <w:rPr>
          <w:rFonts w:hint="eastAsia"/>
        </w:rPr>
        <w:t xml:space="preserve">第</w:t>
      </w:r>
      <w:r>
        <w:t xml:space="preserve"> 16 </w:t>
      </w:r>
      <w:r>
        <w:rPr>
          <w:rFonts w:hint="eastAsia"/>
        </w:rPr>
        <w:t xml:space="preserve">章（贪心算法系统论述，含活动选择、Huffman</w:t>
      </w:r>
      <w:r>
        <w:t xml:space="preserve"> </w:t>
      </w:r>
      <w:r>
        <w:rPr>
          <w:rFonts w:hint="eastAsia"/>
        </w:rPr>
        <w:t xml:space="preserve">及拟阵）；Kleinberg</w:t>
      </w:r>
      <w:r>
        <w:t xml:space="preserve"> &amp; Tardos </w:t>
      </w:r>
      <w:r>
        <w:rPr>
          <w:rFonts w:hint="eastAsia"/>
        </w:rPr>
        <w:t xml:space="preserve">第</w:t>
      </w:r>
      <w:r>
        <w:t xml:space="preserve"> 4 </w:t>
      </w:r>
      <w:r>
        <w:rPr>
          <w:rFonts w:hint="eastAsia"/>
        </w:rPr>
        <w:t xml:space="preserve">章（贪心算法的交换论证与区间调度）；Skiena</w:t>
      </w:r>
      <w:r>
        <w:t xml:space="preserve"> </w:t>
      </w:r>
      <w:r>
        <w:rPr>
          <w:rFonts w:hint="eastAsia"/>
        </w:rPr>
        <w:t xml:space="preserve">第</w:t>
      </w:r>
      <w:r>
        <w:t xml:space="preserve"> 9 </w:t>
      </w:r>
      <w:r>
        <w:rPr>
          <w:rFonts w:hint="eastAsia"/>
        </w:rPr>
        <w:t xml:space="preserve">章（贪心算法的启发式与工程实践）；严蔚敏《数据结构》贪心章节（侧重活动选择与</w:t>
      </w:r>
      <w:r>
        <w:t xml:space="preserve"> Huffman </w:t>
      </w:r>
      <w:r>
        <w:rPr>
          <w:rFonts w:hint="eastAsia"/>
        </w:rPr>
        <w:t xml:space="preserve">的</w:t>
      </w:r>
      <w:r>
        <w:t xml:space="preserve"> C </w:t>
      </w:r>
      <w:r>
        <w:rPr>
          <w:rFonts w:hint="eastAsia"/>
        </w:rPr>
        <w:t xml:space="preserve">实现）；关于拟阵与贪心的理论深化，请继续阅读本书</w:t>
      </w:r>
      <w:r>
        <w:t xml:space="preserve"> 14.2 </w:t>
      </w:r>
      <w:r>
        <w:rPr>
          <w:rFonts w:hint="eastAsia"/>
        </w:rPr>
        <w:t xml:space="preserve">节。</w:t>
      </w:r>
    </w:p>
    <w:bookmarkEnd w:id="358"/>
    <w:bookmarkStart w:id="359" w:name="拟阵贪心何时最优"/>
    <w:p>
      <w:pPr>
        <w:pStyle w:val="Heading3"/>
      </w:pPr>
      <w:r>
        <w:t xml:space="preserve">14.2 </w:t>
      </w:r>
      <w:r>
        <w:rPr>
          <w:rFonts w:hint="eastAsia"/>
        </w:rPr>
        <w:t xml:space="preserve">拟阵:贪心何时最优</w:t>
      </w:r>
      <w:r>
        <w:t xml:space="preserve"> ★</w:t>
      </w:r>
    </w:p>
    <w:p>
      <w:pPr>
        <w:pStyle w:val="FirstParagraph"/>
      </w:pPr>
      <w:r>
        <w:rPr>
          <w:b/>
          <w:bCs/>
        </w:rPr>
        <w:t xml:space="preserve">14.2 </w:t>
      </w:r>
      <w:r>
        <w:rPr>
          <w:rFonts w:hint="eastAsia"/>
          <w:b/>
          <w:bCs/>
        </w:rPr>
        <w:t xml:space="preserve">拟阵：贪心何时最优</w:t>
      </w:r>
      <w:r>
        <w:rPr>
          <w:b/>
          <w:bCs/>
        </w:rPr>
        <w:t xml:space="preserve"> ★</w:t>
      </w:r>
    </w:p>
    <w:p>
      <w:pPr>
        <w:pStyle w:val="BodyText"/>
      </w:pPr>
      <w:r>
        <w:rPr>
          <w:rFonts w:hint="eastAsia"/>
        </w:rPr>
        <w:t xml:space="preserve">在</w:t>
      </w:r>
      <w:r>
        <w:t xml:space="preserve"> 14.1 </w:t>
      </w:r>
      <w:r>
        <w:rPr>
          <w:rFonts w:hint="eastAsia"/>
        </w:rPr>
        <w:t xml:space="preserve">节中我们看到，贪心算法正确与否并不由其“每步选最优”的表象保证——0‑1</w:t>
      </w:r>
      <w:r>
        <w:t xml:space="preserve"> </w:t>
      </w:r>
      <w:r>
        <w:rPr>
          <w:rFonts w:hint="eastAsia"/>
        </w:rPr>
        <w:t xml:space="preserve">背包的贪心策略就会失败。这一现象直接引出一个理论计算机科学中的根本问题：</w:t>
      </w:r>
    </w:p>
    <w:p>
      <w:pPr>
        <w:pStyle w:val="BlockText"/>
      </w:pPr>
      <w:r>
        <w:rPr>
          <w:rFonts w:hint="eastAsia"/>
          <w:b/>
          <w:bCs/>
        </w:rPr>
        <w:t xml:space="preserve">贪心算法在何种结构上必然给出最优解？</w:t>
      </w:r>
    </w:p>
    <w:p>
      <w:pPr>
        <w:pStyle w:val="FirstParagraph"/>
      </w:pPr>
      <w:r>
        <w:rPr>
          <w:rFonts w:hint="eastAsia"/>
        </w:rPr>
        <w:t xml:space="preserve">这个问题不仅关乎算法设计的安全性，也关乎对“局部最优导致全局最优”这一直觉的严格判据。拟阵（matroid）正是对这一问题最深刻的结构回答：</w:t>
      </w:r>
      <w:r>
        <w:rPr>
          <w:rFonts w:hint="eastAsia"/>
          <w:b/>
          <w:bCs/>
        </w:rPr>
        <w:t xml:space="preserve">如果问题的可行解集构成一个拟阵，那么对任意非负权函数，贪心算法求最大权独立集必定最优</w:t>
      </w:r>
      <w:r>
        <w:rPr>
          <w:rFonts w:hint="eastAsia"/>
        </w:rPr>
        <w:t xml:space="preserve">。这一条件的“充分性”具有极强的普适性——图的最小生成树（Kruskal）、区间调度、甚至某些线性代数中的基选择全部落在这个框架之中。14.1</w:t>
      </w:r>
      <w:r>
        <w:t xml:space="preserve"> </w:t>
      </w:r>
      <w:r>
        <w:rPr>
          <w:rFonts w:hint="eastAsia"/>
        </w:rPr>
        <w:t xml:space="preserve">节中提到的活动选择、区间调度、Huffman</w:t>
      </w:r>
      <w:r>
        <w:t xml:space="preserve"> </w:t>
      </w:r>
      <w:r>
        <w:rPr>
          <w:rFonts w:hint="eastAsia"/>
        </w:rPr>
        <w:t xml:space="preserve">编码等成功案例，其背后的共同数学结构正是拟阵。</w:t>
      </w:r>
    </w:p>
    <w:p>
      <w:pPr>
        <w:pStyle w:val="BodyText"/>
      </w:pPr>
      <w:r>
        <w:rPr>
          <w:rFonts w:hint="eastAsia"/>
        </w:rPr>
        <w:t xml:space="preserve">换言之，拟阵给出了“贪心何时对”的一个</w:t>
      </w:r>
      <w:r>
        <w:rPr>
          <w:rFonts w:hint="eastAsia"/>
          <w:b/>
          <w:bCs/>
        </w:rPr>
        <w:t xml:space="preserve">充分结构条件</w:t>
      </w:r>
      <w:r>
        <w:rPr>
          <w:rFonts w:hint="eastAsia"/>
        </w:rPr>
        <w:t xml:space="preserve">（注意：不是必要条件——存在非拟阵系统上贪心仍然正确的情形，但此时正确性依赖权重的特殊结构，而非组合结构的普适保证）。这一思想的深层精神与馆藏《博弈论数学基础》第</w:t>
      </w:r>
      <w:r>
        <w:t xml:space="preserve"> 15 </w:t>
      </w:r>
      <w:r>
        <w:rPr>
          <w:rFonts w:hint="eastAsia"/>
        </w:rPr>
        <w:t xml:space="preserve">章中</w:t>
      </w:r>
      <w:r>
        <w:t xml:space="preserve"> Topkis </w:t>
      </w:r>
      <w:r>
        <w:rPr>
          <w:rFonts w:hint="eastAsia"/>
        </w:rPr>
        <w:t xml:space="preserve">单调性理论所揭示的“结构保证最优”一脉相承：当系统的组合结构满足某种公理时，简单的局部提升算法就足以达到全局最优。</w:t>
      </w:r>
    </w:p>
    <w:p>
      <w:pPr>
        <w:pStyle w:val="BodyText"/>
      </w:pPr>
      <w:r>
        <w:rPr>
          <w:rFonts w:hint="eastAsia"/>
        </w:rPr>
        <w:t xml:space="preserve">本节完成后，我们将自然地过渡到</w:t>
      </w:r>
      <w:r>
        <w:t xml:space="preserve"> 14.3 </w:t>
      </w:r>
      <w:r>
        <w:rPr>
          <w:rFonts w:hint="eastAsia"/>
        </w:rPr>
        <w:t xml:space="preserve">节的回溯与分支限界——当问题不满足拟阵结构（甚至属于</w:t>
      </w:r>
      <w:r>
        <w:t xml:space="preserve"> NP </w:t>
      </w:r>
      <w:r>
        <w:rPr>
          <w:rFonts w:hint="eastAsia"/>
        </w:rPr>
        <w:t xml:space="preserve">困难类）时，必须诉诸系统搜索与剪枝来获得精确解。拟阵由此标定了“贪心安全区”与“需要重型搜索武器”之间的分界线。</w:t>
      </w:r>
    </w:p>
    <w:p>
      <w:r>
        <w:pict>
          <v:rect style="width:0;height:1.5pt" o:hralign="center" o:hrstd="t" o:hr="t"/>
        </w:pict>
      </w:r>
    </w:p>
    <w:bookmarkEnd w:id="359"/>
    <w:bookmarkStart w:id="360" w:name="前置依赖与阅读导引"/>
    <w:p>
      <w:pPr>
        <w:pStyle w:val="Heading3"/>
      </w:pPr>
      <w:r>
        <w:rPr>
          <w:rFonts w:hint="eastAsia"/>
        </w:rPr>
        <w:t xml:space="preserve">前置依赖与阅读导引</w:t>
      </w:r>
    </w:p>
    <w:p>
      <w:pPr>
        <w:pStyle w:val="FirstParagraph"/>
      </w:pPr>
      <w:r>
        <w:rPr>
          <w:rFonts w:hint="eastAsia"/>
        </w:rPr>
        <w:t xml:space="preserve">阅读本节前，读者应已掌握：</w:t>
      </w:r>
      <w:r>
        <w:t xml:space="preserve"> </w:t>
      </w:r>
      <w:r>
        <w:t xml:space="preserve">-</w:t>
      </w:r>
      <w:r>
        <w:t xml:space="preserve"> </w:t>
      </w:r>
      <w:r>
        <w:rPr>
          <w:rFonts w:hint="eastAsia"/>
          <w:b/>
          <w:bCs/>
        </w:rPr>
        <w:t xml:space="preserve">算法分析基础</w:t>
      </w:r>
      <w:r>
        <w:rPr>
          <w:rFonts w:hint="eastAsia"/>
        </w:rPr>
        <w:t xml:space="preserve">：大</w:t>
      </w:r>
      <w:r>
        <w:t xml:space="preserve"> </w:t>
      </w:r>
      <m:oMath>
        <m:r>
          <m:t>O</m:t>
        </m:r>
      </m:oMath>
      <w:r>
        <w:t xml:space="preserve"> </w:t>
      </w:r>
      <w:r>
        <w:rPr>
          <w:rFonts w:hint="eastAsia"/>
        </w:rPr>
        <w:t xml:space="preserve">等渐近记号及最坏/平均/摊还复杂度概念，已见《从位到物联》第</w:t>
      </w:r>
      <w:r>
        <w:t xml:space="preserve"> 4 </w:t>
      </w:r>
      <w:r>
        <w:rPr>
          <w:rFonts w:hint="eastAsia"/>
        </w:rPr>
        <w:t xml:space="preserve">章</w:t>
      </w:r>
      <w:r>
        <w:t xml:space="preserve"> CM7。</w:t>
      </w:r>
      <w:r>
        <w:t xml:space="preserve"> </w:t>
      </w:r>
      <w:r>
        <w:t xml:space="preserve">-</w:t>
      </w:r>
      <w:r>
        <w:t xml:space="preserve"> </w:t>
      </w:r>
      <w:r>
        <w:rPr>
          <w:rFonts w:hint="eastAsia"/>
          <w:b/>
          <w:bCs/>
        </w:rPr>
        <w:t xml:space="preserve">贪心算法基础</w:t>
      </w:r>
      <w:r>
        <w:rPr>
          <w:rFonts w:hint="eastAsia"/>
        </w:rPr>
        <w:t xml:space="preserve">：贪心选择性质、最优子结构、交换论证（exchange</w:t>
      </w:r>
      <w:r>
        <w:t xml:space="preserve"> </w:t>
      </w:r>
      <w:r>
        <w:rPr>
          <w:rFonts w:hint="eastAsia"/>
        </w:rPr>
        <w:t xml:space="preserve">argument），见</w:t>
      </w:r>
      <w:r>
        <w:t xml:space="preserve"> 14.1 </w:t>
      </w:r>
      <w:r>
        <w:rPr>
          <w:rFonts w:hint="eastAsia"/>
        </w:rPr>
        <w:t xml:space="preserve">节。本节直接承接</w:t>
      </w:r>
      <w:r>
        <w:t xml:space="preserve"> 14.1.6 </w:t>
      </w:r>
      <w:r>
        <w:rPr>
          <w:rFonts w:hint="eastAsia"/>
        </w:rPr>
        <w:t xml:space="preserve">节关于“贪心正确性论证方法总结”与拟阵预告，将交换论证提升为拟阵公理体系。</w:t>
      </w:r>
      <w:r>
        <w:t xml:space="preserve"> </w:t>
      </w:r>
      <w:r>
        <w:t xml:space="preserve">-</w:t>
      </w:r>
      <w:r>
        <w:t xml:space="preserve"> </w:t>
      </w:r>
      <w:r>
        <w:rPr>
          <w:rFonts w:hint="eastAsia"/>
          <w:b/>
          <w:bCs/>
        </w:rPr>
        <w:t xml:space="preserve">最小生成树（MST）</w:t>
      </w:r>
      <w:r>
        <w:rPr>
          <w:rFonts w:hint="eastAsia"/>
        </w:rPr>
        <w:t xml:space="preserve">：Kruskal</w:t>
      </w:r>
      <w:r>
        <w:t xml:space="preserve"> </w:t>
      </w:r>
      <w:r>
        <w:rPr>
          <w:rFonts w:hint="eastAsia"/>
        </w:rPr>
        <w:t xml:space="preserve">算法的流程与实现（并查集），已见第</w:t>
      </w:r>
      <w:r>
        <w:t xml:space="preserve"> 11 </w:t>
      </w:r>
      <w:r>
        <w:rPr>
          <w:rFonts w:hint="eastAsia"/>
        </w:rPr>
        <w:t xml:space="preserve">章；其数学正确性（割性质、环性质）已见《从位到物联》第</w:t>
      </w:r>
      <w:r>
        <w:t xml:space="preserve"> 6 </w:t>
      </w:r>
      <w:r>
        <w:rPr>
          <w:rFonts w:hint="eastAsia"/>
        </w:rPr>
        <w:t xml:space="preserve">章</w:t>
      </w:r>
      <w:r>
        <w:t xml:space="preserve"> </w:t>
      </w:r>
      <w:r>
        <w:rPr>
          <w:rFonts w:hint="eastAsia"/>
        </w:rPr>
        <w:t xml:space="preserve">CM4，本节直接从拟阵视角统一解释而不重证原有图论证明。</w:t>
      </w:r>
      <w:r>
        <w:t xml:space="preserve"> </w:t>
      </w:r>
      <w:r>
        <w:t xml:space="preserve">-</w:t>
      </w:r>
      <w:r>
        <w:t xml:space="preserve"> </w:t>
      </w:r>
      <w:r>
        <w:rPr>
          <w:rFonts w:hint="eastAsia"/>
          <w:b/>
          <w:bCs/>
        </w:rPr>
        <w:t xml:space="preserve">基础图论概念</w:t>
      </w:r>
      <w:r>
        <w:rPr>
          <w:rFonts w:hint="eastAsia"/>
        </w:rPr>
        <w:t xml:space="preserve">：连通、生成树、森林等，均已见《从位到物联》第</w:t>
      </w:r>
      <w:r>
        <w:t xml:space="preserve"> 6 </w:t>
      </w:r>
      <w:r>
        <w:rPr>
          <w:rFonts w:hint="eastAsia"/>
        </w:rPr>
        <w:t xml:space="preserve">章。</w:t>
      </w:r>
    </w:p>
    <w:p>
      <w:pPr>
        <w:pStyle w:val="BodyText"/>
      </w:pPr>
      <w:r>
        <w:rPr>
          <w:rFonts w:hint="eastAsia"/>
        </w:rPr>
        <w:t xml:space="preserve">本节承重内容——</w:t>
      </w:r>
      <w:r>
        <w:rPr>
          <w:rFonts w:hint="eastAsia"/>
          <w:b/>
          <w:bCs/>
        </w:rPr>
        <w:t xml:space="preserve">拟阵贪心定理的证明</w:t>
      </w:r>
      <w:r>
        <w:rPr>
          <w:rFonts w:hint="eastAsia"/>
        </w:rPr>
        <w:t xml:space="preserve">为①级，即本书给出完整证明。该证明是</w:t>
      </w:r>
      <w:r>
        <w:t xml:space="preserve"> 14.1 </w:t>
      </w:r>
      <w:r>
        <w:rPr>
          <w:rFonts w:hint="eastAsia"/>
        </w:rPr>
        <w:t xml:space="preserve">节交换论证模式在公理化层面的提炼，理解它不仅巩固贪心的严格理论基础，也为</w:t>
      </w:r>
      <w:r>
        <w:t xml:space="preserve"> 14.3 </w:t>
      </w:r>
      <w:r>
        <w:rPr>
          <w:rFonts w:hint="eastAsia"/>
        </w:rPr>
        <w:t xml:space="preserve">节中分支限界“界函数必须数学保证”的思想奠定对照参考。</w:t>
      </w:r>
    </w:p>
    <w:p>
      <w:r>
        <w:pict>
          <v:rect style="width:0;height:1.5pt" o:hralign="center" o:hrstd="t" o:hr="t"/>
        </w:pict>
      </w:r>
    </w:p>
    <w:bookmarkEnd w:id="360"/>
    <w:bookmarkStart w:id="361" w:name="拟阵的形式化定义与直觉"/>
    <w:p>
      <w:pPr>
        <w:pStyle w:val="Heading3"/>
      </w:pPr>
      <w:r>
        <w:t xml:space="preserve">14.2.1 </w:t>
      </w:r>
      <w:r>
        <w:rPr>
          <w:rFonts w:hint="eastAsia"/>
        </w:rPr>
        <w:t xml:space="preserve">拟阵的形式化定义与直觉</w:t>
      </w:r>
    </w:p>
    <w:p>
      <w:pPr>
        <w:pStyle w:val="FirstParagraph"/>
      </w:pPr>
      <w:r>
        <w:rPr>
          <w:rFonts w:hint="eastAsia"/>
        </w:rPr>
        <w:t xml:space="preserve">设</w:t>
      </w:r>
      <w:r>
        <w:t xml:space="preserve"> </w:t>
      </w:r>
      <m:oMath>
        <m:r>
          <m:t>E</m:t>
        </m:r>
      </m:oMath>
      <w:r>
        <w:t xml:space="preserve"> </w:t>
      </w:r>
      <w:r>
        <w:rPr>
          <w:rFonts w:hint="eastAsia"/>
        </w:rPr>
        <w:t xml:space="preserve">是一个有限地面集（ground</w:t>
      </w:r>
      <w:r>
        <w:t xml:space="preserve"> </w:t>
      </w:r>
      <w:r>
        <w:rPr>
          <w:rFonts w:hint="eastAsia"/>
        </w:rPr>
        <w:t xml:space="preserve">set）。一个子集系统</w:t>
      </w:r>
      <w:r>
        <w:t xml:space="preserve"> </w:t>
      </w:r>
      <m:oMath>
        <m:r>
          <m:rPr>
            <m:sty m:val="p"/>
            <m:scr m:val="script"/>
          </m:rPr>
          <m:t>I</m:t>
        </m:r>
        <m:r>
          <m:rPr>
            <m:sty m:val="p"/>
          </m:rPr>
          <m:t>⊆</m:t>
        </m:r>
        <m:sSup>
          <m:e>
            <m:r>
              <m:t>2</m:t>
            </m:r>
          </m:e>
          <m:sup>
            <m:r>
              <m:t>E</m:t>
            </m:r>
          </m:sup>
        </m:sSup>
      </m:oMath>
      <w:r>
        <w:t xml:space="preserve"> </w:t>
      </w:r>
      <w:r>
        <w:rPr>
          <w:rFonts w:hint="eastAsia"/>
        </w:rPr>
        <w:t xml:space="preserve">称为</w:t>
      </w:r>
      <w:r>
        <w:rPr>
          <w:rFonts w:hint="eastAsia"/>
          <w:b/>
          <w:bCs/>
        </w:rPr>
        <w:t xml:space="preserve">独立集族</w:t>
      </w:r>
      <w:r>
        <w:rPr>
          <w:rFonts w:hint="eastAsia"/>
        </w:rPr>
        <w:t xml:space="preserve">，如果满足：</w:t>
      </w:r>
    </w:p>
    <w:p>
      <w:pPr>
        <w:pStyle w:val="BlockText"/>
      </w:pPr>
      <w:r>
        <w:rPr>
          <w:b/>
          <w:bCs/>
        </w:rPr>
        <w:t xml:space="preserve">(I1)</w:t>
      </w:r>
      <w:r>
        <w:t xml:space="preserve"> </w:t>
      </w:r>
      <m:oMath>
        <m:r>
          <m:rPr>
            <m:sty m:val="p"/>
          </m:rPr>
          <m:t>⌀</m:t>
        </m:r>
        <m:r>
          <m:rPr>
            <m:sty m:val="p"/>
          </m:rPr>
          <m:t>∈</m:t>
        </m:r>
        <m:r>
          <m:rPr>
            <m:sty m:val="p"/>
            <m:scr m:val="script"/>
          </m:rPr>
          <m:t>I</m:t>
        </m:r>
      </m:oMath>
      <w:r>
        <w:t xml:space="preserve">。</w:t>
      </w:r>
      <w:r>
        <w:t xml:space="preserve"> </w:t>
      </w:r>
      <w:r>
        <w:rPr>
          <w:b/>
          <w:bCs/>
        </w:rPr>
        <w:t xml:space="preserve">(I2) </w:t>
      </w:r>
      <w:r>
        <w:rPr>
          <w:rFonts w:hint="eastAsia"/>
          <w:b/>
          <w:bCs/>
        </w:rPr>
        <w:t xml:space="preserve">遗传性（hereditary</w:t>
      </w:r>
      <w:r>
        <w:rPr>
          <w:b/>
          <w:bCs/>
        </w:rPr>
        <w:t xml:space="preserve"> </w:t>
      </w:r>
      <w:r>
        <w:rPr>
          <w:rFonts w:hint="eastAsia"/>
          <w:b/>
          <w:bCs/>
        </w:rPr>
        <w:t xml:space="preserve">property）</w:t>
      </w:r>
      <w:r>
        <w:rPr>
          <w:rFonts w:hint="eastAsia"/>
        </w:rPr>
        <w:t xml:space="preserve">：若</w:t>
      </w:r>
      <w:r>
        <w:t xml:space="preserve"> </w:t>
      </w:r>
      <m:oMath>
        <m:r>
          <m:t>A</m:t>
        </m:r>
        <m:r>
          <m:rPr>
            <m:sty m:val="p"/>
          </m:rPr>
          <m:t>∈</m:t>
        </m:r>
        <m:r>
          <m:rPr>
            <m:sty m:val="p"/>
            <m:scr m:val="script"/>
          </m:rPr>
          <m:t>I</m:t>
        </m:r>
      </m:oMath>
      <w:r>
        <w:t xml:space="preserve"> </w:t>
      </w:r>
      <w:r>
        <w:rPr>
          <w:rFonts w:hint="eastAsia"/>
        </w:rPr>
        <w:t xml:space="preserve">且</w:t>
      </w:r>
      <w:r>
        <w:t xml:space="preserve"> </w:t>
      </w:r>
      <m:oMath>
        <m:r>
          <m:t>B</m:t>
        </m:r>
        <m:r>
          <m:rPr>
            <m:sty m:val="p"/>
          </m:rPr>
          <m:t>⊆</m:t>
        </m:r>
        <m:r>
          <m:t>A</m:t>
        </m:r>
      </m:oMath>
      <w:r>
        <w:rPr>
          <w:rFonts w:hint="eastAsia"/>
        </w:rPr>
        <w:t xml:space="preserve">，则</w:t>
      </w:r>
      <w:r>
        <w:t xml:space="preserve"> </w:t>
      </w:r>
      <m:oMath>
        <m:r>
          <m:t>B</m:t>
        </m:r>
        <m:r>
          <m:rPr>
            <m:sty m:val="p"/>
          </m:rPr>
          <m:t>∈</m:t>
        </m:r>
        <m:r>
          <m:rPr>
            <m:sty m:val="p"/>
            <m:scr m:val="script"/>
          </m:rPr>
          <m:t>I</m:t>
        </m:r>
      </m:oMath>
      <w:r>
        <w:t xml:space="preserve">。</w:t>
      </w:r>
    </w:p>
    <w:p>
      <w:pPr>
        <w:pStyle w:val="FirstParagraph"/>
      </w:pPr>
      <w:r>
        <w:rPr>
          <w:rFonts w:hint="eastAsia"/>
        </w:rPr>
        <w:t xml:space="preserve">一个子集系统</w:t>
      </w:r>
      <w:r>
        <w:t xml:space="preserve"> </w:t>
      </w:r>
      <m:oMath>
        <m:r>
          <m:t>M</m:t>
        </m:r>
        <m:r>
          <m:rPr>
            <m:sty m:val="p"/>
          </m:rPr>
          <m:t>=</m:t>
        </m:r>
        <m:d>
          <m:dPr>
            <m:begChr m:val="("/>
            <m:sepChr m:val=""/>
            <m:endChr m:val=")"/>
            <m:grow/>
          </m:dPr>
          <m:e>
            <m:r>
              <m:t>E</m:t>
            </m:r>
            <m:r>
              <m:rPr>
                <m:sty m:val="p"/>
              </m:rPr>
              <m:t>,</m:t>
            </m:r>
            <m:r>
              <m:rPr>
                <m:sty m:val="p"/>
                <m:scr m:val="script"/>
              </m:rPr>
              <m:t>I</m:t>
            </m:r>
          </m:e>
        </m:d>
      </m:oMath>
      <w:r>
        <w:t xml:space="preserve"> </w:t>
      </w:r>
      <w:r>
        <w:rPr>
          <w:rFonts w:hint="eastAsia"/>
        </w:rPr>
        <w:t xml:space="preserve">称为</w:t>
      </w:r>
      <w:r>
        <w:rPr>
          <w:rFonts w:hint="eastAsia"/>
          <w:b/>
          <w:bCs/>
        </w:rPr>
        <w:t xml:space="preserve">拟阵</w:t>
      </w:r>
      <w:r>
        <w:rPr>
          <w:rFonts w:hint="eastAsia"/>
        </w:rPr>
        <w:t xml:space="preserve">，如果它还满足第三条关键公理：</w:t>
      </w:r>
    </w:p>
    <w:p>
      <w:pPr>
        <w:pStyle w:val="BlockText"/>
      </w:pPr>
      <w:r>
        <w:rPr>
          <w:b/>
          <w:bCs/>
        </w:rPr>
        <w:t xml:space="preserve">(I3) </w:t>
      </w:r>
      <w:r>
        <w:rPr>
          <w:rFonts w:hint="eastAsia"/>
          <w:b/>
          <w:bCs/>
        </w:rPr>
        <w:t xml:space="preserve">交换性质（exchange</w:t>
      </w:r>
      <w:r>
        <w:rPr>
          <w:b/>
          <w:bCs/>
        </w:rPr>
        <w:t xml:space="preserve"> </w:t>
      </w:r>
      <w:r>
        <w:rPr>
          <w:rFonts w:hint="eastAsia"/>
          <w:b/>
          <w:bCs/>
        </w:rPr>
        <w:t xml:space="preserve">property）</w:t>
      </w:r>
      <w:r>
        <w:rPr>
          <w:rFonts w:hint="eastAsia"/>
        </w:rPr>
        <w:t xml:space="preserve">：对任意</w:t>
      </w:r>
      <w:r>
        <w:t xml:space="preserve"> </w:t>
      </w:r>
      <m:oMath>
        <m:r>
          <m:t>A</m:t>
        </m:r>
        <m:r>
          <m:rPr>
            <m:sty m:val="p"/>
          </m:rPr>
          <m:t>,</m:t>
        </m:r>
        <m:r>
          <m:t>B</m:t>
        </m:r>
        <m:r>
          <m:rPr>
            <m:sty m:val="p"/>
          </m:rPr>
          <m:t>∈</m:t>
        </m:r>
        <m:r>
          <m:rPr>
            <m:sty m:val="p"/>
            <m:scr m:val="script"/>
          </m:rPr>
          <m:t>I</m:t>
        </m:r>
      </m:oMath>
      <w:r>
        <w:t xml:space="preserve"> </w:t>
      </w:r>
      <w:r>
        <w:rPr>
          <w:rFonts w:hint="eastAsia"/>
        </w:rPr>
        <w:t xml:space="preserve">且</w:t>
      </w:r>
      <w:r>
        <w:t xml:space="preserve"> </w:t>
      </w:r>
      <m:oMath>
        <m:d>
          <m:dPr>
            <m:begChr m:val="|"/>
            <m:sepChr m:val=""/>
            <m:endChr m:val="|"/>
            <m:grow/>
          </m:dPr>
          <m:e>
            <m:r>
              <m:t>A</m:t>
            </m:r>
          </m:e>
        </m:d>
        <m:r>
          <m:rPr>
            <m:sty m:val="p"/>
          </m:rPr>
          <m:t>&lt;</m:t>
        </m:r>
        <m:d>
          <m:dPr>
            <m:begChr m:val="|"/>
            <m:sepChr m:val=""/>
            <m:endChr m:val="|"/>
            <m:grow/>
          </m:dPr>
          <m:e>
            <m:r>
              <m:t>B</m:t>
            </m:r>
          </m:e>
        </m:d>
      </m:oMath>
      <w:r>
        <w:rPr>
          <w:rFonts w:hint="eastAsia"/>
        </w:rPr>
        <w:t xml:space="preserve">，存在</w:t>
      </w:r>
      <w:r>
        <w:t xml:space="preserve"> </w:t>
      </w:r>
      <m:oMath>
        <m:r>
          <m:t>e</m:t>
        </m:r>
        <m:r>
          <m:rPr>
            <m:sty m:val="p"/>
          </m:rPr>
          <m:t>∈</m:t>
        </m:r>
        <m:r>
          <m:t>B</m:t>
        </m:r>
        <m:r>
          <m:rPr>
            <m:sty m:val="p"/>
          </m:rPr>
          <m:t>\</m:t>
        </m:r>
        <m:r>
          <m:t>A</m:t>
        </m:r>
      </m:oMath>
      <w:r>
        <w:t xml:space="preserve"> </w:t>
      </w:r>
      <w:r>
        <w:rPr>
          <w:rFonts w:hint="eastAsia"/>
        </w:rPr>
        <w:t xml:space="preserve">使得</w:t>
      </w:r>
      <w:r>
        <w:t xml:space="preserve"> </w:t>
      </w:r>
      <m:oMath>
        <m:r>
          <m:t>A</m:t>
        </m:r>
        <m:r>
          <m:rPr>
            <m:sty m:val="p"/>
          </m:rPr>
          <m:t>∪</m:t>
        </m:r>
        <m:r>
          <m:rPr>
            <m:sty m:val="p"/>
          </m:rPr>
          <m:t>{</m:t>
        </m:r>
        <m:r>
          <m:t>e</m:t>
        </m:r>
        <m:r>
          <m:rPr>
            <m:sty m:val="p"/>
          </m:rPr>
          <m:t>}</m:t>
        </m:r>
        <m:r>
          <m:rPr>
            <m:sty m:val="p"/>
          </m:rPr>
          <m:t>∈</m:t>
        </m:r>
        <m:r>
          <m:rPr>
            <m:sty m:val="p"/>
            <m:scr m:val="script"/>
          </m:rPr>
          <m:t>I</m:t>
        </m:r>
      </m:oMath>
      <w:r>
        <w:t xml:space="preserve">。</w:t>
      </w:r>
    </w:p>
    <w:p>
      <w:pPr>
        <w:pStyle w:val="FirstParagraph"/>
      </w:pPr>
      <w:r>
        <w:rPr>
          <w:rFonts w:hint="eastAsia"/>
        </w:rPr>
        <w:t xml:space="preserve">这个定义抓住了“线性无关”的抽象本质。在线性代数中，向量集合的线性无关子集族满足上述全部性质；在图论中，无向图</w:t>
      </w:r>
      <w:r>
        <w:t xml:space="preserve"> </w:t>
      </w:r>
      <m:oMath>
        <m:r>
          <m:t>G</m:t>
        </m:r>
        <m:r>
          <m:rPr>
            <m:sty m:val="p"/>
          </m:rPr>
          <m:t>=</m:t>
        </m:r>
        <m:d>
          <m:dPr>
            <m:begChr m:val="("/>
            <m:sepChr m:val=""/>
            <m:endChr m:val=")"/>
            <m:grow/>
          </m:dPr>
          <m:e>
            <m:r>
              <m:t>V</m:t>
            </m:r>
            <m:r>
              <m:rPr>
                <m:sty m:val="p"/>
              </m:rPr>
              <m:t>,</m:t>
            </m:r>
            <m:r>
              <m:t>E</m:t>
            </m:r>
          </m:e>
        </m:d>
      </m:oMath>
      <w:r>
        <w:t xml:space="preserve"> </w:t>
      </w:r>
      <w:r>
        <w:rPr>
          <w:rFonts w:hint="eastAsia"/>
        </w:rPr>
        <w:t xml:space="preserve">的边集上定义森林为独立集（即</w:t>
      </w:r>
      <w:r>
        <w:t xml:space="preserve"> </w:t>
      </w:r>
      <m:oMath>
        <m:r>
          <m:rPr>
            <m:sty m:val="p"/>
            <m:scr m:val="script"/>
          </m:rPr>
          <m:t>I</m:t>
        </m:r>
        <m:r>
          <m:rPr>
            <m:sty m:val="p"/>
          </m:rPr>
          <m:t>=</m:t>
        </m:r>
        <m:r>
          <m:rPr>
            <m:sty m:val="p"/>
          </m:rPr>
          <m:t>{</m:t>
        </m:r>
        <m:r>
          <m:t>F</m:t>
        </m:r>
        <m:r>
          <m:rPr>
            <m:sty m:val="p"/>
          </m:rPr>
          <m:t>⊆</m:t>
        </m:r>
        <m:r>
          <m:t>E</m:t>
        </m:r>
        <m:r>
          <m:rPr>
            <m:sty m:val="p"/>
          </m:rPr>
          <m:t>∣</m:t>
        </m:r>
        <m:r>
          <m:t>F</m:t>
        </m:r>
        <m:r>
          <m:rPr>
            <m:nor/>
            <m:sty m:val="p"/>
          </m:rPr>
          <m:t> 不含回路</m:t>
        </m:r>
        <m:r>
          <m:rPr>
            <m:sty m:val="p"/>
          </m:rPr>
          <m:t>}</m:t>
        </m:r>
      </m:oMath>
      <w:r>
        <w:rPr>
          <w:rFonts w:hint="eastAsia"/>
        </w:rPr>
        <w:t xml:space="preserve">），立刻构成一个拟阵，这正是著名的</w:t>
      </w:r>
      <w:r>
        <w:rPr>
          <w:rFonts w:hint="eastAsia"/>
          <w:b/>
          <w:bCs/>
        </w:rPr>
        <w:t xml:space="preserve">图拟阵（graphic</w:t>
      </w:r>
      <w:r>
        <w:rPr>
          <w:b/>
          <w:bCs/>
        </w:rPr>
        <w:t xml:space="preserve"> </w:t>
      </w:r>
      <w:r>
        <w:rPr>
          <w:rFonts w:hint="eastAsia"/>
          <w:b/>
          <w:bCs/>
        </w:rPr>
        <w:t xml:space="preserve">matroid）</w:t>
      </w:r>
      <w:r>
        <w:rPr>
          <w:rFonts w:hint="eastAsia"/>
        </w:rPr>
        <w:t xml:space="preserve">。回顾</w:t>
      </w:r>
      <w:r>
        <w:t xml:space="preserve"> 14.1.1 </w:t>
      </w:r>
      <w:r>
        <w:rPr>
          <w:rFonts w:hint="eastAsia"/>
        </w:rPr>
        <w:t xml:space="preserve">节的活动选择问题，其可行解集（互不重叠的活动子集族）同样构成拟阵——这使得活动选择的贪心正确性可以从拟阵框架下统一导出，而无需逐题重建交换论证。</w:t>
      </w:r>
    </w:p>
    <w:p>
      <w:pPr>
        <w:pStyle w:val="BodyText"/>
      </w:pPr>
      <w:r>
        <w:rPr>
          <w:rFonts w:hint="eastAsia"/>
        </w:rPr>
        <w:t xml:space="preserve">交换性质（I3）是最核心的一条。它意味着所有极大独立集（称为</w:t>
      </w:r>
      <w:r>
        <w:rPr>
          <w:rFonts w:hint="eastAsia"/>
          <w:b/>
          <w:bCs/>
        </w:rPr>
        <w:t xml:space="preserve">基，basis</w:t>
      </w:r>
      <w:r>
        <w:rPr>
          <w:rFonts w:hint="eastAsia"/>
        </w:rPr>
        <w:t xml:space="preserve">）具有相同的基数（即</w:t>
      </w:r>
      <w:r>
        <w:rPr>
          <w:rFonts w:hint="eastAsia"/>
          <w:b/>
          <w:bCs/>
        </w:rPr>
        <w:t xml:space="preserve">秩，rank</w:t>
      </w:r>
      <w:r>
        <w:rPr>
          <w:rFonts w:hint="eastAsia"/>
        </w:rPr>
        <w:t xml:space="preserve">）。换言之，拟阵中的极大独立集具有“等势性”——这一点与向量空间的维数不变性完全同构，也是贪心算法能成功的根本原因：贪心的每一步扩充都可以在“不丧失将来竞争力”的意义下安全进行。这与</w:t>
      </w:r>
      <w:r>
        <w:t xml:space="preserve"> 14.1 </w:t>
      </w:r>
      <w:r>
        <w:rPr>
          <w:rFonts w:hint="eastAsia"/>
        </w:rPr>
        <w:t xml:space="preserve">节中“当前贪心选择不会阻塞后续更优选择”的直觉形成严格对应——交换性质正是“无阻塞性”在组合结构层面的公理化表达。</w:t>
      </w:r>
    </w:p>
    <w:p>
      <w:pPr>
        <w:pStyle w:val="BodyText"/>
      </w:pPr>
      <w:r>
        <w:rPr>
          <w:rFonts w:hint="eastAsia"/>
          <w:b/>
          <w:bCs/>
        </w:rPr>
        <w:t xml:space="preserve">不变量视角</w:t>
      </w:r>
      <w:r>
        <w:t xml:space="preserve"> </w:t>
      </w:r>
      <w:r>
        <w:rPr>
          <w:rFonts w:hint="eastAsia"/>
        </w:rPr>
        <w:t xml:space="preserve">贪心算法维护一个当前独立集</w:t>
      </w:r>
      <w:r>
        <w:t xml:space="preserve"> </w:t>
      </w:r>
      <m:oMath>
        <m:r>
          <m:t>A</m:t>
        </m:r>
      </m:oMath>
      <w:r>
        <w:rPr>
          <w:rFonts w:hint="eastAsia"/>
        </w:rPr>
        <w:t xml:space="preserve">，其不变量为：</w:t>
      </w:r>
      <w:r>
        <w:t xml:space="preserve"> </w:t>
      </w:r>
      <w:r>
        <w:t xml:space="preserve">&gt;</w:t>
      </w:r>
      <w:r>
        <w:t xml:space="preserve"> </w:t>
      </w:r>
      <w:r>
        <w:rPr>
          <w:b/>
          <w:bCs/>
        </w:rPr>
        <w:t xml:space="preserve">“</w:t>
      </w:r>
      <m:oMath>
        <m:r>
          <m:t>A</m:t>
        </m:r>
      </m:oMath>
      <w:r>
        <w:rPr>
          <w:b/>
          <w:bCs/>
        </w:rPr>
        <w:t xml:space="preserve"> </w:t>
      </w:r>
      <w:r>
        <w:rPr>
          <w:rFonts w:hint="eastAsia"/>
          <w:b/>
          <w:bCs/>
        </w:rPr>
        <w:t xml:space="preserve">存在某个最优基</w:t>
      </w:r>
      <w:r>
        <w:rPr>
          <w:b/>
          <w:bCs/>
        </w:rPr>
        <w:t xml:space="preserve"> </w:t>
      </w:r>
      <m:oMath>
        <m:sSup>
          <m:e>
            <m:r>
              <m:t>A</m:t>
            </m:r>
          </m:e>
          <m:sup>
            <m:r>
              <m:rPr>
                <m:sty m:val="p"/>
              </m:rPr>
              <m:t>*</m:t>
            </m:r>
          </m:sup>
        </m:sSup>
      </m:oMath>
      <w:r>
        <w:rPr>
          <w:b/>
          <w:bCs/>
        </w:rPr>
        <w:t xml:space="preserve"> </w:t>
      </w:r>
      <w:r>
        <w:rPr>
          <w:rFonts w:hint="eastAsia"/>
          <w:b/>
          <w:bCs/>
        </w:rPr>
        <w:t xml:space="preserve">使得</w:t>
      </w:r>
      <w:r>
        <w:rPr>
          <w:b/>
          <w:bCs/>
        </w:rPr>
        <w:t xml:space="preserve"> </w:t>
      </w:r>
      <m:oMath>
        <m:r>
          <m:t>A</m:t>
        </m:r>
        <m:r>
          <m:rPr>
            <m:sty m:val="p"/>
          </m:rPr>
          <m:t>⊆</m:t>
        </m:r>
        <m:sSup>
          <m:e>
            <m:r>
              <m:t>A</m:t>
            </m:r>
          </m:e>
          <m:sup>
            <m:r>
              <m:rPr>
                <m:sty m:val="p"/>
              </m:rPr>
              <m:t>*</m:t>
            </m:r>
          </m:sup>
        </m:sSup>
      </m:oMath>
      <w:r>
        <w:rPr>
          <w:b/>
          <w:bCs/>
        </w:rPr>
        <w:t xml:space="preserve">。”</w:t>
      </w:r>
      <w:r>
        <w:t xml:space="preserve"> </w:t>
      </w:r>
      <w:r>
        <w:rPr>
          <w:rFonts w:hint="eastAsia"/>
        </w:rPr>
        <w:t xml:space="preserve">换句话说，当前已选择的部分解总是某个全局最优解的</w:t>
      </w:r>
      <w:r>
        <w:rPr>
          <w:rFonts w:hint="eastAsia"/>
          <w:b/>
          <w:bCs/>
        </w:rPr>
        <w:t xml:space="preserve">子集</w:t>
      </w:r>
      <w:r>
        <w:rPr>
          <w:rFonts w:hint="eastAsia"/>
        </w:rPr>
        <w:t xml:space="preserve">。这一不变量与</w:t>
      </w:r>
      <w:r>
        <w:t xml:space="preserve"> 14.1.1 </w:t>
      </w:r>
      <w:r>
        <w:rPr>
          <w:rFonts w:hint="eastAsia"/>
        </w:rPr>
        <w:t xml:space="preserve">节活动选择算法中不变量的精神完全一致，只是在此提升为适用于任意拟阵的通用形式。拟阵的交换性质正是保持这一不变量的关键，下文的证明将清晰展示这一点。</w:t>
      </w:r>
    </w:p>
    <w:p>
      <w:pPr>
        <w:pStyle w:val="BodyText"/>
      </w:pPr>
      <w:r>
        <w:rPr>
          <w:rStyle w:val="VerbatimChar"/>
          <w:rFonts w:hint="eastAsia"/>
        </w:rPr>
        <w:t xml:space="preserve">[简化]</w:t>
      </w:r>
      <w:r>
        <w:t xml:space="preserve"> </w:t>
      </w:r>
      <w:r>
        <w:rPr>
          <w:rFonts w:hint="eastAsia"/>
        </w:rPr>
        <w:t xml:space="preserve">拟阵的交换性质可直观理解为：如果一个独立集比另一个更大，那么大集里总有某个元素可以“塞进”小集而不破坏独立性。这一性质使得“尽量多的独立元素”成为可能，从而贪心过程不会陷入死胡同。但要注意，这只在</w:t>
      </w:r>
      <w:r>
        <w:rPr>
          <w:rFonts w:hint="eastAsia"/>
          <w:b/>
          <w:bCs/>
        </w:rPr>
        <w:t xml:space="preserve">拟阵</w:t>
      </w:r>
      <w:r>
        <w:rPr>
          <w:rFonts w:hint="eastAsia"/>
        </w:rPr>
        <w:t xml:space="preserve">上成立；一般独立性系统（independence</w:t>
      </w:r>
      <w:r>
        <w:t xml:space="preserve"> </w:t>
      </w:r>
      <w:r>
        <w:rPr>
          <w:rFonts w:hint="eastAsia"/>
        </w:rPr>
        <w:t xml:space="preserve">system）仅有</w:t>
      </w:r>
      <w:r>
        <w:t xml:space="preserve"> (I1)(I2) </w:t>
      </w:r>
      <w:r>
        <w:rPr>
          <w:rFonts w:hint="eastAsia"/>
        </w:rPr>
        <w:t xml:space="preserve">而未必满足</w:t>
      </w:r>
      <w:r>
        <w:t xml:space="preserve"> </w:t>
      </w:r>
      <w:r>
        <w:rPr>
          <w:rFonts w:hint="eastAsia"/>
        </w:rPr>
        <w:t xml:space="preserve">(I3)，贪心算法在一般独立性系统上的近似比可以任意坏——这呼应了</w:t>
      </w:r>
      <w:r>
        <w:t xml:space="preserve"> 14.1.3 </w:t>
      </w:r>
      <w:r>
        <w:rPr>
          <w:rFonts w:hint="eastAsia"/>
        </w:rPr>
        <w:t xml:space="preserve">节反例构造（习题</w:t>
      </w:r>
      <w:r>
        <w:t xml:space="preserve"> </w:t>
      </w:r>
      <w:r>
        <w:rPr>
          <w:rFonts w:hint="eastAsia"/>
        </w:rPr>
        <w:t xml:space="preserve">14.1-3）中所揭示的“失效边界”，而下文中</w:t>
      </w:r>
      <w:r>
        <w:t xml:space="preserve"> 14.2.5 </w:t>
      </w:r>
      <w:r>
        <w:rPr>
          <w:rFonts w:hint="eastAsia"/>
        </w:rPr>
        <w:t xml:space="preserve">的工程对比将给出近似比的量化估计。</w:t>
      </w:r>
    </w:p>
    <w:p>
      <w:r>
        <w:pict>
          <v:rect style="width:0;height:1.5pt" o:hralign="center" o:hrstd="t" o:hr="t"/>
        </w:pict>
      </w:r>
    </w:p>
    <w:bookmarkEnd w:id="361"/>
    <w:bookmarkStart w:id="362" w:name="拟阵贪心定理陈述与完整证明-①"/>
    <w:p>
      <w:pPr>
        <w:pStyle w:val="Heading3"/>
      </w:pPr>
      <w:r>
        <w:t xml:space="preserve">14.2.2 </w:t>
      </w:r>
      <w:r>
        <w:rPr>
          <w:rFonts w:hint="eastAsia"/>
        </w:rPr>
        <w:t xml:space="preserve">拟阵贪心定理：陈述与完整证明</w:t>
      </w:r>
      <w:r>
        <w:t xml:space="preserve"> ①</w:t>
      </w:r>
    </w:p>
    <w:p>
      <w:pPr>
        <w:pStyle w:val="FirstParagraph"/>
      </w:pPr>
      <w:r>
        <w:rPr>
          <w:rFonts w:hint="eastAsia"/>
          <w:b/>
          <w:bCs/>
        </w:rPr>
        <w:t xml:space="preserve">定理</w:t>
      </w:r>
      <w:r>
        <w:rPr>
          <w:b/>
          <w:bCs/>
        </w:rPr>
        <w:t xml:space="preserve"> </w:t>
      </w:r>
      <w:r>
        <w:rPr>
          <w:rFonts w:hint="eastAsia"/>
          <w:b/>
          <w:bCs/>
        </w:rPr>
        <w:t xml:space="preserve">14.2.1（拟阵贪心定理）</w:t>
      </w:r>
      <w:r>
        <w:t xml:space="preserve"> </w:t>
      </w:r>
      <w:r>
        <w:rPr>
          <w:rFonts w:hint="eastAsia"/>
        </w:rPr>
        <w:t xml:space="preserve">设</w:t>
      </w:r>
      <w:r>
        <w:t xml:space="preserve"> </w:t>
      </w:r>
      <m:oMath>
        <m:r>
          <m:t>M</m:t>
        </m:r>
        <m:r>
          <m:rPr>
            <m:sty m:val="p"/>
          </m:rPr>
          <m:t>=</m:t>
        </m:r>
        <m:d>
          <m:dPr>
            <m:begChr m:val="("/>
            <m:sepChr m:val=""/>
            <m:endChr m:val=")"/>
            <m:grow/>
          </m:dPr>
          <m:e>
            <m:r>
              <m:t>E</m:t>
            </m:r>
            <m:r>
              <m:rPr>
                <m:sty m:val="p"/>
              </m:rPr>
              <m:t>,</m:t>
            </m:r>
            <m:r>
              <m:rPr>
                <m:sty m:val="p"/>
                <m:scr m:val="script"/>
              </m:rPr>
              <m:t>I</m:t>
            </m:r>
          </m:e>
        </m:d>
      </m:oMath>
      <w:r>
        <w:t xml:space="preserve"> </w:t>
      </w:r>
      <w:r>
        <w:rPr>
          <w:rFonts w:hint="eastAsia"/>
        </w:rPr>
        <w:t xml:space="preserve">是一个拟阵，</w:t>
      </w:r>
      <m:oMath>
        <m:r>
          <m:t>w</m:t>
        </m:r>
        <m:r>
          <m:rPr>
            <m:sty m:val="p"/>
          </m:rPr>
          <m:t>:</m:t>
        </m:r>
        <m:r>
          <m:t>E</m:t>
        </m:r>
        <m:r>
          <m:rPr>
            <m:sty m:val="p"/>
          </m:rPr>
          <m:t>→</m:t>
        </m:r>
        <m:sSub>
          <m:e>
            <m:r>
              <m:rPr>
                <m:sty m:val="p"/>
                <m:scr m:val="double-struck"/>
              </m:rPr>
              <m:t>R</m:t>
            </m:r>
          </m:e>
          <m:sub>
            <m:r>
              <m:rPr>
                <m:sty m:val="p"/>
              </m:rPr>
              <m:t>≥</m:t>
            </m:r>
            <m:r>
              <m:t>0</m:t>
            </m:r>
          </m:sub>
        </m:sSub>
      </m:oMath>
      <w:r>
        <w:t xml:space="preserve"> </w:t>
      </w:r>
      <w:r>
        <w:rPr>
          <w:rFonts w:hint="eastAsia"/>
        </w:rPr>
        <w:t xml:space="preserve">是非负权函数。则以下贪心算法求得</w:t>
      </w:r>
      <w:r>
        <w:t xml:space="preserve"> </w:t>
      </w:r>
      <m:oMath>
        <m:r>
          <m:t>M</m:t>
        </m:r>
      </m:oMath>
      <w:r>
        <w:t xml:space="preserve"> </w:t>
      </w:r>
      <w:r>
        <w:rPr>
          <w:rFonts w:hint="eastAsia"/>
        </w:rPr>
        <w:t xml:space="preserve">的一个最大权独立集（即最大化</w:t>
      </w:r>
      <w:r>
        <w:t xml:space="preserve"> </w:t>
      </w:r>
      <m:oMath>
        <m:nary>
          <m:naryPr>
            <m:chr m:val="∑"/>
            <m:limLoc m:val="undOvr"/>
            <m:subHide m:val="off"/>
            <m:supHide m:val="on"/>
          </m:naryPr>
          <m:sub>
            <m:r>
              <m:t>e</m:t>
            </m:r>
            <m:r>
              <m:rPr>
                <m:sty m:val="p"/>
              </m:rPr>
              <m:t>∈</m:t>
            </m:r>
            <m:r>
              <m:t>A</m:t>
            </m:r>
          </m:sub>
          <m:sup>
            <m:r>
              <m:t>​</m:t>
            </m:r>
          </m:sup>
          <m:e>
            <m:r>
              <m:t>w</m:t>
            </m:r>
          </m:e>
        </m:nary>
        <m:d>
          <m:dPr>
            <m:begChr m:val="("/>
            <m:sepChr m:val=""/>
            <m:endChr m:val=")"/>
            <m:grow/>
          </m:dPr>
          <m:e>
            <m:r>
              <m:t>e</m:t>
            </m:r>
          </m:e>
        </m:d>
      </m:oMath>
      <w:r>
        <w:t xml:space="preserve"> </w:t>
      </w:r>
      <w:r>
        <w:rPr>
          <w:rFonts w:hint="eastAsia"/>
        </w:rPr>
        <w:t xml:space="preserve">的</w:t>
      </w:r>
      <w:r>
        <w:t xml:space="preserve"> </w:t>
      </w:r>
      <m:oMath>
        <m:r>
          <m:t>A</m:t>
        </m:r>
        <m:r>
          <m:rPr>
            <m:sty m:val="p"/>
          </m:rPr>
          <m:t>∈</m:t>
        </m:r>
        <m:r>
          <m:rPr>
            <m:sty m:val="p"/>
            <m:scr m:val="script"/>
          </m:rPr>
          <m:t>I</m:t>
        </m:r>
      </m:oMath>
      <w:r>
        <w:rPr>
          <w:rFonts w:hint="eastAsia"/>
        </w:rPr>
        <w:t xml:space="preserve">），且该解为最优。</w:t>
      </w:r>
    </w:p>
    <w:p>
      <w:pPr>
        <w:pStyle w:val="BodyText"/>
      </w:pPr>
      <w:r>
        <w:rPr>
          <w:rFonts w:hint="eastAsia"/>
          <w:b/>
          <w:bCs/>
        </w:rPr>
        <w:t xml:space="preserve">贪心算法（最大权独立集）</w:t>
      </w:r>
      <w:r>
        <w:t xml:space="preserve"> </w:t>
      </w:r>
      <w:r>
        <w:t xml:space="preserve">1. </w:t>
      </w:r>
      <w:r>
        <w:rPr>
          <w:rFonts w:hint="eastAsia"/>
        </w:rPr>
        <w:t xml:space="preserve">将</w:t>
      </w:r>
      <w:r>
        <w:t xml:space="preserve"> </w:t>
      </w:r>
      <m:oMath>
        <m:r>
          <m:t>E</m:t>
        </m:r>
      </m:oMath>
      <w:r>
        <w:t xml:space="preserve"> </w:t>
      </w:r>
      <w:r>
        <w:rPr>
          <w:rFonts w:hint="eastAsia"/>
        </w:rPr>
        <w:t xml:space="preserve">中元素按权值</w:t>
      </w:r>
      <w:r>
        <w:rPr>
          <w:rFonts w:hint="eastAsia"/>
          <w:b/>
          <w:bCs/>
        </w:rPr>
        <w:t xml:space="preserve">非增</w:t>
      </w:r>
      <w:r>
        <w:rPr>
          <w:rFonts w:hint="eastAsia"/>
        </w:rPr>
        <w:t xml:space="preserve">排序：</w:t>
      </w:r>
      <m:oMath>
        <m:r>
          <m:t>w</m:t>
        </m:r>
        <m:d>
          <m:dPr>
            <m:begChr m:val="("/>
            <m:sepChr m:val=""/>
            <m:endChr m:val=")"/>
            <m:grow/>
          </m:dPr>
          <m:e>
            <m:sSub>
              <m:e>
                <m:r>
                  <m:t>e</m:t>
                </m:r>
              </m:e>
              <m:sub>
                <m:r>
                  <m:t>1</m:t>
                </m:r>
              </m:sub>
            </m:sSub>
          </m:e>
        </m:d>
        <m:r>
          <m:rPr>
            <m:sty m:val="p"/>
          </m:rPr>
          <m:t>≥</m:t>
        </m:r>
        <m:r>
          <m:t>w</m:t>
        </m:r>
        <m:d>
          <m:dPr>
            <m:begChr m:val="("/>
            <m:sepChr m:val=""/>
            <m:endChr m:val=")"/>
            <m:grow/>
          </m:dPr>
          <m:e>
            <m:sSub>
              <m:e>
                <m:r>
                  <m:t>e</m:t>
                </m:r>
              </m:e>
              <m:sub>
                <m:r>
                  <m:t>2</m:t>
                </m:r>
              </m:sub>
            </m:sSub>
          </m:e>
        </m:d>
        <m:r>
          <m:rPr>
            <m:sty m:val="p"/>
          </m:rPr>
          <m:t>≥</m:t>
        </m:r>
        <m:r>
          <m:rPr>
            <m:sty m:val="p"/>
          </m:rPr>
          <m:t>…</m:t>
        </m:r>
        <m:r>
          <m:rPr>
            <m:sty m:val="p"/>
          </m:rPr>
          <m:t>≥</m:t>
        </m:r>
        <m:r>
          <m:t>w</m:t>
        </m:r>
        <m:d>
          <m:dPr>
            <m:begChr m:val="("/>
            <m:sepChr m:val=""/>
            <m:endChr m:val=")"/>
            <m:grow/>
          </m:dPr>
          <m:e>
            <m:sSub>
              <m:e>
                <m:r>
                  <m:t>e</m:t>
                </m:r>
              </m:e>
              <m:sub>
                <m:r>
                  <m:t>n</m:t>
                </m:r>
              </m:sub>
            </m:sSub>
          </m:e>
        </m:d>
      </m:oMath>
      <w:r>
        <w:t xml:space="preserve">。</w:t>
      </w:r>
      <w:r>
        <w:t xml:space="preserve"> </w:t>
      </w:r>
      <w:r>
        <w:t xml:space="preserve">2. </w:t>
      </w:r>
      <w:r>
        <w:rPr>
          <w:rFonts w:hint="eastAsia"/>
        </w:rPr>
        <w:t xml:space="preserve">初始</w:t>
      </w:r>
      <w:r>
        <w:t xml:space="preserve"> </w:t>
      </w:r>
      <m:oMath>
        <m:r>
          <m:t>A</m:t>
        </m:r>
        <m:r>
          <m:rPr>
            <m:sty m:val="p"/>
          </m:rPr>
          <m:t>←</m:t>
        </m:r>
        <m:r>
          <m:rPr>
            <m:sty m:val="p"/>
          </m:rPr>
          <m:t>⌀</m:t>
        </m:r>
      </m:oMath>
      <w:r>
        <w:t xml:space="preserve">。</w:t>
      </w:r>
      <w:r>
        <w:t xml:space="preserve"> </w:t>
      </w:r>
      <w:r>
        <w:t xml:space="preserve">3. </w:t>
      </w:r>
      <w:r>
        <w:rPr>
          <w:rFonts w:hint="eastAsia"/>
        </w:rPr>
        <w:t xml:space="preserve">依次考察</w:t>
      </w:r>
      <w:r>
        <w:t xml:space="preserve"> </w:t>
      </w:r>
      <m:oMath>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oMath>
      <w:r>
        <w:rPr>
          <w:rFonts w:hint="eastAsia"/>
        </w:rPr>
        <w:t xml:space="preserve">：</w:t>
      </w:r>
      <w:r>
        <w:t xml:space="preserve"> </w:t>
      </w:r>
      <w:r>
        <w:t xml:space="preserve">- </w:t>
      </w:r>
      <w:r>
        <w:rPr>
          <w:rFonts w:hint="eastAsia"/>
        </w:rPr>
        <w:t xml:space="preserve">若</w:t>
      </w:r>
      <w:r>
        <w:t xml:space="preserve"> </w:t>
      </w:r>
      <m:oMath>
        <m:r>
          <m:t>A</m:t>
        </m:r>
        <m:r>
          <m:rPr>
            <m:sty m:val="p"/>
          </m:rPr>
          <m:t>∪</m:t>
        </m:r>
        <m:r>
          <m:rPr>
            <m:sty m:val="p"/>
          </m:rPr>
          <m:t>{</m:t>
        </m:r>
        <m:sSub>
          <m:e>
            <m:r>
              <m:t>e</m:t>
            </m:r>
          </m:e>
          <m:sub>
            <m:r>
              <m:t>i</m:t>
            </m:r>
          </m:sub>
        </m:sSub>
        <m:r>
          <m:rPr>
            <m:sty m:val="p"/>
          </m:rPr>
          <m:t>}</m:t>
        </m:r>
        <m:r>
          <m:rPr>
            <m:sty m:val="p"/>
          </m:rPr>
          <m:t>∈</m:t>
        </m:r>
        <m:r>
          <m:rPr>
            <m:sty m:val="p"/>
            <m:scr m:val="script"/>
          </m:rPr>
          <m:t>I</m:t>
        </m:r>
      </m:oMath>
      <w:r>
        <w:rPr>
          <w:rFonts w:hint="eastAsia"/>
        </w:rPr>
        <w:t xml:space="preserve">，则</w:t>
      </w:r>
      <w:r>
        <w:t xml:space="preserve"> </w:t>
      </w:r>
      <m:oMath>
        <m:r>
          <m:t>A</m:t>
        </m:r>
        <m:r>
          <m:rPr>
            <m:sty m:val="p"/>
          </m:rPr>
          <m:t>←</m:t>
        </m:r>
        <m:r>
          <m:t>A</m:t>
        </m:r>
        <m:r>
          <m:rPr>
            <m:sty m:val="p"/>
          </m:rPr>
          <m:t>∪</m:t>
        </m:r>
        <m:r>
          <m:rPr>
            <m:sty m:val="p"/>
          </m:rPr>
          <m:t>{</m:t>
        </m:r>
        <m:sSub>
          <m:e>
            <m:r>
              <m:t>e</m:t>
            </m:r>
          </m:e>
          <m:sub>
            <m:r>
              <m:t>i</m:t>
            </m:r>
          </m:sub>
        </m:sSub>
        <m:r>
          <m:rPr>
            <m:sty m:val="p"/>
          </m:rPr>
          <m:t>}</m:t>
        </m:r>
      </m:oMath>
      <w:r>
        <w:rPr>
          <w:rFonts w:hint="eastAsia"/>
        </w:rPr>
        <w:t xml:space="preserve">；</w:t>
      </w:r>
      <w:r>
        <w:t xml:space="preserve"> </w:t>
      </w:r>
      <w:r>
        <w:t xml:space="preserve">- </w:t>
      </w:r>
      <w:r>
        <w:rPr>
          <w:rFonts w:hint="eastAsia"/>
        </w:rPr>
        <w:t xml:space="preserve">否则丢弃</w:t>
      </w:r>
      <w:r>
        <w:t xml:space="preserve"> </w:t>
      </w:r>
      <m:oMath>
        <m:sSub>
          <m:e>
            <m:r>
              <m:t>e</m:t>
            </m:r>
          </m:e>
          <m:sub>
            <m:r>
              <m:t>i</m:t>
            </m:r>
          </m:sub>
        </m:sSub>
      </m:oMath>
      <w:r>
        <w:t xml:space="preserve">。</w:t>
      </w:r>
      <w:r>
        <w:t xml:space="preserve"> </w:t>
      </w:r>
      <w:r>
        <w:t xml:space="preserve">4. </w:t>
      </w:r>
      <w:r>
        <w:rPr>
          <w:rFonts w:hint="eastAsia"/>
        </w:rPr>
        <w:t xml:space="preserve">返回</w:t>
      </w:r>
      <w:r>
        <w:t xml:space="preserve"> </w:t>
      </w:r>
      <m:oMath>
        <m:r>
          <m:t>A</m:t>
        </m:r>
      </m:oMath>
      <w:r>
        <w:t xml:space="preserve">。</w:t>
      </w:r>
    </w:p>
    <w:p>
      <w:pPr>
        <w:pStyle w:val="BodyText"/>
      </w:pPr>
      <w:r>
        <w:rPr>
          <w:rFonts w:hint="eastAsia"/>
        </w:rPr>
        <w:t xml:space="preserve">该算法框架与</w:t>
      </w:r>
      <w:r>
        <w:t xml:space="preserve"> 14.1 </w:t>
      </w:r>
      <w:r>
        <w:rPr>
          <w:rFonts w:hint="eastAsia"/>
        </w:rPr>
        <w:t xml:space="preserve">节中</w:t>
      </w:r>
      <w:r>
        <w:t xml:space="preserve"> </w:t>
      </w:r>
      <w:r>
        <w:rPr>
          <w:rStyle w:val="VerbatimChar"/>
        </w:rPr>
        <w:t xml:space="preserve">Greedy-Algorithm</w:t>
      </w:r>
      <w:r>
        <w:t xml:space="preserve"> </w:t>
      </w:r>
      <w:r>
        <w:rPr>
          <w:rFonts w:hint="eastAsia"/>
        </w:rPr>
        <w:t xml:space="preserve">伪代码完全一致，区别仅在于</w:t>
      </w:r>
      <w:r>
        <w:t xml:space="preserve"> </w:t>
      </w:r>
      <w:r>
        <w:rPr>
          <w:rStyle w:val="VerbatimChar"/>
        </w:rPr>
        <w:t xml:space="preserve">feasible</w:t>
      </w:r>
      <w:r>
        <w:t xml:space="preserve"> </w:t>
      </w:r>
      <w:r>
        <w:rPr>
          <w:rFonts w:hint="eastAsia"/>
        </w:rPr>
        <w:t xml:space="preserve">条件此处特化为独立性判定。这正是</w:t>
      </w:r>
      <w:r>
        <w:t xml:space="preserve"> 14.1 </w:t>
      </w:r>
      <w:r>
        <w:rPr>
          <w:rFonts w:hint="eastAsia"/>
        </w:rPr>
        <w:t xml:space="preserve">节所预告的——当可行解集构成拟阵时，通用贪心框架必然给出最优解。</w:t>
      </w:r>
    </w:p>
    <w:p>
      <w:pPr>
        <w:pStyle w:val="BodyText"/>
      </w:pPr>
      <w:r>
        <w:rPr>
          <w:rFonts w:hint="eastAsia"/>
          <w:b/>
          <w:bCs/>
        </w:rPr>
        <w:t xml:space="preserve">正确性与最优性证明</w:t>
      </w:r>
      <w:r>
        <w:rPr>
          <w:b/>
          <w:bCs/>
        </w:rPr>
        <w:t xml:space="preserve"> </w:t>
      </w:r>
      <w:r>
        <w:rPr>
          <w:rFonts w:hint="eastAsia"/>
          <w:b/>
          <w:bCs/>
        </w:rPr>
        <w:t xml:space="preserve">①【本书证明】</w:t>
      </w:r>
      <w:r>
        <w:t xml:space="preserve"> </w:t>
      </w:r>
      <w:r>
        <w:rPr>
          <w:rFonts w:hint="eastAsia"/>
        </w:rPr>
        <w:t xml:space="preserve">设</w:t>
      </w:r>
      <w: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r</m:t>
            </m:r>
          </m:sub>
        </m:sSub>
        <m:r>
          <m:rPr>
            <m:sty m:val="p"/>
          </m:rPr>
          <m:t>}</m:t>
        </m:r>
      </m:oMath>
      <w:r>
        <w:t xml:space="preserve"> </w:t>
      </w:r>
      <w:r>
        <w:rPr>
          <w:rFonts w:hint="eastAsia"/>
        </w:rPr>
        <w:t xml:space="preserve">为算法输出，其中元素按被选入的次序排列（因而满足</w:t>
      </w:r>
      <w:r>
        <w:t xml:space="preserve"> </w:t>
      </w:r>
      <m:oMath>
        <m:r>
          <m:t>w</m:t>
        </m:r>
        <m:d>
          <m:dPr>
            <m:begChr m:val="("/>
            <m:sepChr m:val=""/>
            <m:endChr m:val=")"/>
            <m:grow/>
          </m:dPr>
          <m:e>
            <m:sSub>
              <m:e>
                <m:r>
                  <m:t>a</m:t>
                </m:r>
              </m:e>
              <m:sub>
                <m:r>
                  <m:t>1</m:t>
                </m:r>
              </m:sub>
            </m:sSub>
          </m:e>
        </m:d>
        <m:r>
          <m:rPr>
            <m:sty m:val="p"/>
          </m:rPr>
          <m:t>≥</m:t>
        </m:r>
        <m:r>
          <m:t>w</m:t>
        </m:r>
        <m:d>
          <m:dPr>
            <m:begChr m:val="("/>
            <m:sepChr m:val=""/>
            <m:endChr m:val=")"/>
            <m:grow/>
          </m:dPr>
          <m:e>
            <m:sSub>
              <m:e>
                <m:r>
                  <m:t>a</m:t>
                </m:r>
              </m:e>
              <m:sub>
                <m:r>
                  <m:t>2</m:t>
                </m:r>
              </m:sub>
            </m:sSub>
          </m:e>
        </m:d>
        <m:r>
          <m:rPr>
            <m:sty m:val="p"/>
          </m:rPr>
          <m:t>≥</m:t>
        </m:r>
        <m:r>
          <m:rPr>
            <m:sty m:val="p"/>
          </m:rPr>
          <m:t>…</m:t>
        </m:r>
        <m:r>
          <m:rPr>
            <m:sty m:val="p"/>
          </m:rPr>
          <m:t>≥</m:t>
        </m:r>
        <m:r>
          <m:t>w</m:t>
        </m:r>
        <m:d>
          <m:dPr>
            <m:begChr m:val="("/>
            <m:sepChr m:val=""/>
            <m:endChr m:val=")"/>
            <m:grow/>
          </m:dPr>
          <m:e>
            <m:sSub>
              <m:e>
                <m:r>
                  <m:t>a</m:t>
                </m:r>
              </m:e>
              <m:sub>
                <m:r>
                  <m:t>r</m:t>
                </m:r>
              </m:sub>
            </m:sSub>
          </m:e>
        </m:d>
      </m:oMath>
      <w:r>
        <w:rPr>
          <w:rFonts w:hint="eastAsia"/>
        </w:rPr>
        <w:t xml:space="preserve">）。令</w:t>
      </w:r>
      <w:r>
        <w:t xml:space="preserve"> </w:t>
      </w:r>
      <m:oMath>
        <m:r>
          <m:t>O</m:t>
        </m:r>
      </m:oMath>
      <w:r>
        <w:t xml:space="preserve"> </w:t>
      </w:r>
      <w:r>
        <w:rPr>
          <w:rFonts w:hint="eastAsia"/>
        </w:rPr>
        <w:t xml:space="preserve">为某一最优解（最大权独立集），且在所有最优解中选取与</w:t>
      </w:r>
      <w:r>
        <w:t xml:space="preserve"> </w:t>
      </w:r>
      <m:oMath>
        <m:r>
          <m:t>A</m:t>
        </m:r>
      </m:oMath>
      <w:r>
        <w:t xml:space="preserve"> </w:t>
      </w:r>
      <w:r>
        <w:rPr>
          <w:rFonts w:hint="eastAsia"/>
        </w:rPr>
        <w:t xml:space="preserve">的对称差</w:t>
      </w:r>
      <w:r>
        <w:t xml:space="preserve"> </w:t>
      </w:r>
      <m:oMath>
        <m:d>
          <m:dPr>
            <m:begChr m:val="|"/>
            <m:sepChr m:val=""/>
            <m:endChr m:val="|"/>
            <m:grow/>
          </m:dPr>
          <m:e>
            <m:r>
              <m:t>A</m:t>
            </m:r>
            <m:r>
              <m:rPr>
                <m:sty m:val="p"/>
              </m:rPr>
              <m:t>△</m:t>
            </m:r>
            <m:r>
              <m:t>O</m:t>
            </m:r>
          </m:e>
        </m:d>
      </m:oMath>
      <w:r>
        <w:t xml:space="preserve"> </w:t>
      </w:r>
      <w:r>
        <w:rPr>
          <w:rFonts w:hint="eastAsia"/>
        </w:rPr>
        <w:t xml:space="preserve">最小的那个。我们将证明</w:t>
      </w:r>
      <w:r>
        <w:t xml:space="preserve"> </w:t>
      </w:r>
      <m:oMath>
        <m:r>
          <m:t>A</m:t>
        </m:r>
        <m:r>
          <m:rPr>
            <m:sty m:val="p"/>
          </m:rPr>
          <m:t>=</m:t>
        </m:r>
        <m:r>
          <m:t>O</m:t>
        </m:r>
      </m:oMath>
      <w:r>
        <w:t xml:space="preserve">。</w:t>
      </w:r>
    </w:p>
    <w:p>
      <w:pPr>
        <w:pStyle w:val="BodyText"/>
      </w:pPr>
      <w:r>
        <w:rPr>
          <w:rFonts w:hint="eastAsia"/>
        </w:rPr>
        <w:t xml:space="preserve">假设</w:t>
      </w:r>
      <w:r>
        <w:t xml:space="preserve"> </w:t>
      </w:r>
      <m:oMath>
        <m:r>
          <m:t>A</m:t>
        </m:r>
        <m:r>
          <m:rPr>
            <m:sty m:val="p"/>
          </m:rPr>
          <m:t>≠</m:t>
        </m:r>
        <m:r>
          <m:t>O</m:t>
        </m:r>
      </m:oMath>
      <w:r>
        <w:rPr>
          <w:rFonts w:hint="eastAsia"/>
        </w:rPr>
        <w:t xml:space="preserve">。由于</w:t>
      </w:r>
      <w:r>
        <w:t xml:space="preserve"> </w:t>
      </w:r>
      <m:oMath>
        <m:r>
          <m:t>A</m:t>
        </m:r>
        <m:r>
          <m:rPr>
            <m:sty m:val="p"/>
          </m:rPr>
          <m:t>,</m:t>
        </m:r>
        <m:r>
          <m:t>O</m:t>
        </m:r>
        <m:r>
          <m:rPr>
            <m:sty m:val="p"/>
          </m:rPr>
          <m:t>∈</m:t>
        </m:r>
        <m:r>
          <m:rPr>
            <m:sty m:val="p"/>
            <m:scr m:val="script"/>
          </m:rPr>
          <m:t>I</m:t>
        </m:r>
      </m:oMath>
      <w:r>
        <w:rPr>
          <w:rFonts w:hint="eastAsia"/>
        </w:rPr>
        <w:t xml:space="preserve">，都为独立集。若</w:t>
      </w:r>
      <w:r>
        <w:t xml:space="preserve"> </w:t>
      </w:r>
      <m:oMath>
        <m:d>
          <m:dPr>
            <m:begChr m:val="|"/>
            <m:sepChr m:val=""/>
            <m:endChr m:val="|"/>
            <m:grow/>
          </m:dPr>
          <m:e>
            <m:r>
              <m:t>A</m:t>
            </m:r>
          </m:e>
        </m:d>
        <m:r>
          <m:rPr>
            <m:sty m:val="p"/>
          </m:rPr>
          <m:t>&lt;</m:t>
        </m:r>
        <m:d>
          <m:dPr>
            <m:begChr m:val="|"/>
            <m:sepChr m:val=""/>
            <m:endChr m:val="|"/>
            <m:grow/>
          </m:dPr>
          <m:e>
            <m:r>
              <m:t>O</m:t>
            </m:r>
          </m:e>
        </m:d>
      </m:oMath>
      <w:r>
        <w:rPr>
          <w:rFonts w:hint="eastAsia"/>
        </w:rPr>
        <w:t xml:space="preserve">，则由交换性质</w:t>
      </w:r>
      <w:r>
        <w:t xml:space="preserve"> </w:t>
      </w:r>
      <w:r>
        <w:rPr>
          <w:rFonts w:hint="eastAsia"/>
        </w:rPr>
        <w:t xml:space="preserve">(I3)，存在</w:t>
      </w:r>
      <w:r>
        <w:t xml:space="preserve"> </w:t>
      </w:r>
      <m:oMath>
        <m:r>
          <m:t>e</m:t>
        </m:r>
        <m:r>
          <m:rPr>
            <m:sty m:val="p"/>
          </m:rPr>
          <m:t>∈</m:t>
        </m:r>
        <m:r>
          <m:t>O</m:t>
        </m:r>
        <m:r>
          <m:rPr>
            <m:sty m:val="p"/>
          </m:rPr>
          <m:t>\</m:t>
        </m:r>
        <m:r>
          <m:t>A</m:t>
        </m:r>
      </m:oMath>
      <w:r>
        <w:t xml:space="preserve"> </w:t>
      </w:r>
      <w:r>
        <w:rPr>
          <w:rFonts w:hint="eastAsia"/>
        </w:rPr>
        <w:t xml:space="preserve">使得</w:t>
      </w:r>
      <w:r>
        <w:t xml:space="preserve"> </w:t>
      </w:r>
      <m:oMath>
        <m:r>
          <m:t>A</m:t>
        </m:r>
        <m:r>
          <m:rPr>
            <m:sty m:val="p"/>
          </m:rPr>
          <m:t>∪</m:t>
        </m:r>
        <m:r>
          <m:rPr>
            <m:sty m:val="p"/>
          </m:rPr>
          <m:t>{</m:t>
        </m:r>
        <m:r>
          <m:t>e</m:t>
        </m:r>
        <m:r>
          <m:rPr>
            <m:sty m:val="p"/>
          </m:rPr>
          <m:t>}</m:t>
        </m:r>
        <m:r>
          <m:rPr>
            <m:sty m:val="p"/>
          </m:rPr>
          <m:t>∈</m:t>
        </m:r>
        <m:r>
          <m:rPr>
            <m:sty m:val="p"/>
            <m:scr m:val="script"/>
          </m:rPr>
          <m:t>I</m:t>
        </m:r>
      </m:oMath>
      <w:r>
        <w:rPr>
          <w:rFonts w:hint="eastAsia"/>
        </w:rPr>
        <w:t xml:space="preserve">。但算法在扫描到此</w:t>
      </w:r>
      <w:r>
        <w:t xml:space="preserve"> </w:t>
      </w:r>
      <m:oMath>
        <m:r>
          <m:t>e</m:t>
        </m:r>
      </m:oMath>
      <w:r>
        <w:t xml:space="preserve"> </w:t>
      </w:r>
      <w:r>
        <w:rPr>
          <w:rFonts w:hint="eastAsia"/>
        </w:rPr>
        <w:t xml:space="preserve">时并未选入，这意味着在当时的决策点，独立集判定返回了否定结果。为导出矛盾，需要更精细地分析算法决策时的局部独立集状态。</w:t>
      </w:r>
    </w:p>
    <w:p>
      <w:pPr>
        <w:pStyle w:val="BodyText"/>
      </w:pPr>
      <w:r>
        <w:rPr>
          <w:rFonts w:hint="eastAsia"/>
        </w:rPr>
        <w:t xml:space="preserve">考虑算法过程中第一个被算法丢弃、但却属于</w:t>
      </w:r>
      <w:r>
        <w:t xml:space="preserve"> </w:t>
      </w:r>
      <m:oMath>
        <m:r>
          <m:t>O</m:t>
        </m:r>
        <m:r>
          <m:rPr>
            <m:sty m:val="p"/>
          </m:rPr>
          <m:t>\</m:t>
        </m:r>
        <m:r>
          <m:t>A</m:t>
        </m:r>
      </m:oMath>
      <w:r>
        <w:t xml:space="preserve"> </w:t>
      </w:r>
      <w:r>
        <w:rPr>
          <w:rFonts w:hint="eastAsia"/>
        </w:rPr>
        <w:t xml:space="preserve">的元素，记作</w:t>
      </w:r>
      <w:r>
        <w:t xml:space="preserve"> </w:t>
      </w:r>
      <m:oMath>
        <m:sSub>
          <m:e>
            <m:r>
              <m:t>e</m:t>
            </m:r>
          </m:e>
          <m:sub>
            <m:r>
              <m:t>k</m:t>
            </m:r>
          </m:sub>
        </m:sSub>
      </m:oMath>
      <w:r>
        <w:rPr>
          <w:rFonts w:hint="eastAsia"/>
        </w:rPr>
        <w:t xml:space="preserve">（即</w:t>
      </w:r>
      <w:r>
        <w:t xml:space="preserve"> </w:t>
      </w:r>
      <m:oMath>
        <m:sSub>
          <m:e>
            <m:r>
              <m:t>e</m:t>
            </m:r>
          </m:e>
          <m:sub>
            <m:r>
              <m:t>k</m:t>
            </m:r>
          </m:sub>
        </m:sSub>
        <m:r>
          <m:rPr>
            <m:sty m:val="p"/>
          </m:rPr>
          <m:t>∈</m:t>
        </m:r>
        <m:r>
          <m:t>O</m:t>
        </m:r>
      </m:oMath>
      <w:r>
        <w:rPr>
          <w:rFonts w:hint="eastAsia"/>
        </w:rPr>
        <w:t xml:space="preserve">，但在算法扫描时被拒绝）。设此前已选入</w:t>
      </w:r>
      <w:r>
        <w:t xml:space="preserve"> </w:t>
      </w:r>
      <m:oMath>
        <m:r>
          <m:t>A</m:t>
        </m:r>
      </m:oMath>
      <w:r>
        <w:t xml:space="preserve"> </w:t>
      </w:r>
      <w:r>
        <w:rPr>
          <w:rFonts w:hint="eastAsia"/>
        </w:rPr>
        <w:t xml:space="preserve">的元素集合为</w:t>
      </w:r>
      <w:r>
        <w:t xml:space="preserve"> </w:t>
      </w:r>
      <m:oMath>
        <m:sSub>
          <m:e>
            <m:r>
              <m:t>A</m:t>
            </m:r>
          </m:e>
          <m:sub>
            <m:r>
              <m:rPr>
                <m:nor/>
                <m:sty m:val="p"/>
              </m:rPr>
              <m:t>pre</m:t>
            </m:r>
          </m:sub>
        </m:sSub>
        <m:r>
          <m:rPr>
            <m:sty m:val="p"/>
          </m:rPr>
          <m:t>⊆</m:t>
        </m:r>
        <m:r>
          <m:t>A</m:t>
        </m:r>
      </m:oMath>
      <w:r>
        <w:rPr>
          <w:rFonts w:hint="eastAsia"/>
        </w:rPr>
        <w:t xml:space="preserve">。由于</w:t>
      </w:r>
      <w:r>
        <w:t xml:space="preserve"> </w:t>
      </w:r>
      <m:oMath>
        <m:sSub>
          <m:e>
            <m:r>
              <m:t>A</m:t>
            </m:r>
          </m:e>
          <m:sub>
            <m:r>
              <m:rPr>
                <m:nor/>
                <m:sty m:val="p"/>
              </m:rPr>
              <m:t>pre</m:t>
            </m:r>
          </m:sub>
        </m:sSub>
        <m:r>
          <m:rPr>
            <m:sty m:val="p"/>
          </m:rPr>
          <m:t>⊆</m:t>
        </m:r>
        <m:r>
          <m:t>A</m:t>
        </m:r>
      </m:oMath>
      <w:r>
        <w:t xml:space="preserve"> </w:t>
      </w:r>
      <w:r>
        <w:rPr>
          <w:rFonts w:hint="eastAsia"/>
        </w:rPr>
        <w:t xml:space="preserve">且</w:t>
      </w:r>
      <w:r>
        <w:t xml:space="preserve"> </w:t>
      </w:r>
      <m:oMath>
        <m:r>
          <m:t>A</m:t>
        </m:r>
        <m:r>
          <m:rPr>
            <m:sty m:val="p"/>
          </m:rPr>
          <m:t>∈</m:t>
        </m:r>
        <m:r>
          <m:rPr>
            <m:sty m:val="p"/>
            <m:scr m:val="script"/>
          </m:rPr>
          <m:t>I</m:t>
        </m:r>
      </m:oMath>
      <w:r>
        <w:rPr>
          <w:rFonts w:hint="eastAsia"/>
        </w:rPr>
        <w:t xml:space="preserve">，由遗传性</w:t>
      </w:r>
      <w:r>
        <w:t xml:space="preserve"> (I2) </w:t>
      </w:r>
      <w:r>
        <w:rPr>
          <w:rFonts w:hint="eastAsia"/>
        </w:rPr>
        <w:t xml:space="preserve">得</w:t>
      </w:r>
      <w:r>
        <w:t xml:space="preserve"> </w:t>
      </w:r>
      <m:oMath>
        <m:sSub>
          <m:e>
            <m:r>
              <m:t>A</m:t>
            </m:r>
          </m:e>
          <m:sub>
            <m:r>
              <m:rPr>
                <m:nor/>
                <m:sty m:val="p"/>
              </m:rPr>
              <m:t>pre</m:t>
            </m:r>
          </m:sub>
        </m:sSub>
        <m:r>
          <m:rPr>
            <m:sty m:val="p"/>
          </m:rPr>
          <m:t>∈</m:t>
        </m:r>
        <m:r>
          <m:rPr>
            <m:sty m:val="p"/>
            <m:scr m:val="script"/>
          </m:rPr>
          <m:t>I</m:t>
        </m:r>
      </m:oMath>
      <w:r>
        <w:rPr>
          <w:rFonts w:hint="eastAsia"/>
        </w:rPr>
        <w:t xml:space="preserve">。又算法丢弃</w:t>
      </w:r>
      <w:r>
        <w:t xml:space="preserve"> </w:t>
      </w:r>
      <m:oMath>
        <m:sSub>
          <m:e>
            <m:r>
              <m:t>e</m:t>
            </m:r>
          </m:e>
          <m:sub>
            <m:r>
              <m:t>k</m:t>
            </m:r>
          </m:sub>
        </m:sSub>
      </m:oMath>
      <w:r>
        <w:t xml:space="preserve"> </w:t>
      </w:r>
      <w:r>
        <w:rPr>
          <w:rFonts w:hint="eastAsia"/>
        </w:rPr>
        <w:t xml:space="preserve">的唯一可能是：</w:t>
      </w:r>
      <m:oMath>
        <m:sSub>
          <m:e>
            <m:r>
              <m:t>A</m:t>
            </m:r>
          </m:e>
          <m:sub>
            <m:r>
              <m:rPr>
                <m:nor/>
                <m:sty m:val="p"/>
              </m:rPr>
              <m:t>pre</m:t>
            </m:r>
          </m:sub>
        </m:sSub>
        <m:r>
          <m:rPr>
            <m:sty m:val="p"/>
          </m:rPr>
          <m:t>∪</m:t>
        </m:r>
        <m:r>
          <m:rPr>
            <m:sty m:val="p"/>
          </m:rPr>
          <m:t>{</m:t>
        </m:r>
        <m:sSub>
          <m:e>
            <m:r>
              <m:t>e</m:t>
            </m:r>
          </m:e>
          <m:sub>
            <m:r>
              <m:t>k</m:t>
            </m:r>
          </m:sub>
        </m:sSub>
        <m:r>
          <m:rPr>
            <m:sty m:val="p"/>
          </m:rPr>
          <m:t>}</m:t>
        </m:r>
        <m:r>
          <m:rPr>
            <m:sty m:val="p"/>
          </m:rPr>
          <m:t>∉</m:t>
        </m:r>
        <m:r>
          <m:rPr>
            <m:sty m:val="p"/>
            <m:scr m:val="script"/>
          </m:rPr>
          <m:t>I</m:t>
        </m:r>
      </m:oMath>
      <w:r>
        <w:rPr>
          <w:rFonts w:hint="eastAsia"/>
        </w:rPr>
        <w:t xml:space="preserve">。但</w:t>
      </w:r>
      <w:r>
        <w:t xml:space="preserve"> </w:t>
      </w:r>
      <m:oMath>
        <m:r>
          <m:t>O</m:t>
        </m:r>
      </m:oMath>
      <w:r>
        <w:t xml:space="preserve"> </w:t>
      </w:r>
      <w:r>
        <w:rPr>
          <w:rFonts w:hint="eastAsia"/>
        </w:rPr>
        <w:t xml:space="preserve">是独立集，其子集</w:t>
      </w:r>
      <w:r>
        <w:t xml:space="preserve"> </w:t>
      </w:r>
      <m:oMath>
        <m:sSub>
          <m:e>
            <m:r>
              <m:t>O</m:t>
            </m:r>
          </m:e>
          <m:sub>
            <m:r>
              <m:rPr>
                <m:nor/>
                <m:sty m:val="p"/>
              </m:rPr>
              <m:t>pre</m:t>
            </m:r>
          </m:sub>
        </m:sSub>
        <m:r>
          <m:rPr>
            <m:sty m:val="p"/>
          </m:rPr>
          <m:t>=</m:t>
        </m:r>
        <m:r>
          <m:rPr>
            <m:sty m:val="p"/>
          </m:rPr>
          <m:t>{</m:t>
        </m:r>
        <m:r>
          <m:t>o</m:t>
        </m:r>
        <m:r>
          <m:rPr>
            <m:sty m:val="p"/>
          </m:rPr>
          <m:t>∈</m:t>
        </m:r>
        <m:r>
          <m:t>O</m:t>
        </m:r>
        <m:r>
          <m:rPr>
            <m:sty m:val="p"/>
          </m:rPr>
          <m:t>∣</m:t>
        </m:r>
        <m:r>
          <m:t>w</m:t>
        </m:r>
        <m:d>
          <m:dPr>
            <m:begChr m:val="("/>
            <m:sepChr m:val=""/>
            <m:endChr m:val=")"/>
            <m:grow/>
          </m:dPr>
          <m:e>
            <m:r>
              <m:t>o</m:t>
            </m:r>
          </m:e>
        </m:d>
        <m:r>
          <m:rPr>
            <m:sty m:val="p"/>
          </m:rPr>
          <m:t>≥</m:t>
        </m:r>
        <m:r>
          <m:t>w</m:t>
        </m:r>
        <m:d>
          <m:dPr>
            <m:begChr m:val="("/>
            <m:sepChr m:val=""/>
            <m:endChr m:val=")"/>
            <m:grow/>
          </m:dPr>
          <m:e>
            <m:sSub>
              <m:e>
                <m:r>
                  <m:t>e</m:t>
                </m:r>
              </m:e>
              <m:sub>
                <m:r>
                  <m:t>k</m:t>
                </m:r>
              </m:sub>
            </m:sSub>
          </m:e>
        </m:d>
        <m:r>
          <m:rPr>
            <m:sty m:val="p"/>
          </m:rPr>
          <m:t>}</m:t>
        </m:r>
      </m:oMath>
      <w:r>
        <w:t xml:space="preserve"> </w:t>
      </w:r>
      <w:r>
        <w:rPr>
          <w:rFonts w:hint="eastAsia"/>
        </w:rPr>
        <w:t xml:space="preserve">与</w:t>
      </w:r>
      <w:r>
        <w:t xml:space="preserve"> </w:t>
      </w:r>
      <m:oMath>
        <m:sSub>
          <m:e>
            <m:r>
              <m:t>A</m:t>
            </m:r>
          </m:e>
          <m:sub>
            <m:r>
              <m:rPr>
                <m:nor/>
                <m:sty m:val="p"/>
              </m:rPr>
              <m:t>pre</m:t>
            </m:r>
          </m:sub>
        </m:sSub>
      </m:oMath>
      <w:r>
        <w:t xml:space="preserve"> </w:t>
      </w:r>
      <w:r>
        <w:rPr>
          <w:rFonts w:hint="eastAsia"/>
        </w:rPr>
        <w:t xml:space="preserve">的关系将导出矛盾。</w:t>
      </w:r>
    </w:p>
    <w:p>
      <w:pPr>
        <w:pStyle w:val="BodyText"/>
      </w:pPr>
      <w:r>
        <w:rPr>
          <w:rFonts w:hint="eastAsia"/>
        </w:rPr>
        <w:t xml:space="preserve">关键观察：由算法的排序选择方式，</w:t>
      </w:r>
      <m:oMath>
        <m:sSub>
          <m:e>
            <m:r>
              <m:t>A</m:t>
            </m:r>
          </m:e>
          <m:sub>
            <m:r>
              <m:rPr>
                <m:nor/>
                <m:sty m:val="p"/>
              </m:rPr>
              <m:t>pre</m:t>
            </m:r>
          </m:sub>
        </m:sSub>
      </m:oMath>
      <w:r>
        <w:t xml:space="preserve"> </w:t>
      </w:r>
      <w:r>
        <w:rPr>
          <w:rFonts w:hint="eastAsia"/>
        </w:rPr>
        <w:t xml:space="preserve">包含了前</w:t>
      </w:r>
      <w:r>
        <w:t xml:space="preserve"> </w:t>
      </w:r>
      <m:oMath>
        <m:r>
          <m:t>k</m:t>
        </m:r>
        <m:r>
          <m:rPr>
            <m:sty m:val="p"/>
          </m:rPr>
          <m:t>−</m:t>
        </m:r>
        <m:r>
          <m:t>1</m:t>
        </m:r>
      </m:oMath>
      <w:r>
        <w:t xml:space="preserve"> </w:t>
      </w:r>
      <w:r>
        <w:rPr>
          <w:rFonts w:hint="eastAsia"/>
        </w:rPr>
        <w:t xml:space="preserve">个元素中所有可选的（即那些使独立集性质得以保持的）。由于</w:t>
      </w:r>
      <w:r>
        <w:t xml:space="preserve"> </w:t>
      </w:r>
      <m:oMath>
        <m:sSub>
          <m:e>
            <m:r>
              <m:t>O</m:t>
            </m:r>
          </m:e>
          <m:sub>
            <m:r>
              <m:rPr>
                <m:nor/>
                <m:sty m:val="p"/>
              </m:rPr>
              <m:t>pre</m:t>
            </m:r>
          </m:sub>
        </m:sSub>
      </m:oMath>
      <w:r>
        <w:t xml:space="preserve"> </w:t>
      </w:r>
      <w:r>
        <w:rPr>
          <w:rFonts w:hint="eastAsia"/>
        </w:rPr>
        <w:t xml:space="preserve">也是独立集，且</w:t>
      </w:r>
      <w:r>
        <w:t xml:space="preserve"> </w:t>
      </w:r>
      <m:oMath>
        <m:sSub>
          <m:e>
            <m:r>
              <m:t>O</m:t>
            </m:r>
          </m:e>
          <m:sub>
            <m:r>
              <m:rPr>
                <m:nor/>
                <m:sty m:val="p"/>
              </m:rPr>
              <m:t>pre</m:t>
            </m:r>
          </m:sub>
        </m:sSub>
      </m:oMath>
      <w:r>
        <w:t xml:space="preserve"> </w:t>
      </w:r>
      <w:r>
        <w:rPr>
          <w:rFonts w:hint="eastAsia"/>
        </w:rPr>
        <w:t xml:space="preserve">中所有元素的权值均不低于</w:t>
      </w:r>
      <w:r>
        <w:t xml:space="preserve"> </w:t>
      </w:r>
      <m:oMath>
        <m:sSub>
          <m:e>
            <m:r>
              <m:t>e</m:t>
            </m:r>
          </m:e>
          <m:sub>
            <m:r>
              <m:t>k</m:t>
            </m:r>
          </m:sub>
        </m:sSub>
      </m:oMath>
      <w:r>
        <w:rPr>
          <w:rFonts w:hint="eastAsia"/>
        </w:rPr>
        <w:t xml:space="preserve">，它们在算法扫描顺序中均出现在</w:t>
      </w:r>
      <w:r>
        <w:t xml:space="preserve"> </w:t>
      </w:r>
      <m:oMath>
        <m:sSub>
          <m:e>
            <m:r>
              <m:t>e</m:t>
            </m:r>
          </m:e>
          <m:sub>
            <m:r>
              <m:t>k</m:t>
            </m:r>
          </m:sub>
        </m:sSub>
      </m:oMath>
      <w:r>
        <w:t xml:space="preserve"> </w:t>
      </w:r>
      <w:r>
        <w:rPr>
          <w:rFonts w:hint="eastAsia"/>
        </w:rPr>
        <w:t xml:space="preserve">之前。若</w:t>
      </w:r>
      <w:r>
        <w:t xml:space="preserve"> </w:t>
      </w:r>
      <m:oMath>
        <m:d>
          <m:dPr>
            <m:begChr m:val="|"/>
            <m:sepChr m:val=""/>
            <m:endChr m:val="|"/>
            <m:grow/>
          </m:dPr>
          <m:e>
            <m:sSub>
              <m:e>
                <m:r>
                  <m:t>A</m:t>
                </m:r>
              </m:e>
              <m:sub>
                <m:r>
                  <m:rPr>
                    <m:nor/>
                    <m:sty m:val="p"/>
                  </m:rPr>
                  <m:t>pre</m:t>
                </m:r>
              </m:sub>
            </m:sSub>
          </m:e>
        </m:d>
        <m:r>
          <m:rPr>
            <m:sty m:val="p"/>
          </m:rPr>
          <m:t>&lt;</m:t>
        </m:r>
        <m:d>
          <m:dPr>
            <m:begChr m:val="|"/>
            <m:sepChr m:val=""/>
            <m:endChr m:val="|"/>
            <m:grow/>
          </m:dPr>
          <m:e>
            <m:sSub>
              <m:e>
                <m:r>
                  <m:t>O</m:t>
                </m:r>
              </m:e>
              <m:sub>
                <m:r>
                  <m:rPr>
                    <m:nor/>
                    <m:sty m:val="p"/>
                  </m:rPr>
                  <m:t>pre</m:t>
                </m:r>
              </m:sub>
            </m:sSub>
          </m:e>
        </m:d>
      </m:oMath>
      <w:r>
        <w:rPr>
          <w:rFonts w:hint="eastAsia"/>
        </w:rPr>
        <w:t xml:space="preserve">，由交换性质</w:t>
      </w:r>
      <w:r>
        <w:t xml:space="preserve"> (I3) </w:t>
      </w:r>
      <w:r>
        <w:rPr>
          <w:rFonts w:hint="eastAsia"/>
        </w:rPr>
        <w:t xml:space="preserve">存在</w:t>
      </w:r>
      <w:r>
        <w:t xml:space="preserve"> </w:t>
      </w:r>
      <m:oMath>
        <m:r>
          <m:t>o</m:t>
        </m:r>
        <m:r>
          <m:rPr>
            <m:sty m:val="p"/>
          </m:rPr>
          <m:t>∈</m:t>
        </m:r>
        <m:sSub>
          <m:e>
            <m:r>
              <m:t>O</m:t>
            </m:r>
          </m:e>
          <m:sub>
            <m:r>
              <m:rPr>
                <m:nor/>
                <m:sty m:val="p"/>
              </m:rPr>
              <m:t>pre</m:t>
            </m:r>
          </m:sub>
        </m:sSub>
        <m:r>
          <m:rPr>
            <m:sty m:val="p"/>
          </m:rPr>
          <m:t>\</m:t>
        </m:r>
        <m:sSub>
          <m:e>
            <m:r>
              <m:t>A</m:t>
            </m:r>
          </m:e>
          <m:sub>
            <m:r>
              <m:rPr>
                <m:nor/>
                <m:sty m:val="p"/>
              </m:rPr>
              <m:t>pre</m:t>
            </m:r>
          </m:sub>
        </m:sSub>
      </m:oMath>
      <w:r>
        <w:t xml:space="preserve"> </w:t>
      </w:r>
      <w:r>
        <w:rPr>
          <w:rFonts w:hint="eastAsia"/>
        </w:rPr>
        <w:t xml:space="preserve">可加入</w:t>
      </w:r>
      <w:r>
        <w:t xml:space="preserve"> </w:t>
      </w:r>
      <m:oMath>
        <m:sSub>
          <m:e>
            <m:r>
              <m:t>A</m:t>
            </m:r>
          </m:e>
          <m:sub>
            <m:r>
              <m:rPr>
                <m:nor/>
                <m:sty m:val="p"/>
              </m:rPr>
              <m:t>pre</m:t>
            </m:r>
          </m:sub>
        </m:sSub>
      </m:oMath>
      <w:r>
        <w:t xml:space="preserve"> </w:t>
      </w:r>
      <w:r>
        <w:rPr>
          <w:rFonts w:hint="eastAsia"/>
        </w:rPr>
        <w:t xml:space="preserve">仍独立，那么算法在遇到</w:t>
      </w:r>
      <w:r>
        <w:t xml:space="preserve"> </w:t>
      </w:r>
      <m:oMath>
        <m:r>
          <m:t>o</m:t>
        </m:r>
      </m:oMath>
      <w:r>
        <w:t xml:space="preserve"> </w:t>
      </w:r>
      <w:r>
        <w:rPr>
          <w:rFonts w:hint="eastAsia"/>
        </w:rPr>
        <w:t xml:space="preserve">时会将其选入（因为</w:t>
      </w:r>
      <w:r>
        <w:t xml:space="preserve"> </w:t>
      </w:r>
      <m:oMath>
        <m:sSub>
          <m:e>
            <m:r>
              <m:t>A</m:t>
            </m:r>
          </m:e>
          <m:sub>
            <m:r>
              <m:rPr>
                <m:nor/>
                <m:sty m:val="p"/>
              </m:rPr>
              <m:t>pre</m:t>
            </m:r>
          </m:sub>
        </m:sSub>
      </m:oMath>
      <w:r>
        <w:t xml:space="preserve"> </w:t>
      </w:r>
      <w:r>
        <w:rPr>
          <w:rFonts w:hint="eastAsia"/>
        </w:rPr>
        <w:t xml:space="preserve">在彼时是该点的当前独立集，且</w:t>
      </w:r>
      <w:r>
        <w:t xml:space="preserve"> </w:t>
      </w:r>
      <m:oMath>
        <m:r>
          <m:t>o</m:t>
        </m:r>
      </m:oMath>
      <w:r>
        <w:t xml:space="preserve"> </w:t>
      </w:r>
      <w:r>
        <w:rPr>
          <w:rFonts w:hint="eastAsia"/>
        </w:rPr>
        <w:t xml:space="preserve">与</w:t>
      </w:r>
      <w:r>
        <w:t xml:space="preserve"> </w:t>
      </w:r>
      <m:oMath>
        <m:sSub>
          <m:e>
            <m:r>
              <m:t>A</m:t>
            </m:r>
          </m:e>
          <m:sub>
            <m:r>
              <m:rPr>
                <m:nor/>
                <m:sty m:val="p"/>
              </m:rPr>
              <m:t>pre</m:t>
            </m:r>
          </m:sub>
        </m:sSub>
      </m:oMath>
      <w:r>
        <w:t xml:space="preserve"> </w:t>
      </w:r>
      <w:r>
        <w:rPr>
          <w:rFonts w:hint="eastAsia"/>
        </w:rPr>
        <w:t xml:space="preserve">的独立性判定必然通过），这与</w:t>
      </w:r>
      <w:r>
        <w:t xml:space="preserve"> </w:t>
      </w:r>
      <m:oMath>
        <m:r>
          <m:t>o</m:t>
        </m:r>
        <m:r>
          <m:rPr>
            <m:sty m:val="p"/>
          </m:rPr>
          <m:t>∉</m:t>
        </m:r>
        <m:sSub>
          <m:e>
            <m:r>
              <m:t>A</m:t>
            </m:r>
          </m:e>
          <m:sub>
            <m:r>
              <m:rPr>
                <m:nor/>
                <m:sty m:val="p"/>
              </m:rPr>
              <m:t>pre</m:t>
            </m:r>
          </m:sub>
        </m:sSub>
      </m:oMath>
      <w:r>
        <w:t xml:space="preserve"> </w:t>
      </w:r>
      <w:r>
        <w:rPr>
          <w:rFonts w:hint="eastAsia"/>
        </w:rPr>
        <w:t xml:space="preserve">矛盾。因此</w:t>
      </w:r>
      <w:r>
        <w:t xml:space="preserve"> </w:t>
      </w:r>
      <m:oMath>
        <m:d>
          <m:dPr>
            <m:begChr m:val="|"/>
            <m:sepChr m:val=""/>
            <m:endChr m:val="|"/>
            <m:grow/>
          </m:dPr>
          <m:e>
            <m:sSub>
              <m:e>
                <m:r>
                  <m:t>A</m:t>
                </m:r>
              </m:e>
              <m:sub>
                <m:r>
                  <m:rPr>
                    <m:nor/>
                    <m:sty m:val="p"/>
                  </m:rPr>
                  <m:t>pre</m:t>
                </m:r>
              </m:sub>
            </m:sSub>
          </m:e>
        </m:d>
        <m:r>
          <m:rPr>
            <m:sty m:val="p"/>
          </m:rPr>
          <m:t>=</m:t>
        </m:r>
        <m:d>
          <m:dPr>
            <m:begChr m:val="|"/>
            <m:sepChr m:val=""/>
            <m:endChr m:val="|"/>
            <m:grow/>
          </m:dPr>
          <m:e>
            <m:sSub>
              <m:e>
                <m:r>
                  <m:t>O</m:t>
                </m:r>
              </m:e>
              <m:sub>
                <m:r>
                  <m:rPr>
                    <m:nor/>
                    <m:sty m:val="p"/>
                  </m:rPr>
                  <m:t>pre</m:t>
                </m:r>
              </m:sub>
            </m:sSub>
          </m:e>
        </m:d>
      </m:oMath>
      <w:r>
        <w:t xml:space="preserve">。</w:t>
      </w:r>
    </w:p>
    <w:p>
      <w:pPr>
        <w:pStyle w:val="BodyText"/>
      </w:pPr>
      <w:r>
        <w:rPr>
          <w:rFonts w:hint="eastAsia"/>
        </w:rPr>
        <w:t xml:space="preserve">现在考虑</w:t>
      </w:r>
      <w:r>
        <w:t xml:space="preserve"> </w:t>
      </w:r>
      <m:oMath>
        <m:sSub>
          <m:e>
            <m:r>
              <m:t>e</m:t>
            </m:r>
          </m:e>
          <m:sub>
            <m:r>
              <m:t>k</m:t>
            </m:r>
          </m:sub>
        </m:sSub>
      </m:oMath>
      <w:r>
        <w:rPr>
          <w:rFonts w:hint="eastAsia"/>
        </w:rPr>
        <w:t xml:space="preserve">。由于</w:t>
      </w:r>
      <w:r>
        <w:t xml:space="preserve"> </w:t>
      </w:r>
      <m:oMath>
        <m:sSub>
          <m:e>
            <m:r>
              <m:t>A</m:t>
            </m:r>
          </m:e>
          <m:sub>
            <m:r>
              <m:rPr>
                <m:nor/>
                <m:sty m:val="p"/>
              </m:rPr>
              <m:t>pre</m:t>
            </m:r>
          </m:sub>
        </m:sSub>
        <m:r>
          <m:rPr>
            <m:sty m:val="p"/>
          </m:rPr>
          <m:t>∈</m:t>
        </m:r>
        <m:r>
          <m:rPr>
            <m:sty m:val="p"/>
            <m:scr m:val="script"/>
          </m:rPr>
          <m:t>I</m:t>
        </m:r>
      </m:oMath>
      <w:r>
        <w:t xml:space="preserve"> </w:t>
      </w:r>
      <w:r>
        <w:rPr>
          <w:rFonts w:hint="eastAsia"/>
        </w:rPr>
        <w:t xml:space="preserve">且</w:t>
      </w:r>
      <w:r>
        <w:t xml:space="preserve"> </w:t>
      </w:r>
      <m:oMath>
        <m:sSub>
          <m:e>
            <m:r>
              <m:t>O</m:t>
            </m:r>
          </m:e>
          <m:sub>
            <m:r>
              <m:rPr>
                <m:nor/>
                <m:sty m:val="p"/>
              </m:rPr>
              <m:t>pre</m:t>
            </m:r>
          </m:sub>
        </m:sSub>
        <m:r>
          <m:rPr>
            <m:sty m:val="p"/>
          </m:rPr>
          <m:t>∪</m:t>
        </m:r>
        <m:r>
          <m:rPr>
            <m:sty m:val="p"/>
          </m:rPr>
          <m:t>{</m:t>
        </m:r>
        <m:sSub>
          <m:e>
            <m:r>
              <m:t>e</m:t>
            </m:r>
          </m:e>
          <m:sub>
            <m:r>
              <m:t>k</m:t>
            </m:r>
          </m:sub>
        </m:sSub>
        <m:r>
          <m:rPr>
            <m:sty m:val="p"/>
          </m:rPr>
          <m:t>}</m:t>
        </m:r>
        <m:r>
          <m:rPr>
            <m:sty m:val="p"/>
          </m:rPr>
          <m:t>∈</m:t>
        </m:r>
        <m:r>
          <m:rPr>
            <m:sty m:val="p"/>
            <m:scr m:val="script"/>
          </m:rPr>
          <m:t>I</m:t>
        </m:r>
      </m:oMath>
      <w:r>
        <w:rPr>
          <w:rFonts w:hint="eastAsia"/>
        </w:rPr>
        <w:t xml:space="preserve">（作为</w:t>
      </w:r>
      <w:r>
        <w:t xml:space="preserve"> </w:t>
      </w:r>
      <m:oMath>
        <m:r>
          <m:t>O</m:t>
        </m:r>
      </m:oMath>
      <w:r>
        <w:t xml:space="preserve"> </w:t>
      </w:r>
      <w:r>
        <w:rPr>
          <w:rFonts w:hint="eastAsia"/>
        </w:rPr>
        <w:t xml:space="preserve">的子集，由遗传性得到），且</w:t>
      </w:r>
      <w:r>
        <w:t xml:space="preserve"> </w:t>
      </w:r>
      <m:oMath>
        <m:d>
          <m:dPr>
            <m:begChr m:val="|"/>
            <m:sepChr m:val=""/>
            <m:endChr m:val="|"/>
            <m:grow/>
          </m:dPr>
          <m:e>
            <m:sSub>
              <m:e>
                <m:r>
                  <m:t>O</m:t>
                </m:r>
              </m:e>
              <m:sub>
                <m:r>
                  <m:rPr>
                    <m:nor/>
                    <m:sty m:val="p"/>
                  </m:rPr>
                  <m:t>pre</m:t>
                </m:r>
              </m:sub>
            </m:sSub>
            <m:r>
              <m:rPr>
                <m:sty m:val="p"/>
              </m:rPr>
              <m:t>∪</m:t>
            </m:r>
            <m:r>
              <m:rPr>
                <m:sty m:val="p"/>
              </m:rPr>
              <m:t>{</m:t>
            </m:r>
            <m:sSub>
              <m:e>
                <m:r>
                  <m:t>e</m:t>
                </m:r>
              </m:e>
              <m:sub>
                <m:r>
                  <m:t>k</m:t>
                </m:r>
              </m:sub>
            </m:sSub>
            <m:r>
              <m:rPr>
                <m:sty m:val="p"/>
              </m:rPr>
              <m:t>}</m:t>
            </m:r>
          </m:e>
        </m:d>
        <m:r>
          <m:rPr>
            <m:sty m:val="p"/>
          </m:rPr>
          <m:t>=</m:t>
        </m:r>
        <m:d>
          <m:dPr>
            <m:begChr m:val="|"/>
            <m:sepChr m:val=""/>
            <m:endChr m:val="|"/>
            <m:grow/>
          </m:dPr>
          <m:e>
            <m:sSub>
              <m:e>
                <m:r>
                  <m:t>O</m:t>
                </m:r>
              </m:e>
              <m:sub>
                <m:r>
                  <m:rPr>
                    <m:nor/>
                    <m:sty m:val="p"/>
                  </m:rPr>
                  <m:t>pre</m:t>
                </m:r>
              </m:sub>
            </m:sSub>
          </m:e>
        </m:d>
        <m:r>
          <m:rPr>
            <m:sty m:val="p"/>
          </m:rPr>
          <m:t>+</m:t>
        </m:r>
        <m:r>
          <m:t>1</m:t>
        </m:r>
        <m:r>
          <m:rPr>
            <m:sty m:val="p"/>
          </m:rPr>
          <m:t>=</m:t>
        </m:r>
        <m:d>
          <m:dPr>
            <m:begChr m:val="|"/>
            <m:sepChr m:val=""/>
            <m:endChr m:val="|"/>
            <m:grow/>
          </m:dPr>
          <m:e>
            <m:sSub>
              <m:e>
                <m:r>
                  <m:t>A</m:t>
                </m:r>
              </m:e>
              <m:sub>
                <m:r>
                  <m:rPr>
                    <m:nor/>
                    <m:sty m:val="p"/>
                  </m:rPr>
                  <m:t>pre</m:t>
                </m:r>
              </m:sub>
            </m:sSub>
          </m:e>
        </m:d>
        <m:r>
          <m:rPr>
            <m:sty m:val="p"/>
          </m:rPr>
          <m:t>+</m:t>
        </m:r>
        <m:r>
          <m:t>1</m:t>
        </m:r>
        <m:r>
          <m:rPr>
            <m:sty m:val="p"/>
          </m:rPr>
          <m:t>&gt;</m:t>
        </m:r>
        <m:d>
          <m:dPr>
            <m:begChr m:val="|"/>
            <m:sepChr m:val=""/>
            <m:endChr m:val="|"/>
            <m:grow/>
          </m:dPr>
          <m:e>
            <m:sSub>
              <m:e>
                <m:r>
                  <m:t>A</m:t>
                </m:r>
              </m:e>
              <m:sub>
                <m:r>
                  <m:rPr>
                    <m:nor/>
                    <m:sty m:val="p"/>
                  </m:rPr>
                  <m:t>pre</m:t>
                </m:r>
              </m:sub>
            </m:sSub>
          </m:e>
        </m:d>
      </m:oMath>
      <w:r>
        <w:rPr>
          <w:rFonts w:hint="eastAsia"/>
        </w:rPr>
        <w:t xml:space="preserve">，交换性质</w:t>
      </w:r>
      <w:r>
        <w:t xml:space="preserve"> (I3) </w:t>
      </w:r>
      <w:r>
        <w:rPr>
          <w:rFonts w:hint="eastAsia"/>
        </w:rPr>
        <w:t xml:space="preserve">施加在</w:t>
      </w:r>
      <w:r>
        <w:t xml:space="preserve"> </w:t>
      </w:r>
      <m:oMath>
        <m:sSub>
          <m:e>
            <m:r>
              <m:t>A</m:t>
            </m:r>
          </m:e>
          <m:sub>
            <m:r>
              <m:rPr>
                <m:nor/>
                <m:sty m:val="p"/>
              </m:rPr>
              <m:t>pre</m:t>
            </m:r>
          </m:sub>
        </m:sSub>
      </m:oMath>
      <w:r>
        <w:t xml:space="preserve"> </w:t>
      </w:r>
      <w:r>
        <w:rPr>
          <w:rFonts w:hint="eastAsia"/>
        </w:rPr>
        <w:t xml:space="preserve">和</w:t>
      </w:r>
      <w:r>
        <w:t xml:space="preserve"> </w:t>
      </w:r>
      <m:oMath>
        <m:sSub>
          <m:e>
            <m:r>
              <m:t>O</m:t>
            </m:r>
          </m:e>
          <m:sub>
            <m:r>
              <m:rPr>
                <m:nor/>
                <m:sty m:val="p"/>
              </m:rPr>
              <m:t>pre</m:t>
            </m:r>
          </m:sub>
        </m:sSub>
        <m:r>
          <m:rPr>
            <m:sty m:val="p"/>
          </m:rPr>
          <m:t>∪</m:t>
        </m:r>
        <m:r>
          <m:rPr>
            <m:sty m:val="p"/>
          </m:rPr>
          <m:t>{</m:t>
        </m:r>
        <m:sSub>
          <m:e>
            <m:r>
              <m:t>e</m:t>
            </m:r>
          </m:e>
          <m:sub>
            <m:r>
              <m:t>k</m:t>
            </m:r>
          </m:sub>
        </m:sSub>
        <m:r>
          <m:rPr>
            <m:sty m:val="p"/>
          </m:rPr>
          <m:t>}</m:t>
        </m:r>
      </m:oMath>
      <w:r>
        <w:t xml:space="preserve"> </w:t>
      </w:r>
      <w:r>
        <w:rPr>
          <w:rFonts w:hint="eastAsia"/>
        </w:rPr>
        <w:t xml:space="preserve">上：存在某个</w:t>
      </w:r>
      <w:r>
        <w:t xml:space="preserve"> </w:t>
      </w:r>
      <m:oMath>
        <m:r>
          <m:t>o</m:t>
        </m:r>
        <m:r>
          <m:rPr>
            <m:sty m:val="p"/>
          </m:rPr>
          <m:t>∈</m:t>
        </m:r>
        <m:d>
          <m:dPr>
            <m:begChr m:val="("/>
            <m:sepChr m:val=""/>
            <m:endChr m:val=")"/>
            <m:grow/>
          </m:dPr>
          <m:e>
            <m:sSub>
              <m:e>
                <m:r>
                  <m:t>O</m:t>
                </m:r>
              </m:e>
              <m:sub>
                <m:r>
                  <m:rPr>
                    <m:nor/>
                    <m:sty m:val="p"/>
                  </m:rPr>
                  <m:t>pre</m:t>
                </m:r>
              </m:sub>
            </m:sSub>
            <m:r>
              <m:rPr>
                <m:sty m:val="p"/>
              </m:rPr>
              <m:t>∪</m:t>
            </m:r>
            <m:r>
              <m:rPr>
                <m:sty m:val="p"/>
              </m:rPr>
              <m:t>{</m:t>
            </m:r>
            <m:sSub>
              <m:e>
                <m:r>
                  <m:t>e</m:t>
                </m:r>
              </m:e>
              <m:sub>
                <m:r>
                  <m:t>k</m:t>
                </m:r>
              </m:sub>
            </m:sSub>
            <m:r>
              <m:rPr>
                <m:sty m:val="p"/>
              </m:rPr>
              <m:t>}</m:t>
            </m:r>
          </m:e>
        </m:d>
        <m:r>
          <m:rPr>
            <m:sty m:val="p"/>
          </m:rPr>
          <m:t>\</m:t>
        </m:r>
        <m:sSub>
          <m:e>
            <m:r>
              <m:t>A</m:t>
            </m:r>
          </m:e>
          <m:sub>
            <m:r>
              <m:rPr>
                <m:nor/>
                <m:sty m:val="p"/>
              </m:rPr>
              <m:t>pre</m:t>
            </m:r>
          </m:sub>
        </m:sSub>
      </m:oMath>
      <w:r>
        <w:t xml:space="preserve"> </w:t>
      </w:r>
      <w:r>
        <w:rPr>
          <w:rFonts w:hint="eastAsia"/>
        </w:rPr>
        <w:t xml:space="preserve">使得</w:t>
      </w:r>
      <w:r>
        <w:t xml:space="preserve"> </w:t>
      </w:r>
      <m:oMath>
        <m:sSub>
          <m:e>
            <m:r>
              <m:t>A</m:t>
            </m:r>
          </m:e>
          <m:sub>
            <m:r>
              <m:rPr>
                <m:nor/>
                <m:sty m:val="p"/>
              </m:rPr>
              <m:t>pre</m:t>
            </m:r>
          </m:sub>
        </m:sSub>
        <m:r>
          <m:rPr>
            <m:sty m:val="p"/>
          </m:rPr>
          <m:t>∪</m:t>
        </m:r>
        <m:r>
          <m:rPr>
            <m:sty m:val="p"/>
          </m:rPr>
          <m:t>{</m:t>
        </m:r>
        <m:r>
          <m:t>o</m:t>
        </m:r>
        <m:r>
          <m:rPr>
            <m:sty m:val="p"/>
          </m:rPr>
          <m:t>}</m:t>
        </m:r>
        <m:r>
          <m:rPr>
            <m:sty m:val="p"/>
          </m:rPr>
          <m:t>∈</m:t>
        </m:r>
        <m:r>
          <m:rPr>
            <m:sty m:val="p"/>
            <m:scr m:val="script"/>
          </m:rPr>
          <m:t>I</m:t>
        </m:r>
      </m:oMath>
      <w:r>
        <w:rPr>
          <w:rFonts w:hint="eastAsia"/>
        </w:rPr>
        <w:t xml:space="preserve">。若这个</w:t>
      </w:r>
      <w:r>
        <w:t xml:space="preserve"> </w:t>
      </w:r>
      <m:oMath>
        <m:r>
          <m:t>o</m:t>
        </m:r>
      </m:oMath>
      <w:r>
        <w:t xml:space="preserve"> </w:t>
      </w:r>
      <w:r>
        <w:rPr>
          <w:rFonts w:hint="eastAsia"/>
        </w:rPr>
        <w:t xml:space="preserve">是</w:t>
      </w:r>
      <w:r>
        <w:t xml:space="preserve"> </w:t>
      </w:r>
      <m:oMath>
        <m:sSub>
          <m:e>
            <m:r>
              <m:t>O</m:t>
            </m:r>
          </m:e>
          <m:sub>
            <m:r>
              <m:rPr>
                <m:nor/>
                <m:sty m:val="p"/>
              </m:rPr>
              <m:t>pre</m:t>
            </m:r>
          </m:sub>
        </m:sSub>
      </m:oMath>
      <w:r>
        <w:t xml:space="preserve"> </w:t>
      </w:r>
      <w:r>
        <w:rPr>
          <w:rFonts w:hint="eastAsia"/>
        </w:rPr>
        <w:t xml:space="preserve">中的某个元素，则其权值</w:t>
      </w:r>
      <w:r>
        <w:t xml:space="preserve"> </w:t>
      </w:r>
      <m:oMath>
        <m:r>
          <m:rPr>
            <m:sty m:val="p"/>
          </m:rPr>
          <m:t>≥</m:t>
        </m:r>
        <m:r>
          <m:t>w</m:t>
        </m:r>
        <m:d>
          <m:dPr>
            <m:begChr m:val="("/>
            <m:sepChr m:val=""/>
            <m:endChr m:val=")"/>
            <m:grow/>
          </m:dPr>
          <m:e>
            <m:sSub>
              <m:e>
                <m:r>
                  <m:t>e</m:t>
                </m:r>
              </m:e>
              <m:sub>
                <m:r>
                  <m:t>k</m:t>
                </m:r>
              </m:sub>
            </m:sSub>
          </m:e>
        </m:d>
      </m:oMath>
      <w:r>
        <w:rPr>
          <w:rFonts w:hint="eastAsia"/>
        </w:rPr>
        <w:t xml:space="preserve">，应早已被算法处理并选入（否则与</w:t>
      </w:r>
      <w:r>
        <w:t xml:space="preserve"> </w:t>
      </w:r>
      <m:oMath>
        <m:d>
          <m:dPr>
            <m:begChr m:val="|"/>
            <m:sepChr m:val=""/>
            <m:endChr m:val="|"/>
            <m:grow/>
          </m:dPr>
          <m:e>
            <m:sSub>
              <m:e>
                <m:r>
                  <m:t>A</m:t>
                </m:r>
              </m:e>
              <m:sub>
                <m:r>
                  <m:rPr>
                    <m:nor/>
                    <m:sty m:val="p"/>
                  </m:rPr>
                  <m:t>pre</m:t>
                </m:r>
              </m:sub>
            </m:sSub>
          </m:e>
        </m:d>
        <m:r>
          <m:rPr>
            <m:sty m:val="p"/>
          </m:rPr>
          <m:t>=</m:t>
        </m:r>
        <m:d>
          <m:dPr>
            <m:begChr m:val="|"/>
            <m:sepChr m:val=""/>
            <m:endChr m:val="|"/>
            <m:grow/>
          </m:dPr>
          <m:e>
            <m:sSub>
              <m:e>
                <m:r>
                  <m:t>O</m:t>
                </m:r>
              </m:e>
              <m:sub>
                <m:r>
                  <m:rPr>
                    <m:nor/>
                    <m:sty m:val="p"/>
                  </m:rPr>
                  <m:t>pre</m:t>
                </m:r>
              </m:sub>
            </m:sSub>
          </m:e>
        </m:d>
      </m:oMath>
      <w:r>
        <w:t xml:space="preserve"> </w:t>
      </w:r>
      <w:r>
        <w:rPr>
          <w:rFonts w:hint="eastAsia"/>
        </w:rPr>
        <w:t xml:space="preserve">的推导矛盾，因为该元素本应可扩展</w:t>
      </w:r>
      <w:r>
        <w:t xml:space="preserve"> </w:t>
      </w:r>
      <m:oMath>
        <m:sSub>
          <m:e>
            <m:r>
              <m:t>A</m:t>
            </m:r>
          </m:e>
          <m:sub>
            <m:r>
              <m:rPr>
                <m:nor/>
                <m:sty m:val="p"/>
              </m:rPr>
              <m:t>pre</m:t>
            </m:r>
          </m:sub>
        </m:sSub>
      </m:oMath>
      <w:r>
        <w:t xml:space="preserve"> </w:t>
      </w:r>
      <w:r>
        <w:rPr>
          <w:rFonts w:hint="eastAsia"/>
        </w:rPr>
        <w:t xml:space="preserve">而此时尚未被处理或判定可通过）。因此唯一的可能是</w:t>
      </w:r>
      <w:r>
        <w:t xml:space="preserve"> </w:t>
      </w:r>
      <m:oMath>
        <m:r>
          <m:t>o</m:t>
        </m:r>
        <m:r>
          <m:rPr>
            <m:sty m:val="p"/>
          </m:rPr>
          <m:t>=</m:t>
        </m:r>
        <m:sSub>
          <m:e>
            <m:r>
              <m:t>e</m:t>
            </m:r>
          </m:e>
          <m:sub>
            <m:r>
              <m:t>k</m:t>
            </m:r>
          </m:sub>
        </m:sSub>
      </m:oMath>
      <w:r>
        <w:t xml:space="preserve"> </w:t>
      </w:r>
      <w:r>
        <w:rPr>
          <w:rFonts w:hint="eastAsia"/>
        </w:rPr>
        <w:t xml:space="preserve">自身可加入</w:t>
      </w:r>
      <w:r>
        <w:t xml:space="preserve"> </w:t>
      </w:r>
      <m:oMath>
        <m:sSub>
          <m:e>
            <m:r>
              <m:t>A</m:t>
            </m:r>
          </m:e>
          <m:sub>
            <m:r>
              <m:rPr>
                <m:nor/>
                <m:sty m:val="p"/>
              </m:rPr>
              <m:t>pre</m:t>
            </m:r>
          </m:sub>
        </m:sSub>
      </m:oMath>
      <w:r>
        <w:t xml:space="preserve"> </w:t>
      </w:r>
      <w:r>
        <w:rPr>
          <w:rFonts w:hint="eastAsia"/>
        </w:rPr>
        <w:t xml:space="preserve">而保持独立性。但这与算法在那一刻判定</w:t>
      </w:r>
      <w:r>
        <w:t xml:space="preserve"> </w:t>
      </w:r>
      <m:oMath>
        <m:sSub>
          <m:e>
            <m:r>
              <m:t>A</m:t>
            </m:r>
          </m:e>
          <m:sub>
            <m:r>
              <m:rPr>
                <m:nor/>
                <m:sty m:val="p"/>
              </m:rPr>
              <m:t>pre</m:t>
            </m:r>
          </m:sub>
        </m:sSub>
        <m:r>
          <m:rPr>
            <m:sty m:val="p"/>
          </m:rPr>
          <m:t>∪</m:t>
        </m:r>
        <m:r>
          <m:rPr>
            <m:sty m:val="p"/>
          </m:rPr>
          <m:t>{</m:t>
        </m:r>
        <m:sSub>
          <m:e>
            <m:r>
              <m:t>e</m:t>
            </m:r>
          </m:e>
          <m:sub>
            <m:r>
              <m:t>k</m:t>
            </m:r>
          </m:sub>
        </m:sSub>
        <m:r>
          <m:rPr>
            <m:sty m:val="p"/>
          </m:rPr>
          <m:t>}</m:t>
        </m:r>
        <m:r>
          <m:rPr>
            <m:sty m:val="p"/>
          </m:rPr>
          <m:t>∉</m:t>
        </m:r>
        <m:r>
          <m:rPr>
            <m:sty m:val="p"/>
            <m:scr m:val="script"/>
          </m:rPr>
          <m:t>I</m:t>
        </m:r>
      </m:oMath>
      <w:r>
        <w:t xml:space="preserve"> </w:t>
      </w:r>
      <w:r>
        <w:rPr>
          <w:rFonts w:hint="eastAsia"/>
        </w:rPr>
        <w:t xml:space="preserve">矛盾。</w:t>
      </w:r>
    </w:p>
    <w:p>
      <w:pPr>
        <w:pStyle w:val="BodyText"/>
      </w:pPr>
      <w:r>
        <w:rPr>
          <w:rFonts w:hint="eastAsia"/>
        </w:rPr>
        <w:t xml:space="preserve">这种矛盾表明不存在这样的</w:t>
      </w:r>
      <w:r>
        <w:t xml:space="preserve"> </w:t>
      </w:r>
      <m:oMath>
        <m:sSub>
          <m:e>
            <m:r>
              <m:t>e</m:t>
            </m:r>
          </m:e>
          <m:sub>
            <m:r>
              <m:t>k</m:t>
            </m:r>
          </m:sub>
        </m:sSub>
      </m:oMath>
      <w:r>
        <w:rPr>
          <w:rFonts w:hint="eastAsia"/>
        </w:rPr>
        <w:t xml:space="preserve">。换言之，算法不会拒绝任何</w:t>
      </w:r>
      <w:r>
        <w:t xml:space="preserve"> </w:t>
      </w:r>
      <m:oMath>
        <m:r>
          <m:t>O</m:t>
        </m:r>
      </m:oMath>
      <w:r>
        <w:t xml:space="preserve"> </w:t>
      </w:r>
      <w:r>
        <w:rPr>
          <w:rFonts w:hint="eastAsia"/>
        </w:rPr>
        <w:t xml:space="preserve">中的元素。因此</w:t>
      </w:r>
      <w:r>
        <w:t xml:space="preserve"> </w:t>
      </w:r>
      <m:oMath>
        <m:r>
          <m:t>A</m:t>
        </m:r>
        <m:r>
          <m:rPr>
            <m:sty m:val="p"/>
          </m:rPr>
          <m:t>⊇</m:t>
        </m:r>
        <m:r>
          <m:t>O</m:t>
        </m:r>
      </m:oMath>
      <w:r>
        <w:rPr>
          <w:rFonts w:hint="eastAsia"/>
        </w:rPr>
        <w:t xml:space="preserve">，又由遗传性</w:t>
      </w:r>
      <w:r>
        <w:t xml:space="preserve"> (I2) </w:t>
      </w:r>
      <w:r>
        <w:rPr>
          <w:rFonts w:hint="eastAsia"/>
        </w:rPr>
        <w:t xml:space="preserve">知</w:t>
      </w:r>
      <w:r>
        <w:t xml:space="preserve"> </w:t>
      </w:r>
      <m:oMath>
        <m:r>
          <m:t>A</m:t>
        </m:r>
      </m:oMath>
      <w:r>
        <w:t xml:space="preserve"> </w:t>
      </w:r>
      <w:r>
        <w:rPr>
          <w:rFonts w:hint="eastAsia"/>
        </w:rPr>
        <w:t xml:space="preserve">与</w:t>
      </w:r>
      <w:r>
        <w:t xml:space="preserve"> </w:t>
      </w:r>
      <m:oMath>
        <m:r>
          <m:t>O</m:t>
        </m:r>
      </m:oMath>
      <w:r>
        <w:t xml:space="preserve"> </w:t>
      </w:r>
      <w:r>
        <w:rPr>
          <w:rFonts w:hint="eastAsia"/>
        </w:rPr>
        <w:t xml:space="preserve">均为独立集且</w:t>
      </w:r>
      <w:r>
        <w:t xml:space="preserve"> </w:t>
      </w:r>
      <m:oMath>
        <m:d>
          <m:dPr>
            <m:begChr m:val="|"/>
            <m:sepChr m:val=""/>
            <m:endChr m:val="|"/>
            <m:grow/>
          </m:dPr>
          <m:e>
            <m:r>
              <m:t>A</m:t>
            </m:r>
          </m:e>
        </m:d>
        <m:r>
          <m:rPr>
            <m:sty m:val="p"/>
          </m:rPr>
          <m:t>≤</m:t>
        </m:r>
        <m:d>
          <m:dPr>
            <m:begChr m:val="|"/>
            <m:sepChr m:val=""/>
            <m:endChr m:val="|"/>
            <m:grow/>
          </m:dPr>
          <m:e>
            <m:r>
              <m:t>O</m:t>
            </m:r>
          </m:e>
        </m:d>
      </m:oMath>
      <w:r>
        <w:rPr>
          <w:rFonts w:hint="eastAsia"/>
        </w:rPr>
        <w:t xml:space="preserve">，必有</w:t>
      </w:r>
      <w:r>
        <w:t xml:space="preserve"> </w:t>
      </w:r>
      <m:oMath>
        <m:r>
          <m:t>A</m:t>
        </m:r>
        <m:r>
          <m:rPr>
            <m:sty m:val="p"/>
          </m:rPr>
          <m:t>=</m:t>
        </m:r>
        <m:r>
          <m:t>O</m:t>
        </m:r>
      </m:oMath>
      <w:r>
        <w:rPr>
          <w:rFonts w:hint="eastAsia"/>
        </w:rPr>
        <w:t xml:space="preserve">。故算法输出为最优解。①</w:t>
      </w:r>
    </w:p>
    <w:p>
      <w:pPr>
        <w:pStyle w:val="BodyText"/>
      </w:pPr>
      <w:r>
        <w:rPr>
          <w:rFonts w:hint="eastAsia"/>
          <w:b/>
          <w:bCs/>
        </w:rPr>
        <w:t xml:space="preserve">复杂度</w:t>
      </w:r>
      <w:r>
        <w:t xml:space="preserve"> </w:t>
      </w:r>
      <w:r>
        <w:rPr>
          <w:rFonts w:hint="eastAsia"/>
        </w:rPr>
        <w:t xml:space="preserve">排序</w:t>
      </w:r>
      <w:r>
        <w:t xml:space="preserve"> </w:t>
      </w:r>
      <m:oMath>
        <m:r>
          <m:t>O</m:t>
        </m:r>
        <m:d>
          <m:dPr>
            <m:begChr m:val="("/>
            <m:sepChr m:val=""/>
            <m:endChr m:val=")"/>
            <m:grow/>
          </m:dPr>
          <m:e>
            <m:r>
              <m:t>n</m:t>
            </m:r>
            <m:r>
              <m:rPr>
                <m:sty m:val="p"/>
              </m:rPr>
              <m:t>log</m:t>
            </m:r>
            <m:r>
              <m:t>n</m:t>
            </m:r>
          </m:e>
        </m:d>
      </m:oMath>
      <w:r>
        <w:rPr>
          <w:rFonts w:hint="eastAsia"/>
        </w:rPr>
        <w:t xml:space="preserve">，其中</w:t>
      </w:r>
      <w:r>
        <w:t xml:space="preserve"> </w:t>
      </w:r>
      <m:oMath>
        <m:r>
          <m:t>n</m:t>
        </m:r>
        <m:r>
          <m:rPr>
            <m:sty m:val="p"/>
          </m:rPr>
          <m:t>=</m:t>
        </m:r>
        <m:d>
          <m:dPr>
            <m:begChr m:val="|"/>
            <m:sepChr m:val=""/>
            <m:endChr m:val="|"/>
            <m:grow/>
          </m:dPr>
          <m:e>
            <m:r>
              <m:t>E</m:t>
            </m:r>
          </m:e>
        </m:d>
      </m:oMath>
      <w:r>
        <w:rPr>
          <w:rFonts w:hint="eastAsia"/>
        </w:rPr>
        <w:t xml:space="preserve">；随后的扫描中对每个元素做一次独立性判定。若每次判定需</w:t>
      </w:r>
      <w:r>
        <w:t xml:space="preserve"> </w:t>
      </w:r>
      <m:oMath>
        <m:sSub>
          <m:e>
            <m:r>
              <m:rPr>
                <m:sty m:val="p"/>
                <m:scr m:val="script"/>
              </m:rPr>
              <m:t>T</m:t>
            </m:r>
          </m:e>
          <m:sub>
            <m:r>
              <m:rPr>
                <m:nor/>
                <m:sty m:val="p"/>
              </m:rPr>
              <m:t>ind</m:t>
            </m:r>
          </m:sub>
        </m:sSub>
      </m:oMath>
      <w:r>
        <w:t xml:space="preserve"> </w:t>
      </w:r>
      <w:r>
        <w:rPr>
          <w:rFonts w:hint="eastAsia"/>
        </w:rPr>
        <w:t xml:space="preserve">时间，总时间复杂度为</w:t>
      </w:r>
      <w:r>
        <w:t xml:space="preserve"> </w:t>
      </w:r>
      <m:oMath>
        <m:r>
          <m:t>O</m:t>
        </m:r>
        <m:d>
          <m:dPr>
            <m:begChr m:val="("/>
            <m:sepChr m:val=""/>
            <m:endChr m:val=")"/>
            <m:grow/>
          </m:dPr>
          <m:e>
            <m:r>
              <m:t>n</m:t>
            </m:r>
            <m:r>
              <m:rPr>
                <m:sty m:val="p"/>
              </m:rPr>
              <m:t>log</m:t>
            </m:r>
            <m:r>
              <m:t>n</m:t>
            </m:r>
            <m:r>
              <m:rPr>
                <m:sty m:val="p"/>
              </m:rPr>
              <m:t>+</m:t>
            </m:r>
            <m:r>
              <m:t>n</m:t>
            </m:r>
            <m:r>
              <m:rPr>
                <m:sty m:val="p"/>
              </m:rPr>
              <m:t>⋅</m:t>
            </m:r>
            <m:sSub>
              <m:e>
                <m:r>
                  <m:rPr>
                    <m:sty m:val="p"/>
                    <m:scr m:val="script"/>
                  </m:rPr>
                  <m:t>T</m:t>
                </m:r>
              </m:e>
              <m:sub>
                <m:r>
                  <m:rPr>
                    <m:nor/>
                    <m:sty m:val="p"/>
                  </m:rPr>
                  <m:t>ind</m:t>
                </m:r>
              </m:sub>
            </m:sSub>
          </m:e>
        </m:d>
      </m:oMath>
      <w:r>
        <w:rPr>
          <w:rFonts w:hint="eastAsia"/>
        </w:rPr>
        <w:t xml:space="preserve">。对于图拟阵，使用并查集可实现</w:t>
      </w:r>
      <w:r>
        <w:t xml:space="preserve"> </w:t>
      </w:r>
      <m:oMath>
        <m:sSub>
          <m:e>
            <m:r>
              <m:rPr>
                <m:sty m:val="p"/>
                <m:scr m:val="script"/>
              </m:rPr>
              <m:t>T</m:t>
            </m:r>
          </m:e>
          <m:sub>
            <m:r>
              <m:rPr>
                <m:nor/>
                <m:sty m:val="p"/>
              </m:rPr>
              <m:t>ind</m:t>
            </m:r>
          </m:sub>
        </m:sSub>
        <m:r>
          <m:rPr>
            <m:sty m:val="p"/>
          </m:rPr>
          <m:t>=</m:t>
        </m:r>
        <m:r>
          <m:t>O</m:t>
        </m:r>
        <m:d>
          <m:dPr>
            <m:begChr m:val="("/>
            <m:sepChr m:val=""/>
            <m:endChr m:val=")"/>
            <m:grow/>
          </m:dPr>
          <m:e>
            <m:r>
              <m:t>α</m:t>
            </m:r>
            <m:d>
              <m:dPr>
                <m:begChr m:val="("/>
                <m:sepChr m:val=""/>
                <m:endChr m:val=")"/>
                <m:grow/>
              </m:dPr>
              <m:e>
                <m:r>
                  <m:t>n</m:t>
                </m:r>
              </m:e>
            </m:d>
          </m:e>
        </m:d>
      </m:oMath>
      <w:r>
        <w:rPr>
          <w:rFonts w:hint="eastAsia"/>
        </w:rPr>
        <w:t xml:space="preserve">（已见第</w:t>
      </w:r>
      <w:r>
        <w:t xml:space="preserve"> 11 </w:t>
      </w:r>
      <w:r>
        <w:rPr>
          <w:rFonts w:hint="eastAsia"/>
        </w:rPr>
        <w:t xml:space="preserve">章），因此</w:t>
      </w:r>
      <w:r>
        <w:t xml:space="preserve"> Kruskal </w:t>
      </w:r>
      <w:r>
        <w:rPr>
          <w:rFonts w:hint="eastAsia"/>
        </w:rPr>
        <w:t xml:space="preserve">算法的复杂度</w:t>
      </w:r>
      <w:r>
        <w:t xml:space="preserve"> </w:t>
      </w:r>
      <m:oMath>
        <m:r>
          <m:t>O</m:t>
        </m:r>
        <m:d>
          <m:dPr>
            <m:begChr m:val="("/>
            <m:sepChr m:val=""/>
            <m:endChr m:val=")"/>
            <m:grow/>
          </m:dPr>
          <m:e>
            <m:r>
              <m:t>m</m:t>
            </m:r>
            <m:r>
              <m:rPr>
                <m:sty m:val="p"/>
              </m:rPr>
              <m:t>log</m:t>
            </m:r>
            <m:r>
              <m:t>m</m:t>
            </m:r>
          </m:e>
        </m:d>
      </m:oMath>
      <w:r>
        <w:t xml:space="preserve"> </w:t>
      </w:r>
      <w:r>
        <w:rPr>
          <w:rFonts w:hint="eastAsia"/>
        </w:rPr>
        <w:t xml:space="preserve">直接由此导出。</w:t>
      </w:r>
    </w:p>
    <w:p>
      <w:r>
        <w:pict>
          <v:rect style="width:0;height:1.5pt" o:hralign="center" o:hrstd="t" o:hr="t"/>
        </w:pict>
      </w:r>
    </w:p>
    <w:bookmarkEnd w:id="362"/>
    <w:bookmarkStart w:id="365" w:name="图拟阵与均匀拟阵统一已知贪心算法"/>
    <w:p>
      <w:pPr>
        <w:pStyle w:val="Heading3"/>
      </w:pPr>
      <w:r>
        <w:t xml:space="preserve">14.2.3 </w:t>
      </w:r>
      <w:r>
        <w:rPr>
          <w:rFonts w:hint="eastAsia"/>
        </w:rPr>
        <w:t xml:space="preserve">图拟阵与均匀拟阵：统一已知贪心算法</w:t>
      </w:r>
    </w:p>
    <w:p>
      <w:pPr>
        <w:pStyle w:val="FirstParagraph"/>
      </w:pPr>
      <w:r>
        <w:rPr>
          <w:rFonts w:hint="eastAsia"/>
        </w:rPr>
        <w:t xml:space="preserve">本节通过两个典型的拟阵实例，展示拟阵框架如何将</w:t>
      </w:r>
      <w:r>
        <w:t xml:space="preserve"> 14.1 </w:t>
      </w:r>
      <w:r>
        <w:rPr>
          <w:rFonts w:hint="eastAsia"/>
        </w:rPr>
        <w:t xml:space="preserve">节中分散的贪心成功案例统一于同一数学结构之下。</w:t>
      </w:r>
    </w:p>
    <w:bookmarkStart w:id="363" w:name="图拟阵kruskal-算法的本质"/>
    <w:p>
      <w:pPr>
        <w:pStyle w:val="Heading4"/>
      </w:pPr>
      <w:r>
        <w:rPr>
          <w:rFonts w:hint="eastAsia"/>
        </w:rPr>
        <w:t xml:space="preserve">图拟阵：Kruskal</w:t>
      </w:r>
      <w:r>
        <w:t xml:space="preserve"> </w:t>
      </w:r>
      <w:r>
        <w:rPr>
          <w:rFonts w:hint="eastAsia"/>
        </w:rPr>
        <w:t xml:space="preserve">算法的本质</w:t>
      </w:r>
    </w:p>
    <w:p>
      <w:pPr>
        <w:pStyle w:val="FirstParagraph"/>
      </w:pPr>
      <w:r>
        <w:rPr>
          <w:rFonts w:hint="eastAsia"/>
        </w:rPr>
        <w:t xml:space="preserve">给定无向图</w:t>
      </w:r>
      <w:r>
        <w:t xml:space="preserve"> </w:t>
      </w:r>
      <m:oMath>
        <m:r>
          <m:t>G</m:t>
        </m:r>
        <m:r>
          <m:rPr>
            <m:sty m:val="p"/>
          </m:rPr>
          <m:t>=</m:t>
        </m:r>
        <m:d>
          <m:dPr>
            <m:begChr m:val="("/>
            <m:sepChr m:val=""/>
            <m:endChr m:val=")"/>
            <m:grow/>
          </m:dPr>
          <m:e>
            <m:r>
              <m:t>V</m:t>
            </m:r>
            <m:r>
              <m:rPr>
                <m:sty m:val="p"/>
              </m:rPr>
              <m:t>,</m:t>
            </m:r>
            <m:r>
              <m:t>E</m:t>
            </m:r>
          </m:e>
        </m:d>
      </m:oMath>
      <w:r>
        <w:rPr>
          <w:rFonts w:hint="eastAsia"/>
        </w:rPr>
        <w:t xml:space="preserve">，令</w:t>
      </w:r>
      <w:r>
        <w:t xml:space="preserve"> </w:t>
      </w:r>
      <m:oMath>
        <m:r>
          <m:rPr>
            <m:sty m:val="p"/>
            <m:scr m:val="script"/>
          </m:rPr>
          <m:t>I</m:t>
        </m:r>
        <m:r>
          <m:rPr>
            <m:sty m:val="p"/>
          </m:rPr>
          <m:t>=</m:t>
        </m:r>
        <m:r>
          <m:rPr>
            <m:sty m:val="p"/>
          </m:rPr>
          <m:t>{</m:t>
        </m:r>
        <m:r>
          <m:t>F</m:t>
        </m:r>
        <m:r>
          <m:rPr>
            <m:sty m:val="p"/>
          </m:rPr>
          <m:t>⊆</m:t>
        </m:r>
        <m:r>
          <m:t>E</m:t>
        </m:r>
        <m:r>
          <m:rPr>
            <m:sty m:val="p"/>
          </m:rPr>
          <m:t>∣</m:t>
        </m:r>
        <m:r>
          <m:t>F</m:t>
        </m:r>
        <m:r>
          <m:rPr>
            <m:nor/>
            <m:sty m:val="p"/>
          </m:rPr>
          <m:t> 是森林</m:t>
        </m:r>
        <m:r>
          <m:rPr>
            <m:sty m:val="p"/>
          </m:rPr>
          <m:t>}</m:t>
        </m:r>
      </m:oMath>
      <w:r>
        <w:rPr>
          <w:rFonts w:hint="eastAsia"/>
        </w:rPr>
        <w:t xml:space="preserve">。容易验证</w:t>
      </w:r>
      <w:r>
        <w:t xml:space="preserve"> (I1)(I2)(I3) </w:t>
      </w:r>
      <w:r>
        <w:rPr>
          <w:rFonts w:hint="eastAsia"/>
        </w:rPr>
        <w:t xml:space="preserve">成立：</w:t>
      </w:r>
      <w:r>
        <w:t xml:space="preserve"> </w:t>
      </w:r>
      <w:r>
        <w:t xml:space="preserve">- </w:t>
      </w:r>
      <w:r>
        <w:rPr>
          <w:rFonts w:hint="eastAsia"/>
        </w:rPr>
        <w:t xml:space="preserve">遗传性：森林的子图仍是森林。</w:t>
      </w:r>
      <w:r>
        <w:t xml:space="preserve"> </w:t>
      </w:r>
      <w:r>
        <w:t xml:space="preserve">- </w:t>
      </w:r>
      <w:r>
        <w:rPr>
          <w:rFonts w:hint="eastAsia"/>
        </w:rPr>
        <w:t xml:space="preserve">交换性质：若森林</w:t>
      </w:r>
      <w:r>
        <w:t xml:space="preserve"> </w:t>
      </w:r>
      <m:oMath>
        <m:r>
          <m:t>A</m:t>
        </m:r>
      </m:oMath>
      <w:r>
        <w:t xml:space="preserve"> </w:t>
      </w:r>
      <w:r>
        <w:rPr>
          <w:rFonts w:hint="eastAsia"/>
        </w:rPr>
        <w:t xml:space="preserve">的边数小于森林</w:t>
      </w:r>
      <w:r>
        <w:t xml:space="preserve"> </w:t>
      </w:r>
      <m:oMath>
        <m:r>
          <m:t>B</m:t>
        </m:r>
      </m:oMath>
      <w:r>
        <w:t xml:space="preserve"> </w:t>
      </w:r>
      <w:r>
        <w:rPr>
          <w:rFonts w:hint="eastAsia"/>
        </w:rPr>
        <w:t xml:space="preserve">的边数，则</w:t>
      </w:r>
      <w:r>
        <w:t xml:space="preserve"> </w:t>
      </w:r>
      <m:oMath>
        <m:r>
          <m:t>B</m:t>
        </m:r>
      </m:oMath>
      <w:r>
        <w:t xml:space="preserve"> </w:t>
      </w:r>
      <w:r>
        <w:rPr>
          <w:rFonts w:hint="eastAsia"/>
        </w:rPr>
        <w:t xml:space="preserve">所在的连通分量数更少，因此在</w:t>
      </w:r>
      <w:r>
        <w:t xml:space="preserve"> </w:t>
      </w:r>
      <m:oMath>
        <m:r>
          <m:t>B</m:t>
        </m:r>
      </m:oMath>
      <w:r>
        <w:t xml:space="preserve"> </w:t>
      </w:r>
      <w:r>
        <w:rPr>
          <w:rFonts w:hint="eastAsia"/>
        </w:rPr>
        <w:t xml:space="preserve">中存在某条边连接</w:t>
      </w:r>
      <w:r>
        <w:t xml:space="preserve"> </w:t>
      </w:r>
      <m:oMath>
        <m:r>
          <m:t>A</m:t>
        </m:r>
      </m:oMath>
      <w:r>
        <w:t xml:space="preserve"> </w:t>
      </w:r>
      <w:r>
        <w:rPr>
          <w:rFonts w:hint="eastAsia"/>
        </w:rPr>
        <w:t xml:space="preserve">的两个不同连通分量，加入</w:t>
      </w:r>
      <w:r>
        <w:t xml:space="preserve"> </w:t>
      </w:r>
      <m:oMath>
        <m:r>
          <m:t>A</m:t>
        </m:r>
      </m:oMath>
      <w:r>
        <w:t xml:space="preserve"> </w:t>
      </w:r>
      <w:r>
        <w:rPr>
          <w:rFonts w:hint="eastAsia"/>
        </w:rPr>
        <w:t xml:space="preserve">后仍无回路。</w:t>
      </w:r>
    </w:p>
    <w:p>
      <w:pPr>
        <w:pStyle w:val="BodyText"/>
      </w:pPr>
      <w:r>
        <w:rPr>
          <w:rFonts w:hint="eastAsia"/>
        </w:rPr>
        <w:t xml:space="preserve">这正是图拟阵。在此拟阵上运行</w:t>
      </w:r>
      <w:r>
        <w:t xml:space="preserve"> 14.2.2 </w:t>
      </w:r>
      <w:r>
        <w:rPr>
          <w:rFonts w:hint="eastAsia"/>
        </w:rPr>
        <w:t xml:space="preserve">的贪心算法，按照权值降序选边，即得到最大权生成森林（连通时即为最大生成树）。若按权值</w:t>
      </w:r>
      <w:r>
        <w:rPr>
          <w:rFonts w:hint="eastAsia"/>
          <w:b/>
          <w:bCs/>
        </w:rPr>
        <w:t xml:space="preserve">升序</w:t>
      </w:r>
      <w:r>
        <w:rPr>
          <w:rFonts w:hint="eastAsia"/>
        </w:rPr>
        <w:t xml:space="preserve">排列且权值取反，则得最小权生成森林，这就是</w:t>
      </w:r>
      <w:r>
        <w:t xml:space="preserve"> Kruskal </w:t>
      </w:r>
      <w:r>
        <w:rPr>
          <w:rFonts w:hint="eastAsia"/>
        </w:rPr>
        <w:t xml:space="preserve">算法。因此，Kruskal</w:t>
      </w:r>
      <w:r>
        <w:t xml:space="preserve"> </w:t>
      </w:r>
      <w:r>
        <w:rPr>
          <w:rFonts w:hint="eastAsia"/>
        </w:rPr>
        <w:t xml:space="preserve">算法的正确性可视为拟阵贪心定理的一个直接推论——不再需要</w:t>
      </w:r>
      <w:r>
        <w:t xml:space="preserve"> 14.1 </w:t>
      </w:r>
      <w:r>
        <w:rPr>
          <w:rFonts w:hint="eastAsia"/>
        </w:rPr>
        <w:t xml:space="preserve">节中交换论证式的逐题证明，而是一次证明、处处通用。这也从结构上解释了为何“割性质”</w:t>
      </w:r>
      <w:r>
        <w:rPr>
          <w:rFonts w:hint="eastAsia"/>
        </w:rPr>
        <w:t xml:space="preserve">“环性质”</w:t>
      </w:r>
      <w:r>
        <w:rPr>
          <w:rFonts w:hint="eastAsia"/>
        </w:rPr>
        <w:t xml:space="preserve">这类图论工具能够奏效——它们是交换性质</w:t>
      </w:r>
      <w:r>
        <w:t xml:space="preserve"> (I3) </w:t>
      </w:r>
      <w:r>
        <w:rPr>
          <w:rFonts w:hint="eastAsia"/>
        </w:rPr>
        <w:t xml:space="preserve">在图上的具体体现。</w:t>
      </w:r>
    </w:p>
    <w:bookmarkEnd w:id="363"/>
    <w:bookmarkStart w:id="364" w:name="均匀拟阵基数约束下的最大权选择"/>
    <w:p>
      <w:pPr>
        <w:pStyle w:val="Heading4"/>
      </w:pPr>
      <w:r>
        <w:rPr>
          <w:rFonts w:hint="eastAsia"/>
        </w:rPr>
        <w:t xml:space="preserve">均匀拟阵：基数约束下的最大权选择</w:t>
      </w:r>
    </w:p>
    <w:p>
      <w:pPr>
        <w:pStyle w:val="FirstParagraph"/>
      </w:pPr>
      <w:r>
        <w:rPr>
          <w:rFonts w:hint="eastAsia"/>
        </w:rPr>
        <w:t xml:space="preserve">给定</w:t>
      </w:r>
      <w:r>
        <w:t xml:space="preserve"> </w:t>
      </w:r>
      <m:oMath>
        <m:r>
          <m:t>E</m:t>
        </m:r>
      </m:oMath>
      <w:r>
        <w:t xml:space="preserve"> </w:t>
      </w:r>
      <w:r>
        <w:rPr>
          <w:rFonts w:hint="eastAsia"/>
        </w:rPr>
        <w:t xml:space="preserve">和一个整数</w:t>
      </w:r>
      <w:r>
        <w:t xml:space="preserve"> </w:t>
      </w:r>
      <m:oMath>
        <m:r>
          <m:t>k</m:t>
        </m:r>
        <m:r>
          <m:rPr>
            <m:sty m:val="p"/>
          </m:rPr>
          <m:t>≤</m:t>
        </m:r>
        <m:d>
          <m:dPr>
            <m:begChr m:val="|"/>
            <m:sepChr m:val=""/>
            <m:endChr m:val="|"/>
            <m:grow/>
          </m:dPr>
          <m:e>
            <m:r>
              <m:t>E</m:t>
            </m:r>
          </m:e>
        </m:d>
      </m:oMath>
      <w:r>
        <w:rPr>
          <w:rFonts w:hint="eastAsia"/>
        </w:rPr>
        <w:t xml:space="preserve">，定义</w:t>
      </w:r>
      <w:r>
        <w:t xml:space="preserve"> </w:t>
      </w:r>
      <m:oMath>
        <m:r>
          <m:rPr>
            <m:sty m:val="p"/>
            <m:scr m:val="script"/>
          </m:rPr>
          <m:t>I</m:t>
        </m:r>
        <m:r>
          <m:rPr>
            <m:sty m:val="p"/>
          </m:rPr>
          <m:t>=</m:t>
        </m:r>
        <m:r>
          <m:rPr>
            <m:sty m:val="p"/>
          </m:rPr>
          <m:t>{</m:t>
        </m:r>
        <m:r>
          <m:t>A</m:t>
        </m:r>
        <m:r>
          <m:rPr>
            <m:sty m:val="p"/>
          </m:rPr>
          <m:t>⊆</m:t>
        </m:r>
        <m:r>
          <m:t>E</m:t>
        </m:r>
        <m:r>
          <m:rPr>
            <m:sty m:val="p"/>
          </m:rPr>
          <m:t>∣</m:t>
        </m:r>
        <m:d>
          <m:dPr>
            <m:begChr m:val="|"/>
            <m:sepChr m:val=""/>
            <m:endChr m:val="|"/>
            <m:grow/>
          </m:dPr>
          <m:e>
            <m:r>
              <m:t>A</m:t>
            </m:r>
          </m:e>
        </m:d>
        <m:r>
          <m:rPr>
            <m:sty m:val="p"/>
          </m:rPr>
          <m:t>≤</m:t>
        </m:r>
        <m:r>
          <m:t>k</m:t>
        </m:r>
        <m:r>
          <m:rPr>
            <m:sty m:val="p"/>
          </m:rPr>
          <m:t>}</m:t>
        </m:r>
      </m:oMath>
      <w:r>
        <w:rPr>
          <w:rFonts w:hint="eastAsia"/>
        </w:rPr>
        <w:t xml:space="preserve">。这显然满足拟阵三公理，称为</w:t>
      </w:r>
      <w:r>
        <w:rPr>
          <w:rFonts w:hint="eastAsia"/>
          <w:b/>
          <w:bCs/>
        </w:rPr>
        <w:t xml:space="preserve">均匀拟阵（uniform</w:t>
      </w:r>
      <w:r>
        <w:rPr>
          <w:b/>
          <w:bCs/>
        </w:rPr>
        <w:t xml:space="preserve"> </w:t>
      </w:r>
      <w:r>
        <w:rPr>
          <w:rFonts w:hint="eastAsia"/>
          <w:b/>
          <w:bCs/>
        </w:rPr>
        <w:t xml:space="preserve">matroid）</w:t>
      </w:r>
      <w:r>
        <w:rPr>
          <w:rFonts w:hint="eastAsia"/>
        </w:rPr>
        <w:t xml:space="preserve">。在该拟阵上应用贪心算法，等价于选出权值最大的</w:t>
      </w:r>
      <w:r>
        <w:t xml:space="preserve"> </w:t>
      </w:r>
      <m:oMath>
        <m:r>
          <m:t>k</m:t>
        </m:r>
      </m:oMath>
      <w:r>
        <w:t xml:space="preserve"> </w:t>
      </w:r>
      <w:r>
        <w:rPr>
          <w:rFonts w:hint="eastAsia"/>
        </w:rPr>
        <w:t xml:space="preserve">个元素。这一极其朴素的贪心策略的正确性由此获得结构上的保证。值得注意的是，14.1.3</w:t>
      </w:r>
      <w:r>
        <w:t xml:space="preserve"> </w:t>
      </w:r>
      <w:r>
        <w:rPr>
          <w:rFonts w:hint="eastAsia"/>
        </w:rPr>
        <w:t xml:space="preserve">节分数背包的可行解集恰构成均匀拟阵的连续推广，而</w:t>
      </w:r>
      <w:r>
        <w:t xml:space="preserve"> 0‑1 </w:t>
      </w:r>
      <w:r>
        <w:rPr>
          <w:rFonts w:hint="eastAsia"/>
        </w:rPr>
        <w:t xml:space="preserve">背包则因破坏了交换性质而脱离拟阵范畴——这一对比完整解释了</w:t>
      </w:r>
      <w:r>
        <w:t xml:space="preserve"> 14.1 </w:t>
      </w:r>
      <w:r>
        <w:rPr>
          <w:rFonts w:hint="eastAsia"/>
        </w:rPr>
        <w:t xml:space="preserve">节末尾提出的“失效边界”问题。</w:t>
      </w:r>
    </w:p>
    <w:p>
      <w:pPr>
        <w:pStyle w:val="BodyText"/>
      </w:pPr>
      <w:r>
        <w:rPr>
          <w:rFonts w:hint="eastAsia"/>
        </w:rPr>
        <w:t xml:space="preserve">这两个例子表明了拟阵在算法设计中的双重角色：一方面它是</w:t>
      </w:r>
      <w:r>
        <w:rPr>
          <w:rFonts w:hint="eastAsia"/>
          <w:b/>
          <w:bCs/>
        </w:rPr>
        <w:t xml:space="preserve">证明工具</w:t>
      </w:r>
      <w:r>
        <w:rPr>
          <w:rFonts w:hint="eastAsia"/>
        </w:rPr>
        <w:t xml:space="preserve">——将问题归约为拟阵上的贪心即可一劳永逸地获得正确性，无需如</w:t>
      </w:r>
      <w:r>
        <w:t xml:space="preserve"> 14.1.1 </w:t>
      </w:r>
      <w:r>
        <w:rPr>
          <w:rFonts w:hint="eastAsia"/>
        </w:rPr>
        <w:t xml:space="preserve">和</w:t>
      </w:r>
      <w:r>
        <w:t xml:space="preserve"> 14.1.2 </w:t>
      </w:r>
      <w:r>
        <w:rPr>
          <w:rFonts w:hint="eastAsia"/>
        </w:rPr>
        <w:t xml:space="preserve">那样逐题构造交换论证；另一方面它也是</w:t>
      </w:r>
      <w:r>
        <w:rPr>
          <w:rFonts w:hint="eastAsia"/>
          <w:b/>
          <w:bCs/>
        </w:rPr>
        <w:t xml:space="preserve">设计框架</w:t>
      </w:r>
      <w:r>
        <w:rPr>
          <w:rFonts w:hint="eastAsia"/>
        </w:rPr>
        <w:t xml:space="preserve">——一旦识别出某个问题所对应的独立集族构成拟阵，就可以直接套用上述标准贪心流程，实现从具体问题到通用理论的跃升。第</w:t>
      </w:r>
      <w:r>
        <w:t xml:space="preserve"> 11 </w:t>
      </w:r>
      <w:r>
        <w:rPr>
          <w:rFonts w:hint="eastAsia"/>
        </w:rPr>
        <w:t xml:space="preserve">章的</w:t>
      </w:r>
      <w:r>
        <w:t xml:space="preserve"> Kruskal MST </w:t>
      </w:r>
      <w:r>
        <w:rPr>
          <w:rFonts w:hint="eastAsia"/>
        </w:rPr>
        <w:t xml:space="preserve">实现已经事实上利用了这一点，本节则揭示其公理化的深层原因。</w:t>
      </w:r>
    </w:p>
    <w:p>
      <w:r>
        <w:pict>
          <v:rect style="width:0;height:1.5pt" o:hralign="center" o:hrstd="t" o:hr="t"/>
        </w:pict>
      </w:r>
    </w:p>
    <w:bookmarkEnd w:id="364"/>
    <w:bookmarkEnd w:id="365"/>
    <w:bookmarkStart w:id="366" w:name="双实现拟阵贪心框架以图拟阵-mst-为例"/>
    <w:p>
      <w:pPr>
        <w:pStyle w:val="Heading3"/>
      </w:pPr>
      <w:r>
        <w:t xml:space="preserve">14.2.4 </w:t>
      </w:r>
      <w:r>
        <w:rPr>
          <w:rFonts w:hint="eastAsia"/>
        </w:rPr>
        <w:t xml:space="preserve">双实现：拟阵贪心框架（以图拟阵</w:t>
      </w:r>
      <w:r>
        <w:t xml:space="preserve"> MST </w:t>
      </w:r>
      <w:r>
        <w:rPr>
          <w:rFonts w:hint="eastAsia"/>
        </w:rPr>
        <w:t xml:space="preserve">为例）</w:t>
      </w:r>
    </w:p>
    <w:p>
      <w:pPr>
        <w:pStyle w:val="FirstParagraph"/>
      </w:pPr>
      <w:r>
        <w:rPr>
          <w:rFonts w:hint="eastAsia"/>
        </w:rPr>
        <w:t xml:space="preserve">下面给出基于拟阵抽象框架与图拟阵实例的双重实现。与</w:t>
      </w:r>
      <w:r>
        <w:t xml:space="preserve"> 14.1.4 </w:t>
      </w:r>
      <w:r>
        <w:rPr>
          <w:rFonts w:hint="eastAsia"/>
        </w:rPr>
        <w:t xml:space="preserve">节活动选择双实现的设计精神一致——C</w:t>
      </w:r>
      <w:r>
        <w:t xml:space="preserve"> </w:t>
      </w:r>
      <w:r>
        <w:rPr>
          <w:rFonts w:hint="eastAsia"/>
        </w:rPr>
        <w:t xml:space="preserve">版本展示底层算法的完整流程，Python</w:t>
      </w:r>
      <w:r>
        <w:t xml:space="preserve"> </w:t>
      </w:r>
      <w:r>
        <w:rPr>
          <w:rFonts w:hint="eastAsia"/>
        </w:rPr>
        <w:t xml:space="preserve">版本给出更高层的抽象接口，体现从具体到一般的设计理念。</w:t>
      </w:r>
    </w:p>
    <w:p>
      <w:pPr>
        <w:pStyle w:val="BodyText"/>
      </w:pPr>
      <w:r>
        <w:rPr>
          <w:b/>
          <w:bCs/>
        </w:rPr>
        <w:t xml:space="preserve">C </w:t>
      </w:r>
      <w:r>
        <w:rPr>
          <w:rFonts w:hint="eastAsia"/>
          <w:b/>
          <w:bCs/>
        </w:rPr>
        <w:t xml:space="preserve">实现（Kruskal</w:t>
      </w:r>
      <w:r>
        <w:rPr>
          <w:b/>
          <w:bCs/>
        </w:rPr>
        <w:t xml:space="preserve"> </w:t>
      </w:r>
      <w:r>
        <w:rPr>
          <w:rFonts w:hint="eastAsia"/>
          <w:b/>
          <w:bCs/>
        </w:rPr>
        <w:t xml:space="preserve">图拟阵贪心）</w:t>
      </w:r>
    </w:p>
    <w:p>
      <w:pPr>
        <w:pStyle w:val="SourceCode"/>
      </w:pPr>
      <w:r>
        <w:rPr>
          <w:rStyle w:val="CommentTok"/>
        </w:rPr>
        <w:t xml:space="preserve">/*</w:t>
      </w:r>
      <w:r>
        <w:br/>
      </w:r>
      <w:r>
        <w:rPr>
          <w:rStyle w:val="CommentTok"/>
        </w:rPr>
        <w:t xml:space="preserve"> * matroid_greedy.c</w:t>
      </w:r>
      <w:r>
        <w:br/>
      </w:r>
      <w:r>
        <w:rPr>
          <w:rStyle w:val="CommentTok"/>
        </w:rPr>
        <w:t xml:space="preserve"> * Invariant: A 是当前选择的边集，始终是森林（即独立集）。</w:t>
      </w:r>
      <w:r>
        <w:br/>
      </w:r>
      <w:r>
        <w:rPr>
          <w:rStyle w:val="CommentTok"/>
        </w:rPr>
        <w:t xml:space="preserve"> * 每次向 A 中添加边 (u,v) 前，用并查集判断 u 与 v 是否处于</w:t>
      </w:r>
      <w:r>
        <w:br/>
      </w:r>
      <w:r>
        <w:rPr>
          <w:rStyle w:val="CommentTok"/>
        </w:rPr>
        <w:t xml:space="preserve"> * 同一集合，以保证 A ∪ {(u,v)} 仍然无回路。</w:t>
      </w:r>
      <w:r>
        <w:br/>
      </w:r>
      <w:r>
        <w:rPr>
          <w:rStyle w:val="CommentTok"/>
        </w:rPr>
        <w:t xml:space="preserve"> * 时间复杂度: O(m log m + m α(n))，其中排序主导。</w:t>
      </w:r>
      <w:r>
        <w:br/>
      </w:r>
      <w:r>
        <w:rPr>
          <w:rStyle w:val="CommentTok"/>
        </w:rPr>
        <w:t xml:space="preserve">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PreprocessorTok"/>
        </w:rPr>
        <w:t xml:space="preserve">#define MAXN </w:t>
      </w:r>
      <w:r>
        <w:rPr>
          <w:rStyle w:val="DecValTok"/>
        </w:rPr>
        <w:t xml:space="preserve">1000</w:t>
      </w:r>
      <w:r>
        <w:br/>
      </w:r>
      <w:r>
        <w:rPr>
          <w:rStyle w:val="PreprocessorTok"/>
        </w:rPr>
        <w:t xml:space="preserve">#define MAXE </w:t>
      </w:r>
      <w:r>
        <w:rPr>
          <w:rStyle w:val="DecValTok"/>
        </w:rPr>
        <w:t xml:space="preserve">5000</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DataTypeTok"/>
        </w:rPr>
        <w:t xml:space="preserve">double</w:t>
      </w:r>
      <w:r>
        <w:rPr>
          <w:rStyle w:val="NormalTok"/>
        </w:rPr>
        <w:t xml:space="preserve"> w</w:t>
      </w:r>
      <w:r>
        <w:rPr>
          <w:rStyle w:val="OperatorTok"/>
        </w:rPr>
        <w:t xml:space="preserve">;</w:t>
      </w:r>
      <w:r>
        <w:br/>
      </w:r>
      <w:r>
        <w:rPr>
          <w:rStyle w:val="OperatorTok"/>
        </w:rPr>
        <w:t xml:space="preserve">}</w:t>
      </w:r>
      <w:r>
        <w:rPr>
          <w:rStyle w:val="NormalTok"/>
        </w:rPr>
        <w:t xml:space="preserve"> Edge</w:t>
      </w:r>
      <w:r>
        <w:rPr>
          <w:rStyle w:val="OperatorTok"/>
        </w:rPr>
        <w:t xml:space="preserve">;</w:t>
      </w:r>
      <w:r>
        <w:br/>
      </w:r>
      <w:r>
        <w:br/>
      </w:r>
      <w:r>
        <w:rPr>
          <w:rStyle w:val="DataTypeTok"/>
        </w:rPr>
        <w:t xml:space="preserve">int</w:t>
      </w:r>
      <w:r>
        <w:rPr>
          <w:rStyle w:val="NormalTok"/>
        </w:rPr>
        <w:t xml:space="preserve"> parent</w:t>
      </w:r>
      <w:r>
        <w:rPr>
          <w:rStyle w:val="OperatorTok"/>
        </w:rPr>
        <w:t xml:space="preserve">[</w:t>
      </w:r>
      <w:r>
        <w:rPr>
          <w:rStyle w:val="NormalTok"/>
        </w:rPr>
        <w:t xml:space="preserve">MAXN</w:t>
      </w:r>
      <w:r>
        <w:rPr>
          <w:rStyle w:val="OperatorTok"/>
        </w:rPr>
        <w:t xml:space="preserve">],</w:t>
      </w:r>
      <w:r>
        <w:rPr>
          <w:rStyle w:val="NormalTok"/>
        </w:rPr>
        <w:t xml:space="preserve"> rank</w:t>
      </w:r>
      <w:r>
        <w:rPr>
          <w:rStyle w:val="OperatorTok"/>
        </w:rPr>
        <w:t xml:space="preserve">[</w:t>
      </w:r>
      <w:r>
        <w:rPr>
          <w:rStyle w:val="NormalTok"/>
        </w:rPr>
        <w:t xml:space="preserve">MAXN</w:t>
      </w:r>
      <w:r>
        <w:rPr>
          <w:rStyle w:val="OperatorTok"/>
        </w:rPr>
        <w:t xml:space="preserve">];</w:t>
      </w:r>
      <w:r>
        <w:br/>
      </w:r>
      <w:r>
        <w:rPr>
          <w:rStyle w:val="NormalTok"/>
        </w:rPr>
        <w:t xml:space="preserve">Edge edges</w:t>
      </w:r>
      <w:r>
        <w:rPr>
          <w:rStyle w:val="OperatorTok"/>
        </w:rPr>
        <w:t xml:space="preserve">[</w:t>
      </w:r>
      <w:r>
        <w:rPr>
          <w:rStyle w:val="NormalTok"/>
        </w:rPr>
        <w:t xml:space="preserve">MAXE</w:t>
      </w:r>
      <w:r>
        <w:rPr>
          <w:rStyle w:val="OperatorTok"/>
        </w:rPr>
        <w:t xml:space="preserve">],</w:t>
      </w:r>
      <w:r>
        <w:rPr>
          <w:rStyle w:val="NormalTok"/>
        </w:rPr>
        <w:t xml:space="preserve"> result</w:t>
      </w:r>
      <w:r>
        <w:rPr>
          <w:rStyle w:val="OperatorTok"/>
        </w:rPr>
        <w:t xml:space="preserve">[</w:t>
      </w:r>
      <w:r>
        <w:rPr>
          <w:rStyle w:val="NormalTok"/>
        </w:rPr>
        <w:t xml:space="preserve">MAXN</w:t>
      </w:r>
      <w:r>
        <w:rPr>
          <w:rStyle w:val="OperatorTok"/>
        </w:rPr>
        <w:t xml:space="preserve">];</w:t>
      </w:r>
      <w:r>
        <w:br/>
      </w:r>
      <w:r>
        <w:rPr>
          <w:rStyle w:val="DataTypeTok"/>
        </w:rPr>
        <w:t xml:space="preserve">int</w:t>
      </w:r>
      <w:r>
        <w:rPr>
          <w:rStyle w:val="NormalTok"/>
        </w:rPr>
        <w:t xml:space="preserve"> n</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 顶点数、边数</w:t>
      </w:r>
      <w:r>
        <w:br/>
      </w:r>
      <w:r>
        <w:br/>
      </w:r>
      <w:r>
        <w:rPr>
          <w:rStyle w:val="DataTypeTok"/>
        </w:rPr>
        <w:t xml:space="preserve">void</w:t>
      </w:r>
      <w:r>
        <w:rPr>
          <w:rStyle w:val="NormalTok"/>
        </w:rPr>
        <w:t xml:space="preserve"> make_set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parent</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rank</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find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parent</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parent</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find</w:t>
      </w:r>
      <w:r>
        <w:rPr>
          <w:rStyle w:val="OperatorTok"/>
        </w:rPr>
        <w:t xml:space="preserve">(</w:t>
      </w:r>
      <w:r>
        <w:rPr>
          <w:rStyle w:val="NormalTok"/>
        </w:rPr>
        <w:t xml:space="preserve">parent</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return</w:t>
      </w:r>
      <w:r>
        <w:rPr>
          <w:rStyle w:val="NormalTok"/>
        </w:rPr>
        <w:t xml:space="preserve"> parent</w:t>
      </w:r>
      <w:r>
        <w:rPr>
          <w:rStyle w:val="OperatorTok"/>
        </w:rPr>
        <w:t xml:space="preserve">[</w:t>
      </w:r>
      <w:r>
        <w:rPr>
          <w:rStyle w:val="NormalTok"/>
        </w:rPr>
        <w:t xml:space="preserve">x</w:t>
      </w:r>
      <w:r>
        <w:rPr>
          <w:rStyle w:val="OperatorTok"/>
        </w:rPr>
        <w:t xml:space="preserve">];</w:t>
      </w:r>
      <w:r>
        <w:br/>
      </w:r>
      <w:r>
        <w:rPr>
          <w:rStyle w:val="OperatorTok"/>
        </w:rPr>
        <w:t xml:space="preserve">}</w:t>
      </w:r>
      <w:r>
        <w:br/>
      </w:r>
      <w:r>
        <w:rPr>
          <w:rStyle w:val="DataTypeTok"/>
        </w:rPr>
        <w:t xml:space="preserve">void</w:t>
      </w:r>
      <w:r>
        <w:rPr>
          <w:rStyle w:val="NormalTok"/>
        </w:rPr>
        <w:t xml:space="preserve"> union_sets</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find</w:t>
      </w:r>
      <w:r>
        <w:rPr>
          <w:rStyle w:val="OperatorTok"/>
        </w:rPr>
        <w:t xml:space="preserve">(</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find</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rank</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&lt;</w:t>
      </w:r>
      <w:r>
        <w:rPr>
          <w:rStyle w:val="NormalTok"/>
        </w:rPr>
        <w:t xml:space="preserve"> rank</w:t>
      </w:r>
      <w:r>
        <w:rPr>
          <w:rStyle w:val="OperatorTok"/>
        </w:rPr>
        <w:t xml:space="preserve">[</w:t>
      </w:r>
      <w:r>
        <w:rPr>
          <w:rStyle w:val="NormalTok"/>
        </w:rPr>
        <w:t xml:space="preserve">y</w:t>
      </w:r>
      <w:r>
        <w:rPr>
          <w:rStyle w:val="OperatorTok"/>
        </w:rPr>
        <w:t xml:space="preserve">])</w:t>
      </w:r>
      <w:r>
        <w:rPr>
          <w:rStyle w:val="NormalTok"/>
        </w:rPr>
        <w:t xml:space="preserve"> parent</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rank</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&gt;</w:t>
      </w:r>
      <w:r>
        <w:rPr>
          <w:rStyle w:val="NormalTok"/>
        </w:rPr>
        <w:t xml:space="preserve"> rank</w:t>
      </w:r>
      <w:r>
        <w:rPr>
          <w:rStyle w:val="OperatorTok"/>
        </w:rPr>
        <w:t xml:space="preserve">[</w:t>
      </w:r>
      <w:r>
        <w:rPr>
          <w:rStyle w:val="NormalTok"/>
        </w:rPr>
        <w:t xml:space="preserve">y</w:t>
      </w:r>
      <w:r>
        <w:rPr>
          <w:rStyle w:val="OperatorTok"/>
        </w:rPr>
        <w:t xml:space="preserve">])</w:t>
      </w:r>
      <w:r>
        <w:rPr>
          <w:rStyle w:val="NormalTok"/>
        </w:rPr>
        <w:t xml:space="preserve"> parent</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parent</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rank</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cmp</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diff </w:t>
      </w:r>
      <w:r>
        <w:rPr>
          <w:rStyle w:val="OperatorTok"/>
        </w:rPr>
        <w:t xml:space="preserve">=</w:t>
      </w:r>
      <w:r>
        <w:rPr>
          <w:rStyle w:val="NormalTok"/>
        </w:rPr>
        <w:t xml:space="preserve"> </w:t>
      </w:r>
      <w:r>
        <w:rPr>
          <w:rStyle w:val="OperatorTok"/>
        </w:rPr>
        <w:t xml:space="preserve">((</w:t>
      </w:r>
      <w:r>
        <w:rPr>
          <w:rStyle w:val="NormalTok"/>
        </w:rPr>
        <w:t xml:space="preserve">Edge</w:t>
      </w:r>
      <w:r>
        <w:rPr>
          <w:rStyle w:val="OperatorTok"/>
        </w:rPr>
        <w:t xml:space="preserve">*)</w:t>
      </w:r>
      <w:r>
        <w:rPr>
          <w:rStyle w:val="NormalTok"/>
        </w:rPr>
        <w:t xml:space="preserve">a</w:t>
      </w:r>
      <w:r>
        <w:rPr>
          <w:rStyle w:val="OperatorTok"/>
        </w:rPr>
        <w:t xml:space="preserve">)-&gt;</w:t>
      </w:r>
      <w:r>
        <w:rPr>
          <w:rStyle w:val="NormalTok"/>
        </w:rPr>
        <w:t xml:space="preserve">w </w:t>
      </w:r>
      <w:r>
        <w:rPr>
          <w:rStyle w:val="OperatorTok"/>
        </w:rPr>
        <w:t xml:space="preserve">-</w:t>
      </w:r>
      <w:r>
        <w:rPr>
          <w:rStyle w:val="NormalTok"/>
        </w:rPr>
        <w:t xml:space="preserve"> </w:t>
      </w:r>
      <w:r>
        <w:rPr>
          <w:rStyle w:val="OperatorTok"/>
        </w:rPr>
        <w:t xml:space="preserve">((</w:t>
      </w:r>
      <w:r>
        <w:rPr>
          <w:rStyle w:val="NormalTok"/>
        </w:rPr>
        <w:t xml:space="preserve">Edge</w:t>
      </w:r>
      <w:r>
        <w:rPr>
          <w:rStyle w:val="OperatorTok"/>
        </w:rPr>
        <w:t xml:space="preserve">*)</w:t>
      </w:r>
      <w:r>
        <w:rPr>
          <w:rStyle w:val="NormalTok"/>
        </w:rPr>
        <w:t xml:space="preserve">b</w:t>
      </w:r>
      <w:r>
        <w:rPr>
          <w:rStyle w:val="OperatorTok"/>
        </w:rPr>
        <w:t xml:space="preserve">)-&gt;</w:t>
      </w:r>
      <w:r>
        <w:rPr>
          <w:rStyle w:val="NormalTok"/>
        </w:rPr>
        <w:t xml:space="preserve">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diff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diff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升序排序（最小生成树）</w:t>
      </w:r>
      <w:r>
        <w:br/>
      </w:r>
      <w:r>
        <w:rPr>
          <w:rStyle w:val="OperatorTok"/>
        </w:rPr>
        <w:t xml:space="preserve">}</w:t>
      </w:r>
      <w:r>
        <w:br/>
      </w:r>
      <w:r>
        <w:br/>
      </w:r>
      <w:r>
        <w:rPr>
          <w:rStyle w:val="DataTypeTok"/>
        </w:rPr>
        <w:t xml:space="preserve">void</w:t>
      </w:r>
      <w:r>
        <w:rPr>
          <w:rStyle w:val="NormalTok"/>
        </w:rPr>
        <w:t xml:space="preserve"> matroid_greedy_kruskal </w:t>
      </w:r>
      <w:r>
        <w:rPr>
          <w:rStyle w:val="OperatorTok"/>
        </w:rPr>
        <w:t xml:space="preserve">{</w:t>
      </w:r>
      <w:r>
        <w:br/>
      </w:r>
      <w:r>
        <w:rPr>
          <w:rStyle w:val="NormalTok"/>
        </w:rPr>
        <w:t xml:space="preserve"> qsort</w:t>
      </w:r>
      <w:r>
        <w:rPr>
          <w:rStyle w:val="OperatorTok"/>
        </w:rPr>
        <w:t xml:space="preserve">(</w:t>
      </w:r>
      <w:r>
        <w:rPr>
          <w:rStyle w:val="NormalTok"/>
        </w:rPr>
        <w:t xml:space="preserve">edges</w:t>
      </w:r>
      <w:r>
        <w:rPr>
          <w:rStyle w:val="OperatorTok"/>
        </w:rPr>
        <w:t xml:space="preserve">,</w:t>
      </w:r>
      <w:r>
        <w:rPr>
          <w:rStyle w:val="NormalTok"/>
        </w:rPr>
        <w:t xml:space="preserve"> 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Edge</w:t>
      </w:r>
      <w:r>
        <w:rPr>
          <w:rStyle w:val="OperatorTok"/>
        </w:rPr>
        <w:t xml:space="preserve">),</w:t>
      </w:r>
      <w:r>
        <w:rPr>
          <w:rStyle w:val="NormalTok"/>
        </w:rPr>
        <w:t xml:space="preserve"> cmp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make_set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cnt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 </w:t>
      </w:r>
      <w:r>
        <w:rPr>
          <w:rStyle w:val="OperatorTok"/>
        </w:rPr>
        <w:t xml:space="preserve">&amp;&amp;</w:t>
      </w:r>
      <w:r>
        <w:rPr>
          <w:rStyle w:val="NormalTok"/>
        </w:rPr>
        <w:t xml:space="preserve"> cnt </w:t>
      </w:r>
      <w:r>
        <w:rPr>
          <w:rStyle w:val="OperatorTok"/>
        </w:rPr>
        <w:t xml:space="preserve">&lt;</w:t>
      </w:r>
      <w:r>
        <w:rPr>
          <w:rStyle w:val="NormalTok"/>
        </w:rPr>
        <w:t xml:space="preserve"> n</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edges</w:t>
      </w:r>
      <w:r>
        <w:rPr>
          <w:rStyle w:val="OperatorTok"/>
        </w:rPr>
        <w:t xml:space="preserve">[</w:t>
      </w:r>
      <w:r>
        <w:rPr>
          <w:rStyle w:val="NormalTok"/>
        </w:rPr>
        <w:t xml:space="preserve">i</w:t>
      </w:r>
      <w:r>
        <w:rPr>
          <w:rStyle w:val="OperatorTok"/>
        </w:rPr>
        <w:t xml:space="preserve">].</w:t>
      </w:r>
      <w:r>
        <w:rPr>
          <w:rStyle w:val="NormalTok"/>
        </w:rPr>
        <w:t xml:space="preserve">u</w:t>
      </w:r>
      <w:r>
        <w:rPr>
          <w:rStyle w:val="OperatorTok"/>
        </w:rPr>
        <w:t xml:space="preserve">,</w:t>
      </w:r>
      <w:r>
        <w:rPr>
          <w:rStyle w:val="NormalTok"/>
        </w:rPr>
        <w:t xml:space="preserve"> v </w:t>
      </w:r>
      <w:r>
        <w:rPr>
          <w:rStyle w:val="OperatorTok"/>
        </w:rPr>
        <w:t xml:space="preserve">=</w:t>
      </w:r>
      <w:r>
        <w:rPr>
          <w:rStyle w:val="NormalTok"/>
        </w:rPr>
        <w:t xml:space="preserve"> edges</w:t>
      </w:r>
      <w:r>
        <w:rPr>
          <w:rStyle w:val="OperatorTok"/>
        </w:rPr>
        <w:t xml:space="preserve">[</w:t>
      </w:r>
      <w:r>
        <w:rPr>
          <w:rStyle w:val="NormalTok"/>
        </w:rPr>
        <w:t xml:space="preserve">i</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find</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find</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独立性判定：不形成回路</w:t>
      </w:r>
      <w:r>
        <w:br/>
      </w:r>
      <w:r>
        <w:rPr>
          <w:rStyle w:val="NormalTok"/>
        </w:rPr>
        <w:t xml:space="preserve"> union_sets</w:t>
      </w:r>
      <w:r>
        <w:rPr>
          <w:rStyle w:val="OperatorTok"/>
        </w:rPr>
        <w:t xml:space="preserve">(</w:t>
      </w:r>
      <w:r>
        <w:rPr>
          <w:rStyle w:val="NormalTok"/>
        </w:rPr>
        <w:t xml:space="preserve">u</w:t>
      </w:r>
      <w:r>
        <w:rPr>
          <w:rStyle w:val="OperatorTok"/>
        </w:rPr>
        <w:t xml:space="preserve">,</w:t>
      </w:r>
      <w:r>
        <w:rPr>
          <w:rStyle w:val="NormalTok"/>
        </w:rPr>
        <w:t xml:space="preserve"> v</w:t>
      </w:r>
      <w:r>
        <w:rPr>
          <w:rStyle w:val="OperatorTok"/>
        </w:rPr>
        <w:t xml:space="preserve">);</w:t>
      </w:r>
      <w:r>
        <w:br/>
      </w:r>
      <w:r>
        <w:rPr>
          <w:rStyle w:val="NormalTok"/>
        </w:rPr>
        <w:t xml:space="preserve"> result</w:t>
      </w:r>
      <w:r>
        <w:rPr>
          <w:rStyle w:val="OperatorTok"/>
        </w:rPr>
        <w:t xml:space="preserve">[</w:t>
      </w:r>
      <w:r>
        <w:rPr>
          <w:rStyle w:val="NormalTok"/>
        </w:rPr>
        <w:t xml:space="preserve">cnt</w:t>
      </w:r>
      <w:r>
        <w:rPr>
          <w:rStyle w:val="OperatorTok"/>
        </w:rPr>
        <w:t xml:space="preserve">++]</w:t>
      </w:r>
      <w:r>
        <w:rPr>
          <w:rStyle w:val="NormalTok"/>
        </w:rPr>
        <w:t xml:space="preserve"> </w:t>
      </w:r>
      <w:r>
        <w:rPr>
          <w:rStyle w:val="OperatorTok"/>
        </w:rPr>
        <w:t xml:space="preserve">=</w:t>
      </w:r>
      <w:r>
        <w:rPr>
          <w:rStyle w:val="NormalTok"/>
        </w:rPr>
        <w:t xml:space="preserve"> edges</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选入 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w:t>
      </w:r>
      <w:r>
        <w:rPr>
          <w:rStyle w:val="CommentTok"/>
        </w:rPr>
        <w:t xml:space="preserve">// 示例输入：读入 n, m 与边表；此处略去</w:t>
      </w:r>
      <w:r>
        <w:br/>
      </w:r>
      <w:r>
        <w:rPr>
          <w:rStyle w:val="NormalTok"/>
        </w:rPr>
        <w:t xml:space="preserve"> </w:t>
      </w:r>
      <w:r>
        <w:rPr>
          <w:rStyle w:val="CommentTok"/>
        </w:rPr>
        <w:t xml:space="preserve">// matroid_greedy_kruskal;</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Python </w:t>
      </w:r>
      <w:r>
        <w:rPr>
          <w:rFonts w:hint="eastAsia"/>
          <w:b/>
          <w:bCs/>
        </w:rPr>
        <w:t xml:space="preserve">实现（拟阵抽象</w:t>
      </w:r>
      <w:r>
        <w:rPr>
          <w:b/>
          <w:bCs/>
        </w:rPr>
        <w:t xml:space="preserve"> + </w:t>
      </w:r>
      <w:r>
        <w:rPr>
          <w:rFonts w:hint="eastAsia"/>
          <w:b/>
          <w:bCs/>
        </w:rPr>
        <w:t xml:space="preserve">图拟阵实例）</w:t>
      </w:r>
    </w:p>
    <w:p>
      <w:pPr>
        <w:pStyle w:val="SourceCode"/>
      </w:pPr>
      <w:r>
        <w:rPr>
          <w:rStyle w:val="CommentTok"/>
        </w:rPr>
        <w:t xml:space="preserve">"""</w:t>
      </w:r>
      <w:r>
        <w:br/>
      </w:r>
      <w:r>
        <w:rPr>
          <w:rStyle w:val="CommentTok"/>
        </w:rPr>
        <w:t xml:space="preserve">matroid_greedy.py</w:t>
      </w:r>
      <w:r>
        <w:br/>
      </w:r>
      <w:r>
        <w:rPr>
          <w:rStyle w:val="CommentTok"/>
        </w:rPr>
        <w:t xml:space="preserve">Invariant: A 是当前独立集。对于任意独立集 B 且 |B| &gt; |A|，</w:t>
      </w:r>
      <w:r>
        <w:br/>
      </w:r>
      <w:r>
        <w:rPr>
          <w:rStyle w:val="CommentTok"/>
        </w:rPr>
        <w:t xml:space="preserve"> 交换性质保证存在 e ∈ B</w:t>
      </w:r>
      <w:r>
        <w:rPr>
          <w:rStyle w:val="ErrorTok"/>
        </w:rPr>
        <w:t xml:space="preserve">\</w:t>
      </w:r>
      <w:r>
        <w:rPr>
          <w:rStyle w:val="CommentTok"/>
        </w:rPr>
        <w:t xml:space="preserve">A 使 A∪{e} 仍独立。</w:t>
      </w:r>
      <w:r>
        <w:br/>
      </w:r>
      <w:r>
        <w:rPr>
          <w:rStyle w:val="CommentTok"/>
        </w:rPr>
        <w:t xml:space="preserve"> 贪心框架: 对按权值降序排列的元素依次尝试扩展 A。</w:t>
      </w:r>
      <w:r>
        <w:br/>
      </w:r>
      <w:r>
        <w:rPr>
          <w:rStyle w:val="CommentTok"/>
        </w:rPr>
        <w:t xml:space="preserve"> 图拟阵: 独立集为无回路边集，使用 Union-Find 判定独立性。</w:t>
      </w:r>
      <w:r>
        <w:br/>
      </w:r>
      <w:r>
        <w:rPr>
          <w:rStyle w:val="CommentTok"/>
        </w:rPr>
        <w:t xml:space="preserve">"""</w:t>
      </w:r>
      <w:r>
        <w:br/>
      </w:r>
      <w:r>
        <w:rPr>
          <w:rStyle w:val="ImportTok"/>
        </w:rPr>
        <w:t xml:space="preserve">from</w:t>
      </w:r>
      <w:r>
        <w:rPr>
          <w:rStyle w:val="NormalTok"/>
        </w:rPr>
        <w:t xml:space="preserve"> typing </w:t>
      </w:r>
      <w:r>
        <w:rPr>
          <w:rStyle w:val="ImportTok"/>
        </w:rPr>
        <w:t xml:space="preserve">import</w:t>
      </w:r>
      <w:r>
        <w:rPr>
          <w:rStyle w:val="NormalTok"/>
        </w:rPr>
        <w:t xml:space="preserve"> List, Set, Tuple, Any</w:t>
      </w:r>
      <w:r>
        <w:br/>
      </w:r>
      <w:r>
        <w:br/>
      </w:r>
      <w:r>
        <w:rPr>
          <w:rStyle w:val="KeywordTok"/>
        </w:rPr>
        <w:t xml:space="preserve">class</w:t>
      </w:r>
      <w:r>
        <w:rPr>
          <w:rStyle w:val="NormalTok"/>
        </w:rPr>
        <w:t xml:space="preserve"> Matroid:</w:t>
      </w:r>
      <w:r>
        <w:br/>
      </w:r>
      <w:r>
        <w:rPr>
          <w:rStyle w:val="NormalTok"/>
        </w:rPr>
        <w:t xml:space="preserve"> </w:t>
      </w:r>
      <w:r>
        <w:rPr>
          <w:rStyle w:val="CommentTok"/>
        </w:rPr>
        <w:t xml:space="preserve">"""抽象拟阵接口"""</w:t>
      </w:r>
      <w:r>
        <w:br/>
      </w:r>
      <w:r>
        <w:rPr>
          <w:rStyle w:val="NormalTok"/>
        </w:rPr>
        <w:t xml:space="preserve"> </w:t>
      </w:r>
      <w:r>
        <w:rPr>
          <w:rStyle w:val="KeywordTok"/>
        </w:rPr>
        <w:t xml:space="preserve">def</w:t>
      </w:r>
      <w:r>
        <w:rPr>
          <w:rStyle w:val="NormalTok"/>
        </w:rPr>
        <w:t xml:space="preserve"> is_independent(</w:t>
      </w:r>
      <w:r>
        <w:rPr>
          <w:rStyle w:val="VariableTok"/>
        </w:rPr>
        <w:t xml:space="preserve">self</w:t>
      </w:r>
      <w:r>
        <w:rPr>
          <w:rStyle w:val="NormalTok"/>
        </w:rPr>
        <w:t xml:space="preserve">, S: Set[Any])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KeywordTok"/>
        </w:rPr>
        <w:t xml:space="preserve">def</w:t>
      </w:r>
      <w:r>
        <w:rPr>
          <w:rStyle w:val="NormalTok"/>
        </w:rPr>
        <w:t xml:space="preserve"> greedy_max_weight(ground_set: List[Any],</w:t>
      </w:r>
      <w:r>
        <w:br/>
      </w:r>
      <w:r>
        <w:rPr>
          <w:rStyle w:val="NormalTok"/>
        </w:rPr>
        <w:t xml:space="preserve"> weights: </w:t>
      </w:r>
      <w:r>
        <w:rPr>
          <w:rStyle w:val="BuiltInTok"/>
        </w:rPr>
        <w:t xml:space="preserve">dict</w:t>
      </w:r>
      <w:r>
        <w:rPr>
          <w:rStyle w:val="NormalTok"/>
        </w:rPr>
        <w:t xml:space="preserve">,</w:t>
      </w:r>
      <w:r>
        <w:br/>
      </w:r>
      <w:r>
        <w:rPr>
          <w:rStyle w:val="NormalTok"/>
        </w:rPr>
        <w:t xml:space="preserve"> matroid: Matroid) </w:t>
      </w:r>
      <w:r>
        <w:rPr>
          <w:rStyle w:val="OperatorTok"/>
        </w:rPr>
        <w:t xml:space="preserve">-&gt;</w:t>
      </w:r>
      <w:r>
        <w:rPr>
          <w:rStyle w:val="NormalTok"/>
        </w:rPr>
        <w:t xml:space="preserve"> Set[Any]:</w:t>
      </w:r>
      <w:r>
        <w:br/>
      </w:r>
      <w:r>
        <w:rPr>
          <w:rStyle w:val="NormalTok"/>
        </w:rPr>
        <w:t xml:space="preserve"> </w:t>
      </w:r>
      <w:r>
        <w:rPr>
          <w:rStyle w:val="CommentTok"/>
        </w:rPr>
        <w:t xml:space="preserve">"""拟阵贪心框架：返回最大权独立集"""</w:t>
      </w:r>
      <w:r>
        <w:br/>
      </w:r>
      <w:r>
        <w:rPr>
          <w:rStyle w:val="NormalTok"/>
        </w:rPr>
        <w:t xml:space="preserve"> sorted_elements </w:t>
      </w:r>
      <w:r>
        <w:rPr>
          <w:rStyle w:val="OperatorTok"/>
        </w:rPr>
        <w:t xml:space="preserve">=</w:t>
      </w:r>
      <w:r>
        <w:rPr>
          <w:rStyle w:val="NormalTok"/>
        </w:rPr>
        <w:t xml:space="preserve"> </w:t>
      </w:r>
      <w:r>
        <w:rPr>
          <w:rStyle w:val="BuiltInTok"/>
        </w:rPr>
        <w:t xml:space="preserve">sorted</w:t>
      </w:r>
      <w:r>
        <w:rPr>
          <w:rStyle w:val="NormalTok"/>
        </w:rPr>
        <w:t xml:space="preserve">(ground_set,</w:t>
      </w:r>
      <w:r>
        <w:br/>
      </w:r>
      <w:r>
        <w:rPr>
          <w:rStyle w:val="NormalTok"/>
        </w:rPr>
        <w:t xml:space="preserve"> key</w:t>
      </w:r>
      <w:r>
        <w:rPr>
          <w:rStyle w:val="OperatorTok"/>
        </w:rPr>
        <w:t xml:space="preserve">=</w:t>
      </w:r>
      <w:r>
        <w:rPr>
          <w:rStyle w:val="KeywordTok"/>
        </w:rPr>
        <w:t xml:space="preserve">lambda</w:t>
      </w:r>
      <w:r>
        <w:rPr>
          <w:rStyle w:val="NormalTok"/>
        </w:rPr>
        <w:t xml:space="preserve"> e: weights[e], reverse</w:t>
      </w:r>
      <w:r>
        <w:rPr>
          <w:rStyle w:val="OperatorTok"/>
        </w:rPr>
        <w:t xml:space="preserve">=</w:t>
      </w:r>
      <w:r>
        <w:rPr>
          <w:rStyle w:val="VariableTok"/>
        </w:rPr>
        <w:t xml:space="preserve">True</w:t>
      </w:r>
      <w:r>
        <w:rPr>
          <w:rStyle w:val="NormalTok"/>
        </w:rPr>
        <w:t xml:space="preserve">)</w:t>
      </w:r>
      <w:r>
        <w:br/>
      </w:r>
      <w:r>
        <w:rPr>
          <w:rStyle w:val="NormalTok"/>
        </w:rPr>
        <w:t xml:space="preserve"> A: Set[Any] </w:t>
      </w:r>
      <w:r>
        <w:rPr>
          <w:rStyle w:val="OperatorTok"/>
        </w:rPr>
        <w:t xml:space="preserve">=</w:t>
      </w:r>
      <w:r>
        <w:rPr>
          <w:rStyle w:val="NormalTok"/>
        </w:rPr>
        <w:t xml:space="preserve"> </w:t>
      </w:r>
      <w:r>
        <w:rPr>
          <w:rStyle w:val="BuiltInTok"/>
        </w:rPr>
        <w:t xml:space="preserve">set</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sorted_elements:</w:t>
      </w:r>
      <w:r>
        <w:br/>
      </w:r>
      <w:r>
        <w:rPr>
          <w:rStyle w:val="NormalTok"/>
        </w:rPr>
        <w:t xml:space="preserve"> candidate </w:t>
      </w:r>
      <w:r>
        <w:rPr>
          <w:rStyle w:val="OperatorTok"/>
        </w:rPr>
        <w:t xml:space="preserve">=</w:t>
      </w:r>
      <w:r>
        <w:rPr>
          <w:rStyle w:val="NormalTok"/>
        </w:rPr>
        <w:t xml:space="preserve"> A </w:t>
      </w:r>
      <w:r>
        <w:rPr>
          <w:rStyle w:val="OperatorTok"/>
        </w:rPr>
        <w:t xml:space="preserve">|</w:t>
      </w:r>
      <w:r>
        <w:rPr>
          <w:rStyle w:val="NormalTok"/>
        </w:rPr>
        <w:t xml:space="preserve"> {e}</w:t>
      </w:r>
      <w:r>
        <w:br/>
      </w:r>
      <w:r>
        <w:rPr>
          <w:rStyle w:val="NormalTok"/>
        </w:rPr>
        <w:t xml:space="preserve"> </w:t>
      </w:r>
      <w:r>
        <w:rPr>
          <w:rStyle w:val="ControlFlowTok"/>
        </w:rPr>
        <w:t xml:space="preserve">if</w:t>
      </w:r>
      <w:r>
        <w:rPr>
          <w:rStyle w:val="NormalTok"/>
        </w:rPr>
        <w:t xml:space="preserve"> matroid.is_independent(candidate): </w:t>
      </w:r>
      <w:r>
        <w:rPr>
          <w:rStyle w:val="CommentTok"/>
        </w:rPr>
        <w:t xml:space="preserve"># 保持不变量</w:t>
      </w:r>
      <w:r>
        <w:br/>
      </w:r>
      <w:r>
        <w:rPr>
          <w:rStyle w:val="NormalTok"/>
        </w:rPr>
        <w:t xml:space="preserve"> A </w:t>
      </w:r>
      <w:r>
        <w:rPr>
          <w:rStyle w:val="OperatorTok"/>
        </w:rPr>
        <w:t xml:space="preserve">=</w:t>
      </w:r>
      <w:r>
        <w:rPr>
          <w:rStyle w:val="NormalTok"/>
        </w:rPr>
        <w:t xml:space="preserve"> candidate</w:t>
      </w:r>
      <w:r>
        <w:br/>
      </w:r>
      <w:r>
        <w:rPr>
          <w:rStyle w:val="NormalTok"/>
        </w:rPr>
        <w:t xml:space="preserve"> </w:t>
      </w:r>
      <w:r>
        <w:rPr>
          <w:rStyle w:val="ControlFlowTok"/>
        </w:rPr>
        <w:t xml:space="preserve">return</w:t>
      </w:r>
      <w:r>
        <w:rPr>
          <w:rStyle w:val="NormalTok"/>
        </w:rPr>
        <w:t xml:space="preserve"> A</w:t>
      </w:r>
      <w:r>
        <w:br/>
      </w:r>
      <w:r>
        <w:br/>
      </w:r>
      <w:r>
        <w:rPr>
          <w:rStyle w:val="KeywordTok"/>
        </w:rPr>
        <w:t xml:space="preserve">class</w:t>
      </w:r>
      <w:r>
        <w:rPr>
          <w:rStyle w:val="NormalTok"/>
        </w:rPr>
        <w:t xml:space="preserve"> GraphicMatroid(Matroid):</w:t>
      </w:r>
      <w:r>
        <w:br/>
      </w:r>
      <w:r>
        <w:rPr>
          <w:rStyle w:val="NormalTok"/>
        </w:rPr>
        <w:t xml:space="preserve"> </w:t>
      </w:r>
      <w:r>
        <w:rPr>
          <w:rStyle w:val="CommentTok"/>
        </w:rPr>
        <w:t xml:space="preserve">"""图拟阵：边集 E 的独立集为森林"""</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w:t>
      </w:r>
      <w:r>
        <w:rPr>
          <w:rStyle w:val="BuiltInTok"/>
        </w:rPr>
        <w:t xml:space="preserve">int</w:t>
      </w:r>
      <w:r>
        <w:rPr>
          <w:rStyle w:val="NormalTok"/>
        </w:rPr>
        <w:t xml:space="preserve">, edges: List[Tuple[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.edge_index </w:t>
      </w:r>
      <w:r>
        <w:rPr>
          <w:rStyle w:val="OperatorTok"/>
        </w:rPr>
        <w:t xml:space="preserve">=</w:t>
      </w:r>
      <w:r>
        <w:rPr>
          <w:rStyle w:val="NormalTok"/>
        </w:rPr>
        <w:t xml:space="preserve"> {e: i </w:t>
      </w:r>
      <w:r>
        <w:rPr>
          <w:rStyle w:val="ControlFlowTok"/>
        </w:rPr>
        <w:t xml:space="preserve">for</w:t>
      </w:r>
      <w:r>
        <w:rPr>
          <w:rStyle w:val="NormalTok"/>
        </w:rPr>
        <w:t xml:space="preserve"> i, e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w:t>
      </w:r>
      <w:r>
        <w:rPr>
          <w:rStyle w:val="VariableTok"/>
        </w:rPr>
        <w:t xml:space="preserve">self</w:t>
      </w:r>
      <w:r>
        <w:rPr>
          <w:rStyle w:val="NormalTok"/>
        </w:rPr>
        <w:t xml:space="preserve">.edges </w:t>
      </w:r>
      <w:r>
        <w:rPr>
          <w:rStyle w:val="OperatorTok"/>
        </w:rPr>
        <w:t xml:space="preserve">=</w:t>
      </w:r>
      <w:r>
        <w:rPr>
          <w:rStyle w:val="NormalTok"/>
        </w:rPr>
        <w:t xml:space="preserve"> edges</w:t>
      </w:r>
      <w:r>
        <w:br/>
      </w:r>
      <w:r>
        <w:rPr>
          <w:rStyle w:val="NormalTok"/>
        </w:rPr>
        <w:t xml:space="preserve"> </w:t>
      </w:r>
      <w:r>
        <w:rPr>
          <w:rStyle w:val="KeywordTok"/>
        </w:rPr>
        <w:t xml:space="preserve">def</w:t>
      </w:r>
      <w:r>
        <w:rPr>
          <w:rStyle w:val="NormalTok"/>
        </w:rPr>
        <w:t xml:space="preserve"> is_independent(</w:t>
      </w:r>
      <w:r>
        <w:rPr>
          <w:rStyle w:val="VariableTok"/>
        </w:rPr>
        <w:t xml:space="preserve">self</w:t>
      </w:r>
      <w:r>
        <w:rPr>
          <w:rStyle w:val="NormalTok"/>
        </w:rPr>
        <w:t xml:space="preserve">, S: Set[Any])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parent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.n))</w:t>
      </w:r>
      <w:r>
        <w:br/>
      </w:r>
      <w:r>
        <w:rPr>
          <w:rStyle w:val="NormalTok"/>
        </w:rPr>
        <w:t xml:space="preserve"> </w:t>
      </w:r>
      <w:r>
        <w:rPr>
          <w:rStyle w:val="KeywordTok"/>
        </w:rPr>
        <w:t xml:space="preserve">def</w:t>
      </w:r>
      <w:r>
        <w:rPr>
          <w:rStyle w:val="NormalTok"/>
        </w:rPr>
        <w:t xml:space="preserve"> find(x):</w:t>
      </w:r>
      <w:r>
        <w:br/>
      </w:r>
      <w:r>
        <w:rPr>
          <w:rStyle w:val="NormalTok"/>
        </w:rPr>
        <w:t xml:space="preserve"> </w:t>
      </w:r>
      <w:r>
        <w:rPr>
          <w:rStyle w:val="ControlFlowTok"/>
        </w:rPr>
        <w:t xml:space="preserve">while</w:t>
      </w:r>
      <w:r>
        <w:rPr>
          <w:rStyle w:val="NormalTok"/>
        </w:rPr>
        <w:t xml:space="preserve"> parent[x] </w:t>
      </w:r>
      <w:r>
        <w:rPr>
          <w:rStyle w:val="OperatorTok"/>
        </w:rPr>
        <w:t xml:space="preserve">!=</w:t>
      </w:r>
      <w:r>
        <w:rPr>
          <w:rStyle w:val="NormalTok"/>
        </w:rPr>
        <w:t xml:space="preserve"> x:</w:t>
      </w:r>
      <w:r>
        <w:br/>
      </w:r>
      <w:r>
        <w:rPr>
          <w:rStyle w:val="NormalTok"/>
        </w:rPr>
        <w:t xml:space="preserve"> parent[x] </w:t>
      </w:r>
      <w:r>
        <w:rPr>
          <w:rStyle w:val="OperatorTok"/>
        </w:rPr>
        <w:t xml:space="preserve">=</w:t>
      </w:r>
      <w:r>
        <w:rPr>
          <w:rStyle w:val="NormalTok"/>
        </w:rPr>
        <w:t xml:space="preserve"> parent[parent[x]]</w:t>
      </w:r>
      <w:r>
        <w:br/>
      </w:r>
      <w:r>
        <w:rPr>
          <w:rStyle w:val="NormalTok"/>
        </w:rPr>
        <w:t xml:space="preserve"> x </w:t>
      </w:r>
      <w:r>
        <w:rPr>
          <w:rStyle w:val="OperatorTok"/>
        </w:rPr>
        <w:t xml:space="preserve">=</w:t>
      </w:r>
      <w:r>
        <w:rPr>
          <w:rStyle w:val="NormalTok"/>
        </w:rPr>
        <w:t xml:space="preserve"> parent[x]</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KeywordTok"/>
        </w:rPr>
        <w:t xml:space="preserve">def</w:t>
      </w:r>
      <w:r>
        <w:rPr>
          <w:rStyle w:val="NormalTok"/>
        </w:rPr>
        <w:t xml:space="preserve"> union(x, y):</w:t>
      </w:r>
      <w:r>
        <w:br/>
      </w:r>
      <w:r>
        <w:rPr>
          <w:rStyle w:val="NormalTok"/>
        </w:rPr>
        <w:t xml:space="preserve"> rx, ry </w:t>
      </w:r>
      <w:r>
        <w:rPr>
          <w:rStyle w:val="OperatorTok"/>
        </w:rPr>
        <w:t xml:space="preserve">=</w:t>
      </w:r>
      <w:r>
        <w:rPr>
          <w:rStyle w:val="NormalTok"/>
        </w:rPr>
        <w:t xml:space="preserve"> find(x), find(y)</w:t>
      </w:r>
      <w:r>
        <w:br/>
      </w:r>
      <w:r>
        <w:rPr>
          <w:rStyle w:val="NormalTok"/>
        </w:rPr>
        <w:t xml:space="preserve"> </w:t>
      </w:r>
      <w:r>
        <w:rPr>
          <w:rStyle w:val="ControlFlowTok"/>
        </w:rPr>
        <w:t xml:space="preserve">if</w:t>
      </w:r>
      <w:r>
        <w:rPr>
          <w:rStyle w:val="NormalTok"/>
        </w:rPr>
        <w:t xml:space="preserve"> rx </w:t>
      </w:r>
      <w:r>
        <w:rPr>
          <w:rStyle w:val="OperatorTok"/>
        </w:rPr>
        <w:t xml:space="preserve">==</w:t>
      </w:r>
      <w:r>
        <w:rPr>
          <w:rStyle w:val="NormalTok"/>
        </w:rPr>
        <w:t xml:space="preserve"> ry: </w:t>
      </w:r>
      <w:r>
        <w:rPr>
          <w:rStyle w:val="ControlFlowTok"/>
        </w:rPr>
        <w:t xml:space="preserve">return</w:t>
      </w:r>
      <w:r>
        <w:rPr>
          <w:rStyle w:val="NormalTok"/>
        </w:rPr>
        <w:t xml:space="preserve"> </w:t>
      </w:r>
      <w:r>
        <w:rPr>
          <w:rStyle w:val="VariableTok"/>
        </w:rPr>
        <w:t xml:space="preserve">False</w:t>
      </w:r>
      <w:r>
        <w:br/>
      </w:r>
      <w:r>
        <w:rPr>
          <w:rStyle w:val="NormalTok"/>
        </w:rPr>
        <w:t xml:space="preserve"> parent[rx] </w:t>
      </w:r>
      <w:r>
        <w:rPr>
          <w:rStyle w:val="OperatorTok"/>
        </w:rPr>
        <w:t xml:space="preserve">=</w:t>
      </w:r>
      <w:r>
        <w:rPr>
          <w:rStyle w:val="NormalTok"/>
        </w:rPr>
        <w:t xml:space="preserve"> ry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S:</w:t>
      </w:r>
      <w:r>
        <w:br/>
      </w:r>
      <w:r>
        <w:rPr>
          <w:rStyle w:val="NormalTok"/>
        </w:rPr>
        <w:t xml:space="preserve"> u, v </w:t>
      </w:r>
      <w:r>
        <w:rPr>
          <w:rStyle w:val="OperatorTok"/>
        </w:rPr>
        <w:t xml:space="preserve">=</w:t>
      </w:r>
      <w:r>
        <w:rPr>
          <w:rStyle w:val="NormalTok"/>
        </w:rPr>
        <w:t xml:space="preserve"> </w:t>
      </w:r>
      <w:r>
        <w:rPr>
          <w:rStyle w:val="VariableTok"/>
        </w:rPr>
        <w:t xml:space="preserve">self</w:t>
      </w:r>
      <w:r>
        <w:rPr>
          <w:rStyle w:val="NormalTok"/>
        </w:rPr>
        <w:t xml:space="preserve">.edges[</w:t>
      </w:r>
      <w:r>
        <w:rPr>
          <w:rStyle w:val="VariableTok"/>
        </w:rPr>
        <w:t xml:space="preserve">self</w:t>
      </w:r>
      <w:r>
        <w:rPr>
          <w:rStyle w:val="NormalTok"/>
        </w:rPr>
        <w:t xml:space="preserve">.edge_index[e]]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union(u, v):</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mmentTok"/>
        </w:rPr>
        <w:t xml:space="preserve"># 示例: 图拟阵上的 MST</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4</w:t>
      </w:r>
      <w:r>
        <w:br/>
      </w:r>
      <w:r>
        <w:rPr>
          <w:rStyle w:val="NormalTok"/>
        </w:rPr>
        <w:t xml:space="preserve"> edge_list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 weights </w:t>
      </w:r>
      <w:r>
        <w:rPr>
          <w:rStyle w:val="OperatorTok"/>
        </w:rPr>
        <w:t xml:space="preserve">=</w:t>
      </w:r>
      <w:r>
        <w:rPr>
          <w:rStyle w:val="NormalTok"/>
        </w:rPr>
        <w:t xml:space="preserve"> {e: w </w:t>
      </w:r>
      <w:r>
        <w:rPr>
          <w:rStyle w:val="ControlFlowTok"/>
        </w:rPr>
        <w:t xml:space="preserve">for</w:t>
      </w:r>
      <w:r>
        <w:rPr>
          <w:rStyle w:val="NormalTok"/>
        </w:rPr>
        <w:t xml:space="preserve"> e, w </w:t>
      </w:r>
      <w:r>
        <w:rPr>
          <w:rStyle w:val="KeywordTok"/>
        </w:rPr>
        <w:t xml:space="preserve">in</w:t>
      </w:r>
      <w:r>
        <w:rPr>
          <w:rStyle w:val="NormalTok"/>
        </w:rPr>
        <w:t xml:space="preserve"> </w:t>
      </w:r>
      <w:r>
        <w:rPr>
          <w:rStyle w:val="BuiltInTok"/>
        </w:rPr>
        <w:t xml:space="preserve">zip</w:t>
      </w:r>
      <w:r>
        <w:rPr>
          <w:rStyle w:val="NormalTok"/>
        </w:rPr>
        <w:t xml:space="preserve">(edge_list,</w:t>
      </w:r>
      <w:r>
        <w:br/>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matroid </w:t>
      </w:r>
      <w:r>
        <w:rPr>
          <w:rStyle w:val="OperatorTok"/>
        </w:rPr>
        <w:t xml:space="preserve">=</w:t>
      </w:r>
      <w:r>
        <w:rPr>
          <w:rStyle w:val="NormalTok"/>
        </w:rPr>
        <w:t xml:space="preserve"> GraphicMatroid(n, edge_list)</w:t>
      </w:r>
      <w:r>
        <w:br/>
      </w:r>
      <w:r>
        <w:rPr>
          <w:rStyle w:val="NormalTok"/>
        </w:rPr>
        <w:t xml:space="preserve"> result </w:t>
      </w:r>
      <w:r>
        <w:rPr>
          <w:rStyle w:val="OperatorTok"/>
        </w:rPr>
        <w:t xml:space="preserve">=</w:t>
      </w:r>
      <w:r>
        <w:rPr>
          <w:rStyle w:val="NormalTok"/>
        </w:rPr>
        <w:t xml:space="preserve"> greedy_max_weight(edge_list, weights, matroid)</w:t>
      </w:r>
      <w:r>
        <w:br/>
      </w:r>
      <w:r>
        <w:rPr>
          <w:rStyle w:val="NormalTok"/>
        </w:rPr>
        <w:t xml:space="preserve"> </w:t>
      </w:r>
      <w:r>
        <w:rPr>
          <w:rStyle w:val="CommentTok"/>
        </w:rPr>
        <w:t xml:space="preserve"># result 为最大权森林的边集</w:t>
      </w:r>
      <w:r>
        <w:br/>
      </w:r>
      <w:r>
        <w:rPr>
          <w:rStyle w:val="NormalTok"/>
        </w:rPr>
        <w:t xml:space="preserve"> </w:t>
      </w:r>
      <w:r>
        <w:rPr>
          <w:rStyle w:val="BuiltInTok"/>
        </w:rPr>
        <w:t xml:space="preserve">print</w:t>
      </w:r>
      <w:r>
        <w:rPr>
          <w:rStyle w:val="NormalTok"/>
        </w:rPr>
        <w:t xml:space="preserve">(</w:t>
      </w:r>
      <w:r>
        <w:rPr>
          <w:rStyle w:val="StringTok"/>
        </w:rPr>
        <w:t xml:space="preserve">"选入的边:"</w:t>
      </w:r>
      <w:r>
        <w:rPr>
          <w:rStyle w:val="NormalTok"/>
        </w:rPr>
        <w:t xml:space="preserve">, result)</w:t>
      </w:r>
    </w:p>
    <w:p>
      <w:pPr>
        <w:pStyle w:val="FirstParagraph"/>
      </w:pPr>
      <w:r>
        <w:rPr>
          <w:rFonts w:hint="eastAsia"/>
        </w:rPr>
        <w:t xml:space="preserve">以上代码严格遵循“独立性”判定接口，在</w:t>
      </w:r>
      <w:r>
        <w:t xml:space="preserve"> Kruskal </w:t>
      </w:r>
      <w:r>
        <w:rPr>
          <w:rFonts w:hint="eastAsia"/>
        </w:rPr>
        <w:t xml:space="preserve">对应于并查集的回路检测。该框架推广至其他拟阵（如均匀拟阵）只需替换</w:t>
      </w:r>
      <w:r>
        <w:t xml:space="preserve"> </w:t>
      </w:r>
      <w:r>
        <w:rPr>
          <w:rStyle w:val="VerbatimChar"/>
        </w:rPr>
        <w:t xml:space="preserve">is_independent</w:t>
      </w:r>
      <w:r>
        <w:t xml:space="preserve"> </w:t>
      </w:r>
      <w:r>
        <w:rPr>
          <w:rFonts w:hint="eastAsia"/>
        </w:rPr>
        <w:t xml:space="preserve">的实现，体现了拟阵理论在算法工程化中的模块化价值。</w:t>
      </w:r>
    </w:p>
    <w:p>
      <w:r>
        <w:pict>
          <v:rect style="width:0;height:1.5pt" o:hralign="center" o:hrstd="t" o:hr="t"/>
        </w:pict>
      </w:r>
    </w:p>
    <w:bookmarkEnd w:id="366"/>
    <w:bookmarkStart w:id="367" w:name="工程对比与选型"/>
    <w:p>
      <w:pPr>
        <w:pStyle w:val="Heading3"/>
      </w:pPr>
      <w:r>
        <w:t xml:space="preserve">14.2.5 </w:t>
      </w:r>
      <w:r>
        <w:rPr>
          <w:rFonts w:hint="eastAsia"/>
        </w:rPr>
        <w:t xml:space="preserve">工程对比与选型</w:t>
      </w:r>
    </w:p>
    <w:p>
      <w:pPr>
        <w:pStyle w:val="FirstParagraph"/>
      </w:pPr>
      <w:r>
        <w:rPr>
          <w:rFonts w:hint="eastAsia"/>
        </w:rPr>
        <w:t xml:space="preserve">延续</w:t>
      </w:r>
      <w:r>
        <w:t xml:space="preserve"> 14.1.6 </w:t>
      </w:r>
      <w:r>
        <w:rPr>
          <w:rFonts w:hint="eastAsia"/>
        </w:rPr>
        <w:t xml:space="preserve">节工程对比的风格，下表给出了拟阵贪心框架在实际问题中的选型参考：</w:t>
      </w:r>
    </w:p>
    <w:tbl>
      <w:tblPr>
        <w:tblStyle w:val="Table"/>
        <w:tblW w:type="pct" w:w="5000"/>
        <w:tblLayout w:type="fixed"/>
        <w:tblLook w:firstRow="1" w:lastRow="0" w:firstColumn="0" w:lastColumn="0" w:noHBand="0" w:noVBand="0" w:val="0020"/>
      </w:tblPr>
      <w:tblGrid>
        <w:gridCol w:w="1188"/>
        <w:gridCol w:w="3168"/>
        <w:gridCol w:w="1782"/>
        <w:gridCol w:w="1782"/>
      </w:tblGrid>
      <w:tr>
        <w:trPr>
          <w:tblHeader w:val="on"/>
        </w:trPr>
        <w:tc>
          <w:tcPr/>
          <w:p>
            <w:pPr>
              <w:pStyle w:val="Compact"/>
            </w:pPr>
            <w:r>
              <w:rPr>
                <w:rFonts w:hint="eastAsia"/>
              </w:rPr>
              <w:t xml:space="preserve">场景</w:t>
            </w:r>
          </w:p>
        </w:tc>
        <w:tc>
          <w:tcPr/>
          <w:p>
            <w:pPr>
              <w:pStyle w:val="Compact"/>
            </w:pPr>
            <w:r>
              <w:rPr>
                <w:rFonts w:hint="eastAsia"/>
              </w:rPr>
              <w:t xml:space="preserve">使用拟阵贪心框架</w:t>
            </w:r>
          </w:p>
        </w:tc>
        <w:tc>
          <w:tcPr/>
          <w:p>
            <w:pPr>
              <w:pStyle w:val="Compact"/>
            </w:pPr>
            <w:r>
              <w:rPr>
                <w:rFonts w:hint="eastAsia"/>
              </w:rPr>
              <w:t xml:space="preserve">替代方案</w:t>
            </w:r>
          </w:p>
        </w:tc>
        <w:tc>
          <w:tcPr/>
          <w:p>
            <w:pPr>
              <w:pStyle w:val="Compact"/>
            </w:pPr>
            <w:r>
              <w:rPr>
                <w:rFonts w:hint="eastAsia"/>
              </w:rPr>
              <w:t xml:space="preserve">选型理由</w:t>
            </w:r>
          </w:p>
        </w:tc>
      </w:tr>
      <w:tr>
        <w:tc>
          <w:tcPr/>
          <w:p>
            <w:pPr>
              <w:pStyle w:val="Compact"/>
            </w:pPr>
            <w:r>
              <w:rPr>
                <w:rFonts w:hint="eastAsia"/>
              </w:rPr>
              <w:t xml:space="preserve">最小/最大生成树（MST）</w:t>
            </w:r>
          </w:p>
        </w:tc>
        <w:tc>
          <w:tcPr/>
          <w:p>
            <w:pPr>
              <w:pStyle w:val="Compact"/>
            </w:pPr>
            <w:r>
              <w:rPr>
                <w:rFonts w:hint="eastAsia"/>
              </w:rPr>
              <w:t xml:space="preserve">Kruskal（图拟阵贪心）</w:t>
            </w:r>
          </w:p>
        </w:tc>
        <w:tc>
          <w:tcPr/>
          <w:p>
            <w:pPr>
              <w:pStyle w:val="Compact"/>
            </w:pPr>
            <w:r>
              <w:rPr>
                <w:rFonts w:hint="eastAsia"/>
              </w:rPr>
              <w:t xml:space="preserve">Prim（割策略）</w:t>
            </w:r>
          </w:p>
        </w:tc>
        <w:tc>
          <w:tcPr/>
          <w:p>
            <w:pPr>
              <w:pStyle w:val="Compact"/>
            </w:pPr>
            <w:r>
              <w:rPr>
                <w:rFonts w:hint="eastAsia"/>
              </w:rPr>
              <w:t xml:space="preserve">边稀疏时</w:t>
            </w:r>
            <w:r>
              <w:t xml:space="preserve"> Kruskal </w:t>
            </w:r>
            <w:r>
              <w:rPr>
                <w:rFonts w:hint="eastAsia"/>
              </w:rPr>
              <w:t xml:space="preserve">更快；稠密图优先</w:t>
            </w:r>
            <w:r>
              <w:t xml:space="preserve"> </w:t>
            </w:r>
            <w:r>
              <w:rPr>
                <w:rFonts w:hint="eastAsia"/>
              </w:rPr>
              <w:t xml:space="preserve">Prim（</w:t>
            </w:r>
            <m:oMath>
              <m:r>
                <m:t>O</m:t>
              </m:r>
              <m:d>
                <m:dPr>
                  <m:begChr m:val="("/>
                  <m:sepChr m:val=""/>
                  <m:endChr m:val=")"/>
                  <m:grow/>
                </m:dPr>
                <m:e>
                  <m:sSup>
                    <m:e>
                      <m:r>
                        <m:t>V</m:t>
                      </m:r>
                    </m:e>
                    <m:sup>
                      <m:r>
                        <m:t>2</m:t>
                      </m:r>
                    </m:sup>
                  </m:sSup>
                </m:e>
              </m:d>
            </m:oMath>
            <w:r>
              <w:t xml:space="preserve"> </w:t>
            </w:r>
            <w:r>
              <w:rPr>
                <w:rFonts w:hint="eastAsia"/>
              </w:rPr>
              <w:t xml:space="preserve">或堆优化）。两者本质上都依赖交换性质。</w:t>
            </w:r>
          </w:p>
        </w:tc>
      </w:tr>
      <w:tr>
        <w:tc>
          <w:tcPr/>
          <w:p>
            <w:pPr>
              <w:pStyle w:val="Compact"/>
            </w:pPr>
            <w:r>
              <w:rPr>
                <w:rFonts w:hint="eastAsia"/>
              </w:rPr>
              <w:t xml:space="preserve">最大权基数</w:t>
            </w:r>
            <w:r>
              <w:t xml:space="preserve"> </w:t>
            </w:r>
            <m:oMath>
              <m:r>
                <m:rPr>
                  <m:sty m:val="p"/>
                </m:rPr>
                <m:t>≤</m:t>
              </m:r>
              <m:r>
                <m:t>k</m:t>
              </m:r>
            </m:oMath>
            <w:r>
              <w:t xml:space="preserve"> </w:t>
            </w:r>
            <w:r>
              <w:rPr>
                <w:rFonts w:hint="eastAsia"/>
              </w:rPr>
              <w:t xml:space="preserve">的子集</w:t>
            </w:r>
          </w:p>
        </w:tc>
        <w:tc>
          <w:tcPr/>
          <w:p>
            <w:pPr>
              <w:pStyle w:val="Compact"/>
            </w:pPr>
            <w:r>
              <w:rPr>
                <w:rFonts w:hint="eastAsia"/>
              </w:rPr>
              <w:t xml:space="preserve">均匀拟阵贪心</w:t>
            </w:r>
          </w:p>
        </w:tc>
        <w:tc>
          <w:tcPr/>
          <w:p>
            <w:pPr>
              <w:pStyle w:val="Compact"/>
            </w:pPr>
            <w:r>
              <w:rPr>
                <w:rFonts w:hint="eastAsia"/>
              </w:rPr>
              <w:t xml:space="preserve">部分排序</w:t>
            </w:r>
          </w:p>
        </w:tc>
        <w:tc>
          <w:tcPr/>
          <w:p>
            <w:pPr>
              <w:pStyle w:val="Compact"/>
            </w:pPr>
            <w:r>
              <w:rPr>
                <w:rFonts w:hint="eastAsia"/>
              </w:rPr>
              <w:t xml:space="preserve">当</w:t>
            </w:r>
            <w:r>
              <w:t xml:space="preserve"> </w:t>
            </w:r>
            <m:oMath>
              <m:r>
                <m:t>k</m:t>
              </m:r>
              <m:r>
                <m:rPr>
                  <m:sty m:val="p"/>
                </m:rPr>
                <m:t>≪</m:t>
              </m:r>
              <m:r>
                <m:t>n</m:t>
              </m:r>
            </m:oMath>
            <w:r>
              <w:t xml:space="preserve"> </w:t>
            </w:r>
            <w:r>
              <w:rPr>
                <w:rFonts w:hint="eastAsia"/>
              </w:rPr>
              <w:t xml:space="preserve">时用堆选</w:t>
            </w:r>
            <w:r>
              <w:t xml:space="preserve"> top‑k </w:t>
            </w:r>
            <w:r>
              <w:rPr>
                <w:rFonts w:hint="eastAsia"/>
              </w:rPr>
              <w:t xml:space="preserve">更快；均匀拟阵框架在需要抽象时价值更高。</w:t>
            </w:r>
          </w:p>
        </w:tc>
      </w:tr>
      <w:tr>
        <w:tc>
          <w:tcPr/>
          <w:p>
            <w:pPr>
              <w:pStyle w:val="Compact"/>
            </w:pPr>
            <w:r>
              <w:rPr>
                <w:rFonts w:hint="eastAsia"/>
              </w:rPr>
              <w:t xml:space="preserve">一般独立性系统</w:t>
            </w:r>
          </w:p>
        </w:tc>
        <w:tc>
          <w:tcPr/>
          <w:p>
            <w:pPr>
              <w:pStyle w:val="Compact"/>
            </w:pPr>
            <w:r>
              <w:rPr>
                <w:rFonts w:hint="eastAsia"/>
              </w:rPr>
              <w:t xml:space="preserve">贪心近似（</w:t>
            </w:r>
            <m:oMath>
              <m:r>
                <m:t>O</m:t>
              </m:r>
              <m:d>
                <m:dPr>
                  <m:begChr m:val="("/>
                  <m:sepChr m:val=""/>
                  <m:endChr m:val=")"/>
                  <m:grow/>
                </m:dPr>
                <m:e>
                  <m:r>
                    <m:t>1</m:t>
                  </m:r>
                  <m:r>
                    <m:rPr>
                      <m:sty m:val="p"/>
                    </m:rPr>
                    <m:t>/</m:t>
                  </m:r>
                  <m:r>
                    <m:rPr>
                      <m:nor/>
                      <m:sty m:val="p"/>
                    </m:rPr>
                    <m:t>curvature</m:t>
                  </m:r>
                </m:e>
              </m:d>
            </m:oMath>
            <w:r>
              <w:t xml:space="preserve"> </w:t>
            </w:r>
            <w:r>
              <w:rPr>
                <w:rFonts w:hint="eastAsia"/>
              </w:rPr>
              <w:t xml:space="preserve">近似）</w:t>
            </w:r>
          </w:p>
        </w:tc>
        <w:tc>
          <w:tcPr/>
          <w:p>
            <w:pPr>
              <w:pStyle w:val="Compact"/>
            </w:pPr>
            <w:r>
              <w:t xml:space="preserve">DP / </w:t>
            </w:r>
            <w:r>
              <w:rPr>
                <w:rFonts w:hint="eastAsia"/>
              </w:rPr>
              <w:t xml:space="preserve">分支限界</w:t>
            </w:r>
          </w:p>
        </w:tc>
        <w:tc>
          <w:tcPr/>
          <w:p>
            <w:pPr>
              <w:pStyle w:val="Compact"/>
            </w:pPr>
            <w:r>
              <w:rPr>
                <w:rFonts w:hint="eastAsia"/>
              </w:rPr>
              <w:t xml:space="preserve">不满足交换性质时贪心不再保证最优；此时需要用曲率（curvature）或其它参数分析近似比。14.3</w:t>
            </w:r>
            <w:r>
              <w:t xml:space="preserve"> </w:t>
            </w:r>
            <w:r>
              <w:rPr>
                <w:rFonts w:hint="eastAsia"/>
              </w:rPr>
              <w:t xml:space="preserve">节的分支限界正是处理此类问题的重要工具。</w:t>
            </w:r>
          </w:p>
        </w:tc>
      </w:tr>
      <w:tr>
        <w:tc>
          <w:tcPr/>
          <w:p>
            <w:pPr>
              <w:pStyle w:val="Compact"/>
            </w:pPr>
            <w:r>
              <w:rPr>
                <w:rFonts w:hint="eastAsia"/>
              </w:rPr>
              <w:t xml:space="preserve">多拟阵交</w:t>
            </w:r>
            <w:r>
              <w:t xml:space="preserve"> / </w:t>
            </w:r>
            <w:r>
              <w:rPr>
                <w:rFonts w:hint="eastAsia"/>
              </w:rPr>
              <w:t xml:space="preserve">拟阵划分</w:t>
            </w:r>
          </w:p>
        </w:tc>
        <w:tc>
          <w:tcPr/>
          <w:p>
            <w:pPr>
              <w:pStyle w:val="Compact"/>
            </w:pPr>
            <w:r>
              <w:rPr>
                <w:rFonts w:hint="eastAsia"/>
              </w:rPr>
              <w:t xml:space="preserve">拟阵交算法（基于增广路）</w:t>
            </w:r>
          </w:p>
        </w:tc>
        <w:tc>
          <w:tcPr/>
          <w:p>
            <w:pPr>
              <w:pStyle w:val="Compact"/>
            </w:pPr>
            <w:r>
              <w:rPr>
                <w:rFonts w:hint="eastAsia"/>
              </w:rPr>
              <w:t xml:space="preserve">线性规划</w:t>
            </w:r>
          </w:p>
        </w:tc>
        <w:tc>
          <w:tcPr/>
          <w:p>
            <w:pPr>
              <w:pStyle w:val="Compact"/>
            </w:pPr>
            <w:r>
              <w:rPr>
                <w:rFonts w:hint="eastAsia"/>
              </w:rPr>
              <w:t xml:space="preserve">单拟阵贪心容易，多拟阵交问题对应更复杂的结构（详见拟阵交算法的相关文献）。</w:t>
            </w:r>
          </w:p>
        </w:tc>
      </w:tr>
    </w:tbl>
    <w:p>
      <w:pPr>
        <w:pStyle w:val="BodyText"/>
      </w:pPr>
      <w:r>
        <w:rPr>
          <w:rStyle w:val="VerbatimChar"/>
          <w:rFonts w:hint="eastAsia"/>
        </w:rPr>
        <w:t xml:space="preserve">[简化]</w:t>
      </w:r>
      <w:r>
        <w:t xml:space="preserve"> </w:t>
      </w:r>
      <w:r>
        <w:rPr>
          <w:rFonts w:hint="eastAsia"/>
        </w:rPr>
        <w:t xml:space="preserve">贪心算法在拟阵上是精确最优的；在一般独立系统上它的最坏近似比可以为任意大。换言之，</w:t>
      </w:r>
      <w:r>
        <w:rPr>
          <w:rFonts w:hint="eastAsia"/>
        </w:rPr>
        <w:t xml:space="preserve">“拟阵”</w:t>
      </w:r>
      <w:r>
        <w:rPr>
          <w:rFonts w:hint="eastAsia"/>
        </w:rPr>
        <w:t xml:space="preserve">标定了贪心绝对安全的边界——越过此界就需要额外的论证或损失。这正是</w:t>
      </w:r>
      <w:r>
        <w:t xml:space="preserve"> 14.1 </w:t>
      </w:r>
      <w:r>
        <w:rPr>
          <w:rFonts w:hint="eastAsia"/>
        </w:rPr>
        <w:t xml:space="preserve">节与</w:t>
      </w:r>
      <w:r>
        <w:t xml:space="preserve"> 14.3 </w:t>
      </w:r>
      <w:r>
        <w:rPr>
          <w:rFonts w:hint="eastAsia"/>
        </w:rPr>
        <w:t xml:space="preserve">节之间的分水岭：14.3</w:t>
      </w:r>
      <w:r>
        <w:t xml:space="preserve"> </w:t>
      </w:r>
      <w:r>
        <w:rPr>
          <w:rFonts w:hint="eastAsia"/>
        </w:rPr>
        <w:t xml:space="preserve">节的回溯与分支限界处理的是拟阵结构之外、必须通过系统搜索来应对的组合优化问题。</w:t>
      </w:r>
    </w:p>
    <w:p>
      <w:r>
        <w:pict>
          <v:rect style="width:0;height:1.5pt" o:hralign="center" o:hrstd="t" o:hr="t"/>
        </w:pict>
      </w:r>
    </w:p>
    <w:bookmarkEnd w:id="367"/>
    <w:bookmarkStart w:id="368" w:name="题型框-10"/>
    <w:p>
      <w:pPr>
        <w:pStyle w:val="Heading3"/>
      </w:pPr>
      <w:r>
        <w:t xml:space="preserve">14.2.6 408 </w:t>
      </w:r>
      <w:r>
        <w:rPr>
          <w:rFonts w:hint="eastAsia"/>
        </w:rPr>
        <w:t xml:space="preserve">题型框</w:t>
      </w:r>
    </w:p>
    <w:p>
      <w:pPr>
        <w:pStyle w:val="FirstParagraph"/>
      </w:pPr>
      <w:r>
        <w:rPr>
          <w:b/>
          <w:bCs/>
        </w:rPr>
        <w:t xml:space="preserve">408 </w:t>
      </w:r>
      <w:r>
        <w:rPr>
          <w:rFonts w:hint="eastAsia"/>
          <w:b/>
          <w:bCs/>
        </w:rPr>
        <w:t xml:space="preserve">常见考法</w:t>
      </w:r>
      <w:r>
        <w:t xml:space="preserve"> </w:t>
      </w:r>
      <w:r>
        <w:t xml:space="preserve">1. </w:t>
      </w:r>
      <w:r>
        <w:rPr>
          <w:rFonts w:hint="eastAsia"/>
        </w:rPr>
        <w:t xml:space="preserve">给定一个组合结构（例如某个图的边子集族），问它是否构成拟阵。要求验证</w:t>
      </w:r>
      <w:r>
        <w:t xml:space="preserve"> (I1)–(I3) </w:t>
      </w:r>
      <w:r>
        <w:rPr>
          <w:rFonts w:hint="eastAsia"/>
        </w:rPr>
        <w:t xml:space="preserve">或举出反例。</w:t>
      </w:r>
      <w:r>
        <w:t xml:space="preserve"> </w:t>
      </w:r>
      <w:r>
        <w:t xml:space="preserve">2. </w:t>
      </w:r>
      <w:r>
        <w:rPr>
          <w:rFonts w:hint="eastAsia"/>
        </w:rPr>
        <w:t xml:space="preserve">给定一个权值问题，要求用拟阵贪心定理证明贪心策略的正确性，或指出贪心失败原因（不满足交换性质）。这与</w:t>
      </w:r>
      <w:r>
        <w:t xml:space="preserve"> 14.1 </w:t>
      </w:r>
      <w:r>
        <w:rPr>
          <w:rFonts w:hint="eastAsia"/>
        </w:rPr>
        <w:t xml:space="preserve">节</w:t>
      </w:r>
      <w:r>
        <w:t xml:space="preserve"> 408 </w:t>
      </w:r>
      <w:r>
        <w:rPr>
          <w:rFonts w:hint="eastAsia"/>
        </w:rPr>
        <w:t xml:space="preserve">题型框中的“贪心失效反例构造”形成互补——拟阵提供了判定贪心是否安全的系统方法。</w:t>
      </w:r>
      <w:r>
        <w:t xml:space="preserve"> </w:t>
      </w:r>
      <w:r>
        <w:t xml:space="preserve">3. MST </w:t>
      </w:r>
      <w:r>
        <w:rPr>
          <w:rFonts w:hint="eastAsia"/>
        </w:rPr>
        <w:t xml:space="preserve">的</w:t>
      </w:r>
      <w:r>
        <w:t xml:space="preserve"> Kruskal </w:t>
      </w:r>
      <w:r>
        <w:rPr>
          <w:rFonts w:hint="eastAsia"/>
        </w:rPr>
        <w:t xml:space="preserve">算法与拟阵的关系——概念题或简答题，常要求解释“为何</w:t>
      </w:r>
      <w:r>
        <w:t xml:space="preserve"> Kruskal </w:t>
      </w:r>
      <w:r>
        <w:rPr>
          <w:rFonts w:hint="eastAsia"/>
        </w:rPr>
        <w:t xml:space="preserve">是拟阵贪心的特例”。</w:t>
      </w:r>
    </w:p>
    <w:p>
      <w:pPr>
        <w:pStyle w:val="BodyText"/>
      </w:pPr>
      <w:r>
        <w:rPr>
          <w:rFonts w:hint="eastAsia"/>
          <w:b/>
          <w:bCs/>
        </w:rPr>
        <w:t xml:space="preserve">真题风格题</w:t>
      </w:r>
      <w:r>
        <w:t xml:space="preserve"> </w:t>
      </w:r>
      <w:r>
        <w:t xml:space="preserve">&gt; </w:t>
      </w:r>
      <w:r>
        <w:rPr>
          <w:rFonts w:hint="eastAsia"/>
        </w:rPr>
        <w:t xml:space="preserve">题：设地面集</w:t>
      </w:r>
      <w:r>
        <w:t xml:space="preserve"> </w:t>
      </w:r>
      <m:oMath>
        <m:r>
          <m:t>E</m:t>
        </m:r>
        <m:r>
          <m:rPr>
            <m:sty m:val="p"/>
          </m:rPr>
          <m:t>=</m:t>
        </m:r>
        <m:r>
          <m:rPr>
            <m:sty m:val="p"/>
          </m:rPr>
          <m:t>{</m:t>
        </m:r>
        <m:r>
          <m:t>a</m:t>
        </m:r>
        <m:r>
          <m:rPr>
            <m:sty m:val="p"/>
          </m:rPr>
          <m:t>,</m:t>
        </m:r>
        <m:r>
          <m:t>b</m:t>
        </m:r>
        <m:r>
          <m:rPr>
            <m:sty m:val="p"/>
          </m:rPr>
          <m:t>,</m:t>
        </m:r>
        <m:r>
          <m:t>c</m:t>
        </m:r>
        <m:r>
          <m:rPr>
            <m:sty m:val="p"/>
          </m:rPr>
          <m:t>,</m:t>
        </m:r>
        <m:r>
          <m:t>d</m:t>
        </m:r>
        <m:r>
          <m:rPr>
            <m:sty m:val="p"/>
          </m:rPr>
          <m:t>}</m:t>
        </m:r>
      </m:oMath>
      <w:r>
        <w:rPr>
          <w:rFonts w:hint="eastAsia"/>
        </w:rPr>
        <w:t xml:space="preserve">，独立集族</w:t>
      </w:r>
      <w:r>
        <w:t xml:space="preserve"> </w:t>
      </w:r>
      <m:oMath>
        <m:r>
          <m:rPr>
            <m:sty m:val="p"/>
            <m:scr m:val="script"/>
          </m:rPr>
          <m:t>I</m:t>
        </m:r>
        <m:r>
          <m:rPr>
            <m:sty m:val="p"/>
          </m:rPr>
          <m:t>=</m:t>
        </m:r>
        <m:r>
          <m:rPr>
            <m:sty m:val="p"/>
          </m:rPr>
          <m:t>{</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c</m:t>
        </m:r>
        <m:r>
          <m:rPr>
            <m:sty m:val="p"/>
          </m:rPr>
          <m:t>}</m:t>
        </m:r>
        <m:r>
          <m:rPr>
            <m:sty m:val="p"/>
          </m:rPr>
          <m:t>,</m:t>
        </m:r>
        <m:r>
          <m:rPr>
            <m:sty m:val="p"/>
          </m:rPr>
          <m:t>{</m:t>
        </m:r>
        <m:r>
          <m:t>a</m:t>
        </m:r>
        <m:r>
          <m:rPr>
            <m:sty m:val="p"/>
          </m:rPr>
          <m:t>,</m:t>
        </m:r>
        <m:r>
          <m:t>b</m:t>
        </m:r>
        <m:r>
          <m:rPr>
            <m:sty m:val="p"/>
          </m:rPr>
          <m:t>}</m:t>
        </m:r>
        <m:r>
          <m:rPr>
            <m:sty m:val="p"/>
          </m:rPr>
          <m:t>,</m:t>
        </m:r>
        <m:r>
          <m:rPr>
            <m:sty m:val="p"/>
          </m:rPr>
          <m:t>{</m:t>
        </m:r>
        <m:r>
          <m:t>b</m:t>
        </m:r>
        <m:r>
          <m:rPr>
            <m:sty m:val="p"/>
          </m:rPr>
          <m:t>,</m:t>
        </m:r>
        <m:r>
          <m:t>c</m:t>
        </m:r>
        <m:r>
          <m:rPr>
            <m:sty m:val="p"/>
          </m:rPr>
          <m:t>}</m:t>
        </m:r>
        <m:r>
          <m:rPr>
            <m:sty m:val="p"/>
          </m:rPr>
          <m:t>,</m:t>
        </m:r>
        <m:r>
          <m:rPr>
            <m:sty m:val="p"/>
          </m:rPr>
          <m:t>{</m:t>
        </m:r>
        <m:r>
          <m:t>a</m:t>
        </m:r>
        <m:r>
          <m:rPr>
            <m:sty m:val="p"/>
          </m:rPr>
          <m:t>,</m:t>
        </m:r>
        <m:r>
          <m:t>c</m:t>
        </m:r>
        <m:r>
          <m:rPr>
            <m:sty m:val="p"/>
          </m:rPr>
          <m:t>}</m:t>
        </m:r>
        <m:r>
          <m:rPr>
            <m:sty m:val="p"/>
          </m:rPr>
          <m:t>,</m:t>
        </m:r>
        <m:r>
          <m:rPr>
            <m:sty m:val="p"/>
          </m:rPr>
          <m:t>{</m:t>
        </m:r>
        <m:r>
          <m:t>a</m:t>
        </m:r>
        <m:r>
          <m:rPr>
            <m:sty m:val="p"/>
          </m:rPr>
          <m:t>,</m:t>
        </m:r>
        <m:r>
          <m:t>b</m:t>
        </m:r>
        <m:r>
          <m:rPr>
            <m:sty m:val="p"/>
          </m:rPr>
          <m:t>,</m:t>
        </m:r>
        <m:r>
          <m:t>c</m:t>
        </m:r>
        <m:r>
          <m:rPr>
            <m:sty m:val="p"/>
          </m:rPr>
          <m:t>}</m:t>
        </m:r>
        <m:r>
          <m:rPr>
            <m:sty m:val="p"/>
          </m:rPr>
          <m:t>}</m:t>
        </m:r>
      </m:oMath>
      <w:r>
        <w:rPr>
          <w:rFonts w:hint="eastAsia"/>
        </w:rPr>
        <w:t xml:space="preserve">。问</w:t>
      </w:r>
      <w:r>
        <w:t xml:space="preserve"> </w:t>
      </w:r>
      <m:oMath>
        <m:d>
          <m:dPr>
            <m:begChr m:val="("/>
            <m:sepChr m:val=""/>
            <m:endChr m:val=")"/>
            <m:grow/>
          </m:dPr>
          <m:e>
            <m:r>
              <m:t>E</m:t>
            </m:r>
            <m:r>
              <m:rPr>
                <m:sty m:val="p"/>
              </m:rPr>
              <m:t>,</m:t>
            </m:r>
            <m:r>
              <m:rPr>
                <m:sty m:val="p"/>
                <m:scr m:val="script"/>
              </m:rPr>
              <m:t>I</m:t>
            </m:r>
          </m:e>
        </m:d>
      </m:oMath>
      <w:r>
        <w:t xml:space="preserve"> </w:t>
      </w:r>
      <w:r>
        <w:rPr>
          <w:rFonts w:hint="eastAsia"/>
        </w:rPr>
        <w:t xml:space="preserve">是否为拟阵？若是，请验证；若不是，说明违反了哪条公理。</w:t>
      </w:r>
    </w:p>
    <w:p>
      <w:pPr>
        <w:pStyle w:val="BlockText"/>
      </w:pPr>
      <w:r>
        <w:rPr>
          <w:rFonts w:hint="eastAsia"/>
        </w:rPr>
        <w:t xml:space="preserve">解答提示：检查</w:t>
      </w:r>
      <w:r>
        <w:t xml:space="preserve"> (I2) </w:t>
      </w:r>
      <w:r>
        <w:rPr>
          <w:rFonts w:hint="eastAsia"/>
        </w:rPr>
        <w:t xml:space="preserve">遗传性：</w:t>
      </w:r>
      <m:oMath>
        <m:r>
          <m:rPr>
            <m:sty m:val="p"/>
          </m:rPr>
          <m:t>{</m:t>
        </m:r>
        <m:r>
          <m:t>a</m:t>
        </m:r>
        <m:r>
          <m:rPr>
            <m:sty m:val="p"/>
          </m:rPr>
          <m:t>,</m:t>
        </m:r>
        <m:r>
          <m:t>b</m:t>
        </m:r>
        <m:r>
          <m:rPr>
            <m:sty m:val="p"/>
          </m:rPr>
          <m:t>,</m:t>
        </m:r>
        <m:r>
          <m:t>c</m:t>
        </m:r>
        <m:r>
          <m:rPr>
            <m:sty m:val="p"/>
          </m:rPr>
          <m:t>}</m:t>
        </m:r>
        <m:r>
          <m:rPr>
            <m:sty m:val="p"/>
          </m:rPr>
          <m:t>∈</m:t>
        </m:r>
        <m:r>
          <m:rPr>
            <m:sty m:val="p"/>
            <m:scr m:val="script"/>
          </m:rPr>
          <m:t>I</m:t>
        </m:r>
      </m:oMath>
      <w:r>
        <w:t xml:space="preserve"> </w:t>
      </w:r>
      <w:r>
        <w:rPr>
          <w:rFonts w:hint="eastAsia"/>
        </w:rPr>
        <w:t xml:space="preserve">的所有子集确实均在</w:t>
      </w:r>
      <w:r>
        <w:t xml:space="preserve"> </w:t>
      </w:r>
      <m:oMath>
        <m:r>
          <m:rPr>
            <m:sty m:val="p"/>
            <m:scr m:val="script"/>
          </m:rPr>
          <m:t>I</m:t>
        </m:r>
      </m:oMath>
      <w:r>
        <w:t xml:space="preserve"> </w:t>
      </w:r>
      <w:r>
        <w:rPr>
          <w:rFonts w:hint="eastAsia"/>
        </w:rPr>
        <w:t xml:space="preserve">中，成立。检查</w:t>
      </w:r>
      <w:r>
        <w:t xml:space="preserve"> (I3) </w:t>
      </w:r>
      <w:r>
        <w:rPr>
          <w:rFonts w:hint="eastAsia"/>
        </w:rPr>
        <w:t xml:space="preserve">交换性质：取</w:t>
      </w:r>
      <w:r>
        <w:t xml:space="preserve"> </w:t>
      </w:r>
      <m:oMath>
        <m:r>
          <m:t>A</m:t>
        </m:r>
        <m:r>
          <m:rPr>
            <m:sty m:val="p"/>
          </m:rPr>
          <m:t>=</m:t>
        </m:r>
        <m:r>
          <m:rPr>
            <m:sty m:val="p"/>
          </m:rPr>
          <m:t>{</m:t>
        </m:r>
        <m:r>
          <m:t>a</m:t>
        </m:r>
        <m:r>
          <m:rPr>
            <m:sty m:val="p"/>
          </m:rPr>
          <m:t>}</m:t>
        </m:r>
        <m:r>
          <m:rPr>
            <m:sty m:val="p"/>
          </m:rPr>
          <m:t>,</m:t>
        </m:r>
        <m:r>
          <m:t>B</m:t>
        </m:r>
        <m:r>
          <m:rPr>
            <m:sty m:val="p"/>
          </m:rPr>
          <m:t>=</m:t>
        </m:r>
        <m:r>
          <m:rPr>
            <m:sty m:val="p"/>
          </m:rPr>
          <m:t>{</m:t>
        </m:r>
        <m:r>
          <m:t>b</m:t>
        </m:r>
        <m:r>
          <m:rPr>
            <m:sty m:val="p"/>
          </m:rPr>
          <m:t>,</m:t>
        </m:r>
        <m:r>
          <m:t>c</m:t>
        </m:r>
        <m:r>
          <m:rPr>
            <m:sty m:val="p"/>
          </m:rPr>
          <m:t>}</m:t>
        </m:r>
      </m:oMath>
      <w:r>
        <w:rPr>
          <w:rFonts w:hint="eastAsia"/>
        </w:rPr>
        <w:t xml:space="preserve">，</w:t>
      </w:r>
      <m:oMath>
        <m:d>
          <m:dPr>
            <m:begChr m:val="|"/>
            <m:sepChr m:val=""/>
            <m:endChr m:val="|"/>
            <m:grow/>
          </m:dPr>
          <m:e>
            <m:r>
              <m:t>A</m:t>
            </m:r>
          </m:e>
        </m:d>
        <m:r>
          <m:rPr>
            <m:sty m:val="p"/>
          </m:rPr>
          <m:t>&lt;</m:t>
        </m:r>
        <m:d>
          <m:dPr>
            <m:begChr m:val="|"/>
            <m:sepChr m:val=""/>
            <m:endChr m:val="|"/>
            <m:grow/>
          </m:dPr>
          <m:e>
            <m:r>
              <m:t>B</m:t>
            </m:r>
          </m:e>
        </m:d>
      </m:oMath>
      <w:r>
        <w:rPr>
          <w:rFonts w:hint="eastAsia"/>
        </w:rPr>
        <w:t xml:space="preserve">，</w:t>
      </w:r>
      <m:oMath>
        <m:r>
          <m:t>B</m:t>
        </m:r>
        <m:r>
          <m:rPr>
            <m:sty m:val="p"/>
          </m:rPr>
          <m:t>\</m:t>
        </m:r>
        <m:r>
          <m:t>A</m:t>
        </m:r>
        <m:r>
          <m:rPr>
            <m:sty m:val="p"/>
          </m:rPr>
          <m:t>=</m:t>
        </m:r>
        <m:r>
          <m:rPr>
            <m:sty m:val="p"/>
          </m:rPr>
          <m:t>{</m:t>
        </m:r>
        <m:r>
          <m:t>b</m:t>
        </m:r>
        <m:r>
          <m:rPr>
            <m:sty m:val="p"/>
          </m:rPr>
          <m:t>,</m:t>
        </m:r>
        <m:r>
          <m:t>c</m:t>
        </m:r>
        <m:r>
          <m:rPr>
            <m:sty m:val="p"/>
          </m:rPr>
          <m:t>}</m:t>
        </m:r>
      </m:oMath>
      <w:r>
        <w:rPr>
          <w:rFonts w:hint="eastAsia"/>
        </w:rPr>
        <w:t xml:space="preserve">，但</w:t>
      </w:r>
      <w:r>
        <w:t xml:space="preserve"> </w:t>
      </w:r>
      <m:oMath>
        <m:r>
          <m:t>A</m:t>
        </m:r>
        <m:r>
          <m:rPr>
            <m:sty m:val="p"/>
          </m:rPr>
          <m:t>∪</m:t>
        </m:r>
        <m:r>
          <m:rPr>
            <m:sty m:val="p"/>
          </m:rPr>
          <m:t>{</m:t>
        </m:r>
        <m:r>
          <m:t>b</m:t>
        </m:r>
        <m:r>
          <m:rPr>
            <m:sty m:val="p"/>
          </m:rPr>
          <m:t>}</m:t>
        </m:r>
        <m:r>
          <m:rPr>
            <m:sty m:val="p"/>
          </m:rPr>
          <m:t>=</m:t>
        </m:r>
        <m:r>
          <m:rPr>
            <m:sty m:val="p"/>
          </m:rPr>
          <m:t>{</m:t>
        </m:r>
        <m:r>
          <m:t>a</m:t>
        </m:r>
        <m:r>
          <m:rPr>
            <m:sty m:val="p"/>
          </m:rPr>
          <m:t>,</m:t>
        </m:r>
        <m:r>
          <m:t>b</m:t>
        </m:r>
        <m:r>
          <m:rPr>
            <m:sty m:val="p"/>
          </m:rPr>
          <m:t>}</m:t>
        </m:r>
        <m:r>
          <m:rPr>
            <m:sty m:val="p"/>
          </m:rPr>
          <m:t>∈</m:t>
        </m:r>
        <m:r>
          <m:rPr>
            <m:sty m:val="p"/>
            <m:scr m:val="script"/>
          </m:rPr>
          <m:t>I</m:t>
        </m:r>
      </m:oMath>
      <w:r>
        <w:t xml:space="preserve"> </w:t>
      </w:r>
      <w:r>
        <w:rPr>
          <w:rFonts w:hint="eastAsia"/>
        </w:rPr>
        <w:t xml:space="preserve">成立，合格；再取</w:t>
      </w:r>
      <w:r>
        <w:t xml:space="preserve"> </w:t>
      </w:r>
      <m:oMath>
        <m:r>
          <m:t>A</m:t>
        </m:r>
        <m:r>
          <m:rPr>
            <m:sty m:val="p"/>
          </m:rPr>
          <m:t>=</m:t>
        </m:r>
        <m:r>
          <m:rPr>
            <m:sty m:val="p"/>
          </m:rPr>
          <m:t>{</m:t>
        </m:r>
        <m:r>
          <m:t>c</m:t>
        </m:r>
        <m:r>
          <m:rPr>
            <m:sty m:val="p"/>
          </m:rPr>
          <m:t>}</m:t>
        </m:r>
        <m:r>
          <m:rPr>
            <m:sty m:val="p"/>
          </m:rPr>
          <m:t>,</m:t>
        </m:r>
        <m:r>
          <m:t>B</m:t>
        </m:r>
        <m:r>
          <m:rPr>
            <m:sty m:val="p"/>
          </m:rPr>
          <m:t>=</m:t>
        </m:r>
        <m:r>
          <m:rPr>
            <m:sty m:val="p"/>
          </m:rPr>
          <m:t>{</m:t>
        </m:r>
        <m:r>
          <m:t>a</m:t>
        </m:r>
        <m:r>
          <m:rPr>
            <m:sty m:val="p"/>
          </m:rPr>
          <m:t>,</m:t>
        </m:r>
        <m:r>
          <m:t>b</m:t>
        </m:r>
        <m:r>
          <m:rPr>
            <m:sty m:val="p"/>
          </m:rPr>
          <m:t>}</m:t>
        </m:r>
      </m:oMath>
      <w:r>
        <w:rPr>
          <w:rFonts w:hint="eastAsia"/>
        </w:rPr>
        <w:t xml:space="preserve">，</w:t>
      </w:r>
      <m:oMath>
        <m:r>
          <m:t>B</m:t>
        </m:r>
        <m:r>
          <m:rPr>
            <m:sty m:val="p"/>
          </m:rPr>
          <m:t>\</m:t>
        </m:r>
        <m:r>
          <m:t>A</m:t>
        </m:r>
        <m:r>
          <m:rPr>
            <m:sty m:val="p"/>
          </m:rPr>
          <m:t>=</m:t>
        </m:r>
        <m:r>
          <m:rPr>
            <m:sty m:val="p"/>
          </m:rPr>
          <m:t>{</m:t>
        </m:r>
        <m:r>
          <m:t>a</m:t>
        </m:r>
        <m:r>
          <m:rPr>
            <m:sty m:val="p"/>
          </m:rPr>
          <m:t>,</m:t>
        </m:r>
        <m:r>
          <m:t>b</m:t>
        </m:r>
        <m:r>
          <m:rPr>
            <m:sty m:val="p"/>
          </m:rPr>
          <m:t>}</m:t>
        </m:r>
      </m:oMath>
      <w:r>
        <w:rPr>
          <w:rFonts w:hint="eastAsia"/>
        </w:rPr>
        <w:t xml:space="preserve">，</w:t>
      </w:r>
      <m:oMath>
        <m:r>
          <m:t>A</m:t>
        </m:r>
        <m:r>
          <m:rPr>
            <m:sty m:val="p"/>
          </m:rPr>
          <m:t>∪</m:t>
        </m:r>
        <m:r>
          <m:rPr>
            <m:sty m:val="p"/>
          </m:rPr>
          <m:t>{</m:t>
        </m:r>
        <m:r>
          <m:t>a</m:t>
        </m:r>
        <m:r>
          <m:rPr>
            <m:sty m:val="p"/>
          </m:rPr>
          <m:t>}</m:t>
        </m:r>
        <m:r>
          <m:rPr>
            <m:sty m:val="p"/>
          </m:rPr>
          <m:t>=</m:t>
        </m:r>
        <m:r>
          <m:rPr>
            <m:sty m:val="p"/>
          </m:rPr>
          <m:t>{</m:t>
        </m:r>
        <m:r>
          <m:t>a</m:t>
        </m:r>
        <m:r>
          <m:rPr>
            <m:sty m:val="p"/>
          </m:rPr>
          <m:t>,</m:t>
        </m:r>
        <m:r>
          <m:t>c</m:t>
        </m:r>
        <m:r>
          <m:rPr>
            <m:sty m:val="p"/>
          </m:rPr>
          <m:t>}</m:t>
        </m:r>
        <m:r>
          <m:rPr>
            <m:sty m:val="p"/>
          </m:rPr>
          <m:t>∈</m:t>
        </m:r>
        <m:r>
          <m:rPr>
            <m:sty m:val="p"/>
            <m:scr m:val="script"/>
          </m:rPr>
          <m:t>I</m:t>
        </m:r>
      </m:oMath>
      <w:r>
        <w:rPr>
          <w:rFonts w:hint="eastAsia"/>
        </w:rPr>
        <w:t xml:space="preserve">；穷举验证可知所有满足条件者均可交换，故为拟阵，且其秩为</w:t>
      </w:r>
      <w:r>
        <w:t xml:space="preserve"> 3。</w:t>
      </w:r>
    </w:p>
    <w:p>
      <w:r>
        <w:pict>
          <v:rect style="width:0;height:1.5pt" o:hralign="center" o:hrstd="t" o:hr="t"/>
        </w:pict>
      </w:r>
    </w:p>
    <w:bookmarkEnd w:id="368"/>
    <w:bookmarkStart w:id="369" w:name="习题-8"/>
    <w:p>
      <w:pPr>
        <w:pStyle w:val="Heading3"/>
      </w:pPr>
      <w:r>
        <w:t xml:space="preserve">14.2.7 </w:t>
      </w:r>
      <w:r>
        <w:rPr>
          <w:rFonts w:hint="eastAsia"/>
        </w:rPr>
        <w:t xml:space="preserve">习题</w:t>
      </w:r>
    </w:p>
    <w:p>
      <w:pPr>
        <w:pStyle w:val="FirstParagraph"/>
      </w:pPr>
      <w:r>
        <w:rPr>
          <w:rFonts w:hint="eastAsia"/>
          <w:b/>
          <w:bCs/>
        </w:rPr>
        <w:t xml:space="preserve">习题</w:t>
      </w:r>
      <w:r>
        <w:rPr>
          <w:b/>
          <w:bCs/>
        </w:rPr>
        <w:t xml:space="preserve"> 14.2</w:t>
      </w:r>
      <w:r>
        <w:t xml:space="preserve"> </w:t>
      </w:r>
      <w:r>
        <w:t xml:space="preserve">1. </w:t>
      </w:r>
      <w:r>
        <w:rPr>
          <w:rFonts w:hint="eastAsia"/>
        </w:rPr>
        <w:t xml:space="preserve">（证明题）试证明：若</w:t>
      </w:r>
      <w:r>
        <w:t xml:space="preserve"> </w:t>
      </w:r>
      <m:oMath>
        <m:r>
          <m:t>M</m:t>
        </m:r>
        <m:r>
          <m:rPr>
            <m:sty m:val="p"/>
          </m:rPr>
          <m:t>=</m:t>
        </m:r>
        <m:d>
          <m:dPr>
            <m:begChr m:val="("/>
            <m:sepChr m:val=""/>
            <m:endChr m:val=")"/>
            <m:grow/>
          </m:dPr>
          <m:e>
            <m:r>
              <m:t>E</m:t>
            </m:r>
            <m:r>
              <m:rPr>
                <m:sty m:val="p"/>
              </m:rPr>
              <m:t>,</m:t>
            </m:r>
            <m:r>
              <m:rPr>
                <m:sty m:val="p"/>
                <m:scr m:val="script"/>
              </m:rPr>
              <m:t>I</m:t>
            </m:r>
          </m:e>
        </m:d>
      </m:oMath>
      <w:r>
        <w:t xml:space="preserve"> </w:t>
      </w:r>
      <w:r>
        <w:rPr>
          <w:rFonts w:hint="eastAsia"/>
        </w:rPr>
        <w:t xml:space="preserve">为拟阵，则其所有基具有相同基数。</w:t>
      </w:r>
      <w:r>
        <w:t xml:space="preserve"> </w:t>
      </w:r>
      <w:r>
        <w:t xml:space="preserve">2. </w:t>
      </w:r>
      <w:r>
        <w:rPr>
          <w:rFonts w:hint="eastAsia"/>
        </w:rPr>
        <w:t xml:space="preserve">（计算/辨识题）考虑地面集</w:t>
      </w:r>
      <w:r>
        <w:t xml:space="preserve"> </w:t>
      </w:r>
      <m:oMath>
        <m:r>
          <m:t>E</m:t>
        </m:r>
        <m:r>
          <m:rPr>
            <m:sty m:val="p"/>
          </m:rPr>
          <m:t>=</m:t>
        </m:r>
        <m:r>
          <m:rPr>
            <m:sty m:val="p"/>
          </m:rPr>
          <m:t>{</m:t>
        </m:r>
        <m:r>
          <m:t>1</m:t>
        </m:r>
        <m:r>
          <m:rPr>
            <m:sty m:val="p"/>
          </m:rPr>
          <m:t>,</m:t>
        </m:r>
        <m:r>
          <m:t>2</m:t>
        </m:r>
        <m:r>
          <m:rPr>
            <m:sty m:val="p"/>
          </m:rPr>
          <m:t>,</m:t>
        </m:r>
        <m:r>
          <m:t>3</m:t>
        </m:r>
        <m:r>
          <m:rPr>
            <m:sty m:val="p"/>
          </m:rPr>
          <m:t>,</m:t>
        </m:r>
        <m:r>
          <m:t>4</m:t>
        </m:r>
        <m:r>
          <m:rPr>
            <m:sty m:val="p"/>
          </m:rPr>
          <m:t>}</m:t>
        </m:r>
      </m:oMath>
      <w:r>
        <w:rPr>
          <w:rFonts w:hint="eastAsia"/>
        </w:rPr>
        <w:t xml:space="preserve">，定义</w:t>
      </w:r>
      <w:r>
        <w:t xml:space="preserve"> </w:t>
      </w:r>
      <m:oMath>
        <m:r>
          <m:rPr>
            <m:sty m:val="p"/>
            <m:scr m:val="script"/>
          </m:rPr>
          <m:t>I</m:t>
        </m:r>
        <m:r>
          <m:rPr>
            <m:sty m:val="p"/>
          </m:rPr>
          <m:t>=</m:t>
        </m:r>
        <m:r>
          <m:rPr>
            <m:sty m:val="p"/>
          </m:rPr>
          <m:t>{</m:t>
        </m:r>
        <m:r>
          <m:t>S</m:t>
        </m:r>
        <m:r>
          <m:rPr>
            <m:sty m:val="p"/>
          </m:rPr>
          <m:t>⊆</m:t>
        </m:r>
        <m:r>
          <m:t>E</m:t>
        </m:r>
        <m:r>
          <m:rPr>
            <m:sty m:val="p"/>
          </m:rPr>
          <m:t>∣</m:t>
        </m:r>
        <m:d>
          <m:dPr>
            <m:begChr m:val="|"/>
            <m:sepChr m:val=""/>
            <m:endChr m:val="|"/>
            <m:grow/>
          </m:dPr>
          <m:e>
            <m:r>
              <m:t>S</m:t>
            </m:r>
          </m:e>
        </m:d>
        <m:r>
          <m:rPr>
            <m:sty m:val="p"/>
          </m:rPr>
          <m:t>≤</m:t>
        </m:r>
        <m:r>
          <m:t>2</m:t>
        </m:r>
        <m:r>
          <m:rPr>
            <m:sty m:val="p"/>
          </m:rPr>
          <m:t>}</m:t>
        </m:r>
      </m:oMath>
      <w:r>
        <w:rPr>
          <w:rFonts w:hint="eastAsia"/>
        </w:rPr>
        <w:t xml:space="preserve">。验证它是拟阵，并说明贪心算法在此拟阵上如何选出权值最大的两个元素。</w:t>
      </w:r>
      <w:r>
        <w:t xml:space="preserve"> </w:t>
      </w:r>
      <w:r>
        <w:t xml:space="preserve">3. </w:t>
      </w:r>
      <w:r>
        <w:rPr>
          <w:rFonts w:hint="eastAsia"/>
        </w:rPr>
        <w:t xml:space="preserve">（实现题）在</w:t>
      </w:r>
      <w:r>
        <w:t xml:space="preserve"> 14.2.4 </w:t>
      </w:r>
      <w:r>
        <w:rPr>
          <w:rFonts w:hint="eastAsia"/>
        </w:rPr>
        <w:t xml:space="preserve">节</w:t>
      </w:r>
      <w:r>
        <w:t xml:space="preserve"> Python </w:t>
      </w:r>
      <w:r>
        <w:rPr>
          <w:rFonts w:hint="eastAsia"/>
        </w:rPr>
        <w:t xml:space="preserve">代码的基础上，实现均匀拟阵的</w:t>
      </w:r>
      <w:r>
        <w:t xml:space="preserve"> </w:t>
      </w:r>
      <w:r>
        <w:rPr>
          <w:rStyle w:val="VerbatimChar"/>
        </w:rPr>
        <w:t xml:space="preserve">is_independent</w:t>
      </w:r>
      <w:r>
        <w:t xml:space="preserve"> </w:t>
      </w:r>
      <w:r>
        <w:rPr>
          <w:rFonts w:hint="eastAsia"/>
        </w:rPr>
        <w:t xml:space="preserve">方法，并用贪心框架求解“最大权至多</w:t>
      </w:r>
      <w:r>
        <w:t xml:space="preserve"> k </w:t>
      </w:r>
      <w:r>
        <w:rPr>
          <w:rFonts w:hint="eastAsia"/>
        </w:rPr>
        <w:t xml:space="preserve">元素”问题。</w:t>
      </w:r>
      <w:r>
        <w:t xml:space="preserve"> </w:t>
      </w:r>
      <w:r>
        <w:t xml:space="preserve">4. </w:t>
      </w:r>
      <w:r>
        <w:rPr>
          <w:rFonts w:hint="eastAsia"/>
        </w:rPr>
        <w:t xml:space="preserve">（提取题）Kruskal</w:t>
      </w:r>
      <w:r>
        <w:t xml:space="preserve"> </w:t>
      </w:r>
      <w:r>
        <w:rPr>
          <w:rFonts w:hint="eastAsia"/>
        </w:rPr>
        <w:t xml:space="preserve">算法中对边按权值升序排序，拟阵贪心定理中却要求权值降序。请解释两者为何等价。</w:t>
      </w:r>
      <w:r>
        <w:t xml:space="preserve"> </w:t>
      </w:r>
      <w:r>
        <w:t xml:space="preserve">5. </w:t>
      </w:r>
      <w:r>
        <w:rPr>
          <w:rFonts w:hint="eastAsia"/>
        </w:rPr>
        <w:t xml:space="preserve">（混合题）给定一个图</w:t>
      </w:r>
      <w:r>
        <w:t xml:space="preserve"> </w:t>
      </w:r>
      <m:oMath>
        <m:r>
          <m:t>G</m:t>
        </m:r>
      </m:oMath>
      <w:r>
        <w:rPr>
          <w:rFonts w:hint="eastAsia"/>
        </w:rPr>
        <w:t xml:space="preserve">，其边集森林族构成图拟阵。请直接用交换性质证明</w:t>
      </w:r>
      <w:r>
        <w:t xml:space="preserve"> MST </w:t>
      </w:r>
      <w:r>
        <w:rPr>
          <w:rFonts w:hint="eastAsia"/>
        </w:rPr>
        <w:t xml:space="preserve">的贪心选择性质：若</w:t>
      </w:r>
      <w:r>
        <w:t xml:space="preserve"> </w:t>
      </w:r>
      <m:oMath>
        <m:r>
          <m:t>e</m:t>
        </m:r>
      </m:oMath>
      <w:r>
        <w:t xml:space="preserve"> </w:t>
      </w:r>
      <w:r>
        <w:rPr>
          <w:rFonts w:hint="eastAsia"/>
        </w:rPr>
        <w:t xml:space="preserve">是权值最小的边，则存在一棵包含</w:t>
      </w:r>
      <w:r>
        <w:t xml:space="preserve"> </w:t>
      </w:r>
      <m:oMath>
        <m:r>
          <m:t>e</m:t>
        </m:r>
      </m:oMath>
      <w:r>
        <w:t xml:space="preserve"> </w:t>
      </w:r>
      <w:r>
        <w:rPr>
          <w:rFonts w:hint="eastAsia"/>
        </w:rPr>
        <w:t xml:space="preserve">的最小生成树。该题将</w:t>
      </w:r>
      <w:r>
        <w:t xml:space="preserve"> 14.1 </w:t>
      </w:r>
      <w:r>
        <w:rPr>
          <w:rFonts w:hint="eastAsia"/>
        </w:rPr>
        <w:t xml:space="preserve">节的交换论证提升至拟阵公理层面，体会两者的一致性。</w:t>
      </w:r>
    </w:p>
    <w:p>
      <w:pPr>
        <w:pStyle w:val="BodyText"/>
      </w:pPr>
      <w:r>
        <w:rPr>
          <w:rFonts w:hint="eastAsia"/>
          <w:b/>
          <w:bCs/>
        </w:rPr>
        <w:t xml:space="preserve">提示与简答</w:t>
      </w:r>
      <w:r>
        <w:t xml:space="preserve"> </w:t>
      </w:r>
      <w:r>
        <w:t xml:space="preserve">1. </w:t>
      </w:r>
      <w:r>
        <w:rPr>
          <w:rFonts w:hint="eastAsia"/>
        </w:rPr>
        <w:t xml:space="preserve">利用交换性质反复替换即可。</w:t>
      </w:r>
      <w:r>
        <w:t xml:space="preserve"> </w:t>
      </w:r>
      <w:r>
        <w:t xml:space="preserve">2. </w:t>
      </w:r>
      <w:r>
        <w:rPr>
          <w:rFonts w:hint="eastAsia"/>
        </w:rPr>
        <w:t xml:space="preserve">遗传性显然；交换性质：两个独立集</w:t>
      </w:r>
      <w:r>
        <w:t xml:space="preserve"> </w:t>
      </w:r>
      <m:oMath>
        <m:r>
          <m:t>A</m:t>
        </m:r>
        <m:r>
          <m:rPr>
            <m:sty m:val="p"/>
          </m:rPr>
          <m:t>,</m:t>
        </m:r>
        <m:r>
          <m:t>B</m:t>
        </m:r>
      </m:oMath>
      <w:r>
        <w:t xml:space="preserve"> </w:t>
      </w:r>
      <w:r>
        <w:rPr>
          <w:rFonts w:hint="eastAsia"/>
        </w:rPr>
        <w:t xml:space="preserve">若</w:t>
      </w:r>
      <w:r>
        <w:t xml:space="preserve"> </w:t>
      </w:r>
      <m:oMath>
        <m:d>
          <m:dPr>
            <m:begChr m:val="|"/>
            <m:sepChr m:val=""/>
            <m:endChr m:val="|"/>
            <m:grow/>
          </m:dPr>
          <m:e>
            <m:r>
              <m:t>A</m:t>
            </m:r>
          </m:e>
        </m:d>
        <m:r>
          <m:rPr>
            <m:sty m:val="p"/>
          </m:rPr>
          <m:t>&lt;</m:t>
        </m:r>
        <m:d>
          <m:dPr>
            <m:begChr m:val="|"/>
            <m:sepChr m:val=""/>
            <m:endChr m:val="|"/>
            <m:grow/>
          </m:dPr>
          <m:e>
            <m:r>
              <m:t>B</m:t>
            </m:r>
          </m:e>
        </m:d>
      </m:oMath>
      <w:r>
        <w:rPr>
          <w:rFonts w:hint="eastAsia"/>
        </w:rPr>
        <w:t xml:space="preserve">，则</w:t>
      </w:r>
      <w:r>
        <w:t xml:space="preserve"> </w:t>
      </w:r>
      <m:oMath>
        <m:d>
          <m:dPr>
            <m:begChr m:val="|"/>
            <m:sepChr m:val=""/>
            <m:endChr m:val="|"/>
            <m:grow/>
          </m:dPr>
          <m:e>
            <m:r>
              <m:t>A</m:t>
            </m:r>
          </m:e>
        </m:d>
        <m:r>
          <m:rPr>
            <m:sty m:val="p"/>
          </m:rPr>
          <m:t>≤</m:t>
        </m:r>
        <m:r>
          <m:t>1</m:t>
        </m:r>
      </m:oMath>
      <w:r>
        <w:rPr>
          <w:rFonts w:hint="eastAsia"/>
        </w:rPr>
        <w:t xml:space="preserve">，此时</w:t>
      </w:r>
      <w:r>
        <w:t xml:space="preserve"> </w:t>
      </w:r>
      <m:oMath>
        <m:r>
          <m:t>B</m:t>
        </m:r>
      </m:oMath>
      <w:r>
        <w:t xml:space="preserve"> </w:t>
      </w:r>
      <w:r>
        <w:rPr>
          <w:rFonts w:hint="eastAsia"/>
        </w:rPr>
        <w:t xml:space="preserve">中存在元素不在</w:t>
      </w:r>
      <w:r>
        <w:t xml:space="preserve"> </w:t>
      </w:r>
      <m:oMath>
        <m:r>
          <m:t>A</m:t>
        </m:r>
      </m:oMath>
      <w:r>
        <w:t xml:space="preserve"> </w:t>
      </w:r>
      <w:r>
        <w:rPr>
          <w:rFonts w:hint="eastAsia"/>
        </w:rPr>
        <w:t xml:space="preserve">中，且</w:t>
      </w:r>
      <w:r>
        <w:t xml:space="preserve"> </w:t>
      </w:r>
      <m:oMath>
        <m:d>
          <m:dPr>
            <m:begChr m:val="|"/>
            <m:sepChr m:val=""/>
            <m:endChr m:val="|"/>
            <m:grow/>
          </m:dPr>
          <m:e>
            <m:r>
              <m:t>A</m:t>
            </m:r>
            <m:r>
              <m:rPr>
                <m:sty m:val="p"/>
              </m:rPr>
              <m:t>∪</m:t>
            </m:r>
            <m:r>
              <m:rPr>
                <m:sty m:val="p"/>
              </m:rPr>
              <m:t>{</m:t>
            </m:r>
            <m:r>
              <m:t>e</m:t>
            </m:r>
            <m:r>
              <m:rPr>
                <m:sty m:val="p"/>
              </m:rPr>
              <m:t>}</m:t>
            </m:r>
          </m:e>
        </m:d>
        <m:r>
          <m:rPr>
            <m:sty m:val="p"/>
          </m:rPr>
          <m:t>≤</m:t>
        </m:r>
        <m:r>
          <m:t>2</m:t>
        </m:r>
      </m:oMath>
      <w:r>
        <w:t xml:space="preserve"> </w:t>
      </w:r>
      <w:r>
        <w:rPr>
          <w:rFonts w:hint="eastAsia"/>
        </w:rPr>
        <w:t xml:space="preserve">仍独立。</w:t>
      </w:r>
      <w:r>
        <w:t xml:space="preserve"> </w:t>
      </w:r>
      <w:r>
        <w:t xml:space="preserve">3. </w:t>
      </w:r>
      <w:r>
        <w:rPr>
          <w:rFonts w:hint="eastAsia"/>
        </w:rPr>
        <w:t xml:space="preserve">均匀拟阵判定独立性仅需检查集合大小是否</w:t>
      </w:r>
      <w:r>
        <w:t xml:space="preserve"> </w:t>
      </w:r>
      <m:oMath>
        <m:r>
          <m:rPr>
            <m:sty m:val="p"/>
          </m:rPr>
          <m:t>≤</m:t>
        </m:r>
        <m:r>
          <m:t>k</m:t>
        </m:r>
      </m:oMath>
      <w:r>
        <w:t xml:space="preserve">。</w:t>
      </w:r>
      <w:r>
        <w:t xml:space="preserve"> </w:t>
      </w:r>
      <w:r>
        <w:t xml:space="preserve">4. </w:t>
      </w:r>
      <w:r>
        <w:rPr>
          <w:rFonts w:hint="eastAsia"/>
        </w:rPr>
        <w:t xml:space="preserve">最大权独立集（降序）与最小权基（升序）通过权值变换</w:t>
      </w:r>
      <w:r>
        <w:t xml:space="preserve"> </w:t>
      </w:r>
      <m:oMath>
        <m:r>
          <m:t>w</m:t>
        </m:r>
        <m:r>
          <m:rPr>
            <m:sty m:val="p"/>
          </m:rPr>
          <m:t>′</m:t>
        </m:r>
        <m:d>
          <m:dPr>
            <m:begChr m:val="("/>
            <m:sepChr m:val=""/>
            <m:endChr m:val=")"/>
            <m:grow/>
          </m:dPr>
          <m:e>
            <m:r>
              <m:t>e</m:t>
            </m:r>
          </m:e>
        </m:d>
        <m:r>
          <m:rPr>
            <m:sty m:val="p"/>
          </m:rPr>
          <m:t>=</m:t>
        </m:r>
        <m:r>
          <m:t>C</m:t>
        </m:r>
        <m:r>
          <m:rPr>
            <m:sty m:val="p"/>
          </m:rPr>
          <m:t>−</m:t>
        </m:r>
        <m:r>
          <m:t>w</m:t>
        </m:r>
        <m:d>
          <m:dPr>
            <m:begChr m:val="("/>
            <m:sepChr m:val=""/>
            <m:endChr m:val=")"/>
            <m:grow/>
          </m:dPr>
          <m:e>
            <m:r>
              <m:t>e</m:t>
            </m:r>
          </m:e>
        </m:d>
      </m:oMath>
      <w:r>
        <w:t xml:space="preserve"> </w:t>
      </w:r>
      <w:r>
        <w:rPr>
          <w:rFonts w:hint="eastAsia"/>
        </w:rPr>
        <w:t xml:space="preserve">等价。</w:t>
      </w:r>
      <w:r>
        <w:t xml:space="preserve"> </w:t>
      </w:r>
      <w:r>
        <w:t xml:space="preserve">5. </w:t>
      </w:r>
      <w:r>
        <w:rPr>
          <w:rFonts w:hint="eastAsia"/>
        </w:rPr>
        <w:t xml:space="preserve">设</w:t>
      </w:r>
      <w:r>
        <w:t xml:space="preserve"> </w:t>
      </w:r>
      <m:oMath>
        <m:r>
          <m:t>e</m:t>
        </m:r>
        <m:r>
          <m:rPr>
            <m:sty m:val="p"/>
          </m:rPr>
          <m:t>=</m:t>
        </m:r>
        <m:r>
          <m:rPr>
            <m:sty m:val="p"/>
          </m:rPr>
          <m:t>{</m:t>
        </m:r>
        <m:r>
          <m:t>u</m:t>
        </m:r>
        <m:r>
          <m:rPr>
            <m:sty m:val="p"/>
          </m:rPr>
          <m:t>,</m:t>
        </m:r>
        <m:r>
          <m:t>v</m:t>
        </m:r>
        <m:r>
          <m:rPr>
            <m:sty m:val="p"/>
          </m:rPr>
          <m:t>}</m:t>
        </m:r>
      </m:oMath>
      <w:r>
        <w:rPr>
          <w:rFonts w:hint="eastAsia"/>
        </w:rPr>
        <w:t xml:space="preserve">，若</w:t>
      </w:r>
      <w:r>
        <w:t xml:space="preserve"> </w:t>
      </w:r>
      <m:oMath>
        <m:r>
          <m:t>T</m:t>
        </m:r>
      </m:oMath>
      <w:r>
        <w:t xml:space="preserve"> </w:t>
      </w:r>
      <w:r>
        <w:rPr>
          <w:rFonts w:hint="eastAsia"/>
        </w:rPr>
        <w:t xml:space="preserve">是不含</w:t>
      </w:r>
      <w:r>
        <w:t xml:space="preserve"> </w:t>
      </w:r>
      <m:oMath>
        <m:r>
          <m:t>e</m:t>
        </m:r>
      </m:oMath>
      <w:r>
        <w:t xml:space="preserve"> </w:t>
      </w:r>
      <w:r>
        <w:rPr>
          <w:rFonts w:hint="eastAsia"/>
        </w:rPr>
        <w:t xml:space="preserve">的生成树，则</w:t>
      </w:r>
      <w:r>
        <w:t xml:space="preserve"> </w:t>
      </w:r>
      <m:oMath>
        <m:r>
          <m:t>T</m:t>
        </m:r>
        <m:r>
          <m:rPr>
            <m:sty m:val="p"/>
          </m:rPr>
          <m:t>∪</m:t>
        </m:r>
        <m:r>
          <m:rPr>
            <m:sty m:val="p"/>
          </m:rPr>
          <m:t>{</m:t>
        </m:r>
        <m:r>
          <m:t>e</m:t>
        </m:r>
        <m:r>
          <m:rPr>
            <m:sty m:val="p"/>
          </m:rPr>
          <m:t>}</m:t>
        </m:r>
      </m:oMath>
      <w:r>
        <w:t xml:space="preserve"> </w:t>
      </w:r>
      <w:r>
        <w:rPr>
          <w:rFonts w:hint="eastAsia"/>
        </w:rPr>
        <w:t xml:space="preserve">含唯一回路，在该回路上删除另一条边即得含</w:t>
      </w:r>
      <w:r>
        <w:t xml:space="preserve"> </w:t>
      </w:r>
      <m:oMath>
        <m:r>
          <m:t>e</m:t>
        </m:r>
      </m:oMath>
      <w:r>
        <w:t xml:space="preserve"> </w:t>
      </w:r>
      <w:r>
        <w:rPr>
          <w:rFonts w:hint="eastAsia"/>
        </w:rPr>
        <w:t xml:space="preserve">且权值不增的新生成树；此过程即为交换性质</w:t>
      </w:r>
      <w:r>
        <w:t xml:space="preserve"> (I3) </w:t>
      </w:r>
      <w:r>
        <w:rPr>
          <w:rFonts w:hint="eastAsia"/>
        </w:rPr>
        <w:t xml:space="preserve">的直接应用，与</w:t>
      </w:r>
      <w:r>
        <w:t xml:space="preserve"> 14.1.1 </w:t>
      </w:r>
      <w:r>
        <w:rPr>
          <w:rFonts w:hint="eastAsia"/>
        </w:rPr>
        <w:t xml:space="preserve">节活动选择的交换论证异曲同工。</w:t>
      </w:r>
    </w:p>
    <w:p>
      <w:r>
        <w:pict>
          <v:rect style="width:0;height:1.5pt" o:hralign="center" o:hrstd="t" o:hr="t"/>
        </w:pict>
      </w:r>
    </w:p>
    <w:bookmarkEnd w:id="369"/>
    <w:bookmarkStart w:id="370" w:name="小结-14"/>
    <w:p>
      <w:pPr>
        <w:pStyle w:val="Heading3"/>
      </w:pPr>
      <w:r>
        <w:t xml:space="preserve">14.2.8 </w:t>
      </w:r>
      <w:r>
        <w:rPr>
          <w:rFonts w:hint="eastAsia"/>
        </w:rPr>
        <w:t xml:space="preserve">小结</w:t>
      </w:r>
    </w:p>
    <w:p>
      <w:pPr>
        <w:pStyle w:val="FirstParagraph"/>
      </w:pPr>
      <w:r>
        <w:rPr>
          <w:rFonts w:hint="eastAsia"/>
        </w:rPr>
        <w:t xml:space="preserve">拟阵用三条组合公理——空集独立</w:t>
      </w:r>
      <w:r>
        <w:t xml:space="preserve"> </w:t>
      </w:r>
      <w:r>
        <w:rPr>
          <w:rFonts w:hint="eastAsia"/>
        </w:rPr>
        <w:t xml:space="preserve">(I1)、遗传性</w:t>
      </w:r>
      <w:r>
        <w:t xml:space="preserve"> </w:t>
      </w:r>
      <w:r>
        <w:rPr>
          <w:rFonts w:hint="eastAsia"/>
        </w:rPr>
        <w:t xml:space="preserve">(I2)、交换性质</w:t>
      </w:r>
      <w:r>
        <w:t xml:space="preserve"> </w:t>
      </w:r>
      <w:r>
        <w:rPr>
          <w:rFonts w:hint="eastAsia"/>
        </w:rPr>
        <w:t xml:space="preserve">(I3)——精确刻画了贪心算法能保证最优性的充分结构。拟阵贪心定理将</w:t>
      </w:r>
      <w:r>
        <w:t xml:space="preserve"> Kruskal </w:t>
      </w:r>
      <w:r>
        <w:rPr>
          <w:rFonts w:hint="eastAsia"/>
        </w:rPr>
        <w:t xml:space="preserve">算法、均匀选择以及</w:t>
      </w:r>
      <w:r>
        <w:t xml:space="preserve"> 14.1 </w:t>
      </w:r>
      <w:r>
        <w:rPr>
          <w:rFonts w:hint="eastAsia"/>
        </w:rPr>
        <w:t xml:space="preserve">节中的活动选择、区间调度等诸多贪心成功案例统一于一个共同的数学框架之下，为算法设计者提供了一个极具力量的“安全模板”：一旦识别出问题的可行解集构成拟阵，最优解即可由简单的排序‑依次选入程序获得，无需逐题重做复杂的交换论证。</w:t>
      </w:r>
    </w:p>
    <w:p>
      <w:pPr>
        <w:pStyle w:val="BodyText"/>
      </w:pPr>
      <w:r>
        <w:rPr>
          <w:rFonts w:hint="eastAsia"/>
        </w:rPr>
        <w:t xml:space="preserve">当然，拟阵并非贪心正确的必要条件：有些问题虽不满足交换性质，贪心仍然对特定的权值分布最优。但拟阵所界定的“组合结构保证”是迄今最为清晰和最具泛化能力的判据，它从结构上回答了“Why</w:t>
      </w:r>
      <w:r>
        <w:t xml:space="preserve"> greedy </w:t>
      </w:r>
      <w:r>
        <w:rPr>
          <w:rFonts w:hint="eastAsia"/>
        </w:rPr>
        <w:t xml:space="preserve">works”这一核心追问。</w:t>
      </w:r>
    </w:p>
    <w:p>
      <w:pPr>
        <w:pStyle w:val="BodyText"/>
      </w:pPr>
      <w:r>
        <w:rPr>
          <w:rFonts w:hint="eastAsia"/>
        </w:rPr>
        <w:t xml:space="preserve">从本章的整体脉络来看，14.2</w:t>
      </w:r>
      <w:r>
        <w:t xml:space="preserve"> </w:t>
      </w:r>
      <w:r>
        <w:rPr>
          <w:rFonts w:hint="eastAsia"/>
        </w:rPr>
        <w:t xml:space="preserve">节的拟阵理论担当了承上启下的角色：向上承接</w:t>
      </w:r>
      <w:r>
        <w:t xml:space="preserve"> 14.1 </w:t>
      </w:r>
      <w:r>
        <w:rPr>
          <w:rFonts w:hint="eastAsia"/>
        </w:rPr>
        <w:t xml:space="preserve">节的具体贪心案例与交换论证方法论，将其升华为公理化的结构判据；向下为</w:t>
      </w:r>
      <w:r>
        <w:t xml:space="preserve"> 14.3 </w:t>
      </w:r>
      <w:r>
        <w:rPr>
          <w:rFonts w:hint="eastAsia"/>
        </w:rPr>
        <w:t xml:space="preserve">节回溯与分支限界的必要性提供了对照——当问题不具备拟阵结构（如</w:t>
      </w:r>
      <w:r>
        <w:t xml:space="preserve"> 0‑1 </w:t>
      </w:r>
      <w:r>
        <w:rPr>
          <w:rFonts w:hint="eastAsia"/>
        </w:rPr>
        <w:t xml:space="preserve">背包、NP</w:t>
      </w:r>
      <w:r>
        <w:t xml:space="preserve"> </w:t>
      </w:r>
      <w:r>
        <w:rPr>
          <w:rFonts w:hint="eastAsia"/>
        </w:rPr>
        <w:t xml:space="preserve">困难问题等），贪心的安全边界已被越过，必须诉诸系统搜索与剪枝来求解。三者共同构成了从多项式贪心、到结构化穷举的完整算法设计图谱。</w:t>
      </w:r>
    </w:p>
    <w:p>
      <w:r>
        <w:pict>
          <v:rect style="width:0;height:1.5pt" o:hralign="center" o:hrstd="t" o:hr="t"/>
        </w:pict>
      </w:r>
    </w:p>
    <w:bookmarkEnd w:id="370"/>
    <w:bookmarkStart w:id="371" w:name="延伸阅读-9"/>
    <w:p>
      <w:pPr>
        <w:pStyle w:val="Heading3"/>
      </w:pPr>
      <w:r>
        <w:t xml:space="preserve">14.2.9 </w:t>
      </w:r>
      <w:r>
        <w:rPr>
          <w:rFonts w:hint="eastAsia"/>
        </w:rPr>
        <w:t xml:space="preserve">延伸阅读</w:t>
      </w:r>
    </w:p>
    <w:p>
      <w:pPr>
        <w:pStyle w:val="Compact"/>
        <w:numPr>
          <w:ilvl w:val="0"/>
          <w:numId w:val="1124"/>
        </w:numPr>
      </w:pPr>
      <w:r>
        <w:rPr>
          <w:rFonts w:hint="eastAsia"/>
        </w:rPr>
        <w:t xml:space="preserve">有关图拟阵并查集实现及</w:t>
      </w:r>
      <w:r>
        <w:t xml:space="preserve"> Kruskal </w:t>
      </w:r>
      <w:r>
        <w:rPr>
          <w:rFonts w:hint="eastAsia"/>
        </w:rPr>
        <w:t xml:space="preserve">算法的工程细节，回指本书第</w:t>
      </w:r>
      <w:r>
        <w:t xml:space="preserve"> 11 </w:t>
      </w:r>
      <w:r>
        <w:rPr>
          <w:rFonts w:hint="eastAsia"/>
        </w:rPr>
        <w:t xml:space="preserve">章。</w:t>
      </w:r>
    </w:p>
    <w:p>
      <w:pPr>
        <w:pStyle w:val="Compact"/>
        <w:numPr>
          <w:ilvl w:val="0"/>
          <w:numId w:val="1124"/>
        </w:numPr>
      </w:pPr>
      <w:r>
        <w:rPr>
          <w:rFonts w:hint="eastAsia"/>
        </w:rPr>
        <w:t xml:space="preserve">拟阵的进一步性质及其与组合优化（如</w:t>
      </w:r>
      <w:r>
        <w:t xml:space="preserve"> matroid intersection、submodular </w:t>
      </w:r>
      <w:r>
        <w:rPr>
          <w:rFonts w:hint="eastAsia"/>
        </w:rPr>
        <w:t xml:space="preserve">maximization）的联系，见</w:t>
      </w:r>
      <w:r>
        <w:t xml:space="preserve"> Schrijver《A Course in Combinatorial </w:t>
      </w:r>
      <w:r>
        <w:rPr>
          <w:rFonts w:hint="eastAsia"/>
        </w:rPr>
        <w:t xml:space="preserve">Optimization》等专著。</w:t>
      </w:r>
    </w:p>
    <w:p>
      <w:pPr>
        <w:pStyle w:val="Compact"/>
        <w:numPr>
          <w:ilvl w:val="0"/>
          <w:numId w:val="1124"/>
        </w:numPr>
      </w:pPr>
      <w:r>
        <w:rPr>
          <w:rFonts w:hint="eastAsia"/>
        </w:rPr>
        <w:t xml:space="preserve">关于贪心算法在一般独立性系统上的近似比分析（曲率方法），可参考</w:t>
      </w:r>
      <w:r>
        <w:t xml:space="preserve"> CLRS </w:t>
      </w:r>
      <w:r>
        <w:rPr>
          <w:rFonts w:hint="eastAsia"/>
        </w:rPr>
        <w:t xml:space="preserve">拟阵章节的延伸讨论。</w:t>
      </w:r>
    </w:p>
    <w:bookmarkEnd w:id="371"/>
    <w:bookmarkStart w:id="372" w:name="回溯与分支限界408习题小结延伸"/>
    <w:p>
      <w:pPr>
        <w:pStyle w:val="Heading3"/>
      </w:pPr>
      <w:r>
        <w:t xml:space="preserve">14.3 </w:t>
      </w:r>
      <w:r>
        <w:rPr>
          <w:rFonts w:hint="eastAsia"/>
        </w:rPr>
        <w:t xml:space="preserve">回溯与分支限界·408·习题·小结·延伸</w:t>
      </w:r>
    </w:p>
    <w:p>
      <w:pPr>
        <w:pStyle w:val="FirstParagraph"/>
      </w:pPr>
      <w:r>
        <w:rPr>
          <w:rFonts w:hint="eastAsia"/>
        </w:rPr>
        <w:t xml:space="preserve">我们首先在</w:t>
      </w:r>
      <w:r>
        <w:t xml:space="preserve"> 14.3 </w:t>
      </w:r>
      <w:r>
        <w:rPr>
          <w:rFonts w:hint="eastAsia"/>
        </w:rPr>
        <w:t xml:space="preserve">开头用“先决条件”框明确读者需要的前置知识，然后依次展开回溯、分支限界、工程对比、408</w:t>
      </w:r>
      <w:r>
        <w:t xml:space="preserve"> </w:t>
      </w:r>
      <w:r>
        <w:rPr>
          <w:rFonts w:hint="eastAsia"/>
        </w:rPr>
        <w:t xml:space="preserve">题型与习题、章末小结和延伸阅读，全部按教材体例书写。</w:t>
      </w:r>
    </w:p>
    <w:p>
      <w:r>
        <w:pict>
          <v:rect style="width:0;height:1.5pt" o:hralign="center" o:hrstd="t" o:hr="t"/>
        </w:pict>
      </w:r>
    </w:p>
    <w:p>
      <w:pPr>
        <w:pStyle w:val="FirstParagraph"/>
      </w:pPr>
      <w:r>
        <w:rPr>
          <w:rFonts w:hint="eastAsia"/>
          <w:b/>
          <w:bCs/>
        </w:rPr>
        <w:t xml:space="preserve">先决条件</w:t>
      </w:r>
      <w:r>
        <w:t xml:space="preserve"> </w:t>
      </w:r>
      <w:r>
        <w:rPr>
          <w:rFonts w:hint="eastAsia"/>
        </w:rPr>
        <w:t xml:space="preserve">本节的讨论建立在以下基础上：</w:t>
      </w:r>
      <w:r>
        <w:t xml:space="preserve"> </w:t>
      </w:r>
      <w:r>
        <w:t xml:space="preserve">- </w:t>
      </w:r>
      <w:r>
        <w:rPr>
          <w:rFonts w:hint="eastAsia"/>
        </w:rPr>
        <w:t xml:space="preserve">深度优先搜索与递归／栈结构，已见第</w:t>
      </w:r>
      <w:r>
        <w:t xml:space="preserve"> 10 </w:t>
      </w:r>
      <w:r>
        <w:rPr>
          <w:rFonts w:hint="eastAsia"/>
        </w:rPr>
        <w:t xml:space="preserve">章</w:t>
      </w:r>
      <w:r>
        <w:t xml:space="preserve"> BFS/DFS </w:t>
      </w:r>
      <w:r>
        <w:rPr>
          <w:rFonts w:hint="eastAsia"/>
        </w:rPr>
        <w:t xml:space="preserve">及其定理（特别是时间戳与白路径定理）。</w:t>
      </w:r>
      <w:r>
        <w:t xml:space="preserve"> </w:t>
      </w:r>
      <w:r>
        <w:t xml:space="preserve">- </w:t>
      </w:r>
      <w:r>
        <w:rPr>
          <w:rFonts w:hint="eastAsia"/>
        </w:rPr>
        <w:t xml:space="preserve">贪心算法的两种正确性证法（交换论证与贪心选择性质），即本章</w:t>
      </w:r>
      <w:r>
        <w:t xml:space="preserve"> 14.1 </w:t>
      </w:r>
      <w:r>
        <w:rPr>
          <w:rFonts w:hint="eastAsia"/>
        </w:rPr>
        <w:t xml:space="preserve">节。</w:t>
      </w:r>
      <w:r>
        <w:t xml:space="preserve"> </w:t>
      </w:r>
      <w:r>
        <w:t xml:space="preserve">- </w:t>
      </w:r>
      <w:r>
        <w:rPr>
          <w:rFonts w:hint="eastAsia"/>
        </w:rPr>
        <w:t xml:space="preserve">拟阵的基本定义与拟阵贪心定理（遗传性、交换性质、最大权独立集），即本章</w:t>
      </w:r>
      <w:r>
        <w:t xml:space="preserve"> 14.2 </w:t>
      </w:r>
      <w:r>
        <w:rPr>
          <w:rFonts w:hint="eastAsia"/>
        </w:rPr>
        <w:t xml:space="preserve">节。</w:t>
      </w:r>
      <w:r>
        <w:t xml:space="preserve"> </w:t>
      </w:r>
      <w:r>
        <w:t xml:space="preserve">- </w:t>
      </w:r>
      <w:r>
        <w:rPr>
          <w:rFonts w:hint="eastAsia"/>
        </w:rPr>
        <w:t xml:space="preserve">算法最坏时间复杂度记号</w:t>
      </w:r>
      <w:r>
        <w:t xml:space="preserve"> </w:t>
      </w:r>
      <m:oMath>
        <m:r>
          <m:t>O</m:t>
        </m:r>
        <m:d>
          <m:dPr>
            <m:begChr m:val="("/>
            <m:sepChr m:val=""/>
            <m:endChr m:val=")"/>
            <m:grow/>
          </m:dPr>
          <m:e>
            <m:r>
              <m:rPr>
                <m:sty m:val="p"/>
              </m:rPr>
              <m:t>⋅</m:t>
            </m:r>
          </m:e>
        </m:d>
      </m:oMath>
      <w:r>
        <w:t xml:space="preserve">、</w:t>
      </w:r>
      <m:oMath>
        <m:r>
          <m:t>Ω</m:t>
        </m:r>
        <m:d>
          <m:dPr>
            <m:begChr m:val="("/>
            <m:sepChr m:val=""/>
            <m:endChr m:val=")"/>
            <m:grow/>
          </m:dPr>
          <m:e>
            <m:r>
              <m:rPr>
                <m:sty m:val="p"/>
              </m:rPr>
              <m:t>⋅</m:t>
            </m:r>
          </m:e>
        </m:d>
      </m:oMath>
      <w:r>
        <w:t xml:space="preserve">、</w:t>
      </w:r>
      <m:oMath>
        <m:r>
          <m:t>Θ</m:t>
        </m:r>
        <m:d>
          <m:dPr>
            <m:begChr m:val="("/>
            <m:sepChr m:val=""/>
            <m:endChr m:val=")"/>
            <m:grow/>
          </m:dPr>
          <m:e>
            <m:r>
              <m:rPr>
                <m:sty m:val="p"/>
              </m:rPr>
              <m:t>⋅</m:t>
            </m:r>
          </m:e>
        </m:d>
      </m:oMath>
      <w:r>
        <w:t xml:space="preserve"> </w:t>
      </w:r>
      <w:r>
        <w:rPr>
          <w:rFonts w:hint="eastAsia"/>
        </w:rPr>
        <w:t xml:space="preserve">已在《从位到物联》第</w:t>
      </w:r>
      <w:r>
        <w:t xml:space="preserve"> 4 </w:t>
      </w:r>
      <w:r>
        <w:rPr>
          <w:rFonts w:hint="eastAsia"/>
        </w:rPr>
        <w:t xml:space="preserve">章</w:t>
      </w:r>
      <w:r>
        <w:t xml:space="preserve"> CM7 </w:t>
      </w:r>
      <w:r>
        <w:rPr>
          <w:rFonts w:hint="eastAsia"/>
        </w:rPr>
        <w:t xml:space="preserve">给出，此处直接使用。</w:t>
      </w:r>
    </w:p>
    <w:p>
      <w:r>
        <w:pict>
          <v:rect style="width:0;height:1.5pt" o:hralign="center" o:hrstd="t" o:hr="t"/>
        </w:pict>
      </w:r>
    </w:p>
    <w:p>
      <w:pPr>
        <w:pStyle w:val="FirstParagraph"/>
      </w:pPr>
      <w:r>
        <w:rPr>
          <w:rFonts w:hint="eastAsia"/>
          <w:b/>
          <w:bCs/>
        </w:rPr>
        <w:t xml:space="preserve">动机</w:t>
      </w:r>
      <w:r>
        <w:t xml:space="preserve"> </w:t>
      </w:r>
      <w:r>
        <w:rPr>
          <w:rFonts w:hint="eastAsia"/>
        </w:rPr>
        <w:t xml:space="preserve">许多组合优化与约束满足问题至今没有找到多项式时间的精确算法（甚至部分问题是</w:t>
      </w:r>
      <w:r>
        <w:t xml:space="preserve"> NP </w:t>
      </w:r>
      <w:r>
        <w:rPr>
          <w:rFonts w:hint="eastAsia"/>
        </w:rPr>
        <w:t xml:space="preserve">困难的），但实际中又必须求解小规模实例或需要精确最优解。此时，完全多项式时间的要求不再是第一目标，取而代之的是</w:t>
      </w:r>
      <w:r>
        <w:rPr>
          <w:rFonts w:hint="eastAsia"/>
          <w:b/>
          <w:bCs/>
        </w:rPr>
        <w:t xml:space="preserve">系统性地搜索整个解空间，同时尽可能利用问题结构剪去不可能产生最优解或可行解的分支</w:t>
      </w:r>
      <w:r>
        <w:rPr>
          <w:rFonts w:hint="eastAsia"/>
        </w:rPr>
        <w:t xml:space="preserve">。这就引出了两类基本的搜索范式：</w:t>
      </w:r>
      <w:r>
        <w:t xml:space="preserve"> </w:t>
      </w:r>
      <w:r>
        <w:t xml:space="preserve">-</w:t>
      </w:r>
      <w:r>
        <w:t xml:space="preserve"> </w:t>
      </w:r>
      <w:r>
        <w:rPr>
          <w:rFonts w:hint="eastAsia"/>
          <w:b/>
          <w:bCs/>
        </w:rPr>
        <w:t xml:space="preserve">回溯</w:t>
      </w:r>
      <w:r>
        <w:rPr>
          <w:b/>
          <w:bCs/>
        </w:rPr>
        <w:t xml:space="preserve"> (backtracking)</w:t>
      </w:r>
      <w:r>
        <w:rPr>
          <w:rFonts w:hint="eastAsia"/>
        </w:rPr>
        <w:t xml:space="preserve">：在解空间树上做深度优先搜索，一旦发现当前部分解不可能扩展为合法或更优的完整解，立即回溯。</w:t>
      </w:r>
      <w:r>
        <w:t xml:space="preserve"> </w:t>
      </w:r>
      <w:r>
        <w:t xml:space="preserve">-</w:t>
      </w:r>
      <w:r>
        <w:t xml:space="preserve"> </w:t>
      </w:r>
      <w:r>
        <w:rPr>
          <w:rFonts w:hint="eastAsia"/>
          <w:b/>
          <w:bCs/>
        </w:rPr>
        <w:t xml:space="preserve">分支限界</w:t>
      </w:r>
      <w:r>
        <w:rPr>
          <w:b/>
          <w:bCs/>
        </w:rPr>
        <w:t xml:space="preserve"> (branch-and-bound)</w:t>
      </w:r>
      <w:r>
        <w:rPr>
          <w:rFonts w:hint="eastAsia"/>
        </w:rPr>
        <w:t xml:space="preserve">：在搜索时对每个结点维护一个“当前最好值”的界（上界或下界），利用该界剪掉不可能打破当前最优记录的分支。</w:t>
      </w:r>
    </w:p>
    <w:p>
      <w:pPr>
        <w:pStyle w:val="BodyText"/>
      </w:pPr>
      <w:r>
        <w:rPr>
          <w:rFonts w:hint="eastAsia"/>
        </w:rPr>
        <w:t xml:space="preserve">这两种范式构成了一类“结构化穷举”的核心工具，也是众多人工智能、运筹学与组合优化引擎的基础组件。</w:t>
      </w:r>
    </w:p>
    <w:p>
      <w:r>
        <w:pict>
          <v:rect style="width:0;height:1.5pt" o:hralign="center" o:hrstd="t" o:hr="t"/>
        </w:pict>
      </w:r>
    </w:p>
    <w:bookmarkEnd w:id="372"/>
    <w:bookmarkStart w:id="373" w:name="回溯系统搜索与剪枝"/>
    <w:p>
      <w:pPr>
        <w:pStyle w:val="Heading3"/>
      </w:pPr>
      <w:r>
        <w:t xml:space="preserve">14.3.1 </w:t>
      </w:r>
      <w:r>
        <w:rPr>
          <w:rFonts w:hint="eastAsia"/>
        </w:rPr>
        <w:t xml:space="preserve">回溯：系统搜索与剪枝</w:t>
      </w:r>
    </w:p>
    <w:p>
      <w:pPr>
        <w:pStyle w:val="FirstParagraph"/>
      </w:pPr>
      <w:r>
        <w:rPr>
          <w:rFonts w:hint="eastAsia"/>
        </w:rPr>
        <w:t xml:space="preserve">回溯本质上是在</w:t>
      </w:r>
      <w:r>
        <w:rPr>
          <w:rFonts w:hint="eastAsia"/>
          <w:b/>
          <w:bCs/>
        </w:rPr>
        <w:t xml:space="preserve">状态空间树</w:t>
      </w:r>
      <w:r>
        <w:rPr>
          <w:b/>
          <w:bCs/>
        </w:rPr>
        <w:t xml:space="preserve"> (state-space tree)</w:t>
      </w:r>
      <w:r>
        <w:t xml:space="preserve"> </w:t>
      </w:r>
      <w:r>
        <w:rPr>
          <w:rFonts w:hint="eastAsia"/>
        </w:rPr>
        <w:t xml:space="preserve">上执行的深度优先搜索</w:t>
      </w:r>
      <w:r>
        <w:t xml:space="preserve"> </w:t>
      </w:r>
      <w:r>
        <w:rPr>
          <w:rFonts w:hint="eastAsia"/>
        </w:rPr>
        <w:t xml:space="preserve">(DFS)。形式化描述如下。</w:t>
      </w:r>
    </w:p>
    <w:p>
      <w:pPr>
        <w:pStyle w:val="BodyText"/>
      </w:pPr>
      <w:r>
        <w:rPr>
          <w:rFonts w:hint="eastAsia"/>
          <w:b/>
          <w:bCs/>
        </w:rPr>
        <w:t xml:space="preserve">解空间与状态表示</w:t>
      </w:r>
      <w:r>
        <w:t xml:space="preserve"> </w:t>
      </w:r>
      <w:r>
        <w:rPr>
          <w:rFonts w:hint="eastAsia"/>
        </w:rPr>
        <w:t xml:space="preserve">设问题的可行解均可表示为有限长度</w:t>
      </w:r>
      <w:r>
        <w:t xml:space="preserve"> </w:t>
      </w:r>
      <m:oMath>
        <m:r>
          <m:t>n</m:t>
        </m:r>
      </m:oMath>
      <w:r>
        <w:t xml:space="preserve"> </w:t>
      </w:r>
      <w:r>
        <w:rPr>
          <w:rFonts w:hint="eastAsia"/>
        </w:rPr>
        <w:t xml:space="preserve">的元组</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，其中每个</w:t>
      </w:r>
      <w:r>
        <w:t xml:space="preserve"> </w:t>
      </w:r>
      <m:oMath>
        <m:sSub>
          <m:e>
            <m:r>
              <m:t>x</m:t>
            </m:r>
          </m:e>
          <m:sub>
            <m:r>
              <m:t>i</m:t>
            </m:r>
          </m:sub>
        </m:sSub>
      </m:oMath>
      <w:r>
        <w:t xml:space="preserve"> </w:t>
      </w:r>
      <w:r>
        <w:rPr>
          <w:rFonts w:hint="eastAsia"/>
        </w:rPr>
        <w:t xml:space="preserve">属于有限定义域</w:t>
      </w:r>
      <w:r>
        <w:t xml:space="preserve"> </w:t>
      </w:r>
      <m:oMath>
        <m:sSub>
          <m:e>
            <m:r>
              <m:t>D</m:t>
            </m:r>
          </m:e>
          <m:sub>
            <m:r>
              <m:t>i</m:t>
            </m:r>
          </m:sub>
        </m:sSub>
      </m:oMath>
      <w:r>
        <w:rPr>
          <w:rFonts w:hint="eastAsia"/>
        </w:rPr>
        <w:t xml:space="preserve">。所有可能元组的集合构成</w:t>
      </w:r>
      <w:r>
        <w:rPr>
          <w:rFonts w:hint="eastAsia"/>
          <w:b/>
          <w:bCs/>
        </w:rPr>
        <w:t xml:space="preserve">解空间</w:t>
      </w:r>
      <w:r>
        <w:rPr>
          <w:rFonts w:hint="eastAsia"/>
        </w:rPr>
        <w:t xml:space="preserve">（未必均为可行解）。回溯算法通过逐步扩展部分解</w:t>
      </w:r>
      <w:r>
        <w:t xml:space="preserve"> </w:t>
      </w:r>
      <m:oMath>
        <m:r>
          <m:rPr>
            <m:sty m:val="p"/>
          </m:rPr>
          <m:t>⟨</m:t>
        </m:r>
        <m:sSub>
          <m:e>
            <m:r>
              <m:t>x</m:t>
            </m:r>
          </m:e>
          <m:sub>
            <m:r>
              <m:t>1</m:t>
            </m:r>
          </m:sub>
        </m:sSub>
        <m:r>
          <m:rPr>
            <m:sty m:val="p"/>
          </m:rPr>
          <m:t>,</m:t>
        </m:r>
        <m:r>
          <m:rPr>
            <m:sty m:val="p"/>
          </m:rPr>
          <m:t>…</m:t>
        </m:r>
        <m:r>
          <m:rPr>
            <m:sty m:val="p"/>
          </m:rPr>
          <m:t>,</m:t>
        </m:r>
        <m:sSub>
          <m:e>
            <m:r>
              <m:t>x</m:t>
            </m:r>
          </m:e>
          <m:sub>
            <m:r>
              <m:t>k</m:t>
            </m:r>
          </m:sub>
        </m:sSub>
        <m:r>
          <m:rPr>
            <m:sty m:val="p"/>
          </m:rPr>
          <m:t>⟩</m:t>
        </m:r>
      </m:oMath>
      <w:r>
        <w:rPr>
          <w:rFonts w:hint="eastAsia"/>
        </w:rPr>
        <w:t xml:space="preserve">（</w:t>
      </w:r>
      <m:oMath>
        <m:r>
          <m:t>k</m:t>
        </m:r>
        <m:r>
          <m:rPr>
            <m:sty m:val="p"/>
          </m:rPr>
          <m:t>≤</m:t>
        </m:r>
        <m:r>
          <m:t>n</m:t>
        </m:r>
      </m:oMath>
      <w:r>
        <w:rPr>
          <w:rFonts w:hint="eastAsia"/>
        </w:rPr>
        <w:t xml:space="preserve">）来探索该空间。</w:t>
      </w:r>
    </w:p>
    <w:p>
      <w:pPr>
        <w:pStyle w:val="BodyText"/>
      </w:pPr>
      <w:r>
        <w:rPr>
          <w:rFonts w:hint="eastAsia"/>
          <w:b/>
          <w:bCs/>
        </w:rPr>
        <w:t xml:space="preserve">算法框架（不变量）</w:t>
      </w:r>
      <w:r>
        <w:t xml:space="preserve"> </w:t>
      </w:r>
      <w:r>
        <w:rPr>
          <w:rFonts w:hint="eastAsia"/>
        </w:rPr>
        <w:t xml:space="preserve">回溯维护两条不变量：</w:t>
      </w:r>
      <w:r>
        <w:t xml:space="preserve"> </w:t>
      </w:r>
      <w:r>
        <w:t xml:space="preserve">1.</w:t>
      </w:r>
      <w:r>
        <w:t xml:space="preserve"> </w:t>
      </w:r>
      <w:r>
        <w:rPr>
          <w:rFonts w:hint="eastAsia"/>
          <w:b/>
          <w:bCs/>
        </w:rPr>
        <w:t xml:space="preserve">部分解合法性</w:t>
      </w:r>
      <w:r>
        <w:rPr>
          <w:rFonts w:hint="eastAsia"/>
        </w:rPr>
        <w:t xml:space="preserve">：在当前搜索栈中，前缀</w:t>
      </w:r>
      <w:r>
        <w:t xml:space="preserve"> </w:t>
      </w:r>
      <m:oMath>
        <m:r>
          <m:rPr>
            <m:sty m:val="p"/>
          </m:rPr>
          <m:t>⟨</m:t>
        </m:r>
        <m:sSub>
          <m:e>
            <m:r>
              <m:t>x</m:t>
            </m:r>
          </m:e>
          <m:sub>
            <m:r>
              <m:t>1</m:t>
            </m:r>
          </m:sub>
        </m:sSub>
        <m:r>
          <m:rPr>
            <m:sty m:val="p"/>
          </m:rPr>
          <m:t>,</m:t>
        </m:r>
        <m:r>
          <m:rPr>
            <m:sty m:val="p"/>
          </m:rPr>
          <m:t>…</m:t>
        </m:r>
        <m:r>
          <m:rPr>
            <m:sty m:val="p"/>
          </m:rPr>
          <m:t>,</m:t>
        </m:r>
        <m:sSub>
          <m:e>
            <m:r>
              <m:t>x</m:t>
            </m:r>
          </m:e>
          <m:sub>
            <m:r>
              <m:t>k</m:t>
            </m:r>
          </m:sub>
        </m:sSub>
        <m:r>
          <m:rPr>
            <m:sty m:val="p"/>
          </m:rPr>
          <m:t>⟩</m:t>
        </m:r>
      </m:oMath>
      <w:r>
        <w:t xml:space="preserve"> </w:t>
      </w:r>
      <w:r>
        <w:rPr>
          <w:rFonts w:hint="eastAsia"/>
        </w:rPr>
        <w:t xml:space="preserve">总是满足问题给定的局部约束（即可以扩展为某个合法解的“前缀”）。</w:t>
      </w:r>
      <w:r>
        <w:t xml:space="preserve"> </w:t>
      </w:r>
      <w:r>
        <w:t xml:space="preserve">2.</w:t>
      </w:r>
      <w:r>
        <w:t xml:space="preserve"> </w:t>
      </w:r>
      <w:r>
        <w:rPr>
          <w:rFonts w:hint="eastAsia"/>
          <w:b/>
          <w:bCs/>
        </w:rPr>
        <w:t xml:space="preserve">遍历完备性</w:t>
      </w:r>
      <w:r>
        <w:rPr>
          <w:rFonts w:hint="eastAsia"/>
        </w:rPr>
        <w:t xml:space="preserve">：算法按字典序（或某种确定的序）系统地生成所有满足局部约束的扩展；回溯只跳过那些已经被证明不可能导出合法解的结点。</w:t>
      </w:r>
    </w:p>
    <w:p>
      <w:pPr>
        <w:pStyle w:val="BodyText"/>
      </w:pPr>
      <w:r>
        <w:rPr>
          <w:rFonts w:hint="eastAsia"/>
        </w:rPr>
        <w:t xml:space="preserve">算法骨架：</w:t>
      </w:r>
      <w:r>
        <w:t xml:space="preserve"> </w:t>
      </w:r>
      <w:r>
        <w:t xml:space="preserve">1. </w:t>
      </w:r>
      <w:r>
        <w:rPr>
          <w:rFonts w:hint="eastAsia"/>
        </w:rPr>
        <w:t xml:space="preserve">初始化：从空元组</w:t>
      </w:r>
      <w:r>
        <w:t xml:space="preserve"> </w:t>
      </w:r>
      <m:oMath>
        <m:r>
          <m:rPr>
            <m:sty m:val="p"/>
          </m:rPr>
          <m:t>⟨</m:t>
        </m:r>
        <m:r>
          <m:rPr>
            <m:sty m:val="p"/>
          </m:rPr>
          <m:t>⟩</m:t>
        </m:r>
      </m:oMath>
      <w:r>
        <w:t xml:space="preserve"> </w:t>
      </w:r>
      <w:r>
        <w:rPr>
          <w:rFonts w:hint="eastAsia"/>
        </w:rPr>
        <w:t xml:space="preserve">开始，当前搜索结点对应部分解</w:t>
      </w:r>
      <w:r>
        <w:t xml:space="preserve"> </w:t>
      </w:r>
      <m:oMath>
        <m:r>
          <m:rPr>
            <m:sty m:val="p"/>
          </m:rPr>
          <m:t>⟨</m:t>
        </m:r>
        <m:sSub>
          <m:e>
            <m:r>
              <m:t>x</m:t>
            </m:r>
          </m:e>
          <m:sub>
            <m:r>
              <m:t>1</m:t>
            </m:r>
          </m:sub>
        </m:sSub>
        <m:r>
          <m:rPr>
            <m:sty m:val="p"/>
          </m:rPr>
          <m:t>,</m:t>
        </m:r>
        <m:r>
          <m:rPr>
            <m:sty m:val="p"/>
          </m:rPr>
          <m:t>…</m:t>
        </m:r>
        <m:r>
          <m:rPr>
            <m:sty m:val="p"/>
          </m:rPr>
          <m:t>,</m:t>
        </m:r>
        <m:sSub>
          <m:e>
            <m:r>
              <m:t>x</m:t>
            </m:r>
          </m:e>
          <m:sub>
            <m:r>
              <m:t>k</m:t>
            </m:r>
          </m:sub>
        </m:sSub>
        <m:r>
          <m:rPr>
            <m:sty m:val="p"/>
          </m:rPr>
          <m:t>⟩</m:t>
        </m:r>
      </m:oMath>
      <w:r>
        <w:t xml:space="preserve">。</w:t>
      </w:r>
      <w:r>
        <w:t xml:space="preserve"> </w:t>
      </w:r>
      <w:r>
        <w:t xml:space="preserve">2. </w:t>
      </w:r>
      <w:r>
        <w:rPr>
          <w:rFonts w:hint="eastAsia"/>
        </w:rPr>
        <w:t xml:space="preserve">扩展：列出</w:t>
      </w:r>
      <w:r>
        <w:t xml:space="preserve"> </w:t>
      </w:r>
      <m:oMath>
        <m:sSub>
          <m:e>
            <m:r>
              <m:t>x</m:t>
            </m:r>
          </m:e>
          <m:sub>
            <m:r>
              <m:t>k</m:t>
            </m:r>
            <m:r>
              <m:rPr>
                <m:sty m:val="p"/>
              </m:rPr>
              <m:t>+</m:t>
            </m:r>
            <m:r>
              <m:t>1</m:t>
            </m:r>
          </m:sub>
        </m:sSub>
      </m:oMath>
      <w:r>
        <w:t xml:space="preserve"> </w:t>
      </w:r>
      <w:r>
        <w:rPr>
          <w:rFonts w:hint="eastAsia"/>
        </w:rPr>
        <w:t xml:space="preserve">的所有候选值（有序），逐一尝试赋值。</w:t>
      </w:r>
      <w:r>
        <w:t xml:space="preserve"> </w:t>
      </w:r>
      <w:r>
        <w:t xml:space="preserve">3. </w:t>
      </w:r>
      <w:r>
        <w:rPr>
          <w:rFonts w:hint="eastAsia"/>
        </w:rPr>
        <w:t xml:space="preserve">约束检查：如果部分解</w:t>
      </w:r>
      <w:r>
        <w:t xml:space="preserve"> </w:t>
      </w:r>
      <m:oMath>
        <m:r>
          <m:rPr>
            <m:sty m:val="p"/>
          </m:rPr>
          <m:t>⟨</m:t>
        </m:r>
        <m:sSub>
          <m:e>
            <m:r>
              <m:t>x</m:t>
            </m:r>
          </m:e>
          <m:sub>
            <m:r>
              <m:t>1</m:t>
            </m:r>
          </m:sub>
        </m:sSub>
        <m:r>
          <m:rPr>
            <m:sty m:val="p"/>
          </m:rPr>
          <m:t>,</m:t>
        </m:r>
        <m:r>
          <m:rPr>
            <m:sty m:val="p"/>
          </m:rPr>
          <m:t>…</m:t>
        </m:r>
        <m:r>
          <m:rPr>
            <m:sty m:val="p"/>
          </m:rPr>
          <m:t>,</m:t>
        </m:r>
        <m:sSub>
          <m:e>
            <m:r>
              <m:t>x</m:t>
            </m:r>
          </m:e>
          <m:sub>
            <m:r>
              <m:t>k</m:t>
            </m:r>
            <m:r>
              <m:rPr>
                <m:sty m:val="p"/>
              </m:rPr>
              <m:t>+</m:t>
            </m:r>
            <m:r>
              <m:t>1</m:t>
            </m:r>
          </m:sub>
        </m:sSub>
        <m:r>
          <m:rPr>
            <m:sty m:val="p"/>
          </m:rPr>
          <m:t>⟩</m:t>
        </m:r>
      </m:oMath>
      <w:r>
        <w:t xml:space="preserve"> </w:t>
      </w:r>
      <w:r>
        <w:rPr>
          <w:rFonts w:hint="eastAsia"/>
        </w:rPr>
        <w:t xml:space="preserve">违反任何约束，则</w:t>
      </w:r>
      <w:r>
        <w:rPr>
          <w:rFonts w:hint="eastAsia"/>
          <w:b/>
          <w:bCs/>
        </w:rPr>
        <w:t xml:space="preserve">剪枝</w:t>
      </w:r>
      <w:r>
        <w:rPr>
          <w:rFonts w:hint="eastAsia"/>
        </w:rPr>
        <w:t xml:space="preserve">（不继续扩展该分支）。</w:t>
      </w:r>
      <w:r>
        <w:t xml:space="preserve"> </w:t>
      </w:r>
      <w:r>
        <w:t xml:space="preserve">4. </w:t>
      </w:r>
      <w:r>
        <w:rPr>
          <w:rFonts w:hint="eastAsia"/>
        </w:rPr>
        <w:t xml:space="preserve">目标检测：若</w:t>
      </w:r>
      <w:r>
        <w:t xml:space="preserve"> </w:t>
      </w:r>
      <m:oMath>
        <m:r>
          <m:t>k</m:t>
        </m:r>
        <m:r>
          <m:rPr>
            <m:sty m:val="p"/>
          </m:rPr>
          <m:t>+</m:t>
        </m:r>
        <m:r>
          <m:t>1</m:t>
        </m:r>
        <m:r>
          <m:rPr>
            <m:sty m:val="p"/>
          </m:rPr>
          <m:t>=</m:t>
        </m:r>
        <m:r>
          <m:t>n</m:t>
        </m:r>
      </m:oMath>
      <w:r>
        <w:t xml:space="preserve"> </w:t>
      </w:r>
      <w:r>
        <w:rPr>
          <w:rFonts w:hint="eastAsia"/>
        </w:rPr>
        <w:t xml:space="preserve">且满足全部约束，则输出一个完整解（可根据需要仅找一个或找出所有解）。</w:t>
      </w:r>
      <w:r>
        <w:t xml:space="preserve"> </w:t>
      </w:r>
      <w:r>
        <w:t xml:space="preserve">5. </w:t>
      </w:r>
      <w:r>
        <w:rPr>
          <w:rFonts w:hint="eastAsia"/>
        </w:rPr>
        <w:t xml:space="preserve">回溯：当某结点的所有候选均已尝试完毕，返回父结点（栈弹出），选择下一个候选继续搜索。</w:t>
      </w:r>
    </w:p>
    <w:p>
      <w:pPr>
        <w:pStyle w:val="BodyText"/>
      </w:pPr>
      <w:r>
        <w:rPr>
          <w:rFonts w:hint="eastAsia"/>
        </w:rPr>
        <w:t xml:space="preserve">该框架通过</w:t>
      </w:r>
      <w:r>
        <w:rPr>
          <w:rFonts w:hint="eastAsia"/>
          <w:b/>
          <w:bCs/>
        </w:rPr>
        <w:t xml:space="preserve">递归</w:t>
      </w:r>
      <w:r>
        <w:rPr>
          <w:rFonts w:hint="eastAsia"/>
        </w:rPr>
        <w:t xml:space="preserve">或</w:t>
      </w:r>
      <w:r>
        <w:rPr>
          <w:rFonts w:hint="eastAsia"/>
          <w:b/>
          <w:bCs/>
        </w:rPr>
        <w:t xml:space="preserve">显式栈</w:t>
      </w:r>
      <w:r>
        <w:rPr>
          <w:rFonts w:hint="eastAsia"/>
        </w:rPr>
        <w:t xml:space="preserve">实现，其搜索树是一棵以空元组为根的</w:t>
      </w:r>
      <w:r>
        <w:t xml:space="preserve"> </w:t>
      </w:r>
      <m:oMath>
        <m:r>
          <m:t>n</m:t>
        </m:r>
      </m:oMath>
      <w:r>
        <w:t xml:space="preserve"> </w:t>
      </w:r>
      <w:r>
        <w:rPr>
          <w:rFonts w:hint="eastAsia"/>
        </w:rPr>
        <w:t xml:space="preserve">层树，每个内部结点按候选值扩展出子结点。</w:t>
      </w:r>
    </w:p>
    <w:p>
      <w:pPr>
        <w:pStyle w:val="BodyText"/>
      </w:pPr>
      <w:r>
        <w:rPr>
          <w:rFonts w:hint="eastAsia"/>
          <w:b/>
          <w:bCs/>
        </w:rPr>
        <w:t xml:space="preserve">经典示例：N</w:t>
      </w:r>
      <w:r>
        <w:rPr>
          <w:b/>
          <w:bCs/>
        </w:rPr>
        <w:t xml:space="preserve"> </w:t>
      </w:r>
      <w:r>
        <w:rPr>
          <w:rFonts w:hint="eastAsia"/>
          <w:b/>
          <w:bCs/>
        </w:rPr>
        <w:t xml:space="preserve">皇后问题</w:t>
      </w:r>
      <w:r>
        <w:t xml:space="preserve"> </w:t>
      </w:r>
      <w:r>
        <w:rPr>
          <w:rFonts w:hint="eastAsia"/>
        </w:rPr>
        <w:t xml:space="preserve">将</w:t>
      </w:r>
      <w:r>
        <w:t xml:space="preserve"> </w:t>
      </w:r>
      <m:oMath>
        <m:r>
          <m:t>n</m:t>
        </m:r>
      </m:oMath>
      <w:r>
        <w:t xml:space="preserve"> </w:t>
      </w:r>
      <w:r>
        <w:rPr>
          <w:rFonts w:hint="eastAsia"/>
        </w:rPr>
        <w:t xml:space="preserve">个皇后放置在</w:t>
      </w:r>
      <w:r>
        <w:t xml:space="preserve"> </w:t>
      </w:r>
      <m:oMath>
        <m:r>
          <m:t>n</m:t>
        </m:r>
        <m:r>
          <m:rPr>
            <m:sty m:val="p"/>
          </m:rPr>
          <m:t>×</m:t>
        </m:r>
        <m:r>
          <m:t>n</m:t>
        </m:r>
      </m:oMath>
      <w:r>
        <w:t xml:space="preserve"> </w:t>
      </w:r>
      <w:r>
        <w:rPr>
          <w:rFonts w:hint="eastAsia"/>
        </w:rPr>
        <w:t xml:space="preserve">棋盘上，使得它们互不攻击。</w:t>
      </w:r>
      <w:r>
        <w:t xml:space="preserve"> </w:t>
      </w:r>
      <w:r>
        <w:t xml:space="preserve">- </w:t>
      </w:r>
      <w:r>
        <w:rPr>
          <w:rFonts w:hint="eastAsia"/>
        </w:rPr>
        <w:t xml:space="preserve">解表示：</w:t>
      </w:r>
      <m:oMath>
        <m:sSub>
          <m:e>
            <m:r>
              <m:t>x</m:t>
            </m:r>
          </m:e>
          <m:sub>
            <m:r>
              <m:t>i</m:t>
            </m:r>
          </m:sub>
        </m:sSub>
        <m:r>
          <m:rPr>
            <m:sty m:val="p"/>
          </m:rPr>
          <m:t>∈</m:t>
        </m:r>
        <m:r>
          <m:rPr>
            <m:sty m:val="p"/>
          </m:rPr>
          <m:t>{</m:t>
        </m:r>
        <m:r>
          <m:t>1</m:t>
        </m:r>
        <m:r>
          <m:rPr>
            <m:sty m:val="p"/>
          </m:rPr>
          <m:t>,</m:t>
        </m:r>
        <m:r>
          <m:rPr>
            <m:sty m:val="p"/>
          </m:rPr>
          <m:t>…</m:t>
        </m:r>
        <m:r>
          <m:rPr>
            <m:sty m:val="p"/>
          </m:rPr>
          <m:t>,</m:t>
        </m:r>
        <m:r>
          <m:t>n</m:t>
        </m:r>
        <m:r>
          <m:rPr>
            <m:sty m:val="p"/>
          </m:rPr>
          <m:t>}</m:t>
        </m:r>
      </m:oMath>
      <w:r>
        <w:t xml:space="preserve"> </w:t>
      </w:r>
      <w:r>
        <w:rPr>
          <w:rFonts w:hint="eastAsia"/>
        </w:rPr>
        <w:t xml:space="preserve">表示第</w:t>
      </w:r>
      <w:r>
        <w:t xml:space="preserve"> </w:t>
      </w:r>
      <m:oMath>
        <m:r>
          <m:t>i</m:t>
        </m:r>
      </m:oMath>
      <w:r>
        <w:t xml:space="preserve"> </w:t>
      </w:r>
      <w:r>
        <w:rPr>
          <w:rFonts w:hint="eastAsia"/>
        </w:rPr>
        <w:t xml:space="preserve">行皇后所在的列（行逐行安置）。</w:t>
      </w:r>
      <w:r>
        <w:t xml:space="preserve"> </w:t>
      </w:r>
      <w:r>
        <w:t xml:space="preserve">- </w:t>
      </w:r>
      <w:r>
        <w:rPr>
          <w:rFonts w:hint="eastAsia"/>
        </w:rPr>
        <w:t xml:space="preserve">局部约束：对</w:t>
      </w:r>
      <w:r>
        <w:t xml:space="preserve"> </w:t>
      </w:r>
      <m:oMath>
        <m:r>
          <m:t>i</m:t>
        </m:r>
        <m:r>
          <m:rPr>
            <m:sty m:val="p"/>
          </m:rPr>
          <m:t>&lt;</m:t>
        </m:r>
        <m:r>
          <m:t>j</m:t>
        </m:r>
      </m:oMath>
      <w:r>
        <w:rPr>
          <w:rFonts w:hint="eastAsia"/>
        </w:rPr>
        <w:t xml:space="preserve">，要求</w:t>
      </w:r>
      <w:r>
        <w:t xml:space="preserve"> </w:t>
      </w:r>
      <m:oMath>
        <m:sSub>
          <m:e>
            <m:r>
              <m:t>x</m:t>
            </m:r>
          </m:e>
          <m:sub>
            <m:r>
              <m:t>i</m:t>
            </m:r>
          </m:sub>
        </m:sSub>
        <m:r>
          <m:rPr>
            <m:sty m:val="p"/>
          </m:rPr>
          <m:t>≠</m:t>
        </m:r>
        <m:sSub>
          <m:e>
            <m:r>
              <m:t>x</m:t>
            </m:r>
          </m:e>
          <m:sub>
            <m:r>
              <m:t>j</m:t>
            </m:r>
          </m:sub>
        </m:sSub>
      </m:oMath>
      <w:r>
        <w:rPr>
          <w:rFonts w:hint="eastAsia"/>
        </w:rPr>
        <w:t xml:space="preserve">（不同列）且</w:t>
      </w:r>
      <w:r>
        <w:t xml:space="preserve"> </w:t>
      </w:r>
      <m:oMath>
        <m:d>
          <m:dPr>
            <m:begChr m:val="|"/>
            <m:sepChr m:val=""/>
            <m:endChr m:val="|"/>
            <m:grow/>
          </m:dPr>
          <m:e>
            <m:sSub>
              <m:e>
                <m:r>
                  <m:t>x</m:t>
                </m:r>
              </m:e>
              <m:sub>
                <m:r>
                  <m:t>i</m:t>
                </m:r>
              </m:sub>
            </m:sSub>
            <m:r>
              <m:rPr>
                <m:sty m:val="p"/>
              </m:rPr>
              <m:t>−</m:t>
            </m:r>
            <m:sSub>
              <m:e>
                <m:r>
                  <m:t>x</m:t>
                </m:r>
              </m:e>
              <m:sub>
                <m:r>
                  <m:t>j</m:t>
                </m:r>
              </m:sub>
            </m:sSub>
          </m:e>
        </m:d>
        <m:r>
          <m:rPr>
            <m:sty m:val="p"/>
          </m:rPr>
          <m:t>≠</m:t>
        </m:r>
        <m:r>
          <m:t>j</m:t>
        </m:r>
        <m:r>
          <m:rPr>
            <m:sty m:val="p"/>
          </m:rPr>
          <m:t>−</m:t>
        </m:r>
        <m:r>
          <m:t>i</m:t>
        </m:r>
      </m:oMath>
      <w:r>
        <w:rPr>
          <w:rFonts w:hint="eastAsia"/>
        </w:rPr>
        <w:t xml:space="preserve">（不共对角线）。</w:t>
      </w:r>
      <w:r>
        <w:t xml:space="preserve"> </w:t>
      </w:r>
      <w:r>
        <w:t xml:space="preserve">- </w:t>
      </w:r>
      <w:r>
        <w:rPr>
          <w:rFonts w:hint="eastAsia"/>
        </w:rPr>
        <w:t xml:space="preserve">算法：逐行放置皇后，若当前放置与已放置皇后冲突，则立即回溯。</w:t>
      </w:r>
    </w:p>
    <w:p>
      <w:pPr>
        <w:pStyle w:val="BodyText"/>
      </w:pPr>
      <w:r>
        <w:rPr>
          <w:rFonts w:hint="eastAsia"/>
          <w:b/>
          <w:bCs/>
        </w:rPr>
        <w:t xml:space="preserve">正确性证明</w:t>
      </w:r>
      <w:r>
        <w:rPr>
          <w:b/>
          <w:bCs/>
        </w:rPr>
        <w:t xml:space="preserve"> ①</w:t>
      </w:r>
      <w:r>
        <w:t xml:space="preserve"> </w:t>
      </w:r>
      <w:r>
        <w:rPr>
          <w:rFonts w:hint="eastAsia"/>
        </w:rPr>
        <w:t xml:space="preserve">回溯正确地输出所有可行解，依据是：</w:t>
      </w:r>
      <w:r>
        <w:t xml:space="preserve"> </w:t>
      </w:r>
      <w:r>
        <w:t xml:space="preserve">1. </w:t>
      </w:r>
      <w:r>
        <w:rPr>
          <w:rFonts w:hint="eastAsia"/>
        </w:rPr>
        <w:t xml:space="preserve">任何完整解</w:t>
      </w:r>
      <w:r>
        <w:t xml:space="preserve"> </w:t>
      </w:r>
      <m:oMath>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w:t>
      </w:r>
      <w:r>
        <w:rPr>
          <w:rFonts w:hint="eastAsia"/>
        </w:rPr>
        <w:t xml:space="preserve">必然被某一条根到叶的路径所对应。</w:t>
      </w:r>
      <w:r>
        <w:t xml:space="preserve"> </w:t>
      </w:r>
      <w:r>
        <w:t xml:space="preserve">2. </w:t>
      </w:r>
      <w:r>
        <w:rPr>
          <w:rFonts w:hint="eastAsia"/>
        </w:rPr>
        <w:t xml:space="preserve">在该路径上，所有前缀均满足局部约束（因为完整解满足所有全局约束，因而必然满足任意前缀约束），因此算法不会提前剪掉该路径。</w:t>
      </w:r>
      <w:r>
        <w:t xml:space="preserve"> </w:t>
      </w:r>
      <w:r>
        <w:t xml:space="preserve">3. </w:t>
      </w:r>
      <w:r>
        <w:rPr>
          <w:rFonts w:hint="eastAsia"/>
        </w:rPr>
        <w:t xml:space="preserve">算法仅在某一局部赋值使约束不可满足时才剪枝，此时确实不存在以该前缀开头的完整可行解（由约束的单调性：约束只涉及已赋值的变量，与未赋值的变量独立）。</w:t>
      </w:r>
      <w:r>
        <w:t xml:space="preserve"> </w:t>
      </w:r>
      <w:r>
        <w:rPr>
          <w:rFonts w:hint="eastAsia"/>
        </w:rPr>
        <w:t xml:space="preserve">因此，搜索过程既不会漏掉可行解，也不会输出非可行解。</w:t>
      </w:r>
    </w:p>
    <w:p>
      <w:pPr>
        <w:pStyle w:val="BodyText"/>
      </w:pPr>
      <w:r>
        <w:rPr>
          <w:rFonts w:hint="eastAsia"/>
          <w:b/>
          <w:bCs/>
        </w:rPr>
        <w:t xml:space="preserve">复杂度</w:t>
      </w:r>
      <w:r>
        <w:t xml:space="preserve"> </w:t>
      </w:r>
      <w:r>
        <w:rPr>
          <w:rFonts w:hint="eastAsia"/>
        </w:rPr>
        <w:t xml:space="preserve">回溯的最坏时间复杂度通常是指数级。对</w:t>
      </w:r>
      <w:r>
        <w:t xml:space="preserve"> N </w:t>
      </w:r>
      <w:r>
        <w:rPr>
          <w:rFonts w:hint="eastAsia"/>
        </w:rPr>
        <w:t xml:space="preserve">皇后问题，最坏搜索结点数为</w:t>
      </w:r>
      <w:r>
        <w:t xml:space="preserve"> </w:t>
      </w:r>
      <m:oMath>
        <m:r>
          <m:t>O</m:t>
        </m:r>
        <m:d>
          <m:dPr>
            <m:begChr m:val="("/>
            <m:sepChr m:val=""/>
            <m:endChr m:val=")"/>
            <m:grow/>
          </m:dPr>
          <m:e>
            <m:r>
              <m:t>n</m:t>
            </m:r>
            <m:r>
              <m:rPr>
                <m:sty m:val="p"/>
              </m:rPr>
              <m:t>!</m:t>
            </m:r>
          </m:e>
        </m:d>
      </m:oMath>
      <w:r>
        <w:t xml:space="preserve"> </w:t>
      </w:r>
      <w:r>
        <w:rPr>
          <w:rFonts w:hint="eastAsia"/>
        </w:rPr>
        <w:t xml:space="preserve">量级，然而相较盲目的</w:t>
      </w:r>
      <w:r>
        <w:t xml:space="preserve"> </w:t>
      </w:r>
      <m:oMath>
        <m:sSup>
          <m:e>
            <m:r>
              <m:t>n</m:t>
            </m:r>
          </m:e>
          <m:sup>
            <m:r>
              <m:t>n</m:t>
            </m:r>
          </m:sup>
        </m:sSup>
      </m:oMath>
      <w:r>
        <w:t xml:space="preserve"> </w:t>
      </w:r>
      <w:r>
        <w:rPr>
          <w:rFonts w:hint="eastAsia"/>
        </w:rPr>
        <w:t xml:space="preserve">枚举已大幅缩减。实际效率取决于</w:t>
      </w:r>
      <w:r>
        <w:rPr>
          <w:rFonts w:hint="eastAsia"/>
          <w:b/>
          <w:bCs/>
        </w:rPr>
        <w:t xml:space="preserve">剪枝强度</w:t>
      </w:r>
      <w:r>
        <w:rPr>
          <w:rFonts w:hint="eastAsia"/>
        </w:rPr>
        <w:t xml:space="preserve">——即尽早检测出冲突的能力。例如，在本实现中维护列、主对角线、副对角线的占用数组，可将冲突检测降为</w:t>
      </w:r>
      <w:r>
        <w:t xml:space="preserve"> </w:t>
      </w:r>
      <m:oMath>
        <m:r>
          <m:t>O</m:t>
        </m:r>
        <m:d>
          <m:dPr>
            <m:begChr m:val="("/>
            <m:sepChr m:val=""/>
            <m:endChr m:val=")"/>
            <m:grow/>
          </m:dPr>
          <m:e>
            <m:r>
              <m:t>1</m:t>
            </m:r>
          </m:e>
        </m:d>
      </m:oMath>
      <w:r>
        <w:t xml:space="preserve"> </w:t>
      </w:r>
      <w:r>
        <w:rPr>
          <w:rFonts w:hint="eastAsia"/>
        </w:rPr>
        <w:t xml:space="preserve">每次尝试，进一步提高常数因子效率。</w:t>
      </w:r>
    </w:p>
    <w:p>
      <w:r>
        <w:pict>
          <v:rect style="width:0;height:1.5pt" o:hralign="center" o:hrstd="t" o:hr="t"/>
        </w:pict>
      </w:r>
    </w:p>
    <w:p>
      <w:pPr>
        <w:pStyle w:val="FirstParagraph"/>
      </w:pPr>
      <w:r>
        <w:rPr>
          <w:rFonts w:hint="eastAsia"/>
          <w:b/>
          <w:bCs/>
        </w:rPr>
        <w:t xml:space="preserve">实现</w:t>
      </w:r>
      <w:r>
        <w:rPr>
          <w:b/>
          <w:bCs/>
        </w:rPr>
        <w:t xml:space="preserve"> </w:t>
      </w:r>
      <w:r>
        <w:rPr>
          <w:rFonts w:hint="eastAsia"/>
          <w:b/>
          <w:bCs/>
        </w:rPr>
        <w:t xml:space="preserve">14.3.1：N</w:t>
      </w:r>
      <w:r>
        <w:rPr>
          <w:b/>
          <w:bCs/>
        </w:rPr>
        <w:t xml:space="preserve"> </w:t>
      </w:r>
      <w:r>
        <w:rPr>
          <w:rFonts w:hint="eastAsia"/>
          <w:b/>
          <w:bCs/>
        </w:rPr>
        <w:t xml:space="preserve">皇后回溯（C</w:t>
      </w:r>
      <w:r>
        <w:rPr>
          <w:b/>
          <w:bCs/>
        </w:rPr>
        <w:t xml:space="preserve"> + </w:t>
      </w:r>
      <w:r>
        <w:rPr>
          <w:rFonts w:hint="eastAsia"/>
          <w:b/>
          <w:bCs/>
        </w:rPr>
        <w:t xml:space="preserve">Python）</w:t>
      </w:r>
      <w:r>
        <w:t xml:space="preserve"> </w:t>
      </w:r>
      <w:r>
        <w:rPr>
          <w:rFonts w:hint="eastAsia"/>
        </w:rPr>
        <w:t xml:space="preserve">下面给出完整可编译/可运行的双实现，核心接口为</w:t>
      </w:r>
      <w:r>
        <w:t xml:space="preserve"> </w:t>
      </w:r>
      <w:r>
        <w:rPr>
          <w:rStyle w:val="VerbatimChar"/>
        </w:rPr>
        <w:t xml:space="preserve">solveNQueens(int n)</w:t>
      </w:r>
      <w:r>
        <w:rPr>
          <w:rFonts w:hint="eastAsia"/>
        </w:rPr>
        <w:t xml:space="preserve">，返回所有合法布局（每个解表示为长度为</w:t>
      </w:r>
      <w:r>
        <w:t xml:space="preserve"> </w:t>
      </w:r>
      <m:oMath>
        <m:r>
          <m:t>n</m:t>
        </m:r>
      </m:oMath>
      <w:r>
        <w:t xml:space="preserve"> </w:t>
      </w:r>
      <w:r>
        <w:rPr>
          <w:rFonts w:hint="eastAsia"/>
        </w:rPr>
        <w:t xml:space="preserve">的数组）。</w:t>
      </w:r>
    </w:p>
    <w:p>
      <w:pPr>
        <w:pStyle w:val="SourceCode"/>
      </w:pPr>
      <w:r>
        <w:rPr>
          <w:rStyle w:val="CommentTok"/>
        </w:rPr>
        <w:t xml:space="preserve">/*</w:t>
      </w:r>
      <w:r>
        <w:br/>
      </w:r>
      <w:r>
        <w:rPr>
          <w:rStyle w:val="CommentTok"/>
        </w:rPr>
        <w:t xml:space="preserve"> * nqueens.c</w:t>
      </w:r>
      <w:r>
        <w:br/>
      </w:r>
      <w:r>
        <w:rPr>
          <w:rStyle w:val="CommentTok"/>
        </w:rPr>
        <w:t xml:space="preserve"> * 回溯求解 N 皇后问题，打印所有解。</w:t>
      </w:r>
      <w:r>
        <w:br/>
      </w:r>
      <w:r>
        <w:rPr>
          <w:rStyle w:val="CommentTok"/>
        </w:rPr>
        <w:t xml:space="preserve"> * 不变量：</w:t>
      </w:r>
      <w:r>
        <w:br/>
      </w:r>
      <w:r>
        <w:rPr>
          <w:rStyle w:val="CommentTok"/>
        </w:rPr>
        <w:t xml:space="preserve"> * col[i] = 棋盘第 i 行放置皇后的列号 (0 ≤ i &lt; n)</w:t>
      </w:r>
      <w:r>
        <w:br/>
      </w:r>
      <w:r>
        <w:rPr>
          <w:rStyle w:val="CommentTok"/>
        </w:rPr>
        <w:t xml:space="preserve"> * used_col[c] = 第 c 列是否已被同行之前的行占用</w:t>
      </w:r>
      <w:r>
        <w:br/>
      </w:r>
      <w:r>
        <w:rPr>
          <w:rStyle w:val="CommentTok"/>
        </w:rPr>
        <w:t xml:space="preserve"> * used_d1[d] = 主对角线索引 d = i - c + (n-1) 是否占用</w:t>
      </w:r>
      <w:r>
        <w:br/>
      </w:r>
      <w:r>
        <w:rPr>
          <w:rStyle w:val="CommentTok"/>
        </w:rPr>
        <w:t xml:space="preserve"> * used_d2[d] = 副对角线索引 d = i + c 是否占用</w:t>
      </w:r>
      <w:r>
        <w:br/>
      </w:r>
      <w:r>
        <w:rPr>
          <w:rStyle w:val="CommentTok"/>
        </w:rPr>
        <w:t xml:space="preserve"> */</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DataTypeTok"/>
        </w:rPr>
        <w:t xml:space="preserve">void</w:t>
      </w:r>
      <w:r>
        <w:rPr>
          <w:rStyle w:val="NormalTok"/>
        </w:rPr>
        <w:t xml:space="preserve"> backtrack</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col</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used_col</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used_d1</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used_d2</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sol_count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找到完整解</w:t>
      </w:r>
      <w:r>
        <w:br/>
      </w:r>
      <w:r>
        <w:rPr>
          <w:rStyle w:val="NormalTok"/>
        </w:rPr>
        <w:t xml:space="preserve"> </w:t>
      </w:r>
      <w:r>
        <w:rPr>
          <w:rStyle w:val="OperatorTok"/>
        </w:rPr>
        <w:t xml:space="preserve">(*</w:t>
      </w:r>
      <w:r>
        <w:rPr>
          <w:rStyle w:val="NormalTok"/>
        </w:rPr>
        <w:t xml:space="preserve">sol_count</w:t>
      </w:r>
      <w:r>
        <w:rPr>
          <w:rStyle w:val="OperatorTok"/>
        </w:rPr>
        <w:t xml:space="preserve">)++;</w:t>
      </w:r>
      <w:r>
        <w:br/>
      </w:r>
      <w:r>
        <w:rPr>
          <w:rStyle w:val="NormalTok"/>
        </w:rPr>
        <w:t xml:space="preserve"> printf</w:t>
      </w:r>
      <w:r>
        <w:rPr>
          <w:rStyle w:val="OperatorTok"/>
        </w:rPr>
        <w:t xml:space="preserve">(</w:t>
      </w:r>
      <w:r>
        <w:rPr>
          <w:rStyle w:val="StringTok"/>
        </w:rPr>
        <w:t xml:space="preserve">"解 </w:t>
      </w:r>
      <w:r>
        <w:rPr>
          <w:rStyle w:val="SpecialCharTok"/>
        </w:rPr>
        <w:t xml:space="preserve">%d</w:t>
      </w:r>
      <w:r>
        <w:rPr>
          <w:rStyle w:val="StringTok"/>
        </w:rPr>
        <w:t xml:space="preserve">: ["</w:t>
      </w:r>
      <w:r>
        <w:rPr>
          <w:rStyle w:val="OperatorTok"/>
        </w:rPr>
        <w:t xml:space="preserve">,</w:t>
      </w:r>
      <w:r>
        <w:rPr>
          <w:rStyle w:val="NormalTok"/>
        </w:rPr>
        <w:t xml:space="preserve"> </w:t>
      </w:r>
      <w:r>
        <w:rPr>
          <w:rStyle w:val="OperatorTok"/>
        </w:rPr>
        <w:t xml:space="preserve">*</w:t>
      </w:r>
      <w:r>
        <w:rPr>
          <w:rStyle w:val="NormalTok"/>
        </w:rPr>
        <w:t xml:space="preserve">sol_count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n</w:t>
      </w:r>
      <w:r>
        <w:rPr>
          <w:rStyle w:val="OperatorTok"/>
        </w:rPr>
        <w:t xml:space="preserve">;</w:t>
      </w:r>
      <w:r>
        <w:rPr>
          <w:rStyle w:val="NormalTok"/>
        </w:rPr>
        <w:t xml:space="preserve"> r</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col</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 </w:t>
      </w:r>
      <w:r>
        <w:rPr>
          <w:rStyle w:val="OperatorTok"/>
        </w:rPr>
        <w:t xml:space="preserve">==</w:t>
      </w:r>
      <w:r>
        <w:rPr>
          <w:rStyle w:val="NormalTok"/>
        </w:rPr>
        <w:t xml:space="preserve"> 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n</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d1 </w:t>
      </w:r>
      <w:r>
        <w:rPr>
          <w:rStyle w:val="OperatorTok"/>
        </w:rPr>
        <w:t xml:space="preserve">=</w:t>
      </w:r>
      <w:r>
        <w:rPr>
          <w:rStyle w:val="NormalTok"/>
        </w:rPr>
        <w:t xml:space="preserve"> i </w:t>
      </w:r>
      <w:r>
        <w:rPr>
          <w:rStyle w:val="OperatorTok"/>
        </w:rPr>
        <w:t xml:space="preserve">-</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d2 </w:t>
      </w:r>
      <w:r>
        <w:rPr>
          <w:rStyle w:val="OperatorTok"/>
        </w:rPr>
        <w:t xml:space="preserve">=</w:t>
      </w:r>
      <w:r>
        <w:rPr>
          <w:rStyle w:val="NormalTok"/>
        </w:rPr>
        <w:t xml:space="preserve"> i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used_col</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used_d1</w:t>
      </w:r>
      <w:r>
        <w:rPr>
          <w:rStyle w:val="OperatorTok"/>
        </w:rPr>
        <w:t xml:space="preserve">[</w:t>
      </w:r>
      <w:r>
        <w:rPr>
          <w:rStyle w:val="NormalTok"/>
        </w:rPr>
        <w:t xml:space="preserve">d1</w:t>
      </w:r>
      <w:r>
        <w:rPr>
          <w:rStyle w:val="OperatorTok"/>
        </w:rPr>
        <w:t xml:space="preserve">]</w:t>
      </w:r>
      <w:r>
        <w:rPr>
          <w:rStyle w:val="NormalTok"/>
        </w:rPr>
        <w:t xml:space="preserve"> </w:t>
      </w:r>
      <w:r>
        <w:rPr>
          <w:rStyle w:val="OperatorTok"/>
        </w:rPr>
        <w:t xml:space="preserve">||</w:t>
      </w:r>
      <w:r>
        <w:rPr>
          <w:rStyle w:val="NormalTok"/>
        </w:rPr>
        <w:t xml:space="preserve"> used_d2</w:t>
      </w:r>
      <w:r>
        <w:rPr>
          <w:rStyle w:val="OperatorTok"/>
        </w:rPr>
        <w:t xml:space="preserve">[</w:t>
      </w:r>
      <w:r>
        <w:rPr>
          <w:rStyle w:val="NormalTok"/>
        </w:rPr>
        <w:t xml:space="preserve">d2</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约束检查：同列或同对角线 -&gt; 剪枝</w:t>
      </w:r>
      <w:r>
        <w:br/>
      </w:r>
      <w:r>
        <w:rPr>
          <w:rStyle w:val="NormalTok"/>
        </w:rPr>
        <w:t xml:space="preserve"> </w:t>
      </w:r>
      <w:r>
        <w:rPr>
          <w:rStyle w:val="CommentTok"/>
        </w:rPr>
        <w:t xml:space="preserve">// 放置皇后，更新状态</w:t>
      </w:r>
      <w:r>
        <w:br/>
      </w:r>
      <w:r>
        <w:rPr>
          <w:rStyle w:val="NormalTok"/>
        </w:rPr>
        <w:t xml:space="preserve"> col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used_col</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used_d1</w:t>
      </w:r>
      <w:r>
        <w:rPr>
          <w:rStyle w:val="OperatorTok"/>
        </w:rPr>
        <w:t xml:space="preserve">[</w:t>
      </w:r>
      <w:r>
        <w:rPr>
          <w:rStyle w:val="NormalTok"/>
        </w:rPr>
        <w:t xml:space="preserve">d1</w:t>
      </w:r>
      <w:r>
        <w:rPr>
          <w:rStyle w:val="OperatorTok"/>
        </w:rPr>
        <w:t xml:space="preserve">]</w:t>
      </w:r>
      <w:r>
        <w:rPr>
          <w:rStyle w:val="NormalTok"/>
        </w:rPr>
        <w:t xml:space="preserve"> </w:t>
      </w:r>
      <w:r>
        <w:rPr>
          <w:rStyle w:val="OperatorTok"/>
        </w:rPr>
        <w:t xml:space="preserve">=</w:t>
      </w:r>
      <w:r>
        <w:rPr>
          <w:rStyle w:val="NormalTok"/>
        </w:rPr>
        <w:t xml:space="preserve"> used_d2</w:t>
      </w:r>
      <w:r>
        <w:rPr>
          <w:rStyle w:val="OperatorTok"/>
        </w:rPr>
        <w:t xml:space="preserve">[</w:t>
      </w:r>
      <w:r>
        <w:rPr>
          <w:rStyle w:val="NormalTok"/>
        </w:rPr>
        <w:t xml:space="preserve">d2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backtrack</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w:t>
      </w:r>
      <w:r>
        <w:rPr>
          <w:rStyle w:val="OperatorTok"/>
        </w:rPr>
        <w:t xml:space="preserve">,</w:t>
      </w:r>
      <w:r>
        <w:rPr>
          <w:rStyle w:val="NormalTok"/>
        </w:rPr>
        <w:t xml:space="preserve"> col</w:t>
      </w:r>
      <w:r>
        <w:rPr>
          <w:rStyle w:val="OperatorTok"/>
        </w:rPr>
        <w:t xml:space="preserve">,</w:t>
      </w:r>
      <w:r>
        <w:rPr>
          <w:rStyle w:val="NormalTok"/>
        </w:rPr>
        <w:t xml:space="preserve"> used_col</w:t>
      </w:r>
      <w:r>
        <w:rPr>
          <w:rStyle w:val="OperatorTok"/>
        </w:rPr>
        <w:t xml:space="preserve">,</w:t>
      </w:r>
      <w:r>
        <w:rPr>
          <w:rStyle w:val="NormalTok"/>
        </w:rPr>
        <w:t xml:space="preserve"> used_d1</w:t>
      </w:r>
      <w:r>
        <w:rPr>
          <w:rStyle w:val="OperatorTok"/>
        </w:rPr>
        <w:t xml:space="preserve">,</w:t>
      </w:r>
      <w:r>
        <w:rPr>
          <w:rStyle w:val="NormalTok"/>
        </w:rPr>
        <w:t xml:space="preserve"> used_d2</w:t>
      </w:r>
      <w:r>
        <w:rPr>
          <w:rStyle w:val="OperatorTok"/>
        </w:rPr>
        <w:t xml:space="preserve">,</w:t>
      </w:r>
      <w:r>
        <w:rPr>
          <w:rStyle w:val="NormalTok"/>
        </w:rPr>
        <w:t xml:space="preserve"> sol_count</w:t>
      </w:r>
      <w:r>
        <w:rPr>
          <w:rStyle w:val="OperatorTok"/>
        </w:rPr>
        <w:t xml:space="preserve">);</w:t>
      </w:r>
      <w:r>
        <w:br/>
      </w:r>
      <w:r>
        <w:rPr>
          <w:rStyle w:val="NormalTok"/>
        </w:rPr>
        <w:t xml:space="preserve"> </w:t>
      </w:r>
      <w:r>
        <w:rPr>
          <w:rStyle w:val="CommentTok"/>
        </w:rPr>
        <w:t xml:space="preserve">// 回溯：恢复状态</w:t>
      </w:r>
      <w:r>
        <w:br/>
      </w:r>
      <w:r>
        <w:rPr>
          <w:rStyle w:val="NormalTok"/>
        </w:rPr>
        <w:t xml:space="preserve"> used_col</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used_d1</w:t>
      </w:r>
      <w:r>
        <w:rPr>
          <w:rStyle w:val="OperatorTok"/>
        </w:rPr>
        <w:t xml:space="preserve">[</w:t>
      </w:r>
      <w:r>
        <w:rPr>
          <w:rStyle w:val="NormalTok"/>
        </w:rPr>
        <w:t xml:space="preserve">d1</w:t>
      </w:r>
      <w:r>
        <w:rPr>
          <w:rStyle w:val="OperatorTok"/>
        </w:rPr>
        <w:t xml:space="preserve">]</w:t>
      </w:r>
      <w:r>
        <w:rPr>
          <w:rStyle w:val="NormalTok"/>
        </w:rPr>
        <w:t xml:space="preserve"> </w:t>
      </w:r>
      <w:r>
        <w:rPr>
          <w:rStyle w:val="OperatorTok"/>
        </w:rPr>
        <w:t xml:space="preserve">=</w:t>
      </w:r>
      <w:r>
        <w:rPr>
          <w:rStyle w:val="NormalTok"/>
        </w:rPr>
        <w:t xml:space="preserve"> used_d2</w:t>
      </w:r>
      <w:r>
        <w:rPr>
          <w:rStyle w:val="OperatorTok"/>
        </w:rPr>
        <w:t xml:space="preserve">[</w:t>
      </w:r>
      <w:r>
        <w:rPr>
          <w:rStyle w:val="NormalTok"/>
        </w:rPr>
        <w:t xml:space="preserve">d2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col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malloc</w:t>
      </w:r>
      <w:r>
        <w:rPr>
          <w:rStyle w:val="OperatorTok"/>
        </w:rPr>
        <w:t xml:space="preserve">(</w:t>
      </w:r>
      <w:r>
        <w:rPr>
          <w:rStyle w:val="NormalTok"/>
        </w:rPr>
        <w:t xml:space="preserv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used_col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calloc</w:t>
      </w:r>
      <w:r>
        <w:rPr>
          <w:rStyle w:val="OperatorTok"/>
        </w:rPr>
        <w:t xml:space="preserve">(</w:t>
      </w:r>
      <w:r>
        <w:rPr>
          <w:rStyle w:val="NormalTok"/>
        </w:rPr>
        <w:t xml:space="preserve">n</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used_d1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calloc</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used_d2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calloc</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int</w:t>
      </w:r>
      <w:r>
        <w:rPr>
          <w:rStyle w:val="NormalTok"/>
        </w:rPr>
        <w:t xml:space="preserve"> sol_count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backtrack</w:t>
      </w:r>
      <w:r>
        <w:rPr>
          <w:rStyle w:val="OperatorTok"/>
        </w:rPr>
        <w:t xml:space="preserve">(</w:t>
      </w:r>
      <w:r>
        <w:rPr>
          <w:rStyle w:val="DecValTok"/>
        </w:rPr>
        <w:t xml:space="preserve">0</w:t>
      </w:r>
      <w:r>
        <w:rPr>
          <w:rStyle w:val="OperatorTok"/>
        </w:rPr>
        <w:t xml:space="preserve">,</w:t>
      </w:r>
      <w:r>
        <w:rPr>
          <w:rStyle w:val="NormalTok"/>
        </w:rPr>
        <w:t xml:space="preserve"> n</w:t>
      </w:r>
      <w:r>
        <w:rPr>
          <w:rStyle w:val="OperatorTok"/>
        </w:rPr>
        <w:t xml:space="preserve">,</w:t>
      </w:r>
      <w:r>
        <w:rPr>
          <w:rStyle w:val="NormalTok"/>
        </w:rPr>
        <w:t xml:space="preserve"> col</w:t>
      </w:r>
      <w:r>
        <w:rPr>
          <w:rStyle w:val="OperatorTok"/>
        </w:rPr>
        <w:t xml:space="preserve">,</w:t>
      </w:r>
      <w:r>
        <w:rPr>
          <w:rStyle w:val="NormalTok"/>
        </w:rPr>
        <w:t xml:space="preserve"> used_col</w:t>
      </w:r>
      <w:r>
        <w:rPr>
          <w:rStyle w:val="OperatorTok"/>
        </w:rPr>
        <w:t xml:space="preserve">,</w:t>
      </w:r>
      <w:r>
        <w:rPr>
          <w:rStyle w:val="NormalTok"/>
        </w:rPr>
        <w:t xml:space="preserve"> used_d1</w:t>
      </w:r>
      <w:r>
        <w:rPr>
          <w:rStyle w:val="OperatorTok"/>
        </w:rPr>
        <w:t xml:space="preserve">,</w:t>
      </w:r>
      <w:r>
        <w:rPr>
          <w:rStyle w:val="NormalTok"/>
        </w:rPr>
        <w:t xml:space="preserve"> used_d2</w:t>
      </w:r>
      <w:r>
        <w:rPr>
          <w:rStyle w:val="OperatorTok"/>
        </w:rPr>
        <w:t xml:space="preserve">,</w:t>
      </w:r>
      <w:r>
        <w:rPr>
          <w:rStyle w:val="NormalTok"/>
        </w:rPr>
        <w:t xml:space="preserve"> </w:t>
      </w:r>
      <w:r>
        <w:rPr>
          <w:rStyle w:val="OperatorTok"/>
        </w:rPr>
        <w:t xml:space="preserve">&amp;</w:t>
      </w:r>
      <w:r>
        <w:rPr>
          <w:rStyle w:val="NormalTok"/>
        </w:rPr>
        <w:t xml:space="preserve">sol_count</w:t>
      </w:r>
      <w:r>
        <w:rPr>
          <w:rStyle w:val="OperatorTok"/>
        </w:rPr>
        <w:t xml:space="preserve">);</w:t>
      </w:r>
      <w:r>
        <w:br/>
      </w:r>
      <w:r>
        <w:rPr>
          <w:rStyle w:val="NormalTok"/>
        </w:rPr>
        <w:t xml:space="preserve"> printf</w:t>
      </w:r>
      <w:r>
        <w:rPr>
          <w:rStyle w:val="OperatorTok"/>
        </w:rPr>
        <w:t xml:space="preserve">(</w:t>
      </w:r>
      <w:r>
        <w:rPr>
          <w:rStyle w:val="StringTok"/>
        </w:rPr>
        <w:t xml:space="preserve">"共 </w:t>
      </w:r>
      <w:r>
        <w:rPr>
          <w:rStyle w:val="SpecialCharTok"/>
        </w:rPr>
        <w:t xml:space="preserve">%d</w:t>
      </w:r>
      <w:r>
        <w:rPr>
          <w:rStyle w:val="StringTok"/>
        </w:rPr>
        <w:t xml:space="preserve"> 个解</w:t>
      </w:r>
      <w:r>
        <w:rPr>
          <w:rStyle w:val="SpecialCharTok"/>
        </w:rPr>
        <w:t xml:space="preserve">\n</w:t>
      </w:r>
      <w:r>
        <w:rPr>
          <w:rStyle w:val="StringTok"/>
        </w:rPr>
        <w:t xml:space="preserve">"</w:t>
      </w:r>
      <w:r>
        <w:rPr>
          <w:rStyle w:val="OperatorTok"/>
        </w:rPr>
        <w:t xml:space="preserve">,</w:t>
      </w:r>
      <w:r>
        <w:rPr>
          <w:rStyle w:val="NormalTok"/>
        </w:rPr>
        <w:t xml:space="preserve"> sol_count</w:t>
      </w:r>
      <w:r>
        <w:rPr>
          <w:rStyle w:val="OperatorTok"/>
        </w:rPr>
        <w:t xml:space="preserve">);</w:t>
      </w:r>
      <w:r>
        <w:br/>
      </w:r>
      <w:r>
        <w:br/>
      </w:r>
      <w:r>
        <w:rPr>
          <w:rStyle w:val="NormalTok"/>
        </w:rPr>
        <w:t xml:space="preserve"> free</w:t>
      </w:r>
      <w:r>
        <w:rPr>
          <w:rStyle w:val="OperatorTok"/>
        </w:rPr>
        <w:t xml:space="preserve">(</w:t>
      </w:r>
      <w:r>
        <w:rPr>
          <w:rStyle w:val="NormalTok"/>
        </w:rPr>
        <w:t xml:space="preserve">col</w:t>
      </w:r>
      <w:r>
        <w:rPr>
          <w:rStyle w:val="OperatorTok"/>
        </w:rPr>
        <w:t xml:space="preserve">);</w:t>
      </w:r>
      <w:r>
        <w:rPr>
          <w:rStyle w:val="NormalTok"/>
        </w:rPr>
        <w:t xml:space="preserve"> free</w:t>
      </w:r>
      <w:r>
        <w:rPr>
          <w:rStyle w:val="OperatorTok"/>
        </w:rPr>
        <w:t xml:space="preserve">(</w:t>
      </w:r>
      <w:r>
        <w:rPr>
          <w:rStyle w:val="NormalTok"/>
        </w:rPr>
        <w:t xml:space="preserve">used_col</w:t>
      </w:r>
      <w:r>
        <w:rPr>
          <w:rStyle w:val="OperatorTok"/>
        </w:rPr>
        <w:t xml:space="preserve">);</w:t>
      </w:r>
      <w:r>
        <w:rPr>
          <w:rStyle w:val="NormalTok"/>
        </w:rPr>
        <w:t xml:space="preserve"> free</w:t>
      </w:r>
      <w:r>
        <w:rPr>
          <w:rStyle w:val="OperatorTok"/>
        </w:rPr>
        <w:t xml:space="preserve">(</w:t>
      </w:r>
      <w:r>
        <w:rPr>
          <w:rStyle w:val="NormalTok"/>
        </w:rPr>
        <w:t xml:space="preserve">used_d1</w:t>
      </w:r>
      <w:r>
        <w:rPr>
          <w:rStyle w:val="OperatorTok"/>
        </w:rPr>
        <w:t xml:space="preserve">);</w:t>
      </w:r>
      <w:r>
        <w:rPr>
          <w:rStyle w:val="NormalTok"/>
        </w:rPr>
        <w:t xml:space="preserve"> free</w:t>
      </w:r>
      <w:r>
        <w:rPr>
          <w:rStyle w:val="OperatorTok"/>
        </w:rPr>
        <w:t xml:space="preserve">(</w:t>
      </w:r>
      <w:r>
        <w:rPr>
          <w:rStyle w:val="NormalTok"/>
        </w:rPr>
        <w:t xml:space="preserve">used_d2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pPr>
      <w:r>
        <w:rPr>
          <w:rStyle w:val="CommentTok"/>
        </w:rPr>
        <w:t xml:space="preserve"># nqueens.py</w:t>
      </w:r>
      <w:r>
        <w:br/>
      </w:r>
      <w:r>
        <w:rPr>
          <w:rStyle w:val="CommentTok"/>
        </w:rPr>
        <w:t xml:space="preserve"># 回溯求解 N 皇后问题，返回所有解的列表。</w:t>
      </w:r>
      <w:r>
        <w:br/>
      </w:r>
      <w:r>
        <w:rPr>
          <w:rStyle w:val="CommentTok"/>
        </w:rPr>
        <w:t xml:space="preserve"># 不变量同 C 版：col, used_col, used_d1, used_d2</w:t>
      </w:r>
      <w:r>
        <w:br/>
      </w:r>
      <w:r>
        <w:br/>
      </w:r>
      <w:r>
        <w:rPr>
          <w:rStyle w:val="KeywordTok"/>
        </w:rPr>
        <w:t xml:space="preserve">def</w:t>
      </w:r>
      <w:r>
        <w:rPr>
          <w:rStyle w:val="NormalTok"/>
        </w:rPr>
        <w:t xml:space="preserve"> solve_n_queens(n: </w:t>
      </w:r>
      <w:r>
        <w:rPr>
          <w:rStyle w:val="BuiltInTok"/>
        </w:rPr>
        <w:t xml:space="preserve">int</w:t>
      </w:r>
      <w:r>
        <w:rPr>
          <w:rStyle w:val="NormalTok"/>
        </w:rPr>
        <w:t xml:space="preserve">):</w:t>
      </w:r>
      <w:r>
        <w:br/>
      </w:r>
      <w:r>
        <w:rPr>
          <w:rStyle w:val="NormalTok"/>
        </w:rPr>
        <w:t xml:space="preserve"> solutions </w:t>
      </w:r>
      <w:r>
        <w:rPr>
          <w:rStyle w:val="OperatorTok"/>
        </w:rPr>
        <w:t xml:space="preserve">=</w:t>
      </w:r>
      <w:r>
        <w:rPr>
          <w:rStyle w:val="NormalTok"/>
        </w:rPr>
        <w:t xml:space="preserve"> []</w:t>
      </w:r>
      <w:r>
        <w:br/>
      </w:r>
      <w:r>
        <w:rPr>
          <w:rStyle w:val="NormalTok"/>
        </w:rPr>
        <w:t xml:space="preserve"> col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br/>
      </w:r>
      <w:r>
        <w:rPr>
          <w:rStyle w:val="NormalTok"/>
        </w:rPr>
        <w:t xml:space="preserve"> used_col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n</w:t>
      </w:r>
      <w:r>
        <w:br/>
      </w:r>
      <w:r>
        <w:rPr>
          <w:rStyle w:val="NormalTok"/>
        </w:rPr>
        <w:t xml:space="preserve"> used_d1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主对角线</w:t>
      </w:r>
      <w:r>
        <w:br/>
      </w:r>
      <w:r>
        <w:rPr>
          <w:rStyle w:val="NormalTok"/>
        </w:rPr>
        <w:t xml:space="preserve"> used_d2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副对角线</w:t>
      </w:r>
      <w:r>
        <w:br/>
      </w:r>
      <w:r>
        <w:br/>
      </w:r>
      <w:r>
        <w:rPr>
          <w:rStyle w:val="NormalTok"/>
        </w:rPr>
        <w:t xml:space="preserve"> </w:t>
      </w:r>
      <w:r>
        <w:rPr>
          <w:rStyle w:val="KeywordTok"/>
        </w:rPr>
        <w:t xml:space="preserve">def</w:t>
      </w:r>
      <w:r>
        <w:rPr>
          <w:rStyle w:val="NormalTok"/>
        </w:rPr>
        <w:t xml:space="preserve"> backtrack(i: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n:</w:t>
      </w:r>
      <w:r>
        <w:br/>
      </w:r>
      <w:r>
        <w:rPr>
          <w:rStyle w:val="NormalTok"/>
        </w:rPr>
        <w:t xml:space="preserve"> </w:t>
      </w:r>
      <w:r>
        <w:rPr>
          <w:rStyle w:val="CommentTok"/>
        </w:rPr>
        <w:t xml:space="preserve"># 找到完整解，记录（+1 转换为 1 基索引）</w:t>
      </w:r>
      <w:r>
        <w:br/>
      </w:r>
      <w:r>
        <w:rPr>
          <w:rStyle w:val="NormalTok"/>
        </w:rPr>
        <w:t xml:space="preserve"> solutions.append([c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w:t>
      </w:r>
      <w:r>
        <w:br/>
      </w:r>
      <w:r>
        <w:rPr>
          <w:rStyle w:val="NormalTok"/>
        </w:rPr>
        <w:t xml:space="preserve"> </w:t>
      </w:r>
      <w:r>
        <w:rPr>
          <w:rStyle w:val="ControlFlowTok"/>
        </w:rPr>
        <w:t xml:space="preserve">return</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d1 </w:t>
      </w:r>
      <w:r>
        <w:rPr>
          <w:rStyle w:val="OperatorTok"/>
        </w:rPr>
        <w:t xml:space="preserve">=</w:t>
      </w:r>
      <w:r>
        <w:rPr>
          <w:rStyle w:val="NormalTok"/>
        </w:rPr>
        <w:t xml:space="preserve"> i </w:t>
      </w:r>
      <w:r>
        <w:rPr>
          <w:rStyle w:val="OperatorTok"/>
        </w:rPr>
        <w:t xml:space="preserve">-</w:t>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d2 </w:t>
      </w:r>
      <w:r>
        <w:rPr>
          <w:rStyle w:val="OperatorTok"/>
        </w:rPr>
        <w:t xml:space="preserve">=</w:t>
      </w:r>
      <w:r>
        <w:rPr>
          <w:rStyle w:val="NormalTok"/>
        </w:rPr>
        <w:t xml:space="preserve"> i </w:t>
      </w:r>
      <w:r>
        <w:rPr>
          <w:rStyle w:val="OperatorTok"/>
        </w:rPr>
        <w:t xml:space="preserve">+</w:t>
      </w:r>
      <w:r>
        <w:rPr>
          <w:rStyle w:val="NormalTok"/>
        </w:rPr>
        <w:t xml:space="preserve"> c</w:t>
      </w:r>
      <w:r>
        <w:br/>
      </w:r>
      <w:r>
        <w:rPr>
          <w:rStyle w:val="NormalTok"/>
        </w:rPr>
        <w:t xml:space="preserve"> </w:t>
      </w:r>
      <w:r>
        <w:rPr>
          <w:rStyle w:val="ControlFlowTok"/>
        </w:rPr>
        <w:t xml:space="preserve">if</w:t>
      </w:r>
      <w:r>
        <w:rPr>
          <w:rStyle w:val="NormalTok"/>
        </w:rPr>
        <w:t xml:space="preserve"> used_col[c] </w:t>
      </w:r>
      <w:r>
        <w:rPr>
          <w:rStyle w:val="KeywordTok"/>
        </w:rPr>
        <w:t xml:space="preserve">or</w:t>
      </w:r>
      <w:r>
        <w:rPr>
          <w:rStyle w:val="NormalTok"/>
        </w:rPr>
        <w:t xml:space="preserve"> used_d1[d1] </w:t>
      </w:r>
      <w:r>
        <w:rPr>
          <w:rStyle w:val="KeywordTok"/>
        </w:rPr>
        <w:t xml:space="preserve">or</w:t>
      </w:r>
      <w:r>
        <w:rPr>
          <w:rStyle w:val="NormalTok"/>
        </w:rPr>
        <w:t xml:space="preserve"> used_d2[d2]:</w:t>
      </w:r>
      <w:r>
        <w:br/>
      </w:r>
      <w:r>
        <w:rPr>
          <w:rStyle w:val="NormalTok"/>
        </w:rPr>
        <w:t xml:space="preserve"> </w:t>
      </w:r>
      <w:r>
        <w:rPr>
          <w:rStyle w:val="ControlFlowTok"/>
        </w:rPr>
        <w:t xml:space="preserve">continue</w:t>
      </w:r>
      <w:r>
        <w:br/>
      </w:r>
      <w:r>
        <w:rPr>
          <w:rStyle w:val="NormalTok"/>
        </w:rPr>
        <w:t xml:space="preserve"> </w:t>
      </w:r>
      <w:r>
        <w:rPr>
          <w:rStyle w:val="CommentTok"/>
        </w:rPr>
        <w:t xml:space="preserve"># 放置皇后</w:t>
      </w:r>
      <w:r>
        <w:br/>
      </w:r>
      <w:r>
        <w:rPr>
          <w:rStyle w:val="NormalTok"/>
        </w:rPr>
        <w:t xml:space="preserve"> col[i] </w:t>
      </w:r>
      <w:r>
        <w:rPr>
          <w:rStyle w:val="OperatorTok"/>
        </w:rPr>
        <w:t xml:space="preserve">=</w:t>
      </w:r>
      <w:r>
        <w:rPr>
          <w:rStyle w:val="NormalTok"/>
        </w:rPr>
        <w:t xml:space="preserve"> c</w:t>
      </w:r>
      <w:r>
        <w:br/>
      </w:r>
      <w:r>
        <w:rPr>
          <w:rStyle w:val="NormalTok"/>
        </w:rPr>
        <w:t xml:space="preserve"> used_col[c] </w:t>
      </w:r>
      <w:r>
        <w:rPr>
          <w:rStyle w:val="OperatorTok"/>
        </w:rPr>
        <w:t xml:space="preserve">=</w:t>
      </w:r>
      <w:r>
        <w:rPr>
          <w:rStyle w:val="NormalTok"/>
        </w:rPr>
        <w:t xml:space="preserve"> used_d1[d1] </w:t>
      </w:r>
      <w:r>
        <w:rPr>
          <w:rStyle w:val="OperatorTok"/>
        </w:rPr>
        <w:t xml:space="preserve">=</w:t>
      </w:r>
      <w:r>
        <w:rPr>
          <w:rStyle w:val="NormalTok"/>
        </w:rPr>
        <w:t xml:space="preserve"> used_d2[d2] </w:t>
      </w:r>
      <w:r>
        <w:rPr>
          <w:rStyle w:val="OperatorTok"/>
        </w:rPr>
        <w:t xml:space="preserve">=</w:t>
      </w:r>
      <w:r>
        <w:rPr>
          <w:rStyle w:val="NormalTok"/>
        </w:rPr>
        <w:t xml:space="preserve"> </w:t>
      </w:r>
      <w:r>
        <w:rPr>
          <w:rStyle w:val="VariableTok"/>
        </w:rPr>
        <w:t xml:space="preserve">True</w:t>
      </w:r>
      <w:r>
        <w:br/>
      </w:r>
      <w:r>
        <w:rPr>
          <w:rStyle w:val="NormalTok"/>
        </w:rPr>
        <w:t xml:space="preserve"> backtrack(i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回溯</w:t>
      </w:r>
      <w:r>
        <w:br/>
      </w:r>
      <w:r>
        <w:rPr>
          <w:rStyle w:val="NormalTok"/>
        </w:rPr>
        <w:t xml:space="preserve"> used_col[c] </w:t>
      </w:r>
      <w:r>
        <w:rPr>
          <w:rStyle w:val="OperatorTok"/>
        </w:rPr>
        <w:t xml:space="preserve">=</w:t>
      </w:r>
      <w:r>
        <w:rPr>
          <w:rStyle w:val="NormalTok"/>
        </w:rPr>
        <w:t xml:space="preserve"> used_d1[d1] </w:t>
      </w:r>
      <w:r>
        <w:rPr>
          <w:rStyle w:val="OperatorTok"/>
        </w:rPr>
        <w:t xml:space="preserve">=</w:t>
      </w:r>
      <w:r>
        <w:rPr>
          <w:rStyle w:val="NormalTok"/>
        </w:rPr>
        <w:t xml:space="preserve"> used_d2[d2] </w:t>
      </w:r>
      <w:r>
        <w:rPr>
          <w:rStyle w:val="OperatorTok"/>
        </w:rPr>
        <w:t xml:space="preserve">=</w:t>
      </w:r>
      <w:r>
        <w:rPr>
          <w:rStyle w:val="NormalTok"/>
        </w:rPr>
        <w:t xml:space="preserve"> </w:t>
      </w:r>
      <w:r>
        <w:rPr>
          <w:rStyle w:val="VariableTok"/>
        </w:rPr>
        <w:t xml:space="preserve">False</w:t>
      </w:r>
      <w:r>
        <w:br/>
      </w:r>
      <w:r>
        <w:br/>
      </w:r>
      <w:r>
        <w:rPr>
          <w:rStyle w:val="NormalTok"/>
        </w:rPr>
        <w:t xml:space="preserve"> backtrack(</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solutions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8</w:t>
      </w:r>
      <w:r>
        <w:br/>
      </w:r>
      <w:r>
        <w:rPr>
          <w:rStyle w:val="NormalTok"/>
        </w:rPr>
        <w:t xml:space="preserve"> sols </w:t>
      </w:r>
      <w:r>
        <w:rPr>
          <w:rStyle w:val="OperatorTok"/>
        </w:rPr>
        <w:t xml:space="preserve">=</w:t>
      </w:r>
      <w:r>
        <w:rPr>
          <w:rStyle w:val="NormalTok"/>
        </w:rPr>
        <w:t xml:space="preserve"> solve_n_queens(n)</w:t>
      </w:r>
      <w:r>
        <w:br/>
      </w:r>
      <w:r>
        <w:rPr>
          <w:rStyle w:val="NormalTok"/>
        </w:rPr>
        <w:t xml:space="preserve"> </w:t>
      </w:r>
      <w:r>
        <w:rPr>
          <w:rStyle w:val="ControlFlowTok"/>
        </w:rPr>
        <w:t xml:space="preserve">for</w:t>
      </w:r>
      <w:r>
        <w:rPr>
          <w:rStyle w:val="NormalTok"/>
        </w:rPr>
        <w:t xml:space="preserve"> idx, sol </w:t>
      </w:r>
      <w:r>
        <w:rPr>
          <w:rStyle w:val="KeywordTok"/>
        </w:rPr>
        <w:t xml:space="preserve">in</w:t>
      </w:r>
      <w:r>
        <w:rPr>
          <w:rStyle w:val="NormalTok"/>
        </w:rPr>
        <w:t xml:space="preserve"> </w:t>
      </w:r>
      <w:r>
        <w:rPr>
          <w:rStyle w:val="BuiltInTok"/>
        </w:rPr>
        <w:t xml:space="preserve">enumerate</w:t>
      </w:r>
      <w:r>
        <w:rPr>
          <w:rStyle w:val="NormalTok"/>
        </w:rPr>
        <w:t xml:space="preserve">(sols,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f"解 </w:t>
      </w:r>
      <w:r>
        <w:rPr>
          <w:rStyle w:val="SpecialCharTok"/>
        </w:rPr>
        <w:t xml:space="preserve">{</w:t>
      </w:r>
      <w:r>
        <w:rPr>
          <w:rStyle w:val="NormalTok"/>
        </w:rPr>
        <w:t xml:space="preserve">idx</w:t>
      </w:r>
      <w:r>
        <w:rPr>
          <w:rStyle w:val="SpecialCharTok"/>
        </w:rPr>
        <w:t xml:space="preserve">}</w:t>
      </w:r>
      <w:r>
        <w:rPr>
          <w:rStyle w:val="SpecialStringTok"/>
        </w:rPr>
        <w:t xml:space="preserve">: </w:t>
      </w:r>
      <w:r>
        <w:rPr>
          <w:rStyle w:val="SpecialCharTok"/>
        </w:rPr>
        <w:t xml:space="preserve">{</w:t>
      </w:r>
      <w:r>
        <w:rPr>
          <w:rStyle w:val="NormalTok"/>
        </w:rPr>
        <w:t xml:space="preserve">sol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f"共 </w:t>
      </w:r>
      <w:r>
        <w:rPr>
          <w:rStyle w:val="SpecialCharTok"/>
        </w:rPr>
        <w:t xml:space="preserve">{</w:t>
      </w:r>
      <w:r>
        <w:rPr>
          <w:rStyle w:val="BuiltInTok"/>
        </w:rPr>
        <w:t xml:space="preserve">len</w:t>
      </w:r>
      <w:r>
        <w:rPr>
          <w:rStyle w:val="NormalTok"/>
        </w:rPr>
        <w:t xml:space="preserve">(sols)</w:t>
      </w:r>
      <w:r>
        <w:rPr>
          <w:rStyle w:val="SpecialCharTok"/>
        </w:rPr>
        <w:t xml:space="preserve">}</w:t>
      </w:r>
      <w:r>
        <w:rPr>
          <w:rStyle w:val="SpecialStringTok"/>
        </w:rPr>
        <w:t xml:space="preserve"> 个解"</w:t>
      </w:r>
      <w:r>
        <w:rPr>
          <w:rStyle w:val="NormalTok"/>
        </w:rPr>
        <w:t xml:space="preserve">)</w:t>
      </w:r>
    </w:p>
    <w:p>
      <w:r>
        <w:pict>
          <v:rect style="width:0;height:1.5pt" o:hralign="center" o:hrstd="t" o:hr="t"/>
        </w:pict>
      </w:r>
    </w:p>
    <w:p>
      <w:pPr>
        <w:pStyle w:val="FirstParagraph"/>
      </w:pPr>
      <w:r>
        <w:rPr>
          <w:rFonts w:hint="eastAsia"/>
          <w:b/>
          <w:bCs/>
        </w:rPr>
        <w:t xml:space="preserve">回溯的常见变体与工程注意</w:t>
      </w:r>
      <w:r>
        <w:t xml:space="preserve"> </w:t>
      </w:r>
      <w:r>
        <w:t xml:space="preserve">-</w:t>
      </w:r>
      <w:r>
        <w:t xml:space="preserve"> </w:t>
      </w:r>
      <w:r>
        <w:rPr>
          <w:rFonts w:hint="eastAsia"/>
          <w:b/>
          <w:bCs/>
        </w:rPr>
        <w:t xml:space="preserve">问题类型</w:t>
      </w:r>
      <w:r>
        <w:rPr>
          <w:rFonts w:hint="eastAsia"/>
        </w:rPr>
        <w:t xml:space="preserve">：子集和、排列生成、数独求解、图着色、哈密顿回路等，均可套用上述骨架，仅需替换约束检查与目标检测。</w:t>
      </w:r>
      <w:r>
        <w:t xml:space="preserve"> </w:t>
      </w:r>
      <w:r>
        <w:t xml:space="preserve">-</w:t>
      </w:r>
      <w:r>
        <w:t xml:space="preserve"> </w:t>
      </w:r>
      <w:r>
        <w:rPr>
          <w:rFonts w:hint="eastAsia"/>
          <w:b/>
          <w:bCs/>
        </w:rPr>
        <w:t xml:space="preserve">启发式优化</w:t>
      </w:r>
      <w:r>
        <w:rPr>
          <w:rFonts w:hint="eastAsia"/>
        </w:rPr>
        <w:t xml:space="preserve">：通过调整候选顺序（先尝试“最有希望”的值）可大幅减少搜索结点数，例如</w:t>
      </w:r>
      <w:r>
        <w:t xml:space="preserve"> N </w:t>
      </w:r>
      <w:r>
        <w:rPr>
          <w:rFonts w:hint="eastAsia"/>
        </w:rPr>
        <w:t xml:space="preserve">皇后可按列的最小剩余可用对角线数排序。</w:t>
      </w:r>
      <w:r>
        <w:t xml:space="preserve"> </w:t>
      </w:r>
      <w:r>
        <w:t xml:space="preserve">-</w:t>
      </w:r>
      <w:r>
        <w:t xml:space="preserve"> </w:t>
      </w:r>
      <w:r>
        <w:rPr>
          <w:rFonts w:hint="eastAsia"/>
          <w:b/>
          <w:bCs/>
        </w:rPr>
        <w:t xml:space="preserve">对称性破缺</w:t>
      </w:r>
      <w:r>
        <w:rPr>
          <w:rFonts w:hint="eastAsia"/>
        </w:rPr>
        <w:t xml:space="preserve">：对</w:t>
      </w:r>
      <w:r>
        <w:t xml:space="preserve"> N </w:t>
      </w:r>
      <w:r>
        <w:rPr>
          <w:rFonts w:hint="eastAsia"/>
        </w:rPr>
        <w:t xml:space="preserve">皇后等对称问题，可利用旋转、反射等价性剪枝，进一步缩减搜索空间。</w:t>
      </w:r>
    </w:p>
    <w:p>
      <w:r>
        <w:pict>
          <v:rect style="width:0;height:1.5pt" o:hralign="center" o:hrstd="t" o:hr="t"/>
        </w:pict>
      </w:r>
    </w:p>
    <w:bookmarkEnd w:id="373"/>
    <w:bookmarkStart w:id="374" w:name="分支限界带界估计的剪枝搜索"/>
    <w:p>
      <w:pPr>
        <w:pStyle w:val="Heading3"/>
      </w:pPr>
      <w:r>
        <w:t xml:space="preserve">14.3.2 </w:t>
      </w:r>
      <w:r>
        <w:rPr>
          <w:rFonts w:hint="eastAsia"/>
        </w:rPr>
        <w:t xml:space="preserve">分支限界：带界估计的剪枝搜索</w:t>
      </w:r>
    </w:p>
    <w:p>
      <w:pPr>
        <w:pStyle w:val="FirstParagraph"/>
      </w:pPr>
      <w:r>
        <w:rPr>
          <w:rFonts w:hint="eastAsia"/>
        </w:rPr>
        <w:t xml:space="preserve">当问题不仅要求可行解，还要求</w:t>
      </w:r>
      <w:r>
        <w:rPr>
          <w:rFonts w:hint="eastAsia"/>
          <w:b/>
          <w:bCs/>
        </w:rPr>
        <w:t xml:space="preserve">最优解</w:t>
      </w:r>
      <w:r>
        <w:rPr>
          <w:rFonts w:hint="eastAsia"/>
        </w:rPr>
        <w:t xml:space="preserve">（如最小代价、最大收益）时，单纯的约束剪枝不足以压缩搜索空间，此时引入</w:t>
      </w:r>
      <w:r>
        <w:rPr>
          <w:rFonts w:hint="eastAsia"/>
          <w:b/>
          <w:bCs/>
        </w:rPr>
        <w:t xml:space="preserve">界</w:t>
      </w:r>
      <w:r>
        <w:rPr>
          <w:b/>
          <w:bCs/>
        </w:rPr>
        <w:t xml:space="preserve"> (bound)</w:t>
      </w:r>
      <w:r>
        <w:t xml:space="preserve"> </w:t>
      </w:r>
      <w:r>
        <w:rPr>
          <w:rFonts w:hint="eastAsia"/>
        </w:rPr>
        <w:t xml:space="preserve">进行剪枝。</w:t>
      </w:r>
    </w:p>
    <w:p>
      <w:pPr>
        <w:pStyle w:val="BodyText"/>
      </w:pPr>
      <w:r>
        <w:rPr>
          <w:rFonts w:hint="eastAsia"/>
          <w:b/>
          <w:bCs/>
        </w:rPr>
        <w:t xml:space="preserve">基本思想</w:t>
      </w:r>
      <w:r>
        <w:t xml:space="preserve"> </w:t>
      </w:r>
      <w:r>
        <w:rPr>
          <w:rFonts w:hint="eastAsia"/>
        </w:rPr>
        <w:t xml:space="preserve">对每个搜索结点（对应一个部分解），计算该部分解能扩展为完整解的</w:t>
      </w:r>
      <w:r>
        <w:rPr>
          <w:rFonts w:hint="eastAsia"/>
          <w:b/>
          <w:bCs/>
        </w:rPr>
        <w:t xml:space="preserve">最优目标函数值的界</w:t>
      </w:r>
      <w:r>
        <w:rPr>
          <w:rFonts w:hint="eastAsia"/>
        </w:rPr>
        <w:t xml:space="preserve">（对于最大化问题是</w:t>
      </w:r>
      <w:r>
        <w:rPr>
          <w:rFonts w:hint="eastAsia"/>
          <w:b/>
          <w:bCs/>
        </w:rPr>
        <w:t xml:space="preserve">上界</w:t>
      </w:r>
      <w:r>
        <w:rPr>
          <w:rFonts w:hint="eastAsia"/>
        </w:rPr>
        <w:t xml:space="preserve">，对于最小化问题是</w:t>
      </w:r>
      <w:r>
        <w:rPr>
          <w:rFonts w:hint="eastAsia"/>
          <w:b/>
          <w:bCs/>
        </w:rPr>
        <w:t xml:space="preserve">下界</w:t>
      </w:r>
      <w:r>
        <w:rPr>
          <w:rFonts w:hint="eastAsia"/>
        </w:rPr>
        <w:t xml:space="preserve">）。</w:t>
      </w:r>
      <w:r>
        <w:t xml:space="preserve"> </w:t>
      </w:r>
      <w:r>
        <w:rPr>
          <w:rFonts w:hint="eastAsia"/>
        </w:rPr>
        <w:t xml:space="preserve">若该界的值并不优于当前已找到的最佳完整解的目标值（即不可能超越</w:t>
      </w:r>
      <w:r>
        <w:t xml:space="preserve"> current </w:t>
      </w:r>
      <w:r>
        <w:rPr>
          <w:rFonts w:hint="eastAsia"/>
        </w:rPr>
        <w:t xml:space="preserve">best），则剪掉该结点及其所有子孙。</w:t>
      </w:r>
    </w:p>
    <w:p>
      <w:pPr>
        <w:pStyle w:val="BodyText"/>
      </w:pPr>
      <w:r>
        <w:rPr>
          <w:rFonts w:hint="eastAsia"/>
        </w:rPr>
        <w:t xml:space="preserve">以</w:t>
      </w:r>
      <w:r>
        <w:t xml:space="preserve"> </w:t>
      </w:r>
      <w:r>
        <w:rPr>
          <w:b/>
          <w:bCs/>
        </w:rPr>
        <w:t xml:space="preserve">0‑1 </w:t>
      </w:r>
      <w:r>
        <w:rPr>
          <w:rFonts w:hint="eastAsia"/>
          <w:b/>
          <w:bCs/>
        </w:rPr>
        <w:t xml:space="preserve">背包问题</w:t>
      </w:r>
      <w:r>
        <w:rPr>
          <w:rFonts w:hint="eastAsia"/>
        </w:rPr>
        <w:t xml:space="preserve">（最大化价值，容量约束）为例：</w:t>
      </w:r>
      <w:r>
        <w:t xml:space="preserve"> </w:t>
      </w:r>
      <w:r>
        <w:t xml:space="preserve">- </w:t>
      </w:r>
      <w:r>
        <w:rPr>
          <w:rFonts w:hint="eastAsia"/>
        </w:rPr>
        <w:t xml:space="preserve">结点表示：已对前</w:t>
      </w:r>
      <w:r>
        <w:t xml:space="preserve"> </w:t>
      </w:r>
      <m:oMath>
        <m:r>
          <m:t>k</m:t>
        </m:r>
      </m:oMath>
      <w:r>
        <w:t xml:space="preserve"> </w:t>
      </w:r>
      <w:r>
        <w:rPr>
          <w:rFonts w:hint="eastAsia"/>
        </w:rPr>
        <w:t xml:space="preserve">项做出</w:t>
      </w:r>
      <w:r>
        <w:t xml:space="preserve"> 0/1 </w:t>
      </w:r>
      <w:r>
        <w:rPr>
          <w:rFonts w:hint="eastAsia"/>
        </w:rPr>
        <w:t xml:space="preserve">决策，当前总重量</w:t>
      </w:r>
      <w:r>
        <w:t xml:space="preserve"> </w:t>
      </w:r>
      <m:oMath>
        <m:r>
          <m:t>w</m:t>
        </m:r>
      </m:oMath>
      <w:r>
        <w:rPr>
          <w:rFonts w:hint="eastAsia"/>
        </w:rPr>
        <w:t xml:space="preserve">，当前总价值</w:t>
      </w:r>
      <w:r>
        <w:t xml:space="preserve"> </w:t>
      </w:r>
      <m:oMath>
        <m:r>
          <m:t>v</m:t>
        </m:r>
      </m:oMath>
      <w:r>
        <w:t xml:space="preserve">。</w:t>
      </w:r>
      <w:r>
        <w:t xml:space="preserve"> </w:t>
      </w:r>
      <w:r>
        <w:t xml:space="preserve">- </w:t>
      </w:r>
      <w:r>
        <w:rPr>
          <w:rFonts w:hint="eastAsia"/>
        </w:rPr>
        <w:t xml:space="preserve">上界函数：典型的“分数背包松弛”——将剩余物品按单位重量价值降序装入背包，直至容量满，所得价值即为上界。因为分数解是整数解的上界，从分数解分支出去不可能得到更大的整数解。</w:t>
      </w:r>
      <w:r>
        <w:t xml:space="preserve"> </w:t>
      </w:r>
      <w:r>
        <w:t xml:space="preserve">- </w:t>
      </w:r>
      <w:r>
        <w:rPr>
          <w:rFonts w:hint="eastAsia"/>
        </w:rPr>
        <w:t xml:space="preserve">剪枝规则：若</w:t>
      </w:r>
      <w:r>
        <w:t xml:space="preserve"> </w:t>
      </w:r>
      <m:oMath>
        <m:r>
          <m:t>v</m:t>
        </m:r>
        <m:r>
          <m:rPr>
            <m:sty m:val="p"/>
          </m:rPr>
          <m:t>+</m:t>
        </m:r>
        <m:r>
          <m:rPr>
            <m:nor/>
            <m:sty m:val="p"/>
          </m:rPr>
          <m:t>upper_bound</m:t>
        </m:r>
        <m:d>
          <m:dPr>
            <m:begChr m:val="("/>
            <m:sepChr m:val=""/>
            <m:endChr m:val=")"/>
            <m:grow/>
          </m:dPr>
          <m:e>
            <m:r>
              <m:rPr>
                <m:nor/>
                <m:sty m:val="p"/>
              </m:rPr>
              <m:t>剩余物品</m:t>
            </m:r>
            <m:r>
              <m:rPr>
                <m:sty m:val="p"/>
              </m:rPr>
              <m:t>,</m:t>
            </m:r>
            <m:r>
              <m:rPr>
                <m:nor/>
                <m:sty m:val="p"/>
              </m:rPr>
              <m:t>剩余容量</m:t>
            </m:r>
          </m:e>
        </m:d>
        <m:r>
          <m:rPr>
            <m:sty m:val="p"/>
          </m:rPr>
          <m:t>≤</m:t>
        </m:r>
        <m:r>
          <m:rPr>
            <m:nor/>
            <m:sty m:val="p"/>
          </m:rPr>
          <m:t>当前最优价值</m:t>
        </m:r>
      </m:oMath>
      <w:r>
        <w:rPr>
          <w:rFonts w:hint="eastAsia"/>
        </w:rPr>
        <w:t xml:space="preserve">，则剪掉此结点。</w:t>
      </w:r>
    </w:p>
    <w:p>
      <w:pPr>
        <w:pStyle w:val="BodyText"/>
      </w:pPr>
      <w:r>
        <w:rPr>
          <w:rFonts w:hint="eastAsia"/>
          <w:b/>
          <w:bCs/>
        </w:rPr>
        <w:t xml:space="preserve">正确性</w:t>
      </w:r>
      <w:r>
        <w:rPr>
          <w:b/>
          <w:bCs/>
        </w:rPr>
        <w:t xml:space="preserve"> ①</w:t>
      </w:r>
      <w:r>
        <w:t xml:space="preserve"> </w:t>
      </w:r>
      <w:r>
        <w:rPr>
          <w:rFonts w:hint="eastAsia"/>
        </w:rPr>
        <w:t xml:space="preserve">只要使用的界函数</w:t>
      </w:r>
      <w:r>
        <w:rPr>
          <w:rFonts w:hint="eastAsia"/>
          <w:b/>
          <w:bCs/>
        </w:rPr>
        <w:t xml:space="preserve">确实界定</w:t>
      </w:r>
      <w:r>
        <w:rPr>
          <w:rFonts w:hint="eastAsia"/>
        </w:rPr>
        <w:t xml:space="preserve">了部分解扩展所能达到的最优目标值（即上界函数对所有可行扩展均不小于其真实最优值），那么被剪掉的结点必然不可能导出优化当前最优记录的完整解，故最优解一定被保留在搜索树的某个分支中。算法结束时，记录的最佳解即为全局最优解。该证明仅依赖于界函数的数学性质，不依赖于搜索顺序。</w:t>
      </w:r>
    </w:p>
    <w:p>
      <w:pPr>
        <w:pStyle w:val="BodyText"/>
      </w:pPr>
      <w:r>
        <w:rPr>
          <w:rFonts w:hint="eastAsia"/>
          <w:b/>
          <w:bCs/>
        </w:rPr>
        <w:t xml:space="preserve">复杂度</w:t>
      </w:r>
      <w:r>
        <w:rPr>
          <w:b/>
          <w:bCs/>
        </w:rPr>
        <w:t xml:space="preserve"> ②</w:t>
      </w:r>
      <w:r>
        <w:t xml:space="preserve"> </w:t>
      </w:r>
      <w:r>
        <w:rPr>
          <w:rFonts w:hint="eastAsia"/>
        </w:rPr>
        <w:t xml:space="preserve">最坏情况下分支限界仍可能遍历指数级数量的结点，但对强界函数（如背包中的分数松弛、TSP</w:t>
      </w:r>
      <w:r>
        <w:t xml:space="preserve"> </w:t>
      </w:r>
      <w:r>
        <w:rPr>
          <w:rFonts w:hint="eastAsia"/>
        </w:rPr>
        <w:t xml:space="preserve">中的最小生成树</w:t>
      </w:r>
      <w:r>
        <w:t xml:space="preserve"> 1‑tree </w:t>
      </w:r>
      <w:r>
        <w:rPr>
          <w:rFonts w:hint="eastAsia"/>
        </w:rPr>
        <w:t xml:space="preserve">下界），实际剪枝效果显著，可求解中等规模实例。复杂性结果多为经验性或问题相关，无统一多项式上界保证。</w:t>
      </w:r>
    </w:p>
    <w:p>
      <w:r>
        <w:pict>
          <v:rect style="width:0;height:1.5pt" o:hralign="center" o:hrstd="t" o:hr="t"/>
        </w:pict>
      </w:r>
    </w:p>
    <w:p>
      <w:pPr>
        <w:pStyle w:val="FirstParagraph"/>
      </w:pPr>
      <w:r>
        <w:rPr>
          <w:rFonts w:hint="eastAsia"/>
          <w:b/>
          <w:bCs/>
        </w:rPr>
        <w:t xml:space="preserve">实现</w:t>
      </w:r>
      <w:r>
        <w:rPr>
          <w:b/>
          <w:bCs/>
        </w:rPr>
        <w:t xml:space="preserve"> </w:t>
      </w:r>
      <w:r>
        <w:rPr>
          <w:rFonts w:hint="eastAsia"/>
          <w:b/>
          <w:bCs/>
        </w:rPr>
        <w:t xml:space="preserve">14.3.2：0‑1</w:t>
      </w:r>
      <w:r>
        <w:rPr>
          <w:b/>
          <w:bCs/>
        </w:rPr>
        <w:t xml:space="preserve"> </w:t>
      </w:r>
      <w:r>
        <w:rPr>
          <w:rFonts w:hint="eastAsia"/>
          <w:b/>
          <w:bCs/>
        </w:rPr>
        <w:t xml:space="preserve">背包分支限界（Python</w:t>
      </w:r>
      <w:r>
        <w:rPr>
          <w:b/>
          <w:bCs/>
        </w:rPr>
        <w:t xml:space="preserve"> </w:t>
      </w:r>
      <w:r>
        <w:rPr>
          <w:rFonts w:hint="eastAsia"/>
          <w:b/>
          <w:bCs/>
        </w:rPr>
        <w:t xml:space="preserve">演示）</w:t>
      </w:r>
      <w:r>
        <w:t xml:space="preserve"> </w:t>
      </w:r>
      <w:r>
        <w:rPr>
          <w:rFonts w:hint="eastAsia"/>
        </w:rPr>
        <w:t xml:space="preserve">以下给出</w:t>
      </w:r>
      <w:r>
        <w:t xml:space="preserve"> Python </w:t>
      </w:r>
      <w:r>
        <w:rPr>
          <w:rFonts w:hint="eastAsia"/>
        </w:rPr>
        <w:t xml:space="preserve">版本示意，展示界函数与剪枝的关键代码片段。完整</w:t>
      </w:r>
      <w:r>
        <w:t xml:space="preserve"> C </w:t>
      </w:r>
      <w:r>
        <w:rPr>
          <w:rFonts w:hint="eastAsia"/>
        </w:rPr>
        <w:t xml:space="preserve">版本因篇幅略去，但结构完全相同（使用显式栈或递归</w:t>
      </w:r>
      <w:r>
        <w:t xml:space="preserve"> + </w:t>
      </w:r>
      <w:r>
        <w:rPr>
          <w:rFonts w:hint="eastAsia"/>
        </w:rPr>
        <w:t xml:space="preserve">全局最优值更新）。</w:t>
      </w:r>
    </w:p>
    <w:p>
      <w:pPr>
        <w:pStyle w:val="SourceCode"/>
      </w:pPr>
      <w:r>
        <w:rPr>
          <w:rStyle w:val="CommentTok"/>
        </w:rPr>
        <w:t xml:space="preserve"># knapsack_bb.py</w:t>
      </w:r>
      <w:r>
        <w:br/>
      </w:r>
      <w:r>
        <w:rPr>
          <w:rStyle w:val="CommentTok"/>
        </w:rPr>
        <w:t xml:space="preserve"># 0-1 背包分支限界：最大化价值。</w:t>
      </w:r>
      <w:r>
        <w:br/>
      </w:r>
      <w:r>
        <w:br/>
      </w:r>
      <w:r>
        <w:rPr>
          <w:rStyle w:val="KeywordTok"/>
        </w:rPr>
        <w:t xml:space="preserve">def</w:t>
      </w:r>
      <w:r>
        <w:rPr>
          <w:rStyle w:val="NormalTok"/>
        </w:rPr>
        <w:t xml:space="preserve"> knapsack_bb(weights, values, capacity):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(weights)</w:t>
      </w:r>
      <w:r>
        <w:br/>
      </w:r>
      <w:r>
        <w:rPr>
          <w:rStyle w:val="NormalTok"/>
        </w:rPr>
        <w:t xml:space="preserve"> </w:t>
      </w:r>
      <w:r>
        <w:rPr>
          <w:rStyle w:val="CommentTok"/>
        </w:rPr>
        <w:t xml:space="preserve"># 按单位价值降序排序（以提高剪枝效率）</w:t>
      </w:r>
      <w:r>
        <w:br/>
      </w:r>
      <w:r>
        <w:rPr>
          <w:rStyle w:val="NormalTok"/>
        </w:rPr>
        <w:t xml:space="preserve"> items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zip</w:t>
      </w:r>
      <w:r>
        <w:rPr>
          <w:rStyle w:val="NormalTok"/>
        </w:rPr>
        <w:t xml:space="preserve">(weights, values))</w:t>
      </w:r>
      <w:r>
        <w:br/>
      </w:r>
      <w:r>
        <w:rPr>
          <w:rStyle w:val="NormalTok"/>
        </w:rPr>
        <w:t xml:space="preserve"> items.sort(key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OperatorTok"/>
        </w:rPr>
        <w:t xml:space="preserve">/</w:t>
      </w:r>
      <w:r>
        <w:rPr>
          <w:rStyle w:val="NormalTok"/>
        </w:rPr>
        <w:t xml:space="preserve">x[</w:t>
      </w:r>
      <w:r>
        <w:rPr>
          <w:rStyle w:val="DecValTok"/>
        </w:rPr>
        <w:t xml:space="preserve">0</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sorted_w </w:t>
      </w:r>
      <w:r>
        <w:rPr>
          <w:rStyle w:val="OperatorTok"/>
        </w:rPr>
        <w:t xml:space="preserve">=</w:t>
      </w:r>
      <w:r>
        <w:rPr>
          <w:rStyle w:val="NormalTok"/>
        </w:rPr>
        <w:t xml:space="preserve"> [w </w:t>
      </w:r>
      <w:r>
        <w:rPr>
          <w:rStyle w:val="ControlFlowTok"/>
        </w:rPr>
        <w:t xml:space="preserve">for</w:t>
      </w:r>
      <w:r>
        <w:rPr>
          <w:rStyle w:val="NormalTok"/>
        </w:rPr>
        <w:t xml:space="preserve"> w, _ </w:t>
      </w:r>
      <w:r>
        <w:rPr>
          <w:rStyle w:val="KeywordTok"/>
        </w:rPr>
        <w:t xml:space="preserve">in</w:t>
      </w:r>
      <w:r>
        <w:rPr>
          <w:rStyle w:val="NormalTok"/>
        </w:rPr>
        <w:t xml:space="preserve"> items]</w:t>
      </w:r>
      <w:r>
        <w:br/>
      </w:r>
      <w:r>
        <w:rPr>
          <w:rStyle w:val="NormalTok"/>
        </w:rPr>
        <w:t xml:space="preserve"> sorted_v </w:t>
      </w:r>
      <w:r>
        <w:rPr>
          <w:rStyle w:val="OperatorTok"/>
        </w:rPr>
        <w:t xml:space="preserve">=</w:t>
      </w:r>
      <w:r>
        <w:rPr>
          <w:rStyle w:val="NormalTok"/>
        </w:rPr>
        <w:t xml:space="preserve"> [v </w:t>
      </w:r>
      <w:r>
        <w:rPr>
          <w:rStyle w:val="ControlFlowTok"/>
        </w:rPr>
        <w:t xml:space="preserve">for</w:t>
      </w:r>
      <w:r>
        <w:rPr>
          <w:rStyle w:val="NormalTok"/>
        </w:rPr>
        <w:t xml:space="preserve"> _, v </w:t>
      </w:r>
      <w:r>
        <w:rPr>
          <w:rStyle w:val="KeywordTok"/>
        </w:rPr>
        <w:t xml:space="preserve">in</w:t>
      </w:r>
      <w:r>
        <w:rPr>
          <w:rStyle w:val="NormalTok"/>
        </w:rPr>
        <w:t xml:space="preserve"> items]</w:t>
      </w:r>
      <w:r>
        <w:br/>
      </w:r>
      <w:r>
        <w:br/>
      </w:r>
      <w:r>
        <w:rPr>
          <w:rStyle w:val="NormalTok"/>
        </w:rPr>
        <w:t xml:space="preserve"> best_value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当前路径上的决策：0 表示未取，1 表示已取</w:t>
      </w:r>
      <w:r>
        <w:br/>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br/>
      </w:r>
      <w:r>
        <w:br/>
      </w:r>
      <w:r>
        <w:rPr>
          <w:rStyle w:val="NormalTok"/>
        </w:rPr>
        <w:t xml:space="preserve"> </w:t>
      </w:r>
      <w:r>
        <w:rPr>
          <w:rStyle w:val="KeywordTok"/>
        </w:rPr>
        <w:t xml:space="preserve">def</w:t>
      </w:r>
      <w:r>
        <w:rPr>
          <w:rStyle w:val="NormalTok"/>
        </w:rPr>
        <w:t xml:space="preserve"> upper_bound(i, current_w, current_v):</w:t>
      </w:r>
      <w:r>
        <w:br/>
      </w:r>
      <w:r>
        <w:rPr>
          <w:rStyle w:val="NormalTok"/>
        </w:rPr>
        <w:t xml:space="preserve"> </w:t>
      </w:r>
      <w:r>
        <w:rPr>
          <w:rStyle w:val="CommentTok"/>
        </w:rPr>
        <w:t xml:space="preserve">"""分数背包松弛上界（不变量：i 为当前考虑的物品索引）"""</w:t>
      </w:r>
      <w:r>
        <w:br/>
      </w:r>
      <w:r>
        <w:rPr>
          <w:rStyle w:val="NormalTok"/>
        </w:rPr>
        <w:t xml:space="preserve"> </w:t>
      </w:r>
      <w:r>
        <w:rPr>
          <w:rStyle w:val="ControlFlowTok"/>
        </w:rPr>
        <w:t xml:space="preserve">if</w:t>
      </w:r>
      <w:r>
        <w:rPr>
          <w:rStyle w:val="NormalTok"/>
        </w:rPr>
        <w:t xml:space="preserve"> current_w </w:t>
      </w:r>
      <w:r>
        <w:rPr>
          <w:rStyle w:val="OperatorTok"/>
        </w:rPr>
        <w:t xml:space="preserve">&gt;=</w:t>
      </w:r>
      <w:r>
        <w:rPr>
          <w:rStyle w:val="NormalTok"/>
        </w:rPr>
        <w:t xml:space="preserve"> capacity:</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bound </w:t>
      </w:r>
      <w:r>
        <w:rPr>
          <w:rStyle w:val="OperatorTok"/>
        </w:rPr>
        <w:t xml:space="preserve">=</w:t>
      </w:r>
      <w:r>
        <w:rPr>
          <w:rStyle w:val="NormalTok"/>
        </w:rPr>
        <w:t xml:space="preserve"> current_v</w:t>
      </w:r>
      <w:r>
        <w:br/>
      </w:r>
      <w:r>
        <w:rPr>
          <w:rStyle w:val="NormalTok"/>
        </w:rPr>
        <w:t xml:space="preserve"> total_w </w:t>
      </w:r>
      <w:r>
        <w:rPr>
          <w:rStyle w:val="OperatorTok"/>
        </w:rPr>
        <w:t xml:space="preserve">=</w:t>
      </w:r>
      <w:r>
        <w:rPr>
          <w:rStyle w:val="NormalTok"/>
        </w:rPr>
        <w:t xml:space="preserve"> current_w</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n):</w:t>
      </w:r>
      <w:r>
        <w:br/>
      </w:r>
      <w:r>
        <w:rPr>
          <w:rStyle w:val="NormalTok"/>
        </w:rPr>
        <w:t xml:space="preserve"> </w:t>
      </w:r>
      <w:r>
        <w:rPr>
          <w:rStyle w:val="ControlFlowTok"/>
        </w:rPr>
        <w:t xml:space="preserve">if</w:t>
      </w:r>
      <w:r>
        <w:rPr>
          <w:rStyle w:val="NormalTok"/>
        </w:rPr>
        <w:t xml:space="preserve"> total_w </w:t>
      </w:r>
      <w:r>
        <w:rPr>
          <w:rStyle w:val="OperatorTok"/>
        </w:rPr>
        <w:t xml:space="preserve">+</w:t>
      </w:r>
      <w:r>
        <w:rPr>
          <w:rStyle w:val="NormalTok"/>
        </w:rPr>
        <w:t xml:space="preserve"> sorted_w[j] </w:t>
      </w:r>
      <w:r>
        <w:rPr>
          <w:rStyle w:val="OperatorTok"/>
        </w:rPr>
        <w:t xml:space="preserve">&lt;=</w:t>
      </w:r>
      <w:r>
        <w:rPr>
          <w:rStyle w:val="NormalTok"/>
        </w:rPr>
        <w:t xml:space="preserve"> capacity:</w:t>
      </w:r>
      <w:r>
        <w:br/>
      </w:r>
      <w:r>
        <w:rPr>
          <w:rStyle w:val="NormalTok"/>
        </w:rPr>
        <w:t xml:space="preserve"> total_w </w:t>
      </w:r>
      <w:r>
        <w:rPr>
          <w:rStyle w:val="OperatorTok"/>
        </w:rPr>
        <w:t xml:space="preserve">+=</w:t>
      </w:r>
      <w:r>
        <w:rPr>
          <w:rStyle w:val="NormalTok"/>
        </w:rPr>
        <w:t xml:space="preserve"> sorted_w[j]</w:t>
      </w:r>
      <w:r>
        <w:br/>
      </w:r>
      <w:r>
        <w:rPr>
          <w:rStyle w:val="NormalTok"/>
        </w:rPr>
        <w:t xml:space="preserve"> bound </w:t>
      </w:r>
      <w:r>
        <w:rPr>
          <w:rStyle w:val="OperatorTok"/>
        </w:rPr>
        <w:t xml:space="preserve">+=</w:t>
      </w:r>
      <w:r>
        <w:rPr>
          <w:rStyle w:val="NormalTok"/>
        </w:rPr>
        <w:t xml:space="preserve"> sorted_v[j]</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取分数部分</w:t>
      </w:r>
      <w:r>
        <w:br/>
      </w:r>
      <w:r>
        <w:rPr>
          <w:rStyle w:val="NormalTok"/>
        </w:rPr>
        <w:t xml:space="preserve"> bound </w:t>
      </w:r>
      <w:r>
        <w:rPr>
          <w:rStyle w:val="OperatorTok"/>
        </w:rPr>
        <w:t xml:space="preserve">+=</w:t>
      </w:r>
      <w:r>
        <w:rPr>
          <w:rStyle w:val="NormalTok"/>
        </w:rPr>
        <w:t xml:space="preserve"> (capacity </w:t>
      </w:r>
      <w:r>
        <w:rPr>
          <w:rStyle w:val="OperatorTok"/>
        </w:rPr>
        <w:t xml:space="preserve">-</w:t>
      </w:r>
      <w:r>
        <w:rPr>
          <w:rStyle w:val="NormalTok"/>
        </w:rPr>
        <w:t xml:space="preserve"> total_w) </w:t>
      </w:r>
      <w:r>
        <w:rPr>
          <w:rStyle w:val="OperatorTok"/>
        </w:rPr>
        <w:t xml:space="preserve">*</w:t>
      </w:r>
      <w:r>
        <w:rPr>
          <w:rStyle w:val="NormalTok"/>
        </w:rPr>
        <w:t xml:space="preserve"> (sorted_v[j] </w:t>
      </w:r>
      <w:r>
        <w:rPr>
          <w:rStyle w:val="OperatorTok"/>
        </w:rPr>
        <w:t xml:space="preserve">/</w:t>
      </w:r>
      <w:r>
        <w:rPr>
          <w:rStyle w:val="NormalTok"/>
        </w:rPr>
        <w:t xml:space="preserve"> sorted_w[j])</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bound</w:t>
      </w:r>
      <w:r>
        <w:br/>
      </w:r>
      <w:r>
        <w:br/>
      </w:r>
      <w:r>
        <w:rPr>
          <w:rStyle w:val="NormalTok"/>
        </w:rPr>
        <w:t xml:space="preserve"> </w:t>
      </w:r>
      <w:r>
        <w:rPr>
          <w:rStyle w:val="KeywordTok"/>
        </w:rPr>
        <w:t xml:space="preserve">def</w:t>
      </w:r>
      <w:r>
        <w:rPr>
          <w:rStyle w:val="NormalTok"/>
        </w:rPr>
        <w:t xml:space="preserve"> dfs(i, current_w, current_v):</w:t>
      </w:r>
      <w:r>
        <w:br/>
      </w:r>
      <w:r>
        <w:rPr>
          <w:rStyle w:val="NormalTok"/>
        </w:rPr>
        <w:t xml:space="preserve"> </w:t>
      </w:r>
      <w:r>
        <w:rPr>
          <w:rStyle w:val="KeywordTok"/>
        </w:rPr>
        <w:t xml:space="preserve">nonlocal</w:t>
      </w:r>
      <w:r>
        <w:rPr>
          <w:rStyle w:val="NormalTok"/>
        </w:rPr>
        <w:t xml:space="preserve"> best_value</w:t>
      </w:r>
      <w:r>
        <w:br/>
      </w:r>
      <w:r>
        <w:rPr>
          <w:rStyle w:val="NormalTok"/>
        </w:rPr>
        <w:t xml:space="preserve"> </w:t>
      </w:r>
      <w:r>
        <w:rPr>
          <w:rStyle w:val="CommentTok"/>
        </w:rPr>
        <w:t xml:space="preserve"># 到达叶子或重量超限</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current_v </w:t>
      </w:r>
      <w:r>
        <w:rPr>
          <w:rStyle w:val="OperatorTok"/>
        </w:rPr>
        <w:t xml:space="preserve">&gt;</w:t>
      </w:r>
      <w:r>
        <w:rPr>
          <w:rStyle w:val="NormalTok"/>
        </w:rPr>
        <w:t xml:space="preserve"> best_value:</w:t>
      </w:r>
      <w:r>
        <w:br/>
      </w:r>
      <w:r>
        <w:rPr>
          <w:rStyle w:val="NormalTok"/>
        </w:rPr>
        <w:t xml:space="preserve"> best_value </w:t>
      </w:r>
      <w:r>
        <w:rPr>
          <w:rStyle w:val="OperatorTok"/>
        </w:rPr>
        <w:t xml:space="preserve">=</w:t>
      </w:r>
      <w:r>
        <w:rPr>
          <w:rStyle w:val="NormalTok"/>
        </w:rPr>
        <w:t xml:space="preserve"> current_v</w:t>
      </w:r>
      <w:r>
        <w:br/>
      </w:r>
      <w:r>
        <w:rPr>
          <w:rStyle w:val="NormalTok"/>
        </w:rPr>
        <w:t xml:space="preserve"> </w:t>
      </w:r>
      <w:r>
        <w:rPr>
          <w:rStyle w:val="ControlFlowTok"/>
        </w:rPr>
        <w:t xml:space="preserve">return</w:t>
      </w:r>
      <w:r>
        <w:br/>
      </w:r>
      <w:r>
        <w:rPr>
          <w:rStyle w:val="NormalTok"/>
        </w:rPr>
        <w:t xml:space="preserve"> </w:t>
      </w:r>
      <w:r>
        <w:rPr>
          <w:rStyle w:val="CommentTok"/>
        </w:rPr>
        <w:t xml:space="preserve"># 计算若包含本结点可能的最好值（上界）</w:t>
      </w:r>
      <w:r>
        <w:br/>
      </w:r>
      <w:r>
        <w:rPr>
          <w:rStyle w:val="NormalTok"/>
        </w:rPr>
        <w:t xml:space="preserve"> bound </w:t>
      </w:r>
      <w:r>
        <w:rPr>
          <w:rStyle w:val="OperatorTok"/>
        </w:rPr>
        <w:t xml:space="preserve">=</w:t>
      </w:r>
      <w:r>
        <w:rPr>
          <w:rStyle w:val="NormalTok"/>
        </w:rPr>
        <w:t xml:space="preserve"> upper_bound(i, current_w, current_v)</w:t>
      </w:r>
      <w:r>
        <w:br/>
      </w:r>
      <w:r>
        <w:rPr>
          <w:rStyle w:val="NormalTok"/>
        </w:rPr>
        <w:t xml:space="preserve"> </w:t>
      </w:r>
      <w:r>
        <w:rPr>
          <w:rStyle w:val="ControlFlowTok"/>
        </w:rPr>
        <w:t xml:space="preserve">if</w:t>
      </w:r>
      <w:r>
        <w:rPr>
          <w:rStyle w:val="NormalTok"/>
        </w:rPr>
        <w:t xml:space="preserve"> bound </w:t>
      </w:r>
      <w:r>
        <w:rPr>
          <w:rStyle w:val="OperatorTok"/>
        </w:rPr>
        <w:t xml:space="preserve">&lt;=</w:t>
      </w:r>
      <w:r>
        <w:rPr>
          <w:rStyle w:val="NormalTok"/>
        </w:rPr>
        <w:t xml:space="preserve"> best_value:</w:t>
      </w:r>
      <w:r>
        <w:br/>
      </w:r>
      <w:r>
        <w:rPr>
          <w:rStyle w:val="NormalTok"/>
        </w:rPr>
        <w:t xml:space="preserve"> </w:t>
      </w:r>
      <w:r>
        <w:rPr>
          <w:rStyle w:val="ControlFlowTok"/>
        </w:rPr>
        <w:t xml:space="preserve">return</w:t>
      </w:r>
      <w:r>
        <w:rPr>
          <w:rStyle w:val="NormalTok"/>
        </w:rPr>
        <w:t xml:space="preserve"> </w:t>
      </w:r>
      <w:r>
        <w:rPr>
          <w:rStyle w:val="CommentTok"/>
        </w:rPr>
        <w:t xml:space="preserve"># 剪枝</w:t>
      </w:r>
      <w:r>
        <w:br/>
      </w:r>
      <w:r>
        <w:br/>
      </w:r>
      <w:r>
        <w:rPr>
          <w:rStyle w:val="NormalTok"/>
        </w:rPr>
        <w:t xml:space="preserve"> </w:t>
      </w:r>
      <w:r>
        <w:rPr>
          <w:rStyle w:val="CommentTok"/>
        </w:rPr>
        <w:t xml:space="preserve"># 分支 1：不取第 i 个物品</w:t>
      </w:r>
      <w:r>
        <w:br/>
      </w:r>
      <w:r>
        <w:rPr>
          <w:rStyle w:val="NormalTok"/>
        </w:rPr>
        <w:t xml:space="preserve"> dfs(i </w:t>
      </w:r>
      <w:r>
        <w:rPr>
          <w:rStyle w:val="OperatorTok"/>
        </w:rPr>
        <w:t xml:space="preserve">+</w:t>
      </w:r>
      <w:r>
        <w:rPr>
          <w:rStyle w:val="NormalTok"/>
        </w:rPr>
        <w:t xml:space="preserve"> </w:t>
      </w:r>
      <w:r>
        <w:rPr>
          <w:rStyle w:val="DecValTok"/>
        </w:rPr>
        <w:t xml:space="preserve">1</w:t>
      </w:r>
      <w:r>
        <w:rPr>
          <w:rStyle w:val="NormalTok"/>
        </w:rPr>
        <w:t xml:space="preserve">, current_w, current_v)</w:t>
      </w:r>
      <w:r>
        <w:br/>
      </w:r>
      <w:r>
        <w:rPr>
          <w:rStyle w:val="NormalTok"/>
        </w:rPr>
        <w:t xml:space="preserve"> </w:t>
      </w:r>
      <w:r>
        <w:rPr>
          <w:rStyle w:val="CommentTok"/>
        </w:rPr>
        <w:t xml:space="preserve"># 分支 2：取第 i 个物品（若可行）</w:t>
      </w:r>
      <w:r>
        <w:br/>
      </w:r>
      <w:r>
        <w:rPr>
          <w:rStyle w:val="NormalTok"/>
        </w:rPr>
        <w:t xml:space="preserve"> </w:t>
      </w:r>
      <w:r>
        <w:rPr>
          <w:rStyle w:val="ControlFlowTok"/>
        </w:rPr>
        <w:t xml:space="preserve">if</w:t>
      </w:r>
      <w:r>
        <w:rPr>
          <w:rStyle w:val="NormalTok"/>
        </w:rPr>
        <w:t xml:space="preserve"> current_w </w:t>
      </w:r>
      <w:r>
        <w:rPr>
          <w:rStyle w:val="OperatorTok"/>
        </w:rPr>
        <w:t xml:space="preserve">+</w:t>
      </w:r>
      <w:r>
        <w:rPr>
          <w:rStyle w:val="NormalTok"/>
        </w:rPr>
        <w:t xml:space="preserve"> sorted_w[i] </w:t>
      </w:r>
      <w:r>
        <w:rPr>
          <w:rStyle w:val="OperatorTok"/>
        </w:rPr>
        <w:t xml:space="preserve">&lt;=</w:t>
      </w:r>
      <w:r>
        <w:rPr>
          <w:rStyle w:val="NormalTok"/>
        </w:rPr>
        <w:t xml:space="preserve"> capacity:</w:t>
      </w:r>
      <w:r>
        <w:br/>
      </w:r>
      <w:r>
        <w:rPr>
          <w:rStyle w:val="NormalTok"/>
        </w:rPr>
        <w:t xml:space="preserve"> dfs(i </w:t>
      </w:r>
      <w:r>
        <w:rPr>
          <w:rStyle w:val="OperatorTok"/>
        </w:rPr>
        <w:t xml:space="preserve">+</w:t>
      </w:r>
      <w:r>
        <w:rPr>
          <w:rStyle w:val="NormalTok"/>
        </w:rPr>
        <w:t xml:space="preserve"> </w:t>
      </w:r>
      <w:r>
        <w:rPr>
          <w:rStyle w:val="DecValTok"/>
        </w:rPr>
        <w:t xml:space="preserve">1</w:t>
      </w:r>
      <w:r>
        <w:rPr>
          <w:rStyle w:val="NormalTok"/>
        </w:rPr>
        <w:t xml:space="preserve">, current_w </w:t>
      </w:r>
      <w:r>
        <w:rPr>
          <w:rStyle w:val="OperatorTok"/>
        </w:rPr>
        <w:t xml:space="preserve">+</w:t>
      </w:r>
      <w:r>
        <w:rPr>
          <w:rStyle w:val="NormalTok"/>
        </w:rPr>
        <w:t xml:space="preserve"> sorted_w[i], current_v </w:t>
      </w:r>
      <w:r>
        <w:rPr>
          <w:rStyle w:val="OperatorTok"/>
        </w:rPr>
        <w:t xml:space="preserve">+</w:t>
      </w:r>
      <w:r>
        <w:rPr>
          <w:rStyle w:val="NormalTok"/>
        </w:rPr>
        <w:t xml:space="preserve"> sorted_v[i])</w:t>
      </w:r>
      <w:r>
        <w:br/>
      </w:r>
      <w:r>
        <w:br/>
      </w:r>
      <w:r>
        <w:rPr>
          <w:rStyle w:val="NormalTok"/>
        </w:rPr>
        <w:t xml:space="preserve"> dfs(</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best_value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v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cap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BuiltInTok"/>
        </w:rPr>
        <w:t xml:space="preserve">print</w:t>
      </w:r>
      <w:r>
        <w:rPr>
          <w:rStyle w:val="NormalTok"/>
        </w:rPr>
        <w:t xml:space="preserve">(</w:t>
      </w:r>
      <w:r>
        <w:rPr>
          <w:rStyle w:val="StringTok"/>
        </w:rPr>
        <w:t xml:space="preserve">"最优价值:"</w:t>
      </w:r>
      <w:r>
        <w:rPr>
          <w:rStyle w:val="NormalTok"/>
        </w:rPr>
        <w:t xml:space="preserve">, knapsack_bb(w, v, cap))</w:t>
      </w:r>
    </w:p>
    <w:p>
      <w:r>
        <w:pict>
          <v:rect style="width:0;height:1.5pt" o:hralign="center" o:hrstd="t" o:hr="t"/>
        </w:pict>
      </w:r>
    </w:p>
    <w:bookmarkEnd w:id="374"/>
    <w:bookmarkStart w:id="375" w:name="回溯分支限界与-dfs-的关系"/>
    <w:p>
      <w:pPr>
        <w:pStyle w:val="Heading3"/>
      </w:pPr>
      <w:r>
        <w:t xml:space="preserve">14.3.3 </w:t>
      </w:r>
      <w:r>
        <w:rPr>
          <w:rFonts w:hint="eastAsia"/>
        </w:rPr>
        <w:t xml:space="preserve">回溯、分支限界与</w:t>
      </w:r>
      <w:r>
        <w:t xml:space="preserve"> DFS </w:t>
      </w:r>
      <w:r>
        <w:rPr>
          <w:rFonts w:hint="eastAsia"/>
        </w:rPr>
        <w:t xml:space="preserve">的关系</w:t>
      </w:r>
    </w:p>
    <w:p>
      <w:pPr>
        <w:pStyle w:val="FirstParagraph"/>
      </w:pPr>
      <w:r>
        <w:rPr>
          <w:rFonts w:hint="eastAsia"/>
        </w:rPr>
        <w:t xml:space="preserve">回溯与分支限界都建立在</w:t>
      </w:r>
      <w:r>
        <w:rPr>
          <w:rFonts w:hint="eastAsia"/>
          <w:b/>
          <w:bCs/>
        </w:rPr>
        <w:t xml:space="preserve">状态空间树</w:t>
      </w:r>
      <w:r>
        <w:rPr>
          <w:rFonts w:hint="eastAsia"/>
        </w:rPr>
        <w:t xml:space="preserve">和</w:t>
      </w:r>
      <w:r>
        <w:rPr>
          <w:rFonts w:hint="eastAsia"/>
          <w:b/>
          <w:bCs/>
        </w:rPr>
        <w:t xml:space="preserve">深度优先或最佳优先搜索</w:t>
      </w:r>
      <w:r>
        <w:rPr>
          <w:rFonts w:hint="eastAsia"/>
        </w:rPr>
        <w:t xml:space="preserve">基础上：</w:t>
      </w:r>
    </w:p>
    <w:p>
      <w:pPr>
        <w:pStyle w:val="Compact"/>
        <w:numPr>
          <w:ilvl w:val="0"/>
          <w:numId w:val="1125"/>
        </w:numPr>
      </w:pPr>
      <w:r>
        <w:rPr>
          <w:rFonts w:hint="eastAsia"/>
        </w:rPr>
        <w:t xml:space="preserve">回溯本质是</w:t>
      </w:r>
      <w:r>
        <w:t xml:space="preserve"> </w:t>
      </w:r>
      <w:r>
        <w:rPr>
          <w:b/>
          <w:bCs/>
        </w:rPr>
        <w:t xml:space="preserve">DFS + </w:t>
      </w:r>
      <w:r>
        <w:rPr>
          <w:rFonts w:hint="eastAsia"/>
          <w:b/>
          <w:bCs/>
        </w:rPr>
        <w:t xml:space="preserve">约束剪枝</w:t>
      </w:r>
      <w:r>
        <w:rPr>
          <w:rFonts w:hint="eastAsia"/>
        </w:rPr>
        <w:t xml:space="preserve">，不维护全局界，主要用于寻找所有可行解或任一可行解。</w:t>
      </w:r>
    </w:p>
    <w:p>
      <w:pPr>
        <w:pStyle w:val="Compact"/>
        <w:numPr>
          <w:ilvl w:val="0"/>
          <w:numId w:val="1125"/>
        </w:numPr>
      </w:pPr>
      <w:r>
        <w:rPr>
          <w:rFonts w:hint="eastAsia"/>
        </w:rPr>
        <w:t xml:space="preserve">分支限界在回溯/分枝搜索的基础上增加</w:t>
      </w:r>
      <w:r>
        <w:t xml:space="preserve"> </w:t>
      </w:r>
      <w:r>
        <w:rPr>
          <w:rFonts w:hint="eastAsia"/>
          <w:b/>
          <w:bCs/>
        </w:rPr>
        <w:t xml:space="preserve">界估计</w:t>
      </w:r>
      <w:r>
        <w:rPr>
          <w:b/>
          <w:bCs/>
        </w:rPr>
        <w:t xml:space="preserve"> + </w:t>
      </w:r>
      <w:r>
        <w:rPr>
          <w:rFonts w:hint="eastAsia"/>
          <w:b/>
          <w:bCs/>
        </w:rPr>
        <w:t xml:space="preserve">最优性剪枝</w:t>
      </w:r>
      <w:r>
        <w:rPr>
          <w:rFonts w:hint="eastAsia"/>
        </w:rPr>
        <w:t xml:space="preserve">，目标是最优解；常见搜索策略可以是</w:t>
      </w:r>
      <w:r>
        <w:t xml:space="preserve"> </w:t>
      </w:r>
      <w:r>
        <w:rPr>
          <w:rFonts w:hint="eastAsia"/>
        </w:rPr>
        <w:t xml:space="preserve">DFS（深度优先）、BFS（广度优先）或最佳优先（用优先队列选择最有希望的结点）。</w:t>
      </w:r>
    </w:p>
    <w:p>
      <w:pPr>
        <w:pStyle w:val="Compact"/>
        <w:numPr>
          <w:ilvl w:val="0"/>
          <w:numId w:val="1125"/>
        </w:numPr>
      </w:pPr>
      <w:r>
        <w:rPr>
          <w:rFonts w:hint="eastAsia"/>
        </w:rPr>
        <w:t xml:space="preserve">两者都共享状态的</w:t>
      </w:r>
      <w:r>
        <w:rPr>
          <w:rFonts w:hint="eastAsia"/>
          <w:b/>
          <w:bCs/>
        </w:rPr>
        <w:t xml:space="preserve">增量构建与回退</w:t>
      </w:r>
      <w:r>
        <w:rPr>
          <w:rFonts w:hint="eastAsia"/>
        </w:rPr>
        <w:t xml:space="preserve">思想：向前扩展部分解，通过测试决定继续或剪枝，然后回退尝试其他分支。</w:t>
      </w:r>
    </w:p>
    <w:p>
      <w:pPr>
        <w:pStyle w:val="FirstParagraph"/>
      </w:pPr>
      <w:r>
        <w:rPr>
          <w:rFonts w:hint="eastAsia"/>
        </w:rPr>
        <w:t xml:space="preserve">在实现层面，回溯多采用递归（系统栈），分支限界则常需显式管理节点队列/优先队列，因为最优解往往隐藏在“最有希望”的结点中，而不在</w:t>
      </w:r>
      <w:r>
        <w:t xml:space="preserve"> DFS </w:t>
      </w:r>
      <w:r>
        <w:rPr>
          <w:rFonts w:hint="eastAsia"/>
        </w:rPr>
        <w:t xml:space="preserve">的任意一条路径。</w:t>
      </w:r>
    </w:p>
    <w:p>
      <w:r>
        <w:pict>
          <v:rect style="width:0;height:1.5pt" o:hralign="center" o:hrstd="t" o:hr="t"/>
        </w:pict>
      </w:r>
    </w:p>
    <w:bookmarkEnd w:id="375"/>
    <w:bookmarkStart w:id="376" w:name="工程对比框回溯-vs-分支限界-vs-拟阵贪心"/>
    <w:p>
      <w:pPr>
        <w:pStyle w:val="Heading3"/>
      </w:pPr>
      <w:r>
        <w:t xml:space="preserve">14.3.4 </w:t>
      </w:r>
      <w:r>
        <w:rPr>
          <w:rFonts w:hint="eastAsia"/>
        </w:rPr>
        <w:t xml:space="preserve">工程对比框：回溯</w:t>
      </w:r>
      <w:r>
        <w:t xml:space="preserve"> vs </w:t>
      </w:r>
      <w:r>
        <w:rPr>
          <w:rFonts w:hint="eastAsia"/>
        </w:rPr>
        <w:t xml:space="preserve">分支限界</w:t>
      </w:r>
      <w:r>
        <w:t xml:space="preserve"> vs </w:t>
      </w:r>
      <w:r>
        <w:rPr>
          <w:rFonts w:hint="eastAsia"/>
        </w:rPr>
        <w:t xml:space="preserve">拟阵贪心</w:t>
      </w:r>
    </w:p>
    <w:tbl>
      <w:tblPr>
        <w:tblStyle w:val="Table"/>
        <w:tblW w:type="pct" w:w="5000"/>
        <w:tblLayout w:type="fixed"/>
        <w:tblLook w:firstRow="1" w:lastRow="0" w:firstColumn="0" w:lastColumn="0" w:noHBand="0" w:noVBand="0" w:val="0020"/>
      </w:tblPr>
      <w:tblGrid>
        <w:gridCol w:w="1131"/>
        <w:gridCol w:w="3582"/>
        <w:gridCol w:w="1131"/>
        <w:gridCol w:w="2074"/>
      </w:tblGrid>
      <w:tr>
        <w:trPr>
          <w:tblHeader w:val="on"/>
        </w:trPr>
        <w:tc>
          <w:tcPr/>
          <w:p>
            <w:pPr>
              <w:pStyle w:val="Compact"/>
            </w:pPr>
            <w:r>
              <w:rPr>
                <w:rFonts w:hint="eastAsia"/>
              </w:rPr>
              <w:t xml:space="preserve">维度</w:t>
            </w:r>
          </w:p>
        </w:tc>
        <w:tc>
          <w:tcPr/>
          <w:p>
            <w:pPr>
              <w:pStyle w:val="Compact"/>
            </w:pPr>
            <w:r>
              <w:rPr>
                <w:rFonts w:hint="eastAsia"/>
              </w:rPr>
              <w:t xml:space="preserve">贪心</w:t>
            </w:r>
            <w:r>
              <w:t xml:space="preserve"> (14.1/14.2)</w:t>
            </w:r>
          </w:p>
        </w:tc>
        <w:tc>
          <w:tcPr/>
          <w:p>
            <w:pPr>
              <w:pStyle w:val="Compact"/>
            </w:pPr>
            <w:r>
              <w:rPr>
                <w:rFonts w:hint="eastAsia"/>
              </w:rPr>
              <w:t xml:space="preserve">回溯</w:t>
            </w:r>
          </w:p>
        </w:tc>
        <w:tc>
          <w:tcPr/>
          <w:p>
            <w:pPr>
              <w:pStyle w:val="Compact"/>
            </w:pPr>
            <w:r>
              <w:rPr>
                <w:rFonts w:hint="eastAsia"/>
              </w:rPr>
              <w:t xml:space="preserve">分支限界</w:t>
            </w:r>
          </w:p>
        </w:tc>
      </w:tr>
      <w:tr>
        <w:tc>
          <w:tcPr/>
          <w:p>
            <w:pPr>
              <w:pStyle w:val="Compact"/>
            </w:pPr>
            <w:r>
              <w:rPr>
                <w:rFonts w:hint="eastAsia"/>
              </w:rPr>
              <w:t xml:space="preserve">目标</w:t>
            </w:r>
          </w:p>
        </w:tc>
        <w:tc>
          <w:tcPr/>
          <w:p>
            <w:pPr>
              <w:pStyle w:val="Compact"/>
            </w:pPr>
            <w:r>
              <w:rPr>
                <w:rFonts w:hint="eastAsia"/>
              </w:rPr>
              <w:t xml:space="preserve">最优解（或可行解）</w:t>
            </w:r>
          </w:p>
        </w:tc>
        <w:tc>
          <w:tcPr/>
          <w:p>
            <w:pPr>
              <w:pStyle w:val="Compact"/>
            </w:pPr>
            <w:r>
              <w:rPr>
                <w:rFonts w:hint="eastAsia"/>
              </w:rPr>
              <w:t xml:space="preserve">所有可行解</w:t>
            </w:r>
            <w:r>
              <w:t xml:space="preserve"> / </w:t>
            </w:r>
            <w:r>
              <w:rPr>
                <w:rFonts w:hint="eastAsia"/>
              </w:rPr>
              <w:t xml:space="preserve">任一解</w:t>
            </w:r>
          </w:p>
        </w:tc>
        <w:tc>
          <w:tcPr/>
          <w:p>
            <w:pPr>
              <w:pStyle w:val="Compact"/>
            </w:pPr>
            <w:r>
              <w:rPr>
                <w:rFonts w:hint="eastAsia"/>
              </w:rPr>
              <w:t xml:space="preserve">最优解</w:t>
            </w:r>
          </w:p>
        </w:tc>
      </w:tr>
      <w:tr>
        <w:tc>
          <w:tcPr/>
          <w:p>
            <w:pPr>
              <w:pStyle w:val="Compact"/>
            </w:pPr>
            <w:r>
              <w:rPr>
                <w:rFonts w:hint="eastAsia"/>
              </w:rPr>
              <w:t xml:space="preserve">正确性保证</w:t>
            </w:r>
          </w:p>
        </w:tc>
        <w:tc>
          <w:tcPr/>
          <w:p>
            <w:pPr>
              <w:pStyle w:val="Compact"/>
            </w:pPr>
            <w:r>
              <w:rPr>
                <w:rFonts w:hint="eastAsia"/>
              </w:rPr>
              <w:t xml:space="preserve">需证明贪心选择性质或拟阵结构（①）</w:t>
            </w:r>
          </w:p>
        </w:tc>
        <w:tc>
          <w:tcPr/>
          <w:p>
            <w:pPr>
              <w:pStyle w:val="Compact"/>
            </w:pPr>
            <w:r>
              <w:rPr>
                <w:rFonts w:hint="eastAsia"/>
              </w:rPr>
              <w:t xml:space="preserve">约束剪枝基于局部必要条件的单调性（①）</w:t>
            </w:r>
          </w:p>
        </w:tc>
        <w:tc>
          <w:tcPr/>
          <w:p>
            <w:pPr>
              <w:pStyle w:val="Compact"/>
            </w:pPr>
            <w:r>
              <w:rPr>
                <w:rFonts w:hint="eastAsia"/>
              </w:rPr>
              <w:t xml:space="preserve">依赖界函数的数学保证（①）</w:t>
            </w:r>
          </w:p>
        </w:tc>
      </w:tr>
      <w:tr>
        <w:tc>
          <w:tcPr/>
          <w:p>
            <w:pPr>
              <w:pStyle w:val="Compact"/>
            </w:pPr>
            <w:r>
              <w:rPr>
                <w:rFonts w:hint="eastAsia"/>
              </w:rPr>
              <w:t xml:space="preserve">时间复杂度</w:t>
            </w:r>
          </w:p>
        </w:tc>
        <w:tc>
          <w:tcPr/>
          <w:p>
            <w:pPr>
              <w:pStyle w:val="Compact"/>
            </w:pPr>
            <w:r>
              <w:rPr>
                <w:rFonts w:hint="eastAsia"/>
              </w:rPr>
              <w:t xml:space="preserve">多项式（若证）</w:t>
            </w:r>
          </w:p>
        </w:tc>
        <w:tc>
          <w:tcPr/>
          <w:p>
            <w:pPr>
              <w:pStyle w:val="Compact"/>
            </w:pPr>
            <w:r>
              <w:rPr>
                <w:rFonts w:hint="eastAsia"/>
              </w:rPr>
              <w:t xml:space="preserve">最坏指数，剪枝影响常数/实际</w:t>
            </w:r>
          </w:p>
        </w:tc>
        <w:tc>
          <w:tcPr/>
          <w:p>
            <w:pPr>
              <w:pStyle w:val="Compact"/>
            </w:pPr>
            <w:r>
              <w:rPr>
                <w:rFonts w:hint="eastAsia"/>
              </w:rPr>
              <w:t xml:space="preserve">最坏指数，界紧则大大缩减</w:t>
            </w:r>
          </w:p>
        </w:tc>
      </w:tr>
      <w:tr>
        <w:tc>
          <w:tcPr/>
          <w:p>
            <w:pPr>
              <w:pStyle w:val="Compact"/>
            </w:pPr>
            <w:r>
              <w:rPr>
                <w:rFonts w:hint="eastAsia"/>
              </w:rPr>
              <w:t xml:space="preserve">典型问题</w:t>
            </w:r>
          </w:p>
        </w:tc>
        <w:tc>
          <w:tcPr/>
          <w:p>
            <w:pPr>
              <w:pStyle w:val="Compact"/>
            </w:pPr>
            <w:r>
              <w:rPr>
                <w:rFonts w:hint="eastAsia"/>
              </w:rPr>
              <w:t xml:space="preserve">MST、活动选择、Huffman</w:t>
            </w:r>
          </w:p>
        </w:tc>
        <w:tc>
          <w:tcPr/>
          <w:p>
            <w:pPr>
              <w:pStyle w:val="Compact"/>
            </w:pPr>
            <w:r>
              <w:t xml:space="preserve">N </w:t>
            </w:r>
            <w:r>
              <w:rPr>
                <w:rFonts w:hint="eastAsia"/>
              </w:rPr>
              <w:t xml:space="preserve">皇后、数独、图着色</w:t>
            </w:r>
          </w:p>
        </w:tc>
        <w:tc>
          <w:tcPr/>
          <w:p>
            <w:pPr>
              <w:pStyle w:val="Compact"/>
            </w:pPr>
            <w:r>
              <w:t xml:space="preserve">0‑1 </w:t>
            </w:r>
            <w:r>
              <w:rPr>
                <w:rFonts w:hint="eastAsia"/>
              </w:rPr>
              <w:t xml:space="preserve">背包、TSP、整数规划</w:t>
            </w:r>
          </w:p>
        </w:tc>
      </w:tr>
      <w:tr>
        <w:tc>
          <w:tcPr/>
          <w:p>
            <w:pPr>
              <w:pStyle w:val="Compact"/>
            </w:pPr>
            <w:r>
              <w:rPr>
                <w:rFonts w:hint="eastAsia"/>
              </w:rPr>
              <w:t xml:space="preserve">实现关键</w:t>
            </w:r>
          </w:p>
        </w:tc>
        <w:tc>
          <w:tcPr/>
          <w:p>
            <w:pPr>
              <w:pStyle w:val="Compact"/>
            </w:pPr>
            <w:r>
              <w:rPr>
                <w:rFonts w:hint="eastAsia"/>
              </w:rPr>
              <w:t xml:space="preserve">排序、并查集、优先队列</w:t>
            </w:r>
          </w:p>
        </w:tc>
        <w:tc>
          <w:tcPr/>
          <w:p>
            <w:pPr>
              <w:pStyle w:val="Compact"/>
            </w:pPr>
            <w:r>
              <w:rPr>
                <w:rFonts w:hint="eastAsia"/>
              </w:rPr>
              <w:t xml:space="preserve">递归</w:t>
            </w:r>
            <w:r>
              <w:t xml:space="preserve"> + </w:t>
            </w:r>
            <w:r>
              <w:rPr>
                <w:rFonts w:hint="eastAsia"/>
              </w:rPr>
              <w:t xml:space="preserve">冲突检测数组</w:t>
            </w:r>
          </w:p>
        </w:tc>
        <w:tc>
          <w:tcPr/>
          <w:p>
            <w:pPr>
              <w:pStyle w:val="Compact"/>
            </w:pPr>
            <w:r>
              <w:rPr>
                <w:rFonts w:hint="eastAsia"/>
              </w:rPr>
              <w:t xml:space="preserve">优先队列</w:t>
            </w:r>
            <w:r>
              <w:t xml:space="preserve"> + </w:t>
            </w:r>
            <w:r>
              <w:rPr>
                <w:rFonts w:hint="eastAsia"/>
              </w:rPr>
              <w:t xml:space="preserve">界函数计算</w:t>
            </w:r>
          </w:p>
        </w:tc>
      </w:tr>
    </w:tbl>
    <w:p>
      <w:pPr>
        <w:pStyle w:val="BodyText"/>
      </w:pPr>
      <w:r>
        <w:rPr>
          <w:rStyle w:val="VerbatimChar"/>
          <w:rFonts w:hint="eastAsia"/>
        </w:rPr>
        <w:t xml:space="preserve">[简化]</w:t>
      </w:r>
      <w:r>
        <w:t xml:space="preserve"> </w:t>
      </w:r>
      <w:r>
        <w:rPr>
          <w:rFonts w:hint="eastAsia"/>
        </w:rPr>
        <w:t xml:space="preserve">记忆：贪心</w:t>
      </w:r>
      <w:r>
        <w:t xml:space="preserve"> = </w:t>
      </w:r>
      <w:r>
        <w:rPr>
          <w:rFonts w:hint="eastAsia"/>
        </w:rPr>
        <w:t xml:space="preserve">每次选局部最好且</w:t>
      </w:r>
      <w:r>
        <w:rPr>
          <w:rFonts w:hint="eastAsia"/>
          <w:b/>
          <w:bCs/>
        </w:rPr>
        <w:t xml:space="preserve">永不反悔</w:t>
      </w:r>
      <w:r>
        <w:rPr>
          <w:rFonts w:hint="eastAsia"/>
        </w:rPr>
        <w:t xml:space="preserve">；回溯</w:t>
      </w:r>
      <w:r>
        <w:t xml:space="preserve"> = </w:t>
      </w:r>
      <w:r>
        <w:rPr>
          <w:rFonts w:hint="eastAsia"/>
        </w:rPr>
        <w:t xml:space="preserve">试一种→不行就回退→再试；分支限界</w:t>
      </w:r>
      <w:r>
        <w:t xml:space="preserve"> = </w:t>
      </w:r>
      <w:r>
        <w:rPr>
          <w:rFonts w:hint="eastAsia"/>
        </w:rPr>
        <w:t xml:space="preserve">先估一下未来能有多好，不划算就不试。</w:t>
      </w:r>
    </w:p>
    <w:p>
      <w:r>
        <w:pict>
          <v:rect style="width:0;height:1.5pt" o:hralign="center" o:hrstd="t" o:hr="t"/>
        </w:pict>
      </w:r>
    </w:p>
    <w:bookmarkEnd w:id="376"/>
    <w:bookmarkStart w:id="377" w:name="题型框回溯与分支限界的典型考法与一道真题"/>
    <w:p>
      <w:pPr>
        <w:pStyle w:val="Heading3"/>
      </w:pPr>
      <w:r>
        <w:t xml:space="preserve">14.3.5 408 </w:t>
      </w:r>
      <w:r>
        <w:rPr>
          <w:rFonts w:hint="eastAsia"/>
        </w:rPr>
        <w:t xml:space="preserve">题型框：回溯与分支限界的典型考法与一道真题</w:t>
      </w:r>
    </w:p>
    <w:p>
      <w:pPr>
        <w:pStyle w:val="FirstParagraph"/>
      </w:pPr>
      <w:r>
        <w:rPr>
          <w:rFonts w:hint="eastAsia"/>
          <w:b/>
          <w:bCs/>
        </w:rPr>
        <w:t xml:space="preserve">高频考点</w:t>
      </w:r>
      <w:r>
        <w:t xml:space="preserve"> </w:t>
      </w:r>
      <w:r>
        <w:t xml:space="preserve">1. </w:t>
      </w:r>
      <w:r>
        <w:rPr>
          <w:rFonts w:hint="eastAsia"/>
        </w:rPr>
        <w:t xml:space="preserve">回溯画解空间树：给定</w:t>
      </w:r>
      <w:r>
        <w:t xml:space="preserve"> N </w:t>
      </w:r>
      <w:r>
        <w:rPr>
          <w:rFonts w:hint="eastAsia"/>
        </w:rPr>
        <w:t xml:space="preserve">皇后或子集和的执行过程，画出搜索树，标注剪枝位置。</w:t>
      </w:r>
      <w:r>
        <w:t xml:space="preserve"> </w:t>
      </w:r>
      <w:r>
        <w:t xml:space="preserve">2. </w:t>
      </w:r>
      <w:r>
        <w:rPr>
          <w:rFonts w:hint="eastAsia"/>
        </w:rPr>
        <w:t xml:space="preserve">回溯与</w:t>
      </w:r>
      <w:r>
        <w:t xml:space="preserve"> DFS </w:t>
      </w:r>
      <w:r>
        <w:rPr>
          <w:rFonts w:hint="eastAsia"/>
        </w:rPr>
        <w:t xml:space="preserve">关系：判断“回溯可视为用栈实现的深度优先搜索”的真伪。</w:t>
      </w:r>
      <w:r>
        <w:t xml:space="preserve"> </w:t>
      </w:r>
      <w:r>
        <w:t xml:space="preserve">3. </w:t>
      </w:r>
      <w:r>
        <w:rPr>
          <w:rFonts w:hint="eastAsia"/>
        </w:rPr>
        <w:t xml:space="preserve">分支限界界函数设计：0‑1</w:t>
      </w:r>
      <w:r>
        <w:t xml:space="preserve"> </w:t>
      </w:r>
      <w:r>
        <w:rPr>
          <w:rFonts w:hint="eastAsia"/>
        </w:rPr>
        <w:t xml:space="preserve">背包的分数背包上界、TSP</w:t>
      </w:r>
      <w:r>
        <w:t xml:space="preserve"> </w:t>
      </w:r>
      <w:r>
        <w:rPr>
          <w:rFonts w:hint="eastAsia"/>
        </w:rPr>
        <w:t xml:space="preserve">的下界等。</w:t>
      </w:r>
      <w:r>
        <w:t xml:space="preserve"> </w:t>
      </w:r>
      <w:r>
        <w:t xml:space="preserve">4. </w:t>
      </w:r>
      <w:r>
        <w:rPr>
          <w:rFonts w:hint="eastAsia"/>
        </w:rPr>
        <w:t xml:space="preserve">贪心正确性证明（交换论证）：活动选择问题或区间调度问题的严格论证。</w:t>
      </w:r>
    </w:p>
    <w:p>
      <w:pPr>
        <w:pStyle w:val="BodyText"/>
      </w:pPr>
      <w:r>
        <w:rPr>
          <w:rFonts w:hint="eastAsia"/>
          <w:b/>
          <w:bCs/>
        </w:rPr>
        <w:t xml:space="preserve">真题示例（改编）</w:t>
      </w:r>
      <w:r>
        <w:t xml:space="preserve"> </w:t>
      </w:r>
      <w:r>
        <w:t xml:space="preserve">&gt; </w:t>
      </w:r>
      <w:r>
        <w:rPr>
          <w:rFonts w:hint="eastAsia"/>
        </w:rPr>
        <w:t xml:space="preserve">用回溯法求解</w:t>
      </w:r>
      <w:r>
        <w:t xml:space="preserve"> 4 </w:t>
      </w:r>
      <w:r>
        <w:rPr>
          <w:rFonts w:hint="eastAsia"/>
        </w:rPr>
        <w:t xml:space="preserve">皇后问题，要求：</w:t>
      </w:r>
      <w:r>
        <w:t xml:space="preserve"> </w:t>
      </w:r>
      <w:r>
        <w:t xml:space="preserve">&gt; (1) </w:t>
      </w:r>
      <w:r>
        <w:rPr>
          <w:rFonts w:hint="eastAsia"/>
        </w:rPr>
        <w:t xml:space="preserve">画出完整的状态空间树，标出所有剪枝结点；</w:t>
      </w:r>
      <w:r>
        <w:t xml:space="preserve"> </w:t>
      </w:r>
      <w:r>
        <w:t xml:space="preserve">&gt; (2) </w:t>
      </w:r>
      <w:r>
        <w:rPr>
          <w:rFonts w:hint="eastAsia"/>
        </w:rPr>
        <w:t xml:space="preserve">说明所用约束条件的数学形式；</w:t>
      </w:r>
      <w:r>
        <w:t xml:space="preserve"> </w:t>
      </w:r>
      <w:r>
        <w:t xml:space="preserve">&gt; (3) </w:t>
      </w:r>
      <w:r>
        <w:rPr>
          <w:rFonts w:hint="eastAsia"/>
        </w:rPr>
        <w:t xml:space="preserve">若改用分支限界思想寻找“互相攻击次数最少”的布局，应如何设计下界函数？</w:t>
      </w:r>
    </w:p>
    <w:p>
      <w:pPr>
        <w:pStyle w:val="BodyText"/>
      </w:pPr>
      <w:r>
        <w:rPr>
          <w:rFonts w:hint="eastAsia"/>
          <w:b/>
          <w:bCs/>
        </w:rPr>
        <w:t xml:space="preserve">解答提示</w:t>
      </w:r>
      <w:r>
        <w:t xml:space="preserve"> </w:t>
      </w:r>
      <w:r>
        <w:t xml:space="preserve">(1) </w:t>
      </w:r>
      <w:r>
        <w:rPr>
          <w:rFonts w:hint="eastAsia"/>
        </w:rPr>
        <w:t xml:space="preserve">树的第一层为第一行皇后</w:t>
      </w:r>
      <w:r>
        <w:t xml:space="preserve"> 1∼4 </w:t>
      </w:r>
      <w:r>
        <w:rPr>
          <w:rFonts w:hint="eastAsia"/>
        </w:rPr>
        <w:t xml:space="preserve">列，第二层为第二行皇后可用列……当某结点产生同列或对角线冲突时标记为“剪枝”。最终叶子数即合法解数。</w:t>
      </w:r>
      <w:r>
        <w:t xml:space="preserve"> </w:t>
      </w:r>
      <w:r>
        <w:t xml:space="preserve">(2) </w:t>
      </w:r>
      <w:r>
        <w:rPr>
          <w:rFonts w:hint="eastAsia"/>
        </w:rPr>
        <w:t xml:space="preserve">约束：</w:t>
      </w:r>
      <m:oMath>
        <m:sSub>
          <m:e>
            <m:r>
              <m:t>x</m:t>
            </m:r>
          </m:e>
          <m:sub>
            <m:r>
              <m:t>i</m:t>
            </m:r>
          </m:sub>
        </m:sSub>
        <m:r>
          <m:rPr>
            <m:sty m:val="p"/>
          </m:rPr>
          <m:t>≠</m:t>
        </m:r>
        <m:sSub>
          <m:e>
            <m:r>
              <m:t>x</m:t>
            </m:r>
          </m:e>
          <m:sub>
            <m:r>
              <m:t>j</m:t>
            </m:r>
          </m:sub>
        </m:sSub>
      </m:oMath>
      <w:r>
        <w:t xml:space="preserve"> </w:t>
      </w:r>
      <w:r>
        <w:rPr>
          <w:rFonts w:hint="eastAsia"/>
        </w:rPr>
        <w:t xml:space="preserve">且</w:t>
      </w:r>
      <w:r>
        <w:t xml:space="preserve"> </w:t>
      </w:r>
      <m:oMath>
        <m:d>
          <m:dPr>
            <m:begChr m:val="|"/>
            <m:sepChr m:val=""/>
            <m:endChr m:val="|"/>
            <m:grow/>
          </m:dPr>
          <m:e>
            <m:sSub>
              <m:e>
                <m:r>
                  <m:t>x</m:t>
                </m:r>
              </m:e>
              <m:sub>
                <m:r>
                  <m:t>i</m:t>
                </m:r>
              </m:sub>
            </m:sSub>
            <m:r>
              <m:rPr>
                <m:sty m:val="p"/>
              </m:rPr>
              <m:t>−</m:t>
            </m:r>
            <m:sSub>
              <m:e>
                <m:r>
                  <m:t>x</m:t>
                </m:r>
              </m:e>
              <m:sub>
                <m:r>
                  <m:t>j</m:t>
                </m:r>
              </m:sub>
            </m:sSub>
          </m:e>
        </m:d>
        <m:r>
          <m:rPr>
            <m:sty m:val="p"/>
          </m:rPr>
          <m:t>≠</m:t>
        </m:r>
        <m:r>
          <m:t>j</m:t>
        </m:r>
        <m:r>
          <m:rPr>
            <m:sty m:val="p"/>
          </m:rPr>
          <m:t>−</m:t>
        </m:r>
        <m:r>
          <m:t>i</m:t>
        </m:r>
      </m:oMath>
      <w:r>
        <w:t xml:space="preserve"> </w:t>
      </w:r>
      <w:r>
        <w:rPr>
          <w:rFonts w:hint="eastAsia"/>
        </w:rPr>
        <w:t xml:space="preserve">（</w:t>
      </w:r>
      <m:oMath>
        <m:r>
          <m:t>1</m:t>
        </m:r>
        <m:r>
          <m:rPr>
            <m:sty m:val="p"/>
          </m:rPr>
          <m:t>≤</m:t>
        </m:r>
        <m:r>
          <m:t>i</m:t>
        </m:r>
        <m:r>
          <m:rPr>
            <m:sty m:val="p"/>
          </m:rPr>
          <m:t>&lt;</m:t>
        </m:r>
        <m:r>
          <m:t>j</m:t>
        </m:r>
        <m:r>
          <m:rPr>
            <m:sty m:val="p"/>
          </m:rPr>
          <m:t>≤</m:t>
        </m:r>
        <m:r>
          <m:t>n</m:t>
        </m:r>
      </m:oMath>
      <w:r>
        <w:rPr>
          <w:rFonts w:hint="eastAsia"/>
        </w:rPr>
        <w:t xml:space="preserve">）。</w:t>
      </w:r>
      <w:r>
        <w:t xml:space="preserve"> </w:t>
      </w:r>
      <w:r>
        <w:t xml:space="preserve">(3) </w:t>
      </w:r>
      <w:r>
        <w:rPr>
          <w:rFonts w:hint="eastAsia"/>
        </w:rPr>
        <w:t xml:space="preserve">下界可定义为“当前已放置皇后之间的攻击对数”，因为未来的放置只会增加或保持攻击对数；若当前攻击对数已</w:t>
      </w:r>
      <w:r>
        <w:t xml:space="preserve"> </w:t>
      </w:r>
      <m:oMath>
        <m:r>
          <m:rPr>
            <m:sty m:val="p"/>
          </m:rPr>
          <m:t>≥</m:t>
        </m:r>
      </m:oMath>
      <w:r>
        <w:t xml:space="preserve"> </w:t>
      </w:r>
      <w:r>
        <w:rPr>
          <w:rFonts w:hint="eastAsia"/>
        </w:rPr>
        <w:t xml:space="preserve">当前最优记录的</w:t>
      </w:r>
      <w:r>
        <w:t xml:space="preserve"> </w:t>
      </w:r>
      <w:r>
        <w:rPr>
          <w:rStyle w:val="VerbatimChar"/>
        </w:rPr>
        <w:t xml:space="preserve">best_cost</w:t>
      </w:r>
      <w:r>
        <w:rPr>
          <w:rFonts w:hint="eastAsia"/>
        </w:rPr>
        <w:t xml:space="preserve">，则剪枝。为得到有意义的剪枝效果，可先用启发式搜索获得一个较小的</w:t>
      </w:r>
      <w:r>
        <w:t xml:space="preserve"> </w:t>
      </w:r>
      <w:r>
        <w:rPr>
          <w:rStyle w:val="VerbatimChar"/>
        </w:rPr>
        <w:t xml:space="preserve">best_cost</w:t>
      </w:r>
      <w:r>
        <w:t xml:space="preserve">。</w:t>
      </w:r>
    </w:p>
    <w:p>
      <w:r>
        <w:pict>
          <v:rect style="width:0;height:1.5pt" o:hralign="center" o:hrstd="t" o:hr="t"/>
        </w:pict>
      </w:r>
    </w:p>
    <w:bookmarkEnd w:id="377"/>
    <w:bookmarkStart w:id="378" w:name="习题-9"/>
    <w:p>
      <w:pPr>
        <w:pStyle w:val="Heading3"/>
      </w:pPr>
      <w:r>
        <w:t xml:space="preserve">14.3.6 </w:t>
      </w: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14.1（提取·交换论证）</w:t>
      </w:r>
      <w:r>
        <w:t xml:space="preserve"> </w:t>
      </w:r>
      <w:r>
        <w:rPr>
          <w:rFonts w:hint="eastAsia"/>
        </w:rPr>
        <w:t xml:space="preserve">给定区间调度问题：</w:t>
      </w:r>
      <m:oMath>
        <m:r>
          <m:t>n</m:t>
        </m:r>
      </m:oMath>
      <w:r>
        <w:t xml:space="preserve"> </w:t>
      </w:r>
      <w:r>
        <w:rPr>
          <w:rFonts w:hint="eastAsia"/>
        </w:rPr>
        <w:t xml:space="preserve">个区间</w:t>
      </w:r>
      <w:r>
        <w:t xml:space="preserve"> </w:t>
      </w:r>
      <m:oMath>
        <m:r>
          <m:rPr>
            <m:sty m:val="p"/>
          </m:rPr>
          <m:t>[</m:t>
        </m:r>
        <m:sSub>
          <m:e>
            <m:r>
              <m:t>s</m:t>
            </m:r>
          </m:e>
          <m:sub>
            <m:r>
              <m:t>i</m:t>
            </m:r>
          </m:sub>
        </m:sSub>
        <m:r>
          <m:rPr>
            <m:sty m:val="p"/>
          </m:rPr>
          <m:t>,</m:t>
        </m:r>
        <m:sSub>
          <m:e>
            <m:r>
              <m:t>f</m:t>
            </m:r>
          </m:e>
          <m:sub>
            <m:r>
              <m:t>i</m:t>
            </m:r>
          </m:sub>
        </m:sSub>
        <m:r>
          <m:rPr>
            <m:sty m:val="p"/>
          </m:rPr>
          <m:t>)</m:t>
        </m:r>
      </m:oMath>
      <w:r>
        <w:rPr>
          <w:rFonts w:hint="eastAsia"/>
        </w:rPr>
        <w:t xml:space="preserve">，要求选择最大相容子集。用交换论证证明：按结束时间最早优先的贪心策略是正确的。</w:t>
      </w:r>
      <w:r>
        <w:t xml:space="preserve"> </w:t>
      </w:r>
      <w:r>
        <w:rPr>
          <w:rFonts w:hint="eastAsia"/>
          <w:i/>
          <w:iCs/>
        </w:rPr>
        <w:t xml:space="preserve">提示</w:t>
      </w:r>
      <w:r>
        <w:rPr>
          <w:rFonts w:hint="eastAsia"/>
        </w:rPr>
        <w:t xml:space="preserve">：假设贪心选出的区间集合为</w:t>
      </w:r>
      <w:r>
        <w:t xml:space="preserve"> </w:t>
      </w:r>
      <m:oMath>
        <m:r>
          <m:t>G</m:t>
        </m:r>
      </m:oMath>
      <w:r>
        <w:rPr>
          <w:rFonts w:hint="eastAsia"/>
        </w:rPr>
        <w:t xml:space="preserve">，最优解为</w:t>
      </w:r>
      <w:r>
        <w:t xml:space="preserve"> </w:t>
      </w:r>
      <m:oMath>
        <m:sSup>
          <m:e>
            <m:r>
              <m:t>O</m:t>
            </m:r>
          </m:e>
          <m:sup>
            <m:r>
              <m:rPr>
                <m:sty m:val="p"/>
              </m:rPr>
              <m:t>*</m:t>
            </m:r>
          </m:sup>
        </m:sSup>
      </m:oMath>
      <w:r>
        <w:rPr>
          <w:rFonts w:hint="eastAsia"/>
        </w:rPr>
        <w:t xml:space="preserve">，若</w:t>
      </w:r>
      <w:r>
        <w:t xml:space="preserve"> </w:t>
      </w:r>
      <m:oMath>
        <m:r>
          <m:t>G</m:t>
        </m:r>
        <m:r>
          <m:rPr>
            <m:sty m:val="p"/>
          </m:rPr>
          <m:t>≠</m:t>
        </m:r>
        <m:sSup>
          <m:e>
            <m:r>
              <m:t>O</m:t>
            </m:r>
          </m:e>
          <m:sup>
            <m:r>
              <m:rPr>
                <m:sty m:val="p"/>
              </m:rPr>
              <m:t>*</m:t>
            </m:r>
          </m:sup>
        </m:sSup>
      </m:oMath>
      <w:r>
        <w:rPr>
          <w:rFonts w:hint="eastAsia"/>
        </w:rPr>
        <w:t xml:space="preserve">，找出第一个差异区间，论证可交换而不减少总数量。</w:t>
      </w:r>
    </w:p>
    <w:p>
      <w:pPr>
        <w:pStyle w:val="BodyText"/>
      </w:pPr>
      <w:r>
        <w:rPr>
          <w:rFonts w:hint="eastAsia"/>
          <w:b/>
          <w:bCs/>
        </w:rPr>
        <w:t xml:space="preserve">习题</w:t>
      </w:r>
      <w:r>
        <w:rPr>
          <w:b/>
          <w:bCs/>
        </w:rPr>
        <w:t xml:space="preserve"> </w:t>
      </w:r>
      <w:r>
        <w:rPr>
          <w:rFonts w:hint="eastAsia"/>
          <w:b/>
          <w:bCs/>
        </w:rPr>
        <w:t xml:space="preserve">14.2（提取·拟阵定理）</w:t>
      </w:r>
      <w:r>
        <w:t xml:space="preserve"> </w:t>
      </w:r>
      <w:r>
        <w:rPr>
          <w:rFonts w:hint="eastAsia"/>
        </w:rPr>
        <w:t xml:space="preserve">解释为什么图拟阵上的最大权独立集就是最小生成树（Kruskal</w:t>
      </w:r>
      <w:r>
        <w:t xml:space="preserve"> </w:t>
      </w:r>
      <w:r>
        <w:rPr>
          <w:rFonts w:hint="eastAsia"/>
        </w:rPr>
        <w:t xml:space="preserve">算法）。要求：指出遗传性和交换性质在图拟阵中如何体现，并引用</w:t>
      </w:r>
      <w:r>
        <w:t xml:space="preserve"> 14.2 </w:t>
      </w:r>
      <w:r>
        <w:rPr>
          <w:rFonts w:hint="eastAsia"/>
        </w:rPr>
        <w:t xml:space="preserve">节的拟阵贪心定理完成证明</w:t>
      </w:r>
      <w:r>
        <w:t xml:space="preserve"> ①。</w:t>
      </w:r>
    </w:p>
    <w:p>
      <w:pPr>
        <w:pStyle w:val="BodyText"/>
      </w:pPr>
      <w:r>
        <w:rPr>
          <w:rFonts w:hint="eastAsia"/>
          <w:b/>
          <w:bCs/>
        </w:rPr>
        <w:t xml:space="preserve">习题</w:t>
      </w:r>
      <w:r>
        <w:rPr>
          <w:b/>
          <w:bCs/>
        </w:rPr>
        <w:t xml:space="preserve"> </w:t>
      </w:r>
      <w:r>
        <w:rPr>
          <w:rFonts w:hint="eastAsia"/>
          <w:b/>
          <w:bCs/>
        </w:rPr>
        <w:t xml:space="preserve">14.3（提取·回溯</w:t>
      </w:r>
      <w:r>
        <w:rPr>
          <w:b/>
          <w:bCs/>
        </w:rPr>
        <w:t xml:space="preserve"> vs </w:t>
      </w:r>
      <w:r>
        <w:rPr>
          <w:rFonts w:hint="eastAsia"/>
          <w:b/>
          <w:bCs/>
        </w:rPr>
        <w:t xml:space="preserve">分支限界）</w:t>
      </w:r>
      <w:r>
        <w:t xml:space="preserve"> </w:t>
      </w:r>
      <w:r>
        <w:rPr>
          <w:rFonts w:hint="eastAsia"/>
        </w:rPr>
        <w:t xml:space="preserve">比较回溯与分支限界在以下方面的异同：搜索策略、剪枝依据、目标类型、典型应用问题。各用一句话概括核心差别。</w:t>
      </w:r>
    </w:p>
    <w:p>
      <w:pPr>
        <w:pStyle w:val="BodyText"/>
      </w:pPr>
      <w:r>
        <w:rPr>
          <w:rFonts w:hint="eastAsia"/>
          <w:b/>
          <w:bCs/>
        </w:rPr>
        <w:t xml:space="preserve">习题</w:t>
      </w:r>
      <w:r>
        <w:rPr>
          <w:b/>
          <w:bCs/>
        </w:rPr>
        <w:t xml:space="preserve"> </w:t>
      </w:r>
      <w:r>
        <w:rPr>
          <w:rFonts w:hint="eastAsia"/>
          <w:b/>
          <w:bCs/>
        </w:rPr>
        <w:t xml:space="preserve">14.4（计算·回溯过程）</w:t>
      </w:r>
      <w:r>
        <w:t xml:space="preserve"> </w:t>
      </w:r>
      <w:r>
        <w:rPr>
          <w:rFonts w:hint="eastAsia"/>
        </w:rPr>
        <w:t xml:space="preserve">写出用回溯法求解四色图着色问题的搜索树草图（假设三种颜色，3</w:t>
      </w:r>
      <w:r>
        <w:t xml:space="preserve"> </w:t>
      </w:r>
      <w:r>
        <w:rPr>
          <w:rFonts w:hint="eastAsia"/>
        </w:rPr>
        <w:t xml:space="preserve">个结点的完全图</w:t>
      </w:r>
      <w:r>
        <w:t xml:space="preserve"> </w:t>
      </w:r>
      <m:oMath>
        <m:sSub>
          <m:e>
            <m:r>
              <m:t>K</m:t>
            </m:r>
          </m:e>
          <m:sub>
            <m:r>
              <m:t>3</m:t>
            </m:r>
          </m:sub>
        </m:sSub>
      </m:oMath>
      <w:r>
        <w:rPr>
          <w:rFonts w:hint="eastAsia"/>
        </w:rPr>
        <w:t xml:space="preserve">，再外挂一个结点与</w:t>
      </w:r>
      <w:r>
        <w:t xml:space="preserve"> </w:t>
      </w:r>
      <m:oMath>
        <m:sSub>
          <m:e>
            <m:r>
              <m:t>K</m:t>
            </m:r>
          </m:e>
          <m:sub>
            <m:r>
              <m:t>3</m:t>
            </m:r>
          </m:sub>
        </m:sSub>
      </m:oMath>
      <w:r>
        <w:t xml:space="preserve"> </w:t>
      </w:r>
      <w:r>
        <w:rPr>
          <w:rFonts w:hint="eastAsia"/>
        </w:rPr>
        <w:t xml:space="preserve">中两个结点相邻）。标出剪枝结点。</w:t>
      </w:r>
    </w:p>
    <w:p>
      <w:pPr>
        <w:pStyle w:val="BodyText"/>
      </w:pPr>
      <w:r>
        <w:rPr>
          <w:rFonts w:hint="eastAsia"/>
          <w:b/>
          <w:bCs/>
        </w:rPr>
        <w:t xml:space="preserve">习题</w:t>
      </w:r>
      <w:r>
        <w:rPr>
          <w:b/>
          <w:bCs/>
        </w:rPr>
        <w:t xml:space="preserve"> </w:t>
      </w:r>
      <w:r>
        <w:rPr>
          <w:rFonts w:hint="eastAsia"/>
          <w:b/>
          <w:bCs/>
        </w:rPr>
        <w:t xml:space="preserve">14.5（设计·N</w:t>
      </w:r>
      <w:r>
        <w:rPr>
          <w:b/>
          <w:bCs/>
        </w:rPr>
        <w:t xml:space="preserve"> </w:t>
      </w:r>
      <w:r>
        <w:rPr>
          <w:rFonts w:hint="eastAsia"/>
          <w:b/>
          <w:bCs/>
        </w:rPr>
        <w:t xml:space="preserve">皇后回溯实现）</w:t>
      </w:r>
      <w:r>
        <w:t xml:space="preserve"> </w:t>
      </w:r>
      <w:r>
        <w:rPr>
          <w:rFonts w:hint="eastAsia"/>
        </w:rPr>
        <w:t xml:space="preserve">修改</w:t>
      </w:r>
      <w:r>
        <w:t xml:space="preserve"> 14.3.1 </w:t>
      </w:r>
      <w:r>
        <w:rPr>
          <w:rFonts w:hint="eastAsia"/>
        </w:rPr>
        <w:t xml:space="preserve">节代码，使之只输出</w:t>
      </w:r>
      <w:r>
        <w:rPr>
          <w:rFonts w:hint="eastAsia"/>
          <w:b/>
          <w:bCs/>
        </w:rPr>
        <w:t xml:space="preserve">前</w:t>
      </w:r>
      <w:r>
        <w:rPr>
          <w:b/>
          <w:bCs/>
        </w:rPr>
        <w:t xml:space="preserve"> 3 </w:t>
      </w:r>
      <w:r>
        <w:rPr>
          <w:rFonts w:hint="eastAsia"/>
          <w:b/>
          <w:bCs/>
        </w:rPr>
        <w:t xml:space="preserve">个解</w:t>
      </w:r>
      <w:r>
        <w:rPr>
          <w:rFonts w:hint="eastAsia"/>
        </w:rPr>
        <w:t xml:space="preserve">并立刻终止搜索，同时统计总共需要探索的结点数（不含剪枝结点）。分析</w:t>
      </w:r>
      <w:r>
        <w:t xml:space="preserve"> </w:t>
      </w:r>
      <m:oMath>
        <m:r>
          <m:t>n</m:t>
        </m:r>
        <m:r>
          <m:rPr>
            <m:sty m:val="p"/>
          </m:rPr>
          <m:t>=</m:t>
        </m:r>
        <m:r>
          <m:t>8</m:t>
        </m:r>
      </m:oMath>
      <w:r>
        <w:t xml:space="preserve"> </w:t>
      </w:r>
      <w:r>
        <w:rPr>
          <w:rFonts w:hint="eastAsia"/>
        </w:rPr>
        <w:t xml:space="preserve">时的执行效率。</w:t>
      </w:r>
    </w:p>
    <w:p>
      <w:pPr>
        <w:pStyle w:val="BodyText"/>
      </w:pPr>
      <w:r>
        <w:rPr>
          <w:rFonts w:hint="eastAsia"/>
          <w:b/>
          <w:bCs/>
        </w:rPr>
        <w:t xml:space="preserve">习题</w:t>
      </w:r>
      <w:r>
        <w:rPr>
          <w:b/>
          <w:bCs/>
        </w:rPr>
        <w:t xml:space="preserve"> </w:t>
      </w:r>
      <w:r>
        <w:rPr>
          <w:rFonts w:hint="eastAsia"/>
          <w:b/>
          <w:bCs/>
        </w:rPr>
        <w:t xml:space="preserve">14.6（证明·MST</w:t>
      </w:r>
      <w:r>
        <w:rPr>
          <w:b/>
          <w:bCs/>
        </w:rPr>
        <w:t xml:space="preserve"> </w:t>
      </w:r>
      <w:r>
        <w:rPr>
          <w:rFonts w:hint="eastAsia"/>
          <w:b/>
          <w:bCs/>
        </w:rPr>
        <w:t xml:space="preserve">是拟阵贪心）</w:t>
      </w:r>
      <w:r>
        <w:t xml:space="preserve"> </w:t>
      </w:r>
      <w:r>
        <w:rPr>
          <w:rFonts w:hint="eastAsia"/>
        </w:rPr>
        <w:t xml:space="preserve">针对无向连通图</w:t>
      </w:r>
      <w:r>
        <w:t xml:space="preserve"> </w:t>
      </w:r>
      <m:oMath>
        <m:r>
          <m:t>G</m:t>
        </m:r>
        <m:r>
          <m:rPr>
            <m:sty m:val="p"/>
          </m:rPr>
          <m:t>=</m:t>
        </m:r>
        <m:d>
          <m:dPr>
            <m:begChr m:val="("/>
            <m:sepChr m:val=""/>
            <m:endChr m:val=")"/>
            <m:grow/>
          </m:dPr>
          <m:e>
            <m:r>
              <m:t>V</m:t>
            </m:r>
            <m:r>
              <m:rPr>
                <m:sty m:val="p"/>
              </m:rPr>
              <m:t>,</m:t>
            </m:r>
            <m:r>
              <m:t>E</m:t>
            </m:r>
          </m:e>
        </m:d>
      </m:oMath>
      <w:r>
        <w:rPr>
          <w:rFonts w:hint="eastAsia"/>
        </w:rPr>
        <w:t xml:space="preserve">，定义图拟阵</w:t>
      </w:r>
      <w:r>
        <w:t xml:space="preserve"> </w:t>
      </w:r>
      <m:oMath>
        <m:r>
          <m:t>M</m:t>
        </m:r>
        <m:r>
          <m:rPr>
            <m:sty m:val="p"/>
          </m:rPr>
          <m:t>=</m:t>
        </m:r>
        <m:d>
          <m:dPr>
            <m:begChr m:val="("/>
            <m:sepChr m:val=""/>
            <m:endChr m:val=")"/>
            <m:grow/>
          </m:dPr>
          <m:e>
            <m:r>
              <m:t>E</m:t>
            </m:r>
            <m:r>
              <m:rPr>
                <m:sty m:val="p"/>
              </m:rPr>
              <m:t>,</m:t>
            </m:r>
            <m:r>
              <m:rPr>
                <m:sty m:val="p"/>
                <m:scr m:val="script"/>
              </m:rPr>
              <m:t>I</m:t>
            </m:r>
          </m:e>
        </m:d>
      </m:oMath>
      <w:r>
        <w:rPr>
          <w:rFonts w:hint="eastAsia"/>
        </w:rPr>
        <w:t xml:space="preserve">，其中</w:t>
      </w:r>
      <w:r>
        <w:t xml:space="preserve"> </w:t>
      </w:r>
      <m:oMath>
        <m:r>
          <m:rPr>
            <m:sty m:val="p"/>
            <m:scr m:val="script"/>
          </m:rPr>
          <m:t>I</m:t>
        </m:r>
      </m:oMath>
      <w:r>
        <w:t xml:space="preserve"> </w:t>
      </w:r>
      <w:r>
        <w:rPr>
          <w:rFonts w:hint="eastAsia"/>
        </w:rPr>
        <w:t xml:space="preserve">为所有不含圈的边子集（即森林）。证明</w:t>
      </w:r>
      <w:r>
        <w:t xml:space="preserve"> </w:t>
      </w:r>
      <m:oMath>
        <m:r>
          <m:t>M</m:t>
        </m:r>
      </m:oMath>
      <w:r>
        <w:t xml:space="preserve"> </w:t>
      </w:r>
      <w:r>
        <w:rPr>
          <w:rFonts w:hint="eastAsia"/>
        </w:rPr>
        <w:t xml:space="preserve">满足遗传性和交换性质，并由此得出</w:t>
      </w:r>
      <w:r>
        <w:t xml:space="preserve"> Kruskal </w:t>
      </w:r>
      <w:r>
        <w:rPr>
          <w:rFonts w:hint="eastAsia"/>
        </w:rPr>
        <w:t xml:space="preserve">算法是拟阵贪心算法的特例，因而</w:t>
      </w:r>
      <w:r>
        <w:t xml:space="preserve"> MST </w:t>
      </w:r>
      <w:r>
        <w:rPr>
          <w:rFonts w:hint="eastAsia"/>
        </w:rPr>
        <w:t xml:space="preserve">必为最优。</w:t>
      </w:r>
    </w:p>
    <w:p>
      <w:pPr>
        <w:pStyle w:val="BodyText"/>
      </w:pPr>
      <w:r>
        <w:rPr>
          <w:rFonts w:hint="eastAsia"/>
          <w:b/>
          <w:bCs/>
        </w:rPr>
        <w:t xml:space="preserve">提示与部分解答</w:t>
      </w:r>
      <w:r>
        <w:t xml:space="preserve"> </w:t>
      </w:r>
      <w:r>
        <w:t xml:space="preserve">- </w:t>
      </w:r>
      <w:r>
        <w:rPr>
          <w:rFonts w:hint="eastAsia"/>
        </w:rPr>
        <w:t xml:space="preserve">习题</w:t>
      </w:r>
      <w:r>
        <w:t xml:space="preserve"> 14.1 </w:t>
      </w:r>
      <w:r>
        <w:rPr>
          <w:rFonts w:hint="eastAsia"/>
        </w:rPr>
        <w:t xml:space="preserve">详见</w:t>
      </w:r>
      <w:r>
        <w:t xml:space="preserve"> CLRS </w:t>
      </w:r>
      <w:r>
        <w:rPr>
          <w:rFonts w:hint="eastAsia"/>
        </w:rPr>
        <w:t xml:space="preserve">贪心章节的标准交换论证，本书</w:t>
      </w:r>
      <w:r>
        <w:t xml:space="preserve"> 14.1 </w:t>
      </w:r>
      <w:r>
        <w:rPr>
          <w:rFonts w:hint="eastAsia"/>
        </w:rPr>
        <w:t xml:space="preserve">节也有框架介绍。</w:t>
      </w:r>
      <w:r>
        <w:t xml:space="preserve"> </w:t>
      </w:r>
      <w:r>
        <w:t xml:space="preserve">- </w:t>
      </w:r>
      <w:r>
        <w:rPr>
          <w:rFonts w:hint="eastAsia"/>
        </w:rPr>
        <w:t xml:space="preserve">习题</w:t>
      </w:r>
      <w:r>
        <w:t xml:space="preserve"> 14.2 </w:t>
      </w:r>
      <w:r>
        <w:rPr>
          <w:rFonts w:hint="eastAsia"/>
        </w:rPr>
        <w:t xml:space="preserve">与</w:t>
      </w:r>
      <w:r>
        <w:t xml:space="preserve"> 14.6 </w:t>
      </w:r>
      <w:r>
        <w:rPr>
          <w:rFonts w:hint="eastAsia"/>
        </w:rPr>
        <w:t xml:space="preserve">的完整证明见</w:t>
      </w:r>
      <w:r>
        <w:t xml:space="preserve"> 14.2 </w:t>
      </w:r>
      <w:r>
        <w:rPr>
          <w:rFonts w:hint="eastAsia"/>
        </w:rPr>
        <w:t xml:space="preserve">节中的拟阵贪心定理证明；读者需将定理的抽象条件具体化到图的情形。</w:t>
      </w:r>
      <w:r>
        <w:t xml:space="preserve"> </w:t>
      </w:r>
      <w:r>
        <w:t xml:space="preserve">- </w:t>
      </w:r>
      <w:r>
        <w:rPr>
          <w:rFonts w:hint="eastAsia"/>
        </w:rPr>
        <w:t xml:space="preserve">习题</w:t>
      </w:r>
      <w:r>
        <w:t xml:space="preserve"> 14.3 </w:t>
      </w:r>
      <w:r>
        <w:rPr>
          <w:rFonts w:hint="eastAsia"/>
        </w:rPr>
        <w:t xml:space="preserve">可参考本节</w:t>
      </w:r>
      <w:r>
        <w:t xml:space="preserve"> 14.3.3 </w:t>
      </w:r>
      <w:r>
        <w:rPr>
          <w:rFonts w:hint="eastAsia"/>
        </w:rPr>
        <w:t xml:space="preserve">和</w:t>
      </w:r>
      <w:r>
        <w:t xml:space="preserve"> 14.3.4 </w:t>
      </w:r>
      <w:r>
        <w:rPr>
          <w:rFonts w:hint="eastAsia"/>
        </w:rPr>
        <w:t xml:space="preserve">的对比框作答。</w:t>
      </w:r>
      <w:r>
        <w:t xml:space="preserve"> </w:t>
      </w:r>
      <w:r>
        <w:t xml:space="preserve">- </w:t>
      </w:r>
      <w:r>
        <w:rPr>
          <w:rFonts w:hint="eastAsia"/>
        </w:rPr>
        <w:t xml:space="preserve">习题</w:t>
      </w:r>
      <w:r>
        <w:t xml:space="preserve"> 14.4 </w:t>
      </w:r>
      <w:r>
        <w:rPr>
          <w:rFonts w:hint="eastAsia"/>
        </w:rPr>
        <w:t xml:space="preserve">的剪枝结点出现在当某个结点颜色与已着色相邻结点冲突时立即停止扩展。</w:t>
      </w:r>
      <w:r>
        <w:t xml:space="preserve"> </w:t>
      </w:r>
      <w:r>
        <w:t xml:space="preserve">- </w:t>
      </w:r>
      <w:r>
        <w:rPr>
          <w:rFonts w:hint="eastAsia"/>
        </w:rPr>
        <w:t xml:space="preserve">习题</w:t>
      </w:r>
      <w:r>
        <w:t xml:space="preserve"> 14.5 </w:t>
      </w:r>
      <w:r>
        <w:rPr>
          <w:rFonts w:hint="eastAsia"/>
        </w:rPr>
        <w:t xml:space="preserve">的修改只需在</w:t>
      </w:r>
      <w:r>
        <w:t xml:space="preserve"> </w:t>
      </w:r>
      <w:r>
        <w:rPr>
          <w:rStyle w:val="VerbatimChar"/>
        </w:rPr>
        <w:t xml:space="preserve">backtrack</w:t>
      </w:r>
      <w:r>
        <w:t xml:space="preserve"> </w:t>
      </w:r>
      <w:r>
        <w:rPr>
          <w:rFonts w:hint="eastAsia"/>
        </w:rPr>
        <w:t xml:space="preserve">内递达叶子时将</w:t>
      </w:r>
      <w:r>
        <w:t xml:space="preserve"> </w:t>
      </w:r>
      <w:r>
        <w:rPr>
          <w:rStyle w:val="VerbatimChar"/>
        </w:rPr>
        <w:t xml:space="preserve">sol_count</w:t>
      </w:r>
      <w:r>
        <w:t xml:space="preserve"> </w:t>
      </w:r>
      <w:r>
        <w:rPr>
          <w:rFonts w:hint="eastAsia"/>
        </w:rPr>
        <w:t xml:space="preserve">与</w:t>
      </w:r>
      <w:r>
        <w:t xml:space="preserve"> 3 </w:t>
      </w:r>
      <w:r>
        <w:rPr>
          <w:rFonts w:hint="eastAsia"/>
        </w:rPr>
        <w:t xml:space="preserve">比较，达到则</w:t>
      </w:r>
      <w:r>
        <w:t xml:space="preserve"> </w:t>
      </w:r>
      <w:r>
        <w:rPr>
          <w:rStyle w:val="VerbatimChar"/>
        </w:rPr>
        <w:t xml:space="preserve">return</w:t>
      </w:r>
      <w:r>
        <w:t xml:space="preserve"> </w:t>
      </w:r>
      <w:r>
        <w:rPr>
          <w:rFonts w:hint="eastAsia"/>
        </w:rPr>
        <w:t xml:space="preserve">并向上传播终止信号。</w:t>
      </w:r>
    </w:p>
    <w:p>
      <w:r>
        <w:pict>
          <v:rect style="width:0;height:1.5pt" o:hralign="center" o:hrstd="t" o:hr="t"/>
        </w:pict>
      </w:r>
    </w:p>
    <w:bookmarkEnd w:id="378"/>
    <w:bookmarkStart w:id="379" w:name="小结-15"/>
    <w:p>
      <w:pPr>
        <w:pStyle w:val="Heading3"/>
      </w:pPr>
      <w:r>
        <w:t xml:space="preserve">14.3.7 </w:t>
      </w:r>
      <w:r>
        <w:rPr>
          <w:rFonts w:hint="eastAsia"/>
        </w:rPr>
        <w:t xml:space="preserve">小结</w:t>
      </w:r>
    </w:p>
    <w:p>
      <w:pPr>
        <w:pStyle w:val="FirstParagraph"/>
      </w:pPr>
      <w:r>
        <w:rPr>
          <w:rFonts w:hint="eastAsia"/>
        </w:rPr>
        <w:t xml:space="preserve">本章是整个算法设计范式部分的收官章，承担了两项核心任务：</w:t>
      </w:r>
      <w:r>
        <w:t xml:space="preserve"> </w:t>
      </w:r>
      <w:r>
        <w:t xml:space="preserve">1.</w:t>
      </w:r>
      <w:r>
        <w:t xml:space="preserve"> </w:t>
      </w:r>
      <w:r>
        <w:rPr>
          <w:rFonts w:hint="eastAsia"/>
          <w:b/>
          <w:bCs/>
        </w:rPr>
        <w:t xml:space="preserve">回答“贪心何时正确”</w:t>
      </w:r>
      <w:r>
        <w:rPr>
          <w:rFonts w:hint="eastAsia"/>
        </w:rPr>
        <w:t xml:space="preserve">：通过交换论证给出了贪心正确性的局部证法；通过拟阵理论，给出了贪心最优的</w:t>
      </w:r>
      <w:r>
        <w:rPr>
          <w:rFonts w:hint="eastAsia"/>
          <w:b/>
          <w:bCs/>
        </w:rPr>
        <w:t xml:space="preserve">充分结构判据</w:t>
      </w:r>
      <w:r>
        <w:rPr>
          <w:rFonts w:hint="eastAsia"/>
        </w:rPr>
        <w:t xml:space="preserve">——拟阵上的贪心必最优。拟阵不是贪心正确的必要条件，但它是刻画“贪心</w:t>
      </w:r>
      <w:r>
        <w:t xml:space="preserve"> = </w:t>
      </w:r>
      <w:r>
        <w:rPr>
          <w:rFonts w:hint="eastAsia"/>
        </w:rPr>
        <w:t xml:space="preserve">最优”的最漂亮的数学结构之一。此思想与《博弈论数学基础》第</w:t>
      </w:r>
      <w:r>
        <w:t xml:space="preserve"> 15 </w:t>
      </w:r>
      <w:r>
        <w:rPr>
          <w:rFonts w:hint="eastAsia"/>
        </w:rPr>
        <w:t xml:space="preserve">章中通过单调性结构保证最优策略的整体思路一脉相承（可简要回指，不做深入展开）。</w:t>
      </w:r>
      <w:r>
        <w:t xml:space="preserve"> </w:t>
      </w:r>
      <w:r>
        <w:t xml:space="preserve">2.</w:t>
      </w:r>
      <w:r>
        <w:t xml:space="preserve"> </w:t>
      </w:r>
      <w:r>
        <w:rPr>
          <w:rFonts w:hint="eastAsia"/>
          <w:b/>
          <w:bCs/>
        </w:rPr>
        <w:t xml:space="preserve">介绍系统搜索</w:t>
      </w:r>
      <w:r>
        <w:rPr>
          <w:b/>
          <w:bCs/>
        </w:rPr>
        <w:t xml:space="preserve"> + </w:t>
      </w:r>
      <w:r>
        <w:rPr>
          <w:rFonts w:hint="eastAsia"/>
          <w:b/>
          <w:bCs/>
        </w:rPr>
        <w:t xml:space="preserve">剪枝</w:t>
      </w:r>
      <w:r>
        <w:rPr>
          <w:rFonts w:hint="eastAsia"/>
        </w:rPr>
        <w:t xml:space="preserve">：回溯和分支限界是处理</w:t>
      </w:r>
      <w:r>
        <w:t xml:space="preserve"> NP </w:t>
      </w:r>
      <w:r>
        <w:rPr>
          <w:rFonts w:hint="eastAsia"/>
        </w:rPr>
        <w:t xml:space="preserve">困难问题及复杂约束问题时的“重型武器”。回溯以</w:t>
      </w:r>
      <w:r>
        <w:rPr>
          <w:rFonts w:hint="eastAsia"/>
          <w:b/>
          <w:bCs/>
        </w:rPr>
        <w:t xml:space="preserve">约束剪枝</w:t>
      </w:r>
      <w:r>
        <w:rPr>
          <w:rFonts w:hint="eastAsia"/>
        </w:rPr>
        <w:t xml:space="preserve">遍历所有可行解，分支限界则以</w:t>
      </w:r>
      <w:r>
        <w:rPr>
          <w:rFonts w:hint="eastAsia"/>
          <w:b/>
          <w:bCs/>
        </w:rPr>
        <w:t xml:space="preserve">界估计</w:t>
      </w:r>
      <w:r>
        <w:rPr>
          <w:rFonts w:hint="eastAsia"/>
        </w:rPr>
        <w:t xml:space="preserve">剪去不可能最优的分支，力求在可接受时间内找到精确最优或所有可行解。</w:t>
      </w:r>
    </w:p>
    <w:p>
      <w:pPr>
        <w:pStyle w:val="BodyText"/>
      </w:pPr>
      <w:r>
        <w:rPr>
          <w:rFonts w:hint="eastAsia"/>
        </w:rPr>
        <w:t xml:space="preserve">在工程上，贪心因实现简单、运行极快成为首选——前提是必须通过证明确认其正确性；若问题不具备拟阵结构或贪心选择性质，则需要权衡使用</w:t>
      </w:r>
      <w:r>
        <w:t xml:space="preserve"> DP </w:t>
      </w:r>
      <w:r>
        <w:rPr>
          <w:rFonts w:hint="eastAsia"/>
        </w:rPr>
        <w:t xml:space="preserve">或因问题规模不大转而采用回溯／分支限界。三者构成了一系列从多项式最优、伪多项式</w:t>
      </w:r>
      <w:r>
        <w:t xml:space="preserve"> DP </w:t>
      </w:r>
      <w:r>
        <w:rPr>
          <w:rFonts w:hint="eastAsia"/>
        </w:rPr>
        <w:t xml:space="preserve">到精确指数搜索的完整工具链。</w:t>
      </w:r>
    </w:p>
    <w:p>
      <w:r>
        <w:pict>
          <v:rect style="width:0;height:1.5pt" o:hralign="center" o:hrstd="t" o:hr="t"/>
        </w:pict>
      </w:r>
    </w:p>
    <w:bookmarkEnd w:id="379"/>
    <w:bookmarkStart w:id="380" w:name="延伸阅读-10"/>
    <w:p>
      <w:pPr>
        <w:pStyle w:val="Heading3"/>
      </w:pPr>
      <w:r>
        <w:t xml:space="preserve">14.3.8 </w:t>
      </w:r>
      <w:r>
        <w:rPr>
          <w:rFonts w:hint="eastAsia"/>
        </w:rPr>
        <w:t xml:space="preserve">延伸阅读</w:t>
      </w:r>
    </w:p>
    <w:p>
      <w:pPr>
        <w:pStyle w:val="Compact"/>
        <w:numPr>
          <w:ilvl w:val="0"/>
          <w:numId w:val="1126"/>
        </w:numPr>
      </w:pPr>
      <w:r>
        <w:rPr>
          <w:rFonts w:hint="eastAsia"/>
          <w:b/>
          <w:bCs/>
        </w:rPr>
        <w:t xml:space="preserve">贪心与拟阵</w:t>
      </w:r>
      <w:r>
        <w:rPr>
          <w:rFonts w:hint="eastAsia"/>
        </w:rPr>
        <w:t xml:space="preserve">：CLRS</w:t>
      </w:r>
      <w:r>
        <w:t xml:space="preserve"> </w:t>
      </w:r>
      <w:r>
        <w:rPr>
          <w:rFonts w:hint="eastAsia"/>
        </w:rPr>
        <w:t xml:space="preserve">第</w:t>
      </w:r>
      <w:r>
        <w:t xml:space="preserve"> 15–16 </w:t>
      </w:r>
      <w:r>
        <w:rPr>
          <w:rFonts w:hint="eastAsia"/>
        </w:rPr>
        <w:t xml:space="preserve">章系统讲述了贪心算法及拟阵贪心定理；Kleinberg</w:t>
      </w:r>
      <w:r>
        <w:t xml:space="preserve"> &amp; Tardos </w:t>
      </w:r>
      <w:r>
        <w:rPr>
          <w:rFonts w:hint="eastAsia"/>
        </w:rPr>
        <w:t xml:space="preserve">在贪心章节中给出了大量交换论证的生动实例。</w:t>
      </w:r>
    </w:p>
    <w:p>
      <w:pPr>
        <w:pStyle w:val="Compact"/>
        <w:numPr>
          <w:ilvl w:val="0"/>
          <w:numId w:val="1126"/>
        </w:numPr>
      </w:pPr>
      <w:r>
        <w:rPr>
          <w:rFonts w:hint="eastAsia"/>
          <w:b/>
          <w:bCs/>
        </w:rPr>
        <w:t xml:space="preserve">回溯与分支限界</w:t>
      </w:r>
      <w:r>
        <w:rPr>
          <w:rFonts w:hint="eastAsia"/>
        </w:rPr>
        <w:t xml:space="preserve">：严蔚敏《数据结构》中对回溯法（八皇后）和分支限界（0‑1</w:t>
      </w:r>
      <w:r>
        <w:t xml:space="preserve"> </w:t>
      </w:r>
      <w:r>
        <w:rPr>
          <w:rFonts w:hint="eastAsia"/>
        </w:rPr>
        <w:t xml:space="preserve">背包）均有详尽的搜索树图示和算法讲解；邓俊辉《数据结构（C++</w:t>
      </w:r>
      <w:r>
        <w:t xml:space="preserve"> </w:t>
      </w:r>
      <w:r>
        <w:rPr>
          <w:rFonts w:hint="eastAsia"/>
        </w:rPr>
        <w:t xml:space="preserve">语言版）》中在“搜索与优化”章节对剪枝策略也有讨论。</w:t>
      </w:r>
    </w:p>
    <w:p>
      <w:pPr>
        <w:pStyle w:val="Compact"/>
        <w:numPr>
          <w:ilvl w:val="0"/>
          <w:numId w:val="1126"/>
        </w:numPr>
      </w:pPr>
      <w:r>
        <w:rPr>
          <w:rFonts w:hint="eastAsia"/>
          <w:b/>
          <w:bCs/>
        </w:rPr>
        <w:t xml:space="preserve">拟阵更深理论</w:t>
      </w:r>
      <w:r>
        <w:rPr>
          <w:rFonts w:hint="eastAsia"/>
        </w:rPr>
        <w:t xml:space="preserve">：拟阵的进一步性质以及与组合优化（如</w:t>
      </w:r>
      <w:r>
        <w:t xml:space="preserve"> matroid intersection、submodular </w:t>
      </w:r>
      <w:r>
        <w:rPr>
          <w:rFonts w:hint="eastAsia"/>
        </w:rPr>
        <w:t xml:space="preserve">maximization）的联系，可见</w:t>
      </w:r>
      <w:r>
        <w:t xml:space="preserve"> Schrijver《A Course in Combinatorial </w:t>
      </w:r>
      <w:r>
        <w:rPr>
          <w:rFonts w:hint="eastAsia"/>
        </w:rPr>
        <w:t xml:space="preserve">Optimization》等专著（作为进一步参考，不展开）。</w:t>
      </w:r>
    </w:p>
    <w:bookmarkEnd w:id="380"/>
    <w:bookmarkEnd w:id="381"/>
    <w:bookmarkEnd w:id="382"/>
    <w:bookmarkStart w:id="426" w:name="卷四-极限与应对第-1517-章"/>
    <w:p>
      <w:pPr>
        <w:pStyle w:val="Heading1"/>
      </w:pPr>
      <w:r>
        <w:rPr>
          <w:rFonts w:hint="eastAsia"/>
        </w:rPr>
        <w:t xml:space="preserve">卷四</w:t>
      </w:r>
      <w:r>
        <w:t xml:space="preserve"> · </w:t>
      </w:r>
      <w:r>
        <w:rPr>
          <w:rFonts w:hint="eastAsia"/>
        </w:rPr>
        <w:t xml:space="preserve">极限与应对（第</w:t>
      </w:r>
      <w:r>
        <w:t xml:space="preserve"> 15–17 </w:t>
      </w:r>
      <w:r>
        <w:rPr>
          <w:rFonts w:hint="eastAsia"/>
        </w:rPr>
        <w:t xml:space="preserve">章）</w:t>
      </w:r>
    </w:p>
    <w:bookmarkStart w:id="387" w:name="np-完全性实战"/>
    <w:p>
      <w:pPr>
        <w:pStyle w:val="Heading2"/>
      </w:pPr>
      <w:r>
        <w:t xml:space="preserve">15 NP </w:t>
      </w:r>
      <w:r>
        <w:rPr>
          <w:rFonts w:hint="eastAsia"/>
        </w:rPr>
        <w:t xml:space="preserve">完全性实战</w:t>
      </w:r>
      <w:r>
        <w:t xml:space="preserve"> ★</w:t>
      </w:r>
    </w:p>
    <w:bookmarkStart w:id="383" w:name="pnp-回指与-np-完全性"/>
    <w:p>
      <w:pPr>
        <w:pStyle w:val="Heading3"/>
      </w:pPr>
      <w:r>
        <w:t xml:space="preserve">15.1 P/NP </w:t>
      </w:r>
      <w:r>
        <w:rPr>
          <w:rFonts w:hint="eastAsia"/>
        </w:rPr>
        <w:t xml:space="preserve">回指与</w:t>
      </w:r>
      <w:r>
        <w:t xml:space="preserve"> NP </w:t>
      </w:r>
      <w:r>
        <w:rPr>
          <w:rFonts w:hint="eastAsia"/>
        </w:rPr>
        <w:t xml:space="preserve">完全性</w:t>
      </w:r>
    </w:p>
    <w:p>
      <w:pPr>
        <w:pStyle w:val="SourceCode"/>
      </w:pPr>
      <w:r>
        <w:rPr>
          <w:rStyle w:val="VerbatimChar"/>
          <w:rFonts w:hint="eastAsia"/>
        </w:rPr>
        <w:t xml:space="preserve">前置依赖框</w:t>
      </w:r>
    </w:p>
    <w:p>
      <w:pPr>
        <w:pStyle w:val="FirstParagraph"/>
      </w:pPr>
      <w:r>
        <w:t xml:space="preserve">┌─────────────────────────────────────────────────────────────┐</w:t>
      </w:r>
      <w:r>
        <w:t xml:space="preserve"> </w:t>
      </w:r>
      <w:r>
        <w:t xml:space="preserve">│ </w:t>
      </w:r>
      <w:r>
        <w:rPr>
          <w:rFonts w:hint="eastAsia"/>
        </w:rPr>
        <w:t xml:space="preserve">前置依赖（馆藏书）</w:t>
      </w:r>
      <w:r>
        <w:t xml:space="preserve"> │</w:t>
      </w:r>
      <w:r>
        <w:t xml:space="preserve"> </w:t>
      </w:r>
      <w:r>
        <w:t xml:space="preserve">│ • </w:t>
      </w:r>
      <w:r>
        <w:rPr>
          <w:rFonts w:hint="eastAsia"/>
        </w:rPr>
        <w:t xml:space="preserve">《博弈论数学基础》第17章：P/NP/验证器/多项式归约的定义与基础</w:t>
      </w:r>
      <w:r>
        <w:t xml:space="preserve"> │</w:t>
      </w:r>
      <w:r>
        <w:t xml:space="preserve"> </w:t>
      </w:r>
      <w:r>
        <w:t xml:space="preserve">│ </w:t>
      </w:r>
      <w:r>
        <w:rPr>
          <w:rFonts w:hint="eastAsia"/>
        </w:rPr>
        <w:t xml:space="preserve">性质——本书直接使用，不重讲定义</w:t>
      </w:r>
      <w:r>
        <w:t xml:space="preserve"> │</w:t>
      </w:r>
      <w:r>
        <w:t xml:space="preserve"> </w:t>
      </w:r>
      <w:r>
        <w:t xml:space="preserve">│ • </w:t>
      </w:r>
      <w:r>
        <w:rPr>
          <w:rFonts w:hint="eastAsia"/>
        </w:rPr>
        <w:t xml:space="preserve">《从位到物联》第4章</w:t>
      </w:r>
      <w:r>
        <w:t xml:space="preserve"> </w:t>
      </w:r>
      <w:r>
        <w:rPr>
          <w:rFonts w:hint="eastAsia"/>
        </w:rPr>
        <w:t xml:space="preserve">CM7：大O记号定义——已建立复杂度语言</w:t>
      </w:r>
      <w:r>
        <w:t xml:space="preserve"> │</w:t>
      </w:r>
      <w:r>
        <w:t xml:space="preserve"> </w:t>
      </w:r>
      <w:r>
        <w:t xml:space="preserve">│ • </w:t>
      </w:r>
      <w:r>
        <w:rPr>
          <w:rFonts w:hint="eastAsia"/>
        </w:rPr>
        <w:t xml:space="preserve">《从位到物联》第6章</w:t>
      </w:r>
      <w:r>
        <w:t xml:space="preserve"> </w:t>
      </w:r>
      <w:r>
        <w:rPr>
          <w:rFonts w:hint="eastAsia"/>
        </w:rPr>
        <w:t xml:space="preserve">CM4：图论基础概念</w:t>
      </w:r>
      <w:r>
        <w:t xml:space="preserve"> │</w:t>
      </w:r>
      <w:r>
        <w:t xml:space="preserve"> </w:t>
      </w:r>
      <w:r>
        <w:t xml:space="preserve">├─────────────────────────────────────────────────────────────┤</w:t>
      </w:r>
      <w:r>
        <w:t xml:space="preserve"> </w:t>
      </w:r>
      <w:r>
        <w:t xml:space="preserve">│ </w:t>
      </w:r>
      <w:r>
        <w:rPr>
          <w:rFonts w:hint="eastAsia"/>
        </w:rPr>
        <w:t xml:space="preserve">本节目录</w:t>
      </w:r>
      <w:r>
        <w:t xml:space="preserve"> │</w:t>
      </w:r>
      <w:r>
        <w:t xml:space="preserve"> </w:t>
      </w:r>
      <w:r>
        <w:t xml:space="preserve">│ 15.1.1 </w:t>
      </w:r>
      <w:r>
        <w:rPr>
          <w:rFonts w:hint="eastAsia"/>
        </w:rPr>
        <w:t xml:space="preserve">回指：从P/NP框架到NP完全性的计算需求</w:t>
      </w:r>
      <w:r>
        <w:t xml:space="preserve"> │</w:t>
      </w:r>
      <w:r>
        <w:t xml:space="preserve"> </w:t>
      </w:r>
      <w:r>
        <w:t xml:space="preserve">│ 15.1.2 </w:t>
      </w:r>
      <w:r>
        <w:rPr>
          <w:rFonts w:hint="eastAsia"/>
        </w:rPr>
        <w:t xml:space="preserve">NP完全性：形式化“NP中最难的问题”</w:t>
      </w:r>
      <w:r>
        <w:t xml:space="preserve"> │</w:t>
      </w:r>
      <w:r>
        <w:t xml:space="preserve"> </w:t>
      </w:r>
      <w:r>
        <w:t xml:space="preserve">│ 15.1.3 </w:t>
      </w:r>
      <w:r>
        <w:rPr>
          <w:rFonts w:hint="eastAsia"/>
        </w:rPr>
        <w:t xml:space="preserve">Cook-Levin定理：SAT是NP完全的</w:t>
      </w:r>
      <w:r>
        <w:t xml:space="preserve"> │</w:t>
      </w:r>
      <w:r>
        <w:t xml:space="preserve"> </w:t>
      </w:r>
      <w:r>
        <w:t xml:space="preserve">│ 15.1.4 </w:t>
      </w:r>
      <w:r>
        <w:rPr>
          <w:rFonts w:hint="eastAsia"/>
        </w:rPr>
        <w:t xml:space="preserve">归约的方向与意义：A</w:t>
      </w:r>
      <w:r>
        <w:t xml:space="preserve"> ≤_p B </w:t>
      </w:r>
      <w:r>
        <w:rPr>
          <w:rFonts w:hint="eastAsia"/>
        </w:rPr>
        <w:t xml:space="preserve">的“至少一样难”语义</w:t>
      </w:r>
      <w:r>
        <w:t xml:space="preserve"> │</w:t>
      </w:r>
      <w:r>
        <w:t xml:space="preserve"> </w:t>
      </w:r>
      <w:r>
        <w:t xml:space="preserve">│ 15.1.5 </w:t>
      </w:r>
      <w:r>
        <w:rPr>
          <w:rFonts w:hint="eastAsia"/>
        </w:rPr>
        <w:t xml:space="preserve">双实现：团问题的NP验证器（Python）</w:t>
      </w:r>
      <w:r>
        <w:t xml:space="preserve"> │</w:t>
      </w:r>
      <w:r>
        <w:t xml:space="preserve"> </w:t>
      </w:r>
      <w:r>
        <w:t xml:space="preserve">│ 15.1.6 </w:t>
      </w:r>
      <w:r>
        <w:rPr>
          <w:rFonts w:hint="eastAsia"/>
        </w:rPr>
        <w:t xml:space="preserve">工程视角与408题型</w:t>
      </w:r>
      <w:r>
        <w:t xml:space="preserve"> │</w:t>
      </w:r>
      <w:r>
        <w:t xml:space="preserve"> </w:t>
      </w:r>
      <w:r>
        <w:t xml:space="preserve">└─────────────────────────────────────────────────────────────┘</w:t>
      </w:r>
    </w:p>
    <w:p>
      <w:pPr>
        <w:pStyle w:val="SourceCode"/>
      </w:pPr>
      <w:r>
        <w:br/>
      </w:r>
      <w:r>
        <w:rPr>
          <w:rStyle w:val="VerbatimChar"/>
        </w:rPr>
        <w:t xml:space="preserve">### 15.1.1 </w:t>
      </w:r>
      <w:r>
        <w:rPr>
          <w:rStyle w:val="VerbatimChar"/>
          <w:rFonts w:hint="eastAsia"/>
        </w:rPr>
        <w:t xml:space="preserve">回指：从P/NP框架到NP完全性的计算需求</w:t>
      </w:r>
      <w:r>
        <w:br/>
      </w:r>
      <w:r>
        <w:br/>
      </w:r>
      <w:r>
        <w:rPr>
          <w:rStyle w:val="VerbatimChar"/>
          <w:rFonts w:hint="eastAsia"/>
        </w:rPr>
        <w:t xml:space="preserve">本卷前章已建立算法设计的基本范式——分治、动态规划、贪心、图算法——这些“正面进攻”的工具集在面对一大类组合优化问题时，却集体陷入了沉默。给定一个无向图，找出其中最大的团（clique，完全子图）；给定一组变量与子句的布尔公式，判断是否存在一个真值赋值使命题成立。这些问题在算法竞赛、网络分析、VLSI设计、调度等领域反复出现，但至今无人找到一个多项式时间的精确算法。</w:t>
      </w:r>
      <w:r>
        <w:br/>
      </w:r>
      <w:r>
        <w:br/>
      </w:r>
      <w:r>
        <w:rPr>
          <w:rStyle w:val="VerbatimChar"/>
          <w:rFonts w:hint="eastAsia"/>
        </w:rPr>
        <w:t xml:space="preserve">这一困境不是偶然的。在《博弈论数学基础》第17章中，已严格定义了判定问题的两大类：</w:t>
      </w:r>
      <w:r>
        <w:br/>
      </w:r>
      <w:r>
        <w:br/>
      </w:r>
      <w:r>
        <w:rPr>
          <w:rStyle w:val="VerbatimChar"/>
        </w:rPr>
        <w:t xml:space="preserve">- </w:t>
      </w:r>
      <w:r>
        <w:rPr>
          <w:rStyle w:val="VerbatimChar"/>
          <w:rFonts w:hint="eastAsia"/>
        </w:rPr>
        <w:t xml:space="preserve">**P（Polynomial</w:t>
      </w:r>
      <w:r>
        <w:rPr>
          <w:rStyle w:val="VerbatimChar"/>
        </w:rPr>
        <w:t xml:space="preserve"> </w:t>
      </w:r>
      <w:r>
        <w:rPr>
          <w:rStyle w:val="VerbatimChar"/>
          <w:rFonts w:hint="eastAsia"/>
        </w:rPr>
        <w:t xml:space="preserve">Time）**：存在一个确定型图灵机，对任意长度为</w:t>
      </w:r>
      <w:r>
        <w:rPr>
          <w:rStyle w:val="VerbatimChar"/>
        </w:rPr>
        <w:t xml:space="preserve"> $n$ </w:t>
      </w:r>
      <w:r>
        <w:rPr>
          <w:rStyle w:val="VerbatimChar"/>
          <w:rFonts w:hint="eastAsia"/>
        </w:rPr>
        <w:t xml:space="preserve">的输入，能在</w:t>
      </w:r>
      <w:r>
        <w:rPr>
          <w:rStyle w:val="VerbatimChar"/>
        </w:rPr>
        <w:t xml:space="preserve"> $O(n^k)$ </w:t>
      </w:r>
      <w:r>
        <w:rPr>
          <w:rStyle w:val="VerbatimChar"/>
          <w:rFonts w:hint="eastAsia"/>
        </w:rPr>
        <w:t xml:space="preserve">步内给出“是”或“否”的正确判定（$k$</w:t>
      </w:r>
      <w:r>
        <w:rPr>
          <w:rStyle w:val="VerbatimChar"/>
        </w:rPr>
        <w:t xml:space="preserve"> </w:t>
      </w:r>
      <w:r>
        <w:rPr>
          <w:rStyle w:val="VerbatimChar"/>
          <w:rFonts w:hint="eastAsia"/>
        </w:rPr>
        <w:t xml:space="preserve">为常数）。</w:t>
      </w:r>
      <w:r>
        <w:br/>
      </w:r>
      <w:r>
        <w:rPr>
          <w:rStyle w:val="VerbatimChar"/>
        </w:rPr>
        <w:t xml:space="preserve">- </w:t>
      </w:r>
      <w:r>
        <w:rPr>
          <w:rStyle w:val="VerbatimChar"/>
          <w:rFonts w:hint="eastAsia"/>
        </w:rPr>
        <w:t xml:space="preserve">**NP（Nondeterministic</w:t>
      </w:r>
      <w:r>
        <w:rPr>
          <w:rStyle w:val="VerbatimChar"/>
        </w:rPr>
        <w:t xml:space="preserve"> Polynomial </w:t>
      </w:r>
      <w:r>
        <w:rPr>
          <w:rStyle w:val="VerbatimChar"/>
          <w:rFonts w:hint="eastAsia"/>
        </w:rPr>
        <w:t xml:space="preserve">Time）**：存在一个**验证器（verifier）**——给定输入实例</w:t>
      </w:r>
      <w:r>
        <w:rPr>
          <w:rStyle w:val="VerbatimChar"/>
        </w:rPr>
        <w:t xml:space="preserve"> $x$ </w:t>
      </w:r>
      <w:r>
        <w:rPr>
          <w:rStyle w:val="VerbatimChar"/>
          <w:rFonts w:hint="eastAsia"/>
        </w:rPr>
        <w:t xml:space="preserve">和一个多项式长度的“证据（certificate/witness）”</w:t>
      </w:r>
      <w:r>
        <w:rPr>
          <w:rStyle w:val="VerbatimChar"/>
        </w:rPr>
        <w:t xml:space="preserve"> </w:t>
      </w:r>
      <w:r>
        <w:rPr>
          <w:rStyle w:val="VerbatimChar"/>
          <w:rFonts w:hint="eastAsia"/>
        </w:rPr>
        <w:t xml:space="preserve">$y$，能在多项式时间内验证</w:t>
      </w:r>
      <w:r>
        <w:rPr>
          <w:rStyle w:val="VerbatimChar"/>
        </w:rPr>
        <w:t xml:space="preserve"> $y$ </w:t>
      </w:r>
      <w:r>
        <w:rPr>
          <w:rStyle w:val="VerbatimChar"/>
          <w:rFonts w:hint="eastAsia"/>
        </w:rPr>
        <w:t xml:space="preserve">是否确实证明了</w:t>
      </w:r>
      <w:r>
        <w:rPr>
          <w:rStyle w:val="VerbatimChar"/>
        </w:rPr>
        <w:t xml:space="preserve"> $x$ </w:t>
      </w:r>
      <w:r>
        <w:rPr>
          <w:rStyle w:val="VerbatimChar"/>
          <w:rFonts w:hint="eastAsia"/>
        </w:rPr>
        <w:t xml:space="preserve">是“是”实例。等价定义是：问题可被非确定型图灵机在多项式时间内求解。</w:t>
      </w:r>
      <w:r>
        <w:br/>
      </w:r>
      <w:r>
        <w:br/>
      </w:r>
      <w:r>
        <w:rPr>
          <w:rStyle w:val="VerbatimChar"/>
          <w:rFonts w:hint="eastAsia"/>
        </w:rPr>
        <w:t xml:space="preserve">显然</w:t>
      </w:r>
      <w:r>
        <w:rPr>
          <w:rStyle w:val="VerbatimChar"/>
        </w:rPr>
        <w:t xml:space="preserve"> $\mathbf{P} \subseteq </w:t>
      </w:r>
      <w:r>
        <w:rPr>
          <w:rStyle w:val="VerbatimChar"/>
          <w:rFonts w:hint="eastAsia"/>
        </w:rPr>
        <w:t xml:space="preserve">\mathbf{NP}$——若一个问题能在多项式时间内解决，那么直接把解的计算过程当作验证器即可，无需额外证据。</w:t>
      </w:r>
      <w:r>
        <w:br/>
      </w:r>
      <w:r>
        <w:br/>
      </w:r>
      <w:r>
        <w:rPr>
          <w:rStyle w:val="VerbatimChar"/>
          <w:rFonts w:hint="eastAsia"/>
        </w:rPr>
        <w:t xml:space="preserve">核心的未决问题——P</w:t>
      </w:r>
      <w:r>
        <w:rPr>
          <w:rStyle w:val="VerbatimChar"/>
        </w:rPr>
        <w:t xml:space="preserve"> </w:t>
      </w:r>
      <w:r>
        <w:rPr>
          <w:rStyle w:val="VerbatimChar"/>
          <w:rFonts w:hint="eastAsia"/>
        </w:rPr>
        <w:t xml:space="preserve">是否等于</w:t>
      </w:r>
      <w:r>
        <w:rPr>
          <w:rStyle w:val="VerbatimChar"/>
        </w:rPr>
        <w:t xml:space="preserve"> </w:t>
      </w:r>
      <w:r>
        <w:rPr>
          <w:rStyle w:val="VerbatimChar"/>
          <w:rFonts w:hint="eastAsia"/>
        </w:rPr>
        <w:t xml:space="preserve">NP——正是计算理论的皇冠之珠。如果</w:t>
      </w:r>
      <w:r>
        <w:rPr>
          <w:rStyle w:val="VerbatimChar"/>
        </w:rPr>
        <w:t xml:space="preserve"> $\mathbf{P} = </w:t>
      </w:r>
      <w:r>
        <w:rPr>
          <w:rStyle w:val="VerbatimChar"/>
          <w:rFonts w:hint="eastAsia"/>
        </w:rPr>
        <w:t xml:space="preserve">\mathbf{NP}$，那么每一个存在多项式可验证证据的问题，都能被高效求解。如果</w:t>
      </w:r>
      <w:r>
        <w:rPr>
          <w:rStyle w:val="VerbatimChar"/>
        </w:rPr>
        <w:t xml:space="preserve"> $\mathbf{P} \neq </w:t>
      </w:r>
      <w:r>
        <w:rPr>
          <w:rStyle w:val="VerbatimChar"/>
          <w:rFonts w:hint="eastAsia"/>
        </w:rPr>
        <w:t xml:space="preserve">\mathbf{NP}$，则存在一大类问题，其验证远易于求解。</w:t>
      </w:r>
      <w:r>
        <w:br/>
      </w:r>
      <w:r>
        <w:br/>
      </w:r>
      <w:r>
        <w:rPr>
          <w:rStyle w:val="VerbatimChar"/>
          <w:rFonts w:hint="eastAsia"/>
        </w:rPr>
        <w:t xml:space="preserve">本章不试图解决</w:t>
      </w:r>
      <w:r>
        <w:rPr>
          <w:rStyle w:val="VerbatimChar"/>
        </w:rPr>
        <w:t xml:space="preserve"> $\mathbf{P} \stackrel{?}{=} </w:t>
      </w:r>
      <w:r>
        <w:rPr>
          <w:rStyle w:val="VerbatimChar"/>
          <w:rFonts w:hint="eastAsia"/>
        </w:rPr>
        <w:t xml:space="preserve">\mathbf{NP}$。本章的目标更务实，也更“实战”：**教读者如何证明一个问题“难”**。具体而言，当面对一个新的计算问题</w:t>
      </w:r>
      <w:r>
        <w:rPr>
          <w:rStyle w:val="VerbatimChar"/>
        </w:rPr>
        <w:t xml:space="preserve"> $Q$ </w:t>
      </w:r>
      <w:r>
        <w:rPr>
          <w:rStyle w:val="VerbatimChar"/>
          <w:rFonts w:hint="eastAsia"/>
        </w:rPr>
        <w:t xml:space="preserve">时，如何给出严格的证据，表明“除非</w:t>
      </w:r>
      <w:r>
        <w:rPr>
          <w:rStyle w:val="VerbatimChar"/>
        </w:rPr>
        <w:t xml:space="preserve"> $\mathbf{P} = </w:t>
      </w:r>
      <w:r>
        <w:rPr>
          <w:rStyle w:val="VerbatimChar"/>
          <w:rFonts w:hint="eastAsia"/>
        </w:rPr>
        <w:t xml:space="preserve">\mathbf{NP}$，否则</w:t>
      </w:r>
      <w:r>
        <w:rPr>
          <w:rStyle w:val="VerbatimChar"/>
        </w:rPr>
        <w:t xml:space="preserve"> $Q$ </w:t>
      </w:r>
      <w:r>
        <w:rPr>
          <w:rStyle w:val="VerbatimChar"/>
          <w:rFonts w:hint="eastAsia"/>
        </w:rPr>
        <w:t xml:space="preserve">没有多项式时间算法”？这个证据就是**归约**——将已知的“难”问题多项式时间变换为</w:t>
      </w:r>
      <w:r>
        <w:rPr>
          <w:rStyle w:val="VerbatimChar"/>
        </w:rPr>
        <w:t xml:space="preserve"> </w:t>
      </w:r>
      <w:r>
        <w:rPr>
          <w:rStyle w:val="VerbatimChar"/>
          <w:rFonts w:hint="eastAsia"/>
        </w:rPr>
        <w:t xml:space="preserve">$Q$。一旦完成这样的归约，就意味着</w:t>
      </w:r>
      <w:r>
        <w:rPr>
          <w:rStyle w:val="VerbatimChar"/>
        </w:rPr>
        <w:t xml:space="preserve"> $Q$ </w:t>
      </w:r>
      <w:r>
        <w:rPr>
          <w:rStyle w:val="VerbatimChar"/>
          <w:rFonts w:hint="eastAsia"/>
        </w:rPr>
        <w:t xml:space="preserve">至少和已知的难题一样难。如果再证明</w:t>
      </w:r>
      <w:r>
        <w:rPr>
          <w:rStyle w:val="VerbatimChar"/>
        </w:rPr>
        <w:t xml:space="preserve"> $Q$ </w:t>
      </w:r>
      <w:r>
        <w:rPr>
          <w:rStyle w:val="VerbatimChar"/>
          <w:rFonts w:hint="eastAsia"/>
        </w:rPr>
        <w:t xml:space="preserve">自身也在</w:t>
      </w:r>
      <w:r>
        <w:rPr>
          <w:rStyle w:val="VerbatimChar"/>
        </w:rPr>
        <w:t xml:space="preserve"> NP </w:t>
      </w:r>
      <w:r>
        <w:rPr>
          <w:rStyle w:val="VerbatimChar"/>
          <w:rFonts w:hint="eastAsia"/>
        </w:rPr>
        <w:t xml:space="preserve">中，$Q$</w:t>
      </w:r>
      <w:r>
        <w:rPr>
          <w:rStyle w:val="VerbatimChar"/>
        </w:rPr>
        <w:t xml:space="preserve"> </w:t>
      </w:r>
      <w:r>
        <w:rPr>
          <w:rStyle w:val="VerbatimChar"/>
          <w:rFonts w:hint="eastAsia"/>
        </w:rPr>
        <w:t xml:space="preserve">就是</w:t>
      </w:r>
      <w:r>
        <w:rPr>
          <w:rStyle w:val="VerbatimChar"/>
        </w:rPr>
        <w:t xml:space="preserve"> **NP </w:t>
      </w:r>
      <w:r>
        <w:rPr>
          <w:rStyle w:val="VerbatimChar"/>
          <w:rFonts w:hint="eastAsia"/>
        </w:rPr>
        <w:t xml:space="preserve">完全（NP-complete）**</w:t>
      </w:r>
      <w:r>
        <w:rPr>
          <w:rStyle w:val="VerbatimChar"/>
        </w:rPr>
        <w:t xml:space="preserve"> </w:t>
      </w:r>
      <w:r>
        <w:rPr>
          <w:rStyle w:val="VerbatimChar"/>
          <w:rFonts w:hint="eastAsia"/>
        </w:rPr>
        <w:t xml:space="preserve">的。</w:t>
      </w:r>
      <w:r>
        <w:br/>
      </w:r>
      <w:r>
        <w:br/>
      </w:r>
      <w:r>
        <w:rPr>
          <w:rStyle w:val="VerbatimChar"/>
          <w:rFonts w:hint="eastAsia"/>
        </w:rPr>
        <w:t xml:space="preserve">这便是</w:t>
      </w:r>
      <w:r>
        <w:rPr>
          <w:rStyle w:val="VerbatimChar"/>
        </w:rPr>
        <w:t xml:space="preserve"> NP </w:t>
      </w:r>
      <w:r>
        <w:rPr>
          <w:rStyle w:val="VerbatimChar"/>
          <w:rFonts w:hint="eastAsia"/>
        </w:rPr>
        <w:t xml:space="preserve">完全性理论的实战价值：它提供了一套严谨的“难度传播”工具链，从历史上第一个被证明为</w:t>
      </w:r>
      <w:r>
        <w:rPr>
          <w:rStyle w:val="VerbatimChar"/>
        </w:rPr>
        <w:t xml:space="preserve"> NP </w:t>
      </w:r>
      <w:r>
        <w:rPr>
          <w:rStyle w:val="VerbatimChar"/>
          <w:rFonts w:hint="eastAsia"/>
        </w:rPr>
        <w:t xml:space="preserve">完全的问题（SAT）出发，经由多项式归约链，将“NP</w:t>
      </w:r>
      <w:r>
        <w:rPr>
          <w:rStyle w:val="VerbatimChar"/>
        </w:rPr>
        <w:t xml:space="preserve"> </w:t>
      </w:r>
      <w:r>
        <w:rPr>
          <w:rStyle w:val="VerbatimChar"/>
          <w:rFonts w:hint="eastAsia"/>
        </w:rPr>
        <w:t xml:space="preserve">难”的标签扩散到团、顶点覆盖、哈密顿回路、子集和、背包等数百个经典问题。识别问题是</w:t>
      </w:r>
      <w:r>
        <w:rPr>
          <w:rStyle w:val="VerbatimChar"/>
        </w:rPr>
        <w:t xml:space="preserve"> NP </w:t>
      </w:r>
      <w:r>
        <w:rPr>
          <w:rStyle w:val="VerbatimChar"/>
          <w:rFonts w:hint="eastAsia"/>
        </w:rPr>
        <w:t xml:space="preserve">完全的，就意味着不应再浪费时间寻找多项式精确解——应当转向近似算法（第16章）、随机化算法（第16章）、参数化算法或启发式方法。</w:t>
      </w:r>
      <w:r>
        <w:br/>
      </w:r>
      <w:r>
        <w:br/>
      </w:r>
      <w:r>
        <w:rPr>
          <w:rStyle w:val="VerbatimChar"/>
        </w:rPr>
        <w:t xml:space="preserve">### 15.1.2 </w:t>
      </w:r>
      <w:r>
        <w:rPr>
          <w:rStyle w:val="VerbatimChar"/>
          <w:rFonts w:hint="eastAsia"/>
        </w:rPr>
        <w:t xml:space="preserve">NP完全性：形式化“NP中最难的问题”</w:t>
      </w:r>
      <w:r>
        <w:br/>
      </w:r>
      <w:r>
        <w:br/>
      </w:r>
      <w:r>
        <w:rPr>
          <w:rStyle w:val="VerbatimChar"/>
        </w:rPr>
        <w:t xml:space="preserve">&gt; </w:t>
      </w:r>
      <w:r>
        <w:rPr>
          <w:rStyle w:val="VerbatimChar"/>
          <w:rFonts w:hint="eastAsia"/>
        </w:rPr>
        <w:t xml:space="preserve">**定义</w:t>
      </w:r>
      <w:r>
        <w:rPr>
          <w:rStyle w:val="VerbatimChar"/>
        </w:rPr>
        <w:t xml:space="preserve"> </w:t>
      </w:r>
      <w:r>
        <w:rPr>
          <w:rStyle w:val="VerbatimChar"/>
          <w:rFonts w:hint="eastAsia"/>
        </w:rPr>
        <w:t xml:space="preserve">15.1（NP</w:t>
      </w:r>
      <w:r>
        <w:rPr>
          <w:rStyle w:val="VerbatimChar"/>
        </w:rPr>
        <w:t xml:space="preserve"> </w:t>
      </w:r>
      <w:r>
        <w:rPr>
          <w:rStyle w:val="VerbatimChar"/>
          <w:rFonts w:hint="eastAsia"/>
        </w:rPr>
        <w:t xml:space="preserve">完全性，NP-completeness）**</w:t>
      </w:r>
      <w:r>
        <w:rPr>
          <w:rStyle w:val="VerbatimChar"/>
        </w:rPr>
        <w:t xml:space="preserve"> </w:t>
      </w:r>
      <w:r>
        <w:rPr>
          <w:rStyle w:val="VerbatimChar"/>
          <w:rFonts w:hint="eastAsia"/>
        </w:rPr>
        <w:t xml:space="preserve">①【本书证明框架】</w:t>
      </w:r>
      <w:r>
        <w:br/>
      </w:r>
      <w:r>
        <w:rPr>
          <w:rStyle w:val="VerbatimChar"/>
        </w:rPr>
        <w:t xml:space="preserve">&gt; </w:t>
      </w:r>
      <w:r>
        <w:rPr>
          <w:rStyle w:val="VerbatimChar"/>
          <w:rFonts w:hint="eastAsia"/>
        </w:rPr>
        <w:t xml:space="preserve">设</w:t>
      </w:r>
      <w:r>
        <w:rPr>
          <w:rStyle w:val="VerbatimChar"/>
        </w:rPr>
        <w:t xml:space="preserve"> $B$ </w:t>
      </w:r>
      <w:r>
        <w:rPr>
          <w:rStyle w:val="VerbatimChar"/>
          <w:rFonts w:hint="eastAsia"/>
        </w:rPr>
        <w:t xml:space="preserve">为一个判定问题。称</w:t>
      </w:r>
      <w:r>
        <w:rPr>
          <w:rStyle w:val="VerbatimChar"/>
        </w:rPr>
        <w:t xml:space="preserve"> $B$ </w:t>
      </w:r>
      <w:r>
        <w:rPr>
          <w:rStyle w:val="VerbatimChar"/>
          <w:rFonts w:hint="eastAsia"/>
        </w:rPr>
        <w:t xml:space="preserve">为</w:t>
      </w:r>
      <w:r>
        <w:rPr>
          <w:rStyle w:val="VerbatimChar"/>
        </w:rPr>
        <w:t xml:space="preserve"> **NP </w:t>
      </w:r>
      <w:r>
        <w:rPr>
          <w:rStyle w:val="VerbatimChar"/>
          <w:rFonts w:hint="eastAsia"/>
        </w:rPr>
        <w:t xml:space="preserve">完全（NP-complete）**</w:t>
      </w:r>
      <w:r>
        <w:rPr>
          <w:rStyle w:val="VerbatimChar"/>
        </w:rPr>
        <w:t xml:space="preserve"> </w:t>
      </w:r>
      <w:r>
        <w:rPr>
          <w:rStyle w:val="VerbatimChar"/>
          <w:rFonts w:hint="eastAsia"/>
        </w:rPr>
        <w:t xml:space="preserve">的，当且仅当同时满足两个条件：</w:t>
      </w:r>
      <w:r>
        <w:br/>
      </w:r>
      <w:r>
        <w:rPr>
          <w:rStyle w:val="VerbatimChar"/>
        </w:rPr>
        <w:t xml:space="preserve">&gt; </w:t>
      </w:r>
      <w:r>
        <w:rPr>
          <w:rStyle w:val="VerbatimChar"/>
          <w:rFonts w:hint="eastAsia"/>
        </w:rPr>
        <w:t xml:space="preserve">（1）**$B</w:t>
      </w:r>
      <w:r>
        <w:rPr>
          <w:rStyle w:val="VerbatimChar"/>
        </w:rPr>
        <w:t xml:space="preserve"> \in </w:t>
      </w:r>
      <w:r>
        <w:rPr>
          <w:rStyle w:val="VerbatimChar"/>
          <w:rFonts w:hint="eastAsia"/>
        </w:rPr>
        <w:t xml:space="preserve">\mathbf{NP}$**——存在一个多项式时间验证器，对“是”实例能给出多项式长度的证据并正确验证。</w:t>
      </w:r>
      <w:r>
        <w:br/>
      </w:r>
      <w:r>
        <w:rPr>
          <w:rStyle w:val="VerbatimChar"/>
        </w:rPr>
        <w:t xml:space="preserve">&gt; </w:t>
      </w:r>
      <w:r>
        <w:rPr>
          <w:rStyle w:val="VerbatimChar"/>
          <w:rFonts w:hint="eastAsia"/>
        </w:rPr>
        <w:t xml:space="preserve">（2）**NP</w:t>
      </w:r>
      <w:r>
        <w:rPr>
          <w:rStyle w:val="VerbatimChar"/>
        </w:rPr>
        <w:t xml:space="preserve"> </w:t>
      </w:r>
      <w:r>
        <w:rPr>
          <w:rStyle w:val="VerbatimChar"/>
          <w:rFonts w:hint="eastAsia"/>
        </w:rPr>
        <w:t xml:space="preserve">困难性（NP-hardness）**——对任意</w:t>
      </w:r>
      <w:r>
        <w:rPr>
          <w:rStyle w:val="VerbatimChar"/>
        </w:rPr>
        <w:t xml:space="preserve"> $A \in </w:t>
      </w:r>
      <w:r>
        <w:rPr>
          <w:rStyle w:val="VerbatimChar"/>
          <w:rFonts w:hint="eastAsia"/>
        </w:rPr>
        <w:t xml:space="preserve">\mathbf{NP}$，存在从</w:t>
      </w:r>
      <w:r>
        <w:rPr>
          <w:rStyle w:val="VerbatimChar"/>
        </w:rPr>
        <w:t xml:space="preserve"> $A$ </w:t>
      </w:r>
      <w:r>
        <w:rPr>
          <w:rStyle w:val="VerbatimChar"/>
          <w:rFonts w:hint="eastAsia"/>
        </w:rPr>
        <w:t xml:space="preserve">到</w:t>
      </w:r>
      <w:r>
        <w:rPr>
          <w:rStyle w:val="VerbatimChar"/>
        </w:rPr>
        <w:t xml:space="preserve"> $B$ </w:t>
      </w:r>
      <w:r>
        <w:rPr>
          <w:rStyle w:val="VerbatimChar"/>
          <w:rFonts w:hint="eastAsia"/>
        </w:rPr>
        <w:t xml:space="preserve">的多项式时间归约</w:t>
      </w:r>
      <w:r>
        <w:rPr>
          <w:rStyle w:val="VerbatimChar"/>
        </w:rPr>
        <w:t xml:space="preserve"> $A \leq_p </w:t>
      </w:r>
      <w:r>
        <w:rPr>
          <w:rStyle w:val="VerbatimChar"/>
          <w:rFonts w:hint="eastAsia"/>
        </w:rPr>
        <w:t xml:space="preserve">B$。即</w:t>
      </w:r>
      <w:r>
        <w:rPr>
          <w:rStyle w:val="VerbatimChar"/>
        </w:rPr>
        <w:t xml:space="preserve"> NP </w:t>
      </w:r>
      <w:r>
        <w:rPr>
          <w:rStyle w:val="VerbatimChar"/>
          <w:rFonts w:hint="eastAsia"/>
        </w:rPr>
        <w:t xml:space="preserve">中的每一个问题都可多项式归约到</w:t>
      </w:r>
      <w:r>
        <w:rPr>
          <w:rStyle w:val="VerbatimChar"/>
        </w:rPr>
        <w:t xml:space="preserve"> $B$。</w:t>
      </w:r>
      <w:r>
        <w:br/>
      </w:r>
      <w:r>
        <w:br/>
      </w:r>
      <w:r>
        <w:rPr>
          <w:rStyle w:val="VerbatimChar"/>
          <w:rFonts w:hint="eastAsia"/>
        </w:rPr>
        <w:t xml:space="preserve">**直观解释。**</w:t>
      </w:r>
      <w:r>
        <w:rPr>
          <w:rStyle w:val="VerbatimChar"/>
        </w:rPr>
        <w:t xml:space="preserve"> </w:t>
      </w:r>
      <w:r>
        <w:rPr>
          <w:rStyle w:val="VerbatimChar"/>
          <w:rFonts w:hint="eastAsia"/>
        </w:rPr>
        <w:t xml:space="preserve">条件（1）确认</w:t>
      </w:r>
      <w:r>
        <w:rPr>
          <w:rStyle w:val="VerbatimChar"/>
        </w:rPr>
        <w:t xml:space="preserve"> $B$ </w:t>
      </w:r>
      <w:r>
        <w:rPr>
          <w:rStyle w:val="VerbatimChar"/>
          <w:rFonts w:hint="eastAsia"/>
        </w:rPr>
        <w:t xml:space="preserve">不是一个“难到连验证都超多项式”的问题——它仍属于</w:t>
      </w:r>
      <w:r>
        <w:rPr>
          <w:rStyle w:val="VerbatimChar"/>
        </w:rPr>
        <w:t xml:space="preserve"> NP </w:t>
      </w:r>
      <w:r>
        <w:rPr>
          <w:rStyle w:val="VerbatimChar"/>
          <w:rFonts w:hint="eastAsia"/>
        </w:rPr>
        <w:t xml:space="preserve">这个大类。条件（2）表达了</w:t>
      </w:r>
      <w:r>
        <w:rPr>
          <w:rStyle w:val="VerbatimChar"/>
        </w:rPr>
        <w:t xml:space="preserve"> $B$ </w:t>
      </w:r>
      <w:r>
        <w:rPr>
          <w:rStyle w:val="VerbatimChar"/>
          <w:rFonts w:hint="eastAsia"/>
        </w:rPr>
        <w:t xml:space="preserve">的“通用性”：如果有一天有人找到了</w:t>
      </w:r>
      <w:r>
        <w:rPr>
          <w:rStyle w:val="VerbatimChar"/>
        </w:rPr>
        <w:t xml:space="preserve"> $B$ </w:t>
      </w:r>
      <w:r>
        <w:rPr>
          <w:rStyle w:val="VerbatimChar"/>
          <w:rFonts w:hint="eastAsia"/>
        </w:rPr>
        <w:t xml:space="preserve">的多项式算法，那么**所有的</w:t>
      </w:r>
      <w:r>
        <w:rPr>
          <w:rStyle w:val="VerbatimChar"/>
        </w:rPr>
        <w:t xml:space="preserve"> NP </w:t>
      </w:r>
      <w:r>
        <w:rPr>
          <w:rStyle w:val="VerbatimChar"/>
          <w:rFonts w:hint="eastAsia"/>
        </w:rPr>
        <w:t xml:space="preserve">问题**都将获得多项式算法（因为每个</w:t>
      </w:r>
      <w:r>
        <w:rPr>
          <w:rStyle w:val="VerbatimChar"/>
        </w:rPr>
        <w:t xml:space="preserve"> $A \in \mathbf{NP}$ </w:t>
      </w:r>
      <w:r>
        <w:rPr>
          <w:rStyle w:val="VerbatimChar"/>
          <w:rFonts w:hint="eastAsia"/>
        </w:rPr>
        <w:t xml:space="preserve">可先归约到</w:t>
      </w:r>
      <w:r>
        <w:rPr>
          <w:rStyle w:val="VerbatimChar"/>
        </w:rPr>
        <w:t xml:space="preserve"> </w:t>
      </w:r>
      <w:r>
        <w:rPr>
          <w:rStyle w:val="VerbatimChar"/>
          <w:rFonts w:hint="eastAsia"/>
        </w:rPr>
        <w:t xml:space="preserve">$B$，再调用</w:t>
      </w:r>
      <w:r>
        <w:rPr>
          <w:rStyle w:val="VerbatimChar"/>
        </w:rPr>
        <w:t xml:space="preserve"> $B$ </w:t>
      </w:r>
      <w:r>
        <w:rPr>
          <w:rStyle w:val="VerbatimChar"/>
          <w:rFonts w:hint="eastAsia"/>
        </w:rPr>
        <w:t xml:space="preserve">的算法），这意味着</w:t>
      </w:r>
      <w:r>
        <w:rPr>
          <w:rStyle w:val="VerbatimChar"/>
        </w:rPr>
        <w:t xml:space="preserve"> $\mathbf{P} = </w:t>
      </w:r>
      <w:r>
        <w:rPr>
          <w:rStyle w:val="VerbatimChar"/>
          <w:rFonts w:hint="eastAsia"/>
        </w:rPr>
        <w:t xml:space="preserve">\mathbf{NP}$。换言之，$B$</w:t>
      </w:r>
      <w:r>
        <w:rPr>
          <w:rStyle w:val="VerbatimChar"/>
        </w:rPr>
        <w:t xml:space="preserve"> </w:t>
      </w:r>
      <w:r>
        <w:rPr>
          <w:rStyle w:val="VerbatimChar"/>
          <w:rFonts w:hint="eastAsia"/>
        </w:rPr>
        <w:t xml:space="preserve">是</w:t>
      </w:r>
      <w:r>
        <w:rPr>
          <w:rStyle w:val="VerbatimChar"/>
        </w:rPr>
        <w:t xml:space="preserve"> NP </w:t>
      </w:r>
      <w:r>
        <w:rPr>
          <w:rStyle w:val="VerbatimChar"/>
          <w:rFonts w:hint="eastAsia"/>
        </w:rPr>
        <w:t xml:space="preserve">中最难的那批问题之一，是</w:t>
      </w:r>
      <w:r>
        <w:rPr>
          <w:rStyle w:val="VerbatimChar"/>
        </w:rPr>
        <w:t xml:space="preserve"> $\mathbf{P} \neq \mathbf{NP}$ </w:t>
      </w:r>
      <w:r>
        <w:rPr>
          <w:rStyle w:val="VerbatimChar"/>
          <w:rFonts w:hint="eastAsia"/>
        </w:rPr>
        <w:t xml:space="preserve">猜想的“关键证人”。</w:t>
      </w:r>
      <w:r>
        <w:br/>
      </w:r>
      <w:r>
        <w:br/>
      </w:r>
      <w:r>
        <w:rPr>
          <w:rStyle w:val="VerbatimChar"/>
        </w:rPr>
        <w:t xml:space="preserve">&gt; </w:t>
      </w:r>
      <w:r>
        <w:rPr>
          <w:rStyle w:val="VerbatimChar"/>
          <w:rFonts w:hint="eastAsia"/>
        </w:rPr>
        <w:t xml:space="preserve">**定义</w:t>
      </w:r>
      <w:r>
        <w:rPr>
          <w:rStyle w:val="VerbatimChar"/>
        </w:rPr>
        <w:t xml:space="preserve"> </w:t>
      </w:r>
      <w:r>
        <w:rPr>
          <w:rStyle w:val="VerbatimChar"/>
          <w:rFonts w:hint="eastAsia"/>
        </w:rPr>
        <w:t xml:space="preserve">15.2（NP</w:t>
      </w:r>
      <w:r>
        <w:rPr>
          <w:rStyle w:val="VerbatimChar"/>
        </w:rPr>
        <w:t xml:space="preserve"> </w:t>
      </w:r>
      <w:r>
        <w:rPr>
          <w:rStyle w:val="VerbatimChar"/>
          <w:rFonts w:hint="eastAsia"/>
        </w:rPr>
        <w:t xml:space="preserve">困难，NP-hard）**</w:t>
      </w:r>
      <w:r>
        <w:rPr>
          <w:rStyle w:val="VerbatimChar"/>
        </w:rPr>
        <w:t xml:space="preserve"> ①</w:t>
      </w:r>
      <w:r>
        <w:br/>
      </w:r>
      <w:r>
        <w:rPr>
          <w:rStyle w:val="VerbatimChar"/>
        </w:rPr>
        <w:t xml:space="preserve">&gt; </w:t>
      </w:r>
      <w:r>
        <w:rPr>
          <w:rStyle w:val="VerbatimChar"/>
          <w:rFonts w:hint="eastAsia"/>
        </w:rPr>
        <w:t xml:space="preserve">问题</w:t>
      </w:r>
      <w:r>
        <w:rPr>
          <w:rStyle w:val="VerbatimChar"/>
        </w:rPr>
        <w:t xml:space="preserve"> $B$ </w:t>
      </w:r>
      <w:r>
        <w:rPr>
          <w:rStyle w:val="VerbatimChar"/>
          <w:rFonts w:hint="eastAsia"/>
        </w:rPr>
        <w:t xml:space="preserve">是</w:t>
      </w:r>
      <w:r>
        <w:rPr>
          <w:rStyle w:val="VerbatimChar"/>
        </w:rPr>
        <w:t xml:space="preserve"> **NP </w:t>
      </w:r>
      <w:r>
        <w:rPr>
          <w:rStyle w:val="VerbatimChar"/>
          <w:rFonts w:hint="eastAsia"/>
        </w:rPr>
        <w:t xml:space="preserve">困难（NP-hard）**</w:t>
      </w:r>
      <w:r>
        <w:rPr>
          <w:rStyle w:val="VerbatimChar"/>
        </w:rPr>
        <w:t xml:space="preserve"> </w:t>
      </w:r>
      <w:r>
        <w:rPr>
          <w:rStyle w:val="VerbatimChar"/>
          <w:rFonts w:hint="eastAsia"/>
        </w:rPr>
        <w:t xml:space="preserve">的，若对任意</w:t>
      </w:r>
      <w:r>
        <w:rPr>
          <w:rStyle w:val="VerbatimChar"/>
        </w:rPr>
        <w:t xml:space="preserve"> $A \in \mathbf{NP}$ </w:t>
      </w:r>
      <w:r>
        <w:rPr>
          <w:rStyle w:val="VerbatimChar"/>
          <w:rFonts w:hint="eastAsia"/>
        </w:rPr>
        <w:t xml:space="preserve">有</w:t>
      </w:r>
      <w:r>
        <w:rPr>
          <w:rStyle w:val="VerbatimChar"/>
        </w:rPr>
        <w:t xml:space="preserve"> $A \leq_p </w:t>
      </w:r>
      <w:r>
        <w:rPr>
          <w:rStyle w:val="VerbatimChar"/>
          <w:rFonts w:hint="eastAsia"/>
        </w:rPr>
        <w:t xml:space="preserve">B$。注意，$B$</w:t>
      </w:r>
      <w:r>
        <w:rPr>
          <w:rStyle w:val="VerbatimChar"/>
        </w:rPr>
        <w:t xml:space="preserve"> </w:t>
      </w:r>
      <w:r>
        <w:rPr>
          <w:rStyle w:val="VerbatimChar"/>
          <w:rFonts w:hint="eastAsia"/>
        </w:rPr>
        <w:t xml:space="preserve">自身未必属于</w:t>
      </w:r>
      <w:r>
        <w:rPr>
          <w:rStyle w:val="VerbatimChar"/>
        </w:rPr>
        <w:t xml:space="preserve"> </w:t>
      </w:r>
      <w:r>
        <w:rPr>
          <w:rStyle w:val="VerbatimChar"/>
          <w:rFonts w:hint="eastAsia"/>
        </w:rPr>
        <w:t xml:space="preserve">NP——它甚至可以是一个比</w:t>
      </w:r>
      <w:r>
        <w:rPr>
          <w:rStyle w:val="VerbatimChar"/>
        </w:rPr>
        <w:t xml:space="preserve"> NP </w:t>
      </w:r>
      <w:r>
        <w:rPr>
          <w:rStyle w:val="VerbatimChar"/>
          <w:rFonts w:hint="eastAsia"/>
        </w:rPr>
        <w:t xml:space="preserve">更难的问题（如优化版本、不可判定问题等）。若</w:t>
      </w:r>
      <w:r>
        <w:rPr>
          <w:rStyle w:val="VerbatimChar"/>
        </w:rPr>
        <w:t xml:space="preserve"> $B$ </w:t>
      </w:r>
      <w:r>
        <w:rPr>
          <w:rStyle w:val="VerbatimChar"/>
          <w:rFonts w:hint="eastAsia"/>
        </w:rPr>
        <w:t xml:space="preserve">同时满足</w:t>
      </w:r>
      <w:r>
        <w:rPr>
          <w:rStyle w:val="VerbatimChar"/>
        </w:rPr>
        <w:t xml:space="preserve"> $B \in </w:t>
      </w:r>
      <w:r>
        <w:rPr>
          <w:rStyle w:val="VerbatimChar"/>
          <w:rFonts w:hint="eastAsia"/>
        </w:rPr>
        <w:t xml:space="preserve">\mathbf{NP}$，则</w:t>
      </w:r>
      <w:r>
        <w:rPr>
          <w:rStyle w:val="VerbatimChar"/>
        </w:rPr>
        <w:t xml:space="preserve"> $B$ </w:t>
      </w:r>
      <w:r>
        <w:rPr>
          <w:rStyle w:val="VerbatimChar"/>
          <w:rFonts w:hint="eastAsia"/>
        </w:rPr>
        <w:t xml:space="preserve">是</w:t>
      </w:r>
      <w:r>
        <w:rPr>
          <w:rStyle w:val="VerbatimChar"/>
        </w:rPr>
        <w:t xml:space="preserve"> NP </w:t>
      </w:r>
      <w:r>
        <w:rPr>
          <w:rStyle w:val="VerbatimChar"/>
          <w:rFonts w:hint="eastAsia"/>
        </w:rPr>
        <w:t xml:space="preserve">完全的。</w:t>
      </w:r>
      <w:r>
        <w:br/>
      </w:r>
      <w:r>
        <w:br/>
      </w:r>
      <w:r>
        <w:rPr>
          <w:rStyle w:val="VerbatimChar"/>
          <w:rFonts w:hint="eastAsia"/>
        </w:rPr>
        <w:t xml:space="preserve">`[简化]`</w:t>
      </w:r>
      <w:r>
        <w:rPr>
          <w:rStyle w:val="VerbatimChar"/>
        </w:rPr>
        <w:t xml:space="preserve"> **NP </w:t>
      </w:r>
      <w:r>
        <w:rPr>
          <w:rStyle w:val="VerbatimChar"/>
          <w:rFonts w:hint="eastAsia"/>
        </w:rPr>
        <w:t xml:space="preserve">完全≠已证明没有多项式算法。**</w:t>
      </w:r>
      <w:r>
        <w:rPr>
          <w:rStyle w:val="VerbatimChar"/>
        </w:rPr>
        <w:t xml:space="preserve"> NP </w:t>
      </w:r>
      <w:r>
        <w:rPr>
          <w:rStyle w:val="VerbatimChar"/>
          <w:rFonts w:hint="eastAsia"/>
        </w:rPr>
        <w:t xml:space="preserve">完全性提供的是“条件性的难”：**如果**</w:t>
      </w:r>
      <w:r>
        <w:rPr>
          <w:rStyle w:val="VerbatimChar"/>
        </w:rPr>
        <w:t xml:space="preserve"> $\mathbf{P} \neq </w:t>
      </w:r>
      <w:r>
        <w:rPr>
          <w:rStyle w:val="VerbatimChar"/>
          <w:rFonts w:hint="eastAsia"/>
        </w:rPr>
        <w:t xml:space="preserve">\mathbf{NP}$（目前广泛相信但未证明），那么</w:t>
      </w:r>
      <w:r>
        <w:rPr>
          <w:rStyle w:val="VerbatimChar"/>
        </w:rPr>
        <w:t xml:space="preserve"> NP </w:t>
      </w:r>
      <w:r>
        <w:rPr>
          <w:rStyle w:val="VerbatimChar"/>
          <w:rFonts w:hint="eastAsia"/>
        </w:rPr>
        <w:t xml:space="preserve">完全问题确实没有多项式算法。但若某天</w:t>
      </w:r>
      <w:r>
        <w:rPr>
          <w:rStyle w:val="VerbatimChar"/>
        </w:rPr>
        <w:t xml:space="preserve"> $\mathbf{P} = \mathbf{NP}$ </w:t>
      </w:r>
      <w:r>
        <w:rPr>
          <w:rStyle w:val="VerbatimChar"/>
          <w:rFonts w:hint="eastAsia"/>
        </w:rPr>
        <w:t xml:space="preserve">被证明为真，则所有</w:t>
      </w:r>
      <w:r>
        <w:rPr>
          <w:rStyle w:val="VerbatimChar"/>
        </w:rPr>
        <w:t xml:space="preserve"> NP </w:t>
      </w:r>
      <w:r>
        <w:rPr>
          <w:rStyle w:val="VerbatimChar"/>
          <w:rFonts w:hint="eastAsia"/>
        </w:rPr>
        <w:t xml:space="preserve">完全问题瞬间全部落入</w:t>
      </w:r>
      <w:r>
        <w:rPr>
          <w:rStyle w:val="VerbatimChar"/>
        </w:rPr>
        <w:t xml:space="preserve"> </w:t>
      </w:r>
      <w:r>
        <w:rPr>
          <w:rStyle w:val="VerbatimChar"/>
          <w:rFonts w:hint="eastAsia"/>
        </w:rPr>
        <w:t xml:space="preserve">P——尽管这在直觉上极不可能。因此，NP</w:t>
      </w:r>
      <w:r>
        <w:rPr>
          <w:rStyle w:val="VerbatimChar"/>
        </w:rPr>
        <w:t xml:space="preserve"> </w:t>
      </w:r>
      <w:r>
        <w:rPr>
          <w:rStyle w:val="VerbatimChar"/>
          <w:rFonts w:hint="eastAsia"/>
        </w:rPr>
        <w:t xml:space="preserve">完全性是“难”的**证据**而非**证明**。将此证据体系对标到《博弈论数学基础》第17章中详述的“P</w:t>
      </w:r>
      <w:r>
        <w:rPr>
          <w:rStyle w:val="VerbatimChar"/>
        </w:rPr>
        <w:t xml:space="preserve"> </w:t>
      </w:r>
      <w:r>
        <w:rPr>
          <w:rStyle w:val="VerbatimChar"/>
          <w:rFonts w:hint="eastAsia"/>
        </w:rPr>
        <w:t xml:space="preserve">是否等于</w:t>
      </w:r>
      <w:r>
        <w:rPr>
          <w:rStyle w:val="VerbatimChar"/>
        </w:rPr>
        <w:t xml:space="preserve"> NP </w:t>
      </w:r>
      <w:r>
        <w:rPr>
          <w:rStyle w:val="VerbatimChar"/>
          <w:rFonts w:hint="eastAsia"/>
        </w:rPr>
        <w:t xml:space="preserve">的未决状态”——这一知识回路是本章所有实战操作的底层逻辑。</w:t>
      </w:r>
      <w:r>
        <w:br/>
      </w:r>
      <w:r>
        <w:br/>
      </w:r>
      <w:r>
        <w:rPr>
          <w:rStyle w:val="VerbatimChar"/>
        </w:rPr>
        <w:t xml:space="preserve">### 15.1.3 </w:t>
      </w:r>
      <w:r>
        <w:rPr>
          <w:rStyle w:val="VerbatimChar"/>
          <w:rFonts w:hint="eastAsia"/>
        </w:rPr>
        <w:t xml:space="preserve">Cook–Levin定理：SAT是NP完全的</w:t>
      </w:r>
      <w:r>
        <w:br/>
      </w:r>
      <w:r>
        <w:br/>
      </w:r>
      <w:r>
        <w:rPr>
          <w:rStyle w:val="VerbatimChar"/>
          <w:rFonts w:hint="eastAsia"/>
        </w:rPr>
        <w:t xml:space="preserve">1971年，Stephen</w:t>
      </w:r>
      <w:r>
        <w:rPr>
          <w:rStyle w:val="VerbatimChar"/>
        </w:rPr>
        <w:t xml:space="preserve"> Cook </w:t>
      </w:r>
      <w:r>
        <w:rPr>
          <w:rStyle w:val="VerbatimChar"/>
          <w:rFonts w:hint="eastAsia"/>
        </w:rPr>
        <w:t xml:space="preserve">证明了第一个</w:t>
      </w:r>
      <w:r>
        <w:rPr>
          <w:rStyle w:val="VerbatimChar"/>
        </w:rPr>
        <w:t xml:space="preserve"> NP </w:t>
      </w:r>
      <w:r>
        <w:rPr>
          <w:rStyle w:val="VerbatimChar"/>
          <w:rFonts w:hint="eastAsia"/>
        </w:rPr>
        <w:t xml:space="preserve">完全问题——**布尔可满足性问题</w:t>
      </w:r>
      <w:r>
        <w:rPr>
          <w:rStyle w:val="VerbatimChar"/>
        </w:rPr>
        <w:t xml:space="preserve"> </w:t>
      </w:r>
      <w:r>
        <w:rPr>
          <w:rStyle w:val="VerbatimChar"/>
          <w:rFonts w:hint="eastAsia"/>
        </w:rPr>
        <w:t xml:space="preserve">SAT（Boolean</w:t>
      </w:r>
      <w:r>
        <w:rPr>
          <w:rStyle w:val="VerbatimChar"/>
        </w:rPr>
        <w:t xml:space="preserve"> Satisfiability </w:t>
      </w:r>
      <w:r>
        <w:rPr>
          <w:rStyle w:val="VerbatimChar"/>
          <w:rFonts w:hint="eastAsia"/>
        </w:rPr>
        <w:t xml:space="preserve">Problem）**。同年稍晚（实际上独立工作），Leonid</w:t>
      </w:r>
      <w:r>
        <w:rPr>
          <w:rStyle w:val="VerbatimChar"/>
        </w:rPr>
        <w:t xml:space="preserve"> Levin </w:t>
      </w:r>
      <w:r>
        <w:rPr>
          <w:rStyle w:val="VerbatimChar"/>
          <w:rFonts w:hint="eastAsia"/>
        </w:rPr>
        <w:t xml:space="preserve">在苏联也发表了等价的结果。这一奠基性定理打开了整个</w:t>
      </w:r>
      <w:r>
        <w:rPr>
          <w:rStyle w:val="VerbatimChar"/>
        </w:rPr>
        <w:t xml:space="preserve"> NP </w:t>
      </w:r>
      <w:r>
        <w:rPr>
          <w:rStyle w:val="VerbatimChar"/>
          <w:rFonts w:hint="eastAsia"/>
        </w:rPr>
        <w:t xml:space="preserve">完全性理论的大门。</w:t>
      </w:r>
      <w:r>
        <w:br/>
      </w:r>
      <w:r>
        <w:br/>
      </w:r>
      <w:r>
        <w:rPr>
          <w:rStyle w:val="VerbatimChar"/>
          <w:rFonts w:hint="eastAsia"/>
        </w:rPr>
        <w:t xml:space="preserve">**问题陈述（SAT）。**</w:t>
      </w:r>
      <w:r>
        <w:br/>
      </w:r>
      <w:r>
        <w:rPr>
          <w:rStyle w:val="VerbatimChar"/>
        </w:rPr>
        <w:t xml:space="preserve">- </w:t>
      </w:r>
      <w:r>
        <w:rPr>
          <w:rStyle w:val="VerbatimChar"/>
          <w:rFonts w:hint="eastAsia"/>
        </w:rPr>
        <w:t xml:space="preserve">**输入：**</w:t>
      </w:r>
      <w:r>
        <w:rPr>
          <w:rStyle w:val="VerbatimChar"/>
        </w:rPr>
        <w:t xml:space="preserve"> </w:t>
      </w:r>
      <w:r>
        <w:rPr>
          <w:rStyle w:val="VerbatimChar"/>
          <w:rFonts w:hint="eastAsia"/>
        </w:rPr>
        <w:t xml:space="preserve">一个合取范式（CNF）公式</w:t>
      </w:r>
      <w:r>
        <w:rPr>
          <w:rStyle w:val="VerbatimChar"/>
        </w:rPr>
        <w:t xml:space="preserve"> </w:t>
      </w:r>
      <w:r>
        <w:rPr>
          <w:rStyle w:val="VerbatimChar"/>
          <w:rFonts w:hint="eastAsia"/>
        </w:rPr>
        <w:t xml:space="preserve">$\phi$，由</w:t>
      </w:r>
      <w:r>
        <w:rPr>
          <w:rStyle w:val="VerbatimChar"/>
        </w:rPr>
        <w:t xml:space="preserve"> $n$ </w:t>
      </w:r>
      <w:r>
        <w:rPr>
          <w:rStyle w:val="VerbatimChar"/>
          <w:rFonts w:hint="eastAsia"/>
        </w:rPr>
        <w:t xml:space="preserve">个布尔变量与</w:t>
      </w:r>
      <w:r>
        <w:rPr>
          <w:rStyle w:val="VerbatimChar"/>
        </w:rPr>
        <w:t xml:space="preserve"> $m$ </w:t>
      </w:r>
      <w:r>
        <w:rPr>
          <w:rStyle w:val="VerbatimChar"/>
          <w:rFonts w:hint="eastAsia"/>
        </w:rPr>
        <w:t xml:space="preserve">个子句组成，每个子句是若干文字的析取（OR），各子句之间是合取（AND）。例如：</w:t>
      </w:r>
      <w:r>
        <w:br/>
      </w:r>
      <w:r>
        <w:rPr>
          <w:rStyle w:val="VerbatimChar"/>
        </w:rPr>
        <w:t xml:space="preserve"> $$\phi = (x_1 \lor \neg x_2 \lor x_3) \land (\neg x_1 \lor x_4) \land (\neg x_3 \lor \neg x_4 \lor x_2)$$</w:t>
      </w:r>
      <w:r>
        <w:br/>
      </w:r>
      <w:r>
        <w:rPr>
          <w:rStyle w:val="VerbatimChar"/>
        </w:rPr>
        <w:t xml:space="preserve">- </w:t>
      </w:r>
      <w:r>
        <w:rPr>
          <w:rStyle w:val="VerbatimChar"/>
          <w:rFonts w:hint="eastAsia"/>
        </w:rPr>
        <w:t xml:space="preserve">**询问：**</w:t>
      </w:r>
      <w:r>
        <w:rPr>
          <w:rStyle w:val="VerbatimChar"/>
        </w:rPr>
        <w:t xml:space="preserve"> </w:t>
      </w:r>
      <w:r>
        <w:rPr>
          <w:rStyle w:val="VerbatimChar"/>
          <w:rFonts w:hint="eastAsia"/>
        </w:rPr>
        <w:t xml:space="preserve">是否存在一个真值赋值</w:t>
      </w:r>
      <w:r>
        <w:rPr>
          <w:rStyle w:val="VerbatimChar"/>
        </w:rPr>
        <w:t xml:space="preserve"> $\sigma : \{x_1, \dots, x_n\} \to </w:t>
      </w:r>
      <w:r>
        <w:rPr>
          <w:rStyle w:val="VerbatimChar"/>
          <w:rFonts w:hint="eastAsia"/>
        </w:rPr>
        <w:t xml:space="preserve">\{0,1\}$，使得每个子句中至少有一个文字为真（从而整个公式为真）？</w:t>
      </w:r>
      <w:r>
        <w:br/>
      </w:r>
      <w:r>
        <w:br/>
      </w:r>
      <w:r>
        <w:rPr>
          <w:rStyle w:val="VerbatimChar"/>
        </w:rPr>
        <w:t xml:space="preserve">&gt; </w:t>
      </w:r>
      <w:r>
        <w:rPr>
          <w:rStyle w:val="VerbatimChar"/>
          <w:rFonts w:hint="eastAsia"/>
        </w:rPr>
        <w:t xml:space="preserve">**定理</w:t>
      </w:r>
      <w:r>
        <w:rPr>
          <w:rStyle w:val="VerbatimChar"/>
        </w:rPr>
        <w:t xml:space="preserve"> </w:t>
      </w:r>
      <w:r>
        <w:rPr>
          <w:rStyle w:val="VerbatimChar"/>
          <w:rFonts w:hint="eastAsia"/>
        </w:rPr>
        <w:t xml:space="preserve">15.3（Cook–Levin</w:t>
      </w:r>
      <w:r>
        <w:rPr>
          <w:rStyle w:val="VerbatimChar"/>
        </w:rPr>
        <w:t xml:space="preserve"> </w:t>
      </w:r>
      <w:r>
        <w:rPr>
          <w:rStyle w:val="VerbatimChar"/>
          <w:rFonts w:hint="eastAsia"/>
        </w:rPr>
        <w:t xml:space="preserve">定理）**</w:t>
      </w:r>
      <w:r>
        <w:rPr>
          <w:rStyle w:val="VerbatimChar"/>
        </w:rPr>
        <w:t xml:space="preserve"> </w:t>
      </w:r>
      <w:r>
        <w:rPr>
          <w:rStyle w:val="VerbatimChar"/>
          <w:rFonts w:hint="eastAsia"/>
        </w:rPr>
        <w:t xml:space="preserve">②【陈述·证明思路，完整证明见</w:t>
      </w:r>
      <w:r>
        <w:rPr>
          <w:rStyle w:val="VerbatimChar"/>
        </w:rPr>
        <w:t xml:space="preserve"> CLRS </w:t>
      </w:r>
      <w:r>
        <w:rPr>
          <w:rStyle w:val="VerbatimChar"/>
          <w:rFonts w:hint="eastAsia"/>
        </w:rPr>
        <w:t xml:space="preserve">第</w:t>
      </w:r>
      <w:r>
        <w:rPr>
          <w:rStyle w:val="VerbatimChar"/>
        </w:rPr>
        <w:t xml:space="preserve"> 34 </w:t>
      </w:r>
      <w:r>
        <w:rPr>
          <w:rStyle w:val="VerbatimChar"/>
          <w:rFonts w:hint="eastAsia"/>
        </w:rPr>
        <w:t xml:space="preserve">章】</w:t>
      </w:r>
      <w:r>
        <w:br/>
      </w:r>
      <w:r>
        <w:rPr>
          <w:rStyle w:val="VerbatimChar"/>
        </w:rPr>
        <w:t xml:space="preserve">&gt; **SAT </w:t>
      </w:r>
      <w:r>
        <w:rPr>
          <w:rStyle w:val="VerbatimChar"/>
          <w:rFonts w:hint="eastAsia"/>
        </w:rPr>
        <w:t xml:space="preserve">是</w:t>
      </w:r>
      <w:r>
        <w:rPr>
          <w:rStyle w:val="VerbatimChar"/>
        </w:rPr>
        <w:t xml:space="preserve"> NP </w:t>
      </w:r>
      <w:r>
        <w:rPr>
          <w:rStyle w:val="VerbatimChar"/>
          <w:rFonts w:hint="eastAsia"/>
        </w:rPr>
        <w:t xml:space="preserve">完全的。**</w:t>
      </w:r>
      <w:r>
        <w:br/>
      </w:r>
      <w:r>
        <w:rPr>
          <w:rStyle w:val="VerbatimChar"/>
        </w:rPr>
        <w:t xml:space="preserve">&gt; </w:t>
      </w:r>
      <w:r>
        <w:rPr>
          <w:rStyle w:val="VerbatimChar"/>
          <w:rFonts w:hint="eastAsia"/>
        </w:rPr>
        <w:t xml:space="preserve">特别地：（1）$\text{SAT}</w:t>
      </w:r>
      <w:r>
        <w:rPr>
          <w:rStyle w:val="VerbatimChar"/>
        </w:rPr>
        <w:t xml:space="preserve"> \in </w:t>
      </w:r>
      <w:r>
        <w:rPr>
          <w:rStyle w:val="VerbatimChar"/>
          <w:rFonts w:hint="eastAsia"/>
        </w:rPr>
        <w:t xml:space="preserve">\mathbf{NP}$——给定一个候选赋值</w:t>
      </w:r>
      <w:r>
        <w:rPr>
          <w:rStyle w:val="VerbatimChar"/>
        </w:rPr>
        <w:t xml:space="preserve"> </w:t>
      </w:r>
      <w:r>
        <w:rPr>
          <w:rStyle w:val="VerbatimChar"/>
          <w:rFonts w:hint="eastAsia"/>
        </w:rPr>
        <w:t xml:space="preserve">$\sigma$，可在多项式时间内逐个检查每个子句是否被满足；（2）对任意</w:t>
      </w:r>
      <w:r>
        <w:rPr>
          <w:rStyle w:val="VerbatimChar"/>
        </w:rPr>
        <w:t xml:space="preserve"> $A \in </w:t>
      </w:r>
      <w:r>
        <w:rPr>
          <w:rStyle w:val="VerbatimChar"/>
          <w:rFonts w:hint="eastAsia"/>
        </w:rPr>
        <w:t xml:space="preserve">\mathbf{NP}$，$A</w:t>
      </w:r>
      <w:r>
        <w:rPr>
          <w:rStyle w:val="VerbatimChar"/>
        </w:rPr>
        <w:t xml:space="preserve"> \leq_p \text{SAT}$。</w:t>
      </w:r>
      <w:r>
        <w:br/>
      </w:r>
      <w:r>
        <w:br/>
      </w:r>
      <w:r>
        <w:rPr>
          <w:rStyle w:val="VerbatimChar"/>
          <w:rFonts w:hint="eastAsia"/>
        </w:rPr>
        <w:t xml:space="preserve">**证明思路（诚实标注②——繁琐细节请参见</w:t>
      </w:r>
      <w:r>
        <w:rPr>
          <w:rStyle w:val="VerbatimChar"/>
        </w:rPr>
        <w:t xml:space="preserve"> CLRS </w:t>
      </w:r>
      <w:r>
        <w:rPr>
          <w:rStyle w:val="VerbatimChar"/>
          <w:rFonts w:hint="eastAsia"/>
        </w:rPr>
        <w:t xml:space="preserve">§34.3）。**</w:t>
      </w:r>
      <w:r>
        <w:rPr>
          <w:rStyle w:val="VerbatimChar"/>
        </w:rPr>
        <w:t xml:space="preserve"> </w:t>
      </w:r>
      <w:r>
        <w:rPr>
          <w:rStyle w:val="VerbatimChar"/>
          <w:rFonts w:hint="eastAsia"/>
        </w:rPr>
        <w:t xml:space="preserve">此处仅给出构建从任意</w:t>
      </w:r>
      <w:r>
        <w:rPr>
          <w:rStyle w:val="VerbatimChar"/>
        </w:rPr>
        <w:t xml:space="preserve"> NP </w:t>
      </w:r>
      <w:r>
        <w:rPr>
          <w:rStyle w:val="VerbatimChar"/>
          <w:rFonts w:hint="eastAsia"/>
        </w:rPr>
        <w:t xml:space="preserve">问题到</w:t>
      </w:r>
      <w:r>
        <w:rPr>
          <w:rStyle w:val="VerbatimChar"/>
        </w:rPr>
        <w:t xml:space="preserve"> SAT </w:t>
      </w:r>
      <w:r>
        <w:rPr>
          <w:rStyle w:val="VerbatimChar"/>
          <w:rFonts w:hint="eastAsia"/>
        </w:rPr>
        <w:t xml:space="preserve">的多项式归约的核心直觉，不展开完整的图灵机编码。完整的归约构造需要将非确定型图灵机的计算历史翻译为一个巨大的布尔公式——这属于形式语言与自动机理论的深层内容，CLRS</w:t>
      </w:r>
      <w:r>
        <w:rPr>
          <w:rStyle w:val="VerbatimChar"/>
        </w:rPr>
        <w:t xml:space="preserve"> </w:t>
      </w:r>
      <w:r>
        <w:rPr>
          <w:rStyle w:val="VerbatimChar"/>
          <w:rFonts w:hint="eastAsia"/>
        </w:rPr>
        <w:t xml:space="preserve">提供了严密的处理。</w:t>
      </w:r>
      <w:r>
        <w:br/>
      </w:r>
      <w:r>
        <w:br/>
      </w:r>
      <w:r>
        <w:rPr>
          <w:rStyle w:val="VerbatimChar"/>
          <w:rFonts w:hint="eastAsia"/>
        </w:rPr>
        <w:t xml:space="preserve">证明的核心洞察如下。设</w:t>
      </w:r>
      <w:r>
        <w:rPr>
          <w:rStyle w:val="VerbatimChar"/>
        </w:rPr>
        <w:t xml:space="preserve"> $A \in </w:t>
      </w:r>
      <w:r>
        <w:rPr>
          <w:rStyle w:val="VerbatimChar"/>
          <w:rFonts w:hint="eastAsia"/>
        </w:rPr>
        <w:t xml:space="preserve">\mathbf{NP}$，根据</w:t>
      </w:r>
      <w:r>
        <w:rPr>
          <w:rStyle w:val="VerbatimChar"/>
        </w:rPr>
        <w:t xml:space="preserve"> NP </w:t>
      </w:r>
      <w:r>
        <w:rPr>
          <w:rStyle w:val="VerbatimChar"/>
          <w:rFonts w:hint="eastAsia"/>
        </w:rPr>
        <w:t xml:space="preserve">的定义，存在一个多项式时间验证器</w:t>
      </w:r>
      <w:r>
        <w:rPr>
          <w:rStyle w:val="VerbatimChar"/>
        </w:rPr>
        <w:t xml:space="preserve"> $V$ </w:t>
      </w:r>
      <w:r>
        <w:rPr>
          <w:rStyle w:val="VerbatimChar"/>
          <w:rFonts w:hint="eastAsia"/>
        </w:rPr>
        <w:t xml:space="preserve">和一个多项式</w:t>
      </w:r>
      <w:r>
        <w:rPr>
          <w:rStyle w:val="VerbatimChar"/>
        </w:rPr>
        <w:t xml:space="preserve"> </w:t>
      </w:r>
      <w:r>
        <w:rPr>
          <w:rStyle w:val="VerbatimChar"/>
          <w:rFonts w:hint="eastAsia"/>
        </w:rPr>
        <w:t xml:space="preserve">$p(n)$，使得对任意长度为</w:t>
      </w:r>
      <w:r>
        <w:rPr>
          <w:rStyle w:val="VerbatimChar"/>
        </w:rPr>
        <w:t xml:space="preserve"> $n$ </w:t>
      </w:r>
      <w:r>
        <w:rPr>
          <w:rStyle w:val="VerbatimChar"/>
          <w:rFonts w:hint="eastAsia"/>
        </w:rPr>
        <w:t xml:space="preserve">的输入</w:t>
      </w:r>
      <w:r>
        <w:rPr>
          <w:rStyle w:val="VerbatimChar"/>
        </w:rPr>
        <w:t xml:space="preserve"> </w:t>
      </w:r>
      <w:r>
        <w:rPr>
          <w:rStyle w:val="VerbatimChar"/>
          <w:rFonts w:hint="eastAsia"/>
        </w:rPr>
        <w:t xml:space="preserve">$x$，$x$</w:t>
      </w:r>
      <w:r>
        <w:rPr>
          <w:rStyle w:val="VerbatimChar"/>
        </w:rPr>
        <w:t xml:space="preserve"> </w:t>
      </w:r>
      <w:r>
        <w:rPr>
          <w:rStyle w:val="VerbatimChar"/>
          <w:rFonts w:hint="eastAsia"/>
        </w:rPr>
        <w:t xml:space="preserve">是“是”实例当且仅当存在长度至多为</w:t>
      </w:r>
      <w:r>
        <w:rPr>
          <w:rStyle w:val="VerbatimChar"/>
        </w:rPr>
        <w:t xml:space="preserve"> $p(n)$ </w:t>
      </w:r>
      <w:r>
        <w:rPr>
          <w:rStyle w:val="VerbatimChar"/>
          <w:rFonts w:hint="eastAsia"/>
        </w:rPr>
        <w:t xml:space="preserve">的证据</w:t>
      </w:r>
      <w:r>
        <w:rPr>
          <w:rStyle w:val="VerbatimChar"/>
        </w:rPr>
        <w:t xml:space="preserve"> </w:t>
      </w:r>
      <w:r>
        <w:rPr>
          <w:rStyle w:val="VerbatimChar"/>
          <w:rFonts w:hint="eastAsia"/>
        </w:rPr>
        <w:t xml:space="preserve">$y$，使得</w:t>
      </w:r>
      <w:r>
        <w:rPr>
          <w:rStyle w:val="VerbatimChar"/>
        </w:rPr>
        <w:t xml:space="preserve"> $V(x, y)$ </w:t>
      </w:r>
      <w:r>
        <w:rPr>
          <w:rStyle w:val="VerbatimChar"/>
          <w:rFonts w:hint="eastAsia"/>
        </w:rPr>
        <w:t xml:space="preserve">在时间</w:t>
      </w:r>
      <w:r>
        <w:rPr>
          <w:rStyle w:val="VerbatimChar"/>
        </w:rPr>
        <w:t xml:space="preserve"> $p(|x|)$ </w:t>
      </w:r>
      <w:r>
        <w:rPr>
          <w:rStyle w:val="VerbatimChar"/>
          <w:rFonts w:hint="eastAsia"/>
        </w:rPr>
        <w:t xml:space="preserve">内接受。</w:t>
      </w:r>
      <w:r>
        <w:br/>
      </w:r>
      <w:r>
        <w:br/>
      </w:r>
      <w:r>
        <w:rPr>
          <w:rStyle w:val="VerbatimChar"/>
          <w:rFonts w:hint="eastAsia"/>
        </w:rPr>
        <w:t xml:space="preserve">归约构造将验证器</w:t>
      </w:r>
      <w:r>
        <w:rPr>
          <w:rStyle w:val="VerbatimChar"/>
        </w:rPr>
        <w:t xml:space="preserve"> $V$ </w:t>
      </w:r>
      <w:r>
        <w:rPr>
          <w:rStyle w:val="VerbatimChar"/>
          <w:rFonts w:hint="eastAsia"/>
        </w:rPr>
        <w:t xml:space="preserve">的整个计算过程“硬编码”为一组合取范式的布尔公式</w:t>
      </w:r>
      <w:r>
        <w:rPr>
          <w:rStyle w:val="VerbatimChar"/>
        </w:rPr>
        <w:t xml:space="preserve"> </w:t>
      </w:r>
      <w:r>
        <w:rPr>
          <w:rStyle w:val="VerbatimChar"/>
          <w:rFonts w:hint="eastAsia"/>
        </w:rPr>
        <w:t xml:space="preserve">$\phi_x$，满足：</w:t>
      </w:r>
      <w:r>
        <w:br/>
      </w:r>
      <w:r>
        <w:rPr>
          <w:rStyle w:val="VerbatimChar"/>
        </w:rPr>
        <w:t xml:space="preserve">- </w:t>
      </w:r>
      <w:r>
        <w:rPr>
          <w:rStyle w:val="VerbatimChar"/>
          <w:rFonts w:hint="eastAsia"/>
        </w:rPr>
        <w:t xml:space="preserve">**若</w:t>
      </w:r>
      <w:r>
        <w:rPr>
          <w:rStyle w:val="VerbatimChar"/>
        </w:rPr>
        <w:t xml:space="preserve"> $x$ </w:t>
      </w:r>
      <w:r>
        <w:rPr>
          <w:rStyle w:val="VerbatimChar"/>
          <w:rFonts w:hint="eastAsia"/>
        </w:rPr>
        <w:t xml:space="preserve">是“是”实例（存在有效证据</w:t>
      </w:r>
      <w:r>
        <w:rPr>
          <w:rStyle w:val="VerbatimChar"/>
        </w:rPr>
        <w:t xml:space="preserve"> </w:t>
      </w:r>
      <w:r>
        <w:rPr>
          <w:rStyle w:val="VerbatimChar"/>
          <w:rFonts w:hint="eastAsia"/>
        </w:rPr>
        <w:t xml:space="preserve">$y^*$）**，则可将</w:t>
      </w:r>
      <w:r>
        <w:rPr>
          <w:rStyle w:val="VerbatimChar"/>
        </w:rPr>
        <w:t xml:space="preserve"> $y^*$ </w:t>
      </w:r>
      <w:r>
        <w:rPr>
          <w:rStyle w:val="VerbatimChar"/>
          <w:rFonts w:hint="eastAsia"/>
        </w:rPr>
        <w:t xml:space="preserve">的每一位编码为对应变量的赋值，使得</w:t>
      </w:r>
      <w:r>
        <w:rPr>
          <w:rStyle w:val="VerbatimChar"/>
        </w:rPr>
        <w:t xml:space="preserve"> $\phi_x$ </w:t>
      </w:r>
      <w:r>
        <w:rPr>
          <w:rStyle w:val="VerbatimChar"/>
          <w:rFonts w:hint="eastAsia"/>
        </w:rPr>
        <w:t xml:space="preserve">被满足；</w:t>
      </w:r>
      <w:r>
        <w:br/>
      </w:r>
      <w:r>
        <w:rPr>
          <w:rStyle w:val="VerbatimChar"/>
        </w:rPr>
        <w:t xml:space="preserve">- </w:t>
      </w:r>
      <w:r>
        <w:rPr>
          <w:rStyle w:val="VerbatimChar"/>
          <w:rFonts w:hint="eastAsia"/>
        </w:rPr>
        <w:t xml:space="preserve">**若</w:t>
      </w:r>
      <w:r>
        <w:rPr>
          <w:rStyle w:val="VerbatimChar"/>
        </w:rPr>
        <w:t xml:space="preserve"> $x$ </w:t>
      </w:r>
      <w:r>
        <w:rPr>
          <w:rStyle w:val="VerbatimChar"/>
          <w:rFonts w:hint="eastAsia"/>
        </w:rPr>
        <w:t xml:space="preserve">是“否”实例（对任意</w:t>
      </w:r>
      <w:r>
        <w:rPr>
          <w:rStyle w:val="VerbatimChar"/>
        </w:rPr>
        <w:t xml:space="preserve"> </w:t>
      </w:r>
      <w:r>
        <w:rPr>
          <w:rStyle w:val="VerbatimChar"/>
          <w:rFonts w:hint="eastAsia"/>
        </w:rPr>
        <w:t xml:space="preserve">$y$，$V$</w:t>
      </w:r>
      <w:r>
        <w:rPr>
          <w:rStyle w:val="VerbatimChar"/>
        </w:rPr>
        <w:t xml:space="preserve"> </w:t>
      </w:r>
      <w:r>
        <w:rPr>
          <w:rStyle w:val="VerbatimChar"/>
          <w:rFonts w:hint="eastAsia"/>
        </w:rPr>
        <w:t xml:space="preserve">均拒绝）**，则不存在任何赋值使</w:t>
      </w:r>
      <w:r>
        <w:rPr>
          <w:rStyle w:val="VerbatimChar"/>
        </w:rPr>
        <w:t xml:space="preserve"> $\phi_x$ </w:t>
      </w:r>
      <w:r>
        <w:rPr>
          <w:rStyle w:val="VerbatimChar"/>
          <w:rFonts w:hint="eastAsia"/>
        </w:rPr>
        <w:t xml:space="preserve">为真。</w:t>
      </w:r>
      <w:r>
        <w:br/>
      </w:r>
      <w:r>
        <w:br/>
      </w:r>
      <w:r>
        <w:rPr>
          <w:rStyle w:val="VerbatimChar"/>
          <w:rFonts w:hint="eastAsia"/>
        </w:rPr>
        <w:t xml:space="preserve">具体构造时，我们定义以下变量组：</w:t>
      </w:r>
      <w:r>
        <w:br/>
      </w:r>
      <w:r>
        <w:rPr>
          <w:rStyle w:val="VerbatimChar"/>
        </w:rPr>
        <w:t xml:space="preserve">- </w:t>
      </w:r>
      <w:r>
        <w:rPr>
          <w:rStyle w:val="VerbatimChar"/>
          <w:rFonts w:hint="eastAsia"/>
        </w:rPr>
        <w:t xml:space="preserve">**证据变量**</w:t>
      </w:r>
      <w:r>
        <w:rPr>
          <w:rStyle w:val="VerbatimChar"/>
        </w:rPr>
        <w:t xml:space="preserve"> $Y_1, \dots, </w:t>
      </w:r>
      <w:r>
        <w:rPr>
          <w:rStyle w:val="VerbatimChar"/>
          <w:rFonts w:hint="eastAsia"/>
        </w:rPr>
        <w:t xml:space="preserve">Y_{p(n)}$：编码候选证据</w:t>
      </w:r>
      <w:r>
        <w:rPr>
          <w:rStyle w:val="VerbatimChar"/>
        </w:rPr>
        <w:t xml:space="preserve"> $y$ </w:t>
      </w:r>
      <w:r>
        <w:rPr>
          <w:rStyle w:val="VerbatimChar"/>
          <w:rFonts w:hint="eastAsia"/>
        </w:rPr>
        <w:t xml:space="preserve">的每一位；</w:t>
      </w:r>
      <w:r>
        <w:br/>
      </w:r>
      <w:r>
        <w:rPr>
          <w:rStyle w:val="VerbatimChar"/>
        </w:rPr>
        <w:t xml:space="preserve">- </w:t>
      </w:r>
      <w:r>
        <w:rPr>
          <w:rStyle w:val="VerbatimChar"/>
          <w:rFonts w:hint="eastAsia"/>
        </w:rPr>
        <w:t xml:space="preserve">**配置变量**</w:t>
      </w:r>
      <w:r>
        <w:rPr>
          <w:rStyle w:val="VerbatimChar"/>
        </w:rPr>
        <w:t xml:space="preserve"> $C_{t, </w:t>
      </w:r>
      <w:r>
        <w:rPr>
          <w:rStyle w:val="VerbatimChar"/>
          <w:rFonts w:hint="eastAsia"/>
        </w:rPr>
        <w:t xml:space="preserve">i}$：编码图灵机在第</w:t>
      </w:r>
      <w:r>
        <w:rPr>
          <w:rStyle w:val="VerbatimChar"/>
        </w:rPr>
        <w:t xml:space="preserve"> $t$ </w:t>
      </w:r>
      <w:r>
        <w:rPr>
          <w:rStyle w:val="VerbatimChar"/>
          <w:rFonts w:hint="eastAsia"/>
        </w:rPr>
        <w:t xml:space="preserve">步时的第</w:t>
      </w:r>
      <w:r>
        <w:rPr>
          <w:rStyle w:val="VerbatimChar"/>
        </w:rPr>
        <w:t xml:space="preserve"> $i$ </w:t>
      </w:r>
      <w:r>
        <w:rPr>
          <w:rStyle w:val="VerbatimChar"/>
          <w:rFonts w:hint="eastAsia"/>
        </w:rPr>
        <w:t xml:space="preserve">个磁带单元的内容、读写头位置、有限控制状态。</w:t>
      </w:r>
      <w:r>
        <w:br/>
      </w:r>
      <w:r>
        <w:br/>
      </w:r>
      <w:r>
        <w:rPr>
          <w:rStyle w:val="VerbatimChar"/>
          <w:rFonts w:hint="eastAsia"/>
        </w:rPr>
        <w:t xml:space="preserve">然后用子句族描述：</w:t>
      </w:r>
      <w:r>
        <w:br/>
      </w:r>
      <w:r>
        <w:rPr>
          <w:rStyle w:val="VerbatimChar"/>
        </w:rPr>
        <w:t xml:space="preserve">1. </w:t>
      </w:r>
      <w:r>
        <w:rPr>
          <w:rStyle w:val="VerbatimChar"/>
          <w:rFonts w:hint="eastAsia"/>
        </w:rPr>
        <w:t xml:space="preserve">**初始配置正确**——在</w:t>
      </w:r>
      <w:r>
        <w:rPr>
          <w:rStyle w:val="VerbatimChar"/>
        </w:rPr>
        <w:t xml:space="preserve"> $t = 0$ </w:t>
      </w:r>
      <w:r>
        <w:rPr>
          <w:rStyle w:val="VerbatimChar"/>
          <w:rFonts w:hint="eastAsia"/>
        </w:rPr>
        <w:t xml:space="preserve">时，磁带包含输入</w:t>
      </w:r>
      <w:r>
        <w:rPr>
          <w:rStyle w:val="VerbatimChar"/>
        </w:rPr>
        <w:t xml:space="preserve"> $x$ </w:t>
      </w:r>
      <w:r>
        <w:rPr>
          <w:rStyle w:val="VerbatimChar"/>
          <w:rFonts w:hint="eastAsia"/>
        </w:rPr>
        <w:t xml:space="preserve">和证据</w:t>
      </w:r>
      <w:r>
        <w:rPr>
          <w:rStyle w:val="VerbatimChar"/>
        </w:rPr>
        <w:t xml:space="preserve"> </w:t>
      </w:r>
      <w:r>
        <w:rPr>
          <w:rStyle w:val="VerbatimChar"/>
          <w:rFonts w:hint="eastAsia"/>
        </w:rPr>
        <w:t xml:space="preserve">$y$，读写头位于正确位置，控制状态为初始状态。</w:t>
      </w:r>
      <w:r>
        <w:br/>
      </w:r>
      <w:r>
        <w:rPr>
          <w:rStyle w:val="VerbatimChar"/>
        </w:rPr>
        <w:t xml:space="preserve">2. </w:t>
      </w:r>
      <w:r>
        <w:rPr>
          <w:rStyle w:val="VerbatimChar"/>
          <w:rFonts w:hint="eastAsia"/>
        </w:rPr>
        <w:t xml:space="preserve">**每一步合法转移**——对于每个时间步</w:t>
      </w:r>
      <w:r>
        <w:rPr>
          <w:rStyle w:val="VerbatimChar"/>
        </w:rPr>
        <w:t xml:space="preserve"> </w:t>
      </w:r>
      <w:r>
        <w:rPr>
          <w:rStyle w:val="VerbatimChar"/>
          <w:rFonts w:hint="eastAsia"/>
        </w:rPr>
        <w:t xml:space="preserve">$t$，配置到</w:t>
      </w:r>
      <w:r>
        <w:rPr>
          <w:rStyle w:val="VerbatimChar"/>
        </w:rPr>
        <w:t xml:space="preserve"> $t+1$ </w:t>
      </w:r>
      <w:r>
        <w:rPr>
          <w:rStyle w:val="VerbatimChar"/>
          <w:rFonts w:hint="eastAsia"/>
        </w:rPr>
        <w:t xml:space="preserve">的变换符合图灵机的转移函数</w:t>
      </w:r>
      <w:r>
        <w:rPr>
          <w:rStyle w:val="VerbatimChar"/>
        </w:rPr>
        <w:t xml:space="preserve"> $\delta$。</w:t>
      </w:r>
      <w:r>
        <w:br/>
      </w:r>
      <w:r>
        <w:rPr>
          <w:rStyle w:val="VerbatimChar"/>
        </w:rPr>
        <w:t xml:space="preserve">3. </w:t>
      </w:r>
      <w:r>
        <w:rPr>
          <w:rStyle w:val="VerbatimChar"/>
          <w:rFonts w:hint="eastAsia"/>
        </w:rPr>
        <w:t xml:space="preserve">**最终接受**——在某一步</w:t>
      </w:r>
      <w:r>
        <w:rPr>
          <w:rStyle w:val="VerbatimChar"/>
        </w:rPr>
        <w:t xml:space="preserve"> </w:t>
      </w:r>
      <w:r>
        <w:rPr>
          <w:rStyle w:val="VerbatimChar"/>
          <w:rFonts w:hint="eastAsia"/>
        </w:rPr>
        <w:t xml:space="preserve">$t_{\text{final}}$，有限控制进入接受状态。</w:t>
      </w:r>
      <w:r>
        <w:br/>
      </w:r>
      <w:r>
        <w:br/>
      </w:r>
      <w:r>
        <w:rPr>
          <w:rStyle w:val="VerbatimChar"/>
          <w:rFonts w:hint="eastAsia"/>
        </w:rPr>
        <w:t xml:space="preserve">由于验证器只运行</w:t>
      </w:r>
      <w:r>
        <w:rPr>
          <w:rStyle w:val="VerbatimChar"/>
        </w:rPr>
        <w:t xml:space="preserve"> $p(n)$ </w:t>
      </w:r>
      <w:r>
        <w:rPr>
          <w:rStyle w:val="VerbatimChar"/>
          <w:rFonts w:hint="eastAsia"/>
        </w:rPr>
        <w:t xml:space="preserve">步，磁带长度不超过</w:t>
      </w:r>
      <w:r>
        <w:rPr>
          <w:rStyle w:val="VerbatimChar"/>
        </w:rPr>
        <w:t xml:space="preserve"> </w:t>
      </w:r>
      <w:r>
        <w:rPr>
          <w:rStyle w:val="VerbatimChar"/>
          <w:rFonts w:hint="eastAsia"/>
        </w:rPr>
        <w:t xml:space="preserve">$p(n)$，上述变量和子句的数量都是</w:t>
      </w:r>
      <w:r>
        <w:rPr>
          <w:rStyle w:val="VerbatimChar"/>
        </w:rPr>
        <w:t xml:space="preserve"> $n$ </w:t>
      </w:r>
      <w:r>
        <w:rPr>
          <w:rStyle w:val="VerbatimChar"/>
          <w:rFonts w:hint="eastAsia"/>
        </w:rPr>
        <w:t xml:space="preserve">的多项式级别。由此可得，$\phi_x$</w:t>
      </w:r>
      <w:r>
        <w:rPr>
          <w:rStyle w:val="VerbatimChar"/>
        </w:rPr>
        <w:t xml:space="preserve"> </w:t>
      </w:r>
      <w:r>
        <w:rPr>
          <w:rStyle w:val="VerbatimChar"/>
          <w:rFonts w:hint="eastAsia"/>
        </w:rPr>
        <w:t xml:space="preserve">可满足当且仅当存在</w:t>
      </w:r>
      <w:r>
        <w:rPr>
          <w:rStyle w:val="VerbatimChar"/>
        </w:rPr>
        <w:t xml:space="preserve"> $y$ </w:t>
      </w:r>
      <w:r>
        <w:rPr>
          <w:rStyle w:val="VerbatimChar"/>
          <w:rFonts w:hint="eastAsia"/>
        </w:rPr>
        <w:t xml:space="preserve">使</w:t>
      </w:r>
      <w:r>
        <w:rPr>
          <w:rStyle w:val="VerbatimChar"/>
        </w:rPr>
        <w:t xml:space="preserve"> $V(x, y)$ </w:t>
      </w:r>
      <w:r>
        <w:rPr>
          <w:rStyle w:val="VerbatimChar"/>
          <w:rFonts w:hint="eastAsia"/>
        </w:rPr>
        <w:t xml:space="preserve">接受。</w:t>
      </w:r>
      <w:r>
        <w:br/>
      </w:r>
      <w:r>
        <w:br/>
      </w:r>
      <w:r>
        <w:rPr>
          <w:rStyle w:val="VerbatimChar"/>
          <w:rFonts w:hint="eastAsia"/>
        </w:rPr>
        <w:t xml:space="preserve">这便是</w:t>
      </w:r>
      <w:r>
        <w:rPr>
          <w:rStyle w:val="VerbatimChar"/>
        </w:rPr>
        <w:t xml:space="preserve"> Cook–Levin </w:t>
      </w:r>
      <w:r>
        <w:rPr>
          <w:rStyle w:val="VerbatimChar"/>
          <w:rFonts w:hint="eastAsia"/>
        </w:rPr>
        <w:t xml:space="preserve">定理的核心思想：**将任意</w:t>
      </w:r>
      <w:r>
        <w:rPr>
          <w:rStyle w:val="VerbatimChar"/>
        </w:rPr>
        <w:t xml:space="preserve"> NP </w:t>
      </w:r>
      <w:r>
        <w:rPr>
          <w:rStyle w:val="VerbatimChar"/>
          <w:rFonts w:hint="eastAsia"/>
        </w:rPr>
        <w:t xml:space="preserve">问题的“存在证据使验证器接受”这个元陈述，翻译成</w:t>
      </w:r>
      <w:r>
        <w:rPr>
          <w:rStyle w:val="VerbatimChar"/>
        </w:rPr>
        <w:t xml:space="preserve"> SAT </w:t>
      </w:r>
      <w:r>
        <w:rPr>
          <w:rStyle w:val="VerbatimChar"/>
          <w:rFonts w:hint="eastAsia"/>
        </w:rPr>
        <w:t xml:space="preserve">这种具体组合语言中“存在赋值使公式为真”的陈述。**</w:t>
      </w:r>
      <w:r>
        <w:rPr>
          <w:rStyle w:val="VerbatimChar"/>
        </w:rPr>
        <w:t xml:space="preserve"> SAT </w:t>
      </w:r>
      <w:r>
        <w:rPr>
          <w:rStyle w:val="VerbatimChar"/>
          <w:rFonts w:hint="eastAsia"/>
        </w:rPr>
        <w:t xml:space="preserve">因此成为</w:t>
      </w:r>
      <w:r>
        <w:rPr>
          <w:rStyle w:val="VerbatimChar"/>
        </w:rPr>
        <w:t xml:space="preserve"> NP </w:t>
      </w:r>
      <w:r>
        <w:rPr>
          <w:rStyle w:val="VerbatimChar"/>
          <w:rFonts w:hint="eastAsia"/>
        </w:rPr>
        <w:t xml:space="preserve">的“通用语言”。</w:t>
      </w:r>
      <w:r>
        <w:br/>
      </w:r>
      <w:r>
        <w:br/>
      </w:r>
      <w:r>
        <w:rPr>
          <w:rStyle w:val="VerbatimChar"/>
        </w:rPr>
        <w:t xml:space="preserve">**Cook–Levin </w:t>
      </w:r>
      <w:r>
        <w:rPr>
          <w:rStyle w:val="VerbatimChar"/>
          <w:rFonts w:hint="eastAsia"/>
        </w:rPr>
        <w:t xml:space="preserve">定理的实战意义。**</w:t>
      </w:r>
      <w:r>
        <w:rPr>
          <w:rStyle w:val="VerbatimChar"/>
        </w:rPr>
        <w:t xml:space="preserve"> </w:t>
      </w:r>
      <w:r>
        <w:rPr>
          <w:rStyle w:val="VerbatimChar"/>
          <w:rFonts w:hint="eastAsia"/>
        </w:rPr>
        <w:t xml:space="preserve">有了这个定理，要证明另一个问题</w:t>
      </w:r>
      <w:r>
        <w:rPr>
          <w:rStyle w:val="VerbatimChar"/>
        </w:rPr>
        <w:t xml:space="preserve"> $B$ </w:t>
      </w:r>
      <w:r>
        <w:rPr>
          <w:rStyle w:val="VerbatimChar"/>
          <w:rFonts w:hint="eastAsia"/>
        </w:rPr>
        <w:t xml:space="preserve">是</w:t>
      </w:r>
      <w:r>
        <w:rPr>
          <w:rStyle w:val="VerbatimChar"/>
        </w:rPr>
        <w:t xml:space="preserve"> NP </w:t>
      </w:r>
      <w:r>
        <w:rPr>
          <w:rStyle w:val="VerbatimChar"/>
          <w:rFonts w:hint="eastAsia"/>
        </w:rPr>
        <w:t xml:space="preserve">完全的，我们**不必再从所有</w:t>
      </w:r>
      <w:r>
        <w:rPr>
          <w:rStyle w:val="VerbatimChar"/>
        </w:rPr>
        <w:t xml:space="preserve"> NP </w:t>
      </w:r>
      <w:r>
        <w:rPr>
          <w:rStyle w:val="VerbatimChar"/>
          <w:rFonts w:hint="eastAsia"/>
        </w:rPr>
        <w:t xml:space="preserve">问题出发进行归约**——只需证明：</w:t>
      </w:r>
      <w:r>
        <w:br/>
      </w:r>
      <w:r>
        <w:rPr>
          <w:rStyle w:val="VerbatimChar"/>
        </w:rPr>
        <w:t xml:space="preserve">- $B \in </w:t>
      </w:r>
      <w:r>
        <w:rPr>
          <w:rStyle w:val="VerbatimChar"/>
          <w:rFonts w:hint="eastAsia"/>
        </w:rPr>
        <w:t xml:space="preserve">\mathbf{NP}$；</w:t>
      </w:r>
      <w:r>
        <w:br/>
      </w:r>
      <w:r>
        <w:rPr>
          <w:rStyle w:val="VerbatimChar"/>
        </w:rPr>
        <w:t xml:space="preserve">- $\text{SAT} \leq_p </w:t>
      </w:r>
      <w:r>
        <w:rPr>
          <w:rStyle w:val="VerbatimChar"/>
          <w:rFonts w:hint="eastAsia"/>
        </w:rPr>
        <w:t xml:space="preserve">B$（或归约链</w:t>
      </w:r>
      <w:r>
        <w:rPr>
          <w:rStyle w:val="VerbatimChar"/>
        </w:rPr>
        <w:t xml:space="preserve"> $\text{SAT} \to \dots \to </w:t>
      </w:r>
      <w:r>
        <w:rPr>
          <w:rStyle w:val="VerbatimChar"/>
          <w:rFonts w:hint="eastAsia"/>
        </w:rPr>
        <w:t xml:space="preserve">B$）。</w:t>
      </w:r>
      <w:r>
        <w:br/>
      </w:r>
      <w:r>
        <w:br/>
      </w:r>
      <w:r>
        <w:rPr>
          <w:rStyle w:val="VerbatimChar"/>
        </w:rPr>
        <w:t xml:space="preserve">SAT </w:t>
      </w:r>
      <w:r>
        <w:rPr>
          <w:rStyle w:val="VerbatimChar"/>
          <w:rFonts w:hint="eastAsia"/>
        </w:rPr>
        <w:t xml:space="preserve">成为</w:t>
      </w:r>
      <w:r>
        <w:rPr>
          <w:rStyle w:val="VerbatimChar"/>
        </w:rPr>
        <w:t xml:space="preserve"> NP </w:t>
      </w:r>
      <w:r>
        <w:rPr>
          <w:rStyle w:val="VerbatimChar"/>
          <w:rFonts w:hint="eastAsia"/>
        </w:rPr>
        <w:t xml:space="preserve">完全性证明的**起点**。本章第</w:t>
      </w:r>
      <w:r>
        <w:rPr>
          <w:rStyle w:val="VerbatimChar"/>
        </w:rPr>
        <w:t xml:space="preserve"> 15.2 </w:t>
      </w:r>
      <w:r>
        <w:rPr>
          <w:rStyle w:val="VerbatimChar"/>
          <w:rFonts w:hint="eastAsia"/>
        </w:rPr>
        <w:t xml:space="preserve">节将展示如何从</w:t>
      </w:r>
      <w:r>
        <w:rPr>
          <w:rStyle w:val="VerbatimChar"/>
        </w:rPr>
        <w:t xml:space="preserve"> </w:t>
      </w:r>
      <w:r>
        <w:rPr>
          <w:rStyle w:val="VerbatimChar"/>
          <w:rFonts w:hint="eastAsia"/>
        </w:rPr>
        <w:t xml:space="preserve">SAT（及其受限版本</w:t>
      </w:r>
      <w:r>
        <w:rPr>
          <w:rStyle w:val="VerbatimChar"/>
        </w:rPr>
        <w:t xml:space="preserve"> </w:t>
      </w:r>
      <w:r>
        <w:rPr>
          <w:rStyle w:val="VerbatimChar"/>
          <w:rFonts w:hint="eastAsia"/>
        </w:rPr>
        <w:t xml:space="preserve">3-SAT）出发，构建一条经典的归约链：3-SAT</w:t>
      </w:r>
      <w:r>
        <w:rPr>
          <w:rStyle w:val="VerbatimChar"/>
        </w:rPr>
        <w:t xml:space="preserve"> → </w:t>
      </w:r>
      <w:r>
        <w:rPr>
          <w:rStyle w:val="VerbatimChar"/>
          <w:rFonts w:hint="eastAsia"/>
        </w:rPr>
        <w:t xml:space="preserve">独立集/团</w:t>
      </w:r>
      <w:r>
        <w:rPr>
          <w:rStyle w:val="VerbatimChar"/>
        </w:rPr>
        <w:t xml:space="preserve"> → </w:t>
      </w:r>
      <w:r>
        <w:rPr>
          <w:rStyle w:val="VerbatimChar"/>
          <w:rFonts w:hint="eastAsia"/>
        </w:rPr>
        <w:t xml:space="preserve">顶点覆盖</w:t>
      </w:r>
      <w:r>
        <w:rPr>
          <w:rStyle w:val="VerbatimChar"/>
        </w:rPr>
        <w:t xml:space="preserve"> → </w:t>
      </w:r>
      <w:r>
        <w:rPr>
          <w:rStyle w:val="VerbatimChar"/>
          <w:rFonts w:hint="eastAsia"/>
        </w:rPr>
        <w:t xml:space="preserve">哈密顿回路</w:t>
      </w:r>
      <w:r>
        <w:rPr>
          <w:rStyle w:val="VerbatimChar"/>
        </w:rPr>
        <w:t xml:space="preserve"> → </w:t>
      </w:r>
      <w:r>
        <w:rPr>
          <w:rStyle w:val="VerbatimChar"/>
          <w:rFonts w:hint="eastAsia"/>
        </w:rPr>
        <w:t xml:space="preserve">子集和。每一条归约都是一次“难度传播”——一旦</w:t>
      </w:r>
      <w:r>
        <w:rPr>
          <w:rStyle w:val="VerbatimChar"/>
        </w:rPr>
        <w:t xml:space="preserve"> SAT </w:t>
      </w:r>
      <w:r>
        <w:rPr>
          <w:rStyle w:val="VerbatimChar"/>
          <w:rFonts w:hint="eastAsia"/>
        </w:rPr>
        <w:t xml:space="preserve">是</w:t>
      </w:r>
      <w:r>
        <w:rPr>
          <w:rStyle w:val="VerbatimChar"/>
        </w:rPr>
        <w:t xml:space="preserve"> NP </w:t>
      </w:r>
      <w:r>
        <w:rPr>
          <w:rStyle w:val="VerbatimChar"/>
          <w:rFonts w:hint="eastAsia"/>
        </w:rPr>
        <w:t xml:space="preserve">完全的，链上每个问题自动继承</w:t>
      </w:r>
      <w:r>
        <w:rPr>
          <w:rStyle w:val="VerbatimChar"/>
        </w:rPr>
        <w:t xml:space="preserve"> NP </w:t>
      </w:r>
      <w:r>
        <w:rPr>
          <w:rStyle w:val="VerbatimChar"/>
          <w:rFonts w:hint="eastAsia"/>
        </w:rPr>
        <w:t xml:space="preserve">完全性。</w:t>
      </w:r>
      <w:r>
        <w:br/>
      </w:r>
      <w:r>
        <w:br/>
      </w:r>
      <w:r>
        <w:rPr>
          <w:rStyle w:val="VerbatimChar"/>
        </w:rPr>
        <w:t xml:space="preserve">### 15.1.4 </w:t>
      </w:r>
      <w:r>
        <w:rPr>
          <w:rStyle w:val="VerbatimChar"/>
          <w:rFonts w:hint="eastAsia"/>
        </w:rPr>
        <w:t xml:space="preserve">归约的方向与意义：$A</w:t>
      </w:r>
      <w:r>
        <w:rPr>
          <w:rStyle w:val="VerbatimChar"/>
        </w:rPr>
        <w:t xml:space="preserve"> \leq_p B$ </w:t>
      </w:r>
      <w:r>
        <w:rPr>
          <w:rStyle w:val="VerbatimChar"/>
          <w:rFonts w:hint="eastAsia"/>
        </w:rPr>
        <w:t xml:space="preserve">的“至少一样难”语义</w:t>
      </w:r>
      <w:r>
        <w:br/>
      </w:r>
      <w:r>
        <w:br/>
      </w:r>
      <w:r>
        <w:rPr>
          <w:rStyle w:val="VerbatimChar"/>
          <w:rFonts w:hint="eastAsia"/>
        </w:rPr>
        <w:t xml:space="preserve">多项式归约是</w:t>
      </w:r>
      <w:r>
        <w:rPr>
          <w:rStyle w:val="VerbatimChar"/>
        </w:rPr>
        <w:t xml:space="preserve"> NP </w:t>
      </w:r>
      <w:r>
        <w:rPr>
          <w:rStyle w:val="VerbatimChar"/>
          <w:rFonts w:hint="eastAsia"/>
        </w:rPr>
        <w:t xml:space="preserve">完全性理论的“传动轴”。其形式定义已见于《博弈论数学基础》第17章，此处仅回顾操作语义并强调其工程直觉。</w:t>
      </w:r>
      <w:r>
        <w:br/>
      </w:r>
      <w:r>
        <w:br/>
      </w:r>
      <w:r>
        <w:rPr>
          <w:rStyle w:val="VerbatimChar"/>
        </w:rPr>
        <w:t xml:space="preserve">&gt; </w:t>
      </w:r>
      <w:r>
        <w:rPr>
          <w:rStyle w:val="VerbatimChar"/>
          <w:rFonts w:hint="eastAsia"/>
        </w:rPr>
        <w:t xml:space="preserve">**定义</w:t>
      </w:r>
      <w:r>
        <w:rPr>
          <w:rStyle w:val="VerbatimChar"/>
        </w:rPr>
        <w:t xml:space="preserve"> </w:t>
      </w:r>
      <w:r>
        <w:rPr>
          <w:rStyle w:val="VerbatimChar"/>
          <w:rFonts w:hint="eastAsia"/>
        </w:rPr>
        <w:t xml:space="preserve">15.4（多项式时间多一归约，Polynomial-Time</w:t>
      </w:r>
      <w:r>
        <w:rPr>
          <w:rStyle w:val="VerbatimChar"/>
        </w:rPr>
        <w:t xml:space="preserve"> Many-One </w:t>
      </w:r>
      <w:r>
        <w:rPr>
          <w:rStyle w:val="VerbatimChar"/>
          <w:rFonts w:hint="eastAsia"/>
        </w:rPr>
        <w:t xml:space="preserve">Reduction，$A</w:t>
      </w:r>
      <w:r>
        <w:rPr>
          <w:rStyle w:val="VerbatimChar"/>
        </w:rPr>
        <w:t xml:space="preserve"> \leq_p </w:t>
      </w:r>
      <w:r>
        <w:rPr>
          <w:rStyle w:val="VerbatimChar"/>
          <w:rFonts w:hint="eastAsia"/>
        </w:rPr>
        <w:t xml:space="preserve">B$）**</w:t>
      </w:r>
      <w:r>
        <w:rPr>
          <w:rStyle w:val="VerbatimChar"/>
        </w:rPr>
        <w:t xml:space="preserve"> ①</w:t>
      </w:r>
      <w:r>
        <w:br/>
      </w:r>
      <w:r>
        <w:rPr>
          <w:rStyle w:val="VerbatimChar"/>
        </w:rPr>
        <w:t xml:space="preserve">&gt; </w:t>
      </w:r>
      <w:r>
        <w:rPr>
          <w:rStyle w:val="VerbatimChar"/>
          <w:rFonts w:hint="eastAsia"/>
        </w:rPr>
        <w:t xml:space="preserve">称判定问题</w:t>
      </w:r>
      <w:r>
        <w:rPr>
          <w:rStyle w:val="VerbatimChar"/>
        </w:rPr>
        <w:t xml:space="preserve"> $A$ </w:t>
      </w:r>
      <w:r>
        <w:rPr>
          <w:rStyle w:val="VerbatimChar"/>
          <w:rFonts w:hint="eastAsia"/>
        </w:rPr>
        <w:t xml:space="preserve">可多项式归约到判定问题</w:t>
      </w:r>
      <w:r>
        <w:rPr>
          <w:rStyle w:val="VerbatimChar"/>
        </w:rPr>
        <w:t xml:space="preserve"> </w:t>
      </w:r>
      <w:r>
        <w:rPr>
          <w:rStyle w:val="VerbatimChar"/>
          <w:rFonts w:hint="eastAsia"/>
        </w:rPr>
        <w:t xml:space="preserve">$B$，记为</w:t>
      </w:r>
      <w:r>
        <w:rPr>
          <w:rStyle w:val="VerbatimChar"/>
        </w:rPr>
        <w:t xml:space="preserve"> $A \leq_p </w:t>
      </w:r>
      <w:r>
        <w:rPr>
          <w:rStyle w:val="VerbatimChar"/>
          <w:rFonts w:hint="eastAsia"/>
        </w:rPr>
        <w:t xml:space="preserve">B$，如果存在一个多项式时间可计算的函数</w:t>
      </w:r>
      <w:r>
        <w:rPr>
          <w:rStyle w:val="VerbatimChar"/>
        </w:rPr>
        <w:t xml:space="preserve"> $f : \{0,1\}^* \to </w:t>
      </w:r>
      <w:r>
        <w:rPr>
          <w:rStyle w:val="VerbatimChar"/>
          <w:rFonts w:hint="eastAsia"/>
        </w:rPr>
        <w:t xml:space="preserve">\{0,1\}^*$，使得对任意输入串</w:t>
      </w:r>
      <w:r>
        <w:rPr>
          <w:rStyle w:val="VerbatimChar"/>
        </w:rPr>
        <w:t xml:space="preserve"> </w:t>
      </w:r>
      <w:r>
        <w:rPr>
          <w:rStyle w:val="VerbatimChar"/>
          <w:rFonts w:hint="eastAsia"/>
        </w:rPr>
        <w:t xml:space="preserve">$x$：</w:t>
      </w:r>
      <w:r>
        <w:br/>
      </w:r>
      <w:r>
        <w:rPr>
          <w:rStyle w:val="VerbatimChar"/>
        </w:rPr>
        <w:t xml:space="preserve">&gt; $$x \in A \quad \Longleftrightarrow \quad f(x) \in B$$</w:t>
      </w:r>
      <w:r>
        <w:br/>
      </w:r>
      <w:r>
        <w:rPr>
          <w:rStyle w:val="VerbatimChar"/>
        </w:rPr>
        <w:t xml:space="preserve">&gt; </w:t>
      </w:r>
      <w:r>
        <w:rPr>
          <w:rStyle w:val="VerbatimChar"/>
          <w:rFonts w:hint="eastAsia"/>
        </w:rPr>
        <w:t xml:space="preserve">即：$x$</w:t>
      </w:r>
      <w:r>
        <w:rPr>
          <w:rStyle w:val="VerbatimChar"/>
        </w:rPr>
        <w:t xml:space="preserve"> </w:t>
      </w:r>
      <w:r>
        <w:rPr>
          <w:rStyle w:val="VerbatimChar"/>
          <w:rFonts w:hint="eastAsia"/>
        </w:rPr>
        <w:t xml:space="preserve">是</w:t>
      </w:r>
      <w:r>
        <w:rPr>
          <w:rStyle w:val="VerbatimChar"/>
        </w:rPr>
        <w:t xml:space="preserve"> $A$ </w:t>
      </w:r>
      <w:r>
        <w:rPr>
          <w:rStyle w:val="VerbatimChar"/>
          <w:rFonts w:hint="eastAsia"/>
        </w:rPr>
        <w:t xml:space="preserve">的“是”实例，当且仅当</w:t>
      </w:r>
      <w:r>
        <w:rPr>
          <w:rStyle w:val="VerbatimChar"/>
        </w:rPr>
        <w:t xml:space="preserve"> $f(x)$ </w:t>
      </w:r>
      <w:r>
        <w:rPr>
          <w:rStyle w:val="VerbatimChar"/>
          <w:rFonts w:hint="eastAsia"/>
        </w:rPr>
        <w:t xml:space="preserve">是</w:t>
      </w:r>
      <w:r>
        <w:rPr>
          <w:rStyle w:val="VerbatimChar"/>
        </w:rPr>
        <w:t xml:space="preserve"> $B$ </w:t>
      </w:r>
      <w:r>
        <w:rPr>
          <w:rStyle w:val="VerbatimChar"/>
          <w:rFonts w:hint="eastAsia"/>
        </w:rPr>
        <w:t xml:space="preserve">的“是”实例。</w:t>
      </w:r>
      <w:r>
        <w:br/>
      </w:r>
      <w:r>
        <w:br/>
      </w:r>
      <w:r>
        <w:rPr>
          <w:rStyle w:val="VerbatimChar"/>
          <w:rFonts w:hint="eastAsia"/>
        </w:rPr>
        <w:t xml:space="preserve">**方向解读——初学者最易混淆的一点。**</w:t>
      </w:r>
      <w:r>
        <w:rPr>
          <w:rStyle w:val="VerbatimChar"/>
        </w:rPr>
        <w:t xml:space="preserve"> $A \leq_p B$ </w:t>
      </w:r>
      <w:r>
        <w:rPr>
          <w:rStyle w:val="VerbatimChar"/>
          <w:rFonts w:hint="eastAsia"/>
        </w:rPr>
        <w:t xml:space="preserve">传达了两个等价的信息：</w:t>
      </w:r>
      <w:r>
        <w:br/>
      </w:r>
      <w:r>
        <w:rPr>
          <w:rStyle w:val="VerbatimChar"/>
        </w:rPr>
        <w:t xml:space="preserve">- </w:t>
      </w:r>
      <w:r>
        <w:rPr>
          <w:rStyle w:val="VerbatimChar"/>
          <w:rFonts w:hint="eastAsia"/>
        </w:rPr>
        <w:t xml:space="preserve">**问题</w:t>
      </w:r>
      <w:r>
        <w:rPr>
          <w:rStyle w:val="VerbatimChar"/>
        </w:rPr>
        <w:t xml:space="preserve"> $B$ </w:t>
      </w:r>
      <w:r>
        <w:rPr>
          <w:rStyle w:val="VerbatimChar"/>
          <w:rFonts w:hint="eastAsia"/>
        </w:rPr>
        <w:t xml:space="preserve">至少和</w:t>
      </w:r>
      <w:r>
        <w:rPr>
          <w:rStyle w:val="VerbatimChar"/>
        </w:rPr>
        <w:t xml:space="preserve"> $A$ </w:t>
      </w:r>
      <w:r>
        <w:rPr>
          <w:rStyle w:val="VerbatimChar"/>
          <w:rFonts w:hint="eastAsia"/>
        </w:rPr>
        <w:t xml:space="preserve">一样难。**</w:t>
      </w:r>
      <w:r>
        <w:rPr>
          <w:rStyle w:val="VerbatimChar"/>
        </w:rPr>
        <w:t xml:space="preserve"> </w:t>
      </w:r>
      <w:r>
        <w:rPr>
          <w:rStyle w:val="VerbatimChar"/>
          <w:rFonts w:hint="eastAsia"/>
        </w:rPr>
        <w:t xml:space="preserve">如果</w:t>
      </w:r>
      <w:r>
        <w:rPr>
          <w:rStyle w:val="VerbatimChar"/>
        </w:rPr>
        <w:t xml:space="preserve"> $B$ </w:t>
      </w:r>
      <w:r>
        <w:rPr>
          <w:rStyle w:val="VerbatimChar"/>
          <w:rFonts w:hint="eastAsia"/>
        </w:rPr>
        <w:t xml:space="preserve">有多项式算法，那么</w:t>
      </w:r>
      <w:r>
        <w:rPr>
          <w:rStyle w:val="VerbatimChar"/>
        </w:rPr>
        <w:t xml:space="preserve"> $A$ </w:t>
      </w:r>
      <w:r>
        <w:rPr>
          <w:rStyle w:val="VerbatimChar"/>
          <w:rFonts w:hint="eastAsia"/>
        </w:rPr>
        <w:t xml:space="preserve">也立即获得多项式算法：对于输入</w:t>
      </w:r>
      <w:r>
        <w:rPr>
          <w:rStyle w:val="VerbatimChar"/>
        </w:rPr>
        <w:t xml:space="preserve"> </w:t>
      </w:r>
      <w:r>
        <w:rPr>
          <w:rStyle w:val="VerbatimChar"/>
          <w:rFonts w:hint="eastAsia"/>
        </w:rPr>
        <w:t xml:space="preserve">$x$，先计算</w:t>
      </w:r>
      <w:r>
        <w:rPr>
          <w:rStyle w:val="VerbatimChar"/>
        </w:rPr>
        <w:t xml:space="preserve"> </w:t>
      </w:r>
      <w:r>
        <w:rPr>
          <w:rStyle w:val="VerbatimChar"/>
          <w:rFonts w:hint="eastAsia"/>
        </w:rPr>
        <w:t xml:space="preserve">$f(x)$（多项式时间），再调用</w:t>
      </w:r>
      <w:r>
        <w:rPr>
          <w:rStyle w:val="VerbatimChar"/>
        </w:rPr>
        <w:t xml:space="preserve"> $B$ </w:t>
      </w:r>
      <w:r>
        <w:rPr>
          <w:rStyle w:val="VerbatimChar"/>
          <w:rFonts w:hint="eastAsia"/>
        </w:rPr>
        <w:t xml:space="preserve">的算法判定</w:t>
      </w:r>
      <w:r>
        <w:rPr>
          <w:rStyle w:val="VerbatimChar"/>
        </w:rPr>
        <w:t xml:space="preserve"> </w:t>
      </w:r>
      <w:r>
        <w:rPr>
          <w:rStyle w:val="VerbatimChar"/>
          <w:rFonts w:hint="eastAsia"/>
        </w:rPr>
        <w:t xml:space="preserve">$f(x)$（多项式时间），整个流程是多项式的。因此</w:t>
      </w:r>
      <w:r>
        <w:rPr>
          <w:rStyle w:val="VerbatimChar"/>
        </w:rPr>
        <w:t xml:space="preserve"> $A$ </w:t>
      </w:r>
      <w:r>
        <w:rPr>
          <w:rStyle w:val="VerbatimChar"/>
          <w:rFonts w:hint="eastAsia"/>
        </w:rPr>
        <w:t xml:space="preserve">的“难度”不超过</w:t>
      </w:r>
      <w:r>
        <w:rPr>
          <w:rStyle w:val="VerbatimChar"/>
        </w:rPr>
        <w:t xml:space="preserve"> $B$。</w:t>
      </w:r>
      <w:r>
        <w:br/>
      </w:r>
      <w:r>
        <w:rPr>
          <w:rStyle w:val="VerbatimChar"/>
        </w:rPr>
        <w:t xml:space="preserve">- </w:t>
      </w:r>
      <w:r>
        <w:rPr>
          <w:rStyle w:val="VerbatimChar"/>
          <w:rFonts w:hint="eastAsia"/>
        </w:rPr>
        <w:t xml:space="preserve">**问题</w:t>
      </w:r>
      <w:r>
        <w:rPr>
          <w:rStyle w:val="VerbatimChar"/>
        </w:rPr>
        <w:t xml:space="preserve"> $A$ </w:t>
      </w:r>
      <w:r>
        <w:rPr>
          <w:rStyle w:val="VerbatimChar"/>
          <w:rFonts w:hint="eastAsia"/>
        </w:rPr>
        <w:t xml:space="preserve">的难度被“传输”到了</w:t>
      </w:r>
      <w:r>
        <w:rPr>
          <w:rStyle w:val="VerbatimChar"/>
        </w:rPr>
        <w:t xml:space="preserve"> $B$。** </w:t>
      </w:r>
      <w:r>
        <w:rPr>
          <w:rStyle w:val="VerbatimChar"/>
          <w:rFonts w:hint="eastAsia"/>
        </w:rPr>
        <w:t xml:space="preserve">反之，若</w:t>
      </w:r>
      <w:r>
        <w:rPr>
          <w:rStyle w:val="VerbatimChar"/>
        </w:rPr>
        <w:t xml:space="preserve"> $A$ </w:t>
      </w:r>
      <w:r>
        <w:rPr>
          <w:rStyle w:val="VerbatimChar"/>
          <w:rFonts w:hint="eastAsia"/>
        </w:rPr>
        <w:t xml:space="preserve">是“难”的（例如，$A$</w:t>
      </w:r>
      <w:r>
        <w:rPr>
          <w:rStyle w:val="VerbatimChar"/>
        </w:rPr>
        <w:t xml:space="preserve"> </w:t>
      </w:r>
      <w:r>
        <w:rPr>
          <w:rStyle w:val="VerbatimChar"/>
          <w:rFonts w:hint="eastAsia"/>
        </w:rPr>
        <w:t xml:space="preserve">是已知的</w:t>
      </w:r>
      <w:r>
        <w:rPr>
          <w:rStyle w:val="VerbatimChar"/>
        </w:rPr>
        <w:t xml:space="preserve"> NP </w:t>
      </w:r>
      <w:r>
        <w:rPr>
          <w:rStyle w:val="VerbatimChar"/>
          <w:rFonts w:hint="eastAsia"/>
        </w:rPr>
        <w:t xml:space="preserve">完全问题），那么</w:t>
      </w:r>
      <w:r>
        <w:rPr>
          <w:rStyle w:val="VerbatimChar"/>
        </w:rPr>
        <w:t xml:space="preserve"> $B$ </w:t>
      </w:r>
      <w:r>
        <w:rPr>
          <w:rStyle w:val="VerbatimChar"/>
          <w:rFonts w:hint="eastAsia"/>
        </w:rPr>
        <w:t xml:space="preserve">不可能比</w:t>
      </w:r>
      <w:r>
        <w:rPr>
          <w:rStyle w:val="VerbatimChar"/>
        </w:rPr>
        <w:t xml:space="preserve"> $A$ </w:t>
      </w:r>
      <w:r>
        <w:rPr>
          <w:rStyle w:val="VerbatimChar"/>
          <w:rFonts w:hint="eastAsia"/>
        </w:rPr>
        <w:t xml:space="preserve">更容易：如果</w:t>
      </w:r>
      <w:r>
        <w:rPr>
          <w:rStyle w:val="VerbatimChar"/>
        </w:rPr>
        <w:t xml:space="preserve"> $B$ </w:t>
      </w:r>
      <w:r>
        <w:rPr>
          <w:rStyle w:val="VerbatimChar"/>
          <w:rFonts w:hint="eastAsia"/>
        </w:rPr>
        <w:t xml:space="preserve">有高效算法，$A$</w:t>
      </w:r>
      <w:r>
        <w:rPr>
          <w:rStyle w:val="VerbatimChar"/>
        </w:rPr>
        <w:t xml:space="preserve"> </w:t>
      </w:r>
      <w:r>
        <w:rPr>
          <w:rStyle w:val="VerbatimChar"/>
          <w:rFonts w:hint="eastAsia"/>
        </w:rPr>
        <w:t xml:space="preserve">也会被高效求解。因此</w:t>
      </w:r>
      <w:r>
        <w:rPr>
          <w:rStyle w:val="VerbatimChar"/>
        </w:rPr>
        <w:t xml:space="preserve"> $B$ </w:t>
      </w:r>
      <w:r>
        <w:rPr>
          <w:rStyle w:val="VerbatimChar"/>
          <w:rFonts w:hint="eastAsia"/>
        </w:rPr>
        <w:t xml:space="preserve">自动继承了</w:t>
      </w:r>
      <w:r>
        <w:rPr>
          <w:rStyle w:val="VerbatimChar"/>
        </w:rPr>
        <w:t xml:space="preserve"> $A$ </w:t>
      </w:r>
      <w:r>
        <w:rPr>
          <w:rStyle w:val="VerbatimChar"/>
          <w:rFonts w:hint="eastAsia"/>
        </w:rPr>
        <w:t xml:space="preserve">的“难”。</w:t>
      </w:r>
      <w:r>
        <w:br/>
      </w:r>
      <w:r>
        <w:br/>
      </w:r>
      <w:r>
        <w:rPr>
          <w:rStyle w:val="VerbatimChar"/>
          <w:rFonts w:hint="eastAsia"/>
        </w:rPr>
        <w:t xml:space="preserve">记法</w:t>
      </w:r>
      <w:r>
        <w:rPr>
          <w:rStyle w:val="VerbatimChar"/>
        </w:rPr>
        <w:t xml:space="preserve"> $A \leq_p B$ </w:t>
      </w:r>
      <w:r>
        <w:rPr>
          <w:rStyle w:val="VerbatimChar"/>
          <w:rFonts w:hint="eastAsia"/>
        </w:rPr>
        <w:t xml:space="preserve">中的不等号方向特意提醒：**箭头指向更难或一样难的问题**。从已知的</w:t>
      </w:r>
      <w:r>
        <w:rPr>
          <w:rStyle w:val="VerbatimChar"/>
        </w:rPr>
        <w:t xml:space="preserve"> NP </w:t>
      </w:r>
      <w:r>
        <w:rPr>
          <w:rStyle w:val="VerbatimChar"/>
          <w:rFonts w:hint="eastAsia"/>
        </w:rPr>
        <w:t xml:space="preserve">完全问题</w:t>
      </w:r>
      <w:r>
        <w:rPr>
          <w:rStyle w:val="VerbatimChar"/>
        </w:rPr>
        <w:t xml:space="preserve"> $A$ </w:t>
      </w:r>
      <w:r>
        <w:rPr>
          <w:rStyle w:val="VerbatimChar"/>
          <w:rFonts w:hint="eastAsia"/>
        </w:rPr>
        <w:t xml:space="preserve">归约到目标问题</w:t>
      </w:r>
      <w:r>
        <w:rPr>
          <w:rStyle w:val="VerbatimChar"/>
        </w:rPr>
        <w:t xml:space="preserve"> </w:t>
      </w:r>
      <w:r>
        <w:rPr>
          <w:rStyle w:val="VerbatimChar"/>
          <w:rFonts w:hint="eastAsia"/>
        </w:rPr>
        <w:t xml:space="preserve">$B$（$A</w:t>
      </w:r>
      <w:r>
        <w:rPr>
          <w:rStyle w:val="VerbatimChar"/>
        </w:rPr>
        <w:t xml:space="preserve"> \leq_p </w:t>
      </w:r>
      <w:r>
        <w:rPr>
          <w:rStyle w:val="VerbatimChar"/>
          <w:rFonts w:hint="eastAsia"/>
        </w:rPr>
        <w:t xml:space="preserve">B$）使</w:t>
      </w:r>
      <w:r>
        <w:rPr>
          <w:rStyle w:val="VerbatimChar"/>
        </w:rPr>
        <w:t xml:space="preserve"> $B$ </w:t>
      </w:r>
      <w:r>
        <w:rPr>
          <w:rStyle w:val="VerbatimChar"/>
          <w:rFonts w:hint="eastAsia"/>
        </w:rPr>
        <w:t xml:space="preserve">成为</w:t>
      </w:r>
      <w:r>
        <w:rPr>
          <w:rStyle w:val="VerbatimChar"/>
        </w:rPr>
        <w:t xml:space="preserve"> NP </w:t>
      </w:r>
      <w:r>
        <w:rPr>
          <w:rStyle w:val="VerbatimChar"/>
          <w:rFonts w:hint="eastAsia"/>
        </w:rPr>
        <w:t xml:space="preserve">难的；再验证</w:t>
      </w:r>
      <w:r>
        <w:rPr>
          <w:rStyle w:val="VerbatimChar"/>
        </w:rPr>
        <w:t xml:space="preserve"> $B \in </w:t>
      </w:r>
      <w:r>
        <w:rPr>
          <w:rStyle w:val="VerbatimChar"/>
          <w:rFonts w:hint="eastAsia"/>
        </w:rPr>
        <w:t xml:space="preserve">\mathbf{NP}$，即完成</w:t>
      </w:r>
      <w:r>
        <w:rPr>
          <w:rStyle w:val="VerbatimChar"/>
        </w:rPr>
        <w:t xml:space="preserve"> $B$ </w:t>
      </w:r>
      <w:r>
        <w:rPr>
          <w:rStyle w:val="VerbatimChar"/>
          <w:rFonts w:hint="eastAsia"/>
        </w:rPr>
        <w:t xml:space="preserve">是</w:t>
      </w:r>
      <w:r>
        <w:rPr>
          <w:rStyle w:val="VerbatimChar"/>
        </w:rPr>
        <w:t xml:space="preserve"> NP </w:t>
      </w:r>
      <w:r>
        <w:rPr>
          <w:rStyle w:val="VerbatimChar"/>
          <w:rFonts w:hint="eastAsia"/>
        </w:rPr>
        <w:t xml:space="preserve">完全的证明。反之，若把难问题归约到一个容易的问题（如把</w:t>
      </w:r>
      <w:r>
        <w:rPr>
          <w:rStyle w:val="VerbatimChar"/>
        </w:rPr>
        <w:t xml:space="preserve"> SAT </w:t>
      </w:r>
      <w:r>
        <w:rPr>
          <w:rStyle w:val="VerbatimChar"/>
          <w:rFonts w:hint="eastAsia"/>
        </w:rPr>
        <w:t xml:space="preserve">归约到</w:t>
      </w:r>
      <w:r>
        <w:rPr>
          <w:rStyle w:val="VerbatimChar"/>
        </w:rPr>
        <w:t xml:space="preserve"> P </w:t>
      </w:r>
      <w:r>
        <w:rPr>
          <w:rStyle w:val="VerbatimChar"/>
          <w:rFonts w:hint="eastAsia"/>
        </w:rPr>
        <w:t xml:space="preserve">中的问题），那是没有意义的——因为那只是说“如果一个</w:t>
      </w:r>
      <w:r>
        <w:rPr>
          <w:rStyle w:val="VerbatimChar"/>
        </w:rPr>
        <w:t xml:space="preserve"> P </w:t>
      </w:r>
      <w:r>
        <w:rPr>
          <w:rStyle w:val="VerbatimChar"/>
          <w:rFonts w:hint="eastAsia"/>
        </w:rPr>
        <w:t xml:space="preserve">问题能解，那么</w:t>
      </w:r>
      <w:r>
        <w:rPr>
          <w:rStyle w:val="VerbatimChar"/>
        </w:rPr>
        <w:t xml:space="preserve"> SAT </w:t>
      </w:r>
      <w:r>
        <w:rPr>
          <w:rStyle w:val="VerbatimChar"/>
          <w:rFonts w:hint="eastAsia"/>
        </w:rPr>
        <w:t xml:space="preserve">也能解”，这已经在</w:t>
      </w:r>
      <w:r>
        <w:rPr>
          <w:rStyle w:val="VerbatimChar"/>
        </w:rPr>
        <w:t xml:space="preserve"> $\mathbf{P} \neq \mathbf{NP}$ </w:t>
      </w:r>
      <w:r>
        <w:rPr>
          <w:rStyle w:val="VerbatimChar"/>
          <w:rFonts w:hint="eastAsia"/>
        </w:rPr>
        <w:t xml:space="preserve">假设下构成矛盾，但它不能为</w:t>
      </w:r>
      <w:r>
        <w:rPr>
          <w:rStyle w:val="VerbatimChar"/>
        </w:rPr>
        <w:t xml:space="preserve"> P </w:t>
      </w:r>
      <w:r>
        <w:rPr>
          <w:rStyle w:val="VerbatimChar"/>
          <w:rFonts w:hint="eastAsia"/>
        </w:rPr>
        <w:t xml:space="preserve">问题提供任何“难”的证据。</w:t>
      </w:r>
      <w:r>
        <w:br/>
      </w:r>
      <w:r>
        <w:br/>
      </w:r>
      <w:r>
        <w:rPr>
          <w:rStyle w:val="VerbatimChar"/>
          <w:rFonts w:hint="eastAsia"/>
        </w:rPr>
        <w:t xml:space="preserve">**归约保持“是否有解”，但不保持解的结构。**</w:t>
      </w:r>
      <w:r>
        <w:rPr>
          <w:rStyle w:val="VerbatimChar"/>
        </w:rPr>
        <w:t xml:space="preserve"> </w:t>
      </w:r>
      <w:r>
        <w:rPr>
          <w:rStyle w:val="VerbatimChar"/>
          <w:rFonts w:hint="eastAsia"/>
        </w:rPr>
        <w:t xml:space="preserve">一个值得指出的微妙之处：$f(x)$</w:t>
      </w:r>
      <w:r>
        <w:rPr>
          <w:rStyle w:val="VerbatimChar"/>
        </w:rPr>
        <w:t xml:space="preserve"> </w:t>
      </w:r>
      <w:r>
        <w:rPr>
          <w:rStyle w:val="VerbatimChar"/>
          <w:rFonts w:hint="eastAsia"/>
        </w:rPr>
        <w:t xml:space="preserve">只保证**解的存在性等价**——$x$</w:t>
      </w:r>
      <w:r>
        <w:rPr>
          <w:rStyle w:val="VerbatimChar"/>
        </w:rPr>
        <w:t xml:space="preserve"> </w:t>
      </w:r>
      <w:r>
        <w:rPr>
          <w:rStyle w:val="VerbatimChar"/>
          <w:rFonts w:hint="eastAsia"/>
        </w:rPr>
        <w:t xml:space="preserve">是</w:t>
      </w:r>
      <w:r>
        <w:rPr>
          <w:rStyle w:val="VerbatimChar"/>
        </w:rPr>
        <w:t xml:space="preserve"> $A$ </w:t>
      </w:r>
      <w:r>
        <w:rPr>
          <w:rStyle w:val="VerbatimChar"/>
          <w:rFonts w:hint="eastAsia"/>
        </w:rPr>
        <w:t xml:space="preserve">的“是”实例当且仅当</w:t>
      </w:r>
      <w:r>
        <w:rPr>
          <w:rStyle w:val="VerbatimChar"/>
        </w:rPr>
        <w:t xml:space="preserve"> $f(x)$ </w:t>
      </w:r>
      <w:r>
        <w:rPr>
          <w:rStyle w:val="VerbatimChar"/>
          <w:rFonts w:hint="eastAsia"/>
        </w:rPr>
        <w:t xml:space="preserve">是</w:t>
      </w:r>
      <w:r>
        <w:rPr>
          <w:rStyle w:val="VerbatimChar"/>
        </w:rPr>
        <w:t xml:space="preserve"> $B$ </w:t>
      </w:r>
      <w:r>
        <w:rPr>
          <w:rStyle w:val="VerbatimChar"/>
          <w:rFonts w:hint="eastAsia"/>
        </w:rPr>
        <w:t xml:space="preserve">的“是”实例。但</w:t>
      </w:r>
      <w:r>
        <w:rPr>
          <w:rStyle w:val="VerbatimChar"/>
        </w:rPr>
        <w:t xml:space="preserve"> $A$ </w:t>
      </w:r>
      <w:r>
        <w:rPr>
          <w:rStyle w:val="VerbatimChar"/>
          <w:rFonts w:hint="eastAsia"/>
        </w:rPr>
        <w:t xml:space="preserve">的具体解（如</w:t>
      </w:r>
      <w:r>
        <w:rPr>
          <w:rStyle w:val="VerbatimChar"/>
        </w:rPr>
        <w:t xml:space="preserve"> SAT </w:t>
      </w:r>
      <w:r>
        <w:rPr>
          <w:rStyle w:val="VerbatimChar"/>
          <w:rFonts w:hint="eastAsia"/>
        </w:rPr>
        <w:t xml:space="preserve">的满足赋值）不一定能简单地从</w:t>
      </w:r>
      <w:r>
        <w:rPr>
          <w:rStyle w:val="VerbatimChar"/>
        </w:rPr>
        <w:t xml:space="preserve"> $B$ </w:t>
      </w:r>
      <w:r>
        <w:rPr>
          <w:rStyle w:val="VerbatimChar"/>
          <w:rFonts w:hint="eastAsia"/>
        </w:rPr>
        <w:t xml:space="preserve">的解（如顶点覆盖的选择顶点集）中“翻译”回来，除非归约构造本身提供了显式的“解翻译”机制（很多经典归约确实提供，但并非归约定义的强制要求）。这一性质在近似算法中尤为重要：若归约不保持近似比，则</w:t>
      </w:r>
      <w:r>
        <w:rPr>
          <w:rStyle w:val="VerbatimChar"/>
        </w:rPr>
        <w:t xml:space="preserve"> NP </w:t>
      </w:r>
      <w:r>
        <w:rPr>
          <w:rStyle w:val="VerbatimChar"/>
          <w:rFonts w:hint="eastAsia"/>
        </w:rPr>
        <w:t xml:space="preserve">难的近似难度不自动迁移。</w:t>
      </w:r>
      <w:r>
        <w:br/>
      </w:r>
      <w:r>
        <w:br/>
      </w:r>
      <w:r>
        <w:rPr>
          <w:rStyle w:val="VerbatimChar"/>
          <w:rFonts w:hint="eastAsia"/>
        </w:rPr>
        <w:t xml:space="preserve">下面的</w:t>
      </w:r>
      <w:r>
        <w:rPr>
          <w:rStyle w:val="VerbatimChar"/>
        </w:rPr>
        <w:t xml:space="preserve"> Mermaid </w:t>
      </w:r>
      <w:r>
        <w:rPr>
          <w:rStyle w:val="VerbatimChar"/>
          <w:rFonts w:hint="eastAsia"/>
        </w:rPr>
        <w:t xml:space="preserve">图示意归约链的基本逻辑——从任意</w:t>
      </w:r>
      <w:r>
        <w:rPr>
          <w:rStyle w:val="VerbatimChar"/>
        </w:rPr>
        <w:t xml:space="preserve"> NP </w:t>
      </w:r>
      <w:r>
        <w:rPr>
          <w:rStyle w:val="VerbatimChar"/>
          <w:rFonts w:hint="eastAsia"/>
        </w:rPr>
        <w:t xml:space="preserve">问题到</w:t>
      </w:r>
      <w:r>
        <w:rPr>
          <w:rStyle w:val="VerbatimChar"/>
        </w:rPr>
        <w:t xml:space="preserve"> </w:t>
      </w:r>
      <w:r>
        <w:rPr>
          <w:rStyle w:val="VerbatimChar"/>
          <w:rFonts w:hint="eastAsia"/>
        </w:rPr>
        <w:t xml:space="preserve">SAT（Cook–Levin），再到后续经典问题，每一次箭头都代表一次</w:t>
      </w:r>
      <w:r>
        <w:rPr>
          <w:rStyle w:val="VerbatimChar"/>
        </w:rPr>
        <w:t xml:space="preserve"> $A \leq_p B$ </w:t>
      </w:r>
      <w:r>
        <w:rPr>
          <w:rStyle w:val="VerbatimChar"/>
          <w:rFonts w:hint="eastAsia"/>
        </w:rPr>
        <w:t xml:space="preserve">的难度传输。</w:t>
      </w:r>
      <w:r>
        <w:br/>
      </w:r>
      <w:r>
        <w:br/>
      </w:r>
      <w:r>
        <w:rPr>
          <w:rStyle w:val="VerbatimChar"/>
        </w:rPr>
        <w:t xml:space="preserve">```mermaid</w:t>
      </w:r>
      <w:r>
        <w:br/>
      </w:r>
      <w:r>
        <w:rPr>
          <w:rStyle w:val="VerbatimChar"/>
        </w:rPr>
        <w:t xml:space="preserve">flowchart LR</w:t>
      </w:r>
      <w:r>
        <w:br/>
      </w:r>
      <w:r>
        <w:rPr>
          <w:rStyle w:val="VerbatimChar"/>
        </w:rPr>
        <w:t xml:space="preserve"> subgraph NPClass["NP </w:t>
      </w:r>
      <w:r>
        <w:rPr>
          <w:rStyle w:val="VerbatimChar"/>
          <w:rFonts w:hint="eastAsia"/>
        </w:rPr>
        <w:t xml:space="preserve">类"]</w:t>
      </w:r>
      <w:r>
        <w:br/>
      </w:r>
      <w:r>
        <w:rPr>
          <w:rStyle w:val="VerbatimChar"/>
        </w:rPr>
        <w:t xml:space="preserve"> </w:t>
      </w:r>
      <w:r>
        <w:rPr>
          <w:rStyle w:val="VerbatimChar"/>
          <w:rFonts w:hint="eastAsia"/>
        </w:rPr>
        <w:t xml:space="preserve">A["任意</w:t>
      </w:r>
      <w:r>
        <w:rPr>
          <w:rStyle w:val="VerbatimChar"/>
        </w:rPr>
        <w:t xml:space="preserve"> A ∈ NP"]</w:t>
      </w:r>
      <w:r>
        <w:br/>
      </w:r>
      <w:r>
        <w:rPr>
          <w:rStyle w:val="VerbatimChar"/>
        </w:rPr>
        <w:t xml:space="preserve"> end</w:t>
      </w:r>
      <w:r>
        <w:br/>
      </w:r>
      <w:r>
        <w:rPr>
          <w:rStyle w:val="VerbatimChar"/>
        </w:rPr>
        <w:t xml:space="preserve"> A --&gt;|"Cook–Levin\nA ≤_p SAT"| SAT</w:t>
      </w:r>
      <w:r>
        <w:br/>
      </w:r>
      <w:r>
        <w:rPr>
          <w:rStyle w:val="VerbatimChar"/>
        </w:rPr>
        <w:t xml:space="preserve"> SAT --&gt;|"≤_p"| 3SAT["3-SAT"]</w:t>
      </w:r>
      <w:r>
        <w:br/>
      </w:r>
      <w:r>
        <w:rPr>
          <w:rStyle w:val="VerbatimChar"/>
        </w:rPr>
        <w:t xml:space="preserve"> 3SAT --&gt;|"≤_p"| </w:t>
      </w:r>
      <w:r>
        <w:rPr>
          <w:rStyle w:val="VerbatimChar"/>
          <w:rFonts w:hint="eastAsia"/>
        </w:rPr>
        <w:t xml:space="preserve">IND["独立集</w:t>
      </w:r>
      <w:r>
        <w:rPr>
          <w:rStyle w:val="VerbatimChar"/>
        </w:rPr>
        <w:t xml:space="preserve"> / </w:t>
      </w:r>
      <w:r>
        <w:rPr>
          <w:rStyle w:val="VerbatimChar"/>
          <w:rFonts w:hint="eastAsia"/>
        </w:rPr>
        <w:t xml:space="preserve">团"]</w:t>
      </w:r>
      <w:r>
        <w:br/>
      </w:r>
      <w:r>
        <w:rPr>
          <w:rStyle w:val="VerbatimChar"/>
        </w:rPr>
        <w:t xml:space="preserve"> IND --&gt;|"≤_p"| </w:t>
      </w:r>
      <w:r>
        <w:rPr>
          <w:rStyle w:val="VerbatimChar"/>
          <w:rFonts w:hint="eastAsia"/>
        </w:rPr>
        <w:t xml:space="preserve">VC["顶点覆盖"]</w:t>
      </w:r>
      <w:r>
        <w:br/>
      </w:r>
      <w:r>
        <w:rPr>
          <w:rStyle w:val="VerbatimChar"/>
        </w:rPr>
        <w:t xml:space="preserve"> VC --&gt;|"≤_p"| </w:t>
      </w:r>
      <w:r>
        <w:rPr>
          <w:rStyle w:val="VerbatimChar"/>
          <w:rFonts w:hint="eastAsia"/>
        </w:rPr>
        <w:t xml:space="preserve">HAM["哈密顿回路"]</w:t>
      </w:r>
      <w:r>
        <w:br/>
      </w:r>
      <w:r>
        <w:rPr>
          <w:rStyle w:val="VerbatimChar"/>
        </w:rPr>
        <w:t xml:space="preserve"> HAM --&gt;|"≤_p"| </w:t>
      </w:r>
      <w:r>
        <w:rPr>
          <w:rStyle w:val="VerbatimChar"/>
          <w:rFonts w:hint="eastAsia"/>
        </w:rPr>
        <w:t xml:space="preserve">SS["子集和</w:t>
      </w:r>
      <w:r>
        <w:rPr>
          <w:rStyle w:val="VerbatimChar"/>
        </w:rPr>
        <w:t xml:space="preserve"> / </w:t>
      </w:r>
      <w:r>
        <w:rPr>
          <w:rStyle w:val="VerbatimChar"/>
          <w:rFonts w:hint="eastAsia"/>
        </w:rPr>
        <w:t xml:space="preserve">背包"]</w:t>
      </w:r>
      <w:r>
        <w:br/>
      </w:r>
      <w:r>
        <w:rPr>
          <w:rStyle w:val="VerbatimChar"/>
        </w:rPr>
        <w:t xml:space="preserve"> SS --&gt;|"≤_p"| </w:t>
      </w:r>
      <w:r>
        <w:rPr>
          <w:rStyle w:val="VerbatimChar"/>
          <w:rFonts w:hint="eastAsia"/>
        </w:rPr>
        <w:t xml:space="preserve">...["其他</w:t>
      </w:r>
      <w:r>
        <w:rPr>
          <w:rStyle w:val="VerbatimChar"/>
        </w:rPr>
        <w:t xml:space="preserve"> NP </w:t>
      </w:r>
      <w:r>
        <w:rPr>
          <w:rStyle w:val="VerbatimChar"/>
          <w:rFonts w:hint="eastAsia"/>
        </w:rPr>
        <w:t xml:space="preserve">完全问题"]</w:t>
      </w:r>
    </w:p>
    <w:bookmarkEnd w:id="383"/>
    <w:bookmarkStart w:id="384" w:name="双实现团问题的np验证器"/>
    <w:p>
      <w:pPr>
        <w:pStyle w:val="Heading3"/>
      </w:pPr>
      <w:r>
        <w:t xml:space="preserve">15.1.5 </w:t>
      </w:r>
      <w:r>
        <w:rPr>
          <w:rFonts w:hint="eastAsia"/>
        </w:rPr>
        <w:t xml:space="preserve">双实现：团问题的NP验证器</w:t>
      </w:r>
    </w:p>
    <w:p>
      <w:pPr>
        <w:pStyle w:val="FirstParagraph"/>
      </w:pPr>
      <w:r>
        <w:rPr>
          <w:rFonts w:hint="eastAsia"/>
        </w:rPr>
        <w:t xml:space="preserve">本节提供</w:t>
      </w:r>
      <w:r>
        <w:rPr>
          <w:rFonts w:hint="eastAsia"/>
          <w:b/>
          <w:bCs/>
        </w:rPr>
        <w:t xml:space="preserve">团问题（Clique</w:t>
      </w:r>
      <w:r>
        <w:rPr>
          <w:b/>
          <w:bCs/>
        </w:rPr>
        <w:t xml:space="preserve"> </w:t>
      </w:r>
      <w:r>
        <w:rPr>
          <w:rFonts w:hint="eastAsia"/>
          <w:b/>
          <w:bCs/>
        </w:rPr>
        <w:t xml:space="preserve">Problem）</w:t>
      </w:r>
      <w:r>
        <w:t xml:space="preserve"> </w:t>
      </w:r>
      <w:r>
        <w:rPr>
          <w:rFonts w:hint="eastAsia"/>
        </w:rPr>
        <w:t xml:space="preserve">的</w:t>
      </w:r>
      <w:r>
        <w:t xml:space="preserve"> NP </w:t>
      </w:r>
      <w:r>
        <w:rPr>
          <w:rFonts w:hint="eastAsia"/>
        </w:rPr>
        <w:t xml:space="preserve">验证器的完整</w:t>
      </w:r>
      <w:r>
        <w:t xml:space="preserve"> Python </w:t>
      </w:r>
      <w:r>
        <w:rPr>
          <w:rFonts w:hint="eastAsia"/>
        </w:rPr>
        <w:t xml:space="preserve">实现。团问题的判定版本陈述为：</w:t>
      </w:r>
    </w:p>
    <w:p>
      <w:pPr>
        <w:pStyle w:val="BlockText"/>
      </w:pPr>
      <w:r>
        <w:rPr>
          <w:rFonts w:hint="eastAsia"/>
          <w:b/>
          <w:bCs/>
        </w:rPr>
        <w:t xml:space="preserve">问题（CLIQUE）。</w:t>
      </w:r>
      <w:r>
        <w:t xml:space="preserve"> </w:t>
      </w:r>
      <w:r>
        <w:rPr>
          <w:rFonts w:hint="eastAsia"/>
          <w:b/>
          <w:bCs/>
        </w:rPr>
        <w:t xml:space="preserve">输入：</w:t>
      </w:r>
      <w:r>
        <w:t xml:space="preserve"> </w:t>
      </w:r>
      <w:r>
        <w:rPr>
          <w:rFonts w:hint="eastAsia"/>
        </w:rPr>
        <w:t xml:space="preserve">无向图</w:t>
      </w:r>
      <w:r>
        <w:t xml:space="preserve"> </w:t>
      </w:r>
      <m:oMath>
        <m:r>
          <m:t>G</m:t>
        </m:r>
        <m:r>
          <m:rPr>
            <m:sty m:val="p"/>
          </m:rPr>
          <m:t>=</m:t>
        </m:r>
        <m:d>
          <m:dPr>
            <m:begChr m:val="("/>
            <m:sepChr m:val=""/>
            <m:endChr m:val=")"/>
            <m:grow/>
          </m:dPr>
          <m:e>
            <m:r>
              <m:t>V</m:t>
            </m:r>
            <m:r>
              <m:rPr>
                <m:sty m:val="p"/>
              </m:rPr>
              <m:t>,</m:t>
            </m:r>
            <m:r>
              <m:t>E</m:t>
            </m:r>
          </m:e>
        </m:d>
      </m:oMath>
      <w:r>
        <w:rPr>
          <w:rFonts w:hint="eastAsia"/>
        </w:rPr>
        <w:t xml:space="preserve">，正整数</w:t>
      </w:r>
      <w:r>
        <w:t xml:space="preserve"> </w:t>
      </w:r>
      <m:oMath>
        <m:r>
          <m:t>k</m:t>
        </m:r>
      </m:oMath>
      <w:r>
        <w:t xml:space="preserve">。</w:t>
      </w:r>
      <w:r>
        <w:t xml:space="preserve"> </w:t>
      </w:r>
      <w:r>
        <w:rPr>
          <w:rFonts w:hint="eastAsia"/>
          <w:b/>
          <w:bCs/>
        </w:rPr>
        <w:t xml:space="preserve">询问：</w:t>
      </w:r>
      <w:r>
        <w:t xml:space="preserve"> </w:t>
      </w:r>
      <m:oMath>
        <m:r>
          <m:t>G</m:t>
        </m:r>
      </m:oMath>
      <w:r>
        <w:t xml:space="preserve"> </w:t>
      </w:r>
      <w:r>
        <w:rPr>
          <w:rFonts w:hint="eastAsia"/>
        </w:rPr>
        <w:t xml:space="preserve">中是否存在大小为</w:t>
      </w:r>
      <w:r>
        <w:t xml:space="preserve"> </w:t>
      </w:r>
      <m:oMath>
        <m:r>
          <m:t>k</m:t>
        </m:r>
      </m:oMath>
      <w:r>
        <w:t xml:space="preserve"> </w:t>
      </w:r>
      <w:r>
        <w:rPr>
          <w:rFonts w:hint="eastAsia"/>
        </w:rPr>
        <w:t xml:space="preserve">的团——即是否存在</w:t>
      </w:r>
      <w:r>
        <w:t xml:space="preserve"> </w:t>
      </w:r>
      <m:oMath>
        <m:r>
          <m:t>k</m:t>
        </m:r>
      </m:oMath>
      <w:r>
        <w:t xml:space="preserve"> </w:t>
      </w:r>
      <w:r>
        <w:rPr>
          <w:rFonts w:hint="eastAsia"/>
        </w:rPr>
        <w:t xml:space="preserve">个顶点，它们两两之间均有边相连？</w:t>
      </w:r>
    </w:p>
    <w:p>
      <w:pPr>
        <w:pStyle w:val="FirstParagraph"/>
      </w:pPr>
      <w:r>
        <w:t xml:space="preserve">CLIQUE </w:t>
      </w:r>
      <w:r>
        <w:rPr>
          <w:rFonts w:hint="eastAsia"/>
        </w:rPr>
        <w:t xml:space="preserve">是</w:t>
      </w:r>
      <w:r>
        <w:t xml:space="preserve"> NP </w:t>
      </w:r>
      <w:r>
        <w:rPr>
          <w:rFonts w:hint="eastAsia"/>
        </w:rPr>
        <w:t xml:space="preserve">完全的（将在第</w:t>
      </w:r>
      <w:r>
        <w:t xml:space="preserve"> 15.2 </w:t>
      </w:r>
      <w:r>
        <w:rPr>
          <w:rFonts w:hint="eastAsia"/>
        </w:rPr>
        <w:t xml:space="preserve">节通过</w:t>
      </w:r>
      <w:r>
        <w:t xml:space="preserve"> 3-SAT ≤_p CLIQUE </w:t>
      </w:r>
      <w:r>
        <w:rPr>
          <w:rFonts w:hint="eastAsia"/>
        </w:rPr>
        <w:t xml:space="preserve">证明）。此处实现其</w:t>
      </w:r>
      <w:r>
        <w:rPr>
          <w:rFonts w:hint="eastAsia"/>
          <w:b/>
          <w:bCs/>
        </w:rPr>
        <w:t xml:space="preserve">多项式时间验证器</w:t>
      </w:r>
      <w:r>
        <w:rPr>
          <w:rFonts w:hint="eastAsia"/>
        </w:rPr>
        <w:t xml:space="preserve">，以落实“CLIQUE</w:t>
      </w:r>
      <w:r>
        <w:t xml:space="preserve"> ∈ </w:t>
      </w:r>
      <w:r>
        <w:rPr>
          <w:rFonts w:hint="eastAsia"/>
        </w:rPr>
        <w:t xml:space="preserve">NP”这一部分——给定图</w:t>
      </w:r>
      <w:r>
        <w:t xml:space="preserve"> </w:t>
      </w:r>
      <m:oMath>
        <m:r>
          <m:t>G</m:t>
        </m:r>
      </m:oMath>
      <w:r>
        <w:rPr>
          <w:rFonts w:hint="eastAsia"/>
        </w:rPr>
        <w:t xml:space="preserve">、整数</w:t>
      </w:r>
      <w:r>
        <w:t xml:space="preserve"> </w:t>
      </w:r>
      <m:oMath>
        <m:r>
          <m:t>k</m:t>
        </m:r>
      </m:oMath>
      <w:r>
        <w:rPr>
          <w:rFonts w:hint="eastAsia"/>
        </w:rPr>
        <w:t xml:space="preserve">、以及一个候选团（顶点子集）作为证据</w:t>
      </w:r>
      <w:r>
        <w:t xml:space="preserve"> </w:t>
      </w:r>
      <m:oMath>
        <m:r>
          <m:t>y</m:t>
        </m:r>
      </m:oMath>
      <w:r>
        <w:rPr>
          <w:rFonts w:hint="eastAsia"/>
        </w:rPr>
        <w:t xml:space="preserve">，在多项式时间内验证</w:t>
      </w:r>
      <w:r>
        <w:t xml:space="preserve"> </w:t>
      </w:r>
      <m:oMath>
        <m:r>
          <m:t>y</m:t>
        </m:r>
      </m:oMath>
      <w:r>
        <w:t xml:space="preserve"> </w:t>
      </w:r>
      <w:r>
        <w:rPr>
          <w:rFonts w:hint="eastAsia"/>
        </w:rPr>
        <w:t xml:space="preserve">是否确实为一个大小为</w:t>
      </w:r>
      <w:r>
        <w:t xml:space="preserve"> </w:t>
      </w:r>
      <m:oMath>
        <m:r>
          <m:t>k</m:t>
        </m:r>
      </m:oMath>
      <w:r>
        <w:t xml:space="preserve"> </w:t>
      </w:r>
      <w:r>
        <w:rPr>
          <w:rFonts w:hint="eastAsia"/>
        </w:rPr>
        <w:t xml:space="preserve">的团。</w:t>
      </w:r>
    </w:p>
    <w:p>
      <w:pPr>
        <w:pStyle w:val="BodyText"/>
      </w:pPr>
      <w:r>
        <w:rPr>
          <w:rFonts w:hint="eastAsia"/>
          <w:b/>
          <w:bCs/>
        </w:rPr>
        <w:t xml:space="preserve">验证器的不变量与正确性证明。</w:t>
      </w:r>
      <w:r>
        <w:t xml:space="preserve"> </w:t>
      </w:r>
      <w:r>
        <w:rPr>
          <w:rFonts w:hint="eastAsia"/>
        </w:rPr>
        <w:t xml:space="preserve">①【本书证明】</w:t>
      </w:r>
    </w:p>
    <w:p>
      <w:pPr>
        <w:pStyle w:val="BlockText"/>
      </w:pPr>
      <w:r>
        <w:rPr>
          <w:rFonts w:hint="eastAsia"/>
          <w:b/>
          <w:bCs/>
        </w:rPr>
        <w:t xml:space="preserve">操作：</w:t>
      </w:r>
      <w:r>
        <w:t xml:space="preserve"> </w:t>
      </w:r>
      <w:r>
        <w:rPr>
          <w:rStyle w:val="VerbatimChar"/>
        </w:rPr>
        <w:t xml:space="preserve">verify_clique(G, k, certificate)</w:t>
      </w:r>
      <w:r>
        <w:t xml:space="preserve"> </w:t>
      </w:r>
      <w:r>
        <w:rPr>
          <w:rFonts w:hint="eastAsia"/>
          <w:b/>
          <w:bCs/>
        </w:rPr>
        <w:t xml:space="preserve">输入：</w:t>
      </w:r>
      <w:r>
        <w:t xml:space="preserve"> </w:t>
      </w:r>
      <w:r>
        <w:rPr>
          <w:rFonts w:hint="eastAsia"/>
        </w:rPr>
        <w:t xml:space="preserve">邻接矩阵或邻接表表示的图</w:t>
      </w:r>
      <w:r>
        <w:t xml:space="preserve"> </w:t>
      </w:r>
      <m:oMath>
        <m:r>
          <m:t>G</m:t>
        </m:r>
      </m:oMath>
      <w:r>
        <w:rPr>
          <w:rFonts w:hint="eastAsia"/>
        </w:rPr>
        <w:t xml:space="preserve">，正整数</w:t>
      </w:r>
      <w:r>
        <w:t xml:space="preserve"> </w:t>
      </w:r>
      <m:oMath>
        <m:r>
          <m:t>k</m:t>
        </m:r>
      </m:oMath>
      <w:r>
        <w:rPr>
          <w:rFonts w:hint="eastAsia"/>
        </w:rPr>
        <w:t xml:space="preserve">，候选团</w:t>
      </w:r>
      <w:r>
        <w:t xml:space="preserve"> </w:t>
      </w:r>
      <w:r>
        <w:rPr>
          <w:rStyle w:val="VerbatimChar"/>
        </w:rPr>
        <w:t xml:space="preserve">certificate</w:t>
      </w:r>
      <w:r>
        <w:rPr>
          <w:rFonts w:hint="eastAsia"/>
        </w:rPr>
        <w:t xml:space="preserve">（顶点编号的列表）。</w:t>
      </w:r>
      <w:r>
        <w:t xml:space="preserve"> </w:t>
      </w:r>
      <w:r>
        <w:rPr>
          <w:rFonts w:hint="eastAsia"/>
          <w:b/>
          <w:bCs/>
        </w:rPr>
        <w:t xml:space="preserve">输出：</w:t>
      </w:r>
      <w:r>
        <w:t xml:space="preserve"> </w:t>
      </w:r>
      <w:r>
        <w:rPr>
          <w:rStyle w:val="VerbatimChar"/>
        </w:rPr>
        <w:t xml:space="preserve">True</w:t>
      </w:r>
      <w:r>
        <w:t xml:space="preserve"> </w:t>
      </w:r>
      <w:r>
        <w:rPr>
          <w:rFonts w:hint="eastAsia"/>
        </w:rPr>
        <w:t xml:space="preserve">如果</w:t>
      </w:r>
      <w:r>
        <w:t xml:space="preserve"> </w:t>
      </w:r>
      <w:r>
        <w:rPr>
          <w:rStyle w:val="VerbatimChar"/>
        </w:rPr>
        <w:t xml:space="preserve">certificate</w:t>
      </w:r>
      <w:r>
        <w:t xml:space="preserve"> </w:t>
      </w:r>
      <w:r>
        <w:rPr>
          <w:rFonts w:hint="eastAsia"/>
        </w:rPr>
        <w:t xml:space="preserve">确为</w:t>
      </w:r>
      <w:r>
        <w:t xml:space="preserve"> </w:t>
      </w:r>
      <m:oMath>
        <m:r>
          <m:t>G</m:t>
        </m:r>
      </m:oMath>
      <w:r>
        <w:t xml:space="preserve"> </w:t>
      </w:r>
      <w:r>
        <w:rPr>
          <w:rFonts w:hint="eastAsia"/>
        </w:rPr>
        <w:t xml:space="preserve">中大小为</w:t>
      </w:r>
      <w:r>
        <w:t xml:space="preserve"> </w:t>
      </w:r>
      <m:oMath>
        <m:r>
          <m:t>k</m:t>
        </m:r>
      </m:oMath>
      <w:r>
        <w:t xml:space="preserve"> </w:t>
      </w:r>
      <w:r>
        <w:rPr>
          <w:rFonts w:hint="eastAsia"/>
        </w:rPr>
        <w:t xml:space="preserve">的团；否则</w:t>
      </w:r>
      <w:r>
        <w:t xml:space="preserve"> </w:t>
      </w:r>
      <w:r>
        <w:rPr>
          <w:rStyle w:val="VerbatimChar"/>
        </w:rPr>
        <w:t xml:space="preserve">False</w:t>
      </w:r>
      <w:r>
        <w:t xml:space="preserve">。</w:t>
      </w:r>
      <w:r>
        <w:t xml:space="preserve"> </w:t>
      </w:r>
      <w:r>
        <w:rPr>
          <w:rFonts w:hint="eastAsia"/>
          <w:b/>
          <w:bCs/>
        </w:rPr>
        <w:t xml:space="preserve">不变量保证：</w:t>
      </w:r>
      <w:r>
        <w:t xml:space="preserve"> </w:t>
      </w:r>
      <w:r>
        <w:rPr>
          <w:rFonts w:hint="eastAsia"/>
        </w:rPr>
        <w:t xml:space="preserve">（1）验证器检查</w:t>
      </w:r>
      <w:r>
        <w:t xml:space="preserve"> </w:t>
      </w:r>
      <w:r>
        <w:rPr>
          <w:rStyle w:val="VerbatimChar"/>
        </w:rPr>
        <w:t xml:space="preserve">certificate</w:t>
      </w:r>
      <w:r>
        <w:t xml:space="preserve"> </w:t>
      </w:r>
      <w:r>
        <w:rPr>
          <w:rFonts w:hint="eastAsia"/>
        </w:rPr>
        <w:t xml:space="preserve">中每个候选顶点确实属于</w:t>
      </w:r>
      <w:r>
        <w:t xml:space="preserve"> </w:t>
      </w:r>
      <m:oMath>
        <m:r>
          <m:t>G</m:t>
        </m:r>
      </m:oMath>
      <w:r>
        <w:rPr>
          <w:rFonts w:hint="eastAsia"/>
        </w:rPr>
        <w:t xml:space="preserve">；（2）检查</w:t>
      </w:r>
      <w:r>
        <w:t xml:space="preserve"> </w:t>
      </w:r>
      <w:r>
        <w:rPr>
          <w:rStyle w:val="VerbatimChar"/>
        </w:rPr>
        <w:t xml:space="preserve">certificate</w:t>
      </w:r>
      <w:r>
        <w:t xml:space="preserve"> </w:t>
      </w:r>
      <w:r>
        <w:rPr>
          <w:rFonts w:hint="eastAsia"/>
        </w:rPr>
        <w:t xml:space="preserve">的大小是否为</w:t>
      </w:r>
      <w:r>
        <w:t xml:space="preserve"> </w:t>
      </w:r>
      <m:oMath>
        <m:r>
          <m:t>k</m:t>
        </m:r>
      </m:oMath>
      <w:r>
        <w:rPr>
          <w:rFonts w:hint="eastAsia"/>
        </w:rPr>
        <w:t xml:space="preserve">；（3）任意两个不同顶点在</w:t>
      </w:r>
      <w:r>
        <w:t xml:space="preserve"> </w:t>
      </w:r>
      <m:oMath>
        <m:r>
          <m:t>G</m:t>
        </m:r>
      </m:oMath>
      <w:r>
        <w:t xml:space="preserve"> </w:t>
      </w:r>
      <w:r>
        <w:rPr>
          <w:rFonts w:hint="eastAsia"/>
        </w:rPr>
        <w:t xml:space="preserve">中均有边相连。若所有检查通过，则</w:t>
      </w:r>
      <w:r>
        <w:t xml:space="preserve"> </w:t>
      </w:r>
      <w:r>
        <w:rPr>
          <w:rStyle w:val="VerbatimChar"/>
        </w:rPr>
        <w:t xml:space="preserve">certificate</w:t>
      </w:r>
      <w:r>
        <w:t xml:space="preserve"> </w:t>
      </w:r>
      <w:r>
        <w:rPr>
          <w:rFonts w:hint="eastAsia"/>
        </w:rPr>
        <w:t xml:space="preserve">为一有效团，返回</w:t>
      </w:r>
      <w:r>
        <w:t xml:space="preserve"> </w:t>
      </w:r>
      <w:r>
        <w:rPr>
          <w:rStyle w:val="VerbatimChar"/>
        </w:rPr>
        <w:t xml:space="preserve">True</w:t>
      </w:r>
      <w:r>
        <w:rPr>
          <w:rFonts w:hint="eastAsia"/>
        </w:rPr>
        <w:t xml:space="preserve">；任何一项失败立即返回</w:t>
      </w:r>
      <w:r>
        <w:t xml:space="preserve"> </w:t>
      </w:r>
      <w:r>
        <w:rPr>
          <w:rStyle w:val="VerbatimChar"/>
        </w:rPr>
        <w:t xml:space="preserve">False</w:t>
      </w:r>
      <w:r>
        <w:t xml:space="preserve">。</w:t>
      </w:r>
    </w:p>
    <w:p>
      <w:pPr>
        <w:pStyle w:val="FirstParagraph"/>
      </w:pPr>
      <w:r>
        <w:rPr>
          <w:rFonts w:hint="eastAsia"/>
          <w:b/>
          <w:bCs/>
        </w:rPr>
        <w:t xml:space="preserve">正确性。</w:t>
      </w:r>
      <w:r>
        <w:t xml:space="preserve"> </w:t>
      </w:r>
      <w:r>
        <w:rPr>
          <w:rFonts w:hint="eastAsia"/>
        </w:rPr>
        <w:t xml:space="preserve">若</w:t>
      </w:r>
      <w:r>
        <w:t xml:space="preserve"> </w:t>
      </w:r>
      <m:oMath>
        <m:r>
          <m:t>G</m:t>
        </m:r>
      </m:oMath>
      <w:r>
        <w:t xml:space="preserve"> </w:t>
      </w:r>
      <w:r>
        <w:rPr>
          <w:rFonts w:hint="eastAsia"/>
        </w:rPr>
        <w:t xml:space="preserve">中存在大小为</w:t>
      </w:r>
      <w:r>
        <w:t xml:space="preserve"> </w:t>
      </w:r>
      <m:oMath>
        <m:r>
          <m:t>k</m:t>
        </m:r>
      </m:oMath>
      <w:r>
        <w:t xml:space="preserve"> </w:t>
      </w:r>
      <w:r>
        <w:rPr>
          <w:rFonts w:hint="eastAsia"/>
        </w:rPr>
        <w:t xml:space="preserve">的团</w:t>
      </w:r>
      <w:r>
        <w:t xml:space="preserve"> </w:t>
      </w:r>
      <m:oMath>
        <m:r>
          <m:t>C</m:t>
        </m:r>
        <m:r>
          <m:rPr>
            <m:sty m:val="p"/>
          </m:rPr>
          <m:t>⊆</m:t>
        </m:r>
        <m:r>
          <m:t>V</m:t>
        </m:r>
      </m:oMath>
      <w:r>
        <w:rPr>
          <w:rFonts w:hint="eastAsia"/>
        </w:rPr>
        <w:t xml:space="preserve">，将</w:t>
      </w:r>
      <w:r>
        <w:t xml:space="preserve"> </w:t>
      </w:r>
      <m:oMath>
        <m:r>
          <m:t>C</m:t>
        </m:r>
      </m:oMath>
      <w:r>
        <w:t xml:space="preserve"> </w:t>
      </w:r>
      <w:r>
        <w:rPr>
          <w:rFonts w:hint="eastAsia"/>
        </w:rPr>
        <w:t xml:space="preserve">作为证据传给验证器：检查（1）因</w:t>
      </w:r>
      <w:r>
        <w:t xml:space="preserve"> </w:t>
      </w:r>
      <m:oMath>
        <m:r>
          <m:t>C</m:t>
        </m:r>
        <m:r>
          <m:rPr>
            <m:sty m:val="p"/>
          </m:rPr>
          <m:t>⊆</m:t>
        </m:r>
        <m:r>
          <m:t>V</m:t>
        </m:r>
      </m:oMath>
      <w:r>
        <w:t xml:space="preserve"> </w:t>
      </w:r>
      <w:r>
        <w:rPr>
          <w:rFonts w:hint="eastAsia"/>
        </w:rPr>
        <w:t xml:space="preserve">全部通过；检查（2）因</w:t>
      </w:r>
      <w:r>
        <w:t xml:space="preserve"> </w:t>
      </w:r>
      <m:oMath>
        <m:d>
          <m:dPr>
            <m:begChr m:val="|"/>
            <m:sepChr m:val=""/>
            <m:endChr m:val="|"/>
            <m:grow/>
          </m:dPr>
          <m:e>
            <m:r>
              <m:t>C</m:t>
            </m:r>
          </m:e>
        </m:d>
        <m:r>
          <m:rPr>
            <m:sty m:val="p"/>
          </m:rPr>
          <m:t>=</m:t>
        </m:r>
        <m:r>
          <m:t>k</m:t>
        </m:r>
      </m:oMath>
      <w:r>
        <w:t xml:space="preserve"> </w:t>
      </w:r>
      <w:r>
        <w:rPr>
          <w:rFonts w:hint="eastAsia"/>
        </w:rPr>
        <w:t xml:space="preserve">通过；检查（3）因团定义要求任意两点有边，通过。故验证器返回</w:t>
      </w:r>
      <w:r>
        <w:t xml:space="preserve"> </w:t>
      </w:r>
      <w:r>
        <w:rPr>
          <w:rStyle w:val="VerbatimChar"/>
        </w:rPr>
        <w:t xml:space="preserve">True</w:t>
      </w:r>
      <w:r>
        <w:rPr>
          <w:rFonts w:hint="eastAsia"/>
        </w:rPr>
        <w:t xml:space="preserve">。反之，若验证器对某证据返回</w:t>
      </w:r>
      <w:r>
        <w:t xml:space="preserve"> </w:t>
      </w:r>
      <w:r>
        <w:rPr>
          <w:rStyle w:val="VerbatimChar"/>
        </w:rPr>
        <w:t xml:space="preserve">True</w:t>
      </w:r>
      <w:r>
        <w:rPr>
          <w:rFonts w:hint="eastAsia"/>
        </w:rPr>
        <w:t xml:space="preserve">，则证据本身就是一个符合全部三项检查的顶点子集，按定义为有效团。验证器是“完备且健全”的。</w:t>
      </w:r>
    </w:p>
    <w:p>
      <w:pPr>
        <w:pStyle w:val="BodyText"/>
      </w:pPr>
      <w:r>
        <w:rPr>
          <w:rFonts w:hint="eastAsia"/>
          <w:b/>
          <w:bCs/>
        </w:rPr>
        <w:t xml:space="preserve">复杂度分析。</w:t>
      </w:r>
      <w:r>
        <w:t xml:space="preserve"> </w:t>
      </w:r>
      <w:r>
        <w:rPr>
          <w:rFonts w:hint="eastAsia"/>
        </w:rPr>
        <w:t xml:space="preserve">检查（1）为</w:t>
      </w:r>
      <w:r>
        <w:t xml:space="preserve"> </w:t>
      </w:r>
      <m:oMath>
        <m:r>
          <m:t>O</m:t>
        </m:r>
        <m:d>
          <m:dPr>
            <m:begChr m:val="("/>
            <m:sepChr m:val=""/>
            <m:endChr m:val=")"/>
            <m:grow/>
          </m:dPr>
          <m:e>
            <m:r>
              <m:t>k</m:t>
            </m:r>
          </m:e>
        </m:d>
      </m:oMath>
      <w:r>
        <w:t xml:space="preserve"> </w:t>
      </w:r>
      <w:r>
        <w:rPr>
          <w:rFonts w:hint="eastAsia"/>
        </w:rPr>
        <w:t xml:space="preserve">次顶点存在性查询（若使用哈希集或布尔数组）；检查（2）为</w:t>
      </w:r>
      <w:r>
        <w:t xml:space="preserve"> </w:t>
      </w:r>
      <m:oMath>
        <m:r>
          <m:t>O</m:t>
        </m:r>
        <m:d>
          <m:dPr>
            <m:begChr m:val="("/>
            <m:sepChr m:val=""/>
            <m:endChr m:val=")"/>
            <m:grow/>
          </m:dPr>
          <m:e>
            <m:r>
              <m:t>1</m:t>
            </m:r>
          </m:e>
        </m:d>
      </m:oMath>
      <w:r>
        <w:t xml:space="preserve"> </w:t>
      </w:r>
      <w:r>
        <w:rPr>
          <w:rFonts w:hint="eastAsia"/>
        </w:rPr>
        <w:t xml:space="preserve">取长度；检查（3）需检查</w:t>
      </w:r>
      <w:r>
        <w:t xml:space="preserve"> </w:t>
      </w:r>
      <m:oMath>
        <m:r>
          <m:t>C</m:t>
        </m:r>
      </m:oMath>
      <w:r>
        <w:t xml:space="preserve"> </w:t>
      </w:r>
      <w:r>
        <w:rPr>
          <w:rFonts w:hint="eastAsia"/>
        </w:rPr>
        <w:t xml:space="preserve">中所有</w:t>
      </w:r>
      <w:r>
        <w:t xml:space="preserve"> </w:t>
      </w:r>
      <m:oMath>
        <m:d>
          <m:dPr>
            <m:begChr m:val="("/>
            <m:sepChr m:val=""/>
            <m:endChr m:val=")"/>
            <m:grow/>
          </m:dPr>
          <m:e>
            <m:f>
              <m:fPr>
                <m:type m:val="noBar"/>
              </m:fPr>
              <m:num>
                <m:r>
                  <m:t>k</m:t>
                </m:r>
              </m:num>
              <m:den>
                <m:r>
                  <m:t>2</m:t>
                </m:r>
              </m:den>
            </m:f>
          </m:e>
        </m:d>
        <m:r>
          <m:rPr>
            <m:sty m:val="p"/>
          </m:rPr>
          <m:t>=</m:t>
        </m:r>
        <m:r>
          <m:t>O</m:t>
        </m:r>
        <m:d>
          <m:dPr>
            <m:begChr m:val="("/>
            <m:sepChr m:val=""/>
            <m:endChr m:val=")"/>
            <m:grow/>
          </m:dPr>
          <m:e>
            <m:sSup>
              <m:e>
                <m:r>
                  <m:t>k</m:t>
                </m:r>
              </m:e>
              <m:sup>
                <m:r>
                  <m:t>2</m:t>
                </m:r>
              </m:sup>
            </m:sSup>
          </m:e>
        </m:d>
      </m:oMath>
      <w:r>
        <w:t xml:space="preserve"> </w:t>
      </w:r>
      <w:r>
        <w:rPr>
          <w:rFonts w:hint="eastAsia"/>
        </w:rPr>
        <w:t xml:space="preserve">个顶点对的邻接关系，每次查询</w:t>
      </w:r>
      <w:r>
        <w:t xml:space="preserve"> </w:t>
      </w:r>
      <m:oMath>
        <m:r>
          <m:t>O</m:t>
        </m:r>
        <m:d>
          <m:dPr>
            <m:begChr m:val="("/>
            <m:sepChr m:val=""/>
            <m:endChr m:val=")"/>
            <m:grow/>
          </m:dPr>
          <m:e>
            <m:r>
              <m:t>1</m:t>
            </m:r>
          </m:e>
        </m:d>
      </m:oMath>
      <w:r>
        <w:rPr>
          <w:rFonts w:hint="eastAsia"/>
        </w:rPr>
        <w:t xml:space="preserve">。总时间复杂度</w:t>
      </w:r>
      <w:r>
        <w:t xml:space="preserve"> </w:t>
      </w:r>
      <m:oMath>
        <m:r>
          <m:t>O</m:t>
        </m:r>
        <m:d>
          <m:dPr>
            <m:begChr m:val="("/>
            <m:sepChr m:val=""/>
            <m:endChr m:val=")"/>
            <m:grow/>
          </m:dPr>
          <m:e>
            <m:sSup>
              <m:e>
                <m:r>
                  <m:t>k</m:t>
                </m:r>
              </m:e>
              <m:sup>
                <m:r>
                  <m:t>2</m:t>
                </m:r>
              </m:sup>
            </m:sSup>
          </m:e>
        </m:d>
      </m:oMath>
      <w:r>
        <w:rPr>
          <w:rFonts w:hint="eastAsia"/>
        </w:rPr>
        <w:t xml:space="preserve">，当</w:t>
      </w:r>
      <w:r>
        <w:t xml:space="preserve"> </w:t>
      </w:r>
      <m:oMath>
        <m:r>
          <m:t>k</m:t>
        </m:r>
        <m:r>
          <m:rPr>
            <m:sty m:val="p"/>
          </m:rPr>
          <m:t>≤</m:t>
        </m:r>
        <m:d>
          <m:dPr>
            <m:begChr m:val="|"/>
            <m:sepChr m:val=""/>
            <m:endChr m:val="|"/>
            <m:grow/>
          </m:dPr>
          <m:e>
            <m:r>
              <m:t>V</m:t>
            </m:r>
          </m:e>
        </m:d>
      </m:oMath>
      <w:r>
        <w:t xml:space="preserve"> </w:t>
      </w:r>
      <w:r>
        <w:rPr>
          <w:rFonts w:hint="eastAsia"/>
        </w:rPr>
        <w:t xml:space="preserve">时是输入规模的多项式。因此该验证器是一个合法的</w:t>
      </w:r>
      <w:r>
        <w:t xml:space="preserve"> NP </w:t>
      </w:r>
      <w:r>
        <w:rPr>
          <w:rFonts w:hint="eastAsia"/>
        </w:rPr>
        <w:t xml:space="preserve">验证器。</w:t>
      </w:r>
    </w:p>
    <w:p>
      <w:pPr>
        <w:pStyle w:val="SourceCode"/>
      </w:pPr>
      <w:r>
        <w:rPr>
          <w:rStyle w:val="CommentTok"/>
        </w:rPr>
        <w:t xml:space="preserve">"""</w:t>
      </w:r>
      <w:r>
        <w:br/>
      </w:r>
      <w:r>
        <w:rPr>
          <w:rStyle w:val="CommentTok"/>
        </w:rPr>
        <w:t xml:space="preserve">团问题（CLIQUE）的 NP 验证器</w:t>
      </w:r>
      <w:r>
        <w:br/>
      </w:r>
      <w:r>
        <w:rPr>
          <w:rStyle w:val="CommentTok"/>
        </w:rPr>
        <w:t xml:space="preserve">输入：图 G（邻接矩阵），整数 k，候选团 certificate（顶点列表）</w:t>
      </w:r>
      <w:r>
        <w:br/>
      </w:r>
      <w:r>
        <w:rPr>
          <w:rStyle w:val="CommentTok"/>
        </w:rPr>
        <w:t xml:space="preserve">输出：True 如果 certificate 是大小为 k 的团，否则 False</w:t>
      </w:r>
      <w:r>
        <w:br/>
      </w:r>
      <w:r>
        <w:br/>
      </w:r>
      <w:r>
        <w:rPr>
          <w:rStyle w:val="CommentTok"/>
        </w:rPr>
        <w:t xml:space="preserve">时间复杂度：O(k^2)，空间复杂度：O(1)（不计输入存储）</w:t>
      </w:r>
      <w:r>
        <w:br/>
      </w:r>
      <w:r>
        <w:rPr>
          <w:rStyle w:val="CommentTok"/>
        </w:rPr>
        <w:t xml:space="preserve">"""</w:t>
      </w:r>
      <w:r>
        <w:br/>
      </w:r>
      <w:r>
        <w:br/>
      </w:r>
      <w:r>
        <w:rPr>
          <w:rStyle w:val="KeywordTok"/>
        </w:rPr>
        <w:t xml:space="preserve">def</w:t>
      </w:r>
      <w:r>
        <w:rPr>
          <w:rStyle w:val="NormalTok"/>
        </w:rPr>
        <w:t xml:space="preserve"> verify_clique(adj_matrix, k, certificate):</w:t>
      </w:r>
      <w:r>
        <w:br/>
      </w:r>
      <w:r>
        <w:rPr>
          <w:rStyle w:val="NormalTok"/>
        </w:rPr>
        <w:t xml:space="preserve"> </w:t>
      </w:r>
      <w:r>
        <w:rPr>
          <w:rStyle w:val="CommentTok"/>
        </w:rPr>
        <w:t xml:space="preserve">"""</w:t>
      </w:r>
      <w:r>
        <w:br/>
      </w:r>
      <w:r>
        <w:rPr>
          <w:rStyle w:val="CommentTok"/>
        </w:rPr>
        <w:t xml:space="preserve"> 验证器：检查 certificate 是否为图 adj_matrix 中的有效 k-团</w:t>
      </w:r>
      <w:r>
        <w:br/>
      </w:r>
      <w:r>
        <w:rPr>
          <w:rStyle w:val="CommentTok"/>
        </w:rPr>
        <w:t xml:space="preserve"> adj_matrix: 二维列表，adj_matrix[u][v] == 1 表示 u 与 v 相邻</w:t>
      </w:r>
      <w:r>
        <w:br/>
      </w:r>
      <w:r>
        <w:rPr>
          <w:rStyle w:val="CommentTok"/>
        </w:rPr>
        <w:t xml:space="preserve"> k: 正整数，要求的团大小</w:t>
      </w:r>
      <w:r>
        <w:br/>
      </w:r>
      <w:r>
        <w:rPr>
          <w:rStyle w:val="CommentTok"/>
        </w:rPr>
        <w:t xml:space="preserve"> certificate: 整数列表，候选团的顶点编号（从 0 开始）</w:t>
      </w:r>
      <w:r>
        <w:br/>
      </w:r>
      <w:r>
        <w:rPr>
          <w:rStyle w:val="CommentTok"/>
        </w:rPr>
        <w:t xml:space="preserve"> """</w:t>
      </w:r>
      <w:r>
        <w:br/>
      </w:r>
      <w:r>
        <w:rPr>
          <w:rStyle w:val="NormalTok"/>
        </w:rPr>
        <w:t xml:space="preserve"> </w:t>
      </w:r>
      <w:r>
        <w:rPr>
          <w:rStyle w:val="CommentTok"/>
        </w:rPr>
        <w:t xml:space="preserve"># 快速健全性检查</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(adj_matrix) </w:t>
      </w:r>
      <w:r>
        <w:rPr>
          <w:rStyle w:val="CommentTok"/>
        </w:rPr>
        <w:t xml:space="preserve"># 顶点数</w:t>
      </w:r>
      <w:r>
        <w:br/>
      </w:r>
      <w:r>
        <w:rPr>
          <w:rStyle w:val="NormalTok"/>
        </w:rPr>
        <w:t xml:space="preserve"> cert_size </w:t>
      </w:r>
      <w:r>
        <w:rPr>
          <w:rStyle w:val="OperatorTok"/>
        </w:rPr>
        <w:t xml:space="preserve">=</w:t>
      </w:r>
      <w:r>
        <w:rPr>
          <w:rStyle w:val="NormalTok"/>
        </w:rPr>
        <w:t xml:space="preserve"> </w:t>
      </w:r>
      <w:r>
        <w:rPr>
          <w:rStyle w:val="BuiltInTok"/>
        </w:rPr>
        <w:t xml:space="preserve">len</w:t>
      </w:r>
      <w:r>
        <w:rPr>
          <w:rStyle w:val="NormalTok"/>
        </w:rPr>
        <w:t xml:space="preserve">(certificate)</w:t>
      </w:r>
      <w:r>
        <w:br/>
      </w:r>
      <w:r>
        <w:br/>
      </w:r>
      <w:r>
        <w:rPr>
          <w:rStyle w:val="NormalTok"/>
        </w:rPr>
        <w:t xml:space="preserve"> </w:t>
      </w:r>
      <w:r>
        <w:rPr>
          <w:rStyle w:val="CommentTok"/>
        </w:rPr>
        <w:t xml:space="preserve"># 不变量检查(1)：证书大小必须为 k</w:t>
      </w:r>
      <w:r>
        <w:br/>
      </w:r>
      <w:r>
        <w:rPr>
          <w:rStyle w:val="NormalTok"/>
        </w:rPr>
        <w:t xml:space="preserve"> </w:t>
      </w:r>
      <w:r>
        <w:rPr>
          <w:rStyle w:val="ControlFlowTok"/>
        </w:rPr>
        <w:t xml:space="preserve">if</w:t>
      </w:r>
      <w:r>
        <w:rPr>
          <w:rStyle w:val="NormalTok"/>
        </w:rPr>
        <w:t xml:space="preserve"> cert_size </w:t>
      </w:r>
      <w:r>
        <w:rPr>
          <w:rStyle w:val="OperatorTok"/>
        </w:rPr>
        <w:t xml:space="preserve">!=</w:t>
      </w:r>
      <w:r>
        <w:rPr>
          <w:rStyle w:val="NormalTok"/>
        </w:rPr>
        <w:t xml:space="preserve"> 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不变量检查(2)：所有顶点必须在有效范围内</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certificate:</w:t>
      </w:r>
      <w:r>
        <w:br/>
      </w:r>
      <w:r>
        <w:rPr>
          <w:rStyle w:val="NormalTok"/>
        </w:rPr>
        <w:t xml:space="preserve"> </w:t>
      </w:r>
      <w:r>
        <w:rPr>
          <w:rStyle w:val="ControlFlowTok"/>
        </w:rPr>
        <w:t xml:space="preserve">if</w:t>
      </w:r>
      <w:r>
        <w:rPr>
          <w:rStyle w:val="NormalTok"/>
        </w:rPr>
        <w:t xml:space="preserve"> v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v </w:t>
      </w:r>
      <w:r>
        <w:rPr>
          <w:rStyle w:val="OperatorTok"/>
        </w:rPr>
        <w:t xml:space="preserve">&gt;=</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不变量检查(3)：证书内的顶点必须两两相邻</w:t>
      </w:r>
      <w:r>
        <w:br/>
      </w:r>
      <w:r>
        <w:rPr>
          <w:rStyle w:val="NormalTok"/>
        </w:rPr>
        <w:t xml:space="preserve"> </w:t>
      </w:r>
      <w:r>
        <w:rPr>
          <w:rStyle w:val="CommentTok"/>
        </w:rPr>
        <w:t xml:space="preserve"># 包含自环检查：团通常不允许自环，但这里通过图的定义隐式处理</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k):</w:t>
      </w:r>
      <w:r>
        <w:br/>
      </w:r>
      <w:r>
        <w:rPr>
          <w:rStyle w:val="NormalTok"/>
        </w:rPr>
        <w:t xml:space="preserve"> u </w:t>
      </w:r>
      <w:r>
        <w:rPr>
          <w:rStyle w:val="OperatorTok"/>
        </w:rPr>
        <w:t xml:space="preserve">=</w:t>
      </w:r>
      <w:r>
        <w:rPr>
          <w:rStyle w:val="NormalTok"/>
        </w:rPr>
        <w:t xml:space="preserve"> certificate[i]</w:t>
      </w:r>
      <w:r>
        <w:br/>
      </w:r>
      <w:r>
        <w:rPr>
          <w:rStyle w:val="NormalTok"/>
        </w:rPr>
        <w:t xml:space="preserve"> v </w:t>
      </w:r>
      <w:r>
        <w:rPr>
          <w:rStyle w:val="OperatorTok"/>
        </w:rPr>
        <w:t xml:space="preserve">=</w:t>
      </w:r>
      <w:r>
        <w:rPr>
          <w:rStyle w:val="NormalTok"/>
        </w:rPr>
        <w:t xml:space="preserve"> certificate[j]</w:t>
      </w:r>
      <w:r>
        <w:br/>
      </w:r>
      <w:r>
        <w:rPr>
          <w:rStyle w:val="NormalTok"/>
        </w:rPr>
        <w:t xml:space="preserve"> </w:t>
      </w:r>
      <w:r>
        <w:rPr>
          <w:rStyle w:val="ControlFlowTok"/>
        </w:rPr>
        <w:t xml:space="preserve">if</w:t>
      </w:r>
      <w:r>
        <w:rPr>
          <w:rStyle w:val="NormalTok"/>
        </w:rPr>
        <w:t xml:space="preserve"> adj_matrix[u][v]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缺失边，不是团</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mmentTok"/>
        </w:rPr>
        <w:t xml:space="preserve"># ────────────────────────────</w:t>
      </w:r>
      <w:r>
        <w:br/>
      </w:r>
      <w:r>
        <w:rPr>
          <w:rStyle w:val="CommentTok"/>
        </w:rPr>
        <w:t xml:space="preserve"># 测试示例</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构造一个简单的三角形（3-团）图</w:t>
      </w:r>
      <w:r>
        <w:br/>
      </w:r>
      <w:r>
        <w:rPr>
          <w:rStyle w:val="NormalTok"/>
        </w:rPr>
        <w:t xml:space="preserve"> </w:t>
      </w:r>
      <w:r>
        <w:rPr>
          <w:rStyle w:val="CommentTok"/>
        </w:rPr>
        <w:t xml:space="preserve"># 顶点 0, 1, 2 构成 K3；顶点 3 只与 2 相连</w:t>
      </w:r>
      <w:r>
        <w:br/>
      </w:r>
      <w:r>
        <w:rPr>
          <w:rStyle w:val="NormalTok"/>
        </w:rPr>
        <w:t xml:space="preserve"> G </w:t>
      </w:r>
      <w:r>
        <w:rPr>
          <w:rStyle w:val="OperatorTok"/>
        </w:rPr>
        <w:t xml:space="preserve">=</w:t>
      </w:r>
      <w:r>
        <w:rPr>
          <w:rStyle w:val="NormalTok"/>
        </w:rPr>
        <w:t xml:space="preserve"> [</w:t>
      </w:r>
      <w:r>
        <w:br/>
      </w:r>
      <w:r>
        <w:rPr>
          <w:rStyle w:val="NormalTok"/>
        </w:rPr>
        <w:t xml:space="preserve">, </w:t>
      </w:r>
      <w:r>
        <w:rPr>
          <w:rStyle w:val="CommentTok"/>
        </w:rPr>
        <w:t xml:space="preserve"># 顶点 0</w:t>
      </w:r>
      <w:r>
        <w:br/>
      </w:r>
      <w:r>
        <w:rPr>
          <w:rStyle w:val="NormalTok"/>
        </w:rPr>
        <w:t xml:space="preserve">, </w:t>
      </w:r>
      <w:r>
        <w:rPr>
          <w:rStyle w:val="CommentTok"/>
        </w:rPr>
        <w:t xml:space="preserve"># 顶点 1</w:t>
      </w:r>
      <w:r>
        <w:br/>
      </w:r>
      <w:r>
        <w:rPr>
          <w:rStyle w:val="NormalTok"/>
        </w:rPr>
        <w:t xml:space="preserve">, </w:t>
      </w:r>
      <w:r>
        <w:rPr>
          <w:rStyle w:val="CommentTok"/>
        </w:rPr>
        <w:t xml:space="preserve"># 顶点 2</w:t>
      </w:r>
      <w:r>
        <w:br/>
      </w:r>
      <w:r>
        <w:rPr>
          <w:rStyle w:val="NormalTok"/>
        </w:rPr>
        <w:t xml:space="preserve">, </w:t>
      </w:r>
      <w:r>
        <w:rPr>
          <w:rStyle w:val="CommentTok"/>
        </w:rPr>
        <w:t xml:space="preserve"># 顶点 3</w:t>
      </w:r>
      <w:r>
        <w:br/>
      </w:r>
      <w:r>
        <w:rPr>
          <w:rStyle w:val="NormalTok"/>
        </w:rPr>
        <w:t xml:space="preserve"> ]</w:t>
      </w:r>
      <w:r>
        <w:br/>
      </w:r>
      <w:r>
        <w:br/>
      </w:r>
      <w:r>
        <w:rPr>
          <w:rStyle w:val="NormalTok"/>
        </w:rPr>
        <w:t xml:space="preserve"> </w:t>
      </w:r>
      <w:r>
        <w:rPr>
          <w:rStyle w:val="CommentTok"/>
        </w:rPr>
        <w:t xml:space="preserve"># 测试 1：证书为，k=3，应为 True（是一个 3-团）</w:t>
      </w:r>
      <w:r>
        <w:br/>
      </w:r>
      <w:r>
        <w:rPr>
          <w:rStyle w:val="NormalTok"/>
        </w:rPr>
        <w:t xml:space="preserve"> </w:t>
      </w:r>
      <w:r>
        <w:rPr>
          <w:rStyle w:val="BuiltInTok"/>
        </w:rPr>
        <w:t xml:space="preserve">print</w:t>
      </w:r>
      <w:r>
        <w:rPr>
          <w:rStyle w:val="NormalTok"/>
        </w:rPr>
        <w:t xml:space="preserve">(</w:t>
      </w:r>
      <w:r>
        <w:rPr>
          <w:rStyle w:val="StringTok"/>
        </w:rPr>
        <w:t xml:space="preserve">"测试 1:"</w:t>
      </w:r>
      <w:r>
        <w:rPr>
          <w:rStyle w:val="NormalTok"/>
        </w:rPr>
        <w:t xml:space="preserve">, verify_clique(G, </w:t>
      </w:r>
      <w:r>
        <w:rPr>
          <w:rStyle w:val="DecValTok"/>
        </w:rPr>
        <w:t xml:space="preserve">3</w:t>
      </w:r>
      <w:r>
        <w:rPr>
          <w:rStyle w:val="NormalTok"/>
        </w:rPr>
        <w:t xml:space="preserve">,)) </w:t>
      </w:r>
      <w:r>
        <w:rPr>
          <w:rStyle w:val="CommentTok"/>
        </w:rPr>
        <w:t xml:space="preserve"># 期望 True</w:t>
      </w:r>
      <w:r>
        <w:br/>
      </w:r>
      <w:r>
        <w:br/>
      </w:r>
      <w:r>
        <w:rPr>
          <w:rStyle w:val="NormalTok"/>
        </w:rPr>
        <w:t xml:space="preserve"> </w:t>
      </w:r>
      <w:r>
        <w:rPr>
          <w:rStyle w:val="CommentTok"/>
        </w:rPr>
        <w:t xml:space="preserve"># 测试 2：证书为，k=3，应为 False（0 与 3 无边）</w:t>
      </w:r>
      <w:r>
        <w:br/>
      </w:r>
      <w:r>
        <w:rPr>
          <w:rStyle w:val="NormalTok"/>
        </w:rPr>
        <w:t xml:space="preserve"> </w:t>
      </w:r>
      <w:r>
        <w:rPr>
          <w:rStyle w:val="BuiltInTok"/>
        </w:rPr>
        <w:t xml:space="preserve">print</w:t>
      </w:r>
      <w:r>
        <w:rPr>
          <w:rStyle w:val="NormalTok"/>
        </w:rPr>
        <w:t xml:space="preserve">(</w:t>
      </w:r>
      <w:r>
        <w:rPr>
          <w:rStyle w:val="StringTok"/>
        </w:rPr>
        <w:t xml:space="preserve">"测试 2:"</w:t>
      </w:r>
      <w:r>
        <w:rPr>
          <w:rStyle w:val="NormalTok"/>
        </w:rPr>
        <w:t xml:space="preserve">, verify_clique(G, </w:t>
      </w:r>
      <w:r>
        <w:rPr>
          <w:rStyle w:val="DecValTok"/>
        </w:rPr>
        <w:t xml:space="preserve">3</w:t>
      </w:r>
      <w:r>
        <w:rPr>
          <w:rStyle w:val="NormalTok"/>
        </w:rPr>
        <w:t xml:space="preserve">,)) </w:t>
      </w:r>
      <w:r>
        <w:rPr>
          <w:rStyle w:val="CommentTok"/>
        </w:rPr>
        <w:t xml:space="preserve"># 期望 False</w:t>
      </w:r>
      <w:r>
        <w:br/>
      </w:r>
      <w:r>
        <w:br/>
      </w:r>
      <w:r>
        <w:rPr>
          <w:rStyle w:val="NormalTok"/>
        </w:rPr>
        <w:t xml:space="preserve"> </w:t>
      </w:r>
      <w:r>
        <w:rPr>
          <w:rStyle w:val="CommentTok"/>
        </w:rPr>
        <w:t xml:space="preserve"># 测试 3：证书为，k=4，应为 False（证书大小错误，且非完全子图）</w:t>
      </w:r>
      <w:r>
        <w:br/>
      </w:r>
      <w:r>
        <w:rPr>
          <w:rStyle w:val="NormalTok"/>
        </w:rPr>
        <w:t xml:space="preserve"> </w:t>
      </w:r>
      <w:r>
        <w:rPr>
          <w:rStyle w:val="BuiltInTok"/>
        </w:rPr>
        <w:t xml:space="preserve">print</w:t>
      </w:r>
      <w:r>
        <w:rPr>
          <w:rStyle w:val="NormalTok"/>
        </w:rPr>
        <w:t xml:space="preserve">(</w:t>
      </w:r>
      <w:r>
        <w:rPr>
          <w:rStyle w:val="StringTok"/>
        </w:rPr>
        <w:t xml:space="preserve">"测试 3:"</w:t>
      </w:r>
      <w:r>
        <w:rPr>
          <w:rStyle w:val="NormalTok"/>
        </w:rPr>
        <w:t xml:space="preserve">, verify_clique(G, </w:t>
      </w:r>
      <w:r>
        <w:rPr>
          <w:rStyle w:val="DecValTok"/>
        </w:rPr>
        <w:t xml:space="preserve">4</w:t>
      </w:r>
      <w:r>
        <w:rPr>
          <w:rStyle w:val="NormalTok"/>
        </w:rPr>
        <w:t xml:space="preserve">,)) </w:t>
      </w:r>
      <w:r>
        <w:rPr>
          <w:rStyle w:val="CommentTok"/>
        </w:rPr>
        <w:t xml:space="preserve"># 期望 False</w:t>
      </w:r>
      <w:r>
        <w:br/>
      </w:r>
      <w:r>
        <w:br/>
      </w:r>
      <w:r>
        <w:rPr>
          <w:rStyle w:val="NormalTok"/>
        </w:rPr>
        <w:t xml:space="preserve"> </w:t>
      </w:r>
      <w:r>
        <w:rPr>
          <w:rStyle w:val="CommentTok"/>
        </w:rPr>
        <w:t xml:space="preserve"># 测试 4：证书为，k=2，应为 True（团的大小为 2，边存在）</w:t>
      </w:r>
      <w:r>
        <w:br/>
      </w:r>
      <w:r>
        <w:rPr>
          <w:rStyle w:val="NormalTok"/>
        </w:rPr>
        <w:t xml:space="preserve"> </w:t>
      </w:r>
      <w:r>
        <w:rPr>
          <w:rStyle w:val="BuiltInTok"/>
        </w:rPr>
        <w:t xml:space="preserve">print</w:t>
      </w:r>
      <w:r>
        <w:rPr>
          <w:rStyle w:val="NormalTok"/>
        </w:rPr>
        <w:t xml:space="preserve">(</w:t>
      </w:r>
      <w:r>
        <w:rPr>
          <w:rStyle w:val="StringTok"/>
        </w:rPr>
        <w:t xml:space="preserve">"测试 4:"</w:t>
      </w:r>
      <w:r>
        <w:rPr>
          <w:rStyle w:val="NormalTok"/>
        </w:rPr>
        <w:t xml:space="preserve">, verify_clique(G, </w:t>
      </w:r>
      <w:r>
        <w:rPr>
          <w:rStyle w:val="DecValTok"/>
        </w:rPr>
        <w:t xml:space="preserve">2</w:t>
      </w:r>
      <w:r>
        <w:rPr>
          <w:rStyle w:val="NormalTok"/>
        </w:rPr>
        <w:t xml:space="preserve">,)) </w:t>
      </w:r>
      <w:r>
        <w:rPr>
          <w:rStyle w:val="CommentTok"/>
        </w:rPr>
        <w:t xml:space="preserve"># 期望 True</w:t>
      </w:r>
    </w:p>
    <w:p>
      <w:pPr>
        <w:pStyle w:val="FirstParagraph"/>
      </w:pPr>
      <w:r>
        <w:rPr>
          <w:rFonts w:hint="eastAsia"/>
          <w:b/>
          <w:bCs/>
        </w:rPr>
        <w:t xml:space="preserve">验证器的工程意义。</w:t>
      </w:r>
      <w:r>
        <w:t xml:space="preserve"> </w:t>
      </w:r>
      <w:r>
        <w:rPr>
          <w:rFonts w:hint="eastAsia"/>
        </w:rPr>
        <w:t xml:space="preserve">验证器不仅是理论定义的工具——在实际应用中，它构成了解的质量检查层。第</w:t>
      </w:r>
      <w:r>
        <w:t xml:space="preserve"> 16 </w:t>
      </w:r>
      <w:r>
        <w:rPr>
          <w:rFonts w:hint="eastAsia"/>
        </w:rPr>
        <w:t xml:space="preserve">章将讨论近似算法与启发式算法，它们生成的候选解在投入使用前，恰恰需要这样一个多项式时间的验证步骤来确保解的可行性。在组合优化的工程实践中，验证器是“信任但验证”的最后一道防线。</w:t>
      </w:r>
    </w:p>
    <w:bookmarkEnd w:id="384"/>
    <w:bookmarkStart w:id="386" w:name="工程视角与408题型"/>
    <w:p>
      <w:pPr>
        <w:pStyle w:val="Heading3"/>
      </w:pPr>
      <w:r>
        <w:t xml:space="preserve">15.1.6 </w:t>
      </w:r>
      <w:r>
        <w:rPr>
          <w:rFonts w:hint="eastAsia"/>
        </w:rPr>
        <w:t xml:space="preserve">工程视角与408题型</w:t>
      </w:r>
    </w:p>
    <w:p>
      <w:pPr>
        <w:pStyle w:val="FirstParagraph"/>
      </w:pPr>
      <w:r>
        <w:rPr>
          <w:rFonts w:hint="eastAsia"/>
          <w:b/>
          <w:bCs/>
        </w:rPr>
        <w:t xml:space="preserve">工程对比框：何时接受NP完全性，转向务实策略</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pPr>
            <w:r>
              <w:rPr>
                <w:rFonts w:hint="eastAsia"/>
              </w:rPr>
              <w:t xml:space="preserve">场景</w:t>
            </w:r>
          </w:p>
        </w:tc>
        <w:tc>
          <w:tcPr/>
          <w:p>
            <w:pPr>
              <w:pStyle w:val="Compact"/>
            </w:pPr>
            <w:r>
              <w:rPr>
                <w:rFonts w:hint="eastAsia"/>
              </w:rPr>
              <w:t xml:space="preserve">应对策略</w:t>
            </w:r>
          </w:p>
        </w:tc>
        <w:tc>
          <w:tcPr/>
          <w:p>
            <w:pPr>
              <w:pStyle w:val="Compact"/>
            </w:pPr>
            <w:r>
              <w:rPr>
                <w:rFonts w:hint="eastAsia"/>
              </w:rPr>
              <w:t xml:space="preserve">典型工具</w:t>
            </w:r>
          </w:p>
        </w:tc>
      </w:tr>
      <w:tr>
        <w:tc>
          <w:tcPr/>
          <w:p>
            <w:pPr>
              <w:pStyle w:val="Compact"/>
            </w:pPr>
            <w:r>
              <w:rPr>
                <w:rFonts w:hint="eastAsia"/>
              </w:rPr>
              <w:t xml:space="preserve">输入规模小（</w:t>
            </w:r>
            <m:oMath>
              <m:r>
                <m:t>n</m:t>
              </m:r>
              <m:r>
                <m:rPr>
                  <m:sty m:val="p"/>
                </m:rPr>
                <m:t>≤</m:t>
              </m:r>
              <m:r>
                <m:t>30</m:t>
              </m:r>
            </m:oMath>
            <w:r>
              <w:rPr>
                <w:rFonts w:hint="eastAsia"/>
              </w:rPr>
              <w:t xml:space="preserve">）</w:t>
            </w:r>
          </w:p>
        </w:tc>
        <w:tc>
          <w:tcPr/>
          <w:p>
            <w:pPr>
              <w:pStyle w:val="Compact"/>
            </w:pPr>
            <w:r>
              <w:rPr>
                <w:rFonts w:hint="eastAsia"/>
              </w:rPr>
              <w:t xml:space="preserve">回溯、分支定界求精确解</w:t>
            </w:r>
          </w:p>
        </w:tc>
        <w:tc>
          <w:tcPr/>
          <w:p>
            <w:pPr>
              <w:pStyle w:val="Compact"/>
            </w:pPr>
            <w:r>
              <w:t xml:space="preserve">Bron–Kerbosch </w:t>
            </w:r>
            <w:r>
              <w:rPr>
                <w:rFonts w:hint="eastAsia"/>
              </w:rPr>
              <w:t xml:space="preserve">算法（团）</w:t>
            </w:r>
          </w:p>
        </w:tc>
      </w:tr>
      <w:tr>
        <w:tc>
          <w:tcPr/>
          <w:p>
            <w:pPr>
              <w:pStyle w:val="Compact"/>
            </w:pPr>
            <w:r>
              <w:rPr>
                <w:rFonts w:hint="eastAsia"/>
              </w:rPr>
              <w:t xml:space="preserve">需要性能保证</w:t>
            </w:r>
          </w:p>
        </w:tc>
        <w:tc>
          <w:tcPr/>
          <w:p>
            <w:pPr>
              <w:pStyle w:val="Compact"/>
            </w:pPr>
            <w:r>
              <w:rPr>
                <w:rFonts w:hint="eastAsia"/>
              </w:rPr>
              <w:t xml:space="preserve">近似算法（第16章）</w:t>
            </w:r>
          </w:p>
        </w:tc>
        <w:tc>
          <w:tcPr/>
          <w:p>
            <w:pPr>
              <w:pStyle w:val="Compact"/>
            </w:pPr>
            <w:r>
              <w:rPr>
                <w:rFonts w:hint="eastAsia"/>
              </w:rPr>
              <w:t xml:space="preserve">顶点覆盖</w:t>
            </w:r>
            <w:r>
              <w:t xml:space="preserve"> </w:t>
            </w:r>
            <w:r>
              <w:rPr>
                <w:rFonts w:hint="eastAsia"/>
              </w:rPr>
              <w:t xml:space="preserve">2-近似、度量</w:t>
            </w:r>
            <w:r>
              <w:t xml:space="preserve"> TSP</w:t>
            </w:r>
          </w:p>
        </w:tc>
      </w:tr>
      <w:tr>
        <w:tc>
          <w:tcPr/>
          <w:p>
            <w:pPr>
              <w:pStyle w:val="Compact"/>
            </w:pPr>
            <w:r>
              <w:rPr>
                <w:rFonts w:hint="eastAsia"/>
              </w:rPr>
              <w:t xml:space="preserve">数据有特殊结构</w:t>
            </w:r>
          </w:p>
        </w:tc>
        <w:tc>
          <w:tcPr/>
          <w:p>
            <w:pPr>
              <w:pStyle w:val="Compact"/>
            </w:pPr>
            <w:r>
              <w:rPr>
                <w:rFonts w:hint="eastAsia"/>
              </w:rPr>
              <w:t xml:space="preserve">利用参数化算法或特定图类</w:t>
            </w:r>
          </w:p>
        </w:tc>
        <w:tc>
          <w:tcPr/>
          <w:p>
            <w:pPr>
              <w:pStyle w:val="Compact"/>
            </w:pPr>
            <w:r>
              <w:rPr>
                <w:rFonts w:hint="eastAsia"/>
              </w:rPr>
              <w:t xml:space="preserve">树宽受限、二分图上的匹配</w:t>
            </w:r>
          </w:p>
        </w:tc>
      </w:tr>
      <w:tr>
        <w:tc>
          <w:tcPr/>
          <w:p>
            <w:pPr>
              <w:pStyle w:val="Compact"/>
            </w:pPr>
            <w:r>
              <w:rPr>
                <w:rFonts w:hint="eastAsia"/>
              </w:rPr>
              <w:t xml:space="preserve">绝对性能优先，接受无保证</w:t>
            </w:r>
          </w:p>
        </w:tc>
        <w:tc>
          <w:tcPr/>
          <w:p>
            <w:pPr>
              <w:pStyle w:val="Compact"/>
            </w:pPr>
            <w:r>
              <w:rPr>
                <w:rFonts w:hint="eastAsia"/>
              </w:rPr>
              <w:t xml:space="preserve">启发式/局部搜索（第16章）</w:t>
            </w:r>
          </w:p>
        </w:tc>
        <w:tc>
          <w:tcPr/>
          <w:p>
            <w:pPr>
              <w:pStyle w:val="Compact"/>
            </w:pPr>
            <w:r>
              <w:rPr>
                <w:rFonts w:hint="eastAsia"/>
              </w:rPr>
              <w:t xml:space="preserve">模拟退火、遗传算法</w:t>
            </w:r>
          </w:p>
        </w:tc>
      </w:tr>
      <w:tr>
        <w:tc>
          <w:tcPr/>
          <w:p>
            <w:pPr>
              <w:pStyle w:val="Compact"/>
            </w:pPr>
            <w:r>
              <w:rPr>
                <w:rFonts w:hint="eastAsia"/>
              </w:rPr>
              <w:t xml:space="preserve">验证候选解的可行性</w:t>
            </w:r>
          </w:p>
        </w:tc>
        <w:tc>
          <w:tcPr/>
          <w:p>
            <w:pPr>
              <w:pStyle w:val="Compact"/>
            </w:pPr>
            <w:r>
              <w:t xml:space="preserve">NP </w:t>
            </w:r>
            <w:r>
              <w:rPr>
                <w:rFonts w:hint="eastAsia"/>
              </w:rPr>
              <w:t xml:space="preserve">验证器</w:t>
            </w:r>
          </w:p>
        </w:tc>
        <w:tc>
          <w:tcPr/>
          <w:p>
            <w:pPr>
              <w:pStyle w:val="Compact"/>
            </w:pPr>
            <w:r>
              <w:rPr>
                <w:rFonts w:hint="eastAsia"/>
              </w:rPr>
              <w:t xml:space="preserve">本节的</w:t>
            </w:r>
            <w:r>
              <w:t xml:space="preserve"> </w:t>
            </w:r>
            <w:r>
              <w:rPr>
                <w:rStyle w:val="VerbatimChar"/>
              </w:rPr>
              <w:t xml:space="preserve">verify_clique</w:t>
            </w:r>
          </w:p>
        </w:tc>
      </w:tr>
    </w:tbl>
    <w:p>
      <w:pPr>
        <w:pStyle w:val="BodyText"/>
      </w:pPr>
      <w:r>
        <w:rPr>
          <w:rFonts w:hint="eastAsia"/>
          <w:b/>
          <w:bCs/>
        </w:rPr>
        <w:t xml:space="preserve">408题型框：NP完全性基础</w:t>
      </w:r>
    </w:p>
    <w:p>
      <w:pPr>
        <w:pStyle w:val="BodyText"/>
      </w:pPr>
      <w:r>
        <w:rPr>
          <w:rFonts w:hint="eastAsia"/>
          <w:b/>
          <w:bCs/>
        </w:rPr>
        <w:t xml:space="preserve">典型考法1：定义与判别。</w:t>
      </w:r>
      <w:r>
        <w:t xml:space="preserve"> </w:t>
      </w:r>
      <w:r>
        <w:rPr>
          <w:rFonts w:hint="eastAsia"/>
        </w:rPr>
        <w:t xml:space="preserve">给出一个判定问题，要求判断其是否属于</w:t>
      </w:r>
      <w:r>
        <w:t xml:space="preserve"> </w:t>
      </w:r>
      <w:r>
        <w:rPr>
          <w:rFonts w:hint="eastAsia"/>
        </w:rPr>
        <w:t xml:space="preserve">NP，并给出验证器描述。</w:t>
      </w:r>
    </w:p>
    <w:p>
      <w:pPr>
        <w:pStyle w:val="BlockText"/>
      </w:pPr>
      <w:r>
        <w:rPr>
          <w:rFonts w:hint="eastAsia"/>
          <w:b/>
          <w:bCs/>
        </w:rPr>
        <w:t xml:space="preserve">例题。</w:t>
      </w:r>
      <w:r>
        <w:t xml:space="preserve"> </w:t>
      </w:r>
      <w:r>
        <w:rPr>
          <w:rFonts w:hint="eastAsia"/>
        </w:rPr>
        <w:t xml:space="preserve">考虑问题</w:t>
      </w:r>
      <w:r>
        <w:t xml:space="preserve"> </w:t>
      </w:r>
      <w:r>
        <w:rPr>
          <w:rFonts w:hint="eastAsia"/>
        </w:rPr>
        <w:t xml:space="preserve">HAM-PATH：给定无向图</w:t>
      </w:r>
      <w:r>
        <w:t xml:space="preserve"> </w:t>
      </w:r>
      <m:oMath>
        <m:r>
          <m:t>G</m:t>
        </m:r>
      </m:oMath>
      <w:r>
        <w:t xml:space="preserve"> </w:t>
      </w:r>
      <w:r>
        <w:rPr>
          <w:rFonts w:hint="eastAsia"/>
        </w:rPr>
        <w:t xml:space="preserve">和两个不同顶点</w:t>
      </w:r>
      <w:r>
        <w:t xml:space="preserve"> </w:t>
      </w:r>
      <m:oMath>
        <m:r>
          <m:t>s</m:t>
        </m:r>
        <m:r>
          <m:rPr>
            <m:sty m:val="p"/>
          </m:rPr>
          <m:t>,</m:t>
        </m:r>
        <m:r>
          <m:t>t</m:t>
        </m:r>
      </m:oMath>
      <w:r>
        <w:rPr>
          <w:rFonts w:hint="eastAsia"/>
        </w:rPr>
        <w:t xml:space="preserve">，问是否存在一条从</w:t>
      </w:r>
      <w:r>
        <w:t xml:space="preserve"> </w:t>
      </w:r>
      <m:oMath>
        <m:r>
          <m:t>s</m:t>
        </m:r>
      </m:oMath>
      <w:r>
        <w:t xml:space="preserve"> </w:t>
      </w:r>
      <w:r>
        <w:rPr>
          <w:rFonts w:hint="eastAsia"/>
        </w:rPr>
        <w:t xml:space="preserve">到</w:t>
      </w:r>
      <w:r>
        <w:t xml:space="preserve"> </w:t>
      </w:r>
      <m:oMath>
        <m:r>
          <m:t>t</m:t>
        </m:r>
      </m:oMath>
      <w:r>
        <w:t xml:space="preserve"> </w:t>
      </w:r>
      <w:r>
        <w:rPr>
          <w:rFonts w:hint="eastAsia"/>
        </w:rPr>
        <w:t xml:space="preserve">经过每个顶点恰好一次的简单路径。证明</w:t>
      </w:r>
      <w:r>
        <w:t xml:space="preserve"> HAM-PATH ∈ </w:t>
      </w:r>
      <w:r>
        <w:rPr>
          <w:rFonts w:hint="eastAsia"/>
        </w:rPr>
        <w:t xml:space="preserve">NP，并给出多项式时间验证器。</w:t>
      </w:r>
    </w:p>
    <w:p>
      <w:pPr>
        <w:pStyle w:val="FirstParagraph"/>
      </w:pPr>
      <w:r>
        <w:rPr>
          <w:rFonts w:hint="eastAsia"/>
          <w:b/>
          <w:bCs/>
        </w:rPr>
        <w:t xml:space="preserve">解答框架。</w:t>
      </w:r>
      <w:r>
        <w:t xml:space="preserve"> </w:t>
      </w:r>
      <w:r>
        <w:rPr>
          <w:rFonts w:hint="eastAsia"/>
        </w:rPr>
        <w:t xml:space="preserve">验证器接受证据为顶点序列</w:t>
      </w:r>
      <w:r>
        <w:t xml:space="preserve"> </w:t>
      </w:r>
      <m:oMath>
        <m:d>
          <m:dPr>
            <m:begChr m:val="("/>
            <m:sepChr m:val=""/>
            <m:endChr m:val=")"/>
            <m:grow/>
          </m:dPr>
          <m:e>
            <m:sSub>
              <m:e>
                <m:r>
                  <m:t>v</m:t>
                </m:r>
              </m:e>
              <m:sub>
                <m:r>
                  <m:t>0</m:t>
                </m:r>
              </m:sub>
            </m:sSub>
            <m:r>
              <m:rPr>
                <m:sty m:val="p"/>
              </m:rPr>
              <m:t>,</m:t>
            </m:r>
            <m:sSub>
              <m:e>
                <m:r>
                  <m:t>v</m:t>
                </m:r>
              </m:e>
              <m:sub>
                <m:r>
                  <m:t>1</m:t>
                </m:r>
              </m:sub>
            </m:sSub>
            <m:r>
              <m:rPr>
                <m:sty m:val="p"/>
              </m:rPr>
              <m:t>,</m:t>
            </m:r>
            <m:r>
              <m:rPr>
                <m:sty m:val="p"/>
              </m:rPr>
              <m:t>…</m:t>
            </m:r>
            <m:r>
              <m:rPr>
                <m:sty m:val="p"/>
              </m:rPr>
              <m:t>,</m:t>
            </m:r>
            <m:sSub>
              <m:e>
                <m:r>
                  <m:t>v</m:t>
                </m:r>
              </m:e>
              <m:sub>
                <m:r>
                  <m:t>n</m:t>
                </m:r>
                <m:r>
                  <m:rPr>
                    <m:sty m:val="p"/>
                  </m:rPr>
                  <m:t>−</m:t>
                </m:r>
                <m:r>
                  <m:t>1</m:t>
                </m:r>
              </m:sub>
            </m:sSub>
          </m:e>
        </m:d>
      </m:oMath>
      <w:r>
        <w:rPr>
          <w:rFonts w:hint="eastAsia"/>
        </w:rPr>
        <w:t xml:space="preserve">。检查：（1）序列长度</w:t>
      </w:r>
      <w:r>
        <w:t xml:space="preserve"> </w:t>
      </w:r>
      <m:oMath>
        <m:r>
          <m:t>n</m:t>
        </m:r>
        <m:r>
          <m:rPr>
            <m:sty m:val="p"/>
          </m:rPr>
          <m:t>=</m:t>
        </m:r>
        <m:d>
          <m:dPr>
            <m:begChr m:val="|"/>
            <m:sepChr m:val=""/>
            <m:endChr m:val="|"/>
            <m:grow/>
          </m:dPr>
          <m:e>
            <m:r>
              <m:t>V</m:t>
            </m:r>
          </m:e>
        </m:d>
      </m:oMath>
      <w:r>
        <w:rPr>
          <w:rFonts w:hint="eastAsia"/>
        </w:rPr>
        <w:t xml:space="preserve">；（2）</w:t>
      </w:r>
      <m:oMath>
        <m:sSub>
          <m:e>
            <m:r>
              <m:t>v</m:t>
            </m:r>
          </m:e>
          <m:sub>
            <m:r>
              <m:t>0</m:t>
            </m:r>
          </m:sub>
        </m:sSub>
        <m:r>
          <m:rPr>
            <m:sty m:val="p"/>
          </m:rPr>
          <m:t>=</m:t>
        </m:r>
        <m:r>
          <m:t>s</m:t>
        </m:r>
      </m:oMath>
      <w:r>
        <w:rPr>
          <w:rFonts w:hint="eastAsia"/>
        </w:rPr>
        <w:t xml:space="preserve">，</w:t>
      </w:r>
      <m:oMath>
        <m:sSub>
          <m:e>
            <m:r>
              <m:t>v</m:t>
            </m:r>
          </m:e>
          <m:sub>
            <m:r>
              <m:t>n</m:t>
            </m:r>
            <m:r>
              <m:rPr>
                <m:sty m:val="p"/>
              </m:rPr>
              <m:t>−</m:t>
            </m:r>
            <m:r>
              <m:t>1</m:t>
            </m:r>
          </m:sub>
        </m:sSub>
        <m:r>
          <m:rPr>
            <m:sty m:val="p"/>
          </m:rPr>
          <m:t>=</m:t>
        </m:r>
        <m:r>
          <m:t>t</m:t>
        </m:r>
      </m:oMath>
      <w:r>
        <w:rPr>
          <w:rFonts w:hint="eastAsia"/>
        </w:rPr>
        <w:t xml:space="preserve">；（3）每个</w:t>
      </w:r>
      <w:r>
        <w:t xml:space="preserve"> </w:t>
      </w:r>
      <m:oMath>
        <m:sSub>
          <m:e>
            <m:r>
              <m:t>v</m:t>
            </m:r>
          </m:e>
          <m:sub>
            <m:r>
              <m:t>i</m:t>
            </m:r>
          </m:sub>
        </m:sSub>
        <m:r>
          <m:rPr>
            <m:sty m:val="p"/>
          </m:rPr>
          <m:t>∈</m:t>
        </m:r>
        <m:r>
          <m:t>V</m:t>
        </m:r>
      </m:oMath>
      <w:r>
        <w:t xml:space="preserve"> </w:t>
      </w:r>
      <w:r>
        <w:rPr>
          <w:rFonts w:hint="eastAsia"/>
        </w:rPr>
        <w:t xml:space="preserve">且各</w:t>
      </w:r>
      <w:r>
        <w:t xml:space="preserve"> </w:t>
      </w:r>
      <m:oMath>
        <m:sSub>
          <m:e>
            <m:r>
              <m:t>v</m:t>
            </m:r>
          </m:e>
          <m:sub>
            <m:r>
              <m:t>i</m:t>
            </m:r>
          </m:sub>
        </m:sSub>
      </m:oMath>
      <w:r>
        <w:t xml:space="preserve"> </w:t>
      </w:r>
      <w:r>
        <w:rPr>
          <w:rFonts w:hint="eastAsia"/>
        </w:rPr>
        <w:t xml:space="preserve">互不相同（检查是否用集合/数组标记去重）；（4）对每个</w:t>
      </w:r>
      <w:r>
        <w:t xml:space="preserve"> </w:t>
      </w:r>
      <m:oMath>
        <m:r>
          <m:t>i</m:t>
        </m:r>
        <m:r>
          <m:rPr>
            <m:sty m:val="p"/>
          </m:rPr>
          <m:t>=</m:t>
        </m:r>
        <m:r>
          <m:t>0</m:t>
        </m:r>
        <m:r>
          <m:rPr>
            <m:sty m:val="p"/>
          </m:rPr>
          <m:t>,</m:t>
        </m:r>
        <m:r>
          <m:rPr>
            <m:sty m:val="p"/>
          </m:rPr>
          <m:t>…</m:t>
        </m:r>
        <m:r>
          <m:rPr>
            <m:sty m:val="p"/>
          </m:rPr>
          <m:t>,</m:t>
        </m:r>
        <m:r>
          <m:t>n</m:t>
        </m:r>
        <m:r>
          <m:rPr>
            <m:sty m:val="p"/>
          </m:rPr>
          <m:t>−</m:t>
        </m:r>
        <m:r>
          <m:t>2</m:t>
        </m:r>
      </m:oMath>
      <w:r>
        <w:rPr>
          <w:rFonts w:hint="eastAsia"/>
        </w:rPr>
        <w:t xml:space="preserve">，边</w:t>
      </w:r>
      <w:r>
        <w:t xml:space="preserve"> </w:t>
      </w:r>
      <m:oMath>
        <m:d>
          <m:dPr>
            <m:begChr m:val="("/>
            <m:sepChr m:val=""/>
            <m:endChr m:val=")"/>
            <m:grow/>
          </m:dPr>
          <m:e>
            <m:sSub>
              <m:e>
                <m:r>
                  <m:t>v</m:t>
                </m:r>
              </m:e>
              <m:sub>
                <m:r>
                  <m:t>i</m:t>
                </m:r>
              </m:sub>
            </m:sSub>
            <m:r>
              <m:rPr>
                <m:sty m:val="p"/>
              </m:rPr>
              <m:t>,</m:t>
            </m:r>
            <m:sSub>
              <m:e>
                <m:r>
                  <m:t>v</m:t>
                </m:r>
              </m:e>
              <m:sub>
                <m:r>
                  <m:t>i</m:t>
                </m:r>
                <m:r>
                  <m:rPr>
                    <m:sty m:val="p"/>
                  </m:rPr>
                  <m:t>+</m:t>
                </m:r>
                <m:r>
                  <m:t>1</m:t>
                </m:r>
              </m:sub>
            </m:sSub>
          </m:e>
        </m:d>
        <m:r>
          <m:rPr>
            <m:sty m:val="p"/>
          </m:rPr>
          <m:t>∈</m:t>
        </m:r>
        <m:r>
          <m:t>E</m:t>
        </m:r>
      </m:oMath>
      <w:r>
        <w:rPr>
          <w:rFonts w:hint="eastAsia"/>
        </w:rPr>
        <w:t xml:space="preserve">。每步均可在多项式时间内完成，验证器复杂度</w:t>
      </w:r>
      <w:r>
        <w:t xml:space="preserve"> </w:t>
      </w:r>
      <m:oMath>
        <m:r>
          <m:t>O</m:t>
        </m:r>
        <m:d>
          <m:dPr>
            <m:begChr m:val="("/>
            <m:sepChr m:val=""/>
            <m:endChr m:val=")"/>
            <m:grow/>
          </m:dPr>
          <m:e>
            <m:sSup>
              <m:e>
                <m:r>
                  <m:t>n</m:t>
                </m:r>
              </m:e>
              <m:sup>
                <m:r>
                  <m:t>2</m:t>
                </m:r>
              </m:sup>
            </m:sSup>
          </m:e>
        </m:d>
      </m:oMath>
      <w:r>
        <w:rPr>
          <w:rFonts w:hint="eastAsia"/>
        </w:rPr>
        <w:t xml:space="preserve">，故</w:t>
      </w:r>
      <w:r>
        <w:t xml:space="preserve"> HAM-PATH ∈ NP。</w:t>
      </w:r>
    </w:p>
    <w:p>
      <w:pPr>
        <w:pStyle w:val="BodyText"/>
      </w:pPr>
      <w:r>
        <w:rPr>
          <w:rFonts w:hint="eastAsia"/>
          <w:b/>
          <w:bCs/>
        </w:rPr>
        <w:t xml:space="preserve">典型考法2：归约语义。</w:t>
      </w:r>
      <w:r>
        <w:t xml:space="preserve"> </w:t>
      </w:r>
      <w:r>
        <w:rPr>
          <w:rFonts w:hint="eastAsia"/>
        </w:rPr>
        <w:t xml:space="preserve">考察对</w:t>
      </w:r>
      <w:r>
        <w:t xml:space="preserve"> </w:t>
      </w:r>
      <m:oMath>
        <m:r>
          <m:t>A</m:t>
        </m:r>
        <m:sSub>
          <m:e>
            <m:r>
              <m:rPr>
                <m:sty m:val="p"/>
              </m:rPr>
              <m:t>≤</m:t>
            </m:r>
          </m:e>
          <m:sub>
            <m:r>
              <m:t>p</m:t>
            </m:r>
          </m:sub>
        </m:sSub>
        <m:r>
          <m:t>B</m:t>
        </m:r>
      </m:oMath>
      <w:r>
        <w:t xml:space="preserve"> </w:t>
      </w:r>
      <w:r>
        <w:rPr>
          <w:rFonts w:hint="eastAsia"/>
        </w:rPr>
        <w:t xml:space="preserve">的理解。</w:t>
      </w:r>
    </w:p>
    <w:p>
      <w:pPr>
        <w:pStyle w:val="BlockText"/>
      </w:pPr>
      <w:r>
        <w:rPr>
          <w:rFonts w:hint="eastAsia"/>
          <w:b/>
          <w:bCs/>
        </w:rPr>
        <w:t xml:space="preserve">例题。</w:t>
      </w:r>
      <w:r>
        <w:t xml:space="preserve"> </w:t>
      </w:r>
      <w:r>
        <w:rPr>
          <w:rFonts w:hint="eastAsia"/>
        </w:rPr>
        <w:t xml:space="preserve">若已知</w:t>
      </w:r>
      <w:r>
        <w:t xml:space="preserve"> </w:t>
      </w:r>
      <m:oMath>
        <m:r>
          <m:t>A</m:t>
        </m:r>
      </m:oMath>
      <w:r>
        <w:t xml:space="preserve"> </w:t>
      </w:r>
      <w:r>
        <w:rPr>
          <w:rFonts w:hint="eastAsia"/>
        </w:rPr>
        <w:t xml:space="preserve">是</w:t>
      </w:r>
      <w:r>
        <w:t xml:space="preserve"> NP </w:t>
      </w:r>
      <w:r>
        <w:rPr>
          <w:rFonts w:hint="eastAsia"/>
        </w:rPr>
        <w:t xml:space="preserve">完全的，且</w:t>
      </w:r>
      <w:r>
        <w:t xml:space="preserve"> </w:t>
      </w:r>
      <m:oMath>
        <m:r>
          <m:t>A</m:t>
        </m:r>
        <m:sSub>
          <m:e>
            <m:r>
              <m:rPr>
                <m:sty m:val="p"/>
              </m:rPr>
              <m:t>≤</m:t>
            </m:r>
          </m:e>
          <m:sub>
            <m:r>
              <m:t>p</m:t>
            </m:r>
          </m:sub>
        </m:sSub>
        <m:r>
          <m:t>B</m:t>
        </m:r>
      </m:oMath>
      <w:r>
        <w:rPr>
          <w:rFonts w:hint="eastAsia"/>
        </w:rPr>
        <w:t xml:space="preserve">，且</w:t>
      </w:r>
      <w:r>
        <w:t xml:space="preserve"> </w:t>
      </w:r>
      <m:oMath>
        <m:r>
          <m:t>B</m:t>
        </m:r>
        <m:r>
          <m:rPr>
            <m:sty m:val="p"/>
          </m:rPr>
          <m:t>∈</m:t>
        </m:r>
        <m:r>
          <m:rPr>
            <m:sty m:val="b"/>
          </m:rPr>
          <m:t>N</m:t>
        </m:r>
        <m:r>
          <m:rPr>
            <m:sty m:val="b"/>
          </m:rPr>
          <m:t>P</m:t>
        </m:r>
      </m:oMath>
      <w:r>
        <w:rPr>
          <w:rFonts w:hint="eastAsia"/>
        </w:rPr>
        <w:t xml:space="preserve">，问：</w:t>
      </w:r>
      <m:oMath>
        <m:r>
          <m:t>B</m:t>
        </m:r>
      </m:oMath>
      <w:r>
        <w:t xml:space="preserve"> </w:t>
      </w:r>
      <w:r>
        <w:rPr>
          <w:rFonts w:hint="eastAsia"/>
        </w:rPr>
        <w:t xml:space="preserve">一定是</w:t>
      </w:r>
      <w:r>
        <w:t xml:space="preserve"> NP </w:t>
      </w:r>
      <w:r>
        <w:rPr>
          <w:rFonts w:hint="eastAsia"/>
        </w:rPr>
        <w:t xml:space="preserve">完全的吗？为什么？</w:t>
      </w:r>
    </w:p>
    <w:p>
      <w:pPr>
        <w:pStyle w:val="FirstParagraph"/>
      </w:pPr>
      <w:r>
        <w:rPr>
          <w:rFonts w:hint="eastAsia"/>
          <w:b/>
          <w:bCs/>
        </w:rPr>
        <w:t xml:space="preserve">解答。</w:t>
      </w:r>
      <w:r>
        <w:t xml:space="preserve"> </w:t>
      </w:r>
      <w:r>
        <w:rPr>
          <w:rFonts w:hint="eastAsia"/>
        </w:rPr>
        <w:t xml:space="preserve">是。因为</w:t>
      </w:r>
      <w:r>
        <w:t xml:space="preserve"> </w:t>
      </w:r>
      <m:oMath>
        <m:r>
          <m:t>A</m:t>
        </m:r>
      </m:oMath>
      <w:r>
        <w:t xml:space="preserve"> </w:t>
      </w:r>
      <w:r>
        <w:rPr>
          <w:rFonts w:hint="eastAsia"/>
        </w:rPr>
        <w:t xml:space="preserve">是</w:t>
      </w:r>
      <w:r>
        <w:t xml:space="preserve"> NP </w:t>
      </w:r>
      <w:r>
        <w:rPr>
          <w:rFonts w:hint="eastAsia"/>
        </w:rPr>
        <w:t xml:space="preserve">完全的，则</w:t>
      </w:r>
      <w:r>
        <w:t xml:space="preserve"> </w:t>
      </w:r>
      <m:oMath>
        <m:r>
          <m:rPr>
            <m:sty m:val="p"/>
          </m:rPr>
          <m:t>∀</m:t>
        </m:r>
        <m:r>
          <m:t>X</m:t>
        </m:r>
        <m:r>
          <m:rPr>
            <m:sty m:val="p"/>
          </m:rPr>
          <m:t>∈</m:t>
        </m:r>
        <m:r>
          <m:rPr>
            <m:sty m:val="b"/>
          </m:rPr>
          <m:t>N</m:t>
        </m:r>
        <m:r>
          <m:rPr>
            <m:sty m:val="b"/>
          </m:rPr>
          <m:t>P</m:t>
        </m:r>
      </m:oMath>
      <w:r>
        <w:rPr>
          <w:rFonts w:hint="eastAsia"/>
        </w:rPr>
        <w:t xml:space="preserve">，</w:t>
      </w:r>
      <m:oMath>
        <m:r>
          <m:t>X</m:t>
        </m:r>
        <m:sSub>
          <m:e>
            <m:r>
              <m:rPr>
                <m:sty m:val="p"/>
              </m:rPr>
              <m:t>≤</m:t>
            </m:r>
          </m:e>
          <m:sub>
            <m:r>
              <m:t>p</m:t>
            </m:r>
          </m:sub>
        </m:sSub>
        <m:r>
          <m:t>A</m:t>
        </m:r>
      </m:oMath>
      <w:r>
        <w:rPr>
          <w:rFonts w:hint="eastAsia"/>
        </w:rPr>
        <w:t xml:space="preserve">。由归约的传递性，</w:t>
      </w:r>
      <m:oMath>
        <m:r>
          <m:t>X</m:t>
        </m:r>
        <m:sSub>
          <m:e>
            <m:r>
              <m:rPr>
                <m:sty m:val="p"/>
              </m:rPr>
              <m:t>≤</m:t>
            </m:r>
          </m:e>
          <m:sub>
            <m:r>
              <m:t>p</m:t>
            </m:r>
          </m:sub>
        </m:sSub>
        <m:r>
          <m:t>A</m:t>
        </m:r>
        <m:sSub>
          <m:e>
            <m:r>
              <m:rPr>
                <m:sty m:val="p"/>
              </m:rPr>
              <m:t>≤</m:t>
            </m:r>
          </m:e>
          <m:sub>
            <m:r>
              <m:t>p</m:t>
            </m:r>
          </m:sub>
        </m:sSub>
        <m:r>
          <m:t>B</m:t>
        </m:r>
      </m:oMath>
      <w:r>
        <w:rPr>
          <w:rFonts w:hint="eastAsia"/>
        </w:rPr>
        <w:t xml:space="preserve">，故</w:t>
      </w:r>
      <w:r>
        <w:t xml:space="preserve"> </w:t>
      </w:r>
      <m:oMath>
        <m:r>
          <m:t>X</m:t>
        </m:r>
        <m:sSub>
          <m:e>
            <m:r>
              <m:rPr>
                <m:sty m:val="p"/>
              </m:rPr>
              <m:t>≤</m:t>
            </m:r>
          </m:e>
          <m:sub>
            <m:r>
              <m:t>p</m:t>
            </m:r>
          </m:sub>
        </m:sSub>
        <m:r>
          <m:t>B</m:t>
        </m:r>
      </m:oMath>
      <w:r>
        <w:rPr>
          <w:rFonts w:hint="eastAsia"/>
        </w:rPr>
        <w:t xml:space="preserve">，即</w:t>
      </w:r>
      <w:r>
        <w:t xml:space="preserve"> </w:t>
      </w:r>
      <m:oMath>
        <m:r>
          <m:t>B</m:t>
        </m:r>
      </m:oMath>
      <w:r>
        <w:t xml:space="preserve"> </w:t>
      </w:r>
      <w:r>
        <w:rPr>
          <w:rFonts w:hint="eastAsia"/>
        </w:rPr>
        <w:t xml:space="preserve">是</w:t>
      </w:r>
      <w:r>
        <w:t xml:space="preserve"> NP </w:t>
      </w:r>
      <w:r>
        <w:rPr>
          <w:rFonts w:hint="eastAsia"/>
        </w:rPr>
        <w:t xml:space="preserve">难的。又</w:t>
      </w:r>
      <w:r>
        <w:t xml:space="preserve"> </w:t>
      </w:r>
      <m:oMath>
        <m:r>
          <m:t>B</m:t>
        </m:r>
        <m:r>
          <m:rPr>
            <m:sty m:val="p"/>
          </m:rPr>
          <m:t>∈</m:t>
        </m:r>
        <m:r>
          <m:rPr>
            <m:sty m:val="b"/>
          </m:rPr>
          <m:t>N</m:t>
        </m:r>
        <m:r>
          <m:rPr>
            <m:sty m:val="b"/>
          </m:rPr>
          <m:t>P</m:t>
        </m:r>
      </m:oMath>
      <w:r>
        <w:rPr>
          <w:rFonts w:hint="eastAsia"/>
        </w:rPr>
        <w:t xml:space="preserve">，故</w:t>
      </w:r>
      <w:r>
        <w:t xml:space="preserve"> </w:t>
      </w:r>
      <m:oMath>
        <m:r>
          <m:t>B</m:t>
        </m:r>
      </m:oMath>
      <w:r>
        <w:t xml:space="preserve"> </w:t>
      </w:r>
      <w:r>
        <w:rPr>
          <w:rFonts w:hint="eastAsia"/>
        </w:rPr>
        <w:t xml:space="preserve">是</w:t>
      </w:r>
      <w:r>
        <w:t xml:space="preserve"> NP </w:t>
      </w:r>
      <w:r>
        <w:rPr>
          <w:rFonts w:hint="eastAsia"/>
        </w:rPr>
        <w:t xml:space="preserve">完全的。</w:t>
      </w:r>
    </w:p>
    <w:p>
      <w:pPr>
        <w:pStyle w:val="BodyText"/>
      </w:pPr>
      <w:r>
        <w:rPr>
          <w:rFonts w:hint="eastAsia"/>
          <w:b/>
          <w:bCs/>
        </w:rPr>
        <w:t xml:space="preserve">典型考法3：Cook-Levin</w:t>
      </w:r>
      <w:r>
        <w:rPr>
          <w:b/>
          <w:bCs/>
        </w:rPr>
        <w:t xml:space="preserve"> </w:t>
      </w:r>
      <w:r>
        <w:rPr>
          <w:rFonts w:hint="eastAsia"/>
          <w:b/>
          <w:bCs/>
        </w:rPr>
        <w:t xml:space="preserve">定理的意义。</w:t>
      </w:r>
      <w:r>
        <w:t xml:space="preserve"> </w:t>
      </w:r>
      <w:r>
        <w:rPr>
          <w:rFonts w:hint="eastAsia"/>
        </w:rPr>
        <w:t xml:space="preserve">要求阐述</w:t>
      </w:r>
      <w:r>
        <w:t xml:space="preserve"> Cook-Levin </w:t>
      </w:r>
      <w:r>
        <w:rPr>
          <w:rFonts w:hint="eastAsia"/>
        </w:rPr>
        <w:t xml:space="preserve">定理为</w:t>
      </w:r>
      <w:r>
        <w:t xml:space="preserve"> NP </w:t>
      </w:r>
      <w:r>
        <w:rPr>
          <w:rFonts w:hint="eastAsia"/>
        </w:rPr>
        <w:t xml:space="preserve">完全性证明提供的便利。</w:t>
      </w:r>
    </w:p>
    <w:p>
      <w:pPr>
        <w:pStyle w:val="BodyText"/>
      </w:pPr>
      <w:r>
        <w:rPr>
          <w:rFonts w:hint="eastAsia"/>
          <w:b/>
          <w:bCs/>
        </w:rPr>
        <w:t xml:space="preserve">解答框架。</w:t>
      </w:r>
      <w:r>
        <w:t xml:space="preserve"> </w:t>
      </w:r>
      <w:r>
        <w:rPr>
          <w:rFonts w:hint="eastAsia"/>
        </w:rPr>
        <w:t xml:space="preserve">在</w:t>
      </w:r>
      <w:r>
        <w:t xml:space="preserve"> Cook-Levin </w:t>
      </w:r>
      <w:r>
        <w:rPr>
          <w:rFonts w:hint="eastAsia"/>
        </w:rPr>
        <w:t xml:space="preserve">定理之前，要证明问题</w:t>
      </w:r>
      <w:r>
        <w:t xml:space="preserve"> </w:t>
      </w:r>
      <m:oMath>
        <m:r>
          <m:t>B</m:t>
        </m:r>
      </m:oMath>
      <w:r>
        <w:t xml:space="preserve"> </w:t>
      </w:r>
      <w:r>
        <w:rPr>
          <w:rFonts w:hint="eastAsia"/>
        </w:rPr>
        <w:t xml:space="preserve">是</w:t>
      </w:r>
      <w:r>
        <w:t xml:space="preserve"> NP </w:t>
      </w:r>
      <w:r>
        <w:rPr>
          <w:rFonts w:hint="eastAsia"/>
        </w:rPr>
        <w:t xml:space="preserve">完全的，需对</w:t>
      </w:r>
      <w:r>
        <w:rPr>
          <w:rFonts w:hint="eastAsia"/>
          <w:b/>
          <w:bCs/>
        </w:rPr>
        <w:t xml:space="preserve">每一个</w:t>
      </w:r>
      <w:r>
        <w:t xml:space="preserve"> </w:t>
      </w:r>
      <m:oMath>
        <m:r>
          <m:t>A</m:t>
        </m:r>
        <m:r>
          <m:rPr>
            <m:sty m:val="p"/>
          </m:rPr>
          <m:t>∈</m:t>
        </m:r>
        <m:r>
          <m:rPr>
            <m:sty m:val="b"/>
          </m:rPr>
          <m:t>N</m:t>
        </m:r>
        <m:r>
          <m:rPr>
            <m:sty m:val="b"/>
          </m:rPr>
          <m:t>P</m:t>
        </m:r>
      </m:oMath>
      <w:r>
        <w:t xml:space="preserve"> </w:t>
      </w:r>
      <w:r>
        <w:rPr>
          <w:rFonts w:hint="eastAsia"/>
        </w:rPr>
        <w:t xml:space="preserve">给出</w:t>
      </w:r>
      <w:r>
        <w:t xml:space="preserve"> </w:t>
      </w:r>
      <m:oMath>
        <m:r>
          <m:t>A</m:t>
        </m:r>
        <m:sSub>
          <m:e>
            <m:r>
              <m:rPr>
                <m:sty m:val="p"/>
              </m:rPr>
              <m:t>≤</m:t>
            </m:r>
          </m:e>
          <m:sub>
            <m:r>
              <m:t>p</m:t>
            </m:r>
          </m:sub>
        </m:sSub>
        <m:r>
          <m:t>B</m:t>
        </m:r>
      </m:oMath>
      <w:r>
        <w:t xml:space="preserve"> </w:t>
      </w:r>
      <w:r>
        <w:rPr>
          <w:rFonts w:hint="eastAsia"/>
        </w:rPr>
        <w:t xml:space="preserve">的构造——这在实际操作中不可行。Cook-Levin</w:t>
      </w:r>
      <w:r>
        <w:t xml:space="preserve"> </w:t>
      </w:r>
      <w:r>
        <w:rPr>
          <w:rFonts w:hint="eastAsia"/>
        </w:rPr>
        <w:t xml:space="preserve">定理证明了</w:t>
      </w:r>
      <w:r>
        <w:t xml:space="preserve"> SAT </w:t>
      </w:r>
      <w:r>
        <w:rPr>
          <w:rFonts w:hint="eastAsia"/>
        </w:rPr>
        <w:t xml:space="preserve">是</w:t>
      </w:r>
      <w:r>
        <w:t xml:space="preserve"> NP </w:t>
      </w:r>
      <w:r>
        <w:rPr>
          <w:rFonts w:hint="eastAsia"/>
        </w:rPr>
        <w:t xml:space="preserve">完全的，提供了第一个“锚点”。此后，证明</w:t>
      </w:r>
      <w:r>
        <w:t xml:space="preserve"> </w:t>
      </w:r>
      <m:oMath>
        <m:r>
          <m:t>B</m:t>
        </m:r>
      </m:oMath>
      <w:r>
        <w:t xml:space="preserve"> </w:t>
      </w:r>
      <w:r>
        <w:rPr>
          <w:rFonts w:hint="eastAsia"/>
        </w:rPr>
        <w:t xml:space="preserve">是</w:t>
      </w:r>
      <w:r>
        <w:t xml:space="preserve"> NP </w:t>
      </w:r>
      <w:r>
        <w:rPr>
          <w:rFonts w:hint="eastAsia"/>
        </w:rPr>
        <w:t xml:space="preserve">完全的只需：（1）证明</w:t>
      </w:r>
      <w:r>
        <w:t xml:space="preserve"> </w:t>
      </w:r>
      <m:oMath>
        <m:r>
          <m:t>B</m:t>
        </m:r>
        <m:r>
          <m:rPr>
            <m:sty m:val="p"/>
          </m:rPr>
          <m:t>∈</m:t>
        </m:r>
        <m:r>
          <m:rPr>
            <m:sty m:val="b"/>
          </m:rPr>
          <m:t>N</m:t>
        </m:r>
        <m:r>
          <m:rPr>
            <m:sty m:val="b"/>
          </m:rPr>
          <m:t>P</m:t>
        </m:r>
      </m:oMath>
      <w:r>
        <w:rPr>
          <w:rFonts w:hint="eastAsia"/>
        </w:rPr>
        <w:t xml:space="preserve">；（2）给出</w:t>
      </w:r>
      <w:r>
        <w:t xml:space="preserve"> SAT</w:t>
      </w:r>
      <w:r>
        <w:t xml:space="preserve"> </w:t>
      </w:r>
      <m:oMath>
        <m:sSub>
          <m:e>
            <m:r>
              <m:rPr>
                <m:sty m:val="p"/>
              </m:rPr>
              <m:t>≤</m:t>
            </m:r>
          </m:e>
          <m:sub>
            <m:r>
              <m:t>p</m:t>
            </m:r>
          </m:sub>
        </m:sSub>
        <m:r>
          <m:t>B</m:t>
        </m:r>
      </m:oMath>
      <w:r>
        <w:rPr>
          <w:rFonts w:hint="eastAsia"/>
        </w:rPr>
        <w:t xml:space="preserve">（或从其他已证</w:t>
      </w:r>
      <w:r>
        <w:t xml:space="preserve"> NP </w:t>
      </w:r>
      <w:r>
        <w:rPr>
          <w:rFonts w:hint="eastAsia"/>
        </w:rPr>
        <w:t xml:space="preserve">完全问题归约）。归约链形成难度传播网络，极大简化了</w:t>
      </w:r>
      <w:r>
        <w:t xml:space="preserve"> NP </w:t>
      </w:r>
      <w:r>
        <w:rPr>
          <w:rFonts w:hint="eastAsia"/>
        </w:rPr>
        <w:t xml:space="preserve">完全性的证明。</w:t>
      </w:r>
    </w:p>
    <w:p>
      <w:pPr>
        <w:pStyle w:val="BodyText"/>
      </w:pPr>
      <w:r>
        <w:rPr>
          <w:rFonts w:hint="eastAsia"/>
          <w:b/>
          <w:bCs/>
        </w:rPr>
        <w:t xml:space="preserve">习题</w:t>
      </w:r>
      <w:r>
        <w:rPr>
          <w:b/>
          <w:bCs/>
        </w:rPr>
        <w:t xml:space="preserve"> 15.1</w:t>
      </w:r>
    </w:p>
    <w:p>
      <w:pPr>
        <w:pStyle w:val="BlockText"/>
      </w:pPr>
      <w:r>
        <w:rPr>
          <w:rFonts w:hint="eastAsia"/>
          <w:b/>
          <w:bCs/>
        </w:rPr>
        <w:t xml:space="preserve">题1（提取·NP</w:t>
      </w:r>
      <w:r>
        <w:rPr>
          <w:b/>
          <w:bCs/>
        </w:rPr>
        <w:t xml:space="preserve"> </w:t>
      </w:r>
      <w:r>
        <w:rPr>
          <w:rFonts w:hint="eastAsia"/>
          <w:b/>
          <w:bCs/>
        </w:rPr>
        <w:t xml:space="preserve">完全定义）。</w:t>
      </w:r>
      <w:r>
        <w:t xml:space="preserve"> </w:t>
      </w:r>
      <w:r>
        <w:rPr>
          <w:rFonts w:hint="eastAsia"/>
        </w:rPr>
        <w:t xml:space="preserve">判断题并说明理由：若问题</w:t>
      </w:r>
      <w:r>
        <w:t xml:space="preserve"> </w:t>
      </w:r>
      <m:oMath>
        <m:r>
          <m:t>X</m:t>
        </m:r>
      </m:oMath>
      <w:r>
        <w:t xml:space="preserve"> </w:t>
      </w:r>
      <w:r>
        <w:rPr>
          <w:rFonts w:hint="eastAsia"/>
        </w:rPr>
        <w:t xml:space="preserve">是</w:t>
      </w:r>
      <w:r>
        <w:t xml:space="preserve"> NP </w:t>
      </w:r>
      <w:r>
        <w:rPr>
          <w:rFonts w:hint="eastAsia"/>
        </w:rPr>
        <w:t xml:space="preserve">完全的，则</w:t>
      </w:r>
      <w:r>
        <w:t xml:space="preserve"> </w:t>
      </w:r>
      <m:oMath>
        <m:r>
          <m:t>X</m:t>
        </m:r>
      </m:oMath>
      <w:r>
        <w:t xml:space="preserve"> </w:t>
      </w:r>
      <w:r>
        <w:rPr>
          <w:rFonts w:hint="eastAsia"/>
        </w:rPr>
        <w:t xml:space="preserve">不存在任何多项式时间算法。</w:t>
      </w:r>
    </w:p>
    <w:p>
      <w:pPr>
        <w:pStyle w:val="BlockText"/>
      </w:pPr>
      <w:r>
        <w:rPr>
          <w:rFonts w:hint="eastAsia"/>
          <w:b/>
          <w:bCs/>
        </w:rPr>
        <w:t xml:space="preserve">提示与解答。</w:t>
      </w:r>
      <w:r>
        <w:t xml:space="preserve"> </w:t>
      </w:r>
      <w:r>
        <w:rPr>
          <w:rFonts w:hint="eastAsia"/>
        </w:rPr>
        <w:t xml:space="preserve">错误。NP</w:t>
      </w:r>
      <w:r>
        <w:t xml:space="preserve"> </w:t>
      </w:r>
      <w:r>
        <w:rPr>
          <w:rFonts w:hint="eastAsia"/>
        </w:rPr>
        <w:t xml:space="preserve">完全性仅提供条件性结论：</w:t>
      </w:r>
      <w:r>
        <w:rPr>
          <w:rFonts w:hint="eastAsia"/>
          <w:b/>
          <w:bCs/>
        </w:rPr>
        <w:t xml:space="preserve">如果</w:t>
      </w:r>
      <w:r>
        <w:t xml:space="preserve"> </w:t>
      </w:r>
      <m:oMath>
        <m:r>
          <m:rPr>
            <m:sty m:val="b"/>
          </m:rPr>
          <m:t>P</m:t>
        </m:r>
        <m:r>
          <m:rPr>
            <m:sty m:val="p"/>
          </m:rPr>
          <m:t>≠</m:t>
        </m:r>
        <m:r>
          <m:rPr>
            <m:sty m:val="b"/>
          </m:rPr>
          <m:t>N</m:t>
        </m:r>
        <m:r>
          <m:rPr>
            <m:sty m:val="b"/>
          </m:rPr>
          <m:t>P</m:t>
        </m:r>
      </m:oMath>
      <w:r>
        <w:rPr>
          <w:rFonts w:hint="eastAsia"/>
        </w:rPr>
        <w:t xml:space="preserve">，则</w:t>
      </w:r>
      <w:r>
        <w:t xml:space="preserve"> NP </w:t>
      </w:r>
      <w:r>
        <w:rPr>
          <w:rFonts w:hint="eastAsia"/>
        </w:rPr>
        <w:t xml:space="preserve">完全问题无多项式算法。但目前</w:t>
      </w:r>
      <w:r>
        <w:t xml:space="preserve"> </w:t>
      </w:r>
      <m:oMath>
        <m:r>
          <m:rPr>
            <m:sty m:val="b"/>
          </m:rPr>
          <m:t>P</m:t>
        </m:r>
        <m:limUpp>
          <m:e>
            <m:r>
              <m:rPr>
                <m:sty m:val="p"/>
              </m:rPr>
              <m:t>=</m:t>
            </m:r>
          </m:e>
          <m:lim>
            <m:r>
              <m:rPr>
                <m:sty m:val="p"/>
              </m:rPr>
              <m:t>?</m:t>
            </m:r>
          </m:lim>
        </m:limUpp>
        <m:r>
          <m:rPr>
            <m:sty m:val="b"/>
          </m:rPr>
          <m:t>N</m:t>
        </m:r>
        <m:r>
          <m:rPr>
            <m:sty m:val="b"/>
          </m:rPr>
          <m:t>P</m:t>
        </m:r>
      </m:oMath>
      <w:r>
        <w:t xml:space="preserve"> </w:t>
      </w:r>
      <w:r>
        <w:rPr>
          <w:rFonts w:hint="eastAsia"/>
        </w:rPr>
        <w:t xml:space="preserve">仍为未决问题。因此，严格地说，不能断言</w:t>
      </w:r>
      <w:r>
        <w:t xml:space="preserve"> </w:t>
      </w:r>
      <m:oMath>
        <m:r>
          <m:t>X</m:t>
        </m:r>
      </m:oMath>
      <w:r>
        <w:t xml:space="preserve"> </w:t>
      </w:r>
      <w:r>
        <w:rPr>
          <w:rFonts w:hint="eastAsia"/>
          <w:b/>
          <w:bCs/>
        </w:rPr>
        <w:t xml:space="preserve">绝对</w:t>
      </w:r>
      <w:r>
        <w:rPr>
          <w:rFonts w:hint="eastAsia"/>
        </w:rPr>
        <w:t xml:space="preserve">不存在多项式算法——这只是一种基于广泛信念的证据性结论。参见本节</w:t>
      </w:r>
      <w:r>
        <w:t xml:space="preserve"> </w:t>
      </w:r>
      <w:r>
        <w:rPr>
          <w:rStyle w:val="VerbatimChar"/>
          <w:rFonts w:hint="eastAsia"/>
        </w:rPr>
        <w:t xml:space="preserve">[简化]</w:t>
      </w:r>
      <w:r>
        <w:t xml:space="preserve"> </w:t>
      </w:r>
      <w:r>
        <w:rPr>
          <w:rFonts w:hint="eastAsia"/>
        </w:rPr>
        <w:t xml:space="preserve">框。</w:t>
      </w:r>
    </w:p>
    <w:p>
      <w:pPr>
        <w:pStyle w:val="BlockText"/>
      </w:pPr>
      <w:r>
        <w:rPr>
          <w:rFonts w:hint="eastAsia"/>
          <w:b/>
          <w:bCs/>
        </w:rPr>
        <w:t xml:space="preserve">题2（构造·验证器设计）。</w:t>
      </w:r>
      <w:r>
        <w:t xml:space="preserve"> </w:t>
      </w:r>
      <w:r>
        <w:rPr>
          <w:rFonts w:hint="eastAsia"/>
        </w:rPr>
        <w:t xml:space="preserve">定义问题</w:t>
      </w:r>
      <w:r>
        <w:t xml:space="preserve"> </w:t>
      </w:r>
      <w:r>
        <w:rPr>
          <w:rFonts w:hint="eastAsia"/>
        </w:rPr>
        <w:t xml:space="preserve">SUBSET-SUM：给定正整数集合</w:t>
      </w:r>
      <w:r>
        <w:t xml:space="preserve"> </w:t>
      </w:r>
      <m:oMath>
        <m:r>
          <m:t>S</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 </w:t>
      </w:r>
      <w:r>
        <w:rPr>
          <w:rFonts w:hint="eastAsia"/>
        </w:rPr>
        <w:t xml:space="preserve">和目标值</w:t>
      </w:r>
      <w:r>
        <w:t xml:space="preserve"> </w:t>
      </w:r>
      <m:oMath>
        <m:r>
          <m:t>T</m:t>
        </m:r>
      </m:oMath>
      <w:r>
        <w:rPr>
          <w:rFonts w:hint="eastAsia"/>
        </w:rPr>
        <w:t xml:space="preserve">，问是否存在子集</w:t>
      </w:r>
      <w:r>
        <w:t xml:space="preserve"> </w:t>
      </w:r>
      <m:oMath>
        <m:r>
          <m:t>S</m:t>
        </m:r>
        <m:r>
          <m:rPr>
            <m:sty m:val="p"/>
          </m:rPr>
          <m:t>′</m:t>
        </m:r>
        <m:r>
          <m:rPr>
            <m:sty m:val="p"/>
          </m:rPr>
          <m:t>⊆</m:t>
        </m:r>
        <m:r>
          <m:t>S</m:t>
        </m:r>
      </m:oMath>
      <w:r>
        <w:rPr>
          <w:rFonts w:hint="eastAsia"/>
        </w:rPr>
        <w:t xml:space="preserve">，使</w:t>
      </w:r>
      <w:r>
        <w:t xml:space="preserve"> </w:t>
      </w:r>
      <m:oMath>
        <m:nary>
          <m:naryPr>
            <m:chr m:val="∑"/>
            <m:limLoc m:val="undOvr"/>
            <m:subHide m:val="off"/>
            <m:supHide m:val="on"/>
          </m:naryPr>
          <m:sub>
            <m:r>
              <m:t>a</m:t>
            </m:r>
            <m:r>
              <m:rPr>
                <m:sty m:val="p"/>
              </m:rPr>
              <m:t>∈</m:t>
            </m:r>
            <m:r>
              <m:t>S</m:t>
            </m:r>
            <m:r>
              <m:rPr>
                <m:sty m:val="p"/>
              </m:rPr>
              <m:t>′</m:t>
            </m:r>
          </m:sub>
          <m:sup>
            <m:r>
              <m:t>​</m:t>
            </m:r>
          </m:sup>
          <m:e>
            <m:r>
              <m:t>a</m:t>
            </m:r>
          </m:e>
        </m:nary>
        <m:r>
          <m:rPr>
            <m:sty m:val="p"/>
          </m:rPr>
          <m:t>=</m:t>
        </m:r>
        <m:r>
          <m:t>T</m:t>
        </m:r>
      </m:oMath>
      <w:r>
        <w:rPr>
          <w:rFonts w:hint="eastAsia"/>
        </w:rPr>
        <w:t xml:space="preserve">。证明</w:t>
      </w:r>
      <w:r>
        <w:t xml:space="preserve"> SUBSET-SUM ∈ </w:t>
      </w:r>
      <w:r>
        <w:rPr>
          <w:rFonts w:hint="eastAsia"/>
        </w:rPr>
        <w:t xml:space="preserve">NP，并给出验证器的</w:t>
      </w:r>
      <w:r>
        <w:t xml:space="preserve"> Python </w:t>
      </w:r>
      <w:r>
        <w:rPr>
          <w:rFonts w:hint="eastAsia"/>
        </w:rPr>
        <w:t xml:space="preserve">伪代码。</w:t>
      </w:r>
    </w:p>
    <w:p>
      <w:pPr>
        <w:pStyle w:val="BlockText"/>
      </w:pPr>
      <w:r>
        <w:rPr>
          <w:rFonts w:hint="eastAsia"/>
          <w:b/>
          <w:bCs/>
        </w:rPr>
        <w:t xml:space="preserve">提示与解答。</w:t>
      </w:r>
      <w:r>
        <w:t xml:space="preserve"> </w:t>
      </w:r>
      <w:r>
        <w:rPr>
          <w:rFonts w:hint="eastAsia"/>
        </w:rPr>
        <w:t xml:space="preserve">证据为候选子集</w:t>
      </w:r>
      <w:r>
        <w:t xml:space="preserve"> </w:t>
      </w:r>
      <m:oMath>
        <m:r>
          <m:t>S</m:t>
        </m:r>
        <m:r>
          <m:rPr>
            <m:sty m:val="p"/>
          </m:rPr>
          <m:t>′</m:t>
        </m:r>
      </m:oMath>
      <w:r>
        <w:rPr>
          <w:rFonts w:hint="eastAsia"/>
        </w:rPr>
        <w:t xml:space="preserve">（或等价地，一个长度为</w:t>
      </w:r>
      <w:r>
        <w:t xml:space="preserve"> </w:t>
      </w:r>
      <m:oMath>
        <m:r>
          <m:t>n</m:t>
        </m:r>
      </m:oMath>
      <w:r>
        <w:t xml:space="preserve"> </w:t>
      </w:r>
      <w:r>
        <w:rPr>
          <w:rFonts w:hint="eastAsia"/>
        </w:rPr>
        <w:t xml:space="preserve">的</w:t>
      </w:r>
      <w:r>
        <w:t xml:space="preserve"> 0-1 </w:t>
      </w:r>
      <w:r>
        <w:rPr>
          <w:rFonts w:hint="eastAsia"/>
        </w:rPr>
        <w:t xml:space="preserve">指示向量）。验证器：（1）扫描指示向量，对每个</w:t>
      </w:r>
      <w:r>
        <w:t xml:space="preserve"> </w:t>
      </w:r>
      <m:oMath>
        <m:r>
          <m:t>i</m:t>
        </m:r>
      </m:oMath>
      <w:r>
        <w:t xml:space="preserve"> </w:t>
      </w:r>
      <w:r>
        <w:rPr>
          <w:rFonts w:hint="eastAsia"/>
        </w:rPr>
        <w:t xml:space="preserve">若指示为</w:t>
      </w:r>
      <w:r>
        <w:t xml:space="preserve"> </w:t>
      </w:r>
      <w:r>
        <w:rPr>
          <w:rFonts w:hint="eastAsia"/>
        </w:rPr>
        <w:t xml:space="preserve">1，则将</w:t>
      </w:r>
      <w:r>
        <w:t xml:space="preserve"> </w:t>
      </w:r>
      <m:oMath>
        <m:sSub>
          <m:e>
            <m:r>
              <m:t>a</m:t>
            </m:r>
          </m:e>
          <m:sub>
            <m:r>
              <m:t>i</m:t>
            </m:r>
          </m:sub>
        </m:sSub>
      </m:oMath>
      <w:r>
        <w:t xml:space="preserve"> </w:t>
      </w:r>
      <w:r>
        <w:rPr>
          <w:rFonts w:hint="eastAsia"/>
        </w:rPr>
        <w:t xml:space="preserve">加入累加和；（2）扫描结束比较累加和是否等于</w:t>
      </w:r>
      <w:r>
        <w:t xml:space="preserve"> </w:t>
      </w:r>
      <m:oMath>
        <m:r>
          <m:t>T</m:t>
        </m:r>
      </m:oMath>
      <w:r>
        <w:rPr>
          <w:rFonts w:hint="eastAsia"/>
        </w:rPr>
        <w:t xml:space="preserve">。每个算术操作在输入规模（比特数）的多项式时间内完成（注意：数值大小可能指数级，但求和与比较的位操作次数与比特数成正比，故仍为多项式）。Python</w:t>
      </w:r>
      <w:r>
        <w:t xml:space="preserve"> </w:t>
      </w:r>
      <w:r>
        <w:rPr>
          <w:rFonts w:hint="eastAsia"/>
        </w:rPr>
        <w:t xml:space="preserve">实现测略。</w:t>
      </w:r>
    </w:p>
    <w:p>
      <w:pPr>
        <w:pStyle w:val="BlockText"/>
      </w:pPr>
      <w:r>
        <w:rPr>
          <w:rFonts w:hint="eastAsia"/>
          <w:b/>
          <w:bCs/>
        </w:rPr>
        <w:t xml:space="preserve">题3（证明·归约方向）。</w:t>
      </w:r>
      <w:r>
        <w:t xml:space="preserve"> </w:t>
      </w:r>
      <w:r>
        <w:rPr>
          <w:rFonts w:hint="eastAsia"/>
        </w:rPr>
        <w:t xml:space="preserve">已知</w:t>
      </w:r>
      <w:r>
        <w:t xml:space="preserve"> </w:t>
      </w:r>
      <m:oMath>
        <m:r>
          <m:t>A</m:t>
        </m:r>
        <m:sSub>
          <m:e>
            <m:r>
              <m:rPr>
                <m:sty m:val="p"/>
              </m:rPr>
              <m:t>≤</m:t>
            </m:r>
          </m:e>
          <m:sub>
            <m:r>
              <m:t>p</m:t>
            </m:r>
          </m:sub>
        </m:sSub>
        <m:r>
          <m:t>B</m:t>
        </m:r>
      </m:oMath>
      <w:r>
        <w:t xml:space="preserve"> </w:t>
      </w:r>
      <w:r>
        <w:rPr>
          <w:rFonts w:hint="eastAsia"/>
        </w:rPr>
        <w:t xml:space="preserve">且</w:t>
      </w:r>
      <w:r>
        <w:t xml:space="preserve"> </w:t>
      </w:r>
      <m:oMath>
        <m:r>
          <m:t>A</m:t>
        </m:r>
      </m:oMath>
      <w:r>
        <w:t xml:space="preserve"> </w:t>
      </w:r>
      <w:r>
        <w:rPr>
          <w:rFonts w:hint="eastAsia"/>
        </w:rPr>
        <w:t xml:space="preserve">是</w:t>
      </w:r>
      <w:r>
        <w:t xml:space="preserve"> NP </w:t>
      </w:r>
      <w:r>
        <w:rPr>
          <w:rFonts w:hint="eastAsia"/>
        </w:rPr>
        <w:t xml:space="preserve">完全的，</w:t>
      </w:r>
      <m:oMath>
        <m:r>
          <m:t>B</m:t>
        </m:r>
        <m:r>
          <m:rPr>
            <m:sty m:val="p"/>
          </m:rPr>
          <m:t>∈</m:t>
        </m:r>
        <m:r>
          <m:rPr>
            <m:sty m:val="b"/>
          </m:rPr>
          <m:t>P</m:t>
        </m:r>
      </m:oMath>
      <w:r>
        <w:rPr>
          <w:rFonts w:hint="eastAsia"/>
        </w:rPr>
        <w:t xml:space="preserve">。推导</w:t>
      </w:r>
      <w:r>
        <w:t xml:space="preserve"> </w:t>
      </w:r>
      <m:oMath>
        <m:r>
          <m:rPr>
            <m:sty m:val="b"/>
          </m:rPr>
          <m:t>P</m:t>
        </m:r>
        <m:r>
          <m:rPr>
            <m:sty m:val="p"/>
          </m:rPr>
          <m:t>=</m:t>
        </m:r>
        <m:r>
          <m:rPr>
            <m:sty m:val="b"/>
          </m:rPr>
          <m:t>N</m:t>
        </m:r>
        <m:r>
          <m:rPr>
            <m:sty m:val="b"/>
          </m:rPr>
          <m:t>P</m:t>
        </m:r>
      </m:oMath>
      <w:r>
        <w:t xml:space="preserve">。</w:t>
      </w:r>
    </w:p>
    <w:p>
      <w:pPr>
        <w:pStyle w:val="BlockText"/>
      </w:pPr>
      <w:r>
        <w:rPr>
          <w:rFonts w:hint="eastAsia"/>
          <w:b/>
          <w:bCs/>
        </w:rPr>
        <w:t xml:space="preserve">提示与解答。</w:t>
      </w:r>
      <w:r>
        <w:t xml:space="preserve"> </w:t>
      </w:r>
      <w:r>
        <w:rPr>
          <w:rFonts w:hint="eastAsia"/>
        </w:rPr>
        <w:t xml:space="preserve">由</w:t>
      </w:r>
      <w:r>
        <w:t xml:space="preserve"> </w:t>
      </w:r>
      <m:oMath>
        <m:r>
          <m:t>A</m:t>
        </m:r>
      </m:oMath>
      <w:r>
        <w:t xml:space="preserve"> </w:t>
      </w:r>
      <w:r>
        <w:rPr>
          <w:rFonts w:hint="eastAsia"/>
        </w:rPr>
        <w:t xml:space="preserve">是</w:t>
      </w:r>
      <w:r>
        <w:t xml:space="preserve"> NP </w:t>
      </w:r>
      <w:r>
        <w:rPr>
          <w:rFonts w:hint="eastAsia"/>
        </w:rPr>
        <w:t xml:space="preserve">完全的，知</w:t>
      </w:r>
      <w:r>
        <w:t xml:space="preserve"> </w:t>
      </w:r>
      <m:oMath>
        <m:r>
          <m:rPr>
            <m:sty m:val="p"/>
          </m:rPr>
          <m:t>∀</m:t>
        </m:r>
        <m:r>
          <m:t>X</m:t>
        </m:r>
        <m:r>
          <m:rPr>
            <m:sty m:val="p"/>
          </m:rPr>
          <m:t>∈</m:t>
        </m:r>
        <m:r>
          <m:rPr>
            <m:sty m:val="b"/>
          </m:rPr>
          <m:t>N</m:t>
        </m:r>
        <m:r>
          <m:rPr>
            <m:sty m:val="b"/>
          </m:rPr>
          <m:t>P</m:t>
        </m:r>
      </m:oMath>
      <w:r>
        <w:rPr>
          <w:rFonts w:hint="eastAsia"/>
        </w:rPr>
        <w:t xml:space="preserve">，</w:t>
      </w:r>
      <m:oMath>
        <m:r>
          <m:t>X</m:t>
        </m:r>
        <m:sSub>
          <m:e>
            <m:r>
              <m:rPr>
                <m:sty m:val="p"/>
              </m:rPr>
              <m:t>≤</m:t>
            </m:r>
          </m:e>
          <m:sub>
            <m:r>
              <m:t>p</m:t>
            </m:r>
          </m:sub>
        </m:sSub>
        <m:r>
          <m:t>A</m:t>
        </m:r>
      </m:oMath>
      <w:r>
        <w:rPr>
          <w:rFonts w:hint="eastAsia"/>
        </w:rPr>
        <w:t xml:space="preserve">。由</w:t>
      </w:r>
      <w:r>
        <w:t xml:space="preserve"> </w:t>
      </w:r>
      <m:oMath>
        <m:r>
          <m:t>A</m:t>
        </m:r>
        <m:sSub>
          <m:e>
            <m:r>
              <m:rPr>
                <m:sty m:val="p"/>
              </m:rPr>
              <m:t>≤</m:t>
            </m:r>
          </m:e>
          <m:sub>
            <m:r>
              <m:t>p</m:t>
            </m:r>
          </m:sub>
        </m:sSub>
        <m:r>
          <m:t>B</m:t>
        </m:r>
      </m:oMath>
      <w:r>
        <w:t xml:space="preserve"> </w:t>
      </w:r>
      <w:r>
        <w:rPr>
          <w:rFonts w:hint="eastAsia"/>
        </w:rPr>
        <w:t xml:space="preserve">且</w:t>
      </w:r>
      <w:r>
        <w:t xml:space="preserve"> </w:t>
      </w:r>
      <m:oMath>
        <m:r>
          <m:t>B</m:t>
        </m:r>
        <m:r>
          <m:rPr>
            <m:sty m:val="p"/>
          </m:rPr>
          <m:t>∈</m:t>
        </m:r>
        <m:r>
          <m:rPr>
            <m:sty m:val="b"/>
          </m:rPr>
          <m:t>P</m:t>
        </m:r>
      </m:oMath>
      <w:r>
        <w:rPr>
          <w:rFonts w:hint="eastAsia"/>
        </w:rPr>
        <w:t xml:space="preserve">，存在多项式算法求解</w:t>
      </w:r>
      <w:r>
        <w:t xml:space="preserve"> </w:t>
      </w:r>
      <m:oMath>
        <m:r>
          <m:t>B</m:t>
        </m:r>
      </m:oMath>
      <w:r>
        <w:rPr>
          <w:rFonts w:hint="eastAsia"/>
        </w:rPr>
        <w:t xml:space="preserve">。构造</w:t>
      </w:r>
      <w:r>
        <w:t xml:space="preserve"> </w:t>
      </w:r>
      <m:oMath>
        <m:r>
          <m:t>X</m:t>
        </m:r>
      </m:oMath>
      <w:r>
        <w:t xml:space="preserve"> </w:t>
      </w:r>
      <w:r>
        <w:rPr>
          <w:rFonts w:hint="eastAsia"/>
        </w:rPr>
        <w:t xml:space="preserve">的算法：对输入</w:t>
      </w:r>
      <w:r>
        <w:t xml:space="preserve"> </w:t>
      </w:r>
      <m:oMath>
        <m:r>
          <m:t>x</m:t>
        </m:r>
      </m:oMath>
      <w:r>
        <w:rPr>
          <w:rFonts w:hint="eastAsia"/>
        </w:rPr>
        <w:t xml:space="preserve">，先归约得</w:t>
      </w:r>
      <w:r>
        <w:t xml:space="preserve"> </w:t>
      </w:r>
      <m:oMath>
        <m:r>
          <m:t>f</m:t>
        </m:r>
        <m:d>
          <m:dPr>
            <m:begChr m:val="("/>
            <m:sepChr m:val=""/>
            <m:endChr m:val=")"/>
            <m:grow/>
          </m:dPr>
          <m:e>
            <m:r>
              <m:t>x</m:t>
            </m:r>
          </m:e>
        </m:d>
      </m:oMath>
      <w:r>
        <w:rPr>
          <w:rFonts w:hint="eastAsia"/>
        </w:rPr>
        <w:t xml:space="preserve">（多项式时间），再调用</w:t>
      </w:r>
      <w:r>
        <w:t xml:space="preserve"> </w:t>
      </w:r>
      <m:oMath>
        <m:r>
          <m:t>B</m:t>
        </m:r>
      </m:oMath>
      <w:r>
        <w:t xml:space="preserve"> </w:t>
      </w:r>
      <w:r>
        <w:rPr>
          <w:rFonts w:hint="eastAsia"/>
        </w:rPr>
        <w:t xml:space="preserve">的多项式算法判定</w:t>
      </w:r>
      <w:r>
        <w:t xml:space="preserve"> </w:t>
      </w:r>
      <m:oMath>
        <m:r>
          <m:t>f</m:t>
        </m:r>
        <m:d>
          <m:dPr>
            <m:begChr m:val="("/>
            <m:sepChr m:val=""/>
            <m:endChr m:val=")"/>
            <m:grow/>
          </m:dPr>
          <m:e>
            <m:r>
              <m:t>x</m:t>
            </m:r>
          </m:e>
        </m:d>
      </m:oMath>
      <w:r>
        <w:rPr>
          <w:rFonts w:hint="eastAsia"/>
        </w:rPr>
        <w:t xml:space="preserve">（多项式时间）。整体为多项式时间，故</w:t>
      </w:r>
      <w:r>
        <w:t xml:space="preserve"> </w:t>
      </w:r>
      <m:oMath>
        <m:r>
          <m:t>X</m:t>
        </m:r>
        <m:r>
          <m:rPr>
            <m:sty m:val="p"/>
          </m:rPr>
          <m:t>∈</m:t>
        </m:r>
        <m:r>
          <m:rPr>
            <m:sty m:val="b"/>
          </m:rPr>
          <m:t>P</m:t>
        </m:r>
      </m:oMath>
      <w:r>
        <w:rPr>
          <w:rFonts w:hint="eastAsia"/>
        </w:rPr>
        <w:t xml:space="preserve">。由于</w:t>
      </w:r>
      <w:r>
        <w:t xml:space="preserve"> </w:t>
      </w:r>
      <m:oMath>
        <m:r>
          <m:t>X</m:t>
        </m:r>
      </m:oMath>
      <w:r>
        <w:t xml:space="preserve"> </w:t>
      </w:r>
      <w:r>
        <w:rPr>
          <w:rFonts w:hint="eastAsia"/>
        </w:rPr>
        <w:t xml:space="preserve">任意，得</w:t>
      </w:r>
      <w:r>
        <w:t xml:space="preserve"> </w:t>
      </w:r>
      <m:oMath>
        <m:r>
          <m:rPr>
            <m:sty m:val="b"/>
          </m:rPr>
          <m:t>N</m:t>
        </m:r>
        <m:r>
          <m:rPr>
            <m:sty m:val="b"/>
          </m:rPr>
          <m:t>P</m:t>
        </m:r>
        <m:r>
          <m:rPr>
            <m:sty m:val="p"/>
          </m:rPr>
          <m:t>⊆</m:t>
        </m:r>
        <m:r>
          <m:rPr>
            <m:sty m:val="b"/>
          </m:rPr>
          <m:t>P</m:t>
        </m:r>
      </m:oMath>
      <w:r>
        <w:rPr>
          <w:rFonts w:hint="eastAsia"/>
        </w:rPr>
        <w:t xml:space="preserve">，结合</w:t>
      </w:r>
      <w:r>
        <w:t xml:space="preserve"> </w:t>
      </w:r>
      <m:oMath>
        <m:r>
          <m:rPr>
            <m:sty m:val="b"/>
          </m:rPr>
          <m:t>P</m:t>
        </m:r>
        <m:r>
          <m:rPr>
            <m:sty m:val="p"/>
          </m:rPr>
          <m:t>⊆</m:t>
        </m:r>
        <m:r>
          <m:rPr>
            <m:sty m:val="b"/>
          </m:rPr>
          <m:t>N</m:t>
        </m:r>
        <m:r>
          <m:rPr>
            <m:sty m:val="b"/>
          </m:rPr>
          <m:t>P</m:t>
        </m:r>
      </m:oMath>
      <w:r>
        <w:rPr>
          <w:rFonts w:hint="eastAsia"/>
        </w:rPr>
        <w:t xml:space="preserve">，有</w:t>
      </w:r>
      <w:r>
        <w:t xml:space="preserve"> </w:t>
      </w:r>
      <m:oMath>
        <m:r>
          <m:rPr>
            <m:sty m:val="b"/>
          </m:rPr>
          <m:t>P</m:t>
        </m:r>
        <m:r>
          <m:rPr>
            <m:sty m:val="p"/>
          </m:rPr>
          <m:t>=</m:t>
        </m:r>
        <m:r>
          <m:rPr>
            <m:sty m:val="b"/>
          </m:rPr>
          <m:t>N</m:t>
        </m:r>
        <m:r>
          <m:rPr>
            <m:sty m:val="b"/>
          </m:rPr>
          <m:t>P</m:t>
        </m:r>
      </m:oMath>
      <w:r>
        <w:rPr>
          <w:rFonts w:hint="eastAsia"/>
        </w:rPr>
        <w:t xml:space="preserve">。这说明：若能有效解决任意一个</w:t>
      </w:r>
      <w:r>
        <w:t xml:space="preserve"> NP </w:t>
      </w:r>
      <w:r>
        <w:rPr>
          <w:rFonts w:hint="eastAsia"/>
        </w:rPr>
        <w:t xml:space="preserve">完全问题，整个</w:t>
      </w:r>
      <w:r>
        <w:t xml:space="preserve"> NP </w:t>
      </w:r>
      <w:r>
        <w:rPr>
          <w:rFonts w:hint="eastAsia"/>
        </w:rPr>
        <w:t xml:space="preserve">类坍塌为</w:t>
      </w:r>
      <w:r>
        <w:t xml:space="preserve"> P。</w:t>
      </w:r>
    </w:p>
    <w:p>
      <w:pPr>
        <w:pStyle w:val="FirstParagraph"/>
      </w:pPr>
      <w:r>
        <w:rPr>
          <w:rFonts w:hint="eastAsia"/>
          <w:b/>
          <w:bCs/>
        </w:rPr>
        <w:t xml:space="preserve">小结。</w:t>
      </w:r>
      <w:r>
        <w:t xml:space="preserve"> </w:t>
      </w:r>
      <w:r>
        <w:rPr>
          <w:rFonts w:hint="eastAsia"/>
        </w:rPr>
        <w:t xml:space="preserve">本节完成了从《博弈论数学基础》第17章的</w:t>
      </w:r>
      <w:r>
        <w:t xml:space="preserve"> P/NP </w:t>
      </w:r>
      <w:r>
        <w:rPr>
          <w:rFonts w:hint="eastAsia"/>
        </w:rPr>
        <w:t xml:space="preserve">理论框架到本书</w:t>
      </w:r>
      <w:r>
        <w:t xml:space="preserve"> NP </w:t>
      </w:r>
      <w:r>
        <w:rPr>
          <w:rFonts w:hint="eastAsia"/>
        </w:rPr>
        <w:t xml:space="preserve">完全性实战的桥接。核心要点：（1）NP</w:t>
      </w:r>
      <w:r>
        <w:t xml:space="preserve"> </w:t>
      </w:r>
      <w:r>
        <w:rPr>
          <w:rFonts w:hint="eastAsia"/>
        </w:rPr>
        <w:t xml:space="preserve">完全问题是</w:t>
      </w:r>
      <w:r>
        <w:t xml:space="preserve"> NP </w:t>
      </w:r>
      <w:r>
        <w:rPr>
          <w:rFonts w:hint="eastAsia"/>
        </w:rPr>
        <w:t xml:space="preserve">中“最难”的一批问题，所有</w:t>
      </w:r>
      <w:r>
        <w:t xml:space="preserve"> NP </w:t>
      </w:r>
      <w:r>
        <w:rPr>
          <w:rFonts w:hint="eastAsia"/>
        </w:rPr>
        <w:t xml:space="preserve">问题均可多项式归约到它；（2）Cook–Levin</w:t>
      </w:r>
      <w:r>
        <w:t xml:space="preserve"> </w:t>
      </w:r>
      <w:r>
        <w:rPr>
          <w:rFonts w:hint="eastAsia"/>
        </w:rPr>
        <w:t xml:space="preserve">定理证明了</w:t>
      </w:r>
      <w:r>
        <w:t xml:space="preserve"> SAT </w:t>
      </w:r>
      <w:r>
        <w:rPr>
          <w:rFonts w:hint="eastAsia"/>
        </w:rPr>
        <w:t xml:space="preserve">是第一个</w:t>
      </w:r>
      <w:r>
        <w:t xml:space="preserve"> NP </w:t>
      </w:r>
      <w:r>
        <w:rPr>
          <w:rFonts w:hint="eastAsia"/>
        </w:rPr>
        <w:t xml:space="preserve">完全问题，为后续归约提供了起点；（3）多项式归约</w:t>
      </w:r>
      <w:r>
        <w:t xml:space="preserve"> </w:t>
      </w:r>
      <m:oMath>
        <m:r>
          <m:t>A</m:t>
        </m:r>
        <m:sSub>
          <m:e>
            <m:r>
              <m:rPr>
                <m:sty m:val="p"/>
              </m:rPr>
              <m:t>≤</m:t>
            </m:r>
          </m:e>
          <m:sub>
            <m:r>
              <m:t>p</m:t>
            </m:r>
          </m:sub>
        </m:sSub>
        <m:r>
          <m:t>B</m:t>
        </m:r>
      </m:oMath>
      <w:r>
        <w:t xml:space="preserve"> </w:t>
      </w:r>
      <w:r>
        <w:rPr>
          <w:rFonts w:hint="eastAsia"/>
        </w:rPr>
        <w:t xml:space="preserve">是“难度传播”的工具，箭头指向更难或一样难的问题；（4）NP</w:t>
      </w:r>
      <w:r>
        <w:t xml:space="preserve"> </w:t>
      </w:r>
      <w:r>
        <w:rPr>
          <w:rFonts w:hint="eastAsia"/>
        </w:rPr>
        <w:t xml:space="preserve">验证器是连接理论与工程的桥梁——它不仅是</w:t>
      </w:r>
      <w:r>
        <w:t xml:space="preserve"> NP </w:t>
      </w:r>
      <w:r>
        <w:rPr>
          <w:rFonts w:hint="eastAsia"/>
        </w:rPr>
        <w:t xml:space="preserve">成员资格的证明工具，也是实际系统中解质量检查的基石。第</w:t>
      </w:r>
      <w:r>
        <w:t xml:space="preserve"> 15.2 </w:t>
      </w:r>
      <w:r>
        <w:rPr>
          <w:rFonts w:hint="eastAsia"/>
        </w:rPr>
        <w:t xml:space="preserve">节将进入本章的承重内容：从</w:t>
      </w:r>
      <w:r>
        <w:t xml:space="preserve"> 3-SAT </w:t>
      </w:r>
      <w:r>
        <w:rPr>
          <w:rFonts w:hint="eastAsia"/>
        </w:rPr>
        <w:t xml:space="preserve">出发，构建经典</w:t>
      </w:r>
      <w:r>
        <w:t xml:space="preserve"> NP </w:t>
      </w:r>
      <w:r>
        <w:rPr>
          <w:rFonts w:hint="eastAsia"/>
        </w:rPr>
        <w:t xml:space="preserve">完全问题的归约链，并给出完整构造与双向正确性论证。</w:t>
      </w:r>
    </w:p>
    <w:p>
      <w:pPr>
        <w:pStyle w:val="BodyText"/>
      </w:pPr>
      <w:r>
        <w:rPr>
          <w:rFonts w:hint="eastAsia"/>
          <w:b/>
          <w:bCs/>
        </w:rPr>
        <w:t xml:space="preserve">延伸阅读。</w:t>
      </w:r>
      <w:r>
        <w:t xml:space="preserve"> </w:t>
      </w:r>
      <w:r>
        <w:t xml:space="preserve">CLRS </w:t>
      </w:r>
      <w:r>
        <w:rPr>
          <w:rFonts w:hint="eastAsia"/>
        </w:rPr>
        <w:t xml:space="preserve">第</w:t>
      </w:r>
      <w:r>
        <w:t xml:space="preserve"> 34 </w:t>
      </w:r>
      <w:r>
        <w:rPr>
          <w:rFonts w:hint="eastAsia"/>
        </w:rPr>
        <w:t xml:space="preserve">章（NP</w:t>
      </w:r>
      <w:r>
        <w:t xml:space="preserve"> </w:t>
      </w:r>
      <w:r>
        <w:rPr>
          <w:rFonts w:hint="eastAsia"/>
        </w:rPr>
        <w:t xml:space="preserve">完全性完整论述，含</w:t>
      </w:r>
      <w:r>
        <w:t xml:space="preserve"> Cook-Levin </w:t>
      </w:r>
      <w:r>
        <w:rPr>
          <w:rFonts w:hint="eastAsia"/>
        </w:rPr>
        <w:t xml:space="preserve">定理全证明）；Kleinberg</w:t>
      </w:r>
      <w:r>
        <w:t xml:space="preserve"> &amp; Tardos </w:t>
      </w:r>
      <w:r>
        <w:rPr>
          <w:rFonts w:hint="eastAsia"/>
        </w:rPr>
        <w:t xml:space="preserve">第</w:t>
      </w:r>
      <w:r>
        <w:t xml:space="preserve"> 8 </w:t>
      </w:r>
      <w:r>
        <w:rPr>
          <w:rFonts w:hint="eastAsia"/>
        </w:rPr>
        <w:t xml:space="preserve">章（NP</w:t>
      </w:r>
      <w:r>
        <w:t xml:space="preserve"> </w:t>
      </w:r>
      <w:r>
        <w:rPr>
          <w:rFonts w:hint="eastAsia"/>
        </w:rPr>
        <w:t xml:space="preserve">与计算难解性，归约案例丰富）；Sedgewick</w:t>
      </w:r>
      <w:r>
        <w:t xml:space="preserve"> &amp; </w:t>
      </w:r>
      <w:r>
        <w:rPr>
          <w:rFonts w:hint="eastAsia"/>
        </w:rPr>
        <w:t xml:space="preserve">Wayne（相关章节）；《博弈论数学基础》第</w:t>
      </w:r>
      <w:r>
        <w:t xml:space="preserve"> 17 </w:t>
      </w:r>
      <w:r>
        <w:rPr>
          <w:rFonts w:hint="eastAsia"/>
        </w:rPr>
        <w:t xml:space="preserve">章（P/NP/归约的数学定义，本书的前置基础）。</w:t>
      </w:r>
    </w:p>
    <w:p>
      <w:pPr>
        <w:pStyle w:val="SourceCode"/>
      </w:pPr>
      <w:r>
        <w:br/>
      </w:r>
      <w:r>
        <w:rPr>
          <w:rStyle w:val="VerbatimChar"/>
        </w:rPr>
        <w:t xml:space="preserve">### 15.2 </w:t>
      </w:r>
      <w:r>
        <w:rPr>
          <w:rStyle w:val="VerbatimChar"/>
          <w:rFonts w:hint="eastAsia"/>
        </w:rPr>
        <w:t xml:space="preserve">归约实战:从</w:t>
      </w:r>
      <w:r>
        <w:rPr>
          <w:rStyle w:val="VerbatimChar"/>
        </w:rPr>
        <w:t xml:space="preserve"> 3-SAT </w:t>
      </w:r>
      <w:r>
        <w:rPr>
          <w:rStyle w:val="VerbatimChar"/>
          <w:rFonts w:hint="eastAsia"/>
        </w:rPr>
        <w:t xml:space="preserve">到经典</w:t>
      </w:r>
      <w:r>
        <w:rPr>
          <w:rStyle w:val="VerbatimChar"/>
        </w:rPr>
        <w:t xml:space="preserve"> NP </w:t>
      </w:r>
      <w:r>
        <w:rPr>
          <w:rStyle w:val="VerbatimChar"/>
          <w:rFonts w:hint="eastAsia"/>
        </w:rPr>
        <w:t xml:space="preserve">完全问题</w:t>
      </w:r>
      <w:r>
        <w:rPr>
          <w:rStyle w:val="VerbatimChar"/>
        </w:rPr>
        <w:t xml:space="preserve"> ★</w:t>
      </w:r>
      <w:r>
        <w:br/>
      </w:r>
      <w:r>
        <w:br/>
      </w:r>
      <w:r>
        <w:rPr>
          <w:rStyle w:val="VerbatimChar"/>
        </w:rPr>
        <w:t xml:space="preserve">### 15.1.2 </w:t>
      </w:r>
      <w:r>
        <w:rPr>
          <w:rStyle w:val="VerbatimChar"/>
          <w:rFonts w:hint="eastAsia"/>
        </w:rPr>
        <w:t xml:space="preserve">NP完全性：形式化“NP中最难的问题”</w:t>
      </w:r>
      <w:r>
        <w:br/>
      </w:r>
      <w:r>
        <w:br/>
      </w:r>
      <w:r>
        <w:rPr>
          <w:rStyle w:val="VerbatimChar"/>
          <w:rFonts w:hint="eastAsia"/>
        </w:rPr>
        <w:t xml:space="preserve">上一节阐明了NP完全性理论的实战价值：它提供了一套“难度传播”工具链，用以严格论证某个问题为何应当放弃寻找多项式精确解。本节将这一直觉形式化，给出NP完全与NP困难这两个概念的精确定义，为后续归约构造奠定语言基础。</w:t>
      </w:r>
      <w:r>
        <w:br/>
      </w:r>
      <w:r>
        <w:br/>
      </w:r>
      <w:r>
        <w:rPr>
          <w:rStyle w:val="VerbatimChar"/>
        </w:rPr>
        <w:t xml:space="preserve">&gt; </w:t>
      </w:r>
      <w:r>
        <w:rPr>
          <w:rStyle w:val="VerbatimChar"/>
          <w:rFonts w:hint="eastAsia"/>
        </w:rPr>
        <w:t xml:space="preserve">**定义</w:t>
      </w:r>
      <w:r>
        <w:rPr>
          <w:rStyle w:val="VerbatimChar"/>
        </w:rPr>
        <w:t xml:space="preserve"> </w:t>
      </w:r>
      <w:r>
        <w:rPr>
          <w:rStyle w:val="VerbatimChar"/>
          <w:rFonts w:hint="eastAsia"/>
        </w:rPr>
        <w:t xml:space="preserve">15.1（NP</w:t>
      </w:r>
      <w:r>
        <w:rPr>
          <w:rStyle w:val="VerbatimChar"/>
        </w:rPr>
        <w:t xml:space="preserve"> </w:t>
      </w:r>
      <w:r>
        <w:rPr>
          <w:rStyle w:val="VerbatimChar"/>
          <w:rFonts w:hint="eastAsia"/>
        </w:rPr>
        <w:t xml:space="preserve">完全性，NP-completeness）**</w:t>
      </w:r>
      <w:r>
        <w:rPr>
          <w:rStyle w:val="VerbatimChar"/>
        </w:rPr>
        <w:t xml:space="preserve"> </w:t>
      </w:r>
      <w:r>
        <w:rPr>
          <w:rStyle w:val="VerbatimChar"/>
          <w:rFonts w:hint="eastAsia"/>
        </w:rPr>
        <w:t xml:space="preserve">①【本书证明框架】</w:t>
      </w:r>
      <w:r>
        <w:br/>
      </w:r>
      <w:r>
        <w:rPr>
          <w:rStyle w:val="VerbatimChar"/>
        </w:rPr>
        <w:t xml:space="preserve">&gt; </w:t>
      </w:r>
      <w:r>
        <w:rPr>
          <w:rStyle w:val="VerbatimChar"/>
          <w:rFonts w:hint="eastAsia"/>
        </w:rPr>
        <w:t xml:space="preserve">设</w:t>
      </w:r>
      <w:r>
        <w:rPr>
          <w:rStyle w:val="VerbatimChar"/>
        </w:rPr>
        <w:t xml:space="preserve"> $B$ </w:t>
      </w:r>
      <w:r>
        <w:rPr>
          <w:rStyle w:val="VerbatimChar"/>
          <w:rFonts w:hint="eastAsia"/>
        </w:rPr>
        <w:t xml:space="preserve">为一个判定问题。称</w:t>
      </w:r>
      <w:r>
        <w:rPr>
          <w:rStyle w:val="VerbatimChar"/>
        </w:rPr>
        <w:t xml:space="preserve"> $B$ </w:t>
      </w:r>
      <w:r>
        <w:rPr>
          <w:rStyle w:val="VerbatimChar"/>
          <w:rFonts w:hint="eastAsia"/>
        </w:rPr>
        <w:t xml:space="preserve">为</w:t>
      </w:r>
      <w:r>
        <w:rPr>
          <w:rStyle w:val="VerbatimChar"/>
        </w:rPr>
        <w:t xml:space="preserve"> **NP </w:t>
      </w:r>
      <w:r>
        <w:rPr>
          <w:rStyle w:val="VerbatimChar"/>
          <w:rFonts w:hint="eastAsia"/>
        </w:rPr>
        <w:t xml:space="preserve">完全（NP-complete）**</w:t>
      </w:r>
      <w:r>
        <w:rPr>
          <w:rStyle w:val="VerbatimChar"/>
        </w:rPr>
        <w:t xml:space="preserve"> </w:t>
      </w:r>
      <w:r>
        <w:rPr>
          <w:rStyle w:val="VerbatimChar"/>
          <w:rFonts w:hint="eastAsia"/>
        </w:rPr>
        <w:t xml:space="preserve">的，当且仅当同时满足两个条件：</w:t>
      </w:r>
      <w:r>
        <w:br/>
      </w:r>
      <w:r>
        <w:rPr>
          <w:rStyle w:val="VerbatimChar"/>
        </w:rPr>
        <w:t xml:space="preserve">&gt; </w:t>
      </w:r>
      <w:r>
        <w:rPr>
          <w:rStyle w:val="VerbatimChar"/>
          <w:rFonts w:hint="eastAsia"/>
        </w:rPr>
        <w:t xml:space="preserve">（1）**$B</w:t>
      </w:r>
      <w:r>
        <w:rPr>
          <w:rStyle w:val="VerbatimChar"/>
        </w:rPr>
        <w:t xml:space="preserve"> \in </w:t>
      </w:r>
      <w:r>
        <w:rPr>
          <w:rStyle w:val="VerbatimChar"/>
          <w:rFonts w:hint="eastAsia"/>
        </w:rPr>
        <w:t xml:space="preserve">\mathbf{NP}$**——存在一个多项式时间验证器，对“是”实例能给出多项式长度的证据并正确验证。</w:t>
      </w:r>
      <w:r>
        <w:br/>
      </w:r>
      <w:r>
        <w:rPr>
          <w:rStyle w:val="VerbatimChar"/>
        </w:rPr>
        <w:t xml:space="preserve">&gt; </w:t>
      </w:r>
      <w:r>
        <w:rPr>
          <w:rStyle w:val="VerbatimChar"/>
          <w:rFonts w:hint="eastAsia"/>
        </w:rPr>
        <w:t xml:space="preserve">（2）**NP</w:t>
      </w:r>
      <w:r>
        <w:rPr>
          <w:rStyle w:val="VerbatimChar"/>
        </w:rPr>
        <w:t xml:space="preserve"> </w:t>
      </w:r>
      <w:r>
        <w:rPr>
          <w:rStyle w:val="VerbatimChar"/>
          <w:rFonts w:hint="eastAsia"/>
        </w:rPr>
        <w:t xml:space="preserve">困难性（NP-hardness）**——对任意</w:t>
      </w:r>
      <w:r>
        <w:rPr>
          <w:rStyle w:val="VerbatimChar"/>
        </w:rPr>
        <w:t xml:space="preserve"> $A \in </w:t>
      </w:r>
      <w:r>
        <w:rPr>
          <w:rStyle w:val="VerbatimChar"/>
          <w:rFonts w:hint="eastAsia"/>
        </w:rPr>
        <w:t xml:space="preserve">\mathbf{NP}$，存在从</w:t>
      </w:r>
      <w:r>
        <w:rPr>
          <w:rStyle w:val="VerbatimChar"/>
        </w:rPr>
        <w:t xml:space="preserve"> $A$ </w:t>
      </w:r>
      <w:r>
        <w:rPr>
          <w:rStyle w:val="VerbatimChar"/>
          <w:rFonts w:hint="eastAsia"/>
        </w:rPr>
        <w:t xml:space="preserve">到</w:t>
      </w:r>
      <w:r>
        <w:rPr>
          <w:rStyle w:val="VerbatimChar"/>
        </w:rPr>
        <w:t xml:space="preserve"> $B$ </w:t>
      </w:r>
      <w:r>
        <w:rPr>
          <w:rStyle w:val="VerbatimChar"/>
          <w:rFonts w:hint="eastAsia"/>
        </w:rPr>
        <w:t xml:space="preserve">的多项式时间归约</w:t>
      </w:r>
      <w:r>
        <w:rPr>
          <w:rStyle w:val="VerbatimChar"/>
        </w:rPr>
        <w:t xml:space="preserve"> $A \leq_p </w:t>
      </w:r>
      <w:r>
        <w:rPr>
          <w:rStyle w:val="VerbatimChar"/>
          <w:rFonts w:hint="eastAsia"/>
        </w:rPr>
        <w:t xml:space="preserve">B$。即</w:t>
      </w:r>
      <w:r>
        <w:rPr>
          <w:rStyle w:val="VerbatimChar"/>
        </w:rPr>
        <w:t xml:space="preserve"> NP </w:t>
      </w:r>
      <w:r>
        <w:rPr>
          <w:rStyle w:val="VerbatimChar"/>
          <w:rFonts w:hint="eastAsia"/>
        </w:rPr>
        <w:t xml:space="preserve">中的每一个问题都可多项式归约到</w:t>
      </w:r>
      <w:r>
        <w:rPr>
          <w:rStyle w:val="VerbatimChar"/>
        </w:rPr>
        <w:t xml:space="preserve"> $B$。</w:t>
      </w:r>
      <w:r>
        <w:br/>
      </w:r>
      <w:r>
        <w:br/>
      </w:r>
      <w:r>
        <w:rPr>
          <w:rStyle w:val="VerbatimChar"/>
          <w:rFonts w:hint="eastAsia"/>
        </w:rPr>
        <w:t xml:space="preserve">**直观解释。**</w:t>
      </w:r>
      <w:r>
        <w:rPr>
          <w:rStyle w:val="VerbatimChar"/>
        </w:rPr>
        <w:t xml:space="preserve"> </w:t>
      </w:r>
      <w:r>
        <w:rPr>
          <w:rStyle w:val="VerbatimChar"/>
          <w:rFonts w:hint="eastAsia"/>
        </w:rPr>
        <w:t xml:space="preserve">条件（1）确认</w:t>
      </w:r>
      <w:r>
        <w:rPr>
          <w:rStyle w:val="VerbatimChar"/>
        </w:rPr>
        <w:t xml:space="preserve"> $B$ </w:t>
      </w:r>
      <w:r>
        <w:rPr>
          <w:rStyle w:val="VerbatimChar"/>
          <w:rFonts w:hint="eastAsia"/>
        </w:rPr>
        <w:t xml:space="preserve">不是一个“难到连验证都超多项式”的问题——它仍属于</w:t>
      </w:r>
      <w:r>
        <w:rPr>
          <w:rStyle w:val="VerbatimChar"/>
        </w:rPr>
        <w:t xml:space="preserve"> NP </w:t>
      </w:r>
      <w:r>
        <w:rPr>
          <w:rStyle w:val="VerbatimChar"/>
          <w:rFonts w:hint="eastAsia"/>
        </w:rPr>
        <w:t xml:space="preserve">这个大类。条件（2）表达了</w:t>
      </w:r>
      <w:r>
        <w:rPr>
          <w:rStyle w:val="VerbatimChar"/>
        </w:rPr>
        <w:t xml:space="preserve"> $B$ </w:t>
      </w:r>
      <w:r>
        <w:rPr>
          <w:rStyle w:val="VerbatimChar"/>
          <w:rFonts w:hint="eastAsia"/>
        </w:rPr>
        <w:t xml:space="preserve">的“通用性”：如果有一天有人找到了</w:t>
      </w:r>
      <w:r>
        <w:rPr>
          <w:rStyle w:val="VerbatimChar"/>
        </w:rPr>
        <w:t xml:space="preserve"> $B$ </w:t>
      </w:r>
      <w:r>
        <w:rPr>
          <w:rStyle w:val="VerbatimChar"/>
          <w:rFonts w:hint="eastAsia"/>
        </w:rPr>
        <w:t xml:space="preserve">的多项式算法，那么**所有的</w:t>
      </w:r>
      <w:r>
        <w:rPr>
          <w:rStyle w:val="VerbatimChar"/>
        </w:rPr>
        <w:t xml:space="preserve"> NP </w:t>
      </w:r>
      <w:r>
        <w:rPr>
          <w:rStyle w:val="VerbatimChar"/>
          <w:rFonts w:hint="eastAsia"/>
        </w:rPr>
        <w:t xml:space="preserve">问题**都将获得多项式算法（因为每个</w:t>
      </w:r>
      <w:r>
        <w:rPr>
          <w:rStyle w:val="VerbatimChar"/>
        </w:rPr>
        <w:t xml:space="preserve"> $A \in \mathbf{NP}$ </w:t>
      </w:r>
      <w:r>
        <w:rPr>
          <w:rStyle w:val="VerbatimChar"/>
          <w:rFonts w:hint="eastAsia"/>
        </w:rPr>
        <w:t xml:space="preserve">可先归约到</w:t>
      </w:r>
      <w:r>
        <w:rPr>
          <w:rStyle w:val="VerbatimChar"/>
        </w:rPr>
        <w:t xml:space="preserve"> </w:t>
      </w:r>
      <w:r>
        <w:rPr>
          <w:rStyle w:val="VerbatimChar"/>
          <w:rFonts w:hint="eastAsia"/>
        </w:rPr>
        <w:t xml:space="preserve">$B$，再调用</w:t>
      </w:r>
      <w:r>
        <w:rPr>
          <w:rStyle w:val="VerbatimChar"/>
        </w:rPr>
        <w:t xml:space="preserve"> $B$ </w:t>
      </w:r>
      <w:r>
        <w:rPr>
          <w:rStyle w:val="VerbatimChar"/>
          <w:rFonts w:hint="eastAsia"/>
        </w:rPr>
        <w:t xml:space="preserve">的算法），这意味着</w:t>
      </w:r>
      <w:r>
        <w:rPr>
          <w:rStyle w:val="VerbatimChar"/>
        </w:rPr>
        <w:t xml:space="preserve"> $\mathbf{P} = </w:t>
      </w:r>
      <w:r>
        <w:rPr>
          <w:rStyle w:val="VerbatimChar"/>
          <w:rFonts w:hint="eastAsia"/>
        </w:rPr>
        <w:t xml:space="preserve">\mathbf{NP}$。换言之，$B$</w:t>
      </w:r>
      <w:r>
        <w:rPr>
          <w:rStyle w:val="VerbatimChar"/>
        </w:rPr>
        <w:t xml:space="preserve"> </w:t>
      </w:r>
      <w:r>
        <w:rPr>
          <w:rStyle w:val="VerbatimChar"/>
          <w:rFonts w:hint="eastAsia"/>
        </w:rPr>
        <w:t xml:space="preserve">是</w:t>
      </w:r>
      <w:r>
        <w:rPr>
          <w:rStyle w:val="VerbatimChar"/>
        </w:rPr>
        <w:t xml:space="preserve"> NP </w:t>
      </w:r>
      <w:r>
        <w:rPr>
          <w:rStyle w:val="VerbatimChar"/>
          <w:rFonts w:hint="eastAsia"/>
        </w:rPr>
        <w:t xml:space="preserve">中最难的那批问题之一，是</w:t>
      </w:r>
      <w:r>
        <w:rPr>
          <w:rStyle w:val="VerbatimChar"/>
        </w:rPr>
        <w:t xml:space="preserve"> $\mathbf{P} \neq \mathbf{NP}$ </w:t>
      </w:r>
      <w:r>
        <w:rPr>
          <w:rStyle w:val="VerbatimChar"/>
          <w:rFonts w:hint="eastAsia"/>
        </w:rPr>
        <w:t xml:space="preserve">猜想的“关键证人”。</w:t>
      </w:r>
      <w:r>
        <w:br/>
      </w:r>
      <w:r>
        <w:br/>
      </w:r>
      <w:r>
        <w:rPr>
          <w:rStyle w:val="VerbatimChar"/>
        </w:rPr>
        <w:t xml:space="preserve">&gt; </w:t>
      </w:r>
      <w:r>
        <w:rPr>
          <w:rStyle w:val="VerbatimChar"/>
          <w:rFonts w:hint="eastAsia"/>
        </w:rPr>
        <w:t xml:space="preserve">**定义</w:t>
      </w:r>
      <w:r>
        <w:rPr>
          <w:rStyle w:val="VerbatimChar"/>
        </w:rPr>
        <w:t xml:space="preserve"> </w:t>
      </w:r>
      <w:r>
        <w:rPr>
          <w:rStyle w:val="VerbatimChar"/>
          <w:rFonts w:hint="eastAsia"/>
        </w:rPr>
        <w:t xml:space="preserve">15.2（NP</w:t>
      </w:r>
      <w:r>
        <w:rPr>
          <w:rStyle w:val="VerbatimChar"/>
        </w:rPr>
        <w:t xml:space="preserve"> </w:t>
      </w:r>
      <w:r>
        <w:rPr>
          <w:rStyle w:val="VerbatimChar"/>
          <w:rFonts w:hint="eastAsia"/>
        </w:rPr>
        <w:t xml:space="preserve">困难，NP-hard）**</w:t>
      </w:r>
      <w:r>
        <w:rPr>
          <w:rStyle w:val="VerbatimChar"/>
        </w:rPr>
        <w:t xml:space="preserve"> ①</w:t>
      </w:r>
      <w:r>
        <w:br/>
      </w:r>
      <w:r>
        <w:rPr>
          <w:rStyle w:val="VerbatimChar"/>
        </w:rPr>
        <w:t xml:space="preserve">&gt; </w:t>
      </w:r>
      <w:r>
        <w:rPr>
          <w:rStyle w:val="VerbatimChar"/>
          <w:rFonts w:hint="eastAsia"/>
        </w:rPr>
        <w:t xml:space="preserve">问题</w:t>
      </w:r>
      <w:r>
        <w:rPr>
          <w:rStyle w:val="VerbatimChar"/>
        </w:rPr>
        <w:t xml:space="preserve"> $B$ </w:t>
      </w:r>
      <w:r>
        <w:rPr>
          <w:rStyle w:val="VerbatimChar"/>
          <w:rFonts w:hint="eastAsia"/>
        </w:rPr>
        <w:t xml:space="preserve">是</w:t>
      </w:r>
      <w:r>
        <w:rPr>
          <w:rStyle w:val="VerbatimChar"/>
        </w:rPr>
        <w:t xml:space="preserve"> **NP </w:t>
      </w:r>
      <w:r>
        <w:rPr>
          <w:rStyle w:val="VerbatimChar"/>
          <w:rFonts w:hint="eastAsia"/>
        </w:rPr>
        <w:t xml:space="preserve">困难（NP-hard）**</w:t>
      </w:r>
      <w:r>
        <w:rPr>
          <w:rStyle w:val="VerbatimChar"/>
        </w:rPr>
        <w:t xml:space="preserve"> </w:t>
      </w:r>
      <w:r>
        <w:rPr>
          <w:rStyle w:val="VerbatimChar"/>
          <w:rFonts w:hint="eastAsia"/>
        </w:rPr>
        <w:t xml:space="preserve">的，若对任意</w:t>
      </w:r>
      <w:r>
        <w:rPr>
          <w:rStyle w:val="VerbatimChar"/>
        </w:rPr>
        <w:t xml:space="preserve"> $A \in \mathbf{NP}$ </w:t>
      </w:r>
      <w:r>
        <w:rPr>
          <w:rStyle w:val="VerbatimChar"/>
          <w:rFonts w:hint="eastAsia"/>
        </w:rPr>
        <w:t xml:space="preserve">有</w:t>
      </w:r>
      <w:r>
        <w:rPr>
          <w:rStyle w:val="VerbatimChar"/>
        </w:rPr>
        <w:t xml:space="preserve"> $A \leq_p </w:t>
      </w:r>
      <w:r>
        <w:rPr>
          <w:rStyle w:val="VerbatimChar"/>
          <w:rFonts w:hint="eastAsia"/>
        </w:rPr>
        <w:t xml:space="preserve">B$。注意，$B$</w:t>
      </w:r>
      <w:r>
        <w:rPr>
          <w:rStyle w:val="VerbatimChar"/>
        </w:rPr>
        <w:t xml:space="preserve"> </w:t>
      </w:r>
      <w:r>
        <w:rPr>
          <w:rStyle w:val="VerbatimChar"/>
          <w:rFonts w:hint="eastAsia"/>
        </w:rPr>
        <w:t xml:space="preserve">自身未必属于</w:t>
      </w:r>
      <w:r>
        <w:rPr>
          <w:rStyle w:val="VerbatimChar"/>
        </w:rPr>
        <w:t xml:space="preserve"> </w:t>
      </w:r>
      <w:r>
        <w:rPr>
          <w:rStyle w:val="VerbatimChar"/>
          <w:rFonts w:hint="eastAsia"/>
        </w:rPr>
        <w:t xml:space="preserve">NP——它甚至可以是一个比</w:t>
      </w:r>
      <w:r>
        <w:rPr>
          <w:rStyle w:val="VerbatimChar"/>
        </w:rPr>
        <w:t xml:space="preserve"> NP </w:t>
      </w:r>
      <w:r>
        <w:rPr>
          <w:rStyle w:val="VerbatimChar"/>
          <w:rFonts w:hint="eastAsia"/>
        </w:rPr>
        <w:t xml:space="preserve">更难的问题（如优化版本、不可判定问题等）。若</w:t>
      </w:r>
      <w:r>
        <w:rPr>
          <w:rStyle w:val="VerbatimChar"/>
        </w:rPr>
        <w:t xml:space="preserve"> $B$ </w:t>
      </w:r>
      <w:r>
        <w:rPr>
          <w:rStyle w:val="VerbatimChar"/>
          <w:rFonts w:hint="eastAsia"/>
        </w:rPr>
        <w:t xml:space="preserve">同时满足</w:t>
      </w:r>
      <w:r>
        <w:rPr>
          <w:rStyle w:val="VerbatimChar"/>
        </w:rPr>
        <w:t xml:space="preserve"> $B \in </w:t>
      </w:r>
      <w:r>
        <w:rPr>
          <w:rStyle w:val="VerbatimChar"/>
          <w:rFonts w:hint="eastAsia"/>
        </w:rPr>
        <w:t xml:space="preserve">\mathbf{NP}$，则</w:t>
      </w:r>
      <w:r>
        <w:rPr>
          <w:rStyle w:val="VerbatimChar"/>
        </w:rPr>
        <w:t xml:space="preserve"> $B$ </w:t>
      </w:r>
      <w:r>
        <w:rPr>
          <w:rStyle w:val="VerbatimChar"/>
          <w:rFonts w:hint="eastAsia"/>
        </w:rPr>
        <w:t xml:space="preserve">是</w:t>
      </w:r>
      <w:r>
        <w:rPr>
          <w:rStyle w:val="VerbatimChar"/>
        </w:rPr>
        <w:t xml:space="preserve"> NP </w:t>
      </w:r>
      <w:r>
        <w:rPr>
          <w:rStyle w:val="VerbatimChar"/>
          <w:rFonts w:hint="eastAsia"/>
        </w:rPr>
        <w:t xml:space="preserve">完全的。</w:t>
      </w:r>
      <w:r>
        <w:br/>
      </w:r>
      <w:r>
        <w:br/>
      </w:r>
      <w:r>
        <w:rPr>
          <w:rStyle w:val="VerbatimChar"/>
          <w:rFonts w:hint="eastAsia"/>
        </w:rPr>
        <w:t xml:space="preserve">`[简化]`</w:t>
      </w:r>
      <w:r>
        <w:rPr>
          <w:rStyle w:val="VerbatimChar"/>
        </w:rPr>
        <w:t xml:space="preserve"> **NP </w:t>
      </w:r>
      <w:r>
        <w:rPr>
          <w:rStyle w:val="VerbatimChar"/>
          <w:rFonts w:hint="eastAsia"/>
        </w:rPr>
        <w:t xml:space="preserve">完全≠已证明没有多项式算法。**</w:t>
      </w:r>
      <w:r>
        <w:rPr>
          <w:rStyle w:val="VerbatimChar"/>
        </w:rPr>
        <w:t xml:space="preserve"> NP </w:t>
      </w:r>
      <w:r>
        <w:rPr>
          <w:rStyle w:val="VerbatimChar"/>
          <w:rFonts w:hint="eastAsia"/>
        </w:rPr>
        <w:t xml:space="preserve">完全性提供的是“条件性的难”：**如果**</w:t>
      </w:r>
      <w:r>
        <w:rPr>
          <w:rStyle w:val="VerbatimChar"/>
        </w:rPr>
        <w:t xml:space="preserve"> $\mathbf{P} \neq </w:t>
      </w:r>
      <w:r>
        <w:rPr>
          <w:rStyle w:val="VerbatimChar"/>
          <w:rFonts w:hint="eastAsia"/>
        </w:rPr>
        <w:t xml:space="preserve">\mathbf{NP}$（目前广泛相信但未证明），那么</w:t>
      </w:r>
      <w:r>
        <w:rPr>
          <w:rStyle w:val="VerbatimChar"/>
        </w:rPr>
        <w:t xml:space="preserve"> NP </w:t>
      </w:r>
      <w:r>
        <w:rPr>
          <w:rStyle w:val="VerbatimChar"/>
          <w:rFonts w:hint="eastAsia"/>
        </w:rPr>
        <w:t xml:space="preserve">完全问题确实没有多项式算法。但若某天</w:t>
      </w:r>
      <w:r>
        <w:rPr>
          <w:rStyle w:val="VerbatimChar"/>
        </w:rPr>
        <w:t xml:space="preserve"> $\mathbf{P} = \mathbf{NP}$ </w:t>
      </w:r>
      <w:r>
        <w:rPr>
          <w:rStyle w:val="VerbatimChar"/>
          <w:rFonts w:hint="eastAsia"/>
        </w:rPr>
        <w:t xml:space="preserve">被证明为真，则所有</w:t>
      </w:r>
      <w:r>
        <w:rPr>
          <w:rStyle w:val="VerbatimChar"/>
        </w:rPr>
        <w:t xml:space="preserve"> NP </w:t>
      </w:r>
      <w:r>
        <w:rPr>
          <w:rStyle w:val="VerbatimChar"/>
          <w:rFonts w:hint="eastAsia"/>
        </w:rPr>
        <w:t xml:space="preserve">完全问题瞬间全部落入</w:t>
      </w:r>
      <w:r>
        <w:rPr>
          <w:rStyle w:val="VerbatimChar"/>
        </w:rPr>
        <w:t xml:space="preserve"> </w:t>
      </w:r>
      <w:r>
        <w:rPr>
          <w:rStyle w:val="VerbatimChar"/>
          <w:rFonts w:hint="eastAsia"/>
        </w:rPr>
        <w:t xml:space="preserve">P——尽管这在直觉上极不可能。因此，NP</w:t>
      </w:r>
      <w:r>
        <w:rPr>
          <w:rStyle w:val="VerbatimChar"/>
        </w:rPr>
        <w:t xml:space="preserve"> </w:t>
      </w:r>
      <w:r>
        <w:rPr>
          <w:rStyle w:val="VerbatimChar"/>
          <w:rFonts w:hint="eastAsia"/>
        </w:rPr>
        <w:t xml:space="preserve">完全性是“难”的**证据**而非**证明**。将此证据体系对标到《博弈论数学基础》第17章中详述的“P</w:t>
      </w:r>
      <w:r>
        <w:rPr>
          <w:rStyle w:val="VerbatimChar"/>
        </w:rPr>
        <w:t xml:space="preserve"> </w:t>
      </w:r>
      <w:r>
        <w:rPr>
          <w:rStyle w:val="VerbatimChar"/>
          <w:rFonts w:hint="eastAsia"/>
        </w:rPr>
        <w:t xml:space="preserve">是否等于</w:t>
      </w:r>
      <w:r>
        <w:rPr>
          <w:rStyle w:val="VerbatimChar"/>
        </w:rPr>
        <w:t xml:space="preserve"> NP </w:t>
      </w:r>
      <w:r>
        <w:rPr>
          <w:rStyle w:val="VerbatimChar"/>
          <w:rFonts w:hint="eastAsia"/>
        </w:rPr>
        <w:t xml:space="preserve">的未决状态”——这一知识回路是本章所有实战操作的底层逻辑。</w:t>
      </w:r>
      <w:r>
        <w:br/>
      </w:r>
      <w:r>
        <w:br/>
      </w:r>
      <w:r>
        <w:rPr>
          <w:rStyle w:val="VerbatimChar"/>
          <w:rFonts w:hint="eastAsia"/>
        </w:rPr>
        <w:t xml:space="preserve">定义了何为“NP中最难的问题”之后，一个自然的问题随即浮现：这样的问题真的存在吗？下一小节将通过Cook–Levin定理给出肯定的答案——SAT正是历史上的第一个NP完全问题。</w:t>
      </w:r>
      <w:r>
        <w:br/>
      </w:r>
      <w:r>
        <w:br/>
      </w:r>
      <w:r>
        <w:rPr>
          <w:rStyle w:val="VerbatimChar"/>
        </w:rPr>
        <w:t xml:space="preserve">### 15.3 </w:t>
      </w:r>
      <w:r>
        <w:rPr>
          <w:rStyle w:val="VerbatimChar"/>
          <w:rFonts w:hint="eastAsia"/>
        </w:rPr>
        <w:t xml:space="preserve">回指·408·习题·小结·延伸</w:t>
      </w:r>
      <w:r>
        <w:br/>
      </w:r>
      <w:r>
        <w:br/>
      </w:r>
      <w:r>
        <w:rPr>
          <w:rStyle w:val="VerbatimChar"/>
          <w:rFonts w:hint="eastAsia"/>
        </w:rPr>
        <w:t xml:space="preserve">本节是第</w:t>
      </w:r>
      <w:r>
        <w:rPr>
          <w:rStyle w:val="VerbatimChar"/>
        </w:rPr>
        <w:t xml:space="preserve"> 15 </w:t>
      </w:r>
      <w:r>
        <w:rPr>
          <w:rStyle w:val="VerbatimChar"/>
          <w:rFonts w:hint="eastAsia"/>
        </w:rPr>
        <w:t xml:space="preserve">章“NP</w:t>
      </w:r>
      <w:r>
        <w:rPr>
          <w:rStyle w:val="VerbatimChar"/>
        </w:rPr>
        <w:t xml:space="preserve"> </w:t>
      </w:r>
      <w:r>
        <w:rPr>
          <w:rStyle w:val="VerbatimChar"/>
          <w:rFonts w:hint="eastAsia"/>
        </w:rPr>
        <w:t xml:space="preserve">完全性实战</w:t>
      </w:r>
      <w:r>
        <w:rPr>
          <w:rStyle w:val="VerbatimChar"/>
        </w:rPr>
        <w:t xml:space="preserve"> </w:t>
      </w:r>
      <w:r>
        <w:rPr>
          <w:rStyle w:val="VerbatimChar"/>
          <w:rFonts w:hint="eastAsia"/>
        </w:rPr>
        <w:t xml:space="preserve">★”的收束。前两节从</w:t>
      </w:r>
      <w:r>
        <w:rPr>
          <w:rStyle w:val="VerbatimChar"/>
        </w:rPr>
        <w:t xml:space="preserve"> P/NP </w:t>
      </w:r>
      <w:r>
        <w:rPr>
          <w:rStyle w:val="VerbatimChar"/>
          <w:rFonts w:hint="eastAsia"/>
        </w:rPr>
        <w:t xml:space="preserve">回指（已见《博弈论数学基础》第</w:t>
      </w:r>
      <w:r>
        <w:rPr>
          <w:rStyle w:val="VerbatimChar"/>
        </w:rPr>
        <w:t xml:space="preserve"> 17 </w:t>
      </w:r>
      <w:r>
        <w:rPr>
          <w:rStyle w:val="VerbatimChar"/>
          <w:rFonts w:hint="eastAsia"/>
        </w:rPr>
        <w:t xml:space="preserve">章）出发，逐步构造了从</w:t>
      </w:r>
      <w:r>
        <w:rPr>
          <w:rStyle w:val="VerbatimChar"/>
        </w:rPr>
        <w:t xml:space="preserve"> 3‑SAT </w:t>
      </w:r>
      <w:r>
        <w:rPr>
          <w:rStyle w:val="VerbatimChar"/>
          <w:rFonts w:hint="eastAsia"/>
        </w:rPr>
        <w:t xml:space="preserve">到团、独立集、顶点覆盖、哈密顿回路、背包等经典问题的多项式归约链，并给出了关键归约的双实现</w:t>
      </w:r>
      <w:r>
        <w:rPr>
          <w:rStyle w:val="VerbatimChar"/>
        </w:rPr>
        <w:t xml:space="preserve"> Python </w:t>
      </w:r>
      <w:r>
        <w:rPr>
          <w:rStyle w:val="VerbatimChar"/>
          <w:rFonts w:hint="eastAsia"/>
        </w:rPr>
        <w:t xml:space="preserve">代码。本节将完成以下任务：回指全书馆藏接口与下一章的衔接；给出面向</w:t>
      </w:r>
      <w:r>
        <w:rPr>
          <w:rStyle w:val="VerbatimChar"/>
        </w:rPr>
        <w:t xml:space="preserve"> </w:t>
      </w:r>
      <w:r>
        <w:rPr>
          <w:rStyle w:val="VerbatimChar"/>
          <w:rFonts w:hint="eastAsia"/>
        </w:rPr>
        <w:t xml:space="preserve">408/考研的题型解析与实战习题；最后以小结和指引性的延伸阅读收束全章。**因此本节没有新的数据结构或算法需要实现，而是对已学内容的融会贯通与定位。**</w:t>
      </w:r>
      <w:r>
        <w:br/>
      </w:r>
      <w:r>
        <w:br/>
      </w:r>
      <w:r>
        <w:rPr>
          <w:rStyle w:val="VerbatimChar"/>
        </w:rPr>
        <w:t xml:space="preserve">---</w:t>
      </w:r>
      <w:r>
        <w:br/>
      </w:r>
      <w:r>
        <w:br/>
      </w:r>
      <w:r>
        <w:rPr>
          <w:rStyle w:val="VerbatimChar"/>
        </w:rPr>
        <w:t xml:space="preserve">### </w:t>
      </w:r>
      <w:r>
        <w:rPr>
          <w:rStyle w:val="VerbatimChar"/>
          <w:rFonts w:hint="eastAsia"/>
        </w:rPr>
        <w:t xml:space="preserve">回指框：从归约框架到实战的延伸</w:t>
      </w:r>
      <w:r>
        <w:br/>
      </w:r>
      <w:r>
        <w:br/>
      </w:r>
      <w:r>
        <w:rPr>
          <w:rStyle w:val="VerbatimChar"/>
          <w:rFonts w:hint="eastAsia"/>
        </w:rPr>
        <w:t xml:space="preserve">本书在第</w:t>
      </w:r>
      <w:r>
        <w:rPr>
          <w:rStyle w:val="VerbatimChar"/>
        </w:rPr>
        <w:t xml:space="preserve"> 15.1 </w:t>
      </w:r>
      <w:r>
        <w:rPr>
          <w:rStyle w:val="VerbatimChar"/>
          <w:rFonts w:hint="eastAsia"/>
        </w:rPr>
        <w:t xml:space="preserve">节直接引用了姊妹卷《博弈论数学基础》第</w:t>
      </w:r>
      <w:r>
        <w:rPr>
          <w:rStyle w:val="VerbatimChar"/>
        </w:rPr>
        <w:t xml:space="preserve"> 17 </w:t>
      </w:r>
      <w:r>
        <w:rPr>
          <w:rStyle w:val="VerbatimChar"/>
          <w:rFonts w:hint="eastAsia"/>
        </w:rPr>
        <w:t xml:space="preserve">章建立的</w:t>
      </w:r>
      <w:r>
        <w:rPr>
          <w:rStyle w:val="VerbatimChar"/>
        </w:rPr>
        <w:t xml:space="preserve"> **P / NP / </w:t>
      </w:r>
      <w:r>
        <w:rPr>
          <w:rStyle w:val="VerbatimChar"/>
          <w:rFonts w:hint="eastAsia"/>
        </w:rPr>
        <w:t xml:space="preserve">多项式时间归约**</w:t>
      </w:r>
      <w:r>
        <w:rPr>
          <w:rStyle w:val="VerbatimChar"/>
        </w:rPr>
        <w:t xml:space="preserve"> </w:t>
      </w:r>
      <w:r>
        <w:rPr>
          <w:rStyle w:val="VerbatimChar"/>
          <w:rFonts w:hint="eastAsia"/>
        </w:rPr>
        <w:t xml:space="preserve">框架与</w:t>
      </w:r>
      <w:r>
        <w:rPr>
          <w:rStyle w:val="VerbatimChar"/>
        </w:rPr>
        <w:t xml:space="preserve"> **NP </w:t>
      </w:r>
      <w:r>
        <w:rPr>
          <w:rStyle w:val="VerbatimChar"/>
          <w:rFonts w:hint="eastAsia"/>
        </w:rPr>
        <w:t xml:space="preserve">完全性**</w:t>
      </w:r>
      <w:r>
        <w:rPr>
          <w:rStyle w:val="VerbatimChar"/>
        </w:rPr>
        <w:t xml:space="preserve"> </w:t>
      </w:r>
      <w:r>
        <w:rPr>
          <w:rStyle w:val="VerbatimChar"/>
          <w:rFonts w:hint="eastAsia"/>
        </w:rPr>
        <w:t xml:space="preserve">定义，不再重复定义验证器和归约的形式定义。在该卷中已阐明：语言</w:t>
      </w:r>
      <w:r>
        <w:rPr>
          <w:rStyle w:val="VerbatimChar"/>
        </w:rPr>
        <w:t xml:space="preserve"> $L \in \text{NP}$ </w:t>
      </w:r>
      <w:r>
        <w:rPr>
          <w:rStyle w:val="VerbatimChar"/>
          <w:rFonts w:hint="eastAsia"/>
        </w:rPr>
        <w:t xml:space="preserve">当且仅当存在多项式时间验证器；$A</w:t>
      </w:r>
      <w:r>
        <w:rPr>
          <w:rStyle w:val="VerbatimChar"/>
        </w:rPr>
        <w:t xml:space="preserve"> \leq_p B$ </w:t>
      </w:r>
      <w:r>
        <w:rPr>
          <w:rStyle w:val="VerbatimChar"/>
          <w:rFonts w:hint="eastAsia"/>
        </w:rPr>
        <w:t xml:space="preserve">表示存在多项式时间可计算函数</w:t>
      </w:r>
      <w:r>
        <w:rPr>
          <w:rStyle w:val="VerbatimChar"/>
        </w:rPr>
        <w:t xml:space="preserve"> $f$ </w:t>
      </w:r>
      <w:r>
        <w:rPr>
          <w:rStyle w:val="VerbatimChar"/>
          <w:rFonts w:hint="eastAsia"/>
        </w:rPr>
        <w:t xml:space="preserve">使得</w:t>
      </w:r>
      <w:r>
        <w:rPr>
          <w:rStyle w:val="VerbatimChar"/>
        </w:rPr>
        <w:t xml:space="preserve"> $x \in A \iff f(x) \in </w:t>
      </w:r>
      <w:r>
        <w:rPr>
          <w:rStyle w:val="VerbatimChar"/>
          <w:rFonts w:hint="eastAsia"/>
        </w:rPr>
        <w:t xml:space="preserve">B$；**NP-完全**（NP‑complete）问题是</w:t>
      </w:r>
      <w:r>
        <w:rPr>
          <w:rStyle w:val="VerbatimChar"/>
        </w:rPr>
        <w:t xml:space="preserve"> NP </w:t>
      </w:r>
      <w:r>
        <w:rPr>
          <w:rStyle w:val="VerbatimChar"/>
          <w:rFonts w:hint="eastAsia"/>
        </w:rPr>
        <w:t xml:space="preserve">中最难的一类——NP</w:t>
      </w:r>
      <w:r>
        <w:rPr>
          <w:rStyle w:val="VerbatimChar"/>
        </w:rPr>
        <w:t xml:space="preserve"> </w:t>
      </w:r>
      <w:r>
        <w:rPr>
          <w:rStyle w:val="VerbatimChar"/>
          <w:rFonts w:hint="eastAsia"/>
        </w:rPr>
        <w:t xml:space="preserve">中任何问题均可多项式归约到它。Cook–Levin</w:t>
      </w:r>
      <w:r>
        <w:rPr>
          <w:rStyle w:val="VerbatimChar"/>
        </w:rPr>
        <w:t xml:space="preserve"> </w:t>
      </w:r>
      <w:r>
        <w:rPr>
          <w:rStyle w:val="VerbatimChar"/>
          <w:rFonts w:hint="eastAsia"/>
        </w:rPr>
        <w:t xml:space="preserve">定理确立</w:t>
      </w:r>
      <w:r>
        <w:rPr>
          <w:rStyle w:val="VerbatimChar"/>
        </w:rPr>
        <w:t xml:space="preserve"> SAT </w:t>
      </w:r>
      <w:r>
        <w:rPr>
          <w:rStyle w:val="VerbatimChar"/>
          <w:rFonts w:hint="eastAsia"/>
        </w:rPr>
        <w:t xml:space="preserve">是首个</w:t>
      </w:r>
      <w:r>
        <w:rPr>
          <w:rStyle w:val="VerbatimChar"/>
        </w:rPr>
        <w:t xml:space="preserve"> </w:t>
      </w:r>
      <w:r>
        <w:rPr>
          <w:rStyle w:val="VerbatimChar"/>
          <w:rFonts w:hint="eastAsia"/>
        </w:rPr>
        <w:t xml:space="preserve">NP‑完全问题（①②陈述+思路，细节见</w:t>
      </w:r>
      <w:r>
        <w:rPr>
          <w:rStyle w:val="VerbatimChar"/>
        </w:rPr>
        <w:t xml:space="preserve"> CLRS </w:t>
      </w:r>
      <w:r>
        <w:rPr>
          <w:rStyle w:val="VerbatimChar"/>
          <w:rFonts w:hint="eastAsia"/>
        </w:rPr>
        <w:t xml:space="preserve">第</w:t>
      </w:r>
      <w:r>
        <w:rPr>
          <w:rStyle w:val="VerbatimChar"/>
        </w:rPr>
        <w:t xml:space="preserve"> 34 </w:t>
      </w:r>
      <w:r>
        <w:rPr>
          <w:rStyle w:val="VerbatimChar"/>
          <w:rFonts w:hint="eastAsia"/>
        </w:rPr>
        <w:t xml:space="preserve">章）。</w:t>
      </w:r>
      <w:r>
        <w:br/>
      </w:r>
      <w:r>
        <w:br/>
      </w:r>
      <w:r>
        <w:rPr>
          <w:rStyle w:val="VerbatimChar"/>
          <w:rFonts w:hint="eastAsia"/>
        </w:rPr>
        <w:t xml:space="preserve">本章在此基础上完成</w:t>
      </w:r>
      <w:r>
        <w:rPr>
          <w:rStyle w:val="VerbatimChar"/>
        </w:rPr>
        <w:t xml:space="preserve"> </w:t>
      </w:r>
      <w:r>
        <w:rPr>
          <w:rStyle w:val="VerbatimChar"/>
          <w:rFonts w:hint="eastAsia"/>
        </w:rPr>
        <w:t xml:space="preserve">**归约实战**：以</w:t>
      </w:r>
      <w:r>
        <w:rPr>
          <w:rStyle w:val="VerbatimChar"/>
        </w:rPr>
        <w:t xml:space="preserve"> 3‑SAT </w:t>
      </w:r>
      <w:r>
        <w:rPr>
          <w:rStyle w:val="VerbatimChar"/>
          <w:rFonts w:hint="eastAsia"/>
        </w:rPr>
        <w:t xml:space="preserve">为起点，分别归约到图论问题（团/独立集/顶点覆盖）、巡路问题（哈密顿回路/TSP）以及数值问题（子集和/背包）。每一个归约都完整给出“构造</w:t>
      </w:r>
      <w:r>
        <w:rPr>
          <w:rStyle w:val="VerbatimChar"/>
        </w:rPr>
        <w:t xml:space="preserve"> + </w:t>
      </w:r>
      <w:r>
        <w:rPr>
          <w:rStyle w:val="VerbatimChar"/>
          <w:rFonts w:hint="eastAsia"/>
        </w:rPr>
        <w:t xml:space="preserve">双向正确性论证”（①），并配套</w:t>
      </w:r>
      <w:r>
        <w:rPr>
          <w:rStyle w:val="VerbatimChar"/>
        </w:rPr>
        <w:t xml:space="preserve"> Python </w:t>
      </w:r>
      <w:r>
        <w:rPr>
          <w:rStyle w:val="VerbatimChar"/>
          <w:rFonts w:hint="eastAsia"/>
        </w:rPr>
        <w:t xml:space="preserve">实现以验证归约的正确性（如</w:t>
      </w:r>
      <w:r>
        <w:rPr>
          <w:rStyle w:val="VerbatimChar"/>
        </w:rPr>
        <w:t xml:space="preserve"> </w:t>
      </w:r>
      <w:r>
        <w:rPr>
          <w:rStyle w:val="VerbatimChar"/>
          <w:rFonts w:hint="eastAsia"/>
        </w:rPr>
        <w:t xml:space="preserve">3‑SAT→团的归约代码已在</w:t>
      </w:r>
      <w:r>
        <w:rPr>
          <w:rStyle w:val="VerbatimChar"/>
        </w:rPr>
        <w:t xml:space="preserve"> 15.2 </w:t>
      </w:r>
      <w:r>
        <w:rPr>
          <w:rStyle w:val="VerbatimChar"/>
          <w:rFonts w:hint="eastAsia"/>
        </w:rPr>
        <w:t xml:space="preserve">节给出）。通过亲手搭建归约，读者应能体会到：**证明一个问题是</w:t>
      </w:r>
      <w:r>
        <w:rPr>
          <w:rStyle w:val="VerbatimChar"/>
        </w:rPr>
        <w:t xml:space="preserve"> </w:t>
      </w:r>
      <w:r>
        <w:rPr>
          <w:rStyle w:val="VerbatimChar"/>
          <w:rFonts w:hint="eastAsia"/>
        </w:rPr>
        <w:t xml:space="preserve">NP‑完全的过程，本质上是在用已知困难问题作为“锤子”，把新问题“敲”成同样难的形状**。这一技术能力对于识别生产环境中的计算瓶颈、避免浪费工程资源去追求精确多项式解至关重要。</w:t>
      </w:r>
      <w:r>
        <w:br/>
      </w:r>
      <w:r>
        <w:br/>
      </w:r>
      <w:r>
        <w:rPr>
          <w:rStyle w:val="VerbatimChar"/>
          <w:rFonts w:hint="eastAsia"/>
        </w:rPr>
        <w:t xml:space="preserve">本章的成果直接为第</w:t>
      </w:r>
      <w:r>
        <w:rPr>
          <w:rStyle w:val="VerbatimChar"/>
        </w:rPr>
        <w:t xml:space="preserve"> 16 </w:t>
      </w:r>
      <w:r>
        <w:rPr>
          <w:rStyle w:val="VerbatimChar"/>
          <w:rFonts w:hint="eastAsia"/>
        </w:rPr>
        <w:t xml:space="preserve">章“应对难问题：近似、随机化、启发式</w:t>
      </w:r>
      <w:r>
        <w:rPr>
          <w:rStyle w:val="VerbatimChar"/>
        </w:rPr>
        <w:t xml:space="preserve"> </w:t>
      </w:r>
      <w:r>
        <w:rPr>
          <w:rStyle w:val="VerbatimChar"/>
          <w:rFonts w:hint="eastAsia"/>
        </w:rPr>
        <w:t xml:space="preserve">★”提供决策基础。一旦某个问题被证明是</w:t>
      </w:r>
      <w:r>
        <w:rPr>
          <w:rStyle w:val="VerbatimChar"/>
        </w:rPr>
        <w:t xml:space="preserve"> </w:t>
      </w:r>
      <w:r>
        <w:rPr>
          <w:rStyle w:val="VerbatimChar"/>
          <w:rFonts w:hint="eastAsia"/>
        </w:rPr>
        <w:t xml:space="preserve">NP‑难（或</w:t>
      </w:r>
      <w:r>
        <w:rPr>
          <w:rStyle w:val="VerbatimChar"/>
        </w:rPr>
        <w:t xml:space="preserve"> </w:t>
      </w:r>
      <w:r>
        <w:rPr>
          <w:rStyle w:val="VerbatimChar"/>
          <w:rFonts w:hint="eastAsia"/>
        </w:rPr>
        <w:t xml:space="preserve">NP‑完全），在</w:t>
      </w:r>
      <w:r>
        <w:rPr>
          <w:rStyle w:val="VerbatimChar"/>
        </w:rPr>
        <w:t xml:space="preserve"> $\mathbf{P} \neq \mathbf{NP}$ </w:t>
      </w:r>
      <w:r>
        <w:rPr>
          <w:rStyle w:val="VerbatimChar"/>
          <w:rFonts w:hint="eastAsia"/>
        </w:rPr>
        <w:t xml:space="preserve">的广泛信念下，我们就应放弃寻找精确多项式时间算法的幻想，转而采用：</w:t>
      </w:r>
      <w:r>
        <w:br/>
      </w:r>
      <w:r>
        <w:rPr>
          <w:rStyle w:val="VerbatimChar"/>
        </w:rPr>
        <w:t xml:space="preserve">- </w:t>
      </w:r>
      <w:r>
        <w:rPr>
          <w:rStyle w:val="VerbatimChar"/>
          <w:rFonts w:hint="eastAsia"/>
        </w:rPr>
        <w:t xml:space="preserve">**近似算法**（如顶点覆盖</w:t>
      </w:r>
      <w:r>
        <w:rPr>
          <w:rStyle w:val="VerbatimChar"/>
        </w:rPr>
        <w:t xml:space="preserve"> </w:t>
      </w:r>
      <w:r>
        <w:rPr>
          <w:rStyle w:val="VerbatimChar"/>
          <w:rFonts w:hint="eastAsia"/>
        </w:rPr>
        <w:t xml:space="preserve">2‑近似、度量</w:t>
      </w:r>
      <w:r>
        <w:rPr>
          <w:rStyle w:val="VerbatimChar"/>
        </w:rPr>
        <w:t xml:space="preserve"> TSP </w:t>
      </w:r>
      <w:r>
        <w:rPr>
          <w:rStyle w:val="VerbatimChar"/>
          <w:rFonts w:hint="eastAsia"/>
        </w:rPr>
        <w:t xml:space="preserve">的</w:t>
      </w:r>
      <w:r>
        <w:rPr>
          <w:rStyle w:val="VerbatimChar"/>
        </w:rPr>
        <w:t xml:space="preserve"> MST </w:t>
      </w:r>
      <w:r>
        <w:rPr>
          <w:rStyle w:val="VerbatimChar"/>
          <w:rFonts w:hint="eastAsia"/>
        </w:rPr>
        <w:t xml:space="preserve">启发式，见第</w:t>
      </w:r>
      <w:r>
        <w:rPr>
          <w:rStyle w:val="VerbatimChar"/>
        </w:rPr>
        <w:t xml:space="preserve"> 16.1 </w:t>
      </w:r>
      <w:r>
        <w:rPr>
          <w:rStyle w:val="VerbatimChar"/>
          <w:rFonts w:hint="eastAsia"/>
        </w:rPr>
        <w:t xml:space="preserve">节，①证明）；</w:t>
      </w:r>
      <w:r>
        <w:br/>
      </w:r>
      <w:r>
        <w:rPr>
          <w:rStyle w:val="VerbatimChar"/>
        </w:rPr>
        <w:t xml:space="preserve">- </w:t>
      </w:r>
      <w:r>
        <w:rPr>
          <w:rStyle w:val="VerbatimChar"/>
          <w:rFonts w:hint="eastAsia"/>
        </w:rPr>
        <w:t xml:space="preserve">**随机化算法**（如</w:t>
      </w:r>
      <w:r>
        <w:rPr>
          <w:rStyle w:val="VerbatimChar"/>
        </w:rPr>
        <w:t xml:space="preserve"> Karger </w:t>
      </w:r>
      <w:r>
        <w:rPr>
          <w:rStyle w:val="VerbatimChar"/>
          <w:rFonts w:hint="eastAsia"/>
        </w:rPr>
        <w:t xml:space="preserve">最小割的随机收缩，见第</w:t>
      </w:r>
      <w:r>
        <w:rPr>
          <w:rStyle w:val="VerbatimChar"/>
        </w:rPr>
        <w:t xml:space="preserve"> 16.2 </w:t>
      </w:r>
      <w:r>
        <w:rPr>
          <w:rStyle w:val="VerbatimChar"/>
          <w:rFonts w:hint="eastAsia"/>
        </w:rPr>
        <w:t xml:space="preserve">节，①分析）；</w:t>
      </w:r>
      <w:r>
        <w:br/>
      </w:r>
      <w:r>
        <w:rPr>
          <w:rStyle w:val="VerbatimChar"/>
        </w:rPr>
        <w:t xml:space="preserve">- </w:t>
      </w:r>
      <w:r>
        <w:rPr>
          <w:rStyle w:val="VerbatimChar"/>
          <w:rFonts w:hint="eastAsia"/>
        </w:rPr>
        <w:t xml:space="preserve">**启发式算法**（如局部搜索、模拟退火，③工程方法，无理论保证）。</w:t>
      </w:r>
      <w:r>
        <w:br/>
      </w:r>
      <w:r>
        <w:br/>
      </w:r>
      <w:r>
        <w:rPr>
          <w:rStyle w:val="VerbatimChar"/>
          <w:rFonts w:hint="eastAsia"/>
        </w:rPr>
        <w:t xml:space="preserve">因此，第</w:t>
      </w:r>
      <w:r>
        <w:rPr>
          <w:rStyle w:val="VerbatimChar"/>
        </w:rPr>
        <w:t xml:space="preserve"> 15 </w:t>
      </w:r>
      <w:r>
        <w:rPr>
          <w:rStyle w:val="VerbatimChar"/>
          <w:rFonts w:hint="eastAsia"/>
        </w:rPr>
        <w:t xml:space="preserve">章的</w:t>
      </w:r>
      <w:r>
        <w:rPr>
          <w:rStyle w:val="VerbatimChar"/>
        </w:rPr>
        <w:t xml:space="preserve"> </w:t>
      </w:r>
      <w:r>
        <w:rPr>
          <w:rStyle w:val="VerbatimChar"/>
          <w:rFonts w:hint="eastAsia"/>
        </w:rPr>
        <w:t xml:space="preserve">NP‑完全诊断是算法设计决策树的枢纽节点：**识别</w:t>
      </w:r>
      <w:r>
        <w:rPr>
          <w:rStyle w:val="VerbatimChar"/>
        </w:rPr>
        <w:t xml:space="preserve"> NP </w:t>
      </w:r>
      <w:r>
        <w:rPr>
          <w:rStyle w:val="VerbatimChar"/>
          <w:rFonts w:hint="eastAsia"/>
        </w:rPr>
        <w:t xml:space="preserve">完全性</w:t>
      </w:r>
      <w:r>
        <w:rPr>
          <w:rStyle w:val="VerbatimChar"/>
        </w:rPr>
        <w:t xml:space="preserve"> → </w:t>
      </w:r>
      <w:r>
        <w:rPr>
          <w:rStyle w:val="VerbatimChar"/>
          <w:rFonts w:hint="eastAsia"/>
        </w:rPr>
        <w:t xml:space="preserve">选择应对策略（精确/近似/随机化/启发式）**。这个决策流程本身也是</w:t>
      </w:r>
      <w:r>
        <w:rPr>
          <w:rStyle w:val="VerbatimChar"/>
        </w:rPr>
        <w:t xml:space="preserve"> 408 </w:t>
      </w:r>
      <w:r>
        <w:rPr>
          <w:rStyle w:val="VerbatimChar"/>
          <w:rFonts w:hint="eastAsia"/>
        </w:rPr>
        <w:t xml:space="preserve">考试中“算法设计与分析”大题的常见命题思路。</w:t>
      </w:r>
      <w:r>
        <w:br/>
      </w:r>
      <w:r>
        <w:br/>
      </w:r>
      <w:r>
        <w:rPr>
          <w:rStyle w:val="VerbatimChar"/>
        </w:rPr>
        <w:t xml:space="preserve">---</w:t>
      </w:r>
      <w:r>
        <w:br/>
      </w:r>
      <w:r>
        <w:br/>
      </w:r>
      <w:r>
        <w:rPr>
          <w:rStyle w:val="VerbatimChar"/>
        </w:rPr>
        <w:t xml:space="preserve">### </w:t>
      </w:r>
      <w:r>
        <w:rPr>
          <w:rStyle w:val="VerbatimChar"/>
          <w:rFonts w:hint="eastAsia"/>
        </w:rPr>
        <w:t xml:space="preserve">408/考研题型框</w:t>
      </w:r>
      <w:r>
        <w:br/>
      </w:r>
      <w:r>
        <w:br/>
      </w:r>
      <w:r>
        <w:rPr>
          <w:rStyle w:val="VerbatimChar"/>
          <w:rFonts w:hint="eastAsia"/>
        </w:rPr>
        <w:t xml:space="preserve">在</w:t>
      </w:r>
      <w:r>
        <w:rPr>
          <w:rStyle w:val="VerbatimChar"/>
        </w:rPr>
        <w:t xml:space="preserve"> 408 </w:t>
      </w:r>
      <w:r>
        <w:rPr>
          <w:rStyle w:val="VerbatimChar"/>
          <w:rFonts w:hint="eastAsia"/>
        </w:rPr>
        <w:t xml:space="preserve">统考及多数院校的算法科目中，NP</w:t>
      </w:r>
      <w:r>
        <w:rPr>
          <w:rStyle w:val="VerbatimChar"/>
        </w:rPr>
        <w:t xml:space="preserve"> </w:t>
      </w:r>
      <w:r>
        <w:rPr>
          <w:rStyle w:val="VerbatimChar"/>
          <w:rFonts w:hint="eastAsia"/>
        </w:rPr>
        <w:t xml:space="preserve">完全性部分通常不要求大段代码编写，而是侧重**概念理解、归约证明**与**问题识别**。常见题型如下：</w:t>
      </w:r>
      <w:r>
        <w:br/>
      </w:r>
      <w:r>
        <w:br/>
      </w:r>
      <w:r>
        <w:rPr>
          <w:rStyle w:val="VerbatimChar"/>
        </w:rPr>
        <w:t xml:space="preserve">1. </w:t>
      </w:r>
      <w:r>
        <w:rPr>
          <w:rStyle w:val="VerbatimChar"/>
          <w:rFonts w:hint="eastAsia"/>
        </w:rPr>
        <w:t xml:space="preserve">**定义与性质题**（选择/简答）</w:t>
      </w:r>
      <w:r>
        <w:br/>
      </w:r>
      <w:r>
        <w:rPr>
          <w:rStyle w:val="VerbatimChar"/>
        </w:rPr>
        <w:t xml:space="preserve"> - </w:t>
      </w:r>
      <w:r>
        <w:rPr>
          <w:rStyle w:val="VerbatimChar"/>
          <w:rFonts w:hint="eastAsia"/>
        </w:rPr>
        <w:t xml:space="preserve">判断：NP</w:t>
      </w:r>
      <w:r>
        <w:rPr>
          <w:rStyle w:val="VerbatimChar"/>
        </w:rPr>
        <w:t xml:space="preserve"> </w:t>
      </w:r>
      <w:r>
        <w:rPr>
          <w:rStyle w:val="VerbatimChar"/>
          <w:rFonts w:hint="eastAsia"/>
        </w:rPr>
        <w:t xml:space="preserve">完全问题都是</w:t>
      </w:r>
      <w:r>
        <w:rPr>
          <w:rStyle w:val="VerbatimChar"/>
        </w:rPr>
        <w:t xml:space="preserve"> NP </w:t>
      </w:r>
      <w:r>
        <w:rPr>
          <w:rStyle w:val="VerbatimChar"/>
          <w:rFonts w:hint="eastAsia"/>
        </w:rPr>
        <w:t xml:space="preserve">问题（真）；所有</w:t>
      </w:r>
      <w:r>
        <w:rPr>
          <w:rStyle w:val="VerbatimChar"/>
        </w:rPr>
        <w:t xml:space="preserve"> NP </w:t>
      </w:r>
      <w:r>
        <w:rPr>
          <w:rStyle w:val="VerbatimChar"/>
          <w:rFonts w:hint="eastAsia"/>
        </w:rPr>
        <w:t xml:space="preserve">问题都可以多项式时间求解（假，除非</w:t>
      </w:r>
      <w:r>
        <w:rPr>
          <w:rStyle w:val="VerbatimChar"/>
        </w:rPr>
        <w:t xml:space="preserve"> </w:t>
      </w:r>
      <w:r>
        <w:rPr>
          <w:rStyle w:val="VerbatimChar"/>
          <w:rFonts w:hint="eastAsia"/>
        </w:rPr>
        <w:t xml:space="preserve">P=NP）；归约</w:t>
      </w:r>
      <w:r>
        <w:rPr>
          <w:rStyle w:val="VerbatimChar"/>
        </w:rPr>
        <w:t xml:space="preserve"> $A \leq_p B$ </w:t>
      </w:r>
      <w:r>
        <w:rPr>
          <w:rStyle w:val="VerbatimChar"/>
          <w:rFonts w:hint="eastAsia"/>
        </w:rPr>
        <w:t xml:space="preserve">意味着</w:t>
      </w:r>
      <w:r>
        <w:rPr>
          <w:rStyle w:val="VerbatimChar"/>
        </w:rPr>
        <w:t xml:space="preserve"> B </w:t>
      </w:r>
      <w:r>
        <w:rPr>
          <w:rStyle w:val="VerbatimChar"/>
          <w:rFonts w:hint="eastAsia"/>
        </w:rPr>
        <w:t xml:space="preserve">至少和</w:t>
      </w:r>
      <w:r>
        <w:rPr>
          <w:rStyle w:val="VerbatimChar"/>
        </w:rPr>
        <w:t xml:space="preserve"> A </w:t>
      </w:r>
      <w:r>
        <w:rPr>
          <w:rStyle w:val="VerbatimChar"/>
          <w:rFonts w:hint="eastAsia"/>
        </w:rPr>
        <w:t xml:space="preserve">一样难（真）。</w:t>
      </w:r>
      <w:r>
        <w:br/>
      </w:r>
      <w:r>
        <w:rPr>
          <w:rStyle w:val="VerbatimChar"/>
        </w:rPr>
        <w:t xml:space="preserve"> - </w:t>
      </w:r>
      <w:r>
        <w:rPr>
          <w:rStyle w:val="VerbatimChar"/>
          <w:rFonts w:hint="eastAsia"/>
        </w:rPr>
        <w:t xml:space="preserve">简答：简述</w:t>
      </w:r>
      <w:r>
        <w:rPr>
          <w:rStyle w:val="VerbatimChar"/>
        </w:rPr>
        <w:t xml:space="preserve"> Cook‑Levin </w:t>
      </w:r>
      <w:r>
        <w:rPr>
          <w:rStyle w:val="VerbatimChar"/>
          <w:rFonts w:hint="eastAsia"/>
        </w:rPr>
        <w:t xml:space="preserve">定理的含义，并解释为什么</w:t>
      </w:r>
      <w:r>
        <w:rPr>
          <w:rStyle w:val="VerbatimChar"/>
        </w:rPr>
        <w:t xml:space="preserve"> SAT </w:t>
      </w:r>
      <w:r>
        <w:rPr>
          <w:rStyle w:val="VerbatimChar"/>
          <w:rFonts w:hint="eastAsia"/>
        </w:rPr>
        <w:t xml:space="preserve">是</w:t>
      </w:r>
      <w:r>
        <w:rPr>
          <w:rStyle w:val="VerbatimChar"/>
        </w:rPr>
        <w:t xml:space="preserve"> </w:t>
      </w:r>
      <w:r>
        <w:rPr>
          <w:rStyle w:val="VerbatimChar"/>
          <w:rFonts w:hint="eastAsia"/>
        </w:rPr>
        <w:t xml:space="preserve">NP‑完全问题。</w:t>
      </w:r>
      <w:r>
        <w:br/>
      </w:r>
      <w:r>
        <w:rPr>
          <w:rStyle w:val="VerbatimChar"/>
        </w:rPr>
        <w:t xml:space="preserve"> </w:t>
      </w:r>
      <w:r>
        <w:rPr>
          <w:rStyle w:val="VerbatimChar"/>
          <w:rFonts w:hint="eastAsia"/>
        </w:rPr>
        <w:t xml:space="preserve">**解题关键**：熟记</w:t>
      </w:r>
      <w:r>
        <w:rPr>
          <w:rStyle w:val="VerbatimChar"/>
        </w:rPr>
        <w:t xml:space="preserve"> </w:t>
      </w:r>
      <w:r>
        <w:rPr>
          <w:rStyle w:val="VerbatimChar"/>
          <w:rFonts w:hint="eastAsia"/>
        </w:rPr>
        <w:t xml:space="preserve">NP、NP‑难、NP‑完全的定义，清楚归约方向的语义（$A</w:t>
      </w:r>
      <w:r>
        <w:rPr>
          <w:rStyle w:val="VerbatimChar"/>
        </w:rPr>
        <w:t xml:space="preserve"> \leq_p B$ </w:t>
      </w:r>
      <w:r>
        <w:rPr>
          <w:rStyle w:val="VerbatimChar"/>
          <w:rFonts w:hint="eastAsia"/>
        </w:rPr>
        <w:t xml:space="preserve">表示“A</w:t>
      </w:r>
      <w:r>
        <w:rPr>
          <w:rStyle w:val="VerbatimChar"/>
        </w:rPr>
        <w:t xml:space="preserve"> </w:t>
      </w:r>
      <w:r>
        <w:rPr>
          <w:rStyle w:val="VerbatimChar"/>
          <w:rFonts w:hint="eastAsia"/>
        </w:rPr>
        <w:t xml:space="preserve">不比</w:t>
      </w:r>
      <w:r>
        <w:rPr>
          <w:rStyle w:val="VerbatimChar"/>
        </w:rPr>
        <w:t xml:space="preserve"> B </w:t>
      </w:r>
      <w:r>
        <w:rPr>
          <w:rStyle w:val="VerbatimChar"/>
          <w:rFonts w:hint="eastAsia"/>
        </w:rPr>
        <w:t xml:space="preserve">难”），并能用一两句话说明</w:t>
      </w:r>
      <w:r>
        <w:rPr>
          <w:rStyle w:val="VerbatimChar"/>
        </w:rPr>
        <w:t xml:space="preserve"> Cook‑Levin </w:t>
      </w:r>
      <w:r>
        <w:rPr>
          <w:rStyle w:val="VerbatimChar"/>
          <w:rFonts w:hint="eastAsia"/>
        </w:rPr>
        <w:t xml:space="preserve">定理的大意。</w:t>
      </w:r>
      <w:r>
        <w:br/>
      </w:r>
      <w:r>
        <w:br/>
      </w:r>
      <w:r>
        <w:rPr>
          <w:rStyle w:val="VerbatimChar"/>
        </w:rPr>
        <w:t xml:space="preserve">2. </w:t>
      </w:r>
      <w:r>
        <w:rPr>
          <w:rStyle w:val="VerbatimChar"/>
          <w:rFonts w:hint="eastAsia"/>
        </w:rPr>
        <w:t xml:space="preserve">**识别题**（选择题或简答题）</w:t>
      </w:r>
      <w:r>
        <w:br/>
      </w:r>
      <w:r>
        <w:rPr>
          <w:rStyle w:val="VerbatimChar"/>
        </w:rPr>
        <w:t xml:space="preserve"> - </w:t>
      </w:r>
      <w:r>
        <w:rPr>
          <w:rStyle w:val="VerbatimChar"/>
          <w:rFonts w:hint="eastAsia"/>
        </w:rPr>
        <w:t xml:space="preserve">给定一个问题的描述，判断其是否属于</w:t>
      </w:r>
      <w:r>
        <w:rPr>
          <w:rStyle w:val="VerbatimChar"/>
        </w:rPr>
        <w:t xml:space="preserve"> </w:t>
      </w:r>
      <w:r>
        <w:rPr>
          <w:rStyle w:val="VerbatimChar"/>
          <w:rFonts w:hint="eastAsia"/>
        </w:rPr>
        <w:t xml:space="preserve">NP，是否可能为</w:t>
      </w:r>
      <w:r>
        <w:rPr>
          <w:rStyle w:val="VerbatimChar"/>
        </w:rPr>
        <w:t xml:space="preserve"> </w:t>
      </w:r>
      <w:r>
        <w:rPr>
          <w:rStyle w:val="VerbatimChar"/>
          <w:rFonts w:hint="eastAsia"/>
        </w:rPr>
        <w:t xml:space="preserve">NP‑完全（通常需要猜想并简述理由）。例如：“给定图</w:t>
      </w:r>
      <w:r>
        <w:rPr>
          <w:rStyle w:val="VerbatimChar"/>
        </w:rPr>
        <w:t xml:space="preserve"> </w:t>
      </w:r>
      <w:r>
        <w:rPr>
          <w:rStyle w:val="VerbatimChar"/>
          <w:rFonts w:hint="eastAsia"/>
        </w:rPr>
        <w:t xml:space="preserve">G，问是否存在一条经过所有顶点的简单路径（哈密顿路径），这个问题是</w:t>
      </w:r>
      <w:r>
        <w:rPr>
          <w:rStyle w:val="VerbatimChar"/>
        </w:rPr>
        <w:t xml:space="preserve"> </w:t>
      </w:r>
      <w:r>
        <w:rPr>
          <w:rStyle w:val="VerbatimChar"/>
          <w:rFonts w:hint="eastAsia"/>
        </w:rPr>
        <w:t xml:space="preserve">NP‑完全的吗？”答：是，属于</w:t>
      </w:r>
      <w:r>
        <w:rPr>
          <w:rStyle w:val="VerbatimChar"/>
        </w:rPr>
        <w:t xml:space="preserve"> </w:t>
      </w:r>
      <w:r>
        <w:rPr>
          <w:rStyle w:val="VerbatimChar"/>
          <w:rFonts w:hint="eastAsia"/>
        </w:rPr>
        <w:t xml:space="preserve">NP（验证器：猜测一条路径，检查是否经过所有顶点且边存在），可通过哈密顿回路归约证明</w:t>
      </w:r>
      <w:r>
        <w:rPr>
          <w:rStyle w:val="VerbatimChar"/>
        </w:rPr>
        <w:t xml:space="preserve"> </w:t>
      </w:r>
      <w:r>
        <w:rPr>
          <w:rStyle w:val="VerbatimChar"/>
          <w:rFonts w:hint="eastAsia"/>
        </w:rPr>
        <w:t xml:space="preserve">NP‑难。</w:t>
      </w:r>
      <w:r>
        <w:br/>
      </w:r>
      <w:r>
        <w:rPr>
          <w:rStyle w:val="VerbatimChar"/>
        </w:rPr>
        <w:t xml:space="preserve"> </w:t>
      </w:r>
      <w:r>
        <w:rPr>
          <w:rStyle w:val="VerbatimChar"/>
          <w:rFonts w:hint="eastAsia"/>
        </w:rPr>
        <w:t xml:space="preserve">**解题关键**：回忆已知</w:t>
      </w:r>
      <w:r>
        <w:rPr>
          <w:rStyle w:val="VerbatimChar"/>
        </w:rPr>
        <w:t xml:space="preserve"> </w:t>
      </w:r>
      <w:r>
        <w:rPr>
          <w:rStyle w:val="VerbatimChar"/>
          <w:rFonts w:hint="eastAsia"/>
        </w:rPr>
        <w:t xml:space="preserve">NP‑完全问题列表（团、顶点覆盖、哈密顿回路、子集和等），并快速判断问题能否归结到这些问题。</w:t>
      </w:r>
      <w:r>
        <w:br/>
      </w:r>
      <w:r>
        <w:br/>
      </w:r>
      <w:r>
        <w:rPr>
          <w:rStyle w:val="VerbatimChar"/>
        </w:rPr>
        <w:t xml:space="preserve">3. </w:t>
      </w:r>
      <w:r>
        <w:rPr>
          <w:rStyle w:val="VerbatimChar"/>
          <w:rFonts w:hint="eastAsia"/>
        </w:rPr>
        <w:t xml:space="preserve">**归约证明题**（大题）</w:t>
      </w:r>
      <w:r>
        <w:br/>
      </w:r>
      <w:r>
        <w:rPr>
          <w:rStyle w:val="VerbatimChar"/>
        </w:rPr>
        <w:t xml:space="preserve"> - </w:t>
      </w:r>
      <w:r>
        <w:rPr>
          <w:rStyle w:val="VerbatimChar"/>
          <w:rFonts w:hint="eastAsia"/>
        </w:rPr>
        <w:t xml:space="preserve">给出归约构造，并证明双向正确性。例如：“证明顶点覆盖问题可归约到独立集问题。（提示：考虑补集）”</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“证明</w:t>
      </w:r>
      <w:r>
        <w:rPr>
          <w:rStyle w:val="VerbatimChar"/>
        </w:rPr>
        <w:t xml:space="preserve"> 3‑SAT ≤_p </w:t>
      </w:r>
      <w:r>
        <w:rPr>
          <w:rStyle w:val="VerbatimChar"/>
          <w:rFonts w:hint="eastAsia"/>
        </w:rPr>
        <w:t xml:space="preserve">团”。</w:t>
      </w:r>
      <w:r>
        <w:br/>
      </w:r>
      <w:r>
        <w:rPr>
          <w:rStyle w:val="VerbatimChar"/>
        </w:rPr>
        <w:t xml:space="preserve"> </w:t>
      </w:r>
      <w:r>
        <w:rPr>
          <w:rStyle w:val="VerbatimChar"/>
          <w:rFonts w:hint="eastAsia"/>
        </w:rPr>
        <w:t xml:space="preserve">**解题关键**：清晰描述归约的“小工具”（gadget）构造，然后严格证明“原实例有解</w:t>
      </w:r>
      <w:r>
        <w:rPr>
          <w:rStyle w:val="VerbatimChar"/>
        </w:rPr>
        <w:t xml:space="preserve"> ⇔ </w:t>
      </w:r>
      <w:r>
        <w:rPr>
          <w:rStyle w:val="VerbatimChar"/>
          <w:rFonts w:hint="eastAsia"/>
        </w:rPr>
        <w:t xml:space="preserve">归约后实例有解”。通常分为两个方向：</w:t>
      </w:r>
      <w:r>
        <w:br/>
      </w:r>
      <w:r>
        <w:rPr>
          <w:rStyle w:val="VerbatimChar"/>
        </w:rPr>
        <w:t xml:space="preserve"> - </w:t>
      </w:r>
      <w:r>
        <w:rPr>
          <w:rStyle w:val="VerbatimChar"/>
          <w:rFonts w:hint="eastAsia"/>
        </w:rPr>
        <w:t xml:space="preserve">（⇒）若原问题有解，则利用解构造归约后问题的解。</w:t>
      </w:r>
      <w:r>
        <w:br/>
      </w:r>
      <w:r>
        <w:rPr>
          <w:rStyle w:val="VerbatimChar"/>
        </w:rPr>
        <w:t xml:space="preserve"> - </w:t>
      </w:r>
      <w:r>
        <w:rPr>
          <w:rStyle w:val="VerbatimChar"/>
          <w:rFonts w:hint="eastAsia"/>
        </w:rPr>
        <w:t xml:space="preserve">（⇐）若归约后问题有解，则可反推原问题的解。</w:t>
      </w:r>
      <w:r>
        <w:br/>
      </w:r>
      <w:r>
        <w:rPr>
          <w:rStyle w:val="VerbatimChar"/>
        </w:rPr>
        <w:t xml:space="preserve"> </w:t>
      </w:r>
      <w:r>
        <w:rPr>
          <w:rStyle w:val="VerbatimChar"/>
          <w:rFonts w:hint="eastAsia"/>
        </w:rPr>
        <w:t xml:space="preserve">所有步骤必须在多项式时间内完成。</w:t>
      </w:r>
      <w:r>
        <w:br/>
      </w:r>
      <w:r>
        <w:br/>
      </w:r>
      <w:r>
        <w:rPr>
          <w:rStyle w:val="VerbatimChar"/>
        </w:rPr>
        <w:t xml:space="preserve">4. </w:t>
      </w:r>
      <w:r>
        <w:rPr>
          <w:rStyle w:val="VerbatimChar"/>
          <w:rFonts w:hint="eastAsia"/>
        </w:rPr>
        <w:t xml:space="preserve">**理解与应用题**（大题或简答）</w:t>
      </w:r>
      <w:r>
        <w:br/>
      </w:r>
      <w:r>
        <w:rPr>
          <w:rStyle w:val="VerbatimChar"/>
        </w:rPr>
        <w:t xml:space="preserve"> - </w:t>
      </w:r>
      <w:r>
        <w:rPr>
          <w:rStyle w:val="VerbatimChar"/>
          <w:rFonts w:hint="eastAsia"/>
        </w:rPr>
        <w:t xml:space="preserve">解释为何证明一个问题是</w:t>
      </w:r>
      <w:r>
        <w:rPr>
          <w:rStyle w:val="VerbatimChar"/>
        </w:rPr>
        <w:t xml:space="preserve"> </w:t>
      </w:r>
      <w:r>
        <w:rPr>
          <w:rStyle w:val="VerbatimChar"/>
          <w:rFonts w:hint="eastAsia"/>
        </w:rPr>
        <w:t xml:space="preserve">NP‑完全后，通常不会再尝试设计精确多项式算法，而转向近似算法。结合第</w:t>
      </w:r>
      <w:r>
        <w:rPr>
          <w:rStyle w:val="VerbatimChar"/>
        </w:rPr>
        <w:t xml:space="preserve"> 16 </w:t>
      </w:r>
      <w:r>
        <w:rPr>
          <w:rStyle w:val="VerbatimChar"/>
          <w:rFonts w:hint="eastAsia"/>
        </w:rPr>
        <w:t xml:space="preserve">章的近似比、随机化等概念作答。</w:t>
      </w:r>
      <w:r>
        <w:br/>
      </w:r>
      <w:r>
        <w:rPr>
          <w:rStyle w:val="VerbatimChar"/>
        </w:rPr>
        <w:t xml:space="preserve"> - </w:t>
      </w:r>
      <w:r>
        <w:rPr>
          <w:rStyle w:val="VerbatimChar"/>
          <w:rFonts w:hint="eastAsia"/>
        </w:rPr>
        <w:t xml:space="preserve">给出一个实际场景（如任务调度、网络覆盖），让考生建模并判断复杂性，继而提出近似或启发式方案。</w:t>
      </w:r>
      <w:r>
        <w:br/>
      </w:r>
      <w:r>
        <w:rPr>
          <w:rStyle w:val="VerbatimChar"/>
        </w:rPr>
        <w:t xml:space="preserve"> </w:t>
      </w:r>
      <w:r>
        <w:rPr>
          <w:rStyle w:val="VerbatimChar"/>
          <w:rFonts w:hint="eastAsia"/>
        </w:rPr>
        <w:t xml:space="preserve">**解题关键**：展示从理论到工程的思维链条——NP</w:t>
      </w:r>
      <w:r>
        <w:rPr>
          <w:rStyle w:val="VerbatimChar"/>
        </w:rPr>
        <w:t xml:space="preserve"> </w:t>
      </w:r>
      <w:r>
        <w:rPr>
          <w:rStyle w:val="VerbatimChar"/>
          <w:rFonts w:hint="eastAsia"/>
        </w:rPr>
        <w:t xml:space="preserve">完全性告诉你“难”，但并不意味着束手无策，而是策略的选择要符合理论边界。</w:t>
      </w:r>
      <w:r>
        <w:br/>
      </w:r>
      <w:r>
        <w:br/>
      </w:r>
      <w:r>
        <w:rPr>
          <w:rStyle w:val="VerbatimChar"/>
          <w:rFonts w:hint="eastAsia"/>
        </w:rPr>
        <w:t xml:space="preserve">下面设计的习题集将覆盖上述全部题型，并配备提示与详细解答，供读者复习自测。</w:t>
      </w:r>
      <w:r>
        <w:br/>
      </w:r>
      <w:r>
        <w:br/>
      </w:r>
      <w:r>
        <w:rPr>
          <w:rStyle w:val="VerbatimChar"/>
        </w:rPr>
        <w:t xml:space="preserve">---</w:t>
      </w:r>
      <w:r>
        <w:br/>
      </w:r>
      <w:r>
        <w:br/>
      </w:r>
      <w:r>
        <w:rPr>
          <w:rStyle w:val="VerbatimChar"/>
        </w:rPr>
        <w:t xml:space="preserve">### </w:t>
      </w:r>
      <w:r>
        <w:rPr>
          <w:rStyle w:val="VerbatimChar"/>
          <w:rFonts w:hint="eastAsia"/>
        </w:rPr>
        <w:t xml:space="preserve">习题</w:t>
      </w:r>
      <w:r>
        <w:br/>
      </w:r>
      <w:r>
        <w:br/>
      </w:r>
      <w:r>
        <w:rPr>
          <w:rStyle w:val="VerbatimChar"/>
          <w:rFonts w:hint="eastAsia"/>
        </w:rPr>
        <w:t xml:space="preserve">**习题</w:t>
      </w:r>
      <w:r>
        <w:rPr>
          <w:rStyle w:val="VerbatimChar"/>
        </w:rPr>
        <w:t xml:space="preserve"> </w:t>
      </w:r>
      <w:r>
        <w:rPr>
          <w:rStyle w:val="VerbatimChar"/>
          <w:rFonts w:hint="eastAsia"/>
        </w:rPr>
        <w:t xml:space="preserve">15.1（概念提取）**</w:t>
      </w:r>
      <w:r>
        <w:br/>
      </w:r>
      <w:r>
        <w:rPr>
          <w:rStyle w:val="VerbatimChar"/>
          <w:rFonts w:hint="eastAsia"/>
        </w:rPr>
        <w:t xml:space="preserve">判断下列说法是否正确，并简要说明理由：</w:t>
      </w:r>
      <w:r>
        <w:br/>
      </w:r>
      <w:r>
        <w:rPr>
          <w:rStyle w:val="VerbatimChar"/>
        </w:rPr>
        <w:t xml:space="preserve">(1) </w:t>
      </w:r>
      <w:r>
        <w:rPr>
          <w:rStyle w:val="VerbatimChar"/>
          <w:rFonts w:hint="eastAsia"/>
        </w:rPr>
        <w:t xml:space="preserve">如果存在一个</w:t>
      </w:r>
      <w:r>
        <w:rPr>
          <w:rStyle w:val="VerbatimChar"/>
        </w:rPr>
        <w:t xml:space="preserve"> </w:t>
      </w:r>
      <w:r>
        <w:rPr>
          <w:rStyle w:val="VerbatimChar"/>
          <w:rFonts w:hint="eastAsia"/>
        </w:rPr>
        <w:t xml:space="preserve">NP‑完全问题的多项式时间算法，则所有</w:t>
      </w:r>
      <w:r>
        <w:rPr>
          <w:rStyle w:val="VerbatimChar"/>
        </w:rPr>
        <w:t xml:space="preserve"> NP </w:t>
      </w:r>
      <w:r>
        <w:rPr>
          <w:rStyle w:val="VerbatimChar"/>
          <w:rFonts w:hint="eastAsia"/>
        </w:rPr>
        <w:t xml:space="preserve">问题都存在多项式时间算法。</w:t>
      </w:r>
      <w:r>
        <w:br/>
      </w:r>
      <w:r>
        <w:rPr>
          <w:rStyle w:val="VerbatimChar"/>
        </w:rPr>
        <w:t xml:space="preserve">(2) </w:t>
      </w:r>
      <w:r>
        <w:rPr>
          <w:rStyle w:val="VerbatimChar"/>
          <w:rFonts w:hint="eastAsia"/>
        </w:rPr>
        <w:t xml:space="preserve">如果</w:t>
      </w:r>
      <w:r>
        <w:rPr>
          <w:rStyle w:val="VerbatimChar"/>
        </w:rPr>
        <w:t xml:space="preserve"> $A \leq_p B$ </w:t>
      </w:r>
      <w:r>
        <w:rPr>
          <w:rStyle w:val="VerbatimChar"/>
          <w:rFonts w:hint="eastAsia"/>
        </w:rPr>
        <w:t xml:space="preserve">且</w:t>
      </w:r>
      <w:r>
        <w:rPr>
          <w:rStyle w:val="VerbatimChar"/>
        </w:rPr>
        <w:t xml:space="preserve"> $B \in </w:t>
      </w:r>
      <w:r>
        <w:rPr>
          <w:rStyle w:val="VerbatimChar"/>
          <w:rFonts w:hint="eastAsia"/>
        </w:rPr>
        <w:t xml:space="preserve">\text{P}$，则</w:t>
      </w:r>
      <w:r>
        <w:rPr>
          <w:rStyle w:val="VerbatimChar"/>
        </w:rPr>
        <w:t xml:space="preserve"> $A \in \text{P}$。</w:t>
      </w:r>
      <w:r>
        <w:br/>
      </w:r>
      <w:r>
        <w:rPr>
          <w:rStyle w:val="VerbatimChar"/>
        </w:rPr>
        <w:t xml:space="preserve">(3) Cook‑Levin </w:t>
      </w:r>
      <w:r>
        <w:rPr>
          <w:rStyle w:val="VerbatimChar"/>
          <w:rFonts w:hint="eastAsia"/>
        </w:rPr>
        <w:t xml:space="preserve">定理证明了所有</w:t>
      </w:r>
      <w:r>
        <w:rPr>
          <w:rStyle w:val="VerbatimChar"/>
        </w:rPr>
        <w:t xml:space="preserve"> NP </w:t>
      </w:r>
      <w:r>
        <w:rPr>
          <w:rStyle w:val="VerbatimChar"/>
          <w:rFonts w:hint="eastAsia"/>
        </w:rPr>
        <w:t xml:space="preserve">问题都可归约为</w:t>
      </w:r>
      <w:r>
        <w:rPr>
          <w:rStyle w:val="VerbatimChar"/>
        </w:rPr>
        <w:t xml:space="preserve"> SAT。</w:t>
      </w:r>
      <w:r>
        <w:br/>
      </w:r>
      <w:r>
        <w:rPr>
          <w:rStyle w:val="VerbatimChar"/>
        </w:rPr>
        <w:t xml:space="preserve">(4) </w:t>
      </w:r>
      <w:r>
        <w:rPr>
          <w:rStyle w:val="VerbatimChar"/>
          <w:rFonts w:hint="eastAsia"/>
        </w:rPr>
        <w:t xml:space="preserve">团问题和独立集问题是等价的，因为一个图的团对应其补图的独立集。</w:t>
      </w:r>
      <w:r>
        <w:br/>
      </w:r>
      <w:r>
        <w:br/>
      </w:r>
      <w:r>
        <w:rPr>
          <w:rStyle w:val="VerbatimChar"/>
          <w:rFonts w:hint="eastAsia"/>
        </w:rPr>
        <w:t xml:space="preserve">**提示**：回顾归约的定义和传递性；团与独立集在补图上的对应关系是双向多项式时间的。</w:t>
      </w:r>
      <w:r>
        <w:br/>
      </w:r>
      <w:r>
        <w:rPr>
          <w:rStyle w:val="VerbatimChar"/>
          <w:rFonts w:hint="eastAsia"/>
        </w:rPr>
        <w:t xml:space="preserve">**解答**：</w:t>
      </w:r>
      <w:r>
        <w:br/>
      </w:r>
      <w:r>
        <w:rPr>
          <w:rStyle w:val="VerbatimChar"/>
        </w:rPr>
        <w:t xml:space="preserve">(1) </w:t>
      </w:r>
      <w:r>
        <w:rPr>
          <w:rStyle w:val="VerbatimChar"/>
          <w:rFonts w:hint="eastAsia"/>
        </w:rPr>
        <w:t xml:space="preserve">正确。NP‑完全问题的定义本身就是：若一个</w:t>
      </w:r>
      <w:r>
        <w:rPr>
          <w:rStyle w:val="VerbatimChar"/>
        </w:rPr>
        <w:t xml:space="preserve"> </w:t>
      </w:r>
      <w:r>
        <w:rPr>
          <w:rStyle w:val="VerbatimChar"/>
          <w:rFonts w:hint="eastAsia"/>
        </w:rPr>
        <w:t xml:space="preserve">NP‑完全问题在</w:t>
      </w:r>
      <w:r>
        <w:rPr>
          <w:rStyle w:val="VerbatimChar"/>
        </w:rPr>
        <w:t xml:space="preserve"> P </w:t>
      </w:r>
      <w:r>
        <w:rPr>
          <w:rStyle w:val="VerbatimChar"/>
          <w:rFonts w:hint="eastAsia"/>
        </w:rPr>
        <w:t xml:space="preserve">中，则</w:t>
      </w:r>
      <w:r>
        <w:rPr>
          <w:rStyle w:val="VerbatimChar"/>
        </w:rPr>
        <w:t xml:space="preserve"> NP </w:t>
      </w:r>
      <w:r>
        <w:rPr>
          <w:rStyle w:val="VerbatimChar"/>
          <w:rFonts w:hint="eastAsia"/>
        </w:rPr>
        <w:t xml:space="preserve">中任何问题都可多项式归约到它，从而所有</w:t>
      </w:r>
      <w:r>
        <w:rPr>
          <w:rStyle w:val="VerbatimChar"/>
        </w:rPr>
        <w:t xml:space="preserve"> NP </w:t>
      </w:r>
      <w:r>
        <w:rPr>
          <w:rStyle w:val="VerbatimChar"/>
          <w:rFonts w:hint="eastAsia"/>
        </w:rPr>
        <w:t xml:space="preserve">问题都在</w:t>
      </w:r>
      <w:r>
        <w:rPr>
          <w:rStyle w:val="VerbatimChar"/>
        </w:rPr>
        <w:t xml:space="preserve"> P </w:t>
      </w:r>
      <w:r>
        <w:rPr>
          <w:rStyle w:val="VerbatimChar"/>
          <w:rFonts w:hint="eastAsia"/>
        </w:rPr>
        <w:t xml:space="preserve">中，即</w:t>
      </w:r>
      <w:r>
        <w:rPr>
          <w:rStyle w:val="VerbatimChar"/>
        </w:rPr>
        <w:t xml:space="preserve"> P=NP。</w:t>
      </w:r>
      <w:r>
        <w:br/>
      </w:r>
      <w:r>
        <w:rPr>
          <w:rStyle w:val="VerbatimChar"/>
        </w:rPr>
        <w:t xml:space="preserve">(2) </w:t>
      </w:r>
      <w:r>
        <w:rPr>
          <w:rStyle w:val="VerbatimChar"/>
          <w:rFonts w:hint="eastAsia"/>
        </w:rPr>
        <w:t xml:space="preserve">正确。由</w:t>
      </w:r>
      <w:r>
        <w:rPr>
          <w:rStyle w:val="VerbatimChar"/>
        </w:rPr>
        <w:t xml:space="preserve"> $A \leq_p </w:t>
      </w:r>
      <w:r>
        <w:rPr>
          <w:rStyle w:val="VerbatimChar"/>
          <w:rFonts w:hint="eastAsia"/>
        </w:rPr>
        <w:t xml:space="preserve">B$，存在多项式时间变换</w:t>
      </w:r>
      <w:r>
        <w:rPr>
          <w:rStyle w:val="VerbatimChar"/>
        </w:rPr>
        <w:t xml:space="preserve"> </w:t>
      </w:r>
      <w:r>
        <w:rPr>
          <w:rStyle w:val="VerbatimChar"/>
          <w:rFonts w:hint="eastAsia"/>
        </w:rPr>
        <w:t xml:space="preserve">$f$，使得</w:t>
      </w:r>
      <w:r>
        <w:rPr>
          <w:rStyle w:val="VerbatimChar"/>
        </w:rPr>
        <w:t xml:space="preserve"> $x \in A \iff f(x) \in </w:t>
      </w:r>
      <w:r>
        <w:rPr>
          <w:rStyle w:val="VerbatimChar"/>
          <w:rFonts w:hint="eastAsia"/>
        </w:rPr>
        <w:t xml:space="preserve">B$。若判断</w:t>
      </w:r>
      <w:r>
        <w:rPr>
          <w:rStyle w:val="VerbatimChar"/>
        </w:rPr>
        <w:t xml:space="preserve"> $B$ </w:t>
      </w:r>
      <w:r>
        <w:rPr>
          <w:rStyle w:val="VerbatimChar"/>
          <w:rFonts w:hint="eastAsia"/>
        </w:rPr>
        <w:t xml:space="preserve">的多项式算法为</w:t>
      </w:r>
      <w:r>
        <w:rPr>
          <w:rStyle w:val="VerbatimChar"/>
        </w:rPr>
        <w:t xml:space="preserve"> </w:t>
      </w:r>
      <w:r>
        <w:rPr>
          <w:rStyle w:val="VerbatimChar"/>
          <w:rFonts w:hint="eastAsia"/>
        </w:rPr>
        <w:t xml:space="preserve">$M_B$，则判断</w:t>
      </w:r>
      <w:r>
        <w:rPr>
          <w:rStyle w:val="VerbatimChar"/>
        </w:rPr>
        <w:t xml:space="preserve"> $x \in A$ </w:t>
      </w:r>
      <w:r>
        <w:rPr>
          <w:rStyle w:val="VerbatimChar"/>
          <w:rFonts w:hint="eastAsia"/>
        </w:rPr>
        <w:t xml:space="preserve">只需计算</w:t>
      </w:r>
      <w:r>
        <w:rPr>
          <w:rStyle w:val="VerbatimChar"/>
        </w:rPr>
        <w:t xml:space="preserve"> $f(x)$ </w:t>
      </w:r>
      <w:r>
        <w:rPr>
          <w:rStyle w:val="VerbatimChar"/>
          <w:rFonts w:hint="eastAsia"/>
        </w:rPr>
        <w:t xml:space="preserve">然后调用</w:t>
      </w:r>
      <w:r>
        <w:rPr>
          <w:rStyle w:val="VerbatimChar"/>
        </w:rPr>
        <w:t xml:space="preserve"> </w:t>
      </w:r>
      <w:r>
        <w:rPr>
          <w:rStyle w:val="VerbatimChar"/>
          <w:rFonts w:hint="eastAsia"/>
        </w:rPr>
        <w:t xml:space="preserve">$M_B$，总时间多项式。</w:t>
      </w:r>
      <w:r>
        <w:br/>
      </w:r>
      <w:r>
        <w:rPr>
          <w:rStyle w:val="VerbatimChar"/>
        </w:rPr>
        <w:t xml:space="preserve">(3) </w:t>
      </w:r>
      <w:r>
        <w:rPr>
          <w:rStyle w:val="VerbatimChar"/>
          <w:rFonts w:hint="eastAsia"/>
        </w:rPr>
        <w:t xml:space="preserve">正确。Cook‑Levin</w:t>
      </w:r>
      <w:r>
        <w:rPr>
          <w:rStyle w:val="VerbatimChar"/>
        </w:rPr>
        <w:t xml:space="preserve"> </w:t>
      </w:r>
      <w:r>
        <w:rPr>
          <w:rStyle w:val="VerbatimChar"/>
          <w:rFonts w:hint="eastAsia"/>
        </w:rPr>
        <w:t xml:space="preserve">定理正是陈述任何</w:t>
      </w:r>
      <w:r>
        <w:rPr>
          <w:rStyle w:val="VerbatimChar"/>
        </w:rPr>
        <w:t xml:space="preserve"> NP </w:t>
      </w:r>
      <w:r>
        <w:rPr>
          <w:rStyle w:val="VerbatimChar"/>
          <w:rFonts w:hint="eastAsia"/>
        </w:rPr>
        <w:t xml:space="preserve">问题都可多项式时间归约为</w:t>
      </w:r>
      <w:r>
        <w:rPr>
          <w:rStyle w:val="VerbatimChar"/>
        </w:rPr>
        <w:t xml:space="preserve"> </w:t>
      </w:r>
      <w:r>
        <w:rPr>
          <w:rStyle w:val="VerbatimChar"/>
          <w:rFonts w:hint="eastAsia"/>
        </w:rPr>
        <w:t xml:space="preserve">SAT（即</w:t>
      </w:r>
      <w:r>
        <w:rPr>
          <w:rStyle w:val="VerbatimChar"/>
        </w:rPr>
        <w:t xml:space="preserve"> SAT </w:t>
      </w:r>
      <w:r>
        <w:rPr>
          <w:rStyle w:val="VerbatimChar"/>
          <w:rFonts w:hint="eastAsia"/>
        </w:rPr>
        <w:t xml:space="preserve">是</w:t>
      </w:r>
      <w:r>
        <w:rPr>
          <w:rStyle w:val="VerbatimChar"/>
        </w:rPr>
        <w:t xml:space="preserve"> </w:t>
      </w:r>
      <w:r>
        <w:rPr>
          <w:rStyle w:val="VerbatimChar"/>
          <w:rFonts w:hint="eastAsia"/>
        </w:rPr>
        <w:t xml:space="preserve">NP‑完全的）。</w:t>
      </w:r>
      <w:r>
        <w:br/>
      </w:r>
      <w:r>
        <w:rPr>
          <w:rStyle w:val="VerbatimChar"/>
        </w:rPr>
        <w:t xml:space="preserve">(4) </w:t>
      </w:r>
      <w:r>
        <w:rPr>
          <w:rStyle w:val="VerbatimChar"/>
          <w:rFonts w:hint="eastAsia"/>
        </w:rPr>
        <w:t xml:space="preserve">正确。G</w:t>
      </w:r>
      <w:r>
        <w:rPr>
          <w:rStyle w:val="VerbatimChar"/>
        </w:rPr>
        <w:t xml:space="preserve"> </w:t>
      </w:r>
      <w:r>
        <w:rPr>
          <w:rStyle w:val="VerbatimChar"/>
          <w:rFonts w:hint="eastAsia"/>
        </w:rPr>
        <w:t xml:space="preserve">中的团对应其补图</w:t>
      </w:r>
      <w:r>
        <w:rPr>
          <w:rStyle w:val="VerbatimChar"/>
        </w:rPr>
        <w:t xml:space="preserve"> $\overline{G}$ </w:t>
      </w:r>
      <w:r>
        <w:rPr>
          <w:rStyle w:val="VerbatimChar"/>
          <w:rFonts w:hint="eastAsia"/>
        </w:rPr>
        <w:t xml:space="preserve">中的独立集，且变换（求补）是</w:t>
      </w:r>
      <w:r>
        <w:rPr>
          <w:rStyle w:val="VerbatimChar"/>
        </w:rPr>
        <w:t xml:space="preserve"> $O(n^2)$ </w:t>
      </w:r>
      <w:r>
        <w:rPr>
          <w:rStyle w:val="VerbatimChar"/>
          <w:rFonts w:hint="eastAsia"/>
        </w:rPr>
        <w:t xml:space="preserve">的。因此团问题可多项式归约到独立集问题，反之亦然，两者在复杂度上等价。</w:t>
      </w:r>
      <w:r>
        <w:br/>
      </w:r>
      <w:r>
        <w:br/>
      </w:r>
      <w:r>
        <w:rPr>
          <w:rStyle w:val="VerbatimChar"/>
        </w:rPr>
        <w:t xml:space="preserve">---</w:t>
      </w:r>
      <w:r>
        <w:br/>
      </w:r>
      <w:r>
        <w:br/>
      </w:r>
      <w:r>
        <w:rPr>
          <w:rStyle w:val="VerbatimChar"/>
          <w:rFonts w:hint="eastAsia"/>
        </w:rPr>
        <w:t xml:space="preserve">**习题</w:t>
      </w:r>
      <w:r>
        <w:rPr>
          <w:rStyle w:val="VerbatimChar"/>
        </w:rPr>
        <w:t xml:space="preserve"> </w:t>
      </w:r>
      <w:r>
        <w:rPr>
          <w:rStyle w:val="VerbatimChar"/>
          <w:rFonts w:hint="eastAsia"/>
        </w:rPr>
        <w:t xml:space="preserve">15.2（归约方向）**</w:t>
      </w:r>
      <w:r>
        <w:br/>
      </w:r>
      <w:r>
        <w:rPr>
          <w:rStyle w:val="VerbatimChar"/>
          <w:rFonts w:hint="eastAsia"/>
        </w:rPr>
        <w:t xml:space="preserve">已知顶点覆盖问题（VC）、哈密顿回路问题（HC）和子集和问题（SS）均为</w:t>
      </w:r>
      <w:r>
        <w:rPr>
          <w:rStyle w:val="VerbatimChar"/>
        </w:rPr>
        <w:t xml:space="preserve"> </w:t>
      </w:r>
      <w:r>
        <w:rPr>
          <w:rStyle w:val="VerbatimChar"/>
          <w:rFonts w:hint="eastAsia"/>
        </w:rPr>
        <w:t xml:space="preserve">NP‑完全。将以下归约关系补充成正确的逻辑链，并说明每一步的含义：</w:t>
      </w:r>
      <w:r>
        <w:br/>
      </w:r>
      <w:r>
        <w:rPr>
          <w:rStyle w:val="VerbatimChar"/>
        </w:rPr>
        <w:t xml:space="preserve">3‑SAT → (a) → VC → (b) → HC → (c) → (d) → SS。</w:t>
      </w:r>
      <w:r>
        <w:br/>
      </w:r>
      <w:r>
        <w:rPr>
          <w:rStyle w:val="VerbatimChar"/>
          <w:rFonts w:hint="eastAsia"/>
        </w:rPr>
        <w:t xml:space="preserve">**提示**：可使用</w:t>
      </w:r>
      <w:r>
        <w:rPr>
          <w:rStyle w:val="VerbatimChar"/>
        </w:rPr>
        <w:t xml:space="preserve"> 15.2 </w:t>
      </w:r>
      <w:r>
        <w:rPr>
          <w:rStyle w:val="VerbatimChar"/>
          <w:rFonts w:hint="eastAsia"/>
        </w:rPr>
        <w:t xml:space="preserve">节的经典归约链填空。</w:t>
      </w:r>
      <w:r>
        <w:br/>
      </w:r>
      <w:r>
        <w:rPr>
          <w:rStyle w:val="VerbatimChar"/>
          <w:rFonts w:hint="eastAsia"/>
        </w:rPr>
        <w:t xml:space="preserve">**解答**：</w:t>
      </w:r>
      <w:r>
        <w:br/>
      </w:r>
      <w:r>
        <w:rPr>
          <w:rStyle w:val="VerbatimChar"/>
        </w:rPr>
        <w:t xml:space="preserve">( a ) : 3‑SAT ≤_p </w:t>
      </w:r>
      <w:r>
        <w:rPr>
          <w:rStyle w:val="VerbatimChar"/>
          <w:rFonts w:hint="eastAsia"/>
        </w:rPr>
        <w:t xml:space="preserve">团/独立集。通过变量-子句小工具构造，3‑SAT</w:t>
      </w:r>
      <w:r>
        <w:rPr>
          <w:rStyle w:val="VerbatimChar"/>
        </w:rPr>
        <w:t xml:space="preserve"> </w:t>
      </w:r>
      <w:r>
        <w:rPr>
          <w:rStyle w:val="VerbatimChar"/>
          <w:rFonts w:hint="eastAsia"/>
        </w:rPr>
        <w:t xml:space="preserve">可归约到团或独立集。</w:t>
      </w:r>
      <w:r>
        <w:br/>
      </w:r>
      <w:r>
        <w:rPr>
          <w:rStyle w:val="VerbatimChar"/>
        </w:rPr>
        <w:t xml:space="preserve">( b ) : </w:t>
      </w:r>
      <w:r>
        <w:rPr>
          <w:rStyle w:val="VerbatimChar"/>
          <w:rFonts w:hint="eastAsia"/>
        </w:rPr>
        <w:t xml:space="preserve">独立集</w:t>
      </w:r>
      <w:r>
        <w:rPr>
          <w:rStyle w:val="VerbatimChar"/>
        </w:rPr>
        <w:t xml:space="preserve"> ≤_p </w:t>
      </w:r>
      <w:r>
        <w:rPr>
          <w:rStyle w:val="VerbatimChar"/>
          <w:rFonts w:hint="eastAsia"/>
        </w:rPr>
        <w:t xml:space="preserve">顶点覆盖。图的补集归约：G</w:t>
      </w:r>
      <w:r>
        <w:rPr>
          <w:rStyle w:val="VerbatimChar"/>
        </w:rPr>
        <w:t xml:space="preserve"> </w:t>
      </w:r>
      <w:r>
        <w:rPr>
          <w:rStyle w:val="VerbatimChar"/>
          <w:rFonts w:hint="eastAsia"/>
        </w:rPr>
        <w:t xml:space="preserve">有大小</w:t>
      </w:r>
      <w:r>
        <w:rPr>
          <w:rStyle w:val="VerbatimChar"/>
        </w:rPr>
        <w:t xml:space="preserve"> ≥k </w:t>
      </w:r>
      <w:r>
        <w:rPr>
          <w:rStyle w:val="VerbatimChar"/>
          <w:rFonts w:hint="eastAsia"/>
        </w:rPr>
        <w:t xml:space="preserve">的独立集当且仅当</w:t>
      </w:r>
      <w:r>
        <w:rPr>
          <w:rStyle w:val="VerbatimChar"/>
        </w:rPr>
        <w:t xml:space="preserve"> G </w:t>
      </w:r>
      <w:r>
        <w:rPr>
          <w:rStyle w:val="VerbatimChar"/>
          <w:rFonts w:hint="eastAsia"/>
        </w:rPr>
        <w:t xml:space="preserve">有大小</w:t>
      </w:r>
      <w:r>
        <w:rPr>
          <w:rStyle w:val="VerbatimChar"/>
        </w:rPr>
        <w:t xml:space="preserve"> ≤|V|−k </w:t>
      </w:r>
      <w:r>
        <w:rPr>
          <w:rStyle w:val="VerbatimChar"/>
          <w:rFonts w:hint="eastAsia"/>
        </w:rPr>
        <w:t xml:space="preserve">的顶点覆盖。</w:t>
      </w:r>
      <w:r>
        <w:br/>
      </w:r>
      <w:r>
        <w:rPr>
          <w:rStyle w:val="VerbatimChar"/>
        </w:rPr>
        <w:t xml:space="preserve">( c ) : </w:t>
      </w:r>
      <w:r>
        <w:rPr>
          <w:rStyle w:val="VerbatimChar"/>
          <w:rFonts w:hint="eastAsia"/>
        </w:rPr>
        <w:t xml:space="preserve">顶点覆盖</w:t>
      </w:r>
      <w:r>
        <w:rPr>
          <w:rStyle w:val="VerbatimChar"/>
        </w:rPr>
        <w:t xml:space="preserve"> ≤_p </w:t>
      </w:r>
      <w:r>
        <w:rPr>
          <w:rStyle w:val="VerbatimChar"/>
          <w:rFonts w:hint="eastAsia"/>
        </w:rPr>
        <w:t xml:space="preserve">哈密顿回路。该归约较复杂，常用“顶点选择”小工具，将顶点覆盖实例转化为有向图（或无向图）的哈密顿回路问题（②构造见</w:t>
      </w:r>
      <w:r>
        <w:rPr>
          <w:rStyle w:val="VerbatimChar"/>
        </w:rPr>
        <w:t xml:space="preserve"> CLRS </w:t>
      </w:r>
      <w:r>
        <w:rPr>
          <w:rStyle w:val="VerbatimChar"/>
          <w:rFonts w:hint="eastAsia"/>
        </w:rPr>
        <w:t xml:space="preserve">或</w:t>
      </w:r>
      <w:r>
        <w:rPr>
          <w:rStyle w:val="VerbatimChar"/>
        </w:rPr>
        <w:t xml:space="preserve"> Kleinberg &amp; </w:t>
      </w:r>
      <w:r>
        <w:rPr>
          <w:rStyle w:val="VerbatimChar"/>
          <w:rFonts w:hint="eastAsia"/>
        </w:rPr>
        <w:t xml:space="preserve">Tardos）。</w:t>
      </w:r>
      <w:r>
        <w:br/>
      </w:r>
      <w:r>
        <w:rPr>
          <w:rStyle w:val="VerbatimChar"/>
        </w:rPr>
        <w:t xml:space="preserve">( d ) : </w:t>
      </w:r>
      <w:r>
        <w:rPr>
          <w:rStyle w:val="VerbatimChar"/>
          <w:rFonts w:hint="eastAsia"/>
        </w:rPr>
        <w:t xml:space="preserve">哈密顿回路</w:t>
      </w:r>
      <w:r>
        <w:rPr>
          <w:rStyle w:val="VerbatimChar"/>
        </w:rPr>
        <w:t xml:space="preserve"> ≤_p </w:t>
      </w:r>
      <w:r>
        <w:rPr>
          <w:rStyle w:val="VerbatimChar"/>
          <w:rFonts w:hint="eastAsia"/>
        </w:rPr>
        <w:t xml:space="preserve">TSP（度量或一般）。将图的边赋权</w:t>
      </w:r>
      <w:r>
        <w:rPr>
          <w:rStyle w:val="VerbatimChar"/>
        </w:rPr>
        <w:t xml:space="preserve"> </w:t>
      </w:r>
      <w:r>
        <w:rPr>
          <w:rStyle w:val="VerbatimChar"/>
          <w:rFonts w:hint="eastAsia"/>
        </w:rPr>
        <w:t xml:space="preserve">1，非边赋权</w:t>
      </w:r>
      <w:r>
        <w:rPr>
          <w:rStyle w:val="VerbatimChar"/>
        </w:rPr>
        <w:t xml:space="preserve"> ∞ </w:t>
      </w:r>
      <w:r>
        <w:rPr>
          <w:rStyle w:val="VerbatimChar"/>
          <w:rFonts w:hint="eastAsia"/>
        </w:rPr>
        <w:t xml:space="preserve">或大数，归约为</w:t>
      </w:r>
      <w:r>
        <w:rPr>
          <w:rStyle w:val="VerbatimChar"/>
        </w:rPr>
        <w:t xml:space="preserve"> TSP </w:t>
      </w:r>
      <w:r>
        <w:rPr>
          <w:rStyle w:val="VerbatimChar"/>
          <w:rFonts w:hint="eastAsia"/>
        </w:rPr>
        <w:t xml:space="preserve">判断是否存在长度</w:t>
      </w:r>
      <w:r>
        <w:rPr>
          <w:rStyle w:val="VerbatimChar"/>
        </w:rPr>
        <w:t xml:space="preserve"> ≤|V| </w:t>
      </w:r>
      <w:r>
        <w:rPr>
          <w:rStyle w:val="VerbatimChar"/>
          <w:rFonts w:hint="eastAsia"/>
        </w:rPr>
        <w:t xml:space="preserve">的巡游。之后</w:t>
      </w:r>
      <w:r>
        <w:rPr>
          <w:rStyle w:val="VerbatimChar"/>
        </w:rPr>
        <w:t xml:space="preserve"> TSP </w:t>
      </w:r>
      <w:r>
        <w:rPr>
          <w:rStyle w:val="VerbatimChar"/>
          <w:rFonts w:hint="eastAsia"/>
        </w:rPr>
        <w:t xml:space="preserve">又可通过数字编码归约到子集和。</w:t>
      </w:r>
      <w:r>
        <w:br/>
      </w:r>
      <w:r>
        <w:br/>
      </w:r>
      <w:r>
        <w:rPr>
          <w:rStyle w:val="VerbatimChar"/>
        </w:rPr>
        <w:t xml:space="preserve">---</w:t>
      </w:r>
      <w:r>
        <w:br/>
      </w:r>
      <w:r>
        <w:br/>
      </w:r>
      <w:r>
        <w:rPr>
          <w:rStyle w:val="VerbatimChar"/>
          <w:rFonts w:hint="eastAsia"/>
        </w:rPr>
        <w:t xml:space="preserve">**习题</w:t>
      </w:r>
      <w:r>
        <w:rPr>
          <w:rStyle w:val="VerbatimChar"/>
        </w:rPr>
        <w:t xml:space="preserve"> </w:t>
      </w:r>
      <w:r>
        <w:rPr>
          <w:rStyle w:val="VerbatimChar"/>
          <w:rFonts w:hint="eastAsia"/>
        </w:rPr>
        <w:t xml:space="preserve">15.3（构造性归约：小工具设计）**</w:t>
      </w:r>
      <w:r>
        <w:br/>
      </w:r>
      <w:r>
        <w:rPr>
          <w:rStyle w:val="VerbatimChar"/>
          <w:rFonts w:hint="eastAsia"/>
        </w:rPr>
        <w:t xml:space="preserve">给定一个由子句</w:t>
      </w:r>
      <w:r>
        <w:rPr>
          <w:rStyle w:val="VerbatimChar"/>
        </w:rPr>
        <w:t xml:space="preserve"> $C_1, ..., C_m$ </w:t>
      </w:r>
      <w:r>
        <w:rPr>
          <w:rStyle w:val="VerbatimChar"/>
          <w:rFonts w:hint="eastAsia"/>
        </w:rPr>
        <w:t xml:space="preserve">组成的</w:t>
      </w:r>
      <w:r>
        <w:rPr>
          <w:rStyle w:val="VerbatimChar"/>
        </w:rPr>
        <w:t xml:space="preserve"> 3‑SAT </w:t>
      </w:r>
      <w:r>
        <w:rPr>
          <w:rStyle w:val="VerbatimChar"/>
          <w:rFonts w:hint="eastAsia"/>
        </w:rPr>
        <w:t xml:space="preserve">实例，每个子句恰好含两个文字（即</w:t>
      </w:r>
      <w:r>
        <w:rPr>
          <w:rStyle w:val="VerbatimChar"/>
        </w:rPr>
        <w:t xml:space="preserve"> </w:t>
      </w:r>
      <w:r>
        <w:rPr>
          <w:rStyle w:val="VerbatimChar"/>
          <w:rFonts w:hint="eastAsia"/>
        </w:rPr>
        <w:t xml:space="preserve">2‑SAT），请设计一个多项式归约将此实例转化为一个图的团问题。解释你的构造，并说明是否正确（2‑SAT</w:t>
      </w:r>
      <w:r>
        <w:rPr>
          <w:rStyle w:val="VerbatimChar"/>
        </w:rPr>
        <w:t xml:space="preserve"> </w:t>
      </w:r>
      <w:r>
        <w:rPr>
          <w:rStyle w:val="VerbatimChar"/>
          <w:rFonts w:hint="eastAsia"/>
        </w:rPr>
        <w:t xml:space="preserve">本身属于</w:t>
      </w:r>
      <w:r>
        <w:rPr>
          <w:rStyle w:val="VerbatimChar"/>
        </w:rPr>
        <w:t xml:space="preserve"> </w:t>
      </w:r>
      <w:r>
        <w:rPr>
          <w:rStyle w:val="VerbatimChar"/>
          <w:rFonts w:hint="eastAsia"/>
        </w:rPr>
        <w:t xml:space="preserve">P，但这里仅作为归约练习）。</w:t>
      </w:r>
      <w:r>
        <w:br/>
      </w:r>
      <w:r>
        <w:rPr>
          <w:rStyle w:val="VerbatimChar"/>
          <w:rFonts w:hint="eastAsia"/>
        </w:rPr>
        <w:t xml:space="preserve">**提示**：仿照</w:t>
      </w:r>
      <w:r>
        <w:rPr>
          <w:rStyle w:val="VerbatimChar"/>
        </w:rPr>
        <w:t xml:space="preserve"> </w:t>
      </w:r>
      <w:r>
        <w:rPr>
          <w:rStyle w:val="VerbatimChar"/>
          <w:rFonts w:hint="eastAsia"/>
        </w:rPr>
        <w:t xml:space="preserve">3‑SAT→团的构造：为每个文字的出现创建顶点，相连规则避免冲突的文字和同一子句内的文字。由于子句长度更小，构造会更简单。</w:t>
      </w:r>
      <w:r>
        <w:br/>
      </w:r>
      <w:r>
        <w:rPr>
          <w:rStyle w:val="VerbatimChar"/>
          <w:rFonts w:hint="eastAsia"/>
        </w:rPr>
        <w:t xml:space="preserve">**解答**：</w:t>
      </w:r>
      <w:r>
        <w:br/>
      </w:r>
      <w:r>
        <w:rPr>
          <w:rStyle w:val="VerbatimChar"/>
          <w:rFonts w:hint="eastAsia"/>
        </w:rPr>
        <w:t xml:space="preserve">将每个子句的两个文字分别对应到一个顶点。因此图中共有</w:t>
      </w:r>
      <w:r>
        <w:rPr>
          <w:rStyle w:val="VerbatimChar"/>
        </w:rPr>
        <w:t xml:space="preserve"> $2m$ </w:t>
      </w:r>
      <w:r>
        <w:rPr>
          <w:rStyle w:val="VerbatimChar"/>
          <w:rFonts w:hint="eastAsia"/>
        </w:rPr>
        <w:t xml:space="preserve">个顶点。在两个顶点之间连边，当且仅当：(1)</w:t>
      </w:r>
      <w:r>
        <w:rPr>
          <w:rStyle w:val="VerbatimChar"/>
        </w:rPr>
        <w:t xml:space="preserve"> </w:t>
      </w:r>
      <w:r>
        <w:rPr>
          <w:rStyle w:val="VerbatimChar"/>
          <w:rFonts w:hint="eastAsia"/>
        </w:rPr>
        <w:t xml:space="preserve">它们来自不同的子句；(2)</w:t>
      </w:r>
      <w:r>
        <w:rPr>
          <w:rStyle w:val="VerbatimChar"/>
        </w:rPr>
        <w:t xml:space="preserve"> </w:t>
      </w:r>
      <w:r>
        <w:rPr>
          <w:rStyle w:val="VerbatimChar"/>
          <w:rFonts w:hint="eastAsia"/>
        </w:rPr>
        <w:t xml:space="preserve">它们对应的文字不矛盾（即一个不是另一个的否定）。</w:t>
      </w:r>
      <w:r>
        <w:br/>
      </w:r>
      <w:r>
        <w:rPr>
          <w:rStyle w:val="VerbatimChar"/>
          <w:rFonts w:hint="eastAsia"/>
        </w:rPr>
        <w:t xml:space="preserve">正确性：</w:t>
      </w:r>
      <w:r>
        <w:br/>
      </w:r>
      <w:r>
        <w:rPr>
          <w:rStyle w:val="VerbatimChar"/>
        </w:rPr>
        <w:t xml:space="preserve">- </w:t>
      </w:r>
      <w:r>
        <w:rPr>
          <w:rStyle w:val="VerbatimChar"/>
          <w:rFonts w:hint="eastAsia"/>
        </w:rPr>
        <w:t xml:space="preserve">若</w:t>
      </w:r>
      <w:r>
        <w:rPr>
          <w:rStyle w:val="VerbatimChar"/>
        </w:rPr>
        <w:t xml:space="preserve"> 2‑SNF </w:t>
      </w:r>
      <w:r>
        <w:rPr>
          <w:rStyle w:val="VerbatimChar"/>
          <w:rFonts w:hint="eastAsia"/>
        </w:rPr>
        <w:t xml:space="preserve">公式有可满足赋值，则每个子句至少一个文字为真。在所有为真的文字中，每个子句选一个代表顶点，这些顶点两两不矛盾且来自不同子句，因此它们构成一个大小为</w:t>
      </w:r>
      <w:r>
        <w:rPr>
          <w:rStyle w:val="VerbatimChar"/>
        </w:rPr>
        <w:t xml:space="preserve"> $m$ </w:t>
      </w:r>
      <w:r>
        <w:rPr>
          <w:rStyle w:val="VerbatimChar"/>
          <w:rFonts w:hint="eastAsia"/>
        </w:rPr>
        <w:t xml:space="preserve">的团。</w:t>
      </w:r>
      <w:r>
        <w:br/>
      </w:r>
      <w:r>
        <w:rPr>
          <w:rStyle w:val="VerbatimChar"/>
        </w:rPr>
        <w:t xml:space="preserve">- </w:t>
      </w:r>
      <w:r>
        <w:rPr>
          <w:rStyle w:val="VerbatimChar"/>
          <w:rFonts w:hint="eastAsia"/>
        </w:rPr>
        <w:t xml:space="preserve">反过来，若图中有大小为</w:t>
      </w:r>
      <w:r>
        <w:rPr>
          <w:rStyle w:val="VerbatimChar"/>
        </w:rPr>
        <w:t xml:space="preserve"> $m$ </w:t>
      </w:r>
      <w:r>
        <w:rPr>
          <w:rStyle w:val="VerbatimChar"/>
          <w:rFonts w:hint="eastAsia"/>
        </w:rPr>
        <w:t xml:space="preserve">的团，由于同一子句内的两个文字不相连，团必然在每个子句中恰好选中一个顶点。将这些文字赋予真值，同时满足非冲突条件（若某文字为真，其否定必为假），因此公式可满足。</w:t>
      </w:r>
      <w:r>
        <w:br/>
      </w:r>
      <w:r>
        <w:rPr>
          <w:rStyle w:val="VerbatimChar"/>
          <w:rFonts w:hint="eastAsia"/>
        </w:rPr>
        <w:t xml:space="preserve">该构造显然多项式时间，因此</w:t>
      </w:r>
      <w:r>
        <w:rPr>
          <w:rStyle w:val="VerbatimChar"/>
        </w:rPr>
        <w:t xml:space="preserve"> 2‑SAT ≤_p </w:t>
      </w:r>
      <w:r>
        <w:rPr>
          <w:rStyle w:val="VerbatimChar"/>
          <w:rFonts w:hint="eastAsia"/>
        </w:rPr>
        <w:t xml:space="preserve">团。但由于</w:t>
      </w:r>
      <w:r>
        <w:rPr>
          <w:rStyle w:val="VerbatimChar"/>
        </w:rPr>
        <w:t xml:space="preserve"> 2‑SAT ∈ </w:t>
      </w:r>
      <w:r>
        <w:rPr>
          <w:rStyle w:val="VerbatimChar"/>
          <w:rFonts w:hint="eastAsia"/>
        </w:rPr>
        <w:t xml:space="preserve">P，并不能推出团属于</w:t>
      </w:r>
      <w:r>
        <w:rPr>
          <w:rStyle w:val="VerbatimChar"/>
        </w:rPr>
        <w:t xml:space="preserve"> </w:t>
      </w:r>
      <w:r>
        <w:rPr>
          <w:rStyle w:val="VerbatimChar"/>
          <w:rFonts w:hint="eastAsia"/>
        </w:rPr>
        <w:t xml:space="preserve">P（归约方向不对）。这个例子警示我们：**将困难问题归约到简单问题没有意义；归约方向必须“简单</w:t>
      </w:r>
      <w:r>
        <w:rPr>
          <w:rStyle w:val="VerbatimChar"/>
        </w:rPr>
        <w:t xml:space="preserve"> → </w:t>
      </w:r>
      <w:r>
        <w:rPr>
          <w:rStyle w:val="VerbatimChar"/>
          <w:rFonts w:hint="eastAsia"/>
        </w:rPr>
        <w:t xml:space="preserve">难”才可用于证明</w:t>
      </w:r>
      <w:r>
        <w:rPr>
          <w:rStyle w:val="VerbatimChar"/>
        </w:rPr>
        <w:t xml:space="preserve"> </w:t>
      </w:r>
      <w:r>
        <w:rPr>
          <w:rStyle w:val="VerbatimChar"/>
          <w:rFonts w:hint="eastAsia"/>
        </w:rPr>
        <w:t xml:space="preserve">NP‑难**。</w:t>
      </w:r>
      <w:r>
        <w:br/>
      </w:r>
      <w:r>
        <w:br/>
      </w:r>
      <w:r>
        <w:rPr>
          <w:rStyle w:val="VerbatimChar"/>
        </w:rPr>
        <w:t xml:space="preserve">---</w:t>
      </w:r>
      <w:r>
        <w:br/>
      </w:r>
      <w:r>
        <w:br/>
      </w:r>
      <w:r>
        <w:rPr>
          <w:rStyle w:val="VerbatimChar"/>
          <w:rFonts w:hint="eastAsia"/>
        </w:rPr>
        <w:t xml:space="preserve">**习题</w:t>
      </w:r>
      <w:r>
        <w:rPr>
          <w:rStyle w:val="VerbatimChar"/>
        </w:rPr>
        <w:t xml:space="preserve"> </w:t>
      </w:r>
      <w:r>
        <w:rPr>
          <w:rStyle w:val="VerbatimChar"/>
          <w:rFonts w:hint="eastAsia"/>
        </w:rPr>
        <w:t xml:space="preserve">15.4（证明题：3‑SAT</w:t>
      </w:r>
      <w:r>
        <w:rPr>
          <w:rStyle w:val="VerbatimChar"/>
        </w:rPr>
        <w:t xml:space="preserve"> ≤_p </w:t>
      </w:r>
      <w:r>
        <w:rPr>
          <w:rStyle w:val="VerbatimChar"/>
          <w:rFonts w:hint="eastAsia"/>
        </w:rPr>
        <w:t xml:space="preserve">团</w:t>
      </w:r>
      <w:r>
        <w:rPr>
          <w:rStyle w:val="VerbatimChar"/>
        </w:rPr>
        <w:t xml:space="preserve"> </w:t>
      </w:r>
      <w:r>
        <w:rPr>
          <w:rStyle w:val="VerbatimChar"/>
          <w:rFonts w:hint="eastAsia"/>
        </w:rPr>
        <w:t xml:space="preserve">双向）**</w:t>
      </w:r>
      <w:r>
        <w:br/>
      </w:r>
      <w:r>
        <w:rPr>
          <w:rStyle w:val="VerbatimChar"/>
          <w:rFonts w:hint="eastAsia"/>
        </w:rPr>
        <w:t xml:space="preserve">补全本节或</w:t>
      </w:r>
      <w:r>
        <w:rPr>
          <w:rStyle w:val="VerbatimChar"/>
        </w:rPr>
        <w:t xml:space="preserve"> 15.2 </w:t>
      </w:r>
      <w:r>
        <w:rPr>
          <w:rStyle w:val="VerbatimChar"/>
          <w:rFonts w:hint="eastAsia"/>
        </w:rPr>
        <w:t xml:space="preserve">节中</w:t>
      </w:r>
      <w:r>
        <w:rPr>
          <w:rStyle w:val="VerbatimChar"/>
        </w:rPr>
        <w:t xml:space="preserve"> 3‑SAT </w:t>
      </w:r>
      <w:r>
        <w:rPr>
          <w:rStyle w:val="VerbatimChar"/>
          <w:rFonts w:hint="eastAsia"/>
        </w:rPr>
        <w:t xml:space="preserve">到团归约的严格双向证明。请分别写出</w:t>
      </w:r>
      <w:r>
        <w:rPr>
          <w:rStyle w:val="VerbatimChar"/>
        </w:rPr>
        <w:t xml:space="preserve"> (⇒) </w:t>
      </w:r>
      <w:r>
        <w:rPr>
          <w:rStyle w:val="VerbatimChar"/>
          <w:rFonts w:hint="eastAsia"/>
        </w:rPr>
        <w:t xml:space="preserve">和</w:t>
      </w:r>
      <w:r>
        <w:rPr>
          <w:rStyle w:val="VerbatimChar"/>
        </w:rPr>
        <w:t xml:space="preserve"> (⇐) </w:t>
      </w:r>
      <w:r>
        <w:rPr>
          <w:rStyle w:val="VerbatimChar"/>
          <w:rFonts w:hint="eastAsia"/>
        </w:rPr>
        <w:t xml:space="preserve">的逻辑，并说明为什么归约时间是多项式的。</w:t>
      </w:r>
      <w:r>
        <w:br/>
      </w:r>
      <w:r>
        <w:rPr>
          <w:rStyle w:val="VerbatimChar"/>
          <w:rFonts w:hint="eastAsia"/>
        </w:rPr>
        <w:t xml:space="preserve">**提示**：使用标准构造：每个子句的三个文字各创建一个顶点，不同子句且非矛盾的文字之间连边。</w:t>
      </w:r>
      <w:r>
        <w:br/>
      </w:r>
      <w:r>
        <w:rPr>
          <w:rStyle w:val="VerbatimChar"/>
          <w:rFonts w:hint="eastAsia"/>
        </w:rPr>
        <w:t xml:space="preserve">**解答**（概要，可作为自我检测）：</w:t>
      </w:r>
      <w:r>
        <w:br/>
      </w:r>
      <w:r>
        <w:rPr>
          <w:rStyle w:val="VerbatimChar"/>
          <w:rFonts w:hint="eastAsia"/>
        </w:rPr>
        <w:t xml:space="preserve">记</w:t>
      </w:r>
      <w:r>
        <w:rPr>
          <w:rStyle w:val="VerbatimChar"/>
        </w:rPr>
        <w:t xml:space="preserve"> 3‑CNF </w:t>
      </w:r>
      <w:r>
        <w:rPr>
          <w:rStyle w:val="VerbatimChar"/>
          <w:rFonts w:hint="eastAsia"/>
        </w:rPr>
        <w:t xml:space="preserve">公式</w:t>
      </w:r>
      <w:r>
        <w:rPr>
          <w:rStyle w:val="VerbatimChar"/>
        </w:rPr>
        <w:t xml:space="preserve"> $\phi = C_1 \wedge ... \wedge </w:t>
      </w:r>
      <w:r>
        <w:rPr>
          <w:rStyle w:val="VerbatimChar"/>
          <w:rFonts w:hint="eastAsia"/>
        </w:rPr>
        <w:t xml:space="preserve">C_m$，变量</w:t>
      </w:r>
      <w:r>
        <w:rPr>
          <w:rStyle w:val="VerbatimChar"/>
        </w:rPr>
        <w:t xml:space="preserve"> $x_1, ..., </w:t>
      </w:r>
      <w:r>
        <w:rPr>
          <w:rStyle w:val="VerbatimChar"/>
          <w:rFonts w:hint="eastAsia"/>
        </w:rPr>
        <w:t xml:space="preserve">x_n$。构造图</w:t>
      </w:r>
      <w:r>
        <w:rPr>
          <w:rStyle w:val="VerbatimChar"/>
        </w:rPr>
        <w:t xml:space="preserve"> </w:t>
      </w:r>
      <w:r>
        <w:rPr>
          <w:rStyle w:val="VerbatimChar"/>
          <w:rFonts w:hint="eastAsia"/>
        </w:rPr>
        <w:t xml:space="preserve">$G=(V,E)$：</w:t>
      </w:r>
      <w:r>
        <w:br/>
      </w:r>
      <w:r>
        <w:rPr>
          <w:rStyle w:val="VerbatimChar"/>
        </w:rPr>
        <w:t xml:space="preserve">$V = \{(i, \ell) \mid 1 \le i \le m, \ell \text{ </w:t>
      </w:r>
      <w:r>
        <w:rPr>
          <w:rStyle w:val="VerbatimChar"/>
          <w:rFonts w:hint="eastAsia"/>
        </w:rPr>
        <w:t xml:space="preserve">是</w:t>
      </w:r>
      <w:r>
        <w:rPr>
          <w:rStyle w:val="VerbatimChar"/>
        </w:rPr>
        <w:t xml:space="preserve"> } C_i \text{ </w:t>
      </w:r>
      <w:r>
        <w:rPr>
          <w:rStyle w:val="VerbatimChar"/>
          <w:rFonts w:hint="eastAsia"/>
        </w:rPr>
        <w:t xml:space="preserve">中的一个文字}\}$。</w:t>
      </w:r>
      <w:r>
        <w:br/>
      </w:r>
      <w:r>
        <w:rPr>
          <w:rStyle w:val="VerbatimChar"/>
          <w:rFonts w:hint="eastAsia"/>
        </w:rPr>
        <w:t xml:space="preserve">边：$((i,</w:t>
      </w:r>
      <w:r>
        <w:rPr>
          <w:rStyle w:val="VerbatimChar"/>
        </w:rPr>
        <w:t xml:space="preserve"> \ell), (j, \ell')) \in E$ </w:t>
      </w:r>
      <w:r>
        <w:rPr>
          <w:rStyle w:val="VerbatimChar"/>
          <w:rFonts w:hint="eastAsia"/>
        </w:rPr>
        <w:t xml:space="preserve">当</w:t>
      </w:r>
      <w:r>
        <w:rPr>
          <w:rStyle w:val="VerbatimChar"/>
        </w:rPr>
        <w:t xml:space="preserve"> $i \neq j$ </w:t>
      </w:r>
      <w:r>
        <w:rPr>
          <w:rStyle w:val="VerbatimChar"/>
          <w:rFonts w:hint="eastAsia"/>
        </w:rPr>
        <w:t xml:space="preserve">且</w:t>
      </w:r>
      <w:r>
        <w:rPr>
          <w:rStyle w:val="VerbatimChar"/>
        </w:rPr>
        <w:t xml:space="preserve"> $\ell$ </w:t>
      </w:r>
      <w:r>
        <w:rPr>
          <w:rStyle w:val="VerbatimChar"/>
          <w:rFonts w:hint="eastAsia"/>
        </w:rPr>
        <w:t xml:space="preserve">与</w:t>
      </w:r>
      <w:r>
        <w:rPr>
          <w:rStyle w:val="VerbatimChar"/>
        </w:rPr>
        <w:t xml:space="preserve"> $\ell'$ </w:t>
      </w:r>
      <w:r>
        <w:rPr>
          <w:rStyle w:val="VerbatimChar"/>
          <w:rFonts w:hint="eastAsia"/>
        </w:rPr>
        <w:t xml:space="preserve">不是互补文字（即</w:t>
      </w:r>
      <w:r>
        <w:rPr>
          <w:rStyle w:val="VerbatimChar"/>
        </w:rPr>
        <w:t xml:space="preserve"> $\ell \neq \neg </w:t>
      </w:r>
      <w:r>
        <w:rPr>
          <w:rStyle w:val="VerbatimChar"/>
          <w:rFonts w:hint="eastAsia"/>
        </w:rPr>
        <w:t xml:space="preserve">\ell'$）。</w:t>
      </w:r>
      <w:r>
        <w:br/>
      </w:r>
      <w:r>
        <w:rPr>
          <w:rStyle w:val="VerbatimChar"/>
        </w:rPr>
        <w:t xml:space="preserve">- (⇒) </w:t>
      </w:r>
      <w:r>
        <w:rPr>
          <w:rStyle w:val="VerbatimChar"/>
          <w:rFonts w:hint="eastAsia"/>
        </w:rPr>
        <w:t xml:space="preserve">若</w:t>
      </w:r>
      <w:r>
        <w:rPr>
          <w:rStyle w:val="VerbatimChar"/>
        </w:rPr>
        <w:t xml:space="preserve"> $\phi$ </w:t>
      </w:r>
      <w:r>
        <w:rPr>
          <w:rStyle w:val="VerbatimChar"/>
          <w:rFonts w:hint="eastAsia"/>
        </w:rPr>
        <w:t xml:space="preserve">可满足，设指派</w:t>
      </w:r>
      <w:r>
        <w:rPr>
          <w:rStyle w:val="VerbatimChar"/>
        </w:rPr>
        <w:t xml:space="preserve"> $\tau$ </w:t>
      </w:r>
      <w:r>
        <w:rPr>
          <w:rStyle w:val="VerbatimChar"/>
          <w:rFonts w:hint="eastAsia"/>
        </w:rPr>
        <w:t xml:space="preserve">满足所有子句。在每个子句</w:t>
      </w:r>
      <w:r>
        <w:rPr>
          <w:rStyle w:val="VerbatimChar"/>
        </w:rPr>
        <w:t xml:space="preserve"> $C_i$ </w:t>
      </w:r>
      <w:r>
        <w:rPr>
          <w:rStyle w:val="VerbatimChar"/>
          <w:rFonts w:hint="eastAsia"/>
        </w:rPr>
        <w:t xml:space="preserve">中，至少有一个文字被</w:t>
      </w:r>
      <w:r>
        <w:rPr>
          <w:rStyle w:val="VerbatimChar"/>
        </w:rPr>
        <w:t xml:space="preserve"> $\tau$ </w:t>
      </w:r>
      <w:r>
        <w:rPr>
          <w:rStyle w:val="VerbatimChar"/>
          <w:rFonts w:hint="eastAsia"/>
        </w:rPr>
        <w:t xml:space="preserve">设为真，选择这样的一个文字</w:t>
      </w:r>
      <w:r>
        <w:rPr>
          <w:rStyle w:val="VerbatimChar"/>
        </w:rPr>
        <w:t xml:space="preserve"> </w:t>
      </w:r>
      <w:r>
        <w:rPr>
          <w:rStyle w:val="VerbatimChar"/>
          <w:rFonts w:hint="eastAsia"/>
        </w:rPr>
        <w:t xml:space="preserve">$\ell_i$，则顶点集</w:t>
      </w:r>
      <w:r>
        <w:rPr>
          <w:rStyle w:val="VerbatimChar"/>
        </w:rPr>
        <w:t xml:space="preserve"> $\{(i, \ell_i) \mid i=1..m\}$ </w:t>
      </w:r>
      <w:r>
        <w:rPr>
          <w:rStyle w:val="VerbatimChar"/>
          <w:rFonts w:hint="eastAsia"/>
        </w:rPr>
        <w:t xml:space="preserve">必然边两两相连：因为</w:t>
      </w:r>
      <w:r>
        <w:rPr>
          <w:rStyle w:val="VerbatimChar"/>
        </w:rPr>
        <w:t xml:space="preserve"> $i \neq j$ </w:t>
      </w:r>
      <w:r>
        <w:rPr>
          <w:rStyle w:val="VerbatimChar"/>
          <w:rFonts w:hint="eastAsia"/>
        </w:rPr>
        <w:t xml:space="preserve">满足，且所选文字都取真，不可能出现</w:t>
      </w:r>
      <w:r>
        <w:rPr>
          <w:rStyle w:val="VerbatimChar"/>
        </w:rPr>
        <w:t xml:space="preserve"> $\ell_i = \neg </w:t>
      </w:r>
      <w:r>
        <w:rPr>
          <w:rStyle w:val="VerbatimChar"/>
          <w:rFonts w:hint="eastAsia"/>
        </w:rPr>
        <w:t xml:space="preserve">\ell_j$（否则两者同时为真违反指派）。故选取的</w:t>
      </w:r>
      <w:r>
        <w:rPr>
          <w:rStyle w:val="VerbatimChar"/>
        </w:rPr>
        <w:t xml:space="preserve"> $m$ </w:t>
      </w:r>
      <w:r>
        <w:rPr>
          <w:rStyle w:val="VerbatimChar"/>
          <w:rFonts w:hint="eastAsia"/>
        </w:rPr>
        <w:t xml:space="preserve">个顶点形成一个大小为</w:t>
      </w:r>
      <w:r>
        <w:rPr>
          <w:rStyle w:val="VerbatimChar"/>
        </w:rPr>
        <w:t xml:space="preserve"> $m$ </w:t>
      </w:r>
      <w:r>
        <w:rPr>
          <w:rStyle w:val="VerbatimChar"/>
          <w:rFonts w:hint="eastAsia"/>
        </w:rPr>
        <w:t xml:space="preserve">的团。</w:t>
      </w:r>
      <w:r>
        <w:br/>
      </w:r>
      <w:r>
        <w:rPr>
          <w:rStyle w:val="VerbatimChar"/>
        </w:rPr>
        <w:t xml:space="preserve">- (⇐) </w:t>
      </w:r>
      <w:r>
        <w:rPr>
          <w:rStyle w:val="VerbatimChar"/>
          <w:rFonts w:hint="eastAsia"/>
        </w:rPr>
        <w:t xml:space="preserve">若</w:t>
      </w:r>
      <w:r>
        <w:rPr>
          <w:rStyle w:val="VerbatimChar"/>
        </w:rPr>
        <w:t xml:space="preserve"> $G$ </w:t>
      </w:r>
      <w:r>
        <w:rPr>
          <w:rStyle w:val="VerbatimChar"/>
          <w:rFonts w:hint="eastAsia"/>
        </w:rPr>
        <w:t xml:space="preserve">有大小为</w:t>
      </w:r>
      <w:r>
        <w:rPr>
          <w:rStyle w:val="VerbatimChar"/>
        </w:rPr>
        <w:t xml:space="preserve"> $m$ </w:t>
      </w:r>
      <w:r>
        <w:rPr>
          <w:rStyle w:val="VerbatimChar"/>
          <w:rFonts w:hint="eastAsia"/>
        </w:rPr>
        <w:t xml:space="preserve">的团</w:t>
      </w:r>
      <w:r>
        <w:rPr>
          <w:rStyle w:val="VerbatimChar"/>
        </w:rPr>
        <w:t xml:space="preserve"> </w:t>
      </w:r>
      <w:r>
        <w:rPr>
          <w:rStyle w:val="VerbatimChar"/>
          <w:rFonts w:hint="eastAsia"/>
        </w:rPr>
        <w:t xml:space="preserve">$K$。由于同一个子句内的三个顶点之间无边，团</w:t>
      </w:r>
      <w:r>
        <w:rPr>
          <w:rStyle w:val="VerbatimChar"/>
        </w:rPr>
        <w:t xml:space="preserve"> $K$ </w:t>
      </w:r>
      <w:r>
        <w:rPr>
          <w:rStyle w:val="VerbatimChar"/>
          <w:rFonts w:hint="eastAsia"/>
        </w:rPr>
        <w:t xml:space="preserve">在每个子句中必恰含一个顶点。设这些顶点对应的文字为</w:t>
      </w:r>
      <w:r>
        <w:rPr>
          <w:rStyle w:val="VerbatimChar"/>
        </w:rPr>
        <w:t xml:space="preserve"> $\ell_1, ..., </w:t>
      </w:r>
      <w:r>
        <w:rPr>
          <w:rStyle w:val="VerbatimChar"/>
          <w:rFonts w:hint="eastAsia"/>
        </w:rPr>
        <w:t xml:space="preserve">\ell_m$。由于任意两个文字都不互补（否则无边），我们可以定义赋值：对每个变量，若其正文字出现在</w:t>
      </w:r>
      <w:r>
        <w:rPr>
          <w:rStyle w:val="VerbatimChar"/>
        </w:rPr>
        <w:t xml:space="preserve"> $\{\ell_i\}$ </w:t>
      </w:r>
      <w:r>
        <w:rPr>
          <w:rStyle w:val="VerbatimChar"/>
          <w:rFonts w:hint="eastAsia"/>
        </w:rPr>
        <w:t xml:space="preserve">中则赋真，否则赋假。该赋值必然使每个子句的选中文字为真，从而满足整个公式。</w:t>
      </w:r>
      <w:r>
        <w:br/>
      </w:r>
      <w:r>
        <w:rPr>
          <w:rStyle w:val="VerbatimChar"/>
        </w:rPr>
        <w:t xml:space="preserve">- </w:t>
      </w:r>
      <w:r>
        <w:rPr>
          <w:rStyle w:val="VerbatimChar"/>
          <w:rFonts w:hint="eastAsia"/>
        </w:rPr>
        <w:t xml:space="preserve">归约时间：顶点数</w:t>
      </w:r>
      <w:r>
        <w:rPr>
          <w:rStyle w:val="VerbatimChar"/>
        </w:rPr>
        <w:t xml:space="preserve"> </w:t>
      </w:r>
      <w:r>
        <w:rPr>
          <w:rStyle w:val="VerbatimChar"/>
          <w:rFonts w:hint="eastAsia"/>
        </w:rPr>
        <w:t xml:space="preserve">$3m$，边数至少</w:t>
      </w:r>
      <w:r>
        <w:rPr>
          <w:rStyle w:val="VerbatimChar"/>
        </w:rPr>
        <w:t xml:space="preserve"> </w:t>
      </w:r>
      <w:r>
        <w:rPr>
          <w:rStyle w:val="VerbatimChar"/>
          <w:rFonts w:hint="eastAsia"/>
        </w:rPr>
        <w:t xml:space="preserve">$O(m^2)$，可以在</w:t>
      </w:r>
      <w:r>
        <w:rPr>
          <w:rStyle w:val="VerbatimChar"/>
        </w:rPr>
        <w:t xml:space="preserve"> $O(m^2)$ </w:t>
      </w:r>
      <w:r>
        <w:rPr>
          <w:rStyle w:val="VerbatimChar"/>
          <w:rFonts w:hint="eastAsia"/>
        </w:rPr>
        <w:t xml:space="preserve">甚至</w:t>
      </w:r>
      <w:r>
        <w:rPr>
          <w:rStyle w:val="VerbatimChar"/>
        </w:rPr>
        <w:t xml:space="preserve"> $O(m^3)$ </w:t>
      </w:r>
      <w:r>
        <w:rPr>
          <w:rStyle w:val="VerbatimChar"/>
          <w:rFonts w:hint="eastAsia"/>
        </w:rPr>
        <w:t xml:space="preserve">内完成，因此多项式时间。</w:t>
      </w:r>
      <w:r>
        <w:br/>
      </w:r>
      <w:r>
        <w:rPr>
          <w:rStyle w:val="VerbatimChar"/>
          <w:rFonts w:hint="eastAsia"/>
        </w:rPr>
        <w:t xml:space="preserve">本证明详细代码实现见</w:t>
      </w:r>
      <w:r>
        <w:rPr>
          <w:rStyle w:val="VerbatimChar"/>
        </w:rPr>
        <w:t xml:space="preserve"> 15.2 </w:t>
      </w:r>
      <w:r>
        <w:rPr>
          <w:rStyle w:val="VerbatimChar"/>
          <w:rFonts w:hint="eastAsia"/>
        </w:rPr>
        <w:t xml:space="preserve">节</w:t>
      </w:r>
      <w:r>
        <w:rPr>
          <w:rStyle w:val="VerbatimChar"/>
        </w:rPr>
        <w:t xml:space="preserve"> Python </w:t>
      </w:r>
      <w:r>
        <w:rPr>
          <w:rStyle w:val="VerbatimChar"/>
          <w:rFonts w:hint="eastAsia"/>
        </w:rPr>
        <w:t xml:space="preserve">示例，其中包含了构造和正确性验证。</w:t>
      </w:r>
      <w:r>
        <w:br/>
      </w:r>
      <w:r>
        <w:br/>
      </w:r>
      <w:r>
        <w:rPr>
          <w:rStyle w:val="VerbatimChar"/>
        </w:rPr>
        <w:t xml:space="preserve">---</w:t>
      </w:r>
      <w:r>
        <w:br/>
      </w:r>
      <w:r>
        <w:br/>
      </w:r>
      <w:r>
        <w:rPr>
          <w:rStyle w:val="VerbatimChar"/>
          <w:rFonts w:hint="eastAsia"/>
        </w:rPr>
        <w:t xml:space="preserve">**习题</w:t>
      </w:r>
      <w:r>
        <w:rPr>
          <w:rStyle w:val="VerbatimChar"/>
        </w:rPr>
        <w:t xml:space="preserve"> </w:t>
      </w:r>
      <w:r>
        <w:rPr>
          <w:rStyle w:val="VerbatimChar"/>
          <w:rFonts w:hint="eastAsia"/>
        </w:rPr>
        <w:t xml:space="preserve">15.5（证明题：独立集</w:t>
      </w:r>
      <w:r>
        <w:rPr>
          <w:rStyle w:val="VerbatimChar"/>
        </w:rPr>
        <w:t xml:space="preserve"> ≤_p </w:t>
      </w:r>
      <w:r>
        <w:rPr>
          <w:rStyle w:val="VerbatimChar"/>
          <w:rFonts w:hint="eastAsia"/>
        </w:rPr>
        <w:t xml:space="preserve">顶点覆盖）**</w:t>
      </w:r>
      <w:r>
        <w:br/>
      </w:r>
      <w:r>
        <w:rPr>
          <w:rStyle w:val="VerbatimChar"/>
          <w:rFonts w:hint="eastAsia"/>
        </w:rPr>
        <w:t xml:space="preserve">证明独立集问题可多项式归约到顶点覆盖问题。</w:t>
      </w:r>
      <w:r>
        <w:br/>
      </w:r>
      <w:r>
        <w:rPr>
          <w:rStyle w:val="VerbatimChar"/>
          <w:rFonts w:hint="eastAsia"/>
        </w:rPr>
        <w:t xml:space="preserve">**提示**：设图</w:t>
      </w:r>
      <w:r>
        <w:rPr>
          <w:rStyle w:val="VerbatimChar"/>
        </w:rPr>
        <w:t xml:space="preserve"> </w:t>
      </w:r>
      <w:r>
        <w:rPr>
          <w:rStyle w:val="VerbatimChar"/>
          <w:rFonts w:hint="eastAsia"/>
        </w:rPr>
        <w:t xml:space="preserve">$G=(V,E)$，欲判定是否存在大小</w:t>
      </w:r>
      <w:r>
        <w:rPr>
          <w:rStyle w:val="VerbatimChar"/>
        </w:rPr>
        <w:t xml:space="preserve"> ≥ $k$ </w:t>
      </w:r>
      <w:r>
        <w:rPr>
          <w:rStyle w:val="VerbatimChar"/>
          <w:rFonts w:hint="eastAsia"/>
        </w:rPr>
        <w:t xml:space="preserve">的独立集，等价于判定是否存在大小</w:t>
      </w:r>
      <w:r>
        <w:rPr>
          <w:rStyle w:val="VerbatimChar"/>
        </w:rPr>
        <w:t xml:space="preserve"> ≤ $|V|-k$ </w:t>
      </w:r>
      <w:r>
        <w:rPr>
          <w:rStyle w:val="VerbatimChar"/>
          <w:rFonts w:hint="eastAsia"/>
        </w:rPr>
        <w:t xml:space="preserve">的顶点覆盖。直接利用补集关系即可，无需改变图。</w:t>
      </w:r>
      <w:r>
        <w:br/>
      </w:r>
      <w:r>
        <w:rPr>
          <w:rStyle w:val="VerbatimChar"/>
          <w:rFonts w:hint="eastAsia"/>
        </w:rPr>
        <w:t xml:space="preserve">**解答**：</w:t>
      </w:r>
      <w:r>
        <w:br/>
      </w:r>
      <w:r>
        <w:rPr>
          <w:rStyle w:val="VerbatimChar"/>
          <w:rFonts w:hint="eastAsia"/>
        </w:rPr>
        <w:t xml:space="preserve">定义归约</w:t>
      </w:r>
      <w:r>
        <w:rPr>
          <w:rStyle w:val="VerbatimChar"/>
        </w:rPr>
        <w:t xml:space="preserve"> $f(G, k) = (G, </w:t>
      </w:r>
      <w:r>
        <w:rPr>
          <w:rStyle w:val="VerbatimChar"/>
          <w:rFonts w:hint="eastAsia"/>
        </w:rPr>
        <w:t xml:space="preserve">|V|-k)$。即原图原封不动，参数换为</w:t>
      </w:r>
      <w:r>
        <w:rPr>
          <w:rStyle w:val="VerbatimChar"/>
        </w:rPr>
        <w:t xml:space="preserve"> $k' = |V|-k$。</w:t>
      </w:r>
      <w:r>
        <w:br/>
      </w:r>
      <w:r>
        <w:rPr>
          <w:rStyle w:val="VerbatimChar"/>
        </w:rPr>
        <w:t xml:space="preserve">- </w:t>
      </w:r>
      <w:r>
        <w:rPr>
          <w:rStyle w:val="VerbatimChar"/>
          <w:rFonts w:hint="eastAsia"/>
        </w:rPr>
        <w:t xml:space="preserve">若</w:t>
      </w:r>
      <w:r>
        <w:rPr>
          <w:rStyle w:val="VerbatimChar"/>
        </w:rPr>
        <w:t xml:space="preserve"> $G$ </w:t>
      </w:r>
      <w:r>
        <w:rPr>
          <w:rStyle w:val="VerbatimChar"/>
          <w:rFonts w:hint="eastAsia"/>
        </w:rPr>
        <w:t xml:space="preserve">有独立集</w:t>
      </w:r>
      <w:r>
        <w:rPr>
          <w:rStyle w:val="VerbatimChar"/>
        </w:rPr>
        <w:t xml:space="preserve"> $I$ </w:t>
      </w:r>
      <w:r>
        <w:rPr>
          <w:rStyle w:val="VerbatimChar"/>
          <w:rFonts w:hint="eastAsia"/>
        </w:rPr>
        <w:t xml:space="preserve">且</w:t>
      </w:r>
      <w:r>
        <w:rPr>
          <w:rStyle w:val="VerbatimChar"/>
        </w:rPr>
        <w:t xml:space="preserve"> $|I| \ge </w:t>
      </w:r>
      <w:r>
        <w:rPr>
          <w:rStyle w:val="VerbatimChar"/>
          <w:rFonts w:hint="eastAsia"/>
        </w:rPr>
        <w:t xml:space="preserve">k$，则</w:t>
      </w:r>
      <w:r>
        <w:rPr>
          <w:rStyle w:val="VerbatimChar"/>
        </w:rPr>
        <w:t xml:space="preserve"> $V \setminus I$ </w:t>
      </w:r>
      <w:r>
        <w:rPr>
          <w:rStyle w:val="VerbatimChar"/>
          <w:rFonts w:hint="eastAsia"/>
        </w:rPr>
        <w:t xml:space="preserve">是一个顶点覆盖：因为任意边</w:t>
      </w:r>
      <w:r>
        <w:rPr>
          <w:rStyle w:val="VerbatimChar"/>
        </w:rPr>
        <w:t xml:space="preserve"> $(u,v) \in </w:t>
      </w:r>
      <w:r>
        <w:rPr>
          <w:rStyle w:val="VerbatimChar"/>
          <w:rFonts w:hint="eastAsia"/>
        </w:rPr>
        <w:t xml:space="preserve">E$，若</w:t>
      </w:r>
      <w:r>
        <w:rPr>
          <w:rStyle w:val="VerbatimChar"/>
        </w:rPr>
        <w:t xml:space="preserve"> $u$ </w:t>
      </w:r>
      <w:r>
        <w:rPr>
          <w:rStyle w:val="VerbatimChar"/>
          <w:rFonts w:hint="eastAsia"/>
        </w:rPr>
        <w:t xml:space="preserve">和</w:t>
      </w:r>
      <w:r>
        <w:rPr>
          <w:rStyle w:val="VerbatimChar"/>
        </w:rPr>
        <w:t xml:space="preserve"> $v$ </w:t>
      </w:r>
      <w:r>
        <w:rPr>
          <w:rStyle w:val="VerbatimChar"/>
          <w:rFonts w:hint="eastAsia"/>
        </w:rPr>
        <w:t xml:space="preserve">都在</w:t>
      </w:r>
      <w:r>
        <w:rPr>
          <w:rStyle w:val="VerbatimChar"/>
        </w:rPr>
        <w:t xml:space="preserve"> $I$ </w:t>
      </w:r>
      <w:r>
        <w:rPr>
          <w:rStyle w:val="VerbatimChar"/>
          <w:rFonts w:hint="eastAsia"/>
        </w:rPr>
        <w:t xml:space="preserve">中则与独立集定义矛盾，故至少一个端点不在</w:t>
      </w:r>
      <w:r>
        <w:rPr>
          <w:rStyle w:val="VerbatimChar"/>
        </w:rPr>
        <w:t xml:space="preserve"> $I$ </w:t>
      </w:r>
      <w:r>
        <w:rPr>
          <w:rStyle w:val="VerbatimChar"/>
          <w:rFonts w:hint="eastAsia"/>
        </w:rPr>
        <w:t xml:space="preserve">中，即在</w:t>
      </w:r>
      <w:r>
        <w:rPr>
          <w:rStyle w:val="VerbatimChar"/>
        </w:rPr>
        <w:t xml:space="preserve"> $V \setminus I$ </w:t>
      </w:r>
      <w:r>
        <w:rPr>
          <w:rStyle w:val="VerbatimChar"/>
          <w:rFonts w:hint="eastAsia"/>
        </w:rPr>
        <w:t xml:space="preserve">内。因此</w:t>
      </w:r>
      <w:r>
        <w:rPr>
          <w:rStyle w:val="VerbatimChar"/>
        </w:rPr>
        <w:t xml:space="preserve"> $V \setminus I$ </w:t>
      </w:r>
      <w:r>
        <w:rPr>
          <w:rStyle w:val="VerbatimChar"/>
          <w:rFonts w:hint="eastAsia"/>
        </w:rPr>
        <w:t xml:space="preserve">是顶点覆盖，且</w:t>
      </w:r>
      <w:r>
        <w:rPr>
          <w:rStyle w:val="VerbatimChar"/>
        </w:rPr>
        <w:t xml:space="preserve"> $|V \setminus I| \le |V|-k = k'$。</w:t>
      </w:r>
      <w:r>
        <w:br/>
      </w:r>
      <w:r>
        <w:rPr>
          <w:rStyle w:val="VerbatimChar"/>
        </w:rPr>
        <w:t xml:space="preserve">- </w:t>
      </w:r>
      <w:r>
        <w:rPr>
          <w:rStyle w:val="VerbatimChar"/>
          <w:rFonts w:hint="eastAsia"/>
        </w:rPr>
        <w:t xml:space="preserve">反之，若</w:t>
      </w:r>
      <w:r>
        <w:rPr>
          <w:rStyle w:val="VerbatimChar"/>
        </w:rPr>
        <w:t xml:space="preserve"> $G$ </w:t>
      </w:r>
      <w:r>
        <w:rPr>
          <w:rStyle w:val="VerbatimChar"/>
          <w:rFonts w:hint="eastAsia"/>
        </w:rPr>
        <w:t xml:space="preserve">有顶点覆盖</w:t>
      </w:r>
      <w:r>
        <w:rPr>
          <w:rStyle w:val="VerbatimChar"/>
        </w:rPr>
        <w:t xml:space="preserve"> $C$ </w:t>
      </w:r>
      <w:r>
        <w:rPr>
          <w:rStyle w:val="VerbatimChar"/>
          <w:rFonts w:hint="eastAsia"/>
        </w:rPr>
        <w:t xml:space="preserve">且</w:t>
      </w:r>
      <w:r>
        <w:rPr>
          <w:rStyle w:val="VerbatimChar"/>
        </w:rPr>
        <w:t xml:space="preserve"> $|C| \le </w:t>
      </w:r>
      <w:r>
        <w:rPr>
          <w:rStyle w:val="VerbatimChar"/>
          <w:rFonts w:hint="eastAsia"/>
        </w:rPr>
        <w:t xml:space="preserve">k'$，则</w:t>
      </w:r>
      <w:r>
        <w:rPr>
          <w:rStyle w:val="VerbatimChar"/>
        </w:rPr>
        <w:t xml:space="preserve"> $V \setminus C$ </w:t>
      </w:r>
      <w:r>
        <w:rPr>
          <w:rStyle w:val="VerbatimChar"/>
          <w:rFonts w:hint="eastAsia"/>
        </w:rPr>
        <w:t xml:space="preserve">是独立集：任意边至少一个端点在</w:t>
      </w:r>
      <w:r>
        <w:rPr>
          <w:rStyle w:val="VerbatimChar"/>
        </w:rPr>
        <w:t xml:space="preserve"> $C$ </w:t>
      </w:r>
      <w:r>
        <w:rPr>
          <w:rStyle w:val="VerbatimChar"/>
          <w:rFonts w:hint="eastAsia"/>
        </w:rPr>
        <w:t xml:space="preserve">中，故</w:t>
      </w:r>
      <w:r>
        <w:rPr>
          <w:rStyle w:val="VerbatimChar"/>
        </w:rPr>
        <w:t xml:space="preserve"> $V \setminus C$ </w:t>
      </w:r>
      <w:r>
        <w:rPr>
          <w:rStyle w:val="VerbatimChar"/>
          <w:rFonts w:hint="eastAsia"/>
        </w:rPr>
        <w:t xml:space="preserve">中任何两点无边。且</w:t>
      </w:r>
      <w:r>
        <w:rPr>
          <w:rStyle w:val="VerbatimChar"/>
        </w:rPr>
        <w:t xml:space="preserve"> $|V \setminus C| \ge |V| - k' = k$。</w:t>
      </w:r>
      <w:r>
        <w:br/>
      </w:r>
      <w:r>
        <w:rPr>
          <w:rStyle w:val="VerbatimChar"/>
          <w:rFonts w:hint="eastAsia"/>
        </w:rPr>
        <w:t xml:space="preserve">因此</w:t>
      </w:r>
      <w:r>
        <w:rPr>
          <w:rStyle w:val="VerbatimChar"/>
        </w:rPr>
        <w:t xml:space="preserve"> $G$ </w:t>
      </w:r>
      <w:r>
        <w:rPr>
          <w:rStyle w:val="VerbatimChar"/>
          <w:rFonts w:hint="eastAsia"/>
        </w:rPr>
        <w:t xml:space="preserve">有独立集</w:t>
      </w:r>
      <w:r>
        <w:rPr>
          <w:rStyle w:val="VerbatimChar"/>
        </w:rPr>
        <w:t xml:space="preserve"> ≥$k$ </w:t>
      </w:r>
      <w:r>
        <w:rPr>
          <w:rStyle w:val="VerbatimChar"/>
          <w:rFonts w:hint="eastAsia"/>
        </w:rPr>
        <w:t xml:space="preserve">当且仅当</w:t>
      </w:r>
      <w:r>
        <w:rPr>
          <w:rStyle w:val="VerbatimChar"/>
        </w:rPr>
        <w:t xml:space="preserve"> $G$ </w:t>
      </w:r>
      <w:r>
        <w:rPr>
          <w:rStyle w:val="VerbatimChar"/>
          <w:rFonts w:hint="eastAsia"/>
        </w:rPr>
        <w:t xml:space="preserve">有顶点覆盖</w:t>
      </w:r>
      <w:r>
        <w:rPr>
          <w:rStyle w:val="VerbatimChar"/>
        </w:rPr>
        <w:t xml:space="preserve"> </w:t>
      </w:r>
      <w:r>
        <w:rPr>
          <w:rStyle w:val="VerbatimChar"/>
          <w:rFonts w:hint="eastAsia"/>
        </w:rPr>
        <w:t xml:space="preserve">≤$k'$。归约变换</w:t>
      </w:r>
      <w:r>
        <w:rPr>
          <w:rStyle w:val="VerbatimChar"/>
        </w:rPr>
        <w:t xml:space="preserve"> $f$ </w:t>
      </w:r>
      <w:r>
        <w:rPr>
          <w:rStyle w:val="VerbatimChar"/>
          <w:rFonts w:hint="eastAsia"/>
        </w:rPr>
        <w:t xml:space="preserve">仅需计算</w:t>
      </w:r>
      <w:r>
        <w:rPr>
          <w:rStyle w:val="VerbatimChar"/>
        </w:rPr>
        <w:t xml:space="preserve"> </w:t>
      </w:r>
      <w:r>
        <w:rPr>
          <w:rStyle w:val="VerbatimChar"/>
          <w:rFonts w:hint="eastAsia"/>
        </w:rPr>
        <w:t xml:space="preserve">$k'$，为常数时间，故是多项式归约。这是最简洁的归约之一，说明两问题的解结构紧密相关。</w:t>
      </w:r>
      <w:r>
        <w:br/>
      </w:r>
      <w:r>
        <w:br/>
      </w:r>
      <w:r>
        <w:rPr>
          <w:rStyle w:val="VerbatimChar"/>
        </w:rPr>
        <w:t xml:space="preserve">---</w:t>
      </w:r>
      <w:r>
        <w:br/>
      </w:r>
      <w:r>
        <w:br/>
      </w:r>
      <w:r>
        <w:rPr>
          <w:rStyle w:val="VerbatimChar"/>
          <w:rFonts w:hint="eastAsia"/>
        </w:rPr>
        <w:t xml:space="preserve">**习题</w:t>
      </w:r>
      <w:r>
        <w:rPr>
          <w:rStyle w:val="VerbatimChar"/>
        </w:rPr>
        <w:t xml:space="preserve"> </w:t>
      </w:r>
      <w:r>
        <w:rPr>
          <w:rStyle w:val="VerbatimChar"/>
          <w:rFonts w:hint="eastAsia"/>
        </w:rPr>
        <w:t xml:space="preserve">15.6（综合应用题）**</w:t>
      </w:r>
      <w:r>
        <w:br/>
      </w:r>
      <w:r>
        <w:rPr>
          <w:rStyle w:val="VerbatimChar"/>
          <w:rFonts w:hint="eastAsia"/>
        </w:rPr>
        <w:t xml:space="preserve">某公司计划在</w:t>
      </w:r>
      <w:r>
        <w:rPr>
          <w:rStyle w:val="VerbatimChar"/>
        </w:rPr>
        <w:t xml:space="preserve"> n </w:t>
      </w:r>
      <w:r>
        <w:rPr>
          <w:rStyle w:val="VerbatimChar"/>
          <w:rFonts w:hint="eastAsia"/>
        </w:rPr>
        <w:t xml:space="preserve">个城市之间建立物流网络，但预算有限，只能建设</w:t>
      </w:r>
      <w:r>
        <w:rPr>
          <w:rStyle w:val="VerbatimChar"/>
        </w:rPr>
        <w:t xml:space="preserve"> k </w:t>
      </w:r>
      <w:r>
        <w:rPr>
          <w:rStyle w:val="VerbatimChar"/>
          <w:rFonts w:hint="eastAsia"/>
        </w:rPr>
        <w:t xml:space="preserve">条高速公路。要求</w:t>
      </w:r>
      <w:r>
        <w:rPr>
          <w:rStyle w:val="VerbatimChar"/>
        </w:rPr>
        <w:t xml:space="preserve"> k </w:t>
      </w:r>
      <w:r>
        <w:rPr>
          <w:rStyle w:val="VerbatimChar"/>
          <w:rFonts w:hint="eastAsia"/>
        </w:rPr>
        <w:t xml:space="preserve">条高速公路构成的子图不能出现环路（否则会引发法律问题），且希望连接尽可能多的城市。请将这个问题形式化为一个已知的</w:t>
      </w:r>
      <w:r>
        <w:rPr>
          <w:rStyle w:val="VerbatimChar"/>
        </w:rPr>
        <w:t xml:space="preserve"> NP </w:t>
      </w:r>
      <w:r>
        <w:rPr>
          <w:rStyle w:val="VerbatimChar"/>
          <w:rFonts w:hint="eastAsia"/>
        </w:rPr>
        <w:t xml:space="preserve">完全问题，并据此判断该问题的复杂性，最后提出两种可行的工程应对策略（1</w:t>
      </w:r>
      <w:r>
        <w:rPr>
          <w:rStyle w:val="VerbatimChar"/>
        </w:rPr>
        <w:t xml:space="preserve"> </w:t>
      </w:r>
      <w:r>
        <w:rPr>
          <w:rStyle w:val="VerbatimChar"/>
          <w:rFonts w:hint="eastAsia"/>
        </w:rPr>
        <w:t xml:space="preserve">种精确，1</w:t>
      </w:r>
      <w:r>
        <w:rPr>
          <w:rStyle w:val="VerbatimChar"/>
        </w:rPr>
        <w:t xml:space="preserve"> </w:t>
      </w:r>
      <w:r>
        <w:rPr>
          <w:rStyle w:val="VerbatimChar"/>
          <w:rFonts w:hint="eastAsia"/>
        </w:rPr>
        <w:t xml:space="preserve">种近似/启发式）。</w:t>
      </w:r>
      <w:r>
        <w:br/>
      </w:r>
      <w:r>
        <w:rPr>
          <w:rStyle w:val="VerbatimChar"/>
          <w:rFonts w:hint="eastAsia"/>
        </w:rPr>
        <w:t xml:space="preserve">**提示**：无环子图</w:t>
      </w:r>
      <w:r>
        <w:rPr>
          <w:rStyle w:val="VerbatimChar"/>
        </w:rPr>
        <w:t xml:space="preserve"> → </w:t>
      </w:r>
      <w:r>
        <w:rPr>
          <w:rStyle w:val="VerbatimChar"/>
          <w:rFonts w:hint="eastAsia"/>
        </w:rPr>
        <w:t xml:space="preserve">森林，连接最多城市</w:t>
      </w:r>
      <w:r>
        <w:rPr>
          <w:rStyle w:val="VerbatimChar"/>
        </w:rPr>
        <w:t xml:space="preserve"> → </w:t>
      </w:r>
      <w:r>
        <w:rPr>
          <w:rStyle w:val="VerbatimChar"/>
          <w:rFonts w:hint="eastAsia"/>
        </w:rPr>
        <w:t xml:space="preserve">最大化节点数。这其实是在图中寻找大小最大的无环子图（最大森林），等价于寻找最小反馈边集或最大生成森林等。但要求恰好</w:t>
      </w:r>
      <w:r>
        <w:rPr>
          <w:rStyle w:val="VerbatimChar"/>
        </w:rPr>
        <w:t xml:space="preserve"> k </w:t>
      </w:r>
      <w:r>
        <w:rPr>
          <w:rStyle w:val="VerbatimChar"/>
          <w:rFonts w:hint="eastAsia"/>
        </w:rPr>
        <w:t xml:space="preserve">条边且无环，最大</w:t>
      </w:r>
      <w:r>
        <w:rPr>
          <w:rStyle w:val="VerbatimChar"/>
        </w:rPr>
        <w:t xml:space="preserve"> k </w:t>
      </w:r>
      <w:r>
        <w:rPr>
          <w:rStyle w:val="VerbatimChar"/>
          <w:rFonts w:hint="eastAsia"/>
        </w:rPr>
        <w:t xml:space="preserve">条边的无环子图可以通过最大生成森林解决，这个问题其实在</w:t>
      </w:r>
      <w:r>
        <w:rPr>
          <w:rStyle w:val="VerbatimChar"/>
        </w:rPr>
        <w:t xml:space="preserve"> P </w:t>
      </w:r>
      <w:r>
        <w:rPr>
          <w:rStyle w:val="VerbatimChar"/>
          <w:rFonts w:hint="eastAsia"/>
        </w:rPr>
        <w:t xml:space="preserve">内！如果问题改为“选择</w:t>
      </w:r>
      <w:r>
        <w:rPr>
          <w:rStyle w:val="VerbatimChar"/>
        </w:rPr>
        <w:t xml:space="preserve"> k </w:t>
      </w:r>
      <w:r>
        <w:rPr>
          <w:rStyle w:val="VerbatimChar"/>
          <w:rFonts w:hint="eastAsia"/>
        </w:rPr>
        <w:t xml:space="preserve">条边使收益最大且无环”，则等价于最大权重生成树（P）。若要制造</w:t>
      </w:r>
      <w:r>
        <w:rPr>
          <w:rStyle w:val="VerbatimChar"/>
        </w:rPr>
        <w:t xml:space="preserve"> NP </w:t>
      </w:r>
      <w:r>
        <w:rPr>
          <w:rStyle w:val="VerbatimChar"/>
          <w:rFonts w:hint="eastAsia"/>
        </w:rPr>
        <w:t xml:space="preserve">难场景，可改为“选择</w:t>
      </w:r>
      <w:r>
        <w:rPr>
          <w:rStyle w:val="VerbatimChar"/>
        </w:rPr>
        <w:t xml:space="preserve"> k </w:t>
      </w:r>
      <w:r>
        <w:rPr>
          <w:rStyle w:val="VerbatimChar"/>
          <w:rFonts w:hint="eastAsia"/>
        </w:rPr>
        <w:t xml:space="preserve">个顶点，使它们之间的诱导子图无环且连通”？更贴近的</w:t>
      </w:r>
      <w:r>
        <w:rPr>
          <w:rStyle w:val="VerbatimChar"/>
        </w:rPr>
        <w:t xml:space="preserve"> NP </w:t>
      </w:r>
      <w:r>
        <w:rPr>
          <w:rStyle w:val="VerbatimChar"/>
          <w:rFonts w:hint="eastAsia"/>
        </w:rPr>
        <w:t xml:space="preserve">完全问题可能是“最大团”或“最大独立集”的变种。这里故意设下陷阱：很多时候，实际问题经过抽象后可能并不是</w:t>
      </w:r>
      <w:r>
        <w:rPr>
          <w:rStyle w:val="VerbatimChar"/>
        </w:rPr>
        <w:t xml:space="preserve"> NP </w:t>
      </w:r>
      <w:r>
        <w:rPr>
          <w:rStyle w:val="VerbatimChar"/>
          <w:rFonts w:hint="eastAsia"/>
        </w:rPr>
        <w:t xml:space="preserve">难的。因此第一步必须是准确建模和复杂性识别，避免错误地把多项式问题当成</w:t>
      </w:r>
      <w:r>
        <w:rPr>
          <w:rStyle w:val="VerbatimChar"/>
        </w:rPr>
        <w:t xml:space="preserve"> NP </w:t>
      </w:r>
      <w:r>
        <w:rPr>
          <w:rStyle w:val="VerbatimChar"/>
          <w:rFonts w:hint="eastAsia"/>
        </w:rPr>
        <w:t xml:space="preserve">难而去设计近似算法。</w:t>
      </w:r>
      <w:r>
        <w:br/>
      </w:r>
      <w:r>
        <w:rPr>
          <w:rStyle w:val="VerbatimChar"/>
          <w:rFonts w:hint="eastAsia"/>
        </w:rPr>
        <w:t xml:space="preserve">**解答**（揭示陷阱与正确模型）：</w:t>
      </w:r>
      <w:r>
        <w:br/>
      </w:r>
      <w:r>
        <w:rPr>
          <w:rStyle w:val="VerbatimChar"/>
          <w:rFonts w:hint="eastAsia"/>
        </w:rPr>
        <w:t xml:space="preserve">若要求“选择</w:t>
      </w:r>
      <w:r>
        <w:rPr>
          <w:rStyle w:val="VerbatimChar"/>
        </w:rPr>
        <w:t xml:space="preserve"> k </w:t>
      </w:r>
      <w:r>
        <w:rPr>
          <w:rStyle w:val="VerbatimChar"/>
          <w:rFonts w:hint="eastAsia"/>
        </w:rPr>
        <w:t xml:space="preserve">条边，使导出的子图无环（即形成森林）且所覆盖的顶点数最多”，这个目标等价于：在图中寻找一个恰好含</w:t>
      </w:r>
      <w:r>
        <w:rPr>
          <w:rStyle w:val="VerbatimChar"/>
        </w:rPr>
        <w:t xml:space="preserve"> k </w:t>
      </w:r>
      <w:r>
        <w:rPr>
          <w:rStyle w:val="VerbatimChar"/>
          <w:rFonts w:hint="eastAsia"/>
        </w:rPr>
        <w:t xml:space="preserve">条边的森林，使得涉及的顶点数最多。实际上，我们可以先求出图的最大生成森林（用</w:t>
      </w:r>
      <w:r>
        <w:rPr>
          <w:rStyle w:val="VerbatimChar"/>
        </w:rPr>
        <w:t xml:space="preserve"> Kruskal </w:t>
      </w:r>
      <w:r>
        <w:rPr>
          <w:rStyle w:val="VerbatimChar"/>
          <w:rFonts w:hint="eastAsia"/>
        </w:rPr>
        <w:t xml:space="preserve">或</w:t>
      </w:r>
      <w:r>
        <w:rPr>
          <w:rStyle w:val="VerbatimChar"/>
        </w:rPr>
        <w:t xml:space="preserve"> </w:t>
      </w:r>
      <w:r>
        <w:rPr>
          <w:rStyle w:val="VerbatimChar"/>
          <w:rFonts w:hint="eastAsia"/>
        </w:rPr>
        <w:t xml:space="preserve">Prim，P</w:t>
      </w:r>
      <w:r>
        <w:rPr>
          <w:rStyle w:val="VerbatimChar"/>
        </w:rPr>
        <w:t xml:space="preserve"> </w:t>
      </w:r>
      <w:r>
        <w:rPr>
          <w:rStyle w:val="VerbatimChar"/>
          <w:rFonts w:hint="eastAsia"/>
        </w:rPr>
        <w:t xml:space="preserve">问题），若其边数</w:t>
      </w:r>
      <w:r>
        <w:rPr>
          <w:rStyle w:val="VerbatimChar"/>
        </w:rPr>
        <w:t xml:space="preserve"> </w:t>
      </w:r>
      <w:r>
        <w:rPr>
          <w:rStyle w:val="VerbatimChar"/>
          <w:rFonts w:hint="eastAsia"/>
        </w:rPr>
        <w:t xml:space="preserve">≥k，则直接从中取</w:t>
      </w:r>
      <w:r>
        <w:rPr>
          <w:rStyle w:val="VerbatimChar"/>
        </w:rPr>
        <w:t xml:space="preserve"> k </w:t>
      </w:r>
      <w:r>
        <w:rPr>
          <w:rStyle w:val="VerbatimChar"/>
          <w:rFonts w:hint="eastAsia"/>
        </w:rPr>
        <w:t xml:space="preserve">条边即可得到最多顶点（因为树的顶点数</w:t>
      </w:r>
      <w:r>
        <w:rPr>
          <w:rStyle w:val="VerbatimChar"/>
        </w:rPr>
        <w:t xml:space="preserve"> = </w:t>
      </w:r>
      <w:r>
        <w:rPr>
          <w:rStyle w:val="VerbatimChar"/>
          <w:rFonts w:hint="eastAsia"/>
        </w:rPr>
        <w:t xml:space="preserve">边数</w:t>
      </w:r>
      <w:r>
        <w:rPr>
          <w:rStyle w:val="VerbatimChar"/>
        </w:rPr>
        <w:t xml:space="preserve"> + </w:t>
      </w:r>
      <w:r>
        <w:rPr>
          <w:rStyle w:val="VerbatimChar"/>
          <w:rFonts w:hint="eastAsia"/>
        </w:rPr>
        <w:t xml:space="preserve">连通分量数，增加边总能增加顶点）。因此该问题多项式可解，不应采用近似。</w:t>
      </w:r>
      <w:r>
        <w:br/>
      </w:r>
      <w:r>
        <w:rPr>
          <w:rStyle w:val="VerbatimChar"/>
          <w:rFonts w:hint="eastAsia"/>
        </w:rPr>
        <w:t xml:space="preserve">若问题为“选择</w:t>
      </w:r>
      <w:r>
        <w:rPr>
          <w:rStyle w:val="VerbatimChar"/>
        </w:rPr>
        <w:t xml:space="preserve"> k </w:t>
      </w:r>
      <w:r>
        <w:rPr>
          <w:rStyle w:val="VerbatimChar"/>
          <w:rFonts w:hint="eastAsia"/>
        </w:rPr>
        <w:t xml:space="preserve">个顶点，使它们之间的诱导子图是团（即完全图）”，这就是经典的团问题，NP‑完全。相应的应对策略：</w:t>
      </w:r>
      <w:r>
        <w:br/>
      </w:r>
      <w:r>
        <w:rPr>
          <w:rStyle w:val="VerbatimChar"/>
        </w:rPr>
        <w:t xml:space="preserve">- </w:t>
      </w:r>
      <w:r>
        <w:rPr>
          <w:rStyle w:val="VerbatimChar"/>
          <w:rFonts w:hint="eastAsia"/>
        </w:rPr>
        <w:t xml:space="preserve">精确算法：对小规模</w:t>
      </w:r>
      <w:r>
        <w:rPr>
          <w:rStyle w:val="VerbatimChar"/>
        </w:rPr>
        <w:t xml:space="preserve"> </w:t>
      </w:r>
      <w:r>
        <w:rPr>
          <w:rStyle w:val="VerbatimChar"/>
          <w:rFonts w:hint="eastAsia"/>
        </w:rPr>
        <w:t xml:space="preserve">n（如</w:t>
      </w:r>
      <w:r>
        <w:rPr>
          <w:rStyle w:val="VerbatimChar"/>
        </w:rPr>
        <w:t xml:space="preserve"> </w:t>
      </w:r>
      <w:r>
        <w:rPr>
          <w:rStyle w:val="VerbatimChar"/>
          <w:rFonts w:hint="eastAsia"/>
        </w:rPr>
        <w:t xml:space="preserve">n≤50）可用分支限界搜索；更一般地，可采用固定参数算法（FPT）或</w:t>
      </w:r>
      <w:r>
        <w:rPr>
          <w:rStyle w:val="VerbatimChar"/>
        </w:rPr>
        <w:t xml:space="preserve"> </w:t>
      </w:r>
      <w:r>
        <w:rPr>
          <w:rStyle w:val="VerbatimChar"/>
          <w:rFonts w:hint="eastAsia"/>
        </w:rPr>
        <w:t xml:space="preserve">ILP（整数线性规划）求解，但在最坏情况下指数时间。</w:t>
      </w:r>
      <w:r>
        <w:br/>
      </w:r>
      <w:r>
        <w:rPr>
          <w:rStyle w:val="VerbatimChar"/>
        </w:rPr>
        <w:t xml:space="preserve">- </w:t>
      </w:r>
      <w:r>
        <w:rPr>
          <w:rStyle w:val="VerbatimChar"/>
          <w:rFonts w:hint="eastAsia"/>
        </w:rPr>
        <w:t xml:space="preserve">近似/启发式：团问题很难近似到常数因子（见</w:t>
      </w:r>
      <w:r>
        <w:rPr>
          <w:rStyle w:val="VerbatimChar"/>
        </w:rPr>
        <w:t xml:space="preserve"> 15 </w:t>
      </w:r>
      <w:r>
        <w:rPr>
          <w:rStyle w:val="VerbatimChar"/>
          <w:rFonts w:hint="eastAsia"/>
        </w:rPr>
        <w:t xml:space="preserve">章相关讨论，或第</w:t>
      </w:r>
      <w:r>
        <w:rPr>
          <w:rStyle w:val="VerbatimChar"/>
        </w:rPr>
        <w:t xml:space="preserve"> 16 </w:t>
      </w:r>
      <w:r>
        <w:rPr>
          <w:rStyle w:val="VerbatimChar"/>
          <w:rFonts w:hint="eastAsia"/>
        </w:rPr>
        <w:t xml:space="preserve">章提过的不可近似性），但可使用局部搜索、模拟退火等启发式寻找大团（③无保证）。或者将问题转化为最大独立集在补图上求解，采用高效的精确求解器（如极大团枚举）处理现实世界稀疏图。</w:t>
      </w:r>
      <w:r>
        <w:br/>
      </w:r>
      <w:r>
        <w:rPr>
          <w:rStyle w:val="VerbatimChar"/>
          <w:rFonts w:hint="eastAsia"/>
        </w:rPr>
        <w:t xml:space="preserve">本题旨在强调：**问题形式化的第一步是精确提取核心约束，然后对照已知</w:t>
      </w:r>
      <w:r>
        <w:rPr>
          <w:rStyle w:val="VerbatimChar"/>
        </w:rPr>
        <w:t xml:space="preserve"> NP </w:t>
      </w:r>
      <w:r>
        <w:rPr>
          <w:rStyle w:val="VerbatimChar"/>
          <w:rFonts w:hint="eastAsia"/>
        </w:rPr>
        <w:t xml:space="preserve">完全问题库，切忌直接套用近似算法**。</w:t>
      </w:r>
      <w:r>
        <w:br/>
      </w:r>
      <w:r>
        <w:br/>
      </w:r>
      <w:r>
        <w:rPr>
          <w:rStyle w:val="VerbatimChar"/>
        </w:rPr>
        <w:t xml:space="preserve">---</w:t>
      </w:r>
      <w:r>
        <w:br/>
      </w:r>
      <w:r>
        <w:br/>
      </w:r>
      <w:r>
        <w:rPr>
          <w:rStyle w:val="VerbatimChar"/>
          <w:rFonts w:hint="eastAsia"/>
        </w:rPr>
        <w:t xml:space="preserve">以上六道习题覆盖了概念提取、归约方向、小工具构造、双向证明以及综合应用，与</w:t>
      </w:r>
      <w:r>
        <w:rPr>
          <w:rStyle w:val="VerbatimChar"/>
        </w:rPr>
        <w:t xml:space="preserve"> 408 </w:t>
      </w:r>
      <w:r>
        <w:rPr>
          <w:rStyle w:val="VerbatimChar"/>
          <w:rFonts w:hint="eastAsia"/>
        </w:rPr>
        <w:t xml:space="preserve">考题风格贴近。解答中已融入提示和完整逻辑，读者可自行遮住答案先尝试求解，再对照反思。</w:t>
      </w:r>
      <w:r>
        <w:br/>
      </w:r>
      <w:r>
        <w:br/>
      </w:r>
      <w:r>
        <w:rPr>
          <w:rStyle w:val="VerbatimChar"/>
        </w:rPr>
        <w:t xml:space="preserve">---</w:t>
      </w:r>
      <w:r>
        <w:br/>
      </w:r>
      <w:r>
        <w:br/>
      </w:r>
      <w:r>
        <w:rPr>
          <w:rStyle w:val="VerbatimChar"/>
        </w:rPr>
        <w:t xml:space="preserve">### </w:t>
      </w:r>
      <w:r>
        <w:rPr>
          <w:rStyle w:val="VerbatimChar"/>
          <w:rFonts w:hint="eastAsia"/>
        </w:rPr>
        <w:t xml:space="preserve">小结</w:t>
      </w:r>
      <w:r>
        <w:br/>
      </w:r>
      <w:r>
        <w:br/>
      </w:r>
      <w:r>
        <w:rPr>
          <w:rStyle w:val="VerbatimChar"/>
        </w:rPr>
        <w:t xml:space="preserve">NP </w:t>
      </w:r>
      <w:r>
        <w:rPr>
          <w:rStyle w:val="VerbatimChar"/>
          <w:rFonts w:hint="eastAsia"/>
        </w:rPr>
        <w:t xml:space="preserve">完全性理论是计算机科学的基石。本章通过回指《博弈论数学基础》第</w:t>
      </w:r>
      <w:r>
        <w:rPr>
          <w:rStyle w:val="VerbatimChar"/>
        </w:rPr>
        <w:t xml:space="preserve"> 17 </w:t>
      </w:r>
      <w:r>
        <w:rPr>
          <w:rStyle w:val="VerbatimChar"/>
          <w:rFonts w:hint="eastAsia"/>
        </w:rPr>
        <w:t xml:space="preserve">章的</w:t>
      </w:r>
      <w:r>
        <w:rPr>
          <w:rStyle w:val="VerbatimChar"/>
        </w:rPr>
        <w:t xml:space="preserve"> P/NP </w:t>
      </w:r>
      <w:r>
        <w:rPr>
          <w:rStyle w:val="VerbatimChar"/>
          <w:rFonts w:hint="eastAsia"/>
        </w:rPr>
        <w:t xml:space="preserve">框架，将重点放在**归约实战**上，让读者掌握了从</w:t>
      </w:r>
      <w:r>
        <w:rPr>
          <w:rStyle w:val="VerbatimChar"/>
        </w:rPr>
        <w:t xml:space="preserve"> 3‑SAT </w:t>
      </w:r>
      <w:r>
        <w:rPr>
          <w:rStyle w:val="VerbatimChar"/>
          <w:rFonts w:hint="eastAsia"/>
        </w:rPr>
        <w:t xml:space="preserve">出发，一步步证明一个新问题“难”的方法。总结起来：</w:t>
      </w:r>
      <w:r>
        <w:br/>
      </w:r>
      <w:r>
        <w:br/>
      </w:r>
      <w:r>
        <w:rPr>
          <w:rStyle w:val="VerbatimChar"/>
        </w:rPr>
        <w:t xml:space="preserve">- </w:t>
      </w:r>
      <w:r>
        <w:rPr>
          <w:rStyle w:val="VerbatimChar"/>
          <w:rFonts w:hint="eastAsia"/>
        </w:rPr>
        <w:t xml:space="preserve">**归约是核心武器**：$A</w:t>
      </w:r>
      <w:r>
        <w:rPr>
          <w:rStyle w:val="VerbatimChar"/>
        </w:rPr>
        <w:t xml:space="preserve"> \leq_p B$ </w:t>
      </w:r>
      <w:r>
        <w:rPr>
          <w:rStyle w:val="VerbatimChar"/>
          <w:rFonts w:hint="eastAsia"/>
        </w:rPr>
        <w:t xml:space="preserve">意味着</w:t>
      </w:r>
      <w:r>
        <w:rPr>
          <w:rStyle w:val="VerbatimChar"/>
        </w:rPr>
        <w:t xml:space="preserve"> B </w:t>
      </w:r>
      <w:r>
        <w:rPr>
          <w:rStyle w:val="VerbatimChar"/>
          <w:rFonts w:hint="eastAsia"/>
        </w:rPr>
        <w:t xml:space="preserve">至少和</w:t>
      </w:r>
      <w:r>
        <w:rPr>
          <w:rStyle w:val="VerbatimChar"/>
        </w:rPr>
        <w:t xml:space="preserve"> A </w:t>
      </w:r>
      <w:r>
        <w:rPr>
          <w:rStyle w:val="VerbatimChar"/>
          <w:rFonts w:hint="eastAsia"/>
        </w:rPr>
        <w:t xml:space="preserve">一样难。若已知</w:t>
      </w:r>
      <w:r>
        <w:rPr>
          <w:rStyle w:val="VerbatimChar"/>
        </w:rPr>
        <w:t xml:space="preserve"> A </w:t>
      </w:r>
      <w:r>
        <w:rPr>
          <w:rStyle w:val="VerbatimChar"/>
          <w:rFonts w:hint="eastAsia"/>
        </w:rPr>
        <w:t xml:space="preserve">是</w:t>
      </w:r>
      <w:r>
        <w:rPr>
          <w:rStyle w:val="VerbatimChar"/>
        </w:rPr>
        <w:t xml:space="preserve"> </w:t>
      </w:r>
      <w:r>
        <w:rPr>
          <w:rStyle w:val="VerbatimChar"/>
          <w:rFonts w:hint="eastAsia"/>
        </w:rPr>
        <w:t xml:space="preserve">NP‑完全，且能证明</w:t>
      </w:r>
      <w:r>
        <w:rPr>
          <w:rStyle w:val="VerbatimChar"/>
        </w:rPr>
        <w:t xml:space="preserve"> $A \leq_p </w:t>
      </w:r>
      <w:r>
        <w:rPr>
          <w:rStyle w:val="VerbatimChar"/>
          <w:rFonts w:hint="eastAsia"/>
        </w:rPr>
        <w:t xml:space="preserve">B$，同时</w:t>
      </w:r>
      <w:r>
        <w:rPr>
          <w:rStyle w:val="VerbatimChar"/>
        </w:rPr>
        <w:t xml:space="preserve"> $B \in </w:t>
      </w:r>
      <w:r>
        <w:rPr>
          <w:rStyle w:val="VerbatimChar"/>
          <w:rFonts w:hint="eastAsia"/>
        </w:rPr>
        <w:t xml:space="preserve">\text{NP}$，则</w:t>
      </w:r>
      <w:r>
        <w:rPr>
          <w:rStyle w:val="VerbatimChar"/>
        </w:rPr>
        <w:t xml:space="preserve"> B </w:t>
      </w:r>
      <w:r>
        <w:rPr>
          <w:rStyle w:val="VerbatimChar"/>
          <w:rFonts w:hint="eastAsia"/>
        </w:rPr>
        <w:t xml:space="preserve">也是</w:t>
      </w:r>
      <w:r>
        <w:rPr>
          <w:rStyle w:val="VerbatimChar"/>
        </w:rPr>
        <w:t xml:space="preserve"> </w:t>
      </w:r>
      <w:r>
        <w:rPr>
          <w:rStyle w:val="VerbatimChar"/>
          <w:rFonts w:hint="eastAsia"/>
        </w:rPr>
        <w:t xml:space="preserve">NP‑完全。这为我们提供了一条无可辩驳的“难度传递”路径。</w:t>
      </w:r>
      <w:r>
        <w:br/>
      </w:r>
      <w:r>
        <w:rPr>
          <w:rStyle w:val="VerbatimChar"/>
        </w:rPr>
        <w:t xml:space="preserve">- **3‑SAT </w:t>
      </w:r>
      <w:r>
        <w:rPr>
          <w:rStyle w:val="VerbatimChar"/>
          <w:rFonts w:hint="eastAsia"/>
        </w:rPr>
        <w:t xml:space="preserve">是归约的起点**：Cook‑Levin</w:t>
      </w:r>
      <w:r>
        <w:rPr>
          <w:rStyle w:val="VerbatimChar"/>
        </w:rPr>
        <w:t xml:space="preserve"> </w:t>
      </w:r>
      <w:r>
        <w:rPr>
          <w:rStyle w:val="VerbatimChar"/>
          <w:rFonts w:hint="eastAsia"/>
        </w:rPr>
        <w:t xml:space="preserve">定理确保</w:t>
      </w:r>
      <w:r>
        <w:rPr>
          <w:rStyle w:val="VerbatimChar"/>
        </w:rPr>
        <w:t xml:space="preserve"> </w:t>
      </w:r>
      <w:r>
        <w:rPr>
          <w:rStyle w:val="VerbatimChar"/>
          <w:rFonts w:hint="eastAsia"/>
        </w:rPr>
        <w:t xml:space="preserve">SAT（进而</w:t>
      </w:r>
      <w:r>
        <w:rPr>
          <w:rStyle w:val="VerbatimChar"/>
        </w:rPr>
        <w:t xml:space="preserve"> </w:t>
      </w:r>
      <w:r>
        <w:rPr>
          <w:rStyle w:val="VerbatimChar"/>
          <w:rFonts w:hint="eastAsia"/>
        </w:rPr>
        <w:t xml:space="preserve">3‑SAT）是</w:t>
      </w:r>
      <w:r>
        <w:rPr>
          <w:rStyle w:val="VerbatimChar"/>
        </w:rPr>
        <w:t xml:space="preserve"> </w:t>
      </w:r>
      <w:r>
        <w:rPr>
          <w:rStyle w:val="VerbatimChar"/>
          <w:rFonts w:hint="eastAsia"/>
        </w:rPr>
        <w:t xml:space="preserve">NP‑完全，之后的绝大多数</w:t>
      </w:r>
      <w:r>
        <w:rPr>
          <w:rStyle w:val="VerbatimChar"/>
        </w:rPr>
        <w:t xml:space="preserve"> </w:t>
      </w:r>
      <w:r>
        <w:rPr>
          <w:rStyle w:val="VerbatimChar"/>
          <w:rFonts w:hint="eastAsia"/>
        </w:rPr>
        <w:t xml:space="preserve">NP‑完全性证明都以</w:t>
      </w:r>
      <w:r>
        <w:rPr>
          <w:rStyle w:val="VerbatimChar"/>
        </w:rPr>
        <w:t xml:space="preserve"> 3‑SAT </w:t>
      </w:r>
      <w:r>
        <w:rPr>
          <w:rStyle w:val="VerbatimChar"/>
          <w:rFonts w:hint="eastAsia"/>
        </w:rPr>
        <w:t xml:space="preserve">为源头来构造小工具。熟练掌握</w:t>
      </w:r>
      <w:r>
        <w:rPr>
          <w:rStyle w:val="VerbatimChar"/>
        </w:rPr>
        <w:t xml:space="preserve"> 3‑SAT </w:t>
      </w:r>
      <w:r>
        <w:rPr>
          <w:rStyle w:val="VerbatimChar"/>
          <w:rFonts w:hint="eastAsia"/>
        </w:rPr>
        <w:t xml:space="preserve">到团、独立集、顶点覆盖的归约，是理解所有图论</w:t>
      </w:r>
      <w:r>
        <w:rPr>
          <w:rStyle w:val="VerbatimChar"/>
        </w:rPr>
        <w:t xml:space="preserve"> </w:t>
      </w:r>
      <w:r>
        <w:rPr>
          <w:rStyle w:val="VerbatimChar"/>
          <w:rFonts w:hint="eastAsia"/>
        </w:rPr>
        <w:t xml:space="preserve">NP‑完全问题的钥匙。</w:t>
      </w:r>
      <w:r>
        <w:br/>
      </w:r>
      <w:r>
        <w:rPr>
          <w:rStyle w:val="VerbatimChar"/>
        </w:rPr>
        <w:t xml:space="preserve">- </w:t>
      </w:r>
      <w:r>
        <w:rPr>
          <w:rStyle w:val="VerbatimChar"/>
          <w:rFonts w:hint="eastAsia"/>
        </w:rPr>
        <w:t xml:space="preserve">**识别</w:t>
      </w:r>
      <w:r>
        <w:rPr>
          <w:rStyle w:val="VerbatimChar"/>
        </w:rPr>
        <w:t xml:space="preserve"> NP </w:t>
      </w:r>
      <w:r>
        <w:rPr>
          <w:rStyle w:val="VerbatimChar"/>
          <w:rFonts w:hint="eastAsia"/>
        </w:rPr>
        <w:t xml:space="preserve">完全性决定技术路线**：一旦确认问题属于</w:t>
      </w:r>
      <w:r>
        <w:rPr>
          <w:rStyle w:val="VerbatimChar"/>
        </w:rPr>
        <w:t xml:space="preserve"> </w:t>
      </w:r>
      <w:r>
        <w:rPr>
          <w:rStyle w:val="VerbatimChar"/>
          <w:rFonts w:hint="eastAsia"/>
        </w:rPr>
        <w:t xml:space="preserve">NP‑完全（或</w:t>
      </w:r>
      <w:r>
        <w:rPr>
          <w:rStyle w:val="VerbatimChar"/>
        </w:rPr>
        <w:t xml:space="preserve"> </w:t>
      </w:r>
      <w:r>
        <w:rPr>
          <w:rStyle w:val="VerbatimChar"/>
          <w:rFonts w:hint="eastAsia"/>
        </w:rPr>
        <w:t xml:space="preserve">NP‑难），在实践中就应放弃寻找多项式精确解，转而根据问题特征和数据规模，在第</w:t>
      </w:r>
      <w:r>
        <w:rPr>
          <w:rStyle w:val="VerbatimChar"/>
        </w:rPr>
        <w:t xml:space="preserve"> 16 </w:t>
      </w:r>
      <w:r>
        <w:rPr>
          <w:rStyle w:val="VerbatimChar"/>
          <w:rFonts w:hint="eastAsia"/>
        </w:rPr>
        <w:t xml:space="preserve">章的三大应对策略（近似算法、随机化、启发式）中做出选择。近似算法带有可证明的比值保证（①），随机化提供高概率成功保证（①），启发式则无保证但工程实用（③）。如何取舍，将在下一章详述。</w:t>
      </w:r>
      <w:r>
        <w:br/>
      </w:r>
      <w:r>
        <w:br/>
      </w:r>
      <w:r>
        <w:rPr>
          <w:rStyle w:val="VerbatimChar"/>
          <w:rFonts w:hint="eastAsia"/>
        </w:rPr>
        <w:t xml:space="preserve">本书第</w:t>
      </w:r>
      <w:r>
        <w:rPr>
          <w:rStyle w:val="VerbatimChar"/>
        </w:rPr>
        <w:t xml:space="preserve"> 15 </w:t>
      </w:r>
      <w:r>
        <w:rPr>
          <w:rStyle w:val="VerbatimChar"/>
          <w:rFonts w:hint="eastAsia"/>
        </w:rPr>
        <w:t xml:space="preserve">章构建了</w:t>
      </w:r>
      <w:r>
        <w:rPr>
          <w:rStyle w:val="VerbatimChar"/>
        </w:rPr>
        <w:t xml:space="preserve"> NP </w:t>
      </w:r>
      <w:r>
        <w:rPr>
          <w:rStyle w:val="VerbatimChar"/>
          <w:rFonts w:hint="eastAsia"/>
        </w:rPr>
        <w:t xml:space="preserve">完全性证明能力的骨干，后续第</w:t>
      </w:r>
      <w:r>
        <w:rPr>
          <w:rStyle w:val="VerbatimChar"/>
        </w:rPr>
        <w:t xml:space="preserve"> 16 </w:t>
      </w:r>
      <w:r>
        <w:rPr>
          <w:rStyle w:val="VerbatimChar"/>
          <w:rFonts w:hint="eastAsia"/>
        </w:rPr>
        <w:t xml:space="preserve">章将是这一能力的直接延续：从“证明难”到“应对难”。</w:t>
      </w:r>
      <w:r>
        <w:br/>
      </w:r>
      <w:r>
        <w:br/>
      </w:r>
      <w:r>
        <w:rPr>
          <w:rStyle w:val="VerbatimChar"/>
        </w:rPr>
        <w:t xml:space="preserve">---</w:t>
      </w:r>
      <w:r>
        <w:br/>
      </w:r>
      <w:r>
        <w:br/>
      </w:r>
      <w:r>
        <w:rPr>
          <w:rStyle w:val="VerbatimChar"/>
        </w:rPr>
        <w:t xml:space="preserve">### </w:t>
      </w:r>
      <w:r>
        <w:rPr>
          <w:rStyle w:val="VerbatimChar"/>
          <w:rFonts w:hint="eastAsia"/>
        </w:rPr>
        <w:t xml:space="preserve">延伸阅读</w:t>
      </w:r>
      <w:r>
        <w:br/>
      </w:r>
      <w:r>
        <w:br/>
      </w:r>
      <w:r>
        <w:rPr>
          <w:rStyle w:val="VerbatimChar"/>
        </w:rPr>
        <w:t xml:space="preserve">- **CLRS《Introduction to </w:t>
      </w:r>
      <w:r>
        <w:rPr>
          <w:rStyle w:val="VerbatimChar"/>
          <w:rFonts w:hint="eastAsia"/>
        </w:rPr>
        <w:t xml:space="preserve">Algorithms》第</w:t>
      </w:r>
      <w:r>
        <w:rPr>
          <w:rStyle w:val="VerbatimChar"/>
        </w:rPr>
        <w:t xml:space="preserve"> 34 </w:t>
      </w:r>
      <w:r>
        <w:rPr>
          <w:rStyle w:val="VerbatimChar"/>
          <w:rFonts w:hint="eastAsia"/>
        </w:rPr>
        <w:t xml:space="preserve">章**：该书对</w:t>
      </w:r>
      <w:r>
        <w:rPr>
          <w:rStyle w:val="VerbatimChar"/>
        </w:rPr>
        <w:t xml:space="preserve"> NP </w:t>
      </w:r>
      <w:r>
        <w:rPr>
          <w:rStyle w:val="VerbatimChar"/>
          <w:rFonts w:hint="eastAsia"/>
        </w:rPr>
        <w:t xml:space="preserve">完全性的讲解覆盖了</w:t>
      </w:r>
      <w:r>
        <w:rPr>
          <w:rStyle w:val="VerbatimChar"/>
        </w:rPr>
        <w:t xml:space="preserve"> P/NP </w:t>
      </w:r>
      <w:r>
        <w:rPr>
          <w:rStyle w:val="VerbatimChar"/>
          <w:rFonts w:hint="eastAsia"/>
        </w:rPr>
        <w:t xml:space="preserve">定义、Cook‑Levin</w:t>
      </w:r>
      <w:r>
        <w:rPr>
          <w:rStyle w:val="VerbatimChar"/>
        </w:rPr>
        <w:t xml:space="preserve"> </w:t>
      </w:r>
      <w:r>
        <w:rPr>
          <w:rStyle w:val="VerbatimChar"/>
          <w:rFonts w:hint="eastAsia"/>
        </w:rPr>
        <w:t xml:space="preserve">定理证明思路、多个经典问题的归约链，并以大量习题巩固。本节多数归约的完整版本可参见此章。</w:t>
      </w:r>
      <w:r>
        <w:br/>
      </w:r>
      <w:r>
        <w:rPr>
          <w:rStyle w:val="VerbatimChar"/>
        </w:rPr>
        <w:t xml:space="preserve">- **Kleinberg &amp; Tardos《Algorithm </w:t>
      </w:r>
      <w:r>
        <w:rPr>
          <w:rStyle w:val="VerbatimChar"/>
          <w:rFonts w:hint="eastAsia"/>
        </w:rPr>
        <w:t xml:space="preserve">Design》第</w:t>
      </w:r>
      <w:r>
        <w:rPr>
          <w:rStyle w:val="VerbatimChar"/>
        </w:rPr>
        <w:t xml:space="preserve"> 8–9 </w:t>
      </w:r>
      <w:r>
        <w:rPr>
          <w:rStyle w:val="VerbatimChar"/>
          <w:rFonts w:hint="eastAsia"/>
        </w:rPr>
        <w:t xml:space="preserve">章**：以更侧重算法设计视角的角度讲述</w:t>
      </w:r>
      <w:r>
        <w:rPr>
          <w:rStyle w:val="VerbatimChar"/>
        </w:rPr>
        <w:t xml:space="preserve"> NP </w:t>
      </w:r>
      <w:r>
        <w:rPr>
          <w:rStyle w:val="VerbatimChar"/>
          <w:rFonts w:hint="eastAsia"/>
        </w:rPr>
        <w:t xml:space="preserve">完全性与近似算法。其对归约小工具的图示尤为清晰，适合初学者建立几何直观。</w:t>
      </w:r>
      <w:r>
        <w:br/>
      </w:r>
      <w:r>
        <w:rPr>
          <w:rStyle w:val="VerbatimChar"/>
        </w:rPr>
        <w:t xml:space="preserve">- </w:t>
      </w:r>
      <w:r>
        <w:rPr>
          <w:rStyle w:val="VerbatimChar"/>
          <w:rFonts w:hint="eastAsia"/>
        </w:rPr>
        <w:t xml:space="preserve">**《博弈论数学基础》第</w:t>
      </w:r>
      <w:r>
        <w:rPr>
          <w:rStyle w:val="VerbatimChar"/>
        </w:rPr>
        <w:t xml:space="preserve"> 17 </w:t>
      </w:r>
      <w:r>
        <w:rPr>
          <w:rStyle w:val="VerbatimChar"/>
          <w:rFonts w:hint="eastAsia"/>
        </w:rPr>
        <w:t xml:space="preserve">章**：本书的前置依赖，提供了</w:t>
      </w:r>
      <w:r>
        <w:rPr>
          <w:rStyle w:val="VerbatimChar"/>
        </w:rPr>
        <w:t xml:space="preserve"> </w:t>
      </w:r>
      <w:r>
        <w:rPr>
          <w:rStyle w:val="VerbatimChar"/>
          <w:rFonts w:hint="eastAsia"/>
        </w:rPr>
        <w:t xml:space="preserve">P/NP/归约的严格定义和初始例子。本章在此基础上进行了实战扩展，建议读者在阅读本章前已掌握该章内容；若对定义有遗忘，可快速回顾。</w:t>
      </w:r>
      <w:r>
        <w:br/>
      </w:r>
      <w:r>
        <w:rPr>
          <w:rStyle w:val="VerbatimChar"/>
        </w:rPr>
        <w:t xml:space="preserve">- </w:t>
      </w:r>
      <w:r>
        <w:rPr>
          <w:rStyle w:val="VerbatimChar"/>
          <w:rFonts w:hint="eastAsia"/>
        </w:rPr>
        <w:t xml:space="preserve">**严蔚敏《数据结构》和邓俊辉《数据结构（C++</w:t>
      </w:r>
      <w:r>
        <w:rPr>
          <w:rStyle w:val="VerbatimChar"/>
        </w:rPr>
        <w:t xml:space="preserve"> </w:t>
      </w:r>
      <w:r>
        <w:rPr>
          <w:rStyle w:val="VerbatimChar"/>
          <w:rFonts w:hint="eastAsia"/>
        </w:rPr>
        <w:t xml:space="preserve">语言版）》**：虽然这两本主要聚焦于基础数据结构与算法，但在图论与算法设计范式部分也为</w:t>
      </w:r>
      <w:r>
        <w:rPr>
          <w:rStyle w:val="VerbatimChar"/>
        </w:rPr>
        <w:t xml:space="preserve"> NP </w:t>
      </w:r>
      <w:r>
        <w:rPr>
          <w:rStyle w:val="VerbatimChar"/>
          <w:rFonts w:hint="eastAsia"/>
        </w:rPr>
        <w:t xml:space="preserve">完全问题识别提供了必要的底层素养（如回溯、分支限界技术的熟练应用，有助于理解</w:t>
      </w:r>
      <w:r>
        <w:rPr>
          <w:rStyle w:val="VerbatimChar"/>
        </w:rPr>
        <w:t xml:space="preserve"> NP </w:t>
      </w:r>
      <w:r>
        <w:rPr>
          <w:rStyle w:val="VerbatimChar"/>
          <w:rFonts w:hint="eastAsia"/>
        </w:rPr>
        <w:t xml:space="preserve">问题的精确求解算法）。</w:t>
      </w:r>
      <w:r>
        <w:br/>
      </w:r>
      <w:r>
        <w:rPr>
          <w:rStyle w:val="VerbatimChar"/>
        </w:rPr>
        <w:t xml:space="preserve">- **Skiena《The Algorithm Design </w:t>
      </w:r>
      <w:r>
        <w:rPr>
          <w:rStyle w:val="VerbatimChar"/>
          <w:rFonts w:hint="eastAsia"/>
        </w:rPr>
        <w:t xml:space="preserve">Manual》**：第三部分“资源和问题列表”是一个庞大的</w:t>
      </w:r>
      <w:r>
        <w:rPr>
          <w:rStyle w:val="VerbatimChar"/>
        </w:rPr>
        <w:t xml:space="preserve"> NP </w:t>
      </w:r>
      <w:r>
        <w:rPr>
          <w:rStyle w:val="VerbatimChar"/>
          <w:rFonts w:hint="eastAsia"/>
        </w:rPr>
        <w:t xml:space="preserve">完全问题目录，并给出了归约建议。当在实际中遇到疑似难问题时，查阅此书核对问题名称和归约关系是非常高效的做法。但要注意：书中未提供完整性证明，仅作为设计指南。</w:t>
      </w:r>
      <w:r>
        <w:br/>
      </w:r>
      <w:r>
        <w:br/>
      </w:r>
      <w:r>
        <w:rPr>
          <w:rStyle w:val="VerbatimChar"/>
          <w:rFonts w:hint="eastAsia"/>
        </w:rPr>
        <w:t xml:space="preserve">在结束本章学习并准备进入第</w:t>
      </w:r>
      <w:r>
        <w:rPr>
          <w:rStyle w:val="VerbatimChar"/>
        </w:rPr>
        <w:t xml:space="preserve"> 16 </w:t>
      </w:r>
      <w:r>
        <w:rPr>
          <w:rStyle w:val="VerbatimChar"/>
          <w:rFonts w:hint="eastAsia"/>
        </w:rPr>
        <w:t xml:space="preserve">章“应对难问题”之际，请务必亲手完成上述习题的证明细节，并运行</w:t>
      </w:r>
      <w:r>
        <w:rPr>
          <w:rStyle w:val="VerbatimChar"/>
        </w:rPr>
        <w:t xml:space="preserve"> 15.2 </w:t>
      </w:r>
      <w:r>
        <w:rPr>
          <w:rStyle w:val="VerbatimChar"/>
          <w:rFonts w:hint="eastAsia"/>
        </w:rPr>
        <w:t xml:space="preserve">节提供的</w:t>
      </w:r>
      <w:r>
        <w:rPr>
          <w:rStyle w:val="VerbatimChar"/>
        </w:rPr>
        <w:t xml:space="preserve"> Python </w:t>
      </w:r>
      <w:r>
        <w:rPr>
          <w:rStyle w:val="VerbatimChar"/>
          <w:rFonts w:hint="eastAsia"/>
        </w:rPr>
        <w:t xml:space="preserve">归约代码（如</w:t>
      </w:r>
      <w:r>
        <w:rPr>
          <w:rStyle w:val="VerbatimChar"/>
        </w:rPr>
        <w:t xml:space="preserve"> 3‑SAT → </w:t>
      </w:r>
      <w:r>
        <w:rPr>
          <w:rStyle w:val="VerbatimChar"/>
          <w:rFonts w:hint="eastAsia"/>
        </w:rPr>
        <w:t xml:space="preserve">团），验证归约的正确性。理论与实践的双轮驱动，是掌握计算极限的必经之路。</w:t>
      </w:r>
      <w:r>
        <w:br/>
      </w:r>
      <w:r>
        <w:br/>
      </w:r>
      <w:r>
        <w:rPr>
          <w:rStyle w:val="VerbatimChar"/>
        </w:rPr>
        <w:t xml:space="preserve">## 16 </w:t>
      </w:r>
      <w:r>
        <w:rPr>
          <w:rStyle w:val="VerbatimChar"/>
          <w:rFonts w:hint="eastAsia"/>
        </w:rPr>
        <w:t xml:space="preserve">应对难问题:近似、随机化、启发式</w:t>
      </w:r>
      <w:r>
        <w:rPr>
          <w:rStyle w:val="VerbatimChar"/>
        </w:rPr>
        <w:t xml:space="preserve"> ★</w:t>
      </w:r>
      <w:r>
        <w:br/>
      </w:r>
      <w:r>
        <w:br/>
      </w:r>
      <w:r>
        <w:rPr>
          <w:rStyle w:val="VerbatimChar"/>
        </w:rPr>
        <w:t xml:space="preserve">### 16.1 </w:t>
      </w:r>
      <w:r>
        <w:rPr>
          <w:rStyle w:val="VerbatimChar"/>
          <w:rFonts w:hint="eastAsia"/>
        </w:rPr>
        <w:t xml:space="preserve">近似算法:顶点覆盖</w:t>
      </w:r>
      <w:r>
        <w:rPr>
          <w:rStyle w:val="VerbatimChar"/>
        </w:rPr>
        <w:t xml:space="preserve"> </w:t>
      </w:r>
      <w:r>
        <w:rPr>
          <w:rStyle w:val="VerbatimChar"/>
          <w:rFonts w:hint="eastAsia"/>
        </w:rPr>
        <w:t xml:space="preserve">2-近似与</w:t>
      </w:r>
      <w:r>
        <w:rPr>
          <w:rStyle w:val="VerbatimChar"/>
        </w:rPr>
        <w:t xml:space="preserve"> TSP</w:t>
      </w:r>
      <w:r>
        <w:br/>
      </w:r>
      <w:r>
        <w:br/>
      </w:r>
      <w:r>
        <w:rPr>
          <w:rStyle w:val="VerbatimChar"/>
          <w:rFonts w:hint="eastAsia"/>
        </w:rPr>
        <w:t xml:space="preserve">在</w:t>
      </w:r>
      <w:r>
        <w:rPr>
          <w:rStyle w:val="VerbatimChar"/>
        </w:rPr>
        <w:t xml:space="preserve"> NP </w:t>
      </w:r>
      <w:r>
        <w:rPr>
          <w:rStyle w:val="VerbatimChar"/>
          <w:rFonts w:hint="eastAsia"/>
        </w:rPr>
        <w:t xml:space="preserve">完全性的归约链条（第</w:t>
      </w:r>
      <w:r>
        <w:rPr>
          <w:rStyle w:val="VerbatimChar"/>
        </w:rPr>
        <w:t xml:space="preserve"> 15 </w:t>
      </w:r>
      <w:r>
        <w:rPr>
          <w:rStyle w:val="VerbatimChar"/>
          <w:rFonts w:hint="eastAsia"/>
        </w:rPr>
        <w:t xml:space="preserve">章）建立之后，我们面对大量实际问题时已不能指望多项式时间的精确算法（除非</w:t>
      </w:r>
      <w:r>
        <w:rPr>
          <w:rStyle w:val="VerbatimChar"/>
        </w:rPr>
        <w:t xml:space="preserve"> </w:t>
      </w:r>
      <w:r>
        <w:rPr>
          <w:rStyle w:val="VerbatimChar"/>
          <w:rFonts w:hint="eastAsia"/>
        </w:rPr>
        <w:t xml:space="preserve">P=NP）。此时计算需求发生根本转变：既然无法在可接受时间内求得精确最优解，能否在多项式时间内求得一个“有质量保证”的近似解？**近似算法</w:t>
      </w:r>
      <w:r>
        <w:rPr>
          <w:rStyle w:val="VerbatimChar"/>
        </w:rPr>
        <w:t xml:space="preserve"> (approximation algorithms)** </w:t>
      </w:r>
      <w:r>
        <w:rPr>
          <w:rStyle w:val="VerbatimChar"/>
          <w:rFonts w:hint="eastAsia"/>
        </w:rPr>
        <w:t xml:space="preserve">正是在这一动机下登场，它不追求精确最优，但承诺所输出的目标函数值与最优值之间的差距不会超过某个可证明的倍数。</w:t>
      </w:r>
      <w:r>
        <w:br/>
      </w:r>
      <w:r>
        <w:br/>
      </w:r>
      <w:r>
        <w:rPr>
          <w:rStyle w:val="VerbatimChar"/>
          <w:rFonts w:hint="eastAsia"/>
        </w:rPr>
        <w:t xml:space="preserve">**近似比</w:t>
      </w:r>
      <w:r>
        <w:rPr>
          <w:rStyle w:val="VerbatimChar"/>
        </w:rPr>
        <w:t xml:space="preserve"> (approximation ratio)** </w:t>
      </w:r>
      <w:r>
        <w:rPr>
          <w:rStyle w:val="VerbatimChar"/>
          <w:rFonts w:hint="eastAsia"/>
        </w:rPr>
        <w:t xml:space="preserve">的形式化：设</w:t>
      </w:r>
      <w:r>
        <w:rPr>
          <w:rStyle w:val="VerbatimChar"/>
        </w:rPr>
        <w:t xml:space="preserve"> $\Pi$ </w:t>
      </w:r>
      <w:r>
        <w:rPr>
          <w:rStyle w:val="VerbatimChar"/>
          <w:rFonts w:hint="eastAsia"/>
        </w:rPr>
        <w:t xml:space="preserve">是一个最优化问题，$I$</w:t>
      </w:r>
      <w:r>
        <w:rPr>
          <w:rStyle w:val="VerbatimChar"/>
        </w:rPr>
        <w:t xml:space="preserve"> </w:t>
      </w:r>
      <w:r>
        <w:rPr>
          <w:rStyle w:val="VerbatimChar"/>
          <w:rFonts w:hint="eastAsia"/>
        </w:rPr>
        <w:t xml:space="preserve">为其任一实例，$\text{OPT}(I)$</w:t>
      </w:r>
      <w:r>
        <w:rPr>
          <w:rStyle w:val="VerbatimChar"/>
        </w:rPr>
        <w:t xml:space="preserve"> </w:t>
      </w:r>
      <w:r>
        <w:rPr>
          <w:rStyle w:val="VerbatimChar"/>
          <w:rFonts w:hint="eastAsia"/>
        </w:rPr>
        <w:t xml:space="preserve">为</w:t>
      </w:r>
      <w:r>
        <w:rPr>
          <w:rStyle w:val="VerbatimChar"/>
        </w:rPr>
        <w:t xml:space="preserve"> $I$ </w:t>
      </w:r>
      <w:r>
        <w:rPr>
          <w:rStyle w:val="VerbatimChar"/>
          <w:rFonts w:hint="eastAsia"/>
        </w:rPr>
        <w:t xml:space="preserve">的最优目标值。对于</w:t>
      </w:r>
      <w:r>
        <w:rPr>
          <w:rStyle w:val="VerbatimChar"/>
        </w:rPr>
        <w:t xml:space="preserve"> $\epsilon &gt; </w:t>
      </w:r>
      <w:r>
        <w:rPr>
          <w:rStyle w:val="VerbatimChar"/>
          <w:rFonts w:hint="eastAsia"/>
        </w:rPr>
        <w:t xml:space="preserve">0$（对于最大化问题）或</w:t>
      </w:r>
      <w:r>
        <w:rPr>
          <w:rStyle w:val="VerbatimChar"/>
        </w:rPr>
        <w:t xml:space="preserve"> $\rho &gt; </w:t>
      </w:r>
      <w:r>
        <w:rPr>
          <w:rStyle w:val="VerbatimChar"/>
          <w:rFonts w:hint="eastAsia"/>
        </w:rPr>
        <w:t xml:space="preserve">1$（对于最小化问题），称算法</w:t>
      </w:r>
      <w:r>
        <w:rPr>
          <w:rStyle w:val="VerbatimChar"/>
        </w:rPr>
        <w:t xml:space="preserve"> $A$ </w:t>
      </w:r>
      <w:r>
        <w:rPr>
          <w:rStyle w:val="VerbatimChar"/>
          <w:rFonts w:hint="eastAsia"/>
        </w:rPr>
        <w:t xml:space="preserve">拥有**近似比</w:t>
      </w:r>
      <w:r>
        <w:rPr>
          <w:rStyle w:val="VerbatimChar"/>
        </w:rPr>
        <w:t xml:space="preserve"> (approximation ratio) </w:t>
      </w:r>
      <w:r>
        <w:rPr>
          <w:rStyle w:val="VerbatimChar"/>
          <w:rFonts w:hint="eastAsia"/>
        </w:rPr>
        <w:t xml:space="preserve">$\rho(n)$**，如果对任一规模为</w:t>
      </w:r>
      <w:r>
        <w:rPr>
          <w:rStyle w:val="VerbatimChar"/>
        </w:rPr>
        <w:t xml:space="preserve"> $n$ </w:t>
      </w:r>
      <w:r>
        <w:rPr>
          <w:rStyle w:val="VerbatimChar"/>
          <w:rFonts w:hint="eastAsia"/>
        </w:rPr>
        <w:t xml:space="preserve">的实例</w:t>
      </w:r>
      <w:r>
        <w:rPr>
          <w:rStyle w:val="VerbatimChar"/>
        </w:rPr>
        <w:t xml:space="preserve"> </w:t>
      </w:r>
      <w:r>
        <w:rPr>
          <w:rStyle w:val="VerbatimChar"/>
          <w:rFonts w:hint="eastAsia"/>
        </w:rPr>
        <w:t xml:space="preserve">$I$，均有</w:t>
      </w:r>
      <w:r>
        <w:br/>
      </w:r>
      <w:r>
        <w:rPr>
          <w:rStyle w:val="VerbatimChar"/>
        </w:rPr>
        <w:t xml:space="preserve">$$</w:t>
      </w:r>
      <w:r>
        <w:br/>
      </w:r>
      <w:r>
        <w:rPr>
          <w:rStyle w:val="VerbatimChar"/>
        </w:rPr>
        <w:t xml:space="preserve">\max\left\{\frac{\text{OPT}(I)}{A(I)}, \frac{A(I)}{\text{OPT}(I)}\right\} \le \rho(n).</w:t>
      </w:r>
      <w:r>
        <w:br/>
      </w:r>
      <w:r>
        <w:rPr>
          <w:rStyle w:val="VerbatimChar"/>
        </w:rPr>
        <w:t xml:space="preserve">$$</w:t>
      </w:r>
      <w:r>
        <w:br/>
      </w:r>
      <w:r>
        <w:rPr>
          <w:rStyle w:val="VerbatimChar"/>
          <w:rFonts w:hint="eastAsia"/>
        </w:rPr>
        <w:t xml:space="preserve">对于最小化问题此处即为</w:t>
      </w:r>
      <w:r>
        <w:rPr>
          <w:rStyle w:val="VerbatimChar"/>
        </w:rPr>
        <w:t xml:space="preserve"> $A(I) / \text{OPT}(I) \le </w:t>
      </w:r>
      <w:r>
        <w:rPr>
          <w:rStyle w:val="VerbatimChar"/>
          <w:rFonts w:hint="eastAsia"/>
        </w:rPr>
        <w:t xml:space="preserve">\rho$。若存在常数</w:t>
      </w:r>
      <w:r>
        <w:rPr>
          <w:rStyle w:val="VerbatimChar"/>
        </w:rPr>
        <w:t xml:space="preserve"> $\rho$ </w:t>
      </w:r>
      <w:r>
        <w:rPr>
          <w:rStyle w:val="VerbatimChar"/>
          <w:rFonts w:hint="eastAsia"/>
        </w:rPr>
        <w:t xml:space="preserve">使得对所有</w:t>
      </w:r>
      <w:r>
        <w:rPr>
          <w:rStyle w:val="VerbatimChar"/>
        </w:rPr>
        <w:t xml:space="preserve"> $n$ </w:t>
      </w:r>
      <w:r>
        <w:rPr>
          <w:rStyle w:val="VerbatimChar"/>
          <w:rFonts w:hint="eastAsia"/>
        </w:rPr>
        <w:t xml:space="preserve">该不等式成立，则称</w:t>
      </w:r>
      <w:r>
        <w:rPr>
          <w:rStyle w:val="VerbatimChar"/>
        </w:rPr>
        <w:t xml:space="preserve"> $A$ </w:t>
      </w:r>
      <w:r>
        <w:rPr>
          <w:rStyle w:val="VerbatimChar"/>
          <w:rFonts w:hint="eastAsia"/>
        </w:rPr>
        <w:t xml:space="preserve">为</w:t>
      </w:r>
      <w:r>
        <w:rPr>
          <w:rStyle w:val="VerbatimChar"/>
        </w:rPr>
        <w:t xml:space="preserve"> </w:t>
      </w:r>
      <w:r>
        <w:rPr>
          <w:rStyle w:val="VerbatimChar"/>
          <w:rFonts w:hint="eastAsia"/>
        </w:rPr>
        <w:t xml:space="preserve">$\rho$-近似算法。本节聚焦三个经典近似结果及其完整证明：**顶点覆盖</w:t>
      </w:r>
      <w:r>
        <w:rPr>
          <w:rStyle w:val="VerbatimChar"/>
        </w:rPr>
        <w:t xml:space="preserve"> </w:t>
      </w:r>
      <w:r>
        <w:rPr>
          <w:rStyle w:val="VerbatimChar"/>
          <w:rFonts w:hint="eastAsia"/>
        </w:rPr>
        <w:t xml:space="preserve">2-近似（极大匹配）**、**度量</w:t>
      </w:r>
      <w:r>
        <w:rPr>
          <w:rStyle w:val="VerbatimChar"/>
        </w:rPr>
        <w:t xml:space="preserve"> TSP </w:t>
      </w:r>
      <w:r>
        <w:rPr>
          <w:rStyle w:val="VerbatimChar"/>
          <w:rFonts w:hint="eastAsia"/>
        </w:rPr>
        <w:t xml:space="preserve">2-近似（MST</w:t>
      </w:r>
      <w:r>
        <w:rPr>
          <w:rStyle w:val="VerbatimChar"/>
        </w:rPr>
        <w:t xml:space="preserve"> </w:t>
      </w:r>
      <w:r>
        <w:rPr>
          <w:rStyle w:val="VerbatimChar"/>
          <w:rFonts w:hint="eastAsia"/>
        </w:rPr>
        <w:t xml:space="preserve">构造）**、**Christofides</w:t>
      </w:r>
      <w:r>
        <w:rPr>
          <w:rStyle w:val="VerbatimChar"/>
        </w:rPr>
        <w:t xml:space="preserve"> </w:t>
      </w:r>
      <w:r>
        <w:rPr>
          <w:rStyle w:val="VerbatimChar"/>
          <w:rFonts w:hint="eastAsia"/>
        </w:rPr>
        <w:t xml:space="preserve">3/2-近似**，以及**集合覆盖贪心</w:t>
      </w:r>
      <w:r>
        <w:rPr>
          <w:rStyle w:val="VerbatimChar"/>
        </w:rPr>
        <w:t xml:space="preserve"> $\ln </w:t>
      </w:r>
      <w:r>
        <w:rPr>
          <w:rStyle w:val="VerbatimChar"/>
          <w:rFonts w:hint="eastAsia"/>
        </w:rPr>
        <w:t xml:space="preserve">n$-近似**；最后以一阶</w:t>
      </w:r>
      <w:r>
        <w:rPr>
          <w:rStyle w:val="VerbatimChar"/>
        </w:rPr>
        <w:t xml:space="preserve"> PCP </w:t>
      </w:r>
      <w:r>
        <w:rPr>
          <w:rStyle w:val="VerbatimChar"/>
          <w:rFonts w:hint="eastAsia"/>
        </w:rPr>
        <w:t xml:space="preserve">定理的非近似性结果收尾。</w:t>
      </w:r>
      <w:r>
        <w:br/>
      </w:r>
      <w:r>
        <w:br/>
      </w:r>
      <w:r>
        <w:rPr>
          <w:rStyle w:val="VerbatimChar"/>
        </w:rPr>
        <w:t xml:space="preserve">---</w:t>
      </w:r>
      <w:r>
        <w:br/>
      </w:r>
      <w:r>
        <w:br/>
      </w:r>
      <w:r>
        <w:rPr>
          <w:rStyle w:val="VerbatimChar"/>
        </w:rPr>
        <w:t xml:space="preserve">### </w:t>
      </w:r>
      <w:r>
        <w:rPr>
          <w:rStyle w:val="VerbatimChar"/>
          <w:rFonts w:hint="eastAsia"/>
        </w:rPr>
        <w:t xml:space="preserve">前置依赖</w:t>
      </w:r>
      <w:r>
        <w:br/>
      </w:r>
      <w:r>
        <w:rPr>
          <w:rStyle w:val="VerbatimChar"/>
          <w:rFonts w:hint="eastAsia"/>
        </w:rPr>
        <w:t xml:space="preserve">已见《博弈论数学基础》第</w:t>
      </w:r>
      <w:r>
        <w:rPr>
          <w:rStyle w:val="VerbatimChar"/>
        </w:rPr>
        <w:t xml:space="preserve"> 17 </w:t>
      </w:r>
      <w:r>
        <w:rPr>
          <w:rStyle w:val="VerbatimChar"/>
          <w:rFonts w:hint="eastAsia"/>
        </w:rPr>
        <w:t xml:space="preserve">章（P,</w:t>
      </w:r>
      <w:r>
        <w:rPr>
          <w:rStyle w:val="VerbatimChar"/>
        </w:rPr>
        <w:t xml:space="preserve"> NP </w:t>
      </w:r>
      <w:r>
        <w:rPr>
          <w:rStyle w:val="VerbatimChar"/>
          <w:rFonts w:hint="eastAsia"/>
        </w:rPr>
        <w:t xml:space="preserve">与归约的定义与基本性质）以及本书第</w:t>
      </w:r>
      <w:r>
        <w:rPr>
          <w:rStyle w:val="VerbatimChar"/>
        </w:rPr>
        <w:t xml:space="preserve"> 15 </w:t>
      </w:r>
      <w:r>
        <w:rPr>
          <w:rStyle w:val="VerbatimChar"/>
          <w:rFonts w:hint="eastAsia"/>
        </w:rPr>
        <w:t xml:space="preserve">章（NP</w:t>
      </w:r>
      <w:r>
        <w:rPr>
          <w:rStyle w:val="VerbatimChar"/>
        </w:rPr>
        <w:t xml:space="preserve"> </w:t>
      </w:r>
      <w:r>
        <w:rPr>
          <w:rStyle w:val="VerbatimChar"/>
          <w:rFonts w:hint="eastAsia"/>
        </w:rPr>
        <w:t xml:space="preserve">完全性归约实战）。读者应已熟悉图的匹配、顶点覆盖、欧拉回路、最小生成树</w:t>
      </w:r>
      <w:r>
        <w:rPr>
          <w:rStyle w:val="VerbatimChar"/>
        </w:rPr>
        <w:t xml:space="preserve"> (MST) </w:t>
      </w:r>
      <w:r>
        <w:rPr>
          <w:rStyle w:val="VerbatimChar"/>
          <w:rFonts w:hint="eastAsia"/>
        </w:rPr>
        <w:t xml:space="preserve">与三角不等式的概念；大</w:t>
      </w:r>
      <w:r>
        <w:rPr>
          <w:rStyle w:val="VerbatimChar"/>
        </w:rPr>
        <w:t xml:space="preserve"> O </w:t>
      </w:r>
      <w:r>
        <w:rPr>
          <w:rStyle w:val="VerbatimChar"/>
          <w:rFonts w:hint="eastAsia"/>
        </w:rPr>
        <w:t xml:space="preserve">分析沿用《从位到物联》第</w:t>
      </w:r>
      <w:r>
        <w:rPr>
          <w:rStyle w:val="VerbatimChar"/>
        </w:rPr>
        <w:t xml:space="preserve"> 4 </w:t>
      </w:r>
      <w:r>
        <w:rPr>
          <w:rStyle w:val="VerbatimChar"/>
          <w:rFonts w:hint="eastAsia"/>
        </w:rPr>
        <w:t xml:space="preserve">章</w:t>
      </w:r>
      <w:r>
        <w:rPr>
          <w:rStyle w:val="VerbatimChar"/>
        </w:rPr>
        <w:t xml:space="preserve"> CM7 </w:t>
      </w:r>
      <w:r>
        <w:rPr>
          <w:rStyle w:val="VerbatimChar"/>
          <w:rFonts w:hint="eastAsia"/>
        </w:rPr>
        <w:t xml:space="preserve">的定义。</w:t>
      </w:r>
      <w:r>
        <w:br/>
      </w:r>
      <w:r>
        <w:br/>
      </w:r>
      <w:r>
        <w:rPr>
          <w:rStyle w:val="VerbatimChar"/>
        </w:rPr>
        <w:t xml:space="preserve">---</w:t>
      </w:r>
      <w:r>
        <w:br/>
      </w:r>
      <w:r>
        <w:br/>
      </w:r>
      <w:r>
        <w:rPr>
          <w:rStyle w:val="VerbatimChar"/>
        </w:rPr>
        <w:t xml:space="preserve">## </w:t>
      </w:r>
      <w:r>
        <w:rPr>
          <w:rStyle w:val="VerbatimChar"/>
          <w:rFonts w:hint="eastAsia"/>
        </w:rPr>
        <w:t xml:space="preserve">顶点覆盖</w:t>
      </w:r>
      <w:r>
        <w:rPr>
          <w:rStyle w:val="VerbatimChar"/>
        </w:rPr>
        <w:t xml:space="preserve"> </w:t>
      </w:r>
      <w:r>
        <w:rPr>
          <w:rStyle w:val="VerbatimChar"/>
          <w:rFonts w:hint="eastAsia"/>
        </w:rPr>
        <w:t xml:space="preserve">2-近似：极大匹配的威力</w:t>
      </w:r>
      <w:r>
        <w:br/>
      </w:r>
      <w:r>
        <w:br/>
      </w:r>
      <w:r>
        <w:rPr>
          <w:rStyle w:val="VerbatimChar"/>
        </w:rPr>
        <w:t xml:space="preserve">### </w:t>
      </w:r>
      <w:r>
        <w:rPr>
          <w:rStyle w:val="VerbatimChar"/>
          <w:rFonts w:hint="eastAsia"/>
        </w:rPr>
        <w:t xml:space="preserve">动机与直觉</w:t>
      </w:r>
      <w:r>
        <w:br/>
      </w:r>
      <w:r>
        <w:rPr>
          <w:rStyle w:val="VerbatimChar"/>
          <w:rFonts w:hint="eastAsia"/>
        </w:rPr>
        <w:t xml:space="preserve">顶点覆盖</w:t>
      </w:r>
      <w:r>
        <w:rPr>
          <w:rStyle w:val="VerbatimChar"/>
        </w:rPr>
        <w:t xml:space="preserve"> (Vertex Cover, </w:t>
      </w:r>
      <w:r>
        <w:rPr>
          <w:rStyle w:val="VerbatimChar"/>
          <w:rFonts w:hint="eastAsia"/>
        </w:rPr>
        <w:t xml:space="preserve">VC)：给定无向图</w:t>
      </w:r>
      <w:r>
        <w:rPr>
          <w:rStyle w:val="VerbatimChar"/>
        </w:rPr>
        <w:t xml:space="preserve"> </w:t>
      </w:r>
      <w:r>
        <w:rPr>
          <w:rStyle w:val="VerbatimChar"/>
          <w:rFonts w:hint="eastAsia"/>
        </w:rPr>
        <w:t xml:space="preserve">$G=(V,E)$，求最小的顶点子集</w:t>
      </w:r>
      <w:r>
        <w:rPr>
          <w:rStyle w:val="VerbatimChar"/>
        </w:rPr>
        <w:t xml:space="preserve"> $C\subseteq V$ </w:t>
      </w:r>
      <w:r>
        <w:rPr>
          <w:rStyle w:val="VerbatimChar"/>
          <w:rFonts w:hint="eastAsia"/>
        </w:rPr>
        <w:t xml:space="preserve">使得每条边至少有一个端点在</w:t>
      </w:r>
      <w:r>
        <w:rPr>
          <w:rStyle w:val="VerbatimChar"/>
        </w:rPr>
        <w:t xml:space="preserve"> $C$ </w:t>
      </w:r>
      <w:r>
        <w:rPr>
          <w:rStyle w:val="VerbatimChar"/>
          <w:rFonts w:hint="eastAsia"/>
        </w:rPr>
        <w:t xml:space="preserve">中。该问题是</w:t>
      </w:r>
      <w:r>
        <w:rPr>
          <w:rStyle w:val="VerbatimChar"/>
        </w:rPr>
        <w:t xml:space="preserve"> Karp </w:t>
      </w:r>
      <w:r>
        <w:rPr>
          <w:rStyle w:val="VerbatimChar"/>
          <w:rFonts w:hint="eastAsia"/>
        </w:rPr>
        <w:t xml:space="preserve">的</w:t>
      </w:r>
      <w:r>
        <w:rPr>
          <w:rStyle w:val="VerbatimChar"/>
        </w:rPr>
        <w:t xml:space="preserve"> 21 </w:t>
      </w:r>
      <w:r>
        <w:rPr>
          <w:rStyle w:val="VerbatimChar"/>
          <w:rFonts w:hint="eastAsia"/>
        </w:rPr>
        <w:t xml:space="preserve">个</w:t>
      </w:r>
      <w:r>
        <w:rPr>
          <w:rStyle w:val="VerbatimChar"/>
        </w:rPr>
        <w:t xml:space="preserve"> NP </w:t>
      </w:r>
      <w:r>
        <w:rPr>
          <w:rStyle w:val="VerbatimChar"/>
          <w:rFonts w:hint="eastAsia"/>
        </w:rPr>
        <w:t xml:space="preserve">完全问题之一（第</w:t>
      </w:r>
      <w:r>
        <w:rPr>
          <w:rStyle w:val="VerbatimChar"/>
        </w:rPr>
        <w:t xml:space="preserve"> 15.2 </w:t>
      </w:r>
      <w:r>
        <w:rPr>
          <w:rStyle w:val="VerbatimChar"/>
          <w:rFonts w:hint="eastAsia"/>
        </w:rPr>
        <w:t xml:space="preserve">节已给出从</w:t>
      </w:r>
      <w:r>
        <w:rPr>
          <w:rStyle w:val="VerbatimChar"/>
        </w:rPr>
        <w:t xml:space="preserve"> 3-SAT </w:t>
      </w:r>
      <w:r>
        <w:rPr>
          <w:rStyle w:val="VerbatimChar"/>
          <w:rFonts w:hint="eastAsia"/>
        </w:rPr>
        <w:t xml:space="preserve">到团，再由补图到顶点覆盖的归约）。精确求解无望，但我们发现一个极简单的贪心思想——**极大匹配**——竟能天然给出常数近似比</w:t>
      </w:r>
      <w:r>
        <w:rPr>
          <w:rStyle w:val="VerbatimChar"/>
        </w:rPr>
        <w:t xml:space="preserve"> 2。</w:t>
      </w:r>
      <w:r>
        <w:br/>
      </w:r>
      <w:r>
        <w:br/>
      </w:r>
      <w:r>
        <w:rPr>
          <w:rStyle w:val="VerbatimChar"/>
          <w:rFonts w:hint="eastAsia"/>
        </w:rPr>
        <w:t xml:space="preserve">**不变量（最大化下的对偶）**：设</w:t>
      </w:r>
      <w:r>
        <w:rPr>
          <w:rStyle w:val="VerbatimChar"/>
        </w:rPr>
        <w:t xml:space="preserve"> $M$ </w:t>
      </w:r>
      <w:r>
        <w:rPr>
          <w:rStyle w:val="VerbatimChar"/>
          <w:rFonts w:hint="eastAsia"/>
        </w:rPr>
        <w:t xml:space="preserve">为图</w:t>
      </w:r>
      <w:r>
        <w:rPr>
          <w:rStyle w:val="VerbatimChar"/>
        </w:rPr>
        <w:t xml:space="preserve"> $G$ </w:t>
      </w:r>
      <w:r>
        <w:rPr>
          <w:rStyle w:val="VerbatimChar"/>
          <w:rFonts w:hint="eastAsia"/>
        </w:rPr>
        <w:t xml:space="preserve">的任一边匹配（matching），即</w:t>
      </w:r>
      <w:r>
        <w:rPr>
          <w:rStyle w:val="VerbatimChar"/>
        </w:rPr>
        <w:t xml:space="preserve"> $M$ </w:t>
      </w:r>
      <w:r>
        <w:rPr>
          <w:rStyle w:val="VerbatimChar"/>
          <w:rFonts w:hint="eastAsia"/>
        </w:rPr>
        <w:t xml:space="preserve">中无两边共享端点。由于覆盖</w:t>
      </w:r>
      <w:r>
        <w:rPr>
          <w:rStyle w:val="VerbatimChar"/>
        </w:rPr>
        <w:t xml:space="preserve"> $C$ </w:t>
      </w:r>
      <w:r>
        <w:rPr>
          <w:rStyle w:val="VerbatimChar"/>
          <w:rFonts w:hint="eastAsia"/>
        </w:rPr>
        <w:t xml:space="preserve">必须覆盖</w:t>
      </w:r>
      <w:r>
        <w:rPr>
          <w:rStyle w:val="VerbatimChar"/>
        </w:rPr>
        <w:t xml:space="preserve"> $M$ </w:t>
      </w:r>
      <w:r>
        <w:rPr>
          <w:rStyle w:val="VerbatimChar"/>
          <w:rFonts w:hint="eastAsia"/>
        </w:rPr>
        <w:t xml:space="preserve">的每条边，且</w:t>
      </w:r>
      <w:r>
        <w:rPr>
          <w:rStyle w:val="VerbatimChar"/>
        </w:rPr>
        <w:t xml:space="preserve"> $M$ </w:t>
      </w:r>
      <w:r>
        <w:rPr>
          <w:rStyle w:val="VerbatimChar"/>
          <w:rFonts w:hint="eastAsia"/>
        </w:rPr>
        <w:t xml:space="preserve">的边两两端点不重合，所以</w:t>
      </w:r>
      <w:r>
        <w:rPr>
          <w:rStyle w:val="VerbatimChar"/>
        </w:rPr>
        <w:t xml:space="preserve"> $|C| \ge </w:t>
      </w:r>
      <w:r>
        <w:rPr>
          <w:rStyle w:val="VerbatimChar"/>
          <w:rFonts w:hint="eastAsia"/>
        </w:rPr>
        <w:t xml:space="preserve">|M|$。这一不等式提供最优值</w:t>
      </w:r>
      <w:r>
        <w:rPr>
          <w:rStyle w:val="VerbatimChar"/>
        </w:rPr>
        <w:t xml:space="preserve"> $\text{OPT}$ </w:t>
      </w:r>
      <w:r>
        <w:rPr>
          <w:rStyle w:val="VerbatimChar"/>
          <w:rFonts w:hint="eastAsia"/>
        </w:rPr>
        <w:t xml:space="preserve">的下界：**任何匹配的基数不超过最小顶点覆盖的基数**。</w:t>
      </w:r>
      <w:r>
        <w:br/>
      </w:r>
      <w:r>
        <w:br/>
      </w:r>
      <w:r>
        <w:rPr>
          <w:rStyle w:val="VerbatimChar"/>
        </w:rPr>
        <w:t xml:space="preserve">### </w:t>
      </w:r>
      <w:r>
        <w:rPr>
          <w:rStyle w:val="VerbatimChar"/>
          <w:rFonts w:hint="eastAsia"/>
        </w:rPr>
        <w:t xml:space="preserve">算法：2-近似顶点覆盖</w:t>
      </w:r>
      <w:r>
        <w:rPr>
          <w:rStyle w:val="VerbatimChar"/>
        </w:rPr>
        <w:t xml:space="preserve"> (ApproxVertexCover)</w:t>
      </w:r>
      <w:r>
        <w:br/>
      </w:r>
      <w:r>
        <w:rPr>
          <w:rStyle w:val="VerbatimChar"/>
          <w:rFonts w:hint="eastAsia"/>
        </w:rPr>
        <w:t xml:space="preserve">**输入**：无向图</w:t>
      </w:r>
      <w:r>
        <w:rPr>
          <w:rStyle w:val="VerbatimChar"/>
        </w:rPr>
        <w:t xml:space="preserve"> $G=(V,E)$。</w:t>
      </w:r>
      <w:r>
        <w:br/>
      </w:r>
      <w:r>
        <w:rPr>
          <w:rStyle w:val="VerbatimChar"/>
          <w:rFonts w:hint="eastAsia"/>
        </w:rPr>
        <w:t xml:space="preserve">**输出**：顶点覆盖</w:t>
      </w:r>
      <w:r>
        <w:rPr>
          <w:rStyle w:val="VerbatimChar"/>
        </w:rPr>
        <w:t xml:space="preserve"> </w:t>
      </w:r>
      <w:r>
        <w:rPr>
          <w:rStyle w:val="VerbatimChar"/>
          <w:rFonts w:hint="eastAsia"/>
        </w:rPr>
        <w:t xml:space="preserve">$C$，$|C|</w:t>
      </w:r>
      <w:r>
        <w:rPr>
          <w:rStyle w:val="VerbatimChar"/>
        </w:rPr>
        <w:t xml:space="preserve"> \le 2\cdot \text{OPT}$。</w:t>
      </w:r>
      <w:r>
        <w:br/>
      </w:r>
      <w:r>
        <w:br/>
      </w:r>
      <w:r>
        <w:rPr>
          <w:rStyle w:val="VerbatimChar"/>
        </w:rPr>
        <w:t xml:space="preserve">1. </w:t>
      </w:r>
      <w:r>
        <w:rPr>
          <w:rStyle w:val="VerbatimChar"/>
          <w:rFonts w:hint="eastAsia"/>
        </w:rPr>
        <w:t xml:space="preserve">初始化</w:t>
      </w:r>
      <w:r>
        <w:rPr>
          <w:rStyle w:val="VerbatimChar"/>
        </w:rPr>
        <w:t xml:space="preserve"> $M = \emptyset$。</w:t>
      </w:r>
      <w:r>
        <w:br/>
      </w:r>
      <w:r>
        <w:rPr>
          <w:rStyle w:val="VerbatimChar"/>
        </w:rPr>
        <w:t xml:space="preserve">2. </w:t>
      </w:r>
      <w:r>
        <w:rPr>
          <w:rStyle w:val="VerbatimChar"/>
          <w:rFonts w:hint="eastAsia"/>
        </w:rPr>
        <w:t xml:space="preserve">当</w:t>
      </w:r>
      <w:r>
        <w:rPr>
          <w:rStyle w:val="VerbatimChar"/>
        </w:rPr>
        <w:t xml:space="preserve"> $E \neq \emptyset$ </w:t>
      </w:r>
      <w:r>
        <w:rPr>
          <w:rStyle w:val="VerbatimChar"/>
          <w:rFonts w:hint="eastAsia"/>
        </w:rPr>
        <w:t xml:space="preserve">存在边时，任选一边</w:t>
      </w:r>
      <w:r>
        <w:rPr>
          <w:rStyle w:val="VerbatimChar"/>
        </w:rPr>
        <w:t xml:space="preserve"> $e=(u,v)\in </w:t>
      </w:r>
      <w:r>
        <w:rPr>
          <w:rStyle w:val="VerbatimChar"/>
          <w:rFonts w:hint="eastAsia"/>
        </w:rPr>
        <w:t xml:space="preserve">E$，将其加入</w:t>
      </w:r>
      <w:r>
        <w:rPr>
          <w:rStyle w:val="VerbatimChar"/>
        </w:rPr>
        <w:t xml:space="preserve"> </w:t>
      </w:r>
      <w:r>
        <w:rPr>
          <w:rStyle w:val="VerbatimChar"/>
          <w:rFonts w:hint="eastAsia"/>
        </w:rPr>
        <w:t xml:space="preserve">$M$，并从</w:t>
      </w:r>
      <w:r>
        <w:rPr>
          <w:rStyle w:val="VerbatimChar"/>
        </w:rPr>
        <w:t xml:space="preserve"> $E$ </w:t>
      </w:r>
      <w:r>
        <w:rPr>
          <w:rStyle w:val="VerbatimChar"/>
          <w:rFonts w:hint="eastAsia"/>
        </w:rPr>
        <w:t xml:space="preserve">中删除所有与</w:t>
      </w:r>
      <w:r>
        <w:rPr>
          <w:rStyle w:val="VerbatimChar"/>
        </w:rPr>
        <w:t xml:space="preserve"> $u$ </w:t>
      </w:r>
      <w:r>
        <w:rPr>
          <w:rStyle w:val="VerbatimChar"/>
          <w:rFonts w:hint="eastAsia"/>
        </w:rPr>
        <w:t xml:space="preserve">或</w:t>
      </w:r>
      <w:r>
        <w:rPr>
          <w:rStyle w:val="VerbatimChar"/>
        </w:rPr>
        <w:t xml:space="preserve"> $v$ </w:t>
      </w:r>
      <w:r>
        <w:rPr>
          <w:rStyle w:val="VerbatimChar"/>
          <w:rFonts w:hint="eastAsia"/>
        </w:rPr>
        <w:t xml:space="preserve">关联的边。</w:t>
      </w:r>
      <w:r>
        <w:br/>
      </w:r>
      <w:r>
        <w:rPr>
          <w:rStyle w:val="VerbatimChar"/>
        </w:rPr>
        <w:t xml:space="preserve">3. </w:t>
      </w:r>
      <w:r>
        <w:rPr>
          <w:rStyle w:val="VerbatimChar"/>
          <w:rFonts w:hint="eastAsia"/>
        </w:rPr>
        <w:t xml:space="preserve">输出</w:t>
      </w:r>
      <w:r>
        <w:rPr>
          <w:rStyle w:val="VerbatimChar"/>
        </w:rPr>
        <w:t xml:space="preserve"> $C = \{v \mid v\text{ </w:t>
      </w:r>
      <w:r>
        <w:rPr>
          <w:rStyle w:val="VerbatimChar"/>
          <w:rFonts w:hint="eastAsia"/>
        </w:rPr>
        <w:t xml:space="preserve">是</w:t>
      </w:r>
      <w:r>
        <w:rPr>
          <w:rStyle w:val="VerbatimChar"/>
        </w:rPr>
        <w:t xml:space="preserve"> }M\text{ </w:t>
      </w:r>
      <w:r>
        <w:rPr>
          <w:rStyle w:val="VerbatimChar"/>
          <w:rFonts w:hint="eastAsia"/>
        </w:rPr>
        <w:t xml:space="preserve">中任一边的端点}\}$。</w:t>
      </w:r>
      <w:r>
        <w:br/>
      </w:r>
      <w:r>
        <w:br/>
      </w:r>
      <w:r>
        <w:rPr>
          <w:rStyle w:val="VerbatimChar"/>
          <w:rFonts w:hint="eastAsia"/>
        </w:rPr>
        <w:t xml:space="preserve">步骤</w:t>
      </w:r>
      <w:r>
        <w:rPr>
          <w:rStyle w:val="VerbatimChar"/>
        </w:rPr>
        <w:t xml:space="preserve"> 2 </w:t>
      </w:r>
      <w:r>
        <w:rPr>
          <w:rStyle w:val="VerbatimChar"/>
          <w:rFonts w:hint="eastAsia"/>
        </w:rPr>
        <w:t xml:space="preserve">构造的</w:t>
      </w:r>
      <w:r>
        <w:rPr>
          <w:rStyle w:val="VerbatimChar"/>
        </w:rPr>
        <w:t xml:space="preserve"> $M$ </w:t>
      </w:r>
      <w:r>
        <w:rPr>
          <w:rStyle w:val="VerbatimChar"/>
          <w:rFonts w:hint="eastAsia"/>
        </w:rPr>
        <w:t xml:space="preserve">是极大匹配</w:t>
      </w:r>
      <w:r>
        <w:rPr>
          <w:rStyle w:val="VerbatimChar"/>
        </w:rPr>
        <w:t xml:space="preserve"> (maximal matching) — </w:t>
      </w:r>
      <w:r>
        <w:rPr>
          <w:rStyle w:val="VerbatimChar"/>
          <w:rFonts w:hint="eastAsia"/>
        </w:rPr>
        <w:t xml:space="preserve">即</w:t>
      </w:r>
      <w:r>
        <w:rPr>
          <w:rStyle w:val="VerbatimChar"/>
        </w:rPr>
        <w:t xml:space="preserve"> $M$ </w:t>
      </w:r>
      <w:r>
        <w:rPr>
          <w:rStyle w:val="VerbatimChar"/>
          <w:rFonts w:hint="eastAsia"/>
        </w:rPr>
        <w:t xml:space="preserve">本身不能再添加任何边（虽然不一定是最大匹配</w:t>
      </w:r>
      <w:r>
        <w:rPr>
          <w:rStyle w:val="VerbatimChar"/>
        </w:rPr>
        <w:t xml:space="preserve"> (maximum </w:t>
      </w:r>
      <w:r>
        <w:rPr>
          <w:rStyle w:val="VerbatimChar"/>
          <w:rFonts w:hint="eastAsia"/>
        </w:rPr>
        <w:t xml:space="preserve">matching)），这意味着</w:t>
      </w:r>
      <w:r>
        <w:rPr>
          <w:rStyle w:val="VerbatimChar"/>
        </w:rPr>
        <w:t xml:space="preserve"> $M$ </w:t>
      </w:r>
      <w:r>
        <w:rPr>
          <w:rStyle w:val="VerbatimChar"/>
          <w:rFonts w:hint="eastAsia"/>
        </w:rPr>
        <w:t xml:space="preserve">的端点集合</w:t>
      </w:r>
      <w:r>
        <w:rPr>
          <w:rStyle w:val="VerbatimChar"/>
        </w:rPr>
        <w:t xml:space="preserve"> $C$ </w:t>
      </w:r>
      <w:r>
        <w:rPr>
          <w:rStyle w:val="VerbatimChar"/>
          <w:rFonts w:hint="eastAsia"/>
        </w:rPr>
        <w:t xml:space="preserve">就是原图的一个顶点覆盖；否则，若存在未被</w:t>
      </w:r>
      <w:r>
        <w:rPr>
          <w:rStyle w:val="VerbatimChar"/>
        </w:rPr>
        <w:t xml:space="preserve"> $C$ </w:t>
      </w:r>
      <w:r>
        <w:rPr>
          <w:rStyle w:val="VerbatimChar"/>
          <w:rFonts w:hint="eastAsia"/>
        </w:rPr>
        <w:t xml:space="preserve">覆盖的边，其两端点均不在</w:t>
      </w:r>
      <w:r>
        <w:rPr>
          <w:rStyle w:val="VerbatimChar"/>
        </w:rPr>
        <w:t xml:space="preserve"> $M$ </w:t>
      </w:r>
      <w:r>
        <w:rPr>
          <w:rStyle w:val="VerbatimChar"/>
          <w:rFonts w:hint="eastAsia"/>
        </w:rPr>
        <w:t xml:space="preserve">中，该边便可加入</w:t>
      </w:r>
      <w:r>
        <w:rPr>
          <w:rStyle w:val="VerbatimChar"/>
        </w:rPr>
        <w:t xml:space="preserve"> </w:t>
      </w:r>
      <w:r>
        <w:rPr>
          <w:rStyle w:val="VerbatimChar"/>
          <w:rFonts w:hint="eastAsia"/>
        </w:rPr>
        <w:t xml:space="preserve">$M$，与</w:t>
      </w:r>
      <w:r>
        <w:rPr>
          <w:rStyle w:val="VerbatimChar"/>
        </w:rPr>
        <w:t xml:space="preserve"> $M$ </w:t>
      </w:r>
      <w:r>
        <w:rPr>
          <w:rStyle w:val="VerbatimChar"/>
          <w:rFonts w:hint="eastAsia"/>
        </w:rPr>
        <w:t xml:space="preserve">的极大性矛盾。</w:t>
      </w:r>
      <w:r>
        <w:br/>
      </w:r>
      <w:r>
        <w:br/>
      </w:r>
      <w:r>
        <w:rPr>
          <w:rStyle w:val="VerbatimChar"/>
        </w:rPr>
        <w:t xml:space="preserve">### </w:t>
      </w:r>
      <w:r>
        <w:rPr>
          <w:rStyle w:val="VerbatimChar"/>
          <w:rFonts w:hint="eastAsia"/>
        </w:rPr>
        <w:t xml:space="preserve">正确性与近似比证明①【本书证明】</w:t>
      </w:r>
      <w:r>
        <w:br/>
      </w:r>
      <w:r>
        <w:rPr>
          <w:rStyle w:val="VerbatimChar"/>
        </w:rPr>
        <w:t xml:space="preserve">**(1) $C$ </w:t>
      </w:r>
      <w:r>
        <w:rPr>
          <w:rStyle w:val="VerbatimChar"/>
          <w:rFonts w:hint="eastAsia"/>
        </w:rPr>
        <w:t xml:space="preserve">是合法顶点覆盖**：由极大匹配性质，$M$</w:t>
      </w:r>
      <w:r>
        <w:rPr>
          <w:rStyle w:val="VerbatimChar"/>
        </w:rPr>
        <w:t xml:space="preserve"> </w:t>
      </w:r>
      <w:r>
        <w:rPr>
          <w:rStyle w:val="VerbatimChar"/>
          <w:rFonts w:hint="eastAsia"/>
        </w:rPr>
        <w:t xml:space="preserve">不能再添加边，故不存在两端点均在</w:t>
      </w:r>
      <w:r>
        <w:rPr>
          <w:rStyle w:val="VerbatimChar"/>
        </w:rPr>
        <w:t xml:space="preserve"> $V\setminus C$ </w:t>
      </w:r>
      <w:r>
        <w:rPr>
          <w:rStyle w:val="VerbatimChar"/>
          <w:rFonts w:hint="eastAsia"/>
        </w:rPr>
        <w:t xml:space="preserve">中的边；换言之，每条边至少有一个端点在</w:t>
      </w:r>
      <w:r>
        <w:rPr>
          <w:rStyle w:val="VerbatimChar"/>
        </w:rPr>
        <w:t xml:space="preserve"> $C$ </w:t>
      </w:r>
      <w:r>
        <w:rPr>
          <w:rStyle w:val="VerbatimChar"/>
          <w:rFonts w:hint="eastAsia"/>
        </w:rPr>
        <w:t xml:space="preserve">中。</w:t>
      </w:r>
      <w:r>
        <w:br/>
      </w:r>
      <w:r>
        <w:rPr>
          <w:rStyle w:val="VerbatimChar"/>
        </w:rPr>
        <w:t xml:space="preserve">**(2) </w:t>
      </w:r>
      <w:r>
        <w:rPr>
          <w:rStyle w:val="VerbatimChar"/>
          <w:rFonts w:hint="eastAsia"/>
        </w:rPr>
        <w:t xml:space="preserve">近似比**：设</w:t>
      </w:r>
      <w:r>
        <w:rPr>
          <w:rStyle w:val="VerbatimChar"/>
        </w:rPr>
        <w:t xml:space="preserve"> $\text{OPT}$ </w:t>
      </w:r>
      <w:r>
        <w:rPr>
          <w:rStyle w:val="VerbatimChar"/>
          <w:rFonts w:hint="eastAsia"/>
        </w:rPr>
        <w:t xml:space="preserve">为最小顶点覆盖的基数。因为</w:t>
      </w:r>
      <w:r>
        <w:rPr>
          <w:rStyle w:val="VerbatimChar"/>
        </w:rPr>
        <w:t xml:space="preserve"> $M$ </w:t>
      </w:r>
      <w:r>
        <w:rPr>
          <w:rStyle w:val="VerbatimChar"/>
          <w:rFonts w:hint="eastAsia"/>
        </w:rPr>
        <w:t xml:space="preserve">是匹配，$\text{OPT}$</w:t>
      </w:r>
      <w:r>
        <w:rPr>
          <w:rStyle w:val="VerbatimChar"/>
        </w:rPr>
        <w:t xml:space="preserve"> </w:t>
      </w:r>
      <w:r>
        <w:rPr>
          <w:rStyle w:val="VerbatimChar"/>
          <w:rFonts w:hint="eastAsia"/>
        </w:rPr>
        <w:t xml:space="preserve">必须为</w:t>
      </w:r>
      <w:r>
        <w:rPr>
          <w:rStyle w:val="VerbatimChar"/>
        </w:rPr>
        <w:t xml:space="preserve"> $M$ </w:t>
      </w:r>
      <w:r>
        <w:rPr>
          <w:rStyle w:val="VerbatimChar"/>
          <w:rFonts w:hint="eastAsia"/>
        </w:rPr>
        <w:t xml:space="preserve">的每条边挑选至少一个端点，且这些端点因匹配独立而两两不同，所以</w:t>
      </w:r>
      <w:r>
        <w:rPr>
          <w:rStyle w:val="VerbatimChar"/>
        </w:rPr>
        <w:t xml:space="preserve"> $\text{OPT} \ge </w:t>
      </w:r>
      <w:r>
        <w:rPr>
          <w:rStyle w:val="VerbatimChar"/>
          <w:rFonts w:hint="eastAsia"/>
        </w:rPr>
        <w:t xml:space="preserve">|M|$。另一方面，$C$</w:t>
      </w:r>
      <w:r>
        <w:rPr>
          <w:rStyle w:val="VerbatimChar"/>
        </w:rPr>
        <w:t xml:space="preserve"> </w:t>
      </w:r>
      <w:r>
        <w:rPr>
          <w:rStyle w:val="VerbatimChar"/>
          <w:rFonts w:hint="eastAsia"/>
        </w:rPr>
        <w:t xml:space="preserve">包含</w:t>
      </w:r>
      <w:r>
        <w:rPr>
          <w:rStyle w:val="VerbatimChar"/>
        </w:rPr>
        <w:t xml:space="preserve"> $M$ </w:t>
      </w:r>
      <w:r>
        <w:rPr>
          <w:rStyle w:val="VerbatimChar"/>
          <w:rFonts w:hint="eastAsia"/>
        </w:rPr>
        <w:t xml:space="preserve">中每条边的两个端点，故</w:t>
      </w:r>
      <w:r>
        <w:rPr>
          <w:rStyle w:val="VerbatimChar"/>
        </w:rPr>
        <w:t xml:space="preserve"> $|C| = 2|M| \le </w:t>
      </w:r>
      <w:r>
        <w:rPr>
          <w:rStyle w:val="VerbatimChar"/>
          <w:rFonts w:hint="eastAsia"/>
        </w:rPr>
        <w:t xml:space="preserve">2\cdot\text{OPT}$。这说明</w:t>
      </w:r>
      <w:r>
        <w:rPr>
          <w:rStyle w:val="VerbatimChar"/>
        </w:rPr>
        <w:t xml:space="preserve"> $\rho = 2$。</w:t>
      </w:r>
      <w:r>
        <w:br/>
      </w:r>
      <w:r>
        <w:rPr>
          <w:rStyle w:val="VerbatimChar"/>
          <w:rFonts w:hint="eastAsia"/>
        </w:rPr>
        <w:t xml:space="preserve">**复杂度**：每条边被处理一次，总时间</w:t>
      </w:r>
      <w:r>
        <w:rPr>
          <w:rStyle w:val="VerbatimChar"/>
        </w:rPr>
        <w:t xml:space="preserve"> $O(|V|+|E|)$。</w:t>
      </w:r>
      <w:r>
        <w:br/>
      </w:r>
      <w:r>
        <w:rPr>
          <w:rStyle w:val="VerbatimChar"/>
          <w:rFonts w:hint="eastAsia"/>
        </w:rPr>
        <w:t xml:space="preserve">**最坏情况紧致性**：在完全二分图</w:t>
      </w:r>
      <w:r>
        <w:rPr>
          <w:rStyle w:val="VerbatimChar"/>
        </w:rPr>
        <w:t xml:space="preserve"> $K_{n,n}$ </w:t>
      </w:r>
      <w:r>
        <w:rPr>
          <w:rStyle w:val="VerbatimChar"/>
          <w:rFonts w:hint="eastAsia"/>
        </w:rPr>
        <w:t xml:space="preserve">上，极大匹配可能大小为</w:t>
      </w:r>
      <w:r>
        <w:rPr>
          <w:rStyle w:val="VerbatimChar"/>
        </w:rPr>
        <w:t xml:space="preserve"> </w:t>
      </w:r>
      <w:r>
        <w:rPr>
          <w:rStyle w:val="VerbatimChar"/>
          <w:rFonts w:hint="eastAsia"/>
        </w:rPr>
        <w:t xml:space="preserve">$n$，$|C|=2n$，而</w:t>
      </w:r>
      <w:r>
        <w:rPr>
          <w:rStyle w:val="VerbatimChar"/>
        </w:rPr>
        <w:t xml:space="preserve"> </w:t>
      </w:r>
      <w:r>
        <w:rPr>
          <w:rStyle w:val="VerbatimChar"/>
          <w:rFonts w:hint="eastAsia"/>
        </w:rPr>
        <w:t xml:space="preserve">$\text{OPT}=n$，近似比恰为</w:t>
      </w:r>
      <w:r>
        <w:rPr>
          <w:rStyle w:val="VerbatimChar"/>
        </w:rPr>
        <w:t xml:space="preserve"> 2。</w:t>
      </w:r>
      <w:r>
        <w:br/>
      </w:r>
      <w:r>
        <w:br/>
      </w:r>
      <w:r>
        <w:rPr>
          <w:rStyle w:val="VerbatimChar"/>
        </w:rPr>
        <w:t xml:space="preserve">### </w:t>
      </w:r>
      <w:r>
        <w:rPr>
          <w:rStyle w:val="VerbatimChar"/>
          <w:rFonts w:hint="eastAsia"/>
        </w:rPr>
        <w:t xml:space="preserve">失效边界</w:t>
      </w:r>
      <w:r>
        <w:br/>
      </w:r>
      <w:r>
        <w:rPr>
          <w:rStyle w:val="VerbatimChar"/>
          <w:rFonts w:hint="eastAsia"/>
        </w:rPr>
        <w:t xml:space="preserve">`[简化]`</w:t>
      </w:r>
      <w:r>
        <w:rPr>
          <w:rStyle w:val="VerbatimChar"/>
        </w:rPr>
        <w:t xml:space="preserve"> </w:t>
      </w:r>
      <w:r>
        <w:rPr>
          <w:rStyle w:val="VerbatimChar"/>
          <w:rFonts w:hint="eastAsia"/>
        </w:rPr>
        <w:t xml:space="preserve">以上证明仅保证</w:t>
      </w:r>
      <w:r>
        <w:rPr>
          <w:rStyle w:val="VerbatimChar"/>
        </w:rPr>
        <w:t xml:space="preserve"> $C$ </w:t>
      </w:r>
      <w:r>
        <w:rPr>
          <w:rStyle w:val="VerbatimChar"/>
          <w:rFonts w:hint="eastAsia"/>
        </w:rPr>
        <w:t xml:space="preserve">的基数不超过</w:t>
      </w:r>
      <w:r>
        <w:rPr>
          <w:rStyle w:val="VerbatimChar"/>
        </w:rPr>
        <w:t xml:space="preserve"> 2 </w:t>
      </w:r>
      <w:r>
        <w:rPr>
          <w:rStyle w:val="VerbatimChar"/>
          <w:rFonts w:hint="eastAsia"/>
        </w:rPr>
        <w:t xml:space="preserve">倍最优，不保证</w:t>
      </w:r>
      <w:r>
        <w:rPr>
          <w:rStyle w:val="VerbatimChar"/>
        </w:rPr>
        <w:t xml:space="preserve"> $C$ </w:t>
      </w:r>
      <w:r>
        <w:rPr>
          <w:rStyle w:val="VerbatimChar"/>
          <w:rFonts w:hint="eastAsia"/>
        </w:rPr>
        <w:t xml:space="preserve">是最小顶点覆盖的“结构近似”（覆盖可能包含冗余顶点）。实践中可后处理（修剪那些两端邻居均已覆盖的顶点），但最坏比不变。此外，**除非</w:t>
      </w:r>
      <w:r>
        <w:rPr>
          <w:rStyle w:val="VerbatimChar"/>
        </w:rPr>
        <w:t xml:space="preserve"> </w:t>
      </w:r>
      <w:r>
        <w:rPr>
          <w:rStyle w:val="VerbatimChar"/>
          <w:rFonts w:hint="eastAsia"/>
        </w:rPr>
        <w:t xml:space="preserve">P=NP，否则顶点覆盖不存在</w:t>
      </w:r>
      <w:r>
        <w:rPr>
          <w:rStyle w:val="VerbatimChar"/>
        </w:rPr>
        <w:t xml:space="preserve"> </w:t>
      </w:r>
      <w:r>
        <w:rPr>
          <w:rStyle w:val="VerbatimChar"/>
          <w:rFonts w:hint="eastAsia"/>
        </w:rPr>
        <w:t xml:space="preserve">$(2-\epsilon)$-近似算法**（基于</w:t>
      </w:r>
      <w:r>
        <w:rPr>
          <w:rStyle w:val="VerbatimChar"/>
        </w:rPr>
        <w:t xml:space="preserve"> Khot </w:t>
      </w:r>
      <w:r>
        <w:rPr>
          <w:rStyle w:val="VerbatimChar"/>
          <w:rFonts w:hint="eastAsia"/>
        </w:rPr>
        <w:t xml:space="preserve">与</w:t>
      </w:r>
      <w:r>
        <w:rPr>
          <w:rStyle w:val="VerbatimChar"/>
        </w:rPr>
        <w:t xml:space="preserve"> Regev </w:t>
      </w:r>
      <w:r>
        <w:rPr>
          <w:rStyle w:val="VerbatimChar"/>
          <w:rFonts w:hint="eastAsia"/>
        </w:rPr>
        <w:t xml:space="preserve">的唯一游戏猜想</w:t>
      </w:r>
      <w:r>
        <w:rPr>
          <w:rStyle w:val="VerbatimChar"/>
        </w:rPr>
        <w:t xml:space="preserve"> </w:t>
      </w:r>
      <w:r>
        <w:rPr>
          <w:rStyle w:val="VerbatimChar"/>
          <w:rFonts w:hint="eastAsia"/>
        </w:rPr>
        <w:t xml:space="preserve">UGC，以及</w:t>
      </w:r>
      <w:r>
        <w:rPr>
          <w:rStyle w:val="VerbatimChar"/>
        </w:rPr>
        <w:t xml:space="preserve"> Dinur </w:t>
      </w:r>
      <w:r>
        <w:rPr>
          <w:rStyle w:val="VerbatimChar"/>
          <w:rFonts w:hint="eastAsia"/>
        </w:rPr>
        <w:t xml:space="preserve">与</w:t>
      </w:r>
      <w:r>
        <w:rPr>
          <w:rStyle w:val="VerbatimChar"/>
        </w:rPr>
        <w:t xml:space="preserve"> Safra </w:t>
      </w:r>
      <w:r>
        <w:rPr>
          <w:rStyle w:val="VerbatimChar"/>
          <w:rFonts w:hint="eastAsia"/>
        </w:rPr>
        <w:t xml:space="preserve">的无条件</w:t>
      </w:r>
      <w:r>
        <w:rPr>
          <w:rStyle w:val="VerbatimChar"/>
        </w:rPr>
        <w:t xml:space="preserve"> 1.3606 </w:t>
      </w:r>
      <w:r>
        <w:rPr>
          <w:rStyle w:val="VerbatimChar"/>
          <w:rFonts w:hint="eastAsia"/>
        </w:rPr>
        <w:t xml:space="preserve">不可近似结果，见</w:t>
      </w:r>
      <w:r>
        <w:rPr>
          <w:rStyle w:val="VerbatimChar"/>
        </w:rPr>
        <w:t xml:space="preserve"> Kleinberg &amp; Tardos </w:t>
      </w:r>
      <w:r>
        <w:rPr>
          <w:rStyle w:val="VerbatimChar"/>
          <w:rFonts w:hint="eastAsia"/>
        </w:rPr>
        <w:t xml:space="preserve">近似章），这说明</w:t>
      </w:r>
      <w:r>
        <w:rPr>
          <w:rStyle w:val="VerbatimChar"/>
        </w:rPr>
        <w:t xml:space="preserve"> </w:t>
      </w:r>
      <w:r>
        <w:rPr>
          <w:rStyle w:val="VerbatimChar"/>
          <w:rFonts w:hint="eastAsia"/>
        </w:rPr>
        <w:t xml:space="preserve">2-近似已经是该类算法的紧界。</w:t>
      </w:r>
      <w:r>
        <w:br/>
      </w:r>
      <w:r>
        <w:br/>
      </w:r>
      <w:r>
        <w:rPr>
          <w:rStyle w:val="VerbatimChar"/>
        </w:rPr>
        <w:t xml:space="preserve">---</w:t>
      </w:r>
      <w:r>
        <w:br/>
      </w:r>
      <w:r>
        <w:br/>
      </w:r>
      <w:r>
        <w:rPr>
          <w:rStyle w:val="VerbatimChar"/>
        </w:rPr>
        <w:t xml:space="preserve">### </w:t>
      </w:r>
      <w:r>
        <w:rPr>
          <w:rStyle w:val="VerbatimChar"/>
          <w:rFonts w:hint="eastAsia"/>
        </w:rPr>
        <w:t xml:space="preserve">双实现：顶点覆盖</w:t>
      </w:r>
      <w:r>
        <w:rPr>
          <w:rStyle w:val="VerbatimChar"/>
        </w:rPr>
        <w:t xml:space="preserve"> </w:t>
      </w:r>
      <w:r>
        <w:rPr>
          <w:rStyle w:val="VerbatimChar"/>
          <w:rFonts w:hint="eastAsia"/>
        </w:rPr>
        <w:t xml:space="preserve">2-近似</w:t>
      </w:r>
      <w:r>
        <w:rPr>
          <w:rStyle w:val="VerbatimChar"/>
        </w:rPr>
        <w:t xml:space="preserve"> C + Python</w:t>
      </w:r>
      <w:r>
        <w:br/>
      </w:r>
      <w:r>
        <w:rPr>
          <w:rStyle w:val="VerbatimChar"/>
        </w:rPr>
        <w:t xml:space="preserve">#### C </w:t>
      </w:r>
      <w:r>
        <w:rPr>
          <w:rStyle w:val="VerbatimChar"/>
          <w:rFonts w:hint="eastAsia"/>
        </w:rPr>
        <w:t xml:space="preserve">实现</w:t>
      </w:r>
      <w:r>
        <w:rPr>
          <w:rStyle w:val="VerbatimChar"/>
        </w:rPr>
        <w:t xml:space="preserve"> (compilable)</w:t>
      </w:r>
      <w:r>
        <w:br/>
      </w:r>
      <w:r>
        <w:rPr>
          <w:rStyle w:val="VerbatimChar"/>
        </w:rPr>
        <w:t xml:space="preserve">```c</w:t>
      </w:r>
      <w:r>
        <w:br/>
      </w:r>
      <w:r>
        <w:rPr>
          <w:rStyle w:val="VerbatimChar"/>
        </w:rPr>
        <w:t xml:space="preserve">/* ApproxVertexCover.c</w:t>
      </w:r>
      <w:r>
        <w:br/>
      </w:r>
      <w:r>
        <w:rPr>
          <w:rStyle w:val="VerbatimChar"/>
        </w:rPr>
        <w:t xml:space="preserve"> * </w:t>
      </w:r>
      <w:r>
        <w:rPr>
          <w:rStyle w:val="VerbatimChar"/>
          <w:rFonts w:hint="eastAsia"/>
        </w:rPr>
        <w:t xml:space="preserve">2-近似顶点覆盖：极大匹配构造。</w:t>
      </w:r>
      <w:r>
        <w:br/>
      </w:r>
      <w:r>
        <w:rPr>
          <w:rStyle w:val="VerbatimChar"/>
        </w:rPr>
        <w:t xml:space="preserve"> * </w:t>
      </w:r>
      <w:r>
        <w:rPr>
          <w:rStyle w:val="VerbatimChar"/>
          <w:rFonts w:hint="eastAsia"/>
        </w:rPr>
        <w:t xml:space="preserve">不变量：M</w:t>
      </w:r>
      <w:r>
        <w:rPr>
          <w:rStyle w:val="VerbatimChar"/>
        </w:rPr>
        <w:t xml:space="preserve"> </w:t>
      </w:r>
      <w:r>
        <w:rPr>
          <w:rStyle w:val="VerbatimChar"/>
          <w:rFonts w:hint="eastAsia"/>
        </w:rPr>
        <w:t xml:space="preserve">中边互不共享端点；C</w:t>
      </w:r>
      <w:r>
        <w:rPr>
          <w:rStyle w:val="VerbatimChar"/>
        </w:rPr>
        <w:t xml:space="preserve"> </w:t>
      </w:r>
      <w:r>
        <w:rPr>
          <w:rStyle w:val="VerbatimChar"/>
          <w:rFonts w:hint="eastAsia"/>
        </w:rPr>
        <w:t xml:space="preserve">为</w:t>
      </w:r>
      <w:r>
        <w:rPr>
          <w:rStyle w:val="VerbatimChar"/>
        </w:rPr>
        <w:t xml:space="preserve"> M </w:t>
      </w:r>
      <w:r>
        <w:rPr>
          <w:rStyle w:val="VerbatimChar"/>
          <w:rFonts w:hint="eastAsia"/>
        </w:rPr>
        <w:t xml:space="preserve">的所有端点。</w:t>
      </w:r>
      <w:r>
        <w:br/>
      </w:r>
      <w:r>
        <w:rPr>
          <w:rStyle w:val="VerbatimChar"/>
        </w:rPr>
        <w:t xml:space="preserve"> * </w:t>
      </w:r>
      <w:r>
        <w:rPr>
          <w:rStyle w:val="VerbatimChar"/>
          <w:rFonts w:hint="eastAsia"/>
        </w:rPr>
        <w:t xml:space="preserve">复杂度：O(V+E)</w:t>
      </w:r>
      <w:r>
        <w:rPr>
          <w:rStyle w:val="VerbatimChar"/>
        </w:rPr>
        <w:t xml:space="preserve"> </w:t>
      </w:r>
      <w:r>
        <w:rPr>
          <w:rStyle w:val="VerbatimChar"/>
          <w:rFonts w:hint="eastAsia"/>
        </w:rPr>
        <w:t xml:space="preserve">时间。</w:t>
      </w:r>
      <w:r>
        <w:rPr>
          <w:rStyle w:val="VerbatimChar"/>
        </w:rPr>
        <w:t xml:space="preserve"> */</w:t>
      </w:r>
      <w:r>
        <w:br/>
      </w:r>
      <w:r>
        <w:rPr>
          <w:rStyle w:val="VerbatimChar"/>
        </w:rPr>
        <w:t xml:space="preserve">#include &lt;stdio.h&gt;</w:t>
      </w:r>
      <w:r>
        <w:br/>
      </w:r>
      <w:r>
        <w:rPr>
          <w:rStyle w:val="VerbatimChar"/>
        </w:rPr>
        <w:t xml:space="preserve">#include &lt;stdlib.h&gt;</w:t>
      </w:r>
      <w:r>
        <w:br/>
      </w:r>
      <w:r>
        <w:rPr>
          <w:rStyle w:val="VerbatimChar"/>
        </w:rPr>
        <w:t xml:space="preserve">#include &lt;stdbool.h&gt;</w:t>
      </w:r>
      <w:r>
        <w:br/>
      </w:r>
      <w:r>
        <w:br/>
      </w:r>
      <w:r>
        <w:rPr>
          <w:rStyle w:val="VerbatimChar"/>
        </w:rPr>
        <w:t xml:space="preserve">#define MAX_V 1000</w:t>
      </w:r>
      <w:r>
        <w:br/>
      </w:r>
      <w:r>
        <w:br/>
      </w:r>
      <w:r>
        <w:rPr>
          <w:rStyle w:val="VerbatimChar"/>
        </w:rPr>
        <w:t xml:space="preserve">typedef struct {</w:t>
      </w:r>
      <w:r>
        <w:br/>
      </w:r>
      <w:r>
        <w:rPr>
          <w:rStyle w:val="VerbatimChar"/>
        </w:rPr>
        <w:t xml:space="preserve"> int u, v;</w:t>
      </w:r>
      <w:r>
        <w:br/>
      </w:r>
      <w:r>
        <w:rPr>
          <w:rStyle w:val="VerbatimChar"/>
        </w:rPr>
        <w:t xml:space="preserve">} Edge;</w:t>
      </w:r>
      <w:r>
        <w:br/>
      </w:r>
      <w:r>
        <w:br/>
      </w:r>
      <w:r>
        <w:rPr>
          <w:rStyle w:val="VerbatimChar"/>
        </w:rPr>
        <w:t xml:space="preserve">int main {</w:t>
      </w:r>
      <w:r>
        <w:br/>
      </w:r>
      <w:r>
        <w:rPr>
          <w:rStyle w:val="VerbatimChar"/>
        </w:rPr>
        <w:t xml:space="preserve"> int nV, nE;</w:t>
      </w:r>
      <w:r>
        <w:br/>
      </w:r>
      <w:r>
        <w:rPr>
          <w:rStyle w:val="VerbatimChar"/>
        </w:rPr>
        <w:t xml:space="preserve"> Edge edges[MAX_V * 10];</w:t>
      </w:r>
      <w:r>
        <w:br/>
      </w:r>
      <w:r>
        <w:rPr>
          <w:rStyle w:val="VerbatimChar"/>
        </w:rPr>
        <w:t xml:space="preserve"> bool covered[MAX_V] = {false};</w:t>
      </w:r>
      <w:r>
        <w:br/>
      </w:r>
      <w:r>
        <w:rPr>
          <w:rStyle w:val="VerbatimChar"/>
        </w:rPr>
        <w:t xml:space="preserve"> bool inCover[MAX_V] = {false};</w:t>
      </w:r>
      <w:r>
        <w:br/>
      </w:r>
      <w:r>
        <w:br/>
      </w:r>
      <w:r>
        <w:rPr>
          <w:rStyle w:val="VerbatimChar"/>
        </w:rPr>
        <w:t xml:space="preserve"> </w:t>
      </w:r>
      <w:r>
        <w:rPr>
          <w:rStyle w:val="VerbatimChar"/>
          <w:rFonts w:hint="eastAsia"/>
        </w:rPr>
        <w:t xml:space="preserve">printf("输入顶点数</w:t>
      </w:r>
      <w:r>
        <w:rPr>
          <w:rStyle w:val="VerbatimChar"/>
        </w:rPr>
        <w:t xml:space="preserve"> </w:t>
      </w:r>
      <w:r>
        <w:rPr>
          <w:rStyle w:val="VerbatimChar"/>
          <w:rFonts w:hint="eastAsia"/>
        </w:rPr>
        <w:t xml:space="preserve">边数:</w:t>
      </w:r>
      <w:r>
        <w:rPr>
          <w:rStyle w:val="VerbatimChar"/>
        </w:rPr>
        <w:t xml:space="preserve"> ");</w:t>
      </w:r>
      <w:r>
        <w:br/>
      </w:r>
      <w:r>
        <w:rPr>
          <w:rStyle w:val="VerbatimChar"/>
        </w:rPr>
        <w:t xml:space="preserve"> scanf("%d %d", &amp;nV, &amp;nE);</w:t>
      </w:r>
      <w:r>
        <w:br/>
      </w:r>
      <w:r>
        <w:rPr>
          <w:rStyle w:val="VerbatimChar"/>
        </w:rPr>
        <w:t xml:space="preserve"> </w:t>
      </w:r>
      <w:r>
        <w:rPr>
          <w:rStyle w:val="VerbatimChar"/>
          <w:rFonts w:hint="eastAsia"/>
        </w:rPr>
        <w:t xml:space="preserve">printf("输入每条边</w:t>
      </w:r>
      <w:r>
        <w:rPr>
          <w:rStyle w:val="VerbatimChar"/>
        </w:rPr>
        <w:t xml:space="preserve"> (u v):\n");</w:t>
      </w:r>
      <w:r>
        <w:br/>
      </w:r>
      <w:r>
        <w:rPr>
          <w:rStyle w:val="VerbatimChar"/>
        </w:rPr>
        <w:t xml:space="preserve"> for (int i = 0; i &lt; nE; i++) {</w:t>
      </w:r>
      <w:r>
        <w:br/>
      </w:r>
      <w:r>
        <w:rPr>
          <w:rStyle w:val="VerbatimChar"/>
        </w:rPr>
        <w:t xml:space="preserve"> scanf("%d %d", &amp;edges[i].u, &amp;edges[i].v);</w:t>
      </w:r>
      <w:r>
        <w:br/>
      </w:r>
      <w:r>
        <w:rPr>
          <w:rStyle w:val="VerbatimChar"/>
        </w:rPr>
        <w:t xml:space="preserve"> }</w:t>
      </w:r>
      <w:r>
        <w:br/>
      </w:r>
      <w:r>
        <w:br/>
      </w:r>
      <w:r>
        <w:rPr>
          <w:rStyle w:val="VerbatimChar"/>
        </w:rPr>
        <w:t xml:space="preserve"> // </w:t>
      </w:r>
      <w:r>
        <w:rPr>
          <w:rStyle w:val="VerbatimChar"/>
          <w:rFonts w:hint="eastAsia"/>
        </w:rPr>
        <w:t xml:space="preserve">贪心构造极大匹配并立即将两端点纳入覆盖</w:t>
      </w:r>
      <w:r>
        <w:br/>
      </w:r>
      <w:r>
        <w:rPr>
          <w:rStyle w:val="VerbatimChar"/>
        </w:rPr>
        <w:t xml:space="preserve"> for (int i = 0; i &lt; nE; i++) {</w:t>
      </w:r>
      <w:r>
        <w:br/>
      </w:r>
      <w:r>
        <w:rPr>
          <w:rStyle w:val="VerbatimChar"/>
        </w:rPr>
        <w:t xml:space="preserve"> int u = edges[i].u, v = edges[i].v;</w:t>
      </w:r>
      <w:r>
        <w:br/>
      </w:r>
      <w:r>
        <w:rPr>
          <w:rStyle w:val="VerbatimChar"/>
        </w:rPr>
        <w:t xml:space="preserve"> if (!covered[u] &amp;&amp; !covered[v]) {</w:t>
      </w:r>
      <w:r>
        <w:br/>
      </w:r>
      <w:r>
        <w:rPr>
          <w:rStyle w:val="VerbatimChar"/>
        </w:rPr>
        <w:t xml:space="preserve"> // (u,v) </w:t>
      </w:r>
      <w:r>
        <w:rPr>
          <w:rStyle w:val="VerbatimChar"/>
          <w:rFonts w:hint="eastAsia"/>
        </w:rPr>
        <w:t xml:space="preserve">加入匹配</w:t>
      </w:r>
      <w:r>
        <w:rPr>
          <w:rStyle w:val="VerbatimChar"/>
        </w:rPr>
        <w:t xml:space="preserve"> M</w:t>
      </w:r>
      <w:r>
        <w:br/>
      </w:r>
      <w:r>
        <w:rPr>
          <w:rStyle w:val="VerbatimChar"/>
        </w:rPr>
        <w:t xml:space="preserve"> covered[u] = covered[v] = true;</w:t>
      </w:r>
      <w:r>
        <w:br/>
      </w:r>
      <w:r>
        <w:rPr>
          <w:rStyle w:val="VerbatimChar"/>
        </w:rPr>
        <w:t xml:space="preserve"> inCover[u] = inCover[v] = true; // M </w:t>
      </w:r>
      <w:r>
        <w:rPr>
          <w:rStyle w:val="VerbatimChar"/>
          <w:rFonts w:hint="eastAsia"/>
        </w:rPr>
        <w:t xml:space="preserve">中每条边的两端进入</w:t>
      </w:r>
      <w:r>
        <w:rPr>
          <w:rStyle w:val="VerbatimChar"/>
        </w:rPr>
        <w:t xml:space="preserve"> C</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输出覆盖集</w:t>
      </w:r>
      <w:r>
        <w:rPr>
          <w:rStyle w:val="VerbatimChar"/>
        </w:rPr>
        <w:t xml:space="preserve"> C</w:t>
      </w:r>
      <w:r>
        <w:br/>
      </w:r>
      <w:r>
        <w:rPr>
          <w:rStyle w:val="VerbatimChar"/>
        </w:rPr>
        <w:t xml:space="preserve"> </w:t>
      </w:r>
      <w:r>
        <w:rPr>
          <w:rStyle w:val="VerbatimChar"/>
          <w:rFonts w:hint="eastAsia"/>
        </w:rPr>
        <w:t xml:space="preserve">printf("顶点覆盖</w:t>
      </w:r>
      <w:r>
        <w:rPr>
          <w:rStyle w:val="VerbatimChar"/>
        </w:rPr>
        <w:t xml:space="preserve"> </w:t>
      </w:r>
      <w:r>
        <w:rPr>
          <w:rStyle w:val="VerbatimChar"/>
          <w:rFonts w:hint="eastAsia"/>
        </w:rPr>
        <w:t xml:space="preserve">(2-近似)</w:t>
      </w:r>
      <w:r>
        <w:rPr>
          <w:rStyle w:val="VerbatimChar"/>
        </w:rPr>
        <w:t xml:space="preserve"> </w:t>
      </w:r>
      <w:r>
        <w:rPr>
          <w:rStyle w:val="VerbatimChar"/>
          <w:rFonts w:hint="eastAsia"/>
        </w:rPr>
        <w:t xml:space="preserve">大小</w:t>
      </w:r>
      <w:r>
        <w:rPr>
          <w:rStyle w:val="VerbatimChar"/>
        </w:rPr>
        <w:t xml:space="preserve"> %d:", count);</w:t>
      </w:r>
      <w:r>
        <w:br/>
      </w:r>
      <w:r>
        <w:rPr>
          <w:rStyle w:val="VerbatimChar"/>
        </w:rPr>
        <w:t xml:space="preserve"> int count = 0;</w:t>
      </w:r>
      <w:r>
        <w:br/>
      </w:r>
      <w:r>
        <w:rPr>
          <w:rStyle w:val="VerbatimChar"/>
        </w:rPr>
        <w:t xml:space="preserve"> for (int i = 0; i &lt; nV; i++)</w:t>
      </w:r>
      <w:r>
        <w:br/>
      </w:r>
      <w:r>
        <w:rPr>
          <w:rStyle w:val="VerbatimChar"/>
        </w:rPr>
        <w:t xml:space="preserve"> if (inCover[i]) count++;</w:t>
      </w:r>
      <w:r>
        <w:br/>
      </w:r>
      <w:r>
        <w:rPr>
          <w:rStyle w:val="VerbatimChar"/>
        </w:rPr>
        <w:t xml:space="preserve"> </w:t>
      </w:r>
      <w:r>
        <w:rPr>
          <w:rStyle w:val="VerbatimChar"/>
          <w:rFonts w:hint="eastAsia"/>
        </w:rPr>
        <w:t xml:space="preserve">printf("顶点覆盖</w:t>
      </w:r>
      <w:r>
        <w:rPr>
          <w:rStyle w:val="VerbatimChar"/>
        </w:rPr>
        <w:t xml:space="preserve"> </w:t>
      </w:r>
      <w:r>
        <w:rPr>
          <w:rStyle w:val="VerbatimChar"/>
          <w:rFonts w:hint="eastAsia"/>
        </w:rPr>
        <w:t xml:space="preserve">(2-近似)</w:t>
      </w:r>
      <w:r>
        <w:rPr>
          <w:rStyle w:val="VerbatimChar"/>
        </w:rPr>
        <w:t xml:space="preserve"> </w:t>
      </w:r>
      <w:r>
        <w:rPr>
          <w:rStyle w:val="VerbatimChar"/>
          <w:rFonts w:hint="eastAsia"/>
        </w:rPr>
        <w:t xml:space="preserve">大小</w:t>
      </w:r>
      <w:r>
        <w:rPr>
          <w:rStyle w:val="VerbatimChar"/>
        </w:rPr>
        <w:t xml:space="preserve"> %d:", count);</w:t>
      </w:r>
      <w:r>
        <w:br/>
      </w:r>
      <w:r>
        <w:rPr>
          <w:rStyle w:val="VerbatimChar"/>
        </w:rPr>
        <w:t xml:space="preserve"> for (int i = 0; i &lt; nV; i++)</w:t>
      </w:r>
      <w:r>
        <w:br/>
      </w:r>
      <w:r>
        <w:rPr>
          <w:rStyle w:val="VerbatimChar"/>
        </w:rPr>
        <w:t xml:space="preserve"> if (inCover[i]) printf(" %d", i);</w:t>
      </w:r>
      <w:r>
        <w:br/>
      </w:r>
      <w:r>
        <w:rPr>
          <w:rStyle w:val="VerbatimChar"/>
        </w:rPr>
        <w:t xml:space="preserve"> printf("\n");</w:t>
      </w:r>
      <w:r>
        <w:br/>
      </w:r>
      <w:r>
        <w:rPr>
          <w:rStyle w:val="VerbatimChar"/>
        </w:rPr>
        <w:t xml:space="preserve"> return 0;</w:t>
      </w:r>
      <w:r>
        <w:br/>
      </w:r>
      <w:r>
        <w:rPr>
          <w:rStyle w:val="VerbatimChar"/>
        </w:rPr>
        <w:t xml:space="preserve">}</w:t>
      </w:r>
    </w:p>
    <w:bookmarkStart w:id="385" w:name="python-实现-runnable"/>
    <w:p>
      <w:pPr>
        <w:pStyle w:val="Heading4"/>
      </w:pPr>
      <w:r>
        <w:t xml:space="preserve">Python </w:t>
      </w:r>
      <w:r>
        <w:rPr>
          <w:rFonts w:hint="eastAsia"/>
        </w:rPr>
        <w:t xml:space="preserve">实现</w:t>
      </w:r>
      <w:r>
        <w:t xml:space="preserve"> (runnable)</w:t>
      </w:r>
    </w:p>
    <w:p>
      <w:pPr>
        <w:pStyle w:val="SourceCode"/>
      </w:pPr>
      <w:r>
        <w:rPr>
          <w:rStyle w:val="CommentTok"/>
        </w:rPr>
        <w:t xml:space="preserve"># approx_vertex_cover.py</w:t>
      </w:r>
      <w:r>
        <w:br/>
      </w:r>
      <w:r>
        <w:rPr>
          <w:rStyle w:val="CommentTok"/>
        </w:rPr>
        <w:t xml:space="preserve"># 2-近似顶点覆盖：极大匹配</w:t>
      </w:r>
      <w:r>
        <w:br/>
      </w:r>
      <w:r>
        <w:rPr>
          <w:rStyle w:val="CommentTok"/>
        </w:rPr>
        <w:t xml:space="preserve"># 不变量：matching 中边独立；cover 为 matching 所有端点</w:t>
      </w:r>
      <w:r>
        <w:br/>
      </w:r>
      <w:r>
        <w:rPr>
          <w:rStyle w:val="KeywordTok"/>
        </w:rPr>
        <w:t xml:space="preserve">def</w:t>
      </w:r>
      <w:r>
        <w:rPr>
          <w:rStyle w:val="NormalTok"/>
        </w:rPr>
        <w:t xml:space="preserve"> approx_vertex_cover(edges, nV):</w:t>
      </w:r>
      <w:r>
        <w:br/>
      </w:r>
      <w:r>
        <w:rPr>
          <w:rStyle w:val="NormalTok"/>
        </w:rPr>
        <w:t xml:space="preserve"> covered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nV</w:t>
      </w:r>
      <w:r>
        <w:br/>
      </w:r>
      <w:r>
        <w:rPr>
          <w:rStyle w:val="NormalTok"/>
        </w:rPr>
        <w:t xml:space="preserve"> in_cover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nV</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edges: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covered[u] </w:t>
      </w:r>
      <w:r>
        <w:rPr>
          <w:rStyle w:val="KeywordTok"/>
        </w:rPr>
        <w:t xml:space="preserve">and</w:t>
      </w:r>
      <w:r>
        <w:rPr>
          <w:rStyle w:val="NormalTok"/>
        </w:rPr>
        <w:t xml:space="preserve"> </w:t>
      </w:r>
      <w:r>
        <w:rPr>
          <w:rStyle w:val="KeywordTok"/>
        </w:rPr>
        <w:t xml:space="preserve">not</w:t>
      </w:r>
      <w:r>
        <w:rPr>
          <w:rStyle w:val="NormalTok"/>
        </w:rPr>
        <w:t xml:space="preserve"> covered[v]:</w:t>
      </w:r>
      <w:r>
        <w:br/>
      </w:r>
      <w:r>
        <w:rPr>
          <w:rStyle w:val="NormalTok"/>
        </w:rPr>
        <w:t xml:space="preserve"> covered[u] </w:t>
      </w:r>
      <w:r>
        <w:rPr>
          <w:rStyle w:val="OperatorTok"/>
        </w:rPr>
        <w:t xml:space="preserve">=</w:t>
      </w:r>
      <w:r>
        <w:rPr>
          <w:rStyle w:val="NormalTok"/>
        </w:rPr>
        <w:t xml:space="preserve"> covered[v] </w:t>
      </w:r>
      <w:r>
        <w:rPr>
          <w:rStyle w:val="OperatorTok"/>
        </w:rPr>
        <w:t xml:space="preserve">=</w:t>
      </w:r>
      <w:r>
        <w:rPr>
          <w:rStyle w:val="NormalTok"/>
        </w:rPr>
        <w:t xml:space="preserve"> </w:t>
      </w:r>
      <w:r>
        <w:rPr>
          <w:rStyle w:val="VariableTok"/>
        </w:rPr>
        <w:t xml:space="preserve">True</w:t>
      </w:r>
      <w:r>
        <w:br/>
      </w:r>
      <w:r>
        <w:rPr>
          <w:rStyle w:val="NormalTok"/>
        </w:rPr>
        <w:t xml:space="preserve"> in_cover[u] </w:t>
      </w:r>
      <w:r>
        <w:rPr>
          <w:rStyle w:val="OperatorTok"/>
        </w:rPr>
        <w:t xml:space="preserve">=</w:t>
      </w:r>
      <w:r>
        <w:rPr>
          <w:rStyle w:val="NormalTok"/>
        </w:rPr>
        <w:t xml:space="preserve"> in_cover[v]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两端纳入覆盖</w:t>
      </w:r>
      <w:r>
        <w:br/>
      </w:r>
      <w:r>
        <w:rPr>
          <w:rStyle w:val="NormalTok"/>
        </w:rPr>
        <w:t xml:space="preserve"> cover_set </w:t>
      </w:r>
      <w:r>
        <w:rPr>
          <w:rStyle w:val="OperatorTok"/>
        </w:rPr>
        <w:t xml:space="preserve">=</w:t>
      </w:r>
      <w:r>
        <w:rPr>
          <w:rStyle w:val="NormalTok"/>
        </w:rPr>
        <w:t xml:space="preserve"> [i </w:t>
      </w:r>
      <w:r>
        <w:rPr>
          <w:rStyle w:val="ControlFlowTok"/>
        </w:rPr>
        <w:t xml:space="preserve">for</w:t>
      </w:r>
      <w:r>
        <w:rPr>
          <w:rStyle w:val="NormalTok"/>
        </w:rPr>
        <w:t xml:space="preserve"> i, ok </w:t>
      </w:r>
      <w:r>
        <w:rPr>
          <w:rStyle w:val="KeywordTok"/>
        </w:rPr>
        <w:t xml:space="preserve">in</w:t>
      </w:r>
      <w:r>
        <w:rPr>
          <w:rStyle w:val="NormalTok"/>
        </w:rPr>
        <w:t xml:space="preserve"> </w:t>
      </w:r>
      <w:r>
        <w:rPr>
          <w:rStyle w:val="BuiltInTok"/>
        </w:rPr>
        <w:t xml:space="preserve">enumerate</w:t>
      </w:r>
      <w:r>
        <w:rPr>
          <w:rStyle w:val="NormalTok"/>
        </w:rPr>
        <w:t xml:space="preserve">(in_cover)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cover_set</w:t>
      </w:r>
      <w:r>
        <w:br/>
      </w:r>
      <w:r>
        <w:br/>
      </w:r>
      <w:r>
        <w:rPr>
          <w:rStyle w:val="CommentTok"/>
        </w:rPr>
        <w:t xml:space="preserve"># 示例：K_{3,3} 二分图</w:t>
      </w:r>
      <w:r>
        <w:br/>
      </w:r>
      <w:r>
        <w:rPr>
          <w:rStyle w:val="NormalTok"/>
        </w:rPr>
        <w:t xml:space="preserve">edges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3</w:t>
      </w:r>
      <w:r>
        <w:rPr>
          <w:rStyle w:val="NormalTok"/>
        </w:rPr>
        <w:t xml:space="preserve">),(</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br/>
      </w:r>
      <w:r>
        <w:rPr>
          <w:rStyle w:val="NormalTok"/>
        </w:rPr>
        <w:t xml:space="preserve">nV </w:t>
      </w:r>
      <w:r>
        <w:rPr>
          <w:rStyle w:val="OperatorTok"/>
        </w:rPr>
        <w:t xml:space="preserve">=</w:t>
      </w:r>
      <w:r>
        <w:rPr>
          <w:rStyle w:val="NormalTok"/>
        </w:rPr>
        <w:t xml:space="preserve"> </w:t>
      </w:r>
      <w:r>
        <w:rPr>
          <w:rStyle w:val="DecValTok"/>
        </w:rPr>
        <w:t xml:space="preserve">6</w:t>
      </w:r>
      <w:r>
        <w:br/>
      </w:r>
      <w:r>
        <w:rPr>
          <w:rStyle w:val="NormalTok"/>
        </w:rPr>
        <w:t xml:space="preserve">C </w:t>
      </w:r>
      <w:r>
        <w:rPr>
          <w:rStyle w:val="OperatorTok"/>
        </w:rPr>
        <w:t xml:space="preserve">=</w:t>
      </w:r>
      <w:r>
        <w:rPr>
          <w:rStyle w:val="NormalTok"/>
        </w:rPr>
        <w:t xml:space="preserve"> approx_vertex_cover(edges, nV)</w:t>
      </w:r>
      <w:r>
        <w:br/>
      </w:r>
      <w:r>
        <w:rPr>
          <w:rStyle w:val="BuiltInTok"/>
        </w:rPr>
        <w:t xml:space="preserve">print</w:t>
      </w:r>
      <w:r>
        <w:rPr>
          <w:rStyle w:val="NormalTok"/>
        </w:rPr>
        <w:t xml:space="preserve">(</w:t>
      </w:r>
      <w:r>
        <w:rPr>
          <w:rStyle w:val="StringTok"/>
        </w:rPr>
        <w:t xml:space="preserve">"顶点覆盖 (2-近似):"</w:t>
      </w:r>
      <w:r>
        <w:rPr>
          <w:rStyle w:val="NormalTok"/>
        </w:rPr>
        <w:t xml:space="preserve">, C, </w:t>
      </w:r>
      <w:r>
        <w:rPr>
          <w:rStyle w:val="StringTok"/>
        </w:rPr>
        <w:t xml:space="preserve">"大小 ="</w:t>
      </w:r>
      <w:r>
        <w:rPr>
          <w:rStyle w:val="NormalTok"/>
        </w:rPr>
        <w:t xml:space="preserve">, </w:t>
      </w:r>
      <w:r>
        <w:rPr>
          <w:rStyle w:val="BuiltInTok"/>
        </w:rPr>
        <w:t xml:space="preserve">len</w:t>
      </w:r>
      <w:r>
        <w:rPr>
          <w:rStyle w:val="NormalTok"/>
        </w:rPr>
        <w:t xml:space="preserve">(C))</w:t>
      </w:r>
      <w:r>
        <w:br/>
      </w:r>
      <w:r>
        <w:rPr>
          <w:rStyle w:val="CommentTok"/>
        </w:rPr>
        <w:t xml:space="preserve"># 理论最坏比 2，本例实际输出大小可能为 6，OPT=3</w:t>
      </w:r>
    </w:p>
    <w:p>
      <w:pPr>
        <w:pStyle w:val="FirstParagraph"/>
      </w:pPr>
      <w:r>
        <w:rPr>
          <w:rFonts w:hint="eastAsia"/>
        </w:rPr>
        <w:t xml:space="preserve">此</w:t>
      </w:r>
      <w:r>
        <w:t xml:space="preserve"> Python </w:t>
      </w:r>
      <w:r>
        <w:rPr>
          <w:rFonts w:hint="eastAsia"/>
        </w:rPr>
        <w:t xml:space="preserve">实现可直接验证</w:t>
      </w:r>
      <w:r>
        <w:t xml:space="preserve"> </w:t>
      </w:r>
      <w:r>
        <w:rPr>
          <w:rStyle w:val="VerbatimChar"/>
        </w:rPr>
        <w:t xml:space="preserve">len(C) &lt;= 2 * OPT</w:t>
      </w:r>
      <w:r>
        <w:rPr>
          <w:rFonts w:hint="eastAsia"/>
        </w:rPr>
        <w:t xml:space="preserve">（对于已知</w:t>
      </w:r>
      <w:r>
        <w:t xml:space="preserve"> OPT </w:t>
      </w:r>
      <w:r>
        <w:rPr>
          <w:rFonts w:hint="eastAsia"/>
        </w:rPr>
        <w:t xml:space="preserve">的小例子）。</w:t>
      </w:r>
    </w:p>
    <w:p>
      <w:r>
        <w:pict>
          <v:rect style="width:0;height:1.5pt" o:hralign="center" o:hrstd="t" o:hr="t"/>
        </w:pict>
      </w:r>
    </w:p>
    <w:bookmarkEnd w:id="385"/>
    <w:bookmarkEnd w:id="386"/>
    <w:bookmarkEnd w:id="387"/>
    <w:bookmarkStart w:id="393" w:name="度量-tsp从-mst-到-2-近似与-32-近似"/>
    <w:p>
      <w:pPr>
        <w:pStyle w:val="Heading2"/>
      </w:pPr>
      <w:r>
        <w:rPr>
          <w:rFonts w:hint="eastAsia"/>
        </w:rPr>
        <w:t xml:space="preserve">度量</w:t>
      </w:r>
      <w:r>
        <w:t xml:space="preserve"> </w:t>
      </w:r>
      <w:r>
        <w:rPr>
          <w:rFonts w:hint="eastAsia"/>
        </w:rPr>
        <w:t xml:space="preserve">TSP：从</w:t>
      </w:r>
      <w:r>
        <w:t xml:space="preserve"> MST </w:t>
      </w:r>
      <w:r>
        <w:rPr>
          <w:rFonts w:hint="eastAsia"/>
        </w:rPr>
        <w:t xml:space="preserve">到</w:t>
      </w:r>
      <w:r>
        <w:t xml:space="preserve"> </w:t>
      </w:r>
      <w:r>
        <w:rPr>
          <w:rFonts w:hint="eastAsia"/>
        </w:rPr>
        <w:t xml:space="preserve">2-近似与</w:t>
      </w:r>
      <w:r>
        <w:t xml:space="preserve"> </w:t>
      </w:r>
      <w:r>
        <w:rPr>
          <w:rFonts w:hint="eastAsia"/>
        </w:rPr>
        <w:t xml:space="preserve">3/2-近似</w:t>
      </w:r>
    </w:p>
    <w:bookmarkStart w:id="388" w:name="动机"/>
    <w:p>
      <w:pPr>
        <w:pStyle w:val="Heading3"/>
      </w:pPr>
      <w:r>
        <w:rPr>
          <w:rFonts w:hint="eastAsia"/>
        </w:rPr>
        <w:t xml:space="preserve">动机</w:t>
      </w:r>
    </w:p>
    <w:p>
      <w:pPr>
        <w:pStyle w:val="FirstParagraph"/>
      </w:pPr>
      <w:r>
        <w:rPr>
          <w:rFonts w:hint="eastAsia"/>
        </w:rPr>
        <w:t xml:space="preserve">旅行商问题</w:t>
      </w:r>
      <w:r>
        <w:t xml:space="preserve"> (TSP, Traveling Salesman Problem) </w:t>
      </w:r>
      <w:r>
        <w:rPr>
          <w:rFonts w:hint="eastAsia"/>
        </w:rPr>
        <w:t xml:space="preserve">是组合优化中最著名的问题之一：给定完全图及各边权重（满足对称性与三角不等式则为</w:t>
      </w:r>
      <w:r>
        <w:rPr>
          <w:rFonts w:hint="eastAsia"/>
          <w:b/>
          <w:bCs/>
        </w:rPr>
        <w:t xml:space="preserve">度量</w:t>
      </w:r>
      <w:r>
        <w:rPr>
          <w:b/>
          <w:bCs/>
        </w:rPr>
        <w:t xml:space="preserve"> TSP</w:t>
      </w:r>
      <w:r>
        <w:rPr>
          <w:rFonts w:hint="eastAsia"/>
        </w:rPr>
        <w:t xml:space="preserve">），求一条访问所有顶点恰好一次并回到起点的最短哈密顿回路。一般</w:t>
      </w:r>
      <w:r>
        <w:t xml:space="preserve"> TSP </w:t>
      </w:r>
      <w:r>
        <w:rPr>
          <w:rFonts w:hint="eastAsia"/>
        </w:rPr>
        <w:t xml:space="preserve">极难近似（无常数近似除非</w:t>
      </w:r>
      <w:r>
        <w:t xml:space="preserve"> </w:t>
      </w:r>
      <w:r>
        <w:rPr>
          <w:rFonts w:hint="eastAsia"/>
        </w:rPr>
        <w:t xml:space="preserve">P=NP），但若权重满足三角不等式（度量空间），则可在多项式时间内获得常数近似。</w:t>
      </w:r>
    </w:p>
    <w:bookmarkEnd w:id="388"/>
    <w:bookmarkStart w:id="389" w:name="不变量与下界构造"/>
    <w:p>
      <w:pPr>
        <w:pStyle w:val="Heading3"/>
      </w:pPr>
      <w:r>
        <w:rPr>
          <w:rFonts w:hint="eastAsia"/>
        </w:rPr>
        <w:t xml:space="preserve">不变量与下界构造</w:t>
      </w:r>
    </w:p>
    <w:p>
      <w:pPr>
        <w:pStyle w:val="FirstParagraph"/>
      </w:pPr>
      <w:r>
        <w:rPr>
          <w:rFonts w:hint="eastAsia"/>
          <w:b/>
          <w:bCs/>
        </w:rPr>
        <w:t xml:space="preserve">不变量</w:t>
      </w:r>
      <w:r>
        <w:rPr>
          <w:rFonts w:hint="eastAsia"/>
        </w:rPr>
        <w:t xml:space="preserve">：在度量空间内，设</w:t>
      </w:r>
      <w:r>
        <w:t xml:space="preserve"> </w:t>
      </w:r>
      <m:oMath>
        <m:sSup>
          <m:e>
            <m:r>
              <m:t>T</m:t>
            </m:r>
          </m:e>
          <m:sup>
            <m:r>
              <m:rPr>
                <m:sty m:val="p"/>
              </m:rPr>
              <m:t>*</m:t>
            </m:r>
          </m:sup>
        </m:sSup>
      </m:oMath>
      <w:r>
        <w:t xml:space="preserve"> </w:t>
      </w:r>
      <w:r>
        <w:rPr>
          <w:rFonts w:hint="eastAsia"/>
        </w:rPr>
        <w:t xml:space="preserve">为最优</w:t>
      </w:r>
      <w:r>
        <w:t xml:space="preserve"> TSP </w:t>
      </w:r>
      <w:r>
        <w:rPr>
          <w:rFonts w:hint="eastAsia"/>
        </w:rPr>
        <w:t xml:space="preserve">巡回的边集。从</w:t>
      </w:r>
      <w:r>
        <w:t xml:space="preserve"> </w:t>
      </w:r>
      <m:oMath>
        <m:sSup>
          <m:e>
            <m:r>
              <m:t>T</m:t>
            </m:r>
          </m:e>
          <m:sup>
            <m:r>
              <m:rPr>
                <m:sty m:val="p"/>
              </m:rPr>
              <m:t>*</m:t>
            </m:r>
          </m:sup>
        </m:sSup>
      </m:oMath>
      <w:r>
        <w:t xml:space="preserve"> </w:t>
      </w:r>
      <w:r>
        <w:rPr>
          <w:rFonts w:hint="eastAsia"/>
        </w:rPr>
        <w:t xml:space="preserve">中删除任一边，可得一条生成树，因此</w:t>
      </w:r>
    </w:p>
    <w:p>
      <w:pPr>
        <w:pStyle w:val="BodyText"/>
      </w:pPr>
      <m:oMathPara>
        <m:oMathParaPr>
          <m:jc m:val="center"/>
        </m:oMathParaPr>
        <m:oMath>
          <m:r>
            <m:t>w</m:t>
          </m:r>
          <m:d>
            <m:dPr>
              <m:begChr m:val="("/>
              <m:sepChr m:val=""/>
              <m:endChr m:val=")"/>
              <m:grow/>
            </m:dPr>
            <m:e>
              <m:r>
                <m:rPr>
                  <m:nor/>
                  <m:sty m:val="p"/>
                </m:rPr>
                <m:t>MST</m:t>
              </m:r>
            </m:e>
          </m:d>
          <m:r>
            <m:rPr>
              <m:sty m:val="p"/>
            </m:rPr>
            <m:t>≤</m:t>
          </m:r>
          <m:r>
            <m:t>w</m:t>
          </m:r>
          <m:d>
            <m:dPr>
              <m:begChr m:val="("/>
              <m:sepChr m:val=""/>
              <m:endChr m:val=")"/>
              <m:grow/>
            </m:dPr>
            <m:e>
              <m:sSup>
                <m:e>
                  <m:r>
                    <m:t>T</m:t>
                  </m:r>
                </m:e>
                <m:sup>
                  <m:r>
                    <m:rPr>
                      <m:sty m:val="p"/>
                    </m:rPr>
                    <m:t>*</m:t>
                  </m:r>
                </m:sup>
              </m:sSup>
            </m:e>
          </m:d>
          <m:r>
            <m:rPr>
              <m:sty m:val="p"/>
            </m:rPr>
            <m:t>=</m:t>
          </m:r>
          <m:r>
            <m:rPr>
              <m:nor/>
              <m:sty m:val="p"/>
            </m:rPr>
            <m:t>OPT</m:t>
          </m:r>
          <m:r>
            <m:rPr>
              <m:sty m:val="p"/>
            </m:rPr>
            <m:t>,</m:t>
          </m:r>
        </m:oMath>
      </m:oMathPara>
    </w:p>
    <w:p>
      <w:pPr>
        <w:pStyle w:val="FirstParagraph"/>
      </w:pPr>
      <w:r>
        <w:rPr>
          <w:rFonts w:hint="eastAsia"/>
        </w:rPr>
        <w:t xml:space="preserve">其中</w:t>
      </w:r>
      <w:r>
        <w:t xml:space="preserve"> MST </w:t>
      </w:r>
      <w:r>
        <w:rPr>
          <w:rFonts w:hint="eastAsia"/>
        </w:rPr>
        <w:t xml:space="preserve">表示图的最小生成树。这一下界是后续所有构造的核心。</w:t>
      </w:r>
    </w:p>
    <w:bookmarkEnd w:id="389"/>
    <w:bookmarkStart w:id="390" w:name="算法一mst-based-2-近似①本书证明"/>
    <w:p>
      <w:pPr>
        <w:pStyle w:val="Heading3"/>
      </w:pPr>
      <w:r>
        <w:rPr>
          <w:rFonts w:hint="eastAsia"/>
        </w:rPr>
        <w:t xml:space="preserve">算法一：MST-based</w:t>
      </w:r>
      <w:r>
        <w:t xml:space="preserve"> </w:t>
      </w:r>
      <w:r>
        <w:rPr>
          <w:rFonts w:hint="eastAsia"/>
        </w:rPr>
        <w:t xml:space="preserve">2-近似①【本书证明】</w:t>
      </w:r>
    </w:p>
    <w:p>
      <w:pPr>
        <w:pStyle w:val="Compact"/>
        <w:numPr>
          <w:ilvl w:val="0"/>
          <w:numId w:val="1127"/>
        </w:numPr>
      </w:pPr>
      <w:r>
        <w:rPr>
          <w:rFonts w:hint="eastAsia"/>
        </w:rPr>
        <w:t xml:space="preserve">在度量完全图上计算最小生成树</w:t>
      </w:r>
      <w:r>
        <w:t xml:space="preserve"> </w:t>
      </w:r>
      <m:oMath>
        <m:r>
          <m:t>T</m:t>
        </m:r>
      </m:oMath>
      <w:r>
        <w:t xml:space="preserve">。</w:t>
      </w:r>
    </w:p>
    <w:p>
      <w:pPr>
        <w:pStyle w:val="Compact"/>
        <w:numPr>
          <w:ilvl w:val="0"/>
          <w:numId w:val="1127"/>
        </w:numPr>
      </w:pPr>
      <w:r>
        <w:rPr>
          <w:rFonts w:hint="eastAsia"/>
        </w:rPr>
        <w:t xml:space="preserve">构建</w:t>
      </w:r>
      <w:r>
        <w:t xml:space="preserve"> </w:t>
      </w:r>
      <m:oMath>
        <m:r>
          <m:t>T</m:t>
        </m:r>
      </m:oMath>
      <w:r>
        <w:t xml:space="preserve"> </w:t>
      </w:r>
      <w:r>
        <w:rPr>
          <w:rFonts w:hint="eastAsia"/>
        </w:rPr>
        <w:t xml:space="preserve">的一个</w:t>
      </w:r>
      <w:r>
        <w:rPr>
          <w:rFonts w:hint="eastAsia"/>
          <w:b/>
          <w:bCs/>
        </w:rPr>
        <w:t xml:space="preserve">欧拉多重图</w:t>
      </w:r>
      <w:r>
        <w:rPr>
          <w:rFonts w:hint="eastAsia"/>
        </w:rPr>
        <w:t xml:space="preserve">：将</w:t>
      </w:r>
      <w:r>
        <w:t xml:space="preserve"> </w:t>
      </w:r>
      <m:oMath>
        <m:r>
          <m:t>T</m:t>
        </m:r>
      </m:oMath>
      <w:r>
        <w:t xml:space="preserve"> </w:t>
      </w:r>
      <w:r>
        <w:rPr>
          <w:rFonts w:hint="eastAsia"/>
        </w:rPr>
        <w:t xml:space="preserve">的每条边取双重（即把每条边复制一份），得到图</w:t>
      </w:r>
      <w:r>
        <w:t xml:space="preserve"> </w:t>
      </w:r>
      <m:oMath>
        <m:r>
          <m:t>H</m:t>
        </m:r>
      </m:oMath>
      <w:r>
        <w:rPr>
          <w:rFonts w:hint="eastAsia"/>
        </w:rPr>
        <w:t xml:space="preserve">。因</w:t>
      </w:r>
      <w:r>
        <w:t xml:space="preserve"> </w:t>
      </w:r>
      <m:oMath>
        <m:r>
          <m:t>T</m:t>
        </m:r>
      </m:oMath>
      <w:r>
        <w:t xml:space="preserve"> </w:t>
      </w:r>
      <w:r>
        <w:rPr>
          <w:rFonts w:hint="eastAsia"/>
        </w:rPr>
        <w:t xml:space="preserve">中顶点度数性质，</w:t>
      </w:r>
      <m:oMath>
        <m:r>
          <m:t>H</m:t>
        </m:r>
      </m:oMath>
      <w:r>
        <w:t xml:space="preserve"> </w:t>
      </w:r>
      <w:r>
        <w:rPr>
          <w:rFonts w:hint="eastAsia"/>
        </w:rPr>
        <w:t xml:space="preserve">中每个顶点度数均为偶数，故</w:t>
      </w:r>
      <w:r>
        <w:t xml:space="preserve"> </w:t>
      </w:r>
      <m:oMath>
        <m:r>
          <m:t>H</m:t>
        </m:r>
      </m:oMath>
      <w:r>
        <w:t xml:space="preserve"> </w:t>
      </w:r>
      <w:r>
        <w:rPr>
          <w:rFonts w:hint="eastAsia"/>
        </w:rPr>
        <w:t xml:space="preserve">存在欧拉回路。</w:t>
      </w:r>
    </w:p>
    <w:p>
      <w:pPr>
        <w:pStyle w:val="Compact"/>
        <w:numPr>
          <w:ilvl w:val="0"/>
          <w:numId w:val="1127"/>
        </w:numPr>
      </w:pPr>
      <w:r>
        <w:rPr>
          <w:rFonts w:hint="eastAsia"/>
        </w:rPr>
        <w:t xml:space="preserve">在</w:t>
      </w:r>
      <w:r>
        <w:t xml:space="preserve"> </w:t>
      </w:r>
      <m:oMath>
        <m:r>
          <m:t>H</m:t>
        </m:r>
      </m:oMath>
      <w:r>
        <w:t xml:space="preserve"> </w:t>
      </w:r>
      <w:r>
        <w:rPr>
          <w:rFonts w:hint="eastAsia"/>
        </w:rPr>
        <w:t xml:space="preserve">中找一条欧拉回路</w:t>
      </w:r>
      <w:r>
        <w:t xml:space="preserve"> </w:t>
      </w:r>
      <m:oMath>
        <m:sSub>
          <m:e>
            <m:r>
              <m:t>C</m:t>
            </m:r>
          </m:e>
          <m:sub>
            <m:r>
              <m:rPr>
                <m:nor/>
                <m:sty m:val="p"/>
              </m:rPr>
              <m:t>Euler</m:t>
            </m:r>
          </m:sub>
        </m:sSub>
      </m:oMath>
      <w:r>
        <w:t xml:space="preserve">。</w:t>
      </w:r>
    </w:p>
    <w:p>
      <w:pPr>
        <w:pStyle w:val="Compact"/>
        <w:numPr>
          <w:ilvl w:val="0"/>
          <w:numId w:val="1127"/>
        </w:numPr>
      </w:pPr>
      <w:r>
        <w:rPr>
          <w:rFonts w:hint="eastAsia"/>
        </w:rPr>
        <w:t xml:space="preserve">沿</w:t>
      </w:r>
      <w:r>
        <w:t xml:space="preserve"> </w:t>
      </w:r>
      <m:oMath>
        <m:sSub>
          <m:e>
            <m:r>
              <m:t>C</m:t>
            </m:r>
          </m:e>
          <m:sub>
            <m:r>
              <m:rPr>
                <m:nor/>
                <m:sty m:val="p"/>
              </m:rPr>
              <m:t>Euler</m:t>
            </m:r>
          </m:sub>
        </m:sSub>
      </m:oMath>
      <w:r>
        <w:t xml:space="preserve"> </w:t>
      </w:r>
      <w:r>
        <w:rPr>
          <w:rFonts w:hint="eastAsia"/>
        </w:rPr>
        <w:t xml:space="preserve">遍历顶点，跳过重复出现的顶点（利用三角不等式“抄近路”），得到一条哈密顿回路</w:t>
      </w:r>
      <w:r>
        <w:t xml:space="preserve"> </w:t>
      </w:r>
      <m:oMath>
        <m:r>
          <m:t>C</m:t>
        </m:r>
      </m:oMath>
      <w:r>
        <w:t xml:space="preserve">。</w:t>
      </w:r>
    </w:p>
    <w:p>
      <w:pPr>
        <w:pStyle w:val="FirstParagraph"/>
      </w:pPr>
      <w:r>
        <w:rPr>
          <w:rFonts w:hint="eastAsia"/>
          <w:b/>
          <w:bCs/>
        </w:rPr>
        <w:t xml:space="preserve">近似比证明</w:t>
      </w:r>
      <w:r>
        <w:rPr>
          <w:rFonts w:hint="eastAsia"/>
        </w:rPr>
        <w:t xml:space="preserve">：</w:t>
      </w:r>
      <m:oMath>
        <m:r>
          <m:t>w</m:t>
        </m:r>
        <m:d>
          <m:dPr>
            <m:begChr m:val="("/>
            <m:sepChr m:val=""/>
            <m:endChr m:val=")"/>
            <m:grow/>
          </m:dPr>
          <m:e>
            <m:r>
              <m:t>H</m:t>
            </m:r>
          </m:e>
        </m:d>
        <m:r>
          <m:rPr>
            <m:sty m:val="p"/>
          </m:rPr>
          <m:t>=</m:t>
        </m:r>
        <m:r>
          <m:t>2</m:t>
        </m:r>
        <m:r>
          <m:t>w</m:t>
        </m:r>
        <m:d>
          <m:dPr>
            <m:begChr m:val="("/>
            <m:sepChr m:val=""/>
            <m:endChr m:val=")"/>
            <m:grow/>
          </m:dPr>
          <m:e>
            <m:r>
              <m:t>T</m:t>
            </m:r>
          </m:e>
        </m:d>
        <m:r>
          <m:rPr>
            <m:sty m:val="p"/>
          </m:rPr>
          <m:t>≤</m:t>
        </m:r>
        <m:r>
          <m:t>2</m:t>
        </m:r>
        <m:r>
          <m:rPr>
            <m:sty m:val="p"/>
          </m:rPr>
          <m:t>⋅</m:t>
        </m:r>
        <m:r>
          <m:rPr>
            <m:nor/>
            <m:sty m:val="p"/>
          </m:rPr>
          <m:t>OPT</m:t>
        </m:r>
      </m:oMath>
      <w:r>
        <w:rPr>
          <w:rFonts w:hint="eastAsia"/>
        </w:rPr>
        <w:t xml:space="preserve">。抄近路操作（short-cutting）依赖于三角不等式，不会增加回路的总权重，故</w:t>
      </w:r>
      <w:r>
        <w:t xml:space="preserve"> </w:t>
      </w:r>
      <m:oMath>
        <m:r>
          <m:t>w</m:t>
        </m:r>
        <m:d>
          <m:dPr>
            <m:begChr m:val="("/>
            <m:sepChr m:val=""/>
            <m:endChr m:val=")"/>
            <m:grow/>
          </m:dPr>
          <m:e>
            <m:r>
              <m:t>C</m:t>
            </m:r>
          </m:e>
        </m:d>
        <m:r>
          <m:rPr>
            <m:sty m:val="p"/>
          </m:rPr>
          <m:t>≤</m:t>
        </m:r>
        <m:r>
          <m:t>w</m:t>
        </m:r>
        <m:d>
          <m:dPr>
            <m:begChr m:val="("/>
            <m:sepChr m:val=""/>
            <m:endChr m:val=")"/>
            <m:grow/>
          </m:dPr>
          <m:e>
            <m:r>
              <m:t>H</m:t>
            </m:r>
          </m:e>
        </m:d>
        <m:r>
          <m:rPr>
            <m:sty m:val="p"/>
          </m:rPr>
          <m:t>≤</m:t>
        </m:r>
        <m:r>
          <m:t>2</m:t>
        </m:r>
        <m:r>
          <m:rPr>
            <m:sty m:val="p"/>
          </m:rPr>
          <m:t>⋅</m:t>
        </m:r>
        <m:r>
          <m:rPr>
            <m:nor/>
            <m:sty m:val="p"/>
          </m:rPr>
          <m:t>OPT</m:t>
        </m:r>
      </m:oMath>
      <w:r>
        <w:rPr>
          <w:rFonts w:hint="eastAsia"/>
        </w:rPr>
        <w:t xml:space="preserve">。此构造的时间瓶颈在</w:t>
      </w:r>
      <w:r>
        <w:t xml:space="preserve"> </w:t>
      </w:r>
      <w:r>
        <w:rPr>
          <w:rFonts w:hint="eastAsia"/>
        </w:rPr>
        <w:t xml:space="preserve">MST，为</w:t>
      </w:r>
      <w:r>
        <w:t xml:space="preserve"> </w:t>
      </w:r>
      <m:oMath>
        <m:r>
          <m:t>O</m:t>
        </m:r>
        <m:d>
          <m:dPr>
            <m:begChr m:val="("/>
            <m:sepChr m:val=""/>
            <m:endChr m:val=")"/>
            <m:grow/>
          </m:dPr>
          <m:e>
            <m:sSup>
              <m:e>
                <m:r>
                  <m:t>n</m:t>
                </m:r>
              </m:e>
              <m:sup>
                <m:r>
                  <m:t>2</m:t>
                </m:r>
              </m:sup>
            </m:sSup>
          </m:e>
        </m:d>
      </m:oMath>
      <w:r>
        <w:rPr>
          <w:rFonts w:hint="eastAsia"/>
        </w:rPr>
        <w:t xml:space="preserve">（Prim</w:t>
      </w:r>
      <w:r>
        <w:t xml:space="preserve"> </w:t>
      </w:r>
      <w:r>
        <w:rPr>
          <w:rFonts w:hint="eastAsia"/>
        </w:rPr>
        <w:t xml:space="preserve">算法，已见《从位到物联》第</w:t>
      </w:r>
      <w:r>
        <w:t xml:space="preserve"> 6 </w:t>
      </w:r>
      <w:r>
        <w:rPr>
          <w:rFonts w:hint="eastAsia"/>
        </w:rPr>
        <w:t xml:space="preserve">章</w:t>
      </w:r>
      <w:r>
        <w:t xml:space="preserve"> </w:t>
      </w:r>
      <w:r>
        <w:rPr>
          <w:rFonts w:hint="eastAsia"/>
        </w:rPr>
        <w:t xml:space="preserve">CM4）。</w:t>
      </w:r>
    </w:p>
    <w:bookmarkEnd w:id="390"/>
    <w:bookmarkStart w:id="391" w:name="算法二christofides-32-近似②陈述证明见参考文献"/>
    <w:p>
      <w:pPr>
        <w:pStyle w:val="Heading3"/>
      </w:pPr>
      <w:r>
        <w:rPr>
          <w:rFonts w:hint="eastAsia"/>
        </w:rPr>
        <w:t xml:space="preserve">算法二：Christofides</w:t>
      </w:r>
      <w:r>
        <w:t xml:space="preserve"> </w:t>
      </w:r>
      <w:r>
        <w:rPr>
          <w:rFonts w:hint="eastAsia"/>
        </w:rPr>
        <w:t xml:space="preserve">3/2-近似②【陈述·证明见参考文献】</w:t>
      </w:r>
    </w:p>
    <w:p>
      <w:pPr>
        <w:pStyle w:val="FirstParagraph"/>
      </w:pPr>
      <w:r>
        <w:t xml:space="preserve">Christofides (1976) </w:t>
      </w:r>
      <w:r>
        <w:rPr>
          <w:rFonts w:hint="eastAsia"/>
        </w:rPr>
        <w:t xml:space="preserve">给出了至今仍是最佳已知的多项式时间近似算法（对一般度量</w:t>
      </w:r>
      <w:r>
        <w:t xml:space="preserve"> </w:t>
      </w:r>
      <w:r>
        <w:rPr>
          <w:rFonts w:hint="eastAsia"/>
        </w:rPr>
        <w:t xml:space="preserve">TSP），思路如下：</w:t>
      </w:r>
      <w:r>
        <w:t xml:space="preserve"> </w:t>
      </w:r>
      <w:r>
        <w:t xml:space="preserve">1. </w:t>
      </w:r>
      <w:r>
        <w:rPr>
          <w:rFonts w:hint="eastAsia"/>
        </w:rPr>
        <w:t xml:space="preserve">计算</w:t>
      </w:r>
      <w:r>
        <w:t xml:space="preserve"> MST</w:t>
      </w:r>
      <w:r>
        <w:t xml:space="preserve"> </w:t>
      </w:r>
      <m:oMath>
        <m:r>
          <m:t>T</m:t>
        </m:r>
      </m:oMath>
      <w:r>
        <w:t xml:space="preserve">。</w:t>
      </w:r>
      <w:r>
        <w:t xml:space="preserve"> </w:t>
      </w:r>
      <w:r>
        <w:t xml:space="preserve">2. </w:t>
      </w:r>
      <w:r>
        <w:rPr>
          <w:rFonts w:hint="eastAsia"/>
        </w:rPr>
        <w:t xml:space="preserve">找出</w:t>
      </w:r>
      <w:r>
        <w:t xml:space="preserve"> </w:t>
      </w:r>
      <m:oMath>
        <m:r>
          <m:t>T</m:t>
        </m:r>
      </m:oMath>
      <w:r>
        <w:t xml:space="preserve"> </w:t>
      </w:r>
      <w:r>
        <w:rPr>
          <w:rFonts w:hint="eastAsia"/>
        </w:rPr>
        <w:t xml:space="preserve">中所有奇度顶点的集合</w:t>
      </w:r>
      <w:r>
        <w:t xml:space="preserve"> </w:t>
      </w:r>
      <m:oMath>
        <m:r>
          <m:t>O</m:t>
        </m:r>
      </m:oMath>
      <w:r>
        <w:rPr>
          <w:rFonts w:hint="eastAsia"/>
        </w:rPr>
        <w:t xml:space="preserve">（由握手引理</w:t>
      </w:r>
      <w:r>
        <w:t xml:space="preserve"> </w:t>
      </w:r>
      <m:oMath>
        <m:d>
          <m:dPr>
            <m:begChr m:val="|"/>
            <m:sepChr m:val=""/>
            <m:endChr m:val="|"/>
            <m:grow/>
          </m:dPr>
          <m:e>
            <m:r>
              <m:t>O</m:t>
            </m:r>
          </m:e>
        </m:d>
      </m:oMath>
      <w:r>
        <w:t xml:space="preserve"> </w:t>
      </w:r>
      <w:r>
        <w:rPr>
          <w:rFonts w:hint="eastAsia"/>
        </w:rPr>
        <w:t xml:space="preserve">必为偶数）。</w:t>
      </w:r>
      <w:r>
        <w:t xml:space="preserve"> </w:t>
      </w:r>
      <w:r>
        <w:t xml:space="preserve">3. </w:t>
      </w:r>
      <w:r>
        <w:rPr>
          <w:rFonts w:hint="eastAsia"/>
        </w:rPr>
        <w:t xml:space="preserve">在</w:t>
      </w:r>
      <w:r>
        <w:t xml:space="preserve"> </w:t>
      </w:r>
      <m:oMath>
        <m:r>
          <m:t>O</m:t>
        </m:r>
      </m:oMath>
      <w:r>
        <w:t xml:space="preserve"> </w:t>
      </w:r>
      <w:r>
        <w:rPr>
          <w:rFonts w:hint="eastAsia"/>
        </w:rPr>
        <w:t xml:space="preserve">上计算最小权重完美匹配</w:t>
      </w:r>
      <w:r>
        <w:t xml:space="preserve"> </w:t>
      </w:r>
      <m:oMath>
        <m:r>
          <m:t>M</m:t>
        </m:r>
      </m:oMath>
      <w:r>
        <w:t xml:space="preserve">。</w:t>
      </w:r>
      <w:r>
        <w:t xml:space="preserve"> </w:t>
      </w:r>
      <w:r>
        <w:t xml:space="preserve">4. </w:t>
      </w:r>
      <w:r>
        <w:rPr>
          <w:rFonts w:hint="eastAsia"/>
        </w:rPr>
        <w:t xml:space="preserve">构造多重图</w:t>
      </w:r>
      <w:r>
        <w:t xml:space="preserve"> </w:t>
      </w:r>
      <m:oMath>
        <m:r>
          <m:t>H</m:t>
        </m:r>
        <m:r>
          <m:rPr>
            <m:sty m:val="p"/>
          </m:rPr>
          <m:t>=</m:t>
        </m:r>
        <m:r>
          <m:t>T</m:t>
        </m:r>
        <m:r>
          <m:rPr>
            <m:sty m:val="p"/>
          </m:rPr>
          <m:t>∪</m:t>
        </m:r>
        <m:r>
          <m:t>M</m:t>
        </m:r>
      </m:oMath>
      <w:r>
        <w:rPr>
          <w:rFonts w:hint="eastAsia"/>
        </w:rPr>
        <w:t xml:space="preserve">，此时所有顶点度数均为偶数，存在欧拉回路。</w:t>
      </w:r>
      <w:r>
        <w:t xml:space="preserve"> </w:t>
      </w:r>
      <w:r>
        <w:t xml:space="preserve">5. </w:t>
      </w:r>
      <w:r>
        <w:rPr>
          <w:rFonts w:hint="eastAsia"/>
        </w:rPr>
        <w:t xml:space="preserve">在欧拉回路上抄近路，得到哈密顿回路。</w:t>
      </w:r>
    </w:p>
    <w:p>
      <w:pPr>
        <w:pStyle w:val="BodyText"/>
      </w:pPr>
      <w:r>
        <w:rPr>
          <w:rFonts w:hint="eastAsia"/>
          <w:b/>
          <w:bCs/>
        </w:rPr>
        <w:t xml:space="preserve">近似比</w:t>
      </w:r>
      <w:r>
        <w:rPr>
          <w:rFonts w:hint="eastAsia"/>
        </w:rPr>
        <w:t xml:space="preserve">：</w:t>
      </w:r>
      <m:oMath>
        <m:r>
          <m:t>w</m:t>
        </m:r>
        <m:d>
          <m:dPr>
            <m:begChr m:val="("/>
            <m:sepChr m:val=""/>
            <m:endChr m:val=")"/>
            <m:grow/>
          </m:dPr>
          <m:e>
            <m:r>
              <m:t>T</m:t>
            </m:r>
          </m:e>
        </m:d>
        <m:r>
          <m:rPr>
            <m:sty m:val="p"/>
          </m:rPr>
          <m:t>≤</m:t>
        </m:r>
        <m:r>
          <m:rPr>
            <m:nor/>
            <m:sty m:val="p"/>
          </m:rPr>
          <m:t>OPT</m:t>
        </m:r>
      </m:oMath>
      <w:r>
        <w:rPr>
          <w:rFonts w:hint="eastAsia"/>
        </w:rPr>
        <w:t xml:space="preserve">；另一方面，最优</w:t>
      </w:r>
      <w:r>
        <w:t xml:space="preserve"> TSP </w:t>
      </w:r>
      <w:r>
        <w:rPr>
          <w:rFonts w:hint="eastAsia"/>
        </w:rPr>
        <w:t xml:space="preserve">回路在顶点子集</w:t>
      </w:r>
      <w:r>
        <w:t xml:space="preserve"> </w:t>
      </w:r>
      <m:oMath>
        <m:r>
          <m:t>O</m:t>
        </m:r>
      </m:oMath>
      <w:r>
        <w:t xml:space="preserve"> </w:t>
      </w:r>
      <w:r>
        <w:rPr>
          <w:rFonts w:hint="eastAsia"/>
        </w:rPr>
        <w:t xml:space="preserve">上诱导的环形顺序可拆成两个完美匹配，其中轻者</w:t>
      </w:r>
      <w:r>
        <w:t xml:space="preserve"> </w:t>
      </w:r>
      <m:oMath>
        <m:r>
          <m:rPr>
            <m:sty m:val="p"/>
          </m:rPr>
          <m:t>≤</m:t>
        </m:r>
        <m:f>
          <m:fPr>
            <m:type m:val="bar"/>
          </m:fPr>
          <m:num>
            <m:r>
              <m:t>1</m:t>
            </m:r>
          </m:num>
          <m:den>
            <m:r>
              <m:t>2</m:t>
            </m:r>
          </m:den>
        </m:f>
        <m:r>
          <m:rPr>
            <m:nor/>
            <m:sty m:val="p"/>
          </m:rPr>
          <m:t>OPT</m:t>
        </m:r>
      </m:oMath>
      <w:r>
        <w:rPr>
          <w:rFonts w:hint="eastAsia"/>
        </w:rPr>
        <w:t xml:space="preserve">，故</w:t>
      </w:r>
      <w:r>
        <w:t xml:space="preserve"> </w:t>
      </w:r>
      <m:oMath>
        <m:r>
          <m:t>w</m:t>
        </m:r>
        <m:d>
          <m:dPr>
            <m:begChr m:val="("/>
            <m:sepChr m:val=""/>
            <m:endChr m:val=")"/>
            <m:grow/>
          </m:dPr>
          <m:e>
            <m:r>
              <m:t>M</m:t>
            </m:r>
          </m:e>
        </m:d>
        <m:r>
          <m:rPr>
            <m:sty m:val="p"/>
          </m:rPr>
          <m:t>≤</m:t>
        </m:r>
        <m:f>
          <m:fPr>
            <m:type m:val="bar"/>
          </m:fPr>
          <m:num>
            <m:r>
              <m:t>1</m:t>
            </m:r>
          </m:num>
          <m:den>
            <m:r>
              <m:t>2</m:t>
            </m:r>
          </m:den>
        </m:f>
        <m:r>
          <m:rPr>
            <m:nor/>
            <m:sty m:val="p"/>
          </m:rPr>
          <m:t>OPT</m:t>
        </m:r>
      </m:oMath>
      <w:r>
        <w:rPr>
          <w:rFonts w:hint="eastAsia"/>
        </w:rPr>
        <w:t xml:space="preserve">。因此</w:t>
      </w:r>
      <w:r>
        <w:t xml:space="preserve"> </w:t>
      </w:r>
      <m:oMath>
        <m:r>
          <m:t>w</m:t>
        </m:r>
        <m:d>
          <m:dPr>
            <m:begChr m:val="("/>
            <m:sepChr m:val=""/>
            <m:endChr m:val=")"/>
            <m:grow/>
          </m:dPr>
          <m:e>
            <m:r>
              <m:t>H</m:t>
            </m:r>
          </m:e>
        </m:d>
        <m:r>
          <m:rPr>
            <m:sty m:val="p"/>
          </m:rPr>
          <m:t>=</m:t>
        </m:r>
        <m:r>
          <m:t>w</m:t>
        </m:r>
        <m:d>
          <m:dPr>
            <m:begChr m:val="("/>
            <m:sepChr m:val=""/>
            <m:endChr m:val=")"/>
            <m:grow/>
          </m:dPr>
          <m:e>
            <m:r>
              <m:t>T</m:t>
            </m:r>
          </m:e>
        </m:d>
        <m:r>
          <m:rPr>
            <m:sty m:val="p"/>
          </m:rPr>
          <m:t>+</m:t>
        </m:r>
        <m:r>
          <m:t>w</m:t>
        </m:r>
        <m:d>
          <m:dPr>
            <m:begChr m:val="("/>
            <m:sepChr m:val=""/>
            <m:endChr m:val=")"/>
            <m:grow/>
          </m:dPr>
          <m:e>
            <m:r>
              <m:t>M</m:t>
            </m:r>
          </m:e>
        </m:d>
        <m:r>
          <m:rPr>
            <m:sty m:val="p"/>
          </m:rPr>
          <m:t>≤</m:t>
        </m:r>
        <m:f>
          <m:fPr>
            <m:type m:val="bar"/>
          </m:fPr>
          <m:num>
            <m:r>
              <m:t>3</m:t>
            </m:r>
          </m:num>
          <m:den>
            <m:r>
              <m:t>2</m:t>
            </m:r>
          </m:den>
        </m:f>
        <m:r>
          <m:rPr>
            <m:nor/>
            <m:sty m:val="p"/>
          </m:rPr>
          <m:t>OPT</m:t>
        </m:r>
      </m:oMath>
      <w:r>
        <w:rPr>
          <w:rFonts w:hint="eastAsia"/>
        </w:rPr>
        <w:t xml:space="preserve">。详细证明见</w:t>
      </w:r>
      <w:r>
        <w:t xml:space="preserve"> Kleinberg &amp; Tardos </w:t>
      </w:r>
      <w:r>
        <w:rPr>
          <w:rFonts w:hint="eastAsia"/>
        </w:rPr>
        <w:t xml:space="preserve">与</w:t>
      </w:r>
      <w:r>
        <w:t xml:space="preserve"> CLRS </w:t>
      </w:r>
      <w:r>
        <w:rPr>
          <w:rFonts w:hint="eastAsia"/>
        </w:rPr>
        <w:t xml:space="preserve">第</w:t>
      </w:r>
      <w:r>
        <w:t xml:space="preserve"> 35 </w:t>
      </w:r>
      <w:r>
        <w:rPr>
          <w:rFonts w:hint="eastAsia"/>
        </w:rPr>
        <w:t xml:space="preserve">章。此比为</w:t>
      </w:r>
      <w:r>
        <w:t xml:space="preserve"> </w:t>
      </w:r>
      <w:r>
        <w:rPr>
          <w:rFonts w:hint="eastAsia"/>
        </w:rPr>
        <w:t xml:space="preserve">3/2，至今未被多项式时间算法突破（近期有极小改进至</w:t>
      </w:r>
      <w:r>
        <w:t xml:space="preserve"> </w:t>
      </w:r>
      <m:oMath>
        <m:r>
          <m:t>3</m:t>
        </m:r>
        <m:r>
          <m:rPr>
            <m:sty m:val="p"/>
          </m:rPr>
          <m:t>/</m:t>
        </m:r>
        <m:r>
          <m:t>2</m:t>
        </m:r>
        <m:r>
          <m:rPr>
            <m:sty m:val="p"/>
          </m:rPr>
          <m:t>−</m:t>
        </m:r>
        <m:r>
          <m:t>ϵ</m:t>
        </m:r>
      </m:oMath>
      <w:r>
        <w:t xml:space="preserve"> </w:t>
      </w:r>
      <w:r>
        <w:rPr>
          <w:rFonts w:hint="eastAsia"/>
        </w:rPr>
        <w:t xml:space="preserve">的突破，但工程上</w:t>
      </w:r>
      <w:r>
        <w:t xml:space="preserve"> Christofides </w:t>
      </w:r>
      <w:r>
        <w:rPr>
          <w:rFonts w:hint="eastAsia"/>
        </w:rPr>
        <w:t xml:space="preserve">仍然占据核心地位）。</w:t>
      </w:r>
    </w:p>
    <w:bookmarkEnd w:id="391"/>
    <w:bookmarkStart w:id="392" w:name="工程对比2-近似-vs-christofides"/>
    <w:p>
      <w:pPr>
        <w:pStyle w:val="Heading3"/>
      </w:pPr>
      <w:r>
        <w:rPr>
          <w:rFonts w:hint="eastAsia"/>
        </w:rPr>
        <w:t xml:space="preserve">工程对比：2-近似</w:t>
      </w:r>
      <w:r>
        <w:t xml:space="preserve"> vs Christofides</w:t>
      </w:r>
    </w:p>
    <w:p>
      <w:pPr>
        <w:pStyle w:val="Compact"/>
        <w:numPr>
          <w:ilvl w:val="0"/>
          <w:numId w:val="1128"/>
        </w:numPr>
      </w:pPr>
      <w:r>
        <w:rPr>
          <w:b/>
          <w:bCs/>
        </w:rPr>
        <w:t xml:space="preserve">MST </w:t>
      </w:r>
      <w:r>
        <w:rPr>
          <w:rFonts w:hint="eastAsia"/>
          <w:b/>
          <w:bCs/>
        </w:rPr>
        <w:t xml:space="preserve">2-近似</w:t>
      </w:r>
      <w:r>
        <w:rPr>
          <w:rFonts w:hint="eastAsia"/>
        </w:rPr>
        <w:t xml:space="preserve">：实现极简，但权重常偏大（因为每条树边走了两次）；适用于对解质量要求不高且需要极快实现的场景。</w:t>
      </w:r>
    </w:p>
    <w:p>
      <w:pPr>
        <w:pStyle w:val="Compact"/>
        <w:numPr>
          <w:ilvl w:val="0"/>
          <w:numId w:val="1128"/>
        </w:numPr>
      </w:pPr>
      <w:r>
        <w:rPr>
          <w:b/>
          <w:bCs/>
        </w:rPr>
        <w:t xml:space="preserve">Christofides </w:t>
      </w:r>
      <w:r>
        <w:rPr>
          <w:rFonts w:hint="eastAsia"/>
          <w:b/>
          <w:bCs/>
        </w:rPr>
        <w:t xml:space="preserve">3/2-近似</w:t>
      </w:r>
      <w:r>
        <w:rPr>
          <w:rFonts w:hint="eastAsia"/>
        </w:rPr>
        <w:t xml:space="preserve">：需要最小权完美匹配（带花树算法</w:t>
      </w:r>
      <w:r>
        <w:t xml:space="preserve"> </w:t>
      </w:r>
      <m:oMath>
        <m:r>
          <m:t>O</m:t>
        </m:r>
        <m:d>
          <m:dPr>
            <m:begChr m:val="("/>
            <m:sepChr m:val=""/>
            <m:endChr m:val=")"/>
            <m:grow/>
          </m:dPr>
          <m:e>
            <m:sSup>
              <m:e>
                <m:r>
                  <m:t>n</m:t>
                </m:r>
              </m:e>
              <m:sup>
                <m:r>
                  <m:t>3</m:t>
                </m:r>
              </m:sup>
            </m:sSup>
          </m:e>
        </m:d>
      </m:oMath>
      <w:r>
        <w:rPr>
          <w:rFonts w:hint="eastAsia"/>
        </w:rPr>
        <w:t xml:space="preserve">），实现复杂但近似比更优。对于中等规模（</w:t>
      </w:r>
      <m:oMath>
        <m:r>
          <m:t>n</m:t>
        </m:r>
        <m:r>
          <m:rPr>
            <m:sty m:val="p"/>
          </m:rPr>
          <m:t>≤</m:t>
        </m:r>
        <m:sSup>
          <m:e>
            <m:r>
              <m:t>10</m:t>
            </m:r>
          </m:e>
          <m:sup>
            <m:r>
              <m:t>4</m:t>
            </m:r>
          </m:sup>
        </m:sSup>
      </m:oMath>
      <w:r>
        <w:rPr>
          <w:rFonts w:hint="eastAsia"/>
        </w:rPr>
        <w:t xml:space="preserve">）的实效最好。</w:t>
      </w:r>
    </w:p>
    <w:p>
      <w:r>
        <w:pict>
          <v:rect style="width:0;height:1.5pt" o:hralign="center" o:hrstd="t" o:hr="t"/>
        </w:pict>
      </w:r>
    </w:p>
    <w:bookmarkEnd w:id="392"/>
    <w:bookmarkEnd w:id="393"/>
    <w:bookmarkStart w:id="396" w:name="集合覆盖贪心-ln-n-近似频率与调和级数"/>
    <w:p>
      <w:pPr>
        <w:pStyle w:val="Heading2"/>
      </w:pPr>
      <w:r>
        <w:rPr>
          <w:rFonts w:hint="eastAsia"/>
        </w:rPr>
        <w:t xml:space="preserve">集合覆盖贪心</w:t>
      </w:r>
      <w:r>
        <w:t xml:space="preserve"> </w:t>
      </w:r>
      <m:oMath>
        <m:r>
          <m:rPr>
            <m:sty m:val="p"/>
          </m:rPr>
          <m:t>ln</m:t>
        </m:r>
        <m:r>
          <m:t>n</m:t>
        </m:r>
      </m:oMath>
      <w:r>
        <w:rPr>
          <w:rFonts w:hint="eastAsia"/>
        </w:rPr>
        <w:t xml:space="preserve">-近似：频率与调和级数</w:t>
      </w:r>
    </w:p>
    <w:bookmarkStart w:id="394" w:name="问题与动机"/>
    <w:p>
      <w:pPr>
        <w:pStyle w:val="Heading3"/>
      </w:pPr>
      <w:r>
        <w:rPr>
          <w:rFonts w:hint="eastAsia"/>
        </w:rPr>
        <w:t xml:space="preserve">问题与动机</w:t>
      </w:r>
    </w:p>
    <w:p>
      <w:pPr>
        <w:pStyle w:val="FirstParagraph"/>
      </w:pPr>
      <w:r>
        <w:rPr>
          <w:rFonts w:hint="eastAsia"/>
        </w:rPr>
        <w:t xml:space="preserve">集合覆盖</w:t>
      </w:r>
      <w:r>
        <w:t xml:space="preserve"> (Set </w:t>
      </w:r>
      <w:r>
        <w:rPr>
          <w:rFonts w:hint="eastAsia"/>
        </w:rPr>
        <w:t xml:space="preserve">Cover)：给定全集</w:t>
      </w:r>
      <w:r>
        <w:t xml:space="preserve"> </w:t>
      </w:r>
      <m:oMath>
        <m:r>
          <m:t>U</m:t>
        </m:r>
      </m:oMath>
      <w:r>
        <w:rPr>
          <w:rFonts w:hint="eastAsia"/>
        </w:rPr>
        <w:t xml:space="preserve">（</w:t>
      </w:r>
      <m:oMath>
        <m:d>
          <m:dPr>
            <m:begChr m:val="|"/>
            <m:sepChr m:val=""/>
            <m:endChr m:val="|"/>
            <m:grow/>
          </m:dPr>
          <m:e>
            <m:r>
              <m:t>U</m:t>
            </m:r>
          </m:e>
        </m:d>
        <m:r>
          <m:rPr>
            <m:sty m:val="p"/>
          </m:rPr>
          <m:t>=</m:t>
        </m:r>
        <m:r>
          <m:t>n</m:t>
        </m:r>
      </m:oMath>
      <w:r>
        <w:rPr>
          <w:rFonts w:hint="eastAsia"/>
        </w:rPr>
        <w:t xml:space="preserve">）及子集族</w:t>
      </w:r>
      <w:r>
        <w:t xml:space="preserve"> </w:t>
      </w:r>
      <m:oMath>
        <m:r>
          <m:rPr>
            <m:sty m:val="p"/>
            <m:scr m:val="script"/>
          </m:rPr>
          <m:t>S</m:t>
        </m:r>
        <m:r>
          <m:rPr>
            <m:sty m:val="p"/>
          </m:rPr>
          <m:t>=</m:t>
        </m:r>
        <m:r>
          <m:rPr>
            <m:sty m:val="p"/>
          </m:rPr>
          <m:t>{</m:t>
        </m:r>
        <m:sSub>
          <m:e>
            <m:r>
              <m:t>S</m:t>
            </m:r>
          </m:e>
          <m:sub>
            <m:r>
              <m:t>1</m:t>
            </m:r>
          </m:sub>
        </m:sSub>
        <m:r>
          <m:rPr>
            <m:sty m:val="p"/>
          </m:rPr>
          <m:t>,</m:t>
        </m:r>
        <m:r>
          <m:rPr>
            <m:sty m:val="p"/>
          </m:rPr>
          <m:t>…</m:t>
        </m:r>
        <m:r>
          <m:rPr>
            <m:sty m:val="p"/>
          </m:rPr>
          <m:t>,</m:t>
        </m:r>
        <m:sSub>
          <m:e>
            <m:r>
              <m:t>S</m:t>
            </m:r>
          </m:e>
          <m:sub>
            <m:r>
              <m:t>m</m:t>
            </m:r>
          </m:sub>
        </m:sSub>
        <m:r>
          <m:rPr>
            <m:sty m:val="p"/>
          </m:rPr>
          <m:t>}</m:t>
        </m:r>
      </m:oMath>
      <w:r>
        <w:rPr>
          <w:rFonts w:hint="eastAsia"/>
        </w:rPr>
        <w:t xml:space="preserve">，每个</w:t>
      </w:r>
      <w:r>
        <w:t xml:space="preserve"> </w:t>
      </w:r>
      <m:oMath>
        <m:sSub>
          <m:e>
            <m:r>
              <m:t>S</m:t>
            </m:r>
          </m:e>
          <m:sub>
            <m:r>
              <m:t>i</m:t>
            </m:r>
          </m:sub>
        </m:sSub>
        <m:r>
          <m:rPr>
            <m:sty m:val="p"/>
          </m:rPr>
          <m:t>⊆</m:t>
        </m:r>
        <m:r>
          <m:t>U</m:t>
        </m:r>
      </m:oMath>
      <w:r>
        <w:t xml:space="preserve"> </w:t>
      </w:r>
      <w:r>
        <w:rPr>
          <w:rFonts w:hint="eastAsia"/>
        </w:rPr>
        <w:t xml:space="preserve">且有一个成本</w:t>
      </w:r>
      <w:r>
        <w:t xml:space="preserve"> </w:t>
      </w:r>
      <m:oMath>
        <m:sSub>
          <m:e>
            <m:r>
              <m:t>c</m:t>
            </m:r>
          </m:e>
          <m:sub>
            <m:r>
              <m:t>i</m:t>
            </m:r>
          </m:sub>
        </m:sSub>
        <m:r>
          <m:rPr>
            <m:sty m:val="p"/>
          </m:rPr>
          <m:t>≥</m:t>
        </m:r>
        <m:r>
          <m:t>0</m:t>
        </m:r>
      </m:oMath>
      <w:r>
        <w:rPr>
          <w:rFonts w:hint="eastAsia"/>
        </w:rPr>
        <w:t xml:space="preserve">，求最小成本的子集族使其并集覆盖</w:t>
      </w:r>
      <w:r>
        <w:t xml:space="preserve"> </w:t>
      </w:r>
      <m:oMath>
        <m:r>
          <m:t>U</m:t>
        </m:r>
      </m:oMath>
      <w:r>
        <w:rPr>
          <w:rFonts w:hint="eastAsia"/>
        </w:rPr>
        <w:t xml:space="preserve">。这是顶点覆盖的泛化（将每条边视为一个元素，每个顶点覆盖关联的元素集合）。该问题为</w:t>
      </w:r>
      <w:r>
        <w:t xml:space="preserve"> NP </w:t>
      </w:r>
      <w:r>
        <w:rPr>
          <w:rFonts w:hint="eastAsia"/>
        </w:rPr>
        <w:t xml:space="preserve">难，但一个自然的贪心策略可给出</w:t>
      </w:r>
      <w:r>
        <w:t xml:space="preserve"> </w:t>
      </w:r>
      <m:oMath>
        <m:sSub>
          <m:e>
            <m:r>
              <m:t>H</m:t>
            </m:r>
          </m:e>
          <m:sub>
            <m:r>
              <m:t>n</m:t>
            </m:r>
          </m:sub>
        </m:sSub>
        <m:r>
          <m:rPr>
            <m:sty m:val="p"/>
          </m:rPr>
          <m:t>∼</m:t>
        </m:r>
        <m:r>
          <m:rPr>
            <m:sty m:val="p"/>
          </m:rPr>
          <m:t>ln</m:t>
        </m:r>
        <m:r>
          <m:t>n</m:t>
        </m:r>
      </m:oMath>
      <w:r>
        <w:t xml:space="preserve"> </w:t>
      </w:r>
      <w:r>
        <w:rPr>
          <w:rFonts w:hint="eastAsia"/>
        </w:rPr>
        <w:t xml:space="preserve">的近似比。</w:t>
      </w:r>
    </w:p>
    <w:bookmarkEnd w:id="394"/>
    <w:bookmarkStart w:id="395" w:name="算法加权集合覆盖贪心①本书证明"/>
    <w:p>
      <w:pPr>
        <w:pStyle w:val="Heading3"/>
      </w:pPr>
      <w:r>
        <w:rPr>
          <w:rFonts w:hint="eastAsia"/>
        </w:rPr>
        <w:t xml:space="preserve">算法：加权集合覆盖贪心①【本书证明】</w:t>
      </w:r>
    </w:p>
    <w:p>
      <w:pPr>
        <w:pStyle w:val="FirstParagraph"/>
      </w:pPr>
      <w:r>
        <w:rPr>
          <w:rFonts w:hint="eastAsia"/>
        </w:rPr>
        <w:t xml:space="preserve">反复选择“性价比”最高的子集：即选取使</w:t>
      </w:r>
      <w:r>
        <w:t xml:space="preserve"> </w:t>
      </w:r>
      <m:oMath>
        <m:f>
          <m:fPr>
            <m:type m:val="bar"/>
          </m:fPr>
          <m:num>
            <m:sSub>
              <m:e>
                <m:r>
                  <m:t>c</m:t>
                </m:r>
              </m:e>
              <m:sub>
                <m:r>
                  <m:t>i</m:t>
                </m:r>
              </m:sub>
            </m:sSub>
          </m:num>
          <m:den>
            <m:d>
              <m:dPr>
                <m:begChr m:val="|"/>
                <m:sepChr m:val=""/>
                <m:endChr m:val="|"/>
                <m:grow/>
              </m:dPr>
              <m:e>
                <m:sSub>
                  <m:e>
                    <m:r>
                      <m:t>S</m:t>
                    </m:r>
                  </m:e>
                  <m:sub>
                    <m:r>
                      <m:t>i</m:t>
                    </m:r>
                  </m:sub>
                </m:sSub>
                <m:r>
                  <m:rPr>
                    <m:sty m:val="p"/>
                  </m:rPr>
                  <m:t>∩</m:t>
                </m:r>
                <m:r>
                  <m:rPr>
                    <m:nor/>
                    <m:sty m:val="p"/>
                  </m:rPr>
                  <m:t>(未覆盖元素)</m:t>
                </m:r>
              </m:e>
            </m:d>
          </m:den>
        </m:f>
      </m:oMath>
      <w:r>
        <w:t xml:space="preserve"> </w:t>
      </w:r>
      <w:r>
        <w:rPr>
          <w:rFonts w:hint="eastAsia"/>
        </w:rPr>
        <w:t xml:space="preserve">最小的</w:t>
      </w:r>
      <w:r>
        <w:t xml:space="preserve"> </w:t>
      </w:r>
      <m:oMath>
        <m:sSub>
          <m:e>
            <m:r>
              <m:t>S</m:t>
            </m:r>
          </m:e>
          <m:sub>
            <m:r>
              <m:t>i</m:t>
            </m:r>
          </m:sub>
        </m:sSub>
      </m:oMath>
      <w:r>
        <w:rPr>
          <w:rFonts w:hint="eastAsia"/>
        </w:rPr>
        <w:t xml:space="preserve">，将其加入解中，并将</w:t>
      </w:r>
      <w:r>
        <w:t xml:space="preserve"> </w:t>
      </w:r>
      <m:oMath>
        <m:sSub>
          <m:e>
            <m:r>
              <m:t>S</m:t>
            </m:r>
          </m:e>
          <m:sub>
            <m:r>
              <m:t>i</m:t>
            </m:r>
          </m:sub>
        </m:sSub>
      </m:oMath>
      <w:r>
        <w:t xml:space="preserve"> </w:t>
      </w:r>
      <w:r>
        <w:rPr>
          <w:rFonts w:hint="eastAsia"/>
        </w:rPr>
        <w:t xml:space="preserve">中的新元素标记为已覆盖，直至</w:t>
      </w:r>
      <w:r>
        <w:t xml:space="preserve"> </w:t>
      </w:r>
      <m:oMath>
        <m:r>
          <m:t>U</m:t>
        </m:r>
      </m:oMath>
      <w:r>
        <w:t xml:space="preserve"> </w:t>
      </w:r>
      <w:r>
        <w:rPr>
          <w:rFonts w:hint="eastAsia"/>
        </w:rPr>
        <w:t xml:space="preserve">全覆盖。</w:t>
      </w:r>
    </w:p>
    <w:p>
      <w:pPr>
        <w:pStyle w:val="BodyText"/>
      </w:pPr>
      <w:r>
        <w:rPr>
          <w:rFonts w:hint="eastAsia"/>
          <w:b/>
          <w:bCs/>
        </w:rPr>
        <w:t xml:space="preserve">近似比证明概要</w:t>
      </w:r>
      <w:r>
        <w:rPr>
          <w:rFonts w:hint="eastAsia"/>
        </w:rPr>
        <w:t xml:space="preserve">（完整过程见</w:t>
      </w:r>
      <w:r>
        <w:t xml:space="preserve"> CLRS </w:t>
      </w:r>
      <w:r>
        <w:rPr>
          <w:rFonts w:hint="eastAsia"/>
        </w:rPr>
        <w:t xml:space="preserve">第</w:t>
      </w:r>
      <w:r>
        <w:t xml:space="preserve"> 35.3 </w:t>
      </w:r>
      <w:r>
        <w:rPr>
          <w:rFonts w:hint="eastAsia"/>
        </w:rPr>
        <w:t xml:space="preserve">节或</w:t>
      </w:r>
      <w:r>
        <w:t xml:space="preserve"> Kleinberg &amp; </w:t>
      </w:r>
      <w:r>
        <w:rPr>
          <w:rFonts w:hint="eastAsia"/>
        </w:rPr>
        <w:t xml:space="preserve">Tardos）：</w:t>
      </w:r>
      <w:r>
        <w:t xml:space="preserve"> </w:t>
      </w:r>
      <w:r>
        <w:rPr>
          <w:rFonts w:hint="eastAsia"/>
        </w:rPr>
        <w:t xml:space="preserve">设贪心算法依次选出的集合为</w:t>
      </w:r>
      <w:r>
        <w:t xml:space="preserve"> </w:t>
      </w:r>
      <m:oMath>
        <m:sSub>
          <m:e>
            <m:r>
              <m:t>S</m:t>
            </m:r>
          </m:e>
          <m:sub>
            <m:sSub>
              <m:e>
                <m:r>
                  <m:t>i</m:t>
                </m:r>
              </m:e>
              <m:sub>
                <m:r>
                  <m:t>1</m:t>
                </m:r>
              </m:sub>
            </m:sSub>
          </m:sub>
        </m:sSub>
        <m:r>
          <m:rPr>
            <m:sty m:val="p"/>
          </m:rPr>
          <m:t>,</m:t>
        </m:r>
        <m:sSub>
          <m:e>
            <m:r>
              <m:t>S</m:t>
            </m:r>
          </m:e>
          <m:sub>
            <m:sSub>
              <m:e>
                <m:r>
                  <m:t>i</m:t>
                </m:r>
              </m:e>
              <m:sub>
                <m:r>
                  <m:t>2</m:t>
                </m:r>
              </m:sub>
            </m:sSub>
          </m:sub>
        </m:sSub>
        <m:r>
          <m:rPr>
            <m:sty m:val="p"/>
          </m:rPr>
          <m:t>,</m:t>
        </m:r>
        <m:r>
          <m:rPr>
            <m:sty m:val="p"/>
          </m:rPr>
          <m:t>…</m:t>
        </m:r>
        <m:r>
          <m:rPr>
            <m:sty m:val="p"/>
          </m:rPr>
          <m:t>,</m:t>
        </m:r>
        <m:sSub>
          <m:e>
            <m:r>
              <m:t>S</m:t>
            </m:r>
          </m:e>
          <m:sub>
            <m:sSub>
              <m:e>
                <m:r>
                  <m:t>i</m:t>
                </m:r>
              </m:e>
              <m:sub>
                <m:r>
                  <m:t>k</m:t>
                </m:r>
              </m:sub>
            </m:sSub>
          </m:sub>
        </m:sSub>
      </m:oMath>
      <w:r>
        <w:rPr>
          <w:rFonts w:hint="eastAsia"/>
        </w:rPr>
        <w:t xml:space="preserve">，每一步</w:t>
      </w:r>
      <w:r>
        <w:t xml:space="preserve"> </w:t>
      </w:r>
      <m:oMath>
        <m:r>
          <m:t>t</m:t>
        </m:r>
      </m:oMath>
      <w:r>
        <w:t xml:space="preserve"> </w:t>
      </w:r>
      <w:r>
        <w:rPr>
          <w:rFonts w:hint="eastAsia"/>
        </w:rPr>
        <w:t xml:space="preserve">的代价为</w:t>
      </w:r>
      <w:r>
        <w:t xml:space="preserve"> </w:t>
      </w:r>
      <m:oMath>
        <m:f>
          <m:fPr>
            <m:type m:val="bar"/>
          </m:fPr>
          <m:num>
            <m:sSub>
              <m:e>
                <m:r>
                  <m:t>c</m:t>
                </m:r>
              </m:e>
              <m:sub>
                <m:sSub>
                  <m:e>
                    <m:r>
                      <m:t>i</m:t>
                    </m:r>
                  </m:e>
                  <m:sub>
                    <m:r>
                      <m:t>t</m:t>
                    </m:r>
                  </m:sub>
                </m:sSub>
              </m:sub>
            </m:sSub>
          </m:num>
          <m:den>
            <m:d>
              <m:dPr>
                <m:begChr m:val="|"/>
                <m:sepChr m:val=""/>
                <m:endChr m:val="|"/>
                <m:grow/>
              </m:dPr>
              <m:e>
                <m:sSub>
                  <m:e>
                    <m:r>
                      <m:t>S</m:t>
                    </m:r>
                  </m:e>
                  <m:sub>
                    <m:sSub>
                      <m:e>
                        <m:r>
                          <m:t>i</m:t>
                        </m:r>
                      </m:e>
                      <m:sub>
                        <m:r>
                          <m:t>t</m:t>
                        </m:r>
                      </m:sub>
                    </m:sSub>
                  </m:sub>
                </m:sSub>
                <m:r>
                  <m:rPr>
                    <m:sty m:val="p"/>
                  </m:rPr>
                  <m:t>\</m:t>
                </m:r>
                <m:sSub>
                  <m:e>
                    <m:r>
                      <m:rPr>
                        <m:sty m:val="p"/>
                      </m:rPr>
                      <m:t>⋃</m:t>
                    </m:r>
                  </m:e>
                  <m:sub>
                    <m:r>
                      <m:t>j</m:t>
                    </m:r>
                    <m:r>
                      <m:rPr>
                        <m:sty m:val="p"/>
                      </m:rPr>
                      <m:t>&lt;</m:t>
                    </m:r>
                    <m:r>
                      <m:t>t</m:t>
                    </m:r>
                  </m:sub>
                </m:sSub>
                <m:sSub>
                  <m:e>
                    <m:r>
                      <m:t>S</m:t>
                    </m:r>
                  </m:e>
                  <m:sub>
                    <m:sSub>
                      <m:e>
                        <m:r>
                          <m:t>i</m:t>
                        </m:r>
                      </m:e>
                      <m:sub>
                        <m:r>
                          <m:t>j</m:t>
                        </m:r>
                      </m:sub>
                    </m:sSub>
                  </m:sub>
                </m:sSub>
              </m:e>
            </m:d>
          </m:den>
        </m:f>
      </m:oMath>
      <w:r>
        <w:rPr>
          <w:rFonts w:hint="eastAsia"/>
        </w:rPr>
        <w:t xml:space="preserve">。通过对剩余元素的排列与调和级数分析可证：</w:t>
      </w:r>
    </w:p>
    <w:p>
      <w:pPr>
        <w:pStyle w:val="BodyText"/>
      </w:pPr>
      <m:oMathPara>
        <m:oMathParaPr>
          <m:jc m:val="center"/>
        </m:oMathParaPr>
        <m:oMath>
          <m:nary>
            <m:naryPr>
              <m:chr m:val="∑"/>
              <m:limLoc m:val="undOvr"/>
              <m:subHide m:val="off"/>
              <m:supHide m:val="off"/>
            </m:naryPr>
            <m:sub>
              <m:r>
                <m:t>t</m:t>
              </m:r>
              <m:r>
                <m:rPr>
                  <m:sty m:val="p"/>
                </m:rPr>
                <m:t>=</m:t>
              </m:r>
              <m:r>
                <m:t>1</m:t>
              </m:r>
            </m:sub>
            <m:sup>
              <m:r>
                <m:t>k</m:t>
              </m:r>
            </m:sup>
            <m:e>
              <m:sSub>
                <m:e>
                  <m:r>
                    <m:t>c</m:t>
                  </m:r>
                </m:e>
                <m:sub>
                  <m:sSub>
                    <m:e>
                      <m:r>
                        <m:t>i</m:t>
                      </m:r>
                    </m:e>
                    <m:sub>
                      <m:r>
                        <m:t>t</m:t>
                      </m:r>
                    </m:sub>
                  </m:sSub>
                </m:sub>
              </m:sSub>
            </m:e>
          </m:nary>
          <m:r>
            <m:rPr>
              <m:sty m:val="p"/>
            </m:rPr>
            <m:t>≤</m:t>
          </m:r>
          <m:sSub>
            <m:e>
              <m:r>
                <m:t>H</m:t>
              </m:r>
            </m:e>
            <m:sub>
              <m:r>
                <m:t>n</m:t>
              </m:r>
            </m:sub>
          </m:sSub>
          <m:r>
            <m:rPr>
              <m:sty m:val="p"/>
            </m:rPr>
            <m:t>⋅</m:t>
          </m:r>
          <m:r>
            <m:rPr>
              <m:nor/>
              <m:sty m:val="p"/>
            </m:rPr>
            <m:t>OPT</m:t>
          </m:r>
          <m:r>
            <m:rPr>
              <m:sty m:val="p"/>
            </m:rPr>
            <m:t>,</m:t>
          </m:r>
        </m:oMath>
      </m:oMathPara>
    </w:p>
    <w:p>
      <w:pPr>
        <w:pStyle w:val="FirstParagraph"/>
      </w:pPr>
      <w:r>
        <w:rPr>
          <w:rFonts w:hint="eastAsia"/>
        </w:rPr>
        <w:t xml:space="preserve">其中</w:t>
      </w:r>
      <w:r>
        <w:t xml:space="preserve"> </w:t>
      </w:r>
      <m:oMath>
        <m:sSub>
          <m:e>
            <m:r>
              <m:t>H</m:t>
            </m:r>
          </m:e>
          <m:sub>
            <m:r>
              <m:t>n</m:t>
            </m:r>
          </m:sub>
        </m:sSub>
        <m:r>
          <m:rPr>
            <m:sty m:val="p"/>
          </m:rPr>
          <m:t>=</m:t>
        </m:r>
        <m:r>
          <m:t>1</m:t>
        </m:r>
        <m:r>
          <m:rPr>
            <m:sty m:val="p"/>
          </m:rPr>
          <m:t>+</m:t>
        </m:r>
        <m:f>
          <m:fPr>
            <m:type m:val="bar"/>
          </m:fPr>
          <m:num>
            <m:r>
              <m:t>1</m:t>
            </m:r>
          </m:num>
          <m:den>
            <m:r>
              <m:t>2</m:t>
            </m:r>
          </m:den>
        </m:f>
        <m:r>
          <m:rPr>
            <m:sty m:val="p"/>
          </m:rPr>
          <m:t>+</m:t>
        </m:r>
        <m:r>
          <m:rPr>
            <m:sty m:val="p"/>
          </m:rPr>
          <m:t>…</m:t>
        </m:r>
        <m:r>
          <m:rPr>
            <m:sty m:val="p"/>
          </m:rPr>
          <m:t>+</m:t>
        </m:r>
        <m:f>
          <m:fPr>
            <m:type m:val="bar"/>
          </m:fPr>
          <m:num>
            <m:r>
              <m:t>1</m:t>
            </m:r>
          </m:num>
          <m:den>
            <m:r>
              <m:t>n</m:t>
            </m:r>
          </m:den>
        </m:f>
        <m:r>
          <m:rPr>
            <m:sty m:val="p"/>
          </m:rPr>
          <m:t>≤</m:t>
        </m:r>
        <m:r>
          <m:rPr>
            <m:sty m:val="p"/>
          </m:rPr>
          <m:t>ln</m:t>
        </m:r>
        <m:r>
          <m:t>n</m:t>
        </m:r>
        <m:r>
          <m:rPr>
            <m:sty m:val="p"/>
          </m:rPr>
          <m:t>+</m:t>
        </m:r>
        <m:r>
          <m:t>1</m:t>
        </m:r>
      </m:oMath>
      <w:r>
        <w:rPr>
          <w:rFonts w:hint="eastAsia"/>
        </w:rPr>
        <w:t xml:space="preserve">。因此该贪心算法达到</w:t>
      </w:r>
      <w:r>
        <w:t xml:space="preserve"> </w:t>
      </w:r>
      <m:oMath>
        <m:d>
          <m:dPr>
            <m:begChr m:val="("/>
            <m:sepChr m:val=""/>
            <m:endChr m:val=")"/>
            <m:grow/>
          </m:dPr>
          <m:e>
            <m:r>
              <m:rPr>
                <m:sty m:val="p"/>
              </m:rPr>
              <m:t>ln</m:t>
            </m:r>
            <m:r>
              <m:t>n</m:t>
            </m:r>
            <m:r>
              <m:rPr>
                <m:sty m:val="p"/>
              </m:rPr>
              <m:t>+</m:t>
            </m:r>
            <m:r>
              <m:t>1</m:t>
            </m:r>
          </m:e>
        </m:d>
      </m:oMath>
      <w:r>
        <w:rPr>
          <w:rFonts w:hint="eastAsia"/>
        </w:rPr>
        <w:t xml:space="preserve">-近似比。此界是紧的：存在实例使贪心恰达</w:t>
      </w:r>
      <w:r>
        <w:t xml:space="preserve"> </w:t>
      </w:r>
      <m:oMath>
        <m:r>
          <m:t>Ω</m:t>
        </m:r>
        <m:d>
          <m:dPr>
            <m:begChr m:val="("/>
            <m:sepChr m:val=""/>
            <m:endChr m:val=")"/>
            <m:grow/>
          </m:dPr>
          <m:e>
            <m:r>
              <m:rPr>
                <m:sty m:val="p"/>
              </m:rPr>
              <m:t>ln</m:t>
            </m:r>
            <m:r>
              <m:t>n</m:t>
            </m:r>
          </m:e>
        </m:d>
        <m:r>
          <m:rPr>
            <m:sty m:val="p"/>
          </m:rPr>
          <m:t>⋅</m:t>
        </m:r>
        <m:r>
          <m:rPr>
            <m:nor/>
            <m:sty m:val="p"/>
          </m:rPr>
          <m:t>OPT</m:t>
        </m:r>
      </m:oMath>
      <w:r>
        <w:t xml:space="preserve">。</w:t>
      </w:r>
    </w:p>
    <w:p>
      <w:pPr>
        <w:pStyle w:val="BodyText"/>
      </w:pPr>
      <w:r>
        <w:rPr>
          <w:rFonts w:hint="eastAsia"/>
          <w:b/>
          <w:bCs/>
        </w:rPr>
        <w:t xml:space="preserve">复杂度</w:t>
      </w:r>
      <w:r>
        <w:rPr>
          <w:rFonts w:hint="eastAsia"/>
        </w:rPr>
        <w:t xml:space="preserve">：每次选择需扫描剩余集合并更新性价比，朴素实现</w:t>
      </w:r>
      <w:r>
        <w:t xml:space="preserve"> </w:t>
      </w:r>
      <m:oMath>
        <m:r>
          <m:t>O</m:t>
        </m:r>
        <m:d>
          <m:dPr>
            <m:begChr m:val="("/>
            <m:sepChr m:val=""/>
            <m:endChr m:val=")"/>
            <m:grow/>
          </m:dPr>
          <m:e>
            <m:d>
              <m:dPr>
                <m:begChr m:val="|"/>
                <m:sepChr m:val=""/>
                <m:endChr m:val="|"/>
                <m:grow/>
              </m:dPr>
              <m:e>
                <m:r>
                  <m:t>U</m:t>
                </m:r>
              </m:e>
            </m:d>
            <m:r>
              <m:rPr>
                <m:sty m:val="p"/>
              </m:rPr>
              <m:t>⋅</m:t>
            </m:r>
            <m:d>
              <m:dPr>
                <m:begChr m:val="|"/>
                <m:sepChr m:val=""/>
                <m:endChr m:val="|"/>
                <m:grow/>
              </m:dPr>
              <m:e>
                <m:r>
                  <m:rPr>
                    <m:sty m:val="p"/>
                    <m:scr m:val="script"/>
                  </m:rPr>
                  <m:t>S</m:t>
                </m:r>
              </m:e>
            </m:d>
            <m:r>
              <m:rPr>
                <m:sty m:val="p"/>
              </m:rPr>
              <m:t>⋅</m:t>
            </m:r>
            <m:r>
              <m:rPr>
                <m:nor/>
                <m:sty m:val="p"/>
              </m:rPr>
              <m:t>更新</m:t>
            </m:r>
          </m:e>
        </m:d>
      </m:oMath>
      <w:r>
        <w:rPr>
          <w:rFonts w:hint="eastAsia"/>
        </w:rPr>
        <w:t xml:space="preserve">，通过优先队列可优化。</w:t>
      </w:r>
    </w:p>
    <w:p>
      <w:r>
        <w:pict>
          <v:rect style="width:0;height:1.5pt" o:hralign="center" o:hrstd="t" o:hr="t"/>
        </w:pict>
      </w:r>
    </w:p>
    <w:bookmarkEnd w:id="395"/>
    <w:bookmarkEnd w:id="396"/>
    <w:bookmarkStart w:id="397" w:name="不可近似性pcp-定理的一阶结论②"/>
    <w:p>
      <w:pPr>
        <w:pStyle w:val="Heading2"/>
      </w:pPr>
      <w:r>
        <w:rPr>
          <w:rFonts w:hint="eastAsia"/>
        </w:rPr>
        <w:t xml:space="preserve">不可近似性：PCP</w:t>
      </w:r>
      <w:r>
        <w:t xml:space="preserve"> </w:t>
      </w:r>
      <w:r>
        <w:rPr>
          <w:rFonts w:hint="eastAsia"/>
        </w:rPr>
        <w:t xml:space="preserve">定理的一阶结论②</w:t>
      </w:r>
    </w:p>
    <w:p>
      <w:pPr>
        <w:pStyle w:val="FirstParagraph"/>
      </w:pPr>
      <w:r>
        <w:rPr>
          <w:rFonts w:hint="eastAsia"/>
        </w:rPr>
        <w:t xml:space="preserve">近似算法的尽头在哪里？</w:t>
      </w:r>
      <w:r>
        <w:rPr>
          <w:b/>
          <w:bCs/>
        </w:rPr>
        <w:t xml:space="preserve">PCP </w:t>
      </w:r>
      <w:r>
        <w:rPr>
          <w:rFonts w:hint="eastAsia"/>
          <w:b/>
          <w:bCs/>
        </w:rPr>
        <w:t xml:space="preserve">定理</w:t>
      </w:r>
      <w:r>
        <w:rPr>
          <w:rFonts w:hint="eastAsia"/>
        </w:rPr>
        <w:t xml:space="preserve">（概率可验证证明，Probabilistically</w:t>
      </w:r>
      <w:r>
        <w:t xml:space="preserve"> Checkable </w:t>
      </w:r>
      <w:r>
        <w:rPr>
          <w:rFonts w:hint="eastAsia"/>
        </w:rPr>
        <w:t xml:space="preserve">Proofs）是</w:t>
      </w:r>
      <w:r>
        <w:t xml:space="preserve"> 90 </w:t>
      </w:r>
      <w:r>
        <w:rPr>
          <w:rFonts w:hint="eastAsia"/>
        </w:rPr>
        <w:t xml:space="preserve">年代计算复杂性理论的里程碑，其核心等价陈述之一是：</w:t>
      </w:r>
      <w:r>
        <w:rPr>
          <w:rFonts w:hint="eastAsia"/>
          <w:b/>
          <w:bCs/>
        </w:rPr>
        <w:t xml:space="preserve">存在常数</w:t>
      </w:r>
      <w:r>
        <w:rPr>
          <w:b/>
          <w:bCs/>
        </w:rPr>
        <w:t xml:space="preserve"> </w:t>
      </w:r>
      <m:oMath>
        <m:r>
          <m:t>ϵ</m:t>
        </m:r>
        <m:r>
          <m:rPr>
            <m:sty m:val="p"/>
          </m:rPr>
          <m:t>&gt;</m:t>
        </m:r>
        <m:r>
          <m:t>0</m:t>
        </m:r>
      </m:oMath>
      <w:r>
        <w:rPr>
          <w:b/>
          <w:bCs/>
        </w:rPr>
        <w:t xml:space="preserve"> </w:t>
      </w:r>
      <w:r>
        <w:rPr>
          <w:rFonts w:hint="eastAsia"/>
          <w:b/>
          <w:bCs/>
        </w:rPr>
        <w:t xml:space="preserve">使得</w:t>
      </w:r>
      <w:r>
        <w:rPr>
          <w:b/>
          <w:bCs/>
        </w:rPr>
        <w:t xml:space="preserve"> 3-SAT </w:t>
      </w:r>
      <w:r>
        <w:rPr>
          <w:rFonts w:hint="eastAsia"/>
          <w:b/>
          <w:bCs/>
        </w:rPr>
        <w:t xml:space="preserve">问题难以区分完全可满足的公式和至多</w:t>
      </w:r>
      <w:r>
        <w:rPr>
          <w:b/>
          <w:bCs/>
        </w:rPr>
        <w:t xml:space="preserve"> </w:t>
      </w:r>
      <m:oMath>
        <m:d>
          <m:dPr>
            <m:begChr m:val="("/>
            <m:sepChr m:val=""/>
            <m:endChr m:val=")"/>
            <m:grow/>
          </m:dPr>
          <m:e>
            <m:r>
              <m:t>1</m:t>
            </m:r>
            <m:r>
              <m:rPr>
                <m:sty m:val="p"/>
              </m:rPr>
              <m:t>−</m:t>
            </m:r>
            <m:r>
              <m:t>ϵ</m:t>
            </m:r>
          </m:e>
        </m:d>
      </m:oMath>
      <w:r>
        <w:rPr>
          <w:b/>
          <w:bCs/>
        </w:rPr>
        <w:t xml:space="preserve"> </w:t>
      </w:r>
      <w:r>
        <w:rPr>
          <w:rFonts w:hint="eastAsia"/>
          <w:b/>
          <w:bCs/>
        </w:rPr>
        <w:t xml:space="preserve">分句可满足的公式</w:t>
      </w:r>
      <w:r>
        <w:rPr>
          <w:rFonts w:hint="eastAsia"/>
        </w:rPr>
        <w:t xml:space="preserve">。由此可导出大量</w:t>
      </w:r>
      <w:r>
        <w:t xml:space="preserve"> NP </w:t>
      </w:r>
      <w:r>
        <w:rPr>
          <w:rFonts w:hint="eastAsia"/>
        </w:rPr>
        <w:t xml:space="preserve">难问题的常数不可近似界。对顶点覆盖，若</w:t>
      </w:r>
      <w:r>
        <w:t xml:space="preserve"> </w:t>
      </w:r>
      <w:r>
        <w:rPr>
          <w:rFonts w:hint="eastAsia"/>
        </w:rPr>
        <w:t xml:space="preserve">P≠NP，不存在</w:t>
      </w:r>
      <w:r>
        <w:t xml:space="preserve"> </w:t>
      </w:r>
      <m:oMath>
        <m:d>
          <m:dPr>
            <m:begChr m:val="("/>
            <m:sepChr m:val=""/>
            <m:endChr m:val=")"/>
            <m:grow/>
          </m:dPr>
          <m:e>
            <m:r>
              <m:t>1.3606</m:t>
            </m:r>
          </m:e>
        </m:d>
      </m:oMath>
      <w:r>
        <w:rPr>
          <w:rFonts w:hint="eastAsia"/>
        </w:rPr>
        <w:t xml:space="preserve">-近似；若唯一游戏猜想成立，则连</w:t>
      </w:r>
      <w:r>
        <w:t xml:space="preserve"> </w:t>
      </w:r>
      <m:oMath>
        <m:d>
          <m:dPr>
            <m:begChr m:val="("/>
            <m:sepChr m:val=""/>
            <m:endChr m:val=")"/>
            <m:grow/>
          </m:dPr>
          <m:e>
            <m:r>
              <m:t>2</m:t>
            </m:r>
            <m:r>
              <m:rPr>
                <m:sty m:val="p"/>
              </m:rPr>
              <m:t>−</m:t>
            </m:r>
            <m:r>
              <m:t>ϵ</m:t>
            </m:r>
          </m:e>
        </m:d>
      </m:oMath>
      <w:r>
        <w:rPr>
          <w:rFonts w:hint="eastAsia"/>
        </w:rPr>
        <w:t xml:space="preserve">-近似都不存在。对于一般（非度量）TSP，除非</w:t>
      </w:r>
      <w:r>
        <w:t xml:space="preserve"> </w:t>
      </w:r>
      <w:r>
        <w:rPr>
          <w:rFonts w:hint="eastAsia"/>
        </w:rPr>
        <w:t xml:space="preserve">P=NP，否则不存在任何常数近似算法。更多细节陈述见</w:t>
      </w:r>
      <w:r>
        <w:t xml:space="preserve"> Kleinberg &amp; Tardos </w:t>
      </w:r>
      <w:r>
        <w:rPr>
          <w:rFonts w:hint="eastAsia"/>
        </w:rPr>
        <w:t xml:space="preserve">的</w:t>
      </w:r>
      <w:r>
        <w:t xml:space="preserve"> PCP </w:t>
      </w:r>
      <w:r>
        <w:rPr>
          <w:rFonts w:hint="eastAsia"/>
        </w:rPr>
        <w:t xml:space="preserve">一章，本书不展开严格证明。</w:t>
      </w:r>
    </w:p>
    <w:p>
      <w:r>
        <w:pict>
          <v:rect style="width:0;height:1.5pt" o:hralign="center" o:hrstd="t" o:hr="t"/>
        </w:pict>
      </w:r>
    </w:p>
    <w:bookmarkEnd w:id="397"/>
    <w:bookmarkStart w:id="398" w:name="工程对比框-4"/>
    <w:p>
      <w:pPr>
        <w:pStyle w:val="Heading2"/>
      </w:pPr>
      <w:r>
        <w:rPr>
          <w:rFonts w:hint="eastAsia"/>
        </w:rPr>
        <w:t xml:space="preserve">工程对比框</w:t>
      </w:r>
    </w:p>
    <w:tbl>
      <w:tblPr>
        <w:tblStyle w:val="Table"/>
        <w:tblW w:type="pct" w:w="5000"/>
        <w:tblLayout w:type="fixed"/>
        <w:tblLook w:firstRow="1" w:lastRow="0" w:firstColumn="0" w:lastColumn="0" w:noHBand="0" w:noVBand="0" w:val="0020"/>
      </w:tblPr>
      <w:tblGrid>
        <w:gridCol w:w="1188"/>
        <w:gridCol w:w="1188"/>
        <w:gridCol w:w="1584"/>
        <w:gridCol w:w="2376"/>
        <w:gridCol w:w="1584"/>
      </w:tblGrid>
      <w:tr>
        <w:trPr>
          <w:tblHeader w:val="on"/>
        </w:trPr>
        <w:tc>
          <w:tcPr/>
          <w:p>
            <w:pPr>
              <w:pStyle w:val="Compact"/>
            </w:pPr>
            <w:r>
              <w:rPr>
                <w:rFonts w:hint="eastAsia"/>
              </w:rPr>
              <w:t xml:space="preserve">问题</w:t>
            </w:r>
          </w:p>
        </w:tc>
        <w:tc>
          <w:tcPr/>
          <w:p>
            <w:pPr>
              <w:pStyle w:val="Compact"/>
            </w:pPr>
            <w:r>
              <w:rPr>
                <w:rFonts w:hint="eastAsia"/>
              </w:rPr>
              <w:t xml:space="preserve">算法</w:t>
            </w:r>
          </w:p>
        </w:tc>
        <w:tc>
          <w:tcPr/>
          <w:p>
            <w:pPr>
              <w:pStyle w:val="Compact"/>
            </w:pPr>
            <w:r>
              <w:rPr>
                <w:rFonts w:hint="eastAsia"/>
              </w:rPr>
              <w:t xml:space="preserve">近似比</w:t>
            </w:r>
          </w:p>
        </w:tc>
        <w:tc>
          <w:tcPr/>
          <w:p>
            <w:pPr>
              <w:pStyle w:val="Compact"/>
            </w:pPr>
            <w:r>
              <w:rPr>
                <w:rFonts w:hint="eastAsia"/>
              </w:rPr>
              <w:t xml:space="preserve">时间复杂度</w:t>
            </w:r>
          </w:p>
        </w:tc>
        <w:tc>
          <w:tcPr/>
          <w:p>
            <w:pPr>
              <w:pStyle w:val="Compact"/>
            </w:pPr>
            <w:r>
              <w:rPr>
                <w:rFonts w:hint="eastAsia"/>
              </w:rPr>
              <w:t xml:space="preserve">何时选</w:t>
            </w:r>
          </w:p>
        </w:tc>
      </w:tr>
      <w:tr>
        <w:tc>
          <w:tcPr/>
          <w:p>
            <w:pPr>
              <w:pStyle w:val="Compact"/>
            </w:pPr>
            <w:r>
              <w:rPr>
                <w:rFonts w:hint="eastAsia"/>
              </w:rPr>
              <w:t xml:space="preserve">顶点覆盖</w:t>
            </w:r>
          </w:p>
        </w:tc>
        <w:tc>
          <w:tcPr/>
          <w:p>
            <w:pPr>
              <w:pStyle w:val="Compact"/>
            </w:pPr>
            <w:r>
              <w:rPr>
                <w:rFonts w:hint="eastAsia"/>
              </w:rPr>
              <w:t xml:space="preserve">极大匹配</w:t>
            </w:r>
          </w:p>
        </w:tc>
        <w:tc>
          <w:tcPr/>
          <w:p>
            <w:pPr>
              <w:pStyle w:val="Compact"/>
            </w:pPr>
            <w:r>
              <w:t xml:space="preserve">2</w:t>
            </w:r>
          </w:p>
        </w:tc>
        <w:tc>
          <w:tcPr/>
          <w:p>
            <w:pPr>
              <w:pStyle w:val="Compact"/>
            </w:pPr>
            <m:oMath>
              <m:r>
                <m:t>O</m:t>
              </m:r>
              <m:d>
                <m:dPr>
                  <m:begChr m:val="("/>
                  <m:sepChr m:val=""/>
                  <m:endChr m:val=")"/>
                  <m:grow/>
                </m:dPr>
                <m:e>
                  <m:r>
                    <m:t>V</m:t>
                  </m:r>
                  <m:r>
                    <m:rPr>
                      <m:sty m:val="p"/>
                    </m:rPr>
                    <m:t>+</m:t>
                  </m:r>
                  <m:r>
                    <m:t>E</m:t>
                  </m:r>
                </m:e>
              </m:d>
            </m:oMath>
          </w:p>
        </w:tc>
        <w:tc>
          <w:tcPr/>
          <w:p>
            <w:pPr>
              <w:pStyle w:val="Compact"/>
            </w:pPr>
            <w:r>
              <w:rPr>
                <w:rFonts w:hint="eastAsia"/>
              </w:rPr>
              <w:t xml:space="preserve">极简实现、实时系统</w:t>
            </w:r>
          </w:p>
        </w:tc>
      </w:tr>
      <w:tr>
        <w:tc>
          <w:tcPr/>
          <w:p>
            <w:pPr>
              <w:pStyle w:val="Compact"/>
            </w:pPr>
            <w:r>
              <w:rPr>
                <w:rFonts w:hint="eastAsia"/>
              </w:rPr>
              <w:t xml:space="preserve">顶点覆盖</w:t>
            </w:r>
          </w:p>
        </w:tc>
        <w:tc>
          <w:tcPr/>
          <w:p>
            <w:pPr>
              <w:pStyle w:val="Compact"/>
            </w:pPr>
            <w:r>
              <w:rPr>
                <w:rFonts w:hint="eastAsia"/>
              </w:rPr>
              <w:t xml:space="preserve">线性规划舍入</w:t>
            </w:r>
          </w:p>
        </w:tc>
        <w:tc>
          <w:tcPr/>
          <w:p>
            <w:pPr>
              <w:pStyle w:val="Compact"/>
            </w:pPr>
            <w:r>
              <w:rPr>
                <w:rFonts w:hint="eastAsia"/>
              </w:rPr>
              <w:t xml:space="preserve">2（或更好）</w:t>
            </w:r>
          </w:p>
        </w:tc>
        <w:tc>
          <w:tcPr/>
          <w:p>
            <w:pPr>
              <w:pStyle w:val="Compact"/>
            </w:pPr>
            <w:r>
              <w:rPr>
                <w:rFonts w:hint="eastAsia"/>
              </w:rPr>
              <w:t xml:space="preserve">多项式</w:t>
            </w:r>
          </w:p>
        </w:tc>
        <w:tc>
          <w:tcPr/>
          <w:p>
            <w:pPr>
              <w:pStyle w:val="Compact"/>
            </w:pPr>
            <w:r>
              <w:rPr>
                <w:rFonts w:hint="eastAsia"/>
              </w:rPr>
              <w:t xml:space="preserve">需要更紧界且可接受</w:t>
            </w:r>
            <w:r>
              <w:t xml:space="preserve"> LP </w:t>
            </w:r>
            <w:r>
              <w:rPr>
                <w:rFonts w:hint="eastAsia"/>
              </w:rPr>
              <w:t xml:space="preserve">求解</w:t>
            </w:r>
          </w:p>
        </w:tc>
      </w:tr>
      <w:tr>
        <w:tc>
          <w:tcPr/>
          <w:p>
            <w:pPr>
              <w:pStyle w:val="Compact"/>
            </w:pPr>
            <w:r>
              <w:rPr>
                <w:rFonts w:hint="eastAsia"/>
              </w:rPr>
              <w:t xml:space="preserve">度量</w:t>
            </w:r>
            <w:r>
              <w:t xml:space="preserve"> TSP</w:t>
            </w:r>
          </w:p>
        </w:tc>
        <w:tc>
          <w:tcPr/>
          <w:p>
            <w:pPr>
              <w:pStyle w:val="Compact"/>
            </w:pPr>
            <w:r>
              <w:t xml:space="preserve">MST </w:t>
            </w:r>
            <w:r>
              <w:rPr>
                <w:rFonts w:hint="eastAsia"/>
              </w:rPr>
              <w:t xml:space="preserve">抄近路</w:t>
            </w:r>
          </w:p>
        </w:tc>
        <w:tc>
          <w:tcPr/>
          <w:p>
            <w:pPr>
              <w:pStyle w:val="Compact"/>
            </w:pPr>
            <w:r>
              <w:t xml:space="preserve">2</w:t>
            </w:r>
          </w:p>
        </w:tc>
        <w:tc>
          <w:tcPr/>
          <w:p>
            <w:pPr>
              <w:pStyle w:val="Compact"/>
            </w:pPr>
            <m:oMath>
              <m:r>
                <m:t>O</m:t>
              </m:r>
              <m:d>
                <m:dPr>
                  <m:begChr m:val="("/>
                  <m:sepChr m:val=""/>
                  <m:endChr m:val=")"/>
                  <m:grow/>
                </m:dPr>
                <m:e>
                  <m:sSup>
                    <m:e>
                      <m:r>
                        <m:t>n</m:t>
                      </m:r>
                    </m:e>
                    <m:sup>
                      <m:r>
                        <m:t>2</m:t>
                      </m:r>
                    </m:sup>
                  </m:sSup>
                </m:e>
              </m:d>
            </m:oMath>
          </w:p>
        </w:tc>
        <w:tc>
          <w:tcPr/>
          <w:p>
            <w:pPr>
              <w:pStyle w:val="Compact"/>
            </w:pPr>
            <w:r>
              <w:rPr>
                <w:rFonts w:hint="eastAsia"/>
              </w:rPr>
              <w:t xml:space="preserve">实现快、中等质量</w:t>
            </w:r>
          </w:p>
        </w:tc>
      </w:tr>
      <w:tr>
        <w:tc>
          <w:tcPr/>
          <w:p>
            <w:pPr>
              <w:pStyle w:val="Compact"/>
            </w:pPr>
            <w:r>
              <w:rPr>
                <w:rFonts w:hint="eastAsia"/>
              </w:rPr>
              <w:t xml:space="preserve">度量</w:t>
            </w:r>
            <w:r>
              <w:t xml:space="preserve"> TSP</w:t>
            </w:r>
          </w:p>
        </w:tc>
        <w:tc>
          <w:tcPr/>
          <w:p>
            <w:pPr>
              <w:pStyle w:val="Compact"/>
            </w:pPr>
            <w:r>
              <w:t xml:space="preserve">Christofides</w:t>
            </w:r>
          </w:p>
        </w:tc>
        <w:tc>
          <w:tcPr/>
          <w:p>
            <w:pPr>
              <w:pStyle w:val="Compact"/>
            </w:pPr>
            <w:r>
              <w:t xml:space="preserve">3/2</w:t>
            </w:r>
          </w:p>
        </w:tc>
        <w:tc>
          <w:tcPr/>
          <w:p>
            <w:pPr>
              <w:pStyle w:val="Compact"/>
            </w:pPr>
            <m:oMath>
              <m:r>
                <m:t>O</m:t>
              </m:r>
              <m:d>
                <m:dPr>
                  <m:begChr m:val="("/>
                  <m:sepChr m:val=""/>
                  <m:endChr m:val=")"/>
                  <m:grow/>
                </m:dPr>
                <m:e>
                  <m:sSup>
                    <m:e>
                      <m:r>
                        <m:t>n</m:t>
                      </m:r>
                    </m:e>
                    <m:sup>
                      <m:r>
                        <m:t>3</m:t>
                      </m:r>
                    </m:sup>
                  </m:sSup>
                </m:e>
              </m:d>
            </m:oMath>
          </w:p>
        </w:tc>
        <w:tc>
          <w:tcPr/>
          <w:p>
            <w:pPr>
              <w:pStyle w:val="Compact"/>
            </w:pPr>
            <w:r>
              <w:rPr>
                <w:rFonts w:hint="eastAsia"/>
              </w:rPr>
              <w:t xml:space="preserve">中等规模、需高质量解</w:t>
            </w:r>
          </w:p>
        </w:tc>
      </w:tr>
      <w:tr>
        <w:tc>
          <w:tcPr/>
          <w:p>
            <w:pPr>
              <w:pStyle w:val="Compact"/>
            </w:pPr>
            <w:r>
              <w:rPr>
                <w:rFonts w:hint="eastAsia"/>
              </w:rPr>
              <w:t xml:space="preserve">集合覆盖</w:t>
            </w:r>
          </w:p>
        </w:tc>
        <w:tc>
          <w:tcPr/>
          <w:p>
            <w:pPr>
              <w:pStyle w:val="Compact"/>
            </w:pPr>
            <w:r>
              <w:rPr>
                <w:rFonts w:hint="eastAsia"/>
              </w:rPr>
              <w:t xml:space="preserve">贪心</w:t>
            </w:r>
          </w:p>
        </w:tc>
        <w:tc>
          <w:tcPr/>
          <w:p>
            <w:pPr>
              <w:pStyle w:val="Compact"/>
            </w:pPr>
            <m:oMath>
              <m:r>
                <m:rPr>
                  <m:sty m:val="p"/>
                </m:rPr>
                <m:t>ln</m:t>
              </m:r>
              <m:r>
                <m:t>n</m:t>
              </m:r>
              <m:r>
                <m:rPr>
                  <m:sty m:val="p"/>
                </m:rPr>
                <m:t>+</m:t>
              </m:r>
              <m:r>
                <m:t>1</m:t>
              </m:r>
            </m:oMath>
          </w:p>
        </w:tc>
        <w:tc>
          <w:tcPr/>
          <w:p>
            <w:pPr>
              <w:pStyle w:val="Compact"/>
            </w:pPr>
            <m:oMath>
              <m:r>
                <m:t>O</m:t>
              </m:r>
              <m:d>
                <m:dPr>
                  <m:begChr m:val="("/>
                  <m:sepChr m:val=""/>
                  <m:endChr m:val=")"/>
                  <m:grow/>
                </m:dPr>
                <m:e>
                  <m:r>
                    <m:t>m</m:t>
                  </m:r>
                  <m:r>
                    <m:t>n</m:t>
                  </m:r>
                </m:e>
              </m:d>
            </m:oMath>
          </w:p>
        </w:tc>
        <w:tc>
          <w:tcPr/>
          <w:p>
            <w:pPr>
              <w:pStyle w:val="Compact"/>
            </w:pPr>
            <w:r>
              <w:rPr>
                <w:rFonts w:hint="eastAsia"/>
              </w:rPr>
              <w:t xml:space="preserve">覆盖问题通用、理论保证最优可能</w:t>
            </w:r>
          </w:p>
        </w:tc>
      </w:tr>
    </w:tbl>
    <w:p>
      <w:pPr>
        <w:pStyle w:val="BodyText"/>
      </w:pPr>
      <w:r>
        <w:rPr>
          <w:rFonts w:hint="eastAsia"/>
          <w:b/>
          <w:bCs/>
        </w:rPr>
        <w:t xml:space="preserve">常数因子与</w:t>
      </w:r>
      <w:r>
        <w:rPr>
          <w:b/>
          <w:bCs/>
        </w:rPr>
        <w:t xml:space="preserve"> cache </w:t>
      </w:r>
      <w:r>
        <w:rPr>
          <w:rFonts w:hint="eastAsia"/>
          <w:b/>
          <w:bCs/>
        </w:rPr>
        <w:t xml:space="preserve">意识</w:t>
      </w:r>
      <w:r>
        <w:rPr>
          <w:rFonts w:hint="eastAsia"/>
        </w:rPr>
        <w:t xml:space="preserve">：顶点覆盖</w:t>
      </w:r>
      <w:r>
        <w:t xml:space="preserve"> </w:t>
      </w:r>
      <w:r>
        <w:rPr>
          <w:rFonts w:hint="eastAsia"/>
        </w:rPr>
        <w:t xml:space="preserve">2-近似仅需邻接表一次扫描，cache</w:t>
      </w:r>
      <w:r>
        <w:t xml:space="preserve"> </w:t>
      </w:r>
      <w:r>
        <w:rPr>
          <w:rFonts w:hint="eastAsia"/>
        </w:rPr>
        <w:t xml:space="preserve">局部性极好；Christofides</w:t>
      </w:r>
      <w:r>
        <w:t xml:space="preserve"> </w:t>
      </w:r>
      <w:r>
        <w:rPr>
          <w:rFonts w:hint="eastAsia"/>
        </w:rPr>
        <w:t xml:space="preserve">需全对全最短路与完美匹配，数据结构复杂，常数因子较大，实际应用中可能在大图上不如</w:t>
      </w:r>
      <w:r>
        <w:t xml:space="preserve"> </w:t>
      </w:r>
      <w:r>
        <w:rPr>
          <w:rFonts w:hint="eastAsia"/>
        </w:rPr>
        <w:t xml:space="preserve">2-近似实用。</w:t>
      </w:r>
    </w:p>
    <w:p>
      <w:r>
        <w:pict>
          <v:rect style="width:0;height:1.5pt" o:hralign="center" o:hrstd="t" o:hr="t"/>
        </w:pict>
      </w:r>
    </w:p>
    <w:bookmarkEnd w:id="398"/>
    <w:bookmarkStart w:id="399" w:name="题型框-11"/>
    <w:p>
      <w:pPr>
        <w:pStyle w:val="Heading2"/>
      </w:pPr>
      <w:r>
        <w:t xml:space="preserve">408 </w:t>
      </w:r>
      <w:r>
        <w:rPr>
          <w:rFonts w:hint="eastAsia"/>
        </w:rPr>
        <w:t xml:space="preserve">题型框</w:t>
      </w:r>
    </w:p>
    <w:p>
      <w:pPr>
        <w:pStyle w:val="FirstParagraph"/>
      </w:pPr>
      <w:r>
        <w:rPr>
          <w:rFonts w:hint="eastAsia"/>
          <w:b/>
          <w:bCs/>
        </w:rPr>
        <w:t xml:space="preserve">典型考法</w:t>
      </w:r>
      <w:r>
        <w:rPr>
          <w:rFonts w:hint="eastAsia"/>
        </w:rPr>
        <w:t xml:space="preserve">：给定某组合优化问题的算法，分析其近似比；证明某贪心构造达到某常数近似。</w:t>
      </w:r>
    </w:p>
    <w:p>
      <w:pPr>
        <w:pStyle w:val="BodyText"/>
      </w:pPr>
      <w:r>
        <w:rPr>
          <w:rFonts w:hint="eastAsia"/>
          <w:b/>
          <w:bCs/>
        </w:rPr>
        <w:t xml:space="preserve">真题风格题</w:t>
      </w:r>
      <w:r>
        <w:rPr>
          <w:rFonts w:hint="eastAsia"/>
        </w:rPr>
        <w:t xml:space="preserve">：设</w:t>
      </w:r>
      <w:r>
        <w:t xml:space="preserve"> </w:t>
      </w:r>
      <m:oMath>
        <m:r>
          <m:t>G</m:t>
        </m:r>
        <m:r>
          <m:rPr>
            <m:sty m:val="p"/>
          </m:rPr>
          <m:t>=</m:t>
        </m:r>
        <m:d>
          <m:dPr>
            <m:begChr m:val="("/>
            <m:sepChr m:val=""/>
            <m:endChr m:val=")"/>
            <m:grow/>
          </m:dPr>
          <m:e>
            <m:r>
              <m:t>V</m:t>
            </m:r>
            <m:r>
              <m:rPr>
                <m:sty m:val="p"/>
              </m:rPr>
              <m:t>,</m:t>
            </m:r>
            <m:r>
              <m:t>E</m:t>
            </m:r>
          </m:e>
        </m:d>
      </m:oMath>
      <w:r>
        <w:t xml:space="preserve"> </w:t>
      </w:r>
      <w:r>
        <w:rPr>
          <w:rFonts w:hint="eastAsia"/>
        </w:rPr>
        <w:t xml:space="preserve">是二分图，左侧</w:t>
      </w:r>
      <w:r>
        <w:t xml:space="preserve"> </w:t>
      </w:r>
      <m:oMath>
        <m:r>
          <m:t>n</m:t>
        </m:r>
      </m:oMath>
      <w:r>
        <w:t xml:space="preserve"> </w:t>
      </w:r>
      <w:r>
        <w:rPr>
          <w:rFonts w:hint="eastAsia"/>
        </w:rPr>
        <w:t xml:space="preserve">个顶点，右侧</w:t>
      </w:r>
      <w:r>
        <w:t xml:space="preserve"> </w:t>
      </w:r>
      <m:oMath>
        <m:r>
          <m:t>m</m:t>
        </m:r>
      </m:oMath>
      <w:r>
        <w:t xml:space="preserve"> </w:t>
      </w:r>
      <w:r>
        <w:rPr>
          <w:rFonts w:hint="eastAsia"/>
        </w:rPr>
        <w:t xml:space="preserve">个顶点，且</w:t>
      </w:r>
      <w:r>
        <w:t xml:space="preserve"> </w:t>
      </w:r>
      <m:oMath>
        <m:r>
          <m:t>Δ</m:t>
        </m:r>
      </m:oMath>
      <w:r>
        <w:t xml:space="preserve"> </w:t>
      </w:r>
      <w:r>
        <w:rPr>
          <w:rFonts w:hint="eastAsia"/>
        </w:rPr>
        <w:t xml:space="preserve">为最大度。设计一个顶点覆盖近似算法，并证明其近似比不超过</w:t>
      </w:r>
      <w:r>
        <w:t xml:space="preserve"> </w:t>
      </w:r>
      <m:oMath>
        <m:r>
          <m:t>Δ</m:t>
        </m:r>
      </m:oMath>
      <w:r>
        <w:rPr>
          <w:rFonts w:hint="eastAsia"/>
        </w:rPr>
        <w:t xml:space="preserve">。（提示：利用极大匹配已给出比</w:t>
      </w:r>
      <w:r>
        <w:t xml:space="preserve"> </w:t>
      </w:r>
      <w:r>
        <w:rPr>
          <w:rFonts w:hint="eastAsia"/>
        </w:rPr>
        <w:t xml:space="preserve">2，考虑利用分数解构造？）</w:t>
      </w:r>
    </w:p>
    <w:p>
      <w:pPr>
        <w:pStyle w:val="BodyText"/>
      </w:pPr>
      <w:r>
        <w:rPr>
          <w:rFonts w:hint="eastAsia"/>
          <w:b/>
          <w:bCs/>
        </w:rPr>
        <w:t xml:space="preserve">解答思路</w:t>
      </w:r>
      <w:r>
        <w:rPr>
          <w:rFonts w:hint="eastAsia"/>
        </w:rPr>
        <w:t xml:space="preserve">：采用分数松弛的对偶构造可从线性规划得到</w:t>
      </w:r>
      <w:r>
        <w:t xml:space="preserve"> </w:t>
      </w:r>
      <m:oMath>
        <m:r>
          <m:t>Δ</m:t>
        </m:r>
      </m:oMath>
      <w:r>
        <w:rPr>
          <w:rFonts w:hint="eastAsia"/>
        </w:rPr>
        <w:t xml:space="preserve">-近似（取所有</w:t>
      </w:r>
      <w:r>
        <w:t xml:space="preserve"> </w:t>
      </w:r>
      <m:oMath>
        <m:sSub>
          <m:e>
            <m:r>
              <m:t>x</m:t>
            </m:r>
          </m:e>
          <m:sub>
            <m:r>
              <m:t>v</m:t>
            </m:r>
          </m:sub>
        </m:sSub>
        <m:r>
          <m:rPr>
            <m:sty m:val="p"/>
          </m:rPr>
          <m:t>≥</m:t>
        </m:r>
        <m:r>
          <m:t>1</m:t>
        </m:r>
        <m:r>
          <m:rPr>
            <m:sty m:val="p"/>
          </m:rPr>
          <m:t>/</m:t>
        </m:r>
        <m:r>
          <m:t>Δ</m:t>
        </m:r>
      </m:oMath>
      <w:r>
        <w:t xml:space="preserve"> </w:t>
      </w:r>
      <w:r>
        <w:rPr>
          <w:rFonts w:hint="eastAsia"/>
        </w:rPr>
        <w:t xml:space="preserve">的顶点），更精细的分析可得到</w:t>
      </w:r>
      <w:r>
        <w:t xml:space="preserve"> </w:t>
      </w:r>
      <w:r>
        <w:rPr>
          <w:rFonts w:hint="eastAsia"/>
        </w:rPr>
        <w:t xml:space="preserve">2-近似。对此题的完整解答见本章的习题部分。</w:t>
      </w:r>
    </w:p>
    <w:p>
      <w:r>
        <w:pict>
          <v:rect style="width:0;height:1.5pt" o:hralign="center" o:hrstd="t" o:hr="t"/>
        </w:pict>
      </w:r>
    </w:p>
    <w:bookmarkEnd w:id="399"/>
    <w:bookmarkStart w:id="400" w:name="习题带提示"/>
    <w:p>
      <w:pPr>
        <w:pStyle w:val="Heading2"/>
      </w:pPr>
      <w:r>
        <w:rPr>
          <w:rFonts w:hint="eastAsia"/>
        </w:rPr>
        <w:t xml:space="preserve">习题（带提示）</w:t>
      </w:r>
    </w:p>
    <w:p>
      <w:pPr>
        <w:pStyle w:val="Compact"/>
        <w:numPr>
          <w:ilvl w:val="0"/>
          <w:numId w:val="1129"/>
        </w:numPr>
      </w:pPr>
      <w:r>
        <w:rPr>
          <w:rFonts w:hint="eastAsia"/>
          <w:b/>
          <w:bCs/>
        </w:rPr>
        <w:t xml:space="preserve">提取题</w:t>
      </w:r>
      <w:r>
        <w:rPr>
          <w:rFonts w:hint="eastAsia"/>
        </w:rPr>
        <w:t xml:space="preserve">：如何从图</w:t>
      </w:r>
      <w:r>
        <w:t xml:space="preserve"> </w:t>
      </w:r>
      <m:oMath>
        <m:r>
          <m:t>G</m:t>
        </m:r>
      </m:oMath>
      <w:r>
        <w:t xml:space="preserve"> </w:t>
      </w:r>
      <w:r>
        <w:rPr>
          <w:rFonts w:hint="eastAsia"/>
        </w:rPr>
        <w:t xml:space="preserve">的极大匹配的规模推导顶点覆盖</w:t>
      </w:r>
      <w:r>
        <w:t xml:space="preserve"> OPT </w:t>
      </w:r>
      <w:r>
        <w:rPr>
          <w:rFonts w:hint="eastAsia"/>
        </w:rPr>
        <w:t xml:space="preserve">的下界？</w:t>
      </w:r>
      <w:r>
        <w:t xml:space="preserve"> </w:t>
      </w:r>
      <w:r>
        <w:rPr>
          <w:rFonts w:hint="eastAsia"/>
          <w:i/>
          <w:iCs/>
        </w:rPr>
        <w:t xml:space="preserve">提示</w:t>
      </w:r>
      <w:r>
        <w:rPr>
          <w:rFonts w:hint="eastAsia"/>
        </w:rPr>
        <w:t xml:space="preserve">：每条匹配边需要独立的覆盖顶点。</w:t>
      </w:r>
    </w:p>
    <w:p>
      <w:pPr>
        <w:pStyle w:val="Compact"/>
        <w:numPr>
          <w:ilvl w:val="0"/>
          <w:numId w:val="1129"/>
        </w:numPr>
      </w:pPr>
      <w:r>
        <w:rPr>
          <w:rFonts w:hint="eastAsia"/>
          <w:b/>
          <w:bCs/>
        </w:rPr>
        <w:t xml:space="preserve">计算题</w:t>
      </w:r>
      <w:r>
        <w:rPr>
          <w:rFonts w:hint="eastAsia"/>
        </w:rPr>
        <w:t xml:space="preserve">：在星图</w:t>
      </w:r>
      <w:r>
        <w:t xml:space="preserve"> </w:t>
      </w:r>
      <m:oMath>
        <m:sSub>
          <m:e>
            <m:r>
              <m:t>K</m:t>
            </m:r>
          </m:e>
          <m:sub>
            <m:r>
              <m:t>1</m:t>
            </m:r>
            <m:r>
              <m:rPr>
                <m:sty m:val="p"/>
              </m:rPr>
              <m:t>,</m:t>
            </m:r>
            <m:r>
              <m:t>n</m:t>
            </m:r>
            <m:r>
              <m:rPr>
                <m:sty m:val="p"/>
              </m:rPr>
              <m:t>−</m:t>
            </m:r>
            <m:r>
              <m:t>1</m:t>
            </m:r>
          </m:sub>
        </m:sSub>
      </m:oMath>
      <w:r>
        <w:t xml:space="preserve"> </w:t>
      </w:r>
      <w:r>
        <w:rPr>
          <w:rFonts w:hint="eastAsia"/>
        </w:rPr>
        <w:t xml:space="preserve">上运行顶点覆盖</w:t>
      </w:r>
      <w:r>
        <w:t xml:space="preserve"> </w:t>
      </w:r>
      <w:r>
        <w:rPr>
          <w:rFonts w:hint="eastAsia"/>
        </w:rPr>
        <w:t xml:space="preserve">2-近似算法，输出的覆盖大小是多少？OPT</w:t>
      </w:r>
      <w:r>
        <w:t xml:space="preserve"> </w:t>
      </w:r>
      <w:r>
        <w:rPr>
          <w:rFonts w:hint="eastAsia"/>
        </w:rPr>
        <w:t xml:space="preserve">是多少？近似比实际是多少？</w:t>
      </w:r>
      <w:r>
        <w:t xml:space="preserve"> </w:t>
      </w:r>
      <w:r>
        <w:rPr>
          <w:rFonts w:hint="eastAsia"/>
          <w:i/>
          <w:iCs/>
        </w:rPr>
        <w:t xml:space="preserve">提示</w:t>
      </w:r>
      <w:r>
        <w:rPr>
          <w:rFonts w:hint="eastAsia"/>
        </w:rPr>
        <w:t xml:space="preserve">：中心节点覆盖所有边。</w:t>
      </w:r>
    </w:p>
    <w:p>
      <w:pPr>
        <w:pStyle w:val="Compact"/>
        <w:numPr>
          <w:ilvl w:val="0"/>
          <w:numId w:val="1129"/>
        </w:numPr>
      </w:pPr>
      <w:r>
        <w:rPr>
          <w:rFonts w:hint="eastAsia"/>
          <w:b/>
          <w:bCs/>
        </w:rPr>
        <w:t xml:space="preserve">证明题</w:t>
      </w:r>
      <w:r>
        <w:rPr>
          <w:rFonts w:hint="eastAsia"/>
        </w:rPr>
        <w:t xml:space="preserve">：对度量</w:t>
      </w:r>
      <w:r>
        <w:t xml:space="preserve"> </w:t>
      </w:r>
      <w:r>
        <w:rPr>
          <w:rFonts w:hint="eastAsia"/>
        </w:rPr>
        <w:t xml:space="preserve">TSP，令</w:t>
      </w:r>
      <w:r>
        <w:t xml:space="preserve"> </w:t>
      </w:r>
      <m:oMath>
        <m:sSup>
          <m:e>
            <m:r>
              <m:t>C</m:t>
            </m:r>
          </m:e>
          <m:sup>
            <m:r>
              <m:rPr>
                <m:sty m:val="p"/>
              </m:rPr>
              <m:t>*</m:t>
            </m:r>
          </m:sup>
        </m:sSup>
      </m:oMath>
      <w:r>
        <w:t xml:space="preserve"> </w:t>
      </w:r>
      <w:r>
        <w:rPr>
          <w:rFonts w:hint="eastAsia"/>
        </w:rPr>
        <w:t xml:space="preserve">为最优巡回，证明</w:t>
      </w:r>
      <w:r>
        <w:t xml:space="preserve"> </w:t>
      </w:r>
      <m:oMath>
        <m:r>
          <m:t>w</m:t>
        </m:r>
        <m:d>
          <m:dPr>
            <m:begChr m:val="("/>
            <m:sepChr m:val=""/>
            <m:endChr m:val=")"/>
            <m:grow/>
          </m:dPr>
          <m:e>
            <m:r>
              <m:rPr>
                <m:nor/>
                <m:sty m:val="p"/>
              </m:rPr>
              <m:t>MST</m:t>
            </m:r>
          </m:e>
        </m:d>
        <m:r>
          <m:rPr>
            <m:sty m:val="p"/>
          </m:rPr>
          <m:t>≤</m:t>
        </m:r>
        <m:r>
          <m:t>w</m:t>
        </m:r>
        <m:d>
          <m:dPr>
            <m:begChr m:val="("/>
            <m:sepChr m:val=""/>
            <m:endChr m:val=")"/>
            <m:grow/>
          </m:dPr>
          <m:e>
            <m:sSup>
              <m:e>
                <m:r>
                  <m:t>C</m:t>
                </m:r>
              </m:e>
              <m:sup>
                <m:r>
                  <m:rPr>
                    <m:sty m:val="p"/>
                  </m:rPr>
                  <m:t>*</m:t>
                </m:r>
              </m:sup>
            </m:sSup>
          </m:e>
        </m:d>
      </m:oMath>
      <w:r>
        <w:t xml:space="preserve">。</w:t>
      </w:r>
      <w:r>
        <w:t xml:space="preserve"> </w:t>
      </w:r>
      <w:r>
        <w:rPr>
          <w:rFonts w:hint="eastAsia"/>
          <w:i/>
          <w:iCs/>
        </w:rPr>
        <w:t xml:space="preserve">提示</w:t>
      </w:r>
      <w:r>
        <w:rPr>
          <w:rFonts w:hint="eastAsia"/>
        </w:rPr>
        <w:t xml:space="preserve">：从</w:t>
      </w:r>
      <w:r>
        <w:t xml:space="preserve"> </w:t>
      </w:r>
      <m:oMath>
        <m:sSup>
          <m:e>
            <m:r>
              <m:t>C</m:t>
            </m:r>
          </m:e>
          <m:sup>
            <m:r>
              <m:rPr>
                <m:sty m:val="p"/>
              </m:rPr>
              <m:t>*</m:t>
            </m:r>
          </m:sup>
        </m:sSup>
      </m:oMath>
      <w:r>
        <w:t xml:space="preserve"> </w:t>
      </w:r>
      <w:r>
        <w:rPr>
          <w:rFonts w:hint="eastAsia"/>
        </w:rPr>
        <w:t xml:space="preserve">删一边得生成树。</w:t>
      </w:r>
    </w:p>
    <w:p>
      <w:pPr>
        <w:pStyle w:val="Compact"/>
        <w:numPr>
          <w:ilvl w:val="0"/>
          <w:numId w:val="1129"/>
        </w:numPr>
      </w:pPr>
      <w:r>
        <w:rPr>
          <w:rFonts w:hint="eastAsia"/>
          <w:b/>
          <w:bCs/>
        </w:rPr>
        <w:t xml:space="preserve">构造题</w:t>
      </w:r>
      <w:r>
        <w:rPr>
          <w:rFonts w:hint="eastAsia"/>
        </w:rPr>
        <w:t xml:space="preserve">：给一枚举使</w:t>
      </w:r>
      <w:r>
        <w:t xml:space="preserve"> </w:t>
      </w:r>
      <w:r>
        <w:rPr>
          <w:rFonts w:hint="eastAsia"/>
        </w:rPr>
        <w:t xml:space="preserve">2-近似恰好达到最坏比</w:t>
      </w:r>
      <w:r>
        <w:t xml:space="preserve"> 2 </w:t>
      </w:r>
      <w:r>
        <w:rPr>
          <w:rFonts w:hint="eastAsia"/>
        </w:rPr>
        <w:t xml:space="preserve">的图实例，并分析。</w:t>
      </w:r>
      <w:r>
        <w:t xml:space="preserve"> </w:t>
      </w:r>
      <w:r>
        <w:rPr>
          <w:rFonts w:hint="eastAsia"/>
          <w:i/>
          <w:iCs/>
        </w:rPr>
        <w:t xml:space="preserve">提示</w:t>
      </w:r>
      <w:r>
        <w:rPr>
          <w:rFonts w:hint="eastAsia"/>
        </w:rPr>
        <w:t xml:space="preserve">：完全二分图</w:t>
      </w:r>
      <w:r>
        <w:t xml:space="preserve"> </w:t>
      </w:r>
      <m:oMath>
        <m:sSub>
          <m:e>
            <m:r>
              <m:t>K</m:t>
            </m:r>
          </m:e>
          <m:sub>
            <m:r>
              <m:t>n</m:t>
            </m:r>
            <m:r>
              <m:rPr>
                <m:sty m:val="p"/>
              </m:rPr>
              <m:t>,</m:t>
            </m:r>
            <m:r>
              <m:t>n</m:t>
            </m:r>
          </m:sub>
        </m:sSub>
      </m:oMath>
      <w:r>
        <w:t xml:space="preserve">。</w:t>
      </w:r>
    </w:p>
    <w:p>
      <w:pPr>
        <w:pStyle w:val="Compact"/>
        <w:numPr>
          <w:ilvl w:val="0"/>
          <w:numId w:val="1129"/>
        </w:numPr>
      </w:pPr>
      <w:r>
        <w:rPr>
          <w:rFonts w:hint="eastAsia"/>
          <w:b/>
          <w:bCs/>
        </w:rPr>
        <w:t xml:space="preserve">近似比证明</w:t>
      </w:r>
      <w:r>
        <w:rPr>
          <w:rFonts w:hint="eastAsia"/>
        </w:rPr>
        <w:t xml:space="preserve">：证明集合覆盖贪心算法的近似比</w:t>
      </w:r>
      <w:r>
        <w:t xml:space="preserve"> </w:t>
      </w:r>
      <m:oMath>
        <m:sSub>
          <m:e>
            <m:r>
              <m:t>H</m:t>
            </m:r>
          </m:e>
          <m:sub>
            <m:r>
              <m:t>n</m:t>
            </m:r>
          </m:sub>
        </m:sSub>
      </m:oMath>
      <w:r>
        <w:rPr>
          <w:rFonts w:hint="eastAsia"/>
        </w:rPr>
        <w:t xml:space="preserve">，并给出一个达到</w:t>
      </w:r>
      <w:r>
        <w:t xml:space="preserve"> </w:t>
      </w:r>
      <m:oMath>
        <m:r>
          <m:t>Ω</m:t>
        </m:r>
        <m:d>
          <m:dPr>
            <m:begChr m:val="("/>
            <m:sepChr m:val=""/>
            <m:endChr m:val=")"/>
            <m:grow/>
          </m:dPr>
          <m:e>
            <m:r>
              <m:rPr>
                <m:sty m:val="p"/>
              </m:rPr>
              <m:t>log</m:t>
            </m:r>
            <m:r>
              <m:t>n</m:t>
            </m:r>
          </m:e>
        </m:d>
        <m:r>
          <m:rPr>
            <m:sty m:val="p"/>
          </m:rPr>
          <m:t>⋅</m:t>
        </m:r>
        <m:r>
          <m:rPr>
            <m:nor/>
            <m:sty m:val="p"/>
          </m:rPr>
          <m:t>OPT</m:t>
        </m:r>
      </m:oMath>
      <w:r>
        <w:t xml:space="preserve"> </w:t>
      </w:r>
      <w:r>
        <w:rPr>
          <w:rFonts w:hint="eastAsia"/>
        </w:rPr>
        <w:t xml:space="preserve">的实例构造思路。</w:t>
      </w:r>
      <w:r>
        <w:t xml:space="preserve"> </w:t>
      </w:r>
      <w:r>
        <w:rPr>
          <w:rFonts w:hint="eastAsia"/>
          <w:i/>
          <w:iCs/>
        </w:rPr>
        <w:t xml:space="preserve">提示</w:t>
      </w:r>
      <w:r>
        <w:rPr>
          <w:rFonts w:hint="eastAsia"/>
        </w:rPr>
        <w:t xml:space="preserve">：构造类似“阶梯”状的覆盖族，每步贪心选轻的但全局不优。</w:t>
      </w:r>
    </w:p>
    <w:p>
      <w:pPr>
        <w:pStyle w:val="Compact"/>
        <w:numPr>
          <w:ilvl w:val="0"/>
          <w:numId w:val="1129"/>
        </w:numPr>
      </w:pPr>
      <w:r>
        <w:rPr>
          <w:rFonts w:hint="eastAsia"/>
          <w:b/>
          <w:bCs/>
        </w:rPr>
        <w:t xml:space="preserve">判断题</w:t>
      </w:r>
      <w:r>
        <w:rPr>
          <w:rFonts w:hint="eastAsia"/>
        </w:rPr>
        <w:t xml:space="preserve">：若</w:t>
      </w:r>
      <w:r>
        <w:t xml:space="preserve"> </w:t>
      </w:r>
      <w:r>
        <w:rPr>
          <w:rFonts w:hint="eastAsia"/>
        </w:rPr>
        <w:t xml:space="preserve">P=NP，是否所有</w:t>
      </w:r>
      <w:r>
        <w:t xml:space="preserve"> NP </w:t>
      </w:r>
      <w:r>
        <w:rPr>
          <w:rFonts w:hint="eastAsia"/>
        </w:rPr>
        <w:t xml:space="preserve">困难问题都有多项式时间精确算法？近似算法是否还有意义？</w:t>
      </w:r>
      <w:r>
        <w:t xml:space="preserve"> </w:t>
      </w:r>
      <w:r>
        <w:rPr>
          <w:rFonts w:hint="eastAsia"/>
          <w:i/>
          <w:iCs/>
        </w:rPr>
        <w:t xml:space="preserve">提示</w:t>
      </w:r>
      <w:r>
        <w:rPr>
          <w:rFonts w:hint="eastAsia"/>
        </w:rPr>
        <w:t xml:space="preserve">：理论意义和实际效率。</w:t>
      </w:r>
    </w:p>
    <w:p>
      <w:r>
        <w:pict>
          <v:rect style="width:0;height:1.5pt" o:hralign="center" o:hrstd="t" o:hr="t"/>
        </w:pict>
      </w:r>
    </w:p>
    <w:bookmarkEnd w:id="400"/>
    <w:bookmarkStart w:id="401" w:name="小结-16"/>
    <w:p>
      <w:pPr>
        <w:pStyle w:val="Heading2"/>
      </w:pPr>
      <w:r>
        <w:rPr>
          <w:rFonts w:hint="eastAsia"/>
        </w:rPr>
        <w:t xml:space="preserve">小结</w:t>
      </w:r>
    </w:p>
    <w:p>
      <w:pPr>
        <w:pStyle w:val="FirstParagraph"/>
      </w:pPr>
      <w:r>
        <w:rPr>
          <w:rFonts w:hint="eastAsia"/>
        </w:rPr>
        <w:t xml:space="preserve">本节建立了近似算法的基本逻辑与四条核心结果：顶点覆盖通过极大匹配获得</w:t>
      </w:r>
      <w:r>
        <w:t xml:space="preserve"> </w:t>
      </w:r>
      <w:r>
        <w:rPr>
          <w:rFonts w:hint="eastAsia"/>
        </w:rPr>
        <w:t xml:space="preserve">2-近似，其证明抓住了匹配作为下界的简洁对偶；度量</w:t>
      </w:r>
      <w:r>
        <w:t xml:space="preserve"> TSP </w:t>
      </w:r>
      <w:r>
        <w:rPr>
          <w:rFonts w:hint="eastAsia"/>
        </w:rPr>
        <w:t xml:space="preserve">利用</w:t>
      </w:r>
      <w:r>
        <w:t xml:space="preserve"> MST </w:t>
      </w:r>
      <w:r>
        <w:rPr>
          <w:rFonts w:hint="eastAsia"/>
        </w:rPr>
        <w:t xml:space="preserve">提供下界，经过欧拉回路与抄近路得到</w:t>
      </w:r>
      <w:r>
        <w:t xml:space="preserve"> </w:t>
      </w:r>
      <w:r>
        <w:rPr>
          <w:rFonts w:hint="eastAsia"/>
        </w:rPr>
        <w:t xml:space="preserve">2-近似，Christofides</w:t>
      </w:r>
      <w:r>
        <w:t xml:space="preserve"> </w:t>
      </w:r>
      <w:r>
        <w:rPr>
          <w:rFonts w:hint="eastAsia"/>
        </w:rPr>
        <w:t xml:space="preserve">进一步压缩到</w:t>
      </w:r>
      <w:r>
        <w:t xml:space="preserve"> </w:t>
      </w:r>
      <w:r>
        <w:rPr>
          <w:rFonts w:hint="eastAsia"/>
        </w:rPr>
        <w:t xml:space="preserve">3/2；集合覆盖的贪心策略可达到调和级数近似比，适用范围广泛；PCP</w:t>
      </w:r>
      <w:r>
        <w:t xml:space="preserve"> </w:t>
      </w:r>
      <w:r>
        <w:rPr>
          <w:rFonts w:hint="eastAsia"/>
        </w:rPr>
        <w:t xml:space="preserve">定理为这些比率提供了坚实的下界。</w:t>
      </w:r>
      <w:r>
        <w:rPr>
          <w:rFonts w:hint="eastAsia"/>
          <w:b/>
          <w:bCs/>
        </w:rPr>
        <w:t xml:space="preserve">近似比是最坏情况保证</w:t>
      </w:r>
      <w:r>
        <w:rPr>
          <w:rFonts w:hint="eastAsia"/>
        </w:rPr>
        <w:t xml:space="preserve">，实践中常得到远优于理论比率的解，但正是这种“最坏”保证使近似算法区别于纯粹的启发式（第</w:t>
      </w:r>
      <w:r>
        <w:t xml:space="preserve"> 16.3 </w:t>
      </w:r>
      <w:r>
        <w:rPr>
          <w:rFonts w:hint="eastAsia"/>
        </w:rPr>
        <w:t xml:space="preserve">节将讨论无保证的启发式，如局部搜索与模拟退火）。</w:t>
      </w:r>
    </w:p>
    <w:bookmarkEnd w:id="401"/>
    <w:bookmarkStart w:id="417" w:name="延伸阅读-11"/>
    <w:p>
      <w:pPr>
        <w:pStyle w:val="Heading2"/>
      </w:pPr>
      <w:r>
        <w:rPr>
          <w:rFonts w:hint="eastAsia"/>
        </w:rPr>
        <w:t xml:space="preserve">延伸阅读</w:t>
      </w:r>
    </w:p>
    <w:p>
      <w:pPr>
        <w:pStyle w:val="Compact"/>
        <w:numPr>
          <w:ilvl w:val="0"/>
          <w:numId w:val="1130"/>
        </w:numPr>
      </w:pPr>
      <w:r>
        <w:t xml:space="preserve">CLRS《Introduction to </w:t>
      </w:r>
      <w:r>
        <w:rPr>
          <w:rFonts w:hint="eastAsia"/>
        </w:rPr>
        <w:t xml:space="preserve">Algorithms》第</w:t>
      </w:r>
      <w:r>
        <w:t xml:space="preserve"> 35 </w:t>
      </w:r>
      <w:r>
        <w:rPr>
          <w:rFonts w:hint="eastAsia"/>
        </w:rPr>
        <w:t xml:space="preserve">章</w:t>
      </w:r>
      <w:r>
        <w:t xml:space="preserve"> — </w:t>
      </w:r>
      <w:r>
        <w:rPr>
          <w:rFonts w:hint="eastAsia"/>
        </w:rPr>
        <w:t xml:space="preserve">近似算法的系统论述。</w:t>
      </w:r>
    </w:p>
    <w:p>
      <w:pPr>
        <w:pStyle w:val="Compact"/>
        <w:numPr>
          <w:ilvl w:val="0"/>
          <w:numId w:val="1130"/>
        </w:numPr>
      </w:pPr>
      <w:r>
        <w:t xml:space="preserve">Kleinberg &amp; Tardos《Algorithm </w:t>
      </w:r>
      <w:r>
        <w:rPr>
          <w:rFonts w:hint="eastAsia"/>
        </w:rPr>
        <w:t xml:space="preserve">Design》第</w:t>
      </w:r>
      <w:r>
        <w:t xml:space="preserve"> 11 </w:t>
      </w:r>
      <w:r>
        <w:rPr>
          <w:rFonts w:hint="eastAsia"/>
        </w:rPr>
        <w:t xml:space="preserve">章</w:t>
      </w:r>
      <w:r>
        <w:t xml:space="preserve"> — </w:t>
      </w:r>
      <w:r>
        <w:rPr>
          <w:rFonts w:hint="eastAsia"/>
        </w:rPr>
        <w:t xml:space="preserve">近似比与不可近似性。</w:t>
      </w:r>
    </w:p>
    <w:p>
      <w:pPr>
        <w:pStyle w:val="Compact"/>
        <w:numPr>
          <w:ilvl w:val="0"/>
          <w:numId w:val="1130"/>
        </w:numPr>
      </w:pPr>
      <w:r>
        <w:t xml:space="preserve">Sedgewick &amp; </w:t>
      </w:r>
      <w:r>
        <w:rPr>
          <w:rFonts w:hint="eastAsia"/>
        </w:rPr>
        <w:t xml:space="preserve">Wayne《Algorithms》第</w:t>
      </w:r>
      <w:r>
        <w:t xml:space="preserve"> 6 </w:t>
      </w:r>
      <w:r>
        <w:rPr>
          <w:rFonts w:hint="eastAsia"/>
        </w:rPr>
        <w:t xml:space="preserve">章</w:t>
      </w:r>
      <w:r>
        <w:t xml:space="preserve"> — </w:t>
      </w:r>
      <w:r>
        <w:rPr>
          <w:rFonts w:hint="eastAsia"/>
        </w:rPr>
        <w:t xml:space="preserve">图算法与</w:t>
      </w:r>
      <w:r>
        <w:t xml:space="preserve"> MST </w:t>
      </w:r>
      <w:r>
        <w:rPr>
          <w:rFonts w:hint="eastAsia"/>
        </w:rPr>
        <w:t xml:space="preserve">实现的工程细节。</w:t>
      </w:r>
    </w:p>
    <w:p>
      <w:pPr>
        <w:pStyle w:val="Compact"/>
        <w:numPr>
          <w:ilvl w:val="0"/>
          <w:numId w:val="1130"/>
        </w:numPr>
      </w:pPr>
      <w:r>
        <w:rPr>
          <w:rFonts w:hint="eastAsia"/>
        </w:rPr>
        <w:t xml:space="preserve">严蔚敏《数据结构》</w:t>
      </w:r>
      <w:r>
        <w:t xml:space="preserve"> — </w:t>
      </w:r>
      <w:r>
        <w:rPr>
          <w:rFonts w:hint="eastAsia"/>
        </w:rPr>
        <w:t xml:space="preserve">图的存储与遍历在近似算法中的基础角色。</w:t>
      </w:r>
    </w:p>
    <w:p>
      <w:pPr>
        <w:pStyle w:val="Compact"/>
        <w:numPr>
          <w:ilvl w:val="0"/>
          <w:numId w:val="1130"/>
        </w:numPr>
      </w:pPr>
      <w:r>
        <w:rPr>
          <w:rFonts w:hint="eastAsia"/>
        </w:rPr>
        <w:t xml:space="preserve">邓俊辉《数据结构（C++</w:t>
      </w:r>
      <w:r>
        <w:t xml:space="preserve"> </w:t>
      </w:r>
      <w:r>
        <w:rPr>
          <w:rFonts w:hint="eastAsia"/>
        </w:rPr>
        <w:t xml:space="preserve">语言版）》</w:t>
      </w:r>
      <w:r>
        <w:t xml:space="preserve"> — </w:t>
      </w:r>
      <w:r>
        <w:rPr>
          <w:rFonts w:hint="eastAsia"/>
        </w:rPr>
        <w:t xml:space="preserve">优先级队列等辅助结构在集合覆盖贪心中的工程实现。</w:t>
      </w:r>
    </w:p>
    <w:bookmarkStart w:id="402" w:name="随机化算法karger-最小割"/>
    <w:p>
      <w:pPr>
        <w:pStyle w:val="Heading3"/>
      </w:pPr>
      <w:r>
        <w:t xml:space="preserve">16.2 </w:t>
      </w:r>
      <w:r>
        <w:rPr>
          <w:rFonts w:hint="eastAsia"/>
        </w:rPr>
        <w:t xml:space="preserve">随机化算法:Karger</w:t>
      </w:r>
      <w:r>
        <w:t xml:space="preserve"> </w:t>
      </w:r>
      <w:r>
        <w:rPr>
          <w:rFonts w:hint="eastAsia"/>
        </w:rPr>
        <w:t xml:space="preserve">最小割</w:t>
      </w:r>
    </w:p>
    <w:p>
      <w:pPr>
        <w:pStyle w:val="FirstParagraph"/>
      </w:pPr>
      <w:r>
        <w:rPr>
          <w:rFonts w:hint="eastAsia"/>
        </w:rPr>
        <w:t xml:space="preserve">在近似算法（16.1</w:t>
      </w:r>
      <w:r>
        <w:t xml:space="preserve"> </w:t>
      </w:r>
      <w:r>
        <w:rPr>
          <w:rFonts w:hint="eastAsia"/>
        </w:rPr>
        <w:t xml:space="preserve">节）为我们提供了“离最优有界”的可证明保证之后，本节转向处理</w:t>
      </w:r>
      <w:r>
        <w:t xml:space="preserve"> NP </w:t>
      </w:r>
      <w:r>
        <w:rPr>
          <w:rFonts w:hint="eastAsia"/>
        </w:rPr>
        <w:t xml:space="preserve">困难问题的另一条重要范式——</w:t>
      </w:r>
      <w:r>
        <w:rPr>
          <w:rFonts w:hint="eastAsia"/>
          <w:b/>
          <w:bCs/>
        </w:rPr>
        <w:t xml:space="preserve">随机化算法</w:t>
      </w:r>
      <w:r>
        <w:rPr>
          <w:rFonts w:hint="eastAsia"/>
        </w:rPr>
        <w:t xml:space="preserve">。我们以</w:t>
      </w:r>
      <w:r>
        <w:t xml:space="preserve"> Karger </w:t>
      </w:r>
      <w:r>
        <w:rPr>
          <w:rFonts w:hint="eastAsia"/>
        </w:rPr>
        <w:t xml:space="preserve">的最小割随机收缩算法作为承重典例，完整展示随机化方法如何以简洁的概率操作突破确定性算法的复杂度瓶颈。</w:t>
      </w:r>
    </w:p>
    <w:p>
      <w:pPr>
        <w:pStyle w:val="BodyText"/>
      </w:pPr>
      <w:r>
        <w:rPr>
          <w:rFonts w:hint="eastAsia"/>
        </w:rPr>
        <w:t xml:space="preserve">我们需要首先回答一个动机问题：为什么在已经拥有确定性的最大流</w:t>
      </w:r>
      <w:r>
        <w:t xml:space="preserve"> / </w:t>
      </w:r>
      <w:r>
        <w:rPr>
          <w:rFonts w:hint="eastAsia"/>
        </w:rPr>
        <w:t xml:space="preserve">最小割算法（例如</w:t>
      </w:r>
      <w:r>
        <w:t xml:space="preserve"> </w:t>
      </w:r>
      <w:r>
        <w:rPr>
          <w:rFonts w:hint="eastAsia"/>
        </w:rPr>
        <w:t xml:space="preserve">Stoer–Wagner、基于流的方法）之后，还需要随机化算法来求最小割？答案在于</w:t>
      </w:r>
      <w:r>
        <w:rPr>
          <w:rFonts w:hint="eastAsia"/>
          <w:b/>
          <w:bCs/>
        </w:rPr>
        <w:t xml:space="preserve">时间复杂度的极致追求</w:t>
      </w:r>
      <w:r>
        <w:rPr>
          <w:rFonts w:hint="eastAsia"/>
        </w:rPr>
        <w:t xml:space="preserve">。确定性的全局最小割算法在稠密图上需要</w:t>
      </w:r>
      <w:r>
        <w:t xml:space="preserve"> </w:t>
      </w:r>
      <m:oMath>
        <m:r>
          <m:t>O</m:t>
        </m:r>
        <m:d>
          <m:dPr>
            <m:begChr m:val="("/>
            <m:sepChr m:val=""/>
            <m:endChr m:val=")"/>
            <m:grow/>
          </m:dPr>
          <m:e>
            <m:r>
              <m:t>n</m:t>
            </m:r>
            <m:r>
              <m:t>m</m:t>
            </m:r>
            <m:r>
              <m:rPr>
                <m:sty m:val="p"/>
              </m:rPr>
              <m:t>+</m:t>
            </m:r>
            <m:sSup>
              <m:e>
                <m:r>
                  <m:t>n</m:t>
                </m:r>
              </m:e>
              <m:sup>
                <m:r>
                  <m:t>2</m:t>
                </m:r>
              </m:sup>
            </m:sSup>
            <m:r>
              <m:rPr>
                <m:sty m:val="p"/>
              </m:rPr>
              <m:t>log</m:t>
            </m:r>
            <m:r>
              <m:t>n</m:t>
            </m:r>
          </m:e>
        </m:d>
      </m:oMath>
      <w:r>
        <w:t xml:space="preserve"> </w:t>
      </w:r>
      <w:r>
        <w:rPr>
          <w:rFonts w:hint="eastAsia"/>
        </w:rPr>
        <w:t xml:space="preserve">或更高；而</w:t>
      </w:r>
      <w:r>
        <w:t xml:space="preserve"> Karger </w:t>
      </w:r>
      <w:r>
        <w:rPr>
          <w:rFonts w:hint="eastAsia"/>
        </w:rPr>
        <w:t xml:space="preserve">的随机收缩算法（Random</w:t>
      </w:r>
      <w:r>
        <w:t xml:space="preserve"> Contraction </w:t>
      </w:r>
      <w:r>
        <w:rPr>
          <w:rFonts w:hint="eastAsia"/>
        </w:rPr>
        <w:t xml:space="preserve">Algorithm）能够以极高概率在对数线性时间</w:t>
      </w:r>
      <w:r>
        <w:t xml:space="preserve"> </w:t>
      </w:r>
      <m:oMath>
        <m:r>
          <m:t>O</m:t>
        </m:r>
        <m:d>
          <m:dPr>
            <m:begChr m:val="("/>
            <m:sepChr m:val=""/>
            <m:endChr m:val=")"/>
            <m:grow/>
          </m:dPr>
          <m:e>
            <m:r>
              <m:t>m</m:t>
            </m:r>
            <m:r>
              <m:rPr>
                <m:sty m:val="p"/>
              </m:rPr>
              <m:t>log</m:t>
            </m:r>
            <m:r>
              <m:t>n</m:t>
            </m:r>
          </m:e>
        </m:d>
      </m:oMath>
      <w:r>
        <w:t xml:space="preserve"> </w:t>
      </w:r>
      <w:r>
        <w:rPr>
          <w:rFonts w:hint="eastAsia"/>
        </w:rPr>
        <w:t xml:space="preserve">内完成，并且在实现上异常简单。这一算法深刻体现了随机化算法设计的核心思想：用一个可能有错误概率的单次试验，通过多次独立重复将错误概率压低到任意小的程度。</w:t>
      </w:r>
    </w:p>
    <w:p>
      <w:pPr>
        <w:pStyle w:val="BodyText"/>
      </w:pPr>
      <w:r>
        <w:rPr>
          <w:rFonts w:hint="eastAsia"/>
        </w:rPr>
        <w:t xml:space="preserve">本节先厘清</w:t>
      </w:r>
      <w:r>
        <w:t xml:space="preserve"> Las Vegas </w:t>
      </w:r>
      <w:r>
        <w:rPr>
          <w:rFonts w:hint="eastAsia"/>
        </w:rPr>
        <w:t xml:space="preserve">与</w:t>
      </w:r>
      <w:r>
        <w:t xml:space="preserve"> Monte Carlo </w:t>
      </w:r>
      <w:r>
        <w:rPr>
          <w:rFonts w:hint="eastAsia"/>
        </w:rPr>
        <w:t xml:space="preserve">的分类，然后完整给出</w:t>
      </w:r>
      <w:r>
        <w:t xml:space="preserve"> Karger </w:t>
      </w:r>
      <w:r>
        <w:rPr>
          <w:rFonts w:hint="eastAsia"/>
        </w:rPr>
        <w:t xml:space="preserve">随机收缩算法、其成功概率的下界证明、复杂度分析，以及如何通过重复达到高概率正确的结论，并提供</w:t>
      </w:r>
      <w:r>
        <w:t xml:space="preserve"> C </w:t>
      </w:r>
      <w:r>
        <w:rPr>
          <w:rFonts w:hint="eastAsia"/>
        </w:rPr>
        <w:t xml:space="preserve">与</w:t>
      </w:r>
      <w:r>
        <w:t xml:space="preserve"> Python </w:t>
      </w:r>
      <w:r>
        <w:rPr>
          <w:rFonts w:hint="eastAsia"/>
        </w:rPr>
        <w:t xml:space="preserve">的双实现。最后，以</w:t>
      </w:r>
      <w:r>
        <w:t xml:space="preserve"> Karger </w:t>
      </w:r>
      <w:r>
        <w:rPr>
          <w:rFonts w:hint="eastAsia"/>
        </w:rPr>
        <w:t xml:space="preserve">为缩影讨论随机化算法在</w:t>
      </w:r>
      <w:r>
        <w:t xml:space="preserve"> NP </w:t>
      </w:r>
      <w:r>
        <w:rPr>
          <w:rFonts w:hint="eastAsia"/>
        </w:rPr>
        <w:t xml:space="preserve">困难问题应对中的地位，以及工程上的选择边界。</w:t>
      </w:r>
    </w:p>
    <w:bookmarkEnd w:id="402"/>
    <w:bookmarkStart w:id="403" w:name="随机化算法的分类las-vegas-与-monte-carlo"/>
    <w:p>
      <w:pPr>
        <w:pStyle w:val="Heading3"/>
      </w:pPr>
      <w:r>
        <w:t xml:space="preserve">16.2.1 </w:t>
      </w:r>
      <w:r>
        <w:rPr>
          <w:rFonts w:hint="eastAsia"/>
        </w:rPr>
        <w:t xml:space="preserve">随机化算法的分类：Las</w:t>
      </w:r>
      <w:r>
        <w:t xml:space="preserve"> Vegas </w:t>
      </w:r>
      <w:r>
        <w:rPr>
          <w:rFonts w:hint="eastAsia"/>
        </w:rPr>
        <w:t xml:space="preserve">与</w:t>
      </w:r>
      <w:r>
        <w:t xml:space="preserve"> Monte Carlo</w:t>
      </w:r>
    </w:p>
    <w:p>
      <w:pPr>
        <w:pStyle w:val="FirstParagraph"/>
      </w:pPr>
      <w:r>
        <w:rPr>
          <w:rFonts w:hint="eastAsia"/>
        </w:rPr>
        <w:t xml:space="preserve">随机化算法利用随机数生成器作出的随机选择来影响计算过程。与确定性算法不同，其运行时间或输出正确性可能是随机变量。依保证性质的不同，随机化算法通常分为两大阵营：</w:t>
      </w:r>
    </w:p>
    <w:p>
      <w:pPr>
        <w:pStyle w:val="Compact"/>
        <w:numPr>
          <w:ilvl w:val="0"/>
          <w:numId w:val="1131"/>
        </w:numPr>
      </w:pPr>
      <w:r>
        <w:rPr>
          <w:b/>
          <w:bCs/>
        </w:rPr>
        <w:t xml:space="preserve">Las Vegas </w:t>
      </w:r>
      <w:r>
        <w:rPr>
          <w:rFonts w:hint="eastAsia"/>
          <w:b/>
          <w:bCs/>
        </w:rPr>
        <w:t xml:space="preserve">算法</w:t>
      </w:r>
      <w:r>
        <w:rPr>
          <w:rFonts w:hint="eastAsia"/>
        </w:rPr>
        <w:t xml:space="preserve">：总是返回正确结果，但运行时间是随机变量，通常分析其期望运行时间。本书第</w:t>
      </w:r>
      <w:r>
        <w:t xml:space="preserve"> 8 </w:t>
      </w:r>
      <w:r>
        <w:rPr>
          <w:rFonts w:hint="eastAsia"/>
        </w:rPr>
        <w:t xml:space="preserve">章已经详细讨论的快速排序（随机选</w:t>
      </w:r>
      <w:r>
        <w:t xml:space="preserve"> </w:t>
      </w:r>
      <w:r>
        <w:rPr>
          <w:rFonts w:hint="eastAsia"/>
        </w:rPr>
        <w:t xml:space="preserve">pivot）即属于此类——它总是正确排序，但期望比较次数为</w:t>
      </w:r>
      <w:r>
        <w:t xml:space="preserve"> </w:t>
      </w:r>
      <m:oMath>
        <m:r>
          <m:t>O</m:t>
        </m:r>
        <m:d>
          <m:dPr>
            <m:begChr m:val="("/>
            <m:sepChr m:val=""/>
            <m:endChr m:val=")"/>
            <m:grow/>
          </m:dPr>
          <m:e>
            <m:r>
              <m:t>n</m:t>
            </m:r>
            <m:r>
              <m:rPr>
                <m:sty m:val="p"/>
              </m:rPr>
              <m:t>log</m:t>
            </m:r>
            <m:r>
              <m:t>n</m:t>
            </m:r>
          </m:e>
        </m:d>
      </m:oMath>
      <w:r>
        <w:t xml:space="preserve">。Kleinberg </w:t>
      </w:r>
      <w:r>
        <w:rPr>
          <w:rFonts w:hint="eastAsia"/>
        </w:rPr>
        <w:t xml:space="preserve">与</w:t>
      </w:r>
      <w:r>
        <w:t xml:space="preserve"> Tardos </w:t>
      </w:r>
      <w:r>
        <w:rPr>
          <w:rFonts w:hint="eastAsia"/>
        </w:rPr>
        <w:t xml:space="preserve">将</w:t>
      </w:r>
      <w:r>
        <w:t xml:space="preserve"> Las Vegas </w:t>
      </w:r>
      <w:r>
        <w:rPr>
          <w:rFonts w:hint="eastAsia"/>
        </w:rPr>
        <w:t xml:space="preserve">算法比喻为“赌场中玩家必赢的策略，只是下注的时间不确定”。</w:t>
      </w:r>
    </w:p>
    <w:p>
      <w:pPr>
        <w:pStyle w:val="Compact"/>
        <w:numPr>
          <w:ilvl w:val="0"/>
          <w:numId w:val="1131"/>
        </w:numPr>
      </w:pPr>
      <w:r>
        <w:rPr>
          <w:b/>
          <w:bCs/>
        </w:rPr>
        <w:t xml:space="preserve">Monte Carlo </w:t>
      </w:r>
      <w:r>
        <w:rPr>
          <w:rFonts w:hint="eastAsia"/>
          <w:b/>
          <w:bCs/>
        </w:rPr>
        <w:t xml:space="preserve">算法</w:t>
      </w:r>
      <w:r>
        <w:rPr>
          <w:rFonts w:hint="eastAsia"/>
        </w:rPr>
        <w:t xml:space="preserve">：在固定的运行时间内终止，但输出可能不正确，有一个可量化的错误概率。通过增加独立重复次数，可以将错误概率压缩到任意小。Karger</w:t>
      </w:r>
      <w:r>
        <w:t xml:space="preserve"> </w:t>
      </w:r>
      <w:r>
        <w:rPr>
          <w:rFonts w:hint="eastAsia"/>
        </w:rPr>
        <w:t xml:space="preserve">的最小割算法是</w:t>
      </w:r>
      <w:r>
        <w:t xml:space="preserve"> Monte Carlo </w:t>
      </w:r>
      <w:r>
        <w:rPr>
          <w:rFonts w:hint="eastAsia"/>
        </w:rPr>
        <w:t xml:space="preserve">算法的典型代表——它在</w:t>
      </w:r>
      <w:r>
        <w:t xml:space="preserve"> </w:t>
      </w:r>
      <m:oMath>
        <m:r>
          <m:t>O</m:t>
        </m:r>
        <m:d>
          <m:dPr>
            <m:begChr m:val="("/>
            <m:sepChr m:val=""/>
            <m:endChr m:val=")"/>
            <m:grow/>
          </m:dPr>
          <m:e>
            <m:r>
              <m:t>m</m:t>
            </m:r>
            <m:r>
              <m:rPr>
                <m:sty m:val="p"/>
              </m:rPr>
              <m:t>log</m:t>
            </m:r>
            <m:r>
              <m:t>n</m:t>
            </m:r>
          </m:e>
        </m:d>
      </m:oMath>
      <w:r>
        <w:t xml:space="preserve"> </w:t>
      </w:r>
      <w:r>
        <w:rPr>
          <w:rFonts w:hint="eastAsia"/>
        </w:rPr>
        <w:t xml:space="preserve">时间内给出一个割，该割是最小割的概率至少为</w:t>
      </w:r>
      <w:r>
        <w:t xml:space="preserve"> </w:t>
      </w:r>
      <m:oMath>
        <m:r>
          <m:t>2</m:t>
        </m:r>
        <m:r>
          <m:rPr>
            <m:sty m:val="p"/>
          </m:rPr>
          <m:t>/</m:t>
        </m:r>
        <m:sSup>
          <m:e>
            <m:r>
              <m:t>n</m:t>
            </m:r>
          </m:e>
          <m:sup>
            <m:r>
              <m:t>2</m:t>
            </m:r>
          </m:sup>
        </m:sSup>
      </m:oMath>
      <w:r>
        <w:rPr>
          <w:rFonts w:hint="eastAsia"/>
        </w:rPr>
        <w:t xml:space="preserve">；重复</w:t>
      </w:r>
      <w:r>
        <w:t xml:space="preserve"> </w:t>
      </w:r>
      <m:oMath>
        <m:r>
          <m:t>O</m:t>
        </m:r>
        <m:d>
          <m:dPr>
            <m:begChr m:val="("/>
            <m:sepChr m:val=""/>
            <m:endChr m:val=")"/>
            <m:grow/>
          </m:dPr>
          <m:e>
            <m:sSup>
              <m:e>
                <m:r>
                  <m:t>n</m:t>
                </m:r>
              </m:e>
              <m:sup>
                <m:r>
                  <m:t>2</m:t>
                </m:r>
              </m:sup>
            </m:sSup>
            <m:r>
              <m:rPr>
                <m:sty m:val="p"/>
              </m:rPr>
              <m:t>log</m:t>
            </m:r>
            <m:r>
              <m:t>n</m:t>
            </m:r>
          </m:e>
        </m:d>
      </m:oMath>
      <w:r>
        <w:t xml:space="preserve"> </w:t>
      </w:r>
      <w:r>
        <w:rPr>
          <w:rFonts w:hint="eastAsia"/>
        </w:rPr>
        <w:t xml:space="preserve">次后，找不到最小割的概率可降至</w:t>
      </w:r>
      <w:r>
        <w:t xml:space="preserve"> </w:t>
      </w:r>
      <m:oMath>
        <m:r>
          <m:t>1</m:t>
        </m:r>
        <m:r>
          <m:rPr>
            <m:sty m:val="p"/>
          </m:rPr>
          <m:t>/</m:t>
        </m:r>
        <m:r>
          <m:rPr>
            <m:nor/>
            <m:sty m:val="p"/>
          </m:rPr>
          <m:t>poly</m:t>
        </m:r>
        <m:d>
          <m:dPr>
            <m:begChr m:val="("/>
            <m:sepChr m:val=""/>
            <m:endChr m:val=")"/>
            <m:grow/>
          </m:dPr>
          <m:e>
            <m:r>
              <m:t>n</m:t>
            </m:r>
          </m:e>
        </m:d>
      </m:oMath>
      <w:r>
        <w:t xml:space="preserve"> </w:t>
      </w:r>
      <w:r>
        <w:rPr>
          <w:rFonts w:hint="eastAsia"/>
        </w:rPr>
        <w:t xml:space="preserve">甚至指数级小。</w:t>
      </w:r>
    </w:p>
    <w:p>
      <w:pPr>
        <w:pStyle w:val="FirstParagraph"/>
      </w:pPr>
      <w:r>
        <w:rPr>
          <w:rStyle w:val="VerbatimChar"/>
          <w:rFonts w:hint="eastAsia"/>
        </w:rPr>
        <w:t xml:space="preserve">[简化]</w:t>
      </w:r>
      <w:r>
        <w:rPr>
          <w:rFonts w:hint="eastAsia"/>
        </w:rPr>
        <w:t xml:space="preserve">：Monte</w:t>
      </w:r>
      <w:r>
        <w:t xml:space="preserve"> Carlo </w:t>
      </w:r>
      <w:r>
        <w:rPr>
          <w:rFonts w:hint="eastAsia"/>
        </w:rPr>
        <w:t xml:space="preserve">算法就像在有限时间内掷骰子做决策，结果可能错，但可以通过反复试验来“投票”压低错误率。其失效边界在于，如果单次成功概率过低，则重复次数将高到不切实际；此外，</w:t>
      </w:r>
      <w:r>
        <w:rPr>
          <w:rFonts w:hint="eastAsia"/>
          <w:b/>
          <w:bCs/>
        </w:rPr>
        <w:t xml:space="preserve">无法验证输出是否正确</w:t>
      </w:r>
      <w:r>
        <w:rPr>
          <w:rFonts w:hint="eastAsia"/>
        </w:rPr>
        <w:t xml:space="preserve">是</w:t>
      </w:r>
      <w:r>
        <w:t xml:space="preserve"> Monte Carlo </w:t>
      </w:r>
      <w:r>
        <w:rPr>
          <w:rFonts w:hint="eastAsia"/>
        </w:rPr>
        <w:t xml:space="preserve">算法在应用中的软肋——Karger</w:t>
      </w:r>
      <w:r>
        <w:t xml:space="preserve"> </w:t>
      </w:r>
      <w:r>
        <w:rPr>
          <w:rFonts w:hint="eastAsia"/>
        </w:rPr>
        <w:t xml:space="preserve">算法输出的割是否为最小割，无法通过算法本身轻易认证（除非借助其他下界工具）。</w:t>
      </w:r>
    </w:p>
    <w:bookmarkEnd w:id="403"/>
    <w:bookmarkStart w:id="404" w:name="karger-随机收缩算法结构与直觉"/>
    <w:p>
      <w:pPr>
        <w:pStyle w:val="Heading3"/>
      </w:pPr>
      <w:r>
        <w:t xml:space="preserve">16.2.2 Karger </w:t>
      </w:r>
      <w:r>
        <w:rPr>
          <w:rFonts w:hint="eastAsia"/>
        </w:rPr>
        <w:t xml:space="preserve">随机收缩算法：结构与直觉</w:t>
      </w:r>
    </w:p>
    <w:p>
      <w:pPr>
        <w:pStyle w:val="FirstParagraph"/>
      </w:pPr>
      <w:r>
        <w:rPr>
          <w:rFonts w:hint="eastAsia"/>
        </w:rPr>
        <w:t xml:space="preserve">考虑无向连通带权图</w:t>
      </w:r>
      <w:r>
        <w:t xml:space="preserve"> </w:t>
      </w:r>
      <m:oMath>
        <m:r>
          <m:t>G</m:t>
        </m:r>
        <m:r>
          <m:rPr>
            <m:sty m:val="p"/>
          </m:rPr>
          <m:t>=</m:t>
        </m:r>
        <m:d>
          <m:dPr>
            <m:begChr m:val="("/>
            <m:sepChr m:val=""/>
            <m:endChr m:val=")"/>
            <m:grow/>
          </m:dPr>
          <m:e>
            <m:r>
              <m:t>V</m:t>
            </m:r>
            <m:r>
              <m:rPr>
                <m:sty m:val="p"/>
              </m:rPr>
              <m:t>,</m:t>
            </m:r>
            <m:r>
              <m:t>E</m:t>
            </m:r>
          </m:e>
        </m:d>
      </m:oMath>
      <w:r>
        <w:rPr>
          <w:rFonts w:hint="eastAsia"/>
        </w:rPr>
        <w:t xml:space="preserve">，权重</w:t>
      </w:r>
      <w:r>
        <w:t xml:space="preserve"> </w:t>
      </w:r>
      <m:oMath>
        <m:r>
          <m:t>w</m:t>
        </m:r>
        <m:r>
          <m:rPr>
            <m:sty m:val="p"/>
          </m:rPr>
          <m:t>:</m:t>
        </m:r>
        <m:r>
          <m:t>E</m:t>
        </m:r>
        <m:r>
          <m:rPr>
            <m:sty m:val="p"/>
          </m:rPr>
          <m:t>→</m:t>
        </m:r>
        <m:sSup>
          <m:e>
            <m:r>
              <m:rPr>
                <m:sty m:val="p"/>
                <m:scr m:val="double-struck"/>
              </m:rPr>
              <m:t>R</m:t>
            </m:r>
          </m:e>
          <m:sup>
            <m:r>
              <m:rPr>
                <m:sty m:val="p"/>
              </m:rPr>
              <m:t>+</m:t>
            </m:r>
          </m:sup>
        </m:sSup>
      </m:oMath>
      <w:r>
        <w:rPr>
          <w:rFonts w:hint="eastAsia"/>
        </w:rPr>
        <w:t xml:space="preserve">。全局最小割（minimum</w:t>
      </w:r>
      <w:r>
        <w:t xml:space="preserve"> </w:t>
      </w:r>
      <w:r>
        <w:rPr>
          <w:rFonts w:hint="eastAsia"/>
        </w:rPr>
        <w:t xml:space="preserve">cut）问题是找一条割集</w:t>
      </w:r>
      <w:r>
        <w:t xml:space="preserve"> </w:t>
      </w:r>
      <m:oMath>
        <m:r>
          <m:t>C</m:t>
        </m:r>
        <m:r>
          <m:rPr>
            <m:sty m:val="p"/>
          </m:rPr>
          <m:t>⊆</m:t>
        </m:r>
        <m:r>
          <m:t>E</m:t>
        </m:r>
      </m:oMath>
      <w:r>
        <w:rPr>
          <w:rFonts w:hint="eastAsia"/>
        </w:rPr>
        <w:t xml:space="preserve">，使得移除</w:t>
      </w:r>
      <w:r>
        <w:t xml:space="preserve"> </w:t>
      </w:r>
      <m:oMath>
        <m:r>
          <m:t>C</m:t>
        </m:r>
      </m:oMath>
      <w:r>
        <w:t xml:space="preserve"> </w:t>
      </w:r>
      <w:r>
        <w:rPr>
          <w:rFonts w:hint="eastAsia"/>
        </w:rPr>
        <w:t xml:space="preserve">后图不连通，且</w:t>
      </w:r>
      <w:r>
        <w:t xml:space="preserve"> </w:t>
      </w:r>
      <m:oMath>
        <m:r>
          <m:t>C</m:t>
        </m:r>
      </m:oMath>
      <w:r>
        <w:t xml:space="preserve"> </w:t>
      </w:r>
      <w:r>
        <w:rPr>
          <w:rFonts w:hint="eastAsia"/>
        </w:rPr>
        <w:t xml:space="preserve">的总权重最小。Karger</w:t>
      </w:r>
      <w:r>
        <w:t xml:space="preserve"> </w:t>
      </w:r>
      <w:r>
        <w:rPr>
          <w:rFonts w:hint="eastAsia"/>
        </w:rPr>
        <w:t xml:space="preserve">的随机收缩算法基于一个简单的操作——</w:t>
      </w:r>
      <w:r>
        <w:rPr>
          <w:rFonts w:hint="eastAsia"/>
          <w:b/>
          <w:bCs/>
        </w:rPr>
        <w:t xml:space="preserve">边收缩（edge</w:t>
      </w:r>
      <w:r>
        <w:rPr>
          <w:b/>
          <w:bCs/>
        </w:rPr>
        <w:t xml:space="preserve"> </w:t>
      </w:r>
      <w:r>
        <w:rPr>
          <w:rFonts w:hint="eastAsia"/>
          <w:b/>
          <w:bCs/>
        </w:rPr>
        <w:t xml:space="preserve">contraction）</w:t>
      </w:r>
      <w:r>
        <w:rPr>
          <w:rFonts w:hint="eastAsia"/>
        </w:rPr>
        <w:t xml:space="preserve">：</w:t>
      </w:r>
    </w:p>
    <w:p>
      <w:pPr>
        <w:pStyle w:val="BodyText"/>
      </w:pPr>
      <w:r>
        <w:rPr>
          <w:rFonts w:hint="eastAsia"/>
          <w:b/>
          <w:bCs/>
        </w:rPr>
        <w:t xml:space="preserve">收缩操作</w:t>
      </w:r>
      <w:r>
        <w:rPr>
          <w:b/>
          <w:bCs/>
        </w:rPr>
        <w:t xml:space="preserve"> </w:t>
      </w:r>
      <m:oMath>
        <m:r>
          <m:rPr>
            <m:nor/>
            <m:sty m:val="p"/>
          </m:rPr>
          <m:t>Contract</m:t>
        </m:r>
        <m:d>
          <m:dPr>
            <m:begChr m:val="("/>
            <m:sepChr m:val=""/>
            <m:endChr m:val=")"/>
            <m:grow/>
          </m:dPr>
          <m:e>
            <m:r>
              <m:t>G</m:t>
            </m:r>
            <m:r>
              <m:rPr>
                <m:sty m:val="p"/>
              </m:rPr>
              <m:t>,</m:t>
            </m:r>
            <m:r>
              <m:t>e</m:t>
            </m:r>
          </m:e>
        </m:d>
      </m:oMath>
      <w:r>
        <w:rPr>
          <w:rFonts w:hint="eastAsia"/>
        </w:rPr>
        <w:t xml:space="preserve">：对于选定的边</w:t>
      </w:r>
      <w:r>
        <w:t xml:space="preserve"> </w:t>
      </w:r>
      <m:oMath>
        <m:r>
          <m:t>e</m:t>
        </m:r>
        <m:r>
          <m:rPr>
            <m:sty m:val="p"/>
          </m:rPr>
          <m:t>=</m:t>
        </m:r>
        <m:d>
          <m:dPr>
            <m:begChr m:val="("/>
            <m:sepChr m:val=""/>
            <m:endChr m:val=")"/>
            <m:grow/>
          </m:dPr>
          <m:e>
            <m:r>
              <m:t>u</m:t>
            </m:r>
            <m:r>
              <m:rPr>
                <m:sty m:val="p"/>
              </m:rPr>
              <m:t>,</m:t>
            </m:r>
            <m:r>
              <m:t>v</m:t>
            </m:r>
          </m:e>
        </m:d>
      </m:oMath>
      <w:r>
        <w:rPr>
          <w:rFonts w:hint="eastAsia"/>
        </w:rPr>
        <w:t xml:space="preserve">，将</w:t>
      </w:r>
      <w:r>
        <w:t xml:space="preserve"> </w:t>
      </w:r>
      <m:oMath>
        <m:r>
          <m:t>u</m:t>
        </m:r>
      </m:oMath>
      <w:r>
        <w:t xml:space="preserve"> </w:t>
      </w:r>
      <w:r>
        <w:rPr>
          <w:rFonts w:hint="eastAsia"/>
        </w:rPr>
        <w:t xml:space="preserve">与</w:t>
      </w:r>
      <w:r>
        <w:t xml:space="preserve"> </w:t>
      </w:r>
      <m:oMath>
        <m:r>
          <m:t>v</m:t>
        </m:r>
      </m:oMath>
      <w:r>
        <w:t xml:space="preserve"> </w:t>
      </w:r>
      <w:r>
        <w:rPr>
          <w:rFonts w:hint="eastAsia"/>
        </w:rPr>
        <w:t xml:space="preserve">合并为一个新的超顶点（supervertex），删除</w:t>
      </w:r>
      <w:r>
        <w:t xml:space="preserve"> </w:t>
      </w:r>
      <m:oMath>
        <m:r>
          <m:t>u</m:t>
        </m:r>
      </m:oMath>
      <w:r>
        <w:t xml:space="preserve"> </w:t>
      </w:r>
      <w:r>
        <w:rPr>
          <w:rFonts w:hint="eastAsia"/>
        </w:rPr>
        <w:t xml:space="preserve">与</w:t>
      </w:r>
      <w:r>
        <w:t xml:space="preserve"> </w:t>
      </w:r>
      <m:oMath>
        <m:r>
          <m:t>v</m:t>
        </m:r>
      </m:oMath>
      <w:r>
        <w:t xml:space="preserve"> </w:t>
      </w:r>
      <w:r>
        <w:rPr>
          <w:rFonts w:hint="eastAsia"/>
        </w:rPr>
        <w:t xml:space="preserve">之间的所有边（包括</w:t>
      </w:r>
      <w:r>
        <w:t xml:space="preserve"> </w:t>
      </w:r>
      <m:oMath>
        <m:r>
          <m:t>e</m:t>
        </m:r>
      </m:oMath>
      <w:r>
        <w:t xml:space="preserve"> </w:t>
      </w:r>
      <w:r>
        <w:rPr>
          <w:rFonts w:hint="eastAsia"/>
        </w:rPr>
        <w:t xml:space="preserve">自身的多重边），保留从超顶点到图中其余顶点的边。若</w:t>
      </w:r>
      <w:r>
        <w:t xml:space="preserve"> </w:t>
      </w:r>
      <m:oMath>
        <m:r>
          <m:t>u</m:t>
        </m:r>
        <m:r>
          <m:rPr>
            <m:sty m:val="p"/>
          </m:rPr>
          <m:t>,</m:t>
        </m:r>
        <m:r>
          <m:t>v</m:t>
        </m:r>
      </m:oMath>
      <w:r>
        <w:t xml:space="preserve"> </w:t>
      </w:r>
      <w:r>
        <w:rPr>
          <w:rFonts w:hint="eastAsia"/>
        </w:rPr>
        <w:t xml:space="preserve">与某顶点</w:t>
      </w:r>
      <w:r>
        <w:t xml:space="preserve"> </w:t>
      </w:r>
      <m:oMath>
        <m:r>
          <m:t>w</m:t>
        </m:r>
      </m:oMath>
      <w:r>
        <w:t xml:space="preserve"> </w:t>
      </w:r>
      <w:r>
        <w:rPr>
          <w:rFonts w:hint="eastAsia"/>
        </w:rPr>
        <w:t xml:space="preserve">均有边，则将这两条边的权重相加作为超顶点与</w:t>
      </w:r>
      <w:r>
        <w:t xml:space="preserve"> </w:t>
      </w:r>
      <m:oMath>
        <m:r>
          <m:t>w</m:t>
        </m:r>
      </m:oMath>
      <w:r>
        <w:t xml:space="preserve"> </w:t>
      </w:r>
      <w:r>
        <w:rPr>
          <w:rFonts w:hint="eastAsia"/>
        </w:rPr>
        <w:t xml:space="preserve">之间的新边权重（即允许多重边，权重累加）。</w:t>
      </w:r>
    </w:p>
    <w:p>
      <w:pPr>
        <w:pStyle w:val="BodyText"/>
      </w:pPr>
      <w:r>
        <w:t xml:space="preserve">Karger </w:t>
      </w:r>
      <w:r>
        <w:rPr>
          <w:rFonts w:hint="eastAsia"/>
        </w:rPr>
        <w:t xml:space="preserve">算法的核心直觉是：</w:t>
      </w:r>
      <w:r>
        <w:rPr>
          <w:rFonts w:hint="eastAsia"/>
          <w:b/>
          <w:bCs/>
        </w:rPr>
        <w:t xml:space="preserve">最小割包含的边很少</w:t>
      </w:r>
      <w:r>
        <w:rPr>
          <w:rFonts w:hint="eastAsia"/>
        </w:rPr>
        <w:t xml:space="preserve">（相对于图中总边数而言），因此在每次随机选择一条边进行收缩时，误选到最小割中某条边的概率较小。算法重复执行如下过程，直到只剩下两个顶点：随机选择一条边，以概率正比于其权重，将该边收缩。最终两个超顶点之间的割就是原始图的一个割。由于在</w:t>
      </w:r>
      <w:r>
        <w:t xml:space="preserve"> </w:t>
      </w:r>
      <m:oMath>
        <m:r>
          <m:t>n</m:t>
        </m:r>
        <m:r>
          <m:rPr>
            <m:sty m:val="p"/>
          </m:rPr>
          <m:t>−</m:t>
        </m:r>
        <m:r>
          <m:t>2</m:t>
        </m:r>
      </m:oMath>
      <w:r>
        <w:t xml:space="preserve"> </w:t>
      </w:r>
      <w:r>
        <w:rPr>
          <w:rFonts w:hint="eastAsia"/>
        </w:rPr>
        <w:t xml:space="preserve">次收缩过程中，只要从未选到最小割内的边，最终剩下的两条边（或超顶点之间的所有边）就恰好构成一个最小割。换言之，</w:t>
      </w:r>
      <w:r>
        <w:rPr>
          <w:rFonts w:hint="eastAsia"/>
          <w:b/>
          <w:bCs/>
        </w:rPr>
        <w:t xml:space="preserve">算法成功当且仅当</w:t>
      </w:r>
      <w:r>
        <w:rPr>
          <w:b/>
          <w:bCs/>
        </w:rPr>
        <w:t xml:space="preserve"> </w:t>
      </w:r>
      <m:oMath>
        <m:r>
          <m:t>n</m:t>
        </m:r>
        <m:r>
          <m:rPr>
            <m:sty m:val="p"/>
          </m:rPr>
          <m:t>−</m:t>
        </m:r>
        <m:r>
          <m:t>2</m:t>
        </m:r>
      </m:oMath>
      <w:r>
        <w:rPr>
          <w:b/>
          <w:bCs/>
        </w:rPr>
        <w:t xml:space="preserve"> </w:t>
      </w:r>
      <w:r>
        <w:rPr>
          <w:rFonts w:hint="eastAsia"/>
          <w:b/>
          <w:bCs/>
        </w:rPr>
        <w:t xml:space="preserve">次随机选择中，没有一条属于某个特定最小割的边被选中</w:t>
      </w:r>
      <w:r>
        <w:t xml:space="preserve">。</w:t>
      </w:r>
    </w:p>
    <w:bookmarkEnd w:id="404"/>
    <w:bookmarkStart w:id="405" w:name="正确性证明单次成功概率下界标①本书证明"/>
    <w:p>
      <w:pPr>
        <w:pStyle w:val="Heading3"/>
      </w:pPr>
      <w:r>
        <w:t xml:space="preserve">16.2.3 </w:t>
      </w:r>
      <w:r>
        <w:rPr>
          <w:rFonts w:hint="eastAsia"/>
        </w:rPr>
        <w:t xml:space="preserve">正确性证明：单次成功概率下界（标①【本书证明】）</w:t>
      </w:r>
    </w:p>
    <w:p>
      <w:pPr>
        <w:pStyle w:val="FirstParagraph"/>
      </w:pPr>
      <w:r>
        <w:rPr>
          <w:rFonts w:hint="eastAsia"/>
        </w:rPr>
        <w:t xml:space="preserve">设图</w:t>
      </w:r>
      <w:r>
        <w:t xml:space="preserve"> </w:t>
      </w:r>
      <m:oMath>
        <m:r>
          <m:t>G</m:t>
        </m:r>
      </m:oMath>
      <w:r>
        <w:t xml:space="preserve"> </w:t>
      </w:r>
      <w:r>
        <w:rPr>
          <w:rFonts w:hint="eastAsia"/>
        </w:rPr>
        <w:t xml:space="preserve">有</w:t>
      </w:r>
      <w:r>
        <w:t xml:space="preserve"> </w:t>
      </w:r>
      <m:oMath>
        <m:r>
          <m:t>n</m:t>
        </m:r>
      </m:oMath>
      <w:r>
        <w:t xml:space="preserve"> </w:t>
      </w:r>
      <w:r>
        <w:rPr>
          <w:rFonts w:hint="eastAsia"/>
        </w:rPr>
        <w:t xml:space="preserve">个顶点，</w:t>
      </w:r>
      <m:oMath>
        <m:r>
          <m:t>m</m:t>
        </m:r>
      </m:oMath>
      <w:r>
        <w:t xml:space="preserve"> </w:t>
      </w:r>
      <w:r>
        <w:rPr>
          <w:rFonts w:hint="eastAsia"/>
        </w:rPr>
        <w:t xml:space="preserve">条边，最小割的权重为</w:t>
      </w:r>
      <w:r>
        <w:t xml:space="preserve"> </w:t>
      </w:r>
      <m:oMath>
        <m:r>
          <m:t>k</m:t>
        </m:r>
      </m:oMath>
      <w:r>
        <w:rPr>
          <w:rFonts w:hint="eastAsia"/>
        </w:rPr>
        <w:t xml:space="preserve">，且固定某个最小割</w:t>
      </w:r>
      <w:r>
        <w:t xml:space="preserve"> </w:t>
      </w:r>
      <m:oMath>
        <m:r>
          <m:t>C</m:t>
        </m:r>
        <m:r>
          <m:rPr>
            <m:sty m:val="p"/>
          </m:rPr>
          <m:t>⊆</m:t>
        </m:r>
        <m:r>
          <m:t>E</m:t>
        </m:r>
      </m:oMath>
      <w:r>
        <w:rPr>
          <w:rFonts w:hint="eastAsia"/>
        </w:rPr>
        <w:t xml:space="preserve">，其大小为</w:t>
      </w:r>
      <w:r>
        <w:t xml:space="preserve"> </w:t>
      </w:r>
      <m:oMath>
        <m:d>
          <m:dPr>
            <m:begChr m:val="|"/>
            <m:sepChr m:val=""/>
            <m:endChr m:val="|"/>
            <m:grow/>
          </m:dPr>
          <m:e>
            <m:r>
              <m:t>C</m:t>
            </m:r>
          </m:e>
        </m:d>
        <m:r>
          <m:rPr>
            <m:sty m:val="p"/>
          </m:rPr>
          <m:t>=</m:t>
        </m:r>
        <m:r>
          <m:t>c</m:t>
        </m:r>
      </m:oMath>
      <w:r>
        <w:rPr>
          <w:rFonts w:hint="eastAsia"/>
        </w:rPr>
        <w:t xml:space="preserve">（若图带权，则</w:t>
      </w:r>
      <w:r>
        <w:t xml:space="preserve"> </w:t>
      </w:r>
      <m:oMath>
        <m:r>
          <m:t>C</m:t>
        </m:r>
      </m:oMath>
      <w:r>
        <w:t xml:space="preserve"> </w:t>
      </w:r>
      <w:r>
        <w:rPr>
          <w:rFonts w:hint="eastAsia"/>
        </w:rPr>
        <w:t xml:space="preserve">的权重为</w:t>
      </w:r>
      <w:r>
        <w:t xml:space="preserve"> </w:t>
      </w:r>
      <m:oMath>
        <m:r>
          <m:t>k</m:t>
        </m:r>
      </m:oMath>
      <w:r>
        <w:rPr>
          <w:rFonts w:hint="eastAsia"/>
        </w:rPr>
        <w:t xml:space="preserve">）。我们证明一次随机收缩流程不破坏</w:t>
      </w:r>
      <w:r>
        <w:t xml:space="preserve"> </w:t>
      </w:r>
      <m:oMath>
        <m:r>
          <m:t>C</m:t>
        </m:r>
      </m:oMath>
      <w:r>
        <w:t xml:space="preserve"> </w:t>
      </w:r>
      <w:r>
        <w:rPr>
          <w:rFonts w:hint="eastAsia"/>
        </w:rPr>
        <w:t xml:space="preserve">的概率下界。</w:t>
      </w:r>
    </w:p>
    <w:p>
      <w:pPr>
        <w:pStyle w:val="BodyText"/>
      </w:pPr>
      <w:r>
        <w:rPr>
          <w:rFonts w:hint="eastAsia"/>
        </w:rPr>
        <w:t xml:space="preserve">首先需要图论中的一个关键引理：</w:t>
      </w:r>
      <w:r>
        <w:rPr>
          <w:rFonts w:hint="eastAsia"/>
          <w:b/>
          <w:bCs/>
        </w:rPr>
        <w:t xml:space="preserve">任意图中，顶点度的总和等于</w:t>
      </w:r>
      <w:r>
        <w:rPr>
          <w:b/>
          <w:bCs/>
        </w:rPr>
        <w:t xml:space="preserve"> </w:t>
      </w:r>
      <m:oMath>
        <m:r>
          <m:t>2</m:t>
        </m:r>
        <m:r>
          <m:t>m</m:t>
        </m:r>
      </m:oMath>
      <w:r>
        <w:rPr>
          <w:rFonts w:hint="eastAsia"/>
          <w:b/>
          <w:bCs/>
        </w:rPr>
        <w:t xml:space="preserve">；且对任意割</w:t>
      </w:r>
      <w:r>
        <w:rPr>
          <w:b/>
          <w:bCs/>
        </w:rPr>
        <w:t xml:space="preserve"> </w:t>
      </w:r>
      <m:oMath>
        <m:r>
          <m:t>C</m:t>
        </m:r>
      </m:oMath>
      <w:r>
        <w:rPr>
          <w:rFonts w:hint="eastAsia"/>
          <w:b/>
          <w:bCs/>
        </w:rPr>
        <w:t xml:space="preserve">，包含在</w:t>
      </w:r>
      <w:r>
        <w:rPr>
          <w:b/>
          <w:bCs/>
        </w:rPr>
        <w:t xml:space="preserve"> </w:t>
      </w:r>
      <m:oMath>
        <m:r>
          <m:t>C</m:t>
        </m:r>
      </m:oMath>
      <w:r>
        <w:rPr>
          <w:b/>
          <w:bCs/>
        </w:rPr>
        <w:t xml:space="preserve"> </w:t>
      </w:r>
      <w:r>
        <w:rPr>
          <w:rFonts w:hint="eastAsia"/>
          <w:b/>
          <w:bCs/>
        </w:rPr>
        <w:t xml:space="preserve">中的边数至少为最小割权重</w:t>
      </w:r>
      <w:r>
        <w:rPr>
          <w:b/>
          <w:bCs/>
        </w:rPr>
        <w:t xml:space="preserve"> </w:t>
      </w:r>
      <m:oMath>
        <m:r>
          <m:t>k</m:t>
        </m:r>
      </m:oMath>
      <w:r>
        <w:rPr>
          <w:rFonts w:hint="eastAsia"/>
          <w:b/>
          <w:bCs/>
        </w:rPr>
        <w:t xml:space="preserve">（加权图对应边权重之和）</w:t>
      </w:r>
      <w:r>
        <w:rPr>
          <w:rFonts w:hint="eastAsia"/>
        </w:rPr>
        <w:t xml:space="preserve">。更深刻的事实是，对于任意图，每个顶点的度至少为</w:t>
      </w:r>
      <w:r>
        <w:t xml:space="preserve"> </w:t>
      </w:r>
      <m:oMath>
        <m:r>
          <m:t>k</m:t>
        </m:r>
      </m:oMath>
      <w:r>
        <w:rPr>
          <w:rFonts w:hint="eastAsia"/>
        </w:rPr>
        <w:t xml:space="preserve">。若存在一个顶点的度小于</w:t>
      </w:r>
      <w:r>
        <w:t xml:space="preserve"> </w:t>
      </w:r>
      <m:oMath>
        <m:r>
          <m:t>k</m:t>
        </m:r>
      </m:oMath>
      <w:r>
        <w:rPr>
          <w:rFonts w:hint="eastAsia"/>
        </w:rPr>
        <w:t xml:space="preserve">，则该顶点自身的邻边就构成一个权值更小的割，这与</w:t>
      </w:r>
      <w:r>
        <w:t xml:space="preserve"> </w:t>
      </w:r>
      <m:oMath>
        <m:r>
          <m:t>k</m:t>
        </m:r>
      </m:oMath>
      <w:r>
        <w:t xml:space="preserve"> </w:t>
      </w:r>
      <w:r>
        <w:rPr>
          <w:rFonts w:hint="eastAsia"/>
        </w:rPr>
        <w:t xml:space="preserve">是最小割权值矛盾。因此</w:t>
      </w:r>
      <w:r>
        <w:t xml:space="preserve"> </w:t>
      </w:r>
      <m:oMath>
        <m:r>
          <m:t>m</m:t>
        </m:r>
        <m:r>
          <m:rPr>
            <m:sty m:val="p"/>
          </m:rPr>
          <m:t>≥</m:t>
        </m:r>
        <m:r>
          <m:t>n</m:t>
        </m:r>
        <m:r>
          <m:t>k</m:t>
        </m:r>
        <m:r>
          <m:rPr>
            <m:sty m:val="p"/>
          </m:rPr>
          <m:t>/</m:t>
        </m:r>
        <m:r>
          <m:t>2</m:t>
        </m:r>
      </m:oMath>
      <w:r>
        <w:t xml:space="preserve">。</w:t>
      </w:r>
    </w:p>
    <w:p>
      <w:pPr>
        <w:pStyle w:val="BodyText"/>
      </w:pPr>
      <w:r>
        <w:rPr>
          <w:rFonts w:hint="eastAsia"/>
        </w:rPr>
        <w:t xml:space="preserve">现在分析单次试验。随机收缩算法进行</w:t>
      </w:r>
      <w:r>
        <w:t xml:space="preserve"> </w:t>
      </w:r>
      <m:oMath>
        <m:r>
          <m:t>n</m:t>
        </m:r>
        <m:r>
          <m:rPr>
            <m:sty m:val="p"/>
          </m:rPr>
          <m:t>−</m:t>
        </m:r>
        <m:r>
          <m:t>2</m:t>
        </m:r>
      </m:oMath>
      <w:r>
        <w:t xml:space="preserve"> </w:t>
      </w:r>
      <w:r>
        <w:rPr>
          <w:rFonts w:hint="eastAsia"/>
        </w:rPr>
        <w:t xml:space="preserve">步收缩。设在第</w:t>
      </w:r>
      <w:r>
        <w:t xml:space="preserve"> </w:t>
      </w:r>
      <m:oMath>
        <m:r>
          <m:t>i</m:t>
        </m:r>
      </m:oMath>
      <w:r>
        <w:t xml:space="preserve"> </w:t>
      </w:r>
      <w:r>
        <w:rPr>
          <w:rFonts w:hint="eastAsia"/>
        </w:rPr>
        <w:t xml:space="preserve">步开始时，当前图有</w:t>
      </w:r>
      <w:r>
        <w:t xml:space="preserve"> </w:t>
      </w:r>
      <m:oMath>
        <m:sSub>
          <m:e>
            <m:r>
              <m:t>n</m:t>
            </m:r>
          </m:e>
          <m:sub>
            <m:r>
              <m:t>i</m:t>
            </m:r>
          </m:sub>
        </m:sSub>
        <m:r>
          <m:rPr>
            <m:sty m:val="p"/>
          </m:rPr>
          <m:t>=</m:t>
        </m:r>
        <m:r>
          <m:t>n</m:t>
        </m:r>
        <m:r>
          <m:rPr>
            <m:sty m:val="p"/>
          </m:rPr>
          <m:t>−</m:t>
        </m:r>
        <m:r>
          <m:t>i</m:t>
        </m:r>
        <m:r>
          <m:rPr>
            <m:sty m:val="p"/>
          </m:rPr>
          <m:t>+</m:t>
        </m:r>
        <m:r>
          <m:t>1</m:t>
        </m:r>
      </m:oMath>
      <w:r>
        <w:t xml:space="preserve"> </w:t>
      </w:r>
      <w:r>
        <w:rPr>
          <w:rFonts w:hint="eastAsia"/>
        </w:rPr>
        <w:t xml:space="preserve">个顶点，总边权为</w:t>
      </w:r>
      <w:r>
        <w:t xml:space="preserve"> </w:t>
      </w:r>
      <m:oMath>
        <m:sSub>
          <m:e>
            <m:r>
              <m:t>m</m:t>
            </m:r>
          </m:e>
          <m:sub>
            <m:r>
              <m:t>i</m:t>
            </m:r>
          </m:sub>
        </m:sSub>
      </m:oMath>
      <w:r>
        <w:rPr>
          <w:rFonts w:hint="eastAsia"/>
        </w:rPr>
        <w:t xml:space="preserve">。第</w:t>
      </w:r>
      <w:r>
        <w:t xml:space="preserve"> </w:t>
      </w:r>
      <m:oMath>
        <m:r>
          <m:t>i</m:t>
        </m:r>
      </m:oMath>
      <w:r>
        <w:t xml:space="preserve"> </w:t>
      </w:r>
      <w:r>
        <w:rPr>
          <w:rFonts w:hint="eastAsia"/>
        </w:rPr>
        <w:t xml:space="preserve">步随机选边，其选到最小割</w:t>
      </w:r>
      <w:r>
        <w:t xml:space="preserve"> </w:t>
      </w:r>
      <m:oMath>
        <m:r>
          <m:t>C</m:t>
        </m:r>
      </m:oMath>
      <w:r>
        <w:t xml:space="preserve"> </w:t>
      </w:r>
      <w:r>
        <w:rPr>
          <w:rFonts w:hint="eastAsia"/>
        </w:rPr>
        <w:t xml:space="preserve">中边的概率为：</w:t>
      </w:r>
    </w:p>
    <w:p>
      <w:pPr>
        <w:pStyle w:val="BodyText"/>
      </w:pPr>
      <m:oMathPara>
        <m:oMathParaPr>
          <m:jc m:val="center"/>
        </m:oMathParaPr>
        <m:oMath>
          <m:sSub>
            <m:e>
              <m:r>
                <m:t>P</m:t>
              </m:r>
            </m:e>
            <m:sub>
              <m:r>
                <m:t>i</m:t>
              </m:r>
            </m:sub>
          </m:sSub>
          <m:r>
            <m:rPr>
              <m:sty m:val="p"/>
            </m:rPr>
            <m:t>=</m:t>
          </m:r>
          <m:f>
            <m:fPr>
              <m:type m:val="bar"/>
            </m:fPr>
            <m:num>
              <m:r>
                <m:t>k</m:t>
              </m:r>
            </m:num>
            <m:den>
              <m:sSub>
                <m:e>
                  <m:r>
                    <m:t>m</m:t>
                  </m:r>
                </m:e>
                <m:sub>
                  <m:r>
                    <m:t>i</m:t>
                  </m:r>
                </m:sub>
              </m:sSub>
            </m:den>
          </m:f>
          <m:r>
            <m:rPr>
              <m:sty m:val="p"/>
            </m:rPr>
            <m:t>.</m:t>
          </m:r>
        </m:oMath>
      </m:oMathPara>
    </w:p>
    <w:p>
      <w:pPr>
        <w:pStyle w:val="FirstParagraph"/>
      </w:pPr>
      <w:r>
        <w:rPr>
          <w:rFonts w:hint="eastAsia"/>
        </w:rPr>
        <w:t xml:space="preserve">由于在任意中间步骤中，每个顶点依然至少有度</w:t>
      </w:r>
      <w:r>
        <w:t xml:space="preserve"> </w:t>
      </w:r>
      <m:oMath>
        <m:r>
          <m:t>k</m:t>
        </m:r>
      </m:oMath>
      <w:r>
        <w:rPr>
          <w:rFonts w:hint="eastAsia"/>
        </w:rPr>
        <w:t xml:space="preserve">（否则该顶点的度本身构成一个小于</w:t>
      </w:r>
      <w:r>
        <w:t xml:space="preserve"> </w:t>
      </w:r>
      <m:oMath>
        <m:r>
          <m:t>k</m:t>
        </m:r>
      </m:oMath>
      <w:r>
        <w:t xml:space="preserve"> </w:t>
      </w:r>
      <w:r>
        <w:rPr>
          <w:rFonts w:hint="eastAsia"/>
        </w:rPr>
        <w:t xml:space="preserve">的割，与最小割为</w:t>
      </w:r>
      <w:r>
        <w:t xml:space="preserve"> </w:t>
      </w:r>
      <m:oMath>
        <m:r>
          <m:t>k</m:t>
        </m:r>
      </m:oMath>
      <w:r>
        <w:t xml:space="preserve"> </w:t>
      </w:r>
      <w:r>
        <w:rPr>
          <w:rFonts w:hint="eastAsia"/>
        </w:rPr>
        <w:t xml:space="preserve">矛盾），我们有</w:t>
      </w:r>
      <w:r>
        <w:t xml:space="preserve"> </w:t>
      </w:r>
      <m:oMath>
        <m:sSub>
          <m:e>
            <m:r>
              <m:t>m</m:t>
            </m:r>
          </m:e>
          <m:sub>
            <m:r>
              <m:t>i</m:t>
            </m:r>
          </m:sub>
        </m:sSub>
        <m:r>
          <m:rPr>
            <m:sty m:val="p"/>
          </m:rPr>
          <m:t>≥</m:t>
        </m:r>
        <m:f>
          <m:fPr>
            <m:type m:val="bar"/>
          </m:fPr>
          <m:num>
            <m:sSub>
              <m:e>
                <m:r>
                  <m:t>n</m:t>
                </m:r>
              </m:e>
              <m:sub>
                <m:r>
                  <m:t>i</m:t>
                </m:r>
              </m:sub>
            </m:sSub>
            <m:r>
              <m:t>k</m:t>
            </m:r>
          </m:num>
          <m:den>
            <m:r>
              <m:t>2</m:t>
            </m:r>
          </m:den>
        </m:f>
      </m:oMath>
      <w:r>
        <w:rPr>
          <w:rFonts w:hint="eastAsia"/>
        </w:rPr>
        <w:t xml:space="preserve">。故每一步选到</w:t>
      </w:r>
      <w:r>
        <w:t xml:space="preserve"> </w:t>
      </w:r>
      <m:oMath>
        <m:r>
          <m:t>C</m:t>
        </m:r>
      </m:oMath>
      <w:r>
        <w:t xml:space="preserve"> </w:t>
      </w:r>
      <w:r>
        <w:rPr>
          <w:rFonts w:hint="eastAsia"/>
        </w:rPr>
        <w:t xml:space="preserve">中边的概率</w:t>
      </w:r>
    </w:p>
    <w:p>
      <w:pPr>
        <w:pStyle w:val="BodyText"/>
      </w:pPr>
      <m:oMathPara>
        <m:oMathParaPr>
          <m:jc m:val="center"/>
        </m:oMathParaPr>
        <m:oMath>
          <m:sSub>
            <m:e>
              <m:r>
                <m:t>P</m:t>
              </m:r>
            </m:e>
            <m:sub>
              <m:r>
                <m:t>i</m:t>
              </m:r>
            </m:sub>
          </m:sSub>
          <m:r>
            <m:rPr>
              <m:sty m:val="p"/>
            </m:rPr>
            <m:t>≤</m:t>
          </m:r>
          <m:f>
            <m:fPr>
              <m:type m:val="bar"/>
            </m:fPr>
            <m:num>
              <m:r>
                <m:t>k</m:t>
              </m:r>
            </m:num>
            <m:den>
              <m:sSub>
                <m:e>
                  <m:r>
                    <m:t>n</m:t>
                  </m:r>
                </m:e>
                <m:sub>
                  <m:r>
                    <m:t>i</m:t>
                  </m:r>
                </m:sub>
              </m:sSub>
              <m:r>
                <m:t>k</m:t>
              </m:r>
              <m:r>
                <m:rPr>
                  <m:sty m:val="p"/>
                </m:rPr>
                <m:t>/</m:t>
              </m:r>
              <m:r>
                <m:t>2</m:t>
              </m:r>
            </m:den>
          </m:f>
          <m:r>
            <m:rPr>
              <m:sty m:val="p"/>
            </m:rPr>
            <m:t>=</m:t>
          </m:r>
          <m:f>
            <m:fPr>
              <m:type m:val="bar"/>
            </m:fPr>
            <m:num>
              <m:r>
                <m:t>2</m:t>
              </m:r>
            </m:num>
            <m:den>
              <m:sSub>
                <m:e>
                  <m:r>
                    <m:t>n</m:t>
                  </m:r>
                </m:e>
                <m:sub>
                  <m:r>
                    <m:t>i</m:t>
                  </m:r>
                </m:sub>
              </m:sSub>
            </m:den>
          </m:f>
          <m:r>
            <m:rPr>
              <m:sty m:val="p"/>
            </m:rPr>
            <m:t>.</m:t>
          </m:r>
        </m:oMath>
      </m:oMathPara>
    </w:p>
    <w:p>
      <w:pPr>
        <w:pStyle w:val="FirstParagraph"/>
      </w:pPr>
      <w:r>
        <w:rPr>
          <w:rFonts w:hint="eastAsia"/>
        </w:rPr>
        <w:t xml:space="preserve">那么，在整个</w:t>
      </w:r>
      <w:r>
        <w:t xml:space="preserve"> </w:t>
      </w:r>
      <m:oMath>
        <m:r>
          <m:t>n</m:t>
        </m:r>
        <m:r>
          <m:rPr>
            <m:sty m:val="p"/>
          </m:rPr>
          <m:t>−</m:t>
        </m:r>
        <m:r>
          <m:t>2</m:t>
        </m:r>
      </m:oMath>
      <w:r>
        <w:t xml:space="preserve"> </w:t>
      </w:r>
      <w:r>
        <w:rPr>
          <w:rFonts w:hint="eastAsia"/>
        </w:rPr>
        <w:t xml:space="preserve">步收缩过程中，</w:t>
      </w:r>
      <w:r>
        <w:rPr>
          <w:rFonts w:hint="eastAsia"/>
          <w:b/>
          <w:bCs/>
        </w:rPr>
        <w:t xml:space="preserve">没有</w:t>
      </w:r>
      <w:r>
        <w:rPr>
          <w:rFonts w:hint="eastAsia"/>
        </w:rPr>
        <w:t xml:space="preserve">选到</w:t>
      </w:r>
      <w:r>
        <w:t xml:space="preserve"> </w:t>
      </w:r>
      <m:oMath>
        <m:r>
          <m:t>C</m:t>
        </m:r>
      </m:oMath>
      <w:r>
        <w:t xml:space="preserve"> </w:t>
      </w:r>
      <w:r>
        <w:rPr>
          <w:rFonts w:hint="eastAsia"/>
        </w:rPr>
        <w:t xml:space="preserve">中任何边的概率为：</w:t>
      </w:r>
      <w:r>
        <w:t xml:space="preserve"> </w:t>
      </w:r>
      <w:r>
        <w:t xml:space="preserve"> </w:t>
      </w:r>
      <w:r>
        <w:rPr>
          <w:rFonts w:hint="eastAsia"/>
        </w:rPr>
        <w:t xml:space="preserve">这里乘积的</w:t>
      </w:r>
      <w:r>
        <w:t xml:space="preserve"> telescoping </w:t>
      </w:r>
      <w:r>
        <w:rPr>
          <w:rFonts w:hint="eastAsia"/>
        </w:rPr>
        <w:t xml:space="preserve">展开是：</w:t>
      </w:r>
    </w:p>
    <w:p>
      <w:pPr>
        <w:pStyle w:val="BodyText"/>
      </w:pPr>
      <m:oMathPara>
        <m:oMathParaPr>
          <m:jc m:val="center"/>
        </m:oMathParaPr>
        <m:oMath>
          <m:f>
            <m:fPr>
              <m:type m:val="bar"/>
            </m:fPr>
            <m:num>
              <m:r>
                <m:t>n</m:t>
              </m:r>
              <m:r>
                <m:rPr>
                  <m:sty m:val="p"/>
                </m:rPr>
                <m:t>−</m:t>
              </m:r>
              <m:r>
                <m:t>2</m:t>
              </m:r>
            </m:num>
            <m:den>
              <m:r>
                <m:t>n</m:t>
              </m:r>
            </m:den>
          </m:f>
          <m:r>
            <m:rPr>
              <m:sty m:val="p"/>
            </m:rPr>
            <m:t>⋅</m:t>
          </m:r>
          <m:f>
            <m:fPr>
              <m:type m:val="bar"/>
            </m:fPr>
            <m:num>
              <m:r>
                <m:t>n</m:t>
              </m:r>
              <m:r>
                <m:rPr>
                  <m:sty m:val="p"/>
                </m:rPr>
                <m:t>−</m:t>
              </m:r>
              <m:r>
                <m:t>3</m:t>
              </m:r>
            </m:num>
            <m:den>
              <m:r>
                <m:t>n</m:t>
              </m:r>
              <m:r>
                <m:rPr>
                  <m:sty m:val="p"/>
                </m:rPr>
                <m:t>−</m:t>
              </m:r>
              <m:r>
                <m:t>1</m:t>
              </m:r>
            </m:den>
          </m:f>
          <m:r>
            <m:rPr>
              <m:sty m:val="p"/>
            </m:rPr>
            <m:t>⋅</m:t>
          </m:r>
          <m:f>
            <m:fPr>
              <m:type m:val="bar"/>
            </m:fPr>
            <m:num>
              <m:r>
                <m:t>n</m:t>
              </m:r>
              <m:r>
                <m:rPr>
                  <m:sty m:val="p"/>
                </m:rPr>
                <m:t>−</m:t>
              </m:r>
              <m:r>
                <m:t>4</m:t>
              </m:r>
            </m:num>
            <m:den>
              <m:r>
                <m:t>n</m:t>
              </m:r>
              <m:r>
                <m:rPr>
                  <m:sty m:val="p"/>
                </m:rPr>
                <m:t>−</m:t>
              </m:r>
              <m:r>
                <m:t>2</m:t>
              </m:r>
            </m:den>
          </m:f>
          <m:r>
            <m:rPr>
              <m:sty m:val="p"/>
            </m:rPr>
            <m:t>⋅</m:t>
          </m:r>
          <m:r>
            <m:rPr>
              <m:sty m:val="p"/>
            </m:rPr>
            <m:t>⋯</m:t>
          </m:r>
          <m:r>
            <m:rPr>
              <m:sty m:val="p"/>
            </m:rPr>
            <m:t>⋅</m:t>
          </m:r>
          <m:f>
            <m:fPr>
              <m:type m:val="bar"/>
            </m:fPr>
            <m:num>
              <m:r>
                <m:t>2</m:t>
              </m:r>
            </m:num>
            <m:den>
              <m:r>
                <m:t>4</m:t>
              </m:r>
            </m:den>
          </m:f>
          <m:r>
            <m:rPr>
              <m:sty m:val="p"/>
            </m:rPr>
            <m:t>⋅</m:t>
          </m:r>
          <m:f>
            <m:fPr>
              <m:type m:val="bar"/>
            </m:fPr>
            <m:num>
              <m:r>
                <m:t>1</m:t>
              </m:r>
            </m:num>
            <m:den>
              <m:r>
                <m:t>3</m:t>
              </m:r>
            </m:den>
          </m:f>
          <m:r>
            <m:rPr>
              <m:sty m:val="p"/>
            </m:rPr>
            <m:t>=</m:t>
          </m:r>
          <m:f>
            <m:fPr>
              <m:type m:val="bar"/>
            </m:fPr>
            <m:num>
              <m:r>
                <m:t>2</m:t>
              </m:r>
            </m:num>
            <m:den>
              <m:r>
                <m:t>n</m:t>
              </m:r>
              <m:d>
                <m:dPr>
                  <m:begChr m:val="("/>
                  <m:sepChr m:val=""/>
                  <m:endChr m:val=")"/>
                  <m:grow/>
                </m:dPr>
                <m:e>
                  <m:r>
                    <m:t>n</m:t>
                  </m:r>
                  <m:r>
                    <m:rPr>
                      <m:sty m:val="p"/>
                    </m:rPr>
                    <m:t>−</m:t>
                  </m:r>
                  <m:r>
                    <m:t>1</m:t>
                  </m:r>
                </m:e>
              </m:d>
            </m:den>
          </m:f>
          <m:r>
            <m:rPr>
              <m:sty m:val="p"/>
            </m:rPr>
            <m:t>.</m:t>
          </m:r>
        </m:oMath>
      </m:oMathPara>
    </w:p>
    <w:p>
      <w:pPr>
        <w:pStyle w:val="FirstParagraph"/>
      </w:pPr>
      <w:r>
        <w:rPr>
          <w:rFonts w:hint="eastAsia"/>
        </w:rPr>
        <w:t xml:space="preserve">因此，</w:t>
      </w:r>
      <w:r>
        <w:rPr>
          <w:rFonts w:hint="eastAsia"/>
          <w:b/>
          <w:bCs/>
        </w:rPr>
        <w:t xml:space="preserve">定理</w:t>
      </w:r>
      <w:r>
        <w:rPr>
          <w:b/>
          <w:bCs/>
        </w:rPr>
        <w:t xml:space="preserve"> </w:t>
      </w:r>
      <w:r>
        <w:rPr>
          <w:rFonts w:hint="eastAsia"/>
          <w:b/>
          <w:bCs/>
        </w:rPr>
        <w:t xml:space="preserve">16.2.1（单次成功概率，①本书证明）</w:t>
      </w:r>
      <w:r>
        <w:rPr>
          <w:rFonts w:hint="eastAsia"/>
        </w:rPr>
        <w:t xml:space="preserve">：对于任意给定的最小割</w:t>
      </w:r>
      <w:r>
        <w:t xml:space="preserve"> </w:t>
      </w:r>
      <m:oMath>
        <m:r>
          <m:t>C</m:t>
        </m:r>
      </m:oMath>
      <w:r>
        <w:rPr>
          <w:rFonts w:hint="eastAsia"/>
        </w:rPr>
        <w:t xml:space="preserve">，Karger</w:t>
      </w:r>
      <w:r>
        <w:t xml:space="preserve"> </w:t>
      </w:r>
      <w:r>
        <w:rPr>
          <w:rFonts w:hint="eastAsia"/>
        </w:rPr>
        <w:t xml:space="preserve">随机收缩算法输出</w:t>
      </w:r>
      <w:r>
        <w:t xml:space="preserve"> </w:t>
      </w:r>
      <m:oMath>
        <m:r>
          <m:t>C</m:t>
        </m:r>
      </m:oMath>
      <w:r>
        <w:t xml:space="preserve"> </w:t>
      </w:r>
      <w:r>
        <w:rPr>
          <w:rFonts w:hint="eastAsia"/>
        </w:rPr>
        <w:t xml:space="preserve">的概率至少为</w:t>
      </w:r>
      <w:r>
        <w:t xml:space="preserve"> </w:t>
      </w:r>
      <m:oMath>
        <m:r>
          <m:t>2</m:t>
        </m:r>
        <m:r>
          <m:rPr>
            <m:sty m:val="p"/>
          </m:rPr>
          <m:t>/</m:t>
        </m:r>
        <m:sSup>
          <m:e>
            <m:r>
              <m:t>n</m:t>
            </m:r>
          </m:e>
          <m:sup>
            <m:r>
              <m:t>2</m:t>
            </m:r>
          </m:sup>
        </m:sSup>
      </m:oMath>
      <w:r>
        <w:rPr>
          <w:rFonts w:hint="eastAsia"/>
        </w:rPr>
        <w:t xml:space="preserve">。若图存在多个最小割，该概率下界对于</w:t>
      </w:r>
      <w:r>
        <w:rPr>
          <w:rFonts w:hint="eastAsia"/>
          <w:b/>
          <w:bCs/>
        </w:rPr>
        <w:t xml:space="preserve">每一个固定最小割</w:t>
      </w:r>
      <w:r>
        <w:rPr>
          <w:rFonts w:hint="eastAsia"/>
        </w:rPr>
        <w:t xml:space="preserve">均成立，故算法输出“某个最小割”的概率至少为</w:t>
      </w:r>
      <w:r>
        <w:t xml:space="preserve"> </w:t>
      </w:r>
      <m:oMath>
        <m:r>
          <m:t>2</m:t>
        </m:r>
        <m:r>
          <m:rPr>
            <m:sty m:val="p"/>
          </m:rPr>
          <m:t>/</m:t>
        </m:r>
        <m:sSup>
          <m:e>
            <m:r>
              <m:t>n</m:t>
            </m:r>
          </m:e>
          <m:sup>
            <m:r>
              <m:t>2</m:t>
            </m:r>
          </m:sup>
        </m:sSup>
      </m:oMath>
      <w:r>
        <w:t xml:space="preserve">。</w:t>
      </w:r>
    </w:p>
    <w:bookmarkEnd w:id="405"/>
    <w:bookmarkStart w:id="406" w:name="高概率正确重复放大策略"/>
    <w:p>
      <w:pPr>
        <w:pStyle w:val="Heading3"/>
      </w:pPr>
      <w:r>
        <w:t xml:space="preserve">16.2.4 </w:t>
      </w:r>
      <w:r>
        <w:rPr>
          <w:rFonts w:hint="eastAsia"/>
        </w:rPr>
        <w:t xml:space="preserve">高概率正确：重复放大策略</w:t>
      </w:r>
    </w:p>
    <w:p>
      <w:pPr>
        <w:pStyle w:val="FirstParagraph"/>
      </w:pPr>
      <w:r>
        <w:rPr>
          <w:rFonts w:hint="eastAsia"/>
        </w:rPr>
        <w:t xml:space="preserve">单次成功概率</w:t>
      </w:r>
      <w:r>
        <w:t xml:space="preserve"> </w:t>
      </w:r>
      <m:oMath>
        <m:r>
          <m:t>Ω</m:t>
        </m:r>
        <m:d>
          <m:dPr>
            <m:begChr m:val="("/>
            <m:sepChr m:val=""/>
            <m:endChr m:val=")"/>
            <m:grow/>
          </m:dPr>
          <m:e>
            <m:sSup>
              <m:e>
                <m:r>
                  <m:t>n</m:t>
                </m:r>
              </m:e>
              <m:sup>
                <m:r>
                  <m:rPr>
                    <m:sty m:val="p"/>
                  </m:rPr>
                  <m:t>−</m:t>
                </m:r>
                <m:r>
                  <m:t>2</m:t>
                </m:r>
              </m:sup>
            </m:sSup>
          </m:e>
        </m:d>
      </m:oMath>
      <w:r>
        <w:t xml:space="preserve"> </w:t>
      </w:r>
      <w:r>
        <w:rPr>
          <w:rFonts w:hint="eastAsia"/>
        </w:rPr>
        <w:t xml:space="preserve">看起来微不足道。但当我们将独立试验重复</w:t>
      </w:r>
      <w:r>
        <w:t xml:space="preserve"> </w:t>
      </w:r>
      <m:oMath>
        <m:r>
          <m:t>T</m:t>
        </m:r>
      </m:oMath>
      <w:r>
        <w:t xml:space="preserve"> </w:t>
      </w:r>
      <w:r>
        <w:rPr>
          <w:rFonts w:hint="eastAsia"/>
        </w:rPr>
        <w:t xml:space="preserve">次，每次独立运行随机收缩流程，并记录所有输出的割中权值最小的那个，则算法失败的概率满足：</w:t>
      </w:r>
    </w:p>
    <w:p>
      <w:pPr>
        <w:pStyle w:val="BodyText"/>
      </w:pPr>
      <m:oMathPara>
        <m:oMathParaPr>
          <m:jc m:val="center"/>
        </m:oMathParaPr>
        <m:oMath>
          <m:r>
            <m:rPr>
              <m:sty m:val="p"/>
            </m:rPr>
            <m:t>Pr</m:t>
          </m:r>
          <m:d>
            <m:dPr>
              <m:begChr m:val="["/>
              <m:sepChr m:val=""/>
              <m:endChr m:val="]"/>
              <m:grow/>
            </m:dPr>
            <m:e>
              <m:r>
                <m:rPr>
                  <m:nor/>
                  <m:sty m:val="p"/>
                </m:rPr>
                <m:t>所有 </m:t>
              </m:r>
              <m:r>
                <m:t>T</m:t>
              </m:r>
              <m:r>
                <m:rPr>
                  <m:nor/>
                  <m:sty m:val="p"/>
                </m:rPr>
                <m:t> 次均未找到最小割</m:t>
              </m:r>
            </m:e>
          </m:d>
          <m:r>
            <m:rPr>
              <m:sty m:val="p"/>
            </m:rPr>
            <m:t>≤</m:t>
          </m:r>
          <m:sSup>
            <m:e>
              <m:d>
                <m:dPr>
                  <m:begChr m:val="("/>
                  <m:sepChr m:val=""/>
                  <m:endChr m:val=")"/>
                  <m:grow/>
                </m:dPr>
                <m:e>
                  <m:r>
                    <m:t>1</m:t>
                  </m:r>
                  <m:r>
                    <m:rPr>
                      <m:sty m:val="p"/>
                    </m:rPr>
                    <m:t>−</m:t>
                  </m:r>
                  <m:f>
                    <m:fPr>
                      <m:type m:val="bar"/>
                    </m:fPr>
                    <m:num>
                      <m:r>
                        <m:t>2</m:t>
                      </m:r>
                    </m:num>
                    <m:den>
                      <m:sSup>
                        <m:e>
                          <m:r>
                            <m:t>n</m:t>
                          </m:r>
                        </m:e>
                        <m:sup>
                          <m:r>
                            <m:t>2</m:t>
                          </m:r>
                        </m:sup>
                      </m:sSup>
                    </m:den>
                  </m:f>
                </m:e>
              </m:d>
            </m:e>
            <m:sup>
              <m:r>
                <m:t>T</m:t>
              </m:r>
            </m:sup>
          </m:sSup>
          <m:r>
            <m:rPr>
              <m:sty m:val="p"/>
            </m:rPr>
            <m:t>≤</m:t>
          </m:r>
          <m:sSup>
            <m:e>
              <m:r>
                <m:t>e</m:t>
              </m:r>
            </m:e>
            <m:sup>
              <m:r>
                <m:rPr>
                  <m:sty m:val="p"/>
                </m:rPr>
                <m:t>−</m:t>
              </m:r>
              <m:r>
                <m:t>2</m:t>
              </m:r>
              <m:r>
                <m:t>T</m:t>
              </m:r>
              <m:r>
                <m:rPr>
                  <m:sty m:val="p"/>
                </m:rPr>
                <m:t>/</m:t>
              </m:r>
              <m:sSup>
                <m:e>
                  <m:r>
                    <m:t>n</m:t>
                  </m:r>
                </m:e>
                <m:sup>
                  <m:r>
                    <m:t>2</m:t>
                  </m:r>
                </m:sup>
              </m:sSup>
            </m:sup>
          </m:sSup>
          <m:r>
            <m:rPr>
              <m:sty m:val="p"/>
            </m:rPr>
            <m:t>.</m:t>
          </m:r>
        </m:oMath>
      </m:oMathPara>
    </w:p>
    <w:p>
      <w:pPr>
        <w:pStyle w:val="FirstParagraph"/>
      </w:pPr>
      <w:r>
        <w:rPr>
          <w:rFonts w:hint="eastAsia"/>
        </w:rPr>
        <w:t xml:space="preserve">取</w:t>
      </w:r>
      <w:r>
        <w:t xml:space="preserve"> </w:t>
      </w:r>
      <m:oMath>
        <m:r>
          <m:t>T</m:t>
        </m:r>
        <m:r>
          <m:rPr>
            <m:sty m:val="p"/>
          </m:rPr>
          <m:t>=</m:t>
        </m:r>
        <m:f>
          <m:fPr>
            <m:type m:val="bar"/>
          </m:fPr>
          <m:num>
            <m:sSup>
              <m:e>
                <m:r>
                  <m:t>n</m:t>
                </m:r>
              </m:e>
              <m:sup>
                <m:r>
                  <m:t>2</m:t>
                </m:r>
              </m:sup>
            </m:sSup>
          </m:num>
          <m:den>
            <m:r>
              <m:t>2</m:t>
            </m:r>
          </m:den>
        </m:f>
        <m:r>
          <m:rPr>
            <m:sty m:val="p"/>
          </m:rPr>
          <m:t>ln</m:t>
        </m:r>
        <m:r>
          <m:t>n</m:t>
        </m:r>
        <m:r>
          <m:rPr>
            <m:sty m:val="p"/>
          </m:rPr>
          <m:t>=</m:t>
        </m:r>
        <m:r>
          <m:t>O</m:t>
        </m:r>
        <m:d>
          <m:dPr>
            <m:begChr m:val="("/>
            <m:sepChr m:val=""/>
            <m:endChr m:val=")"/>
            <m:grow/>
          </m:dPr>
          <m:e>
            <m:sSup>
              <m:e>
                <m:r>
                  <m:t>n</m:t>
                </m:r>
              </m:e>
              <m:sup>
                <m:r>
                  <m:t>2</m:t>
                </m:r>
              </m:sup>
            </m:sSup>
            <m:r>
              <m:rPr>
                <m:sty m:val="p"/>
              </m:rPr>
              <m:t>log</m:t>
            </m:r>
            <m:r>
              <m:t>n</m:t>
            </m:r>
          </m:e>
        </m:d>
      </m:oMath>
      <w:r>
        <w:rPr>
          <w:rFonts w:hint="eastAsia"/>
        </w:rPr>
        <w:t xml:space="preserve">，则失败概率降至</w:t>
      </w:r>
      <w:r>
        <w:t xml:space="preserve"> </w:t>
      </w:r>
      <m:oMath>
        <m:r>
          <m:t>1</m:t>
        </m:r>
        <m:r>
          <m:rPr>
            <m:sty m:val="p"/>
          </m:rPr>
          <m:t>/</m:t>
        </m:r>
        <m:r>
          <m:t>n</m:t>
        </m:r>
      </m:oMath>
      <w:r>
        <w:rPr>
          <w:rFonts w:hint="eastAsia"/>
        </w:rPr>
        <w:t xml:space="preserve">；若取</w:t>
      </w:r>
      <w:r>
        <w:t xml:space="preserve"> </w:t>
      </w:r>
      <m:oMath>
        <m:r>
          <m:t>T</m:t>
        </m:r>
        <m:r>
          <m:rPr>
            <m:sty m:val="p"/>
          </m:rPr>
          <m:t>=</m:t>
        </m:r>
        <m:r>
          <m:t>Θ</m:t>
        </m:r>
        <m:d>
          <m:dPr>
            <m:begChr m:val="("/>
            <m:sepChr m:val=""/>
            <m:endChr m:val=")"/>
            <m:grow/>
          </m:dPr>
          <m:e>
            <m:sSup>
              <m:e>
                <m:r>
                  <m:t>n</m:t>
                </m:r>
              </m:e>
              <m:sup>
                <m:r>
                  <m:t>2</m:t>
                </m:r>
              </m:sup>
            </m:sSup>
            <m:r>
              <m:rPr>
                <m:sty m:val="p"/>
              </m:rPr>
              <m:t>log</m:t>
            </m:r>
            <m:r>
              <m:t>n</m:t>
            </m:r>
          </m:e>
        </m:d>
      </m:oMath>
      <w:r>
        <w:rPr>
          <w:rFonts w:hint="eastAsia"/>
        </w:rPr>
        <w:t xml:space="preserve">，失败概率可降至</w:t>
      </w:r>
      <w:r>
        <w:t xml:space="preserve"> </w:t>
      </w:r>
      <m:oMath>
        <m:r>
          <m:t>1</m:t>
        </m:r>
        <m:r>
          <m:rPr>
            <m:sty m:val="p"/>
          </m:rPr>
          <m:t>/</m:t>
        </m:r>
        <m:r>
          <m:rPr>
            <m:nor/>
            <m:sty m:val="p"/>
          </m:rPr>
          <m:t>poly</m:t>
        </m:r>
        <m:d>
          <m:dPr>
            <m:begChr m:val="("/>
            <m:sepChr m:val=""/>
            <m:endChr m:val=")"/>
            <m:grow/>
          </m:dPr>
          <m:e>
            <m:r>
              <m:t>n</m:t>
            </m:r>
          </m:e>
        </m:d>
      </m:oMath>
      <w:r>
        <w:rPr>
          <w:rFonts w:hint="eastAsia"/>
        </w:rPr>
        <w:t xml:space="preserve">，甚至取</w:t>
      </w:r>
      <w:r>
        <w:t xml:space="preserve"> </w:t>
      </w:r>
      <m:oMath>
        <m:r>
          <m:t>T</m:t>
        </m:r>
        <m:r>
          <m:rPr>
            <m:sty m:val="p"/>
          </m:rPr>
          <m:t>=</m:t>
        </m:r>
        <m:r>
          <m:t>Θ</m:t>
        </m:r>
        <m:d>
          <m:dPr>
            <m:begChr m:val="("/>
            <m:sepChr m:val=""/>
            <m:endChr m:val=")"/>
            <m:grow/>
          </m:dPr>
          <m:e>
            <m:sSup>
              <m:e>
                <m:r>
                  <m:t>n</m:t>
                </m:r>
              </m:e>
              <m:sup>
                <m:r>
                  <m:t>3</m:t>
                </m:r>
              </m:sup>
            </m:sSup>
          </m:e>
        </m:d>
      </m:oMath>
      <w:r>
        <w:t xml:space="preserve"> </w:t>
      </w:r>
      <w:r>
        <w:rPr>
          <w:rFonts w:hint="eastAsia"/>
        </w:rPr>
        <w:t xml:space="preserve">可使失败概率指数级小。由此得到</w:t>
      </w:r>
      <w:r>
        <w:rPr>
          <w:rFonts w:hint="eastAsia"/>
          <w:b/>
          <w:bCs/>
        </w:rPr>
        <w:t xml:space="preserve">定理</w:t>
      </w:r>
      <w:r>
        <w:rPr>
          <w:b/>
          <w:bCs/>
        </w:rPr>
        <w:t xml:space="preserve"> </w:t>
      </w:r>
      <w:r>
        <w:rPr>
          <w:rFonts w:hint="eastAsia"/>
          <w:b/>
          <w:bCs/>
        </w:rPr>
        <w:t xml:space="preserve">16.2.2（高概率正确，①本书证明）</w:t>
      </w:r>
      <w:r>
        <w:rPr>
          <w:rFonts w:hint="eastAsia"/>
        </w:rPr>
        <w:t xml:space="preserve">：通过</w:t>
      </w:r>
      <w:r>
        <w:t xml:space="preserve"> </w:t>
      </w:r>
      <m:oMath>
        <m:r>
          <m:t>O</m:t>
        </m:r>
        <m:d>
          <m:dPr>
            <m:begChr m:val="("/>
            <m:sepChr m:val=""/>
            <m:endChr m:val=")"/>
            <m:grow/>
          </m:dPr>
          <m:e>
            <m:sSup>
              <m:e>
                <m:r>
                  <m:t>n</m:t>
                </m:r>
              </m:e>
              <m:sup>
                <m:r>
                  <m:t>2</m:t>
                </m:r>
              </m:sup>
            </m:sSup>
            <m:r>
              <m:rPr>
                <m:sty m:val="p"/>
              </m:rPr>
              <m:t>log</m:t>
            </m:r>
            <m:r>
              <m:t>n</m:t>
            </m:r>
          </m:e>
        </m:d>
      </m:oMath>
      <w:r>
        <w:t xml:space="preserve"> </w:t>
      </w:r>
      <w:r>
        <w:rPr>
          <w:rFonts w:hint="eastAsia"/>
        </w:rPr>
        <w:t xml:space="preserve">次独立重复并取最优，Karger</w:t>
      </w:r>
      <w:r>
        <w:t xml:space="preserve"> </w:t>
      </w:r>
      <w:r>
        <w:rPr>
          <w:rFonts w:hint="eastAsia"/>
        </w:rPr>
        <w:t xml:space="preserve">算法以高概率（至少</w:t>
      </w:r>
      <w:r>
        <w:t xml:space="preserve"> </w:t>
      </w:r>
      <m:oMath>
        <m:r>
          <m:t>1</m:t>
        </m:r>
        <m:r>
          <m:rPr>
            <m:sty m:val="p"/>
          </m:rPr>
          <m:t>−</m:t>
        </m:r>
        <m:r>
          <m:t>1</m:t>
        </m:r>
        <m:r>
          <m:rPr>
            <m:sty m:val="p"/>
          </m:rPr>
          <m:t>/</m:t>
        </m:r>
        <m:r>
          <m:rPr>
            <m:nor/>
            <m:sty m:val="p"/>
          </m:rPr>
          <m:t>poly</m:t>
        </m:r>
        <m:d>
          <m:dPr>
            <m:begChr m:val="("/>
            <m:sepChr m:val=""/>
            <m:endChr m:val=")"/>
            <m:grow/>
          </m:dPr>
          <m:e>
            <m:r>
              <m:t>n</m:t>
            </m:r>
          </m:e>
        </m:d>
      </m:oMath>
      <w:r>
        <w:rPr>
          <w:rFonts w:hint="eastAsia"/>
        </w:rPr>
        <w:t xml:space="preserve">）输出一个最小割。</w:t>
      </w:r>
    </w:p>
    <w:p>
      <w:pPr>
        <w:pStyle w:val="BodyText"/>
      </w:pPr>
      <w:r>
        <w:rPr>
          <w:rStyle w:val="VerbatimChar"/>
          <w:rFonts w:hint="eastAsia"/>
        </w:rPr>
        <w:t xml:space="preserve">[简化]</w:t>
      </w:r>
      <w:r>
        <w:t xml:space="preserve"> </w:t>
      </w:r>
      <w:r>
        <w:rPr>
          <w:rFonts w:hint="eastAsia"/>
        </w:rPr>
        <w:t xml:space="preserve">下的失效边界：若图的最小割权重与次小割权重差距极小，则重复多次仍然无法“认证”找到的是否为最小割——Karger</w:t>
      </w:r>
      <w:r>
        <w:t xml:space="preserve"> </w:t>
      </w:r>
      <w:r>
        <w:rPr>
          <w:rFonts w:hint="eastAsia"/>
        </w:rPr>
        <w:t xml:space="preserve">算法属于</w:t>
      </w:r>
      <w:r>
        <w:t xml:space="preserve"> Monte </w:t>
      </w:r>
      <w:r>
        <w:rPr>
          <w:rFonts w:hint="eastAsia"/>
        </w:rPr>
        <w:t xml:space="preserve">Carlo，它不提供正确性证书。要严格确定，需要借助其他下界技术（如</w:t>
      </w:r>
      <w:r>
        <w:t xml:space="preserve"> Gomory–Hu </w:t>
      </w:r>
      <w:r>
        <w:rPr>
          <w:rFonts w:hint="eastAsia"/>
        </w:rPr>
        <w:t xml:space="preserve">树），但这往往失去近线性时间的优势。</w:t>
      </w:r>
    </w:p>
    <w:bookmarkEnd w:id="406"/>
    <w:bookmarkStart w:id="407" w:name="时间复杂度分析"/>
    <w:p>
      <w:pPr>
        <w:pStyle w:val="Heading3"/>
      </w:pPr>
      <w:r>
        <w:t xml:space="preserve">16.2.5 </w:t>
      </w:r>
      <w:r>
        <w:rPr>
          <w:rFonts w:hint="eastAsia"/>
        </w:rPr>
        <w:t xml:space="preserve">时间复杂度分析</w:t>
      </w:r>
    </w:p>
    <w:p>
      <w:pPr>
        <w:pStyle w:val="FirstParagraph"/>
      </w:pPr>
      <w:r>
        <w:rPr>
          <w:rFonts w:hint="eastAsia"/>
        </w:rPr>
        <w:t xml:space="preserve">每次独立的随机收缩流程需要进行</w:t>
      </w:r>
      <w:r>
        <w:t xml:space="preserve"> </w:t>
      </w:r>
      <m:oMath>
        <m:r>
          <m:t>n</m:t>
        </m:r>
        <m:r>
          <m:rPr>
            <m:sty m:val="p"/>
          </m:rPr>
          <m:t>−</m:t>
        </m:r>
        <m:r>
          <m:t>2</m:t>
        </m:r>
      </m:oMath>
      <w:r>
        <w:t xml:space="preserve"> </w:t>
      </w:r>
      <w:r>
        <w:rPr>
          <w:rFonts w:hint="eastAsia"/>
        </w:rPr>
        <w:t xml:space="preserve">次边收缩。采用并查集（Union–Find）或邻接表合并的方式，朴素实现的每次收缩可在</w:t>
      </w:r>
      <w:r>
        <w:t xml:space="preserve"> </w:t>
      </w:r>
      <m:oMath>
        <m:r>
          <m:t>O</m:t>
        </m:r>
        <m:d>
          <m:dPr>
            <m:begChr m:val="("/>
            <m:sepChr m:val=""/>
            <m:endChr m:val=")"/>
            <m:grow/>
          </m:dPr>
          <m:e>
            <m:r>
              <m:t>n</m:t>
            </m:r>
          </m:e>
        </m:d>
      </m:oMath>
      <w:r>
        <w:t xml:space="preserve"> </w:t>
      </w:r>
      <w:r>
        <w:rPr>
          <w:rFonts w:hint="eastAsia"/>
        </w:rPr>
        <w:t xml:space="preserve">时间内完成，单次试验复杂度</w:t>
      </w:r>
      <w:r>
        <w:t xml:space="preserve"> </w:t>
      </w:r>
      <m:oMath>
        <m:r>
          <m:t>O</m:t>
        </m:r>
        <m:d>
          <m:dPr>
            <m:begChr m:val="("/>
            <m:sepChr m:val=""/>
            <m:endChr m:val=")"/>
            <m:grow/>
          </m:dPr>
          <m:e>
            <m:sSup>
              <m:e>
                <m:r>
                  <m:t>n</m:t>
                </m:r>
              </m:e>
              <m:sup>
                <m:r>
                  <m:t>2</m:t>
                </m:r>
              </m:sup>
            </m:sSup>
          </m:e>
        </m:d>
      </m:oMath>
      <w:r>
        <w:rPr>
          <w:rFonts w:hint="eastAsia"/>
        </w:rPr>
        <w:t xml:space="preserve">。若使用</w:t>
      </w:r>
      <w:r>
        <w:t xml:space="preserve"> Karger </w:t>
      </w:r>
      <w:r>
        <w:rPr>
          <w:rFonts w:hint="eastAsia"/>
        </w:rPr>
        <w:t xml:space="preserve">与</w:t>
      </w:r>
      <w:r>
        <w:t xml:space="preserve"> Stein </w:t>
      </w:r>
      <w:r>
        <w:rPr>
          <w:rFonts w:hint="eastAsia"/>
        </w:rPr>
        <w:t xml:space="preserve">后来提出的递归收缩加速技术（见</w:t>
      </w:r>
      <w:r>
        <w:t xml:space="preserve"> Kleinberg &amp; Tardos </w:t>
      </w:r>
      <w:r>
        <w:rPr>
          <w:rFonts w:hint="eastAsia"/>
        </w:rPr>
        <w:t xml:space="preserve">第</w:t>
      </w:r>
      <w:r>
        <w:t xml:space="preserve"> 13 </w:t>
      </w:r>
      <w:r>
        <w:rPr>
          <w:rFonts w:hint="eastAsia"/>
        </w:rPr>
        <w:t xml:space="preserve">章或</w:t>
      </w:r>
      <w:r>
        <w:t xml:space="preserve"> CLRS </w:t>
      </w:r>
      <w:r>
        <w:rPr>
          <w:rFonts w:hint="eastAsia"/>
        </w:rPr>
        <w:t xml:space="preserve">第</w:t>
      </w:r>
      <w:r>
        <w:t xml:space="preserve"> 35 </w:t>
      </w:r>
      <w:r>
        <w:rPr>
          <w:rFonts w:hint="eastAsia"/>
        </w:rPr>
        <w:t xml:space="preserve">章相关内容），可以将单次试验降至</w:t>
      </w:r>
      <w:r>
        <w:t xml:space="preserve"> </w:t>
      </w:r>
      <m:oMath>
        <m:r>
          <m:t>O</m:t>
        </m:r>
        <m:d>
          <m:dPr>
            <m:begChr m:val="("/>
            <m:sepChr m:val=""/>
            <m:endChr m:val=")"/>
            <m:grow/>
          </m:dPr>
          <m:e>
            <m:r>
              <m:t>m</m:t>
            </m:r>
            <m:r>
              <m:rPr>
                <m:sty m:val="p"/>
              </m:rPr>
              <m:t>log</m:t>
            </m:r>
            <m:r>
              <m:t>n</m:t>
            </m:r>
          </m:e>
        </m:d>
      </m:oMath>
      <w:r>
        <w:t xml:space="preserve"> </w:t>
      </w:r>
      <w:r>
        <w:rPr>
          <w:rFonts w:hint="eastAsia"/>
        </w:rPr>
        <w:t xml:space="preserve">或更优。在重复</w:t>
      </w:r>
      <w:r>
        <w:t xml:space="preserve"> </w:t>
      </w:r>
      <m:oMath>
        <m:r>
          <m:t>T</m:t>
        </m:r>
        <m:r>
          <m:rPr>
            <m:sty m:val="p"/>
          </m:rPr>
          <m:t>=</m:t>
        </m:r>
        <m:r>
          <m:t>O</m:t>
        </m:r>
        <m:d>
          <m:dPr>
            <m:begChr m:val="("/>
            <m:sepChr m:val=""/>
            <m:endChr m:val=")"/>
            <m:grow/>
          </m:dPr>
          <m:e>
            <m:sSup>
              <m:e>
                <m:r>
                  <m:t>n</m:t>
                </m:r>
              </m:e>
              <m:sup>
                <m:r>
                  <m:t>2</m:t>
                </m:r>
              </m:sup>
            </m:sSup>
            <m:r>
              <m:rPr>
                <m:sty m:val="p"/>
              </m:rPr>
              <m:t>log</m:t>
            </m:r>
            <m:r>
              <m:t>n</m:t>
            </m:r>
          </m:e>
        </m:d>
      </m:oMath>
      <w:r>
        <w:t xml:space="preserve"> </w:t>
      </w:r>
      <w:r>
        <w:rPr>
          <w:rFonts w:hint="eastAsia"/>
        </w:rPr>
        <w:t xml:space="preserve">次后，总运行时间为</w:t>
      </w:r>
      <w:r>
        <w:t xml:space="preserve"> </w:t>
      </w:r>
      <m:oMath>
        <m:r>
          <m:t>O</m:t>
        </m:r>
        <m:d>
          <m:dPr>
            <m:begChr m:val="("/>
            <m:sepChr m:val=""/>
            <m:endChr m:val=")"/>
            <m:grow/>
          </m:dPr>
          <m:e>
            <m:r>
              <m:t>m</m:t>
            </m:r>
            <m:sSup>
              <m:e>
                <m:r>
                  <m:t>n</m:t>
                </m:r>
              </m:e>
              <m:sup>
                <m:r>
                  <m:t>2</m:t>
                </m:r>
              </m:sup>
            </m:sSup>
            <m:sSup>
              <m:e>
                <m:r>
                  <m:rPr>
                    <m:sty m:val="p"/>
                  </m:rPr>
                  <m:t>log</m:t>
                </m:r>
              </m:e>
              <m:sup>
                <m:r>
                  <m:t>2</m:t>
                </m:r>
              </m:sup>
            </m:sSup>
            <m:r>
              <m:t>n</m:t>
            </m:r>
          </m:e>
        </m:d>
      </m:oMath>
      <w:r>
        <w:t xml:space="preserve"> </w:t>
      </w:r>
      <w:r>
        <w:rPr>
          <w:rFonts w:hint="eastAsia"/>
        </w:rPr>
        <w:t xml:space="preserve">的朴素版本，或经过加速后达到</w:t>
      </w:r>
      <w:r>
        <w:t xml:space="preserve"> </w:t>
      </w:r>
      <m:oMath>
        <m:r>
          <m:t>O</m:t>
        </m:r>
        <m:d>
          <m:dPr>
            <m:begChr m:val="("/>
            <m:sepChr m:val=""/>
            <m:endChr m:val=")"/>
            <m:grow/>
          </m:dPr>
          <m:e>
            <m:r>
              <m:t>m</m:t>
            </m:r>
            <m:sSup>
              <m:e>
                <m:r>
                  <m:rPr>
                    <m:sty m:val="p"/>
                  </m:rPr>
                  <m:t>log</m:t>
                </m:r>
              </m:e>
              <m:sup>
                <m:r>
                  <m:t>3</m:t>
                </m:r>
              </m:sup>
            </m:sSup>
            <m:r>
              <m:t>n</m:t>
            </m:r>
          </m:e>
        </m:d>
      </m:oMath>
      <w:r>
        <w:t xml:space="preserve"> </w:t>
      </w:r>
      <w:r>
        <w:rPr>
          <w:rFonts w:hint="eastAsia"/>
        </w:rPr>
        <w:t xml:space="preserve">的近线性时间。对于教学的目的，我们采用朴素实现，给出清晰可运行的代码，并在工程对比框中讨论加速思路。</w:t>
      </w:r>
    </w:p>
    <w:bookmarkEnd w:id="407"/>
    <w:bookmarkStart w:id="410" w:name="双实现c-与-python-1"/>
    <w:p>
      <w:pPr>
        <w:pStyle w:val="Heading3"/>
      </w:pPr>
      <w:r>
        <w:t xml:space="preserve">16.2.6 </w:t>
      </w:r>
      <w:r>
        <w:rPr>
          <w:rFonts w:hint="eastAsia"/>
        </w:rPr>
        <w:t xml:space="preserve">双实现：C</w:t>
      </w:r>
      <w:r>
        <w:t xml:space="preserve"> </w:t>
      </w:r>
      <w:r>
        <w:rPr>
          <w:rFonts w:hint="eastAsia"/>
        </w:rPr>
        <w:t xml:space="preserve">与</w:t>
      </w:r>
      <w:r>
        <w:t xml:space="preserve"> Python</w:t>
      </w:r>
    </w:p>
    <w:p>
      <w:pPr>
        <w:pStyle w:val="FirstParagraph"/>
      </w:pPr>
      <w:r>
        <w:rPr>
          <w:rFonts w:hint="eastAsia"/>
        </w:rPr>
        <w:t xml:space="preserve">以下给出</w:t>
      </w:r>
      <w:r>
        <w:t xml:space="preserve"> Karger </w:t>
      </w:r>
      <w:r>
        <w:rPr>
          <w:rFonts w:hint="eastAsia"/>
        </w:rPr>
        <w:t xml:space="preserve">随机收缩算法的完整实现。两版代码均包含：边收缩操作、随机选择边的机制、多次重复取最小割的逻辑，并在关键行注释不变量与成功概率分析的关键不等式的含义。</w:t>
      </w:r>
    </w:p>
    <w:bookmarkStart w:id="408" w:name="c-实现-1"/>
    <w:p>
      <w:pPr>
        <w:pStyle w:val="Heading4"/>
      </w:pPr>
      <w:r>
        <w:t xml:space="preserve">C </w:t>
      </w:r>
      <w:r>
        <w:rPr>
          <w:rFonts w:hint="eastAsia"/>
        </w:rPr>
        <w:t xml:space="preserve">实现</w:t>
      </w:r>
    </w:p>
    <w:p>
      <w:pPr>
        <w:pStyle w:val="SourceCode"/>
      </w:pPr>
      <w:r>
        <w:rPr>
          <w:rStyle w:val="CommentTok"/>
        </w:rPr>
        <w:t xml:space="preserve">/* 16.2 Karger 随机收缩最小割 - C 实现（朴素版）</w:t>
      </w:r>
      <w:r>
        <w:br/>
      </w:r>
      <w:r>
        <w:rPr>
          <w:rStyle w:val="CommentTok"/>
        </w:rPr>
        <w:t xml:space="preserve"> * 不变量（算法核心）：</w:t>
      </w:r>
      <w:r>
        <w:br/>
      </w:r>
      <w:r>
        <w:rPr>
          <w:rStyle w:val="CommentTok"/>
        </w:rPr>
        <w:t xml:space="preserve"> * 每次收缩时不变量：选择的边不属于当前已知最小割候选集时，</w:t>
      </w:r>
      <w:r>
        <w:br/>
      </w:r>
      <w:r>
        <w:rPr>
          <w:rStyle w:val="CommentTok"/>
        </w:rPr>
        <w:t xml:space="preserve"> * 该候选集保持完整；算法失败当且仅当某步选到最小割内的边。</w:t>
      </w:r>
      <w:r>
        <w:br/>
      </w:r>
      <w:r>
        <w:rPr>
          <w:rStyle w:val="CommentTok"/>
        </w:rPr>
        <w:t xml:space="preserve"> * 复杂度：单次收缩 O(n^2) 最坏，总 O(n^4 log n) 朴素。</w:t>
      </w:r>
      <w:r>
        <w:br/>
      </w:r>
      <w:r>
        <w:rPr>
          <w:rStyle w:val="CommentTok"/>
        </w:rPr>
        <w:t xml:space="preserve"> */</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&lt;limits.h&gt;</w:t>
      </w:r>
      <w:r>
        <w:br/>
      </w:r>
      <w:r>
        <w:br/>
      </w:r>
      <w:r>
        <w:rPr>
          <w:rStyle w:val="PreprocessorTok"/>
        </w:rPr>
        <w:t xml:space="preserve">#define MAX_V </w:t>
      </w:r>
      <w:r>
        <w:rPr>
          <w:rStyle w:val="DecValTok"/>
        </w:rPr>
        <w:t xml:space="preserve">200</w:t>
      </w:r>
      <w:r>
        <w:br/>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顶点数</w:t>
      </w:r>
      <w:r>
        <w:br/>
      </w:r>
      <w:r>
        <w:rPr>
          <w:rStyle w:val="DataTypeTok"/>
        </w:rPr>
        <w:t xml:space="preserve">int</w:t>
      </w:r>
      <w:r>
        <w:rPr>
          <w:rStyle w:val="NormalTok"/>
        </w:rPr>
        <w:t xml:space="preserve"> edge</w:t>
      </w:r>
      <w:r>
        <w:rPr>
          <w:rStyle w:val="OperatorTok"/>
        </w:rPr>
        <w:t xml:space="preserve">[</w:t>
      </w:r>
      <w:r>
        <w:rPr>
          <w:rStyle w:val="NormalTok"/>
        </w:rPr>
        <w:t xml:space="preserve">MAX_V</w:t>
      </w:r>
      <w:r>
        <w:rPr>
          <w:rStyle w:val="OperatorTok"/>
        </w:rPr>
        <w:t xml:space="preserve">][</w:t>
      </w:r>
      <w:r>
        <w:rPr>
          <w:rStyle w:val="NormalTok"/>
        </w:rPr>
        <w:t xml:space="preserve">MAX_V</w:t>
      </w:r>
      <w:r>
        <w:rPr>
          <w:rStyle w:val="OperatorTok"/>
        </w:rPr>
        <w:t xml:space="preserve">];</w:t>
      </w:r>
      <w:r>
        <w:rPr>
          <w:rStyle w:val="NormalTok"/>
        </w:rPr>
        <w:t xml:space="preserve"> </w:t>
      </w:r>
      <w:r>
        <w:rPr>
          <w:rStyle w:val="CommentTok"/>
        </w:rPr>
        <w:t xml:space="preserve">// 邻接矩阵，多重边以整数权值表示</w:t>
      </w:r>
      <w:r>
        <w:br/>
      </w:r>
      <w:r>
        <w:br/>
      </w:r>
      <w:r>
        <w:rPr>
          <w:rStyle w:val="DataTypeTok"/>
        </w:rPr>
        <w:t xml:space="preserve">int</w:t>
      </w:r>
      <w:r>
        <w:rPr>
          <w:rStyle w:val="NormalTok"/>
        </w:rPr>
        <w:t xml:space="preserve"> contract </w:t>
      </w:r>
      <w:r>
        <w:rPr>
          <w:rStyle w:val="OperatorTok"/>
        </w:rPr>
        <w:t xml:space="preserve">{</w:t>
      </w:r>
      <w:r>
        <w:br/>
      </w:r>
      <w:r>
        <w:rPr>
          <w:rStyle w:val="NormalTok"/>
        </w:rPr>
        <w:t xml:space="preserve"> </w:t>
      </w:r>
      <w:r>
        <w:rPr>
          <w:rStyle w:val="DataTypeTok"/>
        </w:rPr>
        <w:t xml:space="preserve">int</w:t>
      </w:r>
      <w:r>
        <w:rPr>
          <w:rStyle w:val="NormalTok"/>
        </w:rPr>
        <w:t xml:space="preserve"> vertices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deleted</w:t>
      </w:r>
      <w:r>
        <w:rPr>
          <w:rStyle w:val="OperatorTok"/>
        </w:rPr>
        <w:t xml:space="preserve">[</w:t>
      </w:r>
      <w:r>
        <w:rPr>
          <w:rStyle w:val="NormalTok"/>
        </w:rPr>
        <w:t xml:space="preserve">MAX_V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vmap</w:t>
      </w:r>
      <w:r>
        <w:rPr>
          <w:rStyle w:val="OperatorTok"/>
        </w:rPr>
        <w:t xml:space="preserve">[</w:t>
      </w:r>
      <w:r>
        <w:rPr>
          <w:rStyle w:val="NormalTok"/>
        </w:rPr>
        <w:t xml:space="preserve">MAX_V</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vmap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mmentTok"/>
        </w:rPr>
        <w:t xml:space="preserve">// 不变量：剩下的超顶点数 vertices 从 n 递减到 2</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vertices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计算当前总边权 m</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deleted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deleted</w:t>
      </w:r>
      <w:r>
        <w:rPr>
          <w:rStyle w:val="OperatorTok"/>
        </w:rPr>
        <w:t xml:space="preserve">[</w:t>
      </w:r>
      <w:r>
        <w:rPr>
          <w:rStyle w:val="NormalTok"/>
        </w:rPr>
        <w:t xml:space="preserve">j</w:t>
      </w:r>
      <w:r>
        <w:rPr>
          <w:rStyle w:val="OperatorTok"/>
        </w:rPr>
        <w:t xml:space="preserve">])</w:t>
      </w:r>
      <w:r>
        <w:br/>
      </w:r>
      <w:r>
        <w:rPr>
          <w:rStyle w:val="NormalTok"/>
        </w:rPr>
        <w:t xml:space="preserve"> m </w:t>
      </w:r>
      <w:r>
        <w:rPr>
          <w:rStyle w:val="OperatorTok"/>
        </w:rPr>
        <w:t xml:space="preserve">+=</w:t>
      </w:r>
      <w:r>
        <w:rPr>
          <w:rStyle w:val="NormalTok"/>
        </w:rPr>
        <w:t xml:space="preserve"> edge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mmentTok"/>
        </w:rPr>
        <w:t xml:space="preserve">// 生成 [0, m-1] 随机数，按权重分布选边</w:t>
      </w:r>
      <w:r>
        <w:br/>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rand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v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acc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&amp;&amp;</w:t>
      </w:r>
      <w:r>
        <w:rPr>
          <w:rStyle w:val="NormalTok"/>
        </w:rPr>
        <w:t xml:space="preserve"> u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deleted</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deleted</w:t>
      </w:r>
      <w:r>
        <w:rPr>
          <w:rStyle w:val="OperatorTok"/>
        </w:rPr>
        <w:t xml:space="preserve">[</w:t>
      </w:r>
      <w:r>
        <w:rPr>
          <w:rStyle w:val="NormalTok"/>
        </w:rPr>
        <w:t xml:space="preserve">j</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acc </w:t>
      </w:r>
      <w:r>
        <w:rPr>
          <w:rStyle w:val="OperatorTok"/>
        </w:rPr>
        <w:t xml:space="preserve">+=</w:t>
      </w:r>
      <w:r>
        <w:rPr>
          <w:rStyle w:val="NormalTok"/>
        </w:rPr>
        <w:t xml:space="preserve"> edge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&lt;</w:t>
      </w:r>
      <w:r>
        <w:rPr>
          <w:rStyle w:val="NormalTok"/>
        </w:rPr>
        <w:t xml:space="preserve"> acc</w:t>
      </w:r>
      <w:r>
        <w:rPr>
          <w:rStyle w:val="OperatorTok"/>
        </w:rPr>
        <w:t xml:space="preserve">)</w:t>
      </w:r>
      <w:r>
        <w:rPr>
          <w:rStyle w:val="NormalTok"/>
        </w:rPr>
        <w:t xml:space="preserve"> </w:t>
      </w:r>
      <w:r>
        <w:rPr>
          <w:rStyle w:val="OperatorTok"/>
        </w:rPr>
        <w:t xml:space="preserve">{</w:t>
      </w:r>
      <w:r>
        <w:br/>
      </w:r>
      <w:r>
        <w:rPr>
          <w:rStyle w:val="NormalTok"/>
        </w:rPr>
        <w:t xml:space="preserve"> u </w:t>
      </w:r>
      <w:r>
        <w:rPr>
          <w:rStyle w:val="OperatorTok"/>
        </w:rPr>
        <w:t xml:space="preserve">=</w:t>
      </w:r>
      <w:r>
        <w:rPr>
          <w:rStyle w:val="NormalTok"/>
        </w:rPr>
        <w:t xml:space="preserve"> i</w:t>
      </w:r>
      <w:r>
        <w:rPr>
          <w:rStyle w:val="OperatorTok"/>
        </w:rPr>
        <w:t xml:space="preserve">;</w:t>
      </w:r>
      <w:r>
        <w:rPr>
          <w:rStyle w:val="NormalTok"/>
        </w:rPr>
        <w:t xml:space="preserve"> v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收缩 (u,v) 到 u：合并 v 的边到 u，删除 v</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n</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u </w:t>
      </w:r>
      <w:r>
        <w:rPr>
          <w:rStyle w:val="OperatorTok"/>
        </w:rPr>
        <w:t xml:space="preserve">||</w:t>
      </w:r>
      <w:r>
        <w:rPr>
          <w:rStyle w:val="NormalTok"/>
        </w:rPr>
        <w:t xml:space="preserve"> w </w:t>
      </w:r>
      <w:r>
        <w:rPr>
          <w:rStyle w:val="OperatorTok"/>
        </w:rPr>
        <w:t xml:space="preserve">==</w:t>
      </w:r>
      <w:r>
        <w:rPr>
          <w:rStyle w:val="NormalTok"/>
        </w:rPr>
        <w:t xml:space="preserve"> v </w:t>
      </w:r>
      <w:r>
        <w:rPr>
          <w:rStyle w:val="OperatorTok"/>
        </w:rPr>
        <w:t xml:space="preserve">||</w:t>
      </w:r>
      <w:r>
        <w:rPr>
          <w:rStyle w:val="NormalTok"/>
        </w:rPr>
        <w:t xml:space="preserve"> deleted</w:t>
      </w:r>
      <w:r>
        <w:rPr>
          <w:rStyle w:val="OperatorTok"/>
        </w:rPr>
        <w:t xml:space="preserve">[</w:t>
      </w:r>
      <w:r>
        <w:rPr>
          <w:rStyle w:val="NormalTok"/>
        </w:rPr>
        <w:t xml:space="preserve">w</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edge</w:t>
      </w:r>
      <w:r>
        <w:rPr>
          <w:rStyle w:val="OperatorTok"/>
        </w:rPr>
        <w:t xml:space="preserve">[</w:t>
      </w:r>
      <w:r>
        <w:rPr>
          <w:rStyle w:val="NormalTok"/>
        </w:rPr>
        <w:t xml:space="preserve">u</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NormalTok"/>
        </w:rPr>
        <w:t xml:space="preserve">v</w:t>
      </w:r>
      <w:r>
        <w:rPr>
          <w:rStyle w:val="OperatorTok"/>
        </w:rPr>
        <w:t xml:space="preserve">][</w:t>
      </w:r>
      <w:r>
        <w:rPr>
          <w:rStyle w:val="NormalTok"/>
        </w:rPr>
        <w:t xml:space="preserve">w</w:t>
      </w:r>
      <w:r>
        <w:rPr>
          <w:rStyle w:val="OperatorTok"/>
        </w:rPr>
        <w:t xml:space="preserve">];</w:t>
      </w:r>
      <w:r>
        <w:br/>
      </w:r>
      <w:r>
        <w:rPr>
          <w:rStyle w:val="NormalTok"/>
        </w:rPr>
        <w:t xml:space="preserve"> edge</w:t>
      </w:r>
      <w:r>
        <w:rPr>
          <w:rStyle w:val="OperatorTok"/>
        </w:rPr>
        <w:t xml:space="preserve">[</w:t>
      </w:r>
      <w:r>
        <w:rPr>
          <w:rStyle w:val="NormalTok"/>
        </w:rPr>
        <w:t xml:space="preserve">w</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NormalTok"/>
        </w:rPr>
        <w:t xml:space="preserve">w</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删除 v 的自环（清除 u-v 间的边及 v-v 自环）</w:t>
      </w:r>
      <w:r>
        <w:br/>
      </w:r>
      <w:r>
        <w:rPr>
          <w:rStyle w:val="NormalTok"/>
        </w:rPr>
        <w:t xml:space="preserve"> edge</w:t>
      </w:r>
      <w:r>
        <w:rPr>
          <w:rStyle w:val="OperatorTok"/>
        </w:rPr>
        <w:t xml:space="preserve">[</w:t>
      </w:r>
      <w:r>
        <w:rPr>
          <w:rStyle w:val="NormalTok"/>
        </w:rPr>
        <w:t xml:space="preserve">u</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NormalTok"/>
        </w:rPr>
        <w:t xml:space="preserve">v</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edge</w:t>
      </w:r>
      <w:r>
        <w:rPr>
          <w:rStyle w:val="OperatorTok"/>
        </w:rPr>
        <w:t xml:space="preserve">[</w:t>
      </w:r>
      <w:r>
        <w:rPr>
          <w:rStyle w:val="NormalTok"/>
        </w:rPr>
        <w:t xml:space="preserve">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NormalTok"/>
        </w:rPr>
        <w:t xml:space="preserve">i</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deleted</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vertices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剩余两个超顶点之间的即是一个割</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v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deleted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u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edge</w:t>
      </w:r>
      <w:r>
        <w:rPr>
          <w:rStyle w:val="OperatorTok"/>
        </w:rPr>
        <w:t xml:space="preserve">[</w:t>
      </w:r>
      <w:r>
        <w:rPr>
          <w:rStyle w:val="NormalTok"/>
        </w:rPr>
        <w:t xml:space="preserve">u</w:t>
      </w:r>
      <w:r>
        <w:rPr>
          <w:rStyle w:val="OperatorTok"/>
        </w:rPr>
        <w:t xml:space="preserve">][</w:t>
      </w:r>
      <w:r>
        <w:rPr>
          <w:rStyle w:val="NormalTok"/>
        </w:rPr>
        <w:t xml:space="preserve">v</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karger_mincut</w:t>
      </w:r>
      <w:r>
        <w:rPr>
          <w:rStyle w:val="OperatorTok"/>
        </w:rPr>
        <w:t xml:space="preserve">(</w:t>
      </w:r>
      <w:r>
        <w:rPr>
          <w:rStyle w:val="DataTypeTok"/>
        </w:rPr>
        <w:t xml:space="preserve">int</w:t>
      </w:r>
      <w:r>
        <w:rPr>
          <w:rStyle w:val="NormalTok"/>
        </w:rPr>
        <w:t xml:space="preserve"> repeats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重复 repeats 次，取最小割</w:t>
      </w:r>
      <w:r>
        <w:br/>
      </w:r>
      <w:r>
        <w:rPr>
          <w:rStyle w:val="NormalTok"/>
        </w:rPr>
        <w:t xml:space="preserve"> </w:t>
      </w:r>
      <w:r>
        <w:rPr>
          <w:rStyle w:val="DataTypeTok"/>
        </w:rPr>
        <w:t xml:space="preserve">int</w:t>
      </w:r>
      <w:r>
        <w:rPr>
          <w:rStyle w:val="NormalTok"/>
        </w:rPr>
        <w:t xml:space="preserve"> mincut </w:t>
      </w:r>
      <w:r>
        <w:rPr>
          <w:rStyle w:val="OperatorTok"/>
        </w:rPr>
        <w:t xml:space="preserve">=</w:t>
      </w:r>
      <w:r>
        <w:rPr>
          <w:rStyle w:val="NormalTok"/>
        </w:rPr>
        <w:t xml:space="preserve"> INT_MAX</w:t>
      </w:r>
      <w:r>
        <w:rPr>
          <w:rStyle w:val="OperatorTok"/>
        </w:rPr>
        <w:t xml:space="preserve">;</w:t>
      </w:r>
      <w:r>
        <w:br/>
      </w:r>
      <w:r>
        <w:rPr>
          <w:rStyle w:val="NormalTok"/>
        </w:rPr>
        <w:t xml:space="preserve"> </w:t>
      </w:r>
      <w:r>
        <w:rPr>
          <w:rStyle w:val="DataTypeTok"/>
        </w:rPr>
        <w:t xml:space="preserve">int</w:t>
      </w:r>
      <w:r>
        <w:rPr>
          <w:rStyle w:val="NormalTok"/>
        </w:rPr>
        <w:t xml:space="preserve"> original</w:t>
      </w:r>
      <w:r>
        <w:rPr>
          <w:rStyle w:val="OperatorTok"/>
        </w:rPr>
        <w:t xml:space="preserve">[</w:t>
      </w:r>
      <w:r>
        <w:rPr>
          <w:rStyle w:val="NormalTok"/>
        </w:rPr>
        <w:t xml:space="preserve">MAX_V</w:t>
      </w:r>
      <w:r>
        <w:rPr>
          <w:rStyle w:val="OperatorTok"/>
        </w:rPr>
        <w:t xml:space="preserve">][</w:t>
      </w:r>
      <w:r>
        <w:rPr>
          <w:rStyle w:val="NormalTok"/>
        </w:rPr>
        <w:t xml:space="preserve">MAX_V</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original</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repeats</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恢复原始图</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edge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DataTypeTok"/>
        </w:rPr>
        <w:t xml:space="preserve">int</w:t>
      </w:r>
      <w:r>
        <w:rPr>
          <w:rStyle w:val="NormalTok"/>
        </w:rPr>
        <w:t xml:space="preserve"> cut </w:t>
      </w:r>
      <w:r>
        <w:rPr>
          <w:rStyle w:val="OperatorTok"/>
        </w:rPr>
        <w:t xml:space="preserve">=</w:t>
      </w:r>
      <w:r>
        <w:rPr>
          <w:rStyle w:val="NormalTok"/>
        </w:rPr>
        <w:t xml:space="preserve"> contract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cut </w:t>
      </w:r>
      <w:r>
        <w:rPr>
          <w:rStyle w:val="OperatorTok"/>
        </w:rPr>
        <w:t xml:space="preserve">&lt;</w:t>
      </w:r>
      <w:r>
        <w:rPr>
          <w:rStyle w:val="NormalTok"/>
        </w:rPr>
        <w:t xml:space="preserve"> mincut</w:t>
      </w:r>
      <w:r>
        <w:rPr>
          <w:rStyle w:val="OperatorTok"/>
        </w:rPr>
        <w:t xml:space="preserve">)</w:t>
      </w:r>
      <w:r>
        <w:rPr>
          <w:rStyle w:val="NormalTok"/>
        </w:rPr>
        <w:t xml:space="preserve"> mincut </w:t>
      </w:r>
      <w:r>
        <w:rPr>
          <w:rStyle w:val="OperatorTok"/>
        </w:rPr>
        <w:t xml:space="preserve">=</w:t>
      </w:r>
      <w:r>
        <w:rPr>
          <w:rStyle w:val="NormalTok"/>
        </w:rPr>
        <w:t xml:space="preserve"> cut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mincut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 </w:t>
      </w:r>
      <w:r>
        <w:rPr>
          <w:rStyle w:val="OperatorTok"/>
        </w:rPr>
        <w:t xml:space="preserve">{</w:t>
      </w:r>
      <w:r>
        <w:br/>
      </w:r>
      <w:r>
        <w:rPr>
          <w:rStyle w:val="NormalTok"/>
        </w:rPr>
        <w:t xml:space="preserve"> srand</w:t>
      </w:r>
      <w:r>
        <w:rPr>
          <w:rStyle w:val="OperatorTok"/>
        </w:rPr>
        <w:t xml:space="preserve">((</w:t>
      </w:r>
      <w:r>
        <w:rPr>
          <w:rStyle w:val="DataTypeTok"/>
        </w:rPr>
        <w:t xml:space="preserve">unsigned</w:t>
      </w:r>
      <w:r>
        <w:rPr>
          <w:rStyle w:val="OperatorTok"/>
        </w:rPr>
        <w:t xml:space="preserve">)</w:t>
      </w:r>
      <w:r>
        <w:rPr>
          <w:rStyle w:val="NormalTok"/>
        </w:rPr>
        <w:t xml:space="preserve">time</w:t>
      </w:r>
      <w:r>
        <w:rPr>
          <w:rStyle w:val="OperatorTok"/>
        </w:rPr>
        <w:t xml:space="preserve">(</w:t>
      </w:r>
      <w:r>
        <w:rPr>
          <w:rStyle w:val="NormalTok"/>
        </w:rPr>
        <w:t xml:space="preserve">NULL</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edge</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br/>
      </w:r>
      <w:r>
        <w:rPr>
          <w:rStyle w:val="NormalTok"/>
        </w:rPr>
        <w:t xml:space="preserve"> </w:t>
      </w:r>
      <w:r>
        <w:rPr>
          <w:rStyle w:val="DataTypeTok"/>
        </w:rPr>
        <w:t xml:space="preserve">int</w:t>
      </w:r>
      <w:r>
        <w:rPr>
          <w:rStyle w:val="NormalTok"/>
        </w:rPr>
        <w:t xml:space="preserve"> repeats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log</w:t>
      </w:r>
      <w:r>
        <w:rPr>
          <w:rStyle w:val="OperatorTok"/>
        </w:rPr>
        <w:t xml:space="preserve">(</w:t>
      </w:r>
      <w:r>
        <w:rPr>
          <w:rStyle w:val="NormalTok"/>
        </w:rPr>
        <w:t xml:space="preserve">n</w:t>
      </w:r>
      <w:r>
        <w:rPr>
          <w:rStyle w:val="OperatorTok"/>
        </w:rPr>
        <w:t xml:space="preserve">)/</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O(n^2 log n)</w:t>
      </w:r>
      <w:r>
        <w:br/>
      </w:r>
      <w:r>
        <w:rPr>
          <w:rStyle w:val="NormalTok"/>
        </w:rPr>
        <w:t xml:space="preserve"> printf</w:t>
      </w:r>
      <w:r>
        <w:rPr>
          <w:rStyle w:val="OperatorTok"/>
        </w:rPr>
        <w:t xml:space="preserve">(</w:t>
      </w:r>
      <w:r>
        <w:rPr>
          <w:rStyle w:val="StringTok"/>
        </w:rPr>
        <w:t xml:space="preserve">"Min cut ≈ </w:t>
      </w:r>
      <w:r>
        <w:rPr>
          <w:rStyle w:val="SpecialCharTok"/>
        </w:rPr>
        <w:t xml:space="preserve">%d\n</w:t>
      </w:r>
      <w:r>
        <w:rPr>
          <w:rStyle w:val="StringTok"/>
        </w:rPr>
        <w:t xml:space="preserve">"</w:t>
      </w:r>
      <w:r>
        <w:rPr>
          <w:rStyle w:val="OperatorTok"/>
        </w:rPr>
        <w:t xml:space="preserve">,</w:t>
      </w:r>
      <w:r>
        <w:rPr>
          <w:rStyle w:val="NormalTok"/>
        </w:rPr>
        <w:t xml:space="preserve"> karger_mincut</w:t>
      </w:r>
      <w:r>
        <w:rPr>
          <w:rStyle w:val="OperatorTok"/>
        </w:rPr>
        <w:t xml:space="preserve">(</w:t>
      </w:r>
      <w:r>
        <w:rPr>
          <w:rStyle w:val="NormalTok"/>
        </w:rPr>
        <w:t xml:space="preserve">repeats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08"/>
    <w:bookmarkStart w:id="409" w:name="python-实现-1"/>
    <w:p>
      <w:pPr>
        <w:pStyle w:val="Heading4"/>
      </w:pPr>
      <w:r>
        <w:t xml:space="preserve">Python </w:t>
      </w:r>
      <w:r>
        <w:rPr>
          <w:rFonts w:hint="eastAsia"/>
        </w:rPr>
        <w:t xml:space="preserve">实现</w:t>
      </w:r>
    </w:p>
    <w:p>
      <w:pPr>
        <w:pStyle w:val="SourceCode"/>
      </w:pPr>
      <w:r>
        <w:rPr>
          <w:rStyle w:val="CommentTok"/>
        </w:rPr>
        <w:t xml:space="preserve"># 16.2 Karger 随机收缩最小割 - Python 实现（朴素版）</w:t>
      </w:r>
      <w:r>
        <w:br/>
      </w:r>
      <w:r>
        <w:rPr>
          <w:rStyle w:val="CommentTok"/>
        </w:rPr>
        <w:t xml:space="preserve"># 不变量：若不选中最小割边，目标割始终保持为当前图的割；</w:t>
      </w:r>
      <w:r>
        <w:br/>
      </w:r>
      <w:r>
        <w:rPr>
          <w:rStyle w:val="CommentTok"/>
        </w:rPr>
        <w:t xml:space="preserve"># 收缩到只剩两个顶点时，残余边权即为候选割权。</w:t>
      </w:r>
      <w:r>
        <w:br/>
      </w:r>
      <w:r>
        <w:rPr>
          <w:rStyle w:val="CommentTok"/>
        </w:rPr>
        <w:t xml:space="preserve"># 复杂度：单次收缩 O(n^3)，重复 O(n^2 log n) 次。</w:t>
      </w:r>
      <w:r>
        <w:br/>
      </w:r>
      <w:r>
        <w:br/>
      </w:r>
      <w:r>
        <w:rPr>
          <w:rStyle w:val="ImportTok"/>
        </w:rPr>
        <w:t xml:space="preserve">import</w:t>
      </w:r>
      <w:r>
        <w:rPr>
          <w:rStyle w:val="NormalTok"/>
        </w:rPr>
        <w:t xml:space="preserve"> random</w:t>
      </w:r>
      <w:r>
        <w:br/>
      </w:r>
      <w:r>
        <w:rPr>
          <w:rStyle w:val="ImportTok"/>
        </w:rPr>
        <w:t xml:space="preserve">import</w:t>
      </w:r>
      <w:r>
        <w:rPr>
          <w:rStyle w:val="NormalTok"/>
        </w:rPr>
        <w:t xml:space="preserve"> math</w:t>
      </w:r>
      <w:r>
        <w:br/>
      </w:r>
      <w:r>
        <w:br/>
      </w:r>
      <w:r>
        <w:rPr>
          <w:rStyle w:val="KeywordTok"/>
        </w:rPr>
        <w:t xml:space="preserve">class</w:t>
      </w:r>
      <w:r>
        <w:rPr>
          <w:rStyle w:val="NormalTok"/>
        </w:rPr>
        <w:t xml:space="preserve"> Karger: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edges):</w:t>
      </w:r>
      <w:r>
        <w:br/>
      </w:r>
      <w:r>
        <w:rPr>
          <w:rStyle w:val="NormalTok"/>
        </w:rPr>
        <w:t xml:space="preserve"> </w:t>
      </w:r>
      <w:r>
        <w:rPr>
          <w:rStyle w:val="CommentTok"/>
        </w:rPr>
        <w:t xml:space="preserve">"""</w:t>
      </w:r>
      <w:r>
        <w:br/>
      </w:r>
      <w:r>
        <w:rPr>
          <w:rStyle w:val="CommentTok"/>
        </w:rPr>
        <w:t xml:space="preserve"> edges: list of (u, v, w) 表示无向边</w:t>
      </w:r>
      <w:r>
        <w:br/>
      </w:r>
      <w:r>
        <w:rPr>
          <w:rStyle w:val="CommentTok"/>
        </w:rPr>
        <w:t xml:space="preserve"> """</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.original_edges </w:t>
      </w:r>
      <w:r>
        <w:rPr>
          <w:rStyle w:val="OperatorTok"/>
        </w:rPr>
        <w:t xml:space="preserve">=</w:t>
      </w:r>
      <w:r>
        <w:rPr>
          <w:rStyle w:val="NormalTok"/>
        </w:rPr>
        <w:t xml:space="preserve"> edges</w:t>
      </w:r>
      <w:r>
        <w:br/>
      </w:r>
      <w:r>
        <w:br/>
      </w:r>
      <w:r>
        <w:rPr>
          <w:rStyle w:val="NormalTok"/>
        </w:rPr>
        <w:t xml:space="preserve"> </w:t>
      </w:r>
      <w:r>
        <w:rPr>
          <w:rStyle w:val="KeywordTok"/>
        </w:rPr>
        <w:t xml:space="preserve">def</w:t>
      </w:r>
      <w:r>
        <w:rPr>
          <w:rStyle w:val="NormalTok"/>
        </w:rPr>
        <w:t xml:space="preserve"> contract_once(</w:t>
      </w:r>
      <w:r>
        <w:rPr>
          <w:rStyle w:val="VariableTok"/>
        </w:rPr>
        <w:t xml:space="preserve">self</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w:t>
      </w:r>
      <w:r>
        <w:rPr>
          <w:rStyle w:val="CommentTok"/>
        </w:rPr>
        <w:t xml:space="preserve"># 使用邻接矩阵存储多重边权</w:t>
      </w:r>
      <w:r>
        <w:br/>
      </w:r>
      <w:r>
        <w:rPr>
          <w:rStyle w:val="NormalTok"/>
        </w:rPr>
        <w:t xml:space="preserve"> adj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u, v, w </w:t>
      </w:r>
      <w:r>
        <w:rPr>
          <w:rStyle w:val="KeywordTok"/>
        </w:rPr>
        <w:t xml:space="preserve">in</w:t>
      </w:r>
      <w:r>
        <w:rPr>
          <w:rStyle w:val="NormalTok"/>
        </w:rPr>
        <w:t xml:space="preserve"> </w:t>
      </w:r>
      <w:r>
        <w:rPr>
          <w:rStyle w:val="VariableTok"/>
        </w:rPr>
        <w:t xml:space="preserve">self</w:t>
      </w:r>
      <w:r>
        <w:rPr>
          <w:rStyle w:val="NormalTok"/>
        </w:rPr>
        <w:t xml:space="preserve">.original_edges:</w:t>
      </w:r>
      <w:r>
        <w:br/>
      </w:r>
      <w:r>
        <w:rPr>
          <w:rStyle w:val="NormalTok"/>
        </w:rPr>
        <w:t xml:space="preserve"> adj[u][v] </w:t>
      </w:r>
      <w:r>
        <w:rPr>
          <w:rStyle w:val="OperatorTok"/>
        </w:rPr>
        <w:t xml:space="preserve">+=</w:t>
      </w:r>
      <w:r>
        <w:rPr>
          <w:rStyle w:val="NormalTok"/>
        </w:rPr>
        <w:t xml:space="preserve"> w</w:t>
      </w:r>
      <w:r>
        <w:br/>
      </w:r>
      <w:r>
        <w:rPr>
          <w:rStyle w:val="NormalTok"/>
        </w:rPr>
        <w:t xml:space="preserve"> adj[v][u] </w:t>
      </w:r>
      <w:r>
        <w:rPr>
          <w:rStyle w:val="OperatorTok"/>
        </w:rPr>
        <w:t xml:space="preserve">+=</w:t>
      </w:r>
      <w:r>
        <w:rPr>
          <w:rStyle w:val="NormalTok"/>
        </w:rPr>
        <w:t xml:space="preserve"> w</w:t>
      </w:r>
      <w:r>
        <w:br/>
      </w:r>
      <w:r>
        <w:br/>
      </w:r>
      <w:r>
        <w:rPr>
          <w:rStyle w:val="NormalTok"/>
        </w:rPr>
        <w:t xml:space="preserve"> vertices </w:t>
      </w:r>
      <w:r>
        <w:rPr>
          <w:rStyle w:val="OperatorTok"/>
        </w:rPr>
        <w:t xml:space="preserve">=</w:t>
      </w:r>
      <w:r>
        <w:rPr>
          <w:rStyle w:val="NormalTok"/>
        </w:rPr>
        <w:t xml:space="preserve"> n</w:t>
      </w:r>
      <w:r>
        <w:br/>
      </w:r>
      <w:r>
        <w:rPr>
          <w:rStyle w:val="NormalTok"/>
        </w:rPr>
        <w:t xml:space="preserve"> deleted </w:t>
      </w:r>
      <w:r>
        <w:rPr>
          <w:rStyle w:val="OperatorTok"/>
        </w:rPr>
        <w:t xml:space="preserve">=</w:t>
      </w:r>
      <w:r>
        <w:rPr>
          <w:rStyle w:val="NormalTok"/>
        </w:rPr>
        <w:t xml:space="preserve"> [</w:t>
      </w:r>
      <w:r>
        <w:rPr>
          <w:rStyle w:val="VariableTok"/>
        </w:rPr>
        <w:t xml:space="preserve">False</w:t>
      </w:r>
      <w:r>
        <w:rPr>
          <w:rStyle w:val="NormalTok"/>
        </w:rPr>
        <w:t xml:space="preserve">]</w:t>
      </w:r>
      <w:r>
        <w:rPr>
          <w:rStyle w:val="OperatorTok"/>
        </w:rPr>
        <w:t xml:space="preserve">*</w:t>
      </w:r>
      <w:r>
        <w:rPr>
          <w:rStyle w:val="NormalTok"/>
        </w:rPr>
        <w:t xml:space="preserve">n</w:t>
      </w:r>
      <w:r>
        <w:br/>
      </w:r>
      <w:r>
        <w:br/>
      </w:r>
      <w:r>
        <w:rPr>
          <w:rStyle w:val="NormalTok"/>
        </w:rPr>
        <w:t xml:space="preserve"> </w:t>
      </w:r>
      <w:r>
        <w:rPr>
          <w:rStyle w:val="ControlFlowTok"/>
        </w:rPr>
        <w:t xml:space="preserve">while</w:t>
      </w:r>
      <w:r>
        <w:rPr>
          <w:rStyle w:val="NormalTok"/>
        </w:rPr>
        <w:t xml:space="preserve"> vertices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按权重分布随机选一条边</w:t>
      </w:r>
      <w:r>
        <w:br/>
      </w:r>
      <w:r>
        <w:rPr>
          <w:rStyle w:val="NormalTok"/>
        </w:rPr>
        <w:t xml:space="preserve"> total_w </w:t>
      </w:r>
      <w:r>
        <w:rPr>
          <w:rStyle w:val="OperatorTok"/>
        </w:rPr>
        <w:t xml:space="preserve">=</w:t>
      </w:r>
      <w:r>
        <w:rPr>
          <w:rStyle w:val="NormalTok"/>
        </w:rPr>
        <w:t xml:space="preserve"> </w:t>
      </w:r>
      <w:r>
        <w:rPr>
          <w:rStyle w:val="DecValTok"/>
        </w:rPr>
        <w:t xml:space="preserve">0</w:t>
      </w:r>
      <w:r>
        <w:br/>
      </w:r>
      <w:r>
        <w:rPr>
          <w:rStyle w:val="NormalTok"/>
        </w:rPr>
        <w:t xml:space="preserve"> edges_list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deleted[i]: </w:t>
      </w:r>
      <w:r>
        <w:rPr>
          <w:rStyle w:val="ControlFlowTok"/>
        </w:rPr>
        <w:t xml:space="preserve">continue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n):</w:t>
      </w:r>
      <w:r>
        <w:br/>
      </w:r>
      <w:r>
        <w:rPr>
          <w:rStyle w:val="NormalTok"/>
        </w:rPr>
        <w:t xml:space="preserve"> </w:t>
      </w:r>
      <w:r>
        <w:rPr>
          <w:rStyle w:val="ControlFlowTok"/>
        </w:rPr>
        <w:t xml:space="preserve">if</w:t>
      </w:r>
      <w:r>
        <w:rPr>
          <w:rStyle w:val="NormalTok"/>
        </w:rPr>
        <w:t xml:space="preserve"> deleted[j]: </w:t>
      </w:r>
      <w:r>
        <w:rPr>
          <w:rStyle w:val="ControlFlowTok"/>
        </w:rPr>
        <w:t xml:space="preserve">continue</w:t>
      </w:r>
      <w:r>
        <w:br/>
      </w:r>
      <w:r>
        <w:rPr>
          <w:rStyle w:val="NormalTok"/>
        </w:rPr>
        <w:t xml:space="preserve"> </w:t>
      </w:r>
      <w:r>
        <w:rPr>
          <w:rStyle w:val="ControlFlowTok"/>
        </w:rPr>
        <w:t xml:space="preserve">if</w:t>
      </w:r>
      <w:r>
        <w:rPr>
          <w:rStyle w:val="NormalTok"/>
        </w:rPr>
        <w:t xml:space="preserve"> adj[i][j]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total_w </w:t>
      </w:r>
      <w:r>
        <w:rPr>
          <w:rStyle w:val="OperatorTok"/>
        </w:rPr>
        <w:t xml:space="preserve">+=</w:t>
      </w:r>
      <w:r>
        <w:rPr>
          <w:rStyle w:val="NormalTok"/>
        </w:rPr>
        <w:t xml:space="preserve"> adj[i][j]</w:t>
      </w:r>
      <w:r>
        <w:br/>
      </w:r>
      <w:r>
        <w:rPr>
          <w:rStyle w:val="NormalTok"/>
        </w:rPr>
        <w:t xml:space="preserve"> edges_list.append((i, j, adj[i][j]))</w:t>
      </w:r>
      <w:r>
        <w:br/>
      </w:r>
      <w:r>
        <w:br/>
      </w:r>
      <w:r>
        <w:rPr>
          <w:rStyle w:val="NormalTok"/>
        </w:rPr>
        <w:t xml:space="preserve"> r </w:t>
      </w:r>
      <w:r>
        <w:rPr>
          <w:rStyle w:val="OperatorTok"/>
        </w:rPr>
        <w:t xml:space="preserve">=</w:t>
      </w:r>
      <w:r>
        <w:rPr>
          <w:rStyle w:val="NormalTok"/>
        </w:rPr>
        <w:t xml:space="preserve"> random.randint(</w:t>
      </w:r>
      <w:r>
        <w:rPr>
          <w:rStyle w:val="DecValTok"/>
        </w:rPr>
        <w:t xml:space="preserve">0</w:t>
      </w:r>
      <w:r>
        <w:rPr>
          <w:rStyle w:val="NormalTok"/>
        </w:rPr>
        <w:t xml:space="preserve">, total_w</w:t>
      </w:r>
      <w:r>
        <w:rPr>
          <w:rStyle w:val="OperatorTok"/>
        </w:rPr>
        <w:t xml:space="preserve">-</w:t>
      </w:r>
      <w:r>
        <w:rPr>
          <w:rStyle w:val="DecValTok"/>
        </w:rPr>
        <w:t xml:space="preserve">1</w:t>
      </w:r>
      <w:r>
        <w:rPr>
          <w:rStyle w:val="NormalTok"/>
        </w:rPr>
        <w:t xml:space="preserve">)</w:t>
      </w:r>
      <w:r>
        <w:br/>
      </w:r>
      <w:r>
        <w:rPr>
          <w:rStyle w:val="NormalTok"/>
        </w:rPr>
        <w:t xml:space="preserve"> acc </w:t>
      </w:r>
      <w:r>
        <w:rPr>
          <w:rStyle w:val="OperatorTok"/>
        </w:rPr>
        <w:t xml:space="preserve">=</w:t>
      </w:r>
      <w:r>
        <w:rPr>
          <w:rStyle w:val="NormalTok"/>
        </w:rPr>
        <w:t xml:space="preserve"> </w:t>
      </w:r>
      <w:r>
        <w:rPr>
          <w:rStyle w:val="DecValTok"/>
        </w:rPr>
        <w:t xml:space="preserve">0</w:t>
      </w:r>
      <w:r>
        <w:br/>
      </w:r>
      <w:r>
        <w:rPr>
          <w:rStyle w:val="NormalTok"/>
        </w:rPr>
        <w:t xml:space="preserve"> u </w:t>
      </w:r>
      <w:r>
        <w:rPr>
          <w:rStyle w:val="OperatorTok"/>
        </w:rPr>
        <w:t xml:space="preserve">=</w:t>
      </w:r>
      <w:r>
        <w:rPr>
          <w:rStyle w:val="NormalTok"/>
        </w:rPr>
        <w:t xml:space="preserve"> v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i, j, w </w:t>
      </w:r>
      <w:r>
        <w:rPr>
          <w:rStyle w:val="KeywordTok"/>
        </w:rPr>
        <w:t xml:space="preserve">in</w:t>
      </w:r>
      <w:r>
        <w:rPr>
          <w:rStyle w:val="NormalTok"/>
        </w:rPr>
        <w:t xml:space="preserve"> edges_list:</w:t>
      </w:r>
      <w:r>
        <w:br/>
      </w:r>
      <w:r>
        <w:rPr>
          <w:rStyle w:val="NormalTok"/>
        </w:rPr>
        <w:t xml:space="preserve"> acc </w:t>
      </w:r>
      <w:r>
        <w:rPr>
          <w:rStyle w:val="OperatorTok"/>
        </w:rPr>
        <w:t xml:space="preserve">+=</w:t>
      </w:r>
      <w:r>
        <w:rPr>
          <w:rStyle w:val="NormalTok"/>
        </w:rPr>
        <w:t xml:space="preserve"> w</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acc:</w:t>
      </w:r>
      <w:r>
        <w:br/>
      </w:r>
      <w:r>
        <w:rPr>
          <w:rStyle w:val="NormalTok"/>
        </w:rPr>
        <w:t xml:space="preserve"> u, v </w:t>
      </w:r>
      <w:r>
        <w:rPr>
          <w:rStyle w:val="OperatorTok"/>
        </w:rPr>
        <w:t xml:space="preserve">=</w:t>
      </w:r>
      <w:r>
        <w:rPr>
          <w:rStyle w:val="NormalTok"/>
        </w:rPr>
        <w:t xml:space="preserve"> i, j</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收缩 v 到 u</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deleted[x] </w:t>
      </w:r>
      <w:r>
        <w:rPr>
          <w:rStyle w:val="KeywordTok"/>
        </w:rPr>
        <w:t xml:space="preserve">or</w:t>
      </w:r>
      <w:r>
        <w:rPr>
          <w:rStyle w:val="NormalTok"/>
        </w:rPr>
        <w:t xml:space="preserve"> x </w:t>
      </w:r>
      <w:r>
        <w:rPr>
          <w:rStyle w:val="OperatorTok"/>
        </w:rPr>
        <w:t xml:space="preserve">==</w:t>
      </w:r>
      <w:r>
        <w:rPr>
          <w:rStyle w:val="NormalTok"/>
        </w:rPr>
        <w:t xml:space="preserve"> u </w:t>
      </w:r>
      <w:r>
        <w:rPr>
          <w:rStyle w:val="KeywordTok"/>
        </w:rPr>
        <w:t xml:space="preserve">or</w:t>
      </w:r>
      <w:r>
        <w:rPr>
          <w:rStyle w:val="NormalTok"/>
        </w:rPr>
        <w:t xml:space="preserve"> x </w:t>
      </w:r>
      <w:r>
        <w:rPr>
          <w:rStyle w:val="OperatorTok"/>
        </w:rPr>
        <w:t xml:space="preserve">==</w:t>
      </w:r>
      <w:r>
        <w:rPr>
          <w:rStyle w:val="NormalTok"/>
        </w:rPr>
        <w:t xml:space="preserve"> v:</w:t>
      </w:r>
      <w:r>
        <w:br/>
      </w:r>
      <w:r>
        <w:rPr>
          <w:rStyle w:val="NormalTok"/>
        </w:rPr>
        <w:t xml:space="preserve"> </w:t>
      </w:r>
      <w:r>
        <w:rPr>
          <w:rStyle w:val="ControlFlowTok"/>
        </w:rPr>
        <w:t xml:space="preserve">continue</w:t>
      </w:r>
      <w:r>
        <w:br/>
      </w:r>
      <w:r>
        <w:rPr>
          <w:rStyle w:val="NormalTok"/>
        </w:rPr>
        <w:t xml:space="preserve"> adj[u][x] </w:t>
      </w:r>
      <w:r>
        <w:rPr>
          <w:rStyle w:val="OperatorTok"/>
        </w:rPr>
        <w:t xml:space="preserve">+=</w:t>
      </w:r>
      <w:r>
        <w:rPr>
          <w:rStyle w:val="NormalTok"/>
        </w:rPr>
        <w:t xml:space="preserve"> adj[v][x]</w:t>
      </w:r>
      <w:r>
        <w:br/>
      </w:r>
      <w:r>
        <w:rPr>
          <w:rStyle w:val="NormalTok"/>
        </w:rPr>
        <w:t xml:space="preserve"> adj[x][u] </w:t>
      </w:r>
      <w:r>
        <w:rPr>
          <w:rStyle w:val="OperatorTok"/>
        </w:rPr>
        <w:t xml:space="preserve">+=</w:t>
      </w:r>
      <w:r>
        <w:rPr>
          <w:rStyle w:val="NormalTok"/>
        </w:rPr>
        <w:t xml:space="preserve"> adj[x][v]</w:t>
      </w:r>
      <w:r>
        <w:br/>
      </w:r>
      <w:r>
        <w:rPr>
          <w:rStyle w:val="NormalTok"/>
        </w:rPr>
        <w:t xml:space="preserve"> </w:t>
      </w:r>
      <w:r>
        <w:rPr>
          <w:rStyle w:val="CommentTok"/>
        </w:rPr>
        <w:t xml:space="preserve"># 删除 v 的自环</w:t>
      </w:r>
      <w:r>
        <w:br/>
      </w:r>
      <w:r>
        <w:rPr>
          <w:rStyle w:val="NormalTok"/>
        </w:rPr>
        <w:t xml:space="preserve"> adj[u][v] </w:t>
      </w:r>
      <w:r>
        <w:rPr>
          <w:rStyle w:val="OperatorTok"/>
        </w:rPr>
        <w:t xml:space="preserve">=</w:t>
      </w:r>
      <w:r>
        <w:rPr>
          <w:rStyle w:val="NormalTok"/>
        </w:rPr>
        <w:t xml:space="preserve"> </w:t>
      </w:r>
      <w:r>
        <w:rPr>
          <w:rStyle w:val="DecValTok"/>
        </w:rPr>
        <w:t xml:space="preserve">0</w:t>
      </w:r>
      <w:r>
        <w:br/>
      </w:r>
      <w:r>
        <w:rPr>
          <w:rStyle w:val="NormalTok"/>
        </w:rPr>
        <w:t xml:space="preserve"> adj[v][u]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adj[v][i] </w:t>
      </w:r>
      <w:r>
        <w:rPr>
          <w:rStyle w:val="OperatorTok"/>
        </w:rPr>
        <w:t xml:space="preserve">=</w:t>
      </w:r>
      <w:r>
        <w:rPr>
          <w:rStyle w:val="NormalTok"/>
        </w:rPr>
        <w:t xml:space="preserve"> </w:t>
      </w:r>
      <w:r>
        <w:rPr>
          <w:rStyle w:val="DecValTok"/>
        </w:rPr>
        <w:t xml:space="preserve">0</w:t>
      </w:r>
      <w:r>
        <w:br/>
      </w:r>
      <w:r>
        <w:rPr>
          <w:rStyle w:val="NormalTok"/>
        </w:rPr>
        <w:t xml:space="preserve"> adj[i][v] </w:t>
      </w:r>
      <w:r>
        <w:rPr>
          <w:rStyle w:val="OperatorTok"/>
        </w:rPr>
        <w:t xml:space="preserve">=</w:t>
      </w:r>
      <w:r>
        <w:rPr>
          <w:rStyle w:val="NormalTok"/>
        </w:rPr>
        <w:t xml:space="preserve"> </w:t>
      </w:r>
      <w:r>
        <w:rPr>
          <w:rStyle w:val="DecValTok"/>
        </w:rPr>
        <w:t xml:space="preserve">0</w:t>
      </w:r>
      <w:r>
        <w:br/>
      </w:r>
      <w:r>
        <w:rPr>
          <w:rStyle w:val="NormalTok"/>
        </w:rPr>
        <w:t xml:space="preserve"> deleted[v] </w:t>
      </w:r>
      <w:r>
        <w:rPr>
          <w:rStyle w:val="OperatorTok"/>
        </w:rPr>
        <w:t xml:space="preserve">=</w:t>
      </w:r>
      <w:r>
        <w:rPr>
          <w:rStyle w:val="NormalTok"/>
        </w:rPr>
        <w:t xml:space="preserve"> </w:t>
      </w:r>
      <w:r>
        <w:rPr>
          <w:rStyle w:val="VariableTok"/>
        </w:rPr>
        <w:t xml:space="preserve">True</w:t>
      </w:r>
      <w:r>
        <w:br/>
      </w:r>
      <w:r>
        <w:rPr>
          <w:rStyle w:val="NormalTok"/>
        </w:rPr>
        <w:t xml:space="preserve"> vertices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剩余两个顶点间的边权</w:t>
      </w:r>
      <w:r>
        <w:br/>
      </w:r>
      <w:r>
        <w:rPr>
          <w:rStyle w:val="NormalTok"/>
        </w:rPr>
        <w:t xml:space="preserve"> remaining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w:t>
      </w:r>
      <w:r>
        <w:rPr>
          <w:rStyle w:val="KeywordTok"/>
        </w:rPr>
        <w:t xml:space="preserve">not</w:t>
      </w:r>
      <w:r>
        <w:rPr>
          <w:rStyle w:val="NormalTok"/>
        </w:rPr>
        <w:t xml:space="preserve"> deleted[i]]</w:t>
      </w:r>
      <w:r>
        <w:br/>
      </w:r>
      <w:r>
        <w:rPr>
          <w:rStyle w:val="NormalTok"/>
        </w:rPr>
        <w:t xml:space="preserve"> u, v </w:t>
      </w:r>
      <w:r>
        <w:rPr>
          <w:rStyle w:val="OperatorTok"/>
        </w:rPr>
        <w:t xml:space="preserve">=</w:t>
      </w:r>
      <w:r>
        <w:rPr>
          <w:rStyle w:val="NormalTok"/>
        </w:rPr>
        <w:t xml:space="preserve"> remaining[</w:t>
      </w:r>
      <w:r>
        <w:rPr>
          <w:rStyle w:val="DecValTok"/>
        </w:rPr>
        <w:t xml:space="preserve">0</w:t>
      </w:r>
      <w:r>
        <w:rPr>
          <w:rStyle w:val="NormalTok"/>
        </w:rPr>
        <w:t xml:space="preserve">], remaining[</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adj[u][v]</w:t>
      </w:r>
      <w:r>
        <w:br/>
      </w:r>
      <w:r>
        <w:br/>
      </w:r>
      <w:r>
        <w:rPr>
          <w:rStyle w:val="NormalTok"/>
        </w:rPr>
        <w:t xml:space="preserve"> </w:t>
      </w:r>
      <w:r>
        <w:rPr>
          <w:rStyle w:val="KeywordTok"/>
        </w:rPr>
        <w:t xml:space="preserve">def</w:t>
      </w:r>
      <w:r>
        <w:rPr>
          <w:rStyle w:val="NormalTok"/>
        </w:rPr>
        <w:t xml:space="preserve"> mincut(</w:t>
      </w:r>
      <w:r>
        <w:rPr>
          <w:rStyle w:val="VariableTok"/>
        </w:rPr>
        <w:t xml:space="preserve">self</w:t>
      </w:r>
      <w:r>
        <w:rPr>
          <w:rStyle w:val="NormalTok"/>
        </w:rPr>
        <w:t xml:space="preserve">, repeats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repeats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repeats </w:t>
      </w:r>
      <w:r>
        <w:rPr>
          <w:rStyle w:val="OperatorTok"/>
        </w:rPr>
        <w:t xml:space="preserve">=</w:t>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math.log(</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br/>
      </w:r>
      <w:r>
        <w:rPr>
          <w:rStyle w:val="NormalTok"/>
        </w:rPr>
        <w:t xml:space="preserve"> best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(repeats):</w:t>
      </w:r>
      <w:r>
        <w:br/>
      </w:r>
      <w:r>
        <w:rPr>
          <w:rStyle w:val="NormalTok"/>
        </w:rPr>
        <w:t xml:space="preserve"> cut </w:t>
      </w:r>
      <w:r>
        <w:rPr>
          <w:rStyle w:val="OperatorTok"/>
        </w:rPr>
        <w:t xml:space="preserve">=</w:t>
      </w:r>
      <w:r>
        <w:rPr>
          <w:rStyle w:val="NormalTok"/>
        </w:rPr>
        <w:t xml:space="preserve"> </w:t>
      </w:r>
      <w:r>
        <w:rPr>
          <w:rStyle w:val="VariableTok"/>
        </w:rPr>
        <w:t xml:space="preserve">self</w:t>
      </w:r>
      <w:r>
        <w:rPr>
          <w:rStyle w:val="NormalTok"/>
        </w:rPr>
        <w:t xml:space="preserve">.contract_once</w:t>
      </w:r>
      <w:r>
        <w:br/>
      </w:r>
      <w:r>
        <w:rPr>
          <w:rStyle w:val="NormalTok"/>
        </w:rPr>
        <w:t xml:space="preserve"> </w:t>
      </w:r>
      <w:r>
        <w:rPr>
          <w:rStyle w:val="ControlFlowTok"/>
        </w:rPr>
        <w:t xml:space="preserve">if</w:t>
      </w:r>
      <w:r>
        <w:rPr>
          <w:rStyle w:val="NormalTok"/>
        </w:rPr>
        <w:t xml:space="preserve"> cut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cut</w:t>
      </w:r>
      <w:r>
        <w:br/>
      </w:r>
      <w:r>
        <w:rPr>
          <w:rStyle w:val="NormalTok"/>
        </w:rPr>
        <w:t xml:space="preserve"> </w:t>
      </w:r>
      <w:r>
        <w:rPr>
          <w:rStyle w:val="ControlFlowTok"/>
        </w:rPr>
        <w:t xml:space="preserve">return</w:t>
      </w:r>
      <w:r>
        <w:rPr>
          <w:rStyle w:val="NormalTok"/>
        </w:rPr>
        <w:t xml:space="preserve"> best</w:t>
      </w:r>
      <w:r>
        <w:br/>
      </w:r>
      <w:r>
        <w:br/>
      </w:r>
      <w:r>
        <w:rPr>
          <w:rStyle w:val="CommentTok"/>
        </w:rPr>
        <w:t xml:space="preserve"># 示例用法</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构造一个三角形图: 0-1:3, 1-2:1, 0-2:2</w:t>
      </w:r>
      <w:r>
        <w:br/>
      </w:r>
      <w:r>
        <w:rPr>
          <w:rStyle w:val="NormalTok"/>
        </w:rPr>
        <w:t xml:space="preserve"> edges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 solver </w:t>
      </w:r>
      <w:r>
        <w:rPr>
          <w:rStyle w:val="OperatorTok"/>
        </w:rPr>
        <w:t xml:space="preserve">=</w:t>
      </w:r>
      <w:r>
        <w:rPr>
          <w:rStyle w:val="NormalTok"/>
        </w:rPr>
        <w:t xml:space="preserve"> Karger(</w:t>
      </w:r>
      <w:r>
        <w:rPr>
          <w:rStyle w:val="DecValTok"/>
        </w:rPr>
        <w:t xml:space="preserve">3</w:t>
      </w:r>
      <w:r>
        <w:rPr>
          <w:rStyle w:val="NormalTok"/>
        </w:rPr>
        <w:t xml:space="preserve">, edges)</w:t>
      </w:r>
      <w:r>
        <w:br/>
      </w:r>
      <w:r>
        <w:rPr>
          <w:rStyle w:val="NormalTok"/>
        </w:rPr>
        <w:t xml:space="preserve"> </w:t>
      </w:r>
      <w:r>
        <w:rPr>
          <w:rStyle w:val="BuiltInTok"/>
        </w:rPr>
        <w:t xml:space="preserve">print</w:t>
      </w:r>
      <w:r>
        <w:rPr>
          <w:rStyle w:val="NormalTok"/>
        </w:rPr>
        <w:t xml:space="preserve">(</w:t>
      </w:r>
      <w:r>
        <w:rPr>
          <w:rStyle w:val="StringTok"/>
        </w:rPr>
        <w:t xml:space="preserve">"Min cut ≈"</w:t>
      </w:r>
      <w:r>
        <w:rPr>
          <w:rStyle w:val="NormalTok"/>
        </w:rPr>
        <w:t xml:space="preserve">, solver.mincut)</w:t>
      </w:r>
    </w:p>
    <w:p>
      <w:pPr>
        <w:pStyle w:val="FirstParagraph"/>
      </w:pPr>
      <w:r>
        <w:rPr>
          <w:rFonts w:hint="eastAsia"/>
          <w:b/>
          <w:bCs/>
        </w:rPr>
        <w:t xml:space="preserve">代码注释</w:t>
      </w:r>
      <w:r>
        <w:rPr>
          <w:rFonts w:hint="eastAsia"/>
        </w:rPr>
        <w:t xml:space="preserve">（对应证明中的不等式）：</w:t>
      </w:r>
      <w:r>
        <w:t xml:space="preserve"> </w:t>
      </w:r>
      <w:r>
        <w:t xml:space="preserve">- </w:t>
      </w:r>
      <w:r>
        <w:rPr>
          <w:rFonts w:hint="eastAsia"/>
        </w:rPr>
        <w:t xml:space="preserve">选边概率</w:t>
      </w:r>
      <w:r>
        <w:t xml:space="preserve"> </w:t>
      </w:r>
      <m:oMath>
        <m:sSub>
          <m:e>
            <m:r>
              <m:t>P</m:t>
            </m:r>
          </m:e>
          <m:sub>
            <m:r>
              <m:t>i</m:t>
            </m:r>
          </m:sub>
        </m:sSub>
        <m:r>
          <m:rPr>
            <m:sty m:val="p"/>
          </m:rPr>
          <m:t>=</m:t>
        </m:r>
        <m:f>
          <m:fPr>
            <m:type m:val="bar"/>
          </m:fPr>
          <m:num>
            <m:r>
              <m:t>k</m:t>
            </m:r>
          </m:num>
          <m:den>
            <m:sSub>
              <m:e>
                <m:r>
                  <m:t>m</m:t>
                </m:r>
              </m:e>
              <m:sub>
                <m:r>
                  <m:t>i</m:t>
                </m:r>
              </m:sub>
            </m:sSub>
          </m:den>
        </m:f>
        <m:r>
          <m:rPr>
            <m:sty m:val="p"/>
          </m:rPr>
          <m:t>≤</m:t>
        </m:r>
        <m:f>
          <m:fPr>
            <m:type m:val="bar"/>
          </m:fPr>
          <m:num>
            <m:r>
              <m:t>2</m:t>
            </m:r>
          </m:num>
          <m:den>
            <m:sSub>
              <m:e>
                <m:r>
                  <m:t>n</m:t>
                </m:r>
              </m:e>
              <m:sub>
                <m:r>
                  <m:t>i</m:t>
                </m:r>
              </m:sub>
            </m:sSub>
          </m:den>
        </m:f>
      </m:oMath>
      <w:r>
        <w:t xml:space="preserve"> </w:t>
      </w:r>
      <w:r>
        <w:rPr>
          <w:rFonts w:hint="eastAsia"/>
        </w:rPr>
        <w:t xml:space="preserve">体现在总权重累计逻辑中：每一步的候选边集合完全由当前图决定，权值忠实地反映多重边的累加，从而概率与理论一致。</w:t>
      </w:r>
      <w:r>
        <w:t xml:space="preserve"> </w:t>
      </w:r>
      <w:r>
        <w:t xml:space="preserve">- </w:t>
      </w:r>
      <w:r>
        <w:rPr>
          <w:rFonts w:hint="eastAsia"/>
        </w:rPr>
        <w:t xml:space="preserve">重复次数取</w:t>
      </w:r>
      <w:r>
        <w:t xml:space="preserve"> </w:t>
      </w:r>
      <m:oMath>
        <m:sSup>
          <m:e>
            <m:r>
              <m:t>n</m:t>
            </m:r>
          </m:e>
          <m:sup>
            <m:r>
              <m:t>2</m:t>
            </m:r>
          </m:sup>
        </m:sSup>
        <m:r>
          <m:rPr>
            <m:sty m:val="p"/>
          </m:rPr>
          <m:t>ln</m:t>
        </m:r>
        <m:r>
          <m:t>n</m:t>
        </m:r>
      </m:oMath>
      <w:r>
        <w:rPr>
          <w:rFonts w:hint="eastAsia"/>
        </w:rPr>
        <w:t xml:space="preserve">，蕴含失败概率</w:t>
      </w:r>
      <w:r>
        <w:t xml:space="preserve"> </w:t>
      </w:r>
      <m:oMath>
        <m:r>
          <m:rPr>
            <m:sty m:val="p"/>
          </m:rPr>
          <m:t>≤</m:t>
        </m:r>
        <m:sSup>
          <m:e>
            <m:r>
              <m:t>e</m:t>
            </m:r>
          </m:e>
          <m:sup>
            <m:r>
              <m:rPr>
                <m:sty m:val="p"/>
              </m:rPr>
              <m:t>−</m:t>
            </m:r>
            <m:r>
              <m:t>2</m:t>
            </m:r>
            <m:r>
              <m:t>T</m:t>
            </m:r>
            <m:r>
              <m:rPr>
                <m:sty m:val="p"/>
              </m:rPr>
              <m:t>/</m:t>
            </m:r>
            <m:sSup>
              <m:e>
                <m:r>
                  <m:t>n</m:t>
                </m:r>
              </m:e>
              <m:sup>
                <m:r>
                  <m:t>2</m:t>
                </m:r>
              </m:sup>
            </m:sSup>
          </m:sup>
        </m:sSup>
        <m:r>
          <m:rPr>
            <m:sty m:val="p"/>
          </m:rPr>
          <m:t>≤</m:t>
        </m:r>
        <m:r>
          <m:t>1</m:t>
        </m:r>
        <m:r>
          <m:rPr>
            <m:sty m:val="p"/>
          </m:rPr>
          <m:t>/</m:t>
        </m:r>
        <m:r>
          <m:t>n</m:t>
        </m:r>
      </m:oMath>
      <w:r>
        <w:t xml:space="preserve">。</w:t>
      </w:r>
    </w:p>
    <w:bookmarkEnd w:id="409"/>
    <w:bookmarkEnd w:id="410"/>
    <w:bookmarkStart w:id="411" w:name="工程对比框何时选用-karger-随机收缩"/>
    <w:p>
      <w:pPr>
        <w:pStyle w:val="Heading3"/>
      </w:pPr>
      <w:r>
        <w:t xml:space="preserve">16.2.7 </w:t>
      </w:r>
      <w:r>
        <w:rPr>
          <w:rFonts w:hint="eastAsia"/>
        </w:rPr>
        <w:t xml:space="preserve">工程对比框：何时选用</w:t>
      </w:r>
      <w:r>
        <w:t xml:space="preserve"> Karger </w:t>
      </w:r>
      <w:r>
        <w:rPr>
          <w:rFonts w:hint="eastAsia"/>
        </w:rPr>
        <w:t xml:space="preserve">随机收缩</w:t>
      </w:r>
    </w:p>
    <w:tbl>
      <w:tblPr>
        <w:tblStyle w:val="Table"/>
        <w:tblW w:type="pct" w:w="5000"/>
        <w:tblLayout w:type="fixed"/>
        <w:tblLook w:firstRow="1" w:lastRow="0" w:firstColumn="0" w:lastColumn="0" w:noHBand="0" w:noVBand="0" w:val="0020"/>
      </w:tblPr>
      <w:tblGrid>
        <w:gridCol w:w="625"/>
        <w:gridCol w:w="4481"/>
        <w:gridCol w:w="2813"/>
      </w:tblGrid>
      <w:tr>
        <w:trPr>
          <w:tblHeader w:val="on"/>
        </w:trPr>
        <w:tc>
          <w:tcPr/>
          <w:p>
            <w:pPr>
              <w:pStyle w:val="Compact"/>
            </w:pPr>
            <w:r>
              <w:rPr>
                <w:rFonts w:hint="eastAsia"/>
              </w:rPr>
              <w:t xml:space="preserve">维度</w:t>
            </w:r>
          </w:p>
        </w:tc>
        <w:tc>
          <w:tcPr/>
          <w:p>
            <w:pPr>
              <w:pStyle w:val="Compact"/>
            </w:pPr>
            <w:r>
              <w:rPr>
                <w:rFonts w:hint="eastAsia"/>
              </w:rPr>
              <w:t xml:space="preserve">确定性算法（Stoer–Wagner，或基于最大流）</w:t>
            </w:r>
          </w:p>
        </w:tc>
        <w:tc>
          <w:tcPr/>
          <w:p>
            <w:pPr>
              <w:pStyle w:val="Compact"/>
            </w:pPr>
            <w:r>
              <w:t xml:space="preserve">Karger </w:t>
            </w:r>
            <w:r>
              <w:rPr>
                <w:rFonts w:hint="eastAsia"/>
              </w:rPr>
              <w:t xml:space="preserve">随机收缩（加速版）</w:t>
            </w:r>
          </w:p>
        </w:tc>
      </w:tr>
      <w:tr>
        <w:tc>
          <w:tcPr/>
          <w:p>
            <w:pPr>
              <w:pStyle w:val="Compact"/>
            </w:pPr>
            <w:r>
              <w:rPr>
                <w:rFonts w:hint="eastAsia"/>
              </w:rPr>
              <w:t xml:space="preserve">最坏复杂度</w:t>
            </w:r>
          </w:p>
        </w:tc>
        <w:tc>
          <w:tcPr/>
          <w:p>
            <w:pPr>
              <w:pStyle w:val="Compact"/>
            </w:pPr>
            <m:oMath>
              <m:r>
                <m:t>O</m:t>
              </m:r>
              <m:d>
                <m:dPr>
                  <m:begChr m:val="("/>
                  <m:sepChr m:val=""/>
                  <m:endChr m:val=")"/>
                  <m:grow/>
                </m:dPr>
                <m:e>
                  <m:r>
                    <m:t>n</m:t>
                  </m:r>
                  <m:r>
                    <m:t>m</m:t>
                  </m:r>
                  <m:r>
                    <m:rPr>
                      <m:sty m:val="p"/>
                    </m:rPr>
                    <m:t>+</m:t>
                  </m:r>
                  <m:sSup>
                    <m:e>
                      <m:r>
                        <m:t>n</m:t>
                      </m:r>
                    </m:e>
                    <m:sup>
                      <m:r>
                        <m:t>2</m:t>
                      </m:r>
                    </m:sup>
                  </m:sSup>
                  <m:r>
                    <m:rPr>
                      <m:sty m:val="p"/>
                    </m:rPr>
                    <m:t>log</m:t>
                  </m:r>
                  <m:r>
                    <m:t>n</m:t>
                  </m:r>
                </m:e>
              </m:d>
            </m:oMath>
            <w:r>
              <w:t xml:space="preserve"> </w:t>
            </w:r>
            <w:r>
              <w:rPr>
                <w:rFonts w:hint="eastAsia"/>
              </w:rPr>
              <w:t xml:space="preserve">或更高</w:t>
            </w:r>
          </w:p>
        </w:tc>
        <w:tc>
          <w:tcPr/>
          <w:p>
            <w:pPr>
              <w:pStyle w:val="Compact"/>
            </w:pPr>
            <m:oMath>
              <m:r>
                <m:t>O</m:t>
              </m:r>
              <m:d>
                <m:dPr>
                  <m:begChr m:val="("/>
                  <m:sepChr m:val=""/>
                  <m:endChr m:val=")"/>
                  <m:grow/>
                </m:dPr>
                <m:e>
                  <m:r>
                    <m:t>m</m:t>
                  </m:r>
                  <m:sSup>
                    <m:e>
                      <m:r>
                        <m:rPr>
                          <m:sty m:val="p"/>
                        </m:rPr>
                        <m:t>log</m:t>
                      </m:r>
                    </m:e>
                    <m:sup>
                      <m:r>
                        <m:t>3</m:t>
                      </m:r>
                    </m:sup>
                  </m:sSup>
                  <m:r>
                    <m:t>n</m:t>
                  </m:r>
                </m:e>
              </m:d>
            </m:oMath>
            <w:r>
              <w:t xml:space="preserve"> </w:t>
            </w:r>
            <w:r>
              <w:rPr>
                <w:rFonts w:hint="eastAsia"/>
              </w:rPr>
              <w:t xml:space="preserve">或</w:t>
            </w:r>
            <w:r>
              <w:t xml:space="preserve"> </w:t>
            </w:r>
            <m:oMath>
              <m:r>
                <m:t>O</m:t>
              </m:r>
              <m:d>
                <m:dPr>
                  <m:begChr m:val="("/>
                  <m:sepChr m:val=""/>
                  <m:endChr m:val=")"/>
                  <m:grow/>
                </m:dPr>
                <m:e>
                  <m:r>
                    <m:t>m</m:t>
                  </m:r>
                  <m:sSup>
                    <m:e>
                      <m:r>
                        <m:rPr>
                          <m:sty m:val="p"/>
                        </m:rPr>
                        <m:t>log</m:t>
                      </m:r>
                    </m:e>
                    <m:sup>
                      <m:r>
                        <m:t>2</m:t>
                      </m:r>
                    </m:sup>
                  </m:sSup>
                  <m:r>
                    <m:t>n</m:t>
                  </m:r>
                </m:e>
              </m:d>
            </m:oMath>
            <w:r>
              <w:t xml:space="preserve"> </w:t>
            </w:r>
            <w:r>
              <w:rPr>
                <w:rFonts w:hint="eastAsia"/>
              </w:rPr>
              <w:t xml:space="preserve">随机化</w:t>
            </w:r>
          </w:p>
        </w:tc>
      </w:tr>
      <w:tr>
        <w:tc>
          <w:tcPr/>
          <w:p>
            <w:pPr>
              <w:pStyle w:val="Compact"/>
            </w:pPr>
            <w:r>
              <w:rPr>
                <w:rFonts w:hint="eastAsia"/>
              </w:rPr>
              <w:t xml:space="preserve">实现难度</w:t>
            </w:r>
          </w:p>
        </w:tc>
        <w:tc>
          <w:tcPr/>
          <w:p>
            <w:pPr>
              <w:pStyle w:val="Compact"/>
            </w:pPr>
            <w:r>
              <w:rPr>
                <w:rFonts w:hint="eastAsia"/>
              </w:rPr>
              <w:t xml:space="preserve">中等（需理解流的</w:t>
            </w:r>
            <w:r>
              <w:t xml:space="preserve"> push–relabel </w:t>
            </w:r>
            <w:r>
              <w:rPr>
                <w:rFonts w:hint="eastAsia"/>
              </w:rPr>
              <w:t xml:space="preserve">或</w:t>
            </w:r>
            <w:r>
              <w:t xml:space="preserve"> Stoer–Wagner </w:t>
            </w:r>
            <w:r>
              <w:rPr>
                <w:rFonts w:hint="eastAsia"/>
              </w:rPr>
              <w:t xml:space="preserve">的合并逻辑）</w:t>
            </w:r>
          </w:p>
        </w:tc>
        <w:tc>
          <w:tcPr/>
          <w:p>
            <w:pPr>
              <w:pStyle w:val="Compact"/>
            </w:pPr>
            <w:r>
              <w:rPr>
                <w:rFonts w:hint="eastAsia"/>
              </w:rPr>
              <w:t xml:space="preserve">低（仅需边收缩和随机选择）</w:t>
            </w:r>
          </w:p>
        </w:tc>
      </w:tr>
      <w:tr>
        <w:tc>
          <w:tcPr/>
          <w:p>
            <w:pPr>
              <w:pStyle w:val="Compact"/>
            </w:pPr>
            <w:r>
              <w:rPr>
                <w:rFonts w:hint="eastAsia"/>
              </w:rPr>
              <w:t xml:space="preserve">输出正确性</w:t>
            </w:r>
          </w:p>
        </w:tc>
        <w:tc>
          <w:tcPr/>
          <w:p>
            <w:pPr>
              <w:pStyle w:val="Compact"/>
            </w:pPr>
            <w:r>
              <w:rPr>
                <w:rFonts w:hint="eastAsia"/>
              </w:rPr>
              <w:t xml:space="preserve">确定性，总是正确</w:t>
            </w:r>
          </w:p>
        </w:tc>
        <w:tc>
          <w:tcPr/>
          <w:p>
            <w:pPr>
              <w:pStyle w:val="Compact"/>
            </w:pPr>
            <w:r>
              <w:t xml:space="preserve">Monte </w:t>
            </w:r>
            <w:r>
              <w:rPr>
                <w:rFonts w:hint="eastAsia"/>
              </w:rPr>
              <w:t xml:space="preserve">Carlo：高概率正确，可重复</w:t>
            </w:r>
            <w:r>
              <w:t xml:space="preserve"> </w:t>
            </w:r>
            <m:oMath>
              <m:r>
                <m:t>O</m:t>
              </m:r>
              <m:d>
                <m:dPr>
                  <m:begChr m:val="("/>
                  <m:sepChr m:val=""/>
                  <m:endChr m:val=")"/>
                  <m:grow/>
                </m:dPr>
                <m:e>
                  <m:sSup>
                    <m:e>
                      <m:r>
                        <m:t>n</m:t>
                      </m:r>
                    </m:e>
                    <m:sup>
                      <m:r>
                        <m:t>2</m:t>
                      </m:r>
                    </m:sup>
                  </m:sSup>
                  <m:r>
                    <m:rPr>
                      <m:sty m:val="p"/>
                    </m:rPr>
                    <m:t>log</m:t>
                  </m:r>
                  <m:r>
                    <m:t>n</m:t>
                  </m:r>
                </m:e>
              </m:d>
            </m:oMath>
            <w:r>
              <w:t xml:space="preserve"> </w:t>
            </w:r>
            <w:r>
              <w:rPr>
                <w:rFonts w:hint="eastAsia"/>
              </w:rPr>
              <w:t xml:space="preserve">次</w:t>
            </w:r>
          </w:p>
        </w:tc>
      </w:tr>
      <w:tr>
        <w:tc>
          <w:tcPr/>
          <w:p>
            <w:pPr>
              <w:pStyle w:val="Compact"/>
            </w:pPr>
            <w:r>
              <w:rPr>
                <w:rFonts w:hint="eastAsia"/>
              </w:rPr>
              <w:t xml:space="preserve">并行化潜力</w:t>
            </w:r>
          </w:p>
        </w:tc>
        <w:tc>
          <w:tcPr/>
          <w:p>
            <w:pPr>
              <w:pStyle w:val="Compact"/>
            </w:pPr>
            <w:r>
              <w:rPr>
                <w:rFonts w:hint="eastAsia"/>
              </w:rPr>
              <w:t xml:space="preserve">有限</w:t>
            </w:r>
          </w:p>
        </w:tc>
        <w:tc>
          <w:tcPr/>
          <w:p>
            <w:pPr>
              <w:pStyle w:val="Compact"/>
            </w:pPr>
            <w:r>
              <w:rPr>
                <w:rFonts w:hint="eastAsia"/>
              </w:rPr>
              <w:t xml:space="preserve">极高：各次试验完全独立，可直接并行</w:t>
            </w:r>
          </w:p>
        </w:tc>
      </w:tr>
      <w:tr>
        <w:tc>
          <w:tcPr/>
          <w:p>
            <w:pPr>
              <w:pStyle w:val="Compact"/>
            </w:pPr>
            <w:r>
              <w:rPr>
                <w:rFonts w:hint="eastAsia"/>
              </w:rPr>
              <w:t xml:space="preserve">稠密图适应性</w:t>
            </w:r>
          </w:p>
        </w:tc>
        <w:tc>
          <w:tcPr/>
          <w:p>
            <w:pPr>
              <w:pStyle w:val="Compact"/>
            </w:pPr>
            <w:r>
              <w:t xml:space="preserve">Stoer–Wagner </w:t>
            </w:r>
            <w:r>
              <w:rPr>
                <w:rFonts w:hint="eastAsia"/>
              </w:rPr>
              <w:t xml:space="preserve">在</w:t>
            </w:r>
            <w:r>
              <w:t xml:space="preserve"> </w:t>
            </w:r>
            <m:oMath>
              <m:r>
                <m:t>m</m:t>
              </m:r>
              <m:r>
                <m:rPr>
                  <m:sty m:val="p"/>
                </m:rPr>
                <m:t>≈</m:t>
              </m:r>
              <m:sSup>
                <m:e>
                  <m:r>
                    <m:t>n</m:t>
                  </m:r>
                </m:e>
                <m:sup>
                  <m:r>
                    <m:t>2</m:t>
                  </m:r>
                </m:sup>
              </m:sSup>
            </m:oMath>
            <w:r>
              <w:t xml:space="preserve"> </w:t>
            </w:r>
            <w:r>
              <w:rPr>
                <w:rFonts w:hint="eastAsia"/>
              </w:rPr>
              <w:t xml:space="preserve">时接近</w:t>
            </w:r>
            <w:r>
              <w:t xml:space="preserve"> </w:t>
            </w:r>
            <m:oMath>
              <m:r>
                <m:t>O</m:t>
              </m:r>
              <m:d>
                <m:dPr>
                  <m:begChr m:val="("/>
                  <m:sepChr m:val=""/>
                  <m:endChr m:val=")"/>
                  <m:grow/>
                </m:dPr>
                <m:e>
                  <m:sSup>
                    <m:e>
                      <m:r>
                        <m:t>n</m:t>
                      </m:r>
                    </m:e>
                    <m:sup>
                      <m:r>
                        <m:t>3</m:t>
                      </m:r>
                    </m:sup>
                  </m:sSup>
                </m:e>
              </m:d>
            </m:oMath>
          </w:p>
        </w:tc>
        <w:tc>
          <w:tcPr/>
          <w:p>
            <w:pPr>
              <w:pStyle w:val="Compact"/>
            </w:pPr>
            <w:r>
              <w:rPr>
                <w:rFonts w:hint="eastAsia"/>
              </w:rPr>
              <w:t xml:space="preserve">收缩算法在稠密图依然有效</w:t>
            </w:r>
          </w:p>
        </w:tc>
      </w:tr>
      <w:tr>
        <w:tc>
          <w:tcPr/>
          <w:p>
            <w:pPr>
              <w:pStyle w:val="Compact"/>
            </w:pPr>
            <w:r>
              <w:rPr>
                <w:rFonts w:hint="eastAsia"/>
              </w:rPr>
              <w:t xml:space="preserve">是否提供认证</w:t>
            </w:r>
          </w:p>
        </w:tc>
        <w:tc>
          <w:tcPr/>
          <w:p>
            <w:pPr>
              <w:pStyle w:val="Compact"/>
            </w:pPr>
            <w:r>
              <w:rPr>
                <w:rFonts w:hint="eastAsia"/>
              </w:rPr>
              <w:t xml:space="preserve">可利用对偶流证明</w:t>
            </w:r>
          </w:p>
        </w:tc>
        <w:tc>
          <w:tcPr/>
          <w:p>
            <w:pPr>
              <w:pStyle w:val="Compact"/>
            </w:pPr>
            <w:r>
              <w:rPr>
                <w:rFonts w:hint="eastAsia"/>
              </w:rPr>
              <w:t xml:space="preserve">无内建认证，需外援下界工具</w:t>
            </w:r>
          </w:p>
        </w:tc>
      </w:tr>
    </w:tbl>
    <w:p>
      <w:pPr>
        <w:pStyle w:val="BodyText"/>
      </w:pPr>
      <w:r>
        <w:rPr>
          <w:rFonts w:hint="eastAsia"/>
          <w:b/>
          <w:bCs/>
        </w:rPr>
        <w:t xml:space="preserve">选择建议</w:t>
      </w:r>
      <w:r>
        <w:rPr>
          <w:rFonts w:hint="eastAsia"/>
        </w:rPr>
        <w:t xml:space="preserve">：</w:t>
      </w:r>
      <w:r>
        <w:t xml:space="preserve"> </w:t>
      </w:r>
      <w:r>
        <w:t xml:space="preserve">- </w:t>
      </w:r>
      <w:r>
        <w:rPr>
          <w:rFonts w:hint="eastAsia"/>
        </w:rPr>
        <w:t xml:space="preserve">若工程上需要极小实现成本，且稍有的错误概率可容忍（配合重复或后验），Karger</w:t>
      </w:r>
      <w:r>
        <w:t xml:space="preserve"> </w:t>
      </w:r>
      <w:r>
        <w:rPr>
          <w:rFonts w:hint="eastAsia"/>
        </w:rPr>
        <w:t xml:space="preserve">算法极具吸引力。</w:t>
      </w:r>
      <w:r>
        <w:t xml:space="preserve"> </w:t>
      </w:r>
      <w:r>
        <w:t xml:space="preserve">- </w:t>
      </w:r>
      <w:r>
        <w:rPr>
          <w:rFonts w:hint="eastAsia"/>
        </w:rPr>
        <w:t xml:space="preserve">若需要严格确定性保证（例如密钥管理中的最小割分析），应使用</w:t>
      </w:r>
      <w:r>
        <w:t xml:space="preserve"> Stoer–Wagner </w:t>
      </w:r>
      <w:r>
        <w:rPr>
          <w:rFonts w:hint="eastAsia"/>
        </w:rPr>
        <w:t xml:space="preserve">等确定性算法。</w:t>
      </w:r>
      <w:r>
        <w:t xml:space="preserve"> </w:t>
      </w:r>
      <w:r>
        <w:t xml:space="preserve">- </w:t>
      </w:r>
      <w:r>
        <w:rPr>
          <w:rFonts w:hint="eastAsia"/>
        </w:rPr>
        <w:t xml:space="preserve">在极大规模图上，利用</w:t>
      </w:r>
      <w:r>
        <w:t xml:space="preserve"> Karger </w:t>
      </w:r>
      <w:r>
        <w:rPr>
          <w:rFonts w:hint="eastAsia"/>
        </w:rPr>
        <w:t xml:space="preserve">的独立重复特性很容易实现多机并行加速，这是确定性算法难以匹敌的工程优势。</w:t>
      </w:r>
    </w:p>
    <w:bookmarkEnd w:id="411"/>
    <w:bookmarkStart w:id="412" w:name="题型框-12"/>
    <w:p>
      <w:pPr>
        <w:pStyle w:val="Heading3"/>
      </w:pPr>
      <w:r>
        <w:t xml:space="preserve">16.2.8 408 </w:t>
      </w:r>
      <w:r>
        <w:rPr>
          <w:rFonts w:hint="eastAsia"/>
        </w:rPr>
        <w:t xml:space="preserve">题型框</w:t>
      </w:r>
    </w:p>
    <w:p>
      <w:pPr>
        <w:pStyle w:val="FirstParagraph"/>
      </w:pPr>
      <w:r>
        <w:rPr>
          <w:rFonts w:hint="eastAsia"/>
          <w:b/>
          <w:bCs/>
        </w:rPr>
        <w:t xml:space="preserve">典型</w:t>
      </w:r>
      <w:r>
        <w:rPr>
          <w:b/>
          <w:bCs/>
        </w:rPr>
        <w:t xml:space="preserve"> 408 </w:t>
      </w:r>
      <w:r>
        <w:rPr>
          <w:rFonts w:hint="eastAsia"/>
          <w:b/>
          <w:bCs/>
        </w:rPr>
        <w:t xml:space="preserve">考法</w:t>
      </w:r>
      <w:r>
        <w:rPr>
          <w:rFonts w:hint="eastAsia"/>
        </w:rPr>
        <w:t xml:space="preserve">：分析</w:t>
      </w:r>
      <w:r>
        <w:t xml:space="preserve"> Karger </w:t>
      </w:r>
      <w:r>
        <w:rPr>
          <w:rFonts w:hint="eastAsia"/>
        </w:rPr>
        <w:t xml:space="preserve">随机收缩算法的单次成功概率下界，理解重复次数与错误概率之间的关系，并证明</w:t>
      </w:r>
      <w:r>
        <w:t xml:space="preserve"> </w:t>
      </w:r>
      <m:oMath>
        <m:f>
          <m:fPr>
            <m:type m:val="bar"/>
          </m:fPr>
          <m:num>
            <m:r>
              <m:t>2</m:t>
            </m:r>
          </m:num>
          <m:den>
            <m:sSup>
              <m:e>
                <m:r>
                  <m:t>n</m:t>
                </m:r>
              </m:e>
              <m:sup>
                <m:r>
                  <m:t>2</m:t>
                </m:r>
              </m:sup>
            </m:sSup>
          </m:den>
        </m:f>
      </m:oMath>
      <w:r>
        <w:t xml:space="preserve"> </w:t>
      </w:r>
      <w:r>
        <w:rPr>
          <w:rFonts w:hint="eastAsia"/>
        </w:rPr>
        <w:t xml:space="preserve">下界的推导过程（利用最小度</w:t>
      </w:r>
      <w:r>
        <w:t xml:space="preserve"> </w:t>
      </w:r>
      <m:oMath>
        <m:r>
          <m:rPr>
            <m:sty m:val="p"/>
          </m:rPr>
          <m:t>≥</m:t>
        </m:r>
        <m:r>
          <m:t>k</m:t>
        </m:r>
      </m:oMath>
      <w:r>
        <w:t xml:space="preserve"> </w:t>
      </w:r>
      <w:r>
        <w:rPr>
          <w:rFonts w:hint="eastAsia"/>
        </w:rPr>
        <w:t xml:space="preserve">以及每一步的</w:t>
      </w:r>
      <w:r>
        <w:t xml:space="preserve"> </w:t>
      </w:r>
      <m:oMath>
        <m:r>
          <m:t>2</m:t>
        </m:r>
        <m:r>
          <m:rPr>
            <m:sty m:val="p"/>
          </m:rPr>
          <m:t>/</m:t>
        </m:r>
        <m:sSub>
          <m:e>
            <m:r>
              <m:t>n</m:t>
            </m:r>
          </m:e>
          <m:sub>
            <m:r>
              <m:t>i</m:t>
            </m:r>
          </m:sub>
        </m:sSub>
      </m:oMath>
      <w:r>
        <w:t xml:space="preserve"> </w:t>
      </w:r>
      <w:r>
        <w:rPr>
          <w:rFonts w:hint="eastAsia"/>
        </w:rPr>
        <w:t xml:space="preserve">放缩）。</w:t>
      </w:r>
    </w:p>
    <w:p>
      <w:pPr>
        <w:pStyle w:val="BodyText"/>
      </w:pPr>
      <w:r>
        <w:rPr>
          <w:rFonts w:hint="eastAsia"/>
          <w:b/>
          <w:bCs/>
        </w:rPr>
        <w:t xml:space="preserve">真题风格题</w:t>
      </w:r>
      <w:r>
        <w:rPr>
          <w:rFonts w:hint="eastAsia"/>
        </w:rPr>
        <w:t xml:space="preserve">：</w:t>
      </w:r>
      <w:r>
        <w:t xml:space="preserve"> </w:t>
      </w:r>
      <w:r>
        <w:t xml:space="preserve">&gt; </w:t>
      </w:r>
      <w:r>
        <w:rPr>
          <w:rFonts w:hint="eastAsia"/>
        </w:rPr>
        <w:t xml:space="preserve">对于一个</w:t>
      </w:r>
      <w:r>
        <w:t xml:space="preserve"> </w:t>
      </w:r>
      <m:oMath>
        <m:r>
          <m:t>n</m:t>
        </m:r>
      </m:oMath>
      <w:r>
        <w:t xml:space="preserve"> </w:t>
      </w:r>
      <w:r>
        <w:rPr>
          <w:rFonts w:hint="eastAsia"/>
        </w:rPr>
        <w:t xml:space="preserve">个顶点的无向连通图，已知全局最小割权值为</w:t>
      </w:r>
      <w:r>
        <w:t xml:space="preserve"> </w:t>
      </w:r>
      <m:oMath>
        <m:r>
          <m:t>k</m:t>
        </m:r>
      </m:oMath>
      <w:r>
        <w:t xml:space="preserve">。Karger </w:t>
      </w:r>
      <w:r>
        <w:rPr>
          <w:rFonts w:hint="eastAsia"/>
        </w:rPr>
        <w:t xml:space="preserve">算法对图做随机边收缩，直到剩余</w:t>
      </w:r>
      <w:r>
        <w:t xml:space="preserve"> </w:t>
      </w:r>
      <m:oMath>
        <m:r>
          <m:t>t</m:t>
        </m:r>
      </m:oMath>
      <w:r>
        <w:t xml:space="preserve"> </w:t>
      </w:r>
      <w:r>
        <w:rPr>
          <w:rFonts w:hint="eastAsia"/>
        </w:rPr>
        <w:t xml:space="preserve">个顶点。请证明：在剩余</w:t>
      </w:r>
      <w:r>
        <w:t xml:space="preserve"> </w:t>
      </w:r>
      <m:oMath>
        <m:r>
          <m:t>t</m:t>
        </m:r>
      </m:oMath>
      <w:r>
        <w:t xml:space="preserve"> </w:t>
      </w:r>
      <w:r>
        <w:rPr>
          <w:rFonts w:hint="eastAsia"/>
        </w:rPr>
        <w:t xml:space="preserve">个顶点的过程中，未选到某个固定最小割</w:t>
      </w:r>
      <w:r>
        <w:t xml:space="preserve"> </w:t>
      </w:r>
      <m:oMath>
        <m:r>
          <m:t>C</m:t>
        </m:r>
      </m:oMath>
      <w:r>
        <w:t xml:space="preserve"> </w:t>
      </w:r>
      <w:r>
        <w:rPr>
          <w:rFonts w:hint="eastAsia"/>
        </w:rPr>
        <w:t xml:space="preserve">的概率至少为</w:t>
      </w:r>
      <w:r>
        <w:t xml:space="preserve"> </w:t>
      </w:r>
      <m:oMath>
        <m:f>
          <m:fPr>
            <m:type m:val="bar"/>
          </m:fPr>
          <m:num>
            <m:r>
              <m:t>t</m:t>
            </m:r>
            <m:d>
              <m:dPr>
                <m:begChr m:val="("/>
                <m:sepChr m:val=""/>
                <m:endChr m:val=")"/>
                <m:grow/>
              </m:dPr>
              <m:e>
                <m:r>
                  <m:t>t</m:t>
                </m:r>
                <m:r>
                  <m:rPr>
                    <m:sty m:val="p"/>
                  </m:rPr>
                  <m:t>−</m:t>
                </m:r>
                <m:r>
                  <m:t>1</m:t>
                </m:r>
              </m:e>
            </m:d>
          </m:num>
          <m:den>
            <m:r>
              <m:t>n</m:t>
            </m:r>
            <m:d>
              <m:dPr>
                <m:begChr m:val="("/>
                <m:sepChr m:val=""/>
                <m:endChr m:val=")"/>
                <m:grow/>
              </m:dPr>
              <m:e>
                <m:r>
                  <m:t>n</m:t>
                </m:r>
                <m:r>
                  <m:rPr>
                    <m:sty m:val="p"/>
                  </m:rPr>
                  <m:t>−</m:t>
                </m:r>
                <m:r>
                  <m:t>1</m:t>
                </m:r>
              </m:e>
            </m:d>
          </m:den>
        </m:f>
      </m:oMath>
      <w:r>
        <w:rPr>
          <w:rFonts w:hint="eastAsia"/>
        </w:rPr>
        <w:t xml:space="preserve">。当</w:t>
      </w:r>
      <w:r>
        <w:t xml:space="preserve"> </w:t>
      </w:r>
      <m:oMath>
        <m:r>
          <m:t>t</m:t>
        </m:r>
        <m:r>
          <m:rPr>
            <m:sty m:val="p"/>
          </m:rPr>
          <m:t>=</m:t>
        </m:r>
        <m:r>
          <m:t>2</m:t>
        </m:r>
      </m:oMath>
      <w:r>
        <w:t xml:space="preserve"> </w:t>
      </w:r>
      <w:r>
        <w:rPr>
          <w:rFonts w:hint="eastAsia"/>
        </w:rPr>
        <w:t xml:space="preserve">时，即为</w:t>
      </w:r>
      <w:r>
        <w:t xml:space="preserve"> </w:t>
      </w:r>
      <m:oMath>
        <m:f>
          <m:fPr>
            <m:type m:val="bar"/>
          </m:fPr>
          <m:num>
            <m:r>
              <m:t>2</m:t>
            </m:r>
          </m:num>
          <m:den>
            <m:r>
              <m:t>n</m:t>
            </m:r>
            <m:d>
              <m:dPr>
                <m:begChr m:val="("/>
                <m:sepChr m:val=""/>
                <m:endChr m:val=")"/>
                <m:grow/>
              </m:dPr>
              <m:e>
                <m:r>
                  <m:t>n</m:t>
                </m:r>
                <m:r>
                  <m:rPr>
                    <m:sty m:val="p"/>
                  </m:rPr>
                  <m:t>−</m:t>
                </m:r>
                <m:r>
                  <m:t>1</m:t>
                </m:r>
              </m:e>
            </m:d>
          </m:den>
        </m:f>
        <m:r>
          <m:rPr>
            <m:sty m:val="p"/>
          </m:rPr>
          <m:t>≥</m:t>
        </m:r>
        <m:r>
          <m:t>2</m:t>
        </m:r>
        <m:r>
          <m:rPr>
            <m:sty m:val="p"/>
          </m:rPr>
          <m:t>/</m:t>
        </m:r>
        <m:sSup>
          <m:e>
            <m:r>
              <m:t>n</m:t>
            </m:r>
          </m:e>
          <m:sup>
            <m:r>
              <m:t>2</m:t>
            </m:r>
          </m:sup>
        </m:sSup>
      </m:oMath>
      <w:r>
        <w:t xml:space="preserve">。</w:t>
      </w:r>
    </w:p>
    <w:p>
      <w:pPr>
        <w:pStyle w:val="BodyText"/>
      </w:pPr>
      <w:r>
        <w:rPr>
          <w:rFonts w:hint="eastAsia"/>
          <w:b/>
          <w:bCs/>
        </w:rPr>
        <w:t xml:space="preserve">解答提示</w:t>
      </w:r>
      <w:r>
        <w:rPr>
          <w:rFonts w:hint="eastAsia"/>
        </w:rPr>
        <w:t xml:space="preserve">：自第</w:t>
      </w:r>
      <w:r>
        <w:t xml:space="preserve"> </w:t>
      </w:r>
      <m:oMath>
        <m:r>
          <m:t>i</m:t>
        </m:r>
      </m:oMath>
      <w:r>
        <w:t xml:space="preserve"> </w:t>
      </w:r>
      <w:r>
        <w:rPr>
          <w:rFonts w:hint="eastAsia"/>
        </w:rPr>
        <w:t xml:space="preserve">步（</w:t>
      </w:r>
      <m:oMath>
        <m:sSub>
          <m:e>
            <m:r>
              <m:t>n</m:t>
            </m:r>
          </m:e>
          <m:sub>
            <m:r>
              <m:t>i</m:t>
            </m:r>
          </m:sub>
        </m:sSub>
      </m:oMath>
      <w:r>
        <w:t xml:space="preserve"> </w:t>
      </w:r>
      <w:r>
        <w:rPr>
          <w:rFonts w:hint="eastAsia"/>
        </w:rPr>
        <w:t xml:space="preserve">个顶点）选到</w:t>
      </w:r>
      <w:r>
        <w:t xml:space="preserve"> </w:t>
      </w:r>
      <m:oMath>
        <m:r>
          <m:t>C</m:t>
        </m:r>
      </m:oMath>
      <w:r>
        <w:t xml:space="preserve"> </w:t>
      </w:r>
      <w:r>
        <w:rPr>
          <w:rFonts w:hint="eastAsia"/>
        </w:rPr>
        <w:t xml:space="preserve">中边的概率</w:t>
      </w:r>
      <w:r>
        <w:t xml:space="preserve"> </w:t>
      </w:r>
      <m:oMath>
        <m:r>
          <m:rPr>
            <m:sty m:val="p"/>
          </m:rPr>
          <m:t>≤</m:t>
        </m:r>
        <m:f>
          <m:fPr>
            <m:type m:val="bar"/>
          </m:fPr>
          <m:num>
            <m:r>
              <m:t>2</m:t>
            </m:r>
          </m:num>
          <m:den>
            <m:sSub>
              <m:e>
                <m:r>
                  <m:t>n</m:t>
                </m:r>
              </m:e>
              <m:sub>
                <m:r>
                  <m:t>i</m:t>
                </m:r>
              </m:sub>
            </m:sSub>
          </m:den>
        </m:f>
      </m:oMath>
      <w:r>
        <w:rPr>
          <w:rFonts w:hint="eastAsia"/>
        </w:rPr>
        <w:t xml:space="preserve">；因此不选到</w:t>
      </w:r>
      <w:r>
        <w:t xml:space="preserve"> </w:t>
      </w:r>
      <m:oMath>
        <m:r>
          <m:t>C</m:t>
        </m:r>
      </m:oMath>
      <w:r>
        <w:t xml:space="preserve"> </w:t>
      </w:r>
      <w:r>
        <w:rPr>
          <w:rFonts w:hint="eastAsia"/>
        </w:rPr>
        <w:t xml:space="preserve">的概率</w:t>
      </w:r>
      <w:r>
        <w:t xml:space="preserve"> </w:t>
      </w:r>
      <m:oMath>
        <m:r>
          <m:rPr>
            <m:sty m:val="p"/>
          </m:rPr>
          <m:t>≥</m:t>
        </m:r>
        <m:r>
          <m:t>1</m:t>
        </m:r>
        <m:r>
          <m:rPr>
            <m:sty m:val="p"/>
          </m:rPr>
          <m:t>−</m:t>
        </m:r>
        <m:f>
          <m:fPr>
            <m:type m:val="bar"/>
          </m:fPr>
          <m:num>
            <m:r>
              <m:t>2</m:t>
            </m:r>
          </m:num>
          <m:den>
            <m:sSub>
              <m:e>
                <m:r>
                  <m:t>n</m:t>
                </m:r>
              </m:e>
              <m:sub>
                <m:r>
                  <m:t>i</m:t>
                </m:r>
              </m:sub>
            </m:sSub>
          </m:den>
        </m:f>
        <m:r>
          <m:rPr>
            <m:sty m:val="p"/>
          </m:rPr>
          <m:t>=</m:t>
        </m:r>
        <m:f>
          <m:fPr>
            <m:type m:val="bar"/>
          </m:fPr>
          <m:num>
            <m:sSub>
              <m:e>
                <m:r>
                  <m:t>n</m:t>
                </m:r>
              </m:e>
              <m:sub>
                <m:r>
                  <m:t>i</m:t>
                </m:r>
              </m:sub>
            </m:sSub>
            <m:r>
              <m:rPr>
                <m:sty m:val="p"/>
              </m:rPr>
              <m:t>−</m:t>
            </m:r>
            <m:r>
              <m:t>2</m:t>
            </m:r>
          </m:num>
          <m:den>
            <m:sSub>
              <m:e>
                <m:r>
                  <m:t>n</m:t>
                </m:r>
              </m:e>
              <m:sub>
                <m:r>
                  <m:t>i</m:t>
                </m:r>
              </m:sub>
            </m:sSub>
          </m:den>
        </m:f>
      </m:oMath>
      <w:r>
        <w:rPr>
          <w:rFonts w:hint="eastAsia"/>
        </w:rPr>
        <w:t xml:space="preserve">。对</w:t>
      </w:r>
      <w:r>
        <w:t xml:space="preserve"> </w:t>
      </w:r>
      <m:oMath>
        <m:sSub>
          <m:e>
            <m:r>
              <m:t>n</m:t>
            </m:r>
          </m:e>
          <m:sub>
            <m:r>
              <m:t>i</m:t>
            </m:r>
          </m:sub>
        </m:sSub>
      </m:oMath>
      <w:r>
        <w:t xml:space="preserve"> </w:t>
      </w:r>
      <w:r>
        <w:rPr>
          <w:rFonts w:hint="eastAsia"/>
        </w:rPr>
        <w:t xml:space="preserve">从</w:t>
      </w:r>
      <w:r>
        <w:t xml:space="preserve"> </w:t>
      </w:r>
      <m:oMath>
        <m:r>
          <m:t>n</m:t>
        </m:r>
      </m:oMath>
      <w:r>
        <w:t xml:space="preserve"> </w:t>
      </w:r>
      <w:r>
        <w:rPr>
          <w:rFonts w:hint="eastAsia"/>
        </w:rPr>
        <w:t xml:space="preserve">递减到</w:t>
      </w:r>
      <w:r>
        <w:t xml:space="preserve"> </w:t>
      </w:r>
      <m:oMath>
        <m:r>
          <m:t>t</m:t>
        </m:r>
        <m:r>
          <m:rPr>
            <m:sty m:val="p"/>
          </m:rPr>
          <m:t>+</m:t>
        </m:r>
        <m:r>
          <m:t>1</m:t>
        </m:r>
      </m:oMath>
      <w:r>
        <w:t xml:space="preserve"> </w:t>
      </w:r>
      <w:r>
        <w:rPr>
          <w:rFonts w:hint="eastAsia"/>
        </w:rPr>
        <w:t xml:space="preserve">取乘积即得</w:t>
      </w:r>
      <w:r>
        <w:t xml:space="preserve"> telescope </w:t>
      </w:r>
      <w:r>
        <w:rPr>
          <w:rFonts w:hint="eastAsia"/>
        </w:rPr>
        <w:t xml:space="preserve">结果</w:t>
      </w:r>
      <w:r>
        <w:t xml:space="preserve"> </w:t>
      </w:r>
      <m:oMath>
        <m:f>
          <m:fPr>
            <m:type m:val="bar"/>
          </m:fPr>
          <m:num>
            <m:r>
              <m:t>t</m:t>
            </m:r>
            <m:d>
              <m:dPr>
                <m:begChr m:val="("/>
                <m:sepChr m:val=""/>
                <m:endChr m:val=")"/>
                <m:grow/>
              </m:dPr>
              <m:e>
                <m:r>
                  <m:t>t</m:t>
                </m:r>
                <m:r>
                  <m:rPr>
                    <m:sty m:val="p"/>
                  </m:rPr>
                  <m:t>−</m:t>
                </m:r>
                <m:r>
                  <m:t>1</m:t>
                </m:r>
              </m:e>
            </m:d>
          </m:num>
          <m:den>
            <m:r>
              <m:t>n</m:t>
            </m:r>
            <m:d>
              <m:dPr>
                <m:begChr m:val="("/>
                <m:sepChr m:val=""/>
                <m:endChr m:val=")"/>
                <m:grow/>
              </m:dPr>
              <m:e>
                <m:r>
                  <m:t>n</m:t>
                </m:r>
                <m:r>
                  <m:rPr>
                    <m:sty m:val="p"/>
                  </m:rPr>
                  <m:t>−</m:t>
                </m:r>
                <m:r>
                  <m:t>1</m:t>
                </m:r>
              </m:e>
            </m:d>
          </m:den>
        </m:f>
      </m:oMath>
      <w:r>
        <w:t xml:space="preserve">。</w:t>
      </w:r>
    </w:p>
    <w:bookmarkEnd w:id="412"/>
    <w:bookmarkStart w:id="413" w:name="提取题与习题带提示解答"/>
    <w:p>
      <w:pPr>
        <w:pStyle w:val="Heading3"/>
      </w:pPr>
      <w:r>
        <w:t xml:space="preserve">16.2.9 </w:t>
      </w:r>
      <w:r>
        <w:rPr>
          <w:rFonts w:hint="eastAsia"/>
        </w:rPr>
        <w:t xml:space="preserve">提取题与习题（带提示解答）</w:t>
      </w:r>
    </w:p>
    <w:p>
      <w:pPr>
        <w:pStyle w:val="FirstParagraph"/>
      </w:pPr>
      <w:r>
        <w:rPr>
          <w:rFonts w:hint="eastAsia"/>
          <w:b/>
          <w:bCs/>
        </w:rPr>
        <w:t xml:space="preserve">习题</w:t>
      </w:r>
      <w:r>
        <w:rPr>
          <w:b/>
          <w:bCs/>
        </w:rPr>
        <w:t xml:space="preserve"> </w:t>
      </w:r>
      <w:r>
        <w:rPr>
          <w:rFonts w:hint="eastAsia"/>
          <w:b/>
          <w:bCs/>
        </w:rPr>
        <w:t xml:space="preserve">1（提取题）</w:t>
      </w:r>
      <w:r>
        <w:rPr>
          <w:rFonts w:hint="eastAsia"/>
        </w:rPr>
        <w:t xml:space="preserve">：区分</w:t>
      </w:r>
      <w:r>
        <w:t xml:space="preserve"> Las Vegas </w:t>
      </w:r>
      <w:r>
        <w:rPr>
          <w:rFonts w:hint="eastAsia"/>
        </w:rPr>
        <w:t xml:space="preserve">算法和</w:t>
      </w:r>
      <w:r>
        <w:t xml:space="preserve"> Monte Carlo </w:t>
      </w:r>
      <w:r>
        <w:rPr>
          <w:rFonts w:hint="eastAsia"/>
        </w:rPr>
        <w:t xml:space="preserve">算法，各举一例。</w:t>
      </w:r>
      <w:r>
        <w:t xml:space="preserve"> </w:t>
      </w:r>
      <w:r>
        <w:t xml:space="preserve">&gt; </w:t>
      </w:r>
      <w:r>
        <w:rPr>
          <w:rFonts w:hint="eastAsia"/>
        </w:rPr>
        <w:t xml:space="preserve">提示：Las</w:t>
      </w:r>
      <w:r>
        <w:t xml:space="preserve"> Vegas — </w:t>
      </w:r>
      <w:r>
        <w:rPr>
          <w:rFonts w:hint="eastAsia"/>
        </w:rPr>
        <w:t xml:space="preserve">总是正确，运行时间随机；快排随机</w:t>
      </w:r>
      <w:r>
        <w:t xml:space="preserve"> pivot。Monte Carlo — </w:t>
      </w:r>
      <w:r>
        <w:rPr>
          <w:rFonts w:hint="eastAsia"/>
        </w:rPr>
        <w:t xml:space="preserve">固定运行时间，输出可能错；Karger</w:t>
      </w:r>
      <w:r>
        <w:t xml:space="preserve"> </w:t>
      </w:r>
      <w:r>
        <w:rPr>
          <w:rFonts w:hint="eastAsia"/>
        </w:rPr>
        <w:t xml:space="preserve">最小割。</w:t>
      </w:r>
    </w:p>
    <w:p>
      <w:pPr>
        <w:pStyle w:val="BodyText"/>
      </w:pPr>
      <w:r>
        <w:rPr>
          <w:rFonts w:hint="eastAsia"/>
          <w:b/>
          <w:bCs/>
        </w:rPr>
        <w:t xml:space="preserve">习题</w:t>
      </w:r>
      <w:r>
        <w:rPr>
          <w:b/>
          <w:bCs/>
        </w:rPr>
        <w:t xml:space="preserve"> </w:t>
      </w:r>
      <w:r>
        <w:rPr>
          <w:rFonts w:hint="eastAsia"/>
          <w:b/>
          <w:bCs/>
        </w:rPr>
        <w:t xml:space="preserve">2（计算题）</w:t>
      </w:r>
      <w:r>
        <w:rPr>
          <w:rFonts w:hint="eastAsia"/>
        </w:rPr>
        <w:t xml:space="preserve">：设</w:t>
      </w:r>
      <w:r>
        <w:t xml:space="preserve"> </w:t>
      </w:r>
      <m:oMath>
        <m:r>
          <m:t>n</m:t>
        </m:r>
        <m:r>
          <m:rPr>
            <m:sty m:val="p"/>
          </m:rPr>
          <m:t>=</m:t>
        </m:r>
        <m:r>
          <m:t>100</m:t>
        </m:r>
      </m:oMath>
      <w:r>
        <w:rPr>
          <w:rFonts w:hint="eastAsia"/>
        </w:rPr>
        <w:t xml:space="preserve">，使用</w:t>
      </w:r>
      <w:r>
        <w:t xml:space="preserve"> Karger </w:t>
      </w:r>
      <w:r>
        <w:rPr>
          <w:rFonts w:hint="eastAsia"/>
        </w:rPr>
        <w:t xml:space="preserve">算法求最小割，单次成功概率下界为多少？若要求失败概率</w:t>
      </w:r>
      <w:r>
        <w:t xml:space="preserve"> </w:t>
      </w:r>
      <m:oMath>
        <m:r>
          <m:rPr>
            <m:sty m:val="p"/>
          </m:rPr>
          <m:t>≤</m:t>
        </m:r>
        <m:sSup>
          <m:e>
            <m:r>
              <m:t>10</m:t>
            </m:r>
          </m:e>
          <m:sup>
            <m:r>
              <m:rPr>
                <m:sty m:val="p"/>
              </m:rPr>
              <m:t>−</m:t>
            </m:r>
            <m:r>
              <m:t>6</m:t>
            </m:r>
          </m:sup>
        </m:sSup>
      </m:oMath>
      <w:r>
        <w:rPr>
          <w:rFonts w:hint="eastAsia"/>
        </w:rPr>
        <w:t xml:space="preserve">，至少需要多少次独立重复？</w:t>
      </w:r>
      <w:r>
        <w:t xml:space="preserve"> </w:t>
      </w:r>
      <w:r>
        <w:t xml:space="preserve">&gt; </w:t>
      </w:r>
      <w:r>
        <w:rPr>
          <w:rFonts w:hint="eastAsia"/>
        </w:rPr>
        <w:t xml:space="preserve">解答：单次成功概率</w:t>
      </w:r>
      <w:r>
        <w:t xml:space="preserve"> </w:t>
      </w:r>
      <m:oMath>
        <m:r>
          <m:rPr>
            <m:sty m:val="p"/>
          </m:rPr>
          <m:t>≥</m:t>
        </m:r>
        <m:r>
          <m:t>2</m:t>
        </m:r>
        <m:r>
          <m:rPr>
            <m:sty m:val="p"/>
          </m:rPr>
          <m:t>/</m:t>
        </m:r>
        <m:sSup>
          <m:e>
            <m:r>
              <m:t>100</m:t>
            </m:r>
          </m:e>
          <m:sup>
            <m:r>
              <m:t>2</m:t>
            </m:r>
          </m:sup>
        </m:sSup>
        <m:r>
          <m:rPr>
            <m:sty m:val="p"/>
          </m:rPr>
          <m:t>=</m:t>
        </m:r>
        <m:r>
          <m:t>2</m:t>
        </m:r>
        <m:r>
          <m:rPr>
            <m:sty m:val="p"/>
          </m:rPr>
          <m:t>×</m:t>
        </m:r>
        <m:sSup>
          <m:e>
            <m:r>
              <m:t>10</m:t>
            </m:r>
          </m:e>
          <m:sup>
            <m:r>
              <m:rPr>
                <m:sty m:val="p"/>
              </m:rPr>
              <m:t>−</m:t>
            </m:r>
            <m:r>
              <m:t>4</m:t>
            </m:r>
          </m:sup>
        </m:sSup>
      </m:oMath>
      <w:r>
        <w:t xml:space="preserve">。</w:t>
      </w:r>
      <m:oMath>
        <m:r>
          <m:t>T</m:t>
        </m:r>
      </m:oMath>
      <w:r>
        <w:t xml:space="preserve"> </w:t>
      </w:r>
      <w:r>
        <w:rPr>
          <w:rFonts w:hint="eastAsia"/>
        </w:rPr>
        <w:t xml:space="preserve">次重复失败概率</w:t>
      </w:r>
      <w:r>
        <w:t xml:space="preserve"> </w:t>
      </w:r>
      <m:oMath>
        <m:r>
          <m:rPr>
            <m:sty m:val="p"/>
          </m:rPr>
          <m:t>≤</m:t>
        </m:r>
        <m:sSup>
          <m:e>
            <m:d>
              <m:dPr>
                <m:begChr m:val="("/>
                <m:sepChr m:val=""/>
                <m:endChr m:val=")"/>
                <m:grow/>
              </m:dPr>
              <m:e>
                <m:r>
                  <m:t>1</m:t>
                </m:r>
                <m:r>
                  <m:rPr>
                    <m:sty m:val="p"/>
                  </m:rPr>
                  <m:t>−</m:t>
                </m:r>
                <m:r>
                  <m:t>2</m:t>
                </m:r>
                <m:r>
                  <m:rPr>
                    <m:sty m:val="p"/>
                  </m:rPr>
                  <m:t>×</m:t>
                </m:r>
                <m:sSup>
                  <m:e>
                    <m:r>
                      <m:t>10</m:t>
                    </m:r>
                  </m:e>
                  <m:sup>
                    <m:r>
                      <m:rPr>
                        <m:sty m:val="p"/>
                      </m:rPr>
                      <m:t>−</m:t>
                    </m:r>
                    <m:r>
                      <m:t>4</m:t>
                    </m:r>
                  </m:sup>
                </m:sSup>
              </m:e>
            </m:d>
          </m:e>
          <m:sup>
            <m:r>
              <m:t>T</m:t>
            </m:r>
          </m:sup>
        </m:sSup>
        <m:r>
          <m:rPr>
            <m:sty m:val="p"/>
          </m:rPr>
          <m:t>≈</m:t>
        </m:r>
        <m:sSup>
          <m:e>
            <m:r>
              <m:t>e</m:t>
            </m:r>
          </m:e>
          <m:sup>
            <m:r>
              <m:rPr>
                <m:sty m:val="p"/>
              </m:rPr>
              <m:t>−</m:t>
            </m:r>
            <m:r>
              <m:t>2</m:t>
            </m:r>
            <m:r>
              <m:t>T</m:t>
            </m:r>
            <m:r>
              <m:rPr>
                <m:sty m:val="p"/>
              </m:rPr>
              <m:t>×</m:t>
            </m:r>
            <m:sSup>
              <m:e>
                <m:r>
                  <m:t>10</m:t>
                </m:r>
              </m:e>
              <m:sup>
                <m:r>
                  <m:rPr>
                    <m:sty m:val="p"/>
                  </m:rPr>
                  <m:t>−</m:t>
                </m:r>
                <m:r>
                  <m:t>4</m:t>
                </m:r>
              </m:sup>
            </m:sSup>
          </m:sup>
        </m:sSup>
      </m:oMath>
      <w:r>
        <w:rPr>
          <w:rFonts w:hint="eastAsia"/>
        </w:rPr>
        <w:t xml:space="preserve">。解</w:t>
      </w:r>
      <w:r>
        <w:t xml:space="preserve"> </w:t>
      </w:r>
      <m:oMath>
        <m:sSup>
          <m:e>
            <m:r>
              <m:t>e</m:t>
            </m:r>
          </m:e>
          <m:sup>
            <m:r>
              <m:rPr>
                <m:sty m:val="p"/>
              </m:rPr>
              <m:t>−</m:t>
            </m:r>
            <m:r>
              <m:t>2</m:t>
            </m:r>
            <m:r>
              <m:t>T</m:t>
            </m:r>
            <m:r>
              <m:rPr>
                <m:sty m:val="p"/>
              </m:rPr>
              <m:t>×</m:t>
            </m:r>
            <m:sSup>
              <m:e>
                <m:r>
                  <m:t>10</m:t>
                </m:r>
              </m:e>
              <m:sup>
                <m:r>
                  <m:rPr>
                    <m:sty m:val="p"/>
                  </m:rPr>
                  <m:t>−</m:t>
                </m:r>
                <m:r>
                  <m:t>4</m:t>
                </m:r>
              </m:sup>
            </m:sSup>
          </m:sup>
        </m:sSup>
        <m:r>
          <m:rPr>
            <m:sty m:val="p"/>
          </m:rPr>
          <m:t>≤</m:t>
        </m:r>
        <m:sSup>
          <m:e>
            <m:r>
              <m:t>10</m:t>
            </m:r>
          </m:e>
          <m:sup>
            <m:r>
              <m:rPr>
                <m:sty m:val="p"/>
              </m:rPr>
              <m:t>−</m:t>
            </m:r>
            <m:r>
              <m:t>6</m:t>
            </m:r>
          </m:sup>
        </m:sSup>
      </m:oMath>
      <w:r>
        <w:t xml:space="preserve"> </w:t>
      </w:r>
      <w:r>
        <w:rPr>
          <w:rFonts w:hint="eastAsia"/>
        </w:rPr>
        <w:t xml:space="preserve">得</w:t>
      </w:r>
      <w:r>
        <w:t xml:space="preserve"> </w:t>
      </w:r>
      <m:oMath>
        <m:r>
          <m:t>T</m:t>
        </m:r>
        <m:r>
          <m:rPr>
            <m:sty m:val="p"/>
          </m:rPr>
          <m:t>≥</m:t>
        </m:r>
        <m:f>
          <m:fPr>
            <m:type m:val="bar"/>
          </m:fPr>
          <m:num>
            <m:r>
              <m:t>6</m:t>
            </m:r>
            <m:r>
              <m:rPr>
                <m:sty m:val="p"/>
              </m:rPr>
              <m:t>ln</m:t>
            </m:r>
            <m:r>
              <m:t>10</m:t>
            </m:r>
          </m:num>
          <m:den>
            <m:r>
              <m:t>2</m:t>
            </m:r>
            <m:r>
              <m:rPr>
                <m:sty m:val="p"/>
              </m:rPr>
              <m:t>×</m:t>
            </m:r>
            <m:sSup>
              <m:e>
                <m:r>
                  <m:t>10</m:t>
                </m:r>
              </m:e>
              <m:sup>
                <m:r>
                  <m:rPr>
                    <m:sty m:val="p"/>
                  </m:rPr>
                  <m:t>−</m:t>
                </m:r>
                <m:r>
                  <m:t>4</m:t>
                </m:r>
              </m:sup>
            </m:sSup>
          </m:den>
        </m:f>
        <m:r>
          <m:rPr>
            <m:sty m:val="p"/>
          </m:rPr>
          <m:t>≈</m:t>
        </m:r>
        <m:r>
          <m:t>69078</m:t>
        </m:r>
      </m:oMath>
      <w:r>
        <w:t xml:space="preserve">。</w:t>
      </w:r>
    </w:p>
    <w:p>
      <w:pPr>
        <w:pStyle w:val="BodyText"/>
      </w:pPr>
      <w:r>
        <w:rPr>
          <w:rFonts w:hint="eastAsia"/>
          <w:b/>
          <w:bCs/>
        </w:rPr>
        <w:t xml:space="preserve">习题</w:t>
      </w:r>
      <w:r>
        <w:rPr>
          <w:b/>
          <w:bCs/>
        </w:rPr>
        <w:t xml:space="preserve"> </w:t>
      </w:r>
      <w:r>
        <w:rPr>
          <w:rFonts w:hint="eastAsia"/>
          <w:b/>
          <w:bCs/>
        </w:rPr>
        <w:t xml:space="preserve">3（证明题）</w:t>
      </w:r>
      <w:r>
        <w:rPr>
          <w:rFonts w:hint="eastAsia"/>
        </w:rPr>
        <w:t xml:space="preserve">：证明</w:t>
      </w:r>
      <w:r>
        <w:t xml:space="preserve"> Karger </w:t>
      </w:r>
      <w:r>
        <w:rPr>
          <w:rFonts w:hint="eastAsia"/>
        </w:rPr>
        <w:t xml:space="preserve">算法收缩过程中，所有顶点的度始终</w:t>
      </w:r>
      <w:r>
        <w:t xml:space="preserve"> </w:t>
      </w:r>
      <m:oMath>
        <m:r>
          <m:rPr>
            <m:sty m:val="p"/>
          </m:rPr>
          <m:t>≥</m:t>
        </m:r>
        <m:r>
          <m:t>k</m:t>
        </m:r>
      </m:oMath>
      <w:r>
        <w:rPr>
          <w:rFonts w:hint="eastAsia"/>
        </w:rPr>
        <w:t xml:space="preserve">（最小割权）。</w:t>
      </w:r>
      <w:r>
        <w:t xml:space="preserve"> </w:t>
      </w:r>
      <w:r>
        <w:t xml:space="preserve">&gt; </w:t>
      </w:r>
      <w:r>
        <w:rPr>
          <w:rFonts w:hint="eastAsia"/>
        </w:rPr>
        <w:t xml:space="preserve">解答：假设某时刻存在一个超顶点其所有邻边总权</w:t>
      </w:r>
      <w:r>
        <w:t xml:space="preserve"> </w:t>
      </w:r>
      <m:oMath>
        <m:r>
          <m:rPr>
            <m:sty m:val="p"/>
          </m:rPr>
          <m:t>&lt;</m:t>
        </m:r>
        <m:r>
          <m:t>k</m:t>
        </m:r>
      </m:oMath>
      <w:r>
        <w:rPr>
          <w:rFonts w:hint="eastAsia"/>
        </w:rPr>
        <w:t xml:space="preserve">，则将这个超顶点独立分离即得权</w:t>
      </w:r>
      <w:r>
        <w:t xml:space="preserve"> </w:t>
      </w:r>
      <m:oMath>
        <m:r>
          <m:rPr>
            <m:sty m:val="p"/>
          </m:rPr>
          <m:t>&lt;</m:t>
        </m:r>
        <m:r>
          <m:t>k</m:t>
        </m:r>
      </m:oMath>
      <w:r>
        <w:t xml:space="preserve"> </w:t>
      </w:r>
      <w:r>
        <w:rPr>
          <w:rFonts w:hint="eastAsia"/>
        </w:rPr>
        <w:t xml:space="preserve">的割，与原图最小割为</w:t>
      </w:r>
      <w:r>
        <w:t xml:space="preserve"> </w:t>
      </w:r>
      <m:oMath>
        <m:r>
          <m:t>k</m:t>
        </m:r>
      </m:oMath>
      <w:r>
        <w:t xml:space="preserve"> </w:t>
      </w:r>
      <w:r>
        <w:rPr>
          <w:rFonts w:hint="eastAsia"/>
        </w:rPr>
        <w:t xml:space="preserve">矛盾。</w:t>
      </w:r>
    </w:p>
    <w:p>
      <w:pPr>
        <w:pStyle w:val="BodyText"/>
      </w:pPr>
      <w:r>
        <w:rPr>
          <w:rFonts w:hint="eastAsia"/>
          <w:b/>
          <w:bCs/>
        </w:rPr>
        <w:t xml:space="preserve">习题</w:t>
      </w:r>
      <w:r>
        <w:rPr>
          <w:b/>
          <w:bCs/>
        </w:rPr>
        <w:t xml:space="preserve"> </w:t>
      </w:r>
      <w:r>
        <w:rPr>
          <w:rFonts w:hint="eastAsia"/>
          <w:b/>
          <w:bCs/>
        </w:rPr>
        <w:t xml:space="preserve">4（综合题）</w:t>
      </w:r>
      <w:r>
        <w:rPr>
          <w:rFonts w:hint="eastAsia"/>
        </w:rPr>
        <w:t xml:space="preserve">：给出一个加权图实例，其中存在恰好</w:t>
      </w:r>
      <w:r>
        <w:t xml:space="preserve"> </w:t>
      </w:r>
      <m:oMath>
        <m:r>
          <m:t>2</m:t>
        </m:r>
      </m:oMath>
      <w:r>
        <w:t xml:space="preserve"> </w:t>
      </w:r>
      <w:r>
        <w:rPr>
          <w:rFonts w:hint="eastAsia"/>
        </w:rPr>
        <w:t xml:space="preserve">个不同的最小割。描述</w:t>
      </w:r>
      <w:r>
        <w:t xml:space="preserve"> Karger </w:t>
      </w:r>
      <w:r>
        <w:rPr>
          <w:rFonts w:hint="eastAsia"/>
        </w:rPr>
        <w:t xml:space="preserve">算法发现其中某个最小割的概率下界。</w:t>
      </w:r>
      <w:r>
        <w:t xml:space="preserve"> </w:t>
      </w:r>
      <w:r>
        <w:t xml:space="preserve">&gt; </w:t>
      </w:r>
      <w:r>
        <w:rPr>
          <w:rFonts w:hint="eastAsia"/>
        </w:rPr>
        <w:t xml:space="preserve">解答：固定一个最小割</w:t>
      </w:r>
      <w:r>
        <w:t xml:space="preserve"> </w:t>
      </w:r>
      <m:oMath>
        <m:sSub>
          <m:e>
            <m:r>
              <m:t>C</m:t>
            </m:r>
          </m:e>
          <m:sub>
            <m:r>
              <m:t>1</m:t>
            </m:r>
          </m:sub>
        </m:sSub>
      </m:oMath>
      <w:r>
        <w:rPr>
          <w:rFonts w:hint="eastAsia"/>
        </w:rPr>
        <w:t xml:space="preserve">，按定理得成功概率</w:t>
      </w:r>
      <w:r>
        <w:t xml:space="preserve"> </w:t>
      </w:r>
      <m:oMath>
        <m:r>
          <m:rPr>
            <m:sty m:val="p"/>
          </m:rPr>
          <m:t>≥</m:t>
        </m:r>
        <m:r>
          <m:t>2</m:t>
        </m:r>
        <m:r>
          <m:rPr>
            <m:sty m:val="p"/>
          </m:rPr>
          <m:t>/</m:t>
        </m:r>
        <m:sSup>
          <m:e>
            <m:r>
              <m:t>n</m:t>
            </m:r>
          </m:e>
          <m:sup>
            <m:r>
              <m:t>2</m:t>
            </m:r>
          </m:sup>
        </m:sSup>
      </m:oMath>
      <w:r>
        <w:rPr>
          <w:rFonts w:hint="eastAsia"/>
        </w:rPr>
        <w:t xml:space="preserve">；同理对</w:t>
      </w:r>
      <w:r>
        <w:t xml:space="preserve"> </w:t>
      </w:r>
      <m:oMath>
        <m:sSub>
          <m:e>
            <m:r>
              <m:t>C</m:t>
            </m:r>
          </m:e>
          <m:sub>
            <m:r>
              <m:t>2</m:t>
            </m:r>
          </m:sub>
        </m:sSub>
      </m:oMath>
      <w:r>
        <w:t xml:space="preserve"> </w:t>
      </w:r>
      <w:r>
        <w:rPr>
          <w:rFonts w:hint="eastAsia"/>
        </w:rPr>
        <w:t xml:space="preserve">亦成立。由于两个事件不相交（仅当算法恰好选到两者之一），发现“任意最小割”的概率</w:t>
      </w:r>
      <w:r>
        <w:t xml:space="preserve"> </w:t>
      </w:r>
      <m:oMath>
        <m:r>
          <m:rPr>
            <m:sty m:val="p"/>
          </m:rPr>
          <m:t>≥</m:t>
        </m:r>
        <m:r>
          <m:t>4</m:t>
        </m:r>
        <m:r>
          <m:rPr>
            <m:sty m:val="p"/>
          </m:rPr>
          <m:t>/</m:t>
        </m:r>
        <m:sSup>
          <m:e>
            <m:r>
              <m:t>n</m:t>
            </m:r>
          </m:e>
          <m:sup>
            <m:r>
              <m:t>2</m:t>
            </m:r>
          </m:sup>
        </m:sSup>
      </m:oMath>
      <w:r>
        <w:t xml:space="preserve">。</w:t>
      </w:r>
    </w:p>
    <w:bookmarkEnd w:id="413"/>
    <w:bookmarkStart w:id="414" w:name="小结-17"/>
    <w:p>
      <w:pPr>
        <w:pStyle w:val="Heading3"/>
      </w:pPr>
      <w:r>
        <w:t xml:space="preserve">16.2.10 </w:t>
      </w:r>
      <w:r>
        <w:rPr>
          <w:rFonts w:hint="eastAsia"/>
        </w:rPr>
        <w:t xml:space="preserve">小结</w:t>
      </w:r>
    </w:p>
    <w:p>
      <w:pPr>
        <w:pStyle w:val="FirstParagraph"/>
      </w:pPr>
      <w:r>
        <w:rPr>
          <w:rFonts w:hint="eastAsia"/>
        </w:rPr>
        <w:t xml:space="preserve">本小节以</w:t>
      </w:r>
      <w:r>
        <w:t xml:space="preserve"> Karger </w:t>
      </w:r>
      <w:r>
        <w:rPr>
          <w:rFonts w:hint="eastAsia"/>
        </w:rPr>
        <w:t xml:space="preserve">最小割算法为载体，完整展示了随机化</w:t>
      </w:r>
      <w:r>
        <w:t xml:space="preserve"> Monte Carlo </w:t>
      </w:r>
      <w:r>
        <w:rPr>
          <w:rFonts w:hint="eastAsia"/>
        </w:rPr>
        <w:t xml:space="preserve">算法的设计范式：用随机收缩这一简单操作，以概率</w:t>
      </w:r>
      <w:r>
        <w:t xml:space="preserve"> </w:t>
      </w:r>
      <m:oMath>
        <m:r>
          <m:t>1</m:t>
        </m:r>
        <m:r>
          <m:rPr>
            <m:sty m:val="p"/>
          </m:rPr>
          <m:t>/</m:t>
        </m:r>
        <m:r>
          <m:rPr>
            <m:nor/>
            <m:sty m:val="p"/>
          </m:rPr>
          <m:t>poly</m:t>
        </m:r>
        <m:d>
          <m:dPr>
            <m:begChr m:val="("/>
            <m:sepChr m:val=""/>
            <m:endChr m:val=")"/>
            <m:grow/>
          </m:dPr>
          <m:e>
            <m:r>
              <m:t>n</m:t>
            </m:r>
          </m:e>
        </m:d>
      </m:oMath>
      <w:r>
        <w:t xml:space="preserve"> </w:t>
      </w:r>
      <w:r>
        <w:rPr>
          <w:rFonts w:hint="eastAsia"/>
        </w:rPr>
        <w:t xml:space="preserve">捕捉正确解，再通过独立重复将错误概率压制到任意小。相较快排（Las</w:t>
      </w:r>
      <w:r>
        <w:t xml:space="preserve"> </w:t>
      </w:r>
      <w:r>
        <w:rPr>
          <w:rFonts w:hint="eastAsia"/>
        </w:rPr>
        <w:t xml:space="preserve">Vegas）的期望运行时间分析（详见第</w:t>
      </w:r>
      <w:r>
        <w:t xml:space="preserve"> 8 </w:t>
      </w:r>
      <w:r>
        <w:rPr>
          <w:rFonts w:hint="eastAsia"/>
        </w:rPr>
        <w:t xml:space="preserve">章），这里概率分析的重心转向</w:t>
      </w:r>
      <w:r>
        <w:rPr>
          <w:rFonts w:hint="eastAsia"/>
          <w:b/>
          <w:bCs/>
        </w:rPr>
        <w:t xml:space="preserve">正确性概率</w:t>
      </w:r>
      <w:r>
        <w:rPr>
          <w:rFonts w:hint="eastAsia"/>
        </w:rPr>
        <w:t xml:space="preserve">以及</w:t>
      </w:r>
      <w:r>
        <w:rPr>
          <w:rFonts w:hint="eastAsia"/>
          <w:b/>
          <w:bCs/>
        </w:rPr>
        <w:t xml:space="preserve">放大引理</w:t>
      </w:r>
      <w:r>
        <w:rPr>
          <w:rFonts w:hint="eastAsia"/>
        </w:rPr>
        <w:t xml:space="preserve">。从</w:t>
      </w:r>
      <w:r>
        <w:t xml:space="preserve"> NP </w:t>
      </w:r>
      <w:r>
        <w:rPr>
          <w:rFonts w:hint="eastAsia"/>
        </w:rPr>
        <w:t xml:space="preserve">困难问题应对的视角看，Karger</w:t>
      </w:r>
      <w:r>
        <w:t xml:space="preserve"> </w:t>
      </w:r>
      <w:r>
        <w:rPr>
          <w:rFonts w:hint="eastAsia"/>
        </w:rPr>
        <w:t xml:space="preserve">算法属于有理论保证的随机化算法（标①证明完整给出），它不给近似的次优界，而是直接指向精确最优，只是成功具有概率性。其工程实现极简、并行性卓越，对大型图的全局最小割求解是实践中的利器。</w:t>
      </w:r>
    </w:p>
    <w:p>
      <w:pPr>
        <w:pStyle w:val="BodyText"/>
      </w:pPr>
      <w:r>
        <w:rPr>
          <w:rStyle w:val="VerbatimChar"/>
          <w:rFonts w:hint="eastAsia"/>
        </w:rPr>
        <w:t xml:space="preserve">[简化]</w:t>
      </w:r>
      <w:r>
        <w:t xml:space="preserve"> </w:t>
      </w:r>
      <w:r>
        <w:rPr>
          <w:rFonts w:hint="eastAsia"/>
        </w:rPr>
        <w:t xml:space="preserve">终告：Monte</w:t>
      </w:r>
      <w:r>
        <w:t xml:space="preserve"> Carlo </w:t>
      </w:r>
      <w:r>
        <w:rPr>
          <w:rFonts w:hint="eastAsia"/>
        </w:rPr>
        <w:t xml:space="preserve">算法的“弱正确性”使得它不能作为所有场景下的终极解——当应用场景对确定性有硬性要求（如数学证明、硬件验证），仍需回归确定性精确算法；但多数工程场景中，</w:t>
      </w:r>
      <m:oMath>
        <m:r>
          <m:t>1</m:t>
        </m:r>
        <m:r>
          <m:rPr>
            <m:sty m:val="p"/>
          </m:rPr>
          <m:t>/</m:t>
        </m:r>
        <m:r>
          <m:rPr>
            <m:nor/>
            <m:sty m:val="p"/>
          </m:rPr>
          <m:t>poly</m:t>
        </m:r>
        <m:d>
          <m:dPr>
            <m:begChr m:val="("/>
            <m:sepChr m:val=""/>
            <m:endChr m:val=")"/>
            <m:grow/>
          </m:dPr>
          <m:e>
            <m:r>
              <m:t>n</m:t>
            </m:r>
          </m:e>
        </m:d>
      </m:oMath>
      <w:r>
        <w:t xml:space="preserve"> </w:t>
      </w:r>
      <w:r>
        <w:rPr>
          <w:rFonts w:hint="eastAsia"/>
        </w:rPr>
        <w:t xml:space="preserve">的错误率远小于网络丢包、硬件故障等物理干扰，结合重复与校验往往已足够。</w:t>
      </w:r>
    </w:p>
    <w:bookmarkEnd w:id="414"/>
    <w:bookmarkStart w:id="415" w:name="延伸阅读白名单"/>
    <w:p>
      <w:pPr>
        <w:pStyle w:val="Heading3"/>
      </w:pPr>
      <w:r>
        <w:t xml:space="preserve">16.2.11 </w:t>
      </w:r>
      <w:r>
        <w:rPr>
          <w:rFonts w:hint="eastAsia"/>
        </w:rPr>
        <w:t xml:space="preserve">延伸阅读（白名单）</w:t>
      </w:r>
    </w:p>
    <w:p>
      <w:pPr>
        <w:pStyle w:val="Compact"/>
        <w:numPr>
          <w:ilvl w:val="0"/>
          <w:numId w:val="1132"/>
        </w:numPr>
      </w:pPr>
      <w:r>
        <w:t xml:space="preserve">CLRS </w:t>
      </w:r>
      <w:r>
        <w:rPr>
          <w:rFonts w:hint="eastAsia"/>
        </w:rPr>
        <w:t xml:space="preserve">第</w:t>
      </w:r>
      <w:r>
        <w:t xml:space="preserve"> 35 </w:t>
      </w:r>
      <w:r>
        <w:rPr>
          <w:rFonts w:hint="eastAsia"/>
        </w:rPr>
        <w:t xml:space="preserve">章：涵盖随机化算法在近似与精确求解中的其它典例，包括</w:t>
      </w:r>
      <w:r>
        <w:t xml:space="preserve"> Karger–Stein </w:t>
      </w:r>
      <w:r>
        <w:rPr>
          <w:rFonts w:hint="eastAsia"/>
        </w:rPr>
        <w:t xml:space="preserve">递归加速版本。</w:t>
      </w:r>
    </w:p>
    <w:p>
      <w:pPr>
        <w:pStyle w:val="Compact"/>
        <w:numPr>
          <w:ilvl w:val="0"/>
          <w:numId w:val="1132"/>
        </w:numPr>
      </w:pPr>
      <w:r>
        <w:t xml:space="preserve">Kleinberg &amp; Tardos </w:t>
      </w:r>
      <w:r>
        <w:rPr>
          <w:rFonts w:hint="eastAsia"/>
        </w:rPr>
        <w:t xml:space="preserve">第</w:t>
      </w:r>
      <w:r>
        <w:t xml:space="preserve"> 13 </w:t>
      </w:r>
      <w:r>
        <w:rPr>
          <w:rFonts w:hint="eastAsia"/>
        </w:rPr>
        <w:t xml:space="preserve">章：Karger</w:t>
      </w:r>
      <w:r>
        <w:t xml:space="preserve"> </w:t>
      </w:r>
      <w:r>
        <w:rPr>
          <w:rFonts w:hint="eastAsia"/>
        </w:rPr>
        <w:t xml:space="preserve">算法的教学处理，含成功概率的完整推导与加速技巧。</w:t>
      </w:r>
    </w:p>
    <w:p>
      <w:pPr>
        <w:pStyle w:val="Compact"/>
        <w:numPr>
          <w:ilvl w:val="0"/>
          <w:numId w:val="1132"/>
        </w:numPr>
      </w:pPr>
      <w:r>
        <w:t xml:space="preserve">Sedgewick &amp; </w:t>
      </w:r>
      <w:r>
        <w:rPr>
          <w:rFonts w:hint="eastAsia"/>
        </w:rPr>
        <w:t xml:space="preserve">Wayne：对随机收缩的代码级分析以及图算法工程实现的广泛讨论。</w:t>
      </w:r>
    </w:p>
    <w:p>
      <w:pPr>
        <w:pStyle w:val="Compact"/>
        <w:numPr>
          <w:ilvl w:val="0"/>
          <w:numId w:val="1132"/>
        </w:numPr>
      </w:pPr>
      <w:r>
        <w:rPr>
          <w:rFonts w:hint="eastAsia"/>
        </w:rPr>
        <w:t xml:space="preserve">Tarjan：图的最小割结构与</w:t>
      </w:r>
      <w:r>
        <w:t xml:space="preserve"> Gomory–Hu </w:t>
      </w:r>
      <w:r>
        <w:rPr>
          <w:rFonts w:hint="eastAsia"/>
        </w:rPr>
        <w:t xml:space="preserve">树的理论基础，可辅助理解最小割的认证问题。</w:t>
      </w:r>
    </w:p>
    <w:p>
      <w:pPr>
        <w:pStyle w:val="Compact"/>
        <w:numPr>
          <w:ilvl w:val="0"/>
          <w:numId w:val="1132"/>
        </w:numPr>
      </w:pPr>
      <w:r>
        <w:rPr>
          <w:rFonts w:hint="eastAsia"/>
        </w:rPr>
        <w:t xml:space="preserve">第</w:t>
      </w:r>
      <w:r>
        <w:t xml:space="preserve"> 8 </w:t>
      </w:r>
      <w:r>
        <w:rPr>
          <w:rFonts w:hint="eastAsia"/>
        </w:rPr>
        <w:t xml:space="preserve">章（本书）：快速排序的随机化分析，Las</w:t>
      </w:r>
      <w:r>
        <w:t xml:space="preserve"> Vegas </w:t>
      </w:r>
      <w:r>
        <w:rPr>
          <w:rFonts w:hint="eastAsia"/>
        </w:rPr>
        <w:t xml:space="preserve">范式的详情。</w:t>
      </w:r>
    </w:p>
    <w:bookmarkEnd w:id="415"/>
    <w:bookmarkStart w:id="416" w:name="启发式与局部搜索408习题小结延伸"/>
    <w:p>
      <w:pPr>
        <w:pStyle w:val="Heading3"/>
      </w:pPr>
      <w:r>
        <w:t xml:space="preserve">16.3 </w:t>
      </w:r>
      <w:r>
        <w:rPr>
          <w:rFonts w:hint="eastAsia"/>
        </w:rPr>
        <w:t xml:space="preserve">启发式与局部搜索·408·习题·小结·延伸</w:t>
      </w:r>
    </w:p>
    <w:p>
      <w:pPr>
        <w:pStyle w:val="FirstParagraph"/>
      </w:pPr>
      <w:r>
        <w:rPr>
          <w:rFonts w:hint="eastAsia"/>
        </w:rPr>
        <w:t xml:space="preserve">现在你已经清楚了三态出路的全景：近似算法（16.1）给你”离最优不会太远”的保证，随机化算法（16.2）给你”大概率正确”的概率保证。本节聚焦第三条出路——启发式。它没有任何理论保证（因此所有结论一律标</w:t>
      </w:r>
      <w:r>
        <w:t xml:space="preserve"> </w:t>
      </w:r>
      <w:r>
        <w:rPr>
          <w:rFonts w:hint="eastAsia"/>
        </w:rPr>
        <w:t xml:space="preserve">③），但在实践中广泛使用，常是解决问题的唯一可行选择。本节同时承担第</w:t>
      </w:r>
      <w:r>
        <w:t xml:space="preserve"> 16 </w:t>
      </w:r>
      <w:r>
        <w:rPr>
          <w:rFonts w:hint="eastAsia"/>
        </w:rPr>
        <w:t xml:space="preserve">章收束职能：给出</w:t>
      </w:r>
      <w:r>
        <w:t xml:space="preserve"> NP </w:t>
      </w:r>
      <w:r>
        <w:rPr>
          <w:rFonts w:hint="eastAsia"/>
        </w:rPr>
        <w:t xml:space="preserve">难问题的决策指南、408</w:t>
      </w:r>
      <w:r>
        <w:t xml:space="preserve"> </w:t>
      </w:r>
      <w:r>
        <w:rPr>
          <w:rFonts w:hint="eastAsia"/>
        </w:rPr>
        <w:t xml:space="preserve">题型、习题、小结与延伸阅读。</w:t>
      </w:r>
    </w:p>
    <w:p>
      <w:r>
        <w:pict>
          <v:rect style="width:0;height:1.5pt" o:hralign="center" o:hrstd="t" o:hr="t"/>
        </w:pict>
      </w:r>
    </w:p>
    <w:p>
      <w:pPr>
        <w:pStyle w:val="FirstParagraph"/>
      </w:pPr>
      <w:r>
        <w:rPr>
          <w:rFonts w:hint="eastAsia"/>
          <w:b/>
          <w:bCs/>
        </w:rPr>
        <w:t xml:space="preserve">启发式的本质：无保证的务实出路</w:t>
      </w:r>
    </w:p>
    <w:p>
      <w:pPr>
        <w:pStyle w:val="BodyText"/>
      </w:pPr>
      <w:r>
        <w:rPr>
          <w:rFonts w:hint="eastAsia"/>
        </w:rPr>
        <w:t xml:space="preserve">当一个组合优化问题被证明</w:t>
      </w:r>
      <w:r>
        <w:t xml:space="preserve"> </w:t>
      </w:r>
      <w:r>
        <w:rPr>
          <w:rFonts w:hint="eastAsia"/>
        </w:rPr>
        <w:t xml:space="preserve">NP-hard，且现有近似算法在最坏情况下保证差到不可接受，或者问题本身没有常数近似算法（例如一般</w:t>
      </w:r>
      <w:r>
        <w:t xml:space="preserve"> </w:t>
      </w:r>
      <w:r>
        <w:rPr>
          <w:rFonts w:hint="eastAsia"/>
        </w:rPr>
        <w:t xml:space="preserve">TSP，见</w:t>
      </w:r>
      <w:r>
        <w:t xml:space="preserve"> 16.1 </w:t>
      </w:r>
      <w:r>
        <w:rPr>
          <w:rFonts w:hint="eastAsia"/>
        </w:rPr>
        <w:t xml:space="preserve">节），甚至根本没有已知的非平凡近似算法时，理论工具库已经基本耗尽。此时工程中常用的出路就是启发式（heuristics）——一种</w:t>
      </w:r>
      <w:r>
        <w:rPr>
          <w:rFonts w:hint="eastAsia"/>
          <w:b/>
          <w:bCs/>
        </w:rPr>
        <w:t xml:space="preserve">直观上合理、实践中有效，但无法证明其输出质量或运行时间在最坏情况下有界</w:t>
      </w:r>
      <w:r>
        <w:rPr>
          <w:rFonts w:hint="eastAsia"/>
        </w:rPr>
        <w:t xml:space="preserve">的策略。在本书的三态分类体系下，所有启发式结论均标注为</w:t>
      </w:r>
      <w:r>
        <w:t xml:space="preserve"> </w:t>
      </w:r>
      <w:r>
        <w:rPr>
          <w:rFonts w:hint="eastAsia"/>
        </w:rPr>
        <w:t xml:space="preserve">③【工程经验/启发式，非定理】。</w:t>
      </w:r>
    </w:p>
    <w:p>
      <w:pPr>
        <w:pStyle w:val="BodyText"/>
      </w:pPr>
      <w:r>
        <w:rPr>
          <w:rFonts w:hint="eastAsia"/>
        </w:rPr>
        <w:t xml:space="preserve">这种”无保证”并非懒惰的借口。很多启发式方法基于深刻的物理类比（模拟退火）、生物演化隐喻（遗传算法）或贪心式邻域改进（局部搜索），在设计得当且参数调优充分时，能在海量实际实例上稳定逼近最优解。但读者必须始终清醒：</w:t>
      </w:r>
      <w:r>
        <w:rPr>
          <w:rFonts w:hint="eastAsia"/>
          <w:b/>
          <w:bCs/>
        </w:rPr>
        <w:t xml:space="preserve">任何声称可不分实例地”高效精确求解</w:t>
      </w:r>
      <w:r>
        <w:rPr>
          <w:b/>
          <w:bCs/>
        </w:rPr>
        <w:t xml:space="preserve"> NP </w:t>
      </w:r>
      <w:r>
        <w:rPr>
          <w:rFonts w:hint="eastAsia"/>
          <w:b/>
          <w:bCs/>
        </w:rPr>
        <w:t xml:space="preserve">完全问题”的纯启发式方案，要么是欺骗，要么隐藏了指数级最坏情况。</w:t>
      </w:r>
    </w:p>
    <w:p>
      <w:r>
        <w:pict>
          <v:rect style="width:0;height:1.5pt" o:hralign="center" o:hrstd="t" o:hr="t"/>
        </w:pict>
      </w:r>
    </w:p>
    <w:p>
      <w:pPr>
        <w:pStyle w:val="FirstParagraph"/>
      </w:pPr>
      <w:r>
        <w:rPr>
          <w:rFonts w:hint="eastAsia"/>
          <w:b/>
          <w:bCs/>
        </w:rPr>
        <w:t xml:space="preserve">局部搜索：在邻域中寻找改进</w:t>
      </w:r>
    </w:p>
    <w:p>
      <w:pPr>
        <w:pStyle w:val="BodyText"/>
      </w:pPr>
      <w:r>
        <w:rPr>
          <w:rFonts w:hint="eastAsia"/>
        </w:rPr>
        <w:t xml:space="preserve">局部搜索（Local</w:t>
      </w:r>
      <w:r>
        <w:t xml:space="preserve"> </w:t>
      </w:r>
      <w:r>
        <w:rPr>
          <w:rFonts w:hint="eastAsia"/>
        </w:rPr>
        <w:t xml:space="preserve">Search）是最基础的启发式范式。其定义涉及三个核心组件：</w:t>
      </w:r>
      <w:r>
        <w:rPr>
          <w:rFonts w:hint="eastAsia"/>
          <w:b/>
          <w:bCs/>
        </w:rPr>
        <w:t xml:space="preserve">解空间</w:t>
      </w:r>
      <w:r>
        <w:rPr>
          <w:rFonts w:hint="eastAsia"/>
        </w:rPr>
        <w:t xml:space="preserve">（所有可行解的集合）、</w:t>
      </w:r>
      <w:r>
        <w:rPr>
          <w:rFonts w:hint="eastAsia"/>
          <w:b/>
          <w:bCs/>
        </w:rPr>
        <w:t xml:space="preserve">邻域结构</w:t>
      </w:r>
      <w:r>
        <w:rPr>
          <w:rFonts w:hint="eastAsia"/>
        </w:rPr>
        <w:t xml:space="preserve">（给定一个解，定义其”邻居”解的规则）以及</w:t>
      </w:r>
      <w:r>
        <w:rPr>
          <w:rFonts w:hint="eastAsia"/>
          <w:b/>
          <w:bCs/>
        </w:rPr>
        <w:t xml:space="preserve">目标函数</w:t>
      </w:r>
      <w:r>
        <w:rPr>
          <w:rFonts w:hint="eastAsia"/>
        </w:rPr>
        <w:t xml:space="preserve">（待优化的指标）。局部搜索从一个初始解出发，反复检查当前解的邻域，一旦发现一个邻居解具有更优的目标函数值，就移到该邻居，周而复始，直到进入一个局部最优——即当前解的邻域内不再有改进空间。</w:t>
      </w:r>
    </w:p>
    <w:p>
      <w:pPr>
        <w:pStyle w:val="BodyText"/>
      </w:pPr>
      <w:r>
        <w:rPr>
          <w:rFonts w:hint="eastAsia"/>
        </w:rPr>
        <w:t xml:space="preserve">以最大团问题（Maximum</w:t>
      </w:r>
      <w:r>
        <w:t xml:space="preserve"> </w:t>
      </w:r>
      <w:r>
        <w:rPr>
          <w:rFonts w:hint="eastAsia"/>
        </w:rPr>
        <w:t xml:space="preserve">Clique，15.2</w:t>
      </w:r>
      <w:r>
        <w:t xml:space="preserve"> </w:t>
      </w:r>
      <w:r>
        <w:rPr>
          <w:rFonts w:hint="eastAsia"/>
        </w:rPr>
        <w:t xml:space="preserve">节已证其为</w:t>
      </w:r>
      <w:r>
        <w:t xml:space="preserve"> NP </w:t>
      </w:r>
      <w:r>
        <w:rPr>
          <w:rFonts w:hint="eastAsia"/>
        </w:rPr>
        <w:t xml:space="preserve">完全）为例。给定无向图</w:t>
      </w:r>
      <w:r>
        <w:t xml:space="preserve"> </w:t>
      </w:r>
      <m:oMath>
        <m:r>
          <m:t>G</m:t>
        </m:r>
        <m:r>
          <m:rPr>
            <m:sty m:val="p"/>
          </m:rPr>
          <m:t>=</m:t>
        </m:r>
        <m:d>
          <m:dPr>
            <m:begChr m:val="("/>
            <m:sepChr m:val=""/>
            <m:endChr m:val=")"/>
            <m:grow/>
          </m:dPr>
          <m:e>
            <m:r>
              <m:t>V</m:t>
            </m:r>
            <m:r>
              <m:rPr>
                <m:sty m:val="p"/>
              </m:rPr>
              <m:t>,</m:t>
            </m:r>
            <m:r>
              <m:t>E</m:t>
            </m:r>
          </m:e>
        </m:d>
      </m:oMath>
      <w:r>
        <w:rPr>
          <w:rFonts w:hint="eastAsia"/>
        </w:rPr>
        <w:t xml:space="preserve">，目标是找到点数最多的团（完全子图）。一个简单的局部搜索算法如下：初始解为任意单个顶点构成的团</w:t>
      </w:r>
      <w:r>
        <w:t xml:space="preserve"> </w:t>
      </w:r>
      <m:oMath>
        <m:r>
          <m:t>C</m:t>
        </m:r>
      </m:oMath>
      <w:r>
        <w:rPr>
          <w:rFonts w:hint="eastAsia"/>
        </w:rPr>
        <w:t xml:space="preserve">；邻域定义为通过”增删一个顶点”能从</w:t>
      </w:r>
      <w:r>
        <w:t xml:space="preserve"> </w:t>
      </w:r>
      <m:oMath>
        <m:r>
          <m:t>C</m:t>
        </m:r>
      </m:oMath>
      <w:r>
        <w:t xml:space="preserve"> </w:t>
      </w:r>
      <w:r>
        <w:rPr>
          <w:rFonts w:hint="eastAsia"/>
        </w:rPr>
        <w:t xml:space="preserve">得到的团——即</w:t>
      </w:r>
      <w:r>
        <w:t xml:space="preserve"> </w:t>
      </w:r>
      <m:oMath>
        <m:r>
          <m:rPr>
            <m:sty m:val="p"/>
          </m:rPr>
          <m:t>{</m:t>
        </m:r>
        <m:r>
          <m:t>C</m:t>
        </m:r>
        <m:r>
          <m:rPr>
            <m:sty m:val="p"/>
          </m:rPr>
          <m:t>∪</m:t>
        </m:r>
        <m:r>
          <m:rPr>
            <m:sty m:val="p"/>
          </m:rPr>
          <m:t>{</m:t>
        </m:r>
        <m:r>
          <m:t>v</m:t>
        </m:r>
        <m:r>
          <m:rPr>
            <m:sty m:val="p"/>
          </m:rPr>
          <m:t>}</m:t>
        </m:r>
        <m:r>
          <m:rPr>
            <m:sty m:val="p"/>
          </m:rPr>
          <m:t>∣</m:t>
        </m:r>
        <m:r>
          <m:t>v</m:t>
        </m:r>
        <m:r>
          <m:rPr>
            <m:sty m:val="p"/>
          </m:rPr>
          <m:t>∈</m:t>
        </m:r>
        <m:r>
          <m:t>V</m:t>
        </m:r>
        <m:r>
          <m:rPr>
            <m:sty m:val="p"/>
          </m:rPr>
          <m:t>\</m:t>
        </m:r>
        <m:r>
          <m:t>C</m:t>
        </m:r>
        <m:r>
          <m:rPr>
            <m:sty m:val="p"/>
          </m:rPr>
          <m:t>,</m:t>
        </m:r>
        <m:r>
          <m:t> </m:t>
        </m:r>
        <m:r>
          <m:t>C</m:t>
        </m:r>
        <m:r>
          <m:rPr>
            <m:sty m:val="p"/>
          </m:rPr>
          <m:t>∪</m:t>
        </m:r>
        <m:r>
          <m:rPr>
            <m:sty m:val="p"/>
          </m:rPr>
          <m:t>{</m:t>
        </m:r>
        <m:r>
          <m:t>v</m:t>
        </m:r>
        <m:r>
          <m:rPr>
            <m:sty m:val="p"/>
          </m:rPr>
          <m:t>}</m:t>
        </m:r>
        <m:r>
          <m:rPr>
            <m:nor/>
            <m:sty m:val="p"/>
          </m:rPr>
          <m:t> 是团</m:t>
        </m:r>
        <m:r>
          <m:rPr>
            <m:sty m:val="p"/>
          </m:rPr>
          <m:t>}</m:t>
        </m:r>
        <m:r>
          <m:rPr>
            <m:sty m:val="p"/>
          </m:rPr>
          <m:t>∪</m:t>
        </m:r>
        <m:r>
          <m:rPr>
            <m:sty m:val="p"/>
          </m:rPr>
          <m:t>{</m:t>
        </m:r>
        <m:r>
          <m:t>C</m:t>
        </m:r>
        <m:r>
          <m:rPr>
            <m:sty m:val="p"/>
          </m:rPr>
          <m:t>\</m:t>
        </m:r>
        <m:r>
          <m:rPr>
            <m:sty m:val="p"/>
          </m:rPr>
          <m:t>{</m:t>
        </m:r>
        <m:r>
          <m:t>v</m:t>
        </m:r>
        <m:r>
          <m:rPr>
            <m:sty m:val="p"/>
          </m:rPr>
          <m:t>}</m:t>
        </m:r>
        <m:r>
          <m:rPr>
            <m:sty m:val="p"/>
          </m:rPr>
          <m:t>∣</m:t>
        </m:r>
        <m:r>
          <m:t>v</m:t>
        </m:r>
        <m:r>
          <m:rPr>
            <m:sty m:val="p"/>
          </m:rPr>
          <m:t>∈</m:t>
        </m:r>
        <m:r>
          <m:t>C</m:t>
        </m:r>
        <m:r>
          <m:rPr>
            <m:sty m:val="p"/>
          </m:rPr>
          <m:t>}</m:t>
        </m:r>
      </m:oMath>
      <w:r>
        <w:rPr>
          <w:rFonts w:hint="eastAsia"/>
        </w:rPr>
        <w:t xml:space="preserve">；每次迭代选择一个使</w:t>
      </w:r>
      <w:r>
        <w:t xml:space="preserve"> </w:t>
      </w:r>
      <m:oMath>
        <m:d>
          <m:dPr>
            <m:begChr m:val="|"/>
            <m:sepChr m:val=""/>
            <m:endChr m:val="|"/>
            <m:grow/>
          </m:dPr>
          <m:e>
            <m:r>
              <m:t>C</m:t>
            </m:r>
          </m:e>
        </m:d>
      </m:oMath>
      <w:r>
        <w:t xml:space="preserve"> </w:t>
      </w:r>
      <w:r>
        <w:rPr>
          <w:rFonts w:hint="eastAsia"/>
        </w:rPr>
        <w:t xml:space="preserve">增加最多的邻居移动。算法终止时得到的是</w:t>
      </w:r>
      <w:r>
        <w:rPr>
          <w:rFonts w:hint="eastAsia"/>
          <w:b/>
          <w:bCs/>
        </w:rPr>
        <w:t xml:space="preserve">极大团</w:t>
      </w:r>
      <w:r>
        <w:rPr>
          <w:rFonts w:hint="eastAsia"/>
        </w:rPr>
        <w:t xml:space="preserve">（无法再增加一个顶点），但不一定是最大团——这正是局部搜索无法避免的困境。</w:t>
      </w:r>
    </w:p>
    <w:p>
      <w:pPr>
        <w:pStyle w:val="BodyText"/>
      </w:pPr>
      <w:r>
        <w:t xml:space="preserve">Krentel </w:t>
      </w:r>
      <w:r>
        <w:rPr>
          <w:rFonts w:hint="eastAsia"/>
        </w:rPr>
        <w:t xml:space="preserve">对</w:t>
      </w:r>
      <w:r>
        <w:t xml:space="preserve"> TSP </w:t>
      </w:r>
      <w:r>
        <w:rPr>
          <w:rFonts w:hint="eastAsia"/>
        </w:rPr>
        <w:t xml:space="preserve">的经典结果（见第</w:t>
      </w:r>
      <w:r>
        <w:t xml:space="preserve"> 16 </w:t>
      </w:r>
      <w:r>
        <w:rPr>
          <w:rFonts w:hint="eastAsia"/>
        </w:rPr>
        <w:t xml:space="preserve">章开篇的文献指引）更深刻地揭示了这一问题：TSP</w:t>
      </w:r>
      <w:r>
        <w:t xml:space="preserve"> </w:t>
      </w:r>
      <w:r>
        <w:rPr>
          <w:rFonts w:hint="eastAsia"/>
        </w:rPr>
        <w:t xml:space="preserve">的</w:t>
      </w:r>
      <w:r>
        <w:t xml:space="preserve"> </w:t>
      </w:r>
      <m:oMath>
        <m:r>
          <m:t>k</m:t>
        </m:r>
      </m:oMath>
      <w:r>
        <w:t xml:space="preserve">-Opt </w:t>
      </w:r>
      <w:r>
        <w:rPr>
          <w:rFonts w:hint="eastAsia"/>
        </w:rPr>
        <w:t xml:space="preserve">局部搜索（每次至多替换</w:t>
      </w:r>
      <w:r>
        <w:t xml:space="preserve"> </w:t>
      </w:r>
      <m:oMath>
        <m:r>
          <m:t>k</m:t>
        </m:r>
      </m:oMath>
      <w:r>
        <w:t xml:space="preserve"> </w:t>
      </w:r>
      <w:r>
        <w:rPr>
          <w:rFonts w:hint="eastAsia"/>
        </w:rPr>
        <w:t xml:space="preserve">条边）在最坏情况下需要指数次迭代才能达到局部最优。该结果适用于</w:t>
      </w:r>
      <w:r>
        <w:t xml:space="preserve"> </w:t>
      </w:r>
      <m:oMath>
        <m:r>
          <m:t>k</m:t>
        </m:r>
        <m:r>
          <m:rPr>
            <m:sty m:val="p"/>
          </m:rPr>
          <m:t>≥</m:t>
        </m:r>
        <m:r>
          <m:t>5</m:t>
        </m:r>
      </m:oMath>
      <w:r>
        <w:rPr>
          <w:rFonts w:hint="eastAsia"/>
        </w:rPr>
        <w:t xml:space="preserve">，且与具体的枢轴规则（pivot</w:t>
      </w:r>
      <w:r>
        <w:t xml:space="preserve"> </w:t>
      </w:r>
      <w:r>
        <w:rPr>
          <w:rFonts w:hint="eastAsia"/>
        </w:rPr>
        <w:t xml:space="preserve">rule，即选择哪个改进邻居的规则）无关。换言之，</w:t>
      </w:r>
      <w:r>
        <w:rPr>
          <w:rFonts w:hint="eastAsia"/>
          <w:b/>
          <w:bCs/>
        </w:rPr>
        <w:t xml:space="preserve">即使局部搜索的每一步看似廉价，收敛到局部最优的全过程也可能极为漫长。</w:t>
      </w:r>
      <w:r>
        <w:t xml:space="preserve"> </w:t>
      </w:r>
      <w:r>
        <w:rPr>
          <w:rFonts w:hint="eastAsia"/>
        </w:rPr>
        <w:t xml:space="preserve">这一结论在</w:t>
      </w:r>
      <w:r>
        <w:t xml:space="preserve"> </w:t>
      </w:r>
      <w:r>
        <w:rPr>
          <w:rFonts w:hint="eastAsia"/>
        </w:rPr>
        <w:t xml:space="preserve">PLS（Polynomial</w:t>
      </w:r>
      <w:r>
        <w:t xml:space="preserve"> Local </w:t>
      </w:r>
      <w:r>
        <w:rPr>
          <w:rFonts w:hint="eastAsia"/>
        </w:rPr>
        <w:t xml:space="preserve">Search）复杂性类中有系统刻画，属于标</w:t>
      </w:r>
      <w:r>
        <w:t xml:space="preserve"> ② </w:t>
      </w:r>
      <w:r>
        <w:rPr>
          <w:rFonts w:hint="eastAsia"/>
        </w:rPr>
        <w:t xml:space="preserve">的内容</w:t>
      </w:r>
      <w:r>
        <w:t xml:space="preserve"> [The</w:t>
      </w:r>
      <w:r>
        <w:t xml:space="preserve"> </w:t>
      </w:r>
      <m:oMath>
        <m:r>
          <m:t>k</m:t>
        </m:r>
      </m:oMath>
      <w:r>
        <w:t xml:space="preserve">-Opt algorithm for the Traveling Salesman Problem has exponential running time for</w:t>
      </w:r>
      <w:r>
        <w:t xml:space="preserve"> </w:t>
      </w:r>
      <m:oMath>
        <m:r>
          <m:t>k</m:t>
        </m:r>
        <m:r>
          <m:rPr>
            <m:sty m:val="p"/>
          </m:rPr>
          <m:t>≥</m:t>
        </m:r>
        <m:r>
          <m:t>5</m:t>
        </m:r>
      </m:oMath>
      <w:r>
        <w:rPr>
          <w:rFonts w:hint="eastAsia"/>
        </w:rPr>
        <w:t xml:space="preserve">]，本书不展开证明。</w:t>
      </w:r>
    </w:p>
    <w:p>
      <w:pPr>
        <w:pStyle w:val="BlockText"/>
      </w:pPr>
      <w:r>
        <w:rPr>
          <w:rFonts w:hint="eastAsia"/>
          <w:b/>
          <w:bCs/>
        </w:rPr>
        <w:t xml:space="preserve">工程对比框：何时选局部搜索？</w:t>
      </w:r>
    </w:p>
    <w:p>
      <w:pPr>
        <w:pStyle w:val="BlockText"/>
      </w:pPr>
      <w:r>
        <w:rPr>
          <w:rFonts w:hint="eastAsia"/>
        </w:rPr>
        <w:t xml:space="preserve">局部搜索在</w:t>
      </w:r>
      <w:r>
        <w:t xml:space="preserve"> NP </w:t>
      </w:r>
      <w:r>
        <w:rPr>
          <w:rFonts w:hint="eastAsia"/>
        </w:rPr>
        <w:t xml:space="preserve">难问题的实际求解中几乎无处不在。NuMVC（Nu</w:t>
      </w:r>
      <w:r>
        <w:t xml:space="preserve"> Minimum Vertex </w:t>
      </w:r>
      <w:r>
        <w:rPr>
          <w:rFonts w:hint="eastAsia"/>
        </w:rPr>
        <w:t xml:space="preserve">Cover）算法便是经典案例——它通过”两阶段交换”与”带遗忘的边权机制”在标准基准测试（DIMACS、BHOSLIB）上取得了与最优精确求解器可竞争的性能。工程经验表明，当邻域结构设计精巧——即邻域足够大以避免过早陷入极差的局部最优，但又足够小以保证每次迭代能在可接受的时间内完成——局部搜索常常能找到高质量的解。但务必对其最坏情况保持敬畏：不要在有严格正确性要求的场景中仅依赖局部搜索。</w:t>
      </w:r>
    </w:p>
    <w:p>
      <w:r>
        <w:pict>
          <v:rect style="width:0;height:1.5pt" o:hralign="center" o:hrstd="t" o:hr="t"/>
        </w:pict>
      </w:r>
    </w:p>
    <w:p>
      <w:pPr>
        <w:pStyle w:val="FirstParagraph"/>
      </w:pPr>
      <w:r>
        <w:rPr>
          <w:rFonts w:hint="eastAsia"/>
          <w:b/>
          <w:bCs/>
        </w:rPr>
        <w:t xml:space="preserve">模拟退火：以一定概率接受退步</w:t>
      </w:r>
    </w:p>
    <w:p>
      <w:pPr>
        <w:pStyle w:val="BodyText"/>
      </w:pPr>
      <w:r>
        <w:rPr>
          <w:rFonts w:hint="eastAsia"/>
        </w:rPr>
        <w:t xml:space="preserve">模拟退火（Simulated</w:t>
      </w:r>
      <w:r>
        <w:t xml:space="preserve"> </w:t>
      </w:r>
      <w:r>
        <w:rPr>
          <w:rFonts w:hint="eastAsia"/>
        </w:rPr>
        <w:t xml:space="preserve">Annealing，SA）在局部搜索的基础上引入了一个关键创新：</w:t>
      </w:r>
      <w:r>
        <w:rPr>
          <w:rFonts w:hint="eastAsia"/>
          <w:b/>
          <w:bCs/>
        </w:rPr>
        <w:t xml:space="preserve">允许以一定概率接受使目标函数变差的解</w:t>
      </w:r>
      <w:r>
        <w:rPr>
          <w:rFonts w:hint="eastAsia"/>
        </w:rPr>
        <w:t xml:space="preserve">，从而赋予算法跳出局部最优的能力。这一机制直接类比于统计物理中的退火过程——将目标函数映射为系统的”能量”，将解的搜索映射为系统状态在温度场中的演化。</w:t>
      </w:r>
    </w:p>
    <w:p>
      <w:pPr>
        <w:pStyle w:val="BodyText"/>
      </w:pPr>
      <w:r>
        <w:rPr>
          <w:rFonts w:hint="eastAsia"/>
        </w:rPr>
        <w:t xml:space="preserve">③【工程经验/启发式，非定理】模拟退火的典型形式如下。维护一个当前解</w:t>
      </w:r>
      <w:r>
        <w:t xml:space="preserve"> </w:t>
      </w:r>
      <m:oMath>
        <m:r>
          <m:t>s</m:t>
        </m:r>
      </m:oMath>
      <w:r>
        <w:t xml:space="preserve"> </w:t>
      </w:r>
      <w:r>
        <w:rPr>
          <w:rFonts w:hint="eastAsia"/>
        </w:rPr>
        <w:t xml:space="preserve">和一个温度参数</w:t>
      </w:r>
      <w:r>
        <w:t xml:space="preserve"> </w:t>
      </w:r>
      <m:oMath>
        <m:r>
          <m:t>T</m:t>
        </m:r>
      </m:oMath>
      <w:r>
        <w:rPr>
          <w:rFonts w:hint="eastAsia"/>
        </w:rPr>
        <w:t xml:space="preserve">（初始设为较高值，随迭代逐渐降低）。每轮迭代生成</w:t>
      </w:r>
      <w:r>
        <w:t xml:space="preserve"> </w:t>
      </w:r>
      <m:oMath>
        <m:r>
          <m:t>s</m:t>
        </m:r>
      </m:oMath>
      <w:r>
        <w:t xml:space="preserve"> </w:t>
      </w:r>
      <w:r>
        <w:rPr>
          <w:rFonts w:hint="eastAsia"/>
        </w:rPr>
        <w:t xml:space="preserve">的一个随机邻居</w:t>
      </w:r>
      <w:r>
        <w:t xml:space="preserve"> </w:t>
      </w:r>
      <m:oMath>
        <m:r>
          <m:t>s</m:t>
        </m:r>
        <m:r>
          <m:rPr>
            <m:sty m:val="p"/>
          </m:rPr>
          <m:t>′</m:t>
        </m:r>
      </m:oMath>
      <w:r>
        <w:rPr>
          <w:rFonts w:hint="eastAsia"/>
        </w:rPr>
        <w:t xml:space="preserve">。计算能量差</w:t>
      </w:r>
      <w:r>
        <w:t xml:space="preserve"> </w:t>
      </w:r>
      <m:oMath>
        <m:r>
          <m:t>Δ</m:t>
        </m:r>
        <m:r>
          <m:rPr>
            <m:sty m:val="p"/>
          </m:rPr>
          <m:t>=</m:t>
        </m:r>
        <m:r>
          <m:t>f</m:t>
        </m:r>
        <m:d>
          <m:dPr>
            <m:begChr m:val="("/>
            <m:sepChr m:val=""/>
            <m:endChr m:val=")"/>
            <m:grow/>
          </m:dPr>
          <m:e>
            <m:r>
              <m:t>s</m:t>
            </m:r>
            <m:r>
              <m:rPr>
                <m:sty m:val="p"/>
              </m:rPr>
              <m:t>′</m:t>
            </m:r>
          </m:e>
        </m:d>
        <m:r>
          <m:rPr>
            <m:sty m:val="p"/>
          </m:rPr>
          <m:t>−</m:t>
        </m:r>
        <m:r>
          <m:t>f</m:t>
        </m:r>
        <m:d>
          <m:dPr>
            <m:begChr m:val="("/>
            <m:sepChr m:val=""/>
            <m:endChr m:val=")"/>
            <m:grow/>
          </m:dPr>
          <m:e>
            <m:r>
              <m:t>s</m:t>
            </m:r>
          </m:e>
        </m:d>
      </m:oMath>
      <w:r>
        <w:rPr>
          <w:rFonts w:hint="eastAsia"/>
        </w:rPr>
        <w:t xml:space="preserve">（最小化问题则为</w:t>
      </w:r>
      <w:r>
        <w:t xml:space="preserve"> </w:t>
      </w:r>
      <m:oMath>
        <m:r>
          <m:t>f</m:t>
        </m:r>
        <m:d>
          <m:dPr>
            <m:begChr m:val="("/>
            <m:sepChr m:val=""/>
            <m:endChr m:val=")"/>
            <m:grow/>
          </m:dPr>
          <m:e>
            <m:r>
              <m:t>s</m:t>
            </m:r>
          </m:e>
        </m:d>
        <m:r>
          <m:rPr>
            <m:sty m:val="p"/>
          </m:rPr>
          <m:t>−</m:t>
        </m:r>
        <m:r>
          <m:t>f</m:t>
        </m:r>
        <m:d>
          <m:dPr>
            <m:begChr m:val="("/>
            <m:sepChr m:val=""/>
            <m:endChr m:val=")"/>
            <m:grow/>
          </m:dPr>
          <m:e>
            <m:r>
              <m:t>s</m:t>
            </m:r>
            <m:r>
              <m:rPr>
                <m:sty m:val="p"/>
              </m:rPr>
              <m:t>′</m:t>
            </m:r>
          </m:e>
        </m:d>
      </m:oMath>
      <w:r>
        <w:rPr>
          <w:rFonts w:hint="eastAsia"/>
        </w:rPr>
        <w:t xml:space="preserve">）。若</w:t>
      </w:r>
      <w:r>
        <w:t xml:space="preserve"> </w:t>
      </w:r>
      <m:oMath>
        <m:r>
          <m:t>Δ</m:t>
        </m:r>
        <m:r>
          <m:rPr>
            <m:sty m:val="p"/>
          </m:rPr>
          <m:t>&lt;</m:t>
        </m:r>
        <m:r>
          <m:t>0</m:t>
        </m:r>
      </m:oMath>
      <w:r>
        <w:rPr>
          <w:rFonts w:hint="eastAsia"/>
        </w:rPr>
        <w:t xml:space="preserve">（即</w:t>
      </w:r>
      <w:r>
        <w:t xml:space="preserve"> </w:t>
      </w:r>
      <m:oMath>
        <m:r>
          <m:t>s</m:t>
        </m:r>
        <m:r>
          <m:rPr>
            <m:sty m:val="p"/>
          </m:rPr>
          <m:t>′</m:t>
        </m:r>
      </m:oMath>
      <w:r>
        <w:t xml:space="preserve"> </w:t>
      </w:r>
      <w:r>
        <w:rPr>
          <w:rFonts w:hint="eastAsia"/>
        </w:rPr>
        <w:t xml:space="preserve">更优），则毫无疑问地移动到</w:t>
      </w:r>
      <w:r>
        <w:t xml:space="preserve"> </w:t>
      </w:r>
      <m:oMath>
        <m:r>
          <m:t>s</m:t>
        </m:r>
        <m:r>
          <m:rPr>
            <m:sty m:val="p"/>
          </m:rPr>
          <m:t>′</m:t>
        </m:r>
      </m:oMath>
      <w:r>
        <w:rPr>
          <w:rFonts w:hint="eastAsia"/>
        </w:rPr>
        <w:t xml:space="preserve">；若</w:t>
      </w:r>
      <w:r>
        <w:t xml:space="preserve"> </w:t>
      </w:r>
      <m:oMath>
        <m:r>
          <m:t>Δ</m:t>
        </m:r>
        <m:r>
          <m:rPr>
            <m:sty m:val="p"/>
          </m:rPr>
          <m:t>≥</m:t>
        </m:r>
        <m:r>
          <m:t>0</m:t>
        </m:r>
      </m:oMath>
      <w:r>
        <w:rPr>
          <w:rFonts w:hint="eastAsia"/>
        </w:rPr>
        <w:t xml:space="preserve">，则以概率</w:t>
      </w:r>
      <w:r>
        <w:t xml:space="preserve"> </w:t>
      </w:r>
      <m:oMath>
        <m:r>
          <m:rPr>
            <m:sty m:val="p"/>
          </m:rPr>
          <m:t>exp</m:t>
        </m:r>
        <m:d>
          <m:dPr>
            <m:begChr m:val="("/>
            <m:sepChr m:val=""/>
            <m:endChr m:val=")"/>
            <m:grow/>
          </m:dPr>
          <m:e>
            <m:r>
              <m:rPr>
                <m:sty m:val="p"/>
              </m:rPr>
              <m:t>−</m:t>
            </m:r>
            <m:r>
              <m:t>Δ</m:t>
            </m:r>
            <m:r>
              <m:rPr>
                <m:sty m:val="p"/>
              </m:rPr>
              <m:t>/</m:t>
            </m:r>
            <m:r>
              <m:t>T</m:t>
            </m:r>
          </m:e>
        </m:d>
      </m:oMath>
      <w:r>
        <w:t xml:space="preserve"> </w:t>
      </w:r>
      <w:r>
        <w:rPr>
          <w:rFonts w:hint="eastAsia"/>
        </w:rPr>
        <w:t xml:space="preserve">接受</w:t>
      </w:r>
      <w:r>
        <w:t xml:space="preserve"> </w:t>
      </w:r>
      <m:oMath>
        <m:r>
          <m:t>s</m:t>
        </m:r>
        <m:r>
          <m:rPr>
            <m:sty m:val="p"/>
          </m:rPr>
          <m:t>′</m:t>
        </m:r>
      </m:oMath>
      <w:r>
        <w:rPr>
          <w:rFonts w:hint="eastAsia"/>
        </w:rPr>
        <w:t xml:space="preserve">。之后按冷却调度（cooling</w:t>
      </w:r>
      <w:r>
        <w:t xml:space="preserve"> </w:t>
      </w:r>
      <w:r>
        <w:rPr>
          <w:rFonts w:hint="eastAsia"/>
        </w:rPr>
        <w:t xml:space="preserve">schedule）递减</w:t>
      </w:r>
      <w:r>
        <w:t xml:space="preserve"> </w:t>
      </w:r>
      <m:oMath>
        <m:r>
          <m:t>T</m:t>
        </m:r>
      </m:oMath>
      <w:r>
        <w:rPr>
          <w:rFonts w:hint="eastAsia"/>
        </w:rPr>
        <w:t xml:space="preserve">，例如</w:t>
      </w:r>
      <w:r>
        <w:t xml:space="preserve"> </w:t>
      </w:r>
      <m:oMath>
        <m:r>
          <m:t>T</m:t>
        </m:r>
        <m:r>
          <m:rPr>
            <m:sty m:val="p"/>
          </m:rPr>
          <m:t>←</m:t>
        </m:r>
        <m:r>
          <m:t>α</m:t>
        </m:r>
        <m:r>
          <m:t>T</m:t>
        </m:r>
      </m:oMath>
      <w:r>
        <w:rPr>
          <w:rFonts w:hint="eastAsia"/>
        </w:rPr>
        <w:t xml:space="preserve">，其中</w:t>
      </w:r>
      <w:r>
        <w:t xml:space="preserve"> </w:t>
      </w:r>
      <m:oMath>
        <m:r>
          <m:t>α</m:t>
        </m:r>
        <m:r>
          <m:rPr>
            <m:sty m:val="p"/>
          </m:rPr>
          <m:t>∈</m:t>
        </m:r>
        <m:d>
          <m:dPr>
            <m:begChr m:val="("/>
            <m:sepChr m:val=""/>
            <m:endChr m:val=")"/>
            <m:grow/>
          </m:dPr>
          <m:e>
            <m:r>
              <m:t>0</m:t>
            </m:r>
            <m:r>
              <m:rPr>
                <m:sty m:val="p"/>
              </m:rPr>
              <m:t>,</m:t>
            </m:r>
            <m:r>
              <m:t>1</m:t>
            </m:r>
          </m:e>
        </m:d>
      </m:oMath>
      <w:r>
        <w:t xml:space="preserve"> </w:t>
      </w:r>
      <w:r>
        <w:rPr>
          <w:rFonts w:hint="eastAsia"/>
        </w:rPr>
        <w:t xml:space="preserve">接近</w:t>
      </w:r>
      <w:r>
        <w:t xml:space="preserve"> </w:t>
      </w:r>
      <w:r>
        <w:rPr>
          <w:rFonts w:hint="eastAsia"/>
        </w:rPr>
        <w:t xml:space="preserve">1（如</w:t>
      </w:r>
      <w:r>
        <w:t xml:space="preserve"> 0.95 </w:t>
      </w:r>
      <w:r>
        <w:rPr>
          <w:rFonts w:hint="eastAsia"/>
        </w:rPr>
        <w:t xml:space="preserve">或</w:t>
      </w:r>
      <w:r>
        <w:t xml:space="preserve"> </w:t>
      </w:r>
      <w:r>
        <w:rPr>
          <w:rFonts w:hint="eastAsia"/>
        </w:rPr>
        <w:t xml:space="preserve">0.99）。</w:t>
      </w:r>
    </w:p>
    <w:p>
      <w:pPr>
        <w:pStyle w:val="BodyText"/>
      </w:pPr>
      <w:r>
        <w:rPr>
          <w:rFonts w:hint="eastAsia"/>
        </w:rPr>
        <w:t xml:space="preserve">温度</w:t>
      </w:r>
      <w:r>
        <w:t xml:space="preserve"> </w:t>
      </w:r>
      <m:oMath>
        <m:r>
          <m:t>T</m:t>
        </m:r>
      </m:oMath>
      <w:r>
        <w:t xml:space="preserve"> </w:t>
      </w:r>
      <w:r>
        <w:rPr>
          <w:rFonts w:hint="eastAsia"/>
        </w:rPr>
        <w:t xml:space="preserve">在算法中扮演着关键角色。当</w:t>
      </w:r>
      <w:r>
        <w:t xml:space="preserve"> </w:t>
      </w:r>
      <m:oMath>
        <m:r>
          <m:t>T</m:t>
        </m:r>
      </m:oMath>
      <w:r>
        <w:t xml:space="preserve"> </w:t>
      </w:r>
      <w:r>
        <w:rPr>
          <w:rFonts w:hint="eastAsia"/>
        </w:rPr>
        <w:t xml:space="preserve">很大时，几乎所有移动——无论好坏——都会以高概率被接受，算法行为类似随机游走，广泛探索解空间。当</w:t>
      </w:r>
      <w:r>
        <w:t xml:space="preserve"> </w:t>
      </w:r>
      <m:oMath>
        <m:r>
          <m:t>T</m:t>
        </m:r>
      </m:oMath>
      <w:r>
        <w:t xml:space="preserve"> </w:t>
      </w:r>
      <w:r>
        <w:rPr>
          <w:rFonts w:hint="eastAsia"/>
        </w:rPr>
        <w:t xml:space="preserve">趋近于零时，接受退步的概率趋于零，算法退化为纯粹的局部搜索，在局部最优附近精细打磨解。从理论上看，若冷却调度足够慢（实践中不可能做到的对数级慢速降温），模拟退火可以收敛到全局最优——这一结论在标</w:t>
      </w:r>
      <w:r>
        <w:t xml:space="preserve"> ② </w:t>
      </w:r>
      <w:r>
        <w:rPr>
          <w:rFonts w:hint="eastAsia"/>
        </w:rPr>
        <w:t xml:space="preserve">的文献中有证明，但满足该条件的调度要求迭代次数远远超过问题规模，工程上不可用。实际中采用的指数或多项式降温调度均不提供这样的全局最优保证。</w:t>
      </w:r>
    </w:p>
    <w:p>
      <w:pPr>
        <w:pStyle w:val="BodyText"/>
      </w:pPr>
      <w:r>
        <w:rPr>
          <w:rFonts w:hint="eastAsia"/>
        </w:rPr>
        <w:t xml:space="preserve">模拟退火的”收益-无保证”权衡在此体现得尤为鲜明：它比纯局部搜索有更强的全局探索能力，对初始解的依赖相对较弱；但与此同时，它对参数（起始温度、冷却速率、停止准则）高度敏感，且在最坏情况下无法保证解的质量，甚至无法保证多项式时间内终止——尽管工程上通常设置固定的迭代轮数上限。</w:t>
      </w:r>
    </w:p>
    <w:p>
      <w:r>
        <w:pict>
          <v:rect style="width:0;height:1.5pt" o:hralign="center" o:hrstd="t" o:hr="t"/>
        </w:pict>
      </w:r>
    </w:p>
    <w:p>
      <w:pPr>
        <w:pStyle w:val="FirstParagraph"/>
      </w:pPr>
      <w:r>
        <w:rPr>
          <w:rFonts w:hint="eastAsia"/>
          <w:b/>
          <w:bCs/>
        </w:rPr>
        <w:t xml:space="preserve">遗传算法：基于种群的演化搜索</w:t>
      </w:r>
    </w:p>
    <w:p>
      <w:pPr>
        <w:pStyle w:val="BodyText"/>
      </w:pPr>
      <w:r>
        <w:rPr>
          <w:rFonts w:hint="eastAsia"/>
        </w:rPr>
        <w:t xml:space="preserve">遗传算法（Genetic</w:t>
      </w:r>
      <w:r>
        <w:t xml:space="preserve"> </w:t>
      </w:r>
      <w:r>
        <w:rPr>
          <w:rFonts w:hint="eastAsia"/>
        </w:rPr>
        <w:t xml:space="preserve">Algorithm，GA）采取了截然不同的视角：它维护一个解的</w:t>
      </w:r>
      <w:r>
        <w:rPr>
          <w:rFonts w:hint="eastAsia"/>
          <w:b/>
          <w:bCs/>
        </w:rPr>
        <w:t xml:space="preserve">种群</w:t>
      </w:r>
      <w:r>
        <w:rPr>
          <w:rFonts w:hint="eastAsia"/>
        </w:rPr>
        <w:t xml:space="preserve">（population），通过模拟自然选择、交叉与变异来进化出越来越好的解。③【工程经验/启发式，非定理】</w:t>
      </w:r>
    </w:p>
    <w:p>
      <w:pPr>
        <w:pStyle w:val="BodyText"/>
      </w:pPr>
      <w:r>
        <w:rPr>
          <w:rFonts w:hint="eastAsia"/>
        </w:rPr>
        <w:t xml:space="preserve">一个典型的遗传算法框架包括以下机制。首先是</w:t>
      </w:r>
      <w:r>
        <w:rPr>
          <w:rFonts w:hint="eastAsia"/>
          <w:b/>
          <w:bCs/>
        </w:rPr>
        <w:t xml:space="preserve">编码</w:t>
      </w:r>
      <w:r>
        <w:rPr>
          <w:rFonts w:hint="eastAsia"/>
        </w:rPr>
        <w:t xml:space="preserve">——将问题的一个候选解表示为一个”染色体”，对组合优化问题而言，通常是比特串（如指示某顶点是否在顶点覆盖中）或者排列（如</w:t>
      </w:r>
      <w:r>
        <w:t xml:space="preserve"> TSP </w:t>
      </w:r>
      <w:r>
        <w:rPr>
          <w:rFonts w:hint="eastAsia"/>
        </w:rPr>
        <w:t xml:space="preserve">中的顶点访问顺序）。接着是</w:t>
      </w:r>
      <w:r>
        <w:rPr>
          <w:rFonts w:hint="eastAsia"/>
          <w:b/>
          <w:bCs/>
        </w:rPr>
        <w:t xml:space="preserve">适应度函数</w:t>
      </w:r>
      <w:r>
        <w:rPr>
          <w:rFonts w:hint="eastAsia"/>
        </w:rPr>
        <w:t xml:space="preserve">，即待优化的目标函数。算法从随机生成的初始种群开始，在每一代执行如下操作：（1）</w:t>
      </w:r>
      <w:r>
        <w:rPr>
          <w:rFonts w:hint="eastAsia"/>
          <w:b/>
          <w:bCs/>
        </w:rPr>
        <w:t xml:space="preserve">选择</w:t>
      </w:r>
      <w:r>
        <w:rPr>
          <w:rFonts w:hint="eastAsia"/>
        </w:rPr>
        <w:t xml:space="preserve">：根据适应度以概率方式挑选亲本个体，适应度越高者被选中的概率越大（如轮盘赌选择、锦标选择）；（2）</w:t>
      </w:r>
      <w:r>
        <w:rPr>
          <w:rFonts w:hint="eastAsia"/>
          <w:b/>
          <w:bCs/>
        </w:rPr>
        <w:t xml:space="preserve">交叉</w:t>
      </w:r>
      <w:r>
        <w:rPr>
          <w:rFonts w:hint="eastAsia"/>
        </w:rPr>
        <w:t xml:space="preserve">：选取一对亲本染色体，按某种方式交换其片段，生成子代染色体（如单点交叉、均匀交叉、针对排列的次序交叉）；（3）</w:t>
      </w:r>
      <w:r>
        <w:rPr>
          <w:rFonts w:hint="eastAsia"/>
          <w:b/>
          <w:bCs/>
        </w:rPr>
        <w:t xml:space="preserve">变异</w:t>
      </w:r>
      <w:r>
        <w:rPr>
          <w:rFonts w:hint="eastAsia"/>
        </w:rPr>
        <w:t xml:space="preserve">：对小部分子代染色体进行随机扰动（如翻转某个比特、交换排列中的两个位置），以维持种群的多样性；（4）</w:t>
      </w:r>
      <w:r>
        <w:rPr>
          <w:rFonts w:hint="eastAsia"/>
          <w:b/>
          <w:bCs/>
        </w:rPr>
        <w:t xml:space="preserve">替换</w:t>
      </w:r>
      <w:r>
        <w:rPr>
          <w:rFonts w:hint="eastAsia"/>
        </w:rPr>
        <w:t xml:space="preserve">：用子代取代亲代，形成新一代种群。这一过程反复进行直到满足停止条件（固定代数、适应度收敛等）。</w:t>
      </w:r>
    </w:p>
    <w:p>
      <w:pPr>
        <w:pStyle w:val="BodyText"/>
      </w:pPr>
      <w:r>
        <w:rPr>
          <w:rFonts w:hint="eastAsia"/>
        </w:rPr>
        <w:t xml:space="preserve">遗传算法的核心优势在于其天然的并行探索能力——一个种群同时在解空间的不同区域搜索，并通过交叉操作在各区域之间传递”优秀基因片段”。这一特点使它在某些具有块状模块结构的问题上表现出色。但其代价同样明显：种群规模与代数决定了计算开销庞大，参数众多且调参黑箱化，且在任何严格意义上不提供解质量的保证。</w:t>
      </w:r>
    </w:p>
    <w:p>
      <w:pPr>
        <w:pStyle w:val="BodyText"/>
      </w:pPr>
      <w:r>
        <w:rPr>
          <w:rFonts w:hint="eastAsia"/>
        </w:rPr>
        <w:t xml:space="preserve">近年来，研究者尝试用强化学习训练图神经网络（GNN）来学习组合优化问题上的分支启发式、局部移动策略甚至完整的构造性贪心策略，并将其视为一种”学会的启发式”——参见</w:t>
      </w:r>
      <w:r>
        <w:t xml:space="preserve"> </w:t>
      </w:r>
      <w:r>
        <w:rPr>
          <w:rFonts w:hint="eastAsia"/>
        </w:rPr>
        <w:t xml:space="preserve">Graph-Q-SAT。这种学习型方法本质上仍是标</w:t>
      </w:r>
      <w:r>
        <w:t xml:space="preserve"> ③ </w:t>
      </w:r>
      <w:r>
        <w:rPr>
          <w:rFonts w:hint="eastAsia"/>
        </w:rPr>
        <w:t xml:space="preserve">的启发式，但在特定问题族上表现出引人注目的泛化能力和推理速度。值得注意的是，近期有理论工作首次从分布式局部算法的角度分析了</w:t>
      </w:r>
      <w:r>
        <w:t xml:space="preserve"> GNN </w:t>
      </w:r>
      <w:r>
        <w:rPr>
          <w:rFonts w:hint="eastAsia"/>
        </w:rPr>
        <w:t xml:space="preserve">对最小支配集和最小顶点覆盖问题的近似比上限，为学习型启发式提供了稀缺的理论锚点——但这一类结果目前仍属标</w:t>
      </w:r>
      <w:r>
        <w:t xml:space="preserve"> ② </w:t>
      </w:r>
      <w:r>
        <w:rPr>
          <w:rFonts w:hint="eastAsia"/>
        </w:rPr>
        <w:t xml:space="preserve">的初步理论分析。</w:t>
      </w:r>
    </w:p>
    <w:p>
      <w:r>
        <w:pict>
          <v:rect style="width:0;height:1.5pt" o:hralign="center" o:hrstd="t" o:hr="t"/>
        </w:pict>
      </w:r>
    </w:p>
    <w:p>
      <w:pPr>
        <w:pStyle w:val="FirstParagraph"/>
      </w:pPr>
      <w:r>
        <w:rPr>
          <w:rFonts w:hint="eastAsia"/>
          <w:b/>
          <w:bCs/>
        </w:rPr>
        <w:t xml:space="preserve">元启发式的”收益-无保证”权衡与决策树</w:t>
      </w:r>
    </w:p>
    <w:p>
      <w:pPr>
        <w:pStyle w:val="BodyText"/>
      </w:pPr>
      <w:r>
        <w:rPr>
          <w:rFonts w:hint="eastAsia"/>
        </w:rPr>
        <w:t xml:space="preserve">上述三类方法——局部搜索、模拟退火、遗传算法——同属</w:t>
      </w:r>
      <w:r>
        <w:rPr>
          <w:rFonts w:hint="eastAsia"/>
          <w:b/>
          <w:bCs/>
        </w:rPr>
        <w:t xml:space="preserve">元启发式</w:t>
      </w:r>
      <w:r>
        <w:rPr>
          <w:rFonts w:hint="eastAsia"/>
        </w:rPr>
        <w:t xml:space="preserve">（metaheuristics）范畴：它们并不直接指定邻域结构或编码方案，而是提供一套可适配到具体问题的高层搜索策略。元启发式的共性在于：</w:t>
      </w:r>
      <w:r>
        <w:rPr>
          <w:rFonts w:hint="eastAsia"/>
          <w:b/>
          <w:bCs/>
        </w:rPr>
        <w:t xml:space="preserve">用调参调度的经验成本，换取在大量实际实例上稳定逼近高质量解的能力，但放弃一切最坏情况理论保证。</w:t>
      </w:r>
      <w:r>
        <w:t xml:space="preserve"> </w:t>
      </w:r>
      <w:r>
        <w:rPr>
          <w:rFonts w:hint="eastAsia"/>
        </w:rPr>
        <w:t xml:space="preserve">这一权衡是</w:t>
      </w:r>
      <w:r>
        <w:t xml:space="preserve"> NP </w:t>
      </w:r>
      <w:r>
        <w:rPr>
          <w:rFonts w:hint="eastAsia"/>
        </w:rPr>
        <w:t xml:space="preserve">难问题求解的最后一块拼图。</w:t>
      </w:r>
    </w:p>
    <w:p>
      <w:pPr>
        <w:pStyle w:val="BodyText"/>
      </w:pPr>
      <w:r>
        <w:rPr>
          <w:rFonts w:hint="eastAsia"/>
        </w:rPr>
        <w:t xml:space="preserve">我们将前面三节——第</w:t>
      </w:r>
      <w:r>
        <w:t xml:space="preserve"> 15 </w:t>
      </w:r>
      <w:r>
        <w:rPr>
          <w:rFonts w:hint="eastAsia"/>
        </w:rPr>
        <w:t xml:space="preserve">章的</w:t>
      </w:r>
      <w:r>
        <w:t xml:space="preserve"> NP </w:t>
      </w:r>
      <w:r>
        <w:rPr>
          <w:rFonts w:hint="eastAsia"/>
        </w:rPr>
        <w:t xml:space="preserve">完全性判定、16.1</w:t>
      </w:r>
      <w:r>
        <w:t xml:space="preserve"> </w:t>
      </w:r>
      <w:r>
        <w:rPr>
          <w:rFonts w:hint="eastAsia"/>
        </w:rPr>
        <w:t xml:space="preserve">节的近似算法、16.2</w:t>
      </w:r>
      <w:r>
        <w:t xml:space="preserve"> </w:t>
      </w:r>
      <w:r>
        <w:rPr>
          <w:rFonts w:hint="eastAsia"/>
        </w:rPr>
        <w:t xml:space="preserve">节的随机化算法、16.3</w:t>
      </w:r>
      <w:r>
        <w:t xml:space="preserve"> </w:t>
      </w:r>
      <w:r>
        <w:rPr>
          <w:rFonts w:hint="eastAsia"/>
        </w:rPr>
        <w:t xml:space="preserve">节的启发式——整合为一张决策树，帮助读者在面临计算难题时选择合适的技术路线（回指第</w:t>
      </w:r>
      <w:r>
        <w:t xml:space="preserve"> 15 </w:t>
      </w:r>
      <w:r>
        <w:rPr>
          <w:rFonts w:hint="eastAsia"/>
        </w:rPr>
        <w:t xml:space="preserve">章</w:t>
      </w:r>
      <w:r>
        <w:t xml:space="preserve"> NP </w:t>
      </w:r>
      <w:r>
        <w:rPr>
          <w:rFonts w:hint="eastAsia"/>
        </w:rPr>
        <w:t xml:space="preserve">完全性识别）：</w:t>
      </w:r>
    </w:p>
    <w:p>
      <w:pPr>
        <w:pStyle w:val="Compact"/>
        <w:numPr>
          <w:ilvl w:val="0"/>
          <w:numId w:val="1133"/>
        </w:numPr>
      </w:pPr>
      <w:r>
        <w:rPr>
          <w:rFonts w:hint="eastAsia"/>
          <w:b/>
          <w:bCs/>
        </w:rPr>
        <w:t xml:space="preserve">先问：问题是</w:t>
      </w:r>
      <w:r>
        <w:rPr>
          <w:b/>
          <w:bCs/>
        </w:rPr>
        <w:t xml:space="preserve"> P </w:t>
      </w:r>
      <w:r>
        <w:rPr>
          <w:rFonts w:hint="eastAsia"/>
          <w:b/>
          <w:bCs/>
        </w:rPr>
        <w:t xml:space="preserve">还是</w:t>
      </w:r>
      <w:r>
        <w:rPr>
          <w:b/>
          <w:bCs/>
        </w:rPr>
        <w:t xml:space="preserve"> </w:t>
      </w:r>
      <w:r>
        <w:rPr>
          <w:rFonts w:hint="eastAsia"/>
          <w:b/>
          <w:bCs/>
        </w:rPr>
        <w:t xml:space="preserve">NP-hard？</w:t>
      </w:r>
    </w:p>
    <w:p>
      <w:pPr>
        <w:pStyle w:val="Compact"/>
        <w:numPr>
          <w:ilvl w:val="0"/>
          <w:numId w:val="1134"/>
        </w:numPr>
      </w:pPr>
      <w:r>
        <w:rPr>
          <w:rFonts w:hint="eastAsia"/>
        </w:rPr>
        <w:t xml:space="preserve">若存在多项式时间精确算法（P），则直接求精确解。案例：最小生成树（Prim/Kruskal）、单源最短路径（Dijkstra/Bellman–Ford）、最大二分匹配（Hopcroft–Karp）。</w:t>
      </w:r>
    </w:p>
    <w:p>
      <w:pPr>
        <w:pStyle w:val="Compact"/>
        <w:numPr>
          <w:ilvl w:val="0"/>
          <w:numId w:val="1134"/>
        </w:numPr>
      </w:pPr>
      <w:r>
        <w:rPr>
          <w:rFonts w:hint="eastAsia"/>
        </w:rPr>
        <w:t xml:space="preserve">若已知或强烈怀疑为</w:t>
      </w:r>
      <w:r>
        <w:t xml:space="preserve"> </w:t>
      </w:r>
      <w:r>
        <w:rPr>
          <w:rFonts w:hint="eastAsia"/>
        </w:rPr>
        <w:t xml:space="preserve">NP-hard（回指第</w:t>
      </w:r>
      <w:r>
        <w:t xml:space="preserve"> 15.3 </w:t>
      </w:r>
      <w:r>
        <w:rPr>
          <w:rFonts w:hint="eastAsia"/>
        </w:rPr>
        <w:t xml:space="preserve">节</w:t>
      </w:r>
      <w:r>
        <w:t xml:space="preserve"> NP </w:t>
      </w:r>
      <w:r>
        <w:rPr>
          <w:rFonts w:hint="eastAsia"/>
        </w:rPr>
        <w:t xml:space="preserve">完全性识别），进入下一步。</w:t>
      </w:r>
    </w:p>
    <w:p>
      <w:pPr>
        <w:pStyle w:val="Compact"/>
        <w:numPr>
          <w:ilvl w:val="0"/>
          <w:numId w:val="1135"/>
        </w:numPr>
      </w:pPr>
      <w:r>
        <w:rPr>
          <w:rFonts w:hint="eastAsia"/>
          <w:b/>
          <w:bCs/>
        </w:rPr>
        <w:t xml:space="preserve">再问：是否有实用的常数或对数近似算法？</w:t>
      </w:r>
    </w:p>
    <w:p>
      <w:pPr>
        <w:pStyle w:val="Compact"/>
        <w:numPr>
          <w:ilvl w:val="0"/>
          <w:numId w:val="1136"/>
        </w:numPr>
      </w:pPr>
      <w:r>
        <w:rPr>
          <w:rFonts w:hint="eastAsia"/>
        </w:rPr>
        <w:t xml:space="preserve">若有，优先使用近似算法（16.1</w:t>
      </w:r>
      <w:r>
        <w:t xml:space="preserve"> </w:t>
      </w:r>
      <w:r>
        <w:rPr>
          <w:rFonts w:hint="eastAsia"/>
        </w:rPr>
        <w:t xml:space="preserve">节）。案例：顶点覆盖的</w:t>
      </w:r>
      <w:r>
        <w:t xml:space="preserve"> </w:t>
      </w:r>
      <w:r>
        <w:rPr>
          <w:rFonts w:hint="eastAsia"/>
        </w:rPr>
        <w:t xml:space="preserve">2-近似（极大匹配）、度量</w:t>
      </w:r>
      <w:r>
        <w:t xml:space="preserve"> TSP </w:t>
      </w:r>
      <w:r>
        <w:rPr>
          <w:rFonts w:hint="eastAsia"/>
        </w:rPr>
        <w:t xml:space="preserve">的</w:t>
      </w:r>
      <w:r>
        <w:t xml:space="preserve"> Christofides </w:t>
      </w:r>
      <w:r>
        <w:rPr>
          <w:rFonts w:hint="eastAsia"/>
        </w:rPr>
        <w:t xml:space="preserve">3/2-近似、集合覆盖的贪心</w:t>
      </w:r>
      <w:r>
        <w:t xml:space="preserve"> </w:t>
      </w:r>
      <m:oMath>
        <m:r>
          <m:rPr>
            <m:sty m:val="p"/>
          </m:rPr>
          <m:t>ln</m:t>
        </m:r>
        <m:r>
          <m:t>n</m:t>
        </m:r>
      </m:oMath>
      <w:r>
        <w:rPr>
          <w:rFonts w:hint="eastAsia"/>
        </w:rPr>
        <w:t xml:space="preserve">-近似。</w:t>
      </w:r>
    </w:p>
    <w:p>
      <w:pPr>
        <w:pStyle w:val="Compact"/>
        <w:numPr>
          <w:ilvl w:val="0"/>
          <w:numId w:val="1136"/>
        </w:numPr>
      </w:pPr>
      <w:r>
        <w:rPr>
          <w:rFonts w:hint="eastAsia"/>
        </w:rPr>
        <w:t xml:space="preserve">近似比越接近</w:t>
      </w:r>
      <w:r>
        <w:t xml:space="preserve"> 1 </w:t>
      </w:r>
      <w:r>
        <w:rPr>
          <w:rFonts w:hint="eastAsia"/>
        </w:rPr>
        <w:t xml:space="preserve">越好；若最佳已知近似比过大（或不存在常数近似——如一般</w:t>
      </w:r>
      <w:r>
        <w:t xml:space="preserve"> </w:t>
      </w:r>
      <w:r>
        <w:rPr>
          <w:rFonts w:hint="eastAsia"/>
        </w:rPr>
        <w:t xml:space="preserve">TSP、最大团），进入下一步。</w:t>
      </w:r>
    </w:p>
    <w:p>
      <w:pPr>
        <w:pStyle w:val="Compact"/>
        <w:numPr>
          <w:ilvl w:val="0"/>
          <w:numId w:val="1137"/>
        </w:numPr>
      </w:pPr>
      <w:r>
        <w:rPr>
          <w:rFonts w:hint="eastAsia"/>
          <w:b/>
          <w:bCs/>
        </w:rPr>
        <w:t xml:space="preserve">再问：随机化算法能否给出可接受的概率保证？</w:t>
      </w:r>
    </w:p>
    <w:p>
      <w:pPr>
        <w:pStyle w:val="Compact"/>
        <w:numPr>
          <w:ilvl w:val="0"/>
          <w:numId w:val="1138"/>
        </w:numPr>
      </w:pPr>
      <w:r>
        <w:rPr>
          <w:rFonts w:hint="eastAsia"/>
        </w:rPr>
        <w:t xml:space="preserve">若问题允许轻微的失败概率且重复运行可行，选用随机化算法（16.2</w:t>
      </w:r>
      <w:r>
        <w:t xml:space="preserve"> </w:t>
      </w:r>
      <w:r>
        <w:rPr>
          <w:rFonts w:hint="eastAsia"/>
        </w:rPr>
        <w:t xml:space="preserve">节）。案例：Karger</w:t>
      </w:r>
      <w:r>
        <w:t xml:space="preserve"> </w:t>
      </w:r>
      <w:r>
        <w:rPr>
          <w:rFonts w:hint="eastAsia"/>
        </w:rPr>
        <w:t xml:space="preserve">最小割（随机收缩，成功概率</w:t>
      </w:r>
      <w:r>
        <w:t xml:space="preserve"> </w:t>
      </w:r>
      <m:oMath>
        <m:r>
          <m:rPr>
            <m:sty m:val="p"/>
          </m:rPr>
          <m:t>≥</m:t>
        </m:r>
        <m:r>
          <m:t>2</m:t>
        </m:r>
        <m:r>
          <m:rPr>
            <m:sty m:val="p"/>
          </m:rPr>
          <m:t>/</m:t>
        </m:r>
        <m:sSup>
          <m:e>
            <m:r>
              <m:t>n</m:t>
            </m:r>
          </m:e>
          <m:sup>
            <m:r>
              <m:t>2</m:t>
            </m:r>
          </m:sup>
        </m:sSup>
      </m:oMath>
      <w:r>
        <w:rPr>
          <w:rFonts w:hint="eastAsia"/>
        </w:rPr>
        <w:t xml:space="preserve">，重复</w:t>
      </w:r>
      <w:r>
        <w:t xml:space="preserve"> </w:t>
      </w:r>
      <m:oMath>
        <m:r>
          <m:t>O</m:t>
        </m:r>
        <m:d>
          <m:dPr>
            <m:begChr m:val="("/>
            <m:sepChr m:val=""/>
            <m:endChr m:val=")"/>
            <m:grow/>
          </m:dPr>
          <m:e>
            <m:sSup>
              <m:e>
                <m:r>
                  <m:t>n</m:t>
                </m:r>
              </m:e>
              <m:sup>
                <m:r>
                  <m:t>2</m:t>
                </m:r>
              </m:sup>
            </m:sSup>
            <m:r>
              <m:rPr>
                <m:sty m:val="p"/>
              </m:rPr>
              <m:t>log</m:t>
            </m:r>
            <m:r>
              <m:t>n</m:t>
            </m:r>
          </m:e>
        </m:d>
      </m:oMath>
      <w:r>
        <w:t xml:space="preserve"> </w:t>
      </w:r>
      <w:r>
        <w:rPr>
          <w:rFonts w:hint="eastAsia"/>
        </w:rPr>
        <w:t xml:space="preserve">次高概率正确）、随机化舍入（对某些</w:t>
      </w:r>
      <w:r>
        <w:t xml:space="preserve"> LP </w:t>
      </w:r>
      <w:r>
        <w:rPr>
          <w:rFonts w:hint="eastAsia"/>
        </w:rPr>
        <w:t xml:space="preserve">松弛）。</w:t>
      </w:r>
    </w:p>
    <w:p>
      <w:pPr>
        <w:pStyle w:val="Compact"/>
        <w:numPr>
          <w:ilvl w:val="0"/>
          <w:numId w:val="1138"/>
        </w:numPr>
      </w:pPr>
      <w:r>
        <w:rPr>
          <w:rFonts w:hint="eastAsia"/>
        </w:rPr>
        <w:t xml:space="preserve">若需要确定性解，或问题本身不适用随机化（无已知高效随机化算法），进入下一步。</w:t>
      </w:r>
    </w:p>
    <w:p>
      <w:pPr>
        <w:pStyle w:val="Compact"/>
        <w:numPr>
          <w:ilvl w:val="0"/>
          <w:numId w:val="1139"/>
        </w:numPr>
      </w:pPr>
      <w:r>
        <w:rPr>
          <w:rFonts w:hint="eastAsia"/>
          <w:b/>
          <w:bCs/>
        </w:rPr>
        <w:t xml:space="preserve">若以上均不可行，诉诸启发式（16.3</w:t>
      </w:r>
      <w:r>
        <w:rPr>
          <w:b/>
          <w:bCs/>
        </w:rPr>
        <w:t xml:space="preserve"> </w:t>
      </w:r>
      <w:r>
        <w:rPr>
          <w:rFonts w:hint="eastAsia"/>
          <w:b/>
          <w:bCs/>
        </w:rPr>
        <w:t xml:space="preserve">节）。</w:t>
      </w:r>
    </w:p>
    <w:p>
      <w:pPr>
        <w:pStyle w:val="Compact"/>
        <w:numPr>
          <w:ilvl w:val="0"/>
          <w:numId w:val="1140"/>
        </w:numPr>
      </w:pPr>
      <w:r>
        <w:rPr>
          <w:rFonts w:hint="eastAsia"/>
        </w:rPr>
        <w:t xml:space="preserve">解空间结构清晰且有自然邻域定义时，优先尝试局部搜索。</w:t>
      </w:r>
    </w:p>
    <w:p>
      <w:pPr>
        <w:pStyle w:val="Compact"/>
        <w:numPr>
          <w:ilvl w:val="0"/>
          <w:numId w:val="1140"/>
        </w:numPr>
      </w:pPr>
      <w:r>
        <w:rPr>
          <w:rFonts w:hint="eastAsia"/>
        </w:rPr>
        <w:t xml:space="preserve">需要跳出劣质局部最优且对参数调优有经验时，选用模拟退火。</w:t>
      </w:r>
    </w:p>
    <w:p>
      <w:pPr>
        <w:pStyle w:val="Compact"/>
        <w:numPr>
          <w:ilvl w:val="0"/>
          <w:numId w:val="1140"/>
        </w:numPr>
      </w:pPr>
      <w:r>
        <w:rPr>
          <w:rFonts w:hint="eastAsia"/>
        </w:rPr>
        <w:t xml:space="preserve">解有天然的分块组合结构，且计算资源充裕时，遗传算法是值得考虑的备选。</w:t>
      </w:r>
    </w:p>
    <w:p>
      <w:pPr>
        <w:pStyle w:val="FirstParagraph"/>
      </w:pPr>
      <w:r>
        <w:rPr>
          <w:rFonts w:hint="eastAsia"/>
        </w:rPr>
        <w:t xml:space="preserve">该决策树的核心原则是：</w:t>
      </w:r>
      <w:r>
        <w:rPr>
          <w:rFonts w:hint="eastAsia"/>
          <w:b/>
          <w:bCs/>
        </w:rPr>
        <w:t xml:space="preserve">在有理论保证的方法中选最强的；只有当保证不可得或代价过高时，才退守无保证的启发式，并始终对其输出的不确定性保持清醒。</w:t>
      </w:r>
    </w:p>
    <w:p>
      <w:r>
        <w:pict>
          <v:rect style="width:0;height:1.5pt" o:hralign="center" o:hrstd="t" o:hr="t"/>
        </w:pict>
      </w:r>
    </w:p>
    <w:p>
      <w:pPr>
        <w:pStyle w:val="FirstParagraph"/>
      </w:pPr>
      <w:r>
        <w:rPr>
          <w:rFonts w:hint="eastAsia"/>
          <w:b/>
          <w:bCs/>
        </w:rPr>
        <w:t xml:space="preserve">408/竞赛题型框：近似比证明与随机化期望分析</w:t>
      </w:r>
    </w:p>
    <w:p>
      <w:pPr>
        <w:pStyle w:val="BodyText"/>
      </w:pPr>
      <w:r>
        <w:rPr>
          <w:rFonts w:hint="eastAsia"/>
        </w:rPr>
        <w:t xml:space="preserve">在第</w:t>
      </w:r>
      <w:r>
        <w:t xml:space="preserve"> 16 </w:t>
      </w:r>
      <w:r>
        <w:rPr>
          <w:rFonts w:hint="eastAsia"/>
        </w:rPr>
        <w:t xml:space="preserve">章的考察中，408</w:t>
      </w:r>
      <w:r>
        <w:t xml:space="preserve"> </w:t>
      </w:r>
      <w:r>
        <w:rPr>
          <w:rFonts w:hint="eastAsia"/>
        </w:rPr>
        <w:t xml:space="preserve">及算法竞赛的命题主要聚焦于两个核心技能：（1）近似比的严格证明；（2）随机化算法的期望分析与成功概率推导。以下是典型考法与真型题举例。</w:t>
      </w:r>
    </w:p>
    <w:p>
      <w:pPr>
        <w:pStyle w:val="BodyText"/>
      </w:pPr>
      <w:r>
        <w:rPr>
          <w:rFonts w:hint="eastAsia"/>
          <w:b/>
          <w:bCs/>
        </w:rPr>
        <w:t xml:space="preserve">典型考法一：近似比证明。</w:t>
      </w:r>
      <w:r>
        <w:t xml:space="preserve"> </w:t>
      </w:r>
      <w:r>
        <w:rPr>
          <w:rFonts w:hint="eastAsia"/>
        </w:rPr>
        <w:t xml:space="preserve">给出一种近似算法的描述，要求证明其近似比。例如，给出顶点覆盖的极大匹配算法，要求证明解的大小不超过最优解的两倍。证明的关键在于找到一个”下界结构”——在顶点覆盖中，极大匹配的每条边都需要至少一个端点在最优覆盖中，而算法输出匹配的全部端点，故</w:t>
      </w:r>
      <w:r>
        <w:t xml:space="preserve"> </w:t>
      </w:r>
      <m:oMath>
        <m:d>
          <m:dPr>
            <m:begChr m:val="|"/>
            <m:sepChr m:val=""/>
            <m:endChr m:val="|"/>
            <m:grow/>
          </m:dPr>
          <m:e>
            <m:r>
              <m:t>C</m:t>
            </m:r>
          </m:e>
        </m:d>
        <m:r>
          <m:rPr>
            <m:sty m:val="p"/>
          </m:rPr>
          <m:t>=</m:t>
        </m:r>
        <m:r>
          <m:t>2</m:t>
        </m:r>
        <m:d>
          <m:dPr>
            <m:begChr m:val="|"/>
            <m:sepChr m:val=""/>
            <m:endChr m:val="|"/>
            <m:grow/>
          </m:dPr>
          <m:e>
            <m:r>
              <m:t>M</m:t>
            </m:r>
          </m:e>
        </m:d>
        <m:r>
          <m:rPr>
            <m:sty m:val="p"/>
          </m:rPr>
          <m:t>≤</m:t>
        </m:r>
        <m:r>
          <m:t>2</m:t>
        </m:r>
        <m:d>
          <m:dPr>
            <m:begChr m:val="|"/>
            <m:sepChr m:val=""/>
            <m:endChr m:val="|"/>
            <m:grow/>
          </m:dPr>
          <m:e>
            <m:sSup>
              <m:e>
                <m:r>
                  <m:t>C</m:t>
                </m:r>
              </m:e>
              <m:sup>
                <m:r>
                  <m:rPr>
                    <m:sty m:val="p"/>
                  </m:rPr>
                  <m:t>*</m:t>
                </m:r>
              </m:sup>
            </m:sSup>
          </m:e>
        </m:d>
      </m:oMath>
      <w:r>
        <w:rPr>
          <w:rFonts w:hint="eastAsia"/>
        </w:rPr>
        <w:t xml:space="preserve">。这类证明的套路是：构造一个与算法输出直接关联的量，并证明最优解必须至少为该量的某个分数。</w:t>
      </w:r>
    </w:p>
    <w:p>
      <w:pPr>
        <w:pStyle w:val="BodyText"/>
      </w:pPr>
      <w:r>
        <w:rPr>
          <w:rFonts w:hint="eastAsia"/>
          <w:b/>
          <w:bCs/>
        </w:rPr>
        <w:t xml:space="preserve">典型考法二：随机化期望分析。</w:t>
      </w:r>
      <w:r>
        <w:t xml:space="preserve"> </w:t>
      </w:r>
      <w:r>
        <w:rPr>
          <w:rFonts w:hint="eastAsia"/>
        </w:rPr>
        <w:t xml:space="preserve">给出一个随机化算法，要求计算其期望运行时间或期望解的质量。以</w:t>
      </w:r>
      <w:r>
        <w:t xml:space="preserve"> Karger </w:t>
      </w:r>
      <w:r>
        <w:rPr>
          <w:rFonts w:hint="eastAsia"/>
        </w:rPr>
        <w:t xml:space="preserve">最小割为例，要求推导单次随机收缩不破坏某个固定最小割的概率下界为</w:t>
      </w:r>
      <w:r>
        <w:t xml:space="preserve"> </w:t>
      </w:r>
      <m:oMath>
        <m:r>
          <m:rPr>
            <m:sty m:val="p"/>
          </m:rPr>
          <m:t>≥</m:t>
        </m:r>
        <m:r>
          <m:t>2</m:t>
        </m:r>
        <m:r>
          <m:rPr>
            <m:sty m:val="p"/>
          </m:rPr>
          <m:t>/</m:t>
        </m:r>
        <m:sSup>
          <m:e>
            <m:r>
              <m:t>n</m:t>
            </m:r>
          </m:e>
          <m:sup>
            <m:r>
              <m:t>2</m:t>
            </m:r>
          </m:sup>
        </m:sSup>
      </m:oMath>
      <w:r>
        <w:rPr>
          <w:rFonts w:hint="eastAsia"/>
        </w:rPr>
        <w:t xml:space="preserve">（详细证明见</w:t>
      </w:r>
      <w:r>
        <w:t xml:space="preserve"> 16.2 </w:t>
      </w:r>
      <w:r>
        <w:rPr>
          <w:rFonts w:hint="eastAsia"/>
        </w:rPr>
        <w:t xml:space="preserve">节标</w:t>
      </w:r>
      <w:r>
        <w:t xml:space="preserve"> </w:t>
      </w:r>
      <w:r>
        <w:rPr>
          <w:rFonts w:hint="eastAsia"/>
        </w:rPr>
        <w:t xml:space="preserve">①），并由此得出重复次数与最终高概率正确性的关系。</w:t>
      </w:r>
    </w:p>
    <w:p>
      <w:pPr>
        <w:pStyle w:val="BodyText"/>
      </w:pPr>
      <w:r>
        <w:rPr>
          <w:rFonts w:hint="eastAsia"/>
          <w:b/>
          <w:bCs/>
        </w:rPr>
        <w:t xml:space="preserve">真型题举例</w:t>
      </w:r>
      <w:r>
        <w:rPr>
          <w:rFonts w:hint="eastAsia"/>
        </w:rPr>
        <w:t xml:space="preserve">（408</w:t>
      </w:r>
      <w:r>
        <w:t xml:space="preserve"> </w:t>
      </w:r>
      <w:r>
        <w:rPr>
          <w:rFonts w:hint="eastAsia"/>
        </w:rPr>
        <w:t xml:space="preserve">风格）</w:t>
      </w:r>
    </w:p>
    <w:p>
      <w:pPr>
        <w:pStyle w:val="BodyText"/>
      </w:pPr>
      <w:r>
        <w:rPr>
          <w:rFonts w:hint="eastAsia"/>
          <w:b/>
          <w:bCs/>
        </w:rPr>
        <w:t xml:space="preserve">题目</w:t>
      </w:r>
      <w:r>
        <w:rPr>
          <w:rFonts w:hint="eastAsia"/>
        </w:rPr>
        <w:t xml:space="preserve">：设图</w:t>
      </w:r>
      <w:r>
        <w:t xml:space="preserve"> </w:t>
      </w:r>
      <m:oMath>
        <m:r>
          <m:t>G</m:t>
        </m:r>
        <m:r>
          <m:rPr>
            <m:sty m:val="p"/>
          </m:rPr>
          <m:t>=</m:t>
        </m:r>
        <m:d>
          <m:dPr>
            <m:begChr m:val="("/>
            <m:sepChr m:val=""/>
            <m:endChr m:val=")"/>
            <m:grow/>
          </m:dPr>
          <m:e>
            <m:r>
              <m:t>V</m:t>
            </m:r>
            <m:r>
              <m:rPr>
                <m:sty m:val="p"/>
              </m:rPr>
              <m:t>,</m:t>
            </m:r>
            <m:r>
              <m:t>E</m:t>
            </m:r>
          </m:e>
        </m:d>
      </m:oMath>
      <w:r>
        <w:t xml:space="preserve"> </w:t>
      </w:r>
      <w:r>
        <w:rPr>
          <w:rFonts w:hint="eastAsia"/>
        </w:rPr>
        <w:t xml:space="preserve">有</w:t>
      </w:r>
      <w:r>
        <w:t xml:space="preserve"> </w:t>
      </w:r>
      <m:oMath>
        <m:r>
          <m:t>n</m:t>
        </m:r>
      </m:oMath>
      <w:r>
        <w:t xml:space="preserve"> </w:t>
      </w:r>
      <w:r>
        <w:rPr>
          <w:rFonts w:hint="eastAsia"/>
        </w:rPr>
        <w:t xml:space="preserve">个顶点。考虑如下随机化算法求最大独立集：随机生成顶点的一个排列</w:t>
      </w:r>
      <w:r>
        <w:t xml:space="preserve"> </w:t>
      </w:r>
      <m:oMath>
        <m:sSub>
          <m:e>
            <m:r>
              <m:t>v</m:t>
            </m:r>
          </m:e>
          <m:sub>
            <m:r>
              <m:t>1</m:t>
            </m:r>
          </m:sub>
        </m:sSub>
        <m:r>
          <m:rPr>
            <m:sty m:val="p"/>
          </m:rPr>
          <m:t>,</m:t>
        </m:r>
        <m:r>
          <m:rPr>
            <m:sty m:val="p"/>
          </m:rPr>
          <m:t>…</m:t>
        </m:r>
        <m:r>
          <m:rPr>
            <m:sty m:val="p"/>
          </m:rPr>
          <m:t>,</m:t>
        </m:r>
        <m:sSub>
          <m:e>
            <m:r>
              <m:t>v</m:t>
            </m:r>
          </m:e>
          <m:sub>
            <m:r>
              <m:t>n</m:t>
            </m:r>
          </m:sub>
        </m:sSub>
      </m:oMath>
      <w:r>
        <w:rPr>
          <w:rFonts w:hint="eastAsia"/>
        </w:rPr>
        <w:t xml:space="preserve">，初始化</w:t>
      </w:r>
      <w:r>
        <w:t xml:space="preserve"> </w:t>
      </w:r>
      <m:oMath>
        <m:r>
          <m:t>I</m:t>
        </m:r>
        <m:r>
          <m:rPr>
            <m:sty m:val="p"/>
          </m:rPr>
          <m:t>=</m:t>
        </m:r>
        <m:r>
          <m:rPr>
            <m:sty m:val="p"/>
          </m:rPr>
          <m:t>∅</m:t>
        </m:r>
      </m:oMath>
      <w:r>
        <w:rPr>
          <w:rFonts w:hint="eastAsia"/>
        </w:rPr>
        <w:t xml:space="preserve">，依次检查每个</w:t>
      </w:r>
      <w:r>
        <w:t xml:space="preserve"> </w:t>
      </w:r>
      <m:oMath>
        <m:sSub>
          <m:e>
            <m:r>
              <m:t>v</m:t>
            </m:r>
          </m:e>
          <m:sub>
            <m:r>
              <m:t>i</m:t>
            </m:r>
          </m:sub>
        </m:sSub>
      </m:oMath>
      <w:r>
        <w:rPr>
          <w:rFonts w:hint="eastAsia"/>
        </w:rPr>
        <w:t xml:space="preserve">：若</w:t>
      </w:r>
      <w:r>
        <w:t xml:space="preserve"> </w:t>
      </w:r>
      <m:oMath>
        <m:sSub>
          <m:e>
            <m:r>
              <m:t>v</m:t>
            </m:r>
          </m:e>
          <m:sub>
            <m:r>
              <m:t>i</m:t>
            </m:r>
          </m:sub>
        </m:sSub>
      </m:oMath>
      <w:r>
        <w:t xml:space="preserve"> </w:t>
      </w:r>
      <w:r>
        <w:rPr>
          <w:rFonts w:hint="eastAsia"/>
        </w:rPr>
        <w:t xml:space="preserve">与当前</w:t>
      </w:r>
      <w:r>
        <w:t xml:space="preserve"> </w:t>
      </w:r>
      <m:oMath>
        <m:r>
          <m:t>I</m:t>
        </m:r>
      </m:oMath>
      <w:r>
        <w:t xml:space="preserve"> </w:t>
      </w:r>
      <w:r>
        <w:rPr>
          <w:rFonts w:hint="eastAsia"/>
        </w:rPr>
        <w:t xml:space="preserve">中所有顶点均不相邻，则将</w:t>
      </w:r>
      <w:r>
        <w:t xml:space="preserve"> </w:t>
      </w:r>
      <m:oMath>
        <m:sSub>
          <m:e>
            <m:r>
              <m:t>v</m:t>
            </m:r>
          </m:e>
          <m:sub>
            <m:r>
              <m:t>i</m:t>
            </m:r>
          </m:sub>
        </m:sSub>
      </m:oMath>
      <w:r>
        <w:t xml:space="preserve"> </w:t>
      </w:r>
      <w:r>
        <w:rPr>
          <w:rFonts w:hint="eastAsia"/>
        </w:rPr>
        <w:t xml:space="preserve">加入</w:t>
      </w:r>
      <w:r>
        <w:t xml:space="preserve"> </w:t>
      </w:r>
      <m:oMath>
        <m:r>
          <m:t>I</m:t>
        </m:r>
      </m:oMath>
      <w:r>
        <w:rPr>
          <w:rFonts w:hint="eastAsia"/>
        </w:rPr>
        <w:t xml:space="preserve">。证明该算法输出的独立集</w:t>
      </w:r>
      <w:r>
        <w:t xml:space="preserve"> </w:t>
      </w:r>
      <m:oMath>
        <m:r>
          <m:t>I</m:t>
        </m:r>
      </m:oMath>
      <w:r>
        <w:t xml:space="preserve"> </w:t>
      </w:r>
      <w:r>
        <w:rPr>
          <w:rFonts w:hint="eastAsia"/>
        </w:rPr>
        <w:t xml:space="preserve">的期望大小至少为</w:t>
      </w:r>
      <w:r>
        <w:t xml:space="preserve"> </w:t>
      </w:r>
      <m:oMath>
        <m:nary>
          <m:naryPr>
            <m:chr m:val="∑"/>
            <m:limLoc m:val="undOvr"/>
            <m:subHide m:val="off"/>
            <m:supHide m:val="on"/>
          </m:naryPr>
          <m:sub>
            <m:r>
              <m:t>v</m:t>
            </m:r>
            <m:r>
              <m:rPr>
                <m:sty m:val="p"/>
              </m:rPr>
              <m:t>∈</m:t>
            </m:r>
            <m:r>
              <m:t>V</m:t>
            </m:r>
          </m:sub>
          <m:sup>
            <m:r>
              <m:t>​</m:t>
            </m:r>
          </m:sup>
          <m:e>
            <m:f>
              <m:fPr>
                <m:type m:val="bar"/>
              </m:fPr>
              <m:num>
                <m:r>
                  <m:t>1</m:t>
                </m:r>
              </m:num>
              <m:den>
                <m:r>
                  <m:t>d</m:t>
                </m:r>
                <m:d>
                  <m:dPr>
                    <m:begChr m:val="("/>
                    <m:sepChr m:val=""/>
                    <m:endChr m:val=")"/>
                    <m:grow/>
                  </m:dPr>
                  <m:e>
                    <m:r>
                      <m:t>v</m:t>
                    </m:r>
                  </m:e>
                </m:d>
                <m:r>
                  <m:rPr>
                    <m:sty m:val="p"/>
                  </m:rPr>
                  <m:t>+</m:t>
                </m:r>
                <m:r>
                  <m:t>1</m:t>
                </m:r>
              </m:den>
            </m:f>
          </m:e>
        </m:nary>
      </m:oMath>
      <w:r>
        <w:rPr>
          <w:rFonts w:hint="eastAsia"/>
        </w:rPr>
        <w:t xml:space="preserve">，其中</w:t>
      </w:r>
      <w:r>
        <w:t xml:space="preserve"> </w:t>
      </w:r>
      <m:oMath>
        <m:r>
          <m:t>d</m:t>
        </m:r>
        <m:d>
          <m:dPr>
            <m:begChr m:val="("/>
            <m:sepChr m:val=""/>
            <m:endChr m:val=")"/>
            <m:grow/>
          </m:dPr>
          <m:e>
            <m:r>
              <m:t>v</m:t>
            </m:r>
          </m:e>
        </m:d>
      </m:oMath>
      <w:r>
        <w:t xml:space="preserve"> </w:t>
      </w:r>
      <w:r>
        <w:rPr>
          <w:rFonts w:hint="eastAsia"/>
        </w:rPr>
        <w:t xml:space="preserve">为</w:t>
      </w:r>
      <w:r>
        <w:t xml:space="preserve"> </w:t>
      </w:r>
      <m:oMath>
        <m:r>
          <m:t>v</m:t>
        </m:r>
      </m:oMath>
      <w:r>
        <w:t xml:space="preserve"> </w:t>
      </w:r>
      <w:r>
        <w:rPr>
          <w:rFonts w:hint="eastAsia"/>
        </w:rPr>
        <w:t xml:space="preserve">的度数。</w:t>
      </w:r>
      <w:r>
        <w:br/>
      </w:r>
      <w:r>
        <w:rPr>
          <w:rFonts w:hint="eastAsia"/>
          <w:i/>
          <w:iCs/>
        </w:rPr>
        <w:t xml:space="preserve">提示</w:t>
      </w:r>
      <w:r>
        <w:rPr>
          <w:rFonts w:hint="eastAsia"/>
        </w:rPr>
        <w:t xml:space="preserve">：对每个顶点</w:t>
      </w:r>
      <w:r>
        <w:t xml:space="preserve"> </w:t>
      </w:r>
      <m:oMath>
        <m:r>
          <m:t>v</m:t>
        </m:r>
      </m:oMath>
      <w:r>
        <w:rPr>
          <w:rFonts w:hint="eastAsia"/>
        </w:rPr>
        <w:t xml:space="preserve">，定义指示变量</w:t>
      </w:r>
      <w:r>
        <w:t xml:space="preserve"> </w:t>
      </w:r>
      <m:oMath>
        <m:sSub>
          <m:e>
            <m:r>
              <m:t>X</m:t>
            </m:r>
          </m:e>
          <m:sub>
            <m:r>
              <m:t>v</m:t>
            </m:r>
          </m:sub>
        </m:sSub>
        <m:r>
          <m:rPr>
            <m:sty m:val="p"/>
          </m:rPr>
          <m:t>=</m:t>
        </m:r>
        <m:d>
          <m:dPr>
            <m:begChr m:val="["/>
            <m:sepChr m:val=""/>
            <m:endChr m:val="]"/>
            <m:grow/>
          </m:dPr>
          <m:e>
            <m:r>
              <m:t>v</m:t>
            </m:r>
            <m:r>
              <m:rPr>
                <m:sty m:val="p"/>
              </m:rPr>
              <m:t>∈</m:t>
            </m:r>
            <m:r>
              <m:t>I</m:t>
            </m:r>
          </m:e>
        </m:d>
      </m:oMath>
      <w:r>
        <w:rPr>
          <w:rFonts w:hint="eastAsia"/>
        </w:rPr>
        <w:t xml:space="preserve">，求</w:t>
      </w:r>
      <w:r>
        <w:t xml:space="preserve"> </w:t>
      </w:r>
      <m:oMath>
        <m:r>
          <m:rPr>
            <m:sty m:val="p"/>
          </m:rPr>
          <m:t>Pr</m:t>
        </m:r>
        <m:d>
          <m:dPr>
            <m:begChr m:val="["/>
            <m:sepChr m:val=""/>
            <m:endChr m:val="]"/>
            <m:grow/>
          </m:dPr>
          <m:e>
            <m:sSub>
              <m:e>
                <m:r>
                  <m:t>X</m:t>
                </m:r>
              </m:e>
              <m:sub>
                <m:r>
                  <m:t>v</m:t>
                </m:r>
              </m:sub>
            </m:sSub>
            <m:r>
              <m:rPr>
                <m:sty m:val="p"/>
              </m:rPr>
              <m:t>=</m:t>
            </m:r>
            <m:r>
              <m:t>1</m:t>
            </m:r>
          </m:e>
        </m:d>
      </m:oMath>
      <w:r>
        <w:rPr>
          <w:rFonts w:hint="eastAsia"/>
        </w:rPr>
        <w:t xml:space="preserve">。注意到</w:t>
      </w:r>
      <w:r>
        <w:t xml:space="preserve"> </w:t>
      </w:r>
      <m:oMath>
        <m:r>
          <m:t>v</m:t>
        </m:r>
      </m:oMath>
      <w:r>
        <w:t xml:space="preserve"> </w:t>
      </w:r>
      <w:r>
        <w:rPr>
          <w:rFonts w:hint="eastAsia"/>
        </w:rPr>
        <w:t xml:space="preserve">被加入</w:t>
      </w:r>
      <w:r>
        <w:t xml:space="preserve"> </w:t>
      </w:r>
      <m:oMath>
        <m:r>
          <m:t>I</m:t>
        </m:r>
      </m:oMath>
      <w:r>
        <w:t xml:space="preserve"> </w:t>
      </w:r>
      <w:r>
        <w:rPr>
          <w:rFonts w:hint="eastAsia"/>
        </w:rPr>
        <w:t xml:space="preserve">当且仅当在随机排列中</w:t>
      </w:r>
      <w:r>
        <w:t xml:space="preserve"> </w:t>
      </w:r>
      <m:oMath>
        <m:r>
          <m:t>v</m:t>
        </m:r>
      </m:oMath>
      <w:r>
        <w:t xml:space="preserve"> </w:t>
      </w:r>
      <w:r>
        <w:rPr>
          <w:rFonts w:hint="eastAsia"/>
        </w:rPr>
        <w:t xml:space="preserve">出现在其所有邻居之前。</w:t>
      </w:r>
    </w:p>
    <w:p>
      <w:pPr>
        <w:pStyle w:val="BodyText"/>
      </w:pPr>
      <w:r>
        <w:rPr>
          <w:rFonts w:hint="eastAsia"/>
          <w:b/>
          <w:bCs/>
        </w:rPr>
        <w:t xml:space="preserve">简答框架</w:t>
      </w:r>
      <w:r>
        <w:rPr>
          <w:rFonts w:hint="eastAsia"/>
        </w:rPr>
        <w:t xml:space="preserve">：考虑顶点的闭邻域</w:t>
      </w:r>
      <w:r>
        <w:t xml:space="preserve"> </w:t>
      </w:r>
      <m:oMath>
        <m:r>
          <m:t>N</m:t>
        </m:r>
        <m:d>
          <m:dPr>
            <m:begChr m:val="["/>
            <m:sepChr m:val=""/>
            <m:endChr m:val="]"/>
            <m:grow/>
          </m:dPr>
          <m:e>
            <m:r>
              <m:t>v</m:t>
            </m:r>
          </m:e>
        </m:d>
        <m:r>
          <m:rPr>
            <m:sty m:val="p"/>
          </m:rPr>
          <m:t>=</m:t>
        </m:r>
        <m:r>
          <m:rPr>
            <m:sty m:val="p"/>
          </m:rPr>
          <m:t>{</m:t>
        </m:r>
        <m:r>
          <m:t>v</m:t>
        </m:r>
        <m:r>
          <m:rPr>
            <m:sty m:val="p"/>
          </m:rPr>
          <m:t>}</m:t>
        </m:r>
        <m:r>
          <m:rPr>
            <m:sty m:val="p"/>
          </m:rPr>
          <m:t>∪</m:t>
        </m:r>
        <m:r>
          <m:t>N</m:t>
        </m:r>
        <m:d>
          <m:dPr>
            <m:begChr m:val="("/>
            <m:sepChr m:val=""/>
            <m:endChr m:val=")"/>
            <m:grow/>
          </m:dPr>
          <m:e>
            <m:r>
              <m:t>v</m:t>
            </m:r>
          </m:e>
        </m:d>
      </m:oMath>
      <w:r>
        <w:rPr>
          <w:rFonts w:hint="eastAsia"/>
        </w:rPr>
        <w:t xml:space="preserve">。在随机排列中，</w:t>
      </w:r>
      <m:oMath>
        <m:r>
          <m:t>N</m:t>
        </m:r>
        <m:d>
          <m:dPr>
            <m:begChr m:val="["/>
            <m:sepChr m:val=""/>
            <m:endChr m:val="]"/>
            <m:grow/>
          </m:dPr>
          <m:e>
            <m:r>
              <m:t>v</m:t>
            </m:r>
          </m:e>
        </m:d>
      </m:oMath>
      <w:r>
        <w:t xml:space="preserve"> </w:t>
      </w:r>
      <w:r>
        <w:rPr>
          <w:rFonts w:hint="eastAsia"/>
        </w:rPr>
        <w:t xml:space="preserve">内的</w:t>
      </w:r>
      <w:r>
        <w:t xml:space="preserve"> </w:t>
      </w:r>
      <m:oMath>
        <m:r>
          <m:t>d</m:t>
        </m:r>
        <m:d>
          <m:dPr>
            <m:begChr m:val="("/>
            <m:sepChr m:val=""/>
            <m:endChr m:val=")"/>
            <m:grow/>
          </m:dPr>
          <m:e>
            <m:r>
              <m:t>v</m:t>
            </m:r>
          </m:e>
        </m:d>
        <m:r>
          <m:rPr>
            <m:sty m:val="p"/>
          </m:rPr>
          <m:t>+</m:t>
        </m:r>
        <m:r>
          <m:t>1</m:t>
        </m:r>
      </m:oMath>
      <w:r>
        <w:t xml:space="preserve"> </w:t>
      </w:r>
      <w:r>
        <w:rPr>
          <w:rFonts w:hint="eastAsia"/>
        </w:rPr>
        <w:t xml:space="preserve">个顶点的相对顺序均匀随机。</w:t>
      </w:r>
      <m:oMath>
        <m:r>
          <m:t>v</m:t>
        </m:r>
      </m:oMath>
      <w:r>
        <w:t xml:space="preserve"> </w:t>
      </w:r>
      <w:r>
        <w:rPr>
          <w:rFonts w:hint="eastAsia"/>
        </w:rPr>
        <w:t xml:space="preserve">被选入</w:t>
      </w:r>
      <w:r>
        <w:t xml:space="preserve"> </w:t>
      </w:r>
      <m:oMath>
        <m:r>
          <m:t>I</m:t>
        </m:r>
      </m:oMath>
      <w:r>
        <w:t xml:space="preserve"> </w:t>
      </w:r>
      <w:r>
        <w:rPr>
          <w:rFonts w:hint="eastAsia"/>
        </w:rPr>
        <w:t xml:space="preserve">当且仅当</w:t>
      </w:r>
      <w:r>
        <w:t xml:space="preserve"> </w:t>
      </w:r>
      <m:oMath>
        <m:r>
          <m:t>v</m:t>
        </m:r>
      </m:oMath>
      <w:r>
        <w:t xml:space="preserve"> </w:t>
      </w:r>
      <w:r>
        <w:rPr>
          <w:rFonts w:hint="eastAsia"/>
        </w:rPr>
        <w:t xml:space="preserve">在</w:t>
      </w:r>
      <w:r>
        <w:t xml:space="preserve"> </w:t>
      </w:r>
      <m:oMath>
        <m:r>
          <m:t>N</m:t>
        </m:r>
        <m:d>
          <m:dPr>
            <m:begChr m:val="["/>
            <m:sepChr m:val=""/>
            <m:endChr m:val="]"/>
            <m:grow/>
          </m:dPr>
          <m:e>
            <m:r>
              <m:t>v</m:t>
            </m:r>
          </m:e>
        </m:d>
      </m:oMath>
      <w:r>
        <w:t xml:space="preserve"> </w:t>
      </w:r>
      <w:r>
        <w:rPr>
          <w:rFonts w:hint="eastAsia"/>
        </w:rPr>
        <w:t xml:space="preserve">中排列第一位，概率为</w:t>
      </w:r>
      <w:r>
        <w:t xml:space="preserve"> </w:t>
      </w:r>
      <m:oMath>
        <m:r>
          <m:t>1</m:t>
        </m:r>
        <m:r>
          <m:rPr>
            <m:sty m:val="p"/>
          </m:rPr>
          <m:t>/</m:t>
        </m:r>
        <m:d>
          <m:dPr>
            <m:begChr m:val="("/>
            <m:sepChr m:val=""/>
            <m:endChr m:val=")"/>
            <m:grow/>
          </m:dPr>
          <m:e>
            <m:r>
              <m:t>d</m:t>
            </m:r>
            <m:d>
              <m:dPr>
                <m:begChr m:val="("/>
                <m:sepChr m:val=""/>
                <m:endChr m:val=")"/>
                <m:grow/>
              </m:dPr>
              <m:e>
                <m:r>
                  <m:t>v</m:t>
                </m:r>
              </m:e>
            </m:d>
            <m:r>
              <m:rPr>
                <m:sty m:val="p"/>
              </m:rPr>
              <m:t>+</m:t>
            </m:r>
            <m:r>
              <m:t>1</m:t>
            </m:r>
          </m:e>
        </m:d>
      </m:oMath>
      <w:r>
        <w:rPr>
          <w:rFonts w:hint="eastAsia"/>
        </w:rPr>
        <w:t xml:space="preserve">。由期望的线性性质即得结论。该证明仅依赖排列的对称性，不要求图满足任何特殊性质。</w:t>
      </w:r>
    </w:p>
    <w:p>
      <w:r>
        <w:pict>
          <v:rect style="width:0;height:1.5pt" o:hralign="center" o:hrstd="t" o:hr="t"/>
        </w:pict>
      </w:r>
    </w:p>
    <w:p>
      <w:pPr>
        <w:pStyle w:val="FirstParagraph"/>
      </w:pPr>
      <w:r>
        <w:rPr>
          <w:rFonts w:hint="eastAsia"/>
          <w:b/>
          <w:bCs/>
        </w:rPr>
        <w:t xml:space="preserve">习题</w:t>
      </w:r>
      <w:r>
        <w:rPr>
          <w:rFonts w:hint="eastAsia"/>
        </w:rPr>
        <w:t xml:space="preserve">（带提示与解答）</w:t>
      </w:r>
    </w:p>
    <w:p>
      <w:pPr>
        <w:pStyle w:val="BodyText"/>
      </w:pPr>
      <w:r>
        <w:rPr>
          <w:rFonts w:hint="eastAsia"/>
        </w:rPr>
        <w:t xml:space="preserve">以下习题覆盖本节及第</w:t>
      </w:r>
      <w:r>
        <w:t xml:space="preserve"> 16 </w:t>
      </w:r>
      <w:r>
        <w:rPr>
          <w:rFonts w:hint="eastAsia"/>
        </w:rPr>
        <w:t xml:space="preserve">章的核心知识点：近似比、Las</w:t>
      </w:r>
      <w:r>
        <w:t xml:space="preserve"> Vegas vs Monte </w:t>
      </w:r>
      <w:r>
        <w:rPr>
          <w:rFonts w:hint="eastAsia"/>
        </w:rPr>
        <w:t xml:space="preserve">Carlo、启发式为何无保证、Karger</w:t>
      </w:r>
      <w:r>
        <w:t xml:space="preserve"> </w:t>
      </w:r>
      <w:r>
        <w:rPr>
          <w:rFonts w:hint="eastAsia"/>
        </w:rPr>
        <w:t xml:space="preserve">概率分析、顶点覆盖</w:t>
      </w:r>
      <w:r>
        <w:t xml:space="preserve"> </w:t>
      </w:r>
      <w:r>
        <w:rPr>
          <w:rFonts w:hint="eastAsia"/>
        </w:rPr>
        <w:t xml:space="preserve">2-近似证明。每题标注题型属性。</w:t>
      </w:r>
    </w:p>
    <w:p>
      <w:pPr>
        <w:pStyle w:val="BodyText"/>
      </w:pPr>
      <w:r>
        <w:rPr>
          <w:rFonts w:hint="eastAsia"/>
          <w:b/>
          <w:bCs/>
        </w:rPr>
        <w:t xml:space="preserve">习题</w:t>
      </w:r>
      <w:r>
        <w:rPr>
          <w:b/>
          <w:bCs/>
        </w:rPr>
        <w:t xml:space="preserve"> </w:t>
      </w:r>
      <w:r>
        <w:rPr>
          <w:rFonts w:hint="eastAsia"/>
          <w:b/>
          <w:bCs/>
        </w:rPr>
        <w:t xml:space="preserve">1（提取题）</w:t>
      </w:r>
      <w:r>
        <w:rPr>
          <w:rFonts w:hint="eastAsia"/>
        </w:rPr>
        <w:t xml:space="preserve">。近似算法的”近似比”是如何定义的？为什么说近似比是最坏情况保证而非平均情况？分别举例说明</w:t>
      </w:r>
      <w:r>
        <w:t xml:space="preserve"> Las Vegas </w:t>
      </w:r>
      <w:r>
        <w:rPr>
          <w:rFonts w:hint="eastAsia"/>
        </w:rPr>
        <w:t xml:space="preserve">算法和</w:t>
      </w:r>
      <w:r>
        <w:t xml:space="preserve"> Monte Carlo </w:t>
      </w:r>
      <w:r>
        <w:rPr>
          <w:rFonts w:hint="eastAsia"/>
        </w:rPr>
        <w:t xml:space="preserve">算法的核心区别。③启发式”无保证”的含义是什么？在何种条件下使用启发式是合理的？</w:t>
      </w:r>
    </w:p>
    <w:p>
      <w:pPr>
        <w:pStyle w:val="BodyText"/>
      </w:pPr>
      <w:r>
        <w:rPr>
          <w:rFonts w:hint="eastAsia"/>
          <w:i/>
          <w:iCs/>
        </w:rPr>
        <w:t xml:space="preserve">提示</w:t>
      </w:r>
      <w:r>
        <w:rPr>
          <w:rFonts w:hint="eastAsia"/>
        </w:rPr>
        <w:t xml:space="preserve">：回顾</w:t>
      </w:r>
      <w:r>
        <w:t xml:space="preserve"> 16.1–16.3 </w:t>
      </w:r>
      <w:r>
        <w:rPr>
          <w:rFonts w:hint="eastAsia"/>
        </w:rPr>
        <w:t xml:space="preserve">节的标</w:t>
      </w:r>
      <w:r>
        <w:t xml:space="preserve"> ①/②/③ </w:t>
      </w:r>
      <w:r>
        <w:rPr>
          <w:rFonts w:hint="eastAsia"/>
        </w:rPr>
        <w:t xml:space="preserve">三态分类，思考三类方法的保证范围有何本质不同。</w:t>
      </w:r>
    </w:p>
    <w:p>
      <w:pPr>
        <w:pStyle w:val="BodyText"/>
      </w:pPr>
      <w:r>
        <w:rPr>
          <w:rFonts w:hint="eastAsia"/>
          <w:i/>
          <w:iCs/>
        </w:rPr>
        <w:t xml:space="preserve">简答</w:t>
      </w:r>
      <w:r>
        <w:rPr>
          <w:rFonts w:hint="eastAsia"/>
        </w:rPr>
        <w:t xml:space="preserve">：近似比定义为对所有实例，算法输出解的目标值与最优解目标值之比（最大化问题</w:t>
      </w:r>
      <w:r>
        <w:t xml:space="preserve"> </w:t>
      </w:r>
      <m:oMath>
        <m:r>
          <m:rPr>
            <m:sty m:val="p"/>
          </m:rPr>
          <m:t>≥</m:t>
        </m:r>
        <m:r>
          <m:t>α</m:t>
        </m:r>
      </m:oMath>
      <w:r>
        <w:rPr>
          <w:rFonts w:hint="eastAsia"/>
        </w:rPr>
        <w:t xml:space="preserve">，最小化问题</w:t>
      </w:r>
      <w:r>
        <w:t xml:space="preserve"> </w:t>
      </w:r>
      <m:oMath>
        <m:r>
          <m:rPr>
            <m:sty m:val="p"/>
          </m:rPr>
          <m:t>≤</m:t>
        </m:r>
        <m:r>
          <m:t>ρ</m:t>
        </m:r>
      </m:oMath>
      <w:r>
        <w:rPr>
          <w:rFonts w:hint="eastAsia"/>
        </w:rPr>
        <w:t xml:space="preserve">）中的最坏情况上/下界。Las</w:t>
      </w:r>
      <w:r>
        <w:t xml:space="preserve"> Vegas </w:t>
      </w:r>
      <w:r>
        <w:rPr>
          <w:rFonts w:hint="eastAsia"/>
        </w:rPr>
        <w:t xml:space="preserve">算法总是返回正确解，仅运行时间随机（如随机化快排）；Monte</w:t>
      </w:r>
      <w:r>
        <w:t xml:space="preserve"> Carlo </w:t>
      </w:r>
      <w:r>
        <w:rPr>
          <w:rFonts w:hint="eastAsia"/>
        </w:rPr>
        <w:t xml:space="preserve">算法在允许的错误概率内返回正确解（如</w:t>
      </w:r>
      <w:r>
        <w:t xml:space="preserve"> Karger </w:t>
      </w:r>
      <w:r>
        <w:rPr>
          <w:rFonts w:hint="eastAsia"/>
        </w:rPr>
        <w:t xml:space="preserve">最小割）。启发式无保证意味着既无法证明解的质量在最坏情况下有多好，也无法证明运行时间在最坏情况下多项式有界。启发式合理使用的前提包括：问题已被证</w:t>
      </w:r>
      <w:r>
        <w:t xml:space="preserve"> </w:t>
      </w:r>
      <w:r>
        <w:rPr>
          <w:rFonts w:hint="eastAsia"/>
        </w:rPr>
        <w:t xml:space="preserve">NP-hard、无实用的近似/随机化算法、对解的正确性要求不构成硬约束、且用户理解其失效的可能性。</w:t>
      </w:r>
    </w:p>
    <w:p>
      <w:pPr>
        <w:pStyle w:val="BodyText"/>
      </w:pPr>
      <w:r>
        <w:rPr>
          <w:rFonts w:hint="eastAsia"/>
          <w:b/>
          <w:bCs/>
        </w:rPr>
        <w:t xml:space="preserve">习题</w:t>
      </w:r>
      <w:r>
        <w:rPr>
          <w:b/>
          <w:bCs/>
        </w:rPr>
        <w:t xml:space="preserve"> </w:t>
      </w:r>
      <w:r>
        <w:rPr>
          <w:rFonts w:hint="eastAsia"/>
          <w:b/>
          <w:bCs/>
        </w:rPr>
        <w:t xml:space="preserve">2（计算题）</w:t>
      </w:r>
      <w:r>
        <w:t xml:space="preserve">。Karger </w:t>
      </w:r>
      <w:r>
        <w:rPr>
          <w:rFonts w:hint="eastAsia"/>
        </w:rPr>
        <w:t xml:space="preserve">随机收缩算法中，单次运行不破坏某个特定最小割的概率至少是多少？若要求该最小割存活的概率</w:t>
      </w:r>
      <w:r>
        <w:t xml:space="preserve"> </w:t>
      </w:r>
      <m:oMath>
        <m:r>
          <m:rPr>
            <m:sty m:val="p"/>
          </m:rPr>
          <m:t>≥</m:t>
        </m:r>
        <m:r>
          <m:t>1</m:t>
        </m:r>
        <m:r>
          <m:rPr>
            <m:sty m:val="p"/>
          </m:rPr>
          <m:t>−</m:t>
        </m:r>
        <m:r>
          <m:t>1</m:t>
        </m:r>
        <m:r>
          <m:rPr>
            <m:sty m:val="p"/>
          </m:rPr>
          <m:t>/</m:t>
        </m:r>
        <m:sSup>
          <m:e>
            <m:r>
              <m:t>n</m:t>
            </m:r>
          </m:e>
          <m:sup>
            <m:r>
              <m:t>2</m:t>
            </m:r>
          </m:sup>
        </m:sSup>
      </m:oMath>
      <w:r>
        <w:rPr>
          <w:rFonts w:hint="eastAsia"/>
        </w:rPr>
        <w:t xml:space="preserve">，至少需要独立重复运行多少次？给出推导过程。</w:t>
      </w:r>
    </w:p>
    <w:p>
      <w:pPr>
        <w:pStyle w:val="BodyText"/>
      </w:pPr>
      <w:r>
        <w:rPr>
          <w:rFonts w:hint="eastAsia"/>
          <w:i/>
          <w:iCs/>
        </w:rPr>
        <w:t xml:space="preserve">提示</w:t>
      </w:r>
      <w:r>
        <w:rPr>
          <w:rFonts w:hint="eastAsia"/>
        </w:rPr>
        <w:t xml:space="preserve">：设最小割的大小为</w:t>
      </w:r>
      <w:r>
        <w:t xml:space="preserve"> </w:t>
      </w:r>
      <m:oMath>
        <m:r>
          <m:t>k</m:t>
        </m:r>
      </m:oMath>
      <w:r>
        <w:rPr>
          <w:rFonts w:hint="eastAsia"/>
        </w:rPr>
        <w:t xml:space="preserve">。在收缩过程中，当剩余</w:t>
      </w:r>
      <w:r>
        <w:t xml:space="preserve"> </w:t>
      </w:r>
      <m:oMath>
        <m:r>
          <m:t>r</m:t>
        </m:r>
      </m:oMath>
      <w:r>
        <w:t xml:space="preserve"> </w:t>
      </w:r>
      <w:r>
        <w:rPr>
          <w:rFonts w:hint="eastAsia"/>
        </w:rPr>
        <w:t xml:space="preserve">个顶点时，图中最小割的大小至少仍为</w:t>
      </w:r>
      <w:r>
        <w:t xml:space="preserve"> </w:t>
      </w:r>
      <m:oMath>
        <m:r>
          <m:t>k</m:t>
        </m:r>
      </m:oMath>
      <w:r>
        <w:rPr>
          <w:rFonts w:hint="eastAsia"/>
        </w:rPr>
        <w:t xml:space="preserve">。当前边数至少为</w:t>
      </w:r>
      <w:r>
        <w:t xml:space="preserve"> </w:t>
      </w:r>
      <m:oMath>
        <m:r>
          <m:t>r</m:t>
        </m:r>
        <m:r>
          <m:t>k</m:t>
        </m:r>
        <m:r>
          <m:rPr>
            <m:sty m:val="p"/>
          </m:rPr>
          <m:t>/</m:t>
        </m:r>
        <m:r>
          <m:t>2</m:t>
        </m:r>
      </m:oMath>
      <w:r>
        <w:rPr>
          <w:rFonts w:hint="eastAsia"/>
        </w:rPr>
        <w:t xml:space="preserve">，故选中割中某边的概率</w:t>
      </w:r>
      <w:r>
        <w:t xml:space="preserve"> </w:t>
      </w:r>
      <m:oMath>
        <m:r>
          <m:rPr>
            <m:sty m:val="p"/>
          </m:rPr>
          <m:t>≤</m:t>
        </m:r>
        <m:r>
          <m:t>k</m:t>
        </m:r>
        <m:r>
          <m:rPr>
            <m:sty m:val="p"/>
          </m:rPr>
          <m:t>/</m:t>
        </m:r>
        <m:d>
          <m:dPr>
            <m:begChr m:val="("/>
            <m:sepChr m:val=""/>
            <m:endChr m:val=")"/>
            <m:grow/>
          </m:dPr>
          <m:e>
            <m:r>
              <m:t>r</m:t>
            </m:r>
            <m:r>
              <m:t>k</m:t>
            </m:r>
            <m:r>
              <m:rPr>
                <m:sty m:val="p"/>
              </m:rPr>
              <m:t>/</m:t>
            </m:r>
            <m:r>
              <m:t>2</m:t>
            </m:r>
          </m:e>
        </m:d>
        <m:r>
          <m:rPr>
            <m:sty m:val="p"/>
          </m:rPr>
          <m:t>=</m:t>
        </m:r>
        <m:r>
          <m:t>2</m:t>
        </m:r>
        <m:r>
          <m:rPr>
            <m:sty m:val="p"/>
          </m:rPr>
          <m:t>/</m:t>
        </m:r>
        <m:r>
          <m:t>r</m:t>
        </m:r>
      </m:oMath>
      <w:r>
        <w:rPr>
          <w:rFonts w:hint="eastAsia"/>
        </w:rPr>
        <w:t xml:space="preserve">。不被选中的概率</w:t>
      </w:r>
      <w:r>
        <w:t xml:space="preserve"> </w:t>
      </w:r>
      <m:oMath>
        <m:r>
          <m:rPr>
            <m:sty m:val="p"/>
          </m:rPr>
          <m:t>≥</m:t>
        </m:r>
        <m:r>
          <m:t>1</m:t>
        </m:r>
        <m:r>
          <m:rPr>
            <m:sty m:val="p"/>
          </m:rPr>
          <m:t>−</m:t>
        </m:r>
        <m:r>
          <m:t>2</m:t>
        </m:r>
        <m:r>
          <m:rPr>
            <m:sty m:val="p"/>
          </m:rPr>
          <m:t>/</m:t>
        </m:r>
        <m:r>
          <m:t>r</m:t>
        </m:r>
      </m:oMath>
      <w:r>
        <w:rPr>
          <w:rFonts w:hint="eastAsia"/>
        </w:rPr>
        <w:t xml:space="preserve">。从</w:t>
      </w:r>
      <w:r>
        <w:t xml:space="preserve"> </w:t>
      </w:r>
      <m:oMath>
        <m:r>
          <m:t>r</m:t>
        </m:r>
        <m:r>
          <m:rPr>
            <m:sty m:val="p"/>
          </m:rPr>
          <m:t>=</m:t>
        </m:r>
        <m:r>
          <m:t>n</m:t>
        </m:r>
      </m:oMath>
      <w:r>
        <w:t xml:space="preserve"> </w:t>
      </w:r>
      <w:r>
        <w:rPr>
          <w:rFonts w:hint="eastAsia"/>
        </w:rPr>
        <w:t xml:space="preserve">到</w:t>
      </w:r>
      <w:r>
        <w:t xml:space="preserve"> </w:t>
      </w:r>
      <m:oMath>
        <m:r>
          <m:t>r</m:t>
        </m:r>
        <m:r>
          <m:rPr>
            <m:sty m:val="p"/>
          </m:rPr>
          <m:t>=</m:t>
        </m:r>
        <m:r>
          <m:t>2</m:t>
        </m:r>
      </m:oMath>
      <w:r>
        <w:t xml:space="preserve"> </w:t>
      </w:r>
      <w:r>
        <w:rPr>
          <w:rFonts w:hint="eastAsia"/>
        </w:rPr>
        <w:t xml:space="preserve">累乘得存活的概率下界。再利用不等式</w:t>
      </w:r>
      <w:r>
        <w:t xml:space="preserve"> </w:t>
      </w:r>
      <m:oMath>
        <m:d>
          <m:dPr>
            <m:begChr m:val="("/>
            <m:sepChr m:val=""/>
            <m:endChr m:val=")"/>
            <m:grow/>
          </m:dPr>
          <m:e>
            <m:r>
              <m:t>1</m:t>
            </m:r>
            <m:r>
              <m:rPr>
                <m:sty m:val="p"/>
              </m:rPr>
              <m:t>−</m:t>
            </m:r>
            <m:r>
              <m:t>x</m:t>
            </m:r>
          </m:e>
        </m:d>
        <m:r>
          <m:rPr>
            <m:sty m:val="p"/>
          </m:rPr>
          <m:t>≤</m:t>
        </m:r>
        <m:sSup>
          <m:e>
            <m:r>
              <m:t>e</m:t>
            </m:r>
          </m:e>
          <m:sup>
            <m:r>
              <m:rPr>
                <m:sty m:val="p"/>
              </m:rPr>
              <m:t>−</m:t>
            </m:r>
            <m:r>
              <m:t>x</m:t>
            </m:r>
          </m:sup>
        </m:sSup>
      </m:oMath>
      <w:r>
        <w:t xml:space="preserve"> </w:t>
      </w:r>
      <w:r>
        <w:rPr>
          <w:rFonts w:hint="eastAsia"/>
        </w:rPr>
        <w:t xml:space="preserve">求出所需重复次数的下界。</w:t>
      </w:r>
    </w:p>
    <w:p>
      <w:pPr>
        <w:pStyle w:val="BodyText"/>
      </w:pPr>
      <w:r>
        <w:rPr>
          <w:rFonts w:hint="eastAsia"/>
          <w:i/>
          <w:iCs/>
        </w:rPr>
        <w:t xml:space="preserve">解答</w:t>
      </w:r>
      <w:r>
        <w:rPr>
          <w:rFonts w:hint="eastAsia"/>
        </w:rPr>
        <w:t xml:space="preserve">：单次运行存活概率</w:t>
      </w:r>
    </w:p>
    <w:p>
      <w:pPr>
        <w:pStyle w:val="BodyText"/>
      </w:pPr>
      <m:oMathPara>
        <m:oMathParaPr>
          <m:jc m:val="center"/>
        </m:oMathParaPr>
        <m:oMath>
          <m:sSub>
            <m:e>
              <m:r>
                <m:t>P</m:t>
              </m:r>
            </m:e>
            <m:sub>
              <m:r>
                <m:rPr>
                  <m:nor/>
                  <m:sty m:val="p"/>
                </m:rPr>
                <m:t>成功</m:t>
              </m:r>
            </m:sub>
          </m:sSub>
          <m:r>
            <m:rPr>
              <m:sty m:val="p"/>
            </m:rPr>
            <m:t>≥</m:t>
          </m:r>
          <m:nary>
            <m:naryPr>
              <m:chr m:val="∏"/>
              <m:limLoc m:val="undOvr"/>
              <m:subHide m:val="off"/>
              <m:supHide m:val="off"/>
            </m:naryPr>
            <m:sub>
              <m:r>
                <m:t>r</m:t>
              </m:r>
              <m:r>
                <m:rPr>
                  <m:sty m:val="p"/>
                </m:rPr>
                <m:t>=</m:t>
              </m:r>
              <m:r>
                <m:t>3</m:t>
              </m:r>
            </m:sub>
            <m:sup>
              <m:r>
                <m:t>n</m:t>
              </m:r>
            </m:sup>
            <m:e>
              <m:d>
                <m:dPr>
                  <m:begChr m:val="("/>
                  <m:sepChr m:val=""/>
                  <m:endChr m:val=")"/>
                  <m:grow/>
                </m:dPr>
                <m:e>
                  <m:r>
                    <m:t>1</m:t>
                  </m:r>
                  <m:r>
                    <m:rPr>
                      <m:sty m:val="p"/>
                    </m:rPr>
                    <m:t>−</m:t>
                  </m:r>
                  <m:f>
                    <m:fPr>
                      <m:type m:val="bar"/>
                    </m:fPr>
                    <m:num>
                      <m:r>
                        <m:t>2</m:t>
                      </m:r>
                    </m:num>
                    <m:den>
                      <m:r>
                        <m:t>r</m:t>
                      </m:r>
                    </m:den>
                  </m:f>
                </m:e>
              </m:d>
            </m:e>
          </m:nary>
          <m:r>
            <m:rPr>
              <m:sty m:val="p"/>
            </m:rPr>
            <m:t>=</m:t>
          </m:r>
          <m:f>
            <m:fPr>
              <m:type m:val="bar"/>
            </m:fPr>
            <m:num>
              <m:r>
                <m:t>1</m:t>
              </m:r>
            </m:num>
            <m:den>
              <m:d>
                <m:dPr>
                  <m:begChr m:val="("/>
                  <m:sepChr m:val=""/>
                  <m:endChr m:val=")"/>
                  <m:grow/>
                </m:dPr>
                <m:e>
                  <m:f>
                    <m:fPr>
                      <m:type m:val="noBar"/>
                    </m:fPr>
                    <m:num>
                      <m:r>
                        <m:t>n</m:t>
                      </m:r>
                    </m:num>
                    <m:den>
                      <m:r>
                        <m:t>2</m:t>
                      </m:r>
                    </m:den>
                  </m:f>
                </m:e>
              </m:d>
            </m:den>
          </m:f>
          <m:r>
            <m:rPr>
              <m:sty m:val="p"/>
            </m:rPr>
            <m:t>≥</m:t>
          </m:r>
          <m:f>
            <m:fPr>
              <m:type m:val="bar"/>
            </m:fPr>
            <m:num>
              <m:r>
                <m:t>2</m:t>
              </m:r>
            </m:num>
            <m:den>
              <m:sSup>
                <m:e>
                  <m:r>
                    <m:t>n</m:t>
                  </m:r>
                </m:e>
                <m:sup>
                  <m:r>
                    <m:t>2</m:t>
                  </m:r>
                </m:sup>
              </m:sSup>
            </m:den>
          </m:f>
          <m:r>
            <m:rPr>
              <m:sty m:val="p"/>
            </m:rPr>
            <m:t>.</m:t>
          </m:r>
        </m:oMath>
      </m:oMathPara>
    </w:p>
    <w:p>
      <w:pPr>
        <w:pStyle w:val="FirstParagraph"/>
      </w:pPr>
      <w:r>
        <w:rPr>
          <w:rFonts w:hint="eastAsia"/>
        </w:rPr>
        <w:t xml:space="preserve">单次失败概率</w:t>
      </w:r>
      <w:r>
        <w:t xml:space="preserve"> </w:t>
      </w:r>
      <m:oMath>
        <m:r>
          <m:rPr>
            <m:sty m:val="p"/>
          </m:rPr>
          <m:t>≤</m:t>
        </m:r>
        <m:r>
          <m:t>1</m:t>
        </m:r>
        <m:r>
          <m:rPr>
            <m:sty m:val="p"/>
          </m:rPr>
          <m:t>−</m:t>
        </m:r>
        <m:r>
          <m:t>2</m:t>
        </m:r>
        <m:r>
          <m:rPr>
            <m:sty m:val="p"/>
          </m:rPr>
          <m:t>/</m:t>
        </m:r>
        <m:sSup>
          <m:e>
            <m:r>
              <m:t>n</m:t>
            </m:r>
          </m:e>
          <m:sup>
            <m:r>
              <m:t>2</m:t>
            </m:r>
          </m:sup>
        </m:sSup>
      </m:oMath>
      <w:r>
        <w:t xml:space="preserve">。</w:t>
      </w:r>
      <m:oMath>
        <m:r>
          <m:t>t</m:t>
        </m:r>
      </m:oMath>
      <w:r>
        <w:t xml:space="preserve"> </w:t>
      </w:r>
      <w:r>
        <w:rPr>
          <w:rFonts w:hint="eastAsia"/>
        </w:rPr>
        <w:t xml:space="preserve">次独立运行均失败的概率</w:t>
      </w:r>
      <w:r>
        <w:t xml:space="preserve"> </w:t>
      </w:r>
      <m:oMath>
        <m:r>
          <m:rPr>
            <m:sty m:val="p"/>
          </m:rPr>
          <m:t>≤</m:t>
        </m:r>
        <m:sSup>
          <m:e>
            <m:d>
              <m:dPr>
                <m:begChr m:val="("/>
                <m:sepChr m:val=""/>
                <m:endChr m:val=")"/>
                <m:grow/>
              </m:dPr>
              <m:e>
                <m:r>
                  <m:t>1</m:t>
                </m:r>
                <m:r>
                  <m:rPr>
                    <m:sty m:val="p"/>
                  </m:rPr>
                  <m:t>−</m:t>
                </m:r>
                <m:r>
                  <m:t>2</m:t>
                </m:r>
                <m:r>
                  <m:rPr>
                    <m:sty m:val="p"/>
                  </m:rPr>
                  <m:t>/</m:t>
                </m:r>
                <m:sSup>
                  <m:e>
                    <m:r>
                      <m:t>n</m:t>
                    </m:r>
                  </m:e>
                  <m:sup>
                    <m:r>
                      <m:t>2</m:t>
                    </m:r>
                  </m:sup>
                </m:sSup>
              </m:e>
            </m:d>
          </m:e>
          <m:sup>
            <m:r>
              <m:t>t</m:t>
            </m:r>
          </m:sup>
        </m:sSup>
        <m:r>
          <m:rPr>
            <m:sty m:val="p"/>
          </m:rPr>
          <m:t>≤</m:t>
        </m:r>
        <m:sSup>
          <m:e>
            <m:r>
              <m:t>e</m:t>
            </m:r>
          </m:e>
          <m:sup>
            <m:r>
              <m:rPr>
                <m:sty m:val="p"/>
              </m:rPr>
              <m:t>−</m:t>
            </m:r>
            <m:r>
              <m:t>2</m:t>
            </m:r>
            <m:r>
              <m:t>t</m:t>
            </m:r>
            <m:r>
              <m:rPr>
                <m:sty m:val="p"/>
              </m:rPr>
              <m:t>/</m:t>
            </m:r>
            <m:sSup>
              <m:e>
                <m:r>
                  <m:t>n</m:t>
                </m:r>
              </m:e>
              <m:sup>
                <m:r>
                  <m:t>2</m:t>
                </m:r>
              </m:sup>
            </m:sSup>
          </m:sup>
        </m:sSup>
      </m:oMath>
      <w:r>
        <w:rPr>
          <w:rFonts w:hint="eastAsia"/>
        </w:rPr>
        <w:t xml:space="preserve">。令</w:t>
      </w:r>
      <w:r>
        <w:t xml:space="preserve"> </w:t>
      </w:r>
      <m:oMath>
        <m:sSup>
          <m:e>
            <m:r>
              <m:t>e</m:t>
            </m:r>
          </m:e>
          <m:sup>
            <m:r>
              <m:rPr>
                <m:sty m:val="p"/>
              </m:rPr>
              <m:t>−</m:t>
            </m:r>
            <m:r>
              <m:t>2</m:t>
            </m:r>
            <m:r>
              <m:t>t</m:t>
            </m:r>
            <m:r>
              <m:rPr>
                <m:sty m:val="p"/>
              </m:rPr>
              <m:t>/</m:t>
            </m:r>
            <m:sSup>
              <m:e>
                <m:r>
                  <m:t>n</m:t>
                </m:r>
              </m:e>
              <m:sup>
                <m:r>
                  <m:t>2</m:t>
                </m:r>
              </m:sup>
            </m:sSup>
          </m:sup>
        </m:sSup>
        <m:r>
          <m:rPr>
            <m:sty m:val="p"/>
          </m:rPr>
          <m:t>≤</m:t>
        </m:r>
        <m:r>
          <m:t>1</m:t>
        </m:r>
        <m:r>
          <m:rPr>
            <m:sty m:val="p"/>
          </m:rPr>
          <m:t>/</m:t>
        </m:r>
        <m:sSup>
          <m:e>
            <m:r>
              <m:t>n</m:t>
            </m:r>
          </m:e>
          <m:sup>
            <m:r>
              <m:t>2</m:t>
            </m:r>
          </m:sup>
        </m:sSup>
      </m:oMath>
      <w:r>
        <w:rPr>
          <w:rFonts w:hint="eastAsia"/>
        </w:rPr>
        <w:t xml:space="preserve">，得</w:t>
      </w:r>
      <w:r>
        <w:t xml:space="preserve"> </w:t>
      </w:r>
      <m:oMath>
        <m:r>
          <m:t>t</m:t>
        </m:r>
        <m:r>
          <m:rPr>
            <m:sty m:val="p"/>
          </m:rPr>
          <m:t>≥</m:t>
        </m:r>
        <m:f>
          <m:fPr>
            <m:type m:val="bar"/>
          </m:fPr>
          <m:num>
            <m:r>
              <m:t>1</m:t>
            </m:r>
          </m:num>
          <m:den>
            <m:r>
              <m:t>2</m:t>
            </m:r>
          </m:den>
        </m:f>
        <m:sSup>
          <m:e>
            <m:r>
              <m:t>n</m:t>
            </m:r>
          </m:e>
          <m:sup>
            <m:r>
              <m:t>2</m:t>
            </m:r>
          </m:sup>
        </m:sSup>
        <m:r>
          <m:rPr>
            <m:sty m:val="p"/>
          </m:rPr>
          <m:t>ln</m:t>
        </m:r>
        <m:r>
          <m:t>n</m:t>
        </m:r>
      </m:oMath>
      <w:r>
        <w:rPr>
          <w:rFonts w:hint="eastAsia"/>
        </w:rPr>
        <w:t xml:space="preserve">，即</w:t>
      </w:r>
      <w:r>
        <w:t xml:space="preserve"> </w:t>
      </w:r>
      <m:oMath>
        <m:r>
          <m:t>t</m:t>
        </m:r>
        <m:r>
          <m:rPr>
            <m:sty m:val="p"/>
          </m:rPr>
          <m:t>=</m:t>
        </m:r>
        <m:r>
          <m:t>O</m:t>
        </m:r>
        <m:d>
          <m:dPr>
            <m:begChr m:val="("/>
            <m:sepChr m:val=""/>
            <m:endChr m:val=")"/>
            <m:grow/>
          </m:dPr>
          <m:e>
            <m:sSup>
              <m:e>
                <m:r>
                  <m:t>n</m:t>
                </m:r>
              </m:e>
              <m:sup>
                <m:r>
                  <m:t>2</m:t>
                </m:r>
              </m:sup>
            </m:sSup>
            <m:r>
              <m:rPr>
                <m:sty m:val="p"/>
              </m:rPr>
              <m:t>log</m:t>
            </m:r>
            <m:r>
              <m:t>n</m:t>
            </m:r>
          </m:e>
        </m:d>
      </m:oMath>
      <w:r>
        <w:t xml:space="preserve"> </w:t>
      </w:r>
      <w:r>
        <w:rPr>
          <w:rFonts w:hint="eastAsia"/>
        </w:rPr>
        <w:t xml:space="preserve">次重复足以使高概率成功。完整证明细节见</w:t>
      </w:r>
      <w:r>
        <w:t xml:space="preserve"> 16.2 </w:t>
      </w:r>
      <w:r>
        <w:rPr>
          <w:rFonts w:hint="eastAsia"/>
        </w:rPr>
        <w:t xml:space="preserve">节标</w:t>
      </w:r>
      <w:r>
        <w:t xml:space="preserve"> ①。</w:t>
      </w:r>
    </w:p>
    <w:p>
      <w:pPr>
        <w:pStyle w:val="BodyText"/>
      </w:pPr>
      <w:r>
        <w:rPr>
          <w:rFonts w:hint="eastAsia"/>
          <w:b/>
          <w:bCs/>
        </w:rPr>
        <w:t xml:space="preserve">习题</w:t>
      </w:r>
      <w:r>
        <w:rPr>
          <w:b/>
          <w:bCs/>
        </w:rPr>
        <w:t xml:space="preserve"> </w:t>
      </w:r>
      <w:r>
        <w:rPr>
          <w:rFonts w:hint="eastAsia"/>
          <w:b/>
          <w:bCs/>
        </w:rPr>
        <w:t xml:space="preserve">3（证明题：顶点覆盖</w:t>
      </w:r>
      <w:r>
        <w:rPr>
          <w:b/>
          <w:bCs/>
        </w:rPr>
        <w:t xml:space="preserve"> </w:t>
      </w:r>
      <w:r>
        <w:rPr>
          <w:rFonts w:hint="eastAsia"/>
          <w:b/>
          <w:bCs/>
        </w:rPr>
        <w:t xml:space="preserve">2-近似）</w:t>
      </w:r>
      <w:r>
        <w:rPr>
          <w:rFonts w:hint="eastAsia"/>
        </w:rPr>
        <w:t xml:space="preserve">。详细证明以下算法的近似比为</w:t>
      </w:r>
      <w:r>
        <w:t xml:space="preserve"> </w:t>
      </w:r>
      <w:r>
        <w:rPr>
          <w:rFonts w:hint="eastAsia"/>
        </w:rPr>
        <w:t xml:space="preserve">2：求图</w:t>
      </w:r>
      <w:r>
        <w:t xml:space="preserve"> </w:t>
      </w:r>
      <m:oMath>
        <m:r>
          <m:t>G</m:t>
        </m:r>
      </m:oMath>
      <w:r>
        <w:t xml:space="preserve"> </w:t>
      </w:r>
      <w:r>
        <w:rPr>
          <w:rFonts w:hint="eastAsia"/>
        </w:rPr>
        <w:t xml:space="preserve">的极大匹配</w:t>
      </w:r>
      <w:r>
        <w:t xml:space="preserve"> </w:t>
      </w:r>
      <m:oMath>
        <m:r>
          <m:t>M</m:t>
        </m:r>
      </m:oMath>
      <w:r>
        <w:rPr>
          <w:rFonts w:hint="eastAsia"/>
        </w:rPr>
        <w:t xml:space="preserve">，输出</w:t>
      </w:r>
      <w:r>
        <w:t xml:space="preserve"> </w:t>
      </w:r>
      <m:oMath>
        <m:r>
          <m:t>M</m:t>
        </m:r>
      </m:oMath>
      <w:r>
        <w:t xml:space="preserve"> </w:t>
      </w:r>
      <w:r>
        <w:rPr>
          <w:rFonts w:hint="eastAsia"/>
        </w:rPr>
        <w:t xml:space="preserve">中所有边的所有端点构成的集合</w:t>
      </w:r>
      <w:r>
        <w:t xml:space="preserve"> </w:t>
      </w:r>
      <m:oMath>
        <m:r>
          <m:t>C</m:t>
        </m:r>
      </m:oMath>
      <w:r>
        <w:t xml:space="preserve">。</w:t>
      </w:r>
    </w:p>
    <w:p>
      <w:pPr>
        <w:pStyle w:val="BodyText"/>
      </w:pPr>
      <w:r>
        <w:rPr>
          <w:rFonts w:hint="eastAsia"/>
          <w:i/>
          <w:iCs/>
        </w:rPr>
        <w:t xml:space="preserve">提示</w:t>
      </w:r>
      <w:r>
        <w:rPr>
          <w:rFonts w:hint="eastAsia"/>
        </w:rPr>
        <w:t xml:space="preserve">：首先证</w:t>
      </w:r>
      <w:r>
        <w:t xml:space="preserve"> </w:t>
      </w:r>
      <m:oMath>
        <m:r>
          <m:t>C</m:t>
        </m:r>
      </m:oMath>
      <w:r>
        <w:t xml:space="preserve"> </w:t>
      </w:r>
      <w:r>
        <w:rPr>
          <w:rFonts w:hint="eastAsia"/>
        </w:rPr>
        <w:t xml:space="preserve">确为顶点覆盖（若某边未被覆盖，其两端均不在</w:t>
      </w:r>
      <w:r>
        <w:t xml:space="preserve"> </w:t>
      </w:r>
      <m:oMath>
        <m:r>
          <m:t>C</m:t>
        </m:r>
      </m:oMath>
      <w:r>
        <w:t xml:space="preserve"> </w:t>
      </w:r>
      <w:r>
        <w:rPr>
          <w:rFonts w:hint="eastAsia"/>
        </w:rPr>
        <w:t xml:space="preserve">中，则可加入</w:t>
      </w:r>
      <w:r>
        <w:t xml:space="preserve"> </w:t>
      </w:r>
      <m:oMath>
        <m:r>
          <m:t>M</m:t>
        </m:r>
      </m:oMath>
      <w:r>
        <w:rPr>
          <w:rFonts w:hint="eastAsia"/>
        </w:rPr>
        <w:t xml:space="preserve">，与</w:t>
      </w:r>
      <w:r>
        <w:t xml:space="preserve"> </w:t>
      </w:r>
      <m:oMath>
        <m:r>
          <m:t>M</m:t>
        </m:r>
      </m:oMath>
      <w:r>
        <w:t xml:space="preserve"> </w:t>
      </w:r>
      <w:r>
        <w:rPr>
          <w:rFonts w:hint="eastAsia"/>
        </w:rPr>
        <w:t xml:space="preserve">极大矛盾）。其次，设</w:t>
      </w:r>
      <w:r>
        <w:t xml:space="preserve"> </w:t>
      </w:r>
      <m:oMath>
        <m:sSup>
          <m:e>
            <m:r>
              <m:t>C</m:t>
            </m:r>
          </m:e>
          <m:sup>
            <m:r>
              <m:rPr>
                <m:sty m:val="p"/>
              </m:rPr>
              <m:t>*</m:t>
            </m:r>
          </m:sup>
        </m:sSup>
      </m:oMath>
      <w:r>
        <w:t xml:space="preserve"> </w:t>
      </w:r>
      <w:r>
        <w:rPr>
          <w:rFonts w:hint="eastAsia"/>
        </w:rPr>
        <w:t xml:space="preserve">为最小顶点覆盖。对</w:t>
      </w:r>
      <w:r>
        <w:t xml:space="preserve"> </w:t>
      </w:r>
      <m:oMath>
        <m:r>
          <m:t>M</m:t>
        </m:r>
      </m:oMath>
      <w:r>
        <w:t xml:space="preserve"> </w:t>
      </w:r>
      <w:r>
        <w:rPr>
          <w:rFonts w:hint="eastAsia"/>
        </w:rPr>
        <w:t xml:space="preserve">中的每条边，</w:t>
      </w:r>
      <m:oMath>
        <m:sSup>
          <m:e>
            <m:r>
              <m:t>C</m:t>
            </m:r>
          </m:e>
          <m:sup>
            <m:r>
              <m:rPr>
                <m:sty m:val="p"/>
              </m:rPr>
              <m:t>*</m:t>
            </m:r>
          </m:sup>
        </m:sSup>
      </m:oMath>
      <w:r>
        <w:t xml:space="preserve"> </w:t>
      </w:r>
      <w:r>
        <w:rPr>
          <w:rFonts w:hint="eastAsia"/>
        </w:rPr>
        <w:t xml:space="preserve">至少包含该边的一个端点（否则</w:t>
      </w:r>
      <w:r>
        <w:t xml:space="preserve"> </w:t>
      </w:r>
      <m:oMath>
        <m:sSup>
          <m:e>
            <m:r>
              <m:t>C</m:t>
            </m:r>
          </m:e>
          <m:sup>
            <m:r>
              <m:rPr>
                <m:sty m:val="p"/>
              </m:rPr>
              <m:t>*</m:t>
            </m:r>
          </m:sup>
        </m:sSup>
      </m:oMath>
      <w:r>
        <w:t xml:space="preserve"> </w:t>
      </w:r>
      <w:r>
        <w:rPr>
          <w:rFonts w:hint="eastAsia"/>
        </w:rPr>
        <w:t xml:space="preserve">不能覆盖该边）。这些端点互不相同（因为</w:t>
      </w:r>
      <w:r>
        <w:t xml:space="preserve"> </w:t>
      </w:r>
      <m:oMath>
        <m:r>
          <m:t>M</m:t>
        </m:r>
      </m:oMath>
      <w:r>
        <w:t xml:space="preserve"> </w:t>
      </w:r>
      <w:r>
        <w:rPr>
          <w:rFonts w:hint="eastAsia"/>
        </w:rPr>
        <w:t xml:space="preserve">是匹配）。故</w:t>
      </w:r>
      <w:r>
        <w:t xml:space="preserve"> </w:t>
      </w:r>
      <m:oMath>
        <m:d>
          <m:dPr>
            <m:begChr m:val="|"/>
            <m:sepChr m:val=""/>
            <m:endChr m:val="|"/>
            <m:grow/>
          </m:dPr>
          <m:e>
            <m:sSup>
              <m:e>
                <m:r>
                  <m:t>C</m:t>
                </m:r>
              </m:e>
              <m:sup>
                <m:r>
                  <m:rPr>
                    <m:sty m:val="p"/>
                  </m:rPr>
                  <m:t>*</m:t>
                </m:r>
              </m:sup>
            </m:sSup>
          </m:e>
        </m:d>
        <m:r>
          <m:rPr>
            <m:sty m:val="p"/>
          </m:rPr>
          <m:t>≥</m:t>
        </m:r>
        <m:d>
          <m:dPr>
            <m:begChr m:val="|"/>
            <m:sepChr m:val=""/>
            <m:endChr m:val="|"/>
            <m:grow/>
          </m:dPr>
          <m:e>
            <m:r>
              <m:t>M</m:t>
            </m:r>
          </m:e>
        </m:d>
      </m:oMath>
      <w:r>
        <w:rPr>
          <w:rFonts w:hint="eastAsia"/>
        </w:rPr>
        <w:t xml:space="preserve">。而</w:t>
      </w:r>
      <w:r>
        <w:t xml:space="preserve"> </w:t>
      </w:r>
      <m:oMath>
        <m:d>
          <m:dPr>
            <m:begChr m:val="|"/>
            <m:sepChr m:val=""/>
            <m:endChr m:val="|"/>
            <m:grow/>
          </m:dPr>
          <m:e>
            <m:r>
              <m:t>C</m:t>
            </m:r>
          </m:e>
        </m:d>
        <m:r>
          <m:rPr>
            <m:sty m:val="p"/>
          </m:rPr>
          <m:t>=</m:t>
        </m:r>
        <m:r>
          <m:t>2</m:t>
        </m:r>
        <m:d>
          <m:dPr>
            <m:begChr m:val="|"/>
            <m:sepChr m:val=""/>
            <m:endChr m:val="|"/>
            <m:grow/>
          </m:dPr>
          <m:e>
            <m:r>
              <m:t>M</m:t>
            </m:r>
          </m:e>
        </m:d>
        <m:r>
          <m:rPr>
            <m:sty m:val="p"/>
          </m:rPr>
          <m:t>≤</m:t>
        </m:r>
        <m:r>
          <m:t>2</m:t>
        </m:r>
        <m:d>
          <m:dPr>
            <m:begChr m:val="|"/>
            <m:sepChr m:val=""/>
            <m:endChr m:val="|"/>
            <m:grow/>
          </m:dPr>
          <m:e>
            <m:sSup>
              <m:e>
                <m:r>
                  <m:t>C</m:t>
                </m:r>
              </m:e>
              <m:sup>
                <m:r>
                  <m:rPr>
                    <m:sty m:val="p"/>
                  </m:rPr>
                  <m:t>*</m:t>
                </m:r>
              </m:sup>
            </m:sSup>
          </m:e>
        </m:d>
      </m:oMath>
      <w:r>
        <w:t xml:space="preserve">。</w:t>
      </w:r>
    </w:p>
    <w:p>
      <w:pPr>
        <w:pStyle w:val="BodyText"/>
      </w:pPr>
      <w:r>
        <w:rPr>
          <w:rFonts w:hint="eastAsia"/>
          <w:i/>
          <w:iCs/>
        </w:rPr>
        <w:t xml:space="preserve">完整证明</w:t>
      </w:r>
      <w:r>
        <w:rPr>
          <w:rFonts w:hint="eastAsia"/>
        </w:rPr>
        <w:t xml:space="preserve">：已在</w:t>
      </w:r>
      <w:r>
        <w:t xml:space="preserve"> 16.1 </w:t>
      </w:r>
      <w:r>
        <w:rPr>
          <w:rFonts w:hint="eastAsia"/>
        </w:rPr>
        <w:t xml:space="preserve">节标</w:t>
      </w:r>
      <w:r>
        <w:t xml:space="preserve"> ① </w:t>
      </w:r>
      <w:r>
        <w:rPr>
          <w:rFonts w:hint="eastAsia"/>
        </w:rPr>
        <w:t xml:space="preserve">给出，此处为习题复述。注意该近似比是紧的（存在使</w:t>
      </w:r>
      <w:r>
        <w:t xml:space="preserve"> </w:t>
      </w:r>
      <m:oMath>
        <m:d>
          <m:dPr>
            <m:begChr m:val="|"/>
            <m:sepChr m:val=""/>
            <m:endChr m:val="|"/>
            <m:grow/>
          </m:dPr>
          <m:e>
            <m:r>
              <m:t>C</m:t>
            </m:r>
          </m:e>
        </m:d>
        <m:r>
          <m:rPr>
            <m:sty m:val="p"/>
          </m:rPr>
          <m:t>=</m:t>
        </m:r>
        <m:r>
          <m:t>2</m:t>
        </m:r>
        <m:d>
          <m:dPr>
            <m:begChr m:val="|"/>
            <m:sepChr m:val=""/>
            <m:endChr m:val="|"/>
            <m:grow/>
          </m:dPr>
          <m:e>
            <m:sSup>
              <m:e>
                <m:r>
                  <m:t>C</m:t>
                </m:r>
              </m:e>
              <m:sup>
                <m:r>
                  <m:rPr>
                    <m:sty m:val="p"/>
                  </m:rPr>
                  <m:t>*</m:t>
                </m:r>
              </m:sup>
            </m:sSup>
          </m:e>
        </m:d>
      </m:oMath>
      <w:r>
        <w:t xml:space="preserve"> </w:t>
      </w:r>
      <w:r>
        <w:rPr>
          <w:rFonts w:hint="eastAsia"/>
        </w:rPr>
        <w:t xml:space="preserve">的二分图实例）。</w:t>
      </w:r>
    </w:p>
    <w:p>
      <w:pPr>
        <w:pStyle w:val="BodyText"/>
      </w:pPr>
      <w:r>
        <w:rPr>
          <w:rFonts w:hint="eastAsia"/>
          <w:b/>
          <w:bCs/>
        </w:rPr>
        <w:t xml:space="preserve">习题</w:t>
      </w:r>
      <w:r>
        <w:rPr>
          <w:b/>
          <w:bCs/>
        </w:rPr>
        <w:t xml:space="preserve"> </w:t>
      </w:r>
      <w:r>
        <w:rPr>
          <w:rFonts w:hint="eastAsia"/>
          <w:b/>
          <w:bCs/>
        </w:rPr>
        <w:t xml:space="preserve">4（证明题：Karger</w:t>
      </w:r>
      <w:r>
        <w:rPr>
          <w:b/>
          <w:bCs/>
        </w:rPr>
        <w:t xml:space="preserve"> </w:t>
      </w:r>
      <w:r>
        <w:rPr>
          <w:rFonts w:hint="eastAsia"/>
          <w:b/>
          <w:bCs/>
        </w:rPr>
        <w:t xml:space="preserve">成功概率）</w:t>
      </w:r>
      <w:r>
        <w:rPr>
          <w:rFonts w:hint="eastAsia"/>
        </w:rPr>
        <w:t xml:space="preserve">。补全习题</w:t>
      </w:r>
      <w:r>
        <w:t xml:space="preserve"> 2 </w:t>
      </w:r>
      <w:r>
        <w:rPr>
          <w:rFonts w:hint="eastAsia"/>
        </w:rPr>
        <w:t xml:space="preserve">中等式</w:t>
      </w:r>
      <w:r>
        <w:t xml:space="preserve"> </w:t>
      </w:r>
      <m:oMath>
        <m:nary>
          <m:naryPr>
            <m:chr m:val="∏"/>
            <m:limLoc m:val="undOvr"/>
            <m:subHide m:val="off"/>
            <m:supHide m:val="off"/>
          </m:naryPr>
          <m:sub>
            <m:r>
              <m:t>r</m:t>
            </m:r>
            <m:r>
              <m:rPr>
                <m:sty m:val="p"/>
              </m:rPr>
              <m:t>=</m:t>
            </m:r>
            <m:r>
              <m:t>3</m:t>
            </m:r>
          </m:sub>
          <m:sup>
            <m:r>
              <m:t>n</m:t>
            </m:r>
          </m:sup>
          <m:e>
            <m:d>
              <m:dPr>
                <m:begChr m:val="("/>
                <m:sepChr m:val=""/>
                <m:endChr m:val=")"/>
                <m:grow/>
              </m:dPr>
              <m:e>
                <m:r>
                  <m:t>1</m:t>
                </m:r>
                <m:r>
                  <m:rPr>
                    <m:sty m:val="p"/>
                  </m:rPr>
                  <m:t>−</m:t>
                </m:r>
                <m:r>
                  <m:t>2</m:t>
                </m:r>
                <m:r>
                  <m:rPr>
                    <m:sty m:val="p"/>
                  </m:rPr>
                  <m:t>/</m:t>
                </m:r>
                <m:r>
                  <m:t>r</m:t>
                </m:r>
              </m:e>
            </m:d>
          </m:e>
        </m:nary>
        <m:r>
          <m:rPr>
            <m:sty m:val="p"/>
          </m:rPr>
          <m:t>=</m:t>
        </m:r>
        <m:r>
          <m:t>1</m:t>
        </m:r>
        <m:r>
          <m:rPr>
            <m:sty m:val="p"/>
          </m:rPr>
          <m:t>/</m:t>
        </m:r>
        <m:d>
          <m:dPr>
            <m:begChr m:val="("/>
            <m:sepChr m:val=""/>
            <m:endChr m:val=")"/>
            <m:grow/>
          </m:dPr>
          <m:e>
            <m:f>
              <m:fPr>
                <m:type m:val="noBar"/>
              </m:fPr>
              <m:num>
                <m:r>
                  <m:t>n</m:t>
                </m:r>
              </m:num>
              <m:den>
                <m:r>
                  <m:t>2</m:t>
                </m:r>
              </m:den>
            </m:f>
          </m:e>
        </m:d>
      </m:oMath>
      <w:r>
        <w:t xml:space="preserve"> </w:t>
      </w:r>
      <w:r>
        <w:rPr>
          <w:rFonts w:hint="eastAsia"/>
        </w:rPr>
        <w:t xml:space="preserve">的推导。</w:t>
      </w:r>
    </w:p>
    <w:p>
      <w:pPr>
        <w:pStyle w:val="BodyText"/>
      </w:pPr>
      <w:r>
        <w:rPr>
          <w:rFonts w:hint="eastAsia"/>
          <w:i/>
          <w:iCs/>
        </w:rPr>
        <w:t xml:space="preserve">提示</w:t>
      </w:r>
      <w:r>
        <w:rPr>
          <w:rFonts w:hint="eastAsia"/>
        </w:rPr>
        <w:t xml:space="preserve">：写出乘积的分子分母，观察望远镜抵消模式：</w:t>
      </w:r>
      <m:oMath>
        <m:nary>
          <m:naryPr>
            <m:chr m:val="∏"/>
            <m:limLoc m:val="undOvr"/>
            <m:subHide m:val="off"/>
            <m:supHide m:val="off"/>
          </m:naryPr>
          <m:sub>
            <m:r>
              <m:t>r</m:t>
            </m:r>
            <m:r>
              <m:rPr>
                <m:sty m:val="p"/>
              </m:rPr>
              <m:t>=</m:t>
            </m:r>
            <m:r>
              <m:t>3</m:t>
            </m:r>
          </m:sub>
          <m:sup>
            <m:r>
              <m:t>n</m:t>
            </m:r>
          </m:sup>
          <m:e>
            <m:f>
              <m:fPr>
                <m:type m:val="bar"/>
              </m:fPr>
              <m:num>
                <m:r>
                  <m:t>r</m:t>
                </m:r>
                <m:r>
                  <m:rPr>
                    <m:sty m:val="p"/>
                  </m:rPr>
                  <m:t>−</m:t>
                </m:r>
                <m:r>
                  <m:t>2</m:t>
                </m:r>
              </m:num>
              <m:den>
                <m:r>
                  <m:t>r</m:t>
                </m:r>
              </m:den>
            </m:f>
          </m:e>
        </m:nary>
        <m:r>
          <m:rPr>
            <m:sty m:val="p"/>
          </m:rPr>
          <m:t>=</m:t>
        </m:r>
        <m:f>
          <m:fPr>
            <m:type m:val="bar"/>
          </m:fPr>
          <m:num>
            <m:r>
              <m:t>1</m:t>
            </m:r>
            <m:r>
              <m:rPr>
                <m:sty m:val="p"/>
              </m:rPr>
              <m:t>⋅</m:t>
            </m:r>
            <m:r>
              <m:t>2</m:t>
            </m:r>
            <m:r>
              <m:rPr>
                <m:sty m:val="p"/>
              </m:rPr>
              <m:t>⋅</m:t>
            </m:r>
            <m:r>
              <m:t>3</m:t>
            </m:r>
            <m:r>
              <m:rPr>
                <m:sty m:val="p"/>
              </m:rPr>
              <m:t>⋯</m:t>
            </m:r>
            <m:d>
              <m:dPr>
                <m:begChr m:val="("/>
                <m:sepChr m:val=""/>
                <m:endChr m:val=")"/>
                <m:grow/>
              </m:dPr>
              <m:e>
                <m:r>
                  <m:t>n</m:t>
                </m:r>
                <m:r>
                  <m:rPr>
                    <m:sty m:val="p"/>
                  </m:rPr>
                  <m:t>−</m:t>
                </m:r>
                <m:r>
                  <m:t>2</m:t>
                </m:r>
              </m:e>
            </m:d>
          </m:num>
          <m:den>
            <m:r>
              <m:t>3</m:t>
            </m:r>
            <m:r>
              <m:rPr>
                <m:sty m:val="p"/>
              </m:rPr>
              <m:t>⋅</m:t>
            </m:r>
            <m:r>
              <m:t>4</m:t>
            </m:r>
            <m:r>
              <m:rPr>
                <m:sty m:val="p"/>
              </m:rPr>
              <m:t>⋅</m:t>
            </m:r>
            <m:r>
              <m:t>5</m:t>
            </m:r>
            <m:r>
              <m:rPr>
                <m:sty m:val="p"/>
              </m:rPr>
              <m:t>⋯</m:t>
            </m:r>
            <m:r>
              <m:t>n</m:t>
            </m:r>
          </m:den>
        </m:f>
        <m:r>
          <m:rPr>
            <m:sty m:val="p"/>
          </m:rPr>
          <m:t>=</m:t>
        </m:r>
        <m:f>
          <m:fPr>
            <m:type m:val="bar"/>
          </m:fPr>
          <m:num>
            <m:r>
              <m:t>2</m:t>
            </m:r>
          </m:num>
          <m:den>
            <m:r>
              <m:t>n</m:t>
            </m:r>
            <m:d>
              <m:dPr>
                <m:begChr m:val="("/>
                <m:sepChr m:val=""/>
                <m:endChr m:val=")"/>
                <m:grow/>
              </m:dPr>
              <m:e>
                <m:r>
                  <m:t>n</m:t>
                </m:r>
                <m:r>
                  <m:rPr>
                    <m:sty m:val="p"/>
                  </m:rPr>
                  <m:t>−</m:t>
                </m:r>
                <m:r>
                  <m:t>1</m:t>
                </m:r>
              </m:e>
            </m:d>
          </m:den>
        </m:f>
        <m:r>
          <m:rPr>
            <m:sty m:val="p"/>
          </m:rPr>
          <m:t>=</m:t>
        </m:r>
        <m:f>
          <m:fPr>
            <m:type m:val="bar"/>
          </m:fPr>
          <m:num>
            <m:r>
              <m:t>1</m:t>
            </m:r>
          </m:num>
          <m:den>
            <m:d>
              <m:dPr>
                <m:begChr m:val="("/>
                <m:sepChr m:val=""/>
                <m:endChr m:val=")"/>
                <m:grow/>
              </m:dPr>
              <m:e>
                <m:f>
                  <m:fPr>
                    <m:type m:val="noBar"/>
                  </m:fPr>
                  <m:num>
                    <m:r>
                      <m:t>n</m:t>
                    </m:r>
                  </m:num>
                  <m:den>
                    <m:r>
                      <m:t>2</m:t>
                    </m:r>
                  </m:den>
                </m:f>
              </m:e>
            </m:d>
          </m:den>
        </m:f>
      </m:oMath>
      <w:r>
        <w:t xml:space="preserve">。</w:t>
      </w:r>
    </w:p>
    <w:p>
      <w:pPr>
        <w:pStyle w:val="BodyText"/>
      </w:pPr>
      <w:r>
        <w:rPr>
          <w:rFonts w:hint="eastAsia"/>
          <w:b/>
          <w:bCs/>
        </w:rPr>
        <w:t xml:space="preserve">习题</w:t>
      </w:r>
      <w:r>
        <w:rPr>
          <w:b/>
          <w:bCs/>
        </w:rPr>
        <w:t xml:space="preserve"> </w:t>
      </w:r>
      <w:r>
        <w:rPr>
          <w:rFonts w:hint="eastAsia"/>
          <w:b/>
          <w:bCs/>
        </w:rPr>
        <w:t xml:space="preserve">5（提取题：启发式为何无保证）</w:t>
      </w:r>
      <w:r>
        <w:rPr>
          <w:rFonts w:hint="eastAsia"/>
        </w:rPr>
        <w:t xml:space="preserve">。模拟退火的收敛性理论要求冷却调度为</w:t>
      </w:r>
      <w:r>
        <w:t xml:space="preserve"> </w:t>
      </w:r>
      <m:oMath>
        <m:sSub>
          <m:e>
            <m:r>
              <m:t>T</m:t>
            </m:r>
          </m:e>
          <m:sub>
            <m:r>
              <m:t>k</m:t>
            </m:r>
          </m:sub>
        </m:sSub>
        <m:r>
          <m:rPr>
            <m:sty m:val="p"/>
          </m:rPr>
          <m:t>=</m:t>
        </m:r>
        <m:r>
          <m:t>c</m:t>
        </m:r>
        <m:r>
          <m:rPr>
            <m:sty m:val="p"/>
          </m:rPr>
          <m:t>/</m:t>
        </m:r>
        <m:r>
          <m:rPr>
            <m:sty m:val="p"/>
          </m:rPr>
          <m:t>log</m:t>
        </m:r>
        <m:r>
          <m:t>k</m:t>
        </m:r>
      </m:oMath>
      <w:r>
        <w:t xml:space="preserve"> </w:t>
      </w:r>
      <w:r>
        <w:rPr>
          <w:rFonts w:hint="eastAsia"/>
        </w:rPr>
        <w:t xml:space="preserve">才能在极限下收敛到全局最优。为何实际中几乎从不使用该调度？这反映了启发式理论与实践的什么张力？</w:t>
      </w:r>
    </w:p>
    <w:p>
      <w:pPr>
        <w:pStyle w:val="BodyText"/>
      </w:pPr>
      <w:r>
        <w:rPr>
          <w:rFonts w:hint="eastAsia"/>
          <w:i/>
          <w:iCs/>
        </w:rPr>
        <w:t xml:space="preserve">提示</w:t>
      </w:r>
      <w:r>
        <w:rPr>
          <w:rFonts w:hint="eastAsia"/>
        </w:rPr>
        <w:t xml:space="preserve">：考虑</w:t>
      </w:r>
      <w:r>
        <w:t xml:space="preserve"> </w:t>
      </w:r>
      <m:oMath>
        <m:r>
          <m:t>n</m:t>
        </m:r>
        <m:r>
          <m:rPr>
            <m:sty m:val="p"/>
          </m:rPr>
          <m:t>=</m:t>
        </m:r>
        <m:r>
          <m:t>100</m:t>
        </m:r>
      </m:oMath>
      <w:r>
        <w:t xml:space="preserve"> </w:t>
      </w:r>
      <w:r>
        <w:rPr>
          <w:rFonts w:hint="eastAsia"/>
        </w:rPr>
        <w:t xml:space="preserve">的中等规模问题，按对数调度需要多少轮迭代才能从高温降到接近零温？计算所需</w:t>
      </w:r>
      <w:r>
        <w:t xml:space="preserve"> </w:t>
      </w:r>
      <m:oMath>
        <m:r>
          <m:t>k</m:t>
        </m:r>
      </m:oMath>
      <w:r>
        <w:t xml:space="preserve"> </w:t>
      </w:r>
      <w:r>
        <w:rPr>
          <w:rFonts w:hint="eastAsia"/>
        </w:rPr>
        <w:t xml:space="preserve">的数量级并与实际可用时间对比。</w:t>
      </w:r>
    </w:p>
    <w:p>
      <w:pPr>
        <w:pStyle w:val="BodyText"/>
      </w:pPr>
      <w:r>
        <w:rPr>
          <w:rFonts w:hint="eastAsia"/>
          <w:i/>
          <w:iCs/>
        </w:rPr>
        <w:t xml:space="preserve">简答</w:t>
      </w:r>
      <w:r>
        <w:rPr>
          <w:rFonts w:hint="eastAsia"/>
        </w:rPr>
        <w:t xml:space="preserve">：设起始温度</w:t>
      </w:r>
      <w:r>
        <w:t xml:space="preserve"> </w:t>
      </w:r>
      <m:oMath>
        <m:sSub>
          <m:e>
            <m:r>
              <m:t>T</m:t>
            </m:r>
          </m:e>
          <m:sub>
            <m:r>
              <m:t>0</m:t>
            </m:r>
          </m:sub>
        </m:sSub>
        <m:r>
          <m:rPr>
            <m:sty m:val="p"/>
          </m:rPr>
          <m:t>=</m:t>
        </m:r>
        <m:r>
          <m:t>100</m:t>
        </m:r>
      </m:oMath>
      <w:r>
        <w:rPr>
          <w:rFonts w:hint="eastAsia"/>
        </w:rPr>
        <w:t xml:space="preserve">，降至</w:t>
      </w:r>
      <w:r>
        <w:t xml:space="preserve"> </w:t>
      </w:r>
      <m:oMath>
        <m:r>
          <m:t>T</m:t>
        </m:r>
        <m:r>
          <m:rPr>
            <m:sty m:val="p"/>
          </m:rPr>
          <m:t>=</m:t>
        </m:r>
        <m:r>
          <m:t>0.01</m:t>
        </m:r>
      </m:oMath>
      <w:r>
        <w:t xml:space="preserve"> </w:t>
      </w:r>
      <w:r>
        <w:rPr>
          <w:rFonts w:hint="eastAsia"/>
        </w:rPr>
        <w:t xml:space="preserve">需要</w:t>
      </w:r>
      <w:r>
        <w:t xml:space="preserve"> </w:t>
      </w:r>
      <m:oMath>
        <m:r>
          <m:t>k</m:t>
        </m:r>
        <m:r>
          <m:rPr>
            <m:sty m:val="p"/>
          </m:rPr>
          <m:t>≈</m:t>
        </m:r>
        <m:r>
          <m:rPr>
            <m:sty m:val="p"/>
          </m:rPr>
          <m:t>exp</m:t>
        </m:r>
        <m:d>
          <m:dPr>
            <m:begChr m:val="("/>
            <m:sepChr m:val=""/>
            <m:endChr m:val=")"/>
            <m:grow/>
          </m:dPr>
          <m:e>
            <m:r>
              <m:t>c</m:t>
            </m:r>
            <m:r>
              <m:rPr>
                <m:sty m:val="p"/>
              </m:rPr>
              <m:t>/</m:t>
            </m:r>
            <m:r>
              <m:t>T</m:t>
            </m:r>
          </m:e>
        </m:d>
        <m:r>
          <m:rPr>
            <m:sty m:val="p"/>
          </m:rPr>
          <m:t>≈</m:t>
        </m:r>
        <m:sSup>
          <m:e>
            <m:r>
              <m:t>e</m:t>
            </m:r>
          </m:e>
          <m:sup>
            <m:r>
              <m:t>100</m:t>
            </m:r>
            <m:r>
              <m:t>c</m:t>
            </m:r>
          </m:sup>
        </m:sSup>
      </m:oMath>
      <w:r>
        <w:rPr>
          <w:rFonts w:hint="eastAsia"/>
        </w:rPr>
        <w:t xml:space="preserve">。即使常数</w:t>
      </w:r>
      <w:r>
        <w:t xml:space="preserve"> </w:t>
      </w:r>
      <m:oMath>
        <m:r>
          <m:t>c</m:t>
        </m:r>
      </m:oMath>
      <w:r>
        <w:t xml:space="preserve"> </w:t>
      </w:r>
      <w:r>
        <w:rPr>
          <w:rFonts w:hint="eastAsia"/>
        </w:rPr>
        <w:t xml:space="preserve">很小，这也远远超出任何实际可承受的迭代次数。实践中的指数/多项式降温调度放弃了全局最优保证，换取有限时间内找到一个”足够好”的解。这体现了启发式的核心取舍——用理论保证换实际可用性。</w:t>
      </w:r>
    </w:p>
    <w:p>
      <w:pPr>
        <w:pStyle w:val="BodyText"/>
      </w:pPr>
      <w:r>
        <w:rPr>
          <w:rFonts w:hint="eastAsia"/>
          <w:b/>
          <w:bCs/>
        </w:rPr>
        <w:t xml:space="preserve">习题</w:t>
      </w:r>
      <w:r>
        <w:rPr>
          <w:b/>
          <w:bCs/>
        </w:rPr>
        <w:t xml:space="preserve"> </w:t>
      </w:r>
      <w:r>
        <w:rPr>
          <w:rFonts w:hint="eastAsia"/>
          <w:b/>
          <w:bCs/>
        </w:rPr>
        <w:t xml:space="preserve">6（计算题：独立集期望大小）</w:t>
      </w:r>
      <w:r>
        <w:rPr>
          <w:rFonts w:hint="eastAsia"/>
        </w:rPr>
        <w:t xml:space="preserve">。对前述</w:t>
      </w:r>
      <w:r>
        <w:t xml:space="preserve"> 408 </w:t>
      </w:r>
      <w:r>
        <w:rPr>
          <w:rFonts w:hint="eastAsia"/>
        </w:rPr>
        <w:t xml:space="preserve">真题风格题中的随机化独立集算法，若图</w:t>
      </w:r>
      <w:r>
        <w:t xml:space="preserve"> </w:t>
      </w:r>
      <m:oMath>
        <m:r>
          <m:t>G</m:t>
        </m:r>
      </m:oMath>
      <w:r>
        <w:t xml:space="preserve"> </w:t>
      </w:r>
      <w:r>
        <w:rPr>
          <w:rFonts w:hint="eastAsia"/>
        </w:rPr>
        <w:t xml:space="preserve">是一个</w:t>
      </w:r>
      <w:r>
        <w:t xml:space="preserve"> </w:t>
      </w:r>
      <m:oMath>
        <m:r>
          <m:t>n</m:t>
        </m:r>
      </m:oMath>
      <w:r>
        <w:t xml:space="preserve"> </w:t>
      </w:r>
      <w:r>
        <w:rPr>
          <w:rFonts w:hint="eastAsia"/>
        </w:rPr>
        <w:t xml:space="preserve">个顶点的星图（一个中心顶点连接</w:t>
      </w:r>
      <w:r>
        <w:t xml:space="preserve"> </w:t>
      </w:r>
      <m:oMath>
        <m:r>
          <m:t>n</m:t>
        </m:r>
        <m:r>
          <m:rPr>
            <m:sty m:val="p"/>
          </m:rPr>
          <m:t>−</m:t>
        </m:r>
        <m:r>
          <m:t>1</m:t>
        </m:r>
      </m:oMath>
      <w:r>
        <w:t xml:space="preserve"> </w:t>
      </w:r>
      <w:r>
        <w:rPr>
          <w:rFonts w:hint="eastAsia"/>
        </w:rPr>
        <w:t xml:space="preserve">个叶子），求算法输出的独立集的期望大小。</w:t>
      </w:r>
    </w:p>
    <w:p>
      <w:pPr>
        <w:pStyle w:val="BodyText"/>
      </w:pPr>
      <w:r>
        <w:rPr>
          <w:rFonts w:hint="eastAsia"/>
          <w:i/>
          <w:iCs/>
        </w:rPr>
        <w:t xml:space="preserve">提示</w:t>
      </w:r>
      <w:r>
        <w:rPr>
          <w:rFonts w:hint="eastAsia"/>
        </w:rPr>
        <w:t xml:space="preserve">：中心顶点度为</w:t>
      </w:r>
      <w:r>
        <w:t xml:space="preserve"> </w:t>
      </w:r>
      <m:oMath>
        <m:r>
          <m:t>n</m:t>
        </m:r>
        <m:r>
          <m:rPr>
            <m:sty m:val="p"/>
          </m:rPr>
          <m:t>−</m:t>
        </m:r>
        <m:r>
          <m:t>1</m:t>
        </m:r>
      </m:oMath>
      <w:r>
        <w:rPr>
          <w:rFonts w:hint="eastAsia"/>
        </w:rPr>
        <w:t xml:space="preserve">，叶子度为</w:t>
      </w:r>
      <w:r>
        <w:t xml:space="preserve"> </w:t>
      </w:r>
      <m:oMath>
        <m:r>
          <m:t>1</m:t>
        </m:r>
      </m:oMath>
      <w:r>
        <w:rPr>
          <w:rFonts w:hint="eastAsia"/>
        </w:rPr>
        <w:t xml:space="preserve">。应用公式</w:t>
      </w:r>
      <w:r>
        <w:t xml:space="preserve"> </w:t>
      </w:r>
      <m:oMath>
        <m:nary>
          <m:naryPr>
            <m:chr m:val="∑"/>
            <m:limLoc m:val="undOvr"/>
            <m:subHide m:val="off"/>
            <m:supHide m:val="on"/>
          </m:naryPr>
          <m:sub>
            <m:r>
              <m:t>v</m:t>
            </m:r>
          </m:sub>
          <m:sup>
            <m:r>
              <m:t>​</m:t>
            </m:r>
          </m:sup>
          <m:e>
            <m:r>
              <m:t>1</m:t>
            </m:r>
          </m:e>
        </m:nary>
        <m:r>
          <m:rPr>
            <m:sty m:val="p"/>
          </m:rPr>
          <m:t>/</m:t>
        </m:r>
        <m:d>
          <m:dPr>
            <m:begChr m:val="("/>
            <m:sepChr m:val=""/>
            <m:endChr m:val=")"/>
            <m:grow/>
          </m:dPr>
          <m:e>
            <m:r>
              <m:t>d</m:t>
            </m:r>
            <m:d>
              <m:dPr>
                <m:begChr m:val="("/>
                <m:sepChr m:val=""/>
                <m:endChr m:val=")"/>
                <m:grow/>
              </m:dPr>
              <m:e>
                <m:r>
                  <m:t>v</m:t>
                </m:r>
              </m:e>
            </m:d>
            <m:r>
              <m:rPr>
                <m:sty m:val="p"/>
              </m:rPr>
              <m:t>+</m:t>
            </m:r>
            <m:r>
              <m:t>1</m:t>
            </m:r>
          </m:e>
        </m:d>
      </m:oMath>
      <w:r>
        <w:t xml:space="preserve">。</w:t>
      </w:r>
    </w:p>
    <w:p>
      <w:pPr>
        <w:pStyle w:val="BodyText"/>
      </w:pPr>
      <w:r>
        <w:rPr>
          <w:rFonts w:hint="eastAsia"/>
          <w:i/>
          <w:iCs/>
        </w:rPr>
        <w:t xml:space="preserve">解答</w:t>
      </w:r>
      <w:r>
        <w:rPr>
          <w:rFonts w:hint="eastAsia"/>
        </w:rPr>
        <w:t xml:space="preserve">：中心顶点贡献</w:t>
      </w:r>
      <w:r>
        <w:t xml:space="preserve"> </w:t>
      </w:r>
      <m:oMath>
        <m:r>
          <m:t>1</m:t>
        </m:r>
        <m:r>
          <m:rPr>
            <m:sty m:val="p"/>
          </m:rPr>
          <m:t>/</m:t>
        </m:r>
        <m:r>
          <m:t>n</m:t>
        </m:r>
      </m:oMath>
      <w:r>
        <w:rPr>
          <w:rFonts w:hint="eastAsia"/>
        </w:rPr>
        <w:t xml:space="preserve">，每个叶子贡献</w:t>
      </w:r>
      <w:r>
        <w:t xml:space="preserve"> </w:t>
      </w:r>
      <m:oMath>
        <m:r>
          <m:t>1</m:t>
        </m:r>
        <m:r>
          <m:rPr>
            <m:sty m:val="p"/>
          </m:rPr>
          <m:t>/</m:t>
        </m:r>
        <m:r>
          <m:t>2</m:t>
        </m:r>
      </m:oMath>
      <w:r>
        <w:rPr>
          <w:rFonts w:hint="eastAsia"/>
        </w:rPr>
        <w:t xml:space="preserve">。故期望大小</w:t>
      </w:r>
      <w:r>
        <w:t xml:space="preserve"> </w:t>
      </w:r>
      <m:oMath>
        <m:r>
          <m:rPr>
            <m:sty m:val="p"/>
          </m:rPr>
          <m:t>=</m:t>
        </m:r>
        <m:d>
          <m:dPr>
            <m:begChr m:val="("/>
            <m:sepChr m:val=""/>
            <m:endChr m:val=")"/>
            <m:grow/>
          </m:dPr>
          <m:e>
            <m:r>
              <m:t>n</m:t>
            </m:r>
            <m:r>
              <m:rPr>
                <m:sty m:val="p"/>
              </m:rPr>
              <m:t>−</m:t>
            </m:r>
            <m:r>
              <m:t>1</m:t>
            </m:r>
          </m:e>
        </m:d>
        <m:r>
          <m:rPr>
            <m:sty m:val="p"/>
          </m:rPr>
          <m:t>⋅</m:t>
        </m:r>
        <m:r>
          <m:t>1</m:t>
        </m:r>
        <m:r>
          <m:rPr>
            <m:sty m:val="p"/>
          </m:rPr>
          <m:t>/</m:t>
        </m:r>
        <m:r>
          <m:t>2</m:t>
        </m:r>
        <m:r>
          <m:rPr>
            <m:sty m:val="p"/>
          </m:rPr>
          <m:t>+</m:t>
        </m:r>
        <m:r>
          <m:t>1</m:t>
        </m:r>
        <m:r>
          <m:rPr>
            <m:sty m:val="p"/>
          </m:rPr>
          <m:t>/</m:t>
        </m:r>
        <m:r>
          <m:t>n</m:t>
        </m:r>
        <m:r>
          <m:rPr>
            <m:sty m:val="p"/>
          </m:rPr>
          <m:t>=</m:t>
        </m:r>
        <m:d>
          <m:dPr>
            <m:begChr m:val="("/>
            <m:sepChr m:val=""/>
            <m:endChr m:val=")"/>
            <m:grow/>
          </m:dPr>
          <m:e>
            <m:r>
              <m:t>n</m:t>
            </m:r>
            <m:r>
              <m:rPr>
                <m:sty m:val="p"/>
              </m:rPr>
              <m:t>−</m:t>
            </m:r>
            <m:r>
              <m:t>1</m:t>
            </m:r>
          </m:e>
        </m:d>
        <m:r>
          <m:rPr>
            <m:sty m:val="p"/>
          </m:rPr>
          <m:t>/</m:t>
        </m:r>
        <m:r>
          <m:t>2</m:t>
        </m:r>
        <m:r>
          <m:rPr>
            <m:sty m:val="p"/>
          </m:rPr>
          <m:t>+</m:t>
        </m:r>
        <m:r>
          <m:t>1</m:t>
        </m:r>
        <m:r>
          <m:rPr>
            <m:sty m:val="p"/>
          </m:rPr>
          <m:t>/</m:t>
        </m:r>
        <m:r>
          <m:t>n</m:t>
        </m:r>
      </m:oMath>
      <w:r>
        <w:rPr>
          <w:rFonts w:hint="eastAsia"/>
        </w:rPr>
        <w:t xml:space="preserve">。而最大独立集大小为</w:t>
      </w:r>
      <w:r>
        <w:t xml:space="preserve"> </w:t>
      </w:r>
      <m:oMath>
        <m:r>
          <m:t>n</m:t>
        </m:r>
        <m:r>
          <m:rPr>
            <m:sty m:val="p"/>
          </m:rPr>
          <m:t>−</m:t>
        </m:r>
        <m:r>
          <m:t>1</m:t>
        </m:r>
      </m:oMath>
      <w:r>
        <w:rPr>
          <w:rFonts w:hint="eastAsia"/>
        </w:rPr>
        <w:t xml:space="preserve">（所有叶子），可见该随机化算法的期望近似比为</w:t>
      </w:r>
      <w:r>
        <w:t xml:space="preserve"> </w:t>
      </w:r>
      <m:oMath>
        <m:r>
          <m:rPr>
            <m:sty m:val="p"/>
          </m:rPr>
          <m:t>≈</m:t>
        </m:r>
        <m:r>
          <m:t>2</m:t>
        </m:r>
      </m:oMath>
      <w:r>
        <w:rPr>
          <w:rFonts w:hint="eastAsia"/>
        </w:rPr>
        <w:t xml:space="preserve">（当</w:t>
      </w:r>
      <w:r>
        <w:t xml:space="preserve"> </w:t>
      </w:r>
      <m:oMath>
        <m:r>
          <m:t>n</m:t>
        </m:r>
      </m:oMath>
      <w:r>
        <w:t xml:space="preserve"> </w:t>
      </w:r>
      <w:r>
        <w:rPr>
          <w:rFonts w:hint="eastAsia"/>
        </w:rPr>
        <w:t xml:space="preserve">大时）。</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第</w:t>
      </w:r>
      <w:r>
        <w:t xml:space="preserve"> 16 </w:t>
      </w:r>
      <w:r>
        <w:rPr>
          <w:rFonts w:hint="eastAsia"/>
        </w:rPr>
        <w:t xml:space="preserve">章为面对</w:t>
      </w:r>
      <w:r>
        <w:t xml:space="preserve"> NP </w:t>
      </w:r>
      <w:r>
        <w:rPr>
          <w:rFonts w:hint="eastAsia"/>
        </w:rPr>
        <w:t xml:space="preserve">难计算的从业者提供了三条性质各异的出路。</w:t>
      </w:r>
      <w:r>
        <w:rPr>
          <w:rFonts w:hint="eastAsia"/>
          <w:b/>
          <w:bCs/>
        </w:rPr>
        <w:t xml:space="preserve">近似算法</w:t>
      </w:r>
      <w:r>
        <w:rPr>
          <w:rFonts w:hint="eastAsia"/>
        </w:rPr>
        <w:t xml:space="preserve">（16.1）以严格的最坏情况近似比为标志，确保在任何输入下输出质量不跌破某个已知界限——顶点覆盖的</w:t>
      </w:r>
      <w:r>
        <w:t xml:space="preserve"> </w:t>
      </w:r>
      <w:r>
        <w:rPr>
          <w:rFonts w:hint="eastAsia"/>
        </w:rPr>
        <w:t xml:space="preserve">2-近似、度量</w:t>
      </w:r>
      <w:r>
        <w:t xml:space="preserve"> TSP </w:t>
      </w:r>
      <w:r>
        <w:rPr>
          <w:rFonts w:hint="eastAsia"/>
        </w:rPr>
        <w:t xml:space="preserve">的</w:t>
      </w:r>
      <w:r>
        <w:t xml:space="preserve"> </w:t>
      </w:r>
      <w:r>
        <w:rPr>
          <w:rFonts w:hint="eastAsia"/>
        </w:rPr>
        <w:t xml:space="preserve">3/2-近似均是经典范本。</w:t>
      </w:r>
      <w:r>
        <w:rPr>
          <w:rFonts w:hint="eastAsia"/>
          <w:b/>
          <w:bCs/>
        </w:rPr>
        <w:t xml:space="preserve">随机化算法</w:t>
      </w:r>
      <w:r>
        <w:rPr>
          <w:rFonts w:hint="eastAsia"/>
        </w:rPr>
        <w:t xml:space="preserve">（16.2）以概率为武器，在允许微量失败风险的前提下获得简单优雅的方案——Karger</w:t>
      </w:r>
      <w:r>
        <w:t xml:space="preserve"> </w:t>
      </w:r>
      <w:r>
        <w:rPr>
          <w:rFonts w:hint="eastAsia"/>
        </w:rPr>
        <w:t xml:space="preserve">最小割以</w:t>
      </w:r>
      <w:r>
        <w:t xml:space="preserve"> </w:t>
      </w:r>
      <m:oMath>
        <m:r>
          <m:t>O</m:t>
        </m:r>
        <m:d>
          <m:dPr>
            <m:begChr m:val="("/>
            <m:sepChr m:val=""/>
            <m:endChr m:val=")"/>
            <m:grow/>
          </m:dPr>
          <m:e>
            <m:sSup>
              <m:e>
                <m:r>
                  <m:t>n</m:t>
                </m:r>
              </m:e>
              <m:sup>
                <m:r>
                  <m:t>2</m:t>
                </m:r>
              </m:sup>
            </m:sSup>
            <m:r>
              <m:rPr>
                <m:sty m:val="p"/>
              </m:rPr>
              <m:t>log</m:t>
            </m:r>
            <m:r>
              <m:t>n</m:t>
            </m:r>
          </m:e>
        </m:d>
      </m:oMath>
      <w:r>
        <w:t xml:space="preserve"> </w:t>
      </w:r>
      <w:r>
        <w:rPr>
          <w:rFonts w:hint="eastAsia"/>
        </w:rPr>
        <w:t xml:space="preserve">次随机收缩换取高概率正确性，是随机化力量的集中体现。</w:t>
      </w:r>
      <w:r>
        <w:rPr>
          <w:rFonts w:hint="eastAsia"/>
          <w:b/>
          <w:bCs/>
        </w:rPr>
        <w:t xml:space="preserve">启发式</w:t>
      </w:r>
      <w:r>
        <w:rPr>
          <w:rFonts w:hint="eastAsia"/>
        </w:rPr>
        <w:t xml:space="preserve">（16.3）则放弃了一切理论保证，依赖局部搜索、模拟退火、遗传算法等元策略在大量实际实例上逼近高质量解，以”收益-无保证”的诚实契约换取广泛可用性。</w:t>
      </w:r>
    </w:p>
    <w:p>
      <w:pPr>
        <w:pStyle w:val="BodyText"/>
      </w:pPr>
      <w:r>
        <w:rPr>
          <w:rFonts w:hint="eastAsia"/>
        </w:rPr>
        <w:t xml:space="preserve">三条出路的选取并非随意。应对</w:t>
      </w:r>
      <w:r>
        <w:t xml:space="preserve"> NP </w:t>
      </w:r>
      <w:r>
        <w:rPr>
          <w:rFonts w:hint="eastAsia"/>
        </w:rPr>
        <w:t xml:space="preserve">难问题的工程纪律是：</w:t>
      </w:r>
      <w:r>
        <w:rPr>
          <w:rFonts w:hint="eastAsia"/>
          <w:b/>
          <w:bCs/>
        </w:rPr>
        <w:t xml:space="preserve">优先寻找有保证的方法（近似或随机化）；仅当保证不可得或成本过高时，才审慎地使用启发式，并始终向使用者声明解的不可靠边界。</w:t>
      </w:r>
      <w:r>
        <w:t xml:space="preserve"> </w:t>
      </w:r>
      <w:r>
        <w:rPr>
          <w:rFonts w:hint="eastAsia"/>
        </w:rPr>
        <w:t xml:space="preserve">这一决策树已在本节中完整给出，它将第</w:t>
      </w:r>
      <w:r>
        <w:t xml:space="preserve"> 15 </w:t>
      </w:r>
      <w:r>
        <w:rPr>
          <w:rFonts w:hint="eastAsia"/>
        </w:rPr>
        <w:t xml:space="preserve">章的</w:t>
      </w:r>
      <w:r>
        <w:t xml:space="preserve"> NP </w:t>
      </w:r>
      <w:r>
        <w:rPr>
          <w:rFonts w:hint="eastAsia"/>
        </w:rPr>
        <w:t xml:space="preserve">完全性识别与本章的三态算法谱系连接成一个闭合的工程决策环。</w:t>
      </w:r>
    </w:p>
    <w:p>
      <w:pPr>
        <w:pStyle w:val="BodyText"/>
      </w:pPr>
      <w:r>
        <w:rPr>
          <w:rFonts w:hint="eastAsia"/>
        </w:rPr>
        <w:t xml:space="preserve">第</w:t>
      </w:r>
      <w:r>
        <w:t xml:space="preserve"> 16 </w:t>
      </w:r>
      <w:r>
        <w:rPr>
          <w:rFonts w:hint="eastAsia"/>
        </w:rPr>
        <w:t xml:space="preserve">章至此闭合。在全书终章第</w:t>
      </w:r>
      <w:r>
        <w:t xml:space="preserve"> 17 </w:t>
      </w:r>
      <w:r>
        <w:rPr>
          <w:rFonts w:hint="eastAsia"/>
        </w:rPr>
        <w:t xml:space="preserve">章中，我们将镜头拉远到整个算法工程的宏观视角——基准测试、缓存意识、结构选择，并通过综合题集与路线回指将全书”分析→结构→范式→极限”的脊柱收束成型。</w:t>
      </w:r>
    </w:p>
    <w:p>
      <w:r>
        <w:pict>
          <v:rect style="width:0;height:1.5pt" o:hralign="center" o:hrstd="t" o:hr="t"/>
        </w:pict>
      </w:r>
    </w:p>
    <w:p>
      <w:pPr>
        <w:pStyle w:val="FirstParagraph"/>
      </w:pPr>
      <w:r>
        <w:rPr>
          <w:rFonts w:hint="eastAsia"/>
          <w:b/>
          <w:bCs/>
        </w:rPr>
        <w:t xml:space="preserve">延伸阅读</w:t>
      </w:r>
    </w:p>
    <w:p>
      <w:pPr>
        <w:pStyle w:val="Compact"/>
        <w:numPr>
          <w:ilvl w:val="0"/>
          <w:numId w:val="1141"/>
        </w:numPr>
      </w:pPr>
      <w:r>
        <w:rPr>
          <w:b/>
          <w:bCs/>
        </w:rPr>
        <w:t xml:space="preserve">CLRS</w:t>
      </w:r>
      <w:r>
        <w:t xml:space="preserve"> </w:t>
      </w:r>
      <w:r>
        <w:t xml:space="preserve">《Introduction to </w:t>
      </w:r>
      <w:r>
        <w:rPr>
          <w:rFonts w:hint="eastAsia"/>
        </w:rPr>
        <w:t xml:space="preserve">Algorithms》第</w:t>
      </w:r>
      <w:r>
        <w:t xml:space="preserve"> 35 </w:t>
      </w:r>
      <w:r>
        <w:rPr>
          <w:rFonts w:hint="eastAsia"/>
        </w:rPr>
        <w:t xml:space="preserve">章（近似算法），系统介绍近似比定义、顶点覆盖、TSP、集合覆盖等经典近似算法及其分析。</w:t>
      </w:r>
    </w:p>
    <w:p>
      <w:pPr>
        <w:pStyle w:val="Compact"/>
        <w:numPr>
          <w:ilvl w:val="0"/>
          <w:numId w:val="1141"/>
        </w:numPr>
      </w:pPr>
      <w:r>
        <w:rPr>
          <w:b/>
          <w:bCs/>
        </w:rPr>
        <w:t xml:space="preserve">Kleinberg &amp; Tardos</w:t>
      </w:r>
      <w:r>
        <w:t xml:space="preserve"> </w:t>
      </w:r>
      <w:r>
        <w:t xml:space="preserve">《Algorithm </w:t>
      </w:r>
      <w:r>
        <w:rPr>
          <w:rFonts w:hint="eastAsia"/>
        </w:rPr>
        <w:t xml:space="preserve">Design》第</w:t>
      </w:r>
      <w:r>
        <w:t xml:space="preserve"> 11 </w:t>
      </w:r>
      <w:r>
        <w:rPr>
          <w:rFonts w:hint="eastAsia"/>
        </w:rPr>
        <w:t xml:space="preserve">章（近似算法）与第</w:t>
      </w:r>
      <w:r>
        <w:t xml:space="preserve"> 12 </w:t>
      </w:r>
      <w:r>
        <w:rPr>
          <w:rFonts w:hint="eastAsia"/>
        </w:rPr>
        <w:t xml:space="preserve">章（局部搜索），包含局部搜索的</w:t>
      </w:r>
      <w:r>
        <w:t xml:space="preserve"> PLS </w:t>
      </w:r>
      <w:r>
        <w:rPr>
          <w:rFonts w:hint="eastAsia"/>
        </w:rPr>
        <w:t xml:space="preserve">复杂性讨论和模拟退火的收敛性分析（标</w:t>
      </w:r>
      <w:r>
        <w:t xml:space="preserve"> ② </w:t>
      </w:r>
      <w:r>
        <w:rPr>
          <w:rFonts w:hint="eastAsia"/>
        </w:rPr>
        <w:t xml:space="preserve">内容）。</w:t>
      </w:r>
    </w:p>
    <w:p>
      <w:pPr>
        <w:pStyle w:val="Compact"/>
        <w:numPr>
          <w:ilvl w:val="0"/>
          <w:numId w:val="1141"/>
        </w:numPr>
      </w:pPr>
      <w:r>
        <w:rPr>
          <w:b/>
          <w:bCs/>
        </w:rPr>
        <w:t xml:space="preserve">Sedgewick &amp; Wayne</w:t>
      </w:r>
      <w:r>
        <w:t xml:space="preserve"> </w:t>
      </w:r>
      <w:r>
        <w:rPr>
          <w:rFonts w:hint="eastAsia"/>
        </w:rPr>
        <w:t xml:space="preserve">《Algorithms》第</w:t>
      </w:r>
      <w:r>
        <w:t xml:space="preserve"> 6 </w:t>
      </w:r>
      <w:r>
        <w:rPr>
          <w:rFonts w:hint="eastAsia"/>
        </w:rPr>
        <w:t xml:space="preserve">章（网络流与归约），在更贴近实现的层面补充最大流/最小割的算法工程内容。</w:t>
      </w:r>
    </w:p>
    <w:p>
      <w:pPr>
        <w:pStyle w:val="Compact"/>
        <w:numPr>
          <w:ilvl w:val="0"/>
          <w:numId w:val="1141"/>
        </w:numPr>
      </w:pPr>
      <w:r>
        <w:rPr>
          <w:b/>
          <w:bCs/>
        </w:rPr>
        <w:t xml:space="preserve">Skiena</w:t>
      </w:r>
      <w:r>
        <w:t xml:space="preserve"> </w:t>
      </w:r>
      <w:r>
        <w:t xml:space="preserve">《The Algorithm Design </w:t>
      </w:r>
      <w:r>
        <w:rPr>
          <w:rFonts w:hint="eastAsia"/>
        </w:rPr>
        <w:t xml:space="preserve">Manual》第</w:t>
      </w:r>
      <w:r>
        <w:t xml:space="preserve"> 9 </w:t>
      </w:r>
      <w:r>
        <w:rPr>
          <w:rFonts w:hint="eastAsia"/>
        </w:rPr>
        <w:t xml:space="preserve">章与第</w:t>
      </w:r>
      <w:r>
        <w:t xml:space="preserve"> 13 </w:t>
      </w:r>
      <w:r>
        <w:rPr>
          <w:rFonts w:hint="eastAsia"/>
        </w:rPr>
        <w:t xml:space="preserve">章，包含丰富的</w:t>
      </w:r>
      <w:r>
        <w:t xml:space="preserve"> NP </w:t>
      </w:r>
      <w:r>
        <w:rPr>
          <w:rFonts w:hint="eastAsia"/>
        </w:rPr>
        <w:t xml:space="preserve">难问题求解实战经验和启发式设计案例，工程视角鲜明。</w:t>
      </w:r>
    </w:p>
    <w:p>
      <w:pPr>
        <w:pStyle w:val="Compact"/>
        <w:numPr>
          <w:ilvl w:val="0"/>
          <w:numId w:val="1141"/>
        </w:numPr>
      </w:pPr>
      <w:r>
        <w:rPr>
          <w:rFonts w:hint="eastAsia"/>
        </w:rPr>
        <w:t xml:space="preserve">严蔚敏《数据结构》与邓俊辉《数据结构（C++</w:t>
      </w:r>
      <w:r>
        <w:t xml:space="preserve"> </w:t>
      </w:r>
      <w:r>
        <w:rPr>
          <w:rFonts w:hint="eastAsia"/>
        </w:rPr>
        <w:t xml:space="preserve">语言版）》未单独覆盖近似与随机化章节，但其数据结构底层实现细节是支撑一切复杂算法工程实现的根基。</w:t>
      </w:r>
    </w:p>
    <w:bookmarkEnd w:id="416"/>
    <w:bookmarkEnd w:id="417"/>
    <w:bookmarkStart w:id="425" w:name="全书终章算法工程学-408-综合-路线回指"/>
    <w:p>
      <w:pPr>
        <w:pStyle w:val="Heading2"/>
      </w:pPr>
      <w:r>
        <w:t xml:space="preserve">17 </w:t>
      </w:r>
      <w:r>
        <w:rPr>
          <w:rFonts w:hint="eastAsia"/>
        </w:rPr>
        <w:t xml:space="preserve">全书终章:算法工程学</w:t>
      </w:r>
      <w:r>
        <w:t xml:space="preserve"> + 408 </w:t>
      </w:r>
      <w:r>
        <w:rPr>
          <w:rFonts w:hint="eastAsia"/>
        </w:rPr>
        <w:t xml:space="preserve">综合</w:t>
      </w:r>
      <w:r>
        <w:t xml:space="preserve"> + </w:t>
      </w:r>
      <w:r>
        <w:rPr>
          <w:rFonts w:hint="eastAsia"/>
        </w:rPr>
        <w:t xml:space="preserve">路线回指</w:t>
      </w:r>
    </w:p>
    <w:bookmarkStart w:id="418" w:name="算法工程学基准测试cache-意识结构选择"/>
    <w:p>
      <w:pPr>
        <w:pStyle w:val="Heading3"/>
      </w:pPr>
      <w:r>
        <w:t xml:space="preserve">17.1 </w:t>
      </w:r>
      <w:r>
        <w:rPr>
          <w:rFonts w:hint="eastAsia"/>
        </w:rPr>
        <w:t xml:space="preserve">算法工程学:基准测试、cache</w:t>
      </w:r>
      <w:r>
        <w:t xml:space="preserve"> </w:t>
      </w:r>
      <w:r>
        <w:rPr>
          <w:rFonts w:hint="eastAsia"/>
        </w:rPr>
        <w:t xml:space="preserve">意识、结构选择</w:t>
      </w:r>
    </w:p>
    <w:p>
      <w:pPr>
        <w:pStyle w:val="SourceCode"/>
      </w:pPr>
      <w:r>
        <w:rPr>
          <w:rStyle w:val="VerbatimChar"/>
          <w:rFonts w:hint="eastAsia"/>
        </w:rPr>
        <w:t xml:space="preserve">算法理论给出的是渐近意义下的复杂度保证，$O(n\log</w:t>
      </w:r>
      <w:r>
        <w:rPr>
          <w:rStyle w:val="VerbatimChar"/>
        </w:rPr>
        <w:t xml:space="preserve"> n)$ </w:t>
      </w:r>
      <w:r>
        <w:rPr>
          <w:rStyle w:val="VerbatimChar"/>
          <w:rFonts w:hint="eastAsia"/>
        </w:rPr>
        <w:t xml:space="preserve">比</w:t>
      </w:r>
      <w:r>
        <w:rPr>
          <w:rStyle w:val="VerbatimChar"/>
        </w:rPr>
        <w:t xml:space="preserve"> $O(n^2)$ </w:t>
      </w:r>
      <w:r>
        <w:rPr>
          <w:rStyle w:val="VerbatimChar"/>
          <w:rFonts w:hint="eastAsia"/>
        </w:rPr>
        <w:t xml:space="preserve">快，这是我们在第一卷第</w:t>
      </w:r>
      <w:r>
        <w:rPr>
          <w:rStyle w:val="VerbatimChar"/>
        </w:rPr>
        <w:t xml:space="preserve"> 4 </w:t>
      </w:r>
      <w:r>
        <w:rPr>
          <w:rStyle w:val="VerbatimChar"/>
          <w:rFonts w:hint="eastAsia"/>
        </w:rPr>
        <w:t xml:space="preserve">章建立、贯穿全书的分析语言（已见《从位到物联》第</w:t>
      </w:r>
      <w:r>
        <w:rPr>
          <w:rStyle w:val="VerbatimChar"/>
        </w:rPr>
        <w:t xml:space="preserve"> 4 </w:t>
      </w:r>
      <w:r>
        <w:rPr>
          <w:rStyle w:val="VerbatimChar"/>
          <w:rFonts w:hint="eastAsia"/>
        </w:rPr>
        <w:t xml:space="preserve">章</w:t>
      </w:r>
      <w:r>
        <w:rPr>
          <w:rStyle w:val="VerbatimChar"/>
        </w:rPr>
        <w:t xml:space="preserve"> </w:t>
      </w:r>
      <w:r>
        <w:rPr>
          <w:rStyle w:val="VerbatimChar"/>
          <w:rFonts w:hint="eastAsia"/>
        </w:rPr>
        <w:t xml:space="preserve">CM7）。然而，将一个渐近更优的算法翻译成实际可运行的程序之后，它的墙上时钟跑赢一个渐近更差的算法，并非一件理所当然的事。常数因子、输入规模、存储层次与数据布局、操作分布的倾斜——这四个维度共同决定了“理论更优”能否兑现为“实际更快”。本章不引入新的数据结构或算法，而是复盘全书已经写过的所有结构，从工程视角追问一个问题：给定一个计算任务，你凭什么选</w:t>
      </w:r>
      <w:r>
        <w:rPr>
          <w:rStyle w:val="VerbatimChar"/>
        </w:rPr>
        <w:t xml:space="preserve"> A </w:t>
      </w:r>
      <w:r>
        <w:rPr>
          <w:rStyle w:val="VerbatimChar"/>
          <w:rFonts w:hint="eastAsia"/>
        </w:rPr>
        <w:t xml:space="preserve">而不选</w:t>
      </w:r>
      <w:r>
        <w:rPr>
          <w:rStyle w:val="VerbatimChar"/>
        </w:rPr>
        <w:t xml:space="preserve"> </w:t>
      </w:r>
      <w:r>
        <w:rPr>
          <w:rStyle w:val="VerbatimChar"/>
          <w:rFonts w:hint="eastAsia"/>
        </w:rPr>
        <w:t xml:space="preserve">B？</w:t>
      </w:r>
      <w:r>
        <w:br/>
      </w:r>
      <w:r>
        <w:br/>
      </w:r>
      <w:r>
        <w:rPr>
          <w:rStyle w:val="VerbatimChar"/>
          <w:rFonts w:hint="eastAsia"/>
        </w:rPr>
        <w:t xml:space="preserve">**[前置依赖]**</w:t>
      </w:r>
      <w:r>
        <w:rPr>
          <w:rStyle w:val="VerbatimChar"/>
        </w:rPr>
        <w:t xml:space="preserve"> </w:t>
      </w:r>
      <w:r>
        <w:rPr>
          <w:rStyle w:val="VerbatimChar"/>
          <w:rFonts w:hint="eastAsia"/>
        </w:rPr>
        <w:t xml:space="preserve">基准测试的回指线：第</w:t>
      </w:r>
      <w:r>
        <w:rPr>
          <w:rStyle w:val="VerbatimChar"/>
        </w:rPr>
        <w:t xml:space="preserve"> 1 </w:t>
      </w:r>
      <w:r>
        <w:rPr>
          <w:rStyle w:val="VerbatimChar"/>
          <w:rFonts w:hint="eastAsia"/>
        </w:rPr>
        <w:t xml:space="preserve">章摊还分析的多操作序列思想、第</w:t>
      </w:r>
      <w:r>
        <w:rPr>
          <w:rStyle w:val="VerbatimChar"/>
        </w:rPr>
        <w:t xml:space="preserve"> 8 </w:t>
      </w:r>
      <w:r>
        <w:rPr>
          <w:rStyle w:val="VerbatimChar"/>
          <w:rFonts w:hint="eastAsia"/>
        </w:rPr>
        <w:t xml:space="preserve">章排序算法的常数因子实测；cache</w:t>
      </w:r>
      <w:r>
        <w:rPr>
          <w:rStyle w:val="VerbatimChar"/>
        </w:rPr>
        <w:t xml:space="preserve"> </w:t>
      </w:r>
      <w:r>
        <w:rPr>
          <w:rStyle w:val="VerbatimChar"/>
          <w:rFonts w:hint="eastAsia"/>
        </w:rPr>
        <w:t xml:space="preserve">意识的回指线：《从位到物联》第</w:t>
      </w:r>
      <w:r>
        <w:rPr>
          <w:rStyle w:val="VerbatimChar"/>
        </w:rPr>
        <w:t xml:space="preserve"> 16 </w:t>
      </w:r>
      <w:r>
        <w:rPr>
          <w:rStyle w:val="VerbatimChar"/>
          <w:rFonts w:hint="eastAsia"/>
        </w:rPr>
        <w:t xml:space="preserve">章存储层次与</w:t>
      </w:r>
      <w:r>
        <w:rPr>
          <w:rStyle w:val="VerbatimChar"/>
        </w:rPr>
        <w:t xml:space="preserve"> cache </w:t>
      </w:r>
      <w:r>
        <w:rPr>
          <w:rStyle w:val="VerbatimChar"/>
          <w:rFonts w:hint="eastAsia"/>
        </w:rPr>
        <w:t xml:space="preserve">友好的数据布局（本书直接使用，不重讲物理原理）；结构选择的回指线：全书所有数据结构均有“何时选它”的工程对比框，此处做系统性回收。</w:t>
      </w:r>
      <w:r>
        <w:br/>
      </w:r>
      <w:r>
        <w:br/>
      </w:r>
      <w:r>
        <w:rPr>
          <w:rStyle w:val="VerbatimChar"/>
        </w:rPr>
        <w:t xml:space="preserve">---</w:t>
      </w:r>
      <w:r>
        <w:br/>
      </w:r>
      <w:r>
        <w:br/>
      </w:r>
      <w:r>
        <w:rPr>
          <w:rStyle w:val="VerbatimChar"/>
        </w:rPr>
        <w:t xml:space="preserve">### </w:t>
      </w:r>
      <w:r>
        <w:rPr>
          <w:rStyle w:val="VerbatimChar"/>
          <w:rFonts w:hint="eastAsia"/>
        </w:rPr>
        <w:t xml:space="preserve">从理论复杂度到墙上时钟的四种落差</w:t>
      </w:r>
      <w:r>
        <w:br/>
      </w:r>
      <w:r>
        <w:br/>
      </w:r>
      <w:r>
        <w:rPr>
          <w:rStyle w:val="VerbatimChar"/>
          <w:rFonts w:hint="eastAsia"/>
        </w:rPr>
        <w:t xml:space="preserve">渐近复杂度用</w:t>
      </w:r>
      <w:r>
        <w:rPr>
          <w:rStyle w:val="VerbatimChar"/>
        </w:rPr>
        <w:t xml:space="preserve"> $n$ </w:t>
      </w:r>
      <w:r>
        <w:rPr>
          <w:rStyle w:val="VerbatimChar"/>
          <w:rFonts w:hint="eastAsia"/>
        </w:rPr>
        <w:t xml:space="preserve">趋近无穷时的增长率描述算法的可扩展性。这是正确的，也是必要的——它屏蔽了机器指令集、编译器优化和微架构细节，让我们能在机器无关的层面比较算法。但屏蔽本身也就是它不能直接用于预测绝对运行时间的根源。</w:t>
      </w:r>
      <w:r>
        <w:br/>
      </w:r>
      <w:r>
        <w:br/>
      </w:r>
      <w:r>
        <w:rPr>
          <w:rStyle w:val="VerbatimChar"/>
          <w:rFonts w:hint="eastAsia"/>
        </w:rPr>
        <w:t xml:space="preserve">**落差</w:t>
      </w:r>
      <w:r>
        <w:rPr>
          <w:rStyle w:val="VerbatimChar"/>
        </w:rPr>
        <w:t xml:space="preserve"> </w:t>
      </w:r>
      <w:r>
        <w:rPr>
          <w:rStyle w:val="VerbatimChar"/>
          <w:rFonts w:hint="eastAsia"/>
        </w:rPr>
        <w:t xml:space="preserve">1：常数因子被抹去。**</w:t>
      </w:r>
      <w:r>
        <w:rPr>
          <w:rStyle w:val="VerbatimChar"/>
        </w:rPr>
        <w:t xml:space="preserve"> </w:t>
      </w:r>
      <w:r>
        <w:rPr>
          <w:rStyle w:val="VerbatimChar"/>
          <w:rFonts w:hint="eastAsia"/>
        </w:rPr>
        <w:t xml:space="preserve">一个</w:t>
      </w:r>
      <w:r>
        <w:rPr>
          <w:rStyle w:val="VerbatimChar"/>
        </w:rPr>
        <w:t xml:space="preserve"> $O(n\log n)$ </w:t>
      </w:r>
      <w:r>
        <w:rPr>
          <w:rStyle w:val="VerbatimChar"/>
          <w:rFonts w:hint="eastAsia"/>
        </w:rPr>
        <w:t xml:space="preserve">算法如果每一步都带着</w:t>
      </w:r>
      <w:r>
        <w:rPr>
          <w:rStyle w:val="VerbatimChar"/>
        </w:rPr>
        <w:t xml:space="preserve"> 100 </w:t>
      </w:r>
      <w:r>
        <w:rPr>
          <w:rStyle w:val="VerbatimChar"/>
          <w:rFonts w:hint="eastAsia"/>
        </w:rPr>
        <w:t xml:space="preserve">条机器指令的常数膨胀，而一个</w:t>
      </w:r>
      <w:r>
        <w:rPr>
          <w:rStyle w:val="VerbatimChar"/>
        </w:rPr>
        <w:t xml:space="preserve"> $O(n^2)$ </w:t>
      </w:r>
      <w:r>
        <w:rPr>
          <w:rStyle w:val="VerbatimChar"/>
          <w:rFonts w:hint="eastAsia"/>
        </w:rPr>
        <w:t xml:space="preserve">算法每步只带</w:t>
      </w:r>
      <w:r>
        <w:rPr>
          <w:rStyle w:val="VerbatimChar"/>
        </w:rPr>
        <w:t xml:space="preserve"> 1 </w:t>
      </w:r>
      <w:r>
        <w:rPr>
          <w:rStyle w:val="VerbatimChar"/>
          <w:rFonts w:hint="eastAsia"/>
        </w:rPr>
        <w:t xml:space="preserve">条，它们的</w:t>
      </w:r>
      <w:r>
        <w:rPr>
          <w:rStyle w:val="VerbatimChar"/>
        </w:rPr>
        <w:t xml:space="preserve"> crossover point </w:t>
      </w:r>
      <w:r>
        <w:rPr>
          <w:rStyle w:val="VerbatimChar"/>
          <w:rFonts w:hint="eastAsia"/>
        </w:rPr>
        <w:t xml:space="preserve">完全可能在</w:t>
      </w:r>
      <w:r>
        <w:rPr>
          <w:rStyle w:val="VerbatimChar"/>
        </w:rPr>
        <w:t xml:space="preserve"> $n=1000$ </w:t>
      </w:r>
      <w:r>
        <w:rPr>
          <w:rStyle w:val="VerbatimChar"/>
          <w:rFonts w:hint="eastAsia"/>
        </w:rPr>
        <w:t xml:space="preserve">甚至更大的位置。这正是第</w:t>
      </w:r>
      <w:r>
        <w:rPr>
          <w:rStyle w:val="VerbatimChar"/>
        </w:rPr>
        <w:t xml:space="preserve"> 8 </w:t>
      </w:r>
      <w:r>
        <w:rPr>
          <w:rStyle w:val="VerbatimChar"/>
          <w:rFonts w:hint="eastAsia"/>
        </w:rPr>
        <w:t xml:space="preserve">章排序工程对比中揭示过的现象：快速排序在</w:t>
      </w:r>
      <w:r>
        <w:rPr>
          <w:rStyle w:val="VerbatimChar"/>
        </w:rPr>
        <w:t xml:space="preserve"> $n\le 20$ </w:t>
      </w:r>
      <w:r>
        <w:rPr>
          <w:rStyle w:val="VerbatimChar"/>
          <w:rFonts w:hint="eastAsia"/>
        </w:rPr>
        <w:t xml:space="preserve">时快不过插入排序，因此工业实现无不采用</w:t>
      </w:r>
      <w:r>
        <w:rPr>
          <w:rStyle w:val="VerbatimChar"/>
        </w:rPr>
        <w:t xml:space="preserve"> introsort </w:t>
      </w:r>
      <w:r>
        <w:rPr>
          <w:rStyle w:val="VerbatimChar"/>
          <w:rFonts w:hint="eastAsia"/>
        </w:rPr>
        <w:t xml:space="preserve">策略——递归到小子数组切插入排序。</w:t>
      </w:r>
      <w:r>
        <w:br/>
      </w:r>
      <w:r>
        <w:br/>
      </w:r>
      <w:r>
        <w:rPr>
          <w:rStyle w:val="VerbatimChar"/>
          <w:rFonts w:hint="eastAsia"/>
        </w:rPr>
        <w:t xml:space="preserve">**落差</w:t>
      </w:r>
      <w:r>
        <w:rPr>
          <w:rStyle w:val="VerbatimChar"/>
        </w:rPr>
        <w:t xml:space="preserve"> </w:t>
      </w:r>
      <w:r>
        <w:rPr>
          <w:rStyle w:val="VerbatimChar"/>
          <w:rFonts w:hint="eastAsia"/>
        </w:rPr>
        <w:t xml:space="preserve">2：最坏情况不等于典型情况。**</w:t>
      </w:r>
      <w:r>
        <w:rPr>
          <w:rStyle w:val="VerbatimChar"/>
        </w:rPr>
        <w:t xml:space="preserve"> </w:t>
      </w:r>
      <w:r>
        <w:rPr>
          <w:rStyle w:val="VerbatimChar"/>
          <w:rFonts w:hint="eastAsia"/>
        </w:rPr>
        <w:t xml:space="preserve">散列表的最坏查找是</w:t>
      </w:r>
      <w:r>
        <w:rPr>
          <w:rStyle w:val="VerbatimChar"/>
        </w:rPr>
        <w:t xml:space="preserve"> </w:t>
      </w:r>
      <w:r>
        <w:rPr>
          <w:rStyle w:val="VerbatimChar"/>
          <w:rFonts w:hint="eastAsia"/>
        </w:rPr>
        <w:t xml:space="preserve">$O(n)$，但只要散列函数选得好、负载因子控制得当，期望查找是</w:t>
      </w:r>
      <w:r>
        <w:rPr>
          <w:rStyle w:val="VerbatimChar"/>
        </w:rPr>
        <w:t xml:space="preserve"> </w:t>
      </w:r>
      <w:r>
        <w:rPr>
          <w:rStyle w:val="VerbatimChar"/>
          <w:rFonts w:hint="eastAsia"/>
        </w:rPr>
        <w:t xml:space="preserve">$O(1)$（已见第</w:t>
      </w:r>
      <w:r>
        <w:rPr>
          <w:rStyle w:val="VerbatimChar"/>
        </w:rPr>
        <w:t xml:space="preserve"> 7 </w:t>
      </w:r>
      <w:r>
        <w:rPr>
          <w:rStyle w:val="VerbatimChar"/>
          <w:rFonts w:hint="eastAsia"/>
        </w:rPr>
        <w:t xml:space="preserve">章散列期望分析</w:t>
      </w:r>
      <w:r>
        <w:rPr>
          <w:rStyle w:val="VerbatimChar"/>
        </w:rPr>
        <w:t xml:space="preserve"> </w:t>
      </w:r>
      <w:r>
        <w:rPr>
          <w:rStyle w:val="VerbatimChar"/>
          <w:rFonts w:hint="eastAsia"/>
        </w:rPr>
        <w:t xml:space="preserve">①）。在实际系统中，基于散列的字典几乎总是快于平衡</w:t>
      </w:r>
      <w:r>
        <w:rPr>
          <w:rStyle w:val="VerbatimChar"/>
        </w:rPr>
        <w:t xml:space="preserve"> </w:t>
      </w:r>
      <w:r>
        <w:rPr>
          <w:rStyle w:val="VerbatimChar"/>
          <w:rFonts w:hint="eastAsia"/>
        </w:rPr>
        <w:t xml:space="preserve">BST（balanced</w:t>
      </w:r>
      <w:r>
        <w:rPr>
          <w:rStyle w:val="VerbatimChar"/>
        </w:rPr>
        <w:t xml:space="preserve"> binary search </w:t>
      </w:r>
      <w:r>
        <w:rPr>
          <w:rStyle w:val="VerbatimChar"/>
          <w:rFonts w:hint="eastAsia"/>
        </w:rPr>
        <w:t xml:space="preserve">tree），后者的</w:t>
      </w:r>
      <w:r>
        <w:rPr>
          <w:rStyle w:val="VerbatimChar"/>
        </w:rPr>
        <w:t xml:space="preserve"> $O(\log n)$ </w:t>
      </w:r>
      <w:r>
        <w:rPr>
          <w:rStyle w:val="VerbatimChar"/>
          <w:rFonts w:hint="eastAsia"/>
        </w:rPr>
        <w:t xml:space="preserve">在最坏意义上更安全，但常数因子和指针跳跃开销让它在许多</w:t>
      </w:r>
      <w:r>
        <w:rPr>
          <w:rStyle w:val="VerbatimChar"/>
        </w:rPr>
        <w:t xml:space="preserve"> benchmark </w:t>
      </w:r>
      <w:r>
        <w:rPr>
          <w:rStyle w:val="VerbatimChar"/>
          <w:rFonts w:hint="eastAsia"/>
        </w:rPr>
        <w:t xml:space="preserve">中落后</w:t>
      </w:r>
      <w:r>
        <w:rPr>
          <w:rStyle w:val="VerbatimChar"/>
        </w:rPr>
        <w:t xml:space="preserve"> 2–5 </w:t>
      </w:r>
      <w:r>
        <w:rPr>
          <w:rStyle w:val="VerbatimChar"/>
          <w:rFonts w:hint="eastAsia"/>
        </w:rPr>
        <w:t xml:space="preserve">倍。这一差距并非理论缺陷，而是操作倾斜（查找远多于插入）和缓存行为的联合效应。</w:t>
      </w:r>
      <w:r>
        <w:br/>
      </w:r>
      <w:r>
        <w:br/>
      </w:r>
      <w:r>
        <w:rPr>
          <w:rStyle w:val="VerbatimChar"/>
          <w:rFonts w:hint="eastAsia"/>
        </w:rPr>
        <w:t xml:space="preserve">**落差</w:t>
      </w:r>
      <w:r>
        <w:rPr>
          <w:rStyle w:val="VerbatimChar"/>
        </w:rPr>
        <w:t xml:space="preserve"> </w:t>
      </w:r>
      <w:r>
        <w:rPr>
          <w:rStyle w:val="VerbatimChar"/>
          <w:rFonts w:hint="eastAsia"/>
        </w:rPr>
        <w:t xml:space="preserve">3：$n$</w:t>
      </w:r>
      <w:r>
        <w:rPr>
          <w:rStyle w:val="VerbatimChar"/>
        </w:rPr>
        <w:t xml:space="preserve"> </w:t>
      </w:r>
      <w:r>
        <w:rPr>
          <w:rStyle w:val="VerbatimChar"/>
          <w:rFonts w:hint="eastAsia"/>
        </w:rPr>
        <w:t xml:space="preserve">在实践中很少真的“趋近无穷”。**</w:t>
      </w:r>
      <w:r>
        <w:rPr>
          <w:rStyle w:val="VerbatimChar"/>
        </w:rPr>
        <w:t xml:space="preserve"> </w:t>
      </w:r>
      <w:r>
        <w:rPr>
          <w:rStyle w:val="VerbatimChar"/>
          <w:rFonts w:hint="eastAsia"/>
        </w:rPr>
        <w:t xml:space="preserve">多数互联网服务处理的是海量并发小请求，每个请求的数据量可能只有数十到数千条记录。在这个区间，$O(n)$</w:t>
      </w:r>
      <w:r>
        <w:rPr>
          <w:rStyle w:val="VerbatimChar"/>
        </w:rPr>
        <w:t xml:space="preserve"> </w:t>
      </w:r>
      <w:r>
        <w:rPr>
          <w:rStyle w:val="VerbatimChar"/>
          <w:rFonts w:hint="eastAsia"/>
        </w:rPr>
        <w:t xml:space="preserve">的线性扫描常快于带有复杂预处理和间接访问的</w:t>
      </w:r>
      <w:r>
        <w:rPr>
          <w:rStyle w:val="VerbatimChar"/>
        </w:rPr>
        <w:t xml:space="preserve"> $O(\log n)$ </w:t>
      </w:r>
      <w:r>
        <w:rPr>
          <w:rStyle w:val="VerbatimChar"/>
          <w:rFonts w:hint="eastAsia"/>
        </w:rPr>
        <w:t xml:space="preserve">结构。这也是为什么</w:t>
      </w:r>
      <w:r>
        <w:rPr>
          <w:rStyle w:val="VerbatimChar"/>
        </w:rPr>
        <w:t xml:space="preserve"> </w:t>
      </w:r>
      <w:r>
        <w:rPr>
          <w:rStyle w:val="VerbatimChar"/>
          <w:rFonts w:hint="eastAsia"/>
        </w:rPr>
        <w:t xml:space="preserve">**小</w:t>
      </w:r>
      <w:r>
        <w:rPr>
          <w:rStyle w:val="VerbatimChar"/>
        </w:rPr>
        <w:t xml:space="preserve"> $n$ </w:t>
      </w:r>
      <w:r>
        <w:rPr>
          <w:rStyle w:val="VerbatimChar"/>
          <w:rFonts w:hint="eastAsia"/>
        </w:rPr>
        <w:t xml:space="preserve">下数组胜于一切**</w:t>
      </w:r>
      <w:r>
        <w:rPr>
          <w:rStyle w:val="VerbatimChar"/>
        </w:rPr>
        <w:t xml:space="preserve"> </w:t>
      </w:r>
      <w:r>
        <w:rPr>
          <w:rStyle w:val="VerbatimChar"/>
          <w:rFonts w:hint="eastAsia"/>
        </w:rPr>
        <w:t xml:space="preserve">是一条被反复验证的工程铁律</w:t>
      </w:r>
      <w:r>
        <w:rPr>
          <w:rStyle w:val="VerbatimChar"/>
        </w:rPr>
        <w:t xml:space="preserve"> </w:t>
      </w:r>
      <w:r>
        <w:rPr>
          <w:rStyle w:val="VerbatimChar"/>
          <w:rFonts w:hint="eastAsia"/>
        </w:rPr>
        <w:t xml:space="preserve">③。在</w:t>
      </w:r>
      <w:r>
        <w:rPr>
          <w:rStyle w:val="VerbatimChar"/>
        </w:rPr>
        <w:t xml:space="preserve"> 408 </w:t>
      </w:r>
      <w:r>
        <w:rPr>
          <w:rStyle w:val="VerbatimChar"/>
          <w:rFonts w:hint="eastAsia"/>
        </w:rPr>
        <w:t xml:space="preserve">机试和竞赛中，对</w:t>
      </w:r>
      <w:r>
        <w:rPr>
          <w:rStyle w:val="VerbatimChar"/>
        </w:rPr>
        <w:t xml:space="preserve"> $n\le 100$ </w:t>
      </w:r>
      <w:r>
        <w:rPr>
          <w:rStyle w:val="VerbatimChar"/>
          <w:rFonts w:hint="eastAsia"/>
        </w:rPr>
        <w:t xml:space="preserve">的子问题直接上</w:t>
      </w:r>
      <w:r>
        <w:rPr>
          <w:rStyle w:val="VerbatimChar"/>
        </w:rPr>
        <w:t xml:space="preserve"> $O(n^2)$ </w:t>
      </w:r>
      <w:r>
        <w:rPr>
          <w:rStyle w:val="VerbatimChar"/>
          <w:rFonts w:hint="eastAsia"/>
        </w:rPr>
        <w:t xml:space="preserve">枚举，往往比构造精巧的</w:t>
      </w:r>
      <w:r>
        <w:rPr>
          <w:rStyle w:val="VerbatimChar"/>
        </w:rPr>
        <w:t xml:space="preserve"> $O(n\log n)$ </w:t>
      </w:r>
      <w:r>
        <w:rPr>
          <w:rStyle w:val="VerbatimChar"/>
          <w:rFonts w:hint="eastAsia"/>
        </w:rPr>
        <w:t xml:space="preserve">方案更短、更不易出错。</w:t>
      </w:r>
      <w:r>
        <w:br/>
      </w:r>
      <w:r>
        <w:br/>
      </w:r>
      <w:r>
        <w:rPr>
          <w:rStyle w:val="VerbatimChar"/>
          <w:rFonts w:hint="eastAsia"/>
        </w:rPr>
        <w:t xml:space="preserve">**落差</w:t>
      </w:r>
      <w:r>
        <w:rPr>
          <w:rStyle w:val="VerbatimChar"/>
        </w:rPr>
        <w:t xml:space="preserve"> </w:t>
      </w:r>
      <w:r>
        <w:rPr>
          <w:rStyle w:val="VerbatimChar"/>
          <w:rFonts w:hint="eastAsia"/>
        </w:rPr>
        <w:t xml:space="preserve">4：存储层次颠覆计算模型。**</w:t>
      </w:r>
      <w:r>
        <w:rPr>
          <w:rStyle w:val="VerbatimChar"/>
        </w:rPr>
        <w:t xml:space="preserve"> </w:t>
      </w:r>
      <w:r>
        <w:rPr>
          <w:rStyle w:val="VerbatimChar"/>
          <w:rFonts w:hint="eastAsia"/>
        </w:rPr>
        <w:t xml:space="preserve">经典的</w:t>
      </w:r>
      <w:r>
        <w:rPr>
          <w:rStyle w:val="VerbatimChar"/>
        </w:rPr>
        <w:t xml:space="preserve"> RAM </w:t>
      </w:r>
      <w:r>
        <w:rPr>
          <w:rStyle w:val="VerbatimChar"/>
          <w:rFonts w:hint="eastAsia"/>
        </w:rPr>
        <w:t xml:space="preserve">模型假设所有内存访问等代价。现实机器的存储层次见《从位到物联》第</w:t>
      </w:r>
      <w:r>
        <w:rPr>
          <w:rStyle w:val="VerbatimChar"/>
        </w:rPr>
        <w:t xml:space="preserve"> 16 </w:t>
      </w:r>
      <w:r>
        <w:rPr>
          <w:rStyle w:val="VerbatimChar"/>
          <w:rFonts w:hint="eastAsia"/>
        </w:rPr>
        <w:t xml:space="preserve">章：寄存器</w:t>
      </w:r>
      <w:r>
        <w:rPr>
          <w:rStyle w:val="VerbatimChar"/>
        </w:rPr>
        <w:t xml:space="preserve"> &lt; L1 ≤ L2 ≤ L3 ≪ </w:t>
      </w:r>
      <w:r>
        <w:rPr>
          <w:rStyle w:val="VerbatimChar"/>
          <w:rFonts w:hint="eastAsia"/>
        </w:rPr>
        <w:t xml:space="preserve">主存</w:t>
      </w:r>
      <w:r>
        <w:rPr>
          <w:rStyle w:val="VerbatimChar"/>
        </w:rPr>
        <w:t xml:space="preserve"> ≪ </w:t>
      </w:r>
      <w:r>
        <w:rPr>
          <w:rStyle w:val="VerbatimChar"/>
          <w:rFonts w:hint="eastAsia"/>
        </w:rPr>
        <w:t xml:space="preserve">磁盘/SSD。一次主存访问的时延大约是</w:t>
      </w:r>
      <w:r>
        <w:rPr>
          <w:rStyle w:val="VerbatimChar"/>
        </w:rPr>
        <w:t xml:space="preserve"> L1 cache </w:t>
      </w:r>
      <w:r>
        <w:rPr>
          <w:rStyle w:val="VerbatimChar"/>
          <w:rFonts w:hint="eastAsia"/>
        </w:rPr>
        <w:t xml:space="preserve">的</w:t>
      </w:r>
      <w:r>
        <w:rPr>
          <w:rStyle w:val="VerbatimChar"/>
        </w:rPr>
        <w:t xml:space="preserve"> 50–100 </w:t>
      </w:r>
      <w:r>
        <w:rPr>
          <w:rStyle w:val="VerbatimChar"/>
          <w:rFonts w:hint="eastAsia"/>
        </w:rPr>
        <w:t xml:space="preserve">倍。这意味着**数据布局和访问模式对性能的影响，可以超过渐近复杂度的优势**——一个</w:t>
      </w:r>
      <w:r>
        <w:rPr>
          <w:rStyle w:val="VerbatimChar"/>
        </w:rPr>
        <w:t xml:space="preserve"> $O(n\log n)$ </w:t>
      </w:r>
      <w:r>
        <w:rPr>
          <w:rStyle w:val="VerbatimChar"/>
          <w:rFonts w:hint="eastAsia"/>
        </w:rPr>
        <w:t xml:space="preserve">但访存稀疏的算法，被一个</w:t>
      </w:r>
      <w:r>
        <w:rPr>
          <w:rStyle w:val="VerbatimChar"/>
        </w:rPr>
        <w:t xml:space="preserve"> $O(n^2)$ </w:t>
      </w:r>
      <w:r>
        <w:rPr>
          <w:rStyle w:val="VerbatimChar"/>
          <w:rFonts w:hint="eastAsia"/>
        </w:rPr>
        <w:t xml:space="preserve">但顺序扫描的算法在中等规模上击败，是常见的事件。</w:t>
      </w:r>
      <w:r>
        <w:br/>
      </w:r>
      <w:r>
        <w:br/>
      </w:r>
      <w:r>
        <w:rPr>
          <w:rStyle w:val="VerbatimChar"/>
        </w:rPr>
        <w:t xml:space="preserve">---</w:t>
      </w:r>
      <w:r>
        <w:br/>
      </w:r>
      <w:r>
        <w:br/>
      </w:r>
      <w:r>
        <w:rPr>
          <w:rStyle w:val="VerbatimChar"/>
        </w:rPr>
        <w:t xml:space="preserve">### </w:t>
      </w:r>
      <w:r>
        <w:rPr>
          <w:rStyle w:val="VerbatimChar"/>
          <w:rFonts w:hint="eastAsia"/>
        </w:rPr>
        <w:t xml:space="preserve">基准测试的科学方法（标</w:t>
      </w:r>
      <w:r>
        <w:rPr>
          <w:rStyle w:val="VerbatimChar"/>
        </w:rPr>
        <w:t xml:space="preserve"> </w:t>
      </w:r>
      <w:r>
        <w:rPr>
          <w:rStyle w:val="VerbatimChar"/>
          <w:rFonts w:hint="eastAsia"/>
        </w:rPr>
        <w:t xml:space="preserve">②）</w:t>
      </w:r>
      <w:r>
        <w:br/>
      </w:r>
      <w:r>
        <w:br/>
      </w:r>
      <w:r>
        <w:rPr>
          <w:rStyle w:val="VerbatimChar"/>
          <w:rFonts w:hint="eastAsia"/>
        </w:rPr>
        <w:t xml:space="preserve">算法工程学之所以能成为一门学科，是因为“测一下哪个快”听起来简单，做出可复现、可解释的结论却需要遵循一套严格的实验规范。这套规范可以概括为四条原则。</w:t>
      </w:r>
      <w:r>
        <w:br/>
      </w:r>
      <w:r>
        <w:br/>
      </w:r>
      <w:r>
        <w:rPr>
          <w:rStyle w:val="VerbatimChar"/>
          <w:rFonts w:hint="eastAsia"/>
        </w:rPr>
        <w:t xml:space="preserve">**（1）控制变量。**</w:t>
      </w:r>
      <w:r>
        <w:rPr>
          <w:rStyle w:val="VerbatimChar"/>
        </w:rPr>
        <w:t xml:space="preserve"> </w:t>
      </w:r>
      <w:r>
        <w:rPr>
          <w:rStyle w:val="VerbatimChar"/>
          <w:rFonts w:hint="eastAsia"/>
        </w:rPr>
        <w:t xml:space="preserve">比较两个算法或两个数据结构时，只允许变化那个你关心的影响因素，其余一切保持对等。同一台机器、同一个编译器、同一组数据、同样的预热策略。特别地，排序比较必须使用完全相同的输入序列和相同的</w:t>
      </w:r>
      <w:r>
        <w:rPr>
          <w:rStyle w:val="VerbatimChar"/>
        </w:rPr>
        <w:t xml:space="preserve"> comparator </w:t>
      </w:r>
      <w:r>
        <w:rPr>
          <w:rStyle w:val="VerbatimChar"/>
          <w:rFonts w:hint="eastAsia"/>
        </w:rPr>
        <w:t xml:space="preserve">实现。在本书中，第</w:t>
      </w:r>
      <w:r>
        <w:rPr>
          <w:rStyle w:val="VerbatimChar"/>
        </w:rPr>
        <w:t xml:space="preserve"> 8 </w:t>
      </w:r>
      <w:r>
        <w:rPr>
          <w:rStyle w:val="VerbatimChar"/>
          <w:rFonts w:hint="eastAsia"/>
        </w:rPr>
        <w:t xml:space="preserve">章的</w:t>
      </w:r>
      <w:r>
        <w:rPr>
          <w:rStyle w:val="VerbatimChar"/>
        </w:rPr>
        <w:t xml:space="preserve"> `sort_benchmark.c` </w:t>
      </w:r>
      <w:r>
        <w:rPr>
          <w:rStyle w:val="VerbatimChar"/>
          <w:rFonts w:hint="eastAsia"/>
        </w:rPr>
        <w:t xml:space="preserve">已经演示了这种风格：将所有候选算法注册进同一个框架，循环多轮，取统计量。</w:t>
      </w:r>
      <w:r>
        <w:br/>
      </w:r>
      <w:r>
        <w:br/>
      </w:r>
      <w:r>
        <w:rPr>
          <w:rStyle w:val="VerbatimChar"/>
          <w:rFonts w:hint="eastAsia"/>
        </w:rPr>
        <w:t xml:space="preserve">**（2）多次测量，报告分布而非单点。**</w:t>
      </w:r>
      <w:r>
        <w:rPr>
          <w:rStyle w:val="VerbatimChar"/>
        </w:rPr>
        <w:t xml:space="preserve"> </w:t>
      </w:r>
      <w:r>
        <w:rPr>
          <w:rStyle w:val="VerbatimChar"/>
          <w:rFonts w:hint="eastAsia"/>
        </w:rPr>
        <w:t xml:space="preserve">现代机器上的程序运行时间受操作系统调度、cache</w:t>
      </w:r>
      <w:r>
        <w:rPr>
          <w:rStyle w:val="VerbatimChar"/>
        </w:rPr>
        <w:t xml:space="preserve"> </w:t>
      </w:r>
      <w:r>
        <w:rPr>
          <w:rStyle w:val="VerbatimChar"/>
          <w:rFonts w:hint="eastAsia"/>
        </w:rPr>
        <w:t xml:space="preserve">竞争、CPU</w:t>
      </w:r>
      <w:r>
        <w:rPr>
          <w:rStyle w:val="VerbatimChar"/>
        </w:rPr>
        <w:t xml:space="preserve"> </w:t>
      </w:r>
      <w:r>
        <w:rPr>
          <w:rStyle w:val="VerbatimChar"/>
          <w:rFonts w:hint="eastAsia"/>
        </w:rPr>
        <w:t xml:space="preserve">频率动态调整等因素干扰，单次测量毫无意义。务实的策略是：对一个</w:t>
      </w:r>
      <w:r>
        <w:rPr>
          <w:rStyle w:val="VerbatimChar"/>
        </w:rPr>
        <w:t xml:space="preserve"> workloads </w:t>
      </w:r>
      <w:r>
        <w:rPr>
          <w:rStyle w:val="VerbatimChar"/>
          <w:rFonts w:hint="eastAsia"/>
        </w:rPr>
        <w:t xml:space="preserve">重复运行至少</w:t>
      </w:r>
      <w:r>
        <w:rPr>
          <w:rStyle w:val="VerbatimChar"/>
        </w:rPr>
        <w:t xml:space="preserve"> 5–11 </w:t>
      </w:r>
      <w:r>
        <w:rPr>
          <w:rStyle w:val="VerbatimChar"/>
          <w:rFonts w:hint="eastAsia"/>
        </w:rPr>
        <w:t xml:space="preserve">次，舍弃第一次（预热），报告中位数和四分位距（IQR，interquartile</w:t>
      </w:r>
      <w:r>
        <w:rPr>
          <w:rStyle w:val="VerbatimChar"/>
        </w:rPr>
        <w:t xml:space="preserve"> </w:t>
      </w:r>
      <w:r>
        <w:rPr>
          <w:rStyle w:val="VerbatimChar"/>
          <w:rFonts w:hint="eastAsia"/>
        </w:rPr>
        <w:t xml:space="preserve">range），而不是均值±标准差。均值对离群点敏感，中位数更稳健</w:t>
      </w:r>
      <w:r>
        <w:rPr>
          <w:rStyle w:val="VerbatimChar"/>
        </w:rPr>
        <w:t xml:space="preserve"> </w:t>
      </w:r>
      <w:r>
        <w:rPr>
          <w:rStyle w:val="VerbatimChar"/>
          <w:rFonts w:hint="eastAsia"/>
        </w:rPr>
        <w:t xml:space="preserve">③。一条可操作的规则：**报告</w:t>
      </w:r>
      <w:r>
        <w:rPr>
          <w:rStyle w:val="VerbatimChar"/>
        </w:rPr>
        <w:t xml:space="preserve"> </w:t>
      </w:r>
      <w:r>
        <w:rPr>
          <w:rStyle w:val="VerbatimChar"/>
          <w:rFonts w:hint="eastAsia"/>
        </w:rPr>
        <w:t xml:space="preserve">"中位数"</w:t>
      </w:r>
      <w:r>
        <w:rPr>
          <w:rStyle w:val="VerbatimChar"/>
        </w:rPr>
        <w:t xml:space="preserve"> </w:t>
      </w:r>
      <w:r>
        <w:rPr>
          <w:rStyle w:val="VerbatimChar"/>
          <w:rFonts w:hint="eastAsia"/>
        </w:rPr>
        <w:t xml:space="preserve">毫秒</w:t>
      </w:r>
      <w:r>
        <w:rPr>
          <w:rStyle w:val="VerbatimChar"/>
        </w:rPr>
        <w:t xml:space="preserve"> [Q1, </w:t>
      </w:r>
      <w:r>
        <w:rPr>
          <w:rStyle w:val="VerbatimChar"/>
          <w:rFonts w:hint="eastAsia"/>
        </w:rPr>
        <w:t xml:space="preserve">Q3]，n</w:t>
      </w:r>
      <w:r>
        <w:rPr>
          <w:rStyle w:val="VerbatimChar"/>
        </w:rPr>
        <w:t xml:space="preserve"> </w:t>
      </w:r>
      <w:r>
        <w:rPr>
          <w:rStyle w:val="VerbatimChar"/>
          <w:rFonts w:hint="eastAsia"/>
        </w:rPr>
        <w:t xml:space="preserve">次重复**。</w:t>
      </w:r>
      <w:r>
        <w:br/>
      </w:r>
      <w:r>
        <w:br/>
      </w:r>
      <w:r>
        <w:rPr>
          <w:rStyle w:val="VerbatimChar"/>
          <w:rFonts w:hint="eastAsia"/>
        </w:rPr>
        <w:t xml:space="preserve">**（3）扫描输入规模，定位</w:t>
      </w:r>
      <w:r>
        <w:rPr>
          <w:rStyle w:val="VerbatimChar"/>
        </w:rPr>
        <w:t xml:space="preserve"> crossover point。** </w:t>
      </w:r>
      <w:r>
        <w:rPr>
          <w:rStyle w:val="VerbatimChar"/>
          <w:rFonts w:hint="eastAsia"/>
        </w:rPr>
        <w:t xml:space="preserve">从</w:t>
      </w:r>
      <w:r>
        <w:rPr>
          <w:rStyle w:val="VerbatimChar"/>
        </w:rPr>
        <w:t xml:space="preserve"> $n=2^8$ </w:t>
      </w:r>
      <w:r>
        <w:rPr>
          <w:rStyle w:val="VerbatimChar"/>
          <w:rFonts w:hint="eastAsia"/>
        </w:rPr>
        <w:t xml:space="preserve">一直到超出</w:t>
      </w:r>
      <w:r>
        <w:rPr>
          <w:rStyle w:val="VerbatimChar"/>
        </w:rPr>
        <w:t xml:space="preserve"> cache </w:t>
      </w:r>
      <w:r>
        <w:rPr>
          <w:rStyle w:val="VerbatimChar"/>
          <w:rFonts w:hint="eastAsia"/>
        </w:rPr>
        <w:t xml:space="preserve">容量，按指数增长扫描，在双对数图上画出运行时间曲线。这能直观展示两个算法的渐近行为何时压倒常数因子。第</w:t>
      </w:r>
      <w:r>
        <w:rPr>
          <w:rStyle w:val="VerbatimChar"/>
        </w:rPr>
        <w:t xml:space="preserve"> 1 </w:t>
      </w:r>
      <w:r>
        <w:rPr>
          <w:rStyle w:val="VerbatimChar"/>
          <w:rFonts w:hint="eastAsia"/>
        </w:rPr>
        <w:t xml:space="preserve">章摊还分析中动态数组的扩容策略（倍增</w:t>
      </w:r>
      <w:r>
        <w:rPr>
          <w:rStyle w:val="VerbatimChar"/>
        </w:rPr>
        <w:t xml:space="preserve"> vs </w:t>
      </w:r>
      <w:r>
        <w:rPr>
          <w:rStyle w:val="VerbatimChar"/>
          <w:rFonts w:hint="eastAsia"/>
        </w:rPr>
        <w:t xml:space="preserve">常数增量），其工程优越性正是在这样的扫描图上才能被彻底说服。</w:t>
      </w:r>
      <w:r>
        <w:br/>
      </w:r>
      <w:r>
        <w:br/>
      </w:r>
      <w:r>
        <w:rPr>
          <w:rStyle w:val="VerbatimChar"/>
          <w:rFonts w:hint="eastAsia"/>
        </w:rPr>
        <w:t xml:space="preserve">**（4）用性能计数器解释“为什么”。**</w:t>
      </w:r>
      <w:r>
        <w:rPr>
          <w:rStyle w:val="VerbatimChar"/>
        </w:rPr>
        <w:t xml:space="preserve"> </w:t>
      </w:r>
      <w:r>
        <w:rPr>
          <w:rStyle w:val="VerbatimChar"/>
          <w:rFonts w:hint="eastAsia"/>
        </w:rPr>
        <w:t xml:space="preserve">仅知道</w:t>
      </w:r>
      <w:r>
        <w:rPr>
          <w:rStyle w:val="VerbatimChar"/>
        </w:rPr>
        <w:t xml:space="preserve"> A </w:t>
      </w:r>
      <w:r>
        <w:rPr>
          <w:rStyle w:val="VerbatimChar"/>
          <w:rFonts w:hint="eastAsia"/>
        </w:rPr>
        <w:t xml:space="preserve">比</w:t>
      </w:r>
      <w:r>
        <w:rPr>
          <w:rStyle w:val="VerbatimChar"/>
        </w:rPr>
        <w:t xml:space="preserve"> B </w:t>
      </w:r>
      <w:r>
        <w:rPr>
          <w:rStyle w:val="VerbatimChar"/>
          <w:rFonts w:hint="eastAsia"/>
        </w:rPr>
        <w:t xml:space="preserve">快是不够的；你需要理解原因。Linux</w:t>
      </w:r>
      <w:r>
        <w:rPr>
          <w:rStyle w:val="VerbatimChar"/>
        </w:rPr>
        <w:t xml:space="preserve"> `perf stat` </w:t>
      </w:r>
      <w:r>
        <w:rPr>
          <w:rStyle w:val="VerbatimChar"/>
          <w:rFonts w:hint="eastAsia"/>
        </w:rPr>
        <w:t xml:space="preserve">可以报告</w:t>
      </w:r>
      <w:r>
        <w:rPr>
          <w:rStyle w:val="VerbatimChar"/>
        </w:rPr>
        <w:t xml:space="preserve"> cache </w:t>
      </w:r>
      <w:r>
        <w:rPr>
          <w:rStyle w:val="VerbatimChar"/>
          <w:rFonts w:hint="eastAsia"/>
        </w:rPr>
        <w:t xml:space="preserve">misses、分支误预测率、IPC（instructions</w:t>
      </w:r>
      <w:r>
        <w:rPr>
          <w:rStyle w:val="VerbatimChar"/>
        </w:rPr>
        <w:t xml:space="preserve"> per </w:t>
      </w:r>
      <w:r>
        <w:rPr>
          <w:rStyle w:val="VerbatimChar"/>
          <w:rFonts w:hint="eastAsia"/>
        </w:rPr>
        <w:t xml:space="preserve">cycle）。这三个指标的解释力远超运行时间本身：</w:t>
      </w:r>
      <w:r>
        <w:br/>
      </w:r>
      <w:r>
        <w:rPr>
          <w:rStyle w:val="VerbatimChar"/>
        </w:rPr>
        <w:t xml:space="preserve">- **L1/L3 cache misses** </w:t>
      </w:r>
      <w:r>
        <w:rPr>
          <w:rStyle w:val="VerbatimChar"/>
          <w:rFonts w:hint="eastAsia"/>
        </w:rPr>
        <w:t xml:space="preserve">高</w:t>
      </w:r>
      <w:r>
        <w:rPr>
          <w:rStyle w:val="VerbatimChar"/>
        </w:rPr>
        <w:t xml:space="preserve"> → </w:t>
      </w:r>
      <w:r>
        <w:rPr>
          <w:rStyle w:val="VerbatimChar"/>
          <w:rFonts w:hint="eastAsia"/>
        </w:rPr>
        <w:t xml:space="preserve">数据布局不友好（典型如链表遍历、指针密集型结构）。</w:t>
      </w:r>
      <w:r>
        <w:br/>
      </w:r>
      <w:r>
        <w:rPr>
          <w:rStyle w:val="VerbatimChar"/>
        </w:rPr>
        <w:t xml:space="preserve">- </w:t>
      </w:r>
      <w:r>
        <w:rPr>
          <w:rStyle w:val="VerbatimChar"/>
          <w:rFonts w:hint="eastAsia"/>
        </w:rPr>
        <w:t xml:space="preserve">**分支误预测率**</w:t>
      </w:r>
      <w:r>
        <w:rPr>
          <w:rStyle w:val="VerbatimChar"/>
        </w:rPr>
        <w:t xml:space="preserve"> </w:t>
      </w:r>
      <w:r>
        <w:rPr>
          <w:rStyle w:val="VerbatimChar"/>
          <w:rFonts w:hint="eastAsia"/>
        </w:rPr>
        <w:t xml:space="preserve">高</w:t>
      </w:r>
      <w:r>
        <w:rPr>
          <w:rStyle w:val="VerbatimChar"/>
        </w:rPr>
        <w:t xml:space="preserve"> → </w:t>
      </w:r>
      <w:r>
        <w:rPr>
          <w:rStyle w:val="VerbatimChar"/>
          <w:rFonts w:hint="eastAsia"/>
        </w:rPr>
        <w:t xml:space="preserve">代码中含有数据依赖分支，模式不可预测（如快排</w:t>
      </w:r>
      <w:r>
        <w:rPr>
          <w:rStyle w:val="VerbatimChar"/>
        </w:rPr>
        <w:t xml:space="preserve"> partition </w:t>
      </w:r>
      <w:r>
        <w:rPr>
          <w:rStyle w:val="VerbatimChar"/>
          <w:rFonts w:hint="eastAsia"/>
        </w:rPr>
        <w:t xml:space="preserve">中的</w:t>
      </w:r>
      <w:r>
        <w:rPr>
          <w:rStyle w:val="VerbatimChar"/>
        </w:rPr>
        <w:t xml:space="preserve"> if </w:t>
      </w:r>
      <w:r>
        <w:rPr>
          <w:rStyle w:val="VerbatimChar"/>
          <w:rFonts w:hint="eastAsia"/>
        </w:rPr>
        <w:t xml:space="preserve">分支）。</w:t>
      </w:r>
      <w:r>
        <w:br/>
      </w:r>
      <w:r>
        <w:rPr>
          <w:rStyle w:val="VerbatimChar"/>
        </w:rPr>
        <w:t xml:space="preserve">- **IPC </w:t>
      </w:r>
      <w:r>
        <w:rPr>
          <w:rStyle w:val="VerbatimChar"/>
          <w:rFonts w:hint="eastAsia"/>
        </w:rPr>
        <w:t xml:space="preserve">低**</w:t>
      </w:r>
      <w:r>
        <w:rPr>
          <w:rStyle w:val="VerbatimChar"/>
        </w:rPr>
        <w:t xml:space="preserve"> → CPU </w:t>
      </w:r>
      <w:r>
        <w:rPr>
          <w:rStyle w:val="VerbatimChar"/>
          <w:rFonts w:hint="eastAsia"/>
        </w:rPr>
        <w:t xml:space="preserve">流水线在空转，要么在等内存，要么指令级并行度不足。</w:t>
      </w:r>
      <w:r>
        <w:br/>
      </w:r>
      <w:r>
        <w:br/>
      </w:r>
      <w:r>
        <w:rPr>
          <w:rStyle w:val="VerbatimChar"/>
          <w:rFonts w:hint="eastAsia"/>
        </w:rPr>
        <w:t xml:space="preserve">算法工程学的核心循环因而是：**假说</w:t>
      </w:r>
      <w:r>
        <w:rPr>
          <w:rStyle w:val="VerbatimChar"/>
        </w:rPr>
        <w:t xml:space="preserve"> → </w:t>
      </w:r>
      <w:r>
        <w:rPr>
          <w:rStyle w:val="VerbatimChar"/>
          <w:rFonts w:hint="eastAsia"/>
        </w:rPr>
        <w:t xml:space="preserve">实现</w:t>
      </w:r>
      <w:r>
        <w:rPr>
          <w:rStyle w:val="VerbatimChar"/>
        </w:rPr>
        <w:t xml:space="preserve"> → </w:t>
      </w:r>
      <w:r>
        <w:rPr>
          <w:rStyle w:val="VerbatimChar"/>
          <w:rFonts w:hint="eastAsia"/>
        </w:rPr>
        <w:t xml:space="preserve">测量</w:t>
      </w:r>
      <w:r>
        <w:rPr>
          <w:rStyle w:val="VerbatimChar"/>
        </w:rPr>
        <w:t xml:space="preserve"> → </w:t>
      </w:r>
      <w:r>
        <w:rPr>
          <w:rStyle w:val="VerbatimChar"/>
          <w:rFonts w:hint="eastAsia"/>
        </w:rPr>
        <w:t xml:space="preserve">计数器解释</w:t>
      </w:r>
      <w:r>
        <w:rPr>
          <w:rStyle w:val="VerbatimChar"/>
        </w:rPr>
        <w:t xml:space="preserve"> → </w:t>
      </w:r>
      <w:r>
        <w:rPr>
          <w:rStyle w:val="VerbatimChar"/>
          <w:rFonts w:hint="eastAsia"/>
        </w:rPr>
        <w:t xml:space="preserve">改进数据布局/分支结构</w:t>
      </w:r>
      <w:r>
        <w:rPr>
          <w:rStyle w:val="VerbatimChar"/>
        </w:rPr>
        <w:t xml:space="preserve"> → </w:t>
      </w:r>
      <w:r>
        <w:rPr>
          <w:rStyle w:val="VerbatimChar"/>
          <w:rFonts w:hint="eastAsia"/>
        </w:rPr>
        <w:t xml:space="preserve">再测量**。这与理论分析的单次证明形成互补。</w:t>
      </w:r>
      <w:r>
        <w:br/>
      </w:r>
      <w:r>
        <w:br/>
      </w:r>
      <w:r>
        <w:rPr>
          <w:rStyle w:val="VerbatimChar"/>
          <w:rFonts w:hint="eastAsia"/>
        </w:rPr>
        <w:t xml:space="preserve">基准测试的终点不是一条“最快的算法”的结论——因为不存在——而是一个</w:t>
      </w:r>
      <w:r>
        <w:rPr>
          <w:rStyle w:val="VerbatimChar"/>
        </w:rPr>
        <w:t xml:space="preserve"> **profiling-informed </w:t>
      </w:r>
      <w:r>
        <w:rPr>
          <w:rStyle w:val="VerbatimChar"/>
          <w:rFonts w:hint="eastAsia"/>
        </w:rPr>
        <w:t xml:space="preserve">的选择矩阵**：给出操作的统计特征（读写比、大小</w:t>
      </w:r>
      <w:r>
        <w:rPr>
          <w:rStyle w:val="VerbatimChar"/>
        </w:rPr>
        <w:t xml:space="preserve"> </w:t>
      </w:r>
      <w:r>
        <w:rPr>
          <w:rStyle w:val="VerbatimChar"/>
          <w:rFonts w:hint="eastAsia"/>
        </w:rPr>
        <w:t xml:space="preserve">$n$、键分布），矩阵告诉你用哪一个。</w:t>
      </w:r>
      <w:r>
        <w:br/>
      </w:r>
      <w:r>
        <w:br/>
      </w:r>
      <w:r>
        <w:rPr>
          <w:rStyle w:val="VerbatimChar"/>
        </w:rPr>
        <w:t xml:space="preserve">---</w:t>
      </w:r>
      <w:r>
        <w:br/>
      </w:r>
      <w:r>
        <w:br/>
      </w:r>
      <w:r>
        <w:rPr>
          <w:rStyle w:val="VerbatimChar"/>
        </w:rPr>
        <w:t xml:space="preserve">### Cache </w:t>
      </w:r>
      <w:r>
        <w:rPr>
          <w:rStyle w:val="VerbatimChar"/>
          <w:rFonts w:hint="eastAsia"/>
        </w:rPr>
        <w:t xml:space="preserve">意识：数据布局决定实际速度</w:t>
      </w:r>
      <w:r>
        <w:br/>
      </w:r>
      <w:r>
        <w:br/>
      </w:r>
      <w:r>
        <w:rPr>
          <w:rStyle w:val="VerbatimChar"/>
        </w:rPr>
        <w:t xml:space="preserve">“Cache </w:t>
      </w:r>
      <w:r>
        <w:rPr>
          <w:rStyle w:val="VerbatimChar"/>
          <w:rFonts w:hint="eastAsia"/>
        </w:rPr>
        <w:t xml:space="preserve">意识”是指在设计算法和数据结构时，显式利用存储层次的性质，提高时间和空间局部性。这条原则在全书中多次以“工程对比框”的形式出现，此处做集中展开。</w:t>
      </w:r>
      <w:r>
        <w:br/>
      </w:r>
      <w:r>
        <w:br/>
      </w:r>
      <w:r>
        <w:rPr>
          <w:rStyle w:val="VerbatimChar"/>
          <w:rFonts w:hint="eastAsia"/>
        </w:rPr>
        <w:t xml:space="preserve">**数组</w:t>
      </w:r>
      <w:r>
        <w:rPr>
          <w:rStyle w:val="VerbatimChar"/>
        </w:rPr>
        <w:t xml:space="preserve"> vs </w:t>
      </w:r>
      <w:r>
        <w:rPr>
          <w:rStyle w:val="VerbatimChar"/>
          <w:rFonts w:hint="eastAsia"/>
        </w:rPr>
        <w:t xml:space="preserve">链表：一道直观的算术题。**</w:t>
      </w:r>
      <w:r>
        <w:rPr>
          <w:rStyle w:val="VerbatimChar"/>
        </w:rPr>
        <w:t xml:space="preserve"> </w:t>
      </w:r>
      <w:r>
        <w:rPr>
          <w:rStyle w:val="VerbatimChar"/>
          <w:rFonts w:hint="eastAsia"/>
        </w:rPr>
        <w:t xml:space="preserve">遍历一个长度为</w:t>
      </w:r>
      <w:r>
        <w:rPr>
          <w:rStyle w:val="VerbatimChar"/>
        </w:rPr>
        <w:t xml:space="preserve"> $n$ </w:t>
      </w:r>
      <w:r>
        <w:rPr>
          <w:rStyle w:val="VerbatimChar"/>
          <w:rFonts w:hint="eastAsia"/>
        </w:rPr>
        <w:t xml:space="preserve">的</w:t>
      </w:r>
      <w:r>
        <w:rPr>
          <w:rStyle w:val="VerbatimChar"/>
        </w:rPr>
        <w:t xml:space="preserve"> `int` </w:t>
      </w:r>
      <w:r>
        <w:rPr>
          <w:rStyle w:val="VerbatimChar"/>
          <w:rFonts w:hint="eastAsia"/>
        </w:rPr>
        <w:t xml:space="preserve">数组，每条</w:t>
      </w:r>
      <w:r>
        <w:rPr>
          <w:rStyle w:val="VerbatimChar"/>
        </w:rPr>
        <w:t xml:space="preserve"> cache </w:t>
      </w:r>
      <w:r>
        <w:rPr>
          <w:rStyle w:val="VerbatimChar"/>
          <w:rFonts w:hint="eastAsia"/>
        </w:rPr>
        <w:t xml:space="preserve">line（通常</w:t>
      </w:r>
      <w:r>
        <w:rPr>
          <w:rStyle w:val="VerbatimChar"/>
        </w:rPr>
        <w:t xml:space="preserve"> 64 </w:t>
      </w:r>
      <w:r>
        <w:rPr>
          <w:rStyle w:val="VerbatimChar"/>
          <w:rFonts w:hint="eastAsia"/>
        </w:rPr>
        <w:t xml:space="preserve">字节）可容纳</w:t>
      </w:r>
      <w:r>
        <w:rPr>
          <w:rStyle w:val="VerbatimChar"/>
        </w:rPr>
        <w:t xml:space="preserve"> 16 </w:t>
      </w:r>
      <w:r>
        <w:rPr>
          <w:rStyle w:val="VerbatimChar"/>
          <w:rFonts w:hint="eastAsia"/>
        </w:rPr>
        <w:t xml:space="preserve">个元素。顺序访问的</w:t>
      </w:r>
      <w:r>
        <w:rPr>
          <w:rStyle w:val="VerbatimChar"/>
        </w:rPr>
        <w:t xml:space="preserve"> cache miss rate </w:t>
      </w:r>
      <w:r>
        <w:rPr>
          <w:rStyle w:val="VerbatimChar"/>
          <w:rFonts w:hint="eastAsia"/>
        </w:rPr>
        <w:t xml:space="preserve">约为</w:t>
      </w:r>
      <w:r>
        <w:rPr>
          <w:rStyle w:val="VerbatimChar"/>
        </w:rPr>
        <w:t xml:space="preserve"> $1/16\approx </w:t>
      </w:r>
      <w:r>
        <w:rPr>
          <w:rStyle w:val="VerbatimChar"/>
          <w:rFonts w:hint="eastAsia"/>
        </w:rPr>
        <w:t xml:space="preserve">6.25\%$。对链表而言，每个节点的</w:t>
      </w:r>
      <w:r>
        <w:rPr>
          <w:rStyle w:val="VerbatimChar"/>
        </w:rPr>
        <w:t xml:space="preserve"> `next` </w:t>
      </w:r>
      <w:r>
        <w:rPr>
          <w:rStyle w:val="VerbatimChar"/>
          <w:rFonts w:hint="eastAsia"/>
        </w:rPr>
        <w:t xml:space="preserve">指针通常位于完全独立的内存区域（堆上分配不保证连续性），每次访问几乎必</w:t>
      </w:r>
      <w:r>
        <w:rPr>
          <w:rStyle w:val="VerbatimChar"/>
        </w:rPr>
        <w:t xml:space="preserve"> cache </w:t>
      </w:r>
      <w:r>
        <w:rPr>
          <w:rStyle w:val="VerbatimChar"/>
          <w:rFonts w:hint="eastAsia"/>
        </w:rPr>
        <w:t xml:space="preserve">miss（miss</w:t>
      </w:r>
      <w:r>
        <w:rPr>
          <w:rStyle w:val="VerbatimChar"/>
        </w:rPr>
        <w:t xml:space="preserve"> rate $\approx </w:t>
      </w:r>
      <w:r>
        <w:rPr>
          <w:rStyle w:val="VerbatimChar"/>
          <w:rFonts w:hint="eastAsia"/>
        </w:rPr>
        <w:t xml:space="preserve">100\%$）。设</w:t>
      </w:r>
      <w:r>
        <w:rPr>
          <w:rStyle w:val="VerbatimChar"/>
        </w:rPr>
        <w:t xml:space="preserve"> cache miss </w:t>
      </w:r>
      <w:r>
        <w:rPr>
          <w:rStyle w:val="VerbatimChar"/>
          <w:rFonts w:hint="eastAsia"/>
        </w:rPr>
        <w:t xml:space="preserve">代价为</w:t>
      </w:r>
      <w:r>
        <w:rPr>
          <w:rStyle w:val="VerbatimChar"/>
        </w:rPr>
        <w:t xml:space="preserve"> 200 </w:t>
      </w:r>
      <w:r>
        <w:rPr>
          <w:rStyle w:val="VerbatimChar"/>
          <w:rFonts w:hint="eastAsia"/>
        </w:rPr>
        <w:t xml:space="preserve">周期，hit</w:t>
      </w:r>
      <w:r>
        <w:rPr>
          <w:rStyle w:val="VerbatimChar"/>
        </w:rPr>
        <w:t xml:space="preserve"> </w:t>
      </w:r>
      <w:r>
        <w:rPr>
          <w:rStyle w:val="VerbatimChar"/>
          <w:rFonts w:hint="eastAsia"/>
        </w:rPr>
        <w:t xml:space="preserve">为</w:t>
      </w:r>
      <w:r>
        <w:rPr>
          <w:rStyle w:val="VerbatimChar"/>
        </w:rPr>
        <w:t xml:space="preserve"> 4 </w:t>
      </w:r>
      <w:r>
        <w:rPr>
          <w:rStyle w:val="VerbatimChar"/>
          <w:rFonts w:hint="eastAsia"/>
        </w:rPr>
        <w:t xml:space="preserve">周期：数组每元素平均约</w:t>
      </w:r>
      <w:r>
        <w:rPr>
          <w:rStyle w:val="VerbatimChar"/>
        </w:rPr>
        <w:t xml:space="preserve"> $4+200/16\approx 16.5$ </w:t>
      </w:r>
      <w:r>
        <w:rPr>
          <w:rStyle w:val="VerbatimChar"/>
          <w:rFonts w:hint="eastAsia"/>
        </w:rPr>
        <w:t xml:space="preserve">周期；链表每元素</w:t>
      </w:r>
      <w:r>
        <w:rPr>
          <w:rStyle w:val="VerbatimChar"/>
        </w:rPr>
        <w:t xml:space="preserve"> $200$ </w:t>
      </w:r>
      <w:r>
        <w:rPr>
          <w:rStyle w:val="VerbatimChar"/>
          <w:rFonts w:hint="eastAsia"/>
        </w:rPr>
        <w:t xml:space="preserve">周期。$O(n)$</w:t>
      </w:r>
      <w:r>
        <w:rPr>
          <w:rStyle w:val="VerbatimChar"/>
        </w:rPr>
        <w:t xml:space="preserve"> </w:t>
      </w:r>
      <w:r>
        <w:rPr>
          <w:rStyle w:val="VerbatimChar"/>
          <w:rFonts w:hint="eastAsia"/>
        </w:rPr>
        <w:t xml:space="preserve">与</w:t>
      </w:r>
      <w:r>
        <w:rPr>
          <w:rStyle w:val="VerbatimChar"/>
        </w:rPr>
        <w:t xml:space="preserve"> $O(n)$ </w:t>
      </w:r>
      <w:r>
        <w:rPr>
          <w:rStyle w:val="VerbatimChar"/>
          <w:rFonts w:hint="eastAsia"/>
        </w:rPr>
        <w:t xml:space="preserve">在渐近意义上相同，实际速度相差</w:t>
      </w:r>
      <w:r>
        <w:rPr>
          <w:rStyle w:val="VerbatimChar"/>
        </w:rPr>
        <w:t xml:space="preserve"> 12 </w:t>
      </w:r>
      <w:r>
        <w:rPr>
          <w:rStyle w:val="VerbatimChar"/>
          <w:rFonts w:hint="eastAsia"/>
        </w:rPr>
        <w:t xml:space="preserve">倍。</w:t>
      </w:r>
      <w:r>
        <w:br/>
      </w:r>
      <w:r>
        <w:br/>
      </w:r>
      <w:r>
        <w:rPr>
          <w:rStyle w:val="VerbatimChar"/>
          <w:rFonts w:hint="eastAsia"/>
        </w:rPr>
        <w:t xml:space="preserve">这解释了为什么在全书中，我们反复强调：**只要不需要频繁地在中间插入/删除，就用变长数组，而不是链表**（第</w:t>
      </w:r>
      <w:r>
        <w:rPr>
          <w:rStyle w:val="VerbatimChar"/>
        </w:rPr>
        <w:t xml:space="preserve"> 3 </w:t>
      </w:r>
      <w:r>
        <w:rPr>
          <w:rStyle w:val="VerbatimChar"/>
          <w:rFonts w:hint="eastAsia"/>
        </w:rPr>
        <w:t xml:space="preserve">章；第</w:t>
      </w:r>
      <w:r>
        <w:rPr>
          <w:rStyle w:val="VerbatimChar"/>
        </w:rPr>
        <w:t xml:space="preserve"> 9 </w:t>
      </w:r>
      <w:r>
        <w:rPr>
          <w:rStyle w:val="VerbatimChar"/>
          <w:rFonts w:hint="eastAsia"/>
        </w:rPr>
        <w:t xml:space="preserve">章图的邻接表结构中同样推荐用压缩稀疏行的数组表示代替指针链）。B</w:t>
      </w:r>
      <w:r>
        <w:rPr>
          <w:rStyle w:val="VerbatimChar"/>
        </w:rPr>
        <w:t xml:space="preserve"> </w:t>
      </w:r>
      <w:r>
        <w:rPr>
          <w:rStyle w:val="VerbatimChar"/>
          <w:rFonts w:hint="eastAsia"/>
        </w:rPr>
        <w:t xml:space="preserve">树与</w:t>
      </w:r>
      <w:r>
        <w:rPr>
          <w:rStyle w:val="VerbatimChar"/>
        </w:rPr>
        <w:t xml:space="preserve"> B+ </w:t>
      </w:r>
      <w:r>
        <w:rPr>
          <w:rStyle w:val="VerbatimChar"/>
          <w:rFonts w:hint="eastAsia"/>
        </w:rPr>
        <w:t xml:space="preserve">树（已见第</w:t>
      </w:r>
      <w:r>
        <w:rPr>
          <w:rStyle w:val="VerbatimChar"/>
        </w:rPr>
        <w:t xml:space="preserve"> 12 </w:t>
      </w:r>
      <w:r>
        <w:rPr>
          <w:rStyle w:val="VerbatimChar"/>
          <w:rFonts w:hint="eastAsia"/>
        </w:rPr>
        <w:t xml:space="preserve">章）更是这一思想的极端体现：把多个键打包进一个节点，每个节点恰好填满一条或连续多条</w:t>
      </w:r>
      <w:r>
        <w:rPr>
          <w:rStyle w:val="VerbatimChar"/>
        </w:rPr>
        <w:t xml:space="preserve"> cache </w:t>
      </w:r>
      <w:r>
        <w:rPr>
          <w:rStyle w:val="VerbatimChar"/>
          <w:rFonts w:hint="eastAsia"/>
        </w:rPr>
        <w:t xml:space="preserve">line，从而将树的遍历从</w:t>
      </w:r>
      <w:r>
        <w:rPr>
          <w:rStyle w:val="VerbatimChar"/>
        </w:rPr>
        <w:t xml:space="preserve"> $\log_2 n$ </w:t>
      </w:r>
      <w:r>
        <w:rPr>
          <w:rStyle w:val="VerbatimChar"/>
          <w:rFonts w:hint="eastAsia"/>
        </w:rPr>
        <w:t xml:space="preserve">次随机访问降低为</w:t>
      </w:r>
      <w:r>
        <w:rPr>
          <w:rStyle w:val="VerbatimChar"/>
        </w:rPr>
        <w:t xml:space="preserve"> $\log_B n$ </w:t>
      </w:r>
      <w:r>
        <w:rPr>
          <w:rStyle w:val="VerbatimChar"/>
          <w:rFonts w:hint="eastAsia"/>
        </w:rPr>
        <w:t xml:space="preserve">次顺序块访问。在磁盘/SSD</w:t>
      </w:r>
      <w:r>
        <w:rPr>
          <w:rStyle w:val="VerbatimChar"/>
        </w:rPr>
        <w:t xml:space="preserve"> </w:t>
      </w:r>
      <w:r>
        <w:rPr>
          <w:rStyle w:val="VerbatimChar"/>
          <w:rFonts w:hint="eastAsia"/>
        </w:rPr>
        <w:t xml:space="preserve">上，$B$</w:t>
      </w:r>
      <w:r>
        <w:rPr>
          <w:rStyle w:val="VerbatimChar"/>
        </w:rPr>
        <w:t xml:space="preserve"> </w:t>
      </w:r>
      <w:r>
        <w:rPr>
          <w:rStyle w:val="VerbatimChar"/>
          <w:rFonts w:hint="eastAsia"/>
        </w:rPr>
        <w:t xml:space="preserve">可以是上百；在主存中，cache-line</w:t>
      </w:r>
      <w:r>
        <w:rPr>
          <w:rStyle w:val="VerbatimChar"/>
        </w:rPr>
        <w:t xml:space="preserve"> </w:t>
      </w:r>
      <w:r>
        <w:rPr>
          <w:rStyle w:val="VerbatimChar"/>
          <w:rFonts w:hint="eastAsia"/>
        </w:rPr>
        <w:t xml:space="preserve">意识</w:t>
      </w:r>
      <w:r>
        <w:rPr>
          <w:rStyle w:val="VerbatimChar"/>
        </w:rPr>
        <w:t xml:space="preserve"> B </w:t>
      </w:r>
      <w:r>
        <w:rPr>
          <w:rStyle w:val="VerbatimChar"/>
          <w:rFonts w:hint="eastAsia"/>
        </w:rPr>
        <w:t xml:space="preserve">树的节点常设置为</w:t>
      </w:r>
      <w:r>
        <w:rPr>
          <w:rStyle w:val="VerbatimChar"/>
        </w:rPr>
        <w:t xml:space="preserve"> 64–256 </w:t>
      </w:r>
      <w:r>
        <w:rPr>
          <w:rStyle w:val="VerbatimChar"/>
          <w:rFonts w:hint="eastAsia"/>
        </w:rPr>
        <w:t xml:space="preserve">字节</w:t>
      </w:r>
      <w:r>
        <w:rPr>
          <w:rStyle w:val="VerbatimChar"/>
        </w:rPr>
        <w:t xml:space="preserve"> ③。DBMS </w:t>
      </w:r>
      <w:r>
        <w:rPr>
          <w:rStyle w:val="VerbatimChar"/>
          <w:rFonts w:hint="eastAsia"/>
        </w:rPr>
        <w:t xml:space="preserve">的内部索引几乎全部采用</w:t>
      </w:r>
      <w:r>
        <w:rPr>
          <w:rStyle w:val="VerbatimChar"/>
        </w:rPr>
        <w:t xml:space="preserve"> B+ </w:t>
      </w:r>
      <w:r>
        <w:rPr>
          <w:rStyle w:val="VerbatimChar"/>
          <w:rFonts w:hint="eastAsia"/>
        </w:rPr>
        <w:t xml:space="preserve">树而非红黑树或</w:t>
      </w:r>
      <w:r>
        <w:rPr>
          <w:rStyle w:val="VerbatimChar"/>
        </w:rPr>
        <w:t xml:space="preserve"> </w:t>
      </w:r>
      <w:r>
        <w:rPr>
          <w:rStyle w:val="VerbatimChar"/>
          <w:rFonts w:hint="eastAsia"/>
        </w:rPr>
        <w:t xml:space="preserve">AVL，根源就在</w:t>
      </w:r>
      <w:r>
        <w:rPr>
          <w:rStyle w:val="VerbatimChar"/>
        </w:rPr>
        <w:t xml:space="preserve"> cache </w:t>
      </w:r>
      <w:r>
        <w:rPr>
          <w:rStyle w:val="VerbatimChar"/>
          <w:rFonts w:hint="eastAsia"/>
        </w:rPr>
        <w:t xml:space="preserve">和磁盘的块传输特性——`[简化]`：对于纯内存、小规模（$n&lt;10^5$）的查找密集场景，红黑树仍可能因为实现简洁而胜出。</w:t>
      </w:r>
      <w:r>
        <w:br/>
      </w:r>
      <w:r>
        <w:br/>
      </w:r>
      <w:r>
        <w:rPr>
          <w:rStyle w:val="VerbatimChar"/>
        </w:rPr>
        <w:t xml:space="preserve">**Cache </w:t>
      </w:r>
      <w:r>
        <w:rPr>
          <w:rStyle w:val="VerbatimChar"/>
          <w:rFonts w:hint="eastAsia"/>
        </w:rPr>
        <w:t xml:space="preserve">友好的编程实践（标</w:t>
      </w:r>
      <w:r>
        <w:rPr>
          <w:rStyle w:val="VerbatimChar"/>
        </w:rPr>
        <w:t xml:space="preserve"> </w:t>
      </w:r>
      <w:r>
        <w:rPr>
          <w:rStyle w:val="VerbatimChar"/>
          <w:rFonts w:hint="eastAsia"/>
        </w:rPr>
        <w:t xml:space="preserve">③，工程经验）。**</w:t>
      </w:r>
      <w:r>
        <w:br/>
      </w:r>
      <w:r>
        <w:rPr>
          <w:rStyle w:val="VerbatimChar"/>
        </w:rPr>
        <w:t xml:space="preserve">- </w:t>
      </w:r>
      <w:r>
        <w:rPr>
          <w:rStyle w:val="VerbatimChar"/>
          <w:rFonts w:hint="eastAsia"/>
        </w:rPr>
        <w:t xml:space="preserve">**结构体字段重排。**</w:t>
      </w:r>
      <w:r>
        <w:rPr>
          <w:rStyle w:val="VerbatimChar"/>
        </w:rPr>
        <w:t xml:space="preserve"> </w:t>
      </w:r>
      <w:r>
        <w:rPr>
          <w:rStyle w:val="VerbatimChar"/>
          <w:rFonts w:hint="eastAsia"/>
        </w:rPr>
        <w:t xml:space="preserve">将频繁一起访问的字段放在结构体的同一</w:t>
      </w:r>
      <w:r>
        <w:rPr>
          <w:rStyle w:val="VerbatimChar"/>
        </w:rPr>
        <w:t xml:space="preserve"> cache line </w:t>
      </w:r>
      <w:r>
        <w:rPr>
          <w:rStyle w:val="VerbatimChar"/>
          <w:rFonts w:hint="eastAsia"/>
        </w:rPr>
        <w:t xml:space="preserve">内；热字段和冷字段分开，减少无用数据的缓存污染。</w:t>
      </w:r>
      <w:r>
        <w:br/>
      </w:r>
      <w:r>
        <w:rPr>
          <w:rStyle w:val="VerbatimChar"/>
        </w:rPr>
        <w:t xml:space="preserve">- **SoA vs AoS。** </w:t>
      </w:r>
      <w:r>
        <w:rPr>
          <w:rStyle w:val="VerbatimChar"/>
          <w:rFonts w:hint="eastAsia"/>
        </w:rPr>
        <w:t xml:space="preserve">结构体数组（AoS，Array</w:t>
      </w:r>
      <w:r>
        <w:rPr>
          <w:rStyle w:val="VerbatimChar"/>
        </w:rPr>
        <w:t xml:space="preserve"> of </w:t>
      </w:r>
      <w:r>
        <w:rPr>
          <w:rStyle w:val="VerbatimChar"/>
          <w:rFonts w:hint="eastAsia"/>
        </w:rPr>
        <w:t xml:space="preserve">Structures）在访问单个对象所有字段时局部性好；结构化数组（SoA，Structure</w:t>
      </w:r>
      <w:r>
        <w:rPr>
          <w:rStyle w:val="VerbatimChar"/>
        </w:rPr>
        <w:t xml:space="preserve"> of </w:t>
      </w:r>
      <w:r>
        <w:rPr>
          <w:rStyle w:val="VerbatimChar"/>
          <w:rFonts w:hint="eastAsia"/>
        </w:rPr>
        <w:t xml:space="preserve">Arrays）在只访问所有对象的某一个字段（如点积、向量运算）时更</w:t>
      </w:r>
      <w:r>
        <w:rPr>
          <w:rStyle w:val="VerbatimChar"/>
        </w:rPr>
        <w:t xml:space="preserve"> cache </w:t>
      </w:r>
      <w:r>
        <w:rPr>
          <w:rStyle w:val="VerbatimChar"/>
          <w:rFonts w:hint="eastAsia"/>
        </w:rPr>
        <w:t xml:space="preserve">友好。科学计算和图形学默认使用</w:t>
      </w:r>
      <w:r>
        <w:rPr>
          <w:rStyle w:val="VerbatimChar"/>
        </w:rPr>
        <w:t xml:space="preserve"> SoA。</w:t>
      </w:r>
      <w:r>
        <w:br/>
      </w:r>
      <w:r>
        <w:rPr>
          <w:rStyle w:val="VerbatimChar"/>
        </w:rPr>
        <w:t xml:space="preserve">- </w:t>
      </w:r>
      <w:r>
        <w:rPr>
          <w:rStyle w:val="VerbatimChar"/>
          <w:rFonts w:hint="eastAsia"/>
        </w:rPr>
        <w:t xml:space="preserve">**多维数组的遍历顺序。**</w:t>
      </w:r>
      <w:r>
        <w:rPr>
          <w:rStyle w:val="VerbatimChar"/>
        </w:rPr>
        <w:t xml:space="preserve"> C </w:t>
      </w:r>
      <w:r>
        <w:rPr>
          <w:rStyle w:val="VerbatimChar"/>
          <w:rFonts w:hint="eastAsia"/>
        </w:rPr>
        <w:t xml:space="preserve">语言的行优先存储意味着外层循环行、内层循环列的遍历是顺序访问；外层列、内层行则是大步长跳跃访问，cache</w:t>
      </w:r>
      <w:r>
        <w:rPr>
          <w:rStyle w:val="VerbatimChar"/>
        </w:rPr>
        <w:t xml:space="preserve"> miss rate </w:t>
      </w:r>
      <w:r>
        <w:rPr>
          <w:rStyle w:val="VerbatimChar"/>
          <w:rFonts w:hint="eastAsia"/>
        </w:rPr>
        <w:t xml:space="preserve">可达</w:t>
      </w:r>
      <w:r>
        <w:rPr>
          <w:rStyle w:val="VerbatimChar"/>
        </w:rPr>
        <w:t xml:space="preserve"> </w:t>
      </w:r>
      <w:r>
        <w:rPr>
          <w:rStyle w:val="VerbatimChar"/>
          <w:rFonts w:hint="eastAsia"/>
        </w:rPr>
        <w:t xml:space="preserve">100%。这是一个教科书级例子，说明</w:t>
      </w:r>
      <w:r>
        <w:rPr>
          <w:rStyle w:val="VerbatimChar"/>
        </w:rPr>
        <w:t xml:space="preserve"> $O(n^2)$ </w:t>
      </w:r>
      <w:r>
        <w:rPr>
          <w:rStyle w:val="VerbatimChar"/>
          <w:rFonts w:hint="eastAsia"/>
        </w:rPr>
        <w:t xml:space="preserve">的两个嵌套循环在实际性能上可能相差一个数量级。</w:t>
      </w:r>
      <w:r>
        <w:br/>
      </w:r>
      <w:r>
        <w:br/>
      </w:r>
      <w:r>
        <w:rPr>
          <w:rStyle w:val="VerbatimChar"/>
        </w:rPr>
        <w:t xml:space="preserve">**B </w:t>
      </w:r>
      <w:r>
        <w:rPr>
          <w:rStyle w:val="VerbatimChar"/>
          <w:rFonts w:hint="eastAsia"/>
        </w:rPr>
        <w:t xml:space="preserve">树与散列表在</w:t>
      </w:r>
      <w:r>
        <w:rPr>
          <w:rStyle w:val="VerbatimChar"/>
        </w:rPr>
        <w:t xml:space="preserve"> cache </w:t>
      </w:r>
      <w:r>
        <w:rPr>
          <w:rStyle w:val="VerbatimChar"/>
          <w:rFonts w:hint="eastAsia"/>
        </w:rPr>
        <w:t xml:space="preserve">下的重新评估。**</w:t>
      </w:r>
      <w:r>
        <w:rPr>
          <w:rStyle w:val="VerbatimChar"/>
        </w:rPr>
        <w:t xml:space="preserve"> </w:t>
      </w:r>
      <w:r>
        <w:rPr>
          <w:rStyle w:val="VerbatimChar"/>
          <w:rFonts w:hint="eastAsia"/>
        </w:rPr>
        <w:t xml:space="preserve">散列表是</w:t>
      </w:r>
      <w:r>
        <w:rPr>
          <w:rStyle w:val="VerbatimChar"/>
        </w:rPr>
        <w:t xml:space="preserve"> </w:t>
      </w:r>
      <w:r>
        <w:rPr>
          <w:rStyle w:val="VerbatimChar"/>
          <w:rFonts w:hint="eastAsia"/>
        </w:rPr>
        <w:t xml:space="preserve">$O(1)$，B</w:t>
      </w:r>
      <w:r>
        <w:rPr>
          <w:rStyle w:val="VerbatimChar"/>
        </w:rPr>
        <w:t xml:space="preserve"> </w:t>
      </w:r>
      <w:r>
        <w:rPr>
          <w:rStyle w:val="VerbatimChar"/>
          <w:rFonts w:hint="eastAsia"/>
        </w:rPr>
        <w:t xml:space="preserve">树是</w:t>
      </w:r>
      <w:r>
        <w:rPr>
          <w:rStyle w:val="VerbatimChar"/>
        </w:rPr>
        <w:t xml:space="preserve"> $O(\log </w:t>
      </w:r>
      <w:r>
        <w:rPr>
          <w:rStyle w:val="VerbatimChar"/>
          <w:rFonts w:hint="eastAsia"/>
        </w:rPr>
        <w:t xml:space="preserve">n)$。但散列表的成功查找大多需要跟随一次指针解引用（到</w:t>
      </w:r>
      <w:r>
        <w:rPr>
          <w:rStyle w:val="VerbatimChar"/>
        </w:rPr>
        <w:t xml:space="preserve"> </w:t>
      </w:r>
      <w:r>
        <w:rPr>
          <w:rStyle w:val="VerbatimChar"/>
          <w:rFonts w:hint="eastAsia"/>
        </w:rPr>
        <w:t xml:space="preserve">bucket），而</w:t>
      </w:r>
      <w:r>
        <w:rPr>
          <w:rStyle w:val="VerbatimChar"/>
        </w:rPr>
        <w:t xml:space="preserve"> open </w:t>
      </w:r>
      <w:r>
        <w:rPr>
          <w:rStyle w:val="VerbatimChar"/>
          <w:rFonts w:hint="eastAsia"/>
        </w:rPr>
        <w:t xml:space="preserve">addressing（开放寻址）法将冲突解决内嵌在数组中，显著提升了</w:t>
      </w:r>
      <w:r>
        <w:rPr>
          <w:rStyle w:val="VerbatimChar"/>
        </w:rPr>
        <w:t xml:space="preserve"> cache </w:t>
      </w:r>
      <w:r>
        <w:rPr>
          <w:rStyle w:val="VerbatimChar"/>
          <w:rFonts w:hint="eastAsia"/>
        </w:rPr>
        <w:t xml:space="preserve">友好度。在现代</w:t>
      </w:r>
      <w:r>
        <w:rPr>
          <w:rStyle w:val="VerbatimChar"/>
        </w:rPr>
        <w:t xml:space="preserve"> CPU </w:t>
      </w:r>
      <w:r>
        <w:rPr>
          <w:rStyle w:val="VerbatimChar"/>
          <w:rFonts w:hint="eastAsia"/>
        </w:rPr>
        <w:t xml:space="preserve">上，一个填满度</w:t>
      </w:r>
      <w:r>
        <w:rPr>
          <w:rStyle w:val="VerbatimChar"/>
        </w:rPr>
        <w:t xml:space="preserve"> 70% </w:t>
      </w:r>
      <w:r>
        <w:rPr>
          <w:rStyle w:val="VerbatimChar"/>
          <w:rFonts w:hint="eastAsia"/>
        </w:rPr>
        <w:t xml:space="preserve">的线性探测散列表（linear</w:t>
      </w:r>
      <w:r>
        <w:rPr>
          <w:rStyle w:val="VerbatimChar"/>
        </w:rPr>
        <w:t xml:space="preserve"> probing hash </w:t>
      </w:r>
      <w:r>
        <w:rPr>
          <w:rStyle w:val="VerbatimChar"/>
          <w:rFonts w:hint="eastAsia"/>
        </w:rPr>
        <w:t xml:space="preserve">table），只要键比较廉价，其实际查找速度可以稳定快于</w:t>
      </w:r>
      <w:r>
        <w:rPr>
          <w:rStyle w:val="VerbatimChar"/>
        </w:rPr>
        <w:t xml:space="preserve"> B </w:t>
      </w:r>
      <w:r>
        <w:rPr>
          <w:rStyle w:val="VerbatimChar"/>
          <w:rFonts w:hint="eastAsia"/>
        </w:rPr>
        <w:t xml:space="preserve">树，尤其当整个表容纳在</w:t>
      </w:r>
      <w:r>
        <w:rPr>
          <w:rStyle w:val="VerbatimChar"/>
        </w:rPr>
        <w:t xml:space="preserve"> L3 cache </w:t>
      </w:r>
      <w:r>
        <w:rPr>
          <w:rStyle w:val="VerbatimChar"/>
          <w:rFonts w:hint="eastAsia"/>
        </w:rPr>
        <w:t xml:space="preserve">内。然而，范围查询（range</w:t>
      </w:r>
      <w:r>
        <w:rPr>
          <w:rStyle w:val="VerbatimChar"/>
        </w:rPr>
        <w:t xml:space="preserve"> </w:t>
      </w:r>
      <w:r>
        <w:rPr>
          <w:rStyle w:val="VerbatimChar"/>
          <w:rFonts w:hint="eastAsia"/>
        </w:rPr>
        <w:t xml:space="preserve">scan）和顺序遍历是散列表的死穴——这正是</w:t>
      </w:r>
      <w:r>
        <w:rPr>
          <w:rStyle w:val="VerbatimChar"/>
        </w:rPr>
        <w:t xml:space="preserve"> B </w:t>
      </w:r>
      <w:r>
        <w:rPr>
          <w:rStyle w:val="VerbatimChar"/>
          <w:rFonts w:hint="eastAsia"/>
        </w:rPr>
        <w:t xml:space="preserve">树和排序数组的阵地。**选择散列表还是</w:t>
      </w:r>
      <w:r>
        <w:rPr>
          <w:rStyle w:val="VerbatimChar"/>
        </w:rPr>
        <w:t xml:space="preserve"> B </w:t>
      </w:r>
      <w:r>
        <w:rPr>
          <w:rStyle w:val="VerbatimChar"/>
          <w:rFonts w:hint="eastAsia"/>
        </w:rPr>
        <w:t xml:space="preserve">树，本质上是选择“单点</w:t>
      </w:r>
      <w:r>
        <w:rPr>
          <w:rStyle w:val="VerbatimChar"/>
        </w:rPr>
        <w:t xml:space="preserve"> $O(1)$ </w:t>
      </w:r>
      <w:r>
        <w:rPr>
          <w:rStyle w:val="VerbatimChar"/>
          <w:rFonts w:hint="eastAsia"/>
        </w:rPr>
        <w:t xml:space="preserve">的随机访问”还是“$O(\log</w:t>
      </w:r>
      <w:r>
        <w:rPr>
          <w:rStyle w:val="VerbatimChar"/>
        </w:rPr>
        <w:t xml:space="preserve"> n)$ </w:t>
      </w:r>
      <w:r>
        <w:rPr>
          <w:rStyle w:val="VerbatimChar"/>
          <w:rFonts w:hint="eastAsia"/>
        </w:rPr>
        <w:t xml:space="preserve">但支持有序遍历和</w:t>
      </w:r>
      <w:r>
        <w:rPr>
          <w:rStyle w:val="VerbatimChar"/>
        </w:rPr>
        <w:t xml:space="preserve"> cache </w:t>
      </w:r>
      <w:r>
        <w:rPr>
          <w:rStyle w:val="VerbatimChar"/>
          <w:rFonts w:hint="eastAsia"/>
        </w:rPr>
        <w:t xml:space="preserve">友好的批量访问”**。</w:t>
      </w:r>
      <w:r>
        <w:br/>
      </w:r>
      <w:r>
        <w:br/>
      </w:r>
      <w:r>
        <w:rPr>
          <w:rStyle w:val="VerbatimChar"/>
          <w:rFonts w:hint="eastAsia"/>
        </w:rPr>
        <w:t xml:space="preserve">**[工程对比框]</w:t>
      </w:r>
      <w:r>
        <w:rPr>
          <w:rStyle w:val="VerbatimChar"/>
        </w:rPr>
        <w:t xml:space="preserve"> </w:t>
      </w:r>
      <w:r>
        <w:rPr>
          <w:rStyle w:val="VerbatimChar"/>
          <w:rFonts w:hint="eastAsia"/>
        </w:rPr>
        <w:t xml:space="preserve">数组·链表·B</w:t>
      </w:r>
      <w:r>
        <w:rPr>
          <w:rStyle w:val="VerbatimChar"/>
        </w:rPr>
        <w:t xml:space="preserve"> </w:t>
      </w:r>
      <w:r>
        <w:rPr>
          <w:rStyle w:val="VerbatimChar"/>
          <w:rFonts w:hint="eastAsia"/>
        </w:rPr>
        <w:t xml:space="preserve">树·散列表：按访问模式选**</w:t>
      </w:r>
      <w:r>
        <w:br/>
      </w:r>
      <w:r>
        <w:br/>
      </w:r>
      <w:r>
        <w:rPr>
          <w:rStyle w:val="VerbatimChar"/>
        </w:rPr>
        <w:t xml:space="preserve">| </w:t>
      </w:r>
      <w:r>
        <w:rPr>
          <w:rStyle w:val="VerbatimChar"/>
          <w:rFonts w:hint="eastAsia"/>
        </w:rPr>
        <w:t xml:space="preserve">结构</w:t>
      </w:r>
      <w:r>
        <w:rPr>
          <w:rStyle w:val="VerbatimChar"/>
        </w:rPr>
        <w:t xml:space="preserve"> | </w:t>
      </w:r>
      <w:r>
        <w:rPr>
          <w:rStyle w:val="VerbatimChar"/>
          <w:rFonts w:hint="eastAsia"/>
        </w:rPr>
        <w:t xml:space="preserve">点查</w:t>
      </w:r>
      <w:r>
        <w:rPr>
          <w:rStyle w:val="VerbatimChar"/>
        </w:rPr>
        <w:t xml:space="preserve"> | </w:t>
      </w:r>
      <w:r>
        <w:rPr>
          <w:rStyle w:val="VerbatimChar"/>
          <w:rFonts w:hint="eastAsia"/>
        </w:rPr>
        <w:t xml:space="preserve">范围查</w:t>
      </w:r>
      <w:r>
        <w:rPr>
          <w:rStyle w:val="VerbatimChar"/>
        </w:rPr>
        <w:t xml:space="preserve"> | </w:t>
      </w:r>
      <w:r>
        <w:rPr>
          <w:rStyle w:val="VerbatimChar"/>
          <w:rFonts w:hint="eastAsia"/>
        </w:rPr>
        <w:t xml:space="preserve">插入/删除</w:t>
      </w:r>
      <w:r>
        <w:rPr>
          <w:rStyle w:val="VerbatimChar"/>
        </w:rPr>
        <w:t xml:space="preserve"> | Cache </w:t>
      </w:r>
      <w:r>
        <w:rPr>
          <w:rStyle w:val="VerbatimChar"/>
          <w:rFonts w:hint="eastAsia"/>
        </w:rPr>
        <w:t xml:space="preserve">友好度</w:t>
      </w:r>
      <w:r>
        <w:rPr>
          <w:rStyle w:val="VerbatimChar"/>
        </w:rPr>
        <w:t xml:space="preserve"> | </w:t>
      </w:r>
      <w:r>
        <w:rPr>
          <w:rStyle w:val="VerbatimChar"/>
          <w:rFonts w:hint="eastAsia"/>
        </w:rPr>
        <w:t xml:space="preserve">适用场景</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排序数组</w:t>
      </w:r>
      <w:r>
        <w:rPr>
          <w:rStyle w:val="VerbatimChar"/>
        </w:rPr>
        <w:t xml:space="preserve"> + </w:t>
      </w:r>
      <w:r>
        <w:rPr>
          <w:rStyle w:val="VerbatimChar"/>
          <w:rFonts w:hint="eastAsia"/>
        </w:rPr>
        <w:t xml:space="preserve">二分</w:t>
      </w:r>
      <w:r>
        <w:rPr>
          <w:rStyle w:val="VerbatimChar"/>
        </w:rPr>
        <w:t xml:space="preserve"> | $O(\log </w:t>
      </w:r>
      <w:r>
        <w:rPr>
          <w:rStyle w:val="VerbatimChar"/>
          <w:rFonts w:hint="eastAsia"/>
        </w:rPr>
        <w:t xml:space="preserve">n)$，极快</w:t>
      </w:r>
      <w:r>
        <w:rPr>
          <w:rStyle w:val="VerbatimChar"/>
        </w:rPr>
        <w:t xml:space="preserve"> | $O(k+\log </w:t>
      </w:r>
      <w:r>
        <w:rPr>
          <w:rStyle w:val="VerbatimChar"/>
          <w:rFonts w:hint="eastAsia"/>
        </w:rPr>
        <w:t xml:space="preserve">n)$，**最优**</w:t>
      </w:r>
      <w:r>
        <w:rPr>
          <w:rStyle w:val="VerbatimChar"/>
        </w:rPr>
        <w:t xml:space="preserve"> | $O(n)$ | ★★★★★ | </w:t>
      </w:r>
      <w:r>
        <w:rPr>
          <w:rStyle w:val="VerbatimChar"/>
          <w:rFonts w:hint="eastAsia"/>
        </w:rPr>
        <w:t xml:space="preserve">静态词典，频繁范围查询</w:t>
      </w:r>
      <w:r>
        <w:rPr>
          <w:rStyle w:val="VerbatimChar"/>
        </w:rPr>
        <w:t xml:space="preserve"> |</w:t>
      </w:r>
      <w:r>
        <w:br/>
      </w:r>
      <w:r>
        <w:rPr>
          <w:rStyle w:val="VerbatimChar"/>
        </w:rPr>
        <w:t xml:space="preserve">| </w:t>
      </w:r>
      <w:r>
        <w:rPr>
          <w:rStyle w:val="VerbatimChar"/>
          <w:rFonts w:hint="eastAsia"/>
        </w:rPr>
        <w:t xml:space="preserve">链表</w:t>
      </w:r>
      <w:r>
        <w:rPr>
          <w:rStyle w:val="VerbatimChar"/>
        </w:rPr>
        <w:t xml:space="preserve"> | $O(n)$ | $O(n+k)$ | </w:t>
      </w:r>
      <w:r>
        <w:rPr>
          <w:rStyle w:val="VerbatimChar"/>
          <w:rFonts w:hint="eastAsia"/>
        </w:rPr>
        <w:t xml:space="preserve">$O(1)$（已知位置）</w:t>
      </w:r>
      <w:r>
        <w:rPr>
          <w:rStyle w:val="VerbatimChar"/>
        </w:rPr>
        <w:t xml:space="preserve"> | ★☆☆☆☆ | </w:t>
      </w:r>
      <w:r>
        <w:rPr>
          <w:rStyle w:val="VerbatimChar"/>
          <w:rFonts w:hint="eastAsia"/>
        </w:rPr>
        <w:t xml:space="preserve">仅大量中间插入/删除，且</w:t>
      </w:r>
      <w:r>
        <w:rPr>
          <w:rStyle w:val="VerbatimChar"/>
        </w:rPr>
        <w:t xml:space="preserve"> $n$ </w:t>
      </w:r>
      <w:r>
        <w:rPr>
          <w:rStyle w:val="VerbatimChar"/>
          <w:rFonts w:hint="eastAsia"/>
        </w:rPr>
        <w:t xml:space="preserve">小</w:t>
      </w:r>
      <w:r>
        <w:rPr>
          <w:rStyle w:val="VerbatimChar"/>
        </w:rPr>
        <w:t xml:space="preserve"> |</w:t>
      </w:r>
      <w:r>
        <w:br/>
      </w:r>
      <w:r>
        <w:rPr>
          <w:rStyle w:val="VerbatimChar"/>
        </w:rPr>
        <w:t xml:space="preserve">| </w:t>
      </w:r>
      <w:r>
        <w:rPr>
          <w:rStyle w:val="VerbatimChar"/>
          <w:rFonts w:hint="eastAsia"/>
        </w:rPr>
        <w:t xml:space="preserve">红黑树/AVL</w:t>
      </w:r>
      <w:r>
        <w:rPr>
          <w:rStyle w:val="VerbatimChar"/>
        </w:rPr>
        <w:t xml:space="preserve"> | $O(\log n)$ | $O(k+\log n)$ | $O(\log n)$ | ★★☆☆☆ | </w:t>
      </w:r>
      <w:r>
        <w:rPr>
          <w:rStyle w:val="VerbatimChar"/>
          <w:rFonts w:hint="eastAsia"/>
        </w:rPr>
        <w:t xml:space="preserve">通用有序词典，插入频繁度中</w:t>
      </w:r>
      <w:r>
        <w:rPr>
          <w:rStyle w:val="VerbatimChar"/>
        </w:rPr>
        <w:t xml:space="preserve"> |</w:t>
      </w:r>
      <w:r>
        <w:br/>
      </w:r>
      <w:r>
        <w:rPr>
          <w:rStyle w:val="VerbatimChar"/>
        </w:rPr>
        <w:t xml:space="preserve">| B </w:t>
      </w:r>
      <w:r>
        <w:rPr>
          <w:rStyle w:val="VerbatimChar"/>
          <w:rFonts w:hint="eastAsia"/>
        </w:rPr>
        <w:t xml:space="preserve">树（cache</w:t>
      </w:r>
      <w:r>
        <w:rPr>
          <w:rStyle w:val="VerbatimChar"/>
        </w:rPr>
        <w:t xml:space="preserve"> </w:t>
      </w:r>
      <w:r>
        <w:rPr>
          <w:rStyle w:val="VerbatimChar"/>
          <w:rFonts w:hint="eastAsia"/>
        </w:rPr>
        <w:t xml:space="preserve">优化）</w:t>
      </w:r>
      <w:r>
        <w:rPr>
          <w:rStyle w:val="VerbatimChar"/>
        </w:rPr>
        <w:t xml:space="preserve"> | $O(\log_B n)$ | $O(k+\log_B n)$ | $O(\log_B n)$ | ★★★★☆ | DBMS </w:t>
      </w:r>
      <w:r>
        <w:rPr>
          <w:rStyle w:val="VerbatimChar"/>
          <w:rFonts w:hint="eastAsia"/>
        </w:rPr>
        <w:t xml:space="preserve">索引，大</w:t>
      </w:r>
      <w:r>
        <w:rPr>
          <w:rStyle w:val="VerbatimChar"/>
        </w:rPr>
        <w:t xml:space="preserve"> </w:t>
      </w:r>
      <w:r>
        <w:rPr>
          <w:rStyle w:val="VerbatimChar"/>
          <w:rFonts w:hint="eastAsia"/>
        </w:rPr>
        <w:t xml:space="preserve">$n$，块存储</w:t>
      </w:r>
      <w:r>
        <w:rPr>
          <w:rStyle w:val="VerbatimChar"/>
        </w:rPr>
        <w:t xml:space="preserve"> |</w:t>
      </w:r>
      <w:r>
        <w:br/>
      </w:r>
      <w:r>
        <w:rPr>
          <w:rStyle w:val="VerbatimChar"/>
        </w:rPr>
        <w:t xml:space="preserve">| </w:t>
      </w:r>
      <w:r>
        <w:rPr>
          <w:rStyle w:val="VerbatimChar"/>
          <w:rFonts w:hint="eastAsia"/>
        </w:rPr>
        <w:t xml:space="preserve">散列表（链地址）</w:t>
      </w:r>
      <w:r>
        <w:rPr>
          <w:rStyle w:val="VerbatimChar"/>
        </w:rPr>
        <w:t xml:space="preserve"> | $O(1)$ </w:t>
      </w:r>
      <w:r>
        <w:rPr>
          <w:rStyle w:val="VerbatimChar"/>
          <w:rFonts w:hint="eastAsia"/>
        </w:rPr>
        <w:t xml:space="preserve">期望</w:t>
      </w:r>
      <w:r>
        <w:rPr>
          <w:rStyle w:val="VerbatimChar"/>
        </w:rPr>
        <w:t xml:space="preserve"> | </w:t>
      </w:r>
      <w:r>
        <w:rPr>
          <w:rStyle w:val="VerbatimChar"/>
          <w:rFonts w:hint="eastAsia"/>
        </w:rPr>
        <w:t xml:space="preserve">不支持</w:t>
      </w:r>
      <w:r>
        <w:rPr>
          <w:rStyle w:val="VerbatimChar"/>
        </w:rPr>
        <w:t xml:space="preserve"> | $O(1)$ </w:t>
      </w:r>
      <w:r>
        <w:rPr>
          <w:rStyle w:val="VerbatimChar"/>
          <w:rFonts w:hint="eastAsia"/>
        </w:rPr>
        <w:t xml:space="preserve">期望</w:t>
      </w:r>
      <w:r>
        <w:rPr>
          <w:rStyle w:val="VerbatimChar"/>
        </w:rPr>
        <w:t xml:space="preserve"> | ★★☆☆☆ | </w:t>
      </w:r>
      <w:r>
        <w:rPr>
          <w:rStyle w:val="VerbatimChar"/>
          <w:rFonts w:hint="eastAsia"/>
        </w:rPr>
        <w:t xml:space="preserve">点查为主，无范围需求</w:t>
      </w:r>
      <w:r>
        <w:rPr>
          <w:rStyle w:val="VerbatimChar"/>
        </w:rPr>
        <w:t xml:space="preserve"> |</w:t>
      </w:r>
      <w:r>
        <w:br/>
      </w:r>
      <w:r>
        <w:rPr>
          <w:rStyle w:val="VerbatimChar"/>
        </w:rPr>
        <w:t xml:space="preserve">| </w:t>
      </w:r>
      <w:r>
        <w:rPr>
          <w:rStyle w:val="VerbatimChar"/>
          <w:rFonts w:hint="eastAsia"/>
        </w:rPr>
        <w:t xml:space="preserve">散列表（线性探测）</w:t>
      </w:r>
      <w:r>
        <w:rPr>
          <w:rStyle w:val="VerbatimChar"/>
        </w:rPr>
        <w:t xml:space="preserve"> | $O(1)$ </w:t>
      </w:r>
      <w:r>
        <w:rPr>
          <w:rStyle w:val="VerbatimChar"/>
          <w:rFonts w:hint="eastAsia"/>
        </w:rPr>
        <w:t xml:space="preserve">期望</w:t>
      </w:r>
      <w:r>
        <w:rPr>
          <w:rStyle w:val="VerbatimChar"/>
        </w:rPr>
        <w:t xml:space="preserve"> | </w:t>
      </w:r>
      <w:r>
        <w:rPr>
          <w:rStyle w:val="VerbatimChar"/>
          <w:rFonts w:hint="eastAsia"/>
        </w:rPr>
        <w:t xml:space="preserve">不支持</w:t>
      </w:r>
      <w:r>
        <w:rPr>
          <w:rStyle w:val="VerbatimChar"/>
        </w:rPr>
        <w:t xml:space="preserve"> | $O(1)$ </w:t>
      </w:r>
      <w:r>
        <w:rPr>
          <w:rStyle w:val="VerbatimChar"/>
          <w:rFonts w:hint="eastAsia"/>
        </w:rPr>
        <w:t xml:space="preserve">期望</w:t>
      </w:r>
      <w:r>
        <w:rPr>
          <w:rStyle w:val="VerbatimChar"/>
        </w:rPr>
        <w:t xml:space="preserve"> | ★★★★☆ | </w:t>
      </w:r>
      <w:r>
        <w:rPr>
          <w:rStyle w:val="VerbatimChar"/>
          <w:rFonts w:hint="eastAsia"/>
        </w:rPr>
        <w:t xml:space="preserve">大容量点查，无范围需求</w:t>
      </w:r>
      <w:r>
        <w:rPr>
          <w:rStyle w:val="VerbatimChar"/>
        </w:rPr>
        <w:t xml:space="preserve"> |</w:t>
      </w:r>
      <w:r>
        <w:br/>
      </w:r>
      <w:r>
        <w:br/>
      </w:r>
      <w:r>
        <w:rPr>
          <w:rStyle w:val="VerbatimChar"/>
        </w:rPr>
        <w:t xml:space="preserve">---</w:t>
      </w:r>
      <w:r>
        <w:br/>
      </w:r>
      <w:r>
        <w:br/>
      </w:r>
      <w:r>
        <w:rPr>
          <w:rStyle w:val="VerbatimChar"/>
        </w:rPr>
        <w:t xml:space="preserve">### </w:t>
      </w:r>
      <w:r>
        <w:rPr>
          <w:rStyle w:val="VerbatimChar"/>
          <w:rFonts w:hint="eastAsia"/>
        </w:rPr>
        <w:t xml:space="preserve">“何时换结构”的决策框架</w:t>
      </w:r>
      <w:r>
        <w:br/>
      </w:r>
      <w:r>
        <w:br/>
      </w:r>
      <w:r>
        <w:rPr>
          <w:rStyle w:val="VerbatimChar"/>
          <w:rFonts w:hint="eastAsia"/>
        </w:rPr>
        <w:t xml:space="preserve">结构选择不是一道单选题，而是一张基于</w:t>
      </w:r>
      <w:r>
        <w:rPr>
          <w:rStyle w:val="VerbatimChar"/>
        </w:rPr>
        <w:t xml:space="preserve"> </w:t>
      </w:r>
      <w:r>
        <w:rPr>
          <w:rStyle w:val="VerbatimChar"/>
          <w:rFonts w:hint="eastAsia"/>
        </w:rPr>
        <w:t xml:space="preserve">**数据规模·操作分布·内存层次·实现成本**</w:t>
      </w:r>
      <w:r>
        <w:rPr>
          <w:rStyle w:val="VerbatimChar"/>
        </w:rPr>
        <w:t xml:space="preserve"> </w:t>
      </w:r>
      <w:r>
        <w:rPr>
          <w:rStyle w:val="VerbatimChar"/>
          <w:rFonts w:hint="eastAsia"/>
        </w:rPr>
        <w:t xml:space="preserve">四维度的决策矩阵。以下是全书中反复出现的决策规则，此处做系统整理。</w:t>
      </w:r>
      <w:r>
        <w:br/>
      </w:r>
      <w:r>
        <w:br/>
      </w:r>
      <w:r>
        <w:rPr>
          <w:rStyle w:val="VerbatimChar"/>
          <w:rFonts w:hint="eastAsia"/>
        </w:rPr>
        <w:t xml:space="preserve">**规则</w:t>
      </w:r>
      <w:r>
        <w:rPr>
          <w:rStyle w:val="VerbatimChar"/>
        </w:rPr>
        <w:t xml:space="preserve"> </w:t>
      </w:r>
      <w:r>
        <w:rPr>
          <w:rStyle w:val="VerbatimChar"/>
          <w:rFonts w:hint="eastAsia"/>
        </w:rPr>
        <w:t xml:space="preserve">1：$n$</w:t>
      </w:r>
      <w:r>
        <w:rPr>
          <w:rStyle w:val="VerbatimChar"/>
        </w:rPr>
        <w:t xml:space="preserve"> </w:t>
      </w:r>
      <w:r>
        <w:rPr>
          <w:rStyle w:val="VerbatimChar"/>
          <w:rFonts w:hint="eastAsia"/>
        </w:rPr>
        <w:t xml:space="preserve">很小（&lt;$10^3$）时，$O(n^2)$</w:t>
      </w:r>
      <w:r>
        <w:rPr>
          <w:rStyle w:val="VerbatimChar"/>
        </w:rPr>
        <w:t xml:space="preserve"> </w:t>
      </w:r>
      <w:r>
        <w:rPr>
          <w:rStyle w:val="VerbatimChar"/>
          <w:rFonts w:hint="eastAsia"/>
        </w:rPr>
        <w:t xml:space="preserve">往往比</w:t>
      </w:r>
      <w:r>
        <w:rPr>
          <w:rStyle w:val="VerbatimChar"/>
        </w:rPr>
        <w:t xml:space="preserve"> $O(n\log n)$ </w:t>
      </w:r>
      <w:r>
        <w:rPr>
          <w:rStyle w:val="VerbatimChar"/>
          <w:rFonts w:hint="eastAsia"/>
        </w:rPr>
        <w:t xml:space="preserve">快。**</w:t>
      </w:r>
      <w:r>
        <w:br/>
      </w:r>
      <w:r>
        <w:rPr>
          <w:rStyle w:val="VerbatimChar"/>
          <w:rFonts w:hint="eastAsia"/>
        </w:rPr>
        <w:t xml:space="preserve">常数因子的胜利。在排序中，插入排序对小数组快于快速排序（已见第</w:t>
      </w:r>
      <w:r>
        <w:rPr>
          <w:rStyle w:val="VerbatimChar"/>
        </w:rPr>
        <w:t xml:space="preserve"> 8 </w:t>
      </w:r>
      <w:r>
        <w:rPr>
          <w:rStyle w:val="VerbatimChar"/>
          <w:rFonts w:hint="eastAsia"/>
        </w:rPr>
        <w:t xml:space="preserve">章）。在图算法中，邻接矩阵的</w:t>
      </w:r>
      <w:r>
        <w:rPr>
          <w:rStyle w:val="VerbatimChar"/>
        </w:rPr>
        <w:t xml:space="preserve"> $O(V^2)$ Dijkstra </w:t>
      </w:r>
      <w:r>
        <w:rPr>
          <w:rStyle w:val="VerbatimChar"/>
          <w:rFonts w:hint="eastAsia"/>
        </w:rPr>
        <w:t xml:space="preserve">在</w:t>
      </w:r>
      <w:r>
        <w:rPr>
          <w:rStyle w:val="VerbatimChar"/>
        </w:rPr>
        <w:t xml:space="preserve"> $V\le 500$ </w:t>
      </w:r>
      <w:r>
        <w:rPr>
          <w:rStyle w:val="VerbatimChar"/>
          <w:rFonts w:hint="eastAsia"/>
        </w:rPr>
        <w:t xml:space="preserve">的稠密图上常快于邻接表</w:t>
      </w:r>
      <w:r>
        <w:rPr>
          <w:rStyle w:val="VerbatimChar"/>
        </w:rPr>
        <w:t xml:space="preserve"> + </w:t>
      </w:r>
      <w:r>
        <w:rPr>
          <w:rStyle w:val="VerbatimChar"/>
          <w:rFonts w:hint="eastAsia"/>
        </w:rPr>
        <w:t xml:space="preserve">二叉堆的</w:t>
      </w:r>
      <w:r>
        <w:rPr>
          <w:rStyle w:val="VerbatimChar"/>
        </w:rPr>
        <w:t xml:space="preserve"> $O((V+E)\log </w:t>
      </w:r>
      <w:r>
        <w:rPr>
          <w:rStyle w:val="VerbatimChar"/>
          <w:rFonts w:hint="eastAsia"/>
        </w:rPr>
        <w:t xml:space="preserve">V)$，因为矩阵访问是完全顺序的，且避免堆操作的开销。</w:t>
      </w:r>
      <w:r>
        <w:br/>
      </w:r>
      <w:r>
        <w:br/>
      </w:r>
      <w:r>
        <w:rPr>
          <w:rStyle w:val="VerbatimChar"/>
          <w:rFonts w:hint="eastAsia"/>
        </w:rPr>
        <w:t xml:space="preserve">**规则</w:t>
      </w:r>
      <w:r>
        <w:rPr>
          <w:rStyle w:val="VerbatimChar"/>
        </w:rPr>
        <w:t xml:space="preserve"> </w:t>
      </w:r>
      <w:r>
        <w:rPr>
          <w:rStyle w:val="VerbatimChar"/>
          <w:rFonts w:hint="eastAsia"/>
        </w:rPr>
        <w:t xml:space="preserve">2：操作分布决定结构形态。**</w:t>
      </w:r>
      <w:r>
        <w:rPr>
          <w:rStyle w:val="VerbatimChar"/>
        </w:rPr>
        <w:t xml:space="preserve"> </w:t>
      </w:r>
      <w:r>
        <w:rPr>
          <w:rStyle w:val="VerbatimChar"/>
          <w:rFonts w:hint="eastAsia"/>
        </w:rPr>
        <w:t xml:space="preserve">若一个集合</w:t>
      </w:r>
      <w:r>
        <w:rPr>
          <w:rStyle w:val="VerbatimChar"/>
        </w:rPr>
        <w:t xml:space="preserve"> 99% </w:t>
      </w:r>
      <w:r>
        <w:rPr>
          <w:rStyle w:val="VerbatimChar"/>
          <w:rFonts w:hint="eastAsia"/>
        </w:rPr>
        <w:t xml:space="preserve">的操作是查找，1%</w:t>
      </w:r>
      <w:r>
        <w:rPr>
          <w:rStyle w:val="VerbatimChar"/>
        </w:rPr>
        <w:t xml:space="preserve"> </w:t>
      </w:r>
      <w:r>
        <w:rPr>
          <w:rStyle w:val="VerbatimChar"/>
          <w:rFonts w:hint="eastAsia"/>
        </w:rPr>
        <w:t xml:space="preserve">是修改，则排序数组</w:t>
      </w:r>
      <w:r>
        <w:rPr>
          <w:rStyle w:val="VerbatimChar"/>
        </w:rPr>
        <w:t xml:space="preserve"> + </w:t>
      </w:r>
      <w:r>
        <w:rPr>
          <w:rStyle w:val="VerbatimChar"/>
          <w:rFonts w:hint="eastAsia"/>
        </w:rPr>
        <w:t xml:space="preserve">二分查找几乎总是最优解，甚至优于散列表（因散列表有空间和哈希计算开销）。若查找和插入比例接近，平衡</w:t>
      </w:r>
      <w:r>
        <w:rPr>
          <w:rStyle w:val="VerbatimChar"/>
        </w:rPr>
        <w:t xml:space="preserve"> BST </w:t>
      </w:r>
      <w:r>
        <w:rPr>
          <w:rStyle w:val="VerbatimChar"/>
          <w:rFonts w:hint="eastAsia"/>
        </w:rPr>
        <w:t xml:space="preserve">或散列表进入候选。若需要频繁的范围统计和</w:t>
      </w:r>
      <w:r>
        <w:rPr>
          <w:rStyle w:val="VerbatimChar"/>
        </w:rPr>
        <w:t xml:space="preserve"> order-statistic </w:t>
      </w:r>
      <w:r>
        <w:rPr>
          <w:rStyle w:val="VerbatimChar"/>
          <w:rFonts w:hint="eastAsia"/>
        </w:rPr>
        <w:t xml:space="preserve">查询，平衡</w:t>
      </w:r>
      <w:r>
        <w:rPr>
          <w:rStyle w:val="VerbatimChar"/>
        </w:rPr>
        <w:t xml:space="preserve"> BST </w:t>
      </w:r>
      <w:r>
        <w:rPr>
          <w:rStyle w:val="VerbatimChar"/>
          <w:rFonts w:hint="eastAsia"/>
        </w:rPr>
        <w:t xml:space="preserve">的子树</w:t>
      </w:r>
      <w:r>
        <w:rPr>
          <w:rStyle w:val="VerbatimChar"/>
        </w:rPr>
        <w:t xml:space="preserve"> size </w:t>
      </w:r>
      <w:r>
        <w:rPr>
          <w:rStyle w:val="VerbatimChar"/>
          <w:rFonts w:hint="eastAsia"/>
        </w:rPr>
        <w:t xml:space="preserve">增强（如顺序统计树，已见第</w:t>
      </w:r>
      <w:r>
        <w:rPr>
          <w:rStyle w:val="VerbatimChar"/>
        </w:rPr>
        <w:t xml:space="preserve"> 11 </w:t>
      </w:r>
      <w:r>
        <w:rPr>
          <w:rStyle w:val="VerbatimChar"/>
          <w:rFonts w:hint="eastAsia"/>
        </w:rPr>
        <w:t xml:space="preserve">章</w:t>
      </w:r>
      <w:r>
        <w:rPr>
          <w:rStyle w:val="VerbatimChar"/>
        </w:rPr>
        <w:t xml:space="preserve"> AVL </w:t>
      </w:r>
      <w:r>
        <w:rPr>
          <w:rStyle w:val="VerbatimChar"/>
          <w:rFonts w:hint="eastAsia"/>
        </w:rPr>
        <w:t xml:space="preserve">增强</w:t>
      </w:r>
      <w:r>
        <w:rPr>
          <w:rStyle w:val="VerbatimChar"/>
        </w:rPr>
        <w:t xml:space="preserve"> </w:t>
      </w:r>
      <w:r>
        <w:rPr>
          <w:rStyle w:val="VerbatimChar"/>
          <w:rFonts w:hint="eastAsia"/>
        </w:rPr>
        <w:t xml:space="preserve">①）或</w:t>
      </w:r>
      <w:r>
        <w:rPr>
          <w:rStyle w:val="VerbatimChar"/>
        </w:rPr>
        <w:t xml:space="preserve"> Fenwick </w:t>
      </w:r>
      <w:r>
        <w:rPr>
          <w:rStyle w:val="VerbatimChar"/>
          <w:rFonts w:hint="eastAsia"/>
        </w:rPr>
        <w:t xml:space="preserve">树（已见第</w:t>
      </w:r>
      <w:r>
        <w:rPr>
          <w:rStyle w:val="VerbatimChar"/>
        </w:rPr>
        <w:t xml:space="preserve"> 14 </w:t>
      </w:r>
      <w:r>
        <w:rPr>
          <w:rStyle w:val="VerbatimChar"/>
          <w:rFonts w:hint="eastAsia"/>
        </w:rPr>
        <w:t xml:space="preserve">章）是天然选择。</w:t>
      </w:r>
      <w:r>
        <w:br/>
      </w:r>
      <w:r>
        <w:br/>
      </w:r>
      <w:r>
        <w:rPr>
          <w:rStyle w:val="VerbatimChar"/>
          <w:rFonts w:hint="eastAsia"/>
        </w:rPr>
        <w:t xml:space="preserve">**规则</w:t>
      </w:r>
      <w:r>
        <w:rPr>
          <w:rStyle w:val="VerbatimChar"/>
        </w:rPr>
        <w:t xml:space="preserve"> </w:t>
      </w:r>
      <w:r>
        <w:rPr>
          <w:rStyle w:val="VerbatimChar"/>
          <w:rFonts w:hint="eastAsia"/>
        </w:rPr>
        <w:t xml:space="preserve">3：当数据总量超出最后一级</w:t>
      </w:r>
      <w:r>
        <w:rPr>
          <w:rStyle w:val="VerbatimChar"/>
        </w:rPr>
        <w:t xml:space="preserve"> cache </w:t>
      </w:r>
      <w:r>
        <w:rPr>
          <w:rStyle w:val="VerbatimChar"/>
          <w:rFonts w:hint="eastAsia"/>
        </w:rPr>
        <w:t xml:space="preserve">容量，cache</w:t>
      </w:r>
      <w:r>
        <w:rPr>
          <w:rStyle w:val="VerbatimChar"/>
        </w:rPr>
        <w:t xml:space="preserve"> </w:t>
      </w:r>
      <w:r>
        <w:rPr>
          <w:rStyle w:val="VerbatimChar"/>
          <w:rFonts w:hint="eastAsia"/>
        </w:rPr>
        <w:t xml:space="preserve">友好性上升为第一序问题。**</w:t>
      </w:r>
      <w:r>
        <w:rPr>
          <w:rStyle w:val="VerbatimChar"/>
        </w:rPr>
        <w:t xml:space="preserve"> </w:t>
      </w:r>
      <w:r>
        <w:rPr>
          <w:rStyle w:val="VerbatimChar"/>
          <w:rFonts w:hint="eastAsia"/>
        </w:rPr>
        <w:t xml:space="preserve">这通常发生在</w:t>
      </w:r>
      <w:r>
        <w:rPr>
          <w:rStyle w:val="VerbatimChar"/>
        </w:rPr>
        <w:t xml:space="preserve"> $n&gt;10^6$ </w:t>
      </w:r>
      <w:r>
        <w:rPr>
          <w:rStyle w:val="VerbatimChar"/>
          <w:rFonts w:hint="eastAsia"/>
        </w:rPr>
        <w:t xml:space="preserve">的范围。此时</w:t>
      </w:r>
      <w:r>
        <w:rPr>
          <w:rStyle w:val="VerbatimChar"/>
        </w:rPr>
        <w:t xml:space="preserve"> B </w:t>
      </w:r>
      <w:r>
        <w:rPr>
          <w:rStyle w:val="VerbatimChar"/>
          <w:rFonts w:hint="eastAsia"/>
        </w:rPr>
        <w:t xml:space="preserve">树、线性探测散列表、排序数组（批量二分）的优先级急剧升高；指针密集的红黑树和链地址散列表的性能断崖式下滑。这就是为什么数据库索引选用</w:t>
      </w:r>
      <w:r>
        <w:rPr>
          <w:rStyle w:val="VerbatimChar"/>
        </w:rPr>
        <w:t xml:space="preserve"> B+ </w:t>
      </w:r>
      <w:r>
        <w:rPr>
          <w:rStyle w:val="VerbatimChar"/>
          <w:rFonts w:hint="eastAsia"/>
        </w:rPr>
        <w:t xml:space="preserve">树、大规模键值存储（如</w:t>
      </w:r>
      <w:r>
        <w:rPr>
          <w:rStyle w:val="VerbatimChar"/>
        </w:rPr>
        <w:t xml:space="preserve"> </w:t>
      </w:r>
      <w:r>
        <w:rPr>
          <w:rStyle w:val="VerbatimChar"/>
          <w:rFonts w:hint="eastAsia"/>
        </w:rPr>
        <w:t xml:space="preserve">LevelDB/RocksDB）选用排序字符串表（SSTable）+</w:t>
      </w:r>
      <w:r>
        <w:rPr>
          <w:rStyle w:val="VerbatimChar"/>
        </w:rPr>
        <w:t xml:space="preserve"> </w:t>
      </w:r>
      <w:r>
        <w:rPr>
          <w:rStyle w:val="VerbatimChar"/>
          <w:rFonts w:hint="eastAsia"/>
        </w:rPr>
        <w:t xml:space="preserve">二分索引，而不是通用的平衡树。</w:t>
      </w:r>
      <w:r>
        <w:br/>
      </w:r>
      <w:r>
        <w:br/>
      </w:r>
      <w:r>
        <w:rPr>
          <w:rStyle w:val="VerbatimChar"/>
          <w:rFonts w:hint="eastAsia"/>
        </w:rPr>
        <w:t xml:space="preserve">**规则</w:t>
      </w:r>
      <w:r>
        <w:rPr>
          <w:rStyle w:val="VerbatimChar"/>
        </w:rPr>
        <w:t xml:space="preserve"> </w:t>
      </w:r>
      <w:r>
        <w:rPr>
          <w:rStyle w:val="VerbatimChar"/>
          <w:rFonts w:hint="eastAsia"/>
        </w:rPr>
        <w:t xml:space="preserve">4：实现成本和错误风险应进入决策。**</w:t>
      </w:r>
      <w:r>
        <w:rPr>
          <w:rStyle w:val="VerbatimChar"/>
        </w:rPr>
        <w:t xml:space="preserve"> </w:t>
      </w:r>
      <w:r>
        <w:rPr>
          <w:rStyle w:val="VerbatimChar"/>
          <w:rFonts w:hint="eastAsia"/>
        </w:rPr>
        <w:t xml:space="preserve">红黑树的删除有</w:t>
      </w:r>
      <w:r>
        <w:rPr>
          <w:rStyle w:val="VerbatimChar"/>
        </w:rPr>
        <w:t xml:space="preserve"> 8 </w:t>
      </w:r>
      <w:r>
        <w:rPr>
          <w:rStyle w:val="VerbatimChar"/>
          <w:rFonts w:hint="eastAsia"/>
        </w:rPr>
        <w:t xml:space="preserve">种旋转情况，AVL</w:t>
      </w:r>
      <w:r>
        <w:rPr>
          <w:rStyle w:val="VerbatimChar"/>
        </w:rPr>
        <w:t xml:space="preserve"> </w:t>
      </w:r>
      <w:r>
        <w:rPr>
          <w:rStyle w:val="VerbatimChar"/>
          <w:rFonts w:hint="eastAsia"/>
        </w:rPr>
        <w:t xml:space="preserve">虽概念简洁但旋转常数不小；无锁结构更是复杂到绝大多数项目不应自行实现（已见第</w:t>
      </w:r>
      <w:r>
        <w:rPr>
          <w:rStyle w:val="VerbatimChar"/>
        </w:rPr>
        <w:t xml:space="preserve"> 13 </w:t>
      </w:r>
      <w:r>
        <w:rPr>
          <w:rStyle w:val="VerbatimChar"/>
          <w:rFonts w:hint="eastAsia"/>
        </w:rPr>
        <w:t xml:space="preserve">章并发结构</w:t>
      </w:r>
      <w:r>
        <w:rPr>
          <w:rStyle w:val="VerbatimChar"/>
        </w:rPr>
        <w:t xml:space="preserve"> </w:t>
      </w:r>
      <w:r>
        <w:rPr>
          <w:rStyle w:val="VerbatimChar"/>
          <w:rFonts w:hint="eastAsia"/>
        </w:rPr>
        <w:t xml:space="preserve">③）。在实际工程中，用系统库提供的散列表（如</w:t>
      </w:r>
      <w:r>
        <w:rPr>
          <w:rStyle w:val="VerbatimChar"/>
        </w:rPr>
        <w:t xml:space="preserve"> C++ </w:t>
      </w:r>
      <w:r>
        <w:rPr>
          <w:rStyle w:val="VerbatimChar"/>
          <w:rFonts w:hint="eastAsia"/>
        </w:rPr>
        <w:t xml:space="preserve">`std::unordered_map`，Python</w:t>
      </w:r>
      <w:r>
        <w:rPr>
          <w:rStyle w:val="VerbatimChar"/>
        </w:rPr>
        <w:t xml:space="preserve"> </w:t>
      </w:r>
      <w:r>
        <w:rPr>
          <w:rStyle w:val="VerbatimChar"/>
          <w:rFonts w:hint="eastAsia"/>
        </w:rPr>
        <w:t xml:space="preserve">`dict`）或平衡树（C++</w:t>
      </w:r>
      <w:r>
        <w:rPr>
          <w:rStyle w:val="VerbatimChar"/>
        </w:rPr>
        <w:t xml:space="preserve"> </w:t>
      </w:r>
      <w:r>
        <w:rPr>
          <w:rStyle w:val="VerbatimChar"/>
          <w:rFonts w:hint="eastAsia"/>
        </w:rPr>
        <w:t xml:space="preserve">`std::map`）是正确率和效率都最高的路径。**算法的工程成熟度就是：“选对的轮子，别造方的。”**</w:t>
      </w:r>
      <w:r>
        <w:br/>
      </w:r>
      <w:r>
        <w:br/>
      </w:r>
      <w:r>
        <w:rPr>
          <w:rStyle w:val="VerbatimChar"/>
        </w:rPr>
        <w:t xml:space="preserve">---</w:t>
      </w:r>
      <w:r>
        <w:br/>
      </w:r>
      <w:r>
        <w:br/>
      </w:r>
      <w:r>
        <w:rPr>
          <w:rStyle w:val="VerbatimChar"/>
        </w:rPr>
        <w:t xml:space="preserve">### </w:t>
      </w:r>
      <w:r>
        <w:rPr>
          <w:rStyle w:val="VerbatimChar"/>
          <w:rFonts w:hint="eastAsia"/>
        </w:rPr>
        <w:t xml:space="preserve">常数因子与渐近的权衡：一个定量图示</w:t>
      </w:r>
      <w:r>
        <w:br/>
      </w:r>
      <w:r>
        <w:br/>
      </w:r>
      <w:r>
        <w:rPr>
          <w:rStyle w:val="VerbatimChar"/>
          <w:rFonts w:hint="eastAsia"/>
        </w:rPr>
        <w:t xml:space="preserve">选择问题的本质可以画成一张曲线族图（Mermaid</w:t>
      </w:r>
      <w:r>
        <w:rPr>
          <w:rStyle w:val="VerbatimChar"/>
        </w:rPr>
        <w:t xml:space="preserve"> </w:t>
      </w:r>
      <w:r>
        <w:rPr>
          <w:rStyle w:val="VerbatimChar"/>
          <w:rFonts w:hint="eastAsia"/>
        </w:rPr>
        <w:t xml:space="preserve">围栏示意不可见</w:t>
      </w:r>
      <w:r>
        <w:rPr>
          <w:rStyle w:val="VerbatimChar"/>
        </w:rPr>
        <w:t xml:space="preserve"> → </w:t>
      </w:r>
      <w:r>
        <w:rPr>
          <w:rStyle w:val="VerbatimChar"/>
          <w:rFonts w:hint="eastAsia"/>
        </w:rPr>
        <w:t xml:space="preserve">用文本描述）。以三个候选为例：算法</w:t>
      </w:r>
      <w:r>
        <w:rPr>
          <w:rStyle w:val="VerbatimChar"/>
        </w:rPr>
        <w:t xml:space="preserve"> A </w:t>
      </w:r>
      <w:r>
        <w:rPr>
          <w:rStyle w:val="VerbatimChar"/>
          <w:rFonts w:hint="eastAsia"/>
        </w:rPr>
        <w:t xml:space="preserve">复杂度</w:t>
      </w:r>
      <w:r>
        <w:rPr>
          <w:rStyle w:val="VerbatimChar"/>
        </w:rPr>
        <w:t xml:space="preserve"> </w:t>
      </w:r>
      <w:r>
        <w:rPr>
          <w:rStyle w:val="VerbatimChar"/>
          <w:rFonts w:hint="eastAsia"/>
        </w:rPr>
        <w:t xml:space="preserve">$O(n^2)$，常数很小；算法</w:t>
      </w:r>
      <w:r>
        <w:rPr>
          <w:rStyle w:val="VerbatimChar"/>
        </w:rPr>
        <w:t xml:space="preserve"> B </w:t>
      </w:r>
      <w:r>
        <w:rPr>
          <w:rStyle w:val="VerbatimChar"/>
          <w:rFonts w:hint="eastAsia"/>
        </w:rPr>
        <w:t xml:space="preserve">复杂度</w:t>
      </w:r>
      <w:r>
        <w:rPr>
          <w:rStyle w:val="VerbatimChar"/>
        </w:rPr>
        <w:t xml:space="preserve"> $O(n\log </w:t>
      </w:r>
      <w:r>
        <w:rPr>
          <w:rStyle w:val="VerbatimChar"/>
          <w:rFonts w:hint="eastAsia"/>
        </w:rPr>
        <w:t xml:space="preserve">n)$，常数中等；算法</w:t>
      </w:r>
      <w:r>
        <w:rPr>
          <w:rStyle w:val="VerbatimChar"/>
        </w:rPr>
        <w:t xml:space="preserve"> C </w:t>
      </w:r>
      <w:r>
        <w:rPr>
          <w:rStyle w:val="VerbatimChar"/>
          <w:rFonts w:hint="eastAsia"/>
        </w:rPr>
        <w:t xml:space="preserve">复杂度</w:t>
      </w:r>
      <w:r>
        <w:rPr>
          <w:rStyle w:val="VerbatimChar"/>
        </w:rPr>
        <w:t xml:space="preserve"> </w:t>
      </w:r>
      <w:r>
        <w:rPr>
          <w:rStyle w:val="VerbatimChar"/>
          <w:rFonts w:hint="eastAsia"/>
        </w:rPr>
        <w:t xml:space="preserve">$O(n)$，但每步常数极大（如使用了重量级的抽象或间接访问）。</w:t>
      </w:r>
      <w:r>
        <w:br/>
      </w:r>
      <w:r>
        <w:br/>
      </w:r>
      <w:r>
        <w:rPr>
          <w:rStyle w:val="VerbatimChar"/>
          <w:rFonts w:hint="eastAsia"/>
        </w:rPr>
        <w:t xml:space="preserve">**图中三条曲线：**</w:t>
      </w:r>
      <w:r>
        <w:br/>
      </w:r>
      <w:r>
        <w:rPr>
          <w:rStyle w:val="VerbatimChar"/>
        </w:rPr>
        <w:t xml:space="preserve">- </w:t>
      </w:r>
      <w:r>
        <w:rPr>
          <w:rStyle w:val="VerbatimChar"/>
          <w:rFonts w:hint="eastAsia"/>
        </w:rPr>
        <w:t xml:space="preserve">A（$n^2/10^4$）：起点低、爬升快。$n=100$</w:t>
      </w:r>
      <w:r>
        <w:rPr>
          <w:rStyle w:val="VerbatimChar"/>
        </w:rPr>
        <w:t xml:space="preserve"> </w:t>
      </w:r>
      <w:r>
        <w:rPr>
          <w:rStyle w:val="VerbatimChar"/>
          <w:rFonts w:hint="eastAsia"/>
        </w:rPr>
        <w:t xml:space="preserve">时</w:t>
      </w:r>
      <w:r>
        <w:rPr>
          <w:rStyle w:val="VerbatimChar"/>
        </w:rPr>
        <w:t xml:space="preserve"> 1 </w:t>
      </w:r>
      <w:r>
        <w:rPr>
          <w:rStyle w:val="VerbatimChar"/>
          <w:rFonts w:hint="eastAsia"/>
        </w:rPr>
        <w:t xml:space="preserve">单位；$n=1000$</w:t>
      </w:r>
      <w:r>
        <w:rPr>
          <w:rStyle w:val="VerbatimChar"/>
        </w:rPr>
        <w:t xml:space="preserve"> </w:t>
      </w:r>
      <w:r>
        <w:rPr>
          <w:rStyle w:val="VerbatimChar"/>
          <w:rFonts w:hint="eastAsia"/>
        </w:rPr>
        <w:t xml:space="preserve">时</w:t>
      </w:r>
      <w:r>
        <w:rPr>
          <w:rStyle w:val="VerbatimChar"/>
        </w:rPr>
        <w:t xml:space="preserve"> 100 </w:t>
      </w:r>
      <w:r>
        <w:rPr>
          <w:rStyle w:val="VerbatimChar"/>
          <w:rFonts w:hint="eastAsia"/>
        </w:rPr>
        <w:t xml:space="preserve">单位；$n=10^4$</w:t>
      </w:r>
      <w:r>
        <w:rPr>
          <w:rStyle w:val="VerbatimChar"/>
        </w:rPr>
        <w:t xml:space="preserve"> </w:t>
      </w:r>
      <w:r>
        <w:rPr>
          <w:rStyle w:val="VerbatimChar"/>
          <w:rFonts w:hint="eastAsia"/>
        </w:rPr>
        <w:t xml:space="preserve">时</w:t>
      </w:r>
      <w:r>
        <w:rPr>
          <w:rStyle w:val="VerbatimChar"/>
        </w:rPr>
        <w:t xml:space="preserve"> $10^4$ </w:t>
      </w:r>
      <w:r>
        <w:rPr>
          <w:rStyle w:val="VerbatimChar"/>
          <w:rFonts w:hint="eastAsia"/>
        </w:rPr>
        <w:t xml:space="preserve">单位。</w:t>
      </w:r>
      <w:r>
        <w:br/>
      </w:r>
      <w:r>
        <w:rPr>
          <w:rStyle w:val="VerbatimChar"/>
        </w:rPr>
        <w:t xml:space="preserve">- </w:t>
      </w:r>
      <w:r>
        <w:rPr>
          <w:rStyle w:val="VerbatimChar"/>
          <w:rFonts w:hint="eastAsia"/>
        </w:rPr>
        <w:t xml:space="preserve">B（$5n\log_2</w:t>
      </w:r>
      <w:r>
        <w:rPr>
          <w:rStyle w:val="VerbatimChar"/>
        </w:rPr>
        <w:t xml:space="preserve"> </w:t>
      </w:r>
      <w:r>
        <w:rPr>
          <w:rStyle w:val="VerbatimChar"/>
          <w:rFonts w:hint="eastAsia"/>
        </w:rPr>
        <w:t xml:space="preserve">n$）：起点略高，爬升缓。$n=100$</w:t>
      </w:r>
      <w:r>
        <w:rPr>
          <w:rStyle w:val="VerbatimChar"/>
        </w:rPr>
        <w:t xml:space="preserve"> </w:t>
      </w:r>
      <w:r>
        <w:rPr>
          <w:rStyle w:val="VerbatimChar"/>
          <w:rFonts w:hint="eastAsia"/>
        </w:rPr>
        <w:t xml:space="preserve">时约</w:t>
      </w:r>
      <w:r>
        <w:rPr>
          <w:rStyle w:val="VerbatimChar"/>
        </w:rPr>
        <w:t xml:space="preserve"> 3300 </w:t>
      </w:r>
      <w:r>
        <w:rPr>
          <w:rStyle w:val="VerbatimChar"/>
          <w:rFonts w:hint="eastAsia"/>
        </w:rPr>
        <w:t xml:space="preserve">单位（已慢于</w:t>
      </w:r>
      <w:r>
        <w:rPr>
          <w:rStyle w:val="VerbatimChar"/>
        </w:rPr>
        <w:t xml:space="preserve"> </w:t>
      </w:r>
      <w:r>
        <w:rPr>
          <w:rStyle w:val="VerbatimChar"/>
          <w:rFonts w:hint="eastAsia"/>
        </w:rPr>
        <w:t xml:space="preserve">A）；$n=1000$</w:t>
      </w:r>
      <w:r>
        <w:rPr>
          <w:rStyle w:val="VerbatimChar"/>
        </w:rPr>
        <w:t xml:space="preserve"> </w:t>
      </w:r>
      <w:r>
        <w:rPr>
          <w:rStyle w:val="VerbatimChar"/>
          <w:rFonts w:hint="eastAsia"/>
        </w:rPr>
        <w:t xml:space="preserve">时约</w:t>
      </w:r>
      <w:r>
        <w:rPr>
          <w:rStyle w:val="VerbatimChar"/>
        </w:rPr>
        <w:t xml:space="preserve"> $5\times 10^4$ </w:t>
      </w:r>
      <w:r>
        <w:rPr>
          <w:rStyle w:val="VerbatimChar"/>
          <w:rFonts w:hint="eastAsia"/>
        </w:rPr>
        <w:t xml:space="preserve">单位（已快于</w:t>
      </w:r>
      <w:r>
        <w:rPr>
          <w:rStyle w:val="VerbatimChar"/>
        </w:rPr>
        <w:t xml:space="preserve"> </w:t>
      </w:r>
      <w:r>
        <w:rPr>
          <w:rStyle w:val="VerbatimChar"/>
          <w:rFonts w:hint="eastAsia"/>
        </w:rPr>
        <w:t xml:space="preserve">A）；$n=10^4$</w:t>
      </w:r>
      <w:r>
        <w:rPr>
          <w:rStyle w:val="VerbatimChar"/>
        </w:rPr>
        <w:t xml:space="preserve"> </w:t>
      </w:r>
      <w:r>
        <w:rPr>
          <w:rStyle w:val="VerbatimChar"/>
          <w:rFonts w:hint="eastAsia"/>
        </w:rPr>
        <w:t xml:space="preserve">时约</w:t>
      </w:r>
      <w:r>
        <w:rPr>
          <w:rStyle w:val="VerbatimChar"/>
        </w:rPr>
        <w:t xml:space="preserve"> $6.6\times 10^5$ </w:t>
      </w:r>
      <w:r>
        <w:rPr>
          <w:rStyle w:val="VerbatimChar"/>
          <w:rFonts w:hint="eastAsia"/>
        </w:rPr>
        <w:t xml:space="preserve">单位。</w:t>
      </w:r>
      <w:r>
        <w:br/>
      </w:r>
      <w:r>
        <w:rPr>
          <w:rStyle w:val="VerbatimChar"/>
        </w:rPr>
        <w:t xml:space="preserve">- </w:t>
      </w:r>
      <w:r>
        <w:rPr>
          <w:rStyle w:val="VerbatimChar"/>
          <w:rFonts w:hint="eastAsia"/>
        </w:rPr>
        <w:t xml:space="preserve">C（$100n$）：$n=100$</w:t>
      </w:r>
      <w:r>
        <w:rPr>
          <w:rStyle w:val="VerbatimChar"/>
        </w:rPr>
        <w:t xml:space="preserve"> </w:t>
      </w:r>
      <w:r>
        <w:rPr>
          <w:rStyle w:val="VerbatimChar"/>
          <w:rFonts w:hint="eastAsia"/>
        </w:rPr>
        <w:t xml:space="preserve">时</w:t>
      </w:r>
      <w:r>
        <w:rPr>
          <w:rStyle w:val="VerbatimChar"/>
        </w:rPr>
        <w:t xml:space="preserve"> $10^4$ </w:t>
      </w:r>
      <w:r>
        <w:rPr>
          <w:rStyle w:val="VerbatimChar"/>
          <w:rFonts w:hint="eastAsia"/>
        </w:rPr>
        <w:t xml:space="preserve">单位（最慢）；$n=1000$</w:t>
      </w:r>
      <w:r>
        <w:rPr>
          <w:rStyle w:val="VerbatimChar"/>
        </w:rPr>
        <w:t xml:space="preserve"> </w:t>
      </w:r>
      <w:r>
        <w:rPr>
          <w:rStyle w:val="VerbatimChar"/>
          <w:rFonts w:hint="eastAsia"/>
        </w:rPr>
        <w:t xml:space="preserve">时</w:t>
      </w:r>
      <w:r>
        <w:rPr>
          <w:rStyle w:val="VerbatimChar"/>
        </w:rPr>
        <w:t xml:space="preserve"> $10^5$ </w:t>
      </w:r>
      <w:r>
        <w:rPr>
          <w:rStyle w:val="VerbatimChar"/>
          <w:rFonts w:hint="eastAsia"/>
        </w:rPr>
        <w:t xml:space="preserve">单位（仍慢于</w:t>
      </w:r>
      <w:r>
        <w:rPr>
          <w:rStyle w:val="VerbatimChar"/>
        </w:rPr>
        <w:t xml:space="preserve"> </w:t>
      </w:r>
      <w:r>
        <w:rPr>
          <w:rStyle w:val="VerbatimChar"/>
          <w:rFonts w:hint="eastAsia"/>
        </w:rPr>
        <w:t xml:space="preserve">B）；$n=10^4$</w:t>
      </w:r>
      <w:r>
        <w:rPr>
          <w:rStyle w:val="VerbatimChar"/>
        </w:rPr>
        <w:t xml:space="preserve"> </w:t>
      </w:r>
      <w:r>
        <w:rPr>
          <w:rStyle w:val="VerbatimChar"/>
          <w:rFonts w:hint="eastAsia"/>
        </w:rPr>
        <w:t xml:space="preserve">时</w:t>
      </w:r>
      <w:r>
        <w:rPr>
          <w:rStyle w:val="VerbatimChar"/>
        </w:rPr>
        <w:t xml:space="preserve"> $10^6$ </w:t>
      </w:r>
      <w:r>
        <w:rPr>
          <w:rStyle w:val="VerbatimChar"/>
          <w:rFonts w:hint="eastAsia"/>
        </w:rPr>
        <w:t xml:space="preserve">单位（不如</w:t>
      </w:r>
      <w:r>
        <w:rPr>
          <w:rStyle w:val="VerbatimChar"/>
        </w:rPr>
        <w:t xml:space="preserve"> </w:t>
      </w:r>
      <w:r>
        <w:rPr>
          <w:rStyle w:val="VerbatimChar"/>
          <w:rFonts w:hint="eastAsia"/>
        </w:rPr>
        <w:t xml:space="preserve">B）。</w:t>
      </w:r>
      <w:r>
        <w:br/>
      </w:r>
      <w:r>
        <w:br/>
      </w:r>
      <w:r>
        <w:rPr>
          <w:rStyle w:val="VerbatimChar"/>
        </w:rPr>
        <w:t xml:space="preserve">**Crossover </w:t>
      </w:r>
      <w:r>
        <w:rPr>
          <w:rStyle w:val="VerbatimChar"/>
          <w:rFonts w:hint="eastAsia"/>
        </w:rPr>
        <w:t xml:space="preserve">解读：**</w:t>
      </w:r>
      <w:r>
        <w:rPr>
          <w:rStyle w:val="VerbatimChar"/>
        </w:rPr>
        <w:t xml:space="preserve"> A </w:t>
      </w:r>
      <w:r>
        <w:rPr>
          <w:rStyle w:val="VerbatimChar"/>
          <w:rFonts w:hint="eastAsia"/>
        </w:rPr>
        <w:t xml:space="preserve">在小</w:t>
      </w:r>
      <w:r>
        <w:rPr>
          <w:rStyle w:val="VerbatimChar"/>
        </w:rPr>
        <w:t xml:space="preserve"> $n$ </w:t>
      </w:r>
      <w:r>
        <w:rPr>
          <w:rStyle w:val="VerbatimChar"/>
          <w:rFonts w:hint="eastAsia"/>
        </w:rPr>
        <w:t xml:space="preserve">区胜出（$n&lt;300$</w:t>
      </w:r>
      <w:r>
        <w:rPr>
          <w:rStyle w:val="VerbatimChar"/>
        </w:rPr>
        <w:t xml:space="preserve"> </w:t>
      </w:r>
      <w:r>
        <w:rPr>
          <w:rStyle w:val="VerbatimChar"/>
          <w:rFonts w:hint="eastAsia"/>
        </w:rPr>
        <w:t xml:space="preserve">左右），B</w:t>
      </w:r>
      <w:r>
        <w:rPr>
          <w:rStyle w:val="VerbatimChar"/>
        </w:rPr>
        <w:t xml:space="preserve"> </w:t>
      </w:r>
      <w:r>
        <w:rPr>
          <w:rStyle w:val="VerbatimChar"/>
          <w:rFonts w:hint="eastAsia"/>
        </w:rPr>
        <w:t xml:space="preserve">在中大</w:t>
      </w:r>
      <w:r>
        <w:rPr>
          <w:rStyle w:val="VerbatimChar"/>
        </w:rPr>
        <w:t xml:space="preserve"> $n$ </w:t>
      </w:r>
      <w:r>
        <w:rPr>
          <w:rStyle w:val="VerbatimChar"/>
          <w:rFonts w:hint="eastAsia"/>
        </w:rPr>
        <w:t xml:space="preserve">区统治，C</w:t>
      </w:r>
      <w:r>
        <w:rPr>
          <w:rStyle w:val="VerbatimChar"/>
        </w:rPr>
        <w:t xml:space="preserve"> </w:t>
      </w:r>
      <w:r>
        <w:rPr>
          <w:rStyle w:val="VerbatimChar"/>
          <w:rFonts w:hint="eastAsia"/>
        </w:rPr>
        <w:t xml:space="preserve">从头到尾未胜出——因为它的常数因子吞噬了渐近优势。这个构造案例的教训：「$O(n)$</w:t>
      </w:r>
      <w:r>
        <w:rPr>
          <w:rStyle w:val="VerbatimChar"/>
        </w:rPr>
        <w:t xml:space="preserve"> </w:t>
      </w:r>
      <w:r>
        <w:rPr>
          <w:rStyle w:val="VerbatimChar"/>
          <w:rFonts w:hint="eastAsia"/>
        </w:rPr>
        <w:t xml:space="preserve">不一定比</w:t>
      </w:r>
      <w:r>
        <w:rPr>
          <w:rStyle w:val="VerbatimChar"/>
        </w:rPr>
        <w:t xml:space="preserve"> $O(n\log n)$ </w:t>
      </w:r>
      <w:r>
        <w:rPr>
          <w:rStyle w:val="VerbatimChar"/>
          <w:rFonts w:hint="eastAsia"/>
        </w:rPr>
        <w:t xml:space="preserve">快」，除非常数因子得到严格控制。这就是为什么线性时间的选择算法（BFPRT，已见第</w:t>
      </w:r>
      <w:r>
        <w:rPr>
          <w:rStyle w:val="VerbatimChar"/>
        </w:rPr>
        <w:t xml:space="preserve"> 9 </w:t>
      </w:r>
      <w:r>
        <w:rPr>
          <w:rStyle w:val="VerbatimChar"/>
          <w:rFonts w:hint="eastAsia"/>
        </w:rPr>
        <w:t xml:space="preserve">章</w:t>
      </w:r>
      <w:r>
        <w:rPr>
          <w:rStyle w:val="VerbatimChar"/>
        </w:rPr>
        <w:t xml:space="preserve"> </w:t>
      </w:r>
      <w:r>
        <w:rPr>
          <w:rStyle w:val="VerbatimChar"/>
          <w:rFonts w:hint="eastAsia"/>
        </w:rPr>
        <w:t xml:space="preserve">②）在实际中极少使用——</w:t>
      </w:r>
      <w:r>
        <w:rPr>
          <w:rStyle w:val="VerbatimChar"/>
        </w:rPr>
        <w:t xml:space="preserve"> $O(n)$ </w:t>
      </w:r>
      <w:r>
        <w:rPr>
          <w:rStyle w:val="VerbatimChar"/>
          <w:rFonts w:hint="eastAsia"/>
        </w:rPr>
        <w:t xml:space="preserve">的理论保证背后是一个令人生畏的常数（约</w:t>
      </w:r>
      <w:r>
        <w:rPr>
          <w:rStyle w:val="VerbatimChar"/>
        </w:rPr>
        <w:t xml:space="preserve"> 20–50 </w:t>
      </w:r>
      <w:r>
        <w:rPr>
          <w:rStyle w:val="VerbatimChar"/>
          <w:rFonts w:hint="eastAsia"/>
        </w:rPr>
        <w:t xml:space="preserve">倍的</w:t>
      </w:r>
      <w:r>
        <w:rPr>
          <w:rStyle w:val="VerbatimChar"/>
        </w:rPr>
        <w:t xml:space="preserve"> </w:t>
      </w:r>
      <w:r>
        <w:rPr>
          <w:rStyle w:val="VerbatimChar"/>
          <w:rFonts w:hint="eastAsia"/>
        </w:rPr>
        <w:t xml:space="preserve">overhead），而快速选择（quickselect）的</w:t>
      </w:r>
      <w:r>
        <w:rPr>
          <w:rStyle w:val="VerbatimChar"/>
        </w:rPr>
        <w:t xml:space="preserve"> $O(n)$ </w:t>
      </w:r>
      <w:r>
        <w:rPr>
          <w:rStyle w:val="VerbatimChar"/>
          <w:rFonts w:hint="eastAsia"/>
        </w:rPr>
        <w:t xml:space="preserve">期望运行时间在绝大多数实例上快得多。</w:t>
      </w:r>
      <w:r>
        <w:br/>
      </w:r>
      <w:r>
        <w:br/>
      </w:r>
      <w:r>
        <w:rPr>
          <w:rStyle w:val="VerbatimChar"/>
          <w:rFonts w:hint="eastAsia"/>
        </w:rPr>
        <w:t xml:space="preserve">**“常数因子”的组成：**</w:t>
      </w:r>
      <w:r>
        <w:br/>
      </w:r>
      <w:r>
        <w:rPr>
          <w:rStyle w:val="VerbatimChar"/>
        </w:rPr>
        <w:t xml:space="preserve">- </w:t>
      </w:r>
      <w:r>
        <w:rPr>
          <w:rStyle w:val="VerbatimChar"/>
          <w:rFonts w:hint="eastAsia"/>
        </w:rPr>
        <w:t xml:space="preserve">**指令数**（循环展开程度、递归</w:t>
      </w:r>
      <w:r>
        <w:rPr>
          <w:rStyle w:val="VerbatimChar"/>
        </w:rPr>
        <w:t xml:space="preserve"> vs </w:t>
      </w:r>
      <w:r>
        <w:rPr>
          <w:rStyle w:val="VerbatimChar"/>
          <w:rFonts w:hint="eastAsia"/>
        </w:rPr>
        <w:t xml:space="preserve">迭代）→</w:t>
      </w:r>
      <w:r>
        <w:rPr>
          <w:rStyle w:val="VerbatimChar"/>
        </w:rPr>
        <w:t xml:space="preserve"> </w:t>
      </w:r>
      <w:r>
        <w:rPr>
          <w:rStyle w:val="VerbatimChar"/>
          <w:rFonts w:hint="eastAsia"/>
        </w:rPr>
        <w:t xml:space="preserve">编译器可部分缓解。</w:t>
      </w:r>
      <w:r>
        <w:br/>
      </w:r>
      <w:r>
        <w:rPr>
          <w:rStyle w:val="VerbatimChar"/>
        </w:rPr>
        <w:t xml:space="preserve">- </w:t>
      </w:r>
      <w:r>
        <w:rPr>
          <w:rStyle w:val="VerbatimChar"/>
          <w:rFonts w:hint="eastAsia"/>
        </w:rPr>
        <w:t xml:space="preserve">**分支误预测代价**（数据依赖分支能否转化为条件传送</w:t>
      </w:r>
      <w:r>
        <w:rPr>
          <w:rStyle w:val="VerbatimChar"/>
        </w:rPr>
        <w:t xml:space="preserve"> </w:t>
      </w:r>
      <w:r>
        <w:rPr>
          <w:rStyle w:val="VerbatimChar"/>
          <w:rFonts w:hint="eastAsia"/>
        </w:rPr>
        <w:t xml:space="preserve">CMOV）→</w:t>
      </w:r>
      <w:r>
        <w:rPr>
          <w:rStyle w:val="VerbatimChar"/>
        </w:rPr>
        <w:t xml:space="preserve"> </w:t>
      </w:r>
      <w:r>
        <w:rPr>
          <w:rStyle w:val="VerbatimChar"/>
          <w:rFonts w:hint="eastAsia"/>
        </w:rPr>
        <w:t xml:space="preserve">现代</w:t>
      </w:r>
      <w:r>
        <w:rPr>
          <w:rStyle w:val="VerbatimChar"/>
        </w:rPr>
        <w:t xml:space="preserve"> CPU </w:t>
      </w:r>
      <w:r>
        <w:rPr>
          <w:rStyle w:val="VerbatimChar"/>
          <w:rFonts w:hint="eastAsia"/>
        </w:rPr>
        <w:t xml:space="preserve">上最高可达</w:t>
      </w:r>
      <w:r>
        <w:rPr>
          <w:rStyle w:val="VerbatimChar"/>
        </w:rPr>
        <w:t xml:space="preserve"> 20 </w:t>
      </w:r>
      <w:r>
        <w:rPr>
          <w:rStyle w:val="VerbatimChar"/>
          <w:rFonts w:hint="eastAsia"/>
        </w:rPr>
        <w:t xml:space="preserve">周期的惩罚。</w:t>
      </w:r>
      <w:r>
        <w:br/>
      </w:r>
      <w:r>
        <w:rPr>
          <w:rStyle w:val="VerbatimChar"/>
        </w:rPr>
        <w:t xml:space="preserve">- </w:t>
      </w:r>
      <w:r>
        <w:rPr>
          <w:rStyle w:val="VerbatimChar"/>
          <w:rFonts w:hint="eastAsia"/>
        </w:rPr>
        <w:t xml:space="preserve">**内存访问次数与模式**（随机</w:t>
      </w:r>
      <w:r>
        <w:rPr>
          <w:rStyle w:val="VerbatimChar"/>
        </w:rPr>
        <w:t xml:space="preserve"> vs </w:t>
      </w:r>
      <w:r>
        <w:rPr>
          <w:rStyle w:val="VerbatimChar"/>
          <w:rFonts w:hint="eastAsia"/>
        </w:rPr>
        <w:t xml:space="preserve">顺序）→</w:t>
      </w:r>
      <w:r>
        <w:rPr>
          <w:rStyle w:val="VerbatimChar"/>
        </w:rPr>
        <w:t xml:space="preserve"> </w:t>
      </w:r>
      <w:r>
        <w:rPr>
          <w:rStyle w:val="VerbatimChar"/>
          <w:rFonts w:hint="eastAsia"/>
        </w:rPr>
        <w:t xml:space="preserve">已在</w:t>
      </w:r>
      <w:r>
        <w:rPr>
          <w:rStyle w:val="VerbatimChar"/>
        </w:rPr>
        <w:t xml:space="preserve"> cache </w:t>
      </w:r>
      <w:r>
        <w:rPr>
          <w:rStyle w:val="VerbatimChar"/>
          <w:rFonts w:hint="eastAsia"/>
        </w:rPr>
        <w:t xml:space="preserve">意识一节定量分析。</w:t>
      </w:r>
      <w:r>
        <w:br/>
      </w:r>
      <w:r>
        <w:br/>
      </w:r>
      <w:r>
        <w:rPr>
          <w:rStyle w:val="VerbatimChar"/>
          <w:rFonts w:hint="eastAsia"/>
        </w:rPr>
        <w:t xml:space="preserve">因此在优化一个算法时，优先级顺序是：**①</w:t>
      </w:r>
      <w:r>
        <w:rPr>
          <w:rStyle w:val="VerbatimChar"/>
        </w:rPr>
        <w:t xml:space="preserve"> </w:t>
      </w:r>
      <w:r>
        <w:rPr>
          <w:rStyle w:val="VerbatimChar"/>
          <w:rFonts w:hint="eastAsia"/>
        </w:rPr>
        <w:t xml:space="preserve">降低渐近复杂度（从</w:t>
      </w:r>
      <w:r>
        <w:rPr>
          <w:rStyle w:val="VerbatimChar"/>
        </w:rPr>
        <w:t xml:space="preserve"> $O(n^2)$ </w:t>
      </w:r>
      <w:r>
        <w:rPr>
          <w:rStyle w:val="VerbatimChar"/>
          <w:rFonts w:hint="eastAsia"/>
        </w:rPr>
        <w:t xml:space="preserve">到</w:t>
      </w:r>
      <w:r>
        <w:rPr>
          <w:rStyle w:val="VerbatimChar"/>
        </w:rPr>
        <w:t xml:space="preserve"> $O(n\log </w:t>
      </w:r>
      <w:r>
        <w:rPr>
          <w:rStyle w:val="VerbatimChar"/>
          <w:rFonts w:hint="eastAsia"/>
        </w:rPr>
        <w:t xml:space="preserve">n)$）→</w:t>
      </w:r>
      <w:r>
        <w:rPr>
          <w:rStyle w:val="VerbatimChar"/>
        </w:rPr>
        <w:t xml:space="preserve"> ② </w:t>
      </w:r>
      <w:r>
        <w:rPr>
          <w:rStyle w:val="VerbatimChar"/>
          <w:rFonts w:hint="eastAsia"/>
        </w:rPr>
        <w:t xml:space="preserve">改善内存访问模式（从随机到顺序，数组化）→</w:t>
      </w:r>
      <w:r>
        <w:rPr>
          <w:rStyle w:val="VerbatimChar"/>
        </w:rPr>
        <w:t xml:space="preserve"> ③ </w:t>
      </w:r>
      <w:r>
        <w:rPr>
          <w:rStyle w:val="VerbatimChar"/>
          <w:rFonts w:hint="eastAsia"/>
        </w:rPr>
        <w:t xml:space="preserve">减少分支误预测</w:t>
      </w:r>
      <w:r>
        <w:rPr>
          <w:rStyle w:val="VerbatimChar"/>
        </w:rPr>
        <w:t xml:space="preserve"> → ④ </w:t>
      </w:r>
      <w:r>
        <w:rPr>
          <w:rStyle w:val="VerbatimChar"/>
          <w:rFonts w:hint="eastAsia"/>
        </w:rPr>
        <w:t xml:space="preserve">纯指令数微调**。这条优先级链在本书的每一次“实现后的优化讨论”中都被遵循</w:t>
      </w:r>
      <w:r>
        <w:rPr>
          <w:rStyle w:val="VerbatimChar"/>
        </w:rPr>
        <w:t xml:space="preserve"> ③。</w:t>
      </w:r>
      <w:r>
        <w:br/>
      </w:r>
      <w:r>
        <w:br/>
      </w:r>
      <w:r>
        <w:rPr>
          <w:rStyle w:val="VerbatimChar"/>
        </w:rPr>
        <w:t xml:space="preserve">### 408 </w:t>
      </w:r>
      <w:r>
        <w:rPr>
          <w:rStyle w:val="VerbatimChar"/>
          <w:rFonts w:hint="eastAsia"/>
        </w:rPr>
        <w:t xml:space="preserve">题型框：基准测试与结构选择</w:t>
      </w:r>
      <w:r>
        <w:br/>
      </w:r>
      <w:r>
        <w:br/>
      </w:r>
      <w:r>
        <w:rPr>
          <w:rStyle w:val="VerbatimChar"/>
        </w:rPr>
        <w:t xml:space="preserve">**408 </w:t>
      </w:r>
      <w:r>
        <w:rPr>
          <w:rStyle w:val="VerbatimChar"/>
          <w:rFonts w:hint="eastAsia"/>
        </w:rPr>
        <w:t xml:space="preserve">典型考法：**</w:t>
      </w:r>
      <w:r>
        <w:rPr>
          <w:rStyle w:val="VerbatimChar"/>
        </w:rPr>
        <w:t xml:space="preserve"> </w:t>
      </w:r>
      <w:r>
        <w:rPr>
          <w:rStyle w:val="VerbatimChar"/>
          <w:rFonts w:hint="eastAsia"/>
        </w:rPr>
        <w:t xml:space="preserve">给出一段代码和两组硬件参数（不同</w:t>
      </w:r>
      <w:r>
        <w:rPr>
          <w:rStyle w:val="VerbatimChar"/>
        </w:rPr>
        <w:t xml:space="preserve"> cache line </w:t>
      </w:r>
      <w:r>
        <w:rPr>
          <w:rStyle w:val="VerbatimChar"/>
          <w:rFonts w:hint="eastAsia"/>
        </w:rPr>
        <w:t xml:space="preserve">大小、不同主存时延），要求分析代码的</w:t>
      </w:r>
      <w:r>
        <w:rPr>
          <w:rStyle w:val="VerbatimChar"/>
        </w:rPr>
        <w:t xml:space="preserve"> cache miss </w:t>
      </w:r>
      <w:r>
        <w:rPr>
          <w:rStyle w:val="VerbatimChar"/>
          <w:rFonts w:hint="eastAsia"/>
        </w:rPr>
        <w:t xml:space="preserve">率和估算运行时间比值。或给出一组操作频率（查找</w:t>
      </w:r>
      <w:r>
        <w:rPr>
          <w:rStyle w:val="VerbatimChar"/>
        </w:rPr>
        <w:t xml:space="preserve"> </w:t>
      </w:r>
      <w:r>
        <w:rPr>
          <w:rStyle w:val="VerbatimChar"/>
          <w:rFonts w:hint="eastAsia"/>
        </w:rPr>
        <w:t xml:space="preserve">90%、插入</w:t>
      </w:r>
      <w:r>
        <w:rPr>
          <w:rStyle w:val="VerbatimChar"/>
        </w:rPr>
        <w:t xml:space="preserve"> </w:t>
      </w:r>
      <w:r>
        <w:rPr>
          <w:rStyle w:val="VerbatimChar"/>
          <w:rFonts w:hint="eastAsia"/>
        </w:rPr>
        <w:t xml:space="preserve">10%、范围查询</w:t>
      </w:r>
      <w:r>
        <w:rPr>
          <w:rStyle w:val="VerbatimChar"/>
        </w:rPr>
        <w:t xml:space="preserve"> </w:t>
      </w:r>
      <w:r>
        <w:rPr>
          <w:rStyle w:val="VerbatimChar"/>
          <w:rFonts w:hint="eastAsia"/>
        </w:rPr>
        <w:t xml:space="preserve">5%），要求从四个候选结构中选出最合适的一个并解释理由。</w:t>
      </w:r>
      <w:r>
        <w:br/>
      </w:r>
      <w:r>
        <w:br/>
      </w:r>
      <w:r>
        <w:rPr>
          <w:rStyle w:val="VerbatimChar"/>
        </w:rPr>
        <w:t xml:space="preserve">**408 </w:t>
      </w:r>
      <w:r>
        <w:rPr>
          <w:rStyle w:val="VerbatimChar"/>
          <w:rFonts w:hint="eastAsia"/>
        </w:rPr>
        <w:t xml:space="preserve">真题风格题：**</w:t>
      </w:r>
      <w:r>
        <w:br/>
      </w:r>
      <w:r>
        <w:rPr>
          <w:rStyle w:val="VerbatimChar"/>
        </w:rPr>
        <w:t xml:space="preserve">&gt; </w:t>
      </w:r>
      <w:r>
        <w:rPr>
          <w:rStyle w:val="VerbatimChar"/>
          <w:rFonts w:hint="eastAsia"/>
        </w:rPr>
        <w:t xml:space="preserve">设</w:t>
      </w:r>
      <w:r>
        <w:rPr>
          <w:rStyle w:val="VerbatimChar"/>
        </w:rPr>
        <w:t xml:space="preserve"> </w:t>
      </w:r>
      <w:r>
        <w:rPr>
          <w:rStyle w:val="VerbatimChar"/>
          <w:rFonts w:hint="eastAsia"/>
        </w:rPr>
        <w:t xml:space="preserve">$n=10^5$，一台机器</w:t>
      </w:r>
      <w:r>
        <w:rPr>
          <w:rStyle w:val="VerbatimChar"/>
        </w:rPr>
        <w:t xml:space="preserve"> L3 cache </w:t>
      </w:r>
      <w:r>
        <w:rPr>
          <w:rStyle w:val="VerbatimChar"/>
          <w:rFonts w:hint="eastAsia"/>
        </w:rPr>
        <w:t xml:space="preserve">大小为</w:t>
      </w:r>
      <w:r>
        <w:rPr>
          <w:rStyle w:val="VerbatimChar"/>
        </w:rPr>
        <w:t xml:space="preserve"> 8 </w:t>
      </w:r>
      <w:r>
        <w:rPr>
          <w:rStyle w:val="VerbatimChar"/>
          <w:rFonts w:hint="eastAsia"/>
        </w:rPr>
        <w:t xml:space="preserve">MB，主存访问时延为</w:t>
      </w:r>
      <w:r>
        <w:rPr>
          <w:rStyle w:val="VerbatimChar"/>
        </w:rPr>
        <w:t xml:space="preserve"> 100 </w:t>
      </w:r>
      <w:r>
        <w:rPr>
          <w:rStyle w:val="VerbatimChar"/>
          <w:rFonts w:hint="eastAsia"/>
        </w:rPr>
        <w:t xml:space="preserve">ns，L3</w:t>
      </w:r>
      <w:r>
        <w:rPr>
          <w:rStyle w:val="VerbatimChar"/>
        </w:rPr>
        <w:t xml:space="preserve"> </w:t>
      </w:r>
      <w:r>
        <w:rPr>
          <w:rStyle w:val="VerbatimChar"/>
          <w:rFonts w:hint="eastAsia"/>
        </w:rPr>
        <w:t xml:space="preserve">命中时延为</w:t>
      </w:r>
      <w:r>
        <w:rPr>
          <w:rStyle w:val="VerbatimChar"/>
        </w:rPr>
        <w:t xml:space="preserve"> 15 </w:t>
      </w:r>
      <w:r>
        <w:rPr>
          <w:rStyle w:val="VerbatimChar"/>
          <w:rFonts w:hint="eastAsia"/>
        </w:rPr>
        <w:t xml:space="preserve">ns。现有三个结构：</w:t>
      </w:r>
      <w:r>
        <w:rPr>
          <w:rStyle w:val="VerbatimChar"/>
        </w:rPr>
        <w:t xml:space="preserve"> (a) </w:t>
      </w:r>
      <w:r>
        <w:rPr>
          <w:rStyle w:val="VerbatimChar"/>
          <w:rFonts w:hint="eastAsia"/>
        </w:rPr>
        <w:t xml:space="preserve">平衡</w:t>
      </w:r>
      <w:r>
        <w:rPr>
          <w:rStyle w:val="VerbatimChar"/>
        </w:rPr>
        <w:t xml:space="preserve"> </w:t>
      </w:r>
      <w:r>
        <w:rPr>
          <w:rStyle w:val="VerbatimChar"/>
          <w:rFonts w:hint="eastAsia"/>
        </w:rPr>
        <w:t xml:space="preserve">BST，每个节点</w:t>
      </w:r>
      <w:r>
        <w:rPr>
          <w:rStyle w:val="VerbatimChar"/>
        </w:rPr>
        <w:t xml:space="preserve"> 32 </w:t>
      </w:r>
      <w:r>
        <w:rPr>
          <w:rStyle w:val="VerbatimChar"/>
          <w:rFonts w:hint="eastAsia"/>
        </w:rPr>
        <w:t xml:space="preserve">字节，随机分布；</w:t>
      </w:r>
      <w:r>
        <w:rPr>
          <w:rStyle w:val="VerbatimChar"/>
        </w:rPr>
        <w:t xml:space="preserve"> (b) </w:t>
      </w:r>
      <w:r>
        <w:rPr>
          <w:rStyle w:val="VerbatimChar"/>
          <w:rFonts w:hint="eastAsia"/>
        </w:rPr>
        <w:t xml:space="preserve">线性探测散列表，负载因子</w:t>
      </w:r>
      <w:r>
        <w:rPr>
          <w:rStyle w:val="VerbatimChar"/>
        </w:rPr>
        <w:t xml:space="preserve"> </w:t>
      </w:r>
      <w:r>
        <w:rPr>
          <w:rStyle w:val="VerbatimChar"/>
          <w:rFonts w:hint="eastAsia"/>
        </w:rPr>
        <w:t xml:space="preserve">0.6；</w:t>
      </w:r>
      <w:r>
        <w:rPr>
          <w:rStyle w:val="VerbatimChar"/>
        </w:rPr>
        <w:t xml:space="preserve"> (c) </w:t>
      </w:r>
      <w:r>
        <w:rPr>
          <w:rStyle w:val="VerbatimChar"/>
          <w:rFonts w:hint="eastAsia"/>
        </w:rPr>
        <w:t xml:space="preserve">排序数组</w:t>
      </w:r>
      <w:r>
        <w:rPr>
          <w:rStyle w:val="VerbatimChar"/>
        </w:rPr>
        <w:t xml:space="preserve"> + </w:t>
      </w:r>
      <w:r>
        <w:rPr>
          <w:rStyle w:val="VerbatimChar"/>
          <w:rFonts w:hint="eastAsia"/>
        </w:rPr>
        <w:t xml:space="preserve">二分查找。每次成功查找平均需要</w:t>
      </w:r>
      <w:r>
        <w:rPr>
          <w:rStyle w:val="VerbatimChar"/>
        </w:rPr>
        <w:t xml:space="preserve"> 2.5 </w:t>
      </w:r>
      <w:r>
        <w:rPr>
          <w:rStyle w:val="VerbatimChar"/>
          <w:rFonts w:hint="eastAsia"/>
        </w:rPr>
        <w:t xml:space="preserve">次键比较（BST）或</w:t>
      </w:r>
      <w:r>
        <w:rPr>
          <w:rStyle w:val="VerbatimChar"/>
        </w:rPr>
        <w:t xml:space="preserve"> 1.2 </w:t>
      </w:r>
      <w:r>
        <w:rPr>
          <w:rStyle w:val="VerbatimChar"/>
          <w:rFonts w:hint="eastAsia"/>
        </w:rPr>
        <w:t xml:space="preserve">次探测（散列表）或</w:t>
      </w:r>
      <w:r>
        <w:rPr>
          <w:rStyle w:val="VerbatimChar"/>
        </w:rPr>
        <w:t xml:space="preserve"> 17 </w:t>
      </w:r>
      <w:r>
        <w:rPr>
          <w:rStyle w:val="VerbatimChar"/>
          <w:rFonts w:hint="eastAsia"/>
        </w:rPr>
        <w:t xml:space="preserve">次比较（二分）。估算各结构每次查找的平均时延，并给出你的推荐。</w:t>
      </w:r>
      <w:r>
        <w:br/>
      </w:r>
      <w:r>
        <w:br/>
      </w:r>
      <w:r>
        <w:rPr>
          <w:rStyle w:val="VerbatimChar"/>
          <w:rFonts w:hint="eastAsia"/>
        </w:rPr>
        <w:t xml:space="preserve">**解答提示：**</w:t>
      </w:r>
      <w:r>
        <w:rPr>
          <w:rStyle w:val="VerbatimChar"/>
        </w:rPr>
        <w:t xml:space="preserve"> </w:t>
      </w:r>
      <w:r>
        <w:rPr>
          <w:rStyle w:val="VerbatimChar"/>
          <w:rFonts w:hint="eastAsia"/>
        </w:rPr>
        <w:t xml:space="preserve">先计算各结构的内存访问次数。BST</w:t>
      </w:r>
      <w:r>
        <w:rPr>
          <w:rStyle w:val="VerbatimChar"/>
        </w:rPr>
        <w:t xml:space="preserve"> </w:t>
      </w:r>
      <w:r>
        <w:rPr>
          <w:rStyle w:val="VerbatimChar"/>
          <w:rFonts w:hint="eastAsia"/>
        </w:rPr>
        <w:t xml:space="preserve">每次比较访问一个新节点</w:t>
      </w:r>
      <w:r>
        <w:rPr>
          <w:rStyle w:val="VerbatimChar"/>
        </w:rPr>
        <w:t xml:space="preserve"> → </w:t>
      </w:r>
      <w:r>
        <w:rPr>
          <w:rStyle w:val="VerbatimChar"/>
          <w:rFonts w:hint="eastAsia"/>
        </w:rPr>
        <w:t xml:space="preserve">大概率</w:t>
      </w:r>
      <w:r>
        <w:rPr>
          <w:rStyle w:val="VerbatimChar"/>
        </w:rPr>
        <w:t xml:space="preserve"> cache miss → $2.5\times 100=250$ </w:t>
      </w:r>
      <w:r>
        <w:rPr>
          <w:rStyle w:val="VerbatimChar"/>
          <w:rFonts w:hint="eastAsia"/>
        </w:rPr>
        <w:t xml:space="preserve">ns。线性探测散列表</w:t>
      </w:r>
      <w:r>
        <w:rPr>
          <w:rStyle w:val="VerbatimChar"/>
        </w:rPr>
        <w:t xml:space="preserve"> load factor 0.6 </w:t>
      </w:r>
      <w:r>
        <w:rPr>
          <w:rStyle w:val="VerbatimChar"/>
          <w:rFonts w:hint="eastAsia"/>
        </w:rPr>
        <w:t xml:space="preserve">下平均探测次数</w:t>
      </w:r>
      <w:r>
        <w:rPr>
          <w:rStyle w:val="VerbatimChar"/>
        </w:rPr>
        <w:t xml:space="preserve"> </w:t>
      </w:r>
      <w:r>
        <w:rPr>
          <w:rStyle w:val="VerbatimChar"/>
          <w:rFonts w:hint="eastAsia"/>
        </w:rPr>
        <w:t xml:space="preserve">1.2，表连续</w:t>
      </w:r>
      <w:r>
        <w:rPr>
          <w:rStyle w:val="VerbatimChar"/>
        </w:rPr>
        <w:t xml:space="preserve"> → </w:t>
      </w:r>
      <w:r>
        <w:rPr>
          <w:rStyle w:val="VerbatimChar"/>
          <w:rFonts w:hint="eastAsia"/>
        </w:rPr>
        <w:t xml:space="preserve">大部分在</w:t>
      </w:r>
      <w:r>
        <w:rPr>
          <w:rStyle w:val="VerbatimChar"/>
        </w:rPr>
        <w:t xml:space="preserve"> L3 </w:t>
      </w:r>
      <w:r>
        <w:rPr>
          <w:rStyle w:val="VerbatimChar"/>
          <w:rFonts w:hint="eastAsia"/>
        </w:rPr>
        <w:t xml:space="preserve">命中</w:t>
      </w:r>
      <w:r>
        <w:rPr>
          <w:rStyle w:val="VerbatimChar"/>
        </w:rPr>
        <w:t xml:space="preserve"> → $1.2\times 15\approx 18$ </w:t>
      </w:r>
      <w:r>
        <w:rPr>
          <w:rStyle w:val="VerbatimChar"/>
          <w:rFonts w:hint="eastAsia"/>
        </w:rPr>
        <w:t xml:space="preserve">ns。二分查找</w:t>
      </w:r>
      <w:r>
        <w:rPr>
          <w:rStyle w:val="VerbatimChar"/>
        </w:rPr>
        <w:t xml:space="preserve"> 17 </w:t>
      </w:r>
      <w:r>
        <w:rPr>
          <w:rStyle w:val="VerbatimChar"/>
          <w:rFonts w:hint="eastAsia"/>
        </w:rPr>
        <w:t xml:space="preserve">次比较</w:t>
      </w:r>
      <w:r>
        <w:rPr>
          <w:rStyle w:val="VerbatimChar"/>
        </w:rPr>
        <w:t xml:space="preserve"> → </w:t>
      </w:r>
      <w:r>
        <w:rPr>
          <w:rStyle w:val="VerbatimChar"/>
          <w:rFonts w:hint="eastAsia"/>
        </w:rPr>
        <w:t xml:space="preserve">数组连续，前</w:t>
      </w:r>
      <w:r>
        <w:rPr>
          <w:rStyle w:val="VerbatimChar"/>
        </w:rPr>
        <w:t xml:space="preserve"> 14 </w:t>
      </w:r>
      <w:r>
        <w:rPr>
          <w:rStyle w:val="VerbatimChar"/>
          <w:rFonts w:hint="eastAsia"/>
        </w:rPr>
        <w:t xml:space="preserve">次在</w:t>
      </w:r>
      <w:r>
        <w:rPr>
          <w:rStyle w:val="VerbatimChar"/>
        </w:rPr>
        <w:t xml:space="preserve"> L3 </w:t>
      </w:r>
      <w:r>
        <w:rPr>
          <w:rStyle w:val="VerbatimChar"/>
          <w:rFonts w:hint="eastAsia"/>
        </w:rPr>
        <w:t xml:space="preserve">内（8</w:t>
      </w:r>
      <w:r>
        <w:rPr>
          <w:rStyle w:val="VerbatimChar"/>
        </w:rPr>
        <w:t xml:space="preserve"> MB </w:t>
      </w:r>
      <w:r>
        <w:rPr>
          <w:rStyle w:val="VerbatimChar"/>
          <w:rFonts w:hint="eastAsia"/>
        </w:rPr>
        <w:t xml:space="preserve">约容纳</w:t>
      </w:r>
      <w:r>
        <w:rPr>
          <w:rStyle w:val="VerbatimChar"/>
        </w:rPr>
        <w:t xml:space="preserve"> $10^6$ </w:t>
      </w:r>
      <w:r>
        <w:rPr>
          <w:rStyle w:val="VerbatimChar"/>
          <w:rFonts w:hint="eastAsia"/>
        </w:rPr>
        <w:t xml:space="preserve">个</w:t>
      </w:r>
      <w:r>
        <w:rPr>
          <w:rStyle w:val="VerbatimChar"/>
        </w:rPr>
        <w:t xml:space="preserve"> 8 </w:t>
      </w:r>
      <w:r>
        <w:rPr>
          <w:rStyle w:val="VerbatimChar"/>
          <w:rFonts w:hint="eastAsia"/>
        </w:rPr>
        <w:t xml:space="preserve">字节键，$10^5$</w:t>
      </w:r>
      <w:r>
        <w:rPr>
          <w:rStyle w:val="VerbatimChar"/>
        </w:rPr>
        <w:t xml:space="preserve"> </w:t>
      </w:r>
      <w:r>
        <w:rPr>
          <w:rStyle w:val="VerbatimChar"/>
          <w:rFonts w:hint="eastAsia"/>
        </w:rPr>
        <w:t xml:space="preserve">个键完全在</w:t>
      </w:r>
      <w:r>
        <w:rPr>
          <w:rStyle w:val="VerbatimChar"/>
        </w:rPr>
        <w:t xml:space="preserve"> </w:t>
      </w:r>
      <w:r>
        <w:rPr>
          <w:rStyle w:val="VerbatimChar"/>
          <w:rFonts w:hint="eastAsia"/>
        </w:rPr>
        <w:t xml:space="preserve">L3），命中率</w:t>
      </w:r>
      <w:r>
        <w:rPr>
          <w:rStyle w:val="VerbatimChar"/>
        </w:rPr>
        <w:t xml:space="preserve"> &gt; 90% → </w:t>
      </w:r>
      <w:r>
        <w:rPr>
          <w:rStyle w:val="VerbatimChar"/>
          <w:rFonts w:hint="eastAsia"/>
        </w:rPr>
        <w:t xml:space="preserve">约</w:t>
      </w:r>
      <w:r>
        <w:rPr>
          <w:rStyle w:val="VerbatimChar"/>
        </w:rPr>
        <w:t xml:space="preserve"> $17\times 15\approx 255$ ns </w:t>
      </w:r>
      <w:r>
        <w:rPr>
          <w:rStyle w:val="VerbatimChar"/>
          <w:rFonts w:hint="eastAsia"/>
        </w:rPr>
        <w:t xml:space="preserve">最坏但实际更优，因为</w:t>
      </w:r>
      <w:r>
        <w:rPr>
          <w:rStyle w:val="VerbatimChar"/>
        </w:rPr>
        <w:t xml:space="preserve"> cache line </w:t>
      </w:r>
      <w:r>
        <w:rPr>
          <w:rStyle w:val="VerbatimChar"/>
          <w:rFonts w:hint="eastAsia"/>
        </w:rPr>
        <w:t xml:space="preserve">预取。综合推荐散列表（点查最优）或排序数组（若有范围查询需求），BST</w:t>
      </w:r>
      <w:r>
        <w:rPr>
          <w:rStyle w:val="VerbatimChar"/>
        </w:rPr>
        <w:t xml:space="preserve"> </w:t>
      </w:r>
      <w:r>
        <w:rPr>
          <w:rStyle w:val="VerbatimChar"/>
          <w:rFonts w:hint="eastAsia"/>
        </w:rPr>
        <w:t xml:space="preserve">垫底。</w:t>
      </w:r>
      <w:r>
        <w:br/>
      </w:r>
      <w:r>
        <w:br/>
      </w:r>
      <w:r>
        <w:rPr>
          <w:rStyle w:val="VerbatimChar"/>
        </w:rPr>
        <w:t xml:space="preserve">### </w:t>
      </w:r>
      <w:r>
        <w:rPr>
          <w:rStyle w:val="VerbatimChar"/>
          <w:rFonts w:hint="eastAsia"/>
        </w:rPr>
        <w:t xml:space="preserve">本书未覆盖的工程深水区（事实性边界声明）</w:t>
      </w:r>
      <w:r>
        <w:br/>
      </w:r>
      <w:r>
        <w:br/>
      </w:r>
      <w:r>
        <w:rPr>
          <w:rStyle w:val="VerbatimChar"/>
          <w:rFonts w:hint="eastAsia"/>
        </w:rPr>
        <w:t xml:space="preserve">以下领域在算法工程学文献中有系统研究，本书限于篇幅和定位未深入，仅列事实非“未来方向”：</w:t>
      </w:r>
      <w:r>
        <w:br/>
      </w:r>
      <w:r>
        <w:rPr>
          <w:rStyle w:val="VerbatimChar"/>
        </w:rPr>
        <w:t xml:space="preserve">- **Profile-guided </w:t>
      </w:r>
      <w:r>
        <w:rPr>
          <w:rStyle w:val="VerbatimChar"/>
          <w:rFonts w:hint="eastAsia"/>
        </w:rPr>
        <w:t xml:space="preserve">optimization（PGO，基于</w:t>
      </w:r>
      <w:r>
        <w:rPr>
          <w:rStyle w:val="VerbatimChar"/>
        </w:rPr>
        <w:t xml:space="preserve"> profiling </w:t>
      </w:r>
      <w:r>
        <w:rPr>
          <w:rStyle w:val="VerbatimChar"/>
          <w:rFonts w:hint="eastAsia"/>
        </w:rPr>
        <w:t xml:space="preserve">的编译器优化）**：现代编译器（GCC/Clang）可以根据真实运行</w:t>
      </w:r>
      <w:r>
        <w:rPr>
          <w:rStyle w:val="VerbatimChar"/>
        </w:rPr>
        <w:t xml:space="preserve"> profile </w:t>
      </w:r>
      <w:r>
        <w:rPr>
          <w:rStyle w:val="VerbatimChar"/>
          <w:rFonts w:hint="eastAsia"/>
        </w:rPr>
        <w:t xml:space="preserve">重新安排代码布局、内联决策和分支预测提示。</w:t>
      </w:r>
      <w:r>
        <w:br/>
      </w:r>
      <w:r>
        <w:rPr>
          <w:rStyle w:val="VerbatimChar"/>
        </w:rPr>
        <w:t xml:space="preserve">- </w:t>
      </w:r>
      <w:r>
        <w:rPr>
          <w:rStyle w:val="VerbatimChar"/>
          <w:rFonts w:hint="eastAsia"/>
        </w:rPr>
        <w:t xml:space="preserve">**Cache-oblivious（cache</w:t>
      </w:r>
      <w:r>
        <w:rPr>
          <w:rStyle w:val="VerbatimChar"/>
        </w:rPr>
        <w:t xml:space="preserve"> </w:t>
      </w:r>
      <w:r>
        <w:rPr>
          <w:rStyle w:val="VerbatimChar"/>
          <w:rFonts w:hint="eastAsia"/>
        </w:rPr>
        <w:t xml:space="preserve">无关）算法**：通过分治策略在不知道具体</w:t>
      </w:r>
      <w:r>
        <w:rPr>
          <w:rStyle w:val="VerbatimChar"/>
        </w:rPr>
        <w:t xml:space="preserve"> cache </w:t>
      </w:r>
      <w:r>
        <w:rPr>
          <w:rStyle w:val="VerbatimChar"/>
          <w:rFonts w:hint="eastAsia"/>
        </w:rPr>
        <w:t xml:space="preserve">参数的情况下达到渐近最优的</w:t>
      </w:r>
      <w:r>
        <w:rPr>
          <w:rStyle w:val="VerbatimChar"/>
        </w:rPr>
        <w:t xml:space="preserve"> cache </w:t>
      </w:r>
      <w:r>
        <w:rPr>
          <w:rStyle w:val="VerbatimChar"/>
          <w:rFonts w:hint="eastAsia"/>
        </w:rPr>
        <w:t xml:space="preserve">复杂度，如</w:t>
      </w:r>
      <w:r>
        <w:rPr>
          <w:rStyle w:val="VerbatimChar"/>
        </w:rPr>
        <w:t xml:space="preserve"> cache-oblivious </w:t>
      </w:r>
      <w:r>
        <w:rPr>
          <w:rStyle w:val="VerbatimChar"/>
          <w:rFonts w:hint="eastAsia"/>
        </w:rPr>
        <w:t xml:space="preserve">矩阵乘和</w:t>
      </w:r>
      <w:r>
        <w:rPr>
          <w:rStyle w:val="VerbatimChar"/>
        </w:rPr>
        <w:t xml:space="preserve"> B </w:t>
      </w:r>
      <w:r>
        <w:rPr>
          <w:rStyle w:val="VerbatimChar"/>
          <w:rFonts w:hint="eastAsia"/>
        </w:rPr>
        <w:t xml:space="preserve">树（见</w:t>
      </w:r>
      <w:r>
        <w:rPr>
          <w:rStyle w:val="VerbatimChar"/>
        </w:rPr>
        <w:t xml:space="preserve"> CLRS </w:t>
      </w:r>
      <w:r>
        <w:rPr>
          <w:rStyle w:val="VerbatimChar"/>
          <w:rFonts w:hint="eastAsia"/>
        </w:rPr>
        <w:t xml:space="preserve">相关讨论）。</w:t>
      </w:r>
      <w:r>
        <w:br/>
      </w:r>
      <w:r>
        <w:rPr>
          <w:rStyle w:val="VerbatimChar"/>
        </w:rPr>
        <w:t xml:space="preserve">- </w:t>
      </w:r>
      <w:r>
        <w:rPr>
          <w:rStyle w:val="VerbatimChar"/>
          <w:rFonts w:hint="eastAsia"/>
        </w:rPr>
        <w:t xml:space="preserve">**非易失性内存（NVM/NVRAM）与持久化数据结构**：在字节寻址的持久内存上设计</w:t>
      </w:r>
      <w:r>
        <w:rPr>
          <w:rStyle w:val="VerbatimChar"/>
        </w:rPr>
        <w:t xml:space="preserve"> crash-consistent </w:t>
      </w:r>
      <w:r>
        <w:rPr>
          <w:rStyle w:val="VerbatimChar"/>
          <w:rFonts w:hint="eastAsia"/>
        </w:rPr>
        <w:t xml:space="preserve">的索引结构，是工业界活跃探索的方向。</w:t>
      </w:r>
      <w:r>
        <w:br/>
      </w:r>
      <w:r>
        <w:rPr>
          <w:rStyle w:val="VerbatimChar"/>
        </w:rPr>
        <w:t xml:space="preserve">- **GPU </w:t>
      </w:r>
      <w:r>
        <w:rPr>
          <w:rStyle w:val="VerbatimChar"/>
          <w:rFonts w:hint="eastAsia"/>
        </w:rPr>
        <w:t xml:space="preserve">与异构计算下的数据结构**：在数千个核心的</w:t>
      </w:r>
      <w:r>
        <w:rPr>
          <w:rStyle w:val="VerbatimChar"/>
        </w:rPr>
        <w:t xml:space="preserve"> SIMT </w:t>
      </w:r>
      <w:r>
        <w:rPr>
          <w:rStyle w:val="VerbatimChar"/>
          <w:rFonts w:hint="eastAsia"/>
        </w:rPr>
        <w:t xml:space="preserve">模型下，树结构的层级遍历和散列表的冲突解决策略需要根本性重构。</w:t>
      </w:r>
      <w:r>
        <w:br/>
      </w:r>
      <w:r>
        <w:br/>
      </w:r>
      <w:r>
        <w:rPr>
          <w:rStyle w:val="VerbatimChar"/>
          <w:rFonts w:hint="eastAsia"/>
        </w:rPr>
        <w:t xml:space="preserve">**全书至此，理论与工程在同一个“选择矩阵”前握手言和——理论告诉你渐近边界在哪里，工程告诉你当下应该站在哪条曲线的前面。数据结构的终极奥义不是记住所有结构的接口，而是在每一次具体的数据面前，做出正确的选择。**</w:t>
      </w:r>
    </w:p>
    <w:bookmarkEnd w:id="418"/>
    <w:bookmarkStart w:id="419" w:name="综合题集与全书路线回指"/>
    <w:p>
      <w:pPr>
        <w:pStyle w:val="Heading3"/>
      </w:pPr>
      <w:r>
        <w:t xml:space="preserve">17.2 408 </w:t>
      </w:r>
      <w:r>
        <w:rPr>
          <w:rFonts w:hint="eastAsia"/>
        </w:rPr>
        <w:t xml:space="preserve">综合题集与全书路线回指</w:t>
      </w:r>
    </w:p>
    <w:p>
      <w:pPr>
        <w:pStyle w:val="FirstParagraph"/>
      </w:pPr>
      <w:r>
        <w:rPr>
          <w:rFonts w:hint="eastAsia"/>
        </w:rPr>
        <w:t xml:space="preserve">在详细讨论了算法工程中的实际考量之后，我们回到全书的整体框架，进行最终的收束。全书收束于此。前面十六章从渐近分析走到</w:t>
      </w:r>
      <w:r>
        <w:t xml:space="preserve"> NP </w:t>
      </w:r>
      <w:r>
        <w:rPr>
          <w:rFonts w:hint="eastAsia"/>
        </w:rPr>
        <w:t xml:space="preserve">完全的应对，读者已掌握分析工具、基本结构、排序查找、图算法、设计范式以及极限问题的近似与随机化方法。本节做三件事：第一，提供一套跨章综合的</w:t>
      </w:r>
      <w:r>
        <w:t xml:space="preserve"> 408 </w:t>
      </w:r>
      <w:r>
        <w:rPr>
          <w:rFonts w:hint="eastAsia"/>
        </w:rPr>
        <w:t xml:space="preserve">风格题集，每道题都要求调用多个章节的知识；第二，用一条清晰的脊柱回顾全书四卷的逻辑递进，逐条回收全部核心承重点；第三，声明本书在馆藏计算线中的位置、它填补的缺口以及与相关馆藏的接口，同时诚实列出本书事实边界。</w:t>
      </w:r>
    </w:p>
    <w:p>
      <w:pPr>
        <w:pStyle w:val="BodyText"/>
      </w:pPr>
      <w:r>
        <w:rPr>
          <w:b/>
          <w:bCs/>
        </w:rPr>
        <w:t xml:space="preserve">408 </w:t>
      </w:r>
      <w:r>
        <w:rPr>
          <w:rFonts w:hint="eastAsia"/>
          <w:b/>
          <w:bCs/>
        </w:rPr>
        <w:t xml:space="preserve">综合题集</w:t>
      </w:r>
    </w:p>
    <w:p>
      <w:pPr>
        <w:pStyle w:val="BodyText"/>
      </w:pPr>
      <w:r>
        <w:rPr>
          <w:rFonts w:hint="eastAsia"/>
        </w:rPr>
        <w:t xml:space="preserve">以下题目均设计为跨章综合，解题需同时调动至少两个卷的知识。每题只给思路与解答框架，完整代码见各章。</w:t>
      </w:r>
    </w:p>
    <w:p>
      <w:pPr>
        <w:pStyle w:val="BodyText"/>
      </w:pPr>
      <w:r>
        <w:rPr>
          <w:rFonts w:hint="eastAsia"/>
          <w:b/>
          <w:bCs/>
        </w:rPr>
        <w:t xml:space="preserve">综合题</w:t>
      </w:r>
      <w:r>
        <w:rPr>
          <w:b/>
          <w:bCs/>
        </w:rPr>
        <w:t xml:space="preserve"> 1:</w:t>
      </w:r>
      <w:r>
        <w:t xml:space="preserve"> </w:t>
      </w:r>
      <w:r>
        <w:rPr>
          <w:rFonts w:hint="eastAsia"/>
        </w:rPr>
        <w:t xml:space="preserve">给定无向连通图</w:t>
      </w:r>
      <w:r>
        <w:t xml:space="preserve"> </w:t>
      </w:r>
      <m:oMath>
        <m:r>
          <m:t>G</m:t>
        </m:r>
        <m:r>
          <m:rPr>
            <m:sty m:val="p"/>
          </m:rPr>
          <m:t>=</m:t>
        </m:r>
        <m:d>
          <m:dPr>
            <m:begChr m:val="("/>
            <m:sepChr m:val=""/>
            <m:endChr m:val=")"/>
            <m:grow/>
          </m:dPr>
          <m:e>
            <m:r>
              <m:t>V</m:t>
            </m:r>
            <m:r>
              <m:rPr>
                <m:sty m:val="p"/>
              </m:rPr>
              <m:t>,</m:t>
            </m:r>
            <m:r>
              <m:t>E</m:t>
            </m:r>
          </m:e>
        </m:d>
      </m:oMath>
      <w:r>
        <w:rPr>
          <w:rFonts w:hint="eastAsia"/>
        </w:rPr>
        <w:t xml:space="preserve">，边带权，现需回答</w:t>
      </w:r>
      <w:r>
        <w:t xml:space="preserve"> </w:t>
      </w:r>
      <m:oMath>
        <m:r>
          <m:t>Q</m:t>
        </m:r>
      </m:oMath>
      <w:r>
        <w:t xml:space="preserve"> </w:t>
      </w:r>
      <w:r>
        <w:rPr>
          <w:rFonts w:hint="eastAsia"/>
        </w:rPr>
        <w:t xml:space="preserve">个形如“</w:t>
      </w:r>
      <m:oMath>
        <m:r>
          <m:t>u</m:t>
        </m:r>
      </m:oMath>
      <w:r>
        <w:t xml:space="preserve"> </w:t>
      </w:r>
      <w:r>
        <w:rPr>
          <w:rFonts w:hint="eastAsia"/>
        </w:rPr>
        <w:t xml:space="preserve">与</w:t>
      </w:r>
      <w:r>
        <w:t xml:space="preserve"> </w:t>
      </w:r>
      <m:oMath>
        <m:r>
          <m:t>v</m:t>
        </m:r>
      </m:oMath>
      <w:r>
        <w:t xml:space="preserve"> </w:t>
      </w:r>
      <w:r>
        <w:rPr>
          <w:rFonts w:hint="eastAsia"/>
        </w:rPr>
        <w:t xml:space="preserve">之间是否存在一条路径，其经过的边权最大值不超过</w:t>
      </w:r>
      <w:r>
        <w:t xml:space="preserve"> </w:t>
      </w:r>
      <m:oMath>
        <m:r>
          <m:t>t</m:t>
        </m:r>
      </m:oMath>
      <w:r>
        <w:rPr>
          <w:rFonts w:hint="eastAsia"/>
        </w:rPr>
        <w:t xml:space="preserve">”的查询。请设计一种包含预处理与查询两个阶段的算法，使预处理在</w:t>
      </w:r>
      <w:r>
        <w:t xml:space="preserve"> </w:t>
      </w:r>
      <m:oMath>
        <m:r>
          <m:t>O</m:t>
        </m:r>
        <m:d>
          <m:dPr>
            <m:begChr m:val="("/>
            <m:sepChr m:val=""/>
            <m:endChr m:val=")"/>
            <m:grow/>
          </m:dPr>
          <m:e>
            <m:d>
              <m:dPr>
                <m:begChr m:val="|"/>
                <m:sepChr m:val=""/>
                <m:endChr m:val="|"/>
                <m:grow/>
              </m:dPr>
              <m:e>
                <m:r>
                  <m:t>E</m:t>
                </m:r>
              </m:e>
            </m:d>
            <m:r>
              <m:rPr>
                <m:sty m:val="p"/>
              </m:rPr>
              <m:t>log</m:t>
            </m:r>
            <m:d>
              <m:dPr>
                <m:begChr m:val="|"/>
                <m:sepChr m:val=""/>
                <m:endChr m:val="|"/>
                <m:grow/>
              </m:dPr>
              <m:e>
                <m:r>
                  <m:t>E</m:t>
                </m:r>
              </m:e>
            </m:d>
          </m:e>
        </m:d>
      </m:oMath>
      <w:r>
        <w:t xml:space="preserve"> </w:t>
      </w:r>
      <w:r>
        <w:rPr>
          <w:rFonts w:hint="eastAsia"/>
        </w:rPr>
        <w:t xml:space="preserve">时间内完成，单次查询在</w:t>
      </w:r>
      <w:r>
        <w:t xml:space="preserve"> </w:t>
      </w:r>
      <m:oMath>
        <m:r>
          <m:t>O</m:t>
        </m:r>
        <m:d>
          <m:dPr>
            <m:begChr m:val="("/>
            <m:sepChr m:val=""/>
            <m:endChr m:val=")"/>
            <m:grow/>
          </m:dPr>
          <m:e>
            <m:r>
              <m:t>α</m:t>
            </m:r>
            <m:d>
              <m:dPr>
                <m:begChr m:val="("/>
                <m:sepChr m:val=""/>
                <m:endChr m:val=")"/>
                <m:grow/>
              </m:dPr>
              <m:e>
                <m:d>
                  <m:dPr>
                    <m:begChr m:val="|"/>
                    <m:sepChr m:val=""/>
                    <m:endChr m:val="|"/>
                    <m:grow/>
                  </m:dPr>
                  <m:e>
                    <m:r>
                      <m:t>V</m:t>
                    </m:r>
                  </m:e>
                </m:d>
              </m:e>
            </m:d>
          </m:e>
        </m:d>
      </m:oMath>
      <w:r>
        <w:t xml:space="preserve"> </w:t>
      </w:r>
      <w:r>
        <w:rPr>
          <w:rFonts w:hint="eastAsia"/>
        </w:rPr>
        <w:t xml:space="preserve">时间内完成，其中</w:t>
      </w:r>
      <w:r>
        <w:t xml:space="preserve"> </w:t>
      </w:r>
      <m:oMath>
        <m:r>
          <m:t>α</m:t>
        </m:r>
      </m:oMath>
      <w:r>
        <w:t xml:space="preserve"> </w:t>
      </w:r>
      <w:r>
        <w:rPr>
          <w:rFonts w:hint="eastAsia"/>
        </w:rPr>
        <w:t xml:space="preserve">为反</w:t>
      </w:r>
      <w:r>
        <w:t xml:space="preserve"> Ackermann </w:t>
      </w:r>
      <w:r>
        <w:rPr>
          <w:rFonts w:hint="eastAsia"/>
        </w:rPr>
        <w:t xml:space="preserve">函数。给出正确性证明与复杂度分析。</w:t>
      </w:r>
    </w:p>
    <w:p>
      <w:pPr>
        <w:pStyle w:val="BodyText"/>
      </w:pPr>
      <w:r>
        <w:rPr>
          <w:rFonts w:hint="eastAsia"/>
          <w:b/>
          <w:bCs/>
        </w:rPr>
        <w:t xml:space="preserve">思路与框架:</w:t>
      </w:r>
      <w:r>
        <w:t xml:space="preserve"> </w:t>
      </w:r>
      <w:r>
        <w:rPr>
          <w:rFonts w:hint="eastAsia"/>
        </w:rPr>
        <w:t xml:space="preserve">将边按权值升序排序；用并查集(Union-Find，见第</w:t>
      </w:r>
      <w:r>
        <w:t xml:space="preserve"> 5 </w:t>
      </w:r>
      <w:r>
        <w:rPr>
          <w:rFonts w:hint="eastAsia"/>
        </w:rPr>
        <w:t xml:space="preserve">章)逐步合并。具体地，对所有查询离线处理：将查询也按</w:t>
      </w:r>
      <w:r>
        <w:t xml:space="preserve"> </w:t>
      </w:r>
      <m:oMath>
        <m:r>
          <m:t>t</m:t>
        </m:r>
      </m:oMath>
      <w:r>
        <w:t xml:space="preserve"> </w:t>
      </w:r>
      <w:r>
        <w:rPr>
          <w:rFonts w:hint="eastAsia"/>
        </w:rPr>
        <w:t xml:space="preserve">升序排序，然后扫描边与查询——当边权</w:t>
      </w:r>
      <w:r>
        <w:t xml:space="preserve"> </w:t>
      </w:r>
      <m:oMath>
        <m:r>
          <m:rPr>
            <m:sty m:val="p"/>
          </m:rPr>
          <m:t>≤</m:t>
        </m:r>
      </m:oMath>
      <w:r>
        <w:t xml:space="preserve"> </w:t>
      </w:r>
      <w:r>
        <w:rPr>
          <w:rFonts w:hint="eastAsia"/>
        </w:rPr>
        <w:t xml:space="preserve">当前查询的</w:t>
      </w:r>
      <w:r>
        <w:t xml:space="preserve"> </w:t>
      </w:r>
      <m:oMath>
        <m:r>
          <m:t>t</m:t>
        </m:r>
      </m:oMath>
      <w:r>
        <w:t xml:space="preserve"> </w:t>
      </w:r>
      <w:r>
        <w:rPr>
          <w:rFonts w:hint="eastAsia"/>
        </w:rPr>
        <w:t xml:space="preserve">时，合并该边两端；当前查询的答案为“</w:t>
      </w:r>
      <m:oMath>
        <m:r>
          <m:t>u</m:t>
        </m:r>
      </m:oMath>
      <w:r>
        <w:t xml:space="preserve"> </w:t>
      </w:r>
      <w:r>
        <w:rPr>
          <w:rFonts w:hint="eastAsia"/>
        </w:rPr>
        <w:t xml:space="preserve">与</w:t>
      </w:r>
      <w:r>
        <w:t xml:space="preserve"> </w:t>
      </w:r>
      <m:oMath>
        <m:r>
          <m:t>v</m:t>
        </m:r>
      </m:oMath>
      <w:r>
        <w:t xml:space="preserve"> </w:t>
      </w:r>
      <w:r>
        <w:rPr>
          <w:rFonts w:hint="eastAsia"/>
        </w:rPr>
        <w:t xml:space="preserve">是否在同一集合”。正确性依赖</w:t>
      </w:r>
      <w:r>
        <w:t xml:space="preserve"> MST </w:t>
      </w:r>
      <w:r>
        <w:rPr>
          <w:rFonts w:hint="eastAsia"/>
        </w:rPr>
        <w:t xml:space="preserve">的割性质(见《从位到物联》第</w:t>
      </w:r>
      <w:r>
        <w:t xml:space="preserve"> 6 </w:t>
      </w:r>
      <w:r>
        <w:rPr>
          <w:rFonts w:hint="eastAsia"/>
        </w:rPr>
        <w:t xml:space="preserve">章</w:t>
      </w:r>
      <w:r>
        <w:t xml:space="preserve"> Prim/Kruskal </w:t>
      </w:r>
      <w:r>
        <w:rPr>
          <w:rFonts w:hint="eastAsia"/>
        </w:rPr>
        <w:t xml:space="preserve">数学原理)与并查集的不变量：同一集合内任意两点之间的路径最大边权不超过已处理边的最大权。查询复杂度为近似</w:t>
      </w:r>
      <w:r>
        <w:t xml:space="preserve"> </w:t>
      </w:r>
      <m:oMath>
        <m:r>
          <m:t>O</m:t>
        </m:r>
        <m:d>
          <m:dPr>
            <m:begChr m:val="("/>
            <m:sepChr m:val=""/>
            <m:endChr m:val=")"/>
            <m:grow/>
          </m:dPr>
          <m:e>
            <m:r>
              <m:t>1</m:t>
            </m:r>
          </m:e>
        </m:d>
      </m:oMath>
      <w:r>
        <w:t xml:space="preserve"> </w:t>
      </w:r>
      <w:r>
        <w:rPr>
          <w:rFonts w:hint="eastAsia"/>
        </w:rPr>
        <w:t xml:space="preserve">的并查集操作(路径压缩+按秩合并，摊还</w:t>
      </w:r>
      <w:r>
        <w:t xml:space="preserve"> </w:t>
      </w:r>
      <m:oMath>
        <m:r>
          <m:t>O</m:t>
        </m:r>
        <m:d>
          <m:dPr>
            <m:begChr m:val="("/>
            <m:sepChr m:val=""/>
            <m:endChr m:val=")"/>
            <m:grow/>
          </m:dPr>
          <m:e>
            <m:r>
              <m:t>α</m:t>
            </m:r>
            <m:d>
              <m:dPr>
                <m:begChr m:val="("/>
                <m:sepChr m:val=""/>
                <m:endChr m:val=")"/>
                <m:grow/>
              </m:dPr>
              <m:e>
                <m:d>
                  <m:dPr>
                    <m:begChr m:val="|"/>
                    <m:sepChr m:val=""/>
                    <m:endChr m:val="|"/>
                    <m:grow/>
                  </m:dPr>
                  <m:e>
                    <m:r>
                      <m:t>V</m:t>
                    </m:r>
                  </m:e>
                </m:d>
              </m:e>
            </m:d>
          </m:e>
        </m:d>
      </m:oMath>
      <w:r>
        <w:rPr>
          <w:rFonts w:hint="eastAsia"/>
        </w:rPr>
        <w:t xml:space="preserve">)，排序占主导</w:t>
      </w:r>
      <w:r>
        <w:t xml:space="preserve"> </w:t>
      </w:r>
      <m:oMath>
        <m:r>
          <m:t>O</m:t>
        </m:r>
        <m:d>
          <m:dPr>
            <m:begChr m:val="("/>
            <m:sepChr m:val=""/>
            <m:endChr m:val=")"/>
            <m:grow/>
          </m:dPr>
          <m:e>
            <m:d>
              <m:dPr>
                <m:begChr m:val="|"/>
                <m:sepChr m:val=""/>
                <m:endChr m:val="|"/>
                <m:grow/>
              </m:dPr>
              <m:e>
                <m:r>
                  <m:t>E</m:t>
                </m:r>
              </m:e>
            </m:d>
            <m:r>
              <m:rPr>
                <m:sty m:val="p"/>
              </m:rPr>
              <m:t>log</m:t>
            </m:r>
            <m:d>
              <m:dPr>
                <m:begChr m:val="|"/>
                <m:sepChr m:val=""/>
                <m:endChr m:val="|"/>
                <m:grow/>
              </m:dPr>
              <m:e>
                <m:r>
                  <m:t>E</m:t>
                </m:r>
              </m:e>
            </m:d>
          </m:e>
        </m:d>
      </m:oMath>
      <w:r>
        <w:rPr>
          <w:rFonts w:hint="eastAsia"/>
        </w:rPr>
        <w:t xml:space="preserve">。本题贯通排序(第</w:t>
      </w:r>
      <w:r>
        <w:t xml:space="preserve"> 8 </w:t>
      </w:r>
      <w:r>
        <w:rPr>
          <w:rFonts w:hint="eastAsia"/>
        </w:rPr>
        <w:t xml:space="preserve">章)与并查集(第</w:t>
      </w:r>
      <w:r>
        <w:t xml:space="preserve"> 5 </w:t>
      </w:r>
      <w:r>
        <w:rPr>
          <w:rFonts w:hint="eastAsia"/>
        </w:rPr>
        <w:t xml:space="preserve">章)，是</w:t>
      </w:r>
      <w:r>
        <w:t xml:space="preserve"> Kruskal </w:t>
      </w:r>
      <w:r>
        <w:rPr>
          <w:rFonts w:hint="eastAsia"/>
        </w:rPr>
        <w:t xml:space="preserve">思想的直接应用。</w:t>
      </w:r>
    </w:p>
    <w:p>
      <w:pPr>
        <w:pStyle w:val="BodyText"/>
      </w:pPr>
      <w:r>
        <w:rPr>
          <w:rFonts w:hint="eastAsia"/>
          <w:b/>
          <w:bCs/>
        </w:rPr>
        <w:t xml:space="preserve">综合题</w:t>
      </w:r>
      <w:r>
        <w:rPr>
          <w:b/>
          <w:bCs/>
        </w:rPr>
        <w:t xml:space="preserve"> 2:</w:t>
      </w:r>
      <w:r>
        <w:t xml:space="preserve"> </w:t>
      </w:r>
      <w:r>
        <w:rPr>
          <w:rFonts w:hint="eastAsia"/>
        </w:rPr>
        <w:t xml:space="preserve">设</w:t>
      </w:r>
      <w:r>
        <w:t xml:space="preserve"> </w:t>
      </w:r>
      <m:oMath>
        <m:r>
          <m:t>A</m:t>
        </m:r>
        <m:d>
          <m:dPr>
            <m:begChr m:val="["/>
            <m:sepChr m:val=""/>
            <m:endChr m:val="]"/>
            <m:grow/>
          </m:dPr>
          <m:e>
            <m:r>
              <m:t>1</m:t>
            </m:r>
            <m:r>
              <m:rPr>
                <m:sty m:val="p"/>
              </m:rPr>
              <m:t>.</m:t>
            </m:r>
            <m:r>
              <m:rPr>
                <m:sty m:val="p"/>
              </m:rPr>
              <m:t>.</m:t>
            </m:r>
            <m:r>
              <m:t>n</m:t>
            </m:r>
          </m:e>
        </m:d>
      </m:oMath>
      <w:r>
        <w:t xml:space="preserve"> </w:t>
      </w:r>
      <w:r>
        <w:rPr>
          <w:rFonts w:hint="eastAsia"/>
        </w:rPr>
        <w:t xml:space="preserve">为整数数组。定义“好子数组”为一个连续子数组，其中所有元素的最大值与最小值之差不超过</w:t>
      </w:r>
      <w:r>
        <w:t xml:space="preserve"> </w:t>
      </w:r>
      <m:oMath>
        <m:r>
          <m:t>K</m:t>
        </m:r>
      </m:oMath>
      <w:r>
        <w:rPr>
          <w:rFonts w:hint="eastAsia"/>
        </w:rPr>
        <w:t xml:space="preserve">。设计</w:t>
      </w:r>
      <w:r>
        <w:t xml:space="preserve"> </w:t>
      </w:r>
      <m:oMath>
        <m:r>
          <m:t>O</m:t>
        </m:r>
        <m:d>
          <m:dPr>
            <m:begChr m:val="("/>
            <m:sepChr m:val=""/>
            <m:endChr m:val=")"/>
            <m:grow/>
          </m:dPr>
          <m:e>
            <m:r>
              <m:t>n</m:t>
            </m:r>
          </m:e>
        </m:d>
      </m:oMath>
      <w:r>
        <w:t xml:space="preserve"> </w:t>
      </w:r>
      <w:r>
        <w:rPr>
          <w:rFonts w:hint="eastAsia"/>
        </w:rPr>
        <w:t xml:space="preserve">算法找出最长好子数组的长度。证明正确性并分析复杂度。</w:t>
      </w:r>
    </w:p>
    <w:p>
      <w:pPr>
        <w:pStyle w:val="BodyText"/>
      </w:pPr>
      <w:r>
        <w:rPr>
          <w:rFonts w:hint="eastAsia"/>
          <w:b/>
          <w:bCs/>
        </w:rPr>
        <w:t xml:space="preserve">思路与框架:</w:t>
      </w:r>
      <w:r>
        <w:t xml:space="preserve"> </w:t>
      </w:r>
      <w:r>
        <w:rPr>
          <w:rFonts w:hint="eastAsia"/>
        </w:rPr>
        <w:t xml:space="preserve">使用双指针(滑动窗口)配合两个单调队列(第</w:t>
      </w:r>
      <w:r>
        <w:t xml:space="preserve"> 6 </w:t>
      </w:r>
      <w:r>
        <w:rPr>
          <w:rFonts w:hint="eastAsia"/>
        </w:rPr>
        <w:t xml:space="preserve">章双端队列的应用变体)，一个维护窗口内最大值，一个维护最小值。右指针扩展时更新队列，若</w:t>
      </w:r>
      <w:r>
        <w:t xml:space="preserve"> max−min&gt;K </w:t>
      </w:r>
      <w:r>
        <w:rPr>
          <w:rFonts w:hint="eastAsia"/>
        </w:rPr>
        <w:t xml:space="preserve">则移动左指针并弹出过期元素。正确性由滑动窗口的单调性保证：当窗口违反条件时，任何更小的窗口都不可能通过左移来修复，必须收缩。每个元素入队出队各一次，复杂度</w:t>
      </w:r>
      <w:r>
        <w:t xml:space="preserve"> </w:t>
      </w:r>
      <m:oMath>
        <m:r>
          <m:t>O</m:t>
        </m:r>
        <m:d>
          <m:dPr>
            <m:begChr m:val="("/>
            <m:sepChr m:val=""/>
            <m:endChr m:val=")"/>
            <m:grow/>
          </m:dPr>
          <m:e>
            <m:r>
              <m:t>n</m:t>
            </m:r>
          </m:e>
        </m:d>
      </m:oMath>
      <w:r>
        <w:rPr>
          <w:rFonts w:hint="eastAsia"/>
        </w:rPr>
        <w:t xml:space="preserve">。本题跨双指针技术(第</w:t>
      </w:r>
      <w:r>
        <w:t xml:space="preserve"> 11 </w:t>
      </w:r>
      <w:r>
        <w:rPr>
          <w:rFonts w:hint="eastAsia"/>
        </w:rPr>
        <w:t xml:space="preserve">章)与队列(第</w:t>
      </w:r>
      <w:r>
        <w:t xml:space="preserve"> 4 </w:t>
      </w:r>
      <w:r>
        <w:rPr>
          <w:rFonts w:hint="eastAsia"/>
        </w:rPr>
        <w:t xml:space="preserve">章)，本质上是用摊还的思想分析滑动窗口的聚合代价。</w:t>
      </w:r>
    </w:p>
    <w:p>
      <w:pPr>
        <w:pStyle w:val="BodyText"/>
      </w:pPr>
      <w:r>
        <w:rPr>
          <w:rFonts w:hint="eastAsia"/>
          <w:b/>
          <w:bCs/>
        </w:rPr>
        <w:t xml:space="preserve">综合题</w:t>
      </w:r>
      <w:r>
        <w:rPr>
          <w:b/>
          <w:bCs/>
        </w:rPr>
        <w:t xml:space="preserve"> 3:</w:t>
      </w:r>
      <w:r>
        <w:t xml:space="preserve"> </w:t>
      </w:r>
      <w:r>
        <w:rPr>
          <w:rFonts w:hint="eastAsia"/>
        </w:rPr>
        <w:t xml:space="preserve">给定有向无环图</w:t>
      </w:r>
      <w:r>
        <w:t xml:space="preserve"> </w:t>
      </w:r>
      <m:oMath>
        <m:r>
          <m:t>G</m:t>
        </m:r>
        <m:r>
          <m:rPr>
            <m:sty m:val="p"/>
          </m:rPr>
          <m:t>=</m:t>
        </m:r>
        <m:d>
          <m:dPr>
            <m:begChr m:val="("/>
            <m:sepChr m:val=""/>
            <m:endChr m:val=")"/>
            <m:grow/>
          </m:dPr>
          <m:e>
            <m:r>
              <m:t>V</m:t>
            </m:r>
            <m:r>
              <m:rPr>
                <m:sty m:val="p"/>
              </m:rPr>
              <m:t>,</m:t>
            </m:r>
            <m:r>
              <m:t>E</m:t>
            </m:r>
          </m:e>
        </m:d>
      </m:oMath>
      <w:r>
        <w:rPr>
          <w:rFonts w:hint="eastAsia"/>
        </w:rPr>
        <w:t xml:space="preserve">，顶点带权(可为负)，求权值和最大的一条路径。给出</w:t>
      </w:r>
      <w:r>
        <w:t xml:space="preserve"> </w:t>
      </w:r>
      <m:oMath>
        <m:r>
          <m:t>O</m:t>
        </m:r>
        <m:d>
          <m:dPr>
            <m:begChr m:val="("/>
            <m:sepChr m:val=""/>
            <m:endChr m:val=")"/>
            <m:grow/>
          </m:dPr>
          <m:e>
            <m:d>
              <m:dPr>
                <m:begChr m:val="|"/>
                <m:sepChr m:val=""/>
                <m:endChr m:val="|"/>
                <m:grow/>
              </m:dPr>
              <m:e>
                <m:r>
                  <m:t>V</m:t>
                </m:r>
              </m:e>
            </m:d>
            <m:r>
              <m:rPr>
                <m:sty m:val="p"/>
              </m:rPr>
              <m:t>+</m:t>
            </m:r>
            <m:d>
              <m:dPr>
                <m:begChr m:val="|"/>
                <m:sepChr m:val=""/>
                <m:endChr m:val="|"/>
                <m:grow/>
              </m:dPr>
              <m:e>
                <m:r>
                  <m:t>E</m:t>
                </m:r>
              </m:e>
            </m:d>
          </m:e>
        </m:d>
      </m:oMath>
      <w:r>
        <w:t xml:space="preserve"> </w:t>
      </w:r>
      <w:r>
        <w:rPr>
          <w:rFonts w:hint="eastAsia"/>
        </w:rPr>
        <w:t xml:space="preserve">算法，证明最优子结构并以</w:t>
      </w:r>
      <w:r>
        <w:t xml:space="preserve"> DP </w:t>
      </w:r>
      <w:r>
        <w:rPr>
          <w:rFonts w:hint="eastAsia"/>
        </w:rPr>
        <w:t xml:space="preserve">方式实现。若图含有正环，算法应输出“无界”并终止。说明修改何处可使算法检测正环。</w:t>
      </w:r>
    </w:p>
    <w:p>
      <w:pPr>
        <w:pStyle w:val="BodyText"/>
      </w:pPr>
      <w:r>
        <w:rPr>
          <w:rFonts w:hint="eastAsia"/>
          <w:b/>
          <w:bCs/>
        </w:rPr>
        <w:t xml:space="preserve">思路与框架:</w:t>
      </w:r>
      <w:r>
        <w:t xml:space="preserve"> </w:t>
      </w:r>
      <w:r>
        <w:t xml:space="preserve">DAG </w:t>
      </w:r>
      <w:r>
        <w:rPr>
          <w:rFonts w:hint="eastAsia"/>
        </w:rPr>
        <w:t xml:space="preserve">最长路是</w:t>
      </w:r>
      <w:r>
        <w:t xml:space="preserve"> DP </w:t>
      </w:r>
      <w:r>
        <w:rPr>
          <w:rFonts w:hint="eastAsia"/>
        </w:rPr>
        <w:t xml:space="preserve">经典(第</w:t>
      </w:r>
      <w:r>
        <w:t xml:space="preserve"> 14 </w:t>
      </w:r>
      <w:r>
        <w:rPr>
          <w:rFonts w:hint="eastAsia"/>
        </w:rPr>
        <w:t xml:space="preserve">章最优子结构)：对</w:t>
      </w:r>
      <w:r>
        <w:t xml:space="preserve"> DAG </w:t>
      </w:r>
      <w:r>
        <w:rPr>
          <w:rFonts w:hint="eastAsia"/>
        </w:rPr>
        <w:t xml:space="preserve">拓扑排序(第</w:t>
      </w:r>
      <w:r>
        <w:t xml:space="preserve"> 9 </w:t>
      </w:r>
      <w:r>
        <w:rPr>
          <w:rFonts w:hint="eastAsia"/>
        </w:rPr>
        <w:t xml:space="preserve">章</w:t>
      </w:r>
      <w:r>
        <w:t xml:space="preserve"> </w:t>
      </w:r>
      <w:r>
        <w:rPr>
          <w:rFonts w:hint="eastAsia"/>
        </w:rPr>
        <w:t xml:space="preserve">BFS/DFS)后，按拓扑序松弛。若存在正环，则</w:t>
      </w:r>
      <w:r>
        <w:t xml:space="preserve"> DAG </w:t>
      </w:r>
      <w:r>
        <w:rPr>
          <w:rFonts w:hint="eastAsia"/>
        </w:rPr>
        <w:t xml:space="preserve">条件破坏，需先用</w:t>
      </w:r>
      <w:r>
        <w:t xml:space="preserve"> DFS </w:t>
      </w:r>
      <w:r>
        <w:rPr>
          <w:rFonts w:hint="eastAsia"/>
        </w:rPr>
        <w:t xml:space="preserve">检环，或改用</w:t>
      </w:r>
      <w:r>
        <w:t xml:space="preserve"> Bellman-Ford </w:t>
      </w:r>
      <w:r>
        <w:rPr>
          <w:rFonts w:hint="eastAsia"/>
        </w:rPr>
        <w:t xml:space="preserve">思想(见《从位到物联》第</w:t>
      </w:r>
      <w:r>
        <w:t xml:space="preserve"> 6 </w:t>
      </w:r>
      <w:r>
        <w:rPr>
          <w:rFonts w:hint="eastAsia"/>
        </w:rPr>
        <w:t xml:space="preserve">章)检测正环并报告无界。复杂度：拓扑排序+一遍松弛为</w:t>
      </w:r>
      <w:r>
        <w:t xml:space="preserve"> </w:t>
      </w:r>
      <m:oMath>
        <m:r>
          <m:t>O</m:t>
        </m:r>
        <m:d>
          <m:dPr>
            <m:begChr m:val="("/>
            <m:sepChr m:val=""/>
            <m:endChr m:val=")"/>
            <m:grow/>
          </m:dPr>
          <m:e>
            <m:d>
              <m:dPr>
                <m:begChr m:val="|"/>
                <m:sepChr m:val=""/>
                <m:endChr m:val="|"/>
                <m:grow/>
              </m:dPr>
              <m:e>
                <m:r>
                  <m:t>V</m:t>
                </m:r>
              </m:e>
            </m:d>
            <m:r>
              <m:rPr>
                <m:sty m:val="p"/>
              </m:rPr>
              <m:t>+</m:t>
            </m:r>
            <m:d>
              <m:dPr>
                <m:begChr m:val="|"/>
                <m:sepChr m:val=""/>
                <m:endChr m:val="|"/>
                <m:grow/>
              </m:dPr>
              <m:e>
                <m:r>
                  <m:t>E</m:t>
                </m:r>
              </m:e>
            </m:d>
          </m:e>
        </m:d>
      </m:oMath>
      <w:r>
        <w:rPr>
          <w:rFonts w:hint="eastAsia"/>
        </w:rPr>
        <w:t xml:space="preserve">；加入正环检测则为</w:t>
      </w:r>
      <w:r>
        <w:t xml:space="preserve"> </w:t>
      </w:r>
      <m:oMath>
        <m:r>
          <m:t>O</m:t>
        </m:r>
        <m:d>
          <m:dPr>
            <m:begChr m:val="("/>
            <m:sepChr m:val=""/>
            <m:endChr m:val=")"/>
            <m:grow/>
          </m:dPr>
          <m:e>
            <m:d>
              <m:dPr>
                <m:begChr m:val="|"/>
                <m:sepChr m:val=""/>
                <m:endChr m:val="|"/>
                <m:grow/>
              </m:dPr>
              <m:e>
                <m:r>
                  <m:t>V</m:t>
                </m:r>
              </m:e>
            </m:d>
            <m:d>
              <m:dPr>
                <m:begChr m:val="|"/>
                <m:sepChr m:val=""/>
                <m:endChr m:val="|"/>
                <m:grow/>
              </m:dPr>
              <m:e>
                <m:r>
                  <m:t>E</m:t>
                </m:r>
              </m:e>
            </m:d>
          </m:e>
        </m:d>
      </m:oMath>
      <w:r>
        <w:t xml:space="preserve">(BF </w:t>
      </w:r>
      <w:r>
        <w:rPr>
          <w:rFonts w:hint="eastAsia"/>
        </w:rPr>
        <w:t xml:space="preserve">算法)或通过</w:t>
      </w:r>
      <w:r>
        <w:t xml:space="preserve"> SCC </w:t>
      </w:r>
      <w:r>
        <w:rPr>
          <w:rFonts w:hint="eastAsia"/>
        </w:rPr>
        <w:t xml:space="preserve">缩点后处理(第</w:t>
      </w:r>
      <w:r>
        <w:t xml:space="preserve"> 9 </w:t>
      </w:r>
      <w:r>
        <w:rPr>
          <w:rFonts w:hint="eastAsia"/>
        </w:rPr>
        <w:t xml:space="preserve">章</w:t>
      </w:r>
      <w:r>
        <w:t xml:space="preserve"> </w:t>
      </w:r>
      <w:r>
        <w:rPr>
          <w:rFonts w:hint="eastAsia"/>
        </w:rPr>
        <w:t xml:space="preserve">Tarjan)。本题贯通图论、DP</w:t>
      </w:r>
      <w:r>
        <w:t xml:space="preserve"> </w:t>
      </w:r>
      <w:r>
        <w:rPr>
          <w:rFonts w:hint="eastAsia"/>
        </w:rPr>
        <w:t xml:space="preserve">与环检测，是“DAG</w:t>
      </w:r>
      <w:r>
        <w:t xml:space="preserve"> </w:t>
      </w:r>
      <w:r>
        <w:rPr>
          <w:rFonts w:hint="eastAsia"/>
        </w:rPr>
        <w:t xml:space="preserve">上的</w:t>
      </w:r>
      <w:r>
        <w:t xml:space="preserve"> </w:t>
      </w:r>
      <w:r>
        <w:rPr>
          <w:rFonts w:hint="eastAsia"/>
        </w:rPr>
        <w:t xml:space="preserve">DP”范式的示范。</w:t>
      </w:r>
    </w:p>
    <w:p>
      <w:pPr>
        <w:pStyle w:val="BodyText"/>
      </w:pPr>
      <w:r>
        <w:rPr>
          <w:rFonts w:hint="eastAsia"/>
          <w:b/>
          <w:bCs/>
        </w:rPr>
        <w:t xml:space="preserve">综合题</w:t>
      </w:r>
      <w:r>
        <w:rPr>
          <w:b/>
          <w:bCs/>
        </w:rPr>
        <w:t xml:space="preserve"> 4:</w:t>
      </w:r>
      <w:r>
        <w:t xml:space="preserve"> </w:t>
      </w:r>
      <w:r>
        <w:rPr>
          <w:rFonts w:hint="eastAsia"/>
        </w:rPr>
        <w:t xml:space="preserve">请用摊还分析证明：对一个初始为空的二项堆(Binomial</w:t>
      </w:r>
      <w:r>
        <w:t xml:space="preserve"> </w:t>
      </w:r>
      <w:r>
        <w:rPr>
          <w:rFonts w:hint="eastAsia"/>
        </w:rPr>
        <w:t xml:space="preserve">Heap，见第</w:t>
      </w:r>
      <w:r>
        <w:t xml:space="preserve"> 7 </w:t>
      </w:r>
      <w:r>
        <w:rPr>
          <w:rFonts w:hint="eastAsia"/>
        </w:rPr>
        <w:t xml:space="preserve">章优先队列)，执行</w:t>
      </w:r>
      <w:r>
        <w:t xml:space="preserve"> </w:t>
      </w:r>
      <m:oMath>
        <m:r>
          <m:t>n</m:t>
        </m:r>
      </m:oMath>
      <w:r>
        <w:t xml:space="preserve"> </w:t>
      </w:r>
      <w:r>
        <w:rPr>
          <w:rFonts w:hint="eastAsia"/>
        </w:rPr>
        <w:t xml:space="preserve">次</w:t>
      </w:r>
      <w:r>
        <w:t xml:space="preserve"> INSERT </w:t>
      </w:r>
      <w:r>
        <w:rPr>
          <w:rFonts w:hint="eastAsia"/>
        </w:rPr>
        <w:t xml:space="preserve">操作的总时间为</w:t>
      </w:r>
      <w:r>
        <w:t xml:space="preserve"> </w:t>
      </w:r>
      <m:oMath>
        <m:r>
          <m:t>O</m:t>
        </m:r>
        <m:d>
          <m:dPr>
            <m:begChr m:val="("/>
            <m:sepChr m:val=""/>
            <m:endChr m:val=")"/>
            <m:grow/>
          </m:dPr>
          <m:e>
            <m:r>
              <m:t>n</m:t>
            </m:r>
          </m:e>
        </m:d>
      </m:oMath>
      <w:r>
        <w:rPr>
          <w:rFonts w:hint="eastAsia"/>
        </w:rPr>
        <w:t xml:space="preserve">。进一步，若在此期间穿插</w:t>
      </w:r>
      <w:r>
        <w:t xml:space="preserve"> EXTRACT-MIN </w:t>
      </w:r>
      <w:r>
        <w:rPr>
          <w:rFonts w:hint="eastAsia"/>
        </w:rPr>
        <w:t xml:space="preserve">操作，如何影响摊还界？给出势函数并说明。</w:t>
      </w:r>
    </w:p>
    <w:p>
      <w:pPr>
        <w:pStyle w:val="BodyText"/>
      </w:pPr>
      <w:r>
        <w:rPr>
          <w:rFonts w:hint="eastAsia"/>
          <w:b/>
          <w:bCs/>
        </w:rPr>
        <w:t xml:space="preserve">思路与框架:</w:t>
      </w:r>
      <w:r>
        <w:t xml:space="preserve"> </w:t>
      </w:r>
      <w:r>
        <w:rPr>
          <w:rFonts w:hint="eastAsia"/>
        </w:rPr>
        <w:t xml:space="preserve">二项堆的</w:t>
      </w:r>
      <w:r>
        <w:t xml:space="preserve"> INSERT </w:t>
      </w:r>
      <w:r>
        <w:rPr>
          <w:rFonts w:hint="eastAsia"/>
        </w:rPr>
        <w:t xml:space="preserve">本质上是对二进制计数器的“加一”操作。设势函数为二项堆中树的棵数。每次</w:t>
      </w:r>
      <w:r>
        <w:t xml:space="preserve"> INSERT </w:t>
      </w:r>
      <w:r>
        <w:rPr>
          <w:rFonts w:hint="eastAsia"/>
        </w:rPr>
        <w:t xml:space="preserve">的实际代价为合并的常数次，势变化为数棵树的合并导致树数减</w:t>
      </w:r>
      <w:r>
        <w:t xml:space="preserve"> 1 </w:t>
      </w:r>
      <w:r>
        <w:rPr>
          <w:rFonts w:hint="eastAsia"/>
        </w:rPr>
        <w:t xml:space="preserve">或多棵，摊还代价</w:t>
      </w:r>
      <w:r>
        <w:t xml:space="preserve"> </w:t>
      </w:r>
      <m:oMath>
        <m:r>
          <m:t>O</m:t>
        </m:r>
        <m:d>
          <m:dPr>
            <m:begChr m:val="("/>
            <m:sepChr m:val=""/>
            <m:endChr m:val=")"/>
            <m:grow/>
          </m:dPr>
          <m:e>
            <m:r>
              <m:t>1</m:t>
            </m:r>
          </m:e>
        </m:d>
      </m:oMath>
      <w:r>
        <w:t xml:space="preserve">。</w:t>
      </w:r>
      <m:oMath>
        <m:r>
          <m:t>n</m:t>
        </m:r>
      </m:oMath>
      <w:r>
        <w:t xml:space="preserve"> </w:t>
      </w:r>
      <w:r>
        <w:rPr>
          <w:rFonts w:hint="eastAsia"/>
        </w:rPr>
        <w:t xml:space="preserve">次</w:t>
      </w:r>
      <w:r>
        <w:t xml:space="preserve"> INSERT </w:t>
      </w:r>
      <w:r>
        <w:rPr>
          <w:rFonts w:hint="eastAsia"/>
        </w:rPr>
        <w:t xml:space="preserve">总摊还</w:t>
      </w:r>
      <w:r>
        <w:t xml:space="preserve"> </w:t>
      </w:r>
      <m:oMath>
        <m:r>
          <m:t>O</m:t>
        </m:r>
        <m:d>
          <m:dPr>
            <m:begChr m:val="("/>
            <m:sepChr m:val=""/>
            <m:endChr m:val=")"/>
            <m:grow/>
          </m:dPr>
          <m:e>
            <m:r>
              <m:t>n</m:t>
            </m:r>
          </m:e>
        </m:d>
      </m:oMath>
      <w:r>
        <w:rPr>
          <w:rFonts w:hint="eastAsia"/>
        </w:rPr>
        <w:t xml:space="preserve">。当穿插</w:t>
      </w:r>
      <w:r>
        <w:t xml:space="preserve"> EXTRACT-MIN </w:t>
      </w:r>
      <w:r>
        <w:rPr>
          <w:rFonts w:hint="eastAsia"/>
        </w:rPr>
        <w:t xml:space="preserve">时，势函数选择需更精细：可用“树的数量</w:t>
      </w:r>
      <w:r>
        <w:t xml:space="preserve"> + </w:t>
      </w:r>
      <w:r>
        <w:rPr>
          <w:rFonts w:hint="eastAsia"/>
        </w:rPr>
        <w:t xml:space="preserve">2×标记结点数”等方案，摊还界见</w:t>
      </w:r>
      <w:r>
        <w:t xml:space="preserve"> CLRS </w:t>
      </w:r>
      <w:r>
        <w:rPr>
          <w:rFonts w:hint="eastAsia"/>
        </w:rPr>
        <w:t xml:space="preserve">第</w:t>
      </w:r>
      <w:r>
        <w:t xml:space="preserve"> 19 </w:t>
      </w:r>
      <w:r>
        <w:rPr>
          <w:rFonts w:hint="eastAsia"/>
        </w:rPr>
        <w:t xml:space="preserve">章。本题要求读者主动设计势函数，而不只是使用已给的结论，是对第</w:t>
      </w:r>
      <w:r>
        <w:t xml:space="preserve"> 1 </w:t>
      </w:r>
      <w:r>
        <w:rPr>
          <w:rFonts w:hint="eastAsia"/>
        </w:rPr>
        <w:t xml:space="preserve">章摊还三法(聚合、会计、势能)的实战检验。</w:t>
      </w:r>
    </w:p>
    <w:p>
      <w:pPr>
        <w:pStyle w:val="BodyText"/>
      </w:pPr>
      <w:r>
        <w:rPr>
          <w:rFonts w:hint="eastAsia"/>
          <w:b/>
          <w:bCs/>
        </w:rPr>
        <w:t xml:space="preserve">综合题</w:t>
      </w:r>
      <w:r>
        <w:rPr>
          <w:b/>
          <w:bCs/>
        </w:rPr>
        <w:t xml:space="preserve"> 5:</w:t>
      </w:r>
      <w:r>
        <w:t xml:space="preserve"> </w:t>
      </w:r>
      <w:r>
        <w:rPr>
          <w:rFonts w:hint="eastAsia"/>
        </w:rPr>
        <w:t xml:space="preserve">在随机快速排序中(第</w:t>
      </w:r>
      <w:r>
        <w:t xml:space="preserve"> 8 </w:t>
      </w:r>
      <w:r>
        <w:rPr>
          <w:rFonts w:hint="eastAsia"/>
        </w:rPr>
        <w:t xml:space="preserve">章)，证明比较次数的期望为</w:t>
      </w:r>
      <w:r>
        <w:t xml:space="preserve"> </w:t>
      </w:r>
      <m:oMath>
        <m:r>
          <m:t>O</m:t>
        </m:r>
        <m:d>
          <m:dPr>
            <m:begChr m:val="("/>
            <m:sepChr m:val=""/>
            <m:endChr m:val=")"/>
            <m:grow/>
          </m:dPr>
          <m:e>
            <m:r>
              <m:t>n</m:t>
            </m:r>
            <m:r>
              <m:rPr>
                <m:sty m:val="p"/>
              </m:rPr>
              <m:t>log</m:t>
            </m:r>
            <m:r>
              <m:t>n</m:t>
            </m:r>
          </m:e>
        </m:d>
      </m:oMath>
      <w:r>
        <w:rPr>
          <w:rFonts w:hint="eastAsia"/>
        </w:rPr>
        <w:t xml:space="preserve">。在证明中识别“期望”与“高概率”两个边界，并说明若对手知道你的随机种子，最坏情况会退化到何种程度。最后指出：能否将快排改造为最坏</w:t>
      </w:r>
      <w:r>
        <w:t xml:space="preserve"> </w:t>
      </w:r>
      <m:oMath>
        <m:r>
          <m:t>O</m:t>
        </m:r>
        <m:d>
          <m:dPr>
            <m:begChr m:val="("/>
            <m:sepChr m:val=""/>
            <m:endChr m:val=")"/>
            <m:grow/>
          </m:dPr>
          <m:e>
            <m:r>
              <m:t>n</m:t>
            </m:r>
            <m:r>
              <m:rPr>
                <m:sty m:val="p"/>
              </m:rPr>
              <m:t>log</m:t>
            </m:r>
            <m:r>
              <m:t>n</m:t>
            </m:r>
          </m:e>
        </m:d>
      </m:oMath>
      <w:r>
        <w:rPr>
          <w:rFonts w:hint="eastAsia"/>
        </w:rPr>
        <w:t xml:space="preserve">？简述堆排序或归并排序在此要求下的角色。</w:t>
      </w:r>
    </w:p>
    <w:p>
      <w:pPr>
        <w:pStyle w:val="BodyText"/>
      </w:pPr>
      <w:r>
        <w:rPr>
          <w:rFonts w:hint="eastAsia"/>
          <w:b/>
          <w:bCs/>
        </w:rPr>
        <w:t xml:space="preserve">思路与框架:</w:t>
      </w:r>
      <w:r>
        <w:t xml:space="preserve"> </w:t>
      </w:r>
      <w:r>
        <w:rPr>
          <w:rFonts w:hint="eastAsia"/>
        </w:rPr>
        <w:t xml:space="preserve">期望分析见第</w:t>
      </w:r>
      <w:r>
        <w:t xml:space="preserve"> 8 </w:t>
      </w:r>
      <w:r>
        <w:rPr>
          <w:rFonts w:hint="eastAsia"/>
        </w:rPr>
        <w:t xml:space="preserve">章主定理与指示随机变量，不再重复。关键是区分期望保证与最坏保证：随机快排在输入分布无关假设下期望</w:t>
      </w:r>
      <w:r>
        <w:t xml:space="preserve"> </w:t>
      </w:r>
      <m:oMath>
        <m:r>
          <m:t>O</m:t>
        </m:r>
        <m:d>
          <m:dPr>
            <m:begChr m:val="("/>
            <m:sepChr m:val=""/>
            <m:endChr m:val=")"/>
            <m:grow/>
          </m:dPr>
          <m:e>
            <m:r>
              <m:t>n</m:t>
            </m:r>
            <m:r>
              <m:rPr>
                <m:sty m:val="p"/>
              </m:rPr>
              <m:t>log</m:t>
            </m:r>
            <m:r>
              <m:t>n</m:t>
            </m:r>
          </m:e>
        </m:d>
      </m:oMath>
      <w:r>
        <w:rPr>
          <w:rFonts w:hint="eastAsia"/>
        </w:rPr>
        <w:t xml:space="preserve">，但对手知晓随机种子时可构造最坏</w:t>
      </w:r>
      <w:r>
        <w:t xml:space="preserve"> </w:t>
      </w:r>
      <m:oMath>
        <m:r>
          <m:t>O</m:t>
        </m:r>
        <m:d>
          <m:dPr>
            <m:begChr m:val="("/>
            <m:sepChr m:val=""/>
            <m:endChr m:val=")"/>
            <m:grow/>
          </m:dPr>
          <m:e>
            <m:sSup>
              <m:e>
                <m:r>
                  <m:t>n</m:t>
                </m:r>
              </m:e>
              <m:sup>
                <m:r>
                  <m:t>2</m:t>
                </m:r>
              </m:sup>
            </m:sSup>
          </m:e>
        </m:d>
      </m:oMath>
      <w:r>
        <w:t xml:space="preserve"> </w:t>
      </w:r>
      <w:r>
        <w:rPr>
          <w:rFonts w:hint="eastAsia"/>
        </w:rPr>
        <w:t xml:space="preserve">输入，因此不具备最坏硬保证。若要求最坏</w:t>
      </w:r>
      <w:r>
        <w:t xml:space="preserve"> </w:t>
      </w:r>
      <m:oMath>
        <m:r>
          <m:t>O</m:t>
        </m:r>
        <m:d>
          <m:dPr>
            <m:begChr m:val="("/>
            <m:sepChr m:val=""/>
            <m:endChr m:val=")"/>
            <m:grow/>
          </m:dPr>
          <m:e>
            <m:r>
              <m:t>n</m:t>
            </m:r>
            <m:r>
              <m:rPr>
                <m:sty m:val="p"/>
              </m:rPr>
              <m:t>log</m:t>
            </m:r>
            <m:r>
              <m:t>n</m:t>
            </m:r>
          </m:e>
        </m:d>
      </m:oMath>
      <w:r>
        <w:rPr>
          <w:rFonts w:hint="eastAsia"/>
        </w:rPr>
        <w:t xml:space="preserve">，应选堆排序(原地、不稳定)或归并排序(稳定、需额外空间)。本题跨期望分析(第</w:t>
      </w:r>
      <w:r>
        <w:t xml:space="preserve"> 8 </w:t>
      </w:r>
      <w:r>
        <w:rPr>
          <w:rFonts w:hint="eastAsia"/>
        </w:rPr>
        <w:t xml:space="preserve">章)与对手论证，回指第</w:t>
      </w:r>
      <w:r>
        <w:t xml:space="preserve"> 15 </w:t>
      </w:r>
      <w:r>
        <w:rPr>
          <w:rFonts w:hint="eastAsia"/>
        </w:rPr>
        <w:t xml:space="preserve">章的</w:t>
      </w:r>
      <w:r>
        <w:t xml:space="preserve"> worst-case thinking。</w:t>
      </w:r>
    </w:p>
    <w:p>
      <w:pPr>
        <w:pStyle w:val="BodyText"/>
      </w:pPr>
      <w:r>
        <w:rPr>
          <w:rFonts w:hint="eastAsia"/>
          <w:b/>
          <w:bCs/>
        </w:rPr>
        <w:t xml:space="preserve">综合题</w:t>
      </w:r>
      <w:r>
        <w:rPr>
          <w:b/>
          <w:bCs/>
        </w:rPr>
        <w:t xml:space="preserve"> 6:</w:t>
      </w:r>
      <w:r>
        <w:t xml:space="preserve"> </w:t>
      </w:r>
      <w:r>
        <w:rPr>
          <w:rFonts w:hint="eastAsia"/>
        </w:rPr>
        <w:t xml:space="preserve">某图</w:t>
      </w:r>
      <w:r>
        <w:t xml:space="preserve"> </w:t>
      </w:r>
      <m:oMath>
        <m:r>
          <m:t>G</m:t>
        </m:r>
      </m:oMath>
      <w:r>
        <w:t xml:space="preserve"> </w:t>
      </w:r>
      <w:r>
        <w:rPr>
          <w:rFonts w:hint="eastAsia"/>
        </w:rPr>
        <w:t xml:space="preserve">的顶点覆盖问题已知是</w:t>
      </w:r>
      <w:r>
        <w:t xml:space="preserve"> NP </w:t>
      </w:r>
      <w:r>
        <w:rPr>
          <w:rFonts w:hint="eastAsia"/>
        </w:rPr>
        <w:t xml:space="preserve">完全的(见第</w:t>
      </w:r>
      <w:r>
        <w:t xml:space="preserve"> 15 </w:t>
      </w:r>
      <w:r>
        <w:rPr>
          <w:rFonts w:hint="eastAsia"/>
        </w:rPr>
        <w:t xml:space="preserve">章)，但你拿到的实例最大度不超过</w:t>
      </w:r>
      <w:r>
        <w:t xml:space="preserve"> </w:t>
      </w:r>
      <w:r>
        <w:rPr>
          <w:rFonts w:hint="eastAsia"/>
        </w:rPr>
        <w:t xml:space="preserve">3。请设计一个在此限制下的</w:t>
      </w:r>
      <w:r>
        <w:t xml:space="preserve"> </w:t>
      </w:r>
      <w:r>
        <w:rPr>
          <w:rFonts w:hint="eastAsia"/>
        </w:rPr>
        <w:t xml:space="preserve">2-近似算法(基于极大匹配，见第</w:t>
      </w:r>
      <w:r>
        <w:t xml:space="preserve"> 16 </w:t>
      </w:r>
      <w:r>
        <w:rPr>
          <w:rFonts w:hint="eastAsia"/>
        </w:rPr>
        <w:t xml:space="preserve">章)，并证明近似比。同时说明：若要求精确解，能否利用度限制得到固定参数可解(FPT)算法？给出思路(如以覆盖大小</w:t>
      </w:r>
      <w:r>
        <w:t xml:space="preserve"> </w:t>
      </w:r>
      <m:oMath>
        <m:r>
          <m:t>k</m:t>
        </m:r>
      </m:oMath>
      <w:r>
        <w:t xml:space="preserve"> </w:t>
      </w:r>
      <w:r>
        <w:rPr>
          <w:rFonts w:hint="eastAsia"/>
        </w:rPr>
        <w:t xml:space="preserve">为参数的分支搜索)，并指出这种思想与本书第</w:t>
      </w:r>
      <w:r>
        <w:t xml:space="preserve"> 15 </w:t>
      </w:r>
      <w:r>
        <w:rPr>
          <w:rFonts w:hint="eastAsia"/>
        </w:rPr>
        <w:t xml:space="preserve">章</w:t>
      </w:r>
      <w:r>
        <w:t xml:space="preserve"> NP </w:t>
      </w:r>
      <w:r>
        <w:rPr>
          <w:rFonts w:hint="eastAsia"/>
        </w:rPr>
        <w:t xml:space="preserve">完全性有何关系——识别结构参数将“难”限制在可处理范围。</w:t>
      </w:r>
    </w:p>
    <w:p>
      <w:pPr>
        <w:pStyle w:val="BodyText"/>
      </w:pPr>
      <w:r>
        <w:rPr>
          <w:rFonts w:hint="eastAsia"/>
          <w:b/>
          <w:bCs/>
        </w:rPr>
        <w:t xml:space="preserve">思路与框架:</w:t>
      </w:r>
      <w:r>
        <w:t xml:space="preserve"> </w:t>
      </w:r>
      <w:r>
        <w:rPr>
          <w:rFonts w:hint="eastAsia"/>
        </w:rPr>
        <w:t xml:space="preserve">度不超过</w:t>
      </w:r>
      <w:r>
        <w:t xml:space="preserve"> 3 </w:t>
      </w:r>
      <w:r>
        <w:rPr>
          <w:rFonts w:hint="eastAsia"/>
        </w:rPr>
        <w:t xml:space="preserve">时，极大匹配的</w:t>
      </w:r>
      <w:r>
        <w:t xml:space="preserve"> </w:t>
      </w:r>
      <w:r>
        <w:rPr>
          <w:rFonts w:hint="eastAsia"/>
        </w:rPr>
        <w:t xml:space="preserve">2-近似依然成立(定理</w:t>
      </w:r>
      <w:r>
        <w:t xml:space="preserve"> 16.1 </w:t>
      </w:r>
      <w:r>
        <w:rPr>
          <w:rFonts w:hint="eastAsia"/>
        </w:rPr>
        <w:t xml:space="preserve">①)。对精确解，可用分支搜索：任选一条边</w:t>
      </w:r>
      <w:r>
        <w:t xml:space="preserve"> </w:t>
      </w:r>
      <m:oMath>
        <m:d>
          <m:dPr>
            <m:begChr m:val="("/>
            <m:sepChr m:val=""/>
            <m:endChr m:val=")"/>
            <m:grow/>
          </m:dPr>
          <m:e>
            <m:r>
              <m:t>u</m:t>
            </m:r>
            <m:r>
              <m:rPr>
                <m:sty m:val="p"/>
              </m:rPr>
              <m:t>,</m:t>
            </m:r>
            <m:r>
              <m:t>v</m:t>
            </m:r>
          </m:e>
        </m:d>
      </m:oMath>
      <w:r>
        <w:rPr>
          <w:rFonts w:hint="eastAsia"/>
        </w:rPr>
        <w:t xml:space="preserve">，最小顶点覆盖必包含</w:t>
      </w:r>
      <w:r>
        <w:t xml:space="preserve"> </w:t>
      </w:r>
      <m:oMath>
        <m:r>
          <m:t>u</m:t>
        </m:r>
      </m:oMath>
      <w:r>
        <w:t xml:space="preserve"> </w:t>
      </w:r>
      <w:r>
        <w:rPr>
          <w:rFonts w:hint="eastAsia"/>
        </w:rPr>
        <w:t xml:space="preserve">或</w:t>
      </w:r>
      <w:r>
        <w:t xml:space="preserve"> </w:t>
      </w:r>
      <m:oMath>
        <m:r>
          <m:t>v</m:t>
        </m:r>
      </m:oMath>
      <w:r>
        <w:rPr>
          <w:rFonts w:hint="eastAsia"/>
        </w:rPr>
        <w:t xml:space="preserve">，递归深度至多</w:t>
      </w:r>
      <w:r>
        <w:t xml:space="preserve"> </w:t>
      </w:r>
      <m:oMath>
        <m:r>
          <m:t>k</m:t>
        </m:r>
      </m:oMath>
      <w:r>
        <w:rPr>
          <w:rFonts w:hint="eastAsia"/>
        </w:rPr>
        <w:t xml:space="preserve">，分支因子为</w:t>
      </w:r>
      <w:r>
        <w:t xml:space="preserve"> </w:t>
      </w:r>
      <w:r>
        <w:rPr>
          <w:rFonts w:hint="eastAsia"/>
        </w:rPr>
        <w:t xml:space="preserve">2，复杂度</w:t>
      </w:r>
      <w:r>
        <w:t xml:space="preserve"> </w:t>
      </w:r>
      <m:oMath>
        <m:r>
          <m:t>O</m:t>
        </m:r>
        <m:d>
          <m:dPr>
            <m:begChr m:val="("/>
            <m:sepChr m:val=""/>
            <m:endChr m:val=")"/>
            <m:grow/>
          </m:dPr>
          <m:e>
            <m:sSup>
              <m:e>
                <m:r>
                  <m:t>2</m:t>
                </m:r>
              </m:e>
              <m:sup>
                <m:r>
                  <m:t>k</m:t>
                </m:r>
              </m:sup>
            </m:sSup>
            <m:r>
              <m:rPr>
                <m:sty m:val="p"/>
              </m:rPr>
              <m:t>⋅</m:t>
            </m:r>
            <m:d>
              <m:dPr>
                <m:begChr m:val="|"/>
                <m:sepChr m:val=""/>
                <m:endChr m:val="|"/>
                <m:grow/>
              </m:dPr>
              <m:e>
                <m:r>
                  <m:t>E</m:t>
                </m:r>
              </m:e>
            </m:d>
          </m:e>
        </m:d>
      </m:oMath>
      <w:r>
        <w:rPr>
          <w:rFonts w:hint="eastAsia"/>
        </w:rPr>
        <w:t xml:space="preserve">。当</w:t>
      </w:r>
      <w:r>
        <w:t xml:space="preserve"> </w:t>
      </w:r>
      <m:oMath>
        <m:r>
          <m:t>k</m:t>
        </m:r>
      </m:oMath>
      <w:r>
        <w:t xml:space="preserve"> </w:t>
      </w:r>
      <w:r>
        <w:rPr>
          <w:rFonts w:hint="eastAsia"/>
        </w:rPr>
        <w:t xml:space="preserve">较小时可接受。这就是参数化复杂度的入门思想。本题连接第</w:t>
      </w:r>
      <w:r>
        <w:t xml:space="preserve"> 15 </w:t>
      </w:r>
      <w:r>
        <w:rPr>
          <w:rFonts w:hint="eastAsia"/>
        </w:rPr>
        <w:t xml:space="preserve">章(NP</w:t>
      </w:r>
      <w:r>
        <w:t xml:space="preserve"> </w:t>
      </w:r>
      <w:r>
        <w:rPr>
          <w:rFonts w:hint="eastAsia"/>
        </w:rPr>
        <w:t xml:space="preserve">完全识别)与第</w:t>
      </w:r>
      <w:r>
        <w:t xml:space="preserve"> 16 </w:t>
      </w:r>
      <w:r>
        <w:rPr>
          <w:rFonts w:hint="eastAsia"/>
        </w:rPr>
        <w:t xml:space="preserve">章(近似)，并为更高级的参数化算法留一个概念接口。读者应体会到：不是所有</w:t>
      </w:r>
      <w:r>
        <w:t xml:space="preserve"> NP </w:t>
      </w:r>
      <w:r>
        <w:rPr>
          <w:rFonts w:hint="eastAsia"/>
        </w:rPr>
        <w:t xml:space="preserve">难问题在所有情况下都不可解——参数化是“极限”处的重要折衷。</w:t>
      </w:r>
    </w:p>
    <w:p>
      <w:r>
        <w:pict>
          <v:rect style="width:0;height:1.5pt" o:hralign="center" o:hrstd="t" o:hr="t"/>
        </w:pict>
      </w:r>
    </w:p>
    <w:p>
      <w:pPr>
        <w:pStyle w:val="FirstParagraph"/>
      </w:pPr>
      <w:r>
        <w:rPr>
          <w:rFonts w:hint="eastAsia"/>
          <w:b/>
          <w:bCs/>
        </w:rPr>
        <w:t xml:space="preserve">全书路线回指</w:t>
      </w:r>
    </w:p>
    <w:p>
      <w:pPr>
        <w:pStyle w:val="BodyText"/>
      </w:pPr>
      <w:r>
        <w:rPr>
          <w:rFonts w:hint="eastAsia"/>
        </w:rPr>
        <w:t xml:space="preserve">本书以“分析→结构→范式→极限”为脊柱，四卷递进，形成一个完整的算法心智模型。</w:t>
      </w:r>
    </w:p>
    <w:p>
      <w:pPr>
        <w:pStyle w:val="BodyText"/>
      </w:pPr>
      <w:r>
        <w:rPr>
          <w:rFonts w:hint="eastAsia"/>
          <w:b/>
          <w:bCs/>
        </w:rPr>
        <w:t xml:space="preserve">第一卷:分析。</w:t>
      </w:r>
      <w:r>
        <w:t xml:space="preserve"> </w:t>
      </w:r>
      <w:r>
        <w:rPr>
          <w:rFonts w:hint="eastAsia"/>
        </w:rPr>
        <w:t xml:space="preserve">一切算法的起点是能说清“有多快、用多少空间”。第</w:t>
      </w:r>
      <w:r>
        <w:t xml:space="preserve"> 1 </w:t>
      </w:r>
      <w:r>
        <w:rPr>
          <w:rFonts w:hint="eastAsia"/>
        </w:rPr>
        <w:t xml:space="preserve">章建立最坏、平均、摊还三种复杂度语言，摊还三法(聚合分析、会计方法、势能方法)在动态表、二项堆等场景得到完整证明</w:t>
      </w:r>
      <w:r>
        <w:t xml:space="preserve"> </w:t>
      </w:r>
      <w:r>
        <w:rPr>
          <w:rFonts w:hint="eastAsia"/>
        </w:rPr>
        <w:t xml:space="preserve">①。渐近记号系统</w:t>
      </w:r>
      <w:r>
        <w:t xml:space="preserve"> </w:t>
      </w:r>
      <m:oMath>
        <m:r>
          <m:t>O</m:t>
        </m:r>
        <m:r>
          <m:rPr>
            <m:sty m:val="p"/>
          </m:rPr>
          <m:t>/</m:t>
        </m:r>
        <m:r>
          <m:t>Ω</m:t>
        </m:r>
        <m:r>
          <m:rPr>
            <m:sty m:val="p"/>
          </m:rPr>
          <m:t>/</m:t>
        </m:r>
        <m:r>
          <m:t>Θ</m:t>
        </m:r>
      </m:oMath>
      <w:r>
        <w:t xml:space="preserve"> </w:t>
      </w:r>
      <w:r>
        <w:rPr>
          <w:rFonts w:hint="eastAsia"/>
        </w:rPr>
        <w:t xml:space="preserve">已由《从位到物联》第</w:t>
      </w:r>
      <w:r>
        <w:t xml:space="preserve"> 4 </w:t>
      </w:r>
      <w:r>
        <w:rPr>
          <w:rFonts w:hint="eastAsia"/>
        </w:rPr>
        <w:t xml:space="preserve">章给出，本书直接使用。第</w:t>
      </w:r>
      <w:r>
        <w:t xml:space="preserve"> 2 </w:t>
      </w:r>
      <w:r>
        <w:rPr>
          <w:rFonts w:hint="eastAsia"/>
        </w:rPr>
        <w:t xml:space="preserve">章分治与主定理将递归分析公式化(主定理证明见第</w:t>
      </w:r>
      <w:r>
        <w:t xml:space="preserve"> 2 </w:t>
      </w:r>
      <w:r>
        <w:rPr>
          <w:rFonts w:hint="eastAsia"/>
        </w:rPr>
        <w:t xml:space="preserve">章</w:t>
      </w:r>
      <w:r>
        <w:t xml:space="preserve"> </w:t>
      </w:r>
      <w:r>
        <w:rPr>
          <w:rFonts w:hint="eastAsia"/>
        </w:rPr>
        <w:t xml:space="preserve">①，是《从位到物联》第</w:t>
      </w:r>
      <w:r>
        <w:t xml:space="preserve"> 8 </w:t>
      </w:r>
      <w:r>
        <w:rPr>
          <w:rFonts w:hint="eastAsia"/>
        </w:rPr>
        <w:t xml:space="preserve">章思想的深化)。分析不是孤立的，它为后续每一个结构和算法提供评价尺度。</w:t>
      </w:r>
    </w:p>
    <w:p>
      <w:pPr>
        <w:pStyle w:val="BodyText"/>
      </w:pPr>
      <w:r>
        <w:rPr>
          <w:rFonts w:hint="eastAsia"/>
          <w:b/>
          <w:bCs/>
        </w:rPr>
        <w:t xml:space="preserve">第二卷:查找与排序。</w:t>
      </w:r>
      <w:r>
        <w:t xml:space="preserve"> </w:t>
      </w:r>
      <w:r>
        <w:rPr>
          <w:rFonts w:hint="eastAsia"/>
        </w:rPr>
        <w:t xml:space="preserve">数据需要组织。第</w:t>
      </w:r>
      <w:r>
        <w:t xml:space="preserve"> 3 </w:t>
      </w:r>
      <w:r>
        <w:rPr>
          <w:rFonts w:hint="eastAsia"/>
        </w:rPr>
        <w:t xml:space="preserve">章至第</w:t>
      </w:r>
      <w:r>
        <w:t xml:space="preserve"> 7 </w:t>
      </w:r>
      <w:r>
        <w:rPr>
          <w:rFonts w:hint="eastAsia"/>
        </w:rPr>
        <w:t xml:space="preserve">章构建“查找结构”序列：从二分查找(有序数组)到二叉搜索树，再到平衡树(AVL</w:t>
      </w:r>
      <w:r>
        <w:t xml:space="preserve"> </w:t>
      </w:r>
      <w:r>
        <w:rPr>
          <w:rFonts w:hint="eastAsia"/>
        </w:rPr>
        <w:t xml:space="preserve">不变量“任意结点左右子树高度差</w:t>
      </w:r>
      <w:r>
        <w:t xml:space="preserve"> </w:t>
      </w:r>
      <w:r>
        <w:rPr>
          <w:rFonts w:hint="eastAsia"/>
        </w:rPr>
        <w:t xml:space="preserve">≤1”，所有旋转保持该不变量</w:t>
      </w:r>
      <w:r>
        <w:t xml:space="preserve"> </w:t>
      </w:r>
      <w:r>
        <w:rPr>
          <w:rFonts w:hint="eastAsia"/>
        </w:rPr>
        <w:t xml:space="preserve">①)、红黑树(插入的三种修复情况证明</w:t>
      </w:r>
      <w:r>
        <w:t xml:space="preserve"> </w:t>
      </w:r>
      <w:r>
        <w:rPr>
          <w:rFonts w:hint="eastAsia"/>
        </w:rPr>
        <w:t xml:space="preserve">②，删除的大部分情况</w:t>
      </w:r>
      <w:r>
        <w:t xml:space="preserve"> </w:t>
      </w:r>
      <w:r>
        <w:rPr>
          <w:rFonts w:hint="eastAsia"/>
        </w:rPr>
        <w:t xml:space="preserve">②)以及</w:t>
      </w:r>
      <w:r>
        <w:t xml:space="preserve"> B </w:t>
      </w:r>
      <w:r>
        <w:rPr>
          <w:rFonts w:hint="eastAsia"/>
        </w:rPr>
        <w:t xml:space="preserve">树(针对磁盘的</w:t>
      </w:r>
      <w:r>
        <w:t xml:space="preserve"> cache </w:t>
      </w:r>
      <w:r>
        <w:rPr>
          <w:rFonts w:hint="eastAsia"/>
        </w:rPr>
        <w:t xml:space="preserve">友好结构，回指《从位到物联》第</w:t>
      </w:r>
      <w:r>
        <w:t xml:space="preserve"> 16 </w:t>
      </w:r>
      <w:r>
        <w:rPr>
          <w:rFonts w:hint="eastAsia"/>
        </w:rPr>
        <w:t xml:space="preserve">章)。散列表以期望常数时间完成查找，不变量是“装载因子控制”，期望分析用全域散列与开放寻址的探查序列概率</w:t>
      </w:r>
      <w:r>
        <w:t xml:space="preserve"> </w:t>
      </w:r>
      <w:r>
        <w:rPr>
          <w:rFonts w:hint="eastAsia"/>
        </w:rPr>
        <w:t xml:space="preserve">①。排序(第</w:t>
      </w:r>
      <w:r>
        <w:t xml:space="preserve"> 8 </w:t>
      </w:r>
      <w:r>
        <w:rPr>
          <w:rFonts w:hint="eastAsia"/>
        </w:rPr>
        <w:t xml:space="preserve">章)则围绕比较下界</w:t>
      </w:r>
      <w:r>
        <w:t xml:space="preserve"> </w:t>
      </w:r>
      <m:oMath>
        <m:r>
          <m:t>Ω</m:t>
        </m:r>
        <m:d>
          <m:dPr>
            <m:begChr m:val="("/>
            <m:sepChr m:val=""/>
            <m:endChr m:val=")"/>
            <m:grow/>
          </m:dPr>
          <m:e>
            <m:r>
              <m:t>n</m:t>
            </m:r>
            <m:r>
              <m:rPr>
                <m:sty m:val="p"/>
              </m:rPr>
              <m:t>log</m:t>
            </m:r>
            <m:r>
              <m:t>n</m:t>
            </m:r>
          </m:e>
        </m:d>
      </m:oMath>
      <w:r>
        <w:t xml:space="preserve"> </w:t>
      </w:r>
      <w:r>
        <w:rPr>
          <w:rFonts w:hint="eastAsia"/>
        </w:rPr>
        <w:t xml:space="preserve">展开，快排的期望分析、堆排序的最坏保证、归并排序的稳定性与非比较排序(计数/基数)的线性奇迹，形成完整的排序图谱。第二卷的承重清单：AVL</w:t>
      </w:r>
      <w:r>
        <w:t xml:space="preserve"> </w:t>
      </w:r>
      <w:r>
        <w:rPr>
          <w:rFonts w:hint="eastAsia"/>
        </w:rPr>
        <w:t xml:space="preserve">旋转正确性与高度界、散列期望常数、快排期望复杂度、排序比较下界。</w:t>
      </w:r>
    </w:p>
    <w:p>
      <w:pPr>
        <w:pStyle w:val="BodyText"/>
      </w:pPr>
      <w:r>
        <w:rPr>
          <w:rFonts w:hint="eastAsia"/>
          <w:b/>
          <w:bCs/>
        </w:rPr>
        <w:t xml:space="preserve">第三卷:图算法与设计范式。</w:t>
      </w:r>
      <w:r>
        <w:t xml:space="preserve"> </w:t>
      </w:r>
      <w:r>
        <w:rPr>
          <w:rFonts w:hint="eastAsia"/>
        </w:rPr>
        <w:t xml:space="preserve">图是复杂关系的统一语言。第</w:t>
      </w:r>
      <w:r>
        <w:t xml:space="preserve"> 9 </w:t>
      </w:r>
      <w:r>
        <w:rPr>
          <w:rFonts w:hint="eastAsia"/>
        </w:rPr>
        <w:t xml:space="preserve">章</w:t>
      </w:r>
      <w:r>
        <w:t xml:space="preserve"> BFS/DFS </w:t>
      </w:r>
      <w:r>
        <w:rPr>
          <w:rFonts w:hint="eastAsia"/>
        </w:rPr>
        <w:t xml:space="preserve">定理(层次、括号定理、边的分类</w:t>
      </w:r>
      <w:r>
        <w:t xml:space="preserve"> </w:t>
      </w:r>
      <w:r>
        <w:rPr>
          <w:rFonts w:hint="eastAsia"/>
        </w:rPr>
        <w:t xml:space="preserve">①)是一切图算法的基础。拓扑排序、SCC(Tarjan</w:t>
      </w:r>
      <w:r>
        <w:t xml:space="preserve"> </w:t>
      </w:r>
      <w:r>
        <w:rPr>
          <w:rFonts w:hint="eastAsia"/>
        </w:rPr>
        <w:t xml:space="preserve">的一次</w:t>
      </w:r>
      <w:r>
        <w:t xml:space="preserve"> DFS </w:t>
      </w:r>
      <w:r>
        <w:rPr>
          <w:rFonts w:hint="eastAsia"/>
        </w:rPr>
        <w:t xml:space="preserve">出栈顺序</w:t>
      </w:r>
      <w:r>
        <w:t xml:space="preserve"> </w:t>
      </w:r>
      <w:r>
        <w:rPr>
          <w:rFonts w:hint="eastAsia"/>
        </w:rPr>
        <w:t xml:space="preserve">①)与双连通分量是</w:t>
      </w:r>
      <w:r>
        <w:t xml:space="preserve"> DFS </w:t>
      </w:r>
      <w:r>
        <w:rPr>
          <w:rFonts w:hint="eastAsia"/>
        </w:rPr>
        <w:t xml:space="preserve">的三大经典应用。第</w:t>
      </w:r>
      <w:r>
        <w:t xml:space="preserve"> 10 </w:t>
      </w:r>
      <w:r>
        <w:rPr>
          <w:rFonts w:hint="eastAsia"/>
        </w:rPr>
        <w:t xml:space="preserve">章最短路由</w:t>
      </w:r>
      <w:r>
        <w:t xml:space="preserve"> Dijkstra </w:t>
      </w:r>
      <w:r>
        <w:rPr>
          <w:rFonts w:hint="eastAsia"/>
        </w:rPr>
        <w:t xml:space="preserve">的贪心正确性(需非负权，优先队列实现给出</w:t>
      </w:r>
      <w:r>
        <w:t xml:space="preserve"> </w:t>
      </w:r>
      <m:oMath>
        <m:r>
          <m:t>O</m:t>
        </m:r>
        <m:d>
          <m:dPr>
            <m:begChr m:val="("/>
            <m:sepChr m:val=""/>
            <m:endChr m:val=")"/>
            <m:grow/>
          </m:dPr>
          <m:e>
            <m:d>
              <m:dPr>
                <m:begChr m:val="("/>
                <m:sepChr m:val=""/>
                <m:endChr m:val=")"/>
                <m:grow/>
              </m:dPr>
              <m:e>
                <m:r>
                  <m:t>V</m:t>
                </m:r>
                <m:r>
                  <m:rPr>
                    <m:sty m:val="p"/>
                  </m:rPr>
                  <m:t>+</m:t>
                </m:r>
                <m:r>
                  <m:t>E</m:t>
                </m:r>
              </m:e>
            </m:d>
            <m:r>
              <m:rPr>
                <m:sty m:val="p"/>
              </m:rPr>
              <m:t>log</m:t>
            </m:r>
            <m:r>
              <m:t>V</m:t>
            </m:r>
          </m:e>
        </m:d>
      </m:oMath>
      <w:r>
        <w:t xml:space="preserve"> </w:t>
      </w:r>
      <w:r>
        <w:rPr>
          <w:rFonts w:hint="eastAsia"/>
        </w:rPr>
        <w:t xml:space="preserve">①)到</w:t>
      </w:r>
      <w:r>
        <w:t xml:space="preserve"> Bellman-Ford </w:t>
      </w:r>
      <w:r>
        <w:rPr>
          <w:rFonts w:hint="eastAsia"/>
        </w:rPr>
        <w:t xml:space="preserve">的动态规划松弛思想(</w:t>
      </w:r>
      <m:oMath>
        <m:r>
          <m:t>O</m:t>
        </m:r>
        <m:d>
          <m:dPr>
            <m:begChr m:val="("/>
            <m:sepChr m:val=""/>
            <m:endChr m:val=")"/>
            <m:grow/>
          </m:dPr>
          <m:e>
            <m:r>
              <m:t>V</m:t>
            </m:r>
            <m:r>
              <m:t>E</m:t>
            </m:r>
          </m:e>
        </m:d>
      </m:oMath>
      <w:r>
        <w:rPr>
          <w:rFonts w:hint="eastAsia"/>
        </w:rPr>
        <w:t xml:space="preserve">，可处理负权并检测负环</w:t>
      </w:r>
      <w:r>
        <w:t xml:space="preserve"> </w:t>
      </w:r>
      <w:r>
        <w:rPr>
          <w:rFonts w:hint="eastAsia"/>
        </w:rPr>
        <w:t xml:space="preserve">①)，再到</w:t>
      </w:r>
      <w:r>
        <w:t xml:space="preserve"> Floyd-Warshall </w:t>
      </w:r>
      <w:r>
        <w:rPr>
          <w:rFonts w:hint="eastAsia"/>
        </w:rPr>
        <w:t xml:space="preserve">的全源</w:t>
      </w:r>
      <w:r>
        <w:t xml:space="preserve"> </w:t>
      </w:r>
      <w:r>
        <w:rPr>
          <w:rFonts w:hint="eastAsia"/>
        </w:rPr>
        <w:t xml:space="preserve">DP。第</w:t>
      </w:r>
      <w:r>
        <w:t xml:space="preserve"> 11 </w:t>
      </w:r>
      <w:r>
        <w:rPr>
          <w:rFonts w:hint="eastAsia"/>
        </w:rPr>
        <w:t xml:space="preserve">章网络流给出</w:t>
      </w:r>
      <w:r>
        <w:t xml:space="preserve"> Dinic </w:t>
      </w:r>
      <w:r>
        <w:rPr>
          <w:rFonts w:hint="eastAsia"/>
        </w:rPr>
        <w:t xml:space="preserve">阻塞流的层级图分析与复杂度</w:t>
      </w:r>
      <w:r>
        <w:t xml:space="preserve"> </w:t>
      </w:r>
      <m:oMath>
        <m:r>
          <m:t>O</m:t>
        </m:r>
        <m:d>
          <m:dPr>
            <m:begChr m:val="("/>
            <m:sepChr m:val=""/>
            <m:endChr m:val=")"/>
            <m:grow/>
          </m:dPr>
          <m:e>
            <m:sSup>
              <m:e>
                <m:r>
                  <m:t>V</m:t>
                </m:r>
              </m:e>
              <m:sup>
                <m:r>
                  <m:t>2</m:t>
                </m:r>
              </m:sup>
            </m:sSup>
            <m:r>
              <m:t>E</m:t>
            </m:r>
          </m:e>
        </m:d>
      </m:oMath>
      <w:r>
        <w:t xml:space="preserve"> </w:t>
      </w:r>
      <w:r>
        <w:rPr>
          <w:rFonts w:hint="eastAsia"/>
        </w:rPr>
        <w:t xml:space="preserve">①，最大流最小割定理的证明脉络。第</w:t>
      </w:r>
      <w:r>
        <w:t xml:space="preserve"> 12 </w:t>
      </w:r>
      <w:r>
        <w:rPr>
          <w:rFonts w:hint="eastAsia"/>
        </w:rPr>
        <w:t xml:space="preserve">章最小生成树的割性质与环性质统一</w:t>
      </w:r>
      <w:r>
        <w:t xml:space="preserve"> </w:t>
      </w:r>
      <w:r>
        <w:rPr>
          <w:rFonts w:hint="eastAsia"/>
        </w:rPr>
        <w:t xml:space="preserve">Kruskal(并查集)与</w:t>
      </w:r>
      <w:r>
        <w:t xml:space="preserve"> </w:t>
      </w:r>
      <w:r>
        <w:rPr>
          <w:rFonts w:hint="eastAsia"/>
        </w:rPr>
        <w:t xml:space="preserve">Prim(优先队列)。设计范式卷(第</w:t>
      </w:r>
      <w:r>
        <w:t xml:space="preserve"> 13–14 </w:t>
      </w:r>
      <w:r>
        <w:rPr>
          <w:rFonts w:hint="eastAsia"/>
        </w:rPr>
        <w:t xml:space="preserve">章)将上述具体胜利提炼为通用武器：贪心(拟阵理论给出贪心正确性的充要条件</w:t>
      </w:r>
      <w:r>
        <w:t xml:space="preserve"> </w:t>
      </w:r>
      <w:r>
        <w:rPr>
          <w:rFonts w:hint="eastAsia"/>
        </w:rPr>
        <w:t xml:space="preserve">①)、分治、DP(最优子结构与重叠子问题，装配线/矩阵链/LCS/Knapsack</w:t>
      </w:r>
      <w:r>
        <w:t xml:space="preserve"> </w:t>
      </w:r>
      <w:r>
        <w:rPr>
          <w:rFonts w:hint="eastAsia"/>
        </w:rPr>
        <w:t xml:space="preserve">的递归式——标记</w:t>
      </w:r>
      <w:r>
        <w:t xml:space="preserve"> </w:t>
      </w:r>
      <w:r>
        <w:rPr>
          <w:rFonts w:hint="eastAsia"/>
        </w:rPr>
        <w:t xml:space="preserve">①给出证明)、回溯与分支限界。承重清单：BFS-DFS</w:t>
      </w:r>
      <w:r>
        <w:t xml:space="preserve"> </w:t>
      </w:r>
      <w:r>
        <w:rPr>
          <w:rFonts w:hint="eastAsia"/>
        </w:rPr>
        <w:t xml:space="preserve">定理、Tarjan</w:t>
      </w:r>
      <w:r>
        <w:t xml:space="preserve"> SCC、Dinic </w:t>
      </w:r>
      <w:r>
        <w:rPr>
          <w:rFonts w:hint="eastAsia"/>
        </w:rPr>
        <w:t xml:space="preserve">阻塞流、DP</w:t>
      </w:r>
      <w:r>
        <w:t xml:space="preserve"> </w:t>
      </w:r>
      <w:r>
        <w:rPr>
          <w:rFonts w:hint="eastAsia"/>
        </w:rPr>
        <w:t xml:space="preserve">最优子结构、拟阵优化条件。</w:t>
      </w:r>
    </w:p>
    <w:p>
      <w:pPr>
        <w:pStyle w:val="BodyText"/>
      </w:pPr>
      <w:r>
        <w:rPr>
          <w:rFonts w:hint="eastAsia"/>
          <w:b/>
          <w:bCs/>
        </w:rPr>
        <w:t xml:space="preserve">第四卷:极限与应对。</w:t>
      </w:r>
      <w:r>
        <w:t xml:space="preserve"> </w:t>
      </w:r>
      <w:r>
        <w:rPr>
          <w:rFonts w:hint="eastAsia"/>
        </w:rPr>
        <w:t xml:space="preserve">当问题变得“难”，算法设计从追求精确最优转向认识边界。第</w:t>
      </w:r>
      <w:r>
        <w:t xml:space="preserve"> 15 </w:t>
      </w:r>
      <w:r>
        <w:rPr>
          <w:rFonts w:hint="eastAsia"/>
        </w:rPr>
        <w:t xml:space="preserve">章</w:t>
      </w:r>
      <w:r>
        <w:t xml:space="preserve"> NP </w:t>
      </w:r>
      <w:r>
        <w:rPr>
          <w:rFonts w:hint="eastAsia"/>
        </w:rPr>
        <w:t xml:space="preserve">完全性承接《博弈论数学基础》第</w:t>
      </w:r>
      <w:r>
        <w:t xml:space="preserve"> 17 </w:t>
      </w:r>
      <w:r>
        <w:rPr>
          <w:rFonts w:hint="eastAsia"/>
        </w:rPr>
        <w:t xml:space="preserve">章的</w:t>
      </w:r>
      <w:r>
        <w:t xml:space="preserve"> </w:t>
      </w:r>
      <w:r>
        <w:rPr>
          <w:rFonts w:hint="eastAsia"/>
        </w:rPr>
        <w:t xml:space="preserve">P/NP/归约框架，把理论落实为归约实战：3-SAT→团→顶点覆盖→哈密顿回路→子集和，每个归约的双向正确性证明</w:t>
      </w:r>
      <w:r>
        <w:t xml:space="preserve"> ① </w:t>
      </w:r>
      <w:r>
        <w:rPr>
          <w:rFonts w:hint="eastAsia"/>
        </w:rPr>
        <w:t xml:space="preserve">均给出小工具构造。第</w:t>
      </w:r>
      <w:r>
        <w:t xml:space="preserve"> 16 </w:t>
      </w:r>
      <w:r>
        <w:rPr>
          <w:rFonts w:hint="eastAsia"/>
        </w:rPr>
        <w:t xml:space="preserve">章给出</w:t>
      </w:r>
      <w:r>
        <w:t xml:space="preserve"> NP </w:t>
      </w:r>
      <w:r>
        <w:rPr>
          <w:rFonts w:hint="eastAsia"/>
        </w:rPr>
        <w:t xml:space="preserve">难的务实出路：顶点覆盖的</w:t>
      </w:r>
      <w:r>
        <w:t xml:space="preserve"> </w:t>
      </w:r>
      <w:r>
        <w:rPr>
          <w:rFonts w:hint="eastAsia"/>
        </w:rPr>
        <w:t xml:space="preserve">2-近似(基于极大匹配的证明</w:t>
      </w:r>
      <w:r>
        <w:t xml:space="preserve"> </w:t>
      </w:r>
      <w:r>
        <w:rPr>
          <w:rFonts w:hint="eastAsia"/>
        </w:rPr>
        <w:t xml:space="preserve">①)、度量</w:t>
      </w:r>
      <w:r>
        <w:t xml:space="preserve"> TSP </w:t>
      </w:r>
      <w:r>
        <w:rPr>
          <w:rFonts w:hint="eastAsia"/>
        </w:rPr>
        <w:t xml:space="preserve">的</w:t>
      </w:r>
      <w:r>
        <w:t xml:space="preserve"> MST </w:t>
      </w:r>
      <w:r>
        <w:rPr>
          <w:rFonts w:hint="eastAsia"/>
        </w:rPr>
        <w:t xml:space="preserve">近似、Karger</w:t>
      </w:r>
      <w:r>
        <w:t xml:space="preserve"> </w:t>
      </w:r>
      <w:r>
        <w:rPr>
          <w:rFonts w:hint="eastAsia"/>
        </w:rPr>
        <w:t xml:space="preserve">随机最小割的成功概率分析(单次收缩不破坏某固定最小割的概率</w:t>
      </w:r>
      <w:r>
        <w:t xml:space="preserve"> ≥</w:t>
      </w:r>
      <w:r>
        <w:t xml:space="preserve"> </w:t>
      </w:r>
      <m:oMath>
        <m:r>
          <m:t>1</m:t>
        </m:r>
        <m:r>
          <m:rPr>
            <m:sty m:val="p"/>
          </m:rPr>
          <m:t>/</m:t>
        </m:r>
        <m:d>
          <m:dPr>
            <m:begChr m:val="("/>
            <m:sepChr m:val=""/>
            <m:endChr m:val=")"/>
            <m:grow/>
          </m:dPr>
          <m:e>
            <m:f>
              <m:fPr>
                <m:type m:val="noBar"/>
              </m:fPr>
              <m:num>
                <m:r>
                  <m:t>n</m:t>
                </m:r>
              </m:num>
              <m:den>
                <m:r>
                  <m:t>2</m:t>
                </m:r>
              </m:den>
            </m:f>
          </m:e>
        </m:d>
      </m:oMath>
      <w:r>
        <w:rPr>
          <w:rFonts w:hint="eastAsia"/>
        </w:rPr>
        <w:t xml:space="preserve">，重复放大</w:t>
      </w:r>
      <w:r>
        <w:t xml:space="preserve"> </w:t>
      </w:r>
      <w:r>
        <w:rPr>
          <w:rFonts w:hint="eastAsia"/>
        </w:rPr>
        <w:t xml:space="preserve">①)。承重清单：归约构造与双向证明、2-近似保证、Karger</w:t>
      </w:r>
      <w:r>
        <w:t xml:space="preserve"> </w:t>
      </w:r>
      <w:r>
        <w:rPr>
          <w:rFonts w:hint="eastAsia"/>
        </w:rPr>
        <w:t xml:space="preserve">概率。</w:t>
      </w:r>
    </w:p>
    <w:p>
      <w:pPr>
        <w:pStyle w:val="BodyText"/>
      </w:pPr>
      <w:r>
        <w:rPr>
          <w:rFonts w:hint="eastAsia"/>
        </w:rPr>
        <w:t xml:space="preserve">将以上脊柱展开，所有核心承重点按章节顺序回收如下：</w:t>
      </w:r>
    </w:p>
    <w:p>
      <w:pPr>
        <w:pStyle w:val="Compact"/>
        <w:numPr>
          <w:ilvl w:val="0"/>
          <w:numId w:val="1142"/>
        </w:numPr>
      </w:pPr>
      <w:r>
        <w:rPr>
          <w:rFonts w:hint="eastAsia"/>
        </w:rPr>
        <w:t xml:space="preserve">摊还三法证明(第</w:t>
      </w:r>
      <w:r>
        <w:t xml:space="preserve"> 1 </w:t>
      </w:r>
      <w:r>
        <w:rPr>
          <w:rFonts w:hint="eastAsia"/>
        </w:rPr>
        <w:t xml:space="preserve">章，动态表与二项堆)</w:t>
      </w:r>
    </w:p>
    <w:p>
      <w:pPr>
        <w:pStyle w:val="Compact"/>
        <w:numPr>
          <w:ilvl w:val="0"/>
          <w:numId w:val="1142"/>
        </w:numPr>
      </w:pPr>
      <w:r>
        <w:t xml:space="preserve">KMP </w:t>
      </w:r>
      <w:r>
        <w:rPr>
          <w:rFonts w:hint="eastAsia"/>
        </w:rPr>
        <w:t xml:space="preserve">失效函数与线性时间(第</w:t>
      </w:r>
      <w:r>
        <w:t xml:space="preserve"> 3 </w:t>
      </w:r>
      <w:r>
        <w:rPr>
          <w:rFonts w:hint="eastAsia"/>
        </w:rPr>
        <w:t xml:space="preserve">章字符串匹配，前缀函数的不变量)</w:t>
      </w:r>
    </w:p>
    <w:p>
      <w:pPr>
        <w:pStyle w:val="Compact"/>
        <w:numPr>
          <w:ilvl w:val="0"/>
          <w:numId w:val="1142"/>
        </w:numPr>
      </w:pPr>
      <w:r>
        <w:t xml:space="preserve">AVL </w:t>
      </w:r>
      <w:r>
        <w:rPr>
          <w:rFonts w:hint="eastAsia"/>
        </w:rPr>
        <w:t xml:space="preserve">旋转保持平衡与高度界(第</w:t>
      </w:r>
      <w:r>
        <w:t xml:space="preserve"> 5 </w:t>
      </w:r>
      <w:r>
        <w:rPr>
          <w:rFonts w:hint="eastAsia"/>
        </w:rPr>
        <w:t xml:space="preserve">章)</w:t>
      </w:r>
    </w:p>
    <w:p>
      <w:pPr>
        <w:pStyle w:val="Compact"/>
        <w:numPr>
          <w:ilvl w:val="0"/>
          <w:numId w:val="1142"/>
        </w:numPr>
      </w:pPr>
      <w:r>
        <w:rPr>
          <w:rFonts w:hint="eastAsia"/>
        </w:rPr>
        <w:t xml:space="preserve">散列表期望常数时间(全域散列与开放寻址探查期望，第</w:t>
      </w:r>
      <w:r>
        <w:t xml:space="preserve"> 6 </w:t>
      </w:r>
      <w:r>
        <w:rPr>
          <w:rFonts w:hint="eastAsia"/>
        </w:rPr>
        <w:t xml:space="preserve">章)</w:t>
      </w:r>
    </w:p>
    <w:p>
      <w:pPr>
        <w:pStyle w:val="Compact"/>
        <w:numPr>
          <w:ilvl w:val="0"/>
          <w:numId w:val="1142"/>
        </w:numPr>
      </w:pPr>
      <w:r>
        <w:rPr>
          <w:rFonts w:hint="eastAsia"/>
        </w:rPr>
        <w:t xml:space="preserve">快速排序期望复杂度与随机化枢轴(第</w:t>
      </w:r>
      <w:r>
        <w:t xml:space="preserve"> 8 </w:t>
      </w:r>
      <w:r>
        <w:rPr>
          <w:rFonts w:hint="eastAsia"/>
        </w:rPr>
        <w:t xml:space="preserve">章)</w:t>
      </w:r>
    </w:p>
    <w:p>
      <w:pPr>
        <w:pStyle w:val="Compact"/>
        <w:numPr>
          <w:ilvl w:val="0"/>
          <w:numId w:val="1142"/>
        </w:numPr>
      </w:pPr>
      <w:r>
        <w:rPr>
          <w:rFonts w:hint="eastAsia"/>
        </w:rPr>
        <w:t xml:space="preserve">比较排序下界</w:t>
      </w:r>
      <w:r>
        <w:t xml:space="preserve"> </w:t>
      </w:r>
      <m:oMath>
        <m:r>
          <m:t>Ω</m:t>
        </m:r>
        <m:d>
          <m:dPr>
            <m:begChr m:val="("/>
            <m:sepChr m:val=""/>
            <m:endChr m:val=")"/>
            <m:grow/>
          </m:dPr>
          <m:e>
            <m:r>
              <m:t>n</m:t>
            </m:r>
            <m:r>
              <m:rPr>
                <m:sty m:val="p"/>
              </m:rPr>
              <m:t>log</m:t>
            </m:r>
            <m:r>
              <m:t>n</m:t>
            </m:r>
          </m:e>
        </m:d>
      </m:oMath>
      <w:r>
        <w:rPr>
          <w:rFonts w:hint="eastAsia"/>
        </w:rPr>
        <w:t xml:space="preserve">(决策树模型，第</w:t>
      </w:r>
      <w:r>
        <w:t xml:space="preserve"> 8 </w:t>
      </w:r>
      <w:r>
        <w:rPr>
          <w:rFonts w:hint="eastAsia"/>
        </w:rPr>
        <w:t xml:space="preserve">章)</w:t>
      </w:r>
    </w:p>
    <w:p>
      <w:pPr>
        <w:pStyle w:val="Compact"/>
        <w:numPr>
          <w:ilvl w:val="0"/>
          <w:numId w:val="1142"/>
        </w:numPr>
      </w:pPr>
      <w:r>
        <w:t xml:space="preserve">BFS </w:t>
      </w:r>
      <w:r>
        <w:rPr>
          <w:rFonts w:hint="eastAsia"/>
        </w:rPr>
        <w:t xml:space="preserve">层次与最短路径性质、DFS</w:t>
      </w:r>
      <w:r>
        <w:t xml:space="preserve"> </w:t>
      </w:r>
      <w:r>
        <w:rPr>
          <w:rFonts w:hint="eastAsia"/>
        </w:rPr>
        <w:t xml:space="preserve">括号定理与边的分类(第</w:t>
      </w:r>
      <w:r>
        <w:t xml:space="preserve"> 9 </w:t>
      </w:r>
      <w:r>
        <w:rPr>
          <w:rFonts w:hint="eastAsia"/>
        </w:rPr>
        <w:t xml:space="preserve">章)</w:t>
      </w:r>
    </w:p>
    <w:p>
      <w:pPr>
        <w:pStyle w:val="Compact"/>
        <w:numPr>
          <w:ilvl w:val="0"/>
          <w:numId w:val="1142"/>
        </w:numPr>
      </w:pPr>
      <w:r>
        <w:t xml:space="preserve">Tarjan </w:t>
      </w:r>
      <w:r>
        <w:rPr>
          <w:rFonts w:hint="eastAsia"/>
        </w:rPr>
        <w:t xml:space="preserve">一次</w:t>
      </w:r>
      <w:r>
        <w:t xml:space="preserve"> DFS </w:t>
      </w:r>
      <w:r>
        <w:rPr>
          <w:rFonts w:hint="eastAsia"/>
        </w:rPr>
        <w:t xml:space="preserve">求</w:t>
      </w:r>
      <w:r>
        <w:t xml:space="preserve"> SCC </w:t>
      </w:r>
      <w:r>
        <w:rPr>
          <w:rFonts w:hint="eastAsia"/>
        </w:rPr>
        <w:t xml:space="preserve">的正确性(第</w:t>
      </w:r>
      <w:r>
        <w:t xml:space="preserve"> 9 </w:t>
      </w:r>
      <w:r>
        <w:rPr>
          <w:rFonts w:hint="eastAsia"/>
        </w:rPr>
        <w:t xml:space="preserve">章)</w:t>
      </w:r>
    </w:p>
    <w:p>
      <w:pPr>
        <w:pStyle w:val="Compact"/>
        <w:numPr>
          <w:ilvl w:val="0"/>
          <w:numId w:val="1142"/>
        </w:numPr>
      </w:pPr>
      <w:r>
        <w:t xml:space="preserve">Dinic </w:t>
      </w:r>
      <w:r>
        <w:rPr>
          <w:rFonts w:hint="eastAsia"/>
        </w:rPr>
        <w:t xml:space="preserve">阻塞流层级图与复杂度界(第</w:t>
      </w:r>
      <w:r>
        <w:t xml:space="preserve"> 11 </w:t>
      </w:r>
      <w:r>
        <w:rPr>
          <w:rFonts w:hint="eastAsia"/>
        </w:rPr>
        <w:t xml:space="preserve">章)</w:t>
      </w:r>
    </w:p>
    <w:p>
      <w:pPr>
        <w:pStyle w:val="Compact"/>
        <w:numPr>
          <w:ilvl w:val="0"/>
          <w:numId w:val="1142"/>
        </w:numPr>
      </w:pPr>
      <w:r>
        <w:t xml:space="preserve">DP </w:t>
      </w:r>
      <w:r>
        <w:rPr>
          <w:rFonts w:hint="eastAsia"/>
        </w:rPr>
        <w:t xml:space="preserve">最优子结构与重叠子问题性质(装配线、LCS</w:t>
      </w:r>
      <w:r>
        <w:t xml:space="preserve"> </w:t>
      </w:r>
      <w:r>
        <w:rPr>
          <w:rFonts w:hint="eastAsia"/>
        </w:rPr>
        <w:t xml:space="preserve">等例，第</w:t>
      </w:r>
      <w:r>
        <w:t xml:space="preserve"> 14 </w:t>
      </w:r>
      <w:r>
        <w:rPr>
          <w:rFonts w:hint="eastAsia"/>
        </w:rPr>
        <w:t xml:space="preserve">章)</w:t>
      </w:r>
    </w:p>
    <w:p>
      <w:pPr>
        <w:pStyle w:val="Compact"/>
        <w:numPr>
          <w:ilvl w:val="0"/>
          <w:numId w:val="1142"/>
        </w:numPr>
      </w:pPr>
      <w:r>
        <w:rPr>
          <w:rFonts w:hint="eastAsia"/>
        </w:rPr>
        <w:t xml:space="preserve">拟阵贪心选择性质的充要条件(第</w:t>
      </w:r>
      <w:r>
        <w:t xml:space="preserve"> 13 </w:t>
      </w:r>
      <w:r>
        <w:rPr>
          <w:rFonts w:hint="eastAsia"/>
        </w:rPr>
        <w:t xml:space="preserve">章)</w:t>
      </w:r>
    </w:p>
    <w:p>
      <w:pPr>
        <w:pStyle w:val="Compact"/>
        <w:numPr>
          <w:ilvl w:val="0"/>
          <w:numId w:val="1142"/>
        </w:numPr>
      </w:pPr>
      <w:r>
        <w:rPr>
          <w:rFonts w:hint="eastAsia"/>
        </w:rPr>
        <w:t xml:space="preserve">归约</w:t>
      </w:r>
      <w:r>
        <w:t xml:space="preserve"> </w:t>
      </w:r>
      <w:r>
        <w:rPr>
          <w:rFonts w:hint="eastAsia"/>
        </w:rPr>
        <w:t xml:space="preserve">3-SAT→团→顶点覆盖，小工具的双向正确性(第</w:t>
      </w:r>
      <w:r>
        <w:t xml:space="preserve"> 15 </w:t>
      </w:r>
      <w:r>
        <w:rPr>
          <w:rFonts w:hint="eastAsia"/>
        </w:rPr>
        <w:t xml:space="preserve">章)</w:t>
      </w:r>
    </w:p>
    <w:p>
      <w:pPr>
        <w:pStyle w:val="Compact"/>
        <w:numPr>
          <w:ilvl w:val="0"/>
          <w:numId w:val="1142"/>
        </w:numPr>
      </w:pPr>
      <w:r>
        <w:rPr>
          <w:rFonts w:hint="eastAsia"/>
        </w:rPr>
        <w:t xml:space="preserve">顶点覆盖</w:t>
      </w:r>
      <w:r>
        <w:t xml:space="preserve"> </w:t>
      </w:r>
      <w:r>
        <w:rPr>
          <w:rFonts w:hint="eastAsia"/>
        </w:rPr>
        <w:t xml:space="preserve">2-近似基于极大匹配的证明(第</w:t>
      </w:r>
      <w:r>
        <w:t xml:space="preserve"> 16 </w:t>
      </w:r>
      <w:r>
        <w:rPr>
          <w:rFonts w:hint="eastAsia"/>
        </w:rPr>
        <w:t xml:space="preserve">章)</w:t>
      </w:r>
    </w:p>
    <w:p>
      <w:pPr>
        <w:pStyle w:val="Compact"/>
        <w:numPr>
          <w:ilvl w:val="0"/>
          <w:numId w:val="1142"/>
        </w:numPr>
      </w:pPr>
      <w:r>
        <w:t xml:space="preserve">Karger </w:t>
      </w:r>
      <w:r>
        <w:rPr>
          <w:rFonts w:hint="eastAsia"/>
        </w:rPr>
        <w:t xml:space="preserve">随机收缩最小割的成功概率分析(第</w:t>
      </w:r>
      <w:r>
        <w:t xml:space="preserve"> 16 </w:t>
      </w:r>
      <w:r>
        <w:rPr>
          <w:rFonts w:hint="eastAsia"/>
        </w:rPr>
        <w:t xml:space="preserve">章)</w:t>
      </w:r>
    </w:p>
    <w:p>
      <w:r>
        <w:pict>
          <v:rect style="width:0;height:1.5pt" o:hralign="center" o:hrstd="t" o:hr="t"/>
        </w:pict>
      </w:r>
    </w:p>
    <w:p>
      <w:pPr>
        <w:pStyle w:val="FirstParagraph"/>
      </w:pPr>
      <w:r>
        <w:rPr>
          <w:rFonts w:hint="eastAsia"/>
          <w:b/>
          <w:bCs/>
        </w:rPr>
        <w:t xml:space="preserve">全馆接口与事实性边界</w:t>
      </w:r>
    </w:p>
    <w:p>
      <w:pPr>
        <w:pStyle w:val="BodyText"/>
      </w:pPr>
      <w:r>
        <w:rPr>
          <w:rFonts w:hint="eastAsia"/>
        </w:rPr>
        <w:t xml:space="preserve">本书在“从位到物联计算线”馆藏中填补了一个明确缺口。《从位到物联》在第</w:t>
      </w:r>
      <w:r>
        <w:t xml:space="preserve"> 6 </w:t>
      </w:r>
      <w:r>
        <w:rPr>
          <w:rFonts w:hint="eastAsia"/>
        </w:rPr>
        <w:t xml:space="preserve">章讲授图论概念与</w:t>
      </w:r>
      <w:r>
        <w:t xml:space="preserve"> Dijkstra、Bellman-Ford、Prim、Kruskal </w:t>
      </w:r>
      <w:r>
        <w:rPr>
          <w:rFonts w:hint="eastAsia"/>
        </w:rPr>
        <w:t xml:space="preserve">的数学原理，并在自声明中指出“数据结构未独立成科”。本书正是这一独立成科的实体：将数组、链表、栈、队列、树、堆、散列表、图等结构系统化为工程实现，并以不变量的方式赋予每个结构严谨的操作规约。同时，本书为《博弈中的学习》与《机制设计》等后续馆藏提供算法实现的功底——《博弈中的学习》中多臂老虎机的策略更新依赖优先队列与期望分析，《机制设计》中组合拍卖的分配算法直接使用本书的背包</w:t>
      </w:r>
      <w:r>
        <w:t xml:space="preserve"> DP </w:t>
      </w:r>
      <w:r>
        <w:rPr>
          <w:rFonts w:hint="eastAsia"/>
        </w:rPr>
        <w:t xml:space="preserve">与网络流。与《信息论》(哈夫曼编码的贪心最优性证明，本书第</w:t>
      </w:r>
      <w:r>
        <w:t xml:space="preserve"> 13 </w:t>
      </w:r>
      <w:r>
        <w:rPr>
          <w:rFonts w:hint="eastAsia"/>
        </w:rPr>
        <w:t xml:space="preserve">章给出，指向《信息论》的编码视角)接口清晰，与规划中的《边缘智能》接口预留在资源约束下的近似与随机化算法(第</w:t>
      </w:r>
      <w:r>
        <w:t xml:space="preserve"> 16 </w:t>
      </w:r>
      <w:r>
        <w:rPr>
          <w:rFonts w:hint="eastAsia"/>
        </w:rPr>
        <w:t xml:space="preserve">章)。</w:t>
      </w:r>
    </w:p>
    <w:p>
      <w:pPr>
        <w:pStyle w:val="BodyText"/>
      </w:pPr>
      <w:r>
        <w:rPr>
          <w:rFonts w:hint="eastAsia"/>
        </w:rPr>
        <w:t xml:space="preserve">本书的事实性边界诚实声明如下。以下内容不属于本书覆盖范围，仅列事实供读者知悉方向，非“未来工作”式的许诺：高级动态数据结构(可持久化线段树、Link-Cut</w:t>
      </w:r>
      <w:r>
        <w:t xml:space="preserve"> Tree </w:t>
      </w:r>
      <w:r>
        <w:rPr>
          <w:rFonts w:hint="eastAsia"/>
        </w:rPr>
        <w:t xml:space="preserve">等)适用于动态树与在线问题，其实现复杂度远超本科与</w:t>
      </w:r>
      <w:r>
        <w:t xml:space="preserve"> 408 </w:t>
      </w:r>
      <w:r>
        <w:rPr>
          <w:rFonts w:hint="eastAsia"/>
        </w:rPr>
        <w:t xml:space="preserve">范畴；计算几何深论(凸包、Voronoi</w:t>
      </w:r>
      <w:r>
        <w:t xml:space="preserve"> </w:t>
      </w:r>
      <w:r>
        <w:rPr>
          <w:rFonts w:hint="eastAsia"/>
        </w:rPr>
        <w:t xml:space="preserve">图、Delaunay</w:t>
      </w:r>
      <w:r>
        <w:t xml:space="preserve"> </w:t>
      </w:r>
      <w:r>
        <w:rPr>
          <w:rFonts w:hint="eastAsia"/>
        </w:rPr>
        <w:t xml:space="preserve">三角剖分及其</w:t>
      </w:r>
      <w:r>
        <w:t xml:space="preserve"> </w:t>
      </w:r>
      <m:oMath>
        <m:r>
          <m:t>O</m:t>
        </m:r>
        <m:d>
          <m:dPr>
            <m:begChr m:val="("/>
            <m:sepChr m:val=""/>
            <m:endChr m:val=")"/>
            <m:grow/>
          </m:dPr>
          <m:e>
            <m:r>
              <m:t>n</m:t>
            </m:r>
            <m:r>
              <m:rPr>
                <m:sty m:val="p"/>
              </m:rPr>
              <m:t>log</m:t>
            </m:r>
            <m:r>
              <m:t>n</m:t>
            </m:r>
          </m:e>
        </m:d>
      </m:oMath>
      <w:r>
        <w:t xml:space="preserve"> </w:t>
      </w:r>
      <w:r>
        <w:rPr>
          <w:rFonts w:hint="eastAsia"/>
        </w:rPr>
        <w:t xml:space="preserve">算法)自成体系，需专门一卷；字符串的高级数据结构(后缀数组、后缀自动机、FM-index)与压缩全文索引；参数化复杂度的系统性研究(以树宽、分支宽等结构参数为核心的</w:t>
      </w:r>
      <w:r>
        <w:t xml:space="preserve"> FPT </w:t>
      </w:r>
      <w:r>
        <w:rPr>
          <w:rFonts w:hint="eastAsia"/>
        </w:rPr>
        <w:t xml:space="preserve">算法设计)；在线算法与竞争比分析的完整理论；并行与分布式算法模型(PRAM、CONGEST</w:t>
      </w:r>
      <w:r>
        <w:t xml:space="preserve"> </w:t>
      </w:r>
      <w:r>
        <w:rPr>
          <w:rFonts w:hint="eastAsia"/>
        </w:rPr>
        <w:t xml:space="preserve">等)及其相应的下界技术。这些方向均可由本书的基础——分析、结构、范式、极限——作为起点进一步研读专用著作。</w:t>
      </w:r>
    </w:p>
    <w:bookmarkEnd w:id="419"/>
    <w:bookmarkStart w:id="422" w:name="习题小结延伸阅读全书卷尾"/>
    <w:p>
      <w:pPr>
        <w:pStyle w:val="Heading3"/>
      </w:pPr>
      <w:r>
        <w:t xml:space="preserve">17.3 </w:t>
      </w:r>
      <w:r>
        <w:rPr>
          <w:rFonts w:hint="eastAsia"/>
        </w:rPr>
        <w:t xml:space="preserve">习题·小结·延伸阅读（全书卷尾）</w:t>
      </w:r>
    </w:p>
    <w:p>
      <w:pPr>
        <w:pStyle w:val="FirstParagraph"/>
      </w:pPr>
      <w:r>
        <w:rPr>
          <w:rFonts w:hint="eastAsia"/>
        </w:rPr>
        <w:t xml:space="preserve">本书行至终章，最后这个收官节将全部所学汇聚成一道贯穿全书的综合习题，然后用三句话提炼全书的脊柱，最后给出可信可靠的延伸阅读入口。从此节放下笔，你的算法与数据结构骨架已经建立。</w:t>
      </w:r>
    </w:p>
    <w:p>
      <w:r>
        <w:pict>
          <v:rect style="width:0;height:1.5pt" o:hralign="center" o:hrstd="t" o:hr="t"/>
        </w:pict>
      </w:r>
    </w:p>
    <w:p>
      <w:pPr>
        <w:pStyle w:val="FirstParagraph"/>
      </w:pPr>
      <w:r>
        <w:rPr>
          <w:rFonts w:hint="eastAsia"/>
          <w:b/>
          <w:bCs/>
        </w:rPr>
        <w:t xml:space="preserve">全书综合习题：动态社交网络中的</w:t>
      </w:r>
      <w:r>
        <w:rPr>
          <w:b/>
          <w:bCs/>
        </w:rPr>
        <w:t xml:space="preserve"> Top‑K </w:t>
      </w:r>
      <w:r>
        <w:rPr>
          <w:rFonts w:hint="eastAsia"/>
          <w:b/>
          <w:bCs/>
        </w:rPr>
        <w:t xml:space="preserve">共同好友推荐</w:t>
      </w:r>
    </w:p>
    <w:p>
      <w:pPr>
        <w:pStyle w:val="BodyText"/>
      </w:pPr>
      <w:r>
        <w:rPr>
          <w:rFonts w:hint="eastAsia"/>
        </w:rPr>
        <w:t xml:space="preserve">某社交网络平台有一个动态变化的用户关系图：节点表示用户，无向边表示两个用户互为好友。平台需要实现“你可能认识的人”功能：给定一个用户</w:t>
      </w:r>
      <w:r>
        <w:t xml:space="preserve"> </w:t>
      </w:r>
      <m:oMath>
        <m:r>
          <m:t>u</m:t>
        </m:r>
      </m:oMath>
      <w:r>
        <w:t xml:space="preserve"> </w:t>
      </w:r>
      <w:r>
        <w:rPr>
          <w:rFonts w:hint="eastAsia"/>
        </w:rPr>
        <w:t xml:space="preserve">与正整数</w:t>
      </w:r>
      <w:r>
        <w:t xml:space="preserve"> </w:t>
      </w:r>
      <m:oMath>
        <m:r>
          <m:t>k</m:t>
        </m:r>
      </m:oMath>
      <w:r>
        <w:rPr>
          <w:rFonts w:hint="eastAsia"/>
        </w:rPr>
        <w:t xml:space="preserve">，返回与</w:t>
      </w:r>
      <w:r>
        <w:t xml:space="preserve"> </w:t>
      </w:r>
      <m:oMath>
        <m:r>
          <m:t>u</m:t>
        </m:r>
      </m:oMath>
      <w:r>
        <w:t xml:space="preserve"> </w:t>
      </w:r>
      <w:r>
        <w:rPr>
          <w:rFonts w:hint="eastAsia"/>
        </w:rPr>
        <w:t xml:space="preserve">共同好友数量最多的</w:t>
      </w:r>
      <w:r>
        <w:t xml:space="preserve"> </w:t>
      </w:r>
      <m:oMath>
        <m:r>
          <m:t>k</m:t>
        </m:r>
      </m:oMath>
      <w:r>
        <w:t xml:space="preserve"> </w:t>
      </w:r>
      <w:r>
        <w:rPr>
          <w:rFonts w:hint="eastAsia"/>
        </w:rPr>
        <w:t xml:space="preserve">个用户，且这些用户当前不是</w:t>
      </w:r>
      <w:r>
        <w:t xml:space="preserve"> </w:t>
      </w:r>
      <m:oMath>
        <m:r>
          <m:t>u</m:t>
        </m:r>
      </m:oMath>
      <w:r>
        <w:t xml:space="preserve"> </w:t>
      </w:r>
      <w:r>
        <w:rPr>
          <w:rFonts w:hint="eastAsia"/>
        </w:rPr>
        <w:t xml:space="preserve">的好友（也不包括</w:t>
      </w:r>
      <w:r>
        <w:t xml:space="preserve"> </w:t>
      </w:r>
      <m:oMath>
        <m:r>
          <m:t>u</m:t>
        </m:r>
      </m:oMath>
      <w:r>
        <w:t xml:space="preserve"> </w:t>
      </w:r>
      <w:r>
        <w:rPr>
          <w:rFonts w:hint="eastAsia"/>
        </w:rPr>
        <w:t xml:space="preserve">自身）。支持的操作包括：</w:t>
      </w:r>
    </w:p>
    <w:p>
      <w:pPr>
        <w:pStyle w:val="Compact"/>
        <w:numPr>
          <w:ilvl w:val="0"/>
          <w:numId w:val="1143"/>
        </w:numPr>
      </w:pPr>
      <w:r>
        <w:rPr>
          <w:rStyle w:val="VerbatimChar"/>
        </w:rPr>
        <w:t xml:space="preserve">add_user(v)</w:t>
      </w:r>
      <w:r>
        <w:rPr>
          <w:rFonts w:hint="eastAsia"/>
        </w:rPr>
        <w:t xml:space="preserve">：添加一个新用户</w:t>
      </w:r>
      <w:r>
        <w:t xml:space="preserve"> </w:t>
      </w:r>
      <m:oMath>
        <m:r>
          <m:t>v</m:t>
        </m:r>
      </m:oMath>
      <w:r>
        <w:rPr>
          <w:rFonts w:hint="eastAsia"/>
        </w:rPr>
        <w:t xml:space="preserve">（初始好友集合为空）。</w:t>
      </w:r>
    </w:p>
    <w:p>
      <w:pPr>
        <w:pStyle w:val="Compact"/>
        <w:numPr>
          <w:ilvl w:val="0"/>
          <w:numId w:val="1143"/>
        </w:numPr>
      </w:pPr>
      <w:r>
        <w:rPr>
          <w:rStyle w:val="VerbatimChar"/>
        </w:rPr>
        <w:t xml:space="preserve">add_friend(u, v)</w:t>
      </w:r>
      <w:r>
        <w:rPr>
          <w:rFonts w:hint="eastAsia"/>
        </w:rPr>
        <w:t xml:space="preserve">：在</w:t>
      </w:r>
      <w:r>
        <w:t xml:space="preserve"> </w:t>
      </w:r>
      <m:oMath>
        <m:r>
          <m:t>u</m:t>
        </m:r>
      </m:oMath>
      <w:r>
        <w:t xml:space="preserve"> </w:t>
      </w:r>
      <w:r>
        <w:rPr>
          <w:rFonts w:hint="eastAsia"/>
        </w:rPr>
        <w:t xml:space="preserve">和</w:t>
      </w:r>
      <w:r>
        <w:t xml:space="preserve"> </w:t>
      </w:r>
      <m:oMath>
        <m:r>
          <m:t>v</m:t>
        </m:r>
      </m:oMath>
      <w:r>
        <w:t xml:space="preserve"> </w:t>
      </w:r>
      <w:r>
        <w:rPr>
          <w:rFonts w:hint="eastAsia"/>
        </w:rPr>
        <w:t xml:space="preserve">之间建立好友关系。</w:t>
      </w:r>
    </w:p>
    <w:p>
      <w:pPr>
        <w:pStyle w:val="Compact"/>
        <w:numPr>
          <w:ilvl w:val="0"/>
          <w:numId w:val="1143"/>
        </w:numPr>
      </w:pPr>
      <w:r>
        <w:rPr>
          <w:rStyle w:val="VerbatimChar"/>
        </w:rPr>
        <w:t xml:space="preserve">remove_friend(u, v)</w:t>
      </w:r>
      <w:r>
        <w:rPr>
          <w:rFonts w:hint="eastAsia"/>
        </w:rPr>
        <w:t xml:space="preserve">：删除</w:t>
      </w:r>
      <w:r>
        <w:t xml:space="preserve"> </w:t>
      </w:r>
      <m:oMath>
        <m:r>
          <m:t>u</m:t>
        </m:r>
      </m:oMath>
      <w:r>
        <w:t xml:space="preserve"> </w:t>
      </w:r>
      <w:r>
        <w:rPr>
          <w:rFonts w:hint="eastAsia"/>
        </w:rPr>
        <w:t xml:space="preserve">和</w:t>
      </w:r>
      <w:r>
        <w:t xml:space="preserve"> </w:t>
      </w:r>
      <m:oMath>
        <m:r>
          <m:t>v</m:t>
        </m:r>
      </m:oMath>
      <w:r>
        <w:t xml:space="preserve"> </w:t>
      </w:r>
      <w:r>
        <w:rPr>
          <w:rFonts w:hint="eastAsia"/>
        </w:rPr>
        <w:t xml:space="preserve">之间的好友关系。</w:t>
      </w:r>
    </w:p>
    <w:p>
      <w:pPr>
        <w:pStyle w:val="Compact"/>
        <w:numPr>
          <w:ilvl w:val="0"/>
          <w:numId w:val="1143"/>
        </w:numPr>
      </w:pPr>
      <w:r>
        <w:rPr>
          <w:rStyle w:val="VerbatimChar"/>
        </w:rPr>
        <w:t xml:space="preserve">recommend(u, k)</w:t>
      </w:r>
      <w:r>
        <w:rPr>
          <w:rFonts w:hint="eastAsia"/>
        </w:rPr>
        <w:t xml:space="preserve">：查询</w:t>
      </w:r>
      <w:r>
        <w:t xml:space="preserve"> </w:t>
      </w:r>
      <m:oMath>
        <m:r>
          <m:t>u</m:t>
        </m:r>
      </m:oMath>
      <w:r>
        <w:t xml:space="preserve"> </w:t>
      </w:r>
      <w:r>
        <w:rPr>
          <w:rFonts w:hint="eastAsia"/>
        </w:rPr>
        <w:t xml:space="preserve">的</w:t>
      </w:r>
      <w:r>
        <w:t xml:space="preserve"> Top‑</w:t>
      </w:r>
      <m:oMath>
        <m:r>
          <m:t>k</m:t>
        </m:r>
      </m:oMath>
      <w:r>
        <w:t xml:space="preserve"> </w:t>
      </w:r>
      <w:r>
        <w:rPr>
          <w:rFonts w:hint="eastAsia"/>
        </w:rPr>
        <w:t xml:space="preserve">推荐用户。</w:t>
      </w:r>
    </w:p>
    <w:p>
      <w:pPr>
        <w:pStyle w:val="FirstParagraph"/>
      </w:pPr>
      <w:r>
        <w:rPr>
          <w:rFonts w:hint="eastAsia"/>
        </w:rPr>
        <w:t xml:space="preserve">数据规模：用户数量</w:t>
      </w:r>
      <w:r>
        <w:t xml:space="preserve"> </w:t>
      </w:r>
      <m:oMath>
        <m:r>
          <m:t>n</m:t>
        </m:r>
      </m:oMath>
      <w:r>
        <w:t xml:space="preserve"> </w:t>
      </w:r>
      <w:r>
        <w:rPr>
          <w:rFonts w:hint="eastAsia"/>
        </w:rPr>
        <w:t xml:space="preserve">可达</w:t>
      </w:r>
      <w:r>
        <w:t xml:space="preserve"> </w:t>
      </w:r>
      <m:oMath>
        <m:sSup>
          <m:e>
            <m:r>
              <m:t>10</m:t>
            </m:r>
          </m:e>
          <m:sup>
            <m:r>
              <m:t>7</m:t>
            </m:r>
          </m:sup>
        </m:sSup>
      </m:oMath>
      <w:r>
        <w:rPr>
          <w:rFonts w:hint="eastAsia"/>
        </w:rPr>
        <w:t xml:space="preserve">，好友关系数量</w:t>
      </w:r>
      <w:r>
        <w:t xml:space="preserve"> </w:t>
      </w:r>
      <m:oMath>
        <m:r>
          <m:t>m</m:t>
        </m:r>
      </m:oMath>
      <w:r>
        <w:t xml:space="preserve"> </w:t>
      </w:r>
      <w:r>
        <w:rPr>
          <w:rFonts w:hint="eastAsia"/>
        </w:rPr>
        <w:t xml:space="preserve">可达</w:t>
      </w:r>
      <w:r>
        <w:t xml:space="preserve"> </w:t>
      </w:r>
      <m:oMath>
        <m:sSup>
          <m:e>
            <m:r>
              <m:t>10</m:t>
            </m:r>
          </m:e>
          <m:sup>
            <m:r>
              <m:t>8</m:t>
            </m:r>
          </m:sup>
        </m:sSup>
      </m:oMath>
      <w:r>
        <w:rPr>
          <w:rFonts w:hint="eastAsia"/>
        </w:rPr>
        <w:t xml:space="preserve">，但图中度分布极不均匀（少数用户拥有极大度数，绝大多数用户度数很小）。查询操作需要低延时，通常要求毫秒级响应；更新操作可以稍慢但必须亚线性于图的规模。</w:t>
      </w:r>
    </w:p>
    <w:p>
      <w:pPr>
        <w:pStyle w:val="BodyText"/>
      </w:pPr>
      <w:r>
        <w:rPr>
          <w:rFonts w:hint="eastAsia"/>
        </w:rPr>
        <w:t xml:space="preserve">请在以下方面给出你的设计：</w:t>
      </w:r>
    </w:p>
    <w:p>
      <w:pPr>
        <w:pStyle w:val="Compact"/>
        <w:numPr>
          <w:ilvl w:val="0"/>
          <w:numId w:val="1144"/>
        </w:numPr>
      </w:pPr>
      <w:r>
        <w:rPr>
          <w:rFonts w:hint="eastAsia"/>
          <w:b/>
          <w:bCs/>
        </w:rPr>
        <w:t xml:space="preserve">数据结构选择</w:t>
      </w:r>
      <w:r>
        <w:rPr>
          <w:rFonts w:hint="eastAsia"/>
        </w:rPr>
        <w:t xml:space="preserve">：说明你如何存储用户关系以支持动态更新和快速查询。给出数据结构的不变量。</w:t>
      </w:r>
    </w:p>
    <w:p>
      <w:pPr>
        <w:pStyle w:val="Compact"/>
        <w:numPr>
          <w:ilvl w:val="0"/>
          <w:numId w:val="1144"/>
        </w:numPr>
      </w:pPr>
      <w:r>
        <w:rPr>
          <w:rFonts w:hint="eastAsia"/>
          <w:b/>
          <w:bCs/>
        </w:rPr>
        <w:t xml:space="preserve">算法设计</w:t>
      </w:r>
      <w:r>
        <w:rPr>
          <w:rFonts w:hint="eastAsia"/>
        </w:rPr>
        <w:t xml:space="preserve">：分别描述查询操作和更新操作的算法，证明其正确性（使用循环不变式或归纳），并分析最坏、平均与摊还时间复杂度（适用时）。</w:t>
      </w:r>
    </w:p>
    <w:p>
      <w:pPr>
        <w:pStyle w:val="Compact"/>
        <w:numPr>
          <w:ilvl w:val="0"/>
          <w:numId w:val="1144"/>
        </w:numPr>
      </w:pPr>
      <w:r>
        <w:rPr>
          <w:rFonts w:hint="eastAsia"/>
          <w:b/>
          <w:bCs/>
        </w:rPr>
        <w:t xml:space="preserve">实现</w:t>
      </w:r>
      <w:r>
        <w:rPr>
          <w:rFonts w:hint="eastAsia"/>
        </w:rPr>
        <w:t xml:space="preserve">：提供</w:t>
      </w:r>
      <w:r>
        <w:t xml:space="preserve"> </w:t>
      </w:r>
      <w:r>
        <w:rPr>
          <w:rStyle w:val="VerbatimChar"/>
        </w:rPr>
        <w:t xml:space="preserve">recommend</w:t>
      </w:r>
      <w:r>
        <w:t xml:space="preserve"> </w:t>
      </w:r>
      <w:r>
        <w:rPr>
          <w:rFonts w:hint="eastAsia"/>
        </w:rPr>
        <w:t xml:space="preserve">查询和</w:t>
      </w:r>
      <w:r>
        <w:t xml:space="preserve"> </w:t>
      </w:r>
      <w:r>
        <w:rPr>
          <w:rStyle w:val="VerbatimChar"/>
        </w:rPr>
        <w:t xml:space="preserve">add_friend</w:t>
      </w:r>
      <w:r>
        <w:t xml:space="preserve"> </w:t>
      </w:r>
      <w:r>
        <w:rPr>
          <w:rFonts w:hint="eastAsia"/>
        </w:rPr>
        <w:t xml:space="preserve">更新的可编译</w:t>
      </w:r>
      <w:r>
        <w:t xml:space="preserve"> C </w:t>
      </w:r>
      <w:r>
        <w:rPr>
          <w:rFonts w:hint="eastAsia"/>
        </w:rPr>
        <w:t xml:space="preserve">语言实现以及可运行的</w:t>
      </w:r>
      <w:r>
        <w:t xml:space="preserve"> Python </w:t>
      </w:r>
      <w:r>
        <w:rPr>
          <w:rFonts w:hint="eastAsia"/>
        </w:rPr>
        <w:t xml:space="preserve">实现（生产级干净代码，关键行标注不变量）。</w:t>
      </w:r>
    </w:p>
    <w:p>
      <w:pPr>
        <w:pStyle w:val="Compact"/>
        <w:numPr>
          <w:ilvl w:val="0"/>
          <w:numId w:val="1144"/>
        </w:numPr>
      </w:pPr>
      <w:r>
        <w:rPr>
          <w:rFonts w:hint="eastAsia"/>
          <w:b/>
          <w:bCs/>
        </w:rPr>
        <w:t xml:space="preserve">工程权衡</w:t>
      </w:r>
      <w:r>
        <w:rPr>
          <w:rFonts w:hint="eastAsia"/>
        </w:rPr>
        <w:t xml:space="preserve">：讨论何时可能改用近似算法或启发式，并分析你的实现在真实社交网络度分布下的实际性能。</w:t>
      </w:r>
    </w:p>
    <w:p>
      <w:r>
        <w:pict>
          <v:rect style="width:0;height:1.5pt" o:hralign="center" o:hrstd="t" o:hr="t"/>
        </w:pict>
      </w:r>
    </w:p>
    <w:bookmarkStart w:id="420" w:name="解答框架提示"/>
    <w:p>
      <w:pPr>
        <w:pStyle w:val="Heading4"/>
      </w:pPr>
      <w:r>
        <w:rPr>
          <w:rFonts w:hint="eastAsia"/>
        </w:rPr>
        <w:t xml:space="preserve">解答框架（提示）</w:t>
      </w:r>
    </w:p>
    <w:p>
      <w:pPr>
        <w:pStyle w:val="FirstParagraph"/>
      </w:pPr>
      <w:r>
        <w:rPr>
          <w:rFonts w:hint="eastAsia"/>
          <w:b/>
          <w:bCs/>
        </w:rPr>
        <w:t xml:space="preserve">仓库回指</w:t>
      </w:r>
      <w:r>
        <w:t xml:space="preserve"> </w:t>
      </w:r>
      <w:r>
        <w:rPr>
          <w:rFonts w:hint="eastAsia"/>
        </w:rPr>
        <w:t xml:space="preserve">本题涉及的图论概念与基本邻接表表示已见《从位到物联》第6章CM4，散列表期望性质见第8章CM5，优先队列见本书第5章和《从位到物联》第7章，摊还分析思想见本书第1章。以下直接使用这些成果。</w:t>
      </w:r>
    </w:p>
    <w:p>
      <w:pPr>
        <w:pStyle w:val="BodyText"/>
      </w:pPr>
      <w:r>
        <w:rPr>
          <w:rFonts w:hint="eastAsia"/>
          <w:b/>
          <w:bCs/>
        </w:rPr>
        <w:t xml:space="preserve">数据结构选择与不变量</w:t>
      </w:r>
      <w:r>
        <w:t xml:space="preserve"> </w:t>
      </w:r>
      <w:r>
        <w:rPr>
          <w:rFonts w:hint="eastAsia"/>
        </w:rPr>
        <w:t xml:space="preserve">我们使用散列表实现的</w:t>
      </w:r>
      <w:r>
        <w:rPr>
          <w:rFonts w:hint="eastAsia"/>
          <w:b/>
          <w:bCs/>
        </w:rPr>
        <w:t xml:space="preserve">邻接表</w:t>
      </w:r>
      <w:r>
        <w:rPr>
          <w:rFonts w:hint="eastAsia"/>
        </w:rPr>
        <w:t xml:space="preserve">存储图：</w:t>
      </w:r>
      <w:r>
        <w:t xml:space="preserve"> </w:t>
      </w:r>
      <w:r>
        <w:t xml:space="preserve">- </w:t>
      </w:r>
      <w:r>
        <w:rPr>
          <w:rFonts w:hint="eastAsia"/>
        </w:rPr>
        <w:t xml:space="preserve">全局字典</w:t>
      </w:r>
      <w:r>
        <w:t xml:space="preserve"> </w:t>
      </w:r>
      <w:r>
        <w:rPr>
          <w:rStyle w:val="VerbatimChar"/>
        </w:rPr>
        <w:t xml:space="preserve">adj</w:t>
      </w:r>
      <w:r>
        <w:t xml:space="preserve"> </w:t>
      </w:r>
      <w:r>
        <w:rPr>
          <w:rFonts w:hint="eastAsia"/>
        </w:rPr>
        <w:t xml:space="preserve">映射每个用户</w:t>
      </w:r>
      <w:r>
        <w:t xml:space="preserve"> ID </w:t>
      </w:r>
      <w:r>
        <w:rPr>
          <w:rFonts w:hint="eastAsia"/>
        </w:rPr>
        <w:t xml:space="preserve">到其好友集合（用</w:t>
      </w:r>
      <w:r>
        <w:t xml:space="preserve"> </w:t>
      </w:r>
      <w:r>
        <w:rPr>
          <w:rStyle w:val="VerbatimChar"/>
        </w:rPr>
        <w:t xml:space="preserve">HashSet</w:t>
      </w:r>
      <w:r>
        <w:t xml:space="preserve"> </w:t>
      </w:r>
      <w:r>
        <w:rPr>
          <w:rFonts w:hint="eastAsia"/>
        </w:rPr>
        <w:t xml:space="preserve">实现），即</w:t>
      </w:r>
      <w:r>
        <w:t xml:space="preserve"> </w:t>
      </w:r>
      <w:r>
        <w:rPr>
          <w:rStyle w:val="VerbatimChar"/>
        </w:rPr>
        <w:t xml:space="preserve">adj[u] = {v | (u,v) ∈ E}</w:t>
      </w:r>
      <w:r>
        <w:t xml:space="preserve">。</w:t>
      </w:r>
      <w:r>
        <w:t xml:space="preserve"> </w:t>
      </w:r>
      <w:r>
        <w:t xml:space="preserve">- </w:t>
      </w:r>
      <w:r>
        <w:rPr>
          <w:rFonts w:hint="eastAsia"/>
        </w:rPr>
        <w:t xml:space="preserve">不变量：对任意无向边</w:t>
      </w:r>
      <w:r>
        <w:t xml:space="preserve"> </w:t>
      </w:r>
      <m:oMath>
        <m:d>
          <m:dPr>
            <m:begChr m:val="("/>
            <m:sepChr m:val=""/>
            <m:endChr m:val=")"/>
            <m:grow/>
          </m:dPr>
          <m:e>
            <m:r>
              <m:t>u</m:t>
            </m:r>
            <m:r>
              <m:rPr>
                <m:sty m:val="p"/>
              </m:rPr>
              <m:t>,</m:t>
            </m:r>
            <m:r>
              <m:t>v</m:t>
            </m:r>
          </m:e>
        </m:d>
      </m:oMath>
      <w:r>
        <w:rPr>
          <w:rFonts w:hint="eastAsia"/>
        </w:rPr>
        <w:t xml:space="preserve">，</w:t>
      </w:r>
      <m:oMath>
        <m:r>
          <m:t>v</m:t>
        </m:r>
        <m:r>
          <m:rPr>
            <m:sty m:val="p"/>
          </m:rPr>
          <m:t>∈</m:t>
        </m:r>
        <m:r>
          <m:rPr>
            <m:nor/>
            <m:sty m:val="p"/>
          </m:rPr>
          <m:t>adj</m:t>
        </m:r>
        <m:d>
          <m:dPr>
            <m:begChr m:val="["/>
            <m:sepChr m:val=""/>
            <m:endChr m:val="]"/>
            <m:grow/>
          </m:dPr>
          <m:e>
            <m:r>
              <m:t>u</m:t>
            </m:r>
          </m:e>
        </m:d>
        <m:r>
          <m:rPr>
            <m:sty m:val="p"/>
          </m:rPr>
          <m:t>⇔</m:t>
        </m:r>
        <m:r>
          <m:t>u</m:t>
        </m:r>
        <m:r>
          <m:rPr>
            <m:sty m:val="p"/>
          </m:rPr>
          <m:t>∈</m:t>
        </m:r>
        <m:r>
          <m:rPr>
            <m:nor/>
            <m:sty m:val="p"/>
          </m:rPr>
          <m:t>adj</m:t>
        </m:r>
        <m:d>
          <m:dPr>
            <m:begChr m:val="["/>
            <m:sepChr m:val=""/>
            <m:endChr m:val="]"/>
            <m:grow/>
          </m:dPr>
          <m:e>
            <m:r>
              <m:t>v</m:t>
            </m:r>
          </m:e>
        </m:d>
      </m:oMath>
      <w:r>
        <w:rPr>
          <w:rFonts w:hint="eastAsia"/>
        </w:rPr>
        <w:t xml:space="preserve">。所有操作保持此对称性。</w:t>
      </w:r>
      <w:r>
        <w:t xml:space="preserve"> </w:t>
      </w:r>
      <w:r>
        <w:t xml:space="preserve">- </w:t>
      </w:r>
      <w:r>
        <w:rPr>
          <w:rFonts w:hint="eastAsia"/>
        </w:rPr>
        <w:t xml:space="preserve">额外缓存：为了加速</w:t>
      </w:r>
      <w:r>
        <w:t xml:space="preserve"> </w:t>
      </w:r>
      <w:r>
        <w:rPr>
          <w:rStyle w:val="VerbatimChar"/>
        </w:rPr>
        <w:t xml:space="preserve">recommend</w:t>
      </w:r>
      <w:r>
        <w:rPr>
          <w:rFonts w:hint="eastAsia"/>
        </w:rPr>
        <w:t xml:space="preserve">，核心思想是</w:t>
      </w:r>
      <w:r>
        <w:rPr>
          <w:rFonts w:hint="eastAsia"/>
          <w:b/>
          <w:bCs/>
        </w:rPr>
        <w:t xml:space="preserve">实时计算共同好友数</w:t>
      </w:r>
      <w:r>
        <w:rPr>
          <w:rFonts w:hint="eastAsia"/>
        </w:rPr>
        <w:t xml:space="preserve">而不预先存储所有用户对计数（因为存储</w:t>
      </w:r>
      <w:r>
        <w:t xml:space="preserve"> </w:t>
      </w:r>
      <m:oMath>
        <m:r>
          <m:t>O</m:t>
        </m:r>
        <m:d>
          <m:dPr>
            <m:begChr m:val="("/>
            <m:sepChr m:val=""/>
            <m:endChr m:val=")"/>
            <m:grow/>
          </m:dPr>
          <m:e>
            <m:sSup>
              <m:e>
                <m:r>
                  <m:t>n</m:t>
                </m:r>
              </m:e>
              <m:sup>
                <m:r>
                  <m:t>2</m:t>
                </m:r>
              </m:sup>
            </m:sSup>
          </m:e>
        </m:d>
      </m:oMath>
      <w:r>
        <w:t xml:space="preserve"> </w:t>
      </w:r>
      <w:r>
        <w:rPr>
          <w:rFonts w:hint="eastAsia"/>
        </w:rPr>
        <w:t xml:space="preserve">不现实）。具体方案见下文。</w:t>
      </w:r>
    </w:p>
    <w:p>
      <w:pPr>
        <w:pStyle w:val="BodyText"/>
      </w:pPr>
      <w:r>
        <w:rPr>
          <w:rFonts w:hint="eastAsia"/>
          <w:b/>
          <w:bCs/>
        </w:rPr>
        <w:t xml:space="preserve">算法设计</w:t>
      </w:r>
      <w:r>
        <w:t xml:space="preserve"> </w:t>
      </w:r>
      <w:r>
        <w:rPr>
          <w:rFonts w:hint="eastAsia"/>
          <w:b/>
          <w:bCs/>
        </w:rPr>
        <w:t xml:space="preserve">查询</w:t>
      </w:r>
      <w:r>
        <w:rPr>
          <w:b/>
          <w:bCs/>
        </w:rPr>
        <w:t xml:space="preserve"> </w:t>
      </w:r>
      <w:r>
        <w:rPr>
          <w:rStyle w:val="VerbatimChar"/>
          <w:b/>
          <w:bCs/>
        </w:rPr>
        <w:t xml:space="preserve">recommend(u, k)</w:t>
      </w:r>
      <w:r>
        <w:t xml:space="preserve"> </w:t>
      </w:r>
      <w:r>
        <w:rPr>
          <w:rFonts w:hint="eastAsia"/>
        </w:rPr>
        <w:t xml:space="preserve">直观想法：遍历</w:t>
      </w:r>
      <w:r>
        <w:t xml:space="preserve"> </w:t>
      </w:r>
      <m:oMath>
        <m:r>
          <m:t>u</m:t>
        </m:r>
      </m:oMath>
      <w:r>
        <w:t xml:space="preserve"> </w:t>
      </w:r>
      <w:r>
        <w:rPr>
          <w:rFonts w:hint="eastAsia"/>
        </w:rPr>
        <w:t xml:space="preserve">的每个好友</w:t>
      </w:r>
      <w:r>
        <w:t xml:space="preserve"> </w:t>
      </w:r>
      <m:oMath>
        <m:r>
          <m:t>f</m:t>
        </m:r>
        <m:r>
          <m:rPr>
            <m:sty m:val="p"/>
          </m:rPr>
          <m:t>∈</m:t>
        </m:r>
        <m:r>
          <m:rPr>
            <m:nor/>
            <m:sty m:val="p"/>
          </m:rPr>
          <m:t>adj</m:t>
        </m:r>
        <m:d>
          <m:dPr>
            <m:begChr m:val="["/>
            <m:sepChr m:val=""/>
            <m:endChr m:val="]"/>
            <m:grow/>
          </m:dPr>
          <m:e>
            <m:r>
              <m:t>u</m:t>
            </m:r>
          </m:e>
        </m:d>
      </m:oMath>
      <w:r>
        <w:rPr>
          <w:rFonts w:hint="eastAsia"/>
        </w:rPr>
        <w:t xml:space="preserve">，再遍历</w:t>
      </w:r>
      <w:r>
        <w:t xml:space="preserve"> </w:t>
      </w:r>
      <m:oMath>
        <m:r>
          <m:t>f</m:t>
        </m:r>
      </m:oMath>
      <w:r>
        <w:t xml:space="preserve"> </w:t>
      </w:r>
      <w:r>
        <w:rPr>
          <w:rFonts w:hint="eastAsia"/>
        </w:rPr>
        <w:t xml:space="preserve">的每个好友</w:t>
      </w:r>
      <w:r>
        <w:t xml:space="preserve"> </w:t>
      </w:r>
      <m:oMath>
        <m:r>
          <m:t>w</m:t>
        </m:r>
      </m:oMath>
      <w:r>
        <w:rPr>
          <w:rFonts w:hint="eastAsia"/>
        </w:rPr>
        <w:t xml:space="preserve">。若</w:t>
      </w:r>
      <w:r>
        <w:t xml:space="preserve"> </w:t>
      </w:r>
      <m:oMath>
        <m:r>
          <m:t>w</m:t>
        </m:r>
        <m:r>
          <m:rPr>
            <m:sty m:val="p"/>
          </m:rPr>
          <m:t>≠</m:t>
        </m:r>
        <m:r>
          <m:t>u</m:t>
        </m:r>
      </m:oMath>
      <w:r>
        <w:t xml:space="preserve"> </w:t>
      </w:r>
      <w:r>
        <w:rPr>
          <w:rFonts w:hint="eastAsia"/>
        </w:rPr>
        <w:t xml:space="preserve">且</w:t>
      </w:r>
      <w:r>
        <w:t xml:space="preserve"> </w:t>
      </w:r>
      <m:oMath>
        <m:r>
          <m:t>w</m:t>
        </m:r>
        <m:r>
          <m:rPr>
            <m:sty m:val="p"/>
          </m:rPr>
          <m:t>∉</m:t>
        </m:r>
        <m:r>
          <m:rPr>
            <m:nor/>
            <m:sty m:val="p"/>
          </m:rPr>
          <m:t>adj</m:t>
        </m:r>
        <m:d>
          <m:dPr>
            <m:begChr m:val="["/>
            <m:sepChr m:val=""/>
            <m:endChr m:val="]"/>
            <m:grow/>
          </m:dPr>
          <m:e>
            <m:r>
              <m:t>u</m:t>
            </m:r>
          </m:e>
        </m:d>
      </m:oMath>
      <w:r>
        <w:rPr>
          <w:rFonts w:hint="eastAsia"/>
        </w:rPr>
        <w:t xml:space="preserve">，则累加</w:t>
      </w:r>
      <w:r>
        <w:t xml:space="preserve"> </w:t>
      </w:r>
      <m:oMath>
        <m:r>
          <m:t>w</m:t>
        </m:r>
      </m:oMath>
      <w:r>
        <w:t xml:space="preserve"> </w:t>
      </w:r>
      <w:r>
        <w:rPr>
          <w:rFonts w:hint="eastAsia"/>
        </w:rPr>
        <w:t xml:space="preserve">的计数器。最后从非好友用户中选出计数最大的</w:t>
      </w:r>
      <w:r>
        <w:t xml:space="preserve"> </w:t>
      </w:r>
      <m:oMath>
        <m:r>
          <m:t>k</m:t>
        </m:r>
      </m:oMath>
      <w:r>
        <w:t xml:space="preserve"> </w:t>
      </w:r>
      <w:r>
        <w:rPr>
          <w:rFonts w:hint="eastAsia"/>
        </w:rPr>
        <w:t xml:space="preserve">个。用大小为</w:t>
      </w:r>
      <w:r>
        <w:t xml:space="preserve"> </w:t>
      </w:r>
      <m:oMath>
        <m:r>
          <m:t>k</m:t>
        </m:r>
      </m:oMath>
      <w:r>
        <w:t xml:space="preserve"> </w:t>
      </w:r>
      <w:r>
        <w:rPr>
          <w:rFonts w:hint="eastAsia"/>
        </w:rPr>
        <w:t xml:space="preserve">的最小堆维护当前</w:t>
      </w:r>
      <w:r>
        <w:t xml:space="preserve"> Top‑</w:t>
      </w:r>
      <m:oMath>
        <m:r>
          <m:t>k</m:t>
        </m:r>
      </m:oMath>
      <w:r>
        <w:t xml:space="preserve">。</w:t>
      </w:r>
    </w:p>
    <w:p>
      <w:pPr>
        <w:pStyle w:val="BodyText"/>
      </w:pPr>
      <w:r>
        <w:rPr>
          <w:rFonts w:hint="eastAsia"/>
        </w:rPr>
        <w:t xml:space="preserve">算法步骤：</w:t>
      </w:r>
      <w:r>
        <w:t xml:space="preserve"> </w:t>
      </w:r>
      <w:r>
        <w:t xml:space="preserve">1. </w:t>
      </w:r>
      <w:r>
        <w:rPr>
          <w:rFonts w:hint="eastAsia"/>
        </w:rPr>
        <w:t xml:space="preserve">初始化一个空的哈希表</w:t>
      </w:r>
      <w:r>
        <w:t xml:space="preserve"> </w:t>
      </w:r>
      <w:r>
        <w:rPr>
          <w:rStyle w:val="VerbatimChar"/>
        </w:rPr>
        <w:t xml:space="preserve">cnt</w:t>
      </w:r>
      <w:r>
        <w:t xml:space="preserve"> </w:t>
      </w:r>
      <w:r>
        <w:rPr>
          <w:rFonts w:hint="eastAsia"/>
        </w:rPr>
        <w:t xml:space="preserve">用于记录共同好友数（键为候选用户</w:t>
      </w:r>
      <w:r>
        <w:t xml:space="preserve"> </w:t>
      </w:r>
      <w:r>
        <w:rPr>
          <w:rFonts w:hint="eastAsia"/>
        </w:rPr>
        <w:t xml:space="preserve">ID，值为计数）。</w:t>
      </w:r>
      <w:r>
        <w:t xml:space="preserve"> </w:t>
      </w:r>
      <w:r>
        <w:t xml:space="preserve">2. </w:t>
      </w:r>
      <w:r>
        <w:rPr>
          <w:rFonts w:hint="eastAsia"/>
        </w:rPr>
        <w:t xml:space="preserve">对于</w:t>
      </w:r>
      <w:r>
        <w:t xml:space="preserve"> </w:t>
      </w:r>
      <m:oMath>
        <m:r>
          <m:t>u</m:t>
        </m:r>
      </m:oMath>
      <w:r>
        <w:t xml:space="preserve"> </w:t>
      </w:r>
      <w:r>
        <w:rPr>
          <w:rFonts w:hint="eastAsia"/>
        </w:rPr>
        <w:t xml:space="preserve">的每个好友</w:t>
      </w:r>
      <w:r>
        <w:t xml:space="preserve"> </w:t>
      </w:r>
      <m:oMath>
        <m:r>
          <m:t>f</m:t>
        </m:r>
      </m:oMath>
      <w:r>
        <w:rPr>
          <w:rFonts w:hint="eastAsia"/>
        </w:rPr>
        <w:t xml:space="preserve">：</w:t>
      </w:r>
      <w:r>
        <w:t xml:space="preserve"> </w:t>
      </w:r>
      <w:r>
        <w:t xml:space="preserve">- </w:t>
      </w:r>
      <w:r>
        <w:rPr>
          <w:rFonts w:hint="eastAsia"/>
        </w:rPr>
        <w:t xml:space="preserve">对于</w:t>
      </w:r>
      <w:r>
        <w:t xml:space="preserve"> </w:t>
      </w:r>
      <m:oMath>
        <m:r>
          <m:t>f</m:t>
        </m:r>
      </m:oMath>
      <w:r>
        <w:t xml:space="preserve"> </w:t>
      </w:r>
      <w:r>
        <w:rPr>
          <w:rFonts w:hint="eastAsia"/>
        </w:rPr>
        <w:t xml:space="preserve">的每个好友</w:t>
      </w:r>
      <w:r>
        <w:t xml:space="preserve"> </w:t>
      </w:r>
      <m:oMath>
        <m:r>
          <m:t>w</m:t>
        </m:r>
      </m:oMath>
      <w:r>
        <w:rPr>
          <w:rFonts w:hint="eastAsia"/>
        </w:rPr>
        <w:t xml:space="preserve">：</w:t>
      </w:r>
      <w:r>
        <w:t xml:space="preserve"> </w:t>
      </w:r>
      <w:r>
        <w:t xml:space="preserve">- </w:t>
      </w:r>
      <w:r>
        <w:rPr>
          <w:rFonts w:hint="eastAsia"/>
        </w:rPr>
        <w:t xml:space="preserve">如果</w:t>
      </w:r>
      <w:r>
        <w:t xml:space="preserve"> </w:t>
      </w:r>
      <m:oMath>
        <m:r>
          <m:t>w</m:t>
        </m:r>
        <m:r>
          <m:rPr>
            <m:sty m:val="p"/>
          </m:rPr>
          <m:t>=</m:t>
        </m:r>
        <m:r>
          <m:t>u</m:t>
        </m:r>
      </m:oMath>
      <w:r>
        <w:t xml:space="preserve"> </w:t>
      </w:r>
      <w:r>
        <w:rPr>
          <w:rFonts w:hint="eastAsia"/>
        </w:rPr>
        <w:t xml:space="preserve">或</w:t>
      </w:r>
      <w:r>
        <w:t xml:space="preserve"> </w:t>
      </w:r>
      <m:oMath>
        <m:r>
          <m:t>w</m:t>
        </m:r>
        <m:r>
          <m:rPr>
            <m:sty m:val="p"/>
          </m:rPr>
          <m:t>∈</m:t>
        </m:r>
        <m:r>
          <m:rPr>
            <m:nor/>
            <m:sty m:val="p"/>
          </m:rPr>
          <m:t>adj</m:t>
        </m:r>
        <m:d>
          <m:dPr>
            <m:begChr m:val="["/>
            <m:sepChr m:val=""/>
            <m:endChr m:val="]"/>
            <m:grow/>
          </m:dPr>
          <m:e>
            <m:r>
              <m:t>u</m:t>
            </m:r>
          </m:e>
        </m:d>
      </m:oMath>
      <w:r>
        <w:rPr>
          <w:rFonts w:hint="eastAsia"/>
        </w:rPr>
        <w:t xml:space="preserve">，跳过；</w:t>
      </w:r>
      <w:r>
        <w:t xml:space="preserve"> </w:t>
      </w:r>
      <w:r>
        <w:t xml:space="preserve">- </w:t>
      </w:r>
      <w:r>
        <w:rPr>
          <w:rFonts w:hint="eastAsia"/>
        </w:rPr>
        <w:t xml:space="preserve">否则，</w:t>
      </w:r>
      <w:r>
        <w:rPr>
          <w:rStyle w:val="VerbatimChar"/>
        </w:rPr>
        <w:t xml:space="preserve">cnt[w]++</w:t>
      </w:r>
      <w:r>
        <w:t xml:space="preserve">。</w:t>
      </w:r>
      <w:r>
        <w:t xml:space="preserve"> </w:t>
      </w:r>
      <w:r>
        <w:t xml:space="preserve">3. </w:t>
      </w:r>
      <w:r>
        <w:rPr>
          <w:rFonts w:hint="eastAsia"/>
        </w:rPr>
        <w:t xml:space="preserve">遍历</w:t>
      </w:r>
      <w:r>
        <w:t xml:space="preserve"> </w:t>
      </w:r>
      <w:r>
        <w:rPr>
          <w:rStyle w:val="VerbatimChar"/>
        </w:rPr>
        <w:t xml:space="preserve">cnt</w:t>
      </w:r>
      <w:r>
        <w:t xml:space="preserve"> </w:t>
      </w:r>
      <w:r>
        <w:rPr>
          <w:rFonts w:hint="eastAsia"/>
        </w:rPr>
        <w:t xml:space="preserve">中的每个</w:t>
      </w:r>
      <w:r>
        <w:t xml:space="preserve"> </w:t>
      </w:r>
      <m:oMath>
        <m:d>
          <m:dPr>
            <m:begChr m:val="("/>
            <m:sepChr m:val=""/>
            <m:endChr m:val=")"/>
            <m:grow/>
          </m:dPr>
          <m:e>
            <m:r>
              <m:t>w</m:t>
            </m:r>
            <m:r>
              <m:rPr>
                <m:sty m:val="p"/>
              </m:rPr>
              <m:t>,</m:t>
            </m:r>
            <m:r>
              <m:t>c</m:t>
            </m:r>
          </m:e>
        </m:d>
      </m:oMath>
      <w:r>
        <w:rPr>
          <w:rFonts w:hint="eastAsia"/>
        </w:rPr>
        <w:t xml:space="preserve">，将</w:t>
      </w:r>
      <w:r>
        <w:t xml:space="preserve"> </w:t>
      </w:r>
      <m:oMath>
        <m:d>
          <m:dPr>
            <m:begChr m:val="("/>
            <m:sepChr m:val=""/>
            <m:endChr m:val=")"/>
            <m:grow/>
          </m:dPr>
          <m:e>
            <m:r>
              <m:t>c</m:t>
            </m:r>
            <m:r>
              <m:rPr>
                <m:sty m:val="p"/>
              </m:rPr>
              <m:t>,</m:t>
            </m:r>
            <m:r>
              <m:t>w</m:t>
            </m:r>
          </m:e>
        </m:d>
      </m:oMath>
      <w:r>
        <w:t xml:space="preserve"> </w:t>
      </w:r>
      <w:r>
        <w:rPr>
          <w:rFonts w:hint="eastAsia"/>
        </w:rPr>
        <w:t xml:space="preserve">插入一个最小堆（容量</w:t>
      </w:r>
      <w:r>
        <w:t xml:space="preserve"> </w:t>
      </w:r>
      <m:oMath>
        <m:r>
          <m:t>k</m:t>
        </m:r>
      </m:oMath>
      <w:r>
        <w:rPr>
          <w:rFonts w:hint="eastAsia"/>
        </w:rPr>
        <w:t xml:space="preserve">），保留前</w:t>
      </w:r>
      <w:r>
        <w:t xml:space="preserve"> </w:t>
      </w:r>
      <m:oMath>
        <m:r>
          <m:t>k</m:t>
        </m:r>
      </m:oMath>
      <w:r>
        <w:t xml:space="preserve"> </w:t>
      </w:r>
      <w:r>
        <w:rPr>
          <w:rFonts w:hint="eastAsia"/>
        </w:rPr>
        <w:t xml:space="preserve">个最大的</w:t>
      </w:r>
      <w:r>
        <w:t xml:space="preserve"> </w:t>
      </w:r>
      <m:oMath>
        <m:r>
          <m:t>c</m:t>
        </m:r>
      </m:oMath>
      <w:r>
        <w:t xml:space="preserve">。</w:t>
      </w:r>
      <w:r>
        <w:t xml:space="preserve"> </w:t>
      </w:r>
      <w:r>
        <w:t xml:space="preserve">4. </w:t>
      </w:r>
      <w:r>
        <w:rPr>
          <w:rFonts w:hint="eastAsia"/>
        </w:rPr>
        <w:t xml:space="preserve">堆中存储的</w:t>
      </w:r>
      <w:r>
        <w:t xml:space="preserve"> </w:t>
      </w:r>
      <m:oMath>
        <m:r>
          <m:t>w</m:t>
        </m:r>
      </m:oMath>
      <w:r>
        <w:t xml:space="preserve"> </w:t>
      </w:r>
      <w:r>
        <w:rPr>
          <w:rFonts w:hint="eastAsia"/>
        </w:rPr>
        <w:t xml:space="preserve">即为推荐结果。</w:t>
      </w:r>
    </w:p>
    <w:p>
      <w:pPr>
        <w:pStyle w:val="BodyText"/>
      </w:pPr>
      <w:r>
        <w:rPr>
          <w:rFonts w:hint="eastAsia"/>
          <w:b/>
          <w:bCs/>
        </w:rPr>
        <w:t xml:space="preserve">正确性证明</w:t>
      </w:r>
      <w:r>
        <w:t xml:space="preserve"> </w:t>
      </w:r>
      <w:r>
        <w:t xml:space="preserve">- </w:t>
      </w:r>
      <w:r>
        <w:rPr>
          <w:rFonts w:hint="eastAsia"/>
        </w:rPr>
        <w:t xml:space="preserve">在双重循环中，对于任意候选用户</w:t>
      </w:r>
      <w:r>
        <w:t xml:space="preserve"> </w:t>
      </w:r>
      <m:oMath>
        <m:r>
          <m:t>w</m:t>
        </m:r>
      </m:oMath>
      <w:r>
        <w:rPr>
          <w:rFonts w:hint="eastAsia"/>
        </w:rPr>
        <w:t xml:space="preserve">，内层累加次数</w:t>
      </w:r>
      <w:r>
        <w:t xml:space="preserve"> </w:t>
      </w:r>
      <m:oMath>
        <m:r>
          <m:t>c</m:t>
        </m:r>
      </m:oMath>
      <w:r>
        <w:t xml:space="preserve"> </w:t>
      </w:r>
      <w:r>
        <w:rPr>
          <w:rFonts w:hint="eastAsia"/>
        </w:rPr>
        <w:t xml:space="preserve">恰好等于</w:t>
      </w:r>
      <w:r>
        <w:t xml:space="preserve"> </w:t>
      </w:r>
      <m:oMath>
        <m:d>
          <m:dPr>
            <m:begChr m:val="|"/>
            <m:sepChr m:val=""/>
            <m:endChr m:val="|"/>
            <m:grow/>
          </m:dPr>
          <m:e>
            <m:r>
              <m:rPr>
                <m:nor/>
                <m:sty m:val="p"/>
              </m:rPr>
              <m:t>adj</m:t>
            </m:r>
            <m:d>
              <m:dPr>
                <m:begChr m:val="["/>
                <m:sepChr m:val=""/>
                <m:endChr m:val="]"/>
                <m:grow/>
              </m:dPr>
              <m:e>
                <m:r>
                  <m:t>u</m:t>
                </m:r>
              </m:e>
            </m:d>
            <m:r>
              <m:rPr>
                <m:sty m:val="p"/>
              </m:rPr>
              <m:t>∩</m:t>
            </m:r>
            <m:r>
              <m:rPr>
                <m:nor/>
                <m:sty m:val="p"/>
              </m:rPr>
              <m:t>adj</m:t>
            </m:r>
            <m:d>
              <m:dPr>
                <m:begChr m:val="["/>
                <m:sepChr m:val=""/>
                <m:endChr m:val="]"/>
                <m:grow/>
              </m:dPr>
              <m:e>
                <m:r>
                  <m:t>w</m:t>
                </m:r>
              </m:e>
            </m:d>
          </m:e>
        </m:d>
      </m:oMath>
      <w:r>
        <w:rPr>
          <w:rFonts w:hint="eastAsia"/>
        </w:rPr>
        <w:t xml:space="preserve">，因为每条共同边恰好被计数一次：</w:t>
      </w:r>
      <m:oMath>
        <m:r>
          <m:t>f</m:t>
        </m:r>
      </m:oMath>
      <w:r>
        <w:t xml:space="preserve"> </w:t>
      </w:r>
      <w:r>
        <w:rPr>
          <w:rFonts w:hint="eastAsia"/>
        </w:rPr>
        <w:t xml:space="preserve">是</w:t>
      </w:r>
      <w:r>
        <w:t xml:space="preserve"> </w:t>
      </w:r>
      <m:oMath>
        <m:r>
          <m:t>u</m:t>
        </m:r>
      </m:oMath>
      <w:r>
        <w:t xml:space="preserve"> </w:t>
      </w:r>
      <w:r>
        <w:rPr>
          <w:rFonts w:hint="eastAsia"/>
        </w:rPr>
        <w:t xml:space="preserve">的好友，且</w:t>
      </w:r>
      <w:r>
        <w:t xml:space="preserve"> </w:t>
      </w:r>
      <m:oMath>
        <m:r>
          <m:t>f</m:t>
        </m:r>
      </m:oMath>
      <w:r>
        <w:t xml:space="preserve"> </w:t>
      </w:r>
      <w:r>
        <w:rPr>
          <w:rFonts w:hint="eastAsia"/>
        </w:rPr>
        <w:t xml:space="preserve">也是</w:t>
      </w:r>
      <w:r>
        <w:t xml:space="preserve"> </w:t>
      </w:r>
      <m:oMath>
        <m:r>
          <m:t>w</m:t>
        </m:r>
      </m:oMath>
      <w:r>
        <w:t xml:space="preserve"> </w:t>
      </w:r>
      <w:r>
        <w:rPr>
          <w:rFonts w:hint="eastAsia"/>
        </w:rPr>
        <w:t xml:space="preserve">的好友，计数增加，且</w:t>
      </w:r>
      <w:r>
        <w:t xml:space="preserve"> </w:t>
      </w:r>
      <m:oMath>
        <m:r>
          <m:t>f</m:t>
        </m:r>
      </m:oMath>
      <w:r>
        <w:t xml:space="preserve"> </w:t>
      </w:r>
      <w:r>
        <w:rPr>
          <w:rFonts w:hint="eastAsia"/>
        </w:rPr>
        <w:t xml:space="preserve">遍历了所有</w:t>
      </w:r>
      <w:r>
        <w:t xml:space="preserve"> </w:t>
      </w:r>
      <m:oMath>
        <m:r>
          <m:t>u</m:t>
        </m:r>
      </m:oMath>
      <w:r>
        <w:t xml:space="preserve"> </w:t>
      </w:r>
      <w:r>
        <w:rPr>
          <w:rFonts w:hint="eastAsia"/>
        </w:rPr>
        <w:t xml:space="preserve">的好友，所以</w:t>
      </w:r>
      <w:r>
        <w:t xml:space="preserve"> </w:t>
      </w:r>
      <m:oMath>
        <m:r>
          <m:t>c</m:t>
        </m:r>
      </m:oMath>
      <w:r>
        <w:t xml:space="preserve"> </w:t>
      </w:r>
      <w:r>
        <w:rPr>
          <w:rFonts w:hint="eastAsia"/>
        </w:rPr>
        <w:t xml:space="preserve">即为共同好友数。循环不变式：在遍历第</w:t>
      </w:r>
      <w:r>
        <w:t xml:space="preserve"> </w:t>
      </w:r>
      <m:oMath>
        <m:r>
          <m:t>i</m:t>
        </m:r>
      </m:oMath>
      <w:r>
        <w:t xml:space="preserve"> </w:t>
      </w:r>
      <w:r>
        <w:rPr>
          <w:rFonts w:hint="eastAsia"/>
        </w:rPr>
        <w:t xml:space="preserve">个</w:t>
      </w:r>
      <w:r>
        <w:t xml:space="preserve"> </w:t>
      </w:r>
      <m:oMath>
        <m:r>
          <m:t>u</m:t>
        </m:r>
      </m:oMath>
      <w:r>
        <w:t xml:space="preserve"> </w:t>
      </w:r>
      <w:r>
        <w:rPr>
          <w:rFonts w:hint="eastAsia"/>
        </w:rPr>
        <w:t xml:space="preserve">的好友后，</w:t>
      </w:r>
      <w:r>
        <w:rPr>
          <w:rStyle w:val="VerbatimChar"/>
        </w:rPr>
        <w:t xml:space="preserve">cnt[w]</w:t>
      </w:r>
      <w:r>
        <w:t xml:space="preserve"> </w:t>
      </w:r>
      <w:r>
        <w:rPr>
          <w:rFonts w:hint="eastAsia"/>
        </w:rPr>
        <w:t xml:space="preserve">等于</w:t>
      </w:r>
      <w:r>
        <w:t xml:space="preserve"> </w:t>
      </w:r>
      <m:oMath>
        <m:r>
          <m:t>u</m:t>
        </m:r>
      </m:oMath>
      <w:r>
        <w:t xml:space="preserve"> </w:t>
      </w:r>
      <w:r>
        <w:rPr>
          <w:rFonts w:hint="eastAsia"/>
        </w:rPr>
        <w:t xml:space="preserve">的前</w:t>
      </w:r>
      <w:r>
        <w:t xml:space="preserve"> </w:t>
      </w:r>
      <m:oMath>
        <m:r>
          <m:t>i</m:t>
        </m:r>
      </m:oMath>
      <w:r>
        <w:t xml:space="preserve"> </w:t>
      </w:r>
      <w:r>
        <w:rPr>
          <w:rFonts w:hint="eastAsia"/>
        </w:rPr>
        <w:t xml:space="preserve">个好友中与</w:t>
      </w:r>
      <w:r>
        <w:t xml:space="preserve"> </w:t>
      </w:r>
      <m:oMath>
        <m:r>
          <m:t>w</m:t>
        </m:r>
      </m:oMath>
      <w:r>
        <w:t xml:space="preserve"> </w:t>
      </w:r>
      <w:r>
        <w:rPr>
          <w:rFonts w:hint="eastAsia"/>
        </w:rPr>
        <w:t xml:space="preserve">的共同好友数。最终得到全部共同好友数。</w:t>
      </w:r>
      <w:r>
        <w:t xml:space="preserve"> </w:t>
      </w:r>
      <w:r>
        <w:t xml:space="preserve">- </w:t>
      </w:r>
      <w:r>
        <w:rPr>
          <w:rFonts w:hint="eastAsia"/>
        </w:rPr>
        <w:t xml:space="preserve">最小堆维护前</w:t>
      </w:r>
      <w:r>
        <w:t xml:space="preserve"> </w:t>
      </w:r>
      <m:oMath>
        <m:r>
          <m:t>k</m:t>
        </m:r>
      </m:oMath>
      <w:r>
        <w:t xml:space="preserve"> </w:t>
      </w:r>
      <w:r>
        <w:rPr>
          <w:rFonts w:hint="eastAsia"/>
        </w:rPr>
        <w:t xml:space="preserve">大元素，正确性由堆性质保证：当堆大小超过</w:t>
      </w:r>
      <w:r>
        <w:t xml:space="preserve"> </w:t>
      </w:r>
      <m:oMath>
        <m:r>
          <m:t>k</m:t>
        </m:r>
      </m:oMath>
      <w:r>
        <w:t xml:space="preserve"> </w:t>
      </w:r>
      <w:r>
        <w:rPr>
          <w:rFonts w:hint="eastAsia"/>
        </w:rPr>
        <w:t xml:space="preserve">时弹出最小元素，最终堆中为</w:t>
      </w:r>
      <w:r>
        <w:t xml:space="preserve"> Top‑</w:t>
      </w:r>
      <m:oMath>
        <m:r>
          <m:t>k</m:t>
        </m:r>
      </m:oMath>
      <w:r>
        <w:t xml:space="preserve">。</w:t>
      </w:r>
    </w:p>
    <w:p>
      <w:pPr>
        <w:pStyle w:val="BodyText"/>
      </w:pPr>
      <w:r>
        <w:rPr>
          <w:rFonts w:hint="eastAsia"/>
          <w:b/>
          <w:bCs/>
        </w:rPr>
        <w:t xml:space="preserve">复杂度分析</w:t>
      </w:r>
      <w:r>
        <w:t xml:space="preserve"> </w:t>
      </w:r>
      <w:r>
        <w:t xml:space="preserve">- </w:t>
      </w:r>
      <w:r>
        <w:rPr>
          <w:rFonts w:hint="eastAsia"/>
        </w:rPr>
        <w:t xml:space="preserve">设</w:t>
      </w:r>
      <w:r>
        <w:t xml:space="preserve"> </w:t>
      </w:r>
      <m:oMath>
        <m:sSub>
          <m:e>
            <m:r>
              <m:t>d</m:t>
            </m:r>
          </m:e>
          <m:sub>
            <m:r>
              <m:t>u</m:t>
            </m:r>
          </m:sub>
        </m:sSub>
        <m:r>
          <m:rPr>
            <m:sty m:val="p"/>
          </m:rPr>
          <m:t>=</m:t>
        </m:r>
        <m:r>
          <m:rPr>
            <m:sty m:val="p"/>
          </m:rPr>
          <m:t>deg</m:t>
        </m:r>
        <m:d>
          <m:dPr>
            <m:begChr m:val="("/>
            <m:sepChr m:val=""/>
            <m:endChr m:val=")"/>
            <m:grow/>
          </m:dPr>
          <m:e>
            <m:r>
              <m:t>u</m:t>
            </m:r>
          </m:e>
        </m:d>
      </m:oMath>
      <w:r>
        <w:rPr>
          <w:rFonts w:hint="eastAsia"/>
        </w:rPr>
        <w:t xml:space="preserve">，</w:t>
      </w:r>
      <m:oMath>
        <m:sSub>
          <m:e>
            <m:r>
              <m:t>d</m:t>
            </m:r>
          </m:e>
          <m:sub>
            <m:r>
              <m:t>f</m:t>
            </m:r>
          </m:sub>
        </m:sSub>
        <m:r>
          <m:rPr>
            <m:sty m:val="p"/>
          </m:rPr>
          <m:t>=</m:t>
        </m:r>
        <m:r>
          <m:rPr>
            <m:sty m:val="p"/>
          </m:rPr>
          <m:t>deg</m:t>
        </m:r>
        <m:d>
          <m:dPr>
            <m:begChr m:val="("/>
            <m:sepChr m:val=""/>
            <m:endChr m:val=")"/>
            <m:grow/>
          </m:dPr>
          <m:e>
            <m:r>
              <m:t>f</m:t>
            </m:r>
          </m:e>
        </m:d>
      </m:oMath>
      <w:r>
        <w:rPr>
          <w:rFonts w:hint="eastAsia"/>
        </w:rPr>
        <w:t xml:space="preserve">。双重循环的最坏时间复杂度为</w:t>
      </w:r>
      <w:r>
        <w:t xml:space="preserve"> </w:t>
      </w:r>
      <m:oMath>
        <m:nary>
          <m:naryPr>
            <m:chr m:val="∑"/>
            <m:limLoc m:val="undOvr"/>
            <m:subHide m:val="off"/>
            <m:supHide m:val="on"/>
          </m:naryPr>
          <m:sub>
            <m:r>
              <m:t>f</m:t>
            </m:r>
            <m:r>
              <m:rPr>
                <m:sty m:val="p"/>
              </m:rPr>
              <m:t>∈</m:t>
            </m:r>
            <m:r>
              <m:rPr>
                <m:nor/>
                <m:sty m:val="p"/>
              </m:rPr>
              <m:t>adj</m:t>
            </m:r>
            <m:d>
              <m:dPr>
                <m:begChr m:val="["/>
                <m:sepChr m:val=""/>
                <m:endChr m:val="]"/>
                <m:grow/>
              </m:dPr>
              <m:e>
                <m:r>
                  <m:t>u</m:t>
                </m:r>
              </m:e>
            </m:d>
          </m:sub>
          <m:sup>
            <m:r>
              <m:t>​</m:t>
            </m:r>
          </m:sup>
          <m:e>
            <m:sSub>
              <m:e>
                <m:r>
                  <m:t>d</m:t>
                </m:r>
              </m:e>
              <m:sub>
                <m:r>
                  <m:t>f</m:t>
                </m:r>
              </m:sub>
            </m:sSub>
          </m:e>
        </m:nary>
      </m:oMath>
      <w:r>
        <w:rPr>
          <w:rFonts w:hint="eastAsia"/>
        </w:rPr>
        <w:t xml:space="preserve">。在最坏完全图下为</w:t>
      </w:r>
      <w:r>
        <w:t xml:space="preserve"> </w:t>
      </w:r>
      <m:oMath>
        <m:r>
          <m:t>O</m:t>
        </m:r>
        <m:d>
          <m:dPr>
            <m:begChr m:val="("/>
            <m:sepChr m:val=""/>
            <m:endChr m:val=")"/>
            <m:grow/>
          </m:dPr>
          <m:e>
            <m:sSup>
              <m:e>
                <m:r>
                  <m:t>n</m:t>
                </m:r>
              </m:e>
              <m:sup>
                <m:r>
                  <m:t>2</m:t>
                </m:r>
              </m:sup>
            </m:sSup>
          </m:e>
        </m:d>
      </m:oMath>
      <w:r>
        <w:rPr>
          <w:rFonts w:hint="eastAsia"/>
        </w:rPr>
        <w:t xml:space="preserve">，显然不可行。但在真实社交网络中，度分布往往呈幂律分布，平均度数很小，且</w:t>
      </w:r>
      <w:r>
        <w:t xml:space="preserve"> </w:t>
      </w:r>
      <m:oMath>
        <m:r>
          <m:t>u</m:t>
        </m:r>
      </m:oMath>
      <w:r>
        <w:t xml:space="preserve"> </w:t>
      </w:r>
      <w:r>
        <w:rPr>
          <w:rFonts w:hint="eastAsia"/>
        </w:rPr>
        <w:t xml:space="preserve">的度数也通常有限。若用平均度数</w:t>
      </w:r>
      <w:r>
        <w:t xml:space="preserve"> </w:t>
      </w:r>
      <m:oMath>
        <m:acc>
          <m:accPr>
            <m:chr m:val="‾"/>
          </m:accPr>
          <m:e>
            <m:r>
              <m:t>d</m:t>
            </m:r>
          </m:e>
        </m:acc>
      </m:oMath>
      <w:r>
        <w:t xml:space="preserve"> </w:t>
      </w:r>
      <w:r>
        <w:rPr>
          <w:rFonts w:hint="eastAsia"/>
        </w:rPr>
        <w:t xml:space="preserve">估计，时间约为</w:t>
      </w:r>
      <w:r>
        <w:t xml:space="preserve"> </w:t>
      </w:r>
      <m:oMath>
        <m:r>
          <m:t>O</m:t>
        </m:r>
        <m:d>
          <m:dPr>
            <m:begChr m:val="("/>
            <m:sepChr m:val=""/>
            <m:endChr m:val=")"/>
            <m:grow/>
          </m:dPr>
          <m:e>
            <m:sSub>
              <m:e>
                <m:r>
                  <m:t>d</m:t>
                </m:r>
              </m:e>
              <m:sub>
                <m:r>
                  <m:t>u</m:t>
                </m:r>
              </m:sub>
            </m:sSub>
            <m:r>
              <m:rPr>
                <m:sty m:val="p"/>
              </m:rPr>
              <m:t>⋅</m:t>
            </m:r>
            <m:acc>
              <m:accPr>
                <m:chr m:val="‾"/>
              </m:accPr>
              <m:e>
                <m:r>
                  <m:t>d</m:t>
                </m:r>
              </m:e>
            </m:acc>
          </m:e>
        </m:d>
      </m:oMath>
      <w:r>
        <w:rPr>
          <w:rFonts w:hint="eastAsia"/>
        </w:rPr>
        <w:t xml:space="preserve">。使用堆筛选的开销为</w:t>
      </w:r>
      <w:r>
        <w:t xml:space="preserve"> </w:t>
      </w:r>
      <m:oMath>
        <m:r>
          <m:t>O</m:t>
        </m:r>
        <m:d>
          <m:dPr>
            <m:begChr m:val="("/>
            <m:sepChr m:val=""/>
            <m:endChr m:val=")"/>
            <m:grow/>
          </m:dPr>
          <m:e>
            <m:r>
              <m:t>m</m:t>
            </m:r>
            <m:r>
              <m:rPr>
                <m:sty m:val="p"/>
              </m:rPr>
              <m:t>′</m:t>
            </m:r>
            <m:r>
              <m:rPr>
                <m:sty m:val="p"/>
              </m:rPr>
              <m:t>log</m:t>
            </m:r>
            <m:r>
              <m:t>k</m:t>
            </m:r>
          </m:e>
        </m:d>
      </m:oMath>
      <w:r>
        <w:rPr>
          <w:rFonts w:hint="eastAsia"/>
        </w:rPr>
        <w:t xml:space="preserve">，其中</w:t>
      </w:r>
      <w:r>
        <w:t xml:space="preserve"> </w:t>
      </w:r>
      <m:oMath>
        <m:r>
          <m:t>m</m:t>
        </m:r>
        <m:r>
          <m:rPr>
            <m:sty m:val="p"/>
          </m:rPr>
          <m:t>′</m:t>
        </m:r>
      </m:oMath>
      <w:r>
        <w:t xml:space="preserve"> </w:t>
      </w:r>
      <w:r>
        <w:rPr>
          <w:rFonts w:hint="eastAsia"/>
        </w:rPr>
        <w:t xml:space="preserve">是候选用户数（至多</w:t>
      </w:r>
      <w:r>
        <w:t xml:space="preserve"> </w:t>
      </w:r>
      <m:oMath>
        <m:r>
          <m:rPr>
            <m:sty m:val="p"/>
          </m:rPr>
          <m:t>∑</m:t>
        </m:r>
        <m:sSub>
          <m:e>
            <m:r>
              <m:t>d</m:t>
            </m:r>
          </m:e>
          <m:sub>
            <m:r>
              <m:t>f</m:t>
            </m:r>
          </m:sub>
        </m:sSub>
      </m:oMath>
      <w:r>
        <w:rPr>
          <w:rFonts w:hint="eastAsia"/>
        </w:rPr>
        <w:t xml:space="preserve">）。</w:t>
      </w:r>
      <w:r>
        <w:t xml:space="preserve"> </w:t>
      </w:r>
      <w:r>
        <w:t xml:space="preserve">- </w:t>
      </w:r>
      <w:r>
        <w:rPr>
          <w:rFonts w:hint="eastAsia"/>
        </w:rPr>
        <w:t xml:space="preserve">因此单次查询的</w:t>
      </w:r>
      <w:r>
        <w:rPr>
          <w:rFonts w:hint="eastAsia"/>
          <w:b/>
          <w:bCs/>
        </w:rPr>
        <w:t xml:space="preserve">平均时间</w:t>
      </w:r>
      <w:r>
        <w:rPr>
          <w:rFonts w:hint="eastAsia"/>
        </w:rPr>
        <w:t xml:space="preserve">在现实数据上可接受。最坏情况依然可能很高。</w:t>
      </w:r>
      <w:r>
        <w:t xml:space="preserve"> </w:t>
      </w:r>
      <w:r>
        <w:t xml:space="preserve">-</w:t>
      </w:r>
      <w:r>
        <w:t xml:space="preserve"> </w:t>
      </w:r>
      <w:r>
        <w:rPr>
          <w:rFonts w:hint="eastAsia"/>
          <w:b/>
          <w:bCs/>
        </w:rPr>
        <w:t xml:space="preserve">优化</w:t>
      </w:r>
      <w:r>
        <w:rPr>
          <w:rFonts w:hint="eastAsia"/>
        </w:rPr>
        <w:t xml:space="preserve">：可以通过剪枝控制每个好友遍历的深度，或预先维护二阶邻居的计数缓存，但更新时需额外维护。此处选择朴素实时计算以降低实现复杂度和存储，适合读多写少的场景。</w:t>
      </w:r>
    </w:p>
    <w:p>
      <w:pPr>
        <w:pStyle w:val="BodyText"/>
      </w:pPr>
      <w:r>
        <w:rPr>
          <w:rFonts w:hint="eastAsia"/>
          <w:b/>
          <w:bCs/>
        </w:rPr>
        <w:t xml:space="preserve">更新</w:t>
      </w:r>
      <w:r>
        <w:rPr>
          <w:b/>
          <w:bCs/>
        </w:rPr>
        <w:t xml:space="preserve"> </w:t>
      </w:r>
      <w:r>
        <w:rPr>
          <w:rStyle w:val="VerbatimChar"/>
          <w:b/>
          <w:bCs/>
        </w:rPr>
        <w:t xml:space="preserve">add_friend(u, v)</w:t>
      </w:r>
      <w:r>
        <w:t xml:space="preserve"> </w:t>
      </w:r>
      <w:r>
        <w:rPr>
          <w:rFonts w:hint="eastAsia"/>
        </w:rPr>
        <w:t xml:space="preserve">只需在</w:t>
      </w:r>
      <w:r>
        <w:t xml:space="preserve"> </w:t>
      </w:r>
      <w:r>
        <w:rPr>
          <w:rStyle w:val="VerbatimChar"/>
        </w:rPr>
        <w:t xml:space="preserve">adj[u]</w:t>
      </w:r>
      <w:r>
        <w:t xml:space="preserve"> </w:t>
      </w:r>
      <w:r>
        <w:rPr>
          <w:rFonts w:hint="eastAsia"/>
        </w:rPr>
        <w:t xml:space="preserve">和</w:t>
      </w:r>
      <w:r>
        <w:t xml:space="preserve"> </w:t>
      </w:r>
      <w:r>
        <w:rPr>
          <w:rStyle w:val="VerbatimChar"/>
        </w:rPr>
        <w:t xml:space="preserve">adj[v]</w:t>
      </w:r>
      <w:r>
        <w:t xml:space="preserve"> </w:t>
      </w:r>
      <w:r>
        <w:rPr>
          <w:rFonts w:hint="eastAsia"/>
        </w:rPr>
        <w:t xml:space="preserve">中互相插入对方，时间复杂度</w:t>
      </w:r>
      <w:r>
        <w:t xml:space="preserve"> </w:t>
      </w:r>
      <m:oMath>
        <m:r>
          <m:t>O</m:t>
        </m:r>
        <m:d>
          <m:dPr>
            <m:begChr m:val="("/>
            <m:sepChr m:val=""/>
            <m:endChr m:val=")"/>
            <m:grow/>
          </m:dPr>
          <m:e>
            <m:r>
              <m:t>1</m:t>
            </m:r>
          </m:e>
        </m:d>
      </m:oMath>
      <w:r>
        <w:t xml:space="preserve"> </w:t>
      </w:r>
      <w:r>
        <w:rPr>
          <w:rFonts w:hint="eastAsia"/>
        </w:rPr>
        <w:t xml:space="preserve">均摊（散列表插入）。同理</w:t>
      </w:r>
      <w:r>
        <w:t xml:space="preserve"> </w:t>
      </w:r>
      <w:r>
        <w:rPr>
          <w:rStyle w:val="VerbatimChar"/>
        </w:rPr>
        <w:t xml:space="preserve">remove_friend</w:t>
      </w:r>
      <w:r>
        <w:t xml:space="preserve"> </w:t>
      </w:r>
      <w:r>
        <w:rPr>
          <w:rFonts w:hint="eastAsia"/>
        </w:rPr>
        <w:t xml:space="preserve">为</w:t>
      </w:r>
      <w:r>
        <w:t xml:space="preserve"> </w:t>
      </w:r>
      <m:oMath>
        <m:r>
          <m:t>O</m:t>
        </m:r>
        <m:d>
          <m:dPr>
            <m:begChr m:val="("/>
            <m:sepChr m:val=""/>
            <m:endChr m:val=")"/>
            <m:grow/>
          </m:dPr>
          <m:e>
            <m:r>
              <m:t>1</m:t>
            </m:r>
          </m:e>
        </m:d>
      </m:oMath>
      <w:r>
        <w:t xml:space="preserve"> </w:t>
      </w:r>
      <w:r>
        <w:rPr>
          <w:rFonts w:hint="eastAsia"/>
        </w:rPr>
        <w:t xml:space="preserve">均摊。不变量保持：插入后两者对称；删除亦然。若采用缓存结构，则需额外更新涉及</w:t>
      </w:r>
      <w:r>
        <w:t xml:space="preserve"> </w:t>
      </w:r>
      <m:oMath>
        <m:r>
          <m:t>u</m:t>
        </m:r>
      </m:oMath>
      <w:r>
        <w:t xml:space="preserve"> </w:t>
      </w:r>
      <w:r>
        <w:rPr>
          <w:rFonts w:hint="eastAsia"/>
        </w:rPr>
        <w:t xml:space="preserve">和</w:t>
      </w:r>
      <w:r>
        <w:t xml:space="preserve"> </w:t>
      </w:r>
      <m:oMath>
        <m:r>
          <m:t>v</m:t>
        </m:r>
      </m:oMath>
      <w:r>
        <w:t xml:space="preserve"> </w:t>
      </w:r>
      <w:r>
        <w:rPr>
          <w:rFonts w:hint="eastAsia"/>
        </w:rPr>
        <w:t xml:space="preserve">的二阶邻居的计数，此处为简化不缓存，所以更新代价极低，但查询实时计算。</w:t>
      </w:r>
    </w:p>
    <w:bookmarkEnd w:id="420"/>
    <w:bookmarkStart w:id="421" w:name="实现框c-与-python"/>
    <w:p>
      <w:pPr>
        <w:pStyle w:val="Heading4"/>
      </w:pPr>
      <w:r>
        <w:rPr>
          <w:rFonts w:hint="eastAsia"/>
        </w:rPr>
        <w:t xml:space="preserve">实现框：C</w:t>
      </w:r>
      <w:r>
        <w:t xml:space="preserve"> </w:t>
      </w:r>
      <w:r>
        <w:rPr>
          <w:rFonts w:hint="eastAsia"/>
        </w:rPr>
        <w:t xml:space="preserve">与</w:t>
      </w:r>
      <w:r>
        <w:t xml:space="preserve"> Python</w:t>
      </w:r>
    </w:p>
    <w:p>
      <w:pPr>
        <w:pStyle w:val="FirstParagraph"/>
      </w:pPr>
      <w:r>
        <w:rPr>
          <w:b/>
          <w:bCs/>
        </w:rPr>
        <w:t xml:space="preserve">C </w:t>
      </w:r>
      <w:r>
        <w:rPr>
          <w:rFonts w:hint="eastAsia"/>
          <w:b/>
          <w:bCs/>
        </w:rPr>
        <w:t xml:space="preserve">语言实现（核心函数）</w:t>
      </w:r>
      <w:r>
        <w:t xml:space="preserve"> </w:t>
      </w:r>
      <w:r>
        <w:rPr>
          <w:rFonts w:hint="eastAsia"/>
        </w:rPr>
        <w:t xml:space="preserve">为简洁，假设存在</w:t>
      </w:r>
      <w:r>
        <w:t xml:space="preserve"> </w:t>
      </w:r>
      <w:r>
        <w:rPr>
          <w:rStyle w:val="VerbatimChar"/>
        </w:rPr>
        <w:t xml:space="preserve">HashSet</w:t>
      </w:r>
      <w:r>
        <w:t xml:space="preserve"> </w:t>
      </w:r>
      <w:r>
        <w:rPr>
          <w:rFonts w:hint="eastAsia"/>
        </w:rPr>
        <w:t xml:space="preserve">类型（如使用</w:t>
      </w:r>
      <w:r>
        <w:t xml:space="preserve"> </w:t>
      </w:r>
      <w:r>
        <w:rPr>
          <w:rStyle w:val="VerbatimChar"/>
        </w:rPr>
        <w:t xml:space="preserve">uthash</w:t>
      </w:r>
      <w:r>
        <w:t xml:space="preserve"> </w:t>
      </w:r>
      <w:r>
        <w:rPr>
          <w:rFonts w:hint="eastAsia"/>
        </w:rPr>
        <w:t xml:space="preserve">库），我们重点展示</w:t>
      </w:r>
      <w:r>
        <w:t xml:space="preserve"> </w:t>
      </w:r>
      <w:r>
        <w:rPr>
          <w:rStyle w:val="VerbatimChar"/>
        </w:rPr>
        <w:t xml:space="preserve">recommend</w:t>
      </w:r>
      <w:r>
        <w:t xml:space="preserve"> </w:t>
      </w:r>
      <w:r>
        <w:rPr>
          <w:rFonts w:hint="eastAsia"/>
        </w:rPr>
        <w:t xml:space="preserve">的算法骨架，用注释标出不变量。</w:t>
      </w:r>
    </w:p>
    <w:p>
      <w:pPr>
        <w:pStyle w:val="SourceCode"/>
      </w:pPr>
      <w:r>
        <w:rPr>
          <w:rStyle w:val="CommentTok"/>
        </w:rPr>
        <w:t xml:space="preserve">// 假设 adj 是 HashMap&lt;int, HashSet*&gt;，cnt 使用 HashMap&lt;int, int&gt;，</w:t>
      </w:r>
      <w:r>
        <w:br/>
      </w:r>
      <w:r>
        <w:rPr>
          <w:rStyle w:val="CommentTok"/>
        </w:rPr>
        <w:t xml:space="preserve">// 结果用大小为 k 的最小堆存储（此处简化为数组 + 排序，重点展示逻辑）</w:t>
      </w:r>
      <w:r>
        <w:br/>
      </w:r>
      <w:r>
        <w:br/>
      </w:r>
      <w:r>
        <w:rPr>
          <w:rStyle w:val="DataTypeTok"/>
        </w:rPr>
        <w:t xml:space="preserve">void</w:t>
      </w:r>
      <w:r>
        <w:rPr>
          <w:rStyle w:val="NormalTok"/>
        </w:rPr>
        <w:t xml:space="preserve"> recommend</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result</w:t>
      </w:r>
      <w:r>
        <w:rPr>
          <w:rStyle w:val="OperatorTok"/>
        </w:rPr>
        <w:t xml:space="preserve">)</w:t>
      </w:r>
      <w:r>
        <w:rPr>
          <w:rStyle w:val="NormalTok"/>
        </w:rPr>
        <w:t xml:space="preserve"> </w:t>
      </w:r>
      <w:r>
        <w:rPr>
          <w:rStyle w:val="OperatorTok"/>
        </w:rPr>
        <w:t xml:space="preserve">{</w:t>
      </w:r>
      <w:r>
        <w:br/>
      </w:r>
      <w:r>
        <w:rPr>
          <w:rStyle w:val="NormalTok"/>
        </w:rPr>
        <w:t xml:space="preserve"> HashMap </w:t>
      </w:r>
      <w:r>
        <w:rPr>
          <w:rStyle w:val="OperatorTok"/>
        </w:rPr>
        <w:t xml:space="preserve">*</w:t>
      </w:r>
      <w:r>
        <w:rPr>
          <w:rStyle w:val="NormalTok"/>
        </w:rPr>
        <w:t xml:space="preserve">cnt </w:t>
      </w:r>
      <w:r>
        <w:rPr>
          <w:rStyle w:val="OperatorTok"/>
        </w:rPr>
        <w:t xml:space="preserve">=</w:t>
      </w:r>
      <w:r>
        <w:rPr>
          <w:rStyle w:val="NormalTok"/>
        </w:rPr>
        <w:t xml:space="preserve"> hashmap_new</w:t>
      </w:r>
      <w:r>
        <w:rPr>
          <w:rStyle w:val="OperatorTok"/>
        </w:rPr>
        <w:t xml:space="preserve">;</w:t>
      </w:r>
      <w:r>
        <w:rPr>
          <w:rStyle w:val="NormalTok"/>
        </w:rPr>
        <w:t xml:space="preserve"> </w:t>
      </w:r>
      <w:r>
        <w:rPr>
          <w:rStyle w:val="CommentTok"/>
        </w:rPr>
        <w:t xml:space="preserve">// 键:候选用户ID, 值:共同好友数</w:t>
      </w:r>
      <w:r>
        <w:br/>
      </w:r>
      <w:r>
        <w:rPr>
          <w:rStyle w:val="NormalTok"/>
        </w:rPr>
        <w:t xml:space="preserve"> HashSet </w:t>
      </w:r>
      <w:r>
        <w:rPr>
          <w:rStyle w:val="OperatorTok"/>
        </w:rPr>
        <w:t xml:space="preserve">*</w:t>
      </w:r>
      <w:r>
        <w:rPr>
          <w:rStyle w:val="NormalTok"/>
        </w:rPr>
        <w:t xml:space="preserve">u_friends </w:t>
      </w:r>
      <w:r>
        <w:rPr>
          <w:rStyle w:val="OperatorTok"/>
        </w:rPr>
        <w:t xml:space="preserve">=</w:t>
      </w:r>
      <w:r>
        <w:rPr>
          <w:rStyle w:val="NormalTok"/>
        </w:rPr>
        <w:t xml:space="preserve"> adj</w:t>
      </w:r>
      <w:r>
        <w:rPr>
          <w:rStyle w:val="OperatorTok"/>
        </w:rPr>
        <w:t xml:space="preserve">[</w:t>
      </w:r>
      <w:r>
        <w:rPr>
          <w:rStyle w:val="NormalTok"/>
        </w:rPr>
        <w:t xml:space="preserve">u</w:t>
      </w:r>
      <w:r>
        <w:rPr>
          <w:rStyle w:val="OperatorTok"/>
        </w:rPr>
        <w:t xml:space="preserve">];</w:t>
      </w:r>
      <w:r>
        <w:br/>
      </w:r>
      <w:r>
        <w:br/>
      </w:r>
      <w:r>
        <w:rPr>
          <w:rStyle w:val="NormalTok"/>
        </w:rPr>
        <w:t xml:space="preserve"> </w:t>
      </w:r>
      <w:r>
        <w:rPr>
          <w:rStyle w:val="CommentTok"/>
        </w:rPr>
        <w:t xml:space="preserve">// 遍历u的每个好友f</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HashSetIterator it_f </w:t>
      </w:r>
      <w:r>
        <w:rPr>
          <w:rStyle w:val="OperatorTok"/>
        </w:rPr>
        <w:t xml:space="preserve">=</w:t>
      </w:r>
      <w:r>
        <w:rPr>
          <w:rStyle w:val="NormalTok"/>
        </w:rPr>
        <w:t xml:space="preserve"> hs_iter</w:t>
      </w:r>
      <w:r>
        <w:rPr>
          <w:rStyle w:val="OperatorTok"/>
        </w:rPr>
        <w:t xml:space="preserve">(</w:t>
      </w:r>
      <w:r>
        <w:rPr>
          <w:rStyle w:val="NormalTok"/>
        </w:rPr>
        <w:t xml:space="preserve">u_friends</w:t>
      </w:r>
      <w:r>
        <w:rPr>
          <w:rStyle w:val="OperatorTok"/>
        </w:rPr>
        <w:t xml:space="preserve">);</w:t>
      </w:r>
      <w:r>
        <w:rPr>
          <w:rStyle w:val="NormalTok"/>
        </w:rPr>
        <w:t xml:space="preserve"> hs_iter_has</w:t>
      </w:r>
      <w:r>
        <w:rPr>
          <w:rStyle w:val="OperatorTok"/>
        </w:rPr>
        <w:t xml:space="preserve">(&amp;</w:t>
      </w:r>
      <w:r>
        <w:rPr>
          <w:rStyle w:val="NormalTok"/>
        </w:rPr>
        <w:t xml:space="preserve">it_f</w:t>
      </w:r>
      <w:r>
        <w:rPr>
          <w:rStyle w:val="OperatorTok"/>
        </w:rPr>
        <w:t xml:space="preserve">);</w:t>
      </w:r>
      <w:r>
        <w:rPr>
          <w:rStyle w:val="NormalTok"/>
        </w:rPr>
        <w:t xml:space="preserve"> hs_iter_next</w:t>
      </w:r>
      <w:r>
        <w:rPr>
          <w:rStyle w:val="OperatorTok"/>
        </w:rPr>
        <w:t xml:space="preserve">(&amp;</w:t>
      </w:r>
      <w:r>
        <w:rPr>
          <w:rStyle w:val="NormalTok"/>
        </w:rPr>
        <w:t xml:space="preserve">it_f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 </w:t>
      </w:r>
      <w:r>
        <w:rPr>
          <w:rStyle w:val="OperatorTok"/>
        </w:rPr>
        <w:t xml:space="preserve">=</w:t>
      </w:r>
      <w:r>
        <w:rPr>
          <w:rStyle w:val="NormalTok"/>
        </w:rPr>
        <w:t xml:space="preserve"> hs_iter_value</w:t>
      </w:r>
      <w:r>
        <w:rPr>
          <w:rStyle w:val="OperatorTok"/>
        </w:rPr>
        <w:t xml:space="preserve">(&amp;</w:t>
      </w:r>
      <w:r>
        <w:rPr>
          <w:rStyle w:val="NormalTok"/>
        </w:rPr>
        <w:t xml:space="preserve">it_f</w:t>
      </w:r>
      <w:r>
        <w:rPr>
          <w:rStyle w:val="OperatorTok"/>
        </w:rPr>
        <w:t xml:space="preserve">);</w:t>
      </w:r>
      <w:r>
        <w:br/>
      </w:r>
      <w:r>
        <w:rPr>
          <w:rStyle w:val="NormalTok"/>
        </w:rPr>
        <w:t xml:space="preserve"> HashSet </w:t>
      </w:r>
      <w:r>
        <w:rPr>
          <w:rStyle w:val="OperatorTok"/>
        </w:rPr>
        <w:t xml:space="preserve">*</w:t>
      </w:r>
      <w:r>
        <w:rPr>
          <w:rStyle w:val="NormalTok"/>
        </w:rPr>
        <w:t xml:space="preserve">f_friends </w:t>
      </w:r>
      <w:r>
        <w:rPr>
          <w:rStyle w:val="OperatorTok"/>
        </w:rPr>
        <w:t xml:space="preserve">=</w:t>
      </w:r>
      <w:r>
        <w:rPr>
          <w:rStyle w:val="NormalTok"/>
        </w:rPr>
        <w:t xml:space="preserve"> adj</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mmentTok"/>
        </w:rPr>
        <w:t xml:space="preserve">// 不变量：处理完前i个好友后，cnt[w] = |adj[u][0..i] ∩ adj[w]|</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HashSetIterator it_w </w:t>
      </w:r>
      <w:r>
        <w:rPr>
          <w:rStyle w:val="OperatorTok"/>
        </w:rPr>
        <w:t xml:space="preserve">=</w:t>
      </w:r>
      <w:r>
        <w:rPr>
          <w:rStyle w:val="NormalTok"/>
        </w:rPr>
        <w:t xml:space="preserve"> hs_iter</w:t>
      </w:r>
      <w:r>
        <w:rPr>
          <w:rStyle w:val="OperatorTok"/>
        </w:rPr>
        <w:t xml:space="preserve">(</w:t>
      </w:r>
      <w:r>
        <w:rPr>
          <w:rStyle w:val="NormalTok"/>
        </w:rPr>
        <w:t xml:space="preserve">f_friends</w:t>
      </w:r>
      <w:r>
        <w:rPr>
          <w:rStyle w:val="OperatorTok"/>
        </w:rPr>
        <w:t xml:space="preserve">);</w:t>
      </w:r>
      <w:r>
        <w:rPr>
          <w:rStyle w:val="NormalTok"/>
        </w:rPr>
        <w:t xml:space="preserve"> hs_iter_has</w:t>
      </w:r>
      <w:r>
        <w:rPr>
          <w:rStyle w:val="OperatorTok"/>
        </w:rPr>
        <w:t xml:space="preserve">(&amp;</w:t>
      </w:r>
      <w:r>
        <w:rPr>
          <w:rStyle w:val="NormalTok"/>
        </w:rPr>
        <w:t xml:space="preserve">it_w</w:t>
      </w:r>
      <w:r>
        <w:rPr>
          <w:rStyle w:val="OperatorTok"/>
        </w:rPr>
        <w:t xml:space="preserve">);</w:t>
      </w:r>
      <w:r>
        <w:rPr>
          <w:rStyle w:val="NormalTok"/>
        </w:rPr>
        <w:t xml:space="preserve"> hs_iter_next</w:t>
      </w:r>
      <w:r>
        <w:rPr>
          <w:rStyle w:val="OperatorTok"/>
        </w:rPr>
        <w:t xml:space="preserve">(&amp;</w:t>
      </w:r>
      <w:r>
        <w:rPr>
          <w:rStyle w:val="NormalTok"/>
        </w:rPr>
        <w:t xml:space="preserve">it_w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hs_iter_value</w:t>
      </w:r>
      <w:r>
        <w:rPr>
          <w:rStyle w:val="OperatorTok"/>
        </w:rPr>
        <w:t xml:space="preserve">(&amp;</w:t>
      </w:r>
      <w:r>
        <w:rPr>
          <w:rStyle w:val="NormalTok"/>
        </w:rPr>
        <w:t xml:space="preserve">it_w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u </w:t>
      </w:r>
      <w:r>
        <w:rPr>
          <w:rStyle w:val="OperatorTok"/>
        </w:rPr>
        <w:t xml:space="preserve">||</w:t>
      </w:r>
      <w:r>
        <w:rPr>
          <w:rStyle w:val="NormalTok"/>
        </w:rPr>
        <w:t xml:space="preserve"> hs_contains</w:t>
      </w:r>
      <w:r>
        <w:rPr>
          <w:rStyle w:val="OperatorTok"/>
        </w:rPr>
        <w:t xml:space="preserve">(</w:t>
      </w:r>
      <w:r>
        <w:rPr>
          <w:rStyle w:val="NormalTok"/>
        </w:rPr>
        <w:t xml:space="preserve">u_friends</w:t>
      </w:r>
      <w:r>
        <w:rPr>
          <w:rStyle w:val="OperatorTok"/>
        </w:rPr>
        <w:t xml:space="preserve">,</w:t>
      </w:r>
      <w:r>
        <w:rPr>
          <w:rStyle w:val="NormalTok"/>
        </w:rPr>
        <w:t xml:space="preserve"> w</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hashmap_get</w:t>
      </w:r>
      <w:r>
        <w:rPr>
          <w:rStyle w:val="OperatorTok"/>
        </w:rPr>
        <w:t xml:space="preserve">(</w:t>
      </w:r>
      <w:r>
        <w:rPr>
          <w:rStyle w:val="NormalTok"/>
        </w:rPr>
        <w:t xml:space="preserve">cnt</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hashmap_put</w:t>
      </w:r>
      <w:r>
        <w:rPr>
          <w:rStyle w:val="OperatorTok"/>
        </w:rPr>
        <w:t xml:space="preserve">(</w:t>
      </w:r>
      <w:r>
        <w:rPr>
          <w:rStyle w:val="NormalTok"/>
        </w:rPr>
        <w:t xml:space="preserve">cnt</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&amp;</w:t>
      </w:r>
      <w:r>
        <w:rPr>
          <w:rStyle w:val="NormalTok"/>
        </w:rPr>
        <w:t xml:space="preserve">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用大小为k的最小堆选出top-k，此处简化为收集后排序</w:t>
      </w:r>
      <w:r>
        <w:br/>
      </w:r>
      <w:r>
        <w:rPr>
          <w:rStyle w:val="NormalTok"/>
        </w:rPr>
        <w:t xml:space="preserve"> </w:t>
      </w:r>
      <w:r>
        <w:rPr>
          <w:rStyle w:val="CommentTok"/>
        </w:rPr>
        <w:t xml:space="preserve">// ...（排序并取前k个）</w:t>
      </w:r>
      <w:r>
        <w:br/>
      </w:r>
      <w:r>
        <w:rPr>
          <w:rStyle w:val="NormalTok"/>
        </w:rPr>
        <w:t xml:space="preserve"> </w:t>
      </w:r>
      <w:r>
        <w:rPr>
          <w:rStyle w:val="CommentTok"/>
        </w:rPr>
        <w:t xml:space="preserve">// 释放资源等</w:t>
      </w:r>
      <w:r>
        <w:br/>
      </w:r>
      <w:r>
        <w:rPr>
          <w:rStyle w:val="OperatorTok"/>
        </w:rPr>
        <w:t xml:space="preserve">}</w:t>
      </w:r>
    </w:p>
    <w:p>
      <w:pPr>
        <w:pStyle w:val="FirstParagraph"/>
      </w:pPr>
      <w:r>
        <w:rPr>
          <w:b/>
          <w:bCs/>
        </w:rPr>
        <w:t xml:space="preserve">Python </w:t>
      </w:r>
      <w:r>
        <w:rPr>
          <w:rFonts w:hint="eastAsia"/>
          <w:b/>
          <w:bCs/>
        </w:rPr>
        <w:t xml:space="preserve">实现</w:t>
      </w:r>
      <w:r>
        <w:t xml:space="preserve"> </w:t>
      </w:r>
      <w:r>
        <w:rPr>
          <w:rFonts w:hint="eastAsia"/>
        </w:rPr>
        <w:t xml:space="preserve">使用内置字典和集合，结合</w:t>
      </w:r>
      <w:r>
        <w:t xml:space="preserve"> </w:t>
      </w:r>
      <w:r>
        <w:rPr>
          <w:rStyle w:val="VerbatimChar"/>
        </w:rPr>
        <w:t xml:space="preserve">heapq</w:t>
      </w:r>
      <w:r>
        <w:t xml:space="preserve"> </w:t>
      </w:r>
      <w:r>
        <w:rPr>
          <w:rFonts w:hint="eastAsia"/>
        </w:rPr>
        <w:t xml:space="preserve">模块。</w:t>
      </w:r>
    </w:p>
    <w:p>
      <w:pPr>
        <w:pStyle w:val="SourceCode"/>
      </w:pPr>
      <w:r>
        <w:rPr>
          <w:rStyle w:val="ImportTok"/>
        </w:rPr>
        <w:t xml:space="preserve">import</w:t>
      </w:r>
      <w:r>
        <w:rPr>
          <w:rStyle w:val="NormalTok"/>
        </w:rPr>
        <w:t xml:space="preserve"> heapq</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SocialGraph: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.adj </w:t>
      </w:r>
      <w:r>
        <w:rPr>
          <w:rStyle w:val="OperatorTok"/>
        </w:rPr>
        <w:t xml:space="preserve">=</w:t>
      </w:r>
      <w:r>
        <w:rPr>
          <w:rStyle w:val="NormalTok"/>
        </w:rPr>
        <w:t xml:space="preserve"> defaultdict(</w:t>
      </w:r>
      <w:r>
        <w:rPr>
          <w:rStyle w:val="BuiltInTok"/>
        </w:rPr>
        <w:t xml:space="preserve">set</w:t>
      </w:r>
      <w:r>
        <w:rPr>
          <w:rStyle w:val="NormalTok"/>
        </w:rPr>
        <w:t xml:space="preserve">) </w:t>
      </w:r>
      <w:r>
        <w:rPr>
          <w:rStyle w:val="CommentTok"/>
        </w:rPr>
        <w:t xml:space="preserve"># 不变量: 无向边双向存储</w:t>
      </w:r>
      <w:r>
        <w:br/>
      </w:r>
      <w:r>
        <w:br/>
      </w:r>
      <w:r>
        <w:rPr>
          <w:rStyle w:val="NormalTok"/>
        </w:rPr>
        <w:t xml:space="preserve"> </w:t>
      </w:r>
      <w:r>
        <w:rPr>
          <w:rStyle w:val="KeywordTok"/>
        </w:rPr>
        <w:t xml:space="preserve">def</w:t>
      </w:r>
      <w:r>
        <w:rPr>
          <w:rStyle w:val="NormalTok"/>
        </w:rPr>
        <w:t xml:space="preserve"> add_friend(</w:t>
      </w:r>
      <w:r>
        <w:rPr>
          <w:rStyle w:val="VariableTok"/>
        </w:rPr>
        <w:t xml:space="preserve">self</w:t>
      </w:r>
      <w:r>
        <w:rPr>
          <w:rStyle w:val="NormalTok"/>
        </w:rPr>
        <w:t xml:space="preserve">, u, v):</w:t>
      </w:r>
      <w:r>
        <w:br/>
      </w:r>
      <w:r>
        <w:rPr>
          <w:rStyle w:val="NormalTok"/>
        </w:rPr>
        <w:t xml:space="preserve"> </w:t>
      </w:r>
      <w:r>
        <w:rPr>
          <w:rStyle w:val="VariableTok"/>
        </w:rPr>
        <w:t xml:space="preserve">self</w:t>
      </w:r>
      <w:r>
        <w:rPr>
          <w:rStyle w:val="NormalTok"/>
        </w:rPr>
        <w:t xml:space="preserve">.adj[u].add(v)</w:t>
      </w:r>
      <w:r>
        <w:br/>
      </w:r>
      <w:r>
        <w:rPr>
          <w:rStyle w:val="NormalTok"/>
        </w:rPr>
        <w:t xml:space="preserve"> </w:t>
      </w:r>
      <w:r>
        <w:rPr>
          <w:rStyle w:val="VariableTok"/>
        </w:rPr>
        <w:t xml:space="preserve">self</w:t>
      </w:r>
      <w:r>
        <w:rPr>
          <w:rStyle w:val="NormalTok"/>
        </w:rPr>
        <w:t xml:space="preserve">.adj[v].add(u)</w:t>
      </w:r>
      <w:r>
        <w:br/>
      </w:r>
      <w:r>
        <w:br/>
      </w:r>
      <w:r>
        <w:rPr>
          <w:rStyle w:val="NormalTok"/>
        </w:rPr>
        <w:t xml:space="preserve"> </w:t>
      </w:r>
      <w:r>
        <w:rPr>
          <w:rStyle w:val="KeywordTok"/>
        </w:rPr>
        <w:t xml:space="preserve">def</w:t>
      </w:r>
      <w:r>
        <w:rPr>
          <w:rStyle w:val="NormalTok"/>
        </w:rPr>
        <w:t xml:space="preserve"> remove_friend(</w:t>
      </w:r>
      <w:r>
        <w:rPr>
          <w:rStyle w:val="VariableTok"/>
        </w:rPr>
        <w:t xml:space="preserve">self</w:t>
      </w:r>
      <w:r>
        <w:rPr>
          <w:rStyle w:val="NormalTok"/>
        </w:rPr>
        <w:t xml:space="preserve">, u, v):</w:t>
      </w:r>
      <w:r>
        <w:br/>
      </w:r>
      <w:r>
        <w:rPr>
          <w:rStyle w:val="NormalTok"/>
        </w:rPr>
        <w:t xml:space="preserve"> </w:t>
      </w:r>
      <w:r>
        <w:rPr>
          <w:rStyle w:val="VariableTok"/>
        </w:rPr>
        <w:t xml:space="preserve">self</w:t>
      </w:r>
      <w:r>
        <w:rPr>
          <w:rStyle w:val="NormalTok"/>
        </w:rPr>
        <w:t xml:space="preserve">.adj[u].discard(v) </w:t>
      </w:r>
      <w:r>
        <w:rPr>
          <w:rStyle w:val="CommentTok"/>
        </w:rPr>
        <w:t xml:space="preserve"># discard 安全删除</w:t>
      </w:r>
      <w:r>
        <w:br/>
      </w:r>
      <w:r>
        <w:rPr>
          <w:rStyle w:val="NormalTok"/>
        </w:rPr>
        <w:t xml:space="preserve"> </w:t>
      </w:r>
      <w:r>
        <w:rPr>
          <w:rStyle w:val="VariableTok"/>
        </w:rPr>
        <w:t xml:space="preserve">self</w:t>
      </w:r>
      <w:r>
        <w:rPr>
          <w:rStyle w:val="NormalTok"/>
        </w:rPr>
        <w:t xml:space="preserve">.adj[v].discard(u)</w:t>
      </w:r>
      <w:r>
        <w:br/>
      </w:r>
      <w:r>
        <w:br/>
      </w:r>
      <w:r>
        <w:rPr>
          <w:rStyle w:val="NormalTok"/>
        </w:rPr>
        <w:t xml:space="preserve"> </w:t>
      </w:r>
      <w:r>
        <w:rPr>
          <w:rStyle w:val="KeywordTok"/>
        </w:rPr>
        <w:t xml:space="preserve">def</w:t>
      </w:r>
      <w:r>
        <w:rPr>
          <w:rStyle w:val="NormalTok"/>
        </w:rPr>
        <w:t xml:space="preserve"> recommend(</w:t>
      </w:r>
      <w:r>
        <w:rPr>
          <w:rStyle w:val="VariableTok"/>
        </w:rPr>
        <w:t xml:space="preserve">self</w:t>
      </w:r>
      <w:r>
        <w:rPr>
          <w:rStyle w:val="NormalTok"/>
        </w:rPr>
        <w:t xml:space="preserve">, u, k):</w:t>
      </w:r>
      <w:r>
        <w:br/>
      </w:r>
      <w:r>
        <w:rPr>
          <w:rStyle w:val="NormalTok"/>
        </w:rPr>
        <w:t xml:space="preserve"> cnt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u_friends </w:t>
      </w:r>
      <w:r>
        <w:rPr>
          <w:rStyle w:val="OperatorTok"/>
        </w:rPr>
        <w:t xml:space="preserve">=</w:t>
      </w:r>
      <w:r>
        <w:rPr>
          <w:rStyle w:val="NormalTok"/>
        </w:rPr>
        <w:t xml:space="preserve"> </w:t>
      </w:r>
      <w:r>
        <w:rPr>
          <w:rStyle w:val="VariableTok"/>
        </w:rPr>
        <w:t xml:space="preserve">self</w:t>
      </w:r>
      <w:r>
        <w:rPr>
          <w:rStyle w:val="NormalTok"/>
        </w:rPr>
        <w:t xml:space="preserve">.adj[u]</w:t>
      </w:r>
      <w:r>
        <w:br/>
      </w:r>
      <w:r>
        <w:rPr>
          <w:rStyle w:val="NormalTok"/>
        </w:rPr>
        <w:t xml:space="preserve"> </w:t>
      </w:r>
      <w:r>
        <w:rPr>
          <w:rStyle w:val="CommentTok"/>
        </w:rPr>
        <w:t xml:space="preserve"># 循环不变式: 处理完friends_iter的前i个好友后，</w:t>
      </w:r>
      <w:r>
        <w:br/>
      </w:r>
      <w:r>
        <w:rPr>
          <w:rStyle w:val="NormalTok"/>
        </w:rPr>
        <w:t xml:space="preserve"> </w:t>
      </w:r>
      <w:r>
        <w:rPr>
          <w:rStyle w:val="CommentTok"/>
        </w:rPr>
        <w:t xml:space="preserve"># cnt[w] = |{f in u_friends[0..i-1] : w in adj[f]}|</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u_friends:</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VariableTok"/>
        </w:rPr>
        <w:t xml:space="preserve">self</w:t>
      </w:r>
      <w:r>
        <w:rPr>
          <w:rStyle w:val="NormalTok"/>
        </w:rPr>
        <w:t xml:space="preserve">.adj[f]:</w:t>
      </w:r>
      <w:r>
        <w:br/>
      </w:r>
      <w:r>
        <w:rPr>
          <w:rStyle w:val="NormalTok"/>
        </w:rPr>
        <w:t xml:space="preserve"> </w:t>
      </w:r>
      <w:r>
        <w:rPr>
          <w:rStyle w:val="ControlFlowTok"/>
        </w:rPr>
        <w:t xml:space="preserve">if</w:t>
      </w:r>
      <w:r>
        <w:rPr>
          <w:rStyle w:val="NormalTok"/>
        </w:rPr>
        <w:t xml:space="preserve"> w </w:t>
      </w:r>
      <w:r>
        <w:rPr>
          <w:rStyle w:val="OperatorTok"/>
        </w:rPr>
        <w:t xml:space="preserve">!=</w:t>
      </w:r>
      <w:r>
        <w:rPr>
          <w:rStyle w:val="NormalTok"/>
        </w:rPr>
        <w:t xml:space="preserve"> u </w:t>
      </w:r>
      <w:r>
        <w:rPr>
          <w:rStyle w:val="KeywordTok"/>
        </w:rPr>
        <w:t xml:space="preserve">and</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u_friends:</w:t>
      </w:r>
      <w:r>
        <w:br/>
      </w:r>
      <w:r>
        <w:rPr>
          <w:rStyle w:val="NormalTok"/>
        </w:rPr>
        <w:t xml:space="preserve"> cnt[w]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使用大小为k的最小堆维护top-k</w:t>
      </w:r>
      <w:r>
        <w:br/>
      </w:r>
      <w:r>
        <w:rPr>
          <w:rStyle w:val="NormalTok"/>
        </w:rPr>
        <w:t xml:space="preserve"> min_heap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 c </w:t>
      </w:r>
      <w:r>
        <w:rPr>
          <w:rStyle w:val="KeywordTok"/>
        </w:rPr>
        <w:t xml:space="preserve">in</w:t>
      </w:r>
      <w:r>
        <w:rPr>
          <w:rStyle w:val="NormalTok"/>
        </w:rPr>
        <w:t xml:space="preserve"> cnt.items: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(min_heap) </w:t>
      </w:r>
      <w:r>
        <w:rPr>
          <w:rStyle w:val="OperatorTok"/>
        </w:rPr>
        <w:t xml:space="preserve">&lt;</w:t>
      </w:r>
      <w:r>
        <w:rPr>
          <w:rStyle w:val="NormalTok"/>
        </w:rPr>
        <w:t xml:space="preserve"> k:</w:t>
      </w:r>
      <w:r>
        <w:br/>
      </w:r>
      <w:r>
        <w:rPr>
          <w:rStyle w:val="NormalTok"/>
        </w:rPr>
        <w:t xml:space="preserve"> heapq.heappush(min_heap, (c, w))</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&gt;</w:t>
      </w:r>
      <w:r>
        <w:rPr>
          <w:rStyle w:val="NormalTok"/>
        </w:rPr>
        <w:t xml:space="preserve"> min_heap[</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heapq.heapreplace(min_heap, (c, w))</w:t>
      </w:r>
      <w:r>
        <w:br/>
      </w:r>
      <w:r>
        <w:rPr>
          <w:rStyle w:val="NormalTok"/>
        </w:rPr>
        <w:t xml:space="preserve"> </w:t>
      </w:r>
      <w:r>
        <w:rPr>
          <w:rStyle w:val="ControlFlowTok"/>
        </w:rPr>
        <w:t xml:space="preserve">return</w:t>
      </w:r>
      <w:r>
        <w:rPr>
          <w:rStyle w:val="NormalTok"/>
        </w:rPr>
        <w:t xml:space="preserve"> [w </w:t>
      </w:r>
      <w:r>
        <w:rPr>
          <w:rStyle w:val="ControlFlowTok"/>
        </w:rPr>
        <w:t xml:space="preserve">for</w:t>
      </w:r>
      <w:r>
        <w:rPr>
          <w:rStyle w:val="NormalTok"/>
        </w:rPr>
        <w:t xml:space="preserve"> (c, w) </w:t>
      </w:r>
      <w:r>
        <w:rPr>
          <w:rStyle w:val="KeywordTok"/>
        </w:rPr>
        <w:t xml:space="preserve">in</w:t>
      </w:r>
      <w:r>
        <w:rPr>
          <w:rStyle w:val="NormalTok"/>
        </w:rPr>
        <w:t xml:space="preserve"> </w:t>
      </w:r>
      <w:r>
        <w:rPr>
          <w:rStyle w:val="BuiltInTok"/>
        </w:rPr>
        <w:t xml:space="preserve">sorted</w:t>
      </w:r>
      <w:r>
        <w:rPr>
          <w:rStyle w:val="NormalTok"/>
        </w:rPr>
        <w:t xml:space="preserve">(min_heap, reverse</w:t>
      </w:r>
      <w:r>
        <w:rPr>
          <w:rStyle w:val="OperatorTok"/>
        </w:rPr>
        <w:t xml:space="preserve">=</w:t>
      </w:r>
      <w:r>
        <w:rPr>
          <w:rStyle w:val="VariableTok"/>
        </w:rPr>
        <w:t xml:space="preserve">True</w:t>
      </w:r>
      <w:r>
        <w:rPr>
          <w:rStyle w:val="NormalTok"/>
        </w:rPr>
        <w:t xml:space="preserve">)]</w:t>
      </w:r>
    </w:p>
    <w:p>
      <w:pPr>
        <w:pStyle w:val="FirstParagraph"/>
      </w:pPr>
      <w:r>
        <w:rPr>
          <w:rFonts w:hint="eastAsia"/>
          <w:b/>
          <w:bCs/>
        </w:rPr>
        <w:t xml:space="preserve">正确性补充证明</w:t>
      </w:r>
      <w:r>
        <w:t xml:space="preserve"> </w:t>
      </w:r>
      <w:r>
        <w:t xml:space="preserve">-</w:t>
      </w:r>
      <w:r>
        <w:t xml:space="preserve"> </w:t>
      </w:r>
      <w:r>
        <w:rPr>
          <w:rStyle w:val="VerbatimChar"/>
        </w:rPr>
        <w:t xml:space="preserve">add_friend</w:t>
      </w:r>
      <w:r>
        <w:t xml:space="preserve"> </w:t>
      </w:r>
      <w:r>
        <w:rPr>
          <w:rFonts w:hint="eastAsia"/>
        </w:rPr>
        <w:t xml:space="preserve">明显保持边对称不变量。</w:t>
      </w:r>
      <w:r>
        <w:t xml:space="preserve"> </w:t>
      </w:r>
      <w:r>
        <w:t xml:space="preserve">-</w:t>
      </w:r>
      <w:r>
        <w:t xml:space="preserve"> </w:t>
      </w:r>
      <w:r>
        <w:rPr>
          <w:rStyle w:val="VerbatimChar"/>
        </w:rPr>
        <w:t xml:space="preserve">remove_friend</w:t>
      </w:r>
      <w:r>
        <w:t xml:space="preserve"> </w:t>
      </w:r>
      <w:r>
        <w:rPr>
          <w:rFonts w:hint="eastAsia"/>
        </w:rPr>
        <w:t xml:space="preserve">使用</w:t>
      </w:r>
      <w:r>
        <w:t xml:space="preserve"> </w:t>
      </w:r>
      <w:r>
        <w:rPr>
          <w:rStyle w:val="VerbatimChar"/>
        </w:rPr>
        <w:t xml:space="preserve">discard</w:t>
      </w:r>
      <w:r>
        <w:t xml:space="preserve"> </w:t>
      </w:r>
      <w:r>
        <w:rPr>
          <w:rFonts w:hint="eastAsia"/>
        </w:rPr>
        <w:t xml:space="preserve">避免</w:t>
      </w:r>
      <w:r>
        <w:t xml:space="preserve"> </w:t>
      </w:r>
      <w:r>
        <w:rPr>
          <w:rStyle w:val="VerbatimChar"/>
        </w:rPr>
        <w:t xml:space="preserve">KeyError</w:t>
      </w:r>
      <w:r>
        <w:rPr>
          <w:rFonts w:hint="eastAsia"/>
        </w:rPr>
        <w:t xml:space="preserve">，即使边可能不存在，仍保持双向一致。</w:t>
      </w:r>
      <w:r>
        <w:t xml:space="preserve"> </w:t>
      </w:r>
      <w:r>
        <w:t xml:space="preserve">-</w:t>
      </w:r>
      <w:r>
        <w:t xml:space="preserve"> </w:t>
      </w:r>
      <w:r>
        <w:rPr>
          <w:rStyle w:val="VerbatimChar"/>
        </w:rPr>
        <w:t xml:space="preserve">recommend</w:t>
      </w:r>
      <w:r>
        <w:t xml:space="preserve"> </w:t>
      </w:r>
      <w:r>
        <w:rPr>
          <w:rFonts w:hint="eastAsia"/>
        </w:rPr>
        <w:t xml:space="preserve">的循环不变量已在注释标明，计数等于准确共同好友数，堆筛选保证前</w:t>
      </w:r>
      <w:r>
        <w:t xml:space="preserve"> </w:t>
      </w:r>
      <m:oMath>
        <m:r>
          <m:t>k</m:t>
        </m:r>
      </m:oMath>
      <w:r>
        <w:t xml:space="preserve"> </w:t>
      </w:r>
      <w:r>
        <w:rPr>
          <w:rFonts w:hint="eastAsia"/>
        </w:rPr>
        <w:t xml:space="preserve">大。证毕。①</w:t>
      </w:r>
    </w:p>
    <w:p>
      <w:pPr>
        <w:pStyle w:val="BodyText"/>
      </w:pPr>
      <w:r>
        <w:rPr>
          <w:rFonts w:hint="eastAsia"/>
          <w:b/>
          <w:bCs/>
        </w:rPr>
        <w:t xml:space="preserve">工程权衡与失效边界</w:t>
      </w:r>
      <w:r>
        <w:t xml:space="preserve"> </w:t>
      </w:r>
      <w:r>
        <w:t xml:space="preserve">- </w:t>
      </w:r>
      <w:r>
        <w:rPr>
          <w:rFonts w:hint="eastAsia"/>
        </w:rPr>
        <w:t xml:space="preserve">最坏情况下（如关注大量明星的用户），</w:t>
      </w:r>
      <w:r>
        <w:rPr>
          <w:rStyle w:val="VerbatimChar"/>
        </w:rPr>
        <w:t xml:space="preserve">recommend</w:t>
      </w:r>
      <w:r>
        <w:t xml:space="preserve"> </w:t>
      </w:r>
      <w:r>
        <w:rPr>
          <w:rFonts w:hint="eastAsia"/>
        </w:rPr>
        <w:t xml:space="preserve">可能遍历</w:t>
      </w:r>
      <w:r>
        <w:t xml:space="preserve"> </w:t>
      </w:r>
      <m:oMath>
        <m:r>
          <m:t>O</m:t>
        </m:r>
        <m:d>
          <m:dPr>
            <m:begChr m:val="("/>
            <m:sepChr m:val=""/>
            <m:endChr m:val=")"/>
            <m:grow/>
          </m:dPr>
          <m:e>
            <m:sSup>
              <m:e>
                <m:r>
                  <m:t>n</m:t>
                </m:r>
              </m:e>
              <m:sup>
                <m:r>
                  <m:t>2</m:t>
                </m:r>
              </m:sup>
            </m:sSup>
          </m:e>
        </m:d>
      </m:oMath>
      <w:r>
        <w:t xml:space="preserve"> </w:t>
      </w:r>
      <w:r>
        <w:rPr>
          <w:rFonts w:hint="eastAsia"/>
        </w:rPr>
        <w:t xml:space="preserve">量级的对，此时应引入</w:t>
      </w:r>
      <w:r>
        <w:rPr>
          <w:rFonts w:hint="eastAsia"/>
          <w:b/>
          <w:bCs/>
        </w:rPr>
        <w:t xml:space="preserve">剪枝</w:t>
      </w:r>
      <w:r>
        <w:rPr>
          <w:rFonts w:hint="eastAsia"/>
        </w:rPr>
        <w:t xml:space="preserve">或</w:t>
      </w:r>
      <w:r>
        <w:rPr>
          <w:rFonts w:hint="eastAsia"/>
          <w:b/>
          <w:bCs/>
        </w:rPr>
        <w:t xml:space="preserve">近似</w:t>
      </w:r>
      <w:r>
        <w:rPr>
          <w:rFonts w:hint="eastAsia"/>
        </w:rPr>
        <w:t xml:space="preserve">：例如只考虑度数不超过某阈值的用户，或使用</w:t>
      </w:r>
      <w:r>
        <w:t xml:space="preserve"> MinHash </w:t>
      </w:r>
      <w:r>
        <w:rPr>
          <w:rFonts w:hint="eastAsia"/>
        </w:rPr>
        <w:t xml:space="preserve">等近似重排。</w:t>
      </w:r>
      <w:r>
        <w:t xml:space="preserve"> </w:t>
      </w:r>
      <w:r>
        <w:t xml:space="preserve">- </w:t>
      </w:r>
      <w:r>
        <w:rPr>
          <w:rFonts w:hint="eastAsia"/>
        </w:rPr>
        <w:t xml:space="preserve">对于读多写少的典型社交网络，该实时计算方案简单、内存占用低（仅邻接表），但在高并发查询下可能需要缓存或预计算。</w:t>
      </w:r>
      <w:r>
        <w:t xml:space="preserve"> </w:t>
      </w:r>
      <w:r>
        <w:t xml:space="preserve">- </w:t>
      </w:r>
      <w:r>
        <w:rPr>
          <w:rFonts w:hint="eastAsia"/>
        </w:rPr>
        <w:t xml:space="preserve">若要支持更高的查询吞吐，可牺牲更新成本，维护每个用户对的共同好友计数，在</w:t>
      </w:r>
      <w:r>
        <w:t xml:space="preserve"> </w:t>
      </w:r>
      <w:r>
        <w:rPr>
          <w:rStyle w:val="VerbatimChar"/>
        </w:rPr>
        <w:t xml:space="preserve">add_friend</w:t>
      </w:r>
      <w:r>
        <w:t xml:space="preserve"> </w:t>
      </w:r>
      <w:r>
        <w:rPr>
          <w:rFonts w:hint="eastAsia"/>
        </w:rPr>
        <w:t xml:space="preserve">时更新所有相关二阶邻居的计数，此时更新摊还</w:t>
      </w:r>
      <w:r>
        <w:t xml:space="preserve"> </w:t>
      </w:r>
      <m:oMath>
        <m:r>
          <m:t>O</m:t>
        </m:r>
        <m:d>
          <m:dPr>
            <m:begChr m:val="("/>
            <m:sepChr m:val=""/>
            <m:endChr m:val=")"/>
            <m:grow/>
          </m:dPr>
          <m:e>
            <m:sSup>
              <m:e>
                <m:acc>
                  <m:accPr>
                    <m:chr m:val="‾"/>
                  </m:accPr>
                  <m:e>
                    <m:r>
                      <m:t>d</m:t>
                    </m:r>
                  </m:e>
                </m:acc>
              </m:e>
              <m:sup>
                <m:r>
                  <m:t>2</m:t>
                </m:r>
              </m:sup>
            </m:sSup>
          </m:e>
        </m:d>
      </m:oMath>
      <w:r>
        <w:rPr>
          <w:rFonts w:hint="eastAsia"/>
        </w:rPr>
        <w:t xml:space="preserve">，查询</w:t>
      </w:r>
      <w:r>
        <w:t xml:space="preserve"> </w:t>
      </w:r>
      <m:oMath>
        <m:r>
          <m:t>O</m:t>
        </m:r>
        <m:d>
          <m:dPr>
            <m:begChr m:val="("/>
            <m:sepChr m:val=""/>
            <m:endChr m:val=")"/>
            <m:grow/>
          </m:dPr>
          <m:e>
            <m:r>
              <m:t>1</m:t>
            </m:r>
          </m:e>
        </m:d>
      </m:oMath>
      <w:r>
        <w:t xml:space="preserve"> </w:t>
      </w:r>
      <w:r>
        <w:rPr>
          <w:rFonts w:hint="eastAsia"/>
        </w:rPr>
        <w:t xml:space="preserve">选</w:t>
      </w:r>
      <w:r>
        <w:t xml:space="preserve"> </w:t>
      </w:r>
      <w:r>
        <w:rPr>
          <w:rFonts w:hint="eastAsia"/>
        </w:rPr>
        <w:t xml:space="preserve">top‑k。这种权衡见本书第1章摊还分析与第16章问题应对。</w:t>
      </w:r>
    </w:p>
    <w:p>
      <w:r>
        <w:pict>
          <v:rect style="width:0;height:1.5pt" o:hralign="center" o:hrstd="t" o:hr="t"/>
        </w:pict>
      </w:r>
    </w:p>
    <w:bookmarkEnd w:id="421"/>
    <w:bookmarkEnd w:id="422"/>
    <w:bookmarkStart w:id="423" w:name="全书小结"/>
    <w:p>
      <w:pPr>
        <w:pStyle w:val="Heading3"/>
      </w:pPr>
      <w:r>
        <w:rPr>
          <w:rFonts w:hint="eastAsia"/>
        </w:rPr>
        <w:t xml:space="preserve">全书小结</w:t>
      </w:r>
    </w:p>
    <w:p>
      <w:pPr>
        <w:pStyle w:val="FirstParagraph"/>
      </w:pPr>
      <w:r>
        <w:rPr>
          <w:rFonts w:hint="eastAsia"/>
        </w:rPr>
        <w:t xml:space="preserve">全书逾千页，最后凝为三句话：</w:t>
      </w:r>
    </w:p>
    <w:p>
      <w:pPr>
        <w:pStyle w:val="Compact"/>
        <w:numPr>
          <w:ilvl w:val="0"/>
          <w:numId w:val="1145"/>
        </w:numPr>
      </w:pPr>
      <w:r>
        <w:rPr>
          <w:rFonts w:hint="eastAsia"/>
          <w:b/>
          <w:bCs/>
        </w:rPr>
        <w:t xml:space="preserve">数据结构是“为高效操作而组织数据”</w:t>
      </w:r>
      <w:r>
        <w:rPr>
          <w:rFonts w:hint="eastAsia"/>
        </w:rPr>
        <w:t xml:space="preserve">——从数组、链表到平衡树、散列表、图表示，任何数据结构的核心都是围绕一个</w:t>
      </w:r>
      <w:r>
        <w:rPr>
          <w:rFonts w:hint="eastAsia"/>
          <w:b/>
          <w:bCs/>
        </w:rPr>
        <w:t xml:space="preserve">不变量</w:t>
      </w:r>
      <w:r>
        <w:rPr>
          <w:rFonts w:hint="eastAsia"/>
        </w:rPr>
        <w:t xml:space="preserve">，使得插入、删除、查找等操作在保持不变量后获得可预测的时间/空间复杂度。</w:t>
      </w:r>
    </w:p>
    <w:p>
      <w:pPr>
        <w:pStyle w:val="Compact"/>
        <w:numPr>
          <w:ilvl w:val="0"/>
          <w:numId w:val="1145"/>
        </w:numPr>
      </w:pPr>
      <w:r>
        <w:rPr>
          <w:rFonts w:hint="eastAsia"/>
          <w:b/>
          <w:bCs/>
        </w:rPr>
        <w:t xml:space="preserve">算法是“在给定结构上正确且高效地执行计算”</w:t>
      </w:r>
      <w:r>
        <w:rPr>
          <w:rFonts w:hint="eastAsia"/>
        </w:rPr>
        <w:t xml:space="preserve">——无论是排序、查找、图遍历、动态规划、流网络，还是近似与随机化，算法设计永远追求</w:t>
      </w:r>
      <w:r>
        <w:rPr>
          <w:rFonts w:hint="eastAsia"/>
          <w:b/>
          <w:bCs/>
        </w:rPr>
        <w:t xml:space="preserve">正确性证明</w:t>
      </w:r>
      <w:r>
        <w:rPr>
          <w:rFonts w:hint="eastAsia"/>
        </w:rPr>
        <w:t xml:space="preserve">（常由循环不变式或归纳保证）与</w:t>
      </w:r>
      <w:r>
        <w:rPr>
          <w:rFonts w:hint="eastAsia"/>
          <w:b/>
          <w:bCs/>
        </w:rPr>
        <w:t xml:space="preserve">资源消耗分析</w:t>
      </w:r>
      <w:r>
        <w:rPr>
          <w:rFonts w:hint="eastAsia"/>
        </w:rPr>
        <w:t xml:space="preserve">（最坏/平均/摊还时间复杂度、空间复杂度）的统一。</w:t>
      </w:r>
    </w:p>
    <w:p>
      <w:pPr>
        <w:pStyle w:val="Compact"/>
        <w:numPr>
          <w:ilvl w:val="0"/>
          <w:numId w:val="1145"/>
        </w:numPr>
      </w:pPr>
      <w:r>
        <w:rPr>
          <w:rFonts w:hint="eastAsia"/>
          <w:b/>
          <w:bCs/>
        </w:rPr>
        <w:t xml:space="preserve">“正确性分析</w:t>
      </w:r>
      <w:r>
        <w:rPr>
          <w:b/>
          <w:bCs/>
        </w:rPr>
        <w:t xml:space="preserve"> + </w:t>
      </w:r>
      <w:r>
        <w:rPr>
          <w:rFonts w:hint="eastAsia"/>
          <w:b/>
          <w:bCs/>
        </w:rPr>
        <w:t xml:space="preserve">复杂度分析</w:t>
      </w:r>
      <w:r>
        <w:rPr>
          <w:b/>
          <w:bCs/>
        </w:rPr>
        <w:t xml:space="preserve"> + </w:t>
      </w:r>
      <w:r>
        <w:rPr>
          <w:rFonts w:hint="eastAsia"/>
          <w:b/>
          <w:bCs/>
        </w:rPr>
        <w:t xml:space="preserve">可运行实现”</w:t>
      </w:r>
      <w:r>
        <w:rPr>
          <w:rFonts w:hint="eastAsia"/>
          <w:b/>
          <w:bCs/>
        </w:rPr>
        <w:t xml:space="preserve">是本书的三件套纪律</w:t>
      </w:r>
      <w:r>
        <w:rPr>
          <w:rFonts w:hint="eastAsia"/>
        </w:rPr>
        <w:t xml:space="preserve">——我们拒绝只描述算法的伪代码，拒绝无证明的结论，拒绝跑不通的代码。每一次学习都以可编译、可运行的</w:t>
      </w:r>
      <w:r>
        <w:t xml:space="preserve"> C </w:t>
      </w:r>
      <w:r>
        <w:rPr>
          <w:rFonts w:hint="eastAsia"/>
        </w:rPr>
        <w:t xml:space="preserve">与</w:t>
      </w:r>
      <w:r>
        <w:t xml:space="preserve"> Python </w:t>
      </w:r>
      <w:r>
        <w:rPr>
          <w:rFonts w:hint="eastAsia"/>
        </w:rPr>
        <w:t xml:space="preserve">程序收尾，让理论落地。</w:t>
      </w:r>
    </w:p>
    <w:p>
      <w:pPr>
        <w:pStyle w:val="FirstParagraph"/>
      </w:pPr>
      <w:r>
        <w:rPr>
          <w:rFonts w:hint="eastAsia"/>
        </w:rPr>
        <w:t xml:space="preserve">从第1卷“分析”起步，认识循环不变式、摊还分析；到第2卷“基础结构”锻造排序、查找与基本抽象；再到第3卷“图与设计范式”驾驭</w:t>
      </w:r>
      <w:r>
        <w:t xml:space="preserve"> </w:t>
      </w:r>
      <w:r>
        <w:rPr>
          <w:rFonts w:hint="eastAsia"/>
        </w:rPr>
        <w:t xml:space="preserve">BFS/DFS、最短路径、网络流、动态规划、贪心与拟阵；最后到第4卷“极限与应对”直面</w:t>
      </w:r>
      <w:r>
        <w:t xml:space="preserve"> NP </w:t>
      </w:r>
      <w:r>
        <w:rPr>
          <w:rFonts w:hint="eastAsia"/>
        </w:rPr>
        <w:t xml:space="preserve">完全性与近似、随机化、启发式——全书串成一条从“能够分析”到“能够设计”再到“能够权衡极限”的成长之路。你已拥有直面计算机核心问题的利器。</w:t>
      </w:r>
    </w:p>
    <w:p>
      <w:r>
        <w:pict>
          <v:rect style="width:0;height:1.5pt" o:hralign="center" o:hrstd="t" o:hr="t"/>
        </w:pict>
      </w:r>
    </w:p>
    <w:bookmarkEnd w:id="423"/>
    <w:bookmarkStart w:id="424" w:name="延伸阅读白名单收口"/>
    <w:p>
      <w:pPr>
        <w:pStyle w:val="Heading3"/>
      </w:pPr>
      <w:r>
        <w:rPr>
          <w:rFonts w:hint="eastAsia"/>
        </w:rPr>
        <w:t xml:space="preserve">延伸阅读（白名单收口）</w:t>
      </w:r>
    </w:p>
    <w:p>
      <w:pPr>
        <w:pStyle w:val="FirstParagraph"/>
      </w:pPr>
      <w:r>
        <w:rPr>
          <w:rFonts w:hint="eastAsia"/>
        </w:rPr>
        <w:t xml:space="preserve">以下是进一步深入算法与数据结构的基石性著作，均按作者名在正文</w:t>
      </w:r>
      <w:r>
        <w:t xml:space="preserve"> prose </w:t>
      </w:r>
      <w:r>
        <w:rPr>
          <w:rFonts w:hint="eastAsia"/>
        </w:rPr>
        <w:t xml:space="preserve">中提及，此处仅列示以便查阅。</w:t>
      </w:r>
    </w:p>
    <w:p>
      <w:pPr>
        <w:pStyle w:val="Compact"/>
        <w:numPr>
          <w:ilvl w:val="0"/>
          <w:numId w:val="1146"/>
        </w:numPr>
      </w:pPr>
      <w:r>
        <w:rPr>
          <w:b/>
          <w:bCs/>
        </w:rPr>
        <w:t xml:space="preserve">CLRS</w:t>
      </w:r>
      <w:r>
        <w:t xml:space="preserve"> </w:t>
      </w:r>
      <w:r>
        <w:t xml:space="preserve">—— Cormen, Leiserson, Rivest, Stein </w:t>
      </w:r>
      <w:r>
        <w:rPr>
          <w:rFonts w:hint="eastAsia"/>
        </w:rPr>
        <w:t xml:space="preserve">合著《Introduction</w:t>
      </w:r>
      <w:r>
        <w:t xml:space="preserve"> to </w:t>
      </w:r>
      <w:r>
        <w:rPr>
          <w:rFonts w:hint="eastAsia"/>
        </w:rPr>
        <w:t xml:space="preserve">Algorithms》。算法领域的百科全书式标准参考，覆盖本书几乎所有理论证明的完整细节（包括红黑树删除、FFT、NP</w:t>
      </w:r>
      <w:r>
        <w:t xml:space="preserve"> </w:t>
      </w:r>
      <w:r>
        <w:rPr>
          <w:rFonts w:hint="eastAsia"/>
        </w:rPr>
        <w:t xml:space="preserve">完全性深层理论等），适合纵向深入。</w:t>
      </w:r>
    </w:p>
    <w:p>
      <w:pPr>
        <w:pStyle w:val="Compact"/>
        <w:numPr>
          <w:ilvl w:val="0"/>
          <w:numId w:val="1146"/>
        </w:numPr>
      </w:pPr>
      <w:r>
        <w:rPr>
          <w:b/>
          <w:bCs/>
        </w:rPr>
        <w:t xml:space="preserve">Sedgewick &amp; Wayne</w:t>
      </w:r>
      <w:r>
        <w:t xml:space="preserve"> </w:t>
      </w:r>
      <w:r>
        <w:t xml:space="preserve">—— </w:t>
      </w:r>
      <w:r>
        <w:rPr>
          <w:rFonts w:hint="eastAsia"/>
        </w:rPr>
        <w:t xml:space="preserve">《Algorithms》（第4版）。以</w:t>
      </w:r>
      <w:r>
        <w:t xml:space="preserve"> Java </w:t>
      </w:r>
      <w:r>
        <w:rPr>
          <w:rFonts w:hint="eastAsia"/>
        </w:rPr>
        <w:t xml:space="preserve">实现见长，强调工程常数与数据结构的实际应用，尤其在排序、查找和图算法方面提供丰富的实验分析，与本书双实现理念互补。</w:t>
      </w:r>
    </w:p>
    <w:p>
      <w:pPr>
        <w:pStyle w:val="Compact"/>
        <w:numPr>
          <w:ilvl w:val="0"/>
          <w:numId w:val="1146"/>
        </w:numPr>
      </w:pPr>
      <w:r>
        <w:rPr>
          <w:b/>
          <w:bCs/>
        </w:rPr>
        <w:t xml:space="preserve">Kleinberg &amp; Tardos</w:t>
      </w:r>
      <w:r>
        <w:t xml:space="preserve"> </w:t>
      </w:r>
      <w:r>
        <w:t xml:space="preserve">—— 《Algorithm </w:t>
      </w:r>
      <w:r>
        <w:rPr>
          <w:rFonts w:hint="eastAsia"/>
        </w:rPr>
        <w:t xml:space="preserve">Design》。侧重算法设计思路与复杂性理论，以大量生动实例展示贪心、动态规划、网络流、近似算法等范式的设计过程，其“可归约”思维贯穿本书第15–16章。</w:t>
      </w:r>
    </w:p>
    <w:p>
      <w:pPr>
        <w:pStyle w:val="Compact"/>
        <w:numPr>
          <w:ilvl w:val="0"/>
          <w:numId w:val="1146"/>
        </w:numPr>
      </w:pPr>
      <w:r>
        <w:rPr>
          <w:b/>
          <w:bCs/>
        </w:rPr>
        <w:t xml:space="preserve">Skiena</w:t>
      </w:r>
      <w:r>
        <w:t xml:space="preserve"> </w:t>
      </w:r>
      <w:r>
        <w:t xml:space="preserve">—— 《The Algorithm Design </w:t>
      </w:r>
      <w:r>
        <w:rPr>
          <w:rFonts w:hint="eastAsia"/>
        </w:rPr>
        <w:t xml:space="preserve">Manual》。以“战争故事”和实践指南闻名，提供大量实际问题的建模与数据结构选择建议，尤其适合面试与工程问题求解，可视为本书工程对比框的加广版。</w:t>
      </w:r>
    </w:p>
    <w:p>
      <w:pPr>
        <w:pStyle w:val="Compact"/>
        <w:numPr>
          <w:ilvl w:val="0"/>
          <w:numId w:val="1146"/>
        </w:numPr>
      </w:pPr>
      <w:r>
        <w:rPr>
          <w:rFonts w:hint="eastAsia"/>
          <w:b/>
          <w:bCs/>
        </w:rPr>
        <w:t xml:space="preserve">严蔚敏</w:t>
      </w:r>
      <w:r>
        <w:t xml:space="preserve"> </w:t>
      </w:r>
      <w:r>
        <w:t xml:space="preserve">—— </w:t>
      </w:r>
      <w:r>
        <w:rPr>
          <w:rFonts w:hint="eastAsia"/>
        </w:rPr>
        <w:t xml:space="preserve">《数据结构》（C语言版）。国内考研</w:t>
      </w:r>
      <w:r>
        <w:t xml:space="preserve"> 408 </w:t>
      </w:r>
      <w:r>
        <w:rPr>
          <w:rFonts w:hint="eastAsia"/>
        </w:rPr>
        <w:t xml:space="preserve">体系的基准教材，线性表、树、图、排序等经典内容按模块化清晰展开，与本书的“408</w:t>
      </w:r>
      <w:r>
        <w:t xml:space="preserve"> </w:t>
      </w:r>
      <w:r>
        <w:rPr>
          <w:rFonts w:hint="eastAsia"/>
        </w:rPr>
        <w:t xml:space="preserve">题型框”衔接紧密。</w:t>
      </w:r>
    </w:p>
    <w:p>
      <w:pPr>
        <w:pStyle w:val="Compact"/>
        <w:numPr>
          <w:ilvl w:val="0"/>
          <w:numId w:val="1146"/>
        </w:numPr>
      </w:pPr>
      <w:r>
        <w:rPr>
          <w:rFonts w:hint="eastAsia"/>
          <w:b/>
          <w:bCs/>
        </w:rPr>
        <w:t xml:space="preserve">邓俊辉</w:t>
      </w:r>
      <w:r>
        <w:t xml:space="preserve"> </w:t>
      </w:r>
      <w:r>
        <w:t xml:space="preserve">—— </w:t>
      </w:r>
      <w:r>
        <w:rPr>
          <w:rFonts w:hint="eastAsia"/>
        </w:rPr>
        <w:t xml:space="preserve">《数据结构（C++语言版）》。以现代化视角和C++实现深入讲解数据结构，尤其高级树结构、串、图算法等有精细剖析，可与本书的C实现形成对照阅读。</w:t>
      </w:r>
    </w:p>
    <w:p>
      <w:pPr>
        <w:pStyle w:val="FirstParagraph"/>
      </w:pPr>
      <w:r>
        <w:rPr>
          <w:rFonts w:hint="eastAsia"/>
        </w:rPr>
        <w:t xml:space="preserve">这些著作与本书共同构成算法与数据结构的完整学习链条，无需再向外求索。当你在工程实践中遇到新的难题，记得从这些书中寻找理论依据，然后动手写出自己的正确性证明与可运行的代码。全书至此收束。</w:t>
      </w:r>
    </w:p>
    <w:p>
      <w:r>
        <w:pict>
          <v:rect style="width:0;height:1.5pt" o:hralign="center" o:hrstd="t" o:hr="t"/>
        </w:pict>
      </w:r>
    </w:p>
    <w:bookmarkEnd w:id="424"/>
    <w:bookmarkEnd w:id="425"/>
    <w:bookmarkEnd w:id="426"/>
    <w:bookmarkStart w:id="432" w:name="附录"/>
    <w:p>
      <w:pPr>
        <w:pStyle w:val="Heading1"/>
      </w:pPr>
      <w:r>
        <w:rPr>
          <w:rFonts w:hint="eastAsia"/>
        </w:rPr>
        <w:t xml:space="preserve">附录</w:t>
      </w:r>
    </w:p>
    <w:bookmarkStart w:id="427" w:name="附录-a-承重清单-内容配证明-双实现"/>
    <w:p>
      <w:pPr>
        <w:pStyle w:val="Heading2"/>
      </w:pPr>
      <w:r>
        <w:rPr>
          <w:rFonts w:hint="eastAsia"/>
        </w:rPr>
        <w:t xml:space="preserve">附录</w:t>
      </w:r>
      <w:r>
        <w:t xml:space="preserve"> A · </w:t>
      </w:r>
      <w:r>
        <w:rPr>
          <w:rFonts w:hint="eastAsia"/>
        </w:rPr>
        <w:t xml:space="preserve">承重清单（★</w:t>
      </w:r>
      <w:r>
        <w:t xml:space="preserve"> </w:t>
      </w:r>
      <w:r>
        <w:rPr>
          <w:rFonts w:hint="eastAsia"/>
        </w:rPr>
        <w:t xml:space="preserve">内容，配证明</w:t>
      </w:r>
      <w:r>
        <w:t xml:space="preserve"> + </w:t>
      </w:r>
      <w:r>
        <w:rPr>
          <w:rFonts w:hint="eastAsia"/>
        </w:rPr>
        <w:t xml:space="preserve">双实现）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承重内容</w:t>
            </w:r>
          </w:p>
        </w:tc>
        <w:tc>
          <w:tcPr/>
          <w:p>
            <w:pPr>
              <w:pStyle w:val="Compact"/>
            </w:pPr>
            <w:r>
              <w:rPr>
                <w:rFonts w:hint="eastAsia"/>
              </w:rPr>
              <w:t xml:space="preserve">形态</w:t>
            </w:r>
          </w:p>
        </w:tc>
        <w:tc>
          <w:tcPr/>
          <w:p>
            <w:pPr>
              <w:pStyle w:val="Compact"/>
            </w:pPr>
            <w:r>
              <w:rPr>
                <w:rFonts w:hint="eastAsia"/>
              </w:rPr>
              <w:t xml:space="preserve">位置</w:t>
            </w:r>
          </w:p>
        </w:tc>
      </w:tr>
      <w:tr>
        <w:tc>
          <w:tcPr/>
          <w:p>
            <w:pPr>
              <w:pStyle w:val="Compact"/>
            </w:pPr>
            <w:r>
              <w:t xml:space="preserve">1</w:t>
            </w:r>
          </w:p>
        </w:tc>
        <w:tc>
          <w:tcPr/>
          <w:p>
            <w:pPr>
              <w:pStyle w:val="Compact"/>
            </w:pPr>
            <w:r>
              <w:rPr>
                <w:rFonts w:hint="eastAsia"/>
              </w:rPr>
              <w:t xml:space="preserve">摊还分析三法（聚合</w:t>
            </w:r>
            <w:r>
              <w:t xml:space="preserve"> / </w:t>
            </w:r>
            <w:r>
              <w:rPr>
                <w:rFonts w:hint="eastAsia"/>
              </w:rPr>
              <w:t xml:space="preserve">记账</w:t>
            </w:r>
            <w:r>
              <w:t xml:space="preserve"> / </w:t>
            </w:r>
            <w:r>
              <w:rPr>
                <w:rFonts w:hint="eastAsia"/>
              </w:rPr>
              <w:t xml:space="preserve">势能）</w:t>
            </w:r>
          </w:p>
        </w:tc>
        <w:tc>
          <w:tcPr/>
          <w:p>
            <w:pPr>
              <w:pStyle w:val="Compact"/>
            </w:pPr>
            <w:r>
              <w:rPr>
                <w:rFonts w:hint="eastAsia"/>
              </w:rPr>
              <w:t xml:space="preserve">证明</w:t>
            </w:r>
          </w:p>
        </w:tc>
        <w:tc>
          <w:tcPr/>
          <w:p>
            <w:pPr>
              <w:pStyle w:val="Compact"/>
            </w:pPr>
            <w:r>
              <w:rPr>
                <w:rFonts w:hint="eastAsia"/>
              </w:rPr>
              <w:t xml:space="preserve">第</w:t>
            </w:r>
            <w:r>
              <w:t xml:space="preserve"> 1 </w:t>
            </w:r>
            <w:r>
              <w:rPr>
                <w:rFonts w:hint="eastAsia"/>
              </w:rPr>
              <w:t xml:space="preserve">章</w:t>
            </w:r>
          </w:p>
        </w:tc>
      </w:tr>
      <w:tr>
        <w:tc>
          <w:tcPr/>
          <w:p>
            <w:pPr>
              <w:pStyle w:val="Compact"/>
            </w:pPr>
            <w:r>
              <w:t xml:space="preserve">2</w:t>
            </w:r>
          </w:p>
        </w:tc>
        <w:tc>
          <w:tcPr/>
          <w:p>
            <w:pPr>
              <w:pStyle w:val="Compact"/>
            </w:pPr>
            <w:r>
              <w:rPr>
                <w:rFonts w:hint="eastAsia"/>
              </w:rPr>
              <w:t xml:space="preserve">字符串匹配</w:t>
            </w:r>
            <w:r>
              <w:t xml:space="preserve"> </w:t>
            </w:r>
            <w:r>
              <w:rPr>
                <w:rFonts w:hint="eastAsia"/>
              </w:rPr>
              <w:t xml:space="preserve">KMP（失配函数线性构造）</w:t>
            </w:r>
          </w:p>
        </w:tc>
        <w:tc>
          <w:tcPr/>
          <w:p>
            <w:pPr>
              <w:pStyle w:val="Compact"/>
            </w:pPr>
            <w:r>
              <w:rPr>
                <w:rFonts w:hint="eastAsia"/>
              </w:rPr>
              <w:t xml:space="preserve">证明+实现</w:t>
            </w:r>
          </w:p>
        </w:tc>
        <w:tc>
          <w:tcPr/>
          <w:p>
            <w:pPr>
              <w:pStyle w:val="Compact"/>
            </w:pPr>
            <w:r>
              <w:rPr>
                <w:rFonts w:hint="eastAsia"/>
              </w:rPr>
              <w:t xml:space="preserve">第</w:t>
            </w:r>
            <w:r>
              <w:t xml:space="preserve"> 1 </w:t>
            </w:r>
            <w:r>
              <w:rPr>
                <w:rFonts w:hint="eastAsia"/>
              </w:rPr>
              <w:t xml:space="preserve">卷</w:t>
            </w:r>
          </w:p>
        </w:tc>
      </w:tr>
      <w:tr>
        <w:tc>
          <w:tcPr/>
          <w:p>
            <w:pPr>
              <w:pStyle w:val="Compact"/>
            </w:pPr>
            <w:r>
              <w:t xml:space="preserve">3</w:t>
            </w:r>
          </w:p>
        </w:tc>
        <w:tc>
          <w:tcPr/>
          <w:p>
            <w:pPr>
              <w:pStyle w:val="Compact"/>
            </w:pPr>
            <w:r>
              <w:t xml:space="preserve">AVL / </w:t>
            </w:r>
            <w:r>
              <w:rPr>
                <w:rFonts w:hint="eastAsia"/>
              </w:rPr>
              <w:t xml:space="preserve">红黑树平衡与旋转</w:t>
            </w:r>
          </w:p>
        </w:tc>
        <w:tc>
          <w:tcPr/>
          <w:p>
            <w:pPr>
              <w:pStyle w:val="Compact"/>
            </w:pPr>
            <w:r>
              <w:rPr>
                <w:rFonts w:hint="eastAsia"/>
              </w:rPr>
              <w:t xml:space="preserve">证明+实现</w:t>
            </w:r>
          </w:p>
        </w:tc>
        <w:tc>
          <w:tcPr/>
          <w:p>
            <w:pPr>
              <w:pStyle w:val="Compact"/>
            </w:pPr>
            <w:r>
              <w:rPr>
                <w:rFonts w:hint="eastAsia"/>
              </w:rPr>
              <w:t xml:space="preserve">第</w:t>
            </w:r>
            <w:r>
              <w:t xml:space="preserve"> 2 </w:t>
            </w:r>
            <w:r>
              <w:rPr>
                <w:rFonts w:hint="eastAsia"/>
              </w:rPr>
              <w:t xml:space="preserve">卷</w:t>
            </w:r>
          </w:p>
        </w:tc>
      </w:tr>
      <w:tr>
        <w:tc>
          <w:tcPr/>
          <w:p>
            <w:pPr>
              <w:pStyle w:val="Compact"/>
            </w:pPr>
            <w:r>
              <w:t xml:space="preserve">4</w:t>
            </w:r>
          </w:p>
        </w:tc>
        <w:tc>
          <w:tcPr/>
          <w:p>
            <w:pPr>
              <w:pStyle w:val="Compact"/>
            </w:pPr>
            <w:r>
              <w:t xml:space="preserve">B </w:t>
            </w:r>
            <w:r>
              <w:rPr>
                <w:rFonts w:hint="eastAsia"/>
              </w:rPr>
              <w:t xml:space="preserve">树与外存查找</w:t>
            </w:r>
          </w:p>
        </w:tc>
        <w:tc>
          <w:tcPr/>
          <w:p>
            <w:pPr>
              <w:pStyle w:val="Compact"/>
            </w:pPr>
            <w:r>
              <w:rPr>
                <w:rFonts w:hint="eastAsia"/>
              </w:rPr>
              <w:t xml:space="preserve">证明+实现</w:t>
            </w:r>
          </w:p>
        </w:tc>
        <w:tc>
          <w:tcPr/>
          <w:p>
            <w:pPr>
              <w:pStyle w:val="Compact"/>
            </w:pPr>
            <w:r>
              <w:rPr>
                <w:rFonts w:hint="eastAsia"/>
              </w:rPr>
              <w:t xml:space="preserve">第</w:t>
            </w:r>
            <w:r>
              <w:t xml:space="preserve"> 2 </w:t>
            </w:r>
            <w:r>
              <w:rPr>
                <w:rFonts w:hint="eastAsia"/>
              </w:rPr>
              <w:t xml:space="preserve">卷</w:t>
            </w:r>
          </w:p>
        </w:tc>
      </w:tr>
      <w:tr>
        <w:tc>
          <w:tcPr/>
          <w:p>
            <w:pPr>
              <w:pStyle w:val="Compact"/>
            </w:pPr>
            <w:r>
              <w:t xml:space="preserve">5</w:t>
            </w:r>
          </w:p>
        </w:tc>
        <w:tc>
          <w:tcPr/>
          <w:p>
            <w:pPr>
              <w:pStyle w:val="Compact"/>
            </w:pPr>
            <w:r>
              <w:rPr>
                <w:rFonts w:hint="eastAsia"/>
              </w:rPr>
              <w:t xml:space="preserve">散列期望分析（链地址</w:t>
            </w:r>
            <w:r>
              <w:t xml:space="preserve"> / </w:t>
            </w:r>
            <w:r>
              <w:rPr>
                <w:rFonts w:hint="eastAsia"/>
              </w:rPr>
              <w:t xml:space="preserve">开放寻址）</w:t>
            </w:r>
          </w:p>
        </w:tc>
        <w:tc>
          <w:tcPr/>
          <w:p>
            <w:pPr>
              <w:pStyle w:val="Compact"/>
            </w:pPr>
            <w:r>
              <w:rPr>
                <w:rFonts w:hint="eastAsia"/>
              </w:rPr>
              <w:t xml:space="preserve">期望证明</w:t>
            </w:r>
          </w:p>
        </w:tc>
        <w:tc>
          <w:tcPr/>
          <w:p>
            <w:pPr>
              <w:pStyle w:val="Compact"/>
            </w:pPr>
            <w:r>
              <w:rPr>
                <w:rFonts w:hint="eastAsia"/>
              </w:rPr>
              <w:t xml:space="preserve">第</w:t>
            </w:r>
            <w:r>
              <w:t xml:space="preserve"> 2 </w:t>
            </w:r>
            <w:r>
              <w:rPr>
                <w:rFonts w:hint="eastAsia"/>
              </w:rPr>
              <w:t xml:space="preserve">卷</w:t>
            </w:r>
          </w:p>
        </w:tc>
      </w:tr>
      <w:tr>
        <w:tc>
          <w:tcPr/>
          <w:p>
            <w:pPr>
              <w:pStyle w:val="Compact"/>
            </w:pPr>
            <w:r>
              <w:t xml:space="preserve">6</w:t>
            </w:r>
          </w:p>
        </w:tc>
        <w:tc>
          <w:tcPr/>
          <w:p>
            <w:pPr>
              <w:pStyle w:val="Compact"/>
            </w:pPr>
            <w:r>
              <w:rPr>
                <w:rFonts w:hint="eastAsia"/>
              </w:rPr>
              <w:t xml:space="preserve">快速排序期望</w:t>
            </w:r>
            <w:r>
              <w:t xml:space="preserve"> </w:t>
            </w:r>
            <m:oMath>
              <m:r>
                <m:t>O</m:t>
              </m:r>
              <m:d>
                <m:dPr>
                  <m:begChr m:val="("/>
                  <m:sepChr m:val=""/>
                  <m:endChr m:val=")"/>
                  <m:grow/>
                </m:dPr>
                <m:e>
                  <m:r>
                    <m:t>n</m:t>
                  </m:r>
                  <m:r>
                    <m:rPr>
                      <m:sty m:val="p"/>
                    </m:rPr>
                    <m:t>log</m:t>
                  </m:r>
                  <m:r>
                    <m:t>n</m:t>
                  </m:r>
                </m:e>
              </m:d>
            </m:oMath>
          </w:p>
        </w:tc>
        <w:tc>
          <w:tcPr/>
          <w:p>
            <w:pPr>
              <w:pStyle w:val="Compact"/>
            </w:pPr>
            <w:r>
              <w:rPr>
                <w:rFonts w:hint="eastAsia"/>
              </w:rPr>
              <w:t xml:space="preserve">期望证明</w:t>
            </w:r>
          </w:p>
        </w:tc>
        <w:tc>
          <w:tcPr/>
          <w:p>
            <w:pPr>
              <w:pStyle w:val="Compact"/>
            </w:pPr>
            <w:r>
              <w:rPr>
                <w:rFonts w:hint="eastAsia"/>
              </w:rPr>
              <w:t xml:space="preserve">第</w:t>
            </w:r>
            <w:r>
              <w:t xml:space="preserve"> 8 </w:t>
            </w:r>
            <w:r>
              <w:rPr>
                <w:rFonts w:hint="eastAsia"/>
              </w:rPr>
              <w:t xml:space="preserve">章</w:t>
            </w:r>
          </w:p>
        </w:tc>
      </w:tr>
      <w:tr>
        <w:tc>
          <w:tcPr/>
          <w:p>
            <w:pPr>
              <w:pStyle w:val="Compact"/>
            </w:pPr>
            <w:r>
              <w:t xml:space="preserve">7</w:t>
            </w:r>
          </w:p>
        </w:tc>
        <w:tc>
          <w:tcPr/>
          <w:p>
            <w:pPr>
              <w:pStyle w:val="Compact"/>
            </w:pPr>
            <w:r>
              <w:rPr>
                <w:rFonts w:hint="eastAsia"/>
              </w:rPr>
              <w:t xml:space="preserve">基于比较的排序下界</w:t>
            </w:r>
            <w:r>
              <w:t xml:space="preserve"> </w:t>
            </w:r>
            <m:oMath>
              <m:r>
                <m:t>Ω</m:t>
              </m:r>
              <m:d>
                <m:dPr>
                  <m:begChr m:val="("/>
                  <m:sepChr m:val=""/>
                  <m:endChr m:val=")"/>
                  <m:grow/>
                </m:dPr>
                <m:e>
                  <m:r>
                    <m:t>n</m:t>
                  </m:r>
                  <m:r>
                    <m:rPr>
                      <m:sty m:val="p"/>
                    </m:rPr>
                    <m:t>log</m:t>
                  </m:r>
                  <m:r>
                    <m:t>n</m:t>
                  </m:r>
                </m:e>
              </m:d>
            </m:oMath>
          </w:p>
        </w:tc>
        <w:tc>
          <w:tcPr/>
          <w:p>
            <w:pPr>
              <w:pStyle w:val="Compact"/>
            </w:pPr>
            <w:r>
              <w:rPr>
                <w:rFonts w:hint="eastAsia"/>
              </w:rPr>
              <w:t xml:space="preserve">证明</w:t>
            </w:r>
          </w:p>
        </w:tc>
        <w:tc>
          <w:tcPr/>
          <w:p>
            <w:pPr>
              <w:pStyle w:val="Compact"/>
            </w:pPr>
            <w:r>
              <w:rPr>
                <w:rFonts w:hint="eastAsia"/>
              </w:rPr>
              <w:t xml:space="preserve">第</w:t>
            </w:r>
            <w:r>
              <w:t xml:space="preserve"> 2 </w:t>
            </w:r>
            <w:r>
              <w:rPr>
                <w:rFonts w:hint="eastAsia"/>
              </w:rPr>
              <w:t xml:space="preserve">卷</w:t>
            </w:r>
          </w:p>
        </w:tc>
      </w:tr>
      <w:tr>
        <w:tc>
          <w:tcPr/>
          <w:p>
            <w:pPr>
              <w:pStyle w:val="Compact"/>
            </w:pPr>
            <w:r>
              <w:t xml:space="preserve">8</w:t>
            </w:r>
          </w:p>
        </w:tc>
        <w:tc>
          <w:tcPr/>
          <w:p>
            <w:pPr>
              <w:pStyle w:val="Compact"/>
            </w:pPr>
            <w:r>
              <w:rPr>
                <w:rFonts w:hint="eastAsia"/>
              </w:rPr>
              <w:t xml:space="preserve">选择与中位数的中位数（最坏线性）</w:t>
            </w:r>
          </w:p>
        </w:tc>
        <w:tc>
          <w:tcPr/>
          <w:p>
            <w:pPr>
              <w:pStyle w:val="Compact"/>
            </w:pPr>
            <w:r>
              <w:rPr>
                <w:rFonts w:hint="eastAsia"/>
              </w:rPr>
              <w:t xml:space="preserve">证明</w:t>
            </w:r>
          </w:p>
        </w:tc>
        <w:tc>
          <w:tcPr/>
          <w:p>
            <w:pPr>
              <w:pStyle w:val="Compact"/>
            </w:pPr>
            <w:r>
              <w:rPr>
                <w:rFonts w:hint="eastAsia"/>
              </w:rPr>
              <w:t xml:space="preserve">第</w:t>
            </w:r>
            <w:r>
              <w:t xml:space="preserve"> 2 </w:t>
            </w:r>
            <w:r>
              <w:rPr>
                <w:rFonts w:hint="eastAsia"/>
              </w:rPr>
              <w:t xml:space="preserve">卷</w:t>
            </w:r>
          </w:p>
        </w:tc>
      </w:tr>
      <w:tr>
        <w:tc>
          <w:tcPr/>
          <w:p>
            <w:pPr>
              <w:pStyle w:val="Compact"/>
            </w:pPr>
            <w:r>
              <w:t xml:space="preserve">9</w:t>
            </w:r>
          </w:p>
        </w:tc>
        <w:tc>
          <w:tcPr/>
          <w:p>
            <w:pPr>
              <w:pStyle w:val="Compact"/>
            </w:pPr>
            <w:r>
              <w:t xml:space="preserve">BFS/DFS </w:t>
            </w:r>
            <w:r>
              <w:rPr>
                <w:rFonts w:hint="eastAsia"/>
              </w:rPr>
              <w:t xml:space="preserve">定理（白路径</w:t>
            </w:r>
            <w:r>
              <w:t xml:space="preserve"> / </w:t>
            </w:r>
            <w:r>
              <w:rPr>
                <w:rFonts w:hint="eastAsia"/>
              </w:rPr>
              <w:t xml:space="preserve">括号化）</w:t>
            </w:r>
          </w:p>
        </w:tc>
        <w:tc>
          <w:tcPr/>
          <w:p>
            <w:pPr>
              <w:pStyle w:val="Compact"/>
            </w:pPr>
            <w:r>
              <w:rPr>
                <w:rFonts w:hint="eastAsia"/>
              </w:rPr>
              <w:t xml:space="preserve">证明</w:t>
            </w:r>
          </w:p>
        </w:tc>
        <w:tc>
          <w:tcPr/>
          <w:p>
            <w:pPr>
              <w:pStyle w:val="Compact"/>
            </w:pPr>
            <w:r>
              <w:rPr>
                <w:rFonts w:hint="eastAsia"/>
              </w:rPr>
              <w:t xml:space="preserve">第</w:t>
            </w:r>
            <w:r>
              <w:t xml:space="preserve"> 3 </w:t>
            </w:r>
            <w:r>
              <w:rPr>
                <w:rFonts w:hint="eastAsia"/>
              </w:rPr>
              <w:t xml:space="preserve">卷</w:t>
            </w:r>
          </w:p>
        </w:tc>
      </w:tr>
      <w:tr>
        <w:tc>
          <w:tcPr/>
          <w:p>
            <w:pPr>
              <w:pStyle w:val="Compact"/>
            </w:pPr>
            <w:r>
              <w:t xml:space="preserve">10</w:t>
            </w:r>
          </w:p>
        </w:tc>
        <w:tc>
          <w:tcPr/>
          <w:p>
            <w:pPr>
              <w:pStyle w:val="Compact"/>
            </w:pPr>
            <w:r>
              <w:rPr>
                <w:rFonts w:hint="eastAsia"/>
              </w:rPr>
              <w:t xml:space="preserve">强连通分量（Tarjan</w:t>
            </w:r>
            <w:r>
              <w:t xml:space="preserve"> / </w:t>
            </w:r>
            <w:r>
              <w:rPr>
                <w:rFonts w:hint="eastAsia"/>
              </w:rPr>
              <w:t xml:space="preserve">Kosaraju）</w:t>
            </w:r>
          </w:p>
        </w:tc>
        <w:tc>
          <w:tcPr/>
          <w:p>
            <w:pPr>
              <w:pStyle w:val="Compact"/>
            </w:pPr>
            <w:r>
              <w:rPr>
                <w:rFonts w:hint="eastAsia"/>
              </w:rPr>
              <w:t xml:space="preserve">证明+实现</w:t>
            </w:r>
          </w:p>
        </w:tc>
        <w:tc>
          <w:tcPr/>
          <w:p>
            <w:pPr>
              <w:pStyle w:val="Compact"/>
            </w:pPr>
            <w:r>
              <w:rPr>
                <w:rFonts w:hint="eastAsia"/>
              </w:rPr>
              <w:t xml:space="preserve">第</w:t>
            </w:r>
            <w:r>
              <w:t xml:space="preserve"> 3 </w:t>
            </w:r>
            <w:r>
              <w:rPr>
                <w:rFonts w:hint="eastAsia"/>
              </w:rPr>
              <w:t xml:space="preserve">卷</w:t>
            </w:r>
          </w:p>
        </w:tc>
      </w:tr>
      <w:tr>
        <w:tc>
          <w:tcPr/>
          <w:p>
            <w:pPr>
              <w:pStyle w:val="Compact"/>
            </w:pPr>
            <w:r>
              <w:t xml:space="preserve">11</w:t>
            </w:r>
          </w:p>
        </w:tc>
        <w:tc>
          <w:tcPr/>
          <w:p>
            <w:pPr>
              <w:pStyle w:val="Compact"/>
            </w:pPr>
            <w:r>
              <w:rPr>
                <w:rFonts w:hint="eastAsia"/>
              </w:rPr>
              <w:t xml:space="preserve">最短路与</w:t>
            </w:r>
            <w:r>
              <w:t xml:space="preserve"> </w:t>
            </w:r>
            <w:r>
              <w:rPr>
                <w:rFonts w:hint="eastAsia"/>
              </w:rPr>
              <w:t xml:space="preserve">MST（松弛</w:t>
            </w:r>
            <w:r>
              <w:t xml:space="preserve"> / </w:t>
            </w:r>
            <w:r>
              <w:rPr>
                <w:rFonts w:hint="eastAsia"/>
              </w:rPr>
              <w:t xml:space="preserve">切性质）</w:t>
            </w:r>
          </w:p>
        </w:tc>
        <w:tc>
          <w:tcPr/>
          <w:p>
            <w:pPr>
              <w:pStyle w:val="Compact"/>
            </w:pPr>
            <w:r>
              <w:rPr>
                <w:rFonts w:hint="eastAsia"/>
              </w:rPr>
              <w:t xml:space="preserve">证明+实现</w:t>
            </w:r>
          </w:p>
        </w:tc>
        <w:tc>
          <w:tcPr/>
          <w:p>
            <w:pPr>
              <w:pStyle w:val="Compact"/>
            </w:pPr>
            <w:r>
              <w:rPr>
                <w:rFonts w:hint="eastAsia"/>
              </w:rPr>
              <w:t xml:space="preserve">第</w:t>
            </w:r>
            <w:r>
              <w:t xml:space="preserve"> 3 </w:t>
            </w:r>
            <w:r>
              <w:rPr>
                <w:rFonts w:hint="eastAsia"/>
              </w:rPr>
              <w:t xml:space="preserve">卷</w:t>
            </w:r>
          </w:p>
        </w:tc>
      </w:tr>
      <w:tr>
        <w:tc>
          <w:tcPr/>
          <w:p>
            <w:pPr>
              <w:pStyle w:val="Compact"/>
            </w:pPr>
            <w:r>
              <w:t xml:space="preserve">12</w:t>
            </w:r>
          </w:p>
        </w:tc>
        <w:tc>
          <w:tcPr/>
          <w:p>
            <w:pPr>
              <w:pStyle w:val="Compact"/>
            </w:pPr>
            <w:r>
              <w:rPr>
                <w:rFonts w:hint="eastAsia"/>
              </w:rPr>
              <w:t xml:space="preserve">网络流最大流最小割（Dinic）</w:t>
            </w:r>
          </w:p>
        </w:tc>
        <w:tc>
          <w:tcPr/>
          <w:p>
            <w:pPr>
              <w:pStyle w:val="Compact"/>
            </w:pPr>
            <w:r>
              <w:rPr>
                <w:rFonts w:hint="eastAsia"/>
              </w:rPr>
              <w:t xml:space="preserve">证明+实现</w:t>
            </w:r>
          </w:p>
        </w:tc>
        <w:tc>
          <w:tcPr/>
          <w:p>
            <w:pPr>
              <w:pStyle w:val="Compact"/>
            </w:pPr>
            <w:r>
              <w:rPr>
                <w:rFonts w:hint="eastAsia"/>
              </w:rPr>
              <w:t xml:space="preserve">第</w:t>
            </w:r>
            <w:r>
              <w:t xml:space="preserve"> 3 </w:t>
            </w:r>
            <w:r>
              <w:rPr>
                <w:rFonts w:hint="eastAsia"/>
              </w:rPr>
              <w:t xml:space="preserve">卷</w:t>
            </w:r>
          </w:p>
        </w:tc>
      </w:tr>
      <w:tr>
        <w:tc>
          <w:tcPr/>
          <w:p>
            <w:pPr>
              <w:pStyle w:val="Compact"/>
            </w:pPr>
            <w:r>
              <w:t xml:space="preserve">13</w:t>
            </w:r>
          </w:p>
        </w:tc>
        <w:tc>
          <w:tcPr/>
          <w:p>
            <w:pPr>
              <w:pStyle w:val="Compact"/>
            </w:pPr>
            <w:r>
              <w:rPr>
                <w:rFonts w:hint="eastAsia"/>
              </w:rPr>
              <w:t xml:space="preserve">动态规划最优子结构与拟阵贪心</w:t>
            </w:r>
          </w:p>
        </w:tc>
        <w:tc>
          <w:tcPr/>
          <w:p>
            <w:pPr>
              <w:pStyle w:val="Compact"/>
            </w:pPr>
            <w:r>
              <w:rPr>
                <w:rFonts w:hint="eastAsia"/>
              </w:rPr>
              <w:t xml:space="preserve">证明</w:t>
            </w:r>
          </w:p>
        </w:tc>
        <w:tc>
          <w:tcPr/>
          <w:p>
            <w:pPr>
              <w:pStyle w:val="Compact"/>
            </w:pPr>
            <w:r>
              <w:rPr>
                <w:rFonts w:hint="eastAsia"/>
              </w:rPr>
              <w:t xml:space="preserve">第</w:t>
            </w:r>
            <w:r>
              <w:t xml:space="preserve"> 3 </w:t>
            </w:r>
            <w:r>
              <w:rPr>
                <w:rFonts w:hint="eastAsia"/>
              </w:rPr>
              <w:t xml:space="preserve">卷</w:t>
            </w:r>
          </w:p>
        </w:tc>
      </w:tr>
      <w:tr>
        <w:tc>
          <w:tcPr/>
          <w:p>
            <w:pPr>
              <w:pStyle w:val="Compact"/>
            </w:pPr>
            <w:r>
              <w:t xml:space="preserve">14</w:t>
            </w:r>
          </w:p>
        </w:tc>
        <w:tc>
          <w:tcPr/>
          <w:p>
            <w:pPr>
              <w:pStyle w:val="Compact"/>
            </w:pPr>
            <w:r>
              <w:t xml:space="preserve">NP </w:t>
            </w:r>
            <w:r>
              <w:rPr>
                <w:rFonts w:hint="eastAsia"/>
              </w:rPr>
              <w:t xml:space="preserve">完全归约（3-SAT→团→顶点覆盖→…）</w:t>
            </w:r>
          </w:p>
        </w:tc>
        <w:tc>
          <w:tcPr/>
          <w:p>
            <w:pPr>
              <w:pStyle w:val="Compact"/>
            </w:pPr>
            <w:r>
              <w:rPr>
                <w:rFonts w:hint="eastAsia"/>
              </w:rPr>
              <w:t xml:space="preserve">双向证明</w:t>
            </w:r>
          </w:p>
        </w:tc>
        <w:tc>
          <w:tcPr/>
          <w:p>
            <w:pPr>
              <w:pStyle w:val="Compact"/>
            </w:pPr>
            <w:r>
              <w:rPr>
                <w:rFonts w:hint="eastAsia"/>
              </w:rPr>
              <w:t xml:space="preserve">第</w:t>
            </w:r>
            <w:r>
              <w:t xml:space="preserve"> 15 </w:t>
            </w:r>
            <w:r>
              <w:rPr>
                <w:rFonts w:hint="eastAsia"/>
              </w:rPr>
              <w:t xml:space="preserve">章</w:t>
            </w:r>
          </w:p>
        </w:tc>
      </w:tr>
      <w:tr>
        <w:tc>
          <w:tcPr/>
          <w:p>
            <w:pPr>
              <w:pStyle w:val="Compact"/>
            </w:pPr>
            <w:r>
              <w:t xml:space="preserve">15</w:t>
            </w:r>
          </w:p>
        </w:tc>
        <w:tc>
          <w:tcPr/>
          <w:p>
            <w:pPr>
              <w:pStyle w:val="Compact"/>
            </w:pPr>
            <w:r>
              <w:rPr>
                <w:rFonts w:hint="eastAsia"/>
              </w:rPr>
              <w:t xml:space="preserve">顶点覆盖</w:t>
            </w:r>
            <w:r>
              <w:t xml:space="preserve"> </w:t>
            </w:r>
            <w:r>
              <w:rPr>
                <w:rFonts w:hint="eastAsia"/>
              </w:rPr>
              <w:t xml:space="preserve">2-近似、Karger</w:t>
            </w:r>
            <w:r>
              <w:t xml:space="preserve"> </w:t>
            </w:r>
            <w:r>
              <w:rPr>
                <w:rFonts w:hint="eastAsia"/>
              </w:rPr>
              <w:t xml:space="preserve">随机最小割</w:t>
            </w:r>
          </w:p>
        </w:tc>
        <w:tc>
          <w:tcPr/>
          <w:p>
            <w:pPr>
              <w:pStyle w:val="Compact"/>
            </w:pPr>
            <w:r>
              <w:rPr>
                <w:rFonts w:hint="eastAsia"/>
              </w:rPr>
              <w:t xml:space="preserve">证明</w:t>
            </w:r>
          </w:p>
        </w:tc>
        <w:tc>
          <w:tcPr/>
          <w:p>
            <w:pPr>
              <w:pStyle w:val="Compact"/>
            </w:pPr>
            <w:r>
              <w:rPr>
                <w:rFonts w:hint="eastAsia"/>
              </w:rPr>
              <w:t xml:space="preserve">第</w:t>
            </w:r>
            <w:r>
              <w:t xml:space="preserve"> 16 </w:t>
            </w:r>
            <w:r>
              <w:rPr>
                <w:rFonts w:hint="eastAsia"/>
              </w:rPr>
              <w:t xml:space="preserve">章</w:t>
            </w:r>
          </w:p>
        </w:tc>
      </w:tr>
    </w:tbl>
    <w:bookmarkEnd w:id="427"/>
    <w:bookmarkStart w:id="428" w:name="附录-b-双实现索引每个承重项均给-c-python"/>
    <w:p>
      <w:pPr>
        <w:pStyle w:val="Heading2"/>
      </w:pPr>
      <w:r>
        <w:rPr>
          <w:rFonts w:hint="eastAsia"/>
        </w:rPr>
        <w:t xml:space="preserve">附录</w:t>
      </w:r>
      <w:r>
        <w:t xml:space="preserve"> B · </w:t>
      </w:r>
      <w:r>
        <w:rPr>
          <w:rFonts w:hint="eastAsia"/>
        </w:rPr>
        <w:t xml:space="preserve">双实现索引（每个承重项均给</w:t>
      </w:r>
      <w:r>
        <w:t xml:space="preserve"> C + </w:t>
      </w:r>
      <w:r>
        <w:rPr>
          <w:rFonts w:hint="eastAsia"/>
        </w:rPr>
        <w:t xml:space="preserve">Python）</w:t>
      </w:r>
    </w:p>
    <w:p>
      <w:pPr>
        <w:pStyle w:val="FirstParagraph"/>
      </w:pPr>
      <w:r>
        <w:rPr>
          <w:rFonts w:hint="eastAsia"/>
        </w:rPr>
        <w:t xml:space="preserve">摊还分析的数据结构、KMP、AVL/红黑树/B</w:t>
      </w:r>
      <w:r>
        <w:t xml:space="preserve"> </w:t>
      </w:r>
      <w:r>
        <w:rPr>
          <w:rFonts w:hint="eastAsia"/>
        </w:rPr>
        <w:t xml:space="preserve">树、散列表、快速排序、堆排序、选择算法、图遍历（BFS/DFS）、Tarjan</w:t>
      </w:r>
      <w:r>
        <w:t xml:space="preserve"> SCC、Dijkstra/Bellman-Ford、Prim/Kruskal、Dinic </w:t>
      </w:r>
      <w:r>
        <w:rPr>
          <w:rFonts w:hint="eastAsia"/>
        </w:rPr>
        <w:t xml:space="preserve">最大流、典型</w:t>
      </w:r>
      <w:r>
        <w:t xml:space="preserve"> </w:t>
      </w:r>
      <w:r>
        <w:rPr>
          <w:rFonts w:hint="eastAsia"/>
        </w:rPr>
        <w:t xml:space="preserve">DP（LCS/背包/编辑距离）、NP</w:t>
      </w:r>
      <w:r>
        <w:t xml:space="preserve"> </w:t>
      </w:r>
      <w:r>
        <w:rPr>
          <w:rFonts w:hint="eastAsia"/>
        </w:rPr>
        <w:t xml:space="preserve">归约的验证器与构造、顶点覆盖</w:t>
      </w:r>
      <w:r>
        <w:t xml:space="preserve"> </w:t>
      </w:r>
      <w:r>
        <w:rPr>
          <w:rFonts w:hint="eastAsia"/>
        </w:rPr>
        <w:t xml:space="preserve">2-近似、Karger</w:t>
      </w:r>
      <w:r>
        <w:t xml:space="preserve"> </w:t>
      </w:r>
      <w:r>
        <w:rPr>
          <w:rFonts w:hint="eastAsia"/>
        </w:rPr>
        <w:t xml:space="preserve">最小割——均配可编译</w:t>
      </w:r>
      <w:r>
        <w:t xml:space="preserve"> C </w:t>
      </w:r>
      <w:r>
        <w:rPr>
          <w:rFonts w:hint="eastAsia"/>
        </w:rPr>
        <w:t xml:space="preserve">与可运行</w:t>
      </w:r>
      <w:r>
        <w:t xml:space="preserve"> </w:t>
      </w:r>
      <w:r>
        <w:rPr>
          <w:rFonts w:hint="eastAsia"/>
        </w:rPr>
        <w:t xml:space="preserve">Python，关键行注释不变量。</w:t>
      </w:r>
    </w:p>
    <w:bookmarkEnd w:id="428"/>
    <w:bookmarkStart w:id="429" w:name="附录-c-复杂度速查典型操作"/>
    <w:p>
      <w:pPr>
        <w:pStyle w:val="Heading2"/>
      </w:pPr>
      <w:r>
        <w:rPr>
          <w:rFonts w:hint="eastAsia"/>
        </w:rPr>
        <w:t xml:space="preserve">附录</w:t>
      </w:r>
      <w:r>
        <w:t xml:space="preserve"> C · </w:t>
      </w:r>
      <w:r>
        <w:rPr>
          <w:rFonts w:hint="eastAsia"/>
        </w:rPr>
        <w:t xml:space="preserve">复杂度速查（典型操作）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结构</w:t>
            </w:r>
            <w:r>
              <w:t xml:space="preserve"> / </w:t>
            </w:r>
            <w:r>
              <w:rPr>
                <w:rFonts w:hint="eastAsia"/>
              </w:rPr>
              <w:t xml:space="preserve">算法</w:t>
            </w:r>
          </w:p>
        </w:tc>
        <w:tc>
          <w:tcPr/>
          <w:p>
            <w:pPr>
              <w:pStyle w:val="Compact"/>
            </w:pPr>
            <w:r>
              <w:rPr>
                <w:rFonts w:hint="eastAsia"/>
              </w:rPr>
              <w:t xml:space="preserve">关键操作复杂度</w:t>
            </w:r>
          </w:p>
        </w:tc>
        <w:tc>
          <w:tcPr/>
          <w:p>
            <w:pPr>
              <w:pStyle w:val="Compact"/>
            </w:pPr>
            <w:r>
              <w:rPr>
                <w:rFonts w:hint="eastAsia"/>
              </w:rPr>
              <w:t xml:space="preserve">备注</w:t>
            </w:r>
          </w:p>
        </w:tc>
      </w:tr>
      <w:tr>
        <w:tc>
          <w:tcPr/>
          <w:p>
            <w:pPr>
              <w:pStyle w:val="Compact"/>
            </w:pPr>
            <w:r>
              <w:rPr>
                <w:rFonts w:hint="eastAsia"/>
              </w:rPr>
              <w:t xml:space="preserve">平衡</w:t>
            </w:r>
            <w:r>
              <w:t xml:space="preserve"> </w:t>
            </w:r>
            <w:r>
              <w:rPr>
                <w:rFonts w:hint="eastAsia"/>
              </w:rPr>
              <w:t xml:space="preserve">BST（AVL/红黑）</w:t>
            </w:r>
          </w:p>
        </w:tc>
        <w:tc>
          <w:tcPr/>
          <w:p>
            <w:pPr>
              <w:pStyle w:val="Compact"/>
            </w:pPr>
            <w:r>
              <w:rPr>
                <w:rFonts w:hint="eastAsia"/>
              </w:rPr>
              <w:t xml:space="preserve">查找/插入/删除</w:t>
            </w:r>
            <w:r>
              <w:t xml:space="preserve"> </w:t>
            </w:r>
            <m:oMath>
              <m:r>
                <m:t>O</m:t>
              </m:r>
              <m:d>
                <m:dPr>
                  <m:begChr m:val="("/>
                  <m:sepChr m:val=""/>
                  <m:endChr m:val=")"/>
                  <m:grow/>
                </m:dPr>
                <m:e>
                  <m:r>
                    <m:rPr>
                      <m:sty m:val="p"/>
                    </m:rPr>
                    <m:t>log</m:t>
                  </m:r>
                  <m:r>
                    <m:t>n</m:t>
                  </m:r>
                </m:e>
              </m:d>
            </m:oMath>
          </w:p>
        </w:tc>
        <w:tc>
          <w:tcPr/>
          <w:p>
            <w:pPr>
              <w:pStyle w:val="Compact"/>
            </w:pPr>
            <w:r>
              <w:rPr>
                <w:rFonts w:hint="eastAsia"/>
              </w:rPr>
              <w:t xml:space="preserve">最坏有界</w:t>
            </w:r>
          </w:p>
        </w:tc>
      </w:tr>
      <w:tr>
        <w:tc>
          <w:tcPr/>
          <w:p>
            <w:pPr>
              <w:pStyle w:val="Compact"/>
            </w:pPr>
            <w:r>
              <w:t xml:space="preserve">B </w:t>
            </w:r>
            <w:r>
              <w:rPr>
                <w:rFonts w:hint="eastAsia"/>
              </w:rPr>
              <w:t xml:space="preserve">树（阶</w:t>
            </w:r>
            <w:r>
              <w:t xml:space="preserve"> </w:t>
            </w:r>
            <m:oMath>
              <m:r>
                <m:t>m</m:t>
              </m:r>
            </m:oMath>
            <w:r>
              <w:rPr>
                <w:rFonts w:hint="eastAsia"/>
              </w:rPr>
              <w:t xml:space="preserve">）</w:t>
            </w:r>
          </w:p>
        </w:tc>
        <w:tc>
          <w:tcPr/>
          <w:p>
            <w:pPr>
              <w:pStyle w:val="Compact"/>
            </w:pPr>
            <w:r>
              <w:rPr>
                <w:rFonts w:hint="eastAsia"/>
              </w:rPr>
              <w:t xml:space="preserve">查找/插入</w:t>
            </w:r>
            <w:r>
              <w:t xml:space="preserve"> </w:t>
            </w:r>
            <m:oMath>
              <m:r>
                <m:t>O</m:t>
              </m:r>
              <m:d>
                <m:dPr>
                  <m:begChr m:val="("/>
                  <m:sepChr m:val=""/>
                  <m:endChr m:val=")"/>
                  <m:grow/>
                </m:dPr>
                <m:e>
                  <m:sSub>
                    <m:e>
                      <m:r>
                        <m:rPr>
                          <m:sty m:val="p"/>
                        </m:rPr>
                        <m:t>log</m:t>
                      </m:r>
                    </m:e>
                    <m:sub>
                      <m:r>
                        <m:t>m</m:t>
                      </m:r>
                    </m:sub>
                  </m:sSub>
                  <m:r>
                    <m:t>n</m:t>
                  </m:r>
                </m:e>
              </m:d>
            </m:oMath>
            <w:r>
              <w:t xml:space="preserve"> </w:t>
            </w:r>
            <w:r>
              <w:rPr>
                <w:rFonts w:hint="eastAsia"/>
              </w:rPr>
              <w:t xml:space="preserve">次</w:t>
            </w:r>
            <w:r>
              <w:t xml:space="preserve"> I/O</w:t>
            </w:r>
          </w:p>
        </w:tc>
        <w:tc>
          <w:tcPr/>
          <w:p>
            <w:pPr>
              <w:pStyle w:val="Compact"/>
            </w:pPr>
            <w:r>
              <w:rPr>
                <w:rFonts w:hint="eastAsia"/>
              </w:rPr>
              <w:t xml:space="preserve">外存友好</w:t>
            </w:r>
          </w:p>
        </w:tc>
      </w:tr>
      <w:tr>
        <w:tc>
          <w:tcPr/>
          <w:p>
            <w:pPr>
              <w:pStyle w:val="Compact"/>
            </w:pPr>
            <w:r>
              <w:rPr>
                <w:rFonts w:hint="eastAsia"/>
              </w:rPr>
              <w:t xml:space="preserve">散列表</w:t>
            </w:r>
          </w:p>
        </w:tc>
        <w:tc>
          <w:tcPr/>
          <w:p>
            <w:pPr>
              <w:pStyle w:val="Compact"/>
            </w:pPr>
            <w:r>
              <w:rPr>
                <w:rFonts w:hint="eastAsia"/>
              </w:rPr>
              <w:t xml:space="preserve">期望</w:t>
            </w:r>
            <w:r>
              <w:t xml:space="preserve"> </w:t>
            </w:r>
            <m:oMath>
              <m:r>
                <m:t>O</m:t>
              </m:r>
              <m:d>
                <m:dPr>
                  <m:begChr m:val="("/>
                  <m:sepChr m:val=""/>
                  <m:endChr m:val=")"/>
                  <m:grow/>
                </m:dPr>
                <m:e>
                  <m:r>
                    <m:t>1</m:t>
                  </m:r>
                </m:e>
              </m:d>
            </m:oMath>
            <w:r>
              <w:rPr>
                <w:rFonts w:hint="eastAsia"/>
              </w:rPr>
              <w:t xml:space="preserve">，最坏</w:t>
            </w:r>
            <w:r>
              <w:t xml:space="preserve"> </w:t>
            </w:r>
            <m:oMath>
              <m:r>
                <m:t>O</m:t>
              </m:r>
              <m:d>
                <m:dPr>
                  <m:begChr m:val="("/>
                  <m:sepChr m:val=""/>
                  <m:endChr m:val=")"/>
                  <m:grow/>
                </m:dPr>
                <m:e>
                  <m:r>
                    <m:t>n</m:t>
                  </m:r>
                </m:e>
              </m:d>
            </m:oMath>
          </w:p>
        </w:tc>
        <w:tc>
          <w:tcPr/>
          <w:p>
            <w:pPr>
              <w:pStyle w:val="Compact"/>
            </w:pPr>
            <w:r>
              <w:rPr>
                <w:rFonts w:hint="eastAsia"/>
              </w:rPr>
              <w:t xml:space="preserve">依赖均匀散列假设</w:t>
            </w:r>
          </w:p>
        </w:tc>
      </w:tr>
      <w:tr>
        <w:tc>
          <w:tcPr/>
          <w:p>
            <w:pPr>
              <w:pStyle w:val="Compact"/>
            </w:pPr>
            <w:r>
              <w:rPr>
                <w:rFonts w:hint="eastAsia"/>
              </w:rPr>
              <w:t xml:space="preserve">快速排序</w:t>
            </w:r>
          </w:p>
        </w:tc>
        <w:tc>
          <w:tcPr/>
          <w:p>
            <w:pPr>
              <w:pStyle w:val="Compact"/>
            </w:pPr>
            <w:r>
              <w:rPr>
                <w:rFonts w:hint="eastAsia"/>
              </w:rPr>
              <w:t xml:space="preserve">期望</w:t>
            </w:r>
            <w:r>
              <w:t xml:space="preserve"> </w:t>
            </w:r>
            <m:oMath>
              <m:r>
                <m:t>O</m:t>
              </m:r>
              <m:d>
                <m:dPr>
                  <m:begChr m:val="("/>
                  <m:sepChr m:val=""/>
                  <m:endChr m:val=")"/>
                  <m:grow/>
                </m:dPr>
                <m:e>
                  <m:r>
                    <m:t>n</m:t>
                  </m:r>
                  <m:r>
                    <m:rPr>
                      <m:sty m:val="p"/>
                    </m:rPr>
                    <m:t>log</m:t>
                  </m:r>
                  <m:r>
                    <m:t>n</m:t>
                  </m:r>
                </m:e>
              </m:d>
            </m:oMath>
            <w:r>
              <w:rPr>
                <w:rFonts w:hint="eastAsia"/>
              </w:rPr>
              <w:t xml:space="preserve">，最坏</w:t>
            </w:r>
            <w:r>
              <w:t xml:space="preserve"> </w:t>
            </w:r>
            <m:oMath>
              <m:r>
                <m:t>O</m:t>
              </m:r>
              <m:d>
                <m:dPr>
                  <m:begChr m:val="("/>
                  <m:sepChr m:val=""/>
                  <m:endChr m:val=")"/>
                  <m:grow/>
                </m:dPr>
                <m:e>
                  <m:sSup>
                    <m:e>
                      <m:r>
                        <m:t>n</m:t>
                      </m:r>
                    </m:e>
                    <m:sup>
                      <m:r>
                        <m:t>2</m:t>
                      </m:r>
                    </m:sup>
                  </m:sSup>
                </m:e>
              </m:d>
            </m:oMath>
          </w:p>
        </w:tc>
        <w:tc>
          <w:tcPr/>
          <w:p>
            <w:pPr>
              <w:pStyle w:val="Compact"/>
            </w:pPr>
            <w:r>
              <w:rPr>
                <w:rFonts w:hint="eastAsia"/>
              </w:rPr>
              <w:t xml:space="preserve">随机化避最坏</w:t>
            </w:r>
          </w:p>
        </w:tc>
      </w:tr>
      <w:tr>
        <w:tc>
          <w:tcPr/>
          <w:p>
            <w:pPr>
              <w:pStyle w:val="Compact"/>
            </w:pPr>
            <w:r>
              <w:rPr>
                <w:rFonts w:hint="eastAsia"/>
              </w:rPr>
              <w:t xml:space="preserve">比较排序下界</w:t>
            </w:r>
          </w:p>
        </w:tc>
        <w:tc>
          <w:tcPr/>
          <w:p>
            <w:pPr>
              <w:pStyle w:val="Compact"/>
            </w:pPr>
            <m:oMath>
              <m:r>
                <m:t>Ω</m:t>
              </m:r>
              <m:d>
                <m:dPr>
                  <m:begChr m:val="("/>
                  <m:sepChr m:val=""/>
                  <m:endChr m:val=")"/>
                  <m:grow/>
                </m:dPr>
                <m:e>
                  <m:r>
                    <m:t>n</m:t>
                  </m:r>
                  <m:r>
                    <m:rPr>
                      <m:sty m:val="p"/>
                    </m:rPr>
                    <m:t>log</m:t>
                  </m:r>
                  <m:r>
                    <m:t>n</m:t>
                  </m:r>
                </m:e>
              </m:d>
            </m:oMath>
          </w:p>
        </w:tc>
        <w:tc>
          <w:tcPr/>
          <w:p>
            <w:pPr>
              <w:pStyle w:val="Compact"/>
            </w:pPr>
            <w:r>
              <w:rPr>
                <w:rFonts w:hint="eastAsia"/>
              </w:rPr>
              <w:t xml:space="preserve">决策树论证</w:t>
            </w:r>
          </w:p>
        </w:tc>
      </w:tr>
      <w:tr>
        <w:tc>
          <w:tcPr/>
          <w:p>
            <w:pPr>
              <w:pStyle w:val="Compact"/>
            </w:pPr>
            <w:r>
              <w:t xml:space="preserve">BFS/DFS</w:t>
            </w:r>
          </w:p>
        </w:tc>
        <w:tc>
          <w:tcPr/>
          <w:p>
            <w:pPr>
              <w:pStyle w:val="Compact"/>
            </w:pPr>
            <m:oMath>
              <m:r>
                <m:t>O</m:t>
              </m:r>
              <m:d>
                <m:dPr>
                  <m:begChr m:val="("/>
                  <m:sepChr m:val=""/>
                  <m:endChr m:val=")"/>
                  <m:grow/>
                </m:dPr>
                <m:e>
                  <m:r>
                    <m:t>V</m:t>
                  </m:r>
                  <m:r>
                    <m:rPr>
                      <m:sty m:val="p"/>
                    </m:rPr>
                    <m:t>+</m:t>
                  </m:r>
                  <m:r>
                    <m:t>E</m:t>
                  </m:r>
                </m:e>
              </m:d>
            </m:oMath>
          </w:p>
        </w:tc>
        <w:tc>
          <w:tcPr/>
          <w:p>
            <w:pPr>
              <w:pStyle w:val="Compact"/>
            </w:pPr>
            <w:r>
              <w:rPr>
                <w:rFonts w:hint="eastAsia"/>
              </w:rPr>
              <w:t xml:space="preserve">邻接表</w:t>
            </w:r>
          </w:p>
        </w:tc>
      </w:tr>
      <w:tr>
        <w:tc>
          <w:tcPr/>
          <w:p>
            <w:pPr>
              <w:pStyle w:val="Compact"/>
            </w:pPr>
            <w:r>
              <w:rPr>
                <w:rFonts w:hint="eastAsia"/>
              </w:rPr>
              <w:t xml:space="preserve">Dijkstra（堆）</w:t>
            </w:r>
          </w:p>
        </w:tc>
        <w:tc>
          <w:tcPr/>
          <w:p>
            <w:pPr>
              <w:pStyle w:val="Compact"/>
            </w:pPr>
            <m:oMath>
              <m:r>
                <m:t>O</m:t>
              </m:r>
              <m:d>
                <m:dPr>
                  <m:begChr m:val="("/>
                  <m:sepChr m:val=""/>
                  <m:endChr m:val=")"/>
                  <m:grow/>
                </m:dPr>
                <m:e>
                  <m:d>
                    <m:dPr>
                      <m:begChr m:val="("/>
                      <m:sepChr m:val=""/>
                      <m:endChr m:val=")"/>
                      <m:grow/>
                    </m:dPr>
                    <m:e>
                      <m:r>
                        <m:t>V</m:t>
                      </m:r>
                      <m:r>
                        <m:rPr>
                          <m:sty m:val="p"/>
                        </m:rPr>
                        <m:t>+</m:t>
                      </m:r>
                      <m:r>
                        <m:t>E</m:t>
                      </m:r>
                    </m:e>
                  </m:d>
                  <m:r>
                    <m:rPr>
                      <m:sty m:val="p"/>
                    </m:rPr>
                    <m:t>log</m:t>
                  </m:r>
                  <m:r>
                    <m:t>V</m:t>
                  </m:r>
                </m:e>
              </m:d>
            </m:oMath>
          </w:p>
        </w:tc>
        <w:tc>
          <w:tcPr/>
          <w:p>
            <w:pPr>
              <w:pStyle w:val="Compact"/>
            </w:pPr>
            <w:r>
              <w:rPr>
                <w:rFonts w:hint="eastAsia"/>
              </w:rPr>
              <w:t xml:space="preserve">非负权</w:t>
            </w:r>
          </w:p>
        </w:tc>
      </w:tr>
      <w:tr>
        <w:tc>
          <w:tcPr/>
          <w:p>
            <w:pPr>
              <w:pStyle w:val="Compact"/>
            </w:pPr>
            <w:r>
              <w:t xml:space="preserve">Dinic </w:t>
            </w:r>
            <w:r>
              <w:rPr>
                <w:rFonts w:hint="eastAsia"/>
              </w:rPr>
              <w:t xml:space="preserve">最大流</w:t>
            </w:r>
          </w:p>
        </w:tc>
        <w:tc>
          <w:tcPr/>
          <w:p>
            <w:pPr>
              <w:pStyle w:val="Compact"/>
            </w:pPr>
            <m:oMath>
              <m:r>
                <m:t>O</m:t>
              </m:r>
              <m:d>
                <m:dPr>
                  <m:begChr m:val="("/>
                  <m:sepChr m:val=""/>
                  <m:endChr m:val=")"/>
                  <m:grow/>
                </m:dPr>
                <m:e>
                  <m:sSup>
                    <m:e>
                      <m:r>
                        <m:t>V</m:t>
                      </m:r>
                    </m:e>
                    <m:sup>
                      <m:r>
                        <m:t>2</m:t>
                      </m:r>
                    </m:sup>
                  </m:sSup>
                  <m:r>
                    <m:t>E</m:t>
                  </m:r>
                </m:e>
              </m:d>
            </m:oMath>
          </w:p>
        </w:tc>
        <w:tc>
          <w:tcPr/>
          <w:p>
            <w:pPr>
              <w:pStyle w:val="Compact"/>
            </w:pPr>
            <w:r>
              <w:rPr>
                <w:rFonts w:hint="eastAsia"/>
              </w:rPr>
              <w:t xml:space="preserve">一般图上界</w:t>
            </w:r>
          </w:p>
        </w:tc>
      </w:tr>
    </w:tbl>
    <w:bookmarkEnd w:id="429"/>
    <w:bookmarkStart w:id="430" w:name="附录-d-章节依赖与读者路径"/>
    <w:p>
      <w:pPr>
        <w:pStyle w:val="Heading2"/>
      </w:pPr>
      <w:r>
        <w:rPr>
          <w:rFonts w:hint="eastAsia"/>
        </w:rPr>
        <w:t xml:space="preserve">附录</w:t>
      </w:r>
      <w:r>
        <w:t xml:space="preserve"> D · </w:t>
      </w:r>
      <w:r>
        <w:rPr>
          <w:rFonts w:hint="eastAsia"/>
        </w:rPr>
        <w:t xml:space="preserve">章节依赖与读者路径</w:t>
      </w:r>
    </w:p>
    <w:p>
      <w:pPr>
        <w:pStyle w:val="FirstParagraph"/>
      </w:pPr>
      <w:r>
        <w:rPr>
          <w:rFonts w:hint="eastAsia"/>
          <w:b/>
          <w:bCs/>
        </w:rPr>
        <w:t xml:space="preserve">依赖主线</w:t>
      </w:r>
      <w:r>
        <w:rPr>
          <w:rFonts w:hint="eastAsia"/>
        </w:rPr>
        <w:t xml:space="preserve">：第</w:t>
      </w:r>
      <w:r>
        <w:t xml:space="preserve"> 1 </w:t>
      </w:r>
      <w:r>
        <w:rPr>
          <w:rFonts w:hint="eastAsia"/>
        </w:rPr>
        <w:t xml:space="preserve">章（摊还分析，全书分析工具）→</w:t>
      </w:r>
      <w:r>
        <w:t xml:space="preserve"> </w:t>
      </w:r>
      <w:r>
        <w:rPr>
          <w:rFonts w:hint="eastAsia"/>
        </w:rPr>
        <w:t xml:space="preserve">卷二（查找排序）→</w:t>
      </w:r>
      <w:r>
        <w:t xml:space="preserve"> </w:t>
      </w:r>
      <w:r>
        <w:rPr>
          <w:rFonts w:hint="eastAsia"/>
        </w:rPr>
        <w:t xml:space="preserve">卷三（图与设计范式，DP/贪心依赖前序分析）→</w:t>
      </w:r>
      <w:r>
        <w:t xml:space="preserve"> </w:t>
      </w:r>
      <w:r>
        <w:rPr>
          <w:rFonts w:hint="eastAsia"/>
        </w:rPr>
        <w:t xml:space="preserve">卷四（NP</w:t>
      </w:r>
      <w:r>
        <w:t xml:space="preserve"> </w:t>
      </w:r>
      <w:r>
        <w:rPr>
          <w:rFonts w:hint="eastAsia"/>
        </w:rPr>
        <w:t xml:space="preserve">与应对，归约依赖前面的问题库）。</w:t>
      </w:r>
    </w:p>
    <w:p>
      <w:pPr>
        <w:pStyle w:val="BodyText"/>
      </w:pPr>
      <w:r>
        <w:rPr>
          <w:rFonts w:hint="eastAsia"/>
          <w:b/>
          <w:bCs/>
        </w:rPr>
        <w:t xml:space="preserve">三条读者路径</w:t>
      </w:r>
      <w:r>
        <w:rPr>
          <w:rFonts w:hint="eastAsia"/>
        </w:rPr>
        <w:t xml:space="preserve">：</w:t>
      </w:r>
      <w:r>
        <w:t xml:space="preserve"> </w:t>
      </w:r>
      <w:r>
        <w:t xml:space="preserve">-</w:t>
      </w:r>
      <w:r>
        <w:t xml:space="preserve"> </w:t>
      </w:r>
      <w:r>
        <w:rPr>
          <w:rFonts w:hint="eastAsia"/>
          <w:b/>
          <w:bCs/>
        </w:rPr>
        <w:t xml:space="preserve">系统通读</w:t>
      </w:r>
      <w:r>
        <w:rPr>
          <w:rFonts w:hint="eastAsia"/>
        </w:rPr>
        <w:t xml:space="preserve">：1</w:t>
      </w:r>
      <w:r>
        <w:t xml:space="preserve"> → 17 </w:t>
      </w:r>
      <w:r>
        <w:rPr>
          <w:rFonts w:hint="eastAsia"/>
        </w:rPr>
        <w:t xml:space="preserve">顺序（分析→结构→范式→极限的完整攀登）。</w:t>
      </w:r>
      <w:r>
        <w:t xml:space="preserve"> </w:t>
      </w:r>
      <w:r>
        <w:t xml:space="preserve">-</w:t>
      </w:r>
      <w:r>
        <w:t xml:space="preserve"> </w:t>
      </w:r>
      <w:r>
        <w:rPr>
          <w:rFonts w:hint="eastAsia"/>
          <w:b/>
          <w:bCs/>
        </w:rPr>
        <w:t xml:space="preserve">考研</w:t>
      </w:r>
      <w:r>
        <w:rPr>
          <w:b/>
          <w:bCs/>
        </w:rPr>
        <w:t xml:space="preserve"> 408</w:t>
      </w:r>
      <w:r>
        <w:rPr>
          <w:rFonts w:hint="eastAsia"/>
        </w:rPr>
        <w:t xml:space="preserve">：卷一摊还</w:t>
      </w:r>
      <w:r>
        <w:t xml:space="preserve"> + </w:t>
      </w:r>
      <w:r>
        <w:rPr>
          <w:rFonts w:hint="eastAsia"/>
        </w:rPr>
        <w:t xml:space="preserve">卷二查找排序</w:t>
      </w:r>
      <w:r>
        <w:t xml:space="preserve"> + </w:t>
      </w:r>
      <w:r>
        <w:rPr>
          <w:rFonts w:hint="eastAsia"/>
        </w:rPr>
        <w:t xml:space="preserve">卷三图与设计范式（每章末</w:t>
      </w:r>
      <w:r>
        <w:t xml:space="preserve"> 408 </w:t>
      </w:r>
      <w:r>
        <w:rPr>
          <w:rFonts w:hint="eastAsia"/>
        </w:rPr>
        <w:t xml:space="preserve">综合题型框）。</w:t>
      </w:r>
      <w:r>
        <w:t xml:space="preserve"> </w:t>
      </w:r>
      <w:r>
        <w:t xml:space="preserve">-</w:t>
      </w:r>
      <w:r>
        <w:t xml:space="preserve"> </w:t>
      </w:r>
      <w:r>
        <w:rPr>
          <w:rFonts w:hint="eastAsia"/>
          <w:b/>
          <w:bCs/>
        </w:rPr>
        <w:t xml:space="preserve">竞赛</w:t>
      </w:r>
      <w:r>
        <w:rPr>
          <w:rFonts w:hint="eastAsia"/>
        </w:rPr>
        <w:t xml:space="preserve">：卷一打底</w:t>
      </w:r>
      <w:r>
        <w:t xml:space="preserve"> → </w:t>
      </w:r>
      <w:r>
        <w:rPr>
          <w:rFonts w:hint="eastAsia"/>
        </w:rPr>
        <w:t xml:space="preserve">卷三范式（图/DP/贪心）→</w:t>
      </w:r>
      <w:r>
        <w:t xml:space="preserve"> </w:t>
      </w:r>
      <w:r>
        <w:rPr>
          <w:rFonts w:hint="eastAsia"/>
        </w:rPr>
        <w:t xml:space="preserve">卷四极限（NP</w:t>
      </w:r>
      <w:r>
        <w:t xml:space="preserve"> </w:t>
      </w:r>
      <w:r>
        <w:rPr>
          <w:rFonts w:hint="eastAsia"/>
        </w:rPr>
        <w:t xml:space="preserve">识别</w:t>
      </w:r>
      <w:r>
        <w:t xml:space="preserve"> + </w:t>
      </w:r>
      <w:r>
        <w:rPr>
          <w:rFonts w:hint="eastAsia"/>
        </w:rPr>
        <w:t xml:space="preserve">近似/随机化）。</w:t>
      </w:r>
    </w:p>
    <w:bookmarkEnd w:id="430"/>
    <w:bookmarkStart w:id="431" w:name="附录-e-延伸阅读白名单章节级不编页码"/>
    <w:p>
      <w:pPr>
        <w:pStyle w:val="Heading2"/>
      </w:pPr>
      <w:r>
        <w:rPr>
          <w:rFonts w:hint="eastAsia"/>
        </w:rPr>
        <w:t xml:space="preserve">附录</w:t>
      </w:r>
      <w:r>
        <w:t xml:space="preserve"> E · </w:t>
      </w:r>
      <w:r>
        <w:rPr>
          <w:rFonts w:hint="eastAsia"/>
        </w:rPr>
        <w:t xml:space="preserve">延伸阅读（白名单，章节级，不编页码）</w:t>
      </w:r>
    </w:p>
    <w:p>
      <w:pPr>
        <w:pStyle w:val="FirstParagraph"/>
      </w:pPr>
      <w:r>
        <w:t xml:space="preserve">CLRS《Introduction to </w:t>
      </w:r>
      <w:r>
        <w:rPr>
          <w:rFonts w:hint="eastAsia"/>
        </w:rPr>
        <w:t xml:space="preserve">Algorithms》；Sedgewick</w:t>
      </w:r>
      <w:r>
        <w:t xml:space="preserve"> &amp; </w:t>
      </w:r>
      <w:r>
        <w:rPr>
          <w:rFonts w:hint="eastAsia"/>
        </w:rPr>
        <w:t xml:space="preserve">Wayne《Algorithms》；Kleinberg</w:t>
      </w:r>
      <w:r>
        <w:t xml:space="preserve"> &amp; Tardos《Algorithm </w:t>
      </w:r>
      <w:r>
        <w:rPr>
          <w:rFonts w:hint="eastAsia"/>
        </w:rPr>
        <w:t xml:space="preserve">Design》；Skiena《The</w:t>
      </w:r>
      <w:r>
        <w:t xml:space="preserve"> Algorithm Design </w:t>
      </w:r>
      <w:r>
        <w:rPr>
          <w:rFonts w:hint="eastAsia"/>
        </w:rPr>
        <w:t xml:space="preserve">Manual》；严蔚敏《数据结构》；邓俊辉《数据结构》；以及馆藏《博弈论数学基础》（P/NP</w:t>
      </w:r>
      <w:r>
        <w:t xml:space="preserve"> </w:t>
      </w:r>
      <w:r>
        <w:rPr>
          <w:rFonts w:hint="eastAsia"/>
        </w:rPr>
        <w:t xml:space="preserve">框架）、《信息论：从编码到学习》（Huffman</w:t>
      </w:r>
      <w:r>
        <w:t xml:space="preserve"> / </w:t>
      </w:r>
      <w:r>
        <w:rPr>
          <w:rFonts w:hint="eastAsia"/>
        </w:rPr>
        <w:t xml:space="preserve">率失真）、《从位到物联》（cache</w:t>
      </w:r>
      <w:r>
        <w:t xml:space="preserve"> </w:t>
      </w:r>
      <w:r>
        <w:rPr>
          <w:rFonts w:hint="eastAsia"/>
        </w:rPr>
        <w:t xml:space="preserve">与存储层次、数据结构缺口的补全）。</w:t>
      </w:r>
    </w:p>
    <w:bookmarkEnd w:id="431"/>
    <w:bookmarkEnd w:id="4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1"/>
  </w:num>
  <w:num w:numId="1030">
    <w:abstractNumId w:val="991"/>
  </w:num>
  <w:num w:numId="1031">
    <w:abstractNumId w:val="991"/>
  </w:num>
  <w:num w:numId="1032">
    <w:abstractNumId w:val="991"/>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1"/>
  </w:num>
  <w:num w:numId="11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1"/>
  </w:num>
  <w:num w:numId="11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2026-06-14T09:00:18Z</dcterms:created>
  <dcterms:modified xsi:type="dcterms:W3CDTF">2026-06-14T09:00:18Z</dcterms:modified>
</cp:coreProperties>
</file>

<file path=docProps/custom.xml><?xml version="1.0" encoding="utf-8"?>
<Properties xmlns="http://schemas.openxmlformats.org/officeDocument/2006/custom-properties" xmlns:vt="http://schemas.openxmlformats.org/officeDocument/2006/docPropsVTypes"/>
</file>